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284CBB" w14:textId="64D2BF76" w:rsidR="009A2A3D" w:rsidRPr="00062C21" w:rsidRDefault="008A3FAA" w:rsidP="009A2A3D">
      <w:bookmarkStart w:id="0" w:name="_Hlk100073972"/>
      <w:bookmarkEnd w:id="0"/>
      <w:r>
        <w:rPr>
          <w:noProof/>
        </w:rPr>
        <w:drawing>
          <wp:anchor distT="0" distB="0" distL="114300" distR="114300" simplePos="0" relativeHeight="251675136" behindDoc="0" locked="0" layoutInCell="1" allowOverlap="1" wp14:anchorId="56C88BE1" wp14:editId="24BE45A5">
            <wp:simplePos x="0" y="0"/>
            <wp:positionH relativeFrom="column">
              <wp:posOffset>-304165</wp:posOffset>
            </wp:positionH>
            <wp:positionV relativeFrom="paragraph">
              <wp:posOffset>-2098837</wp:posOffset>
            </wp:positionV>
            <wp:extent cx="2592329" cy="755906"/>
            <wp:effectExtent l="0" t="0" r="0" b="6350"/>
            <wp:wrapNone/>
            <wp:docPr id="47" name="Picture 4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2329" cy="755906"/>
                    </a:xfrm>
                    <a:prstGeom prst="rect">
                      <a:avLst/>
                    </a:prstGeom>
                  </pic:spPr>
                </pic:pic>
              </a:graphicData>
            </a:graphic>
          </wp:anchor>
        </w:drawing>
      </w:r>
      <w:r w:rsidR="009A2A3D" w:rsidRPr="00062C21">
        <w:rPr>
          <w:noProof/>
        </w:rPr>
        <w:drawing>
          <wp:anchor distT="0" distB="0" distL="114300" distR="114300" simplePos="0" relativeHeight="251674112" behindDoc="0" locked="1" layoutInCell="1" allowOverlap="1" wp14:anchorId="6F55A272" wp14:editId="438C66EB">
            <wp:simplePos x="0" y="0"/>
            <wp:positionH relativeFrom="page">
              <wp:posOffset>0</wp:posOffset>
            </wp:positionH>
            <wp:positionV relativeFrom="page">
              <wp:posOffset>-209550</wp:posOffset>
            </wp:positionV>
            <wp:extent cx="7560000" cy="1695600"/>
            <wp:effectExtent l="0" t="0" r="0" b="0"/>
            <wp:wrapNone/>
            <wp:docPr id="78" name="Afbeelding 6" descr="Logo van het Planbureau voor de Leefomge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Logo van het Planbureau voor de Leefomgev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60000" cy="16956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040" behindDoc="0" locked="0" layoutInCell="1" allowOverlap="1" wp14:anchorId="56C88BE1" wp14:editId="24BE45A5">
            <wp:simplePos x="0" y="0"/>
            <wp:positionH relativeFrom="column">
              <wp:posOffset>-304165</wp:posOffset>
            </wp:positionH>
            <wp:positionV relativeFrom="paragraph">
              <wp:posOffset>-2098837</wp:posOffset>
            </wp:positionV>
            <wp:extent cx="2592329" cy="755906"/>
            <wp:effectExtent l="0" t="0" r="0" b="6350"/>
            <wp:wrapNone/>
            <wp:docPr id="84" name="Picture 8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2329" cy="755906"/>
                    </a:xfrm>
                    <a:prstGeom prst="rect">
                      <a:avLst/>
                    </a:prstGeom>
                  </pic:spPr>
                </pic:pic>
              </a:graphicData>
            </a:graphic>
          </wp:anchor>
        </w:drawing>
      </w:r>
      <w:r w:rsidR="009A2A3D" w:rsidRPr="00062C21">
        <w:rPr>
          <w:noProof/>
        </w:rPr>
        <w:drawing>
          <wp:anchor distT="0" distB="0" distL="114300" distR="114300" simplePos="0" relativeHeight="251670016" behindDoc="0" locked="1" layoutInCell="1" allowOverlap="1" wp14:anchorId="6F55A272" wp14:editId="438C66EB">
            <wp:simplePos x="0" y="0"/>
            <wp:positionH relativeFrom="page">
              <wp:posOffset>0</wp:posOffset>
            </wp:positionH>
            <wp:positionV relativeFrom="page">
              <wp:posOffset>-209550</wp:posOffset>
            </wp:positionV>
            <wp:extent cx="7560000" cy="1695600"/>
            <wp:effectExtent l="0" t="0" r="0" b="0"/>
            <wp:wrapNone/>
            <wp:docPr id="85" name="Afbeelding 6" descr="Logo van het Planbureau voor de Leefomge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Logo van het Planbureau voor de Leefomgev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60000" cy="16956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944" behindDoc="0" locked="0" layoutInCell="1" allowOverlap="1" wp14:anchorId="56C88BE1" wp14:editId="24BE45A5">
            <wp:simplePos x="0" y="0"/>
            <wp:positionH relativeFrom="column">
              <wp:posOffset>-304165</wp:posOffset>
            </wp:positionH>
            <wp:positionV relativeFrom="paragraph">
              <wp:posOffset>-2098837</wp:posOffset>
            </wp:positionV>
            <wp:extent cx="2592329" cy="755906"/>
            <wp:effectExtent l="0" t="0" r="0" b="6350"/>
            <wp:wrapNone/>
            <wp:docPr id="70" name="Picture 7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2329" cy="755906"/>
                    </a:xfrm>
                    <a:prstGeom prst="rect">
                      <a:avLst/>
                    </a:prstGeom>
                  </pic:spPr>
                </pic:pic>
              </a:graphicData>
            </a:graphic>
          </wp:anchor>
        </w:drawing>
      </w:r>
      <w:r w:rsidR="009A2A3D" w:rsidRPr="00062C21">
        <w:rPr>
          <w:noProof/>
        </w:rPr>
        <w:drawing>
          <wp:anchor distT="0" distB="0" distL="114300" distR="114300" simplePos="0" relativeHeight="251665920" behindDoc="0" locked="1" layoutInCell="1" allowOverlap="1" wp14:anchorId="6F55A272" wp14:editId="438C66EB">
            <wp:simplePos x="0" y="0"/>
            <wp:positionH relativeFrom="page">
              <wp:posOffset>0</wp:posOffset>
            </wp:positionH>
            <wp:positionV relativeFrom="page">
              <wp:posOffset>-209550</wp:posOffset>
            </wp:positionV>
            <wp:extent cx="7560000" cy="1695600"/>
            <wp:effectExtent l="0" t="0" r="0" b="0"/>
            <wp:wrapNone/>
            <wp:docPr id="71" name="Afbeelding 6" descr="Logo van het Planbureau voor de Leefomge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Logo van het Planbureau voor de Leefomgev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60000" cy="16956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848" behindDoc="0" locked="0" layoutInCell="1" allowOverlap="1" wp14:anchorId="56C88BE1" wp14:editId="24BE45A5">
            <wp:simplePos x="0" y="0"/>
            <wp:positionH relativeFrom="column">
              <wp:posOffset>-304165</wp:posOffset>
            </wp:positionH>
            <wp:positionV relativeFrom="paragraph">
              <wp:posOffset>-2098837</wp:posOffset>
            </wp:positionV>
            <wp:extent cx="2592329" cy="755906"/>
            <wp:effectExtent l="0" t="0" r="0" b="6350"/>
            <wp:wrapNone/>
            <wp:docPr id="65" name="Picture 6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2329" cy="755906"/>
                    </a:xfrm>
                    <a:prstGeom prst="rect">
                      <a:avLst/>
                    </a:prstGeom>
                  </pic:spPr>
                </pic:pic>
              </a:graphicData>
            </a:graphic>
          </wp:anchor>
        </w:drawing>
      </w:r>
      <w:r w:rsidR="009A2A3D" w:rsidRPr="00062C21">
        <w:rPr>
          <w:noProof/>
        </w:rPr>
        <w:drawing>
          <wp:anchor distT="0" distB="0" distL="114300" distR="114300" simplePos="0" relativeHeight="251661824" behindDoc="0" locked="1" layoutInCell="1" allowOverlap="1" wp14:anchorId="6F55A272" wp14:editId="438C66EB">
            <wp:simplePos x="0" y="0"/>
            <wp:positionH relativeFrom="page">
              <wp:posOffset>0</wp:posOffset>
            </wp:positionH>
            <wp:positionV relativeFrom="page">
              <wp:posOffset>-209550</wp:posOffset>
            </wp:positionV>
            <wp:extent cx="7560000" cy="1695600"/>
            <wp:effectExtent l="0" t="0" r="0" b="0"/>
            <wp:wrapNone/>
            <wp:docPr id="66" name="Afbeelding 6" descr="Logo van het Planbureau voor de Leefomge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Logo van het Planbureau voor de Leefomgev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60000" cy="16956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657728" behindDoc="0" locked="0" layoutInCell="1" allowOverlap="1" wp14:anchorId="56C88BE1" wp14:editId="24BE45A5">
            <wp:simplePos x="0" y="0"/>
            <wp:positionH relativeFrom="column">
              <wp:posOffset>-304165</wp:posOffset>
            </wp:positionH>
            <wp:positionV relativeFrom="paragraph">
              <wp:posOffset>-2098837</wp:posOffset>
            </wp:positionV>
            <wp:extent cx="2592329" cy="755906"/>
            <wp:effectExtent l="0" t="0" r="0" b="6350"/>
            <wp:wrapNone/>
            <wp:docPr id="60" name="Picture 6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2329" cy="755906"/>
                    </a:xfrm>
                    <a:prstGeom prst="rect">
                      <a:avLst/>
                    </a:prstGeom>
                  </pic:spPr>
                </pic:pic>
              </a:graphicData>
            </a:graphic>
          </wp:anchor>
        </w:drawing>
      </w:r>
      <w:r w:rsidR="009A2A3D" w:rsidRPr="00062C21">
        <w:rPr>
          <w:noProof/>
          <w:lang w:eastAsia="nl-NL"/>
        </w:rPr>
        <w:drawing>
          <wp:anchor distT="0" distB="0" distL="114300" distR="114300" simplePos="0" relativeHeight="251655680" behindDoc="0" locked="1" layoutInCell="1" allowOverlap="1" wp14:anchorId="6F55A272" wp14:editId="438C66EB">
            <wp:simplePos x="0" y="0"/>
            <wp:positionH relativeFrom="page">
              <wp:posOffset>0</wp:posOffset>
            </wp:positionH>
            <wp:positionV relativeFrom="page">
              <wp:posOffset>-209550</wp:posOffset>
            </wp:positionV>
            <wp:extent cx="7560000" cy="1695600"/>
            <wp:effectExtent l="0" t="0" r="0" b="0"/>
            <wp:wrapNone/>
            <wp:docPr id="61" name="Afbeelding 6" descr="Logo van het Planbureau voor de Leefomge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Logo van het Planbureau voor de Leefomgev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60000" cy="16956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1584" behindDoc="0" locked="0" layoutInCell="1" allowOverlap="1" wp14:anchorId="56C88BE1" wp14:editId="24BE45A5">
            <wp:simplePos x="0" y="0"/>
            <wp:positionH relativeFrom="column">
              <wp:posOffset>-304165</wp:posOffset>
            </wp:positionH>
            <wp:positionV relativeFrom="paragraph">
              <wp:posOffset>-2098837</wp:posOffset>
            </wp:positionV>
            <wp:extent cx="2592329" cy="755906"/>
            <wp:effectExtent l="0" t="0" r="0" b="6350"/>
            <wp:wrapNone/>
            <wp:docPr id="56" name="Picture 5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2329" cy="755906"/>
                    </a:xfrm>
                    <a:prstGeom prst="rect">
                      <a:avLst/>
                    </a:prstGeom>
                  </pic:spPr>
                </pic:pic>
              </a:graphicData>
            </a:graphic>
          </wp:anchor>
        </w:drawing>
      </w:r>
      <w:r w:rsidR="009A2A3D" w:rsidRPr="00062C21">
        <w:rPr>
          <w:noProof/>
        </w:rPr>
        <w:drawing>
          <wp:anchor distT="0" distB="0" distL="114300" distR="114300" simplePos="0" relativeHeight="251649536" behindDoc="0" locked="1" layoutInCell="1" allowOverlap="1" wp14:anchorId="6F55A272" wp14:editId="438C66EB">
            <wp:simplePos x="0" y="0"/>
            <wp:positionH relativeFrom="page">
              <wp:posOffset>0</wp:posOffset>
            </wp:positionH>
            <wp:positionV relativeFrom="page">
              <wp:posOffset>-209550</wp:posOffset>
            </wp:positionV>
            <wp:extent cx="7560000" cy="1695600"/>
            <wp:effectExtent l="0" t="0" r="0" b="0"/>
            <wp:wrapNone/>
            <wp:docPr id="57" name="Afbeelding 6" descr="Logo van het Planbureau voor de Leefomge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Logo van het Planbureau voor de Leefomgev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60000" cy="16956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5440" behindDoc="0" locked="0" layoutInCell="1" allowOverlap="1" wp14:anchorId="56C88BE1" wp14:editId="24BE45A5">
            <wp:simplePos x="0" y="0"/>
            <wp:positionH relativeFrom="column">
              <wp:posOffset>-304165</wp:posOffset>
            </wp:positionH>
            <wp:positionV relativeFrom="paragraph">
              <wp:posOffset>-2098837</wp:posOffset>
            </wp:positionV>
            <wp:extent cx="2592329" cy="755906"/>
            <wp:effectExtent l="0" t="0" r="0" b="6350"/>
            <wp:wrapNone/>
            <wp:docPr id="52" name="Picture 5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2329" cy="755906"/>
                    </a:xfrm>
                    <a:prstGeom prst="rect">
                      <a:avLst/>
                    </a:prstGeom>
                  </pic:spPr>
                </pic:pic>
              </a:graphicData>
            </a:graphic>
          </wp:anchor>
        </w:drawing>
      </w:r>
      <w:r w:rsidR="009A2A3D" w:rsidRPr="00062C21">
        <w:rPr>
          <w:noProof/>
        </w:rPr>
        <w:drawing>
          <wp:anchor distT="0" distB="0" distL="114300" distR="114300" simplePos="0" relativeHeight="251644416" behindDoc="0" locked="1" layoutInCell="1" allowOverlap="1" wp14:anchorId="6F55A272" wp14:editId="438C66EB">
            <wp:simplePos x="0" y="0"/>
            <wp:positionH relativeFrom="page">
              <wp:posOffset>0</wp:posOffset>
            </wp:positionH>
            <wp:positionV relativeFrom="page">
              <wp:posOffset>-209550</wp:posOffset>
            </wp:positionV>
            <wp:extent cx="7560000" cy="1695600"/>
            <wp:effectExtent l="0" t="0" r="0" b="0"/>
            <wp:wrapNone/>
            <wp:docPr id="53" name="Afbeelding 6" descr="Logo van het Planbureau voor de Leefomge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Logo van het Planbureau voor de Leefomgev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60000" cy="16956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0320" behindDoc="0" locked="0" layoutInCell="1" allowOverlap="1" wp14:anchorId="56C88BE1" wp14:editId="24BE45A5">
            <wp:simplePos x="0" y="0"/>
            <wp:positionH relativeFrom="column">
              <wp:posOffset>-304165</wp:posOffset>
            </wp:positionH>
            <wp:positionV relativeFrom="paragraph">
              <wp:posOffset>-2098837</wp:posOffset>
            </wp:positionV>
            <wp:extent cx="2592329" cy="755906"/>
            <wp:effectExtent l="0" t="0" r="0" b="6350"/>
            <wp:wrapNone/>
            <wp:docPr id="32" name="Picture 3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2329" cy="755906"/>
                    </a:xfrm>
                    <a:prstGeom prst="rect">
                      <a:avLst/>
                    </a:prstGeom>
                  </pic:spPr>
                </pic:pic>
              </a:graphicData>
            </a:graphic>
          </wp:anchor>
        </w:drawing>
      </w:r>
      <w:r w:rsidR="009A2A3D" w:rsidRPr="00062C21">
        <w:rPr>
          <w:noProof/>
        </w:rPr>
        <w:drawing>
          <wp:anchor distT="0" distB="0" distL="114300" distR="114300" simplePos="0" relativeHeight="251638272" behindDoc="0" locked="1" layoutInCell="1" allowOverlap="1" wp14:anchorId="6F55A272" wp14:editId="438C66EB">
            <wp:simplePos x="0" y="0"/>
            <wp:positionH relativeFrom="page">
              <wp:posOffset>0</wp:posOffset>
            </wp:positionH>
            <wp:positionV relativeFrom="page">
              <wp:posOffset>-209550</wp:posOffset>
            </wp:positionV>
            <wp:extent cx="7560000" cy="1695600"/>
            <wp:effectExtent l="0" t="0" r="0" b="0"/>
            <wp:wrapNone/>
            <wp:docPr id="6" name="Afbeelding 6" descr="Logo van het Planbureau voor de Leefomge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Logo van het Planbureau voor de Leefomgev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60000" cy="1695600"/>
                    </a:xfrm>
                    <a:prstGeom prst="rect">
                      <a:avLst/>
                    </a:prstGeom>
                    <a:noFill/>
                  </pic:spPr>
                </pic:pic>
              </a:graphicData>
            </a:graphic>
            <wp14:sizeRelH relativeFrom="page">
              <wp14:pctWidth>0</wp14:pctWidth>
            </wp14:sizeRelH>
            <wp14:sizeRelV relativeFrom="page">
              <wp14:pctHeight>0</wp14:pctHeight>
            </wp14:sizeRelV>
          </wp:anchor>
        </w:drawing>
      </w:r>
    </w:p>
    <w:p w14:paraId="221464EC" w14:textId="796031F5" w:rsidR="0071620E" w:rsidRPr="00062C21" w:rsidRDefault="00590C2B" w:rsidP="002A4FD4">
      <w:pPr>
        <w:pStyle w:val="Title"/>
      </w:pPr>
      <w:r>
        <w:t>F</w:t>
      </w:r>
      <w:r w:rsidR="00DC41EB" w:rsidRPr="00062C21">
        <w:t>unctioneel ontwerp hestia</w:t>
      </w:r>
      <w:r w:rsidR="001D0C6D" w:rsidRPr="00062C21">
        <w:t xml:space="preserve"> 1.0</w:t>
      </w:r>
    </w:p>
    <w:p w14:paraId="0370740D" w14:textId="38111785" w:rsidR="00F95811" w:rsidRPr="00062C21" w:rsidRDefault="00DC41EB" w:rsidP="002A4FD4">
      <w:pPr>
        <w:pStyle w:val="Subtitle"/>
      </w:pPr>
      <w:r w:rsidRPr="00062C21">
        <w:t>Ruimtelijk energiemodel voor de gebouwde omgeving</w:t>
      </w:r>
    </w:p>
    <w:p w14:paraId="0C20C0B0" w14:textId="5B786076" w:rsidR="006A09B8" w:rsidRPr="00062C21" w:rsidRDefault="00DC41EB" w:rsidP="007C2BE1">
      <w:pPr>
        <w:pStyle w:val="Author"/>
      </w:pPr>
      <w:r w:rsidRPr="00062C21">
        <w:t>PBL &amp; TNO</w:t>
      </w:r>
      <w:r w:rsidR="00F405C5">
        <w:t xml:space="preserve"> </w:t>
      </w:r>
    </w:p>
    <w:p w14:paraId="5F8CC89F" w14:textId="720AF158" w:rsidR="00AC0866" w:rsidRPr="00062C21" w:rsidRDefault="008A3FAA" w:rsidP="00B76FE1">
      <w:pPr>
        <w:pStyle w:val="Date"/>
        <w:sectPr w:rsidR="00AC0866" w:rsidRPr="00062C21" w:rsidSect="0037259F">
          <w:headerReference w:type="even" r:id="rId14"/>
          <w:headerReference w:type="default" r:id="rId15"/>
          <w:footerReference w:type="even" r:id="rId16"/>
          <w:footerReference w:type="default" r:id="rId17"/>
          <w:headerReference w:type="first" r:id="rId18"/>
          <w:footerReference w:type="first" r:id="rId19"/>
          <w:type w:val="oddPage"/>
          <w:pgSz w:w="11906" w:h="16838" w:code="9"/>
          <w:pgMar w:top="3969" w:right="1701" w:bottom="1418" w:left="1701" w:header="709" w:footer="709" w:gutter="0"/>
          <w:cols w:space="708"/>
          <w:titlePg/>
          <w:docGrid w:linePitch="360"/>
        </w:sectPr>
      </w:pPr>
      <w:r>
        <w:t>Versi</w:t>
      </w:r>
      <w:r w:rsidR="00F90A48">
        <w:t>e</w:t>
      </w:r>
      <w:r>
        <w:t xml:space="preserve"> </w:t>
      </w:r>
      <w:r w:rsidR="00FF7A75">
        <w:t>augustus</w:t>
      </w:r>
      <w:r w:rsidR="00147624">
        <w:t xml:space="preserve"> </w:t>
      </w:r>
      <w:r w:rsidR="002D4C5A">
        <w:t>2023</w:t>
      </w:r>
    </w:p>
    <w:p w14:paraId="36F96DCE" w14:textId="77777777" w:rsidR="00EF11D2" w:rsidRPr="00062C21" w:rsidRDefault="00EF11D2" w:rsidP="00B76FE1">
      <w:pPr>
        <w:pStyle w:val="Date"/>
      </w:pPr>
    </w:p>
    <w:p w14:paraId="19F63CD9" w14:textId="77777777" w:rsidR="00EF11D2" w:rsidRPr="00062C21" w:rsidRDefault="006F731F" w:rsidP="00AC3425">
      <w:pPr>
        <w:pStyle w:val="Kop1Colofon"/>
      </w:pPr>
      <w:r w:rsidRPr="00062C21">
        <w:t>Colofon</w:t>
      </w:r>
    </w:p>
    <w:p w14:paraId="16890F7A" w14:textId="2BBBD22E" w:rsidR="00026284" w:rsidRPr="00062C21" w:rsidRDefault="00DC41EB" w:rsidP="003E5129">
      <w:pPr>
        <w:rPr>
          <w:b/>
          <w:bCs/>
        </w:rPr>
      </w:pPr>
      <w:r w:rsidRPr="00062C21">
        <w:rPr>
          <w:b/>
          <w:bCs/>
        </w:rPr>
        <w:t>Functioneel Ontwerp Hestia</w:t>
      </w:r>
      <w:r w:rsidR="001920EB">
        <w:rPr>
          <w:b/>
          <w:bCs/>
        </w:rPr>
        <w:t xml:space="preserve"> 1.0</w:t>
      </w:r>
    </w:p>
    <w:p w14:paraId="03E9A04B" w14:textId="77777777" w:rsidR="00815206" w:rsidRPr="00062C21" w:rsidRDefault="00815206" w:rsidP="00815206">
      <w:r w:rsidRPr="00062C21">
        <w:t>Ruimtelijk energiemodel voor de gebouwde omgeving</w:t>
      </w:r>
    </w:p>
    <w:p w14:paraId="2323691B" w14:textId="77777777" w:rsidR="00AC3425" w:rsidRPr="00062C21" w:rsidRDefault="00AC3425" w:rsidP="003E5129"/>
    <w:p w14:paraId="2083E39D" w14:textId="77777777" w:rsidR="00026284" w:rsidRPr="00062C21" w:rsidRDefault="00026284" w:rsidP="003E5129">
      <w:r w:rsidRPr="00062C21">
        <w:t>© PBL Planbureau voor de Leefomgeving</w:t>
      </w:r>
    </w:p>
    <w:p w14:paraId="7EBFB75A" w14:textId="282B3C99" w:rsidR="00026284" w:rsidRPr="0070182A" w:rsidRDefault="00026284" w:rsidP="003E5129">
      <w:r w:rsidRPr="00062C21">
        <w:t xml:space="preserve">Den Haag, </w:t>
      </w:r>
      <w:r w:rsidR="00DC41EB" w:rsidRPr="00062C21">
        <w:t>202</w:t>
      </w:r>
      <w:r w:rsidR="001665EC">
        <w:t>3</w:t>
      </w:r>
    </w:p>
    <w:p w14:paraId="1BE9F62D" w14:textId="50902206" w:rsidR="00026284" w:rsidRPr="00062C21" w:rsidRDefault="00026284" w:rsidP="003E5129">
      <w:r w:rsidRPr="00062C21">
        <w:t xml:space="preserve">PBL-publicatienummer: </w:t>
      </w:r>
      <w:r w:rsidR="00276DFA">
        <w:t>5196</w:t>
      </w:r>
    </w:p>
    <w:p w14:paraId="7995E733" w14:textId="77777777" w:rsidR="00026284" w:rsidRPr="00062C21" w:rsidRDefault="00026284" w:rsidP="004D4242">
      <w:pPr>
        <w:pStyle w:val="Kop2Colofon"/>
      </w:pPr>
      <w:r w:rsidRPr="00062C21">
        <w:t>Contact</w:t>
      </w:r>
    </w:p>
    <w:p w14:paraId="06D37AFA" w14:textId="2C6202BF" w:rsidR="007160C4" w:rsidRPr="00062C21" w:rsidRDefault="00C31187" w:rsidP="003E5129">
      <w:r w:rsidRPr="00CC4DB9">
        <w:t>folckert.vandermolen@pbl</w:t>
      </w:r>
      <w:r w:rsidR="00026284" w:rsidRPr="00062C21">
        <w:t>.nl</w:t>
      </w:r>
    </w:p>
    <w:p w14:paraId="7A218E93" w14:textId="77777777" w:rsidR="00026284" w:rsidRPr="00062C21" w:rsidRDefault="00026284" w:rsidP="00860414">
      <w:pPr>
        <w:pStyle w:val="Kop2Colofon"/>
      </w:pPr>
      <w:r w:rsidRPr="00062C21">
        <w:t>Auteurs</w:t>
      </w:r>
    </w:p>
    <w:p w14:paraId="13A30FD8" w14:textId="2DBE34F4" w:rsidR="00590C2B" w:rsidRDefault="00590C2B" w:rsidP="003E5129">
      <w:r>
        <w:t xml:space="preserve">PBL: </w:t>
      </w:r>
      <w:r w:rsidR="00E15A40">
        <w:t>Folckert van der Molen</w:t>
      </w:r>
      <w:r>
        <w:t xml:space="preserve"> &amp; Wessel Poorthuis</w:t>
      </w:r>
    </w:p>
    <w:p w14:paraId="7467A1B9" w14:textId="629FB3FE" w:rsidR="00026284" w:rsidRPr="00062C21" w:rsidRDefault="00590C2B" w:rsidP="003E5129">
      <w:r>
        <w:t xml:space="preserve">TNO: </w:t>
      </w:r>
      <w:r w:rsidR="000F1659">
        <w:t>Arjan Zwamborn,</w:t>
      </w:r>
      <w:r w:rsidR="00047457">
        <w:t xml:space="preserve"> Casper Tigchelaar,</w:t>
      </w:r>
      <w:r w:rsidR="000F1659">
        <w:t xml:space="preserve"> </w:t>
      </w:r>
      <w:r w:rsidR="00E15A40">
        <w:t xml:space="preserve">Robin Niessink </w:t>
      </w:r>
      <w:r w:rsidR="00047457">
        <w:t>&amp;</w:t>
      </w:r>
      <w:r w:rsidR="00E15A40">
        <w:t xml:space="preserve"> Vera Rovers</w:t>
      </w:r>
    </w:p>
    <w:p w14:paraId="46B42E04" w14:textId="77777777" w:rsidR="00026284" w:rsidRPr="00062C21" w:rsidRDefault="00026284" w:rsidP="004D4242">
      <w:pPr>
        <w:pStyle w:val="Kop2Colofon"/>
      </w:pPr>
      <w:r w:rsidRPr="00062C21">
        <w:t>Met dank aan</w:t>
      </w:r>
    </w:p>
    <w:p w14:paraId="5F80DA1B" w14:textId="5E1E0D7A" w:rsidR="007160C4" w:rsidRDefault="00581060" w:rsidP="003E5129">
      <w:r>
        <w:t>Met dank aan Evie Cox als projectleider van het Hestia project bij TNO en daarnaast ook de andere TNO collega</w:t>
      </w:r>
      <w:r w:rsidR="00C31187">
        <w:t>’</w:t>
      </w:r>
      <w:r>
        <w:t xml:space="preserve">s die op diverse wijzen hebben bijgedragen aan de totstandkoming van het model: Frits Verheij, Vincent Kamphuis en Edwin Matthijssen. Dank gaat ook uit naar Maarten Hilferink, Martin van der Beek, Jip Claassens en Erik </w:t>
      </w:r>
      <w:proofErr w:type="spellStart"/>
      <w:r>
        <w:t>Oudejans</w:t>
      </w:r>
      <w:proofErr w:type="spellEnd"/>
      <w:r>
        <w:t xml:space="preserve"> van Object </w:t>
      </w:r>
      <w:proofErr w:type="spellStart"/>
      <w:r>
        <w:t>Vision</w:t>
      </w:r>
      <w:proofErr w:type="spellEnd"/>
      <w:r>
        <w:t xml:space="preserve"> voor hun bijdragen aan het technisch ontwerp en het programmeren en testen van het model.</w:t>
      </w:r>
      <w:r w:rsidR="001736E6">
        <w:t xml:space="preserve"> Ook dank aan collega</w:t>
      </w:r>
      <w:r w:rsidR="00C31187">
        <w:t>’</w:t>
      </w:r>
      <w:r w:rsidR="001736E6">
        <w:t>s binnen PBL die hebben meegedacht over en geholpen in de totstandkoming van Hestia: Paul Koutstaal,</w:t>
      </w:r>
      <w:r w:rsidR="000273AB">
        <w:t xml:space="preserve"> Bert Daniels,</w:t>
      </w:r>
      <w:r w:rsidR="001736E6">
        <w:t xml:space="preserve"> Cees Volkers, Ruud van den Wijngaart, Graciela Luteijn en Martine Uyterlinde.</w:t>
      </w:r>
      <w:r w:rsidR="00C31187">
        <w:t xml:space="preserve"> Daarnaast willen we alle </w:t>
      </w:r>
      <w:proofErr w:type="spellStart"/>
      <w:r w:rsidR="00C31187">
        <w:t>reviewers</w:t>
      </w:r>
      <w:proofErr w:type="spellEnd"/>
      <w:r w:rsidR="00C31187">
        <w:t xml:space="preserve"> bedanken voor hun commentaar op de conceptteksten.</w:t>
      </w:r>
    </w:p>
    <w:p w14:paraId="0352A0DD" w14:textId="77777777" w:rsidR="00A53441" w:rsidRPr="00062C21" w:rsidRDefault="00A53441" w:rsidP="003E5129"/>
    <w:p w14:paraId="431389D1" w14:textId="77777777" w:rsidR="00A53441" w:rsidRDefault="00026284" w:rsidP="003E5129">
      <w:r w:rsidRPr="00062C21">
        <w:t>Delen uit deze publicatie mogen worden overgenomen op voorwaarde van bronvermelding:</w:t>
      </w:r>
    </w:p>
    <w:p w14:paraId="16530FA9" w14:textId="77777777" w:rsidR="00170302" w:rsidRDefault="00170302" w:rsidP="003E5129"/>
    <w:p w14:paraId="3735B807" w14:textId="0710ABCB" w:rsidR="00B905B0" w:rsidRPr="00062C21" w:rsidRDefault="00170302" w:rsidP="003E5129">
      <w:r w:rsidRPr="00170302">
        <w:t>van der Molen, F. et al. (202</w:t>
      </w:r>
      <w:r>
        <w:t>3</w:t>
      </w:r>
      <w:r w:rsidRPr="00170302">
        <w:t xml:space="preserve">). Functioneel Ontwerp </w:t>
      </w:r>
      <w:r>
        <w:t>Hestia</w:t>
      </w:r>
      <w:r w:rsidRPr="00170302">
        <w:t xml:space="preserve"> </w:t>
      </w:r>
      <w:r>
        <w:t>1</w:t>
      </w:r>
      <w:r w:rsidRPr="00170302">
        <w:t>.0, Den Haag: PBL.</w:t>
      </w:r>
    </w:p>
    <w:p w14:paraId="22E1AE80" w14:textId="77777777" w:rsidR="00B905B0" w:rsidRPr="00062C21" w:rsidRDefault="00B905B0" w:rsidP="003E5129"/>
    <w:p w14:paraId="46F022B1" w14:textId="77777777" w:rsidR="0005003A" w:rsidRPr="00062C21" w:rsidRDefault="00026284" w:rsidP="003E5129">
      <w:r w:rsidRPr="00062C21">
        <w:t>Het Planbureau voor de Leefomgeving (PBL) is het nationale instituut voor strategische beleidsanalyses op het gebied van milieu, natuur en ruimte. Het PBL draagt bij aan de kwaliteit van de politiek-bestuurlijke afweging door het verrichten van verkenningen, analyses en evaluaties waarbij een integrale benadering vooropstaat. Het PBL is v</w:t>
      </w:r>
      <w:r w:rsidR="00F2556E" w:rsidRPr="00062C21">
        <w:t>óó</w:t>
      </w:r>
      <w:r w:rsidRPr="00062C21">
        <w:t>r alles beleidsgericht. Het verricht zijn onderzoek gevraagd en ongevraagd, onafhankelijk en wetenschappelijk gefundeerd.</w:t>
      </w:r>
    </w:p>
    <w:p w14:paraId="056FB101" w14:textId="77777777" w:rsidR="00224927" w:rsidRPr="00062C21" w:rsidRDefault="00224927" w:rsidP="003E5129">
      <w:pPr>
        <w:sectPr w:rsidR="00224927" w:rsidRPr="00062C21" w:rsidSect="00AC0866">
          <w:headerReference w:type="even" r:id="rId20"/>
          <w:headerReference w:type="default" r:id="rId21"/>
          <w:footerReference w:type="even" r:id="rId22"/>
          <w:footerReference w:type="default" r:id="rId23"/>
          <w:headerReference w:type="first" r:id="rId24"/>
          <w:footerReference w:type="first" r:id="rId25"/>
          <w:pgSz w:w="11906" w:h="16838" w:code="9"/>
          <w:pgMar w:top="3969" w:right="1701" w:bottom="1418" w:left="1701" w:header="709" w:footer="709" w:gutter="0"/>
          <w:cols w:space="708"/>
          <w:titlePg/>
          <w:docGrid w:linePitch="360"/>
        </w:sectPr>
      </w:pPr>
    </w:p>
    <w:sdt>
      <w:sdtPr>
        <w:rPr>
          <w:rFonts w:ascii="RijksoverheidSansText" w:eastAsiaTheme="minorEastAsia" w:hAnsi="RijksoverheidSansText" w:cstheme="minorBidi"/>
          <w:bCs w:val="0"/>
          <w:color w:val="auto"/>
          <w:sz w:val="21"/>
          <w:szCs w:val="22"/>
          <w:lang w:val="nl-NL"/>
        </w:rPr>
        <w:id w:val="327797091"/>
        <w:docPartObj>
          <w:docPartGallery w:val="Table of Contents"/>
          <w:docPartUnique/>
        </w:docPartObj>
      </w:sdtPr>
      <w:sdtEndPr>
        <w:rPr>
          <w:b/>
        </w:rPr>
      </w:sdtEndPr>
      <w:sdtContent>
        <w:p w14:paraId="28E61888" w14:textId="77777777" w:rsidR="00FC6478" w:rsidRPr="00062C21" w:rsidRDefault="00FC6478" w:rsidP="000B0AC1">
          <w:pPr>
            <w:pStyle w:val="TOCHeading"/>
            <w:rPr>
              <w:lang w:val="nl-NL"/>
            </w:rPr>
          </w:pPr>
          <w:r w:rsidRPr="00062C21">
            <w:rPr>
              <w:lang w:val="nl-NL"/>
            </w:rPr>
            <w:t>Inhoud</w:t>
          </w:r>
        </w:p>
        <w:p w14:paraId="6DD12E9D" w14:textId="5F35C3FF" w:rsidR="00A63D76" w:rsidRDefault="0015497E">
          <w:pPr>
            <w:pStyle w:val="TOC1"/>
            <w:rPr>
              <w:rFonts w:asciiTheme="minorHAnsi" w:hAnsiTheme="minorHAnsi"/>
              <w:b w:val="0"/>
              <w:color w:val="auto"/>
              <w:sz w:val="22"/>
              <w:lang w:eastAsia="nl-NL"/>
            </w:rPr>
          </w:pPr>
          <w:r w:rsidRPr="00062C21">
            <w:rPr>
              <w:b w:val="0"/>
            </w:rPr>
            <w:fldChar w:fldCharType="begin"/>
          </w:r>
          <w:r w:rsidRPr="00062C21">
            <w:rPr>
              <w:b w:val="0"/>
            </w:rPr>
            <w:instrText xml:space="preserve"> TOC \h \z \t "Heading 1,1,Heading 2,2,Kop 1 Ongenummerd,1,Kop 2 Ongenummerd,2,Kop 1 Genummerd,1,Kop 2 Genummerd,2,Kop 1 Bijlage,1,Kop 2 Bijlage,2" </w:instrText>
          </w:r>
          <w:r w:rsidRPr="00062C21">
            <w:rPr>
              <w:b w:val="0"/>
            </w:rPr>
            <w:fldChar w:fldCharType="separate"/>
          </w:r>
          <w:hyperlink w:anchor="_Toc130380503" w:history="1">
            <w:r w:rsidR="00A63D76" w:rsidRPr="00537919">
              <w:rPr>
                <w:rStyle w:val="Hyperlink"/>
              </w:rPr>
              <w:t>Voorwoord</w:t>
            </w:r>
            <w:r w:rsidR="00A63D76">
              <w:rPr>
                <w:webHidden/>
              </w:rPr>
              <w:tab/>
            </w:r>
            <w:r w:rsidR="00A63D76">
              <w:rPr>
                <w:webHidden/>
              </w:rPr>
              <w:fldChar w:fldCharType="begin"/>
            </w:r>
            <w:r w:rsidR="00A63D76">
              <w:rPr>
                <w:webHidden/>
              </w:rPr>
              <w:instrText xml:space="preserve"> PAGEREF _Toc130380503 \h </w:instrText>
            </w:r>
            <w:r w:rsidR="00A63D76">
              <w:rPr>
                <w:webHidden/>
              </w:rPr>
            </w:r>
            <w:r w:rsidR="00A63D76">
              <w:rPr>
                <w:webHidden/>
              </w:rPr>
              <w:fldChar w:fldCharType="separate"/>
            </w:r>
            <w:r w:rsidR="00A63D76">
              <w:rPr>
                <w:webHidden/>
              </w:rPr>
              <w:t>5</w:t>
            </w:r>
            <w:r w:rsidR="00A63D76">
              <w:rPr>
                <w:webHidden/>
              </w:rPr>
              <w:fldChar w:fldCharType="end"/>
            </w:r>
          </w:hyperlink>
        </w:p>
        <w:p w14:paraId="0CF62E41" w14:textId="40627CF3" w:rsidR="00A63D76" w:rsidRDefault="00815206">
          <w:pPr>
            <w:pStyle w:val="TOC1"/>
            <w:rPr>
              <w:rFonts w:asciiTheme="minorHAnsi" w:hAnsiTheme="minorHAnsi"/>
              <w:b w:val="0"/>
              <w:color w:val="auto"/>
              <w:sz w:val="22"/>
              <w:lang w:eastAsia="nl-NL"/>
            </w:rPr>
          </w:pPr>
          <w:hyperlink w:anchor="_Toc130380504" w:history="1">
            <w:r w:rsidR="00A63D76" w:rsidRPr="00537919">
              <w:rPr>
                <w:rStyle w:val="Hyperlink"/>
              </w:rPr>
              <w:t>Samenvatting</w:t>
            </w:r>
            <w:r w:rsidR="00A63D76">
              <w:rPr>
                <w:webHidden/>
              </w:rPr>
              <w:tab/>
            </w:r>
            <w:r w:rsidR="00A63D76">
              <w:rPr>
                <w:webHidden/>
              </w:rPr>
              <w:fldChar w:fldCharType="begin"/>
            </w:r>
            <w:r w:rsidR="00A63D76">
              <w:rPr>
                <w:webHidden/>
              </w:rPr>
              <w:instrText xml:space="preserve"> PAGEREF _Toc130380504 \h </w:instrText>
            </w:r>
            <w:r w:rsidR="00A63D76">
              <w:rPr>
                <w:webHidden/>
              </w:rPr>
            </w:r>
            <w:r w:rsidR="00A63D76">
              <w:rPr>
                <w:webHidden/>
              </w:rPr>
              <w:fldChar w:fldCharType="separate"/>
            </w:r>
            <w:r w:rsidR="00A63D76">
              <w:rPr>
                <w:webHidden/>
              </w:rPr>
              <w:t>6</w:t>
            </w:r>
            <w:r w:rsidR="00A63D76">
              <w:rPr>
                <w:webHidden/>
              </w:rPr>
              <w:fldChar w:fldCharType="end"/>
            </w:r>
          </w:hyperlink>
        </w:p>
        <w:p w14:paraId="5B5938C5" w14:textId="042BCDC0" w:rsidR="00A63D76" w:rsidRDefault="00815206">
          <w:pPr>
            <w:pStyle w:val="TOC1"/>
            <w:rPr>
              <w:rFonts w:asciiTheme="minorHAnsi" w:hAnsiTheme="minorHAnsi"/>
              <w:b w:val="0"/>
              <w:color w:val="auto"/>
              <w:sz w:val="22"/>
              <w:lang w:eastAsia="nl-NL"/>
            </w:rPr>
          </w:pPr>
          <w:hyperlink w:anchor="_Toc130380505" w:history="1">
            <w:r w:rsidR="00A63D76" w:rsidRPr="00537919">
              <w:rPr>
                <w:rStyle w:val="Hyperlink"/>
              </w:rPr>
              <w:t>Beperkingen van het model</w:t>
            </w:r>
            <w:r w:rsidR="00A63D76">
              <w:rPr>
                <w:webHidden/>
              </w:rPr>
              <w:tab/>
            </w:r>
            <w:r w:rsidR="00A63D76">
              <w:rPr>
                <w:webHidden/>
              </w:rPr>
              <w:fldChar w:fldCharType="begin"/>
            </w:r>
            <w:r w:rsidR="00A63D76">
              <w:rPr>
                <w:webHidden/>
              </w:rPr>
              <w:instrText xml:space="preserve"> PAGEREF _Toc130380505 \h </w:instrText>
            </w:r>
            <w:r w:rsidR="00A63D76">
              <w:rPr>
                <w:webHidden/>
              </w:rPr>
            </w:r>
            <w:r w:rsidR="00A63D76">
              <w:rPr>
                <w:webHidden/>
              </w:rPr>
              <w:fldChar w:fldCharType="separate"/>
            </w:r>
            <w:r w:rsidR="00A63D76">
              <w:rPr>
                <w:webHidden/>
              </w:rPr>
              <w:t>10</w:t>
            </w:r>
            <w:r w:rsidR="00A63D76">
              <w:rPr>
                <w:webHidden/>
              </w:rPr>
              <w:fldChar w:fldCharType="end"/>
            </w:r>
          </w:hyperlink>
        </w:p>
        <w:p w14:paraId="08E3D083" w14:textId="3766D478" w:rsidR="00A63D76" w:rsidRDefault="00815206">
          <w:pPr>
            <w:pStyle w:val="TOC1"/>
            <w:rPr>
              <w:rFonts w:asciiTheme="minorHAnsi" w:hAnsiTheme="minorHAnsi"/>
              <w:b w:val="0"/>
              <w:color w:val="auto"/>
              <w:sz w:val="22"/>
              <w:lang w:eastAsia="nl-NL"/>
            </w:rPr>
          </w:pPr>
          <w:hyperlink w:anchor="_Toc130380506" w:history="1">
            <w:r w:rsidR="00A63D76" w:rsidRPr="00537919">
              <w:rPr>
                <w:rStyle w:val="Hyperlink"/>
              </w:rPr>
              <w:t>Glossarium</w:t>
            </w:r>
            <w:r w:rsidR="00A63D76">
              <w:rPr>
                <w:webHidden/>
              </w:rPr>
              <w:tab/>
            </w:r>
            <w:r w:rsidR="00A63D76">
              <w:rPr>
                <w:webHidden/>
              </w:rPr>
              <w:fldChar w:fldCharType="begin"/>
            </w:r>
            <w:r w:rsidR="00A63D76">
              <w:rPr>
                <w:webHidden/>
              </w:rPr>
              <w:instrText xml:space="preserve"> PAGEREF _Toc130380506 \h </w:instrText>
            </w:r>
            <w:r w:rsidR="00A63D76">
              <w:rPr>
                <w:webHidden/>
              </w:rPr>
            </w:r>
            <w:r w:rsidR="00A63D76">
              <w:rPr>
                <w:webHidden/>
              </w:rPr>
              <w:fldChar w:fldCharType="separate"/>
            </w:r>
            <w:r w:rsidR="00A63D76">
              <w:rPr>
                <w:webHidden/>
              </w:rPr>
              <w:t>12</w:t>
            </w:r>
            <w:r w:rsidR="00A63D76">
              <w:rPr>
                <w:webHidden/>
              </w:rPr>
              <w:fldChar w:fldCharType="end"/>
            </w:r>
          </w:hyperlink>
        </w:p>
        <w:p w14:paraId="26C2D721" w14:textId="42B73A76" w:rsidR="00A63D76" w:rsidRDefault="00815206">
          <w:pPr>
            <w:pStyle w:val="TOC1"/>
            <w:rPr>
              <w:rFonts w:asciiTheme="minorHAnsi" w:hAnsiTheme="minorHAnsi"/>
              <w:b w:val="0"/>
              <w:color w:val="auto"/>
              <w:sz w:val="22"/>
              <w:lang w:eastAsia="nl-NL"/>
            </w:rPr>
          </w:pPr>
          <w:hyperlink w:anchor="_Toc130380507" w:history="1">
            <w:r w:rsidR="00A63D76" w:rsidRPr="00537919">
              <w:rPr>
                <w:rStyle w:val="Hyperlink"/>
              </w:rPr>
              <w:t>1</w:t>
            </w:r>
            <w:r w:rsidR="00A63D76">
              <w:rPr>
                <w:rFonts w:asciiTheme="minorHAnsi" w:hAnsiTheme="minorHAnsi"/>
                <w:b w:val="0"/>
                <w:color w:val="auto"/>
                <w:sz w:val="22"/>
                <w:lang w:eastAsia="nl-NL"/>
              </w:rPr>
              <w:tab/>
            </w:r>
            <w:r w:rsidR="00A63D76" w:rsidRPr="00537919">
              <w:rPr>
                <w:rStyle w:val="Hyperlink"/>
              </w:rPr>
              <w:t>Gebouwenvoorraad</w:t>
            </w:r>
            <w:r w:rsidR="00A63D76">
              <w:rPr>
                <w:webHidden/>
              </w:rPr>
              <w:tab/>
            </w:r>
            <w:r w:rsidR="00A63D76">
              <w:rPr>
                <w:webHidden/>
              </w:rPr>
              <w:fldChar w:fldCharType="begin"/>
            </w:r>
            <w:r w:rsidR="00A63D76">
              <w:rPr>
                <w:webHidden/>
              </w:rPr>
              <w:instrText xml:space="preserve"> PAGEREF _Toc130380507 \h </w:instrText>
            </w:r>
            <w:r w:rsidR="00A63D76">
              <w:rPr>
                <w:webHidden/>
              </w:rPr>
            </w:r>
            <w:r w:rsidR="00A63D76">
              <w:rPr>
                <w:webHidden/>
              </w:rPr>
              <w:fldChar w:fldCharType="separate"/>
            </w:r>
            <w:r w:rsidR="00A63D76">
              <w:rPr>
                <w:webHidden/>
              </w:rPr>
              <w:t>15</w:t>
            </w:r>
            <w:r w:rsidR="00A63D76">
              <w:rPr>
                <w:webHidden/>
              </w:rPr>
              <w:fldChar w:fldCharType="end"/>
            </w:r>
          </w:hyperlink>
        </w:p>
        <w:p w14:paraId="1BC3E6E8" w14:textId="3F5C4ED1" w:rsidR="00A63D76" w:rsidRDefault="00815206">
          <w:pPr>
            <w:pStyle w:val="TOC2"/>
            <w:rPr>
              <w:rFonts w:asciiTheme="minorHAnsi" w:hAnsiTheme="minorHAnsi"/>
              <w:noProof/>
              <w:sz w:val="22"/>
              <w:lang w:eastAsia="nl-NL"/>
            </w:rPr>
          </w:pPr>
          <w:hyperlink w:anchor="_Toc130380508" w:history="1">
            <w:r w:rsidR="00A63D76" w:rsidRPr="00537919">
              <w:rPr>
                <w:rStyle w:val="Hyperlink"/>
                <w:noProof/>
              </w:rPr>
              <w:t>1.1</w:t>
            </w:r>
            <w:r w:rsidR="00A63D76">
              <w:rPr>
                <w:rFonts w:asciiTheme="minorHAnsi" w:hAnsiTheme="minorHAnsi"/>
                <w:noProof/>
                <w:sz w:val="22"/>
                <w:lang w:eastAsia="nl-NL"/>
              </w:rPr>
              <w:tab/>
            </w:r>
            <w:r w:rsidR="00A63D76" w:rsidRPr="00537919">
              <w:rPr>
                <w:rStyle w:val="Hyperlink"/>
                <w:noProof/>
              </w:rPr>
              <w:t>Huidige en historische gebouwenvoorraad</w:t>
            </w:r>
            <w:r w:rsidR="00A63D76">
              <w:rPr>
                <w:noProof/>
                <w:webHidden/>
              </w:rPr>
              <w:tab/>
            </w:r>
            <w:r w:rsidR="00A63D76">
              <w:rPr>
                <w:noProof/>
                <w:webHidden/>
              </w:rPr>
              <w:fldChar w:fldCharType="begin"/>
            </w:r>
            <w:r w:rsidR="00A63D76">
              <w:rPr>
                <w:noProof/>
                <w:webHidden/>
              </w:rPr>
              <w:instrText xml:space="preserve"> PAGEREF _Toc130380508 \h </w:instrText>
            </w:r>
            <w:r w:rsidR="00A63D76">
              <w:rPr>
                <w:noProof/>
                <w:webHidden/>
              </w:rPr>
            </w:r>
            <w:r w:rsidR="00A63D76">
              <w:rPr>
                <w:noProof/>
                <w:webHidden/>
              </w:rPr>
              <w:fldChar w:fldCharType="separate"/>
            </w:r>
            <w:r w:rsidR="00A63D76">
              <w:rPr>
                <w:noProof/>
                <w:webHidden/>
              </w:rPr>
              <w:t>16</w:t>
            </w:r>
            <w:r w:rsidR="00A63D76">
              <w:rPr>
                <w:noProof/>
                <w:webHidden/>
              </w:rPr>
              <w:fldChar w:fldCharType="end"/>
            </w:r>
          </w:hyperlink>
        </w:p>
        <w:p w14:paraId="457E048F" w14:textId="4C29C977" w:rsidR="00A63D76" w:rsidRDefault="00815206">
          <w:pPr>
            <w:pStyle w:val="TOC2"/>
            <w:rPr>
              <w:rFonts w:asciiTheme="minorHAnsi" w:hAnsiTheme="minorHAnsi"/>
              <w:noProof/>
              <w:sz w:val="22"/>
              <w:lang w:eastAsia="nl-NL"/>
            </w:rPr>
          </w:pPr>
          <w:hyperlink w:anchor="_Toc130380509" w:history="1">
            <w:r w:rsidR="00A63D76" w:rsidRPr="00537919">
              <w:rPr>
                <w:rStyle w:val="Hyperlink"/>
                <w:noProof/>
              </w:rPr>
              <w:t>1.2</w:t>
            </w:r>
            <w:r w:rsidR="00A63D76">
              <w:rPr>
                <w:rFonts w:asciiTheme="minorHAnsi" w:hAnsiTheme="minorHAnsi"/>
                <w:noProof/>
                <w:sz w:val="22"/>
                <w:lang w:eastAsia="nl-NL"/>
              </w:rPr>
              <w:tab/>
            </w:r>
            <w:r w:rsidR="00A63D76" w:rsidRPr="00537919">
              <w:rPr>
                <w:rStyle w:val="Hyperlink"/>
                <w:noProof/>
              </w:rPr>
              <w:t>Nieuwbouw</w:t>
            </w:r>
            <w:r w:rsidR="00A63D76">
              <w:rPr>
                <w:noProof/>
                <w:webHidden/>
              </w:rPr>
              <w:tab/>
            </w:r>
            <w:r w:rsidR="00A63D76">
              <w:rPr>
                <w:noProof/>
                <w:webHidden/>
              </w:rPr>
              <w:fldChar w:fldCharType="begin"/>
            </w:r>
            <w:r w:rsidR="00A63D76">
              <w:rPr>
                <w:noProof/>
                <w:webHidden/>
              </w:rPr>
              <w:instrText xml:space="preserve"> PAGEREF _Toc130380509 \h </w:instrText>
            </w:r>
            <w:r w:rsidR="00A63D76">
              <w:rPr>
                <w:noProof/>
                <w:webHidden/>
              </w:rPr>
            </w:r>
            <w:r w:rsidR="00A63D76">
              <w:rPr>
                <w:noProof/>
                <w:webHidden/>
              </w:rPr>
              <w:fldChar w:fldCharType="separate"/>
            </w:r>
            <w:r w:rsidR="00A63D76">
              <w:rPr>
                <w:noProof/>
                <w:webHidden/>
              </w:rPr>
              <w:t>17</w:t>
            </w:r>
            <w:r w:rsidR="00A63D76">
              <w:rPr>
                <w:noProof/>
                <w:webHidden/>
              </w:rPr>
              <w:fldChar w:fldCharType="end"/>
            </w:r>
          </w:hyperlink>
        </w:p>
        <w:p w14:paraId="0E81B739" w14:textId="599ECC6A" w:rsidR="00A63D76" w:rsidRDefault="00815206">
          <w:pPr>
            <w:pStyle w:val="TOC2"/>
            <w:rPr>
              <w:rFonts w:asciiTheme="minorHAnsi" w:hAnsiTheme="minorHAnsi"/>
              <w:noProof/>
              <w:sz w:val="22"/>
              <w:lang w:eastAsia="nl-NL"/>
            </w:rPr>
          </w:pPr>
          <w:hyperlink w:anchor="_Toc130380510" w:history="1">
            <w:r w:rsidR="00A63D76" w:rsidRPr="00537919">
              <w:rPr>
                <w:rStyle w:val="Hyperlink"/>
                <w:noProof/>
              </w:rPr>
              <w:t>1.3</w:t>
            </w:r>
            <w:r w:rsidR="00A63D76">
              <w:rPr>
                <w:rFonts w:asciiTheme="minorHAnsi" w:hAnsiTheme="minorHAnsi"/>
                <w:noProof/>
                <w:sz w:val="22"/>
                <w:lang w:eastAsia="nl-NL"/>
              </w:rPr>
              <w:tab/>
            </w:r>
            <w:r w:rsidR="00A63D76" w:rsidRPr="00537919">
              <w:rPr>
                <w:rStyle w:val="Hyperlink"/>
                <w:noProof/>
              </w:rPr>
              <w:t>Sloop</w:t>
            </w:r>
            <w:r w:rsidR="00A63D76">
              <w:rPr>
                <w:noProof/>
                <w:webHidden/>
              </w:rPr>
              <w:tab/>
            </w:r>
            <w:r w:rsidR="00A63D76">
              <w:rPr>
                <w:noProof/>
                <w:webHidden/>
              </w:rPr>
              <w:fldChar w:fldCharType="begin"/>
            </w:r>
            <w:r w:rsidR="00A63D76">
              <w:rPr>
                <w:noProof/>
                <w:webHidden/>
              </w:rPr>
              <w:instrText xml:space="preserve"> PAGEREF _Toc130380510 \h </w:instrText>
            </w:r>
            <w:r w:rsidR="00A63D76">
              <w:rPr>
                <w:noProof/>
                <w:webHidden/>
              </w:rPr>
            </w:r>
            <w:r w:rsidR="00A63D76">
              <w:rPr>
                <w:noProof/>
                <w:webHidden/>
              </w:rPr>
              <w:fldChar w:fldCharType="separate"/>
            </w:r>
            <w:r w:rsidR="00A63D76">
              <w:rPr>
                <w:noProof/>
                <w:webHidden/>
              </w:rPr>
              <w:t>21</w:t>
            </w:r>
            <w:r w:rsidR="00A63D76">
              <w:rPr>
                <w:noProof/>
                <w:webHidden/>
              </w:rPr>
              <w:fldChar w:fldCharType="end"/>
            </w:r>
          </w:hyperlink>
        </w:p>
        <w:p w14:paraId="215EADF2" w14:textId="7D6545F1" w:rsidR="00A63D76" w:rsidRDefault="00815206">
          <w:pPr>
            <w:pStyle w:val="TOC2"/>
            <w:rPr>
              <w:rFonts w:asciiTheme="minorHAnsi" w:hAnsiTheme="minorHAnsi"/>
              <w:noProof/>
              <w:sz w:val="22"/>
              <w:lang w:eastAsia="nl-NL"/>
            </w:rPr>
          </w:pPr>
          <w:hyperlink w:anchor="_Toc130380511" w:history="1">
            <w:r w:rsidR="00A63D76" w:rsidRPr="00537919">
              <w:rPr>
                <w:rStyle w:val="Hyperlink"/>
                <w:noProof/>
              </w:rPr>
              <w:t>1.4</w:t>
            </w:r>
            <w:r w:rsidR="00A63D76">
              <w:rPr>
                <w:rFonts w:asciiTheme="minorHAnsi" w:hAnsiTheme="minorHAnsi"/>
                <w:noProof/>
                <w:sz w:val="22"/>
                <w:lang w:eastAsia="nl-NL"/>
              </w:rPr>
              <w:tab/>
            </w:r>
            <w:r w:rsidR="00A63D76" w:rsidRPr="00537919">
              <w:rPr>
                <w:rStyle w:val="Hyperlink"/>
                <w:noProof/>
              </w:rPr>
              <w:t>Huidige gebouwopties en aansluitingen</w:t>
            </w:r>
            <w:r w:rsidR="00A63D76">
              <w:rPr>
                <w:noProof/>
                <w:webHidden/>
              </w:rPr>
              <w:tab/>
            </w:r>
            <w:r w:rsidR="00A63D76">
              <w:rPr>
                <w:noProof/>
                <w:webHidden/>
              </w:rPr>
              <w:fldChar w:fldCharType="begin"/>
            </w:r>
            <w:r w:rsidR="00A63D76">
              <w:rPr>
                <w:noProof/>
                <w:webHidden/>
              </w:rPr>
              <w:instrText xml:space="preserve"> PAGEREF _Toc130380511 \h </w:instrText>
            </w:r>
            <w:r w:rsidR="00A63D76">
              <w:rPr>
                <w:noProof/>
                <w:webHidden/>
              </w:rPr>
            </w:r>
            <w:r w:rsidR="00A63D76">
              <w:rPr>
                <w:noProof/>
                <w:webHidden/>
              </w:rPr>
              <w:fldChar w:fldCharType="separate"/>
            </w:r>
            <w:r w:rsidR="00A63D76">
              <w:rPr>
                <w:noProof/>
                <w:webHidden/>
              </w:rPr>
              <w:t>23</w:t>
            </w:r>
            <w:r w:rsidR="00A63D76">
              <w:rPr>
                <w:noProof/>
                <w:webHidden/>
              </w:rPr>
              <w:fldChar w:fldCharType="end"/>
            </w:r>
          </w:hyperlink>
        </w:p>
        <w:p w14:paraId="4843E525" w14:textId="25C53136" w:rsidR="00A63D76" w:rsidRDefault="00815206">
          <w:pPr>
            <w:pStyle w:val="TOC2"/>
            <w:rPr>
              <w:rFonts w:asciiTheme="minorHAnsi" w:hAnsiTheme="minorHAnsi"/>
              <w:noProof/>
              <w:sz w:val="22"/>
              <w:lang w:eastAsia="nl-NL"/>
            </w:rPr>
          </w:pPr>
          <w:hyperlink w:anchor="_Toc130380512" w:history="1">
            <w:r w:rsidR="00A63D76" w:rsidRPr="00537919">
              <w:rPr>
                <w:rStyle w:val="Hyperlink"/>
                <w:noProof/>
              </w:rPr>
              <w:t>1.5</w:t>
            </w:r>
            <w:r w:rsidR="00A63D76">
              <w:rPr>
                <w:rFonts w:asciiTheme="minorHAnsi" w:hAnsiTheme="minorHAnsi"/>
                <w:noProof/>
                <w:sz w:val="22"/>
                <w:lang w:eastAsia="nl-NL"/>
              </w:rPr>
              <w:tab/>
            </w:r>
            <w:r w:rsidR="00A63D76" w:rsidRPr="00537919">
              <w:rPr>
                <w:rStyle w:val="Hyperlink"/>
                <w:noProof/>
              </w:rPr>
              <w:t>Dimensies</w:t>
            </w:r>
            <w:r w:rsidR="00A63D76">
              <w:rPr>
                <w:noProof/>
                <w:webHidden/>
              </w:rPr>
              <w:tab/>
            </w:r>
            <w:r w:rsidR="00A63D76">
              <w:rPr>
                <w:noProof/>
                <w:webHidden/>
              </w:rPr>
              <w:fldChar w:fldCharType="begin"/>
            </w:r>
            <w:r w:rsidR="00A63D76">
              <w:rPr>
                <w:noProof/>
                <w:webHidden/>
              </w:rPr>
              <w:instrText xml:space="preserve"> PAGEREF _Toc130380512 \h </w:instrText>
            </w:r>
            <w:r w:rsidR="00A63D76">
              <w:rPr>
                <w:noProof/>
                <w:webHidden/>
              </w:rPr>
            </w:r>
            <w:r w:rsidR="00A63D76">
              <w:rPr>
                <w:noProof/>
                <w:webHidden/>
              </w:rPr>
              <w:fldChar w:fldCharType="separate"/>
            </w:r>
            <w:r w:rsidR="00A63D76">
              <w:rPr>
                <w:noProof/>
                <w:webHidden/>
              </w:rPr>
              <w:t>32</w:t>
            </w:r>
            <w:r w:rsidR="00A63D76">
              <w:rPr>
                <w:noProof/>
                <w:webHidden/>
              </w:rPr>
              <w:fldChar w:fldCharType="end"/>
            </w:r>
          </w:hyperlink>
        </w:p>
        <w:p w14:paraId="6FBA9A2D" w14:textId="529FD5C2" w:rsidR="00A63D76" w:rsidRDefault="00815206">
          <w:pPr>
            <w:pStyle w:val="TOC2"/>
            <w:rPr>
              <w:rFonts w:asciiTheme="minorHAnsi" w:hAnsiTheme="minorHAnsi"/>
              <w:noProof/>
              <w:sz w:val="22"/>
              <w:lang w:eastAsia="nl-NL"/>
            </w:rPr>
          </w:pPr>
          <w:hyperlink w:anchor="_Toc130380513" w:history="1">
            <w:r w:rsidR="00A63D76" w:rsidRPr="00537919">
              <w:rPr>
                <w:rStyle w:val="Hyperlink"/>
                <w:noProof/>
              </w:rPr>
              <w:t>1.6</w:t>
            </w:r>
            <w:r w:rsidR="00A63D76">
              <w:rPr>
                <w:rFonts w:asciiTheme="minorHAnsi" w:hAnsiTheme="minorHAnsi"/>
                <w:noProof/>
                <w:sz w:val="22"/>
                <w:lang w:eastAsia="nl-NL"/>
              </w:rPr>
              <w:tab/>
            </w:r>
            <w:r w:rsidR="00A63D76" w:rsidRPr="00537919">
              <w:rPr>
                <w:rStyle w:val="Hyperlink"/>
                <w:noProof/>
              </w:rPr>
              <w:t>Isolatiegraad</w:t>
            </w:r>
            <w:r w:rsidR="00A63D76">
              <w:rPr>
                <w:noProof/>
                <w:webHidden/>
              </w:rPr>
              <w:tab/>
            </w:r>
            <w:r w:rsidR="00A63D76">
              <w:rPr>
                <w:noProof/>
                <w:webHidden/>
              </w:rPr>
              <w:fldChar w:fldCharType="begin"/>
            </w:r>
            <w:r w:rsidR="00A63D76">
              <w:rPr>
                <w:noProof/>
                <w:webHidden/>
              </w:rPr>
              <w:instrText xml:space="preserve"> PAGEREF _Toc130380513 \h </w:instrText>
            </w:r>
            <w:r w:rsidR="00A63D76">
              <w:rPr>
                <w:noProof/>
                <w:webHidden/>
              </w:rPr>
            </w:r>
            <w:r w:rsidR="00A63D76">
              <w:rPr>
                <w:noProof/>
                <w:webHidden/>
              </w:rPr>
              <w:fldChar w:fldCharType="separate"/>
            </w:r>
            <w:r w:rsidR="00A63D76">
              <w:rPr>
                <w:noProof/>
                <w:webHidden/>
              </w:rPr>
              <w:t>45</w:t>
            </w:r>
            <w:r w:rsidR="00A63D76">
              <w:rPr>
                <w:noProof/>
                <w:webHidden/>
              </w:rPr>
              <w:fldChar w:fldCharType="end"/>
            </w:r>
          </w:hyperlink>
        </w:p>
        <w:p w14:paraId="64B9931A" w14:textId="7EF53A3D" w:rsidR="00A63D76" w:rsidRDefault="00815206">
          <w:pPr>
            <w:pStyle w:val="TOC2"/>
            <w:rPr>
              <w:rFonts w:asciiTheme="minorHAnsi" w:hAnsiTheme="minorHAnsi"/>
              <w:noProof/>
              <w:sz w:val="22"/>
              <w:lang w:eastAsia="nl-NL"/>
            </w:rPr>
          </w:pPr>
          <w:hyperlink w:anchor="_Toc130380514" w:history="1">
            <w:r w:rsidR="00A63D76" w:rsidRPr="00537919">
              <w:rPr>
                <w:rStyle w:val="Hyperlink"/>
                <w:noProof/>
              </w:rPr>
              <w:t>1.7</w:t>
            </w:r>
            <w:r w:rsidR="00A63D76">
              <w:rPr>
                <w:rFonts w:asciiTheme="minorHAnsi" w:hAnsiTheme="minorHAnsi"/>
                <w:noProof/>
                <w:sz w:val="22"/>
                <w:lang w:eastAsia="nl-NL"/>
              </w:rPr>
              <w:tab/>
            </w:r>
            <w:r w:rsidR="00A63D76" w:rsidRPr="00537919">
              <w:rPr>
                <w:rStyle w:val="Hyperlink"/>
                <w:noProof/>
              </w:rPr>
              <w:t>Eigendom</w:t>
            </w:r>
            <w:r w:rsidR="00A63D76">
              <w:rPr>
                <w:noProof/>
                <w:webHidden/>
              </w:rPr>
              <w:tab/>
            </w:r>
            <w:r w:rsidR="00A63D76">
              <w:rPr>
                <w:noProof/>
                <w:webHidden/>
              </w:rPr>
              <w:fldChar w:fldCharType="begin"/>
            </w:r>
            <w:r w:rsidR="00A63D76">
              <w:rPr>
                <w:noProof/>
                <w:webHidden/>
              </w:rPr>
              <w:instrText xml:space="preserve"> PAGEREF _Toc130380514 \h </w:instrText>
            </w:r>
            <w:r w:rsidR="00A63D76">
              <w:rPr>
                <w:noProof/>
                <w:webHidden/>
              </w:rPr>
            </w:r>
            <w:r w:rsidR="00A63D76">
              <w:rPr>
                <w:noProof/>
                <w:webHidden/>
              </w:rPr>
              <w:fldChar w:fldCharType="separate"/>
            </w:r>
            <w:r w:rsidR="00A63D76">
              <w:rPr>
                <w:noProof/>
                <w:webHidden/>
              </w:rPr>
              <w:t>49</w:t>
            </w:r>
            <w:r w:rsidR="00A63D76">
              <w:rPr>
                <w:noProof/>
                <w:webHidden/>
              </w:rPr>
              <w:fldChar w:fldCharType="end"/>
            </w:r>
          </w:hyperlink>
        </w:p>
        <w:p w14:paraId="3E4D35DF" w14:textId="7E57B2E4" w:rsidR="00A63D76" w:rsidRDefault="00815206">
          <w:pPr>
            <w:pStyle w:val="TOC2"/>
            <w:rPr>
              <w:rFonts w:asciiTheme="minorHAnsi" w:hAnsiTheme="minorHAnsi"/>
              <w:noProof/>
              <w:sz w:val="22"/>
              <w:lang w:eastAsia="nl-NL"/>
            </w:rPr>
          </w:pPr>
          <w:hyperlink w:anchor="_Toc130380515" w:history="1">
            <w:r w:rsidR="00A63D76" w:rsidRPr="00537919">
              <w:rPr>
                <w:rStyle w:val="Hyperlink"/>
                <w:noProof/>
              </w:rPr>
              <w:t>1.8</w:t>
            </w:r>
            <w:r w:rsidR="00A63D76">
              <w:rPr>
                <w:rFonts w:asciiTheme="minorHAnsi" w:hAnsiTheme="minorHAnsi"/>
                <w:noProof/>
                <w:sz w:val="22"/>
                <w:lang w:eastAsia="nl-NL"/>
              </w:rPr>
              <w:tab/>
            </w:r>
            <w:r w:rsidR="00A63D76" w:rsidRPr="00537919">
              <w:rPr>
                <w:rStyle w:val="Hyperlink"/>
                <w:noProof/>
              </w:rPr>
              <w:t>Energielabels</w:t>
            </w:r>
            <w:r w:rsidR="00A63D76">
              <w:rPr>
                <w:noProof/>
                <w:webHidden/>
              </w:rPr>
              <w:tab/>
            </w:r>
            <w:r w:rsidR="00A63D76">
              <w:rPr>
                <w:noProof/>
                <w:webHidden/>
              </w:rPr>
              <w:fldChar w:fldCharType="begin"/>
            </w:r>
            <w:r w:rsidR="00A63D76">
              <w:rPr>
                <w:noProof/>
                <w:webHidden/>
              </w:rPr>
              <w:instrText xml:space="preserve"> PAGEREF _Toc130380515 \h </w:instrText>
            </w:r>
            <w:r w:rsidR="00A63D76">
              <w:rPr>
                <w:noProof/>
                <w:webHidden/>
              </w:rPr>
            </w:r>
            <w:r w:rsidR="00A63D76">
              <w:rPr>
                <w:noProof/>
                <w:webHidden/>
              </w:rPr>
              <w:fldChar w:fldCharType="separate"/>
            </w:r>
            <w:r w:rsidR="00A63D76">
              <w:rPr>
                <w:noProof/>
                <w:webHidden/>
              </w:rPr>
              <w:t>52</w:t>
            </w:r>
            <w:r w:rsidR="00A63D76">
              <w:rPr>
                <w:noProof/>
                <w:webHidden/>
              </w:rPr>
              <w:fldChar w:fldCharType="end"/>
            </w:r>
          </w:hyperlink>
        </w:p>
        <w:p w14:paraId="3318754B" w14:textId="0D32E6E7" w:rsidR="00A63D76" w:rsidRDefault="00815206">
          <w:pPr>
            <w:pStyle w:val="TOC1"/>
            <w:rPr>
              <w:rFonts w:asciiTheme="minorHAnsi" w:hAnsiTheme="minorHAnsi"/>
              <w:b w:val="0"/>
              <w:color w:val="auto"/>
              <w:sz w:val="22"/>
              <w:lang w:eastAsia="nl-NL"/>
            </w:rPr>
          </w:pPr>
          <w:hyperlink w:anchor="_Toc130380516" w:history="1">
            <w:r w:rsidR="00A63D76" w:rsidRPr="00537919">
              <w:rPr>
                <w:rStyle w:val="Hyperlink"/>
              </w:rPr>
              <w:t>2</w:t>
            </w:r>
            <w:r w:rsidR="00A63D76">
              <w:rPr>
                <w:rFonts w:asciiTheme="minorHAnsi" w:hAnsiTheme="minorHAnsi"/>
                <w:b w:val="0"/>
                <w:color w:val="auto"/>
                <w:sz w:val="22"/>
                <w:lang w:eastAsia="nl-NL"/>
              </w:rPr>
              <w:tab/>
            </w:r>
            <w:r w:rsidR="00A63D76" w:rsidRPr="00537919">
              <w:rPr>
                <w:rStyle w:val="Hyperlink"/>
              </w:rPr>
              <w:t>Energievraag</w:t>
            </w:r>
            <w:r w:rsidR="00A63D76">
              <w:rPr>
                <w:webHidden/>
              </w:rPr>
              <w:tab/>
            </w:r>
            <w:r w:rsidR="00A63D76">
              <w:rPr>
                <w:webHidden/>
              </w:rPr>
              <w:fldChar w:fldCharType="begin"/>
            </w:r>
            <w:r w:rsidR="00A63D76">
              <w:rPr>
                <w:webHidden/>
              </w:rPr>
              <w:instrText xml:space="preserve"> PAGEREF _Toc130380516 \h </w:instrText>
            </w:r>
            <w:r w:rsidR="00A63D76">
              <w:rPr>
                <w:webHidden/>
              </w:rPr>
            </w:r>
            <w:r w:rsidR="00A63D76">
              <w:rPr>
                <w:webHidden/>
              </w:rPr>
              <w:fldChar w:fldCharType="separate"/>
            </w:r>
            <w:r w:rsidR="00A63D76">
              <w:rPr>
                <w:webHidden/>
              </w:rPr>
              <w:t>56</w:t>
            </w:r>
            <w:r w:rsidR="00A63D76">
              <w:rPr>
                <w:webHidden/>
              </w:rPr>
              <w:fldChar w:fldCharType="end"/>
            </w:r>
          </w:hyperlink>
        </w:p>
        <w:p w14:paraId="4C588A73" w14:textId="17CE1B38" w:rsidR="00A63D76" w:rsidRDefault="00815206">
          <w:pPr>
            <w:pStyle w:val="TOC2"/>
            <w:rPr>
              <w:rFonts w:asciiTheme="minorHAnsi" w:hAnsiTheme="minorHAnsi"/>
              <w:noProof/>
              <w:sz w:val="22"/>
              <w:lang w:eastAsia="nl-NL"/>
            </w:rPr>
          </w:pPr>
          <w:hyperlink w:anchor="_Toc130380517" w:history="1">
            <w:r w:rsidR="00A63D76" w:rsidRPr="00537919">
              <w:rPr>
                <w:rStyle w:val="Hyperlink"/>
                <w:noProof/>
              </w:rPr>
              <w:t>2.1</w:t>
            </w:r>
            <w:r w:rsidR="00A63D76">
              <w:rPr>
                <w:rFonts w:asciiTheme="minorHAnsi" w:hAnsiTheme="minorHAnsi"/>
                <w:noProof/>
                <w:sz w:val="22"/>
                <w:lang w:eastAsia="nl-NL"/>
              </w:rPr>
              <w:tab/>
            </w:r>
            <w:r w:rsidR="00A63D76" w:rsidRPr="00537919">
              <w:rPr>
                <w:rStyle w:val="Hyperlink"/>
                <w:noProof/>
              </w:rPr>
              <w:t>Functionele vraag</w:t>
            </w:r>
            <w:r w:rsidR="00A63D76">
              <w:rPr>
                <w:noProof/>
                <w:webHidden/>
              </w:rPr>
              <w:tab/>
            </w:r>
            <w:r w:rsidR="00A63D76">
              <w:rPr>
                <w:noProof/>
                <w:webHidden/>
              </w:rPr>
              <w:fldChar w:fldCharType="begin"/>
            </w:r>
            <w:r w:rsidR="00A63D76">
              <w:rPr>
                <w:noProof/>
                <w:webHidden/>
              </w:rPr>
              <w:instrText xml:space="preserve"> PAGEREF _Toc130380517 \h </w:instrText>
            </w:r>
            <w:r w:rsidR="00A63D76">
              <w:rPr>
                <w:noProof/>
                <w:webHidden/>
              </w:rPr>
            </w:r>
            <w:r w:rsidR="00A63D76">
              <w:rPr>
                <w:noProof/>
                <w:webHidden/>
              </w:rPr>
              <w:fldChar w:fldCharType="separate"/>
            </w:r>
            <w:r w:rsidR="00A63D76">
              <w:rPr>
                <w:noProof/>
                <w:webHidden/>
              </w:rPr>
              <w:t>56</w:t>
            </w:r>
            <w:r w:rsidR="00A63D76">
              <w:rPr>
                <w:noProof/>
                <w:webHidden/>
              </w:rPr>
              <w:fldChar w:fldCharType="end"/>
            </w:r>
          </w:hyperlink>
        </w:p>
        <w:p w14:paraId="7BC42D33" w14:textId="43FD93E3" w:rsidR="00A63D76" w:rsidRDefault="00815206">
          <w:pPr>
            <w:pStyle w:val="TOC2"/>
            <w:rPr>
              <w:rFonts w:asciiTheme="minorHAnsi" w:hAnsiTheme="minorHAnsi"/>
              <w:noProof/>
              <w:sz w:val="22"/>
              <w:lang w:eastAsia="nl-NL"/>
            </w:rPr>
          </w:pPr>
          <w:hyperlink w:anchor="_Toc130380518" w:history="1">
            <w:r w:rsidR="00A63D76" w:rsidRPr="00537919">
              <w:rPr>
                <w:rStyle w:val="Hyperlink"/>
                <w:noProof/>
              </w:rPr>
              <w:t>2.2</w:t>
            </w:r>
            <w:r w:rsidR="00A63D76">
              <w:rPr>
                <w:rFonts w:asciiTheme="minorHAnsi" w:hAnsiTheme="minorHAnsi"/>
                <w:noProof/>
                <w:sz w:val="22"/>
                <w:lang w:eastAsia="nl-NL"/>
              </w:rPr>
              <w:tab/>
            </w:r>
            <w:r w:rsidR="00A63D76" w:rsidRPr="00537919">
              <w:rPr>
                <w:rStyle w:val="Hyperlink"/>
                <w:noProof/>
              </w:rPr>
              <w:t>Metervraag</w:t>
            </w:r>
            <w:r w:rsidR="00A63D76">
              <w:rPr>
                <w:noProof/>
                <w:webHidden/>
              </w:rPr>
              <w:tab/>
            </w:r>
            <w:r w:rsidR="00A63D76">
              <w:rPr>
                <w:noProof/>
                <w:webHidden/>
              </w:rPr>
              <w:fldChar w:fldCharType="begin"/>
            </w:r>
            <w:r w:rsidR="00A63D76">
              <w:rPr>
                <w:noProof/>
                <w:webHidden/>
              </w:rPr>
              <w:instrText xml:space="preserve"> PAGEREF _Toc130380518 \h </w:instrText>
            </w:r>
            <w:r w:rsidR="00A63D76">
              <w:rPr>
                <w:noProof/>
                <w:webHidden/>
              </w:rPr>
            </w:r>
            <w:r w:rsidR="00A63D76">
              <w:rPr>
                <w:noProof/>
                <w:webHidden/>
              </w:rPr>
              <w:fldChar w:fldCharType="separate"/>
            </w:r>
            <w:r w:rsidR="00A63D76">
              <w:rPr>
                <w:noProof/>
                <w:webHidden/>
              </w:rPr>
              <w:t>66</w:t>
            </w:r>
            <w:r w:rsidR="00A63D76">
              <w:rPr>
                <w:noProof/>
                <w:webHidden/>
              </w:rPr>
              <w:fldChar w:fldCharType="end"/>
            </w:r>
          </w:hyperlink>
        </w:p>
        <w:p w14:paraId="3006EC0C" w14:textId="13F36AEB" w:rsidR="00A63D76" w:rsidRDefault="00815206">
          <w:pPr>
            <w:pStyle w:val="TOC1"/>
            <w:rPr>
              <w:rFonts w:asciiTheme="minorHAnsi" w:hAnsiTheme="minorHAnsi"/>
              <w:b w:val="0"/>
              <w:color w:val="auto"/>
              <w:sz w:val="22"/>
              <w:lang w:eastAsia="nl-NL"/>
            </w:rPr>
          </w:pPr>
          <w:hyperlink w:anchor="_Toc130380519" w:history="1">
            <w:r w:rsidR="00A63D76" w:rsidRPr="00537919">
              <w:rPr>
                <w:rStyle w:val="Hyperlink"/>
              </w:rPr>
              <w:t>3</w:t>
            </w:r>
            <w:r w:rsidR="00A63D76">
              <w:rPr>
                <w:rFonts w:asciiTheme="minorHAnsi" w:hAnsiTheme="minorHAnsi"/>
                <w:b w:val="0"/>
                <w:color w:val="auto"/>
                <w:sz w:val="22"/>
                <w:lang w:eastAsia="nl-NL"/>
              </w:rPr>
              <w:tab/>
            </w:r>
            <w:r w:rsidR="00A63D76" w:rsidRPr="00537919">
              <w:rPr>
                <w:rStyle w:val="Hyperlink"/>
              </w:rPr>
              <w:t>Scenario</w:t>
            </w:r>
            <w:r w:rsidR="00A63D76">
              <w:rPr>
                <w:webHidden/>
              </w:rPr>
              <w:tab/>
            </w:r>
            <w:r w:rsidR="00A63D76">
              <w:rPr>
                <w:webHidden/>
              </w:rPr>
              <w:fldChar w:fldCharType="begin"/>
            </w:r>
            <w:r w:rsidR="00A63D76">
              <w:rPr>
                <w:webHidden/>
              </w:rPr>
              <w:instrText xml:space="preserve"> PAGEREF _Toc130380519 \h </w:instrText>
            </w:r>
            <w:r w:rsidR="00A63D76">
              <w:rPr>
                <w:webHidden/>
              </w:rPr>
            </w:r>
            <w:r w:rsidR="00A63D76">
              <w:rPr>
                <w:webHidden/>
              </w:rPr>
              <w:fldChar w:fldCharType="separate"/>
            </w:r>
            <w:r w:rsidR="00A63D76">
              <w:rPr>
                <w:webHidden/>
              </w:rPr>
              <w:t>72</w:t>
            </w:r>
            <w:r w:rsidR="00A63D76">
              <w:rPr>
                <w:webHidden/>
              </w:rPr>
              <w:fldChar w:fldCharType="end"/>
            </w:r>
          </w:hyperlink>
        </w:p>
        <w:p w14:paraId="149A5F34" w14:textId="2E404A9A" w:rsidR="00A63D76" w:rsidRDefault="00815206">
          <w:pPr>
            <w:pStyle w:val="TOC2"/>
            <w:rPr>
              <w:rFonts w:asciiTheme="minorHAnsi" w:hAnsiTheme="minorHAnsi"/>
              <w:noProof/>
              <w:sz w:val="22"/>
              <w:lang w:eastAsia="nl-NL"/>
            </w:rPr>
          </w:pPr>
          <w:hyperlink w:anchor="_Toc130380520" w:history="1">
            <w:r w:rsidR="00A63D76" w:rsidRPr="00537919">
              <w:rPr>
                <w:rStyle w:val="Hyperlink"/>
                <w:noProof/>
              </w:rPr>
              <w:t>3.1</w:t>
            </w:r>
            <w:r w:rsidR="00A63D76">
              <w:rPr>
                <w:rFonts w:asciiTheme="minorHAnsi" w:hAnsiTheme="minorHAnsi"/>
                <w:noProof/>
                <w:sz w:val="22"/>
                <w:lang w:eastAsia="nl-NL"/>
              </w:rPr>
              <w:tab/>
            </w:r>
            <w:r w:rsidR="00A63D76" w:rsidRPr="00537919">
              <w:rPr>
                <w:rStyle w:val="Hyperlink"/>
                <w:noProof/>
              </w:rPr>
              <w:t>Studiegebied</w:t>
            </w:r>
            <w:r w:rsidR="00A63D76">
              <w:rPr>
                <w:noProof/>
                <w:webHidden/>
              </w:rPr>
              <w:tab/>
            </w:r>
            <w:r w:rsidR="00A63D76">
              <w:rPr>
                <w:noProof/>
                <w:webHidden/>
              </w:rPr>
              <w:fldChar w:fldCharType="begin"/>
            </w:r>
            <w:r w:rsidR="00A63D76">
              <w:rPr>
                <w:noProof/>
                <w:webHidden/>
              </w:rPr>
              <w:instrText xml:space="preserve"> PAGEREF _Toc130380520 \h </w:instrText>
            </w:r>
            <w:r w:rsidR="00A63D76">
              <w:rPr>
                <w:noProof/>
                <w:webHidden/>
              </w:rPr>
            </w:r>
            <w:r w:rsidR="00A63D76">
              <w:rPr>
                <w:noProof/>
                <w:webHidden/>
              </w:rPr>
              <w:fldChar w:fldCharType="separate"/>
            </w:r>
            <w:r w:rsidR="00A63D76">
              <w:rPr>
                <w:noProof/>
                <w:webHidden/>
              </w:rPr>
              <w:t>72</w:t>
            </w:r>
            <w:r w:rsidR="00A63D76">
              <w:rPr>
                <w:noProof/>
                <w:webHidden/>
              </w:rPr>
              <w:fldChar w:fldCharType="end"/>
            </w:r>
          </w:hyperlink>
        </w:p>
        <w:p w14:paraId="01431560" w14:textId="7985190B" w:rsidR="00A63D76" w:rsidRDefault="00815206">
          <w:pPr>
            <w:pStyle w:val="TOC2"/>
            <w:rPr>
              <w:rFonts w:asciiTheme="minorHAnsi" w:hAnsiTheme="minorHAnsi"/>
              <w:noProof/>
              <w:sz w:val="22"/>
              <w:lang w:eastAsia="nl-NL"/>
            </w:rPr>
          </w:pPr>
          <w:hyperlink w:anchor="_Toc130380521" w:history="1">
            <w:r w:rsidR="00A63D76" w:rsidRPr="00537919">
              <w:rPr>
                <w:rStyle w:val="Hyperlink"/>
                <w:noProof/>
              </w:rPr>
              <w:t>3.2</w:t>
            </w:r>
            <w:r w:rsidR="00A63D76">
              <w:rPr>
                <w:rFonts w:asciiTheme="minorHAnsi" w:hAnsiTheme="minorHAnsi"/>
                <w:noProof/>
                <w:sz w:val="22"/>
                <w:lang w:eastAsia="nl-NL"/>
              </w:rPr>
              <w:tab/>
            </w:r>
            <w:r w:rsidR="00A63D76" w:rsidRPr="00537919">
              <w:rPr>
                <w:rStyle w:val="Hyperlink"/>
                <w:noProof/>
              </w:rPr>
              <w:t>Beleid</w:t>
            </w:r>
            <w:r w:rsidR="00A63D76">
              <w:rPr>
                <w:noProof/>
                <w:webHidden/>
              </w:rPr>
              <w:tab/>
            </w:r>
            <w:r w:rsidR="00A63D76">
              <w:rPr>
                <w:noProof/>
                <w:webHidden/>
              </w:rPr>
              <w:fldChar w:fldCharType="begin"/>
            </w:r>
            <w:r w:rsidR="00A63D76">
              <w:rPr>
                <w:noProof/>
                <w:webHidden/>
              </w:rPr>
              <w:instrText xml:space="preserve"> PAGEREF _Toc130380521 \h </w:instrText>
            </w:r>
            <w:r w:rsidR="00A63D76">
              <w:rPr>
                <w:noProof/>
                <w:webHidden/>
              </w:rPr>
            </w:r>
            <w:r w:rsidR="00A63D76">
              <w:rPr>
                <w:noProof/>
                <w:webHidden/>
              </w:rPr>
              <w:fldChar w:fldCharType="separate"/>
            </w:r>
            <w:r w:rsidR="00A63D76">
              <w:rPr>
                <w:noProof/>
                <w:webHidden/>
              </w:rPr>
              <w:t>72</w:t>
            </w:r>
            <w:r w:rsidR="00A63D76">
              <w:rPr>
                <w:noProof/>
                <w:webHidden/>
              </w:rPr>
              <w:fldChar w:fldCharType="end"/>
            </w:r>
          </w:hyperlink>
        </w:p>
        <w:p w14:paraId="0597C24B" w14:textId="5F287916" w:rsidR="00A63D76" w:rsidRDefault="00815206">
          <w:pPr>
            <w:pStyle w:val="TOC2"/>
            <w:rPr>
              <w:rFonts w:asciiTheme="minorHAnsi" w:hAnsiTheme="minorHAnsi"/>
              <w:noProof/>
              <w:sz w:val="22"/>
              <w:lang w:eastAsia="nl-NL"/>
            </w:rPr>
          </w:pPr>
          <w:hyperlink w:anchor="_Toc130380522" w:history="1">
            <w:r w:rsidR="00A63D76" w:rsidRPr="00537919">
              <w:rPr>
                <w:rStyle w:val="Hyperlink"/>
                <w:noProof/>
              </w:rPr>
              <w:t>3.3</w:t>
            </w:r>
            <w:r w:rsidR="00A63D76">
              <w:rPr>
                <w:rFonts w:asciiTheme="minorHAnsi" w:hAnsiTheme="minorHAnsi"/>
                <w:noProof/>
                <w:sz w:val="22"/>
                <w:lang w:eastAsia="nl-NL"/>
              </w:rPr>
              <w:tab/>
            </w:r>
            <w:r w:rsidR="00A63D76" w:rsidRPr="00537919">
              <w:rPr>
                <w:rStyle w:val="Hyperlink"/>
                <w:noProof/>
              </w:rPr>
              <w:t>Tijdgebonden factoren</w:t>
            </w:r>
            <w:r w:rsidR="00A63D76">
              <w:rPr>
                <w:noProof/>
                <w:webHidden/>
              </w:rPr>
              <w:tab/>
            </w:r>
            <w:r w:rsidR="00A63D76">
              <w:rPr>
                <w:noProof/>
                <w:webHidden/>
              </w:rPr>
              <w:fldChar w:fldCharType="begin"/>
            </w:r>
            <w:r w:rsidR="00A63D76">
              <w:rPr>
                <w:noProof/>
                <w:webHidden/>
              </w:rPr>
              <w:instrText xml:space="preserve"> PAGEREF _Toc130380522 \h </w:instrText>
            </w:r>
            <w:r w:rsidR="00A63D76">
              <w:rPr>
                <w:noProof/>
                <w:webHidden/>
              </w:rPr>
            </w:r>
            <w:r w:rsidR="00A63D76">
              <w:rPr>
                <w:noProof/>
                <w:webHidden/>
              </w:rPr>
              <w:fldChar w:fldCharType="separate"/>
            </w:r>
            <w:r w:rsidR="00A63D76">
              <w:rPr>
                <w:noProof/>
                <w:webHidden/>
              </w:rPr>
              <w:t>77</w:t>
            </w:r>
            <w:r w:rsidR="00A63D76">
              <w:rPr>
                <w:noProof/>
                <w:webHidden/>
              </w:rPr>
              <w:fldChar w:fldCharType="end"/>
            </w:r>
          </w:hyperlink>
        </w:p>
        <w:p w14:paraId="2A05767D" w14:textId="7917FB85" w:rsidR="00A63D76" w:rsidRDefault="00815206">
          <w:pPr>
            <w:pStyle w:val="TOC2"/>
            <w:rPr>
              <w:rFonts w:asciiTheme="minorHAnsi" w:hAnsiTheme="minorHAnsi"/>
              <w:noProof/>
              <w:sz w:val="22"/>
              <w:lang w:eastAsia="nl-NL"/>
            </w:rPr>
          </w:pPr>
          <w:hyperlink w:anchor="_Toc130380523" w:history="1">
            <w:r w:rsidR="00A63D76" w:rsidRPr="00537919">
              <w:rPr>
                <w:rStyle w:val="Hyperlink"/>
                <w:noProof/>
              </w:rPr>
              <w:t>3.4</w:t>
            </w:r>
            <w:r w:rsidR="00A63D76">
              <w:rPr>
                <w:rFonts w:asciiTheme="minorHAnsi" w:hAnsiTheme="minorHAnsi"/>
                <w:noProof/>
                <w:sz w:val="22"/>
                <w:lang w:eastAsia="nl-NL"/>
              </w:rPr>
              <w:tab/>
            </w:r>
            <w:r w:rsidR="00A63D76" w:rsidRPr="00537919">
              <w:rPr>
                <w:rStyle w:val="Hyperlink"/>
                <w:noProof/>
              </w:rPr>
              <w:t>Scenario-instellingen</w:t>
            </w:r>
            <w:r w:rsidR="00A63D76">
              <w:rPr>
                <w:noProof/>
                <w:webHidden/>
              </w:rPr>
              <w:tab/>
            </w:r>
            <w:r w:rsidR="00A63D76">
              <w:rPr>
                <w:noProof/>
                <w:webHidden/>
              </w:rPr>
              <w:fldChar w:fldCharType="begin"/>
            </w:r>
            <w:r w:rsidR="00A63D76">
              <w:rPr>
                <w:noProof/>
                <w:webHidden/>
              </w:rPr>
              <w:instrText xml:space="preserve"> PAGEREF _Toc130380523 \h </w:instrText>
            </w:r>
            <w:r w:rsidR="00A63D76">
              <w:rPr>
                <w:noProof/>
                <w:webHidden/>
              </w:rPr>
            </w:r>
            <w:r w:rsidR="00A63D76">
              <w:rPr>
                <w:noProof/>
                <w:webHidden/>
              </w:rPr>
              <w:fldChar w:fldCharType="separate"/>
            </w:r>
            <w:r w:rsidR="00A63D76">
              <w:rPr>
                <w:noProof/>
                <w:webHidden/>
              </w:rPr>
              <w:t>81</w:t>
            </w:r>
            <w:r w:rsidR="00A63D76">
              <w:rPr>
                <w:noProof/>
                <w:webHidden/>
              </w:rPr>
              <w:fldChar w:fldCharType="end"/>
            </w:r>
          </w:hyperlink>
        </w:p>
        <w:p w14:paraId="2E9F6413" w14:textId="2CE56290" w:rsidR="00A63D76" w:rsidRDefault="00815206">
          <w:pPr>
            <w:pStyle w:val="TOC1"/>
            <w:rPr>
              <w:rFonts w:asciiTheme="minorHAnsi" w:hAnsiTheme="minorHAnsi"/>
              <w:b w:val="0"/>
              <w:color w:val="auto"/>
              <w:sz w:val="22"/>
              <w:lang w:eastAsia="nl-NL"/>
            </w:rPr>
          </w:pPr>
          <w:hyperlink w:anchor="_Toc130380524" w:history="1">
            <w:r w:rsidR="00A63D76" w:rsidRPr="00537919">
              <w:rPr>
                <w:rStyle w:val="Hyperlink"/>
              </w:rPr>
              <w:t>4</w:t>
            </w:r>
            <w:r w:rsidR="00A63D76">
              <w:rPr>
                <w:rFonts w:asciiTheme="minorHAnsi" w:hAnsiTheme="minorHAnsi"/>
                <w:b w:val="0"/>
                <w:color w:val="auto"/>
                <w:sz w:val="22"/>
                <w:lang w:eastAsia="nl-NL"/>
              </w:rPr>
              <w:tab/>
            </w:r>
            <w:r w:rsidR="00A63D76" w:rsidRPr="00537919">
              <w:rPr>
                <w:rStyle w:val="Hyperlink"/>
              </w:rPr>
              <w:t>Investeringen</w:t>
            </w:r>
            <w:r w:rsidR="00A63D76">
              <w:rPr>
                <w:webHidden/>
              </w:rPr>
              <w:tab/>
            </w:r>
            <w:r w:rsidR="00A63D76">
              <w:rPr>
                <w:webHidden/>
              </w:rPr>
              <w:fldChar w:fldCharType="begin"/>
            </w:r>
            <w:r w:rsidR="00A63D76">
              <w:rPr>
                <w:webHidden/>
              </w:rPr>
              <w:instrText xml:space="preserve"> PAGEREF _Toc130380524 \h </w:instrText>
            </w:r>
            <w:r w:rsidR="00A63D76">
              <w:rPr>
                <w:webHidden/>
              </w:rPr>
            </w:r>
            <w:r w:rsidR="00A63D76">
              <w:rPr>
                <w:webHidden/>
              </w:rPr>
              <w:fldChar w:fldCharType="separate"/>
            </w:r>
            <w:r w:rsidR="00A63D76">
              <w:rPr>
                <w:webHidden/>
              </w:rPr>
              <w:t>85</w:t>
            </w:r>
            <w:r w:rsidR="00A63D76">
              <w:rPr>
                <w:webHidden/>
              </w:rPr>
              <w:fldChar w:fldCharType="end"/>
            </w:r>
          </w:hyperlink>
        </w:p>
        <w:p w14:paraId="33CEEC1B" w14:textId="3C537E92" w:rsidR="00A63D76" w:rsidRDefault="00815206">
          <w:pPr>
            <w:pStyle w:val="TOC2"/>
            <w:rPr>
              <w:rFonts w:asciiTheme="minorHAnsi" w:hAnsiTheme="minorHAnsi"/>
              <w:noProof/>
              <w:sz w:val="22"/>
              <w:lang w:eastAsia="nl-NL"/>
            </w:rPr>
          </w:pPr>
          <w:hyperlink w:anchor="_Toc130380525" w:history="1">
            <w:r w:rsidR="00A63D76" w:rsidRPr="00537919">
              <w:rPr>
                <w:rStyle w:val="Hyperlink"/>
                <w:noProof/>
              </w:rPr>
              <w:t>4.1</w:t>
            </w:r>
            <w:r w:rsidR="00A63D76">
              <w:rPr>
                <w:rFonts w:asciiTheme="minorHAnsi" w:hAnsiTheme="minorHAnsi"/>
                <w:noProof/>
                <w:sz w:val="22"/>
                <w:lang w:eastAsia="nl-NL"/>
              </w:rPr>
              <w:tab/>
            </w:r>
            <w:r w:rsidR="00A63D76" w:rsidRPr="00537919">
              <w:rPr>
                <w:rStyle w:val="Hyperlink"/>
                <w:noProof/>
              </w:rPr>
              <w:t>Activatie</w:t>
            </w:r>
            <w:r w:rsidR="00A63D76">
              <w:rPr>
                <w:noProof/>
                <w:webHidden/>
              </w:rPr>
              <w:tab/>
            </w:r>
            <w:r w:rsidR="00A63D76">
              <w:rPr>
                <w:noProof/>
                <w:webHidden/>
              </w:rPr>
              <w:fldChar w:fldCharType="begin"/>
            </w:r>
            <w:r w:rsidR="00A63D76">
              <w:rPr>
                <w:noProof/>
                <w:webHidden/>
              </w:rPr>
              <w:instrText xml:space="preserve"> PAGEREF _Toc130380525 \h </w:instrText>
            </w:r>
            <w:r w:rsidR="00A63D76">
              <w:rPr>
                <w:noProof/>
                <w:webHidden/>
              </w:rPr>
            </w:r>
            <w:r w:rsidR="00A63D76">
              <w:rPr>
                <w:noProof/>
                <w:webHidden/>
              </w:rPr>
              <w:fldChar w:fldCharType="separate"/>
            </w:r>
            <w:r w:rsidR="00A63D76">
              <w:rPr>
                <w:noProof/>
                <w:webHidden/>
              </w:rPr>
              <w:t>85</w:t>
            </w:r>
            <w:r w:rsidR="00A63D76">
              <w:rPr>
                <w:noProof/>
                <w:webHidden/>
              </w:rPr>
              <w:fldChar w:fldCharType="end"/>
            </w:r>
          </w:hyperlink>
        </w:p>
        <w:p w14:paraId="244496AC" w14:textId="30E6AEC1" w:rsidR="00A63D76" w:rsidRDefault="00815206">
          <w:pPr>
            <w:pStyle w:val="TOC2"/>
            <w:rPr>
              <w:rFonts w:asciiTheme="minorHAnsi" w:hAnsiTheme="minorHAnsi"/>
              <w:noProof/>
              <w:sz w:val="22"/>
              <w:lang w:eastAsia="nl-NL"/>
            </w:rPr>
          </w:pPr>
          <w:hyperlink w:anchor="_Toc130380526" w:history="1">
            <w:r w:rsidR="00A63D76" w:rsidRPr="00537919">
              <w:rPr>
                <w:rStyle w:val="Hyperlink"/>
                <w:noProof/>
              </w:rPr>
              <w:t>4.2</w:t>
            </w:r>
            <w:r w:rsidR="00A63D76">
              <w:rPr>
                <w:rFonts w:asciiTheme="minorHAnsi" w:hAnsiTheme="minorHAnsi"/>
                <w:noProof/>
                <w:sz w:val="22"/>
                <w:lang w:eastAsia="nl-NL"/>
              </w:rPr>
              <w:tab/>
            </w:r>
            <w:r w:rsidR="00A63D76" w:rsidRPr="00537919">
              <w:rPr>
                <w:rStyle w:val="Hyperlink"/>
                <w:noProof/>
              </w:rPr>
              <w:t>Selectie opties</w:t>
            </w:r>
            <w:r w:rsidR="00A63D76">
              <w:rPr>
                <w:noProof/>
                <w:webHidden/>
              </w:rPr>
              <w:tab/>
            </w:r>
            <w:r w:rsidR="00A63D76">
              <w:rPr>
                <w:noProof/>
                <w:webHidden/>
              </w:rPr>
              <w:fldChar w:fldCharType="begin"/>
            </w:r>
            <w:r w:rsidR="00A63D76">
              <w:rPr>
                <w:noProof/>
                <w:webHidden/>
              </w:rPr>
              <w:instrText xml:space="preserve"> PAGEREF _Toc130380526 \h </w:instrText>
            </w:r>
            <w:r w:rsidR="00A63D76">
              <w:rPr>
                <w:noProof/>
                <w:webHidden/>
              </w:rPr>
            </w:r>
            <w:r w:rsidR="00A63D76">
              <w:rPr>
                <w:noProof/>
                <w:webHidden/>
              </w:rPr>
              <w:fldChar w:fldCharType="separate"/>
            </w:r>
            <w:r w:rsidR="00A63D76">
              <w:rPr>
                <w:noProof/>
                <w:webHidden/>
              </w:rPr>
              <w:t>88</w:t>
            </w:r>
            <w:r w:rsidR="00A63D76">
              <w:rPr>
                <w:noProof/>
                <w:webHidden/>
              </w:rPr>
              <w:fldChar w:fldCharType="end"/>
            </w:r>
          </w:hyperlink>
        </w:p>
        <w:p w14:paraId="765511EB" w14:textId="3ECF51DD" w:rsidR="00A63D76" w:rsidRDefault="00815206">
          <w:pPr>
            <w:pStyle w:val="TOC2"/>
            <w:rPr>
              <w:rFonts w:asciiTheme="minorHAnsi" w:hAnsiTheme="minorHAnsi"/>
              <w:noProof/>
              <w:sz w:val="22"/>
              <w:lang w:eastAsia="nl-NL"/>
            </w:rPr>
          </w:pPr>
          <w:hyperlink w:anchor="_Toc130380527" w:history="1">
            <w:r w:rsidR="00A63D76" w:rsidRPr="00537919">
              <w:rPr>
                <w:rStyle w:val="Hyperlink"/>
                <w:noProof/>
              </w:rPr>
              <w:t>4.3</w:t>
            </w:r>
            <w:r w:rsidR="00A63D76">
              <w:rPr>
                <w:rFonts w:asciiTheme="minorHAnsi" w:hAnsiTheme="minorHAnsi"/>
                <w:noProof/>
                <w:sz w:val="22"/>
                <w:lang w:eastAsia="nl-NL"/>
              </w:rPr>
              <w:tab/>
            </w:r>
            <w:r w:rsidR="00A63D76" w:rsidRPr="00537919">
              <w:rPr>
                <w:rStyle w:val="Hyperlink"/>
                <w:noProof/>
              </w:rPr>
              <w:t>Afweging</w:t>
            </w:r>
            <w:r w:rsidR="00A63D76">
              <w:rPr>
                <w:noProof/>
                <w:webHidden/>
              </w:rPr>
              <w:tab/>
            </w:r>
            <w:r w:rsidR="00A63D76">
              <w:rPr>
                <w:noProof/>
                <w:webHidden/>
              </w:rPr>
              <w:fldChar w:fldCharType="begin"/>
            </w:r>
            <w:r w:rsidR="00A63D76">
              <w:rPr>
                <w:noProof/>
                <w:webHidden/>
              </w:rPr>
              <w:instrText xml:space="preserve"> PAGEREF _Toc130380527 \h </w:instrText>
            </w:r>
            <w:r w:rsidR="00A63D76">
              <w:rPr>
                <w:noProof/>
                <w:webHidden/>
              </w:rPr>
            </w:r>
            <w:r w:rsidR="00A63D76">
              <w:rPr>
                <w:noProof/>
                <w:webHidden/>
              </w:rPr>
              <w:fldChar w:fldCharType="separate"/>
            </w:r>
            <w:r w:rsidR="00A63D76">
              <w:rPr>
                <w:noProof/>
                <w:webHidden/>
              </w:rPr>
              <w:t>95</w:t>
            </w:r>
            <w:r w:rsidR="00A63D76">
              <w:rPr>
                <w:noProof/>
                <w:webHidden/>
              </w:rPr>
              <w:fldChar w:fldCharType="end"/>
            </w:r>
          </w:hyperlink>
        </w:p>
        <w:p w14:paraId="389D6D3A" w14:textId="0242303C" w:rsidR="00A63D76" w:rsidRDefault="00815206">
          <w:pPr>
            <w:pStyle w:val="TOC1"/>
            <w:rPr>
              <w:rFonts w:asciiTheme="minorHAnsi" w:hAnsiTheme="minorHAnsi"/>
              <w:b w:val="0"/>
              <w:color w:val="auto"/>
              <w:sz w:val="22"/>
              <w:lang w:eastAsia="nl-NL"/>
            </w:rPr>
          </w:pPr>
          <w:hyperlink w:anchor="_Toc130380528" w:history="1">
            <w:r w:rsidR="00A63D76" w:rsidRPr="00537919">
              <w:rPr>
                <w:rStyle w:val="Hyperlink"/>
              </w:rPr>
              <w:t>5</w:t>
            </w:r>
            <w:r w:rsidR="00A63D76">
              <w:rPr>
                <w:rFonts w:asciiTheme="minorHAnsi" w:hAnsiTheme="minorHAnsi"/>
                <w:b w:val="0"/>
                <w:color w:val="auto"/>
                <w:sz w:val="22"/>
                <w:lang w:eastAsia="nl-NL"/>
              </w:rPr>
              <w:tab/>
            </w:r>
            <w:r w:rsidR="00A63D76" w:rsidRPr="00537919">
              <w:rPr>
                <w:rStyle w:val="Hyperlink"/>
              </w:rPr>
              <w:t>Isolatiemaatregelen</w:t>
            </w:r>
            <w:r w:rsidR="00A63D76">
              <w:rPr>
                <w:webHidden/>
              </w:rPr>
              <w:tab/>
            </w:r>
            <w:r w:rsidR="00A63D76">
              <w:rPr>
                <w:webHidden/>
              </w:rPr>
              <w:fldChar w:fldCharType="begin"/>
            </w:r>
            <w:r w:rsidR="00A63D76">
              <w:rPr>
                <w:webHidden/>
              </w:rPr>
              <w:instrText xml:space="preserve"> PAGEREF _Toc130380528 \h </w:instrText>
            </w:r>
            <w:r w:rsidR="00A63D76">
              <w:rPr>
                <w:webHidden/>
              </w:rPr>
            </w:r>
            <w:r w:rsidR="00A63D76">
              <w:rPr>
                <w:webHidden/>
              </w:rPr>
              <w:fldChar w:fldCharType="separate"/>
            </w:r>
            <w:r w:rsidR="00A63D76">
              <w:rPr>
                <w:webHidden/>
              </w:rPr>
              <w:t>106</w:t>
            </w:r>
            <w:r w:rsidR="00A63D76">
              <w:rPr>
                <w:webHidden/>
              </w:rPr>
              <w:fldChar w:fldCharType="end"/>
            </w:r>
          </w:hyperlink>
        </w:p>
        <w:p w14:paraId="0A742E41" w14:textId="10DB4A47" w:rsidR="00A63D76" w:rsidRDefault="00815206">
          <w:pPr>
            <w:pStyle w:val="TOC2"/>
            <w:rPr>
              <w:rFonts w:asciiTheme="minorHAnsi" w:hAnsiTheme="minorHAnsi"/>
              <w:noProof/>
              <w:sz w:val="22"/>
              <w:lang w:eastAsia="nl-NL"/>
            </w:rPr>
          </w:pPr>
          <w:hyperlink w:anchor="_Toc130380529" w:history="1">
            <w:r w:rsidR="00A63D76" w:rsidRPr="00537919">
              <w:rPr>
                <w:rStyle w:val="Hyperlink"/>
                <w:noProof/>
              </w:rPr>
              <w:t>5.1</w:t>
            </w:r>
            <w:r w:rsidR="00A63D76">
              <w:rPr>
                <w:rFonts w:asciiTheme="minorHAnsi" w:hAnsiTheme="minorHAnsi"/>
                <w:noProof/>
                <w:sz w:val="22"/>
                <w:lang w:eastAsia="nl-NL"/>
              </w:rPr>
              <w:tab/>
            </w:r>
            <w:r w:rsidR="00A63D76" w:rsidRPr="00537919">
              <w:rPr>
                <w:rStyle w:val="Hyperlink"/>
                <w:noProof/>
              </w:rPr>
              <w:t>Isolatieniveaus</w:t>
            </w:r>
            <w:r w:rsidR="00A63D76">
              <w:rPr>
                <w:noProof/>
                <w:webHidden/>
              </w:rPr>
              <w:tab/>
            </w:r>
            <w:r w:rsidR="00A63D76">
              <w:rPr>
                <w:noProof/>
                <w:webHidden/>
              </w:rPr>
              <w:fldChar w:fldCharType="begin"/>
            </w:r>
            <w:r w:rsidR="00A63D76">
              <w:rPr>
                <w:noProof/>
                <w:webHidden/>
              </w:rPr>
              <w:instrText xml:space="preserve"> PAGEREF _Toc130380529 \h </w:instrText>
            </w:r>
            <w:r w:rsidR="00A63D76">
              <w:rPr>
                <w:noProof/>
                <w:webHidden/>
              </w:rPr>
            </w:r>
            <w:r w:rsidR="00A63D76">
              <w:rPr>
                <w:noProof/>
                <w:webHidden/>
              </w:rPr>
              <w:fldChar w:fldCharType="separate"/>
            </w:r>
            <w:r w:rsidR="00A63D76">
              <w:rPr>
                <w:noProof/>
                <w:webHidden/>
              </w:rPr>
              <w:t>106</w:t>
            </w:r>
            <w:r w:rsidR="00A63D76">
              <w:rPr>
                <w:noProof/>
                <w:webHidden/>
              </w:rPr>
              <w:fldChar w:fldCharType="end"/>
            </w:r>
          </w:hyperlink>
        </w:p>
        <w:p w14:paraId="261F2179" w14:textId="7A1A9B2E" w:rsidR="00A63D76" w:rsidRDefault="00815206">
          <w:pPr>
            <w:pStyle w:val="TOC2"/>
            <w:rPr>
              <w:rFonts w:asciiTheme="minorHAnsi" w:hAnsiTheme="minorHAnsi"/>
              <w:noProof/>
              <w:sz w:val="22"/>
              <w:lang w:eastAsia="nl-NL"/>
            </w:rPr>
          </w:pPr>
          <w:hyperlink w:anchor="_Toc130380530" w:history="1">
            <w:r w:rsidR="00A63D76" w:rsidRPr="00537919">
              <w:rPr>
                <w:rStyle w:val="Hyperlink"/>
                <w:noProof/>
              </w:rPr>
              <w:t>5.2</w:t>
            </w:r>
            <w:r w:rsidR="00A63D76">
              <w:rPr>
                <w:rFonts w:asciiTheme="minorHAnsi" w:hAnsiTheme="minorHAnsi"/>
                <w:noProof/>
                <w:sz w:val="22"/>
                <w:lang w:eastAsia="nl-NL"/>
              </w:rPr>
              <w:tab/>
            </w:r>
            <w:r w:rsidR="00A63D76" w:rsidRPr="00537919">
              <w:rPr>
                <w:rStyle w:val="Hyperlink"/>
                <w:noProof/>
              </w:rPr>
              <w:t>Isolatiekosten</w:t>
            </w:r>
            <w:r w:rsidR="00A63D76">
              <w:rPr>
                <w:noProof/>
                <w:webHidden/>
              </w:rPr>
              <w:tab/>
            </w:r>
            <w:r w:rsidR="00A63D76">
              <w:rPr>
                <w:noProof/>
                <w:webHidden/>
              </w:rPr>
              <w:fldChar w:fldCharType="begin"/>
            </w:r>
            <w:r w:rsidR="00A63D76">
              <w:rPr>
                <w:noProof/>
                <w:webHidden/>
              </w:rPr>
              <w:instrText xml:space="preserve"> PAGEREF _Toc130380530 \h </w:instrText>
            </w:r>
            <w:r w:rsidR="00A63D76">
              <w:rPr>
                <w:noProof/>
                <w:webHidden/>
              </w:rPr>
            </w:r>
            <w:r w:rsidR="00A63D76">
              <w:rPr>
                <w:noProof/>
                <w:webHidden/>
              </w:rPr>
              <w:fldChar w:fldCharType="separate"/>
            </w:r>
            <w:r w:rsidR="00A63D76">
              <w:rPr>
                <w:noProof/>
                <w:webHidden/>
              </w:rPr>
              <w:t>108</w:t>
            </w:r>
            <w:r w:rsidR="00A63D76">
              <w:rPr>
                <w:noProof/>
                <w:webHidden/>
              </w:rPr>
              <w:fldChar w:fldCharType="end"/>
            </w:r>
          </w:hyperlink>
        </w:p>
        <w:p w14:paraId="1353D8BB" w14:textId="228AE166" w:rsidR="00A63D76" w:rsidRDefault="00815206">
          <w:pPr>
            <w:pStyle w:val="TOC1"/>
            <w:rPr>
              <w:rFonts w:asciiTheme="minorHAnsi" w:hAnsiTheme="minorHAnsi"/>
              <w:b w:val="0"/>
              <w:color w:val="auto"/>
              <w:sz w:val="22"/>
              <w:lang w:eastAsia="nl-NL"/>
            </w:rPr>
          </w:pPr>
          <w:hyperlink w:anchor="_Toc130380531" w:history="1">
            <w:r w:rsidR="00A63D76" w:rsidRPr="00537919">
              <w:rPr>
                <w:rStyle w:val="Hyperlink"/>
              </w:rPr>
              <w:t>6</w:t>
            </w:r>
            <w:r w:rsidR="00A63D76">
              <w:rPr>
                <w:rFonts w:asciiTheme="minorHAnsi" w:hAnsiTheme="minorHAnsi"/>
                <w:b w:val="0"/>
                <w:color w:val="auto"/>
                <w:sz w:val="22"/>
                <w:lang w:eastAsia="nl-NL"/>
              </w:rPr>
              <w:tab/>
            </w:r>
            <w:r w:rsidR="00A63D76" w:rsidRPr="00537919">
              <w:rPr>
                <w:rStyle w:val="Hyperlink"/>
              </w:rPr>
              <w:t>Installaties</w:t>
            </w:r>
            <w:r w:rsidR="00A63D76">
              <w:rPr>
                <w:webHidden/>
              </w:rPr>
              <w:tab/>
            </w:r>
            <w:r w:rsidR="00A63D76">
              <w:rPr>
                <w:webHidden/>
              </w:rPr>
              <w:fldChar w:fldCharType="begin"/>
            </w:r>
            <w:r w:rsidR="00A63D76">
              <w:rPr>
                <w:webHidden/>
              </w:rPr>
              <w:instrText xml:space="preserve"> PAGEREF _Toc130380531 \h </w:instrText>
            </w:r>
            <w:r w:rsidR="00A63D76">
              <w:rPr>
                <w:webHidden/>
              </w:rPr>
            </w:r>
            <w:r w:rsidR="00A63D76">
              <w:rPr>
                <w:webHidden/>
              </w:rPr>
              <w:fldChar w:fldCharType="separate"/>
            </w:r>
            <w:r w:rsidR="00A63D76">
              <w:rPr>
                <w:webHidden/>
              </w:rPr>
              <w:t>114</w:t>
            </w:r>
            <w:r w:rsidR="00A63D76">
              <w:rPr>
                <w:webHidden/>
              </w:rPr>
              <w:fldChar w:fldCharType="end"/>
            </w:r>
          </w:hyperlink>
        </w:p>
        <w:p w14:paraId="12AE3323" w14:textId="456543A2" w:rsidR="00A63D76" w:rsidRDefault="00815206">
          <w:pPr>
            <w:pStyle w:val="TOC2"/>
            <w:rPr>
              <w:rFonts w:asciiTheme="minorHAnsi" w:hAnsiTheme="minorHAnsi"/>
              <w:noProof/>
              <w:sz w:val="22"/>
              <w:lang w:eastAsia="nl-NL"/>
            </w:rPr>
          </w:pPr>
          <w:hyperlink w:anchor="_Toc130380532" w:history="1">
            <w:r w:rsidR="00A63D76" w:rsidRPr="00537919">
              <w:rPr>
                <w:rStyle w:val="Hyperlink"/>
                <w:noProof/>
              </w:rPr>
              <w:t>6.1</w:t>
            </w:r>
            <w:r w:rsidR="00A63D76">
              <w:rPr>
                <w:rFonts w:asciiTheme="minorHAnsi" w:hAnsiTheme="minorHAnsi"/>
                <w:noProof/>
                <w:sz w:val="22"/>
                <w:lang w:eastAsia="nl-NL"/>
              </w:rPr>
              <w:tab/>
            </w:r>
            <w:r w:rsidR="00A63D76" w:rsidRPr="00537919">
              <w:rPr>
                <w:rStyle w:val="Hyperlink"/>
                <w:noProof/>
              </w:rPr>
              <w:t>Tapwater, ruimteverwarming en koude</w:t>
            </w:r>
            <w:r w:rsidR="00A63D76">
              <w:rPr>
                <w:noProof/>
                <w:webHidden/>
              </w:rPr>
              <w:tab/>
            </w:r>
            <w:r w:rsidR="00A63D76">
              <w:rPr>
                <w:noProof/>
                <w:webHidden/>
              </w:rPr>
              <w:fldChar w:fldCharType="begin"/>
            </w:r>
            <w:r w:rsidR="00A63D76">
              <w:rPr>
                <w:noProof/>
                <w:webHidden/>
              </w:rPr>
              <w:instrText xml:space="preserve"> PAGEREF _Toc130380532 \h </w:instrText>
            </w:r>
            <w:r w:rsidR="00A63D76">
              <w:rPr>
                <w:noProof/>
                <w:webHidden/>
              </w:rPr>
            </w:r>
            <w:r w:rsidR="00A63D76">
              <w:rPr>
                <w:noProof/>
                <w:webHidden/>
              </w:rPr>
              <w:fldChar w:fldCharType="separate"/>
            </w:r>
            <w:r w:rsidR="00A63D76">
              <w:rPr>
                <w:noProof/>
                <w:webHidden/>
              </w:rPr>
              <w:t>114</w:t>
            </w:r>
            <w:r w:rsidR="00A63D76">
              <w:rPr>
                <w:noProof/>
                <w:webHidden/>
              </w:rPr>
              <w:fldChar w:fldCharType="end"/>
            </w:r>
          </w:hyperlink>
        </w:p>
        <w:p w14:paraId="3FEC77D8" w14:textId="0C13456E" w:rsidR="00A63D76" w:rsidRDefault="00815206">
          <w:pPr>
            <w:pStyle w:val="TOC2"/>
            <w:rPr>
              <w:rFonts w:asciiTheme="minorHAnsi" w:hAnsiTheme="minorHAnsi"/>
              <w:noProof/>
              <w:sz w:val="22"/>
              <w:lang w:eastAsia="nl-NL"/>
            </w:rPr>
          </w:pPr>
          <w:hyperlink w:anchor="_Toc130380533" w:history="1">
            <w:r w:rsidR="00A63D76" w:rsidRPr="00537919">
              <w:rPr>
                <w:rStyle w:val="Hyperlink"/>
                <w:noProof/>
              </w:rPr>
              <w:t>6.2</w:t>
            </w:r>
            <w:r w:rsidR="00A63D76">
              <w:rPr>
                <w:rFonts w:asciiTheme="minorHAnsi" w:hAnsiTheme="minorHAnsi"/>
                <w:noProof/>
                <w:sz w:val="22"/>
                <w:lang w:eastAsia="nl-NL"/>
              </w:rPr>
              <w:tab/>
            </w:r>
            <w:r w:rsidR="00A63D76" w:rsidRPr="00537919">
              <w:rPr>
                <w:rStyle w:val="Hyperlink"/>
                <w:noProof/>
              </w:rPr>
              <w:t>Overige installaties</w:t>
            </w:r>
            <w:r w:rsidR="00A63D76">
              <w:rPr>
                <w:noProof/>
                <w:webHidden/>
              </w:rPr>
              <w:tab/>
            </w:r>
            <w:r w:rsidR="00A63D76">
              <w:rPr>
                <w:noProof/>
                <w:webHidden/>
              </w:rPr>
              <w:fldChar w:fldCharType="begin"/>
            </w:r>
            <w:r w:rsidR="00A63D76">
              <w:rPr>
                <w:noProof/>
                <w:webHidden/>
              </w:rPr>
              <w:instrText xml:space="preserve"> PAGEREF _Toc130380533 \h </w:instrText>
            </w:r>
            <w:r w:rsidR="00A63D76">
              <w:rPr>
                <w:noProof/>
                <w:webHidden/>
              </w:rPr>
            </w:r>
            <w:r w:rsidR="00A63D76">
              <w:rPr>
                <w:noProof/>
                <w:webHidden/>
              </w:rPr>
              <w:fldChar w:fldCharType="separate"/>
            </w:r>
            <w:r w:rsidR="00A63D76">
              <w:rPr>
                <w:noProof/>
                <w:webHidden/>
              </w:rPr>
              <w:t>119</w:t>
            </w:r>
            <w:r w:rsidR="00A63D76">
              <w:rPr>
                <w:noProof/>
                <w:webHidden/>
              </w:rPr>
              <w:fldChar w:fldCharType="end"/>
            </w:r>
          </w:hyperlink>
        </w:p>
        <w:p w14:paraId="6DBE60CC" w14:textId="2D9EB5EF" w:rsidR="00A63D76" w:rsidRDefault="00815206">
          <w:pPr>
            <w:pStyle w:val="TOC1"/>
            <w:rPr>
              <w:rFonts w:asciiTheme="minorHAnsi" w:hAnsiTheme="minorHAnsi"/>
              <w:b w:val="0"/>
              <w:color w:val="auto"/>
              <w:sz w:val="22"/>
              <w:lang w:eastAsia="nl-NL"/>
            </w:rPr>
          </w:pPr>
          <w:hyperlink w:anchor="_Toc130380534" w:history="1">
            <w:r w:rsidR="00A63D76" w:rsidRPr="00537919">
              <w:rPr>
                <w:rStyle w:val="Hyperlink"/>
              </w:rPr>
              <w:t>7</w:t>
            </w:r>
            <w:r w:rsidR="00A63D76">
              <w:rPr>
                <w:rFonts w:asciiTheme="minorHAnsi" w:hAnsiTheme="minorHAnsi"/>
                <w:b w:val="0"/>
                <w:color w:val="auto"/>
                <w:sz w:val="22"/>
                <w:lang w:eastAsia="nl-NL"/>
              </w:rPr>
              <w:tab/>
            </w:r>
            <w:r w:rsidR="00A63D76" w:rsidRPr="00537919">
              <w:rPr>
                <w:rStyle w:val="Hyperlink"/>
              </w:rPr>
              <w:t>Infrastructuur</w:t>
            </w:r>
            <w:r w:rsidR="00A63D76">
              <w:rPr>
                <w:webHidden/>
              </w:rPr>
              <w:tab/>
            </w:r>
            <w:r w:rsidR="00A63D76">
              <w:rPr>
                <w:webHidden/>
              </w:rPr>
              <w:fldChar w:fldCharType="begin"/>
            </w:r>
            <w:r w:rsidR="00A63D76">
              <w:rPr>
                <w:webHidden/>
              </w:rPr>
              <w:instrText xml:space="preserve"> PAGEREF _Toc130380534 \h </w:instrText>
            </w:r>
            <w:r w:rsidR="00A63D76">
              <w:rPr>
                <w:webHidden/>
              </w:rPr>
            </w:r>
            <w:r w:rsidR="00A63D76">
              <w:rPr>
                <w:webHidden/>
              </w:rPr>
              <w:fldChar w:fldCharType="separate"/>
            </w:r>
            <w:r w:rsidR="00A63D76">
              <w:rPr>
                <w:webHidden/>
              </w:rPr>
              <w:t>129</w:t>
            </w:r>
            <w:r w:rsidR="00A63D76">
              <w:rPr>
                <w:webHidden/>
              </w:rPr>
              <w:fldChar w:fldCharType="end"/>
            </w:r>
          </w:hyperlink>
        </w:p>
        <w:p w14:paraId="3B946F51" w14:textId="67F491C4" w:rsidR="00A63D76" w:rsidRDefault="00815206">
          <w:pPr>
            <w:pStyle w:val="TOC2"/>
            <w:rPr>
              <w:rFonts w:asciiTheme="minorHAnsi" w:hAnsiTheme="minorHAnsi"/>
              <w:noProof/>
              <w:sz w:val="22"/>
              <w:lang w:eastAsia="nl-NL"/>
            </w:rPr>
          </w:pPr>
          <w:hyperlink w:anchor="_Toc130380535" w:history="1">
            <w:r w:rsidR="00A63D76" w:rsidRPr="00537919">
              <w:rPr>
                <w:rStyle w:val="Hyperlink"/>
                <w:noProof/>
              </w:rPr>
              <w:t>7.1</w:t>
            </w:r>
            <w:r w:rsidR="00A63D76">
              <w:rPr>
                <w:rFonts w:asciiTheme="minorHAnsi" w:hAnsiTheme="minorHAnsi"/>
                <w:noProof/>
                <w:sz w:val="22"/>
                <w:lang w:eastAsia="nl-NL"/>
              </w:rPr>
              <w:tab/>
            </w:r>
            <w:r w:rsidR="00A63D76" w:rsidRPr="00537919">
              <w:rPr>
                <w:rStyle w:val="Hyperlink"/>
                <w:noProof/>
              </w:rPr>
              <w:t>Gas- en Elektriciteitsinfrastructuur</w:t>
            </w:r>
            <w:r w:rsidR="00A63D76">
              <w:rPr>
                <w:noProof/>
                <w:webHidden/>
              </w:rPr>
              <w:tab/>
            </w:r>
            <w:r w:rsidR="00A63D76">
              <w:rPr>
                <w:noProof/>
                <w:webHidden/>
              </w:rPr>
              <w:fldChar w:fldCharType="begin"/>
            </w:r>
            <w:r w:rsidR="00A63D76">
              <w:rPr>
                <w:noProof/>
                <w:webHidden/>
              </w:rPr>
              <w:instrText xml:space="preserve"> PAGEREF _Toc130380535 \h </w:instrText>
            </w:r>
            <w:r w:rsidR="00A63D76">
              <w:rPr>
                <w:noProof/>
                <w:webHidden/>
              </w:rPr>
            </w:r>
            <w:r w:rsidR="00A63D76">
              <w:rPr>
                <w:noProof/>
                <w:webHidden/>
              </w:rPr>
              <w:fldChar w:fldCharType="separate"/>
            </w:r>
            <w:r w:rsidR="00A63D76">
              <w:rPr>
                <w:noProof/>
                <w:webHidden/>
              </w:rPr>
              <w:t>129</w:t>
            </w:r>
            <w:r w:rsidR="00A63D76">
              <w:rPr>
                <w:noProof/>
                <w:webHidden/>
              </w:rPr>
              <w:fldChar w:fldCharType="end"/>
            </w:r>
          </w:hyperlink>
        </w:p>
        <w:p w14:paraId="487F3DFB" w14:textId="36463AE6" w:rsidR="00A63D76" w:rsidRDefault="00815206">
          <w:pPr>
            <w:pStyle w:val="TOC2"/>
            <w:rPr>
              <w:rFonts w:asciiTheme="minorHAnsi" w:hAnsiTheme="minorHAnsi"/>
              <w:noProof/>
              <w:sz w:val="22"/>
              <w:lang w:eastAsia="nl-NL"/>
            </w:rPr>
          </w:pPr>
          <w:hyperlink w:anchor="_Toc130380536" w:history="1">
            <w:r w:rsidR="00A63D76" w:rsidRPr="00537919">
              <w:rPr>
                <w:rStyle w:val="Hyperlink"/>
                <w:noProof/>
              </w:rPr>
              <w:t>7.2</w:t>
            </w:r>
            <w:r w:rsidR="00A63D76">
              <w:rPr>
                <w:rFonts w:asciiTheme="minorHAnsi" w:hAnsiTheme="minorHAnsi"/>
                <w:noProof/>
                <w:sz w:val="22"/>
                <w:lang w:eastAsia="nl-NL"/>
              </w:rPr>
              <w:tab/>
            </w:r>
            <w:r w:rsidR="00A63D76" w:rsidRPr="00537919">
              <w:rPr>
                <w:rStyle w:val="Hyperlink"/>
                <w:noProof/>
              </w:rPr>
              <w:t>Warmtenetten</w:t>
            </w:r>
            <w:r w:rsidR="00A63D76">
              <w:rPr>
                <w:noProof/>
                <w:webHidden/>
              </w:rPr>
              <w:tab/>
            </w:r>
            <w:r w:rsidR="00A63D76">
              <w:rPr>
                <w:noProof/>
                <w:webHidden/>
              </w:rPr>
              <w:fldChar w:fldCharType="begin"/>
            </w:r>
            <w:r w:rsidR="00A63D76">
              <w:rPr>
                <w:noProof/>
                <w:webHidden/>
              </w:rPr>
              <w:instrText xml:space="preserve"> PAGEREF _Toc130380536 \h </w:instrText>
            </w:r>
            <w:r w:rsidR="00A63D76">
              <w:rPr>
                <w:noProof/>
                <w:webHidden/>
              </w:rPr>
            </w:r>
            <w:r w:rsidR="00A63D76">
              <w:rPr>
                <w:noProof/>
                <w:webHidden/>
              </w:rPr>
              <w:fldChar w:fldCharType="separate"/>
            </w:r>
            <w:r w:rsidR="00A63D76">
              <w:rPr>
                <w:noProof/>
                <w:webHidden/>
              </w:rPr>
              <w:t>133</w:t>
            </w:r>
            <w:r w:rsidR="00A63D76">
              <w:rPr>
                <w:noProof/>
                <w:webHidden/>
              </w:rPr>
              <w:fldChar w:fldCharType="end"/>
            </w:r>
          </w:hyperlink>
        </w:p>
        <w:p w14:paraId="5479B1EE" w14:textId="4D89B4C7" w:rsidR="00A63D76" w:rsidRDefault="00815206">
          <w:pPr>
            <w:pStyle w:val="TOC1"/>
            <w:rPr>
              <w:rFonts w:asciiTheme="minorHAnsi" w:hAnsiTheme="minorHAnsi"/>
              <w:b w:val="0"/>
              <w:color w:val="auto"/>
              <w:sz w:val="22"/>
              <w:lang w:eastAsia="nl-NL"/>
            </w:rPr>
          </w:pPr>
          <w:hyperlink w:anchor="_Toc130380537" w:history="1">
            <w:r w:rsidR="00A63D76" w:rsidRPr="00537919">
              <w:rPr>
                <w:rStyle w:val="Hyperlink"/>
              </w:rPr>
              <w:t>8</w:t>
            </w:r>
            <w:r w:rsidR="00A63D76">
              <w:rPr>
                <w:rFonts w:asciiTheme="minorHAnsi" w:hAnsiTheme="minorHAnsi"/>
                <w:b w:val="0"/>
                <w:color w:val="auto"/>
                <w:sz w:val="22"/>
                <w:lang w:eastAsia="nl-NL"/>
              </w:rPr>
              <w:tab/>
            </w:r>
            <w:r w:rsidR="00A63D76" w:rsidRPr="00537919">
              <w:rPr>
                <w:rStyle w:val="Hyperlink"/>
              </w:rPr>
              <w:t>Rapportage</w:t>
            </w:r>
            <w:r w:rsidR="00A63D76">
              <w:rPr>
                <w:webHidden/>
              </w:rPr>
              <w:tab/>
            </w:r>
            <w:r w:rsidR="00A63D76">
              <w:rPr>
                <w:webHidden/>
              </w:rPr>
              <w:fldChar w:fldCharType="begin"/>
            </w:r>
            <w:r w:rsidR="00A63D76">
              <w:rPr>
                <w:webHidden/>
              </w:rPr>
              <w:instrText xml:space="preserve"> PAGEREF _Toc130380537 \h </w:instrText>
            </w:r>
            <w:r w:rsidR="00A63D76">
              <w:rPr>
                <w:webHidden/>
              </w:rPr>
            </w:r>
            <w:r w:rsidR="00A63D76">
              <w:rPr>
                <w:webHidden/>
              </w:rPr>
              <w:fldChar w:fldCharType="separate"/>
            </w:r>
            <w:r w:rsidR="00A63D76">
              <w:rPr>
                <w:webHidden/>
              </w:rPr>
              <w:t>140</w:t>
            </w:r>
            <w:r w:rsidR="00A63D76">
              <w:rPr>
                <w:webHidden/>
              </w:rPr>
              <w:fldChar w:fldCharType="end"/>
            </w:r>
          </w:hyperlink>
        </w:p>
        <w:p w14:paraId="5BABD8F1" w14:textId="0D0AA299" w:rsidR="00A63D76" w:rsidRDefault="00815206">
          <w:pPr>
            <w:pStyle w:val="TOC2"/>
            <w:rPr>
              <w:rFonts w:asciiTheme="minorHAnsi" w:hAnsiTheme="minorHAnsi"/>
              <w:noProof/>
              <w:sz w:val="22"/>
              <w:lang w:eastAsia="nl-NL"/>
            </w:rPr>
          </w:pPr>
          <w:hyperlink w:anchor="_Toc130380538" w:history="1">
            <w:r w:rsidR="00A63D76" w:rsidRPr="00537919">
              <w:rPr>
                <w:rStyle w:val="Hyperlink"/>
                <w:noProof/>
              </w:rPr>
              <w:t>8.1</w:t>
            </w:r>
            <w:r w:rsidR="00A63D76">
              <w:rPr>
                <w:rFonts w:asciiTheme="minorHAnsi" w:hAnsiTheme="minorHAnsi"/>
                <w:noProof/>
                <w:sz w:val="22"/>
                <w:lang w:eastAsia="nl-NL"/>
              </w:rPr>
              <w:tab/>
            </w:r>
            <w:r w:rsidR="00A63D76" w:rsidRPr="00537919">
              <w:rPr>
                <w:rStyle w:val="Hyperlink"/>
                <w:noProof/>
              </w:rPr>
              <w:t>Input Output Flowtabellen</w:t>
            </w:r>
            <w:r w:rsidR="00A63D76">
              <w:rPr>
                <w:noProof/>
                <w:webHidden/>
              </w:rPr>
              <w:tab/>
            </w:r>
            <w:r w:rsidR="00A63D76">
              <w:rPr>
                <w:noProof/>
                <w:webHidden/>
              </w:rPr>
              <w:fldChar w:fldCharType="begin"/>
            </w:r>
            <w:r w:rsidR="00A63D76">
              <w:rPr>
                <w:noProof/>
                <w:webHidden/>
              </w:rPr>
              <w:instrText xml:space="preserve"> PAGEREF _Toc130380538 \h </w:instrText>
            </w:r>
            <w:r w:rsidR="00A63D76">
              <w:rPr>
                <w:noProof/>
                <w:webHidden/>
              </w:rPr>
            </w:r>
            <w:r w:rsidR="00A63D76">
              <w:rPr>
                <w:noProof/>
                <w:webHidden/>
              </w:rPr>
              <w:fldChar w:fldCharType="separate"/>
            </w:r>
            <w:r w:rsidR="00A63D76">
              <w:rPr>
                <w:noProof/>
                <w:webHidden/>
              </w:rPr>
              <w:t>140</w:t>
            </w:r>
            <w:r w:rsidR="00A63D76">
              <w:rPr>
                <w:noProof/>
                <w:webHidden/>
              </w:rPr>
              <w:fldChar w:fldCharType="end"/>
            </w:r>
          </w:hyperlink>
        </w:p>
        <w:p w14:paraId="6AAE7B73" w14:textId="123FBBB2" w:rsidR="00A63D76" w:rsidRDefault="00815206">
          <w:pPr>
            <w:pStyle w:val="TOC2"/>
            <w:rPr>
              <w:rFonts w:asciiTheme="minorHAnsi" w:hAnsiTheme="minorHAnsi"/>
              <w:noProof/>
              <w:sz w:val="22"/>
              <w:lang w:eastAsia="nl-NL"/>
            </w:rPr>
          </w:pPr>
          <w:hyperlink w:anchor="_Toc130380539" w:history="1">
            <w:r w:rsidR="00A63D76" w:rsidRPr="00537919">
              <w:rPr>
                <w:rStyle w:val="Hyperlink"/>
                <w:noProof/>
              </w:rPr>
              <w:t>8.2</w:t>
            </w:r>
            <w:r w:rsidR="00A63D76">
              <w:rPr>
                <w:rFonts w:asciiTheme="minorHAnsi" w:hAnsiTheme="minorHAnsi"/>
                <w:noProof/>
                <w:sz w:val="22"/>
                <w:lang w:eastAsia="nl-NL"/>
              </w:rPr>
              <w:tab/>
            </w:r>
            <w:r w:rsidR="00A63D76" w:rsidRPr="00537919">
              <w:rPr>
                <w:rStyle w:val="Hyperlink"/>
                <w:noProof/>
              </w:rPr>
              <w:t>Overige resultaten</w:t>
            </w:r>
            <w:r w:rsidR="00A63D76">
              <w:rPr>
                <w:noProof/>
                <w:webHidden/>
              </w:rPr>
              <w:tab/>
            </w:r>
            <w:r w:rsidR="00A63D76">
              <w:rPr>
                <w:noProof/>
                <w:webHidden/>
              </w:rPr>
              <w:fldChar w:fldCharType="begin"/>
            </w:r>
            <w:r w:rsidR="00A63D76">
              <w:rPr>
                <w:noProof/>
                <w:webHidden/>
              </w:rPr>
              <w:instrText xml:space="preserve"> PAGEREF _Toc130380539 \h </w:instrText>
            </w:r>
            <w:r w:rsidR="00A63D76">
              <w:rPr>
                <w:noProof/>
                <w:webHidden/>
              </w:rPr>
            </w:r>
            <w:r w:rsidR="00A63D76">
              <w:rPr>
                <w:noProof/>
                <w:webHidden/>
              </w:rPr>
              <w:fldChar w:fldCharType="separate"/>
            </w:r>
            <w:r w:rsidR="00A63D76">
              <w:rPr>
                <w:noProof/>
                <w:webHidden/>
              </w:rPr>
              <w:t>143</w:t>
            </w:r>
            <w:r w:rsidR="00A63D76">
              <w:rPr>
                <w:noProof/>
                <w:webHidden/>
              </w:rPr>
              <w:fldChar w:fldCharType="end"/>
            </w:r>
          </w:hyperlink>
        </w:p>
        <w:p w14:paraId="42C2EC2E" w14:textId="1E65883D" w:rsidR="00A63D76" w:rsidRDefault="00815206">
          <w:pPr>
            <w:pStyle w:val="TOC1"/>
            <w:rPr>
              <w:rFonts w:asciiTheme="minorHAnsi" w:hAnsiTheme="minorHAnsi"/>
              <w:b w:val="0"/>
              <w:color w:val="auto"/>
              <w:sz w:val="22"/>
              <w:lang w:eastAsia="nl-NL"/>
            </w:rPr>
          </w:pPr>
          <w:hyperlink w:anchor="_Toc130380540" w:history="1">
            <w:r w:rsidR="00A63D76" w:rsidRPr="00537919">
              <w:rPr>
                <w:rStyle w:val="Hyperlink"/>
              </w:rPr>
              <w:t>Referenties</w:t>
            </w:r>
            <w:r w:rsidR="00A63D76">
              <w:rPr>
                <w:webHidden/>
              </w:rPr>
              <w:tab/>
            </w:r>
            <w:r w:rsidR="00A63D76">
              <w:rPr>
                <w:webHidden/>
              </w:rPr>
              <w:fldChar w:fldCharType="begin"/>
            </w:r>
            <w:r w:rsidR="00A63D76">
              <w:rPr>
                <w:webHidden/>
              </w:rPr>
              <w:instrText xml:space="preserve"> PAGEREF _Toc130380540 \h </w:instrText>
            </w:r>
            <w:r w:rsidR="00A63D76">
              <w:rPr>
                <w:webHidden/>
              </w:rPr>
            </w:r>
            <w:r w:rsidR="00A63D76">
              <w:rPr>
                <w:webHidden/>
              </w:rPr>
              <w:fldChar w:fldCharType="separate"/>
            </w:r>
            <w:r w:rsidR="00A63D76">
              <w:rPr>
                <w:webHidden/>
              </w:rPr>
              <w:t>146</w:t>
            </w:r>
            <w:r w:rsidR="00A63D76">
              <w:rPr>
                <w:webHidden/>
              </w:rPr>
              <w:fldChar w:fldCharType="end"/>
            </w:r>
          </w:hyperlink>
        </w:p>
        <w:p w14:paraId="4AEB6EC9" w14:textId="69946A9D" w:rsidR="00A63D76" w:rsidRDefault="00815206">
          <w:pPr>
            <w:pStyle w:val="TOC1"/>
            <w:rPr>
              <w:rFonts w:asciiTheme="minorHAnsi" w:hAnsiTheme="minorHAnsi"/>
              <w:b w:val="0"/>
              <w:color w:val="auto"/>
              <w:sz w:val="22"/>
              <w:lang w:eastAsia="nl-NL"/>
            </w:rPr>
          </w:pPr>
          <w:hyperlink w:anchor="_Toc130380541" w:history="1">
            <w:r w:rsidR="00A63D76" w:rsidRPr="00537919">
              <w:rPr>
                <w:rStyle w:val="Hyperlink"/>
              </w:rPr>
              <w:t>Bijlagen</w:t>
            </w:r>
            <w:r w:rsidR="00A63D76">
              <w:rPr>
                <w:webHidden/>
              </w:rPr>
              <w:tab/>
            </w:r>
            <w:r w:rsidR="00A63D76">
              <w:rPr>
                <w:webHidden/>
              </w:rPr>
              <w:fldChar w:fldCharType="begin"/>
            </w:r>
            <w:r w:rsidR="00A63D76">
              <w:rPr>
                <w:webHidden/>
              </w:rPr>
              <w:instrText xml:space="preserve"> PAGEREF _Toc130380541 \h </w:instrText>
            </w:r>
            <w:r w:rsidR="00A63D76">
              <w:rPr>
                <w:webHidden/>
              </w:rPr>
            </w:r>
            <w:r w:rsidR="00A63D76">
              <w:rPr>
                <w:webHidden/>
              </w:rPr>
              <w:fldChar w:fldCharType="separate"/>
            </w:r>
            <w:r w:rsidR="00A63D76">
              <w:rPr>
                <w:webHidden/>
              </w:rPr>
              <w:t>149</w:t>
            </w:r>
            <w:r w:rsidR="00A63D76">
              <w:rPr>
                <w:webHidden/>
              </w:rPr>
              <w:fldChar w:fldCharType="end"/>
            </w:r>
          </w:hyperlink>
        </w:p>
        <w:p w14:paraId="4505F933" w14:textId="2D658D29" w:rsidR="00A63D76" w:rsidRDefault="00815206">
          <w:pPr>
            <w:pStyle w:val="TOC2"/>
            <w:rPr>
              <w:rFonts w:asciiTheme="minorHAnsi" w:hAnsiTheme="minorHAnsi"/>
              <w:noProof/>
              <w:sz w:val="22"/>
              <w:lang w:eastAsia="nl-NL"/>
            </w:rPr>
          </w:pPr>
          <w:hyperlink w:anchor="_Toc130380542" w:history="1">
            <w:r w:rsidR="00A63D76" w:rsidRPr="00537919">
              <w:rPr>
                <w:rStyle w:val="Hyperlink"/>
                <w:noProof/>
              </w:rPr>
              <w:t>Bijlage A Parameters</w:t>
            </w:r>
            <w:r w:rsidR="00A63D76">
              <w:rPr>
                <w:noProof/>
                <w:webHidden/>
              </w:rPr>
              <w:tab/>
            </w:r>
            <w:r w:rsidR="00A63D76">
              <w:rPr>
                <w:noProof/>
                <w:webHidden/>
              </w:rPr>
              <w:fldChar w:fldCharType="begin"/>
            </w:r>
            <w:r w:rsidR="00A63D76">
              <w:rPr>
                <w:noProof/>
                <w:webHidden/>
              </w:rPr>
              <w:instrText xml:space="preserve"> PAGEREF _Toc130380542 \h </w:instrText>
            </w:r>
            <w:r w:rsidR="00A63D76">
              <w:rPr>
                <w:noProof/>
                <w:webHidden/>
              </w:rPr>
            </w:r>
            <w:r w:rsidR="00A63D76">
              <w:rPr>
                <w:noProof/>
                <w:webHidden/>
              </w:rPr>
              <w:fldChar w:fldCharType="separate"/>
            </w:r>
            <w:r w:rsidR="00A63D76">
              <w:rPr>
                <w:noProof/>
                <w:webHidden/>
              </w:rPr>
              <w:t>149</w:t>
            </w:r>
            <w:r w:rsidR="00A63D76">
              <w:rPr>
                <w:noProof/>
                <w:webHidden/>
              </w:rPr>
              <w:fldChar w:fldCharType="end"/>
            </w:r>
          </w:hyperlink>
        </w:p>
        <w:p w14:paraId="1135EDC0" w14:textId="6FEBECD3" w:rsidR="00A63D76" w:rsidRDefault="00815206">
          <w:pPr>
            <w:pStyle w:val="TOC2"/>
            <w:rPr>
              <w:rFonts w:asciiTheme="minorHAnsi" w:hAnsiTheme="minorHAnsi"/>
              <w:noProof/>
              <w:sz w:val="22"/>
              <w:lang w:eastAsia="nl-NL"/>
            </w:rPr>
          </w:pPr>
          <w:hyperlink w:anchor="_Toc130380543" w:history="1">
            <w:r w:rsidR="00A63D76" w:rsidRPr="00537919">
              <w:rPr>
                <w:rStyle w:val="Hyperlink"/>
                <w:noProof/>
              </w:rPr>
              <w:t>Bijlage B S-curves</w:t>
            </w:r>
            <w:r w:rsidR="00A63D76">
              <w:rPr>
                <w:noProof/>
                <w:webHidden/>
              </w:rPr>
              <w:tab/>
            </w:r>
            <w:r w:rsidR="00A63D76">
              <w:rPr>
                <w:noProof/>
                <w:webHidden/>
              </w:rPr>
              <w:fldChar w:fldCharType="begin"/>
            </w:r>
            <w:r w:rsidR="00A63D76">
              <w:rPr>
                <w:noProof/>
                <w:webHidden/>
              </w:rPr>
              <w:instrText xml:space="preserve"> PAGEREF _Toc130380543 \h </w:instrText>
            </w:r>
            <w:r w:rsidR="00A63D76">
              <w:rPr>
                <w:noProof/>
                <w:webHidden/>
              </w:rPr>
            </w:r>
            <w:r w:rsidR="00A63D76">
              <w:rPr>
                <w:noProof/>
                <w:webHidden/>
              </w:rPr>
              <w:fldChar w:fldCharType="separate"/>
            </w:r>
            <w:r w:rsidR="00A63D76">
              <w:rPr>
                <w:noProof/>
                <w:webHidden/>
              </w:rPr>
              <w:t>158</w:t>
            </w:r>
            <w:r w:rsidR="00A63D76">
              <w:rPr>
                <w:noProof/>
                <w:webHidden/>
              </w:rPr>
              <w:fldChar w:fldCharType="end"/>
            </w:r>
          </w:hyperlink>
        </w:p>
        <w:p w14:paraId="5CEE9885" w14:textId="058B7419" w:rsidR="00A63D76" w:rsidRDefault="00815206">
          <w:pPr>
            <w:pStyle w:val="TOC2"/>
            <w:rPr>
              <w:rFonts w:asciiTheme="minorHAnsi" w:hAnsiTheme="minorHAnsi"/>
              <w:noProof/>
              <w:sz w:val="22"/>
              <w:lang w:eastAsia="nl-NL"/>
            </w:rPr>
          </w:pPr>
          <w:hyperlink w:anchor="_Toc130380544" w:history="1">
            <w:r w:rsidR="00A63D76" w:rsidRPr="00537919">
              <w:rPr>
                <w:rStyle w:val="Hyperlink"/>
                <w:noProof/>
              </w:rPr>
              <w:t>Bijlage C Installaties</w:t>
            </w:r>
            <w:r w:rsidR="00A63D76">
              <w:rPr>
                <w:noProof/>
                <w:webHidden/>
              </w:rPr>
              <w:tab/>
            </w:r>
            <w:r w:rsidR="00A63D76">
              <w:rPr>
                <w:noProof/>
                <w:webHidden/>
              </w:rPr>
              <w:fldChar w:fldCharType="begin"/>
            </w:r>
            <w:r w:rsidR="00A63D76">
              <w:rPr>
                <w:noProof/>
                <w:webHidden/>
              </w:rPr>
              <w:instrText xml:space="preserve"> PAGEREF _Toc130380544 \h </w:instrText>
            </w:r>
            <w:r w:rsidR="00A63D76">
              <w:rPr>
                <w:noProof/>
                <w:webHidden/>
              </w:rPr>
            </w:r>
            <w:r w:rsidR="00A63D76">
              <w:rPr>
                <w:noProof/>
                <w:webHidden/>
              </w:rPr>
              <w:fldChar w:fldCharType="separate"/>
            </w:r>
            <w:r w:rsidR="00A63D76">
              <w:rPr>
                <w:noProof/>
                <w:webHidden/>
              </w:rPr>
              <w:t>162</w:t>
            </w:r>
            <w:r w:rsidR="00A63D76">
              <w:rPr>
                <w:noProof/>
                <w:webHidden/>
              </w:rPr>
              <w:fldChar w:fldCharType="end"/>
            </w:r>
          </w:hyperlink>
        </w:p>
        <w:p w14:paraId="485E01E1" w14:textId="724DAB00" w:rsidR="00A63D76" w:rsidRDefault="00815206">
          <w:pPr>
            <w:pStyle w:val="TOC2"/>
            <w:rPr>
              <w:rFonts w:asciiTheme="minorHAnsi" w:hAnsiTheme="minorHAnsi"/>
              <w:noProof/>
              <w:sz w:val="22"/>
              <w:lang w:eastAsia="nl-NL"/>
            </w:rPr>
          </w:pPr>
          <w:hyperlink w:anchor="_Toc130380545" w:history="1">
            <w:r w:rsidR="00A63D76" w:rsidRPr="00537919">
              <w:rPr>
                <w:rStyle w:val="Hyperlink"/>
                <w:noProof/>
              </w:rPr>
              <w:t>Bijlage D Energiedragers</w:t>
            </w:r>
            <w:r w:rsidR="00A63D76">
              <w:rPr>
                <w:noProof/>
                <w:webHidden/>
              </w:rPr>
              <w:tab/>
            </w:r>
            <w:r w:rsidR="00A63D76">
              <w:rPr>
                <w:noProof/>
                <w:webHidden/>
              </w:rPr>
              <w:fldChar w:fldCharType="begin"/>
            </w:r>
            <w:r w:rsidR="00A63D76">
              <w:rPr>
                <w:noProof/>
                <w:webHidden/>
              </w:rPr>
              <w:instrText xml:space="preserve"> PAGEREF _Toc130380545 \h </w:instrText>
            </w:r>
            <w:r w:rsidR="00A63D76">
              <w:rPr>
                <w:noProof/>
                <w:webHidden/>
              </w:rPr>
            </w:r>
            <w:r w:rsidR="00A63D76">
              <w:rPr>
                <w:noProof/>
                <w:webHidden/>
              </w:rPr>
              <w:fldChar w:fldCharType="separate"/>
            </w:r>
            <w:r w:rsidR="00A63D76">
              <w:rPr>
                <w:noProof/>
                <w:webHidden/>
              </w:rPr>
              <w:t>171</w:t>
            </w:r>
            <w:r w:rsidR="00A63D76">
              <w:rPr>
                <w:noProof/>
                <w:webHidden/>
              </w:rPr>
              <w:fldChar w:fldCharType="end"/>
            </w:r>
          </w:hyperlink>
        </w:p>
        <w:p w14:paraId="597AED3A" w14:textId="01871302" w:rsidR="00A63D76" w:rsidRDefault="00815206">
          <w:pPr>
            <w:pStyle w:val="TOC2"/>
            <w:rPr>
              <w:rFonts w:asciiTheme="minorHAnsi" w:hAnsiTheme="minorHAnsi"/>
              <w:noProof/>
              <w:sz w:val="22"/>
              <w:lang w:eastAsia="nl-NL"/>
            </w:rPr>
          </w:pPr>
          <w:hyperlink w:anchor="_Toc130380546" w:history="1">
            <w:r w:rsidR="00A63D76" w:rsidRPr="00537919">
              <w:rPr>
                <w:rStyle w:val="Hyperlink"/>
                <w:noProof/>
              </w:rPr>
              <w:t>Bijlage E Historisch Beleid</w:t>
            </w:r>
            <w:r w:rsidR="00A63D76">
              <w:rPr>
                <w:noProof/>
                <w:webHidden/>
              </w:rPr>
              <w:tab/>
            </w:r>
            <w:r w:rsidR="00A63D76">
              <w:rPr>
                <w:noProof/>
                <w:webHidden/>
              </w:rPr>
              <w:fldChar w:fldCharType="begin"/>
            </w:r>
            <w:r w:rsidR="00A63D76">
              <w:rPr>
                <w:noProof/>
                <w:webHidden/>
              </w:rPr>
              <w:instrText xml:space="preserve"> PAGEREF _Toc130380546 \h </w:instrText>
            </w:r>
            <w:r w:rsidR="00A63D76">
              <w:rPr>
                <w:noProof/>
                <w:webHidden/>
              </w:rPr>
            </w:r>
            <w:r w:rsidR="00A63D76">
              <w:rPr>
                <w:noProof/>
                <w:webHidden/>
              </w:rPr>
              <w:fldChar w:fldCharType="separate"/>
            </w:r>
            <w:r w:rsidR="00A63D76">
              <w:rPr>
                <w:noProof/>
                <w:webHidden/>
              </w:rPr>
              <w:t>173</w:t>
            </w:r>
            <w:r w:rsidR="00A63D76">
              <w:rPr>
                <w:noProof/>
                <w:webHidden/>
              </w:rPr>
              <w:fldChar w:fldCharType="end"/>
            </w:r>
          </w:hyperlink>
        </w:p>
        <w:p w14:paraId="5BEBB7C4" w14:textId="6432D88B" w:rsidR="00A63D76" w:rsidRDefault="00815206">
          <w:pPr>
            <w:pStyle w:val="TOC2"/>
            <w:rPr>
              <w:rFonts w:asciiTheme="minorHAnsi" w:hAnsiTheme="minorHAnsi"/>
              <w:noProof/>
              <w:sz w:val="22"/>
              <w:lang w:eastAsia="nl-NL"/>
            </w:rPr>
          </w:pPr>
          <w:hyperlink w:anchor="_Toc130380547" w:history="1">
            <w:r w:rsidR="00A63D76" w:rsidRPr="00537919">
              <w:rPr>
                <w:rStyle w:val="Hyperlink"/>
                <w:noProof/>
              </w:rPr>
              <w:t>Bijlage F Default energielabels</w:t>
            </w:r>
            <w:r w:rsidR="00A63D76">
              <w:rPr>
                <w:noProof/>
                <w:webHidden/>
              </w:rPr>
              <w:tab/>
            </w:r>
            <w:r w:rsidR="00A63D76">
              <w:rPr>
                <w:noProof/>
                <w:webHidden/>
              </w:rPr>
              <w:fldChar w:fldCharType="begin"/>
            </w:r>
            <w:r w:rsidR="00A63D76">
              <w:rPr>
                <w:noProof/>
                <w:webHidden/>
              </w:rPr>
              <w:instrText xml:space="preserve"> PAGEREF _Toc130380547 \h </w:instrText>
            </w:r>
            <w:r w:rsidR="00A63D76">
              <w:rPr>
                <w:noProof/>
                <w:webHidden/>
              </w:rPr>
            </w:r>
            <w:r w:rsidR="00A63D76">
              <w:rPr>
                <w:noProof/>
                <w:webHidden/>
              </w:rPr>
              <w:fldChar w:fldCharType="separate"/>
            </w:r>
            <w:r w:rsidR="00A63D76">
              <w:rPr>
                <w:noProof/>
                <w:webHidden/>
              </w:rPr>
              <w:t>175</w:t>
            </w:r>
            <w:r w:rsidR="00A63D76">
              <w:rPr>
                <w:noProof/>
                <w:webHidden/>
              </w:rPr>
              <w:fldChar w:fldCharType="end"/>
            </w:r>
          </w:hyperlink>
        </w:p>
        <w:p w14:paraId="7CF5B10B" w14:textId="17F5EC1F" w:rsidR="00A63D76" w:rsidRDefault="00815206">
          <w:pPr>
            <w:pStyle w:val="TOC2"/>
            <w:rPr>
              <w:rFonts w:asciiTheme="minorHAnsi" w:hAnsiTheme="minorHAnsi"/>
              <w:noProof/>
              <w:sz w:val="22"/>
              <w:lang w:eastAsia="nl-NL"/>
            </w:rPr>
          </w:pPr>
          <w:hyperlink w:anchor="_Toc130380548" w:history="1">
            <w:r w:rsidR="00A63D76" w:rsidRPr="00537919">
              <w:rPr>
                <w:rStyle w:val="Hyperlink"/>
                <w:noProof/>
              </w:rPr>
              <w:t>Bijlage G Functionele vraag</w:t>
            </w:r>
            <w:r w:rsidR="00A63D76">
              <w:rPr>
                <w:noProof/>
                <w:webHidden/>
              </w:rPr>
              <w:tab/>
            </w:r>
            <w:r w:rsidR="00A63D76">
              <w:rPr>
                <w:noProof/>
                <w:webHidden/>
              </w:rPr>
              <w:fldChar w:fldCharType="begin"/>
            </w:r>
            <w:r w:rsidR="00A63D76">
              <w:rPr>
                <w:noProof/>
                <w:webHidden/>
              </w:rPr>
              <w:instrText xml:space="preserve"> PAGEREF _Toc130380548 \h </w:instrText>
            </w:r>
            <w:r w:rsidR="00A63D76">
              <w:rPr>
                <w:noProof/>
                <w:webHidden/>
              </w:rPr>
            </w:r>
            <w:r w:rsidR="00A63D76">
              <w:rPr>
                <w:noProof/>
                <w:webHidden/>
              </w:rPr>
              <w:fldChar w:fldCharType="separate"/>
            </w:r>
            <w:r w:rsidR="00A63D76">
              <w:rPr>
                <w:noProof/>
                <w:webHidden/>
              </w:rPr>
              <w:t>176</w:t>
            </w:r>
            <w:r w:rsidR="00A63D76">
              <w:rPr>
                <w:noProof/>
                <w:webHidden/>
              </w:rPr>
              <w:fldChar w:fldCharType="end"/>
            </w:r>
          </w:hyperlink>
        </w:p>
        <w:p w14:paraId="7895E0D6" w14:textId="0873BF33" w:rsidR="00A63D76" w:rsidRDefault="00815206">
          <w:pPr>
            <w:pStyle w:val="TOC2"/>
            <w:rPr>
              <w:rFonts w:asciiTheme="minorHAnsi" w:hAnsiTheme="minorHAnsi"/>
              <w:noProof/>
              <w:sz w:val="22"/>
              <w:lang w:eastAsia="nl-NL"/>
            </w:rPr>
          </w:pPr>
          <w:hyperlink w:anchor="_Toc130380549" w:history="1">
            <w:r w:rsidR="00A63D76" w:rsidRPr="00537919">
              <w:rPr>
                <w:rStyle w:val="Hyperlink"/>
                <w:noProof/>
              </w:rPr>
              <w:t>Bijlage H Eindgebruikerskosten</w:t>
            </w:r>
            <w:r w:rsidR="00A63D76">
              <w:rPr>
                <w:noProof/>
                <w:webHidden/>
              </w:rPr>
              <w:tab/>
            </w:r>
            <w:r w:rsidR="00A63D76">
              <w:rPr>
                <w:noProof/>
                <w:webHidden/>
              </w:rPr>
              <w:fldChar w:fldCharType="begin"/>
            </w:r>
            <w:r w:rsidR="00A63D76">
              <w:rPr>
                <w:noProof/>
                <w:webHidden/>
              </w:rPr>
              <w:instrText xml:space="preserve"> PAGEREF _Toc130380549 \h </w:instrText>
            </w:r>
            <w:r w:rsidR="00A63D76">
              <w:rPr>
                <w:noProof/>
                <w:webHidden/>
              </w:rPr>
            </w:r>
            <w:r w:rsidR="00A63D76">
              <w:rPr>
                <w:noProof/>
                <w:webHidden/>
              </w:rPr>
              <w:fldChar w:fldCharType="separate"/>
            </w:r>
            <w:r w:rsidR="00A63D76">
              <w:rPr>
                <w:noProof/>
                <w:webHidden/>
              </w:rPr>
              <w:t>188</w:t>
            </w:r>
            <w:r w:rsidR="00A63D76">
              <w:rPr>
                <w:noProof/>
                <w:webHidden/>
              </w:rPr>
              <w:fldChar w:fldCharType="end"/>
            </w:r>
          </w:hyperlink>
        </w:p>
        <w:p w14:paraId="28DF7D09" w14:textId="6C8E6201" w:rsidR="00A63D76" w:rsidRDefault="00815206">
          <w:pPr>
            <w:pStyle w:val="TOC2"/>
            <w:rPr>
              <w:rFonts w:asciiTheme="minorHAnsi" w:hAnsiTheme="minorHAnsi"/>
              <w:noProof/>
              <w:sz w:val="22"/>
              <w:lang w:eastAsia="nl-NL"/>
            </w:rPr>
          </w:pPr>
          <w:hyperlink w:anchor="_Toc130380550" w:history="1">
            <w:r w:rsidR="00A63D76" w:rsidRPr="00537919">
              <w:rPr>
                <w:rStyle w:val="Hyperlink"/>
                <w:noProof/>
              </w:rPr>
              <w:t>Bijlage I Kostenontwikkelingscurves</w:t>
            </w:r>
            <w:r w:rsidR="00A63D76">
              <w:rPr>
                <w:noProof/>
                <w:webHidden/>
              </w:rPr>
              <w:tab/>
            </w:r>
            <w:r w:rsidR="00A63D76">
              <w:rPr>
                <w:noProof/>
                <w:webHidden/>
              </w:rPr>
              <w:fldChar w:fldCharType="begin"/>
            </w:r>
            <w:r w:rsidR="00A63D76">
              <w:rPr>
                <w:noProof/>
                <w:webHidden/>
              </w:rPr>
              <w:instrText xml:space="preserve"> PAGEREF _Toc130380550 \h </w:instrText>
            </w:r>
            <w:r w:rsidR="00A63D76">
              <w:rPr>
                <w:noProof/>
                <w:webHidden/>
              </w:rPr>
            </w:r>
            <w:r w:rsidR="00A63D76">
              <w:rPr>
                <w:noProof/>
                <w:webHidden/>
              </w:rPr>
              <w:fldChar w:fldCharType="separate"/>
            </w:r>
            <w:r w:rsidR="00A63D76">
              <w:rPr>
                <w:noProof/>
                <w:webHidden/>
              </w:rPr>
              <w:t>191</w:t>
            </w:r>
            <w:r w:rsidR="00A63D76">
              <w:rPr>
                <w:noProof/>
                <w:webHidden/>
              </w:rPr>
              <w:fldChar w:fldCharType="end"/>
            </w:r>
          </w:hyperlink>
        </w:p>
        <w:p w14:paraId="20CC8F86" w14:textId="610DE010" w:rsidR="00A63D76" w:rsidRDefault="00815206">
          <w:pPr>
            <w:pStyle w:val="TOC2"/>
            <w:rPr>
              <w:rFonts w:asciiTheme="minorHAnsi" w:hAnsiTheme="minorHAnsi"/>
              <w:noProof/>
              <w:sz w:val="22"/>
              <w:lang w:eastAsia="nl-NL"/>
            </w:rPr>
          </w:pPr>
          <w:hyperlink w:anchor="_Toc130380551" w:history="1">
            <w:r w:rsidR="00A63D76" w:rsidRPr="00537919">
              <w:rPr>
                <w:rStyle w:val="Hyperlink"/>
                <w:noProof/>
              </w:rPr>
              <w:t>Bijlage J Annualiseren</w:t>
            </w:r>
            <w:r w:rsidR="00A63D76">
              <w:rPr>
                <w:noProof/>
                <w:webHidden/>
              </w:rPr>
              <w:tab/>
            </w:r>
            <w:r w:rsidR="00A63D76">
              <w:rPr>
                <w:noProof/>
                <w:webHidden/>
              </w:rPr>
              <w:fldChar w:fldCharType="begin"/>
            </w:r>
            <w:r w:rsidR="00A63D76">
              <w:rPr>
                <w:noProof/>
                <w:webHidden/>
              </w:rPr>
              <w:instrText xml:space="preserve"> PAGEREF _Toc130380551 \h </w:instrText>
            </w:r>
            <w:r w:rsidR="00A63D76">
              <w:rPr>
                <w:noProof/>
                <w:webHidden/>
              </w:rPr>
            </w:r>
            <w:r w:rsidR="00A63D76">
              <w:rPr>
                <w:noProof/>
                <w:webHidden/>
              </w:rPr>
              <w:fldChar w:fldCharType="separate"/>
            </w:r>
            <w:r w:rsidR="00A63D76">
              <w:rPr>
                <w:noProof/>
                <w:webHidden/>
              </w:rPr>
              <w:t>204</w:t>
            </w:r>
            <w:r w:rsidR="00A63D76">
              <w:rPr>
                <w:noProof/>
                <w:webHidden/>
              </w:rPr>
              <w:fldChar w:fldCharType="end"/>
            </w:r>
          </w:hyperlink>
        </w:p>
        <w:p w14:paraId="62AAC592" w14:textId="21141A3A" w:rsidR="00A63D76" w:rsidRDefault="00815206">
          <w:pPr>
            <w:pStyle w:val="TOC2"/>
            <w:rPr>
              <w:rFonts w:asciiTheme="minorHAnsi" w:hAnsiTheme="minorHAnsi"/>
              <w:noProof/>
              <w:sz w:val="22"/>
              <w:lang w:eastAsia="nl-NL"/>
            </w:rPr>
          </w:pPr>
          <w:hyperlink w:anchor="_Toc130380552" w:history="1">
            <w:r w:rsidR="00A63D76" w:rsidRPr="00537919">
              <w:rPr>
                <w:rStyle w:val="Hyperlink"/>
                <w:noProof/>
              </w:rPr>
              <w:t>Bijlage K Kalibratie</w:t>
            </w:r>
            <w:r w:rsidR="00A63D76">
              <w:rPr>
                <w:noProof/>
                <w:webHidden/>
              </w:rPr>
              <w:tab/>
            </w:r>
            <w:r w:rsidR="00A63D76">
              <w:rPr>
                <w:noProof/>
                <w:webHidden/>
              </w:rPr>
              <w:fldChar w:fldCharType="begin"/>
            </w:r>
            <w:r w:rsidR="00A63D76">
              <w:rPr>
                <w:noProof/>
                <w:webHidden/>
              </w:rPr>
              <w:instrText xml:space="preserve"> PAGEREF _Toc130380552 \h </w:instrText>
            </w:r>
            <w:r w:rsidR="00A63D76">
              <w:rPr>
                <w:noProof/>
                <w:webHidden/>
              </w:rPr>
            </w:r>
            <w:r w:rsidR="00A63D76">
              <w:rPr>
                <w:noProof/>
                <w:webHidden/>
              </w:rPr>
              <w:fldChar w:fldCharType="separate"/>
            </w:r>
            <w:r w:rsidR="00A63D76">
              <w:rPr>
                <w:noProof/>
                <w:webHidden/>
              </w:rPr>
              <w:t>205</w:t>
            </w:r>
            <w:r w:rsidR="00A63D76">
              <w:rPr>
                <w:noProof/>
                <w:webHidden/>
              </w:rPr>
              <w:fldChar w:fldCharType="end"/>
            </w:r>
          </w:hyperlink>
        </w:p>
        <w:p w14:paraId="4C6A4D3A" w14:textId="34C2AFD0" w:rsidR="00A63D76" w:rsidRDefault="00815206">
          <w:pPr>
            <w:pStyle w:val="TOC2"/>
            <w:rPr>
              <w:rFonts w:asciiTheme="minorHAnsi" w:hAnsiTheme="minorHAnsi"/>
              <w:noProof/>
              <w:sz w:val="22"/>
              <w:lang w:eastAsia="nl-NL"/>
            </w:rPr>
          </w:pPr>
          <w:hyperlink w:anchor="_Toc130380553" w:history="1">
            <w:r w:rsidR="00A63D76" w:rsidRPr="00537919">
              <w:rPr>
                <w:rStyle w:val="Hyperlink"/>
                <w:noProof/>
              </w:rPr>
              <w:t>Bijlage L Regressieanalysen bouwdelen</w:t>
            </w:r>
            <w:r w:rsidR="00A63D76">
              <w:rPr>
                <w:noProof/>
                <w:webHidden/>
              </w:rPr>
              <w:tab/>
            </w:r>
            <w:r w:rsidR="00A63D76">
              <w:rPr>
                <w:noProof/>
                <w:webHidden/>
              </w:rPr>
              <w:fldChar w:fldCharType="begin"/>
            </w:r>
            <w:r w:rsidR="00A63D76">
              <w:rPr>
                <w:noProof/>
                <w:webHidden/>
              </w:rPr>
              <w:instrText xml:space="preserve"> PAGEREF _Toc130380553 \h </w:instrText>
            </w:r>
            <w:r w:rsidR="00A63D76">
              <w:rPr>
                <w:noProof/>
                <w:webHidden/>
              </w:rPr>
            </w:r>
            <w:r w:rsidR="00A63D76">
              <w:rPr>
                <w:noProof/>
                <w:webHidden/>
              </w:rPr>
              <w:fldChar w:fldCharType="separate"/>
            </w:r>
            <w:r w:rsidR="00A63D76">
              <w:rPr>
                <w:noProof/>
                <w:webHidden/>
              </w:rPr>
              <w:t>210</w:t>
            </w:r>
            <w:r w:rsidR="00A63D76">
              <w:rPr>
                <w:noProof/>
                <w:webHidden/>
              </w:rPr>
              <w:fldChar w:fldCharType="end"/>
            </w:r>
          </w:hyperlink>
        </w:p>
        <w:p w14:paraId="271C25F3" w14:textId="54C6BC9A" w:rsidR="00FC6478" w:rsidRPr="00062C21" w:rsidRDefault="0015497E">
          <w:r w:rsidRPr="00062C21">
            <w:rPr>
              <w:b/>
              <w:noProof/>
              <w:color w:val="757600"/>
              <w:sz w:val="24"/>
            </w:rPr>
            <w:fldChar w:fldCharType="end"/>
          </w:r>
        </w:p>
      </w:sdtContent>
    </w:sdt>
    <w:p w14:paraId="7DE8A0E2" w14:textId="77777777" w:rsidR="008E6BEC" w:rsidRPr="00062C21" w:rsidRDefault="008E6BEC" w:rsidP="008F34F8">
      <w:r w:rsidRPr="00062C21">
        <w:br w:type="page"/>
      </w:r>
    </w:p>
    <w:p w14:paraId="6070F47D" w14:textId="7C1CF909" w:rsidR="0032232C" w:rsidRPr="00062C21" w:rsidRDefault="0032232C" w:rsidP="0032232C">
      <w:pPr>
        <w:pStyle w:val="Kop1Ongenummerd"/>
      </w:pPr>
      <w:bookmarkStart w:id="1" w:name="_Toc130380503"/>
      <w:r w:rsidRPr="00062C21">
        <w:lastRenderedPageBreak/>
        <w:t>Voorwoord</w:t>
      </w:r>
      <w:bookmarkEnd w:id="1"/>
    </w:p>
    <w:p w14:paraId="36CFEA6A" w14:textId="3F4D59E4" w:rsidR="00C956E3" w:rsidRDefault="00DC41EB">
      <w:pPr>
        <w:spacing w:after="200"/>
        <w:contextualSpacing w:val="0"/>
      </w:pPr>
      <w:r w:rsidRPr="00062C21">
        <w:t xml:space="preserve">Dit is het Functioneel Ontwerp </w:t>
      </w:r>
      <w:r w:rsidR="00944C60">
        <w:t>van de eerste versie van</w:t>
      </w:r>
      <w:r w:rsidRPr="00062C21">
        <w:t xml:space="preserve"> Hesti</w:t>
      </w:r>
      <w:r w:rsidR="005B39F7">
        <w:t xml:space="preserve">a, een </w:t>
      </w:r>
      <w:r w:rsidR="005560CC">
        <w:t>gezamenlijk</w:t>
      </w:r>
      <w:r w:rsidR="005B39F7">
        <w:t xml:space="preserve"> ontwikkeld model van PBL en TNO</w:t>
      </w:r>
      <w:r w:rsidRPr="00062C21">
        <w:t>.</w:t>
      </w:r>
      <w:r w:rsidR="00944C60">
        <w:t xml:space="preserve"> Hestia is een ruimtelijk energiemodel voor de gebouwde omgeving. Het moet worden gezien als gereedschap om</w:t>
      </w:r>
      <w:r w:rsidR="00F15ADD">
        <w:t xml:space="preserve"> analyses, simulaties en scenario’s te maken over de energietransitie in de gebouwde omgeving</w:t>
      </w:r>
      <w:r w:rsidR="00944C60">
        <w:t xml:space="preserve"> ter ondersteuning van de energietransitie in de gebouwde omgeving</w:t>
      </w:r>
      <w:r w:rsidR="00A63D76">
        <w:t>,</w:t>
      </w:r>
      <w:r w:rsidR="00944C60">
        <w:t xml:space="preserve"> in te zetten bij het maken van analyses, simulaties en scenario’s.</w:t>
      </w:r>
    </w:p>
    <w:p w14:paraId="6A3BA91C" w14:textId="638AEB57" w:rsidR="00C956E3" w:rsidRDefault="00C956E3">
      <w:pPr>
        <w:spacing w:after="200"/>
        <w:contextualSpacing w:val="0"/>
      </w:pPr>
      <w:r>
        <w:t xml:space="preserve">Hestia is ontwikkeld om het </w:t>
      </w:r>
      <w:r w:rsidR="005560CC">
        <w:t>SAWEC</w:t>
      </w:r>
      <w:r w:rsidR="00061309">
        <w:t xml:space="preserve"> </w:t>
      </w:r>
      <w:r w:rsidR="005560CC">
        <w:t>model</w:t>
      </w:r>
      <w:r>
        <w:t xml:space="preserve"> en op termijn het Vesta MAIS model te kunnen vervangen. Momenteel wordt het </w:t>
      </w:r>
      <w:r w:rsidR="005560CC">
        <w:t>SAWEC</w:t>
      </w:r>
      <w:r w:rsidR="00061309">
        <w:t xml:space="preserve"> </w:t>
      </w:r>
      <w:r w:rsidR="005560CC">
        <w:t>model</w:t>
      </w:r>
      <w:r>
        <w:t xml:space="preserve"> met name gebruikt om </w:t>
      </w:r>
      <w:r w:rsidR="00545FF0">
        <w:t xml:space="preserve">de </w:t>
      </w:r>
      <w:r>
        <w:t>jaarlijks</w:t>
      </w:r>
      <w:r w:rsidR="00593617">
        <w:t>e</w:t>
      </w:r>
      <w:r>
        <w:t xml:space="preserve"> </w:t>
      </w:r>
      <w:r w:rsidR="00545FF0">
        <w:t xml:space="preserve">ramingen te maken </w:t>
      </w:r>
      <w:r w:rsidR="00BB5D7F">
        <w:t>voor de Nederlandse woningvoorraad binnen de Klimaat- en Energieverkenning (KEV)</w:t>
      </w:r>
      <w:r w:rsidR="00D76EBB">
        <w:t>.</w:t>
      </w:r>
      <w:r>
        <w:t xml:space="preserve"> Dit is </w:t>
      </w:r>
      <w:r w:rsidR="00664C1F">
        <w:t xml:space="preserve">initieel ook </w:t>
      </w:r>
      <w:r>
        <w:t xml:space="preserve">het voornaamste doel van Hestia, maar het model is zo ontworpen dat het ook voor andere doeleinden kan worden ingezet. </w:t>
      </w:r>
      <w:r w:rsidR="009D6090">
        <w:t xml:space="preserve">Directe aanleiding voor de ontwikkeling van Hestia is dat </w:t>
      </w:r>
      <w:r w:rsidR="001521CA">
        <w:t xml:space="preserve">het in toenemende mate complex wordt om alle (ruimtelijke) beleidsdoelen </w:t>
      </w:r>
      <w:r w:rsidR="00A62D07">
        <w:t>en -instrumenten door te reken met SAWEC.</w:t>
      </w:r>
      <w:r w:rsidR="00D87E2D">
        <w:t xml:space="preserve"> In beleid wordt steeds meer gedifferentieerd naar doelgroep, </w:t>
      </w:r>
      <w:r w:rsidR="00335C0B">
        <w:t xml:space="preserve">regio en in de tijd. De afgelopen jaren is dit zo goed mogelijk meegenomen binnen SAWEC, maar nu is het moment </w:t>
      </w:r>
      <w:r w:rsidR="00083830">
        <w:t xml:space="preserve">daar om in zijn geheel over te stappen naar een </w:t>
      </w:r>
      <w:r w:rsidR="005560CC">
        <w:t>nieuw</w:t>
      </w:r>
      <w:r w:rsidR="00083830">
        <w:t xml:space="preserve"> model waarin de resolutie in ruimte, tijd en deelpopulaties </w:t>
      </w:r>
      <w:r w:rsidR="00930D84">
        <w:t>beter</w:t>
      </w:r>
      <w:r w:rsidR="00083830">
        <w:t xml:space="preserve"> meegenomen kunnen worden: Hestia.</w:t>
      </w:r>
    </w:p>
    <w:p w14:paraId="314B049B" w14:textId="0EE49F72" w:rsidR="00F25915" w:rsidRDefault="00944C60">
      <w:pPr>
        <w:spacing w:after="200"/>
        <w:contextualSpacing w:val="0"/>
      </w:pPr>
      <w:r>
        <w:t xml:space="preserve">Deze eerste versie </w:t>
      </w:r>
      <w:r w:rsidR="007444DD">
        <w:t xml:space="preserve">van Hestia </w:t>
      </w:r>
      <w:r>
        <w:t>is een werkend model waarin alle woningen van Nederland zijn opgenomen, als onderdeel van de totale gebouwde omgeving. De bij de modelontwikkeling</w:t>
      </w:r>
      <w:r w:rsidR="00DC41EB" w:rsidRPr="00062C21">
        <w:t xml:space="preserve"> gemaakte keuzes, aannames en gebruikte bronmaterialen worden in dit document vastgelegd. Daarnaast geeft dit document een beschrijving van de opzet</w:t>
      </w:r>
      <w:r w:rsidR="001D0C6D" w:rsidRPr="00062C21">
        <w:t>, methodes</w:t>
      </w:r>
      <w:r w:rsidR="00DC41EB" w:rsidRPr="00062C21">
        <w:t xml:space="preserve"> en werking van het model.</w:t>
      </w:r>
      <w:r w:rsidR="005B39F7">
        <w:t xml:space="preserve"> Nieuwe inzichten, veranderende omstandigheden en beschikbaar komende data maken dat een model nooit definitief af is.</w:t>
      </w:r>
      <w:r w:rsidR="00DC41EB" w:rsidRPr="00062C21">
        <w:t xml:space="preserve"> </w:t>
      </w:r>
      <w:r w:rsidR="005B39F7">
        <w:t>In de toekomst</w:t>
      </w:r>
      <w:r w:rsidR="001D0C6D" w:rsidRPr="00062C21">
        <w:t xml:space="preserve"> zal verder gewerkt worden aan het</w:t>
      </w:r>
      <w:r w:rsidR="005B39F7">
        <w:t xml:space="preserve"> uitbreiden,</w:t>
      </w:r>
      <w:r w:rsidR="001D0C6D" w:rsidRPr="00062C21">
        <w:t xml:space="preserve"> testen, valideren en kalibreren van het model.</w:t>
      </w:r>
    </w:p>
    <w:p w14:paraId="032B2201" w14:textId="2EBA2033" w:rsidR="00143624" w:rsidRDefault="00D81D59">
      <w:pPr>
        <w:spacing w:after="200"/>
        <w:contextualSpacing w:val="0"/>
      </w:pPr>
      <w:r>
        <w:t xml:space="preserve">In </w:t>
      </w:r>
      <w:r w:rsidRPr="00040A6D">
        <w:rPr>
          <w:color w:val="4F81BD" w:themeColor="accent1"/>
        </w:rPr>
        <w:t>Hoofdstuk 1</w:t>
      </w:r>
      <w:r>
        <w:t xml:space="preserve"> wordt beschreven hoe de huidige, historische en toekomstige populatie woningen in Nederland wordt bepaald en hoe gebouweigenschappen worden afgeleid, gekoppeld en ingeschat.</w:t>
      </w:r>
      <w:r w:rsidR="00040A6D">
        <w:t xml:space="preserve"> </w:t>
      </w:r>
      <w:r>
        <w:t xml:space="preserve">In </w:t>
      </w:r>
      <w:r w:rsidRPr="00040A6D">
        <w:rPr>
          <w:color w:val="4F81BD" w:themeColor="accent1"/>
        </w:rPr>
        <w:t>Hoofdstuk 2</w:t>
      </w:r>
      <w:r>
        <w:t xml:space="preserve"> wordt beschreven hoe de energievraag van gebouwen wordt berekend afhankelijk van de lokale omstandigheden, de eigenschappen van de woning, en eventueel genomen technische maatregelen.</w:t>
      </w:r>
      <w:r w:rsidR="00040A6D">
        <w:t xml:space="preserve"> </w:t>
      </w:r>
      <w:r w:rsidR="0023148E">
        <w:t xml:space="preserve">In </w:t>
      </w:r>
      <w:r w:rsidR="0023148E" w:rsidRPr="00040A6D">
        <w:rPr>
          <w:color w:val="4F81BD" w:themeColor="accent1"/>
        </w:rPr>
        <w:t xml:space="preserve">Hoofdstuk 3 </w:t>
      </w:r>
      <w:r w:rsidR="00695367">
        <w:t xml:space="preserve">wordt beschreven hoe er met dit model scenario’s kunnen worden gemaakt, met daarbij een overzicht van de verschillende knoppen </w:t>
      </w:r>
      <w:r w:rsidR="005560CC">
        <w:t>waaraan</w:t>
      </w:r>
      <w:r w:rsidR="00695367">
        <w:t xml:space="preserve"> gedraaid kan worden en welke aannames en invoer daarbij nodig </w:t>
      </w:r>
      <w:r w:rsidR="00FE1D51">
        <w:t>zijn</w:t>
      </w:r>
      <w:r w:rsidR="00695367">
        <w:t>.</w:t>
      </w:r>
      <w:r w:rsidR="00040A6D">
        <w:t xml:space="preserve"> In </w:t>
      </w:r>
      <w:r w:rsidR="00040A6D" w:rsidRPr="00040A6D">
        <w:rPr>
          <w:color w:val="4F81BD" w:themeColor="accent1"/>
        </w:rPr>
        <w:t>Hoofdstuk 4</w:t>
      </w:r>
      <w:r w:rsidR="00040A6D">
        <w:t xml:space="preserve"> wordt beschreven hoe er binnen het model technische maatregelen voor woningen worden geselecteerd en op welke manier er tussen die maatregelen een afweging wordt gemaakt met een uiteindelijke discrete keuze per woning. In </w:t>
      </w:r>
      <w:r w:rsidR="00040A6D" w:rsidRPr="00040A6D">
        <w:rPr>
          <w:color w:val="4F81BD" w:themeColor="accent1"/>
        </w:rPr>
        <w:t>Hoofdstuk 5</w:t>
      </w:r>
      <w:r w:rsidR="00040A6D">
        <w:t xml:space="preserve"> wordt beschreven hoe de individuele isolatiemaatregelen er uit zien en in </w:t>
      </w:r>
      <w:r w:rsidR="00040A6D" w:rsidRPr="00040A6D">
        <w:rPr>
          <w:color w:val="4F81BD" w:themeColor="accent1"/>
        </w:rPr>
        <w:t>Hoofdstuk 6</w:t>
      </w:r>
      <w:r w:rsidR="00040A6D">
        <w:t xml:space="preserve"> wordt beschreven hoe de maatregelen met betrekking tot installaties zijn meegenomen. </w:t>
      </w:r>
      <w:r w:rsidR="00040A6D" w:rsidRPr="00040A6D">
        <w:rPr>
          <w:color w:val="4F81BD" w:themeColor="accent1"/>
        </w:rPr>
        <w:t>Hoofdstuk 7</w:t>
      </w:r>
      <w:r w:rsidR="00040A6D">
        <w:t xml:space="preserve"> gaat in op de infrastructuren en </w:t>
      </w:r>
      <w:r w:rsidR="00040A6D" w:rsidRPr="00040A6D">
        <w:rPr>
          <w:color w:val="4F81BD" w:themeColor="accent1"/>
        </w:rPr>
        <w:t>Hoofdstuk 8</w:t>
      </w:r>
      <w:r w:rsidR="00040A6D">
        <w:t xml:space="preserve"> geeft een overzicht van de verschillende rapportagemogelijkheden van het model.</w:t>
      </w:r>
    </w:p>
    <w:p w14:paraId="686038F3" w14:textId="333D9C76" w:rsidR="0032232C" w:rsidRDefault="00040A6D">
      <w:pPr>
        <w:spacing w:after="200"/>
        <w:contextualSpacing w:val="0"/>
      </w:pPr>
      <w:r>
        <w:t>Aan het einde van di</w:t>
      </w:r>
      <w:r w:rsidR="007444DD">
        <w:t>t</w:t>
      </w:r>
      <w:r>
        <w:t xml:space="preserve"> document volgen een aantal bijlagen met tabellen waarin de gehanteerde parameters zijn ingevuld.</w:t>
      </w:r>
      <w:r w:rsidR="00143624">
        <w:t xml:space="preserve"> Hierbij wordt ook de bron van elke waarde vermeld. In een aantal gevallen is die gegeven als ‘werkwaarde’. Dit betekent dat er op basis van eigen inschatting een voorlopige waarde is gekozen bij gebrek aan bruikbare bronnen voor een robuust onderbouwde waarde. De modelgebruiker moet hier bewust mee omgaan en waar nodig deze parameters bijstellen op basis van eigen bronnen en/of aannames.</w:t>
      </w:r>
      <w:r w:rsidR="00E532A6">
        <w:t xml:space="preserve"> De</w:t>
      </w:r>
      <w:r w:rsidR="00B05215">
        <w:t xml:space="preserve"> getoonde</w:t>
      </w:r>
      <w:r w:rsidR="00E532A6">
        <w:t xml:space="preserve"> waarden geven een momentopname van 1-1-2023</w:t>
      </w:r>
      <w:r w:rsidR="00571C45">
        <w:t>. Deze parameters zullen</w:t>
      </w:r>
      <w:r w:rsidR="00B05215">
        <w:t xml:space="preserve"> in de loop van de tijd steeds worden geactualiseerd</w:t>
      </w:r>
      <w:r w:rsidR="00E532A6">
        <w:t>.</w:t>
      </w:r>
    </w:p>
    <w:p w14:paraId="3E2D8681" w14:textId="278877EC" w:rsidR="007B0211" w:rsidRPr="007B0211" w:rsidRDefault="0031089D" w:rsidP="007B0211">
      <w:r>
        <w:lastRenderedPageBreak/>
        <w:t>De belangrijkste kenmerken van Hestia op een rijtje:</w:t>
      </w:r>
    </w:p>
    <w:p w14:paraId="5F57AF9D" w14:textId="77777777" w:rsidR="0031089D" w:rsidRDefault="0031089D" w:rsidP="0031089D">
      <w:pPr>
        <w:pStyle w:val="ListParagraph"/>
        <w:numPr>
          <w:ilvl w:val="0"/>
          <w:numId w:val="59"/>
        </w:numPr>
        <w:spacing w:after="160" w:line="256" w:lineRule="auto"/>
      </w:pPr>
      <w:r>
        <w:t xml:space="preserve">Het voornaamste doel van Hestia is om een zo accuraat mogelijke afspiegeling te geven van de woningvoorraad en de manier waarop deze kan veranderen onder verschillende invloeden. </w:t>
      </w:r>
    </w:p>
    <w:p w14:paraId="41F8F8D2" w14:textId="77777777" w:rsidR="0031089D" w:rsidRDefault="0031089D" w:rsidP="0031089D">
      <w:pPr>
        <w:pStyle w:val="ListParagraph"/>
        <w:numPr>
          <w:ilvl w:val="0"/>
          <w:numId w:val="59"/>
        </w:numPr>
        <w:spacing w:after="160" w:line="256" w:lineRule="auto"/>
      </w:pPr>
      <w:r>
        <w:t xml:space="preserve">De voornaamste toepassing van Hestia is het doorrekenen van de Klimaat- en Energieverkenning (KEV) op het gebied van huishoudens. </w:t>
      </w:r>
    </w:p>
    <w:p w14:paraId="076E6184" w14:textId="77777777" w:rsidR="0031089D" w:rsidRDefault="0031089D" w:rsidP="0031089D">
      <w:pPr>
        <w:pStyle w:val="ListParagraph"/>
        <w:numPr>
          <w:ilvl w:val="0"/>
          <w:numId w:val="59"/>
        </w:numPr>
        <w:spacing w:after="160" w:line="256" w:lineRule="auto"/>
      </w:pPr>
      <w:r>
        <w:rPr>
          <w:lang w:val="en-US"/>
        </w:rPr>
        <w:t xml:space="preserve">Hestia is open source en open access. </w:t>
      </w:r>
      <w:r>
        <w:t>Hestia is door anderen te gebruiken en in te zien op de Github pagina van Hestia.</w:t>
      </w:r>
    </w:p>
    <w:p w14:paraId="309FB489" w14:textId="77777777" w:rsidR="0031089D" w:rsidRDefault="0031089D" w:rsidP="0031089D">
      <w:pPr>
        <w:pStyle w:val="ListParagraph"/>
        <w:numPr>
          <w:ilvl w:val="0"/>
          <w:numId w:val="59"/>
        </w:numPr>
        <w:spacing w:after="160" w:line="256" w:lineRule="auto"/>
      </w:pPr>
      <w:r>
        <w:t>De master versie van Hestia wordt beheerd door PBL en TNO.</w:t>
      </w:r>
    </w:p>
    <w:p w14:paraId="3A458F58" w14:textId="66E399F4" w:rsidR="0031089D" w:rsidRDefault="0031089D" w:rsidP="00194728">
      <w:pPr>
        <w:pStyle w:val="ListParagraph"/>
        <w:numPr>
          <w:ilvl w:val="0"/>
          <w:numId w:val="59"/>
        </w:numPr>
        <w:spacing w:after="200" w:line="256" w:lineRule="auto"/>
        <w:contextualSpacing w:val="0"/>
      </w:pPr>
      <w:r>
        <w:t xml:space="preserve">De gemiddelde rekentijd van een run is erg afhankelijk van het type hardware dat wordt gebruikt en welke doorrekening gemaakt wordt. Voor een ‘typische’ run van 10 zichtjaren en landelijk niveau duurt een run tussen de 2 en 4 uur. </w:t>
      </w:r>
    </w:p>
    <w:p w14:paraId="61730C20" w14:textId="396D71E6" w:rsidR="007B0211" w:rsidRPr="007B0211" w:rsidRDefault="004D7FD7" w:rsidP="007B0211">
      <w:pPr>
        <w:pStyle w:val="ListParagraph"/>
        <w:ind w:left="0"/>
        <w:rPr>
          <w:rFonts w:cs="Times New Roman"/>
          <w:szCs w:val="20"/>
        </w:rPr>
      </w:pPr>
      <w:r>
        <w:rPr>
          <w:rFonts w:cs="Times New Roman"/>
          <w:szCs w:val="20"/>
        </w:rPr>
        <w:t>Hestia kan tal van beleidsvragen en overige vragen beantwoorden, in een verscheidenheid van geografische, temporele en effect gerelateerde scopes. Een aantal voorbeelden ter illustratie:</w:t>
      </w:r>
    </w:p>
    <w:p w14:paraId="790B3DBA" w14:textId="77777777" w:rsidR="004D7FD7" w:rsidRDefault="004D7FD7" w:rsidP="004D7FD7">
      <w:pPr>
        <w:pStyle w:val="ListParagraph"/>
        <w:numPr>
          <w:ilvl w:val="1"/>
          <w:numId w:val="60"/>
        </w:numPr>
        <w:tabs>
          <w:tab w:val="num" w:pos="720"/>
        </w:tabs>
        <w:suppressAutoHyphens/>
        <w:spacing w:line="250" w:lineRule="atLeast"/>
        <w:ind w:left="720"/>
        <w:rPr>
          <w:rFonts w:cs="Times New Roman"/>
          <w:szCs w:val="20"/>
        </w:rPr>
      </w:pPr>
      <w:r>
        <w:rPr>
          <w:rFonts w:cs="Times New Roman"/>
          <w:szCs w:val="20"/>
        </w:rPr>
        <w:t>Nationale holistische effectbepaling en evaluatie van de mate waarin landelijke duurzaamheidsambities behaald worden t.a.v. voorgenomen beleid (zoals de KEV);</w:t>
      </w:r>
    </w:p>
    <w:p w14:paraId="3F4BF178" w14:textId="77777777" w:rsidR="004D7FD7" w:rsidRDefault="004D7FD7" w:rsidP="004D7FD7">
      <w:pPr>
        <w:pStyle w:val="ListParagraph"/>
        <w:numPr>
          <w:ilvl w:val="1"/>
          <w:numId w:val="60"/>
        </w:numPr>
        <w:tabs>
          <w:tab w:val="num" w:pos="720"/>
        </w:tabs>
        <w:suppressAutoHyphens/>
        <w:spacing w:line="250" w:lineRule="atLeast"/>
        <w:ind w:left="720"/>
        <w:rPr>
          <w:rFonts w:cs="Times New Roman"/>
          <w:szCs w:val="20"/>
        </w:rPr>
      </w:pPr>
      <w:r>
        <w:rPr>
          <w:rFonts w:cs="Times New Roman"/>
          <w:szCs w:val="20"/>
        </w:rPr>
        <w:t>Evalueren van (kosten-)effectiviteit van verschillende beleidsinstrumenten, zoals bijvoorbeeld het vergelijken van de adoptie door de tijd van hybride warmtepompen als gevolg van een normering per 2026, of als gevolg van een subsidie, of beiden.</w:t>
      </w:r>
    </w:p>
    <w:p w14:paraId="5F7B6DD2" w14:textId="77777777" w:rsidR="004D7FD7" w:rsidRDefault="004D7FD7" w:rsidP="004D7FD7">
      <w:pPr>
        <w:pStyle w:val="ListParagraph"/>
        <w:numPr>
          <w:ilvl w:val="1"/>
          <w:numId w:val="60"/>
        </w:numPr>
        <w:tabs>
          <w:tab w:val="num" w:pos="720"/>
        </w:tabs>
        <w:suppressAutoHyphens/>
        <w:spacing w:line="250" w:lineRule="atLeast"/>
        <w:ind w:left="720"/>
        <w:rPr>
          <w:rFonts w:cs="Times New Roman"/>
          <w:szCs w:val="20"/>
        </w:rPr>
      </w:pPr>
      <w:r>
        <w:rPr>
          <w:rFonts w:cs="Times New Roman"/>
          <w:szCs w:val="20"/>
        </w:rPr>
        <w:t>Het uitvoeren van ‘potentiescans’ voor gemeenten of regio’s, zoals bijvoorbeeld het in kaart brengen van de energiebesparingspotentie in de gemeente Utrecht als gevolg van ‘spijtvrij’ na-isoleren op natuurlijke vervangingsmomenten.</w:t>
      </w:r>
    </w:p>
    <w:p w14:paraId="1D30FA57" w14:textId="77777777" w:rsidR="004D7FD7" w:rsidRDefault="004D7FD7" w:rsidP="004D7FD7">
      <w:pPr>
        <w:pStyle w:val="ListParagraph"/>
        <w:numPr>
          <w:ilvl w:val="1"/>
          <w:numId w:val="60"/>
        </w:numPr>
        <w:tabs>
          <w:tab w:val="num" w:pos="720"/>
        </w:tabs>
        <w:suppressAutoHyphens/>
        <w:spacing w:line="250" w:lineRule="atLeast"/>
        <w:ind w:left="720"/>
        <w:rPr>
          <w:rFonts w:cs="Times New Roman"/>
          <w:szCs w:val="20"/>
        </w:rPr>
      </w:pPr>
      <w:r>
        <w:rPr>
          <w:rFonts w:cs="Times New Roman"/>
          <w:szCs w:val="20"/>
        </w:rPr>
        <w:t>Het regionaal monitoren van de voortgang van verduurzamingsambities van de RES regio’s in Nederland, door het simuleren van de voorgenomen RES strategieën in Hestia door richting 2050 en bijvoorbeeld de te verwachten bespaarde CO2 emissies en % vermindering in energievraag in kaart te brengen.</w:t>
      </w:r>
    </w:p>
    <w:p w14:paraId="7B00A867" w14:textId="77777777" w:rsidR="004D7FD7" w:rsidRDefault="004D7FD7" w:rsidP="004D7FD7">
      <w:pPr>
        <w:pStyle w:val="ListParagraph"/>
        <w:numPr>
          <w:ilvl w:val="1"/>
          <w:numId w:val="60"/>
        </w:numPr>
        <w:tabs>
          <w:tab w:val="num" w:pos="720"/>
        </w:tabs>
        <w:suppressAutoHyphens/>
        <w:spacing w:line="250" w:lineRule="atLeast"/>
        <w:ind w:left="720"/>
        <w:rPr>
          <w:rFonts w:cs="Times New Roman"/>
          <w:szCs w:val="20"/>
        </w:rPr>
      </w:pPr>
      <w:r>
        <w:rPr>
          <w:rFonts w:cs="Times New Roman"/>
          <w:szCs w:val="20"/>
        </w:rPr>
        <w:t xml:space="preserve">Het in kaart brengen van arbeidseffecten zoals de te verwachten missende </w:t>
      </w:r>
      <w:proofErr w:type="spellStart"/>
      <w:r>
        <w:rPr>
          <w:rFonts w:cs="Times New Roman"/>
          <w:szCs w:val="20"/>
        </w:rPr>
        <w:t>FTE’s</w:t>
      </w:r>
      <w:proofErr w:type="spellEnd"/>
      <w:r>
        <w:rPr>
          <w:rFonts w:cs="Times New Roman"/>
          <w:szCs w:val="20"/>
        </w:rPr>
        <w:t xml:space="preserve"> van gespecialiseerd personeel in de isolatiesector, als gevolg van bijvoorbeeld normering voor labelverbeteringen in de huursector. </w:t>
      </w:r>
    </w:p>
    <w:p w14:paraId="449617D5" w14:textId="7EFE175D" w:rsidR="004D7FD7" w:rsidRDefault="004D7FD7" w:rsidP="00F802DB">
      <w:pPr>
        <w:pStyle w:val="ListParagraph"/>
        <w:numPr>
          <w:ilvl w:val="1"/>
          <w:numId w:val="60"/>
        </w:numPr>
        <w:tabs>
          <w:tab w:val="num" w:pos="720"/>
        </w:tabs>
        <w:suppressAutoHyphens/>
        <w:spacing w:after="200" w:line="256" w:lineRule="auto"/>
        <w:ind w:left="720"/>
        <w:contextualSpacing w:val="0"/>
      </w:pPr>
      <w:r w:rsidRPr="004D7FD7">
        <w:rPr>
          <w:rFonts w:cs="Times New Roman"/>
          <w:szCs w:val="20"/>
        </w:rPr>
        <w:t>Het in kaart brengen van toekomstige lokale hot spots voor netverzwaring, bijvoorbeeld verwachte risicobuurten met een toenemende vraag in elektriciteit in 2030 als gevolg van subsidies en belastingvoordeel voor zonnepanelen en warmtepompen.</w:t>
      </w:r>
    </w:p>
    <w:p w14:paraId="5FFB727D" w14:textId="22D0D535" w:rsidR="0031089D" w:rsidRDefault="0031089D" w:rsidP="0031089D">
      <w:pPr>
        <w:spacing w:after="200"/>
        <w:contextualSpacing w:val="0"/>
      </w:pPr>
      <w:r>
        <w:br w:type="page"/>
      </w:r>
    </w:p>
    <w:p w14:paraId="120E0AD3" w14:textId="77777777" w:rsidR="0031089D" w:rsidRDefault="0031089D" w:rsidP="0031089D">
      <w:pPr>
        <w:pStyle w:val="Kop1Ongenummerd"/>
      </w:pPr>
      <w:r>
        <w:lastRenderedPageBreak/>
        <w:t>Introductie van het model</w:t>
      </w:r>
    </w:p>
    <w:p w14:paraId="3FC1EC56" w14:textId="1A653E3A" w:rsidR="0031089D" w:rsidRDefault="0031089D" w:rsidP="0031089D">
      <w:r>
        <w:rPr>
          <w:noProof/>
        </w:rPr>
        <mc:AlternateContent>
          <mc:Choice Requires="wps">
            <w:drawing>
              <wp:anchor distT="45720" distB="45720" distL="114300" distR="114300" simplePos="0" relativeHeight="251681280" behindDoc="0" locked="0" layoutInCell="1" allowOverlap="1" wp14:anchorId="27B0CF29" wp14:editId="55578A66">
                <wp:simplePos x="0" y="0"/>
                <wp:positionH relativeFrom="column">
                  <wp:posOffset>2606040</wp:posOffset>
                </wp:positionH>
                <wp:positionV relativeFrom="paragraph">
                  <wp:posOffset>685165</wp:posOffset>
                </wp:positionV>
                <wp:extent cx="2809875" cy="866140"/>
                <wp:effectExtent l="0" t="0" r="9525" b="0"/>
                <wp:wrapSquare wrapText="bothSides"/>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841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77C905" w14:textId="77777777" w:rsidR="0031089D" w:rsidRDefault="0031089D" w:rsidP="0031089D">
                            <w:pPr>
                              <w:pStyle w:val="Figuur-tabel-nummer"/>
                            </w:pPr>
                            <w:r>
                              <w:t>Figuur S.1</w:t>
                            </w:r>
                          </w:p>
                          <w:p w14:paraId="3A6793B7" w14:textId="77777777" w:rsidR="0031089D" w:rsidRDefault="0031089D" w:rsidP="0031089D">
                            <w:pPr>
                              <w:pStyle w:val="Figuur-tabel-titel"/>
                            </w:pPr>
                            <w:r>
                              <w:t>Schematische weergave van de samenhang tussen verschillende modelonderdelen.</w:t>
                            </w:r>
                          </w:p>
                        </w:txbxContent>
                      </wps:txbx>
                      <wps:bodyPr rot="0" vertOverflow="clip" horzOverflow="clip"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27B0CF29" id="_x0000_t202" coordsize="21600,21600" o:spt="202" path="m,l,21600r21600,l21600,xe">
                <v:stroke joinstyle="miter"/>
                <v:path gradientshapeok="t" o:connecttype="rect"/>
              </v:shapetype>
              <v:shape id="Text Box 62" o:spid="_x0000_s1026" type="#_x0000_t202" style="position:absolute;margin-left:205.2pt;margin-top:53.95pt;width:221.25pt;height:68.2pt;z-index:251681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" stroked="f">
                <v:textbox style="mso-fit-shape-to-text:t">
                  <w:txbxContent>
                    <w:p w14:paraId="1C77C905" w14:textId="77777777" w:rsidR="0031089D" w:rsidRDefault="0031089D" w:rsidP="0031089D">
                      <w:pPr>
                        <w:pStyle w:val="Figuur-tabel-nummer"/>
                      </w:pPr>
                      <w:r>
                        <w:t>Figuur S.1</w:t>
                      </w:r>
                    </w:p>
                    <w:p w14:paraId="3A6793B7" w14:textId="77777777" w:rsidR="0031089D" w:rsidRDefault="0031089D" w:rsidP="0031089D">
                      <w:pPr>
                        <w:pStyle w:val="Figuur-tabel-titel"/>
                      </w:pPr>
                      <w:r>
                        <w:t>Schematische weergave van de samenhang tussen verschillende modelonderdelen.</w:t>
                      </w:r>
                    </w:p>
                  </w:txbxContent>
                </v:textbox>
                <w10:wrap type="square"/>
              </v:shape>
            </w:pict>
          </mc:Fallback>
        </mc:AlternateContent>
      </w:r>
      <w:r>
        <w:rPr>
          <w:noProof/>
        </w:rPr>
        <mc:AlternateContent>
          <mc:Choice Requires="wps">
            <w:drawing>
              <wp:anchor distT="45720" distB="45720" distL="114300" distR="114300" simplePos="0" relativeHeight="251680256" behindDoc="0" locked="0" layoutInCell="1" allowOverlap="1" wp14:anchorId="45081C61" wp14:editId="7CEBF027">
                <wp:simplePos x="0" y="0"/>
                <wp:positionH relativeFrom="column">
                  <wp:posOffset>2606040</wp:posOffset>
                </wp:positionH>
                <wp:positionV relativeFrom="paragraph">
                  <wp:posOffset>685165</wp:posOffset>
                </wp:positionV>
                <wp:extent cx="2809875" cy="866140"/>
                <wp:effectExtent l="0" t="0" r="9525" b="0"/>
                <wp:wrapSquare wrapText="bothSides"/>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841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9AB796" w14:textId="77777777" w:rsidR="0031089D" w:rsidRDefault="0031089D" w:rsidP="0031089D">
                            <w:pPr>
                              <w:pStyle w:val="Figuur-tabel-nummer"/>
                            </w:pPr>
                            <w:r>
                              <w:t>Figuur S.1</w:t>
                            </w:r>
                          </w:p>
                          <w:p w14:paraId="7481C2BE" w14:textId="77777777" w:rsidR="0031089D" w:rsidRDefault="0031089D" w:rsidP="0031089D">
                            <w:pPr>
                              <w:pStyle w:val="Figuur-tabel-titel"/>
                            </w:pPr>
                            <w:r>
                              <w:t>Schematische weergave van de samenhang tussen verschillende modelonderdelen.</w:t>
                            </w:r>
                          </w:p>
                        </w:txbxContent>
                      </wps:txbx>
                      <wps:bodyPr rot="0" vertOverflow="clip" horzOverflow="clip"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5081C61" id="Text Box 58" o:spid="_x0000_s1027" type="#_x0000_t202" style="position:absolute;margin-left:205.2pt;margin-top:53.95pt;width:221.25pt;height:68.2pt;z-index:251680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" stroked="f">
                <v:textbox style="mso-fit-shape-to-text:t">
                  <w:txbxContent>
                    <w:p w14:paraId="329AB796" w14:textId="77777777" w:rsidR="0031089D" w:rsidRDefault="0031089D" w:rsidP="0031089D">
                      <w:pPr>
                        <w:pStyle w:val="Figuur-tabel-nummer"/>
                      </w:pPr>
                      <w:r>
                        <w:t>Figuur S.1</w:t>
                      </w:r>
                    </w:p>
                    <w:p w14:paraId="7481C2BE" w14:textId="77777777" w:rsidR="0031089D" w:rsidRDefault="0031089D" w:rsidP="0031089D">
                      <w:pPr>
                        <w:pStyle w:val="Figuur-tabel-titel"/>
                      </w:pPr>
                      <w:r>
                        <w:t>Schematische weergave van de samenhang tussen verschillende modelonderdelen.</w:t>
                      </w:r>
                    </w:p>
                  </w:txbxContent>
                </v:textbox>
                <w10:wrap type="square"/>
              </v:shape>
            </w:pict>
          </mc:Fallback>
        </mc:AlternateContent>
      </w:r>
      <w:r>
        <w:rPr>
          <w:noProof/>
        </w:rPr>
        <mc:AlternateContent>
          <mc:Choice Requires="wps">
            <w:drawing>
              <wp:anchor distT="45720" distB="45720" distL="114300" distR="114300" simplePos="0" relativeHeight="251679232" behindDoc="0" locked="0" layoutInCell="1" allowOverlap="1" wp14:anchorId="63358FD3" wp14:editId="095AA6D1">
                <wp:simplePos x="0" y="0"/>
                <wp:positionH relativeFrom="column">
                  <wp:posOffset>2606040</wp:posOffset>
                </wp:positionH>
                <wp:positionV relativeFrom="paragraph">
                  <wp:posOffset>685165</wp:posOffset>
                </wp:positionV>
                <wp:extent cx="2809875" cy="866140"/>
                <wp:effectExtent l="0" t="0" r="9525" b="0"/>
                <wp:wrapSquare wrapText="bothSides"/>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841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18D747" w14:textId="77777777" w:rsidR="0031089D" w:rsidRDefault="0031089D" w:rsidP="0031089D">
                            <w:pPr>
                              <w:pStyle w:val="Figuur-tabel-nummer"/>
                            </w:pPr>
                            <w:r>
                              <w:t>Figuur S.1</w:t>
                            </w:r>
                          </w:p>
                          <w:p w14:paraId="21079A22" w14:textId="77777777" w:rsidR="0031089D" w:rsidRDefault="0031089D" w:rsidP="0031089D">
                            <w:pPr>
                              <w:pStyle w:val="Figuur-tabel-titel"/>
                            </w:pPr>
                            <w:r>
                              <w:t>Schematische weergave van de samenhang tussen verschillende modelonderdelen.</w:t>
                            </w:r>
                          </w:p>
                        </w:txbxContent>
                      </wps:txbx>
                      <wps:bodyPr rot="0" vertOverflow="clip" horzOverflow="clip"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3358FD3" id="Text Box 54" o:spid="_x0000_s1028" type="#_x0000_t202" style="position:absolute;margin-left:205.2pt;margin-top:53.95pt;width:221.25pt;height:68.2pt;z-index:251679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" stroked="f">
                <v:textbox style="mso-fit-shape-to-text:t">
                  <w:txbxContent>
                    <w:p w14:paraId="3118D747" w14:textId="77777777" w:rsidR="0031089D" w:rsidRDefault="0031089D" w:rsidP="0031089D">
                      <w:pPr>
                        <w:pStyle w:val="Figuur-tabel-nummer"/>
                      </w:pPr>
                      <w:r>
                        <w:t>Figuur S.1</w:t>
                      </w:r>
                    </w:p>
                    <w:p w14:paraId="21079A22" w14:textId="77777777" w:rsidR="0031089D" w:rsidRDefault="0031089D" w:rsidP="0031089D">
                      <w:pPr>
                        <w:pStyle w:val="Figuur-tabel-titel"/>
                      </w:pPr>
                      <w:r>
                        <w:t>Schematische weergave van de samenhang tussen verschillende modelonderdelen.</w:t>
                      </w:r>
                    </w:p>
                  </w:txbxContent>
                </v:textbox>
                <w10:wrap type="square"/>
              </v:shape>
            </w:pict>
          </mc:Fallback>
        </mc:AlternateContent>
      </w:r>
      <w:r>
        <w:rPr>
          <w:noProof/>
        </w:rPr>
        <mc:AlternateContent>
          <mc:Choice Requires="wps">
            <w:drawing>
              <wp:anchor distT="45720" distB="45720" distL="114300" distR="114300" simplePos="0" relativeHeight="251677184" behindDoc="0" locked="0" layoutInCell="1" allowOverlap="1" wp14:anchorId="18DB82A6" wp14:editId="5CEA28D6">
                <wp:simplePos x="0" y="0"/>
                <wp:positionH relativeFrom="column">
                  <wp:posOffset>2606040</wp:posOffset>
                </wp:positionH>
                <wp:positionV relativeFrom="paragraph">
                  <wp:posOffset>685165</wp:posOffset>
                </wp:positionV>
                <wp:extent cx="2809875" cy="866140"/>
                <wp:effectExtent l="0" t="0" r="9525" b="0"/>
                <wp:wrapSquare wrapText="bothSides"/>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841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B0CDF0" w14:textId="77777777" w:rsidR="0031089D" w:rsidRDefault="0031089D" w:rsidP="0031089D">
                            <w:pPr>
                              <w:pStyle w:val="Figuur-tabel-nummer"/>
                            </w:pPr>
                            <w:r>
                              <w:t>Figuur S.1</w:t>
                            </w:r>
                          </w:p>
                          <w:p w14:paraId="08D943E3" w14:textId="77777777" w:rsidR="0031089D" w:rsidRDefault="0031089D" w:rsidP="0031089D">
                            <w:pPr>
                              <w:pStyle w:val="Figuur-tabel-titel"/>
                            </w:pPr>
                            <w:r>
                              <w:t>Schematische weergave van de samenhang tussen verschillende modelonderdelen.</w:t>
                            </w:r>
                          </w:p>
                        </w:txbxContent>
                      </wps:txbx>
                      <wps:bodyPr rot="0" vertOverflow="clip" horzOverflow="clip"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8DB82A6" id="Text Box 51" o:spid="_x0000_s1029" type="#_x0000_t202" style="position:absolute;margin-left:205.2pt;margin-top:53.95pt;width:221.25pt;height:68.2pt;z-index:251677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" stroked="f">
                <v:textbox style="mso-fit-shape-to-text:t">
                  <w:txbxContent>
                    <w:p w14:paraId="3BB0CDF0" w14:textId="77777777" w:rsidR="0031089D" w:rsidRDefault="0031089D" w:rsidP="0031089D">
                      <w:pPr>
                        <w:pStyle w:val="Figuur-tabel-nummer"/>
                      </w:pPr>
                      <w:r>
                        <w:t>Figuur S.1</w:t>
                      </w:r>
                    </w:p>
                    <w:p w14:paraId="08D943E3" w14:textId="77777777" w:rsidR="0031089D" w:rsidRDefault="0031089D" w:rsidP="0031089D">
                      <w:pPr>
                        <w:pStyle w:val="Figuur-tabel-titel"/>
                      </w:pPr>
                      <w:r>
                        <w:t>Schematische weergave van de samenhang tussen verschillende modelonderdelen.</w:t>
                      </w:r>
                    </w:p>
                  </w:txbxContent>
                </v:textbox>
                <w10:wrap type="square"/>
              </v:shape>
            </w:pict>
          </mc:Fallback>
        </mc:AlternateContent>
      </w:r>
      <w:r>
        <w:t>Deze introductie van het model beschrijft op hoofdlijnen de werking van het model aan de hand van een centrale figuur. In deze figuur zijn de belangrijkste elementen van het model – en de manier waarop ze samenhangen - zichtbaar. In verdere hoofdstukken worden deze elementen in meer detail beschreven.</w:t>
      </w:r>
    </w:p>
    <w:p w14:paraId="0D94751D" w14:textId="356B43C4" w:rsidR="0031089D" w:rsidRDefault="0031089D" w:rsidP="0031089D">
      <w:pPr>
        <w:pStyle w:val="KopTopischGroot"/>
        <w:tabs>
          <w:tab w:val="left" w:pos="6162"/>
        </w:tabs>
      </w:pPr>
      <w:r>
        <w:t>Woningvoorraa</w:t>
      </w:r>
      <w:r w:rsidR="004D7FD7">
        <w:t>d</w:t>
      </w:r>
    </w:p>
    <w:p w14:paraId="135D9328" w14:textId="4AE7D9BD" w:rsidR="0031089D" w:rsidRDefault="0031089D" w:rsidP="0031089D">
      <w:r>
        <w:t>De meest basale aard van dit model is om een zo accuraat mogelijke afspiegeling te ge</w:t>
      </w:r>
      <w:r w:rsidR="007B0211">
        <w:rPr>
          <w:noProof/>
        </w:rPr>
        <w:drawing>
          <wp:anchor distT="0" distB="0" distL="114300" distR="114300" simplePos="0" relativeHeight="251682304" behindDoc="0" locked="0" layoutInCell="1" allowOverlap="1" wp14:anchorId="46B884FD" wp14:editId="024D9D59">
            <wp:simplePos x="0" y="0"/>
            <wp:positionH relativeFrom="column">
              <wp:posOffset>2551506</wp:posOffset>
            </wp:positionH>
            <wp:positionV relativeFrom="line">
              <wp:posOffset>5715</wp:posOffset>
            </wp:positionV>
            <wp:extent cx="3053715" cy="4319905"/>
            <wp:effectExtent l="0" t="0" r="0" b="0"/>
            <wp:wrapSquare wrapText="bothSides"/>
            <wp:docPr id="88" name="Graphic 88" descr="In dit figuur wordt de samenhang van de in totaal 18 modelonderdelen toegelicht. Het figuur functioneert tevens als legenda omdat met kleur wordt aangegeven in welk hoofdstuk het modelonderdeel wordt toegelic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descr="In dit figuur wordt de samenhang van de in totaal 18 modelonderdelen toegelicht. Het figuur functioneert tevens als legenda omdat met kleur wordt aangegeven in welk hoofdstuk het modelonderdeel wordt toegelicht. "/>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053715" cy="4319905"/>
                    </a:xfrm>
                    <a:prstGeom prst="rect">
                      <a:avLst/>
                    </a:prstGeom>
                  </pic:spPr>
                </pic:pic>
              </a:graphicData>
            </a:graphic>
            <wp14:sizeRelH relativeFrom="page">
              <wp14:pctWidth>0</wp14:pctWidth>
            </wp14:sizeRelH>
            <wp14:sizeRelV relativeFrom="page">
              <wp14:pctHeight>0</wp14:pctHeight>
            </wp14:sizeRelV>
          </wp:anchor>
        </w:drawing>
      </w:r>
      <w:r>
        <w:t>ven van de woningvoorraad en de manier waarop die kan veranderen onder verschillende invloeden. Deze afspiegeling geeft daarmee een representatie van de woningvoorraad  (1), zoals te zien in het schema rechts. Deze digitale representatie van de gebouwde omgeving wordt opgebouwd vanuit invoerdata (2) die de uitgangssituatie beschrijft. Onder andere geeft dit het huidige isolatieniveau van woningen, de manieren van verwarmen, en de verschillende energievragen van bewoners. Onder energievragen valt onder andere ruimteverwarming, ruimtekoeling en warm tapwater, en de daaraan verbonden metervragen naar onder andere gas en elektriciteit.</w:t>
      </w:r>
    </w:p>
    <w:p w14:paraId="07E33329" w14:textId="77777777" w:rsidR="0031089D" w:rsidRDefault="0031089D" w:rsidP="0031089D">
      <w:pPr>
        <w:pStyle w:val="KopTopischGroot"/>
      </w:pPr>
      <w:bookmarkStart w:id="2" w:name="_Ref68701551"/>
      <w:r>
        <w:t>Exogene ontwikkelingen</w:t>
      </w:r>
      <w:bookmarkEnd w:id="2"/>
    </w:p>
    <w:p w14:paraId="322E6644" w14:textId="77777777" w:rsidR="0031089D" w:rsidRDefault="0031089D" w:rsidP="0031089D">
      <w:r>
        <w:t>Het model maakt gebruik van toekomstscenario’s (3), bijvoorbeeld voor nieuwbouw en klimaatverandering, om veranderingen in de energievraag van de woningvoorraad in de tijd te simuleren. Deze toekomstscenario’s hebben betrekking op exogene ontwikkelingen (4). Dat wil zeggen dat het model zelf niet bepaalt óf die ontwikkelingen plaatsvinden maar uitgaat van de resultaten van andere modellen. Wel worden de gevolgen van die exogene ontwikkelingen berekend op de energievraag van de woningvoorraad. Om een voorbeeld te geven: dit model maakt geen inschatting van de mate waarin de buitentemperaturen stijgen in de toekomst, maar gebruikt scenario’s van het KNMI om aan de hand daarvan te berekenen in hoeverre het gasverbruik van woningen in de toekomst kan dalen. De representatie van de gebouwde omgeving wordt daarmee een dynamische populatie van woningen die verandert in samenstelling, energievraag, en andere eigenschappen.</w:t>
      </w:r>
    </w:p>
    <w:p w14:paraId="39160549" w14:textId="77777777" w:rsidR="0031089D" w:rsidRDefault="0031089D" w:rsidP="0031089D">
      <w:pPr>
        <w:pStyle w:val="KopTopischGroot"/>
      </w:pPr>
      <w:r>
        <w:t>Activatie</w:t>
      </w:r>
    </w:p>
    <w:p w14:paraId="1CD59F68" w14:textId="77777777" w:rsidR="0031089D" w:rsidRDefault="0031089D" w:rsidP="0031089D">
      <w:r>
        <w:t xml:space="preserve">Het primaire doel van dit model is om een raming te maken van welke investeringen in de woningvoorraad worden gedaan op het gebied van energie. Om de realiteit zo goed mogelijk te benaderen wordt er rekening mee gehouden dat niet elke woningeigenaar ieder jaar alle potentiële </w:t>
      </w:r>
      <w:r>
        <w:lastRenderedPageBreak/>
        <w:t>businesscases voor investeringen bekijkt en daar een keuze uit maakt. Maar als een CV ketel stuk gaat of bewoners verhuizen kan er een natuurlijk moment zijn om energiebesparende maatregelen te nemen. Activatie (9)  geeft, onder andere op basis van toekomstscenario’s, per zichtjaar een inschatting van welke woningeigenaren welke investeringen overwegen. ’</w:t>
      </w:r>
    </w:p>
    <w:p w14:paraId="4A51231C" w14:textId="77777777" w:rsidR="0031089D" w:rsidRDefault="0031089D" w:rsidP="0031089D">
      <w:pPr>
        <w:pStyle w:val="KopTopischGroot"/>
      </w:pPr>
      <w:r>
        <w:t>Afweging &amp; selectie</w:t>
      </w:r>
    </w:p>
    <w:p w14:paraId="25BCCA35" w14:textId="77777777" w:rsidR="0031089D" w:rsidRDefault="0031089D" w:rsidP="0031089D">
      <w:r>
        <w:t>Indien een woning geactiveerd is, vindt een afweging plaats over het al dan niet doen van een investering voor isolatiemaatregelen en/of  installatiekeuzes. De belangrijkste factor hierin is een kosten-baten afweging. Om die te kunnen maken worden vanuit de invoerdata ook kostenkentallen (5) ingevoerd, die op hun beurt weer kunnen veranderen in de toekomst als onderdeel van een toekomstscenario. Deze kentallen stellen het model in staat de kosten van het huidige energiesysteem te bepalen, alsmede de kosten voor potentiële alternatieven. Hiermee kan, mede op basis van een businesscase (6), een kansberekening worden gemaakt voor het wel of niet doen van een investering (7) waarna één isolatie- en/of installatieoptie wordt geselecteerd (8). Bij het berekenen van verschillende businesscases wordt rekening gehouden met zowel de uitgangssituatie van de representatie van de gebouwde omgeving als met de exogene factoren die daarin tot veranderingen leiden.</w:t>
      </w:r>
    </w:p>
    <w:p w14:paraId="56A60F58" w14:textId="77777777" w:rsidR="0031089D" w:rsidRDefault="0031089D" w:rsidP="0031089D">
      <w:pPr>
        <w:pStyle w:val="KopTopischGroot"/>
      </w:pPr>
      <w:r>
        <w:t>Beleidsinvloeden</w:t>
      </w:r>
    </w:p>
    <w:p w14:paraId="3BA796BC" w14:textId="77777777" w:rsidR="0031089D" w:rsidRDefault="0031089D" w:rsidP="0031089D">
      <w:r>
        <w:t>De combinatie van activatie en investeringsgedrag op basis van businesscases geeft een raming van de investeringen die gedaan worden als gevolg van de vrije keuze van woningeigenaren. De belangrijkste functie van het model is om te kunnen ramen wat de effecten van verschillende soorten beleid (10) zijn bovenop deze vrije keuze. Dat kan op meerdere manieren. Ten eerste is er beleid dat direct ingrijpt in de kosten van maatregelen, met name door belastingen, heffingen of subsidies. Daarnaast kan beleid ook invloed hebben op de activatie. Dat kan bijvoorbeeld zijn door normering wat betekent dat de huidige staat van een woning niet meer aan de normen voldoet, maar ook door informatiecampagnes die woningeigenaren voorlichten over de mogelijkheden om hun woning te verbeteren. Een derde vorm van beleid is wanneer er een concrete planning (11) gemaakt wordt om planmatig woningen aan te passen. Dat kan zijn in een wijkaanpak om gebouwen aardgasvrij te maken, maar ook via voorschriften die woningeigenaren verplichten een bepaalde investering te doen, zoals normering van installaties of isolatiekwaliteit. Deze verplichting kan ook de vorm hebben van een verbod op specifieke typen installaties. Uiteraard zijn er meer vormen van beleid mogelijk en die kunnen meestal ook door het model worden gesimuleerd.</w:t>
      </w:r>
    </w:p>
    <w:p w14:paraId="274E7620" w14:textId="77777777" w:rsidR="0031089D" w:rsidRDefault="0031089D" w:rsidP="0031089D">
      <w:pPr>
        <w:pStyle w:val="KopTopischGroot"/>
      </w:pPr>
      <w:r>
        <w:t>Infrastructuur</w:t>
      </w:r>
    </w:p>
    <w:p w14:paraId="08167C93" w14:textId="77777777" w:rsidR="0031089D" w:rsidRDefault="0031089D" w:rsidP="0031089D">
      <w:r>
        <w:t xml:space="preserve">Naast dat dit model investeringen en andere ontwikkelingen op woningniveau modelleert wordt er ook rekening gehouden met de samenhang met een aantal infrastructuren (12). Zo wordt er vastgesteld welke noodzakelijke aanpassingen aan de gas- en elektriciteitsnetten voortvloeien uit de keuzes van woningeigenaren of de planningen van beleidsmakers, inclusief welke kosten dat meebrengt (die al dan niet vervolgens terechtkomen bij een specifieke groep actoren). Hieronder valt ook de ingroei van warmtenetten, wat in Hestia wordt gezien als een exogene ontwikkeling als gevolg van beleid, op basis van gebruikersinput. De aanwezigheid en capaciteit van infrastructuren, inclusief warmte- en </w:t>
      </w:r>
      <w:proofErr w:type="spellStart"/>
      <w:r>
        <w:t>koudenetten</w:t>
      </w:r>
      <w:proofErr w:type="spellEnd"/>
      <w:r>
        <w:t>, heeft vervolgens ook weer invloed op welke opties gebouweigenaren hebben voor woninginvesteringen. Dit alles wordt ook meegenomen in de representatie van de gebouwde omgeving en de verbruiken, kosten en baten die daar bij horen. Het model houdt geen rekening met beperkingen in (uitbreiding van) de capaciteit van infrastructuur en of deze tijdig kan worden gerealiseerd.</w:t>
      </w:r>
    </w:p>
    <w:p w14:paraId="61B5C9CC" w14:textId="77777777" w:rsidR="0031089D" w:rsidRDefault="0031089D" w:rsidP="0031089D">
      <w:pPr>
        <w:pStyle w:val="KopTopischGroot"/>
      </w:pPr>
      <w:r>
        <w:lastRenderedPageBreak/>
        <w:t>Uitvoer</w:t>
      </w:r>
    </w:p>
    <w:p w14:paraId="160B925F" w14:textId="77777777" w:rsidR="0031089D" w:rsidRDefault="0031089D" w:rsidP="0031089D">
      <w:r>
        <w:t xml:space="preserve">Voor elk jaar in de tijdsperiode van het model (2000 tot 2050) kan een momentopname worden gemaakt van de staat van de representatie van de gebouwde omgeving. Daarbij zijn dan steeds de gevolgen zichtbaar van exogene ontwikkelingen, woninginvesteringen en beleidsinvloeden tot op dat punt. Deze gegevens worden vanaf woningniveau geaggregeerd (13) naar het gewenste niveau (bijvoorbeeld nationaal of per gemeente) en kunnen op verschillende manier worden geëxporteerd uit het model. Er zijn flowtabellen (14) die een totaaloverzicht geven van de volledige staat van de woningvoorraad, of er kan een koppeling worden gemaakt naar andere modellen via ESDL (Energy System </w:t>
      </w:r>
      <w:proofErr w:type="spellStart"/>
      <w:r>
        <w:t>Description</w:t>
      </w:r>
      <w:proofErr w:type="spellEnd"/>
      <w:r>
        <w:t xml:space="preserve"> Language, 15). Er kunnen ook meer specifieke exports worden gegenereerd, waaronder de uitvoer van informatie die nodig is om de raming van de emissies van de gebouwde omgeving in de KEV (Klimaat en Energie Verkenning, 16) op te stellen.</w:t>
      </w:r>
    </w:p>
    <w:p w14:paraId="54FAF245" w14:textId="77777777" w:rsidR="0031089D" w:rsidRDefault="0031089D" w:rsidP="0031089D">
      <w:pPr>
        <w:pStyle w:val="KopTopischGroot"/>
      </w:pPr>
      <w:r>
        <w:t>Kalibratie</w:t>
      </w:r>
    </w:p>
    <w:p w14:paraId="3A2D1DE7" w14:textId="77777777" w:rsidR="0031089D" w:rsidRDefault="0031089D" w:rsidP="0031089D">
      <w:r>
        <w:t>Om te zorgen dat de uitkomsten van Hestia een realistisch beeld geven van het investeringsgedrag van woningeigenaren wordt het model gekalibreerd (17). Daarin worden modeluitkomsten vergeleken met monitoringsdata (18) over investeringen in het verleden. Het model maakt inschattingen van welke investeringen er volgens de modelparameters gedaan zouden moeten zijn. Deze resultaten wordt vergeleken met de monitoringsdata en op punten waar die niet overeenkomen worden modelparameters aangepast. Deze kalibratie kan zowel leiden tot aanpassing van de aannames over zowel activatie als over het investeringsgedrag. Dit is een iteratief proces waarbij stapsgewijs toegewerkt wordt naar een set modelparameters waarmee het model zo nauwkeurig mogelijk het investeringsgedrag uit het verleden kan reproduceren. De huidige parameterwaarden die in het model zijn opgenomen</w:t>
      </w:r>
      <w:r>
        <w:rPr>
          <w:iCs/>
        </w:rPr>
        <w:t xml:space="preserve"> zijn gekalibreerd </w:t>
      </w:r>
      <w:r>
        <w:t>op basis van werkelijke adoptiedata (historische monitoringsgegevens).</w:t>
      </w:r>
    </w:p>
    <w:p w14:paraId="6FE102C7" w14:textId="77777777" w:rsidR="0031089D" w:rsidRDefault="0031089D" w:rsidP="0031089D">
      <w:pPr>
        <w:pStyle w:val="KopTopischGroot"/>
      </w:pPr>
      <w:r>
        <w:t>Gebruikersinput</w:t>
      </w:r>
    </w:p>
    <w:p w14:paraId="263480A9" w14:textId="77777777" w:rsidR="0031089D" w:rsidRDefault="0031089D" w:rsidP="0031089D">
      <w:r>
        <w:t xml:space="preserve">Alle genoemde functionaliteiten tezamen vormen in potentie een vrij complex model. Er is een grote hoeveelheid data en parameters te bewerken en veel verschillende resultaten en tussenstappen op te vragen. Om dit overzichtelijker te maken interacteert de gebruiker met het model via een gebruikersinterface (19). Hiervoor wordt gebruik gemaakt van de </w:t>
      </w:r>
      <w:proofErr w:type="spellStart"/>
      <w:r>
        <w:t>GeoDMS</w:t>
      </w:r>
      <w:proofErr w:type="spellEnd"/>
      <w:r>
        <w:rPr>
          <w:rStyle w:val="FootnoteReference"/>
        </w:rPr>
        <w:footnoteReference w:id="2"/>
      </w:r>
      <w:r>
        <w:t xml:space="preserve"> software met ingebouwde grafische interface. Via deze interface kan de modelgebruiker invoerdata inzien en via aanpassing van de invoerbestanden kan de modelgebruiker die ook wijzigen, en kiezen voor specifieke toekomstscenario’s. Ook biedt de gebruikersinterface de mogelijkheid om alle tussenresultaten van een modelrun op te vragen en desgewenst te exporteren.</w:t>
      </w:r>
    </w:p>
    <w:p w14:paraId="066800E8" w14:textId="77777777" w:rsidR="00501758" w:rsidRDefault="00501758">
      <w:pPr>
        <w:spacing w:after="200"/>
        <w:contextualSpacing w:val="0"/>
      </w:pPr>
      <w:r>
        <w:br w:type="page"/>
      </w:r>
    </w:p>
    <w:p w14:paraId="1FAED451" w14:textId="3FEEA3AE" w:rsidR="00501758" w:rsidRDefault="00501758" w:rsidP="00501758">
      <w:pPr>
        <w:pStyle w:val="Kop1Ongenummerd"/>
      </w:pPr>
      <w:bookmarkStart w:id="3" w:name="_Toc130380505"/>
      <w:r>
        <w:lastRenderedPageBreak/>
        <w:t>Beperkingen</w:t>
      </w:r>
      <w:r w:rsidR="00B5781C">
        <w:t xml:space="preserve"> van het model</w:t>
      </w:r>
      <w:bookmarkEnd w:id="3"/>
    </w:p>
    <w:p w14:paraId="06AADCDB" w14:textId="6862198B" w:rsidR="00170E8D" w:rsidRDefault="00170E8D" w:rsidP="00501758">
      <w:r>
        <w:t>Een model is een stuk gereedschap dat slechts zo goed is als de vaardigheid van diegene die het hanteert</w:t>
      </w:r>
      <w:r w:rsidR="003E3818">
        <w:t xml:space="preserve"> of ontwerpt</w:t>
      </w:r>
      <w:r>
        <w:t>. Bij het gebruik van modellen mag nooit worden vergeten dat het slechts gaat om een imperfecte benadering van de realiteit en niet om een glazen bol</w:t>
      </w:r>
      <w:r w:rsidR="00D50863">
        <w:t>.</w:t>
      </w:r>
      <w:r>
        <w:t xml:space="preserve"> Het gebruik van modellen draagt dan ook het risico in zich</w:t>
      </w:r>
      <w:r w:rsidR="003E3818">
        <w:t xml:space="preserve"> mee</w:t>
      </w:r>
      <w:r>
        <w:t xml:space="preserve"> dat meer waarde aan modelresultaten wordt toegeschreven dan op basis van de kwaliteit en </w:t>
      </w:r>
      <w:r w:rsidR="003E3818">
        <w:t>toepassing</w:t>
      </w:r>
      <w:r>
        <w:t xml:space="preserve"> van het model redelijk is. </w:t>
      </w:r>
    </w:p>
    <w:p w14:paraId="3FB4A5C8" w14:textId="77777777" w:rsidR="00170E8D" w:rsidRDefault="00170E8D" w:rsidP="00501758"/>
    <w:p w14:paraId="0568B4F8" w14:textId="63E76904" w:rsidR="00501758" w:rsidRDefault="00501758" w:rsidP="00501758">
      <w:r>
        <w:t>Modellen worden gebruikt om complexe systemen te begrijpen en te simuleren. Ze zijn waardevol omdat ze ons kunnen helpen om beter te begrijpen hoe systemen werken en hoe verschillende factoren elkaar beïnvloeden. Echter, modellen zijn altijd gebaseerd op aannames en vereenvoudigingen van de werkelijkheid. Daardoor kunnen ze onnauwkeurig zijn of zelfs misleidend als de aannames en vereenvoudigingen niet correct zijn of verkeerd worden gepresenteerd. Daarom is het belangrijk om de beperkingen van een model te begrijpen en te erkennen dat de resultaten ervan niet als absolute waarheden moeten worden beschouwd. Dit geldt ook zeker voor Hestia.</w:t>
      </w:r>
      <w:r w:rsidR="00F407F3">
        <w:t xml:space="preserve"> Er zijn een aantal beperkingen in het bijzonder waar een modelgebruiker of een gebruiker van modelresultaten van op de hoogte moet zijn:</w:t>
      </w:r>
    </w:p>
    <w:p w14:paraId="26A680DB" w14:textId="6243F9B1" w:rsidR="00501758" w:rsidRDefault="00501758" w:rsidP="00501758">
      <w:pPr>
        <w:pStyle w:val="KopTopischGroot"/>
      </w:pPr>
      <w:r>
        <w:t>De invoergegevens van Hestia zijn gebaseerd op de best mogelijke inschatting op basis van openbare bronnen, maar nog altijd verre van ideaal of compleet.</w:t>
      </w:r>
    </w:p>
    <w:p w14:paraId="75930B66" w14:textId="39E27D25" w:rsidR="00F407F3" w:rsidRDefault="00501758" w:rsidP="00501758">
      <w:r>
        <w:t xml:space="preserve">Modellen zijn afhankelijk van de nauwkeurigheid van de invoerdata en parameters. </w:t>
      </w:r>
      <w:r w:rsidR="00247231">
        <w:t>De</w:t>
      </w:r>
      <w:r>
        <w:t xml:space="preserve"> nauwkeurigheid van de resultaten </w:t>
      </w:r>
      <w:r w:rsidR="00247231">
        <w:t>wordt</w:t>
      </w:r>
      <w:r>
        <w:t xml:space="preserve"> beïnvloed </w:t>
      </w:r>
      <w:r w:rsidR="00247231">
        <w:t>d</w:t>
      </w:r>
      <w:r>
        <w:t xml:space="preserve">oor onzekerheden in de invoerdata. Daarom is het belangrijk om ervoor te zorgen dat alle gegevens zo nauwkeurig mogelijk zijn om de beste resultaten te verkrijgen en onzekerheden in overweging te nemen bij het interpreteren van de resultaten. Gezien het detailniveau waarom Hestia rekent zijn er op veel punten geen ideale datasets voor handen die op dat niveau nauwkeurige en actuele </w:t>
      </w:r>
      <w:r w:rsidR="00F407F3">
        <w:t>informatie</w:t>
      </w:r>
      <w:r>
        <w:t xml:space="preserve"> geven.</w:t>
      </w:r>
    </w:p>
    <w:p w14:paraId="09099968" w14:textId="4B0F3A53" w:rsidR="00F407F3" w:rsidRDefault="00F407F3" w:rsidP="00F407F3">
      <w:pPr>
        <w:pStyle w:val="KopTopischGroot"/>
      </w:pPr>
      <w:r>
        <w:t xml:space="preserve">Bij de ontwikkeling </w:t>
      </w:r>
      <w:r w:rsidR="00B5781C">
        <w:t xml:space="preserve">van Hestia zijn aannames gedaan </w:t>
      </w:r>
      <w:r w:rsidR="002D127C">
        <w:t>en</w:t>
      </w:r>
      <w:r w:rsidR="00B5781C">
        <w:t xml:space="preserve"> werkwaardes opgenomen die, hoewel bepaald door experts, niet voor elke studie geschikt zijn.</w:t>
      </w:r>
    </w:p>
    <w:p w14:paraId="5A99173B" w14:textId="15DD4195" w:rsidR="00501758" w:rsidRDefault="00501758" w:rsidP="00501758">
      <w:r>
        <w:t xml:space="preserve">Naast de beschikbaarheid van data is er ook niet altijd consensus over welke aanname over een specifiek onderwerp de meest wenselijke is. Vaak hangt dit ook af van de toepassing. In Hestia zijn dan ook meerdere mogelijkheden aangeboden om eigen aannames te doen, en hoewel er meestal een </w:t>
      </w:r>
      <w:proofErr w:type="spellStart"/>
      <w:r>
        <w:t>defaultwaarde</w:t>
      </w:r>
      <w:proofErr w:type="spellEnd"/>
      <w:r>
        <w:t xml:space="preserve"> is betekent dat niet noodzakelijk dat die geschikt is voor een specifieke studie.</w:t>
      </w:r>
      <w:r w:rsidR="00B5781C">
        <w:t xml:space="preserve"> Het is de verantwoordelijkheid van de modelgebruiker om na te gaan of de gehanteerde aannames en uitgangspunten in lijn zijn met het doel van de studie.</w:t>
      </w:r>
    </w:p>
    <w:p w14:paraId="6429AE32" w14:textId="7E4D0D85" w:rsidR="003E3818" w:rsidRDefault="003E3818" w:rsidP="003E3818">
      <w:pPr>
        <w:pStyle w:val="KopTopischGroot"/>
      </w:pPr>
      <w:r>
        <w:t>Hestia rekent dan wel op woningniveau, het kan nooit gebruikt worden om op dat niveau resultaten te rapporten.</w:t>
      </w:r>
    </w:p>
    <w:p w14:paraId="32E72B94" w14:textId="35A710FE" w:rsidR="003E3818" w:rsidRDefault="003E3818" w:rsidP="003E3818">
      <w:r>
        <w:t>De reden dat Hestia rekent op woningniveau is zodat het data kan verwerken dat op ieder schaalniveau en elke populatiedoorsnede beschikbaar is, en zodat over elke dwarsdoorsnede van de populatie resultaten worden geëxporteerd. Echter op individueel woningniveau zijn de resultaten onbetrouwbaar en naar alle waarschijnlijkheid incorrect. Dit komt zowel door ontbrekende data, als doordat Hestia gebruik maakt van pseudo-willekeurige toewijzingen. Dit betekent dat de resultaten en data van Hestia alleen op het niveau van grotere groepen woningen bruikbaar zijn.</w:t>
      </w:r>
    </w:p>
    <w:p w14:paraId="73B4CBC8" w14:textId="77777777" w:rsidR="00012024" w:rsidRDefault="00012024" w:rsidP="00B5781C">
      <w:pPr>
        <w:pStyle w:val="KopTopischGroot"/>
      </w:pPr>
    </w:p>
    <w:p w14:paraId="2354DA8B" w14:textId="6543C3A0" w:rsidR="00B5781C" w:rsidRDefault="00B5781C" w:rsidP="00B5781C">
      <w:pPr>
        <w:pStyle w:val="KopTopischGroot"/>
      </w:pPr>
      <w:r>
        <w:lastRenderedPageBreak/>
        <w:t xml:space="preserve">Geen enkel model kan de hele werkelijkheid vatten, ook Hestia niet. </w:t>
      </w:r>
    </w:p>
    <w:p w14:paraId="014483F9" w14:textId="7CC6B782" w:rsidR="00B5781C" w:rsidRPr="00B5781C" w:rsidRDefault="00B5781C" w:rsidP="00B5781C">
      <w:r>
        <w:t xml:space="preserve">Hoewel modellen goed gebruikt kunnen worden om een specifiek proces of verzameling van processen te beschrijven is er altijd sprake van een </w:t>
      </w:r>
      <w:r w:rsidR="002D127C">
        <w:t>beperkte</w:t>
      </w:r>
      <w:r>
        <w:t xml:space="preserve"> scope. In Hestia wordt gekeken naar de gebouwde omgeving door de lens van energieverbruik en investeringen. Hierbij wordt niet of slechts in beperkte mate rekening gehouden met een scala aan andere factoren die </w:t>
      </w:r>
      <w:r w:rsidR="002D127C">
        <w:t>mee kunnen spelen</w:t>
      </w:r>
      <w:r>
        <w:t xml:space="preserve"> zoals de arbeidsmarkt, wooncomfort, internationale ontwikkelingen, gezondheid, grondstoffengebruik, et cetera. </w:t>
      </w:r>
      <w:r w:rsidR="00490B55">
        <w:t>Modelruns zijn over het algemeen bedoeld om een specifieke vraag te beantwoorden en het formuleren van die vraag heeft een grote invloed op de resultaten die</w:t>
      </w:r>
      <w:r w:rsidR="009F1C26">
        <w:t xml:space="preserve"> (niet)</w:t>
      </w:r>
      <w:r w:rsidR="00490B55">
        <w:t xml:space="preserve"> worden gevonden.</w:t>
      </w:r>
    </w:p>
    <w:p w14:paraId="4D4E3A75" w14:textId="3418664F" w:rsidR="00F407F3" w:rsidRDefault="00F407F3" w:rsidP="00F407F3">
      <w:pPr>
        <w:pStyle w:val="KopTopischGroot"/>
      </w:pPr>
      <w:r>
        <w:t>Wees als modelgebruiker kritisch en ga verstandig en verantwoord om met de mogelijkheden en resultaten van het model.</w:t>
      </w:r>
    </w:p>
    <w:p w14:paraId="41795509" w14:textId="29837A96" w:rsidR="00501758" w:rsidRDefault="00501758" w:rsidP="00501758">
      <w:r>
        <w:t>In het algemeen is het gebruik van modellen waardevol, maar het is belangrijk om hun beperkingen te begrijpen en de resultaten kritisch te evalueren. Modellen moeten worden beschouwd als hulpmiddelen om inzicht te krijgen in de werkelijkheid en te helpen bij het nemen van beslissingen, maar niet als absolute waarheden</w:t>
      </w:r>
      <w:r w:rsidR="00F407F3">
        <w:t xml:space="preserve"> of als vervanging van eigen verantwoordelijkheid en gezond verstand</w:t>
      </w:r>
      <w:r>
        <w:t>.</w:t>
      </w:r>
      <w:r w:rsidR="00F407F3">
        <w:t xml:space="preserve"> Door op verantwoorde manier om te gaan met het model wordt het risico op ongelukken verkleind. Een aantal goede richtlijnen daarbij zijn:</w:t>
      </w:r>
    </w:p>
    <w:p w14:paraId="340BA9F5" w14:textId="77777777" w:rsidR="00501758" w:rsidRDefault="00501758" w:rsidP="00501758"/>
    <w:p w14:paraId="24C003E4" w14:textId="62BF65B8" w:rsidR="00501758" w:rsidRDefault="00501758" w:rsidP="00296D03">
      <w:pPr>
        <w:pStyle w:val="ListParagraph"/>
        <w:numPr>
          <w:ilvl w:val="0"/>
          <w:numId w:val="58"/>
        </w:numPr>
      </w:pPr>
      <w:r w:rsidRPr="00170E8D">
        <w:rPr>
          <w:b/>
          <w:bCs/>
        </w:rPr>
        <w:t xml:space="preserve">Voer </w:t>
      </w:r>
      <w:r w:rsidR="00F407F3" w:rsidRPr="00170E8D">
        <w:rPr>
          <w:b/>
          <w:bCs/>
        </w:rPr>
        <w:t xml:space="preserve">altijd </w:t>
      </w:r>
      <w:r w:rsidRPr="00170E8D">
        <w:rPr>
          <w:b/>
          <w:bCs/>
        </w:rPr>
        <w:t>gevoeligheidsanalyses uit</w:t>
      </w:r>
      <w:r w:rsidR="00F407F3">
        <w:t xml:space="preserve"> voor de meest relevante factoren.</w:t>
      </w:r>
      <w:r w:rsidR="002D127C">
        <w:t xml:space="preserve"> </w:t>
      </w:r>
      <w:r w:rsidR="002D127C" w:rsidRPr="002D127C">
        <w:t xml:space="preserve">Voer </w:t>
      </w:r>
      <w:r w:rsidR="002D127C">
        <w:t xml:space="preserve">ook </w:t>
      </w:r>
      <w:r w:rsidR="002D127C" w:rsidRPr="002D127C">
        <w:t xml:space="preserve">gevoeligheidsanalyses uit om te begrijpen welke parameters en aannames de grootste invloed hebben op de resultaten </w:t>
      </w:r>
      <w:r w:rsidR="00490B55">
        <w:t>in een specifieke studie</w:t>
      </w:r>
      <w:r w:rsidR="002D127C" w:rsidRPr="002D127C">
        <w:t xml:space="preserve">. Dit helpt bij het beoordelen van de robuustheid van resultaten en het identificeren van de </w:t>
      </w:r>
      <w:r w:rsidR="00913618">
        <w:t>belangrijkste</w:t>
      </w:r>
      <w:r w:rsidR="002D127C" w:rsidRPr="002D127C">
        <w:t xml:space="preserve"> inputparameters.</w:t>
      </w:r>
    </w:p>
    <w:p w14:paraId="0FF29319" w14:textId="644E9DBC" w:rsidR="00501758" w:rsidRDefault="002D127C" w:rsidP="00296D03">
      <w:pPr>
        <w:pStyle w:val="ListParagraph"/>
        <w:numPr>
          <w:ilvl w:val="0"/>
          <w:numId w:val="58"/>
        </w:numPr>
      </w:pPr>
      <w:r w:rsidRPr="00170E8D">
        <w:rPr>
          <w:b/>
          <w:bCs/>
        </w:rPr>
        <w:t>Wees bewust van de inherente onzekerheid</w:t>
      </w:r>
      <w:r w:rsidRPr="002D127C">
        <w:t xml:space="preserve"> van modellen en houd rekening met </w:t>
      </w:r>
      <w:r w:rsidR="007E1077">
        <w:t xml:space="preserve">deze </w:t>
      </w:r>
      <w:r w:rsidRPr="002D127C">
        <w:t>onzekerheden bij het interpreteren van de resultaten. Vermijd het presenteren van de resultaten als absolute waarheden.</w:t>
      </w:r>
      <w:r>
        <w:t xml:space="preserve"> </w:t>
      </w:r>
      <w:r w:rsidRPr="002D127C">
        <w:t xml:space="preserve">Rapporteer </w:t>
      </w:r>
      <w:r>
        <w:t xml:space="preserve">bij voorkeur </w:t>
      </w:r>
      <w:r w:rsidRPr="002D127C">
        <w:t>een bandbreedte</w:t>
      </w:r>
      <w:r w:rsidR="00490B55">
        <w:t xml:space="preserve"> (bijvoorbeeld een 95% interval)</w:t>
      </w:r>
      <w:r w:rsidRPr="002D127C">
        <w:t xml:space="preserve"> in plaats van een puntwaarde.</w:t>
      </w:r>
      <w:r w:rsidR="00490B55">
        <w:t xml:space="preserve"> Rapporteer ook over de onzekerheidsmarges rondom de resultaten.</w:t>
      </w:r>
    </w:p>
    <w:p w14:paraId="700FBB83" w14:textId="596D70C1" w:rsidR="00490B55" w:rsidRDefault="00490B55" w:rsidP="00296D03">
      <w:pPr>
        <w:pStyle w:val="ListParagraph"/>
        <w:numPr>
          <w:ilvl w:val="0"/>
          <w:numId w:val="58"/>
        </w:numPr>
      </w:pPr>
      <w:r w:rsidRPr="00170E8D">
        <w:rPr>
          <w:b/>
          <w:bCs/>
        </w:rPr>
        <w:t>Rapporteer alleen resultaten op voldoende aggregatieniveau</w:t>
      </w:r>
      <w:r>
        <w:t>. Hoewel Hestia rekent met individuele woningen is het absoluut niet geschikt om op individueel woningniveau te rapporteren. Resultaten moeten altijd worden geaggregeerd naar minimaal het niveau van buurten. Hoe hoger het aggregatienivea</w:t>
      </w:r>
      <w:r w:rsidR="00170E8D">
        <w:t>u</w:t>
      </w:r>
      <w:r>
        <w:t xml:space="preserve"> hoe betrouwbaarder de resultaten.</w:t>
      </w:r>
    </w:p>
    <w:p w14:paraId="623D3293" w14:textId="74BB4C39" w:rsidR="00501758" w:rsidRDefault="00501758" w:rsidP="00296D03">
      <w:pPr>
        <w:pStyle w:val="ListParagraph"/>
        <w:numPr>
          <w:ilvl w:val="0"/>
          <w:numId w:val="58"/>
        </w:numPr>
      </w:pPr>
      <w:r w:rsidRPr="00170E8D">
        <w:rPr>
          <w:b/>
          <w:bCs/>
        </w:rPr>
        <w:t>Kies bewust welke aannames worden gehanteerd</w:t>
      </w:r>
      <w:r>
        <w:t>.</w:t>
      </w:r>
      <w:r w:rsidR="00490B55">
        <w:t xml:space="preserve"> Dit model bevat zeer veel mogelijkheden voor de modelgebruiker om zelf keuzes te maken voor de manier waarop er wordt gerekend, welke opties worden meegenomen, en welke randvoorwaarden worden verondersteld. Hier moet elke modelgebruiker bewust een keuze in maken.</w:t>
      </w:r>
    </w:p>
    <w:p w14:paraId="686321BE" w14:textId="306EA832" w:rsidR="00F407F3" w:rsidRDefault="00F407F3" w:rsidP="00296D03">
      <w:pPr>
        <w:pStyle w:val="ListParagraph"/>
        <w:numPr>
          <w:ilvl w:val="0"/>
          <w:numId w:val="58"/>
        </w:numPr>
      </w:pPr>
      <w:r w:rsidRPr="00170E8D">
        <w:rPr>
          <w:b/>
          <w:bCs/>
        </w:rPr>
        <w:t>Rapporteer aannames</w:t>
      </w:r>
      <w:r w:rsidR="00B5781C" w:rsidRPr="00170E8D">
        <w:rPr>
          <w:b/>
          <w:bCs/>
        </w:rPr>
        <w:t xml:space="preserve"> en beperkingen</w:t>
      </w:r>
      <w:r>
        <w:t xml:space="preserve"> bij de resultaten</w:t>
      </w:r>
      <w:r w:rsidR="00B5781C">
        <w:t>.</w:t>
      </w:r>
      <w:r w:rsidR="002D127C">
        <w:t xml:space="preserve"> </w:t>
      </w:r>
      <w:r w:rsidR="002D127C" w:rsidRPr="002D127C">
        <w:t xml:space="preserve">Wees transparant over de aannames die zijn gedaan bij het opzetten </w:t>
      </w:r>
      <w:r w:rsidR="00490B55">
        <w:t xml:space="preserve">en instellen </w:t>
      </w:r>
      <w:r w:rsidR="002D127C" w:rsidRPr="002D127C">
        <w:t xml:space="preserve">van het model en hoe deze de resultaten kunnen beïnvloeden. Vermeld de aannames in </w:t>
      </w:r>
      <w:r w:rsidR="00490B55">
        <w:t>de</w:t>
      </w:r>
      <w:r w:rsidR="002D127C" w:rsidRPr="002D127C">
        <w:t xml:space="preserve"> </w:t>
      </w:r>
      <w:r w:rsidR="00490B55">
        <w:t>publicatie</w:t>
      </w:r>
      <w:r w:rsidR="002D127C" w:rsidRPr="002D127C">
        <w:t xml:space="preserve"> en documenteer de redenen achter elke aanname.</w:t>
      </w:r>
    </w:p>
    <w:p w14:paraId="437BB6ED" w14:textId="1D8D7C0F" w:rsidR="00B5781C" w:rsidRDefault="00B5781C" w:rsidP="00296D03">
      <w:pPr>
        <w:pStyle w:val="ListParagraph"/>
        <w:numPr>
          <w:ilvl w:val="0"/>
          <w:numId w:val="58"/>
        </w:numPr>
      </w:pPr>
      <w:r w:rsidRPr="00170E8D">
        <w:rPr>
          <w:b/>
          <w:bCs/>
        </w:rPr>
        <w:t>Valideer waar mogelijk de resultaten</w:t>
      </w:r>
      <w:r>
        <w:t xml:space="preserve"> met meetgegevens uit de praktijk.</w:t>
      </w:r>
      <w:r w:rsidR="002D127C" w:rsidRPr="002D127C">
        <w:t xml:space="preserve"> Vergelijk</w:t>
      </w:r>
      <w:r w:rsidR="002D127C">
        <w:t xml:space="preserve"> bijvoorbeeld</w:t>
      </w:r>
      <w:r w:rsidR="002D127C" w:rsidRPr="002D127C">
        <w:t xml:space="preserve"> de gesimuleerde energieprestaties met de werkelijke energieprestaties van een gebouw om de nauwkeurigheid van het model te beoordelen</w:t>
      </w:r>
      <w:r w:rsidR="002D127C">
        <w:t xml:space="preserve"> in een specifieke situatie.</w:t>
      </w:r>
    </w:p>
    <w:p w14:paraId="0A64392C" w14:textId="55B935D7" w:rsidR="00501758" w:rsidRDefault="00501758" w:rsidP="00501758"/>
    <w:p w14:paraId="00569FA6" w14:textId="77777777" w:rsidR="002212BC" w:rsidRDefault="00913618" w:rsidP="002212BC">
      <w:pPr>
        <w:rPr>
          <w:rFonts w:asciiTheme="minorHAnsi" w:hAnsiTheme="minorHAnsi"/>
          <w:sz w:val="22"/>
        </w:rPr>
      </w:pPr>
      <w:r>
        <w:t xml:space="preserve">Hestia is gekalibreerd op historische gegevens. </w:t>
      </w:r>
      <w:r w:rsidR="00F64ABE">
        <w:t>Gebeurtenissen</w:t>
      </w:r>
      <w:r>
        <w:t xml:space="preserve"> </w:t>
      </w:r>
      <w:r w:rsidR="00F64ABE">
        <w:t xml:space="preserve">in </w:t>
      </w:r>
      <w:r w:rsidR="005A1F42">
        <w:t>de toekomst</w:t>
      </w:r>
      <w:r>
        <w:t xml:space="preserve"> hoeven</w:t>
      </w:r>
      <w:r w:rsidR="001D272C">
        <w:t xml:space="preserve"> in de praktijk echter</w:t>
      </w:r>
      <w:r>
        <w:t xml:space="preserve"> niet noodzakelijk dezelfde trend te volgen als het verleden. Dit is een inherente onzekerheid in het model. Ook zijn de uitkomsten zeer gevoelig voor aannames van de modelgebruiker, bijvoorbeeld over de effectiviteit van beleid.</w:t>
      </w:r>
      <w:r w:rsidR="002212BC">
        <w:t xml:space="preserve"> Het is niet mogelijk een kwantitatieve inschatting te </w:t>
      </w:r>
      <w:r w:rsidR="002212BC">
        <w:lastRenderedPageBreak/>
        <w:t xml:space="preserve">geven van de genoemde onzekerheden. De mate van onzekerheid is afhankelijk van de berekening die gemaakt wordt, en of de gebruiker eigen inputdata aanlevert. Tijdens de ontwikkeling van Hestia zijn er om deze reden geen gevoeligheidsanalyses uitgevoerd. In de context van een modeltoepassing, zoals bijvoorbeeld voor de doorrekening van de KEV, wordt dit wel gedaan. </w:t>
      </w:r>
    </w:p>
    <w:p w14:paraId="0ADCDC26" w14:textId="55F659E5" w:rsidR="002212BC" w:rsidRDefault="004D7FD7" w:rsidP="004D7FD7">
      <w:pPr>
        <w:spacing w:after="200"/>
        <w:contextualSpacing w:val="0"/>
      </w:pPr>
      <w:r>
        <w:br w:type="page"/>
      </w:r>
    </w:p>
    <w:p w14:paraId="23175F71" w14:textId="3C172A98" w:rsidR="00813ABC" w:rsidRPr="00062C21" w:rsidRDefault="000145A9" w:rsidP="00C46665">
      <w:pPr>
        <w:pStyle w:val="Kop1Ongenummerd"/>
      </w:pPr>
      <w:bookmarkStart w:id="4" w:name="_Toc130380506"/>
      <w:r w:rsidRPr="00062C21">
        <w:lastRenderedPageBreak/>
        <w:t>Glossarium</w:t>
      </w:r>
      <w:bookmarkEnd w:id="4"/>
    </w:p>
    <w:p w14:paraId="3CFBDA13" w14:textId="0E7154A0" w:rsidR="00111152" w:rsidRPr="00062C21" w:rsidRDefault="00111152" w:rsidP="00111152">
      <w:pPr>
        <w:pStyle w:val="Kop2Colofon"/>
      </w:pPr>
      <w:r w:rsidRPr="00062C21">
        <w:t>Veelgebruikte termen</w:t>
      </w:r>
    </w:p>
    <w:p w14:paraId="7F843581" w14:textId="77777777" w:rsidR="00B129BB" w:rsidRPr="00062C21" w:rsidRDefault="00B129BB" w:rsidP="00B129BB">
      <w:pPr>
        <w:pStyle w:val="KopTopischKlein"/>
        <w:rPr>
          <w:lang w:val="nl-NL"/>
        </w:rPr>
      </w:pPr>
      <w:r>
        <w:rPr>
          <w:lang w:val="nl-NL"/>
        </w:rPr>
        <w:t>Activatie</w:t>
      </w:r>
    </w:p>
    <w:p w14:paraId="0E058642" w14:textId="1DB19496" w:rsidR="00B129BB" w:rsidRDefault="00B129BB" w:rsidP="00B129BB">
      <w:pPr>
        <w:ind w:left="720"/>
      </w:pPr>
      <w:r>
        <w:t>Activatie heeft betrekking op individuele woningen. Als een woning actief is (geactiveerd is) wil dit zeggen dat er voor die woning in een zichtjaar aanleiding is om één of meerdere investeringen in de woning te overwegen</w:t>
      </w:r>
    </w:p>
    <w:p w14:paraId="4B717E6B" w14:textId="19583348" w:rsidR="002C556D" w:rsidRPr="00062C21" w:rsidRDefault="002C556D" w:rsidP="002C556D">
      <w:pPr>
        <w:pStyle w:val="KopTopischKlein"/>
        <w:rPr>
          <w:lang w:val="nl-NL"/>
        </w:rPr>
      </w:pPr>
      <w:r>
        <w:rPr>
          <w:lang w:val="nl-NL"/>
        </w:rPr>
        <w:t>Bouwdeel</w:t>
      </w:r>
    </w:p>
    <w:p w14:paraId="314F54B5" w14:textId="3840FA15" w:rsidR="002C556D" w:rsidRDefault="002C556D" w:rsidP="002C556D">
      <w:pPr>
        <w:ind w:left="720"/>
      </w:pPr>
      <w:r>
        <w:t>Een gedeelte van de schil van een gebouw waardoor thermische energie verloren kan gaan, zoals vloeren, daken, gevels, ramen, deuren en kieren.</w:t>
      </w:r>
    </w:p>
    <w:p w14:paraId="79087E24" w14:textId="77777777" w:rsidR="00B129BB" w:rsidRPr="00062C21" w:rsidRDefault="00B129BB" w:rsidP="00B129BB">
      <w:pPr>
        <w:pStyle w:val="KopTopischKlein"/>
        <w:rPr>
          <w:lang w:val="nl-NL"/>
        </w:rPr>
      </w:pPr>
      <w:proofErr w:type="spellStart"/>
      <w:r>
        <w:rPr>
          <w:lang w:val="nl-NL"/>
        </w:rPr>
        <w:t>BouwdeelActief</w:t>
      </w:r>
      <w:proofErr w:type="spellEnd"/>
    </w:p>
    <w:p w14:paraId="641A93F2" w14:textId="1AA955B2" w:rsidR="00B129BB" w:rsidRDefault="00B129BB" w:rsidP="00B129BB">
      <w:pPr>
        <w:ind w:left="720"/>
      </w:pPr>
      <w:r>
        <w:t xml:space="preserve">Een woning is </w:t>
      </w:r>
      <w:proofErr w:type="spellStart"/>
      <w:r>
        <w:t>BouwdeelActief</w:t>
      </w:r>
      <w:proofErr w:type="spellEnd"/>
      <w:r>
        <w:t xml:space="preserve"> indien er één of meerdere bouwdelen zijn waarop de woning in dat zichtjaar geactiveerd is.</w:t>
      </w:r>
    </w:p>
    <w:p w14:paraId="66AFBE0E" w14:textId="24782C7C" w:rsidR="000145A9" w:rsidRPr="00062C21" w:rsidRDefault="000145A9" w:rsidP="000145A9">
      <w:pPr>
        <w:pStyle w:val="KopTopischKlein"/>
        <w:rPr>
          <w:lang w:val="nl-NL"/>
        </w:rPr>
      </w:pPr>
      <w:r w:rsidRPr="00062C21">
        <w:rPr>
          <w:lang w:val="nl-NL"/>
        </w:rPr>
        <w:t>Elektrische apparatuur</w:t>
      </w:r>
    </w:p>
    <w:p w14:paraId="2411EA18" w14:textId="6F31EE39" w:rsidR="000145A9" w:rsidRPr="00062C21" w:rsidRDefault="000145A9" w:rsidP="007F2EFA">
      <w:pPr>
        <w:ind w:left="720"/>
      </w:pPr>
      <w:r w:rsidRPr="00062C21">
        <w:t>Huishoudelijke apparaten, witgoed, computers</w:t>
      </w:r>
      <w:r w:rsidR="009D2141">
        <w:t>, verlichting</w:t>
      </w:r>
      <w:r w:rsidRPr="00062C21">
        <w:t xml:space="preserve"> en andere apparaten die elektriciteit verbruiken. Installaties die in een </w:t>
      </w:r>
      <w:r w:rsidR="00776058">
        <w:t>ruimteverwarming, warm tapwater, koeling, ventilatie en</w:t>
      </w:r>
      <w:r w:rsidRPr="00062C21">
        <w:t xml:space="preserve"> voorzien vallen hier niet onder.</w:t>
      </w:r>
      <w:r w:rsidR="00776058">
        <w:t xml:space="preserve"> Daarnaast zijn gasfornuizen en gasovens (en elektrische equivalenten) ook een andere categorie.</w:t>
      </w:r>
    </w:p>
    <w:p w14:paraId="4271E98B" w14:textId="77777777" w:rsidR="007F2EFA" w:rsidRPr="00062C21" w:rsidRDefault="007F2EFA" w:rsidP="007F2EFA">
      <w:pPr>
        <w:pStyle w:val="KopTopischKlein"/>
        <w:rPr>
          <w:lang w:val="nl-NL"/>
        </w:rPr>
      </w:pPr>
      <w:r w:rsidRPr="00062C21">
        <w:rPr>
          <w:lang w:val="nl-NL"/>
        </w:rPr>
        <w:t>Functioneel product</w:t>
      </w:r>
    </w:p>
    <w:p w14:paraId="082730A5" w14:textId="3DD8622B" w:rsidR="007F2EFA" w:rsidRPr="00062C21" w:rsidRDefault="00776058" w:rsidP="007F2EFA">
      <w:pPr>
        <w:ind w:left="720"/>
      </w:pPr>
      <w:r>
        <w:t xml:space="preserve">Ook wel energiefunctie genoemd. </w:t>
      </w:r>
      <w:r w:rsidR="007F2EFA" w:rsidRPr="00062C21">
        <w:t xml:space="preserve">Een nuttig product van energieverbruik </w:t>
      </w:r>
      <w:r w:rsidR="005560CC">
        <w:t>dat</w:t>
      </w:r>
      <w:r w:rsidR="00F8736F" w:rsidRPr="00062C21">
        <w:t xml:space="preserve"> </w:t>
      </w:r>
      <w:r w:rsidR="007F2EFA" w:rsidRPr="00062C21">
        <w:t xml:space="preserve">wordt gewenst </w:t>
      </w:r>
      <w:r w:rsidR="00F8736F">
        <w:t>d</w:t>
      </w:r>
      <w:r w:rsidR="007F2EFA" w:rsidRPr="00062C21">
        <w:t>oor de gebouwgebruiker. Doorgaans zijn dit: ventilatie, warm tapwater, koken, koude, ruimteverwarming en elektrische apparatuur.</w:t>
      </w:r>
    </w:p>
    <w:p w14:paraId="72B12F11" w14:textId="77777777" w:rsidR="007F2EFA" w:rsidRPr="00062C21" w:rsidRDefault="007F2EFA" w:rsidP="007F2EFA">
      <w:pPr>
        <w:pStyle w:val="KopTopischKlein"/>
        <w:rPr>
          <w:lang w:val="nl-NL"/>
        </w:rPr>
      </w:pPr>
      <w:r w:rsidRPr="00062C21">
        <w:rPr>
          <w:lang w:val="nl-NL"/>
        </w:rPr>
        <w:t>Functionele vraag</w:t>
      </w:r>
    </w:p>
    <w:p w14:paraId="518EE9EE" w14:textId="30E0999C" w:rsidR="007F2EFA" w:rsidRDefault="007F2EFA" w:rsidP="007F64C0">
      <w:pPr>
        <w:ind w:left="720"/>
      </w:pPr>
      <w:r w:rsidRPr="00062C21">
        <w:t>De</w:t>
      </w:r>
      <w:r w:rsidR="005C2408">
        <w:t xml:space="preserve"> omvang van de</w:t>
      </w:r>
      <w:r w:rsidRPr="00062C21">
        <w:t xml:space="preserve"> behoefte naar energie in de vorm van nuttige</w:t>
      </w:r>
      <w:r w:rsidR="007F64C0">
        <w:t xml:space="preserve"> (functionele)</w:t>
      </w:r>
      <w:r w:rsidRPr="00062C21">
        <w:t xml:space="preserve"> producten. De functionele vraag is de vraag die wordt ingevuld met de aanwezige installaties.</w:t>
      </w:r>
    </w:p>
    <w:p w14:paraId="3419AF34" w14:textId="60727C56" w:rsidR="00DA7097" w:rsidRPr="00062C21" w:rsidRDefault="00DA7097" w:rsidP="00DA7097">
      <w:pPr>
        <w:pStyle w:val="KopTopischKlein"/>
        <w:rPr>
          <w:lang w:val="nl-NL"/>
        </w:rPr>
      </w:pPr>
      <w:r>
        <w:rPr>
          <w:lang w:val="nl-NL"/>
        </w:rPr>
        <w:t>Gebiedsoptie</w:t>
      </w:r>
    </w:p>
    <w:p w14:paraId="586321D9" w14:textId="53D4F918" w:rsidR="00DA7097" w:rsidRDefault="00DA7097" w:rsidP="00DA7097">
      <w:pPr>
        <w:ind w:left="720"/>
      </w:pPr>
      <w:r>
        <w:t xml:space="preserve">Warmtenetten, </w:t>
      </w:r>
      <w:proofErr w:type="spellStart"/>
      <w:r>
        <w:t>koudenetten</w:t>
      </w:r>
      <w:proofErr w:type="spellEnd"/>
      <w:r>
        <w:t xml:space="preserve"> en waterstofnetten. Dit zijn collectieve systemen om (een deel van) de vraag naar warmte, koude en/of warm tapwater van gebouwen in te vullen.</w:t>
      </w:r>
      <w:r w:rsidR="003D69BA">
        <w:t xml:space="preserve"> Waarbij (een deel van) de benodigde warmte en/of koude buiten het gebouw wordt geproduceerd.</w:t>
      </w:r>
      <w:r w:rsidR="004A6D11">
        <w:t xml:space="preserve"> Waterstof </w:t>
      </w:r>
      <w:r w:rsidR="00776058">
        <w:t xml:space="preserve">(wat op dit moment nog niet wordt gemodelleerd) </w:t>
      </w:r>
      <w:r w:rsidR="004A6D11">
        <w:t>valt hier</w:t>
      </w:r>
      <w:r w:rsidR="00776058">
        <w:t xml:space="preserve"> in de toekomst</w:t>
      </w:r>
      <w:r w:rsidR="004A6D11">
        <w:t xml:space="preserve"> ook onder omdat daarvoor een collectieve actie nodig is om het gasnet om te schakelen.</w:t>
      </w:r>
    </w:p>
    <w:p w14:paraId="248D66E7" w14:textId="77777777" w:rsidR="007F2EFA" w:rsidRPr="00062C21" w:rsidRDefault="007F2EFA" w:rsidP="007F2EFA">
      <w:pPr>
        <w:pStyle w:val="KopTopischKlein"/>
        <w:rPr>
          <w:lang w:val="nl-NL"/>
        </w:rPr>
      </w:pPr>
      <w:r w:rsidRPr="00062C21">
        <w:rPr>
          <w:lang w:val="nl-NL"/>
        </w:rPr>
        <w:t>Gebouweigenaar</w:t>
      </w:r>
    </w:p>
    <w:p w14:paraId="65B9D0D5" w14:textId="2032BBBD" w:rsidR="007F2EFA" w:rsidRPr="00062C21" w:rsidRDefault="007F2EFA" w:rsidP="007F2EFA">
      <w:pPr>
        <w:ind w:left="720"/>
      </w:pPr>
      <w:r w:rsidRPr="00062C21">
        <w:t>De persoon, personen of partij die een gebouw formeel bezit. Dit kan tevens de gebouwgebruiker zijn. De gebouweigenaar is de actor die beslist over eventuele gebouwgebonden investeringen.</w:t>
      </w:r>
    </w:p>
    <w:p w14:paraId="303F6193" w14:textId="77777777" w:rsidR="009C6640" w:rsidRDefault="009C6640" w:rsidP="000145A9">
      <w:pPr>
        <w:pStyle w:val="KopTopischKlein"/>
        <w:rPr>
          <w:lang w:val="nl-NL"/>
        </w:rPr>
      </w:pPr>
    </w:p>
    <w:p w14:paraId="4DA7C311" w14:textId="70741465" w:rsidR="000145A9" w:rsidRPr="00062C21" w:rsidRDefault="000145A9" w:rsidP="000145A9">
      <w:pPr>
        <w:pStyle w:val="KopTopischKlein"/>
        <w:rPr>
          <w:lang w:val="nl-NL"/>
        </w:rPr>
      </w:pPr>
      <w:r w:rsidRPr="00062C21">
        <w:rPr>
          <w:lang w:val="nl-NL"/>
        </w:rPr>
        <w:lastRenderedPageBreak/>
        <w:t>Gebouwgebruiker</w:t>
      </w:r>
    </w:p>
    <w:p w14:paraId="368CDC9F" w14:textId="1B8D911B" w:rsidR="00FB3F6F" w:rsidRDefault="000145A9" w:rsidP="00FB3F6F">
      <w:pPr>
        <w:ind w:left="720"/>
      </w:pPr>
      <w:r w:rsidRPr="00062C21">
        <w:t xml:space="preserve">De persoon of </w:t>
      </w:r>
      <w:r w:rsidR="003212C8" w:rsidRPr="00062C21">
        <w:t>de groep</w:t>
      </w:r>
      <w:r w:rsidRPr="00062C21">
        <w:t xml:space="preserve"> personen d</w:t>
      </w:r>
      <w:r w:rsidR="003212C8" w:rsidRPr="00062C21">
        <w:t>ie</w:t>
      </w:r>
      <w:r w:rsidRPr="00062C21">
        <w:t xml:space="preserve"> gebruik </w:t>
      </w:r>
      <w:r w:rsidR="005560CC" w:rsidRPr="00062C21">
        <w:t>maakt</w:t>
      </w:r>
      <w:r w:rsidRPr="00062C21">
        <w:t xml:space="preserve"> van een gebouw. In het geval van woningen betreft dit de bewoners</w:t>
      </w:r>
      <w:r w:rsidR="003212C8" w:rsidRPr="00062C21">
        <w:t xml:space="preserve"> </w:t>
      </w:r>
      <w:r w:rsidR="00776058">
        <w:t>va</w:t>
      </w:r>
      <w:r w:rsidR="003212C8" w:rsidRPr="00062C21">
        <w:t xml:space="preserve">n woning. </w:t>
      </w:r>
      <w:r w:rsidR="00476752" w:rsidRPr="00062C21">
        <w:t>Gebouwgebruikers kunnen tevens gebouweigenaar zijn</w:t>
      </w:r>
      <w:r w:rsidR="00776058">
        <w:t xml:space="preserve">, maar </w:t>
      </w:r>
      <w:r w:rsidR="0026525B">
        <w:t>kunnen de woning ook huren van een verhuurder</w:t>
      </w:r>
      <w:r w:rsidR="00476752" w:rsidRPr="00062C21">
        <w:t>.</w:t>
      </w:r>
    </w:p>
    <w:p w14:paraId="02823D25" w14:textId="00383596" w:rsidR="00D23E87" w:rsidRPr="00062C21" w:rsidRDefault="00D23E87" w:rsidP="00D23E87">
      <w:pPr>
        <w:pStyle w:val="KopTopischKlein"/>
        <w:rPr>
          <w:lang w:val="nl-NL"/>
        </w:rPr>
      </w:pPr>
      <w:r w:rsidRPr="00062C21">
        <w:rPr>
          <w:lang w:val="nl-NL"/>
        </w:rPr>
        <w:t>Gebouw</w:t>
      </w:r>
      <w:r>
        <w:rPr>
          <w:lang w:val="nl-NL"/>
        </w:rPr>
        <w:t>optie</w:t>
      </w:r>
    </w:p>
    <w:p w14:paraId="3EECB828" w14:textId="56DE22F9" w:rsidR="00D23E87" w:rsidRDefault="00D23E87" w:rsidP="00D23E87">
      <w:pPr>
        <w:ind w:left="720"/>
      </w:pPr>
      <w:r>
        <w:t>Een set installaties die in een gebouw wordt toegepast. Dit bevat installaties (of het expliciet ontbreken van installaties) voor ruimteverwarming, tapwater en koude. Eventueel wordt een gebouwoptie aangevuld met overige installaties zoals een ventilatiesysteem, een kooktoestel, zonnepanelen en/of een zonneboiler.</w:t>
      </w:r>
    </w:p>
    <w:p w14:paraId="59F33E10" w14:textId="280A5983" w:rsidR="009A7BA6" w:rsidRPr="00062C21" w:rsidRDefault="009A7BA6" w:rsidP="009A7BA6">
      <w:pPr>
        <w:pStyle w:val="KopTopischKlein"/>
        <w:rPr>
          <w:lang w:val="nl-NL"/>
        </w:rPr>
      </w:pPr>
      <w:r w:rsidRPr="00062C21">
        <w:rPr>
          <w:lang w:val="nl-NL"/>
        </w:rPr>
        <w:t>Gebouw</w:t>
      </w:r>
      <w:r>
        <w:rPr>
          <w:lang w:val="nl-NL"/>
        </w:rPr>
        <w:t>optiecategorie</w:t>
      </w:r>
    </w:p>
    <w:p w14:paraId="22F08918" w14:textId="36431A94" w:rsidR="009A7BA6" w:rsidRDefault="009A7BA6" w:rsidP="00D23E87">
      <w:pPr>
        <w:ind w:left="720"/>
      </w:pPr>
      <w:r>
        <w:t>In een aantal stappen worden gebouwopties opgedeeld in categorieën. Dit betekent dat gebouwopties die veel gemeen hebben samen worden gegroepeerd. Deze categorieën zijn: “ketel” voor opties die primair gebruik maken van gasketels, olieketels, en houtkachels. “hybride” voor opties die met name gebruik maken van elektrische verwarming met een alternatief voor de pieklast of specifieke delen van de warmtevraag. En “</w:t>
      </w:r>
      <w:proofErr w:type="spellStart"/>
      <w:r>
        <w:t>electric</w:t>
      </w:r>
      <w:proofErr w:type="spellEnd"/>
      <w:r>
        <w:t>” voor opties die volledig gebruik maken van elektriciteit.</w:t>
      </w:r>
    </w:p>
    <w:p w14:paraId="604995F8" w14:textId="028BD1C7" w:rsidR="00A91625" w:rsidRPr="00062C21" w:rsidRDefault="00A91625" w:rsidP="00A91625">
      <w:pPr>
        <w:pStyle w:val="KopTopischKlein"/>
        <w:rPr>
          <w:lang w:val="nl-NL"/>
        </w:rPr>
      </w:pPr>
      <w:r w:rsidRPr="00062C21">
        <w:rPr>
          <w:lang w:val="nl-NL"/>
        </w:rPr>
        <w:t>Gebouw</w:t>
      </w:r>
      <w:r>
        <w:rPr>
          <w:lang w:val="nl-NL"/>
        </w:rPr>
        <w:t>verbetering</w:t>
      </w:r>
    </w:p>
    <w:p w14:paraId="475F4EFC" w14:textId="6DB0726C" w:rsidR="00A91625" w:rsidRDefault="00A91625" w:rsidP="00A91625">
      <w:pPr>
        <w:ind w:left="720"/>
      </w:pPr>
      <w:r>
        <w:t>Het toepassen van technische maatregelen om de energetische kwaliteit van bouwdelen te verhogen, meestal door het aanbrengen van verbeterde isolatie.</w:t>
      </w:r>
    </w:p>
    <w:p w14:paraId="46B49D64" w14:textId="47872B98" w:rsidR="00406B9D" w:rsidRPr="00062C21" w:rsidRDefault="00406B9D" w:rsidP="00406B9D">
      <w:pPr>
        <w:pStyle w:val="KopTopischKlein"/>
        <w:rPr>
          <w:lang w:val="nl-NL"/>
        </w:rPr>
      </w:pPr>
      <w:r>
        <w:rPr>
          <w:lang w:val="nl-NL"/>
        </w:rPr>
        <w:t>Isolatieambitie</w:t>
      </w:r>
    </w:p>
    <w:p w14:paraId="05D13A42" w14:textId="0F1DB97C" w:rsidR="00406B9D" w:rsidRDefault="00406B9D" w:rsidP="00D23E87">
      <w:pPr>
        <w:ind w:left="720"/>
      </w:pPr>
      <w:r>
        <w:t>Een niveau van isolatie voor de gehele woning variërend tussen weinig of veel aanpassingen ten opzichte van de huidige situatie. Isolatieambities kunnen zijn: geen (huidige situatie handhaven), laag, midden, hoog of extreem. Dit wordt met name gebruikt in de context van de afweging en toekenning van investeringen op gebouwniveau.</w:t>
      </w:r>
    </w:p>
    <w:p w14:paraId="5EBB12A4" w14:textId="049C8988" w:rsidR="00E71702" w:rsidRPr="00062C21" w:rsidRDefault="00E71702" w:rsidP="00E71702">
      <w:pPr>
        <w:pStyle w:val="KopTopischKlein"/>
        <w:rPr>
          <w:lang w:val="nl-NL"/>
        </w:rPr>
      </w:pPr>
      <w:r>
        <w:rPr>
          <w:lang w:val="nl-NL"/>
        </w:rPr>
        <w:t>Isolatieniveau</w:t>
      </w:r>
    </w:p>
    <w:p w14:paraId="2F902175" w14:textId="7E2E68E7" w:rsidR="00E71702" w:rsidRDefault="00E71702" w:rsidP="00E71702">
      <w:pPr>
        <w:ind w:left="720"/>
      </w:pPr>
      <w:r>
        <w:t>De mate waarin een bouwdeel is geïsoleerd. Deze wordt per bouwdeel apart bepaald en bijgehouden. Er worden 4 niveaus onderscheiden, oplopend van zeer slecht geïsoleerd tot zeer goed. Deze worden soms aangeduid met afkortingen N1, N2, N3 en N4.</w:t>
      </w:r>
    </w:p>
    <w:p w14:paraId="6634EA58" w14:textId="6B9FDCFD" w:rsidR="00440DA8" w:rsidRPr="00062C21" w:rsidRDefault="00440DA8" w:rsidP="00440DA8">
      <w:pPr>
        <w:pStyle w:val="KopTopischKlein"/>
        <w:rPr>
          <w:lang w:val="nl-NL"/>
        </w:rPr>
      </w:pPr>
      <w:r>
        <w:rPr>
          <w:lang w:val="nl-NL"/>
        </w:rPr>
        <w:t>Overheveling</w:t>
      </w:r>
    </w:p>
    <w:p w14:paraId="170F19D3" w14:textId="74FE2B27" w:rsidR="00440DA8" w:rsidRDefault="00440DA8" w:rsidP="00440DA8">
      <w:pPr>
        <w:ind w:left="720"/>
      </w:pPr>
      <w:r>
        <w:t xml:space="preserve">Verandering van eigendomsstatus van woningen, bijvoorbeeld door verkoop van </w:t>
      </w:r>
      <w:r w:rsidR="00C1138D">
        <w:t>corporatie</w:t>
      </w:r>
      <w:r>
        <w:t>woningen waardoor het eigendom overgaat van woningcorporatie op eigenaar-bewoner.</w:t>
      </w:r>
    </w:p>
    <w:p w14:paraId="0C7B50D7" w14:textId="77777777" w:rsidR="00B129BB" w:rsidRPr="00062C21" w:rsidRDefault="00B129BB" w:rsidP="00B129BB">
      <w:pPr>
        <w:pStyle w:val="KopTopischKlein"/>
        <w:rPr>
          <w:lang w:val="nl-NL"/>
        </w:rPr>
      </w:pPr>
      <w:proofErr w:type="spellStart"/>
      <w:r>
        <w:rPr>
          <w:lang w:val="nl-NL"/>
        </w:rPr>
        <w:t>ProductActief</w:t>
      </w:r>
      <w:proofErr w:type="spellEnd"/>
    </w:p>
    <w:p w14:paraId="71D90039" w14:textId="0A74C215" w:rsidR="00B129BB" w:rsidRDefault="00B129BB" w:rsidP="00B129BB">
      <w:pPr>
        <w:ind w:left="720"/>
      </w:pPr>
      <w:r>
        <w:t xml:space="preserve">Een woning is </w:t>
      </w:r>
      <w:proofErr w:type="spellStart"/>
      <w:r>
        <w:t>ProductActief</w:t>
      </w:r>
      <w:proofErr w:type="spellEnd"/>
      <w:r>
        <w:t xml:space="preserve"> indien er één of meerdere functionele producten </w:t>
      </w:r>
      <w:r w:rsidR="008E57A9">
        <w:t xml:space="preserve">zijn </w:t>
      </w:r>
      <w:r>
        <w:t>(ofwel: installaties die in die producten voorzien) waarop de woning in dat zichtjaar geactiveerd is.</w:t>
      </w:r>
    </w:p>
    <w:p w14:paraId="52B76AF6" w14:textId="5CB5ED18" w:rsidR="00D75008" w:rsidRPr="00062C21" w:rsidRDefault="00D75008" w:rsidP="00D75008">
      <w:pPr>
        <w:pStyle w:val="KopTopischKlein"/>
        <w:rPr>
          <w:lang w:val="nl-NL"/>
        </w:rPr>
      </w:pPr>
      <w:r>
        <w:rPr>
          <w:lang w:val="nl-NL"/>
        </w:rPr>
        <w:t>Zichtjaar</w:t>
      </w:r>
    </w:p>
    <w:p w14:paraId="2B94F4AD" w14:textId="3C1705A3" w:rsidR="00B129BB" w:rsidRDefault="00D75008" w:rsidP="00DB3D69">
      <w:pPr>
        <w:ind w:left="720"/>
      </w:pPr>
      <w:r>
        <w:t xml:space="preserve">Een jaar waarvoor het model een doorrekening maakt. </w:t>
      </w:r>
      <w:r w:rsidR="003C099E">
        <w:t>Een run met Hestia loopt standaard van 2000 t/m 2050</w:t>
      </w:r>
      <w:r>
        <w:t xml:space="preserve"> en die jaren en alle tussenliggende </w:t>
      </w:r>
      <w:r w:rsidR="008F5D42">
        <w:t xml:space="preserve">jaren </w:t>
      </w:r>
      <w:r>
        <w:t>worden zichtjaren genoemd.</w:t>
      </w:r>
    </w:p>
    <w:p w14:paraId="0076BCC8" w14:textId="77777777" w:rsidR="00440DA8" w:rsidRDefault="00440DA8" w:rsidP="00FB3F6F">
      <w:pPr>
        <w:ind w:left="720"/>
      </w:pPr>
    </w:p>
    <w:p w14:paraId="16ADD7EC" w14:textId="46CB46A7" w:rsidR="00111152" w:rsidRDefault="00111152" w:rsidP="00111152">
      <w:pPr>
        <w:pStyle w:val="Kop2Colofon"/>
      </w:pPr>
      <w:r w:rsidRPr="00062C21">
        <w:lastRenderedPageBreak/>
        <w:t>Veelgebruikte afkortingen</w:t>
      </w:r>
    </w:p>
    <w:p w14:paraId="7F624CEE" w14:textId="77777777" w:rsidR="005B39F7" w:rsidRPr="005B39F7" w:rsidRDefault="005B39F7" w:rsidP="005B39F7"/>
    <w:p w14:paraId="154B3286" w14:textId="24D7FD55" w:rsidR="00CC0BDE" w:rsidRDefault="00CC0BDE" w:rsidP="00111152">
      <w:r>
        <w:t>AT</w:t>
      </w:r>
      <w:r>
        <w:tab/>
        <w:t>afschrijftermijn</w:t>
      </w:r>
    </w:p>
    <w:p w14:paraId="0D1E60A0" w14:textId="1D4D9653" w:rsidR="00116B75" w:rsidRDefault="00116B75" w:rsidP="00111152">
      <w:r>
        <w:t>AF</w:t>
      </w:r>
      <w:r>
        <w:tab/>
      </w:r>
      <w:proofErr w:type="spellStart"/>
      <w:r>
        <w:t>annualisatiefactor</w:t>
      </w:r>
      <w:proofErr w:type="spellEnd"/>
    </w:p>
    <w:p w14:paraId="507707A0" w14:textId="45554D67" w:rsidR="00452625" w:rsidRPr="00062C21" w:rsidRDefault="00452625" w:rsidP="00111152">
      <w:r>
        <w:t>ADM</w:t>
      </w:r>
      <w:r>
        <w:tab/>
        <w:t>administratie</w:t>
      </w:r>
      <w:r w:rsidR="002D7B4C">
        <w:t xml:space="preserve"> (kostencomponent)</w:t>
      </w:r>
    </w:p>
    <w:p w14:paraId="209366BD" w14:textId="464E1292" w:rsidR="00062C21" w:rsidRDefault="00062C21" w:rsidP="00111152">
      <w:r>
        <w:t>BAG</w:t>
      </w:r>
      <w:r>
        <w:tab/>
        <w:t>basisregistratie adressen en gebouwen</w:t>
      </w:r>
    </w:p>
    <w:p w14:paraId="02A48DE9" w14:textId="568F2920" w:rsidR="00344455" w:rsidRDefault="00344455" w:rsidP="00111152">
      <w:r w:rsidRPr="00062C21">
        <w:t>BVO</w:t>
      </w:r>
      <w:r w:rsidRPr="00062C21">
        <w:tab/>
        <w:t xml:space="preserve">bruto </w:t>
      </w:r>
      <w:r w:rsidR="005560CC" w:rsidRPr="00062C21">
        <w:t>vloeroppervlak</w:t>
      </w:r>
      <w:r w:rsidRPr="00062C21">
        <w:t xml:space="preserve"> (gebruiksoppervlak)</w:t>
      </w:r>
    </w:p>
    <w:p w14:paraId="34922A3E" w14:textId="74A0DD2A" w:rsidR="004C0694" w:rsidRDefault="004C0694" w:rsidP="00111152">
      <w:r>
        <w:t>DP</w:t>
      </w:r>
      <w:r>
        <w:tab/>
        <w:t>plat dak (bouwdeel)</w:t>
      </w:r>
    </w:p>
    <w:p w14:paraId="21A454E4" w14:textId="5A5196C8" w:rsidR="004C0694" w:rsidRDefault="004C0694" w:rsidP="00111152">
      <w:r>
        <w:t>DR</w:t>
      </w:r>
      <w:r>
        <w:tab/>
        <w:t>deuren (bouwdeel)</w:t>
      </w:r>
    </w:p>
    <w:p w14:paraId="071260AF" w14:textId="3B73471C" w:rsidR="004C0694" w:rsidRDefault="004C0694" w:rsidP="00111152">
      <w:r>
        <w:t>DS</w:t>
      </w:r>
      <w:r>
        <w:tab/>
        <w:t>schuin dak (bouwdeel)</w:t>
      </w:r>
    </w:p>
    <w:p w14:paraId="507BCF98" w14:textId="519B633E" w:rsidR="009336A3" w:rsidRPr="00062C21" w:rsidRDefault="009336A3" w:rsidP="00111152">
      <w:r>
        <w:t>E</w:t>
      </w:r>
      <w:r>
        <w:tab/>
        <w:t>elektriciteit (netwerk)</w:t>
      </w:r>
    </w:p>
    <w:p w14:paraId="7AC24DA3" w14:textId="601C8020" w:rsidR="00344455" w:rsidRDefault="00344455" w:rsidP="00344455">
      <w:r w:rsidRPr="00062C21">
        <w:t xml:space="preserve">EA </w:t>
      </w:r>
      <w:r w:rsidRPr="00062C21">
        <w:tab/>
        <w:t>elektrische apparatuur</w:t>
      </w:r>
      <w:r w:rsidR="002D7B4C">
        <w:t xml:space="preserve"> (functioneel product)</w:t>
      </w:r>
    </w:p>
    <w:p w14:paraId="46589137" w14:textId="1372C8AE" w:rsidR="00C54BD7" w:rsidRDefault="00C54BD7" w:rsidP="00344455">
      <w:r>
        <w:t>EGW</w:t>
      </w:r>
      <w:r>
        <w:tab/>
        <w:t>eengezinswoning</w:t>
      </w:r>
    </w:p>
    <w:p w14:paraId="35897701" w14:textId="517D5A0A" w:rsidR="00E978BE" w:rsidRDefault="00E978BE" w:rsidP="00344455">
      <w:r>
        <w:t>EWV</w:t>
      </w:r>
      <w:r>
        <w:tab/>
        <w:t>Elektrische Weerstandsverwarming (installatie)</w:t>
      </w:r>
    </w:p>
    <w:p w14:paraId="410B5C82" w14:textId="0B95440C" w:rsidR="009336A3" w:rsidRDefault="009336A3" w:rsidP="00344455">
      <w:r>
        <w:t>G</w:t>
      </w:r>
      <w:r>
        <w:tab/>
        <w:t>gas (netwerk)</w:t>
      </w:r>
    </w:p>
    <w:p w14:paraId="19A4248C" w14:textId="38C6245C" w:rsidR="003A4850" w:rsidRDefault="003A4850" w:rsidP="00344455">
      <w:r>
        <w:t>GV</w:t>
      </w:r>
      <w:r>
        <w:tab/>
        <w:t>gebouwverbetering</w:t>
      </w:r>
    </w:p>
    <w:p w14:paraId="246DBE62" w14:textId="5A23B585" w:rsidR="00B14A11" w:rsidRDefault="00B14A11" w:rsidP="00344455">
      <w:r>
        <w:t>HV</w:t>
      </w:r>
      <w:r>
        <w:tab/>
        <w:t>huurverhoging of -verlaging</w:t>
      </w:r>
      <w:r w:rsidR="00FE056C">
        <w:t xml:space="preserve"> (kostencomponent)</w:t>
      </w:r>
    </w:p>
    <w:p w14:paraId="10ABB1E9" w14:textId="6A430761" w:rsidR="00E978BE" w:rsidRDefault="00E978BE" w:rsidP="00344455">
      <w:r>
        <w:t>IR</w:t>
      </w:r>
      <w:r>
        <w:tab/>
        <w:t>Infrarood (installatie)</w:t>
      </w:r>
    </w:p>
    <w:p w14:paraId="7B943CEB" w14:textId="763529E6" w:rsidR="009336A3" w:rsidRDefault="009336A3" w:rsidP="00344455">
      <w:r>
        <w:t>K</w:t>
      </w:r>
      <w:r>
        <w:tab/>
        <w:t>koude (netwerk)</w:t>
      </w:r>
    </w:p>
    <w:p w14:paraId="70954620" w14:textId="7F29B761" w:rsidR="00F71623" w:rsidRDefault="00F71623" w:rsidP="00344455">
      <w:r>
        <w:t>K</w:t>
      </w:r>
      <w:r w:rsidR="00396E54">
        <w:t>i</w:t>
      </w:r>
      <w:r>
        <w:tab/>
        <w:t xml:space="preserve">investeringsbedragen </w:t>
      </w:r>
      <w:r w:rsidR="00F424EF">
        <w:t>(</w:t>
      </w:r>
      <w:r>
        <w:t>in formules</w:t>
      </w:r>
      <w:r w:rsidR="00F424EF">
        <w:t>)</w:t>
      </w:r>
    </w:p>
    <w:p w14:paraId="6BABBFBC" w14:textId="3741D585" w:rsidR="00F71623" w:rsidRDefault="00F71623" w:rsidP="00344455">
      <w:proofErr w:type="spellStart"/>
      <w:r>
        <w:t>K</w:t>
      </w:r>
      <w:r w:rsidR="00396E54">
        <w:t>j</w:t>
      </w:r>
      <w:proofErr w:type="spellEnd"/>
      <w:r>
        <w:tab/>
        <w:t xml:space="preserve">jaarlijkse kosten </w:t>
      </w:r>
      <w:r w:rsidR="00F424EF">
        <w:t>(</w:t>
      </w:r>
      <w:r>
        <w:t>in formules</w:t>
      </w:r>
      <w:r w:rsidR="00F424EF">
        <w:t>)</w:t>
      </w:r>
    </w:p>
    <w:p w14:paraId="64C9F47F" w14:textId="53EE7DC4" w:rsidR="00F71623" w:rsidRPr="00062C21" w:rsidRDefault="00F71623" w:rsidP="00344455">
      <w:proofErr w:type="spellStart"/>
      <w:r>
        <w:t>K</w:t>
      </w:r>
      <w:r w:rsidR="00396E54">
        <w:t>ji</w:t>
      </w:r>
      <w:proofErr w:type="spellEnd"/>
      <w:r>
        <w:tab/>
      </w:r>
      <w:proofErr w:type="spellStart"/>
      <w:r>
        <w:t>geannualiseerde</w:t>
      </w:r>
      <w:proofErr w:type="spellEnd"/>
      <w:r>
        <w:t xml:space="preserve"> investeringen </w:t>
      </w:r>
      <w:r w:rsidR="00F424EF">
        <w:t>(</w:t>
      </w:r>
      <w:r>
        <w:t>in formules</w:t>
      </w:r>
      <w:r w:rsidR="00F424EF">
        <w:t>)</w:t>
      </w:r>
    </w:p>
    <w:p w14:paraId="79EB2FDA" w14:textId="1F9FD42C" w:rsidR="00344455" w:rsidRPr="00062C21" w:rsidRDefault="00344455" w:rsidP="00344455">
      <w:r w:rsidRPr="00062C21">
        <w:t>KD</w:t>
      </w:r>
      <w:r w:rsidRPr="00062C21">
        <w:tab/>
        <w:t>koude</w:t>
      </w:r>
      <w:r w:rsidR="009336A3">
        <w:t xml:space="preserve"> (functioneel product)</w:t>
      </w:r>
    </w:p>
    <w:p w14:paraId="0B594540" w14:textId="29DFB2C7" w:rsidR="00344455" w:rsidRDefault="00344455" w:rsidP="00111152">
      <w:r w:rsidRPr="00062C21">
        <w:t xml:space="preserve">KK </w:t>
      </w:r>
      <w:r w:rsidRPr="00062C21">
        <w:tab/>
        <w:t>koken</w:t>
      </w:r>
      <w:r w:rsidR="002D7B4C">
        <w:t xml:space="preserve"> (functioneel product)</w:t>
      </w:r>
    </w:p>
    <w:p w14:paraId="63B0FC70" w14:textId="5E978016" w:rsidR="004C0694" w:rsidRDefault="004C0694" w:rsidP="00111152">
      <w:r>
        <w:t>KR</w:t>
      </w:r>
      <w:r>
        <w:tab/>
        <w:t>kieren (bouwdeel)</w:t>
      </w:r>
    </w:p>
    <w:p w14:paraId="7519C79F" w14:textId="18888031" w:rsidR="003A4850" w:rsidRDefault="003A4850" w:rsidP="00111152">
      <w:r>
        <w:t>LO</w:t>
      </w:r>
      <w:r>
        <w:tab/>
        <w:t>lokale opwekking</w:t>
      </w:r>
    </w:p>
    <w:p w14:paraId="14F8DB4C" w14:textId="1CD97E40" w:rsidR="004C0694" w:rsidRDefault="004C0694" w:rsidP="00111152">
      <w:r>
        <w:t>MG</w:t>
      </w:r>
      <w:r>
        <w:tab/>
        <w:t>gevel (bouwdeel)</w:t>
      </w:r>
    </w:p>
    <w:p w14:paraId="5ECD155F" w14:textId="3F3C1926" w:rsidR="00C54BD7" w:rsidRDefault="00C54BD7" w:rsidP="00111152">
      <w:r>
        <w:t>MGW</w:t>
      </w:r>
      <w:r>
        <w:tab/>
        <w:t>meergezinswoning</w:t>
      </w:r>
    </w:p>
    <w:p w14:paraId="06E1B9EB" w14:textId="5E32B80F" w:rsidR="004C0694" w:rsidRDefault="004C0694" w:rsidP="00111152">
      <w:r>
        <w:t>MS</w:t>
      </w:r>
      <w:r>
        <w:tab/>
        <w:t>spouwmuur (bouwdeel)</w:t>
      </w:r>
    </w:p>
    <w:p w14:paraId="5ACC11E1" w14:textId="30D904D4" w:rsidR="00452625" w:rsidRDefault="00452625" w:rsidP="00111152">
      <w:r>
        <w:t>OH</w:t>
      </w:r>
      <w:r>
        <w:tab/>
        <w:t>onderhoud</w:t>
      </w:r>
      <w:r w:rsidR="002D7B4C">
        <w:t xml:space="preserve"> (kostencomponent)</w:t>
      </w:r>
    </w:p>
    <w:p w14:paraId="3BCCAAC7" w14:textId="1E06E32C" w:rsidR="00A91625" w:rsidRDefault="00A91625" w:rsidP="00111152">
      <w:proofErr w:type="spellStart"/>
      <w:r>
        <w:t>Oi</w:t>
      </w:r>
      <w:proofErr w:type="spellEnd"/>
      <w:r>
        <w:tab/>
        <w:t>eenmalige opbrengsten (in formules)</w:t>
      </w:r>
    </w:p>
    <w:p w14:paraId="0945D199" w14:textId="510DAF78" w:rsidR="00A91625" w:rsidRDefault="00A91625" w:rsidP="00111152">
      <w:proofErr w:type="spellStart"/>
      <w:r>
        <w:t>Oj</w:t>
      </w:r>
      <w:proofErr w:type="spellEnd"/>
      <w:r>
        <w:tab/>
        <w:t>jaarlijkse opbrengsten (in formules)</w:t>
      </w:r>
    </w:p>
    <w:p w14:paraId="15117E3D" w14:textId="08CC877D" w:rsidR="00A91625" w:rsidRDefault="00A91625" w:rsidP="00111152">
      <w:proofErr w:type="spellStart"/>
      <w:r>
        <w:t>Oji</w:t>
      </w:r>
      <w:proofErr w:type="spellEnd"/>
      <w:r>
        <w:tab/>
      </w:r>
      <w:proofErr w:type="spellStart"/>
      <w:r>
        <w:t>geannualiseerde</w:t>
      </w:r>
      <w:proofErr w:type="spellEnd"/>
      <w:r>
        <w:t xml:space="preserve"> eenmalige opbrengsten (in formules)</w:t>
      </w:r>
    </w:p>
    <w:p w14:paraId="58491421" w14:textId="1EBED3D3" w:rsidR="004C0694" w:rsidRDefault="004C0694" w:rsidP="00111152">
      <w:r>
        <w:t>PL</w:t>
      </w:r>
      <w:r>
        <w:tab/>
        <w:t>paneel (bouwdeel)</w:t>
      </w:r>
    </w:p>
    <w:p w14:paraId="028D34B5" w14:textId="03B0C7FC" w:rsidR="004C0694" w:rsidRDefault="004C0694" w:rsidP="00111152">
      <w:r>
        <w:t>RB</w:t>
      </w:r>
      <w:r>
        <w:tab/>
        <w:t>ramen bovenverdieping (bouwdeel)</w:t>
      </w:r>
    </w:p>
    <w:p w14:paraId="5E59397E" w14:textId="649021A9" w:rsidR="004C0694" w:rsidRPr="00062C21" w:rsidRDefault="004C0694" w:rsidP="00111152">
      <w:r>
        <w:t>RO</w:t>
      </w:r>
      <w:r>
        <w:tab/>
        <w:t>ramen onderste verdieping (bouwdeel)</w:t>
      </w:r>
    </w:p>
    <w:p w14:paraId="2C7D3CD2" w14:textId="5EAA1CCB" w:rsidR="00111152" w:rsidRPr="00062C21" w:rsidRDefault="00111152" w:rsidP="00111152">
      <w:r w:rsidRPr="00062C21">
        <w:t xml:space="preserve">RV </w:t>
      </w:r>
      <w:r w:rsidRPr="00062C21">
        <w:tab/>
        <w:t>ruimteverwarming</w:t>
      </w:r>
      <w:r w:rsidR="002D7B4C">
        <w:t xml:space="preserve"> (functioneel product)</w:t>
      </w:r>
    </w:p>
    <w:p w14:paraId="7E1C8CB7" w14:textId="6E4F0322" w:rsidR="00062C21" w:rsidRPr="00062C21" w:rsidRDefault="00062C21" w:rsidP="00111152">
      <w:r w:rsidRPr="00062C21">
        <w:t>SPF</w:t>
      </w:r>
      <w:r w:rsidRPr="00062C21">
        <w:tab/>
      </w:r>
      <w:proofErr w:type="spellStart"/>
      <w:r w:rsidRPr="00062C21">
        <w:t>seasonal</w:t>
      </w:r>
      <w:proofErr w:type="spellEnd"/>
      <w:r w:rsidRPr="00062C21">
        <w:t xml:space="preserve"> performance factor (rendement van een installatie)</w:t>
      </w:r>
    </w:p>
    <w:p w14:paraId="73A0EB33" w14:textId="36D9F904" w:rsidR="00111152" w:rsidRPr="00062C21" w:rsidRDefault="00111152" w:rsidP="00111152">
      <w:r w:rsidRPr="00062C21">
        <w:t xml:space="preserve">TW </w:t>
      </w:r>
      <w:r w:rsidRPr="00062C21">
        <w:tab/>
      </w:r>
      <w:r w:rsidR="00062C21">
        <w:t xml:space="preserve">warm </w:t>
      </w:r>
      <w:r w:rsidRPr="00062C21">
        <w:t>tapwater</w:t>
      </w:r>
      <w:r w:rsidR="002D7B4C">
        <w:t xml:space="preserve"> (functioneel product)</w:t>
      </w:r>
    </w:p>
    <w:p w14:paraId="549BB89F" w14:textId="19D104D2" w:rsidR="0092734E" w:rsidRDefault="0092734E" w:rsidP="00111152">
      <w:r w:rsidRPr="00062C21">
        <w:t>VBO</w:t>
      </w:r>
      <w:r w:rsidRPr="00062C21">
        <w:tab/>
        <w:t>verblijfsobject</w:t>
      </w:r>
      <w:r w:rsidR="00062C21">
        <w:t xml:space="preserve"> (definitie Kadaster BAG)</w:t>
      </w:r>
    </w:p>
    <w:p w14:paraId="02B2A47D" w14:textId="1E983F67" w:rsidR="004C0694" w:rsidRDefault="004C0694" w:rsidP="00111152">
      <w:r>
        <w:t>VL</w:t>
      </w:r>
      <w:r>
        <w:tab/>
        <w:t>vloeren (bouwdeel)</w:t>
      </w:r>
    </w:p>
    <w:p w14:paraId="7FDB4B6F" w14:textId="34975906" w:rsidR="00D27C60" w:rsidRDefault="00111152" w:rsidP="00A41616">
      <w:r w:rsidRPr="00062C21">
        <w:t xml:space="preserve">VT </w:t>
      </w:r>
      <w:r w:rsidRPr="00062C21">
        <w:tab/>
        <w:t>ventilatie</w:t>
      </w:r>
      <w:r w:rsidR="002D7B4C">
        <w:t xml:space="preserve"> (functioneel product)</w:t>
      </w:r>
    </w:p>
    <w:p w14:paraId="0F97C7B9" w14:textId="513B1165" w:rsidR="009336A3" w:rsidRDefault="009336A3" w:rsidP="00A41616">
      <w:r>
        <w:t>W</w:t>
      </w:r>
      <w:r>
        <w:tab/>
        <w:t>warmte (netwerk)</w:t>
      </w:r>
    </w:p>
    <w:p w14:paraId="49EEB18C" w14:textId="5CAA90C9" w:rsidR="009D2C04" w:rsidRDefault="009D2C04" w:rsidP="00A41616">
      <w:r>
        <w:t>WKO</w:t>
      </w:r>
      <w:r>
        <w:tab/>
        <w:t>warmte</w:t>
      </w:r>
      <w:r w:rsidR="005560CC">
        <w:t>-</w:t>
      </w:r>
      <w:r>
        <w:t xml:space="preserve"> en koudeopslag</w:t>
      </w:r>
      <w:r w:rsidR="002D7B4C">
        <w:t xml:space="preserve"> (gebiedsoptie)</w:t>
      </w:r>
    </w:p>
    <w:p w14:paraId="3BAAB378" w14:textId="725B7616" w:rsidR="00BE2E82" w:rsidRDefault="00BE2E82" w:rsidP="00A41616">
      <w:r>
        <w:t>WKK</w:t>
      </w:r>
      <w:r>
        <w:tab/>
        <w:t>warmtekrachtkoppeling</w:t>
      </w:r>
      <w:r w:rsidR="002D7B4C">
        <w:t xml:space="preserve"> (installatie)</w:t>
      </w:r>
    </w:p>
    <w:p w14:paraId="67936963" w14:textId="4CBFBA50" w:rsidR="009D2C04" w:rsidRPr="00062C21" w:rsidRDefault="009D2C04" w:rsidP="00A41616">
      <w:r>
        <w:t>WTW</w:t>
      </w:r>
      <w:r>
        <w:tab/>
        <w:t>warmteterugwinning</w:t>
      </w:r>
      <w:r w:rsidR="002D7B4C">
        <w:t xml:space="preserve"> (installatie)</w:t>
      </w:r>
    </w:p>
    <w:p w14:paraId="6CB2F730" w14:textId="3923A1D0" w:rsidR="00D92C3D" w:rsidRDefault="00D92C3D" w:rsidP="00A730EA">
      <w:proofErr w:type="spellStart"/>
      <w:r>
        <w:t>ZonB</w:t>
      </w:r>
      <w:proofErr w:type="spellEnd"/>
      <w:r>
        <w:tab/>
        <w:t>Zonneboiler</w:t>
      </w:r>
      <w:r w:rsidR="002D7B4C">
        <w:t xml:space="preserve"> (installatie)</w:t>
      </w:r>
    </w:p>
    <w:p w14:paraId="3062E9A1" w14:textId="270382DA" w:rsidR="006879D0" w:rsidRPr="00062C21" w:rsidRDefault="00D92C3D" w:rsidP="00A730EA">
      <w:r>
        <w:t>ZonPV</w:t>
      </w:r>
      <w:r>
        <w:tab/>
        <w:t>Zonnepanelen</w:t>
      </w:r>
      <w:r w:rsidR="002D7B4C">
        <w:t xml:space="preserve"> (installatie)</w:t>
      </w:r>
      <w:r w:rsidR="006879D0" w:rsidRPr="00062C21">
        <w:br w:type="page"/>
      </w:r>
    </w:p>
    <w:p w14:paraId="4E68C735" w14:textId="4B8B27C1" w:rsidR="00C46665" w:rsidRDefault="007B0211" w:rsidP="003704BB">
      <w:pPr>
        <w:pStyle w:val="Kop1Genummerd"/>
      </w:pPr>
      <w:r>
        <w:lastRenderedPageBreak/>
        <w:t>Woningvoorraad</w:t>
      </w:r>
    </w:p>
    <w:p w14:paraId="7BFC283B" w14:textId="5E6A6826" w:rsidR="004725A8" w:rsidRDefault="006A3AD7" w:rsidP="006A3AD7">
      <w:r w:rsidRPr="0018227C">
        <w:t xml:space="preserve">De </w:t>
      </w:r>
      <w:r>
        <w:t>basis</w:t>
      </w:r>
      <w:r w:rsidRPr="0018227C">
        <w:t xml:space="preserve"> van dit model is om een zo accuraat mogelijke </w:t>
      </w:r>
      <w:r w:rsidR="00561FF6">
        <w:t>digitale representatie</w:t>
      </w:r>
      <w:r w:rsidRPr="0018227C">
        <w:t xml:space="preserve"> </w:t>
      </w:r>
      <w:r w:rsidR="00070307">
        <w:t>op te bouwen</w:t>
      </w:r>
      <w:r w:rsidRPr="0018227C">
        <w:t xml:space="preserve"> van de woningvoorraad en de manier waarop die kan veranderen onder verschillende invloeden. De</w:t>
      </w:r>
      <w:r w:rsidR="0075218C">
        <w:t xml:space="preserve"> </w:t>
      </w:r>
      <w:r w:rsidR="0010710A">
        <w:t>initiële</w:t>
      </w:r>
      <w:r w:rsidR="0075218C">
        <w:t xml:space="preserve"> toestand van de</w:t>
      </w:r>
      <w:r w:rsidRPr="0018227C">
        <w:t xml:space="preserve">ze digitale representatie van de </w:t>
      </w:r>
      <w:r w:rsidR="003B378A">
        <w:t>woningvoorraad</w:t>
      </w:r>
      <w:r w:rsidRPr="0018227C">
        <w:t xml:space="preserve"> wordt opgebouwd vanuit invoerdata die de uitgangssituatie beschrijft. Onder andere geeft dit het </w:t>
      </w:r>
      <w:r w:rsidR="0010710A">
        <w:t>initiële</w:t>
      </w:r>
      <w:r w:rsidRPr="0018227C">
        <w:t xml:space="preserve"> isolatieniveau van woningen, de manieren van verwarmen, en de verschillende energievragen van </w:t>
      </w:r>
      <w:r w:rsidR="007F6600">
        <w:t>gebouwgebruikers</w:t>
      </w:r>
      <w:r w:rsidRPr="0018227C">
        <w:t>.</w:t>
      </w:r>
      <w:r>
        <w:t xml:space="preserve"> Hieronder wordt beschreven hoe de gebouwenvoorraad wordt behandeld binnen Hestia. Dit geeft een overzicht van </w:t>
      </w:r>
      <w:r w:rsidR="004725A8">
        <w:t>hoe deze wordt opgebouwd en van zichtjaar op zichtjaar verandert. Globaal wordt dit proces weergegeven in onderstaande figuur. Hierbij wordt een onderscheid gemaakt tussen drie periodes: 2000-2012, 2013-2020, en 2021-2050.</w:t>
      </w:r>
    </w:p>
    <w:p w14:paraId="5454EB02" w14:textId="19079753" w:rsidR="004725A8" w:rsidRPr="00062C21" w:rsidRDefault="004725A8" w:rsidP="004725A8">
      <w:pPr>
        <w:pStyle w:val="Figuur-tabel-nummer"/>
      </w:pPr>
      <w:r>
        <w:t>Figuur</w:t>
      </w:r>
      <w:r w:rsidRPr="00062C21">
        <w:t xml:space="preserve"> </w:t>
      </w:r>
      <w:r>
        <w:t>1</w:t>
      </w:r>
      <w:r w:rsidRPr="00062C21">
        <w:t>.</w:t>
      </w:r>
      <w:r>
        <w:t>1</w:t>
      </w:r>
    </w:p>
    <w:p w14:paraId="4CFE84E4" w14:textId="5F560650" w:rsidR="004725A8" w:rsidRDefault="00952501" w:rsidP="00952501">
      <w:pPr>
        <w:pStyle w:val="Figuur-tabel-titel"/>
      </w:pPr>
      <w:r>
        <w:t>Schematische weergave voor de opbouw van de gebouwenvoorraad in verschillende zichtjaren</w:t>
      </w:r>
    </w:p>
    <w:p w14:paraId="4BFFF699" w14:textId="6AC43887" w:rsidR="004725A8" w:rsidRDefault="004725A8" w:rsidP="006A3AD7">
      <w:r w:rsidRPr="004725A8">
        <w:rPr>
          <w:noProof/>
        </w:rPr>
        <w:drawing>
          <wp:inline distT="0" distB="0" distL="0" distR="0" wp14:anchorId="532514FA" wp14:editId="00DF4E35">
            <wp:extent cx="3586348" cy="2870292"/>
            <wp:effectExtent l="0" t="0" r="0" b="6350"/>
            <wp:docPr id="8" name="Picture 7" descr="Op de x-as van dit figuur bevinden zich de zichtjaren (2000, 2012, 2021, 2050), en op de y-as wordt het aantal woningen weergegeven waarbij onderscheid wordt gemaakt tussen nieuwbouw, bestaande bouw en sloop. Van 2000 is alleen bestaande bouw bekend. Van 2012 is vanuit de Basisregistratie Adressen en Gebouwen (BAG) ook nieuwbouw bekend. Van 2021 is er naast nieuwbouw en bestaande bouw ook informatie vanuit de BAG over sloop. Voor 2050 worden er met de ruimtescanner inschattingen gemaakt voor de gehele woningvoorraad. De trend laat over de zichtjaren een groei in het aantal woningen zien.   ">
              <a:extLst xmlns:a="http://schemas.openxmlformats.org/drawingml/2006/main">
                <a:ext uri="{FF2B5EF4-FFF2-40B4-BE49-F238E27FC236}">
                  <a16:creationId xmlns:a16="http://schemas.microsoft.com/office/drawing/2014/main" id="{00066590-8454-4E4D-9B3B-33E7632C14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Op de x-as van dit figuur bevinden zich de zichtjaren (2000, 2012, 2021, 2050), en op de y-as wordt het aantal woningen weergegeven waarbij onderscheid wordt gemaakt tussen nieuwbouw, bestaande bouw en sloop. Van 2000 is alleen bestaande bouw bekend. Van 2012 is vanuit de Basisregistratie Adressen en Gebouwen (BAG) ook nieuwbouw bekend. Van 2021 is er naast nieuwbouw en bestaande bouw ook informatie vanuit de BAG over sloop. Voor 2050 worden er met de ruimtescanner inschattingen gemaakt voor de gehele woningvoorraad. De trend laat over de zichtjaren een groei in het aantal woningen zien.   ">
                      <a:extLst>
                        <a:ext uri="{FF2B5EF4-FFF2-40B4-BE49-F238E27FC236}">
                          <a16:creationId xmlns:a16="http://schemas.microsoft.com/office/drawing/2014/main" id="{00066590-8454-4E4D-9B3B-33E7632C146E}"/>
                        </a:ext>
                      </a:extLst>
                    </pic:cNvPr>
                    <pic:cNvPicPr>
                      <a:picLocks noChangeAspect="1"/>
                    </pic:cNvPicPr>
                  </pic:nvPicPr>
                  <pic:blipFill>
                    <a:blip r:embed="rId28"/>
                    <a:stretch>
                      <a:fillRect/>
                    </a:stretch>
                  </pic:blipFill>
                  <pic:spPr>
                    <a:xfrm>
                      <a:off x="0" y="0"/>
                      <a:ext cx="3610445" cy="2889578"/>
                    </a:xfrm>
                    <a:prstGeom prst="rect">
                      <a:avLst/>
                    </a:prstGeom>
                  </pic:spPr>
                </pic:pic>
              </a:graphicData>
            </a:graphic>
          </wp:inline>
        </w:drawing>
      </w:r>
    </w:p>
    <w:p w14:paraId="04B98BC2" w14:textId="0FE86577" w:rsidR="00FA7046" w:rsidRDefault="00FA7046" w:rsidP="00FA7046">
      <w:pPr>
        <w:pStyle w:val="Figuur-tabel-onderschrift"/>
      </w:pPr>
      <w:r>
        <w:t>Let op: overige onttrekkingen en toevoegingen aan de woningvoorraad, zoals splitsingen of transformatie worden modelmatig versimpeld tot de concepten nieuwbouw en sloop. In werkelijkheid bevatten deze categorieën dus ook andere redenen waardoor nieuwe woningen deel uit gaan maken van de populatie of die juist verlaten.</w:t>
      </w:r>
    </w:p>
    <w:p w14:paraId="46026B9F" w14:textId="748119A8" w:rsidR="004725A8" w:rsidRDefault="004725A8" w:rsidP="004725A8">
      <w:pPr>
        <w:pStyle w:val="KopTopischGroot"/>
      </w:pPr>
      <w:r>
        <w:t>Tussen 2000 en 2012</w:t>
      </w:r>
    </w:p>
    <w:p w14:paraId="1764BCD9" w14:textId="1C79CC2C" w:rsidR="004725A8" w:rsidRDefault="004725A8" w:rsidP="004725A8">
      <w:r>
        <w:t>In deze periode is er alleen een toename van woningen. De</w:t>
      </w:r>
      <w:r w:rsidR="00561FF6">
        <w:t xml:space="preserve"> Basisregistratie Adressen en Gebouwen, ofwel de BAG</w:t>
      </w:r>
      <w:r>
        <w:t xml:space="preserve"> </w:t>
      </w:r>
      <w:r w:rsidR="00561FF6">
        <w:t>(Kadaster, 2021a)</w:t>
      </w:r>
      <w:r>
        <w:t xml:space="preserve"> is hier</w:t>
      </w:r>
      <w:r w:rsidR="00A90764">
        <w:t>voor</w:t>
      </w:r>
      <w:r>
        <w:t xml:space="preserve"> de primaire bron en afhankelijk van het bouwjaar van de woning dat daarin is opgenomen wordt de gebouwenvoorraad elk zichtjaar groter. </w:t>
      </w:r>
      <w:r w:rsidR="00952501">
        <w:t>Voor o</w:t>
      </w:r>
      <w:r>
        <w:t xml:space="preserve">udere woningen die in deze periode zijn gesloopt is geen bruikbare data beschikbaar. </w:t>
      </w:r>
    </w:p>
    <w:p w14:paraId="5D634494" w14:textId="6DD44118" w:rsidR="004725A8" w:rsidRDefault="004725A8" w:rsidP="004725A8">
      <w:pPr>
        <w:pStyle w:val="KopTopischGroot"/>
      </w:pPr>
      <w:r>
        <w:t>Tussen 2013 en 2020</w:t>
      </w:r>
    </w:p>
    <w:p w14:paraId="5CEF9281" w14:textId="2AF6B37D" w:rsidR="004725A8" w:rsidRDefault="004725A8" w:rsidP="004725A8">
      <w:r>
        <w:t xml:space="preserve">Voor deze periode blijft de BAG de best beschikbare bron. Net als in de voorgaande periode wordt de voorraad gebouwen steeds groter met gebouwen die worden </w:t>
      </w:r>
      <w:r w:rsidR="00037814">
        <w:t>toegevoegd</w:t>
      </w:r>
      <w:r>
        <w:t>, afgaande op het bouwjaar dat in de BAG is opgenomen. Voor deze periode is in de BAG ook bijgehouden welke woningen gesloopt zijn dus kan ook die afname worden meegenomen.</w:t>
      </w:r>
    </w:p>
    <w:p w14:paraId="22AA4B42" w14:textId="77777777" w:rsidR="00F701D3" w:rsidRDefault="00F701D3" w:rsidP="00952501">
      <w:pPr>
        <w:pStyle w:val="KopTopischGroot"/>
      </w:pPr>
    </w:p>
    <w:p w14:paraId="7D811A97" w14:textId="3840A297" w:rsidR="00952501" w:rsidRDefault="00952501" w:rsidP="00952501">
      <w:pPr>
        <w:pStyle w:val="KopTopischGroot"/>
      </w:pPr>
      <w:r>
        <w:lastRenderedPageBreak/>
        <w:t>Tussen 2021 en 2050</w:t>
      </w:r>
    </w:p>
    <w:p w14:paraId="36AAC083" w14:textId="146A70CB" w:rsidR="00952501" w:rsidRDefault="00952501" w:rsidP="00952501">
      <w:r>
        <w:t>De toekomstige zichtjaren maken gebruik van scenario’s uit het Ruimtescanner</w:t>
      </w:r>
      <w:r w:rsidR="00561FF6">
        <w:t xml:space="preserve"> (RS)</w:t>
      </w:r>
      <w:r>
        <w:t xml:space="preserve"> model van PBL. Dit geeft per jaar met hoog ruimtelijk detail een inschatting van locaties voor sloop en nieuwbouw.</w:t>
      </w:r>
    </w:p>
    <w:p w14:paraId="5275D19E" w14:textId="0CF78B3E" w:rsidR="000770B3" w:rsidRDefault="000770B3" w:rsidP="00952501"/>
    <w:p w14:paraId="0FA59222" w14:textId="60C5946D" w:rsidR="000770B3" w:rsidRPr="00952501" w:rsidRDefault="000770B3" w:rsidP="00952501">
      <w:r>
        <w:t>Ieder jaar wordt een update gemaakt van de invoerdata van Hestia, waarbij het jaar waarin de BAG eindigt en de RS scenario’s beginnen opschuift.</w:t>
      </w:r>
    </w:p>
    <w:p w14:paraId="7ED98A68" w14:textId="5F7F1371" w:rsidR="001B71D4" w:rsidRDefault="001B71D4" w:rsidP="00E26491">
      <w:pPr>
        <w:pStyle w:val="Kop2Genummerd"/>
      </w:pPr>
      <w:bookmarkStart w:id="5" w:name="_Toc130380508"/>
      <w:r>
        <w:t>Huidige en historische gebouwenvoorraad</w:t>
      </w:r>
      <w:bookmarkEnd w:id="5"/>
    </w:p>
    <w:p w14:paraId="1CD771AE" w14:textId="05DF93E3" w:rsidR="00ED4C7B" w:rsidRDefault="00B02D63" w:rsidP="00ED4C7B">
      <w:r>
        <w:t xml:space="preserve">Voor de huidige voorraad en het historisch verloop daarvan wordt gebruik gemaakt van </w:t>
      </w:r>
      <w:r w:rsidR="00561FF6">
        <w:t xml:space="preserve">de BAG. </w:t>
      </w:r>
      <w:r>
        <w:t xml:space="preserve">Hierin staan alle gebouwen vermeld die er in Nederland staan op dit moment, of gestaan hebben en zijn gesloopt na circa 2013. Per </w:t>
      </w:r>
      <w:r w:rsidR="0026525B">
        <w:t xml:space="preserve">verblijfsobject </w:t>
      </w:r>
      <w:r>
        <w:t xml:space="preserve">wordt ook aangegeven welke gebruiksfunctie deze heeft. </w:t>
      </w:r>
      <w:r w:rsidR="0010344F">
        <w:t xml:space="preserve">Verblijfsobjecten </w:t>
      </w:r>
      <w:r>
        <w:t>met een woonfunctie worden hier meegenomen als woningen</w:t>
      </w:r>
      <w:r w:rsidR="0026525B">
        <w:t xml:space="preserve">, waaronder ook de </w:t>
      </w:r>
      <w:r w:rsidR="0010344F">
        <w:t xml:space="preserve">verblijfsobjecten </w:t>
      </w:r>
      <w:r w:rsidR="0026525B">
        <w:t>met een gemengde functie waaronder een woonfunctie</w:t>
      </w:r>
      <w:r>
        <w:t>. Binnen deze gebouwen (panden, in BAG terminologie) zijn verblijfsobjecten</w:t>
      </w:r>
      <w:r w:rsidR="00561FF6">
        <w:t xml:space="preserve"> (VBO)</w:t>
      </w:r>
      <w:r>
        <w:t xml:space="preserve"> te vinden. In een flatgebouw is bijvoorbeeld </w:t>
      </w:r>
      <w:r w:rsidR="000A6582">
        <w:t xml:space="preserve">meestal </w:t>
      </w:r>
      <w:r>
        <w:t>elk appartement een eigen verblijfsobject. In eengezinswoningen is doorgaans het pand en het verblijfsobject één</w:t>
      </w:r>
      <w:r w:rsidR="006C3381">
        <w:t xml:space="preserve"> geheel</w:t>
      </w:r>
      <w:r>
        <w:t>.</w:t>
      </w:r>
    </w:p>
    <w:p w14:paraId="3EF88F49" w14:textId="6374D979" w:rsidR="00311EE7" w:rsidRDefault="00311EE7" w:rsidP="00311EE7">
      <w:pPr>
        <w:pStyle w:val="Kop3Genummerd"/>
      </w:pPr>
      <w:r>
        <w:t>Invoerbestanden</w:t>
      </w:r>
    </w:p>
    <w:p w14:paraId="14C7D49F" w14:textId="1BB51B89" w:rsidR="00311EE7" w:rsidRDefault="00BB307C" w:rsidP="00311EE7">
      <w:r>
        <w:t>De bestanden worden onttrokken uit de “</w:t>
      </w:r>
      <w:r w:rsidR="0010344F">
        <w:t>INSPIRE</w:t>
      </w:r>
      <w:r>
        <w:t>” database</w:t>
      </w:r>
      <w:r w:rsidR="0010344F">
        <w:rPr>
          <w:rStyle w:val="FootnoteReference"/>
        </w:rPr>
        <w:footnoteReference w:id="3"/>
      </w:r>
      <w:r>
        <w:t xml:space="preserve"> en verwerkt met de BAG-</w:t>
      </w:r>
      <w:proofErr w:type="spellStart"/>
      <w:r>
        <w:t>toolkit</w:t>
      </w:r>
      <w:proofErr w:type="spellEnd"/>
      <w:r>
        <w:rPr>
          <w:rStyle w:val="FootnoteReference"/>
        </w:rPr>
        <w:footnoteReference w:id="4"/>
      </w:r>
      <w:r>
        <w:t xml:space="preserve"> van Object </w:t>
      </w:r>
      <w:proofErr w:type="spellStart"/>
      <w:r>
        <w:t>Vision</w:t>
      </w:r>
      <w:proofErr w:type="spellEnd"/>
      <w:r>
        <w:t>.</w:t>
      </w:r>
      <w:r w:rsidR="008372A5">
        <w:t xml:space="preserve"> Zie de link in de voetnoot voor een uitleg over welke verwerkingsstappen en filters er precies in de BAG-</w:t>
      </w:r>
      <w:proofErr w:type="spellStart"/>
      <w:r w:rsidR="008372A5">
        <w:t>toolkit</w:t>
      </w:r>
      <w:proofErr w:type="spellEnd"/>
      <w:r w:rsidR="008372A5">
        <w:t xml:space="preserve"> worden toegepast.</w:t>
      </w:r>
      <w:r>
        <w:t xml:space="preserve"> Dit geeft een momentopname, omdat de BAG doorlopend verder verbeterd en </w:t>
      </w:r>
      <w:r w:rsidR="00CE20EC">
        <w:t>dagelijks</w:t>
      </w:r>
      <w:r w:rsidR="003A3957">
        <w:t xml:space="preserve"> </w:t>
      </w:r>
      <w:r>
        <w:t xml:space="preserve">geactualiseerd wordt. </w:t>
      </w:r>
      <w:r w:rsidR="006E17C5">
        <w:t>Er</w:t>
      </w:r>
      <w:r w:rsidR="003A3957">
        <w:t xml:space="preserve"> wordt minimaal één keer per jaar een nieuwe versie binnengehaald. </w:t>
      </w:r>
      <w:r w:rsidR="00920EC3">
        <w:t xml:space="preserve">Met de </w:t>
      </w:r>
      <w:proofErr w:type="spellStart"/>
      <w:r w:rsidR="00920EC3">
        <w:t>toolkit</w:t>
      </w:r>
      <w:proofErr w:type="spellEnd"/>
      <w:r w:rsidR="00920EC3">
        <w:t xml:space="preserve"> worden de gedownloade bestanden omgezet naar het juiste format voor Hestia. Dit geeft een lijst met alle woningen in Nederland die worden meegenomen in het model. Elke woning heeft een aantal eigenschappen die worden </w:t>
      </w:r>
      <w:r w:rsidR="0035785E">
        <w:t>overgenomen</w:t>
      </w:r>
      <w:r w:rsidR="00920EC3">
        <w:t xml:space="preserve"> uit de BAG.</w:t>
      </w:r>
      <w:r w:rsidR="00966819">
        <w:t xml:space="preserve"> Per run wordt hier vervolgens weer een selectie uit gemaakt waarbij alleen verblijfsobjecten worden meegenomen die in het gekozen studiegebied</w:t>
      </w:r>
      <w:r w:rsidR="006E17C5">
        <w:t xml:space="preserve"> en de gekozen onderzoeksperiode</w:t>
      </w:r>
      <w:r w:rsidR="00966819">
        <w:t xml:space="preserve"> vallen (zie </w:t>
      </w:r>
      <w:r w:rsidR="00966819">
        <w:fldChar w:fldCharType="begin"/>
      </w:r>
      <w:r w:rsidR="00966819">
        <w:instrText xml:space="preserve"> REF _Ref94868236 \r \h </w:instrText>
      </w:r>
      <w:r w:rsidR="00966819">
        <w:fldChar w:fldCharType="separate"/>
      </w:r>
      <w:r w:rsidR="00661C11">
        <w:t>3.1</w:t>
      </w:r>
      <w:r w:rsidR="00966819">
        <w:fldChar w:fldCharType="end"/>
      </w:r>
      <w:r w:rsidR="00966819">
        <w:t>).</w:t>
      </w:r>
      <w:r w:rsidR="00D35AAB">
        <w:t xml:space="preserve"> Eigenschappen die uit de BAG worden gebruikt zijn:</w:t>
      </w:r>
    </w:p>
    <w:p w14:paraId="2B80727D" w14:textId="79B4EF5C" w:rsidR="00920EC3" w:rsidRDefault="00920EC3" w:rsidP="00311EE7"/>
    <w:p w14:paraId="2D4FA757" w14:textId="78065B3A" w:rsidR="00920EC3" w:rsidRDefault="00C15712" w:rsidP="00133CF3">
      <w:pPr>
        <w:pStyle w:val="ListParagraph"/>
        <w:numPr>
          <w:ilvl w:val="0"/>
          <w:numId w:val="14"/>
        </w:numPr>
      </w:pPr>
      <w:r>
        <w:t>VBO-</w:t>
      </w:r>
      <w:proofErr w:type="spellStart"/>
      <w:r>
        <w:t>id</w:t>
      </w:r>
      <w:proofErr w:type="spellEnd"/>
      <w:r>
        <w:t xml:space="preserve"> (interne unieke identificatie)</w:t>
      </w:r>
    </w:p>
    <w:p w14:paraId="4BDE0BBA" w14:textId="451FB6AB" w:rsidR="00C15712" w:rsidRDefault="00C15712" w:rsidP="00133CF3">
      <w:pPr>
        <w:pStyle w:val="ListParagraph"/>
        <w:numPr>
          <w:ilvl w:val="0"/>
          <w:numId w:val="14"/>
        </w:numPr>
      </w:pPr>
      <w:r>
        <w:t>Locatie</w:t>
      </w:r>
      <w:r w:rsidR="0072570F">
        <w:t xml:space="preserve"> o.b.v.</w:t>
      </w:r>
      <w:r>
        <w:t xml:space="preserve"> coördinaten</w:t>
      </w:r>
    </w:p>
    <w:p w14:paraId="6894E545" w14:textId="62FF03AE" w:rsidR="00C15712" w:rsidRDefault="00C15712" w:rsidP="00133CF3">
      <w:pPr>
        <w:pStyle w:val="ListParagraph"/>
        <w:numPr>
          <w:ilvl w:val="0"/>
          <w:numId w:val="14"/>
        </w:numPr>
      </w:pPr>
      <w:r>
        <w:t>Postcode + huisnummer</w:t>
      </w:r>
    </w:p>
    <w:p w14:paraId="6C3D289D" w14:textId="644228E2" w:rsidR="00C15712" w:rsidRDefault="00C15712" w:rsidP="00133CF3">
      <w:pPr>
        <w:pStyle w:val="ListParagraph"/>
        <w:numPr>
          <w:ilvl w:val="0"/>
          <w:numId w:val="14"/>
        </w:numPr>
      </w:pPr>
      <w:r>
        <w:t>Pand waarin VBO ligt</w:t>
      </w:r>
      <w:r w:rsidR="0079776A">
        <w:t xml:space="preserve"> (met ook een Pand-ID)</w:t>
      </w:r>
    </w:p>
    <w:p w14:paraId="59275F09" w14:textId="33298AB2" w:rsidR="00C15712" w:rsidRDefault="00C15712" w:rsidP="00133CF3">
      <w:pPr>
        <w:pStyle w:val="ListParagraph"/>
        <w:numPr>
          <w:ilvl w:val="0"/>
          <w:numId w:val="14"/>
        </w:numPr>
      </w:pPr>
      <w:r>
        <w:t>Bouwjaar</w:t>
      </w:r>
    </w:p>
    <w:p w14:paraId="5BBAAA4D" w14:textId="0A00CF43" w:rsidR="00C15712" w:rsidRDefault="00C15712" w:rsidP="00133CF3">
      <w:pPr>
        <w:pStyle w:val="ListParagraph"/>
        <w:numPr>
          <w:ilvl w:val="0"/>
          <w:numId w:val="14"/>
        </w:numPr>
      </w:pPr>
      <w:r>
        <w:t>Sloopjaar (indien van toepassing)</w:t>
      </w:r>
    </w:p>
    <w:p w14:paraId="5C1BE7E6" w14:textId="3C28B0DE" w:rsidR="00C15712" w:rsidRDefault="00C15712" w:rsidP="00133CF3">
      <w:pPr>
        <w:pStyle w:val="ListParagraph"/>
        <w:numPr>
          <w:ilvl w:val="0"/>
          <w:numId w:val="14"/>
        </w:numPr>
      </w:pPr>
      <w:r>
        <w:t>Type woning</w:t>
      </w:r>
    </w:p>
    <w:p w14:paraId="001615FC" w14:textId="785F5A24" w:rsidR="00C15712" w:rsidRDefault="00C15712" w:rsidP="00133CF3">
      <w:pPr>
        <w:pStyle w:val="ListParagraph"/>
        <w:numPr>
          <w:ilvl w:val="0"/>
          <w:numId w:val="14"/>
        </w:numPr>
      </w:pPr>
      <w:r>
        <w:t>Gebruiksoppervlak</w:t>
      </w:r>
    </w:p>
    <w:p w14:paraId="1483C037" w14:textId="6FA464A7" w:rsidR="00C15712" w:rsidRDefault="00C15712" w:rsidP="00C15712">
      <w:pPr>
        <w:pStyle w:val="KopTopischGroot"/>
      </w:pPr>
      <w:r>
        <w:lastRenderedPageBreak/>
        <w:t>Afgeleide waarden</w:t>
      </w:r>
    </w:p>
    <w:p w14:paraId="3AC41A30" w14:textId="06C8EF0D" w:rsidR="00451475" w:rsidRDefault="00C15712" w:rsidP="00C15712">
      <w:r>
        <w:t>Op basis van bovenstaande waarden worden enkele additionele woningattributen afgeleid. Met behulp van de locatie van het verblijfsobject</w:t>
      </w:r>
      <w:r w:rsidR="00BC46B7">
        <w:t xml:space="preserve"> wordt de woning ingedeeld in een CBS-buurt (CBS 2021), </w:t>
      </w:r>
      <w:r w:rsidR="00DF32F1">
        <w:t>en via die route ook bij een gemeente, provincie</w:t>
      </w:r>
      <w:r w:rsidR="00E2110E">
        <w:t xml:space="preserve"> </w:t>
      </w:r>
      <w:r w:rsidR="00DF32F1">
        <w:t xml:space="preserve">en andere geografische </w:t>
      </w:r>
      <w:r w:rsidR="00695786">
        <w:t>indelingen</w:t>
      </w:r>
      <w:r w:rsidR="00DF32F1">
        <w:t>.</w:t>
      </w:r>
      <w:r w:rsidR="00B46985">
        <w:t xml:space="preserve"> Elke woning krijgt ook een attribuut mee voor welk aandeel die woning heeft in het pand. Bij eengezinswoningen is dit 100% maar bij gestapelde woningen kan dit bijvoorbeeld 20% zijn, indien het pand gedeeld wordt met 4 andere woningen. Dit wordt </w:t>
      </w:r>
      <w:r w:rsidR="00E87B3E">
        <w:t>elders in het model</w:t>
      </w:r>
      <w:r w:rsidR="00B46985">
        <w:t xml:space="preserve"> gebruikt om eigenschappen van panden naar rato te kunnen toedelen wanneer dat nodig is. </w:t>
      </w:r>
      <w:r w:rsidR="00421097">
        <w:t xml:space="preserve">De BAG bevat geen onderscheid tussen appartementen in panden met 5 of meer verdiepingen of in panden met minder verdiepingen. Dit wordt </w:t>
      </w:r>
      <w:r w:rsidR="0010344F">
        <w:t>daarom in de BAG-</w:t>
      </w:r>
      <w:proofErr w:type="spellStart"/>
      <w:r w:rsidR="0010344F">
        <w:t>toolkit</w:t>
      </w:r>
      <w:proofErr w:type="spellEnd"/>
      <w:r w:rsidR="0010344F">
        <w:t xml:space="preserve"> </w:t>
      </w:r>
      <w:r w:rsidR="00421097">
        <w:t xml:space="preserve">gedaan door het aantal verdiepingen per pand te bepalen door een combinatie van de hoogtemetingen uit het </w:t>
      </w:r>
      <w:r w:rsidR="00646559">
        <w:t>Actueel</w:t>
      </w:r>
      <w:r w:rsidR="00421097">
        <w:t xml:space="preserve"> Hoogtebestand</w:t>
      </w:r>
      <w:r w:rsidR="00881653">
        <w:t xml:space="preserve"> Nederland</w:t>
      </w:r>
      <w:r w:rsidR="00421097">
        <w:t xml:space="preserve"> (</w:t>
      </w:r>
      <w:r w:rsidR="00E91166">
        <w:t>Kadaster</w:t>
      </w:r>
      <w:r w:rsidR="00421097">
        <w:t xml:space="preserve">, </w:t>
      </w:r>
      <w:r w:rsidR="00E91166">
        <w:t>2021</w:t>
      </w:r>
      <w:r w:rsidR="009A0237">
        <w:t>b</w:t>
      </w:r>
      <w:r w:rsidR="00421097">
        <w:t>) en een gemiddelde verdiepingshoogte van 2.8 meter.</w:t>
      </w:r>
    </w:p>
    <w:p w14:paraId="38CD8543" w14:textId="1E56B85C" w:rsidR="00451475" w:rsidRDefault="00451475" w:rsidP="00451475">
      <w:pPr>
        <w:pStyle w:val="Kop3Genummerd"/>
      </w:pPr>
      <w:r>
        <w:t>Verwerking</w:t>
      </w:r>
    </w:p>
    <w:p w14:paraId="7A2FA492" w14:textId="28B08474" w:rsidR="00B106F8" w:rsidRDefault="00B03AE9" w:rsidP="00451475">
      <w:r>
        <w:t xml:space="preserve">Er wordt een initiële opzet gemaakt van de totale gebouwenvoorraad, ongeacht het bouw- en sloopjaar. Vervolgens wordt </w:t>
      </w:r>
      <w:r w:rsidR="00A91B32">
        <w:t xml:space="preserve">hier </w:t>
      </w:r>
      <w:r w:rsidR="00CC4A6A">
        <w:t xml:space="preserve">voor het startjaar </w:t>
      </w:r>
      <w:r w:rsidR="00143F62">
        <w:t>(</w:t>
      </w:r>
      <w:r w:rsidR="00CC4A6A">
        <w:t>2000</w:t>
      </w:r>
      <w:r w:rsidR="00143F62">
        <w:t xml:space="preserve"> of later)</w:t>
      </w:r>
      <w:r w:rsidR="00CC4A6A">
        <w:t xml:space="preserve"> een selectie uit gemaakt van gebouwen met een bouwjaar van voor </w:t>
      </w:r>
      <w:r w:rsidR="00143F62">
        <w:t>het startjaar</w:t>
      </w:r>
      <w:r w:rsidR="00CC4A6A">
        <w:t xml:space="preserve">. Dit is de initiële gebouwenvoorraad waarmee het model begint met rekenen. In ieder jaar </w:t>
      </w:r>
      <w:r w:rsidR="00143F62">
        <w:t>tussen</w:t>
      </w:r>
      <w:r w:rsidR="00CC4A6A">
        <w:t xml:space="preserve"> 2000 en </w:t>
      </w:r>
      <w:r w:rsidR="00143F62">
        <w:t>2023</w:t>
      </w:r>
      <w:r w:rsidR="009D2803">
        <w:t xml:space="preserve"> (of het meest recente jaar waarvoor data beschikbaar is)</w:t>
      </w:r>
      <w:r w:rsidR="00CC4A6A">
        <w:t xml:space="preserve"> worden de gebouwen toegevoegd die in dat jaar gebouwd </w:t>
      </w:r>
      <w:r w:rsidR="004A48A6">
        <w:t>zijn</w:t>
      </w:r>
      <w:r w:rsidR="00CC4A6A">
        <w:t>.</w:t>
      </w:r>
      <w:r w:rsidR="004A48A6">
        <w:t xml:space="preserve"> </w:t>
      </w:r>
      <w:r w:rsidR="00B106F8">
        <w:t>Dit leidt uiteindelijk tot een omvang van de gebouwenvoorraad zoals te zien in onderstaande figuur.</w:t>
      </w:r>
    </w:p>
    <w:p w14:paraId="78CABB51" w14:textId="47A69BE7" w:rsidR="00B106F8" w:rsidRPr="00062C21" w:rsidRDefault="00B106F8" w:rsidP="00B106F8">
      <w:pPr>
        <w:pStyle w:val="Figuur-tabel-nummer"/>
      </w:pPr>
      <w:r>
        <w:t>Figuur</w:t>
      </w:r>
      <w:r w:rsidRPr="00062C21">
        <w:t xml:space="preserve"> </w:t>
      </w:r>
      <w:r>
        <w:t>1</w:t>
      </w:r>
      <w:r w:rsidRPr="00062C21">
        <w:t>.</w:t>
      </w:r>
      <w:r w:rsidR="004725A8">
        <w:t>2</w:t>
      </w:r>
    </w:p>
    <w:p w14:paraId="1C3ED64A" w14:textId="44F6408D" w:rsidR="00B106F8" w:rsidRDefault="00B106F8" w:rsidP="00F452A4">
      <w:pPr>
        <w:pStyle w:val="Figuur-tabel-titel"/>
      </w:pPr>
      <w:r>
        <w:t>Aantal woningen per zichtjaar (na aftrek sloop) in een voorbeeldrun Hestia</w:t>
      </w:r>
      <w:r w:rsidR="00227D3B">
        <w:t xml:space="preserve"> voor de zichtjaren 2000 tot en met 2020. In de jaarlijkse update van de invoerdata worden steeds recente jaren toegevoegd.</w:t>
      </w:r>
    </w:p>
    <w:p w14:paraId="144DFBB9" w14:textId="47E4120F" w:rsidR="00B106F8" w:rsidRPr="00451475" w:rsidRDefault="00B106F8" w:rsidP="00451475">
      <w:r>
        <w:rPr>
          <w:noProof/>
        </w:rPr>
        <w:drawing>
          <wp:inline distT="0" distB="0" distL="0" distR="0" wp14:anchorId="1395AC82" wp14:editId="797DE27D">
            <wp:extent cx="5400040" cy="2979420"/>
            <wp:effectExtent l="0" t="0" r="0" b="0"/>
            <wp:docPr id="12" name="Picture 12" descr="Op de x-as bevinden zich de zichtjaren 2000 – 2020. Op de y-as wordt het aantal woningen in miljoenen aangegeven. Het aantal woningen stijgt gradueel van ongeveer 6.6 miljoen woningen in 2000 tot ongeveer 7.9 miljoen woningen in 20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Op de x-as bevinden zich de zichtjaren 2000 – 2020. Op de y-as wordt het aantal woningen in miljoenen aangegeven. Het aantal woningen stijgt gradueel van ongeveer 6.6 miljoen woningen in 2000 tot ongeveer 7.9 miljoen woningen in 2020. "/>
                    <pic:cNvPicPr/>
                  </pic:nvPicPr>
                  <pic:blipFill>
                    <a:blip r:embed="rId29"/>
                    <a:stretch>
                      <a:fillRect/>
                    </a:stretch>
                  </pic:blipFill>
                  <pic:spPr>
                    <a:xfrm>
                      <a:off x="0" y="0"/>
                      <a:ext cx="5400040" cy="2979420"/>
                    </a:xfrm>
                    <a:prstGeom prst="rect">
                      <a:avLst/>
                    </a:prstGeom>
                  </pic:spPr>
                </pic:pic>
              </a:graphicData>
            </a:graphic>
          </wp:inline>
        </w:drawing>
      </w:r>
    </w:p>
    <w:p w14:paraId="19ADE56A" w14:textId="21BF4FC4" w:rsidR="001B71D4" w:rsidRDefault="001B71D4" w:rsidP="00E26491">
      <w:pPr>
        <w:pStyle w:val="Kop2Genummerd"/>
      </w:pPr>
      <w:bookmarkStart w:id="6" w:name="_Ref100147953"/>
      <w:bookmarkStart w:id="7" w:name="_Toc130380509"/>
      <w:r>
        <w:t>Nieuwbouw</w:t>
      </w:r>
      <w:bookmarkEnd w:id="6"/>
      <w:bookmarkEnd w:id="7"/>
    </w:p>
    <w:p w14:paraId="5DE4D5CD" w14:textId="14C2DEEA" w:rsidR="007B0D98" w:rsidRDefault="00DB0F3B" w:rsidP="00ED4C7B">
      <w:r>
        <w:t xml:space="preserve">Voor de nieuwbouw </w:t>
      </w:r>
      <w:r w:rsidR="001F15C8">
        <w:t>vanaf 2021</w:t>
      </w:r>
      <w:r w:rsidR="009D2803">
        <w:t xml:space="preserve"> (of een ander jaar, afhankelijk van het moment dat het model wordt toegepast)</w:t>
      </w:r>
      <w:r w:rsidR="001F15C8">
        <w:t xml:space="preserve"> </w:t>
      </w:r>
      <w:r>
        <w:t xml:space="preserve">wordt een scenario ingelezen dat aangeeft in welke periode er welk aantal woningen op welke locatie wordt gebouwd. Dit wordt hier nieuwbouw genoemd maar dit representeert </w:t>
      </w:r>
      <w:r>
        <w:lastRenderedPageBreak/>
        <w:t>in werkelijkheid alle toevoegingen van nieuwe woningen, ook als die ontstaan door splitsing, transformatie, of op een andere manier. Om de methode niet onnodig te compliceren wordt dit alles gevat in het begrip “nieuwbouw”.</w:t>
      </w:r>
      <w:r w:rsidR="00750737">
        <w:t xml:space="preserve"> In de invoer kunnen meerdere scenario’s beschikbaar zijn maar voor elke modelrun wordt 1 scenario gekozen</w:t>
      </w:r>
      <w:r w:rsidR="003279C5">
        <w:t xml:space="preserve"> door de modelgebruiker</w:t>
      </w:r>
      <w:r w:rsidR="00750737">
        <w:t>.</w:t>
      </w:r>
    </w:p>
    <w:p w14:paraId="72CDA9B1" w14:textId="63122E7A" w:rsidR="009B5315" w:rsidRDefault="009B5315" w:rsidP="00ED4C7B"/>
    <w:p w14:paraId="4B8DDC94" w14:textId="01B9C824" w:rsidR="009B5315" w:rsidRDefault="009B5315" w:rsidP="00ED4C7B">
      <w:r>
        <w:t>De basis hiervoor zijn de scenario’s uit het Ruimtescanner model van PBL waar</w:t>
      </w:r>
      <w:r w:rsidR="00A93C35">
        <w:t>mee</w:t>
      </w:r>
      <w:r>
        <w:t xml:space="preserve"> de verschillende scenario’s voor bijvoorbeeld de Ruimtelijke Verkenningen worden gemaakt. Dit komt in de vorm van rasterbestanden voor Nederland die voor verschillende periodes in de toekomst een aantal nieuwbouwwoningen geeft voor elke </w:t>
      </w:r>
      <w:proofErr w:type="spellStart"/>
      <w:r>
        <w:t>rastercel</w:t>
      </w:r>
      <w:proofErr w:type="spellEnd"/>
      <w:r>
        <w:t>. Deze zijn ook opgesplitst naar typen woningen.</w:t>
      </w:r>
      <w:r w:rsidR="004A59E2">
        <w:t xml:space="preserve"> In Hestia worden deze woningen per jaar toegevoegd aan de woningvoorraad waarvoor wordt gerekend. Hierbij worden </w:t>
      </w:r>
      <w:r w:rsidR="001E640F">
        <w:t>aannames gedaan</w:t>
      </w:r>
      <w:r w:rsidR="004A59E2">
        <w:t xml:space="preserve"> voor hoe deze woningen gebouwd zijn en hoe ze </w:t>
      </w:r>
      <w:r w:rsidR="001E640F">
        <w:t>presteren qua</w:t>
      </w:r>
      <w:r w:rsidR="004A59E2">
        <w:t xml:space="preserve"> energetische eigenschappen.</w:t>
      </w:r>
      <w:r>
        <w:t xml:space="preserve"> Onderstaande paragrafen geven aan hoe dat wordt gedaan.</w:t>
      </w:r>
    </w:p>
    <w:p w14:paraId="08D25B3A" w14:textId="1080CFAF" w:rsidR="007B0D98" w:rsidRDefault="007B0D98" w:rsidP="0016351B">
      <w:pPr>
        <w:pStyle w:val="Kop3Genummerd"/>
      </w:pPr>
      <w:bookmarkStart w:id="8" w:name="_Ref95128976"/>
      <w:r>
        <w:t>Invoerbestanden</w:t>
      </w:r>
      <w:bookmarkEnd w:id="8"/>
    </w:p>
    <w:p w14:paraId="7A9627F5" w14:textId="1B8C05A5" w:rsidR="00F239F6" w:rsidRDefault="00366FBA" w:rsidP="00F239F6">
      <w:r>
        <w:t>Deze nieuwbouwscenario</w:t>
      </w:r>
      <w:r w:rsidR="007B0D98">
        <w:t>’</w:t>
      </w:r>
      <w:r>
        <w:t xml:space="preserve">s </w:t>
      </w:r>
      <w:r w:rsidR="00816E84">
        <w:t xml:space="preserve">(afkomstig uit de Ruimtescanner) </w:t>
      </w:r>
      <w:r w:rsidR="007B0D98">
        <w:t>komen in de vorm van rasterbestanden met een r</w:t>
      </w:r>
      <w:r>
        <w:t xml:space="preserve">esolutie </w:t>
      </w:r>
      <w:r w:rsidR="00665197">
        <w:t>per cel</w:t>
      </w:r>
      <w:r>
        <w:t xml:space="preserve"> van 100*100 meter. Ze hebben </w:t>
      </w:r>
      <w:r w:rsidR="001B5ED0">
        <w:t xml:space="preserve">in huidige vorm </w:t>
      </w:r>
      <w:r>
        <w:t xml:space="preserve">een tijdsresolutie van 10 jaar. Dit betekent dat er sets met nieuwbouwbestanden zijn voor de </w:t>
      </w:r>
      <w:r w:rsidR="00155F83">
        <w:t xml:space="preserve">periode 2021-2030, 2031-2040, </w:t>
      </w:r>
      <w:r>
        <w:t xml:space="preserve">en 2041-2050. Elke set nieuwbouwbestanden bevat een raster voor </w:t>
      </w:r>
      <w:r w:rsidR="00337AC6">
        <w:t>te bouwen woningaantallen per type. De types zijn</w:t>
      </w:r>
      <w:r w:rsidR="00F239F6">
        <w:t xml:space="preserve"> in de figuur hieronder te zien.</w:t>
      </w:r>
      <w:r w:rsidR="00CB0EAD">
        <w:t xml:space="preserve"> Zowel de ruimtelijke resolutie </w:t>
      </w:r>
      <w:r w:rsidR="00D2692E">
        <w:t>als</w:t>
      </w:r>
      <w:r w:rsidR="00CB0EAD">
        <w:t xml:space="preserve"> de opdeling in perioden wordt mogelijk in latere versies verfijnd.</w:t>
      </w:r>
    </w:p>
    <w:p w14:paraId="39BC9DB3" w14:textId="79DBB48C" w:rsidR="00F239F6" w:rsidRPr="00062C21" w:rsidRDefault="00F239F6" w:rsidP="00F239F6">
      <w:pPr>
        <w:pStyle w:val="Figuur-tabel-nummer"/>
      </w:pPr>
      <w:r>
        <w:t>Figuur</w:t>
      </w:r>
      <w:r w:rsidRPr="00062C21">
        <w:t xml:space="preserve"> </w:t>
      </w:r>
      <w:r>
        <w:t>1</w:t>
      </w:r>
      <w:r w:rsidRPr="00062C21">
        <w:t>.</w:t>
      </w:r>
      <w:r w:rsidR="0043448A">
        <w:t>3</w:t>
      </w:r>
    </w:p>
    <w:p w14:paraId="13FAA6A9" w14:textId="794E11E1" w:rsidR="00F239F6" w:rsidRPr="00062C21" w:rsidRDefault="00F239F6" w:rsidP="00F239F6">
      <w:pPr>
        <w:pStyle w:val="Figuur-tabel-titel"/>
      </w:pPr>
      <w:r>
        <w:t>Overzicht van indeling invoerbestanden voor nieuwbouwwoningen</w:t>
      </w:r>
    </w:p>
    <w:p w14:paraId="32ED4409" w14:textId="64354DFB" w:rsidR="00665197" w:rsidRDefault="00F239F6" w:rsidP="00665197">
      <w:r>
        <w:rPr>
          <w:rFonts w:eastAsia="Times New Roman"/>
          <w:noProof/>
          <w:color w:val="000000"/>
          <w:sz w:val="24"/>
          <w:szCs w:val="24"/>
        </w:rPr>
        <w:drawing>
          <wp:inline distT="0" distB="0" distL="0" distR="0" wp14:anchorId="4BEDFDC8" wp14:editId="755A190F">
            <wp:extent cx="4667416" cy="2692107"/>
            <wp:effectExtent l="0" t="0" r="0" b="0"/>
            <wp:docPr id="11" name="Picture 11" descr="Dit figuur laat 3 kolommen zien: scenario, periode en woningtype. Onder de kolom ‘scenario’ staan de volgende categorieën: hoog spreiding; laag spreiding; hoog enzovoort; laag enzovoort; hoog dichtbij; laag dichtbij; hoog ruim; laag ruim.  Onder de kolom ‘periode’ staan de volgende categorieën: 2021-2030; 2031-2040; 2041-2050. Onder de kolom ‘woningtype’ staan de volgende categorieën: rijwoning; appartement; 2 onder 1 kap; vrijstaand. Nieuwbouwwoningen worden in de invoerbestanden ingedeeld in de genoemde categorieë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t figuur laat 3 kolommen zien: scenario, periode en woningtype. Onder de kolom ‘scenario’ staan de volgende categorieën: hoog spreiding; laag spreiding; hoog enzovoort; laag enzovoort; hoog dichtbij; laag dichtbij; hoog ruim; laag ruim.  Onder de kolom ‘periode’ staan de volgende categorieën: 2021-2030; 2031-2040; 2041-2050. Onder de kolom ‘woningtype’ staan de volgende categorieën: rijwoning; appartement; 2 onder 1 kap; vrijstaand. Nieuwbouwwoningen worden in de invoerbestanden ingedeeld in de genoemde categorieën. "/>
                    <pic:cNvPicPr>
                      <a:picLocks noChangeAspect="1" noChangeArrowheads="1"/>
                    </pic:cNvPicPr>
                  </pic:nvPicPr>
                  <pic:blipFill>
                    <a:blip r:embed="rId30" r:link="rId31">
                      <a:extLst>
                        <a:ext uri="{28A0092B-C50C-407E-A947-70E740481C1C}">
                          <a14:useLocalDpi xmlns:a14="http://schemas.microsoft.com/office/drawing/2010/main" val="0"/>
                        </a:ext>
                      </a:extLst>
                    </a:blip>
                    <a:srcRect/>
                    <a:stretch>
                      <a:fillRect/>
                    </a:stretch>
                  </pic:blipFill>
                  <pic:spPr bwMode="auto">
                    <a:xfrm>
                      <a:off x="0" y="0"/>
                      <a:ext cx="4677922" cy="2698167"/>
                    </a:xfrm>
                    <a:prstGeom prst="rect">
                      <a:avLst/>
                    </a:prstGeom>
                    <a:noFill/>
                    <a:ln>
                      <a:noFill/>
                    </a:ln>
                  </pic:spPr>
                </pic:pic>
              </a:graphicData>
            </a:graphic>
          </wp:inline>
        </w:drawing>
      </w:r>
    </w:p>
    <w:p w14:paraId="6BFD70B2" w14:textId="299756B1" w:rsidR="00816E84" w:rsidRDefault="00816E84" w:rsidP="00816E84">
      <w:pPr>
        <w:pStyle w:val="Figuur-tabel-onderschrift"/>
      </w:pPr>
      <w:r>
        <w:t>De namen van de diverse scenario’s zijn overgenomen van de oorspronkelijke namen van de Ruimtescanner-output</w:t>
      </w:r>
      <w:r w:rsidR="009333EC">
        <w:t xml:space="preserve"> (hoog, laag, enzovoort)</w:t>
      </w:r>
      <w:r>
        <w:t xml:space="preserve">. Deze </w:t>
      </w:r>
      <w:r w:rsidR="00F2108E">
        <w:t>wordt</w:t>
      </w:r>
      <w:r>
        <w:t xml:space="preserve"> in de loop der tijd steeds vernieuwd om aan te sluiten bij de meest recent beschikbare ramingen.</w:t>
      </w:r>
    </w:p>
    <w:p w14:paraId="1C469429" w14:textId="7BBE6B89" w:rsidR="000D72F3" w:rsidRDefault="000D72F3" w:rsidP="000D72F3">
      <w:pPr>
        <w:pStyle w:val="KopTopischGroot"/>
      </w:pPr>
      <w:r>
        <w:t>Vertaling naar modelindeling</w:t>
      </w:r>
    </w:p>
    <w:p w14:paraId="4D538BB0" w14:textId="773CC433" w:rsidR="00337AC6" w:rsidRDefault="00337AC6" w:rsidP="00337AC6">
      <w:r>
        <w:t>Dit moet worden vertaald naar de modelindeling in Hestia waarbij rijwoningen worden gesplitst in hoekwoningen en tussenwoningen</w:t>
      </w:r>
      <w:r w:rsidR="002C6E21">
        <w:t>,</w:t>
      </w:r>
      <w:r>
        <w:t xml:space="preserve"> en appartementen worden gesplitst in appartementencomplexen met vier verdiepingen of minder, en </w:t>
      </w:r>
      <w:r w:rsidR="00AE49F2">
        <w:t xml:space="preserve">appartementencomplexen </w:t>
      </w:r>
      <w:r>
        <w:t xml:space="preserve">met 5 verdiepingen of meer. Dit wordt gesplitst door de verhoudingen </w:t>
      </w:r>
      <w:r w:rsidR="00E61CAD">
        <w:t xml:space="preserve">toe te passen op de oorspronkelijke data die kunnen worden teruggevonden in de huidige woningvoorraad. </w:t>
      </w:r>
      <w:r w:rsidR="00AF3C76">
        <w:t>I</w:t>
      </w:r>
      <w:r w:rsidR="00E61CAD">
        <w:t>n de BAG</w:t>
      </w:r>
      <w:r w:rsidR="002C6E21">
        <w:t xml:space="preserve"> van peildatum 1-1-2021</w:t>
      </w:r>
      <w:r w:rsidR="00E61CAD">
        <w:t xml:space="preserve"> </w:t>
      </w:r>
      <w:r w:rsidR="00E61CAD">
        <w:lastRenderedPageBreak/>
        <w:t>(Kadaster, 2021</w:t>
      </w:r>
      <w:r w:rsidR="009A0237">
        <w:t>a</w:t>
      </w:r>
      <w:r w:rsidR="00E61CAD">
        <w:t>)</w:t>
      </w:r>
      <w:r w:rsidR="00AF3C76">
        <w:t xml:space="preserve"> is van alle rijwoningen 30% een hoekwoning en 70% een tussenwoning. Van alle appartementen zit 48% in een pand met 5 verdiepingen of meer en 52% in een pand met maximaal 4 verdiepingen. </w:t>
      </w:r>
      <w:r w:rsidR="00857641">
        <w:t>Dit wordt voor de nieuwbouw overgenomen, ervan</w:t>
      </w:r>
      <w:r w:rsidR="007F1D0C">
        <w:t xml:space="preserve"> </w:t>
      </w:r>
      <w:r w:rsidR="00857641">
        <w:t xml:space="preserve">uitgaande dat die verhouding niet verandert in de toekomst. </w:t>
      </w:r>
    </w:p>
    <w:p w14:paraId="0052C5C2" w14:textId="11A9FDB6" w:rsidR="0016351B" w:rsidRDefault="0016351B" w:rsidP="00337AC6"/>
    <w:p w14:paraId="23958ABA" w14:textId="68722325" w:rsidR="00D03181" w:rsidRDefault="0016351B" w:rsidP="00337AC6">
      <w:r>
        <w:t xml:space="preserve">Bovenstaande bestanden worden op deze wijze ingelezen en verwerkt, waarbij een </w:t>
      </w:r>
      <w:r w:rsidR="000230E0">
        <w:t xml:space="preserve">selectie wordt gemaakt zodat alleen nieuwbouw in het gekozen studiegebied wordt meegenomen (zie </w:t>
      </w:r>
      <w:r w:rsidR="000230E0">
        <w:fldChar w:fldCharType="begin"/>
      </w:r>
      <w:r w:rsidR="000230E0">
        <w:instrText xml:space="preserve"> REF _Ref94868236 \r \h </w:instrText>
      </w:r>
      <w:r w:rsidR="000230E0">
        <w:fldChar w:fldCharType="separate"/>
      </w:r>
      <w:r w:rsidR="00661C11">
        <w:t>3.1</w:t>
      </w:r>
      <w:r w:rsidR="000230E0">
        <w:fldChar w:fldCharType="end"/>
      </w:r>
      <w:r w:rsidR="000230E0">
        <w:t>)</w:t>
      </w:r>
      <w:r w:rsidR="00F67722">
        <w:t xml:space="preserve">. De rasters voor de verschillende woningtypen worden samengevoegd tot een lijst van nieuwbouwobjecten per periode van 10 jaar. Alle rastercellen worden daarbij omgezet naar punten met de coördinaten van de </w:t>
      </w:r>
      <w:proofErr w:type="spellStart"/>
      <w:r w:rsidR="00F67722">
        <w:t>centroïde</w:t>
      </w:r>
      <w:proofErr w:type="spellEnd"/>
      <w:r w:rsidR="00F67722">
        <w:t xml:space="preserve"> van de cel. </w:t>
      </w:r>
      <w:r w:rsidR="00CB3BFE">
        <w:t xml:space="preserve">Deze worden gehanteerd als coördinaten voor de ligging van de nieuwbouwwoningen. </w:t>
      </w:r>
    </w:p>
    <w:p w14:paraId="12019D29" w14:textId="5124F000" w:rsidR="00D03181" w:rsidRDefault="006B076C" w:rsidP="00D03181">
      <w:pPr>
        <w:pStyle w:val="Kop3Genummerd"/>
      </w:pPr>
      <w:r>
        <w:t>Gebouweigenschappen</w:t>
      </w:r>
    </w:p>
    <w:p w14:paraId="5C890A24" w14:textId="4A7AD1A8" w:rsidR="00D03181" w:rsidRDefault="00D03181" w:rsidP="00D03181">
      <w:r>
        <w:t>Alle nieuwbouwwoningen moeten ook een set eigenschappen meekrijgen. Over de huidige bebouwing zijn die uit databronnen afgeleid</w:t>
      </w:r>
      <w:r w:rsidR="00FA0EF7">
        <w:t xml:space="preserve">, zoals beschreven in </w:t>
      </w:r>
      <w:r w:rsidR="00FA0EF7">
        <w:fldChar w:fldCharType="begin"/>
      </w:r>
      <w:r w:rsidR="00FA0EF7">
        <w:instrText xml:space="preserve"> REF _Ref120727289 \r \h </w:instrText>
      </w:r>
      <w:r w:rsidR="00FA0EF7">
        <w:fldChar w:fldCharType="separate"/>
      </w:r>
      <w:r w:rsidR="00661C11">
        <w:t>1.4</w:t>
      </w:r>
      <w:r w:rsidR="00FA0EF7">
        <w:fldChar w:fldCharType="end"/>
      </w:r>
      <w:r w:rsidR="00FA0EF7">
        <w:t xml:space="preserve">, </w:t>
      </w:r>
      <w:r w:rsidR="00FA0EF7">
        <w:fldChar w:fldCharType="begin"/>
      </w:r>
      <w:r w:rsidR="00FA0EF7">
        <w:instrText xml:space="preserve"> REF _Ref95128099 \r \h </w:instrText>
      </w:r>
      <w:r w:rsidR="00FA0EF7">
        <w:fldChar w:fldCharType="separate"/>
      </w:r>
      <w:r w:rsidR="00661C11">
        <w:t>1.5</w:t>
      </w:r>
      <w:r w:rsidR="00FA0EF7">
        <w:fldChar w:fldCharType="end"/>
      </w:r>
      <w:r w:rsidR="00FA0EF7">
        <w:t xml:space="preserve">, </w:t>
      </w:r>
      <w:r w:rsidR="00FA0EF7">
        <w:fldChar w:fldCharType="begin"/>
      </w:r>
      <w:r w:rsidR="00FA0EF7">
        <w:instrText xml:space="preserve"> REF _Ref100137384 \r \h </w:instrText>
      </w:r>
      <w:r w:rsidR="00FA0EF7">
        <w:fldChar w:fldCharType="separate"/>
      </w:r>
      <w:r w:rsidR="00661C11">
        <w:t>1.6</w:t>
      </w:r>
      <w:r w:rsidR="00FA0EF7">
        <w:fldChar w:fldCharType="end"/>
      </w:r>
      <w:r w:rsidR="00FA0EF7">
        <w:t xml:space="preserve">, </w:t>
      </w:r>
      <w:r w:rsidR="00FA0EF7">
        <w:fldChar w:fldCharType="begin"/>
      </w:r>
      <w:r w:rsidR="00FA0EF7">
        <w:instrText xml:space="preserve"> REF _Ref120727301 \r \h </w:instrText>
      </w:r>
      <w:r w:rsidR="00FA0EF7">
        <w:fldChar w:fldCharType="separate"/>
      </w:r>
      <w:r w:rsidR="00661C11">
        <w:t>1.7</w:t>
      </w:r>
      <w:r w:rsidR="00FA0EF7">
        <w:fldChar w:fldCharType="end"/>
      </w:r>
      <w:r w:rsidR="00FA0EF7">
        <w:t xml:space="preserve"> en </w:t>
      </w:r>
      <w:r w:rsidR="00FA0EF7">
        <w:fldChar w:fldCharType="begin"/>
      </w:r>
      <w:r w:rsidR="00FA0EF7">
        <w:instrText xml:space="preserve"> REF _Ref120727304 \r \h </w:instrText>
      </w:r>
      <w:r w:rsidR="00FA0EF7">
        <w:fldChar w:fldCharType="separate"/>
      </w:r>
      <w:r w:rsidR="00661C11">
        <w:t>1.8</w:t>
      </w:r>
      <w:r w:rsidR="00FA0EF7">
        <w:fldChar w:fldCharType="end"/>
      </w:r>
      <w:r>
        <w:t>. Voor de nieuwbouw moeten daar aannames over gedaan worden.</w:t>
      </w:r>
    </w:p>
    <w:p w14:paraId="74ACACB1" w14:textId="651B9E18" w:rsidR="00D03181" w:rsidRDefault="00D03181" w:rsidP="00D03181">
      <w:pPr>
        <w:pStyle w:val="KopTopischGroot"/>
      </w:pPr>
      <w:r>
        <w:t>Oppervlak</w:t>
      </w:r>
    </w:p>
    <w:p w14:paraId="6F8CD9FB" w14:textId="51C47FD8" w:rsidR="00D03181" w:rsidRDefault="00D03181" w:rsidP="00D03181">
      <w:r>
        <w:t xml:space="preserve">Het </w:t>
      </w:r>
      <w:r w:rsidR="008A4E2D" w:rsidRPr="00062C21">
        <w:t xml:space="preserve">bruto </w:t>
      </w:r>
      <w:r w:rsidR="00800CBE" w:rsidRPr="00062C21">
        <w:t>vloeroppervlak</w:t>
      </w:r>
      <w:r w:rsidR="008A4E2D" w:rsidRPr="00062C21">
        <w:t xml:space="preserve"> </w:t>
      </w:r>
      <w:r w:rsidR="008A4E2D">
        <w:t xml:space="preserve">(BVO) </w:t>
      </w:r>
      <w:r>
        <w:t xml:space="preserve">per woning in nieuwbouwwoningen wordt bepaald </w:t>
      </w:r>
      <w:r w:rsidR="008A4E2D">
        <w:t xml:space="preserve">door het gemiddelde te nemen van het BVO van woningen van dat type in de huidige </w:t>
      </w:r>
      <w:r w:rsidR="008F1F57">
        <w:t>woningvoorraad</w:t>
      </w:r>
      <w:r w:rsidR="008A4E2D">
        <w:t>.</w:t>
      </w:r>
      <w:r w:rsidR="00F05508">
        <w:t xml:space="preserve"> Deze wordt per modelobject vermenigvuldigd met het aantal woningen dat het object representeert.</w:t>
      </w:r>
      <w:r w:rsidR="008A4E2D">
        <w:t xml:space="preserve"> Per 1 januari 2021 zijn d</w:t>
      </w:r>
      <w:r w:rsidR="00F05508">
        <w:t>e gemiddelde BVO als volgt</w:t>
      </w:r>
      <w:r w:rsidR="008A4E2D">
        <w:t>:</w:t>
      </w:r>
    </w:p>
    <w:p w14:paraId="4955A05E" w14:textId="77777777" w:rsidR="008A4E2D" w:rsidRPr="00062C21" w:rsidRDefault="008A4E2D" w:rsidP="008A4E2D">
      <w:pPr>
        <w:pStyle w:val="Figuur-tabel-nummer"/>
      </w:pPr>
      <w:r w:rsidRPr="00062C21">
        <w:t xml:space="preserve">Tabel </w:t>
      </w:r>
      <w:r>
        <w:t>1</w:t>
      </w:r>
      <w:r w:rsidRPr="00062C21">
        <w:t>.</w:t>
      </w:r>
      <w:r>
        <w:t>1</w:t>
      </w:r>
    </w:p>
    <w:p w14:paraId="74F619CD" w14:textId="507B7416" w:rsidR="008A4E2D" w:rsidRPr="00062C21" w:rsidRDefault="008A4E2D" w:rsidP="008A4E2D">
      <w:pPr>
        <w:pStyle w:val="Figuur-tabel-titel"/>
      </w:pPr>
      <w:r>
        <w:t>Gemiddelde BVO woningtypes (Bron: BAG 1-1-2021)</w:t>
      </w:r>
    </w:p>
    <w:tbl>
      <w:tblPr>
        <w:tblStyle w:val="PlainTable2"/>
        <w:tblW w:w="3402" w:type="dxa"/>
        <w:tblLook w:val="0420" w:firstRow="1" w:lastRow="0" w:firstColumn="0" w:lastColumn="0" w:noHBand="0" w:noVBand="1"/>
      </w:tblPr>
      <w:tblGrid>
        <w:gridCol w:w="2127"/>
        <w:gridCol w:w="1275"/>
      </w:tblGrid>
      <w:tr w:rsidR="008A4E2D" w:rsidRPr="00062C21" w14:paraId="3EDBA235" w14:textId="77777777" w:rsidTr="008A4E2D">
        <w:trPr>
          <w:cnfStyle w:val="100000000000" w:firstRow="1" w:lastRow="0" w:firstColumn="0" w:lastColumn="0" w:oddVBand="0" w:evenVBand="0" w:oddHBand="0" w:evenHBand="0" w:firstRowFirstColumn="0" w:firstRowLastColumn="0" w:lastRowFirstColumn="0" w:lastRowLastColumn="0"/>
        </w:trPr>
        <w:tc>
          <w:tcPr>
            <w:tcW w:w="2127" w:type="dxa"/>
          </w:tcPr>
          <w:p w14:paraId="2048BDA4" w14:textId="2141E644" w:rsidR="008A4E2D" w:rsidRPr="00062C21" w:rsidRDefault="008A4E2D" w:rsidP="00C15712">
            <w:pPr>
              <w:pStyle w:val="Tabeltekst"/>
            </w:pPr>
            <w:r>
              <w:t>Type woning</w:t>
            </w:r>
          </w:p>
        </w:tc>
        <w:tc>
          <w:tcPr>
            <w:tcW w:w="1275" w:type="dxa"/>
          </w:tcPr>
          <w:p w14:paraId="21A01346" w14:textId="1FC0F1D9" w:rsidR="008A4E2D" w:rsidRPr="00062C21" w:rsidRDefault="008A4E2D" w:rsidP="008A4E2D">
            <w:pPr>
              <w:pStyle w:val="Tabeltekst"/>
              <w:jc w:val="center"/>
            </w:pPr>
            <w:r>
              <w:t>BVO</w:t>
            </w:r>
          </w:p>
        </w:tc>
      </w:tr>
      <w:tr w:rsidR="008A4E2D" w:rsidRPr="00062C21" w14:paraId="3A07E9B2" w14:textId="77777777" w:rsidTr="008A4E2D">
        <w:trPr>
          <w:cnfStyle w:val="000000100000" w:firstRow="0" w:lastRow="0" w:firstColumn="0" w:lastColumn="0" w:oddVBand="0" w:evenVBand="0" w:oddHBand="1" w:evenHBand="0" w:firstRowFirstColumn="0" w:firstRowLastColumn="0" w:lastRowFirstColumn="0" w:lastRowLastColumn="0"/>
        </w:trPr>
        <w:tc>
          <w:tcPr>
            <w:tcW w:w="2127" w:type="dxa"/>
          </w:tcPr>
          <w:p w14:paraId="0AEAAA6B" w14:textId="45CA6C80" w:rsidR="008A4E2D" w:rsidRPr="00553D23" w:rsidRDefault="008A4E2D" w:rsidP="00C15712">
            <w:pPr>
              <w:pStyle w:val="Tabeltekst"/>
              <w:rPr>
                <w:b/>
                <w:bCs/>
                <w:sz w:val="16"/>
                <w:szCs w:val="16"/>
              </w:rPr>
            </w:pPr>
            <w:r>
              <w:rPr>
                <w:b/>
                <w:bCs/>
                <w:sz w:val="16"/>
                <w:szCs w:val="16"/>
              </w:rPr>
              <w:t>Vrijstaand</w:t>
            </w:r>
          </w:p>
        </w:tc>
        <w:tc>
          <w:tcPr>
            <w:tcW w:w="1275" w:type="dxa"/>
          </w:tcPr>
          <w:p w14:paraId="67987235" w14:textId="394CE21F" w:rsidR="008A4E2D" w:rsidRPr="00062C21" w:rsidRDefault="008A4E2D" w:rsidP="00C15712">
            <w:pPr>
              <w:pStyle w:val="Tabeltekst"/>
              <w:jc w:val="center"/>
              <w:rPr>
                <w:sz w:val="16"/>
                <w:szCs w:val="16"/>
              </w:rPr>
            </w:pPr>
            <w:r>
              <w:rPr>
                <w:sz w:val="16"/>
                <w:szCs w:val="16"/>
              </w:rPr>
              <w:t>199 m</w:t>
            </w:r>
            <w:r w:rsidRPr="008A4E2D">
              <w:rPr>
                <w:sz w:val="16"/>
                <w:szCs w:val="16"/>
                <w:vertAlign w:val="superscript"/>
              </w:rPr>
              <w:t>2</w:t>
            </w:r>
          </w:p>
        </w:tc>
      </w:tr>
      <w:tr w:rsidR="008A4E2D" w:rsidRPr="00062C21" w14:paraId="2239F69C" w14:textId="77777777" w:rsidTr="008A4E2D">
        <w:tc>
          <w:tcPr>
            <w:tcW w:w="2127" w:type="dxa"/>
          </w:tcPr>
          <w:p w14:paraId="5C9D34A5" w14:textId="756A2C7D" w:rsidR="008A4E2D" w:rsidRPr="00553D23" w:rsidRDefault="008A4E2D" w:rsidP="008A4E2D">
            <w:pPr>
              <w:pStyle w:val="Tabeltekst"/>
              <w:rPr>
                <w:b/>
                <w:bCs/>
                <w:sz w:val="16"/>
                <w:szCs w:val="16"/>
              </w:rPr>
            </w:pPr>
            <w:r>
              <w:rPr>
                <w:b/>
                <w:bCs/>
                <w:sz w:val="16"/>
                <w:szCs w:val="16"/>
              </w:rPr>
              <w:t>2 onder 1 kap</w:t>
            </w:r>
          </w:p>
        </w:tc>
        <w:tc>
          <w:tcPr>
            <w:tcW w:w="1275" w:type="dxa"/>
          </w:tcPr>
          <w:p w14:paraId="15F975C3" w14:textId="126A4F6B" w:rsidR="008A4E2D" w:rsidRPr="00062C21" w:rsidRDefault="008A4E2D" w:rsidP="008A4E2D">
            <w:pPr>
              <w:pStyle w:val="Tabeltekst"/>
              <w:jc w:val="center"/>
              <w:rPr>
                <w:sz w:val="16"/>
                <w:szCs w:val="16"/>
              </w:rPr>
            </w:pPr>
            <w:r>
              <w:rPr>
                <w:sz w:val="16"/>
                <w:szCs w:val="16"/>
              </w:rPr>
              <w:t>142</w:t>
            </w:r>
            <w:r w:rsidRPr="00C52E89">
              <w:rPr>
                <w:sz w:val="16"/>
                <w:szCs w:val="16"/>
              </w:rPr>
              <w:t xml:space="preserve"> m</w:t>
            </w:r>
            <w:r w:rsidRPr="00C52E89">
              <w:rPr>
                <w:sz w:val="16"/>
                <w:szCs w:val="16"/>
                <w:vertAlign w:val="superscript"/>
              </w:rPr>
              <w:t>2</w:t>
            </w:r>
          </w:p>
        </w:tc>
      </w:tr>
      <w:tr w:rsidR="008A4E2D" w:rsidRPr="00062C21" w14:paraId="07366E60" w14:textId="77777777" w:rsidTr="008A4E2D">
        <w:trPr>
          <w:cnfStyle w:val="000000100000" w:firstRow="0" w:lastRow="0" w:firstColumn="0" w:lastColumn="0" w:oddVBand="0" w:evenVBand="0" w:oddHBand="1" w:evenHBand="0" w:firstRowFirstColumn="0" w:firstRowLastColumn="0" w:lastRowFirstColumn="0" w:lastRowLastColumn="0"/>
        </w:trPr>
        <w:tc>
          <w:tcPr>
            <w:tcW w:w="2127" w:type="dxa"/>
          </w:tcPr>
          <w:p w14:paraId="24B67C0A" w14:textId="383E73BF" w:rsidR="008A4E2D" w:rsidRPr="00553D23" w:rsidRDefault="008A4E2D" w:rsidP="008A4E2D">
            <w:pPr>
              <w:pStyle w:val="Tabeltekst"/>
              <w:rPr>
                <w:b/>
                <w:bCs/>
                <w:sz w:val="16"/>
                <w:szCs w:val="16"/>
              </w:rPr>
            </w:pPr>
            <w:r>
              <w:rPr>
                <w:b/>
                <w:bCs/>
                <w:sz w:val="16"/>
                <w:szCs w:val="16"/>
              </w:rPr>
              <w:t>Rijwoning hoek</w:t>
            </w:r>
          </w:p>
        </w:tc>
        <w:tc>
          <w:tcPr>
            <w:tcW w:w="1275" w:type="dxa"/>
          </w:tcPr>
          <w:p w14:paraId="07C15C69" w14:textId="5F15AB2F" w:rsidR="008A4E2D" w:rsidRPr="00062C21" w:rsidRDefault="008A4E2D" w:rsidP="008A4E2D">
            <w:pPr>
              <w:pStyle w:val="Tabeltekst"/>
              <w:jc w:val="center"/>
              <w:rPr>
                <w:sz w:val="16"/>
                <w:szCs w:val="16"/>
              </w:rPr>
            </w:pPr>
            <w:r>
              <w:rPr>
                <w:sz w:val="16"/>
                <w:szCs w:val="16"/>
              </w:rPr>
              <w:t>122</w:t>
            </w:r>
            <w:r w:rsidRPr="00C52E89">
              <w:rPr>
                <w:sz w:val="16"/>
                <w:szCs w:val="16"/>
              </w:rPr>
              <w:t xml:space="preserve"> m</w:t>
            </w:r>
            <w:r w:rsidRPr="00C52E89">
              <w:rPr>
                <w:sz w:val="16"/>
                <w:szCs w:val="16"/>
                <w:vertAlign w:val="superscript"/>
              </w:rPr>
              <w:t>2</w:t>
            </w:r>
          </w:p>
        </w:tc>
      </w:tr>
      <w:tr w:rsidR="008A4E2D" w:rsidRPr="00062C21" w14:paraId="0A97C31B" w14:textId="77777777" w:rsidTr="008A4E2D">
        <w:tc>
          <w:tcPr>
            <w:tcW w:w="2127" w:type="dxa"/>
          </w:tcPr>
          <w:p w14:paraId="4E351BA3" w14:textId="763D7411" w:rsidR="008A4E2D" w:rsidRPr="00553D23" w:rsidRDefault="008A4E2D" w:rsidP="008A4E2D">
            <w:pPr>
              <w:pStyle w:val="Tabeltekst"/>
              <w:rPr>
                <w:b/>
                <w:bCs/>
                <w:sz w:val="16"/>
                <w:szCs w:val="16"/>
              </w:rPr>
            </w:pPr>
            <w:r>
              <w:rPr>
                <w:b/>
                <w:bCs/>
                <w:sz w:val="16"/>
                <w:szCs w:val="16"/>
              </w:rPr>
              <w:t>Rijwoning tussen</w:t>
            </w:r>
          </w:p>
        </w:tc>
        <w:tc>
          <w:tcPr>
            <w:tcW w:w="1275" w:type="dxa"/>
          </w:tcPr>
          <w:p w14:paraId="66720FFC" w14:textId="38F9A2AD" w:rsidR="008A4E2D" w:rsidRPr="00062C21" w:rsidRDefault="008A4E2D" w:rsidP="008A4E2D">
            <w:pPr>
              <w:pStyle w:val="Tabeltekst"/>
              <w:jc w:val="center"/>
              <w:rPr>
                <w:sz w:val="16"/>
                <w:szCs w:val="16"/>
              </w:rPr>
            </w:pPr>
            <w:r>
              <w:rPr>
                <w:sz w:val="16"/>
                <w:szCs w:val="16"/>
              </w:rPr>
              <w:t>118</w:t>
            </w:r>
            <w:r w:rsidRPr="00C52E89">
              <w:rPr>
                <w:sz w:val="16"/>
                <w:szCs w:val="16"/>
              </w:rPr>
              <w:t xml:space="preserve"> m</w:t>
            </w:r>
            <w:r w:rsidRPr="00C52E89">
              <w:rPr>
                <w:sz w:val="16"/>
                <w:szCs w:val="16"/>
                <w:vertAlign w:val="superscript"/>
              </w:rPr>
              <w:t>2</w:t>
            </w:r>
          </w:p>
        </w:tc>
      </w:tr>
      <w:tr w:rsidR="008A4E2D" w:rsidRPr="00062C21" w14:paraId="01D710AC" w14:textId="77777777" w:rsidTr="008A4E2D">
        <w:trPr>
          <w:cnfStyle w:val="000000100000" w:firstRow="0" w:lastRow="0" w:firstColumn="0" w:lastColumn="0" w:oddVBand="0" w:evenVBand="0" w:oddHBand="1" w:evenHBand="0" w:firstRowFirstColumn="0" w:firstRowLastColumn="0" w:lastRowFirstColumn="0" w:lastRowLastColumn="0"/>
        </w:trPr>
        <w:tc>
          <w:tcPr>
            <w:tcW w:w="2127" w:type="dxa"/>
          </w:tcPr>
          <w:p w14:paraId="7B2497C8" w14:textId="042FF17F" w:rsidR="008A4E2D" w:rsidRPr="00553D23" w:rsidRDefault="008A4E2D" w:rsidP="008A4E2D">
            <w:pPr>
              <w:pStyle w:val="Tabeltekst"/>
              <w:rPr>
                <w:b/>
                <w:bCs/>
                <w:sz w:val="16"/>
                <w:szCs w:val="16"/>
              </w:rPr>
            </w:pPr>
            <w:proofErr w:type="spellStart"/>
            <w:r>
              <w:rPr>
                <w:b/>
                <w:bCs/>
                <w:sz w:val="16"/>
                <w:szCs w:val="16"/>
              </w:rPr>
              <w:t>Meergezins</w:t>
            </w:r>
            <w:proofErr w:type="spellEnd"/>
            <w:r>
              <w:rPr>
                <w:b/>
                <w:bCs/>
                <w:sz w:val="16"/>
                <w:szCs w:val="16"/>
              </w:rPr>
              <w:t xml:space="preserve"> laag en midden</w:t>
            </w:r>
          </w:p>
        </w:tc>
        <w:tc>
          <w:tcPr>
            <w:tcW w:w="1275" w:type="dxa"/>
          </w:tcPr>
          <w:p w14:paraId="45DFBD9B" w14:textId="213B261A" w:rsidR="008A4E2D" w:rsidRPr="00553D23" w:rsidRDefault="008A4E2D" w:rsidP="008A4E2D">
            <w:pPr>
              <w:pStyle w:val="Tabeltekst"/>
              <w:jc w:val="center"/>
              <w:rPr>
                <w:sz w:val="16"/>
                <w:szCs w:val="16"/>
              </w:rPr>
            </w:pPr>
            <w:r>
              <w:rPr>
                <w:sz w:val="16"/>
                <w:szCs w:val="16"/>
              </w:rPr>
              <w:t>78</w:t>
            </w:r>
            <w:r w:rsidRPr="00C52E89">
              <w:rPr>
                <w:sz w:val="16"/>
                <w:szCs w:val="16"/>
              </w:rPr>
              <w:t xml:space="preserve"> m</w:t>
            </w:r>
            <w:r w:rsidRPr="00C52E89">
              <w:rPr>
                <w:sz w:val="16"/>
                <w:szCs w:val="16"/>
                <w:vertAlign w:val="superscript"/>
              </w:rPr>
              <w:t>2</w:t>
            </w:r>
          </w:p>
        </w:tc>
      </w:tr>
      <w:tr w:rsidR="008A4E2D" w:rsidRPr="00062C21" w14:paraId="77D32FE3" w14:textId="77777777" w:rsidTr="008A4E2D">
        <w:tc>
          <w:tcPr>
            <w:tcW w:w="2127" w:type="dxa"/>
          </w:tcPr>
          <w:p w14:paraId="32A7549A" w14:textId="2EE5DCB9" w:rsidR="008A4E2D" w:rsidRPr="00553D23" w:rsidRDefault="008A4E2D" w:rsidP="008A4E2D">
            <w:pPr>
              <w:pStyle w:val="Tabeltekst"/>
              <w:rPr>
                <w:b/>
                <w:bCs/>
                <w:sz w:val="16"/>
                <w:szCs w:val="16"/>
              </w:rPr>
            </w:pPr>
            <w:proofErr w:type="spellStart"/>
            <w:r>
              <w:rPr>
                <w:b/>
                <w:bCs/>
                <w:sz w:val="16"/>
                <w:szCs w:val="16"/>
              </w:rPr>
              <w:t>Meergezins</w:t>
            </w:r>
            <w:proofErr w:type="spellEnd"/>
            <w:r>
              <w:rPr>
                <w:b/>
                <w:bCs/>
                <w:sz w:val="16"/>
                <w:szCs w:val="16"/>
              </w:rPr>
              <w:t xml:space="preserve"> hoog</w:t>
            </w:r>
          </w:p>
        </w:tc>
        <w:tc>
          <w:tcPr>
            <w:tcW w:w="1275" w:type="dxa"/>
          </w:tcPr>
          <w:p w14:paraId="586561AD" w14:textId="05BBC116" w:rsidR="008A4E2D" w:rsidRPr="00062C21" w:rsidRDefault="008A4E2D" w:rsidP="008A4E2D">
            <w:pPr>
              <w:pStyle w:val="Tabeltekst"/>
              <w:jc w:val="center"/>
              <w:rPr>
                <w:sz w:val="16"/>
                <w:szCs w:val="16"/>
              </w:rPr>
            </w:pPr>
            <w:r>
              <w:rPr>
                <w:sz w:val="16"/>
                <w:szCs w:val="16"/>
              </w:rPr>
              <w:t>78</w:t>
            </w:r>
            <w:r w:rsidRPr="00C52E89">
              <w:rPr>
                <w:sz w:val="16"/>
                <w:szCs w:val="16"/>
              </w:rPr>
              <w:t xml:space="preserve"> m</w:t>
            </w:r>
            <w:r w:rsidRPr="00C52E89">
              <w:rPr>
                <w:sz w:val="16"/>
                <w:szCs w:val="16"/>
                <w:vertAlign w:val="superscript"/>
              </w:rPr>
              <w:t>2</w:t>
            </w:r>
          </w:p>
        </w:tc>
      </w:tr>
    </w:tbl>
    <w:p w14:paraId="3B740F6C" w14:textId="77777777" w:rsidR="00FC0525" w:rsidRDefault="00FC0525" w:rsidP="00DD3935">
      <w:pPr>
        <w:pStyle w:val="KopTopischGroot"/>
      </w:pPr>
    </w:p>
    <w:p w14:paraId="065F856B" w14:textId="697EAB07" w:rsidR="0016351B" w:rsidRDefault="00DD3935" w:rsidP="00DD3935">
      <w:pPr>
        <w:pStyle w:val="KopTopischGroot"/>
      </w:pPr>
      <w:r>
        <w:t>Gebouwoptie</w:t>
      </w:r>
    </w:p>
    <w:p w14:paraId="2D4DD99A" w14:textId="208355C8" w:rsidR="00DD3935" w:rsidRDefault="00DD3935" w:rsidP="00DD3935">
      <w:r>
        <w:t>De initiële set installaties waarmee de nieuwe woningen gebouwd worden wordt bepaald door de modelgebruiker. In de basisinvoer geeft de modelgebruiker 1 gebouwoptie op die in alle nieuwbouwwoningen wordt toegepast. Default staat deze ingesteld op “</w:t>
      </w:r>
      <w:proofErr w:type="spellStart"/>
      <w:r w:rsidRPr="00DD3935">
        <w:t>LweWP_wKD</w:t>
      </w:r>
      <w:proofErr w:type="spellEnd"/>
      <w:r>
        <w:t>” (terug te vinden in Bijlage C Installaties, tabel C.1), wat inhoudt dat alle nieuwbouwwoningen worden opgeleverd met een luchtwarmtepomp die ook voor koeling wordt gebruikt. Indien een nieuwbouwwoning wordt gebouwd in een gebied waar al een warmtenet aanwezig is wordt in plaats van de warmtepomp verondersteld dat de woning op het warmtenet wordt aangesloten voor ruimteverwarming en warm tapwater.</w:t>
      </w:r>
      <w:r w:rsidR="00FC0525">
        <w:t xml:space="preserve"> Via een invoerparameter kan ook worden gewerkt met de veronderstelling dat een bepaald aandeel van de nieuwbouwwoningen wordt gebouwd met een nieuw warmtenet. Hierbij wordt dan geen rekening gehouden met de beschikbaarheid van </w:t>
      </w:r>
      <w:proofErr w:type="spellStart"/>
      <w:r w:rsidR="00FC0525">
        <w:t>warmtenbronnen</w:t>
      </w:r>
      <w:proofErr w:type="spellEnd"/>
      <w:r w:rsidR="00FC0525">
        <w:t>.</w:t>
      </w:r>
    </w:p>
    <w:p w14:paraId="52DF8E2B" w14:textId="77777777" w:rsidR="00FC0525" w:rsidRDefault="00FC0525" w:rsidP="00E37458">
      <w:pPr>
        <w:pStyle w:val="KopTopischGroot"/>
      </w:pPr>
    </w:p>
    <w:p w14:paraId="6FFF9D5D" w14:textId="6E8080F1" w:rsidR="00E37458" w:rsidRDefault="00E37458" w:rsidP="00E37458">
      <w:pPr>
        <w:pStyle w:val="KopTopischGroot"/>
      </w:pPr>
      <w:r>
        <w:lastRenderedPageBreak/>
        <w:t>Overige installaties</w:t>
      </w:r>
    </w:p>
    <w:p w14:paraId="1E99B6E1" w14:textId="1E34C618" w:rsidR="00E37458" w:rsidRDefault="00E37458" w:rsidP="00E37458">
      <w:r>
        <w:t>Van alle nieuwbouw wordt verondersteld dat deze voorzien zijn van elektrisch koken, balansventilatie met vraagsturing en warmteterugwinning, en een kleine hoeveelheid ZonPV. Ook is er een lag</w:t>
      </w:r>
      <w:r w:rsidR="00F84815">
        <w:t>e</w:t>
      </w:r>
      <w:r>
        <w:t>-temperatuur afgiftesysteem aanwezig.</w:t>
      </w:r>
    </w:p>
    <w:p w14:paraId="7F2E3C85" w14:textId="7BDDD900" w:rsidR="001F15C8" w:rsidRDefault="001F15C8" w:rsidP="001F15C8">
      <w:pPr>
        <w:pStyle w:val="KopTopischGroot"/>
      </w:pPr>
      <w:r>
        <w:t>Bouwdeelisolatie</w:t>
      </w:r>
    </w:p>
    <w:p w14:paraId="08DAD0C9" w14:textId="265B0741" w:rsidR="001F15C8" w:rsidRDefault="001F15C8" w:rsidP="001F15C8">
      <w:r>
        <w:t>De isolatiegraad van de bouwdelen wordt</w:t>
      </w:r>
      <w:r w:rsidR="00291E83">
        <w:t xml:space="preserve"> standaard op het hoogste niveau gezet, ervan</w:t>
      </w:r>
      <w:r w:rsidR="000D23E7">
        <w:t xml:space="preserve"> </w:t>
      </w:r>
      <w:r w:rsidR="00291E83">
        <w:t>uitgaande dat nieuwbouw op het beste isolatieniveau dat beschikbaar is wordt opgeleverd. Op di</w:t>
      </w:r>
      <w:r w:rsidR="00F93390">
        <w:t>t</w:t>
      </w:r>
      <w:r w:rsidR="00291E83">
        <w:t xml:space="preserve"> moment betekent dat dat alle nieuwbouw </w:t>
      </w:r>
      <w:r w:rsidR="002C1459">
        <w:t xml:space="preserve">voor alle bouwdelen </w:t>
      </w:r>
      <w:r w:rsidR="00291E83">
        <w:t xml:space="preserve">met isolatieniveau 4 </w:t>
      </w:r>
      <w:r w:rsidR="002C1459">
        <w:t xml:space="preserve">(N4) </w:t>
      </w:r>
      <w:r w:rsidR="00291E83">
        <w:t>wordt geïnitieerd.</w:t>
      </w:r>
      <w:r w:rsidR="00AF513C">
        <w:t xml:space="preserve"> Via de beleidsinvoer-module kan de modelgebruiken andere bouwnormen voor nieuwbouw opgeven.</w:t>
      </w:r>
    </w:p>
    <w:p w14:paraId="283A2FBE" w14:textId="71507B0E" w:rsidR="00EC765F" w:rsidRDefault="00BE25DB" w:rsidP="00BE25DB">
      <w:pPr>
        <w:pStyle w:val="KopTopischGroot"/>
      </w:pPr>
      <w:r>
        <w:t>Dimensies bouwdelen</w:t>
      </w:r>
    </w:p>
    <w:p w14:paraId="54E19B05" w14:textId="4D370FB8" w:rsidR="00BE25DB" w:rsidRDefault="00BE25DB" w:rsidP="00BE25DB">
      <w:r>
        <w:t>Van alle bouwdelen moet ook een veronderstelling gedaan worden hoe groot deze zijn qua oppervlak. Voor de nieuwbouwwoningen wordt dit afgeleid van het BVO, via een default waarde in m</w:t>
      </w:r>
      <w:r w:rsidRPr="00BE25DB">
        <w:rPr>
          <w:vertAlign w:val="superscript"/>
        </w:rPr>
        <w:t>2</w:t>
      </w:r>
      <w:r>
        <w:t xml:space="preserve"> bouwdeeloppervlak per m</w:t>
      </w:r>
      <w:r w:rsidRPr="00BE25DB">
        <w:rPr>
          <w:vertAlign w:val="superscript"/>
        </w:rPr>
        <w:t>2</w:t>
      </w:r>
      <w:r>
        <w:t xml:space="preserve"> BVO. De waarden hiervan (Bijlage A Parameters tabel 1.14) zijn gemiddelden over de totale huidige populatie in het invoerbestand voor bouwdeeldimensies in de bestaande bouw (zie</w:t>
      </w:r>
      <w:r w:rsidR="006A049E">
        <w:t xml:space="preserve"> </w:t>
      </w:r>
      <w:r w:rsidR="006A049E">
        <w:rPr>
          <w:highlight w:val="yellow"/>
        </w:rPr>
        <w:fldChar w:fldCharType="begin"/>
      </w:r>
      <w:r w:rsidR="006A049E">
        <w:instrText xml:space="preserve"> REF _Ref95128099 \r \h </w:instrText>
      </w:r>
      <w:r w:rsidR="006A049E">
        <w:rPr>
          <w:highlight w:val="yellow"/>
        </w:rPr>
      </w:r>
      <w:r w:rsidR="006A049E">
        <w:rPr>
          <w:highlight w:val="yellow"/>
        </w:rPr>
        <w:fldChar w:fldCharType="separate"/>
      </w:r>
      <w:r w:rsidR="00661C11">
        <w:t>1.5</w:t>
      </w:r>
      <w:r w:rsidR="006A049E">
        <w:rPr>
          <w:highlight w:val="yellow"/>
        </w:rPr>
        <w:fldChar w:fldCharType="end"/>
      </w:r>
      <w:r>
        <w:t>). Hierbij wordt onderscheid gemaakt naar type woning (rijwoning</w:t>
      </w:r>
      <w:r w:rsidR="0072368B">
        <w:t xml:space="preserve"> hoek, rijwoning tussen</w:t>
      </w:r>
      <w:r>
        <w:t>, appartementen</w:t>
      </w:r>
      <w:r w:rsidR="0072368B">
        <w:t xml:space="preserve"> laag/midden, appartementen hoog</w:t>
      </w:r>
      <w:r>
        <w:t xml:space="preserve">, vrijstaand, </w:t>
      </w:r>
      <w:r w:rsidR="009333EC">
        <w:t>2 onder 1 kap</w:t>
      </w:r>
      <w:r>
        <w:t>).</w:t>
      </w:r>
      <w:r w:rsidR="00C24294">
        <w:t xml:space="preserve"> Bij appartementen wordt er geen onderscheid gemaakt tussen boven/onder/zij appartementen die op basis daarvan verschillende oppervlakken gebouwschil zouden hebben. Hiervoor is te weinig </w:t>
      </w:r>
      <w:r w:rsidR="00A84AD9">
        <w:t>informatie</w:t>
      </w:r>
      <w:r w:rsidR="00C24294">
        <w:t xml:space="preserve"> beschikbaar over het type gebouwen dat gebouwd zal worden.</w:t>
      </w:r>
    </w:p>
    <w:p w14:paraId="1F26E3D4" w14:textId="368A238A" w:rsidR="006B076C" w:rsidRDefault="006B076C" w:rsidP="006B076C">
      <w:pPr>
        <w:pStyle w:val="Kop3Genummerd"/>
      </w:pPr>
      <w:bookmarkStart w:id="9" w:name="_Ref95130003"/>
      <w:r>
        <w:t>Verwerking</w:t>
      </w:r>
      <w:bookmarkEnd w:id="9"/>
    </w:p>
    <w:p w14:paraId="6C82371A" w14:textId="43F91BA9" w:rsidR="006B076C" w:rsidRDefault="00DB07ED" w:rsidP="006B076C">
      <w:r>
        <w:t>In de zichtjaren 2021, 2031 en 2041 worden nieuwbouwobjecten toegevoegd aan de gebouwenvoorraad waarmee gerekend wordt. Dit gebeurt aan het begin van een zichtjaar voordat energievraagberekeningen, ingroei warmtenetten, activatie en andere stappen plaatsvinden.</w:t>
      </w:r>
    </w:p>
    <w:p w14:paraId="46A703BA" w14:textId="4B66F92E" w:rsidR="00DB07ED" w:rsidRDefault="00DB07ED" w:rsidP="00DB07ED">
      <w:pPr>
        <w:pStyle w:val="KopTopischGroot"/>
      </w:pPr>
      <w:r>
        <w:t>Ingroeifactor</w:t>
      </w:r>
    </w:p>
    <w:p w14:paraId="290FA016" w14:textId="77777777" w:rsidR="00473A87" w:rsidRDefault="00473A87" w:rsidP="00473A87">
      <w:r>
        <w:t>De invoerbestanden geven voor elke periode van 10 jaar een aantal te bouwen woningen per type. In de realiteit worden deze uiteraard niet allen in één keer gebouwd, maar verspreid over de periode. Om deze ingroei mee te nemen wordt het gebruiksoppervlak en het aantal aansluitingen (woningen) dat een nieuwbouwobject representeert langzaam verhoogd tot het totaal te bouwen in de periode na tien jaar is bereikt. Bijvoorbeeld, in 2021 tellen alle te bouwen objecten in de periode 2021-2030 voor 10% mee. In 2022 voor 20%, enzovoort tot ze voor 100% meetellen in 2030.</w:t>
      </w:r>
    </w:p>
    <w:p w14:paraId="51C6698C" w14:textId="43CC0ED4" w:rsidR="008123E1" w:rsidRDefault="008123E1" w:rsidP="001A7062"/>
    <w:p w14:paraId="305F6D0B" w14:textId="6DA40CDA" w:rsidR="008123E1" w:rsidRDefault="008123E1" w:rsidP="008123E1">
      <w:r>
        <w:t xml:space="preserve">Om rekentijd te besparen wordt elke cel waar gebouwd wordt beschouwd als 1 modelobject per type (soort woning en eigendomsklasse, zie ook </w:t>
      </w:r>
      <w:r>
        <w:fldChar w:fldCharType="begin"/>
      </w:r>
      <w:r>
        <w:instrText xml:space="preserve"> REF _Ref94868635 \r \h </w:instrText>
      </w:r>
      <w:r>
        <w:fldChar w:fldCharType="separate"/>
      </w:r>
      <w:r w:rsidR="00661C11">
        <w:t>1.7.2</w:t>
      </w:r>
      <w:r>
        <w:fldChar w:fldCharType="end"/>
      </w:r>
      <w:r>
        <w:t>). Als in een cel bijvoorbeeld 7 vrijstaande koopwoningen gebouwd worden in een periode, dan wordt er 1 modelobject toegevoegd aan de voorraad dat 7 woningen representeert. Dit betekent dat het modelobject wordt behandeld als een “woning” met 7 aansluitingen, het oppervlak van 7 normale woningen, et cetera. Zo wordt hier bijvoorbeeld ook het energieverbruik van 7 woningen aan toegekend. Dit betekent dat alle berekeningen voor die woningen slechts eenmaal gedaan hoeven te worden, wat de performance van het model ten goede komt.</w:t>
      </w:r>
    </w:p>
    <w:p w14:paraId="57E70713" w14:textId="77777777" w:rsidR="008123E1" w:rsidRDefault="008123E1" w:rsidP="008123E1"/>
    <w:p w14:paraId="190FA5EC" w14:textId="77777777" w:rsidR="00E70F22" w:rsidRDefault="00E70F22" w:rsidP="00E70F22">
      <w:r>
        <w:t xml:space="preserve">Door bovenstaande methode ontstaat er een verschil tussen woningen en modelobjecten. Modelobjecten zijn de eenheden waarmee het model rekent en elk modelobject representeert een aantal </w:t>
      </w:r>
      <w:r>
        <w:lastRenderedPageBreak/>
        <w:t xml:space="preserve">woningen. Bij invoerbestanden waar kleine woningaantallen per </w:t>
      </w:r>
      <w:proofErr w:type="spellStart"/>
      <w:r>
        <w:t>rastercel</w:t>
      </w:r>
      <w:proofErr w:type="spellEnd"/>
      <w:r>
        <w:t xml:space="preserve"> worden gebouwd kan het onder andere mogelijk zijn dat een modelobject minder dan één woning representeert. Onderstaande figuur geeft een impressie van hoe het aantal woningen en modelobjecten kan verlopen in een modelrun. Dit is een voorbeeld, en per modelrun kan dit verschillen afhankelijk van het gekozen scenario en de runinstellingen.  </w:t>
      </w:r>
    </w:p>
    <w:p w14:paraId="161702D0" w14:textId="77777777" w:rsidR="008123E1" w:rsidRPr="00062C21" w:rsidRDefault="008123E1" w:rsidP="008123E1">
      <w:pPr>
        <w:pStyle w:val="Figuur-tabel-nummer"/>
      </w:pPr>
      <w:r>
        <w:t>Figuur</w:t>
      </w:r>
      <w:r w:rsidRPr="00062C21">
        <w:t xml:space="preserve"> </w:t>
      </w:r>
      <w:r>
        <w:t>1</w:t>
      </w:r>
      <w:r w:rsidRPr="00062C21">
        <w:t>.</w:t>
      </w:r>
      <w:r>
        <w:t>4</w:t>
      </w:r>
    </w:p>
    <w:p w14:paraId="0BD3A7BA" w14:textId="77777777" w:rsidR="008123E1" w:rsidRPr="00062C21" w:rsidRDefault="008123E1" w:rsidP="008123E1">
      <w:pPr>
        <w:pStyle w:val="Figuur-tabel-titel"/>
      </w:pPr>
      <w:r>
        <w:t>Aantal woningen (blauw) en aantal modelobjecten (rood) per zichtjaar (na aftrek sloop) in een voorbeeldrun Hestia.</w:t>
      </w:r>
    </w:p>
    <w:p w14:paraId="51D64CF5" w14:textId="77777777" w:rsidR="008123E1" w:rsidRDefault="008123E1" w:rsidP="008123E1">
      <w:r>
        <w:rPr>
          <w:noProof/>
        </w:rPr>
        <w:drawing>
          <wp:inline distT="0" distB="0" distL="0" distR="0" wp14:anchorId="140C2A30" wp14:editId="33A05118">
            <wp:extent cx="5400040" cy="2957195"/>
            <wp:effectExtent l="0" t="0" r="0" b="0"/>
            <wp:docPr id="13" name="Picture 13" descr="Op de x-as staan zichtjaren (2000 – 2050), op de y-as miljoenen woningen. Het aantal woningen en aantal modelobjecten worden per zichtjaar getoond (na aftrek sloop), in een voorbeeldrun van Hestia. Het aantal woningen en modelobjecten loopt gelijk op tussen de jaren 2000 en 2020. Na 2020 zijn er stapsgewijs meer modelobjecten dan woningen. In 2050 is het verschil opgelopen tot ongeveer 2 miljo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Op de x-as staan zichtjaren (2000 – 2050), op de y-as miljoenen woningen. Het aantal woningen en aantal modelobjecten worden per zichtjaar getoond (na aftrek sloop), in een voorbeeldrun van Hestia. Het aantal woningen en modelobjecten loopt gelijk op tussen de jaren 2000 en 2020. Na 2020 zijn er stapsgewijs meer modelobjecten dan woningen. In 2050 is het verschil opgelopen tot ongeveer 2 miljoen. "/>
                    <pic:cNvPicPr/>
                  </pic:nvPicPr>
                  <pic:blipFill>
                    <a:blip r:embed="rId32"/>
                    <a:stretch>
                      <a:fillRect/>
                    </a:stretch>
                  </pic:blipFill>
                  <pic:spPr>
                    <a:xfrm>
                      <a:off x="0" y="0"/>
                      <a:ext cx="5400040" cy="2957195"/>
                    </a:xfrm>
                    <a:prstGeom prst="rect">
                      <a:avLst/>
                    </a:prstGeom>
                  </pic:spPr>
                </pic:pic>
              </a:graphicData>
            </a:graphic>
          </wp:inline>
        </w:drawing>
      </w:r>
    </w:p>
    <w:p w14:paraId="25532A4C" w14:textId="77777777" w:rsidR="008123E1" w:rsidRDefault="008123E1" w:rsidP="008123E1"/>
    <w:p w14:paraId="028A708B" w14:textId="62DE2E99" w:rsidR="008123E1" w:rsidRDefault="008123E1" w:rsidP="008123E1">
      <w:r>
        <w:t xml:space="preserve">In dit voorbeeld geeft de blauwe lijn het aantal woningen en de rode lijn het aantal modelobjecten. Hier is te zien dat in de periode tot 2012 deze lijnen gelijk aan elkaar lopen. Tussen 2013 en 2020 is er een bescheiden verschil waar het aantal </w:t>
      </w:r>
      <w:r w:rsidR="0044122C">
        <w:t xml:space="preserve">modelobjecten </w:t>
      </w:r>
      <w:r>
        <w:t>toeneemt ten opzichte van het aantal woningen. Dit komt doordat er in de BAG woning</w:t>
      </w:r>
      <w:r w:rsidR="00EB6D3E">
        <w:t>en</w:t>
      </w:r>
      <w:r>
        <w:t xml:space="preserve"> staan die in die jaren zijn gesloopt. </w:t>
      </w:r>
      <w:r w:rsidR="00046129">
        <w:t xml:space="preserve">Deze woningen blijven onderdeel van de database maar zijn daar gemarkeerd als ‘gesloopt’ en tellen niet meer mee voor bijvoorbeeld de energievraag. Gesloopte woningen blijven dus deel van de rode lijn in bovenstaande figuur, maar niet van de blauwe. </w:t>
      </w:r>
      <w:r>
        <w:t xml:space="preserve">De verdere uitwerking van hoe er met sloop omgegaan wordt is te vinden in </w:t>
      </w:r>
      <w:r>
        <w:fldChar w:fldCharType="begin"/>
      </w:r>
      <w:r>
        <w:instrText xml:space="preserve"> REF _Ref95127014 \r \h </w:instrText>
      </w:r>
      <w:r>
        <w:fldChar w:fldCharType="separate"/>
      </w:r>
      <w:r w:rsidR="00661C11">
        <w:t>1.3</w:t>
      </w:r>
      <w:r>
        <w:fldChar w:fldCharType="end"/>
      </w:r>
      <w:r>
        <w:t>. In 2021, 2031 en 2041 is er een toename van het aantal modelobjecten omdat de</w:t>
      </w:r>
      <w:r w:rsidR="00046129">
        <w:t xml:space="preserve"> modelobjecten voor</w:t>
      </w:r>
      <w:r>
        <w:t xml:space="preserve"> nieuwbouw voor die periode dan wordt toegevoegd</w:t>
      </w:r>
      <w:r w:rsidR="00046129">
        <w:t xml:space="preserve"> aan de database</w:t>
      </w:r>
      <w:r>
        <w:t xml:space="preserve">. In andere jaren </w:t>
      </w:r>
      <w:r w:rsidR="00046129">
        <w:t>tussen</w:t>
      </w:r>
      <w:r>
        <w:t xml:space="preserve"> 2021</w:t>
      </w:r>
      <w:r w:rsidR="00046129">
        <w:t xml:space="preserve"> en 20</w:t>
      </w:r>
      <w:r w:rsidR="00960AE3">
        <w:t>30</w:t>
      </w:r>
      <w:r>
        <w:t xml:space="preserve"> </w:t>
      </w:r>
      <w:r w:rsidR="007F2890">
        <w:t>worden</w:t>
      </w:r>
      <w:r>
        <w:t xml:space="preserve"> er geen nieuw modelobject meer toegevoegd, maar stijgt wel gestaag het aantal woningen dat die toegevoegde modelobjecten representeren.</w:t>
      </w:r>
    </w:p>
    <w:p w14:paraId="37496099" w14:textId="77777777" w:rsidR="008123E1" w:rsidRDefault="008123E1" w:rsidP="008123E1">
      <w:pPr>
        <w:pStyle w:val="KopTopischGroot"/>
      </w:pPr>
      <w:r>
        <w:t>Activatie</w:t>
      </w:r>
    </w:p>
    <w:p w14:paraId="0661B53C" w14:textId="5954E837" w:rsidR="008123E1" w:rsidRPr="001A7062" w:rsidRDefault="008123E1" w:rsidP="001A7062">
      <w:r>
        <w:t xml:space="preserve">Omdat net nieuwe woningen met de hoogst mogelijk isolatiegraad en met net nieuwe installaties worden uitgevoerd is de veronderstelling dat in de eerste tien jaar </w:t>
      </w:r>
      <w:r w:rsidR="00454CA7">
        <w:t xml:space="preserve">na de bouw </w:t>
      </w:r>
      <w:r>
        <w:t>geen activatie</w:t>
      </w:r>
      <w:r w:rsidR="00A34557">
        <w:t xml:space="preserve"> (zie </w:t>
      </w:r>
      <w:r w:rsidR="00A34557">
        <w:fldChar w:fldCharType="begin"/>
      </w:r>
      <w:r w:rsidR="00A34557">
        <w:instrText xml:space="preserve"> REF _Ref93923697 \r \h </w:instrText>
      </w:r>
      <w:r w:rsidR="00A34557">
        <w:fldChar w:fldCharType="separate"/>
      </w:r>
      <w:r w:rsidR="00A34557">
        <w:t>3.4.1</w:t>
      </w:r>
      <w:r w:rsidR="00A34557">
        <w:fldChar w:fldCharType="end"/>
      </w:r>
      <w:r w:rsidR="00587297">
        <w:t xml:space="preserve"> </w:t>
      </w:r>
      <w:r w:rsidR="00A34557">
        <w:t xml:space="preserve">en </w:t>
      </w:r>
      <w:r w:rsidR="00A34557">
        <w:fldChar w:fldCharType="begin"/>
      </w:r>
      <w:r w:rsidR="00A34557">
        <w:instrText xml:space="preserve"> REF _Ref120727449 \r \h </w:instrText>
      </w:r>
      <w:r w:rsidR="00A34557">
        <w:fldChar w:fldCharType="separate"/>
      </w:r>
      <w:r w:rsidR="00661C11">
        <w:t>4.1</w:t>
      </w:r>
      <w:r w:rsidR="00A34557">
        <w:fldChar w:fldCharType="end"/>
      </w:r>
      <w:r w:rsidR="00A34557">
        <w:t>)</w:t>
      </w:r>
      <w:r>
        <w:t xml:space="preserve"> plaatsvindt.</w:t>
      </w:r>
    </w:p>
    <w:p w14:paraId="102A93FD" w14:textId="00B87E78" w:rsidR="00E36BEA" w:rsidRDefault="00E36BEA" w:rsidP="00E26491">
      <w:pPr>
        <w:pStyle w:val="Kop2Genummerd"/>
      </w:pPr>
      <w:bookmarkStart w:id="10" w:name="_Ref95127014"/>
      <w:bookmarkStart w:id="11" w:name="_Toc130380510"/>
      <w:r>
        <w:lastRenderedPageBreak/>
        <w:t>Sloop</w:t>
      </w:r>
      <w:bookmarkEnd w:id="10"/>
      <w:bookmarkEnd w:id="11"/>
    </w:p>
    <w:p w14:paraId="587B604F" w14:textId="65AA761F" w:rsidR="00E36BEA" w:rsidRDefault="00FF620B" w:rsidP="00ED4C7B">
      <w:r>
        <w:t>Hestia houdt ook rekening met de sloop van woningen. Dit is geoperationaliseerd door het aantal woningen dat een modelobject representeert naar nul te veranderen. Daarmee worden ook het oppervlak, de aansluitingen en afgeleide waarden zoals energievraag nul.</w:t>
      </w:r>
      <w:r w:rsidR="00D43DCD">
        <w:t xml:space="preserve"> Voor de historische sloop van woningen tussen 20</w:t>
      </w:r>
      <w:r w:rsidR="00385C12">
        <w:t>13</w:t>
      </w:r>
      <w:r w:rsidR="00D43DCD">
        <w:t xml:space="preserve"> en 202</w:t>
      </w:r>
      <w:r w:rsidR="00072B30">
        <w:t>1</w:t>
      </w:r>
      <w:r w:rsidR="00D43DCD">
        <w:t xml:space="preserve"> is de BAG gebruikt (Kadaster 2021a). Voor sloop vanaf 2021 worden scenario’s gebruikt die zijn geproduceerd met het Ruimtescanner model van PBL.</w:t>
      </w:r>
    </w:p>
    <w:p w14:paraId="1813E8A7" w14:textId="4A1786F8" w:rsidR="00FF620B" w:rsidRDefault="00FF620B" w:rsidP="00FF620B">
      <w:pPr>
        <w:pStyle w:val="Kop3Genummerd"/>
      </w:pPr>
      <w:r>
        <w:t>Historisch</w:t>
      </w:r>
    </w:p>
    <w:p w14:paraId="03A1A2BA" w14:textId="185964FA" w:rsidR="00D43DCD" w:rsidRDefault="00D43DCD" w:rsidP="00D43DCD">
      <w:r>
        <w:t>Voor de periode tussen 2000 en 2012 is geen voldoende betrouwbare data gevonden met voldoende detail om sloop in die periode te kunnen meenemen. Vanaf 2013 is de sloop bijgehouden in de BAG, waarbij de eerdere jaren niet volledig dekkende data hebben maar in de loop der jaren is deze bron steeds beter gevuld. In de BAG wordt per woning bijgehouden wat de status is, en in dit geval wordt gekeken naar de status “</w:t>
      </w:r>
      <w:r w:rsidR="0042366A">
        <w:t xml:space="preserve">Pand </w:t>
      </w:r>
      <w:r>
        <w:t xml:space="preserve">gesloopt”. </w:t>
      </w:r>
      <w:r w:rsidR="0042366A">
        <w:t xml:space="preserve">Voor alle woningen in </w:t>
      </w:r>
      <w:r w:rsidR="00FB7523">
        <w:t>het</w:t>
      </w:r>
      <w:r w:rsidR="0042366A">
        <w:t xml:space="preserve"> pand wordt het sloopjaar vastgesteld </w:t>
      </w:r>
      <w:r w:rsidR="00066914">
        <w:t>op</w:t>
      </w:r>
      <w:r w:rsidR="0042366A">
        <w:t xml:space="preserve"> het ingangsjaar van die nieuwe status. </w:t>
      </w:r>
    </w:p>
    <w:p w14:paraId="77617134" w14:textId="7040CCB4" w:rsidR="00066914" w:rsidRDefault="00066914" w:rsidP="00D43DCD"/>
    <w:p w14:paraId="00F9F621" w14:textId="659E0994" w:rsidR="00066914" w:rsidRPr="00D43DCD" w:rsidRDefault="00066914" w:rsidP="00D43DCD">
      <w:r>
        <w:t>In een modelrun wordt per jaar van alle modelobjecten bezien of het sloopjaar is bereikt. Indien het sloopjaar niet is opgegeven worden de woningen die het modelobject representeert tijdens de volledige modelrun in stand gehouden. Indien het sloopjaar is opgegeven en het zichtjaar groter is dan het sloopjaar wordt het aantal woningen dat dat modelobject representeert naar nul gebracht.</w:t>
      </w:r>
    </w:p>
    <w:p w14:paraId="6A11C2EC" w14:textId="264AE22E" w:rsidR="00FF620B" w:rsidRDefault="00FF620B" w:rsidP="00FF620B">
      <w:pPr>
        <w:pStyle w:val="Kop3Genummerd"/>
      </w:pPr>
      <w:bookmarkStart w:id="12" w:name="_Ref100147499"/>
      <w:r>
        <w:t>Toekomstscenario</w:t>
      </w:r>
      <w:bookmarkEnd w:id="12"/>
    </w:p>
    <w:p w14:paraId="21D3C119" w14:textId="4D049242" w:rsidR="000C539B" w:rsidRDefault="000C539B" w:rsidP="000C539B">
      <w:r>
        <w:t xml:space="preserve">De toekomstscenario’s uit de Ruimtescanner worden ingelezen in de vorm van rasterbestanden met een ruimtelijke resolutie van 100*100 meter. Er zijn bestanden voor drie periodes van elk 10 jaar: 2021-2030, 2031-2040 en 2041-2050. </w:t>
      </w:r>
      <w:r w:rsidR="0002173D">
        <w:t xml:space="preserve">Er zijn vier bestanden per periode: vrijstaand, twee onder 1 kap, rijtjeswoning en appartement. </w:t>
      </w:r>
      <w:r w:rsidR="0090116C">
        <w:t>De bestanden zijn binair: voor elke raster wordt per periode en per type woning aangegeven of er sprake is van sloop. Is daarvan sprake in een bepaalde cel in een gegeven periode, dan worden alle woningen van het betreffende type gesloopt. Het kan dus bijvoorbeeld zo zijn dat in een cel sloop plaatsvindt waarbij appartementen gesloopt worden maar rijwoningen behouden blijven.</w:t>
      </w:r>
      <w:r w:rsidR="004014AB">
        <w:t xml:space="preserve"> De sloop van rijwoningen en appartementen geldt binnen Hestia voor </w:t>
      </w:r>
      <w:r w:rsidR="0013210B">
        <w:t>all</w:t>
      </w:r>
      <w:r w:rsidR="004014AB">
        <w:t>e subcategorieën die daarin worden onderscheiden.</w:t>
      </w:r>
    </w:p>
    <w:p w14:paraId="5F71CB26" w14:textId="2B8B6A1D" w:rsidR="00E70571" w:rsidRDefault="00E70571" w:rsidP="000C539B"/>
    <w:p w14:paraId="1E72B74C" w14:textId="36C9C418" w:rsidR="00E70571" w:rsidRDefault="00E70571" w:rsidP="000C539B">
      <w:r>
        <w:t xml:space="preserve">Omdat in realiteit niet alle sloop in een periode in </w:t>
      </w:r>
      <w:r w:rsidR="00677CD9">
        <w:t>één</w:t>
      </w:r>
      <w:r>
        <w:t xml:space="preserve"> zichtjaar plaatsvindt en het in plaats daarvan gespreid zal zijn over de periode, wordt in Hestia de afbouw van de gesloopte woningen geleidelijk gedaan. Dit houdt in dat voor de te slopen modelobjecten het aantal woningen dat ze representeren elk zichtjaar met 10% wordt verminderd totdat het naar nul is teruggebracht</w:t>
      </w:r>
      <w:r w:rsidR="007B4605">
        <w:t xml:space="preserve"> (verder in dit document ook wel de </w:t>
      </w:r>
      <w:proofErr w:type="spellStart"/>
      <w:r w:rsidR="007B4605">
        <w:rPr>
          <w:i/>
          <w:iCs/>
        </w:rPr>
        <w:t>resterendfactor</w:t>
      </w:r>
      <w:proofErr w:type="spellEnd"/>
      <w:r w:rsidR="007B4605">
        <w:t xml:space="preserve"> genoemd)</w:t>
      </w:r>
      <w:r>
        <w:t>. Hiermee wordt de sloop van woningen gelijkmatig over de betreffende periode gespreid.</w:t>
      </w:r>
      <w:r w:rsidR="00B01AA9">
        <w:t xml:space="preserve"> In de periode van afbouw is activatie voor </w:t>
      </w:r>
      <w:r w:rsidR="00DD39D0">
        <w:t>eventuele</w:t>
      </w:r>
      <w:r w:rsidR="00B01AA9">
        <w:t xml:space="preserve"> investeringen </w:t>
      </w:r>
      <w:r w:rsidR="004F647F">
        <w:t xml:space="preserve">niet </w:t>
      </w:r>
      <w:r w:rsidR="00B01AA9">
        <w:t>mogelijk.</w:t>
      </w:r>
    </w:p>
    <w:p w14:paraId="00536AD9" w14:textId="7A165B88" w:rsidR="008C0F63" w:rsidRDefault="008C0F63" w:rsidP="000C539B"/>
    <w:p w14:paraId="46C27494" w14:textId="194A116D" w:rsidR="008C0F63" w:rsidRDefault="008C0F63" w:rsidP="000C539B">
      <w:r>
        <w:t>Nieuwbouw uit periodes na 2021 wordt niet gesloopt</w:t>
      </w:r>
      <w:r w:rsidR="001C0296">
        <w:t>, ook niet</w:t>
      </w:r>
      <w:r>
        <w:t xml:space="preserve"> als ze binnen een </w:t>
      </w:r>
      <w:proofErr w:type="spellStart"/>
      <w:r>
        <w:t>rastercel</w:t>
      </w:r>
      <w:proofErr w:type="spellEnd"/>
      <w:r>
        <w:t xml:space="preserve"> vallen waar </w:t>
      </w:r>
      <w:r w:rsidR="001C0296">
        <w:t xml:space="preserve">op een later moment </w:t>
      </w:r>
      <w:r>
        <w:t xml:space="preserve">sloop plaats vindt. Bijvoorbeeld, wanneer er in een </w:t>
      </w:r>
      <w:proofErr w:type="spellStart"/>
      <w:r>
        <w:t>rastercel</w:t>
      </w:r>
      <w:proofErr w:type="spellEnd"/>
      <w:r>
        <w:t xml:space="preserve"> in de periode 2021-2030 een aantal rijwoningen wordt gebouwd en in diezelfde </w:t>
      </w:r>
      <w:proofErr w:type="spellStart"/>
      <w:r>
        <w:t>rastercel</w:t>
      </w:r>
      <w:proofErr w:type="spellEnd"/>
      <w:r>
        <w:t xml:space="preserve"> wordt in 2031-2040 onder de rijwoningen gesloopt, dan worden alle rijwoningen uit de bestaande bouw van voor 2021 gesloopt, maar blijven de nieuwe rijwoningen uit 2021-2030 bestaan.</w:t>
      </w:r>
    </w:p>
    <w:p w14:paraId="498B3EFD" w14:textId="7DFC592E" w:rsidR="008123E1" w:rsidRDefault="008123E1" w:rsidP="000C539B"/>
    <w:p w14:paraId="54F641C8" w14:textId="056F0E48" w:rsidR="008123E1" w:rsidRPr="000C539B" w:rsidRDefault="008123E1" w:rsidP="000C539B">
      <w:r>
        <w:lastRenderedPageBreak/>
        <w:t xml:space="preserve">In de figuur onder </w:t>
      </w:r>
      <w:r>
        <w:fldChar w:fldCharType="begin"/>
      </w:r>
      <w:r>
        <w:instrText xml:space="preserve"> REF _Ref95130003 \r \h </w:instrText>
      </w:r>
      <w:r>
        <w:fldChar w:fldCharType="separate"/>
      </w:r>
      <w:r w:rsidR="00661C11">
        <w:t>1.2.3</w:t>
      </w:r>
      <w:r>
        <w:fldChar w:fldCharType="end"/>
      </w:r>
      <w:r>
        <w:t xml:space="preserve"> is te zien hoe de sloop doorwerkt in de woningaantallen en aantallen modelobjecten. </w:t>
      </w:r>
      <w:r w:rsidR="002A66B5">
        <w:t>In de huidige vorm van het model worden modelobjecten niet verwijderd maar worden de aantallen woningen die ze representeren naar nul gebracht. Mogelijk wordt dit in latere versies wel gedaan als hier rekentijd mee bespaard kan worden.</w:t>
      </w:r>
    </w:p>
    <w:p w14:paraId="1C26A25F" w14:textId="6D822D40" w:rsidR="001B71D4" w:rsidRDefault="001B71D4" w:rsidP="00E26491">
      <w:pPr>
        <w:pStyle w:val="Kop2Genummerd"/>
      </w:pPr>
      <w:bookmarkStart w:id="13" w:name="_Ref120727289"/>
      <w:bookmarkStart w:id="14" w:name="_Toc130380511"/>
      <w:bookmarkStart w:id="15" w:name="_Hlk96093536"/>
      <w:r>
        <w:t>Huidige gebouwopties</w:t>
      </w:r>
      <w:r w:rsidR="00ED4C7B">
        <w:t xml:space="preserve"> en aansluitingen</w:t>
      </w:r>
      <w:bookmarkEnd w:id="13"/>
      <w:bookmarkEnd w:id="14"/>
    </w:p>
    <w:p w14:paraId="0171A049" w14:textId="22B022A0" w:rsidR="00B2456F" w:rsidRDefault="00B2456F" w:rsidP="00B2456F">
      <w:r>
        <w:t xml:space="preserve">Voor elk gebouw </w:t>
      </w:r>
      <w:r w:rsidR="00F41680">
        <w:t xml:space="preserve">in de bestaande bouw </w:t>
      </w:r>
      <w:r>
        <w:t xml:space="preserve">moet ook bepaald worden wat de initiële aanwezige installaties en aansluitingen zijn. Standaard wordt </w:t>
      </w:r>
      <w:r w:rsidR="00800CBE">
        <w:t>ervan uitgegaan</w:t>
      </w:r>
      <w:r>
        <w:t xml:space="preserve"> dat, als er geen aanvullende informatie over een woning bekend is, deze oorspronkelijk met een Vr-ketel verwarmd wordt</w:t>
      </w:r>
      <w:r w:rsidR="00496159">
        <w:t xml:space="preserve"> in het startjaar</w:t>
      </w:r>
      <w:r w:rsidR="0041142B">
        <w:t xml:space="preserve"> 2000</w:t>
      </w:r>
      <w:r>
        <w:t xml:space="preserve">. </w:t>
      </w:r>
      <w:r w:rsidR="00F27881">
        <w:t>Het gebouw heeft in dat geval een aansluiting op het gasnet en een aansluiting op het elektriciteitsnet.</w:t>
      </w:r>
      <w:r w:rsidR="0041142B">
        <w:t xml:space="preserve"> Als het model wordt gedraaid met startjaar 2020 wordt </w:t>
      </w:r>
      <w:r w:rsidR="00800CBE">
        <w:t>ervan uitgegaan</w:t>
      </w:r>
      <w:r w:rsidR="0041142B">
        <w:t xml:space="preserve"> dat er in 75% van de gevallen een Hr-ketel aanwezig is in plaats van een Vr-ketel, discreet gealloceerd via random sampling onder alle woningen waarvoor geen informatie bekend is over een alternatief verwarmingssysteem.</w:t>
      </w:r>
      <w:r w:rsidR="00F27881">
        <w:t xml:space="preserve"> Er wordt aangenomen dat de gebouwen</w:t>
      </w:r>
      <w:r w:rsidR="0041142B">
        <w:t xml:space="preserve"> in het startjaar</w:t>
      </w:r>
      <w:r w:rsidR="00F27881">
        <w:t xml:space="preserve"> geen actieve koelinstallatie hebben.</w:t>
      </w:r>
    </w:p>
    <w:p w14:paraId="7C301554" w14:textId="5BAF237C" w:rsidR="00F27881" w:rsidRDefault="00F27881" w:rsidP="00B2456F"/>
    <w:p w14:paraId="68F14282" w14:textId="24990684" w:rsidR="00F27881" w:rsidRDefault="00F27881" w:rsidP="00B2456F">
      <w:r>
        <w:t>Van deze standaardoptie wordt afgeweken als er aanvullende informatie beschikbaar is. De eerste mogelijkheid is dat het gebouw is aangesloten op een warmtenet. Als dat blijkt uit de invoerdata dan wordt de gasaansluiting vervangen voor een warmteaansluiting en zijn er op gebouwniveau geen installaties voor ruimteverwarming en tapwater aanwezig. De tweede mogelijkheid is dat het gebouw niet is aangesloten op het gasnet, maar ook niet op een warmtenet. In dat geval spreken we van individueel gasloze woningen. Bij deze laatste categorie moet een inschatting gemaakt worden van de wijze van verwarming</w:t>
      </w:r>
      <w:r w:rsidR="00D77A26">
        <w:t xml:space="preserve">, wat in het model automatisch gebeurt (zie </w:t>
      </w:r>
      <w:r w:rsidR="00D77A26">
        <w:fldChar w:fldCharType="begin"/>
      </w:r>
      <w:r w:rsidR="00D77A26">
        <w:instrText xml:space="preserve"> REF _Ref120727585 \r \h </w:instrText>
      </w:r>
      <w:r w:rsidR="00D77A26">
        <w:fldChar w:fldCharType="separate"/>
      </w:r>
      <w:r w:rsidR="00661C11">
        <w:t>1.4.2</w:t>
      </w:r>
      <w:r w:rsidR="00D77A26">
        <w:fldChar w:fldCharType="end"/>
      </w:r>
      <w:r w:rsidR="00D77A26">
        <w:t>)</w:t>
      </w:r>
      <w:r>
        <w:t>.</w:t>
      </w:r>
    </w:p>
    <w:p w14:paraId="1D9BB678" w14:textId="79B3DC20" w:rsidR="001B60F3" w:rsidRDefault="001B60F3" w:rsidP="00B2456F"/>
    <w:p w14:paraId="0410C338" w14:textId="010027F5" w:rsidR="001B60F3" w:rsidRPr="00B2456F" w:rsidRDefault="001B60F3" w:rsidP="00B2456F">
      <w:r>
        <w:t>In nieuwere versies van het model wordt ook een aandeel warmtepompen en oliekachels toegekend, op basis van statistieken.</w:t>
      </w:r>
    </w:p>
    <w:p w14:paraId="2306DF3A" w14:textId="77777777" w:rsidR="00E56BEF" w:rsidRDefault="00E56BEF" w:rsidP="00E56BEF">
      <w:pPr>
        <w:pStyle w:val="Kop3Genummerd"/>
      </w:pPr>
      <w:bookmarkStart w:id="16" w:name="_Ref119934127"/>
      <w:r>
        <w:t>Warmtenetten</w:t>
      </w:r>
      <w:bookmarkEnd w:id="16"/>
    </w:p>
    <w:p w14:paraId="110E7BA3" w14:textId="5E7489F9" w:rsidR="007007B3" w:rsidRPr="00B2456F" w:rsidRDefault="00C506C3" w:rsidP="007007B3">
      <w:r>
        <w:t xml:space="preserve">De huidige (en historische) ligging van warmtenetten wordt ingelezen uit de brondata van het model. Die bevat een </w:t>
      </w:r>
      <w:proofErr w:type="spellStart"/>
      <w:r>
        <w:t>contourenset</w:t>
      </w:r>
      <w:proofErr w:type="spellEnd"/>
      <w:r>
        <w:t xml:space="preserve"> van de aflevergebieden van warmtenetten. Woningen die binnen die contouren liggen worden verondersteld aangesloten te zijn op het warmtenet. Er wordt geen rekening gehouden met gebouwen die zowel op het warmtenet </w:t>
      </w:r>
      <w:r w:rsidR="007007B3">
        <w:t>als op het gasnet zijn aangesloten</w:t>
      </w:r>
      <w:r w:rsidR="009B358A">
        <w:t xml:space="preserve">, bijvoorbeeld alleen voor </w:t>
      </w:r>
      <w:proofErr w:type="spellStart"/>
      <w:r w:rsidR="009B358A">
        <w:t>kookgas</w:t>
      </w:r>
      <w:proofErr w:type="spellEnd"/>
      <w:r w:rsidR="009B358A">
        <w:t>,</w:t>
      </w:r>
      <w:r w:rsidR="007007B3">
        <w:t xml:space="preserve"> omdat daar te weinig informatie over bekend is. </w:t>
      </w:r>
    </w:p>
    <w:p w14:paraId="0555EF08" w14:textId="5B90F0F4" w:rsidR="00CE4350" w:rsidRDefault="00CE4350" w:rsidP="00CE4350">
      <w:pPr>
        <w:pStyle w:val="KopTopischGroot"/>
      </w:pPr>
      <w:r>
        <w:t>Brondata</w:t>
      </w:r>
    </w:p>
    <w:p w14:paraId="5D0EBF12" w14:textId="59ED49F8" w:rsidR="008D3AC1" w:rsidRDefault="00265FC6" w:rsidP="008D3AC1">
      <w:r>
        <w:t xml:space="preserve">Er is geen </w:t>
      </w:r>
      <w:proofErr w:type="spellStart"/>
      <w:r w:rsidR="008D3AC1">
        <w:t>landsdekkend</w:t>
      </w:r>
      <w:proofErr w:type="spellEnd"/>
      <w:r>
        <w:t xml:space="preserve"> overzicht beschikbaar van welke woningen op een warmtenet zijn aangesloten. Daarom wordt gebruik gemaakt van een aantal verschillende bronnen die voor specifieke warmtenetten in Nederland de liggingsgegevens geven. Hiervan kan direct of indirect worden afgeleid welke panden zijn aangesloten. Hoewel de kwaliteit en nauwkeurigheid van de bronnen varieert geeft dit wel de best beschikbare indicatie voor warmtenetaansluitingen.</w:t>
      </w:r>
      <w:r w:rsidR="001240CC">
        <w:t xml:space="preserve"> </w:t>
      </w:r>
      <w:r w:rsidR="008D3AC1">
        <w:t xml:space="preserve">In eerste instantie is gezocht naar informatie die direct wordt geleverd door de eigenaren van de warmtenetten. Een aantal warmtebedrijven biedt daarvoor openbare data aan. </w:t>
      </w:r>
      <w:r w:rsidR="00800CBE">
        <w:t>De warmtenetten</w:t>
      </w:r>
      <w:r w:rsidR="008D3AC1">
        <w:t xml:space="preserve"> van </w:t>
      </w:r>
      <w:proofErr w:type="spellStart"/>
      <w:r w:rsidR="008D3AC1">
        <w:t>Ennatuurlijk</w:t>
      </w:r>
      <w:proofErr w:type="spellEnd"/>
      <w:r w:rsidR="008D3AC1">
        <w:t xml:space="preserve"> zijn </w:t>
      </w:r>
      <w:r w:rsidR="008D3AC1">
        <w:lastRenderedPageBreak/>
        <w:t xml:space="preserve">via een </w:t>
      </w:r>
      <w:proofErr w:type="spellStart"/>
      <w:r w:rsidR="008D3AC1">
        <w:t>webviewer</w:t>
      </w:r>
      <w:proofErr w:type="spellEnd"/>
      <w:r w:rsidR="008D3AC1">
        <w:t xml:space="preserve"> in te zien in hoog detailniveau </w:t>
      </w:r>
      <w:r w:rsidR="00A10BEC">
        <w:t>(</w:t>
      </w:r>
      <w:proofErr w:type="spellStart"/>
      <w:r w:rsidR="00A10BEC">
        <w:t>Ennatuurlijk</w:t>
      </w:r>
      <w:proofErr w:type="spellEnd"/>
      <w:r w:rsidR="00A10BEC">
        <w:t>, 2021)</w:t>
      </w:r>
      <w:r w:rsidR="00FE6DA2">
        <w:rPr>
          <w:rStyle w:val="FootnoteReference"/>
        </w:rPr>
        <w:footnoteReference w:id="5"/>
      </w:r>
      <w:r w:rsidR="00954397" w:rsidRPr="00954397">
        <w:rPr>
          <w:vertAlign w:val="superscript"/>
        </w:rPr>
        <w:t>,</w:t>
      </w:r>
      <w:r w:rsidR="00C00F97">
        <w:rPr>
          <w:rStyle w:val="FootnoteReference"/>
        </w:rPr>
        <w:footnoteReference w:id="6"/>
      </w:r>
      <w:r w:rsidR="008D3AC1" w:rsidRPr="008D3AC1">
        <w:t xml:space="preserve">. </w:t>
      </w:r>
      <w:r w:rsidR="008D3AC1">
        <w:t xml:space="preserve">Ook HVC biedt via een </w:t>
      </w:r>
      <w:proofErr w:type="spellStart"/>
      <w:r w:rsidR="008D3AC1">
        <w:t>webviewer</w:t>
      </w:r>
      <w:proofErr w:type="spellEnd"/>
      <w:r w:rsidR="008D3AC1">
        <w:t xml:space="preserve"> de ligging van de eigen warmtenetten aan HVC (HVC, 2022)</w:t>
      </w:r>
      <w:r w:rsidR="008D3AC1">
        <w:rPr>
          <w:rStyle w:val="FootnoteReference"/>
        </w:rPr>
        <w:footnoteReference w:id="7"/>
      </w:r>
      <w:r w:rsidR="008D3AC1">
        <w:t xml:space="preserve"> Dit geldt ook voor het Warmtenet Westland (Trias Westland, 2021). Voor Mijnwater in Heerlen is enige informatie beschikbaar maar die lijkt niet volledig te zijn (Mijnwater, 2019). Voor de netten van </w:t>
      </w:r>
      <w:proofErr w:type="spellStart"/>
      <w:r w:rsidR="008D3AC1">
        <w:t>Vattenfall</w:t>
      </w:r>
      <w:proofErr w:type="spellEnd"/>
      <w:r w:rsidR="008D3AC1">
        <w:t xml:space="preserve"> is geen directe informatie met voldoende detailniveau beschikbaar, behalve voor het net in Arnhem, Duiven en Westervoort via de kwaliteitsverklaring van </w:t>
      </w:r>
      <w:proofErr w:type="spellStart"/>
      <w:r w:rsidR="008D3AC1">
        <w:t>Vattenfall</w:t>
      </w:r>
      <w:proofErr w:type="spellEnd"/>
      <w:r w:rsidR="008D3AC1">
        <w:t xml:space="preserve"> (CRG, 2019). Eneco biedt </w:t>
      </w:r>
      <w:r w:rsidR="00C06AC1">
        <w:t>weinig tot geen</w:t>
      </w:r>
      <w:r w:rsidR="008D3AC1">
        <w:t xml:space="preserve"> openbare informatie over de ligging van de warmtenetten die het bedrijf exploiteert.</w:t>
      </w:r>
    </w:p>
    <w:p w14:paraId="08653ECA" w14:textId="7EDC619B" w:rsidR="008D3AC1" w:rsidRDefault="008D3AC1" w:rsidP="00B2456F"/>
    <w:p w14:paraId="76F7C909" w14:textId="3C6C9C6F" w:rsidR="008D3AC1" w:rsidRDefault="008D3AC1" w:rsidP="00B2456F">
      <w:r>
        <w:t>Waar geen of onvoldoende gedetailleerde openbare informatie kon worden gevonden bij het warmtebedrijf is gezocht naar secundaire bronnen bij decentrale overheden</w:t>
      </w:r>
      <w:r w:rsidR="008500DD">
        <w:t xml:space="preserve"> of onderzoeksinstellingen</w:t>
      </w:r>
      <w:r>
        <w:t xml:space="preserve">. </w:t>
      </w:r>
      <w:r w:rsidR="008500DD">
        <w:t xml:space="preserve">De provincie </w:t>
      </w:r>
      <w:r w:rsidR="00800CBE">
        <w:t>Zuid-Holland</w:t>
      </w:r>
      <w:r w:rsidR="008500DD">
        <w:t xml:space="preserve"> biedt een openbaar databestand aan met de liggingsgegevens van warmtenetten in die provincie (Provincie Zuid Holland, 2021), die in combinatie met de Warmtemonitor 2019 (CBS &amp; TNO, 2020) bruikbare informatie opleveren voor de netten van Eneco in o.a. Den Haag en Rotterdam. Ook diverse kleinere warmtenetten kunnen hierin worden gevonden.</w:t>
      </w:r>
      <w:r w:rsidR="00D965EE">
        <w:t xml:space="preserve"> Voor het warmtenet in Purmerend kan direct gebruik worden gemaakt van de Warmtemonitor</w:t>
      </w:r>
      <w:r w:rsidR="00C401E7">
        <w:t xml:space="preserve"> 2019</w:t>
      </w:r>
      <w:r w:rsidR="00D965EE">
        <w:t>.</w:t>
      </w:r>
      <w:r w:rsidR="008500DD">
        <w:t xml:space="preserve"> De netten rond Amsterdam en Almere (o.a. van </w:t>
      </w:r>
      <w:proofErr w:type="spellStart"/>
      <w:r w:rsidR="008500DD">
        <w:t>Vattenfall</w:t>
      </w:r>
      <w:proofErr w:type="spellEnd"/>
      <w:r w:rsidR="008500DD">
        <w:t xml:space="preserve">) zijn terug te vinden in een </w:t>
      </w:r>
      <w:proofErr w:type="spellStart"/>
      <w:r w:rsidR="008500DD">
        <w:t>webviewer</w:t>
      </w:r>
      <w:proofErr w:type="spellEnd"/>
      <w:r w:rsidR="008500DD">
        <w:t xml:space="preserve"> van de gemeente Amsterdam (Gemeente Amsterdam, 2021)</w:t>
      </w:r>
      <w:r w:rsidR="008500DD">
        <w:rPr>
          <w:rStyle w:val="FootnoteReference"/>
        </w:rPr>
        <w:footnoteReference w:id="8"/>
      </w:r>
      <w:r w:rsidR="008500DD">
        <w:t>.</w:t>
      </w:r>
      <w:r w:rsidR="008500DD" w:rsidRPr="008500DD">
        <w:t xml:space="preserve"> </w:t>
      </w:r>
      <w:r w:rsidR="008500DD">
        <w:t xml:space="preserve">Het warmtenet Utrecht </w:t>
      </w:r>
      <w:proofErr w:type="spellStart"/>
      <w:r w:rsidR="008500DD">
        <w:t>Science</w:t>
      </w:r>
      <w:proofErr w:type="spellEnd"/>
      <w:r w:rsidR="008500DD">
        <w:t xml:space="preserve"> Park en het warmtenet van Eneco in Utrecht zijn te vinden in de warmteprofielen viewer van die gemeente (Gemeente Utrecht, 2021). Informatie over warmtenetten in </w:t>
      </w:r>
      <w:r w:rsidR="00A10BEC">
        <w:t>Amersfoort</w:t>
      </w:r>
      <w:r w:rsidR="008500DD">
        <w:t xml:space="preserve"> is gevonden in de</w:t>
      </w:r>
      <w:r w:rsidR="00A10BEC">
        <w:t xml:space="preserve"> RES Amersfoort (Over Morgen</w:t>
      </w:r>
      <w:r w:rsidR="00CC4703">
        <w:t>,</w:t>
      </w:r>
      <w:r w:rsidR="00A10BEC">
        <w:t xml:space="preserve"> 2020)</w:t>
      </w:r>
      <w:r w:rsidR="00CC4703">
        <w:t>.</w:t>
      </w:r>
      <w:r w:rsidR="008500DD">
        <w:t xml:space="preserve"> Het w</w:t>
      </w:r>
      <w:r w:rsidR="003B6765">
        <w:t xml:space="preserve">armtenet Houten </w:t>
      </w:r>
      <w:proofErr w:type="spellStart"/>
      <w:r w:rsidR="003B6765">
        <w:t>Vijfwal</w:t>
      </w:r>
      <w:proofErr w:type="spellEnd"/>
      <w:r w:rsidR="003B6765">
        <w:t xml:space="preserve"> </w:t>
      </w:r>
      <w:r w:rsidR="008500DD">
        <w:t xml:space="preserve">is overgenomen </w:t>
      </w:r>
      <w:r w:rsidR="003B6765">
        <w:t>uit de transitievisie warmte van die gemeente. (Gemeente Houten, 2021)</w:t>
      </w:r>
      <w:r w:rsidR="008500DD">
        <w:t xml:space="preserve">. </w:t>
      </w:r>
      <w:r w:rsidR="00B43F40">
        <w:t>Het</w:t>
      </w:r>
      <w:r w:rsidR="008500DD">
        <w:t xml:space="preserve"> w</w:t>
      </w:r>
      <w:r w:rsidR="00DD38BA">
        <w:t>armtenet Nijmegen</w:t>
      </w:r>
      <w:r w:rsidR="008500DD">
        <w:t xml:space="preserve"> wordt ook beschreven</w:t>
      </w:r>
      <w:r w:rsidR="00DD38BA">
        <w:t xml:space="preserve"> de </w:t>
      </w:r>
      <w:r w:rsidR="008500DD">
        <w:t xml:space="preserve">gemeentelijke </w:t>
      </w:r>
      <w:r w:rsidR="00DD38BA">
        <w:t>warmtevisie (Gemeente Nijmegen, 2018).</w:t>
      </w:r>
      <w:r w:rsidR="008500DD">
        <w:t xml:space="preserve"> Voor de gemeente </w:t>
      </w:r>
      <w:r w:rsidR="007D0F72">
        <w:t>Ede</w:t>
      </w:r>
      <w:r w:rsidR="008500DD">
        <w:t xml:space="preserve"> kan een globale indruk van de ligging van de warmtenetten worden</w:t>
      </w:r>
      <w:r w:rsidR="007D0F72">
        <w:t xml:space="preserve"> afgeleid van kaartmateria</w:t>
      </w:r>
      <w:r w:rsidR="00F81BC9">
        <w:t>a</w:t>
      </w:r>
      <w:r w:rsidR="007D0F72">
        <w:t xml:space="preserve">l van Warmtenetwerk (Warmtenetwerk, </w:t>
      </w:r>
      <w:r w:rsidR="00A01AE7">
        <w:t>2021</w:t>
      </w:r>
      <w:r w:rsidR="007D0F72">
        <w:t>).</w:t>
      </w:r>
    </w:p>
    <w:p w14:paraId="1BA2893E" w14:textId="77777777" w:rsidR="00DD38BA" w:rsidRDefault="00DD38BA" w:rsidP="00B2456F"/>
    <w:p w14:paraId="61111472" w14:textId="5BADF27C" w:rsidR="00D702A6" w:rsidRDefault="006E32C3" w:rsidP="00972250">
      <w:r>
        <w:t>Daarnaast is voor een aantal losse panden in de sociale of particuliere huur bekend dat zij op een warmtenet zijn aangesloten vanuit de energielabel-informatie (EZK 2021a &amp; 2021b).</w:t>
      </w:r>
      <w:r w:rsidR="006F6AF4">
        <w:t xml:space="preserve"> Bij deze losse panden wordt in het model rekening gehouden met het feit dat ze op een (klein) warmtenet zijn aangesloten. Van deze netten is echter bron en eigenaar onbekend.</w:t>
      </w:r>
    </w:p>
    <w:p w14:paraId="0C180AE7" w14:textId="53BBA761" w:rsidR="00F663BD" w:rsidRDefault="00F663BD" w:rsidP="00F663BD">
      <w:pPr>
        <w:pStyle w:val="KopTopischGroot"/>
      </w:pPr>
      <w:r>
        <w:t>Nauwkeurigheid</w:t>
      </w:r>
    </w:p>
    <w:p w14:paraId="6BFC6769" w14:textId="7803DDE8" w:rsidR="006009E7" w:rsidRDefault="006009E7" w:rsidP="006009E7">
      <w:r>
        <w:t xml:space="preserve">Waar mogelijk zijn ruimtelijke databestanden direct gedownload of gekoppeld. Waar dit niet mogelijk was vanwege het format van de informatie is het beschikbaar kaartmateriaal </w:t>
      </w:r>
      <w:r w:rsidR="00E26B81">
        <w:t xml:space="preserve"> (geautomatiseerd of handmatig) </w:t>
      </w:r>
      <w:r>
        <w:t xml:space="preserve">gedigitaliseerd tot een ruimtelijk databestand. Per warmtenet verschilt de </w:t>
      </w:r>
      <w:r>
        <w:lastRenderedPageBreak/>
        <w:t>mate van nauwkeurigheid. In veel gevallen kan worden afgeleid dat een bepaald woonblok via een leiding verbonden is met een warmtenet maar is het onzeker of alle panden in dat blok zijn aangesloten of niet. In andere gevallen is de beschikbare data dermate nauwkeurig dat dit wel op pandniveau kan worden vastgesteld. In enkele gevallen geeft de data alleen een indicatie dat een specifieke buurt verbonden is met een warmtenet, maar is het onduidelijk welke panden binnen de buurt aangesloten zijn.</w:t>
      </w:r>
      <w:r w:rsidR="00E60949">
        <w:t xml:space="preserve"> Dit betekent dat bij de interpretatie van modelresultaten rekening moet worden gehouden met deze onzekerheid. Op nationaal en gemeenteniveau zijn de resultaten over het algemeen voldoende betrouwbaar. Op buurt of wijkniveau moet de modelgebruiker rekening houden met de methode van dataverzameling in dat specifieke geval alvorens de resultaten te interpreteren. Op gebouwniveau zijn deze gegevens niet betrouwbaar.</w:t>
      </w:r>
    </w:p>
    <w:p w14:paraId="4D18118B" w14:textId="77777777" w:rsidR="006009E7" w:rsidRDefault="006009E7" w:rsidP="006009E7"/>
    <w:p w14:paraId="2F65D8A4" w14:textId="5BF9AABE" w:rsidR="006009E7" w:rsidRPr="00B2456F" w:rsidRDefault="006009E7" w:rsidP="006009E7">
      <w:r>
        <w:t>Steeds is de meest recente data gebruikt die beschikbaar was op dat moment (</w:t>
      </w:r>
      <w:r w:rsidR="00465822">
        <w:t xml:space="preserve">meestal </w:t>
      </w:r>
      <w:r>
        <w:t>juni 2021). In veel gevallen was dat de situatie in 2021 of 2020. In een beperkt aantal gevallen was de data ouder, maar uiterlijk uit 2018. Sindsdien zijn enkele verbeteringen doorgevoerd wanneer betere of meer recente data beschikbaar kwam.</w:t>
      </w:r>
      <w:r w:rsidR="00E567E6">
        <w:t xml:space="preserve"> Ook in de toekomst wordt deze data steeds uitgebreid.</w:t>
      </w:r>
    </w:p>
    <w:p w14:paraId="38607F45" w14:textId="2BF16D60" w:rsidR="00CE4350" w:rsidRDefault="006F3000" w:rsidP="00CE4350">
      <w:pPr>
        <w:pStyle w:val="KopTopischGroot"/>
      </w:pPr>
      <w:r>
        <w:t>Ingroei</w:t>
      </w:r>
    </w:p>
    <w:p w14:paraId="24750EF4" w14:textId="6041A3B4" w:rsidR="00C66675" w:rsidRDefault="006F3000" w:rsidP="00B2456F">
      <w:r>
        <w:t xml:space="preserve">Voor elk </w:t>
      </w:r>
      <w:r w:rsidR="000378E2">
        <w:t>aflevergebied</w:t>
      </w:r>
      <w:r>
        <w:t xml:space="preserve"> is indien bekend opgenomen wat het startjaar is.</w:t>
      </w:r>
      <w:r w:rsidR="005D2709">
        <w:t xml:space="preserve"> </w:t>
      </w:r>
      <w:r w:rsidR="005D2709" w:rsidRPr="005D2709">
        <w:t xml:space="preserve">Dit is van belang voor de simulatie van de historische groei van het aantal woningen op het warmtenet. Deze groei is vanaf 2000 meegenomen voor de netten die daarvoor al warmte leverden. Voor warmtenetten die na 2000 zijn gaan leveren begint de groei in het </w:t>
      </w:r>
      <w:r w:rsidR="005D2709">
        <w:t xml:space="preserve">opgegeven </w:t>
      </w:r>
      <w:r w:rsidR="005D2709" w:rsidRPr="005D2709">
        <w:t>startjaar</w:t>
      </w:r>
      <w:r w:rsidR="005D2709">
        <w:t xml:space="preserve"> van dat (deel van het) net</w:t>
      </w:r>
      <w:r w:rsidR="005D2709" w:rsidRPr="005D2709">
        <w:t>.</w:t>
      </w:r>
    </w:p>
    <w:p w14:paraId="4E324A2F" w14:textId="6ABC49F1" w:rsidR="00C66675" w:rsidRDefault="00C66675" w:rsidP="00B2456F"/>
    <w:p w14:paraId="2E30666F" w14:textId="52A56BCC" w:rsidR="00456D6B" w:rsidRDefault="00456D6B" w:rsidP="00456D6B">
      <w:r>
        <w:t xml:space="preserve">Er is daarvoor gezocht naar openbare informatie over in welk jaar warmtenetten zijn begonnen met warmtelevering, indien bekend ook met onderscheid naar aflevergebied. In een rapport van CE Delft uit 2009 is een overzicht te vinden van warmtenetten in Nederland (CE Delft, 2009). In het rapport wordt bijna voor alle warmtenetten in Nederland het eerste jaar van warmtelevering vermeld. Voor startjaren die ontbraken in het </w:t>
      </w:r>
      <w:r w:rsidR="00800CBE">
        <w:t>CE-rapport</w:t>
      </w:r>
      <w:r>
        <w:t xml:space="preserve"> is gezocht in nieuwsberichten, online nieuwsberichten van warmteleveranciers, gemeentelijke sites, onderzoeksrapporten, officiële bekendmakingen (bestuurlijke rapporten), en overige bronnen op het internet.</w:t>
      </w:r>
    </w:p>
    <w:p w14:paraId="11D68EBD" w14:textId="77777777" w:rsidR="00456D6B" w:rsidRDefault="00456D6B" w:rsidP="00456D6B"/>
    <w:p w14:paraId="546D842E" w14:textId="1C8C70C2" w:rsidR="00456D6B" w:rsidRDefault="00456D6B" w:rsidP="00456D6B">
      <w:r>
        <w:t>Het is met behulp van deze informatie gelukt om de startjaren van alle grootschalige warmtenetten na te gaan (netten die meer dan 150 TJ warmte per jaar leveren). Dit betreft veruit het grootste deel van het totaal aantal woningen op stadsverwarming in Nederland. Daarnaast is het ook gelukt om het grootste deel van de kleinere warmtenetten een startjaar mee te geven. Er ontbreken nu nog enkele kleinere warmtenetten; de nu nog missende startjaren representeren qua aantal woning aansluitingen slechts een paar procent van het totale aantal woningen met stadsverwarming in Nederland.</w:t>
      </w:r>
      <w:r w:rsidR="00E60949">
        <w:t xml:space="preserve"> Voor deze kleine netten wordt</w:t>
      </w:r>
      <w:r w:rsidR="00BE3502">
        <w:t xml:space="preserve"> als werkwaarde</w:t>
      </w:r>
      <w:r w:rsidR="00E60949">
        <w:t xml:space="preserve"> aangenomen dat ze voor 2000 zijn aangelegd, zolang deze informatie ontbreekt. Dit kan leiden tot een beperkte overschatting van het aantal warmtenetaansluitingen in de eerdere jaren van de periode 2000-2020.</w:t>
      </w:r>
      <w:r>
        <w:t xml:space="preserve"> De gevonden startjaren zijn gegeven in onderstaande tabel.</w:t>
      </w:r>
    </w:p>
    <w:p w14:paraId="57155D6A" w14:textId="37B7E475" w:rsidR="00456D6B" w:rsidRPr="00062C21" w:rsidRDefault="00456D6B" w:rsidP="00456D6B">
      <w:pPr>
        <w:pStyle w:val="Figuur-tabel-nummer"/>
      </w:pPr>
      <w:r w:rsidRPr="00062C21">
        <w:t xml:space="preserve">Tabel </w:t>
      </w:r>
      <w:r>
        <w:t>1</w:t>
      </w:r>
      <w:r w:rsidRPr="00062C21">
        <w:t>.</w:t>
      </w:r>
      <w:r>
        <w:t>2</w:t>
      </w:r>
    </w:p>
    <w:p w14:paraId="69AD8A84" w14:textId="496D5FB6" w:rsidR="00456D6B" w:rsidRPr="00062C21" w:rsidRDefault="00456D6B" w:rsidP="00456D6B">
      <w:pPr>
        <w:pStyle w:val="Figuur-tabel-titel"/>
      </w:pPr>
      <w:r>
        <w:t>Jaar dat specifieke warmtenetten zijn gestart met leveren van warmte (voor zover bekend)</w:t>
      </w:r>
    </w:p>
    <w:tbl>
      <w:tblPr>
        <w:tblStyle w:val="PlainTable2"/>
        <w:tblpPr w:leftFromText="141" w:rightFromText="141" w:vertAnchor="text" w:tblpY="1"/>
        <w:tblOverlap w:val="never"/>
        <w:tblW w:w="8222" w:type="dxa"/>
        <w:tblLook w:val="0420" w:firstRow="1" w:lastRow="0" w:firstColumn="0" w:lastColumn="0" w:noHBand="0" w:noVBand="1"/>
      </w:tblPr>
      <w:tblGrid>
        <w:gridCol w:w="2382"/>
        <w:gridCol w:w="1266"/>
        <w:gridCol w:w="4434"/>
        <w:gridCol w:w="140"/>
      </w:tblGrid>
      <w:tr w:rsidR="00456D6B" w:rsidRPr="00062C21" w14:paraId="00A9A974" w14:textId="77777777" w:rsidTr="00392084">
        <w:trPr>
          <w:cnfStyle w:val="100000000000" w:firstRow="1" w:lastRow="0" w:firstColumn="0" w:lastColumn="0" w:oddVBand="0" w:evenVBand="0" w:oddHBand="0" w:evenHBand="0" w:firstRowFirstColumn="0" w:firstRowLastColumn="0" w:lastRowFirstColumn="0" w:lastRowLastColumn="0"/>
        </w:trPr>
        <w:tc>
          <w:tcPr>
            <w:tcW w:w="2382" w:type="dxa"/>
          </w:tcPr>
          <w:p w14:paraId="41A7D015" w14:textId="04C9FD06" w:rsidR="00456D6B" w:rsidRPr="00062C21" w:rsidRDefault="001C010C" w:rsidP="00C03150">
            <w:pPr>
              <w:pStyle w:val="Tabeltekst"/>
            </w:pPr>
            <w:r>
              <w:t>Warmtenet</w:t>
            </w:r>
          </w:p>
        </w:tc>
        <w:tc>
          <w:tcPr>
            <w:tcW w:w="1266" w:type="dxa"/>
          </w:tcPr>
          <w:p w14:paraId="5DE67F35" w14:textId="606C8FAE" w:rsidR="00456D6B" w:rsidRPr="00062C21" w:rsidRDefault="00456D6B" w:rsidP="00C03150">
            <w:pPr>
              <w:pStyle w:val="Tabeltekst"/>
            </w:pPr>
            <w:r>
              <w:t>Startjaar</w:t>
            </w:r>
          </w:p>
        </w:tc>
        <w:tc>
          <w:tcPr>
            <w:tcW w:w="4574" w:type="dxa"/>
            <w:gridSpan w:val="2"/>
          </w:tcPr>
          <w:p w14:paraId="6EAAFC54" w14:textId="482B963F" w:rsidR="00456D6B" w:rsidRPr="00062C21" w:rsidRDefault="00800CBE" w:rsidP="00C03150">
            <w:pPr>
              <w:pStyle w:val="Tabeltekst"/>
              <w:rPr>
                <w:vertAlign w:val="superscript"/>
              </w:rPr>
            </w:pPr>
            <w:r>
              <w:t>Referentie/</w:t>
            </w:r>
            <w:r w:rsidR="00456D6B">
              <w:t xml:space="preserve"> onderbouwing</w:t>
            </w:r>
          </w:p>
        </w:tc>
      </w:tr>
      <w:tr w:rsidR="00456D6B" w:rsidRPr="00062C21" w14:paraId="39608374"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07D665F1" w14:textId="29234236" w:rsidR="00456D6B" w:rsidRPr="00553D23" w:rsidRDefault="00456D6B" w:rsidP="00C03150">
            <w:pPr>
              <w:pStyle w:val="Tabeltekst"/>
              <w:rPr>
                <w:b/>
                <w:bCs/>
                <w:sz w:val="16"/>
                <w:szCs w:val="16"/>
              </w:rPr>
            </w:pPr>
            <w:r>
              <w:rPr>
                <w:b/>
                <w:bCs/>
                <w:sz w:val="16"/>
                <w:szCs w:val="16"/>
              </w:rPr>
              <w:t>Almere</w:t>
            </w:r>
          </w:p>
        </w:tc>
        <w:tc>
          <w:tcPr>
            <w:tcW w:w="1266" w:type="dxa"/>
          </w:tcPr>
          <w:p w14:paraId="471174C4" w14:textId="099F209A" w:rsidR="00456D6B" w:rsidRPr="00062C21" w:rsidRDefault="00456D6B" w:rsidP="00C03150">
            <w:pPr>
              <w:pStyle w:val="Tabeltekst"/>
              <w:rPr>
                <w:sz w:val="16"/>
                <w:szCs w:val="16"/>
              </w:rPr>
            </w:pPr>
            <w:r>
              <w:rPr>
                <w:sz w:val="16"/>
                <w:szCs w:val="16"/>
              </w:rPr>
              <w:t>1979</w:t>
            </w:r>
          </w:p>
        </w:tc>
        <w:tc>
          <w:tcPr>
            <w:tcW w:w="4574" w:type="dxa"/>
            <w:gridSpan w:val="2"/>
          </w:tcPr>
          <w:p w14:paraId="03B95A9C" w14:textId="08519843" w:rsidR="00456D6B" w:rsidRPr="00062C21" w:rsidRDefault="00456D6B" w:rsidP="00C03150">
            <w:pPr>
              <w:pStyle w:val="Tabeltekst"/>
              <w:rPr>
                <w:sz w:val="16"/>
                <w:szCs w:val="16"/>
              </w:rPr>
            </w:pPr>
            <w:r>
              <w:rPr>
                <w:sz w:val="16"/>
                <w:szCs w:val="16"/>
              </w:rPr>
              <w:t>CE Delft, 2009</w:t>
            </w:r>
          </w:p>
        </w:tc>
      </w:tr>
      <w:tr w:rsidR="00456D6B" w:rsidRPr="00062C21" w14:paraId="5E42D447" w14:textId="77777777" w:rsidTr="00392084">
        <w:tc>
          <w:tcPr>
            <w:tcW w:w="2382" w:type="dxa"/>
            <w:tcBorders>
              <w:bottom w:val="nil"/>
            </w:tcBorders>
          </w:tcPr>
          <w:p w14:paraId="469FDAB2" w14:textId="4A4CED0A" w:rsidR="00456D6B" w:rsidRPr="00553D23" w:rsidRDefault="00456D6B" w:rsidP="00C03150">
            <w:pPr>
              <w:pStyle w:val="Tabeltekst"/>
              <w:rPr>
                <w:b/>
                <w:bCs/>
                <w:sz w:val="16"/>
                <w:szCs w:val="16"/>
              </w:rPr>
            </w:pPr>
            <w:r>
              <w:rPr>
                <w:b/>
                <w:bCs/>
                <w:sz w:val="16"/>
                <w:szCs w:val="16"/>
              </w:rPr>
              <w:t>Alkmaar</w:t>
            </w:r>
          </w:p>
        </w:tc>
        <w:tc>
          <w:tcPr>
            <w:tcW w:w="1266" w:type="dxa"/>
            <w:tcBorders>
              <w:bottom w:val="nil"/>
            </w:tcBorders>
          </w:tcPr>
          <w:p w14:paraId="7D95CB88" w14:textId="60819958" w:rsidR="00456D6B" w:rsidRPr="00062C21" w:rsidRDefault="00456D6B" w:rsidP="00C03150">
            <w:pPr>
              <w:pStyle w:val="Tabeltekst"/>
              <w:rPr>
                <w:sz w:val="16"/>
                <w:szCs w:val="16"/>
              </w:rPr>
            </w:pPr>
            <w:r>
              <w:rPr>
                <w:sz w:val="16"/>
                <w:szCs w:val="16"/>
              </w:rPr>
              <w:t>2007</w:t>
            </w:r>
          </w:p>
        </w:tc>
        <w:tc>
          <w:tcPr>
            <w:tcW w:w="4574" w:type="dxa"/>
            <w:gridSpan w:val="2"/>
            <w:tcBorders>
              <w:bottom w:val="nil"/>
            </w:tcBorders>
          </w:tcPr>
          <w:p w14:paraId="76AE1DAF" w14:textId="69F314B8" w:rsidR="00456D6B" w:rsidRPr="00062C21" w:rsidRDefault="00456D6B" w:rsidP="00C03150">
            <w:pPr>
              <w:pStyle w:val="Tabeltekst"/>
              <w:rPr>
                <w:sz w:val="16"/>
                <w:szCs w:val="16"/>
              </w:rPr>
            </w:pPr>
            <w:r w:rsidRPr="007F6805">
              <w:rPr>
                <w:sz w:val="16"/>
                <w:szCs w:val="16"/>
              </w:rPr>
              <w:t>CE Delft, 2009</w:t>
            </w:r>
          </w:p>
        </w:tc>
      </w:tr>
      <w:tr w:rsidR="00456D6B" w:rsidRPr="00062C21" w14:paraId="3A5F7CE3"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Borders>
              <w:top w:val="nil"/>
              <w:bottom w:val="nil"/>
            </w:tcBorders>
          </w:tcPr>
          <w:p w14:paraId="44D688D4" w14:textId="59DCC304" w:rsidR="00456D6B" w:rsidRPr="00456D6B" w:rsidRDefault="00456D6B" w:rsidP="00C03150">
            <w:pPr>
              <w:pStyle w:val="Tabeltekst"/>
              <w:rPr>
                <w:sz w:val="16"/>
                <w:szCs w:val="16"/>
              </w:rPr>
            </w:pPr>
            <w:r w:rsidRPr="00456D6B">
              <w:rPr>
                <w:sz w:val="16"/>
                <w:szCs w:val="16"/>
              </w:rPr>
              <w:t>- Langedijk</w:t>
            </w:r>
          </w:p>
        </w:tc>
        <w:tc>
          <w:tcPr>
            <w:tcW w:w="1266" w:type="dxa"/>
            <w:tcBorders>
              <w:top w:val="nil"/>
              <w:bottom w:val="nil"/>
            </w:tcBorders>
          </w:tcPr>
          <w:p w14:paraId="754BF492" w14:textId="38B67951" w:rsidR="00456D6B" w:rsidRPr="00062C21" w:rsidRDefault="00456D6B" w:rsidP="00C03150">
            <w:pPr>
              <w:pStyle w:val="Tabeltekst"/>
              <w:rPr>
                <w:sz w:val="16"/>
                <w:szCs w:val="16"/>
              </w:rPr>
            </w:pPr>
            <w:r>
              <w:rPr>
                <w:sz w:val="16"/>
                <w:szCs w:val="16"/>
              </w:rPr>
              <w:t>2001</w:t>
            </w:r>
          </w:p>
        </w:tc>
        <w:tc>
          <w:tcPr>
            <w:tcW w:w="4574" w:type="dxa"/>
            <w:gridSpan w:val="2"/>
            <w:tcBorders>
              <w:top w:val="nil"/>
              <w:bottom w:val="nil"/>
            </w:tcBorders>
          </w:tcPr>
          <w:p w14:paraId="7DF270C8" w14:textId="1031398D" w:rsidR="00456D6B" w:rsidRPr="00062C21" w:rsidRDefault="00456D6B" w:rsidP="00C03150">
            <w:pPr>
              <w:pStyle w:val="Tabeltekst"/>
              <w:rPr>
                <w:sz w:val="16"/>
                <w:szCs w:val="16"/>
              </w:rPr>
            </w:pPr>
            <w:r w:rsidRPr="007F6805">
              <w:rPr>
                <w:sz w:val="16"/>
                <w:szCs w:val="16"/>
              </w:rPr>
              <w:t>CE Delft, 2009</w:t>
            </w:r>
          </w:p>
        </w:tc>
      </w:tr>
      <w:tr w:rsidR="00456D6B" w:rsidRPr="00062C21" w14:paraId="01107EA6" w14:textId="77777777" w:rsidTr="00392084">
        <w:tc>
          <w:tcPr>
            <w:tcW w:w="2382" w:type="dxa"/>
            <w:tcBorders>
              <w:top w:val="nil"/>
              <w:bottom w:val="single" w:sz="4" w:space="0" w:color="auto"/>
            </w:tcBorders>
          </w:tcPr>
          <w:p w14:paraId="7C46DE50" w14:textId="54C453AD" w:rsidR="00456D6B" w:rsidRPr="00456D6B" w:rsidRDefault="00456D6B" w:rsidP="00C03150">
            <w:pPr>
              <w:pStyle w:val="Tabeltekst"/>
              <w:rPr>
                <w:sz w:val="16"/>
                <w:szCs w:val="16"/>
              </w:rPr>
            </w:pPr>
            <w:r w:rsidRPr="00456D6B">
              <w:rPr>
                <w:sz w:val="16"/>
                <w:szCs w:val="16"/>
              </w:rPr>
              <w:t xml:space="preserve">- Heerhugowaard </w:t>
            </w:r>
          </w:p>
        </w:tc>
        <w:tc>
          <w:tcPr>
            <w:tcW w:w="1266" w:type="dxa"/>
            <w:tcBorders>
              <w:top w:val="nil"/>
              <w:bottom w:val="single" w:sz="4" w:space="0" w:color="auto"/>
            </w:tcBorders>
          </w:tcPr>
          <w:p w14:paraId="45CBA42A" w14:textId="06232A97" w:rsidR="00456D6B" w:rsidRPr="00062C21" w:rsidRDefault="00456D6B" w:rsidP="00C03150">
            <w:pPr>
              <w:pStyle w:val="Tabeltekst"/>
              <w:rPr>
                <w:sz w:val="16"/>
                <w:szCs w:val="16"/>
              </w:rPr>
            </w:pPr>
            <w:r>
              <w:rPr>
                <w:sz w:val="16"/>
                <w:szCs w:val="16"/>
              </w:rPr>
              <w:t>1998</w:t>
            </w:r>
          </w:p>
        </w:tc>
        <w:tc>
          <w:tcPr>
            <w:tcW w:w="4574" w:type="dxa"/>
            <w:gridSpan w:val="2"/>
            <w:tcBorders>
              <w:top w:val="nil"/>
              <w:bottom w:val="single" w:sz="4" w:space="0" w:color="auto"/>
            </w:tcBorders>
          </w:tcPr>
          <w:p w14:paraId="3065B7E6" w14:textId="130B8E07" w:rsidR="00456D6B" w:rsidRPr="00062C21" w:rsidRDefault="00456D6B" w:rsidP="00C03150">
            <w:pPr>
              <w:pStyle w:val="Tabeltekst"/>
              <w:rPr>
                <w:sz w:val="16"/>
                <w:szCs w:val="16"/>
              </w:rPr>
            </w:pPr>
            <w:r w:rsidRPr="007F6805">
              <w:rPr>
                <w:sz w:val="16"/>
                <w:szCs w:val="16"/>
              </w:rPr>
              <w:t>CE Delft, 2009</w:t>
            </w:r>
          </w:p>
        </w:tc>
      </w:tr>
      <w:tr w:rsidR="0078650C" w:rsidRPr="00062C21" w14:paraId="67C7E1DC"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Borders>
              <w:top w:val="single" w:sz="4" w:space="0" w:color="auto"/>
              <w:bottom w:val="nil"/>
            </w:tcBorders>
          </w:tcPr>
          <w:p w14:paraId="5F841DA3" w14:textId="0612776D" w:rsidR="0078650C" w:rsidRPr="0078650C" w:rsidRDefault="0078650C" w:rsidP="0078650C">
            <w:pPr>
              <w:pStyle w:val="Tabeltekst"/>
              <w:rPr>
                <w:b/>
                <w:bCs/>
                <w:sz w:val="16"/>
                <w:szCs w:val="16"/>
              </w:rPr>
            </w:pPr>
            <w:r w:rsidRPr="0078650C">
              <w:rPr>
                <w:b/>
                <w:bCs/>
              </w:rPr>
              <w:lastRenderedPageBreak/>
              <w:t>Warmtenet</w:t>
            </w:r>
          </w:p>
        </w:tc>
        <w:tc>
          <w:tcPr>
            <w:tcW w:w="1266" w:type="dxa"/>
            <w:tcBorders>
              <w:top w:val="single" w:sz="4" w:space="0" w:color="auto"/>
              <w:bottom w:val="nil"/>
            </w:tcBorders>
          </w:tcPr>
          <w:p w14:paraId="6A71E75B" w14:textId="0D7C38C3" w:rsidR="0078650C" w:rsidRPr="0078650C" w:rsidRDefault="0078650C" w:rsidP="0078650C">
            <w:pPr>
              <w:pStyle w:val="Tabeltekst"/>
              <w:rPr>
                <w:b/>
                <w:bCs/>
                <w:sz w:val="16"/>
                <w:szCs w:val="16"/>
              </w:rPr>
            </w:pPr>
            <w:r w:rsidRPr="0078650C">
              <w:rPr>
                <w:b/>
                <w:bCs/>
              </w:rPr>
              <w:t>Startjaar</w:t>
            </w:r>
          </w:p>
        </w:tc>
        <w:tc>
          <w:tcPr>
            <w:tcW w:w="4574" w:type="dxa"/>
            <w:gridSpan w:val="2"/>
            <w:tcBorders>
              <w:top w:val="single" w:sz="4" w:space="0" w:color="auto"/>
              <w:bottom w:val="nil"/>
            </w:tcBorders>
          </w:tcPr>
          <w:p w14:paraId="2EC5728A" w14:textId="719A521A" w:rsidR="0078650C" w:rsidRPr="0078650C" w:rsidRDefault="0078650C" w:rsidP="0078650C">
            <w:pPr>
              <w:pStyle w:val="Tabeltekst"/>
              <w:rPr>
                <w:b/>
                <w:bCs/>
                <w:sz w:val="16"/>
                <w:szCs w:val="16"/>
              </w:rPr>
            </w:pPr>
            <w:r w:rsidRPr="0078650C">
              <w:rPr>
                <w:b/>
                <w:bCs/>
              </w:rPr>
              <w:t>Referentie/ onderbouwing</w:t>
            </w:r>
          </w:p>
        </w:tc>
      </w:tr>
      <w:tr w:rsidR="0078650C" w:rsidRPr="00062C21" w14:paraId="7076684D" w14:textId="77777777" w:rsidTr="00392084">
        <w:tc>
          <w:tcPr>
            <w:tcW w:w="2382" w:type="dxa"/>
            <w:tcBorders>
              <w:top w:val="single" w:sz="4" w:space="0" w:color="auto"/>
              <w:bottom w:val="nil"/>
            </w:tcBorders>
          </w:tcPr>
          <w:p w14:paraId="70D76937" w14:textId="2DA60711" w:rsidR="0078650C" w:rsidRPr="00553D23" w:rsidRDefault="0078650C" w:rsidP="0078650C">
            <w:pPr>
              <w:pStyle w:val="Tabeltekst"/>
              <w:rPr>
                <w:b/>
                <w:bCs/>
                <w:sz w:val="16"/>
                <w:szCs w:val="16"/>
              </w:rPr>
            </w:pPr>
            <w:r>
              <w:rPr>
                <w:b/>
                <w:bCs/>
                <w:sz w:val="16"/>
                <w:szCs w:val="16"/>
              </w:rPr>
              <w:t xml:space="preserve">Amsterdam Zuid en Oost </w:t>
            </w:r>
          </w:p>
        </w:tc>
        <w:tc>
          <w:tcPr>
            <w:tcW w:w="1266" w:type="dxa"/>
            <w:tcBorders>
              <w:top w:val="single" w:sz="4" w:space="0" w:color="auto"/>
              <w:bottom w:val="nil"/>
            </w:tcBorders>
          </w:tcPr>
          <w:p w14:paraId="12EC44B1" w14:textId="5FBE811E" w:rsidR="0078650C" w:rsidRPr="00553D23" w:rsidRDefault="0078650C" w:rsidP="0078650C">
            <w:pPr>
              <w:pStyle w:val="Tabeltekst"/>
              <w:rPr>
                <w:sz w:val="16"/>
                <w:szCs w:val="16"/>
              </w:rPr>
            </w:pPr>
            <w:r>
              <w:rPr>
                <w:sz w:val="16"/>
                <w:szCs w:val="16"/>
              </w:rPr>
              <w:t>2002</w:t>
            </w:r>
          </w:p>
        </w:tc>
        <w:tc>
          <w:tcPr>
            <w:tcW w:w="4574" w:type="dxa"/>
            <w:gridSpan w:val="2"/>
            <w:tcBorders>
              <w:top w:val="single" w:sz="4" w:space="0" w:color="auto"/>
              <w:bottom w:val="nil"/>
            </w:tcBorders>
          </w:tcPr>
          <w:p w14:paraId="0D13F3ED" w14:textId="67EF9CAE" w:rsidR="0078650C" w:rsidRPr="00553D23" w:rsidRDefault="0078650C" w:rsidP="0078650C">
            <w:pPr>
              <w:pStyle w:val="Tabeltekst"/>
              <w:rPr>
                <w:sz w:val="16"/>
                <w:szCs w:val="16"/>
              </w:rPr>
            </w:pPr>
            <w:r w:rsidRPr="007F6805">
              <w:rPr>
                <w:sz w:val="16"/>
                <w:szCs w:val="16"/>
              </w:rPr>
              <w:t>CE Delft, 2009</w:t>
            </w:r>
          </w:p>
        </w:tc>
      </w:tr>
      <w:tr w:rsidR="0078650C" w:rsidRPr="00062C21" w14:paraId="1B881955"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Borders>
              <w:top w:val="nil"/>
            </w:tcBorders>
          </w:tcPr>
          <w:p w14:paraId="098C5121" w14:textId="03EDCD33" w:rsidR="0078650C" w:rsidRPr="00553D23" w:rsidRDefault="0078650C" w:rsidP="0078650C">
            <w:pPr>
              <w:pStyle w:val="Tabeltekst"/>
              <w:rPr>
                <w:b/>
                <w:bCs/>
                <w:sz w:val="16"/>
                <w:szCs w:val="16"/>
              </w:rPr>
            </w:pPr>
            <w:r w:rsidRPr="00456D6B">
              <w:rPr>
                <w:sz w:val="16"/>
                <w:szCs w:val="16"/>
              </w:rPr>
              <w:t xml:space="preserve">- </w:t>
            </w:r>
            <w:r>
              <w:rPr>
                <w:sz w:val="16"/>
                <w:szCs w:val="16"/>
              </w:rPr>
              <w:t>Amstelveen</w:t>
            </w:r>
          </w:p>
        </w:tc>
        <w:tc>
          <w:tcPr>
            <w:tcW w:w="1266" w:type="dxa"/>
            <w:tcBorders>
              <w:top w:val="nil"/>
            </w:tcBorders>
          </w:tcPr>
          <w:p w14:paraId="67111BE7" w14:textId="0C85A356" w:rsidR="0078650C" w:rsidRPr="00062C21" w:rsidRDefault="0078650C" w:rsidP="0078650C">
            <w:pPr>
              <w:pStyle w:val="Tabeltekst"/>
              <w:rPr>
                <w:sz w:val="16"/>
                <w:szCs w:val="16"/>
              </w:rPr>
            </w:pPr>
            <w:r>
              <w:rPr>
                <w:sz w:val="16"/>
                <w:szCs w:val="16"/>
              </w:rPr>
              <w:t>1997</w:t>
            </w:r>
          </w:p>
        </w:tc>
        <w:tc>
          <w:tcPr>
            <w:tcW w:w="4574" w:type="dxa"/>
            <w:gridSpan w:val="2"/>
            <w:tcBorders>
              <w:top w:val="nil"/>
            </w:tcBorders>
          </w:tcPr>
          <w:p w14:paraId="1668609C" w14:textId="144883ED" w:rsidR="0078650C" w:rsidRPr="00062C21" w:rsidRDefault="0078650C" w:rsidP="0078650C">
            <w:pPr>
              <w:pStyle w:val="Tabeltekst"/>
              <w:rPr>
                <w:sz w:val="16"/>
                <w:szCs w:val="16"/>
              </w:rPr>
            </w:pPr>
            <w:r w:rsidRPr="007F6805">
              <w:rPr>
                <w:sz w:val="16"/>
                <w:szCs w:val="16"/>
              </w:rPr>
              <w:t>CE Delft, 2009</w:t>
            </w:r>
          </w:p>
        </w:tc>
      </w:tr>
      <w:tr w:rsidR="0078650C" w:rsidRPr="00062C21" w14:paraId="6D19A4EB" w14:textId="77777777" w:rsidTr="00392084">
        <w:tc>
          <w:tcPr>
            <w:tcW w:w="2382" w:type="dxa"/>
          </w:tcPr>
          <w:p w14:paraId="4F40867A" w14:textId="0D1FC75A" w:rsidR="0078650C" w:rsidRPr="00553D23" w:rsidRDefault="0078650C" w:rsidP="0078650C">
            <w:pPr>
              <w:pStyle w:val="Tabeltekst"/>
              <w:rPr>
                <w:b/>
                <w:bCs/>
                <w:sz w:val="16"/>
                <w:szCs w:val="16"/>
              </w:rPr>
            </w:pPr>
            <w:r>
              <w:rPr>
                <w:b/>
                <w:bCs/>
                <w:sz w:val="16"/>
                <w:szCs w:val="16"/>
              </w:rPr>
              <w:t xml:space="preserve">Amsterdam Noord en West </w:t>
            </w:r>
          </w:p>
        </w:tc>
        <w:tc>
          <w:tcPr>
            <w:tcW w:w="1266" w:type="dxa"/>
          </w:tcPr>
          <w:p w14:paraId="7973E3CA" w14:textId="28DB7981" w:rsidR="0078650C" w:rsidRPr="00062C21" w:rsidRDefault="0078650C" w:rsidP="0078650C">
            <w:pPr>
              <w:pStyle w:val="Tabeltekst"/>
              <w:rPr>
                <w:sz w:val="16"/>
                <w:szCs w:val="16"/>
              </w:rPr>
            </w:pPr>
            <w:r>
              <w:rPr>
                <w:sz w:val="16"/>
                <w:szCs w:val="16"/>
              </w:rPr>
              <w:t>1999</w:t>
            </w:r>
          </w:p>
        </w:tc>
        <w:tc>
          <w:tcPr>
            <w:tcW w:w="4574" w:type="dxa"/>
            <w:gridSpan w:val="2"/>
          </w:tcPr>
          <w:p w14:paraId="6DF6A4AE" w14:textId="67EF2052" w:rsidR="0078650C" w:rsidRPr="00062C21" w:rsidRDefault="0078650C" w:rsidP="0078650C">
            <w:pPr>
              <w:pStyle w:val="Tabeltekst"/>
              <w:rPr>
                <w:sz w:val="16"/>
                <w:szCs w:val="16"/>
              </w:rPr>
            </w:pPr>
            <w:r w:rsidRPr="00456D6B">
              <w:rPr>
                <w:sz w:val="16"/>
                <w:szCs w:val="16"/>
              </w:rPr>
              <w:t>Rekenkamer Amsterdam (2018). Grip op Westpoort Warmte</w:t>
            </w:r>
          </w:p>
        </w:tc>
      </w:tr>
      <w:tr w:rsidR="0078650C" w:rsidRPr="00062C21" w14:paraId="51F078B0"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0BD8B8FF" w14:textId="4B171D74" w:rsidR="0078650C" w:rsidRPr="00553D23" w:rsidRDefault="0078650C" w:rsidP="0078650C">
            <w:pPr>
              <w:pStyle w:val="Tabeltekst"/>
              <w:rPr>
                <w:b/>
                <w:bCs/>
                <w:sz w:val="16"/>
                <w:szCs w:val="16"/>
              </w:rPr>
            </w:pPr>
            <w:r>
              <w:rPr>
                <w:b/>
                <w:bCs/>
                <w:sz w:val="16"/>
                <w:szCs w:val="16"/>
              </w:rPr>
              <w:t>Amsterdam kleine WKK netten</w:t>
            </w:r>
          </w:p>
        </w:tc>
        <w:tc>
          <w:tcPr>
            <w:tcW w:w="1266" w:type="dxa"/>
          </w:tcPr>
          <w:p w14:paraId="143DB83A" w14:textId="4CA9CBC2" w:rsidR="0078650C" w:rsidRPr="00062C21" w:rsidRDefault="0078650C" w:rsidP="0078650C">
            <w:pPr>
              <w:pStyle w:val="Tabeltekst"/>
              <w:rPr>
                <w:sz w:val="16"/>
                <w:szCs w:val="16"/>
              </w:rPr>
            </w:pPr>
            <w:r>
              <w:rPr>
                <w:sz w:val="16"/>
                <w:szCs w:val="16"/>
              </w:rPr>
              <w:t>1994-2003</w:t>
            </w:r>
          </w:p>
        </w:tc>
        <w:tc>
          <w:tcPr>
            <w:tcW w:w="4574" w:type="dxa"/>
            <w:gridSpan w:val="2"/>
          </w:tcPr>
          <w:p w14:paraId="1ED13548" w14:textId="560F553D" w:rsidR="0078650C" w:rsidRPr="00062C21" w:rsidRDefault="0078650C" w:rsidP="0078650C">
            <w:pPr>
              <w:pStyle w:val="Tabeltekst"/>
              <w:rPr>
                <w:sz w:val="16"/>
                <w:szCs w:val="16"/>
              </w:rPr>
            </w:pPr>
            <w:r w:rsidRPr="007F6805">
              <w:rPr>
                <w:sz w:val="16"/>
                <w:szCs w:val="16"/>
              </w:rPr>
              <w:t>CE Delft, 2009</w:t>
            </w:r>
          </w:p>
        </w:tc>
      </w:tr>
      <w:tr w:rsidR="0078650C" w:rsidRPr="00062C21" w14:paraId="2ABA10A2" w14:textId="77777777" w:rsidTr="00392084">
        <w:tc>
          <w:tcPr>
            <w:tcW w:w="2382" w:type="dxa"/>
          </w:tcPr>
          <w:p w14:paraId="4C93BA4B" w14:textId="17B162A8" w:rsidR="0078650C" w:rsidRDefault="0078650C" w:rsidP="0078650C">
            <w:pPr>
              <w:pStyle w:val="Tabeltekst"/>
              <w:rPr>
                <w:b/>
                <w:bCs/>
                <w:sz w:val="16"/>
                <w:szCs w:val="16"/>
              </w:rPr>
            </w:pPr>
            <w:r>
              <w:rPr>
                <w:b/>
                <w:bCs/>
                <w:sz w:val="16"/>
                <w:szCs w:val="16"/>
              </w:rPr>
              <w:t xml:space="preserve">Amsterdam </w:t>
            </w:r>
            <w:proofErr w:type="spellStart"/>
            <w:r>
              <w:rPr>
                <w:b/>
                <w:bCs/>
                <w:sz w:val="16"/>
                <w:szCs w:val="16"/>
              </w:rPr>
              <w:t>Koudenetten</w:t>
            </w:r>
            <w:proofErr w:type="spellEnd"/>
          </w:p>
        </w:tc>
        <w:tc>
          <w:tcPr>
            <w:tcW w:w="1266" w:type="dxa"/>
          </w:tcPr>
          <w:p w14:paraId="5A5EAACF" w14:textId="69CD8600" w:rsidR="0078650C" w:rsidRDefault="0078650C" w:rsidP="0078650C">
            <w:pPr>
              <w:pStyle w:val="Tabeltekst"/>
              <w:rPr>
                <w:sz w:val="16"/>
                <w:szCs w:val="16"/>
              </w:rPr>
            </w:pPr>
            <w:r>
              <w:rPr>
                <w:sz w:val="16"/>
                <w:szCs w:val="16"/>
              </w:rPr>
              <w:t>2006</w:t>
            </w:r>
          </w:p>
        </w:tc>
        <w:tc>
          <w:tcPr>
            <w:tcW w:w="4574" w:type="dxa"/>
            <w:gridSpan w:val="2"/>
          </w:tcPr>
          <w:p w14:paraId="7CCB9FB0" w14:textId="12314BB5" w:rsidR="0078650C" w:rsidRPr="007F6805" w:rsidRDefault="0078650C" w:rsidP="0078650C">
            <w:pPr>
              <w:pStyle w:val="Tabeltekst"/>
              <w:rPr>
                <w:sz w:val="16"/>
                <w:szCs w:val="16"/>
              </w:rPr>
            </w:pPr>
            <w:r w:rsidRPr="00AC399B">
              <w:rPr>
                <w:sz w:val="16"/>
                <w:szCs w:val="16"/>
              </w:rPr>
              <w:t>bouwenuitvoering.nl/duurzaam/</w:t>
            </w:r>
            <w:proofErr w:type="spellStart"/>
            <w:r w:rsidRPr="00AC399B">
              <w:rPr>
                <w:sz w:val="16"/>
                <w:szCs w:val="16"/>
              </w:rPr>
              <w:t>nederlandse-koudenetten</w:t>
            </w:r>
            <w:proofErr w:type="spellEnd"/>
            <w:r w:rsidRPr="00AC399B">
              <w:rPr>
                <w:sz w:val="16"/>
                <w:szCs w:val="16"/>
              </w:rPr>
              <w:t>/</w:t>
            </w:r>
          </w:p>
        </w:tc>
      </w:tr>
      <w:tr w:rsidR="0078650C" w:rsidRPr="00062C21" w14:paraId="6B34A30C"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Borders>
              <w:bottom w:val="nil"/>
            </w:tcBorders>
          </w:tcPr>
          <w:p w14:paraId="6DD3921D" w14:textId="192CEDE3" w:rsidR="0078650C" w:rsidRDefault="0078650C" w:rsidP="0078650C">
            <w:pPr>
              <w:pStyle w:val="Tabeltekst"/>
              <w:rPr>
                <w:b/>
                <w:bCs/>
                <w:sz w:val="16"/>
                <w:szCs w:val="16"/>
              </w:rPr>
            </w:pPr>
            <w:r>
              <w:rPr>
                <w:b/>
                <w:bCs/>
                <w:sz w:val="16"/>
                <w:szCs w:val="16"/>
              </w:rPr>
              <w:t>Duiven-Westervoort</w:t>
            </w:r>
          </w:p>
        </w:tc>
        <w:tc>
          <w:tcPr>
            <w:tcW w:w="1266" w:type="dxa"/>
            <w:tcBorders>
              <w:bottom w:val="nil"/>
            </w:tcBorders>
          </w:tcPr>
          <w:p w14:paraId="68995194" w14:textId="227101AE" w:rsidR="0078650C" w:rsidRPr="00062C21" w:rsidRDefault="0078650C" w:rsidP="0078650C">
            <w:pPr>
              <w:pStyle w:val="Tabeltekst"/>
              <w:rPr>
                <w:sz w:val="16"/>
                <w:szCs w:val="16"/>
              </w:rPr>
            </w:pPr>
            <w:r>
              <w:rPr>
                <w:sz w:val="16"/>
                <w:szCs w:val="16"/>
              </w:rPr>
              <w:t>1982</w:t>
            </w:r>
          </w:p>
        </w:tc>
        <w:tc>
          <w:tcPr>
            <w:tcW w:w="4574" w:type="dxa"/>
            <w:gridSpan w:val="2"/>
            <w:tcBorders>
              <w:bottom w:val="nil"/>
            </w:tcBorders>
          </w:tcPr>
          <w:p w14:paraId="5CDB7C19" w14:textId="779E6DAC" w:rsidR="0078650C" w:rsidRPr="00062C21" w:rsidRDefault="0078650C" w:rsidP="0078650C">
            <w:pPr>
              <w:pStyle w:val="Tabeltekst"/>
              <w:rPr>
                <w:sz w:val="16"/>
                <w:szCs w:val="16"/>
              </w:rPr>
            </w:pPr>
            <w:r w:rsidRPr="007F6805">
              <w:rPr>
                <w:sz w:val="16"/>
                <w:szCs w:val="16"/>
              </w:rPr>
              <w:t>CE Delft, 2009</w:t>
            </w:r>
          </w:p>
        </w:tc>
      </w:tr>
      <w:tr w:rsidR="0078650C" w:rsidRPr="00062C21" w14:paraId="50BB4909" w14:textId="77777777" w:rsidTr="00392084">
        <w:tc>
          <w:tcPr>
            <w:tcW w:w="2382" w:type="dxa"/>
            <w:tcBorders>
              <w:top w:val="nil"/>
              <w:bottom w:val="nil"/>
            </w:tcBorders>
          </w:tcPr>
          <w:p w14:paraId="5D5FE6A3" w14:textId="7510C24A" w:rsidR="0078650C" w:rsidRDefault="0078650C" w:rsidP="0078650C">
            <w:pPr>
              <w:pStyle w:val="Tabeltekst"/>
              <w:rPr>
                <w:b/>
                <w:bCs/>
                <w:sz w:val="16"/>
                <w:szCs w:val="16"/>
              </w:rPr>
            </w:pPr>
            <w:r w:rsidRPr="00456D6B">
              <w:rPr>
                <w:sz w:val="16"/>
                <w:szCs w:val="16"/>
              </w:rPr>
              <w:t xml:space="preserve">- </w:t>
            </w:r>
            <w:r>
              <w:rPr>
                <w:sz w:val="16"/>
                <w:szCs w:val="16"/>
              </w:rPr>
              <w:t>Duiven</w:t>
            </w:r>
          </w:p>
        </w:tc>
        <w:tc>
          <w:tcPr>
            <w:tcW w:w="1266" w:type="dxa"/>
            <w:tcBorders>
              <w:top w:val="nil"/>
              <w:bottom w:val="nil"/>
            </w:tcBorders>
          </w:tcPr>
          <w:p w14:paraId="431FEEFB" w14:textId="6C25DFD9" w:rsidR="0078650C" w:rsidRPr="00062C21" w:rsidRDefault="0078650C" w:rsidP="0078650C">
            <w:pPr>
              <w:pStyle w:val="Tabeltekst"/>
              <w:rPr>
                <w:sz w:val="16"/>
                <w:szCs w:val="16"/>
              </w:rPr>
            </w:pPr>
            <w:r>
              <w:rPr>
                <w:sz w:val="16"/>
                <w:szCs w:val="16"/>
              </w:rPr>
              <w:t>1982</w:t>
            </w:r>
          </w:p>
        </w:tc>
        <w:tc>
          <w:tcPr>
            <w:tcW w:w="4574" w:type="dxa"/>
            <w:gridSpan w:val="2"/>
            <w:tcBorders>
              <w:top w:val="nil"/>
              <w:bottom w:val="nil"/>
            </w:tcBorders>
          </w:tcPr>
          <w:p w14:paraId="3B1FDF03" w14:textId="13E26037" w:rsidR="0078650C" w:rsidRPr="00062C21" w:rsidRDefault="0078650C" w:rsidP="0078650C">
            <w:pPr>
              <w:pStyle w:val="Tabeltekst"/>
              <w:rPr>
                <w:sz w:val="16"/>
                <w:szCs w:val="16"/>
              </w:rPr>
            </w:pPr>
            <w:r w:rsidRPr="007F6805">
              <w:rPr>
                <w:sz w:val="16"/>
                <w:szCs w:val="16"/>
              </w:rPr>
              <w:t>CE Delft, 2009</w:t>
            </w:r>
          </w:p>
        </w:tc>
      </w:tr>
      <w:tr w:rsidR="0078650C" w:rsidRPr="00062C21" w14:paraId="495BEC0E"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Borders>
              <w:top w:val="nil"/>
            </w:tcBorders>
          </w:tcPr>
          <w:p w14:paraId="3BEDBB08" w14:textId="089C5F45" w:rsidR="0078650C" w:rsidRDefault="0078650C" w:rsidP="0078650C">
            <w:pPr>
              <w:pStyle w:val="Tabeltekst"/>
              <w:rPr>
                <w:b/>
                <w:bCs/>
                <w:sz w:val="16"/>
                <w:szCs w:val="16"/>
              </w:rPr>
            </w:pPr>
            <w:r w:rsidRPr="00456D6B">
              <w:rPr>
                <w:sz w:val="16"/>
                <w:szCs w:val="16"/>
              </w:rPr>
              <w:t xml:space="preserve">- </w:t>
            </w:r>
            <w:r>
              <w:rPr>
                <w:sz w:val="16"/>
                <w:szCs w:val="16"/>
              </w:rPr>
              <w:t>Westervoort</w:t>
            </w:r>
          </w:p>
        </w:tc>
        <w:tc>
          <w:tcPr>
            <w:tcW w:w="1266" w:type="dxa"/>
            <w:tcBorders>
              <w:top w:val="nil"/>
            </w:tcBorders>
          </w:tcPr>
          <w:p w14:paraId="2A2CF6CD" w14:textId="15F762F8" w:rsidR="0078650C" w:rsidRPr="00062C21" w:rsidRDefault="0078650C" w:rsidP="0078650C">
            <w:pPr>
              <w:pStyle w:val="Tabeltekst"/>
              <w:rPr>
                <w:sz w:val="16"/>
                <w:szCs w:val="16"/>
              </w:rPr>
            </w:pPr>
            <w:r>
              <w:rPr>
                <w:sz w:val="16"/>
                <w:szCs w:val="16"/>
              </w:rPr>
              <w:t>1982</w:t>
            </w:r>
          </w:p>
        </w:tc>
        <w:tc>
          <w:tcPr>
            <w:tcW w:w="4574" w:type="dxa"/>
            <w:gridSpan w:val="2"/>
            <w:tcBorders>
              <w:top w:val="nil"/>
            </w:tcBorders>
          </w:tcPr>
          <w:p w14:paraId="1A04E899" w14:textId="6684576B" w:rsidR="0078650C" w:rsidRPr="00062C21" w:rsidRDefault="0078650C" w:rsidP="0078650C">
            <w:pPr>
              <w:pStyle w:val="Tabeltekst"/>
              <w:rPr>
                <w:sz w:val="16"/>
                <w:szCs w:val="16"/>
              </w:rPr>
            </w:pPr>
            <w:r>
              <w:rPr>
                <w:sz w:val="16"/>
                <w:szCs w:val="16"/>
              </w:rPr>
              <w:t xml:space="preserve">Eigen aanname o.b.v. </w:t>
            </w:r>
            <w:r w:rsidRPr="007F6805">
              <w:rPr>
                <w:sz w:val="16"/>
                <w:szCs w:val="16"/>
              </w:rPr>
              <w:t>CE Delft, 2009</w:t>
            </w:r>
          </w:p>
        </w:tc>
      </w:tr>
      <w:tr w:rsidR="0078650C" w:rsidRPr="00062C21" w14:paraId="19A443B5" w14:textId="77777777" w:rsidTr="00392084">
        <w:tc>
          <w:tcPr>
            <w:tcW w:w="2382" w:type="dxa"/>
          </w:tcPr>
          <w:p w14:paraId="667BB0F2" w14:textId="79EE1CE1" w:rsidR="0078650C" w:rsidRPr="0061255E" w:rsidRDefault="0078650C" w:rsidP="0078650C">
            <w:pPr>
              <w:pStyle w:val="Tabeltekst"/>
              <w:rPr>
                <w:b/>
                <w:bCs/>
                <w:sz w:val="16"/>
                <w:szCs w:val="16"/>
              </w:rPr>
            </w:pPr>
            <w:r w:rsidRPr="0061255E">
              <w:rPr>
                <w:b/>
                <w:bCs/>
                <w:sz w:val="16"/>
                <w:szCs w:val="16"/>
              </w:rPr>
              <w:t>Arnhem</w:t>
            </w:r>
          </w:p>
        </w:tc>
        <w:tc>
          <w:tcPr>
            <w:tcW w:w="1266" w:type="dxa"/>
          </w:tcPr>
          <w:p w14:paraId="32402847" w14:textId="2E820581" w:rsidR="0078650C" w:rsidRPr="00062C21" w:rsidRDefault="0078650C" w:rsidP="0078650C">
            <w:pPr>
              <w:pStyle w:val="Tabeltekst"/>
              <w:rPr>
                <w:sz w:val="16"/>
                <w:szCs w:val="16"/>
              </w:rPr>
            </w:pPr>
            <w:r>
              <w:rPr>
                <w:sz w:val="16"/>
                <w:szCs w:val="16"/>
              </w:rPr>
              <w:t>2001</w:t>
            </w:r>
          </w:p>
        </w:tc>
        <w:tc>
          <w:tcPr>
            <w:tcW w:w="4574" w:type="dxa"/>
            <w:gridSpan w:val="2"/>
          </w:tcPr>
          <w:p w14:paraId="62560901" w14:textId="5D142877" w:rsidR="0078650C" w:rsidRPr="00062C21" w:rsidRDefault="0078650C" w:rsidP="0078650C">
            <w:pPr>
              <w:pStyle w:val="Tabeltekst"/>
              <w:rPr>
                <w:sz w:val="16"/>
                <w:szCs w:val="16"/>
              </w:rPr>
            </w:pPr>
            <w:r w:rsidRPr="007F6805">
              <w:rPr>
                <w:sz w:val="16"/>
                <w:szCs w:val="16"/>
              </w:rPr>
              <w:t>CE Delft, 2009</w:t>
            </w:r>
          </w:p>
        </w:tc>
      </w:tr>
      <w:tr w:rsidR="0078650C" w:rsidRPr="00062C21" w14:paraId="4337E6C5"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Borders>
              <w:bottom w:val="nil"/>
            </w:tcBorders>
          </w:tcPr>
          <w:p w14:paraId="4DC63026" w14:textId="3295D221" w:rsidR="0078650C" w:rsidRPr="0061255E" w:rsidRDefault="0078650C" w:rsidP="0078650C">
            <w:pPr>
              <w:pStyle w:val="Tabeltekst"/>
              <w:rPr>
                <w:b/>
                <w:bCs/>
                <w:sz w:val="16"/>
                <w:szCs w:val="16"/>
              </w:rPr>
            </w:pPr>
            <w:r w:rsidRPr="0061255E">
              <w:rPr>
                <w:b/>
                <w:bCs/>
                <w:sz w:val="16"/>
                <w:szCs w:val="16"/>
              </w:rPr>
              <w:t>Nijmegen (ketels + WKK</w:t>
            </w:r>
            <w:r>
              <w:rPr>
                <w:b/>
                <w:bCs/>
                <w:sz w:val="16"/>
                <w:szCs w:val="16"/>
              </w:rPr>
              <w:t>)</w:t>
            </w:r>
          </w:p>
        </w:tc>
        <w:tc>
          <w:tcPr>
            <w:tcW w:w="1266" w:type="dxa"/>
            <w:tcBorders>
              <w:bottom w:val="nil"/>
            </w:tcBorders>
          </w:tcPr>
          <w:p w14:paraId="473200E3" w14:textId="37E4B086" w:rsidR="0078650C" w:rsidRPr="00062C21" w:rsidRDefault="0078650C" w:rsidP="0078650C">
            <w:pPr>
              <w:pStyle w:val="Tabeltekst"/>
              <w:rPr>
                <w:sz w:val="16"/>
                <w:szCs w:val="16"/>
              </w:rPr>
            </w:pPr>
            <w:r>
              <w:rPr>
                <w:sz w:val="16"/>
                <w:szCs w:val="16"/>
              </w:rPr>
              <w:t>1992 &amp; 1998</w:t>
            </w:r>
          </w:p>
        </w:tc>
        <w:tc>
          <w:tcPr>
            <w:tcW w:w="4574" w:type="dxa"/>
            <w:gridSpan w:val="2"/>
            <w:tcBorders>
              <w:bottom w:val="nil"/>
            </w:tcBorders>
          </w:tcPr>
          <w:p w14:paraId="6458F18F" w14:textId="696134D2" w:rsidR="0078650C" w:rsidRPr="00062C21" w:rsidRDefault="0078650C" w:rsidP="0078650C">
            <w:pPr>
              <w:pStyle w:val="Tabeltekst"/>
              <w:rPr>
                <w:sz w:val="16"/>
                <w:szCs w:val="16"/>
              </w:rPr>
            </w:pPr>
            <w:r w:rsidRPr="007F6805">
              <w:rPr>
                <w:sz w:val="16"/>
                <w:szCs w:val="16"/>
              </w:rPr>
              <w:t>CE Delft, 2009</w:t>
            </w:r>
          </w:p>
        </w:tc>
      </w:tr>
      <w:tr w:rsidR="0078650C" w:rsidRPr="00062C21" w14:paraId="1C90362C" w14:textId="77777777" w:rsidTr="00392084">
        <w:tc>
          <w:tcPr>
            <w:tcW w:w="2382" w:type="dxa"/>
            <w:tcBorders>
              <w:top w:val="nil"/>
              <w:bottom w:val="nil"/>
            </w:tcBorders>
          </w:tcPr>
          <w:p w14:paraId="529CFC04" w14:textId="35D604F3" w:rsidR="0078650C" w:rsidRPr="0061255E" w:rsidRDefault="0078650C" w:rsidP="0078650C">
            <w:pPr>
              <w:pStyle w:val="Tabeltekst"/>
              <w:rPr>
                <w:sz w:val="16"/>
                <w:szCs w:val="16"/>
              </w:rPr>
            </w:pPr>
            <w:r>
              <w:rPr>
                <w:sz w:val="16"/>
                <w:szCs w:val="16"/>
              </w:rPr>
              <w:t>- Waalsprong</w:t>
            </w:r>
          </w:p>
        </w:tc>
        <w:tc>
          <w:tcPr>
            <w:tcW w:w="1266" w:type="dxa"/>
            <w:tcBorders>
              <w:top w:val="nil"/>
              <w:bottom w:val="nil"/>
            </w:tcBorders>
          </w:tcPr>
          <w:p w14:paraId="6B7D073B" w14:textId="4D4100FD" w:rsidR="0078650C" w:rsidRPr="00062C21" w:rsidRDefault="0078650C" w:rsidP="0078650C">
            <w:pPr>
              <w:pStyle w:val="Tabeltekst"/>
              <w:rPr>
                <w:sz w:val="16"/>
                <w:szCs w:val="16"/>
              </w:rPr>
            </w:pPr>
            <w:r>
              <w:rPr>
                <w:sz w:val="16"/>
                <w:szCs w:val="16"/>
              </w:rPr>
              <w:t>1998</w:t>
            </w:r>
          </w:p>
        </w:tc>
        <w:tc>
          <w:tcPr>
            <w:tcW w:w="4574" w:type="dxa"/>
            <w:gridSpan w:val="2"/>
            <w:tcBorders>
              <w:top w:val="nil"/>
              <w:bottom w:val="nil"/>
            </w:tcBorders>
          </w:tcPr>
          <w:p w14:paraId="368B6436" w14:textId="51344317" w:rsidR="0078650C" w:rsidRPr="00062C21" w:rsidRDefault="0078650C" w:rsidP="0078650C">
            <w:pPr>
              <w:pStyle w:val="Tabeltekst"/>
              <w:rPr>
                <w:sz w:val="16"/>
                <w:szCs w:val="16"/>
              </w:rPr>
            </w:pPr>
            <w:r w:rsidRPr="007F6805">
              <w:rPr>
                <w:sz w:val="16"/>
                <w:szCs w:val="16"/>
              </w:rPr>
              <w:t>CE Delft, 2009</w:t>
            </w:r>
          </w:p>
        </w:tc>
      </w:tr>
      <w:tr w:rsidR="0078650C" w:rsidRPr="00062C21" w14:paraId="170376F2"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Borders>
              <w:top w:val="nil"/>
            </w:tcBorders>
          </w:tcPr>
          <w:p w14:paraId="637B058E" w14:textId="21D1D9A8" w:rsidR="0078650C" w:rsidRPr="0061255E" w:rsidRDefault="0078650C" w:rsidP="0078650C">
            <w:pPr>
              <w:pStyle w:val="Tabeltekst"/>
              <w:rPr>
                <w:sz w:val="16"/>
                <w:szCs w:val="16"/>
              </w:rPr>
            </w:pPr>
            <w:r w:rsidRPr="0061255E">
              <w:rPr>
                <w:sz w:val="16"/>
                <w:szCs w:val="16"/>
              </w:rPr>
              <w:t>- W</w:t>
            </w:r>
            <w:r>
              <w:rPr>
                <w:sz w:val="16"/>
                <w:szCs w:val="16"/>
              </w:rPr>
              <w:t>aalfront</w:t>
            </w:r>
          </w:p>
        </w:tc>
        <w:tc>
          <w:tcPr>
            <w:tcW w:w="1266" w:type="dxa"/>
            <w:tcBorders>
              <w:top w:val="nil"/>
            </w:tcBorders>
          </w:tcPr>
          <w:p w14:paraId="0191150C" w14:textId="7A303BC4" w:rsidR="0078650C" w:rsidRPr="00062C21" w:rsidRDefault="0078650C" w:rsidP="0078650C">
            <w:pPr>
              <w:pStyle w:val="Tabeltekst"/>
              <w:rPr>
                <w:sz w:val="16"/>
                <w:szCs w:val="16"/>
              </w:rPr>
            </w:pPr>
            <w:r>
              <w:rPr>
                <w:sz w:val="16"/>
                <w:szCs w:val="16"/>
              </w:rPr>
              <w:t>1992</w:t>
            </w:r>
          </w:p>
        </w:tc>
        <w:tc>
          <w:tcPr>
            <w:tcW w:w="4574" w:type="dxa"/>
            <w:gridSpan w:val="2"/>
            <w:tcBorders>
              <w:top w:val="nil"/>
            </w:tcBorders>
          </w:tcPr>
          <w:p w14:paraId="35E11586" w14:textId="5CFEAB49" w:rsidR="0078650C" w:rsidRPr="00062C21" w:rsidRDefault="0078650C" w:rsidP="0078650C">
            <w:pPr>
              <w:pStyle w:val="Tabeltekst"/>
              <w:rPr>
                <w:sz w:val="16"/>
                <w:szCs w:val="16"/>
              </w:rPr>
            </w:pPr>
            <w:r w:rsidRPr="007F6805">
              <w:rPr>
                <w:sz w:val="16"/>
                <w:szCs w:val="16"/>
              </w:rPr>
              <w:t>CE Delft, 2009</w:t>
            </w:r>
          </w:p>
        </w:tc>
      </w:tr>
      <w:tr w:rsidR="0078650C" w:rsidRPr="00062C21" w14:paraId="7EA8BB16" w14:textId="77777777" w:rsidTr="00392084">
        <w:tc>
          <w:tcPr>
            <w:tcW w:w="2382" w:type="dxa"/>
            <w:tcBorders>
              <w:bottom w:val="nil"/>
            </w:tcBorders>
          </w:tcPr>
          <w:p w14:paraId="7AF6E8DE" w14:textId="1DEB0578" w:rsidR="0078650C" w:rsidRPr="00E03C11" w:rsidRDefault="0078650C" w:rsidP="0078650C">
            <w:pPr>
              <w:pStyle w:val="Tabeltekst"/>
              <w:rPr>
                <w:b/>
                <w:bCs/>
                <w:sz w:val="16"/>
                <w:szCs w:val="16"/>
              </w:rPr>
            </w:pPr>
            <w:r w:rsidRPr="00E03C11">
              <w:rPr>
                <w:b/>
                <w:bCs/>
                <w:sz w:val="16"/>
                <w:szCs w:val="16"/>
              </w:rPr>
              <w:t>Enschede</w:t>
            </w:r>
          </w:p>
        </w:tc>
        <w:tc>
          <w:tcPr>
            <w:tcW w:w="1266" w:type="dxa"/>
            <w:tcBorders>
              <w:bottom w:val="nil"/>
            </w:tcBorders>
          </w:tcPr>
          <w:p w14:paraId="6D508D5F" w14:textId="5D9484F5" w:rsidR="0078650C" w:rsidRPr="00062C21" w:rsidRDefault="0078650C" w:rsidP="0078650C">
            <w:pPr>
              <w:pStyle w:val="Tabeltekst"/>
              <w:rPr>
                <w:sz w:val="16"/>
                <w:szCs w:val="16"/>
              </w:rPr>
            </w:pPr>
            <w:r>
              <w:rPr>
                <w:sz w:val="16"/>
                <w:szCs w:val="16"/>
              </w:rPr>
              <w:t>1984</w:t>
            </w:r>
          </w:p>
        </w:tc>
        <w:tc>
          <w:tcPr>
            <w:tcW w:w="4574" w:type="dxa"/>
            <w:gridSpan w:val="2"/>
            <w:tcBorders>
              <w:bottom w:val="nil"/>
            </w:tcBorders>
          </w:tcPr>
          <w:p w14:paraId="464C781D" w14:textId="2796F65B" w:rsidR="0078650C" w:rsidRPr="00062C21" w:rsidRDefault="0078650C" w:rsidP="0078650C">
            <w:pPr>
              <w:pStyle w:val="Tabeltekst"/>
              <w:rPr>
                <w:sz w:val="16"/>
                <w:szCs w:val="16"/>
              </w:rPr>
            </w:pPr>
            <w:r w:rsidRPr="007F6805">
              <w:rPr>
                <w:sz w:val="16"/>
                <w:szCs w:val="16"/>
              </w:rPr>
              <w:t>CE Delft, 2009</w:t>
            </w:r>
          </w:p>
        </w:tc>
      </w:tr>
      <w:tr w:rsidR="0078650C" w:rsidRPr="00062C21" w14:paraId="54D2B1F1"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Borders>
              <w:top w:val="nil"/>
              <w:bottom w:val="nil"/>
            </w:tcBorders>
          </w:tcPr>
          <w:p w14:paraId="7AFB845E" w14:textId="559F1BE8" w:rsidR="0078650C" w:rsidRPr="00E03C11" w:rsidRDefault="0078650C" w:rsidP="0078650C">
            <w:pPr>
              <w:pStyle w:val="Tabeltekst"/>
              <w:rPr>
                <w:sz w:val="16"/>
                <w:szCs w:val="16"/>
              </w:rPr>
            </w:pPr>
            <w:r w:rsidRPr="00E03C11">
              <w:rPr>
                <w:sz w:val="16"/>
                <w:szCs w:val="16"/>
              </w:rPr>
              <w:t>- grootschalig warmtenet</w:t>
            </w:r>
          </w:p>
        </w:tc>
        <w:tc>
          <w:tcPr>
            <w:tcW w:w="1266" w:type="dxa"/>
            <w:tcBorders>
              <w:top w:val="nil"/>
              <w:bottom w:val="nil"/>
            </w:tcBorders>
          </w:tcPr>
          <w:p w14:paraId="1E11FC31" w14:textId="5D69BC7C" w:rsidR="0078650C" w:rsidRPr="00062C21" w:rsidRDefault="0078650C" w:rsidP="0078650C">
            <w:pPr>
              <w:pStyle w:val="Tabeltekst"/>
              <w:rPr>
                <w:sz w:val="16"/>
                <w:szCs w:val="16"/>
              </w:rPr>
            </w:pPr>
            <w:r>
              <w:rPr>
                <w:sz w:val="16"/>
                <w:szCs w:val="16"/>
              </w:rPr>
              <w:t>1984</w:t>
            </w:r>
          </w:p>
        </w:tc>
        <w:tc>
          <w:tcPr>
            <w:tcW w:w="4574" w:type="dxa"/>
            <w:gridSpan w:val="2"/>
            <w:tcBorders>
              <w:top w:val="nil"/>
              <w:bottom w:val="nil"/>
            </w:tcBorders>
          </w:tcPr>
          <w:p w14:paraId="3304A8F6" w14:textId="61D27991" w:rsidR="0078650C" w:rsidRPr="00062C21" w:rsidRDefault="0078650C" w:rsidP="0078650C">
            <w:pPr>
              <w:pStyle w:val="Tabeltekst"/>
              <w:rPr>
                <w:sz w:val="16"/>
                <w:szCs w:val="16"/>
              </w:rPr>
            </w:pPr>
            <w:r w:rsidRPr="007F6805">
              <w:rPr>
                <w:sz w:val="16"/>
                <w:szCs w:val="16"/>
              </w:rPr>
              <w:t>CE Delft, 2009</w:t>
            </w:r>
          </w:p>
        </w:tc>
      </w:tr>
      <w:tr w:rsidR="0078650C" w:rsidRPr="00062C21" w14:paraId="0F3BD3BC" w14:textId="77777777" w:rsidTr="00392084">
        <w:tc>
          <w:tcPr>
            <w:tcW w:w="2382" w:type="dxa"/>
            <w:tcBorders>
              <w:top w:val="nil"/>
            </w:tcBorders>
          </w:tcPr>
          <w:p w14:paraId="32015CD1" w14:textId="7D878544" w:rsidR="0078650C" w:rsidRPr="00E03C11" w:rsidRDefault="0078650C" w:rsidP="0078650C">
            <w:pPr>
              <w:pStyle w:val="Tabeltekst"/>
              <w:rPr>
                <w:sz w:val="16"/>
                <w:szCs w:val="16"/>
              </w:rPr>
            </w:pPr>
            <w:r w:rsidRPr="00E03C11">
              <w:rPr>
                <w:sz w:val="16"/>
                <w:szCs w:val="16"/>
              </w:rPr>
              <w:t xml:space="preserve">- </w:t>
            </w:r>
            <w:proofErr w:type="spellStart"/>
            <w:r w:rsidRPr="00E03C11">
              <w:rPr>
                <w:sz w:val="16"/>
                <w:szCs w:val="16"/>
              </w:rPr>
              <w:t>Tattersall</w:t>
            </w:r>
            <w:proofErr w:type="spellEnd"/>
            <w:r w:rsidRPr="00E03C11">
              <w:rPr>
                <w:sz w:val="16"/>
                <w:szCs w:val="16"/>
              </w:rPr>
              <w:t xml:space="preserve"> en Roombeek</w:t>
            </w:r>
          </w:p>
        </w:tc>
        <w:tc>
          <w:tcPr>
            <w:tcW w:w="1266" w:type="dxa"/>
            <w:tcBorders>
              <w:top w:val="nil"/>
            </w:tcBorders>
          </w:tcPr>
          <w:p w14:paraId="795297D6" w14:textId="7453B52A" w:rsidR="0078650C" w:rsidRPr="00062C21" w:rsidRDefault="0078650C" w:rsidP="0078650C">
            <w:pPr>
              <w:pStyle w:val="Tabeltekst"/>
              <w:rPr>
                <w:sz w:val="16"/>
                <w:szCs w:val="16"/>
              </w:rPr>
            </w:pPr>
            <w:proofErr w:type="spellStart"/>
            <w:r>
              <w:rPr>
                <w:sz w:val="16"/>
                <w:szCs w:val="16"/>
              </w:rPr>
              <w:t>n.b.</w:t>
            </w:r>
            <w:proofErr w:type="spellEnd"/>
          </w:p>
        </w:tc>
        <w:tc>
          <w:tcPr>
            <w:tcW w:w="4574" w:type="dxa"/>
            <w:gridSpan w:val="2"/>
            <w:tcBorders>
              <w:top w:val="nil"/>
            </w:tcBorders>
          </w:tcPr>
          <w:p w14:paraId="7097EBBE" w14:textId="67A14417" w:rsidR="0078650C" w:rsidRPr="00062C21" w:rsidRDefault="0078650C" w:rsidP="0078650C">
            <w:pPr>
              <w:pStyle w:val="Tabeltekst"/>
              <w:rPr>
                <w:sz w:val="16"/>
                <w:szCs w:val="16"/>
              </w:rPr>
            </w:pPr>
            <w:r>
              <w:rPr>
                <w:sz w:val="16"/>
                <w:szCs w:val="16"/>
              </w:rPr>
              <w:t>-</w:t>
            </w:r>
          </w:p>
        </w:tc>
      </w:tr>
      <w:tr w:rsidR="0078650C" w:rsidRPr="00062C21" w14:paraId="2E09021D"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05368295" w14:textId="02CA1FE8" w:rsidR="0078650C" w:rsidRPr="001C52F6" w:rsidRDefault="0078650C" w:rsidP="0078650C">
            <w:pPr>
              <w:pStyle w:val="Tabeltekst"/>
              <w:rPr>
                <w:b/>
                <w:bCs/>
                <w:sz w:val="16"/>
                <w:szCs w:val="16"/>
              </w:rPr>
            </w:pPr>
            <w:r>
              <w:rPr>
                <w:b/>
                <w:bCs/>
                <w:sz w:val="16"/>
                <w:szCs w:val="16"/>
              </w:rPr>
              <w:t>Helmond</w:t>
            </w:r>
          </w:p>
        </w:tc>
        <w:tc>
          <w:tcPr>
            <w:tcW w:w="1266" w:type="dxa"/>
          </w:tcPr>
          <w:p w14:paraId="173C32D9" w14:textId="0BD2A519" w:rsidR="0078650C" w:rsidRPr="00062C21" w:rsidRDefault="0078650C" w:rsidP="0078650C">
            <w:pPr>
              <w:pStyle w:val="Tabeltekst"/>
              <w:rPr>
                <w:sz w:val="16"/>
                <w:szCs w:val="16"/>
              </w:rPr>
            </w:pPr>
            <w:r>
              <w:rPr>
                <w:sz w:val="16"/>
                <w:szCs w:val="16"/>
              </w:rPr>
              <w:t>1985</w:t>
            </w:r>
          </w:p>
        </w:tc>
        <w:tc>
          <w:tcPr>
            <w:tcW w:w="4574" w:type="dxa"/>
            <w:gridSpan w:val="2"/>
          </w:tcPr>
          <w:p w14:paraId="7B776274" w14:textId="7D8D5F98" w:rsidR="0078650C" w:rsidRPr="00062C21" w:rsidRDefault="0078650C" w:rsidP="0078650C">
            <w:pPr>
              <w:pStyle w:val="Tabeltekst"/>
              <w:rPr>
                <w:sz w:val="16"/>
                <w:szCs w:val="16"/>
              </w:rPr>
            </w:pPr>
            <w:r w:rsidRPr="007F6805">
              <w:rPr>
                <w:sz w:val="16"/>
                <w:szCs w:val="16"/>
              </w:rPr>
              <w:t>CE Delft, 2009</w:t>
            </w:r>
          </w:p>
        </w:tc>
      </w:tr>
      <w:tr w:rsidR="0078650C" w:rsidRPr="00062C21" w14:paraId="489281F4" w14:textId="77777777" w:rsidTr="00392084">
        <w:tc>
          <w:tcPr>
            <w:tcW w:w="2382" w:type="dxa"/>
          </w:tcPr>
          <w:p w14:paraId="2AA2E3AF" w14:textId="23CB9510" w:rsidR="0078650C" w:rsidRDefault="0078650C" w:rsidP="0078650C">
            <w:pPr>
              <w:pStyle w:val="Tabeltekst"/>
              <w:rPr>
                <w:b/>
                <w:bCs/>
                <w:sz w:val="16"/>
                <w:szCs w:val="16"/>
              </w:rPr>
            </w:pPr>
            <w:r>
              <w:rPr>
                <w:b/>
                <w:bCs/>
                <w:sz w:val="16"/>
                <w:szCs w:val="16"/>
              </w:rPr>
              <w:t>Leiden</w:t>
            </w:r>
          </w:p>
        </w:tc>
        <w:tc>
          <w:tcPr>
            <w:tcW w:w="1266" w:type="dxa"/>
          </w:tcPr>
          <w:p w14:paraId="46057F8C" w14:textId="16E970C0" w:rsidR="0078650C" w:rsidRPr="00062C21" w:rsidRDefault="0078650C" w:rsidP="0078650C">
            <w:pPr>
              <w:pStyle w:val="Tabeltekst"/>
              <w:rPr>
                <w:sz w:val="16"/>
                <w:szCs w:val="16"/>
              </w:rPr>
            </w:pPr>
            <w:r>
              <w:rPr>
                <w:sz w:val="16"/>
                <w:szCs w:val="16"/>
              </w:rPr>
              <w:t>1983</w:t>
            </w:r>
          </w:p>
        </w:tc>
        <w:tc>
          <w:tcPr>
            <w:tcW w:w="4574" w:type="dxa"/>
            <w:gridSpan w:val="2"/>
          </w:tcPr>
          <w:p w14:paraId="5BFB08EE" w14:textId="17B8265D" w:rsidR="0078650C" w:rsidRPr="00062C21" w:rsidRDefault="0078650C" w:rsidP="0078650C">
            <w:pPr>
              <w:pStyle w:val="Tabeltekst"/>
              <w:rPr>
                <w:sz w:val="16"/>
                <w:szCs w:val="16"/>
              </w:rPr>
            </w:pPr>
            <w:r w:rsidRPr="007F6805">
              <w:rPr>
                <w:sz w:val="16"/>
                <w:szCs w:val="16"/>
              </w:rPr>
              <w:t>CE Delft, 2009</w:t>
            </w:r>
          </w:p>
        </w:tc>
      </w:tr>
      <w:tr w:rsidR="0078650C" w:rsidRPr="00062C21" w14:paraId="2D24D634"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37905245" w14:textId="611F0A51" w:rsidR="0078650C" w:rsidRDefault="0078650C" w:rsidP="0078650C">
            <w:pPr>
              <w:pStyle w:val="Tabeltekst"/>
              <w:rPr>
                <w:b/>
                <w:bCs/>
                <w:sz w:val="16"/>
                <w:szCs w:val="16"/>
              </w:rPr>
            </w:pPr>
            <w:r>
              <w:rPr>
                <w:b/>
                <w:bCs/>
                <w:sz w:val="16"/>
                <w:szCs w:val="16"/>
              </w:rPr>
              <w:t>Lelystad</w:t>
            </w:r>
          </w:p>
        </w:tc>
        <w:tc>
          <w:tcPr>
            <w:tcW w:w="1266" w:type="dxa"/>
          </w:tcPr>
          <w:p w14:paraId="36B0F8BC" w14:textId="47434CD4" w:rsidR="0078650C" w:rsidRPr="00062C21" w:rsidRDefault="0078650C" w:rsidP="0078650C">
            <w:pPr>
              <w:pStyle w:val="Tabeltekst"/>
              <w:rPr>
                <w:sz w:val="16"/>
                <w:szCs w:val="16"/>
              </w:rPr>
            </w:pPr>
            <w:r>
              <w:rPr>
                <w:sz w:val="16"/>
                <w:szCs w:val="16"/>
              </w:rPr>
              <w:t>1982</w:t>
            </w:r>
          </w:p>
        </w:tc>
        <w:tc>
          <w:tcPr>
            <w:tcW w:w="4574" w:type="dxa"/>
            <w:gridSpan w:val="2"/>
          </w:tcPr>
          <w:p w14:paraId="3E430BB4" w14:textId="597F5C22" w:rsidR="0078650C" w:rsidRPr="00062C21" w:rsidRDefault="0078650C" w:rsidP="0078650C">
            <w:pPr>
              <w:pStyle w:val="Tabeltekst"/>
              <w:rPr>
                <w:sz w:val="16"/>
                <w:szCs w:val="16"/>
              </w:rPr>
            </w:pPr>
            <w:r w:rsidRPr="007F6805">
              <w:rPr>
                <w:sz w:val="16"/>
                <w:szCs w:val="16"/>
              </w:rPr>
              <w:t>CE Delft, 2009</w:t>
            </w:r>
          </w:p>
        </w:tc>
      </w:tr>
      <w:tr w:rsidR="0078650C" w:rsidRPr="00062C21" w14:paraId="182C042B" w14:textId="77777777" w:rsidTr="00392084">
        <w:tc>
          <w:tcPr>
            <w:tcW w:w="2382" w:type="dxa"/>
          </w:tcPr>
          <w:p w14:paraId="793A4C3F" w14:textId="2CE718C1" w:rsidR="0078650C" w:rsidRDefault="0078650C" w:rsidP="0078650C">
            <w:pPr>
              <w:pStyle w:val="Tabeltekst"/>
              <w:rPr>
                <w:b/>
                <w:bCs/>
                <w:sz w:val="16"/>
                <w:szCs w:val="16"/>
              </w:rPr>
            </w:pPr>
            <w:r>
              <w:rPr>
                <w:b/>
                <w:bCs/>
                <w:sz w:val="16"/>
                <w:szCs w:val="16"/>
              </w:rPr>
              <w:t>Purmerend</w:t>
            </w:r>
          </w:p>
        </w:tc>
        <w:tc>
          <w:tcPr>
            <w:tcW w:w="1266" w:type="dxa"/>
          </w:tcPr>
          <w:p w14:paraId="4C8C1867" w14:textId="7A836D99" w:rsidR="0078650C" w:rsidRPr="00062C21" w:rsidRDefault="0078650C" w:rsidP="0078650C">
            <w:pPr>
              <w:pStyle w:val="Tabeltekst"/>
              <w:rPr>
                <w:sz w:val="16"/>
                <w:szCs w:val="16"/>
              </w:rPr>
            </w:pPr>
            <w:r>
              <w:rPr>
                <w:sz w:val="16"/>
                <w:szCs w:val="16"/>
              </w:rPr>
              <w:t>1981</w:t>
            </w:r>
          </w:p>
        </w:tc>
        <w:tc>
          <w:tcPr>
            <w:tcW w:w="4574" w:type="dxa"/>
            <w:gridSpan w:val="2"/>
          </w:tcPr>
          <w:p w14:paraId="359109A6" w14:textId="0E898046" w:rsidR="0078650C" w:rsidRPr="00062C21" w:rsidRDefault="0078650C" w:rsidP="0078650C">
            <w:pPr>
              <w:pStyle w:val="Tabeltekst"/>
              <w:rPr>
                <w:sz w:val="16"/>
                <w:szCs w:val="16"/>
              </w:rPr>
            </w:pPr>
            <w:r w:rsidRPr="007F6805">
              <w:rPr>
                <w:sz w:val="16"/>
                <w:szCs w:val="16"/>
              </w:rPr>
              <w:t>CE Delft, 2009</w:t>
            </w:r>
          </w:p>
        </w:tc>
      </w:tr>
      <w:tr w:rsidR="0078650C" w:rsidRPr="00815206" w14:paraId="3B1FDCA1" w14:textId="77777777" w:rsidTr="00392084">
        <w:trPr>
          <w:cnfStyle w:val="000000100000" w:firstRow="0" w:lastRow="0" w:firstColumn="0" w:lastColumn="0" w:oddVBand="0" w:evenVBand="0" w:oddHBand="1" w:evenHBand="0" w:firstRowFirstColumn="0" w:firstRowLastColumn="0" w:lastRowFirstColumn="0" w:lastRowLastColumn="0"/>
          <w:trHeight w:val="610"/>
        </w:trPr>
        <w:tc>
          <w:tcPr>
            <w:tcW w:w="2382" w:type="dxa"/>
          </w:tcPr>
          <w:p w14:paraId="30401287" w14:textId="77777777" w:rsidR="0078650C" w:rsidRDefault="0078650C" w:rsidP="0078650C">
            <w:pPr>
              <w:pStyle w:val="Tabeltekst"/>
              <w:rPr>
                <w:b/>
                <w:bCs/>
                <w:sz w:val="16"/>
                <w:szCs w:val="16"/>
              </w:rPr>
            </w:pPr>
            <w:r>
              <w:rPr>
                <w:b/>
                <w:bCs/>
                <w:sz w:val="16"/>
                <w:szCs w:val="16"/>
              </w:rPr>
              <w:t>Rotterdam Noord</w:t>
            </w:r>
          </w:p>
          <w:p w14:paraId="6BA89772" w14:textId="2513978A" w:rsidR="0078650C" w:rsidRDefault="0078650C" w:rsidP="0078650C">
            <w:pPr>
              <w:pStyle w:val="Tabeltekst"/>
              <w:rPr>
                <w:b/>
                <w:bCs/>
                <w:sz w:val="16"/>
                <w:szCs w:val="16"/>
              </w:rPr>
            </w:pPr>
            <w:r>
              <w:rPr>
                <w:sz w:val="16"/>
                <w:szCs w:val="16"/>
              </w:rPr>
              <w:t>- Capelle aan den IJssel</w:t>
            </w:r>
          </w:p>
        </w:tc>
        <w:tc>
          <w:tcPr>
            <w:tcW w:w="1266" w:type="dxa"/>
          </w:tcPr>
          <w:p w14:paraId="1DAE572E" w14:textId="77777777" w:rsidR="0078650C" w:rsidRDefault="0078650C" w:rsidP="0078650C">
            <w:pPr>
              <w:pStyle w:val="Tabeltekst"/>
              <w:rPr>
                <w:sz w:val="16"/>
                <w:szCs w:val="16"/>
              </w:rPr>
            </w:pPr>
            <w:r>
              <w:rPr>
                <w:sz w:val="16"/>
                <w:szCs w:val="16"/>
              </w:rPr>
              <w:t>1946</w:t>
            </w:r>
          </w:p>
          <w:p w14:paraId="4DB8935C" w14:textId="4453343C" w:rsidR="0078650C" w:rsidRDefault="0078650C" w:rsidP="0078650C">
            <w:pPr>
              <w:pStyle w:val="Tabeltekst"/>
              <w:rPr>
                <w:sz w:val="16"/>
                <w:szCs w:val="16"/>
              </w:rPr>
            </w:pPr>
            <w:r>
              <w:rPr>
                <w:sz w:val="16"/>
                <w:szCs w:val="16"/>
              </w:rPr>
              <w:t>1946</w:t>
            </w:r>
          </w:p>
        </w:tc>
        <w:tc>
          <w:tcPr>
            <w:tcW w:w="4574" w:type="dxa"/>
            <w:gridSpan w:val="2"/>
          </w:tcPr>
          <w:p w14:paraId="1266C988" w14:textId="77777777" w:rsidR="0078650C" w:rsidRPr="00366D72" w:rsidRDefault="0078650C" w:rsidP="0078650C">
            <w:pPr>
              <w:pStyle w:val="Tabeltekst"/>
              <w:rPr>
                <w:sz w:val="16"/>
                <w:szCs w:val="16"/>
                <w:lang w:val="en-US"/>
              </w:rPr>
            </w:pPr>
            <w:r w:rsidRPr="00366D72">
              <w:rPr>
                <w:sz w:val="16"/>
                <w:szCs w:val="16"/>
                <w:lang w:val="en-US"/>
              </w:rPr>
              <w:t>CE Delft, 2009</w:t>
            </w:r>
          </w:p>
          <w:p w14:paraId="3DC6E899" w14:textId="59D230CF" w:rsidR="0078650C" w:rsidRPr="00366D72" w:rsidRDefault="0078650C" w:rsidP="0078650C">
            <w:pPr>
              <w:pStyle w:val="Tabeltekst"/>
              <w:rPr>
                <w:sz w:val="16"/>
                <w:szCs w:val="16"/>
                <w:lang w:val="en-US"/>
              </w:rPr>
            </w:pPr>
            <w:r w:rsidRPr="00366D72">
              <w:rPr>
                <w:sz w:val="16"/>
                <w:szCs w:val="16"/>
                <w:lang w:val="en-US"/>
              </w:rPr>
              <w:t>www.nl.wikipedia.org/wiki/Centrale_RoCa</w:t>
            </w:r>
          </w:p>
        </w:tc>
      </w:tr>
      <w:tr w:rsidR="0078650C" w:rsidRPr="00062C21" w14:paraId="76FBC1FB" w14:textId="77777777" w:rsidTr="00392084">
        <w:tc>
          <w:tcPr>
            <w:tcW w:w="2382" w:type="dxa"/>
            <w:vMerge w:val="restart"/>
          </w:tcPr>
          <w:p w14:paraId="43F3EC47" w14:textId="77777777" w:rsidR="0078650C" w:rsidRPr="001C52F6" w:rsidRDefault="0078650C" w:rsidP="0078650C">
            <w:pPr>
              <w:pStyle w:val="Tabeltekst"/>
              <w:rPr>
                <w:b/>
                <w:bCs/>
                <w:sz w:val="16"/>
                <w:szCs w:val="16"/>
              </w:rPr>
            </w:pPr>
            <w:r>
              <w:rPr>
                <w:b/>
                <w:bCs/>
                <w:sz w:val="16"/>
                <w:szCs w:val="16"/>
              </w:rPr>
              <w:t>Rotterdam Zuid</w:t>
            </w:r>
          </w:p>
          <w:p w14:paraId="08BC2005" w14:textId="77777777" w:rsidR="0078650C" w:rsidRPr="001C52F6" w:rsidRDefault="0078650C" w:rsidP="0078650C">
            <w:pPr>
              <w:pStyle w:val="Tabeltekst"/>
              <w:rPr>
                <w:b/>
                <w:bCs/>
                <w:sz w:val="16"/>
                <w:szCs w:val="16"/>
              </w:rPr>
            </w:pPr>
            <w:r w:rsidRPr="001C52F6">
              <w:rPr>
                <w:sz w:val="16"/>
                <w:szCs w:val="16"/>
              </w:rPr>
              <w:t>- H</w:t>
            </w:r>
            <w:r>
              <w:rPr>
                <w:sz w:val="16"/>
                <w:szCs w:val="16"/>
              </w:rPr>
              <w:t>oogvliet</w:t>
            </w:r>
          </w:p>
          <w:p w14:paraId="0CF56599" w14:textId="34250B80" w:rsidR="0078650C" w:rsidRPr="001C52F6" w:rsidRDefault="0078650C" w:rsidP="0078650C">
            <w:pPr>
              <w:pStyle w:val="Tabeltekst"/>
              <w:rPr>
                <w:b/>
                <w:bCs/>
                <w:sz w:val="16"/>
                <w:szCs w:val="16"/>
              </w:rPr>
            </w:pPr>
            <w:r>
              <w:rPr>
                <w:sz w:val="16"/>
                <w:szCs w:val="16"/>
              </w:rPr>
              <w:t>- Hoek van Holland</w:t>
            </w:r>
          </w:p>
        </w:tc>
        <w:tc>
          <w:tcPr>
            <w:tcW w:w="1266" w:type="dxa"/>
            <w:tcBorders>
              <w:bottom w:val="nil"/>
            </w:tcBorders>
          </w:tcPr>
          <w:p w14:paraId="3D475B6D" w14:textId="15996FCF" w:rsidR="0078650C" w:rsidRPr="00062C21" w:rsidRDefault="0078650C" w:rsidP="0078650C">
            <w:pPr>
              <w:pStyle w:val="Tabeltekst"/>
              <w:rPr>
                <w:sz w:val="16"/>
                <w:szCs w:val="16"/>
              </w:rPr>
            </w:pPr>
            <w:r>
              <w:rPr>
                <w:sz w:val="16"/>
                <w:szCs w:val="16"/>
              </w:rPr>
              <w:t>&gt; 2000</w:t>
            </w:r>
          </w:p>
        </w:tc>
        <w:tc>
          <w:tcPr>
            <w:tcW w:w="4574" w:type="dxa"/>
            <w:gridSpan w:val="2"/>
            <w:tcBorders>
              <w:bottom w:val="nil"/>
            </w:tcBorders>
          </w:tcPr>
          <w:p w14:paraId="758B2AF4" w14:textId="4BC6B239" w:rsidR="0078650C" w:rsidRPr="00062C21" w:rsidRDefault="0078650C" w:rsidP="0078650C">
            <w:pPr>
              <w:pStyle w:val="Tabeltekst"/>
              <w:rPr>
                <w:sz w:val="16"/>
                <w:szCs w:val="16"/>
              </w:rPr>
            </w:pPr>
            <w:r>
              <w:rPr>
                <w:sz w:val="16"/>
                <w:szCs w:val="16"/>
              </w:rPr>
              <w:t>Referentie ontbreekt</w:t>
            </w:r>
          </w:p>
        </w:tc>
      </w:tr>
      <w:tr w:rsidR="0078650C" w:rsidRPr="00062C21" w14:paraId="3E421950"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vMerge/>
          </w:tcPr>
          <w:p w14:paraId="334DB764" w14:textId="765DD4DD" w:rsidR="0078650C" w:rsidRPr="001C52F6" w:rsidRDefault="0078650C" w:rsidP="0078650C">
            <w:pPr>
              <w:pStyle w:val="Tabeltekst"/>
              <w:rPr>
                <w:sz w:val="16"/>
                <w:szCs w:val="16"/>
              </w:rPr>
            </w:pPr>
          </w:p>
        </w:tc>
        <w:tc>
          <w:tcPr>
            <w:tcW w:w="1266" w:type="dxa"/>
            <w:tcBorders>
              <w:top w:val="nil"/>
              <w:bottom w:val="nil"/>
            </w:tcBorders>
          </w:tcPr>
          <w:p w14:paraId="47813EE2" w14:textId="1D0F4584" w:rsidR="0078650C" w:rsidRPr="00062C21" w:rsidRDefault="0078650C" w:rsidP="0078650C">
            <w:pPr>
              <w:pStyle w:val="Tabeltekst"/>
              <w:rPr>
                <w:sz w:val="16"/>
                <w:szCs w:val="16"/>
              </w:rPr>
            </w:pPr>
            <w:r>
              <w:rPr>
                <w:sz w:val="16"/>
                <w:szCs w:val="16"/>
              </w:rPr>
              <w:t>2003</w:t>
            </w:r>
          </w:p>
        </w:tc>
        <w:tc>
          <w:tcPr>
            <w:tcW w:w="4574" w:type="dxa"/>
            <w:gridSpan w:val="2"/>
            <w:tcBorders>
              <w:top w:val="nil"/>
              <w:bottom w:val="nil"/>
            </w:tcBorders>
          </w:tcPr>
          <w:p w14:paraId="44564FD9" w14:textId="12AFE2AD" w:rsidR="0078650C" w:rsidRPr="00062C21" w:rsidRDefault="0078650C" w:rsidP="0078650C">
            <w:pPr>
              <w:pStyle w:val="Tabeltekst"/>
              <w:rPr>
                <w:sz w:val="16"/>
                <w:szCs w:val="16"/>
              </w:rPr>
            </w:pPr>
            <w:r w:rsidRPr="007F6805">
              <w:rPr>
                <w:sz w:val="16"/>
                <w:szCs w:val="16"/>
              </w:rPr>
              <w:t>CE Delft, 2009</w:t>
            </w:r>
          </w:p>
        </w:tc>
      </w:tr>
      <w:tr w:rsidR="0078650C" w:rsidRPr="00062C21" w14:paraId="58F6BFE8" w14:textId="77777777" w:rsidTr="00392084">
        <w:tc>
          <w:tcPr>
            <w:tcW w:w="2382" w:type="dxa"/>
            <w:vMerge/>
          </w:tcPr>
          <w:p w14:paraId="08D1F7F8" w14:textId="25144556" w:rsidR="0078650C" w:rsidRPr="001C52F6" w:rsidRDefault="0078650C" w:rsidP="0078650C">
            <w:pPr>
              <w:pStyle w:val="Tabeltekst"/>
              <w:rPr>
                <w:sz w:val="16"/>
                <w:szCs w:val="16"/>
              </w:rPr>
            </w:pPr>
          </w:p>
        </w:tc>
        <w:tc>
          <w:tcPr>
            <w:tcW w:w="1266" w:type="dxa"/>
            <w:tcBorders>
              <w:top w:val="nil"/>
            </w:tcBorders>
          </w:tcPr>
          <w:p w14:paraId="7A2299C4" w14:textId="7D95A651" w:rsidR="0078650C" w:rsidRPr="00062C21" w:rsidRDefault="0078650C" w:rsidP="0078650C">
            <w:pPr>
              <w:pStyle w:val="Tabeltekst"/>
              <w:rPr>
                <w:sz w:val="16"/>
                <w:szCs w:val="16"/>
              </w:rPr>
            </w:pPr>
            <w:r>
              <w:rPr>
                <w:sz w:val="16"/>
                <w:szCs w:val="16"/>
              </w:rPr>
              <w:t>2007</w:t>
            </w:r>
          </w:p>
        </w:tc>
        <w:tc>
          <w:tcPr>
            <w:tcW w:w="4574" w:type="dxa"/>
            <w:gridSpan w:val="2"/>
            <w:tcBorders>
              <w:top w:val="nil"/>
            </w:tcBorders>
          </w:tcPr>
          <w:p w14:paraId="1C71E8A5" w14:textId="58918B4A" w:rsidR="0078650C" w:rsidRPr="00062C21" w:rsidRDefault="0078650C" w:rsidP="0078650C">
            <w:pPr>
              <w:pStyle w:val="Tabeltekst"/>
              <w:rPr>
                <w:sz w:val="16"/>
                <w:szCs w:val="16"/>
              </w:rPr>
            </w:pPr>
            <w:r w:rsidRPr="007F6805">
              <w:rPr>
                <w:sz w:val="16"/>
                <w:szCs w:val="16"/>
              </w:rPr>
              <w:t>CE Delft, 2009</w:t>
            </w:r>
          </w:p>
        </w:tc>
      </w:tr>
      <w:tr w:rsidR="0078650C" w:rsidRPr="00062C21" w14:paraId="0F923FB7" w14:textId="50A926C2" w:rsidTr="00392084">
        <w:trPr>
          <w:gridAfter w:val="1"/>
          <w:cnfStyle w:val="000000100000" w:firstRow="0" w:lastRow="0" w:firstColumn="0" w:lastColumn="0" w:oddVBand="0" w:evenVBand="0" w:oddHBand="1" w:evenHBand="0" w:firstRowFirstColumn="0" w:firstRowLastColumn="0" w:lastRowFirstColumn="0" w:lastRowLastColumn="0"/>
          <w:wAfter w:w="140" w:type="dxa"/>
          <w:trHeight w:val="610"/>
        </w:trPr>
        <w:tc>
          <w:tcPr>
            <w:tcW w:w="2382" w:type="dxa"/>
          </w:tcPr>
          <w:p w14:paraId="30A9F623" w14:textId="77777777" w:rsidR="0078650C" w:rsidRDefault="0078650C" w:rsidP="0078650C">
            <w:pPr>
              <w:pStyle w:val="Tabeltekst"/>
              <w:rPr>
                <w:b/>
                <w:bCs/>
                <w:sz w:val="16"/>
                <w:szCs w:val="16"/>
              </w:rPr>
            </w:pPr>
            <w:r>
              <w:rPr>
                <w:b/>
                <w:bCs/>
                <w:sz w:val="16"/>
                <w:szCs w:val="16"/>
              </w:rPr>
              <w:t xml:space="preserve">Den Haag </w:t>
            </w:r>
            <w:proofErr w:type="spellStart"/>
            <w:r>
              <w:rPr>
                <w:b/>
                <w:bCs/>
                <w:sz w:val="16"/>
                <w:szCs w:val="16"/>
              </w:rPr>
              <w:t>Ypenburg</w:t>
            </w:r>
            <w:proofErr w:type="spellEnd"/>
          </w:p>
          <w:p w14:paraId="0D2D0971" w14:textId="0354597D" w:rsidR="0078650C" w:rsidRDefault="0078650C" w:rsidP="0078650C">
            <w:pPr>
              <w:pStyle w:val="Tabeltekst"/>
              <w:rPr>
                <w:b/>
                <w:bCs/>
                <w:sz w:val="16"/>
                <w:szCs w:val="16"/>
              </w:rPr>
            </w:pPr>
            <w:r>
              <w:rPr>
                <w:sz w:val="16"/>
                <w:szCs w:val="16"/>
              </w:rPr>
              <w:t>- Nootdorp</w:t>
            </w:r>
          </w:p>
        </w:tc>
        <w:tc>
          <w:tcPr>
            <w:tcW w:w="1266" w:type="dxa"/>
          </w:tcPr>
          <w:p w14:paraId="2CACDC3E" w14:textId="77777777" w:rsidR="0078650C" w:rsidRDefault="0078650C" w:rsidP="0078650C">
            <w:pPr>
              <w:pStyle w:val="Tabeltekst"/>
              <w:rPr>
                <w:sz w:val="16"/>
                <w:szCs w:val="16"/>
              </w:rPr>
            </w:pPr>
            <w:r>
              <w:rPr>
                <w:sz w:val="16"/>
                <w:szCs w:val="16"/>
              </w:rPr>
              <w:t>2005</w:t>
            </w:r>
          </w:p>
          <w:p w14:paraId="13CFE595" w14:textId="3CFB73E2" w:rsidR="0078650C" w:rsidRPr="00062C21" w:rsidRDefault="0078650C" w:rsidP="0078650C">
            <w:pPr>
              <w:pStyle w:val="Tabeltekst"/>
              <w:rPr>
                <w:sz w:val="16"/>
                <w:szCs w:val="16"/>
              </w:rPr>
            </w:pPr>
            <w:r>
              <w:rPr>
                <w:sz w:val="16"/>
                <w:szCs w:val="16"/>
              </w:rPr>
              <w:t>&lt; 2004</w:t>
            </w:r>
          </w:p>
        </w:tc>
        <w:tc>
          <w:tcPr>
            <w:tcW w:w="4434" w:type="dxa"/>
          </w:tcPr>
          <w:p w14:paraId="73BFA88F" w14:textId="77777777" w:rsidR="0078650C" w:rsidRDefault="0078650C" w:rsidP="0078650C">
            <w:pPr>
              <w:pStyle w:val="Tabeltekst"/>
              <w:rPr>
                <w:sz w:val="16"/>
                <w:szCs w:val="16"/>
              </w:rPr>
            </w:pPr>
            <w:r w:rsidRPr="007F6805">
              <w:rPr>
                <w:sz w:val="16"/>
                <w:szCs w:val="16"/>
              </w:rPr>
              <w:t>CE Delft, 2009</w:t>
            </w:r>
          </w:p>
          <w:p w14:paraId="0440CC01" w14:textId="0342B899" w:rsidR="0078650C" w:rsidRDefault="0078650C" w:rsidP="0078650C">
            <w:pPr>
              <w:pStyle w:val="Tabeltekst"/>
              <w:rPr>
                <w:sz w:val="16"/>
                <w:szCs w:val="16"/>
              </w:rPr>
            </w:pPr>
            <w:r>
              <w:rPr>
                <w:sz w:val="16"/>
                <w:szCs w:val="16"/>
              </w:rPr>
              <w:t>CBS-kerncijfers wijken en buurten 2004</w:t>
            </w:r>
          </w:p>
        </w:tc>
      </w:tr>
      <w:tr w:rsidR="0078650C" w:rsidRPr="00062C21" w14:paraId="1C059EF5" w14:textId="77777777" w:rsidTr="00392084">
        <w:tc>
          <w:tcPr>
            <w:tcW w:w="2382" w:type="dxa"/>
          </w:tcPr>
          <w:p w14:paraId="539FAE5F" w14:textId="5CBFF137" w:rsidR="0078650C" w:rsidRDefault="0078650C" w:rsidP="0078650C">
            <w:pPr>
              <w:pStyle w:val="Tabeltekst"/>
              <w:rPr>
                <w:b/>
                <w:bCs/>
                <w:sz w:val="16"/>
                <w:szCs w:val="16"/>
              </w:rPr>
            </w:pPr>
            <w:r>
              <w:rPr>
                <w:b/>
                <w:bCs/>
                <w:sz w:val="16"/>
                <w:szCs w:val="16"/>
              </w:rPr>
              <w:t>Den Haag Hoofdnet</w:t>
            </w:r>
          </w:p>
        </w:tc>
        <w:tc>
          <w:tcPr>
            <w:tcW w:w="1266" w:type="dxa"/>
          </w:tcPr>
          <w:p w14:paraId="2FF141CA" w14:textId="2579DFF7" w:rsidR="0078650C" w:rsidRPr="00062C21" w:rsidRDefault="0078650C" w:rsidP="0078650C">
            <w:pPr>
              <w:pStyle w:val="Tabeltekst"/>
              <w:rPr>
                <w:sz w:val="16"/>
                <w:szCs w:val="16"/>
              </w:rPr>
            </w:pPr>
            <w:r>
              <w:rPr>
                <w:sz w:val="16"/>
                <w:szCs w:val="16"/>
              </w:rPr>
              <w:t>1997/2005</w:t>
            </w:r>
          </w:p>
        </w:tc>
        <w:tc>
          <w:tcPr>
            <w:tcW w:w="4574" w:type="dxa"/>
            <w:gridSpan w:val="2"/>
          </w:tcPr>
          <w:p w14:paraId="55759C9A" w14:textId="298F3C27" w:rsidR="0078650C" w:rsidRPr="00062C21" w:rsidRDefault="0078650C" w:rsidP="0078650C">
            <w:pPr>
              <w:pStyle w:val="Tabeltekst"/>
              <w:rPr>
                <w:sz w:val="16"/>
                <w:szCs w:val="16"/>
              </w:rPr>
            </w:pPr>
            <w:r w:rsidRPr="007F6805">
              <w:rPr>
                <w:sz w:val="16"/>
                <w:szCs w:val="16"/>
              </w:rPr>
              <w:t>CE Delft, 2009</w:t>
            </w:r>
          </w:p>
        </w:tc>
      </w:tr>
      <w:tr w:rsidR="0078650C" w:rsidRPr="00062C21" w14:paraId="00C0C743"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Borders>
              <w:bottom w:val="nil"/>
            </w:tcBorders>
          </w:tcPr>
          <w:p w14:paraId="1EAFDCC5" w14:textId="62873A0E" w:rsidR="0078650C" w:rsidRDefault="0078650C" w:rsidP="0078650C">
            <w:pPr>
              <w:pStyle w:val="Tabeltekst"/>
              <w:rPr>
                <w:b/>
                <w:bCs/>
                <w:sz w:val="16"/>
                <w:szCs w:val="16"/>
              </w:rPr>
            </w:pPr>
            <w:proofErr w:type="spellStart"/>
            <w:r>
              <w:rPr>
                <w:b/>
                <w:bCs/>
                <w:sz w:val="16"/>
                <w:szCs w:val="16"/>
              </w:rPr>
              <w:t>Amernet</w:t>
            </w:r>
            <w:proofErr w:type="spellEnd"/>
          </w:p>
        </w:tc>
        <w:tc>
          <w:tcPr>
            <w:tcW w:w="1266" w:type="dxa"/>
            <w:tcBorders>
              <w:bottom w:val="nil"/>
            </w:tcBorders>
          </w:tcPr>
          <w:p w14:paraId="5BB53B25" w14:textId="50C74092" w:rsidR="0078650C" w:rsidRPr="00062C21" w:rsidRDefault="0078650C" w:rsidP="0078650C">
            <w:pPr>
              <w:pStyle w:val="Tabeltekst"/>
              <w:rPr>
                <w:sz w:val="16"/>
                <w:szCs w:val="16"/>
              </w:rPr>
            </w:pPr>
            <w:r>
              <w:rPr>
                <w:sz w:val="16"/>
                <w:szCs w:val="16"/>
              </w:rPr>
              <w:t>1981</w:t>
            </w:r>
          </w:p>
        </w:tc>
        <w:tc>
          <w:tcPr>
            <w:tcW w:w="4574" w:type="dxa"/>
            <w:gridSpan w:val="2"/>
            <w:tcBorders>
              <w:bottom w:val="nil"/>
            </w:tcBorders>
          </w:tcPr>
          <w:p w14:paraId="52AAE284" w14:textId="49B9AFFB" w:rsidR="0078650C" w:rsidRPr="00062C21" w:rsidRDefault="0078650C" w:rsidP="0078650C">
            <w:pPr>
              <w:pStyle w:val="Tabeltekst"/>
              <w:rPr>
                <w:sz w:val="16"/>
                <w:szCs w:val="16"/>
              </w:rPr>
            </w:pPr>
            <w:r w:rsidRPr="007F6805">
              <w:rPr>
                <w:sz w:val="16"/>
                <w:szCs w:val="16"/>
              </w:rPr>
              <w:t>CE Delft, 2009</w:t>
            </w:r>
          </w:p>
        </w:tc>
      </w:tr>
      <w:tr w:rsidR="0078650C" w:rsidRPr="00062C21" w14:paraId="27F7AFF8" w14:textId="77777777" w:rsidTr="00392084">
        <w:tc>
          <w:tcPr>
            <w:tcW w:w="2382" w:type="dxa"/>
            <w:tcBorders>
              <w:top w:val="nil"/>
              <w:bottom w:val="nil"/>
            </w:tcBorders>
          </w:tcPr>
          <w:p w14:paraId="7EA8F8A1" w14:textId="7396337A" w:rsidR="0078650C" w:rsidRPr="00513299" w:rsidRDefault="0078650C" w:rsidP="0078650C">
            <w:pPr>
              <w:pStyle w:val="Tabeltekst"/>
              <w:rPr>
                <w:sz w:val="16"/>
                <w:szCs w:val="16"/>
              </w:rPr>
            </w:pPr>
            <w:r w:rsidRPr="00513299">
              <w:rPr>
                <w:sz w:val="16"/>
                <w:szCs w:val="16"/>
              </w:rPr>
              <w:t>- Breda</w:t>
            </w:r>
          </w:p>
        </w:tc>
        <w:tc>
          <w:tcPr>
            <w:tcW w:w="1266" w:type="dxa"/>
            <w:tcBorders>
              <w:top w:val="nil"/>
              <w:bottom w:val="nil"/>
            </w:tcBorders>
          </w:tcPr>
          <w:p w14:paraId="33572789" w14:textId="5188D35C" w:rsidR="0078650C" w:rsidRPr="00062C21" w:rsidRDefault="0078650C" w:rsidP="0078650C">
            <w:pPr>
              <w:pStyle w:val="Tabeltekst"/>
              <w:rPr>
                <w:sz w:val="16"/>
                <w:szCs w:val="16"/>
              </w:rPr>
            </w:pPr>
            <w:r>
              <w:rPr>
                <w:sz w:val="16"/>
                <w:szCs w:val="16"/>
              </w:rPr>
              <w:t>1981</w:t>
            </w:r>
          </w:p>
        </w:tc>
        <w:tc>
          <w:tcPr>
            <w:tcW w:w="4574" w:type="dxa"/>
            <w:gridSpan w:val="2"/>
            <w:tcBorders>
              <w:top w:val="nil"/>
              <w:bottom w:val="nil"/>
            </w:tcBorders>
          </w:tcPr>
          <w:p w14:paraId="31947921" w14:textId="3B1EAEF6" w:rsidR="0078650C" w:rsidRPr="00062C21" w:rsidRDefault="0078650C" w:rsidP="0078650C">
            <w:pPr>
              <w:pStyle w:val="Tabeltekst"/>
              <w:rPr>
                <w:sz w:val="16"/>
                <w:szCs w:val="16"/>
              </w:rPr>
            </w:pPr>
            <w:r>
              <w:rPr>
                <w:sz w:val="16"/>
                <w:szCs w:val="16"/>
              </w:rPr>
              <w:t xml:space="preserve">Aanname gelijk rest van </w:t>
            </w:r>
            <w:proofErr w:type="spellStart"/>
            <w:r>
              <w:rPr>
                <w:sz w:val="16"/>
                <w:szCs w:val="16"/>
              </w:rPr>
              <w:t>Amernet</w:t>
            </w:r>
            <w:proofErr w:type="spellEnd"/>
          </w:p>
        </w:tc>
      </w:tr>
      <w:tr w:rsidR="0078650C" w:rsidRPr="00062C21" w14:paraId="3407EFD9"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Borders>
              <w:top w:val="nil"/>
              <w:bottom w:val="nil"/>
            </w:tcBorders>
          </w:tcPr>
          <w:p w14:paraId="4996F7FD" w14:textId="554C8CD4" w:rsidR="0078650C" w:rsidRDefault="0078650C" w:rsidP="0078650C">
            <w:pPr>
              <w:pStyle w:val="Tabeltekst"/>
              <w:rPr>
                <w:b/>
                <w:bCs/>
                <w:sz w:val="16"/>
                <w:szCs w:val="16"/>
              </w:rPr>
            </w:pPr>
            <w:r w:rsidRPr="003A0699">
              <w:rPr>
                <w:sz w:val="16"/>
                <w:szCs w:val="16"/>
              </w:rPr>
              <w:t xml:space="preserve">- </w:t>
            </w:r>
            <w:r>
              <w:rPr>
                <w:sz w:val="16"/>
                <w:szCs w:val="16"/>
              </w:rPr>
              <w:t>Tilburg</w:t>
            </w:r>
          </w:p>
        </w:tc>
        <w:tc>
          <w:tcPr>
            <w:tcW w:w="1266" w:type="dxa"/>
            <w:tcBorders>
              <w:top w:val="nil"/>
              <w:bottom w:val="nil"/>
            </w:tcBorders>
          </w:tcPr>
          <w:p w14:paraId="3FB48831" w14:textId="40C1FD2D" w:rsidR="0078650C" w:rsidRPr="00062C21" w:rsidRDefault="0078650C" w:rsidP="0078650C">
            <w:pPr>
              <w:pStyle w:val="Tabeltekst"/>
              <w:rPr>
                <w:sz w:val="16"/>
                <w:szCs w:val="16"/>
              </w:rPr>
            </w:pPr>
            <w:r>
              <w:rPr>
                <w:sz w:val="16"/>
                <w:szCs w:val="16"/>
              </w:rPr>
              <w:t>1981</w:t>
            </w:r>
          </w:p>
        </w:tc>
        <w:tc>
          <w:tcPr>
            <w:tcW w:w="4574" w:type="dxa"/>
            <w:gridSpan w:val="2"/>
            <w:tcBorders>
              <w:top w:val="nil"/>
              <w:bottom w:val="nil"/>
            </w:tcBorders>
          </w:tcPr>
          <w:p w14:paraId="0BD98D21" w14:textId="563540C2" w:rsidR="0078650C" w:rsidRPr="00062C21" w:rsidRDefault="0078650C" w:rsidP="0078650C">
            <w:pPr>
              <w:pStyle w:val="Tabeltekst"/>
              <w:rPr>
                <w:sz w:val="16"/>
                <w:szCs w:val="16"/>
              </w:rPr>
            </w:pPr>
            <w:r>
              <w:rPr>
                <w:sz w:val="16"/>
                <w:szCs w:val="16"/>
              </w:rPr>
              <w:t xml:space="preserve">Aanname gelijk rest van </w:t>
            </w:r>
            <w:proofErr w:type="spellStart"/>
            <w:r>
              <w:rPr>
                <w:sz w:val="16"/>
                <w:szCs w:val="16"/>
              </w:rPr>
              <w:t>Amernet</w:t>
            </w:r>
            <w:proofErr w:type="spellEnd"/>
          </w:p>
        </w:tc>
      </w:tr>
      <w:tr w:rsidR="0078650C" w:rsidRPr="00062C21" w14:paraId="7965FC74" w14:textId="77777777" w:rsidTr="00392084">
        <w:tc>
          <w:tcPr>
            <w:tcW w:w="2382" w:type="dxa"/>
            <w:tcBorders>
              <w:top w:val="nil"/>
              <w:bottom w:val="nil"/>
            </w:tcBorders>
          </w:tcPr>
          <w:p w14:paraId="2F892EE6" w14:textId="711F85F5" w:rsidR="0078650C" w:rsidRDefault="0078650C" w:rsidP="0078650C">
            <w:pPr>
              <w:pStyle w:val="Tabeltekst"/>
              <w:rPr>
                <w:b/>
                <w:bCs/>
                <w:sz w:val="16"/>
                <w:szCs w:val="16"/>
              </w:rPr>
            </w:pPr>
            <w:r w:rsidRPr="003A0699">
              <w:rPr>
                <w:sz w:val="16"/>
                <w:szCs w:val="16"/>
              </w:rPr>
              <w:t xml:space="preserve">- </w:t>
            </w:r>
            <w:r>
              <w:rPr>
                <w:sz w:val="16"/>
                <w:szCs w:val="16"/>
              </w:rPr>
              <w:t>Oosterhout</w:t>
            </w:r>
          </w:p>
        </w:tc>
        <w:tc>
          <w:tcPr>
            <w:tcW w:w="1266" w:type="dxa"/>
            <w:tcBorders>
              <w:top w:val="nil"/>
              <w:bottom w:val="nil"/>
            </w:tcBorders>
          </w:tcPr>
          <w:p w14:paraId="3CD909F1" w14:textId="292B4556" w:rsidR="0078650C" w:rsidRPr="00062C21" w:rsidRDefault="0078650C" w:rsidP="0078650C">
            <w:pPr>
              <w:pStyle w:val="Tabeltekst"/>
              <w:rPr>
                <w:sz w:val="16"/>
                <w:szCs w:val="16"/>
              </w:rPr>
            </w:pPr>
            <w:r>
              <w:rPr>
                <w:sz w:val="16"/>
                <w:szCs w:val="16"/>
              </w:rPr>
              <w:t>1981</w:t>
            </w:r>
          </w:p>
        </w:tc>
        <w:tc>
          <w:tcPr>
            <w:tcW w:w="4574" w:type="dxa"/>
            <w:gridSpan w:val="2"/>
            <w:tcBorders>
              <w:top w:val="nil"/>
              <w:bottom w:val="nil"/>
            </w:tcBorders>
          </w:tcPr>
          <w:p w14:paraId="6D5F3AF7" w14:textId="540237A1" w:rsidR="0078650C" w:rsidRPr="00062C21" w:rsidRDefault="0078650C" w:rsidP="0078650C">
            <w:pPr>
              <w:pStyle w:val="Tabeltekst"/>
              <w:rPr>
                <w:sz w:val="16"/>
                <w:szCs w:val="16"/>
              </w:rPr>
            </w:pPr>
            <w:r>
              <w:rPr>
                <w:sz w:val="16"/>
                <w:szCs w:val="16"/>
              </w:rPr>
              <w:t xml:space="preserve">Aanname gelijk rest van </w:t>
            </w:r>
            <w:proofErr w:type="spellStart"/>
            <w:r>
              <w:rPr>
                <w:sz w:val="16"/>
                <w:szCs w:val="16"/>
              </w:rPr>
              <w:t>Amernet</w:t>
            </w:r>
            <w:proofErr w:type="spellEnd"/>
          </w:p>
        </w:tc>
      </w:tr>
      <w:tr w:rsidR="0078650C" w:rsidRPr="00062C21" w14:paraId="10D41075"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Borders>
              <w:top w:val="nil"/>
              <w:bottom w:val="nil"/>
            </w:tcBorders>
          </w:tcPr>
          <w:p w14:paraId="5892EF8A" w14:textId="63223577" w:rsidR="0078650C" w:rsidRDefault="0078650C" w:rsidP="0078650C">
            <w:pPr>
              <w:pStyle w:val="Tabeltekst"/>
              <w:rPr>
                <w:b/>
                <w:bCs/>
                <w:sz w:val="16"/>
                <w:szCs w:val="16"/>
              </w:rPr>
            </w:pPr>
            <w:r w:rsidRPr="003A0699">
              <w:rPr>
                <w:sz w:val="16"/>
                <w:szCs w:val="16"/>
              </w:rPr>
              <w:t xml:space="preserve">- </w:t>
            </w:r>
            <w:r>
              <w:rPr>
                <w:sz w:val="16"/>
                <w:szCs w:val="16"/>
              </w:rPr>
              <w:t>Geertruidenberg</w:t>
            </w:r>
          </w:p>
        </w:tc>
        <w:tc>
          <w:tcPr>
            <w:tcW w:w="1266" w:type="dxa"/>
            <w:tcBorders>
              <w:top w:val="nil"/>
              <w:bottom w:val="nil"/>
            </w:tcBorders>
          </w:tcPr>
          <w:p w14:paraId="17FC75A6" w14:textId="503A8CC6" w:rsidR="0078650C" w:rsidRPr="00062C21" w:rsidRDefault="0078650C" w:rsidP="0078650C">
            <w:pPr>
              <w:pStyle w:val="Tabeltekst"/>
              <w:rPr>
                <w:sz w:val="16"/>
                <w:szCs w:val="16"/>
              </w:rPr>
            </w:pPr>
            <w:r>
              <w:rPr>
                <w:sz w:val="16"/>
                <w:szCs w:val="16"/>
              </w:rPr>
              <w:t>1981</w:t>
            </w:r>
          </w:p>
        </w:tc>
        <w:tc>
          <w:tcPr>
            <w:tcW w:w="4574" w:type="dxa"/>
            <w:gridSpan w:val="2"/>
            <w:tcBorders>
              <w:top w:val="nil"/>
              <w:bottom w:val="nil"/>
            </w:tcBorders>
          </w:tcPr>
          <w:p w14:paraId="4B3A2617" w14:textId="741CFD91" w:rsidR="0078650C" w:rsidRPr="00062C21" w:rsidRDefault="0078650C" w:rsidP="0078650C">
            <w:pPr>
              <w:pStyle w:val="Tabeltekst"/>
              <w:rPr>
                <w:sz w:val="16"/>
                <w:szCs w:val="16"/>
              </w:rPr>
            </w:pPr>
            <w:r>
              <w:rPr>
                <w:sz w:val="16"/>
                <w:szCs w:val="16"/>
              </w:rPr>
              <w:t xml:space="preserve">Aanname gelijk rest van </w:t>
            </w:r>
            <w:proofErr w:type="spellStart"/>
            <w:r>
              <w:rPr>
                <w:sz w:val="16"/>
                <w:szCs w:val="16"/>
              </w:rPr>
              <w:t>Amernet</w:t>
            </w:r>
            <w:proofErr w:type="spellEnd"/>
          </w:p>
        </w:tc>
      </w:tr>
      <w:tr w:rsidR="0078650C" w:rsidRPr="00062C21" w14:paraId="659A718C" w14:textId="77777777" w:rsidTr="00392084">
        <w:tc>
          <w:tcPr>
            <w:tcW w:w="2382" w:type="dxa"/>
            <w:tcBorders>
              <w:top w:val="nil"/>
              <w:bottom w:val="nil"/>
            </w:tcBorders>
          </w:tcPr>
          <w:p w14:paraId="328812A6" w14:textId="4F786D62" w:rsidR="0078650C" w:rsidRDefault="0078650C" w:rsidP="0078650C">
            <w:pPr>
              <w:pStyle w:val="Tabeltekst"/>
              <w:rPr>
                <w:b/>
                <w:bCs/>
                <w:sz w:val="16"/>
                <w:szCs w:val="16"/>
              </w:rPr>
            </w:pPr>
            <w:r w:rsidRPr="003A0699">
              <w:rPr>
                <w:sz w:val="16"/>
                <w:szCs w:val="16"/>
              </w:rPr>
              <w:t xml:space="preserve">- </w:t>
            </w:r>
            <w:r>
              <w:rPr>
                <w:sz w:val="16"/>
                <w:szCs w:val="16"/>
              </w:rPr>
              <w:t>Made</w:t>
            </w:r>
          </w:p>
        </w:tc>
        <w:tc>
          <w:tcPr>
            <w:tcW w:w="1266" w:type="dxa"/>
            <w:tcBorders>
              <w:top w:val="nil"/>
              <w:bottom w:val="nil"/>
            </w:tcBorders>
          </w:tcPr>
          <w:p w14:paraId="29404259" w14:textId="75E569F0" w:rsidR="0078650C" w:rsidRPr="00062C21" w:rsidRDefault="0078650C" w:rsidP="0078650C">
            <w:pPr>
              <w:pStyle w:val="Tabeltekst"/>
              <w:rPr>
                <w:sz w:val="16"/>
                <w:szCs w:val="16"/>
              </w:rPr>
            </w:pPr>
            <w:r>
              <w:rPr>
                <w:sz w:val="16"/>
                <w:szCs w:val="16"/>
              </w:rPr>
              <w:t>1981</w:t>
            </w:r>
          </w:p>
        </w:tc>
        <w:tc>
          <w:tcPr>
            <w:tcW w:w="4574" w:type="dxa"/>
            <w:gridSpan w:val="2"/>
            <w:tcBorders>
              <w:top w:val="nil"/>
              <w:bottom w:val="nil"/>
            </w:tcBorders>
          </w:tcPr>
          <w:p w14:paraId="213E1438" w14:textId="17389AF7" w:rsidR="0078650C" w:rsidRPr="00062C21" w:rsidRDefault="0078650C" w:rsidP="0078650C">
            <w:pPr>
              <w:pStyle w:val="Tabeltekst"/>
              <w:rPr>
                <w:sz w:val="16"/>
                <w:szCs w:val="16"/>
              </w:rPr>
            </w:pPr>
            <w:r>
              <w:rPr>
                <w:sz w:val="16"/>
                <w:szCs w:val="16"/>
              </w:rPr>
              <w:t xml:space="preserve">Aanname gelijk rest van </w:t>
            </w:r>
            <w:proofErr w:type="spellStart"/>
            <w:r>
              <w:rPr>
                <w:sz w:val="16"/>
                <w:szCs w:val="16"/>
              </w:rPr>
              <w:t>Amernet</w:t>
            </w:r>
            <w:proofErr w:type="spellEnd"/>
          </w:p>
        </w:tc>
      </w:tr>
      <w:tr w:rsidR="0078650C" w:rsidRPr="00062C21" w14:paraId="43C19C06"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Borders>
              <w:top w:val="nil"/>
            </w:tcBorders>
          </w:tcPr>
          <w:p w14:paraId="7102F374" w14:textId="29CC6929" w:rsidR="0078650C" w:rsidRPr="00513299" w:rsidRDefault="0078650C" w:rsidP="0078650C">
            <w:pPr>
              <w:pStyle w:val="Tabeltekst"/>
              <w:rPr>
                <w:sz w:val="16"/>
                <w:szCs w:val="16"/>
              </w:rPr>
            </w:pPr>
            <w:r w:rsidRPr="00513299">
              <w:rPr>
                <w:sz w:val="16"/>
                <w:szCs w:val="16"/>
              </w:rPr>
              <w:t>- Waspik</w:t>
            </w:r>
          </w:p>
        </w:tc>
        <w:tc>
          <w:tcPr>
            <w:tcW w:w="1266" w:type="dxa"/>
            <w:tcBorders>
              <w:top w:val="nil"/>
            </w:tcBorders>
          </w:tcPr>
          <w:p w14:paraId="1942A30D" w14:textId="272B537E" w:rsidR="0078650C" w:rsidRPr="00062C21" w:rsidRDefault="0078650C" w:rsidP="0078650C">
            <w:pPr>
              <w:pStyle w:val="Tabeltekst"/>
              <w:rPr>
                <w:sz w:val="16"/>
                <w:szCs w:val="16"/>
              </w:rPr>
            </w:pPr>
            <w:r>
              <w:rPr>
                <w:sz w:val="16"/>
                <w:szCs w:val="16"/>
              </w:rPr>
              <w:t>1981</w:t>
            </w:r>
          </w:p>
        </w:tc>
        <w:tc>
          <w:tcPr>
            <w:tcW w:w="4574" w:type="dxa"/>
            <w:gridSpan w:val="2"/>
            <w:tcBorders>
              <w:top w:val="nil"/>
            </w:tcBorders>
          </w:tcPr>
          <w:p w14:paraId="2C75F195" w14:textId="719DAFCC" w:rsidR="0078650C" w:rsidRPr="00062C21" w:rsidRDefault="0078650C" w:rsidP="0078650C">
            <w:pPr>
              <w:pStyle w:val="Tabeltekst"/>
              <w:rPr>
                <w:sz w:val="16"/>
                <w:szCs w:val="16"/>
              </w:rPr>
            </w:pPr>
            <w:r>
              <w:rPr>
                <w:sz w:val="16"/>
                <w:szCs w:val="16"/>
              </w:rPr>
              <w:t xml:space="preserve">Aanname gelijk rest van </w:t>
            </w:r>
            <w:proofErr w:type="spellStart"/>
            <w:r>
              <w:rPr>
                <w:sz w:val="16"/>
                <w:szCs w:val="16"/>
              </w:rPr>
              <w:t>Amernet</w:t>
            </w:r>
            <w:proofErr w:type="spellEnd"/>
          </w:p>
        </w:tc>
      </w:tr>
      <w:tr w:rsidR="0078650C" w:rsidRPr="00062C21" w14:paraId="4D3C47D9" w14:textId="77777777" w:rsidTr="00392084">
        <w:tc>
          <w:tcPr>
            <w:tcW w:w="2382" w:type="dxa"/>
            <w:tcBorders>
              <w:bottom w:val="nil"/>
            </w:tcBorders>
          </w:tcPr>
          <w:p w14:paraId="758B632D" w14:textId="57A67C7E" w:rsidR="0078650C" w:rsidRPr="00513299" w:rsidRDefault="0078650C" w:rsidP="0078650C">
            <w:pPr>
              <w:pStyle w:val="Tabeltekst"/>
              <w:rPr>
                <w:b/>
                <w:bCs/>
                <w:sz w:val="16"/>
                <w:szCs w:val="16"/>
              </w:rPr>
            </w:pPr>
            <w:r>
              <w:rPr>
                <w:b/>
                <w:bCs/>
                <w:sz w:val="16"/>
                <w:szCs w:val="16"/>
              </w:rPr>
              <w:t>Utrecht</w:t>
            </w:r>
          </w:p>
        </w:tc>
        <w:tc>
          <w:tcPr>
            <w:tcW w:w="1266" w:type="dxa"/>
            <w:tcBorders>
              <w:bottom w:val="nil"/>
            </w:tcBorders>
          </w:tcPr>
          <w:p w14:paraId="7F689CBF" w14:textId="22C364B7" w:rsidR="0078650C" w:rsidRPr="00062C21" w:rsidRDefault="0078650C" w:rsidP="0078650C">
            <w:pPr>
              <w:pStyle w:val="Tabeltekst"/>
              <w:rPr>
                <w:sz w:val="16"/>
                <w:szCs w:val="16"/>
              </w:rPr>
            </w:pPr>
            <w:r>
              <w:rPr>
                <w:sz w:val="16"/>
                <w:szCs w:val="16"/>
              </w:rPr>
              <w:t>&lt; 1992</w:t>
            </w:r>
          </w:p>
        </w:tc>
        <w:tc>
          <w:tcPr>
            <w:tcW w:w="4574" w:type="dxa"/>
            <w:gridSpan w:val="2"/>
            <w:tcBorders>
              <w:bottom w:val="nil"/>
            </w:tcBorders>
          </w:tcPr>
          <w:p w14:paraId="6B523EB3" w14:textId="23A80E5B" w:rsidR="0078650C" w:rsidRPr="00062C21" w:rsidRDefault="0078650C" w:rsidP="0078650C">
            <w:pPr>
              <w:pStyle w:val="Tabeltekst"/>
              <w:rPr>
                <w:sz w:val="16"/>
                <w:szCs w:val="16"/>
              </w:rPr>
            </w:pPr>
            <w:r w:rsidRPr="006D6DCB">
              <w:rPr>
                <w:sz w:val="16"/>
                <w:szCs w:val="16"/>
              </w:rPr>
              <w:t>CE Delft, 2009</w:t>
            </w:r>
          </w:p>
        </w:tc>
      </w:tr>
      <w:tr w:rsidR="0078650C" w:rsidRPr="00062C21" w14:paraId="44E90776"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Borders>
              <w:top w:val="nil"/>
              <w:bottom w:val="nil"/>
            </w:tcBorders>
          </w:tcPr>
          <w:p w14:paraId="1C9D1C30" w14:textId="3A6175AE" w:rsidR="0078650C" w:rsidRPr="00513299" w:rsidRDefault="0078650C" w:rsidP="0078650C">
            <w:pPr>
              <w:pStyle w:val="Tabeltekst"/>
              <w:rPr>
                <w:sz w:val="16"/>
                <w:szCs w:val="16"/>
              </w:rPr>
            </w:pPr>
            <w:r>
              <w:rPr>
                <w:sz w:val="16"/>
                <w:szCs w:val="16"/>
              </w:rPr>
              <w:t>- Utrecht Stad</w:t>
            </w:r>
          </w:p>
        </w:tc>
        <w:tc>
          <w:tcPr>
            <w:tcW w:w="1266" w:type="dxa"/>
            <w:tcBorders>
              <w:top w:val="nil"/>
              <w:bottom w:val="nil"/>
            </w:tcBorders>
          </w:tcPr>
          <w:p w14:paraId="524F146F" w14:textId="54725D0F" w:rsidR="0078650C" w:rsidRPr="00062C21" w:rsidRDefault="0078650C" w:rsidP="0078650C">
            <w:pPr>
              <w:pStyle w:val="Tabeltekst"/>
              <w:rPr>
                <w:sz w:val="16"/>
                <w:szCs w:val="16"/>
              </w:rPr>
            </w:pPr>
            <w:r>
              <w:rPr>
                <w:sz w:val="16"/>
                <w:szCs w:val="16"/>
              </w:rPr>
              <w:t>&lt; 1992</w:t>
            </w:r>
          </w:p>
        </w:tc>
        <w:tc>
          <w:tcPr>
            <w:tcW w:w="4574" w:type="dxa"/>
            <w:gridSpan w:val="2"/>
            <w:tcBorders>
              <w:top w:val="nil"/>
              <w:bottom w:val="nil"/>
            </w:tcBorders>
          </w:tcPr>
          <w:p w14:paraId="3ECFCC9A" w14:textId="013B79BA" w:rsidR="0078650C" w:rsidRPr="00062C21" w:rsidRDefault="0078650C" w:rsidP="0078650C">
            <w:pPr>
              <w:pStyle w:val="Tabeltekst"/>
              <w:rPr>
                <w:sz w:val="16"/>
                <w:szCs w:val="16"/>
              </w:rPr>
            </w:pPr>
            <w:r w:rsidRPr="006D6DCB">
              <w:rPr>
                <w:sz w:val="16"/>
                <w:szCs w:val="16"/>
              </w:rPr>
              <w:t>CE Delft, 2009</w:t>
            </w:r>
          </w:p>
        </w:tc>
      </w:tr>
      <w:tr w:rsidR="0078650C" w:rsidRPr="00062C21" w14:paraId="4DAB165B" w14:textId="77777777" w:rsidTr="00392084">
        <w:tc>
          <w:tcPr>
            <w:tcW w:w="2382" w:type="dxa"/>
            <w:tcBorders>
              <w:top w:val="nil"/>
              <w:bottom w:val="nil"/>
            </w:tcBorders>
          </w:tcPr>
          <w:p w14:paraId="3AD019B3" w14:textId="1708A4BC" w:rsidR="0078650C" w:rsidRPr="00513299" w:rsidRDefault="0078650C" w:rsidP="0078650C">
            <w:pPr>
              <w:pStyle w:val="Tabeltekst"/>
              <w:rPr>
                <w:sz w:val="16"/>
                <w:szCs w:val="16"/>
              </w:rPr>
            </w:pPr>
            <w:r w:rsidRPr="00513299">
              <w:rPr>
                <w:sz w:val="16"/>
                <w:szCs w:val="16"/>
              </w:rPr>
              <w:t xml:space="preserve">- </w:t>
            </w:r>
            <w:r>
              <w:rPr>
                <w:sz w:val="16"/>
                <w:szCs w:val="16"/>
              </w:rPr>
              <w:t>Utrecht Leidsche Rijn</w:t>
            </w:r>
          </w:p>
        </w:tc>
        <w:tc>
          <w:tcPr>
            <w:tcW w:w="1266" w:type="dxa"/>
            <w:tcBorders>
              <w:top w:val="nil"/>
              <w:bottom w:val="nil"/>
            </w:tcBorders>
          </w:tcPr>
          <w:p w14:paraId="5C76CE14" w14:textId="4268E13D" w:rsidR="0078650C" w:rsidRPr="00513299" w:rsidRDefault="0078650C" w:rsidP="0078650C">
            <w:pPr>
              <w:pStyle w:val="Tabeltekst"/>
              <w:rPr>
                <w:sz w:val="16"/>
                <w:szCs w:val="16"/>
              </w:rPr>
            </w:pPr>
            <w:r>
              <w:rPr>
                <w:sz w:val="16"/>
                <w:szCs w:val="16"/>
              </w:rPr>
              <w:t>&lt; 1992</w:t>
            </w:r>
          </w:p>
        </w:tc>
        <w:tc>
          <w:tcPr>
            <w:tcW w:w="4574" w:type="dxa"/>
            <w:gridSpan w:val="2"/>
            <w:tcBorders>
              <w:top w:val="nil"/>
              <w:bottom w:val="nil"/>
            </w:tcBorders>
          </w:tcPr>
          <w:p w14:paraId="54CCBE3D" w14:textId="61B97EAE" w:rsidR="0078650C" w:rsidRPr="00513299" w:rsidRDefault="0078650C" w:rsidP="0078650C">
            <w:pPr>
              <w:pStyle w:val="Tabeltekst"/>
              <w:rPr>
                <w:sz w:val="16"/>
                <w:szCs w:val="16"/>
              </w:rPr>
            </w:pPr>
            <w:r w:rsidRPr="006D6DCB">
              <w:rPr>
                <w:sz w:val="16"/>
                <w:szCs w:val="16"/>
              </w:rPr>
              <w:t>CE Delft, 2009</w:t>
            </w:r>
          </w:p>
        </w:tc>
      </w:tr>
      <w:tr w:rsidR="0078650C" w:rsidRPr="00062C21" w14:paraId="2F7CB01A"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Borders>
              <w:top w:val="nil"/>
              <w:bottom w:val="nil"/>
            </w:tcBorders>
          </w:tcPr>
          <w:p w14:paraId="378585FD" w14:textId="03888A2C" w:rsidR="0078650C" w:rsidRPr="00513299" w:rsidRDefault="0078650C" w:rsidP="0078650C">
            <w:pPr>
              <w:pStyle w:val="Tabeltekst"/>
              <w:rPr>
                <w:sz w:val="16"/>
                <w:szCs w:val="16"/>
              </w:rPr>
            </w:pPr>
            <w:r>
              <w:rPr>
                <w:sz w:val="16"/>
                <w:szCs w:val="16"/>
              </w:rPr>
              <w:t>- Nieuwegein</w:t>
            </w:r>
          </w:p>
        </w:tc>
        <w:tc>
          <w:tcPr>
            <w:tcW w:w="1266" w:type="dxa"/>
            <w:tcBorders>
              <w:top w:val="nil"/>
              <w:bottom w:val="nil"/>
            </w:tcBorders>
          </w:tcPr>
          <w:p w14:paraId="18720817" w14:textId="4C95C45D" w:rsidR="0078650C" w:rsidRPr="00062C21" w:rsidRDefault="0078650C" w:rsidP="0078650C">
            <w:pPr>
              <w:pStyle w:val="Tabeltekst"/>
              <w:rPr>
                <w:sz w:val="16"/>
                <w:szCs w:val="16"/>
              </w:rPr>
            </w:pPr>
            <w:r>
              <w:rPr>
                <w:sz w:val="16"/>
                <w:szCs w:val="16"/>
              </w:rPr>
              <w:t>&lt; 1992</w:t>
            </w:r>
          </w:p>
        </w:tc>
        <w:tc>
          <w:tcPr>
            <w:tcW w:w="4574" w:type="dxa"/>
            <w:gridSpan w:val="2"/>
            <w:tcBorders>
              <w:top w:val="nil"/>
              <w:bottom w:val="nil"/>
            </w:tcBorders>
          </w:tcPr>
          <w:p w14:paraId="69AD1147" w14:textId="243DB633" w:rsidR="0078650C" w:rsidRPr="00062C21" w:rsidRDefault="0078650C" w:rsidP="0078650C">
            <w:pPr>
              <w:pStyle w:val="Tabeltekst"/>
              <w:rPr>
                <w:sz w:val="16"/>
                <w:szCs w:val="16"/>
              </w:rPr>
            </w:pPr>
            <w:r w:rsidRPr="006D6DCB">
              <w:rPr>
                <w:sz w:val="16"/>
                <w:szCs w:val="16"/>
              </w:rPr>
              <w:t>CE Delft, 2009</w:t>
            </w:r>
          </w:p>
        </w:tc>
      </w:tr>
      <w:tr w:rsidR="0078650C" w:rsidRPr="00062C21" w14:paraId="46E5C571" w14:textId="77777777" w:rsidTr="00392084">
        <w:tc>
          <w:tcPr>
            <w:tcW w:w="2382" w:type="dxa"/>
            <w:tcBorders>
              <w:top w:val="nil"/>
            </w:tcBorders>
          </w:tcPr>
          <w:p w14:paraId="6236B088" w14:textId="55E82793" w:rsidR="0078650C" w:rsidRPr="006971F7" w:rsidRDefault="0078650C" w:rsidP="0078650C">
            <w:pPr>
              <w:pStyle w:val="Tabeltekst"/>
              <w:rPr>
                <w:sz w:val="16"/>
                <w:szCs w:val="16"/>
              </w:rPr>
            </w:pPr>
            <w:r w:rsidRPr="006971F7">
              <w:rPr>
                <w:sz w:val="16"/>
                <w:szCs w:val="16"/>
              </w:rPr>
              <w:t xml:space="preserve">- </w:t>
            </w:r>
            <w:proofErr w:type="spellStart"/>
            <w:r>
              <w:rPr>
                <w:sz w:val="16"/>
                <w:szCs w:val="16"/>
              </w:rPr>
              <w:t>Science</w:t>
            </w:r>
            <w:proofErr w:type="spellEnd"/>
            <w:r>
              <w:rPr>
                <w:sz w:val="16"/>
                <w:szCs w:val="16"/>
              </w:rPr>
              <w:t xml:space="preserve"> Park</w:t>
            </w:r>
          </w:p>
        </w:tc>
        <w:tc>
          <w:tcPr>
            <w:tcW w:w="1266" w:type="dxa"/>
            <w:tcBorders>
              <w:top w:val="nil"/>
            </w:tcBorders>
          </w:tcPr>
          <w:p w14:paraId="671F3DAD" w14:textId="6E3CB50C" w:rsidR="0078650C" w:rsidRPr="00062C21" w:rsidRDefault="0078650C" w:rsidP="0078650C">
            <w:pPr>
              <w:pStyle w:val="Tabeltekst"/>
              <w:rPr>
                <w:sz w:val="16"/>
                <w:szCs w:val="16"/>
              </w:rPr>
            </w:pPr>
            <w:proofErr w:type="spellStart"/>
            <w:r>
              <w:rPr>
                <w:sz w:val="16"/>
                <w:szCs w:val="16"/>
              </w:rPr>
              <w:t>n.b.</w:t>
            </w:r>
            <w:proofErr w:type="spellEnd"/>
          </w:p>
        </w:tc>
        <w:tc>
          <w:tcPr>
            <w:tcW w:w="4574" w:type="dxa"/>
            <w:gridSpan w:val="2"/>
            <w:tcBorders>
              <w:top w:val="nil"/>
            </w:tcBorders>
          </w:tcPr>
          <w:p w14:paraId="348E01BF" w14:textId="55425853" w:rsidR="0078650C" w:rsidRPr="00062C21" w:rsidRDefault="0078650C" w:rsidP="0078650C">
            <w:pPr>
              <w:pStyle w:val="Tabeltekst"/>
              <w:rPr>
                <w:sz w:val="16"/>
                <w:szCs w:val="16"/>
              </w:rPr>
            </w:pPr>
            <w:r>
              <w:rPr>
                <w:sz w:val="16"/>
                <w:szCs w:val="16"/>
              </w:rPr>
              <w:t>Had een WKK</w:t>
            </w:r>
            <w:r w:rsidRPr="006971F7">
              <w:rPr>
                <w:sz w:val="16"/>
                <w:szCs w:val="16"/>
              </w:rPr>
              <w:t xml:space="preserve"> in 2012, waarschijnlijk in eerdere jaren ook al</w:t>
            </w:r>
          </w:p>
        </w:tc>
      </w:tr>
      <w:tr w:rsidR="0078650C" w:rsidRPr="00062C21" w14:paraId="46E034E4"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5D7CB115" w14:textId="504FBE6F" w:rsidR="0078650C" w:rsidRDefault="0078650C" w:rsidP="0078650C">
            <w:pPr>
              <w:pStyle w:val="Tabeltekst"/>
              <w:rPr>
                <w:b/>
                <w:bCs/>
                <w:sz w:val="16"/>
                <w:szCs w:val="16"/>
              </w:rPr>
            </w:pPr>
            <w:r>
              <w:rPr>
                <w:b/>
                <w:bCs/>
                <w:sz w:val="16"/>
                <w:szCs w:val="16"/>
              </w:rPr>
              <w:t>Lansingerland/ B3-hoek</w:t>
            </w:r>
          </w:p>
        </w:tc>
        <w:tc>
          <w:tcPr>
            <w:tcW w:w="1266" w:type="dxa"/>
          </w:tcPr>
          <w:p w14:paraId="13A25217" w14:textId="7A0CAC3D" w:rsidR="0078650C" w:rsidRPr="00062C21" w:rsidRDefault="0078650C" w:rsidP="0078650C">
            <w:pPr>
              <w:pStyle w:val="Tabeltekst"/>
              <w:rPr>
                <w:sz w:val="16"/>
                <w:szCs w:val="16"/>
              </w:rPr>
            </w:pPr>
            <w:r>
              <w:rPr>
                <w:sz w:val="16"/>
                <w:szCs w:val="16"/>
              </w:rPr>
              <w:t>2009</w:t>
            </w:r>
          </w:p>
        </w:tc>
        <w:tc>
          <w:tcPr>
            <w:tcW w:w="4574" w:type="dxa"/>
            <w:gridSpan w:val="2"/>
          </w:tcPr>
          <w:p w14:paraId="5533FF91" w14:textId="72CAAC01" w:rsidR="0078650C" w:rsidRPr="00062C21" w:rsidRDefault="0078650C" w:rsidP="0078650C">
            <w:pPr>
              <w:pStyle w:val="Tabeltekst"/>
              <w:rPr>
                <w:sz w:val="16"/>
                <w:szCs w:val="16"/>
              </w:rPr>
            </w:pPr>
            <w:r w:rsidRPr="007F6805">
              <w:rPr>
                <w:sz w:val="16"/>
                <w:szCs w:val="16"/>
              </w:rPr>
              <w:t>CE Delft, 2009</w:t>
            </w:r>
          </w:p>
        </w:tc>
      </w:tr>
      <w:tr w:rsidR="0078650C" w:rsidRPr="00062C21" w14:paraId="5E3A4B9F" w14:textId="77777777" w:rsidTr="00392084">
        <w:tc>
          <w:tcPr>
            <w:tcW w:w="2382" w:type="dxa"/>
            <w:tcBorders>
              <w:bottom w:val="nil"/>
            </w:tcBorders>
          </w:tcPr>
          <w:p w14:paraId="2259F927" w14:textId="39AB4103" w:rsidR="0078650C" w:rsidRDefault="0078650C" w:rsidP="0078650C">
            <w:pPr>
              <w:pStyle w:val="Tabeltekst"/>
              <w:rPr>
                <w:b/>
                <w:bCs/>
                <w:sz w:val="16"/>
                <w:szCs w:val="16"/>
              </w:rPr>
            </w:pPr>
            <w:r>
              <w:rPr>
                <w:b/>
                <w:bCs/>
                <w:sz w:val="16"/>
                <w:szCs w:val="16"/>
              </w:rPr>
              <w:t>Eindhoven</w:t>
            </w:r>
          </w:p>
        </w:tc>
        <w:tc>
          <w:tcPr>
            <w:tcW w:w="1266" w:type="dxa"/>
            <w:tcBorders>
              <w:bottom w:val="nil"/>
            </w:tcBorders>
          </w:tcPr>
          <w:p w14:paraId="70B81D57" w14:textId="44FE555C" w:rsidR="0078650C" w:rsidRPr="00062C21" w:rsidRDefault="0078650C" w:rsidP="0078650C">
            <w:pPr>
              <w:pStyle w:val="Tabeltekst"/>
              <w:rPr>
                <w:sz w:val="16"/>
                <w:szCs w:val="16"/>
              </w:rPr>
            </w:pPr>
            <w:proofErr w:type="spellStart"/>
            <w:r>
              <w:rPr>
                <w:sz w:val="16"/>
                <w:szCs w:val="16"/>
              </w:rPr>
              <w:t>n.b.</w:t>
            </w:r>
            <w:proofErr w:type="spellEnd"/>
          </w:p>
        </w:tc>
        <w:tc>
          <w:tcPr>
            <w:tcW w:w="4574" w:type="dxa"/>
            <w:gridSpan w:val="2"/>
            <w:tcBorders>
              <w:bottom w:val="nil"/>
            </w:tcBorders>
          </w:tcPr>
          <w:p w14:paraId="624A7A14" w14:textId="25953E55" w:rsidR="0078650C" w:rsidRPr="00062C21" w:rsidRDefault="0078650C" w:rsidP="0078650C">
            <w:pPr>
              <w:pStyle w:val="Tabeltekst"/>
              <w:rPr>
                <w:sz w:val="16"/>
                <w:szCs w:val="16"/>
              </w:rPr>
            </w:pPr>
            <w:r>
              <w:rPr>
                <w:sz w:val="16"/>
                <w:szCs w:val="16"/>
              </w:rPr>
              <w:t>-</w:t>
            </w:r>
          </w:p>
        </w:tc>
      </w:tr>
      <w:tr w:rsidR="0078650C" w:rsidRPr="00062C21" w14:paraId="2AB95AC2"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Borders>
              <w:top w:val="nil"/>
              <w:bottom w:val="nil"/>
            </w:tcBorders>
          </w:tcPr>
          <w:p w14:paraId="7D740459" w14:textId="711AA80B" w:rsidR="0078650C" w:rsidRPr="00712E44" w:rsidRDefault="0078650C" w:rsidP="0078650C">
            <w:pPr>
              <w:pStyle w:val="Tabeltekst"/>
              <w:rPr>
                <w:sz w:val="16"/>
                <w:szCs w:val="16"/>
              </w:rPr>
            </w:pPr>
            <w:r>
              <w:rPr>
                <w:sz w:val="16"/>
                <w:szCs w:val="16"/>
              </w:rPr>
              <w:t>- Strijp-T</w:t>
            </w:r>
          </w:p>
        </w:tc>
        <w:tc>
          <w:tcPr>
            <w:tcW w:w="1266" w:type="dxa"/>
            <w:tcBorders>
              <w:top w:val="nil"/>
              <w:bottom w:val="nil"/>
            </w:tcBorders>
          </w:tcPr>
          <w:p w14:paraId="66D7D89E" w14:textId="238E40B6" w:rsidR="0078650C" w:rsidRPr="00062C21" w:rsidRDefault="0078650C" w:rsidP="0078650C">
            <w:pPr>
              <w:pStyle w:val="Tabeltekst"/>
              <w:rPr>
                <w:sz w:val="16"/>
                <w:szCs w:val="16"/>
              </w:rPr>
            </w:pPr>
            <w:proofErr w:type="spellStart"/>
            <w:r>
              <w:rPr>
                <w:sz w:val="16"/>
                <w:szCs w:val="16"/>
              </w:rPr>
              <w:t>n.b.</w:t>
            </w:r>
            <w:proofErr w:type="spellEnd"/>
          </w:p>
        </w:tc>
        <w:tc>
          <w:tcPr>
            <w:tcW w:w="4574" w:type="dxa"/>
            <w:gridSpan w:val="2"/>
            <w:tcBorders>
              <w:top w:val="nil"/>
              <w:bottom w:val="nil"/>
            </w:tcBorders>
          </w:tcPr>
          <w:p w14:paraId="019E2335" w14:textId="20638941" w:rsidR="0078650C" w:rsidRPr="00062C21" w:rsidRDefault="0078650C" w:rsidP="0078650C">
            <w:pPr>
              <w:pStyle w:val="Tabeltekst"/>
              <w:rPr>
                <w:sz w:val="16"/>
                <w:szCs w:val="16"/>
              </w:rPr>
            </w:pPr>
            <w:r>
              <w:rPr>
                <w:sz w:val="16"/>
                <w:szCs w:val="16"/>
              </w:rPr>
              <w:t>-</w:t>
            </w:r>
          </w:p>
        </w:tc>
      </w:tr>
      <w:tr w:rsidR="0078650C" w:rsidRPr="00062C21" w14:paraId="3B7DFDD3" w14:textId="77777777" w:rsidTr="00392084">
        <w:tc>
          <w:tcPr>
            <w:tcW w:w="2382" w:type="dxa"/>
            <w:tcBorders>
              <w:top w:val="nil"/>
            </w:tcBorders>
          </w:tcPr>
          <w:p w14:paraId="23DB884A" w14:textId="0B5BF9D7" w:rsidR="0078650C" w:rsidRPr="00712E44" w:rsidRDefault="0078650C" w:rsidP="0078650C">
            <w:pPr>
              <w:pStyle w:val="Tabeltekst"/>
              <w:rPr>
                <w:sz w:val="16"/>
                <w:szCs w:val="16"/>
              </w:rPr>
            </w:pPr>
            <w:r>
              <w:rPr>
                <w:sz w:val="16"/>
                <w:szCs w:val="16"/>
              </w:rPr>
              <w:t xml:space="preserve">- </w:t>
            </w:r>
            <w:proofErr w:type="spellStart"/>
            <w:r>
              <w:rPr>
                <w:sz w:val="16"/>
                <w:szCs w:val="16"/>
              </w:rPr>
              <w:t>Meerhoven</w:t>
            </w:r>
            <w:proofErr w:type="spellEnd"/>
          </w:p>
        </w:tc>
        <w:tc>
          <w:tcPr>
            <w:tcW w:w="1266" w:type="dxa"/>
            <w:tcBorders>
              <w:top w:val="nil"/>
            </w:tcBorders>
          </w:tcPr>
          <w:p w14:paraId="38084C9F" w14:textId="0F0B38C5" w:rsidR="0078650C" w:rsidRPr="00062C21" w:rsidRDefault="0078650C" w:rsidP="0078650C">
            <w:pPr>
              <w:pStyle w:val="Tabeltekst"/>
              <w:rPr>
                <w:sz w:val="16"/>
                <w:szCs w:val="16"/>
              </w:rPr>
            </w:pPr>
            <w:r>
              <w:rPr>
                <w:sz w:val="16"/>
                <w:szCs w:val="16"/>
              </w:rPr>
              <w:t>1999</w:t>
            </w:r>
          </w:p>
        </w:tc>
        <w:tc>
          <w:tcPr>
            <w:tcW w:w="4574" w:type="dxa"/>
            <w:gridSpan w:val="2"/>
            <w:tcBorders>
              <w:top w:val="nil"/>
            </w:tcBorders>
          </w:tcPr>
          <w:p w14:paraId="317047C4" w14:textId="3C8DA0ED" w:rsidR="0078650C" w:rsidRPr="00062C21" w:rsidRDefault="0078650C" w:rsidP="0078650C">
            <w:pPr>
              <w:pStyle w:val="Tabeltekst"/>
              <w:rPr>
                <w:sz w:val="16"/>
                <w:szCs w:val="16"/>
              </w:rPr>
            </w:pPr>
            <w:r w:rsidRPr="007F6805">
              <w:rPr>
                <w:sz w:val="16"/>
                <w:szCs w:val="16"/>
              </w:rPr>
              <w:t>CE Delft, 2009</w:t>
            </w:r>
          </w:p>
        </w:tc>
      </w:tr>
      <w:tr w:rsidR="0078650C" w:rsidRPr="00062C21" w14:paraId="4E95F4CB"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6B7F5666" w14:textId="6C32E7E7" w:rsidR="0078650C" w:rsidRDefault="0078650C" w:rsidP="0078650C">
            <w:pPr>
              <w:pStyle w:val="Tabeltekst"/>
              <w:rPr>
                <w:b/>
                <w:bCs/>
                <w:sz w:val="16"/>
                <w:szCs w:val="16"/>
              </w:rPr>
            </w:pPr>
            <w:r>
              <w:rPr>
                <w:b/>
                <w:bCs/>
                <w:sz w:val="16"/>
                <w:szCs w:val="16"/>
              </w:rPr>
              <w:t>Dordrecht</w:t>
            </w:r>
          </w:p>
        </w:tc>
        <w:tc>
          <w:tcPr>
            <w:tcW w:w="1266" w:type="dxa"/>
          </w:tcPr>
          <w:p w14:paraId="0F228397" w14:textId="3732C53D" w:rsidR="0078650C" w:rsidRPr="00062C21" w:rsidRDefault="0078650C" w:rsidP="0078650C">
            <w:pPr>
              <w:pStyle w:val="Tabeltekst"/>
              <w:rPr>
                <w:sz w:val="16"/>
                <w:szCs w:val="16"/>
              </w:rPr>
            </w:pPr>
            <w:r>
              <w:rPr>
                <w:sz w:val="16"/>
                <w:szCs w:val="16"/>
              </w:rPr>
              <w:t>2014</w:t>
            </w:r>
          </w:p>
        </w:tc>
        <w:tc>
          <w:tcPr>
            <w:tcW w:w="4574" w:type="dxa"/>
            <w:gridSpan w:val="2"/>
          </w:tcPr>
          <w:p w14:paraId="3A1EE723" w14:textId="66AAA393" w:rsidR="0078650C" w:rsidRPr="00062C21" w:rsidRDefault="0078650C" w:rsidP="0078650C">
            <w:pPr>
              <w:pStyle w:val="Tabeltekst"/>
              <w:rPr>
                <w:sz w:val="16"/>
                <w:szCs w:val="16"/>
              </w:rPr>
            </w:pPr>
            <w:r w:rsidRPr="001666C5">
              <w:rPr>
                <w:sz w:val="16"/>
                <w:szCs w:val="16"/>
              </w:rPr>
              <w:t>CBS en TNO (2020). Warmtemonitor 2019</w:t>
            </w:r>
          </w:p>
        </w:tc>
      </w:tr>
      <w:tr w:rsidR="0078650C" w:rsidRPr="00062C21" w14:paraId="5BE4C65B" w14:textId="77777777" w:rsidTr="00392084">
        <w:tc>
          <w:tcPr>
            <w:tcW w:w="2382" w:type="dxa"/>
          </w:tcPr>
          <w:p w14:paraId="32664C44" w14:textId="14EA8A0C" w:rsidR="0078650C" w:rsidRPr="0078650C" w:rsidRDefault="0078650C" w:rsidP="0078650C">
            <w:pPr>
              <w:pStyle w:val="Tabeltekst"/>
              <w:rPr>
                <w:b/>
                <w:bCs/>
                <w:sz w:val="16"/>
                <w:szCs w:val="16"/>
              </w:rPr>
            </w:pPr>
            <w:r w:rsidRPr="0078650C">
              <w:rPr>
                <w:b/>
                <w:bCs/>
              </w:rPr>
              <w:lastRenderedPageBreak/>
              <w:t>Warmtenet</w:t>
            </w:r>
          </w:p>
        </w:tc>
        <w:tc>
          <w:tcPr>
            <w:tcW w:w="1266" w:type="dxa"/>
          </w:tcPr>
          <w:p w14:paraId="19888FB1" w14:textId="04BEA1EA" w:rsidR="0078650C" w:rsidRPr="0078650C" w:rsidRDefault="0078650C" w:rsidP="0078650C">
            <w:pPr>
              <w:pStyle w:val="Tabeltekst"/>
              <w:rPr>
                <w:b/>
                <w:bCs/>
                <w:sz w:val="16"/>
                <w:szCs w:val="16"/>
              </w:rPr>
            </w:pPr>
            <w:r w:rsidRPr="0078650C">
              <w:rPr>
                <w:b/>
                <w:bCs/>
              </w:rPr>
              <w:t>Startjaar</w:t>
            </w:r>
          </w:p>
        </w:tc>
        <w:tc>
          <w:tcPr>
            <w:tcW w:w="4574" w:type="dxa"/>
            <w:gridSpan w:val="2"/>
          </w:tcPr>
          <w:p w14:paraId="26FD3B9D" w14:textId="20564049" w:rsidR="0078650C" w:rsidRPr="0078650C" w:rsidRDefault="0078650C" w:rsidP="0078650C">
            <w:pPr>
              <w:pStyle w:val="Tabeltekst"/>
              <w:rPr>
                <w:b/>
                <w:bCs/>
                <w:sz w:val="16"/>
                <w:szCs w:val="16"/>
              </w:rPr>
            </w:pPr>
            <w:r w:rsidRPr="0078650C">
              <w:rPr>
                <w:b/>
                <w:bCs/>
              </w:rPr>
              <w:t>Referentie/ onderbouwing</w:t>
            </w:r>
          </w:p>
        </w:tc>
      </w:tr>
      <w:tr w:rsidR="0078650C" w:rsidRPr="00062C21" w14:paraId="79A1C91C"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36A7398D" w14:textId="2049E1C4" w:rsidR="0078650C" w:rsidRDefault="0078650C" w:rsidP="0078650C">
            <w:pPr>
              <w:pStyle w:val="Tabeltekst"/>
              <w:rPr>
                <w:b/>
                <w:bCs/>
                <w:sz w:val="16"/>
                <w:szCs w:val="16"/>
              </w:rPr>
            </w:pPr>
            <w:r>
              <w:rPr>
                <w:b/>
                <w:bCs/>
                <w:sz w:val="16"/>
                <w:szCs w:val="16"/>
              </w:rPr>
              <w:t>Almelo</w:t>
            </w:r>
          </w:p>
        </w:tc>
        <w:tc>
          <w:tcPr>
            <w:tcW w:w="1266" w:type="dxa"/>
          </w:tcPr>
          <w:p w14:paraId="4857B9E1" w14:textId="1D83856E" w:rsidR="0078650C" w:rsidRPr="00062C21" w:rsidRDefault="0078650C" w:rsidP="0078650C">
            <w:pPr>
              <w:pStyle w:val="Tabeltekst"/>
              <w:rPr>
                <w:sz w:val="16"/>
                <w:szCs w:val="16"/>
              </w:rPr>
            </w:pPr>
            <w:r>
              <w:rPr>
                <w:sz w:val="16"/>
                <w:szCs w:val="16"/>
              </w:rPr>
              <w:t>1984</w:t>
            </w:r>
          </w:p>
        </w:tc>
        <w:tc>
          <w:tcPr>
            <w:tcW w:w="4574" w:type="dxa"/>
            <w:gridSpan w:val="2"/>
          </w:tcPr>
          <w:p w14:paraId="6882B68A" w14:textId="5B55A7B5" w:rsidR="0078650C" w:rsidRPr="00062C21" w:rsidRDefault="0078650C" w:rsidP="0078650C">
            <w:pPr>
              <w:pStyle w:val="Tabeltekst"/>
              <w:rPr>
                <w:sz w:val="16"/>
                <w:szCs w:val="16"/>
              </w:rPr>
            </w:pPr>
            <w:r w:rsidRPr="007F6805">
              <w:rPr>
                <w:sz w:val="16"/>
                <w:szCs w:val="16"/>
              </w:rPr>
              <w:t>CE Delft, 2009</w:t>
            </w:r>
          </w:p>
        </w:tc>
      </w:tr>
      <w:tr w:rsidR="0078650C" w:rsidRPr="00062C21" w14:paraId="1DA4F7EF" w14:textId="77777777" w:rsidTr="00392084">
        <w:tc>
          <w:tcPr>
            <w:tcW w:w="2382" w:type="dxa"/>
          </w:tcPr>
          <w:p w14:paraId="4EAD3679" w14:textId="6FE9F42A" w:rsidR="0078650C" w:rsidRDefault="0078650C" w:rsidP="0078650C">
            <w:pPr>
              <w:pStyle w:val="Tabeltekst"/>
              <w:rPr>
                <w:b/>
                <w:bCs/>
                <w:sz w:val="16"/>
                <w:szCs w:val="16"/>
              </w:rPr>
            </w:pPr>
            <w:r>
              <w:rPr>
                <w:b/>
                <w:bCs/>
                <w:sz w:val="16"/>
                <w:szCs w:val="16"/>
              </w:rPr>
              <w:t>Amersfoort</w:t>
            </w:r>
          </w:p>
        </w:tc>
        <w:tc>
          <w:tcPr>
            <w:tcW w:w="1266" w:type="dxa"/>
          </w:tcPr>
          <w:p w14:paraId="660FB12C" w14:textId="76A4F7B8" w:rsidR="0078650C" w:rsidRPr="00062C21" w:rsidRDefault="0078650C" w:rsidP="0078650C">
            <w:pPr>
              <w:pStyle w:val="Tabeltekst"/>
              <w:rPr>
                <w:sz w:val="16"/>
                <w:szCs w:val="16"/>
              </w:rPr>
            </w:pPr>
            <w:r>
              <w:rPr>
                <w:sz w:val="16"/>
                <w:szCs w:val="16"/>
              </w:rPr>
              <w:t>2006</w:t>
            </w:r>
          </w:p>
        </w:tc>
        <w:tc>
          <w:tcPr>
            <w:tcW w:w="4574" w:type="dxa"/>
            <w:gridSpan w:val="2"/>
          </w:tcPr>
          <w:p w14:paraId="030CD070" w14:textId="000FA5F2" w:rsidR="0078650C" w:rsidRPr="00062C21" w:rsidRDefault="0078650C" w:rsidP="0078650C">
            <w:pPr>
              <w:pStyle w:val="Tabeltekst"/>
              <w:rPr>
                <w:sz w:val="16"/>
                <w:szCs w:val="16"/>
              </w:rPr>
            </w:pPr>
            <w:r w:rsidRPr="007F6805">
              <w:rPr>
                <w:sz w:val="16"/>
                <w:szCs w:val="16"/>
              </w:rPr>
              <w:t>CE Delft, 2009</w:t>
            </w:r>
          </w:p>
        </w:tc>
      </w:tr>
      <w:tr w:rsidR="0078650C" w:rsidRPr="00062C21" w14:paraId="0705F9CC"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5CC85BD9" w14:textId="6F379976" w:rsidR="0078650C" w:rsidRDefault="0078650C" w:rsidP="0078650C">
            <w:pPr>
              <w:pStyle w:val="Tabeltekst"/>
              <w:rPr>
                <w:b/>
                <w:bCs/>
                <w:sz w:val="16"/>
                <w:szCs w:val="16"/>
              </w:rPr>
            </w:pPr>
            <w:r>
              <w:rPr>
                <w:b/>
                <w:bCs/>
                <w:sz w:val="16"/>
                <w:szCs w:val="16"/>
              </w:rPr>
              <w:t>Apeldoorn</w:t>
            </w:r>
          </w:p>
        </w:tc>
        <w:tc>
          <w:tcPr>
            <w:tcW w:w="1266" w:type="dxa"/>
          </w:tcPr>
          <w:p w14:paraId="0D788461" w14:textId="2520D786" w:rsidR="0078650C" w:rsidRPr="00062C21" w:rsidRDefault="0078650C" w:rsidP="0078650C">
            <w:pPr>
              <w:pStyle w:val="Tabeltekst"/>
              <w:rPr>
                <w:sz w:val="16"/>
                <w:szCs w:val="16"/>
              </w:rPr>
            </w:pPr>
            <w:r>
              <w:rPr>
                <w:sz w:val="16"/>
                <w:szCs w:val="16"/>
              </w:rPr>
              <w:t>2007</w:t>
            </w:r>
          </w:p>
        </w:tc>
        <w:tc>
          <w:tcPr>
            <w:tcW w:w="4574" w:type="dxa"/>
            <w:gridSpan w:val="2"/>
          </w:tcPr>
          <w:p w14:paraId="637B29F8" w14:textId="735DEA8F" w:rsidR="0078650C" w:rsidRPr="00062C21" w:rsidRDefault="0078650C" w:rsidP="0078650C">
            <w:pPr>
              <w:pStyle w:val="Tabeltekst"/>
              <w:rPr>
                <w:sz w:val="16"/>
                <w:szCs w:val="16"/>
              </w:rPr>
            </w:pPr>
            <w:r w:rsidRPr="007F6805">
              <w:rPr>
                <w:sz w:val="16"/>
                <w:szCs w:val="16"/>
              </w:rPr>
              <w:t>CE Delft, 2009</w:t>
            </w:r>
          </w:p>
        </w:tc>
      </w:tr>
      <w:tr w:rsidR="0078650C" w:rsidRPr="00062C21" w14:paraId="0D9CECD9" w14:textId="77777777" w:rsidTr="00392084">
        <w:tc>
          <w:tcPr>
            <w:tcW w:w="2382" w:type="dxa"/>
          </w:tcPr>
          <w:p w14:paraId="0B4CAD67" w14:textId="43724B83" w:rsidR="0078650C" w:rsidRDefault="0078650C" w:rsidP="0078650C">
            <w:pPr>
              <w:pStyle w:val="Tabeltekst"/>
              <w:rPr>
                <w:b/>
                <w:bCs/>
                <w:sz w:val="16"/>
                <w:szCs w:val="16"/>
              </w:rPr>
            </w:pPr>
            <w:r>
              <w:rPr>
                <w:b/>
                <w:bCs/>
                <w:sz w:val="16"/>
                <w:szCs w:val="16"/>
              </w:rPr>
              <w:t>Barendrecht</w:t>
            </w:r>
          </w:p>
        </w:tc>
        <w:tc>
          <w:tcPr>
            <w:tcW w:w="1266" w:type="dxa"/>
          </w:tcPr>
          <w:p w14:paraId="17A4F4EE" w14:textId="3C7BD8C1" w:rsidR="0078650C" w:rsidRPr="00062C21" w:rsidRDefault="0078650C" w:rsidP="0078650C">
            <w:pPr>
              <w:pStyle w:val="Tabeltekst"/>
              <w:rPr>
                <w:sz w:val="16"/>
                <w:szCs w:val="16"/>
              </w:rPr>
            </w:pPr>
            <w:r>
              <w:rPr>
                <w:sz w:val="16"/>
                <w:szCs w:val="16"/>
              </w:rPr>
              <w:t>2007</w:t>
            </w:r>
          </w:p>
        </w:tc>
        <w:tc>
          <w:tcPr>
            <w:tcW w:w="4574" w:type="dxa"/>
            <w:gridSpan w:val="2"/>
          </w:tcPr>
          <w:p w14:paraId="2E54FDE4" w14:textId="74FC723F" w:rsidR="0078650C" w:rsidRPr="00062C21" w:rsidRDefault="0078650C" w:rsidP="0078650C">
            <w:pPr>
              <w:pStyle w:val="Tabeltekst"/>
              <w:rPr>
                <w:sz w:val="16"/>
                <w:szCs w:val="16"/>
              </w:rPr>
            </w:pPr>
            <w:r w:rsidRPr="007F6805">
              <w:rPr>
                <w:sz w:val="16"/>
                <w:szCs w:val="16"/>
              </w:rPr>
              <w:t>CE Delft, 2009</w:t>
            </w:r>
          </w:p>
        </w:tc>
      </w:tr>
      <w:tr w:rsidR="0078650C" w:rsidRPr="00062C21" w14:paraId="2B08E33F"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5836EC37" w14:textId="0CBC2AE8" w:rsidR="0078650C" w:rsidRDefault="0078650C" w:rsidP="0078650C">
            <w:pPr>
              <w:pStyle w:val="Tabeltekst"/>
              <w:rPr>
                <w:b/>
                <w:bCs/>
                <w:sz w:val="16"/>
                <w:szCs w:val="16"/>
              </w:rPr>
            </w:pPr>
            <w:r>
              <w:rPr>
                <w:b/>
                <w:bCs/>
                <w:sz w:val="16"/>
                <w:szCs w:val="16"/>
              </w:rPr>
              <w:t>Bergen op Zoom</w:t>
            </w:r>
          </w:p>
        </w:tc>
        <w:tc>
          <w:tcPr>
            <w:tcW w:w="1266" w:type="dxa"/>
          </w:tcPr>
          <w:p w14:paraId="4E10DA56" w14:textId="1CB7B67B" w:rsidR="0078650C" w:rsidRPr="00062C21" w:rsidRDefault="0078650C" w:rsidP="0078650C">
            <w:pPr>
              <w:pStyle w:val="Tabeltekst"/>
              <w:rPr>
                <w:sz w:val="16"/>
                <w:szCs w:val="16"/>
              </w:rPr>
            </w:pPr>
            <w:r>
              <w:rPr>
                <w:sz w:val="16"/>
                <w:szCs w:val="16"/>
              </w:rPr>
              <w:t>1981</w:t>
            </w:r>
          </w:p>
        </w:tc>
        <w:tc>
          <w:tcPr>
            <w:tcW w:w="4574" w:type="dxa"/>
            <w:gridSpan w:val="2"/>
          </w:tcPr>
          <w:p w14:paraId="779505B5" w14:textId="13B7E3EF" w:rsidR="0078650C" w:rsidRPr="00062C21" w:rsidRDefault="0078650C" w:rsidP="0078650C">
            <w:pPr>
              <w:pStyle w:val="Tabeltekst"/>
              <w:rPr>
                <w:sz w:val="16"/>
                <w:szCs w:val="16"/>
              </w:rPr>
            </w:pPr>
            <w:r w:rsidRPr="007F6805">
              <w:rPr>
                <w:sz w:val="16"/>
                <w:szCs w:val="16"/>
              </w:rPr>
              <w:t>CE Delft, 2009</w:t>
            </w:r>
          </w:p>
        </w:tc>
      </w:tr>
      <w:tr w:rsidR="0078650C" w:rsidRPr="00062C21" w14:paraId="2FB9A544" w14:textId="77777777" w:rsidTr="00392084">
        <w:tc>
          <w:tcPr>
            <w:tcW w:w="2382" w:type="dxa"/>
            <w:tcBorders>
              <w:bottom w:val="single" w:sz="4" w:space="0" w:color="7F7F7F" w:themeColor="text1" w:themeTint="80"/>
            </w:tcBorders>
          </w:tcPr>
          <w:p w14:paraId="0F02B058" w14:textId="4120562C" w:rsidR="0078650C" w:rsidRDefault="0078650C" w:rsidP="0078650C">
            <w:pPr>
              <w:pStyle w:val="Tabeltekst"/>
              <w:rPr>
                <w:b/>
                <w:bCs/>
                <w:sz w:val="16"/>
                <w:szCs w:val="16"/>
              </w:rPr>
            </w:pPr>
            <w:r>
              <w:rPr>
                <w:b/>
                <w:bCs/>
                <w:sz w:val="16"/>
                <w:szCs w:val="16"/>
              </w:rPr>
              <w:t>Coevorden (Schoonoord)</w:t>
            </w:r>
          </w:p>
        </w:tc>
        <w:tc>
          <w:tcPr>
            <w:tcW w:w="1266" w:type="dxa"/>
            <w:tcBorders>
              <w:bottom w:val="single" w:sz="4" w:space="0" w:color="7F7F7F" w:themeColor="text1" w:themeTint="80"/>
            </w:tcBorders>
          </w:tcPr>
          <w:p w14:paraId="7533EC3E" w14:textId="5CC6BBB6" w:rsidR="0078650C" w:rsidRPr="00062C21" w:rsidRDefault="0078650C" w:rsidP="0078650C">
            <w:pPr>
              <w:pStyle w:val="Tabeltekst"/>
              <w:rPr>
                <w:sz w:val="16"/>
                <w:szCs w:val="16"/>
              </w:rPr>
            </w:pPr>
            <w:r>
              <w:rPr>
                <w:sz w:val="16"/>
                <w:szCs w:val="16"/>
              </w:rPr>
              <w:t>2000</w:t>
            </w:r>
          </w:p>
        </w:tc>
        <w:tc>
          <w:tcPr>
            <w:tcW w:w="4574" w:type="dxa"/>
            <w:gridSpan w:val="2"/>
            <w:tcBorders>
              <w:bottom w:val="single" w:sz="4" w:space="0" w:color="7F7F7F" w:themeColor="text1" w:themeTint="80"/>
            </w:tcBorders>
          </w:tcPr>
          <w:p w14:paraId="63FB0347" w14:textId="10B003D8" w:rsidR="0078650C" w:rsidRPr="00062C21" w:rsidRDefault="0078650C" w:rsidP="0078650C">
            <w:pPr>
              <w:pStyle w:val="Tabeltekst"/>
              <w:rPr>
                <w:sz w:val="16"/>
                <w:szCs w:val="16"/>
              </w:rPr>
            </w:pPr>
            <w:r w:rsidRPr="007F6805">
              <w:rPr>
                <w:sz w:val="16"/>
                <w:szCs w:val="16"/>
              </w:rPr>
              <w:t>CE Delft, 2009</w:t>
            </w:r>
          </w:p>
        </w:tc>
      </w:tr>
      <w:tr w:rsidR="0078650C" w:rsidRPr="00062C21" w14:paraId="6F47489C"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3F888DEE" w14:textId="2097F4D8" w:rsidR="0078650C" w:rsidRDefault="0078650C" w:rsidP="0078650C">
            <w:pPr>
              <w:pStyle w:val="Tabeltekst"/>
              <w:rPr>
                <w:b/>
                <w:bCs/>
                <w:sz w:val="16"/>
                <w:szCs w:val="16"/>
              </w:rPr>
            </w:pPr>
            <w:r>
              <w:rPr>
                <w:b/>
                <w:bCs/>
                <w:sz w:val="16"/>
                <w:szCs w:val="16"/>
              </w:rPr>
              <w:t>Deventer</w:t>
            </w:r>
          </w:p>
        </w:tc>
        <w:tc>
          <w:tcPr>
            <w:tcW w:w="1266" w:type="dxa"/>
          </w:tcPr>
          <w:p w14:paraId="74B9C77D" w14:textId="420B59EF" w:rsidR="0078650C" w:rsidRPr="00062C21" w:rsidRDefault="0078650C" w:rsidP="0078650C">
            <w:pPr>
              <w:pStyle w:val="Tabeltekst"/>
              <w:rPr>
                <w:sz w:val="16"/>
                <w:szCs w:val="16"/>
              </w:rPr>
            </w:pPr>
            <w:proofErr w:type="spellStart"/>
            <w:r>
              <w:rPr>
                <w:sz w:val="16"/>
                <w:szCs w:val="16"/>
              </w:rPr>
              <w:t>n.b.</w:t>
            </w:r>
            <w:proofErr w:type="spellEnd"/>
          </w:p>
        </w:tc>
        <w:tc>
          <w:tcPr>
            <w:tcW w:w="4574" w:type="dxa"/>
            <w:gridSpan w:val="2"/>
          </w:tcPr>
          <w:p w14:paraId="1626F30F" w14:textId="4885F087" w:rsidR="0078650C" w:rsidRPr="00062C21" w:rsidRDefault="0078650C" w:rsidP="0078650C">
            <w:pPr>
              <w:pStyle w:val="Tabeltekst"/>
              <w:rPr>
                <w:sz w:val="16"/>
                <w:szCs w:val="16"/>
              </w:rPr>
            </w:pPr>
            <w:r>
              <w:rPr>
                <w:sz w:val="16"/>
                <w:szCs w:val="16"/>
              </w:rPr>
              <w:t>-</w:t>
            </w:r>
          </w:p>
        </w:tc>
      </w:tr>
      <w:tr w:rsidR="0078650C" w:rsidRPr="00062C21" w14:paraId="436E76FD" w14:textId="77777777" w:rsidTr="00392084">
        <w:tc>
          <w:tcPr>
            <w:tcW w:w="2382" w:type="dxa"/>
            <w:tcBorders>
              <w:bottom w:val="single" w:sz="4" w:space="0" w:color="7F7F7F" w:themeColor="text1" w:themeTint="80"/>
            </w:tcBorders>
          </w:tcPr>
          <w:p w14:paraId="4148A82A" w14:textId="210E917C" w:rsidR="0078650C" w:rsidRDefault="0078650C" w:rsidP="0078650C">
            <w:pPr>
              <w:pStyle w:val="Tabeltekst"/>
              <w:rPr>
                <w:b/>
                <w:bCs/>
                <w:sz w:val="16"/>
                <w:szCs w:val="16"/>
              </w:rPr>
            </w:pPr>
            <w:r>
              <w:rPr>
                <w:b/>
                <w:bCs/>
                <w:sz w:val="16"/>
                <w:szCs w:val="16"/>
              </w:rPr>
              <w:t>Culemborg</w:t>
            </w:r>
          </w:p>
        </w:tc>
        <w:tc>
          <w:tcPr>
            <w:tcW w:w="1266" w:type="dxa"/>
            <w:tcBorders>
              <w:bottom w:val="single" w:sz="4" w:space="0" w:color="7F7F7F" w:themeColor="text1" w:themeTint="80"/>
            </w:tcBorders>
          </w:tcPr>
          <w:p w14:paraId="1B682113" w14:textId="3805B24A" w:rsidR="0078650C" w:rsidRPr="00062C21" w:rsidRDefault="0078650C" w:rsidP="0078650C">
            <w:pPr>
              <w:pStyle w:val="Tabeltekst"/>
              <w:rPr>
                <w:sz w:val="16"/>
                <w:szCs w:val="16"/>
              </w:rPr>
            </w:pPr>
            <w:r>
              <w:rPr>
                <w:sz w:val="16"/>
                <w:szCs w:val="16"/>
              </w:rPr>
              <w:t>2003</w:t>
            </w:r>
          </w:p>
        </w:tc>
        <w:tc>
          <w:tcPr>
            <w:tcW w:w="4574" w:type="dxa"/>
            <w:gridSpan w:val="2"/>
            <w:tcBorders>
              <w:bottom w:val="single" w:sz="4" w:space="0" w:color="7F7F7F" w:themeColor="text1" w:themeTint="80"/>
            </w:tcBorders>
          </w:tcPr>
          <w:p w14:paraId="04C98E8D" w14:textId="0AF4EF14" w:rsidR="0078650C" w:rsidRPr="00062C21" w:rsidRDefault="0078650C" w:rsidP="0078650C">
            <w:pPr>
              <w:pStyle w:val="Tabeltekst"/>
              <w:rPr>
                <w:sz w:val="16"/>
                <w:szCs w:val="16"/>
              </w:rPr>
            </w:pPr>
            <w:r>
              <w:rPr>
                <w:sz w:val="16"/>
                <w:szCs w:val="16"/>
              </w:rPr>
              <w:t>-</w:t>
            </w:r>
          </w:p>
        </w:tc>
      </w:tr>
      <w:tr w:rsidR="0078650C" w:rsidRPr="00062C21" w14:paraId="1617C9DA"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51544838" w14:textId="2AAE1BD7" w:rsidR="0078650C" w:rsidRDefault="0078650C" w:rsidP="0078650C">
            <w:pPr>
              <w:pStyle w:val="Tabeltekst"/>
              <w:rPr>
                <w:b/>
                <w:bCs/>
                <w:sz w:val="16"/>
                <w:szCs w:val="16"/>
              </w:rPr>
            </w:pPr>
            <w:r>
              <w:rPr>
                <w:b/>
                <w:bCs/>
                <w:sz w:val="16"/>
                <w:szCs w:val="16"/>
              </w:rPr>
              <w:t>Ede</w:t>
            </w:r>
          </w:p>
        </w:tc>
        <w:tc>
          <w:tcPr>
            <w:tcW w:w="1266" w:type="dxa"/>
          </w:tcPr>
          <w:p w14:paraId="29637745" w14:textId="71B7C2B9" w:rsidR="0078650C" w:rsidRPr="00062C21" w:rsidRDefault="0078650C" w:rsidP="0078650C">
            <w:pPr>
              <w:pStyle w:val="Tabeltekst"/>
              <w:rPr>
                <w:sz w:val="16"/>
                <w:szCs w:val="16"/>
              </w:rPr>
            </w:pPr>
            <w:r>
              <w:rPr>
                <w:sz w:val="16"/>
                <w:szCs w:val="16"/>
              </w:rPr>
              <w:t>1999</w:t>
            </w:r>
          </w:p>
        </w:tc>
        <w:tc>
          <w:tcPr>
            <w:tcW w:w="4574" w:type="dxa"/>
            <w:gridSpan w:val="2"/>
          </w:tcPr>
          <w:p w14:paraId="67E34D42" w14:textId="4B903BE7" w:rsidR="0078650C" w:rsidRPr="00062C21" w:rsidRDefault="0078650C" w:rsidP="0078650C">
            <w:pPr>
              <w:pStyle w:val="Tabeltekst"/>
              <w:rPr>
                <w:sz w:val="16"/>
                <w:szCs w:val="16"/>
              </w:rPr>
            </w:pPr>
            <w:r w:rsidRPr="007F6805">
              <w:rPr>
                <w:sz w:val="16"/>
                <w:szCs w:val="16"/>
              </w:rPr>
              <w:t>CE Delft, 2009</w:t>
            </w:r>
          </w:p>
        </w:tc>
      </w:tr>
      <w:tr w:rsidR="0078650C" w:rsidRPr="00062C21" w14:paraId="5890B5B7" w14:textId="77777777" w:rsidTr="00392084">
        <w:tc>
          <w:tcPr>
            <w:tcW w:w="2382" w:type="dxa"/>
          </w:tcPr>
          <w:p w14:paraId="1877FF36" w14:textId="52D5C5ED" w:rsidR="0078650C" w:rsidRDefault="0078650C" w:rsidP="0078650C">
            <w:pPr>
              <w:pStyle w:val="Tabeltekst"/>
              <w:rPr>
                <w:b/>
                <w:bCs/>
                <w:sz w:val="16"/>
                <w:szCs w:val="16"/>
              </w:rPr>
            </w:pPr>
            <w:r>
              <w:rPr>
                <w:b/>
                <w:bCs/>
                <w:sz w:val="16"/>
                <w:szCs w:val="16"/>
              </w:rPr>
              <w:t>Goes</w:t>
            </w:r>
          </w:p>
        </w:tc>
        <w:tc>
          <w:tcPr>
            <w:tcW w:w="1266" w:type="dxa"/>
          </w:tcPr>
          <w:p w14:paraId="4E866E18" w14:textId="13CACA96" w:rsidR="0078650C" w:rsidRPr="00062C21" w:rsidRDefault="0078650C" w:rsidP="0078650C">
            <w:pPr>
              <w:pStyle w:val="Tabeltekst"/>
              <w:rPr>
                <w:sz w:val="16"/>
                <w:szCs w:val="16"/>
              </w:rPr>
            </w:pPr>
            <w:r>
              <w:rPr>
                <w:sz w:val="16"/>
                <w:szCs w:val="16"/>
              </w:rPr>
              <w:t>2002</w:t>
            </w:r>
          </w:p>
        </w:tc>
        <w:tc>
          <w:tcPr>
            <w:tcW w:w="4574" w:type="dxa"/>
            <w:gridSpan w:val="2"/>
          </w:tcPr>
          <w:p w14:paraId="163A6065" w14:textId="04D3C2B0" w:rsidR="0078650C" w:rsidRPr="00062C21" w:rsidRDefault="0078650C" w:rsidP="0078650C">
            <w:pPr>
              <w:pStyle w:val="Tabeltekst"/>
              <w:rPr>
                <w:sz w:val="16"/>
                <w:szCs w:val="16"/>
              </w:rPr>
            </w:pPr>
            <w:r w:rsidRPr="007F6805">
              <w:rPr>
                <w:sz w:val="16"/>
                <w:szCs w:val="16"/>
              </w:rPr>
              <w:t>CE Delft, 2009</w:t>
            </w:r>
          </w:p>
        </w:tc>
      </w:tr>
      <w:tr w:rsidR="0078650C" w:rsidRPr="00062C21" w14:paraId="44C1E77B"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7059C497" w14:textId="6120021E" w:rsidR="0078650C" w:rsidRDefault="0078650C" w:rsidP="0078650C">
            <w:pPr>
              <w:pStyle w:val="Tabeltekst"/>
              <w:rPr>
                <w:b/>
                <w:bCs/>
                <w:sz w:val="16"/>
                <w:szCs w:val="16"/>
              </w:rPr>
            </w:pPr>
            <w:r>
              <w:rPr>
                <w:b/>
                <w:bCs/>
                <w:sz w:val="16"/>
                <w:szCs w:val="16"/>
              </w:rPr>
              <w:t>Heerlen</w:t>
            </w:r>
          </w:p>
        </w:tc>
        <w:tc>
          <w:tcPr>
            <w:tcW w:w="1266" w:type="dxa"/>
          </w:tcPr>
          <w:p w14:paraId="3ED7D73B" w14:textId="3C703685" w:rsidR="0078650C" w:rsidRPr="00062C21" w:rsidRDefault="0078650C" w:rsidP="0078650C">
            <w:pPr>
              <w:pStyle w:val="Tabeltekst"/>
              <w:rPr>
                <w:sz w:val="16"/>
                <w:szCs w:val="16"/>
              </w:rPr>
            </w:pPr>
            <w:r>
              <w:rPr>
                <w:sz w:val="16"/>
                <w:szCs w:val="16"/>
              </w:rPr>
              <w:t>1974</w:t>
            </w:r>
          </w:p>
        </w:tc>
        <w:tc>
          <w:tcPr>
            <w:tcW w:w="4574" w:type="dxa"/>
            <w:gridSpan w:val="2"/>
          </w:tcPr>
          <w:p w14:paraId="7968CE5E" w14:textId="4AE08240" w:rsidR="0078650C" w:rsidRPr="00062C21" w:rsidRDefault="0078650C" w:rsidP="0078650C">
            <w:pPr>
              <w:pStyle w:val="Tabeltekst"/>
              <w:rPr>
                <w:sz w:val="16"/>
                <w:szCs w:val="16"/>
              </w:rPr>
            </w:pPr>
            <w:r w:rsidRPr="007F6805">
              <w:rPr>
                <w:sz w:val="16"/>
                <w:szCs w:val="16"/>
              </w:rPr>
              <w:t>CE Delft, 2009</w:t>
            </w:r>
          </w:p>
        </w:tc>
      </w:tr>
      <w:tr w:rsidR="0078650C" w:rsidRPr="00062C21" w14:paraId="48C06B98" w14:textId="77777777" w:rsidTr="00392084">
        <w:tc>
          <w:tcPr>
            <w:tcW w:w="2382" w:type="dxa"/>
          </w:tcPr>
          <w:p w14:paraId="5DDA32EC" w14:textId="672CD253" w:rsidR="0078650C" w:rsidRDefault="0078650C" w:rsidP="0078650C">
            <w:pPr>
              <w:pStyle w:val="Tabeltekst"/>
              <w:rPr>
                <w:b/>
                <w:bCs/>
                <w:sz w:val="16"/>
                <w:szCs w:val="16"/>
              </w:rPr>
            </w:pPr>
            <w:r>
              <w:rPr>
                <w:b/>
                <w:bCs/>
                <w:sz w:val="16"/>
                <w:szCs w:val="16"/>
              </w:rPr>
              <w:t>Hilversum</w:t>
            </w:r>
          </w:p>
        </w:tc>
        <w:tc>
          <w:tcPr>
            <w:tcW w:w="1266" w:type="dxa"/>
          </w:tcPr>
          <w:p w14:paraId="16E06E64" w14:textId="715B14C1" w:rsidR="0078650C" w:rsidRPr="00062C21" w:rsidRDefault="0078650C" w:rsidP="0078650C">
            <w:pPr>
              <w:pStyle w:val="Tabeltekst"/>
              <w:rPr>
                <w:sz w:val="16"/>
                <w:szCs w:val="16"/>
              </w:rPr>
            </w:pPr>
            <w:r>
              <w:rPr>
                <w:sz w:val="16"/>
                <w:szCs w:val="16"/>
              </w:rPr>
              <w:t>1998</w:t>
            </w:r>
          </w:p>
        </w:tc>
        <w:tc>
          <w:tcPr>
            <w:tcW w:w="4574" w:type="dxa"/>
            <w:gridSpan w:val="2"/>
          </w:tcPr>
          <w:p w14:paraId="3AF79FF6" w14:textId="21F1A074" w:rsidR="0078650C" w:rsidRPr="00062C21" w:rsidRDefault="0078650C" w:rsidP="0078650C">
            <w:pPr>
              <w:pStyle w:val="Tabeltekst"/>
              <w:rPr>
                <w:sz w:val="16"/>
                <w:szCs w:val="16"/>
              </w:rPr>
            </w:pPr>
            <w:r w:rsidRPr="007F6805">
              <w:rPr>
                <w:sz w:val="16"/>
                <w:szCs w:val="16"/>
              </w:rPr>
              <w:t>CE Delft, 2009</w:t>
            </w:r>
          </w:p>
        </w:tc>
      </w:tr>
      <w:tr w:rsidR="0078650C" w:rsidRPr="00062C21" w14:paraId="433F5A03"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18EC8E26" w14:textId="60E705AC" w:rsidR="0078650C" w:rsidRDefault="0078650C" w:rsidP="0078650C">
            <w:pPr>
              <w:pStyle w:val="Tabeltekst"/>
              <w:rPr>
                <w:b/>
                <w:bCs/>
                <w:sz w:val="16"/>
                <w:szCs w:val="16"/>
              </w:rPr>
            </w:pPr>
            <w:r>
              <w:rPr>
                <w:b/>
                <w:bCs/>
                <w:sz w:val="16"/>
                <w:szCs w:val="16"/>
              </w:rPr>
              <w:t>Houten</w:t>
            </w:r>
          </w:p>
        </w:tc>
        <w:tc>
          <w:tcPr>
            <w:tcW w:w="1266" w:type="dxa"/>
          </w:tcPr>
          <w:p w14:paraId="4615F8CF" w14:textId="422D6C73" w:rsidR="0078650C" w:rsidRPr="00062C21" w:rsidRDefault="0078650C" w:rsidP="0078650C">
            <w:pPr>
              <w:pStyle w:val="Tabeltekst"/>
              <w:rPr>
                <w:sz w:val="16"/>
                <w:szCs w:val="16"/>
              </w:rPr>
            </w:pPr>
            <w:r>
              <w:rPr>
                <w:sz w:val="16"/>
                <w:szCs w:val="16"/>
              </w:rPr>
              <w:t>2001</w:t>
            </w:r>
          </w:p>
        </w:tc>
        <w:tc>
          <w:tcPr>
            <w:tcW w:w="4574" w:type="dxa"/>
            <w:gridSpan w:val="2"/>
          </w:tcPr>
          <w:p w14:paraId="53F6EF18" w14:textId="4DA53564" w:rsidR="0078650C" w:rsidRPr="00062C21" w:rsidRDefault="0078650C" w:rsidP="0078650C">
            <w:pPr>
              <w:pStyle w:val="Tabeltekst"/>
              <w:rPr>
                <w:sz w:val="16"/>
                <w:szCs w:val="16"/>
              </w:rPr>
            </w:pPr>
            <w:r w:rsidRPr="007F6805">
              <w:rPr>
                <w:sz w:val="16"/>
                <w:szCs w:val="16"/>
              </w:rPr>
              <w:t>CE Delft, 2009</w:t>
            </w:r>
          </w:p>
        </w:tc>
      </w:tr>
      <w:tr w:rsidR="0078650C" w:rsidRPr="00062C21" w14:paraId="6EE40CEB" w14:textId="77777777" w:rsidTr="00392084">
        <w:tc>
          <w:tcPr>
            <w:tcW w:w="2382" w:type="dxa"/>
          </w:tcPr>
          <w:p w14:paraId="706D0D50" w14:textId="3FE10A20" w:rsidR="0078650C" w:rsidRDefault="0078650C" w:rsidP="0078650C">
            <w:pPr>
              <w:pStyle w:val="Tabeltekst"/>
              <w:rPr>
                <w:b/>
                <w:bCs/>
                <w:sz w:val="16"/>
                <w:szCs w:val="16"/>
              </w:rPr>
            </w:pPr>
            <w:r>
              <w:rPr>
                <w:b/>
                <w:bCs/>
                <w:sz w:val="16"/>
                <w:szCs w:val="16"/>
              </w:rPr>
              <w:t>Leeuwarden (</w:t>
            </w:r>
            <w:proofErr w:type="spellStart"/>
            <w:r>
              <w:rPr>
                <w:b/>
                <w:bCs/>
                <w:sz w:val="16"/>
                <w:szCs w:val="16"/>
              </w:rPr>
              <w:t>Camminghaburen</w:t>
            </w:r>
            <w:proofErr w:type="spellEnd"/>
            <w:r>
              <w:rPr>
                <w:b/>
                <w:bCs/>
                <w:sz w:val="16"/>
                <w:szCs w:val="16"/>
              </w:rPr>
              <w:t>)</w:t>
            </w:r>
          </w:p>
        </w:tc>
        <w:tc>
          <w:tcPr>
            <w:tcW w:w="1266" w:type="dxa"/>
          </w:tcPr>
          <w:p w14:paraId="22A4A94E" w14:textId="51F0A9DA" w:rsidR="0078650C" w:rsidRPr="00062C21" w:rsidRDefault="0078650C" w:rsidP="0078650C">
            <w:pPr>
              <w:pStyle w:val="Tabeltekst"/>
              <w:rPr>
                <w:sz w:val="16"/>
                <w:szCs w:val="16"/>
              </w:rPr>
            </w:pPr>
            <w:r>
              <w:rPr>
                <w:sz w:val="16"/>
                <w:szCs w:val="16"/>
              </w:rPr>
              <w:t>1984</w:t>
            </w:r>
          </w:p>
        </w:tc>
        <w:tc>
          <w:tcPr>
            <w:tcW w:w="4574" w:type="dxa"/>
            <w:gridSpan w:val="2"/>
          </w:tcPr>
          <w:p w14:paraId="21FFD6E6" w14:textId="2EB14FFA" w:rsidR="0078650C" w:rsidRPr="00062C21" w:rsidRDefault="0078650C" w:rsidP="0078650C">
            <w:pPr>
              <w:pStyle w:val="Tabeltekst"/>
              <w:rPr>
                <w:sz w:val="16"/>
                <w:szCs w:val="16"/>
              </w:rPr>
            </w:pPr>
            <w:r>
              <w:rPr>
                <w:sz w:val="16"/>
                <w:szCs w:val="16"/>
              </w:rPr>
              <w:t>www.</w:t>
            </w:r>
            <w:r w:rsidRPr="00AC7DC6">
              <w:rPr>
                <w:sz w:val="16"/>
                <w:szCs w:val="16"/>
              </w:rPr>
              <w:t>lc.nl/archief/Condens-verwarmt-1100-huizen-Camminghaburen-20686187.html</w:t>
            </w:r>
          </w:p>
        </w:tc>
      </w:tr>
      <w:tr w:rsidR="0078650C" w:rsidRPr="00062C21" w14:paraId="156129DF"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3DD08BA2" w14:textId="4930E4A7" w:rsidR="0078650C" w:rsidRDefault="0078650C" w:rsidP="0078650C">
            <w:pPr>
              <w:pStyle w:val="Tabeltekst"/>
              <w:rPr>
                <w:b/>
                <w:bCs/>
                <w:sz w:val="16"/>
                <w:szCs w:val="16"/>
              </w:rPr>
            </w:pPr>
            <w:r>
              <w:rPr>
                <w:b/>
                <w:bCs/>
                <w:sz w:val="16"/>
                <w:szCs w:val="16"/>
              </w:rPr>
              <w:t>Leeuwarden (</w:t>
            </w:r>
            <w:proofErr w:type="spellStart"/>
            <w:r>
              <w:rPr>
                <w:b/>
                <w:bCs/>
                <w:sz w:val="16"/>
                <w:szCs w:val="16"/>
              </w:rPr>
              <w:t>Zuidlanden</w:t>
            </w:r>
            <w:proofErr w:type="spellEnd"/>
            <w:r>
              <w:rPr>
                <w:b/>
                <w:bCs/>
                <w:sz w:val="16"/>
                <w:szCs w:val="16"/>
              </w:rPr>
              <w:t>)</w:t>
            </w:r>
          </w:p>
        </w:tc>
        <w:tc>
          <w:tcPr>
            <w:tcW w:w="1266" w:type="dxa"/>
          </w:tcPr>
          <w:p w14:paraId="04898DDD" w14:textId="56AE88B2" w:rsidR="0078650C" w:rsidRPr="00062C21" w:rsidRDefault="0078650C" w:rsidP="0078650C">
            <w:pPr>
              <w:pStyle w:val="Tabeltekst"/>
              <w:rPr>
                <w:sz w:val="16"/>
                <w:szCs w:val="16"/>
              </w:rPr>
            </w:pPr>
            <w:r>
              <w:rPr>
                <w:sz w:val="16"/>
                <w:szCs w:val="16"/>
              </w:rPr>
              <w:t>2015</w:t>
            </w:r>
          </w:p>
        </w:tc>
        <w:tc>
          <w:tcPr>
            <w:tcW w:w="4574" w:type="dxa"/>
            <w:gridSpan w:val="2"/>
          </w:tcPr>
          <w:p w14:paraId="2C13F9C1" w14:textId="1CB7F6E8" w:rsidR="0078650C" w:rsidRPr="00062C21" w:rsidRDefault="0078650C" w:rsidP="0078650C">
            <w:pPr>
              <w:pStyle w:val="Tabeltekst"/>
              <w:rPr>
                <w:sz w:val="16"/>
                <w:szCs w:val="16"/>
              </w:rPr>
            </w:pPr>
            <w:r>
              <w:rPr>
                <w:sz w:val="16"/>
                <w:szCs w:val="16"/>
              </w:rPr>
              <w:t>L</w:t>
            </w:r>
            <w:r w:rsidRPr="0066299F">
              <w:rPr>
                <w:sz w:val="16"/>
                <w:szCs w:val="16"/>
              </w:rPr>
              <w:t>evert al enkele jaren (eigen inschatting).</w:t>
            </w:r>
            <w:r>
              <w:rPr>
                <w:sz w:val="16"/>
                <w:szCs w:val="16"/>
              </w:rPr>
              <w:t xml:space="preserve"> Start</w:t>
            </w:r>
            <w:r w:rsidRPr="0066299F">
              <w:rPr>
                <w:sz w:val="16"/>
                <w:szCs w:val="16"/>
              </w:rPr>
              <w:t xml:space="preserve"> </w:t>
            </w:r>
            <w:r>
              <w:rPr>
                <w:sz w:val="16"/>
                <w:szCs w:val="16"/>
              </w:rPr>
              <w:t>na</w:t>
            </w:r>
            <w:r w:rsidRPr="0066299F">
              <w:rPr>
                <w:sz w:val="16"/>
                <w:szCs w:val="16"/>
              </w:rPr>
              <w:t xml:space="preserve"> 2009 (CE, 2009)</w:t>
            </w:r>
          </w:p>
        </w:tc>
      </w:tr>
      <w:tr w:rsidR="0078650C" w:rsidRPr="00062C21" w14:paraId="04ADCBC6" w14:textId="77777777" w:rsidTr="00392084">
        <w:tc>
          <w:tcPr>
            <w:tcW w:w="2382" w:type="dxa"/>
          </w:tcPr>
          <w:p w14:paraId="4B9011CC" w14:textId="1F926A59" w:rsidR="0078650C" w:rsidRDefault="0078650C" w:rsidP="0078650C">
            <w:pPr>
              <w:pStyle w:val="Tabeltekst"/>
              <w:rPr>
                <w:b/>
                <w:bCs/>
                <w:sz w:val="16"/>
                <w:szCs w:val="16"/>
              </w:rPr>
            </w:pPr>
            <w:r>
              <w:rPr>
                <w:b/>
                <w:bCs/>
                <w:sz w:val="16"/>
                <w:szCs w:val="16"/>
              </w:rPr>
              <w:t>Papendrecht</w:t>
            </w:r>
          </w:p>
        </w:tc>
        <w:tc>
          <w:tcPr>
            <w:tcW w:w="1266" w:type="dxa"/>
          </w:tcPr>
          <w:p w14:paraId="7107AB61" w14:textId="2A4F13F2" w:rsidR="0078650C" w:rsidRPr="00062C21" w:rsidRDefault="0078650C" w:rsidP="0078650C">
            <w:pPr>
              <w:pStyle w:val="Tabeltekst"/>
              <w:rPr>
                <w:sz w:val="16"/>
                <w:szCs w:val="16"/>
              </w:rPr>
            </w:pPr>
            <w:r>
              <w:rPr>
                <w:sz w:val="16"/>
                <w:szCs w:val="16"/>
              </w:rPr>
              <w:t>2000</w:t>
            </w:r>
          </w:p>
        </w:tc>
        <w:tc>
          <w:tcPr>
            <w:tcW w:w="4574" w:type="dxa"/>
            <w:gridSpan w:val="2"/>
          </w:tcPr>
          <w:p w14:paraId="4E469422" w14:textId="55FE2075" w:rsidR="0078650C" w:rsidRPr="00062C21" w:rsidRDefault="0078650C" w:rsidP="0078650C">
            <w:pPr>
              <w:pStyle w:val="Tabeltekst"/>
              <w:rPr>
                <w:sz w:val="16"/>
                <w:szCs w:val="16"/>
              </w:rPr>
            </w:pPr>
            <w:r w:rsidRPr="007F6805">
              <w:rPr>
                <w:sz w:val="16"/>
                <w:szCs w:val="16"/>
              </w:rPr>
              <w:t>CE Delft, 2009</w:t>
            </w:r>
          </w:p>
        </w:tc>
      </w:tr>
      <w:tr w:rsidR="0078650C" w:rsidRPr="00062C21" w14:paraId="42060DF9"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1A6F223B" w14:textId="30D9D210" w:rsidR="0078650C" w:rsidRDefault="0078650C" w:rsidP="0078650C">
            <w:pPr>
              <w:pStyle w:val="Tabeltekst"/>
              <w:rPr>
                <w:b/>
                <w:bCs/>
                <w:sz w:val="16"/>
                <w:szCs w:val="16"/>
              </w:rPr>
            </w:pPr>
            <w:r>
              <w:rPr>
                <w:b/>
                <w:bCs/>
                <w:sz w:val="16"/>
                <w:szCs w:val="16"/>
              </w:rPr>
              <w:t>Sittard (</w:t>
            </w:r>
            <w:proofErr w:type="spellStart"/>
            <w:r>
              <w:rPr>
                <w:b/>
                <w:bCs/>
                <w:sz w:val="16"/>
                <w:szCs w:val="16"/>
              </w:rPr>
              <w:t>Hoogveld</w:t>
            </w:r>
            <w:proofErr w:type="spellEnd"/>
            <w:r>
              <w:rPr>
                <w:b/>
                <w:bCs/>
                <w:sz w:val="16"/>
                <w:szCs w:val="16"/>
              </w:rPr>
              <w:t>)</w:t>
            </w:r>
          </w:p>
        </w:tc>
        <w:tc>
          <w:tcPr>
            <w:tcW w:w="1266" w:type="dxa"/>
          </w:tcPr>
          <w:p w14:paraId="3480E6DC" w14:textId="413EA665" w:rsidR="0078650C" w:rsidRPr="00062C21" w:rsidRDefault="0078650C" w:rsidP="0078650C">
            <w:pPr>
              <w:pStyle w:val="Tabeltekst"/>
              <w:rPr>
                <w:sz w:val="16"/>
                <w:szCs w:val="16"/>
              </w:rPr>
            </w:pPr>
            <w:r>
              <w:rPr>
                <w:sz w:val="16"/>
                <w:szCs w:val="16"/>
              </w:rPr>
              <w:t>1998</w:t>
            </w:r>
          </w:p>
        </w:tc>
        <w:tc>
          <w:tcPr>
            <w:tcW w:w="4574" w:type="dxa"/>
            <w:gridSpan w:val="2"/>
          </w:tcPr>
          <w:p w14:paraId="50254CF4" w14:textId="11300E42" w:rsidR="0078650C" w:rsidRPr="00062C21" w:rsidRDefault="0078650C" w:rsidP="0078650C">
            <w:pPr>
              <w:pStyle w:val="Tabeltekst"/>
              <w:rPr>
                <w:sz w:val="16"/>
                <w:szCs w:val="16"/>
              </w:rPr>
            </w:pPr>
            <w:r w:rsidRPr="007F6805">
              <w:rPr>
                <w:sz w:val="16"/>
                <w:szCs w:val="16"/>
              </w:rPr>
              <w:t>CE Delft, 2009</w:t>
            </w:r>
          </w:p>
        </w:tc>
      </w:tr>
      <w:tr w:rsidR="0078650C" w:rsidRPr="00062C21" w14:paraId="1F9216F7" w14:textId="77777777" w:rsidTr="00392084">
        <w:tc>
          <w:tcPr>
            <w:tcW w:w="2382" w:type="dxa"/>
          </w:tcPr>
          <w:p w14:paraId="7D52E16B" w14:textId="53448B0E" w:rsidR="0078650C" w:rsidRDefault="0078650C" w:rsidP="0078650C">
            <w:pPr>
              <w:pStyle w:val="Tabeltekst"/>
              <w:rPr>
                <w:b/>
                <w:bCs/>
                <w:sz w:val="16"/>
                <w:szCs w:val="16"/>
              </w:rPr>
            </w:pPr>
            <w:r>
              <w:rPr>
                <w:b/>
                <w:bCs/>
                <w:sz w:val="16"/>
                <w:szCs w:val="16"/>
              </w:rPr>
              <w:t>Wageningen</w:t>
            </w:r>
          </w:p>
        </w:tc>
        <w:tc>
          <w:tcPr>
            <w:tcW w:w="1266" w:type="dxa"/>
          </w:tcPr>
          <w:p w14:paraId="6F9ECF83" w14:textId="51C6640C" w:rsidR="0078650C" w:rsidRPr="00062C21" w:rsidRDefault="0078650C" w:rsidP="0078650C">
            <w:pPr>
              <w:pStyle w:val="Tabeltekst"/>
              <w:rPr>
                <w:sz w:val="16"/>
                <w:szCs w:val="16"/>
              </w:rPr>
            </w:pPr>
            <w:r>
              <w:rPr>
                <w:sz w:val="16"/>
                <w:szCs w:val="16"/>
              </w:rPr>
              <w:t>1994</w:t>
            </w:r>
          </w:p>
        </w:tc>
        <w:tc>
          <w:tcPr>
            <w:tcW w:w="4574" w:type="dxa"/>
            <w:gridSpan w:val="2"/>
          </w:tcPr>
          <w:p w14:paraId="3A8BC85B" w14:textId="7B9FC713" w:rsidR="0078650C" w:rsidRPr="00062C21" w:rsidRDefault="0078650C" w:rsidP="0078650C">
            <w:pPr>
              <w:pStyle w:val="Tabeltekst"/>
              <w:rPr>
                <w:sz w:val="16"/>
                <w:szCs w:val="16"/>
              </w:rPr>
            </w:pPr>
            <w:r w:rsidRPr="007F6805">
              <w:rPr>
                <w:sz w:val="16"/>
                <w:szCs w:val="16"/>
              </w:rPr>
              <w:t>CE Delft, 2009</w:t>
            </w:r>
          </w:p>
        </w:tc>
      </w:tr>
      <w:tr w:rsidR="0078650C" w:rsidRPr="00062C21" w14:paraId="02607DFE"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4287B548" w14:textId="51FF779E" w:rsidR="0078650C" w:rsidRDefault="0078650C" w:rsidP="0078650C">
            <w:pPr>
              <w:pStyle w:val="Tabeltekst"/>
              <w:rPr>
                <w:b/>
                <w:bCs/>
                <w:sz w:val="16"/>
                <w:szCs w:val="16"/>
              </w:rPr>
            </w:pPr>
            <w:r>
              <w:rPr>
                <w:b/>
                <w:bCs/>
                <w:sz w:val="16"/>
                <w:szCs w:val="16"/>
              </w:rPr>
              <w:t>Zaanstad</w:t>
            </w:r>
          </w:p>
        </w:tc>
        <w:tc>
          <w:tcPr>
            <w:tcW w:w="1266" w:type="dxa"/>
          </w:tcPr>
          <w:p w14:paraId="6B4263CB" w14:textId="29232E72" w:rsidR="0078650C" w:rsidRPr="00062C21" w:rsidRDefault="0078650C" w:rsidP="0078650C">
            <w:pPr>
              <w:pStyle w:val="Tabeltekst"/>
              <w:rPr>
                <w:sz w:val="16"/>
                <w:szCs w:val="16"/>
              </w:rPr>
            </w:pPr>
            <w:r>
              <w:rPr>
                <w:sz w:val="16"/>
                <w:szCs w:val="16"/>
              </w:rPr>
              <w:t>2000</w:t>
            </w:r>
          </w:p>
        </w:tc>
        <w:tc>
          <w:tcPr>
            <w:tcW w:w="4574" w:type="dxa"/>
            <w:gridSpan w:val="2"/>
          </w:tcPr>
          <w:p w14:paraId="6CFB5E60" w14:textId="3BA52095" w:rsidR="0078650C" w:rsidRPr="00062C21" w:rsidRDefault="0078650C" w:rsidP="0078650C">
            <w:pPr>
              <w:pStyle w:val="Tabeltekst"/>
              <w:rPr>
                <w:sz w:val="16"/>
                <w:szCs w:val="16"/>
              </w:rPr>
            </w:pPr>
            <w:r w:rsidRPr="007F6805">
              <w:rPr>
                <w:sz w:val="16"/>
                <w:szCs w:val="16"/>
              </w:rPr>
              <w:t>CE Delft, 2009</w:t>
            </w:r>
          </w:p>
        </w:tc>
      </w:tr>
      <w:tr w:rsidR="0078650C" w:rsidRPr="00062C21" w14:paraId="268D89EB" w14:textId="77777777" w:rsidTr="00392084">
        <w:tc>
          <w:tcPr>
            <w:tcW w:w="2382" w:type="dxa"/>
          </w:tcPr>
          <w:p w14:paraId="4ACE2927" w14:textId="00357CE1" w:rsidR="0078650C" w:rsidRDefault="0078650C" w:rsidP="0078650C">
            <w:pPr>
              <w:pStyle w:val="Tabeltekst"/>
              <w:rPr>
                <w:b/>
                <w:bCs/>
                <w:sz w:val="16"/>
                <w:szCs w:val="16"/>
              </w:rPr>
            </w:pPr>
            <w:r>
              <w:rPr>
                <w:b/>
                <w:bCs/>
                <w:sz w:val="16"/>
                <w:szCs w:val="16"/>
              </w:rPr>
              <w:t>Zandvoort</w:t>
            </w:r>
          </w:p>
        </w:tc>
        <w:tc>
          <w:tcPr>
            <w:tcW w:w="1266" w:type="dxa"/>
          </w:tcPr>
          <w:p w14:paraId="620D99A1" w14:textId="2F961E12" w:rsidR="0078650C" w:rsidRPr="00062C21" w:rsidRDefault="0078650C" w:rsidP="0078650C">
            <w:pPr>
              <w:pStyle w:val="Tabeltekst"/>
              <w:rPr>
                <w:sz w:val="16"/>
                <w:szCs w:val="16"/>
              </w:rPr>
            </w:pPr>
            <w:r>
              <w:rPr>
                <w:sz w:val="16"/>
                <w:szCs w:val="16"/>
              </w:rPr>
              <w:t>1998</w:t>
            </w:r>
          </w:p>
        </w:tc>
        <w:tc>
          <w:tcPr>
            <w:tcW w:w="4574" w:type="dxa"/>
            <w:gridSpan w:val="2"/>
          </w:tcPr>
          <w:p w14:paraId="3ECBABE0" w14:textId="48DFD78F" w:rsidR="0078650C" w:rsidRPr="00062C21" w:rsidRDefault="0078650C" w:rsidP="0078650C">
            <w:pPr>
              <w:pStyle w:val="Tabeltekst"/>
              <w:rPr>
                <w:sz w:val="16"/>
                <w:szCs w:val="16"/>
              </w:rPr>
            </w:pPr>
            <w:r w:rsidRPr="007F6805">
              <w:rPr>
                <w:sz w:val="16"/>
                <w:szCs w:val="16"/>
              </w:rPr>
              <w:t>CE Delft, 2009</w:t>
            </w:r>
          </w:p>
        </w:tc>
      </w:tr>
      <w:tr w:rsidR="0078650C" w:rsidRPr="00062C21" w14:paraId="7C5AE91F"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1EF0B22C" w14:textId="04DF8451" w:rsidR="0078650C" w:rsidRDefault="0078650C" w:rsidP="0078650C">
            <w:pPr>
              <w:pStyle w:val="Tabeltekst"/>
              <w:rPr>
                <w:b/>
                <w:bCs/>
                <w:sz w:val="16"/>
                <w:szCs w:val="16"/>
              </w:rPr>
            </w:pPr>
            <w:r>
              <w:rPr>
                <w:b/>
                <w:bCs/>
                <w:sz w:val="16"/>
                <w:szCs w:val="16"/>
              </w:rPr>
              <w:t>Zeewolde</w:t>
            </w:r>
          </w:p>
        </w:tc>
        <w:tc>
          <w:tcPr>
            <w:tcW w:w="1266" w:type="dxa"/>
          </w:tcPr>
          <w:p w14:paraId="12F0057F" w14:textId="5E5DE4AC" w:rsidR="0078650C" w:rsidRPr="00062C21" w:rsidRDefault="0078650C" w:rsidP="0078650C">
            <w:pPr>
              <w:pStyle w:val="Tabeltekst"/>
              <w:rPr>
                <w:sz w:val="16"/>
                <w:szCs w:val="16"/>
              </w:rPr>
            </w:pPr>
            <w:r>
              <w:rPr>
                <w:sz w:val="16"/>
                <w:szCs w:val="16"/>
              </w:rPr>
              <w:t>2003</w:t>
            </w:r>
          </w:p>
        </w:tc>
        <w:tc>
          <w:tcPr>
            <w:tcW w:w="4574" w:type="dxa"/>
            <w:gridSpan w:val="2"/>
          </w:tcPr>
          <w:p w14:paraId="1D0FA5DE" w14:textId="4E5D6436" w:rsidR="0078650C" w:rsidRPr="00062C21" w:rsidRDefault="0078650C" w:rsidP="0078650C">
            <w:pPr>
              <w:pStyle w:val="Tabeltekst"/>
              <w:rPr>
                <w:sz w:val="16"/>
                <w:szCs w:val="16"/>
              </w:rPr>
            </w:pPr>
            <w:r w:rsidRPr="007F6805">
              <w:rPr>
                <w:sz w:val="16"/>
                <w:szCs w:val="16"/>
              </w:rPr>
              <w:t>CE Delft, 2009</w:t>
            </w:r>
          </w:p>
        </w:tc>
      </w:tr>
      <w:tr w:rsidR="0078650C" w:rsidRPr="00062C21" w14:paraId="062AD7BB" w14:textId="77777777" w:rsidTr="00392084">
        <w:tc>
          <w:tcPr>
            <w:tcW w:w="2382" w:type="dxa"/>
          </w:tcPr>
          <w:p w14:paraId="4C3B9F6F" w14:textId="75577516" w:rsidR="0078650C" w:rsidRDefault="0078650C" w:rsidP="0078650C">
            <w:pPr>
              <w:pStyle w:val="Tabeltekst"/>
              <w:rPr>
                <w:b/>
                <w:bCs/>
                <w:sz w:val="16"/>
                <w:szCs w:val="16"/>
              </w:rPr>
            </w:pPr>
            <w:r>
              <w:rPr>
                <w:b/>
                <w:bCs/>
                <w:sz w:val="16"/>
                <w:szCs w:val="16"/>
              </w:rPr>
              <w:t>Zoetermeer</w:t>
            </w:r>
          </w:p>
        </w:tc>
        <w:tc>
          <w:tcPr>
            <w:tcW w:w="1266" w:type="dxa"/>
          </w:tcPr>
          <w:p w14:paraId="26603E91" w14:textId="76227368" w:rsidR="0078650C" w:rsidRPr="00062C21" w:rsidRDefault="0078650C" w:rsidP="0078650C">
            <w:pPr>
              <w:pStyle w:val="Tabeltekst"/>
              <w:rPr>
                <w:sz w:val="16"/>
                <w:szCs w:val="16"/>
              </w:rPr>
            </w:pPr>
            <w:r>
              <w:rPr>
                <w:sz w:val="16"/>
                <w:szCs w:val="16"/>
              </w:rPr>
              <w:t>2004</w:t>
            </w:r>
          </w:p>
        </w:tc>
        <w:tc>
          <w:tcPr>
            <w:tcW w:w="4574" w:type="dxa"/>
            <w:gridSpan w:val="2"/>
          </w:tcPr>
          <w:p w14:paraId="554D00F7" w14:textId="6FDA4E98" w:rsidR="0078650C" w:rsidRPr="00062C21" w:rsidRDefault="0078650C" w:rsidP="0078650C">
            <w:pPr>
              <w:pStyle w:val="Tabeltekst"/>
              <w:rPr>
                <w:sz w:val="16"/>
                <w:szCs w:val="16"/>
              </w:rPr>
            </w:pPr>
            <w:r w:rsidRPr="007F6805">
              <w:rPr>
                <w:sz w:val="16"/>
                <w:szCs w:val="16"/>
              </w:rPr>
              <w:t>CE Delft, 2009</w:t>
            </w:r>
          </w:p>
        </w:tc>
      </w:tr>
      <w:tr w:rsidR="0078650C" w:rsidRPr="00062C21" w14:paraId="0EB7521D"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34A2C5CD" w14:textId="56DE8A45" w:rsidR="0078650C" w:rsidRDefault="0078650C" w:rsidP="0078650C">
            <w:pPr>
              <w:pStyle w:val="Tabeltekst"/>
              <w:rPr>
                <w:b/>
                <w:bCs/>
                <w:sz w:val="16"/>
                <w:szCs w:val="16"/>
              </w:rPr>
            </w:pPr>
            <w:r>
              <w:rPr>
                <w:b/>
                <w:bCs/>
                <w:sz w:val="16"/>
                <w:szCs w:val="16"/>
              </w:rPr>
              <w:t>Zwolle</w:t>
            </w:r>
          </w:p>
        </w:tc>
        <w:tc>
          <w:tcPr>
            <w:tcW w:w="1266" w:type="dxa"/>
          </w:tcPr>
          <w:p w14:paraId="638B0B08" w14:textId="78AB7416" w:rsidR="0078650C" w:rsidRPr="00062C21" w:rsidRDefault="0078650C" w:rsidP="0078650C">
            <w:pPr>
              <w:pStyle w:val="Tabeltekst"/>
              <w:rPr>
                <w:sz w:val="16"/>
                <w:szCs w:val="16"/>
              </w:rPr>
            </w:pPr>
            <w:proofErr w:type="spellStart"/>
            <w:r>
              <w:rPr>
                <w:sz w:val="16"/>
                <w:szCs w:val="16"/>
              </w:rPr>
              <w:t>n.b.</w:t>
            </w:r>
            <w:proofErr w:type="spellEnd"/>
          </w:p>
        </w:tc>
        <w:tc>
          <w:tcPr>
            <w:tcW w:w="4574" w:type="dxa"/>
            <w:gridSpan w:val="2"/>
          </w:tcPr>
          <w:p w14:paraId="68332FA2" w14:textId="25061B66" w:rsidR="0078650C" w:rsidRPr="00062C21" w:rsidRDefault="0078650C" w:rsidP="0078650C">
            <w:pPr>
              <w:pStyle w:val="Tabeltekst"/>
              <w:rPr>
                <w:sz w:val="16"/>
                <w:szCs w:val="16"/>
              </w:rPr>
            </w:pPr>
            <w:r>
              <w:rPr>
                <w:sz w:val="16"/>
                <w:szCs w:val="16"/>
              </w:rPr>
              <w:t>-</w:t>
            </w:r>
          </w:p>
        </w:tc>
      </w:tr>
      <w:tr w:rsidR="0078650C" w:rsidRPr="00062C21" w14:paraId="43674904" w14:textId="77777777" w:rsidTr="00392084">
        <w:tc>
          <w:tcPr>
            <w:tcW w:w="2382" w:type="dxa"/>
          </w:tcPr>
          <w:p w14:paraId="29D5EA78" w14:textId="49EF63D6" w:rsidR="0078650C" w:rsidRDefault="0078650C" w:rsidP="0078650C">
            <w:pPr>
              <w:pStyle w:val="Tabeltekst"/>
              <w:rPr>
                <w:b/>
                <w:bCs/>
                <w:sz w:val="16"/>
                <w:szCs w:val="16"/>
              </w:rPr>
            </w:pPr>
            <w:r>
              <w:rPr>
                <w:b/>
                <w:bCs/>
                <w:sz w:val="16"/>
                <w:szCs w:val="16"/>
              </w:rPr>
              <w:t>Maastricht (</w:t>
            </w:r>
            <w:proofErr w:type="spellStart"/>
            <w:r>
              <w:rPr>
                <w:b/>
                <w:bCs/>
                <w:sz w:val="16"/>
                <w:szCs w:val="16"/>
              </w:rPr>
              <w:t>Ceramique</w:t>
            </w:r>
            <w:proofErr w:type="spellEnd"/>
            <w:r>
              <w:rPr>
                <w:b/>
                <w:bCs/>
                <w:sz w:val="16"/>
                <w:szCs w:val="16"/>
              </w:rPr>
              <w:t>)</w:t>
            </w:r>
          </w:p>
        </w:tc>
        <w:tc>
          <w:tcPr>
            <w:tcW w:w="1266" w:type="dxa"/>
          </w:tcPr>
          <w:p w14:paraId="0E90BF76" w14:textId="559024B4" w:rsidR="0078650C" w:rsidRPr="00062C21" w:rsidRDefault="0078650C" w:rsidP="0078650C">
            <w:pPr>
              <w:pStyle w:val="Tabeltekst"/>
              <w:rPr>
                <w:sz w:val="16"/>
                <w:szCs w:val="16"/>
              </w:rPr>
            </w:pPr>
            <w:proofErr w:type="spellStart"/>
            <w:r>
              <w:rPr>
                <w:sz w:val="16"/>
                <w:szCs w:val="16"/>
              </w:rPr>
              <w:t>n.b.</w:t>
            </w:r>
            <w:proofErr w:type="spellEnd"/>
          </w:p>
        </w:tc>
        <w:tc>
          <w:tcPr>
            <w:tcW w:w="4574" w:type="dxa"/>
            <w:gridSpan w:val="2"/>
          </w:tcPr>
          <w:p w14:paraId="620DB861" w14:textId="7655ED65" w:rsidR="0078650C" w:rsidRPr="00062C21" w:rsidRDefault="0078650C" w:rsidP="0078650C">
            <w:pPr>
              <w:pStyle w:val="Tabeltekst"/>
              <w:rPr>
                <w:sz w:val="16"/>
                <w:szCs w:val="16"/>
              </w:rPr>
            </w:pPr>
            <w:r>
              <w:rPr>
                <w:sz w:val="16"/>
                <w:szCs w:val="16"/>
              </w:rPr>
              <w:t>-</w:t>
            </w:r>
          </w:p>
        </w:tc>
      </w:tr>
      <w:tr w:rsidR="0078650C" w:rsidRPr="00062C21" w14:paraId="4DBFF088"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6C68E7E1" w14:textId="2573A8E5" w:rsidR="0078650C" w:rsidRDefault="0078650C" w:rsidP="0078650C">
            <w:pPr>
              <w:pStyle w:val="Tabeltekst"/>
              <w:rPr>
                <w:b/>
                <w:bCs/>
                <w:sz w:val="16"/>
                <w:szCs w:val="16"/>
              </w:rPr>
            </w:pPr>
            <w:r>
              <w:rPr>
                <w:b/>
                <w:bCs/>
                <w:sz w:val="16"/>
                <w:szCs w:val="16"/>
              </w:rPr>
              <w:t>Maastricht (</w:t>
            </w:r>
            <w:proofErr w:type="spellStart"/>
            <w:r>
              <w:rPr>
                <w:b/>
                <w:bCs/>
                <w:sz w:val="16"/>
                <w:szCs w:val="16"/>
              </w:rPr>
              <w:t>Noord-West</w:t>
            </w:r>
            <w:proofErr w:type="spellEnd"/>
            <w:r>
              <w:rPr>
                <w:b/>
                <w:bCs/>
                <w:sz w:val="16"/>
                <w:szCs w:val="16"/>
              </w:rPr>
              <w:t>)</w:t>
            </w:r>
          </w:p>
        </w:tc>
        <w:tc>
          <w:tcPr>
            <w:tcW w:w="1266" w:type="dxa"/>
          </w:tcPr>
          <w:p w14:paraId="0F94A33E" w14:textId="711FE185" w:rsidR="0078650C" w:rsidRPr="00062C21" w:rsidRDefault="0078650C" w:rsidP="0078650C">
            <w:pPr>
              <w:pStyle w:val="Tabeltekst"/>
              <w:rPr>
                <w:sz w:val="16"/>
                <w:szCs w:val="16"/>
              </w:rPr>
            </w:pPr>
            <w:r>
              <w:rPr>
                <w:sz w:val="16"/>
                <w:szCs w:val="16"/>
              </w:rPr>
              <w:t>2007</w:t>
            </w:r>
          </w:p>
        </w:tc>
        <w:tc>
          <w:tcPr>
            <w:tcW w:w="4574" w:type="dxa"/>
            <w:gridSpan w:val="2"/>
          </w:tcPr>
          <w:p w14:paraId="544748C8" w14:textId="3B7A8F39" w:rsidR="0078650C" w:rsidRPr="00062C21" w:rsidRDefault="0078650C" w:rsidP="0078650C">
            <w:pPr>
              <w:pStyle w:val="Tabeltekst"/>
              <w:rPr>
                <w:sz w:val="16"/>
                <w:szCs w:val="16"/>
              </w:rPr>
            </w:pPr>
            <w:r w:rsidRPr="009A66C1">
              <w:rPr>
                <w:sz w:val="16"/>
                <w:szCs w:val="16"/>
              </w:rPr>
              <w:t>www.rvo.nl/sites/default/files/2015/06/Warmtenet%20Maastricht%20draait%20op%20restwarmte%20papierfabriek.pdf</w:t>
            </w:r>
          </w:p>
        </w:tc>
      </w:tr>
      <w:tr w:rsidR="0078650C" w:rsidRPr="00062C21" w14:paraId="5DA9054E" w14:textId="77777777" w:rsidTr="00392084">
        <w:tc>
          <w:tcPr>
            <w:tcW w:w="2382" w:type="dxa"/>
          </w:tcPr>
          <w:p w14:paraId="577B5D02" w14:textId="378F6DA6" w:rsidR="0078650C" w:rsidRDefault="0078650C" w:rsidP="0078650C">
            <w:pPr>
              <w:pStyle w:val="Tabeltekst"/>
              <w:rPr>
                <w:b/>
                <w:bCs/>
                <w:sz w:val="16"/>
                <w:szCs w:val="16"/>
              </w:rPr>
            </w:pPr>
            <w:r>
              <w:rPr>
                <w:b/>
                <w:bCs/>
                <w:sz w:val="16"/>
                <w:szCs w:val="16"/>
              </w:rPr>
              <w:t>Geleen</w:t>
            </w:r>
          </w:p>
        </w:tc>
        <w:tc>
          <w:tcPr>
            <w:tcW w:w="1266" w:type="dxa"/>
          </w:tcPr>
          <w:p w14:paraId="32ABFA22" w14:textId="624C2FBC" w:rsidR="0078650C" w:rsidRPr="00062C21" w:rsidRDefault="0078650C" w:rsidP="0078650C">
            <w:pPr>
              <w:pStyle w:val="Tabeltekst"/>
              <w:rPr>
                <w:sz w:val="16"/>
                <w:szCs w:val="16"/>
              </w:rPr>
            </w:pPr>
            <w:proofErr w:type="spellStart"/>
            <w:r>
              <w:rPr>
                <w:sz w:val="16"/>
                <w:szCs w:val="16"/>
              </w:rPr>
              <w:t>n.b.</w:t>
            </w:r>
            <w:proofErr w:type="spellEnd"/>
          </w:p>
        </w:tc>
        <w:tc>
          <w:tcPr>
            <w:tcW w:w="4574" w:type="dxa"/>
            <w:gridSpan w:val="2"/>
          </w:tcPr>
          <w:p w14:paraId="0AA7AD1E" w14:textId="5981379F" w:rsidR="0078650C" w:rsidRPr="00062C21" w:rsidRDefault="0078650C" w:rsidP="0078650C">
            <w:pPr>
              <w:pStyle w:val="Tabeltekst"/>
              <w:rPr>
                <w:sz w:val="16"/>
                <w:szCs w:val="16"/>
              </w:rPr>
            </w:pPr>
            <w:r>
              <w:rPr>
                <w:sz w:val="16"/>
                <w:szCs w:val="16"/>
              </w:rPr>
              <w:t>-</w:t>
            </w:r>
          </w:p>
        </w:tc>
      </w:tr>
      <w:tr w:rsidR="0078650C" w:rsidRPr="00062C21" w14:paraId="1E061330"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383D5E06" w14:textId="3A9BD994" w:rsidR="0078650C" w:rsidRDefault="0078650C" w:rsidP="0078650C">
            <w:pPr>
              <w:pStyle w:val="Tabeltekst"/>
              <w:rPr>
                <w:b/>
                <w:bCs/>
                <w:sz w:val="16"/>
                <w:szCs w:val="16"/>
              </w:rPr>
            </w:pPr>
            <w:r>
              <w:rPr>
                <w:b/>
                <w:bCs/>
                <w:sz w:val="16"/>
                <w:szCs w:val="16"/>
              </w:rPr>
              <w:t>Delft</w:t>
            </w:r>
          </w:p>
        </w:tc>
        <w:tc>
          <w:tcPr>
            <w:tcW w:w="1266" w:type="dxa"/>
          </w:tcPr>
          <w:p w14:paraId="254CDA1B" w14:textId="5C2337AF" w:rsidR="0078650C" w:rsidRPr="00062C21" w:rsidRDefault="0078650C" w:rsidP="0078650C">
            <w:pPr>
              <w:pStyle w:val="Tabeltekst"/>
              <w:rPr>
                <w:sz w:val="16"/>
                <w:szCs w:val="16"/>
              </w:rPr>
            </w:pPr>
            <w:r>
              <w:rPr>
                <w:sz w:val="16"/>
                <w:szCs w:val="16"/>
              </w:rPr>
              <w:t>2009</w:t>
            </w:r>
          </w:p>
        </w:tc>
        <w:tc>
          <w:tcPr>
            <w:tcW w:w="4574" w:type="dxa"/>
            <w:gridSpan w:val="2"/>
          </w:tcPr>
          <w:p w14:paraId="1058140E" w14:textId="25B81747" w:rsidR="0078650C" w:rsidRPr="00062C21" w:rsidRDefault="0078650C" w:rsidP="0078650C">
            <w:pPr>
              <w:pStyle w:val="Tabeltekst"/>
              <w:rPr>
                <w:sz w:val="16"/>
                <w:szCs w:val="16"/>
              </w:rPr>
            </w:pPr>
            <w:r w:rsidRPr="005E5B63">
              <w:rPr>
                <w:sz w:val="16"/>
                <w:szCs w:val="16"/>
              </w:rPr>
              <w:t>www.vshanab.nl/nl/projecten/detail/stadsverwarming-voor-harnaschpolder</w:t>
            </w:r>
          </w:p>
        </w:tc>
      </w:tr>
      <w:tr w:rsidR="0078650C" w:rsidRPr="00062C21" w14:paraId="55EF362D" w14:textId="77777777" w:rsidTr="00392084">
        <w:tc>
          <w:tcPr>
            <w:tcW w:w="2382" w:type="dxa"/>
          </w:tcPr>
          <w:p w14:paraId="6A1AD175" w14:textId="09E16DC3" w:rsidR="0078650C" w:rsidRDefault="0078650C" w:rsidP="0078650C">
            <w:pPr>
              <w:pStyle w:val="Tabeltekst"/>
              <w:rPr>
                <w:b/>
                <w:bCs/>
                <w:sz w:val="16"/>
                <w:szCs w:val="16"/>
              </w:rPr>
            </w:pPr>
            <w:r>
              <w:rPr>
                <w:b/>
                <w:bCs/>
                <w:sz w:val="16"/>
                <w:szCs w:val="16"/>
              </w:rPr>
              <w:t>Venlo</w:t>
            </w:r>
          </w:p>
        </w:tc>
        <w:tc>
          <w:tcPr>
            <w:tcW w:w="1266" w:type="dxa"/>
          </w:tcPr>
          <w:p w14:paraId="21E2581D" w14:textId="287309CF" w:rsidR="0078650C" w:rsidRPr="00062C21" w:rsidRDefault="0078650C" w:rsidP="0078650C">
            <w:pPr>
              <w:pStyle w:val="Tabeltekst"/>
              <w:rPr>
                <w:sz w:val="16"/>
                <w:szCs w:val="16"/>
              </w:rPr>
            </w:pPr>
            <w:proofErr w:type="spellStart"/>
            <w:r>
              <w:rPr>
                <w:sz w:val="16"/>
                <w:szCs w:val="16"/>
              </w:rPr>
              <w:t>n.b.</w:t>
            </w:r>
            <w:proofErr w:type="spellEnd"/>
          </w:p>
        </w:tc>
        <w:tc>
          <w:tcPr>
            <w:tcW w:w="4574" w:type="dxa"/>
            <w:gridSpan w:val="2"/>
          </w:tcPr>
          <w:p w14:paraId="035B0583" w14:textId="4D3FB962" w:rsidR="0078650C" w:rsidRPr="00062C21" w:rsidRDefault="0078650C" w:rsidP="0078650C">
            <w:pPr>
              <w:pStyle w:val="Tabeltekst"/>
              <w:rPr>
                <w:sz w:val="16"/>
                <w:szCs w:val="16"/>
              </w:rPr>
            </w:pPr>
            <w:r>
              <w:rPr>
                <w:sz w:val="16"/>
                <w:szCs w:val="16"/>
              </w:rPr>
              <w:t>-</w:t>
            </w:r>
          </w:p>
        </w:tc>
      </w:tr>
      <w:tr w:rsidR="0078650C" w:rsidRPr="00062C21" w14:paraId="749819E8"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54FE300B" w14:textId="283C7A9A" w:rsidR="0078650C" w:rsidRDefault="0078650C" w:rsidP="0078650C">
            <w:pPr>
              <w:pStyle w:val="Tabeltekst"/>
              <w:rPr>
                <w:b/>
                <w:bCs/>
                <w:sz w:val="16"/>
                <w:szCs w:val="16"/>
              </w:rPr>
            </w:pPr>
            <w:r>
              <w:rPr>
                <w:b/>
                <w:bCs/>
                <w:sz w:val="16"/>
                <w:szCs w:val="16"/>
              </w:rPr>
              <w:t>Den Bosch</w:t>
            </w:r>
          </w:p>
        </w:tc>
        <w:tc>
          <w:tcPr>
            <w:tcW w:w="1266" w:type="dxa"/>
          </w:tcPr>
          <w:p w14:paraId="3685EBB7" w14:textId="7988AA42" w:rsidR="0078650C" w:rsidRPr="00062C21" w:rsidRDefault="0078650C" w:rsidP="0078650C">
            <w:pPr>
              <w:pStyle w:val="Tabeltekst"/>
              <w:rPr>
                <w:sz w:val="16"/>
                <w:szCs w:val="16"/>
              </w:rPr>
            </w:pPr>
            <w:r>
              <w:rPr>
                <w:sz w:val="16"/>
                <w:szCs w:val="16"/>
              </w:rPr>
              <w:t>2009</w:t>
            </w:r>
          </w:p>
        </w:tc>
        <w:tc>
          <w:tcPr>
            <w:tcW w:w="4574" w:type="dxa"/>
            <w:gridSpan w:val="2"/>
          </w:tcPr>
          <w:p w14:paraId="4AB09D87" w14:textId="77948566" w:rsidR="0078650C" w:rsidRPr="00062C21" w:rsidRDefault="0078650C" w:rsidP="0078650C">
            <w:pPr>
              <w:pStyle w:val="Tabeltekst"/>
              <w:rPr>
                <w:sz w:val="16"/>
                <w:szCs w:val="16"/>
              </w:rPr>
            </w:pPr>
            <w:r>
              <w:rPr>
                <w:sz w:val="16"/>
                <w:szCs w:val="16"/>
              </w:rPr>
              <w:t>www.</w:t>
            </w:r>
            <w:r w:rsidRPr="00616E95">
              <w:rPr>
                <w:sz w:val="16"/>
                <w:szCs w:val="16"/>
              </w:rPr>
              <w:t>servicepuntduurzameenergie.nl/wp-content/uploads/2019/07/Aquathermie-de-onmogelijkheden-voor-Noord-Holland-IF-Technology.pdf</w:t>
            </w:r>
          </w:p>
        </w:tc>
      </w:tr>
      <w:tr w:rsidR="0078650C" w:rsidRPr="00062C21" w14:paraId="70C47589" w14:textId="77777777" w:rsidTr="00392084">
        <w:tc>
          <w:tcPr>
            <w:tcW w:w="2382" w:type="dxa"/>
          </w:tcPr>
          <w:p w14:paraId="0A26DFA2" w14:textId="796B242E" w:rsidR="0078650C" w:rsidRDefault="0078650C" w:rsidP="0078650C">
            <w:pPr>
              <w:pStyle w:val="Tabeltekst"/>
              <w:rPr>
                <w:b/>
                <w:bCs/>
                <w:sz w:val="16"/>
                <w:szCs w:val="16"/>
              </w:rPr>
            </w:pPr>
            <w:r>
              <w:rPr>
                <w:b/>
                <w:bCs/>
                <w:sz w:val="16"/>
                <w:szCs w:val="16"/>
              </w:rPr>
              <w:t>Vlissingen</w:t>
            </w:r>
          </w:p>
        </w:tc>
        <w:tc>
          <w:tcPr>
            <w:tcW w:w="1266" w:type="dxa"/>
          </w:tcPr>
          <w:p w14:paraId="105DF131" w14:textId="7B4D0992" w:rsidR="0078650C" w:rsidRPr="00062C21" w:rsidRDefault="0078650C" w:rsidP="0078650C">
            <w:pPr>
              <w:pStyle w:val="Tabeltekst"/>
              <w:rPr>
                <w:sz w:val="16"/>
                <w:szCs w:val="16"/>
              </w:rPr>
            </w:pPr>
            <w:r>
              <w:rPr>
                <w:sz w:val="16"/>
                <w:szCs w:val="16"/>
              </w:rPr>
              <w:t>2002</w:t>
            </w:r>
          </w:p>
        </w:tc>
        <w:tc>
          <w:tcPr>
            <w:tcW w:w="4574" w:type="dxa"/>
            <w:gridSpan w:val="2"/>
          </w:tcPr>
          <w:p w14:paraId="7EFAA622" w14:textId="1312076D" w:rsidR="0078650C" w:rsidRPr="00062C21" w:rsidRDefault="0078650C" w:rsidP="0078650C">
            <w:pPr>
              <w:pStyle w:val="Tabeltekst"/>
              <w:rPr>
                <w:sz w:val="16"/>
                <w:szCs w:val="16"/>
              </w:rPr>
            </w:pPr>
            <w:r w:rsidRPr="00616E95">
              <w:rPr>
                <w:sz w:val="16"/>
                <w:szCs w:val="16"/>
              </w:rPr>
              <w:t>www.paleis.org/2017_03_29/wp-content/uploads/2018/10/WKO-vragen-en-kanttekeningen-vanuit-bewoners-Huis-Den-Bosch-dec-2016.pdf</w:t>
            </w:r>
          </w:p>
        </w:tc>
      </w:tr>
      <w:tr w:rsidR="0078650C" w:rsidRPr="00062C21" w14:paraId="3DEA2685"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3BDE0D78" w14:textId="7EE95C91" w:rsidR="0078650C" w:rsidRDefault="0078650C" w:rsidP="0078650C">
            <w:pPr>
              <w:pStyle w:val="Tabeltekst"/>
              <w:rPr>
                <w:b/>
                <w:bCs/>
                <w:sz w:val="16"/>
                <w:szCs w:val="16"/>
              </w:rPr>
            </w:pPr>
            <w:r>
              <w:rPr>
                <w:b/>
                <w:bCs/>
                <w:sz w:val="16"/>
                <w:szCs w:val="16"/>
              </w:rPr>
              <w:t>’s Gravenzande</w:t>
            </w:r>
          </w:p>
        </w:tc>
        <w:tc>
          <w:tcPr>
            <w:tcW w:w="1266" w:type="dxa"/>
          </w:tcPr>
          <w:p w14:paraId="50B78272" w14:textId="5F4F74CC" w:rsidR="0078650C" w:rsidRPr="00062C21" w:rsidRDefault="0078650C" w:rsidP="0078650C">
            <w:pPr>
              <w:pStyle w:val="Tabeltekst"/>
              <w:rPr>
                <w:sz w:val="16"/>
                <w:szCs w:val="16"/>
              </w:rPr>
            </w:pPr>
            <w:r>
              <w:rPr>
                <w:sz w:val="16"/>
                <w:szCs w:val="16"/>
              </w:rPr>
              <w:t>2020</w:t>
            </w:r>
          </w:p>
        </w:tc>
        <w:tc>
          <w:tcPr>
            <w:tcW w:w="4574" w:type="dxa"/>
            <w:gridSpan w:val="2"/>
          </w:tcPr>
          <w:p w14:paraId="2B141EB1" w14:textId="33BB243F" w:rsidR="0078650C" w:rsidRPr="00062C21" w:rsidRDefault="0078650C" w:rsidP="0078650C">
            <w:pPr>
              <w:pStyle w:val="Tabeltekst"/>
              <w:rPr>
                <w:sz w:val="16"/>
                <w:szCs w:val="16"/>
              </w:rPr>
            </w:pPr>
            <w:r w:rsidRPr="0044703A">
              <w:rPr>
                <w:sz w:val="16"/>
                <w:szCs w:val="16"/>
              </w:rPr>
              <w:t>www.hvcgroep.nl/ons-verhaal/projecten/warmtenet-westland</w:t>
            </w:r>
          </w:p>
        </w:tc>
      </w:tr>
      <w:tr w:rsidR="0078650C" w:rsidRPr="00062C21" w14:paraId="382D0860" w14:textId="77777777" w:rsidTr="00392084">
        <w:tc>
          <w:tcPr>
            <w:tcW w:w="2382" w:type="dxa"/>
          </w:tcPr>
          <w:p w14:paraId="5AD49B53" w14:textId="40617C4E" w:rsidR="0078650C" w:rsidRDefault="0078650C" w:rsidP="0078650C">
            <w:pPr>
              <w:pStyle w:val="Tabeltekst"/>
              <w:rPr>
                <w:b/>
                <w:bCs/>
                <w:sz w:val="16"/>
                <w:szCs w:val="16"/>
              </w:rPr>
            </w:pPr>
            <w:r>
              <w:rPr>
                <w:b/>
                <w:bCs/>
                <w:sz w:val="16"/>
                <w:szCs w:val="16"/>
              </w:rPr>
              <w:t>Hendrik-Ido-Ambacht</w:t>
            </w:r>
          </w:p>
        </w:tc>
        <w:tc>
          <w:tcPr>
            <w:tcW w:w="1266" w:type="dxa"/>
          </w:tcPr>
          <w:p w14:paraId="2957A548" w14:textId="0FD0A31F" w:rsidR="0078650C" w:rsidRPr="00062C21" w:rsidRDefault="0078650C" w:rsidP="0078650C">
            <w:pPr>
              <w:pStyle w:val="Tabeltekst"/>
              <w:rPr>
                <w:sz w:val="16"/>
                <w:szCs w:val="16"/>
              </w:rPr>
            </w:pPr>
            <w:r>
              <w:rPr>
                <w:sz w:val="16"/>
                <w:szCs w:val="16"/>
              </w:rPr>
              <w:t>2020</w:t>
            </w:r>
          </w:p>
        </w:tc>
        <w:tc>
          <w:tcPr>
            <w:tcW w:w="4574" w:type="dxa"/>
            <w:gridSpan w:val="2"/>
          </w:tcPr>
          <w:p w14:paraId="226C84BD" w14:textId="51785540" w:rsidR="0078650C" w:rsidRPr="00062C21" w:rsidRDefault="0078650C" w:rsidP="0078650C">
            <w:pPr>
              <w:pStyle w:val="Tabeltekst"/>
              <w:rPr>
                <w:sz w:val="16"/>
                <w:szCs w:val="16"/>
              </w:rPr>
            </w:pPr>
            <w:r w:rsidRPr="0044703A">
              <w:rPr>
                <w:sz w:val="16"/>
                <w:szCs w:val="16"/>
              </w:rPr>
              <w:t>www.hvcgroep.nl/warmtenet-h-i-ambacht</w:t>
            </w:r>
          </w:p>
        </w:tc>
      </w:tr>
      <w:tr w:rsidR="0078650C" w:rsidRPr="00062C21" w14:paraId="1EF07262"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32A709D1" w14:textId="25402334" w:rsidR="0078650C" w:rsidRDefault="0078650C" w:rsidP="0078650C">
            <w:pPr>
              <w:pStyle w:val="Tabeltekst"/>
              <w:rPr>
                <w:b/>
                <w:bCs/>
                <w:sz w:val="16"/>
                <w:szCs w:val="16"/>
              </w:rPr>
            </w:pPr>
            <w:r>
              <w:rPr>
                <w:b/>
                <w:bCs/>
                <w:sz w:val="16"/>
                <w:szCs w:val="16"/>
              </w:rPr>
              <w:t>Zevenaar</w:t>
            </w:r>
          </w:p>
        </w:tc>
        <w:tc>
          <w:tcPr>
            <w:tcW w:w="1266" w:type="dxa"/>
          </w:tcPr>
          <w:p w14:paraId="4D306094" w14:textId="20CE6AAD" w:rsidR="0078650C" w:rsidRPr="00062C21" w:rsidRDefault="0078650C" w:rsidP="0078650C">
            <w:pPr>
              <w:pStyle w:val="Tabeltekst"/>
              <w:rPr>
                <w:sz w:val="16"/>
                <w:szCs w:val="16"/>
              </w:rPr>
            </w:pPr>
            <w:proofErr w:type="spellStart"/>
            <w:r>
              <w:rPr>
                <w:sz w:val="16"/>
                <w:szCs w:val="16"/>
              </w:rPr>
              <w:t>n.b.</w:t>
            </w:r>
            <w:proofErr w:type="spellEnd"/>
          </w:p>
        </w:tc>
        <w:tc>
          <w:tcPr>
            <w:tcW w:w="4574" w:type="dxa"/>
            <w:gridSpan w:val="2"/>
          </w:tcPr>
          <w:p w14:paraId="53F5FCCF" w14:textId="29DF4564" w:rsidR="0078650C" w:rsidRPr="00062C21" w:rsidRDefault="0078650C" w:rsidP="0078650C">
            <w:pPr>
              <w:pStyle w:val="Tabeltekst"/>
              <w:rPr>
                <w:sz w:val="16"/>
                <w:szCs w:val="16"/>
              </w:rPr>
            </w:pPr>
            <w:r>
              <w:rPr>
                <w:sz w:val="16"/>
                <w:szCs w:val="16"/>
              </w:rPr>
              <w:t>-</w:t>
            </w:r>
          </w:p>
        </w:tc>
      </w:tr>
      <w:tr w:rsidR="0078650C" w:rsidRPr="00062C21" w14:paraId="7D7F2A05" w14:textId="77777777" w:rsidTr="00392084">
        <w:tc>
          <w:tcPr>
            <w:tcW w:w="2382" w:type="dxa"/>
          </w:tcPr>
          <w:p w14:paraId="0960E3A2" w14:textId="559FD611" w:rsidR="0078650C" w:rsidRDefault="0078650C" w:rsidP="0078650C">
            <w:pPr>
              <w:pStyle w:val="Tabeltekst"/>
              <w:rPr>
                <w:b/>
                <w:bCs/>
                <w:sz w:val="16"/>
                <w:szCs w:val="16"/>
              </w:rPr>
            </w:pPr>
            <w:r>
              <w:rPr>
                <w:b/>
                <w:bCs/>
                <w:sz w:val="16"/>
                <w:szCs w:val="16"/>
              </w:rPr>
              <w:t xml:space="preserve">Groningen </w:t>
            </w:r>
            <w:proofErr w:type="spellStart"/>
            <w:r>
              <w:rPr>
                <w:b/>
                <w:bCs/>
                <w:sz w:val="16"/>
                <w:szCs w:val="16"/>
              </w:rPr>
              <w:t>Ciboga</w:t>
            </w:r>
            <w:proofErr w:type="spellEnd"/>
          </w:p>
        </w:tc>
        <w:tc>
          <w:tcPr>
            <w:tcW w:w="1266" w:type="dxa"/>
          </w:tcPr>
          <w:p w14:paraId="65098302" w14:textId="43209746" w:rsidR="0078650C" w:rsidRPr="00062C21" w:rsidRDefault="0078650C" w:rsidP="0078650C">
            <w:pPr>
              <w:pStyle w:val="Tabeltekst"/>
              <w:rPr>
                <w:sz w:val="16"/>
                <w:szCs w:val="16"/>
              </w:rPr>
            </w:pPr>
            <w:proofErr w:type="spellStart"/>
            <w:r>
              <w:rPr>
                <w:sz w:val="16"/>
                <w:szCs w:val="16"/>
              </w:rPr>
              <w:t>n.b.</w:t>
            </w:r>
            <w:proofErr w:type="spellEnd"/>
          </w:p>
        </w:tc>
        <w:tc>
          <w:tcPr>
            <w:tcW w:w="4574" w:type="dxa"/>
            <w:gridSpan w:val="2"/>
          </w:tcPr>
          <w:p w14:paraId="38F3D6AB" w14:textId="0577A1B1" w:rsidR="0078650C" w:rsidRPr="00062C21" w:rsidRDefault="0078650C" w:rsidP="0078650C">
            <w:pPr>
              <w:pStyle w:val="Tabeltekst"/>
              <w:rPr>
                <w:sz w:val="16"/>
                <w:szCs w:val="16"/>
              </w:rPr>
            </w:pPr>
            <w:r>
              <w:rPr>
                <w:sz w:val="16"/>
                <w:szCs w:val="16"/>
              </w:rPr>
              <w:t>-</w:t>
            </w:r>
          </w:p>
        </w:tc>
      </w:tr>
      <w:tr w:rsidR="0078650C" w:rsidRPr="00062C21" w14:paraId="7D987DE6"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127C0219" w14:textId="35CECE12" w:rsidR="0078650C" w:rsidRDefault="0078650C" w:rsidP="0078650C">
            <w:pPr>
              <w:pStyle w:val="Tabeltekst"/>
              <w:rPr>
                <w:b/>
                <w:bCs/>
                <w:sz w:val="16"/>
                <w:szCs w:val="16"/>
              </w:rPr>
            </w:pPr>
            <w:r>
              <w:rPr>
                <w:b/>
                <w:bCs/>
                <w:sz w:val="16"/>
                <w:szCs w:val="16"/>
              </w:rPr>
              <w:t xml:space="preserve">Groningen </w:t>
            </w:r>
            <w:proofErr w:type="spellStart"/>
            <w:r>
              <w:rPr>
                <w:b/>
                <w:bCs/>
                <w:sz w:val="16"/>
                <w:szCs w:val="16"/>
              </w:rPr>
              <w:t>Nijestee</w:t>
            </w:r>
            <w:proofErr w:type="spellEnd"/>
          </w:p>
        </w:tc>
        <w:tc>
          <w:tcPr>
            <w:tcW w:w="1266" w:type="dxa"/>
          </w:tcPr>
          <w:p w14:paraId="3A692B5C" w14:textId="1A70EF31" w:rsidR="0078650C" w:rsidRPr="00062C21" w:rsidRDefault="0078650C" w:rsidP="0078650C">
            <w:pPr>
              <w:pStyle w:val="Tabeltekst"/>
              <w:rPr>
                <w:sz w:val="16"/>
                <w:szCs w:val="16"/>
              </w:rPr>
            </w:pPr>
            <w:r>
              <w:rPr>
                <w:sz w:val="16"/>
                <w:szCs w:val="16"/>
              </w:rPr>
              <w:t>2020</w:t>
            </w:r>
          </w:p>
        </w:tc>
        <w:tc>
          <w:tcPr>
            <w:tcW w:w="4574" w:type="dxa"/>
            <w:gridSpan w:val="2"/>
          </w:tcPr>
          <w:p w14:paraId="6FB13DB0" w14:textId="08E2F257" w:rsidR="0078650C" w:rsidRPr="00062C21" w:rsidRDefault="0078650C" w:rsidP="0078650C">
            <w:pPr>
              <w:pStyle w:val="Tabeltekst"/>
              <w:rPr>
                <w:sz w:val="16"/>
                <w:szCs w:val="16"/>
              </w:rPr>
            </w:pPr>
            <w:r w:rsidRPr="00B66370">
              <w:rPr>
                <w:sz w:val="16"/>
                <w:szCs w:val="16"/>
              </w:rPr>
              <w:t>www.nijestee.nl/over-nijestee/nieuws/nijestee-sluit-eerste-sociale-huurwoningen-aan-op-het-warmtenet-in-groningen</w:t>
            </w:r>
          </w:p>
        </w:tc>
      </w:tr>
      <w:tr w:rsidR="0078650C" w:rsidRPr="0078650C" w14:paraId="76846BB2" w14:textId="77777777" w:rsidTr="00392084">
        <w:tc>
          <w:tcPr>
            <w:tcW w:w="2382" w:type="dxa"/>
          </w:tcPr>
          <w:p w14:paraId="5E8B3307" w14:textId="12187EAF" w:rsidR="0078650C" w:rsidRPr="0078650C" w:rsidRDefault="0078650C" w:rsidP="0078650C">
            <w:pPr>
              <w:pStyle w:val="Tabeltekst"/>
              <w:rPr>
                <w:b/>
                <w:bCs/>
                <w:sz w:val="16"/>
                <w:szCs w:val="16"/>
              </w:rPr>
            </w:pPr>
            <w:r w:rsidRPr="0078650C">
              <w:rPr>
                <w:b/>
                <w:bCs/>
              </w:rPr>
              <w:lastRenderedPageBreak/>
              <w:t>Warmtenet</w:t>
            </w:r>
          </w:p>
        </w:tc>
        <w:tc>
          <w:tcPr>
            <w:tcW w:w="1266" w:type="dxa"/>
          </w:tcPr>
          <w:p w14:paraId="1D317660" w14:textId="50C0C302" w:rsidR="0078650C" w:rsidRPr="0078650C" w:rsidRDefault="0078650C" w:rsidP="0078650C">
            <w:pPr>
              <w:pStyle w:val="Tabeltekst"/>
              <w:rPr>
                <w:b/>
                <w:bCs/>
                <w:sz w:val="16"/>
                <w:szCs w:val="16"/>
              </w:rPr>
            </w:pPr>
            <w:r w:rsidRPr="0078650C">
              <w:rPr>
                <w:b/>
                <w:bCs/>
              </w:rPr>
              <w:t>Startjaar</w:t>
            </w:r>
          </w:p>
        </w:tc>
        <w:tc>
          <w:tcPr>
            <w:tcW w:w="4574" w:type="dxa"/>
            <w:gridSpan w:val="2"/>
          </w:tcPr>
          <w:p w14:paraId="0D970AC2" w14:textId="0E060FDA" w:rsidR="0078650C" w:rsidRPr="0078650C" w:rsidRDefault="0078650C" w:rsidP="0078650C">
            <w:pPr>
              <w:pStyle w:val="Tabeltekst"/>
              <w:rPr>
                <w:b/>
                <w:bCs/>
                <w:sz w:val="16"/>
                <w:szCs w:val="16"/>
              </w:rPr>
            </w:pPr>
            <w:r w:rsidRPr="0078650C">
              <w:rPr>
                <w:b/>
                <w:bCs/>
              </w:rPr>
              <w:t>Referentie/ onderbouwing</w:t>
            </w:r>
          </w:p>
        </w:tc>
      </w:tr>
      <w:tr w:rsidR="0078650C" w:rsidRPr="00062C21" w14:paraId="2EDE49D5"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5E22CF39" w14:textId="43790405" w:rsidR="0078650C" w:rsidRDefault="0078650C" w:rsidP="0078650C">
            <w:pPr>
              <w:pStyle w:val="Tabeltekst"/>
              <w:rPr>
                <w:b/>
                <w:bCs/>
                <w:sz w:val="16"/>
                <w:szCs w:val="16"/>
              </w:rPr>
            </w:pPr>
            <w:r>
              <w:rPr>
                <w:b/>
                <w:bCs/>
                <w:sz w:val="16"/>
                <w:szCs w:val="16"/>
              </w:rPr>
              <w:t>Middelburg</w:t>
            </w:r>
          </w:p>
        </w:tc>
        <w:tc>
          <w:tcPr>
            <w:tcW w:w="1266" w:type="dxa"/>
          </w:tcPr>
          <w:p w14:paraId="7874A27C" w14:textId="049FE9A1" w:rsidR="0078650C" w:rsidRPr="00062C21" w:rsidRDefault="0078650C" w:rsidP="0078650C">
            <w:pPr>
              <w:pStyle w:val="Tabeltekst"/>
              <w:rPr>
                <w:sz w:val="16"/>
                <w:szCs w:val="16"/>
              </w:rPr>
            </w:pPr>
            <w:proofErr w:type="spellStart"/>
            <w:r>
              <w:rPr>
                <w:sz w:val="16"/>
                <w:szCs w:val="16"/>
              </w:rPr>
              <w:t>n.b.</w:t>
            </w:r>
            <w:proofErr w:type="spellEnd"/>
          </w:p>
        </w:tc>
        <w:tc>
          <w:tcPr>
            <w:tcW w:w="4574" w:type="dxa"/>
            <w:gridSpan w:val="2"/>
          </w:tcPr>
          <w:p w14:paraId="2D8A54A7" w14:textId="05D284A8" w:rsidR="0078650C" w:rsidRPr="00062C21" w:rsidRDefault="0078650C" w:rsidP="0078650C">
            <w:pPr>
              <w:pStyle w:val="Tabeltekst"/>
              <w:rPr>
                <w:sz w:val="16"/>
                <w:szCs w:val="16"/>
              </w:rPr>
            </w:pPr>
            <w:r>
              <w:rPr>
                <w:sz w:val="16"/>
                <w:szCs w:val="16"/>
              </w:rPr>
              <w:t>-</w:t>
            </w:r>
          </w:p>
        </w:tc>
      </w:tr>
      <w:tr w:rsidR="0078650C" w:rsidRPr="00062C21" w14:paraId="27E92B78" w14:textId="77777777" w:rsidTr="00392084">
        <w:tc>
          <w:tcPr>
            <w:tcW w:w="2382" w:type="dxa"/>
          </w:tcPr>
          <w:p w14:paraId="20C34EF1" w14:textId="72EFABCC" w:rsidR="0078650C" w:rsidRDefault="0078650C" w:rsidP="0078650C">
            <w:pPr>
              <w:pStyle w:val="Tabeltekst"/>
              <w:rPr>
                <w:b/>
                <w:bCs/>
                <w:sz w:val="16"/>
                <w:szCs w:val="16"/>
              </w:rPr>
            </w:pPr>
            <w:r>
              <w:rPr>
                <w:b/>
                <w:bCs/>
                <w:sz w:val="16"/>
                <w:szCs w:val="16"/>
              </w:rPr>
              <w:t>Hengelo</w:t>
            </w:r>
          </w:p>
        </w:tc>
        <w:tc>
          <w:tcPr>
            <w:tcW w:w="1266" w:type="dxa"/>
          </w:tcPr>
          <w:p w14:paraId="7FB82FDD" w14:textId="211D6A6E" w:rsidR="0078650C" w:rsidRPr="00062C21" w:rsidRDefault="0078650C" w:rsidP="0078650C">
            <w:pPr>
              <w:pStyle w:val="Tabeltekst"/>
              <w:rPr>
                <w:sz w:val="16"/>
                <w:szCs w:val="16"/>
              </w:rPr>
            </w:pPr>
            <w:r>
              <w:rPr>
                <w:sz w:val="16"/>
                <w:szCs w:val="16"/>
              </w:rPr>
              <w:t>2005</w:t>
            </w:r>
          </w:p>
        </w:tc>
        <w:tc>
          <w:tcPr>
            <w:tcW w:w="4574" w:type="dxa"/>
            <w:gridSpan w:val="2"/>
          </w:tcPr>
          <w:p w14:paraId="581139F4" w14:textId="69D46B22" w:rsidR="0078650C" w:rsidRPr="00062C21" w:rsidRDefault="0078650C" w:rsidP="0078650C">
            <w:pPr>
              <w:pStyle w:val="Tabeltekst"/>
              <w:rPr>
                <w:sz w:val="16"/>
                <w:szCs w:val="16"/>
              </w:rPr>
            </w:pPr>
            <w:r>
              <w:rPr>
                <w:sz w:val="16"/>
                <w:szCs w:val="16"/>
              </w:rPr>
              <w:t>www.</w:t>
            </w:r>
            <w:r w:rsidRPr="002B0121">
              <w:rPr>
                <w:sz w:val="16"/>
                <w:szCs w:val="16"/>
              </w:rPr>
              <w:t>warmtebedrijfhengelo.nl/over-warmtebedrijf-hengelo</w:t>
            </w:r>
          </w:p>
        </w:tc>
      </w:tr>
      <w:tr w:rsidR="0078650C" w:rsidRPr="00062C21" w14:paraId="435DCDA9"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4D463BE7" w14:textId="1328D894" w:rsidR="0078650C" w:rsidRDefault="0078650C" w:rsidP="0078650C">
            <w:pPr>
              <w:pStyle w:val="Tabeltekst"/>
              <w:rPr>
                <w:b/>
                <w:bCs/>
                <w:sz w:val="16"/>
                <w:szCs w:val="16"/>
              </w:rPr>
            </w:pPr>
            <w:r>
              <w:rPr>
                <w:b/>
                <w:bCs/>
                <w:sz w:val="16"/>
                <w:szCs w:val="16"/>
              </w:rPr>
              <w:t>Veenendaal</w:t>
            </w:r>
          </w:p>
        </w:tc>
        <w:tc>
          <w:tcPr>
            <w:tcW w:w="1266" w:type="dxa"/>
          </w:tcPr>
          <w:p w14:paraId="1A74DE38" w14:textId="49EBBE38" w:rsidR="0078650C" w:rsidRPr="00062C21" w:rsidRDefault="0078650C" w:rsidP="0078650C">
            <w:pPr>
              <w:pStyle w:val="Tabeltekst"/>
              <w:rPr>
                <w:sz w:val="16"/>
                <w:szCs w:val="16"/>
              </w:rPr>
            </w:pPr>
            <w:proofErr w:type="spellStart"/>
            <w:r>
              <w:rPr>
                <w:sz w:val="16"/>
                <w:szCs w:val="16"/>
              </w:rPr>
              <w:t>n.b.</w:t>
            </w:r>
            <w:proofErr w:type="spellEnd"/>
          </w:p>
        </w:tc>
        <w:tc>
          <w:tcPr>
            <w:tcW w:w="4574" w:type="dxa"/>
            <w:gridSpan w:val="2"/>
          </w:tcPr>
          <w:p w14:paraId="107DC0E5" w14:textId="73ED3E43" w:rsidR="0078650C" w:rsidRPr="00062C21" w:rsidRDefault="0078650C" w:rsidP="0078650C">
            <w:pPr>
              <w:pStyle w:val="Tabeltekst"/>
              <w:rPr>
                <w:sz w:val="16"/>
                <w:szCs w:val="16"/>
              </w:rPr>
            </w:pPr>
            <w:r>
              <w:rPr>
                <w:sz w:val="16"/>
                <w:szCs w:val="16"/>
              </w:rPr>
              <w:t>-</w:t>
            </w:r>
          </w:p>
        </w:tc>
      </w:tr>
      <w:tr w:rsidR="0078650C" w:rsidRPr="00062C21" w14:paraId="6847AB0B" w14:textId="77777777" w:rsidTr="00392084">
        <w:tc>
          <w:tcPr>
            <w:tcW w:w="2382" w:type="dxa"/>
          </w:tcPr>
          <w:p w14:paraId="00A79647" w14:textId="32DD6817" w:rsidR="0078650C" w:rsidRDefault="0078650C" w:rsidP="0078650C">
            <w:pPr>
              <w:pStyle w:val="Tabeltekst"/>
              <w:rPr>
                <w:b/>
                <w:bCs/>
                <w:sz w:val="16"/>
                <w:szCs w:val="16"/>
              </w:rPr>
            </w:pPr>
            <w:r>
              <w:rPr>
                <w:b/>
                <w:bCs/>
                <w:sz w:val="16"/>
                <w:szCs w:val="16"/>
              </w:rPr>
              <w:t>Wijchen</w:t>
            </w:r>
          </w:p>
        </w:tc>
        <w:tc>
          <w:tcPr>
            <w:tcW w:w="1266" w:type="dxa"/>
          </w:tcPr>
          <w:p w14:paraId="383CD904" w14:textId="7DE02C54" w:rsidR="0078650C" w:rsidRPr="00062C21" w:rsidRDefault="0078650C" w:rsidP="0078650C">
            <w:pPr>
              <w:pStyle w:val="Tabeltekst"/>
              <w:rPr>
                <w:sz w:val="16"/>
                <w:szCs w:val="16"/>
              </w:rPr>
            </w:pPr>
            <w:proofErr w:type="spellStart"/>
            <w:r>
              <w:rPr>
                <w:sz w:val="16"/>
                <w:szCs w:val="16"/>
              </w:rPr>
              <w:t>n.b.</w:t>
            </w:r>
            <w:proofErr w:type="spellEnd"/>
          </w:p>
        </w:tc>
        <w:tc>
          <w:tcPr>
            <w:tcW w:w="4574" w:type="dxa"/>
            <w:gridSpan w:val="2"/>
          </w:tcPr>
          <w:p w14:paraId="115E4347" w14:textId="6F7A7AF6" w:rsidR="0078650C" w:rsidRPr="00062C21" w:rsidRDefault="0078650C" w:rsidP="0078650C">
            <w:pPr>
              <w:pStyle w:val="Tabeltekst"/>
              <w:rPr>
                <w:sz w:val="16"/>
                <w:szCs w:val="16"/>
              </w:rPr>
            </w:pPr>
            <w:r>
              <w:rPr>
                <w:sz w:val="16"/>
                <w:szCs w:val="16"/>
              </w:rPr>
              <w:t>-</w:t>
            </w:r>
          </w:p>
        </w:tc>
      </w:tr>
      <w:tr w:rsidR="0078650C" w:rsidRPr="00062C21" w14:paraId="60132B3D"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2079C44D" w14:textId="6C279C2F" w:rsidR="0078650C" w:rsidRDefault="0078650C" w:rsidP="0078650C">
            <w:pPr>
              <w:pStyle w:val="Tabeltekst"/>
              <w:rPr>
                <w:b/>
                <w:bCs/>
                <w:sz w:val="16"/>
                <w:szCs w:val="16"/>
              </w:rPr>
            </w:pPr>
            <w:r>
              <w:rPr>
                <w:b/>
                <w:bCs/>
                <w:sz w:val="16"/>
                <w:szCs w:val="16"/>
              </w:rPr>
              <w:t>Mijnwater Heerlen</w:t>
            </w:r>
          </w:p>
        </w:tc>
        <w:tc>
          <w:tcPr>
            <w:tcW w:w="1266" w:type="dxa"/>
          </w:tcPr>
          <w:p w14:paraId="7A6C88BF" w14:textId="209D390A" w:rsidR="0078650C" w:rsidRPr="00062C21" w:rsidRDefault="0078650C" w:rsidP="0078650C">
            <w:pPr>
              <w:pStyle w:val="Tabeltekst"/>
              <w:rPr>
                <w:sz w:val="16"/>
                <w:szCs w:val="16"/>
              </w:rPr>
            </w:pPr>
            <w:r>
              <w:rPr>
                <w:sz w:val="16"/>
                <w:szCs w:val="16"/>
              </w:rPr>
              <w:t>2008</w:t>
            </w:r>
          </w:p>
        </w:tc>
        <w:tc>
          <w:tcPr>
            <w:tcW w:w="4574" w:type="dxa"/>
            <w:gridSpan w:val="2"/>
          </w:tcPr>
          <w:p w14:paraId="30C7123B" w14:textId="0E780B8B" w:rsidR="0078650C" w:rsidRPr="00062C21" w:rsidRDefault="0078650C" w:rsidP="0078650C">
            <w:pPr>
              <w:pStyle w:val="Tabeltekst"/>
              <w:rPr>
                <w:sz w:val="16"/>
                <w:szCs w:val="16"/>
              </w:rPr>
            </w:pPr>
            <w:r>
              <w:rPr>
                <w:sz w:val="16"/>
                <w:szCs w:val="16"/>
              </w:rPr>
              <w:t>Geothermie.nl</w:t>
            </w:r>
          </w:p>
        </w:tc>
      </w:tr>
      <w:tr w:rsidR="0078650C" w:rsidRPr="00062C21" w14:paraId="5E2CD3E1" w14:textId="77777777" w:rsidTr="00392084">
        <w:tc>
          <w:tcPr>
            <w:tcW w:w="2382" w:type="dxa"/>
          </w:tcPr>
          <w:p w14:paraId="5A6E99C7" w14:textId="124902D7" w:rsidR="0078650C" w:rsidRDefault="0078650C" w:rsidP="0078650C">
            <w:pPr>
              <w:pStyle w:val="Tabeltekst"/>
              <w:rPr>
                <w:b/>
                <w:bCs/>
                <w:sz w:val="16"/>
                <w:szCs w:val="16"/>
              </w:rPr>
            </w:pPr>
            <w:r>
              <w:rPr>
                <w:b/>
                <w:bCs/>
                <w:sz w:val="16"/>
                <w:szCs w:val="16"/>
              </w:rPr>
              <w:t>Zwijndrecht</w:t>
            </w:r>
          </w:p>
        </w:tc>
        <w:tc>
          <w:tcPr>
            <w:tcW w:w="1266" w:type="dxa"/>
          </w:tcPr>
          <w:p w14:paraId="600E403B" w14:textId="27AD0E6F" w:rsidR="0078650C" w:rsidRPr="00062C21" w:rsidRDefault="0078650C" w:rsidP="0078650C">
            <w:pPr>
              <w:pStyle w:val="Tabeltekst"/>
              <w:rPr>
                <w:sz w:val="16"/>
                <w:szCs w:val="16"/>
              </w:rPr>
            </w:pPr>
            <w:r>
              <w:rPr>
                <w:sz w:val="16"/>
                <w:szCs w:val="16"/>
              </w:rPr>
              <w:t>2021</w:t>
            </w:r>
          </w:p>
        </w:tc>
        <w:tc>
          <w:tcPr>
            <w:tcW w:w="4574" w:type="dxa"/>
            <w:gridSpan w:val="2"/>
          </w:tcPr>
          <w:p w14:paraId="1DC30894" w14:textId="60AA5124" w:rsidR="0078650C" w:rsidRPr="00062C21" w:rsidRDefault="0078650C" w:rsidP="0078650C">
            <w:pPr>
              <w:pStyle w:val="Tabeltekst"/>
              <w:rPr>
                <w:sz w:val="16"/>
                <w:szCs w:val="16"/>
              </w:rPr>
            </w:pPr>
            <w:r w:rsidRPr="000C3455">
              <w:rPr>
                <w:sz w:val="16"/>
                <w:szCs w:val="16"/>
              </w:rPr>
              <w:t>www.zwijndrecht.net/ondernemend/subsidie-voor-overstap-huurwoningen-op-warmtenet</w:t>
            </w:r>
          </w:p>
        </w:tc>
      </w:tr>
      <w:tr w:rsidR="0078650C" w:rsidRPr="00062C21" w14:paraId="4BD6E295"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78C94ED4" w14:textId="2C41D251" w:rsidR="0078650C" w:rsidRDefault="0078650C" w:rsidP="0078650C">
            <w:pPr>
              <w:pStyle w:val="Tabeltekst"/>
              <w:rPr>
                <w:b/>
                <w:bCs/>
                <w:sz w:val="16"/>
                <w:szCs w:val="16"/>
              </w:rPr>
            </w:pPr>
            <w:r>
              <w:rPr>
                <w:b/>
                <w:bCs/>
                <w:sz w:val="16"/>
                <w:szCs w:val="16"/>
              </w:rPr>
              <w:t>De Lier</w:t>
            </w:r>
          </w:p>
        </w:tc>
        <w:tc>
          <w:tcPr>
            <w:tcW w:w="1266" w:type="dxa"/>
          </w:tcPr>
          <w:p w14:paraId="5DE21107" w14:textId="36D0596E" w:rsidR="0078650C" w:rsidRPr="00062C21" w:rsidRDefault="0078650C" w:rsidP="0078650C">
            <w:pPr>
              <w:pStyle w:val="Tabeltekst"/>
              <w:rPr>
                <w:sz w:val="16"/>
                <w:szCs w:val="16"/>
              </w:rPr>
            </w:pPr>
            <w:r>
              <w:rPr>
                <w:sz w:val="16"/>
                <w:szCs w:val="16"/>
              </w:rPr>
              <w:t>2020</w:t>
            </w:r>
          </w:p>
        </w:tc>
        <w:tc>
          <w:tcPr>
            <w:tcW w:w="4574" w:type="dxa"/>
            <w:gridSpan w:val="2"/>
          </w:tcPr>
          <w:p w14:paraId="44B416AE" w14:textId="74EA2501" w:rsidR="0078650C" w:rsidRPr="00062C21" w:rsidRDefault="0078650C" w:rsidP="0078650C">
            <w:pPr>
              <w:pStyle w:val="Tabeltekst"/>
              <w:rPr>
                <w:sz w:val="16"/>
                <w:szCs w:val="16"/>
              </w:rPr>
            </w:pPr>
            <w:r w:rsidRPr="00E64D10">
              <w:rPr>
                <w:sz w:val="16"/>
                <w:szCs w:val="16"/>
              </w:rPr>
              <w:t>www.hvcgroep.nl/ons-verhaal/nieuws/duurzaam-warmtenet-liermolen-westland-komt-eraan</w:t>
            </w:r>
          </w:p>
        </w:tc>
      </w:tr>
      <w:tr w:rsidR="0078650C" w:rsidRPr="00062C21" w14:paraId="367D5EB1" w14:textId="77777777" w:rsidTr="00392084">
        <w:tc>
          <w:tcPr>
            <w:tcW w:w="2382" w:type="dxa"/>
          </w:tcPr>
          <w:p w14:paraId="0DBF5203" w14:textId="5B35EAAE" w:rsidR="0078650C" w:rsidRDefault="0078650C" w:rsidP="0078650C">
            <w:pPr>
              <w:pStyle w:val="Tabeltekst"/>
              <w:rPr>
                <w:b/>
                <w:bCs/>
                <w:sz w:val="16"/>
                <w:szCs w:val="16"/>
              </w:rPr>
            </w:pPr>
            <w:proofErr w:type="spellStart"/>
            <w:r>
              <w:rPr>
                <w:b/>
                <w:bCs/>
                <w:sz w:val="16"/>
                <w:szCs w:val="16"/>
              </w:rPr>
              <w:t>Ammerlaan</w:t>
            </w:r>
            <w:proofErr w:type="spellEnd"/>
            <w:r>
              <w:rPr>
                <w:b/>
                <w:bCs/>
                <w:sz w:val="16"/>
                <w:szCs w:val="16"/>
              </w:rPr>
              <w:t xml:space="preserve"> (Pijnacker)</w:t>
            </w:r>
          </w:p>
        </w:tc>
        <w:tc>
          <w:tcPr>
            <w:tcW w:w="1266" w:type="dxa"/>
          </w:tcPr>
          <w:p w14:paraId="7FB9F56F" w14:textId="0C6594CF" w:rsidR="0078650C" w:rsidRPr="00062C21" w:rsidRDefault="0078650C" w:rsidP="0078650C">
            <w:pPr>
              <w:pStyle w:val="Tabeltekst"/>
              <w:rPr>
                <w:sz w:val="16"/>
                <w:szCs w:val="16"/>
              </w:rPr>
            </w:pPr>
            <w:r>
              <w:rPr>
                <w:sz w:val="16"/>
                <w:szCs w:val="16"/>
              </w:rPr>
              <w:t>2010</w:t>
            </w:r>
          </w:p>
        </w:tc>
        <w:tc>
          <w:tcPr>
            <w:tcW w:w="4574" w:type="dxa"/>
            <w:gridSpan w:val="2"/>
          </w:tcPr>
          <w:p w14:paraId="1C0993F2" w14:textId="733F6751" w:rsidR="0078650C" w:rsidRPr="00062C21" w:rsidRDefault="0078650C" w:rsidP="0078650C">
            <w:pPr>
              <w:pStyle w:val="Tabeltekst"/>
              <w:rPr>
                <w:sz w:val="16"/>
                <w:szCs w:val="16"/>
              </w:rPr>
            </w:pPr>
            <w:r>
              <w:rPr>
                <w:sz w:val="16"/>
                <w:szCs w:val="16"/>
              </w:rPr>
              <w:t>www.</w:t>
            </w:r>
            <w:r w:rsidRPr="000C3455">
              <w:rPr>
                <w:sz w:val="16"/>
                <w:szCs w:val="16"/>
              </w:rPr>
              <w:t>allesoveraardwarmte.nl/aardwarmtewinning-locatie/ammerlaan-tgi-pijnacker/</w:t>
            </w:r>
          </w:p>
        </w:tc>
      </w:tr>
      <w:tr w:rsidR="0078650C" w:rsidRPr="00062C21" w14:paraId="06AC0ED2"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02A6737D" w14:textId="13FFE8E9" w:rsidR="0078650C" w:rsidRDefault="0078650C" w:rsidP="0078650C">
            <w:pPr>
              <w:pStyle w:val="Tabeltekst"/>
              <w:rPr>
                <w:b/>
                <w:bCs/>
                <w:sz w:val="16"/>
                <w:szCs w:val="16"/>
              </w:rPr>
            </w:pPr>
            <w:r>
              <w:rPr>
                <w:b/>
                <w:bCs/>
                <w:sz w:val="16"/>
                <w:szCs w:val="16"/>
              </w:rPr>
              <w:t>Sliedrecht</w:t>
            </w:r>
          </w:p>
        </w:tc>
        <w:tc>
          <w:tcPr>
            <w:tcW w:w="1266" w:type="dxa"/>
          </w:tcPr>
          <w:p w14:paraId="46A924F4" w14:textId="156BD807" w:rsidR="0078650C" w:rsidRPr="00062C21" w:rsidRDefault="0078650C" w:rsidP="0078650C">
            <w:pPr>
              <w:pStyle w:val="Tabeltekst"/>
              <w:rPr>
                <w:sz w:val="16"/>
                <w:szCs w:val="16"/>
              </w:rPr>
            </w:pPr>
            <w:r>
              <w:rPr>
                <w:sz w:val="16"/>
                <w:szCs w:val="16"/>
              </w:rPr>
              <w:t>2018</w:t>
            </w:r>
          </w:p>
        </w:tc>
        <w:tc>
          <w:tcPr>
            <w:tcW w:w="4574" w:type="dxa"/>
            <w:gridSpan w:val="2"/>
          </w:tcPr>
          <w:p w14:paraId="61FB745D" w14:textId="45702473" w:rsidR="0078650C" w:rsidRPr="00062C21" w:rsidRDefault="0078650C" w:rsidP="0078650C">
            <w:pPr>
              <w:pStyle w:val="Tabeltekst"/>
              <w:rPr>
                <w:sz w:val="16"/>
                <w:szCs w:val="16"/>
              </w:rPr>
            </w:pPr>
            <w:r w:rsidRPr="00725830">
              <w:rPr>
                <w:sz w:val="16"/>
                <w:szCs w:val="16"/>
              </w:rPr>
              <w:t>www.hvcgroep.nl/warmtenet-sliedrecht</w:t>
            </w:r>
          </w:p>
        </w:tc>
      </w:tr>
      <w:tr w:rsidR="0078650C" w:rsidRPr="00062C21" w14:paraId="3BA15ECA" w14:textId="77777777" w:rsidTr="00392084">
        <w:tc>
          <w:tcPr>
            <w:tcW w:w="2382" w:type="dxa"/>
          </w:tcPr>
          <w:p w14:paraId="11C14B82" w14:textId="2D251EB6" w:rsidR="0078650C" w:rsidRDefault="0078650C" w:rsidP="0078650C">
            <w:pPr>
              <w:pStyle w:val="Tabeltekst"/>
              <w:rPr>
                <w:b/>
                <w:bCs/>
                <w:sz w:val="16"/>
                <w:szCs w:val="16"/>
              </w:rPr>
            </w:pPr>
            <w:r>
              <w:rPr>
                <w:b/>
                <w:bCs/>
                <w:sz w:val="16"/>
                <w:szCs w:val="16"/>
              </w:rPr>
              <w:t xml:space="preserve">Hulst </w:t>
            </w:r>
            <w:proofErr w:type="spellStart"/>
            <w:r>
              <w:rPr>
                <w:b/>
                <w:bCs/>
                <w:sz w:val="16"/>
                <w:szCs w:val="16"/>
              </w:rPr>
              <w:t>Blaauwe</w:t>
            </w:r>
            <w:proofErr w:type="spellEnd"/>
            <w:r>
              <w:rPr>
                <w:b/>
                <w:bCs/>
                <w:sz w:val="16"/>
                <w:szCs w:val="16"/>
              </w:rPr>
              <w:t xml:space="preserve"> Hoeve</w:t>
            </w:r>
          </w:p>
        </w:tc>
        <w:tc>
          <w:tcPr>
            <w:tcW w:w="1266" w:type="dxa"/>
          </w:tcPr>
          <w:p w14:paraId="3F7A7D10" w14:textId="604B63C9" w:rsidR="0078650C" w:rsidRPr="00062C21" w:rsidRDefault="0078650C" w:rsidP="0078650C">
            <w:pPr>
              <w:pStyle w:val="Tabeltekst"/>
              <w:rPr>
                <w:sz w:val="16"/>
                <w:szCs w:val="16"/>
              </w:rPr>
            </w:pPr>
            <w:proofErr w:type="spellStart"/>
            <w:r>
              <w:rPr>
                <w:sz w:val="16"/>
                <w:szCs w:val="16"/>
              </w:rPr>
              <w:t>n.b.</w:t>
            </w:r>
            <w:proofErr w:type="spellEnd"/>
          </w:p>
        </w:tc>
        <w:tc>
          <w:tcPr>
            <w:tcW w:w="4574" w:type="dxa"/>
            <w:gridSpan w:val="2"/>
          </w:tcPr>
          <w:p w14:paraId="591CA98D" w14:textId="48CC1B7D" w:rsidR="0078650C" w:rsidRPr="00062C21" w:rsidRDefault="0078650C" w:rsidP="0078650C">
            <w:pPr>
              <w:pStyle w:val="Tabeltekst"/>
              <w:rPr>
                <w:sz w:val="16"/>
                <w:szCs w:val="16"/>
              </w:rPr>
            </w:pPr>
            <w:r>
              <w:rPr>
                <w:sz w:val="16"/>
                <w:szCs w:val="16"/>
              </w:rPr>
              <w:t>-</w:t>
            </w:r>
          </w:p>
        </w:tc>
      </w:tr>
      <w:tr w:rsidR="0078650C" w:rsidRPr="00062C21" w14:paraId="560BDE90" w14:textId="77777777" w:rsidTr="00392084">
        <w:trPr>
          <w:cnfStyle w:val="000000100000" w:firstRow="0" w:lastRow="0" w:firstColumn="0" w:lastColumn="0" w:oddVBand="0" w:evenVBand="0" w:oddHBand="1" w:evenHBand="0" w:firstRowFirstColumn="0" w:firstRowLastColumn="0" w:lastRowFirstColumn="0" w:lastRowLastColumn="0"/>
        </w:trPr>
        <w:tc>
          <w:tcPr>
            <w:tcW w:w="2382" w:type="dxa"/>
          </w:tcPr>
          <w:p w14:paraId="38BE39AF" w14:textId="5A1DF33F" w:rsidR="0078650C" w:rsidRDefault="0078650C" w:rsidP="0078650C">
            <w:pPr>
              <w:pStyle w:val="Tabeltekst"/>
              <w:rPr>
                <w:b/>
                <w:bCs/>
                <w:sz w:val="16"/>
                <w:szCs w:val="16"/>
              </w:rPr>
            </w:pPr>
            <w:r>
              <w:rPr>
                <w:b/>
                <w:bCs/>
                <w:sz w:val="16"/>
                <w:szCs w:val="16"/>
              </w:rPr>
              <w:t>Oegstgeest</w:t>
            </w:r>
          </w:p>
        </w:tc>
        <w:tc>
          <w:tcPr>
            <w:tcW w:w="1266" w:type="dxa"/>
          </w:tcPr>
          <w:p w14:paraId="74B7C14B" w14:textId="289B1082" w:rsidR="0078650C" w:rsidRPr="00062C21" w:rsidRDefault="0078650C" w:rsidP="0078650C">
            <w:pPr>
              <w:pStyle w:val="Tabeltekst"/>
              <w:rPr>
                <w:sz w:val="16"/>
                <w:szCs w:val="16"/>
              </w:rPr>
            </w:pPr>
            <w:r>
              <w:rPr>
                <w:sz w:val="16"/>
                <w:szCs w:val="16"/>
              </w:rPr>
              <w:t>&lt; 2000</w:t>
            </w:r>
          </w:p>
        </w:tc>
        <w:tc>
          <w:tcPr>
            <w:tcW w:w="4574" w:type="dxa"/>
            <w:gridSpan w:val="2"/>
          </w:tcPr>
          <w:p w14:paraId="487F4877" w14:textId="6896D68E" w:rsidR="0078650C" w:rsidRPr="00062C21" w:rsidRDefault="0078650C" w:rsidP="0078650C">
            <w:pPr>
              <w:pStyle w:val="Tabeltekst"/>
              <w:rPr>
                <w:sz w:val="16"/>
                <w:szCs w:val="16"/>
              </w:rPr>
            </w:pPr>
            <w:r w:rsidRPr="000C3455">
              <w:rPr>
                <w:sz w:val="16"/>
                <w:szCs w:val="16"/>
              </w:rPr>
              <w:t xml:space="preserve">In 2004 was hier al </w:t>
            </w:r>
            <w:r>
              <w:rPr>
                <w:sz w:val="16"/>
                <w:szCs w:val="16"/>
              </w:rPr>
              <w:t>een net</w:t>
            </w:r>
            <w:r w:rsidRPr="000C3455">
              <w:rPr>
                <w:sz w:val="16"/>
                <w:szCs w:val="16"/>
              </w:rPr>
              <w:t xml:space="preserve"> volgens CBS Wijken en Buurten 2004</w:t>
            </w:r>
          </w:p>
        </w:tc>
      </w:tr>
      <w:tr w:rsidR="0078650C" w:rsidRPr="00062C21" w14:paraId="559B434B" w14:textId="77777777" w:rsidTr="00392084">
        <w:tc>
          <w:tcPr>
            <w:tcW w:w="2382" w:type="dxa"/>
          </w:tcPr>
          <w:p w14:paraId="20661248" w14:textId="38FC5BD6" w:rsidR="0078650C" w:rsidRDefault="0078650C" w:rsidP="0078650C">
            <w:pPr>
              <w:pStyle w:val="Tabeltekst"/>
              <w:rPr>
                <w:b/>
                <w:bCs/>
                <w:sz w:val="16"/>
                <w:szCs w:val="16"/>
              </w:rPr>
            </w:pPr>
            <w:r>
              <w:rPr>
                <w:b/>
                <w:bCs/>
                <w:sz w:val="16"/>
                <w:szCs w:val="16"/>
              </w:rPr>
              <w:t>Trias Westland</w:t>
            </w:r>
          </w:p>
        </w:tc>
        <w:tc>
          <w:tcPr>
            <w:tcW w:w="1266" w:type="dxa"/>
          </w:tcPr>
          <w:p w14:paraId="06D81114" w14:textId="30FF3368" w:rsidR="0078650C" w:rsidRPr="00062C21" w:rsidRDefault="0078650C" w:rsidP="0078650C">
            <w:pPr>
              <w:pStyle w:val="Tabeltekst"/>
              <w:rPr>
                <w:sz w:val="16"/>
                <w:szCs w:val="16"/>
              </w:rPr>
            </w:pPr>
            <w:r>
              <w:rPr>
                <w:sz w:val="16"/>
                <w:szCs w:val="16"/>
              </w:rPr>
              <w:t>2017</w:t>
            </w:r>
          </w:p>
        </w:tc>
        <w:tc>
          <w:tcPr>
            <w:tcW w:w="4574" w:type="dxa"/>
            <w:gridSpan w:val="2"/>
          </w:tcPr>
          <w:p w14:paraId="2A13D33B" w14:textId="2A062EF1" w:rsidR="0078650C" w:rsidRPr="00062C21" w:rsidRDefault="0078650C" w:rsidP="0078650C">
            <w:pPr>
              <w:pStyle w:val="Tabeltekst"/>
              <w:rPr>
                <w:sz w:val="16"/>
                <w:szCs w:val="16"/>
              </w:rPr>
            </w:pPr>
            <w:r w:rsidRPr="000C3455">
              <w:rPr>
                <w:sz w:val="16"/>
                <w:szCs w:val="16"/>
              </w:rPr>
              <w:t>www.triaswestland.nl/nieuws/van-start-met-tweede-aardwarmtebron-trias-westland</w:t>
            </w:r>
          </w:p>
        </w:tc>
      </w:tr>
    </w:tbl>
    <w:p w14:paraId="1D84472E" w14:textId="77777777" w:rsidR="00C66675" w:rsidRDefault="00C66675" w:rsidP="00B2456F"/>
    <w:p w14:paraId="6FEB7D78" w14:textId="49904567" w:rsidR="000378E2" w:rsidRDefault="000378E2" w:rsidP="00B2456F">
      <w:r>
        <w:t>Voor het jaar 2000 wordt de subset van aflevergebieden aangehouden die uiterlijk een startjaar 2000 heeft. In alle andere zichtjaren wordt steeds deze set uitgebreid met de aflevergebieden die in dat jaar starten. Alle woningen binnen een (nieuw) aflevergebied zijn gemarkeerd als aangesloten dus via deze route groeit het aantal warmtenetaansluitingen in elk zichtjaar tussen 2000 en 2020.</w:t>
      </w:r>
    </w:p>
    <w:p w14:paraId="093681F7" w14:textId="77777777" w:rsidR="000378E2" w:rsidRDefault="000378E2" w:rsidP="00B2456F"/>
    <w:p w14:paraId="7EA43E1E" w14:textId="753EBB11" w:rsidR="00B2456F" w:rsidRPr="00B2456F" w:rsidRDefault="000378E2" w:rsidP="00B2456F">
      <w:r>
        <w:t xml:space="preserve">Het is mogelijk om voor toekomstige zichtjaren via dezelfde route ook nieuwe warmtenetten in te voeren die dan op dezelfde wijze worden behandeld (zie </w:t>
      </w:r>
      <w:r w:rsidR="007F5761">
        <w:fldChar w:fldCharType="begin"/>
      </w:r>
      <w:r w:rsidR="007F5761">
        <w:instrText xml:space="preserve"> REF _Ref95134481 \r \h </w:instrText>
      </w:r>
      <w:r w:rsidR="007F5761">
        <w:fldChar w:fldCharType="separate"/>
      </w:r>
      <w:r w:rsidR="007F3E9E">
        <w:t>3.4.4</w:t>
      </w:r>
      <w:r w:rsidR="007F5761">
        <w:fldChar w:fldCharType="end"/>
      </w:r>
      <w:r>
        <w:t>).</w:t>
      </w:r>
    </w:p>
    <w:p w14:paraId="709DF387" w14:textId="0DCD0FD0" w:rsidR="002A0AA3" w:rsidRDefault="002A0AA3" w:rsidP="002A0AA3">
      <w:pPr>
        <w:pStyle w:val="Kop3Genummerd"/>
      </w:pPr>
      <w:bookmarkStart w:id="17" w:name="_Ref120727585"/>
      <w:r>
        <w:t xml:space="preserve">Individueel </w:t>
      </w:r>
      <w:proofErr w:type="spellStart"/>
      <w:r>
        <w:t>gasloos</w:t>
      </w:r>
      <w:bookmarkEnd w:id="17"/>
      <w:proofErr w:type="spellEnd"/>
    </w:p>
    <w:p w14:paraId="0EE46573" w14:textId="4CC7AEA9" w:rsidR="00B2456F" w:rsidRPr="00B2456F" w:rsidRDefault="00D27E09" w:rsidP="00B2456F">
      <w:r w:rsidRPr="00D27E09">
        <w:t xml:space="preserve">Als indicatie voor woningen die individueel </w:t>
      </w:r>
      <w:proofErr w:type="spellStart"/>
      <w:r w:rsidRPr="00D27E09">
        <w:t>gasloos</w:t>
      </w:r>
      <w:proofErr w:type="spellEnd"/>
      <w:r w:rsidRPr="00D27E09">
        <w:t xml:space="preserve"> zijn – dat wil zeggen, niet over een warmtenetaansluiting of een gasaansluiting beschikken, is gebruik gemaakt van liggingsdata van de grootste netbeheerders.</w:t>
      </w:r>
      <w:r>
        <w:t xml:space="preserve"> De aanname is dat wanneer er geen gasnet is en geen warmtenet</w:t>
      </w:r>
      <w:r w:rsidR="0070182A">
        <w:t xml:space="preserve"> ligt</w:t>
      </w:r>
      <w:r>
        <w:t xml:space="preserve">, de woning een eigen verwarmingssysteem heeft dat </w:t>
      </w:r>
      <w:proofErr w:type="spellStart"/>
      <w:r w:rsidR="00E61F1A">
        <w:t>gasloos</w:t>
      </w:r>
      <w:proofErr w:type="spellEnd"/>
      <w:r w:rsidR="00E61F1A">
        <w:t xml:space="preserve"> </w:t>
      </w:r>
      <w:r>
        <w:t>verwarmt.</w:t>
      </w:r>
    </w:p>
    <w:p w14:paraId="4701DCA0" w14:textId="105D7A69" w:rsidR="004D3652" w:rsidRDefault="004D3652" w:rsidP="004D3652">
      <w:pPr>
        <w:pStyle w:val="KopTopischGroot"/>
      </w:pPr>
      <w:r>
        <w:t>Data netbeheerders</w:t>
      </w:r>
    </w:p>
    <w:p w14:paraId="06B08CD1" w14:textId="64E08125" w:rsidR="0086128E" w:rsidRDefault="0086128E" w:rsidP="00B2456F">
      <w:r w:rsidRPr="0086128E">
        <w:t xml:space="preserve">Voor de netvlakken van </w:t>
      </w:r>
      <w:proofErr w:type="spellStart"/>
      <w:r w:rsidRPr="0086128E">
        <w:t>Stedin</w:t>
      </w:r>
      <w:proofErr w:type="spellEnd"/>
      <w:r w:rsidRPr="0086128E">
        <w:t xml:space="preserve">, </w:t>
      </w:r>
      <w:proofErr w:type="spellStart"/>
      <w:r w:rsidRPr="0086128E">
        <w:t>Liander</w:t>
      </w:r>
      <w:proofErr w:type="spellEnd"/>
      <w:r w:rsidRPr="0086128E">
        <w:t xml:space="preserve">, </w:t>
      </w:r>
      <w:proofErr w:type="spellStart"/>
      <w:r w:rsidRPr="0086128E">
        <w:t>Enexis</w:t>
      </w:r>
      <w:proofErr w:type="spellEnd"/>
      <w:r w:rsidRPr="0086128E">
        <w:t xml:space="preserve"> en </w:t>
      </w:r>
      <w:proofErr w:type="spellStart"/>
      <w:r w:rsidRPr="0086128E">
        <w:t>Enduris</w:t>
      </w:r>
      <w:proofErr w:type="spellEnd"/>
      <w:r w:rsidRPr="0086128E">
        <w:t xml:space="preserve"> zijn liggingsdata beschikbaar voor de gasinfrastructuur. Voor </w:t>
      </w:r>
      <w:proofErr w:type="spellStart"/>
      <w:r w:rsidRPr="0086128E">
        <w:t>Stedin</w:t>
      </w:r>
      <w:proofErr w:type="spellEnd"/>
      <w:r w:rsidRPr="0086128E">
        <w:t xml:space="preserve"> en </w:t>
      </w:r>
      <w:proofErr w:type="spellStart"/>
      <w:r w:rsidRPr="0086128E">
        <w:t>Enduris</w:t>
      </w:r>
      <w:proofErr w:type="spellEnd"/>
      <w:r w:rsidRPr="0086128E">
        <w:t xml:space="preserve"> gaat dit om een lijnenbestand van het distributienet, excl. aansluitleidingen. Voor </w:t>
      </w:r>
      <w:proofErr w:type="spellStart"/>
      <w:r w:rsidRPr="0086128E">
        <w:t>Liander</w:t>
      </w:r>
      <w:proofErr w:type="spellEnd"/>
      <w:r w:rsidRPr="0086128E">
        <w:t xml:space="preserve"> is dit een lijnenbestand van het distributienet incl. aansluitleidingen. </w:t>
      </w:r>
      <w:r>
        <w:t>V</w:t>
      </w:r>
      <w:r w:rsidRPr="0086128E">
        <w:t xml:space="preserve">oor </w:t>
      </w:r>
      <w:proofErr w:type="spellStart"/>
      <w:r w:rsidRPr="0086128E">
        <w:t>Enexis</w:t>
      </w:r>
      <w:proofErr w:type="spellEnd"/>
      <w:r w:rsidRPr="0086128E">
        <w:t xml:space="preserve"> is er een puntenbestand beschikbaar met alle individuele aansluitingen.</w:t>
      </w:r>
      <w:r>
        <w:t xml:space="preserve"> Zoals te zien is in onderstaande figuur geeft dit een redelijke dekking, maar ontbreekt van een aantal kleinere netbeheerders nog wel de data. Deze zal in toekomstige mode</w:t>
      </w:r>
      <w:r w:rsidR="000169C8">
        <w:t>l</w:t>
      </w:r>
      <w:r>
        <w:t>versies worden toegevoegd als meer data beschikbaar komt.</w:t>
      </w:r>
    </w:p>
    <w:p w14:paraId="6FE3971B" w14:textId="7F8FB070" w:rsidR="0086128E" w:rsidRDefault="0086128E" w:rsidP="0086128E">
      <w:pPr>
        <w:pStyle w:val="Figuur-tabel-nummer"/>
      </w:pPr>
      <w:r>
        <w:lastRenderedPageBreak/>
        <w:t>Figuur</w:t>
      </w:r>
      <w:r w:rsidRPr="00062C21">
        <w:t xml:space="preserve"> </w:t>
      </w:r>
      <w:r>
        <w:t>1.5</w:t>
      </w:r>
    </w:p>
    <w:p w14:paraId="0C709983" w14:textId="77FEABE1" w:rsidR="0086128E" w:rsidRDefault="00603D38" w:rsidP="00603D38">
      <w:pPr>
        <w:pStyle w:val="Figuur-tabel-titel"/>
      </w:pPr>
      <w:r>
        <w:t xml:space="preserve">Verzorgingsgebieden van regionale netbeheerders op het Nederlandse </w:t>
      </w:r>
      <w:r w:rsidR="00D331C9">
        <w:t>gasnet</w:t>
      </w:r>
      <w:r w:rsidR="008016DB">
        <w:rPr>
          <w:rStyle w:val="FootnoteReference"/>
        </w:rPr>
        <w:footnoteReference w:id="9"/>
      </w:r>
      <w:r w:rsidR="00D331C9">
        <w:rPr>
          <w:noProof/>
        </w:rPr>
        <w:t xml:space="preserve"> </w:t>
      </w:r>
      <w:r w:rsidR="0086128E">
        <w:rPr>
          <w:noProof/>
        </w:rPr>
        <w:drawing>
          <wp:inline distT="0" distB="0" distL="0" distR="0" wp14:anchorId="0EC7372F" wp14:editId="08AE5A13">
            <wp:extent cx="3040083" cy="4092140"/>
            <wp:effectExtent l="0" t="0" r="8255" b="3810"/>
            <wp:docPr id="4" name="Picture 4" descr="Liander heeft het grootste verzorgingsgebied, lopend in een diagonale lijn van noordwest naar het oosten in midden-Nederland waaronder grote delen van de provincies Noord-Holland, Utrecht en Gelderland. Enexis is de gasnetbeheerder van grote delen van Groningen en Drenthe, Noord-Brabant en Limburg en delen van Overijssel. Enduris is actief in de provincie Zeeland. GDS in het gebied van Zuid-Holland en Utrecht. Overige netbeheerders zijn: Coteq, Rendo, Stedin en Westl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iander heeft het grootste verzorgingsgebied, lopend in een diagonale lijn van noordwest naar het oosten in midden-Nederland waaronder grote delen van de provincies Noord-Holland, Utrecht en Gelderland. Enexis is de gasnetbeheerder van grote delen van Groningen en Drenthe, Noord-Brabant en Limburg en delen van Overijssel. Enduris is actief in de provincie Zeeland. GDS in het gebied van Zuid-Holland en Utrecht. Overige netbeheerders zijn: Coteq, Rendo, Stedin en Westland. "/>
                    <pic:cNvPicPr/>
                  </pic:nvPicPr>
                  <pic:blipFill>
                    <a:blip r:embed="rId33"/>
                    <a:stretch>
                      <a:fillRect/>
                    </a:stretch>
                  </pic:blipFill>
                  <pic:spPr>
                    <a:xfrm>
                      <a:off x="0" y="0"/>
                      <a:ext cx="3042941" cy="4095987"/>
                    </a:xfrm>
                    <a:prstGeom prst="rect">
                      <a:avLst/>
                    </a:prstGeom>
                  </pic:spPr>
                </pic:pic>
              </a:graphicData>
            </a:graphic>
          </wp:inline>
        </w:drawing>
      </w:r>
    </w:p>
    <w:p w14:paraId="3C71BD09" w14:textId="77777777" w:rsidR="00266869" w:rsidRDefault="00266869" w:rsidP="00266869"/>
    <w:p w14:paraId="41EEB072" w14:textId="6E313A36" w:rsidR="00266869" w:rsidRPr="00B2456F" w:rsidRDefault="00266869" w:rsidP="00266869">
      <w:r>
        <w:t xml:space="preserve">Deze data </w:t>
      </w:r>
      <w:r w:rsidR="00800CBE">
        <w:t>zijn</w:t>
      </w:r>
      <w:r>
        <w:t xml:space="preserve"> zo goed mogelijk gekoppeld aan BAG-panden om tot een goede indicatie te </w:t>
      </w:r>
      <w:r w:rsidR="00800CBE">
        <w:t>komen welke</w:t>
      </w:r>
      <w:r>
        <w:t xml:space="preserve"> BAG-panden wel en niet een gasaansluiting hebben. De 4 genoemde netbeheerders </w:t>
      </w:r>
      <w:r w:rsidR="00800CBE">
        <w:t>dekken een</w:t>
      </w:r>
      <w:r>
        <w:t xml:space="preserve"> groot deel van Nederland maar er ontbreekt nog data van Westland, GDS, </w:t>
      </w:r>
      <w:proofErr w:type="spellStart"/>
      <w:r>
        <w:t>Rendo</w:t>
      </w:r>
      <w:proofErr w:type="spellEnd"/>
      <w:r>
        <w:t xml:space="preserve"> en </w:t>
      </w:r>
      <w:proofErr w:type="spellStart"/>
      <w:r>
        <w:t>Coteq</w:t>
      </w:r>
      <w:proofErr w:type="spellEnd"/>
      <w:r>
        <w:t xml:space="preserve">. Voor nu is er daarom geen enkel pand in die gebieden aangemerkt als individueel </w:t>
      </w:r>
      <w:proofErr w:type="spellStart"/>
      <w:r>
        <w:t>gasloos</w:t>
      </w:r>
      <w:proofErr w:type="spellEnd"/>
      <w:r>
        <w:t>. Wanneer nieuwe data beschikbaar komt in de toekomst kan dit worden verbeterd.</w:t>
      </w:r>
    </w:p>
    <w:p w14:paraId="5D34BA0A" w14:textId="5F3CF12E" w:rsidR="004D3652" w:rsidRDefault="004D3652" w:rsidP="004D3652">
      <w:pPr>
        <w:pStyle w:val="KopTopischGroot"/>
      </w:pPr>
      <w:r>
        <w:t>Koppeling panden en netten</w:t>
      </w:r>
    </w:p>
    <w:p w14:paraId="34B444B3" w14:textId="2FB78CAA" w:rsidR="001F0314" w:rsidRDefault="00755112" w:rsidP="00755112">
      <w:r>
        <w:t xml:space="preserve">Bij de gebieden van </w:t>
      </w:r>
      <w:proofErr w:type="spellStart"/>
      <w:r w:rsidR="00E5202B">
        <w:t>Enduris</w:t>
      </w:r>
      <w:proofErr w:type="spellEnd"/>
      <w:r w:rsidR="00E5202B">
        <w:t xml:space="preserve"> </w:t>
      </w:r>
      <w:r>
        <w:t xml:space="preserve">en </w:t>
      </w:r>
      <w:proofErr w:type="spellStart"/>
      <w:r>
        <w:t>Stedin</w:t>
      </w:r>
      <w:proofErr w:type="spellEnd"/>
      <w:r>
        <w:t xml:space="preserve"> waar alleen het distributienet beschikbaar is zonder aansluitleidingen kan niet direct worden afgeleid welke panden wel en niet zijn aangesloten. Wat wel kan worden </w:t>
      </w:r>
      <w:r w:rsidR="00244B59">
        <w:t>aangenomen</w:t>
      </w:r>
      <w:r>
        <w:t xml:space="preserve"> is dat wanneer er hele gebieden zijn waar in het geheel geen ga</w:t>
      </w:r>
      <w:r w:rsidR="00244B59">
        <w:t>sleidingen</w:t>
      </w:r>
      <w:r>
        <w:t xml:space="preserve"> liggen, het zeer waarschijnlijk is dat de panden in dat gebied niet zijn aangesloten. Dit kan bijvoorbeeld een </w:t>
      </w:r>
      <w:r w:rsidR="00244B59">
        <w:t xml:space="preserve">zeer recente </w:t>
      </w:r>
      <w:r>
        <w:t xml:space="preserve">nieuwbouwwijk zijn. Dit is geoperationaliseerd als dat alle panden waarvan er binnen 50 meter van de gevel geen gasdistributieleiding is, </w:t>
      </w:r>
      <w:r w:rsidR="00244B59">
        <w:t>naar verwachting</w:t>
      </w:r>
      <w:r>
        <w:t xml:space="preserve"> </w:t>
      </w:r>
      <w:proofErr w:type="spellStart"/>
      <w:r>
        <w:t>gasloos</w:t>
      </w:r>
      <w:proofErr w:type="spellEnd"/>
      <w:r>
        <w:t xml:space="preserve"> zijn. </w:t>
      </w:r>
      <w:r w:rsidR="00625CF2">
        <w:t>Hier is voor gekozen</w:t>
      </w:r>
      <w:r>
        <w:t xml:space="preserve"> omdat een aansluitleiding van 50 meter of meer bijzonder zeldzaam zou zijn. Er valt in de toekomst nog te bepalen of een </w:t>
      </w:r>
      <w:r w:rsidR="00244B59">
        <w:t>andere</w:t>
      </w:r>
      <w:r>
        <w:t xml:space="preserve"> afstand wellicht nog beter is. Zie bijvoorbeeld </w:t>
      </w:r>
      <w:r>
        <w:lastRenderedPageBreak/>
        <w:t xml:space="preserve">onderstaande voorbeeld van een tweetal wijken/buurten in Middelburg. </w:t>
      </w:r>
      <w:r w:rsidR="001F0314">
        <w:t>Een r</w:t>
      </w:r>
      <w:r>
        <w:t>oze</w:t>
      </w:r>
      <w:r w:rsidR="001F0314">
        <w:t xml:space="preserve"> gebouw</w:t>
      </w:r>
      <w:r>
        <w:t xml:space="preserve"> is </w:t>
      </w:r>
      <w:r w:rsidR="001F0314">
        <w:t xml:space="preserve">aangemerkt als </w:t>
      </w:r>
      <w:r>
        <w:t xml:space="preserve">aangesloten op een gasnet, blauw </w:t>
      </w:r>
      <w:r w:rsidR="001F0314">
        <w:t>al</w:t>
      </w:r>
      <w:r>
        <w:t xml:space="preserve">s niet aangesloten, en dit is afgeleid van de zwarte </w:t>
      </w:r>
      <w:proofErr w:type="spellStart"/>
      <w:r>
        <w:t>lijnenset</w:t>
      </w:r>
      <w:proofErr w:type="spellEnd"/>
      <w:r>
        <w:t>:</w:t>
      </w:r>
    </w:p>
    <w:p w14:paraId="535F0203" w14:textId="4D1F1318" w:rsidR="001F0314" w:rsidRPr="00062C21" w:rsidRDefault="001F0314" w:rsidP="001F0314">
      <w:pPr>
        <w:pStyle w:val="Figuur-tabel-nummer"/>
      </w:pPr>
      <w:r>
        <w:t>Figuur</w:t>
      </w:r>
      <w:r w:rsidRPr="00062C21">
        <w:t xml:space="preserve"> </w:t>
      </w:r>
      <w:r>
        <w:t>1.6</w:t>
      </w:r>
    </w:p>
    <w:p w14:paraId="0D30D51A" w14:textId="59871DB1" w:rsidR="001F0314" w:rsidRDefault="001F0314" w:rsidP="001F0314">
      <w:pPr>
        <w:pStyle w:val="Figuur-tabel-titel"/>
      </w:pPr>
      <w:r>
        <w:t xml:space="preserve">Indicatie van woningen met (roze) en zonder (blauw) gasaansluiting op basis van liggingsgegevens van de gasnetten van </w:t>
      </w:r>
      <w:proofErr w:type="spellStart"/>
      <w:r>
        <w:t>Enduris</w:t>
      </w:r>
      <w:proofErr w:type="spellEnd"/>
      <w:r>
        <w:t xml:space="preserve"> en </w:t>
      </w:r>
      <w:proofErr w:type="spellStart"/>
      <w:r>
        <w:t>Stedin</w:t>
      </w:r>
      <w:proofErr w:type="spellEnd"/>
      <w:r>
        <w:t>. Vuistregel: &gt; 50m van bestaand distributienet is niet aangesloten.</w:t>
      </w:r>
    </w:p>
    <w:p w14:paraId="648766A9" w14:textId="7F0FA629" w:rsidR="00755112" w:rsidRDefault="00244B59" w:rsidP="00755112">
      <w:r>
        <w:rPr>
          <w:noProof/>
        </w:rPr>
        <w:drawing>
          <wp:inline distT="0" distB="0" distL="0" distR="0" wp14:anchorId="07F98E94" wp14:editId="17CAF749">
            <wp:extent cx="5400040" cy="3794125"/>
            <wp:effectExtent l="0" t="0" r="0" b="0"/>
            <wp:docPr id="9" name="Picture 9" descr="Grafische weergave van woningen met en zonder gasaanslui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fische weergave van woningen met en zonder gasaansluiting. "/>
                    <pic:cNvPicPr/>
                  </pic:nvPicPr>
                  <pic:blipFill>
                    <a:blip r:embed="rId34"/>
                    <a:stretch>
                      <a:fillRect/>
                    </a:stretch>
                  </pic:blipFill>
                  <pic:spPr>
                    <a:xfrm>
                      <a:off x="0" y="0"/>
                      <a:ext cx="5400040" cy="3794125"/>
                    </a:xfrm>
                    <a:prstGeom prst="rect">
                      <a:avLst/>
                    </a:prstGeom>
                  </pic:spPr>
                </pic:pic>
              </a:graphicData>
            </a:graphic>
          </wp:inline>
        </w:drawing>
      </w:r>
    </w:p>
    <w:p w14:paraId="2A257A8D" w14:textId="752B1518" w:rsidR="001F0314" w:rsidRDefault="001F0314" w:rsidP="00755112">
      <w:r>
        <w:t>Zoals is te zien in bovenstaande figuur is dit geen perfecte methode. Er zijn aan de ‘randen’ van gasloze gebieden veel twijfelgevallen waarbij het op basis van deze data niet te zeggen is of ze een gasaansluiting hebben of niet. Daarnaast is het ook mogelijk dat er gevallen zijn waar panden die verder van het distributienet liggen wel aangesloten zijn op het gasnet, maar dat verdere leidingen niet in beheer zijn van de regionale netbeheerder</w:t>
      </w:r>
      <w:r w:rsidR="0076759E">
        <w:t xml:space="preserve"> (bijvoorbeeld bij blokaansluitingen)</w:t>
      </w:r>
      <w:r>
        <w:t>, of zijn aangemerkt als aansluitleiding en daarmee niet opgenomen in deze dataset.</w:t>
      </w:r>
    </w:p>
    <w:p w14:paraId="5AA53AE2" w14:textId="0FD0D063" w:rsidR="00B056F7" w:rsidRDefault="00B056F7" w:rsidP="00755112"/>
    <w:p w14:paraId="58D72919" w14:textId="02CE03B9" w:rsidR="00B056F7" w:rsidRDefault="00B056F7" w:rsidP="00B056F7">
      <w:r>
        <w:t xml:space="preserve">Bij het gebied van </w:t>
      </w:r>
      <w:proofErr w:type="spellStart"/>
      <w:r>
        <w:t>Enexis</w:t>
      </w:r>
      <w:proofErr w:type="spellEnd"/>
      <w:r>
        <w:t xml:space="preserve"> zijn punten beschikbaar voor aansluitingen en in het gebied van </w:t>
      </w:r>
      <w:proofErr w:type="spellStart"/>
      <w:r>
        <w:t>Liander</w:t>
      </w:r>
      <w:proofErr w:type="spellEnd"/>
      <w:r>
        <w:t xml:space="preserve"> zijn punten afgeleid van de ligging van de aansluitleidingen. Deze punten zijn gekoppeld met panden in drie stappen. Ten eerste is bepaald of er panden zijn waar er een punt binnen de gevel ligt. Zo ja, dan zijn die gekoppeld. Vervolgens is er bepaald of er wellicht een aansluiting is die qua coördinaten net buiten de gevel ligt, maar die waarschijnlijk wel bij het pand hoort. En als derde stap is er voor de subset van panden die dan nog over is een extra koppeling gedaan zoals de voorgaande voor het geval er een aansluiting van een pand qua coördinaten net buiten het pand, maar in de contour van een aangrenzend pand is geplaatst.</w:t>
      </w:r>
    </w:p>
    <w:p w14:paraId="34717FDD" w14:textId="014308D9" w:rsidR="00A07AAE" w:rsidRDefault="00A07AAE" w:rsidP="00B056F7"/>
    <w:p w14:paraId="03B722DC" w14:textId="5B359DAE" w:rsidR="00A07AAE" w:rsidRDefault="00A07AAE" w:rsidP="00A07AAE">
      <w:r>
        <w:t xml:space="preserve">In onderstaande figuur zijn de roze panden aangemerkt als aangesloten en de blauwe panden niet. De lijnen geven de ligging van het </w:t>
      </w:r>
      <w:proofErr w:type="spellStart"/>
      <w:r>
        <w:t>Liander</w:t>
      </w:r>
      <w:proofErr w:type="spellEnd"/>
      <w:r>
        <w:t xml:space="preserve">-gasnet aan, met in het groen de punten die ervan zijn afgeleid waarvan gepoogd is die aan panden te koppelen. Voor het net van </w:t>
      </w:r>
      <w:proofErr w:type="spellStart"/>
      <w:r>
        <w:t>Enexis</w:t>
      </w:r>
      <w:proofErr w:type="spellEnd"/>
      <w:r>
        <w:t xml:space="preserve"> is dit op dezelfde wijze gedaan. </w:t>
      </w:r>
    </w:p>
    <w:p w14:paraId="1712635A" w14:textId="1BBC01A5" w:rsidR="00E606F5" w:rsidRPr="00062C21" w:rsidRDefault="00E606F5" w:rsidP="00E606F5">
      <w:pPr>
        <w:pStyle w:val="Figuur-tabel-nummer"/>
      </w:pPr>
      <w:r>
        <w:lastRenderedPageBreak/>
        <w:t>Figuur</w:t>
      </w:r>
      <w:r w:rsidRPr="00062C21">
        <w:t xml:space="preserve"> </w:t>
      </w:r>
      <w:r>
        <w:t>1.</w:t>
      </w:r>
      <w:r w:rsidR="00647AE3">
        <w:t>7</w:t>
      </w:r>
    </w:p>
    <w:p w14:paraId="32EF0E41" w14:textId="3246BD02" w:rsidR="00E606F5" w:rsidRDefault="00E606F5" w:rsidP="00E606F5">
      <w:pPr>
        <w:pStyle w:val="Figuur-tabel-titel"/>
      </w:pPr>
      <w:r>
        <w:t xml:space="preserve">Indicatie van woningen met (roze) en zonder (blauw) gasaansluiting op basis van liggingsgegevens van de gasnetten van </w:t>
      </w:r>
      <w:proofErr w:type="spellStart"/>
      <w:r>
        <w:t>Enexis</w:t>
      </w:r>
      <w:proofErr w:type="spellEnd"/>
      <w:r>
        <w:t xml:space="preserve"> en </w:t>
      </w:r>
      <w:proofErr w:type="spellStart"/>
      <w:r>
        <w:t>Liander</w:t>
      </w:r>
      <w:proofErr w:type="spellEnd"/>
      <w:r>
        <w:t>. Vuistregel: &gt; 5</w:t>
      </w:r>
      <w:r w:rsidR="007949A0">
        <w:t xml:space="preserve"> </w:t>
      </w:r>
      <w:r>
        <w:t>m van bestaand distributienet is niet aangesloten.</w:t>
      </w:r>
    </w:p>
    <w:p w14:paraId="69DF5F54" w14:textId="05B5DA05" w:rsidR="001F0314" w:rsidRDefault="00E606F5" w:rsidP="00755112">
      <w:r>
        <w:rPr>
          <w:noProof/>
        </w:rPr>
        <w:drawing>
          <wp:inline distT="0" distB="0" distL="0" distR="0" wp14:anchorId="2769C030" wp14:editId="4EC5F64A">
            <wp:extent cx="4655127" cy="3875210"/>
            <wp:effectExtent l="0" t="0" r="0" b="0"/>
            <wp:docPr id="10" name="Picture 10" descr="Grafische weergave van woningen met en zonder gasaansluiting, detai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fische weergave van woningen met en zonder gasaansluiting, detail. "/>
                    <pic:cNvPicPr/>
                  </pic:nvPicPr>
                  <pic:blipFill>
                    <a:blip r:embed="rId35"/>
                    <a:stretch>
                      <a:fillRect/>
                    </a:stretch>
                  </pic:blipFill>
                  <pic:spPr>
                    <a:xfrm>
                      <a:off x="0" y="0"/>
                      <a:ext cx="4658494" cy="3878013"/>
                    </a:xfrm>
                    <a:prstGeom prst="rect">
                      <a:avLst/>
                    </a:prstGeom>
                  </pic:spPr>
                </pic:pic>
              </a:graphicData>
            </a:graphic>
          </wp:inline>
        </w:drawing>
      </w:r>
    </w:p>
    <w:p w14:paraId="2C79AD63" w14:textId="68106E64" w:rsidR="00E606F5" w:rsidRPr="00B2456F" w:rsidRDefault="00E606F5" w:rsidP="00755112">
      <w:r>
        <w:t>Bovenstaande figuur laat zien dat met data over aansluitingen een veel betere inschatting wordt gemaakt van welke panden wel of niet zijn aangesloten op het gasnet. De drie gasloze gebouwen in dit voorbeeld laten echter ook zien dat het niet altijd helder is of een gebouw is aangesloten of niet. In het onderste pand ontbreekt duidelijk een aansluitleiding van de gevel tot aan de distributieleiding in de straat, wat een hoge mate van plausibiliteit geeft dat deze woning inderdaad niet is aangesloten, zeker aangezien bij de naburige panden de aansluitleiding wel aanwezig is. Bij het bovenste blauwe pand is er in de nabijheid wel een aansluitleiding te zien maar deze stopt op afstand van de gevel van het pand. Hoewel in dit geval de afstand groot genoeg is om aan te nemen dat het pand niet is aangesloten</w:t>
      </w:r>
      <w:r w:rsidR="007E6848">
        <w:t>,</w:t>
      </w:r>
      <w:r>
        <w:t xml:space="preserve"> i</w:t>
      </w:r>
      <w:r w:rsidR="00625CF2">
        <w:t>s</w:t>
      </w:r>
      <w:r>
        <w:t xml:space="preserve"> het niet uit te sluiten dat de pandcontour niet nauwkeurig is, dat de leidingligging niet nauwkeurig is, of dat er een </w:t>
      </w:r>
      <w:r w:rsidR="00D45ED6">
        <w:t>leiding die niet in het beheer van de netbeheerder is ligt tussen het pand en de aansluitleiding. Bij het middelste geval grenst het ‘gasloze’ pand direct aan een pand dat wel is aangesloten. Een mogelijkheid zou kunnen zijn dat dit pand wel verwarmd wordt met gas via het aangrenzende pand.</w:t>
      </w:r>
      <w:r w:rsidR="00A209DF">
        <w:t xml:space="preserve"> In de toekomst is het de intentie deze methodes te verbeteren en te verrijken met nauwkeurigere data wanneer deze beschikbaar komt.</w:t>
      </w:r>
    </w:p>
    <w:p w14:paraId="0937B2B0" w14:textId="58E9EAC1" w:rsidR="004D3652" w:rsidRDefault="004D3652" w:rsidP="004D3652">
      <w:pPr>
        <w:pStyle w:val="KopTopischGroot"/>
      </w:pPr>
      <w:r>
        <w:t>Gasvrije opties</w:t>
      </w:r>
    </w:p>
    <w:p w14:paraId="01E04E9F" w14:textId="3B6D3581" w:rsidR="00E606F5" w:rsidRPr="00B2456F" w:rsidRDefault="00A07AAE" w:rsidP="00B2456F">
      <w:r>
        <w:t xml:space="preserve">In totaal leidt </w:t>
      </w:r>
      <w:r w:rsidR="005A0162">
        <w:t>bovenstaande exercitie</w:t>
      </w:r>
      <w:r>
        <w:t xml:space="preserve"> tot een totaalbeeld van Nederland met voor een groot aantal panden een voorlopige indicatie dat deze panden waarschijnlijk </w:t>
      </w:r>
      <w:proofErr w:type="spellStart"/>
      <w:r>
        <w:t>gasloos</w:t>
      </w:r>
      <w:proofErr w:type="spellEnd"/>
      <w:r>
        <w:t xml:space="preserve"> zijn. </w:t>
      </w:r>
      <w:r w:rsidR="001C4D22">
        <w:t>Daaruit valt nog niet op te maken welke verwarmingsoptie er dan wel wordt gebruikt. Op dit moment ontbreekt data op individueel niveau over aanwezige gebouwinstallaties. De beste indicatie daarvan die wel beschikbaar is</w:t>
      </w:r>
      <w:r w:rsidR="00AD646C">
        <w:t>,</w:t>
      </w:r>
      <w:r w:rsidR="001C4D22">
        <w:t xml:space="preserve"> is het energielabel. Aangenomen mag worden dat gebouwen met een beter label vaker ook energiezuinigere installaties hebben dan gebouwen met een slechter label. </w:t>
      </w:r>
      <w:r w:rsidR="00D37C60">
        <w:t xml:space="preserve">De huidige </w:t>
      </w:r>
      <w:r w:rsidR="007C5174">
        <w:t xml:space="preserve">werkwijze </w:t>
      </w:r>
      <w:r w:rsidR="00D37C60">
        <w:t>is dat de gebouwoptie bij individueel gasloze woningen met een label C of hoger “</w:t>
      </w:r>
      <w:proofErr w:type="spellStart"/>
      <w:r w:rsidR="00D37C60">
        <w:t>LweWP_zKD</w:t>
      </w:r>
      <w:proofErr w:type="spellEnd"/>
      <w:r w:rsidR="00D37C60">
        <w:t xml:space="preserve">” is (zie Bijlage C Installaties tabel C.1) wat wil zeggen dat het gebouw wordt verwarmd met een </w:t>
      </w:r>
      <w:r w:rsidR="00D37C60">
        <w:lastRenderedPageBreak/>
        <w:t xml:space="preserve">luchtwarmtepomp voor warm tapwater en ruimteverwarming, die niet gebruikt </w:t>
      </w:r>
      <w:r w:rsidR="00800CBE">
        <w:t>wordt</w:t>
      </w:r>
      <w:r w:rsidR="00D37C60">
        <w:t xml:space="preserve"> voor koeling. Bij gebouwen met een label slechter dan C is de veronderstelde gebouwoptie “</w:t>
      </w:r>
      <w:proofErr w:type="spellStart"/>
      <w:r w:rsidR="00D37C60">
        <w:t>Bioketel_zKD</w:t>
      </w:r>
      <w:proofErr w:type="spellEnd"/>
      <w:r w:rsidR="00D37C60">
        <w:t>”: een</w:t>
      </w:r>
      <w:r w:rsidR="00B67421">
        <w:t xml:space="preserve"> individuele</w:t>
      </w:r>
      <w:r w:rsidR="00D37C60">
        <w:t xml:space="preserve"> ketel die gebruik maakt van biomassa </w:t>
      </w:r>
      <w:r w:rsidR="00B67421">
        <w:t>voor de productie van ruimteverwarming</w:t>
      </w:r>
      <w:r w:rsidR="007C5174">
        <w:t xml:space="preserve"> en een elektrische boiler voor warm tapwater</w:t>
      </w:r>
      <w:r w:rsidR="00B67421">
        <w:t>, en zonder de aanwezigheid van een installatie voor ruimtekoeling.</w:t>
      </w:r>
      <w:r w:rsidR="00FC791F">
        <w:t xml:space="preserve"> Het is de intentie om in latere modelversies deze aannames te toetsen en betere inschattingen te krijgen van de aanwezigheid van installaties met behulp van </w:t>
      </w:r>
      <w:r w:rsidR="006D47D0">
        <w:t>nieuwe</w:t>
      </w:r>
      <w:r w:rsidR="00FC791F">
        <w:t xml:space="preserve"> data</w:t>
      </w:r>
      <w:r w:rsidR="006D47D0">
        <w:t>sets</w:t>
      </w:r>
      <w:r w:rsidR="00FC791F">
        <w:t>.</w:t>
      </w:r>
    </w:p>
    <w:p w14:paraId="175CCDC6" w14:textId="592813EC" w:rsidR="002A0AA3" w:rsidRDefault="002A0AA3" w:rsidP="002A0AA3">
      <w:pPr>
        <w:pStyle w:val="Kop3Genummerd"/>
      </w:pPr>
      <w:r>
        <w:t>Overige installaties</w:t>
      </w:r>
    </w:p>
    <w:p w14:paraId="71911C2C" w14:textId="30AD7E58" w:rsidR="00066044" w:rsidRPr="00066044" w:rsidRDefault="00066044" w:rsidP="00066044">
      <w:r>
        <w:t>Naast de installaties voor ruimteverwarming, koeling en warm tapwater moet ook een inschatting worden gedaan van de aanwezige installaties voor koken en ventilatie, en eventueel ook een inschatting van de aanwezigheid van zonnepanelen en zonneboilers.</w:t>
      </w:r>
      <w:r w:rsidR="00FA6574">
        <w:t xml:space="preserve"> Er is geen detaildata beschikbaar over de aanwezige installaties op gebouwniveau. Daarom wordt voor het startjaar 2000 een standaard set installaties verondersteld, en wordt vervolgens in de zichtjaren 2001-2020 de ingroei van verschillende technieken gesimuleerd</w:t>
      </w:r>
      <w:r w:rsidR="002D396F">
        <w:t xml:space="preserve"> (zie hoofdstuk </w:t>
      </w:r>
      <w:r w:rsidR="002D396F">
        <w:fldChar w:fldCharType="begin"/>
      </w:r>
      <w:r w:rsidR="002D396F">
        <w:instrText xml:space="preserve"> REF _Ref120727838 \r \h </w:instrText>
      </w:r>
      <w:r w:rsidR="002D396F">
        <w:fldChar w:fldCharType="separate"/>
      </w:r>
      <w:r w:rsidR="00661C11">
        <w:t>6</w:t>
      </w:r>
      <w:r w:rsidR="002D396F">
        <w:fldChar w:fldCharType="end"/>
      </w:r>
      <w:r w:rsidR="002D396F">
        <w:t>)</w:t>
      </w:r>
      <w:r w:rsidR="00FA6574">
        <w:t>. Deze wordt gekalibreerd op monitoringsgegevens over de penetratiegraad van maatregelen.</w:t>
      </w:r>
    </w:p>
    <w:p w14:paraId="7BB8F25D" w14:textId="077C8E43" w:rsidR="002A0AA3" w:rsidRDefault="002A0AA3" w:rsidP="002A0AA3">
      <w:pPr>
        <w:pStyle w:val="KopTopischGroot"/>
      </w:pPr>
      <w:r>
        <w:t>Koken</w:t>
      </w:r>
    </w:p>
    <w:p w14:paraId="506A4A99" w14:textId="5F32721D" w:rsidR="00140C67" w:rsidRPr="00140C67" w:rsidRDefault="009F234B" w:rsidP="00140C67">
      <w:r>
        <w:t>Voor het startjaar</w:t>
      </w:r>
      <w:r w:rsidR="00140C67">
        <w:t xml:space="preserve"> 2000 wordt verondersteld dat alle woningen koken met behulp van gas. Uitzondering hierop is wanneer een gebouw is aangesloten op een warmtenet of is aangemerkt als individueel </w:t>
      </w:r>
      <w:proofErr w:type="spellStart"/>
      <w:r w:rsidR="00140C67">
        <w:t>gasloos</w:t>
      </w:r>
      <w:proofErr w:type="spellEnd"/>
      <w:r w:rsidR="00140C67">
        <w:t xml:space="preserve">. </w:t>
      </w:r>
      <w:r w:rsidR="00397DC5">
        <w:t>In die gevallen wordt verondersteld dat er ook elektrisch gekookt wordt.</w:t>
      </w:r>
    </w:p>
    <w:p w14:paraId="75F124D7" w14:textId="2F46ABF3" w:rsidR="002A0AA3" w:rsidRDefault="002A0AA3" w:rsidP="002A0AA3">
      <w:pPr>
        <w:pStyle w:val="KopTopischGroot"/>
      </w:pPr>
      <w:r>
        <w:t>Ventilatie</w:t>
      </w:r>
    </w:p>
    <w:p w14:paraId="453F49A4" w14:textId="3846DB52" w:rsidR="0092497B" w:rsidRPr="0092497B" w:rsidRDefault="009F234B" w:rsidP="0092497B">
      <w:r>
        <w:t>Voor het startjaar</w:t>
      </w:r>
      <w:r w:rsidR="0092497B">
        <w:t xml:space="preserve"> 2000 wordt verondersteld dat alle woningen natuurlijke ventilatie hebben. Dit betekent dat er geen installatie aanwezig is waarmee de ventilatie actief wordt geregeld.</w:t>
      </w:r>
    </w:p>
    <w:p w14:paraId="4A7366EC" w14:textId="7B70EC37" w:rsidR="002A0AA3" w:rsidRDefault="002A0AA3" w:rsidP="002A0AA3">
      <w:pPr>
        <w:pStyle w:val="KopTopischGroot"/>
      </w:pPr>
      <w:r>
        <w:t>Zonnepanelen en zonneboilers</w:t>
      </w:r>
    </w:p>
    <w:p w14:paraId="362302E0" w14:textId="26BA51B7" w:rsidR="0092497B" w:rsidRPr="0092497B" w:rsidRDefault="009F234B" w:rsidP="0092497B">
      <w:r>
        <w:t>Voor het startjaar</w:t>
      </w:r>
      <w:r w:rsidR="0092497B">
        <w:t xml:space="preserve"> 2000 wordt verondersteld dat alle woningen een leeg dak hebben. Dat wil zeggen dat er geen zonneboilers of zonnepanelen aanwezig </w:t>
      </w:r>
      <w:bookmarkEnd w:id="15"/>
      <w:r w:rsidR="00800CBE">
        <w:t>zijn.</w:t>
      </w:r>
    </w:p>
    <w:p w14:paraId="18DC4271" w14:textId="17F44C4A" w:rsidR="001B71D4" w:rsidRDefault="001B71D4" w:rsidP="00E26491">
      <w:pPr>
        <w:pStyle w:val="Kop2Genummerd"/>
      </w:pPr>
      <w:bookmarkStart w:id="18" w:name="_Ref95128099"/>
      <w:bookmarkStart w:id="19" w:name="_Toc130380512"/>
      <w:r>
        <w:t>Dimensies</w:t>
      </w:r>
      <w:bookmarkEnd w:id="18"/>
      <w:bookmarkEnd w:id="19"/>
    </w:p>
    <w:p w14:paraId="0473F32A" w14:textId="03C59E09" w:rsidR="00B83013" w:rsidRDefault="00B83013" w:rsidP="00B83013">
      <w:r>
        <w:t>Gebouwdimensies – doelende op de oppervlakken in m</w:t>
      </w:r>
      <w:r w:rsidRPr="00B83013">
        <w:rPr>
          <w:vertAlign w:val="superscript"/>
        </w:rPr>
        <w:t>2</w:t>
      </w:r>
      <w:r>
        <w:t xml:space="preserve"> van de individuele bouwdelen – worden ten behoeve van Hestia voor ieder pand en voor ieder verblijfsobject (VBO) individueel bepaald. Grofweg zijn bij het bepalen van de gebouwdimensies twee aanpakken te onderscheiden, </w:t>
      </w:r>
      <w:r w:rsidR="00BE0A4E">
        <w:t>die</w:t>
      </w:r>
      <w:r>
        <w:t xml:space="preserve"> op verschillende individuele bouwdelen zijn toegepast:</w:t>
      </w:r>
    </w:p>
    <w:p w14:paraId="5935D0BB" w14:textId="77777777" w:rsidR="00B83013" w:rsidRDefault="00B83013" w:rsidP="00B83013"/>
    <w:p w14:paraId="6F4441FC" w14:textId="50C60CC2" w:rsidR="00B83013" w:rsidRDefault="00B83013" w:rsidP="00B83013">
      <w:r>
        <w:t>Allereerst zijn bouwdelen behorende tot de buitenste schil – gevel, dak en vloer – bepaald met als voornaamste bron de 3D BAG (TU Delft, 2021</w:t>
      </w:r>
      <w:r w:rsidR="00800CBE">
        <w:t>).</w:t>
      </w:r>
      <w:r>
        <w:t xml:space="preserve"> De 3D BAG combineert data uit de Basisregistratie Adressen en Gebouwen (BAG) en het Algemeen Hoogtebestand (AHN3) tot een 3D representatie van alle panden in Nederland (TU Delft, 2021).</w:t>
      </w:r>
    </w:p>
    <w:p w14:paraId="3B5C0E41" w14:textId="77777777" w:rsidR="00B83013" w:rsidRDefault="00B83013" w:rsidP="00B83013"/>
    <w:p w14:paraId="28A45570" w14:textId="3ED224F6" w:rsidR="00B83013" w:rsidRDefault="00B83013" w:rsidP="00B83013">
      <w:r>
        <w:t xml:space="preserve">Ten tweede is voor het bepalen van de oppervlakken van de bouwdelen paneel, raam- en deur de </w:t>
      </w:r>
      <w:proofErr w:type="spellStart"/>
      <w:r>
        <w:t>WoON</w:t>
      </w:r>
      <w:proofErr w:type="spellEnd"/>
      <w:r>
        <w:t xml:space="preserve"> Energiemodule (CBS, 2018) als voornaamste databron ingezet. Hierbij is gebruikt gemaakt van het extrapoleren van de gevonden verdeling van bouwdeeloppervlakken bij verschillen w</w:t>
      </w:r>
      <w:r w:rsidR="00A80D9D">
        <w:t>o</w:t>
      </w:r>
      <w:r>
        <w:t>n</w:t>
      </w:r>
      <w:r w:rsidR="00A80D9D">
        <w:t>ing</w:t>
      </w:r>
      <w:r>
        <w:t>type-bouwjaar combinaties. Bovendien is er gevonden dat verschillende bouwdelen een correlatie laten zien met de totale schiloppervlakte. Waar dit het geval is, is de spreiding rondom de trendlijn van dit lineaire verband gereproduceerd.</w:t>
      </w:r>
    </w:p>
    <w:p w14:paraId="7AD23518" w14:textId="77777777" w:rsidR="002D396F" w:rsidRDefault="002D396F" w:rsidP="00B83013"/>
    <w:p w14:paraId="7C401140" w14:textId="1A9AB1B6" w:rsidR="002F34B7" w:rsidRDefault="00B83013" w:rsidP="007176B3">
      <w:r>
        <w:t>De volgende paragrafen bespreken de bovengenoemde twee methoden tot het bepalen van gebouwdimensies</w:t>
      </w:r>
      <w:r w:rsidR="00594514">
        <w:t xml:space="preserve"> in meer detail</w:t>
      </w:r>
      <w:r>
        <w:t>.</w:t>
      </w:r>
    </w:p>
    <w:p w14:paraId="0144A80F" w14:textId="41F00018" w:rsidR="004D3CD2" w:rsidRDefault="004D3CD2" w:rsidP="007176B3"/>
    <w:p w14:paraId="2F407ED9" w14:textId="23FD39FA" w:rsidR="004D3CD2" w:rsidRDefault="004D3CD2" w:rsidP="007176B3">
      <w:r w:rsidRPr="00EB21DD">
        <w:rPr>
          <w:b/>
          <w:bCs/>
        </w:rPr>
        <w:t>Let op:</w:t>
      </w:r>
      <w:r>
        <w:t xml:space="preserve"> Deze methoden zijn </w:t>
      </w:r>
      <w:r w:rsidR="00EB21DD">
        <w:t xml:space="preserve">nog </w:t>
      </w:r>
      <w:r>
        <w:t>in ontwikkeling en het is goed mogelijk dat deze nog worden aangepast in latere (meer definitieve) versies van het model.</w:t>
      </w:r>
    </w:p>
    <w:p w14:paraId="3DAE067F" w14:textId="3C035058" w:rsidR="002F34B7" w:rsidRPr="00062C21" w:rsidRDefault="002F34B7" w:rsidP="002F34B7">
      <w:pPr>
        <w:pStyle w:val="Figuur-tabel-nummer"/>
      </w:pPr>
      <w:r>
        <w:t>Figuur</w:t>
      </w:r>
      <w:r w:rsidRPr="00062C21">
        <w:t xml:space="preserve"> </w:t>
      </w:r>
      <w:r w:rsidR="00D6155C">
        <w:t>1.8</w:t>
      </w:r>
    </w:p>
    <w:p w14:paraId="248D683C" w14:textId="317C09E5" w:rsidR="002F34B7" w:rsidRDefault="002F34B7" w:rsidP="000A7D0B">
      <w:pPr>
        <w:pStyle w:val="Figuur-tabel-titel"/>
      </w:pPr>
      <w:r>
        <w:t xml:space="preserve">Impressie van driedimensionale contouren van gebouwen in de BAG 3D (TU Delft, </w:t>
      </w:r>
      <w:r w:rsidR="000A7D0B">
        <w:t>2021</w:t>
      </w:r>
      <w:r>
        <w:t>)</w:t>
      </w:r>
    </w:p>
    <w:p w14:paraId="56A00793" w14:textId="432C7FC2" w:rsidR="002F34B7" w:rsidRDefault="002F34B7" w:rsidP="007176B3">
      <w:r>
        <w:rPr>
          <w:noProof/>
        </w:rPr>
        <w:drawing>
          <wp:inline distT="0" distB="0" distL="0" distR="0" wp14:anchorId="3E35FA15" wp14:editId="14ABB168">
            <wp:extent cx="5400040" cy="2341880"/>
            <wp:effectExtent l="0" t="0" r="0" b="1270"/>
            <wp:docPr id="7" name="Afbeelding 6" descr="Grafische 3D weergave van verschillende gebouwen tegen een grijze achtergrond.">
              <a:extLst xmlns:a="http://schemas.openxmlformats.org/drawingml/2006/main">
                <a:ext uri="{FF2B5EF4-FFF2-40B4-BE49-F238E27FC236}">
                  <a16:creationId xmlns:a16="http://schemas.microsoft.com/office/drawing/2014/main" id="{3957903F-48B5-47E3-BAB4-11DD6243B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descr="Grafische 3D weergave van verschillende gebouwen tegen een grijze achtergrond.">
                      <a:extLst>
                        <a:ext uri="{FF2B5EF4-FFF2-40B4-BE49-F238E27FC236}">
                          <a16:creationId xmlns:a16="http://schemas.microsoft.com/office/drawing/2014/main" id="{3957903F-48B5-47E3-BAB4-11DD6243BA46}"/>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00040" cy="2341880"/>
                    </a:xfrm>
                    <a:prstGeom prst="rect">
                      <a:avLst/>
                    </a:prstGeom>
                  </pic:spPr>
                </pic:pic>
              </a:graphicData>
            </a:graphic>
          </wp:inline>
        </w:drawing>
      </w:r>
    </w:p>
    <w:p w14:paraId="0B107043" w14:textId="447DEFF6" w:rsidR="001A03E3" w:rsidRDefault="001A03E3" w:rsidP="001A03E3">
      <w:pPr>
        <w:pStyle w:val="Kop3Genummerd"/>
      </w:pPr>
      <w:r>
        <w:t>Dak-, gevel- en vloeroppervlakte</w:t>
      </w:r>
    </w:p>
    <w:p w14:paraId="3F9AC36B" w14:textId="43FEA789" w:rsidR="00D6155C" w:rsidRDefault="001A03E3" w:rsidP="001A03E3">
      <w:r>
        <w:t>De buitenste schil van iedere woning en ieder pand in Nederland is bepaald met behulp van de 3D BAG, specifiek versie v21.09.8. Hiervoor zijn twee verschillende varianten van de 3D BAG gebruikt: de LoD1.2 (Level of Detail) en de LoD2.2. Hierbij is de LoD1.2 – een tweedimensionale representatie van de 3D BAG</w:t>
      </w:r>
      <w:r w:rsidRPr="001A03E3">
        <w:t xml:space="preserve"> – met name ingezet voor het bepalen van de </w:t>
      </w:r>
      <w:proofErr w:type="spellStart"/>
      <w:r w:rsidRPr="001A03E3">
        <w:t>adiabatische</w:t>
      </w:r>
      <w:proofErr w:type="spellEnd"/>
      <w:r w:rsidRPr="001A03E3">
        <w:t xml:space="preserve"> (zonder warmteverlies naar de buitenlucht) en </w:t>
      </w:r>
      <w:proofErr w:type="spellStart"/>
      <w:r w:rsidRPr="001A03E3">
        <w:t>diabatische</w:t>
      </w:r>
      <w:proofErr w:type="spellEnd"/>
      <w:r w:rsidRPr="001A03E3">
        <w:t xml:space="preserve"> (met warmteverlies naar de buitenlucht) geveldelen. De LoD2.2 is ingezet voor het bepalen van de totaaloppervlakken van dak, vloer en gevel.</w:t>
      </w:r>
    </w:p>
    <w:p w14:paraId="66683B13" w14:textId="17A04257" w:rsidR="00D6155C" w:rsidRDefault="00D6155C" w:rsidP="00D6155C">
      <w:pPr>
        <w:pStyle w:val="KopTopischGroot"/>
      </w:pPr>
      <w:r>
        <w:t>Verwerking 3D BAG data</w:t>
      </w:r>
    </w:p>
    <w:p w14:paraId="6F167C7E" w14:textId="41345DEB" w:rsidR="00D6155C" w:rsidRDefault="00D6155C" w:rsidP="00D6155C">
      <w:r>
        <w:t xml:space="preserve">De LoD2.2 3D BAG </w:t>
      </w:r>
      <w:r w:rsidR="002D396F">
        <w:t>gegevens</w:t>
      </w:r>
      <w:r>
        <w:t xml:space="preserve"> zijn in </w:t>
      </w:r>
      <w:proofErr w:type="spellStart"/>
      <w:r>
        <w:t>CityJSON</w:t>
      </w:r>
      <w:proofErr w:type="spellEnd"/>
      <w:r>
        <w:t xml:space="preserve"> format ontsloten middels een eigen ontwikkeld script in Python. De data </w:t>
      </w:r>
      <w:r w:rsidR="00800CBE">
        <w:t>bevatten</w:t>
      </w:r>
      <w:r>
        <w:t xml:space="preserve"> de zogenoemde ‘</w:t>
      </w:r>
      <w:proofErr w:type="spellStart"/>
      <w:r>
        <w:t>semantic</w:t>
      </w:r>
      <w:proofErr w:type="spellEnd"/>
      <w:r>
        <w:t xml:space="preserve"> </w:t>
      </w:r>
      <w:proofErr w:type="spellStart"/>
      <w:r>
        <w:t>surfaces</w:t>
      </w:r>
      <w:proofErr w:type="spellEnd"/>
      <w:r>
        <w:t>’, wat de gebruiker in staat stelt om 3D oppervlakken van dak, gevel en vloer bouwdelen apart te bepalen. Deze ‘</w:t>
      </w:r>
      <w:proofErr w:type="spellStart"/>
      <w:r>
        <w:t>semantic</w:t>
      </w:r>
      <w:proofErr w:type="spellEnd"/>
      <w:r>
        <w:t xml:space="preserve"> </w:t>
      </w:r>
      <w:proofErr w:type="spellStart"/>
      <w:r>
        <w:t>surfaces</w:t>
      </w:r>
      <w:proofErr w:type="spellEnd"/>
      <w:r>
        <w:t xml:space="preserve">’ zijn na het ontsluiten van de data verwerkt, waarbij voor </w:t>
      </w:r>
      <w:r w:rsidR="008078D2">
        <w:t>de hele dataset</w:t>
      </w:r>
      <w:r>
        <w:t xml:space="preserve"> de oppervlakken worden bepaald. Deze oppervlakken worden bepaald door het principe van polygoon-triangulatie, waarbij de normaalvector en het kruisproduct worden gebruikt</w:t>
      </w:r>
      <w:r>
        <w:rPr>
          <w:rStyle w:val="FootnoteReference"/>
        </w:rPr>
        <w:footnoteReference w:id="10"/>
      </w:r>
      <w:r>
        <w:t>. Het bepalen van de oppervlakken van alle polygonen levert per gebouw per gebouwdeel vele individuele oppervlakken van verschillende polygonen op (zie onderstaande Figuur). Deze worden gecombineerd tot totaaloppervlakken.</w:t>
      </w:r>
      <w:r w:rsidR="00584434">
        <w:t xml:space="preserve"> Elk bouwdeel bestaat typisch gezien dus uit een veelheid van individuele </w:t>
      </w:r>
      <w:proofErr w:type="spellStart"/>
      <w:r w:rsidR="00584434">
        <w:t>tiles</w:t>
      </w:r>
      <w:proofErr w:type="spellEnd"/>
      <w:r w:rsidR="00584434">
        <w:t>.</w:t>
      </w:r>
      <w:r>
        <w:t xml:space="preserve"> Het uiteindelijke </w:t>
      </w:r>
      <w:r>
        <w:lastRenderedPageBreak/>
        <w:t>tussenproduct – voor ieder BAG pand in Nederland een totaaloppervlakte van de gevel, de vloer en het dak – wordt gecombineerd naar één databestand.</w:t>
      </w:r>
    </w:p>
    <w:p w14:paraId="09D690F1" w14:textId="5E2B5613" w:rsidR="00D6155C" w:rsidRPr="00062C21" w:rsidRDefault="00D6155C" w:rsidP="00D6155C">
      <w:pPr>
        <w:pStyle w:val="Figuur-tabel-nummer"/>
      </w:pPr>
      <w:r>
        <w:t>Figuur</w:t>
      </w:r>
      <w:r w:rsidRPr="00062C21">
        <w:t xml:space="preserve"> </w:t>
      </w:r>
      <w:r>
        <w:t>1.9</w:t>
      </w:r>
    </w:p>
    <w:p w14:paraId="6EABE3CE" w14:textId="091395A3" w:rsidR="00F326B8" w:rsidRDefault="00F326B8" w:rsidP="00D6155C">
      <w:pPr>
        <w:pStyle w:val="Figuur-tabel-titel"/>
      </w:pPr>
      <w:r w:rsidRPr="00F326B8">
        <w:t>Voorbeeldwoning uit de 3D BAG, opgebouwd uit individuele polygonen gemarkeerd met verschillende kleuren</w:t>
      </w:r>
      <w:r w:rsidR="008D0DB5">
        <w:t>.</w:t>
      </w:r>
      <w:r w:rsidRPr="00F326B8">
        <w:t xml:space="preserve"> </w:t>
      </w:r>
      <w:r w:rsidR="008D0DB5">
        <w:t>V</w:t>
      </w:r>
      <w:r w:rsidRPr="00F326B8">
        <w:t>oor iedere polygoon</w:t>
      </w:r>
      <w:r w:rsidR="008D0DB5">
        <w:t xml:space="preserve"> wordt</w:t>
      </w:r>
      <w:r w:rsidRPr="00F326B8">
        <w:t xml:space="preserve"> apart het oppervlakte bepaald </w:t>
      </w:r>
      <w:r w:rsidR="00030E85">
        <w:t>voordat</w:t>
      </w:r>
      <w:r w:rsidRPr="00F326B8">
        <w:t xml:space="preserve"> deze worden geaggregeerd</w:t>
      </w:r>
      <w:r>
        <w:t>.</w:t>
      </w:r>
    </w:p>
    <w:p w14:paraId="640A7F47" w14:textId="2A9D46A5" w:rsidR="00D6155C" w:rsidRPr="00D6155C" w:rsidRDefault="00F326B8" w:rsidP="00D6155C">
      <w:pPr>
        <w:pStyle w:val="Figuur-tabel-titel"/>
      </w:pPr>
      <w:r w:rsidRPr="00F326B8">
        <w:t xml:space="preserve"> </w:t>
      </w:r>
      <w:r>
        <w:rPr>
          <w:noProof/>
        </w:rPr>
        <w:drawing>
          <wp:inline distT="0" distB="0" distL="0" distR="0" wp14:anchorId="2C4403D7" wp14:editId="5584E385">
            <wp:extent cx="4382938" cy="4468844"/>
            <wp:effectExtent l="0" t="0" r="0" b="8255"/>
            <wp:docPr id="15" name="Picture 15" descr="3D weergave van een woning, ter illustratie."/>
            <wp:cNvGraphicFramePr/>
            <a:graphic xmlns:a="http://schemas.openxmlformats.org/drawingml/2006/main">
              <a:graphicData uri="http://schemas.openxmlformats.org/drawingml/2006/picture">
                <pic:pic xmlns:pic="http://schemas.openxmlformats.org/drawingml/2006/picture">
                  <pic:nvPicPr>
                    <pic:cNvPr id="15" name="Picture 15" descr="3D weergave van een woning, ter illustratie."/>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4386795" cy="4472776"/>
                    </a:xfrm>
                    <a:prstGeom prst="rect">
                      <a:avLst/>
                    </a:prstGeom>
                    <a:noFill/>
                    <a:ln>
                      <a:noFill/>
                    </a:ln>
                  </pic:spPr>
                </pic:pic>
              </a:graphicData>
            </a:graphic>
          </wp:inline>
        </w:drawing>
      </w:r>
    </w:p>
    <w:p w14:paraId="6EC491D9" w14:textId="0527CC84" w:rsidR="00B769FB" w:rsidRDefault="00B769FB" w:rsidP="00B769FB">
      <w:pPr>
        <w:pStyle w:val="KopTopischGroot"/>
      </w:pPr>
      <w:proofErr w:type="spellStart"/>
      <w:r w:rsidRPr="00B769FB">
        <w:t>Adiabatische</w:t>
      </w:r>
      <w:proofErr w:type="spellEnd"/>
      <w:r w:rsidRPr="00B769FB">
        <w:t xml:space="preserve"> en </w:t>
      </w:r>
      <w:proofErr w:type="spellStart"/>
      <w:r w:rsidRPr="00B769FB">
        <w:t>diabatische</w:t>
      </w:r>
      <w:proofErr w:type="spellEnd"/>
      <w:r w:rsidRPr="00B769FB">
        <w:t xml:space="preserve"> geveldelen</w:t>
      </w:r>
    </w:p>
    <w:p w14:paraId="3A312FA9" w14:textId="495DA349" w:rsidR="00A530BA" w:rsidRDefault="00A530BA" w:rsidP="00A530BA">
      <w:r>
        <w:t>Het totaaloppervlak van de gevel per pand geeft nog niet voldoende informatie om de uiteindelijke energievraag te bepalen, aangezien de geveloppervlakken uit de 3D BAG zowel kunnen grenzen aan de buitenlucht (</w:t>
      </w:r>
      <w:proofErr w:type="spellStart"/>
      <w:r>
        <w:t>diabatisch</w:t>
      </w:r>
      <w:proofErr w:type="spellEnd"/>
      <w:r>
        <w:t>) als aan een ander pand (</w:t>
      </w:r>
      <w:proofErr w:type="spellStart"/>
      <w:r>
        <w:t>adiabatisch</w:t>
      </w:r>
      <w:proofErr w:type="spellEnd"/>
      <w:r>
        <w:t xml:space="preserve">). We nemen hierbij aan dat bij een </w:t>
      </w:r>
      <w:proofErr w:type="spellStart"/>
      <w:r>
        <w:t>adiabatische</w:t>
      </w:r>
      <w:proofErr w:type="spellEnd"/>
      <w:r>
        <w:t xml:space="preserve"> gevel geen warmte-uitwisseling plaatsvindt met het aangrenzende pand. </w:t>
      </w:r>
    </w:p>
    <w:p w14:paraId="02D8938E" w14:textId="77777777" w:rsidR="007469E1" w:rsidRDefault="007469E1" w:rsidP="00B769FB"/>
    <w:p w14:paraId="1147359B" w14:textId="4C8CA540" w:rsidR="00B769FB" w:rsidRDefault="00B769FB" w:rsidP="00B769FB">
      <w:r>
        <w:t xml:space="preserve">Voor het maken van het onderscheid tussen deze twee typen gevel is de LoD1.2 gebruikt – de tweedimensionale representatie van de 3D BAG. Hierbij is de LoD1.2 data ontsloten en bewerkt in </w:t>
      </w:r>
      <w:proofErr w:type="spellStart"/>
      <w:r>
        <w:t>PostgreSQL</w:t>
      </w:r>
      <w:proofErr w:type="spellEnd"/>
      <w:r>
        <w:t xml:space="preserve">. Met verschillende </w:t>
      </w:r>
      <w:r w:rsidR="007469E1">
        <w:t>query’s</w:t>
      </w:r>
      <w:r>
        <w:t xml:space="preserve"> is vervolgens de overlappende omtrek bepaald, door het ‘raken’ van de omtrek van een pand langs een gedeelde lijn van twee aangrenzende panden te meten. Hierbij kunnen de x- en y-coördinaten van de omtrek van twee parallel liggende panden ter plaatse van elkaar ‘loskomen’ of juist ‘overlappen’. We nemen hierbij aan dat er enige onnauwkeurigheid in de data bestaat, waardoor er een aantal centimeter tolerantie voor overlap of loskomende van de omtrek van twee panden wordt gehanteerd. Voor ieder pand is middels deze methode dus bepaald óf</w:t>
      </w:r>
      <w:r w:rsidR="00811A7F">
        <w:t xml:space="preserve"> er met</w:t>
      </w:r>
      <w:r>
        <w:t xml:space="preserve">, en zo ja met hoeveel, andere panden er geveloppervlak wordt gedeeld. Bovendien wordt de lengte van de totale gedeelde omtrek en de gedeelde </w:t>
      </w:r>
      <w:r w:rsidR="00584434">
        <w:t xml:space="preserve">gevel </w:t>
      </w:r>
      <w:r>
        <w:t xml:space="preserve">met andere panden voor ieder </w:t>
      </w:r>
      <w:r>
        <w:lastRenderedPageBreak/>
        <w:t xml:space="preserve">individueel pand bepaald. De gedeelde </w:t>
      </w:r>
      <w:r w:rsidR="00584434">
        <w:t xml:space="preserve">gevel </w:t>
      </w:r>
      <w:r>
        <w:t>is hier bepaald door het 50 percentiel hoogtepunt van ieder pand te gebruiken als de maximale hoogte van de gevel.</w:t>
      </w:r>
    </w:p>
    <w:p w14:paraId="2FDF3D0A" w14:textId="77777777" w:rsidR="007469E1" w:rsidRDefault="007469E1" w:rsidP="00B769FB"/>
    <w:p w14:paraId="6FCA2BE2" w14:textId="003F44DD" w:rsidR="00D6155C" w:rsidRDefault="00B769FB" w:rsidP="00B769FB">
      <w:r>
        <w:t xml:space="preserve">De resultaten van bovenstaande </w:t>
      </w:r>
      <w:r w:rsidR="007469E1">
        <w:t>exercitie</w:t>
      </w:r>
      <w:r>
        <w:t xml:space="preserve"> worden met de software R gekoppeld aan de LoD2.2 3D BAG resultaten, met behulp van het BAG identificatienummer. In R is de uiteindelijke </w:t>
      </w:r>
      <w:proofErr w:type="spellStart"/>
      <w:r>
        <w:t>adiabatische</w:t>
      </w:r>
      <w:proofErr w:type="spellEnd"/>
      <w:r>
        <w:t xml:space="preserve"> geveloppervlakte bepaald door bij panden met een overlappende gevel de totale geveloppervlakte te vermenigvuldigen met de fractie van de overlappende schil en de totale schil (</w:t>
      </w:r>
      <w:r w:rsidR="007469E1">
        <w:t>zie onderstaande v</w:t>
      </w:r>
      <w:r>
        <w:t xml:space="preserve">ergelijking). Het resterende geveloppervlakte van deze panden staat gelijk aan de </w:t>
      </w:r>
      <w:proofErr w:type="spellStart"/>
      <w:r>
        <w:t>diabatische</w:t>
      </w:r>
      <w:proofErr w:type="spellEnd"/>
      <w:r>
        <w:t xml:space="preserve"> geveloppervlakte</w:t>
      </w:r>
      <w:r w:rsidR="007469E1">
        <w:t>:</w:t>
      </w:r>
    </w:p>
    <w:p w14:paraId="414FA75C" w14:textId="49620868" w:rsidR="007469E1" w:rsidRPr="00030E85" w:rsidRDefault="00815206" w:rsidP="00B769FB">
      <m:oMathPara>
        <m:oMath>
          <m:sSub>
            <m:sSubPr>
              <m:ctrlPr>
                <w:rPr>
                  <w:rFonts w:ascii="Cambria Math" w:hAnsi="Cambria Math"/>
                  <w:i/>
                </w:rPr>
              </m:ctrlPr>
            </m:sSubPr>
            <m:e>
              <m:r>
                <w:rPr>
                  <w:rFonts w:ascii="Cambria Math" w:hAnsi="Cambria Math"/>
                </w:rPr>
                <m:t>Gev</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Sc</m:t>
                  </m:r>
                  <m:r>
                    <w:rPr>
                      <w:rFonts w:ascii="Cambria Math" w:hAnsi="Cambria Math"/>
                    </w:rPr>
                    <m:t>h</m:t>
                  </m:r>
                  <m:r>
                    <w:rPr>
                      <w:rFonts w:ascii="Cambria Math" w:hAnsi="Cambria Math"/>
                    </w:rPr>
                    <m:t>il</m:t>
                  </m:r>
                </m:e>
                <m:sub>
                  <m:r>
                    <w:rPr>
                      <w:rFonts w:ascii="Cambria Math" w:hAnsi="Cambria Math"/>
                    </w:rPr>
                    <m:t>o</m:t>
                  </m:r>
                </m:sub>
              </m:sSub>
            </m:num>
            <m:den>
              <m:sSub>
                <m:sSubPr>
                  <m:ctrlPr>
                    <w:rPr>
                      <w:rFonts w:ascii="Cambria Math" w:hAnsi="Cambria Math"/>
                      <w:i/>
                    </w:rPr>
                  </m:ctrlPr>
                </m:sSubPr>
                <m:e>
                  <m:r>
                    <w:rPr>
                      <w:rFonts w:ascii="Cambria Math" w:hAnsi="Cambria Math"/>
                    </w:rPr>
                    <m:t>Sc</m:t>
                  </m:r>
                  <m:r>
                    <w:rPr>
                      <w:rFonts w:ascii="Cambria Math" w:hAnsi="Cambria Math"/>
                    </w:rPr>
                    <m:t>h</m:t>
                  </m:r>
                  <m:r>
                    <w:rPr>
                      <w:rFonts w:ascii="Cambria Math" w:hAnsi="Cambria Math"/>
                    </w:rPr>
                    <m:t>il</m:t>
                  </m:r>
                </m:e>
                <m:sub>
                  <m:r>
                    <w:rPr>
                      <w:rFonts w:ascii="Cambria Math" w:hAnsi="Cambria Math"/>
                    </w:rPr>
                    <m:t>t</m:t>
                  </m:r>
                </m:sub>
              </m:sSub>
            </m:den>
          </m:f>
          <m:r>
            <w:rPr>
              <w:rFonts w:ascii="Cambria Math" w:hAnsi="Cambria Math"/>
            </w:rPr>
            <m:t>*</m:t>
          </m:r>
          <m:sSub>
            <m:sSubPr>
              <m:ctrlPr>
                <w:rPr>
                  <w:rFonts w:ascii="Cambria Math" w:hAnsi="Cambria Math"/>
                  <w:i/>
                </w:rPr>
              </m:ctrlPr>
            </m:sSubPr>
            <m:e>
              <m:r>
                <w:rPr>
                  <w:rFonts w:ascii="Cambria Math" w:hAnsi="Cambria Math"/>
                </w:rPr>
                <m:t>Gev</m:t>
              </m:r>
            </m:e>
            <m:sub>
              <m:r>
                <w:rPr>
                  <w:rFonts w:ascii="Cambria Math" w:hAnsi="Cambria Math"/>
                </w:rPr>
                <m:t>t</m:t>
              </m:r>
            </m:sub>
          </m:sSub>
        </m:oMath>
      </m:oMathPara>
    </w:p>
    <w:p w14:paraId="58E86CAF" w14:textId="77777777" w:rsidR="00F27C4B" w:rsidRDefault="00F27C4B" w:rsidP="00B769FB"/>
    <w:p w14:paraId="1840E134" w14:textId="2E143956" w:rsidR="007469E1" w:rsidRDefault="007469E1" w:rsidP="00B769FB">
      <w:r>
        <w:t xml:space="preserve">Waarbij </w:t>
      </w:r>
      <m:oMath>
        <m:sSub>
          <m:sSubPr>
            <m:ctrlPr>
              <w:rPr>
                <w:rFonts w:ascii="Cambria Math" w:hAnsi="Cambria Math"/>
                <w:i/>
              </w:rPr>
            </m:ctrlPr>
          </m:sSubPr>
          <m:e>
            <m:r>
              <w:rPr>
                <w:rFonts w:ascii="Cambria Math" w:hAnsi="Cambria Math"/>
              </w:rPr>
              <m:t>Gev</m:t>
            </m:r>
          </m:e>
          <m:sub>
            <m:r>
              <w:rPr>
                <w:rFonts w:ascii="Cambria Math" w:hAnsi="Cambria Math"/>
              </w:rPr>
              <m:t>d</m:t>
            </m:r>
          </m:sub>
        </m:sSub>
      </m:oMath>
      <w:r w:rsidRPr="007469E1">
        <w:t xml:space="preserve"> = diabatische geveloppervlakte (m</w:t>
      </w:r>
      <w:r w:rsidRPr="007469E1">
        <w:rPr>
          <w:vertAlign w:val="superscript"/>
        </w:rPr>
        <w:t>2</w:t>
      </w:r>
      <w:r w:rsidRPr="007469E1">
        <w:t xml:space="preserve">), </w:t>
      </w:r>
      <m:oMath>
        <m:sSub>
          <m:sSubPr>
            <m:ctrlPr>
              <w:rPr>
                <w:rFonts w:ascii="Cambria Math" w:hAnsi="Cambria Math"/>
                <w:i/>
              </w:rPr>
            </m:ctrlPr>
          </m:sSubPr>
          <m:e>
            <m:r>
              <w:rPr>
                <w:rFonts w:ascii="Cambria Math" w:hAnsi="Cambria Math"/>
              </w:rPr>
              <m:t>Schil</m:t>
            </m:r>
          </m:e>
          <m:sub>
            <m:r>
              <w:rPr>
                <w:rFonts w:ascii="Cambria Math" w:hAnsi="Cambria Math"/>
              </w:rPr>
              <m:t>o</m:t>
            </m:r>
          </m:sub>
        </m:sSub>
        <m:r>
          <w:rPr>
            <w:rFonts w:ascii="Cambria Math" w:hAnsi="Cambria Math"/>
          </w:rPr>
          <m:t xml:space="preserve"> </m:t>
        </m:r>
      </m:oMath>
      <w:r w:rsidRPr="007469E1">
        <w:t>= overlappende schiloppervlakte (m</w:t>
      </w:r>
      <w:r w:rsidRPr="007469E1">
        <w:rPr>
          <w:vertAlign w:val="superscript"/>
        </w:rPr>
        <w:t>2</w:t>
      </w:r>
      <w:r w:rsidRPr="007469E1">
        <w:t xml:space="preserve">), </w:t>
      </w:r>
      <m:oMath>
        <m:sSub>
          <m:sSubPr>
            <m:ctrlPr>
              <w:rPr>
                <w:rFonts w:ascii="Cambria Math" w:hAnsi="Cambria Math"/>
                <w:i/>
              </w:rPr>
            </m:ctrlPr>
          </m:sSubPr>
          <m:e>
            <m:r>
              <w:rPr>
                <w:rFonts w:ascii="Cambria Math" w:hAnsi="Cambria Math"/>
              </w:rPr>
              <m:t>Schil</m:t>
            </m:r>
          </m:e>
          <m:sub>
            <m:r>
              <w:rPr>
                <w:rFonts w:ascii="Cambria Math" w:hAnsi="Cambria Math"/>
              </w:rPr>
              <m:t>o</m:t>
            </m:r>
          </m:sub>
        </m:sSub>
        <m:r>
          <w:rPr>
            <w:rFonts w:ascii="Cambria Math" w:hAnsi="Cambria Math"/>
          </w:rPr>
          <m:t xml:space="preserve"> </m:t>
        </m:r>
      </m:oMath>
      <w:r w:rsidRPr="007469E1">
        <w:t>= totale schiloppervlakte (m</w:t>
      </w:r>
      <w:r w:rsidRPr="007469E1">
        <w:rPr>
          <w:vertAlign w:val="superscript"/>
        </w:rPr>
        <w:t>2</w:t>
      </w:r>
      <w:r w:rsidRPr="007469E1">
        <w:t>)</w:t>
      </w:r>
      <w:r>
        <w:t xml:space="preserve"> en</w:t>
      </w:r>
      <w:r w:rsidRPr="007469E1">
        <w:t xml:space="preserve"> </w:t>
      </w:r>
      <m:oMath>
        <m:sSub>
          <m:sSubPr>
            <m:ctrlPr>
              <w:rPr>
                <w:rFonts w:ascii="Cambria Math" w:hAnsi="Cambria Math"/>
                <w:i/>
              </w:rPr>
            </m:ctrlPr>
          </m:sSubPr>
          <m:e>
            <m:r>
              <w:rPr>
                <w:rFonts w:ascii="Cambria Math" w:hAnsi="Cambria Math"/>
              </w:rPr>
              <m:t>Gev</m:t>
            </m:r>
          </m:e>
          <m:sub>
            <m:r>
              <w:rPr>
                <w:rFonts w:ascii="Cambria Math" w:hAnsi="Cambria Math"/>
              </w:rPr>
              <m:t>t</m:t>
            </m:r>
          </m:sub>
        </m:sSub>
      </m:oMath>
      <w:r w:rsidR="00863120">
        <w:t xml:space="preserve"> </w:t>
      </w:r>
      <w:r w:rsidRPr="007469E1">
        <w:t>= totale geveloppervlakte (m</w:t>
      </w:r>
      <w:r w:rsidRPr="007469E1">
        <w:rPr>
          <w:vertAlign w:val="superscript"/>
        </w:rPr>
        <w:t>2</w:t>
      </w:r>
      <w:r w:rsidRPr="007469E1">
        <w:t>).</w:t>
      </w:r>
    </w:p>
    <w:p w14:paraId="4D1E127C" w14:textId="77777777" w:rsidR="00395308" w:rsidRDefault="00395308" w:rsidP="00395308">
      <w:pPr>
        <w:pStyle w:val="KopTopischGroot"/>
        <w:rPr>
          <w:rFonts w:eastAsia="Times New Roman"/>
        </w:rPr>
      </w:pPr>
      <w:r>
        <w:rPr>
          <w:rFonts w:eastAsia="Times New Roman"/>
        </w:rPr>
        <w:t>Meergezinswoningen</w:t>
      </w:r>
    </w:p>
    <w:p w14:paraId="15B7F691" w14:textId="5F9304BE" w:rsidR="00395308" w:rsidRPr="006F6B65" w:rsidRDefault="00395308" w:rsidP="00395308">
      <w:pPr>
        <w:rPr>
          <w:rFonts w:eastAsia="Times New Roman" w:cs="Arial"/>
        </w:rPr>
      </w:pPr>
      <w:r>
        <w:rPr>
          <w:rFonts w:eastAsia="Times New Roman" w:cs="Arial"/>
        </w:rPr>
        <w:t xml:space="preserve">Middels het verwerken van de 3D BAG en het bepalen van de </w:t>
      </w:r>
      <w:proofErr w:type="spellStart"/>
      <w:r>
        <w:rPr>
          <w:rFonts w:eastAsia="Times New Roman" w:cs="Arial"/>
        </w:rPr>
        <w:t>diabatische</w:t>
      </w:r>
      <w:proofErr w:type="spellEnd"/>
      <w:r>
        <w:rPr>
          <w:rFonts w:eastAsia="Times New Roman" w:cs="Arial"/>
        </w:rPr>
        <w:t xml:space="preserve"> en </w:t>
      </w:r>
      <w:proofErr w:type="spellStart"/>
      <w:r>
        <w:rPr>
          <w:rFonts w:eastAsia="Times New Roman" w:cs="Arial"/>
        </w:rPr>
        <w:t>adiabatische</w:t>
      </w:r>
      <w:proofErr w:type="spellEnd"/>
      <w:r>
        <w:rPr>
          <w:rFonts w:eastAsia="Times New Roman" w:cs="Arial"/>
        </w:rPr>
        <w:t xml:space="preserve"> gevel is er op dit punt voldoende informatie over de afmetingen van de aan buitenlucht grenzende schiloppervlakte van een gegeven pand. Voor meergezinswoningen, waarbij de hoeveelheid verblijfsobjecten per pand meer dan één is, is er echter op dit punt nog geen beeld van de gevel-, vloer- en dakoppervlakken </w:t>
      </w:r>
      <w:r w:rsidR="00266E2B">
        <w:rPr>
          <w:rFonts w:eastAsia="Times New Roman" w:cs="Arial"/>
        </w:rPr>
        <w:t>die</w:t>
      </w:r>
      <w:r>
        <w:rPr>
          <w:rFonts w:eastAsia="Times New Roman" w:cs="Arial"/>
        </w:rPr>
        <w:t xml:space="preserve"> toebehoren aan individuele woningen (VBO) in een pand gelabeld als meergezinswoning. Met dit doel is er een algoritme ontwikkeld dat voor een gegeven pand, waarin zich meerdere verblijfsobjecten bevinden, verschillende VBO typen in dit pand kan onderscheiden. </w:t>
      </w:r>
      <w:r w:rsidR="002D396F">
        <w:rPr>
          <w:rFonts w:eastAsia="Times New Roman" w:cs="Arial"/>
        </w:rPr>
        <w:t>Het algoritme zorgt voor een onderscheid in woningen die</w:t>
      </w:r>
      <w:r>
        <w:rPr>
          <w:rFonts w:eastAsia="Times New Roman" w:cs="Arial"/>
        </w:rPr>
        <w:t xml:space="preserve"> zich op het horizontale vlak (geen, één of twee aangrenzende verblijfsobjecten) en op het verticale vlak (onderste, bovenste of een midden-verdieping) bevinden (</w:t>
      </w:r>
      <w:r w:rsidRPr="00395308">
        <w:rPr>
          <w:rFonts w:eastAsia="Times New Roman" w:cs="Arial"/>
        </w:rPr>
        <w:t>zie onderstaande figuur en tabel</w:t>
      </w:r>
      <w:r>
        <w:rPr>
          <w:rFonts w:eastAsia="Times New Roman" w:cs="Arial"/>
        </w:rPr>
        <w:t xml:space="preserve">). Hoewel dit algoritme altijd een plausibele indeling geeft van een meergezinswoningpand, zullen individuele </w:t>
      </w:r>
      <w:proofErr w:type="spellStart"/>
      <w:r>
        <w:rPr>
          <w:rFonts w:eastAsia="Times New Roman" w:cs="Arial"/>
        </w:rPr>
        <w:t>VBO’s</w:t>
      </w:r>
      <w:proofErr w:type="spellEnd"/>
      <w:r>
        <w:rPr>
          <w:rFonts w:eastAsia="Times New Roman" w:cs="Arial"/>
        </w:rPr>
        <w:t xml:space="preserve"> in een meergezinswoningpand met grote waarschijnlijkheid niet hetzelfde VBO type hebben als benaderd in deze studie. Deze mate van precisie was niet mogelijk, omdat er momenteel geen informatie beschikbaar is om bijvoorbeeld te duiden op welke verdieping een gegeven VBO zich bevindt. Het doel van dit algoritme is dus om de in de praktijk voorkomende </w:t>
      </w:r>
      <w:r>
        <w:rPr>
          <w:rFonts w:eastAsia="Times New Roman" w:cs="Arial"/>
          <w:i/>
          <w:iCs/>
        </w:rPr>
        <w:t>spreiding</w:t>
      </w:r>
      <w:r>
        <w:rPr>
          <w:rFonts w:eastAsia="Times New Roman" w:cs="Arial"/>
        </w:rPr>
        <w:t xml:space="preserve"> te reproduceren, niet om voor een gegeven VBO de exact juiste positie in het pand te bepalen.</w:t>
      </w:r>
    </w:p>
    <w:p w14:paraId="6B2BAC0D" w14:textId="77777777" w:rsidR="00475760" w:rsidRPr="00062C21" w:rsidRDefault="00475760" w:rsidP="00475760">
      <w:pPr>
        <w:pStyle w:val="Figuur-tabel-nummer"/>
      </w:pPr>
      <w:r w:rsidRPr="00062C21">
        <w:t xml:space="preserve">Tabel </w:t>
      </w:r>
      <w:r>
        <w:t>1</w:t>
      </w:r>
      <w:r w:rsidRPr="00062C21">
        <w:t>.</w:t>
      </w:r>
      <w:r>
        <w:t>3</w:t>
      </w:r>
    </w:p>
    <w:p w14:paraId="05744E09" w14:textId="577B45B4" w:rsidR="00475760" w:rsidRPr="00062C21" w:rsidRDefault="00475760" w:rsidP="00475760">
      <w:pPr>
        <w:pStyle w:val="Figuur-tabel-titel"/>
      </w:pPr>
      <w:r w:rsidRPr="00475760">
        <w:t xml:space="preserve">VBO typen en diens corresponderende hoeveelheid gevel-, vloer en </w:t>
      </w:r>
      <w:proofErr w:type="spellStart"/>
      <w:r w:rsidRPr="00475760">
        <w:t>dakdelen</w:t>
      </w:r>
      <w:proofErr w:type="spellEnd"/>
      <w:r w:rsidRPr="00475760">
        <w:t xml:space="preserve">. Kolom ‘Visualisatie’ refereert naar </w:t>
      </w:r>
      <w:r>
        <w:t>de onderstaande figuur</w:t>
      </w:r>
      <w:r w:rsidRPr="00475760">
        <w:t>.</w:t>
      </w:r>
      <w:r>
        <w:t>)</w:t>
      </w:r>
    </w:p>
    <w:tbl>
      <w:tblPr>
        <w:tblStyle w:val="PlainTable2"/>
        <w:tblW w:w="9356" w:type="dxa"/>
        <w:tblLook w:val="0420" w:firstRow="1" w:lastRow="0" w:firstColumn="0" w:lastColumn="0" w:noHBand="0" w:noVBand="1"/>
      </w:tblPr>
      <w:tblGrid>
        <w:gridCol w:w="1134"/>
        <w:gridCol w:w="3261"/>
        <w:gridCol w:w="1275"/>
        <w:gridCol w:w="1276"/>
        <w:gridCol w:w="1134"/>
        <w:gridCol w:w="1276"/>
      </w:tblGrid>
      <w:tr w:rsidR="00475760" w:rsidRPr="00062C21" w14:paraId="15F36E3B" w14:textId="77777777" w:rsidTr="00AE2C84">
        <w:trPr>
          <w:cnfStyle w:val="100000000000" w:firstRow="1" w:lastRow="0" w:firstColumn="0" w:lastColumn="0" w:oddVBand="0" w:evenVBand="0" w:oddHBand="0" w:evenHBand="0" w:firstRowFirstColumn="0" w:firstRowLastColumn="0" w:lastRowFirstColumn="0" w:lastRowLastColumn="0"/>
        </w:trPr>
        <w:tc>
          <w:tcPr>
            <w:tcW w:w="1134" w:type="dxa"/>
          </w:tcPr>
          <w:p w14:paraId="59E2648B" w14:textId="11B1FE02" w:rsidR="00475760" w:rsidRPr="00062C21" w:rsidRDefault="00475760" w:rsidP="006A26CB">
            <w:pPr>
              <w:pStyle w:val="Tabeltekst"/>
            </w:pPr>
            <w:r>
              <w:t>Afkorting</w:t>
            </w:r>
          </w:p>
        </w:tc>
        <w:tc>
          <w:tcPr>
            <w:tcW w:w="3261" w:type="dxa"/>
          </w:tcPr>
          <w:p w14:paraId="5D3807F4" w14:textId="197A8E10" w:rsidR="00475760" w:rsidRPr="00062C21" w:rsidRDefault="00475760" w:rsidP="006A26CB">
            <w:pPr>
              <w:pStyle w:val="Tabeltekst"/>
            </w:pPr>
            <w:r>
              <w:t>Type VBO</w:t>
            </w:r>
          </w:p>
        </w:tc>
        <w:tc>
          <w:tcPr>
            <w:tcW w:w="1275" w:type="dxa"/>
          </w:tcPr>
          <w:p w14:paraId="49960537" w14:textId="5F3DD578" w:rsidR="00475760" w:rsidRPr="00062C21" w:rsidRDefault="00475760" w:rsidP="006A26CB">
            <w:pPr>
              <w:pStyle w:val="Tabeltekst"/>
              <w:rPr>
                <w:vertAlign w:val="superscript"/>
              </w:rPr>
            </w:pPr>
            <w:r>
              <w:t>Geveldelen</w:t>
            </w:r>
          </w:p>
        </w:tc>
        <w:tc>
          <w:tcPr>
            <w:tcW w:w="1276" w:type="dxa"/>
          </w:tcPr>
          <w:p w14:paraId="1B52E633" w14:textId="5B7BEA30" w:rsidR="00475760" w:rsidRDefault="00475760" w:rsidP="006A26CB">
            <w:pPr>
              <w:pStyle w:val="Tabeltekst"/>
            </w:pPr>
            <w:r>
              <w:t>Vloerdelen</w:t>
            </w:r>
          </w:p>
        </w:tc>
        <w:tc>
          <w:tcPr>
            <w:tcW w:w="1134" w:type="dxa"/>
          </w:tcPr>
          <w:p w14:paraId="5655F67C" w14:textId="3F80DD7B" w:rsidR="00475760" w:rsidRDefault="00475760" w:rsidP="006A26CB">
            <w:pPr>
              <w:pStyle w:val="Tabeltekst"/>
            </w:pPr>
            <w:proofErr w:type="spellStart"/>
            <w:r>
              <w:t>Dakdelen</w:t>
            </w:r>
            <w:proofErr w:type="spellEnd"/>
          </w:p>
        </w:tc>
        <w:tc>
          <w:tcPr>
            <w:tcW w:w="1276" w:type="dxa"/>
          </w:tcPr>
          <w:p w14:paraId="3ADDE996" w14:textId="048640AB" w:rsidR="00475760" w:rsidRDefault="00475760" w:rsidP="006A26CB">
            <w:pPr>
              <w:pStyle w:val="Tabeltekst"/>
            </w:pPr>
            <w:r>
              <w:t>Visualisatie</w:t>
            </w:r>
          </w:p>
        </w:tc>
      </w:tr>
      <w:tr w:rsidR="00475760" w:rsidRPr="00062C21" w14:paraId="1CB1F64C" w14:textId="77777777" w:rsidTr="00AE2C84">
        <w:trPr>
          <w:cnfStyle w:val="000000100000" w:firstRow="0" w:lastRow="0" w:firstColumn="0" w:lastColumn="0" w:oddVBand="0" w:evenVBand="0" w:oddHBand="1" w:evenHBand="0" w:firstRowFirstColumn="0" w:firstRowLastColumn="0" w:lastRowFirstColumn="0" w:lastRowLastColumn="0"/>
        </w:trPr>
        <w:tc>
          <w:tcPr>
            <w:tcW w:w="1134" w:type="dxa"/>
          </w:tcPr>
          <w:p w14:paraId="36D891B2" w14:textId="64BE8331" w:rsidR="00475760" w:rsidRPr="00553D23" w:rsidRDefault="00475760" w:rsidP="006A26CB">
            <w:pPr>
              <w:pStyle w:val="Tabeltekst"/>
              <w:rPr>
                <w:b/>
                <w:bCs/>
                <w:sz w:val="16"/>
                <w:szCs w:val="16"/>
              </w:rPr>
            </w:pPr>
            <w:r>
              <w:rPr>
                <w:b/>
                <w:bCs/>
                <w:sz w:val="16"/>
                <w:szCs w:val="16"/>
              </w:rPr>
              <w:t>HB</w:t>
            </w:r>
          </w:p>
        </w:tc>
        <w:tc>
          <w:tcPr>
            <w:tcW w:w="3261" w:type="dxa"/>
          </w:tcPr>
          <w:p w14:paraId="2D5A1F59" w14:textId="417C69EE" w:rsidR="00475760" w:rsidRPr="00062C21" w:rsidRDefault="00656670" w:rsidP="00030E85">
            <w:pPr>
              <w:pStyle w:val="Tabeltekst"/>
              <w:rPr>
                <w:sz w:val="16"/>
                <w:szCs w:val="16"/>
              </w:rPr>
            </w:pPr>
            <w:r>
              <w:rPr>
                <w:sz w:val="16"/>
                <w:szCs w:val="16"/>
              </w:rPr>
              <w:t>Hoek Boven</w:t>
            </w:r>
          </w:p>
        </w:tc>
        <w:tc>
          <w:tcPr>
            <w:tcW w:w="1275" w:type="dxa"/>
          </w:tcPr>
          <w:p w14:paraId="75717052" w14:textId="3A604C1F" w:rsidR="00475760" w:rsidRPr="00062C21" w:rsidRDefault="00592D87" w:rsidP="006A26CB">
            <w:pPr>
              <w:pStyle w:val="Tabeltekst"/>
              <w:jc w:val="center"/>
              <w:rPr>
                <w:sz w:val="16"/>
                <w:szCs w:val="16"/>
              </w:rPr>
            </w:pPr>
            <w:r>
              <w:rPr>
                <w:sz w:val="16"/>
                <w:szCs w:val="16"/>
              </w:rPr>
              <w:t>3</w:t>
            </w:r>
          </w:p>
        </w:tc>
        <w:tc>
          <w:tcPr>
            <w:tcW w:w="1276" w:type="dxa"/>
          </w:tcPr>
          <w:p w14:paraId="1BEEF593" w14:textId="23B24A9A" w:rsidR="00475760" w:rsidRPr="00062C21" w:rsidRDefault="00592D87" w:rsidP="006A26CB">
            <w:pPr>
              <w:pStyle w:val="Tabeltekst"/>
              <w:jc w:val="center"/>
              <w:rPr>
                <w:sz w:val="16"/>
                <w:szCs w:val="16"/>
              </w:rPr>
            </w:pPr>
            <w:r>
              <w:rPr>
                <w:sz w:val="16"/>
                <w:szCs w:val="16"/>
              </w:rPr>
              <w:t>0</w:t>
            </w:r>
          </w:p>
        </w:tc>
        <w:tc>
          <w:tcPr>
            <w:tcW w:w="1134" w:type="dxa"/>
          </w:tcPr>
          <w:p w14:paraId="394FBE94" w14:textId="2A4DDF6C" w:rsidR="00475760" w:rsidRPr="00062C21" w:rsidRDefault="00592D87" w:rsidP="006A26CB">
            <w:pPr>
              <w:pStyle w:val="Tabeltekst"/>
              <w:jc w:val="center"/>
              <w:rPr>
                <w:sz w:val="16"/>
                <w:szCs w:val="16"/>
              </w:rPr>
            </w:pPr>
            <w:r>
              <w:rPr>
                <w:sz w:val="16"/>
                <w:szCs w:val="16"/>
              </w:rPr>
              <w:t>1</w:t>
            </w:r>
          </w:p>
        </w:tc>
        <w:tc>
          <w:tcPr>
            <w:tcW w:w="1276" w:type="dxa"/>
          </w:tcPr>
          <w:p w14:paraId="434EF3C1" w14:textId="593A87EC" w:rsidR="00475760" w:rsidRPr="00062C21" w:rsidRDefault="00592D87" w:rsidP="006A26CB">
            <w:pPr>
              <w:pStyle w:val="Tabeltekst"/>
              <w:jc w:val="center"/>
              <w:rPr>
                <w:sz w:val="16"/>
                <w:szCs w:val="16"/>
              </w:rPr>
            </w:pPr>
            <w:r>
              <w:rPr>
                <w:sz w:val="16"/>
                <w:szCs w:val="16"/>
              </w:rPr>
              <w:t>I</w:t>
            </w:r>
          </w:p>
        </w:tc>
      </w:tr>
      <w:tr w:rsidR="00475760" w:rsidRPr="00062C21" w14:paraId="263C6A7A" w14:textId="77777777" w:rsidTr="00AE2C84">
        <w:tc>
          <w:tcPr>
            <w:tcW w:w="1134" w:type="dxa"/>
          </w:tcPr>
          <w:p w14:paraId="724281AC" w14:textId="272F54C4" w:rsidR="00475760" w:rsidRPr="00553D23" w:rsidRDefault="00475760" w:rsidP="006A26CB">
            <w:pPr>
              <w:pStyle w:val="Tabeltekst"/>
              <w:rPr>
                <w:b/>
                <w:bCs/>
                <w:sz w:val="16"/>
                <w:szCs w:val="16"/>
              </w:rPr>
            </w:pPr>
            <w:r>
              <w:rPr>
                <w:b/>
                <w:bCs/>
                <w:sz w:val="16"/>
                <w:szCs w:val="16"/>
              </w:rPr>
              <w:t>HM</w:t>
            </w:r>
          </w:p>
        </w:tc>
        <w:tc>
          <w:tcPr>
            <w:tcW w:w="3261" w:type="dxa"/>
          </w:tcPr>
          <w:p w14:paraId="7C7588EF" w14:textId="17E9972A" w:rsidR="00475760" w:rsidRPr="00062C21" w:rsidRDefault="00656670" w:rsidP="00030E85">
            <w:pPr>
              <w:pStyle w:val="Tabeltekst"/>
              <w:rPr>
                <w:sz w:val="16"/>
                <w:szCs w:val="16"/>
              </w:rPr>
            </w:pPr>
            <w:r>
              <w:rPr>
                <w:sz w:val="16"/>
                <w:szCs w:val="16"/>
              </w:rPr>
              <w:t>Hoek Midden</w:t>
            </w:r>
          </w:p>
        </w:tc>
        <w:tc>
          <w:tcPr>
            <w:tcW w:w="1275" w:type="dxa"/>
          </w:tcPr>
          <w:p w14:paraId="441336EE" w14:textId="1B551BED" w:rsidR="00475760" w:rsidRPr="00062C21" w:rsidRDefault="00592D87" w:rsidP="006A26CB">
            <w:pPr>
              <w:pStyle w:val="Tabeltekst"/>
              <w:jc w:val="center"/>
              <w:rPr>
                <w:sz w:val="16"/>
                <w:szCs w:val="16"/>
              </w:rPr>
            </w:pPr>
            <w:r>
              <w:rPr>
                <w:sz w:val="16"/>
                <w:szCs w:val="16"/>
              </w:rPr>
              <w:t>3</w:t>
            </w:r>
          </w:p>
        </w:tc>
        <w:tc>
          <w:tcPr>
            <w:tcW w:w="1276" w:type="dxa"/>
          </w:tcPr>
          <w:p w14:paraId="302F16EA" w14:textId="09E4B124" w:rsidR="00475760" w:rsidRPr="00062C21" w:rsidRDefault="00592D87" w:rsidP="006A26CB">
            <w:pPr>
              <w:pStyle w:val="Tabeltekst"/>
              <w:jc w:val="center"/>
              <w:rPr>
                <w:sz w:val="16"/>
                <w:szCs w:val="16"/>
              </w:rPr>
            </w:pPr>
            <w:r>
              <w:rPr>
                <w:sz w:val="16"/>
                <w:szCs w:val="16"/>
              </w:rPr>
              <w:t>0</w:t>
            </w:r>
          </w:p>
        </w:tc>
        <w:tc>
          <w:tcPr>
            <w:tcW w:w="1134" w:type="dxa"/>
          </w:tcPr>
          <w:p w14:paraId="198EC94E" w14:textId="0880F9DF" w:rsidR="00475760" w:rsidRPr="00062C21" w:rsidRDefault="00592D87" w:rsidP="006A26CB">
            <w:pPr>
              <w:pStyle w:val="Tabeltekst"/>
              <w:jc w:val="center"/>
              <w:rPr>
                <w:sz w:val="16"/>
                <w:szCs w:val="16"/>
              </w:rPr>
            </w:pPr>
            <w:r>
              <w:rPr>
                <w:sz w:val="16"/>
                <w:szCs w:val="16"/>
              </w:rPr>
              <w:t>0</w:t>
            </w:r>
          </w:p>
        </w:tc>
        <w:tc>
          <w:tcPr>
            <w:tcW w:w="1276" w:type="dxa"/>
          </w:tcPr>
          <w:p w14:paraId="15CD74F4" w14:textId="357D5F92" w:rsidR="00475760" w:rsidRPr="00062C21" w:rsidRDefault="00592D87" w:rsidP="006A26CB">
            <w:pPr>
              <w:pStyle w:val="Tabeltekst"/>
              <w:jc w:val="center"/>
              <w:rPr>
                <w:sz w:val="16"/>
                <w:szCs w:val="16"/>
              </w:rPr>
            </w:pPr>
            <w:r>
              <w:rPr>
                <w:sz w:val="16"/>
                <w:szCs w:val="16"/>
              </w:rPr>
              <w:t>I</w:t>
            </w:r>
          </w:p>
        </w:tc>
      </w:tr>
      <w:tr w:rsidR="00475760" w:rsidRPr="00062C21" w14:paraId="4AC54E0D" w14:textId="77777777" w:rsidTr="00AE2C84">
        <w:trPr>
          <w:cnfStyle w:val="000000100000" w:firstRow="0" w:lastRow="0" w:firstColumn="0" w:lastColumn="0" w:oddVBand="0" w:evenVBand="0" w:oddHBand="1" w:evenHBand="0" w:firstRowFirstColumn="0" w:firstRowLastColumn="0" w:lastRowFirstColumn="0" w:lastRowLastColumn="0"/>
        </w:trPr>
        <w:tc>
          <w:tcPr>
            <w:tcW w:w="1134" w:type="dxa"/>
          </w:tcPr>
          <w:p w14:paraId="76CD8882" w14:textId="6960ED66" w:rsidR="00475760" w:rsidRPr="00553D23" w:rsidRDefault="00475760" w:rsidP="006A26CB">
            <w:pPr>
              <w:pStyle w:val="Tabeltekst"/>
              <w:rPr>
                <w:b/>
                <w:bCs/>
                <w:sz w:val="16"/>
                <w:szCs w:val="16"/>
              </w:rPr>
            </w:pPr>
            <w:r>
              <w:rPr>
                <w:b/>
                <w:bCs/>
                <w:sz w:val="16"/>
                <w:szCs w:val="16"/>
              </w:rPr>
              <w:t>HO</w:t>
            </w:r>
          </w:p>
        </w:tc>
        <w:tc>
          <w:tcPr>
            <w:tcW w:w="3261" w:type="dxa"/>
          </w:tcPr>
          <w:p w14:paraId="45FADA4A" w14:textId="4E9CC2F3" w:rsidR="00475760" w:rsidRPr="00062C21" w:rsidRDefault="00656670" w:rsidP="00030E85">
            <w:pPr>
              <w:pStyle w:val="Tabeltekst"/>
              <w:rPr>
                <w:sz w:val="16"/>
                <w:szCs w:val="16"/>
              </w:rPr>
            </w:pPr>
            <w:r>
              <w:rPr>
                <w:sz w:val="16"/>
                <w:szCs w:val="16"/>
              </w:rPr>
              <w:t>Hoek Onder</w:t>
            </w:r>
          </w:p>
        </w:tc>
        <w:tc>
          <w:tcPr>
            <w:tcW w:w="1275" w:type="dxa"/>
          </w:tcPr>
          <w:p w14:paraId="4395147C" w14:textId="2B1D24B2" w:rsidR="00475760" w:rsidRPr="00062C21" w:rsidRDefault="00592D87" w:rsidP="006A26CB">
            <w:pPr>
              <w:pStyle w:val="Tabeltekst"/>
              <w:jc w:val="center"/>
              <w:rPr>
                <w:sz w:val="16"/>
                <w:szCs w:val="16"/>
              </w:rPr>
            </w:pPr>
            <w:r>
              <w:rPr>
                <w:sz w:val="16"/>
                <w:szCs w:val="16"/>
              </w:rPr>
              <w:t>3</w:t>
            </w:r>
          </w:p>
        </w:tc>
        <w:tc>
          <w:tcPr>
            <w:tcW w:w="1276" w:type="dxa"/>
          </w:tcPr>
          <w:p w14:paraId="493FBD73" w14:textId="256C7896" w:rsidR="00475760" w:rsidRPr="00062C21" w:rsidRDefault="00592D87" w:rsidP="006A26CB">
            <w:pPr>
              <w:pStyle w:val="Tabeltekst"/>
              <w:jc w:val="center"/>
              <w:rPr>
                <w:sz w:val="16"/>
                <w:szCs w:val="16"/>
              </w:rPr>
            </w:pPr>
            <w:r>
              <w:rPr>
                <w:sz w:val="16"/>
                <w:szCs w:val="16"/>
              </w:rPr>
              <w:t>1</w:t>
            </w:r>
          </w:p>
        </w:tc>
        <w:tc>
          <w:tcPr>
            <w:tcW w:w="1134" w:type="dxa"/>
          </w:tcPr>
          <w:p w14:paraId="2D53CDE7" w14:textId="56FE8600" w:rsidR="00475760" w:rsidRPr="00062C21" w:rsidRDefault="00592D87" w:rsidP="006A26CB">
            <w:pPr>
              <w:pStyle w:val="Tabeltekst"/>
              <w:jc w:val="center"/>
              <w:rPr>
                <w:sz w:val="16"/>
                <w:szCs w:val="16"/>
              </w:rPr>
            </w:pPr>
            <w:r>
              <w:rPr>
                <w:sz w:val="16"/>
                <w:szCs w:val="16"/>
              </w:rPr>
              <w:t>0</w:t>
            </w:r>
          </w:p>
        </w:tc>
        <w:tc>
          <w:tcPr>
            <w:tcW w:w="1276" w:type="dxa"/>
          </w:tcPr>
          <w:p w14:paraId="030EEAB1" w14:textId="25C84107" w:rsidR="00475760" w:rsidRPr="00062C21" w:rsidRDefault="00592D87" w:rsidP="006A26CB">
            <w:pPr>
              <w:pStyle w:val="Tabeltekst"/>
              <w:jc w:val="center"/>
              <w:rPr>
                <w:sz w:val="16"/>
                <w:szCs w:val="16"/>
              </w:rPr>
            </w:pPr>
            <w:r>
              <w:rPr>
                <w:sz w:val="16"/>
                <w:szCs w:val="16"/>
              </w:rPr>
              <w:t>I</w:t>
            </w:r>
          </w:p>
        </w:tc>
      </w:tr>
      <w:tr w:rsidR="00656670" w:rsidRPr="00062C21" w14:paraId="4ABCC7F5" w14:textId="77777777" w:rsidTr="00AE2C84">
        <w:tc>
          <w:tcPr>
            <w:tcW w:w="1134" w:type="dxa"/>
          </w:tcPr>
          <w:p w14:paraId="5ACC045D" w14:textId="7CA26166" w:rsidR="00656670" w:rsidRDefault="00656670" w:rsidP="006A26CB">
            <w:pPr>
              <w:pStyle w:val="Tabeltekst"/>
              <w:rPr>
                <w:b/>
                <w:bCs/>
                <w:sz w:val="16"/>
                <w:szCs w:val="16"/>
              </w:rPr>
            </w:pPr>
            <w:r>
              <w:rPr>
                <w:b/>
                <w:bCs/>
                <w:sz w:val="16"/>
                <w:szCs w:val="16"/>
              </w:rPr>
              <w:t>HBO</w:t>
            </w:r>
          </w:p>
        </w:tc>
        <w:tc>
          <w:tcPr>
            <w:tcW w:w="3261" w:type="dxa"/>
          </w:tcPr>
          <w:p w14:paraId="5FD03F6C" w14:textId="61F5968F" w:rsidR="00656670" w:rsidRDefault="00656670" w:rsidP="00030E85">
            <w:pPr>
              <w:pStyle w:val="Tabeltekst"/>
              <w:rPr>
                <w:sz w:val="16"/>
                <w:szCs w:val="16"/>
              </w:rPr>
            </w:pPr>
            <w:r>
              <w:rPr>
                <w:sz w:val="16"/>
                <w:szCs w:val="16"/>
              </w:rPr>
              <w:t>Hoek Boven + Onder</w:t>
            </w:r>
          </w:p>
        </w:tc>
        <w:tc>
          <w:tcPr>
            <w:tcW w:w="1275" w:type="dxa"/>
          </w:tcPr>
          <w:p w14:paraId="531DF1B1" w14:textId="18159317" w:rsidR="00656670" w:rsidRDefault="00592D87" w:rsidP="006A26CB">
            <w:pPr>
              <w:pStyle w:val="Tabeltekst"/>
              <w:jc w:val="center"/>
              <w:rPr>
                <w:sz w:val="16"/>
                <w:szCs w:val="16"/>
              </w:rPr>
            </w:pPr>
            <w:r>
              <w:rPr>
                <w:sz w:val="16"/>
                <w:szCs w:val="16"/>
              </w:rPr>
              <w:t>3</w:t>
            </w:r>
          </w:p>
        </w:tc>
        <w:tc>
          <w:tcPr>
            <w:tcW w:w="1276" w:type="dxa"/>
          </w:tcPr>
          <w:p w14:paraId="3ECDFCE0" w14:textId="4D5AE969" w:rsidR="00656670" w:rsidRDefault="00592D87" w:rsidP="006A26CB">
            <w:pPr>
              <w:pStyle w:val="Tabeltekst"/>
              <w:jc w:val="center"/>
              <w:rPr>
                <w:sz w:val="16"/>
                <w:szCs w:val="16"/>
              </w:rPr>
            </w:pPr>
            <w:r>
              <w:rPr>
                <w:sz w:val="16"/>
                <w:szCs w:val="16"/>
              </w:rPr>
              <w:t>1</w:t>
            </w:r>
          </w:p>
        </w:tc>
        <w:tc>
          <w:tcPr>
            <w:tcW w:w="1134" w:type="dxa"/>
          </w:tcPr>
          <w:p w14:paraId="7F6AF497" w14:textId="7D678B5B" w:rsidR="00656670" w:rsidRDefault="00592D87" w:rsidP="006A26CB">
            <w:pPr>
              <w:pStyle w:val="Tabeltekst"/>
              <w:jc w:val="center"/>
              <w:rPr>
                <w:sz w:val="16"/>
                <w:szCs w:val="16"/>
              </w:rPr>
            </w:pPr>
            <w:r>
              <w:rPr>
                <w:sz w:val="16"/>
                <w:szCs w:val="16"/>
              </w:rPr>
              <w:t>1</w:t>
            </w:r>
          </w:p>
        </w:tc>
        <w:tc>
          <w:tcPr>
            <w:tcW w:w="1276" w:type="dxa"/>
          </w:tcPr>
          <w:p w14:paraId="45362F2E" w14:textId="7D289EF0" w:rsidR="00656670" w:rsidRDefault="00592D87" w:rsidP="006A26CB">
            <w:pPr>
              <w:pStyle w:val="Tabeltekst"/>
              <w:jc w:val="center"/>
              <w:rPr>
                <w:sz w:val="16"/>
                <w:szCs w:val="16"/>
              </w:rPr>
            </w:pPr>
            <w:r>
              <w:rPr>
                <w:sz w:val="16"/>
                <w:szCs w:val="16"/>
              </w:rPr>
              <w:t>II</w:t>
            </w:r>
          </w:p>
        </w:tc>
      </w:tr>
      <w:tr w:rsidR="00475760" w:rsidRPr="00062C21" w14:paraId="55191339" w14:textId="77777777" w:rsidTr="00AE2C84">
        <w:trPr>
          <w:cnfStyle w:val="000000100000" w:firstRow="0" w:lastRow="0" w:firstColumn="0" w:lastColumn="0" w:oddVBand="0" w:evenVBand="0" w:oddHBand="1" w:evenHBand="0" w:firstRowFirstColumn="0" w:firstRowLastColumn="0" w:lastRowFirstColumn="0" w:lastRowLastColumn="0"/>
        </w:trPr>
        <w:tc>
          <w:tcPr>
            <w:tcW w:w="1134" w:type="dxa"/>
          </w:tcPr>
          <w:p w14:paraId="0E50360C" w14:textId="22B9932B" w:rsidR="00475760" w:rsidRPr="00553D23" w:rsidRDefault="00475760" w:rsidP="006A26CB">
            <w:pPr>
              <w:pStyle w:val="Tabeltekst"/>
              <w:rPr>
                <w:b/>
                <w:bCs/>
                <w:sz w:val="16"/>
                <w:szCs w:val="16"/>
              </w:rPr>
            </w:pPr>
            <w:r>
              <w:rPr>
                <w:b/>
                <w:bCs/>
                <w:sz w:val="16"/>
                <w:szCs w:val="16"/>
              </w:rPr>
              <w:t>MB</w:t>
            </w:r>
          </w:p>
        </w:tc>
        <w:tc>
          <w:tcPr>
            <w:tcW w:w="3261" w:type="dxa"/>
          </w:tcPr>
          <w:p w14:paraId="36361E5C" w14:textId="2BA9775F" w:rsidR="00475760" w:rsidRPr="00062C21" w:rsidRDefault="00656670" w:rsidP="00030E85">
            <w:pPr>
              <w:pStyle w:val="Tabeltekst"/>
              <w:rPr>
                <w:sz w:val="16"/>
                <w:szCs w:val="16"/>
              </w:rPr>
            </w:pPr>
            <w:r>
              <w:rPr>
                <w:sz w:val="16"/>
                <w:szCs w:val="16"/>
              </w:rPr>
              <w:t>Midden Boven</w:t>
            </w:r>
          </w:p>
        </w:tc>
        <w:tc>
          <w:tcPr>
            <w:tcW w:w="1275" w:type="dxa"/>
          </w:tcPr>
          <w:p w14:paraId="55378B82" w14:textId="0EB88557" w:rsidR="00475760" w:rsidRPr="00062C21" w:rsidRDefault="00592D87" w:rsidP="006A26CB">
            <w:pPr>
              <w:pStyle w:val="Tabeltekst"/>
              <w:jc w:val="center"/>
              <w:rPr>
                <w:sz w:val="16"/>
                <w:szCs w:val="16"/>
              </w:rPr>
            </w:pPr>
            <w:r>
              <w:rPr>
                <w:sz w:val="16"/>
                <w:szCs w:val="16"/>
              </w:rPr>
              <w:t>2</w:t>
            </w:r>
          </w:p>
        </w:tc>
        <w:tc>
          <w:tcPr>
            <w:tcW w:w="1276" w:type="dxa"/>
          </w:tcPr>
          <w:p w14:paraId="4EEFDD22" w14:textId="33B92F98" w:rsidR="00475760" w:rsidRPr="00062C21" w:rsidRDefault="00592D87" w:rsidP="006A26CB">
            <w:pPr>
              <w:pStyle w:val="Tabeltekst"/>
              <w:jc w:val="center"/>
              <w:rPr>
                <w:sz w:val="16"/>
                <w:szCs w:val="16"/>
              </w:rPr>
            </w:pPr>
            <w:r>
              <w:rPr>
                <w:sz w:val="16"/>
                <w:szCs w:val="16"/>
              </w:rPr>
              <w:t>0</w:t>
            </w:r>
          </w:p>
        </w:tc>
        <w:tc>
          <w:tcPr>
            <w:tcW w:w="1134" w:type="dxa"/>
          </w:tcPr>
          <w:p w14:paraId="63033233" w14:textId="085A2EB4" w:rsidR="00475760" w:rsidRPr="00062C21" w:rsidRDefault="00592D87" w:rsidP="006A26CB">
            <w:pPr>
              <w:pStyle w:val="Tabeltekst"/>
              <w:jc w:val="center"/>
              <w:rPr>
                <w:sz w:val="16"/>
                <w:szCs w:val="16"/>
              </w:rPr>
            </w:pPr>
            <w:r>
              <w:rPr>
                <w:sz w:val="16"/>
                <w:szCs w:val="16"/>
              </w:rPr>
              <w:t>1</w:t>
            </w:r>
          </w:p>
        </w:tc>
        <w:tc>
          <w:tcPr>
            <w:tcW w:w="1276" w:type="dxa"/>
          </w:tcPr>
          <w:p w14:paraId="0CA9A7FF" w14:textId="1A666183" w:rsidR="00475760" w:rsidRPr="00062C21" w:rsidRDefault="00592D87" w:rsidP="006A26CB">
            <w:pPr>
              <w:pStyle w:val="Tabeltekst"/>
              <w:jc w:val="center"/>
              <w:rPr>
                <w:sz w:val="16"/>
                <w:szCs w:val="16"/>
              </w:rPr>
            </w:pPr>
            <w:r>
              <w:rPr>
                <w:sz w:val="16"/>
                <w:szCs w:val="16"/>
              </w:rPr>
              <w:t>I</w:t>
            </w:r>
          </w:p>
        </w:tc>
      </w:tr>
      <w:tr w:rsidR="00475760" w:rsidRPr="00062C21" w14:paraId="7ED9D66F" w14:textId="77777777" w:rsidTr="00AE2C84">
        <w:tc>
          <w:tcPr>
            <w:tcW w:w="1134" w:type="dxa"/>
          </w:tcPr>
          <w:p w14:paraId="3E03646C" w14:textId="7697C4E4" w:rsidR="00475760" w:rsidRPr="00553D23" w:rsidRDefault="00475760" w:rsidP="006A26CB">
            <w:pPr>
              <w:pStyle w:val="Tabeltekst"/>
              <w:rPr>
                <w:b/>
                <w:bCs/>
                <w:sz w:val="16"/>
                <w:szCs w:val="16"/>
              </w:rPr>
            </w:pPr>
            <w:r>
              <w:rPr>
                <w:b/>
                <w:bCs/>
                <w:sz w:val="16"/>
                <w:szCs w:val="16"/>
              </w:rPr>
              <w:t>MM</w:t>
            </w:r>
          </w:p>
        </w:tc>
        <w:tc>
          <w:tcPr>
            <w:tcW w:w="3261" w:type="dxa"/>
          </w:tcPr>
          <w:p w14:paraId="23306099" w14:textId="63EB0E66" w:rsidR="00475760" w:rsidRPr="00553D23" w:rsidRDefault="00656670" w:rsidP="00030E85">
            <w:pPr>
              <w:pStyle w:val="Tabeltekst"/>
              <w:rPr>
                <w:sz w:val="16"/>
                <w:szCs w:val="16"/>
              </w:rPr>
            </w:pPr>
            <w:r>
              <w:rPr>
                <w:sz w:val="16"/>
                <w:szCs w:val="16"/>
              </w:rPr>
              <w:t xml:space="preserve">Midden </w:t>
            </w:r>
            <w:proofErr w:type="spellStart"/>
            <w:r>
              <w:rPr>
                <w:sz w:val="16"/>
                <w:szCs w:val="16"/>
              </w:rPr>
              <w:t>Midden</w:t>
            </w:r>
            <w:proofErr w:type="spellEnd"/>
          </w:p>
        </w:tc>
        <w:tc>
          <w:tcPr>
            <w:tcW w:w="1275" w:type="dxa"/>
          </w:tcPr>
          <w:p w14:paraId="11F68D80" w14:textId="57E025FB" w:rsidR="00475760" w:rsidRPr="00553D23" w:rsidRDefault="00592D87" w:rsidP="006A26CB">
            <w:pPr>
              <w:pStyle w:val="Tabeltekst"/>
              <w:jc w:val="center"/>
              <w:rPr>
                <w:sz w:val="16"/>
                <w:szCs w:val="16"/>
              </w:rPr>
            </w:pPr>
            <w:r>
              <w:rPr>
                <w:sz w:val="16"/>
                <w:szCs w:val="16"/>
              </w:rPr>
              <w:t>2</w:t>
            </w:r>
          </w:p>
        </w:tc>
        <w:tc>
          <w:tcPr>
            <w:tcW w:w="1276" w:type="dxa"/>
          </w:tcPr>
          <w:p w14:paraId="3A9F18A7" w14:textId="6263BAE0" w:rsidR="00475760" w:rsidRPr="00553D23" w:rsidRDefault="00592D87" w:rsidP="006A26CB">
            <w:pPr>
              <w:pStyle w:val="Tabeltekst"/>
              <w:jc w:val="center"/>
              <w:rPr>
                <w:sz w:val="16"/>
                <w:szCs w:val="16"/>
              </w:rPr>
            </w:pPr>
            <w:r>
              <w:rPr>
                <w:sz w:val="16"/>
                <w:szCs w:val="16"/>
              </w:rPr>
              <w:t>0</w:t>
            </w:r>
          </w:p>
        </w:tc>
        <w:tc>
          <w:tcPr>
            <w:tcW w:w="1134" w:type="dxa"/>
          </w:tcPr>
          <w:p w14:paraId="04819E81" w14:textId="06BE609F" w:rsidR="00475760" w:rsidRPr="00553D23" w:rsidRDefault="00592D87" w:rsidP="006A26CB">
            <w:pPr>
              <w:pStyle w:val="Tabeltekst"/>
              <w:jc w:val="center"/>
              <w:rPr>
                <w:sz w:val="16"/>
                <w:szCs w:val="16"/>
              </w:rPr>
            </w:pPr>
            <w:r>
              <w:rPr>
                <w:sz w:val="16"/>
                <w:szCs w:val="16"/>
              </w:rPr>
              <w:t>0</w:t>
            </w:r>
          </w:p>
        </w:tc>
        <w:tc>
          <w:tcPr>
            <w:tcW w:w="1276" w:type="dxa"/>
          </w:tcPr>
          <w:p w14:paraId="7BAA7A8D" w14:textId="64B7B009" w:rsidR="00475760" w:rsidRPr="00553D23" w:rsidRDefault="00592D87" w:rsidP="006A26CB">
            <w:pPr>
              <w:pStyle w:val="Tabeltekst"/>
              <w:jc w:val="center"/>
              <w:rPr>
                <w:sz w:val="16"/>
                <w:szCs w:val="16"/>
              </w:rPr>
            </w:pPr>
            <w:r>
              <w:rPr>
                <w:sz w:val="16"/>
                <w:szCs w:val="16"/>
              </w:rPr>
              <w:t>I</w:t>
            </w:r>
          </w:p>
        </w:tc>
      </w:tr>
      <w:tr w:rsidR="00475760" w:rsidRPr="00062C21" w14:paraId="2C3F620F" w14:textId="77777777" w:rsidTr="00AE2C84">
        <w:trPr>
          <w:cnfStyle w:val="000000100000" w:firstRow="0" w:lastRow="0" w:firstColumn="0" w:lastColumn="0" w:oddVBand="0" w:evenVBand="0" w:oddHBand="1" w:evenHBand="0" w:firstRowFirstColumn="0" w:firstRowLastColumn="0" w:lastRowFirstColumn="0" w:lastRowLastColumn="0"/>
        </w:trPr>
        <w:tc>
          <w:tcPr>
            <w:tcW w:w="1134" w:type="dxa"/>
          </w:tcPr>
          <w:p w14:paraId="06044C3A" w14:textId="5FE26224" w:rsidR="00475760" w:rsidRPr="00553D23" w:rsidRDefault="00030E85" w:rsidP="006A26CB">
            <w:pPr>
              <w:pStyle w:val="Tabeltekst"/>
              <w:rPr>
                <w:b/>
                <w:bCs/>
                <w:sz w:val="16"/>
                <w:szCs w:val="16"/>
              </w:rPr>
            </w:pPr>
            <w:r>
              <w:rPr>
                <w:b/>
                <w:bCs/>
                <w:sz w:val="16"/>
                <w:szCs w:val="16"/>
              </w:rPr>
              <w:t>MO</w:t>
            </w:r>
          </w:p>
        </w:tc>
        <w:tc>
          <w:tcPr>
            <w:tcW w:w="3261" w:type="dxa"/>
          </w:tcPr>
          <w:p w14:paraId="6DECEFC2" w14:textId="791E300A" w:rsidR="00475760" w:rsidRPr="00062C21" w:rsidRDefault="00656670" w:rsidP="00030E85">
            <w:pPr>
              <w:pStyle w:val="Tabeltekst"/>
              <w:rPr>
                <w:sz w:val="16"/>
                <w:szCs w:val="16"/>
              </w:rPr>
            </w:pPr>
            <w:r>
              <w:rPr>
                <w:sz w:val="16"/>
                <w:szCs w:val="16"/>
              </w:rPr>
              <w:t>Midden Onder</w:t>
            </w:r>
          </w:p>
        </w:tc>
        <w:tc>
          <w:tcPr>
            <w:tcW w:w="1275" w:type="dxa"/>
          </w:tcPr>
          <w:p w14:paraId="35B6E980" w14:textId="4D1E040C" w:rsidR="00475760" w:rsidRPr="00062C21" w:rsidRDefault="00592D87" w:rsidP="006A26CB">
            <w:pPr>
              <w:pStyle w:val="Tabeltekst"/>
              <w:jc w:val="center"/>
              <w:rPr>
                <w:sz w:val="16"/>
                <w:szCs w:val="16"/>
              </w:rPr>
            </w:pPr>
            <w:r>
              <w:rPr>
                <w:sz w:val="16"/>
                <w:szCs w:val="16"/>
              </w:rPr>
              <w:t>2</w:t>
            </w:r>
          </w:p>
        </w:tc>
        <w:tc>
          <w:tcPr>
            <w:tcW w:w="1276" w:type="dxa"/>
          </w:tcPr>
          <w:p w14:paraId="4528AF70" w14:textId="2705095B" w:rsidR="00475760" w:rsidRPr="00062C21" w:rsidRDefault="00592D87" w:rsidP="006A26CB">
            <w:pPr>
              <w:pStyle w:val="Tabeltekst"/>
              <w:jc w:val="center"/>
              <w:rPr>
                <w:sz w:val="16"/>
                <w:szCs w:val="16"/>
              </w:rPr>
            </w:pPr>
            <w:r>
              <w:rPr>
                <w:sz w:val="16"/>
                <w:szCs w:val="16"/>
              </w:rPr>
              <w:t>1</w:t>
            </w:r>
          </w:p>
        </w:tc>
        <w:tc>
          <w:tcPr>
            <w:tcW w:w="1134" w:type="dxa"/>
          </w:tcPr>
          <w:p w14:paraId="44DF30A8" w14:textId="508D7433" w:rsidR="00475760" w:rsidRPr="00062C21" w:rsidRDefault="00592D87" w:rsidP="006A26CB">
            <w:pPr>
              <w:pStyle w:val="Tabeltekst"/>
              <w:jc w:val="center"/>
              <w:rPr>
                <w:sz w:val="16"/>
                <w:szCs w:val="16"/>
              </w:rPr>
            </w:pPr>
            <w:r>
              <w:rPr>
                <w:sz w:val="16"/>
                <w:szCs w:val="16"/>
              </w:rPr>
              <w:t>0</w:t>
            </w:r>
          </w:p>
        </w:tc>
        <w:tc>
          <w:tcPr>
            <w:tcW w:w="1276" w:type="dxa"/>
          </w:tcPr>
          <w:p w14:paraId="415A761F" w14:textId="75E9341D" w:rsidR="00475760" w:rsidRPr="00062C21" w:rsidRDefault="00592D87" w:rsidP="006A26CB">
            <w:pPr>
              <w:pStyle w:val="Tabeltekst"/>
              <w:jc w:val="center"/>
              <w:rPr>
                <w:sz w:val="16"/>
                <w:szCs w:val="16"/>
              </w:rPr>
            </w:pPr>
            <w:r>
              <w:rPr>
                <w:sz w:val="16"/>
                <w:szCs w:val="16"/>
              </w:rPr>
              <w:t>I</w:t>
            </w:r>
          </w:p>
        </w:tc>
      </w:tr>
      <w:tr w:rsidR="00475760" w:rsidRPr="00062C21" w14:paraId="7EFA3F3D" w14:textId="77777777" w:rsidTr="00AE2C84">
        <w:tc>
          <w:tcPr>
            <w:tcW w:w="1134" w:type="dxa"/>
          </w:tcPr>
          <w:p w14:paraId="16A1A3EE" w14:textId="5FDF3C75" w:rsidR="00475760" w:rsidRPr="00553D23" w:rsidRDefault="00030E85" w:rsidP="006A26CB">
            <w:pPr>
              <w:pStyle w:val="Tabeltekst"/>
              <w:rPr>
                <w:b/>
                <w:bCs/>
                <w:sz w:val="16"/>
                <w:szCs w:val="16"/>
              </w:rPr>
            </w:pPr>
            <w:r>
              <w:rPr>
                <w:b/>
                <w:bCs/>
                <w:sz w:val="16"/>
                <w:szCs w:val="16"/>
              </w:rPr>
              <w:t>MBO</w:t>
            </w:r>
          </w:p>
        </w:tc>
        <w:tc>
          <w:tcPr>
            <w:tcW w:w="3261" w:type="dxa"/>
          </w:tcPr>
          <w:p w14:paraId="521AAA11" w14:textId="0046A157" w:rsidR="00475760" w:rsidRPr="00062C21" w:rsidRDefault="00656670" w:rsidP="00030E85">
            <w:pPr>
              <w:pStyle w:val="Tabeltekst"/>
              <w:rPr>
                <w:sz w:val="16"/>
                <w:szCs w:val="16"/>
              </w:rPr>
            </w:pPr>
            <w:r>
              <w:rPr>
                <w:sz w:val="16"/>
                <w:szCs w:val="16"/>
              </w:rPr>
              <w:t>Midden Boven + Onder</w:t>
            </w:r>
          </w:p>
        </w:tc>
        <w:tc>
          <w:tcPr>
            <w:tcW w:w="1275" w:type="dxa"/>
          </w:tcPr>
          <w:p w14:paraId="63FB2863" w14:textId="138E0F7D" w:rsidR="00475760" w:rsidRPr="00062C21" w:rsidRDefault="00592D87" w:rsidP="006A26CB">
            <w:pPr>
              <w:pStyle w:val="Tabeltekst"/>
              <w:jc w:val="center"/>
              <w:rPr>
                <w:sz w:val="16"/>
                <w:szCs w:val="16"/>
              </w:rPr>
            </w:pPr>
            <w:r>
              <w:rPr>
                <w:sz w:val="16"/>
                <w:szCs w:val="16"/>
              </w:rPr>
              <w:t>2</w:t>
            </w:r>
          </w:p>
        </w:tc>
        <w:tc>
          <w:tcPr>
            <w:tcW w:w="1276" w:type="dxa"/>
          </w:tcPr>
          <w:p w14:paraId="3549527B" w14:textId="0744A3B5" w:rsidR="00475760" w:rsidRPr="00062C21" w:rsidRDefault="00592D87" w:rsidP="006A26CB">
            <w:pPr>
              <w:pStyle w:val="Tabeltekst"/>
              <w:jc w:val="center"/>
              <w:rPr>
                <w:sz w:val="16"/>
                <w:szCs w:val="16"/>
              </w:rPr>
            </w:pPr>
            <w:r>
              <w:rPr>
                <w:sz w:val="16"/>
                <w:szCs w:val="16"/>
              </w:rPr>
              <w:t>1</w:t>
            </w:r>
          </w:p>
        </w:tc>
        <w:tc>
          <w:tcPr>
            <w:tcW w:w="1134" w:type="dxa"/>
          </w:tcPr>
          <w:p w14:paraId="58EDFD77" w14:textId="5DAFAA75" w:rsidR="00475760" w:rsidRPr="00062C21" w:rsidRDefault="00592D87" w:rsidP="006A26CB">
            <w:pPr>
              <w:pStyle w:val="Tabeltekst"/>
              <w:jc w:val="center"/>
              <w:rPr>
                <w:sz w:val="16"/>
                <w:szCs w:val="16"/>
              </w:rPr>
            </w:pPr>
            <w:r>
              <w:rPr>
                <w:sz w:val="16"/>
                <w:szCs w:val="16"/>
              </w:rPr>
              <w:t>1</w:t>
            </w:r>
          </w:p>
        </w:tc>
        <w:tc>
          <w:tcPr>
            <w:tcW w:w="1276" w:type="dxa"/>
          </w:tcPr>
          <w:p w14:paraId="3D21B4B1" w14:textId="0F20AF1E" w:rsidR="00475760" w:rsidRPr="00062C21" w:rsidRDefault="00592D87" w:rsidP="006A26CB">
            <w:pPr>
              <w:pStyle w:val="Tabeltekst"/>
              <w:jc w:val="center"/>
              <w:rPr>
                <w:sz w:val="16"/>
                <w:szCs w:val="16"/>
              </w:rPr>
            </w:pPr>
            <w:r>
              <w:rPr>
                <w:sz w:val="16"/>
                <w:szCs w:val="16"/>
              </w:rPr>
              <w:t>II</w:t>
            </w:r>
          </w:p>
        </w:tc>
      </w:tr>
      <w:tr w:rsidR="00475760" w:rsidRPr="00062C21" w14:paraId="703C10DF" w14:textId="77777777" w:rsidTr="00AE2C84">
        <w:trPr>
          <w:cnfStyle w:val="000000100000" w:firstRow="0" w:lastRow="0" w:firstColumn="0" w:lastColumn="0" w:oddVBand="0" w:evenVBand="0" w:oddHBand="1" w:evenHBand="0" w:firstRowFirstColumn="0" w:firstRowLastColumn="0" w:lastRowFirstColumn="0" w:lastRowLastColumn="0"/>
        </w:trPr>
        <w:tc>
          <w:tcPr>
            <w:tcW w:w="1134" w:type="dxa"/>
          </w:tcPr>
          <w:p w14:paraId="6158F168" w14:textId="1FFD3BB9" w:rsidR="00475760" w:rsidRPr="00553D23" w:rsidRDefault="00030E85" w:rsidP="006A26CB">
            <w:pPr>
              <w:pStyle w:val="Tabeltekst"/>
              <w:rPr>
                <w:b/>
                <w:bCs/>
                <w:sz w:val="16"/>
                <w:szCs w:val="16"/>
              </w:rPr>
            </w:pPr>
            <w:r>
              <w:rPr>
                <w:b/>
                <w:bCs/>
                <w:sz w:val="16"/>
                <w:szCs w:val="16"/>
              </w:rPr>
              <w:t>DB</w:t>
            </w:r>
          </w:p>
        </w:tc>
        <w:tc>
          <w:tcPr>
            <w:tcW w:w="3261" w:type="dxa"/>
          </w:tcPr>
          <w:p w14:paraId="2C321280" w14:textId="58AC67ED" w:rsidR="00475760" w:rsidRPr="00062C21" w:rsidRDefault="009749B2" w:rsidP="00030E85">
            <w:pPr>
              <w:pStyle w:val="Tabeltekst"/>
              <w:rPr>
                <w:sz w:val="16"/>
                <w:szCs w:val="16"/>
              </w:rPr>
            </w:pPr>
            <w:r>
              <w:rPr>
                <w:sz w:val="16"/>
                <w:szCs w:val="16"/>
              </w:rPr>
              <w:t>Duo (geen buren horizontaal) Boven</w:t>
            </w:r>
          </w:p>
        </w:tc>
        <w:tc>
          <w:tcPr>
            <w:tcW w:w="1275" w:type="dxa"/>
          </w:tcPr>
          <w:p w14:paraId="17FC8BAC" w14:textId="4BF4DAB1" w:rsidR="00475760" w:rsidRPr="00062C21" w:rsidRDefault="00592D87" w:rsidP="006A26CB">
            <w:pPr>
              <w:pStyle w:val="Tabeltekst"/>
              <w:jc w:val="center"/>
              <w:rPr>
                <w:sz w:val="16"/>
                <w:szCs w:val="16"/>
              </w:rPr>
            </w:pPr>
            <w:r>
              <w:rPr>
                <w:sz w:val="16"/>
                <w:szCs w:val="16"/>
              </w:rPr>
              <w:t>4</w:t>
            </w:r>
          </w:p>
        </w:tc>
        <w:tc>
          <w:tcPr>
            <w:tcW w:w="1276" w:type="dxa"/>
          </w:tcPr>
          <w:p w14:paraId="4E8710C9" w14:textId="6F48FA58" w:rsidR="00475760" w:rsidRPr="00062C21" w:rsidRDefault="00592D87" w:rsidP="006A26CB">
            <w:pPr>
              <w:pStyle w:val="Tabeltekst"/>
              <w:jc w:val="center"/>
              <w:rPr>
                <w:sz w:val="16"/>
                <w:szCs w:val="16"/>
              </w:rPr>
            </w:pPr>
            <w:r>
              <w:rPr>
                <w:sz w:val="16"/>
                <w:szCs w:val="16"/>
              </w:rPr>
              <w:t>0</w:t>
            </w:r>
          </w:p>
        </w:tc>
        <w:tc>
          <w:tcPr>
            <w:tcW w:w="1134" w:type="dxa"/>
          </w:tcPr>
          <w:p w14:paraId="2E9BDDEA" w14:textId="372B33DB" w:rsidR="00475760" w:rsidRPr="00062C21" w:rsidRDefault="00592D87" w:rsidP="006A26CB">
            <w:pPr>
              <w:pStyle w:val="Tabeltekst"/>
              <w:jc w:val="center"/>
              <w:rPr>
                <w:sz w:val="16"/>
                <w:szCs w:val="16"/>
              </w:rPr>
            </w:pPr>
            <w:r>
              <w:rPr>
                <w:sz w:val="16"/>
                <w:szCs w:val="16"/>
              </w:rPr>
              <w:t>1</w:t>
            </w:r>
          </w:p>
        </w:tc>
        <w:tc>
          <w:tcPr>
            <w:tcW w:w="1276" w:type="dxa"/>
          </w:tcPr>
          <w:p w14:paraId="2C9D2D41" w14:textId="6AFBA9F7" w:rsidR="00475760" w:rsidRPr="00062C21" w:rsidRDefault="00592D87" w:rsidP="006A26CB">
            <w:pPr>
              <w:pStyle w:val="Tabeltekst"/>
              <w:jc w:val="center"/>
              <w:rPr>
                <w:sz w:val="16"/>
                <w:szCs w:val="16"/>
              </w:rPr>
            </w:pPr>
            <w:r>
              <w:rPr>
                <w:sz w:val="16"/>
                <w:szCs w:val="16"/>
              </w:rPr>
              <w:t>III</w:t>
            </w:r>
          </w:p>
        </w:tc>
      </w:tr>
      <w:tr w:rsidR="00030E85" w:rsidRPr="00062C21" w14:paraId="7328CC9F" w14:textId="77777777" w:rsidTr="00AE2C84">
        <w:tc>
          <w:tcPr>
            <w:tcW w:w="1134" w:type="dxa"/>
          </w:tcPr>
          <w:p w14:paraId="12CDAAE5" w14:textId="6FBE4530" w:rsidR="00030E85" w:rsidRDefault="00656670" w:rsidP="006A26CB">
            <w:pPr>
              <w:pStyle w:val="Tabeltekst"/>
              <w:rPr>
                <w:b/>
                <w:bCs/>
                <w:sz w:val="16"/>
                <w:szCs w:val="16"/>
              </w:rPr>
            </w:pPr>
            <w:r>
              <w:rPr>
                <w:b/>
                <w:bCs/>
                <w:sz w:val="16"/>
                <w:szCs w:val="16"/>
              </w:rPr>
              <w:t>DM</w:t>
            </w:r>
          </w:p>
        </w:tc>
        <w:tc>
          <w:tcPr>
            <w:tcW w:w="3261" w:type="dxa"/>
          </w:tcPr>
          <w:p w14:paraId="7721C59D" w14:textId="32030A99" w:rsidR="00030E85" w:rsidRDefault="009749B2" w:rsidP="00030E85">
            <w:pPr>
              <w:pStyle w:val="Tabeltekst"/>
              <w:rPr>
                <w:sz w:val="16"/>
                <w:szCs w:val="16"/>
              </w:rPr>
            </w:pPr>
            <w:r>
              <w:rPr>
                <w:sz w:val="16"/>
                <w:szCs w:val="16"/>
              </w:rPr>
              <w:t>Duo (geen buren horizontaal) Midden</w:t>
            </w:r>
          </w:p>
        </w:tc>
        <w:tc>
          <w:tcPr>
            <w:tcW w:w="1275" w:type="dxa"/>
          </w:tcPr>
          <w:p w14:paraId="65A7219A" w14:textId="0B769F8E" w:rsidR="00030E85" w:rsidRDefault="00592D87" w:rsidP="006A26CB">
            <w:pPr>
              <w:pStyle w:val="Tabeltekst"/>
              <w:jc w:val="center"/>
              <w:rPr>
                <w:sz w:val="16"/>
                <w:szCs w:val="16"/>
              </w:rPr>
            </w:pPr>
            <w:r>
              <w:rPr>
                <w:sz w:val="16"/>
                <w:szCs w:val="16"/>
              </w:rPr>
              <w:t>4</w:t>
            </w:r>
          </w:p>
        </w:tc>
        <w:tc>
          <w:tcPr>
            <w:tcW w:w="1276" w:type="dxa"/>
          </w:tcPr>
          <w:p w14:paraId="57C0FDAA" w14:textId="5DB8E685" w:rsidR="00030E85" w:rsidRPr="00867445" w:rsidRDefault="00592D87" w:rsidP="006A26CB">
            <w:pPr>
              <w:pStyle w:val="Tabeltekst"/>
              <w:jc w:val="center"/>
              <w:rPr>
                <w:sz w:val="16"/>
                <w:szCs w:val="16"/>
              </w:rPr>
            </w:pPr>
            <w:r>
              <w:rPr>
                <w:sz w:val="16"/>
                <w:szCs w:val="16"/>
              </w:rPr>
              <w:t>0</w:t>
            </w:r>
          </w:p>
        </w:tc>
        <w:tc>
          <w:tcPr>
            <w:tcW w:w="1134" w:type="dxa"/>
          </w:tcPr>
          <w:p w14:paraId="21D0521A" w14:textId="0F711AE0" w:rsidR="00030E85" w:rsidRPr="00867445" w:rsidRDefault="00592D87" w:rsidP="006A26CB">
            <w:pPr>
              <w:pStyle w:val="Tabeltekst"/>
              <w:jc w:val="center"/>
              <w:rPr>
                <w:sz w:val="16"/>
                <w:szCs w:val="16"/>
              </w:rPr>
            </w:pPr>
            <w:r>
              <w:rPr>
                <w:sz w:val="16"/>
                <w:szCs w:val="16"/>
              </w:rPr>
              <w:t>0</w:t>
            </w:r>
          </w:p>
        </w:tc>
        <w:tc>
          <w:tcPr>
            <w:tcW w:w="1276" w:type="dxa"/>
          </w:tcPr>
          <w:p w14:paraId="4FEA8623" w14:textId="7CCC0D3C" w:rsidR="00030E85" w:rsidRPr="00076A22" w:rsidRDefault="00592D87" w:rsidP="006A26CB">
            <w:pPr>
              <w:pStyle w:val="Tabeltekst"/>
              <w:jc w:val="center"/>
              <w:rPr>
                <w:sz w:val="16"/>
                <w:szCs w:val="16"/>
              </w:rPr>
            </w:pPr>
            <w:r>
              <w:rPr>
                <w:sz w:val="16"/>
                <w:szCs w:val="16"/>
              </w:rPr>
              <w:t>III</w:t>
            </w:r>
          </w:p>
        </w:tc>
      </w:tr>
      <w:tr w:rsidR="0078650C" w14:paraId="6851844C" w14:textId="77777777" w:rsidTr="003166BC">
        <w:trPr>
          <w:cnfStyle w:val="000000100000" w:firstRow="0" w:lastRow="0" w:firstColumn="0" w:lastColumn="0" w:oddVBand="0" w:evenVBand="0" w:oddHBand="1" w:evenHBand="0" w:firstRowFirstColumn="0" w:firstRowLastColumn="0" w:lastRowFirstColumn="0" w:lastRowLastColumn="0"/>
        </w:trPr>
        <w:tc>
          <w:tcPr>
            <w:tcW w:w="1134" w:type="dxa"/>
          </w:tcPr>
          <w:p w14:paraId="0470D505" w14:textId="77777777" w:rsidR="0078650C" w:rsidRPr="0078650C" w:rsidRDefault="0078650C" w:rsidP="003166BC">
            <w:pPr>
              <w:pStyle w:val="Tabeltekst"/>
              <w:rPr>
                <w:b/>
                <w:bCs/>
              </w:rPr>
            </w:pPr>
            <w:r w:rsidRPr="0078650C">
              <w:rPr>
                <w:b/>
                <w:bCs/>
              </w:rPr>
              <w:lastRenderedPageBreak/>
              <w:t>Afkorting</w:t>
            </w:r>
          </w:p>
        </w:tc>
        <w:tc>
          <w:tcPr>
            <w:tcW w:w="3261" w:type="dxa"/>
          </w:tcPr>
          <w:p w14:paraId="77A8D663" w14:textId="77777777" w:rsidR="0078650C" w:rsidRPr="0078650C" w:rsidRDefault="0078650C" w:rsidP="003166BC">
            <w:pPr>
              <w:pStyle w:val="Tabeltekst"/>
              <w:rPr>
                <w:b/>
                <w:bCs/>
              </w:rPr>
            </w:pPr>
            <w:r w:rsidRPr="0078650C">
              <w:rPr>
                <w:b/>
                <w:bCs/>
              </w:rPr>
              <w:t>Type VBO</w:t>
            </w:r>
          </w:p>
        </w:tc>
        <w:tc>
          <w:tcPr>
            <w:tcW w:w="1275" w:type="dxa"/>
          </w:tcPr>
          <w:p w14:paraId="23358F4D" w14:textId="77777777" w:rsidR="0078650C" w:rsidRPr="0078650C" w:rsidRDefault="0078650C" w:rsidP="003166BC">
            <w:pPr>
              <w:pStyle w:val="Tabeltekst"/>
              <w:rPr>
                <w:b/>
                <w:bCs/>
                <w:vertAlign w:val="superscript"/>
              </w:rPr>
            </w:pPr>
            <w:r w:rsidRPr="0078650C">
              <w:rPr>
                <w:b/>
                <w:bCs/>
              </w:rPr>
              <w:t>Geveldelen</w:t>
            </w:r>
          </w:p>
        </w:tc>
        <w:tc>
          <w:tcPr>
            <w:tcW w:w="1276" w:type="dxa"/>
          </w:tcPr>
          <w:p w14:paraId="58C72FD9" w14:textId="77777777" w:rsidR="0078650C" w:rsidRPr="0078650C" w:rsidRDefault="0078650C" w:rsidP="003166BC">
            <w:pPr>
              <w:pStyle w:val="Tabeltekst"/>
              <w:rPr>
                <w:b/>
                <w:bCs/>
              </w:rPr>
            </w:pPr>
            <w:r w:rsidRPr="0078650C">
              <w:rPr>
                <w:b/>
                <w:bCs/>
              </w:rPr>
              <w:t>Vloerdelen</w:t>
            </w:r>
          </w:p>
        </w:tc>
        <w:tc>
          <w:tcPr>
            <w:tcW w:w="1134" w:type="dxa"/>
          </w:tcPr>
          <w:p w14:paraId="6C837E7B" w14:textId="77777777" w:rsidR="0078650C" w:rsidRPr="0078650C" w:rsidRDefault="0078650C" w:rsidP="003166BC">
            <w:pPr>
              <w:pStyle w:val="Tabeltekst"/>
              <w:rPr>
                <w:b/>
                <w:bCs/>
              </w:rPr>
            </w:pPr>
            <w:proofErr w:type="spellStart"/>
            <w:r w:rsidRPr="0078650C">
              <w:rPr>
                <w:b/>
                <w:bCs/>
              </w:rPr>
              <w:t>Dakdelen</w:t>
            </w:r>
            <w:proofErr w:type="spellEnd"/>
          </w:p>
        </w:tc>
        <w:tc>
          <w:tcPr>
            <w:tcW w:w="1276" w:type="dxa"/>
          </w:tcPr>
          <w:p w14:paraId="0B982F0C" w14:textId="77777777" w:rsidR="0078650C" w:rsidRPr="0078650C" w:rsidRDefault="0078650C" w:rsidP="003166BC">
            <w:pPr>
              <w:pStyle w:val="Tabeltekst"/>
              <w:rPr>
                <w:b/>
                <w:bCs/>
              </w:rPr>
            </w:pPr>
            <w:r w:rsidRPr="0078650C">
              <w:rPr>
                <w:b/>
                <w:bCs/>
              </w:rPr>
              <w:t>Visualisatie</w:t>
            </w:r>
          </w:p>
        </w:tc>
      </w:tr>
      <w:tr w:rsidR="00030E85" w:rsidRPr="00062C21" w14:paraId="758DF9F8" w14:textId="77777777" w:rsidTr="00AE2C84">
        <w:tc>
          <w:tcPr>
            <w:tcW w:w="1134" w:type="dxa"/>
          </w:tcPr>
          <w:p w14:paraId="7F3EDCC7" w14:textId="6D5E087C" w:rsidR="00030E85" w:rsidRDefault="00656670" w:rsidP="006A26CB">
            <w:pPr>
              <w:pStyle w:val="Tabeltekst"/>
              <w:rPr>
                <w:b/>
                <w:bCs/>
                <w:sz w:val="16"/>
                <w:szCs w:val="16"/>
              </w:rPr>
            </w:pPr>
            <w:r>
              <w:rPr>
                <w:b/>
                <w:bCs/>
                <w:sz w:val="16"/>
                <w:szCs w:val="16"/>
              </w:rPr>
              <w:t>DO</w:t>
            </w:r>
          </w:p>
        </w:tc>
        <w:tc>
          <w:tcPr>
            <w:tcW w:w="3261" w:type="dxa"/>
          </w:tcPr>
          <w:p w14:paraId="29A8C996" w14:textId="39BA5C3C" w:rsidR="00030E85" w:rsidRDefault="009749B2" w:rsidP="00030E85">
            <w:pPr>
              <w:pStyle w:val="Tabeltekst"/>
              <w:rPr>
                <w:sz w:val="16"/>
                <w:szCs w:val="16"/>
              </w:rPr>
            </w:pPr>
            <w:r>
              <w:rPr>
                <w:sz w:val="16"/>
                <w:szCs w:val="16"/>
              </w:rPr>
              <w:t>Duo (geen buren horizontaal) Onder</w:t>
            </w:r>
          </w:p>
        </w:tc>
        <w:tc>
          <w:tcPr>
            <w:tcW w:w="1275" w:type="dxa"/>
          </w:tcPr>
          <w:p w14:paraId="4B4A4CBE" w14:textId="60D3C999" w:rsidR="00030E85" w:rsidRDefault="00592D87" w:rsidP="006A26CB">
            <w:pPr>
              <w:pStyle w:val="Tabeltekst"/>
              <w:jc w:val="center"/>
              <w:rPr>
                <w:sz w:val="16"/>
                <w:szCs w:val="16"/>
              </w:rPr>
            </w:pPr>
            <w:r>
              <w:rPr>
                <w:sz w:val="16"/>
                <w:szCs w:val="16"/>
              </w:rPr>
              <w:t>4</w:t>
            </w:r>
          </w:p>
        </w:tc>
        <w:tc>
          <w:tcPr>
            <w:tcW w:w="1276" w:type="dxa"/>
          </w:tcPr>
          <w:p w14:paraId="7C6EF946" w14:textId="19707388" w:rsidR="00030E85" w:rsidRPr="00867445" w:rsidRDefault="00592D87" w:rsidP="006A26CB">
            <w:pPr>
              <w:pStyle w:val="Tabeltekst"/>
              <w:jc w:val="center"/>
              <w:rPr>
                <w:sz w:val="16"/>
                <w:szCs w:val="16"/>
              </w:rPr>
            </w:pPr>
            <w:r>
              <w:rPr>
                <w:sz w:val="16"/>
                <w:szCs w:val="16"/>
              </w:rPr>
              <w:t>1</w:t>
            </w:r>
          </w:p>
        </w:tc>
        <w:tc>
          <w:tcPr>
            <w:tcW w:w="1134" w:type="dxa"/>
          </w:tcPr>
          <w:p w14:paraId="485DF3FB" w14:textId="0120AD57" w:rsidR="00030E85" w:rsidRPr="00867445" w:rsidRDefault="00592D87" w:rsidP="006A26CB">
            <w:pPr>
              <w:pStyle w:val="Tabeltekst"/>
              <w:jc w:val="center"/>
              <w:rPr>
                <w:sz w:val="16"/>
                <w:szCs w:val="16"/>
              </w:rPr>
            </w:pPr>
            <w:r>
              <w:rPr>
                <w:sz w:val="16"/>
                <w:szCs w:val="16"/>
              </w:rPr>
              <w:t>0</w:t>
            </w:r>
          </w:p>
        </w:tc>
        <w:tc>
          <w:tcPr>
            <w:tcW w:w="1276" w:type="dxa"/>
          </w:tcPr>
          <w:p w14:paraId="5765C045" w14:textId="5BBB30A8" w:rsidR="00030E85" w:rsidRPr="00076A22" w:rsidRDefault="00592D87" w:rsidP="006A26CB">
            <w:pPr>
              <w:pStyle w:val="Tabeltekst"/>
              <w:jc w:val="center"/>
              <w:rPr>
                <w:sz w:val="16"/>
                <w:szCs w:val="16"/>
              </w:rPr>
            </w:pPr>
            <w:r>
              <w:rPr>
                <w:sz w:val="16"/>
                <w:szCs w:val="16"/>
              </w:rPr>
              <w:t>III</w:t>
            </w:r>
          </w:p>
        </w:tc>
      </w:tr>
      <w:tr w:rsidR="009749B2" w:rsidRPr="00062C21" w14:paraId="3A79C0CF" w14:textId="77777777" w:rsidTr="00AE2C84">
        <w:trPr>
          <w:cnfStyle w:val="000000100000" w:firstRow="0" w:lastRow="0" w:firstColumn="0" w:lastColumn="0" w:oddVBand="0" w:evenVBand="0" w:oddHBand="1" w:evenHBand="0" w:firstRowFirstColumn="0" w:firstRowLastColumn="0" w:lastRowFirstColumn="0" w:lastRowLastColumn="0"/>
        </w:trPr>
        <w:tc>
          <w:tcPr>
            <w:tcW w:w="1134" w:type="dxa"/>
          </w:tcPr>
          <w:p w14:paraId="5990830B" w14:textId="4C066E7B" w:rsidR="009749B2" w:rsidRDefault="009749B2" w:rsidP="006A26CB">
            <w:pPr>
              <w:pStyle w:val="Tabeltekst"/>
              <w:rPr>
                <w:b/>
                <w:bCs/>
                <w:sz w:val="16"/>
                <w:szCs w:val="16"/>
              </w:rPr>
            </w:pPr>
            <w:r>
              <w:rPr>
                <w:b/>
                <w:bCs/>
                <w:sz w:val="16"/>
                <w:szCs w:val="16"/>
              </w:rPr>
              <w:t>DBO</w:t>
            </w:r>
          </w:p>
        </w:tc>
        <w:tc>
          <w:tcPr>
            <w:tcW w:w="3261" w:type="dxa"/>
          </w:tcPr>
          <w:p w14:paraId="1800187C" w14:textId="57721BCF" w:rsidR="009749B2" w:rsidRDefault="009749B2" w:rsidP="00030E85">
            <w:pPr>
              <w:pStyle w:val="Tabeltekst"/>
              <w:rPr>
                <w:sz w:val="16"/>
                <w:szCs w:val="16"/>
              </w:rPr>
            </w:pPr>
            <w:r>
              <w:rPr>
                <w:sz w:val="16"/>
                <w:szCs w:val="16"/>
              </w:rPr>
              <w:t>Duo (geen buren horizontaal) Boven + Onder</w:t>
            </w:r>
          </w:p>
        </w:tc>
        <w:tc>
          <w:tcPr>
            <w:tcW w:w="1275" w:type="dxa"/>
          </w:tcPr>
          <w:p w14:paraId="56B81E91" w14:textId="37E9E992" w:rsidR="009749B2" w:rsidRDefault="00592D87" w:rsidP="006A26CB">
            <w:pPr>
              <w:pStyle w:val="Tabeltekst"/>
              <w:jc w:val="center"/>
              <w:rPr>
                <w:sz w:val="16"/>
                <w:szCs w:val="16"/>
              </w:rPr>
            </w:pPr>
            <w:r>
              <w:rPr>
                <w:sz w:val="16"/>
                <w:szCs w:val="16"/>
              </w:rPr>
              <w:t>4</w:t>
            </w:r>
          </w:p>
        </w:tc>
        <w:tc>
          <w:tcPr>
            <w:tcW w:w="1276" w:type="dxa"/>
          </w:tcPr>
          <w:p w14:paraId="7079927D" w14:textId="0A0CDB83" w:rsidR="009749B2" w:rsidRPr="00867445" w:rsidRDefault="00592D87" w:rsidP="006A26CB">
            <w:pPr>
              <w:pStyle w:val="Tabeltekst"/>
              <w:jc w:val="center"/>
              <w:rPr>
                <w:sz w:val="16"/>
                <w:szCs w:val="16"/>
              </w:rPr>
            </w:pPr>
            <w:r>
              <w:rPr>
                <w:sz w:val="16"/>
                <w:szCs w:val="16"/>
              </w:rPr>
              <w:t>1</w:t>
            </w:r>
          </w:p>
        </w:tc>
        <w:tc>
          <w:tcPr>
            <w:tcW w:w="1134" w:type="dxa"/>
          </w:tcPr>
          <w:p w14:paraId="02F5C23F" w14:textId="5DA68B4A" w:rsidR="009749B2" w:rsidRPr="00867445" w:rsidRDefault="00592D87" w:rsidP="006A26CB">
            <w:pPr>
              <w:pStyle w:val="Tabeltekst"/>
              <w:jc w:val="center"/>
              <w:rPr>
                <w:sz w:val="16"/>
                <w:szCs w:val="16"/>
              </w:rPr>
            </w:pPr>
            <w:r>
              <w:rPr>
                <w:sz w:val="16"/>
                <w:szCs w:val="16"/>
              </w:rPr>
              <w:t>1</w:t>
            </w:r>
          </w:p>
        </w:tc>
        <w:tc>
          <w:tcPr>
            <w:tcW w:w="1276" w:type="dxa"/>
          </w:tcPr>
          <w:p w14:paraId="29298FAE" w14:textId="24EF1ED3" w:rsidR="009749B2" w:rsidRPr="00076A22" w:rsidRDefault="00592D87" w:rsidP="006A26CB">
            <w:pPr>
              <w:pStyle w:val="Tabeltekst"/>
              <w:jc w:val="center"/>
              <w:rPr>
                <w:sz w:val="16"/>
                <w:szCs w:val="16"/>
              </w:rPr>
            </w:pPr>
            <w:r>
              <w:rPr>
                <w:sz w:val="16"/>
                <w:szCs w:val="16"/>
              </w:rPr>
              <w:t>IV</w:t>
            </w:r>
          </w:p>
        </w:tc>
      </w:tr>
    </w:tbl>
    <w:p w14:paraId="0C3F1595" w14:textId="1628BBA9" w:rsidR="00475760" w:rsidRDefault="00475760" w:rsidP="00B769FB"/>
    <w:p w14:paraId="04A76EBE" w14:textId="3F2129BE" w:rsidR="006378E4" w:rsidRPr="00062C21" w:rsidRDefault="006378E4" w:rsidP="006378E4">
      <w:pPr>
        <w:pStyle w:val="Figuur-tabel-nummer"/>
      </w:pPr>
      <w:r>
        <w:t>Figuur</w:t>
      </w:r>
      <w:r w:rsidRPr="00062C21">
        <w:t xml:space="preserve"> </w:t>
      </w:r>
      <w:r>
        <w:t>1.10</w:t>
      </w:r>
    </w:p>
    <w:p w14:paraId="33B40F0C" w14:textId="6960B6FF" w:rsidR="006378E4" w:rsidRDefault="006378E4" w:rsidP="00A45831">
      <w:pPr>
        <w:pStyle w:val="Figuur-tabel-titel"/>
      </w:pPr>
      <w:r w:rsidRPr="006378E4">
        <w:t>Visualisatie van VBO typen in vier schematische panden. Elk</w:t>
      </w:r>
      <w:r>
        <w:t xml:space="preserve">e </w:t>
      </w:r>
      <w:r w:rsidRPr="006378E4">
        <w:t>visualisatie betreft een vooraanzicht.</w:t>
      </w:r>
    </w:p>
    <w:p w14:paraId="7B7ABFD9" w14:textId="6BDA94EF" w:rsidR="006378E4" w:rsidRDefault="00530DB8" w:rsidP="00B769FB">
      <w:r>
        <w:rPr>
          <w:noProof/>
        </w:rPr>
        <w:drawing>
          <wp:inline distT="0" distB="0" distL="0" distR="0" wp14:anchorId="0B712412" wp14:editId="2A2DD693">
            <wp:extent cx="5400040" cy="2408555"/>
            <wp:effectExtent l="0" t="0" r="0" b="0"/>
            <wp:docPr id="16" name="Picture 16" descr="Visualisatie I is opgebouwd in een 3x3 raster:&#10;HB; MB; HB&#10;HM; MM; HM&#10;HO; MO; HO&#10;Visualisatie II bestaat uit de volgende horizontale verblijfsobjecten: HBO; MBO; HBO &#10;Visualisatie III bestaat uit de volgende verticale verblijfsobjecten: DB; DM; DO&#10;Visualisatie IV bestaat uit één verblijfsobject: DB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Visualisatie I is opgebouwd in een 3x3 raster:&#10;HB; MB; HB&#10;HM; MM; HM&#10;HO; MO; HO&#10;Visualisatie II bestaat uit de volgende horizontale verblijfsobjecten: HBO; MBO; HBO &#10;Visualisatie III bestaat uit de volgende verticale verblijfsobjecten: DB; DM; DO&#10;Visualisatie IV bestaat uit één verblijfsobject: DBO&#10;"/>
                    <pic:cNvPicPr/>
                  </pic:nvPicPr>
                  <pic:blipFill>
                    <a:blip r:embed="rId39"/>
                    <a:stretch>
                      <a:fillRect/>
                    </a:stretch>
                  </pic:blipFill>
                  <pic:spPr>
                    <a:xfrm>
                      <a:off x="0" y="0"/>
                      <a:ext cx="5400040" cy="2408555"/>
                    </a:xfrm>
                    <a:prstGeom prst="rect">
                      <a:avLst/>
                    </a:prstGeom>
                  </pic:spPr>
                </pic:pic>
              </a:graphicData>
            </a:graphic>
          </wp:inline>
        </w:drawing>
      </w:r>
    </w:p>
    <w:p w14:paraId="3B908AE9" w14:textId="332DF0AD" w:rsidR="00530DB8" w:rsidRDefault="00530DB8" w:rsidP="00B769FB"/>
    <w:p w14:paraId="40F6ED8C" w14:textId="30088290" w:rsidR="0040549B" w:rsidRDefault="00043127" w:rsidP="00043127">
      <w:r>
        <w:t>Met een serie aan algoritmen in R is voor iedere meergezinswoning in de BAG een indeling in VBO typen bepaald. Dit gebeurt in drie stappen</w:t>
      </w:r>
      <w:r w:rsidR="000163E1">
        <w:t>:</w:t>
      </w:r>
    </w:p>
    <w:p w14:paraId="5185A9CD" w14:textId="77777777" w:rsidR="004D1EDE" w:rsidRDefault="004D1EDE" w:rsidP="00043127"/>
    <w:p w14:paraId="22FC6554" w14:textId="5CBC4FD3" w:rsidR="000163E1" w:rsidRDefault="00043127" w:rsidP="00296D03">
      <w:pPr>
        <w:pStyle w:val="ListParagraph"/>
        <w:numPr>
          <w:ilvl w:val="0"/>
          <w:numId w:val="50"/>
        </w:numPr>
      </w:pPr>
      <w:r>
        <w:t>Allereerst wordt de totale hoeveelheid functies in een pand vergeleken met de totale hoeveelheid woonfuncties.</w:t>
      </w:r>
      <w:r w:rsidR="00584434">
        <w:t xml:space="preserve"> Hierbij wordt uitgegaan van de ‘dominante’ functie van een gegeven VBO</w:t>
      </w:r>
      <w:r w:rsidR="003F2AA6">
        <w:t>, volgens de studie ‘</w:t>
      </w:r>
      <w:r w:rsidR="003F2AA6" w:rsidRPr="003F2AA6">
        <w:t>Verrijkte BAG ter ondersteuning van lokale energetische vraagstukken’</w:t>
      </w:r>
      <w:r w:rsidR="003F2AA6">
        <w:t xml:space="preserve"> (publicatie verwacht)</w:t>
      </w:r>
      <w:r w:rsidR="00584434">
        <w:t>.</w:t>
      </w:r>
      <w:r>
        <w:t xml:space="preserve"> Indien deze gelijk zijn, betekent dit dat het pand volledig in gebruik is door </w:t>
      </w:r>
      <w:proofErr w:type="spellStart"/>
      <w:r>
        <w:t>VBO’s</w:t>
      </w:r>
      <w:proofErr w:type="spellEnd"/>
      <w:r>
        <w:t xml:space="preserve"> met als hoofdfunctie ‘wonen’, en worden alle VBO typen evenredig over het pand verdeeld. Indien er meer functies in het pand zijn dan woonfuncties betekent dit dat er bijvoorbeeld ook </w:t>
      </w:r>
      <w:proofErr w:type="spellStart"/>
      <w:r>
        <w:t>VBO’s</w:t>
      </w:r>
      <w:proofErr w:type="spellEnd"/>
      <w:r>
        <w:t xml:space="preserve"> zijn met als functie ‘kantoor’ of ‘winkel’. In dit geval wordt er uitgegaan van een zogeheten plint: een veelvoorkomende constructie in Nederland waarbij de onderste verdieping van een pand in gebruik wordt genomen door </w:t>
      </w:r>
      <w:proofErr w:type="spellStart"/>
      <w:r>
        <w:t>VBO’s</w:t>
      </w:r>
      <w:proofErr w:type="spellEnd"/>
      <w:r>
        <w:t xml:space="preserve"> met een niet-wonen functie, terwijl de overige verdiepingen woningen betreft. </w:t>
      </w:r>
    </w:p>
    <w:p w14:paraId="27F0C318" w14:textId="7D1ED648" w:rsidR="000163E1" w:rsidRDefault="00043127" w:rsidP="00296D03">
      <w:pPr>
        <w:pStyle w:val="ListParagraph"/>
        <w:numPr>
          <w:ilvl w:val="0"/>
          <w:numId w:val="50"/>
        </w:numPr>
      </w:pPr>
      <w:r>
        <w:t xml:space="preserve">De tweede stap is het bepalen van de hoeveelheid </w:t>
      </w:r>
      <w:proofErr w:type="spellStart"/>
      <w:r>
        <w:t>VBO’s</w:t>
      </w:r>
      <w:proofErr w:type="spellEnd"/>
      <w:r>
        <w:t xml:space="preserve"> ten opzichte van de hoeveelheid verdiepingen. Is de berekende fractie kleiner of gelijk aan 1,2 dan wordt er aangenomen dat het pand een configuratie heeft zoals Visualisatie II in Figuur Y, met als uitzondering dat op één of meer verdiepingen in plaats van één VBO per verdieping ook twee </w:t>
      </w:r>
      <w:proofErr w:type="spellStart"/>
      <w:r>
        <w:t>VBO’s</w:t>
      </w:r>
      <w:proofErr w:type="spellEnd"/>
      <w:r>
        <w:t xml:space="preserve"> per verdieping kunnen voorkomen. Anders wordt er een configuratie zoals Visualisatie I, II of IV aangenomen. In enkele gevallen is er geen data beschikbaar over de hoeveelheid verdiepingen – in dat geval is aangenomen dat de hoeveelheid verdiepingen gelijk staat aan het totale hoeveelheid </w:t>
      </w:r>
      <w:proofErr w:type="spellStart"/>
      <w:r>
        <w:t>VBO’s</w:t>
      </w:r>
      <w:proofErr w:type="spellEnd"/>
      <w:r>
        <w:t xml:space="preserve"> gedeeld door 3 bij panden met meer dan 8 </w:t>
      </w:r>
      <w:proofErr w:type="spellStart"/>
      <w:r>
        <w:t>VBO’s</w:t>
      </w:r>
      <w:proofErr w:type="spellEnd"/>
      <w:r w:rsidR="00244841">
        <w:t>. B</w:t>
      </w:r>
      <w:r>
        <w:t xml:space="preserve">ij panden met 8 of minder </w:t>
      </w:r>
      <w:proofErr w:type="spellStart"/>
      <w:r>
        <w:t>VBO’s</w:t>
      </w:r>
      <w:proofErr w:type="spellEnd"/>
      <w:r>
        <w:t xml:space="preserve"> wordt er uitgegaan van 2 verdiepingen.</w:t>
      </w:r>
    </w:p>
    <w:p w14:paraId="148E1171" w14:textId="30258E3A" w:rsidR="00043127" w:rsidRDefault="00043127" w:rsidP="00296D03">
      <w:pPr>
        <w:pStyle w:val="ListParagraph"/>
        <w:numPr>
          <w:ilvl w:val="0"/>
          <w:numId w:val="50"/>
        </w:numPr>
      </w:pPr>
      <w:r>
        <w:t>Tenslotte vindt de toewijzing van VBO typen per pand plaats. Hierbij wordt voor ieder pand met meerdere verdiepingen</w:t>
      </w:r>
      <w:r w:rsidR="00244841">
        <w:t>,</w:t>
      </w:r>
      <w:r>
        <w:t xml:space="preserve"> in volgorde</w:t>
      </w:r>
      <w:r w:rsidR="00244841">
        <w:t>,</w:t>
      </w:r>
      <w:r>
        <w:t xml:space="preserve"> eerst per verdieping alle hoekwoningen van de bovenste verdieping naar de onderste verdieping aangewezen (twee per verdieping). Bij panden met twee verdiepingen worden geen </w:t>
      </w:r>
      <w:proofErr w:type="spellStart"/>
      <w:r>
        <w:t>VBO’s</w:t>
      </w:r>
      <w:proofErr w:type="spellEnd"/>
      <w:r>
        <w:t xml:space="preserve"> op ‘midden’ verdiepingen toegewezen. </w:t>
      </w:r>
      <w:r>
        <w:lastRenderedPageBreak/>
        <w:t xml:space="preserve">Bij panden met een plint wordt er geen onderste verdieping aangewezen, en wordt de onderste verdieping waar zich woningen bevinden als een ‘midden’ of als ‘boven’ verdieping gezien, afhankelijk van de hoeveelheid resterende verdiepingen. Na toewijzing van hoekwoningen wordt het pand per verdieping wordt aangevuld met ‘midden’ woningen (buren aan beide zijden), waarbij de overgebleven hoeveelheid </w:t>
      </w:r>
      <w:proofErr w:type="spellStart"/>
      <w:r>
        <w:t>VBO’s</w:t>
      </w:r>
      <w:proofErr w:type="spellEnd"/>
      <w:r>
        <w:t xml:space="preserve"> na toewijzing van hoekwoningen wordt verdeeld over de verdiepingen, waarbij de bovenste verdieping bij fracties (waarbij VBO typen niet evenredig over verdiepingen verdeeld kunnen worden) meer VBO typen krijgen aangewezen dan de overige verdiepingen. Voor panden waarbij er geen hoek maar ‘duo’ (geen buren aan beiden kanten) woningen bestaan, vindt de toewijzing van VBO typen ook van de bovenste naar de onderste verdieping plaats. Bij meergezinswoningpanden met slechts één verdieping worden wederom eerst de hoekwoningen voor de ‘midden’ woningen toegewezen. In uitzonderlijke gevallen wordt Visualisatie IV uit bovenstaande figuur toegewezen, een VBO type dat technisch gezien een eengezinswoning betreft.  </w:t>
      </w:r>
    </w:p>
    <w:p w14:paraId="6B8420DA" w14:textId="77777777" w:rsidR="00043127" w:rsidRDefault="00043127" w:rsidP="00043127"/>
    <w:p w14:paraId="0F936505" w14:textId="47A26B61" w:rsidR="00043127" w:rsidRDefault="00043127" w:rsidP="00043127">
      <w:r>
        <w:t xml:space="preserve">Het onderscheid in VBO typen stelt ons in staat om per VBO type een correctie aan te brengen voor de hoeveelheid gevel-, dak en vloeroppervlak dat aanwezig is. Zo heeft een hoekappartement meer geveldelen </w:t>
      </w:r>
      <w:r w:rsidR="00066F48">
        <w:t>die</w:t>
      </w:r>
      <w:r>
        <w:t xml:space="preserve"> grenzen aan de buitenlucht (we nemen hier aan drie – voor, achter en één zijkant) dan een ‘midden’ appartement met aan beide kanten buren (we nemen hier aan twee, voor en achter). Voor iedere VBO in een meergezinswoningpand wordt een gevel-, vloer of dakoppervlakte toegekend door de hoeveelheid gevel-, vloer- of </w:t>
      </w:r>
      <w:proofErr w:type="spellStart"/>
      <w:r>
        <w:t>dakdelen</w:t>
      </w:r>
      <w:proofErr w:type="spellEnd"/>
      <w:r>
        <w:t xml:space="preserve"> te delen door het totaal hoeveelheid gevel-, vloer- of </w:t>
      </w:r>
      <w:proofErr w:type="spellStart"/>
      <w:r>
        <w:t>dakdelen</w:t>
      </w:r>
      <w:proofErr w:type="spellEnd"/>
      <w:r>
        <w:t xml:space="preserve"> in het gehele pand en deze waarde te vermenigvuldigen met de voor het totale pand bepaalde oppervlakte voor dit bouwdeel. Het eerder bepaalde onderscheid tussen het </w:t>
      </w:r>
      <w:proofErr w:type="spellStart"/>
      <w:r>
        <w:t>adiabatische</w:t>
      </w:r>
      <w:proofErr w:type="spellEnd"/>
      <w:r>
        <w:t xml:space="preserve"> en </w:t>
      </w:r>
      <w:proofErr w:type="spellStart"/>
      <w:r>
        <w:t>diabatische</w:t>
      </w:r>
      <w:proofErr w:type="spellEnd"/>
      <w:r>
        <w:t xml:space="preserve"> deel van de gevel wordt ook hier gehanteerd, waarbij iedere woning met geveldelen een fractie van beide typen geveldelen toegekend krijgt. De </w:t>
      </w:r>
      <w:proofErr w:type="spellStart"/>
      <w:r>
        <w:t>adiabatische</w:t>
      </w:r>
      <w:proofErr w:type="spellEnd"/>
      <w:r>
        <w:t xml:space="preserve"> geveldelen tussen individuele </w:t>
      </w:r>
      <w:proofErr w:type="spellStart"/>
      <w:r>
        <w:t>VBO’s</w:t>
      </w:r>
      <w:proofErr w:type="spellEnd"/>
      <w:r>
        <w:t xml:space="preserve"> binnen een meergezinswoningpand worden niet bepaald. </w:t>
      </w:r>
    </w:p>
    <w:p w14:paraId="2497335B" w14:textId="77777777" w:rsidR="00043127" w:rsidRDefault="00043127" w:rsidP="00043127">
      <w:pPr>
        <w:pStyle w:val="KopTopischGroot"/>
      </w:pPr>
      <w:r>
        <w:t>Correctie op dak-, gevel- en vloeroppervlakte</w:t>
      </w:r>
    </w:p>
    <w:p w14:paraId="75B8CD8D" w14:textId="04D6DA8D" w:rsidR="006A26CB" w:rsidRDefault="00043127" w:rsidP="00043127">
      <w:r>
        <w:t xml:space="preserve">Tot dusverre zijn de dak-, gevel- en vloeroppervlakten bepaald van alle woningen in Nederland tot op individueel </w:t>
      </w:r>
      <w:r w:rsidR="007B5CAD">
        <w:t>vbo-niveau</w:t>
      </w:r>
      <w:r>
        <w:t xml:space="preserve">. Hierbij is er onderscheid gemaakt tussen geveldelen </w:t>
      </w:r>
      <w:r w:rsidR="00066F48">
        <w:t>die</w:t>
      </w:r>
      <w:r>
        <w:t xml:space="preserve"> grenzen aan de buitenlucht en </w:t>
      </w:r>
      <w:r w:rsidR="00066F48">
        <w:t xml:space="preserve">geveldelen die </w:t>
      </w:r>
      <w:r>
        <w:t xml:space="preserve">grenzen aan buurpanden. Echter, </w:t>
      </w:r>
      <w:r w:rsidR="00066F48">
        <w:t>de</w:t>
      </w:r>
      <w:r>
        <w:t xml:space="preserve"> schil van een woning in de praktijk bestaat ook uit raam-, deur- en (soms) paneeloppervlakte. In de volgende paragraaf worden de dimensies van deze bouwdelen bepaald. De in Hestia gehanteerde geveloppervlakte is uiteindelijk gecorrigeerd door deze te verminderen met het raam-, paneel- en deuroppervlakte. Bij woningen met een hellend dak wordt aangenomen dat 5% </w:t>
      </w:r>
      <w:r w:rsidR="006061F0">
        <w:t>van de</w:t>
      </w:r>
      <w:r>
        <w:t xml:space="preserve"> raamoppervlakte zich in het dak </w:t>
      </w:r>
      <w:r w:rsidR="00303750">
        <w:t>bevindt</w:t>
      </w:r>
      <w:r>
        <w:t xml:space="preserve"> als een dakraam of raam in dakkapel.</w:t>
      </w:r>
    </w:p>
    <w:p w14:paraId="0F382909" w14:textId="49C8FC4A" w:rsidR="006A26CB" w:rsidRPr="003F0567" w:rsidRDefault="006A26CB" w:rsidP="000536E3">
      <w:pPr>
        <w:pStyle w:val="Kop3Genummerd"/>
        <w:rPr>
          <w:rFonts w:eastAsia="Times New Roman"/>
        </w:rPr>
      </w:pPr>
      <w:bookmarkStart w:id="20" w:name="_Ref100140794"/>
      <w:r>
        <w:rPr>
          <w:rFonts w:eastAsia="Times New Roman"/>
        </w:rPr>
        <w:t>Paneel-, raam- en deuroppervlakte</w:t>
      </w:r>
      <w:bookmarkEnd w:id="20"/>
    </w:p>
    <w:p w14:paraId="788B061F" w14:textId="4088BA57" w:rsidR="006A26CB" w:rsidRDefault="006A26CB" w:rsidP="006A26CB">
      <w:pPr>
        <w:rPr>
          <w:rFonts w:eastAsia="Times New Roman" w:cs="Arial"/>
        </w:rPr>
      </w:pPr>
      <w:r>
        <w:rPr>
          <w:rFonts w:eastAsia="Times New Roman" w:cs="Arial"/>
        </w:rPr>
        <w:t>Bouwdelen paneel</w:t>
      </w:r>
      <w:r w:rsidR="00273BBC">
        <w:rPr>
          <w:rStyle w:val="FootnoteReference"/>
          <w:rFonts w:eastAsia="Times New Roman" w:cs="Arial"/>
        </w:rPr>
        <w:footnoteReference w:id="11"/>
      </w:r>
      <w:r>
        <w:rPr>
          <w:rFonts w:eastAsia="Times New Roman" w:cs="Arial"/>
        </w:rPr>
        <w:t xml:space="preserve">, raam en deur zijn op basis van een analyse van de </w:t>
      </w:r>
      <w:proofErr w:type="spellStart"/>
      <w:r>
        <w:rPr>
          <w:rFonts w:eastAsia="Times New Roman" w:cs="Arial"/>
        </w:rPr>
        <w:t>WoON</w:t>
      </w:r>
      <w:proofErr w:type="spellEnd"/>
      <w:r>
        <w:rPr>
          <w:rFonts w:eastAsia="Times New Roman" w:cs="Arial"/>
        </w:rPr>
        <w:t xml:space="preserve"> 2018 Energiemodule (CBS, 2018) en bewerkingen en aanvullingen van DGMR (DGMR, 2020)</w:t>
      </w:r>
      <w:r w:rsidR="006B5E09">
        <w:rPr>
          <w:rFonts w:eastAsia="Times New Roman" w:cs="Arial"/>
        </w:rPr>
        <w:t xml:space="preserve">, waarbij </w:t>
      </w:r>
      <w:r w:rsidR="00B949A1">
        <w:rPr>
          <w:rFonts w:eastAsia="Times New Roman" w:cs="Arial"/>
        </w:rPr>
        <w:t>onder</w:t>
      </w:r>
      <w:r w:rsidR="006B5E09">
        <w:rPr>
          <w:rFonts w:eastAsia="Times New Roman" w:cs="Arial"/>
        </w:rPr>
        <w:t xml:space="preserve"> andere de energetische kwaliteit van bouwdelen is gekwantificeerd,</w:t>
      </w:r>
      <w:r>
        <w:rPr>
          <w:rFonts w:eastAsia="Times New Roman" w:cs="Arial"/>
        </w:rPr>
        <w:t xml:space="preserve"> </w:t>
      </w:r>
      <w:r w:rsidR="00D63600">
        <w:rPr>
          <w:rFonts w:eastAsia="Times New Roman" w:cs="Arial"/>
        </w:rPr>
        <w:t xml:space="preserve">bepaald. </w:t>
      </w:r>
      <w:r w:rsidR="009108C7">
        <w:rPr>
          <w:rFonts w:eastAsia="Times New Roman" w:cs="Arial"/>
        </w:rPr>
        <w:t>Dit</w:t>
      </w:r>
      <w:r>
        <w:rPr>
          <w:rFonts w:eastAsia="Times New Roman" w:cs="Arial"/>
        </w:rPr>
        <w:t xml:space="preserve"> ten behoeve van het bepalen van de energievraag van besparingspakketten bij de Startanalys</w:t>
      </w:r>
      <w:r w:rsidR="009108C7">
        <w:rPr>
          <w:rFonts w:eastAsia="Times New Roman" w:cs="Arial"/>
        </w:rPr>
        <w:t>e</w:t>
      </w:r>
      <w:r>
        <w:rPr>
          <w:rFonts w:eastAsia="Times New Roman" w:cs="Arial"/>
        </w:rPr>
        <w:t xml:space="preserve">. In deze analyse wordt eerst de </w:t>
      </w:r>
      <w:r>
        <w:rPr>
          <w:rFonts w:eastAsia="Times New Roman" w:cs="Arial"/>
        </w:rPr>
        <w:lastRenderedPageBreak/>
        <w:t xml:space="preserve">totale oppervlakte van de relevante bouwdelen van elke woning in </w:t>
      </w:r>
      <w:proofErr w:type="spellStart"/>
      <w:r>
        <w:rPr>
          <w:rFonts w:eastAsia="Times New Roman" w:cs="Arial"/>
        </w:rPr>
        <w:t>WoON</w:t>
      </w:r>
      <w:proofErr w:type="spellEnd"/>
      <w:r>
        <w:rPr>
          <w:rFonts w:eastAsia="Times New Roman" w:cs="Arial"/>
        </w:rPr>
        <w:t xml:space="preserve"> bepaald, waarna onderlinge verbanden van deze bouwdeeloppervlakken en andere eigenschappen van een woning worden onderzocht. Vervolgens wordt per bouwdeel informatie uit de best passende lineaire regressieanalyse geaggregeerd voor elk</w:t>
      </w:r>
      <w:r w:rsidR="0045537A">
        <w:rPr>
          <w:rFonts w:eastAsia="Times New Roman" w:cs="Arial"/>
        </w:rPr>
        <w:t>e</w:t>
      </w:r>
      <w:r>
        <w:rPr>
          <w:rFonts w:eastAsia="Times New Roman" w:cs="Arial"/>
        </w:rPr>
        <w:t xml:space="preserve"> woontype-bouwjaarklasse combinatie. Tot slot wordt met behulp van deze informatie het gevonden verband en diens spreiding geëxtrapoleerd voor de gehele woningvoorraad in Nederland. In deze paragraaf worden de hierboven beschreven stappen nader toegelicht.</w:t>
      </w:r>
    </w:p>
    <w:p w14:paraId="2ACD3132" w14:textId="77777777" w:rsidR="00AC3BA7" w:rsidRDefault="00AC3BA7" w:rsidP="00AC3BA7">
      <w:pPr>
        <w:pStyle w:val="KopTopischGroot"/>
      </w:pPr>
      <w:r>
        <w:t xml:space="preserve">Bepalen totaaloppervlakte bouwdelen </w:t>
      </w:r>
      <w:proofErr w:type="spellStart"/>
      <w:r>
        <w:t>WoON</w:t>
      </w:r>
      <w:proofErr w:type="spellEnd"/>
      <w:r>
        <w:t xml:space="preserve"> 2018</w:t>
      </w:r>
    </w:p>
    <w:p w14:paraId="1CE51A97" w14:textId="33A4C354" w:rsidR="00AC3BA7" w:rsidRDefault="00AC3BA7" w:rsidP="00AC3BA7">
      <w:r>
        <w:t xml:space="preserve">Op basis van deeloppervlakken van bouwdelen uit de </w:t>
      </w:r>
      <w:proofErr w:type="spellStart"/>
      <w:r>
        <w:t>WoON</w:t>
      </w:r>
      <w:proofErr w:type="spellEnd"/>
      <w:r>
        <w:t xml:space="preserve"> 2018 Energiemodule is per bouwdeel </w:t>
      </w:r>
      <w:r w:rsidR="007356D4">
        <w:t>de</w:t>
      </w:r>
      <w:r>
        <w:t xml:space="preserve"> totale oppervlakte bepaald. Voor alle bouwdelen behalve raamoppervlakte zijn hiervoor variabelen uit de dataset van DGMR gehanteerd (DGMR, 2020), in plaats van deze direct uit </w:t>
      </w:r>
      <w:proofErr w:type="spellStart"/>
      <w:r>
        <w:t>WoON</w:t>
      </w:r>
      <w:proofErr w:type="spellEnd"/>
      <w:r>
        <w:t xml:space="preserve"> te gebruiken. Deze keuze komt voort uit het feit dat bij het bepalen van de isolatiegraad van deze bouwdelen gebruik gemaakt is van de opgegeven Rc- en U-waarden van DGMR bij de verschillende gedeeltelijke bouwdeeloppervlakken. Om de isolatiegraad en dimensiebepaling zo goed mogelijk bij elkaar te laten aansluiten werd het als prioritair beschouwd om bij beiden zo veel mogelijk van dezelfde databron uit te gaan. </w:t>
      </w:r>
    </w:p>
    <w:p w14:paraId="1C39DB04" w14:textId="77777777" w:rsidR="00AC3BA7" w:rsidRDefault="00AC3BA7" w:rsidP="00AC3BA7"/>
    <w:p w14:paraId="71829E80" w14:textId="4C443EDC" w:rsidR="001F77D2" w:rsidRDefault="00AC3BA7" w:rsidP="00AC3BA7">
      <w:r>
        <w:t xml:space="preserve">Voor raamoppervlakte is gekozen wel gebruik te maken van de data direct uit </w:t>
      </w:r>
      <w:proofErr w:type="spellStart"/>
      <w:r>
        <w:t>WoON</w:t>
      </w:r>
      <w:proofErr w:type="spellEnd"/>
      <w:r>
        <w:t xml:space="preserve">, aangezien deze meer detail bevat over de individuele oppervlakken van verschillende kwaliteitsniveaus glas. Hestia maakt onderscheid in twee subtypen raam oppervlakte: het raamoppervlakte van de ‘woonkamer’ (ook wel hoofdruimte) en ‘slaapkamer’ (de overige ruimtes). Deze zijn bepaald door, wanneer deze onderling maximaal in een verhouding 1/5 van elkaar verschillen, alle raamoppervlak met een hogere isolatiewaarde dan dubbel glas toe te wijzen aan ‘raam woonkamer’ en het resterende dubbel en enkel glas oppervlak toe te wijzen aan ‘raam slaapkamer’. Hierbij veronderstellen we dat de hoofdruimte </w:t>
      </w:r>
      <w:r w:rsidR="002327F3">
        <w:t>de</w:t>
      </w:r>
      <w:r>
        <w:t xml:space="preserve"> </w:t>
      </w:r>
      <w:r w:rsidR="002327F3">
        <w:t>hoogste</w:t>
      </w:r>
      <w:r>
        <w:t xml:space="preserve"> prioriteit krijgt van woningeigenaren om van hoogwaardig isolatieglas te voorzien. Bij een onderlinge verhouding grote dan 1/5 – waarbij dus het raamoppervlakte ‘woonkamer’ meer dan 5 keer groter is dan raamoppervlakte ‘slaapkamer’, of andersom – is er gekozen om het totaal raamoppervlakte evenredig te verdelen over de twee subtypen. Hierbij nemen we aan dat het niet plausibel is dat een woning niet of nauwelijks raamoppervlakte heeft in de hoofdruimte of in de overige ruimtes. Onderstaande </w:t>
      </w:r>
      <w:r w:rsidR="001F77D2">
        <w:t>T</w:t>
      </w:r>
      <w:r>
        <w:t>abel geeft de optelling van deeloppervlakken uit DGMR tot totalen weer en welke variabelen hiervoor gekozen zijn.</w:t>
      </w:r>
    </w:p>
    <w:p w14:paraId="3AC03739" w14:textId="7D80C2CB" w:rsidR="001F77D2" w:rsidRPr="00062C21" w:rsidRDefault="001F77D2" w:rsidP="001F77D2">
      <w:pPr>
        <w:pStyle w:val="Figuur-tabel-nummer"/>
      </w:pPr>
      <w:r w:rsidRPr="00062C21">
        <w:t xml:space="preserve">Tabel </w:t>
      </w:r>
      <w:r>
        <w:t>1</w:t>
      </w:r>
      <w:r w:rsidRPr="00062C21">
        <w:t>.</w:t>
      </w:r>
      <w:r>
        <w:t>4</w:t>
      </w:r>
    </w:p>
    <w:p w14:paraId="7B134791" w14:textId="7BA08975" w:rsidR="001F77D2" w:rsidRPr="00062C21" w:rsidRDefault="001F77D2" w:rsidP="001F77D2">
      <w:pPr>
        <w:pStyle w:val="Figuur-tabel-titel"/>
      </w:pPr>
      <w:r w:rsidRPr="001F77D2">
        <w:t xml:space="preserve">Selectie variabelen uit </w:t>
      </w:r>
      <w:proofErr w:type="spellStart"/>
      <w:r w:rsidRPr="001F77D2">
        <w:t>WoON</w:t>
      </w:r>
      <w:proofErr w:type="spellEnd"/>
      <w:r w:rsidRPr="001F77D2">
        <w:t xml:space="preserve"> 2018 Energiemodule en </w:t>
      </w:r>
      <w:r w:rsidR="005F149C" w:rsidRPr="001F77D2">
        <w:t>DGMR-dataset</w:t>
      </w:r>
      <w:r w:rsidRPr="001F77D2">
        <w:t xml:space="preserve"> voor de sommatie bouwdelen, met vernoeming databron genoemde variabelen en rol in de analyse.</w:t>
      </w:r>
    </w:p>
    <w:tbl>
      <w:tblPr>
        <w:tblStyle w:val="PlainTable2"/>
        <w:tblW w:w="8931" w:type="dxa"/>
        <w:tblLook w:val="0420" w:firstRow="1" w:lastRow="0" w:firstColumn="0" w:lastColumn="0" w:noHBand="0" w:noVBand="1"/>
      </w:tblPr>
      <w:tblGrid>
        <w:gridCol w:w="1560"/>
        <w:gridCol w:w="4677"/>
        <w:gridCol w:w="993"/>
        <w:gridCol w:w="1701"/>
      </w:tblGrid>
      <w:tr w:rsidR="009C36C1" w:rsidRPr="00062C21" w14:paraId="62D036B7" w14:textId="77777777" w:rsidTr="00396AF2">
        <w:trPr>
          <w:cnfStyle w:val="100000000000" w:firstRow="1" w:lastRow="0" w:firstColumn="0" w:lastColumn="0" w:oddVBand="0" w:evenVBand="0" w:oddHBand="0" w:evenHBand="0" w:firstRowFirstColumn="0" w:firstRowLastColumn="0" w:lastRowFirstColumn="0" w:lastRowLastColumn="0"/>
        </w:trPr>
        <w:tc>
          <w:tcPr>
            <w:tcW w:w="1560" w:type="dxa"/>
            <w:vAlign w:val="center"/>
          </w:tcPr>
          <w:p w14:paraId="2DAD78EB" w14:textId="16C73A47" w:rsidR="009C36C1" w:rsidRPr="009C36C1" w:rsidRDefault="009C36C1" w:rsidP="00FD7551">
            <w:pPr>
              <w:pStyle w:val="Tabeltekst"/>
            </w:pPr>
            <w:r w:rsidRPr="009C36C1">
              <w:t>Bouwdeel</w:t>
            </w:r>
          </w:p>
        </w:tc>
        <w:tc>
          <w:tcPr>
            <w:tcW w:w="4677" w:type="dxa"/>
            <w:vAlign w:val="center"/>
          </w:tcPr>
          <w:p w14:paraId="730490EE" w14:textId="3CA96BA6" w:rsidR="009C36C1" w:rsidRPr="009C36C1" w:rsidRDefault="009C36C1" w:rsidP="00FD7551">
            <w:pPr>
              <w:pStyle w:val="Tabeltekst"/>
            </w:pPr>
            <w:r>
              <w:t>Selectie variabelen</w:t>
            </w:r>
          </w:p>
        </w:tc>
        <w:tc>
          <w:tcPr>
            <w:tcW w:w="993" w:type="dxa"/>
            <w:vAlign w:val="center"/>
          </w:tcPr>
          <w:p w14:paraId="1138F832" w14:textId="49402E3A" w:rsidR="009C36C1" w:rsidRPr="009C36C1" w:rsidRDefault="009C36C1" w:rsidP="00FD7551">
            <w:pPr>
              <w:pStyle w:val="Tabeltekst"/>
              <w:rPr>
                <w:vertAlign w:val="superscript"/>
              </w:rPr>
            </w:pPr>
            <w:r>
              <w:t>Bron</w:t>
            </w:r>
          </w:p>
        </w:tc>
        <w:tc>
          <w:tcPr>
            <w:tcW w:w="1701" w:type="dxa"/>
            <w:vAlign w:val="center"/>
          </w:tcPr>
          <w:p w14:paraId="519641D9" w14:textId="7E7035E1" w:rsidR="009C36C1" w:rsidRPr="009C36C1" w:rsidRDefault="009C36C1" w:rsidP="00FD7551">
            <w:pPr>
              <w:pStyle w:val="Tabeltekst"/>
            </w:pPr>
            <w:r>
              <w:t>Rol in analyse</w:t>
            </w:r>
          </w:p>
        </w:tc>
      </w:tr>
      <w:tr w:rsidR="009C36C1" w:rsidRPr="00062C21" w14:paraId="03B20278" w14:textId="77777777" w:rsidTr="00396AF2">
        <w:trPr>
          <w:cnfStyle w:val="000000100000" w:firstRow="0" w:lastRow="0" w:firstColumn="0" w:lastColumn="0" w:oddVBand="0" w:evenVBand="0" w:oddHBand="1" w:evenHBand="0" w:firstRowFirstColumn="0" w:firstRowLastColumn="0" w:lastRowFirstColumn="0" w:lastRowLastColumn="0"/>
        </w:trPr>
        <w:tc>
          <w:tcPr>
            <w:tcW w:w="1560" w:type="dxa"/>
            <w:vAlign w:val="center"/>
          </w:tcPr>
          <w:p w14:paraId="68CFEB36" w14:textId="4C8E749D" w:rsidR="009C36C1" w:rsidRPr="00B16126" w:rsidRDefault="009C36C1" w:rsidP="00FD7551">
            <w:pPr>
              <w:pStyle w:val="Tabeltekst"/>
              <w:rPr>
                <w:sz w:val="16"/>
                <w:szCs w:val="16"/>
              </w:rPr>
            </w:pPr>
            <w:r w:rsidRPr="00B16126">
              <w:rPr>
                <w:sz w:val="16"/>
                <w:szCs w:val="16"/>
              </w:rPr>
              <w:t>Raam</w:t>
            </w:r>
          </w:p>
        </w:tc>
        <w:tc>
          <w:tcPr>
            <w:tcW w:w="4677" w:type="dxa"/>
            <w:vAlign w:val="center"/>
          </w:tcPr>
          <w:p w14:paraId="0B7F6391" w14:textId="100334DE" w:rsidR="009C36C1" w:rsidRPr="00B16126" w:rsidRDefault="009C36C1" w:rsidP="00FD7551">
            <w:pPr>
              <w:pStyle w:val="Tabeltekst"/>
              <w:rPr>
                <w:sz w:val="16"/>
                <w:szCs w:val="16"/>
              </w:rPr>
            </w:pPr>
            <w:r w:rsidRPr="00B16126">
              <w:rPr>
                <w:sz w:val="16"/>
                <w:szCs w:val="16"/>
              </w:rPr>
              <w:t xml:space="preserve">gla3hropp, gla2hropp, </w:t>
            </w:r>
            <w:proofErr w:type="spellStart"/>
            <w:r w:rsidRPr="00B16126">
              <w:rPr>
                <w:sz w:val="16"/>
                <w:szCs w:val="16"/>
              </w:rPr>
              <w:t>glahrpopp</w:t>
            </w:r>
            <w:proofErr w:type="spellEnd"/>
            <w:r w:rsidRPr="00B16126">
              <w:rPr>
                <w:sz w:val="16"/>
                <w:szCs w:val="16"/>
              </w:rPr>
              <w:t xml:space="preserve">, </w:t>
            </w:r>
            <w:proofErr w:type="spellStart"/>
            <w:r w:rsidRPr="00B16126">
              <w:rPr>
                <w:sz w:val="16"/>
                <w:szCs w:val="16"/>
              </w:rPr>
              <w:t>glahropp</w:t>
            </w:r>
            <w:proofErr w:type="spellEnd"/>
            <w:r w:rsidRPr="00B16126">
              <w:rPr>
                <w:sz w:val="16"/>
                <w:szCs w:val="16"/>
              </w:rPr>
              <w:t xml:space="preserve">, </w:t>
            </w:r>
            <w:proofErr w:type="spellStart"/>
            <w:r w:rsidRPr="00B16126">
              <w:rPr>
                <w:sz w:val="16"/>
                <w:szCs w:val="16"/>
              </w:rPr>
              <w:t>gladubopp</w:t>
            </w:r>
            <w:proofErr w:type="spellEnd"/>
            <w:r w:rsidRPr="00B16126">
              <w:rPr>
                <w:sz w:val="16"/>
                <w:szCs w:val="16"/>
              </w:rPr>
              <w:t xml:space="preserve">, </w:t>
            </w:r>
            <w:proofErr w:type="spellStart"/>
            <w:r w:rsidRPr="00B16126">
              <w:rPr>
                <w:sz w:val="16"/>
                <w:szCs w:val="16"/>
              </w:rPr>
              <w:t>glaenkopp</w:t>
            </w:r>
            <w:proofErr w:type="spellEnd"/>
          </w:p>
        </w:tc>
        <w:tc>
          <w:tcPr>
            <w:tcW w:w="993" w:type="dxa"/>
            <w:vAlign w:val="center"/>
          </w:tcPr>
          <w:p w14:paraId="311B6933" w14:textId="4810872E" w:rsidR="009C36C1" w:rsidRPr="00B16126" w:rsidRDefault="009C36C1" w:rsidP="00FD7551">
            <w:pPr>
              <w:pStyle w:val="Tabeltekst"/>
              <w:rPr>
                <w:sz w:val="16"/>
                <w:szCs w:val="16"/>
              </w:rPr>
            </w:pPr>
            <w:proofErr w:type="spellStart"/>
            <w:r w:rsidRPr="00B16126">
              <w:rPr>
                <w:sz w:val="16"/>
                <w:szCs w:val="16"/>
              </w:rPr>
              <w:t>WoON</w:t>
            </w:r>
            <w:proofErr w:type="spellEnd"/>
            <w:r w:rsidRPr="00B16126">
              <w:rPr>
                <w:sz w:val="16"/>
                <w:szCs w:val="16"/>
              </w:rPr>
              <w:t xml:space="preserve"> 2018</w:t>
            </w:r>
          </w:p>
        </w:tc>
        <w:tc>
          <w:tcPr>
            <w:tcW w:w="1701" w:type="dxa"/>
            <w:vAlign w:val="center"/>
          </w:tcPr>
          <w:p w14:paraId="039F93DC" w14:textId="1DD4C207" w:rsidR="009C36C1" w:rsidRPr="00B16126" w:rsidRDefault="00073B44" w:rsidP="00FD7551">
            <w:pPr>
              <w:pStyle w:val="Tabeltekst"/>
              <w:rPr>
                <w:sz w:val="16"/>
                <w:szCs w:val="16"/>
              </w:rPr>
            </w:pPr>
            <w:r w:rsidRPr="00B16126">
              <w:rPr>
                <w:sz w:val="16"/>
                <w:szCs w:val="16"/>
              </w:rPr>
              <w:t xml:space="preserve">Afhankelijke </w:t>
            </w:r>
            <w:r w:rsidR="00B16126">
              <w:rPr>
                <w:sz w:val="16"/>
                <w:szCs w:val="16"/>
              </w:rPr>
              <w:t>var.</w:t>
            </w:r>
          </w:p>
        </w:tc>
      </w:tr>
      <w:tr w:rsidR="00073B44" w:rsidRPr="00062C21" w14:paraId="4EC3D7E1" w14:textId="77777777" w:rsidTr="00396AF2">
        <w:tc>
          <w:tcPr>
            <w:tcW w:w="1560" w:type="dxa"/>
            <w:vAlign w:val="center"/>
          </w:tcPr>
          <w:p w14:paraId="5F155B0E" w14:textId="452F5022" w:rsidR="00073B44" w:rsidRPr="00B16126" w:rsidRDefault="00073B44" w:rsidP="00FD7551">
            <w:pPr>
              <w:pStyle w:val="Tabeltekst"/>
              <w:rPr>
                <w:sz w:val="16"/>
                <w:szCs w:val="16"/>
              </w:rPr>
            </w:pPr>
            <w:r w:rsidRPr="00B16126">
              <w:rPr>
                <w:sz w:val="16"/>
                <w:szCs w:val="16"/>
              </w:rPr>
              <w:t>Raam woonkamer</w:t>
            </w:r>
          </w:p>
        </w:tc>
        <w:tc>
          <w:tcPr>
            <w:tcW w:w="4677" w:type="dxa"/>
            <w:vAlign w:val="center"/>
          </w:tcPr>
          <w:p w14:paraId="51532165" w14:textId="0FF51244" w:rsidR="00073B44" w:rsidRPr="00B16126" w:rsidRDefault="00073B44" w:rsidP="00FD7551">
            <w:pPr>
              <w:pStyle w:val="Tabeltekst"/>
              <w:rPr>
                <w:sz w:val="16"/>
                <w:szCs w:val="16"/>
              </w:rPr>
            </w:pPr>
            <w:r w:rsidRPr="00B16126">
              <w:rPr>
                <w:sz w:val="16"/>
                <w:szCs w:val="16"/>
              </w:rPr>
              <w:t xml:space="preserve">gla3hropp, gla2hropp, </w:t>
            </w:r>
            <w:proofErr w:type="spellStart"/>
            <w:r w:rsidRPr="00B16126">
              <w:rPr>
                <w:sz w:val="16"/>
                <w:szCs w:val="16"/>
              </w:rPr>
              <w:t>glahrpopp</w:t>
            </w:r>
            <w:proofErr w:type="spellEnd"/>
            <w:r w:rsidRPr="00B16126">
              <w:rPr>
                <w:sz w:val="16"/>
                <w:szCs w:val="16"/>
              </w:rPr>
              <w:t xml:space="preserve">, </w:t>
            </w:r>
            <w:proofErr w:type="spellStart"/>
            <w:r w:rsidRPr="00B16126">
              <w:rPr>
                <w:sz w:val="16"/>
                <w:szCs w:val="16"/>
              </w:rPr>
              <w:t>glahropp</w:t>
            </w:r>
            <w:proofErr w:type="spellEnd"/>
          </w:p>
        </w:tc>
        <w:tc>
          <w:tcPr>
            <w:tcW w:w="993" w:type="dxa"/>
            <w:vAlign w:val="center"/>
          </w:tcPr>
          <w:p w14:paraId="7D34FC73" w14:textId="6A4BC1CE" w:rsidR="00073B44" w:rsidRPr="00B16126" w:rsidRDefault="00073B44" w:rsidP="00FD7551">
            <w:pPr>
              <w:pStyle w:val="Tabeltekst"/>
              <w:rPr>
                <w:sz w:val="16"/>
                <w:szCs w:val="16"/>
              </w:rPr>
            </w:pPr>
            <w:r w:rsidRPr="00B16126">
              <w:rPr>
                <w:sz w:val="16"/>
                <w:szCs w:val="16"/>
              </w:rPr>
              <w:t>Afleiding</w:t>
            </w:r>
          </w:p>
        </w:tc>
        <w:tc>
          <w:tcPr>
            <w:tcW w:w="1701" w:type="dxa"/>
            <w:vAlign w:val="center"/>
          </w:tcPr>
          <w:p w14:paraId="74C5C308" w14:textId="5ACDED18" w:rsidR="00073B44" w:rsidRPr="00B16126" w:rsidRDefault="00073B44" w:rsidP="00FD7551">
            <w:pPr>
              <w:pStyle w:val="Tabeltekst"/>
              <w:rPr>
                <w:sz w:val="16"/>
                <w:szCs w:val="16"/>
              </w:rPr>
            </w:pPr>
            <w:r w:rsidRPr="00B16126">
              <w:rPr>
                <w:sz w:val="16"/>
                <w:szCs w:val="16"/>
              </w:rPr>
              <w:t xml:space="preserve">Afhankelijke </w:t>
            </w:r>
            <w:r w:rsidR="00B16126">
              <w:rPr>
                <w:sz w:val="16"/>
                <w:szCs w:val="16"/>
              </w:rPr>
              <w:t>var.</w:t>
            </w:r>
          </w:p>
        </w:tc>
      </w:tr>
      <w:tr w:rsidR="00073B44" w:rsidRPr="00062C21" w14:paraId="499951A7" w14:textId="77777777" w:rsidTr="00396AF2">
        <w:trPr>
          <w:cnfStyle w:val="000000100000" w:firstRow="0" w:lastRow="0" w:firstColumn="0" w:lastColumn="0" w:oddVBand="0" w:evenVBand="0" w:oddHBand="1" w:evenHBand="0" w:firstRowFirstColumn="0" w:firstRowLastColumn="0" w:lastRowFirstColumn="0" w:lastRowLastColumn="0"/>
        </w:trPr>
        <w:tc>
          <w:tcPr>
            <w:tcW w:w="1560" w:type="dxa"/>
            <w:vAlign w:val="center"/>
          </w:tcPr>
          <w:p w14:paraId="4A3DC35B" w14:textId="64B5BEA2" w:rsidR="00073B44" w:rsidRPr="00B16126" w:rsidRDefault="00073B44" w:rsidP="00FD7551">
            <w:pPr>
              <w:pStyle w:val="Tabeltekst"/>
              <w:rPr>
                <w:sz w:val="16"/>
                <w:szCs w:val="16"/>
              </w:rPr>
            </w:pPr>
            <w:r w:rsidRPr="00B16126">
              <w:rPr>
                <w:sz w:val="16"/>
                <w:szCs w:val="16"/>
              </w:rPr>
              <w:t>Raam slaapkamer</w:t>
            </w:r>
          </w:p>
        </w:tc>
        <w:tc>
          <w:tcPr>
            <w:tcW w:w="4677" w:type="dxa"/>
            <w:vAlign w:val="center"/>
          </w:tcPr>
          <w:p w14:paraId="3E7C541F" w14:textId="60618CBA" w:rsidR="00073B44" w:rsidRPr="00B16126" w:rsidRDefault="00073B44" w:rsidP="00FD7551">
            <w:pPr>
              <w:pStyle w:val="Tabeltekst"/>
              <w:rPr>
                <w:sz w:val="16"/>
                <w:szCs w:val="16"/>
              </w:rPr>
            </w:pPr>
            <w:proofErr w:type="spellStart"/>
            <w:r w:rsidRPr="00B16126">
              <w:rPr>
                <w:sz w:val="16"/>
                <w:szCs w:val="16"/>
              </w:rPr>
              <w:t>Gladubopp</w:t>
            </w:r>
            <w:proofErr w:type="spellEnd"/>
            <w:r w:rsidRPr="00B16126">
              <w:rPr>
                <w:sz w:val="16"/>
                <w:szCs w:val="16"/>
              </w:rPr>
              <w:t xml:space="preserve">, </w:t>
            </w:r>
            <w:proofErr w:type="spellStart"/>
            <w:r w:rsidRPr="00B16126">
              <w:rPr>
                <w:sz w:val="16"/>
                <w:szCs w:val="16"/>
              </w:rPr>
              <w:t>glaenkopp</w:t>
            </w:r>
            <w:proofErr w:type="spellEnd"/>
          </w:p>
        </w:tc>
        <w:tc>
          <w:tcPr>
            <w:tcW w:w="993" w:type="dxa"/>
            <w:vAlign w:val="center"/>
          </w:tcPr>
          <w:p w14:paraId="42B40FD7" w14:textId="2C925C80" w:rsidR="00073B44" w:rsidRPr="00B16126" w:rsidRDefault="00073B44" w:rsidP="00FD7551">
            <w:pPr>
              <w:pStyle w:val="Tabeltekst"/>
              <w:rPr>
                <w:sz w:val="16"/>
                <w:szCs w:val="16"/>
              </w:rPr>
            </w:pPr>
            <w:r w:rsidRPr="00B16126">
              <w:rPr>
                <w:sz w:val="16"/>
                <w:szCs w:val="16"/>
              </w:rPr>
              <w:t>Afleiding</w:t>
            </w:r>
          </w:p>
        </w:tc>
        <w:tc>
          <w:tcPr>
            <w:tcW w:w="1701" w:type="dxa"/>
            <w:vAlign w:val="center"/>
          </w:tcPr>
          <w:p w14:paraId="10D07823" w14:textId="0BA3A81B" w:rsidR="00073B44" w:rsidRPr="00B16126" w:rsidRDefault="00073B44" w:rsidP="00FD7551">
            <w:pPr>
              <w:pStyle w:val="Tabeltekst"/>
              <w:rPr>
                <w:sz w:val="16"/>
                <w:szCs w:val="16"/>
              </w:rPr>
            </w:pPr>
            <w:r w:rsidRPr="00B16126">
              <w:rPr>
                <w:sz w:val="16"/>
                <w:szCs w:val="16"/>
              </w:rPr>
              <w:t xml:space="preserve">Afhankelijke </w:t>
            </w:r>
            <w:r w:rsidR="00B16126">
              <w:rPr>
                <w:sz w:val="16"/>
                <w:szCs w:val="16"/>
              </w:rPr>
              <w:t>var.</w:t>
            </w:r>
          </w:p>
        </w:tc>
      </w:tr>
      <w:tr w:rsidR="00073B44" w:rsidRPr="00062C21" w14:paraId="2D30107B" w14:textId="77777777" w:rsidTr="00396AF2">
        <w:tc>
          <w:tcPr>
            <w:tcW w:w="1560" w:type="dxa"/>
            <w:vAlign w:val="center"/>
          </w:tcPr>
          <w:p w14:paraId="19DE5A2C" w14:textId="794FA630" w:rsidR="00073B44" w:rsidRPr="00B16126" w:rsidRDefault="00073B44" w:rsidP="00FD7551">
            <w:pPr>
              <w:pStyle w:val="Tabeltekst"/>
              <w:rPr>
                <w:sz w:val="16"/>
                <w:szCs w:val="16"/>
              </w:rPr>
            </w:pPr>
            <w:r w:rsidRPr="00B16126">
              <w:rPr>
                <w:sz w:val="16"/>
                <w:szCs w:val="16"/>
              </w:rPr>
              <w:t>Deur</w:t>
            </w:r>
          </w:p>
        </w:tc>
        <w:tc>
          <w:tcPr>
            <w:tcW w:w="4677" w:type="dxa"/>
            <w:vAlign w:val="center"/>
          </w:tcPr>
          <w:p w14:paraId="0236100C" w14:textId="4AFEC628" w:rsidR="00073B44" w:rsidRPr="00B16126" w:rsidRDefault="00073B44" w:rsidP="00FD7551">
            <w:pPr>
              <w:pStyle w:val="Tabeltekst"/>
              <w:rPr>
                <w:sz w:val="16"/>
                <w:szCs w:val="16"/>
              </w:rPr>
            </w:pPr>
            <w:r w:rsidRPr="00B16126">
              <w:rPr>
                <w:sz w:val="16"/>
                <w:szCs w:val="16"/>
              </w:rPr>
              <w:t>EIdeu1opp, EIdeu2</w:t>
            </w:r>
            <w:r w:rsidR="005F149C" w:rsidRPr="00B16126">
              <w:rPr>
                <w:sz w:val="16"/>
                <w:szCs w:val="16"/>
              </w:rPr>
              <w:t>opp, EIdeu</w:t>
            </w:r>
            <w:r w:rsidRPr="00B16126">
              <w:rPr>
                <w:sz w:val="16"/>
                <w:szCs w:val="16"/>
              </w:rPr>
              <w:t>3opp, EIdeu4opp</w:t>
            </w:r>
          </w:p>
        </w:tc>
        <w:tc>
          <w:tcPr>
            <w:tcW w:w="993" w:type="dxa"/>
            <w:vAlign w:val="center"/>
          </w:tcPr>
          <w:p w14:paraId="6F124977" w14:textId="3AF5DB4F" w:rsidR="00073B44" w:rsidRPr="00B16126" w:rsidRDefault="00073B44" w:rsidP="00FD7551">
            <w:pPr>
              <w:pStyle w:val="Tabeltekst"/>
              <w:rPr>
                <w:sz w:val="16"/>
                <w:szCs w:val="16"/>
              </w:rPr>
            </w:pPr>
            <w:r w:rsidRPr="00B16126">
              <w:rPr>
                <w:sz w:val="16"/>
                <w:szCs w:val="16"/>
              </w:rPr>
              <w:t>DGMR</w:t>
            </w:r>
          </w:p>
        </w:tc>
        <w:tc>
          <w:tcPr>
            <w:tcW w:w="1701" w:type="dxa"/>
            <w:vAlign w:val="center"/>
          </w:tcPr>
          <w:p w14:paraId="2B994169" w14:textId="05BC18A8" w:rsidR="00073B44" w:rsidRPr="00B16126" w:rsidRDefault="00073B44" w:rsidP="00FD7551">
            <w:pPr>
              <w:pStyle w:val="Tabeltekst"/>
              <w:rPr>
                <w:sz w:val="16"/>
                <w:szCs w:val="16"/>
              </w:rPr>
            </w:pPr>
            <w:r w:rsidRPr="00B16126">
              <w:rPr>
                <w:sz w:val="16"/>
                <w:szCs w:val="16"/>
              </w:rPr>
              <w:t xml:space="preserve">Afhankelijke </w:t>
            </w:r>
            <w:r w:rsidR="00B16126">
              <w:rPr>
                <w:sz w:val="16"/>
                <w:szCs w:val="16"/>
              </w:rPr>
              <w:t>var.</w:t>
            </w:r>
          </w:p>
        </w:tc>
      </w:tr>
      <w:tr w:rsidR="00073B44" w:rsidRPr="00062C21" w14:paraId="3C7975AB" w14:textId="77777777" w:rsidTr="00396AF2">
        <w:trPr>
          <w:cnfStyle w:val="000000100000" w:firstRow="0" w:lastRow="0" w:firstColumn="0" w:lastColumn="0" w:oddVBand="0" w:evenVBand="0" w:oddHBand="1" w:evenHBand="0" w:firstRowFirstColumn="0" w:firstRowLastColumn="0" w:lastRowFirstColumn="0" w:lastRowLastColumn="0"/>
        </w:trPr>
        <w:tc>
          <w:tcPr>
            <w:tcW w:w="1560" w:type="dxa"/>
            <w:vAlign w:val="center"/>
          </w:tcPr>
          <w:p w14:paraId="27F4FD53" w14:textId="0BC65E66" w:rsidR="00073B44" w:rsidRPr="00B16126" w:rsidRDefault="00073B44" w:rsidP="00FD7551">
            <w:pPr>
              <w:pStyle w:val="Tabeltekst"/>
              <w:rPr>
                <w:sz w:val="16"/>
                <w:szCs w:val="16"/>
              </w:rPr>
            </w:pPr>
            <w:r w:rsidRPr="00B16126">
              <w:rPr>
                <w:sz w:val="16"/>
                <w:szCs w:val="16"/>
              </w:rPr>
              <w:t>Paneel</w:t>
            </w:r>
          </w:p>
        </w:tc>
        <w:tc>
          <w:tcPr>
            <w:tcW w:w="4677" w:type="dxa"/>
            <w:vAlign w:val="center"/>
          </w:tcPr>
          <w:p w14:paraId="7CA72D4B" w14:textId="27AF4ED9" w:rsidR="00073B44" w:rsidRPr="00B16126" w:rsidRDefault="00073B44" w:rsidP="00FD7551">
            <w:pPr>
              <w:pStyle w:val="Tabeltekst"/>
              <w:rPr>
                <w:sz w:val="16"/>
                <w:szCs w:val="16"/>
              </w:rPr>
            </w:pPr>
            <w:r w:rsidRPr="00B16126">
              <w:rPr>
                <w:rFonts w:eastAsia="Times New Roman" w:cs="Arial"/>
                <w:sz w:val="16"/>
                <w:szCs w:val="16"/>
              </w:rPr>
              <w:t>EIvp1opp, EIvp2opp</w:t>
            </w:r>
          </w:p>
        </w:tc>
        <w:tc>
          <w:tcPr>
            <w:tcW w:w="993" w:type="dxa"/>
            <w:vAlign w:val="center"/>
          </w:tcPr>
          <w:p w14:paraId="348195C6" w14:textId="5715F5D9" w:rsidR="00073B44" w:rsidRPr="00B16126" w:rsidRDefault="00073B44" w:rsidP="00FD7551">
            <w:pPr>
              <w:pStyle w:val="Tabeltekst"/>
              <w:rPr>
                <w:sz w:val="16"/>
                <w:szCs w:val="16"/>
              </w:rPr>
            </w:pPr>
            <w:r w:rsidRPr="00B16126">
              <w:rPr>
                <w:sz w:val="16"/>
                <w:szCs w:val="16"/>
              </w:rPr>
              <w:t>DGMR</w:t>
            </w:r>
          </w:p>
        </w:tc>
        <w:tc>
          <w:tcPr>
            <w:tcW w:w="1701" w:type="dxa"/>
            <w:vAlign w:val="center"/>
          </w:tcPr>
          <w:p w14:paraId="6A5BACC3" w14:textId="769EE310" w:rsidR="00073B44" w:rsidRPr="00B16126" w:rsidRDefault="00073B44" w:rsidP="00FD7551">
            <w:pPr>
              <w:pStyle w:val="Tabeltekst"/>
              <w:rPr>
                <w:sz w:val="16"/>
                <w:szCs w:val="16"/>
              </w:rPr>
            </w:pPr>
            <w:r w:rsidRPr="00B16126">
              <w:rPr>
                <w:sz w:val="16"/>
                <w:szCs w:val="16"/>
              </w:rPr>
              <w:t xml:space="preserve">Afhankelijke </w:t>
            </w:r>
            <w:r w:rsidR="00B16126">
              <w:rPr>
                <w:sz w:val="16"/>
                <w:szCs w:val="16"/>
              </w:rPr>
              <w:t>var.</w:t>
            </w:r>
          </w:p>
        </w:tc>
      </w:tr>
      <w:tr w:rsidR="00073B44" w:rsidRPr="00062C21" w14:paraId="138B8122" w14:textId="77777777" w:rsidTr="00396AF2">
        <w:tc>
          <w:tcPr>
            <w:tcW w:w="1560" w:type="dxa"/>
            <w:vAlign w:val="center"/>
          </w:tcPr>
          <w:p w14:paraId="1AA4060D" w14:textId="3EA72041" w:rsidR="00073B44" w:rsidRPr="00B16126" w:rsidRDefault="00073B44" w:rsidP="00FD7551">
            <w:pPr>
              <w:pStyle w:val="Tabeltekst"/>
              <w:rPr>
                <w:sz w:val="16"/>
                <w:szCs w:val="16"/>
              </w:rPr>
            </w:pPr>
            <w:r w:rsidRPr="00B16126">
              <w:rPr>
                <w:sz w:val="16"/>
                <w:szCs w:val="16"/>
              </w:rPr>
              <w:t>Gevel</w:t>
            </w:r>
          </w:p>
        </w:tc>
        <w:tc>
          <w:tcPr>
            <w:tcW w:w="4677" w:type="dxa"/>
            <w:vAlign w:val="center"/>
          </w:tcPr>
          <w:p w14:paraId="2188EDE7" w14:textId="63C20961" w:rsidR="00073B44" w:rsidRPr="00B16126" w:rsidRDefault="00073B44" w:rsidP="00FD7551">
            <w:pPr>
              <w:pStyle w:val="Tabeltekst"/>
              <w:rPr>
                <w:sz w:val="16"/>
                <w:szCs w:val="16"/>
              </w:rPr>
            </w:pPr>
            <w:r w:rsidRPr="00B16126">
              <w:rPr>
                <w:rFonts w:eastAsia="Times New Roman" w:cs="Arial"/>
                <w:sz w:val="16"/>
                <w:szCs w:val="16"/>
              </w:rPr>
              <w:t>EIgev1opp, EIgev2opp, EIgev3opp</w:t>
            </w:r>
          </w:p>
        </w:tc>
        <w:tc>
          <w:tcPr>
            <w:tcW w:w="993" w:type="dxa"/>
            <w:vAlign w:val="center"/>
          </w:tcPr>
          <w:p w14:paraId="1D1B6DD8" w14:textId="3CCD8989" w:rsidR="00073B44" w:rsidRPr="00B16126" w:rsidRDefault="00073B44" w:rsidP="00FD7551">
            <w:pPr>
              <w:pStyle w:val="Tabeltekst"/>
              <w:rPr>
                <w:sz w:val="16"/>
                <w:szCs w:val="16"/>
              </w:rPr>
            </w:pPr>
            <w:r w:rsidRPr="00B16126">
              <w:rPr>
                <w:sz w:val="16"/>
                <w:szCs w:val="16"/>
              </w:rPr>
              <w:t>DGMR</w:t>
            </w:r>
          </w:p>
        </w:tc>
        <w:tc>
          <w:tcPr>
            <w:tcW w:w="1701" w:type="dxa"/>
            <w:vAlign w:val="center"/>
          </w:tcPr>
          <w:p w14:paraId="4051B06A" w14:textId="4DBC3895" w:rsidR="00073B44" w:rsidRPr="00B16126" w:rsidRDefault="00073B44" w:rsidP="00FD7551">
            <w:pPr>
              <w:pStyle w:val="Tabeltekst"/>
              <w:rPr>
                <w:sz w:val="16"/>
                <w:szCs w:val="16"/>
              </w:rPr>
            </w:pPr>
            <w:r w:rsidRPr="00B16126">
              <w:rPr>
                <w:sz w:val="16"/>
                <w:szCs w:val="16"/>
              </w:rPr>
              <w:t xml:space="preserve">Onafhankelijke </w:t>
            </w:r>
            <w:r w:rsidR="00B16126">
              <w:rPr>
                <w:sz w:val="16"/>
                <w:szCs w:val="16"/>
              </w:rPr>
              <w:t>var.</w:t>
            </w:r>
          </w:p>
        </w:tc>
      </w:tr>
      <w:tr w:rsidR="00073B44" w:rsidRPr="00062C21" w14:paraId="6EBA7F9D" w14:textId="77777777" w:rsidTr="00396AF2">
        <w:trPr>
          <w:cnfStyle w:val="000000100000" w:firstRow="0" w:lastRow="0" w:firstColumn="0" w:lastColumn="0" w:oddVBand="0" w:evenVBand="0" w:oddHBand="1" w:evenHBand="0" w:firstRowFirstColumn="0" w:firstRowLastColumn="0" w:lastRowFirstColumn="0" w:lastRowLastColumn="0"/>
        </w:trPr>
        <w:tc>
          <w:tcPr>
            <w:tcW w:w="1560" w:type="dxa"/>
            <w:vAlign w:val="center"/>
          </w:tcPr>
          <w:p w14:paraId="69E5A634" w14:textId="469AE07E" w:rsidR="00073B44" w:rsidRPr="00B16126" w:rsidRDefault="00073B44" w:rsidP="00FD7551">
            <w:pPr>
              <w:pStyle w:val="Tabeltekst"/>
              <w:rPr>
                <w:sz w:val="16"/>
                <w:szCs w:val="16"/>
              </w:rPr>
            </w:pPr>
            <w:r w:rsidRPr="00B16126">
              <w:rPr>
                <w:sz w:val="16"/>
                <w:szCs w:val="16"/>
              </w:rPr>
              <w:t>Vloer</w:t>
            </w:r>
          </w:p>
        </w:tc>
        <w:tc>
          <w:tcPr>
            <w:tcW w:w="4677" w:type="dxa"/>
            <w:vAlign w:val="center"/>
          </w:tcPr>
          <w:p w14:paraId="2A260337" w14:textId="05061898" w:rsidR="00073B44" w:rsidRPr="00B16126" w:rsidRDefault="00073B44" w:rsidP="00FD7551">
            <w:pPr>
              <w:pStyle w:val="Tabeltekst"/>
              <w:rPr>
                <w:sz w:val="16"/>
                <w:szCs w:val="16"/>
              </w:rPr>
            </w:pPr>
            <w:r w:rsidRPr="00B16126">
              <w:rPr>
                <w:rFonts w:eastAsia="Times New Roman" w:cs="Arial"/>
                <w:sz w:val="16"/>
                <w:szCs w:val="16"/>
              </w:rPr>
              <w:t>EIvl1opp, EIvl2opp, EIvl3opp, EIvl4opp</w:t>
            </w:r>
          </w:p>
        </w:tc>
        <w:tc>
          <w:tcPr>
            <w:tcW w:w="993" w:type="dxa"/>
            <w:vAlign w:val="center"/>
          </w:tcPr>
          <w:p w14:paraId="0F562528" w14:textId="38C4E819" w:rsidR="00073B44" w:rsidRPr="00B16126" w:rsidRDefault="00073B44" w:rsidP="00FD7551">
            <w:pPr>
              <w:pStyle w:val="Tabeltekst"/>
              <w:rPr>
                <w:sz w:val="16"/>
                <w:szCs w:val="16"/>
              </w:rPr>
            </w:pPr>
            <w:r w:rsidRPr="00B16126">
              <w:rPr>
                <w:sz w:val="16"/>
                <w:szCs w:val="16"/>
              </w:rPr>
              <w:t>DGMR</w:t>
            </w:r>
          </w:p>
        </w:tc>
        <w:tc>
          <w:tcPr>
            <w:tcW w:w="1701" w:type="dxa"/>
            <w:vAlign w:val="center"/>
          </w:tcPr>
          <w:p w14:paraId="76DC30A4" w14:textId="4B9E1CC7" w:rsidR="00073B44" w:rsidRPr="00B16126" w:rsidRDefault="00073B44" w:rsidP="00FD7551">
            <w:pPr>
              <w:pStyle w:val="Tabeltekst"/>
              <w:rPr>
                <w:sz w:val="16"/>
                <w:szCs w:val="16"/>
              </w:rPr>
            </w:pPr>
            <w:r w:rsidRPr="00B16126">
              <w:rPr>
                <w:sz w:val="16"/>
                <w:szCs w:val="16"/>
              </w:rPr>
              <w:t xml:space="preserve">Onafhankelijke </w:t>
            </w:r>
            <w:r w:rsidR="00B16126">
              <w:rPr>
                <w:sz w:val="16"/>
                <w:szCs w:val="16"/>
              </w:rPr>
              <w:t>var.</w:t>
            </w:r>
          </w:p>
        </w:tc>
      </w:tr>
      <w:tr w:rsidR="00073B44" w:rsidRPr="00062C21" w14:paraId="71FC7066" w14:textId="77777777" w:rsidTr="00396AF2">
        <w:tc>
          <w:tcPr>
            <w:tcW w:w="1560" w:type="dxa"/>
            <w:vAlign w:val="center"/>
          </w:tcPr>
          <w:p w14:paraId="03BEAE5D" w14:textId="5A5FEC11" w:rsidR="00073B44" w:rsidRPr="00B16126" w:rsidRDefault="00073B44" w:rsidP="00FD7551">
            <w:pPr>
              <w:pStyle w:val="Tabeltekst"/>
              <w:rPr>
                <w:sz w:val="16"/>
                <w:szCs w:val="16"/>
              </w:rPr>
            </w:pPr>
            <w:r w:rsidRPr="00B16126">
              <w:rPr>
                <w:sz w:val="16"/>
                <w:szCs w:val="16"/>
              </w:rPr>
              <w:t>Hellend dak</w:t>
            </w:r>
          </w:p>
        </w:tc>
        <w:tc>
          <w:tcPr>
            <w:tcW w:w="4677" w:type="dxa"/>
            <w:vAlign w:val="center"/>
          </w:tcPr>
          <w:p w14:paraId="4533D0DE" w14:textId="3A308A79" w:rsidR="00073B44" w:rsidRPr="00B16126" w:rsidRDefault="00073B44" w:rsidP="00FD7551">
            <w:pPr>
              <w:pStyle w:val="Tabeltekst"/>
              <w:rPr>
                <w:sz w:val="16"/>
                <w:szCs w:val="16"/>
              </w:rPr>
            </w:pPr>
            <w:r w:rsidRPr="00B16126">
              <w:rPr>
                <w:rFonts w:eastAsia="Times New Roman" w:cs="Arial"/>
                <w:sz w:val="16"/>
                <w:szCs w:val="16"/>
              </w:rPr>
              <w:t>EIhdak1opp, EIhdak2opp</w:t>
            </w:r>
          </w:p>
        </w:tc>
        <w:tc>
          <w:tcPr>
            <w:tcW w:w="993" w:type="dxa"/>
            <w:vAlign w:val="center"/>
          </w:tcPr>
          <w:p w14:paraId="6FE0BF7E" w14:textId="78570753" w:rsidR="00073B44" w:rsidRPr="00B16126" w:rsidRDefault="00073B44" w:rsidP="00FD7551">
            <w:pPr>
              <w:pStyle w:val="Tabeltekst"/>
              <w:rPr>
                <w:sz w:val="16"/>
                <w:szCs w:val="16"/>
              </w:rPr>
            </w:pPr>
            <w:r w:rsidRPr="00B16126">
              <w:rPr>
                <w:sz w:val="16"/>
                <w:szCs w:val="16"/>
              </w:rPr>
              <w:t>DGMR</w:t>
            </w:r>
          </w:p>
        </w:tc>
        <w:tc>
          <w:tcPr>
            <w:tcW w:w="1701" w:type="dxa"/>
            <w:vAlign w:val="center"/>
          </w:tcPr>
          <w:p w14:paraId="1C1F45BA" w14:textId="640DF57C" w:rsidR="00073B44" w:rsidRPr="00B16126" w:rsidRDefault="00073B44" w:rsidP="00FD7551">
            <w:pPr>
              <w:pStyle w:val="Tabeltekst"/>
              <w:rPr>
                <w:sz w:val="16"/>
                <w:szCs w:val="16"/>
              </w:rPr>
            </w:pPr>
            <w:r w:rsidRPr="00B16126">
              <w:rPr>
                <w:sz w:val="16"/>
                <w:szCs w:val="16"/>
              </w:rPr>
              <w:t xml:space="preserve">Onafhankelijke </w:t>
            </w:r>
            <w:r w:rsidR="00B16126">
              <w:rPr>
                <w:sz w:val="16"/>
                <w:szCs w:val="16"/>
              </w:rPr>
              <w:t>var.</w:t>
            </w:r>
          </w:p>
        </w:tc>
      </w:tr>
      <w:tr w:rsidR="00073B44" w:rsidRPr="00062C21" w14:paraId="5E375B06" w14:textId="77777777" w:rsidTr="00396AF2">
        <w:trPr>
          <w:cnfStyle w:val="000000100000" w:firstRow="0" w:lastRow="0" w:firstColumn="0" w:lastColumn="0" w:oddVBand="0" w:evenVBand="0" w:oddHBand="1" w:evenHBand="0" w:firstRowFirstColumn="0" w:firstRowLastColumn="0" w:lastRowFirstColumn="0" w:lastRowLastColumn="0"/>
        </w:trPr>
        <w:tc>
          <w:tcPr>
            <w:tcW w:w="1560" w:type="dxa"/>
            <w:vAlign w:val="center"/>
          </w:tcPr>
          <w:p w14:paraId="7C70EEB0" w14:textId="24446EA7" w:rsidR="00073B44" w:rsidRPr="00B16126" w:rsidRDefault="00073B44" w:rsidP="00FD7551">
            <w:pPr>
              <w:pStyle w:val="Tabeltekst"/>
              <w:rPr>
                <w:sz w:val="16"/>
                <w:szCs w:val="16"/>
              </w:rPr>
            </w:pPr>
            <w:r w:rsidRPr="00B16126">
              <w:rPr>
                <w:sz w:val="16"/>
                <w:szCs w:val="16"/>
              </w:rPr>
              <w:t>Plat dak</w:t>
            </w:r>
          </w:p>
        </w:tc>
        <w:tc>
          <w:tcPr>
            <w:tcW w:w="4677" w:type="dxa"/>
            <w:vAlign w:val="center"/>
          </w:tcPr>
          <w:p w14:paraId="1381DD09" w14:textId="1770164B" w:rsidR="00073B44" w:rsidRPr="00B16126" w:rsidRDefault="00073B44" w:rsidP="00FD7551">
            <w:pPr>
              <w:pStyle w:val="Tabeltekst"/>
              <w:rPr>
                <w:sz w:val="16"/>
                <w:szCs w:val="16"/>
              </w:rPr>
            </w:pPr>
            <w:r w:rsidRPr="00B16126">
              <w:rPr>
                <w:rFonts w:eastAsia="Times New Roman" w:cs="Arial"/>
                <w:sz w:val="16"/>
                <w:szCs w:val="16"/>
              </w:rPr>
              <w:t>EIpdak3opp, EIpdak4opp</w:t>
            </w:r>
          </w:p>
        </w:tc>
        <w:tc>
          <w:tcPr>
            <w:tcW w:w="993" w:type="dxa"/>
            <w:vAlign w:val="center"/>
          </w:tcPr>
          <w:p w14:paraId="780968EC" w14:textId="2982D1C4" w:rsidR="00073B44" w:rsidRPr="00B16126" w:rsidRDefault="00073B44" w:rsidP="00FD7551">
            <w:pPr>
              <w:pStyle w:val="Tabeltekst"/>
              <w:rPr>
                <w:sz w:val="16"/>
                <w:szCs w:val="16"/>
              </w:rPr>
            </w:pPr>
            <w:r w:rsidRPr="00B16126">
              <w:rPr>
                <w:sz w:val="16"/>
                <w:szCs w:val="16"/>
              </w:rPr>
              <w:t>DGMR</w:t>
            </w:r>
          </w:p>
        </w:tc>
        <w:tc>
          <w:tcPr>
            <w:tcW w:w="1701" w:type="dxa"/>
            <w:vAlign w:val="center"/>
          </w:tcPr>
          <w:p w14:paraId="1C0B30F4" w14:textId="7B1371BD" w:rsidR="00073B44" w:rsidRPr="00B16126" w:rsidRDefault="00073B44" w:rsidP="00FD7551">
            <w:pPr>
              <w:pStyle w:val="Tabeltekst"/>
              <w:rPr>
                <w:sz w:val="16"/>
                <w:szCs w:val="16"/>
              </w:rPr>
            </w:pPr>
            <w:r w:rsidRPr="00B16126">
              <w:rPr>
                <w:sz w:val="16"/>
                <w:szCs w:val="16"/>
              </w:rPr>
              <w:t xml:space="preserve">Onafhankelijke </w:t>
            </w:r>
            <w:r w:rsidR="00B16126">
              <w:rPr>
                <w:sz w:val="16"/>
                <w:szCs w:val="16"/>
              </w:rPr>
              <w:t>var.</w:t>
            </w:r>
          </w:p>
        </w:tc>
      </w:tr>
      <w:tr w:rsidR="00073B44" w:rsidRPr="00062C21" w14:paraId="690BB8F9" w14:textId="77777777" w:rsidTr="00396AF2">
        <w:tc>
          <w:tcPr>
            <w:tcW w:w="1560" w:type="dxa"/>
            <w:vAlign w:val="center"/>
          </w:tcPr>
          <w:p w14:paraId="0CABE307" w14:textId="630B92A5" w:rsidR="00073B44" w:rsidRPr="00B16126" w:rsidRDefault="00073B44" w:rsidP="00FD7551">
            <w:pPr>
              <w:pStyle w:val="Tabeltekst"/>
              <w:rPr>
                <w:sz w:val="16"/>
                <w:szCs w:val="16"/>
              </w:rPr>
            </w:pPr>
            <w:r w:rsidRPr="00B16126">
              <w:rPr>
                <w:sz w:val="16"/>
                <w:szCs w:val="16"/>
              </w:rPr>
              <w:t>Schil</w:t>
            </w:r>
          </w:p>
        </w:tc>
        <w:tc>
          <w:tcPr>
            <w:tcW w:w="4677" w:type="dxa"/>
            <w:vAlign w:val="center"/>
          </w:tcPr>
          <w:p w14:paraId="393141F5" w14:textId="658419B0" w:rsidR="00073B44" w:rsidRPr="00B16126" w:rsidRDefault="00073B44" w:rsidP="00FD7551">
            <w:pPr>
              <w:pStyle w:val="Tabeltekst"/>
              <w:rPr>
                <w:sz w:val="16"/>
                <w:szCs w:val="16"/>
              </w:rPr>
            </w:pPr>
            <w:r w:rsidRPr="00B16126">
              <w:rPr>
                <w:rFonts w:eastAsia="Times New Roman" w:cs="Arial"/>
                <w:sz w:val="16"/>
                <w:szCs w:val="16"/>
              </w:rPr>
              <w:t>Sommatie raam, deur, paneel, gevel, vloer, hellend dak en plat dak</w:t>
            </w:r>
          </w:p>
        </w:tc>
        <w:tc>
          <w:tcPr>
            <w:tcW w:w="993" w:type="dxa"/>
            <w:vAlign w:val="center"/>
          </w:tcPr>
          <w:p w14:paraId="31BC399C" w14:textId="59B7FEB7" w:rsidR="00073B44" w:rsidRPr="00B16126" w:rsidRDefault="00073B44" w:rsidP="00FD7551">
            <w:pPr>
              <w:pStyle w:val="Tabeltekst"/>
              <w:rPr>
                <w:sz w:val="16"/>
                <w:szCs w:val="16"/>
              </w:rPr>
            </w:pPr>
            <w:r w:rsidRPr="00B16126">
              <w:rPr>
                <w:sz w:val="16"/>
                <w:szCs w:val="16"/>
              </w:rPr>
              <w:t>Afleiding</w:t>
            </w:r>
          </w:p>
        </w:tc>
        <w:tc>
          <w:tcPr>
            <w:tcW w:w="1701" w:type="dxa"/>
            <w:vAlign w:val="center"/>
          </w:tcPr>
          <w:p w14:paraId="1CFAD4D7" w14:textId="3AB4F133" w:rsidR="00073B44" w:rsidRPr="00B16126" w:rsidRDefault="00073B44" w:rsidP="00FD7551">
            <w:pPr>
              <w:pStyle w:val="Tabeltekst"/>
              <w:rPr>
                <w:sz w:val="16"/>
                <w:szCs w:val="16"/>
              </w:rPr>
            </w:pPr>
            <w:r w:rsidRPr="00B16126">
              <w:rPr>
                <w:sz w:val="16"/>
                <w:szCs w:val="16"/>
              </w:rPr>
              <w:t xml:space="preserve">Onafhankelijke </w:t>
            </w:r>
            <w:r w:rsidR="00B16126">
              <w:rPr>
                <w:sz w:val="16"/>
                <w:szCs w:val="16"/>
              </w:rPr>
              <w:t>var.</w:t>
            </w:r>
          </w:p>
        </w:tc>
      </w:tr>
    </w:tbl>
    <w:p w14:paraId="4F3EC7C4" w14:textId="77777777" w:rsidR="0010025F" w:rsidRDefault="0010025F" w:rsidP="0010025F">
      <w:pPr>
        <w:pStyle w:val="KopTopischGroot"/>
      </w:pPr>
      <w:r>
        <w:lastRenderedPageBreak/>
        <w:t xml:space="preserve">Regressieanalyse </w:t>
      </w:r>
      <w:proofErr w:type="spellStart"/>
      <w:r>
        <w:t>WoON</w:t>
      </w:r>
      <w:proofErr w:type="spellEnd"/>
      <w:r>
        <w:t xml:space="preserve"> 2018</w:t>
      </w:r>
    </w:p>
    <w:p w14:paraId="36827E20" w14:textId="1A4B9FB1" w:rsidR="0010025F" w:rsidRDefault="0010025F" w:rsidP="0010025F">
      <w:r>
        <w:t xml:space="preserve">Na de totale oppervlakken van de verschillende bouwdelen uit de </w:t>
      </w:r>
      <w:proofErr w:type="spellStart"/>
      <w:r>
        <w:t>WoON</w:t>
      </w:r>
      <w:proofErr w:type="spellEnd"/>
      <w:r>
        <w:t xml:space="preserve"> populatie te hebben bepaald is er een geautomatiseerd</w:t>
      </w:r>
      <w:r w:rsidR="002327F3">
        <w:t>e</w:t>
      </w:r>
      <w:r>
        <w:t xml:space="preserve"> regressieanalyse in R uitgevoerd, waarbij alle combinaties van raam</w:t>
      </w:r>
      <w:r w:rsidR="002327F3">
        <w:t>-</w:t>
      </w:r>
      <w:r>
        <w:t xml:space="preserve"> (woon en slaap), paneel</w:t>
      </w:r>
      <w:r w:rsidR="002327F3">
        <w:t>-</w:t>
      </w:r>
      <w:r>
        <w:t xml:space="preserve"> en deuroppervlakken als afhankelijke variabelen</w:t>
      </w:r>
      <w:r w:rsidR="002327F3">
        <w:t>,</w:t>
      </w:r>
      <w:r>
        <w:t xml:space="preserve"> en gevel, dak (totaal, hellend en plat), vloer, gebruiksoppervlakte en schil </w:t>
      </w:r>
      <w:r w:rsidR="002327F3">
        <w:t xml:space="preserve">als onafhankelijke variabelen </w:t>
      </w:r>
      <w:r>
        <w:t xml:space="preserve">zijn uitgevoerd. </w:t>
      </w:r>
      <w:r w:rsidR="00864163">
        <w:t>Specifiek is de uitgevoerde regressie de lineaire regressiefunctie uit ‘base R’ code, geautomatiseerd met een ‘</w:t>
      </w:r>
      <w:proofErr w:type="spellStart"/>
      <w:r w:rsidR="00864163">
        <w:t>for</w:t>
      </w:r>
      <w:proofErr w:type="spellEnd"/>
      <w:r w:rsidR="00864163">
        <w:t xml:space="preserve"> loop’. </w:t>
      </w:r>
      <w:r>
        <w:t xml:space="preserve">Het doel van deze analyse is het zoeken naar een systematisch verband tussen de te verklaren bouwdelen en de overige fysieke eigenschappen van de woning. </w:t>
      </w:r>
    </w:p>
    <w:p w14:paraId="472D55E2" w14:textId="77777777" w:rsidR="0010025F" w:rsidRDefault="0010025F" w:rsidP="0010025F"/>
    <w:p w14:paraId="64E34797" w14:textId="623A143A" w:rsidR="00737896" w:rsidRDefault="0010025F" w:rsidP="0010025F">
      <w:r>
        <w:t>In eerste instantie is er gekeken naar de populatie als geheel. Hier is uit gebleken dat voor de afhankelijke variabelen raam en deur de totale schiloppervlakte over het geheel genomen de beste correlatie liet zien. Paneeloppervlakte liet zich met geen van de onafhankelijke variabelen voldoende correleren. In tweede instantie is er gekeken naar woontype-bouwjaarklasse combinaties subpopulaties. In deze analyse zijn nul</w:t>
      </w:r>
      <w:r w:rsidR="005E161A">
        <w:t>-</w:t>
      </w:r>
      <w:r>
        <w:t xml:space="preserve">waarden voor de afhankelijke bouwdeeloppervlakken en een </w:t>
      </w:r>
      <w:proofErr w:type="spellStart"/>
      <w:r>
        <w:t>outlier</w:t>
      </w:r>
      <w:proofErr w:type="spellEnd"/>
      <w:r>
        <w:t xml:space="preserve"> van een pand met meer dan 2000 m</w:t>
      </w:r>
      <w:r w:rsidRPr="00483EF8">
        <w:rPr>
          <w:vertAlign w:val="superscript"/>
        </w:rPr>
        <w:t>2</w:t>
      </w:r>
      <w:r>
        <w:t xml:space="preserve"> schiloppervlakte </w:t>
      </w:r>
      <w:proofErr w:type="spellStart"/>
      <w:r>
        <w:t>weggefilterd</w:t>
      </w:r>
      <w:proofErr w:type="spellEnd"/>
      <w:r>
        <w:t>.</w:t>
      </w:r>
    </w:p>
    <w:p w14:paraId="2BE83988" w14:textId="77777777" w:rsidR="00E36764" w:rsidRDefault="00E36764" w:rsidP="0010025F"/>
    <w:p w14:paraId="335915CF" w14:textId="17D044B3" w:rsidR="0066681E" w:rsidRDefault="0066681E" w:rsidP="0010025F">
      <w:r>
        <w:t>De gehanteerde woningtypen zijn:</w:t>
      </w:r>
    </w:p>
    <w:p w14:paraId="19FEC21D" w14:textId="253DA873" w:rsidR="0066681E" w:rsidRDefault="0066681E" w:rsidP="00133CF3">
      <w:pPr>
        <w:pStyle w:val="ListParagraph"/>
        <w:numPr>
          <w:ilvl w:val="0"/>
          <w:numId w:val="33"/>
        </w:numPr>
      </w:pPr>
      <w:r>
        <w:t>Meergezinswoning</w:t>
      </w:r>
    </w:p>
    <w:p w14:paraId="49741A18" w14:textId="5D157526" w:rsidR="0066681E" w:rsidRDefault="0066681E" w:rsidP="00133CF3">
      <w:pPr>
        <w:pStyle w:val="ListParagraph"/>
        <w:numPr>
          <w:ilvl w:val="0"/>
          <w:numId w:val="33"/>
        </w:numPr>
      </w:pPr>
      <w:r>
        <w:t>Tussenwoning</w:t>
      </w:r>
    </w:p>
    <w:p w14:paraId="1B3C1770" w14:textId="045389E4" w:rsidR="0066681E" w:rsidRDefault="0066681E" w:rsidP="00133CF3">
      <w:pPr>
        <w:pStyle w:val="ListParagraph"/>
        <w:numPr>
          <w:ilvl w:val="0"/>
          <w:numId w:val="33"/>
        </w:numPr>
      </w:pPr>
      <w:r>
        <w:t>Hoekwoning</w:t>
      </w:r>
    </w:p>
    <w:p w14:paraId="13DD9811" w14:textId="5A8B429D" w:rsidR="0066681E" w:rsidRDefault="0066681E" w:rsidP="00133CF3">
      <w:pPr>
        <w:pStyle w:val="ListParagraph"/>
        <w:numPr>
          <w:ilvl w:val="0"/>
          <w:numId w:val="33"/>
        </w:numPr>
      </w:pPr>
      <w:r>
        <w:t>Twee onder één kap woning</w:t>
      </w:r>
    </w:p>
    <w:p w14:paraId="2B8775ED" w14:textId="22D0796C" w:rsidR="0066681E" w:rsidRDefault="0066681E" w:rsidP="00133CF3">
      <w:pPr>
        <w:pStyle w:val="ListParagraph"/>
        <w:numPr>
          <w:ilvl w:val="0"/>
          <w:numId w:val="33"/>
        </w:numPr>
      </w:pPr>
      <w:r>
        <w:t>Vrijstaande woning</w:t>
      </w:r>
    </w:p>
    <w:p w14:paraId="32CEE400" w14:textId="24231280" w:rsidR="0066681E" w:rsidRDefault="0066681E" w:rsidP="0066681E"/>
    <w:p w14:paraId="70899077" w14:textId="3399EA9A" w:rsidR="0066681E" w:rsidRDefault="0066681E" w:rsidP="0066681E">
      <w:r>
        <w:t>De gehanteerde bouwjaarklassen zijn:</w:t>
      </w:r>
    </w:p>
    <w:p w14:paraId="32C9E0CD" w14:textId="4B80B7C5" w:rsidR="0066681E" w:rsidRDefault="0066681E" w:rsidP="00133CF3">
      <w:pPr>
        <w:pStyle w:val="ListParagraph"/>
        <w:numPr>
          <w:ilvl w:val="0"/>
          <w:numId w:val="34"/>
        </w:numPr>
      </w:pPr>
      <w:r>
        <w:t>&lt; 1945</w:t>
      </w:r>
    </w:p>
    <w:p w14:paraId="502FA2A0" w14:textId="0A2FF356" w:rsidR="00483EF8" w:rsidRDefault="0066681E" w:rsidP="00133CF3">
      <w:pPr>
        <w:pStyle w:val="ListParagraph"/>
        <w:numPr>
          <w:ilvl w:val="0"/>
          <w:numId w:val="34"/>
        </w:numPr>
      </w:pPr>
      <w:r>
        <w:t>1945 – 1975</w:t>
      </w:r>
    </w:p>
    <w:p w14:paraId="3EC1E9F2" w14:textId="084AEFFD" w:rsidR="0066681E" w:rsidRDefault="0066681E" w:rsidP="00133CF3">
      <w:pPr>
        <w:pStyle w:val="ListParagraph"/>
        <w:numPr>
          <w:ilvl w:val="0"/>
          <w:numId w:val="34"/>
        </w:numPr>
      </w:pPr>
      <w:r>
        <w:t>1975 – 1995</w:t>
      </w:r>
    </w:p>
    <w:p w14:paraId="496244D5" w14:textId="2144DC64" w:rsidR="0066681E" w:rsidRDefault="0066681E" w:rsidP="00133CF3">
      <w:pPr>
        <w:pStyle w:val="ListParagraph"/>
        <w:numPr>
          <w:ilvl w:val="0"/>
          <w:numId w:val="34"/>
        </w:numPr>
      </w:pPr>
      <w:r>
        <w:t>&gt; 1995</w:t>
      </w:r>
    </w:p>
    <w:p w14:paraId="69C7B461" w14:textId="77777777" w:rsidR="0066681E" w:rsidRDefault="0066681E" w:rsidP="0066681E">
      <w:pPr>
        <w:pStyle w:val="ListParagraph"/>
      </w:pPr>
    </w:p>
    <w:p w14:paraId="15313115" w14:textId="22FE0A1D" w:rsidR="00737896" w:rsidRDefault="00483EF8" w:rsidP="00830E74">
      <w:r w:rsidRPr="00483EF8">
        <w:t xml:space="preserve">Elke van de combinaties van bouwjaarklassen en woningtypen komt voor, resulterende in 20 unieke woontype-bouwjaarklasse combinaties. De bouwjaarklassen zijn gebaseerd op de indeling uit </w:t>
      </w:r>
      <w:r w:rsidR="003A7231">
        <w:t>de projecten</w:t>
      </w:r>
      <w:r w:rsidRPr="00483EF8">
        <w:t xml:space="preserve"> Standaard- en Streefwaarden</w:t>
      </w:r>
      <w:r w:rsidR="00A2764B">
        <w:t xml:space="preserve"> (RVO, 2021a)</w:t>
      </w:r>
      <w:r w:rsidRPr="00483EF8">
        <w:t xml:space="preserve"> en Eindgebruikerskosten en baten bij de Startanalyse</w:t>
      </w:r>
      <w:r w:rsidR="00A2764B">
        <w:t xml:space="preserve"> (PBL, 2020)</w:t>
      </w:r>
      <w:r w:rsidR="005C7ACD">
        <w:t xml:space="preserve"> </w:t>
      </w:r>
      <w:r w:rsidRPr="00483EF8">
        <w:t>en representeren verschillende periode</w:t>
      </w:r>
      <w:r w:rsidR="005F5B0C">
        <w:t>s</w:t>
      </w:r>
      <w:r w:rsidRPr="00483EF8">
        <w:t xml:space="preserve"> van bouwnormen in Nederland.</w:t>
      </w:r>
      <w:r>
        <w:t xml:space="preserve"> </w:t>
      </w:r>
    </w:p>
    <w:p w14:paraId="5CE2D5A5" w14:textId="77777777" w:rsidR="00737896" w:rsidRDefault="00737896" w:rsidP="00737896"/>
    <w:p w14:paraId="062FA27E" w14:textId="2C18C6D2" w:rsidR="00737896" w:rsidRDefault="00737896" w:rsidP="00830E74">
      <w:r>
        <w:t xml:space="preserve">In het algemeen moet worden opgemerkt dat de deelpopulaties vanuit de </w:t>
      </w:r>
      <w:proofErr w:type="spellStart"/>
      <w:r>
        <w:t>WoON</w:t>
      </w:r>
      <w:proofErr w:type="spellEnd"/>
      <w:r>
        <w:t xml:space="preserve"> 2018 klein zijn voor het doel van het reproduceren van de spreiding van de oppervlakken van enkele bouwdelen voor heel Nederland. Bovendien hebben de lineaire regressies </w:t>
      </w:r>
      <w:r w:rsidR="005D0171">
        <w:t>die</w:t>
      </w:r>
      <w:r>
        <w:t xml:space="preserve"> als ‘voldoende’ worden beschouwd om als startpunt te nemen voor het reproduceren van deze spreiding doorgaans een lagere R</w:t>
      </w:r>
      <w:r>
        <w:rPr>
          <w:vertAlign w:val="superscript"/>
        </w:rPr>
        <w:t>2</w:t>
      </w:r>
      <w:r>
        <w:t xml:space="preserve"> dan gewenst. Echter, bij de ontwikkeling van het Hestia model is het pogen na te bootsen van de variatie in afmetingen en andere eigenschappen van woningen prioritair en is er vanuit pragmatisch oogpunt voor gekozen de huidige aanpak te hanteren, in plaats van bijvoorbeeld één algemene spreiding voor heel Nederland of</w:t>
      </w:r>
      <w:r w:rsidR="00412298">
        <w:t xml:space="preserve"> gemiddeldes te hanteren</w:t>
      </w:r>
      <w:r>
        <w:t>.</w:t>
      </w:r>
      <w:r w:rsidR="006A652F">
        <w:t xml:space="preserve"> Hoewel dit onzekerheden met zich meebrengt is de verwachting dat dit voor de meeste toepassingen van het model geen onoverkomelijke afwijkingen in de resultaten op geaggregeerd niveau met zich meebrengt.</w:t>
      </w:r>
      <w:r>
        <w:t xml:space="preserve"> </w:t>
      </w:r>
      <w:r w:rsidR="006A652F">
        <w:t>Er wordt naar gestreefd in volgende versies van Hestia deze methode steeds verder te verbeteren</w:t>
      </w:r>
      <w:r w:rsidR="005714C7">
        <w:t xml:space="preserve"> als betere data beschikbaar komt</w:t>
      </w:r>
      <w:r w:rsidR="006A652F">
        <w:t>.</w:t>
      </w:r>
    </w:p>
    <w:p w14:paraId="43A3D06E" w14:textId="77777777" w:rsidR="007E0CCC" w:rsidRDefault="007E0CCC" w:rsidP="007E0CCC">
      <w:pPr>
        <w:pStyle w:val="KopTopischGroot"/>
      </w:pPr>
      <w:r>
        <w:lastRenderedPageBreak/>
        <w:t>Paneeloppervlakte</w:t>
      </w:r>
    </w:p>
    <w:p w14:paraId="4EB1FD0B" w14:textId="5764B3FE" w:rsidR="007E0CCC" w:rsidRDefault="007E0CCC" w:rsidP="00411A78">
      <w:pPr>
        <w:rPr>
          <w:b/>
          <w:color w:val="757600"/>
          <w:sz w:val="20"/>
        </w:rPr>
      </w:pPr>
      <w:r>
        <w:t xml:space="preserve">De regressieanalyse </w:t>
      </w:r>
      <w:r w:rsidR="003F171E">
        <w:t>die</w:t>
      </w:r>
      <w:r>
        <w:t xml:space="preserve"> naar de woontype-bouwjaarklasse combinaties apart als subpopulaties kijkt wijst uit dat slechts 1 van de 20 combinaties een trend laat zien tussen paneeloppervlakte en totale schiloppervlakte (zie onderstaande Figuur). De overige combinaties geven geen indicatie van een mogelijke relatie tussen beiden variabelen. Een mogelijke verklaring voor de afwezigheid van een verband tussen paneeloppervlakte en schiloppervlakte (of andere gebouweigenschappen) is dat bij veel woningen het bouwdeel paneel afwezig is, waardoor elke beschouwde subpopulatie zeer klein is.</w:t>
      </w:r>
    </w:p>
    <w:p w14:paraId="011284F4" w14:textId="3271B177" w:rsidR="007E0CCC" w:rsidRPr="00062C21" w:rsidRDefault="007E0CCC" w:rsidP="007E0CCC">
      <w:pPr>
        <w:pStyle w:val="Figuur-tabel-nummer"/>
      </w:pPr>
      <w:r>
        <w:t>Figuur</w:t>
      </w:r>
      <w:r w:rsidRPr="00062C21">
        <w:t xml:space="preserve"> </w:t>
      </w:r>
      <w:r>
        <w:t>1.11</w:t>
      </w:r>
    </w:p>
    <w:p w14:paraId="327C5CFF" w14:textId="0565CD56" w:rsidR="007E0CCC" w:rsidRDefault="007E0CCC" w:rsidP="007E0CCC">
      <w:pPr>
        <w:rPr>
          <w:color w:val="757600"/>
          <w:sz w:val="20"/>
          <w:szCs w:val="18"/>
        </w:rPr>
      </w:pPr>
      <w:r w:rsidRPr="007E0CCC">
        <w:rPr>
          <w:color w:val="757600"/>
          <w:sz w:val="20"/>
          <w:szCs w:val="18"/>
        </w:rPr>
        <w:t>Resultaten lineaire regressieanalyse, welke het lineaire verband tussen paneeloppervlakte (m2) en de oppervlakte van de totale schil (m</w:t>
      </w:r>
      <w:r w:rsidRPr="00560B76">
        <w:rPr>
          <w:color w:val="757600"/>
          <w:sz w:val="20"/>
          <w:szCs w:val="18"/>
          <w:vertAlign w:val="superscript"/>
        </w:rPr>
        <w:t>2</w:t>
      </w:r>
      <w:r w:rsidRPr="007E0CCC">
        <w:rPr>
          <w:color w:val="757600"/>
          <w:sz w:val="20"/>
          <w:szCs w:val="18"/>
        </w:rPr>
        <w:t>) laat zien.</w:t>
      </w:r>
      <w:r>
        <w:rPr>
          <w:noProof/>
        </w:rPr>
        <w:t xml:space="preserve"> </w:t>
      </w:r>
    </w:p>
    <w:p w14:paraId="6449BE43" w14:textId="138B89BD" w:rsidR="007E0CCC" w:rsidRDefault="007E0CCC" w:rsidP="007E0CCC">
      <w:r>
        <w:rPr>
          <w:noProof/>
        </w:rPr>
        <w:drawing>
          <wp:inline distT="0" distB="0" distL="0" distR="0" wp14:anchorId="6B2FD71F" wp14:editId="34BD5E7C">
            <wp:extent cx="2305050" cy="2305050"/>
            <wp:effectExtent l="0" t="0" r="0" b="0"/>
            <wp:docPr id="33" name="Picture 33" descr="Resultaten lineaire regressieanalyse, welke het lineaire verband tussen paneeloppervlakte (m2, y-as) en de oppervlakte van de totale schil (m2, x-as) laat zien. Het eerste figuur laat de regressieanalyse zien van de subpopulatie bouwjaar &lt;1945, tussenwoning, N=48 en RSE=1.23. Het tweede figuur laat de regressieanalyse zien van de subpopulatie bouwjaar 1975-1995, meergezins, N=148 en RSE=2.52. Het eerste figuur is de subpopulatie met de sterkste trend, het tweede figuur een subpopulatie met een relatief laag percentage nul-waarden van paneeloppervlak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Resultaten lineaire regressieanalyse, welke het lineaire verband tussen paneeloppervlakte (m2, y-as) en de oppervlakte van de totale schil (m2, x-as) laat zien. Het eerste figuur laat de regressieanalyse zien van de subpopulatie bouwjaar &lt;1945, tussenwoning, N=48 en RSE=1.23. Het tweede figuur laat de regressieanalyse zien van de subpopulatie bouwjaar 1975-1995, meergezins, N=148 en RSE=2.52. Het eerste figuur is de subpopulatie met de sterkste trend, het tweede figuur een subpopulatie met een relatief laag percentage nul-waarden van paneeloppervlakte.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10206" cy="2310206"/>
                    </a:xfrm>
                    <a:prstGeom prst="rect">
                      <a:avLst/>
                    </a:prstGeom>
                    <a:noFill/>
                    <a:ln>
                      <a:noFill/>
                    </a:ln>
                  </pic:spPr>
                </pic:pic>
              </a:graphicData>
            </a:graphic>
          </wp:inline>
        </w:drawing>
      </w:r>
      <w:r>
        <w:rPr>
          <w:noProof/>
        </w:rPr>
        <w:drawing>
          <wp:inline distT="0" distB="0" distL="0" distR="0" wp14:anchorId="44820C11" wp14:editId="782DE3B4">
            <wp:extent cx="2286000" cy="2286000"/>
            <wp:effectExtent l="0" t="0" r="0" b="0"/>
            <wp:docPr id="34" name="Picture 34" descr="Resultaten lineaire regressieanalyse, welke het lineaire verband tussen paneeloppervlakte (m2, y-as) en de oppervlakte van de totale schil (m2, x-as) laat zien. Het eerste figuur laat de regressieanalyse zien van de subpopulatie bouwjaar &lt;1945, tussenwoning, N=48 en RSE=1.23. Het tweede figuur laat de regressieanalyse zien van de subpopulatie bouwjaar 1975-1995, meergezins, N=148 en RSE=2.52. Het eerste figuur is de subpopulatie met de sterkste trend, het tweede figuur een subpopulatie met een relatief laag percentage nul-waarden van paneeloppervlak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Resultaten lineaire regressieanalyse, welke het lineaire verband tussen paneeloppervlakte (m2, y-as) en de oppervlakte van de totale schil (m2, x-as) laat zien. Het eerste figuur laat de regressieanalyse zien van de subpopulatie bouwjaar &lt;1945, tussenwoning, N=48 en RSE=1.23. Het tweede figuur laat de regressieanalyse zien van de subpopulatie bouwjaar 1975-1995, meergezins, N=148 en RSE=2.52. Het eerste figuur is de subpopulatie met de sterkste trend, het tweede figuur een subpopulatie met een relatief laag percentage nul-waarden van paneeloppervlakte. "/>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89962" cy="2289962"/>
                    </a:xfrm>
                    <a:prstGeom prst="rect">
                      <a:avLst/>
                    </a:prstGeom>
                    <a:noFill/>
                    <a:ln>
                      <a:noFill/>
                    </a:ln>
                  </pic:spPr>
                </pic:pic>
              </a:graphicData>
            </a:graphic>
          </wp:inline>
        </w:drawing>
      </w:r>
    </w:p>
    <w:p w14:paraId="4FE4B783" w14:textId="4BF7059B" w:rsidR="007E0CCC" w:rsidRDefault="007E0CCC" w:rsidP="007E0CCC">
      <w:pPr>
        <w:pStyle w:val="Figuur-tabel-onderschrift"/>
      </w:pPr>
      <w:r w:rsidRPr="007E0CCC">
        <w:t xml:space="preserve">Links weergegeven is de subpopulatie met de sterkste trend, rechts een subpopulatie met een relatief laag percentage nul-waarden van paneeloppervlakte. n = grootte subpopulatie, RSE = </w:t>
      </w:r>
      <w:proofErr w:type="spellStart"/>
      <w:r w:rsidRPr="007E0CCC">
        <w:t>Residual</w:t>
      </w:r>
      <w:proofErr w:type="spellEnd"/>
      <w:r w:rsidRPr="007E0CCC">
        <w:t xml:space="preserve"> Standard Error, R2 = percentage variantie verklaar</w:t>
      </w:r>
      <w:r w:rsidR="00227B7A">
        <w:t>d</w:t>
      </w:r>
      <w:r w:rsidRPr="007E0CCC">
        <w:t xml:space="preserve"> door regressiefunctie, P = p-waarde, een maat voor de statistische significantie van de regressiefunctie.</w:t>
      </w:r>
    </w:p>
    <w:p w14:paraId="45AF53CA" w14:textId="77777777" w:rsidR="001E2C0C" w:rsidRDefault="001E2C0C" w:rsidP="001E2C0C">
      <w:pPr>
        <w:pStyle w:val="KopTopischGroot"/>
      </w:pPr>
      <w:r>
        <w:t>Deuroppervlakte</w:t>
      </w:r>
    </w:p>
    <w:p w14:paraId="6D1AE995" w14:textId="79BBF889" w:rsidR="007E0CCC" w:rsidRDefault="001E2C0C" w:rsidP="001E2C0C">
      <w:r>
        <w:t>De woontype-bouwjaarklasse combinatie regressieanalyse geeft het inzicht dat deuroppervlakte een positief verband laat zien met toenemende totale schiloppervlakte voor alle woningtypen behalve meergezinswoningen. Binnen deze woningtypecategorieën zijn er verschillen tussen bouwjaarklassen, waarbij individuele bouwjaarklassen slechts een lichte trend laten zien tussen deur en schiloppervlakte, terwijl een aangrenzende bouwjaarklasse een veel sterker verband hiertussen heeft (zie</w:t>
      </w:r>
      <w:r w:rsidR="00411A78">
        <w:t xml:space="preserve"> onderstaande</w:t>
      </w:r>
      <w:r>
        <w:t xml:space="preserve"> Figuur voor enkele voorbeelden</w:t>
      </w:r>
      <w:r w:rsidR="008E4E9C">
        <w:t xml:space="preserve"> van een aangenomen voldoende verband bij twee verschillende woningtypen</w:t>
      </w:r>
      <w:r>
        <w:t xml:space="preserve">). </w:t>
      </w:r>
      <w:r w:rsidR="008E4E9C">
        <w:t xml:space="preserve">Voor deuroppervlakte nemen </w:t>
      </w:r>
      <w:r>
        <w:t xml:space="preserve">we </w:t>
      </w:r>
      <w:r w:rsidR="008E4E9C">
        <w:t xml:space="preserve">aan </w:t>
      </w:r>
      <w:r>
        <w:t xml:space="preserve">voldoende een verband te zien tussen het schalen van deuroppervlakte en schiloppervlakte, </w:t>
      </w:r>
      <w:r w:rsidR="008E4E9C">
        <w:t xml:space="preserve">met als uitzondering </w:t>
      </w:r>
      <w:r>
        <w:t>meergezinswoningen</w:t>
      </w:r>
      <w:r w:rsidR="008E4E9C">
        <w:t xml:space="preserve">: hier is geen </w:t>
      </w:r>
      <w:r>
        <w:t xml:space="preserve">verband </w:t>
      </w:r>
      <w:r w:rsidR="008E4E9C">
        <w:t>of trend zichtbaar</w:t>
      </w:r>
      <w:r>
        <w:t>.</w:t>
      </w:r>
    </w:p>
    <w:p w14:paraId="297DE9D8" w14:textId="37D403EB" w:rsidR="00411A78" w:rsidRPr="00062C21" w:rsidRDefault="00411A78" w:rsidP="00411A78">
      <w:pPr>
        <w:pStyle w:val="Figuur-tabel-nummer"/>
      </w:pPr>
      <w:r>
        <w:t>Figuur</w:t>
      </w:r>
      <w:r w:rsidRPr="00062C21">
        <w:t xml:space="preserve"> </w:t>
      </w:r>
      <w:r>
        <w:t>1.12</w:t>
      </w:r>
    </w:p>
    <w:p w14:paraId="10AB71E4" w14:textId="5DB73B90" w:rsidR="00411A78" w:rsidRDefault="00411A78" w:rsidP="00411A78">
      <w:pPr>
        <w:rPr>
          <w:noProof/>
        </w:rPr>
      </w:pPr>
      <w:r w:rsidRPr="007E0CCC">
        <w:rPr>
          <w:color w:val="757600"/>
          <w:sz w:val="20"/>
          <w:szCs w:val="18"/>
        </w:rPr>
        <w:t xml:space="preserve">Resultaten lineaire regressieanalyse, welke het lineaire verband tussen </w:t>
      </w:r>
      <w:r>
        <w:rPr>
          <w:color w:val="757600"/>
          <w:sz w:val="20"/>
          <w:szCs w:val="18"/>
        </w:rPr>
        <w:t>deur</w:t>
      </w:r>
      <w:r w:rsidRPr="007E0CCC">
        <w:rPr>
          <w:color w:val="757600"/>
          <w:sz w:val="20"/>
          <w:szCs w:val="18"/>
        </w:rPr>
        <w:t>oppervlakte (m2) en de oppervlakte van de totale schil (m</w:t>
      </w:r>
      <w:r w:rsidRPr="00560B76">
        <w:rPr>
          <w:color w:val="757600"/>
          <w:sz w:val="20"/>
          <w:szCs w:val="18"/>
          <w:vertAlign w:val="superscript"/>
        </w:rPr>
        <w:t>2</w:t>
      </w:r>
      <w:r w:rsidRPr="007E0CCC">
        <w:rPr>
          <w:color w:val="757600"/>
          <w:sz w:val="20"/>
          <w:szCs w:val="18"/>
        </w:rPr>
        <w:t>) laat zien.</w:t>
      </w:r>
      <w:r>
        <w:rPr>
          <w:noProof/>
        </w:rPr>
        <w:t xml:space="preserve"> </w:t>
      </w:r>
    </w:p>
    <w:p w14:paraId="5974F2E1" w14:textId="4257B8A6" w:rsidR="00411A78" w:rsidRDefault="00411A78" w:rsidP="00411A78">
      <w:r>
        <w:rPr>
          <w:rFonts w:eastAsia="Times New Roman" w:cs="Arial"/>
          <w:noProof/>
        </w:rPr>
        <w:lastRenderedPageBreak/>
        <w:drawing>
          <wp:inline distT="0" distB="0" distL="0" distR="0" wp14:anchorId="2A958ADF" wp14:editId="5E57CF96">
            <wp:extent cx="2352675" cy="2352675"/>
            <wp:effectExtent l="0" t="0" r="9525" b="9525"/>
            <wp:docPr id="37" name="Picture 37" descr="Resultaten lineaire regressieanalyse, welke het lineaire verband tussen deuroppervlakte (m2, y-as) en de oppervlakte van de totale schil (m2, x-as) laat zien. Het eerste figuur laat de regressieanalyse zien van de subpopulatie bouwjaar &lt;1945, vrijstaand, N=160 en RSE=4.17. Het tweede figuur laat de regressieanalyse zien van de subpopulatie bouwjaar &lt;1945, tussenwoning, N=207 en RSE=3.4. Het eerste figuur is de subpopulatie met de sterkste trend, rechts een subpopulatie van tussenwon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Resultaten lineaire regressieanalyse, welke het lineaire verband tussen deuroppervlakte (m2, y-as) en de oppervlakte van de totale schil (m2, x-as) laat zien. Het eerste figuur laat de regressieanalyse zien van de subpopulatie bouwjaar &lt;1945, vrijstaand, N=160 en RSE=4.17. Het tweede figuur laat de regressieanalyse zien van de subpopulatie bouwjaar &lt;1945, tussenwoning, N=207 en RSE=3.4. Het eerste figuur is de subpopulatie met de sterkste trend, rechts een subpopulatie van tussenwoninge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55384" cy="2355384"/>
                    </a:xfrm>
                    <a:prstGeom prst="rect">
                      <a:avLst/>
                    </a:prstGeom>
                    <a:noFill/>
                    <a:ln>
                      <a:noFill/>
                    </a:ln>
                  </pic:spPr>
                </pic:pic>
              </a:graphicData>
            </a:graphic>
          </wp:inline>
        </w:drawing>
      </w:r>
      <w:r>
        <w:rPr>
          <w:rFonts w:eastAsia="Times New Roman" w:cs="Arial"/>
          <w:noProof/>
        </w:rPr>
        <w:drawing>
          <wp:inline distT="0" distB="0" distL="0" distR="0" wp14:anchorId="3A538961" wp14:editId="0EC3D2A7">
            <wp:extent cx="2362200" cy="2362200"/>
            <wp:effectExtent l="0" t="0" r="0" b="0"/>
            <wp:docPr id="36" name="Picture 36" descr="Resultaten lineaire regressieanalyse, welke het lineaire verband tussen deuroppervlakte (m2, y-as) en de oppervlakte van de totale schil (m2, x-as) laat zien. Het eerste figuur laat de regressieanalyse zien van de subpopulatie bouwjaar &lt;1945, vrijstaand, N=160 en RSE=4.17. Het tweede figuur laat de regressieanalyse zien van de subpopulatie bouwjaar &lt;1945, tussenwoning, N=207 en RSE=3.4. Het eerste figuur is de subpopulatie met de sterkste trend, rechts een subpopulatie van tussenwon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Resultaten lineaire regressieanalyse, welke het lineaire verband tussen deuroppervlakte (m2, y-as) en de oppervlakte van de totale schil (m2, x-as) laat zien. Het eerste figuur laat de regressieanalyse zien van de subpopulatie bouwjaar &lt;1945, vrijstaand, N=160 en RSE=4.17. Het tweede figuur laat de regressieanalyse zien van de subpopulatie bouwjaar &lt;1945, tussenwoning, N=207 en RSE=3.4. Het eerste figuur is de subpopulatie met de sterkste trend, rechts een subpopulatie van tussenwoninge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67505" cy="2367505"/>
                    </a:xfrm>
                    <a:prstGeom prst="rect">
                      <a:avLst/>
                    </a:prstGeom>
                    <a:noFill/>
                    <a:ln>
                      <a:noFill/>
                    </a:ln>
                  </pic:spPr>
                </pic:pic>
              </a:graphicData>
            </a:graphic>
          </wp:inline>
        </w:drawing>
      </w:r>
    </w:p>
    <w:p w14:paraId="24F2D04E" w14:textId="0CE39EEF" w:rsidR="00411A78" w:rsidRDefault="00411A78" w:rsidP="001E2C0C">
      <w:pPr>
        <w:rPr>
          <w:i/>
          <w:sz w:val="20"/>
          <w:szCs w:val="16"/>
        </w:rPr>
      </w:pPr>
      <w:r w:rsidRPr="00411A78">
        <w:rPr>
          <w:i/>
          <w:sz w:val="20"/>
          <w:szCs w:val="16"/>
        </w:rPr>
        <w:t xml:space="preserve">Links weergegeven is de subpopulatie met de sterkste trend, rechts een subpopulatie van tussenwoningen. n = grootte subpopulatie, RSE = </w:t>
      </w:r>
      <w:proofErr w:type="spellStart"/>
      <w:r w:rsidRPr="00411A78">
        <w:rPr>
          <w:i/>
          <w:sz w:val="20"/>
          <w:szCs w:val="16"/>
        </w:rPr>
        <w:t>Residual</w:t>
      </w:r>
      <w:proofErr w:type="spellEnd"/>
      <w:r w:rsidRPr="00411A78">
        <w:rPr>
          <w:i/>
          <w:sz w:val="20"/>
          <w:szCs w:val="16"/>
        </w:rPr>
        <w:t xml:space="preserve"> Standard Error, R2 = percentage variantie verklaart door regressiefunctie, P = p-waarde, een maat voor de statistische significantie van de regressiefunctie.</w:t>
      </w:r>
    </w:p>
    <w:p w14:paraId="32079AE9" w14:textId="77777777" w:rsidR="00411A78" w:rsidRDefault="00411A78" w:rsidP="00411A78">
      <w:pPr>
        <w:pStyle w:val="KopTopischGroot"/>
      </w:pPr>
      <w:r>
        <w:t>Raamoppervlakte</w:t>
      </w:r>
    </w:p>
    <w:p w14:paraId="0CF42A6E" w14:textId="3BB37F8B" w:rsidR="00411A78" w:rsidRDefault="00411A78" w:rsidP="00411A78">
      <w:r>
        <w:t>De regressieanalyse met als subpopulaties woontype-bouwjaarklasse combinaties geeft voor raam als totaal, raam ‘woonkamer’ en raam ‘slaapkamer’ vergelijkbare resultaten: een lichte tot sterke correlatie tussen raamoppervlakte en totale schiloppervlakte. Hierbij laten woningtypen hoekwoningen, twee onder één kap en vrijstaande woningen over het geheel genomen een betere correlatie zien dan tussenwoningen en meergezinswoningen. Voor meergezinswoningen uit de bouwjaarperiode 1945-1975 is geen verband zichtbaar tussen beiden variabelen. Zie onderstaande figuren voor enkele voorbeeldresultaten uit deze regressieanalyse voor respectievelijk raam ‘woonkamer’ en raam ‘slaapkamer’.</w:t>
      </w:r>
    </w:p>
    <w:p w14:paraId="48DD6D8C" w14:textId="4F75F097" w:rsidR="00411A78" w:rsidRPr="00062C21" w:rsidRDefault="00411A78" w:rsidP="00411A78">
      <w:pPr>
        <w:pStyle w:val="Figuur-tabel-nummer"/>
      </w:pPr>
      <w:r>
        <w:t>Figuur</w:t>
      </w:r>
      <w:r w:rsidRPr="00062C21">
        <w:t xml:space="preserve"> </w:t>
      </w:r>
      <w:r>
        <w:t>1.13</w:t>
      </w:r>
    </w:p>
    <w:p w14:paraId="71C06AD9" w14:textId="04E8B7D4" w:rsidR="00411A78" w:rsidRDefault="00560B76" w:rsidP="00411A78">
      <w:pPr>
        <w:rPr>
          <w:noProof/>
        </w:rPr>
      </w:pPr>
      <w:r w:rsidRPr="00560B76">
        <w:rPr>
          <w:color w:val="757600"/>
          <w:sz w:val="20"/>
          <w:szCs w:val="18"/>
        </w:rPr>
        <w:t>Resultaten lineaire regressieanalyse, welke het lineaire verband tussen raam ‘woonkamer’ oppervlakte (m</w:t>
      </w:r>
      <w:r w:rsidRPr="00560B76">
        <w:rPr>
          <w:color w:val="757600"/>
          <w:sz w:val="20"/>
          <w:szCs w:val="18"/>
          <w:vertAlign w:val="superscript"/>
        </w:rPr>
        <w:t>2</w:t>
      </w:r>
      <w:r w:rsidRPr="00560B76">
        <w:rPr>
          <w:color w:val="757600"/>
          <w:sz w:val="20"/>
          <w:szCs w:val="18"/>
        </w:rPr>
        <w:t>) en de oppervlakte van de totale schil (m</w:t>
      </w:r>
      <w:r w:rsidRPr="00560B76">
        <w:rPr>
          <w:color w:val="757600"/>
          <w:sz w:val="20"/>
          <w:szCs w:val="18"/>
          <w:vertAlign w:val="superscript"/>
        </w:rPr>
        <w:t>2</w:t>
      </w:r>
      <w:r w:rsidRPr="00560B76">
        <w:rPr>
          <w:color w:val="757600"/>
          <w:sz w:val="20"/>
          <w:szCs w:val="18"/>
        </w:rPr>
        <w:t xml:space="preserve">) </w:t>
      </w:r>
      <w:r w:rsidR="00411A78" w:rsidRPr="007E0CCC">
        <w:rPr>
          <w:color w:val="757600"/>
          <w:sz w:val="20"/>
          <w:szCs w:val="18"/>
        </w:rPr>
        <w:t xml:space="preserve">laat </w:t>
      </w:r>
      <w:r w:rsidR="00C3546F" w:rsidRPr="007E0CCC">
        <w:rPr>
          <w:color w:val="757600"/>
          <w:sz w:val="20"/>
          <w:szCs w:val="18"/>
        </w:rPr>
        <w:t>zien</w:t>
      </w:r>
      <w:r w:rsidR="00411A78" w:rsidRPr="007E0CCC">
        <w:rPr>
          <w:color w:val="757600"/>
          <w:sz w:val="20"/>
          <w:szCs w:val="18"/>
        </w:rPr>
        <w:t>.</w:t>
      </w:r>
      <w:r w:rsidR="00411A78">
        <w:rPr>
          <w:noProof/>
        </w:rPr>
        <w:t xml:space="preserve"> </w:t>
      </w:r>
    </w:p>
    <w:p w14:paraId="7DD0029C" w14:textId="0DC7CE79" w:rsidR="00411A78" w:rsidRDefault="00411A78" w:rsidP="00411A78">
      <w:r>
        <w:rPr>
          <w:rFonts w:eastAsia="Times New Roman" w:cs="Arial"/>
          <w:noProof/>
        </w:rPr>
        <w:drawing>
          <wp:inline distT="0" distB="0" distL="0" distR="0" wp14:anchorId="7B00EE44" wp14:editId="575C6383">
            <wp:extent cx="2504364" cy="2504364"/>
            <wp:effectExtent l="0" t="0" r="0" b="0"/>
            <wp:docPr id="40" name="Picture 40" descr="Resultaten lineaire regressieanalyse, welke het lineaire verband tussen raam ‘woonkamer’ oppervlakte (m2, y-as) en de oppervlakte van de totale schil (m2, x-as) laat zien.  Het eerste figuur laat de regressieanalyse zien van de subpopulatie bouwjaar &gt; 1995, hoekwoning, N=71 en RSE=4.87. Het tweede figuur laat de regressieanalyse zien van de subpopulatie bouwjaar &gt; 1995, meergezins, N=379 en RSE=4.1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Resultaten lineaire regressieanalyse, welke het lineaire verband tussen raam ‘woonkamer’ oppervlakte (m2, y-as) en de oppervlakte van de totale schil (m2, x-as) laat zien.  Het eerste figuur laat de regressieanalyse zien van de subpopulatie bouwjaar &gt; 1995, hoekwoning, N=71 en RSE=4.87. Het tweede figuur laat de regressieanalyse zien van de subpopulatie bouwjaar &gt; 1995, meergezins, N=379 en RSE=4.15.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07859" cy="2507859"/>
                    </a:xfrm>
                    <a:prstGeom prst="rect">
                      <a:avLst/>
                    </a:prstGeom>
                    <a:noFill/>
                    <a:ln>
                      <a:noFill/>
                    </a:ln>
                  </pic:spPr>
                </pic:pic>
              </a:graphicData>
            </a:graphic>
          </wp:inline>
        </w:drawing>
      </w:r>
      <w:r>
        <w:rPr>
          <w:rFonts w:eastAsia="Times New Roman" w:cs="Arial"/>
          <w:noProof/>
        </w:rPr>
        <w:drawing>
          <wp:inline distT="0" distB="0" distL="0" distR="0" wp14:anchorId="4548B0E7" wp14:editId="73AFA1E7">
            <wp:extent cx="2511188" cy="2511188"/>
            <wp:effectExtent l="0" t="0" r="3810" b="3810"/>
            <wp:docPr id="41" name="Picture 41" descr="Resultaten lineaire regressieanalyse, welke het lineaire verband tussen raam ‘woonkamer’ oppervlakte (m2, y-as) en de oppervlakte van de totale schil (m2, x-as) laat zien.  Het eerste figuur laat de regressieanalyse zien van de subpopulatie bouwjaar &gt; 1995, hoekwoning, N=71 en RSE=4.87. Het tweede figuur laat de regressieanalyse zien van de subpopulatie bouwjaar &gt; 1995, meergezins, N=379 en RSE=4.1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Resultaten lineaire regressieanalyse, welke het lineaire verband tussen raam ‘woonkamer’ oppervlakte (m2, y-as) en de oppervlakte van de totale schil (m2, x-as) laat zien.  Het eerste figuur laat de regressieanalyse zien van de subpopulatie bouwjaar &gt; 1995, hoekwoning, N=71 en RSE=4.87. Het tweede figuur laat de regressieanalyse zien van de subpopulatie bouwjaar &gt; 1995, meergezins, N=379 en RSE=4.15.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7679" cy="2517679"/>
                    </a:xfrm>
                    <a:prstGeom prst="rect">
                      <a:avLst/>
                    </a:prstGeom>
                    <a:noFill/>
                    <a:ln>
                      <a:noFill/>
                    </a:ln>
                  </pic:spPr>
                </pic:pic>
              </a:graphicData>
            </a:graphic>
          </wp:inline>
        </w:drawing>
      </w:r>
    </w:p>
    <w:p w14:paraId="7030C2A6" w14:textId="41016FC7" w:rsidR="00411A78" w:rsidRDefault="00D65E91" w:rsidP="00411A78">
      <w:r w:rsidRPr="00D65E91">
        <w:rPr>
          <w:i/>
          <w:sz w:val="20"/>
          <w:szCs w:val="16"/>
        </w:rPr>
        <w:t xml:space="preserve">Links weergegeven is de subpopulatie van hoekwoningen, rechts een subpopulatie van meergezinswoningen. n = grootte subpopulatie, RSE = </w:t>
      </w:r>
      <w:proofErr w:type="spellStart"/>
      <w:r w:rsidRPr="00D65E91">
        <w:rPr>
          <w:i/>
          <w:sz w:val="20"/>
          <w:szCs w:val="16"/>
        </w:rPr>
        <w:t>Residual</w:t>
      </w:r>
      <w:proofErr w:type="spellEnd"/>
      <w:r w:rsidRPr="00D65E91">
        <w:rPr>
          <w:i/>
          <w:sz w:val="20"/>
          <w:szCs w:val="16"/>
        </w:rPr>
        <w:t xml:space="preserve"> Standard Error, R2 = percentage variantie verklaart door regressiefunctie, P = p-waarde, een maat voor de statistische significantie van de regressiefunctie.</w:t>
      </w:r>
    </w:p>
    <w:p w14:paraId="5CBD04AC" w14:textId="77777777" w:rsidR="000536E3" w:rsidRDefault="000536E3">
      <w:pPr>
        <w:spacing w:after="200"/>
        <w:contextualSpacing w:val="0"/>
        <w:rPr>
          <w:b/>
          <w:color w:val="757600"/>
          <w:sz w:val="20"/>
        </w:rPr>
      </w:pPr>
      <w:r>
        <w:br w:type="page"/>
      </w:r>
    </w:p>
    <w:p w14:paraId="159007C3" w14:textId="32E38047" w:rsidR="003206DF" w:rsidRPr="00062C21" w:rsidRDefault="003206DF" w:rsidP="003206DF">
      <w:pPr>
        <w:pStyle w:val="Figuur-tabel-nummer"/>
      </w:pPr>
      <w:r>
        <w:lastRenderedPageBreak/>
        <w:t>Figuur</w:t>
      </w:r>
      <w:r w:rsidRPr="00062C21">
        <w:t xml:space="preserve"> </w:t>
      </w:r>
      <w:r>
        <w:t>1.14</w:t>
      </w:r>
    </w:p>
    <w:p w14:paraId="51866FBF" w14:textId="47FA4787" w:rsidR="003206DF" w:rsidRDefault="003206DF" w:rsidP="003206DF">
      <w:pPr>
        <w:rPr>
          <w:noProof/>
        </w:rPr>
      </w:pPr>
      <w:r w:rsidRPr="003206DF">
        <w:rPr>
          <w:color w:val="757600"/>
          <w:sz w:val="20"/>
          <w:szCs w:val="18"/>
        </w:rPr>
        <w:t>Resultaten lineaire regressieanalyse, welke het lineaire verband tussen raam ‘slaapkamer’ oppervlakte (m</w:t>
      </w:r>
      <w:r w:rsidRPr="003206DF">
        <w:rPr>
          <w:color w:val="757600"/>
          <w:sz w:val="20"/>
          <w:szCs w:val="18"/>
          <w:vertAlign w:val="superscript"/>
        </w:rPr>
        <w:t>2</w:t>
      </w:r>
      <w:r w:rsidRPr="003206DF">
        <w:rPr>
          <w:color w:val="757600"/>
          <w:sz w:val="20"/>
          <w:szCs w:val="18"/>
        </w:rPr>
        <w:t>) en de oppervlakte van de totale schil (m</w:t>
      </w:r>
      <w:r w:rsidRPr="003206DF">
        <w:rPr>
          <w:color w:val="757600"/>
          <w:sz w:val="20"/>
          <w:szCs w:val="18"/>
          <w:vertAlign w:val="superscript"/>
        </w:rPr>
        <w:t>2</w:t>
      </w:r>
      <w:r w:rsidRPr="003206DF">
        <w:rPr>
          <w:color w:val="757600"/>
          <w:sz w:val="20"/>
          <w:szCs w:val="18"/>
        </w:rPr>
        <w:t>)</w:t>
      </w:r>
      <w:r w:rsidRPr="00560B76">
        <w:rPr>
          <w:color w:val="757600"/>
          <w:sz w:val="20"/>
          <w:szCs w:val="18"/>
        </w:rPr>
        <w:t xml:space="preserve"> </w:t>
      </w:r>
      <w:r w:rsidRPr="007E0CCC">
        <w:rPr>
          <w:color w:val="757600"/>
          <w:sz w:val="20"/>
          <w:szCs w:val="18"/>
        </w:rPr>
        <w:t>laat zien.</w:t>
      </w:r>
      <w:r>
        <w:rPr>
          <w:noProof/>
        </w:rPr>
        <w:t xml:space="preserve"> </w:t>
      </w:r>
    </w:p>
    <w:p w14:paraId="2D79DD29" w14:textId="5980EECA" w:rsidR="003206DF" w:rsidRDefault="003206DF" w:rsidP="003206DF">
      <w:r>
        <w:rPr>
          <w:rFonts w:eastAsia="Times New Roman" w:cs="Arial"/>
          <w:noProof/>
        </w:rPr>
        <w:drawing>
          <wp:inline distT="0" distB="0" distL="0" distR="0" wp14:anchorId="3D4020D0" wp14:editId="290E325E">
            <wp:extent cx="2477069" cy="2477069"/>
            <wp:effectExtent l="0" t="0" r="0" b="0"/>
            <wp:docPr id="39" name="Picture 39" descr="Resultaten lineaire regressieanalyse, welke het lineaire verband raam ‘slaapkamer’ oppervlakte (m2, y-as) en de oppervlakte van de totale schil (m2, x-as) laat zien. Het eerste figuur laat de regressieanalyse zien van de subpopulatie bouwjaar &lt;1945, vrijstaand, N=160 en RSE=7.03. Het tweede figuur laat de regressieanalyse zien van de subpopulatie bouwjaar &lt;1945, 2onder1kap, N=116 en RSE=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Resultaten lineaire regressieanalyse, welke het lineaire verband raam ‘slaapkamer’ oppervlakte (m2, y-as) en de oppervlakte van de totale schil (m2, x-as) laat zien. Het eerste figuur laat de regressieanalyse zien van de subpopulatie bouwjaar &lt;1945, vrijstaand, N=160 en RSE=7.03. Het tweede figuur laat de regressieanalyse zien van de subpopulatie bouwjaar &lt;1945, 2onder1kap, N=116 en RSE=5.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79764" cy="2479764"/>
                    </a:xfrm>
                    <a:prstGeom prst="rect">
                      <a:avLst/>
                    </a:prstGeom>
                    <a:noFill/>
                    <a:ln>
                      <a:noFill/>
                    </a:ln>
                  </pic:spPr>
                </pic:pic>
              </a:graphicData>
            </a:graphic>
          </wp:inline>
        </w:drawing>
      </w:r>
      <w:r>
        <w:rPr>
          <w:rFonts w:eastAsia="Times New Roman" w:cs="Arial"/>
          <w:b/>
          <w:bCs/>
          <w:noProof/>
        </w:rPr>
        <w:drawing>
          <wp:inline distT="0" distB="0" distL="0" distR="0" wp14:anchorId="4255AE8C" wp14:editId="7479FF23">
            <wp:extent cx="2470244" cy="2470244"/>
            <wp:effectExtent l="0" t="0" r="6350" b="6350"/>
            <wp:docPr id="38" name="Picture 38" descr="Resultaten lineaire regressieanalyse, welke het lineaire verband raam ‘slaapkamer’ oppervlakte (m2, y-as) en de oppervlakte van de totale schil (m2, x-as) laat zien. Het eerste figuur laat de regressieanalyse zien van de subpopulatie bouwjaar &lt;1945, vrijstaand, N=160 en RSE=7.03. Het tweede figuur laat de regressieanalyse zien van de subpopulatie bouwjaar &lt;1945, 2onder1kap, N=116 en RSE=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Resultaten lineaire regressieanalyse, welke het lineaire verband raam ‘slaapkamer’ oppervlakte (m2, y-as) en de oppervlakte van de totale schil (m2, x-as) laat zien. Het eerste figuur laat de regressieanalyse zien van de subpopulatie bouwjaar &lt;1945, vrijstaand, N=160 en RSE=7.03. Het tweede figuur laat de regressieanalyse zien van de subpopulatie bouwjaar &lt;1945, 2onder1kap, N=116 en RSE=5.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74105" cy="2474105"/>
                    </a:xfrm>
                    <a:prstGeom prst="rect">
                      <a:avLst/>
                    </a:prstGeom>
                    <a:noFill/>
                    <a:ln>
                      <a:noFill/>
                    </a:ln>
                  </pic:spPr>
                </pic:pic>
              </a:graphicData>
            </a:graphic>
          </wp:inline>
        </w:drawing>
      </w:r>
    </w:p>
    <w:p w14:paraId="3636AF2B" w14:textId="6BA1F6FF" w:rsidR="00D65E91" w:rsidRDefault="003206DF" w:rsidP="00411A78">
      <w:pPr>
        <w:rPr>
          <w:i/>
          <w:sz w:val="20"/>
          <w:szCs w:val="16"/>
        </w:rPr>
      </w:pPr>
      <w:r w:rsidRPr="003206DF">
        <w:rPr>
          <w:i/>
          <w:sz w:val="20"/>
          <w:szCs w:val="16"/>
        </w:rPr>
        <w:t xml:space="preserve">Links weergegeven is de subpopulatie van vrijstaande woningen, rechts een subpopulatie van twee onder één kapwoningen. n = grootte subpopulatie, RSE = </w:t>
      </w:r>
      <w:proofErr w:type="spellStart"/>
      <w:r w:rsidRPr="003206DF">
        <w:rPr>
          <w:i/>
          <w:sz w:val="20"/>
          <w:szCs w:val="16"/>
        </w:rPr>
        <w:t>Residual</w:t>
      </w:r>
      <w:proofErr w:type="spellEnd"/>
      <w:r w:rsidRPr="003206DF">
        <w:rPr>
          <w:i/>
          <w:sz w:val="20"/>
          <w:szCs w:val="16"/>
        </w:rPr>
        <w:t xml:space="preserve"> Standard Error, R2 = percentage variantie verklaart door regressiefunctie, P = p-waarde, een maat voor de statistische significantie van de regressiefunctie.</w:t>
      </w:r>
    </w:p>
    <w:p w14:paraId="792A70AC" w14:textId="77777777" w:rsidR="007238A9" w:rsidRDefault="007238A9" w:rsidP="007238A9">
      <w:pPr>
        <w:pStyle w:val="KopTopischGroot"/>
      </w:pPr>
      <w:r>
        <w:t xml:space="preserve">Reproductie lineair verband en spreiding </w:t>
      </w:r>
    </w:p>
    <w:p w14:paraId="6C317483" w14:textId="267726A7" w:rsidR="007238A9" w:rsidRDefault="00FF5A4B" w:rsidP="007238A9">
      <w:r>
        <w:t xml:space="preserve">Voor het Hestia model is het nodig om zo goed mogelijk de spreiding </w:t>
      </w:r>
      <w:r w:rsidR="00C403B9">
        <w:t>die</w:t>
      </w:r>
      <w:r>
        <w:t xml:space="preserve"> bestaat in de woningvoorraad terug te zien als inputdata. Hiervoor is de bovenstaande lineaire regressieanalyse uitgevoerd. Hieruit volgde de aanpak om op basis van variërende schiloppervlakken van woningen een bijbehorende variatie aan raam-, deur- en paneeloppervlakken in te schatten. </w:t>
      </w:r>
      <w:r w:rsidR="007238A9">
        <w:t xml:space="preserve">Om </w:t>
      </w:r>
      <w:r>
        <w:t>vanuit</w:t>
      </w:r>
      <w:r w:rsidR="007238A9">
        <w:t xml:space="preserve"> de gevonden correlatie tussen de bouwdelen uit de regressieanalyse en de spreiding in de </w:t>
      </w:r>
      <w:proofErr w:type="spellStart"/>
      <w:r w:rsidR="007238A9">
        <w:t>WoON</w:t>
      </w:r>
      <w:proofErr w:type="spellEnd"/>
      <w:r w:rsidR="007238A9">
        <w:t xml:space="preserve"> Energiemodule </w:t>
      </w:r>
      <w:r>
        <w:t>waarden te genereren voor raam-, deur en paneeloppervlakken voor iedere woning in Nederland</w:t>
      </w:r>
      <w:r w:rsidR="00C403B9">
        <w:t>,</w:t>
      </w:r>
      <w:r>
        <w:t xml:space="preserve"> </w:t>
      </w:r>
      <w:r w:rsidR="007238A9">
        <w:t xml:space="preserve">is er gekozen voor het semi-random genereren van </w:t>
      </w:r>
      <w:r>
        <w:t>deze bouwdeeloppervlakken</w:t>
      </w:r>
      <w:r w:rsidR="007238A9">
        <w:t xml:space="preserve">. Het genereren van random waarden brengt uitdagingen met zich mee. Zo kunnen bijvoorbeeld twee tussenwoningen </w:t>
      </w:r>
      <w:r w:rsidR="00C403B9">
        <w:t>die</w:t>
      </w:r>
      <w:r w:rsidR="007238A9">
        <w:t xml:space="preserve"> naast elkaar gelegen zijn toch zeer verschillende raamoppervlakken krijgen toegekend.</w:t>
      </w:r>
      <w:r w:rsidR="00FF6400">
        <w:t xml:space="preserve"> Echter</w:t>
      </w:r>
      <w:r w:rsidR="00C403B9">
        <w:t xml:space="preserve"> </w:t>
      </w:r>
      <w:r w:rsidR="00FF6400">
        <w:t xml:space="preserve">geniet </w:t>
      </w:r>
      <w:r w:rsidR="00C403B9">
        <w:t>dat</w:t>
      </w:r>
      <w:r w:rsidR="00FF6400">
        <w:t xml:space="preserve"> voor het doel van Hestia de voorkeur boven het hanteren van gemiddelden of vooraf bepaalde percentuele afwijkingen</w:t>
      </w:r>
      <w:r>
        <w:t>. Dit gezien het feit dat we voor de doeleinden van ons model de verwachte (grote) spreiding</w:t>
      </w:r>
      <w:r w:rsidR="00FF6400">
        <w:t xml:space="preserve"> </w:t>
      </w:r>
      <w:r>
        <w:t>van meer</w:t>
      </w:r>
      <w:r w:rsidR="00FF6400">
        <w:t xml:space="preserve"> dan 7,6 miljoen woningen in Nederland </w:t>
      </w:r>
      <w:r>
        <w:t xml:space="preserve">willen terugzien bij </w:t>
      </w:r>
      <w:r w:rsidR="00C403B9">
        <w:t>de</w:t>
      </w:r>
      <w:r w:rsidR="00FF6400">
        <w:t xml:space="preserve"> afmetingen van </w:t>
      </w:r>
      <w:r w:rsidR="00C403B9">
        <w:t xml:space="preserve">hun </w:t>
      </w:r>
      <w:r w:rsidR="00FF6400">
        <w:t xml:space="preserve">bouwdelen. </w:t>
      </w:r>
      <w:r w:rsidR="007238A9">
        <w:t xml:space="preserve">Volgens de wet van de grote getallen nemen we aan dat wanneer op hoger aggregatieniveau – zoals gemeenten, regio’s en nationaal – wordt gekeken, individuele foutmarges zich uitmiddelen. Echter, individuele woningen zullen dus op bouwdelen raam, paneel en deur zeer waarschijnlijk afwijken van de praktijksituatie. </w:t>
      </w:r>
    </w:p>
    <w:p w14:paraId="404FB383" w14:textId="77777777" w:rsidR="007238A9" w:rsidRDefault="007238A9" w:rsidP="007238A9"/>
    <w:p w14:paraId="04D25A07" w14:textId="4083C527" w:rsidR="003206DF" w:rsidRDefault="007238A9" w:rsidP="007238A9">
      <w:r>
        <w:t xml:space="preserve">Om te komen tot </w:t>
      </w:r>
      <w:r w:rsidR="00816DA3">
        <w:t>pseudo</w:t>
      </w:r>
      <w:r>
        <w:t>-random waarden is er een functie ontwikkeld in R</w:t>
      </w:r>
      <w:r w:rsidR="00FF5A4B">
        <w:t>. Deze kan,</w:t>
      </w:r>
      <w:r>
        <w:t xml:space="preserve"> met als inputwaarden </w:t>
      </w:r>
      <w:r w:rsidR="00FF5A4B">
        <w:t xml:space="preserve">de coëfficiënten uit </w:t>
      </w:r>
      <w:r>
        <w:t>de correlatieanalyse</w:t>
      </w:r>
      <w:r w:rsidR="00FF5A4B">
        <w:t>,</w:t>
      </w:r>
      <w:r>
        <w:t xml:space="preserve"> waarden produceren </w:t>
      </w:r>
      <w:r w:rsidR="00C403B9">
        <w:t>die</w:t>
      </w:r>
      <w:r>
        <w:t xml:space="preserve"> zich volgens de gevonden regressiefunctie </w:t>
      </w:r>
      <w:r w:rsidR="00FF5A4B">
        <w:t xml:space="preserve">en spreiding uit </w:t>
      </w:r>
      <w:proofErr w:type="spellStart"/>
      <w:r w:rsidR="00FF5A4B">
        <w:t>WoON</w:t>
      </w:r>
      <w:proofErr w:type="spellEnd"/>
      <w:r w:rsidR="00FF5A4B">
        <w:t xml:space="preserve"> </w:t>
      </w:r>
      <w:r>
        <w:t xml:space="preserve">gedragen. Deze functie is in onderstaande vergelijking weergegeven. Er is gekozen om waarden volgens een normaalverdeling te genereren met de </w:t>
      </w:r>
      <w:proofErr w:type="spellStart"/>
      <w:r>
        <w:t>Residual</w:t>
      </w:r>
      <w:proofErr w:type="spellEnd"/>
      <w:r>
        <w:t xml:space="preserve"> Standard Error van de regressiefunctie, omdat in de regel de spreiding van punten om de regressielijn normaal verdeeld is:</w:t>
      </w:r>
    </w:p>
    <w:p w14:paraId="7927BFDD" w14:textId="77777777" w:rsidR="007238A9" w:rsidRDefault="007238A9" w:rsidP="007238A9"/>
    <w:p w14:paraId="34EDB391" w14:textId="6E7C2A04" w:rsidR="007238A9" w:rsidRPr="007238A9" w:rsidRDefault="007238A9" w:rsidP="007238A9">
      <w:pPr>
        <w:rPr>
          <w:rFonts w:eastAsia="Times New Roman" w:cs="Arial"/>
          <w:i/>
        </w:rPr>
      </w:pPr>
      <m:oMathPara>
        <m:oMath>
          <m:r>
            <w:rPr>
              <w:rFonts w:ascii="Cambria Math" w:eastAsia="Times New Roman" w:hAnsi="Cambria Math" w:cs="Arial"/>
            </w:rPr>
            <m:t>Waarde=b+a*</m:t>
          </m:r>
          <m:sSub>
            <m:sSubPr>
              <m:ctrlPr>
                <w:rPr>
                  <w:rFonts w:ascii="Cambria Math" w:eastAsia="Times New Roman" w:hAnsi="Cambria Math" w:cs="Arial"/>
                  <w:i/>
                  <w:iCs/>
                </w:rPr>
              </m:ctrlPr>
            </m:sSubPr>
            <m:e>
              <m:r>
                <w:rPr>
                  <w:rFonts w:ascii="Cambria Math" w:eastAsia="Times New Roman" w:hAnsi="Cambria Math" w:cs="Arial"/>
                </w:rPr>
                <m:t>Schil</m:t>
              </m:r>
            </m:e>
            <m:sub>
              <m:r>
                <w:rPr>
                  <w:rFonts w:ascii="Cambria Math" w:eastAsia="Times New Roman" w:hAnsi="Cambria Math" w:cs="Arial"/>
                </w:rPr>
                <m:t>m2</m:t>
              </m:r>
            </m:sub>
          </m:sSub>
          <m:r>
            <w:rPr>
              <w:rFonts w:ascii="Cambria Math" w:eastAsia="Times New Roman" w:hAnsi="Cambria Math" w:cs="Arial"/>
            </w:rPr>
            <m:t>+rnorm(1,0,RSE)</m:t>
          </m:r>
        </m:oMath>
      </m:oMathPara>
    </w:p>
    <w:p w14:paraId="2C64D284" w14:textId="77777777" w:rsidR="007238A9" w:rsidRPr="009913F3" w:rsidRDefault="007238A9" w:rsidP="007238A9">
      <w:pPr>
        <w:rPr>
          <w:rFonts w:eastAsia="Times New Roman" w:cs="Arial"/>
          <w:i/>
          <w:iCs/>
        </w:rPr>
      </w:pPr>
    </w:p>
    <w:p w14:paraId="34649028" w14:textId="73C77ED3" w:rsidR="007238A9" w:rsidRDefault="007238A9" w:rsidP="007238A9">
      <w:pPr>
        <w:rPr>
          <w:rFonts w:eastAsia="Times New Roman"/>
        </w:rPr>
      </w:pPr>
      <w:r>
        <w:rPr>
          <w:rFonts w:eastAsia="Times New Roman"/>
        </w:rPr>
        <w:lastRenderedPageBreak/>
        <w:t xml:space="preserve">Waarbij: </w:t>
      </w:r>
      <m:oMath>
        <m:r>
          <w:rPr>
            <w:rFonts w:ascii="Cambria Math" w:eastAsia="Times New Roman" w:hAnsi="Cambria Math"/>
          </w:rPr>
          <m:t>b</m:t>
        </m:r>
      </m:oMath>
      <w:r>
        <w:rPr>
          <w:rFonts w:eastAsia="Times New Roman"/>
        </w:rPr>
        <w:t xml:space="preserve"> = waarde van de correlatiefunctie die de y-as snijdt, </w:t>
      </w:r>
      <m:oMath>
        <m:r>
          <w:rPr>
            <w:rFonts w:ascii="Cambria Math" w:eastAsia="Times New Roman" w:hAnsi="Cambria Math" w:cs="Arial"/>
          </w:rPr>
          <m:t>a</m:t>
        </m:r>
      </m:oMath>
      <w:r>
        <w:rPr>
          <w:rFonts w:eastAsia="Times New Roman"/>
        </w:rPr>
        <w:t xml:space="preserve"> = </w:t>
      </w:r>
      <w:r w:rsidRPr="00497427">
        <w:rPr>
          <w:rFonts w:eastAsia="Times New Roman"/>
        </w:rPr>
        <w:t>richtingscoëfficiënt</w:t>
      </w:r>
      <w:r>
        <w:rPr>
          <w:rFonts w:eastAsia="Times New Roman"/>
        </w:rPr>
        <w:t xml:space="preserve"> van regressiefunctie, </w:t>
      </w:r>
      <m:oMath>
        <m:sSub>
          <m:sSubPr>
            <m:ctrlPr>
              <w:rPr>
                <w:rFonts w:ascii="Cambria Math" w:eastAsia="Times New Roman" w:hAnsi="Cambria Math" w:cs="Arial"/>
                <w:i/>
                <w:iCs/>
              </w:rPr>
            </m:ctrlPr>
          </m:sSubPr>
          <m:e>
            <m:r>
              <w:rPr>
                <w:rFonts w:ascii="Cambria Math" w:eastAsia="Times New Roman" w:hAnsi="Cambria Math" w:cs="Arial"/>
              </w:rPr>
              <m:t>Schil</m:t>
            </m:r>
          </m:e>
          <m:sub>
            <m:r>
              <w:rPr>
                <w:rFonts w:ascii="Cambria Math" w:eastAsia="Times New Roman" w:hAnsi="Cambria Math" w:cs="Arial"/>
              </w:rPr>
              <m:t>m2</m:t>
            </m:r>
          </m:sub>
        </m:sSub>
        <m:r>
          <w:rPr>
            <w:rFonts w:ascii="Cambria Math" w:eastAsia="Times New Roman" w:hAnsi="Cambria Math" w:cs="Arial"/>
          </w:rPr>
          <m:t xml:space="preserve"> </m:t>
        </m:r>
      </m:oMath>
      <w:r>
        <w:rPr>
          <w:rFonts w:eastAsia="Times New Roman"/>
        </w:rPr>
        <w:t>= totale schiloppervlakte in m</w:t>
      </w:r>
      <w:r>
        <w:rPr>
          <w:rFonts w:eastAsia="Times New Roman"/>
          <w:vertAlign w:val="superscript"/>
        </w:rPr>
        <w:t>2</w:t>
      </w:r>
      <w:r>
        <w:rPr>
          <w:rFonts w:eastAsia="Times New Roman"/>
        </w:rPr>
        <w:t xml:space="preserve"> bepaald met de 3D BAG, </w:t>
      </w:r>
      <m:oMath>
        <m:r>
          <w:rPr>
            <w:rFonts w:ascii="Cambria Math" w:eastAsia="Times New Roman" w:hAnsi="Cambria Math" w:cs="Arial"/>
          </w:rPr>
          <m:t>rnorm</m:t>
        </m:r>
      </m:oMath>
      <w:r>
        <w:rPr>
          <w:rFonts w:eastAsia="Times New Roman"/>
        </w:rPr>
        <w:t xml:space="preserve"> = functie van R voor het produceren van random waarden in een </w:t>
      </w:r>
      <w:r w:rsidR="005F149C">
        <w:rPr>
          <w:rFonts w:eastAsia="Times New Roman"/>
        </w:rPr>
        <w:t>normaalverdeling</w:t>
      </w:r>
      <w:r>
        <w:rPr>
          <w:rFonts w:eastAsia="Times New Roman"/>
        </w:rPr>
        <w:t xml:space="preserve">, met n = 1 (er wordt één getal geproduceerd), </w:t>
      </w:r>
      <w:proofErr w:type="spellStart"/>
      <w:r>
        <w:rPr>
          <w:rFonts w:eastAsia="Times New Roman"/>
        </w:rPr>
        <w:t>mean</w:t>
      </w:r>
      <w:proofErr w:type="spellEnd"/>
      <w:r>
        <w:rPr>
          <w:rFonts w:eastAsia="Times New Roman"/>
        </w:rPr>
        <w:t xml:space="preserve"> = 0 (er worden getallen boven en onder de waarde 0 geproduceerd), en </w:t>
      </w:r>
      <w:proofErr w:type="spellStart"/>
      <w:r>
        <w:rPr>
          <w:rFonts w:eastAsia="Times New Roman"/>
        </w:rPr>
        <w:t>sd</w:t>
      </w:r>
      <w:proofErr w:type="spellEnd"/>
      <w:r>
        <w:rPr>
          <w:rFonts w:eastAsia="Times New Roman"/>
        </w:rPr>
        <w:t xml:space="preserve"> = </w:t>
      </w:r>
      <m:oMath>
        <m:r>
          <w:rPr>
            <w:rFonts w:ascii="Cambria Math" w:eastAsia="Times New Roman" w:hAnsi="Cambria Math" w:cs="Arial"/>
          </w:rPr>
          <m:t>RSE</m:t>
        </m:r>
      </m:oMath>
      <w:r>
        <w:rPr>
          <w:rFonts w:eastAsia="Times New Roman"/>
        </w:rPr>
        <w:t xml:space="preserve"> (als standaarddeviatie wordt de Residual Standard Error van de regressiefunctie genomen)</w:t>
      </w:r>
      <w:r w:rsidR="00C575B7">
        <w:rPr>
          <w:rFonts w:eastAsia="Times New Roman"/>
        </w:rPr>
        <w:t>.</w:t>
      </w:r>
    </w:p>
    <w:p w14:paraId="0EE8777B" w14:textId="6718EE4A" w:rsidR="007238A9" w:rsidRDefault="007238A9" w:rsidP="007238A9"/>
    <w:p w14:paraId="49D2E53B" w14:textId="370961C7" w:rsidR="001D3750" w:rsidRDefault="001D3750" w:rsidP="001D3750">
      <w:r>
        <w:t xml:space="preserve">Elke woontype-bouwjaar combinatie gehanteerd in de regressieanalyse van </w:t>
      </w:r>
      <w:proofErr w:type="spellStart"/>
      <w:r>
        <w:t>WoON</w:t>
      </w:r>
      <w:proofErr w:type="spellEnd"/>
      <w:r>
        <w:t xml:space="preserve"> heeft een eigen </w:t>
      </w:r>
      <m:oMath>
        <m:r>
          <w:rPr>
            <w:rFonts w:ascii="Cambria Math" w:eastAsia="Times New Roman" w:hAnsi="Cambria Math" w:cs="Arial"/>
          </w:rPr>
          <m:t>a</m:t>
        </m:r>
      </m:oMath>
      <w:r>
        <w:t xml:space="preserve">, </w:t>
      </w:r>
      <m:oMath>
        <m:r>
          <w:rPr>
            <w:rFonts w:ascii="Cambria Math" w:eastAsia="Times New Roman" w:hAnsi="Cambria Math"/>
          </w:rPr>
          <m:t>b</m:t>
        </m:r>
      </m:oMath>
      <w:r>
        <w:t xml:space="preserve"> en </w:t>
      </w:r>
      <m:oMath>
        <m:r>
          <w:rPr>
            <w:rFonts w:ascii="Cambria Math" w:eastAsia="Times New Roman" w:hAnsi="Cambria Math" w:cs="Arial"/>
          </w:rPr>
          <m:t>RSE</m:t>
        </m:r>
      </m:oMath>
      <w:r>
        <w:t xml:space="preserve"> waarde</w:t>
      </w:r>
      <w:r w:rsidR="002D4D5D">
        <w:t xml:space="preserve"> (zie Bijlage L voor een overzicht)</w:t>
      </w:r>
      <w:r>
        <w:t>. Voor elke woontype-bouwjaar combinatie word</w:t>
      </w:r>
      <w:r w:rsidR="00676ECC">
        <w:t>en</w:t>
      </w:r>
      <w:r>
        <w:t xml:space="preserve"> dus apart waarden gegenereerd rondom diens eigen regressiefunctie, waarbij de waarde </w:t>
      </w:r>
      <m:oMath>
        <m:sSub>
          <m:sSubPr>
            <m:ctrlPr>
              <w:rPr>
                <w:rFonts w:ascii="Cambria Math" w:eastAsia="Times New Roman" w:hAnsi="Cambria Math" w:cs="Arial"/>
                <w:i/>
                <w:iCs/>
              </w:rPr>
            </m:ctrlPr>
          </m:sSubPr>
          <m:e>
            <m:r>
              <w:rPr>
                <w:rFonts w:ascii="Cambria Math" w:eastAsia="Times New Roman" w:hAnsi="Cambria Math" w:cs="Arial"/>
              </w:rPr>
              <m:t>Schil</m:t>
            </m:r>
          </m:e>
          <m:sub>
            <m:r>
              <w:rPr>
                <w:rFonts w:ascii="Cambria Math" w:eastAsia="Times New Roman" w:hAnsi="Cambria Math" w:cs="Arial"/>
              </w:rPr>
              <m:t>m2</m:t>
            </m:r>
          </m:sub>
        </m:sSub>
      </m:oMath>
      <w:r w:rsidR="00A30811">
        <w:rPr>
          <w:iCs/>
        </w:rPr>
        <w:t xml:space="preserve"> </w:t>
      </w:r>
      <w:r>
        <w:t xml:space="preserve">voor elke woning als input wordt gegeven. Het genereren van de waarden volgens de regressiefunctie wordt echter ‘semi-random’ genoemd – de classificatie ‘semi’ komt voort uit het feit dat waarden lager dan een realistisch plausibel geachte waarde worden vervangen met een nieuwe willekeurig gegenereerde waarde. Deze ondergrens is voor deur, raam en paneel apart bepaald op basis van laagste veelvoorkomende waarde gevonden in </w:t>
      </w:r>
      <w:proofErr w:type="spellStart"/>
      <w:r>
        <w:t>WoON</w:t>
      </w:r>
      <w:proofErr w:type="spellEnd"/>
      <w:r>
        <w:t xml:space="preserve"> voor de gehele populatie – deze zijn respectievelijk 1</w:t>
      </w:r>
      <w:r w:rsidR="00A30811">
        <w:t>.</w:t>
      </w:r>
      <w:r>
        <w:t>40, 1</w:t>
      </w:r>
      <w:r w:rsidR="00A30811">
        <w:t>.</w:t>
      </w:r>
      <w:r>
        <w:t>42 en 0</w:t>
      </w:r>
      <w:r w:rsidR="00A30811">
        <w:t>.</w:t>
      </w:r>
      <w:r>
        <w:t>20 m</w:t>
      </w:r>
      <w:r w:rsidRPr="00A30811">
        <w:rPr>
          <w:vertAlign w:val="superscript"/>
        </w:rPr>
        <w:t>2</w:t>
      </w:r>
      <w:r>
        <w:t xml:space="preserve">. Deze waarde komt niet overeen met de laagste waarde in </w:t>
      </w:r>
      <w:proofErr w:type="spellStart"/>
      <w:r>
        <w:t>WoON</w:t>
      </w:r>
      <w:proofErr w:type="spellEnd"/>
      <w:r>
        <w:t xml:space="preserve">, met als reden dat de absoluut laagste waarden de indruk van </w:t>
      </w:r>
      <w:proofErr w:type="spellStart"/>
      <w:r>
        <w:t>outliers</w:t>
      </w:r>
      <w:proofErr w:type="spellEnd"/>
      <w:r>
        <w:t xml:space="preserve"> gaven en om te voorkomen een groot deel van de woningvoorraad ongewoon lage oppervlaktewaardes toe te wijzen. Meer onderzoek zou deze ondergrenswaarden beter kunnen onderbouwen en allicht nader specificeren voor verschillende woontype-bouwjaarklasse combinaties.</w:t>
      </w:r>
    </w:p>
    <w:p w14:paraId="3AB0D336" w14:textId="77777777" w:rsidR="001D3750" w:rsidRDefault="001D3750" w:rsidP="001D3750"/>
    <w:p w14:paraId="427A746F" w14:textId="24B89A39" w:rsidR="001D3750" w:rsidRDefault="001D3750" w:rsidP="001D3750">
      <w:r>
        <w:t xml:space="preserve">Uit de analyse </w:t>
      </w:r>
      <w:proofErr w:type="spellStart"/>
      <w:r>
        <w:t>WoON</w:t>
      </w:r>
      <w:proofErr w:type="spellEnd"/>
      <w:r>
        <w:t xml:space="preserve"> Energie blijkt dat voor raam- en deuroppervlakte dat niet alle woontype-bouwjaarklasse een goede correlatie laten zien met schiloppervlakte. Echter, we nemen hier </w:t>
      </w:r>
      <w:r w:rsidR="00240B78">
        <w:t>om</w:t>
      </w:r>
      <w:r>
        <w:t xml:space="preserve"> pragmatische redenen voor alle 20 woontype-bouwjaarklasse combinaties de regressiefunctie als basis om waarden rondom te genereren. We verwachten hier geen grote additionele afwijking mee te introduceren, aangezien de ‘slechtste’ correlaties nagenoeg vlakke regressielijnen betrof.</w:t>
      </w:r>
    </w:p>
    <w:p w14:paraId="0D437DB7" w14:textId="713A965E" w:rsidR="0095607A" w:rsidRDefault="0095607A" w:rsidP="001D3750"/>
    <w:p w14:paraId="6FA77986" w14:textId="7C806EC8" w:rsidR="0095607A" w:rsidRDefault="0095607A" w:rsidP="001D3750">
      <w:r w:rsidRPr="0095607A">
        <w:t xml:space="preserve">Voor het genereren van waarden voor paneeloppervlakte is er gekozen een andere functie te ontwikkelen, met als reden dat vrijwel geen van de woontype-bouwjaarklasse combinaties een correlatie lieten zien met schiloppervlakte. </w:t>
      </w:r>
      <w:r w:rsidR="006E1B15">
        <w:t>V</w:t>
      </w:r>
      <w:r w:rsidRPr="0095607A">
        <w:t xml:space="preserve">oor paneeloppervlakte </w:t>
      </w:r>
      <w:r w:rsidR="006E1B15">
        <w:t xml:space="preserve">worden </w:t>
      </w:r>
      <w:r w:rsidRPr="0095607A">
        <w:t>waarden genereer</w:t>
      </w:r>
      <w:r w:rsidR="006E1B15">
        <w:t>d</w:t>
      </w:r>
      <w:r w:rsidRPr="0095607A">
        <w:t xml:space="preserve"> </w:t>
      </w:r>
      <w:r w:rsidR="006E1B15">
        <w:t xml:space="preserve">volgens een </w:t>
      </w:r>
      <w:r w:rsidRPr="0095607A">
        <w:t>normaal</w:t>
      </w:r>
      <w:r w:rsidR="006E1B15">
        <w:t>verdeling,</w:t>
      </w:r>
      <w:r w:rsidRPr="0095607A">
        <w:t xml:space="preserve"> met als input het gemiddelde en de standaarddeviatie van elke onderzochte woontype-bouwjaarklasse combinatie (</w:t>
      </w:r>
      <w:r>
        <w:t>onderstaande vergelijking</w:t>
      </w:r>
      <w:r w:rsidRPr="0095607A">
        <w:t>). Paneeloppervlakte lijkt niet normaal</w:t>
      </w:r>
      <w:r w:rsidR="00240B78">
        <w:t xml:space="preserve"> verdeeld,</w:t>
      </w:r>
      <w:r w:rsidRPr="0095607A">
        <w:t xml:space="preserve"> maar normaal verdeeld met een </w:t>
      </w:r>
      <w:proofErr w:type="spellStart"/>
      <w:r w:rsidRPr="0095607A">
        <w:t>skew</w:t>
      </w:r>
      <w:proofErr w:type="spellEnd"/>
      <w:r w:rsidRPr="0095607A">
        <w:t xml:space="preserve"> – echter het genereren van random waarden rondom een normaalverdeling geeft resultaten </w:t>
      </w:r>
      <w:r w:rsidR="00240B78">
        <w:t>die</w:t>
      </w:r>
      <w:r w:rsidRPr="0095607A">
        <w:t xml:space="preserve"> beter overkomen met de oorspronkelijke verdeling (</w:t>
      </w:r>
      <w:r>
        <w:t>zie onderstaande figuur</w:t>
      </w:r>
      <w:r w:rsidRPr="0095607A">
        <w:t>) dan het genereren van uniform verdeelde waarden.</w:t>
      </w:r>
    </w:p>
    <w:p w14:paraId="7B0E51B6" w14:textId="77777777" w:rsidR="00772C21" w:rsidRDefault="00772C21" w:rsidP="00772C21">
      <w:pPr>
        <w:rPr>
          <w:rFonts w:eastAsia="Times New Roman" w:cs="Arial"/>
        </w:rPr>
      </w:pPr>
    </w:p>
    <w:p w14:paraId="6F61B005" w14:textId="0E05F6D2" w:rsidR="00772C21" w:rsidRPr="00772C21" w:rsidRDefault="00772C21" w:rsidP="00772C21">
      <w:pPr>
        <w:rPr>
          <w:rFonts w:eastAsia="Times New Roman" w:cs="Arial"/>
          <w:i/>
        </w:rPr>
      </w:pPr>
      <m:oMathPara>
        <m:oMath>
          <m:r>
            <w:rPr>
              <w:rFonts w:ascii="Cambria Math" w:eastAsia="Times New Roman" w:hAnsi="Cambria Math" w:cs="Arial"/>
            </w:rPr>
            <m:t>Waarde=rnorm(1,mean,sd)</m:t>
          </m:r>
        </m:oMath>
      </m:oMathPara>
    </w:p>
    <w:p w14:paraId="15DA9349" w14:textId="77777777" w:rsidR="00772C21" w:rsidRPr="009913F3" w:rsidRDefault="00772C21" w:rsidP="00772C21">
      <w:pPr>
        <w:rPr>
          <w:rFonts w:eastAsia="Times New Roman" w:cs="Arial"/>
          <w:i/>
          <w:iCs/>
        </w:rPr>
      </w:pPr>
    </w:p>
    <w:p w14:paraId="0694D79C" w14:textId="4937717C" w:rsidR="00772C21" w:rsidRDefault="00772C21" w:rsidP="00772C21">
      <w:pPr>
        <w:rPr>
          <w:rFonts w:eastAsia="Times New Roman"/>
        </w:rPr>
      </w:pPr>
      <w:r>
        <w:rPr>
          <w:rFonts w:eastAsia="Times New Roman"/>
        </w:rPr>
        <w:t xml:space="preserve">Waarbij: </w:t>
      </w:r>
      <m:oMath>
        <m:r>
          <w:rPr>
            <w:rFonts w:ascii="Cambria Math" w:eastAsia="Times New Roman" w:hAnsi="Cambria Math" w:cs="Arial"/>
          </w:rPr>
          <m:t>rnorm</m:t>
        </m:r>
      </m:oMath>
      <w:r>
        <w:rPr>
          <w:rFonts w:eastAsia="Times New Roman"/>
        </w:rPr>
        <w:t xml:space="preserve"> = functie van R voor het produceren van random waarden in een </w:t>
      </w:r>
      <w:r w:rsidR="005F149C">
        <w:rPr>
          <w:rFonts w:eastAsia="Times New Roman"/>
        </w:rPr>
        <w:t>normaalverdeling</w:t>
      </w:r>
      <w:r>
        <w:rPr>
          <w:rFonts w:eastAsia="Times New Roman"/>
        </w:rPr>
        <w:t xml:space="preserve">, met n = 1 (er wordt één getal geproduceerd) </w:t>
      </w:r>
      <m:oMath>
        <m:r>
          <w:rPr>
            <w:rFonts w:ascii="Cambria Math" w:eastAsia="Times New Roman" w:hAnsi="Cambria Math" w:cs="Arial"/>
          </w:rPr>
          <m:t>mean</m:t>
        </m:r>
      </m:oMath>
      <w:r>
        <w:rPr>
          <w:rFonts w:eastAsia="Times New Roman"/>
        </w:rPr>
        <w:t xml:space="preserve"> = gemiddelde paneeloppervlakte </w:t>
      </w:r>
      <m:oMath>
        <m:r>
          <w:rPr>
            <w:rFonts w:ascii="Cambria Math" w:eastAsia="Times New Roman" w:hAnsi="Cambria Math" w:cs="Arial"/>
          </w:rPr>
          <m:t>sd</m:t>
        </m:r>
      </m:oMath>
      <w:r>
        <w:rPr>
          <w:rFonts w:eastAsia="Times New Roman"/>
        </w:rPr>
        <w:t xml:space="preserve"> = standaarddeviatie van het paneeloppervlakte.</w:t>
      </w:r>
    </w:p>
    <w:p w14:paraId="47F2C904" w14:textId="2BE11FF9" w:rsidR="007A2977" w:rsidRPr="00062C21" w:rsidRDefault="007A2977" w:rsidP="007A2977">
      <w:pPr>
        <w:pStyle w:val="Figuur-tabel-nummer"/>
      </w:pPr>
      <w:r>
        <w:lastRenderedPageBreak/>
        <w:t>Figuur</w:t>
      </w:r>
      <w:r w:rsidRPr="00062C21">
        <w:t xml:space="preserve"> </w:t>
      </w:r>
      <w:r>
        <w:t>1.15</w:t>
      </w:r>
    </w:p>
    <w:p w14:paraId="23874AF4" w14:textId="58BF0C05" w:rsidR="007A2977" w:rsidRPr="007E0CCC" w:rsidRDefault="007A2977" w:rsidP="001D3750">
      <w:r w:rsidRPr="007A2977">
        <w:rPr>
          <w:color w:val="757600"/>
          <w:sz w:val="20"/>
          <w:szCs w:val="18"/>
        </w:rPr>
        <w:t>Frequentieverdeling van paneeloppervlakte (m</w:t>
      </w:r>
      <w:r w:rsidRPr="007A2977">
        <w:rPr>
          <w:color w:val="757600"/>
          <w:sz w:val="20"/>
          <w:szCs w:val="18"/>
          <w:vertAlign w:val="superscript"/>
        </w:rPr>
        <w:t>2</w:t>
      </w:r>
      <w:r w:rsidRPr="007A2977">
        <w:rPr>
          <w:color w:val="757600"/>
          <w:sz w:val="20"/>
          <w:szCs w:val="18"/>
        </w:rPr>
        <w:t xml:space="preserve">) in </w:t>
      </w:r>
      <w:proofErr w:type="spellStart"/>
      <w:r w:rsidRPr="007A2977">
        <w:rPr>
          <w:color w:val="757600"/>
          <w:sz w:val="20"/>
          <w:szCs w:val="18"/>
        </w:rPr>
        <w:t>WoON</w:t>
      </w:r>
      <w:proofErr w:type="spellEnd"/>
      <w:r w:rsidRPr="007A2977">
        <w:rPr>
          <w:color w:val="757600"/>
          <w:sz w:val="20"/>
          <w:szCs w:val="18"/>
        </w:rPr>
        <w:t xml:space="preserve"> 2018.</w:t>
      </w:r>
      <w:r w:rsidRPr="0078650C">
        <w:rPr>
          <w:noProof/>
        </w:rPr>
        <w:drawing>
          <wp:inline distT="0" distB="0" distL="0" distR="0" wp14:anchorId="7056C172" wp14:editId="5C86A0AF">
            <wp:extent cx="2186038" cy="2133600"/>
            <wp:effectExtent l="0" t="0" r="5080" b="0"/>
            <wp:docPr id="24" name="Picture 24" descr="Frequentieverdeling van paneeloppervlakte (m2) in WoON 2018, met de paneeloppervlakte in m2 op de x-as, en de frequentie op de y-as (0-300). Het figuur laat een rechts scheve verdeling zien, waarbij lage paneeloppervlaktes vaker voorkom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requentieverdeling van paneeloppervlakte (m2) in WoON 2018, met de paneeloppervlakte in m2 op de x-as, en de frequentie op de y-as (0-300). Het figuur laat een rechts scheve verdeling zien, waarbij lage paneeloppervlaktes vaker voorkomen. "/>
                    <pic:cNvPicPr/>
                  </pic:nvPicPr>
                  <pic:blipFill>
                    <a:blip r:embed="rId48"/>
                    <a:stretch>
                      <a:fillRect/>
                    </a:stretch>
                  </pic:blipFill>
                  <pic:spPr>
                    <a:xfrm>
                      <a:off x="0" y="0"/>
                      <a:ext cx="2216794" cy="2163618"/>
                    </a:xfrm>
                    <a:prstGeom prst="rect">
                      <a:avLst/>
                    </a:prstGeom>
                  </pic:spPr>
                </pic:pic>
              </a:graphicData>
            </a:graphic>
          </wp:inline>
        </w:drawing>
      </w:r>
    </w:p>
    <w:p w14:paraId="673C1FC9" w14:textId="166ECD0A" w:rsidR="001B71D4" w:rsidRDefault="001B71D4" w:rsidP="00E26491">
      <w:pPr>
        <w:pStyle w:val="Kop2Genummerd"/>
      </w:pPr>
      <w:bookmarkStart w:id="21" w:name="_Ref100137384"/>
      <w:bookmarkStart w:id="22" w:name="_Toc130380513"/>
      <w:r>
        <w:t>Isolatiegraad</w:t>
      </w:r>
      <w:bookmarkEnd w:id="21"/>
      <w:bookmarkEnd w:id="22"/>
    </w:p>
    <w:p w14:paraId="39A01F28" w14:textId="58B4B2B7" w:rsidR="007176B3" w:rsidRDefault="000536E3" w:rsidP="007176B3">
      <w:r w:rsidRPr="000536E3">
        <w:t xml:space="preserve">Isolatiegraad – of ook wel bouwdeelkwaliteit – wordt ten behoeve van Hestia voor ieder pand en voor ieder verblijfsobject (VBO) individueel bepaald. De isolatiegraad van bouwdelen is bepaald door het extrapoleren van de frequentieverdeling van de isolatieniveaus van woningen uit verschillende combinaties van woningtype- en </w:t>
      </w:r>
      <w:r w:rsidR="000E5180">
        <w:t>energie</w:t>
      </w:r>
      <w:r w:rsidRPr="000536E3">
        <w:t xml:space="preserve">labelklassen van de </w:t>
      </w:r>
      <w:proofErr w:type="spellStart"/>
      <w:r w:rsidRPr="000536E3">
        <w:t>WoON</w:t>
      </w:r>
      <w:proofErr w:type="spellEnd"/>
      <w:r w:rsidRPr="000536E3">
        <w:t xml:space="preserve"> 2018 Energiemodule. De bepaling van kierdichting – of ook wel de mate van luchtdoorlatendheid of </w:t>
      </w:r>
      <w:r>
        <w:t>Q</w:t>
      </w:r>
      <w:r w:rsidRPr="000536E3">
        <w:t>v</w:t>
      </w:r>
      <w:r w:rsidRPr="00816DA3">
        <w:rPr>
          <w:vertAlign w:val="subscript"/>
        </w:rPr>
        <w:t>10</w:t>
      </w:r>
      <w:r w:rsidRPr="000536E3">
        <w:t xml:space="preserve"> van een gebouw – wordt ook opgenomen in dit hoofdstuk.</w:t>
      </w:r>
      <w:r w:rsidR="001548AE">
        <w:t xml:space="preserve"> In plaats van met de </w:t>
      </w:r>
      <w:proofErr w:type="spellStart"/>
      <w:r w:rsidR="001548AE">
        <w:t>WoON</w:t>
      </w:r>
      <w:proofErr w:type="spellEnd"/>
      <w:r w:rsidR="001548AE">
        <w:t xml:space="preserve"> data kan ook gerekend worden met een sampling o.b.v. de </w:t>
      </w:r>
      <w:r w:rsidR="005F149C">
        <w:t>KWR-data</w:t>
      </w:r>
      <w:r w:rsidR="001548AE">
        <w:t xml:space="preserve"> uit 2000</w:t>
      </w:r>
      <w:r w:rsidR="00EE13F9">
        <w:t xml:space="preserve"> (VROM, 2002)</w:t>
      </w:r>
      <w:r w:rsidR="001548AE">
        <w:t xml:space="preserve">, voor reproductie van historische </w:t>
      </w:r>
      <w:r w:rsidR="006561FC">
        <w:t>jaren</w:t>
      </w:r>
      <w:r w:rsidR="001548AE">
        <w:t>.</w:t>
      </w:r>
    </w:p>
    <w:p w14:paraId="62D70830" w14:textId="6E620389" w:rsidR="000536E3" w:rsidRDefault="000536E3" w:rsidP="007176B3"/>
    <w:p w14:paraId="4F37D098" w14:textId="6C1E9A28" w:rsidR="000536E3" w:rsidRDefault="000536E3" w:rsidP="007176B3">
      <w:r w:rsidRPr="000536E3">
        <w:t xml:space="preserve">De volgende paragrafen gaan dieper in op de bepaling van de isolatiegraad op basis van </w:t>
      </w:r>
      <w:proofErr w:type="spellStart"/>
      <w:r w:rsidRPr="000536E3">
        <w:t>WoON</w:t>
      </w:r>
      <w:proofErr w:type="spellEnd"/>
      <w:r w:rsidR="00AE763C">
        <w:t xml:space="preserve"> (of KWR)</w:t>
      </w:r>
      <w:r w:rsidRPr="000536E3">
        <w:t>, hoe deze inzichten geëxtrapoleerd zijn in Hestia en hoe de bepaling van een maat voor kierdichting tot stand is gekomen.</w:t>
      </w:r>
    </w:p>
    <w:p w14:paraId="5BAA1731" w14:textId="45897801" w:rsidR="000536E3" w:rsidRDefault="000536E3" w:rsidP="000536E3">
      <w:pPr>
        <w:pStyle w:val="Kop3Genummerd"/>
        <w:rPr>
          <w:rFonts w:eastAsia="Times New Roman" w:cs="Times New Roman"/>
        </w:rPr>
      </w:pPr>
      <w:r>
        <w:rPr>
          <w:rFonts w:eastAsia="Times New Roman" w:cs="Times New Roman"/>
        </w:rPr>
        <w:t xml:space="preserve">Bepaling isolatiewaarde </w:t>
      </w:r>
      <w:proofErr w:type="spellStart"/>
      <w:r>
        <w:rPr>
          <w:rFonts w:eastAsia="Times New Roman" w:cs="Times New Roman"/>
        </w:rPr>
        <w:t>WoON</w:t>
      </w:r>
      <w:proofErr w:type="spellEnd"/>
      <w:r>
        <w:rPr>
          <w:rFonts w:eastAsia="Times New Roman" w:cs="Times New Roman"/>
        </w:rPr>
        <w:t xml:space="preserve"> populatie</w:t>
      </w:r>
    </w:p>
    <w:p w14:paraId="53FBDF95" w14:textId="27B4D469" w:rsidR="000536E3" w:rsidRDefault="000536E3" w:rsidP="000536E3">
      <w:r>
        <w:t xml:space="preserve">De gekozen aanpak tot het bepalen van de isolatiegraad van individuele bouwdelen in Nederland is het bepalen van een frequentieverdeling van deze energetische kwaliteit en </w:t>
      </w:r>
      <w:r w:rsidR="00170359">
        <w:t>die</w:t>
      </w:r>
      <w:r>
        <w:t xml:space="preserve"> te reproduceren in Hestia. Om te komen tot deze frequentieverdeling van de isolatiegraad van bouwdelen in Nederland, is op basis van de </w:t>
      </w:r>
      <w:proofErr w:type="spellStart"/>
      <w:r>
        <w:t>WoON</w:t>
      </w:r>
      <w:proofErr w:type="spellEnd"/>
      <w:r>
        <w:t xml:space="preserve"> 2018 Energiemodule en de aanvullingen en bewerkingen op die data van DMGR (2020</w:t>
      </w:r>
      <w:r w:rsidR="005F149C">
        <w:t>) voor</w:t>
      </w:r>
      <w:r>
        <w:t xml:space="preserve"> elk bouwdeel een maat van energiekwaliteit berekend. </w:t>
      </w:r>
    </w:p>
    <w:p w14:paraId="336D58DD" w14:textId="77777777" w:rsidR="000536E3" w:rsidRDefault="000536E3" w:rsidP="000536E3"/>
    <w:p w14:paraId="00BD4953" w14:textId="12E834D6" w:rsidR="000536E3" w:rsidRDefault="000536E3" w:rsidP="000536E3">
      <w:r>
        <w:t xml:space="preserve">De dataset van DGMR </w:t>
      </w:r>
      <w:r w:rsidR="005F149C">
        <w:t>over</w:t>
      </w:r>
      <w:r>
        <w:t xml:space="preserve"> de energetische kwaliteit van bouwdelen</w:t>
      </w:r>
      <w:r w:rsidR="00170359">
        <w:t xml:space="preserve"> </w:t>
      </w:r>
      <w:r>
        <w:t>betreft per uniek bouwdeel meerdere oppervlakte</w:t>
      </w:r>
      <w:r w:rsidR="00170359">
        <w:t>-</w:t>
      </w:r>
      <w:r>
        <w:t xml:space="preserve">variabelen, met ieder een eigen Rc- of U-waarde. Om te komen tot één maat van energetische kwaliteit per bouwdeel, is de gewogen gemiddelde energetische kwaliteit voor ieder bouwdeel berekend, waar de weging plaatsvindt door alle individuele Rc- of U-waarden te corrigeren voor </w:t>
      </w:r>
      <w:r w:rsidR="00170359">
        <w:t>hun</w:t>
      </w:r>
      <w:r>
        <w:t xml:space="preserve"> oppervlakte ten aanzien van het totaaloppervlakte van dit bouwdeel (zie onderstaande tabel). </w:t>
      </w:r>
    </w:p>
    <w:p w14:paraId="0DB20C78" w14:textId="77777777" w:rsidR="000536E3" w:rsidRDefault="000536E3" w:rsidP="000536E3"/>
    <w:p w14:paraId="78B2A1BB" w14:textId="606A2560" w:rsidR="000536E3" w:rsidRDefault="000536E3" w:rsidP="000536E3">
      <w:r>
        <w:t xml:space="preserve">Voor het bepalen van de U-waarde van het raamoppervlakte is gekozen af te wijken van de U-waarden zoals bepaald door DGMR (voor redenering hierachter, zie </w:t>
      </w:r>
      <w:r>
        <w:fldChar w:fldCharType="begin"/>
      </w:r>
      <w:r>
        <w:instrText xml:space="preserve"> REF _Ref100140794 \r \h </w:instrText>
      </w:r>
      <w:r>
        <w:fldChar w:fldCharType="separate"/>
      </w:r>
      <w:r w:rsidR="00661C11">
        <w:t>1.5.2</w:t>
      </w:r>
      <w:r>
        <w:fldChar w:fldCharType="end"/>
      </w:r>
      <w:r>
        <w:t xml:space="preserve">). Deze U-waarde zijn bepaald door de verschillende glastype-oppervlakken uit </w:t>
      </w:r>
      <w:proofErr w:type="spellStart"/>
      <w:r>
        <w:t>WoON</w:t>
      </w:r>
      <w:proofErr w:type="spellEnd"/>
      <w:r>
        <w:t xml:space="preserve"> te koppelen aan een daarbij </w:t>
      </w:r>
      <w:r>
        <w:lastRenderedPageBreak/>
        <w:t xml:space="preserve">behorende U-waarde, en zodoende de gewogen gemiddelde isolatiegraad te bepalen. Dit is voor ‘raam woonkamer’ en ‘raam slaapkamer’ op twee manieren uitgevoerd: </w:t>
      </w:r>
    </w:p>
    <w:p w14:paraId="77F3860E" w14:textId="6F04B3D6" w:rsidR="000536E3" w:rsidRDefault="00B018DD" w:rsidP="00133CF3">
      <w:pPr>
        <w:pStyle w:val="ListParagraph"/>
        <w:numPr>
          <w:ilvl w:val="0"/>
          <w:numId w:val="36"/>
        </w:numPr>
      </w:pPr>
      <w:r>
        <w:t xml:space="preserve">Bij een verhouding groter dan 1/5 tussen glas met een isolatiegraad gelijk aan of beter dan HR glas én glas met een slechtere isolatiegraad, is het 'raam woonkamer’ oppervlak samengesteld uit alléén raamoppervlak met een isolatiegraad gelijk of beter dan HR glas. </w:t>
      </w:r>
      <w:r w:rsidR="005F149C">
        <w:t>Indien ‘</w:t>
      </w:r>
      <w:r w:rsidR="000536E3">
        <w:t xml:space="preserve">raam woonkamer’ </w:t>
      </w:r>
      <w:r>
        <w:t xml:space="preserve">inderdaad is </w:t>
      </w:r>
      <w:r w:rsidR="000536E3">
        <w:t>samengesteld uit alléén raamtypen met isolatiegraad HR of beter wordt de gewogen gemiddelde U-waarde over alléén deze raamtypen</w:t>
      </w:r>
      <w:r>
        <w:t xml:space="preserve"> uit de </w:t>
      </w:r>
      <w:proofErr w:type="spellStart"/>
      <w:r>
        <w:t>WoON</w:t>
      </w:r>
      <w:proofErr w:type="spellEnd"/>
      <w:r>
        <w:t xml:space="preserve"> database</w:t>
      </w:r>
      <w:r w:rsidR="000536E3">
        <w:t xml:space="preserve"> bepaald. </w:t>
      </w:r>
      <w:r>
        <w:t xml:space="preserve">In dit geval bestaat </w:t>
      </w:r>
      <w:r w:rsidR="000536E3">
        <w:t xml:space="preserve">‘raam slaapkamer’ </w:t>
      </w:r>
      <w:r>
        <w:t xml:space="preserve">uitsluitende uit glasoppervlakte met een U-waarde slechter dan HR glas. Voor ‘raam slaapkamer’ geldt dus eveneens in dit geval dat diens gemiddelde U-waarde wordt bepaald uit alleen </w:t>
      </w:r>
      <w:r w:rsidR="000536E3">
        <w:t>raamtypen met isolatiegraad ‘dubbel’ of slechter</w:t>
      </w:r>
      <w:r>
        <w:t xml:space="preserve"> vanuit </w:t>
      </w:r>
      <w:proofErr w:type="spellStart"/>
      <w:r>
        <w:t>WoON</w:t>
      </w:r>
      <w:proofErr w:type="spellEnd"/>
      <w:r w:rsidR="000536E3">
        <w:t>;</w:t>
      </w:r>
    </w:p>
    <w:p w14:paraId="546ACDE2" w14:textId="72B45912" w:rsidR="000536E3" w:rsidRDefault="00B018DD" w:rsidP="00133CF3">
      <w:pPr>
        <w:pStyle w:val="ListParagraph"/>
        <w:numPr>
          <w:ilvl w:val="0"/>
          <w:numId w:val="36"/>
        </w:numPr>
      </w:pPr>
      <w:r>
        <w:t xml:space="preserve">Bij een verhouding kleiner dan 1/5 tussen glas met een isolatiegraad gelijk aan of beter dan HR glas én glas met een slechtere isolatiegraad, worden de oppervlakken voor ‘raam woonkamer’ en ‘raam slaapkamer’ bepaald door de helft van het totaal raamoppervlakte aan beiden toe te kennen. In dit geval </w:t>
      </w:r>
      <w:r w:rsidR="000536E3">
        <w:t>wordt de gewogen gemiddelde U-waarde over alle raamtypen bepaald</w:t>
      </w:r>
      <w:r>
        <w:t xml:space="preserve"> voor beide raamtypen</w:t>
      </w:r>
      <w:r w:rsidR="000536E3">
        <w:t>.</w:t>
      </w:r>
    </w:p>
    <w:p w14:paraId="0D7E3490" w14:textId="77777777" w:rsidR="000536E3" w:rsidRDefault="000536E3" w:rsidP="000536E3">
      <w:pPr>
        <w:pStyle w:val="ListParagraph"/>
      </w:pPr>
    </w:p>
    <w:p w14:paraId="45CD9C19" w14:textId="25AC8ACE" w:rsidR="000536E3" w:rsidRDefault="000536E3" w:rsidP="000536E3">
      <w:r>
        <w:t xml:space="preserve">Een ander bouwdeel dat extra toelichting behoeft is de gevel. De Rc-waarde van de gevel is bepaald als geheel – de data van DMGR beschreef verschillende geveldelen met elk een eigen Rc-waarde, waaruit echter niet eenduidig af te leiden viel of het een gevel met of zonder spouw betrof. Met die reden wordt voor iedere woning in </w:t>
      </w:r>
      <w:proofErr w:type="spellStart"/>
      <w:r>
        <w:t>WoON</w:t>
      </w:r>
      <w:proofErr w:type="spellEnd"/>
      <w:r>
        <w:t xml:space="preserve"> de gewogen Rc-waarde van de gevel als geheel bepaald, en wordt deze gevel op basis van het bouwjaar gelabeld als een massieve gevel of een gevel met spouw. Hierbij geldt dat alle woningen met een bouwjaar vóór 1920 een massieve gevel hebben, terwijl woningen vanaf 1920 bestaan uit gevels met een spouw.</w:t>
      </w:r>
    </w:p>
    <w:p w14:paraId="5F18658B" w14:textId="08E11800" w:rsidR="00F3665D" w:rsidRPr="00062C21" w:rsidRDefault="00F3665D" w:rsidP="00F3665D">
      <w:pPr>
        <w:pStyle w:val="Figuur-tabel-nummer"/>
      </w:pPr>
      <w:r w:rsidRPr="00062C21">
        <w:t xml:space="preserve">Tabel </w:t>
      </w:r>
      <w:r>
        <w:t>1</w:t>
      </w:r>
      <w:r w:rsidRPr="00062C21">
        <w:t>.</w:t>
      </w:r>
      <w:r>
        <w:t>5</w:t>
      </w:r>
    </w:p>
    <w:p w14:paraId="45FC6089" w14:textId="4B0D44C5" w:rsidR="00F3665D" w:rsidRPr="00062C21" w:rsidRDefault="00F3665D" w:rsidP="00F3665D">
      <w:pPr>
        <w:pStyle w:val="Figuur-tabel-titel"/>
      </w:pPr>
      <w:r w:rsidRPr="00F3665D">
        <w:t xml:space="preserve">Een overzicht van de variabelen uit de DGMR (2020) of </w:t>
      </w:r>
      <w:proofErr w:type="spellStart"/>
      <w:r w:rsidRPr="00F3665D">
        <w:t>WoON</w:t>
      </w:r>
      <w:proofErr w:type="spellEnd"/>
      <w:r w:rsidRPr="00F3665D">
        <w:t xml:space="preserve"> (2018) datasets ingezet om een gewogen gemiddelde Rc- of U-waarde te bepalen.</w:t>
      </w:r>
    </w:p>
    <w:tbl>
      <w:tblPr>
        <w:tblStyle w:val="PlainTable2"/>
        <w:tblW w:w="9072" w:type="dxa"/>
        <w:tblLook w:val="0420" w:firstRow="1" w:lastRow="0" w:firstColumn="0" w:lastColumn="0" w:noHBand="0" w:noVBand="1"/>
      </w:tblPr>
      <w:tblGrid>
        <w:gridCol w:w="1560"/>
        <w:gridCol w:w="4677"/>
        <w:gridCol w:w="993"/>
        <w:gridCol w:w="1842"/>
      </w:tblGrid>
      <w:tr w:rsidR="00F3665D" w:rsidRPr="00062C21" w14:paraId="1521F805" w14:textId="77777777" w:rsidTr="00F3665D">
        <w:trPr>
          <w:cnfStyle w:val="100000000000" w:firstRow="1" w:lastRow="0" w:firstColumn="0" w:lastColumn="0" w:oddVBand="0" w:evenVBand="0" w:oddHBand="0" w:evenHBand="0" w:firstRowFirstColumn="0" w:firstRowLastColumn="0" w:lastRowFirstColumn="0" w:lastRowLastColumn="0"/>
        </w:trPr>
        <w:tc>
          <w:tcPr>
            <w:tcW w:w="1560" w:type="dxa"/>
            <w:vAlign w:val="center"/>
          </w:tcPr>
          <w:p w14:paraId="7E1035D7" w14:textId="77777777" w:rsidR="00F3665D" w:rsidRPr="009C36C1" w:rsidRDefault="00F3665D" w:rsidP="005F4657">
            <w:pPr>
              <w:pStyle w:val="Tabeltekst"/>
            </w:pPr>
            <w:r w:rsidRPr="009C36C1">
              <w:t>Bouwdeel</w:t>
            </w:r>
          </w:p>
        </w:tc>
        <w:tc>
          <w:tcPr>
            <w:tcW w:w="4677" w:type="dxa"/>
            <w:vAlign w:val="center"/>
          </w:tcPr>
          <w:p w14:paraId="4EEE83A6" w14:textId="77777777" w:rsidR="00F3665D" w:rsidRPr="009C36C1" w:rsidRDefault="00F3665D" w:rsidP="005F4657">
            <w:pPr>
              <w:pStyle w:val="Tabeltekst"/>
            </w:pPr>
            <w:r>
              <w:t>Selectie variabelen</w:t>
            </w:r>
          </w:p>
        </w:tc>
        <w:tc>
          <w:tcPr>
            <w:tcW w:w="993" w:type="dxa"/>
            <w:vAlign w:val="center"/>
          </w:tcPr>
          <w:p w14:paraId="2F3D4B9A" w14:textId="77777777" w:rsidR="00F3665D" w:rsidRPr="009C36C1" w:rsidRDefault="00F3665D" w:rsidP="005F4657">
            <w:pPr>
              <w:pStyle w:val="Tabeltekst"/>
              <w:rPr>
                <w:vertAlign w:val="superscript"/>
              </w:rPr>
            </w:pPr>
            <w:r>
              <w:t>Bron</w:t>
            </w:r>
          </w:p>
        </w:tc>
        <w:tc>
          <w:tcPr>
            <w:tcW w:w="1842" w:type="dxa"/>
            <w:vAlign w:val="center"/>
          </w:tcPr>
          <w:p w14:paraId="5D8A13AF" w14:textId="1ADE75FD" w:rsidR="00F3665D" w:rsidRPr="009C36C1" w:rsidRDefault="00F3665D" w:rsidP="005F4657">
            <w:pPr>
              <w:pStyle w:val="Tabeltekst"/>
            </w:pPr>
            <w:r>
              <w:t>Opmerkingen</w:t>
            </w:r>
          </w:p>
        </w:tc>
      </w:tr>
      <w:tr w:rsidR="00F3665D" w:rsidRPr="00062C21" w14:paraId="72FA4421" w14:textId="77777777" w:rsidTr="00F3665D">
        <w:trPr>
          <w:cnfStyle w:val="000000100000" w:firstRow="0" w:lastRow="0" w:firstColumn="0" w:lastColumn="0" w:oddVBand="0" w:evenVBand="0" w:oddHBand="1" w:evenHBand="0" w:firstRowFirstColumn="0" w:firstRowLastColumn="0" w:lastRowFirstColumn="0" w:lastRowLastColumn="0"/>
        </w:trPr>
        <w:tc>
          <w:tcPr>
            <w:tcW w:w="1560" w:type="dxa"/>
            <w:vAlign w:val="center"/>
          </w:tcPr>
          <w:p w14:paraId="53348A51" w14:textId="77777777" w:rsidR="00F3665D" w:rsidRPr="00B16126" w:rsidRDefault="00F3665D" w:rsidP="005F4657">
            <w:pPr>
              <w:pStyle w:val="Tabeltekst"/>
              <w:rPr>
                <w:sz w:val="16"/>
                <w:szCs w:val="16"/>
              </w:rPr>
            </w:pPr>
            <w:r w:rsidRPr="00B16126">
              <w:rPr>
                <w:sz w:val="16"/>
                <w:szCs w:val="16"/>
              </w:rPr>
              <w:t>Raam</w:t>
            </w:r>
          </w:p>
        </w:tc>
        <w:tc>
          <w:tcPr>
            <w:tcW w:w="4677" w:type="dxa"/>
            <w:vAlign w:val="center"/>
          </w:tcPr>
          <w:p w14:paraId="21AB2F9A" w14:textId="77777777" w:rsidR="00F3665D" w:rsidRPr="00B16126" w:rsidRDefault="00F3665D" w:rsidP="005F4657">
            <w:pPr>
              <w:pStyle w:val="Tabeltekst"/>
              <w:rPr>
                <w:sz w:val="16"/>
                <w:szCs w:val="16"/>
              </w:rPr>
            </w:pPr>
            <w:r w:rsidRPr="00B16126">
              <w:rPr>
                <w:sz w:val="16"/>
                <w:szCs w:val="16"/>
              </w:rPr>
              <w:t xml:space="preserve">gla3hropp, gla2hropp, </w:t>
            </w:r>
            <w:proofErr w:type="spellStart"/>
            <w:r w:rsidRPr="00B16126">
              <w:rPr>
                <w:sz w:val="16"/>
                <w:szCs w:val="16"/>
              </w:rPr>
              <w:t>glahrpopp</w:t>
            </w:r>
            <w:proofErr w:type="spellEnd"/>
            <w:r w:rsidRPr="00B16126">
              <w:rPr>
                <w:sz w:val="16"/>
                <w:szCs w:val="16"/>
              </w:rPr>
              <w:t xml:space="preserve">, </w:t>
            </w:r>
            <w:proofErr w:type="spellStart"/>
            <w:r w:rsidRPr="00B16126">
              <w:rPr>
                <w:sz w:val="16"/>
                <w:szCs w:val="16"/>
              </w:rPr>
              <w:t>glahropp</w:t>
            </w:r>
            <w:proofErr w:type="spellEnd"/>
            <w:r w:rsidRPr="00B16126">
              <w:rPr>
                <w:sz w:val="16"/>
                <w:szCs w:val="16"/>
              </w:rPr>
              <w:t xml:space="preserve">, </w:t>
            </w:r>
            <w:proofErr w:type="spellStart"/>
            <w:r w:rsidRPr="00B16126">
              <w:rPr>
                <w:sz w:val="16"/>
                <w:szCs w:val="16"/>
              </w:rPr>
              <w:t>gladubopp</w:t>
            </w:r>
            <w:proofErr w:type="spellEnd"/>
            <w:r w:rsidRPr="00B16126">
              <w:rPr>
                <w:sz w:val="16"/>
                <w:szCs w:val="16"/>
              </w:rPr>
              <w:t xml:space="preserve">, </w:t>
            </w:r>
            <w:proofErr w:type="spellStart"/>
            <w:r w:rsidRPr="00B16126">
              <w:rPr>
                <w:sz w:val="16"/>
                <w:szCs w:val="16"/>
              </w:rPr>
              <w:t>glaenkopp</w:t>
            </w:r>
            <w:proofErr w:type="spellEnd"/>
          </w:p>
        </w:tc>
        <w:tc>
          <w:tcPr>
            <w:tcW w:w="993" w:type="dxa"/>
            <w:vAlign w:val="center"/>
          </w:tcPr>
          <w:p w14:paraId="3F4DE92F" w14:textId="77777777" w:rsidR="00F3665D" w:rsidRPr="00B16126" w:rsidRDefault="00F3665D" w:rsidP="005F4657">
            <w:pPr>
              <w:pStyle w:val="Tabeltekst"/>
              <w:rPr>
                <w:sz w:val="16"/>
                <w:szCs w:val="16"/>
              </w:rPr>
            </w:pPr>
            <w:proofErr w:type="spellStart"/>
            <w:r w:rsidRPr="00B16126">
              <w:rPr>
                <w:sz w:val="16"/>
                <w:szCs w:val="16"/>
              </w:rPr>
              <w:t>WoON</w:t>
            </w:r>
            <w:proofErr w:type="spellEnd"/>
            <w:r w:rsidRPr="00B16126">
              <w:rPr>
                <w:sz w:val="16"/>
                <w:szCs w:val="16"/>
              </w:rPr>
              <w:t xml:space="preserve"> 2018</w:t>
            </w:r>
          </w:p>
        </w:tc>
        <w:tc>
          <w:tcPr>
            <w:tcW w:w="1842" w:type="dxa"/>
            <w:vAlign w:val="center"/>
          </w:tcPr>
          <w:p w14:paraId="2AF7796E" w14:textId="73B642BD" w:rsidR="00F3665D" w:rsidRPr="00F3665D" w:rsidRDefault="00F3665D" w:rsidP="005F4657">
            <w:pPr>
              <w:pStyle w:val="Tabeltekst"/>
              <w:rPr>
                <w:sz w:val="16"/>
                <w:szCs w:val="16"/>
                <w:vertAlign w:val="superscript"/>
              </w:rPr>
            </w:pPr>
            <w:r>
              <w:rPr>
                <w:sz w:val="16"/>
                <w:szCs w:val="16"/>
              </w:rPr>
              <w:t>Geclassificeerd</w:t>
            </w:r>
            <w:r>
              <w:rPr>
                <w:sz w:val="16"/>
                <w:szCs w:val="16"/>
                <w:vertAlign w:val="superscript"/>
              </w:rPr>
              <w:t>1</w:t>
            </w:r>
          </w:p>
        </w:tc>
      </w:tr>
      <w:tr w:rsidR="00F3665D" w:rsidRPr="00062C21" w14:paraId="5A16CE51" w14:textId="77777777" w:rsidTr="00F3665D">
        <w:tc>
          <w:tcPr>
            <w:tcW w:w="1560" w:type="dxa"/>
            <w:vAlign w:val="center"/>
          </w:tcPr>
          <w:p w14:paraId="061497A9" w14:textId="77777777" w:rsidR="00F3665D" w:rsidRPr="00B16126" w:rsidRDefault="00F3665D" w:rsidP="00F3665D">
            <w:pPr>
              <w:pStyle w:val="Tabeltekst"/>
              <w:rPr>
                <w:sz w:val="16"/>
                <w:szCs w:val="16"/>
              </w:rPr>
            </w:pPr>
            <w:r w:rsidRPr="00B16126">
              <w:rPr>
                <w:sz w:val="16"/>
                <w:szCs w:val="16"/>
              </w:rPr>
              <w:t>Raam woonkamer</w:t>
            </w:r>
          </w:p>
        </w:tc>
        <w:tc>
          <w:tcPr>
            <w:tcW w:w="4677" w:type="dxa"/>
            <w:vAlign w:val="center"/>
          </w:tcPr>
          <w:p w14:paraId="5F0AD0A3" w14:textId="77777777" w:rsidR="00F3665D" w:rsidRPr="00B16126" w:rsidRDefault="00F3665D" w:rsidP="00F3665D">
            <w:pPr>
              <w:pStyle w:val="Tabeltekst"/>
              <w:rPr>
                <w:sz w:val="16"/>
                <w:szCs w:val="16"/>
              </w:rPr>
            </w:pPr>
            <w:r w:rsidRPr="00B16126">
              <w:rPr>
                <w:sz w:val="16"/>
                <w:szCs w:val="16"/>
              </w:rPr>
              <w:t xml:space="preserve">gla3hropp, gla2hropp, </w:t>
            </w:r>
            <w:proofErr w:type="spellStart"/>
            <w:r w:rsidRPr="00B16126">
              <w:rPr>
                <w:sz w:val="16"/>
                <w:szCs w:val="16"/>
              </w:rPr>
              <w:t>glahrpopp</w:t>
            </w:r>
            <w:proofErr w:type="spellEnd"/>
            <w:r w:rsidRPr="00B16126">
              <w:rPr>
                <w:sz w:val="16"/>
                <w:szCs w:val="16"/>
              </w:rPr>
              <w:t xml:space="preserve">, </w:t>
            </w:r>
            <w:proofErr w:type="spellStart"/>
            <w:r w:rsidRPr="00B16126">
              <w:rPr>
                <w:sz w:val="16"/>
                <w:szCs w:val="16"/>
              </w:rPr>
              <w:t>glahropp</w:t>
            </w:r>
            <w:proofErr w:type="spellEnd"/>
          </w:p>
        </w:tc>
        <w:tc>
          <w:tcPr>
            <w:tcW w:w="993" w:type="dxa"/>
            <w:vAlign w:val="center"/>
          </w:tcPr>
          <w:p w14:paraId="3CF2D76E" w14:textId="77777777" w:rsidR="00F3665D" w:rsidRPr="00B16126" w:rsidRDefault="00F3665D" w:rsidP="00F3665D">
            <w:pPr>
              <w:pStyle w:val="Tabeltekst"/>
              <w:rPr>
                <w:sz w:val="16"/>
                <w:szCs w:val="16"/>
              </w:rPr>
            </w:pPr>
            <w:r w:rsidRPr="00B16126">
              <w:rPr>
                <w:sz w:val="16"/>
                <w:szCs w:val="16"/>
              </w:rPr>
              <w:t>Afleiding</w:t>
            </w:r>
          </w:p>
        </w:tc>
        <w:tc>
          <w:tcPr>
            <w:tcW w:w="1842" w:type="dxa"/>
            <w:vAlign w:val="center"/>
          </w:tcPr>
          <w:p w14:paraId="4B3F651C" w14:textId="23D65EDA" w:rsidR="00F3665D" w:rsidRPr="00B16126" w:rsidRDefault="00F3665D" w:rsidP="00F3665D">
            <w:pPr>
              <w:pStyle w:val="Tabeltekst"/>
              <w:rPr>
                <w:sz w:val="16"/>
                <w:szCs w:val="16"/>
              </w:rPr>
            </w:pPr>
            <w:r>
              <w:rPr>
                <w:sz w:val="16"/>
                <w:szCs w:val="16"/>
              </w:rPr>
              <w:t>Geclassificeerd</w:t>
            </w:r>
            <w:r>
              <w:rPr>
                <w:sz w:val="16"/>
                <w:szCs w:val="16"/>
                <w:vertAlign w:val="superscript"/>
              </w:rPr>
              <w:t>1</w:t>
            </w:r>
          </w:p>
        </w:tc>
      </w:tr>
      <w:tr w:rsidR="00F3665D" w:rsidRPr="00062C21" w14:paraId="068A640B" w14:textId="77777777" w:rsidTr="00F3665D">
        <w:trPr>
          <w:cnfStyle w:val="000000100000" w:firstRow="0" w:lastRow="0" w:firstColumn="0" w:lastColumn="0" w:oddVBand="0" w:evenVBand="0" w:oddHBand="1" w:evenHBand="0" w:firstRowFirstColumn="0" w:firstRowLastColumn="0" w:lastRowFirstColumn="0" w:lastRowLastColumn="0"/>
        </w:trPr>
        <w:tc>
          <w:tcPr>
            <w:tcW w:w="1560" w:type="dxa"/>
            <w:vAlign w:val="center"/>
          </w:tcPr>
          <w:p w14:paraId="37F5EFE3" w14:textId="77777777" w:rsidR="00F3665D" w:rsidRPr="00B16126" w:rsidRDefault="00F3665D" w:rsidP="00F3665D">
            <w:pPr>
              <w:pStyle w:val="Tabeltekst"/>
              <w:rPr>
                <w:sz w:val="16"/>
                <w:szCs w:val="16"/>
              </w:rPr>
            </w:pPr>
            <w:r w:rsidRPr="00B16126">
              <w:rPr>
                <w:sz w:val="16"/>
                <w:szCs w:val="16"/>
              </w:rPr>
              <w:t>Raam slaapkamer</w:t>
            </w:r>
          </w:p>
        </w:tc>
        <w:tc>
          <w:tcPr>
            <w:tcW w:w="4677" w:type="dxa"/>
            <w:vAlign w:val="center"/>
          </w:tcPr>
          <w:p w14:paraId="7100B7F8" w14:textId="77777777" w:rsidR="00F3665D" w:rsidRPr="00B16126" w:rsidRDefault="00F3665D" w:rsidP="00F3665D">
            <w:pPr>
              <w:pStyle w:val="Tabeltekst"/>
              <w:rPr>
                <w:sz w:val="16"/>
                <w:szCs w:val="16"/>
              </w:rPr>
            </w:pPr>
            <w:proofErr w:type="spellStart"/>
            <w:r w:rsidRPr="00B16126">
              <w:rPr>
                <w:sz w:val="16"/>
                <w:szCs w:val="16"/>
              </w:rPr>
              <w:t>Gladubopp</w:t>
            </w:r>
            <w:proofErr w:type="spellEnd"/>
            <w:r w:rsidRPr="00B16126">
              <w:rPr>
                <w:sz w:val="16"/>
                <w:szCs w:val="16"/>
              </w:rPr>
              <w:t xml:space="preserve">, </w:t>
            </w:r>
            <w:proofErr w:type="spellStart"/>
            <w:r w:rsidRPr="00B16126">
              <w:rPr>
                <w:sz w:val="16"/>
                <w:szCs w:val="16"/>
              </w:rPr>
              <w:t>glaenkopp</w:t>
            </w:r>
            <w:proofErr w:type="spellEnd"/>
          </w:p>
        </w:tc>
        <w:tc>
          <w:tcPr>
            <w:tcW w:w="993" w:type="dxa"/>
            <w:vAlign w:val="center"/>
          </w:tcPr>
          <w:p w14:paraId="439EA37F" w14:textId="77777777" w:rsidR="00F3665D" w:rsidRPr="00B16126" w:rsidRDefault="00F3665D" w:rsidP="00F3665D">
            <w:pPr>
              <w:pStyle w:val="Tabeltekst"/>
              <w:rPr>
                <w:sz w:val="16"/>
                <w:szCs w:val="16"/>
              </w:rPr>
            </w:pPr>
            <w:r w:rsidRPr="00B16126">
              <w:rPr>
                <w:sz w:val="16"/>
                <w:szCs w:val="16"/>
              </w:rPr>
              <w:t>Afleiding</w:t>
            </w:r>
          </w:p>
        </w:tc>
        <w:tc>
          <w:tcPr>
            <w:tcW w:w="1842" w:type="dxa"/>
            <w:vAlign w:val="center"/>
          </w:tcPr>
          <w:p w14:paraId="37F32976" w14:textId="284047B7" w:rsidR="00F3665D" w:rsidRPr="00B16126" w:rsidRDefault="00F3665D" w:rsidP="00F3665D">
            <w:pPr>
              <w:pStyle w:val="Tabeltekst"/>
              <w:rPr>
                <w:sz w:val="16"/>
                <w:szCs w:val="16"/>
              </w:rPr>
            </w:pPr>
            <w:r>
              <w:rPr>
                <w:sz w:val="16"/>
                <w:szCs w:val="16"/>
              </w:rPr>
              <w:t>Geclassificeerd</w:t>
            </w:r>
            <w:r>
              <w:rPr>
                <w:sz w:val="16"/>
                <w:szCs w:val="16"/>
                <w:vertAlign w:val="superscript"/>
              </w:rPr>
              <w:t>1</w:t>
            </w:r>
          </w:p>
        </w:tc>
      </w:tr>
      <w:tr w:rsidR="00F3665D" w:rsidRPr="00062C21" w14:paraId="1E959A83" w14:textId="77777777" w:rsidTr="00F3665D">
        <w:tc>
          <w:tcPr>
            <w:tcW w:w="1560" w:type="dxa"/>
            <w:vAlign w:val="center"/>
          </w:tcPr>
          <w:p w14:paraId="062CBB1D" w14:textId="77777777" w:rsidR="00F3665D" w:rsidRPr="00B16126" w:rsidRDefault="00F3665D" w:rsidP="005F4657">
            <w:pPr>
              <w:pStyle w:val="Tabeltekst"/>
              <w:rPr>
                <w:sz w:val="16"/>
                <w:szCs w:val="16"/>
              </w:rPr>
            </w:pPr>
            <w:r w:rsidRPr="00B16126">
              <w:rPr>
                <w:sz w:val="16"/>
                <w:szCs w:val="16"/>
              </w:rPr>
              <w:t>Deur</w:t>
            </w:r>
          </w:p>
        </w:tc>
        <w:tc>
          <w:tcPr>
            <w:tcW w:w="4677" w:type="dxa"/>
            <w:vAlign w:val="center"/>
          </w:tcPr>
          <w:p w14:paraId="7D12F517" w14:textId="4B1E9652" w:rsidR="00F3665D" w:rsidRPr="00B16126" w:rsidRDefault="00F3665D" w:rsidP="005F4657">
            <w:pPr>
              <w:pStyle w:val="Tabeltekst"/>
              <w:rPr>
                <w:sz w:val="16"/>
                <w:szCs w:val="16"/>
              </w:rPr>
            </w:pPr>
            <w:r w:rsidRPr="00B16126">
              <w:rPr>
                <w:sz w:val="16"/>
                <w:szCs w:val="16"/>
              </w:rPr>
              <w:t>EIdeu1</w:t>
            </w:r>
            <w:r>
              <w:rPr>
                <w:sz w:val="16"/>
                <w:szCs w:val="16"/>
              </w:rPr>
              <w:t>U</w:t>
            </w:r>
            <w:r w:rsidRPr="00B16126">
              <w:rPr>
                <w:sz w:val="16"/>
                <w:szCs w:val="16"/>
              </w:rPr>
              <w:t>, EIdeu2</w:t>
            </w:r>
            <w:r w:rsidR="005F149C">
              <w:rPr>
                <w:sz w:val="16"/>
                <w:szCs w:val="16"/>
              </w:rPr>
              <w:t>U</w:t>
            </w:r>
            <w:r w:rsidR="005F149C" w:rsidRPr="00B16126">
              <w:rPr>
                <w:sz w:val="16"/>
                <w:szCs w:val="16"/>
              </w:rPr>
              <w:t>, EIdeu</w:t>
            </w:r>
            <w:r w:rsidRPr="00B16126">
              <w:rPr>
                <w:sz w:val="16"/>
                <w:szCs w:val="16"/>
              </w:rPr>
              <w:t>3</w:t>
            </w:r>
            <w:r>
              <w:rPr>
                <w:sz w:val="16"/>
                <w:szCs w:val="16"/>
              </w:rPr>
              <w:t>U</w:t>
            </w:r>
            <w:r w:rsidRPr="00B16126">
              <w:rPr>
                <w:sz w:val="16"/>
                <w:szCs w:val="16"/>
              </w:rPr>
              <w:t>, EIdeu4</w:t>
            </w:r>
            <w:r>
              <w:rPr>
                <w:sz w:val="16"/>
                <w:szCs w:val="16"/>
              </w:rPr>
              <w:t>U</w:t>
            </w:r>
          </w:p>
        </w:tc>
        <w:tc>
          <w:tcPr>
            <w:tcW w:w="993" w:type="dxa"/>
            <w:vAlign w:val="center"/>
          </w:tcPr>
          <w:p w14:paraId="5B515DFA" w14:textId="77777777" w:rsidR="00F3665D" w:rsidRPr="00B16126" w:rsidRDefault="00F3665D" w:rsidP="005F4657">
            <w:pPr>
              <w:pStyle w:val="Tabeltekst"/>
              <w:rPr>
                <w:sz w:val="16"/>
                <w:szCs w:val="16"/>
              </w:rPr>
            </w:pPr>
            <w:r w:rsidRPr="00B16126">
              <w:rPr>
                <w:sz w:val="16"/>
                <w:szCs w:val="16"/>
              </w:rPr>
              <w:t>DGMR</w:t>
            </w:r>
          </w:p>
        </w:tc>
        <w:tc>
          <w:tcPr>
            <w:tcW w:w="1842" w:type="dxa"/>
            <w:vAlign w:val="center"/>
          </w:tcPr>
          <w:p w14:paraId="5B8F2BF1" w14:textId="77777777" w:rsidR="00F3665D" w:rsidRPr="00B16126" w:rsidRDefault="00F3665D" w:rsidP="005F4657">
            <w:pPr>
              <w:pStyle w:val="Tabeltekst"/>
              <w:rPr>
                <w:sz w:val="16"/>
                <w:szCs w:val="16"/>
              </w:rPr>
            </w:pPr>
            <w:r w:rsidRPr="00B16126">
              <w:rPr>
                <w:sz w:val="16"/>
                <w:szCs w:val="16"/>
              </w:rPr>
              <w:t xml:space="preserve">Afhankelijke </w:t>
            </w:r>
            <w:r>
              <w:rPr>
                <w:sz w:val="16"/>
                <w:szCs w:val="16"/>
              </w:rPr>
              <w:t>var.</w:t>
            </w:r>
          </w:p>
        </w:tc>
      </w:tr>
      <w:tr w:rsidR="00F3665D" w:rsidRPr="00062C21" w14:paraId="3239FF70" w14:textId="77777777" w:rsidTr="00F3665D">
        <w:trPr>
          <w:cnfStyle w:val="000000100000" w:firstRow="0" w:lastRow="0" w:firstColumn="0" w:lastColumn="0" w:oddVBand="0" w:evenVBand="0" w:oddHBand="1" w:evenHBand="0" w:firstRowFirstColumn="0" w:firstRowLastColumn="0" w:lastRowFirstColumn="0" w:lastRowLastColumn="0"/>
        </w:trPr>
        <w:tc>
          <w:tcPr>
            <w:tcW w:w="1560" w:type="dxa"/>
            <w:vAlign w:val="center"/>
          </w:tcPr>
          <w:p w14:paraId="6C5564E2" w14:textId="77777777" w:rsidR="00F3665D" w:rsidRPr="00B16126" w:rsidRDefault="00F3665D" w:rsidP="005F4657">
            <w:pPr>
              <w:pStyle w:val="Tabeltekst"/>
              <w:rPr>
                <w:sz w:val="16"/>
                <w:szCs w:val="16"/>
              </w:rPr>
            </w:pPr>
            <w:r w:rsidRPr="00B16126">
              <w:rPr>
                <w:sz w:val="16"/>
                <w:szCs w:val="16"/>
              </w:rPr>
              <w:t>Paneel</w:t>
            </w:r>
          </w:p>
        </w:tc>
        <w:tc>
          <w:tcPr>
            <w:tcW w:w="4677" w:type="dxa"/>
            <w:vAlign w:val="center"/>
          </w:tcPr>
          <w:p w14:paraId="230C3561" w14:textId="6386B92B" w:rsidR="00F3665D" w:rsidRPr="00B16126" w:rsidRDefault="00F3665D" w:rsidP="005F4657">
            <w:pPr>
              <w:pStyle w:val="Tabeltekst"/>
              <w:rPr>
                <w:sz w:val="16"/>
                <w:szCs w:val="16"/>
              </w:rPr>
            </w:pPr>
            <w:r w:rsidRPr="00B16126">
              <w:rPr>
                <w:rFonts w:eastAsia="Times New Roman" w:cs="Arial"/>
                <w:sz w:val="16"/>
                <w:szCs w:val="16"/>
              </w:rPr>
              <w:t>EIvp1</w:t>
            </w:r>
            <w:r w:rsidR="005C1721">
              <w:rPr>
                <w:rFonts w:eastAsia="Times New Roman" w:cs="Arial"/>
                <w:sz w:val="16"/>
                <w:szCs w:val="16"/>
              </w:rPr>
              <w:t>RC</w:t>
            </w:r>
            <w:r w:rsidRPr="00B16126">
              <w:rPr>
                <w:rFonts w:eastAsia="Times New Roman" w:cs="Arial"/>
                <w:sz w:val="16"/>
                <w:szCs w:val="16"/>
              </w:rPr>
              <w:t>, EIvp2</w:t>
            </w:r>
            <w:r w:rsidR="005C1721">
              <w:rPr>
                <w:rFonts w:eastAsia="Times New Roman" w:cs="Arial"/>
                <w:sz w:val="16"/>
                <w:szCs w:val="16"/>
              </w:rPr>
              <w:t>RC</w:t>
            </w:r>
          </w:p>
        </w:tc>
        <w:tc>
          <w:tcPr>
            <w:tcW w:w="993" w:type="dxa"/>
            <w:vAlign w:val="center"/>
          </w:tcPr>
          <w:p w14:paraId="266886B5" w14:textId="77777777" w:rsidR="00F3665D" w:rsidRPr="00B16126" w:rsidRDefault="00F3665D" w:rsidP="005F4657">
            <w:pPr>
              <w:pStyle w:val="Tabeltekst"/>
              <w:rPr>
                <w:sz w:val="16"/>
                <w:szCs w:val="16"/>
              </w:rPr>
            </w:pPr>
            <w:r w:rsidRPr="00B16126">
              <w:rPr>
                <w:sz w:val="16"/>
                <w:szCs w:val="16"/>
              </w:rPr>
              <w:t>DGMR</w:t>
            </w:r>
          </w:p>
        </w:tc>
        <w:tc>
          <w:tcPr>
            <w:tcW w:w="1842" w:type="dxa"/>
            <w:vAlign w:val="center"/>
          </w:tcPr>
          <w:p w14:paraId="130497A3" w14:textId="77777777" w:rsidR="00F3665D" w:rsidRPr="00B16126" w:rsidRDefault="00F3665D" w:rsidP="005F4657">
            <w:pPr>
              <w:pStyle w:val="Tabeltekst"/>
              <w:rPr>
                <w:sz w:val="16"/>
                <w:szCs w:val="16"/>
              </w:rPr>
            </w:pPr>
            <w:r w:rsidRPr="00B16126">
              <w:rPr>
                <w:sz w:val="16"/>
                <w:szCs w:val="16"/>
              </w:rPr>
              <w:t xml:space="preserve">Afhankelijke </w:t>
            </w:r>
            <w:r>
              <w:rPr>
                <w:sz w:val="16"/>
                <w:szCs w:val="16"/>
              </w:rPr>
              <w:t>var.</w:t>
            </w:r>
          </w:p>
        </w:tc>
      </w:tr>
      <w:tr w:rsidR="00F3665D" w:rsidRPr="00062C21" w14:paraId="076D6F16" w14:textId="77777777" w:rsidTr="00F3665D">
        <w:tc>
          <w:tcPr>
            <w:tcW w:w="1560" w:type="dxa"/>
            <w:vAlign w:val="center"/>
          </w:tcPr>
          <w:p w14:paraId="76094081" w14:textId="77777777" w:rsidR="00F3665D" w:rsidRPr="00B16126" w:rsidRDefault="00F3665D" w:rsidP="005F4657">
            <w:pPr>
              <w:pStyle w:val="Tabeltekst"/>
              <w:rPr>
                <w:sz w:val="16"/>
                <w:szCs w:val="16"/>
              </w:rPr>
            </w:pPr>
            <w:r w:rsidRPr="00B16126">
              <w:rPr>
                <w:sz w:val="16"/>
                <w:szCs w:val="16"/>
              </w:rPr>
              <w:t>Gevel</w:t>
            </w:r>
          </w:p>
        </w:tc>
        <w:tc>
          <w:tcPr>
            <w:tcW w:w="4677" w:type="dxa"/>
            <w:vAlign w:val="center"/>
          </w:tcPr>
          <w:p w14:paraId="5BFC8661" w14:textId="2D857A71" w:rsidR="00F3665D" w:rsidRPr="00B16126" w:rsidRDefault="00F3665D" w:rsidP="005F4657">
            <w:pPr>
              <w:pStyle w:val="Tabeltekst"/>
              <w:rPr>
                <w:sz w:val="16"/>
                <w:szCs w:val="16"/>
              </w:rPr>
            </w:pPr>
            <w:r w:rsidRPr="00B16126">
              <w:rPr>
                <w:rFonts w:eastAsia="Times New Roman" w:cs="Arial"/>
                <w:sz w:val="16"/>
                <w:szCs w:val="16"/>
              </w:rPr>
              <w:t>EIgev1</w:t>
            </w:r>
            <w:r w:rsidR="005C1721">
              <w:rPr>
                <w:rFonts w:eastAsia="Times New Roman" w:cs="Arial"/>
                <w:sz w:val="16"/>
                <w:szCs w:val="16"/>
              </w:rPr>
              <w:t>RC</w:t>
            </w:r>
            <w:r w:rsidRPr="00B16126">
              <w:rPr>
                <w:rFonts w:eastAsia="Times New Roman" w:cs="Arial"/>
                <w:sz w:val="16"/>
                <w:szCs w:val="16"/>
              </w:rPr>
              <w:t>, EIgev2</w:t>
            </w:r>
            <w:r w:rsidR="005C1721">
              <w:rPr>
                <w:rFonts w:eastAsia="Times New Roman" w:cs="Arial"/>
                <w:sz w:val="16"/>
                <w:szCs w:val="16"/>
              </w:rPr>
              <w:t>RC</w:t>
            </w:r>
            <w:r w:rsidRPr="00B16126">
              <w:rPr>
                <w:rFonts w:eastAsia="Times New Roman" w:cs="Arial"/>
                <w:sz w:val="16"/>
                <w:szCs w:val="16"/>
              </w:rPr>
              <w:t>, EIgev3</w:t>
            </w:r>
            <w:r w:rsidR="005C1721">
              <w:rPr>
                <w:rFonts w:eastAsia="Times New Roman" w:cs="Arial"/>
                <w:sz w:val="16"/>
                <w:szCs w:val="16"/>
              </w:rPr>
              <w:t>RC</w:t>
            </w:r>
          </w:p>
        </w:tc>
        <w:tc>
          <w:tcPr>
            <w:tcW w:w="993" w:type="dxa"/>
            <w:vAlign w:val="center"/>
          </w:tcPr>
          <w:p w14:paraId="01BC1846" w14:textId="77777777" w:rsidR="00F3665D" w:rsidRPr="00B16126" w:rsidRDefault="00F3665D" w:rsidP="005F4657">
            <w:pPr>
              <w:pStyle w:val="Tabeltekst"/>
              <w:rPr>
                <w:sz w:val="16"/>
                <w:szCs w:val="16"/>
              </w:rPr>
            </w:pPr>
            <w:r w:rsidRPr="00B16126">
              <w:rPr>
                <w:sz w:val="16"/>
                <w:szCs w:val="16"/>
              </w:rPr>
              <w:t>DGMR</w:t>
            </w:r>
          </w:p>
        </w:tc>
        <w:tc>
          <w:tcPr>
            <w:tcW w:w="1842" w:type="dxa"/>
            <w:vAlign w:val="center"/>
          </w:tcPr>
          <w:p w14:paraId="27FBF186" w14:textId="77777777" w:rsidR="00F3665D" w:rsidRPr="00B16126" w:rsidRDefault="00F3665D" w:rsidP="005F4657">
            <w:pPr>
              <w:pStyle w:val="Tabeltekst"/>
              <w:rPr>
                <w:sz w:val="16"/>
                <w:szCs w:val="16"/>
              </w:rPr>
            </w:pPr>
            <w:r w:rsidRPr="00B16126">
              <w:rPr>
                <w:sz w:val="16"/>
                <w:szCs w:val="16"/>
              </w:rPr>
              <w:t xml:space="preserve">Onafhankelijke </w:t>
            </w:r>
            <w:r>
              <w:rPr>
                <w:sz w:val="16"/>
                <w:szCs w:val="16"/>
              </w:rPr>
              <w:t>var.</w:t>
            </w:r>
          </w:p>
        </w:tc>
      </w:tr>
      <w:tr w:rsidR="00F3665D" w:rsidRPr="00062C21" w14:paraId="6C3D4393" w14:textId="77777777" w:rsidTr="00F3665D">
        <w:trPr>
          <w:cnfStyle w:val="000000100000" w:firstRow="0" w:lastRow="0" w:firstColumn="0" w:lastColumn="0" w:oddVBand="0" w:evenVBand="0" w:oddHBand="1" w:evenHBand="0" w:firstRowFirstColumn="0" w:firstRowLastColumn="0" w:lastRowFirstColumn="0" w:lastRowLastColumn="0"/>
        </w:trPr>
        <w:tc>
          <w:tcPr>
            <w:tcW w:w="1560" w:type="dxa"/>
            <w:vAlign w:val="center"/>
          </w:tcPr>
          <w:p w14:paraId="162A6D3D" w14:textId="26A1F4A6" w:rsidR="00F3665D" w:rsidRPr="00B16126" w:rsidRDefault="00F3665D" w:rsidP="005F4657">
            <w:pPr>
              <w:pStyle w:val="Tabeltekst"/>
              <w:rPr>
                <w:sz w:val="16"/>
                <w:szCs w:val="16"/>
              </w:rPr>
            </w:pPr>
            <w:r>
              <w:rPr>
                <w:sz w:val="16"/>
                <w:szCs w:val="16"/>
              </w:rPr>
              <w:t>Massieve gevel</w:t>
            </w:r>
          </w:p>
        </w:tc>
        <w:tc>
          <w:tcPr>
            <w:tcW w:w="4677" w:type="dxa"/>
            <w:vAlign w:val="center"/>
          </w:tcPr>
          <w:p w14:paraId="74AD7B46" w14:textId="13E47DA4" w:rsidR="00F3665D" w:rsidRPr="00B16126" w:rsidRDefault="00F3665D" w:rsidP="005F4657">
            <w:pPr>
              <w:pStyle w:val="Tabeltekst"/>
              <w:rPr>
                <w:rFonts w:eastAsia="Times New Roman" w:cs="Arial"/>
                <w:sz w:val="16"/>
                <w:szCs w:val="16"/>
              </w:rPr>
            </w:pPr>
            <w:r>
              <w:rPr>
                <w:rFonts w:eastAsia="Times New Roman" w:cs="Arial"/>
                <w:sz w:val="16"/>
                <w:szCs w:val="16"/>
              </w:rPr>
              <w:t>Gelijk aan Gevel</w:t>
            </w:r>
          </w:p>
        </w:tc>
        <w:tc>
          <w:tcPr>
            <w:tcW w:w="993" w:type="dxa"/>
            <w:vAlign w:val="center"/>
          </w:tcPr>
          <w:p w14:paraId="3E5F1C86" w14:textId="55D06951" w:rsidR="00F3665D" w:rsidRPr="00B16126" w:rsidRDefault="00F3665D" w:rsidP="005F4657">
            <w:pPr>
              <w:pStyle w:val="Tabeltekst"/>
              <w:rPr>
                <w:sz w:val="16"/>
                <w:szCs w:val="16"/>
              </w:rPr>
            </w:pPr>
            <w:r>
              <w:rPr>
                <w:sz w:val="16"/>
                <w:szCs w:val="16"/>
              </w:rPr>
              <w:t>Afleiding</w:t>
            </w:r>
          </w:p>
        </w:tc>
        <w:tc>
          <w:tcPr>
            <w:tcW w:w="1842" w:type="dxa"/>
            <w:vAlign w:val="center"/>
          </w:tcPr>
          <w:p w14:paraId="61D61054" w14:textId="7494AD43" w:rsidR="00F3665D" w:rsidRPr="00B16126" w:rsidRDefault="00F3665D" w:rsidP="005F4657">
            <w:pPr>
              <w:pStyle w:val="Tabeltekst"/>
              <w:rPr>
                <w:sz w:val="16"/>
                <w:szCs w:val="16"/>
              </w:rPr>
            </w:pPr>
            <w:r>
              <w:rPr>
                <w:sz w:val="16"/>
                <w:szCs w:val="16"/>
              </w:rPr>
              <w:t>Indien bouwjaar &lt; 1920</w:t>
            </w:r>
          </w:p>
        </w:tc>
      </w:tr>
      <w:tr w:rsidR="00F3665D" w:rsidRPr="00062C21" w14:paraId="59A65A5B" w14:textId="77777777" w:rsidTr="00F3665D">
        <w:tc>
          <w:tcPr>
            <w:tcW w:w="1560" w:type="dxa"/>
            <w:vAlign w:val="center"/>
          </w:tcPr>
          <w:p w14:paraId="1A0BC4A5" w14:textId="71AD0B02" w:rsidR="00F3665D" w:rsidRPr="00B16126" w:rsidRDefault="00F3665D" w:rsidP="005F4657">
            <w:pPr>
              <w:pStyle w:val="Tabeltekst"/>
              <w:rPr>
                <w:sz w:val="16"/>
                <w:szCs w:val="16"/>
              </w:rPr>
            </w:pPr>
            <w:r>
              <w:rPr>
                <w:sz w:val="16"/>
                <w:szCs w:val="16"/>
              </w:rPr>
              <w:t>Spouwmuur</w:t>
            </w:r>
          </w:p>
        </w:tc>
        <w:tc>
          <w:tcPr>
            <w:tcW w:w="4677" w:type="dxa"/>
            <w:vAlign w:val="center"/>
          </w:tcPr>
          <w:p w14:paraId="5083B8F2" w14:textId="27D3B5CE" w:rsidR="00F3665D" w:rsidRPr="00B16126" w:rsidRDefault="00F3665D" w:rsidP="005F4657">
            <w:pPr>
              <w:pStyle w:val="Tabeltekst"/>
              <w:rPr>
                <w:rFonts w:eastAsia="Times New Roman" w:cs="Arial"/>
                <w:sz w:val="16"/>
                <w:szCs w:val="16"/>
              </w:rPr>
            </w:pPr>
            <w:r>
              <w:rPr>
                <w:rFonts w:eastAsia="Times New Roman" w:cs="Arial"/>
                <w:sz w:val="16"/>
                <w:szCs w:val="16"/>
              </w:rPr>
              <w:t>Gelijk aan Gevel</w:t>
            </w:r>
          </w:p>
        </w:tc>
        <w:tc>
          <w:tcPr>
            <w:tcW w:w="993" w:type="dxa"/>
            <w:vAlign w:val="center"/>
          </w:tcPr>
          <w:p w14:paraId="685AEEEF" w14:textId="53EA17B0" w:rsidR="00F3665D" w:rsidRPr="00B16126" w:rsidRDefault="00F3665D" w:rsidP="005F4657">
            <w:pPr>
              <w:pStyle w:val="Tabeltekst"/>
              <w:rPr>
                <w:sz w:val="16"/>
                <w:szCs w:val="16"/>
              </w:rPr>
            </w:pPr>
            <w:r>
              <w:rPr>
                <w:sz w:val="16"/>
                <w:szCs w:val="16"/>
              </w:rPr>
              <w:t>Afleiding</w:t>
            </w:r>
          </w:p>
        </w:tc>
        <w:tc>
          <w:tcPr>
            <w:tcW w:w="1842" w:type="dxa"/>
            <w:vAlign w:val="center"/>
          </w:tcPr>
          <w:p w14:paraId="038D2A8F" w14:textId="6CC06CDA" w:rsidR="00F3665D" w:rsidRPr="00B16126" w:rsidRDefault="00F3665D" w:rsidP="005F4657">
            <w:pPr>
              <w:pStyle w:val="Tabeltekst"/>
              <w:rPr>
                <w:sz w:val="16"/>
                <w:szCs w:val="16"/>
              </w:rPr>
            </w:pPr>
            <w:r>
              <w:rPr>
                <w:sz w:val="16"/>
                <w:szCs w:val="16"/>
              </w:rPr>
              <w:t>Indien bouwjaar ≥ 1920</w:t>
            </w:r>
          </w:p>
        </w:tc>
      </w:tr>
      <w:tr w:rsidR="00F3665D" w:rsidRPr="00062C21" w14:paraId="5E65DEF2" w14:textId="77777777" w:rsidTr="00F3665D">
        <w:trPr>
          <w:cnfStyle w:val="000000100000" w:firstRow="0" w:lastRow="0" w:firstColumn="0" w:lastColumn="0" w:oddVBand="0" w:evenVBand="0" w:oddHBand="1" w:evenHBand="0" w:firstRowFirstColumn="0" w:firstRowLastColumn="0" w:lastRowFirstColumn="0" w:lastRowLastColumn="0"/>
        </w:trPr>
        <w:tc>
          <w:tcPr>
            <w:tcW w:w="1560" w:type="dxa"/>
            <w:vAlign w:val="center"/>
          </w:tcPr>
          <w:p w14:paraId="0C4B5B76" w14:textId="77777777" w:rsidR="00F3665D" w:rsidRPr="00B16126" w:rsidRDefault="00F3665D" w:rsidP="005F4657">
            <w:pPr>
              <w:pStyle w:val="Tabeltekst"/>
              <w:rPr>
                <w:sz w:val="16"/>
                <w:szCs w:val="16"/>
              </w:rPr>
            </w:pPr>
            <w:r w:rsidRPr="00B16126">
              <w:rPr>
                <w:sz w:val="16"/>
                <w:szCs w:val="16"/>
              </w:rPr>
              <w:t>Vloer</w:t>
            </w:r>
          </w:p>
        </w:tc>
        <w:tc>
          <w:tcPr>
            <w:tcW w:w="4677" w:type="dxa"/>
            <w:vAlign w:val="center"/>
          </w:tcPr>
          <w:p w14:paraId="420087BF" w14:textId="6C9121C9" w:rsidR="00F3665D" w:rsidRPr="00B16126" w:rsidRDefault="00F3665D" w:rsidP="005F4657">
            <w:pPr>
              <w:pStyle w:val="Tabeltekst"/>
              <w:rPr>
                <w:sz w:val="16"/>
                <w:szCs w:val="16"/>
              </w:rPr>
            </w:pPr>
            <w:r w:rsidRPr="00B16126">
              <w:rPr>
                <w:rFonts w:eastAsia="Times New Roman" w:cs="Arial"/>
                <w:sz w:val="16"/>
                <w:szCs w:val="16"/>
              </w:rPr>
              <w:t>EIvl1</w:t>
            </w:r>
            <w:r w:rsidR="005C1721">
              <w:rPr>
                <w:rFonts w:eastAsia="Times New Roman" w:cs="Arial"/>
                <w:sz w:val="16"/>
                <w:szCs w:val="16"/>
              </w:rPr>
              <w:t>Rc</w:t>
            </w:r>
            <w:r w:rsidRPr="00B16126">
              <w:rPr>
                <w:rFonts w:eastAsia="Times New Roman" w:cs="Arial"/>
                <w:sz w:val="16"/>
                <w:szCs w:val="16"/>
              </w:rPr>
              <w:t>, EIvl2</w:t>
            </w:r>
            <w:r w:rsidR="005C1721">
              <w:rPr>
                <w:rFonts w:eastAsia="Times New Roman" w:cs="Arial"/>
                <w:sz w:val="16"/>
                <w:szCs w:val="16"/>
              </w:rPr>
              <w:t>Rc</w:t>
            </w:r>
            <w:r w:rsidRPr="00B16126">
              <w:rPr>
                <w:rFonts w:eastAsia="Times New Roman" w:cs="Arial"/>
                <w:sz w:val="16"/>
                <w:szCs w:val="16"/>
              </w:rPr>
              <w:t>, EIvl3</w:t>
            </w:r>
            <w:r w:rsidR="005C1721">
              <w:rPr>
                <w:rFonts w:eastAsia="Times New Roman" w:cs="Arial"/>
                <w:sz w:val="16"/>
                <w:szCs w:val="16"/>
              </w:rPr>
              <w:t>Rc</w:t>
            </w:r>
            <w:r w:rsidRPr="00B16126">
              <w:rPr>
                <w:rFonts w:eastAsia="Times New Roman" w:cs="Arial"/>
                <w:sz w:val="16"/>
                <w:szCs w:val="16"/>
              </w:rPr>
              <w:t>, EIvl4</w:t>
            </w:r>
            <w:r w:rsidR="005C1721">
              <w:rPr>
                <w:rFonts w:eastAsia="Times New Roman" w:cs="Arial"/>
                <w:sz w:val="16"/>
                <w:szCs w:val="16"/>
              </w:rPr>
              <w:t>Rc</w:t>
            </w:r>
          </w:p>
        </w:tc>
        <w:tc>
          <w:tcPr>
            <w:tcW w:w="993" w:type="dxa"/>
            <w:vAlign w:val="center"/>
          </w:tcPr>
          <w:p w14:paraId="296487F9" w14:textId="77777777" w:rsidR="00F3665D" w:rsidRPr="00B16126" w:rsidRDefault="00F3665D" w:rsidP="005F4657">
            <w:pPr>
              <w:pStyle w:val="Tabeltekst"/>
              <w:rPr>
                <w:sz w:val="16"/>
                <w:szCs w:val="16"/>
              </w:rPr>
            </w:pPr>
            <w:r w:rsidRPr="00B16126">
              <w:rPr>
                <w:sz w:val="16"/>
                <w:szCs w:val="16"/>
              </w:rPr>
              <w:t>DGMR</w:t>
            </w:r>
          </w:p>
        </w:tc>
        <w:tc>
          <w:tcPr>
            <w:tcW w:w="1842" w:type="dxa"/>
            <w:vAlign w:val="center"/>
          </w:tcPr>
          <w:p w14:paraId="10C13047" w14:textId="77777777" w:rsidR="00F3665D" w:rsidRPr="00B16126" w:rsidRDefault="00F3665D" w:rsidP="005F4657">
            <w:pPr>
              <w:pStyle w:val="Tabeltekst"/>
              <w:rPr>
                <w:sz w:val="16"/>
                <w:szCs w:val="16"/>
              </w:rPr>
            </w:pPr>
            <w:r w:rsidRPr="00B16126">
              <w:rPr>
                <w:sz w:val="16"/>
                <w:szCs w:val="16"/>
              </w:rPr>
              <w:t xml:space="preserve">Onafhankelijke </w:t>
            </w:r>
            <w:r>
              <w:rPr>
                <w:sz w:val="16"/>
                <w:szCs w:val="16"/>
              </w:rPr>
              <w:t>var.</w:t>
            </w:r>
          </w:p>
        </w:tc>
      </w:tr>
      <w:tr w:rsidR="00F3665D" w:rsidRPr="00062C21" w14:paraId="540CB251" w14:textId="77777777" w:rsidTr="00F3665D">
        <w:tc>
          <w:tcPr>
            <w:tcW w:w="1560" w:type="dxa"/>
            <w:vAlign w:val="center"/>
          </w:tcPr>
          <w:p w14:paraId="0526CAE0" w14:textId="77777777" w:rsidR="00F3665D" w:rsidRPr="00B16126" w:rsidRDefault="00F3665D" w:rsidP="005F4657">
            <w:pPr>
              <w:pStyle w:val="Tabeltekst"/>
              <w:rPr>
                <w:sz w:val="16"/>
                <w:szCs w:val="16"/>
              </w:rPr>
            </w:pPr>
            <w:r w:rsidRPr="00B16126">
              <w:rPr>
                <w:sz w:val="16"/>
                <w:szCs w:val="16"/>
              </w:rPr>
              <w:t>Hellend dak</w:t>
            </w:r>
          </w:p>
        </w:tc>
        <w:tc>
          <w:tcPr>
            <w:tcW w:w="4677" w:type="dxa"/>
            <w:vAlign w:val="center"/>
          </w:tcPr>
          <w:p w14:paraId="3C41A880" w14:textId="7BDF5BB9" w:rsidR="00F3665D" w:rsidRPr="00B16126" w:rsidRDefault="00F3665D" w:rsidP="005F4657">
            <w:pPr>
              <w:pStyle w:val="Tabeltekst"/>
              <w:rPr>
                <w:sz w:val="16"/>
                <w:szCs w:val="16"/>
              </w:rPr>
            </w:pPr>
            <w:r w:rsidRPr="00B16126">
              <w:rPr>
                <w:rFonts w:eastAsia="Times New Roman" w:cs="Arial"/>
                <w:sz w:val="16"/>
                <w:szCs w:val="16"/>
              </w:rPr>
              <w:t>EIhdak1</w:t>
            </w:r>
            <w:r w:rsidR="005C1721">
              <w:rPr>
                <w:rFonts w:eastAsia="Times New Roman" w:cs="Arial"/>
                <w:sz w:val="16"/>
                <w:szCs w:val="16"/>
              </w:rPr>
              <w:t>Rc</w:t>
            </w:r>
            <w:r w:rsidRPr="00B16126">
              <w:rPr>
                <w:rFonts w:eastAsia="Times New Roman" w:cs="Arial"/>
                <w:sz w:val="16"/>
                <w:szCs w:val="16"/>
              </w:rPr>
              <w:t>, EIhdak2</w:t>
            </w:r>
            <w:r w:rsidR="005C1721">
              <w:rPr>
                <w:rFonts w:eastAsia="Times New Roman" w:cs="Arial"/>
                <w:sz w:val="16"/>
                <w:szCs w:val="16"/>
              </w:rPr>
              <w:t>Rc</w:t>
            </w:r>
          </w:p>
        </w:tc>
        <w:tc>
          <w:tcPr>
            <w:tcW w:w="993" w:type="dxa"/>
            <w:vAlign w:val="center"/>
          </w:tcPr>
          <w:p w14:paraId="3DEA0806" w14:textId="77777777" w:rsidR="00F3665D" w:rsidRPr="00B16126" w:rsidRDefault="00F3665D" w:rsidP="005F4657">
            <w:pPr>
              <w:pStyle w:val="Tabeltekst"/>
              <w:rPr>
                <w:sz w:val="16"/>
                <w:szCs w:val="16"/>
              </w:rPr>
            </w:pPr>
            <w:r w:rsidRPr="00B16126">
              <w:rPr>
                <w:sz w:val="16"/>
                <w:szCs w:val="16"/>
              </w:rPr>
              <w:t>DGMR</w:t>
            </w:r>
          </w:p>
        </w:tc>
        <w:tc>
          <w:tcPr>
            <w:tcW w:w="1842" w:type="dxa"/>
            <w:vAlign w:val="center"/>
          </w:tcPr>
          <w:p w14:paraId="564299A2" w14:textId="77777777" w:rsidR="00F3665D" w:rsidRPr="00B16126" w:rsidRDefault="00F3665D" w:rsidP="005F4657">
            <w:pPr>
              <w:pStyle w:val="Tabeltekst"/>
              <w:rPr>
                <w:sz w:val="16"/>
                <w:szCs w:val="16"/>
              </w:rPr>
            </w:pPr>
            <w:r w:rsidRPr="00B16126">
              <w:rPr>
                <w:sz w:val="16"/>
                <w:szCs w:val="16"/>
              </w:rPr>
              <w:t xml:space="preserve">Onafhankelijke </w:t>
            </w:r>
            <w:r>
              <w:rPr>
                <w:sz w:val="16"/>
                <w:szCs w:val="16"/>
              </w:rPr>
              <w:t>var.</w:t>
            </w:r>
          </w:p>
        </w:tc>
      </w:tr>
      <w:tr w:rsidR="00F3665D" w:rsidRPr="00062C21" w14:paraId="37E26314" w14:textId="77777777" w:rsidTr="00F3665D">
        <w:trPr>
          <w:cnfStyle w:val="000000100000" w:firstRow="0" w:lastRow="0" w:firstColumn="0" w:lastColumn="0" w:oddVBand="0" w:evenVBand="0" w:oddHBand="1" w:evenHBand="0" w:firstRowFirstColumn="0" w:firstRowLastColumn="0" w:lastRowFirstColumn="0" w:lastRowLastColumn="0"/>
        </w:trPr>
        <w:tc>
          <w:tcPr>
            <w:tcW w:w="1560" w:type="dxa"/>
            <w:vAlign w:val="center"/>
          </w:tcPr>
          <w:p w14:paraId="0621BECC" w14:textId="77777777" w:rsidR="00F3665D" w:rsidRPr="00B16126" w:rsidRDefault="00F3665D" w:rsidP="005F4657">
            <w:pPr>
              <w:pStyle w:val="Tabeltekst"/>
              <w:rPr>
                <w:sz w:val="16"/>
                <w:szCs w:val="16"/>
              </w:rPr>
            </w:pPr>
            <w:r w:rsidRPr="00B16126">
              <w:rPr>
                <w:sz w:val="16"/>
                <w:szCs w:val="16"/>
              </w:rPr>
              <w:t>Plat dak</w:t>
            </w:r>
          </w:p>
        </w:tc>
        <w:tc>
          <w:tcPr>
            <w:tcW w:w="4677" w:type="dxa"/>
            <w:vAlign w:val="center"/>
          </w:tcPr>
          <w:p w14:paraId="57A144C4" w14:textId="6A4727D6" w:rsidR="00F3665D" w:rsidRPr="00B16126" w:rsidRDefault="00F3665D" w:rsidP="005F4657">
            <w:pPr>
              <w:pStyle w:val="Tabeltekst"/>
              <w:rPr>
                <w:sz w:val="16"/>
                <w:szCs w:val="16"/>
              </w:rPr>
            </w:pPr>
            <w:r w:rsidRPr="00B16126">
              <w:rPr>
                <w:rFonts w:eastAsia="Times New Roman" w:cs="Arial"/>
                <w:sz w:val="16"/>
                <w:szCs w:val="16"/>
              </w:rPr>
              <w:t>EIpdak3</w:t>
            </w:r>
            <w:r w:rsidR="005C1721">
              <w:rPr>
                <w:rFonts w:eastAsia="Times New Roman" w:cs="Arial"/>
                <w:sz w:val="16"/>
                <w:szCs w:val="16"/>
              </w:rPr>
              <w:t>Rc</w:t>
            </w:r>
            <w:r w:rsidRPr="00B16126">
              <w:rPr>
                <w:rFonts w:eastAsia="Times New Roman" w:cs="Arial"/>
                <w:sz w:val="16"/>
                <w:szCs w:val="16"/>
              </w:rPr>
              <w:t>, EIpdak4</w:t>
            </w:r>
            <w:r w:rsidR="005C1721">
              <w:rPr>
                <w:rFonts w:eastAsia="Times New Roman" w:cs="Arial"/>
                <w:sz w:val="16"/>
                <w:szCs w:val="16"/>
              </w:rPr>
              <w:t>Rc</w:t>
            </w:r>
          </w:p>
        </w:tc>
        <w:tc>
          <w:tcPr>
            <w:tcW w:w="993" w:type="dxa"/>
            <w:vAlign w:val="center"/>
          </w:tcPr>
          <w:p w14:paraId="60D7F6EE" w14:textId="77777777" w:rsidR="00F3665D" w:rsidRPr="00B16126" w:rsidRDefault="00F3665D" w:rsidP="005F4657">
            <w:pPr>
              <w:pStyle w:val="Tabeltekst"/>
              <w:rPr>
                <w:sz w:val="16"/>
                <w:szCs w:val="16"/>
              </w:rPr>
            </w:pPr>
            <w:r w:rsidRPr="00B16126">
              <w:rPr>
                <w:sz w:val="16"/>
                <w:szCs w:val="16"/>
              </w:rPr>
              <w:t>DGMR</w:t>
            </w:r>
          </w:p>
        </w:tc>
        <w:tc>
          <w:tcPr>
            <w:tcW w:w="1842" w:type="dxa"/>
            <w:vAlign w:val="center"/>
          </w:tcPr>
          <w:p w14:paraId="5828FF99" w14:textId="77777777" w:rsidR="00F3665D" w:rsidRPr="00B16126" w:rsidRDefault="00F3665D" w:rsidP="005F4657">
            <w:pPr>
              <w:pStyle w:val="Tabeltekst"/>
              <w:rPr>
                <w:sz w:val="16"/>
                <w:szCs w:val="16"/>
              </w:rPr>
            </w:pPr>
            <w:r w:rsidRPr="00B16126">
              <w:rPr>
                <w:sz w:val="16"/>
                <w:szCs w:val="16"/>
              </w:rPr>
              <w:t xml:space="preserve">Onafhankelijke </w:t>
            </w:r>
            <w:r>
              <w:rPr>
                <w:sz w:val="16"/>
                <w:szCs w:val="16"/>
              </w:rPr>
              <w:t>var.</w:t>
            </w:r>
          </w:p>
        </w:tc>
      </w:tr>
    </w:tbl>
    <w:p w14:paraId="6755BBF4" w14:textId="13FA112C" w:rsidR="00F3665D" w:rsidRPr="006D7B06" w:rsidRDefault="00F3665D" w:rsidP="000536E3">
      <w:pPr>
        <w:rPr>
          <w:sz w:val="20"/>
          <w:szCs w:val="20"/>
        </w:rPr>
      </w:pPr>
    </w:p>
    <w:p w14:paraId="7B718E90" w14:textId="2EDBA645" w:rsidR="00F3665D" w:rsidRDefault="00F3665D" w:rsidP="00F3665D">
      <w:pPr>
        <w:pStyle w:val="Figuur-tabel-onderschrift"/>
        <w:rPr>
          <w:szCs w:val="20"/>
        </w:rPr>
      </w:pPr>
      <w:r w:rsidRPr="006D7B06">
        <w:rPr>
          <w:szCs w:val="20"/>
          <w:vertAlign w:val="superscript"/>
        </w:rPr>
        <w:t xml:space="preserve">1 </w:t>
      </w:r>
      <w:r w:rsidRPr="006D7B06">
        <w:rPr>
          <w:szCs w:val="20"/>
        </w:rPr>
        <w:t xml:space="preserve">Geclassificeerd met U-waarden zoals per Hestia-niveau gehanteerd voor elk type glas, (zie </w:t>
      </w:r>
      <w:r w:rsidRPr="006D7B06">
        <w:rPr>
          <w:szCs w:val="20"/>
        </w:rPr>
        <w:fldChar w:fldCharType="begin"/>
      </w:r>
      <w:r w:rsidRPr="006D7B06">
        <w:rPr>
          <w:szCs w:val="20"/>
        </w:rPr>
        <w:instrText xml:space="preserve"> REF _Ref100141048 \r \h </w:instrText>
      </w:r>
      <w:r w:rsidR="006D7B06">
        <w:rPr>
          <w:szCs w:val="20"/>
        </w:rPr>
        <w:instrText xml:space="preserve"> \* MERGEFORMAT </w:instrText>
      </w:r>
      <w:r w:rsidRPr="006D7B06">
        <w:rPr>
          <w:szCs w:val="20"/>
        </w:rPr>
      </w:r>
      <w:r w:rsidRPr="006D7B06">
        <w:rPr>
          <w:szCs w:val="20"/>
        </w:rPr>
        <w:fldChar w:fldCharType="separate"/>
      </w:r>
      <w:r w:rsidR="00661C11">
        <w:rPr>
          <w:szCs w:val="20"/>
        </w:rPr>
        <w:t>5.1</w:t>
      </w:r>
      <w:r w:rsidRPr="006D7B06">
        <w:rPr>
          <w:szCs w:val="20"/>
        </w:rPr>
        <w:fldChar w:fldCharType="end"/>
      </w:r>
      <w:r w:rsidRPr="006D7B06">
        <w:rPr>
          <w:szCs w:val="20"/>
        </w:rPr>
        <w:t>)</w:t>
      </w:r>
    </w:p>
    <w:p w14:paraId="34F0A413" w14:textId="242DB8F0" w:rsidR="00556BC0" w:rsidRDefault="00556BC0" w:rsidP="00556BC0"/>
    <w:p w14:paraId="091CA4FC" w14:textId="25289F51" w:rsidR="00556BC0" w:rsidRDefault="00170359" w:rsidP="00556BC0">
      <w:r>
        <w:t>H</w:t>
      </w:r>
      <w:r w:rsidRPr="00556BC0">
        <w:t xml:space="preserve">et bepalen van de isolatieniveaus </w:t>
      </w:r>
      <w:r>
        <w:t>o</w:t>
      </w:r>
      <w:r w:rsidR="00556BC0" w:rsidRPr="00556BC0">
        <w:t xml:space="preserve">p basis van de verkregen isolatiewaarden (Rc- of U-waarde) is </w:t>
      </w:r>
      <w:r>
        <w:t>de</w:t>
      </w:r>
      <w:r w:rsidR="00556BC0" w:rsidRPr="00556BC0">
        <w:t xml:space="preserve"> volgende stap om te komen tot de frequentieverdeling. De isolatieniveaus zijn door TNO en PBL gedefinieerde klassen op een intervalschaal, waarbij ieder isolatieniveau een range aan isolatiewaarden vertegenwoordigd. Voor Hestia zijn er, om zo goed mogelijk de huidige woningvoorraad </w:t>
      </w:r>
      <w:r w:rsidR="00556BC0" w:rsidRPr="00556BC0">
        <w:lastRenderedPageBreak/>
        <w:t xml:space="preserve">én mogelijke verbeteringsmaatregelen te representeren, vijf niveaus gedefinieerd. Voor een meer uitgebreide beschrijving van de isolatieniveaus, </w:t>
      </w:r>
      <w:r w:rsidR="00556BC0" w:rsidRPr="006D7B06">
        <w:rPr>
          <w:sz w:val="20"/>
          <w:szCs w:val="20"/>
        </w:rPr>
        <w:t xml:space="preserve">zie </w:t>
      </w:r>
      <w:r w:rsidR="00556BC0" w:rsidRPr="006D7B06">
        <w:rPr>
          <w:sz w:val="20"/>
          <w:szCs w:val="20"/>
        </w:rPr>
        <w:fldChar w:fldCharType="begin"/>
      </w:r>
      <w:r w:rsidR="00556BC0" w:rsidRPr="006D7B06">
        <w:rPr>
          <w:sz w:val="20"/>
          <w:szCs w:val="20"/>
        </w:rPr>
        <w:instrText xml:space="preserve"> REF _Ref100141048 \r \h </w:instrText>
      </w:r>
      <w:r w:rsidR="00556BC0">
        <w:rPr>
          <w:szCs w:val="20"/>
        </w:rPr>
        <w:instrText xml:space="preserve"> \* MERGEFORMAT </w:instrText>
      </w:r>
      <w:r w:rsidR="00556BC0" w:rsidRPr="006D7B06">
        <w:rPr>
          <w:sz w:val="20"/>
          <w:szCs w:val="20"/>
        </w:rPr>
      </w:r>
      <w:r w:rsidR="00556BC0" w:rsidRPr="006D7B06">
        <w:rPr>
          <w:sz w:val="20"/>
          <w:szCs w:val="20"/>
        </w:rPr>
        <w:fldChar w:fldCharType="separate"/>
      </w:r>
      <w:r w:rsidR="00661C11">
        <w:rPr>
          <w:sz w:val="20"/>
          <w:szCs w:val="20"/>
        </w:rPr>
        <w:t>5.1</w:t>
      </w:r>
      <w:r w:rsidR="00556BC0" w:rsidRPr="006D7B06">
        <w:rPr>
          <w:sz w:val="20"/>
          <w:szCs w:val="20"/>
        </w:rPr>
        <w:fldChar w:fldCharType="end"/>
      </w:r>
      <w:r w:rsidR="00556BC0" w:rsidRPr="00556BC0">
        <w:t>.</w:t>
      </w:r>
    </w:p>
    <w:p w14:paraId="54ABBD68" w14:textId="5B8E2A60" w:rsidR="00BE0BB8" w:rsidRDefault="00BE0BB8" w:rsidP="00556BC0"/>
    <w:p w14:paraId="2EA8CCCF" w14:textId="6C5DBFA1" w:rsidR="00BE0BB8" w:rsidRDefault="00BE0BB8" w:rsidP="00556BC0">
      <w:r w:rsidRPr="00BE0BB8">
        <w:t xml:space="preserve">Voor iedere woning in </w:t>
      </w:r>
      <w:proofErr w:type="spellStart"/>
      <w:r w:rsidRPr="00BE0BB8">
        <w:t>WoON</w:t>
      </w:r>
      <w:proofErr w:type="spellEnd"/>
      <w:r w:rsidRPr="00BE0BB8">
        <w:t xml:space="preserve"> is op basis van de</w:t>
      </w:r>
      <w:r w:rsidR="00CB11CA">
        <w:t xml:space="preserve"> absolute</w:t>
      </w:r>
      <w:r w:rsidRPr="00BE0BB8">
        <w:t xml:space="preserve"> isolatiewaarde </w:t>
      </w:r>
      <w:r w:rsidR="00CB11CA">
        <w:t xml:space="preserve">(Rc- of U-waarde) opgegeven door DGMR </w:t>
      </w:r>
      <w:r w:rsidRPr="00BE0BB8">
        <w:t>van ieder bouwdeel diens bijhorende isolatieniveau</w:t>
      </w:r>
      <w:r w:rsidR="00CB11CA" w:rsidRPr="00CB11CA">
        <w:t xml:space="preserve"> </w:t>
      </w:r>
      <w:r w:rsidR="00CB11CA" w:rsidRPr="00BE0BB8">
        <w:t>bepaald</w:t>
      </w:r>
      <w:r w:rsidR="00CB11CA">
        <w:t>. Dit isolatieniveau volgt uit de voor Hestia gedefinieerde klassen, waarbij dus een bepaald interval aan Rc- of U-waarden bij een gegeven niveau hoort</w:t>
      </w:r>
      <w:r w:rsidRPr="00BE0BB8">
        <w:t>. Vervolgens zijn geautomatiseerd voor alle combinaties van woningtypen (onderscheid in eengezinswoningen en meergezinswoningen) en energielabels (schaal A t/m G) de hoeveelheid en relatieve frequentie van de isolatieniveaus per bouwdeel bepaald. Er is voor deze indeling gekozen, omdat met name de variatie achter de isolatieniveaus van individuele bouwdelen achter het energielabel voor het doel van Hestia van belang is in kaart te brengen, om zodoende deze spreiding te kunnen reproduceren in de Nederlandse woningvoorraad. Aangezien de (oude) energielabelmethodiek voor eengezinswoningen en meergezinswoningen onderling afwijkend zijn, wordt er onderscheid gemaakt tussen deze twee typen woningen. Verder onderscheid in meer woningtypen of bouwjaarklassen is niet gemaakt in het opstellen van deze frequentieverdeling, dit om te voorkomen dat de meeste combinaties van label-woningtype-bouwjaarklasse zeer lage frequenties zou krijgen, wat de extrapoleerbaarheid van deze inzichten niet ten goede zou komen. Bovendien hang</w:t>
      </w:r>
      <w:r w:rsidR="00170359">
        <w:t>en</w:t>
      </w:r>
      <w:r w:rsidRPr="00BE0BB8">
        <w:t xml:space="preserve"> het energielabel en het bouwjaar samen, waardoor het onderscheid maken tussen bouwjaarklassen als minder prioritair</w:t>
      </w:r>
      <w:r>
        <w:t xml:space="preserve"> werd gezien.</w:t>
      </w:r>
    </w:p>
    <w:p w14:paraId="6E45CDF4" w14:textId="40BEAC62" w:rsidR="00BE0BB8" w:rsidRDefault="00361600" w:rsidP="00361600">
      <w:pPr>
        <w:pStyle w:val="Kop3Genummerd"/>
        <w:rPr>
          <w:rFonts w:eastAsia="Times New Roman" w:cs="Times New Roman"/>
        </w:rPr>
      </w:pPr>
      <w:r>
        <w:rPr>
          <w:rFonts w:eastAsia="Times New Roman" w:cs="Times New Roman"/>
        </w:rPr>
        <w:t xml:space="preserve">Reproductie </w:t>
      </w:r>
      <w:r w:rsidR="00C011FD">
        <w:rPr>
          <w:rFonts w:eastAsia="Times New Roman" w:cs="Times New Roman"/>
        </w:rPr>
        <w:t>bouwdeelkwaliteit</w:t>
      </w:r>
      <w:r>
        <w:rPr>
          <w:rFonts w:eastAsia="Times New Roman" w:cs="Times New Roman"/>
        </w:rPr>
        <w:t xml:space="preserve"> uit </w:t>
      </w:r>
      <w:proofErr w:type="spellStart"/>
      <w:r>
        <w:rPr>
          <w:rFonts w:eastAsia="Times New Roman" w:cs="Times New Roman"/>
        </w:rPr>
        <w:t>WoON</w:t>
      </w:r>
      <w:proofErr w:type="spellEnd"/>
      <w:r>
        <w:rPr>
          <w:rFonts w:eastAsia="Times New Roman" w:cs="Times New Roman"/>
        </w:rPr>
        <w:t xml:space="preserve"> in Hestia</w:t>
      </w:r>
    </w:p>
    <w:p w14:paraId="49F5C54D" w14:textId="3C9D9C00" w:rsidR="00361600" w:rsidRDefault="007C6339" w:rsidP="00361600">
      <w:r>
        <w:t xml:space="preserve">De resultaten uit de vorige stap worden als een set frequentietabellen ingeladen in Hestia. Daarmee wordt voor de gebouwenvoorraad uit de BAG de distributie van bouwdeelniveaus gereproduceerd zoals die in </w:t>
      </w:r>
      <w:proofErr w:type="spellStart"/>
      <w:r>
        <w:t>WoON</w:t>
      </w:r>
      <w:proofErr w:type="spellEnd"/>
      <w:r>
        <w:t xml:space="preserve"> voorkomt. De frequentietabellen</w:t>
      </w:r>
      <w:r w:rsidR="00DD7364">
        <w:t xml:space="preserve"> zelf</w:t>
      </w:r>
      <w:r>
        <w:t xml:space="preserve"> zijn</w:t>
      </w:r>
      <w:r w:rsidR="00DD7364">
        <w:t xml:space="preserve"> te groot om hier op te nemen, maar zijn terug te vinden in de modeldata. Om toch een indicatie van deze tabellen te geven wordt hieronder aan de hand van een voorbeeld de structuur beschreven.</w:t>
      </w:r>
      <w:r>
        <w:t xml:space="preserve"> </w:t>
      </w:r>
    </w:p>
    <w:p w14:paraId="20DFC451" w14:textId="03B6AFB2" w:rsidR="007C6339" w:rsidRDefault="00984A98" w:rsidP="00984A98">
      <w:pPr>
        <w:pStyle w:val="KopTopischGroot"/>
      </w:pPr>
      <w:r>
        <w:t>Structuur van de frequentietabellen</w:t>
      </w:r>
    </w:p>
    <w:p w14:paraId="77F96628" w14:textId="4A7A8A8F" w:rsidR="00874C5C" w:rsidRDefault="00874C5C" w:rsidP="00361600">
      <w:r>
        <w:t>De frequentietabellen geven aan hoe vaak een profiel voorkomt. Met een profiel wordt hier bedoeld: een combinatie van een energielabel, welke bouwdelen in een woning aanwezig zijn, en wat het isolatieniveau van deze bouwdelen is. Bijvoorbeeld (gefingeerde data):</w:t>
      </w:r>
    </w:p>
    <w:p w14:paraId="7DA33B7F" w14:textId="24CDFDB4" w:rsidR="00874C5C" w:rsidRPr="00062C21" w:rsidRDefault="00874C5C" w:rsidP="00874C5C">
      <w:pPr>
        <w:pStyle w:val="Figuur-tabel-nummer"/>
      </w:pPr>
      <w:r w:rsidRPr="00062C21">
        <w:t xml:space="preserve">Tabel </w:t>
      </w:r>
      <w:r>
        <w:t>1</w:t>
      </w:r>
      <w:r w:rsidRPr="00062C21">
        <w:t>.</w:t>
      </w:r>
      <w:r>
        <w:t>6</w:t>
      </w:r>
    </w:p>
    <w:p w14:paraId="7A2E7709" w14:textId="5D7D489C" w:rsidR="00874C5C" w:rsidRPr="00062C21" w:rsidRDefault="00874C5C" w:rsidP="00874C5C">
      <w:pPr>
        <w:pStyle w:val="Figuur-tabel-titel"/>
      </w:pPr>
      <w:r>
        <w:t>Voorbeeld van de opbouw van de frequentietabellen voor bouwdeelkwaliteit (gefingeerde data)</w:t>
      </w:r>
      <w:r w:rsidR="00DD7364">
        <w:rPr>
          <w:rStyle w:val="FootnoteReference"/>
        </w:rPr>
        <w:footnoteReference w:id="12"/>
      </w:r>
    </w:p>
    <w:tbl>
      <w:tblPr>
        <w:tblStyle w:val="PlainTable2"/>
        <w:tblW w:w="8080" w:type="dxa"/>
        <w:tblLayout w:type="fixed"/>
        <w:tblLook w:val="0420" w:firstRow="1" w:lastRow="0" w:firstColumn="0" w:lastColumn="0" w:noHBand="0" w:noVBand="1"/>
      </w:tblPr>
      <w:tblGrid>
        <w:gridCol w:w="1276"/>
        <w:gridCol w:w="567"/>
        <w:gridCol w:w="567"/>
        <w:gridCol w:w="567"/>
        <w:gridCol w:w="567"/>
        <w:gridCol w:w="567"/>
        <w:gridCol w:w="567"/>
        <w:gridCol w:w="567"/>
        <w:gridCol w:w="567"/>
        <w:gridCol w:w="851"/>
        <w:gridCol w:w="1417"/>
      </w:tblGrid>
      <w:tr w:rsidR="0057290A" w:rsidRPr="00062C21" w14:paraId="367A707F" w14:textId="3D5304F3" w:rsidTr="00F03833">
        <w:trPr>
          <w:cnfStyle w:val="100000000000" w:firstRow="1" w:lastRow="0" w:firstColumn="0" w:lastColumn="0" w:oddVBand="0" w:evenVBand="0" w:oddHBand="0" w:evenHBand="0" w:firstRowFirstColumn="0" w:firstRowLastColumn="0" w:lastRowFirstColumn="0" w:lastRowLastColumn="0"/>
        </w:trPr>
        <w:tc>
          <w:tcPr>
            <w:tcW w:w="1276" w:type="dxa"/>
            <w:vAlign w:val="center"/>
          </w:tcPr>
          <w:p w14:paraId="639996DE" w14:textId="1D6384F5" w:rsidR="00874C5C" w:rsidRPr="009C36C1" w:rsidRDefault="00874C5C" w:rsidP="008F2603">
            <w:pPr>
              <w:pStyle w:val="Tabeltekst"/>
            </w:pPr>
            <w:r>
              <w:t>Energielabel</w:t>
            </w:r>
          </w:p>
        </w:tc>
        <w:tc>
          <w:tcPr>
            <w:tcW w:w="567" w:type="dxa"/>
            <w:vAlign w:val="center"/>
          </w:tcPr>
          <w:p w14:paraId="163DB391" w14:textId="036B3714" w:rsidR="00874C5C" w:rsidRPr="009C36C1" w:rsidRDefault="00874C5C" w:rsidP="008F2603">
            <w:pPr>
              <w:pStyle w:val="Tabeltekst"/>
            </w:pPr>
            <w:r>
              <w:t>VL</w:t>
            </w:r>
          </w:p>
        </w:tc>
        <w:tc>
          <w:tcPr>
            <w:tcW w:w="567" w:type="dxa"/>
          </w:tcPr>
          <w:p w14:paraId="725DC05A" w14:textId="200636B2" w:rsidR="00874C5C" w:rsidRDefault="00874C5C" w:rsidP="008F2603">
            <w:pPr>
              <w:pStyle w:val="Tabeltekst"/>
            </w:pPr>
            <w:r>
              <w:t>RB</w:t>
            </w:r>
          </w:p>
        </w:tc>
        <w:tc>
          <w:tcPr>
            <w:tcW w:w="567" w:type="dxa"/>
            <w:vAlign w:val="center"/>
          </w:tcPr>
          <w:p w14:paraId="581E9140" w14:textId="1A44879B" w:rsidR="00874C5C" w:rsidRPr="009C36C1" w:rsidRDefault="00874C5C" w:rsidP="008F2603">
            <w:pPr>
              <w:pStyle w:val="Tabeltekst"/>
              <w:rPr>
                <w:vertAlign w:val="superscript"/>
              </w:rPr>
            </w:pPr>
            <w:r>
              <w:t>RO</w:t>
            </w:r>
          </w:p>
        </w:tc>
        <w:tc>
          <w:tcPr>
            <w:tcW w:w="567" w:type="dxa"/>
          </w:tcPr>
          <w:p w14:paraId="579D2673" w14:textId="3E91C293" w:rsidR="00874C5C" w:rsidRDefault="00874C5C" w:rsidP="008F2603">
            <w:pPr>
              <w:pStyle w:val="Tabeltekst"/>
            </w:pPr>
            <w:r>
              <w:t>DR</w:t>
            </w:r>
          </w:p>
        </w:tc>
        <w:tc>
          <w:tcPr>
            <w:tcW w:w="567" w:type="dxa"/>
          </w:tcPr>
          <w:p w14:paraId="42D8F0F4" w14:textId="1CB6C383" w:rsidR="00874C5C" w:rsidRDefault="00874C5C" w:rsidP="008F2603">
            <w:pPr>
              <w:pStyle w:val="Tabeltekst"/>
            </w:pPr>
            <w:r>
              <w:t>MG</w:t>
            </w:r>
          </w:p>
        </w:tc>
        <w:tc>
          <w:tcPr>
            <w:tcW w:w="567" w:type="dxa"/>
          </w:tcPr>
          <w:p w14:paraId="17A09F0E" w14:textId="39F64D6F" w:rsidR="00874C5C" w:rsidRDefault="00874C5C" w:rsidP="008F2603">
            <w:pPr>
              <w:pStyle w:val="Tabeltekst"/>
            </w:pPr>
            <w:r>
              <w:t>MS</w:t>
            </w:r>
          </w:p>
        </w:tc>
        <w:tc>
          <w:tcPr>
            <w:tcW w:w="567" w:type="dxa"/>
          </w:tcPr>
          <w:p w14:paraId="159B3B7E" w14:textId="68F2D8EC" w:rsidR="00874C5C" w:rsidRDefault="00874C5C" w:rsidP="008F2603">
            <w:pPr>
              <w:pStyle w:val="Tabeltekst"/>
            </w:pPr>
            <w:r>
              <w:t>PL</w:t>
            </w:r>
          </w:p>
        </w:tc>
        <w:tc>
          <w:tcPr>
            <w:tcW w:w="567" w:type="dxa"/>
          </w:tcPr>
          <w:p w14:paraId="1CB6BCB3" w14:textId="105D6F24" w:rsidR="00874C5C" w:rsidRDefault="00874C5C" w:rsidP="008F2603">
            <w:pPr>
              <w:pStyle w:val="Tabeltekst"/>
            </w:pPr>
            <w:r>
              <w:t>DS</w:t>
            </w:r>
          </w:p>
        </w:tc>
        <w:tc>
          <w:tcPr>
            <w:tcW w:w="851" w:type="dxa"/>
            <w:vAlign w:val="center"/>
          </w:tcPr>
          <w:p w14:paraId="27B71A58" w14:textId="36B47324" w:rsidR="00874C5C" w:rsidRPr="009C36C1" w:rsidRDefault="00874C5C" w:rsidP="008F2603">
            <w:pPr>
              <w:pStyle w:val="Tabeltekst"/>
            </w:pPr>
            <w:r>
              <w:t>DP</w:t>
            </w:r>
          </w:p>
        </w:tc>
        <w:tc>
          <w:tcPr>
            <w:tcW w:w="1417" w:type="dxa"/>
          </w:tcPr>
          <w:p w14:paraId="34F1B86B" w14:textId="248B4695" w:rsidR="00874C5C" w:rsidRDefault="00874C5C" w:rsidP="008F2603">
            <w:pPr>
              <w:pStyle w:val="Tabeltekst"/>
            </w:pPr>
            <w:r>
              <w:t>Frequentie</w:t>
            </w:r>
          </w:p>
        </w:tc>
      </w:tr>
      <w:tr w:rsidR="0057290A" w:rsidRPr="00062C21" w14:paraId="55040FCF" w14:textId="383CA80E" w:rsidTr="00F03833">
        <w:trPr>
          <w:cnfStyle w:val="000000100000" w:firstRow="0" w:lastRow="0" w:firstColumn="0" w:lastColumn="0" w:oddVBand="0" w:evenVBand="0" w:oddHBand="1" w:evenHBand="0" w:firstRowFirstColumn="0" w:firstRowLastColumn="0" w:lastRowFirstColumn="0" w:lastRowLastColumn="0"/>
        </w:trPr>
        <w:tc>
          <w:tcPr>
            <w:tcW w:w="1276" w:type="dxa"/>
            <w:vAlign w:val="center"/>
          </w:tcPr>
          <w:p w14:paraId="2FAEF824" w14:textId="5775572E" w:rsidR="00874C5C" w:rsidRPr="00B16126" w:rsidRDefault="00874C5C" w:rsidP="00874C5C">
            <w:pPr>
              <w:pStyle w:val="Tabeltekst"/>
              <w:rPr>
                <w:sz w:val="16"/>
                <w:szCs w:val="16"/>
              </w:rPr>
            </w:pPr>
            <w:r>
              <w:rPr>
                <w:sz w:val="16"/>
                <w:szCs w:val="16"/>
              </w:rPr>
              <w:t>A</w:t>
            </w:r>
            <w:r w:rsidR="0057290A">
              <w:rPr>
                <w:sz w:val="16"/>
                <w:szCs w:val="16"/>
              </w:rPr>
              <w:t xml:space="preserve"> (nr. 1)</w:t>
            </w:r>
          </w:p>
        </w:tc>
        <w:tc>
          <w:tcPr>
            <w:tcW w:w="567" w:type="dxa"/>
            <w:vAlign w:val="center"/>
          </w:tcPr>
          <w:p w14:paraId="667236FF" w14:textId="0691729E" w:rsidR="00874C5C" w:rsidRPr="00B16126" w:rsidRDefault="00874C5C" w:rsidP="00874C5C">
            <w:pPr>
              <w:pStyle w:val="Tabeltekst"/>
              <w:rPr>
                <w:sz w:val="16"/>
                <w:szCs w:val="16"/>
              </w:rPr>
            </w:pPr>
            <w:r>
              <w:rPr>
                <w:sz w:val="16"/>
                <w:szCs w:val="16"/>
              </w:rPr>
              <w:t>N1</w:t>
            </w:r>
          </w:p>
        </w:tc>
        <w:tc>
          <w:tcPr>
            <w:tcW w:w="567" w:type="dxa"/>
            <w:vAlign w:val="center"/>
          </w:tcPr>
          <w:p w14:paraId="22813B7C" w14:textId="51116BFE" w:rsidR="00874C5C" w:rsidRPr="00B16126" w:rsidRDefault="00874C5C" w:rsidP="00874C5C">
            <w:pPr>
              <w:pStyle w:val="Tabeltekst"/>
              <w:rPr>
                <w:sz w:val="16"/>
                <w:szCs w:val="16"/>
              </w:rPr>
            </w:pPr>
            <w:r>
              <w:rPr>
                <w:sz w:val="16"/>
                <w:szCs w:val="16"/>
              </w:rPr>
              <w:t>N</w:t>
            </w:r>
            <w:r w:rsidR="0057290A">
              <w:rPr>
                <w:sz w:val="16"/>
                <w:szCs w:val="16"/>
              </w:rPr>
              <w:t>3</w:t>
            </w:r>
          </w:p>
        </w:tc>
        <w:tc>
          <w:tcPr>
            <w:tcW w:w="567" w:type="dxa"/>
            <w:vAlign w:val="center"/>
          </w:tcPr>
          <w:p w14:paraId="46B4BE23" w14:textId="320C9BBF" w:rsidR="00874C5C" w:rsidRPr="00B16126" w:rsidRDefault="00874C5C" w:rsidP="00874C5C">
            <w:pPr>
              <w:pStyle w:val="Tabeltekst"/>
              <w:rPr>
                <w:sz w:val="16"/>
                <w:szCs w:val="16"/>
              </w:rPr>
            </w:pPr>
          </w:p>
        </w:tc>
        <w:tc>
          <w:tcPr>
            <w:tcW w:w="567" w:type="dxa"/>
          </w:tcPr>
          <w:p w14:paraId="6486E1C7" w14:textId="5963C4F9" w:rsidR="00874C5C" w:rsidRPr="00B16126" w:rsidRDefault="00B6344A" w:rsidP="00874C5C">
            <w:pPr>
              <w:pStyle w:val="Tabeltekst"/>
              <w:rPr>
                <w:sz w:val="16"/>
                <w:szCs w:val="16"/>
              </w:rPr>
            </w:pPr>
            <w:r>
              <w:rPr>
                <w:sz w:val="16"/>
                <w:szCs w:val="16"/>
              </w:rPr>
              <w:t>N3</w:t>
            </w:r>
          </w:p>
        </w:tc>
        <w:tc>
          <w:tcPr>
            <w:tcW w:w="567" w:type="dxa"/>
          </w:tcPr>
          <w:p w14:paraId="25907460" w14:textId="77777777" w:rsidR="00874C5C" w:rsidRPr="00B16126" w:rsidRDefault="00874C5C" w:rsidP="00874C5C">
            <w:pPr>
              <w:pStyle w:val="Tabeltekst"/>
              <w:rPr>
                <w:sz w:val="16"/>
                <w:szCs w:val="16"/>
              </w:rPr>
            </w:pPr>
          </w:p>
        </w:tc>
        <w:tc>
          <w:tcPr>
            <w:tcW w:w="567" w:type="dxa"/>
          </w:tcPr>
          <w:p w14:paraId="31CD3BA0" w14:textId="2C0CF57C" w:rsidR="00874C5C" w:rsidRPr="00B16126" w:rsidRDefault="00B6344A" w:rsidP="00874C5C">
            <w:pPr>
              <w:pStyle w:val="Tabeltekst"/>
              <w:rPr>
                <w:sz w:val="16"/>
                <w:szCs w:val="16"/>
              </w:rPr>
            </w:pPr>
            <w:r>
              <w:rPr>
                <w:sz w:val="16"/>
                <w:szCs w:val="16"/>
              </w:rPr>
              <w:t>N2</w:t>
            </w:r>
          </w:p>
        </w:tc>
        <w:tc>
          <w:tcPr>
            <w:tcW w:w="567" w:type="dxa"/>
          </w:tcPr>
          <w:p w14:paraId="3E14E64A" w14:textId="6CFD5372" w:rsidR="00874C5C" w:rsidRPr="00B16126" w:rsidRDefault="0057290A" w:rsidP="00874C5C">
            <w:pPr>
              <w:pStyle w:val="Tabeltekst"/>
              <w:rPr>
                <w:sz w:val="16"/>
                <w:szCs w:val="16"/>
              </w:rPr>
            </w:pPr>
            <w:r>
              <w:rPr>
                <w:sz w:val="16"/>
                <w:szCs w:val="16"/>
              </w:rPr>
              <w:t>N0</w:t>
            </w:r>
          </w:p>
        </w:tc>
        <w:tc>
          <w:tcPr>
            <w:tcW w:w="567" w:type="dxa"/>
          </w:tcPr>
          <w:p w14:paraId="1165B0DA" w14:textId="77EB746B" w:rsidR="00874C5C" w:rsidRPr="00B16126" w:rsidRDefault="0057290A" w:rsidP="00874C5C">
            <w:pPr>
              <w:pStyle w:val="Tabeltekst"/>
              <w:rPr>
                <w:sz w:val="16"/>
                <w:szCs w:val="16"/>
              </w:rPr>
            </w:pPr>
            <w:r>
              <w:rPr>
                <w:sz w:val="16"/>
                <w:szCs w:val="16"/>
              </w:rPr>
              <w:t>N2</w:t>
            </w:r>
          </w:p>
        </w:tc>
        <w:tc>
          <w:tcPr>
            <w:tcW w:w="851" w:type="dxa"/>
            <w:vAlign w:val="center"/>
          </w:tcPr>
          <w:p w14:paraId="1EEF14F7" w14:textId="2971E4DD" w:rsidR="00874C5C" w:rsidRPr="00B16126" w:rsidRDefault="00874C5C" w:rsidP="00874C5C">
            <w:pPr>
              <w:pStyle w:val="Tabeltekst"/>
              <w:rPr>
                <w:sz w:val="16"/>
                <w:szCs w:val="16"/>
              </w:rPr>
            </w:pPr>
          </w:p>
        </w:tc>
        <w:tc>
          <w:tcPr>
            <w:tcW w:w="1417" w:type="dxa"/>
          </w:tcPr>
          <w:p w14:paraId="0A07E9FF" w14:textId="3EA49986" w:rsidR="00874C5C" w:rsidRPr="00B16126" w:rsidRDefault="0057290A" w:rsidP="0057290A">
            <w:pPr>
              <w:pStyle w:val="Tabeltekst"/>
              <w:jc w:val="center"/>
              <w:rPr>
                <w:sz w:val="16"/>
                <w:szCs w:val="16"/>
              </w:rPr>
            </w:pPr>
            <w:r>
              <w:rPr>
                <w:sz w:val="16"/>
                <w:szCs w:val="16"/>
              </w:rPr>
              <w:t>0.4</w:t>
            </w:r>
          </w:p>
        </w:tc>
      </w:tr>
      <w:tr w:rsidR="0057290A" w:rsidRPr="00062C21" w14:paraId="77693036" w14:textId="6CA884FF" w:rsidTr="00F03833">
        <w:tc>
          <w:tcPr>
            <w:tcW w:w="1276" w:type="dxa"/>
            <w:vAlign w:val="center"/>
          </w:tcPr>
          <w:p w14:paraId="17DF6E5D" w14:textId="543850C6" w:rsidR="00874C5C" w:rsidRPr="00B16126" w:rsidRDefault="00874C5C" w:rsidP="00874C5C">
            <w:pPr>
              <w:pStyle w:val="Tabeltekst"/>
              <w:rPr>
                <w:sz w:val="16"/>
                <w:szCs w:val="16"/>
              </w:rPr>
            </w:pPr>
            <w:r>
              <w:rPr>
                <w:sz w:val="16"/>
                <w:szCs w:val="16"/>
              </w:rPr>
              <w:t>A</w:t>
            </w:r>
            <w:r w:rsidR="0057290A">
              <w:rPr>
                <w:sz w:val="16"/>
                <w:szCs w:val="16"/>
              </w:rPr>
              <w:t xml:space="preserve"> (nr. 2)</w:t>
            </w:r>
          </w:p>
        </w:tc>
        <w:tc>
          <w:tcPr>
            <w:tcW w:w="567" w:type="dxa"/>
            <w:vAlign w:val="center"/>
          </w:tcPr>
          <w:p w14:paraId="7199AA6B" w14:textId="640DE532" w:rsidR="00874C5C" w:rsidRPr="00B16126" w:rsidRDefault="00874C5C" w:rsidP="00874C5C">
            <w:pPr>
              <w:pStyle w:val="Tabeltekst"/>
              <w:rPr>
                <w:sz w:val="16"/>
                <w:szCs w:val="16"/>
              </w:rPr>
            </w:pPr>
            <w:r>
              <w:rPr>
                <w:sz w:val="16"/>
                <w:szCs w:val="16"/>
              </w:rPr>
              <w:t>N</w:t>
            </w:r>
            <w:r w:rsidR="00673B54">
              <w:rPr>
                <w:sz w:val="16"/>
                <w:szCs w:val="16"/>
              </w:rPr>
              <w:t>2</w:t>
            </w:r>
          </w:p>
        </w:tc>
        <w:tc>
          <w:tcPr>
            <w:tcW w:w="567" w:type="dxa"/>
            <w:vAlign w:val="center"/>
          </w:tcPr>
          <w:p w14:paraId="23DD4BAF" w14:textId="0E84EAD4" w:rsidR="00874C5C" w:rsidRPr="00B16126" w:rsidRDefault="00874C5C" w:rsidP="00874C5C">
            <w:pPr>
              <w:pStyle w:val="Tabeltekst"/>
              <w:rPr>
                <w:sz w:val="16"/>
                <w:szCs w:val="16"/>
              </w:rPr>
            </w:pPr>
          </w:p>
        </w:tc>
        <w:tc>
          <w:tcPr>
            <w:tcW w:w="567" w:type="dxa"/>
            <w:vAlign w:val="center"/>
          </w:tcPr>
          <w:p w14:paraId="2F2BB366" w14:textId="09E44265" w:rsidR="00874C5C" w:rsidRPr="00B16126" w:rsidRDefault="00874C5C" w:rsidP="00874C5C">
            <w:pPr>
              <w:pStyle w:val="Tabeltekst"/>
              <w:rPr>
                <w:sz w:val="16"/>
                <w:szCs w:val="16"/>
              </w:rPr>
            </w:pPr>
            <w:r>
              <w:rPr>
                <w:sz w:val="16"/>
                <w:szCs w:val="16"/>
              </w:rPr>
              <w:t>N1</w:t>
            </w:r>
          </w:p>
        </w:tc>
        <w:tc>
          <w:tcPr>
            <w:tcW w:w="567" w:type="dxa"/>
          </w:tcPr>
          <w:p w14:paraId="11DED7AF" w14:textId="77777777" w:rsidR="00874C5C" w:rsidRPr="00B16126" w:rsidRDefault="00874C5C" w:rsidP="00874C5C">
            <w:pPr>
              <w:pStyle w:val="Tabeltekst"/>
              <w:rPr>
                <w:sz w:val="16"/>
                <w:szCs w:val="16"/>
              </w:rPr>
            </w:pPr>
          </w:p>
        </w:tc>
        <w:tc>
          <w:tcPr>
            <w:tcW w:w="567" w:type="dxa"/>
          </w:tcPr>
          <w:p w14:paraId="2D0502CE" w14:textId="50A9C029" w:rsidR="00874C5C" w:rsidRPr="00B16126" w:rsidRDefault="00B6344A" w:rsidP="00874C5C">
            <w:pPr>
              <w:pStyle w:val="Tabeltekst"/>
              <w:rPr>
                <w:sz w:val="16"/>
                <w:szCs w:val="16"/>
              </w:rPr>
            </w:pPr>
            <w:r>
              <w:rPr>
                <w:sz w:val="16"/>
                <w:szCs w:val="16"/>
              </w:rPr>
              <w:t>N2</w:t>
            </w:r>
          </w:p>
        </w:tc>
        <w:tc>
          <w:tcPr>
            <w:tcW w:w="567" w:type="dxa"/>
          </w:tcPr>
          <w:p w14:paraId="34497573" w14:textId="77777777" w:rsidR="00874C5C" w:rsidRPr="00B16126" w:rsidRDefault="00874C5C" w:rsidP="00874C5C">
            <w:pPr>
              <w:pStyle w:val="Tabeltekst"/>
              <w:rPr>
                <w:sz w:val="16"/>
                <w:szCs w:val="16"/>
              </w:rPr>
            </w:pPr>
          </w:p>
        </w:tc>
        <w:tc>
          <w:tcPr>
            <w:tcW w:w="567" w:type="dxa"/>
          </w:tcPr>
          <w:p w14:paraId="47CB0434" w14:textId="77777777" w:rsidR="00874C5C" w:rsidRPr="00B16126" w:rsidRDefault="00874C5C" w:rsidP="00874C5C">
            <w:pPr>
              <w:pStyle w:val="Tabeltekst"/>
              <w:rPr>
                <w:sz w:val="16"/>
                <w:szCs w:val="16"/>
              </w:rPr>
            </w:pPr>
          </w:p>
        </w:tc>
        <w:tc>
          <w:tcPr>
            <w:tcW w:w="567" w:type="dxa"/>
          </w:tcPr>
          <w:p w14:paraId="4636E1CC" w14:textId="77777777" w:rsidR="00874C5C" w:rsidRPr="00B16126" w:rsidRDefault="00874C5C" w:rsidP="00874C5C">
            <w:pPr>
              <w:pStyle w:val="Tabeltekst"/>
              <w:rPr>
                <w:sz w:val="16"/>
                <w:szCs w:val="16"/>
              </w:rPr>
            </w:pPr>
          </w:p>
        </w:tc>
        <w:tc>
          <w:tcPr>
            <w:tcW w:w="851" w:type="dxa"/>
            <w:vAlign w:val="center"/>
          </w:tcPr>
          <w:p w14:paraId="3A8E1284" w14:textId="4E8F0FFB" w:rsidR="00874C5C" w:rsidRPr="00B16126" w:rsidRDefault="0057290A" w:rsidP="00874C5C">
            <w:pPr>
              <w:pStyle w:val="Tabeltekst"/>
              <w:rPr>
                <w:sz w:val="16"/>
                <w:szCs w:val="16"/>
              </w:rPr>
            </w:pPr>
            <w:r>
              <w:rPr>
                <w:sz w:val="16"/>
                <w:szCs w:val="16"/>
              </w:rPr>
              <w:t>N1</w:t>
            </w:r>
          </w:p>
        </w:tc>
        <w:tc>
          <w:tcPr>
            <w:tcW w:w="1417" w:type="dxa"/>
          </w:tcPr>
          <w:p w14:paraId="18030EAB" w14:textId="6D3E75BA" w:rsidR="00874C5C" w:rsidRPr="00B16126" w:rsidRDefault="0057290A" w:rsidP="0057290A">
            <w:pPr>
              <w:pStyle w:val="Tabeltekst"/>
              <w:jc w:val="center"/>
              <w:rPr>
                <w:sz w:val="16"/>
                <w:szCs w:val="16"/>
              </w:rPr>
            </w:pPr>
            <w:r>
              <w:rPr>
                <w:sz w:val="16"/>
                <w:szCs w:val="16"/>
              </w:rPr>
              <w:t>0.6</w:t>
            </w:r>
          </w:p>
        </w:tc>
      </w:tr>
      <w:tr w:rsidR="0057290A" w:rsidRPr="00062C21" w14:paraId="27BA4F9F" w14:textId="48567C7B" w:rsidTr="00F03833">
        <w:trPr>
          <w:cnfStyle w:val="000000100000" w:firstRow="0" w:lastRow="0" w:firstColumn="0" w:lastColumn="0" w:oddVBand="0" w:evenVBand="0" w:oddHBand="1" w:evenHBand="0" w:firstRowFirstColumn="0" w:firstRowLastColumn="0" w:lastRowFirstColumn="0" w:lastRowLastColumn="0"/>
        </w:trPr>
        <w:tc>
          <w:tcPr>
            <w:tcW w:w="1276" w:type="dxa"/>
            <w:vAlign w:val="center"/>
          </w:tcPr>
          <w:p w14:paraId="196B74CA" w14:textId="1C886881" w:rsidR="00874C5C" w:rsidRPr="00B16126" w:rsidRDefault="00874C5C" w:rsidP="00874C5C">
            <w:pPr>
              <w:pStyle w:val="Tabeltekst"/>
              <w:rPr>
                <w:sz w:val="16"/>
                <w:szCs w:val="16"/>
              </w:rPr>
            </w:pPr>
            <w:r>
              <w:rPr>
                <w:sz w:val="16"/>
                <w:szCs w:val="16"/>
              </w:rPr>
              <w:t>B</w:t>
            </w:r>
            <w:r w:rsidR="0057290A">
              <w:rPr>
                <w:sz w:val="16"/>
                <w:szCs w:val="16"/>
              </w:rPr>
              <w:t xml:space="preserve"> (nr. 1)</w:t>
            </w:r>
          </w:p>
        </w:tc>
        <w:tc>
          <w:tcPr>
            <w:tcW w:w="567" w:type="dxa"/>
            <w:vAlign w:val="center"/>
          </w:tcPr>
          <w:p w14:paraId="4A6C35E2" w14:textId="7F528146" w:rsidR="00874C5C" w:rsidRPr="00B16126" w:rsidRDefault="00874C5C" w:rsidP="00874C5C">
            <w:pPr>
              <w:pStyle w:val="Tabeltekst"/>
              <w:rPr>
                <w:sz w:val="16"/>
                <w:szCs w:val="16"/>
              </w:rPr>
            </w:pPr>
          </w:p>
        </w:tc>
        <w:tc>
          <w:tcPr>
            <w:tcW w:w="567" w:type="dxa"/>
            <w:vAlign w:val="center"/>
          </w:tcPr>
          <w:p w14:paraId="3FD8855E" w14:textId="77777777" w:rsidR="00874C5C" w:rsidRPr="00B16126" w:rsidRDefault="00874C5C" w:rsidP="00874C5C">
            <w:pPr>
              <w:pStyle w:val="Tabeltekst"/>
              <w:rPr>
                <w:sz w:val="16"/>
                <w:szCs w:val="16"/>
              </w:rPr>
            </w:pPr>
          </w:p>
        </w:tc>
        <w:tc>
          <w:tcPr>
            <w:tcW w:w="567" w:type="dxa"/>
            <w:vAlign w:val="center"/>
          </w:tcPr>
          <w:p w14:paraId="345C0A66" w14:textId="4971A64F" w:rsidR="00874C5C" w:rsidRPr="00B16126" w:rsidRDefault="0057290A" w:rsidP="00874C5C">
            <w:pPr>
              <w:pStyle w:val="Tabeltekst"/>
              <w:rPr>
                <w:sz w:val="16"/>
                <w:szCs w:val="16"/>
              </w:rPr>
            </w:pPr>
            <w:r>
              <w:rPr>
                <w:sz w:val="16"/>
                <w:szCs w:val="16"/>
              </w:rPr>
              <w:t>N1</w:t>
            </w:r>
          </w:p>
        </w:tc>
        <w:tc>
          <w:tcPr>
            <w:tcW w:w="567" w:type="dxa"/>
          </w:tcPr>
          <w:p w14:paraId="7D699DA8" w14:textId="3B96945B" w:rsidR="00874C5C" w:rsidRPr="00B16126" w:rsidRDefault="00B6344A" w:rsidP="00874C5C">
            <w:pPr>
              <w:pStyle w:val="Tabeltekst"/>
              <w:rPr>
                <w:sz w:val="16"/>
                <w:szCs w:val="16"/>
              </w:rPr>
            </w:pPr>
            <w:r>
              <w:rPr>
                <w:sz w:val="16"/>
                <w:szCs w:val="16"/>
              </w:rPr>
              <w:t>N2</w:t>
            </w:r>
          </w:p>
        </w:tc>
        <w:tc>
          <w:tcPr>
            <w:tcW w:w="567" w:type="dxa"/>
          </w:tcPr>
          <w:p w14:paraId="57D2387B" w14:textId="77777777" w:rsidR="00874C5C" w:rsidRPr="00B16126" w:rsidRDefault="00874C5C" w:rsidP="00874C5C">
            <w:pPr>
              <w:pStyle w:val="Tabeltekst"/>
              <w:rPr>
                <w:sz w:val="16"/>
                <w:szCs w:val="16"/>
              </w:rPr>
            </w:pPr>
          </w:p>
        </w:tc>
        <w:tc>
          <w:tcPr>
            <w:tcW w:w="567" w:type="dxa"/>
          </w:tcPr>
          <w:p w14:paraId="36CDB534" w14:textId="11BBEBFC" w:rsidR="00874C5C" w:rsidRPr="00B16126" w:rsidRDefault="00B6344A" w:rsidP="00874C5C">
            <w:pPr>
              <w:pStyle w:val="Tabeltekst"/>
              <w:rPr>
                <w:sz w:val="16"/>
                <w:szCs w:val="16"/>
              </w:rPr>
            </w:pPr>
            <w:r>
              <w:rPr>
                <w:sz w:val="16"/>
                <w:szCs w:val="16"/>
              </w:rPr>
              <w:t>N0</w:t>
            </w:r>
          </w:p>
        </w:tc>
        <w:tc>
          <w:tcPr>
            <w:tcW w:w="567" w:type="dxa"/>
          </w:tcPr>
          <w:p w14:paraId="4100F116" w14:textId="77777777" w:rsidR="00874C5C" w:rsidRPr="00B16126" w:rsidRDefault="00874C5C" w:rsidP="00874C5C">
            <w:pPr>
              <w:pStyle w:val="Tabeltekst"/>
              <w:rPr>
                <w:sz w:val="16"/>
                <w:szCs w:val="16"/>
              </w:rPr>
            </w:pPr>
          </w:p>
        </w:tc>
        <w:tc>
          <w:tcPr>
            <w:tcW w:w="567" w:type="dxa"/>
          </w:tcPr>
          <w:p w14:paraId="70DE9A81" w14:textId="77777777" w:rsidR="00874C5C" w:rsidRPr="00B16126" w:rsidRDefault="00874C5C" w:rsidP="00874C5C">
            <w:pPr>
              <w:pStyle w:val="Tabeltekst"/>
              <w:rPr>
                <w:sz w:val="16"/>
                <w:szCs w:val="16"/>
              </w:rPr>
            </w:pPr>
          </w:p>
        </w:tc>
        <w:tc>
          <w:tcPr>
            <w:tcW w:w="851" w:type="dxa"/>
            <w:vAlign w:val="center"/>
          </w:tcPr>
          <w:p w14:paraId="4A07C917" w14:textId="135EB7C0" w:rsidR="00874C5C" w:rsidRPr="00B16126" w:rsidRDefault="0057290A" w:rsidP="00874C5C">
            <w:pPr>
              <w:pStyle w:val="Tabeltekst"/>
              <w:rPr>
                <w:sz w:val="16"/>
                <w:szCs w:val="16"/>
              </w:rPr>
            </w:pPr>
            <w:r>
              <w:rPr>
                <w:sz w:val="16"/>
                <w:szCs w:val="16"/>
              </w:rPr>
              <w:t>N3</w:t>
            </w:r>
          </w:p>
        </w:tc>
        <w:tc>
          <w:tcPr>
            <w:tcW w:w="1417" w:type="dxa"/>
          </w:tcPr>
          <w:p w14:paraId="38F243AA" w14:textId="397121F6" w:rsidR="00874C5C" w:rsidRPr="00B16126" w:rsidRDefault="0057290A" w:rsidP="0057290A">
            <w:pPr>
              <w:pStyle w:val="Tabeltekst"/>
              <w:jc w:val="center"/>
              <w:rPr>
                <w:sz w:val="16"/>
                <w:szCs w:val="16"/>
              </w:rPr>
            </w:pPr>
            <w:r>
              <w:rPr>
                <w:sz w:val="16"/>
                <w:szCs w:val="16"/>
              </w:rPr>
              <w:t>0.5</w:t>
            </w:r>
          </w:p>
        </w:tc>
      </w:tr>
      <w:tr w:rsidR="0057290A" w:rsidRPr="00062C21" w14:paraId="6A125B42" w14:textId="411AA773" w:rsidTr="00F03833">
        <w:tc>
          <w:tcPr>
            <w:tcW w:w="1276" w:type="dxa"/>
            <w:vAlign w:val="center"/>
          </w:tcPr>
          <w:p w14:paraId="318D5F8E" w14:textId="6A99FCB0" w:rsidR="00874C5C" w:rsidRPr="00B16126" w:rsidRDefault="00874C5C" w:rsidP="00874C5C">
            <w:pPr>
              <w:pStyle w:val="Tabeltekst"/>
              <w:rPr>
                <w:sz w:val="16"/>
                <w:szCs w:val="16"/>
              </w:rPr>
            </w:pPr>
            <w:r>
              <w:rPr>
                <w:sz w:val="16"/>
                <w:szCs w:val="16"/>
              </w:rPr>
              <w:t>B</w:t>
            </w:r>
            <w:r w:rsidR="0057290A">
              <w:rPr>
                <w:sz w:val="16"/>
                <w:szCs w:val="16"/>
              </w:rPr>
              <w:t xml:space="preserve"> (nr. 2)</w:t>
            </w:r>
          </w:p>
        </w:tc>
        <w:tc>
          <w:tcPr>
            <w:tcW w:w="567" w:type="dxa"/>
            <w:vAlign w:val="center"/>
          </w:tcPr>
          <w:p w14:paraId="1797876E" w14:textId="5A18F2E6" w:rsidR="00874C5C" w:rsidRPr="00B16126" w:rsidRDefault="00874C5C" w:rsidP="00874C5C">
            <w:pPr>
              <w:pStyle w:val="Tabeltekst"/>
              <w:rPr>
                <w:sz w:val="16"/>
                <w:szCs w:val="16"/>
              </w:rPr>
            </w:pPr>
            <w:r>
              <w:rPr>
                <w:sz w:val="16"/>
                <w:szCs w:val="16"/>
              </w:rPr>
              <w:t>N2</w:t>
            </w:r>
          </w:p>
        </w:tc>
        <w:tc>
          <w:tcPr>
            <w:tcW w:w="567" w:type="dxa"/>
            <w:vAlign w:val="center"/>
          </w:tcPr>
          <w:p w14:paraId="27009A1B" w14:textId="118CA4D2" w:rsidR="00874C5C" w:rsidRPr="00B16126" w:rsidRDefault="00874C5C" w:rsidP="00874C5C">
            <w:pPr>
              <w:pStyle w:val="Tabeltekst"/>
              <w:rPr>
                <w:sz w:val="16"/>
                <w:szCs w:val="16"/>
              </w:rPr>
            </w:pPr>
            <w:r>
              <w:rPr>
                <w:sz w:val="16"/>
                <w:szCs w:val="16"/>
              </w:rPr>
              <w:t>N2</w:t>
            </w:r>
          </w:p>
        </w:tc>
        <w:tc>
          <w:tcPr>
            <w:tcW w:w="567" w:type="dxa"/>
            <w:vAlign w:val="center"/>
          </w:tcPr>
          <w:p w14:paraId="2B334D52" w14:textId="600C8F44" w:rsidR="00874C5C" w:rsidRPr="00B16126" w:rsidRDefault="00874C5C" w:rsidP="00874C5C">
            <w:pPr>
              <w:pStyle w:val="Tabeltekst"/>
              <w:rPr>
                <w:sz w:val="16"/>
                <w:szCs w:val="16"/>
              </w:rPr>
            </w:pPr>
          </w:p>
        </w:tc>
        <w:tc>
          <w:tcPr>
            <w:tcW w:w="567" w:type="dxa"/>
          </w:tcPr>
          <w:p w14:paraId="72AEADE8" w14:textId="0838F887" w:rsidR="00874C5C" w:rsidRPr="00B16126" w:rsidRDefault="00B6344A" w:rsidP="00874C5C">
            <w:pPr>
              <w:pStyle w:val="Tabeltekst"/>
              <w:rPr>
                <w:sz w:val="16"/>
                <w:szCs w:val="16"/>
              </w:rPr>
            </w:pPr>
            <w:r>
              <w:rPr>
                <w:sz w:val="16"/>
                <w:szCs w:val="16"/>
              </w:rPr>
              <w:t>N0</w:t>
            </w:r>
          </w:p>
        </w:tc>
        <w:tc>
          <w:tcPr>
            <w:tcW w:w="567" w:type="dxa"/>
          </w:tcPr>
          <w:p w14:paraId="3252862F" w14:textId="77777777" w:rsidR="00874C5C" w:rsidRPr="00B16126" w:rsidRDefault="00874C5C" w:rsidP="00874C5C">
            <w:pPr>
              <w:pStyle w:val="Tabeltekst"/>
              <w:rPr>
                <w:sz w:val="16"/>
                <w:szCs w:val="16"/>
              </w:rPr>
            </w:pPr>
          </w:p>
        </w:tc>
        <w:tc>
          <w:tcPr>
            <w:tcW w:w="567" w:type="dxa"/>
          </w:tcPr>
          <w:p w14:paraId="22F277F1" w14:textId="74BE3E07" w:rsidR="00874C5C" w:rsidRPr="00B16126" w:rsidRDefault="00B6344A" w:rsidP="00874C5C">
            <w:pPr>
              <w:pStyle w:val="Tabeltekst"/>
              <w:rPr>
                <w:sz w:val="16"/>
                <w:szCs w:val="16"/>
              </w:rPr>
            </w:pPr>
            <w:r>
              <w:rPr>
                <w:sz w:val="16"/>
                <w:szCs w:val="16"/>
              </w:rPr>
              <w:t>N0</w:t>
            </w:r>
          </w:p>
        </w:tc>
        <w:tc>
          <w:tcPr>
            <w:tcW w:w="567" w:type="dxa"/>
          </w:tcPr>
          <w:p w14:paraId="5E1BBF1B" w14:textId="6BC10429" w:rsidR="00874C5C" w:rsidRPr="00B16126" w:rsidRDefault="0057290A" w:rsidP="00874C5C">
            <w:pPr>
              <w:pStyle w:val="Tabeltekst"/>
              <w:rPr>
                <w:sz w:val="16"/>
                <w:szCs w:val="16"/>
              </w:rPr>
            </w:pPr>
            <w:r>
              <w:rPr>
                <w:sz w:val="16"/>
                <w:szCs w:val="16"/>
              </w:rPr>
              <w:t>N2</w:t>
            </w:r>
          </w:p>
        </w:tc>
        <w:tc>
          <w:tcPr>
            <w:tcW w:w="567" w:type="dxa"/>
          </w:tcPr>
          <w:p w14:paraId="1FBCBF4D" w14:textId="559E1D1D" w:rsidR="00874C5C" w:rsidRPr="00B16126" w:rsidRDefault="0057290A" w:rsidP="00874C5C">
            <w:pPr>
              <w:pStyle w:val="Tabeltekst"/>
              <w:rPr>
                <w:sz w:val="16"/>
                <w:szCs w:val="16"/>
              </w:rPr>
            </w:pPr>
            <w:r>
              <w:rPr>
                <w:sz w:val="16"/>
                <w:szCs w:val="16"/>
              </w:rPr>
              <w:t>N1</w:t>
            </w:r>
          </w:p>
        </w:tc>
        <w:tc>
          <w:tcPr>
            <w:tcW w:w="851" w:type="dxa"/>
            <w:vAlign w:val="center"/>
          </w:tcPr>
          <w:p w14:paraId="6A2A0BC4" w14:textId="26DA4CB0" w:rsidR="00874C5C" w:rsidRPr="00B16126" w:rsidRDefault="00874C5C" w:rsidP="00874C5C">
            <w:pPr>
              <w:pStyle w:val="Tabeltekst"/>
              <w:rPr>
                <w:sz w:val="16"/>
                <w:szCs w:val="16"/>
              </w:rPr>
            </w:pPr>
          </w:p>
        </w:tc>
        <w:tc>
          <w:tcPr>
            <w:tcW w:w="1417" w:type="dxa"/>
          </w:tcPr>
          <w:p w14:paraId="3696C6B0" w14:textId="1453147A" w:rsidR="00874C5C" w:rsidRPr="00B16126" w:rsidRDefault="0057290A" w:rsidP="0057290A">
            <w:pPr>
              <w:pStyle w:val="Tabeltekst"/>
              <w:jc w:val="center"/>
              <w:rPr>
                <w:sz w:val="16"/>
                <w:szCs w:val="16"/>
              </w:rPr>
            </w:pPr>
            <w:r>
              <w:rPr>
                <w:sz w:val="16"/>
                <w:szCs w:val="16"/>
              </w:rPr>
              <w:t>0.2</w:t>
            </w:r>
          </w:p>
        </w:tc>
      </w:tr>
      <w:tr w:rsidR="0057290A" w:rsidRPr="00062C21" w14:paraId="3F9AC137" w14:textId="51511498" w:rsidTr="00F03833">
        <w:trPr>
          <w:cnfStyle w:val="000000100000" w:firstRow="0" w:lastRow="0" w:firstColumn="0" w:lastColumn="0" w:oddVBand="0" w:evenVBand="0" w:oddHBand="1" w:evenHBand="0" w:firstRowFirstColumn="0" w:firstRowLastColumn="0" w:lastRowFirstColumn="0" w:lastRowLastColumn="0"/>
        </w:trPr>
        <w:tc>
          <w:tcPr>
            <w:tcW w:w="1276" w:type="dxa"/>
            <w:vAlign w:val="center"/>
          </w:tcPr>
          <w:p w14:paraId="5D43D2E2" w14:textId="71EED0F6" w:rsidR="00874C5C" w:rsidRPr="00B16126" w:rsidRDefault="00874C5C" w:rsidP="00874C5C">
            <w:pPr>
              <w:pStyle w:val="Tabeltekst"/>
              <w:rPr>
                <w:sz w:val="16"/>
                <w:szCs w:val="16"/>
              </w:rPr>
            </w:pPr>
            <w:r>
              <w:rPr>
                <w:sz w:val="16"/>
                <w:szCs w:val="16"/>
              </w:rPr>
              <w:t>B</w:t>
            </w:r>
            <w:r w:rsidR="0057290A">
              <w:rPr>
                <w:sz w:val="16"/>
                <w:szCs w:val="16"/>
              </w:rPr>
              <w:t xml:space="preserve"> (nr. 3)</w:t>
            </w:r>
          </w:p>
        </w:tc>
        <w:tc>
          <w:tcPr>
            <w:tcW w:w="567" w:type="dxa"/>
            <w:vAlign w:val="center"/>
          </w:tcPr>
          <w:p w14:paraId="0DFE1520" w14:textId="373F071D" w:rsidR="00874C5C" w:rsidRPr="00B16126" w:rsidRDefault="00874C5C" w:rsidP="00874C5C">
            <w:pPr>
              <w:pStyle w:val="Tabeltekst"/>
              <w:rPr>
                <w:sz w:val="16"/>
                <w:szCs w:val="16"/>
              </w:rPr>
            </w:pPr>
            <w:r>
              <w:rPr>
                <w:sz w:val="16"/>
                <w:szCs w:val="16"/>
              </w:rPr>
              <w:t>N0</w:t>
            </w:r>
          </w:p>
        </w:tc>
        <w:tc>
          <w:tcPr>
            <w:tcW w:w="567" w:type="dxa"/>
            <w:vAlign w:val="center"/>
          </w:tcPr>
          <w:p w14:paraId="65ABF86E" w14:textId="42B87DA3" w:rsidR="00874C5C" w:rsidRPr="00B16126" w:rsidRDefault="00874C5C" w:rsidP="00874C5C">
            <w:pPr>
              <w:pStyle w:val="Tabeltekst"/>
              <w:rPr>
                <w:sz w:val="16"/>
                <w:szCs w:val="16"/>
              </w:rPr>
            </w:pPr>
            <w:r>
              <w:rPr>
                <w:sz w:val="16"/>
                <w:szCs w:val="16"/>
              </w:rPr>
              <w:t>N</w:t>
            </w:r>
            <w:r w:rsidR="00B6344A">
              <w:rPr>
                <w:sz w:val="16"/>
                <w:szCs w:val="16"/>
              </w:rPr>
              <w:t>2</w:t>
            </w:r>
          </w:p>
        </w:tc>
        <w:tc>
          <w:tcPr>
            <w:tcW w:w="567" w:type="dxa"/>
            <w:vAlign w:val="center"/>
          </w:tcPr>
          <w:p w14:paraId="677D2B1D" w14:textId="6F3B4F26" w:rsidR="00874C5C" w:rsidRPr="00B16126" w:rsidRDefault="00874C5C" w:rsidP="00874C5C">
            <w:pPr>
              <w:pStyle w:val="Tabeltekst"/>
              <w:rPr>
                <w:sz w:val="16"/>
                <w:szCs w:val="16"/>
              </w:rPr>
            </w:pPr>
          </w:p>
        </w:tc>
        <w:tc>
          <w:tcPr>
            <w:tcW w:w="567" w:type="dxa"/>
          </w:tcPr>
          <w:p w14:paraId="7851BFF5" w14:textId="65E7865B" w:rsidR="00874C5C" w:rsidRPr="00B16126" w:rsidRDefault="00B6344A" w:rsidP="00874C5C">
            <w:pPr>
              <w:pStyle w:val="Tabeltekst"/>
              <w:rPr>
                <w:sz w:val="16"/>
                <w:szCs w:val="16"/>
              </w:rPr>
            </w:pPr>
            <w:r>
              <w:rPr>
                <w:sz w:val="16"/>
                <w:szCs w:val="16"/>
              </w:rPr>
              <w:t>N0</w:t>
            </w:r>
          </w:p>
        </w:tc>
        <w:tc>
          <w:tcPr>
            <w:tcW w:w="567" w:type="dxa"/>
          </w:tcPr>
          <w:p w14:paraId="733E212C" w14:textId="77777777" w:rsidR="00874C5C" w:rsidRPr="00B16126" w:rsidRDefault="00874C5C" w:rsidP="00874C5C">
            <w:pPr>
              <w:pStyle w:val="Tabeltekst"/>
              <w:rPr>
                <w:sz w:val="16"/>
                <w:szCs w:val="16"/>
              </w:rPr>
            </w:pPr>
          </w:p>
        </w:tc>
        <w:tc>
          <w:tcPr>
            <w:tcW w:w="567" w:type="dxa"/>
          </w:tcPr>
          <w:p w14:paraId="318B88E6" w14:textId="0847139A" w:rsidR="00874C5C" w:rsidRPr="00B16126" w:rsidRDefault="00B6344A" w:rsidP="00874C5C">
            <w:pPr>
              <w:pStyle w:val="Tabeltekst"/>
              <w:rPr>
                <w:sz w:val="16"/>
                <w:szCs w:val="16"/>
              </w:rPr>
            </w:pPr>
            <w:r>
              <w:rPr>
                <w:sz w:val="16"/>
                <w:szCs w:val="16"/>
              </w:rPr>
              <w:t>N</w:t>
            </w:r>
            <w:r w:rsidR="00673B54">
              <w:rPr>
                <w:sz w:val="16"/>
                <w:szCs w:val="16"/>
              </w:rPr>
              <w:t>3</w:t>
            </w:r>
          </w:p>
        </w:tc>
        <w:tc>
          <w:tcPr>
            <w:tcW w:w="567" w:type="dxa"/>
          </w:tcPr>
          <w:p w14:paraId="52E4DC0B" w14:textId="46EB7244" w:rsidR="00874C5C" w:rsidRPr="00B16126" w:rsidRDefault="0057290A" w:rsidP="00874C5C">
            <w:pPr>
              <w:pStyle w:val="Tabeltekst"/>
              <w:rPr>
                <w:sz w:val="16"/>
                <w:szCs w:val="16"/>
              </w:rPr>
            </w:pPr>
            <w:r>
              <w:rPr>
                <w:sz w:val="16"/>
                <w:szCs w:val="16"/>
              </w:rPr>
              <w:t>N1</w:t>
            </w:r>
          </w:p>
        </w:tc>
        <w:tc>
          <w:tcPr>
            <w:tcW w:w="567" w:type="dxa"/>
          </w:tcPr>
          <w:p w14:paraId="52E139EC" w14:textId="1895BE0C" w:rsidR="00874C5C" w:rsidRPr="00B16126" w:rsidRDefault="0057290A" w:rsidP="00874C5C">
            <w:pPr>
              <w:pStyle w:val="Tabeltekst"/>
              <w:rPr>
                <w:sz w:val="16"/>
                <w:szCs w:val="16"/>
              </w:rPr>
            </w:pPr>
            <w:r>
              <w:rPr>
                <w:sz w:val="16"/>
                <w:szCs w:val="16"/>
              </w:rPr>
              <w:t>N1</w:t>
            </w:r>
          </w:p>
        </w:tc>
        <w:tc>
          <w:tcPr>
            <w:tcW w:w="851" w:type="dxa"/>
            <w:vAlign w:val="center"/>
          </w:tcPr>
          <w:p w14:paraId="47EBE41B" w14:textId="3231BF47" w:rsidR="00874C5C" w:rsidRPr="00B16126" w:rsidRDefault="00874C5C" w:rsidP="00874C5C">
            <w:pPr>
              <w:pStyle w:val="Tabeltekst"/>
              <w:rPr>
                <w:sz w:val="16"/>
                <w:szCs w:val="16"/>
              </w:rPr>
            </w:pPr>
          </w:p>
        </w:tc>
        <w:tc>
          <w:tcPr>
            <w:tcW w:w="1417" w:type="dxa"/>
          </w:tcPr>
          <w:p w14:paraId="2E8FF013" w14:textId="49A11942" w:rsidR="00874C5C" w:rsidRPr="00B16126" w:rsidRDefault="0057290A" w:rsidP="0057290A">
            <w:pPr>
              <w:pStyle w:val="Tabeltekst"/>
              <w:jc w:val="center"/>
              <w:rPr>
                <w:sz w:val="16"/>
                <w:szCs w:val="16"/>
              </w:rPr>
            </w:pPr>
            <w:r>
              <w:rPr>
                <w:sz w:val="16"/>
                <w:szCs w:val="16"/>
              </w:rPr>
              <w:t>0.3</w:t>
            </w:r>
          </w:p>
        </w:tc>
      </w:tr>
    </w:tbl>
    <w:p w14:paraId="14A858FD" w14:textId="27DD5F71" w:rsidR="00121D52" w:rsidRDefault="00121D52" w:rsidP="00121D52"/>
    <w:p w14:paraId="0270F1E5" w14:textId="46A0F5CE" w:rsidR="00984A98" w:rsidRDefault="0057290A" w:rsidP="00121D52">
      <w:r>
        <w:lastRenderedPageBreak/>
        <w:t>In bovenstaand voorbeeld zijn 5 profielen gegeven, 2 voor label A en 3 voor label B. In het daadwerkelijke bestand is er een veel groter aantal profielen</w:t>
      </w:r>
      <w:r w:rsidR="00151FF3">
        <w:t xml:space="preserve"> met uitsplitsingen voor elk energielabel.</w:t>
      </w:r>
      <w:r>
        <w:t xml:space="preserve"> Kolommen VL t/m DP geven per bouwdeel het isolatieniveau. De frequentie geeft aan welk aandeel van de populatie (in </w:t>
      </w:r>
      <w:proofErr w:type="spellStart"/>
      <w:r>
        <w:t>WoON</w:t>
      </w:r>
      <w:proofErr w:type="spellEnd"/>
      <w:r>
        <w:t>) een bepaald profiel heeft. In di</w:t>
      </w:r>
      <w:r w:rsidR="00984A98">
        <w:t>t</w:t>
      </w:r>
      <w:r>
        <w:t xml:space="preserve"> voorbeeld heeft dus 40% van de woningen met een A label het eerste profiel, wat in houdt dat de vloer (VL) niveau 1 heeft (N1), en ramen boven (RB) hebben niveau </w:t>
      </w:r>
      <w:r w:rsidR="00984A98">
        <w:t>3</w:t>
      </w:r>
      <w:r>
        <w:t xml:space="preserve"> (N3), et cetera.</w:t>
      </w:r>
    </w:p>
    <w:p w14:paraId="2CD89730" w14:textId="48401413" w:rsidR="00984A98" w:rsidRDefault="00984A98" w:rsidP="00984A98">
      <w:pPr>
        <w:pStyle w:val="KopTopischGroot"/>
      </w:pPr>
      <w:r>
        <w:t>Selectie profiel per woning</w:t>
      </w:r>
    </w:p>
    <w:p w14:paraId="10A3E7DA" w14:textId="45132CC7" w:rsidR="00984A98" w:rsidRDefault="00984A98" w:rsidP="00121D52">
      <w:r>
        <w:t>Voor iedere woning wordt op basis van de aanwezigheid en afwezigheid van bouwdelen bepaald welke profielen in aanmerking komen. Bijvoorbeeld, een woning met een B label dat geen RO heeft, geen MG en geen DP kan overeenkomen met de onderste twee profielen voor label B (B nr. 2 en B nr. 3)</w:t>
      </w:r>
      <w:r w:rsidR="00673B54">
        <w:t xml:space="preserve"> in bovenstaande tabel</w:t>
      </w:r>
      <w:r>
        <w:t>. Deze hebben een relatieve frequentie van respectievelijk 20% en 30%. Voor de woning in dit voorbeeld zou dat uitkomen op 40% en 60%</w:t>
      </w:r>
      <w:r w:rsidR="00775E84">
        <w:t xml:space="preserve">. Deze worden gebruikt als kans en hieruit wordt een trekking gedaan, waarna het gekozen profiel wordt gebruikt om de bouwdeelkwaliteit van de woning af te leiden. </w:t>
      </w:r>
    </w:p>
    <w:p w14:paraId="3A211560" w14:textId="77777777" w:rsidR="00F53414" w:rsidRDefault="00F53414" w:rsidP="00121D52"/>
    <w:p w14:paraId="363182BB" w14:textId="256A5D14" w:rsidR="00673B54" w:rsidRDefault="00673B54" w:rsidP="00121D52">
      <w:r>
        <w:t>Het kan voorkomen dat een woning bij geen enkel profiel past, gelet op de aan- en afwezigheid van bouwdelen. Indien dat het geval is, wordt per bouwdeel gekeken naar de frequentie van isolatieniveaus onder alle profielen die bij het energielabel van de woning horen. Bijvoorbeeld, weer uitgaande van de voorbeelddata in bovenstaande tabel</w:t>
      </w:r>
      <w:r w:rsidR="00436253">
        <w:t>: w</w:t>
      </w:r>
      <w:r>
        <w:t>oningen met een B label die een spouwmuur (MS)</w:t>
      </w:r>
      <w:r w:rsidR="00F53414">
        <w:t xml:space="preserve"> hebben,</w:t>
      </w:r>
      <w:r>
        <w:t xml:space="preserve"> hebben in 30% van de gevallen niveau 3 (N3) en in 70% van de gevallen </w:t>
      </w:r>
      <w:r w:rsidR="00436253">
        <w:t>niveau 0 (</w:t>
      </w:r>
      <w:r>
        <w:t>N</w:t>
      </w:r>
      <w:r w:rsidR="001A7632">
        <w:t>0</w:t>
      </w:r>
      <w:r w:rsidR="00436253">
        <w:t xml:space="preserve">) Dit is </w:t>
      </w:r>
      <w:r w:rsidR="001A7632">
        <w:t>een optelling van de andere twee profielen bij label B. Voor woningen met een combinatie van bouwdelen die niet in de tabel voorkomt wordt indien zij een spouwmuur hebben deze verhouding van 30% N3 en 70% N0 gebruikt als kans om een trekking uit te doen en zo een bouwdeelkwaliteit af te leiden.</w:t>
      </w:r>
    </w:p>
    <w:p w14:paraId="21C8580E" w14:textId="77777777" w:rsidR="0057290A" w:rsidRDefault="0057290A" w:rsidP="00121D52"/>
    <w:p w14:paraId="6C355889" w14:textId="7F01694E" w:rsidR="0038058E" w:rsidRDefault="00121D52" w:rsidP="00121D52">
      <w:r>
        <w:t>Dit</w:t>
      </w:r>
      <w:r w:rsidR="0052117C">
        <w:t xml:space="preserve"> proces</w:t>
      </w:r>
      <w:r>
        <w:t xml:space="preserve"> wordt herhaald voor elke woning in Hestia</w:t>
      </w:r>
      <w:r w:rsidR="00B14154">
        <w:t>,</w:t>
      </w:r>
      <w:r>
        <w:t xml:space="preserve"> voor elk individueel bouwdeel. Op deze manier </w:t>
      </w:r>
      <w:r w:rsidR="00FF4253">
        <w:t>kan</w:t>
      </w:r>
      <w:r>
        <w:t xml:space="preserve">, gegeven een populatie van voldoende omvang, de verdeling zoals in </w:t>
      </w:r>
      <w:proofErr w:type="spellStart"/>
      <w:r>
        <w:t>WoON</w:t>
      </w:r>
      <w:proofErr w:type="spellEnd"/>
      <w:r>
        <w:t xml:space="preserve"> 2018 worden gereproduceerd in de populatie in Hestia met toekenning van specifieke niveaus per bouwdeel voor alle woningen.</w:t>
      </w:r>
      <w:r w:rsidR="00470F9B">
        <w:t xml:space="preserve"> De populatie van </w:t>
      </w:r>
      <w:proofErr w:type="spellStart"/>
      <w:r w:rsidR="00470F9B">
        <w:t>WoON</w:t>
      </w:r>
      <w:proofErr w:type="spellEnd"/>
      <w:r w:rsidR="00470F9B">
        <w:t xml:space="preserve"> is met name gebruikt voor runs die starten vanaf 2020 of later.</w:t>
      </w:r>
      <w:r w:rsidR="005C6206">
        <w:t xml:space="preserve"> Voor runs vanaf </w:t>
      </w:r>
      <w:r w:rsidR="00470F9B">
        <w:t xml:space="preserve">startjaar </w:t>
      </w:r>
      <w:r w:rsidR="005C6206">
        <w:t>2000 is er een alternatief bestand beschikbaar gebaseerd op KWR (</w:t>
      </w:r>
      <w:r w:rsidR="00F162C0">
        <w:t>VR</w:t>
      </w:r>
      <w:r w:rsidR="0025198D">
        <w:t>OM</w:t>
      </w:r>
      <w:r w:rsidR="005C6206">
        <w:t>, 200</w:t>
      </w:r>
      <w:r w:rsidR="00F162C0">
        <w:t>2</w:t>
      </w:r>
      <w:r w:rsidR="005C6206">
        <w:t xml:space="preserve">) dat op dezelfde manier wordt verwerkt. </w:t>
      </w:r>
      <w:r w:rsidR="00F53414">
        <w:t>De reden dat er verschillende bestanden worden gehanteerd is</w:t>
      </w:r>
      <w:r w:rsidR="005C6206">
        <w:t xml:space="preserve"> dat de staat van gebouwdelen in 2000 anders was verdeeld dan in 2018. De modelgebruiker kan aangeven welke van de twee moet worden gebruikt met behulp van de parameter </w:t>
      </w:r>
      <m:oMath>
        <m:r>
          <w:rPr>
            <w:rFonts w:ascii="Cambria Math" w:hAnsi="Cambria Math"/>
          </w:rPr>
          <m:t>StartGegevensAan</m:t>
        </m:r>
      </m:oMath>
      <w:r w:rsidR="005C6206">
        <w:t>.</w:t>
      </w:r>
    </w:p>
    <w:p w14:paraId="6D3F0811" w14:textId="751C0955" w:rsidR="0038058E" w:rsidRDefault="0038058E" w:rsidP="0038058E">
      <w:pPr>
        <w:pStyle w:val="Kop3Genummerd"/>
        <w:rPr>
          <w:rFonts w:eastAsia="Times New Roman" w:cs="Times New Roman"/>
        </w:rPr>
      </w:pPr>
      <w:r>
        <w:rPr>
          <w:rFonts w:eastAsia="Times New Roman" w:cs="Times New Roman"/>
        </w:rPr>
        <w:t>Kierdichting</w:t>
      </w:r>
    </w:p>
    <w:p w14:paraId="1A6F50E7" w14:textId="17AFD861" w:rsidR="00820CD9" w:rsidRDefault="00820CD9" w:rsidP="00820CD9">
      <w:r>
        <w:t>Voor iedere woning in de BAG wordt de luchtdoorlatendheid</w:t>
      </w:r>
      <w:r w:rsidR="00043F5E">
        <w:t xml:space="preserve"> (hier: kierdichting) apart bepaald. Deze berekening is gebaseerd </w:t>
      </w:r>
      <w:r w:rsidR="005F149C">
        <w:t>op NTA</w:t>
      </w:r>
      <w:r>
        <w:t>8800 sectie 11.2.5 (versie december 2020). De NTA8800</w:t>
      </w:r>
      <w:r w:rsidR="001B619C">
        <w:t xml:space="preserve"> (NEN, 2021)</w:t>
      </w:r>
      <w:r>
        <w:t xml:space="preserve"> beschrijft de bepaling van de luchtdoorlatendheid wanneer er geen meting in de praktijk kan plaatsvinden zoals in onderstaande vergelijking:</w:t>
      </w:r>
    </w:p>
    <w:p w14:paraId="7A018C0E" w14:textId="77777777" w:rsidR="00820CD9" w:rsidRDefault="00820CD9" w:rsidP="00820CD9"/>
    <w:p w14:paraId="3B7F5FAC" w14:textId="7EB2A39E" w:rsidR="00820CD9" w:rsidRDefault="00815206" w:rsidP="00820CD9">
      <m:oMathPara>
        <m:oMath>
          <m:sSub>
            <m:sSubPr>
              <m:ctrlPr>
                <w:rPr>
                  <w:rFonts w:ascii="Cambria Math" w:hAnsi="Cambria Math"/>
                  <w:i/>
                </w:rPr>
              </m:ctrlPr>
            </m:sSubPr>
            <m:e>
              <m:r>
                <w:rPr>
                  <w:rFonts w:ascii="Cambria Math" w:hAnsi="Cambria Math"/>
                </w:rPr>
                <m:t>q</m:t>
              </m:r>
            </m:e>
            <m:sub>
              <m:r>
                <w:rPr>
                  <w:rFonts w:ascii="Cambria Math" w:hAnsi="Cambria Math"/>
                </w:rPr>
                <m:t>v</m:t>
              </m:r>
              <m:r>
                <w:rPr>
                  <w:rFonts w:ascii="Cambria Math" w:hAnsi="Cambria Math"/>
                </w:rPr>
                <m:t>10;</m:t>
              </m:r>
              <m:r>
                <w:rPr>
                  <w:rFonts w:ascii="Cambria Math" w:hAnsi="Cambria Math"/>
                </w:rPr>
                <m:t>lea</m:t>
              </m:r>
              <m:r>
                <w:rPr>
                  <w:rFonts w:ascii="Cambria Math" w:hAnsi="Cambria Math"/>
                </w:rPr>
                <m:t>;</m:t>
              </m:r>
              <m:r>
                <w:rPr>
                  <w:rFonts w:ascii="Cambria Math" w:hAnsi="Cambria Math"/>
                </w:rPr>
                <m:t>ref</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type</m:t>
              </m:r>
            </m:sub>
          </m:sSub>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v</m:t>
              </m:r>
              <m:r>
                <w:rPr>
                  <w:rFonts w:ascii="Cambria Math" w:hAnsi="Cambria Math"/>
                </w:rPr>
                <m:t>10;</m:t>
              </m:r>
              <m:r>
                <w:rPr>
                  <w:rFonts w:ascii="Cambria Math" w:hAnsi="Cambria Math"/>
                </w:rPr>
                <m:t>spec</m:t>
              </m:r>
              <m:r>
                <w:rPr>
                  <w:rFonts w:ascii="Cambria Math" w:hAnsi="Cambria Math"/>
                </w:rPr>
                <m:t>;</m:t>
              </m:r>
              <m:r>
                <w:rPr>
                  <w:rFonts w:ascii="Cambria Math" w:hAnsi="Cambria Math"/>
                </w:rPr>
                <m:t>reken</m:t>
              </m:r>
            </m:sub>
          </m:sSub>
        </m:oMath>
      </m:oMathPara>
    </w:p>
    <w:p w14:paraId="146C6D72" w14:textId="77777777" w:rsidR="00820CD9" w:rsidRDefault="00820CD9" w:rsidP="00820CD9"/>
    <w:p w14:paraId="500647D8" w14:textId="20CDCEF2" w:rsidR="006B5BE7" w:rsidRDefault="00820CD9" w:rsidP="00820CD9">
      <w:r>
        <w:t xml:space="preserve">Waarbij: </w:t>
      </w:r>
      <m:oMath>
        <m:sSub>
          <m:sSubPr>
            <m:ctrlPr>
              <w:rPr>
                <w:rFonts w:ascii="Cambria Math" w:hAnsi="Cambria Math"/>
                <w:i/>
              </w:rPr>
            </m:ctrlPr>
          </m:sSubPr>
          <m:e>
            <m:r>
              <w:rPr>
                <w:rFonts w:ascii="Cambria Math" w:hAnsi="Cambria Math"/>
              </w:rPr>
              <m:t>q</m:t>
            </m:r>
          </m:e>
          <m:sub>
            <m:r>
              <w:rPr>
                <w:rFonts w:ascii="Cambria Math" w:hAnsi="Cambria Math"/>
              </w:rPr>
              <m:t>v10;lea;ref</m:t>
            </m:r>
          </m:sub>
        </m:sSub>
        <m:r>
          <w:rPr>
            <w:rFonts w:ascii="Cambria Math" w:hAnsi="Cambria Math"/>
          </w:rPr>
          <m:t xml:space="preserve"> </m:t>
        </m:r>
      </m:oMath>
      <w:r w:rsidR="001B619C">
        <w:t>is</w:t>
      </w:r>
      <w:r>
        <w:t xml:space="preserve"> de specifieke luchtdoorlatendheid bij een uniform drukverschil van 10 Pa, in dm</w:t>
      </w:r>
      <w:r w:rsidRPr="001B619C">
        <w:rPr>
          <w:vertAlign w:val="superscript"/>
        </w:rPr>
        <w:t>3</w:t>
      </w:r>
      <w:r>
        <w:t>/(s*m</w:t>
      </w:r>
      <w:r w:rsidRPr="001B619C">
        <w:rPr>
          <w:vertAlign w:val="superscript"/>
        </w:rPr>
        <w:t>2</w:t>
      </w:r>
      <w:r>
        <w:t>)</w:t>
      </w:r>
      <w:r w:rsidR="001B619C">
        <w:t xml:space="preserve">, </w:t>
      </w:r>
      <m:oMath>
        <m:sSub>
          <m:sSubPr>
            <m:ctrlPr>
              <w:rPr>
                <w:rFonts w:ascii="Cambria Math" w:hAnsi="Cambria Math"/>
                <w:i/>
              </w:rPr>
            </m:ctrlPr>
          </m:sSubPr>
          <m:e>
            <m:r>
              <w:rPr>
                <w:rFonts w:ascii="Cambria Math" w:hAnsi="Cambria Math"/>
              </w:rPr>
              <m:t xml:space="preserve"> f</m:t>
            </m:r>
          </m:e>
          <m:sub>
            <m:r>
              <w:rPr>
                <w:rFonts w:ascii="Cambria Math" w:hAnsi="Cambria Math"/>
              </w:rPr>
              <m:t>type</m:t>
            </m:r>
          </m:sub>
        </m:sSub>
      </m:oMath>
      <w:r>
        <w:t xml:space="preserve"> </w:t>
      </w:r>
      <w:r w:rsidR="001B619C">
        <w:t>is</w:t>
      </w:r>
      <w:r>
        <w:t xml:space="preserve"> de van het gebouwtype afhankelijke correctiefactor voor de rekenwaarde van de luchtdoorlatendheid</w:t>
      </w:r>
      <w:r w:rsidR="001B619C">
        <w:t>.</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oMath>
      <w:r>
        <w:t xml:space="preserve"> </w:t>
      </w:r>
      <w:r w:rsidR="001B619C">
        <w:t>is</w:t>
      </w:r>
      <w:r>
        <w:t xml:space="preserve"> de bouwjaarcorrectiefactor voor de rekenwaarde van de </w:t>
      </w:r>
      <w:r>
        <w:lastRenderedPageBreak/>
        <w:t>luchtdoorlatendheid</w:t>
      </w:r>
      <w:r w:rsidR="001B619C">
        <w:t xml:space="preserve">, en </w:t>
      </w:r>
      <m:oMath>
        <m:sSub>
          <m:sSubPr>
            <m:ctrlPr>
              <w:rPr>
                <w:rFonts w:ascii="Cambria Math" w:hAnsi="Cambria Math"/>
                <w:i/>
              </w:rPr>
            </m:ctrlPr>
          </m:sSubPr>
          <m:e>
            <m:r>
              <w:rPr>
                <w:rFonts w:ascii="Cambria Math" w:hAnsi="Cambria Math"/>
              </w:rPr>
              <m:t>q</m:t>
            </m:r>
          </m:e>
          <m:sub>
            <m:r>
              <w:rPr>
                <w:rFonts w:ascii="Cambria Math" w:hAnsi="Cambria Math"/>
              </w:rPr>
              <m:t>v10;spec;reken</m:t>
            </m:r>
          </m:sub>
        </m:sSub>
      </m:oMath>
      <w:r w:rsidR="001B619C">
        <w:t xml:space="preserve"> </w:t>
      </w:r>
      <w:r>
        <w:t>is de rekenwaarde</w:t>
      </w:r>
      <w:r w:rsidR="001B619C">
        <w:t xml:space="preserve"> </w:t>
      </w:r>
      <w:r>
        <w:t>voor de specifieke luchtdoorlatendheid bij een uniform drukverschil van 10 Pa</w:t>
      </w:r>
      <w:r w:rsidR="001B619C">
        <w:t>. Dit geeft een</w:t>
      </w:r>
      <w:r>
        <w:t xml:space="preserve"> bepaling van </w:t>
      </w:r>
      <w:r w:rsidR="001B619C">
        <w:t>de Q</w:t>
      </w:r>
      <w:r>
        <w:t xml:space="preserve">v10 </w:t>
      </w:r>
      <w:r w:rsidR="001B619C">
        <w:t xml:space="preserve">waarde </w:t>
      </w:r>
      <w:r>
        <w:t>middels een formule, te hanteren bij de afwezigheid van mogelijkheden tot meting in de praktijk, volgens de NTA8800</w:t>
      </w:r>
      <w:r w:rsidR="001B619C">
        <w:t xml:space="preserve"> </w:t>
      </w:r>
      <w:r w:rsidR="006B5BE7">
        <w:t xml:space="preserve">rekenmethodiek </w:t>
      </w:r>
      <w:r w:rsidR="001B619C">
        <w:t>(NEN, 2021)</w:t>
      </w:r>
      <w:r>
        <w:t>.</w:t>
      </w:r>
      <w:r w:rsidR="006B5BE7">
        <w:t xml:space="preserve"> Hierbij worden onderstaande parameters gehanteerd.</w:t>
      </w:r>
    </w:p>
    <w:p w14:paraId="5CDD4888" w14:textId="1A5923AA" w:rsidR="00AE72E6" w:rsidRPr="00062C21" w:rsidRDefault="00AE72E6" w:rsidP="00AE72E6">
      <w:pPr>
        <w:pStyle w:val="Figuur-tabel-nummer"/>
      </w:pPr>
      <w:r w:rsidRPr="00062C21">
        <w:t xml:space="preserve">Tabel </w:t>
      </w:r>
      <w:r>
        <w:t>1</w:t>
      </w:r>
      <w:r w:rsidRPr="00062C21">
        <w:t>.</w:t>
      </w:r>
      <w:r w:rsidR="00874C5C">
        <w:t>7</w:t>
      </w:r>
    </w:p>
    <w:p w14:paraId="30346891" w14:textId="32E8344B" w:rsidR="00AE72E6" w:rsidRPr="00062C21" w:rsidRDefault="002915FF" w:rsidP="00AE72E6">
      <w:pPr>
        <w:pStyle w:val="Figuur-tabel-titel"/>
      </w:pPr>
      <w:r w:rsidRPr="002915FF">
        <w:t xml:space="preserve">Rekenwaarde voor de specifieke luchtdoorlatendheid per gebouwtype en de bijbehorende correctiefactor voor de uitvoeringsvariant </w:t>
      </w:r>
      <w:r w:rsidR="00AE72E6">
        <w:t>(Bron:</w:t>
      </w:r>
      <w:r w:rsidR="00B946B5">
        <w:t xml:space="preserve"> NEN</w:t>
      </w:r>
      <w:r w:rsidR="00AE72E6">
        <w:t>, 2021).</w:t>
      </w:r>
    </w:p>
    <w:tbl>
      <w:tblPr>
        <w:tblStyle w:val="PlainTable2"/>
        <w:tblW w:w="9072" w:type="dxa"/>
        <w:tblLook w:val="0420" w:firstRow="1" w:lastRow="0" w:firstColumn="0" w:lastColumn="0" w:noHBand="0" w:noVBand="1"/>
      </w:tblPr>
      <w:tblGrid>
        <w:gridCol w:w="2552"/>
        <w:gridCol w:w="1417"/>
        <w:gridCol w:w="4253"/>
        <w:gridCol w:w="850"/>
      </w:tblGrid>
      <w:tr w:rsidR="00AE72E6" w:rsidRPr="00062C21" w14:paraId="7EECA8AF" w14:textId="77777777" w:rsidTr="005729C1">
        <w:trPr>
          <w:cnfStyle w:val="100000000000" w:firstRow="1" w:lastRow="0" w:firstColumn="0" w:lastColumn="0" w:oddVBand="0" w:evenVBand="0" w:oddHBand="0" w:evenHBand="0" w:firstRowFirstColumn="0" w:firstRowLastColumn="0" w:lastRowFirstColumn="0" w:lastRowLastColumn="0"/>
        </w:trPr>
        <w:tc>
          <w:tcPr>
            <w:tcW w:w="2552" w:type="dxa"/>
            <w:vAlign w:val="center"/>
          </w:tcPr>
          <w:p w14:paraId="659C5060" w14:textId="41D38C9B" w:rsidR="00AE72E6" w:rsidRPr="009C36C1" w:rsidRDefault="00AE72E6" w:rsidP="00AE72E6">
            <w:pPr>
              <w:pStyle w:val="Tabeltekst"/>
            </w:pPr>
            <w:r>
              <w:t>Gebouwtype</w:t>
            </w:r>
          </w:p>
        </w:tc>
        <w:tc>
          <w:tcPr>
            <w:tcW w:w="1417" w:type="dxa"/>
            <w:vAlign w:val="center"/>
          </w:tcPr>
          <w:p w14:paraId="38C45A94" w14:textId="7C619279" w:rsidR="00AE72E6" w:rsidRPr="00AE72E6" w:rsidRDefault="00815206" w:rsidP="00AE72E6">
            <w:pPr>
              <w:pStyle w:val="Tabeltekst"/>
              <w:rPr>
                <w:b w:val="0"/>
                <w:bCs w:val="0"/>
              </w:rPr>
            </w:pPr>
            <m:oMathPara>
              <m:oMathParaPr>
                <m:jc m:val="left"/>
              </m:oMathParaPr>
              <m:oMath>
                <m:sSub>
                  <m:sSubPr>
                    <m:ctrlPr>
                      <w:rPr>
                        <w:rFonts w:ascii="Cambria Math" w:hAnsi="Cambria Math"/>
                        <w:i/>
                      </w:rPr>
                    </m:ctrlPr>
                  </m:sSubPr>
                  <m:e>
                    <m:r>
                      <m:rPr>
                        <m:sty m:val="bi"/>
                      </m:rPr>
                      <w:rPr>
                        <w:rFonts w:ascii="Cambria Math" w:hAnsi="Cambria Math"/>
                      </w:rPr>
                      <m:t>q</m:t>
                    </m:r>
                  </m:e>
                  <m:sub>
                    <m:r>
                      <m:rPr>
                        <m:sty m:val="bi"/>
                      </m:rPr>
                      <w:rPr>
                        <w:rFonts w:ascii="Cambria Math" w:hAnsi="Cambria Math"/>
                      </w:rPr>
                      <m:t>v</m:t>
                    </m:r>
                    <m:r>
                      <m:rPr>
                        <m:sty m:val="bi"/>
                      </m:rPr>
                      <w:rPr>
                        <w:rFonts w:ascii="Cambria Math" w:hAnsi="Cambria Math"/>
                      </w:rPr>
                      <m:t>10</m:t>
                    </m:r>
                    <m:r>
                      <m:rPr>
                        <m:sty m:val="bi"/>
                      </m:rPr>
                      <w:rPr>
                        <w:rFonts w:ascii="Cambria Math" w:hAnsi="Cambria Math"/>
                      </w:rPr>
                      <m:t>;</m:t>
                    </m:r>
                    <m:r>
                      <m:rPr>
                        <m:sty m:val="bi"/>
                      </m:rPr>
                      <w:rPr>
                        <w:rFonts w:ascii="Cambria Math" w:hAnsi="Cambria Math"/>
                      </w:rPr>
                      <m:t>spec</m:t>
                    </m:r>
                    <m:r>
                      <m:rPr>
                        <m:sty m:val="bi"/>
                      </m:rPr>
                      <w:rPr>
                        <w:rFonts w:ascii="Cambria Math" w:hAnsi="Cambria Math"/>
                      </w:rPr>
                      <m:t>;</m:t>
                    </m:r>
                    <m:r>
                      <m:rPr>
                        <m:sty m:val="bi"/>
                      </m:rPr>
                      <w:rPr>
                        <w:rFonts w:ascii="Cambria Math" w:hAnsi="Cambria Math"/>
                      </w:rPr>
                      <m:t>reken</m:t>
                    </m:r>
                  </m:sub>
                </m:sSub>
              </m:oMath>
            </m:oMathPara>
          </w:p>
        </w:tc>
        <w:tc>
          <w:tcPr>
            <w:tcW w:w="4253" w:type="dxa"/>
            <w:vAlign w:val="center"/>
          </w:tcPr>
          <w:p w14:paraId="5FD3A23A" w14:textId="50F73C47" w:rsidR="00AE72E6" w:rsidRPr="009C36C1" w:rsidRDefault="00AE72E6" w:rsidP="00AE72E6">
            <w:pPr>
              <w:pStyle w:val="Tabeltekst"/>
              <w:rPr>
                <w:vertAlign w:val="superscript"/>
              </w:rPr>
            </w:pPr>
            <w:r>
              <w:t>Uitvoeringsvariant</w:t>
            </w:r>
          </w:p>
        </w:tc>
        <w:tc>
          <w:tcPr>
            <w:tcW w:w="850" w:type="dxa"/>
            <w:vAlign w:val="center"/>
          </w:tcPr>
          <w:p w14:paraId="55036954" w14:textId="1660DDA4" w:rsidR="00AE72E6" w:rsidRPr="00AE72E6" w:rsidRDefault="00815206" w:rsidP="00AE72E6">
            <w:pPr>
              <w:pStyle w:val="Tabeltekst"/>
              <w:jc w:val="both"/>
            </w:pPr>
            <m:oMathPara>
              <m:oMathParaPr>
                <m:jc m:val="left"/>
              </m:oMathParaPr>
              <m:oMath>
                <m:sSub>
                  <m:sSubPr>
                    <m:ctrlPr>
                      <w:rPr>
                        <w:rFonts w:ascii="Cambria Math" w:hAnsi="Cambria Math"/>
                        <w:b w:val="0"/>
                        <w:bCs w:val="0"/>
                        <w:i/>
                      </w:rPr>
                    </m:ctrlPr>
                  </m:sSubPr>
                  <m:e>
                    <m:r>
                      <m:rPr>
                        <m:sty m:val="bi"/>
                      </m:rPr>
                      <w:rPr>
                        <w:rFonts w:ascii="Cambria Math" w:hAnsi="Cambria Math"/>
                      </w:rPr>
                      <m:t xml:space="preserve"> </m:t>
                    </m:r>
                    <m:r>
                      <m:rPr>
                        <m:sty m:val="bi"/>
                      </m:rPr>
                      <w:rPr>
                        <w:rFonts w:ascii="Cambria Math" w:hAnsi="Cambria Math"/>
                      </w:rPr>
                      <m:t>f</m:t>
                    </m:r>
                  </m:e>
                  <m:sub>
                    <m:r>
                      <m:rPr>
                        <m:sty m:val="bi"/>
                      </m:rPr>
                      <w:rPr>
                        <w:rFonts w:ascii="Cambria Math" w:hAnsi="Cambria Math"/>
                      </w:rPr>
                      <m:t>type</m:t>
                    </m:r>
                  </m:sub>
                </m:sSub>
              </m:oMath>
            </m:oMathPara>
          </w:p>
        </w:tc>
      </w:tr>
      <w:tr w:rsidR="00AE72E6" w:rsidRPr="00062C21" w14:paraId="31FA8794" w14:textId="77777777" w:rsidTr="005729C1">
        <w:trPr>
          <w:cnfStyle w:val="000000100000" w:firstRow="0" w:lastRow="0" w:firstColumn="0" w:lastColumn="0" w:oddVBand="0" w:evenVBand="0" w:oddHBand="1" w:evenHBand="0" w:firstRowFirstColumn="0" w:firstRowLastColumn="0" w:lastRowFirstColumn="0" w:lastRowLastColumn="0"/>
        </w:trPr>
        <w:tc>
          <w:tcPr>
            <w:tcW w:w="2552" w:type="dxa"/>
            <w:vAlign w:val="center"/>
          </w:tcPr>
          <w:p w14:paraId="5810345D" w14:textId="5062C370" w:rsidR="00AE72E6" w:rsidRPr="00B16126" w:rsidRDefault="00AE72E6" w:rsidP="000F1659">
            <w:pPr>
              <w:pStyle w:val="Tabeltekst"/>
              <w:rPr>
                <w:sz w:val="16"/>
                <w:szCs w:val="16"/>
              </w:rPr>
            </w:pPr>
            <w:r>
              <w:rPr>
                <w:sz w:val="16"/>
                <w:szCs w:val="16"/>
              </w:rPr>
              <w:t>Eengezinswoningen met kap</w:t>
            </w:r>
          </w:p>
        </w:tc>
        <w:tc>
          <w:tcPr>
            <w:tcW w:w="1417" w:type="dxa"/>
            <w:vAlign w:val="center"/>
          </w:tcPr>
          <w:p w14:paraId="00B5B81E" w14:textId="7022E9FE" w:rsidR="00AE72E6" w:rsidRPr="00B16126" w:rsidRDefault="0024283F" w:rsidP="000F1659">
            <w:pPr>
              <w:pStyle w:val="Tabeltekst"/>
              <w:rPr>
                <w:sz w:val="16"/>
                <w:szCs w:val="16"/>
              </w:rPr>
            </w:pPr>
            <w:r>
              <w:rPr>
                <w:sz w:val="16"/>
                <w:szCs w:val="16"/>
              </w:rPr>
              <w:t>1.0</w:t>
            </w:r>
          </w:p>
        </w:tc>
        <w:tc>
          <w:tcPr>
            <w:tcW w:w="4253" w:type="dxa"/>
            <w:vAlign w:val="center"/>
          </w:tcPr>
          <w:p w14:paraId="3D71455F" w14:textId="77777777" w:rsidR="00AE72E6" w:rsidRDefault="0024283F" w:rsidP="000F1659">
            <w:pPr>
              <w:pStyle w:val="Tabeltekst"/>
              <w:rPr>
                <w:sz w:val="16"/>
                <w:szCs w:val="16"/>
              </w:rPr>
            </w:pPr>
            <w:r>
              <w:rPr>
                <w:sz w:val="16"/>
                <w:szCs w:val="16"/>
              </w:rPr>
              <w:t>Tussenligging</w:t>
            </w:r>
          </w:p>
          <w:p w14:paraId="6978E92A" w14:textId="77777777" w:rsidR="0024283F" w:rsidRDefault="0024283F" w:rsidP="000F1659">
            <w:pPr>
              <w:pStyle w:val="Tabeltekst"/>
              <w:rPr>
                <w:sz w:val="16"/>
                <w:szCs w:val="16"/>
              </w:rPr>
            </w:pPr>
            <w:r>
              <w:rPr>
                <w:sz w:val="16"/>
                <w:szCs w:val="16"/>
              </w:rPr>
              <w:t>Kop-, eind- of hoekligging</w:t>
            </w:r>
          </w:p>
          <w:p w14:paraId="62B998A7" w14:textId="77777777" w:rsidR="0024283F" w:rsidRDefault="0024283F" w:rsidP="000F1659">
            <w:pPr>
              <w:pStyle w:val="Tabeltekst"/>
              <w:rPr>
                <w:sz w:val="16"/>
                <w:szCs w:val="16"/>
              </w:rPr>
            </w:pPr>
            <w:r>
              <w:rPr>
                <w:sz w:val="16"/>
                <w:szCs w:val="16"/>
              </w:rPr>
              <w:t>Vrijstaand gebouw, puntdak</w:t>
            </w:r>
          </w:p>
          <w:p w14:paraId="566512B1" w14:textId="6AFA3404" w:rsidR="0024283F" w:rsidRPr="00B16126" w:rsidRDefault="0024283F" w:rsidP="000F1659">
            <w:pPr>
              <w:pStyle w:val="Tabeltekst"/>
              <w:rPr>
                <w:sz w:val="16"/>
                <w:szCs w:val="16"/>
              </w:rPr>
            </w:pPr>
            <w:r>
              <w:rPr>
                <w:sz w:val="16"/>
                <w:szCs w:val="16"/>
              </w:rPr>
              <w:t>Vrijstaand gebouw, half plat dak</w:t>
            </w:r>
          </w:p>
        </w:tc>
        <w:tc>
          <w:tcPr>
            <w:tcW w:w="850" w:type="dxa"/>
            <w:vAlign w:val="center"/>
          </w:tcPr>
          <w:p w14:paraId="58C71CFD" w14:textId="64508E07" w:rsidR="0024283F" w:rsidRDefault="0024283F" w:rsidP="000F1659">
            <w:pPr>
              <w:pStyle w:val="Tabeltekst"/>
              <w:rPr>
                <w:sz w:val="16"/>
                <w:szCs w:val="16"/>
              </w:rPr>
            </w:pPr>
            <w:r>
              <w:rPr>
                <w:sz w:val="16"/>
                <w:szCs w:val="16"/>
              </w:rPr>
              <w:t>1.0</w:t>
            </w:r>
          </w:p>
          <w:p w14:paraId="71D59F65" w14:textId="016581EE" w:rsidR="0024283F" w:rsidRDefault="0024283F" w:rsidP="000F1659">
            <w:pPr>
              <w:pStyle w:val="Tabeltekst"/>
              <w:rPr>
                <w:sz w:val="16"/>
                <w:szCs w:val="16"/>
              </w:rPr>
            </w:pPr>
            <w:r>
              <w:rPr>
                <w:sz w:val="16"/>
                <w:szCs w:val="16"/>
              </w:rPr>
              <w:t>1.2</w:t>
            </w:r>
          </w:p>
          <w:p w14:paraId="2E3643B4" w14:textId="290D58F6" w:rsidR="0024283F" w:rsidRDefault="0024283F" w:rsidP="000F1659">
            <w:pPr>
              <w:pStyle w:val="Tabeltekst"/>
              <w:rPr>
                <w:sz w:val="16"/>
                <w:szCs w:val="16"/>
              </w:rPr>
            </w:pPr>
            <w:r>
              <w:rPr>
                <w:sz w:val="16"/>
                <w:szCs w:val="16"/>
              </w:rPr>
              <w:t>1.4</w:t>
            </w:r>
          </w:p>
          <w:p w14:paraId="7E8AE830" w14:textId="60E9C33C" w:rsidR="0024283F" w:rsidRPr="0024283F" w:rsidRDefault="0024283F" w:rsidP="000F1659">
            <w:pPr>
              <w:pStyle w:val="Tabeltekst"/>
              <w:rPr>
                <w:sz w:val="16"/>
                <w:szCs w:val="16"/>
              </w:rPr>
            </w:pPr>
            <w:r w:rsidRPr="0024283F">
              <w:rPr>
                <w:sz w:val="16"/>
                <w:szCs w:val="16"/>
              </w:rPr>
              <w:t>1.2</w:t>
            </w:r>
          </w:p>
        </w:tc>
      </w:tr>
      <w:tr w:rsidR="00AE72E6" w:rsidRPr="00062C21" w14:paraId="05F875CE" w14:textId="77777777" w:rsidTr="005729C1">
        <w:tc>
          <w:tcPr>
            <w:tcW w:w="2552" w:type="dxa"/>
            <w:vAlign w:val="center"/>
          </w:tcPr>
          <w:p w14:paraId="73300244" w14:textId="62C2FB90" w:rsidR="00AE72E6" w:rsidRPr="00B16126" w:rsidRDefault="000B02C3" w:rsidP="000F1659">
            <w:pPr>
              <w:pStyle w:val="Tabeltekst"/>
              <w:rPr>
                <w:sz w:val="16"/>
                <w:szCs w:val="16"/>
              </w:rPr>
            </w:pPr>
            <w:r>
              <w:rPr>
                <w:sz w:val="16"/>
                <w:szCs w:val="16"/>
              </w:rPr>
              <w:t>Eengezinswoningen met plat dak</w:t>
            </w:r>
          </w:p>
        </w:tc>
        <w:tc>
          <w:tcPr>
            <w:tcW w:w="1417" w:type="dxa"/>
            <w:vAlign w:val="center"/>
          </w:tcPr>
          <w:p w14:paraId="13D3F22D" w14:textId="03D3DE35" w:rsidR="00AE72E6" w:rsidRPr="00B16126" w:rsidRDefault="00DD567A" w:rsidP="000F1659">
            <w:pPr>
              <w:pStyle w:val="Tabeltekst"/>
              <w:rPr>
                <w:sz w:val="16"/>
                <w:szCs w:val="16"/>
              </w:rPr>
            </w:pPr>
            <w:r>
              <w:rPr>
                <w:sz w:val="16"/>
                <w:szCs w:val="16"/>
              </w:rPr>
              <w:t>0.7</w:t>
            </w:r>
          </w:p>
        </w:tc>
        <w:tc>
          <w:tcPr>
            <w:tcW w:w="4253" w:type="dxa"/>
            <w:vAlign w:val="center"/>
          </w:tcPr>
          <w:p w14:paraId="7258C6A1" w14:textId="77777777" w:rsidR="00AE72E6" w:rsidRDefault="00DD567A" w:rsidP="000F1659">
            <w:pPr>
              <w:pStyle w:val="Tabeltekst"/>
              <w:rPr>
                <w:sz w:val="16"/>
                <w:szCs w:val="16"/>
              </w:rPr>
            </w:pPr>
            <w:r>
              <w:rPr>
                <w:sz w:val="16"/>
                <w:szCs w:val="16"/>
              </w:rPr>
              <w:t>Tussenligging</w:t>
            </w:r>
          </w:p>
          <w:p w14:paraId="29F109FA" w14:textId="25E12CD8" w:rsidR="00DD567A" w:rsidRDefault="00DD567A" w:rsidP="000F1659">
            <w:pPr>
              <w:pStyle w:val="Tabeltekst"/>
              <w:rPr>
                <w:sz w:val="16"/>
                <w:szCs w:val="16"/>
              </w:rPr>
            </w:pPr>
            <w:r>
              <w:rPr>
                <w:sz w:val="16"/>
                <w:szCs w:val="16"/>
              </w:rPr>
              <w:t>Kop-, eind</w:t>
            </w:r>
            <w:r w:rsidR="006A7479">
              <w:rPr>
                <w:sz w:val="16"/>
                <w:szCs w:val="16"/>
              </w:rPr>
              <w:t>-</w:t>
            </w:r>
            <w:r>
              <w:rPr>
                <w:sz w:val="16"/>
                <w:szCs w:val="16"/>
              </w:rPr>
              <w:t xml:space="preserve"> of hoekligging</w:t>
            </w:r>
          </w:p>
          <w:p w14:paraId="44FE6B69" w14:textId="434B817A" w:rsidR="00DD567A" w:rsidRPr="00B16126" w:rsidRDefault="00DD567A" w:rsidP="000F1659">
            <w:pPr>
              <w:pStyle w:val="Tabeltekst"/>
              <w:rPr>
                <w:sz w:val="16"/>
                <w:szCs w:val="16"/>
              </w:rPr>
            </w:pPr>
            <w:r>
              <w:rPr>
                <w:sz w:val="16"/>
                <w:szCs w:val="16"/>
              </w:rPr>
              <w:t>Vrijstaand gebouw, plat dak</w:t>
            </w:r>
          </w:p>
        </w:tc>
        <w:tc>
          <w:tcPr>
            <w:tcW w:w="850" w:type="dxa"/>
            <w:vAlign w:val="center"/>
          </w:tcPr>
          <w:p w14:paraId="1715FDC4" w14:textId="77777777" w:rsidR="00AE72E6" w:rsidRDefault="00DD567A" w:rsidP="000F1659">
            <w:pPr>
              <w:pStyle w:val="Tabeltekst"/>
              <w:rPr>
                <w:sz w:val="16"/>
                <w:szCs w:val="16"/>
              </w:rPr>
            </w:pPr>
            <w:r>
              <w:rPr>
                <w:sz w:val="16"/>
                <w:szCs w:val="16"/>
              </w:rPr>
              <w:t>1.0</w:t>
            </w:r>
          </w:p>
          <w:p w14:paraId="21DB080F" w14:textId="77777777" w:rsidR="00DD567A" w:rsidRDefault="00DD567A" w:rsidP="000F1659">
            <w:pPr>
              <w:pStyle w:val="Tabeltekst"/>
              <w:rPr>
                <w:sz w:val="16"/>
                <w:szCs w:val="16"/>
              </w:rPr>
            </w:pPr>
            <w:r>
              <w:rPr>
                <w:sz w:val="16"/>
                <w:szCs w:val="16"/>
              </w:rPr>
              <w:t>1.2</w:t>
            </w:r>
          </w:p>
          <w:p w14:paraId="6F6B646C" w14:textId="74938F4C" w:rsidR="00DD567A" w:rsidRPr="00B16126" w:rsidRDefault="00DD567A" w:rsidP="000F1659">
            <w:pPr>
              <w:pStyle w:val="Tabeltekst"/>
              <w:rPr>
                <w:sz w:val="16"/>
                <w:szCs w:val="16"/>
              </w:rPr>
            </w:pPr>
            <w:r>
              <w:rPr>
                <w:sz w:val="16"/>
                <w:szCs w:val="16"/>
              </w:rPr>
              <w:t>1.4</w:t>
            </w:r>
          </w:p>
        </w:tc>
      </w:tr>
      <w:tr w:rsidR="00AE72E6" w:rsidRPr="00062C21" w14:paraId="39012A17" w14:textId="77777777" w:rsidTr="005729C1">
        <w:trPr>
          <w:cnfStyle w:val="000000100000" w:firstRow="0" w:lastRow="0" w:firstColumn="0" w:lastColumn="0" w:oddVBand="0" w:evenVBand="0" w:oddHBand="1" w:evenHBand="0" w:firstRowFirstColumn="0" w:firstRowLastColumn="0" w:lastRowFirstColumn="0" w:lastRowLastColumn="0"/>
        </w:trPr>
        <w:tc>
          <w:tcPr>
            <w:tcW w:w="2552" w:type="dxa"/>
            <w:vAlign w:val="center"/>
          </w:tcPr>
          <w:p w14:paraId="27CC08F9" w14:textId="69F9BB6D" w:rsidR="00AE72E6" w:rsidRPr="00B16126" w:rsidRDefault="006A7479" w:rsidP="000F1659">
            <w:pPr>
              <w:pStyle w:val="Tabeltekst"/>
              <w:rPr>
                <w:sz w:val="16"/>
                <w:szCs w:val="16"/>
              </w:rPr>
            </w:pPr>
            <w:r>
              <w:rPr>
                <w:sz w:val="16"/>
                <w:szCs w:val="16"/>
              </w:rPr>
              <w:t>Flat en portiekwoningen</w:t>
            </w:r>
          </w:p>
        </w:tc>
        <w:tc>
          <w:tcPr>
            <w:tcW w:w="1417" w:type="dxa"/>
            <w:vAlign w:val="center"/>
          </w:tcPr>
          <w:p w14:paraId="59810794" w14:textId="455DE6C6" w:rsidR="00AE72E6" w:rsidRPr="00B16126" w:rsidRDefault="006A7479" w:rsidP="000F1659">
            <w:pPr>
              <w:pStyle w:val="Tabeltekst"/>
              <w:rPr>
                <w:sz w:val="16"/>
                <w:szCs w:val="16"/>
              </w:rPr>
            </w:pPr>
            <w:r>
              <w:rPr>
                <w:sz w:val="16"/>
                <w:szCs w:val="16"/>
              </w:rPr>
              <w:t>0.5</w:t>
            </w:r>
          </w:p>
        </w:tc>
        <w:tc>
          <w:tcPr>
            <w:tcW w:w="4253" w:type="dxa"/>
            <w:vAlign w:val="center"/>
          </w:tcPr>
          <w:p w14:paraId="022E6AF2" w14:textId="328A8854" w:rsidR="00AE72E6" w:rsidRDefault="006A7479" w:rsidP="000F1659">
            <w:pPr>
              <w:pStyle w:val="Tabeltekst"/>
              <w:rPr>
                <w:sz w:val="16"/>
                <w:szCs w:val="16"/>
              </w:rPr>
            </w:pPr>
            <w:r>
              <w:rPr>
                <w:sz w:val="16"/>
                <w:szCs w:val="16"/>
              </w:rPr>
              <w:t>Tussenligg</w:t>
            </w:r>
            <w:r w:rsidR="005729C1">
              <w:rPr>
                <w:sz w:val="16"/>
                <w:szCs w:val="16"/>
              </w:rPr>
              <w:t>ing</w:t>
            </w:r>
            <w:r>
              <w:rPr>
                <w:sz w:val="16"/>
                <w:szCs w:val="16"/>
              </w:rPr>
              <w:t xml:space="preserve"> op onderste of tussenverdieping</w:t>
            </w:r>
          </w:p>
          <w:p w14:paraId="14A3F4F2" w14:textId="77777777" w:rsidR="006A7479" w:rsidRDefault="006A7479" w:rsidP="000F1659">
            <w:pPr>
              <w:pStyle w:val="Tabeltekst"/>
              <w:rPr>
                <w:sz w:val="16"/>
                <w:szCs w:val="16"/>
              </w:rPr>
            </w:pPr>
            <w:r>
              <w:rPr>
                <w:sz w:val="16"/>
                <w:szCs w:val="16"/>
              </w:rPr>
              <w:t>Kop-, eind- of hoekligging op onderste of tussenverdieping</w:t>
            </w:r>
          </w:p>
          <w:p w14:paraId="3638128C" w14:textId="77777777" w:rsidR="005729C1" w:rsidRDefault="005729C1" w:rsidP="000F1659">
            <w:pPr>
              <w:pStyle w:val="Tabeltekst"/>
              <w:rPr>
                <w:sz w:val="16"/>
                <w:szCs w:val="16"/>
              </w:rPr>
            </w:pPr>
            <w:r>
              <w:rPr>
                <w:sz w:val="16"/>
                <w:szCs w:val="16"/>
              </w:rPr>
              <w:t>Tussenligging op bovenste verdieping</w:t>
            </w:r>
          </w:p>
          <w:p w14:paraId="460CB1C6" w14:textId="202186DD" w:rsidR="005729C1" w:rsidRPr="00B16126" w:rsidRDefault="005729C1" w:rsidP="000F1659">
            <w:pPr>
              <w:pStyle w:val="Tabeltekst"/>
              <w:rPr>
                <w:sz w:val="16"/>
                <w:szCs w:val="16"/>
              </w:rPr>
            </w:pPr>
            <w:r>
              <w:rPr>
                <w:sz w:val="16"/>
                <w:szCs w:val="16"/>
              </w:rPr>
              <w:t>Kop-, eind- of hoekligging op bovenste verdieping</w:t>
            </w:r>
          </w:p>
        </w:tc>
        <w:tc>
          <w:tcPr>
            <w:tcW w:w="850" w:type="dxa"/>
            <w:vAlign w:val="center"/>
          </w:tcPr>
          <w:p w14:paraId="7C521A9D" w14:textId="77777777" w:rsidR="00AE72E6" w:rsidRDefault="005729C1" w:rsidP="000F1659">
            <w:pPr>
              <w:pStyle w:val="Tabeltekst"/>
              <w:rPr>
                <w:sz w:val="16"/>
                <w:szCs w:val="16"/>
              </w:rPr>
            </w:pPr>
            <w:r>
              <w:rPr>
                <w:sz w:val="16"/>
                <w:szCs w:val="16"/>
              </w:rPr>
              <w:t>1.0</w:t>
            </w:r>
          </w:p>
          <w:p w14:paraId="10D4E329" w14:textId="77777777" w:rsidR="005729C1" w:rsidRDefault="005729C1" w:rsidP="000F1659">
            <w:pPr>
              <w:pStyle w:val="Tabeltekst"/>
              <w:rPr>
                <w:sz w:val="16"/>
                <w:szCs w:val="16"/>
              </w:rPr>
            </w:pPr>
            <w:r>
              <w:rPr>
                <w:sz w:val="16"/>
                <w:szCs w:val="16"/>
              </w:rPr>
              <w:t>1.3</w:t>
            </w:r>
          </w:p>
          <w:p w14:paraId="27C0E713" w14:textId="77777777" w:rsidR="005729C1" w:rsidRDefault="005729C1" w:rsidP="000F1659">
            <w:pPr>
              <w:pStyle w:val="Tabeltekst"/>
              <w:rPr>
                <w:sz w:val="16"/>
                <w:szCs w:val="16"/>
              </w:rPr>
            </w:pPr>
            <w:r>
              <w:rPr>
                <w:sz w:val="16"/>
                <w:szCs w:val="16"/>
              </w:rPr>
              <w:t>1.2</w:t>
            </w:r>
          </w:p>
          <w:p w14:paraId="700CE02E" w14:textId="0ECDDED9" w:rsidR="005729C1" w:rsidRPr="00B16126" w:rsidRDefault="005729C1" w:rsidP="000F1659">
            <w:pPr>
              <w:pStyle w:val="Tabeltekst"/>
              <w:rPr>
                <w:sz w:val="16"/>
                <w:szCs w:val="16"/>
              </w:rPr>
            </w:pPr>
            <w:r>
              <w:rPr>
                <w:sz w:val="16"/>
                <w:szCs w:val="16"/>
              </w:rPr>
              <w:t>1.4</w:t>
            </w:r>
          </w:p>
        </w:tc>
      </w:tr>
    </w:tbl>
    <w:p w14:paraId="329A91A7" w14:textId="77777777" w:rsidR="00AE72E6" w:rsidRPr="006D7B06" w:rsidRDefault="00AE72E6" w:rsidP="00AE72E6">
      <w:pPr>
        <w:rPr>
          <w:sz w:val="20"/>
          <w:szCs w:val="20"/>
        </w:rPr>
      </w:pPr>
    </w:p>
    <w:p w14:paraId="6ED28F9A" w14:textId="0C6A0F25" w:rsidR="00AE72E6" w:rsidRDefault="00484A8B" w:rsidP="00AE72E6">
      <w:pPr>
        <w:pStyle w:val="Figuur-tabel-onderschrift"/>
        <w:rPr>
          <w:szCs w:val="20"/>
        </w:rPr>
      </w:pPr>
      <w:r w:rsidRPr="00484A8B">
        <w:rPr>
          <w:szCs w:val="20"/>
        </w:rPr>
        <w:t xml:space="preserve">Het daktype ten behoeve van de bepaling van de variabele </w:t>
      </w:r>
      <m:oMath>
        <m:sSub>
          <m:sSubPr>
            <m:ctrlPr>
              <w:rPr>
                <w:rFonts w:ascii="Cambria Math" w:hAnsi="Cambria Math"/>
                <w:b/>
                <w:bCs/>
                <w:i w:val="0"/>
              </w:rPr>
            </m:ctrlPr>
          </m:sSubPr>
          <m:e>
            <m:r>
              <m:rPr>
                <m:sty m:val="bi"/>
              </m:rPr>
              <w:rPr>
                <w:rFonts w:ascii="Cambria Math" w:hAnsi="Cambria Math"/>
              </w:rPr>
              <m:t xml:space="preserve"> f</m:t>
            </m:r>
          </m:e>
          <m:sub>
            <m:r>
              <m:rPr>
                <m:sty m:val="bi"/>
              </m:rPr>
              <w:rPr>
                <w:rFonts w:ascii="Cambria Math" w:hAnsi="Cambria Math"/>
              </w:rPr>
              <m:t>type</m:t>
            </m:r>
          </m:sub>
        </m:sSub>
      </m:oMath>
      <w:r>
        <w:rPr>
          <w:b/>
          <w:bCs/>
        </w:rPr>
        <w:t xml:space="preserve"> </w:t>
      </w:r>
      <w:r w:rsidRPr="00484A8B">
        <w:rPr>
          <w:szCs w:val="20"/>
        </w:rPr>
        <w:t>wordt gebaseerd op de LoD1.2 van de 3D BAG</w:t>
      </w:r>
      <w:r>
        <w:rPr>
          <w:szCs w:val="20"/>
        </w:rPr>
        <w:t xml:space="preserve"> (TU Delft, 2021)</w:t>
      </w:r>
      <w:r w:rsidRPr="00484A8B">
        <w:rPr>
          <w:szCs w:val="20"/>
        </w:rPr>
        <w:t>, waarin het daktype is gedefinieerd. Bij afwezigheid van informatie over het daktype van een gegeven eengezinswoning wordt aangenomen dat deze woning een hellend dak als daktype heeft</w:t>
      </w:r>
      <w:r>
        <w:rPr>
          <w:szCs w:val="20"/>
        </w:rPr>
        <w:t xml:space="preserve">. </w:t>
      </w:r>
    </w:p>
    <w:p w14:paraId="0AC61F5B" w14:textId="5B40F4C0" w:rsidR="006D271A" w:rsidRDefault="006D271A" w:rsidP="00820CD9"/>
    <w:p w14:paraId="65FA6169" w14:textId="121D0F93" w:rsidR="006D271A" w:rsidRDefault="006D271A" w:rsidP="00820CD9">
      <w:r>
        <w:t>De bouwjaarcorrectiefactoren die worden aangehouden conform NTA8800 (NEN, 2021) zijn:</w:t>
      </w:r>
    </w:p>
    <w:p w14:paraId="7FEB35F7" w14:textId="0E4386E6" w:rsidR="006D271A" w:rsidRDefault="006D271A" w:rsidP="00133CF3">
      <w:pPr>
        <w:pStyle w:val="ListParagraph"/>
        <w:numPr>
          <w:ilvl w:val="0"/>
          <w:numId w:val="37"/>
        </w:numPr>
      </w:pPr>
      <w:r>
        <w:t>Bouwjaar &lt; 1970;</w:t>
      </w:r>
      <w:r>
        <w:tab/>
      </w:r>
      <w:r w:rsidR="00B77741">
        <w:tab/>
      </w:r>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oMath>
      <w:r>
        <w:t>3.0</w:t>
      </w:r>
    </w:p>
    <w:p w14:paraId="573F59D4" w14:textId="715B2092" w:rsidR="006D271A" w:rsidRDefault="006D271A" w:rsidP="00133CF3">
      <w:pPr>
        <w:pStyle w:val="ListParagraph"/>
        <w:numPr>
          <w:ilvl w:val="0"/>
          <w:numId w:val="37"/>
        </w:numPr>
      </w:pPr>
      <w:r>
        <w:t>1970 ≤ Bouwjaar &lt; 1980;</w:t>
      </w:r>
      <w:r>
        <w:tab/>
      </w:r>
      <w:r w:rsidR="00E47E1A">
        <w:tab/>
      </w:r>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oMath>
      <w:r>
        <w:t>2.5</w:t>
      </w:r>
    </w:p>
    <w:p w14:paraId="459C6BE5" w14:textId="4FFD65F8" w:rsidR="006D271A" w:rsidRDefault="006D271A" w:rsidP="00133CF3">
      <w:pPr>
        <w:pStyle w:val="ListParagraph"/>
        <w:numPr>
          <w:ilvl w:val="0"/>
          <w:numId w:val="37"/>
        </w:numPr>
      </w:pPr>
      <w:r>
        <w:t>19</w:t>
      </w:r>
      <w:r w:rsidR="00E15AAC">
        <w:t>8</w:t>
      </w:r>
      <w:r>
        <w:t xml:space="preserve">0 ≤ Bouwjaar &lt; 1990; </w:t>
      </w:r>
      <w:r w:rsidR="00B77741">
        <w:tab/>
      </w:r>
      <w:r>
        <w:t xml:space="preserve"> </w:t>
      </w:r>
      <w:r w:rsidR="00E47E1A">
        <w:tab/>
      </w:r>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oMath>
      <w:r>
        <w:t>2.0</w:t>
      </w:r>
    </w:p>
    <w:p w14:paraId="457FFE14" w14:textId="473DA858" w:rsidR="006D271A" w:rsidRDefault="006D271A" w:rsidP="00133CF3">
      <w:pPr>
        <w:pStyle w:val="ListParagraph"/>
        <w:numPr>
          <w:ilvl w:val="0"/>
          <w:numId w:val="37"/>
        </w:numPr>
      </w:pPr>
      <w:r>
        <w:t>19</w:t>
      </w:r>
      <w:r w:rsidR="00E15AAC">
        <w:t>9</w:t>
      </w:r>
      <w:r>
        <w:t xml:space="preserve">0 ≤ Bouwjaar &lt; 2000; </w:t>
      </w:r>
      <w:r>
        <w:tab/>
      </w:r>
      <w:r w:rsidR="00E47E1A">
        <w:tab/>
      </w:r>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oMath>
      <w:r>
        <w:t>1.5</w:t>
      </w:r>
    </w:p>
    <w:p w14:paraId="061E3856" w14:textId="23701C3A" w:rsidR="006D271A" w:rsidRDefault="00E15AAC" w:rsidP="00133CF3">
      <w:pPr>
        <w:pStyle w:val="ListParagraph"/>
        <w:numPr>
          <w:ilvl w:val="0"/>
          <w:numId w:val="37"/>
        </w:numPr>
      </w:pPr>
      <w:r>
        <w:t>2000</w:t>
      </w:r>
      <w:r w:rsidR="006D271A">
        <w:t xml:space="preserve"> ≤ Bouwjaar &lt; 2010; </w:t>
      </w:r>
      <w:r w:rsidR="006D271A">
        <w:tab/>
      </w:r>
      <w:r w:rsidR="00E47E1A">
        <w:tab/>
      </w:r>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oMath>
      <w:r w:rsidR="006D271A">
        <w:t>1.0</w:t>
      </w:r>
    </w:p>
    <w:p w14:paraId="47DCB062" w14:textId="1EF791E6" w:rsidR="006D271A" w:rsidRPr="0038058E" w:rsidRDefault="006D271A" w:rsidP="00133CF3">
      <w:pPr>
        <w:pStyle w:val="ListParagraph"/>
        <w:numPr>
          <w:ilvl w:val="0"/>
          <w:numId w:val="37"/>
        </w:numPr>
      </w:pPr>
      <w:r>
        <w:t xml:space="preserve">Bouwjaar ≥ 2010;  </w:t>
      </w:r>
      <w:r>
        <w:tab/>
      </w:r>
      <w:r w:rsidR="00E47E1A">
        <w:tab/>
      </w:r>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oMath>
      <w:r>
        <w:t>0.7</w:t>
      </w:r>
    </w:p>
    <w:p w14:paraId="27BE1DD7" w14:textId="630BDD5F" w:rsidR="001B71D4" w:rsidRDefault="001B71D4" w:rsidP="00E26491">
      <w:pPr>
        <w:pStyle w:val="Kop2Genummerd"/>
      </w:pPr>
      <w:bookmarkStart w:id="23" w:name="_Ref120727301"/>
      <w:bookmarkStart w:id="24" w:name="_Toc130380514"/>
      <w:r>
        <w:t>Eigendom</w:t>
      </w:r>
      <w:bookmarkEnd w:id="23"/>
      <w:bookmarkEnd w:id="24"/>
    </w:p>
    <w:p w14:paraId="3B4D6889" w14:textId="31F29EB9" w:rsidR="00F6152C" w:rsidRPr="00F6152C" w:rsidRDefault="00F6152C" w:rsidP="00F6152C">
      <w:r>
        <w:t xml:space="preserve">Er worden drie typen eigendom onderscheiden in Hestia: koopwoningen, </w:t>
      </w:r>
      <w:r w:rsidR="00C1138D">
        <w:t>corporatiewoningen</w:t>
      </w:r>
      <w:r>
        <w:t xml:space="preserve"> en particuliere huur. </w:t>
      </w:r>
      <w:r w:rsidR="00305F11">
        <w:t>Van elk VBO wordt in alle stappen van het model bijgehouden wat de eigendomsstatus is en hoe die eventueel wijzigt. De eigendomsstatus is input voor veel andere berekeningen, bijvoorbeeld als aangrijpingspunt voor beleid, activatie, of berekening van eindgebruikerskosten.</w:t>
      </w:r>
    </w:p>
    <w:p w14:paraId="0CA95CF9" w14:textId="7EE9C1BC" w:rsidR="001A2FFF" w:rsidRDefault="001A2FFF" w:rsidP="001A2FFF">
      <w:pPr>
        <w:pStyle w:val="Kop3Genummerd"/>
      </w:pPr>
      <w:r>
        <w:t>Bestaande bouw</w:t>
      </w:r>
    </w:p>
    <w:p w14:paraId="1B1895C8" w14:textId="450038DE" w:rsidR="00B2787C" w:rsidRDefault="00B2787C" w:rsidP="00B2787C">
      <w:r w:rsidRPr="00B2787C">
        <w:t xml:space="preserve">Twee databestanden van </w:t>
      </w:r>
      <w:r w:rsidR="005F149C" w:rsidRPr="00B2787C">
        <w:t>RVO</w:t>
      </w:r>
      <w:r w:rsidR="005F149C">
        <w:t>/</w:t>
      </w:r>
      <w:r>
        <w:t xml:space="preserve"> EZK</w:t>
      </w:r>
      <w:r w:rsidRPr="00B2787C">
        <w:t xml:space="preserve"> zijn gebruikt om de meest recente eigendomsstatus van woningen te bepalen. Deze bestanden bevatten kaartlagen met punten voor woning van woningcorporaties en voor woningen in particuliere huur</w:t>
      </w:r>
      <w:r>
        <w:t>. Dit zijn de kaartlagen “</w:t>
      </w:r>
      <w:r w:rsidRPr="00A6464B">
        <w:t xml:space="preserve">Energiekenmerken </w:t>
      </w:r>
      <w:proofErr w:type="spellStart"/>
      <w:r w:rsidRPr="00A6464B">
        <w:lastRenderedPageBreak/>
        <w:t>CorporatieWoningen</w:t>
      </w:r>
      <w:proofErr w:type="spellEnd"/>
      <w:r>
        <w:t>”</w:t>
      </w:r>
      <w:r w:rsidRPr="00A6464B">
        <w:t xml:space="preserve"> </w:t>
      </w:r>
      <w:r>
        <w:t>en “</w:t>
      </w:r>
      <w:r w:rsidRPr="00A6464B">
        <w:t>Ob</w:t>
      </w:r>
      <w:r>
        <w:t>j</w:t>
      </w:r>
      <w:r w:rsidRPr="00A6464B">
        <w:t>ecten met particuliere verhuur</w:t>
      </w:r>
      <w:r>
        <w:t>” (EZK, 2021a &amp; 2021b)</w:t>
      </w:r>
      <w:r w:rsidRPr="00B2787C">
        <w:t>. Als een woning tot geen van beide categorieën behoort in deze bestanden is aangenomen dat het een koopwoning betreft.</w:t>
      </w:r>
    </w:p>
    <w:p w14:paraId="38C8B966" w14:textId="63D45EFD" w:rsidR="007C41A8" w:rsidRDefault="007C41A8" w:rsidP="007C41A8">
      <w:pPr>
        <w:pStyle w:val="KopTopischGroot"/>
      </w:pPr>
      <w:r>
        <w:t>Koppeling met BAG</w:t>
      </w:r>
    </w:p>
    <w:p w14:paraId="743DCFAF" w14:textId="59281582" w:rsidR="00B2787C" w:rsidRDefault="00B2787C" w:rsidP="00B2787C">
      <w:r w:rsidRPr="00B2787C">
        <w:t>Het bestand met corporatiewoningen bevat 2,197,750 records en het bestand met particuliere huur</w:t>
      </w:r>
      <w:r>
        <w:t>w</w:t>
      </w:r>
      <w:r w:rsidRPr="00B2787C">
        <w:t>oningen bevat 753,306 records. De bestanden bevatten punten die moeten worden gekoppeld aan BAG-verblijfsobjecten</w:t>
      </w:r>
      <w:r>
        <w:rPr>
          <w:rStyle w:val="FootnoteReference"/>
        </w:rPr>
        <w:footnoteReference w:id="13"/>
      </w:r>
      <w:r w:rsidRPr="00B2787C">
        <w:t xml:space="preserve"> om bruikbaar te zijn in het model. De punten hebben geen </w:t>
      </w:r>
      <w:proofErr w:type="spellStart"/>
      <w:r w:rsidRPr="00B2787C">
        <w:t>koppel</w:t>
      </w:r>
      <w:r>
        <w:t>b</w:t>
      </w:r>
      <w:r w:rsidRPr="00B2787C">
        <w:t>aar</w:t>
      </w:r>
      <w:proofErr w:type="spellEnd"/>
      <w:r w:rsidRPr="00B2787C">
        <w:t xml:space="preserve"> attribuut en daarom is gebruik gemaakt van de geografische positie om de koppeling te maken. Daarbij zijn de punten gekoppeld</w:t>
      </w:r>
      <w:r>
        <w:t xml:space="preserve"> </w:t>
      </w:r>
      <w:r w:rsidRPr="00B2787C">
        <w:t xml:space="preserve">aan het BAG-pand waarbij </w:t>
      </w:r>
      <w:r w:rsidR="005D061F">
        <w:t>z</w:t>
      </w:r>
      <w:r w:rsidRPr="00B2787C">
        <w:t>e binnen de contour zijn gepositioneerd.</w:t>
      </w:r>
      <w:r>
        <w:t xml:space="preserve"> </w:t>
      </w:r>
      <w:r w:rsidRPr="00B2787C">
        <w:t>Van de in totaal 2,951,056 gezamenlijke</w:t>
      </w:r>
      <w:r>
        <w:t xml:space="preserve"> </w:t>
      </w:r>
      <w:r w:rsidRPr="00B2787C">
        <w:t>records is dit voor allen</w:t>
      </w:r>
      <w:r w:rsidR="00C902AB">
        <w:t>,</w:t>
      </w:r>
      <w:r w:rsidRPr="00B2787C">
        <w:t xml:space="preserve"> behalve 2,811</w:t>
      </w:r>
      <w:r w:rsidR="00C902AB">
        <w:t>,</w:t>
      </w:r>
      <w:r w:rsidRPr="00B2787C">
        <w:t xml:space="preserve"> records mogelijk omdat ze daadwerkelijk binnen de contouren van een BAG-pand liggen.</w:t>
      </w:r>
    </w:p>
    <w:p w14:paraId="22859CAE" w14:textId="77777777" w:rsidR="00B2787C" w:rsidRDefault="00B2787C" w:rsidP="00B2787C"/>
    <w:p w14:paraId="4EB7312B" w14:textId="469CCA82" w:rsidR="007C41A8" w:rsidRDefault="00B2787C" w:rsidP="007C41A8">
      <w:pPr>
        <w:rPr>
          <w:b/>
          <w:bCs/>
          <w:i/>
          <w:iCs/>
          <w:sz w:val="24"/>
          <w:szCs w:val="28"/>
        </w:rPr>
      </w:pPr>
      <w:r w:rsidRPr="00B2787C">
        <w:t>Van de 11,073,116 BAG panden</w:t>
      </w:r>
      <w:r w:rsidR="00391AB4">
        <w:rPr>
          <w:rStyle w:val="FootnoteReference"/>
        </w:rPr>
        <w:footnoteReference w:id="14"/>
      </w:r>
      <w:r w:rsidRPr="00B2787C">
        <w:t xml:space="preserve"> zijn er op deze wijze 1,449,226 panden </w:t>
      </w:r>
      <w:proofErr w:type="spellStart"/>
      <w:r w:rsidRPr="00B2787C">
        <w:t>koppelbaar</w:t>
      </w:r>
      <w:proofErr w:type="spellEnd"/>
      <w:r w:rsidRPr="00B2787C">
        <w:t>. Wordt echter alleen gekeken naar panden die minimaal één BAG-</w:t>
      </w:r>
      <w:r w:rsidR="00391AB4">
        <w:t>VBO</w:t>
      </w:r>
      <w:r>
        <w:t xml:space="preserve"> met een woonfunctie </w:t>
      </w:r>
      <w:r w:rsidRPr="00B2787C">
        <w:t>bevatten (panden</w:t>
      </w:r>
      <w:r>
        <w:t xml:space="preserve"> die dus volgens de BAG</w:t>
      </w:r>
      <w:r w:rsidRPr="00B2787C">
        <w:t xml:space="preserve"> ten minste deels in gebruik </w:t>
      </w:r>
      <w:r>
        <w:t xml:space="preserve">zijn </w:t>
      </w:r>
      <w:r w:rsidRPr="00B2787C">
        <w:t xml:space="preserve">als woonruimte), dan zijn 1,428,964 van de 5,487,291 panden die voldoen aan dit criterium </w:t>
      </w:r>
      <w:proofErr w:type="spellStart"/>
      <w:r w:rsidRPr="00B2787C">
        <w:t>koppelbaar</w:t>
      </w:r>
      <w:proofErr w:type="spellEnd"/>
      <w:r w:rsidRPr="00B2787C">
        <w:t>. Dat betekent dat in 20,262 gevallen de records uit het invoerbestand niet gekoppeld zullen kunnen worden aan verblijfsobjecten</w:t>
      </w:r>
      <w:r>
        <w:t xml:space="preserve"> met een woonfunctie</w:t>
      </w:r>
      <w:r w:rsidRPr="00B2787C">
        <w:t xml:space="preserve"> uit de BAG.</w:t>
      </w:r>
      <w:r>
        <w:t xml:space="preserve"> </w:t>
      </w:r>
      <w:r w:rsidRPr="00B2787C">
        <w:t>Van de panden die wel gekoppeld kunnen worden zijn er 356,454 geclassificeerd als particuliere huur en 1,092,772 als corporatiebezit. Daarbij is aangenomen dat als meerdere records uit het invoerbestand aan hetzelfde pand gekoppeld zijn, dat pand wordt geclassificeerd volgens het meest voorkomende eigendomstype. Als voorbeeld: zou een pand volgens de ruimtelijke match vijf corporatiewoningen en twee particuliere huurwoningen bevatten, dan is deze geclassificeerd als corporatiewoning.</w:t>
      </w:r>
    </w:p>
    <w:p w14:paraId="20695B1A" w14:textId="77777777" w:rsidR="007C41A8" w:rsidRPr="007C41A8" w:rsidRDefault="007C41A8" w:rsidP="007C41A8">
      <w:pPr>
        <w:rPr>
          <w:i/>
          <w:iCs/>
        </w:rPr>
      </w:pPr>
    </w:p>
    <w:p w14:paraId="1A3D2392" w14:textId="42EB0170" w:rsidR="007C41A8" w:rsidRDefault="00B2787C" w:rsidP="00B2787C">
      <w:r w:rsidRPr="00B2787C">
        <w:t>Als vervolgstap om van een pandattribuut naar verblijfsobject</w:t>
      </w:r>
      <w:r>
        <w:t>-</w:t>
      </w:r>
      <w:r w:rsidRPr="00B2787C">
        <w:t xml:space="preserve">attribuut te komen zijn alle verblijfsobjecten geclassificeerd naar het dominante eigendomstype van het pand waarin ze volgens de BAG zijn gelegen. Van de in totaal 7,934,572 verblijfsobjecten in de BAG zijn er op deze wijze 1,103,707 geclassificeerd als particuliere huur en 2,285,402 als </w:t>
      </w:r>
      <w:r w:rsidR="00C1138D">
        <w:t>corporatiewoningen</w:t>
      </w:r>
      <w:r w:rsidRPr="00B2787C">
        <w:t>.</w:t>
      </w:r>
    </w:p>
    <w:p w14:paraId="729C9754" w14:textId="5B1EDE59" w:rsidR="007C41A8" w:rsidRDefault="007C41A8" w:rsidP="007C41A8">
      <w:pPr>
        <w:pStyle w:val="KopTopischGroot"/>
      </w:pPr>
      <w:r>
        <w:t>Beoordeling nauwkeurigheid</w:t>
      </w:r>
    </w:p>
    <w:p w14:paraId="6E7BC15E" w14:textId="1F8235F4" w:rsidR="00203ED7" w:rsidRDefault="00203ED7" w:rsidP="00203ED7">
      <w:r w:rsidRPr="00B2787C">
        <w:t>Ter vergelijking en als test of de hier beschreven methode betrouwbaar genoeg is zijn de uitkomsten vergeleken met gegevens van het CBS</w:t>
      </w:r>
      <w:r>
        <w:t xml:space="preserve"> (CBS, 2020)</w:t>
      </w:r>
      <w:r w:rsidRPr="00B2787C">
        <w:t xml:space="preserve">. Het CBS geeft aan dat er in 2020 in totaal 4,517,921 koopwoningen waren, 2,294,219 </w:t>
      </w:r>
      <w:r w:rsidR="00C1138D">
        <w:t>corporatiewoningen</w:t>
      </w:r>
      <w:r w:rsidR="00C1138D" w:rsidRPr="00B2787C">
        <w:t xml:space="preserve"> </w:t>
      </w:r>
      <w:r w:rsidR="005F149C" w:rsidRPr="00B2787C">
        <w:t>en 1,047,799</w:t>
      </w:r>
      <w:r w:rsidRPr="00B2787C">
        <w:t xml:space="preserve"> particuliere huurwoningen (zowel bewoond als niet bewoond). Dat houdt in dat er een afwijking is van 55,908</w:t>
      </w:r>
      <w:r>
        <w:t xml:space="preserve"> </w:t>
      </w:r>
      <w:r w:rsidRPr="00B2787C">
        <w:t>particuliere huurwoningen minder, en 8,817 corporatiewoningen meer bij het CBS in vergelijk</w:t>
      </w:r>
      <w:r>
        <w:t>ing</w:t>
      </w:r>
      <w:r w:rsidRPr="00B2787C">
        <w:t xml:space="preserve"> met wat via bovenstaande methode is gevonden. Als wordt verondersteld dat alle verblijfsobjecten </w:t>
      </w:r>
      <w:r>
        <w:t xml:space="preserve">met woonfunctie </w:t>
      </w:r>
      <w:r w:rsidRPr="00B2787C">
        <w:t>die in een pand liggen</w:t>
      </w:r>
      <w:r>
        <w:t xml:space="preserve"> </w:t>
      </w:r>
      <w:r w:rsidRPr="00B2787C">
        <w:t xml:space="preserve">dat </w:t>
      </w:r>
      <w:proofErr w:type="spellStart"/>
      <w:r w:rsidRPr="00B2787C">
        <w:t>ongeclassificeerd</w:t>
      </w:r>
      <w:proofErr w:type="spellEnd"/>
      <w:r w:rsidRPr="00B2787C">
        <w:t xml:space="preserve"> is</w:t>
      </w:r>
      <w:r w:rsidR="000A040A">
        <w:t>,</w:t>
      </w:r>
      <w:r w:rsidRPr="00B2787C">
        <w:t xml:space="preserve"> koopwoningen zijn, dan zijn er 4,545,463 koopwoningen in Nederland. Dit is een afwijking van 27,542 koopwoningen meer dan in de </w:t>
      </w:r>
      <w:r w:rsidR="005F149C" w:rsidRPr="00B2787C">
        <w:t>CBS-data</w:t>
      </w:r>
      <w:r w:rsidRPr="00B2787C">
        <w:t>.</w:t>
      </w:r>
    </w:p>
    <w:p w14:paraId="4CF05222" w14:textId="77777777" w:rsidR="007C41A8" w:rsidRDefault="007C41A8" w:rsidP="00EE7BDB"/>
    <w:p w14:paraId="040283E3" w14:textId="1DF89444" w:rsidR="00E15F97" w:rsidRDefault="00E15F97" w:rsidP="00EE7BDB">
      <w:r>
        <w:lastRenderedPageBreak/>
        <w:t xml:space="preserve">Als aanvullende controle is de uitkomst van deze classificatiemethode vergeleken met data die is opgevraagd bij woningcorporaties in Kennemerland/IJmond door Object </w:t>
      </w:r>
      <w:proofErr w:type="spellStart"/>
      <w:r>
        <w:t>Vision</w:t>
      </w:r>
      <w:proofErr w:type="spellEnd"/>
      <w:r>
        <w:t xml:space="preserve">. Hierbij is voor 115,969 verblijfsobjecten met een woonfunctie nagegaan of de resultaten voor corporatiebezit van bovenstaande methode kloppen met de realiteit. In deze testpopulatie was sprake van 2.5% vals positief, wat wil zeggen dat het verblijfsobject </w:t>
      </w:r>
      <w:r w:rsidR="007C41A8">
        <w:t>is</w:t>
      </w:r>
      <w:r>
        <w:t xml:space="preserve"> </w:t>
      </w:r>
      <w:r w:rsidR="007C41A8">
        <w:t>geclassificeerd</w:t>
      </w:r>
      <w:r>
        <w:t xml:space="preserve"> als corporatiebezit terwijl het in </w:t>
      </w:r>
      <w:r w:rsidR="00EE4DF4">
        <w:t>realiteit</w:t>
      </w:r>
      <w:r>
        <w:t xml:space="preserve"> een andere eigendomsstatus </w:t>
      </w:r>
      <w:r w:rsidR="00EE4DF4">
        <w:t>heeft</w:t>
      </w:r>
      <w:r>
        <w:t>. Ook was er sprake van 1.2% vals negatief wat wil zeggen dat het verblijfsobject onterecht niet was aangemerkt als corporatiebezit terwijl het daar in realiteit wel toe behoort.</w:t>
      </w:r>
    </w:p>
    <w:p w14:paraId="645CC1F4" w14:textId="77777777" w:rsidR="007C41A8" w:rsidRDefault="007C41A8" w:rsidP="00EE7BDB"/>
    <w:p w14:paraId="0EF17F44" w14:textId="63D63A40" w:rsidR="007C41A8" w:rsidRPr="00336FBB" w:rsidRDefault="007C41A8" w:rsidP="00EE7BDB">
      <w:r w:rsidRPr="00B2787C">
        <w:t>Gezien de grote totale aantallen zijn de verschillen relatief beperkt. Deze kunnen waarschijnlijk</w:t>
      </w:r>
      <w:r>
        <w:t xml:space="preserve"> deels</w:t>
      </w:r>
      <w:r w:rsidRPr="00B2787C">
        <w:t xml:space="preserve"> worden verklaard door de imperfecte koppelmethode waarbij binnen een pand geen onderscheid kan worden gemaakt tussen bijvoorbeeld koopwoningen en particuliere huur, en in kleine verschillen in de peilmomenten van de verschillende datasets. Voor het doel van dit model, met name als het</w:t>
      </w:r>
      <w:r>
        <w:t xml:space="preserve"> </w:t>
      </w:r>
      <w:r w:rsidRPr="00B2787C">
        <w:t>nationale analyses betreft</w:t>
      </w:r>
      <w:r>
        <w:t>,</w:t>
      </w:r>
      <w:r w:rsidRPr="00B2787C">
        <w:t xml:space="preserve"> lijken deze afwijkingen acceptabel.</w:t>
      </w:r>
    </w:p>
    <w:p w14:paraId="2CC7B662" w14:textId="0C7CD648" w:rsidR="001A2FFF" w:rsidRDefault="001A2FFF" w:rsidP="001A2FFF">
      <w:pPr>
        <w:pStyle w:val="Kop3Genummerd"/>
      </w:pPr>
      <w:bookmarkStart w:id="25" w:name="_Ref94868635"/>
      <w:r>
        <w:t>Nieuwbouw</w:t>
      </w:r>
      <w:bookmarkEnd w:id="25"/>
    </w:p>
    <w:p w14:paraId="16351EDB" w14:textId="2D00199B" w:rsidR="007F7961" w:rsidRDefault="007F7961" w:rsidP="007F7961">
      <w:r>
        <w:t>Voor het bepalen van de eigendomsstatus van nieuw te bouwen woningen tussen 2021 en 20</w:t>
      </w:r>
      <w:r w:rsidR="00447429">
        <w:t>50</w:t>
      </w:r>
      <w:r>
        <w:t xml:space="preserve"> wordt gebruik gemaakt van een toekomstscenario. Dit is gebaseerd op </w:t>
      </w:r>
      <w:r w:rsidR="009C08C2">
        <w:t>prognoses</w:t>
      </w:r>
      <w:r>
        <w:t xml:space="preserve"> van ABF (ABF, 2020).</w:t>
      </w:r>
      <w:r w:rsidR="009C08C2" w:rsidRPr="009C08C2">
        <w:t xml:space="preserve"> </w:t>
      </w:r>
      <w:r w:rsidR="009C08C2">
        <w:t>Deze prognose geeft per COROP</w:t>
      </w:r>
      <w:r w:rsidR="009C08C2">
        <w:rPr>
          <w:rStyle w:val="FootnoteReference"/>
        </w:rPr>
        <w:footnoteReference w:id="15"/>
      </w:r>
      <w:r w:rsidR="009C08C2">
        <w:t xml:space="preserve">-regio het aantal woningen dat aan de voorraad wordt toegevoegd via nieuwbouw of overige toevoegingen. </w:t>
      </w:r>
      <w:r w:rsidR="00447429">
        <w:t xml:space="preserve">Deze toevoegingen zijn onderverdeeld naar de drie eigendomsklassen die in Hestia worden onderscheiden. Per </w:t>
      </w:r>
      <w:r w:rsidR="005F149C">
        <w:t>COROP-regio</w:t>
      </w:r>
      <w:r w:rsidR="00447429">
        <w:t xml:space="preserve"> wordt voor elk zichtjaar tussen 2021-2050 bepaald wat het relatieve aandeel is van elk eigendomstype in de totale toevoegingen.</w:t>
      </w:r>
      <w:r w:rsidR="009B59C3">
        <w:t xml:space="preserve"> Door elke </w:t>
      </w:r>
      <w:proofErr w:type="spellStart"/>
      <w:r w:rsidR="009B59C3">
        <w:t>rastercel</w:t>
      </w:r>
      <w:proofErr w:type="spellEnd"/>
      <w:r w:rsidR="009B59C3">
        <w:t xml:space="preserve"> in de nieuwbouwdata (zie </w:t>
      </w:r>
      <w:r w:rsidR="00EB23F2">
        <w:rPr>
          <w:highlight w:val="yellow"/>
        </w:rPr>
        <w:fldChar w:fldCharType="begin"/>
      </w:r>
      <w:r w:rsidR="00EB23F2">
        <w:instrText xml:space="preserve"> REF _Ref95128976 \r \h </w:instrText>
      </w:r>
      <w:r w:rsidR="00EB23F2">
        <w:rPr>
          <w:highlight w:val="yellow"/>
        </w:rPr>
      </w:r>
      <w:r w:rsidR="00EB23F2">
        <w:rPr>
          <w:highlight w:val="yellow"/>
        </w:rPr>
        <w:fldChar w:fldCharType="separate"/>
      </w:r>
      <w:r w:rsidR="00661C11">
        <w:t>1.2.1</w:t>
      </w:r>
      <w:r w:rsidR="00EB23F2">
        <w:rPr>
          <w:highlight w:val="yellow"/>
        </w:rPr>
        <w:fldChar w:fldCharType="end"/>
      </w:r>
      <w:r w:rsidR="009B59C3">
        <w:t xml:space="preserve">) in te delen in de bijbehorende </w:t>
      </w:r>
      <w:r w:rsidR="005F149C">
        <w:t>ABF-regio</w:t>
      </w:r>
      <w:r w:rsidR="009B59C3">
        <w:t xml:space="preserve"> (uitgaande van de </w:t>
      </w:r>
      <w:proofErr w:type="spellStart"/>
      <w:r w:rsidR="009B59C3">
        <w:t>centroïde</w:t>
      </w:r>
      <w:proofErr w:type="spellEnd"/>
      <w:r w:rsidR="009B59C3">
        <w:t xml:space="preserve">) wordt per </w:t>
      </w:r>
      <w:proofErr w:type="spellStart"/>
      <w:r w:rsidR="009B59C3">
        <w:t>rastercel</w:t>
      </w:r>
      <w:proofErr w:type="spellEnd"/>
      <w:r w:rsidR="009B59C3">
        <w:t xml:space="preserve"> een relatief aandeel per eigendomsklasse afgeleid.</w:t>
      </w:r>
      <w:r w:rsidR="00F868E0">
        <w:t xml:space="preserve"> De aantallen te bouwen woningen zoals opgegeven in de nieuwbouwdata per </w:t>
      </w:r>
      <w:proofErr w:type="spellStart"/>
      <w:r w:rsidR="00F868E0">
        <w:t>rastercel</w:t>
      </w:r>
      <w:proofErr w:type="spellEnd"/>
      <w:r w:rsidR="00F868E0">
        <w:t xml:space="preserve"> worden in drieën verdeeld naargelang deze aandelen.</w:t>
      </w:r>
      <w:r w:rsidR="00542409">
        <w:t xml:space="preserve"> Om een voorbeeld te geven: in een hypothetische </w:t>
      </w:r>
      <w:proofErr w:type="spellStart"/>
      <w:r w:rsidR="00542409">
        <w:t>rastercel</w:t>
      </w:r>
      <w:proofErr w:type="spellEnd"/>
      <w:r w:rsidR="00542409">
        <w:t xml:space="preserve"> worden 10 woningen gebouwd volgens de nieuwbouwdata, en de </w:t>
      </w:r>
      <w:r w:rsidR="005F149C">
        <w:t>ABF-prognose</w:t>
      </w:r>
      <w:r w:rsidR="00542409">
        <w:t xml:space="preserve"> geeft aan dat er in die </w:t>
      </w:r>
      <w:r w:rsidR="005F149C">
        <w:t>COROP-regio</w:t>
      </w:r>
      <w:r w:rsidR="00542409">
        <w:t xml:space="preserve"> in die periode 42% </w:t>
      </w:r>
      <w:r w:rsidR="00C1138D">
        <w:t>corporatiewoningen</w:t>
      </w:r>
      <w:r w:rsidR="00542409">
        <w:t xml:space="preserve">, 35% koopwoningen, en 23% particuliere huurwoningen wordt gebouwd. In dat geval worden er 4.2 </w:t>
      </w:r>
      <w:r w:rsidR="00C1138D">
        <w:t>corporatiewoningen</w:t>
      </w:r>
      <w:r w:rsidR="00542409">
        <w:t>, 3.5 koopwoningen en 2.3 particuliere huurwoningen gebouwd</w:t>
      </w:r>
      <w:r w:rsidR="002E09FA">
        <w:t xml:space="preserve"> in die cel</w:t>
      </w:r>
      <w:r w:rsidR="00542409">
        <w:t>.</w:t>
      </w:r>
    </w:p>
    <w:p w14:paraId="52ADC1B1" w14:textId="6EEC8E72" w:rsidR="002B59AF" w:rsidRDefault="002B59AF" w:rsidP="007F7961"/>
    <w:p w14:paraId="0421A1E1" w14:textId="49BADDB8" w:rsidR="002B59AF" w:rsidRPr="007F7961" w:rsidRDefault="002B59AF" w:rsidP="007F7961">
      <w:r>
        <w:t>Omdat de nieuwbouwdata per 10-jaars periode is gegeven worden ook de ABF-data voor eigendomsstatus van nieuwbouw per 10-jaarsperiode opgeteld en worden de relatieve aandelen per eigendomsklasse over de gehele periode toegepast op de nieuwbouwdata.</w:t>
      </w:r>
    </w:p>
    <w:p w14:paraId="33413286" w14:textId="78019441" w:rsidR="001B71D4" w:rsidRPr="001B71D4" w:rsidRDefault="001B71D4" w:rsidP="001A2FFF">
      <w:pPr>
        <w:pStyle w:val="Kop3Genummerd"/>
      </w:pPr>
      <w:r>
        <w:t>Overheveling</w:t>
      </w:r>
    </w:p>
    <w:p w14:paraId="5F42985E" w14:textId="0ECF4CF7" w:rsidR="001B71D4" w:rsidRDefault="007176B3" w:rsidP="001B71D4">
      <w:r>
        <w:t xml:space="preserve">Overheveling betreft de verandering van eigendomsstatus in een zichtjaar. In de huidige opzet is de enige vorm van overheveling die wordt meegenomen de verkoop van </w:t>
      </w:r>
      <w:r w:rsidR="00BA34C3">
        <w:t xml:space="preserve">corporatiewoningen </w:t>
      </w:r>
      <w:r>
        <w:t xml:space="preserve">waarmee de eigendomsstatus verandert van woningcorporaties naar eigenaar-bewoners. Hiervoor </w:t>
      </w:r>
      <w:r w:rsidR="00897671">
        <w:t>is</w:t>
      </w:r>
      <w:r>
        <w:t xml:space="preserve"> een toekomstscenario opgenomen op basis van prognoses van ABF</w:t>
      </w:r>
      <w:r w:rsidR="0036739B">
        <w:t xml:space="preserve"> (ABF, 2020)</w:t>
      </w:r>
      <w:r>
        <w:t xml:space="preserve">. </w:t>
      </w:r>
      <w:r w:rsidR="00F657C8">
        <w:t xml:space="preserve">Deze </w:t>
      </w:r>
      <w:r w:rsidR="00A24B12">
        <w:t>prognose geeft per COROP-regio</w:t>
      </w:r>
      <w:r w:rsidR="000440E3">
        <w:t xml:space="preserve"> de te verwachten </w:t>
      </w:r>
      <w:r w:rsidR="00592A87">
        <w:t>aantallen woningen die worden overgeheveld op de genoemde wijze</w:t>
      </w:r>
      <w:r w:rsidR="00897671">
        <w:t>, voor alle zichtjaren tussen 2021 en 2050. Voor de periode 2000-2020 wordt geen overheveling meegenomen.</w:t>
      </w:r>
      <w:r w:rsidR="00724666">
        <w:t xml:space="preserve"> Kandidaten voor overheveling in een zichtjaar zijn alle </w:t>
      </w:r>
      <w:r w:rsidR="00724666">
        <w:lastRenderedPageBreak/>
        <w:t xml:space="preserve">corporatiewoningen binnen een gegeven </w:t>
      </w:r>
      <w:r w:rsidR="005F149C">
        <w:t>COROP-gebied</w:t>
      </w:r>
      <w:r w:rsidR="00724666">
        <w:t xml:space="preserve"> met uitzondering van woningen die in dat jaar zojuist zijn gebouwd. </w:t>
      </w:r>
      <w:r w:rsidR="00222926">
        <w:t xml:space="preserve">Binnen elke </w:t>
      </w:r>
      <w:r w:rsidR="005F149C">
        <w:t>COROP-regio</w:t>
      </w:r>
      <w:r w:rsidR="00222926">
        <w:t xml:space="preserve"> wordt een x aantal willekeurige woningen geselecteerd uit die kandidaten, waarbij x optelt tot het totaal over te hevelen woningen in die regio volgens de </w:t>
      </w:r>
      <w:r w:rsidR="005F149C">
        <w:t>ABF-data</w:t>
      </w:r>
      <w:r w:rsidR="00222926">
        <w:t>. Deze geselecteerde woningen wordt de eigendomsstatus van ongezet naar koopwoningen.</w:t>
      </w:r>
      <w:r w:rsidR="000C0D93">
        <w:t xml:space="preserve"> Deze omzetting vindt plaats bij de start van het zichtjaar voordat energievraagberekeningen, activatie of toekenning van maatregelen plaatsvindt.</w:t>
      </w:r>
    </w:p>
    <w:p w14:paraId="6D8391AD" w14:textId="39533375" w:rsidR="000F5A6A" w:rsidRDefault="00715D83" w:rsidP="00E26491">
      <w:pPr>
        <w:pStyle w:val="Kop2Genummerd"/>
      </w:pPr>
      <w:bookmarkStart w:id="26" w:name="_Ref120727304"/>
      <w:bookmarkStart w:id="27" w:name="_Toc130380515"/>
      <w:r>
        <w:t>Energielabels</w:t>
      </w:r>
      <w:bookmarkEnd w:id="26"/>
      <w:bookmarkEnd w:id="27"/>
    </w:p>
    <w:p w14:paraId="4AF9A0CC" w14:textId="20D325F9" w:rsidR="00B35812" w:rsidRPr="00B35812" w:rsidRDefault="00B35812" w:rsidP="00B35812">
      <w:r>
        <w:t xml:space="preserve">Binnen Hestia wordt aan elke woning een energielabel gekoppeld. Dit gebeurt op verschillende wijzen afhankelijk van de doelstelling. In de initiële opbouw van de woningvoorraad wordt gebruik gemaakt van afgemelde </w:t>
      </w:r>
      <w:proofErr w:type="spellStart"/>
      <w:r>
        <w:t>energielabels</w:t>
      </w:r>
      <w:proofErr w:type="spellEnd"/>
      <w:r>
        <w:t xml:space="preserve"> in de </w:t>
      </w:r>
      <w:proofErr w:type="spellStart"/>
      <w:r>
        <w:t>ep</w:t>
      </w:r>
      <w:proofErr w:type="spellEnd"/>
      <w:r>
        <w:t>-online database (RVO, 2020b). Voor woningen die nog geen afgemeld energielabel hebben wordt geschat wat het energielabel is.</w:t>
      </w:r>
      <w:r w:rsidR="003636F1">
        <w:t xml:space="preserve"> Deze afgemelde labels en geschatte labels worden in de modelrun verder niet gebruikt en dienen alleen als basis om </w:t>
      </w:r>
      <w:r w:rsidR="00396545">
        <w:t xml:space="preserve">een aantal initiële gebouweigenschappen zoals </w:t>
      </w:r>
      <w:r w:rsidR="003636F1">
        <w:t>de bouwdeelkwaliteit van gebouwen in te schatten.</w:t>
      </w:r>
      <w:r>
        <w:t xml:space="preserve"> </w:t>
      </w:r>
      <w:r w:rsidR="003636F1">
        <w:t xml:space="preserve">In de zichtjaren van de modelrun wordt steeds voor elke woning een energielabel bepaald o.b.v. een versimpelde berekening van het primair fossiel energieverbruik, die is gebaseerd op de methode in de NTA8800 (NEN, 2021). </w:t>
      </w:r>
      <w:r w:rsidR="001037EE">
        <w:t xml:space="preserve">Dit geeft per jaar de labelverdeling van de populatie alsof elke woning elk jaar opnieuw gecertificeerd zou worden. </w:t>
      </w:r>
      <w:r w:rsidR="00396545">
        <w:t xml:space="preserve">Naast de energielabels </w:t>
      </w:r>
      <w:r w:rsidR="0035015B">
        <w:t>kan</w:t>
      </w:r>
      <w:r w:rsidR="00396545">
        <w:t xml:space="preserve"> ook een schillabel </w:t>
      </w:r>
      <w:r w:rsidR="0035015B">
        <w:t xml:space="preserve">worden </w:t>
      </w:r>
      <w:r w:rsidR="00396545">
        <w:t>bepaald. Het schillabel is een variant op het energielabel waarbij alleen naar schilkwaliteit wordt gekeken en geen rekening wordt gehouden met aanwezige installaties. Dit schillabel wordt</w:t>
      </w:r>
      <w:r w:rsidR="003A4758">
        <w:t xml:space="preserve"> in Hestia alleen</w:t>
      </w:r>
      <w:r w:rsidR="00396545">
        <w:t xml:space="preserve"> gebruikt om te bepalen of een gebouw voldoende geïsoleerd is om verwarmd te kunnen worden met lage-temperatuur verwarming en om het rendement van sommige installaties te bepalen.</w:t>
      </w:r>
    </w:p>
    <w:p w14:paraId="172977B2" w14:textId="02C72930" w:rsidR="003757E2" w:rsidRPr="003636F1" w:rsidRDefault="00D52815" w:rsidP="003636F1">
      <w:pPr>
        <w:pStyle w:val="Kop3Genummerd"/>
      </w:pPr>
      <w:bookmarkStart w:id="28" w:name="_Ref100143018"/>
      <w:r w:rsidRPr="003636F1">
        <w:t>Bepalen</w:t>
      </w:r>
      <w:r w:rsidR="003757E2" w:rsidRPr="003636F1">
        <w:t xml:space="preserve"> </w:t>
      </w:r>
      <w:bookmarkEnd w:id="28"/>
      <w:r w:rsidR="00B35812" w:rsidRPr="003636F1">
        <w:t>initiële energie</w:t>
      </w:r>
      <w:r w:rsidR="00396545">
        <w:t>la</w:t>
      </w:r>
      <w:r w:rsidR="00B35812" w:rsidRPr="003636F1">
        <w:t>bels</w:t>
      </w:r>
    </w:p>
    <w:p w14:paraId="1FD801C6" w14:textId="3520E4EF" w:rsidR="002F3593" w:rsidRPr="007E45D5" w:rsidRDefault="00D52815" w:rsidP="00F27A40">
      <w:r>
        <w:t xml:space="preserve">Voor elke woning in het model wordt een initiële waarde toegekend voor het energielabel </w:t>
      </w:r>
      <w:r w:rsidR="00CC76F2">
        <w:t>in het eerste zichtjaar dat de woning onderdeel uitmaakt van de gebouwenvoorraad. Dit is voor veel woningen het jaar 2000 zijnde het vroegste zichtjaar</w:t>
      </w:r>
      <w:r w:rsidR="000A040A">
        <w:t>,</w:t>
      </w:r>
      <w:r w:rsidR="00CC76F2">
        <w:t xml:space="preserve"> maar bij woningen die later gebouwd zijn/worden is het eerste zichtjaar hun bouwjaar.</w:t>
      </w:r>
      <w:r w:rsidR="00F74A58">
        <w:t xml:space="preserve"> </w:t>
      </w:r>
    </w:p>
    <w:p w14:paraId="635D8E50" w14:textId="1FDB4A63" w:rsidR="003757E2" w:rsidRDefault="003757E2" w:rsidP="003757E2">
      <w:pPr>
        <w:pStyle w:val="KopTopischGroot"/>
      </w:pPr>
      <w:r>
        <w:t>Bestaande bouw</w:t>
      </w:r>
    </w:p>
    <w:p w14:paraId="39B5DB39" w14:textId="127839E8" w:rsidR="00F27A40" w:rsidRDefault="00D52815" w:rsidP="00CE392D">
      <w:r>
        <w:t xml:space="preserve">Alle bestaande gebouwen krijgen een </w:t>
      </w:r>
      <w:r w:rsidR="00B35812">
        <w:t>energie</w:t>
      </w:r>
      <w:r w:rsidR="002F3593">
        <w:t>label mee vanaf de start van de modelrun.</w:t>
      </w:r>
      <w:r w:rsidR="00F27A40">
        <w:t xml:space="preserve"> Deze </w:t>
      </w:r>
      <w:r w:rsidR="00B96A80">
        <w:t>labels</w:t>
      </w:r>
      <w:r w:rsidR="00F27A40">
        <w:t xml:space="preserve"> zijn gebaseerd op het werkelijke door RVO gecertificeerde energielabel van een verblijfsobject </w:t>
      </w:r>
      <w:r w:rsidR="002A0C30">
        <w:t xml:space="preserve">(RVO, 2020b) </w:t>
      </w:r>
      <w:r w:rsidR="00F27A40">
        <w:t xml:space="preserve">en zijn opgenomen in de database van het </w:t>
      </w:r>
      <w:r w:rsidR="002A0C30">
        <w:t>Hestia model.</w:t>
      </w:r>
      <w:r w:rsidR="00B96A80">
        <w:t xml:space="preserve"> Op basis van adressen zijn </w:t>
      </w:r>
      <w:r w:rsidR="005F149C">
        <w:t>deze gekoppeld</w:t>
      </w:r>
      <w:r w:rsidR="00B96A80">
        <w:t xml:space="preserve"> aan verblijfsobjecten in de BAG.</w:t>
      </w:r>
    </w:p>
    <w:p w14:paraId="28D24D4C" w14:textId="26EC1841" w:rsidR="000C27DD" w:rsidRDefault="000C27DD" w:rsidP="00CE392D"/>
    <w:p w14:paraId="04188526" w14:textId="1A3DBA77" w:rsidR="000B0D26" w:rsidRDefault="000C27DD" w:rsidP="00CE392D">
      <w:r w:rsidRPr="00D572D2">
        <w:t>De verblijfsobjecten zonder RVO gecertificeerd label worden gemarkeerd als “geen label”.</w:t>
      </w:r>
      <w:r w:rsidR="00B6639A">
        <w:t xml:space="preserve"> Dit is nodig voor de matching van woningen met de relevante regressie-coëfficiënten uit de VIVET </w:t>
      </w:r>
      <w:proofErr w:type="spellStart"/>
      <w:r w:rsidR="00B6639A">
        <w:t>Referentieverbruiken</w:t>
      </w:r>
      <w:proofErr w:type="spellEnd"/>
      <w:r w:rsidR="00B6639A">
        <w:t xml:space="preserve"> woningen. Daarnaast kan er op deze manier apart over deze groep worden gerapporteerd.</w:t>
      </w:r>
      <w:r w:rsidRPr="00D572D2">
        <w:t xml:space="preserve"> Voor andere toepassingen wordt gebruik gemaakt van een </w:t>
      </w:r>
      <w:r w:rsidR="00396545" w:rsidRPr="00D572D2">
        <w:t>default label</w:t>
      </w:r>
      <w:r w:rsidRPr="00D572D2">
        <w:t xml:space="preserve">. Dit is een veronderstelling van het label voor modeldoeleinden op basis van het type woning en het bouwjaar. </w:t>
      </w:r>
      <w:r w:rsidR="008A50BD">
        <w:t xml:space="preserve">Bijlage </w:t>
      </w:r>
      <w:r w:rsidR="005F149C">
        <w:t>F.1 geeft</w:t>
      </w:r>
      <w:r w:rsidR="000B0D26">
        <w:t xml:space="preserve"> een frequentietabel voor de toekenning van default labels aan woningen. Deze is gebaseerd op een combinatie van gecertificeerde </w:t>
      </w:r>
      <w:proofErr w:type="spellStart"/>
      <w:r w:rsidR="000B0D26">
        <w:t>energielabels</w:t>
      </w:r>
      <w:proofErr w:type="spellEnd"/>
      <w:r w:rsidR="000B0D26">
        <w:t xml:space="preserve"> en </w:t>
      </w:r>
      <w:proofErr w:type="spellStart"/>
      <w:r w:rsidR="000B0D26">
        <w:t>WoON</w:t>
      </w:r>
      <w:proofErr w:type="spellEnd"/>
      <w:r w:rsidR="000B0D26">
        <w:t xml:space="preserve"> 2018. </w:t>
      </w:r>
      <w:r w:rsidR="005F149C">
        <w:t>Ervan uit</w:t>
      </w:r>
      <w:r w:rsidR="000B0D26">
        <w:t xml:space="preserve"> gaande dat de labelverdeling in </w:t>
      </w:r>
      <w:proofErr w:type="spellStart"/>
      <w:r w:rsidR="000B0D26">
        <w:t>WoON</w:t>
      </w:r>
      <w:proofErr w:type="spellEnd"/>
      <w:r w:rsidR="000B0D26">
        <w:t xml:space="preserve"> ook de labelverdeling in de praktijk is, is afgeleid wat de frequentie van verschillende energielabels is onder de populatie van woningen die nog geen afgemeld energielabel heeft. Daarbij is onderscheid gemaakt naar bouwjaar en woningtype.</w:t>
      </w:r>
      <w:r w:rsidR="006A013A">
        <w:t xml:space="preserve"> </w:t>
      </w:r>
    </w:p>
    <w:p w14:paraId="37F0BCEF" w14:textId="77777777" w:rsidR="000B0D26" w:rsidRDefault="000B0D26" w:rsidP="00CE392D"/>
    <w:p w14:paraId="1AFE6162" w14:textId="40914F79" w:rsidR="000C27DD" w:rsidRDefault="006A013A" w:rsidP="006A013A">
      <w:r>
        <w:t>Bij runs vanaf 2000 moet een andere</w:t>
      </w:r>
      <w:r w:rsidR="004C22E9">
        <w:t xml:space="preserve"> initiële</w:t>
      </w:r>
      <w:r>
        <w:t xml:space="preserve"> labelverdeling worden gebruikt. In dat geval wordt in het geheel geen gebruik gemaakt van afgemelde energielabels. In plaats daarvan wordt op basis van KWR 2000 met behulp van een aantal stelregels een energielabel per woning toegekend. Deze indeling is terug te vinden in </w:t>
      </w:r>
      <w:r w:rsidR="000B0D26">
        <w:t>Bijlage F.2</w:t>
      </w:r>
      <w:r>
        <w:t>.</w:t>
      </w:r>
    </w:p>
    <w:p w14:paraId="62038834" w14:textId="62D8BECD" w:rsidR="003757E2" w:rsidRDefault="003757E2" w:rsidP="003757E2">
      <w:pPr>
        <w:pStyle w:val="KopTopischGroot"/>
      </w:pPr>
      <w:r>
        <w:t>Nieuwbouw</w:t>
      </w:r>
    </w:p>
    <w:p w14:paraId="301CA93F" w14:textId="6FA00A47" w:rsidR="003D3CE2" w:rsidRPr="003D3CE2" w:rsidRDefault="003D3CE2" w:rsidP="003D3CE2">
      <w:r>
        <w:t xml:space="preserve">In nieuwbouw voor het zichtjaar 2020 wordt het startlabel bepaald zoals bij bestaande bouw. Bij nieuwbouw vanaf 2021 wordt er een vaste waarde verondersteld. Hier wordt </w:t>
      </w:r>
      <w:r w:rsidR="005F149C">
        <w:t>ervan uit</w:t>
      </w:r>
      <w:r>
        <w:t xml:space="preserve"> gegaan dat nieuwe gebouwen </w:t>
      </w:r>
      <w:r w:rsidR="00001587">
        <w:t>standaard opgeleverd worden met het hoogste label A</w:t>
      </w:r>
      <w:r w:rsidR="00E46AD2">
        <w:t>+.</w:t>
      </w:r>
    </w:p>
    <w:p w14:paraId="1AAD56D3" w14:textId="0EE37BBA" w:rsidR="000F5A6A" w:rsidRDefault="003757E2" w:rsidP="000F5A6A">
      <w:pPr>
        <w:pStyle w:val="Kop3Genummerd"/>
      </w:pPr>
      <w:bookmarkStart w:id="29" w:name="_Ref118800421"/>
      <w:r>
        <w:t>Berekening e</w:t>
      </w:r>
      <w:r w:rsidR="000F5A6A">
        <w:t>nergielabels</w:t>
      </w:r>
      <w:bookmarkEnd w:id="29"/>
    </w:p>
    <w:p w14:paraId="35558C7E" w14:textId="0C3C7E09" w:rsidR="00016EF6" w:rsidRDefault="00755B0A" w:rsidP="00755B0A">
      <w:r>
        <w:t xml:space="preserve">De energielabels van gebouwen </w:t>
      </w:r>
      <w:r w:rsidR="009F3A61">
        <w:t xml:space="preserve">die worden berekend per zichtjaar </w:t>
      </w:r>
      <w:r>
        <w:t>worden bepaald op basis van een klassenindeling</w:t>
      </w:r>
      <w:r w:rsidR="00972268">
        <w:t xml:space="preserve"> die is bepaald door RVO (RVO, 2020a). </w:t>
      </w:r>
      <w:r w:rsidR="00016EF6">
        <w:t>Hierbij wordt het primair fossiel energiegebruik van de woning uitgedrukt in kWh/m</w:t>
      </w:r>
      <w:r w:rsidR="00016EF6" w:rsidRPr="00016EF6">
        <w:rPr>
          <w:vertAlign w:val="superscript"/>
        </w:rPr>
        <w:t>2</w:t>
      </w:r>
      <w:r w:rsidR="00016EF6">
        <w:t xml:space="preserve"> </w:t>
      </w:r>
      <w:r w:rsidR="002521F7">
        <w:t>bruto vloeroppervlak</w:t>
      </w:r>
      <w:r w:rsidR="00972268">
        <w:t xml:space="preserve">. </w:t>
      </w:r>
      <w:r w:rsidR="006872DD">
        <w:t xml:space="preserve">Binnen Hestia wordt van elke woning na elke investering die het label kan beïnvloeden het label opnieuw bepaald. Hierbij wordt een berekening gemaakt van het primair fossiel energieverbruik. Dit wordt in Hestia aangeduid als de </w:t>
      </w:r>
      <m:oMath>
        <m:sSub>
          <m:sSubPr>
            <m:ctrlPr>
              <w:rPr>
                <w:rFonts w:ascii="Cambria Math" w:hAnsi="Cambria Math"/>
                <w:i/>
              </w:rPr>
            </m:ctrlPr>
          </m:sSubPr>
          <m:e>
            <m:r>
              <w:rPr>
                <w:rFonts w:ascii="Cambria Math" w:hAnsi="Cambria Math"/>
              </w:rPr>
              <m:t>Pf</m:t>
            </m:r>
          </m:e>
          <m:sub>
            <m:r>
              <w:rPr>
                <w:rFonts w:ascii="Cambria Math" w:hAnsi="Cambria Math"/>
              </w:rPr>
              <m:t>tot</m:t>
            </m:r>
          </m:sub>
        </m:sSub>
      </m:oMath>
      <w:r w:rsidR="006872DD">
        <w:t>:</w:t>
      </w:r>
    </w:p>
    <w:p w14:paraId="1908F8EC" w14:textId="77777777" w:rsidR="007B4605" w:rsidRPr="00755B0A" w:rsidRDefault="007B4605" w:rsidP="00755B0A"/>
    <w:p w14:paraId="5A3B86AC" w14:textId="216E8412" w:rsidR="000F5A6A" w:rsidRPr="000F5A6A" w:rsidRDefault="00815206" w:rsidP="000F5A6A">
      <m:oMathPara>
        <m:oMath>
          <m:sSub>
            <m:sSubPr>
              <m:ctrlPr>
                <w:rPr>
                  <w:rFonts w:ascii="Cambria Math" w:hAnsi="Cambria Math"/>
                  <w:i/>
                </w:rPr>
              </m:ctrlPr>
            </m:sSubPr>
            <m:e>
              <m: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tot</m:t>
                  </m:r>
                </m:sub>
              </m:sSub>
            </m:e>
            <m:sub>
              <m:r>
                <w:rPr>
                  <w:rFonts w:ascii="Cambria Math" w:hAnsi="Cambria Math"/>
                </w:rPr>
                <m:t>(</m:t>
              </m:r>
              <m:r>
                <w:rPr>
                  <w:rFonts w:ascii="Cambria Math" w:hAnsi="Cambria Math"/>
                </w:rPr>
                <m:t>kW</m:t>
              </m:r>
              <m:r>
                <w:rPr>
                  <w:rFonts w:ascii="Cambria Math" w:hAnsi="Cambria Math"/>
                </w:rPr>
                <m:t>h</m:t>
              </m:r>
              <m:r>
                <w:rPr>
                  <w:rFonts w:ascii="Cambria Math" w:hAnsi="Cambria Math"/>
                </w:rPr>
                <m:t>/</m:t>
              </m:r>
              <m:r>
                <w:rPr>
                  <w:rFonts w:ascii="Cambria Math" w:hAnsi="Cambria Math"/>
                </w:rPr>
                <m:t>m</m:t>
              </m:r>
              <m:r>
                <w:rPr>
                  <w:rFonts w:ascii="Cambria Math" w:hAnsi="Cambria Math"/>
                </w:rPr>
                <m:t>2)</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tot</m:t>
                      </m:r>
                    </m:sub>
                  </m:sSub>
                </m:num>
                <m:den>
                  <m:r>
                    <w:rPr>
                      <w:rFonts w:ascii="Cambria Math" w:hAnsi="Cambria Math"/>
                    </w:rPr>
                    <m:t>3.6</m:t>
                  </m:r>
                </m:den>
              </m:f>
              <m:r>
                <w:rPr>
                  <w:rFonts w:ascii="Cambria Math" w:hAnsi="Cambria Math"/>
                </w:rPr>
                <m:t>*</m:t>
              </m:r>
              <m:r>
                <w:rPr>
                  <w:rFonts w:ascii="Cambria Math" w:hAnsi="Cambria Math"/>
                </w:rPr>
                <m:t>1000</m:t>
              </m:r>
            </m:num>
            <m:den>
              <m:r>
                <w:rPr>
                  <w:rFonts w:ascii="Cambria Math" w:hAnsi="Cambria Math"/>
                </w:rPr>
                <m:t>BVO</m:t>
              </m:r>
            </m:den>
          </m:f>
        </m:oMath>
      </m:oMathPara>
    </w:p>
    <w:p w14:paraId="02217145" w14:textId="580313F2" w:rsidR="000F5A6A" w:rsidRDefault="000F5A6A" w:rsidP="000F5A6A"/>
    <w:p w14:paraId="119663AA" w14:textId="2103CADE" w:rsidR="00671047" w:rsidRDefault="000F5A6A" w:rsidP="000F5A6A">
      <w:r>
        <w:t xml:space="preserve">Hierin is </w:t>
      </w:r>
      <m:oMath>
        <m: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tot</m:t>
            </m:r>
          </m:sub>
        </m:sSub>
      </m:oMath>
      <w:r>
        <w:t xml:space="preserve"> de optelling van alle metervragen van de woning</w:t>
      </w:r>
      <w:r w:rsidR="000A478A">
        <w:t>, vermenigvuldigd met een factor om te komen tot het primair fossiel verbruik</w:t>
      </w:r>
      <w:r>
        <w:t>.</w:t>
      </w:r>
      <w:r w:rsidR="00671047">
        <w:t xml:space="preserve"> Deze metervragen worden hier op een andere manier berekend dan voor het daadwerkelijke verbruik dat is gebaseerd op gemeten waarden.</w:t>
      </w:r>
    </w:p>
    <w:p w14:paraId="09210762" w14:textId="0B42D1E9" w:rsidR="000F5A6A" w:rsidRDefault="000A478A" w:rsidP="000F5A6A">
      <w:r>
        <w:t>In het geval van directe inzet van fossiele brandstoffen zoals aardgas of huisbrandolie is het primair fossiel verbruik gelijk aan de metervraag.</w:t>
      </w:r>
      <w:r w:rsidR="00CC0D47">
        <w:t xml:space="preserve"> In het geval van elektriciteit wordt gebruik gemaakt van een omrekenfactor die de metervraag van elektriciteit vertaalt naar fossiele input.</w:t>
      </w:r>
      <w:r w:rsidR="000F5A6A">
        <w:t xml:space="preserve"> </w:t>
      </w:r>
      <w:r w:rsidR="00FD314B">
        <w:t xml:space="preserve"> Deze factoren zijn overgenomen uit de NTA8800 (NEN, 2021). </w:t>
      </w:r>
      <w:r w:rsidR="000F5A6A">
        <w:t xml:space="preserve">Deze wordt omgerekend in kWh per eenheid </w:t>
      </w:r>
      <m:oMath>
        <m:r>
          <w:rPr>
            <w:rFonts w:ascii="Cambria Math" w:hAnsi="Cambria Math"/>
          </w:rPr>
          <m:t>BVO</m:t>
        </m:r>
      </m:oMath>
      <w:r w:rsidR="000F5A6A">
        <w:t xml:space="preserve"> (bruto vloeroppervlak). </w:t>
      </w:r>
      <w:r w:rsidR="00BC27BE">
        <w:t>Alle onderliggende metervragen worden elders in het model berekend in GJ/</w:t>
      </w:r>
      <w:r w:rsidR="00972268">
        <w:t xml:space="preserve">jaar (zie: </w:t>
      </w:r>
      <w:r w:rsidR="00BB5631">
        <w:t>2.2</w:t>
      </w:r>
      <w:r w:rsidR="00972268">
        <w:t>)</w:t>
      </w:r>
      <w:r w:rsidR="00BC27BE">
        <w:t xml:space="preserve">. </w:t>
      </w:r>
      <w:r w:rsidR="00595763">
        <w:t xml:space="preserve">Deze </w:t>
      </w:r>
      <w:r w:rsidR="006C698A">
        <w:t xml:space="preserve">metervragen </w:t>
      </w:r>
      <w:r w:rsidR="00595763">
        <w:t xml:space="preserve">kunnen bestaan uit elektriciteit, gas, waterstof, </w:t>
      </w:r>
      <w:r w:rsidR="001539B8">
        <w:t>huisbrandolie</w:t>
      </w:r>
      <w:r w:rsidR="001648B3">
        <w:t xml:space="preserve"> en/of</w:t>
      </w:r>
      <w:r w:rsidR="00595763">
        <w:t xml:space="preserve"> </w:t>
      </w:r>
      <w:r w:rsidR="001648B3">
        <w:t>biomassa</w:t>
      </w:r>
      <w:r w:rsidR="001648B3" w:rsidRPr="001648B3">
        <w:t xml:space="preserve"> </w:t>
      </w:r>
      <w:r w:rsidR="001648B3">
        <w:t>(waaronder houtpellets).</w:t>
      </w:r>
      <w:r w:rsidR="006C698A">
        <w:t xml:space="preserve"> Dit is een optelling van:</w:t>
      </w:r>
    </w:p>
    <w:p w14:paraId="5F493708" w14:textId="16D121C0" w:rsidR="006C698A" w:rsidRDefault="006C698A" w:rsidP="000F5A6A"/>
    <w:p w14:paraId="70086F2E" w14:textId="4D850121" w:rsidR="006C698A" w:rsidRDefault="006C698A" w:rsidP="0038058E">
      <w:pPr>
        <w:pStyle w:val="ListParagraph"/>
        <w:numPr>
          <w:ilvl w:val="0"/>
          <w:numId w:val="12"/>
        </w:numPr>
      </w:pPr>
      <w:r>
        <w:t>Gas of elektriciteit voor koken</w:t>
      </w:r>
    </w:p>
    <w:p w14:paraId="15D9AD7E" w14:textId="37D97C63" w:rsidR="006C698A" w:rsidRDefault="006C698A" w:rsidP="0038058E">
      <w:pPr>
        <w:pStyle w:val="ListParagraph"/>
        <w:numPr>
          <w:ilvl w:val="0"/>
          <w:numId w:val="12"/>
        </w:numPr>
      </w:pPr>
      <w:r>
        <w:t>Elektriciteit voor ventilatie</w:t>
      </w:r>
    </w:p>
    <w:p w14:paraId="2D85A241" w14:textId="59979693" w:rsidR="001A1B33" w:rsidRDefault="001A1B33" w:rsidP="0038058E">
      <w:pPr>
        <w:pStyle w:val="ListParagraph"/>
        <w:numPr>
          <w:ilvl w:val="0"/>
          <w:numId w:val="12"/>
        </w:numPr>
      </w:pPr>
      <w:r>
        <w:t>Elektriciteit voor elektrische apparatuur</w:t>
      </w:r>
    </w:p>
    <w:p w14:paraId="75031F4C" w14:textId="533A400F" w:rsidR="006C698A" w:rsidRDefault="006C698A" w:rsidP="0038058E">
      <w:pPr>
        <w:pStyle w:val="ListParagraph"/>
        <w:numPr>
          <w:ilvl w:val="0"/>
          <w:numId w:val="12"/>
        </w:numPr>
      </w:pPr>
      <w:r>
        <w:t>Energieverbruik voor ruimteverwarming</w:t>
      </w:r>
    </w:p>
    <w:p w14:paraId="7CB859CF" w14:textId="3E6B5DE6" w:rsidR="006C698A" w:rsidRDefault="006C698A" w:rsidP="0038058E">
      <w:pPr>
        <w:pStyle w:val="ListParagraph"/>
        <w:numPr>
          <w:ilvl w:val="0"/>
          <w:numId w:val="12"/>
        </w:numPr>
      </w:pPr>
      <w:r>
        <w:t>Energieverbruik voor warm tapwater</w:t>
      </w:r>
    </w:p>
    <w:p w14:paraId="37FE1021" w14:textId="705ABDBC" w:rsidR="006C698A" w:rsidRDefault="006C698A" w:rsidP="0038058E">
      <w:pPr>
        <w:pStyle w:val="ListParagraph"/>
        <w:numPr>
          <w:ilvl w:val="0"/>
          <w:numId w:val="12"/>
        </w:numPr>
      </w:pPr>
      <w:r>
        <w:t>Energieverbruik voor koeling (indien van toepassing)</w:t>
      </w:r>
    </w:p>
    <w:p w14:paraId="05E8E066" w14:textId="6D130A6B" w:rsidR="006C698A" w:rsidRDefault="006C698A" w:rsidP="006C698A"/>
    <w:p w14:paraId="3026A2EE" w14:textId="46E29617" w:rsidR="00633A39" w:rsidRDefault="006C698A" w:rsidP="006C698A">
      <w:r>
        <w:t xml:space="preserve">Energie geproduceerd door gebouwinstallaties zoals zonnepanelen wordt van de totale metervraag afgetrokken (telt negatief mee). </w:t>
      </w:r>
      <w:r w:rsidR="00DE4399">
        <w:t xml:space="preserve">Voor meer details over hoe de metervraag of energieproductie wordt berekend zie </w:t>
      </w:r>
      <w:r w:rsidR="00321048">
        <w:t>2.2</w:t>
      </w:r>
      <w:r w:rsidR="00DE4399">
        <w:t>.</w:t>
      </w:r>
      <w:r w:rsidR="00A4508B">
        <w:t xml:space="preserve"> De berekende </w:t>
      </w:r>
      <m:oMath>
        <m:r>
          <w:rPr>
            <w:rFonts w:ascii="Cambria Math" w:hAnsi="Cambria Math"/>
          </w:rPr>
          <m:t>Metervraag</m:t>
        </m:r>
      </m:oMath>
      <w:r w:rsidR="00A4508B">
        <w:t xml:space="preserve"> wordt geclassificeerd met behulp van onderstaande tabel.</w:t>
      </w:r>
    </w:p>
    <w:p w14:paraId="3B6CB9B6" w14:textId="6453754E" w:rsidR="00633A39" w:rsidRPr="00062C21" w:rsidRDefault="00633A39" w:rsidP="00633A39">
      <w:pPr>
        <w:pStyle w:val="Figuur-tabel-nummer"/>
      </w:pPr>
      <w:r w:rsidRPr="00062C21">
        <w:lastRenderedPageBreak/>
        <w:t xml:space="preserve">Tabel </w:t>
      </w:r>
      <w:r>
        <w:t>1</w:t>
      </w:r>
      <w:r w:rsidRPr="00062C21">
        <w:t>.</w:t>
      </w:r>
      <w:r w:rsidR="00874C5C">
        <w:t>9</w:t>
      </w:r>
    </w:p>
    <w:p w14:paraId="551D50E9" w14:textId="45F8F982" w:rsidR="00633A39" w:rsidRPr="00062C21" w:rsidRDefault="00633A39" w:rsidP="00633A39">
      <w:pPr>
        <w:pStyle w:val="Figuur-tabel-titel"/>
      </w:pPr>
      <w:r>
        <w:t xml:space="preserve">Klassenindeling energielabel woningen </w:t>
      </w:r>
      <w:r w:rsidR="00553D23">
        <w:t>o.b.v. primair fossiel energiegebruik</w:t>
      </w:r>
      <w:r>
        <w:t xml:space="preserve"> (Bron: RVO, 2020</w:t>
      </w:r>
      <w:r w:rsidR="002A0C30">
        <w:t>a</w:t>
      </w:r>
      <w:r>
        <w:t>)</w:t>
      </w:r>
    </w:p>
    <w:tbl>
      <w:tblPr>
        <w:tblStyle w:val="PlainTable2"/>
        <w:tblW w:w="5954" w:type="dxa"/>
        <w:tblLook w:val="0420" w:firstRow="1" w:lastRow="0" w:firstColumn="0" w:lastColumn="0" w:noHBand="0" w:noVBand="1"/>
      </w:tblPr>
      <w:tblGrid>
        <w:gridCol w:w="1875"/>
        <w:gridCol w:w="1953"/>
        <w:gridCol w:w="2126"/>
      </w:tblGrid>
      <w:tr w:rsidR="00553D23" w:rsidRPr="00062C21" w14:paraId="61DB6ADF" w14:textId="77777777" w:rsidTr="00553D23">
        <w:trPr>
          <w:cnfStyle w:val="100000000000" w:firstRow="1" w:lastRow="0" w:firstColumn="0" w:lastColumn="0" w:oddVBand="0" w:evenVBand="0" w:oddHBand="0" w:evenHBand="0" w:firstRowFirstColumn="0" w:firstRowLastColumn="0" w:lastRowFirstColumn="0" w:lastRowLastColumn="0"/>
        </w:trPr>
        <w:tc>
          <w:tcPr>
            <w:tcW w:w="1875" w:type="dxa"/>
          </w:tcPr>
          <w:p w14:paraId="60B5D3A8" w14:textId="03217A52" w:rsidR="00553D23" w:rsidRPr="00062C21" w:rsidRDefault="00553D23" w:rsidP="00553D23">
            <w:pPr>
              <w:pStyle w:val="Tabeltekst"/>
            </w:pPr>
            <w:r>
              <w:t>Label</w:t>
            </w:r>
          </w:p>
        </w:tc>
        <w:tc>
          <w:tcPr>
            <w:tcW w:w="1953" w:type="dxa"/>
          </w:tcPr>
          <w:p w14:paraId="3A85CC24" w14:textId="552411A9" w:rsidR="00553D23" w:rsidRPr="00062C21" w:rsidRDefault="00553D23" w:rsidP="00553D23">
            <w:pPr>
              <w:pStyle w:val="Tabeltekst"/>
            </w:pPr>
            <w:r>
              <w:t>Ondergrens klasse</w:t>
            </w:r>
          </w:p>
        </w:tc>
        <w:tc>
          <w:tcPr>
            <w:tcW w:w="2126" w:type="dxa"/>
          </w:tcPr>
          <w:p w14:paraId="39F56170" w14:textId="335BCB4A" w:rsidR="00553D23" w:rsidRPr="00062C21" w:rsidRDefault="00553D23" w:rsidP="00553D23">
            <w:pPr>
              <w:pStyle w:val="Tabeltekst"/>
              <w:rPr>
                <w:vertAlign w:val="superscript"/>
              </w:rPr>
            </w:pPr>
            <w:r>
              <w:t>Bovengrens klasse</w:t>
            </w:r>
          </w:p>
        </w:tc>
      </w:tr>
      <w:tr w:rsidR="00553D23" w:rsidRPr="00062C21" w14:paraId="6CF2EBFE" w14:textId="77777777" w:rsidTr="00553D23">
        <w:trPr>
          <w:cnfStyle w:val="000000100000" w:firstRow="0" w:lastRow="0" w:firstColumn="0" w:lastColumn="0" w:oddVBand="0" w:evenVBand="0" w:oddHBand="1" w:evenHBand="0" w:firstRowFirstColumn="0" w:firstRowLastColumn="0" w:lastRowFirstColumn="0" w:lastRowLastColumn="0"/>
        </w:trPr>
        <w:tc>
          <w:tcPr>
            <w:tcW w:w="1875" w:type="dxa"/>
          </w:tcPr>
          <w:p w14:paraId="399FDBD5" w14:textId="5ECE3C87" w:rsidR="00553D23" w:rsidRPr="00553D23" w:rsidRDefault="00553D23" w:rsidP="00553D23">
            <w:pPr>
              <w:pStyle w:val="Tabeltekst"/>
              <w:rPr>
                <w:b/>
                <w:bCs/>
                <w:sz w:val="16"/>
                <w:szCs w:val="16"/>
              </w:rPr>
            </w:pPr>
            <w:r w:rsidRPr="00553D23">
              <w:rPr>
                <w:b/>
                <w:bCs/>
                <w:sz w:val="16"/>
                <w:szCs w:val="16"/>
              </w:rPr>
              <w:t>A++++</w:t>
            </w:r>
          </w:p>
        </w:tc>
        <w:tc>
          <w:tcPr>
            <w:tcW w:w="1953" w:type="dxa"/>
          </w:tcPr>
          <w:p w14:paraId="44C146A8" w14:textId="76520C1B" w:rsidR="00553D23" w:rsidRPr="00062C21" w:rsidRDefault="00C20CD6" w:rsidP="00553D23">
            <w:pPr>
              <w:pStyle w:val="Tabeltekst"/>
              <w:jc w:val="right"/>
              <w:rPr>
                <w:sz w:val="16"/>
                <w:szCs w:val="16"/>
              </w:rPr>
            </w:pPr>
            <w:r>
              <w:rPr>
                <w:sz w:val="16"/>
                <w:szCs w:val="16"/>
              </w:rPr>
              <w:t>-</w:t>
            </w:r>
          </w:p>
        </w:tc>
        <w:tc>
          <w:tcPr>
            <w:tcW w:w="2126" w:type="dxa"/>
          </w:tcPr>
          <w:p w14:paraId="45C0716C" w14:textId="50BD9711" w:rsidR="00553D23" w:rsidRPr="00062C21" w:rsidRDefault="00C20CD6" w:rsidP="00553D23">
            <w:pPr>
              <w:pStyle w:val="Tabeltekst"/>
              <w:jc w:val="right"/>
              <w:rPr>
                <w:sz w:val="16"/>
                <w:szCs w:val="16"/>
              </w:rPr>
            </w:pPr>
            <w:r>
              <w:rPr>
                <w:sz w:val="16"/>
                <w:szCs w:val="16"/>
              </w:rPr>
              <w:t xml:space="preserve">≤ 0 </w:t>
            </w:r>
            <w:r w:rsidR="00553D23" w:rsidRPr="00553D23">
              <w:rPr>
                <w:sz w:val="16"/>
                <w:szCs w:val="16"/>
              </w:rPr>
              <w:t>kWh/m2/jaar</w:t>
            </w:r>
          </w:p>
        </w:tc>
      </w:tr>
      <w:tr w:rsidR="00553D23" w:rsidRPr="00062C21" w14:paraId="184A00B1" w14:textId="77777777" w:rsidTr="00553D23">
        <w:tc>
          <w:tcPr>
            <w:tcW w:w="1875" w:type="dxa"/>
          </w:tcPr>
          <w:p w14:paraId="3E5452A2" w14:textId="28F4F869" w:rsidR="00553D23" w:rsidRPr="00553D23" w:rsidRDefault="00553D23" w:rsidP="00553D23">
            <w:pPr>
              <w:pStyle w:val="Tabeltekst"/>
              <w:rPr>
                <w:b/>
                <w:bCs/>
                <w:sz w:val="16"/>
                <w:szCs w:val="16"/>
              </w:rPr>
            </w:pPr>
            <w:r w:rsidRPr="00553D23">
              <w:rPr>
                <w:b/>
                <w:bCs/>
                <w:sz w:val="16"/>
                <w:szCs w:val="16"/>
              </w:rPr>
              <w:t>A+++</w:t>
            </w:r>
          </w:p>
        </w:tc>
        <w:tc>
          <w:tcPr>
            <w:tcW w:w="1953" w:type="dxa"/>
          </w:tcPr>
          <w:p w14:paraId="43F2D5DC" w14:textId="30BE61D3" w:rsidR="00553D23" w:rsidRPr="00062C21" w:rsidRDefault="00C20CD6" w:rsidP="00553D23">
            <w:pPr>
              <w:pStyle w:val="Tabeltekst"/>
              <w:jc w:val="right"/>
              <w:rPr>
                <w:sz w:val="16"/>
                <w:szCs w:val="16"/>
              </w:rPr>
            </w:pPr>
            <w:r>
              <w:rPr>
                <w:sz w:val="16"/>
                <w:szCs w:val="16"/>
              </w:rPr>
              <w:t xml:space="preserve">&gt; 0 </w:t>
            </w:r>
            <w:r w:rsidR="00553D23" w:rsidRPr="00553D23">
              <w:rPr>
                <w:sz w:val="16"/>
                <w:szCs w:val="16"/>
              </w:rPr>
              <w:t>kWh/m2/jaar</w:t>
            </w:r>
          </w:p>
        </w:tc>
        <w:tc>
          <w:tcPr>
            <w:tcW w:w="2126" w:type="dxa"/>
          </w:tcPr>
          <w:p w14:paraId="56033DED" w14:textId="0D3F5CB3" w:rsidR="00553D23" w:rsidRPr="00062C21" w:rsidRDefault="00C20CD6" w:rsidP="00553D23">
            <w:pPr>
              <w:pStyle w:val="Tabeltekst"/>
              <w:jc w:val="right"/>
              <w:rPr>
                <w:sz w:val="16"/>
                <w:szCs w:val="16"/>
              </w:rPr>
            </w:pPr>
            <w:r>
              <w:rPr>
                <w:sz w:val="16"/>
                <w:szCs w:val="16"/>
              </w:rPr>
              <w:t xml:space="preserve">≤ 50 </w:t>
            </w:r>
            <w:r w:rsidR="00553D23" w:rsidRPr="00553D23">
              <w:rPr>
                <w:sz w:val="16"/>
                <w:szCs w:val="16"/>
              </w:rPr>
              <w:t>kWh/m2/jaar</w:t>
            </w:r>
          </w:p>
        </w:tc>
      </w:tr>
      <w:tr w:rsidR="00553D23" w:rsidRPr="00062C21" w14:paraId="318009E4" w14:textId="77777777" w:rsidTr="00553D23">
        <w:trPr>
          <w:cnfStyle w:val="000000100000" w:firstRow="0" w:lastRow="0" w:firstColumn="0" w:lastColumn="0" w:oddVBand="0" w:evenVBand="0" w:oddHBand="1" w:evenHBand="0" w:firstRowFirstColumn="0" w:firstRowLastColumn="0" w:lastRowFirstColumn="0" w:lastRowLastColumn="0"/>
        </w:trPr>
        <w:tc>
          <w:tcPr>
            <w:tcW w:w="1875" w:type="dxa"/>
          </w:tcPr>
          <w:p w14:paraId="6A093F9E" w14:textId="58EAA72A" w:rsidR="00553D23" w:rsidRPr="00553D23" w:rsidRDefault="00553D23" w:rsidP="00553D23">
            <w:pPr>
              <w:pStyle w:val="Tabeltekst"/>
              <w:rPr>
                <w:b/>
                <w:bCs/>
                <w:sz w:val="16"/>
                <w:szCs w:val="16"/>
              </w:rPr>
            </w:pPr>
            <w:r w:rsidRPr="00553D23">
              <w:rPr>
                <w:b/>
                <w:bCs/>
                <w:sz w:val="16"/>
                <w:szCs w:val="16"/>
              </w:rPr>
              <w:t>A++</w:t>
            </w:r>
          </w:p>
        </w:tc>
        <w:tc>
          <w:tcPr>
            <w:tcW w:w="1953" w:type="dxa"/>
          </w:tcPr>
          <w:p w14:paraId="7FDA8EE0" w14:textId="269E19AF" w:rsidR="00553D23" w:rsidRPr="00062C21" w:rsidRDefault="00C20CD6" w:rsidP="00553D23">
            <w:pPr>
              <w:pStyle w:val="Tabeltekst"/>
              <w:jc w:val="right"/>
              <w:rPr>
                <w:sz w:val="16"/>
                <w:szCs w:val="16"/>
              </w:rPr>
            </w:pPr>
            <w:r>
              <w:rPr>
                <w:sz w:val="16"/>
                <w:szCs w:val="16"/>
              </w:rPr>
              <w:t xml:space="preserve">&gt; </w:t>
            </w:r>
            <w:r w:rsidR="0082491C">
              <w:rPr>
                <w:sz w:val="16"/>
                <w:szCs w:val="16"/>
              </w:rPr>
              <w:t>5</w:t>
            </w:r>
            <w:r>
              <w:rPr>
                <w:sz w:val="16"/>
                <w:szCs w:val="16"/>
              </w:rPr>
              <w:t xml:space="preserve">0 </w:t>
            </w:r>
            <w:r w:rsidR="00553D23" w:rsidRPr="00553D23">
              <w:rPr>
                <w:sz w:val="16"/>
                <w:szCs w:val="16"/>
              </w:rPr>
              <w:t>kWh/m2/jaar</w:t>
            </w:r>
          </w:p>
        </w:tc>
        <w:tc>
          <w:tcPr>
            <w:tcW w:w="2126" w:type="dxa"/>
          </w:tcPr>
          <w:p w14:paraId="7EA81897" w14:textId="2AB17204" w:rsidR="00553D23" w:rsidRPr="00062C21" w:rsidRDefault="00C20CD6" w:rsidP="00553D23">
            <w:pPr>
              <w:pStyle w:val="Tabeltekst"/>
              <w:jc w:val="right"/>
              <w:rPr>
                <w:sz w:val="16"/>
                <w:szCs w:val="16"/>
              </w:rPr>
            </w:pPr>
            <w:r>
              <w:rPr>
                <w:sz w:val="16"/>
                <w:szCs w:val="16"/>
              </w:rPr>
              <w:t xml:space="preserve">≤ 75 </w:t>
            </w:r>
            <w:r w:rsidR="00553D23" w:rsidRPr="00553D23">
              <w:rPr>
                <w:sz w:val="16"/>
                <w:szCs w:val="16"/>
              </w:rPr>
              <w:t>kWh/m2/jaar</w:t>
            </w:r>
          </w:p>
        </w:tc>
      </w:tr>
      <w:tr w:rsidR="00553D23" w:rsidRPr="00062C21" w14:paraId="3F2E02FD" w14:textId="77777777" w:rsidTr="00553D23">
        <w:tc>
          <w:tcPr>
            <w:tcW w:w="1875" w:type="dxa"/>
          </w:tcPr>
          <w:p w14:paraId="180842B4" w14:textId="3D1BD9FD" w:rsidR="00553D23" w:rsidRPr="00553D23" w:rsidRDefault="00553D23" w:rsidP="00553D23">
            <w:pPr>
              <w:pStyle w:val="Tabeltekst"/>
              <w:rPr>
                <w:b/>
                <w:bCs/>
                <w:sz w:val="16"/>
                <w:szCs w:val="16"/>
              </w:rPr>
            </w:pPr>
            <w:r w:rsidRPr="00553D23">
              <w:rPr>
                <w:b/>
                <w:bCs/>
                <w:sz w:val="16"/>
                <w:szCs w:val="16"/>
              </w:rPr>
              <w:t>A+</w:t>
            </w:r>
          </w:p>
        </w:tc>
        <w:tc>
          <w:tcPr>
            <w:tcW w:w="1953" w:type="dxa"/>
          </w:tcPr>
          <w:p w14:paraId="0FF3A2D3" w14:textId="6A9ACE8C" w:rsidR="00553D23" w:rsidRPr="00062C21" w:rsidRDefault="00C20CD6" w:rsidP="00553D23">
            <w:pPr>
              <w:pStyle w:val="Tabeltekst"/>
              <w:jc w:val="right"/>
              <w:rPr>
                <w:sz w:val="16"/>
                <w:szCs w:val="16"/>
              </w:rPr>
            </w:pPr>
            <w:r>
              <w:rPr>
                <w:sz w:val="16"/>
                <w:szCs w:val="16"/>
              </w:rPr>
              <w:t xml:space="preserve">&gt; 75 </w:t>
            </w:r>
            <w:r w:rsidR="00553D23" w:rsidRPr="00553D23">
              <w:rPr>
                <w:sz w:val="16"/>
                <w:szCs w:val="16"/>
              </w:rPr>
              <w:t>kWh/m2/jaar</w:t>
            </w:r>
          </w:p>
        </w:tc>
        <w:tc>
          <w:tcPr>
            <w:tcW w:w="2126" w:type="dxa"/>
          </w:tcPr>
          <w:p w14:paraId="10BA2B4F" w14:textId="0072AFFA" w:rsidR="00553D23" w:rsidRPr="00062C21" w:rsidRDefault="00C20CD6" w:rsidP="00553D23">
            <w:pPr>
              <w:pStyle w:val="Tabeltekst"/>
              <w:jc w:val="right"/>
              <w:rPr>
                <w:sz w:val="16"/>
                <w:szCs w:val="16"/>
              </w:rPr>
            </w:pPr>
            <w:r>
              <w:rPr>
                <w:sz w:val="16"/>
                <w:szCs w:val="16"/>
              </w:rPr>
              <w:t xml:space="preserve">≤ 105 </w:t>
            </w:r>
            <w:r w:rsidR="00553D23" w:rsidRPr="00553D23">
              <w:rPr>
                <w:sz w:val="16"/>
                <w:szCs w:val="16"/>
              </w:rPr>
              <w:t>kWh/m2/jaar</w:t>
            </w:r>
          </w:p>
        </w:tc>
      </w:tr>
      <w:tr w:rsidR="00553D23" w:rsidRPr="00062C21" w14:paraId="06FD869E" w14:textId="77777777" w:rsidTr="00553D23">
        <w:trPr>
          <w:cnfStyle w:val="000000100000" w:firstRow="0" w:lastRow="0" w:firstColumn="0" w:lastColumn="0" w:oddVBand="0" w:evenVBand="0" w:oddHBand="1" w:evenHBand="0" w:firstRowFirstColumn="0" w:firstRowLastColumn="0" w:lastRowFirstColumn="0" w:lastRowLastColumn="0"/>
        </w:trPr>
        <w:tc>
          <w:tcPr>
            <w:tcW w:w="1875" w:type="dxa"/>
          </w:tcPr>
          <w:p w14:paraId="789A3D49" w14:textId="7DE41899" w:rsidR="00553D23" w:rsidRPr="00553D23" w:rsidRDefault="00553D23" w:rsidP="00553D23">
            <w:pPr>
              <w:pStyle w:val="Tabeltekst"/>
              <w:rPr>
                <w:b/>
                <w:bCs/>
                <w:sz w:val="16"/>
                <w:szCs w:val="16"/>
              </w:rPr>
            </w:pPr>
            <w:r>
              <w:rPr>
                <w:b/>
                <w:bCs/>
                <w:sz w:val="16"/>
                <w:szCs w:val="16"/>
              </w:rPr>
              <w:t>A</w:t>
            </w:r>
            <w:r w:rsidRPr="00062C21">
              <w:rPr>
                <w:vertAlign w:val="superscript"/>
              </w:rPr>
              <w:t>1</w:t>
            </w:r>
          </w:p>
        </w:tc>
        <w:tc>
          <w:tcPr>
            <w:tcW w:w="1953" w:type="dxa"/>
          </w:tcPr>
          <w:p w14:paraId="502E183A" w14:textId="02E6C832" w:rsidR="00553D23" w:rsidRPr="00553D23" w:rsidRDefault="00C20CD6" w:rsidP="00553D23">
            <w:pPr>
              <w:pStyle w:val="Tabeltekst"/>
              <w:jc w:val="right"/>
              <w:rPr>
                <w:sz w:val="16"/>
                <w:szCs w:val="16"/>
              </w:rPr>
            </w:pPr>
            <w:r>
              <w:rPr>
                <w:sz w:val="16"/>
                <w:szCs w:val="16"/>
              </w:rPr>
              <w:t xml:space="preserve">&gt; 105 </w:t>
            </w:r>
            <w:r w:rsidR="00553D23" w:rsidRPr="00553D23">
              <w:rPr>
                <w:sz w:val="16"/>
                <w:szCs w:val="16"/>
              </w:rPr>
              <w:t>kWh/m2/jaar</w:t>
            </w:r>
          </w:p>
        </w:tc>
        <w:tc>
          <w:tcPr>
            <w:tcW w:w="2126" w:type="dxa"/>
          </w:tcPr>
          <w:p w14:paraId="13643979" w14:textId="049DE05B" w:rsidR="00553D23" w:rsidRPr="00553D23" w:rsidRDefault="00C20CD6" w:rsidP="00553D23">
            <w:pPr>
              <w:pStyle w:val="Tabeltekst"/>
              <w:jc w:val="right"/>
              <w:rPr>
                <w:sz w:val="16"/>
                <w:szCs w:val="16"/>
              </w:rPr>
            </w:pPr>
            <w:r>
              <w:rPr>
                <w:sz w:val="16"/>
                <w:szCs w:val="16"/>
              </w:rPr>
              <w:t xml:space="preserve">≤ 160 </w:t>
            </w:r>
            <w:r w:rsidR="00553D23" w:rsidRPr="00553D23">
              <w:rPr>
                <w:sz w:val="16"/>
                <w:szCs w:val="16"/>
              </w:rPr>
              <w:t>kWh/m2/jaar</w:t>
            </w:r>
          </w:p>
        </w:tc>
      </w:tr>
      <w:tr w:rsidR="00553D23" w:rsidRPr="00062C21" w14:paraId="4CA78CF5" w14:textId="77777777" w:rsidTr="00553D23">
        <w:tc>
          <w:tcPr>
            <w:tcW w:w="1875" w:type="dxa"/>
          </w:tcPr>
          <w:p w14:paraId="63356E03" w14:textId="4B2FF001" w:rsidR="00553D23" w:rsidRPr="00553D23" w:rsidRDefault="00553D23" w:rsidP="00553D23">
            <w:pPr>
              <w:pStyle w:val="Tabeltekst"/>
              <w:rPr>
                <w:b/>
                <w:bCs/>
                <w:sz w:val="16"/>
                <w:szCs w:val="16"/>
              </w:rPr>
            </w:pPr>
            <w:r w:rsidRPr="00553D23">
              <w:rPr>
                <w:b/>
                <w:bCs/>
                <w:sz w:val="16"/>
                <w:szCs w:val="16"/>
              </w:rPr>
              <w:t>B</w:t>
            </w:r>
          </w:p>
        </w:tc>
        <w:tc>
          <w:tcPr>
            <w:tcW w:w="1953" w:type="dxa"/>
          </w:tcPr>
          <w:p w14:paraId="13CA5B95" w14:textId="560B19BA" w:rsidR="00553D23" w:rsidRPr="00062C21" w:rsidRDefault="00C20CD6" w:rsidP="00553D23">
            <w:pPr>
              <w:pStyle w:val="Tabeltekst"/>
              <w:jc w:val="right"/>
              <w:rPr>
                <w:sz w:val="16"/>
                <w:szCs w:val="16"/>
              </w:rPr>
            </w:pPr>
            <w:r>
              <w:rPr>
                <w:sz w:val="16"/>
                <w:szCs w:val="16"/>
              </w:rPr>
              <w:t xml:space="preserve">&gt; 160 </w:t>
            </w:r>
            <w:r w:rsidR="00553D23" w:rsidRPr="00553D23">
              <w:rPr>
                <w:sz w:val="16"/>
                <w:szCs w:val="16"/>
              </w:rPr>
              <w:t>kWh/m2/jaar</w:t>
            </w:r>
          </w:p>
        </w:tc>
        <w:tc>
          <w:tcPr>
            <w:tcW w:w="2126" w:type="dxa"/>
          </w:tcPr>
          <w:p w14:paraId="55282B95" w14:textId="2AD4170E" w:rsidR="00553D23" w:rsidRPr="00062C21" w:rsidRDefault="00C20CD6" w:rsidP="00553D23">
            <w:pPr>
              <w:pStyle w:val="Tabeltekst"/>
              <w:jc w:val="right"/>
              <w:rPr>
                <w:sz w:val="16"/>
                <w:szCs w:val="16"/>
              </w:rPr>
            </w:pPr>
            <w:r>
              <w:rPr>
                <w:sz w:val="16"/>
                <w:szCs w:val="16"/>
              </w:rPr>
              <w:t xml:space="preserve">≤ 190 </w:t>
            </w:r>
            <w:r w:rsidR="00553D23" w:rsidRPr="00553D23">
              <w:rPr>
                <w:sz w:val="16"/>
                <w:szCs w:val="16"/>
              </w:rPr>
              <w:t>kWh/m2/jaar</w:t>
            </w:r>
          </w:p>
        </w:tc>
      </w:tr>
      <w:tr w:rsidR="00553D23" w:rsidRPr="00062C21" w14:paraId="6774EE9C" w14:textId="77777777" w:rsidTr="00553D23">
        <w:trPr>
          <w:cnfStyle w:val="000000100000" w:firstRow="0" w:lastRow="0" w:firstColumn="0" w:lastColumn="0" w:oddVBand="0" w:evenVBand="0" w:oddHBand="1" w:evenHBand="0" w:firstRowFirstColumn="0" w:firstRowLastColumn="0" w:lastRowFirstColumn="0" w:lastRowLastColumn="0"/>
        </w:trPr>
        <w:tc>
          <w:tcPr>
            <w:tcW w:w="1875" w:type="dxa"/>
          </w:tcPr>
          <w:p w14:paraId="52D77D67" w14:textId="09173DFE" w:rsidR="00553D23" w:rsidRPr="00553D23" w:rsidRDefault="00553D23" w:rsidP="00553D23">
            <w:pPr>
              <w:pStyle w:val="Tabeltekst"/>
              <w:rPr>
                <w:b/>
                <w:bCs/>
                <w:sz w:val="16"/>
                <w:szCs w:val="16"/>
              </w:rPr>
            </w:pPr>
            <w:r w:rsidRPr="00553D23">
              <w:rPr>
                <w:b/>
                <w:bCs/>
                <w:sz w:val="16"/>
                <w:szCs w:val="16"/>
              </w:rPr>
              <w:t>C</w:t>
            </w:r>
          </w:p>
        </w:tc>
        <w:tc>
          <w:tcPr>
            <w:tcW w:w="1953" w:type="dxa"/>
          </w:tcPr>
          <w:p w14:paraId="2FF2BB06" w14:textId="443F9384" w:rsidR="00553D23" w:rsidRPr="00062C21" w:rsidRDefault="00C20CD6" w:rsidP="00553D23">
            <w:pPr>
              <w:pStyle w:val="Tabeltekst"/>
              <w:jc w:val="right"/>
              <w:rPr>
                <w:sz w:val="16"/>
                <w:szCs w:val="16"/>
              </w:rPr>
            </w:pPr>
            <w:r>
              <w:rPr>
                <w:sz w:val="16"/>
                <w:szCs w:val="16"/>
              </w:rPr>
              <w:t xml:space="preserve">&gt; 190 </w:t>
            </w:r>
            <w:r w:rsidR="00553D23" w:rsidRPr="00553D23">
              <w:rPr>
                <w:sz w:val="16"/>
                <w:szCs w:val="16"/>
              </w:rPr>
              <w:t>kWh/m2/jaar</w:t>
            </w:r>
          </w:p>
        </w:tc>
        <w:tc>
          <w:tcPr>
            <w:tcW w:w="2126" w:type="dxa"/>
          </w:tcPr>
          <w:p w14:paraId="0DFDB085" w14:textId="706081E8" w:rsidR="00553D23" w:rsidRPr="00062C21" w:rsidRDefault="00C20CD6" w:rsidP="00553D23">
            <w:pPr>
              <w:pStyle w:val="Tabeltekst"/>
              <w:jc w:val="right"/>
              <w:rPr>
                <w:sz w:val="16"/>
                <w:szCs w:val="16"/>
              </w:rPr>
            </w:pPr>
            <w:r>
              <w:rPr>
                <w:sz w:val="16"/>
                <w:szCs w:val="16"/>
              </w:rPr>
              <w:t>≤ 25</w:t>
            </w:r>
            <w:r w:rsidR="001A5624">
              <w:rPr>
                <w:sz w:val="16"/>
                <w:szCs w:val="16"/>
              </w:rPr>
              <w:t>0</w:t>
            </w:r>
            <w:r>
              <w:rPr>
                <w:sz w:val="16"/>
                <w:szCs w:val="16"/>
              </w:rPr>
              <w:t xml:space="preserve"> </w:t>
            </w:r>
            <w:r w:rsidR="00553D23" w:rsidRPr="00553D23">
              <w:rPr>
                <w:sz w:val="16"/>
                <w:szCs w:val="16"/>
              </w:rPr>
              <w:t>kWh/m2/jaar</w:t>
            </w:r>
          </w:p>
        </w:tc>
      </w:tr>
      <w:tr w:rsidR="00553D23" w:rsidRPr="00062C21" w14:paraId="71862F78" w14:textId="77777777" w:rsidTr="00553D23">
        <w:tc>
          <w:tcPr>
            <w:tcW w:w="1875" w:type="dxa"/>
          </w:tcPr>
          <w:p w14:paraId="113917EA" w14:textId="5BB1F4C4" w:rsidR="00553D23" w:rsidRPr="00553D23" w:rsidRDefault="00553D23" w:rsidP="00553D23">
            <w:pPr>
              <w:pStyle w:val="Tabeltekst"/>
              <w:rPr>
                <w:b/>
                <w:bCs/>
                <w:sz w:val="16"/>
                <w:szCs w:val="16"/>
              </w:rPr>
            </w:pPr>
            <w:r w:rsidRPr="00553D23">
              <w:rPr>
                <w:b/>
                <w:bCs/>
                <w:sz w:val="16"/>
                <w:szCs w:val="16"/>
              </w:rPr>
              <w:t>D</w:t>
            </w:r>
          </w:p>
        </w:tc>
        <w:tc>
          <w:tcPr>
            <w:tcW w:w="1953" w:type="dxa"/>
          </w:tcPr>
          <w:p w14:paraId="565724CD" w14:textId="481BD744" w:rsidR="00553D23" w:rsidRPr="00062C21" w:rsidRDefault="00C20CD6" w:rsidP="00553D23">
            <w:pPr>
              <w:pStyle w:val="Tabeltekst"/>
              <w:jc w:val="right"/>
              <w:rPr>
                <w:sz w:val="16"/>
                <w:szCs w:val="16"/>
              </w:rPr>
            </w:pPr>
            <w:r>
              <w:rPr>
                <w:sz w:val="16"/>
                <w:szCs w:val="16"/>
              </w:rPr>
              <w:t>&gt; 25</w:t>
            </w:r>
            <w:r w:rsidR="001A5624">
              <w:rPr>
                <w:sz w:val="16"/>
                <w:szCs w:val="16"/>
              </w:rPr>
              <w:t>0</w:t>
            </w:r>
            <w:r>
              <w:rPr>
                <w:sz w:val="16"/>
                <w:szCs w:val="16"/>
              </w:rPr>
              <w:t xml:space="preserve"> </w:t>
            </w:r>
            <w:r w:rsidR="00553D23" w:rsidRPr="00553D23">
              <w:rPr>
                <w:sz w:val="16"/>
                <w:szCs w:val="16"/>
              </w:rPr>
              <w:t>kWh/m2/jaar</w:t>
            </w:r>
          </w:p>
        </w:tc>
        <w:tc>
          <w:tcPr>
            <w:tcW w:w="2126" w:type="dxa"/>
          </w:tcPr>
          <w:p w14:paraId="682BC089" w14:textId="5906568E" w:rsidR="00553D23" w:rsidRPr="00062C21" w:rsidRDefault="00C20CD6" w:rsidP="00553D23">
            <w:pPr>
              <w:pStyle w:val="Tabeltekst"/>
              <w:jc w:val="right"/>
              <w:rPr>
                <w:sz w:val="16"/>
                <w:szCs w:val="16"/>
              </w:rPr>
            </w:pPr>
            <w:r>
              <w:rPr>
                <w:sz w:val="16"/>
                <w:szCs w:val="16"/>
              </w:rPr>
              <w:t xml:space="preserve">≤ 290 </w:t>
            </w:r>
            <w:r w:rsidR="00553D23" w:rsidRPr="00553D23">
              <w:rPr>
                <w:sz w:val="16"/>
                <w:szCs w:val="16"/>
              </w:rPr>
              <w:t>kWh/m2/jaar</w:t>
            </w:r>
          </w:p>
        </w:tc>
      </w:tr>
      <w:tr w:rsidR="00553D23" w:rsidRPr="00062C21" w14:paraId="205D9037" w14:textId="77777777" w:rsidTr="00553D23">
        <w:trPr>
          <w:cnfStyle w:val="000000100000" w:firstRow="0" w:lastRow="0" w:firstColumn="0" w:lastColumn="0" w:oddVBand="0" w:evenVBand="0" w:oddHBand="1" w:evenHBand="0" w:firstRowFirstColumn="0" w:firstRowLastColumn="0" w:lastRowFirstColumn="0" w:lastRowLastColumn="0"/>
        </w:trPr>
        <w:tc>
          <w:tcPr>
            <w:tcW w:w="1875" w:type="dxa"/>
          </w:tcPr>
          <w:p w14:paraId="43D7F76B" w14:textId="5507E595" w:rsidR="00553D23" w:rsidRPr="00553D23" w:rsidRDefault="00553D23" w:rsidP="00553D23">
            <w:pPr>
              <w:pStyle w:val="Tabeltekst"/>
              <w:rPr>
                <w:b/>
                <w:bCs/>
                <w:sz w:val="16"/>
                <w:szCs w:val="16"/>
              </w:rPr>
            </w:pPr>
            <w:r w:rsidRPr="00553D23">
              <w:rPr>
                <w:b/>
                <w:bCs/>
                <w:sz w:val="16"/>
                <w:szCs w:val="16"/>
              </w:rPr>
              <w:t>E</w:t>
            </w:r>
          </w:p>
        </w:tc>
        <w:tc>
          <w:tcPr>
            <w:tcW w:w="1953" w:type="dxa"/>
          </w:tcPr>
          <w:p w14:paraId="4F3BA235" w14:textId="4F86DC7C" w:rsidR="00553D23" w:rsidRPr="00062C21" w:rsidRDefault="00C20CD6" w:rsidP="00553D23">
            <w:pPr>
              <w:pStyle w:val="Tabeltekst"/>
              <w:jc w:val="right"/>
              <w:rPr>
                <w:sz w:val="16"/>
                <w:szCs w:val="16"/>
              </w:rPr>
            </w:pPr>
            <w:r>
              <w:rPr>
                <w:sz w:val="16"/>
                <w:szCs w:val="16"/>
              </w:rPr>
              <w:t xml:space="preserve">&gt; 290 </w:t>
            </w:r>
            <w:r w:rsidR="00553D23" w:rsidRPr="00553D23">
              <w:rPr>
                <w:sz w:val="16"/>
                <w:szCs w:val="16"/>
              </w:rPr>
              <w:t>kWh/m2/jaar</w:t>
            </w:r>
          </w:p>
        </w:tc>
        <w:tc>
          <w:tcPr>
            <w:tcW w:w="2126" w:type="dxa"/>
          </w:tcPr>
          <w:p w14:paraId="3DCA9908" w14:textId="46C6746A" w:rsidR="00553D23" w:rsidRPr="00062C21" w:rsidRDefault="00C20CD6" w:rsidP="00553D23">
            <w:pPr>
              <w:pStyle w:val="Tabeltekst"/>
              <w:jc w:val="right"/>
              <w:rPr>
                <w:sz w:val="16"/>
                <w:szCs w:val="16"/>
              </w:rPr>
            </w:pPr>
            <w:r>
              <w:rPr>
                <w:sz w:val="16"/>
                <w:szCs w:val="16"/>
              </w:rPr>
              <w:t xml:space="preserve">≤ 335 </w:t>
            </w:r>
            <w:r w:rsidR="00553D23" w:rsidRPr="00553D23">
              <w:rPr>
                <w:sz w:val="16"/>
                <w:szCs w:val="16"/>
              </w:rPr>
              <w:t>kWh/m2/jaar</w:t>
            </w:r>
          </w:p>
        </w:tc>
      </w:tr>
      <w:tr w:rsidR="00553D23" w:rsidRPr="00062C21" w14:paraId="29345870" w14:textId="77777777" w:rsidTr="00553D23">
        <w:tc>
          <w:tcPr>
            <w:tcW w:w="1875" w:type="dxa"/>
          </w:tcPr>
          <w:p w14:paraId="40724C52" w14:textId="2AFF71ED" w:rsidR="00553D23" w:rsidRPr="00553D23" w:rsidRDefault="00553D23" w:rsidP="00553D23">
            <w:pPr>
              <w:pStyle w:val="Tabeltekst"/>
              <w:rPr>
                <w:b/>
                <w:bCs/>
                <w:sz w:val="16"/>
                <w:szCs w:val="16"/>
              </w:rPr>
            </w:pPr>
            <w:r w:rsidRPr="00553D23">
              <w:rPr>
                <w:b/>
                <w:bCs/>
                <w:sz w:val="16"/>
                <w:szCs w:val="16"/>
              </w:rPr>
              <w:t>F</w:t>
            </w:r>
          </w:p>
        </w:tc>
        <w:tc>
          <w:tcPr>
            <w:tcW w:w="1953" w:type="dxa"/>
          </w:tcPr>
          <w:p w14:paraId="7BE6C46C" w14:textId="4182BC84" w:rsidR="00553D23" w:rsidRPr="00062C21" w:rsidRDefault="00C20CD6" w:rsidP="00553D23">
            <w:pPr>
              <w:pStyle w:val="Tabeltekst"/>
              <w:jc w:val="right"/>
              <w:rPr>
                <w:sz w:val="16"/>
                <w:szCs w:val="16"/>
              </w:rPr>
            </w:pPr>
            <w:r>
              <w:rPr>
                <w:sz w:val="16"/>
                <w:szCs w:val="16"/>
              </w:rPr>
              <w:t xml:space="preserve">&gt; 335 </w:t>
            </w:r>
            <w:r w:rsidR="00553D23" w:rsidRPr="00553D23">
              <w:rPr>
                <w:sz w:val="16"/>
                <w:szCs w:val="16"/>
              </w:rPr>
              <w:t>kWh/m2/jaar</w:t>
            </w:r>
          </w:p>
        </w:tc>
        <w:tc>
          <w:tcPr>
            <w:tcW w:w="2126" w:type="dxa"/>
          </w:tcPr>
          <w:p w14:paraId="5F0A4CE2" w14:textId="4297841A" w:rsidR="00553D23" w:rsidRPr="00062C21" w:rsidRDefault="00C20CD6" w:rsidP="00553D23">
            <w:pPr>
              <w:pStyle w:val="Tabeltekst"/>
              <w:jc w:val="right"/>
              <w:rPr>
                <w:sz w:val="16"/>
                <w:szCs w:val="16"/>
              </w:rPr>
            </w:pPr>
            <w:r>
              <w:rPr>
                <w:sz w:val="16"/>
                <w:szCs w:val="16"/>
              </w:rPr>
              <w:t xml:space="preserve">≤ 380 </w:t>
            </w:r>
            <w:r w:rsidR="00553D23" w:rsidRPr="00553D23">
              <w:rPr>
                <w:sz w:val="16"/>
                <w:szCs w:val="16"/>
              </w:rPr>
              <w:t>kWh/m2/jaar</w:t>
            </w:r>
          </w:p>
        </w:tc>
      </w:tr>
      <w:tr w:rsidR="00553D23" w:rsidRPr="00062C21" w14:paraId="6E254797" w14:textId="77777777" w:rsidTr="00553D23">
        <w:trPr>
          <w:cnfStyle w:val="000000100000" w:firstRow="0" w:lastRow="0" w:firstColumn="0" w:lastColumn="0" w:oddVBand="0" w:evenVBand="0" w:oddHBand="1" w:evenHBand="0" w:firstRowFirstColumn="0" w:firstRowLastColumn="0" w:lastRowFirstColumn="0" w:lastRowLastColumn="0"/>
        </w:trPr>
        <w:tc>
          <w:tcPr>
            <w:tcW w:w="1875" w:type="dxa"/>
          </w:tcPr>
          <w:p w14:paraId="58318E76" w14:textId="24C2610C" w:rsidR="00553D23" w:rsidRPr="00553D23" w:rsidRDefault="00553D23" w:rsidP="00553D23">
            <w:pPr>
              <w:pStyle w:val="Tabeltekst"/>
              <w:rPr>
                <w:b/>
                <w:bCs/>
                <w:sz w:val="16"/>
                <w:szCs w:val="16"/>
              </w:rPr>
            </w:pPr>
            <w:r w:rsidRPr="00553D23">
              <w:rPr>
                <w:b/>
                <w:bCs/>
                <w:sz w:val="16"/>
                <w:szCs w:val="16"/>
              </w:rPr>
              <w:t>G</w:t>
            </w:r>
          </w:p>
        </w:tc>
        <w:tc>
          <w:tcPr>
            <w:tcW w:w="1953" w:type="dxa"/>
          </w:tcPr>
          <w:p w14:paraId="0033338A" w14:textId="344FA3D9" w:rsidR="00553D23" w:rsidRPr="00062C21" w:rsidRDefault="00C20CD6" w:rsidP="00553D23">
            <w:pPr>
              <w:pStyle w:val="Tabeltekst"/>
              <w:jc w:val="right"/>
              <w:rPr>
                <w:sz w:val="16"/>
                <w:szCs w:val="16"/>
              </w:rPr>
            </w:pPr>
            <w:r>
              <w:rPr>
                <w:sz w:val="16"/>
                <w:szCs w:val="16"/>
              </w:rPr>
              <w:t>&gt; 380</w:t>
            </w:r>
            <w:r w:rsidRPr="00553D23">
              <w:rPr>
                <w:sz w:val="16"/>
                <w:szCs w:val="16"/>
              </w:rPr>
              <w:t xml:space="preserve"> kWh/m2/jaar</w:t>
            </w:r>
          </w:p>
        </w:tc>
        <w:tc>
          <w:tcPr>
            <w:tcW w:w="2126" w:type="dxa"/>
          </w:tcPr>
          <w:p w14:paraId="474CF379" w14:textId="6234B087" w:rsidR="00553D23" w:rsidRPr="00062C21" w:rsidRDefault="00C20CD6" w:rsidP="00553D23">
            <w:pPr>
              <w:pStyle w:val="Tabeltekst"/>
              <w:jc w:val="right"/>
              <w:rPr>
                <w:sz w:val="16"/>
                <w:szCs w:val="16"/>
              </w:rPr>
            </w:pPr>
            <w:r>
              <w:rPr>
                <w:sz w:val="16"/>
                <w:szCs w:val="16"/>
              </w:rPr>
              <w:t>-</w:t>
            </w:r>
          </w:p>
        </w:tc>
      </w:tr>
    </w:tbl>
    <w:p w14:paraId="7D8C0828" w14:textId="54B84504" w:rsidR="00633A39" w:rsidRDefault="00E2240E" w:rsidP="00633A39">
      <w:pPr>
        <w:pStyle w:val="Figuur-tabel-onderschrift"/>
      </w:pPr>
      <w:r w:rsidRPr="00062C21">
        <w:rPr>
          <w:vertAlign w:val="superscript"/>
        </w:rPr>
        <w:t>1</w:t>
      </w:r>
      <w:r w:rsidR="00493142">
        <w:t>B</w:t>
      </w:r>
      <w:r w:rsidR="00553D23">
        <w:t>innen Hestia worden de klassen A++++ t/m A samengevoegd</w:t>
      </w:r>
    </w:p>
    <w:p w14:paraId="2B2BBBF3" w14:textId="47D6301E" w:rsidR="00A4508B" w:rsidRDefault="00A4508B" w:rsidP="00A4508B"/>
    <w:p w14:paraId="5E0686C2" w14:textId="05B7B5D9" w:rsidR="00633A39" w:rsidRDefault="00A4508B" w:rsidP="006C698A">
      <w:r>
        <w:t>Deze energielabels kunnen vervolgens worden gebruikt als aangrijpingspunt voor beleid en kunnen worden gerapporteerd in de uitvoer.</w:t>
      </w:r>
      <w:r w:rsidR="00160DD1">
        <w:t xml:space="preserve"> Het primaire fossiel energieverbruik </w:t>
      </w:r>
      <m:oMath>
        <m:sSub>
          <m:sSubPr>
            <m:ctrlPr>
              <w:rPr>
                <w:rFonts w:ascii="Cambria Math" w:hAnsi="Cambria Math"/>
                <w:i/>
              </w:rPr>
            </m:ctrlPr>
          </m:sSubPr>
          <m:e>
            <m:r>
              <w:rPr>
                <w:rFonts w:ascii="Cambria Math" w:hAnsi="Cambria Math"/>
              </w:rPr>
              <m:t>Pf</m:t>
            </m:r>
          </m:e>
          <m:sub>
            <m:r>
              <w:rPr>
                <w:rFonts w:ascii="Cambria Math" w:hAnsi="Cambria Math"/>
              </w:rPr>
              <m:t>tot</m:t>
            </m:r>
          </m:sub>
        </m:sSub>
      </m:oMath>
      <w:r w:rsidR="00160DD1">
        <w:t xml:space="preserve"> is een optelling van het primair fossiel verbruik</w:t>
      </w:r>
      <w:r w:rsidR="00AC4E1B">
        <w:t xml:space="preserve"> </w:t>
      </w:r>
      <m:oMath>
        <m: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x</m:t>
            </m:r>
          </m:sub>
        </m:sSub>
      </m:oMath>
      <w:r w:rsidR="00160DD1">
        <w:t xml:space="preserve"> naar verschillende energiedragers</w:t>
      </w:r>
      <w:r w:rsidR="00C9623A">
        <w:t>:</w:t>
      </w:r>
    </w:p>
    <w:p w14:paraId="67B22BD6" w14:textId="39489C6A" w:rsidR="004F0A0E" w:rsidRDefault="004F0A0E" w:rsidP="006C698A"/>
    <w:p w14:paraId="31A56906" w14:textId="6F6D4627" w:rsidR="004F0A0E" w:rsidRPr="004F0A0E" w:rsidRDefault="00815206" w:rsidP="006C698A">
      <m:oMathPara>
        <m:oMath>
          <m:sSub>
            <m:sSubPr>
              <m:ctrlPr>
                <w:rPr>
                  <w:rFonts w:ascii="Cambria Math" w:hAnsi="Cambria Math"/>
                  <w:i/>
                </w:rPr>
              </m:ctrlPr>
            </m:sSubPr>
            <m:e>
              <m:r>
                <w:rPr>
                  <w:rFonts w:ascii="Cambria Math" w:hAnsi="Cambria Math"/>
                </w:rPr>
                <m:t>Pf</m:t>
              </m:r>
            </m:e>
            <m:sub>
              <m:r>
                <w:rPr>
                  <w:rFonts w:ascii="Cambria Math" w:hAnsi="Cambria Math"/>
                </w:rPr>
                <m:t>tot</m:t>
              </m:r>
            </m:sub>
          </m:sSub>
          <m:r>
            <w:rPr>
              <w:rFonts w:ascii="Cambria Math" w:hAnsi="Cambria Math"/>
            </w:rPr>
            <m:t>=</m:t>
          </m:r>
          <m: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t>
          </m:r>
          <m: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m:t>
          </m:r>
          <m: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w</m:t>
              </m:r>
            </m:sub>
          </m:sSub>
        </m:oMath>
      </m:oMathPara>
    </w:p>
    <w:p w14:paraId="5BA42853" w14:textId="43ABDC42" w:rsidR="004F0A0E" w:rsidRDefault="004F0A0E" w:rsidP="006C698A"/>
    <w:p w14:paraId="332D9D3B" w14:textId="35308E64" w:rsidR="004F0A0E" w:rsidRDefault="004F0A0E" w:rsidP="006C698A">
      <w:r>
        <w:t xml:space="preserve">Waarin e = elektriciteit, g = gas, b = biomassa, o = huisbrandolie, p = </w:t>
      </w:r>
      <w:r w:rsidR="00990EA4">
        <w:t>houtpellets</w:t>
      </w:r>
      <w:r w:rsidR="00671047">
        <w:t xml:space="preserve">, w = </w:t>
      </w:r>
      <w:r w:rsidR="005F149C">
        <w:t>warmte.</w:t>
      </w:r>
      <w:r w:rsidR="00CE17AF">
        <w:t xml:space="preserve"> Berekend als:</w:t>
      </w:r>
    </w:p>
    <w:p w14:paraId="3E6761B8" w14:textId="1F1C9993" w:rsidR="00C63B58" w:rsidRDefault="00C63B58" w:rsidP="006C698A"/>
    <w:p w14:paraId="273C6C0E" w14:textId="33866B44" w:rsidR="00C63B58" w:rsidRPr="00D824C1" w:rsidRDefault="00F072DB" w:rsidP="006C698A">
      <m:oMathPara>
        <m:oMath>
          <m: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=Metervraa</m:t>
          </m:r>
          <m:sSub>
            <m:sSubPr>
              <m:ctrlPr>
                <w:rPr>
                  <w:rFonts w:ascii="Cambria Math" w:hAnsi="Cambria Math"/>
                  <w:i/>
                </w:rPr>
              </m:ctrlPr>
            </m:sSubPr>
            <m:e>
              <m:r>
                <w:rPr>
                  <w:rFonts w:ascii="Cambria Math" w:hAnsi="Cambria Math"/>
                </w:rPr>
                <m:t>g</m:t>
              </m:r>
            </m:e>
            <m:sub>
              <m:r>
                <w:rPr>
                  <w:rFonts w:ascii="Cambria Math" w:hAnsi="Cambria Math"/>
                </w:rPr>
                <m:t>e</m:t>
              </m:r>
            </m:sub>
          </m:sSub>
          <m:r>
            <w:rPr>
              <w:rFonts w:ascii="Cambria Math" w:hAnsi="Cambria Math"/>
            </w:rPr>
            <m:t>*277.78*emissiefacto</m:t>
          </m:r>
          <m:sSub>
            <m:sSubPr>
              <m:ctrlPr>
                <w:rPr>
                  <w:rFonts w:ascii="Cambria Math" w:hAnsi="Cambria Math"/>
                  <w:i/>
                </w:rPr>
              </m:ctrlPr>
            </m:sSubPr>
            <m:e>
              <m:r>
                <w:rPr>
                  <w:rFonts w:ascii="Cambria Math" w:hAnsi="Cambria Math"/>
                </w:rPr>
                <m:t>r</m:t>
              </m:r>
            </m:e>
            <m:sub>
              <m:r>
                <w:rPr>
                  <w:rFonts w:ascii="Cambria Math" w:hAnsi="Cambria Math"/>
                </w:rPr>
                <m:t>e</m:t>
              </m:r>
            </m:sub>
          </m:sSub>
        </m:oMath>
      </m:oMathPara>
    </w:p>
    <w:p w14:paraId="4364DAAE" w14:textId="544D8634" w:rsidR="00D824C1" w:rsidRPr="0093461B" w:rsidRDefault="00F072DB" w:rsidP="00D824C1">
      <m:oMathPara>
        <m:oMath>
          <m: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=Metervraa</m:t>
          </m:r>
          <m:sSub>
            <m:sSubPr>
              <m:ctrlPr>
                <w:rPr>
                  <w:rFonts w:ascii="Cambria Math" w:hAnsi="Cambria Math"/>
                  <w:i/>
                </w:rPr>
              </m:ctrlPr>
            </m:sSubPr>
            <m:e>
              <m:r>
                <w:rPr>
                  <w:rFonts w:ascii="Cambria Math" w:hAnsi="Cambria Math"/>
                </w:rPr>
                <m:t>g</m:t>
              </m:r>
            </m:e>
            <m:sub>
              <m:r>
                <w:rPr>
                  <w:rFonts w:ascii="Cambria Math" w:hAnsi="Cambria Math"/>
                </w:rPr>
                <m:t>g</m:t>
              </m:r>
            </m:sub>
          </m:sSub>
          <m:r>
            <w:rPr>
              <w:rFonts w:ascii="Cambria Math" w:hAnsi="Cambria Math"/>
            </w:rPr>
            <m:t>*277.78*emissiefacto</m:t>
          </m:r>
          <m:sSub>
            <m:sSubPr>
              <m:ctrlPr>
                <w:rPr>
                  <w:rFonts w:ascii="Cambria Math" w:hAnsi="Cambria Math"/>
                  <w:i/>
                </w:rPr>
              </m:ctrlPr>
            </m:sSubPr>
            <m:e>
              <m:r>
                <w:rPr>
                  <w:rFonts w:ascii="Cambria Math" w:hAnsi="Cambria Math"/>
                </w:rPr>
                <m:t>r</m:t>
              </m:r>
            </m:e>
            <m:sub>
              <m:r>
                <w:rPr>
                  <w:rFonts w:ascii="Cambria Math" w:hAnsi="Cambria Math"/>
                </w:rPr>
                <m:t>g</m:t>
              </m:r>
            </m:sub>
          </m:sSub>
        </m:oMath>
      </m:oMathPara>
    </w:p>
    <w:p w14:paraId="18E5CFE2" w14:textId="371ABDB6" w:rsidR="00D824C1" w:rsidRPr="00C63B58" w:rsidRDefault="0093461B" w:rsidP="006C698A">
      <m:oMathPara>
        <m:oMath>
          <m: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w</m:t>
              </m:r>
            </m:sub>
          </m:sSub>
          <m:r>
            <w:rPr>
              <w:rFonts w:ascii="Cambria Math" w:hAnsi="Cambria Math"/>
            </w:rPr>
            <m:t>=Metervraa</m:t>
          </m:r>
          <m:sSub>
            <m:sSubPr>
              <m:ctrlPr>
                <w:rPr>
                  <w:rFonts w:ascii="Cambria Math" w:hAnsi="Cambria Math"/>
                  <w:i/>
                </w:rPr>
              </m:ctrlPr>
            </m:sSubPr>
            <m:e>
              <m:r>
                <w:rPr>
                  <w:rFonts w:ascii="Cambria Math" w:hAnsi="Cambria Math"/>
                </w:rPr>
                <m:t>g</m:t>
              </m:r>
            </m:e>
            <m:sub>
              <m:r>
                <w:rPr>
                  <w:rFonts w:ascii="Cambria Math" w:hAnsi="Cambria Math"/>
                </w:rPr>
                <m:t>w</m:t>
              </m:r>
            </m:sub>
          </m:sSub>
          <m:r>
            <w:rPr>
              <w:rFonts w:ascii="Cambria Math" w:hAnsi="Cambria Math"/>
            </w:rPr>
            <m:t>*277.78*emissiefacto</m:t>
          </m:r>
          <m:sSub>
            <m:sSubPr>
              <m:ctrlPr>
                <w:rPr>
                  <w:rFonts w:ascii="Cambria Math" w:hAnsi="Cambria Math"/>
                  <w:i/>
                </w:rPr>
              </m:ctrlPr>
            </m:sSubPr>
            <m:e>
              <m:r>
                <w:rPr>
                  <w:rFonts w:ascii="Cambria Math" w:hAnsi="Cambria Math"/>
                </w:rPr>
                <m:t>r</m:t>
              </m:r>
            </m:e>
            <m:sub>
              <m:r>
                <w:rPr>
                  <w:rFonts w:ascii="Cambria Math" w:hAnsi="Cambria Math"/>
                </w:rPr>
                <m:t>w</m:t>
              </m:r>
            </m:sub>
          </m:sSub>
        </m:oMath>
      </m:oMathPara>
    </w:p>
    <w:p w14:paraId="20EC4AAC" w14:textId="5B32B7C8" w:rsidR="00C63B58" w:rsidRPr="00086DDE" w:rsidRDefault="00086DDE" w:rsidP="006C698A">
      <m:oMathPara>
        <m:oMath>
          <m: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=Metervraa</m:t>
          </m:r>
          <m:sSub>
            <m:sSubPr>
              <m:ctrlPr>
                <w:rPr>
                  <w:rFonts w:ascii="Cambria Math" w:hAnsi="Cambria Math"/>
                  <w:i/>
                </w:rPr>
              </m:ctrlPr>
            </m:sSubPr>
            <m:e>
              <m:r>
                <w:rPr>
                  <w:rFonts w:ascii="Cambria Math" w:hAnsi="Cambria Math"/>
                </w:rPr>
                <m:t>g</m:t>
              </m:r>
            </m:e>
            <m:sub>
              <m:r>
                <w:rPr>
                  <w:rFonts w:ascii="Cambria Math" w:hAnsi="Cambria Math"/>
                </w:rPr>
                <m:t>b</m:t>
              </m:r>
            </m:sub>
          </m:sSub>
          <m:r>
            <w:rPr>
              <w:rFonts w:ascii="Cambria Math" w:hAnsi="Cambria Math"/>
            </w:rPr>
            <m:t>*277.78*emissiefacto</m:t>
          </m:r>
          <m:sSub>
            <m:sSubPr>
              <m:ctrlPr>
                <w:rPr>
                  <w:rFonts w:ascii="Cambria Math" w:hAnsi="Cambria Math"/>
                  <w:i/>
                </w:rPr>
              </m:ctrlPr>
            </m:sSubPr>
            <m:e>
              <m:r>
                <w:rPr>
                  <w:rFonts w:ascii="Cambria Math" w:hAnsi="Cambria Math"/>
                </w:rPr>
                <m:t>r</m:t>
              </m:r>
            </m:e>
            <m:sub>
              <m:r>
                <w:rPr>
                  <w:rFonts w:ascii="Cambria Math" w:hAnsi="Cambria Math"/>
                </w:rPr>
                <m:t>b</m:t>
              </m:r>
            </m:sub>
          </m:sSub>
        </m:oMath>
      </m:oMathPara>
    </w:p>
    <w:p w14:paraId="2357C8C4" w14:textId="6B3F61DD" w:rsidR="00086DDE" w:rsidRPr="00086DDE" w:rsidRDefault="00086DDE" w:rsidP="006C698A">
      <m:oMathPara>
        <m:oMath>
          <m: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o</m:t>
              </m:r>
            </m:sub>
          </m:sSub>
          <m:r>
            <w:rPr>
              <w:rFonts w:ascii="Cambria Math" w:hAnsi="Cambria Math"/>
            </w:rPr>
            <m:t>=Metervraa</m:t>
          </m:r>
          <m:sSub>
            <m:sSubPr>
              <m:ctrlPr>
                <w:rPr>
                  <w:rFonts w:ascii="Cambria Math" w:hAnsi="Cambria Math"/>
                  <w:i/>
                </w:rPr>
              </m:ctrlPr>
            </m:sSubPr>
            <m:e>
              <m:r>
                <w:rPr>
                  <w:rFonts w:ascii="Cambria Math" w:hAnsi="Cambria Math"/>
                </w:rPr>
                <m:t>g</m:t>
              </m:r>
            </m:e>
            <m:sub>
              <m:r>
                <w:rPr>
                  <w:rFonts w:ascii="Cambria Math" w:hAnsi="Cambria Math"/>
                </w:rPr>
                <m:t>o</m:t>
              </m:r>
            </m:sub>
          </m:sSub>
          <m:r>
            <w:rPr>
              <w:rFonts w:ascii="Cambria Math" w:hAnsi="Cambria Math"/>
            </w:rPr>
            <m:t>*277.78*emissiefacto</m:t>
          </m:r>
          <m:sSub>
            <m:sSubPr>
              <m:ctrlPr>
                <w:rPr>
                  <w:rFonts w:ascii="Cambria Math" w:hAnsi="Cambria Math"/>
                  <w:i/>
                </w:rPr>
              </m:ctrlPr>
            </m:sSubPr>
            <m:e>
              <m:r>
                <w:rPr>
                  <w:rFonts w:ascii="Cambria Math" w:hAnsi="Cambria Math"/>
                </w:rPr>
                <m:t>r</m:t>
              </m:r>
            </m:e>
            <m:sub>
              <m:r>
                <w:rPr>
                  <w:rFonts w:ascii="Cambria Math" w:hAnsi="Cambria Math"/>
                </w:rPr>
                <m:t>o</m:t>
              </m:r>
            </m:sub>
          </m:sSub>
        </m:oMath>
      </m:oMathPara>
    </w:p>
    <w:p w14:paraId="67C6B7DB" w14:textId="699C5484" w:rsidR="00086DDE" w:rsidRPr="00086DDE" w:rsidRDefault="00086DDE" w:rsidP="006C698A">
      <m:oMathPara>
        <m:oMath>
          <m: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=Metervraa</m:t>
          </m:r>
          <m:sSub>
            <m:sSubPr>
              <m:ctrlPr>
                <w:rPr>
                  <w:rFonts w:ascii="Cambria Math" w:hAnsi="Cambria Math"/>
                  <w:i/>
                </w:rPr>
              </m:ctrlPr>
            </m:sSubPr>
            <m:e>
              <m:r>
                <w:rPr>
                  <w:rFonts w:ascii="Cambria Math" w:hAnsi="Cambria Math"/>
                </w:rPr>
                <m:t>g</m:t>
              </m:r>
            </m:e>
            <m:sub>
              <m:r>
                <w:rPr>
                  <w:rFonts w:ascii="Cambria Math" w:hAnsi="Cambria Math"/>
                </w:rPr>
                <m:t>p</m:t>
              </m:r>
            </m:sub>
          </m:sSub>
          <m:r>
            <w:rPr>
              <w:rFonts w:ascii="Cambria Math" w:hAnsi="Cambria Math"/>
            </w:rPr>
            <m:t>*277.78*emissiefacto</m:t>
          </m:r>
          <m:sSub>
            <m:sSubPr>
              <m:ctrlPr>
                <w:rPr>
                  <w:rFonts w:ascii="Cambria Math" w:hAnsi="Cambria Math"/>
                  <w:i/>
                </w:rPr>
              </m:ctrlPr>
            </m:sSubPr>
            <m:e>
              <m:r>
                <w:rPr>
                  <w:rFonts w:ascii="Cambria Math" w:hAnsi="Cambria Math"/>
                </w:rPr>
                <m:t>r</m:t>
              </m:r>
            </m:e>
            <m:sub>
              <m:r>
                <w:rPr>
                  <w:rFonts w:ascii="Cambria Math" w:hAnsi="Cambria Math"/>
                </w:rPr>
                <m:t>p</m:t>
              </m:r>
            </m:sub>
          </m:sSub>
        </m:oMath>
      </m:oMathPara>
    </w:p>
    <w:p w14:paraId="2BA372C4" w14:textId="77777777" w:rsidR="00086DDE" w:rsidRPr="00086DDE" w:rsidRDefault="00086DDE" w:rsidP="006C698A"/>
    <w:p w14:paraId="3088FB32" w14:textId="1B14EBBD" w:rsidR="00C63B58" w:rsidRDefault="00C63B58" w:rsidP="006C698A">
      <w:r>
        <w:t xml:space="preserve">Waarin 277.78 de omrekenfactor is van GJ naar kWh. De emissiefactor is </w:t>
      </w:r>
      <w:r w:rsidR="00E40A6F">
        <w:t xml:space="preserve">1.45 (elektriciteit), </w:t>
      </w:r>
      <w:r w:rsidR="005F149C">
        <w:t>0.9 (</w:t>
      </w:r>
      <w:r w:rsidR="0093461B">
        <w:t>warmtelevering), 0.0 (biomassa en pellets)</w:t>
      </w:r>
      <w:r w:rsidR="00D824C1">
        <w:t xml:space="preserve"> </w:t>
      </w:r>
      <w:r w:rsidR="0093461B">
        <w:t>of</w:t>
      </w:r>
      <w:r w:rsidR="00D824C1">
        <w:t xml:space="preserve"> 1</w:t>
      </w:r>
      <w:r w:rsidR="0093461B">
        <w:t>.0</w:t>
      </w:r>
      <w:r w:rsidR="00D824C1">
        <w:t xml:space="preserve"> (gas</w:t>
      </w:r>
      <w:r w:rsidR="0093461B">
        <w:t xml:space="preserve"> en huisbrandolie</w:t>
      </w:r>
      <w:r w:rsidR="00D824C1">
        <w:t>)</w:t>
      </w:r>
      <w:r w:rsidR="0093461B">
        <w:t>.</w:t>
      </w:r>
      <w:r w:rsidR="00013B7A">
        <w:t xml:space="preserve"> De metervraag naar elektriciteit </w:t>
      </w:r>
      <m:oMath>
        <m:r>
          <w:rPr>
            <w:rFonts w:ascii="Cambria Math" w:hAnsi="Cambria Math"/>
          </w:rPr>
          <m:t>Metervraa</m:t>
        </m:r>
        <m:sSub>
          <m:sSubPr>
            <m:ctrlPr>
              <w:rPr>
                <w:rFonts w:ascii="Cambria Math" w:hAnsi="Cambria Math"/>
                <w:i/>
              </w:rPr>
            </m:ctrlPr>
          </m:sSubPr>
          <m:e>
            <m:r>
              <w:rPr>
                <w:rFonts w:ascii="Cambria Math" w:hAnsi="Cambria Math"/>
              </w:rPr>
              <m:t>g</m:t>
            </m:r>
          </m:e>
          <m:sub>
            <m:r>
              <w:rPr>
                <w:rFonts w:ascii="Cambria Math" w:hAnsi="Cambria Math"/>
              </w:rPr>
              <m:t>e</m:t>
            </m:r>
          </m:sub>
        </m:sSub>
      </m:oMath>
      <w:r w:rsidR="00013B7A">
        <w:t xml:space="preserve"> wordt berekend als:</w:t>
      </w:r>
    </w:p>
    <w:p w14:paraId="22CAC1DA" w14:textId="0A69FD7F" w:rsidR="00C63B58" w:rsidRDefault="00C63B58" w:rsidP="006C698A"/>
    <w:p w14:paraId="1F2EACC8" w14:textId="5FFD33D1" w:rsidR="00296867" w:rsidRPr="00867ECE" w:rsidRDefault="00296867" w:rsidP="006C698A">
      <m:oMathPara>
        <m:oMath>
          <m:r>
            <w:rPr>
              <w:rFonts w:ascii="Cambria Math" w:hAnsi="Cambria Math"/>
            </w:rPr>
            <m:t>Metervraa</m:t>
          </m:r>
          <m:sSub>
            <m:sSubPr>
              <m:ctrlPr>
                <w:rPr>
                  <w:rFonts w:ascii="Cambria Math" w:hAnsi="Cambria Math"/>
                  <w:i/>
                </w:rPr>
              </m:ctrlPr>
            </m:sSubPr>
            <m:e>
              <m:r>
                <w:rPr>
                  <w:rFonts w:ascii="Cambria Math" w:hAnsi="Cambria Math"/>
                </w:rPr>
                <m:t>g</m:t>
              </m:r>
            </m:e>
            <m:sub>
              <m:r>
                <w:rPr>
                  <w:rFonts w:ascii="Cambria Math" w:hAnsi="Cambria Math"/>
                </w:rPr>
                <m:t>e</m:t>
              </m:r>
            </m:sub>
          </m:sSub>
          <m:r>
            <w:rPr>
              <w:rFonts w:ascii="Cambria Math" w:hAnsi="Cambria Math"/>
            </w:rPr>
            <m:t>=metervraaginpu</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+V</m:t>
          </m:r>
          <m:sSub>
            <m:sSubPr>
              <m:ctrlPr>
                <w:rPr>
                  <w:rFonts w:ascii="Cambria Math" w:hAnsi="Cambria Math"/>
                  <w:i/>
                </w:rPr>
              </m:ctrlPr>
            </m:sSubPr>
            <m:e>
              <m:r>
                <w:rPr>
                  <w:rFonts w:ascii="Cambria Math" w:hAnsi="Cambria Math"/>
                </w:rPr>
                <m:t>m</m:t>
              </m:r>
            </m:e>
            <m:sub>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e</m:t>
                  </m:r>
                </m:sub>
              </m:sSub>
            </m:sub>
          </m:sSub>
          <m:r>
            <w:rPr>
              <w:rFonts w:ascii="Cambria Math" w:hAnsi="Cambria Math"/>
            </w:rPr>
            <m:t>+eEffect+V</m:t>
          </m:r>
          <m:sSub>
            <m:sSubPr>
              <m:ctrlPr>
                <w:rPr>
                  <w:rFonts w:ascii="Cambria Math" w:hAnsi="Cambria Math"/>
                  <w:i/>
                </w:rPr>
              </m:ctrlPr>
            </m:sSubPr>
            <m:e>
              <m:r>
                <w:rPr>
                  <w:rFonts w:ascii="Cambria Math" w:hAnsi="Cambria Math"/>
                </w:rPr>
                <m:t>m</m:t>
              </m:r>
            </m:e>
            <m:sub>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e</m:t>
                  </m:r>
                </m:sub>
              </m:sSub>
            </m:sub>
          </m:sSub>
        </m:oMath>
      </m:oMathPara>
    </w:p>
    <w:p w14:paraId="399B8F69" w14:textId="1FD97AE7" w:rsidR="00013B7A" w:rsidRDefault="00013B7A" w:rsidP="006C698A"/>
    <w:p w14:paraId="754CAC88" w14:textId="13487C7E" w:rsidR="00013B7A" w:rsidRDefault="00013B7A" w:rsidP="006C698A">
      <w:r>
        <w:t xml:space="preserve">Waarin </w:t>
      </w:r>
      <m:oMath>
        <m:r>
          <w:rPr>
            <w:rFonts w:ascii="Cambria Math" w:hAnsi="Cambria Math"/>
          </w:rPr>
          <m:t>metervraaginpu</m:t>
        </m:r>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het verbruik is van installaties die voorzien in ruimteverwarming, warm tapwater en koude. Dit wordt opgeteld bij het verbruik door elektrisch koken </w:t>
      </w:r>
      <m:oMath>
        <m:r>
          <w:rPr>
            <w:rFonts w:ascii="Cambria Math" w:hAnsi="Cambria Math"/>
          </w:rPr>
          <m:t>V</m:t>
        </m:r>
        <m:sSub>
          <m:sSubPr>
            <m:ctrlPr>
              <w:rPr>
                <w:rFonts w:ascii="Cambria Math" w:hAnsi="Cambria Math"/>
                <w:i/>
              </w:rPr>
            </m:ctrlPr>
          </m:sSubPr>
          <m:e>
            <m:r>
              <w:rPr>
                <w:rFonts w:ascii="Cambria Math" w:hAnsi="Cambria Math"/>
              </w:rPr>
              <m:t>m</m:t>
            </m:r>
          </m:e>
          <m:sub>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e</m:t>
                </m:r>
              </m:sub>
            </m:sSub>
          </m:sub>
        </m:sSub>
        <m:r>
          <w:rPr>
            <w:rFonts w:ascii="Cambria Math" w:hAnsi="Cambria Math"/>
          </w:rPr>
          <m:t xml:space="preserve"> </m:t>
        </m:r>
      </m:oMath>
      <w:r>
        <w:t xml:space="preserve">en overige elektrische apparaten en verlichting in huis </w:t>
      </w:r>
      <m:oMath>
        <m:r>
          <w:rPr>
            <w:rFonts w:ascii="Cambria Math" w:hAnsi="Cambria Math"/>
          </w:rPr>
          <m:t>V</m:t>
        </m:r>
        <m:sSub>
          <m:sSubPr>
            <m:ctrlPr>
              <w:rPr>
                <w:rFonts w:ascii="Cambria Math" w:hAnsi="Cambria Math"/>
                <w:i/>
              </w:rPr>
            </m:ctrlPr>
          </m:sSubPr>
          <m:e>
            <m:r>
              <w:rPr>
                <w:rFonts w:ascii="Cambria Math" w:hAnsi="Cambria Math"/>
              </w:rPr>
              <m:t>m</m:t>
            </m:r>
          </m:e>
          <m:sub>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e</m:t>
                </m:r>
              </m:sub>
            </m:sSub>
          </m:sub>
        </m:sSub>
      </m:oMath>
      <w:r>
        <w:t xml:space="preserve">. Waarbij </w:t>
      </w:r>
      <m:oMath>
        <m:r>
          <w:rPr>
            <w:rFonts w:ascii="Cambria Math" w:hAnsi="Cambria Math"/>
          </w:rPr>
          <m:t>eEffect</m:t>
        </m:r>
      </m:oMath>
      <w:r>
        <w:t xml:space="preserve"> wordt berekend als:</w:t>
      </w:r>
    </w:p>
    <w:p w14:paraId="6F3A1318" w14:textId="77777777" w:rsidR="00013B7A" w:rsidRDefault="00013B7A" w:rsidP="006C698A"/>
    <w:p w14:paraId="3EB563FC" w14:textId="6BC7EE86" w:rsidR="00867ECE" w:rsidRDefault="00867ECE" w:rsidP="006C698A">
      <m:oMathPara>
        <m:oMath>
          <m:r>
            <w:rPr>
              <w:rFonts w:ascii="Cambria Math" w:hAnsi="Cambria Math"/>
            </w:rPr>
            <m:t>eEffect=V</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e</m:t>
                  </m:r>
                </m:e>
                <m:sub>
                  <m:r>
                    <w:rPr>
                      <w:rFonts w:ascii="Cambria Math" w:hAnsi="Cambria Math"/>
                    </w:rPr>
                    <m:t>volume</m:t>
                  </m:r>
                </m:sub>
              </m:sSub>
            </m:sub>
          </m:sSub>
          <m:r>
            <w:rPr>
              <w:rFonts w:ascii="Cambria Math" w:hAnsi="Cambria Math"/>
            </w:rPr>
            <m:t>+V</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e</m:t>
                  </m:r>
                </m:e>
                <m:sub>
                  <m:r>
                    <w:rPr>
                      <w:rFonts w:ascii="Cambria Math" w:hAnsi="Cambria Math"/>
                    </w:rPr>
                    <m:t>capaciteit</m:t>
                  </m:r>
                </m:sub>
              </m:sSub>
            </m:sub>
          </m:sSub>
          <m:r>
            <w:rPr>
              <w:rFonts w:ascii="Cambria Math" w:hAnsi="Cambria Math"/>
            </w:rPr>
            <m:t>+V</m:t>
          </m:r>
          <m:sSub>
            <m:sSubPr>
              <m:ctrlPr>
                <w:rPr>
                  <w:rFonts w:ascii="Cambria Math" w:hAnsi="Cambria Math"/>
                  <w:i/>
                </w:rPr>
              </m:ctrlPr>
            </m:sSubPr>
            <m:e>
              <m:r>
                <w:rPr>
                  <w:rFonts w:ascii="Cambria Math" w:hAnsi="Cambria Math"/>
                </w:rPr>
                <m:t>m</m:t>
              </m:r>
            </m:e>
            <m:sub>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e</m:t>
                  </m:r>
                </m:sub>
              </m:sSub>
            </m:sub>
          </m:sSub>
          <m:r>
            <w:rPr>
              <w:rFonts w:ascii="Cambria Math" w:hAnsi="Cambria Math"/>
            </w:rPr>
            <m:t>-O</m:t>
          </m:r>
          <m:sSub>
            <m:sSubPr>
              <m:ctrlPr>
                <w:rPr>
                  <w:rFonts w:ascii="Cambria Math" w:hAnsi="Cambria Math"/>
                  <w:i/>
                </w:rPr>
              </m:ctrlPr>
            </m:sSubPr>
            <m:e>
              <m:r>
                <w:rPr>
                  <w:rFonts w:ascii="Cambria Math" w:hAnsi="Cambria Math"/>
                </w:rPr>
                <m:t>m</m:t>
              </m:r>
            </m:e>
            <m:sub>
              <m:r>
                <w:rPr>
                  <w:rFonts w:ascii="Cambria Math" w:hAnsi="Cambria Math"/>
                </w:rPr>
                <m:t>ZonP</m:t>
              </m:r>
              <m:sSub>
                <m:sSubPr>
                  <m:ctrlPr>
                    <w:rPr>
                      <w:rFonts w:ascii="Cambria Math" w:hAnsi="Cambria Math"/>
                      <w:i/>
                    </w:rPr>
                  </m:ctrlPr>
                </m:sSubPr>
                <m:e>
                  <m:r>
                    <w:rPr>
                      <w:rFonts w:ascii="Cambria Math" w:hAnsi="Cambria Math"/>
                    </w:rPr>
                    <m:t>V</m:t>
                  </m:r>
                </m:e>
                <m:sub>
                  <m:r>
                    <w:rPr>
                      <w:rFonts w:ascii="Cambria Math" w:hAnsi="Cambria Math"/>
                    </w:rPr>
                    <m:t>e</m:t>
                  </m:r>
                </m:sub>
              </m:sSub>
            </m:sub>
          </m:sSub>
        </m:oMath>
      </m:oMathPara>
    </w:p>
    <w:p w14:paraId="043D00E8" w14:textId="2E8943A9" w:rsidR="00867ECE" w:rsidRDefault="00867ECE" w:rsidP="006C698A"/>
    <w:p w14:paraId="62F570FA" w14:textId="116CB8B3" w:rsidR="00867ECE" w:rsidRDefault="00867ECE" w:rsidP="006C698A">
      <w:r>
        <w:t xml:space="preserve">Hierin is het </w:t>
      </w:r>
      <m:oMath>
        <m:r>
          <w:rPr>
            <w:rFonts w:ascii="Cambria Math" w:hAnsi="Cambria Math"/>
          </w:rPr>
          <m:t>eEffect</m:t>
        </m:r>
      </m:oMath>
      <w:r>
        <w:t xml:space="preserve"> de aanvullende elektriciteitseffecten van installaties. Deze wordt berekend als een volume-effect </w:t>
      </w:r>
      <m:oMath>
        <m:r>
          <w:rPr>
            <w:rFonts w:ascii="Cambria Math" w:hAnsi="Cambria Math"/>
          </w:rPr>
          <m:t>V</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e</m:t>
                </m:r>
              </m:e>
              <m:sub>
                <m:r>
                  <w:rPr>
                    <w:rFonts w:ascii="Cambria Math" w:hAnsi="Cambria Math"/>
                  </w:rPr>
                  <m:t>volume</m:t>
                </m:r>
              </m:sub>
            </m:sSub>
          </m:sub>
        </m:sSub>
        <m:r>
          <w:rPr>
            <w:rFonts w:ascii="Cambria Math" w:hAnsi="Cambria Math"/>
          </w:rPr>
          <m:t xml:space="preserve"> </m:t>
        </m:r>
      </m:oMath>
      <w:r>
        <w:t xml:space="preserve">en capaciteitseffect  </w:t>
      </w:r>
      <w:r w:rsidR="00F34C13">
        <w:t xml:space="preserve"> </w:t>
      </w:r>
      <m:oMath>
        <m:r>
          <w:rPr>
            <w:rFonts w:ascii="Cambria Math" w:hAnsi="Cambria Math"/>
          </w:rPr>
          <m:t>V</m:t>
        </m:r>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e</m:t>
                </m:r>
              </m:e>
              <m:sub>
                <m:r>
                  <w:rPr>
                    <w:rFonts w:ascii="Cambria Math" w:hAnsi="Cambria Math"/>
                  </w:rPr>
                  <m:t>capaciteit</m:t>
                </m:r>
              </m:sub>
            </m:sSub>
          </m:sub>
        </m:sSub>
      </m:oMath>
      <w:r>
        <w:t xml:space="preserve"> (waaronder met name </w:t>
      </w:r>
      <w:r>
        <w:lastRenderedPageBreak/>
        <w:t xml:space="preserve">pompenergie valt), met daarbij ook de elektriciteitsvraag van ventilatie </w:t>
      </w:r>
      <m:oMath>
        <m:r>
          <w:rPr>
            <w:rFonts w:ascii="Cambria Math" w:hAnsi="Cambria Math"/>
          </w:rPr>
          <m:t>V</m:t>
        </m:r>
        <m:sSub>
          <m:sSubPr>
            <m:ctrlPr>
              <w:rPr>
                <w:rFonts w:ascii="Cambria Math" w:hAnsi="Cambria Math"/>
                <w:i/>
              </w:rPr>
            </m:ctrlPr>
          </m:sSubPr>
          <m:e>
            <m:r>
              <w:rPr>
                <w:rFonts w:ascii="Cambria Math" w:hAnsi="Cambria Math"/>
              </w:rPr>
              <m:t>m</m:t>
            </m:r>
          </m:e>
          <m:sub>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e</m:t>
                </m:r>
              </m:sub>
            </m:sSub>
          </m:sub>
        </m:sSub>
      </m:oMath>
      <w:r>
        <w:t xml:space="preserve">. De opbrengst van zonnepanelen </w:t>
      </w:r>
      <m:oMath>
        <m:r>
          <w:rPr>
            <w:rFonts w:ascii="Cambria Math" w:hAnsi="Cambria Math"/>
          </w:rPr>
          <m:t>O</m:t>
        </m:r>
        <m:sSub>
          <m:sSubPr>
            <m:ctrlPr>
              <w:rPr>
                <w:rFonts w:ascii="Cambria Math" w:hAnsi="Cambria Math"/>
                <w:i/>
              </w:rPr>
            </m:ctrlPr>
          </m:sSubPr>
          <m:e>
            <m:r>
              <w:rPr>
                <w:rFonts w:ascii="Cambria Math" w:hAnsi="Cambria Math"/>
              </w:rPr>
              <m:t>m</m:t>
            </m:r>
          </m:e>
          <m:sub>
            <m:r>
              <w:rPr>
                <w:rFonts w:ascii="Cambria Math" w:hAnsi="Cambria Math"/>
              </w:rPr>
              <m:t>ZonP</m:t>
            </m:r>
            <m:sSub>
              <m:sSubPr>
                <m:ctrlPr>
                  <w:rPr>
                    <w:rFonts w:ascii="Cambria Math" w:hAnsi="Cambria Math"/>
                    <w:i/>
                  </w:rPr>
                </m:ctrlPr>
              </m:sSubPr>
              <m:e>
                <m:r>
                  <w:rPr>
                    <w:rFonts w:ascii="Cambria Math" w:hAnsi="Cambria Math"/>
                  </w:rPr>
                  <m:t>V</m:t>
                </m:r>
              </m:e>
              <m:sub>
                <m:r>
                  <w:rPr>
                    <w:rFonts w:ascii="Cambria Math" w:hAnsi="Cambria Math"/>
                  </w:rPr>
                  <m:t>e</m:t>
                </m:r>
              </m:sub>
            </m:sSub>
          </m:sub>
        </m:sSub>
      </m:oMath>
      <w:r>
        <w:t xml:space="preserve"> wordt </w:t>
      </w:r>
      <w:r w:rsidR="005F149C">
        <w:t>ervan afgetrokken</w:t>
      </w:r>
      <w:r>
        <w:t>.</w:t>
      </w:r>
    </w:p>
    <w:p w14:paraId="7AD5B51A" w14:textId="7391A9CB" w:rsidR="00A2463B" w:rsidRDefault="00A2463B" w:rsidP="006C698A"/>
    <w:p w14:paraId="362BBA9F" w14:textId="68138459" w:rsidR="00A2463B" w:rsidRPr="00D824C1" w:rsidRDefault="00A2463B" w:rsidP="006C698A">
      <w:r>
        <w:t xml:space="preserve">De metervraag naar gas wordt berekend als een optelling van </w:t>
      </w:r>
      <m:oMath>
        <m:r>
          <w:rPr>
            <w:rFonts w:ascii="Cambria Math" w:hAnsi="Cambria Math"/>
          </w:rPr>
          <m:t>metervraaginpu</m:t>
        </m:r>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 xml:space="preserve">, </m:t>
        </m:r>
      </m:oMath>
      <w:r>
        <w:t xml:space="preserve">de gasvraag van installaties die voorzien in ruimteverwarming, warm tapwater en koude, en de gasvraag van kooktoestellen </w:t>
      </w:r>
      <m:oMath>
        <m:r>
          <w:rPr>
            <w:rFonts w:ascii="Cambria Math" w:hAnsi="Cambria Math"/>
          </w:rPr>
          <m:t>V</m:t>
        </m:r>
        <m:sSub>
          <m:sSubPr>
            <m:ctrlPr>
              <w:rPr>
                <w:rFonts w:ascii="Cambria Math" w:hAnsi="Cambria Math"/>
                <w:i/>
              </w:rPr>
            </m:ctrlPr>
          </m:sSubPr>
          <m:e>
            <m:r>
              <w:rPr>
                <w:rFonts w:ascii="Cambria Math" w:hAnsi="Cambria Math"/>
              </w:rPr>
              <m:t>m</m:t>
            </m:r>
          </m:e>
          <m:sub>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g</m:t>
                </m:r>
              </m:sub>
            </m:sSub>
          </m:sub>
        </m:sSub>
      </m:oMath>
      <w:r>
        <w:t xml:space="preserve"> (indien van toepassing):</w:t>
      </w:r>
    </w:p>
    <w:p w14:paraId="4481C974" w14:textId="421A3810" w:rsidR="00D824C1" w:rsidRDefault="00D824C1" w:rsidP="006C698A"/>
    <w:p w14:paraId="399B2942" w14:textId="6102D75F" w:rsidR="00CB33B6" w:rsidRPr="00655481" w:rsidRDefault="00CB33B6" w:rsidP="00CB33B6">
      <m:oMathPara>
        <m:oMath>
          <m:r>
            <w:rPr>
              <w:rFonts w:ascii="Cambria Math" w:hAnsi="Cambria Math"/>
            </w:rPr>
            <m:t>Metervraa</m:t>
          </m:r>
          <m:sSub>
            <m:sSubPr>
              <m:ctrlPr>
                <w:rPr>
                  <w:rFonts w:ascii="Cambria Math" w:hAnsi="Cambria Math"/>
                  <w:i/>
                </w:rPr>
              </m:ctrlPr>
            </m:sSubPr>
            <m:e>
              <m:r>
                <w:rPr>
                  <w:rFonts w:ascii="Cambria Math" w:hAnsi="Cambria Math"/>
                </w:rPr>
                <m:t>g</m:t>
              </m:r>
            </m:e>
            <m:sub>
              <m:r>
                <w:rPr>
                  <w:rFonts w:ascii="Cambria Math" w:hAnsi="Cambria Math"/>
                </w:rPr>
                <m:t>g</m:t>
              </m:r>
            </m:sub>
          </m:sSub>
          <m:r>
            <w:rPr>
              <w:rFonts w:ascii="Cambria Math" w:hAnsi="Cambria Math"/>
            </w:rPr>
            <m:t>=metervraaginpu</m:t>
          </m:r>
          <m:sSub>
            <m:sSubPr>
              <m:ctrlPr>
                <w:rPr>
                  <w:rFonts w:ascii="Cambria Math" w:hAnsi="Cambria Math"/>
                  <w:i/>
                </w:rPr>
              </m:ctrlPr>
            </m:sSubPr>
            <m:e>
              <m:r>
                <w:rPr>
                  <w:rFonts w:ascii="Cambria Math" w:hAnsi="Cambria Math"/>
                </w:rPr>
                <m:t>t</m:t>
              </m:r>
            </m:e>
            <m:sub>
              <m:r>
                <w:rPr>
                  <w:rFonts w:ascii="Cambria Math" w:hAnsi="Cambria Math"/>
                </w:rPr>
                <m:t>g</m:t>
              </m:r>
            </m:sub>
          </m:sSub>
          <m:r>
            <w:rPr>
              <w:rFonts w:ascii="Cambria Math" w:hAnsi="Cambria Math"/>
            </w:rPr>
            <m:t>+V</m:t>
          </m:r>
          <m:sSub>
            <m:sSubPr>
              <m:ctrlPr>
                <w:rPr>
                  <w:rFonts w:ascii="Cambria Math" w:hAnsi="Cambria Math"/>
                  <w:i/>
                </w:rPr>
              </m:ctrlPr>
            </m:sSubPr>
            <m:e>
              <m:r>
                <w:rPr>
                  <w:rFonts w:ascii="Cambria Math" w:hAnsi="Cambria Math"/>
                </w:rPr>
                <m:t>m</m:t>
              </m:r>
            </m:e>
            <m:sub>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g</m:t>
                  </m:r>
                </m:sub>
              </m:sSub>
            </m:sub>
          </m:sSub>
        </m:oMath>
      </m:oMathPara>
    </w:p>
    <w:p w14:paraId="15EF77D0" w14:textId="1ED4116D" w:rsidR="00655481" w:rsidRDefault="00655481" w:rsidP="00CB33B6"/>
    <w:p w14:paraId="2B61D70F" w14:textId="19CF1DBB" w:rsidR="00655481" w:rsidRPr="00D824C1" w:rsidRDefault="00655481" w:rsidP="00CB33B6">
      <w:r>
        <w:t>Indien er sprake is van warmtelevering wordt er in plaats van bovenstaande berekeningen via de rendementen van installaties gerekend met directe levering van de functionele vraag naar verwarming</w:t>
      </w:r>
      <w:r w:rsidR="00991EC7">
        <w:t xml:space="preserve"> </w:t>
      </w:r>
      <m:oMath>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RV</m:t>
            </m:r>
          </m:sub>
        </m:sSub>
      </m:oMath>
      <w:r>
        <w:t>:</w:t>
      </w:r>
    </w:p>
    <w:p w14:paraId="04E33537" w14:textId="2CE4865B" w:rsidR="00655481" w:rsidRPr="00FA223C" w:rsidRDefault="00655481" w:rsidP="00655481">
      <m:oMathPara>
        <m:oMath>
          <m:r>
            <w:rPr>
              <w:rFonts w:ascii="Cambria Math" w:hAnsi="Cambria Math"/>
            </w:rPr>
            <m:t>Metervraa</m:t>
          </m:r>
          <m:sSub>
            <m:sSubPr>
              <m:ctrlPr>
                <w:rPr>
                  <w:rFonts w:ascii="Cambria Math" w:hAnsi="Cambria Math"/>
                  <w:i/>
                </w:rPr>
              </m:ctrlPr>
            </m:sSubPr>
            <m:e>
              <m:r>
                <w:rPr>
                  <w:rFonts w:ascii="Cambria Math" w:hAnsi="Cambria Math"/>
                </w:rPr>
                <m:t>g</m:t>
              </m:r>
            </m:e>
            <m:sub>
              <m:r>
                <w:rPr>
                  <w:rFonts w:ascii="Cambria Math" w:hAnsi="Cambria Math"/>
                </w:rPr>
                <m:t>w</m:t>
              </m:r>
            </m:sub>
          </m:sSub>
          <m:r>
            <w:rPr>
              <w:rFonts w:ascii="Cambria Math" w:hAnsi="Cambria Math"/>
            </w:rPr>
            <m:t>= V</m:t>
          </m:r>
          <m:sSub>
            <m:sSubPr>
              <m:ctrlPr>
                <w:rPr>
                  <w:rFonts w:ascii="Cambria Math" w:hAnsi="Cambria Math"/>
                  <w:i/>
                </w:rPr>
              </m:ctrlPr>
            </m:sSubPr>
            <m:e>
              <m:r>
                <w:rPr>
                  <w:rFonts w:ascii="Cambria Math" w:hAnsi="Cambria Math"/>
                </w:rPr>
                <m:t>f</m:t>
              </m:r>
            </m:e>
            <m:sub>
              <m:r>
                <w:rPr>
                  <w:rFonts w:ascii="Cambria Math" w:hAnsi="Cambria Math"/>
                </w:rPr>
                <m:t>RV</m:t>
              </m:r>
            </m:sub>
          </m:sSub>
          <m:r>
            <w:rPr>
              <w:rFonts w:ascii="Cambria Math" w:hAnsi="Cambria Math"/>
            </w:rPr>
            <m:t>=Verlies+V</m:t>
          </m:r>
          <m:sSub>
            <m:sSubPr>
              <m:ctrlPr>
                <w:rPr>
                  <w:rFonts w:ascii="Cambria Math" w:hAnsi="Cambria Math"/>
                  <w:i/>
                </w:rPr>
              </m:ctrlPr>
            </m:sSubPr>
            <m:e>
              <m:r>
                <w:rPr>
                  <w:rFonts w:ascii="Cambria Math" w:hAnsi="Cambria Math"/>
                </w:rPr>
                <m:t>f</m:t>
              </m:r>
            </m:e>
            <m: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 xml:space="preserve"> VT</m:t>
                  </m:r>
                </m:sub>
              </m:sSub>
            </m:sub>
          </m:sSub>
          <m:r>
            <w:rPr>
              <w:rFonts w:ascii="Cambria Math" w:hAnsi="Cambria Math"/>
            </w:rPr>
            <m:t>-Warmtewinst</m:t>
          </m:r>
        </m:oMath>
      </m:oMathPara>
    </w:p>
    <w:p w14:paraId="5325A09D" w14:textId="77777777" w:rsidR="00FA223C" w:rsidRPr="00FA223C" w:rsidRDefault="00FA223C" w:rsidP="00FA223C"/>
    <w:p w14:paraId="76A7D04D" w14:textId="5CBF168A" w:rsidR="00FA223C" w:rsidRPr="00A35015" w:rsidRDefault="00FA223C" w:rsidP="00FA223C">
      <m:oMathPara>
        <m:oMath>
          <m:r>
            <w:rPr>
              <w:rFonts w:ascii="Cambria Math" w:hAnsi="Cambria Math"/>
            </w:rPr>
            <m:t>Verlies= R</m:t>
          </m:r>
          <m:sSub>
            <m:sSubPr>
              <m:ctrlPr>
                <w:rPr>
                  <w:rFonts w:ascii="Cambria Math" w:hAnsi="Cambria Math"/>
                  <w:i/>
                </w:rPr>
              </m:ctrlPr>
            </m:sSubPr>
            <m:e>
              <m:r>
                <w:rPr>
                  <w:rFonts w:ascii="Cambria Math" w:hAnsi="Cambria Math"/>
                </w:rPr>
                <m:t>V</m:t>
              </m:r>
            </m:e>
            <m:sub>
              <m:r>
                <w:rPr>
                  <w:rFonts w:ascii="Cambria Math" w:hAnsi="Cambria Math"/>
                </w:rPr>
                <m:t>RB</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RO</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DR</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PL</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VL</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MG</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MS</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DP</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DS</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KR</m:t>
              </m:r>
            </m:sub>
          </m:sSub>
        </m:oMath>
      </m:oMathPara>
    </w:p>
    <w:p w14:paraId="6A3676AE" w14:textId="658F94E1" w:rsidR="00655481" w:rsidRDefault="00655481" w:rsidP="00655481"/>
    <w:p w14:paraId="379EFF0C" w14:textId="2908FF50" w:rsidR="002B4758" w:rsidRPr="002B4758" w:rsidRDefault="002B4758" w:rsidP="00655481">
      <w:pPr>
        <w:rPr>
          <w:lang w:val="en-US"/>
        </w:rPr>
      </w:pPr>
      <m:oMathPara>
        <m:oMath>
          <m:r>
            <w:rPr>
              <w:rFonts w:ascii="Cambria Math" w:hAnsi="Cambria Math"/>
            </w:rPr>
            <m:t>Warmtewinst</m:t>
          </m:r>
          <m:r>
            <w:rPr>
              <w:rFonts w:ascii="Cambria Math" w:hAnsi="Cambria Math"/>
              <w:lang w:val="en-US"/>
            </w:rPr>
            <m:t>=</m:t>
          </m:r>
          <m: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personen</m:t>
              </m:r>
            </m:sub>
          </m:sSub>
          <m:r>
            <w:rPr>
              <w:rFonts w:ascii="Cambria Math" w:hAnsi="Cambria Math"/>
              <w:lang w:val="en-US"/>
            </w:rPr>
            <m:t>+</m:t>
          </m:r>
          <m:sSub>
            <m:sSubPr>
              <m:ctrlPr>
                <w:rPr>
                  <w:rFonts w:ascii="Cambria Math" w:hAnsi="Cambria Math"/>
                  <w:i/>
                </w:rPr>
              </m:ctrlPr>
            </m:sSubPr>
            <m:e>
              <m:r>
                <w:rPr>
                  <w:rFonts w:ascii="Cambria Math" w:hAnsi="Cambria Math"/>
                </w:rPr>
                <m:t>A</m:t>
              </m:r>
            </m:e>
            <m:sub>
              <m:r>
                <w:rPr>
                  <w:rFonts w:ascii="Cambria Math" w:hAnsi="Cambria Math"/>
                </w:rPr>
                <m:t>RB</m:t>
              </m:r>
            </m:sub>
          </m:sSub>
          <m:r>
            <w:rPr>
              <w:rFonts w:ascii="Cambria Math" w:hAnsi="Cambria Math"/>
              <w:lang w:val="en-US"/>
            </w:rPr>
            <m:t>*</m:t>
          </m:r>
          <m:r>
            <w:rPr>
              <w:rFonts w:ascii="Cambria Math" w:hAnsi="Cambria Math"/>
            </w:rPr>
            <m:t>Zo</m:t>
          </m:r>
          <m:sSub>
            <m:sSubPr>
              <m:ctrlPr>
                <w:rPr>
                  <w:rFonts w:ascii="Cambria Math" w:hAnsi="Cambria Math"/>
                  <w:i/>
                </w:rPr>
              </m:ctrlPr>
            </m:sSubPr>
            <m:e>
              <m:r>
                <w:rPr>
                  <w:rFonts w:ascii="Cambria Math" w:hAnsi="Cambria Math"/>
                </w:rPr>
                <m:t>n</m:t>
              </m:r>
            </m:e>
            <m:sub>
              <m:r>
                <w:rPr>
                  <w:rFonts w:ascii="Cambria Math" w:hAnsi="Cambria Math"/>
                </w:rPr>
                <m:t>RB</m:t>
              </m:r>
              <m:d>
                <m:dPr>
                  <m:ctrlPr>
                    <w:rPr>
                      <w:rFonts w:ascii="Cambria Math" w:hAnsi="Cambria Math"/>
                      <w:i/>
                    </w:rPr>
                  </m:ctrlPr>
                </m:dPr>
                <m:e>
                  <m:r>
                    <w:rPr>
                      <w:rFonts w:ascii="Cambria Math" w:hAnsi="Cambria Math"/>
                    </w:rPr>
                    <m:t>niveau</m:t>
                  </m:r>
                </m:e>
              </m:d>
            </m:sub>
          </m:sSub>
          <m:r>
            <w:rPr>
              <w:rFonts w:ascii="Cambria Math" w:hAnsi="Cambria Math"/>
              <w:lang w:val="en-US"/>
            </w:rPr>
            <m:t>+</m:t>
          </m:r>
          <m:sSub>
            <m:sSubPr>
              <m:ctrlPr>
                <w:rPr>
                  <w:rFonts w:ascii="Cambria Math" w:hAnsi="Cambria Math"/>
                  <w:i/>
                </w:rPr>
              </m:ctrlPr>
            </m:sSubPr>
            <m:e>
              <m:r>
                <w:rPr>
                  <w:rFonts w:ascii="Cambria Math" w:hAnsi="Cambria Math"/>
                </w:rPr>
                <m:t>A</m:t>
              </m:r>
            </m:e>
            <m:sub>
              <m:r>
                <w:rPr>
                  <w:rFonts w:ascii="Cambria Math" w:hAnsi="Cambria Math"/>
                </w:rPr>
                <m:t>RO</m:t>
              </m:r>
            </m:sub>
          </m:sSub>
          <m:r>
            <w:rPr>
              <w:rFonts w:ascii="Cambria Math" w:hAnsi="Cambria Math"/>
              <w:lang w:val="en-US"/>
            </w:rPr>
            <m:t>*</m:t>
          </m:r>
          <m:r>
            <w:rPr>
              <w:rFonts w:ascii="Cambria Math" w:hAnsi="Cambria Math"/>
            </w:rPr>
            <m:t>Zo</m:t>
          </m:r>
          <m:sSub>
            <m:sSubPr>
              <m:ctrlPr>
                <w:rPr>
                  <w:rFonts w:ascii="Cambria Math" w:hAnsi="Cambria Math"/>
                  <w:i/>
                </w:rPr>
              </m:ctrlPr>
            </m:sSubPr>
            <m:e>
              <m:r>
                <w:rPr>
                  <w:rFonts w:ascii="Cambria Math" w:hAnsi="Cambria Math"/>
                </w:rPr>
                <m:t>n</m:t>
              </m:r>
            </m:e>
            <m:sub>
              <m:r>
                <w:rPr>
                  <w:rFonts w:ascii="Cambria Math" w:hAnsi="Cambria Math"/>
                </w:rPr>
                <m:t>RO</m:t>
              </m:r>
              <m:d>
                <m:dPr>
                  <m:ctrlPr>
                    <w:rPr>
                      <w:rFonts w:ascii="Cambria Math" w:hAnsi="Cambria Math"/>
                      <w:i/>
                      <w:lang w:val="en-US"/>
                    </w:rPr>
                  </m:ctrlPr>
                </m:dPr>
                <m:e>
                  <m:r>
                    <w:rPr>
                      <w:rFonts w:ascii="Cambria Math" w:hAnsi="Cambria Math"/>
                    </w:rPr>
                    <m:t>niveau</m:t>
                  </m:r>
                </m:e>
              </m:d>
            </m:sub>
          </m:sSub>
          <m:r>
            <w:rPr>
              <w:rFonts w:ascii="Cambria Math" w:hAnsi="Cambria Math"/>
              <w:lang w:val="en-US"/>
            </w:rPr>
            <m:t>+V</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EA</m:t>
              </m:r>
            </m:sub>
          </m:sSub>
          <m:r>
            <w:rPr>
              <w:rFonts w:ascii="Cambria Math" w:hAnsi="Cambria Math"/>
              <w:lang w:val="en-US"/>
            </w:rPr>
            <m:t>*E</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nuttig</m:t>
              </m:r>
            </m:sub>
          </m:sSub>
        </m:oMath>
      </m:oMathPara>
    </w:p>
    <w:p w14:paraId="7269F5B3" w14:textId="77777777" w:rsidR="002B4758" w:rsidRPr="002B4758" w:rsidRDefault="002B4758" w:rsidP="00655481">
      <w:pPr>
        <w:rPr>
          <w:lang w:val="en-US"/>
        </w:rPr>
      </w:pPr>
    </w:p>
    <w:p w14:paraId="61FB9D53" w14:textId="40AA72C4" w:rsidR="00297ACD" w:rsidRDefault="002B4758" w:rsidP="006C698A">
      <w:r w:rsidRPr="002B4758">
        <w:t xml:space="preserve">Hierin is </w:t>
      </w:r>
      <m:oMath>
        <m: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personen</m:t>
            </m:r>
          </m:sub>
        </m:sSub>
      </m:oMath>
      <w:r w:rsidRPr="002B4758">
        <w:t xml:space="preserve"> een vaste </w:t>
      </w:r>
      <w:r>
        <w:t xml:space="preserve">hoeveelheid warmtewinst door de aanwezigheid van personen in het pand. </w:t>
      </w:r>
      <m:oMath>
        <m:sSub>
          <m:sSubPr>
            <m:ctrlPr>
              <w:rPr>
                <w:rFonts w:ascii="Cambria Math" w:hAnsi="Cambria Math"/>
                <w:i/>
              </w:rPr>
            </m:ctrlPr>
          </m:sSubPr>
          <m:e>
            <m:r>
              <w:rPr>
                <w:rFonts w:ascii="Cambria Math" w:hAnsi="Cambria Math"/>
              </w:rPr>
              <m:t>A</m:t>
            </m:r>
          </m:e>
          <m:sub>
            <m:r>
              <w:rPr>
                <w:rFonts w:ascii="Cambria Math" w:hAnsi="Cambria Math"/>
              </w:rPr>
              <m:t>RB</m:t>
            </m:r>
          </m:sub>
        </m:sSub>
      </m:oMath>
      <w:r>
        <w:t xml:space="preserve"> en </w:t>
      </w:r>
      <m:oMath>
        <m:sSub>
          <m:sSubPr>
            <m:ctrlPr>
              <w:rPr>
                <w:rFonts w:ascii="Cambria Math" w:hAnsi="Cambria Math"/>
                <w:i/>
              </w:rPr>
            </m:ctrlPr>
          </m:sSubPr>
          <m:e>
            <m:r>
              <w:rPr>
                <w:rFonts w:ascii="Cambria Math" w:hAnsi="Cambria Math"/>
              </w:rPr>
              <m:t>A</m:t>
            </m:r>
          </m:e>
          <m:sub>
            <m:r>
              <w:rPr>
                <w:rFonts w:ascii="Cambria Math" w:hAnsi="Cambria Math"/>
              </w:rPr>
              <m:t>RO</m:t>
            </m:r>
          </m:sub>
        </m:sSub>
      </m:oMath>
      <w:r>
        <w:t xml:space="preserve"> zijn de oppervlakken van respectievelijk ramen op bovenverdiepingen en ramen op onderverdiepingen. </w:t>
      </w:r>
      <w:r w:rsidR="0071055F">
        <w:t>Deze oppervlakken worden vermenigvuldigd met de bijbehorende zon-instralingsfactor in GJ/jaar/m</w:t>
      </w:r>
      <w:r w:rsidR="0071055F" w:rsidRPr="0071055F">
        <w:rPr>
          <w:vertAlign w:val="superscript"/>
        </w:rPr>
        <w:t>2</w:t>
      </w:r>
      <w:r w:rsidR="0071055F">
        <w:t xml:space="preserve"> </w:t>
      </w:r>
      <m:oMath>
        <m:r>
          <w:rPr>
            <w:rFonts w:ascii="Cambria Math" w:hAnsi="Cambria Math"/>
          </w:rPr>
          <m:t>Zo</m:t>
        </m:r>
        <m:sSub>
          <m:sSubPr>
            <m:ctrlPr>
              <w:rPr>
                <w:rFonts w:ascii="Cambria Math" w:hAnsi="Cambria Math"/>
                <w:i/>
              </w:rPr>
            </m:ctrlPr>
          </m:sSubPr>
          <m:e>
            <m:r>
              <w:rPr>
                <w:rFonts w:ascii="Cambria Math" w:hAnsi="Cambria Math"/>
              </w:rPr>
              <m:t>n</m:t>
            </m:r>
          </m:e>
          <m:sub>
            <m:r>
              <w:rPr>
                <w:rFonts w:ascii="Cambria Math" w:hAnsi="Cambria Math"/>
              </w:rPr>
              <m:t>RB</m:t>
            </m:r>
            <m:d>
              <m:dPr>
                <m:ctrlPr>
                  <w:rPr>
                    <w:rFonts w:ascii="Cambria Math" w:hAnsi="Cambria Math"/>
                    <w:i/>
                  </w:rPr>
                </m:ctrlPr>
              </m:dPr>
              <m:e>
                <m:r>
                  <w:rPr>
                    <w:rFonts w:ascii="Cambria Math" w:hAnsi="Cambria Math"/>
                  </w:rPr>
                  <m:t>niveau</m:t>
                </m:r>
              </m:e>
            </m:d>
          </m:sub>
        </m:sSub>
      </m:oMath>
      <w:r w:rsidR="0071055F">
        <w:t xml:space="preserve"> en  </w:t>
      </w:r>
      <m:oMath>
        <m:r>
          <w:rPr>
            <w:rFonts w:ascii="Cambria Math" w:hAnsi="Cambria Math"/>
          </w:rPr>
          <m:t>Zo</m:t>
        </m:r>
        <m:sSub>
          <m:sSubPr>
            <m:ctrlPr>
              <w:rPr>
                <w:rFonts w:ascii="Cambria Math" w:hAnsi="Cambria Math"/>
                <w:i/>
              </w:rPr>
            </m:ctrlPr>
          </m:sSubPr>
          <m:e>
            <m:r>
              <w:rPr>
                <w:rFonts w:ascii="Cambria Math" w:hAnsi="Cambria Math"/>
              </w:rPr>
              <m:t>n</m:t>
            </m:r>
          </m:e>
          <m:sub>
            <m:r>
              <w:rPr>
                <w:rFonts w:ascii="Cambria Math" w:hAnsi="Cambria Math"/>
              </w:rPr>
              <m:t>RO</m:t>
            </m:r>
            <m:d>
              <m:dPr>
                <m:ctrlPr>
                  <w:rPr>
                    <w:rFonts w:ascii="Cambria Math" w:hAnsi="Cambria Math"/>
                    <w:i/>
                    <w:lang w:val="en-US"/>
                  </w:rPr>
                </m:ctrlPr>
              </m:dPr>
              <m:e>
                <m:r>
                  <w:rPr>
                    <w:rFonts w:ascii="Cambria Math" w:hAnsi="Cambria Math"/>
                  </w:rPr>
                  <m:t>niveau</m:t>
                </m:r>
              </m:e>
            </m:d>
          </m:sub>
        </m:sSub>
        <m:r>
          <w:rPr>
            <w:rFonts w:ascii="Cambria Math" w:hAnsi="Cambria Math"/>
          </w:rPr>
          <m:t xml:space="preserve"> </m:t>
        </m:r>
      </m:oMath>
      <w:r w:rsidR="0071055F">
        <w:t xml:space="preserve">die afhankelijk is van het isolatieniveau van het betreffende bouwdeel. </w:t>
      </w:r>
      <m:oMath>
        <m:r>
          <w:rPr>
            <w:rFonts w:ascii="Cambria Math" w:hAnsi="Cambria Math"/>
            <w:lang w:val="en-US"/>
          </w:rPr>
          <m:t>V</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EA</m:t>
            </m:r>
          </m:sub>
        </m:sSub>
      </m:oMath>
      <w:r w:rsidR="0071055F">
        <w:t xml:space="preserve"> is de functionele vraag naar elektrische apparatuu</w:t>
      </w:r>
      <w:r w:rsidR="00845117">
        <w:t>r met factor</w:t>
      </w:r>
      <w:r w:rsidR="00845117" w:rsidRPr="00845117">
        <w:rPr>
          <w:rFonts w:ascii="Cambria Math" w:hAnsi="Cambria Math"/>
          <w:i/>
        </w:rPr>
        <w:t xml:space="preserve"> </w:t>
      </w:r>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nuttig</m:t>
            </m:r>
          </m:sub>
        </m:sSub>
      </m:oMath>
      <w:r w:rsidR="00845117">
        <w:t xml:space="preserve"> die aangeeft welk deel van de gebruikte elektriciteit in elektrische </w:t>
      </w:r>
      <w:r w:rsidR="0068443F">
        <w:t>apparatuur</w:t>
      </w:r>
      <w:r w:rsidR="00845117">
        <w:t xml:space="preserve"> </w:t>
      </w:r>
      <w:r w:rsidR="0068443F">
        <w:t>omgezet</w:t>
      </w:r>
      <w:r w:rsidR="00845117">
        <w:t xml:space="preserve"> wordt in nuttige warmte die daardoor niet meer anders hoeft te worden geproduceerd.</w:t>
      </w:r>
      <w:r w:rsidR="00204A7D">
        <w:t xml:space="preserve"> Hier tegenover staat het warmteverlies door de schil en het warmteverlies door (natuurlijke) ventilatie </w:t>
      </w:r>
      <m:oMath>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 xml:space="preserve"> VT</m:t>
                </m:r>
              </m:sub>
            </m:sSub>
          </m:sub>
        </m:sSub>
        <m:r>
          <w:rPr>
            <w:rFonts w:ascii="Cambria Math" w:hAnsi="Cambria Math"/>
          </w:rPr>
          <m:t>.</m:t>
        </m:r>
      </m:oMath>
      <w:r w:rsidR="004A0885">
        <w:t xml:space="preserve"> Het warmteverlies door de schil </w:t>
      </w:r>
      <m:oMath>
        <m:r>
          <w:rPr>
            <w:rFonts w:ascii="Cambria Math" w:hAnsi="Cambria Math"/>
          </w:rPr>
          <m:t>Verlies</m:t>
        </m:r>
      </m:oMath>
      <w:r w:rsidR="004A0885">
        <w:t xml:space="preserve"> wordt bepaald als optelling van het verlies </w:t>
      </w:r>
      <m:oMath>
        <m:sSub>
          <m:sSubPr>
            <m:ctrlPr>
              <w:rPr>
                <w:rFonts w:ascii="Cambria Math" w:hAnsi="Cambria Math"/>
                <w:i/>
              </w:rPr>
            </m:ctrlPr>
          </m:sSubPr>
          <m:e>
            <m:r>
              <w:rPr>
                <w:rFonts w:ascii="Cambria Math" w:hAnsi="Cambria Math"/>
              </w:rPr>
              <m:t>RV</m:t>
            </m:r>
          </m:e>
          <m:sub>
            <m:r>
              <w:rPr>
                <w:rFonts w:ascii="Cambria Math" w:hAnsi="Cambria Math"/>
              </w:rPr>
              <m:t>xx</m:t>
            </m:r>
          </m:sub>
        </m:sSub>
      </m:oMath>
      <w:r w:rsidR="004A0885">
        <w:t xml:space="preserve"> per bouwdeel ‘xx’.</w:t>
      </w:r>
      <w:r w:rsidR="001536BE">
        <w:t xml:space="preserve"> Dit verlies per bouwdeel wordt berekend als:</w:t>
      </w:r>
    </w:p>
    <w:p w14:paraId="6C51580A" w14:textId="07AB74C4" w:rsidR="00BA74CF" w:rsidRDefault="00BA74CF" w:rsidP="006C698A"/>
    <w:p w14:paraId="57AB43DD" w14:textId="732A7E4C" w:rsidR="00BA74CF" w:rsidRDefault="00BA74CF" w:rsidP="006C698A">
      <m:oMathPara>
        <m:oMath>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xx</m:t>
              </m:r>
            </m:sub>
          </m:sSub>
          <m:r>
            <w:rPr>
              <w:rFonts w:ascii="Cambria Math" w:hAnsi="Cambria Math"/>
            </w:rPr>
            <m:t>=SetPointTcorrectie*</m:t>
          </m:r>
          <m:sSub>
            <m:sSubPr>
              <m:ctrlPr>
                <w:rPr>
                  <w:rFonts w:ascii="Cambria Math" w:hAnsi="Cambria Math"/>
                  <w:i/>
                </w:rPr>
              </m:ctrlPr>
            </m:sSubPr>
            <m:e>
              <m:r>
                <w:rPr>
                  <w:rFonts w:ascii="Cambria Math" w:hAnsi="Cambria Math"/>
                </w:rPr>
                <m:t>A</m:t>
              </m:r>
            </m:e>
            <m:sub>
              <m:r>
                <w:rPr>
                  <w:rFonts w:ascii="Cambria Math" w:hAnsi="Cambria Math"/>
                </w:rPr>
                <m:t>xx</m:t>
              </m:r>
            </m:sub>
          </m:sSub>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opp</m:t>
                  </m:r>
                  <m:d>
                    <m:dPr>
                      <m:ctrlPr>
                        <w:rPr>
                          <w:rFonts w:ascii="Cambria Math" w:hAnsi="Cambria Math"/>
                          <w:i/>
                        </w:rPr>
                      </m:ctrlPr>
                    </m:dPr>
                    <m:e>
                      <m:r>
                        <w:rPr>
                          <w:rFonts w:ascii="Cambria Math" w:hAnsi="Cambria Math"/>
                        </w:rPr>
                        <m:t>niveau xx</m:t>
                      </m:r>
                    </m:e>
                  </m:d>
                </m:sub>
              </m:sSub>
            </m:sub>
          </m:sSub>
        </m:oMath>
      </m:oMathPara>
    </w:p>
    <w:p w14:paraId="6D11EA79" w14:textId="22324F02" w:rsidR="00204A7D" w:rsidRDefault="00204A7D" w:rsidP="006C698A"/>
    <w:p w14:paraId="37E33342" w14:textId="75DE1A50" w:rsidR="00BA74CF" w:rsidRDefault="00BA74CF" w:rsidP="006C698A">
      <w:r>
        <w:t xml:space="preserve">Hierin wordt het verlies door bouwdeel ‘xx’ bepaald door het oppervlak van dat bouwdeel </w:t>
      </w:r>
      <m:oMath>
        <m:sSub>
          <m:sSubPr>
            <m:ctrlPr>
              <w:rPr>
                <w:rFonts w:ascii="Cambria Math" w:hAnsi="Cambria Math"/>
                <w:i/>
              </w:rPr>
            </m:ctrlPr>
          </m:sSubPr>
          <m:e>
            <m:r>
              <w:rPr>
                <w:rFonts w:ascii="Cambria Math" w:hAnsi="Cambria Math"/>
              </w:rPr>
              <m:t>A</m:t>
            </m:r>
          </m:e>
          <m:sub>
            <m:r>
              <w:rPr>
                <w:rFonts w:ascii="Cambria Math" w:hAnsi="Cambria Math"/>
              </w:rPr>
              <m:t>xx</m:t>
            </m:r>
          </m:sub>
        </m:sSub>
      </m:oMath>
      <w:r>
        <w:t xml:space="preserve"> en het verlies per vierkante meter </w:t>
      </w:r>
      <m:oMath>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opp</m:t>
                </m:r>
                <m:d>
                  <m:dPr>
                    <m:ctrlPr>
                      <w:rPr>
                        <w:rFonts w:ascii="Cambria Math" w:hAnsi="Cambria Math"/>
                        <w:i/>
                      </w:rPr>
                    </m:ctrlPr>
                  </m:dPr>
                  <m:e>
                    <m:r>
                      <w:rPr>
                        <w:rFonts w:ascii="Cambria Math" w:hAnsi="Cambria Math"/>
                      </w:rPr>
                      <m:t>niveau xx</m:t>
                    </m:r>
                  </m:e>
                </m:d>
              </m:sub>
            </m:sSub>
          </m:sub>
        </m:sSub>
      </m:oMath>
      <w:r>
        <w:t xml:space="preserve"> dat hoort bij de isolatiegraad van dat bouwdeel.</w:t>
      </w:r>
      <w:r w:rsidR="00771EF2">
        <w:t xml:space="preserve"> Deze wordt gecorrigeerd met een factor die rekening houdt met het feit dat de NTA8800 (NEN, 2021) een hogere setpointtemperatuur hanteert dan voor de kengetallen van Hestia is aangenomen. Deze </w:t>
      </w:r>
      <m:oMath>
        <m:r>
          <w:rPr>
            <w:rFonts w:ascii="Cambria Math" w:hAnsi="Cambria Math"/>
          </w:rPr>
          <m:t>SetPointTcorrectie</m:t>
        </m:r>
      </m:oMath>
      <w:r w:rsidR="00771EF2">
        <w:t xml:space="preserve"> wordt bepaald als:</w:t>
      </w:r>
    </w:p>
    <w:p w14:paraId="6821C300" w14:textId="7242BDB9" w:rsidR="003E5ACD" w:rsidRDefault="003E5ACD" w:rsidP="006C698A"/>
    <w:p w14:paraId="0575638A" w14:textId="0825B6E6" w:rsidR="003E5ACD" w:rsidRPr="00C45304" w:rsidRDefault="003E5ACD" w:rsidP="006C698A">
      <m:oMathPara>
        <m:oMath>
          <m:r>
            <w:rPr>
              <w:rFonts w:ascii="Cambria Math" w:hAnsi="Cambria Math"/>
            </w:rPr>
            <m:t>SetPointTcorrectie=</m:t>
          </m:r>
          <m:f>
            <m:fPr>
              <m:ctrlPr>
                <w:rPr>
                  <w:rFonts w:ascii="Cambria Math" w:hAnsi="Cambria Math"/>
                  <w:i/>
                </w:rPr>
              </m:ctrlPr>
            </m:fPr>
            <m:num>
              <m:r>
                <w:rPr>
                  <w:rFonts w:ascii="Cambria Math" w:hAnsi="Cambria Math"/>
                </w:rPr>
                <m:t>20°C-6</m:t>
              </m:r>
              <w:bookmarkStart w:id="30" w:name="_Hlk118739083"/>
              <m:r>
                <w:rPr>
                  <w:rFonts w:ascii="Cambria Math" w:hAnsi="Cambria Math"/>
                </w:rPr>
                <m:t>°</m:t>
              </m:r>
              <w:bookmarkEnd w:id="30"/>
              <m:r>
                <w:rPr>
                  <w:rFonts w:ascii="Cambria Math" w:hAnsi="Cambria Math"/>
                </w:rPr>
                <m:t>C</m:t>
              </m:r>
            </m:num>
            <m:den>
              <m:r>
                <w:rPr>
                  <w:rFonts w:ascii="Cambria Math" w:hAnsi="Cambria Math"/>
                </w:rPr>
                <m:t>18°C-6°C</m:t>
              </m:r>
            </m:den>
          </m:f>
        </m:oMath>
      </m:oMathPara>
    </w:p>
    <w:p w14:paraId="29E65492" w14:textId="1E3B27FC" w:rsidR="00C45304" w:rsidRDefault="00C45304" w:rsidP="006C698A"/>
    <w:p w14:paraId="5E79B50E" w14:textId="6A5C0023" w:rsidR="00C45304" w:rsidRPr="002B4758" w:rsidRDefault="00C45304" w:rsidP="006C698A">
      <w:r>
        <w:t>Dit drukt de ratio uit tussen het temperatuurverschil tussen binnen en buiten (</w:t>
      </w:r>
      <w:proofErr w:type="spellStart"/>
      <w:r>
        <w:t>DeltaT</w:t>
      </w:r>
      <w:proofErr w:type="spellEnd"/>
      <w:r>
        <w:t>) zoals dat in de NTA8800 wordt aangehouden en wat in Hestia bij het opstellen van de kengetallen is aangehouden. Met 20</w:t>
      </w:r>
      <w:r w:rsidRPr="00C45304">
        <w:t>°</w:t>
      </w:r>
      <w:r>
        <w:t>C is de setpointtemperatuur in de NTA8800 twee graden hoger. Dit werkt door in een hoger temperatuurverschil met buiten waardoor meer warmteverlies optreedt.</w:t>
      </w:r>
      <w:r w:rsidR="00145A1E">
        <w:t xml:space="preserve"> De 6</w:t>
      </w:r>
      <w:r w:rsidR="00145A1E" w:rsidRPr="00C45304">
        <w:t>°</w:t>
      </w:r>
      <w:r w:rsidR="00145A1E">
        <w:t>C in deze formule is een parameter voor de gemiddelde buitentemperatuur in het stookseizoen.</w:t>
      </w:r>
    </w:p>
    <w:p w14:paraId="2C459349" w14:textId="4FA1BCF8" w:rsidR="000F5A6A" w:rsidRPr="000F5A6A" w:rsidRDefault="00CE392D" w:rsidP="000F5A6A">
      <w:pPr>
        <w:pStyle w:val="Kop3Genummerd"/>
      </w:pPr>
      <w:r>
        <w:lastRenderedPageBreak/>
        <w:t xml:space="preserve">Berekening </w:t>
      </w:r>
      <w:proofErr w:type="spellStart"/>
      <w:r>
        <w:t>s</w:t>
      </w:r>
      <w:r w:rsidR="000F5A6A">
        <w:t>chillabels</w:t>
      </w:r>
      <w:proofErr w:type="spellEnd"/>
    </w:p>
    <w:p w14:paraId="3C7EF4D6" w14:textId="55D6EA5F" w:rsidR="000F5A6A" w:rsidRDefault="00E545BE" w:rsidP="001B71D4">
      <w:r>
        <w:t xml:space="preserve">Bij de berekening van </w:t>
      </w:r>
      <w:proofErr w:type="spellStart"/>
      <w:r>
        <w:t>schillabels</w:t>
      </w:r>
      <w:proofErr w:type="spellEnd"/>
      <w:r>
        <w:t xml:space="preserve"> wordt uitgegaan van dezelfde klassenindeling zoals aangehouden bij </w:t>
      </w:r>
      <w:proofErr w:type="spellStart"/>
      <w:r>
        <w:t>energielabels</w:t>
      </w:r>
      <w:proofErr w:type="spellEnd"/>
      <w:r>
        <w:t xml:space="preserve"> (zie tabel</w:t>
      </w:r>
      <w:r w:rsidR="009C7BBF">
        <w:t xml:space="preserve"> </w:t>
      </w:r>
      <w:r w:rsidR="009C7BBF">
        <w:fldChar w:fldCharType="begin"/>
      </w:r>
      <w:r w:rsidR="009C7BBF">
        <w:instrText xml:space="preserve"> REF _Ref118800421 \r \h </w:instrText>
      </w:r>
      <w:r w:rsidR="009C7BBF">
        <w:fldChar w:fldCharType="separate"/>
      </w:r>
      <w:r w:rsidR="00661C11">
        <w:t>1.8.2</w:t>
      </w:r>
      <w:r w:rsidR="009C7BBF">
        <w:fldChar w:fldCharType="end"/>
      </w:r>
      <w:r>
        <w:t xml:space="preserve">). Echter wordt in plaats van de totale metervraag gerekend met een versimpelde metervraagbepaling </w:t>
      </w:r>
      <w:r w:rsidR="00A77156">
        <w:t xml:space="preserve">om te komen tot een </w:t>
      </w:r>
      <m:oMath>
        <m:sSub>
          <m:sSubPr>
            <m:ctrlPr>
              <w:rPr>
                <w:rFonts w:ascii="Cambria Math" w:hAnsi="Cambria Math"/>
                <w:i/>
              </w:rPr>
            </m:ctrlPr>
          </m:sSubPr>
          <m:e>
            <m:r>
              <w:rPr>
                <w:rFonts w:ascii="Cambria Math" w:hAnsi="Cambria Math"/>
              </w:rPr>
              <m:t>Vm</m:t>
            </m:r>
          </m:e>
          <m:sub>
            <m:r>
              <w:rPr>
                <w:rFonts w:ascii="Cambria Math" w:hAnsi="Cambria Math"/>
              </w:rPr>
              <m:t>tot</m:t>
            </m:r>
          </m:sub>
        </m:sSub>
        <m:r>
          <w:rPr>
            <w:rFonts w:ascii="Cambria Math" w:hAnsi="Cambria Math"/>
          </w:rPr>
          <m:t xml:space="preserve"> </m:t>
        </m:r>
      </m:oMath>
      <w:r w:rsidR="0095357B">
        <w:t xml:space="preserve">in GJ/jaar </w:t>
      </w:r>
      <w:r>
        <w:t>waar de invloed van gebouwinstallaties buiten wordt gehouden</w:t>
      </w:r>
      <w:r w:rsidR="00A77156">
        <w:t>:</w:t>
      </w:r>
    </w:p>
    <w:p w14:paraId="3E048DAE" w14:textId="4FBC1CC3" w:rsidR="003904E0" w:rsidRDefault="003904E0" w:rsidP="001B71D4"/>
    <w:p w14:paraId="7EA8396E" w14:textId="1AC52322" w:rsidR="003904E0" w:rsidRPr="00A77156" w:rsidRDefault="00815206" w:rsidP="001B71D4">
      <m:oMathPara>
        <m:oMath>
          <m:sSub>
            <m:sSubPr>
              <m:ctrlPr>
                <w:rPr>
                  <w:rFonts w:ascii="Cambria Math" w:hAnsi="Cambria Math"/>
                  <w:i/>
                </w:rPr>
              </m:ctrlPr>
            </m:sSubPr>
            <m:e>
              <m:r>
                <w:rPr>
                  <w:rFonts w:ascii="Cambria Math" w:hAnsi="Cambria Math"/>
                </w:rPr>
                <m:t>Vm</m:t>
              </m:r>
            </m:e>
            <m:sub>
              <m:r>
                <w:rPr>
                  <w:rFonts w:ascii="Cambria Math" w:hAnsi="Cambria Math"/>
                </w:rPr>
                <m:t>tot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Vf</m:t>
                  </m:r>
                </m:e>
                <m:sub>
                  <m:r>
                    <w:rPr>
                      <w:rFonts w:ascii="Cambria Math" w:hAnsi="Cambria Math"/>
                    </w:rPr>
                    <m:t>VT</m:t>
                  </m:r>
                </m:sub>
              </m:sSub>
            </m:num>
            <m:den>
              <m:r>
                <w:rPr>
                  <w:rFonts w:ascii="Cambria Math" w:hAnsi="Cambria Math"/>
                </w:rPr>
                <m:t>1</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Vf</m:t>
                  </m:r>
                </m:e>
                <m:sub>
                  <m:r>
                    <w:rPr>
                      <w:rFonts w:ascii="Cambria Math" w:hAnsi="Cambria Math"/>
                    </w:rPr>
                    <m:t>KK</m:t>
                  </m:r>
                </m:sub>
              </m:sSub>
            </m:num>
            <m:den>
              <m:r>
                <w:rPr>
                  <w:rFonts w:ascii="Cambria Math" w:hAnsi="Cambria Math"/>
                </w:rPr>
                <m:t>1</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Vf</m:t>
                  </m:r>
                </m:e>
                <m:sub>
                  <m:r>
                    <w:rPr>
                      <w:rFonts w:ascii="Cambria Math" w:hAnsi="Cambria Math"/>
                    </w:rPr>
                    <m:t>EA</m:t>
                  </m:r>
                </m:sub>
              </m:sSub>
            </m:num>
            <m:den>
              <m:r>
                <w:rPr>
                  <w:rFonts w:ascii="Cambria Math" w:hAnsi="Cambria Math"/>
                </w:rPr>
                <m:t>1</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Vf</m:t>
                  </m:r>
                </m:e>
                <m:sub>
                  <m:r>
                    <w:rPr>
                      <w:rFonts w:ascii="Cambria Math" w:hAnsi="Cambria Math"/>
                    </w:rPr>
                    <m:t>TW</m:t>
                  </m:r>
                </m:sub>
              </m:sSub>
            </m:num>
            <m:den>
              <m:r>
                <w:rPr>
                  <w:rFonts w:ascii="Cambria Math" w:hAnsi="Cambria Math"/>
                </w:rPr>
                <m:t>0.72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Vf</m:t>
                  </m:r>
                </m:e>
                <m:sub>
                  <m:r>
                    <w:rPr>
                      <w:rFonts w:ascii="Cambria Math" w:hAnsi="Cambria Math"/>
                    </w:rPr>
                    <m:t>RV</m:t>
                  </m:r>
                </m:sub>
              </m:sSub>
            </m:num>
            <m:den>
              <m:r>
                <w:rPr>
                  <w:rFonts w:ascii="Cambria Math" w:hAnsi="Cambria Math"/>
                </w:rPr>
                <m:t>1.04</m:t>
              </m:r>
            </m:den>
          </m:f>
        </m:oMath>
      </m:oMathPara>
    </w:p>
    <w:p w14:paraId="3EC3381C" w14:textId="624C5CD1" w:rsidR="00A77156" w:rsidRDefault="00A77156" w:rsidP="001B71D4"/>
    <w:p w14:paraId="2691A52E" w14:textId="303F33B2" w:rsidR="00A77156" w:rsidRPr="001B71D4" w:rsidRDefault="00A77156" w:rsidP="001B71D4">
      <w:r>
        <w:t xml:space="preserve">Hierin wordt de vraag </w:t>
      </w:r>
      <m:oMath>
        <m:sSub>
          <m:sSubPr>
            <m:ctrlPr>
              <w:rPr>
                <w:rFonts w:ascii="Cambria Math" w:hAnsi="Cambria Math"/>
                <w:i/>
              </w:rPr>
            </m:ctrlPr>
          </m:sSubPr>
          <m:e>
            <m:r>
              <w:rPr>
                <w:rFonts w:ascii="Cambria Math" w:hAnsi="Cambria Math"/>
              </w:rPr>
              <m:t>Vf</m:t>
            </m:r>
          </m:e>
          <m:sub>
            <m:r>
              <w:rPr>
                <w:rFonts w:ascii="Cambria Math" w:hAnsi="Cambria Math"/>
              </w:rPr>
              <m:t>XX</m:t>
            </m:r>
          </m:sub>
        </m:sSub>
      </m:oMath>
      <w:r>
        <w:t xml:space="preserve"> van diverse functionele producten “xx” opgeteld. Het betreft hier de functionele vraag, die door isolatie kan veranderen maar onafhankelijk is van installaties. Voor ruimteverwarming en warm tapwater wordt gewerkt met twee </w:t>
      </w:r>
      <w:r w:rsidR="009C7BBF">
        <w:t>gestandaardiseerde</w:t>
      </w:r>
      <w:r>
        <w:t xml:space="preserve"> rendementen van 0.72 respectievelijk 1.04. Koude wordt buiten beschouwing gelaten omdat wordt verondersteld dat de standaardsituatie </w:t>
      </w:r>
      <w:r w:rsidR="00291DDE">
        <w:t xml:space="preserve">vooralsnog </w:t>
      </w:r>
      <w:r>
        <w:t>is dat</w:t>
      </w:r>
      <w:r w:rsidR="00291DDE">
        <w:t xml:space="preserve"> de (latente)</w:t>
      </w:r>
      <w:r>
        <w:t xml:space="preserve"> </w:t>
      </w:r>
      <w:proofErr w:type="spellStart"/>
      <w:r>
        <w:t>koude</w:t>
      </w:r>
      <w:r w:rsidR="00291DDE">
        <w:t>behoefte</w:t>
      </w:r>
      <w:proofErr w:type="spellEnd"/>
      <w:r>
        <w:t xml:space="preserve"> niet </w:t>
      </w:r>
      <w:r w:rsidR="00291DDE">
        <w:t xml:space="preserve">actief </w:t>
      </w:r>
      <w:r>
        <w:t>wordt ingevuld.</w:t>
      </w:r>
    </w:p>
    <w:p w14:paraId="4B6CD61C" w14:textId="1054C428" w:rsidR="001B71D4" w:rsidRDefault="001B71D4" w:rsidP="001B71D4">
      <w:pPr>
        <w:pStyle w:val="Kop1Genummerd"/>
      </w:pPr>
      <w:bookmarkStart w:id="31" w:name="_Toc130380516"/>
      <w:bookmarkStart w:id="32" w:name="_Hlk93573026"/>
      <w:r w:rsidRPr="00062C21">
        <w:t>Energievraag</w:t>
      </w:r>
      <w:bookmarkEnd w:id="31"/>
    </w:p>
    <w:p w14:paraId="1EF5E9E8" w14:textId="3886D713" w:rsidR="004450CA" w:rsidRPr="004450CA" w:rsidRDefault="004450CA" w:rsidP="004450CA">
      <w:r>
        <w:t>Een belangrijk onderdeel van de berekeningen in Hestia is het bepalen van de energievraag van woningen. Hierbij wordt onderscheid gemaakt tussen functionele vraag en metervraag. Functionele vraag is de behoefte van gebouwgebruikers naar energiediensten zoals ruimteverwarming of warm tapwater. Metervraag is de vraag naar energiedragers, zoals gas of elektriciteit, die via installaties worden gebruikt om te voorzien in functionele vraag.</w:t>
      </w:r>
    </w:p>
    <w:p w14:paraId="7EBB3A9C" w14:textId="3387736E" w:rsidR="006B2D53" w:rsidRDefault="006B2D53" w:rsidP="00E26491">
      <w:pPr>
        <w:pStyle w:val="Kop2Genummerd"/>
      </w:pPr>
      <w:bookmarkStart w:id="33" w:name="_Ref124844752"/>
      <w:bookmarkStart w:id="34" w:name="_Ref124844868"/>
      <w:bookmarkStart w:id="35" w:name="_Toc130380517"/>
      <w:r w:rsidRPr="00062C21">
        <w:t>Functionele vraag</w:t>
      </w:r>
      <w:bookmarkEnd w:id="33"/>
      <w:bookmarkEnd w:id="34"/>
      <w:bookmarkEnd w:id="35"/>
    </w:p>
    <w:p w14:paraId="6E64190D" w14:textId="34DB0998" w:rsidR="00FA6222" w:rsidRDefault="00FA6222" w:rsidP="00FA6222">
      <w:r>
        <w:t>Functionele vraag, de vraag naar energiediensten voor gebouwgebruikers, bestaan er in een aantal soorten. Binnen Hestia worden er vijf verschillende functionele vragen berekend:</w:t>
      </w:r>
    </w:p>
    <w:p w14:paraId="520BCA7C" w14:textId="77777777" w:rsidR="00FA6222" w:rsidRDefault="00FA6222" w:rsidP="00FA6222"/>
    <w:p w14:paraId="2F0DACDB" w14:textId="4858035F" w:rsidR="00FA6222" w:rsidRDefault="00FA6222" w:rsidP="00133CF3">
      <w:pPr>
        <w:pStyle w:val="ListParagraph"/>
        <w:numPr>
          <w:ilvl w:val="0"/>
          <w:numId w:val="46"/>
        </w:numPr>
      </w:pPr>
      <w:r>
        <w:t>Ruimteverwarming</w:t>
      </w:r>
    </w:p>
    <w:p w14:paraId="73863524" w14:textId="3FCB0EEE" w:rsidR="00FA6222" w:rsidRDefault="00FA6222" w:rsidP="00133CF3">
      <w:pPr>
        <w:pStyle w:val="ListParagraph"/>
        <w:numPr>
          <w:ilvl w:val="0"/>
          <w:numId w:val="46"/>
        </w:numPr>
      </w:pPr>
      <w:r>
        <w:t>Koken</w:t>
      </w:r>
    </w:p>
    <w:p w14:paraId="6C08992C" w14:textId="3099309A" w:rsidR="00FA6222" w:rsidRDefault="00FA6222" w:rsidP="00133CF3">
      <w:pPr>
        <w:pStyle w:val="ListParagraph"/>
        <w:numPr>
          <w:ilvl w:val="0"/>
          <w:numId w:val="46"/>
        </w:numPr>
      </w:pPr>
      <w:r>
        <w:t>Elektrische apparatuur</w:t>
      </w:r>
    </w:p>
    <w:p w14:paraId="7FEA6187" w14:textId="049DD002" w:rsidR="00FA6222" w:rsidRDefault="00FA6222" w:rsidP="00133CF3">
      <w:pPr>
        <w:pStyle w:val="ListParagraph"/>
        <w:numPr>
          <w:ilvl w:val="0"/>
          <w:numId w:val="46"/>
        </w:numPr>
      </w:pPr>
      <w:r>
        <w:t>Warm tapwater</w:t>
      </w:r>
    </w:p>
    <w:p w14:paraId="354189AF" w14:textId="35404511" w:rsidR="00FA6222" w:rsidRDefault="00FA6222" w:rsidP="00133CF3">
      <w:pPr>
        <w:pStyle w:val="ListParagraph"/>
        <w:numPr>
          <w:ilvl w:val="0"/>
          <w:numId w:val="46"/>
        </w:numPr>
      </w:pPr>
      <w:r>
        <w:t>Koude</w:t>
      </w:r>
    </w:p>
    <w:p w14:paraId="7DA66136" w14:textId="77777777" w:rsidR="00FA6222" w:rsidRDefault="00FA6222" w:rsidP="00FA6222">
      <w:pPr>
        <w:pStyle w:val="ListParagraph"/>
      </w:pPr>
    </w:p>
    <w:p w14:paraId="5F7D4982" w14:textId="29BF8EEE" w:rsidR="00FA6222" w:rsidRPr="00FA6222" w:rsidRDefault="00FA6222" w:rsidP="00FA6222">
      <w:r>
        <w:t>Hieronder wordt voor elk van deze functionele vragen aangegeven hoe deze worden berekend. Vervolgens wordt ingegaan op hoe de invloeden van gedrag en klimaat worden meegenomen.</w:t>
      </w:r>
    </w:p>
    <w:p w14:paraId="30A0A375" w14:textId="684ACC44" w:rsidR="00EE700B" w:rsidRDefault="00EE700B" w:rsidP="00EE700B">
      <w:pPr>
        <w:pStyle w:val="Kop3Genummerd"/>
      </w:pPr>
      <w:bookmarkStart w:id="36" w:name="_Ref100148188"/>
      <w:bookmarkStart w:id="37" w:name="_Ref124763802"/>
      <w:r>
        <w:t>Ruimteverwarming</w:t>
      </w:r>
      <w:bookmarkEnd w:id="36"/>
      <w:bookmarkEnd w:id="37"/>
    </w:p>
    <w:p w14:paraId="188B486A" w14:textId="0A2F9BDF" w:rsidR="00EE700B" w:rsidRDefault="009639F6" w:rsidP="00EE700B">
      <w:r>
        <w:t xml:space="preserve">Per woning wordt er een functionele vraag naar ruimteverwarming bepaald op basis van de eigenschappen van die woning. </w:t>
      </w:r>
      <w:r w:rsidR="00C03CAE">
        <w:t>De functionele vraag naar ruimteverwarming is de netto vraag die moet worden ingevuld met de aanwezige installaties (en/of aansluitingen). Deze vraag is inclusief warmtewinsten uit aanwezigheid van personen in de woning, zoninval door ramen en warmte geproduceerd uit apparaten</w:t>
      </w:r>
      <w:r w:rsidR="00651371">
        <w:t xml:space="preserve"> (zie ‘</w:t>
      </w:r>
      <w:r w:rsidR="00651371" w:rsidRPr="00651371">
        <w:t>Warmtewinst</w:t>
      </w:r>
      <w:r w:rsidR="00651371">
        <w:t>’ verderop)</w:t>
      </w:r>
      <w:r w:rsidR="00C03CAE">
        <w:t xml:space="preserve">. Ook wordt er meegeteld dat </w:t>
      </w:r>
      <w:r w:rsidR="00967492">
        <w:t xml:space="preserve">de </w:t>
      </w:r>
      <w:r w:rsidR="00C03CAE">
        <w:t>wijze van ventileren</w:t>
      </w:r>
      <w:r w:rsidR="00E449F6">
        <w:t xml:space="preserve"> een</w:t>
      </w:r>
      <w:r w:rsidR="00C03CAE">
        <w:t xml:space="preserve"> extra warmtevraag </w:t>
      </w:r>
      <m:oMath>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R</m:t>
            </m:r>
            <m:sSub>
              <m:sSubPr>
                <m:ctrlPr>
                  <w:rPr>
                    <w:rFonts w:ascii="Cambria Math" w:hAnsi="Cambria Math"/>
                    <w:i/>
                  </w:rPr>
                </m:ctrlPr>
              </m:sSubPr>
              <m:e>
                <m:r>
                  <w:rPr>
                    <w:rFonts w:ascii="Cambria Math" w:hAnsi="Cambria Math"/>
                  </w:rPr>
                  <m:t xml:space="preserve">V </m:t>
                </m:r>
              </m:e>
              <m:sub>
                <m:r>
                  <w:rPr>
                    <w:rFonts w:ascii="Cambria Math" w:hAnsi="Cambria Math"/>
                  </w:rPr>
                  <m:t>VT</m:t>
                </m:r>
              </m:sub>
            </m:sSub>
          </m:sub>
        </m:sSub>
        <m:r>
          <w:rPr>
            <w:rFonts w:ascii="Cambria Math" w:hAnsi="Cambria Math"/>
          </w:rPr>
          <m:t xml:space="preserve"> </m:t>
        </m:r>
      </m:oMath>
      <w:r w:rsidR="00C03CAE">
        <w:t xml:space="preserve">met zich meebrengt. </w:t>
      </w:r>
      <w:r w:rsidR="00E449F6">
        <w:t xml:space="preserve">Deze </w:t>
      </w:r>
      <m:oMath>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R</m:t>
            </m:r>
            <m:sSub>
              <m:sSubPr>
                <m:ctrlPr>
                  <w:rPr>
                    <w:rFonts w:ascii="Cambria Math" w:hAnsi="Cambria Math"/>
                    <w:i/>
                  </w:rPr>
                </m:ctrlPr>
              </m:sSubPr>
              <m:e>
                <m:r>
                  <w:rPr>
                    <w:rFonts w:ascii="Cambria Math" w:hAnsi="Cambria Math"/>
                  </w:rPr>
                  <m:t xml:space="preserve">V </m:t>
                </m:r>
              </m:e>
              <m:sub>
                <m:r>
                  <w:rPr>
                    <w:rFonts w:ascii="Cambria Math" w:hAnsi="Cambria Math"/>
                  </w:rPr>
                  <m:t>VT</m:t>
                </m:r>
              </m:sub>
            </m:sSub>
          </m:sub>
        </m:sSub>
      </m:oMath>
      <w:r w:rsidR="00E449F6">
        <w:t xml:space="preserve"> is inclusief </w:t>
      </w:r>
      <w:r w:rsidR="00E449F6">
        <w:lastRenderedPageBreak/>
        <w:t>warmteverliezen door openstaande ramen en deuren.</w:t>
      </w:r>
      <w:r w:rsidR="00FE6E72">
        <w:t xml:space="preserve"> Hiernaast is de voornaamste factor van warmteverlies de staat van de bouwdelen. Het verlies van ruimteverwarming via deze weg </w:t>
      </w:r>
      <m:oMath>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bouwdelen</m:t>
                </m:r>
              </m:sub>
            </m:sSub>
          </m:sub>
        </m:sSub>
      </m:oMath>
      <w:r w:rsidR="00FE6E72">
        <w:t xml:space="preserve"> wordt vervolgens ook gecorrigeerd voor de hoogte van de binnentemperatuur die stijgt naarmate een woning beter geïsoleerd is met correctiefactor </w:t>
      </w:r>
      <m:oMath>
        <m:r>
          <w:rPr>
            <w:rFonts w:ascii="Cambria Math" w:hAnsi="Cambria Math"/>
          </w:rPr>
          <m:t>Correcti</m:t>
        </m:r>
        <m:sSub>
          <m:sSubPr>
            <m:ctrlPr>
              <w:rPr>
                <w:rFonts w:ascii="Cambria Math" w:hAnsi="Cambria Math"/>
                <w:i/>
              </w:rPr>
            </m:ctrlPr>
          </m:sSubPr>
          <m:e>
            <m:r>
              <w:rPr>
                <w:rFonts w:ascii="Cambria Math" w:hAnsi="Cambria Math"/>
              </w:rPr>
              <m:t>e</m:t>
            </m:r>
          </m:e>
          <m:sub>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RV</m:t>
                </m:r>
              </m:sub>
            </m:sSub>
          </m:sub>
        </m:sSub>
      </m:oMath>
      <w:r w:rsidR="007A3000">
        <w:t xml:space="preserve"> waardoor de warmtevraag stijgt door de grotere temperatuurverschillen tussen binnen en buiten</w:t>
      </w:r>
      <w:r w:rsidR="004D4917">
        <w:t xml:space="preserve"> (zie ‘</w:t>
      </w:r>
      <w:r w:rsidR="004D4917" w:rsidRPr="004D4917">
        <w:t>Correctie hogere binnentemperatuur goed geïsoleerde woningen</w:t>
      </w:r>
      <w:r w:rsidR="004D4917">
        <w:t>’ verderop)</w:t>
      </w:r>
      <w:r w:rsidR="00FE6E72">
        <w:t>.</w:t>
      </w:r>
      <w:r w:rsidR="007A3000">
        <w:t xml:space="preserve"> Gegeven deze winsten en verliezen wordt de netto warmtevraag </w:t>
      </w:r>
      <m:oMath>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RV</m:t>
            </m:r>
          </m:sub>
        </m:sSub>
      </m:oMath>
      <w:r w:rsidR="007A3000">
        <w:t xml:space="preserve"> als volgt berekend:</w:t>
      </w:r>
    </w:p>
    <w:p w14:paraId="0864EDBF" w14:textId="77777777" w:rsidR="00A35015" w:rsidRDefault="00A35015" w:rsidP="00EE700B"/>
    <w:p w14:paraId="4CE54631" w14:textId="17B33F26" w:rsidR="00B33DAA" w:rsidRDefault="00482BC9" w:rsidP="00B33DAA">
      <m:oMathPara>
        <m:oMath>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RV</m:t>
              </m:r>
            </m:sub>
          </m:sSub>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bouwdelen</m:t>
                  </m:r>
                </m:sub>
              </m:sSub>
            </m:sub>
          </m:sSub>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R</m:t>
              </m:r>
              <m:sSub>
                <m:sSubPr>
                  <m:ctrlPr>
                    <w:rPr>
                      <w:rFonts w:ascii="Cambria Math" w:hAnsi="Cambria Math"/>
                      <w:i/>
                    </w:rPr>
                  </m:ctrlPr>
                </m:sSubPr>
                <m:e>
                  <m:r>
                    <w:rPr>
                      <w:rFonts w:ascii="Cambria Math" w:hAnsi="Cambria Math"/>
                    </w:rPr>
                    <m:t xml:space="preserve">V </m:t>
                  </m:r>
                </m:e>
                <m:sub>
                  <m:r>
                    <w:rPr>
                      <w:rFonts w:ascii="Cambria Math" w:hAnsi="Cambria Math"/>
                    </w:rPr>
                    <m:t>VT</m:t>
                  </m:r>
                </m:sub>
              </m:sSub>
            </m:sub>
          </m:sSub>
          <m:r>
            <w:rPr>
              <w:rFonts w:ascii="Cambria Math" w:hAnsi="Cambria Math"/>
            </w:rPr>
            <m:t>)*Correcti</m:t>
          </m:r>
          <m:sSub>
            <m:sSubPr>
              <m:ctrlPr>
                <w:rPr>
                  <w:rFonts w:ascii="Cambria Math" w:hAnsi="Cambria Math"/>
                  <w:i/>
                </w:rPr>
              </m:ctrlPr>
            </m:sSubPr>
            <m:e>
              <m:r>
                <w:rPr>
                  <w:rFonts w:ascii="Cambria Math" w:hAnsi="Cambria Math"/>
                </w:rPr>
                <m:t>e</m:t>
              </m:r>
            </m:e>
            <m:sub>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RV</m:t>
                  </m:r>
                </m:sub>
              </m:sSub>
            </m:sub>
          </m:sSub>
          <m:r>
            <w:rPr>
              <w:rFonts w:ascii="Cambria Math" w:hAnsi="Cambria Math"/>
            </w:rPr>
            <m:t>-Warmtewinst</m:t>
          </m:r>
        </m:oMath>
      </m:oMathPara>
    </w:p>
    <w:p w14:paraId="758E36AE" w14:textId="5B79CDD9" w:rsidR="00EE700B" w:rsidRDefault="00EE700B" w:rsidP="00B9259D"/>
    <w:p w14:paraId="6ADAF3C4" w14:textId="21ADD8EF" w:rsidR="007A3000" w:rsidRDefault="007A3000" w:rsidP="00B9259D">
      <w:r>
        <w:t>Hoe die individuele componenten van deze berekening worden bepaald wordt hieronder uitgelegd.</w:t>
      </w:r>
    </w:p>
    <w:p w14:paraId="51CD88A0" w14:textId="3CEEFC4C" w:rsidR="00A91C8F" w:rsidRDefault="00A91C8F" w:rsidP="00A91C8F">
      <w:pPr>
        <w:pStyle w:val="KopTopischGroot"/>
      </w:pPr>
      <w:r>
        <w:t>Warmteverlies bouwdelen</w:t>
      </w:r>
    </w:p>
    <w:p w14:paraId="3751D43D" w14:textId="5F5EEC71" w:rsidR="00A91C8F" w:rsidRDefault="00A91C8F" w:rsidP="00A91C8F">
      <w:r>
        <w:t>Een belangrijke factor in de vraag naar ruimteverwarming is de hoeveelheid warmte die wordt verloren door de verschillende bouwdelen heen naar de omgeving buiten de woning</w:t>
      </w:r>
      <w:r w:rsidR="00B41737">
        <w:t>. Deze</w:t>
      </w:r>
      <w:r>
        <w:t xml:space="preserve"> wordt hier </w:t>
      </w:r>
      <m:oMath>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bouwdelen</m:t>
                </m:r>
              </m:sub>
            </m:sSub>
          </m:sub>
        </m:sSub>
      </m:oMath>
      <w:r>
        <w:t xml:space="preserve"> genoemd</w:t>
      </w:r>
      <w:r w:rsidR="00B41737">
        <w:t xml:space="preserve"> en</w:t>
      </w:r>
      <w:r>
        <w:t xml:space="preserve"> wordt bepaald als optelsom van de verliezen </w:t>
      </w:r>
      <w:r w:rsidRPr="00694B17">
        <w:t>per bouwdeel.</w:t>
      </w:r>
      <w:r w:rsidR="00FC114E" w:rsidRPr="00694B17">
        <w:t xml:space="preserve"> Voor een</w:t>
      </w:r>
      <w:r w:rsidR="0035157B" w:rsidRPr="00694B17">
        <w:t xml:space="preserve"> verklaring van de afkortingen van de bouwdelen, zie </w:t>
      </w:r>
      <w:r w:rsidR="003C7942">
        <w:t>de lijst met afkortingen aan het begin van dit document.</w:t>
      </w:r>
      <w:r w:rsidRPr="00694B17">
        <w:t xml:space="preserve"> Bi</w:t>
      </w:r>
      <w:r>
        <w:t>jvoorbeeld</w:t>
      </w:r>
      <w:r w:rsidR="00A35015">
        <w:t>:</w:t>
      </w:r>
      <w:r>
        <w:t xml:space="preserve"> </w:t>
      </w:r>
      <m:oMath>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VL</m:t>
            </m:r>
          </m:sub>
        </m:sSub>
      </m:oMath>
      <w:r>
        <w:t xml:space="preserve"> is het verlies aan ruimteverwarming door de vloeren van het gebouw</w:t>
      </w:r>
      <w:r w:rsidR="00A35015">
        <w:t>:</w:t>
      </w:r>
    </w:p>
    <w:p w14:paraId="40ADFFB8" w14:textId="77777777" w:rsidR="00A91C8F" w:rsidRPr="00A91C8F" w:rsidRDefault="00A91C8F" w:rsidP="00A91C8F"/>
    <w:p w14:paraId="5102BD23" w14:textId="067EA8D1" w:rsidR="00A91C8F" w:rsidRPr="00A35015" w:rsidRDefault="00482BC9" w:rsidP="00A91C8F">
      <m:oMathPara>
        <m:oMath>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bouwdelen</m:t>
                  </m:r>
                </m:sub>
              </m:sSub>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RB</m:t>
              </m:r>
            </m:sub>
          </m:sSub>
          <m:r>
            <w:rPr>
              <w:rFonts w:ascii="Cambria Math" w:hAnsi="Cambria Math"/>
            </w:rPr>
            <m:t>+ R</m:t>
          </m:r>
          <m:sSub>
            <m:sSubPr>
              <m:ctrlPr>
                <w:rPr>
                  <w:rFonts w:ascii="Cambria Math" w:hAnsi="Cambria Math"/>
                  <w:i/>
                </w:rPr>
              </m:ctrlPr>
            </m:sSubPr>
            <m:e>
              <m:r>
                <w:rPr>
                  <w:rFonts w:ascii="Cambria Math" w:hAnsi="Cambria Math"/>
                </w:rPr>
                <m:t>V</m:t>
              </m:r>
            </m:e>
            <m:sub>
              <m:r>
                <w:rPr>
                  <w:rFonts w:ascii="Cambria Math" w:hAnsi="Cambria Math"/>
                </w:rPr>
                <m:t>RO</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DR</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PL</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VL</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MG</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MS</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DP</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DS</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KR</m:t>
              </m:r>
            </m:sub>
          </m:sSub>
        </m:oMath>
      </m:oMathPara>
    </w:p>
    <w:p w14:paraId="352B88FF" w14:textId="62336032" w:rsidR="00A35015" w:rsidRDefault="00A35015" w:rsidP="00A91C8F"/>
    <w:p w14:paraId="67FE5BE4" w14:textId="6649BF2D" w:rsidR="00A35015" w:rsidRPr="00A35015" w:rsidRDefault="00A35015" w:rsidP="00A91C8F">
      <w:r>
        <w:t xml:space="preserve">Per bouwdeel “xx” wordt het warmteverlies </w:t>
      </w:r>
      <m:oMath>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XX</m:t>
            </m:r>
          </m:sub>
        </m:sSub>
        <m:r>
          <w:rPr>
            <w:rFonts w:ascii="Cambria Math" w:hAnsi="Cambria Math"/>
          </w:rPr>
          <m:t xml:space="preserve"> </m:t>
        </m:r>
      </m:oMath>
      <w:r>
        <w:t>als volgt berekend:</w:t>
      </w:r>
    </w:p>
    <w:p w14:paraId="0D2E6717" w14:textId="77777777" w:rsidR="00A91C8F" w:rsidRDefault="00A91C8F" w:rsidP="00B9259D"/>
    <w:p w14:paraId="5AC67452" w14:textId="07BBDA18" w:rsidR="00EE700B" w:rsidRPr="003F7082" w:rsidRDefault="00EE700B" w:rsidP="00B9259D">
      <m:oMathPara>
        <m:oMath>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XX</m:t>
              </m:r>
            </m:sub>
          </m:s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XX</m:t>
              </m:r>
              <m:d>
                <m:dPr>
                  <m:ctrlPr>
                    <w:rPr>
                      <w:rFonts w:ascii="Cambria Math" w:hAnsi="Cambria Math"/>
                      <w:i/>
                    </w:rPr>
                  </m:ctrlPr>
                </m:dPr>
                <m:e>
                  <m:r>
                    <w:rPr>
                      <w:rFonts w:ascii="Cambria Math" w:hAnsi="Cambria Math"/>
                    </w:rPr>
                    <m:t>N0</m:t>
                  </m:r>
                </m:e>
              </m:d>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RV(IsolatieNiveau)</m:t>
              </m:r>
            </m:sub>
          </m:sSub>
          <m:r>
            <w:rPr>
              <w:rFonts w:ascii="Cambria Math" w:hAnsi="Cambria Math"/>
            </w:rPr>
            <m:t>*Klimaateffect *Gedra</m:t>
          </m:r>
          <m:sSub>
            <m:sSubPr>
              <m:ctrlPr>
                <w:rPr>
                  <w:rFonts w:ascii="Cambria Math" w:hAnsi="Cambria Math"/>
                  <w:i/>
                </w:rPr>
              </m:ctrlPr>
            </m:sSubPr>
            <m:e>
              <m:r>
                <w:rPr>
                  <w:rFonts w:ascii="Cambria Math" w:hAnsi="Cambria Math"/>
                </w:rPr>
                <m:t>g</m:t>
              </m:r>
            </m:e>
            <m:sub>
              <m:r>
                <w:rPr>
                  <w:rFonts w:ascii="Cambria Math" w:hAnsi="Cambria Math"/>
                </w:rPr>
                <m:t>RV</m:t>
              </m:r>
            </m:sub>
          </m:sSub>
          <m:r>
            <w:rPr>
              <w:rFonts w:ascii="Cambria Math" w:hAnsi="Cambria Math"/>
            </w:rPr>
            <m:t>*ResterendFactor</m:t>
          </m:r>
        </m:oMath>
      </m:oMathPara>
    </w:p>
    <w:p w14:paraId="206F08E7" w14:textId="68983F4B" w:rsidR="003F7082" w:rsidRDefault="003F7082" w:rsidP="00B9259D"/>
    <w:p w14:paraId="1F6675F5" w14:textId="1104677F" w:rsidR="00033FBF" w:rsidRDefault="00E533CF" w:rsidP="00B9259D">
      <w:r>
        <w:t xml:space="preserve">In bovenstaande vergelijking is </w:t>
      </w:r>
      <m:oMath>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XX</m:t>
            </m:r>
            <m:d>
              <m:dPr>
                <m:ctrlPr>
                  <w:rPr>
                    <w:rFonts w:ascii="Cambria Math" w:hAnsi="Cambria Math"/>
                    <w:i/>
                  </w:rPr>
                </m:ctrlPr>
              </m:dPr>
              <m:e>
                <m:r>
                  <w:rPr>
                    <w:rFonts w:ascii="Cambria Math" w:hAnsi="Cambria Math"/>
                  </w:rPr>
                  <m:t>N0</m:t>
                </m:r>
              </m:e>
            </m:d>
          </m:sub>
        </m:sSub>
      </m:oMath>
      <w:r>
        <w:t xml:space="preserve"> de </w:t>
      </w:r>
      <w:r w:rsidRPr="004A19EC">
        <w:t xml:space="preserve">berekende en </w:t>
      </w:r>
      <w:r>
        <w:t xml:space="preserve">op </w:t>
      </w:r>
      <w:r w:rsidR="005F149C">
        <w:t>CBS-data</w:t>
      </w:r>
      <w:r>
        <w:t xml:space="preserve"> </w:t>
      </w:r>
      <w:r w:rsidRPr="004A19EC">
        <w:t>gefitte</w:t>
      </w:r>
      <w:r>
        <w:t xml:space="preserve"> warmtevraag bij isolatieniveau 0. </w:t>
      </w:r>
      <w:r w:rsidR="005400FD">
        <w:t xml:space="preserve"> Deze warmtevraag bij isolatieniveau </w:t>
      </w:r>
      <w:r w:rsidR="007B4605">
        <w:t>0</w:t>
      </w:r>
      <w:r w:rsidR="005400FD">
        <w:t xml:space="preserve"> geeft de maximale warmteverliezen gegeven de slechtste isolatiegraad die in het model is opgenomen</w:t>
      </w:r>
      <w:r w:rsidR="00541F6F">
        <w:t xml:space="preserve"> (zie </w:t>
      </w:r>
      <w:r w:rsidR="007B4605" w:rsidRPr="00F36BA6">
        <w:fldChar w:fldCharType="begin"/>
      </w:r>
      <w:r w:rsidR="007B4605" w:rsidRPr="00F36BA6">
        <w:instrText xml:space="preserve"> REF _Ref100141048 \r \h </w:instrText>
      </w:r>
      <w:r w:rsidR="00F85EEE" w:rsidRPr="00F36BA6">
        <w:instrText xml:space="preserve"> \* MERGEFORMAT </w:instrText>
      </w:r>
      <w:r w:rsidR="007B4605" w:rsidRPr="00F36BA6">
        <w:fldChar w:fldCharType="separate"/>
      </w:r>
      <w:r w:rsidR="007B4605" w:rsidRPr="00F36BA6">
        <w:t>5.1</w:t>
      </w:r>
      <w:r w:rsidR="007B4605" w:rsidRPr="00F36BA6">
        <w:fldChar w:fldCharType="end"/>
      </w:r>
      <w:r w:rsidR="00541F6F" w:rsidRPr="00F36BA6">
        <w:t>)</w:t>
      </w:r>
      <w:r w:rsidR="00C7711E">
        <w:t>.</w:t>
      </w:r>
      <w:r w:rsidR="005400FD">
        <w:t xml:space="preserve"> Deze wordt vervolgens met factor </w:t>
      </w:r>
      <m:oMath>
        <m:sSub>
          <m:sSubPr>
            <m:ctrlPr>
              <w:rPr>
                <w:rFonts w:ascii="Cambria Math" w:hAnsi="Cambria Math"/>
                <w:i/>
              </w:rPr>
            </m:ctrlPr>
          </m:sSubPr>
          <m:e>
            <m:r>
              <w:rPr>
                <w:rFonts w:ascii="Cambria Math" w:hAnsi="Cambria Math"/>
              </w:rPr>
              <m:t>R</m:t>
            </m:r>
          </m:e>
          <m:sub>
            <m:r>
              <w:rPr>
                <w:rFonts w:ascii="Cambria Math" w:hAnsi="Cambria Math"/>
              </w:rPr>
              <m:t>RV</m:t>
            </m:r>
            <m:d>
              <m:dPr>
                <m:ctrlPr>
                  <w:rPr>
                    <w:rFonts w:ascii="Cambria Math" w:hAnsi="Cambria Math"/>
                    <w:i/>
                  </w:rPr>
                </m:ctrlPr>
              </m:dPr>
              <m:e>
                <m:r>
                  <w:rPr>
                    <w:rFonts w:ascii="Cambria Math" w:hAnsi="Cambria Math"/>
                  </w:rPr>
                  <m:t>IsolatieNiveau</m:t>
                </m:r>
              </m:e>
            </m:d>
          </m:sub>
        </m:sSub>
      </m:oMath>
      <w:r w:rsidR="005400FD">
        <w:t xml:space="preserve"> aangepast naarmate het bouwdeel beter is geïsoleerd </w:t>
      </w:r>
      <w:r w:rsidR="00825F65">
        <w:t>(</w:t>
      </w:r>
      <w:r w:rsidR="0023446E">
        <w:t>niveau 1 t/m 4</w:t>
      </w:r>
      <w:r w:rsidR="00825F65">
        <w:t>)</w:t>
      </w:r>
      <w:r w:rsidR="005400FD">
        <w:t>. De waarden</w:t>
      </w:r>
      <w:r>
        <w:t xml:space="preserve"> voor de vermindering</w:t>
      </w:r>
      <w:r w:rsidR="005400FD">
        <w:t xml:space="preserve"> van  </w:t>
      </w:r>
      <m:oMath>
        <m:sSub>
          <m:sSubPr>
            <m:ctrlPr>
              <w:rPr>
                <w:rFonts w:ascii="Cambria Math" w:hAnsi="Cambria Math"/>
                <w:i/>
              </w:rPr>
            </m:ctrlPr>
          </m:sSubPr>
          <m:e>
            <m:r>
              <w:rPr>
                <w:rFonts w:ascii="Cambria Math" w:hAnsi="Cambria Math"/>
              </w:rPr>
              <m:t>R</m:t>
            </m:r>
          </m:e>
          <m:sub>
            <m:r>
              <w:rPr>
                <w:rFonts w:ascii="Cambria Math" w:hAnsi="Cambria Math"/>
              </w:rPr>
              <m:t>RV</m:t>
            </m:r>
            <m:d>
              <m:dPr>
                <m:ctrlPr>
                  <w:rPr>
                    <w:rFonts w:ascii="Cambria Math" w:hAnsi="Cambria Math"/>
                    <w:i/>
                  </w:rPr>
                </m:ctrlPr>
              </m:dPr>
              <m:e>
                <m:r>
                  <w:rPr>
                    <w:rFonts w:ascii="Cambria Math" w:hAnsi="Cambria Math"/>
                  </w:rPr>
                  <m:t>IsolatieNiveau</m:t>
                </m:r>
              </m:e>
            </m:d>
          </m:sub>
        </m:sSub>
      </m:oMath>
      <w:r w:rsidR="005400FD">
        <w:t xml:space="preserve"> zijn te vinden in tabel A.3 in bijlage A Parameters (in procenten weergegeven). De verliezen per bouwdeel worden vervolgens ook bijgesteld naargelang het </w:t>
      </w:r>
      <m:oMath>
        <m:r>
          <w:rPr>
            <w:rFonts w:ascii="Cambria Math" w:hAnsi="Cambria Math"/>
          </w:rPr>
          <m:t>Klimaateffect</m:t>
        </m:r>
      </m:oMath>
      <w:r w:rsidR="005400FD">
        <w:t xml:space="preserve"> (zie </w:t>
      </w:r>
      <w:r w:rsidR="007B4605">
        <w:rPr>
          <w:highlight w:val="yellow"/>
        </w:rPr>
        <w:fldChar w:fldCharType="begin"/>
      </w:r>
      <w:r w:rsidR="007B4605">
        <w:instrText xml:space="preserve"> REF _Ref100147407 \r \h </w:instrText>
      </w:r>
      <w:r w:rsidR="007B4605">
        <w:rPr>
          <w:highlight w:val="yellow"/>
        </w:rPr>
      </w:r>
      <w:r w:rsidR="007B4605">
        <w:rPr>
          <w:highlight w:val="yellow"/>
        </w:rPr>
        <w:fldChar w:fldCharType="separate"/>
      </w:r>
      <w:r w:rsidR="00661C11">
        <w:t>2.1.7</w:t>
      </w:r>
      <w:r w:rsidR="007B4605">
        <w:rPr>
          <w:highlight w:val="yellow"/>
        </w:rPr>
        <w:fldChar w:fldCharType="end"/>
      </w:r>
      <w:r w:rsidR="005400FD">
        <w:t>), de</w:t>
      </w:r>
      <m:oMath>
        <m:r>
          <w:rPr>
            <w:rFonts w:ascii="Cambria Math" w:hAnsi="Cambria Math"/>
          </w:rPr>
          <m:t xml:space="preserve"> ResterendFactor</m:t>
        </m:r>
      </m:oMath>
      <w:r w:rsidR="005400FD">
        <w:t xml:space="preserve"> (zie </w:t>
      </w:r>
      <w:r w:rsidR="007B4605">
        <w:rPr>
          <w:highlight w:val="yellow"/>
        </w:rPr>
        <w:fldChar w:fldCharType="begin"/>
      </w:r>
      <w:r w:rsidR="007B4605">
        <w:instrText xml:space="preserve"> REF _Ref100147499 \r \h </w:instrText>
      </w:r>
      <w:r w:rsidR="007B4605">
        <w:rPr>
          <w:highlight w:val="yellow"/>
        </w:rPr>
      </w:r>
      <w:r w:rsidR="007B4605">
        <w:rPr>
          <w:highlight w:val="yellow"/>
        </w:rPr>
        <w:fldChar w:fldCharType="separate"/>
      </w:r>
      <w:r w:rsidR="00661C11">
        <w:t>1.3.2</w:t>
      </w:r>
      <w:r w:rsidR="007B4605">
        <w:rPr>
          <w:highlight w:val="yellow"/>
        </w:rPr>
        <w:fldChar w:fldCharType="end"/>
      </w:r>
      <w:r w:rsidR="005400FD">
        <w:t xml:space="preserve">), en eventueel een </w:t>
      </w:r>
      <w:proofErr w:type="spellStart"/>
      <w:r w:rsidR="005400FD">
        <w:t>schalingsfactor</w:t>
      </w:r>
      <w:proofErr w:type="spellEnd"/>
      <w:r w:rsidR="005400FD">
        <w:t xml:space="preserve"> op basis van een aanname over het gebruikersgedrag</w:t>
      </w:r>
      <m:oMath>
        <m:r>
          <w:rPr>
            <w:rFonts w:ascii="Cambria Math" w:hAnsi="Cambria Math"/>
          </w:rPr>
          <m:t xml:space="preserve"> Gedra</m:t>
        </m:r>
        <m:sSub>
          <m:sSubPr>
            <m:ctrlPr>
              <w:rPr>
                <w:rFonts w:ascii="Cambria Math" w:hAnsi="Cambria Math"/>
                <w:i/>
              </w:rPr>
            </m:ctrlPr>
          </m:sSubPr>
          <m:e>
            <m:r>
              <w:rPr>
                <w:rFonts w:ascii="Cambria Math" w:hAnsi="Cambria Math"/>
              </w:rPr>
              <m:t>g</m:t>
            </m:r>
          </m:e>
          <m:sub>
            <m:r>
              <w:rPr>
                <w:rFonts w:ascii="Cambria Math" w:hAnsi="Cambria Math"/>
              </w:rPr>
              <m:t>RV</m:t>
            </m:r>
          </m:sub>
        </m:sSub>
      </m:oMath>
      <w:r w:rsidR="005400FD">
        <w:t xml:space="preserve"> (zie </w:t>
      </w:r>
      <w:r w:rsidR="007B4605">
        <w:rPr>
          <w:highlight w:val="yellow"/>
        </w:rPr>
        <w:fldChar w:fldCharType="begin"/>
      </w:r>
      <w:r w:rsidR="007B4605">
        <w:instrText xml:space="preserve"> REF _Ref95994200 \r \h </w:instrText>
      </w:r>
      <w:r w:rsidR="007B4605">
        <w:rPr>
          <w:highlight w:val="yellow"/>
        </w:rPr>
      </w:r>
      <w:r w:rsidR="007B4605">
        <w:rPr>
          <w:highlight w:val="yellow"/>
        </w:rPr>
        <w:fldChar w:fldCharType="separate"/>
      </w:r>
      <w:r w:rsidR="00661C11">
        <w:t>3.4.2</w:t>
      </w:r>
      <w:r w:rsidR="007B4605">
        <w:rPr>
          <w:highlight w:val="yellow"/>
        </w:rPr>
        <w:fldChar w:fldCharType="end"/>
      </w:r>
      <w:r w:rsidR="005400FD">
        <w:t>).</w:t>
      </w:r>
    </w:p>
    <w:p w14:paraId="13CE33DB" w14:textId="77777777" w:rsidR="00D702A6" w:rsidRDefault="00D702A6" w:rsidP="00F5754C">
      <w:pPr>
        <w:pStyle w:val="KopTopischGroot"/>
      </w:pPr>
    </w:p>
    <w:p w14:paraId="2A522D9E" w14:textId="5330D7A8" w:rsidR="00033FBF" w:rsidRDefault="00033FBF" w:rsidP="00F5754C">
      <w:pPr>
        <w:pStyle w:val="KopTopischGroot"/>
      </w:pPr>
      <w:r>
        <w:t xml:space="preserve">Warmteverlies bouwdelen niveau </w:t>
      </w:r>
      <w:r w:rsidR="00D86E99">
        <w:t>0</w:t>
      </w:r>
    </w:p>
    <w:p w14:paraId="47361135" w14:textId="045C89AE" w:rsidR="00113428" w:rsidRPr="00113428" w:rsidRDefault="00113428" w:rsidP="00113428">
      <w:r>
        <w:t xml:space="preserve">De warmteverliezen bij het laagste isolatieniveau per bouwdeel zijn een referentiepunt om de energievraag bij hogere isolatieniveaus mee te berekenen. Deze vraag </w:t>
      </w:r>
      <m:oMath>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XX</m:t>
            </m:r>
            <m:d>
              <m:dPr>
                <m:ctrlPr>
                  <w:rPr>
                    <w:rFonts w:ascii="Cambria Math" w:hAnsi="Cambria Math"/>
                    <w:i/>
                  </w:rPr>
                </m:ctrlPr>
              </m:dPr>
              <m:e>
                <m:r>
                  <w:rPr>
                    <w:rFonts w:ascii="Cambria Math" w:hAnsi="Cambria Math"/>
                  </w:rPr>
                  <m:t>N0</m:t>
                </m:r>
              </m:e>
            </m:d>
          </m:sub>
        </m:sSub>
      </m:oMath>
      <w:r>
        <w:t xml:space="preserve"> (voor bouwdeel “xx”) wordt berekend uit een theoretisch warmteverlies </w:t>
      </w:r>
      <m:oMath>
        <m:r>
          <w:rPr>
            <w:rFonts w:ascii="Cambria Math" w:hAnsi="Cambria Math"/>
          </w:rPr>
          <m:t xml:space="preserve">VerliesN0 </m:t>
        </m:r>
      </m:oMath>
      <w:r>
        <w:t>in GJ/m</w:t>
      </w:r>
      <w:r w:rsidRPr="00113428">
        <w:rPr>
          <w:vertAlign w:val="superscript"/>
        </w:rPr>
        <w:t>2</w:t>
      </w:r>
      <w:r>
        <w:t xml:space="preserve"> en het oppervlakte </w:t>
      </w: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XX</m:t>
            </m:r>
          </m:sub>
        </m:sSub>
        <m:r>
          <w:rPr>
            <w:rFonts w:ascii="Cambria Math" w:hAnsi="Cambria Math"/>
          </w:rPr>
          <m:t xml:space="preserve"> </m:t>
        </m:r>
      </m:oMath>
      <w:r>
        <w:t xml:space="preserve">van het bouwdeel (zie </w:t>
      </w:r>
      <w:r w:rsidR="007B4605">
        <w:rPr>
          <w:highlight w:val="yellow"/>
        </w:rPr>
        <w:fldChar w:fldCharType="begin"/>
      </w:r>
      <w:r w:rsidR="007B4605">
        <w:instrText xml:space="preserve"> REF _Ref95128099 \r \h </w:instrText>
      </w:r>
      <w:r w:rsidR="007B4605">
        <w:rPr>
          <w:highlight w:val="yellow"/>
        </w:rPr>
      </w:r>
      <w:r w:rsidR="007B4605">
        <w:rPr>
          <w:highlight w:val="yellow"/>
        </w:rPr>
        <w:fldChar w:fldCharType="separate"/>
      </w:r>
      <w:r w:rsidR="00661C11">
        <w:t>1.5</w:t>
      </w:r>
      <w:r w:rsidR="007B4605">
        <w:rPr>
          <w:highlight w:val="yellow"/>
        </w:rPr>
        <w:fldChar w:fldCharType="end"/>
      </w:r>
      <w:r>
        <w:t>). Dit wordt gefit met een fitfactor die wordt berekend door het verschil tussen gemeten en berekend verbruik.</w:t>
      </w:r>
      <w:r w:rsidR="0097192C">
        <w:t xml:space="preserve"> Omdat de fitfactor alleen invloed heeft op de ruimteverwarming, kan deze factor gezien worden als een indicator voor jaarlijks stookgedrag, waarin gemiddelde thermostaatinstelling, nachtverlaging, aantal gestookte kamers allemaal verenigd zijn in één factor. </w:t>
      </w:r>
      <w:r w:rsidR="00E533CF">
        <w:t xml:space="preserve">Deze fitfactor wordt eenmaal bepaald voor de warmteverliezen door bouwdelen van niveau 0. Omdat de berekeningen van de warmteverliezen door bouwdelen van hogere kwaliteit </w:t>
      </w:r>
      <w:r w:rsidR="00E533CF">
        <w:lastRenderedPageBreak/>
        <w:t xml:space="preserve">daarop gebaseerd zijn, wordt de fitfactor ook als constante meegenomen in de verdere berekeningen. Het berekenen van de warmteverliezen door bouwdelen van niveau 0 </w:t>
      </w:r>
      <w:r>
        <w:t>gebeurt als volgt:</w:t>
      </w:r>
    </w:p>
    <w:p w14:paraId="7A56703E" w14:textId="7C942751" w:rsidR="00033FBF" w:rsidRDefault="00033FBF" w:rsidP="00033FBF"/>
    <w:p w14:paraId="5AB550A6" w14:textId="459142C3" w:rsidR="00204CC2" w:rsidRPr="00204CC2" w:rsidRDefault="00204CC2" w:rsidP="00033FBF">
      <m:oMathPara>
        <m:oMath>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XX</m:t>
              </m:r>
              <m:d>
                <m:dPr>
                  <m:ctrlPr>
                    <w:rPr>
                      <w:rFonts w:ascii="Cambria Math" w:hAnsi="Cambria Math"/>
                      <w:i/>
                    </w:rPr>
                  </m:ctrlPr>
                </m:dPr>
                <m:e>
                  <m:r>
                    <w:rPr>
                      <w:rFonts w:ascii="Cambria Math" w:hAnsi="Cambria Math"/>
                    </w:rPr>
                    <m:t>N0</m:t>
                  </m:r>
                </m:e>
              </m:d>
            </m:sub>
          </m:sSub>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XX</m:t>
              </m:r>
            </m:sub>
          </m:sSub>
          <m:r>
            <w:rPr>
              <w:rFonts w:ascii="Cambria Math" w:hAnsi="Cambria Math"/>
            </w:rPr>
            <m:t>*VerliesN</m:t>
          </m:r>
          <m:sSub>
            <m:sSubPr>
              <m:ctrlPr>
                <w:rPr>
                  <w:rFonts w:ascii="Cambria Math" w:hAnsi="Cambria Math"/>
                  <w:i/>
                </w:rPr>
              </m:ctrlPr>
            </m:sSubPr>
            <m:e>
              <m:r>
                <w:rPr>
                  <w:rFonts w:ascii="Cambria Math" w:hAnsi="Cambria Math"/>
                </w:rPr>
                <m:t>0</m:t>
              </m:r>
            </m:e>
            <m:sub>
              <m:r>
                <w:rPr>
                  <w:rFonts w:ascii="Cambria Math" w:hAnsi="Cambria Math"/>
                </w:rPr>
                <m:t>XX</m:t>
              </m:r>
            </m:sub>
          </m:sSub>
          <m:r>
            <w:rPr>
              <w:rFonts w:ascii="Cambria Math" w:hAnsi="Cambria Math"/>
            </w:rPr>
            <m:t>*Fitfactor</m:t>
          </m:r>
        </m:oMath>
      </m:oMathPara>
    </w:p>
    <w:p w14:paraId="03B0FF0F" w14:textId="77777777" w:rsidR="00204CC2" w:rsidRPr="00204CC2" w:rsidRDefault="00204CC2" w:rsidP="00033FBF"/>
    <w:p w14:paraId="737C2492" w14:textId="51B245D6" w:rsidR="00204CC2" w:rsidRPr="00C46A77" w:rsidRDefault="00204CC2" w:rsidP="00033FBF">
      <m:oMathPara>
        <m:oMath>
          <m:r>
            <w:rPr>
              <w:rFonts w:ascii="Cambria Math" w:hAnsi="Cambria Math"/>
            </w:rPr>
            <m:t>Fitfactor=</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RV(gemeten)</m:t>
                  </m:r>
                </m:sub>
              </m:sSub>
              <m:r>
                <w:rPr>
                  <w:rFonts w:ascii="Cambria Math" w:hAnsi="Cambria Math"/>
                </w:rPr>
                <m:t>+Warmtewinst</m:t>
              </m:r>
            </m:num>
            <m:den>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bouwdelen(theoretisch)</m:t>
                      </m:r>
                    </m:sub>
                  </m:sSub>
                </m:sub>
              </m:sSub>
              <m:r>
                <w:rPr>
                  <w:rFonts w:ascii="Cambria Math" w:hAnsi="Cambria Math"/>
                </w:rPr>
                <m:t>+ nrAsl *V</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RV</m:t>
                      </m:r>
                    </m:sub>
                  </m:sSub>
                </m:e>
                <m:sub>
                  <m:r>
                    <w:rPr>
                      <w:rFonts w:ascii="Cambria Math" w:hAnsi="Cambria Math"/>
                    </w:rPr>
                    <m:t>VT(installatietype)</m:t>
                  </m:r>
                </m:sub>
              </m:sSub>
            </m:den>
          </m:f>
        </m:oMath>
      </m:oMathPara>
    </w:p>
    <w:p w14:paraId="7C8176BF" w14:textId="77777777" w:rsidR="00C46A77" w:rsidRDefault="00C46A77" w:rsidP="00033FBF"/>
    <w:p w14:paraId="4D90109F" w14:textId="1DAB0BEB" w:rsidR="00204CC2" w:rsidRDefault="00C46A77" w:rsidP="00204CC2">
      <w:r>
        <w:t>Hierin word</w:t>
      </w:r>
      <w:r w:rsidR="00E533CF">
        <w:t>t</w:t>
      </w:r>
      <w:r>
        <w:t xml:space="preserve"> </w:t>
      </w:r>
      <m:oMath>
        <m:r>
          <w:rPr>
            <w:rFonts w:ascii="Cambria Math" w:hAnsi="Cambria Math"/>
          </w:rPr>
          <m:t>V</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RV</m:t>
                </m:r>
              </m:sub>
            </m:sSub>
          </m:e>
          <m:sub>
            <m:r>
              <w:rPr>
                <w:rFonts w:ascii="Cambria Math" w:hAnsi="Cambria Math"/>
              </w:rPr>
              <m:t>VT(installatietype)</m:t>
            </m:r>
          </m:sub>
        </m:sSub>
      </m:oMath>
      <w:r>
        <w:t xml:space="preserve"> berekend zoals </w:t>
      </w:r>
      <w:r w:rsidR="00D86E99">
        <w:t>beschreven onder het kopje ‘Ventilatie’</w:t>
      </w:r>
      <w:r w:rsidR="00E533CF">
        <w:t>.</w:t>
      </w:r>
      <w:r w:rsidR="00D86E99">
        <w:t xml:space="preserve"> </w:t>
      </w:r>
      <w:r w:rsidR="001C49B8">
        <w:t xml:space="preserve"> Bij de berekening van </w:t>
      </w:r>
      <m:oMath>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bouwdelen(theoretisch)</m:t>
                </m:r>
              </m:sub>
            </m:sSub>
          </m:sub>
        </m:sSub>
      </m:oMath>
      <w:r w:rsidR="001C49B8">
        <w:t xml:space="preserve"> wordt alleen het warmteverlies van het bouwdeel bij isolatieniveau 0 (</w:t>
      </w:r>
      <m:oMath>
        <m:r>
          <w:rPr>
            <w:rFonts w:ascii="Cambria Math" w:hAnsi="Cambria Math"/>
          </w:rPr>
          <m:t>VerliesN</m:t>
        </m:r>
        <m:sSub>
          <m:sSubPr>
            <m:ctrlPr>
              <w:rPr>
                <w:rFonts w:ascii="Cambria Math" w:hAnsi="Cambria Math"/>
                <w:i/>
              </w:rPr>
            </m:ctrlPr>
          </m:sSubPr>
          <m:e>
            <m:r>
              <w:rPr>
                <w:rFonts w:ascii="Cambria Math" w:hAnsi="Cambria Math"/>
              </w:rPr>
              <m:t>0</m:t>
            </m:r>
          </m:e>
          <m:sub>
            <m:r>
              <w:rPr>
                <w:rFonts w:ascii="Cambria Math" w:hAnsi="Cambria Math"/>
              </w:rPr>
              <m:t>XX</m:t>
            </m:r>
          </m:sub>
        </m:sSub>
        <m:r>
          <w:rPr>
            <w:rFonts w:ascii="Cambria Math" w:hAnsi="Cambria Math"/>
          </w:rPr>
          <m:t>)</m:t>
        </m:r>
      </m:oMath>
      <w:r w:rsidR="001C49B8">
        <w:t>,  de vermindering daarvan door een hogere isolatiegraad (</w:t>
      </w:r>
      <m:oMath>
        <m:sSub>
          <m:sSubPr>
            <m:ctrlPr>
              <w:rPr>
                <w:rFonts w:ascii="Cambria Math" w:hAnsi="Cambria Math"/>
                <w:i/>
              </w:rPr>
            </m:ctrlPr>
          </m:sSubPr>
          <m:e>
            <m:r>
              <w:rPr>
                <w:rFonts w:ascii="Cambria Math" w:hAnsi="Cambria Math"/>
              </w:rPr>
              <m:t>R</m:t>
            </m:r>
          </m:e>
          <m:sub>
            <m:r>
              <w:rPr>
                <w:rFonts w:ascii="Cambria Math" w:hAnsi="Cambria Math"/>
              </w:rPr>
              <m:t>RV</m:t>
            </m:r>
            <m:d>
              <m:dPr>
                <m:ctrlPr>
                  <w:rPr>
                    <w:rFonts w:ascii="Cambria Math" w:hAnsi="Cambria Math"/>
                    <w:i/>
                  </w:rPr>
                </m:ctrlPr>
              </m:dPr>
              <m:e>
                <m:r>
                  <w:rPr>
                    <w:rFonts w:ascii="Cambria Math" w:hAnsi="Cambria Math"/>
                  </w:rPr>
                  <m:t>IsolatieNiveau</m:t>
                </m:r>
              </m:e>
            </m:d>
          </m:sub>
        </m:sSub>
      </m:oMath>
      <w:r w:rsidR="001C49B8">
        <w:t>) en het oppervlak van het bouwdeel (</w:t>
      </w: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XX</m:t>
            </m:r>
          </m:sub>
        </m:sSub>
      </m:oMath>
      <w:r w:rsidR="001C49B8">
        <w:t>) meegenomen.  D</w:t>
      </w:r>
      <w:r>
        <w:t>e effecten van klimaat, gedrag en sloop- en nieuwbouw</w:t>
      </w:r>
      <w:r w:rsidR="001C49B8">
        <w:t xml:space="preserve"> worden </w:t>
      </w:r>
      <w:r>
        <w:t xml:space="preserve">niet meegenomen. </w:t>
      </w:r>
      <m:oMath>
        <m:r>
          <w:rPr>
            <w:rFonts w:ascii="Cambria Math" w:hAnsi="Cambria Math"/>
          </w:rPr>
          <m:t>nrAsl</m:t>
        </m:r>
      </m:oMath>
      <w:r w:rsidR="001C49B8" w:rsidRPr="00062C21">
        <w:t xml:space="preserve"> </w:t>
      </w:r>
      <w:r w:rsidR="001C49B8">
        <w:t xml:space="preserve">is </w:t>
      </w:r>
      <w:r w:rsidR="001C49B8" w:rsidRPr="00062C21">
        <w:t xml:space="preserve">het aantal aansluitingen dat het </w:t>
      </w:r>
      <w:r w:rsidR="009B440D">
        <w:t>modelobject</w:t>
      </w:r>
      <w:r w:rsidR="001C49B8" w:rsidRPr="00062C21">
        <w:t xml:space="preserve"> representeert (meestal 1).</w:t>
      </w:r>
      <w:r w:rsidR="001C49B8">
        <w:t xml:space="preserve"> </w:t>
      </w:r>
      <w:r>
        <w:t xml:space="preserve">Tezamen vormen deze </w:t>
      </w:r>
      <m:oMath>
        <m:r>
          <w:rPr>
            <w:rFonts w:ascii="Cambria Math" w:hAnsi="Cambria Math"/>
          </w:rPr>
          <m:t>V</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RV</m:t>
                </m:r>
              </m:sub>
            </m:sSub>
          </m:e>
          <m:sub>
            <m:r>
              <w:rPr>
                <w:rFonts w:ascii="Cambria Math" w:hAnsi="Cambria Math"/>
              </w:rPr>
              <m:t>VT(installatietype)</m:t>
            </m:r>
          </m:sub>
        </m:sSub>
      </m:oMath>
      <w:r>
        <w:t xml:space="preserve"> en</w:t>
      </w:r>
      <w:r w:rsidR="001B12FB">
        <w:t xml:space="preserve"> </w:t>
      </w:r>
      <m:oMath>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bouwdelen(theoretisch)</m:t>
                </m:r>
              </m:sub>
            </m:sSub>
          </m:sub>
        </m:sSub>
      </m:oMath>
      <w:r>
        <w:t xml:space="preserve"> de theoretische berekende functionele warmtevraag zoals die moet worden gefit</w:t>
      </w:r>
      <w:r w:rsidR="00286F54">
        <w:t>.</w:t>
      </w:r>
      <w:r>
        <w:t xml:space="preserve"> </w:t>
      </w:r>
      <m:oMath>
        <m:r>
          <w:rPr>
            <w:rFonts w:ascii="Cambria Math" w:hAnsi="Cambria Math"/>
          </w:rPr>
          <m:t>Warmtewinst</m:t>
        </m:r>
      </m:oMath>
      <w:r>
        <w:t xml:space="preserve"> wordt berekend zoals beschreven in </w:t>
      </w:r>
      <w:r w:rsidR="009D239F">
        <w:t>het kopje ‘Warmtewinst’</w:t>
      </w:r>
      <w:r>
        <w:t>.</w:t>
      </w:r>
      <w:r w:rsidR="0018310B">
        <w:t xml:space="preserve"> Het gemeten verbruik van de woning </w:t>
      </w:r>
      <m:oMath>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RV(gemeten)</m:t>
            </m:r>
          </m:sub>
        </m:sSub>
      </m:oMath>
      <w:r w:rsidR="0018310B">
        <w:t xml:space="preserve"> wordt ingelezen vanuit een invoerbestand</w:t>
      </w:r>
      <w:r w:rsidR="00475516">
        <w:t xml:space="preserve"> (zie kopje Gemeten Verbruik)</w:t>
      </w:r>
      <w:r w:rsidR="0018310B">
        <w:t xml:space="preserve">. </w:t>
      </w:r>
      <w:r w:rsidR="00393CC3">
        <w:t xml:space="preserve">In dat invoerbestand is per woningtype/bouwjaar combinatie en per afgemeld energielabel te vinden wat de functionele warmtevraag zou moeten zijn op basis van metingen die bekend zijn bij het CBS. </w:t>
      </w:r>
      <w:r w:rsidR="00D56E48">
        <w:t>Deze gemeten warmtevraag is netto, dus moet</w:t>
      </w:r>
      <w:r w:rsidR="001F6676">
        <w:t>en</w:t>
      </w:r>
      <w:r w:rsidR="00D56E48">
        <w:t xml:space="preserve"> er nog warmtewinsten bij opgeteld worden om die te kunnen vergelijken met de berekende warmtevraag door verlies via bouwdelen en ventilatie.</w:t>
      </w:r>
      <w:r w:rsidR="001F6676">
        <w:t xml:space="preserve"> Alle waarden voor </w:t>
      </w:r>
      <m:oMath>
        <m:r>
          <w:rPr>
            <w:rFonts w:ascii="Cambria Math" w:hAnsi="Cambria Math"/>
          </w:rPr>
          <m:t>VerliesN</m:t>
        </m:r>
        <m:sSub>
          <m:sSubPr>
            <m:ctrlPr>
              <w:rPr>
                <w:rFonts w:ascii="Cambria Math" w:hAnsi="Cambria Math"/>
                <w:i/>
              </w:rPr>
            </m:ctrlPr>
          </m:sSubPr>
          <m:e>
            <m:r>
              <w:rPr>
                <w:rFonts w:ascii="Cambria Math" w:hAnsi="Cambria Math"/>
              </w:rPr>
              <m:t>0</m:t>
            </m:r>
          </m:e>
          <m:sub>
            <m:r>
              <w:rPr>
                <w:rFonts w:ascii="Cambria Math" w:hAnsi="Cambria Math"/>
              </w:rPr>
              <m:t>XX</m:t>
            </m:r>
          </m:sub>
        </m:sSub>
      </m:oMath>
      <w:r w:rsidR="001F6676">
        <w:t xml:space="preserve"> zijn terug te vinden in Bijlage A Parameters tabel A.7.</w:t>
      </w:r>
    </w:p>
    <w:p w14:paraId="79E288B0" w14:textId="02A2D1E2" w:rsidR="00D71FCE" w:rsidRDefault="00D71FCE" w:rsidP="00204CC2"/>
    <w:p w14:paraId="3B5A8E03" w14:textId="2FAE1691" w:rsidR="00D71FCE" w:rsidRPr="00204CC2" w:rsidRDefault="00D71FCE" w:rsidP="00204CC2">
      <w:r>
        <w:t>Deze initiële berekening van de warmtevraag per bouwdeel bij N</w:t>
      </w:r>
      <w:r w:rsidR="00FD76CE">
        <w:t>0</w:t>
      </w:r>
      <w:r>
        <w:t>, alsmede de fitfactor, worden eenmalig bepaald bij de start van een modelrun en vervolgens in alle zichtjaren gebruikt. Per zichtjaar wordt deze vraag wel verhoogd of verlaagd afhankelijk van het klimaateffect, de gedragsfactoren en sloop/nieuwbouw.</w:t>
      </w:r>
    </w:p>
    <w:p w14:paraId="3BFF7677" w14:textId="2DACD96C" w:rsidR="00F5754C" w:rsidRPr="00062C21" w:rsidRDefault="00F5754C" w:rsidP="00F5754C">
      <w:pPr>
        <w:pStyle w:val="KopTopischGroot"/>
      </w:pPr>
      <w:r>
        <w:t>Correctie hogere binnentemperatuur goed geïsoleerde woningen</w:t>
      </w:r>
    </w:p>
    <w:p w14:paraId="5270850D" w14:textId="203CD1D9" w:rsidR="00F5754C" w:rsidRDefault="00F5754C" w:rsidP="00F5754C">
      <w:r>
        <w:t>Het is een bekend fenomeen dat wanneer gebouwen beter geïsoleerd zijn, de binnentemperatuur van de woning stijgt</w:t>
      </w:r>
      <w:r w:rsidR="00011F75">
        <w:t xml:space="preserve">. </w:t>
      </w:r>
      <w:r w:rsidR="007A46FB">
        <w:t>Immers ook in niet verwarmde ruimtes verdwijnt er minder warmte door de isolatie, waardoor de gemiddelde temperatuur in deze ruimtes stijgt. Als gevolg hiervan worden de</w:t>
      </w:r>
      <w:r>
        <w:t xml:space="preserve"> temperatuurverschillen tussen binnen en buiten </w:t>
      </w:r>
      <w:r w:rsidR="007A46FB">
        <w:t xml:space="preserve">hoger. Hierdoor wordt een deel van de, maar zeker niet alle, afname van warmteverliezen door isolatie tenietgedaan. Om dit effect mee te nemen is een correctiefactor opgenomen. </w:t>
      </w:r>
      <w:r>
        <w:t xml:space="preserve">De correctiefactor </w:t>
      </w:r>
      <m:oMath>
        <m:r>
          <w:rPr>
            <w:rFonts w:ascii="Cambria Math" w:hAnsi="Cambria Math"/>
          </w:rPr>
          <m:t>Correcti</m:t>
        </m:r>
        <m:sSub>
          <m:sSubPr>
            <m:ctrlPr>
              <w:rPr>
                <w:rFonts w:ascii="Cambria Math" w:hAnsi="Cambria Math"/>
                <w:i/>
              </w:rPr>
            </m:ctrlPr>
          </m:sSubPr>
          <m:e>
            <m:r>
              <w:rPr>
                <w:rFonts w:ascii="Cambria Math" w:hAnsi="Cambria Math"/>
              </w:rPr>
              <m:t>e</m:t>
            </m:r>
          </m:e>
          <m:sub>
            <m:r>
              <w:rPr>
                <w:rFonts w:ascii="Cambria Math" w:hAnsi="Cambria Math"/>
              </w:rPr>
              <m:t>RV</m:t>
            </m:r>
          </m:sub>
        </m:sSub>
        <m:r>
          <w:rPr>
            <w:rFonts w:ascii="Cambria Math" w:hAnsi="Cambria Math"/>
          </w:rPr>
          <m:t xml:space="preserve"> </m:t>
        </m:r>
      </m:oMath>
      <w:r>
        <w:t>op de ruimteverwarmingsvraag wordt als volgt berekend:</w:t>
      </w:r>
    </w:p>
    <w:p w14:paraId="41AD2B0D" w14:textId="77777777" w:rsidR="00F5754C" w:rsidRDefault="00F5754C" w:rsidP="00F5754C"/>
    <w:p w14:paraId="2B5957B5" w14:textId="77777777" w:rsidR="00F5754C" w:rsidRPr="00FF5474" w:rsidRDefault="00F5754C" w:rsidP="00F5754C">
      <m:oMathPara>
        <m:oMath>
          <m:r>
            <w:rPr>
              <w:rFonts w:ascii="Cambria Math" w:hAnsi="Cambria Math"/>
            </w:rPr>
            <m:t>Correcti</m:t>
          </m:r>
          <m:sSub>
            <m:sSubPr>
              <m:ctrlPr>
                <w:rPr>
                  <w:rFonts w:ascii="Cambria Math" w:hAnsi="Cambria Math"/>
                  <w:i/>
                </w:rPr>
              </m:ctrlPr>
            </m:sSubPr>
            <m:e>
              <m:r>
                <w:rPr>
                  <w:rFonts w:ascii="Cambria Math" w:hAnsi="Cambria Math"/>
                </w:rPr>
                <m:t>e</m:t>
              </m:r>
            </m:e>
            <m:sub>
              <m:r>
                <w:rPr>
                  <w:rFonts w:ascii="Cambria Math" w:hAnsi="Cambria Math"/>
                </w:rPr>
                <m:t>RV</m:t>
              </m:r>
            </m:sub>
          </m:sSub>
          <m:r>
            <w:rPr>
              <w:rFonts w:ascii="Cambria Math" w:hAnsi="Cambria Math"/>
            </w:rPr>
            <m:t>=1+A*</m:t>
          </m:r>
          <m:sSup>
            <m:sSupPr>
              <m:ctrlPr>
                <w:rPr>
                  <w:rFonts w:ascii="Cambria Math" w:hAnsi="Cambria Math"/>
                  <w:i/>
                </w:rPr>
              </m:ctrlPr>
            </m:sSupPr>
            <m:e>
              <m:r>
                <w:rPr>
                  <w:rFonts w:ascii="Cambria Math" w:hAnsi="Cambria Math"/>
                </w:rPr>
                <m:t>B</m:t>
              </m:r>
            </m:e>
            <m:sup>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bouwdelen</m:t>
                  </m:r>
                </m:sub>
              </m:sSub>
              <m:d>
                <m:dPr>
                  <m:ctrlPr>
                    <w:rPr>
                      <w:rFonts w:ascii="Cambria Math" w:hAnsi="Cambria Math"/>
                      <w:i/>
                    </w:rPr>
                  </m:ctrlPr>
                </m:dPr>
                <m:e>
                  <m:r>
                    <w:rPr>
                      <w:rFonts w:ascii="Cambria Math" w:hAnsi="Cambria Math"/>
                    </w:rPr>
                    <m:t>Kwh / m2</m:t>
                  </m:r>
                </m:e>
              </m:d>
            </m:sup>
          </m:sSup>
        </m:oMath>
      </m:oMathPara>
    </w:p>
    <w:p w14:paraId="1D868742" w14:textId="77777777" w:rsidR="00F5754C" w:rsidRDefault="00F5754C" w:rsidP="00F5754C"/>
    <w:p w14:paraId="24FE7DF8" w14:textId="4D5A0B56" w:rsidR="00F5754C" w:rsidRDefault="00F5754C" w:rsidP="00B9259D">
      <w:r>
        <w:t xml:space="preserve">Hierin zijn </w:t>
      </w:r>
      <m:oMath>
        <m:r>
          <w:rPr>
            <w:rFonts w:ascii="Cambria Math" w:hAnsi="Cambria Math"/>
          </w:rPr>
          <m:t>A</m:t>
        </m:r>
      </m:oMath>
      <w:r>
        <w:t xml:space="preserve"> en </w:t>
      </w:r>
      <m:oMath>
        <m:r>
          <w:rPr>
            <w:rFonts w:ascii="Cambria Math" w:hAnsi="Cambria Math"/>
          </w:rPr>
          <m:t>B</m:t>
        </m:r>
      </m:oMath>
      <w:r>
        <w:t xml:space="preserve"> parameters die aangeven in welke mate de binnentemperatuur stijgt en invloed heeft op de vraag naar ruimteverwarming (zie bijlage A tabel A.3). Voor deze formule wordt </w:t>
      </w:r>
      <m:oMath>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bouwdelen</m:t>
            </m:r>
          </m:sub>
        </m:sSub>
      </m:oMath>
      <w:r>
        <w:t xml:space="preserve"> (zoals berekend in </w:t>
      </w:r>
      <w:r w:rsidR="009D239F">
        <w:t>onder het kopje ‘Warmteverlies Bouwdelen’</w:t>
      </w:r>
      <w:r>
        <w:t>) uitgedrukt in kWh per m</w:t>
      </w:r>
      <w:r w:rsidRPr="00435A4F">
        <w:rPr>
          <w:vertAlign w:val="superscript"/>
        </w:rPr>
        <w:t>2</w:t>
      </w:r>
      <w:r>
        <w:t xml:space="preserve"> BVO. </w:t>
      </w:r>
    </w:p>
    <w:p w14:paraId="1271C9F2" w14:textId="325D0B60" w:rsidR="0078650C" w:rsidRDefault="0078650C" w:rsidP="00B9259D"/>
    <w:p w14:paraId="368A4023" w14:textId="77777777" w:rsidR="0078650C" w:rsidRDefault="0078650C" w:rsidP="00B9259D"/>
    <w:p w14:paraId="7B9435FC" w14:textId="77777777" w:rsidR="00F5754C" w:rsidRPr="00062C21" w:rsidRDefault="00F5754C" w:rsidP="00F5754C">
      <w:pPr>
        <w:pStyle w:val="KopTopischGroot"/>
      </w:pPr>
      <w:r>
        <w:lastRenderedPageBreak/>
        <w:t>Warmtewinst</w:t>
      </w:r>
    </w:p>
    <w:p w14:paraId="7FE7FCA7" w14:textId="30712F96" w:rsidR="00F5754C" w:rsidRPr="003F7082" w:rsidRDefault="00F5754C" w:rsidP="00F5754C">
      <w:r>
        <w:t xml:space="preserve">Naast warmteverlies zijn er ook een aantal warmtewinsten meegenomen in de berekeningen. Dit zijn factoren die thermische energie toevoegen aan de woning buiten de warmteproductie </w:t>
      </w:r>
      <w:r w:rsidR="00836D95">
        <w:t xml:space="preserve">van </w:t>
      </w:r>
      <w:r>
        <w:t>gebouwinstallaties die daarvoor zijn bedoeld. De drie factoren van warmtewinst die worden meegenomen zijn warmteproductie door aanwezigheid van personen, warmteproductie door gebruik van elektrische apparatuur en warmtewinst door zoninstraling door glazen oppervlakken. De totale warmtewinst wordt berekend als:</w:t>
      </w:r>
    </w:p>
    <w:p w14:paraId="01D49978" w14:textId="77777777" w:rsidR="00F5754C" w:rsidRDefault="00F5754C" w:rsidP="00F5754C"/>
    <w:p w14:paraId="54103B60" w14:textId="77777777" w:rsidR="00F5754C" w:rsidRPr="00927E08" w:rsidRDefault="00F5754C" w:rsidP="00F5754C">
      <m:oMathPara>
        <m:oMath>
          <m:r>
            <w:rPr>
              <w:rFonts w:ascii="Cambria Math" w:hAnsi="Cambria Math"/>
            </w:rPr>
            <m:t>Warmtewinst=Wins</m:t>
          </m:r>
          <m:sSub>
            <m:sSubPr>
              <m:ctrlPr>
                <w:rPr>
                  <w:rFonts w:ascii="Cambria Math" w:hAnsi="Cambria Math"/>
                  <w:i/>
                </w:rPr>
              </m:ctrlPr>
            </m:sSubPr>
            <m:e>
              <m:r>
                <w:rPr>
                  <w:rFonts w:ascii="Cambria Math" w:hAnsi="Cambria Math"/>
                </w:rPr>
                <m:t>t</m:t>
              </m:r>
            </m:e>
            <m:sub>
              <m:r>
                <w:rPr>
                  <w:rFonts w:ascii="Cambria Math" w:hAnsi="Cambria Math"/>
                </w:rPr>
                <m:t>personen</m:t>
              </m:r>
            </m:sub>
          </m:sSub>
          <m:r>
            <w:rPr>
              <w:rFonts w:ascii="Cambria Math" w:hAnsi="Cambria Math"/>
            </w:rPr>
            <m:t>+Wins</m:t>
          </m:r>
          <m:sSub>
            <m:sSubPr>
              <m:ctrlPr>
                <w:rPr>
                  <w:rFonts w:ascii="Cambria Math" w:hAnsi="Cambria Math"/>
                  <w:i/>
                </w:rPr>
              </m:ctrlPr>
            </m:sSubPr>
            <m:e>
              <m:r>
                <w:rPr>
                  <w:rFonts w:ascii="Cambria Math" w:hAnsi="Cambria Math"/>
                </w:rPr>
                <m:t>t</m:t>
              </m:r>
            </m:e>
            <m:sub>
              <m:r>
                <w:rPr>
                  <w:rFonts w:ascii="Cambria Math" w:hAnsi="Cambria Math"/>
                </w:rPr>
                <m:t>apparaten</m:t>
              </m:r>
            </m:sub>
          </m:sSub>
          <m:r>
            <w:rPr>
              <w:rFonts w:ascii="Cambria Math" w:hAnsi="Cambria Math"/>
            </w:rPr>
            <m:t>+Wins</m:t>
          </m:r>
          <m:sSub>
            <m:sSubPr>
              <m:ctrlPr>
                <w:rPr>
                  <w:rFonts w:ascii="Cambria Math" w:hAnsi="Cambria Math"/>
                  <w:i/>
                </w:rPr>
              </m:ctrlPr>
            </m:sSubPr>
            <m:e>
              <m:r>
                <w:rPr>
                  <w:rFonts w:ascii="Cambria Math" w:hAnsi="Cambria Math"/>
                </w:rPr>
                <m:t>t</m:t>
              </m:r>
            </m:e>
            <m:sub>
              <m:r>
                <w:rPr>
                  <w:rFonts w:ascii="Cambria Math" w:hAnsi="Cambria Math"/>
                </w:rPr>
                <m:t>zon</m:t>
              </m:r>
            </m:sub>
          </m:sSub>
        </m:oMath>
      </m:oMathPara>
    </w:p>
    <w:p w14:paraId="1683AB75" w14:textId="77777777" w:rsidR="00165ED4" w:rsidRDefault="00165ED4" w:rsidP="00165ED4"/>
    <w:p w14:paraId="0EDB617D" w14:textId="3FF1E3C1" w:rsidR="004B04F2" w:rsidRDefault="00165ED4" w:rsidP="00F5754C">
      <w:r>
        <w:t xml:space="preserve">De warmteproductie door aanwezigheid van personen </w:t>
      </w:r>
      <m:oMath>
        <m:r>
          <w:rPr>
            <w:rFonts w:ascii="Cambria Math" w:hAnsi="Cambria Math"/>
          </w:rPr>
          <m:t>Wins</m:t>
        </m:r>
        <m:sSub>
          <m:sSubPr>
            <m:ctrlPr>
              <w:rPr>
                <w:rFonts w:ascii="Cambria Math" w:hAnsi="Cambria Math"/>
                <w:i/>
              </w:rPr>
            </m:ctrlPr>
          </m:sSubPr>
          <m:e>
            <m:r>
              <w:rPr>
                <w:rFonts w:ascii="Cambria Math" w:hAnsi="Cambria Math"/>
              </w:rPr>
              <m:t>t</m:t>
            </m:r>
          </m:e>
          <m:sub>
            <m:r>
              <w:rPr>
                <w:rFonts w:ascii="Cambria Math" w:hAnsi="Cambria Math"/>
              </w:rPr>
              <m:t>personen</m:t>
            </m:r>
          </m:sub>
        </m:sSub>
      </m:oMath>
      <w:r>
        <w:t xml:space="preserve"> is een constante. Er wordt geen variatie meegenomen in het aantal personen dat een woning gebruikt. </w:t>
      </w:r>
      <w:r w:rsidR="007A46FB">
        <w:t xml:space="preserve">De variatie die er in werkelijkheid wel is, wordt hierdoor niet in de warmtewinst meegenomen. Wel komt deze variatie terug in de fitfactor. </w:t>
      </w:r>
      <w:r>
        <w:t xml:space="preserve">De warmtewinst uit apparaten </w:t>
      </w:r>
      <m:oMath>
        <m:r>
          <w:rPr>
            <w:rFonts w:ascii="Cambria Math" w:hAnsi="Cambria Math"/>
          </w:rPr>
          <m:t>Wins</m:t>
        </m:r>
        <m:sSub>
          <m:sSubPr>
            <m:ctrlPr>
              <w:rPr>
                <w:rFonts w:ascii="Cambria Math" w:hAnsi="Cambria Math"/>
                <w:i/>
              </w:rPr>
            </m:ctrlPr>
          </m:sSubPr>
          <m:e>
            <m:r>
              <w:rPr>
                <w:rFonts w:ascii="Cambria Math" w:hAnsi="Cambria Math"/>
              </w:rPr>
              <m:t>t</m:t>
            </m:r>
          </m:e>
          <m:sub>
            <m:r>
              <w:rPr>
                <w:rFonts w:ascii="Cambria Math" w:hAnsi="Cambria Math"/>
              </w:rPr>
              <m:t>apparaten</m:t>
            </m:r>
          </m:sub>
        </m:sSub>
      </m:oMath>
      <w:r>
        <w:t xml:space="preserve"> is gelijkgesteld aan het elektriciteitsverbruik door elektrische apparatuur (EA)</w:t>
      </w:r>
      <w:r w:rsidR="007A46FB">
        <w:t xml:space="preserve">, omdat </w:t>
      </w:r>
      <w:r>
        <w:t xml:space="preserve">alle elektriciteit die in apparaten in de woning wordt verbruikt uiteindelijk in de vorm van warmte in de woning vrijkomt. Zie voor de berekening van het verbruik van EA </w:t>
      </w:r>
      <w:r w:rsidR="009C0349">
        <w:t xml:space="preserve">paragraaf </w:t>
      </w:r>
      <w:r>
        <w:fldChar w:fldCharType="begin"/>
      </w:r>
      <w:r>
        <w:instrText xml:space="preserve"> REF _Ref93569138 \r \h </w:instrText>
      </w:r>
      <w:r>
        <w:fldChar w:fldCharType="separate"/>
      </w:r>
      <w:r>
        <w:t>2.1.3</w:t>
      </w:r>
      <w:r>
        <w:fldChar w:fldCharType="end"/>
      </w:r>
      <w:r>
        <w:t xml:space="preserve">. </w:t>
      </w:r>
    </w:p>
    <w:p w14:paraId="3DBB27F9" w14:textId="77777777" w:rsidR="009C0349" w:rsidRDefault="009C0349" w:rsidP="00F5754C"/>
    <w:p w14:paraId="046164B2" w14:textId="557A5DD2" w:rsidR="00F5754C" w:rsidRPr="001C09F1" w:rsidRDefault="00F5754C" w:rsidP="00F5754C">
      <m:oMathPara>
        <m:oMath>
          <m:r>
            <w:rPr>
              <w:rFonts w:ascii="Cambria Math" w:hAnsi="Cambria Math"/>
            </w:rPr>
            <m:t>Wins</m:t>
          </m:r>
          <m:sSub>
            <m:sSubPr>
              <m:ctrlPr>
                <w:rPr>
                  <w:rFonts w:ascii="Cambria Math" w:hAnsi="Cambria Math"/>
                  <w:i/>
                </w:rPr>
              </m:ctrlPr>
            </m:sSubPr>
            <m:e>
              <m:r>
                <w:rPr>
                  <w:rFonts w:ascii="Cambria Math" w:hAnsi="Cambria Math"/>
                </w:rPr>
                <m:t>t</m:t>
              </m:r>
            </m:e>
            <m:sub>
              <m:r>
                <w:rPr>
                  <w:rFonts w:ascii="Cambria Math" w:hAnsi="Cambria Math"/>
                </w:rPr>
                <m:t>zon</m:t>
              </m:r>
            </m:sub>
          </m:sSub>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RB</m:t>
              </m:r>
            </m:sub>
          </m:sSub>
          <m:r>
            <w:rPr>
              <w:rFonts w:ascii="Cambria Math" w:hAnsi="Cambria Math"/>
            </w:rPr>
            <m:t>*Instralin</m:t>
          </m:r>
          <m:sSub>
            <m:sSubPr>
              <m:ctrlPr>
                <w:rPr>
                  <w:rFonts w:ascii="Cambria Math" w:hAnsi="Cambria Math"/>
                  <w:i/>
                </w:rPr>
              </m:ctrlPr>
            </m:sSubPr>
            <m:e>
              <m:r>
                <w:rPr>
                  <w:rFonts w:ascii="Cambria Math" w:hAnsi="Cambria Math"/>
                </w:rPr>
                <m:t>g</m:t>
              </m:r>
            </m:e>
            <m:sub>
              <m:r>
                <w:rPr>
                  <w:rFonts w:ascii="Cambria Math" w:hAnsi="Cambria Math"/>
                </w:rPr>
                <m:t>RB</m:t>
              </m:r>
              <m:d>
                <m:dPr>
                  <m:ctrlPr>
                    <w:rPr>
                      <w:rFonts w:ascii="Cambria Math" w:hAnsi="Cambria Math"/>
                      <w:i/>
                    </w:rPr>
                  </m:ctrlPr>
                </m:dPr>
                <m:e>
                  <m:r>
                    <w:rPr>
                      <w:rFonts w:ascii="Cambria Math" w:hAnsi="Cambria Math"/>
                    </w:rPr>
                    <m:t>IsolatieNiveau</m:t>
                  </m:r>
                </m:e>
              </m:d>
            </m:sub>
          </m:sSub>
          <m:r>
            <w:rPr>
              <w:rFonts w:ascii="Cambria Math" w:hAnsi="Cambria Math"/>
            </w:rPr>
            <m:t>+ Are</m:t>
          </m:r>
          <m:sSub>
            <m:sSubPr>
              <m:ctrlPr>
                <w:rPr>
                  <w:rFonts w:ascii="Cambria Math" w:hAnsi="Cambria Math"/>
                  <w:i/>
                </w:rPr>
              </m:ctrlPr>
            </m:sSubPr>
            <m:e>
              <m:r>
                <w:rPr>
                  <w:rFonts w:ascii="Cambria Math" w:hAnsi="Cambria Math"/>
                </w:rPr>
                <m:t>a</m:t>
              </m:r>
            </m:e>
            <m:sub>
              <m:r>
                <w:rPr>
                  <w:rFonts w:ascii="Cambria Math" w:hAnsi="Cambria Math"/>
                </w:rPr>
                <m:t>RO</m:t>
              </m:r>
            </m:sub>
          </m:sSub>
          <m:r>
            <w:rPr>
              <w:rFonts w:ascii="Cambria Math" w:hAnsi="Cambria Math"/>
            </w:rPr>
            <m:t>*Instralin</m:t>
          </m:r>
          <m:sSub>
            <m:sSubPr>
              <m:ctrlPr>
                <w:rPr>
                  <w:rFonts w:ascii="Cambria Math" w:hAnsi="Cambria Math"/>
                  <w:i/>
                </w:rPr>
              </m:ctrlPr>
            </m:sSubPr>
            <m:e>
              <m:r>
                <w:rPr>
                  <w:rFonts w:ascii="Cambria Math" w:hAnsi="Cambria Math"/>
                </w:rPr>
                <m:t>g</m:t>
              </m:r>
            </m:e>
            <m:sub>
              <m:r>
                <w:rPr>
                  <w:rFonts w:ascii="Cambria Math" w:hAnsi="Cambria Math"/>
                </w:rPr>
                <m:t>RO</m:t>
              </m:r>
              <m:d>
                <m:dPr>
                  <m:ctrlPr>
                    <w:rPr>
                      <w:rFonts w:ascii="Cambria Math" w:hAnsi="Cambria Math"/>
                      <w:i/>
                    </w:rPr>
                  </m:ctrlPr>
                </m:dPr>
                <m:e>
                  <m:r>
                    <w:rPr>
                      <w:rFonts w:ascii="Cambria Math" w:hAnsi="Cambria Math"/>
                    </w:rPr>
                    <m:t>IsolatieNiveau</m:t>
                  </m:r>
                </m:e>
              </m:d>
            </m:sub>
          </m:sSub>
        </m:oMath>
      </m:oMathPara>
    </w:p>
    <w:p w14:paraId="2760C0BB" w14:textId="77777777" w:rsidR="00F5754C" w:rsidRDefault="00F5754C" w:rsidP="00F5754C"/>
    <w:p w14:paraId="3EEC321E" w14:textId="526E1F06" w:rsidR="00F5754C" w:rsidRDefault="00F5754C" w:rsidP="00B9259D">
      <w:r>
        <w:t xml:space="preserve">De warmtewinsten uit zoninstraling </w:t>
      </w:r>
      <m:oMath>
        <m:r>
          <w:rPr>
            <w:rFonts w:ascii="Cambria Math" w:hAnsi="Cambria Math"/>
          </w:rPr>
          <m:t>Wins</m:t>
        </m:r>
        <m:sSub>
          <m:sSubPr>
            <m:ctrlPr>
              <w:rPr>
                <w:rFonts w:ascii="Cambria Math" w:hAnsi="Cambria Math"/>
                <w:i/>
              </w:rPr>
            </m:ctrlPr>
          </m:sSubPr>
          <m:e>
            <m:r>
              <w:rPr>
                <w:rFonts w:ascii="Cambria Math" w:hAnsi="Cambria Math"/>
              </w:rPr>
              <m:t>t</m:t>
            </m:r>
          </m:e>
          <m:sub>
            <m:r>
              <w:rPr>
                <w:rFonts w:ascii="Cambria Math" w:hAnsi="Cambria Math"/>
              </w:rPr>
              <m:t>zon</m:t>
            </m:r>
          </m:sub>
        </m:sSub>
      </m:oMath>
      <w:r>
        <w:t xml:space="preserve"> zijn verbonden aan het oppervlakte glas en de mate waarin dit glas zoninstraling toelaat. Beter isoleren</w:t>
      </w:r>
      <w:r w:rsidR="00B33DAA">
        <w:t>d</w:t>
      </w:r>
      <w:r>
        <w:t xml:space="preserve"> glas is in de regel minder ontvankelijk voor zoninstraling. Deze winsten worden berekend door voor zowel ramen boven (RB) als ramen onder (RO) het oppervlak te vermenigvuldigen met de mate van zoninstraling die hoort bij de aanwezige isolatiegraad van de ramen. Voor de parameters voor zoninstraling zie bijlage A Parameters tabel A.3. De oppervlakten van de ramen worden afgeleid uit het invoerbestand gebouwdimensies, zie</w:t>
      </w:r>
      <w:r w:rsidR="002C361C">
        <w:t xml:space="preserve"> </w:t>
      </w:r>
      <w:r w:rsidR="002C361C">
        <w:rPr>
          <w:highlight w:val="yellow"/>
        </w:rPr>
        <w:fldChar w:fldCharType="begin"/>
      </w:r>
      <w:r w:rsidR="002C361C">
        <w:instrText xml:space="preserve"> REF _Ref95128099 \r \h </w:instrText>
      </w:r>
      <w:r w:rsidR="002C361C">
        <w:rPr>
          <w:highlight w:val="yellow"/>
        </w:rPr>
      </w:r>
      <w:r w:rsidR="002C361C">
        <w:rPr>
          <w:highlight w:val="yellow"/>
        </w:rPr>
        <w:fldChar w:fldCharType="separate"/>
      </w:r>
      <w:r w:rsidR="00661C11">
        <w:t>1.5</w:t>
      </w:r>
      <w:r w:rsidR="002C361C">
        <w:rPr>
          <w:highlight w:val="yellow"/>
        </w:rPr>
        <w:fldChar w:fldCharType="end"/>
      </w:r>
      <w:r>
        <w:t>.</w:t>
      </w:r>
      <w:r w:rsidR="0039737B">
        <w:t xml:space="preserve"> In de huidige versie van het model is uitgegaan van een gelijke verdeling van ramen op noord-oost-west-zuid voor elke woning. Bij een pure Noord-Zuid oriëntatie zal via de zuidkant iets meer zoninstraling zijn en via de noordkant iets minder. Voor zo’n woning zal de warmtewinst per woning is dan 0,05 </w:t>
      </w:r>
      <w:proofErr w:type="spellStart"/>
      <w:r w:rsidR="0039737B">
        <w:t>GJth</w:t>
      </w:r>
      <w:proofErr w:type="spellEnd"/>
      <w:r w:rsidR="0039737B">
        <w:t xml:space="preserve">/ m2 glas hoger zijn dan aangenomen in het model.  Voor oost-west georiënteerde woningen zal deze warmtewinst </w:t>
      </w:r>
      <w:r w:rsidR="00507CA9">
        <w:t xml:space="preserve">0,05 </w:t>
      </w:r>
      <w:proofErr w:type="spellStart"/>
      <w:r w:rsidR="00507CA9">
        <w:t>GJth</w:t>
      </w:r>
      <w:proofErr w:type="spellEnd"/>
      <w:r w:rsidR="00507CA9">
        <w:t xml:space="preserve">/ m2 glas </w:t>
      </w:r>
      <w:r w:rsidR="0039737B">
        <w:t xml:space="preserve">lager zijn. </w:t>
      </w:r>
      <w:r w:rsidR="00507CA9">
        <w:t xml:space="preserve">Over de hele woningvoorraad middelt dit verschil zich uit. </w:t>
      </w:r>
    </w:p>
    <w:p w14:paraId="45A6637D" w14:textId="00B24064" w:rsidR="0061524A" w:rsidRDefault="0061524A" w:rsidP="0061524A">
      <w:pPr>
        <w:pStyle w:val="KopTopischGroot"/>
      </w:pPr>
      <w:r>
        <w:t>Ventilatie</w:t>
      </w:r>
    </w:p>
    <w:p w14:paraId="515CE47D" w14:textId="1690C205" w:rsidR="0061524A" w:rsidRDefault="00A4670F" w:rsidP="0061524A">
      <w:r>
        <w:t>Gebruik van v</w:t>
      </w:r>
      <w:r w:rsidR="00153EF3">
        <w:t xml:space="preserve">entilatie betekent dat warme lucht van binnen de woning wordt verloren aan de buitenwereld. Dit </w:t>
      </w:r>
      <w:r w:rsidR="00220DAE">
        <w:t>zorgt ervoor</w:t>
      </w:r>
      <w:r w:rsidR="00153EF3">
        <w:t xml:space="preserve"> dat</w:t>
      </w:r>
      <w:r w:rsidR="00EC5EA0">
        <w:t xml:space="preserve"> in het stookseizoen</w:t>
      </w:r>
      <w:r w:rsidR="00153EF3">
        <w:t xml:space="preserve"> een extra verwarmingsvraag ontstaat. Hoe groot deze is</w:t>
      </w:r>
      <w:r w:rsidR="002713A0">
        <w:t>,</w:t>
      </w:r>
      <w:r w:rsidR="00153EF3">
        <w:t xml:space="preserve"> hangt af van de wijze van ventileren. Binnen de context van de berekening van de functionele vraag RV wordt ook ventilatie met behulp van openstaande ramen of deuren meegenomen als ventilatieverliezen. Deze zijn meegenomen in de </w:t>
      </w:r>
      <w:proofErr w:type="spellStart"/>
      <w:r w:rsidR="00153EF3">
        <w:t>invoerkentallen</w:t>
      </w:r>
      <w:proofErr w:type="spellEnd"/>
      <w:r w:rsidR="00153EF3">
        <w:t xml:space="preserve"> voor dit onderdeel.</w:t>
      </w:r>
      <w:r w:rsidR="006C5948">
        <w:t xml:space="preserve"> Deze kengetallen zijn terug te vinden in bijlage A Parameters tabel A.3. </w:t>
      </w:r>
      <w:r w:rsidR="00153EF3">
        <w:t xml:space="preserve">De mate waarin ventilatie bijdraagt aan de toename van de vraag RV is naast het type ventilatie ook afhankelijk van </w:t>
      </w:r>
      <w:r w:rsidR="001C49B8">
        <w:t xml:space="preserve">andere parameters: </w:t>
      </w:r>
    </w:p>
    <w:p w14:paraId="55A3406F" w14:textId="77777777" w:rsidR="00153EF3" w:rsidRDefault="00153EF3" w:rsidP="0061524A"/>
    <w:p w14:paraId="3A018197" w14:textId="5701D1F5" w:rsidR="0061524A" w:rsidRPr="0061524A" w:rsidRDefault="005A69CC" w:rsidP="0061524A">
      <m:oMathPara>
        <m:oMath>
          <m:r>
            <w:rPr>
              <w:rFonts w:ascii="Cambria Math" w:hAnsi="Cambria Math"/>
            </w:rPr>
            <m:t>V</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RV</m:t>
                  </m:r>
                </m:sub>
              </m:sSub>
            </m:e>
            <m:sub>
              <m:r>
                <w:rPr>
                  <w:rFonts w:ascii="Cambria Math" w:hAnsi="Cambria Math"/>
                </w:rPr>
                <m:t>VT</m:t>
              </m:r>
            </m:sub>
          </m:sSub>
          <m:r>
            <w:rPr>
              <w:rFonts w:ascii="Cambria Math" w:hAnsi="Cambria Math"/>
            </w:rPr>
            <m:t>=nrAsl*V</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RV</m:t>
                  </m:r>
                </m:sub>
              </m:sSub>
            </m:e>
            <m:sub>
              <m:r>
                <w:rPr>
                  <w:rFonts w:ascii="Cambria Math" w:hAnsi="Cambria Math"/>
                </w:rPr>
                <m:t>VT(installatietype)</m:t>
              </m:r>
            </m:sub>
          </m:sSub>
          <m:r>
            <w:rPr>
              <w:rFonts w:ascii="Cambria Math" w:hAnsi="Cambria Math"/>
            </w:rPr>
            <m:t>*Klimaateffect*Gedra</m:t>
          </m:r>
          <m:sSub>
            <m:sSubPr>
              <m:ctrlPr>
                <w:rPr>
                  <w:rFonts w:ascii="Cambria Math" w:hAnsi="Cambria Math"/>
                  <w:i/>
                </w:rPr>
              </m:ctrlPr>
            </m:sSubPr>
            <m:e>
              <m:r>
                <w:rPr>
                  <w:rFonts w:ascii="Cambria Math" w:hAnsi="Cambria Math"/>
                </w:rPr>
                <m:t>g</m:t>
              </m:r>
            </m:e>
            <m:sub>
              <m:r>
                <w:rPr>
                  <w:rFonts w:ascii="Cambria Math" w:hAnsi="Cambria Math"/>
                </w:rPr>
                <m:t>VT</m:t>
              </m:r>
            </m:sub>
          </m:sSub>
          <m:r>
            <w:rPr>
              <w:rFonts w:ascii="Cambria Math" w:hAnsi="Cambria Math"/>
            </w:rPr>
            <m:t>*Fitfactor</m:t>
          </m:r>
        </m:oMath>
      </m:oMathPara>
    </w:p>
    <w:p w14:paraId="67ABD44A" w14:textId="3C997F68" w:rsidR="0061524A" w:rsidRDefault="0061524A" w:rsidP="00B9259D"/>
    <w:p w14:paraId="2E7882A5" w14:textId="62832E45" w:rsidR="00C0663B" w:rsidRDefault="00153EF3" w:rsidP="00B9259D">
      <w:r>
        <w:t xml:space="preserve">Hierin is </w:t>
      </w:r>
      <m:oMath>
        <m:r>
          <w:rPr>
            <w:rFonts w:ascii="Cambria Math" w:hAnsi="Cambria Math"/>
          </w:rPr>
          <m:t>nrAsl</m:t>
        </m:r>
      </m:oMath>
      <w:r w:rsidR="00246A26" w:rsidRPr="00062C21">
        <w:t xml:space="preserve"> het aantal aansluitingen dat het gebouw representeert (meestal 1).</w:t>
      </w:r>
      <w:r w:rsidR="00246A26">
        <w:t xml:space="preserve"> Per soort installatie (waaronder ook natuurlijke ventilatie) is er een specifiek kengetal </w:t>
      </w:r>
      <m:oMath>
        <m:r>
          <w:rPr>
            <w:rFonts w:ascii="Cambria Math" w:hAnsi="Cambria Math"/>
          </w:rPr>
          <m:t>V</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RV</m:t>
                </m:r>
              </m:sub>
            </m:sSub>
          </m:e>
          <m:sub>
            <m:r>
              <w:rPr>
                <w:rFonts w:ascii="Cambria Math" w:hAnsi="Cambria Math"/>
              </w:rPr>
              <m:t>VT(installatietype)</m:t>
            </m:r>
          </m:sub>
        </m:sSub>
      </m:oMath>
      <w:r w:rsidR="00246A26">
        <w:t xml:space="preserve"> voor </w:t>
      </w:r>
      <w:r w:rsidR="00246A26">
        <w:lastRenderedPageBreak/>
        <w:t xml:space="preserve">de extra ruimteverwarmingsvraag </w:t>
      </w:r>
      <w:r w:rsidR="00C0663B">
        <w:t xml:space="preserve">(extra warmteverlies) </w:t>
      </w:r>
      <w:r w:rsidR="00246A26">
        <w:t xml:space="preserve">die wordt veroorzaakt. </w:t>
      </w:r>
      <w:r w:rsidR="00C0663B">
        <w:t xml:space="preserve">De kentallen voor de extra vraag naar ruimteverwarming als gevolg van ventilatie zijn gebaseerd op een </w:t>
      </w:r>
      <w:r w:rsidR="001E7E21">
        <w:t>berekening van het</w:t>
      </w:r>
      <w:r w:rsidR="00C0663B">
        <w:t xml:space="preserve"> debiet dat </w:t>
      </w:r>
      <w:r w:rsidR="002713A0">
        <w:t xml:space="preserve">weer </w:t>
      </w:r>
      <w:r w:rsidR="00C0663B">
        <w:t xml:space="preserve">wordt afgeleid van aannames over het elektriciteitsverbruik (zie </w:t>
      </w:r>
      <w:r w:rsidR="00592244">
        <w:t>Bijlage A tabel A.4</w:t>
      </w:r>
      <w:r w:rsidR="00C0663B">
        <w:t xml:space="preserve">). Hieruit </w:t>
      </w:r>
      <w:r w:rsidR="00C0663B" w:rsidRPr="00C0663B">
        <w:t>kan worden afgeleid dat het gemiddelde debiet van een niet-vraaggestuurd mechanisch systeem 51</w:t>
      </w:r>
      <w:r w:rsidR="00C0663B">
        <w:t>.</w:t>
      </w:r>
      <w:r w:rsidR="00C0663B" w:rsidRPr="00C0663B">
        <w:t>3 m</w:t>
      </w:r>
      <w:r w:rsidR="00C0663B" w:rsidRPr="00C0663B">
        <w:rPr>
          <w:vertAlign w:val="superscript"/>
        </w:rPr>
        <w:t>3</w:t>
      </w:r>
      <w:r w:rsidR="00C0663B" w:rsidRPr="00C0663B">
        <w:t>/uur is, voor een vraaggestuurd systeem is dat 28</w:t>
      </w:r>
      <w:r w:rsidR="00C0663B">
        <w:t>.</w:t>
      </w:r>
      <w:r w:rsidR="00C0663B" w:rsidRPr="00C0663B">
        <w:t>4 m</w:t>
      </w:r>
      <w:r w:rsidR="00C0663B" w:rsidRPr="00C0663B">
        <w:rPr>
          <w:vertAlign w:val="superscript"/>
        </w:rPr>
        <w:t>3</w:t>
      </w:r>
      <w:r w:rsidR="00C0663B" w:rsidRPr="00C0663B">
        <w:t>/uur. Bij een systeem met balansventilatie en warmteterugwinning wordt 70% van de warmte teruggewonnen en komt het debiet met warmteverlies uit op 15</w:t>
      </w:r>
      <w:r w:rsidR="00C0663B">
        <w:t>.</w:t>
      </w:r>
      <w:r w:rsidR="00C0663B" w:rsidRPr="00C0663B">
        <w:t>4 m</w:t>
      </w:r>
      <w:r w:rsidR="00C0663B" w:rsidRPr="00C0663B">
        <w:rPr>
          <w:vertAlign w:val="superscript"/>
        </w:rPr>
        <w:t>3</w:t>
      </w:r>
      <w:r w:rsidR="00C0663B" w:rsidRPr="00C0663B">
        <w:t>/uur (niet-vraaggestuurd) en 8</w:t>
      </w:r>
      <w:r w:rsidR="00C0663B">
        <w:t>.</w:t>
      </w:r>
      <w:r w:rsidR="00C0663B" w:rsidRPr="00C0663B">
        <w:t>5 m</w:t>
      </w:r>
      <w:r w:rsidR="00C0663B" w:rsidRPr="00C0663B">
        <w:rPr>
          <w:vertAlign w:val="superscript"/>
        </w:rPr>
        <w:t>3</w:t>
      </w:r>
      <w:r w:rsidR="00C0663B" w:rsidRPr="00C0663B">
        <w:t>/uur (vraaggestuurd).</w:t>
      </w:r>
      <w:r w:rsidR="001C49B8" w:rsidRPr="001C49B8">
        <w:t xml:space="preserve"> </w:t>
      </w:r>
      <w:r w:rsidR="001C49B8">
        <w:t xml:space="preserve">In Tabel A.3 is te vinden wat de groottes van de hierdoor veroorzaakte additionele warmtevragen </w:t>
      </w:r>
      <m:oMath>
        <m:r>
          <w:rPr>
            <w:rFonts w:ascii="Cambria Math" w:hAnsi="Cambria Math"/>
          </w:rPr>
          <m:t>Vr</m:t>
        </m:r>
        <m:sSub>
          <m:sSubPr>
            <m:ctrlPr>
              <w:rPr>
                <w:rFonts w:ascii="Cambria Math" w:hAnsi="Cambria Math"/>
                <w:i/>
              </w:rPr>
            </m:ctrlPr>
          </m:sSubPr>
          <m:e>
            <m:r>
              <w:rPr>
                <w:rFonts w:ascii="Cambria Math" w:hAnsi="Cambria Math"/>
              </w:rPr>
              <m:t>v</m:t>
            </m:r>
          </m:e>
          <m:sub>
            <m:r>
              <w:rPr>
                <w:rFonts w:ascii="Cambria Math" w:hAnsi="Cambria Math"/>
              </w:rPr>
              <m:t>VT(InstallatieType)</m:t>
            </m:r>
          </m:sub>
        </m:sSub>
      </m:oMath>
      <w:r w:rsidR="001C49B8">
        <w:t xml:space="preserve"> zijn. </w:t>
      </w:r>
    </w:p>
    <w:p w14:paraId="4763E076" w14:textId="5DA6DC7E" w:rsidR="00475516" w:rsidRDefault="00475516" w:rsidP="00B9259D"/>
    <w:p w14:paraId="37C5BB9F" w14:textId="37BB9303" w:rsidR="00D16040" w:rsidRDefault="00D16040" w:rsidP="00B9259D">
      <w:r>
        <w:t xml:space="preserve">De vraag naar ventilatie wordt vervolgens ook bijgesteld naargelang het </w:t>
      </w:r>
      <m:oMath>
        <m:r>
          <w:rPr>
            <w:rFonts w:ascii="Cambria Math" w:hAnsi="Cambria Math"/>
          </w:rPr>
          <m:t>Klimaateffect</m:t>
        </m:r>
      </m:oMath>
      <w:r>
        <w:t xml:space="preserve"> (zie </w:t>
      </w:r>
      <w:r>
        <w:fldChar w:fldCharType="begin"/>
      </w:r>
      <w:r>
        <w:instrText xml:space="preserve"> REF _Ref100147407 \r \h </w:instrText>
      </w:r>
      <w:r>
        <w:fldChar w:fldCharType="separate"/>
      </w:r>
      <w:r>
        <w:t>2.1.7</w:t>
      </w:r>
      <w:r>
        <w:fldChar w:fldCharType="end"/>
      </w:r>
      <w:r>
        <w:t>), de</w:t>
      </w:r>
      <m:oMath>
        <m:r>
          <w:rPr>
            <w:rFonts w:ascii="Cambria Math" w:hAnsi="Cambria Math"/>
          </w:rPr>
          <m:t xml:space="preserve"> Fitfactor</m:t>
        </m:r>
      </m:oMath>
      <w:r>
        <w:t xml:space="preserve"> (zie het kopje “</w:t>
      </w:r>
      <w:r w:rsidRPr="00227264">
        <w:t>Warmteverlies bouwdelen niveau 0</w:t>
      </w:r>
      <w:r>
        <w:t xml:space="preserve">”), en eventueel een </w:t>
      </w:r>
      <w:proofErr w:type="spellStart"/>
      <w:r>
        <w:t>schalingsfactor</w:t>
      </w:r>
      <w:proofErr w:type="spellEnd"/>
      <w:r>
        <w:t xml:space="preserve"> op basis van een aanname over het gebruikersgedrag</w:t>
      </w:r>
      <m:oMath>
        <m:r>
          <w:rPr>
            <w:rFonts w:ascii="Cambria Math" w:hAnsi="Cambria Math"/>
          </w:rPr>
          <m:t xml:space="preserve"> Gedra</m:t>
        </m:r>
        <m:sSub>
          <m:sSubPr>
            <m:ctrlPr>
              <w:rPr>
                <w:rFonts w:ascii="Cambria Math" w:hAnsi="Cambria Math"/>
                <w:i/>
              </w:rPr>
            </m:ctrlPr>
          </m:sSubPr>
          <m:e>
            <m:r>
              <w:rPr>
                <w:rFonts w:ascii="Cambria Math" w:hAnsi="Cambria Math"/>
              </w:rPr>
              <m:t>g</m:t>
            </m:r>
          </m:e>
          <m:sub>
            <m:r>
              <w:rPr>
                <w:rFonts w:ascii="Cambria Math" w:hAnsi="Cambria Math"/>
              </w:rPr>
              <m:t>VT</m:t>
            </m:r>
          </m:sub>
        </m:sSub>
      </m:oMath>
      <w:r>
        <w:t xml:space="preserve"> (zie </w:t>
      </w:r>
      <w:r>
        <w:fldChar w:fldCharType="begin"/>
      </w:r>
      <w:r>
        <w:instrText xml:space="preserve"> REF _Ref95994200 \r \h </w:instrText>
      </w:r>
      <w:r>
        <w:fldChar w:fldCharType="separate"/>
      </w:r>
      <w:r>
        <w:t>3.4.2</w:t>
      </w:r>
      <w:r>
        <w:fldChar w:fldCharType="end"/>
      </w:r>
      <w:r>
        <w:t>).</w:t>
      </w:r>
    </w:p>
    <w:p w14:paraId="6565AE81" w14:textId="40015171" w:rsidR="00475516" w:rsidRDefault="00475516" w:rsidP="00475516">
      <w:pPr>
        <w:pStyle w:val="KopTopischGroot"/>
      </w:pPr>
      <w:r>
        <w:t>Gemeten verbruik</w:t>
      </w:r>
    </w:p>
    <w:p w14:paraId="0D9E4448" w14:textId="1FC51408" w:rsidR="00475516" w:rsidRDefault="00475516" w:rsidP="00475516">
      <w:r>
        <w:t xml:space="preserve">Voor elke woning in Nederland is een gemeten verbruik bekend bij het CBS. </w:t>
      </w:r>
      <w:r w:rsidR="000B5FF2">
        <w:t>D</w:t>
      </w:r>
      <w:r w:rsidR="00D70854">
        <w:t xml:space="preserve">it verbruik is vergeleken met </w:t>
      </w:r>
      <w:r w:rsidR="003F1C07">
        <w:t xml:space="preserve">de gevonden parameters op verblijfsobject-niveau zoals hierboven beschreven. </w:t>
      </w:r>
      <w:r w:rsidR="00CE50E9">
        <w:t>Voor deze vergelijking</w:t>
      </w:r>
      <w:r w:rsidR="003F1C07">
        <w:t xml:space="preserve"> </w:t>
      </w:r>
      <w:r w:rsidR="00CE50E9">
        <w:t xml:space="preserve">moet uit het gemeten </w:t>
      </w:r>
      <w:r w:rsidR="001833C2">
        <w:t xml:space="preserve">verbruik </w:t>
      </w:r>
      <w:r w:rsidR="00CE50E9">
        <w:t>de functionele vraag naar RV worden bepaald.</w:t>
      </w:r>
      <w:r w:rsidR="00CD0F83">
        <w:t xml:space="preserve">  Hiervoor is o</w:t>
      </w:r>
      <w:r>
        <w:t xml:space="preserve">p basis van </w:t>
      </w:r>
      <w:r w:rsidR="00CD0F83">
        <w:t>het gemeten verbruik</w:t>
      </w:r>
      <w:r>
        <w:t xml:space="preserve"> in het </w:t>
      </w:r>
      <w:r w:rsidR="005F149C">
        <w:t>VIVET-project</w:t>
      </w:r>
      <w:r>
        <w:t xml:space="preserve"> </w:t>
      </w:r>
      <w:proofErr w:type="spellStart"/>
      <w:r>
        <w:t>Referentieverbruiken</w:t>
      </w:r>
      <w:proofErr w:type="spellEnd"/>
      <w:r>
        <w:t xml:space="preserve"> Woningen (202</w:t>
      </w:r>
      <w:r w:rsidR="00876813">
        <w:t>3</w:t>
      </w:r>
      <w:r>
        <w:t xml:space="preserve">) een set regressielijnen bepaald </w:t>
      </w:r>
      <w:r w:rsidR="00CF2313">
        <w:t>die</w:t>
      </w:r>
      <w:r>
        <w:t xml:space="preserve"> zijn onderverdeeld naar bouwperiode, eigendom en woningtype (bijvoorbeeld: vrijstaand, </w:t>
      </w:r>
      <w:proofErr w:type="spellStart"/>
      <w:r>
        <w:t>meergezins</w:t>
      </w:r>
      <w:proofErr w:type="spellEnd"/>
      <w:r>
        <w:t xml:space="preserve">, et cetera.) en zijn apart gegeven voor elk energielabel. </w:t>
      </w:r>
      <w:r w:rsidR="0055160F">
        <w:t xml:space="preserve">Bijlage G geeft de parameters van deze regressielijnen, bestaande uit een kengetal in GJ/jaar/m2 BVO en een kengetal in GJ/jaar/woning voor het vaste, niet-oppervlakte afhankelijke deel. </w:t>
      </w:r>
      <w:r>
        <w:t xml:space="preserve">Op basis van deze eigenschappen, zoals per woning vastgesteld volgens de methodes in hoofdstuk 1, </w:t>
      </w:r>
      <w:r w:rsidR="00D23A22">
        <w:t xml:space="preserve">wordt voor elke woning een standaard ruimteverwarmingsvraag bepaald. Deze wordt in </w:t>
      </w:r>
      <w:r w:rsidR="00A2575C">
        <w:t>de berekening van de functionele warmtevraag</w:t>
      </w:r>
      <w:r w:rsidR="00D23A22">
        <w:t xml:space="preserve"> gebruikt om het warmteverlies per bouwdeel </w:t>
      </w:r>
      <w:r w:rsidR="00A2575C">
        <w:t xml:space="preserve">door middel van de </w:t>
      </w:r>
      <m:oMath>
        <m:r>
          <w:rPr>
            <w:rFonts w:ascii="Cambria Math" w:hAnsi="Cambria Math"/>
          </w:rPr>
          <m:t>Fitfactor</m:t>
        </m:r>
      </m:oMath>
      <w:r w:rsidR="00A2575C">
        <w:t xml:space="preserve"> </w:t>
      </w:r>
      <w:r w:rsidR="00D23A22">
        <w:t>te schalen naar de gemeten nationale gemiddelden.</w:t>
      </w:r>
    </w:p>
    <w:p w14:paraId="12098443" w14:textId="1223B2F2" w:rsidR="00824926" w:rsidRDefault="00824926" w:rsidP="00475516"/>
    <w:p w14:paraId="7E949D06" w14:textId="4B7F6531" w:rsidR="00824926" w:rsidRPr="00475516" w:rsidRDefault="00941DCF" w:rsidP="00475516">
      <w:r>
        <w:t xml:space="preserve">Door het berekende en gemeten verbruik </w:t>
      </w:r>
      <w:r w:rsidR="00183D33">
        <w:t>van woningen t</w:t>
      </w:r>
      <w:r>
        <w:t>e vergelijk</w:t>
      </w:r>
      <w:r w:rsidR="005F58EF">
        <w:t>en</w:t>
      </w:r>
      <w:r>
        <w:t xml:space="preserve"> is a</w:t>
      </w:r>
      <w:r w:rsidR="004450CA">
        <w:t>ls onderdeel van de data</w:t>
      </w:r>
      <w:r w:rsidR="00FE5833">
        <w:t xml:space="preserve"> uit dit </w:t>
      </w:r>
      <w:r w:rsidR="005F149C">
        <w:t>VIVET-project</w:t>
      </w:r>
      <w:r w:rsidR="004450CA">
        <w:t xml:space="preserve"> voor elke wijk in Nederland een lokale correctiefactor </w:t>
      </w:r>
      <w:r w:rsidR="00183D33">
        <w:t>bepaald</w:t>
      </w:r>
      <w:r w:rsidR="004450CA">
        <w:t xml:space="preserve">. Daaruit kan worden opgemaakt in welke wijken en in welke segmenten van de populatie binnen de wijk de </w:t>
      </w:r>
      <w:r w:rsidR="00315051">
        <w:t>berekende vraag op basis van de parameters</w:t>
      </w:r>
      <w:r w:rsidR="000B590F">
        <w:t xml:space="preserve"> uit dit </w:t>
      </w:r>
      <w:r w:rsidR="005F149C">
        <w:t>VIVET-project</w:t>
      </w:r>
      <w:r w:rsidR="00315051">
        <w:t xml:space="preserve"> afwijkt van werkelijke metingen. Dit verschil wordt als correctiefactor per wijk en per deelpopulatie </w:t>
      </w:r>
      <w:r w:rsidR="00876813">
        <w:t xml:space="preserve">(gegroepeerd naar eigendom, woningtype, bouwjaar en energielabel) </w:t>
      </w:r>
      <w:r w:rsidR="00315051">
        <w:t>meegenomen in Hestia</w:t>
      </w:r>
      <w:r w:rsidR="00876813">
        <w:t>, en wordt gedurende de modelrun constant gehouden</w:t>
      </w:r>
      <w:r w:rsidR="00315051">
        <w:t xml:space="preserve">. Daarbij is wel de voorwaarde dat de (deel)populatie waarop een correctiefactor van toepassing is voldoende groot is </w:t>
      </w:r>
      <w:r>
        <w:t>zo</w:t>
      </w:r>
      <w:r w:rsidR="00315051">
        <w:t xml:space="preserve">dat de correctiewaarden niet kunnen worden gebruikt om te herleiden </w:t>
      </w:r>
      <w:r w:rsidR="00F35E2A">
        <w:t xml:space="preserve">naar </w:t>
      </w:r>
      <w:r w:rsidR="00315051">
        <w:t>individuele adressen of personen.</w:t>
      </w:r>
    </w:p>
    <w:p w14:paraId="2EE7A87F" w14:textId="7FBAEF8D" w:rsidR="00B9259D" w:rsidRPr="00062C21" w:rsidRDefault="00B9259D" w:rsidP="00B9259D">
      <w:pPr>
        <w:pStyle w:val="Kop3Genummerd"/>
      </w:pPr>
      <w:bookmarkStart w:id="38" w:name="_Ref101817178"/>
      <w:bookmarkStart w:id="39" w:name="_Ref128479077"/>
      <w:r w:rsidRPr="00062C21">
        <w:t>Koken</w:t>
      </w:r>
      <w:bookmarkEnd w:id="38"/>
      <w:bookmarkEnd w:id="39"/>
    </w:p>
    <w:p w14:paraId="4234C242" w14:textId="52A380F8" w:rsidR="00002C3D" w:rsidRDefault="00DF63E3" w:rsidP="00B86AD3">
      <w:r w:rsidRPr="009479FC">
        <w:t xml:space="preserve">TNO heeft op basis van statistische regressieanalyses op de </w:t>
      </w:r>
      <w:proofErr w:type="spellStart"/>
      <w:r w:rsidRPr="009479FC">
        <w:t>WoON</w:t>
      </w:r>
      <w:proofErr w:type="spellEnd"/>
      <w:r w:rsidRPr="009479FC">
        <w:t xml:space="preserve"> energiemodule verbanden </w:t>
      </w:r>
      <w:r w:rsidR="00AD46C0">
        <w:t>onderz</w:t>
      </w:r>
      <w:r w:rsidR="005019E8">
        <w:t>o</w:t>
      </w:r>
      <w:r w:rsidR="00AD46C0">
        <w:t>c</w:t>
      </w:r>
      <w:r w:rsidR="005019E8">
        <w:t>h</w:t>
      </w:r>
      <w:r w:rsidR="00AD46C0">
        <w:t>t</w:t>
      </w:r>
      <w:r w:rsidR="00AD46C0" w:rsidRPr="009479FC">
        <w:t xml:space="preserve"> </w:t>
      </w:r>
      <w:r w:rsidRPr="009479FC">
        <w:t xml:space="preserve">tussen </w:t>
      </w:r>
      <w:r w:rsidR="00B86AD3">
        <w:t>kook</w:t>
      </w:r>
      <w:r w:rsidRPr="009479FC">
        <w:t xml:space="preserve">gedrag </w:t>
      </w:r>
      <w:r w:rsidR="00AD46C0">
        <w:t>en huishoud- en woningkenmerken</w:t>
      </w:r>
      <w:r w:rsidRPr="009479FC">
        <w:t xml:space="preserve">. Deze factoren zijn verwerkt in formules die ECN in 2013 in opdracht van CBS heeft opgesteld </w:t>
      </w:r>
      <w:r>
        <w:t>(Tigchelaar, 2013)</w:t>
      </w:r>
      <w:r w:rsidRPr="009479FC">
        <w:t xml:space="preserve">. Deze formules geven het statistische verband weer tussen dit </w:t>
      </w:r>
      <w:r w:rsidR="00B86AD3">
        <w:t>kook</w:t>
      </w:r>
      <w:r w:rsidRPr="009479FC">
        <w:t xml:space="preserve">gedrag en de totale </w:t>
      </w:r>
      <w:r w:rsidR="00A1175C">
        <w:t>gasvraag</w:t>
      </w:r>
      <w:r w:rsidR="00A1175C" w:rsidRPr="009479FC">
        <w:t xml:space="preserve"> </w:t>
      </w:r>
      <w:r w:rsidRPr="009479FC">
        <w:t xml:space="preserve">voor </w:t>
      </w:r>
      <w:r w:rsidR="00B86AD3">
        <w:t>de activiteit koken</w:t>
      </w:r>
      <w:r w:rsidR="00A620DB">
        <w:t xml:space="preserve"> met een gasfornuis</w:t>
      </w:r>
      <w:r w:rsidR="00B86AD3">
        <w:t>:</w:t>
      </w:r>
    </w:p>
    <w:p w14:paraId="2D112D4B" w14:textId="77777777" w:rsidR="00DF63E3" w:rsidRDefault="00DF63E3" w:rsidP="00DF63E3"/>
    <w:p w14:paraId="0703562A" w14:textId="6CB0F8A1" w:rsidR="00DF63E3" w:rsidRDefault="00815206" w:rsidP="00DF63E3">
      <m:oMath>
        <m:sSub>
          <m:sSubPr>
            <m:ctrlPr>
              <w:rPr>
                <w:rFonts w:ascii="Cambria Math" w:hAnsi="Cambria Math"/>
                <w:i/>
              </w:rPr>
            </m:ctrlPr>
          </m:sSubPr>
          <m:e>
            <m:r>
              <w:rPr>
                <w:rFonts w:ascii="Cambria Math" w:hAnsi="Cambria Math"/>
              </w:rPr>
              <m:t>Vm</m:t>
            </m:r>
          </m:e>
          <m:sub>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gas</m:t>
                </m:r>
              </m:sub>
            </m:sSub>
          </m:sub>
        </m:sSub>
        <m:r>
          <w:rPr>
            <w:rFonts w:ascii="Cambria Math" w:hAnsi="Cambria Math"/>
          </w:rPr>
          <m:t xml:space="preserve"> =0.88*( 9.57 * </m:t>
        </m:r>
        <m:r>
          <w:rPr>
            <w:rFonts w:ascii="Cambria Math" w:hAnsi="Cambria Math"/>
          </w:rPr>
          <m:t>nrPers</m:t>
        </m:r>
        <m:r>
          <w:rPr>
            <w:rFonts w:ascii="Cambria Math" w:hAnsi="Cambria Math"/>
          </w:rPr>
          <m:t xml:space="preserve"> + 3.55 * </m:t>
        </m:r>
        <m:sSub>
          <m:sSubPr>
            <m:ctrlPr>
              <w:rPr>
                <w:rFonts w:ascii="Cambria Math" w:hAnsi="Cambria Math"/>
                <w:i/>
              </w:rPr>
            </m:ctrlPr>
          </m:sSubPr>
          <m:e>
            <m:r>
              <w:rPr>
                <w:rFonts w:ascii="Cambria Math" w:hAnsi="Cambria Math"/>
              </w:rPr>
              <m:t>U</m:t>
            </m:r>
          </m:e>
          <m:sub>
            <m:r>
              <w:rPr>
                <w:rFonts w:ascii="Cambria Math" w:hAnsi="Cambria Math"/>
              </w:rPr>
              <m:t>oven</m:t>
            </m:r>
          </m:sub>
        </m:sSub>
        <m:r>
          <w:rPr>
            <w:rFonts w:ascii="Cambria Math" w:hAnsi="Cambria Math"/>
          </w:rPr>
          <m:t>+2.90*</m:t>
        </m:r>
        <m:sSub>
          <m:sSubPr>
            <m:ctrlPr>
              <w:rPr>
                <w:rFonts w:ascii="Cambria Math" w:hAnsi="Cambria Math"/>
                <w:i/>
              </w:rPr>
            </m:ctrlPr>
          </m:sSubPr>
          <m:e>
            <m:r>
              <w:rPr>
                <w:rFonts w:ascii="Cambria Math" w:hAnsi="Cambria Math"/>
              </w:rPr>
              <m:t>U</m:t>
            </m:r>
          </m:e>
          <m:sub>
            <m:r>
              <w:rPr>
                <w:rFonts w:ascii="Cambria Math" w:hAnsi="Cambria Math"/>
              </w:rPr>
              <m:t>fornuis</m:t>
            </m:r>
          </m:sub>
        </m:sSub>
        <m:r>
          <w:rPr>
            <w:rFonts w:ascii="Cambria Math" w:hAnsi="Cambria Math"/>
          </w:rPr>
          <m:t>+0.375*</m:t>
        </m:r>
        <m:r>
          <w:rPr>
            <w:rFonts w:ascii="Cambria Math" w:hAnsi="Cambria Math"/>
          </w:rPr>
          <m:t>nrJ</m:t>
        </m:r>
        <m:sSub>
          <m:sSubPr>
            <m:ctrlPr>
              <w:rPr>
                <w:rFonts w:ascii="Cambria Math" w:hAnsi="Cambria Math"/>
                <w:i/>
              </w:rPr>
            </m:ctrlPr>
          </m:sSubPr>
          <m:e>
            <m:r>
              <w:rPr>
                <w:rFonts w:ascii="Cambria Math" w:hAnsi="Cambria Math"/>
              </w:rPr>
              <m:t>r</m:t>
            </m:r>
          </m:e>
          <m:sub>
            <m:r>
              <w:rPr>
                <w:rFonts w:ascii="Cambria Math" w:hAnsi="Cambria Math"/>
              </w:rPr>
              <m:t>voor</m:t>
            </m:r>
            <m:r>
              <w:rPr>
                <w:rFonts w:ascii="Cambria Math" w:hAnsi="Cambria Math"/>
              </w:rPr>
              <m:t>2009</m:t>
            </m:r>
          </m:sub>
        </m:sSub>
        <m:r>
          <w:rPr>
            <w:rFonts w:ascii="Cambria Math" w:hAnsi="Cambria Math"/>
          </w:rPr>
          <m:t>)</m:t>
        </m:r>
      </m:oMath>
      <w:r w:rsidR="00DF63E3">
        <w:t xml:space="preserve">  </w:t>
      </w:r>
    </w:p>
    <w:p w14:paraId="260D3A6A" w14:textId="77777777" w:rsidR="00DF63E3" w:rsidRDefault="00DF63E3" w:rsidP="00DF63E3"/>
    <w:p w14:paraId="6486ADFA" w14:textId="05EB383D" w:rsidR="00DF63E3" w:rsidRDefault="00DF63E3" w:rsidP="00DF63E3">
      <w:r>
        <w:lastRenderedPageBreak/>
        <w:t xml:space="preserve">Waarin </w:t>
      </w:r>
      <m:oMath>
        <m:sSub>
          <m:sSubPr>
            <m:ctrlPr>
              <w:rPr>
                <w:rFonts w:ascii="Cambria Math" w:hAnsi="Cambria Math"/>
                <w:i/>
              </w:rPr>
            </m:ctrlPr>
          </m:sSubPr>
          <m:e>
            <m:r>
              <w:rPr>
                <w:rFonts w:ascii="Cambria Math" w:hAnsi="Cambria Math"/>
              </w:rPr>
              <m:t>Vm</m:t>
            </m:r>
          </m:e>
          <m:sub>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gas</m:t>
                </m:r>
              </m:sub>
            </m:sSub>
          </m:sub>
        </m:sSub>
      </m:oMath>
      <w:r>
        <w:t xml:space="preserve"> </w:t>
      </w:r>
      <w:r w:rsidR="00AD1BF5">
        <w:t xml:space="preserve">het gasgebruik </w:t>
      </w:r>
      <w:r>
        <w:t>geeft voor de activiteit koken</w:t>
      </w:r>
      <w:r w:rsidR="00AD1BF5">
        <w:t xml:space="preserve"> </w:t>
      </w:r>
      <w:r w:rsidR="00A1175C">
        <w:t>(de metervraag)</w:t>
      </w:r>
      <w:r>
        <w:t xml:space="preserve">. </w:t>
      </w:r>
      <m:oMath>
        <m:r>
          <w:rPr>
            <w:rFonts w:ascii="Cambria Math" w:hAnsi="Cambria Math"/>
          </w:rPr>
          <m:t>nrPers</m:t>
        </m:r>
      </m:oMath>
      <w:r>
        <w:t xml:space="preserve"> is het aantal personen in de woning, </w:t>
      </w:r>
      <m:oMath>
        <m:sSub>
          <m:sSubPr>
            <m:ctrlPr>
              <w:rPr>
                <w:rFonts w:ascii="Cambria Math" w:hAnsi="Cambria Math"/>
                <w:i/>
              </w:rPr>
            </m:ctrlPr>
          </m:sSubPr>
          <m:e>
            <m:r>
              <w:rPr>
                <w:rFonts w:ascii="Cambria Math" w:hAnsi="Cambria Math"/>
              </w:rPr>
              <m:t>U</m:t>
            </m:r>
          </m:e>
          <m:sub>
            <m:r>
              <w:rPr>
                <w:rFonts w:ascii="Cambria Math" w:hAnsi="Cambria Math"/>
              </w:rPr>
              <m:t>oven</m:t>
            </m:r>
          </m:sub>
        </m:sSub>
      </m:oMath>
      <w:r>
        <w:t xml:space="preserve"> en</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fornuis</m:t>
            </m:r>
          </m:sub>
        </m:sSub>
      </m:oMath>
      <w:r>
        <w:t xml:space="preserve"> geven het aantal keer per week dat de oven, respectievelijk het fornuis wordt gebruikt. De waarde van </w:t>
      </w:r>
      <m:oMath>
        <m:r>
          <w:rPr>
            <w:rFonts w:ascii="Cambria Math" w:hAnsi="Cambria Math"/>
          </w:rPr>
          <m:t>nrJ</m:t>
        </m:r>
        <m:sSub>
          <m:sSubPr>
            <m:ctrlPr>
              <w:rPr>
                <w:rFonts w:ascii="Cambria Math" w:hAnsi="Cambria Math"/>
                <w:i/>
              </w:rPr>
            </m:ctrlPr>
          </m:sSubPr>
          <m:e>
            <m:r>
              <w:rPr>
                <w:rFonts w:ascii="Cambria Math" w:hAnsi="Cambria Math"/>
              </w:rPr>
              <m:t>r</m:t>
            </m:r>
          </m:e>
          <m:sub>
            <m:r>
              <w:rPr>
                <w:rFonts w:ascii="Cambria Math" w:hAnsi="Cambria Math"/>
              </w:rPr>
              <m:t>voor2009</m:t>
            </m:r>
          </m:sub>
        </m:sSub>
      </m:oMath>
      <w:r>
        <w:t xml:space="preserve"> is het aantal jaren voor 2009 in het huidige zichtjaar. Bijvoorbeeld: in 2007 is dit 2 jaar, in 2020 is dit -11 jaar.</w:t>
      </w:r>
    </w:p>
    <w:p w14:paraId="1DCD35E0" w14:textId="77777777" w:rsidR="00DF63E3" w:rsidRDefault="00DF63E3" w:rsidP="00DF63E3"/>
    <w:p w14:paraId="649894FC" w14:textId="5AA55BB6" w:rsidR="00DF63E3" w:rsidRDefault="00DF63E3" w:rsidP="00DF63E3">
      <w:r>
        <w:t>De waarde 9.57 (m</w:t>
      </w:r>
      <w:r w:rsidRPr="00CE3D64">
        <w:rPr>
          <w:vertAlign w:val="superscript"/>
        </w:rPr>
        <w:t>3</w:t>
      </w:r>
      <w:r>
        <w:t>) geeft de basisvraag naar koken per persoon</w:t>
      </w:r>
      <w:r w:rsidR="00804FD5">
        <w:t xml:space="preserve"> per jaar</w:t>
      </w:r>
      <w:r>
        <w:t>. De waarde 3.55 (m</w:t>
      </w:r>
      <w:r w:rsidRPr="00CE3D64">
        <w:rPr>
          <w:vertAlign w:val="superscript"/>
        </w:rPr>
        <w:t>3</w:t>
      </w:r>
      <w:r>
        <w:t>) is de energievraag</w:t>
      </w:r>
      <w:r w:rsidR="00901CD7">
        <w:t xml:space="preserve"> per jaar</w:t>
      </w:r>
      <w:r>
        <w:t xml:space="preserve"> van </w:t>
      </w:r>
      <w:r w:rsidR="004167D2">
        <w:t>bij</w:t>
      </w:r>
      <w:r w:rsidR="00B74876">
        <w:t xml:space="preserve"> </w:t>
      </w:r>
      <w:r w:rsidR="00901CD7">
        <w:t xml:space="preserve">één </w:t>
      </w:r>
      <w:r w:rsidR="00B74876">
        <w:t>keer</w:t>
      </w:r>
      <w:r w:rsidR="004167D2">
        <w:t xml:space="preserve"> </w:t>
      </w:r>
      <w:r>
        <w:t xml:space="preserve">gebruik van de </w:t>
      </w:r>
      <w:r w:rsidR="00410E74">
        <w:t>gas</w:t>
      </w:r>
      <w:r>
        <w:t xml:space="preserve">oven </w:t>
      </w:r>
      <w:r w:rsidR="00345EEA">
        <w:t xml:space="preserve">per week </w:t>
      </w:r>
      <w:r>
        <w:t>en de waarde 2.90 (m</w:t>
      </w:r>
      <w:r w:rsidRPr="00CE3D64">
        <w:rPr>
          <w:vertAlign w:val="superscript"/>
        </w:rPr>
        <w:t>3</w:t>
      </w:r>
      <w:r>
        <w:t>) geeft op dezelfde wijze de vraag voor het gebruik van het fornuis. De waarde 0.375 (m</w:t>
      </w:r>
      <w:r w:rsidRPr="00CE3D64">
        <w:rPr>
          <w:vertAlign w:val="superscript"/>
        </w:rPr>
        <w:t>3</w:t>
      </w:r>
      <w:r>
        <w:t>) geeft een inschatting van de gemiddelde jaarlijkse afname van de functionele vraag naar koken, door verschillende oorzaken, zoals blijkt uit de statistische analyse van TNO (Tigchelaar, 2013). De factor 0.88 geeft aan dat 12% van de vraag naar functionele energie voor koken wordt ingevuld door een variatie aan elektrische apparaten: waterkoker, tost</w:t>
      </w:r>
      <w:r w:rsidR="008754D4">
        <w:t>i</w:t>
      </w:r>
      <w:r>
        <w:t>-ijzer, magnetron,</w:t>
      </w:r>
      <w:r w:rsidR="001F4402">
        <w:t xml:space="preserve"> elektrische oven</w:t>
      </w:r>
      <w:r>
        <w:t xml:space="preserve"> en andere apparaten. Deze worden al opgenomen in de functionele vraag naar huishoudelijke apparatuur in</w:t>
      </w:r>
      <w:r w:rsidR="00035FD7">
        <w:t xml:space="preserve"> (</w:t>
      </w:r>
      <w:r w:rsidR="008D5FBA">
        <w:fldChar w:fldCharType="begin"/>
      </w:r>
      <w:r w:rsidR="008D5FBA">
        <w:instrText xml:space="preserve"> REF _Ref93569138 \r \h </w:instrText>
      </w:r>
      <w:r w:rsidR="008D5FBA">
        <w:fldChar w:fldCharType="separate"/>
      </w:r>
      <w:r w:rsidR="008D5FBA">
        <w:t>2.1.3</w:t>
      </w:r>
      <w:r w:rsidR="008D5FBA">
        <w:fldChar w:fldCharType="end"/>
      </w:r>
      <w:r w:rsidR="00035FD7">
        <w:t>)</w:t>
      </w:r>
      <w:r w:rsidR="008D5FBA">
        <w:t>,</w:t>
      </w:r>
      <w:r>
        <w:t xml:space="preserve"> daar</w:t>
      </w:r>
      <w:r w:rsidR="002713A0">
        <w:t xml:space="preserve">om </w:t>
      </w:r>
      <w:r>
        <w:t>wordt hier gecorrigeerd om dubbeltelling te vermijden.</w:t>
      </w:r>
      <w:r w:rsidR="00D01DEE">
        <w:t xml:space="preserve"> </w:t>
      </w:r>
    </w:p>
    <w:p w14:paraId="4C9873BE" w14:textId="75752BB8" w:rsidR="00DF63E3" w:rsidRDefault="00DF63E3" w:rsidP="00DF63E3">
      <w:pPr>
        <w:pStyle w:val="KopTopischGroot"/>
      </w:pPr>
      <w:r>
        <w:t>Implementatie in Hestia</w:t>
      </w:r>
    </w:p>
    <w:p w14:paraId="11866FC4" w14:textId="14BC3062" w:rsidR="007D315A" w:rsidRDefault="00DF63E3" w:rsidP="00DF63E3">
      <w:r>
        <w:t>Omdat niet alle informatie die nodig is om deze formule exact over te nemen beschikbaar is op het benodigde detailniveau in Hestia</w:t>
      </w:r>
      <w:r w:rsidR="002713A0">
        <w:t>,</w:t>
      </w:r>
      <w:r>
        <w:t xml:space="preserve"> is op een aantal punten </w:t>
      </w:r>
      <w:r w:rsidR="00780C4C">
        <w:t>een aanname gedaan</w:t>
      </w:r>
      <w:r w:rsidR="008270C5">
        <w:t xml:space="preserve"> waarmee de formule al deels berekend kan worden</w:t>
      </w:r>
      <w:r>
        <w:t xml:space="preserve">. </w:t>
      </w:r>
    </w:p>
    <w:p w14:paraId="0A3A05CB" w14:textId="77777777" w:rsidR="007D315A" w:rsidRDefault="007D315A" w:rsidP="00DF63E3"/>
    <w:p w14:paraId="6B5CA0B1" w14:textId="20B47B1D" w:rsidR="00B86AD3" w:rsidRDefault="00DF63E3" w:rsidP="00DF63E3">
      <w:r>
        <w:t xml:space="preserve">Ten eerste is het aantal personen per huishouden niet bekend. </w:t>
      </w:r>
      <w:r w:rsidR="00891BB4">
        <w:t xml:space="preserve"> </w:t>
      </w:r>
      <w:r w:rsidR="007D32D6">
        <w:t xml:space="preserve">Daarom wordt deze ingeschat aan de hand van een formule die onderscheid maakt naar woningtype en oppervlak. Deze zijn bepaald in het </w:t>
      </w:r>
      <w:r w:rsidR="005F149C">
        <w:t>VIVET-project</w:t>
      </w:r>
      <w:r w:rsidR="007D32D6">
        <w:t xml:space="preserve"> </w:t>
      </w:r>
      <w:proofErr w:type="spellStart"/>
      <w:r w:rsidR="007D32D6">
        <w:t>Referentieverbruiken</w:t>
      </w:r>
      <w:proofErr w:type="spellEnd"/>
      <w:r w:rsidR="007D32D6">
        <w:t xml:space="preserve"> Woningen (van Beijnum &amp; van den Wijngaart, 2023) en deze methode is in Hestia overgenomen. De formules zijn als volgt:</w:t>
      </w:r>
    </w:p>
    <w:p w14:paraId="7F5087A7" w14:textId="74835162" w:rsidR="00DF63E3" w:rsidRDefault="00DF63E3" w:rsidP="00B9259D"/>
    <w:p w14:paraId="6CD6038D" w14:textId="4B52AB8E" w:rsidR="007D32D6" w:rsidRPr="007D32D6" w:rsidRDefault="007D32D6" w:rsidP="00B9259D">
      <m:oMathPara>
        <m:oMath>
          <m:r>
            <w:rPr>
              <w:rFonts w:ascii="Cambria Math" w:hAnsi="Cambria Math"/>
            </w:rPr>
            <m:t>nrPer</m:t>
          </m:r>
          <m:sSub>
            <m:sSubPr>
              <m:ctrlPr>
                <w:rPr>
                  <w:rFonts w:ascii="Cambria Math" w:hAnsi="Cambria Math"/>
                  <w:i/>
                </w:rPr>
              </m:ctrlPr>
            </m:sSubPr>
            <m:e>
              <m:r>
                <w:rPr>
                  <w:rFonts w:ascii="Cambria Math" w:hAnsi="Cambria Math"/>
                </w:rPr>
                <m:t>s</m:t>
              </m:r>
            </m:e>
            <m:sub>
              <m:r>
                <w:rPr>
                  <w:rFonts w:ascii="Cambria Math" w:hAnsi="Cambria Math"/>
                </w:rPr>
                <m:t>vrijstaand</m:t>
              </m:r>
            </m:sub>
          </m:sSub>
          <m:r>
            <w:rPr>
              <w:rFonts w:ascii="Cambria Math" w:hAnsi="Cambria Math"/>
            </w:rPr>
            <m:t xml:space="preserve"> = 2.123817 + 0.003272*oppervlak</m:t>
          </m:r>
        </m:oMath>
      </m:oMathPara>
    </w:p>
    <w:p w14:paraId="3D8C3290" w14:textId="77777777" w:rsidR="007D32D6" w:rsidRPr="007D32D6" w:rsidRDefault="007D32D6" w:rsidP="00B9259D"/>
    <w:p w14:paraId="4AAAAA9F" w14:textId="2B0D869D" w:rsidR="007D32D6" w:rsidRDefault="007D32D6" w:rsidP="007D32D6">
      <m:oMathPara>
        <m:oMath>
          <m:r>
            <w:rPr>
              <w:rFonts w:ascii="Cambria Math" w:hAnsi="Cambria Math"/>
            </w:rPr>
            <m:t>nrPer</m:t>
          </m:r>
          <m:sSub>
            <m:sSubPr>
              <m:ctrlPr>
                <w:rPr>
                  <w:rFonts w:ascii="Cambria Math" w:hAnsi="Cambria Math"/>
                  <w:i/>
                </w:rPr>
              </m:ctrlPr>
            </m:sSubPr>
            <m:e>
              <m:r>
                <w:rPr>
                  <w:rFonts w:ascii="Cambria Math" w:hAnsi="Cambria Math"/>
                </w:rPr>
                <m:t>s</m:t>
              </m:r>
            </m:e>
            <m:sub>
              <m:r>
                <w:rPr>
                  <w:rFonts w:ascii="Cambria Math" w:hAnsi="Cambria Math"/>
                </w:rPr>
                <m:t>2 onder 1 kap</m:t>
              </m:r>
            </m:sub>
          </m:sSub>
          <m:r>
            <w:rPr>
              <w:rFonts w:ascii="Cambria Math" w:hAnsi="Cambria Math"/>
            </w:rPr>
            <m:t xml:space="preserve"> =1.05718 + 0.009054*oppervlak</m:t>
          </m:r>
        </m:oMath>
      </m:oMathPara>
    </w:p>
    <w:p w14:paraId="0C6ED97A" w14:textId="62A6720A" w:rsidR="007D32D6" w:rsidRDefault="007D32D6" w:rsidP="00B9259D"/>
    <w:p w14:paraId="6AE65060" w14:textId="69D04A1F" w:rsidR="007D32D6" w:rsidRDefault="007D32D6" w:rsidP="007D32D6">
      <m:oMathPara>
        <m:oMath>
          <m:r>
            <w:rPr>
              <w:rFonts w:ascii="Cambria Math" w:hAnsi="Cambria Math"/>
            </w:rPr>
            <m:t>nrPer</m:t>
          </m:r>
          <m:sSub>
            <m:sSubPr>
              <m:ctrlPr>
                <w:rPr>
                  <w:rFonts w:ascii="Cambria Math" w:hAnsi="Cambria Math"/>
                  <w:i/>
                </w:rPr>
              </m:ctrlPr>
            </m:sSubPr>
            <m:e>
              <m:r>
                <w:rPr>
                  <w:rFonts w:ascii="Cambria Math" w:hAnsi="Cambria Math"/>
                </w:rPr>
                <m:t>s</m:t>
              </m:r>
            </m:e>
            <m:sub>
              <m:r>
                <w:rPr>
                  <w:rFonts w:ascii="Cambria Math" w:hAnsi="Cambria Math"/>
                </w:rPr>
                <m:t>rijwoning hoek</m:t>
              </m:r>
            </m:sub>
          </m:sSub>
          <m:r>
            <w:rPr>
              <w:rFonts w:ascii="Cambria Math" w:hAnsi="Cambria Math"/>
            </w:rPr>
            <m:t xml:space="preserve"> = 0.0855849+ 0.012205*oppervlak</m:t>
          </m:r>
        </m:oMath>
      </m:oMathPara>
    </w:p>
    <w:p w14:paraId="2671C426" w14:textId="5E192F0E" w:rsidR="007D32D6" w:rsidRDefault="007D32D6" w:rsidP="00B9259D"/>
    <w:p w14:paraId="2A9FB934" w14:textId="6893C40A" w:rsidR="007D32D6" w:rsidRDefault="007D32D6" w:rsidP="007D32D6">
      <m:oMathPara>
        <m:oMath>
          <m:r>
            <w:rPr>
              <w:rFonts w:ascii="Cambria Math" w:hAnsi="Cambria Math"/>
            </w:rPr>
            <m:t>nrPer</m:t>
          </m:r>
          <m:sSub>
            <m:sSubPr>
              <m:ctrlPr>
                <w:rPr>
                  <w:rFonts w:ascii="Cambria Math" w:hAnsi="Cambria Math"/>
                  <w:i/>
                </w:rPr>
              </m:ctrlPr>
            </m:sSubPr>
            <m:e>
              <m:r>
                <w:rPr>
                  <w:rFonts w:ascii="Cambria Math" w:hAnsi="Cambria Math"/>
                </w:rPr>
                <m:t>s</m:t>
              </m:r>
            </m:e>
            <m:sub>
              <m:r>
                <w:rPr>
                  <w:rFonts w:ascii="Cambria Math" w:hAnsi="Cambria Math"/>
                </w:rPr>
                <m:t>rijwoning tussen</m:t>
              </m:r>
            </m:sub>
          </m:sSub>
          <m:r>
            <w:rPr>
              <w:rFonts w:ascii="Cambria Math" w:hAnsi="Cambria Math"/>
            </w:rPr>
            <m:t xml:space="preserve"> = 0.926165+ 0.012231*oppervlak</m:t>
          </m:r>
        </m:oMath>
      </m:oMathPara>
    </w:p>
    <w:p w14:paraId="072F076D" w14:textId="7263BB68" w:rsidR="007D32D6" w:rsidRDefault="007D32D6" w:rsidP="00B9259D"/>
    <w:p w14:paraId="01DA8D22" w14:textId="4933EA55" w:rsidR="007D32D6" w:rsidRDefault="007D32D6" w:rsidP="007D32D6">
      <m:oMathPara>
        <m:oMath>
          <m:r>
            <w:rPr>
              <w:rFonts w:ascii="Cambria Math" w:hAnsi="Cambria Math"/>
            </w:rPr>
            <m:t>nrPer</m:t>
          </m:r>
          <m:sSub>
            <m:sSubPr>
              <m:ctrlPr>
                <w:rPr>
                  <w:rFonts w:ascii="Cambria Math" w:hAnsi="Cambria Math"/>
                  <w:i/>
                </w:rPr>
              </m:ctrlPr>
            </m:sSubPr>
            <m:e>
              <m:r>
                <w:rPr>
                  <w:rFonts w:ascii="Cambria Math" w:hAnsi="Cambria Math"/>
                </w:rPr>
                <m:t>s</m:t>
              </m:r>
            </m:e>
            <m:sub>
              <m:r>
                <w:rPr>
                  <w:rFonts w:ascii="Cambria Math" w:hAnsi="Cambria Math"/>
                </w:rPr>
                <m:t>meergezins laag- midden</m:t>
              </m:r>
            </m:sub>
          </m:sSub>
          <m:r>
            <w:rPr>
              <w:rFonts w:ascii="Cambria Math" w:hAnsi="Cambria Math"/>
            </w:rPr>
            <m:t xml:space="preserve"> = 0.69146+ 0.012231*oppervlak</m:t>
          </m:r>
        </m:oMath>
      </m:oMathPara>
    </w:p>
    <w:p w14:paraId="77196BA8" w14:textId="3ABE16AD" w:rsidR="007D32D6" w:rsidRDefault="007D32D6" w:rsidP="00B9259D"/>
    <w:p w14:paraId="1BC4B0D2" w14:textId="18028D05" w:rsidR="007D32D6" w:rsidRDefault="007D32D6" w:rsidP="007D32D6">
      <m:oMathPara>
        <m:oMath>
          <m:r>
            <w:rPr>
              <w:rFonts w:ascii="Cambria Math" w:hAnsi="Cambria Math"/>
            </w:rPr>
            <m:t>nrPer</m:t>
          </m:r>
          <m:sSub>
            <m:sSubPr>
              <m:ctrlPr>
                <w:rPr>
                  <w:rFonts w:ascii="Cambria Math" w:hAnsi="Cambria Math"/>
                  <w:i/>
                </w:rPr>
              </m:ctrlPr>
            </m:sSubPr>
            <m:e>
              <m:r>
                <w:rPr>
                  <w:rFonts w:ascii="Cambria Math" w:hAnsi="Cambria Math"/>
                </w:rPr>
                <m:t>s</m:t>
              </m:r>
            </m:e>
            <m:sub>
              <m:r>
                <w:rPr>
                  <w:rFonts w:ascii="Cambria Math" w:hAnsi="Cambria Math"/>
                </w:rPr>
                <m:t>meergezins hoog</m:t>
              </m:r>
            </m:sub>
          </m:sSub>
          <m:r>
            <w:rPr>
              <w:rFonts w:ascii="Cambria Math" w:hAnsi="Cambria Math"/>
            </w:rPr>
            <m:t xml:space="preserve"> = 0.812982+ 0.012597*oppervlak</m:t>
          </m:r>
        </m:oMath>
      </m:oMathPara>
    </w:p>
    <w:p w14:paraId="7B09E906" w14:textId="463D8251" w:rsidR="007D315A" w:rsidRDefault="007D315A" w:rsidP="00B9259D"/>
    <w:p w14:paraId="40BD3012" w14:textId="1177509B" w:rsidR="007D315A" w:rsidRDefault="007D315A" w:rsidP="00B9259D">
      <w:r>
        <w:t xml:space="preserve">Als tweede moet het aantal keer gebruik van de </w:t>
      </w:r>
      <w:r w:rsidR="00D375BB">
        <w:t>gas</w:t>
      </w:r>
      <w:r>
        <w:t>oven per week worden bepaald. Deze is in de methode van TNO afhankelijk van het aantal personen in het huishouden:</w:t>
      </w:r>
    </w:p>
    <w:p w14:paraId="4ED76EDB" w14:textId="77777777" w:rsidR="00051740" w:rsidRDefault="00051740" w:rsidP="00B9259D"/>
    <w:p w14:paraId="1A4CE2E0" w14:textId="2CBA8F09" w:rsidR="007D315A" w:rsidRDefault="007D315A" w:rsidP="00133CF3">
      <w:pPr>
        <w:pStyle w:val="ListParagraph"/>
        <w:numPr>
          <w:ilvl w:val="0"/>
          <w:numId w:val="38"/>
        </w:numPr>
      </w:pPr>
      <w:r>
        <w:t xml:space="preserve">1 persoon: </w:t>
      </w:r>
      <w:r w:rsidR="005F149C">
        <w:t>1.5x/</w:t>
      </w:r>
      <w:r>
        <w:t xml:space="preserve"> week</w:t>
      </w:r>
    </w:p>
    <w:p w14:paraId="0063554E" w14:textId="12DC343F" w:rsidR="007D315A" w:rsidRDefault="007D315A" w:rsidP="00133CF3">
      <w:pPr>
        <w:pStyle w:val="ListParagraph"/>
        <w:numPr>
          <w:ilvl w:val="0"/>
          <w:numId w:val="38"/>
        </w:numPr>
      </w:pPr>
      <w:r>
        <w:t xml:space="preserve">2-3 personen: </w:t>
      </w:r>
      <w:r w:rsidR="005F149C">
        <w:t>1.4x/</w:t>
      </w:r>
      <w:r>
        <w:t xml:space="preserve"> week</w:t>
      </w:r>
    </w:p>
    <w:p w14:paraId="3117CC9C" w14:textId="6C028435" w:rsidR="007D315A" w:rsidRDefault="007D315A" w:rsidP="00133CF3">
      <w:pPr>
        <w:pStyle w:val="ListParagraph"/>
        <w:numPr>
          <w:ilvl w:val="0"/>
          <w:numId w:val="38"/>
        </w:numPr>
      </w:pPr>
      <w:r>
        <w:t xml:space="preserve">4-5 personen: </w:t>
      </w:r>
      <w:r w:rsidR="005F149C">
        <w:t>2.8x/</w:t>
      </w:r>
      <w:r>
        <w:t xml:space="preserve"> week</w:t>
      </w:r>
    </w:p>
    <w:p w14:paraId="6E672378" w14:textId="77777777" w:rsidR="007D315A" w:rsidRDefault="007D315A" w:rsidP="007D315A"/>
    <w:p w14:paraId="2347F562" w14:textId="4999E604" w:rsidR="007D315A" w:rsidRPr="00577CFB" w:rsidRDefault="007D315A" w:rsidP="007D315A">
      <w:r>
        <w:t xml:space="preserve">Aangezien er geen informatie beschikbaar is op </w:t>
      </w:r>
      <w:r w:rsidRPr="00A054A1">
        <w:t xml:space="preserve">gebouwniveau wordt ook hier </w:t>
      </w:r>
      <w:r w:rsidR="00A054A1" w:rsidRPr="00A054A1">
        <w:t>bovenstaande methode gebruikt</w:t>
      </w:r>
      <w:r>
        <w:t>.</w:t>
      </w:r>
      <w:r w:rsidR="00655C77">
        <w:t xml:space="preserve"> </w:t>
      </w:r>
      <w:r w:rsidR="006E6642">
        <w:t>Eenmaal</w:t>
      </w:r>
      <w:r w:rsidR="00655C77">
        <w:t xml:space="preserve"> </w:t>
      </w:r>
      <w:r w:rsidR="003628D2">
        <w:t xml:space="preserve">gebruik van de gasoven </w:t>
      </w:r>
      <w:r w:rsidR="00655C77">
        <w:t xml:space="preserve">per week </w:t>
      </w:r>
      <w:r w:rsidR="006E6642">
        <w:t xml:space="preserve">geeft </w:t>
      </w:r>
      <w:r w:rsidR="00655C77">
        <w:t xml:space="preserve">een gemiddelde vraag </w:t>
      </w:r>
      <w:r w:rsidR="00577CFB">
        <w:t xml:space="preserve">(per jaar) </w:t>
      </w:r>
      <w:r w:rsidR="00655C77">
        <w:t>per van 3.55 m</w:t>
      </w:r>
      <w:r w:rsidR="00655C77" w:rsidRPr="00655C77">
        <w:rPr>
          <w:vertAlign w:val="superscript"/>
        </w:rPr>
        <w:t>3</w:t>
      </w:r>
      <w:r w:rsidR="00655C77">
        <w:t xml:space="preserve"> geeft</w:t>
      </w:r>
      <w:r w:rsidR="00577CFB">
        <w:t xml:space="preserve"> een vaste waarde van</w:t>
      </w:r>
      <w:r w:rsidR="00655C77">
        <w:t xml:space="preserve"> </w:t>
      </w:r>
      <w:r w:rsidR="00577CFB">
        <w:t>4.97 m</w:t>
      </w:r>
      <w:r w:rsidR="005F149C" w:rsidRPr="00577CFB">
        <w:rPr>
          <w:vertAlign w:val="superscript"/>
        </w:rPr>
        <w:t>3</w:t>
      </w:r>
      <w:r w:rsidR="005F149C">
        <w:rPr>
          <w:vertAlign w:val="superscript"/>
        </w:rPr>
        <w:t>/</w:t>
      </w:r>
      <w:r w:rsidR="00577CFB">
        <w:t xml:space="preserve"> </w:t>
      </w:r>
      <w:r w:rsidR="005F149C">
        <w:t>jaar/</w:t>
      </w:r>
      <w:r w:rsidR="00577CFB">
        <w:t xml:space="preserve"> woning.</w:t>
      </w:r>
    </w:p>
    <w:p w14:paraId="0B0190DE" w14:textId="42541536" w:rsidR="007D315A" w:rsidRDefault="007D315A" w:rsidP="00B9259D"/>
    <w:p w14:paraId="213B9259" w14:textId="7F73DDBE" w:rsidR="00F955FB" w:rsidRDefault="00F955FB" w:rsidP="00B9259D">
      <w:r>
        <w:t>Als derde wordt het aantal maal per week gebruik van het fornuis bepaald.</w:t>
      </w:r>
      <w:r w:rsidR="00A11554">
        <w:t xml:space="preserve"> Hiervoor wordt in de methode van TNO het volgende aangehouden:</w:t>
      </w:r>
    </w:p>
    <w:p w14:paraId="5536A3D3" w14:textId="0CDB4B34" w:rsidR="00A11554" w:rsidRPr="00062C21" w:rsidRDefault="00A11554" w:rsidP="00A11554">
      <w:pPr>
        <w:pStyle w:val="Figuur-tabel-nummer"/>
      </w:pPr>
      <w:r w:rsidRPr="00062C21">
        <w:t xml:space="preserve">Tabel </w:t>
      </w:r>
      <w:r>
        <w:t>2.1</w:t>
      </w:r>
    </w:p>
    <w:p w14:paraId="2C37A90D" w14:textId="294FE2AD" w:rsidR="00A11554" w:rsidRPr="00062C21" w:rsidRDefault="00F57516" w:rsidP="00A11554">
      <w:pPr>
        <w:pStyle w:val="Figuur-tabel-titel"/>
      </w:pPr>
      <w:r>
        <w:t xml:space="preserve">Wekelijks gebruik fornuis o.b.v. aantal personen en oppervlakteklasse (BVO) </w:t>
      </w:r>
    </w:p>
    <w:tbl>
      <w:tblPr>
        <w:tblStyle w:val="PlainTable2"/>
        <w:tblW w:w="6239" w:type="dxa"/>
        <w:tblLook w:val="0420" w:firstRow="1" w:lastRow="0" w:firstColumn="0" w:lastColumn="0" w:noHBand="0" w:noVBand="1"/>
      </w:tblPr>
      <w:tblGrid>
        <w:gridCol w:w="2044"/>
        <w:gridCol w:w="800"/>
        <w:gridCol w:w="842"/>
        <w:gridCol w:w="851"/>
        <w:gridCol w:w="851"/>
        <w:gridCol w:w="851"/>
      </w:tblGrid>
      <w:tr w:rsidR="00F57516" w:rsidRPr="00062C21" w14:paraId="6620CCB3" w14:textId="18F269FB" w:rsidTr="001E41B3">
        <w:trPr>
          <w:cnfStyle w:val="100000000000" w:firstRow="1" w:lastRow="0" w:firstColumn="0" w:lastColumn="0" w:oddVBand="0" w:evenVBand="0" w:oddHBand="0" w:evenHBand="0" w:firstRowFirstColumn="0" w:firstRowLastColumn="0" w:lastRowFirstColumn="0" w:lastRowLastColumn="0"/>
        </w:trPr>
        <w:tc>
          <w:tcPr>
            <w:tcW w:w="2044" w:type="dxa"/>
          </w:tcPr>
          <w:p w14:paraId="6E5D1191" w14:textId="39F3B155" w:rsidR="00F57516" w:rsidRPr="00F57516" w:rsidRDefault="00F57516" w:rsidP="0050553C">
            <w:pPr>
              <w:pStyle w:val="Tabeltekst"/>
            </w:pPr>
            <w:r>
              <w:t>Oppervlakteklasse</w:t>
            </w:r>
          </w:p>
        </w:tc>
        <w:tc>
          <w:tcPr>
            <w:tcW w:w="800" w:type="dxa"/>
          </w:tcPr>
          <w:p w14:paraId="0377CA36" w14:textId="0B80CE1B" w:rsidR="00F57516" w:rsidRPr="00F57516" w:rsidRDefault="00F57516" w:rsidP="0050553C">
            <w:pPr>
              <w:pStyle w:val="Tabeltekst"/>
            </w:pPr>
            <w:r>
              <w:t>1 pers.</w:t>
            </w:r>
          </w:p>
        </w:tc>
        <w:tc>
          <w:tcPr>
            <w:tcW w:w="842" w:type="dxa"/>
          </w:tcPr>
          <w:p w14:paraId="259527B3" w14:textId="43B7D7C7" w:rsidR="00F57516" w:rsidRPr="00F57516" w:rsidRDefault="00F57516" w:rsidP="0050553C">
            <w:pPr>
              <w:pStyle w:val="Tabeltekst"/>
            </w:pPr>
            <w:r>
              <w:t>2 pers.</w:t>
            </w:r>
          </w:p>
        </w:tc>
        <w:tc>
          <w:tcPr>
            <w:tcW w:w="851" w:type="dxa"/>
          </w:tcPr>
          <w:p w14:paraId="0DE248A1" w14:textId="664C9CC0" w:rsidR="00F57516" w:rsidRDefault="00F57516" w:rsidP="0050553C">
            <w:pPr>
              <w:pStyle w:val="Tabeltekst"/>
            </w:pPr>
            <w:r>
              <w:t>3 pers.</w:t>
            </w:r>
          </w:p>
        </w:tc>
        <w:tc>
          <w:tcPr>
            <w:tcW w:w="851" w:type="dxa"/>
          </w:tcPr>
          <w:p w14:paraId="26D8767C" w14:textId="02216384" w:rsidR="00F57516" w:rsidRDefault="00F57516" w:rsidP="0050553C">
            <w:pPr>
              <w:pStyle w:val="Tabeltekst"/>
            </w:pPr>
            <w:r>
              <w:t>4 pers.</w:t>
            </w:r>
          </w:p>
        </w:tc>
        <w:tc>
          <w:tcPr>
            <w:tcW w:w="851" w:type="dxa"/>
          </w:tcPr>
          <w:p w14:paraId="594644A4" w14:textId="37111084" w:rsidR="00F57516" w:rsidRDefault="00F57516" w:rsidP="0050553C">
            <w:pPr>
              <w:pStyle w:val="Tabeltekst"/>
            </w:pPr>
            <w:r>
              <w:t>5 pers.</w:t>
            </w:r>
          </w:p>
        </w:tc>
      </w:tr>
      <w:tr w:rsidR="00F57516" w:rsidRPr="00062C21" w14:paraId="1721830A" w14:textId="77C4405C" w:rsidTr="001E41B3">
        <w:trPr>
          <w:cnfStyle w:val="000000100000" w:firstRow="0" w:lastRow="0" w:firstColumn="0" w:lastColumn="0" w:oddVBand="0" w:evenVBand="0" w:oddHBand="1" w:evenHBand="0" w:firstRowFirstColumn="0" w:firstRowLastColumn="0" w:lastRowFirstColumn="0" w:lastRowLastColumn="0"/>
        </w:trPr>
        <w:tc>
          <w:tcPr>
            <w:tcW w:w="2044" w:type="dxa"/>
          </w:tcPr>
          <w:p w14:paraId="1359E498" w14:textId="1A9224A1" w:rsidR="00F57516" w:rsidRPr="00F57516" w:rsidRDefault="00F57516" w:rsidP="0050553C">
            <w:pPr>
              <w:pStyle w:val="Tabeltekst"/>
              <w:rPr>
                <w:b/>
                <w:bCs/>
                <w:sz w:val="16"/>
                <w:szCs w:val="16"/>
              </w:rPr>
            </w:pPr>
            <w:r>
              <w:rPr>
                <w:b/>
                <w:bCs/>
                <w:sz w:val="16"/>
                <w:szCs w:val="16"/>
              </w:rPr>
              <w:t>BVO &lt; 75 m</w:t>
            </w:r>
            <w:r w:rsidRPr="00F57516">
              <w:rPr>
                <w:b/>
                <w:bCs/>
                <w:sz w:val="16"/>
                <w:szCs w:val="16"/>
                <w:vertAlign w:val="superscript"/>
              </w:rPr>
              <w:t>2</w:t>
            </w:r>
          </w:p>
        </w:tc>
        <w:tc>
          <w:tcPr>
            <w:tcW w:w="800" w:type="dxa"/>
          </w:tcPr>
          <w:p w14:paraId="7AA34E77" w14:textId="7F4291F6" w:rsidR="00F57516" w:rsidRPr="00F57516" w:rsidRDefault="001E41B3" w:rsidP="0050553C">
            <w:pPr>
              <w:pStyle w:val="Tabeltekst"/>
              <w:jc w:val="right"/>
              <w:rPr>
                <w:sz w:val="16"/>
                <w:szCs w:val="16"/>
              </w:rPr>
            </w:pPr>
            <w:r>
              <w:rPr>
                <w:sz w:val="16"/>
                <w:szCs w:val="16"/>
              </w:rPr>
              <w:t>4.5 x</w:t>
            </w:r>
          </w:p>
        </w:tc>
        <w:tc>
          <w:tcPr>
            <w:tcW w:w="842" w:type="dxa"/>
          </w:tcPr>
          <w:p w14:paraId="660634B9" w14:textId="1AC7D129" w:rsidR="00F57516" w:rsidRPr="00F57516" w:rsidRDefault="001E41B3" w:rsidP="0050553C">
            <w:pPr>
              <w:pStyle w:val="Tabeltekst"/>
              <w:jc w:val="right"/>
              <w:rPr>
                <w:sz w:val="16"/>
                <w:szCs w:val="16"/>
              </w:rPr>
            </w:pPr>
            <w:r>
              <w:rPr>
                <w:sz w:val="16"/>
                <w:szCs w:val="16"/>
              </w:rPr>
              <w:t>6.2 x</w:t>
            </w:r>
          </w:p>
        </w:tc>
        <w:tc>
          <w:tcPr>
            <w:tcW w:w="851" w:type="dxa"/>
          </w:tcPr>
          <w:p w14:paraId="1F6EA51C" w14:textId="0F8EDFBE" w:rsidR="00F57516" w:rsidRPr="00F57516" w:rsidRDefault="001E41B3" w:rsidP="0050553C">
            <w:pPr>
              <w:pStyle w:val="Tabeltekst"/>
              <w:jc w:val="right"/>
              <w:rPr>
                <w:sz w:val="16"/>
                <w:szCs w:val="16"/>
              </w:rPr>
            </w:pPr>
            <w:r>
              <w:rPr>
                <w:sz w:val="16"/>
                <w:szCs w:val="16"/>
              </w:rPr>
              <w:t>6.7 x</w:t>
            </w:r>
          </w:p>
        </w:tc>
        <w:tc>
          <w:tcPr>
            <w:tcW w:w="851" w:type="dxa"/>
          </w:tcPr>
          <w:p w14:paraId="3EE60222" w14:textId="3BA5FC9C" w:rsidR="00F57516" w:rsidRPr="00F57516" w:rsidRDefault="001E41B3" w:rsidP="0050553C">
            <w:pPr>
              <w:pStyle w:val="Tabeltekst"/>
              <w:jc w:val="right"/>
              <w:rPr>
                <w:sz w:val="16"/>
                <w:szCs w:val="16"/>
              </w:rPr>
            </w:pPr>
            <w:r>
              <w:rPr>
                <w:sz w:val="16"/>
                <w:szCs w:val="16"/>
              </w:rPr>
              <w:t>4.7 x</w:t>
            </w:r>
          </w:p>
        </w:tc>
        <w:tc>
          <w:tcPr>
            <w:tcW w:w="851" w:type="dxa"/>
          </w:tcPr>
          <w:p w14:paraId="18EC9DCF" w14:textId="7284DAD3" w:rsidR="00F57516" w:rsidRPr="00F57516" w:rsidRDefault="001E41B3" w:rsidP="0050553C">
            <w:pPr>
              <w:pStyle w:val="Tabeltekst"/>
              <w:jc w:val="right"/>
              <w:rPr>
                <w:sz w:val="16"/>
                <w:szCs w:val="16"/>
              </w:rPr>
            </w:pPr>
            <w:r>
              <w:rPr>
                <w:sz w:val="16"/>
                <w:szCs w:val="16"/>
              </w:rPr>
              <w:t>6.0 x</w:t>
            </w:r>
          </w:p>
        </w:tc>
      </w:tr>
      <w:tr w:rsidR="00F57516" w:rsidRPr="00062C21" w14:paraId="2595CE68" w14:textId="486EBE4E" w:rsidTr="001E41B3">
        <w:tc>
          <w:tcPr>
            <w:tcW w:w="2044" w:type="dxa"/>
          </w:tcPr>
          <w:p w14:paraId="7BACC456" w14:textId="6112CE79" w:rsidR="00F57516" w:rsidRPr="00F57516" w:rsidRDefault="00F57516" w:rsidP="00F57516">
            <w:pPr>
              <w:pStyle w:val="Tabeltekst"/>
              <w:rPr>
                <w:b/>
                <w:bCs/>
                <w:sz w:val="16"/>
                <w:szCs w:val="16"/>
              </w:rPr>
            </w:pPr>
            <w:r>
              <w:rPr>
                <w:b/>
                <w:bCs/>
                <w:sz w:val="16"/>
                <w:szCs w:val="16"/>
              </w:rPr>
              <w:t>75 m</w:t>
            </w:r>
            <w:r w:rsidRPr="00F57516">
              <w:rPr>
                <w:b/>
                <w:bCs/>
                <w:sz w:val="16"/>
                <w:szCs w:val="16"/>
                <w:vertAlign w:val="superscript"/>
              </w:rPr>
              <w:t>2</w:t>
            </w:r>
            <w:r>
              <w:rPr>
                <w:b/>
                <w:bCs/>
                <w:sz w:val="16"/>
                <w:szCs w:val="16"/>
                <w:vertAlign w:val="superscript"/>
              </w:rPr>
              <w:t xml:space="preserve"> </w:t>
            </w:r>
            <w:r>
              <w:rPr>
                <w:b/>
                <w:bCs/>
                <w:sz w:val="16"/>
                <w:szCs w:val="16"/>
              </w:rPr>
              <w:t>≤</w:t>
            </w:r>
            <w:r w:rsidRPr="00F57516">
              <w:rPr>
                <w:b/>
                <w:bCs/>
                <w:sz w:val="16"/>
                <w:szCs w:val="16"/>
              </w:rPr>
              <w:t xml:space="preserve"> </w:t>
            </w:r>
            <w:r>
              <w:rPr>
                <w:b/>
                <w:bCs/>
                <w:sz w:val="16"/>
                <w:szCs w:val="16"/>
              </w:rPr>
              <w:t>BVO &lt; 100 m</w:t>
            </w:r>
            <w:r w:rsidRPr="00F57516">
              <w:rPr>
                <w:b/>
                <w:bCs/>
                <w:sz w:val="16"/>
                <w:szCs w:val="16"/>
                <w:vertAlign w:val="superscript"/>
              </w:rPr>
              <w:t>2</w:t>
            </w:r>
          </w:p>
        </w:tc>
        <w:tc>
          <w:tcPr>
            <w:tcW w:w="800" w:type="dxa"/>
          </w:tcPr>
          <w:p w14:paraId="2DF50FCE" w14:textId="5DA78913" w:rsidR="00F57516" w:rsidRPr="00F57516" w:rsidRDefault="001E41B3" w:rsidP="00F57516">
            <w:pPr>
              <w:pStyle w:val="Tabeltekst"/>
              <w:jc w:val="right"/>
              <w:rPr>
                <w:sz w:val="16"/>
                <w:szCs w:val="16"/>
              </w:rPr>
            </w:pPr>
            <w:r>
              <w:rPr>
                <w:sz w:val="16"/>
                <w:szCs w:val="16"/>
              </w:rPr>
              <w:t>5.0 x</w:t>
            </w:r>
          </w:p>
        </w:tc>
        <w:tc>
          <w:tcPr>
            <w:tcW w:w="842" w:type="dxa"/>
          </w:tcPr>
          <w:p w14:paraId="2D6C0F5B" w14:textId="062045DA" w:rsidR="00F57516" w:rsidRPr="00F57516" w:rsidRDefault="001E41B3" w:rsidP="00F57516">
            <w:pPr>
              <w:pStyle w:val="Tabeltekst"/>
              <w:jc w:val="right"/>
              <w:rPr>
                <w:sz w:val="16"/>
                <w:szCs w:val="16"/>
              </w:rPr>
            </w:pPr>
            <w:r>
              <w:rPr>
                <w:sz w:val="16"/>
                <w:szCs w:val="16"/>
              </w:rPr>
              <w:t>6.2 x</w:t>
            </w:r>
          </w:p>
        </w:tc>
        <w:tc>
          <w:tcPr>
            <w:tcW w:w="851" w:type="dxa"/>
          </w:tcPr>
          <w:p w14:paraId="6AEBF07E" w14:textId="454C8365" w:rsidR="00F57516" w:rsidRPr="00F57516" w:rsidRDefault="001E41B3" w:rsidP="00F57516">
            <w:pPr>
              <w:pStyle w:val="Tabeltekst"/>
              <w:jc w:val="right"/>
              <w:rPr>
                <w:sz w:val="16"/>
                <w:szCs w:val="16"/>
              </w:rPr>
            </w:pPr>
            <w:r>
              <w:rPr>
                <w:sz w:val="16"/>
                <w:szCs w:val="16"/>
              </w:rPr>
              <w:t>6.8 x</w:t>
            </w:r>
          </w:p>
        </w:tc>
        <w:tc>
          <w:tcPr>
            <w:tcW w:w="851" w:type="dxa"/>
          </w:tcPr>
          <w:p w14:paraId="5B878156" w14:textId="6DEA8E7D" w:rsidR="00F57516" w:rsidRPr="00F57516" w:rsidRDefault="001E41B3" w:rsidP="00F57516">
            <w:pPr>
              <w:pStyle w:val="Tabeltekst"/>
              <w:jc w:val="right"/>
              <w:rPr>
                <w:sz w:val="16"/>
                <w:szCs w:val="16"/>
              </w:rPr>
            </w:pPr>
            <w:r>
              <w:rPr>
                <w:sz w:val="16"/>
                <w:szCs w:val="16"/>
              </w:rPr>
              <w:t>6.9 x</w:t>
            </w:r>
          </w:p>
        </w:tc>
        <w:tc>
          <w:tcPr>
            <w:tcW w:w="851" w:type="dxa"/>
          </w:tcPr>
          <w:p w14:paraId="7879B99F" w14:textId="499182F5" w:rsidR="00F57516" w:rsidRPr="00F57516" w:rsidRDefault="001E41B3" w:rsidP="00F57516">
            <w:pPr>
              <w:pStyle w:val="Tabeltekst"/>
              <w:jc w:val="right"/>
              <w:rPr>
                <w:sz w:val="16"/>
                <w:szCs w:val="16"/>
              </w:rPr>
            </w:pPr>
            <w:r>
              <w:rPr>
                <w:sz w:val="16"/>
                <w:szCs w:val="16"/>
              </w:rPr>
              <w:t>6.6 x</w:t>
            </w:r>
          </w:p>
        </w:tc>
      </w:tr>
      <w:tr w:rsidR="00F57516" w:rsidRPr="00062C21" w14:paraId="1030655A" w14:textId="70D312DA" w:rsidTr="001E41B3">
        <w:trPr>
          <w:cnfStyle w:val="000000100000" w:firstRow="0" w:lastRow="0" w:firstColumn="0" w:lastColumn="0" w:oddVBand="0" w:evenVBand="0" w:oddHBand="1" w:evenHBand="0" w:firstRowFirstColumn="0" w:firstRowLastColumn="0" w:lastRowFirstColumn="0" w:lastRowLastColumn="0"/>
        </w:trPr>
        <w:tc>
          <w:tcPr>
            <w:tcW w:w="2044" w:type="dxa"/>
          </w:tcPr>
          <w:p w14:paraId="7F1C3608" w14:textId="2D2BBD93" w:rsidR="00F57516" w:rsidRPr="00F57516" w:rsidRDefault="00F57516" w:rsidP="00F57516">
            <w:pPr>
              <w:pStyle w:val="Tabeltekst"/>
              <w:rPr>
                <w:b/>
                <w:bCs/>
                <w:sz w:val="16"/>
                <w:szCs w:val="16"/>
              </w:rPr>
            </w:pPr>
            <w:r>
              <w:rPr>
                <w:b/>
                <w:bCs/>
                <w:sz w:val="16"/>
                <w:szCs w:val="16"/>
              </w:rPr>
              <w:t>100 m</w:t>
            </w:r>
            <w:r w:rsidRPr="00F57516">
              <w:rPr>
                <w:b/>
                <w:bCs/>
                <w:sz w:val="16"/>
                <w:szCs w:val="16"/>
                <w:vertAlign w:val="superscript"/>
              </w:rPr>
              <w:t>2</w:t>
            </w:r>
            <w:r>
              <w:rPr>
                <w:b/>
                <w:bCs/>
                <w:sz w:val="16"/>
                <w:szCs w:val="16"/>
                <w:vertAlign w:val="superscript"/>
              </w:rPr>
              <w:t xml:space="preserve"> </w:t>
            </w:r>
            <w:r>
              <w:rPr>
                <w:b/>
                <w:bCs/>
                <w:sz w:val="16"/>
                <w:szCs w:val="16"/>
              </w:rPr>
              <w:t>≤</w:t>
            </w:r>
            <w:r w:rsidRPr="00F57516">
              <w:rPr>
                <w:b/>
                <w:bCs/>
                <w:sz w:val="16"/>
                <w:szCs w:val="16"/>
              </w:rPr>
              <w:t xml:space="preserve"> </w:t>
            </w:r>
            <w:r>
              <w:rPr>
                <w:b/>
                <w:bCs/>
                <w:sz w:val="16"/>
                <w:szCs w:val="16"/>
              </w:rPr>
              <w:t>BVO &lt; 125 m</w:t>
            </w:r>
            <w:r w:rsidRPr="00F57516">
              <w:rPr>
                <w:b/>
                <w:bCs/>
                <w:sz w:val="16"/>
                <w:szCs w:val="16"/>
                <w:vertAlign w:val="superscript"/>
              </w:rPr>
              <w:t>2</w:t>
            </w:r>
          </w:p>
        </w:tc>
        <w:tc>
          <w:tcPr>
            <w:tcW w:w="800" w:type="dxa"/>
          </w:tcPr>
          <w:p w14:paraId="7851D155" w14:textId="4B3F7CE7" w:rsidR="00F57516" w:rsidRPr="00F57516" w:rsidRDefault="001E41B3" w:rsidP="00F57516">
            <w:pPr>
              <w:pStyle w:val="Tabeltekst"/>
              <w:jc w:val="right"/>
              <w:rPr>
                <w:sz w:val="16"/>
                <w:szCs w:val="16"/>
              </w:rPr>
            </w:pPr>
            <w:r>
              <w:rPr>
                <w:sz w:val="16"/>
                <w:szCs w:val="16"/>
              </w:rPr>
              <w:t>4.9 x</w:t>
            </w:r>
          </w:p>
        </w:tc>
        <w:tc>
          <w:tcPr>
            <w:tcW w:w="842" w:type="dxa"/>
          </w:tcPr>
          <w:p w14:paraId="75D8909A" w14:textId="5396CE47" w:rsidR="00F57516" w:rsidRPr="00F57516" w:rsidRDefault="001E41B3" w:rsidP="00F57516">
            <w:pPr>
              <w:pStyle w:val="Tabeltekst"/>
              <w:jc w:val="right"/>
              <w:rPr>
                <w:sz w:val="16"/>
                <w:szCs w:val="16"/>
              </w:rPr>
            </w:pPr>
            <w:r>
              <w:rPr>
                <w:sz w:val="16"/>
                <w:szCs w:val="16"/>
              </w:rPr>
              <w:t>6.4 x</w:t>
            </w:r>
          </w:p>
        </w:tc>
        <w:tc>
          <w:tcPr>
            <w:tcW w:w="851" w:type="dxa"/>
          </w:tcPr>
          <w:p w14:paraId="61499BD9" w14:textId="2535BD88" w:rsidR="00F57516" w:rsidRPr="00F57516" w:rsidRDefault="001E41B3" w:rsidP="00F57516">
            <w:pPr>
              <w:pStyle w:val="Tabeltekst"/>
              <w:jc w:val="right"/>
              <w:rPr>
                <w:sz w:val="16"/>
                <w:szCs w:val="16"/>
              </w:rPr>
            </w:pPr>
            <w:r>
              <w:rPr>
                <w:sz w:val="16"/>
                <w:szCs w:val="16"/>
              </w:rPr>
              <w:t>6.6 x</w:t>
            </w:r>
          </w:p>
        </w:tc>
        <w:tc>
          <w:tcPr>
            <w:tcW w:w="851" w:type="dxa"/>
          </w:tcPr>
          <w:p w14:paraId="6C872C67" w14:textId="029F9AC3" w:rsidR="00F57516" w:rsidRPr="00F57516" w:rsidRDefault="001E41B3" w:rsidP="00F57516">
            <w:pPr>
              <w:pStyle w:val="Tabeltekst"/>
              <w:jc w:val="right"/>
              <w:rPr>
                <w:sz w:val="16"/>
                <w:szCs w:val="16"/>
              </w:rPr>
            </w:pPr>
            <w:r>
              <w:rPr>
                <w:sz w:val="16"/>
                <w:szCs w:val="16"/>
              </w:rPr>
              <w:t>6.6 x</w:t>
            </w:r>
          </w:p>
        </w:tc>
        <w:tc>
          <w:tcPr>
            <w:tcW w:w="851" w:type="dxa"/>
          </w:tcPr>
          <w:p w14:paraId="18BF6B53" w14:textId="2F2FABDD" w:rsidR="00F57516" w:rsidRPr="00F57516" w:rsidRDefault="001E41B3" w:rsidP="00F57516">
            <w:pPr>
              <w:pStyle w:val="Tabeltekst"/>
              <w:jc w:val="right"/>
              <w:rPr>
                <w:sz w:val="16"/>
                <w:szCs w:val="16"/>
              </w:rPr>
            </w:pPr>
            <w:r>
              <w:rPr>
                <w:sz w:val="16"/>
                <w:szCs w:val="16"/>
              </w:rPr>
              <w:t>6.9 x</w:t>
            </w:r>
          </w:p>
        </w:tc>
      </w:tr>
      <w:tr w:rsidR="00F57516" w:rsidRPr="00062C21" w14:paraId="653B21D3" w14:textId="02850508" w:rsidTr="001E41B3">
        <w:tc>
          <w:tcPr>
            <w:tcW w:w="2044" w:type="dxa"/>
          </w:tcPr>
          <w:p w14:paraId="2BACD57C" w14:textId="3F6884EB" w:rsidR="00F57516" w:rsidRPr="00F57516" w:rsidRDefault="00F57516" w:rsidP="00F57516">
            <w:pPr>
              <w:pStyle w:val="Tabeltekst"/>
              <w:rPr>
                <w:b/>
                <w:bCs/>
                <w:sz w:val="16"/>
                <w:szCs w:val="16"/>
              </w:rPr>
            </w:pPr>
            <w:r>
              <w:rPr>
                <w:b/>
                <w:bCs/>
                <w:sz w:val="16"/>
                <w:szCs w:val="16"/>
              </w:rPr>
              <w:t>125 m</w:t>
            </w:r>
            <w:r w:rsidRPr="00F57516">
              <w:rPr>
                <w:b/>
                <w:bCs/>
                <w:sz w:val="16"/>
                <w:szCs w:val="16"/>
                <w:vertAlign w:val="superscript"/>
              </w:rPr>
              <w:t>2</w:t>
            </w:r>
            <w:r>
              <w:rPr>
                <w:b/>
                <w:bCs/>
                <w:sz w:val="16"/>
                <w:szCs w:val="16"/>
                <w:vertAlign w:val="superscript"/>
              </w:rPr>
              <w:t xml:space="preserve"> </w:t>
            </w:r>
            <w:r>
              <w:rPr>
                <w:b/>
                <w:bCs/>
                <w:sz w:val="16"/>
                <w:szCs w:val="16"/>
              </w:rPr>
              <w:t>≤</w:t>
            </w:r>
            <w:r w:rsidRPr="00F57516">
              <w:rPr>
                <w:b/>
                <w:bCs/>
                <w:sz w:val="16"/>
                <w:szCs w:val="16"/>
              </w:rPr>
              <w:t xml:space="preserve"> </w:t>
            </w:r>
            <w:r>
              <w:rPr>
                <w:b/>
                <w:bCs/>
                <w:sz w:val="16"/>
                <w:szCs w:val="16"/>
              </w:rPr>
              <w:t>BVO &lt; 200 m</w:t>
            </w:r>
            <w:r w:rsidRPr="00F57516">
              <w:rPr>
                <w:b/>
                <w:bCs/>
                <w:sz w:val="16"/>
                <w:szCs w:val="16"/>
                <w:vertAlign w:val="superscript"/>
              </w:rPr>
              <w:t>2</w:t>
            </w:r>
          </w:p>
        </w:tc>
        <w:tc>
          <w:tcPr>
            <w:tcW w:w="800" w:type="dxa"/>
          </w:tcPr>
          <w:p w14:paraId="2086BAD5" w14:textId="11C84659" w:rsidR="00F57516" w:rsidRPr="00F57516" w:rsidRDefault="001E41B3" w:rsidP="00F57516">
            <w:pPr>
              <w:pStyle w:val="Tabeltekst"/>
              <w:jc w:val="right"/>
              <w:rPr>
                <w:sz w:val="16"/>
                <w:szCs w:val="16"/>
              </w:rPr>
            </w:pPr>
            <w:r>
              <w:rPr>
                <w:sz w:val="16"/>
                <w:szCs w:val="16"/>
              </w:rPr>
              <w:t>4.8 x</w:t>
            </w:r>
          </w:p>
        </w:tc>
        <w:tc>
          <w:tcPr>
            <w:tcW w:w="842" w:type="dxa"/>
          </w:tcPr>
          <w:p w14:paraId="6BBA4D7A" w14:textId="6730E57F" w:rsidR="00F57516" w:rsidRPr="00F57516" w:rsidRDefault="001E41B3" w:rsidP="00F57516">
            <w:pPr>
              <w:pStyle w:val="Tabeltekst"/>
              <w:jc w:val="right"/>
              <w:rPr>
                <w:sz w:val="16"/>
                <w:szCs w:val="16"/>
              </w:rPr>
            </w:pPr>
            <w:r>
              <w:rPr>
                <w:sz w:val="16"/>
                <w:szCs w:val="16"/>
              </w:rPr>
              <w:t>6.4 x</w:t>
            </w:r>
          </w:p>
        </w:tc>
        <w:tc>
          <w:tcPr>
            <w:tcW w:w="851" w:type="dxa"/>
          </w:tcPr>
          <w:p w14:paraId="15A1733A" w14:textId="73566853" w:rsidR="00F57516" w:rsidRPr="00F57516" w:rsidRDefault="001E41B3" w:rsidP="00F57516">
            <w:pPr>
              <w:pStyle w:val="Tabeltekst"/>
              <w:jc w:val="right"/>
              <w:rPr>
                <w:sz w:val="16"/>
                <w:szCs w:val="16"/>
              </w:rPr>
            </w:pPr>
            <w:r>
              <w:rPr>
                <w:sz w:val="16"/>
                <w:szCs w:val="16"/>
              </w:rPr>
              <w:t>6.7 x</w:t>
            </w:r>
          </w:p>
        </w:tc>
        <w:tc>
          <w:tcPr>
            <w:tcW w:w="851" w:type="dxa"/>
          </w:tcPr>
          <w:p w14:paraId="441EA806" w14:textId="6907A691" w:rsidR="00F57516" w:rsidRPr="00F57516" w:rsidRDefault="001E41B3" w:rsidP="00F57516">
            <w:pPr>
              <w:pStyle w:val="Tabeltekst"/>
              <w:jc w:val="right"/>
              <w:rPr>
                <w:sz w:val="16"/>
                <w:szCs w:val="16"/>
              </w:rPr>
            </w:pPr>
            <w:r>
              <w:rPr>
                <w:sz w:val="16"/>
                <w:szCs w:val="16"/>
              </w:rPr>
              <w:t>6.5 x</w:t>
            </w:r>
          </w:p>
        </w:tc>
        <w:tc>
          <w:tcPr>
            <w:tcW w:w="851" w:type="dxa"/>
          </w:tcPr>
          <w:p w14:paraId="6720B6C9" w14:textId="376DF9E8" w:rsidR="00F57516" w:rsidRPr="00F57516" w:rsidRDefault="001E41B3" w:rsidP="00F57516">
            <w:pPr>
              <w:pStyle w:val="Tabeltekst"/>
              <w:jc w:val="right"/>
              <w:rPr>
                <w:sz w:val="16"/>
                <w:szCs w:val="16"/>
              </w:rPr>
            </w:pPr>
            <w:r>
              <w:rPr>
                <w:sz w:val="16"/>
                <w:szCs w:val="16"/>
              </w:rPr>
              <w:t>6.9 x</w:t>
            </w:r>
          </w:p>
        </w:tc>
      </w:tr>
      <w:tr w:rsidR="00F57516" w:rsidRPr="00062C21" w14:paraId="2D0DDA03" w14:textId="6D112E3C" w:rsidTr="001E41B3">
        <w:trPr>
          <w:cnfStyle w:val="000000100000" w:firstRow="0" w:lastRow="0" w:firstColumn="0" w:lastColumn="0" w:oddVBand="0" w:evenVBand="0" w:oddHBand="1" w:evenHBand="0" w:firstRowFirstColumn="0" w:firstRowLastColumn="0" w:lastRowFirstColumn="0" w:lastRowLastColumn="0"/>
        </w:trPr>
        <w:tc>
          <w:tcPr>
            <w:tcW w:w="2044" w:type="dxa"/>
          </w:tcPr>
          <w:p w14:paraId="288D9A0F" w14:textId="68B88A41" w:rsidR="00F57516" w:rsidRPr="00F57516" w:rsidRDefault="00F57516" w:rsidP="00F57516">
            <w:pPr>
              <w:pStyle w:val="Tabeltekst"/>
              <w:rPr>
                <w:b/>
                <w:bCs/>
                <w:sz w:val="16"/>
                <w:szCs w:val="16"/>
              </w:rPr>
            </w:pPr>
            <w:r>
              <w:rPr>
                <w:b/>
                <w:bCs/>
                <w:sz w:val="16"/>
                <w:szCs w:val="16"/>
              </w:rPr>
              <w:t>200 m</w:t>
            </w:r>
            <w:r w:rsidRPr="00F57516">
              <w:rPr>
                <w:b/>
                <w:bCs/>
                <w:sz w:val="16"/>
                <w:szCs w:val="16"/>
                <w:vertAlign w:val="superscript"/>
              </w:rPr>
              <w:t>2</w:t>
            </w:r>
            <w:r>
              <w:rPr>
                <w:b/>
                <w:bCs/>
                <w:sz w:val="16"/>
                <w:szCs w:val="16"/>
                <w:vertAlign w:val="superscript"/>
              </w:rPr>
              <w:t xml:space="preserve"> </w:t>
            </w:r>
            <w:r>
              <w:rPr>
                <w:b/>
                <w:bCs/>
                <w:sz w:val="16"/>
                <w:szCs w:val="16"/>
              </w:rPr>
              <w:t>≤</w:t>
            </w:r>
            <w:r w:rsidRPr="00F57516">
              <w:rPr>
                <w:b/>
                <w:bCs/>
                <w:sz w:val="16"/>
                <w:szCs w:val="16"/>
              </w:rPr>
              <w:t xml:space="preserve"> </w:t>
            </w:r>
            <w:r>
              <w:rPr>
                <w:b/>
                <w:bCs/>
                <w:sz w:val="16"/>
                <w:szCs w:val="16"/>
              </w:rPr>
              <w:t>BVO</w:t>
            </w:r>
          </w:p>
        </w:tc>
        <w:tc>
          <w:tcPr>
            <w:tcW w:w="800" w:type="dxa"/>
          </w:tcPr>
          <w:p w14:paraId="5B5BF555" w14:textId="311EE537" w:rsidR="00F57516" w:rsidRPr="00F57516" w:rsidRDefault="001E41B3" w:rsidP="00F57516">
            <w:pPr>
              <w:pStyle w:val="Tabeltekst"/>
              <w:jc w:val="right"/>
              <w:rPr>
                <w:sz w:val="16"/>
                <w:szCs w:val="16"/>
              </w:rPr>
            </w:pPr>
            <w:r>
              <w:rPr>
                <w:sz w:val="16"/>
                <w:szCs w:val="16"/>
              </w:rPr>
              <w:t>5.1 x</w:t>
            </w:r>
          </w:p>
        </w:tc>
        <w:tc>
          <w:tcPr>
            <w:tcW w:w="842" w:type="dxa"/>
          </w:tcPr>
          <w:p w14:paraId="71DFAD72" w14:textId="0A813B68" w:rsidR="00F57516" w:rsidRPr="00F57516" w:rsidRDefault="001E41B3" w:rsidP="00F57516">
            <w:pPr>
              <w:pStyle w:val="Tabeltekst"/>
              <w:jc w:val="right"/>
              <w:rPr>
                <w:sz w:val="16"/>
                <w:szCs w:val="16"/>
              </w:rPr>
            </w:pPr>
            <w:r>
              <w:rPr>
                <w:sz w:val="16"/>
                <w:szCs w:val="16"/>
              </w:rPr>
              <w:t>6.5 x</w:t>
            </w:r>
          </w:p>
        </w:tc>
        <w:tc>
          <w:tcPr>
            <w:tcW w:w="851" w:type="dxa"/>
          </w:tcPr>
          <w:p w14:paraId="1D79FCB8" w14:textId="6EEC28C5" w:rsidR="00F57516" w:rsidRPr="00F57516" w:rsidRDefault="001E41B3" w:rsidP="00F57516">
            <w:pPr>
              <w:pStyle w:val="Tabeltekst"/>
              <w:jc w:val="right"/>
              <w:rPr>
                <w:sz w:val="16"/>
                <w:szCs w:val="16"/>
              </w:rPr>
            </w:pPr>
            <w:r>
              <w:rPr>
                <w:sz w:val="16"/>
                <w:szCs w:val="16"/>
              </w:rPr>
              <w:t>6.6 x</w:t>
            </w:r>
          </w:p>
        </w:tc>
        <w:tc>
          <w:tcPr>
            <w:tcW w:w="851" w:type="dxa"/>
          </w:tcPr>
          <w:p w14:paraId="47279F3E" w14:textId="4A122FB7" w:rsidR="00F57516" w:rsidRPr="00F57516" w:rsidRDefault="001E41B3" w:rsidP="00F57516">
            <w:pPr>
              <w:pStyle w:val="Tabeltekst"/>
              <w:jc w:val="right"/>
              <w:rPr>
                <w:sz w:val="16"/>
                <w:szCs w:val="16"/>
              </w:rPr>
            </w:pPr>
            <w:r>
              <w:rPr>
                <w:sz w:val="16"/>
                <w:szCs w:val="16"/>
              </w:rPr>
              <w:t>6.6 x</w:t>
            </w:r>
          </w:p>
        </w:tc>
        <w:tc>
          <w:tcPr>
            <w:tcW w:w="851" w:type="dxa"/>
          </w:tcPr>
          <w:p w14:paraId="5614F9A5" w14:textId="77F7F0DB" w:rsidR="00F57516" w:rsidRPr="00F57516" w:rsidRDefault="001E41B3" w:rsidP="00F57516">
            <w:pPr>
              <w:pStyle w:val="Tabeltekst"/>
              <w:jc w:val="right"/>
              <w:rPr>
                <w:sz w:val="16"/>
                <w:szCs w:val="16"/>
              </w:rPr>
            </w:pPr>
            <w:r>
              <w:rPr>
                <w:sz w:val="16"/>
                <w:szCs w:val="16"/>
              </w:rPr>
              <w:t>6.9 x</w:t>
            </w:r>
          </w:p>
        </w:tc>
      </w:tr>
    </w:tbl>
    <w:p w14:paraId="54B43945" w14:textId="7DDFF385" w:rsidR="00F955FB" w:rsidRDefault="00F955FB" w:rsidP="00B9259D"/>
    <w:p w14:paraId="295889FA" w14:textId="6E494797" w:rsidR="00454477" w:rsidRDefault="004A4645" w:rsidP="00B9259D">
      <w:r>
        <w:t xml:space="preserve">Door de beperkte verschillen tussen waarden in bovenstaande tabel is deze methode enigszins versimpeld. </w:t>
      </w:r>
      <w:r w:rsidR="001E41B3">
        <w:t xml:space="preserve">Omdat de verschillen </w:t>
      </w:r>
      <w:r w:rsidR="00A7469D">
        <w:t xml:space="preserve">tussen de categorieën </w:t>
      </w:r>
      <w:r w:rsidR="00513B90">
        <w:t xml:space="preserve">voor 2 en 3 personen </w:t>
      </w:r>
      <w:r w:rsidR="00A7469D">
        <w:t>relatief klein zijn word</w:t>
      </w:r>
      <w:r>
        <w:t>en deze samengevoegd.</w:t>
      </w:r>
      <w:r w:rsidR="00A7469D">
        <w:t xml:space="preserve"> </w:t>
      </w:r>
      <w:r>
        <w:t xml:space="preserve">Er wordt een </w:t>
      </w:r>
      <w:r w:rsidR="00A7469D">
        <w:t>vaste waarde gehanteerd ter hoogte van het gemiddelde van de kolommen voor 2 en 3 personen.</w:t>
      </w:r>
      <w:r w:rsidR="003B18C7">
        <w:t xml:space="preserve"> Dit betekent een </w:t>
      </w:r>
      <w:r>
        <w:t>waarde</w:t>
      </w:r>
      <w:r w:rsidR="003B18C7">
        <w:t xml:space="preserve"> van 6.5 </w:t>
      </w:r>
      <w:r w:rsidR="00DD1CC9">
        <w:t>keer</w:t>
      </w:r>
      <w:r>
        <w:t xml:space="preserve"> fornuisgebruik</w:t>
      </w:r>
      <w:r w:rsidR="00DD1CC9">
        <w:t xml:space="preserve"> per week</w:t>
      </w:r>
      <w:r>
        <w:t xml:space="preserve">. Hetzelfde geldt voor de kolommen voor 4 en 5 personen: gemiddeld 6.5 </w:t>
      </w:r>
      <w:r w:rsidR="00DD1CC9">
        <w:t xml:space="preserve">keer </w:t>
      </w:r>
      <w:r>
        <w:t>fornuisgebruik</w:t>
      </w:r>
      <w:r w:rsidR="00DD1CC9">
        <w:t xml:space="preserve"> per week</w:t>
      </w:r>
      <w:r>
        <w:t xml:space="preserve">. Voor </w:t>
      </w:r>
      <w:r w:rsidR="005F149C">
        <w:t>eenpersoonshuishoudens</w:t>
      </w:r>
      <w:r>
        <w:t xml:space="preserve"> is </w:t>
      </w:r>
      <w:r w:rsidR="00F56B98">
        <w:t xml:space="preserve">dat </w:t>
      </w:r>
      <w:r>
        <w:t xml:space="preserve">4.9 </w:t>
      </w:r>
      <w:r w:rsidR="00DD1CC9">
        <w:t>keer</w:t>
      </w:r>
      <w:r>
        <w:t xml:space="preserve"> per week.</w:t>
      </w:r>
    </w:p>
    <w:p w14:paraId="205FC035" w14:textId="145D713F" w:rsidR="000D54F3" w:rsidRDefault="000D54F3" w:rsidP="00B9259D"/>
    <w:p w14:paraId="5FCE3602" w14:textId="635B539D" w:rsidR="000D54F3" w:rsidRDefault="000D54F3" w:rsidP="00B9259D">
      <w:r>
        <w:t>De correctie op basis van het zichtjaar kan direct worden overgenomen.</w:t>
      </w:r>
    </w:p>
    <w:p w14:paraId="41A3AA91" w14:textId="3ED3522B" w:rsidR="0083146A" w:rsidRDefault="0083146A" w:rsidP="00B9259D"/>
    <w:p w14:paraId="572E1172" w14:textId="5BC5F55B" w:rsidR="0083146A" w:rsidRDefault="0083146A" w:rsidP="00B9259D">
      <w:r>
        <w:t xml:space="preserve">Alle waarden worden gecorrigeerd met een factor 0.88 voor 12% elektrificatie conform de formule en een factor 0.4 zijnde het rendement van koken met aardgas waarmee de metervraag wordt teruggerekend naar een functionele vraag. Alle eenheden zijn omgerekend naar </w:t>
      </w:r>
      <w:proofErr w:type="spellStart"/>
      <w:r>
        <w:t>gigajoule</w:t>
      </w:r>
      <w:proofErr w:type="spellEnd"/>
      <w:r>
        <w:t xml:space="preserve"> uitgaande van een energie-inhoud van aardgas van 31.65 megajoule per m</w:t>
      </w:r>
      <w:r w:rsidRPr="0083146A">
        <w:rPr>
          <w:vertAlign w:val="superscript"/>
        </w:rPr>
        <w:t>3</w:t>
      </w:r>
      <w:r>
        <w:t>. Dit levert de volgende parameters op:</w:t>
      </w:r>
    </w:p>
    <w:p w14:paraId="0EC65B02" w14:textId="73CD93B0" w:rsidR="0083146A" w:rsidRPr="00DF2361" w:rsidRDefault="0083146A" w:rsidP="00B9259D">
      <m:oMathPara>
        <m:oMath>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prs</m:t>
                  </m:r>
                </m:sub>
              </m:sSub>
            </m:sub>
          </m:sSub>
          <m:d>
            <m:dPr>
              <m:begChr m:val="["/>
              <m:endChr m:val="]"/>
              <m:ctrlPr>
                <w:rPr>
                  <w:rFonts w:ascii="Cambria Math" w:hAnsi="Cambria Math"/>
                  <w:i/>
                </w:rPr>
              </m:ctrlPr>
            </m:dPr>
            <m:e>
              <m:r>
                <w:rPr>
                  <w:rFonts w:ascii="Cambria Math" w:hAnsi="Cambria Math"/>
                </w:rPr>
                <m:t>GJ</m:t>
              </m:r>
            </m:e>
          </m:d>
          <m:r>
            <w:rPr>
              <w:rFonts w:ascii="Cambria Math" w:hAnsi="Cambria Math"/>
            </w:rPr>
            <m:t>=0.88*0.4*0.03165* 9.57</m:t>
          </m:r>
          <m:d>
            <m:dPr>
              <m:begChr m:val="["/>
              <m:endChr m:val="]"/>
              <m:ctrlPr>
                <w:rPr>
                  <w:rFonts w:ascii="Cambria Math" w:hAnsi="Cambria Math"/>
                  <w:i/>
                </w:rPr>
              </m:ctrlPr>
            </m:dPr>
            <m:e>
              <m:r>
                <m:rPr>
                  <m:sty m:val="p"/>
                </m:rPr>
                <w:rPr>
                  <w:rFonts w:ascii="Cambria Math" w:hAnsi="Cambria Math"/>
                </w:rPr>
                <m:t>m</m:t>
              </m:r>
              <m:r>
                <m:rPr>
                  <m:sty m:val="p"/>
                </m:rPr>
                <w:rPr>
                  <w:rFonts w:ascii="Cambria Math" w:hAnsi="Cambria Math"/>
                  <w:vertAlign w:val="superscript"/>
                </w:rPr>
                <m:t>3</m:t>
              </m:r>
            </m:e>
          </m:d>
          <m:r>
            <w:rPr>
              <w:rFonts w:ascii="Cambria Math" w:hAnsi="Cambria Math"/>
            </w:rPr>
            <m:t>=0.1066</m:t>
          </m:r>
        </m:oMath>
      </m:oMathPara>
    </w:p>
    <w:p w14:paraId="7B8FFB5C" w14:textId="77777777" w:rsidR="00DF2361" w:rsidRPr="00DF2361" w:rsidRDefault="00DF2361" w:rsidP="00B9259D"/>
    <w:p w14:paraId="0EC209EF" w14:textId="75FE56D2" w:rsidR="00DF2361" w:rsidRDefault="00DF2361" w:rsidP="00000053">
      <w:pPr>
        <w:jc w:val="center"/>
      </w:pPr>
      <m:oMath>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oven&amp;fornuis (1prs)</m:t>
                </m:r>
              </m:sub>
            </m:sSub>
          </m:sub>
        </m:sSub>
        <m:d>
          <m:dPr>
            <m:begChr m:val="["/>
            <m:endChr m:val="]"/>
            <m:ctrlPr>
              <w:rPr>
                <w:rFonts w:ascii="Cambria Math" w:hAnsi="Cambria Math"/>
                <w:i/>
              </w:rPr>
            </m:ctrlPr>
          </m:dPr>
          <m:e>
            <m:r>
              <w:rPr>
                <w:rFonts w:ascii="Cambria Math" w:hAnsi="Cambria Math"/>
              </w:rPr>
              <m:t>GJ</m:t>
            </m:r>
          </m:e>
        </m:d>
        <m:r>
          <w:rPr>
            <w:rFonts w:ascii="Cambria Math" w:hAnsi="Cambria Math"/>
          </w:rPr>
          <m:t>= 0.88*0.4*0.03165*(1.5*3.55</m:t>
        </m:r>
        <m:d>
          <m:dPr>
            <m:begChr m:val="["/>
            <m:endChr m:val="]"/>
            <m:ctrlPr>
              <w:rPr>
                <w:rFonts w:ascii="Cambria Math" w:hAnsi="Cambria Math"/>
                <w:i/>
              </w:rPr>
            </m:ctrlPr>
          </m:dPr>
          <m:e>
            <m:r>
              <m:rPr>
                <m:sty m:val="p"/>
              </m:rPr>
              <w:rPr>
                <w:rFonts w:ascii="Cambria Math" w:hAnsi="Cambria Math"/>
              </w:rPr>
              <m:t>m</m:t>
            </m:r>
            <m:r>
              <m:rPr>
                <m:sty m:val="p"/>
              </m:rPr>
              <w:rPr>
                <w:rFonts w:ascii="Cambria Math" w:hAnsi="Cambria Math"/>
                <w:vertAlign w:val="superscript"/>
              </w:rPr>
              <m:t>3</m:t>
            </m:r>
          </m:e>
        </m:d>
        <m:r>
          <w:rPr>
            <w:rFonts w:ascii="Cambria Math" w:hAnsi="Cambria Math"/>
          </w:rPr>
          <m:t>+1.4*2.90</m:t>
        </m:r>
        <m:d>
          <m:dPr>
            <m:begChr m:val="["/>
            <m:endChr m:val="]"/>
            <m:ctrlPr>
              <w:rPr>
                <w:rFonts w:ascii="Cambria Math" w:hAnsi="Cambria Math"/>
                <w:i/>
              </w:rPr>
            </m:ctrlPr>
          </m:dPr>
          <m:e>
            <m:r>
              <w:rPr>
                <w:rFonts w:ascii="Cambria Math" w:hAnsi="Cambria Math"/>
              </w:rPr>
              <m:t>m3</m:t>
            </m:r>
          </m:e>
        </m:d>
        <m:r>
          <w:rPr>
            <w:rFonts w:ascii="Cambria Math" w:hAnsi="Cambria Math"/>
          </w:rPr>
          <m:t>)</m:t>
        </m:r>
      </m:oMath>
      <w:r w:rsidR="006F2B37">
        <w:t xml:space="preserve"> </w:t>
      </w:r>
      <w:r w:rsidR="00000053">
        <w:t>=</w:t>
      </w:r>
      <w:r w:rsidR="006F2B37">
        <w:t xml:space="preserve"> 0.217</w:t>
      </w:r>
      <w:r w:rsidR="00000053">
        <w:t>6</w:t>
      </w:r>
    </w:p>
    <w:p w14:paraId="0EB70030" w14:textId="77777777" w:rsidR="00DF2361" w:rsidRPr="00DF2361" w:rsidRDefault="00DF2361" w:rsidP="00B9259D"/>
    <w:p w14:paraId="56A81AAC" w14:textId="126B09AA" w:rsidR="00DF2361" w:rsidRPr="00DF2361" w:rsidRDefault="00DF2361" w:rsidP="00000053">
      <w:pPr>
        <w:jc w:val="center"/>
      </w:pPr>
      <m:oMath>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oven&amp;fornuis (2/3prs)</m:t>
                </m:r>
              </m:sub>
            </m:sSub>
          </m:sub>
        </m:sSub>
        <m:d>
          <m:dPr>
            <m:begChr m:val="["/>
            <m:endChr m:val="]"/>
            <m:ctrlPr>
              <w:rPr>
                <w:rFonts w:ascii="Cambria Math" w:hAnsi="Cambria Math"/>
                <w:i/>
              </w:rPr>
            </m:ctrlPr>
          </m:dPr>
          <m:e>
            <m:r>
              <w:rPr>
                <w:rFonts w:ascii="Cambria Math" w:hAnsi="Cambria Math"/>
              </w:rPr>
              <m:t>GJ</m:t>
            </m:r>
          </m:e>
        </m:d>
        <m:r>
          <w:rPr>
            <w:rFonts w:ascii="Cambria Math" w:hAnsi="Cambria Math"/>
          </w:rPr>
          <m:t>= 0.88*0.4*0.03165*(1.4*3.55</m:t>
        </m:r>
        <m:d>
          <m:dPr>
            <m:begChr m:val="["/>
            <m:endChr m:val="]"/>
            <m:ctrlPr>
              <w:rPr>
                <w:rFonts w:ascii="Cambria Math" w:hAnsi="Cambria Math"/>
                <w:i/>
              </w:rPr>
            </m:ctrlPr>
          </m:dPr>
          <m:e>
            <m:r>
              <m:rPr>
                <m:sty m:val="p"/>
              </m:rPr>
              <w:rPr>
                <w:rFonts w:ascii="Cambria Math" w:hAnsi="Cambria Math"/>
              </w:rPr>
              <m:t>m</m:t>
            </m:r>
            <m:r>
              <m:rPr>
                <m:sty m:val="p"/>
              </m:rPr>
              <w:rPr>
                <w:rFonts w:ascii="Cambria Math" w:hAnsi="Cambria Math"/>
                <w:vertAlign w:val="superscript"/>
              </w:rPr>
              <m:t>3</m:t>
            </m:r>
          </m:e>
        </m:d>
        <m:r>
          <w:rPr>
            <w:rFonts w:ascii="Cambria Math" w:hAnsi="Cambria Math"/>
          </w:rPr>
          <m:t>+6.5*2.90</m:t>
        </m:r>
        <m:d>
          <m:dPr>
            <m:begChr m:val="["/>
            <m:endChr m:val="]"/>
            <m:ctrlPr>
              <w:rPr>
                <w:rFonts w:ascii="Cambria Math" w:hAnsi="Cambria Math"/>
                <w:i/>
              </w:rPr>
            </m:ctrlPr>
          </m:dPr>
          <m:e>
            <m:r>
              <w:rPr>
                <w:rFonts w:ascii="Cambria Math" w:hAnsi="Cambria Math"/>
              </w:rPr>
              <m:t>m3</m:t>
            </m:r>
          </m:e>
        </m:d>
        <m:r>
          <w:rPr>
            <w:rFonts w:ascii="Cambria Math" w:hAnsi="Cambria Math"/>
          </w:rPr>
          <m:t>)</m:t>
        </m:r>
      </m:oMath>
      <w:r w:rsidR="006F2B37">
        <w:t xml:space="preserve"> </w:t>
      </w:r>
      <w:r w:rsidR="00000053">
        <w:t>=</w:t>
      </w:r>
      <w:r w:rsidR="006F2B37">
        <w:t xml:space="preserve"> 0.265</w:t>
      </w:r>
      <w:r w:rsidR="00000053">
        <w:t>4</w:t>
      </w:r>
    </w:p>
    <w:p w14:paraId="2DCF4CA9" w14:textId="201FF524" w:rsidR="00DF2361" w:rsidRDefault="00DF2361" w:rsidP="00DF2361"/>
    <w:p w14:paraId="5164FFA8" w14:textId="38ABC227" w:rsidR="00DF2361" w:rsidRPr="00000053" w:rsidRDefault="00DF2361" w:rsidP="00DF2361">
      <w:pPr>
        <w:rPr>
          <w:rFonts w:ascii="RijksoverheidSansHeading" w:hAnsi="RijksoverheidSansHeading"/>
        </w:rPr>
      </w:pPr>
      <m:oMathPara>
        <m:oMath>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oven&amp;fornuis (4/5prs)</m:t>
                  </m:r>
                </m:sub>
              </m:sSub>
            </m:sub>
          </m:sSub>
          <m:d>
            <m:dPr>
              <m:begChr m:val="["/>
              <m:endChr m:val="]"/>
              <m:ctrlPr>
                <w:rPr>
                  <w:rFonts w:ascii="Cambria Math" w:hAnsi="Cambria Math"/>
                  <w:i/>
                </w:rPr>
              </m:ctrlPr>
            </m:dPr>
            <m:e>
              <m:r>
                <w:rPr>
                  <w:rFonts w:ascii="Cambria Math" w:hAnsi="Cambria Math"/>
                </w:rPr>
                <m:t>GJ</m:t>
              </m:r>
            </m:e>
          </m:d>
          <m:r>
            <w:rPr>
              <w:rFonts w:ascii="Cambria Math" w:hAnsi="Cambria Math"/>
            </w:rPr>
            <m:t>= 0.88*0.4*0.03165*</m:t>
          </m:r>
          <m:d>
            <m:dPr>
              <m:ctrlPr>
                <w:rPr>
                  <w:rFonts w:ascii="Cambria Math" w:hAnsi="Cambria Math"/>
                  <w:i/>
                </w:rPr>
              </m:ctrlPr>
            </m:dPr>
            <m:e>
              <m:r>
                <w:rPr>
                  <w:rFonts w:ascii="Cambria Math" w:hAnsi="Cambria Math"/>
                </w:rPr>
                <m:t>2.8*3.55</m:t>
              </m:r>
              <m:d>
                <m:dPr>
                  <m:begChr m:val="["/>
                  <m:endChr m:val="]"/>
                  <m:ctrlPr>
                    <w:rPr>
                      <w:rFonts w:ascii="Cambria Math" w:hAnsi="Cambria Math"/>
                      <w:i/>
                    </w:rPr>
                  </m:ctrlPr>
                </m:dPr>
                <m:e>
                  <m:r>
                    <m:rPr>
                      <m:sty m:val="p"/>
                    </m:rPr>
                    <w:rPr>
                      <w:rFonts w:ascii="Cambria Math" w:hAnsi="Cambria Math"/>
                    </w:rPr>
                    <m:t>m</m:t>
                  </m:r>
                  <m:r>
                    <m:rPr>
                      <m:sty m:val="p"/>
                    </m:rPr>
                    <w:rPr>
                      <w:rFonts w:ascii="Cambria Math" w:hAnsi="Cambria Math"/>
                      <w:vertAlign w:val="superscript"/>
                    </w:rPr>
                    <m:t>3</m:t>
                  </m:r>
                </m:e>
              </m:d>
              <m:r>
                <w:rPr>
                  <w:rFonts w:ascii="Cambria Math" w:hAnsi="Cambria Math"/>
                </w:rPr>
                <m:t>+6.5*2.90</m:t>
              </m:r>
              <m:d>
                <m:dPr>
                  <m:begChr m:val="["/>
                  <m:endChr m:val="]"/>
                  <m:ctrlPr>
                    <w:rPr>
                      <w:rFonts w:ascii="Cambria Math" w:hAnsi="Cambria Math"/>
                      <w:i/>
                    </w:rPr>
                  </m:ctrlPr>
                </m:dPr>
                <m:e>
                  <m:r>
                    <w:rPr>
                      <w:rFonts w:ascii="Cambria Math" w:hAnsi="Cambria Math"/>
                    </w:rPr>
                    <m:t>m3</m:t>
                  </m:r>
                </m:e>
              </m:d>
            </m:e>
          </m:d>
          <m:r>
            <m:rPr>
              <m:sty m:val="p"/>
            </m:rPr>
            <w:rPr>
              <w:rFonts w:ascii="Cambria Math" w:hAnsi="Cambria Math"/>
            </w:rPr>
            <m:t>=</m:t>
          </m:r>
          <m:r>
            <w:rPr>
              <w:rFonts w:ascii="Cambria Math" w:hAnsi="Cambria Math"/>
            </w:rPr>
            <m:t>0.3207</m:t>
          </m:r>
        </m:oMath>
      </m:oMathPara>
    </w:p>
    <w:p w14:paraId="524D0FBA" w14:textId="77777777" w:rsidR="00DF2361" w:rsidRDefault="00DF2361" w:rsidP="00DF2361"/>
    <w:p w14:paraId="30647C3A" w14:textId="2CE55887" w:rsidR="00DF2361" w:rsidRPr="00DF2361" w:rsidRDefault="00DF2361" w:rsidP="00DF2361">
      <m:oMathPara>
        <m:oMath>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zjr</m:t>
                  </m:r>
                </m:sub>
              </m:sSub>
            </m:sub>
          </m:sSub>
          <m:d>
            <m:dPr>
              <m:begChr m:val="["/>
              <m:endChr m:val="]"/>
              <m:ctrlPr>
                <w:rPr>
                  <w:rFonts w:ascii="Cambria Math" w:hAnsi="Cambria Math"/>
                  <w:i/>
                </w:rPr>
              </m:ctrlPr>
            </m:dPr>
            <m:e>
              <m:r>
                <w:rPr>
                  <w:rFonts w:ascii="Cambria Math" w:hAnsi="Cambria Math"/>
                </w:rPr>
                <m:t>GJ</m:t>
              </m:r>
            </m:e>
          </m:d>
          <m:r>
            <w:rPr>
              <w:rFonts w:ascii="Cambria Math" w:hAnsi="Cambria Math"/>
            </w:rPr>
            <m:t>=0.88*0.4*0.03165* 0.375</m:t>
          </m:r>
          <m:d>
            <m:dPr>
              <m:begChr m:val="["/>
              <m:endChr m:val="]"/>
              <m:ctrlPr>
                <w:rPr>
                  <w:rFonts w:ascii="Cambria Math" w:hAnsi="Cambria Math"/>
                  <w:i/>
                </w:rPr>
              </m:ctrlPr>
            </m:dPr>
            <m:e>
              <m:r>
                <m:rPr>
                  <m:sty m:val="p"/>
                </m:rPr>
                <w:rPr>
                  <w:rFonts w:ascii="Cambria Math" w:hAnsi="Cambria Math"/>
                </w:rPr>
                <m:t>m</m:t>
              </m:r>
              <m:r>
                <m:rPr>
                  <m:sty m:val="p"/>
                </m:rPr>
                <w:rPr>
                  <w:rFonts w:ascii="Cambria Math" w:hAnsi="Cambria Math"/>
                  <w:vertAlign w:val="superscript"/>
                </w:rPr>
                <m:t>3</m:t>
              </m:r>
            </m:e>
          </m:d>
          <m:r>
            <w:rPr>
              <w:rFonts w:ascii="Cambria Math" w:hAnsi="Cambria Math"/>
            </w:rPr>
            <m:t>=0.0042</m:t>
          </m:r>
        </m:oMath>
      </m:oMathPara>
    </w:p>
    <w:p w14:paraId="181F1FAB" w14:textId="55D87073" w:rsidR="0083146A" w:rsidRDefault="0083146A" w:rsidP="00B9259D"/>
    <w:p w14:paraId="6B5EBE92" w14:textId="0A995A2B" w:rsidR="007B588D" w:rsidRPr="0083146A" w:rsidRDefault="007B588D" w:rsidP="00B9259D">
      <w:r>
        <w:t>De totaalformule wordt daarmee als volgt:</w:t>
      </w:r>
    </w:p>
    <w:p w14:paraId="34C8BD58" w14:textId="77777777" w:rsidR="00EE4BAC" w:rsidRDefault="00EE4BAC" w:rsidP="00B9259D"/>
    <w:p w14:paraId="643DA454" w14:textId="4E7C94F2" w:rsidR="00B86AD3" w:rsidRPr="00B86AD3" w:rsidRDefault="00815206" w:rsidP="00F955FB">
      <w:pPr>
        <w:jc w:val="center"/>
      </w:pPr>
      <m:oMathPara>
        <m:oMath>
          <m:sSub>
            <m:sSubPr>
              <m:ctrlPr>
                <w:rPr>
                  <w:rFonts w:ascii="Cambria Math" w:hAnsi="Cambria Math"/>
                  <w:i/>
                </w:rPr>
              </m:ctrlPr>
            </m:sSubPr>
            <m:e>
              <m:r>
                <w:rPr>
                  <w:rFonts w:ascii="Cambria Math" w:hAnsi="Cambria Math"/>
                </w:rPr>
                <m:t>Vf</m:t>
              </m:r>
            </m:e>
            <m:sub>
              <m:r>
                <w:rPr>
                  <w:rFonts w:ascii="Cambria Math" w:hAnsi="Cambria Math"/>
                </w:rPr>
                <m:t>KK</m:t>
              </m:r>
            </m:sub>
          </m:sSub>
          <m:r>
            <w:rPr>
              <w:rFonts w:ascii="Cambria Math" w:hAnsi="Cambria Math"/>
            </w:rPr>
            <m:t>=</m:t>
          </m:r>
          <m:r>
            <w:rPr>
              <w:rFonts w:ascii="Cambria Math" w:hAnsi="Cambria Math"/>
            </w:rPr>
            <m:t>Gedra</m:t>
          </m:r>
          <m:sSub>
            <m:sSubPr>
              <m:ctrlPr>
                <w:rPr>
                  <w:rFonts w:ascii="Cambria Math" w:hAnsi="Cambria Math"/>
                  <w:i/>
                </w:rPr>
              </m:ctrlPr>
            </m:sSubPr>
            <m:e>
              <m:r>
                <w:rPr>
                  <w:rFonts w:ascii="Cambria Math" w:hAnsi="Cambria Math"/>
                </w:rPr>
                <m:t>g</m:t>
              </m:r>
            </m:e>
            <m:sub>
              <m:r>
                <w:rPr>
                  <w:rFonts w:ascii="Cambria Math" w:hAnsi="Cambria Math"/>
                </w:rPr>
                <m:t>kk</m:t>
              </m:r>
            </m:sub>
          </m:sSub>
          <m:r>
            <w:rPr>
              <w:rFonts w:ascii="Cambria Math" w:hAnsi="Cambria Math"/>
            </w:rPr>
            <m:t>*</m:t>
          </m:r>
          <m:r>
            <w:rPr>
              <w:rFonts w:ascii="Cambria Math" w:hAnsi="Cambria Math"/>
            </w:rPr>
            <m:t>(</m:t>
          </m:r>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prs</m:t>
                  </m:r>
                </m:sub>
              </m:sSub>
            </m:sub>
          </m:sSub>
          <m:r>
            <w:rPr>
              <w:rFonts w:ascii="Cambria Math" w:hAnsi="Cambria Math"/>
            </w:rPr>
            <m:t xml:space="preserve">+ </m:t>
          </m:r>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oven</m:t>
                  </m:r>
                  <m:r>
                    <w:rPr>
                      <w:rFonts w:ascii="Cambria Math" w:hAnsi="Cambria Math"/>
                    </w:rPr>
                    <m:t>&amp;</m:t>
                  </m:r>
                  <m:r>
                    <w:rPr>
                      <w:rFonts w:ascii="Cambria Math" w:hAnsi="Cambria Math"/>
                    </w:rPr>
                    <m:t>fornu</m:t>
                  </m:r>
                  <m:r>
                    <w:rPr>
                      <w:rFonts w:ascii="Cambria Math" w:hAnsi="Cambria Math"/>
                    </w:rPr>
                    <m:t>i</m:t>
                  </m:r>
                  <m:r>
                    <w:rPr>
                      <w:rFonts w:ascii="Cambria Math" w:hAnsi="Cambria Math"/>
                    </w:rPr>
                    <m:t>s</m:t>
                  </m:r>
                  <m:r>
                    <w:rPr>
                      <w:rFonts w:ascii="Cambria Math" w:hAnsi="Cambria Math"/>
                    </w:rPr>
                    <m:t xml:space="preserve"> (</m:t>
                  </m:r>
                  <m:r>
                    <w:rPr>
                      <w:rFonts w:ascii="Cambria Math" w:hAnsi="Cambria Math"/>
                    </w:rPr>
                    <m:t>xprs</m:t>
                  </m:r>
                  <m:r>
                    <w:rPr>
                      <w:rFonts w:ascii="Cambria Math" w:hAnsi="Cambria Math"/>
                    </w:rPr>
                    <m:t>)</m:t>
                  </m:r>
                </m:sub>
              </m:sSub>
            </m:sub>
          </m:sSub>
          <m:r>
            <w:rPr>
              <w:rFonts w:ascii="Cambria Math" w:hAnsi="Cambria Math"/>
            </w:rPr>
            <m:t>+</m:t>
          </m:r>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zjr</m:t>
                  </m:r>
                </m:sub>
              </m:sSub>
            </m:sub>
          </m:sSub>
          <m:r>
            <w:rPr>
              <w:rFonts w:ascii="Cambria Math" w:hAnsi="Cambria Math"/>
            </w:rPr>
            <m:t>*</m:t>
          </m:r>
          <m:d>
            <m:dPr>
              <m:ctrlPr>
                <w:rPr>
                  <w:rFonts w:ascii="Cambria Math" w:hAnsi="Cambria Math"/>
                  <w:i/>
                </w:rPr>
              </m:ctrlPr>
            </m:dPr>
            <m:e>
              <m:r>
                <w:rPr>
                  <w:rFonts w:ascii="Cambria Math" w:hAnsi="Cambria Math"/>
                </w:rPr>
                <m:t>2009-</m:t>
              </m:r>
              <m:r>
                <w:rPr>
                  <w:rFonts w:ascii="Cambria Math" w:hAnsi="Cambria Math"/>
                </w:rPr>
                <m:t>Zic</m:t>
              </m:r>
              <m:r>
                <w:rPr>
                  <w:rFonts w:ascii="Cambria Math" w:hAnsi="Cambria Math"/>
                </w:rPr>
                <m:t>h</m:t>
              </m:r>
              <m:r>
                <w:rPr>
                  <w:rFonts w:ascii="Cambria Math" w:hAnsi="Cambria Math"/>
                </w:rPr>
                <m:t>tjaar</m:t>
              </m:r>
            </m:e>
          </m:d>
          <m:r>
            <w:rPr>
              <w:rFonts w:ascii="Cambria Math" w:hAnsi="Cambria Math"/>
            </w:rPr>
            <m:t>)</m:t>
          </m:r>
        </m:oMath>
      </m:oMathPara>
    </w:p>
    <w:p w14:paraId="5AF8A086" w14:textId="0F330FCC" w:rsidR="00B86AD3" w:rsidRDefault="00B86AD3" w:rsidP="00B9259D"/>
    <w:p w14:paraId="34F1B3CA" w14:textId="36D04988" w:rsidR="00B86AD3" w:rsidRDefault="00F955FB" w:rsidP="00B9259D">
      <w:r>
        <w:t xml:space="preserve">Hierin is </w:t>
      </w:r>
      <m:oMath>
        <m:r>
          <w:rPr>
            <w:rFonts w:ascii="Cambria Math" w:hAnsi="Cambria Math"/>
          </w:rPr>
          <m:t>Gedra</m:t>
        </m:r>
        <m:sSub>
          <m:sSubPr>
            <m:ctrlPr>
              <w:rPr>
                <w:rFonts w:ascii="Cambria Math" w:hAnsi="Cambria Math"/>
                <w:i/>
              </w:rPr>
            </m:ctrlPr>
          </m:sSubPr>
          <m:e>
            <m:r>
              <w:rPr>
                <w:rFonts w:ascii="Cambria Math" w:hAnsi="Cambria Math"/>
              </w:rPr>
              <m:t>g</m:t>
            </m:r>
          </m:e>
          <m:sub>
            <m:r>
              <w:rPr>
                <w:rFonts w:ascii="Cambria Math" w:hAnsi="Cambria Math"/>
              </w:rPr>
              <m:t>kk</m:t>
            </m:r>
          </m:sub>
        </m:sSub>
        <m:r>
          <w:rPr>
            <w:rFonts w:ascii="Cambria Math" w:hAnsi="Cambria Math"/>
          </w:rPr>
          <m:t xml:space="preserve"> </m:t>
        </m:r>
      </m:oMath>
      <w:r>
        <w:t xml:space="preserve">een instelbare scenariovariabele (zie </w:t>
      </w:r>
      <w:r>
        <w:fldChar w:fldCharType="begin"/>
      </w:r>
      <w:r>
        <w:instrText xml:space="preserve"> REF _Ref95994200 \r \h </w:instrText>
      </w:r>
      <w:r>
        <w:fldChar w:fldCharType="separate"/>
      </w:r>
      <w:r w:rsidR="00661C11">
        <w:t>3.4.2</w:t>
      </w:r>
      <w:r>
        <w:fldChar w:fldCharType="end"/>
      </w:r>
      <w:r>
        <w:t>).</w:t>
      </w:r>
      <w:r w:rsidR="00E21B9E">
        <w:t xml:space="preserve"> </w:t>
      </w:r>
    </w:p>
    <w:p w14:paraId="7E0F2B02" w14:textId="4F0BAEF4" w:rsidR="00002C3D" w:rsidRDefault="00002C3D" w:rsidP="00002C3D">
      <w:pPr>
        <w:pStyle w:val="Kop3Genummerd"/>
      </w:pPr>
      <w:bookmarkStart w:id="40" w:name="_Ref93569138"/>
      <w:r>
        <w:t>Elektrische apparatuur</w:t>
      </w:r>
      <w:bookmarkEnd w:id="40"/>
    </w:p>
    <w:p w14:paraId="0E43B876" w14:textId="6F90E83F" w:rsidR="00002C3D" w:rsidRDefault="00002C3D" w:rsidP="00002C3D">
      <w:r>
        <w:t>De vraag naar elektrische apparatuur (</w:t>
      </w:r>
      <m:oMath>
        <m:sSub>
          <m:sSubPr>
            <m:ctrlPr>
              <w:rPr>
                <w:rFonts w:ascii="Cambria Math" w:hAnsi="Cambria Math"/>
                <w:i/>
              </w:rPr>
            </m:ctrlPr>
          </m:sSubPr>
          <m:e>
            <m:r>
              <w:rPr>
                <w:rFonts w:ascii="Cambria Math" w:hAnsi="Cambria Math"/>
              </w:rPr>
              <m:t>Vf</m:t>
            </m:r>
          </m:e>
          <m:sub>
            <m:r>
              <w:rPr>
                <w:rFonts w:ascii="Cambria Math" w:hAnsi="Cambria Math"/>
              </w:rPr>
              <m:t>EA</m:t>
            </m:r>
          </m:sub>
        </m:sSub>
      </m:oMath>
      <w:r>
        <w:t xml:space="preserve">) wordt per woning bepaald op basis van invoerkentallen die zijn opgesplitst naar type woning en bouwjaar. Voor elk van deze woningen is een kengetal </w:t>
      </w:r>
      <m:oMath>
        <m:sSub>
          <m:sSubPr>
            <m:ctrlPr>
              <w:rPr>
                <w:rFonts w:ascii="Cambria Math" w:hAnsi="Cambria Math"/>
                <w:i/>
              </w:rPr>
            </m:ctrlPr>
          </m:sSubPr>
          <m:e>
            <m:r>
              <w:rPr>
                <w:rFonts w:ascii="Cambria Math" w:hAnsi="Cambria Math"/>
              </w:rPr>
              <m:t>Vf</m:t>
            </m:r>
          </m:e>
          <m:sub>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asl</m:t>
                </m:r>
              </m:sub>
            </m:sSub>
          </m:sub>
        </m:sSub>
      </m:oMath>
      <w:r>
        <w:t xml:space="preserve"> in GJ/aansluiting voor het vaste deel en een kengetal </w:t>
      </w:r>
      <m:oMath>
        <m:sSub>
          <m:sSubPr>
            <m:ctrlPr>
              <w:rPr>
                <w:rFonts w:ascii="Cambria Math" w:hAnsi="Cambria Math"/>
                <w:i/>
              </w:rPr>
            </m:ctrlPr>
          </m:sSubPr>
          <m:e>
            <m:r>
              <w:rPr>
                <w:rFonts w:ascii="Cambria Math" w:hAnsi="Cambria Math"/>
              </w:rPr>
              <m:t>Vf</m:t>
            </m:r>
          </m:e>
          <m:sub>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opp</m:t>
                </m:r>
              </m:sub>
            </m:sSub>
          </m:sub>
        </m:sSub>
      </m:oMath>
      <w:r>
        <w:t xml:space="preserve"> voor het oppervlakteafhankelijke deel opgenomen. </w:t>
      </w:r>
      <w:r w:rsidR="006B50ED">
        <w:t xml:space="preserve">Deze worden opgeteld om een basiswaarde voor de vraag naar elektriciteit voor elektrische apparatuur te bepalen, eenmalig aan de start van de modelrun. Die wordt vervolgens per jaar gecorrigeerd voor de ingevoerde gedragsfactor </w:t>
      </w:r>
      <m:oMath>
        <m:r>
          <w:rPr>
            <w:rFonts w:ascii="Cambria Math" w:hAnsi="Cambria Math"/>
          </w:rPr>
          <m:t>Gedra</m:t>
        </m:r>
        <m:sSub>
          <m:sSubPr>
            <m:ctrlPr>
              <w:rPr>
                <w:rFonts w:ascii="Cambria Math" w:hAnsi="Cambria Math"/>
                <w:i/>
              </w:rPr>
            </m:ctrlPr>
          </m:sSubPr>
          <m:e>
            <m:r>
              <w:rPr>
                <w:rFonts w:ascii="Cambria Math" w:hAnsi="Cambria Math"/>
              </w:rPr>
              <m:t>g</m:t>
            </m:r>
          </m:e>
          <m:sub>
            <m:r>
              <w:rPr>
                <w:rFonts w:ascii="Cambria Math" w:hAnsi="Cambria Math"/>
              </w:rPr>
              <m:t>EA</m:t>
            </m:r>
          </m:sub>
        </m:sSub>
      </m:oMath>
      <w:r w:rsidR="006B50ED">
        <w:t xml:space="preserve"> (zie </w:t>
      </w:r>
      <w:r w:rsidR="005B5439">
        <w:t>2.1.6</w:t>
      </w:r>
      <w:r w:rsidR="006B50ED">
        <w:t>)</w:t>
      </w:r>
      <w:r w:rsidR="001F20FE">
        <w:t xml:space="preserve"> en de </w:t>
      </w:r>
      <m:oMath>
        <m:r>
          <w:rPr>
            <w:rFonts w:ascii="Cambria Math" w:hAnsi="Cambria Math"/>
          </w:rPr>
          <m:t>ResterendFactor</m:t>
        </m:r>
      </m:oMath>
      <w:r w:rsidR="001F20FE">
        <w:t xml:space="preserve"> waarmee rekening gehouden wordt met sloop en nieuwbouw (zie </w:t>
      </w:r>
      <w:r w:rsidR="004B711A">
        <w:rPr>
          <w:highlight w:val="yellow"/>
        </w:rPr>
        <w:fldChar w:fldCharType="begin"/>
      </w:r>
      <w:r w:rsidR="004B711A">
        <w:instrText xml:space="preserve"> REF _Ref100147953 \r \h </w:instrText>
      </w:r>
      <w:r w:rsidR="004B711A">
        <w:rPr>
          <w:highlight w:val="yellow"/>
        </w:rPr>
      </w:r>
      <w:r w:rsidR="004B711A">
        <w:rPr>
          <w:highlight w:val="yellow"/>
        </w:rPr>
        <w:fldChar w:fldCharType="separate"/>
      </w:r>
      <w:r w:rsidR="00661C11">
        <w:t>1.2</w:t>
      </w:r>
      <w:r w:rsidR="004B711A">
        <w:rPr>
          <w:highlight w:val="yellow"/>
        </w:rPr>
        <w:fldChar w:fldCharType="end"/>
      </w:r>
      <w:r w:rsidR="004B711A" w:rsidRPr="004B711A">
        <w:t xml:space="preserve"> en </w:t>
      </w:r>
      <w:r w:rsidR="004B711A" w:rsidRPr="004B711A">
        <w:fldChar w:fldCharType="begin"/>
      </w:r>
      <w:r w:rsidR="004B711A" w:rsidRPr="004B711A">
        <w:instrText xml:space="preserve"> REF _Ref95127014 \r \h </w:instrText>
      </w:r>
      <w:r w:rsidR="004B711A">
        <w:instrText xml:space="preserve"> \* MERGEFORMAT </w:instrText>
      </w:r>
      <w:r w:rsidR="004B711A" w:rsidRPr="004B711A">
        <w:fldChar w:fldCharType="separate"/>
      </w:r>
      <w:r w:rsidR="00661C11">
        <w:t>1.3</w:t>
      </w:r>
      <w:r w:rsidR="004B711A" w:rsidRPr="004B711A">
        <w:fldChar w:fldCharType="end"/>
      </w:r>
      <w:r w:rsidR="001F20FE">
        <w:t>).</w:t>
      </w:r>
      <w:r w:rsidR="003D0EA1">
        <w:t xml:space="preserve"> </w:t>
      </w:r>
      <m:oMath>
        <m:r>
          <w:rPr>
            <w:rFonts w:ascii="Cambria Math" w:hAnsi="Cambria Math"/>
          </w:rPr>
          <m:t>nrAsl</m:t>
        </m:r>
      </m:oMath>
      <w:r w:rsidR="003D0EA1" w:rsidRPr="00062C21">
        <w:t xml:space="preserve"> </w:t>
      </w:r>
      <w:r w:rsidR="003D0EA1">
        <w:t xml:space="preserve">is </w:t>
      </w:r>
      <w:r w:rsidR="003D0EA1" w:rsidRPr="00062C21">
        <w:t xml:space="preserve">het aantal aansluitingen dat het </w:t>
      </w:r>
      <w:r w:rsidR="001C58EC">
        <w:t>modelobject</w:t>
      </w:r>
      <w:r w:rsidR="003D0EA1" w:rsidRPr="00062C21">
        <w:t xml:space="preserve"> representeert</w:t>
      </w:r>
      <w:r w:rsidR="003D0EA1">
        <w:t>.</w:t>
      </w:r>
    </w:p>
    <w:p w14:paraId="1E27E636" w14:textId="7BB75FAF" w:rsidR="00002C3D" w:rsidRDefault="00002C3D" w:rsidP="00002C3D"/>
    <w:p w14:paraId="44DEB403" w14:textId="71864625" w:rsidR="00002C3D" w:rsidRPr="0044416D" w:rsidRDefault="00815206" w:rsidP="00002C3D">
      <m:oMathPara>
        <m:oMath>
          <m:sSub>
            <m:sSubPr>
              <m:ctrlPr>
                <w:rPr>
                  <w:rFonts w:ascii="Cambria Math" w:hAnsi="Cambria Math"/>
                  <w:i/>
                </w:rPr>
              </m:ctrlPr>
            </m:sSubPr>
            <m:e>
              <m:r>
                <w:rPr>
                  <w:rFonts w:ascii="Cambria Math" w:hAnsi="Cambria Math"/>
                </w:rPr>
                <m:t>V</m:t>
              </m:r>
              <m:r>
                <w:rPr>
                  <w:rFonts w:ascii="Cambria Math" w:hAnsi="Cambria Math"/>
                </w:rPr>
                <m:t>f</m:t>
              </m:r>
            </m:e>
            <m:sub>
              <m:r>
                <w:rPr>
                  <w:rFonts w:ascii="Cambria Math" w:hAnsi="Cambria Math"/>
                </w:rPr>
                <m:t>EA</m:t>
              </m:r>
            </m:sub>
          </m:sSub>
          <m:r>
            <w:rPr>
              <w:rFonts w:ascii="Cambria Math" w:hAnsi="Cambria Math"/>
            </w:rPr>
            <m:t xml:space="preserve">=(( </m:t>
          </m:r>
          <m:r>
            <w:rPr>
              <w:rFonts w:ascii="Cambria Math" w:hAnsi="Cambria Math"/>
            </w:rPr>
            <m:t>nrAsl</m:t>
          </m:r>
          <m:r>
            <w:rPr>
              <w:rFonts w:ascii="Cambria Math" w:hAnsi="Cambria Math"/>
            </w:rPr>
            <m:t>*</m:t>
          </m:r>
          <m:sSub>
            <m:sSubPr>
              <m:ctrlPr>
                <w:rPr>
                  <w:rFonts w:ascii="Cambria Math" w:hAnsi="Cambria Math"/>
                  <w:i/>
                </w:rPr>
              </m:ctrlPr>
            </m:sSubPr>
            <m:e>
              <m:r>
                <w:rPr>
                  <w:rFonts w:ascii="Cambria Math" w:hAnsi="Cambria Math"/>
                </w:rPr>
                <m:t>Vf</m:t>
              </m:r>
            </m:e>
            <m:sub>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asl</m:t>
                  </m:r>
                </m:sub>
              </m:sSub>
            </m:sub>
          </m:sSub>
          <m:r>
            <w:rPr>
              <w:rFonts w:ascii="Cambria Math" w:hAnsi="Cambria Math"/>
            </w:rPr>
            <m:t>+</m:t>
          </m:r>
          <m:r>
            <w:rPr>
              <w:rFonts w:ascii="Cambria Math" w:hAnsi="Cambria Math"/>
            </w:rPr>
            <m:t>Area</m:t>
          </m:r>
          <m:r>
            <w:rPr>
              <w:rFonts w:ascii="Cambria Math" w:hAnsi="Cambria Math"/>
            </w:rPr>
            <m:t>*</m:t>
          </m:r>
          <m:sSub>
            <m:sSubPr>
              <m:ctrlPr>
                <w:rPr>
                  <w:rFonts w:ascii="Cambria Math" w:hAnsi="Cambria Math"/>
                  <w:i/>
                </w:rPr>
              </m:ctrlPr>
            </m:sSubPr>
            <m:e>
              <m:r>
                <w:rPr>
                  <w:rFonts w:ascii="Cambria Math" w:hAnsi="Cambria Math"/>
                </w:rPr>
                <m:t>Vf</m:t>
              </m:r>
            </m:e>
            <m:sub>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opp</m:t>
                  </m:r>
                </m:sub>
              </m:sSub>
            </m:sub>
          </m:sSub>
          <m:r>
            <w:rPr>
              <w:rFonts w:ascii="Cambria Math" w:hAnsi="Cambria Math"/>
            </w:rPr>
            <m:t>) *</m:t>
          </m:r>
          <m:r>
            <w:rPr>
              <w:rFonts w:ascii="Cambria Math" w:hAnsi="Cambria Math"/>
            </w:rPr>
            <m:t>Gedra</m:t>
          </m:r>
          <m:sSub>
            <m:sSubPr>
              <m:ctrlPr>
                <w:rPr>
                  <w:rFonts w:ascii="Cambria Math" w:hAnsi="Cambria Math"/>
                  <w:i/>
                </w:rPr>
              </m:ctrlPr>
            </m:sSubPr>
            <m:e>
              <m:r>
                <w:rPr>
                  <w:rFonts w:ascii="Cambria Math" w:hAnsi="Cambria Math"/>
                </w:rPr>
                <m:t>g</m:t>
              </m:r>
            </m:e>
            <m:sub>
              <m:r>
                <w:rPr>
                  <w:rFonts w:ascii="Cambria Math" w:hAnsi="Cambria Math"/>
                </w:rPr>
                <m:t>EA</m:t>
              </m:r>
            </m:sub>
          </m:sSub>
          <m:r>
            <w:rPr>
              <w:rFonts w:ascii="Cambria Math" w:hAnsi="Cambria Math"/>
            </w:rPr>
            <m:t>*</m:t>
          </m:r>
          <m:r>
            <w:rPr>
              <w:rFonts w:ascii="Cambria Math" w:hAnsi="Cambria Math"/>
            </w:rPr>
            <m:t>ResterendFactor</m:t>
          </m:r>
          <m:r>
            <w:rPr>
              <w:rFonts w:ascii="Cambria Math" w:hAnsi="Cambria Math"/>
            </w:rPr>
            <m:t xml:space="preserve"> </m:t>
          </m:r>
        </m:oMath>
      </m:oMathPara>
    </w:p>
    <w:p w14:paraId="6DD236D9" w14:textId="7A6A8609" w:rsidR="0044416D" w:rsidRDefault="0044416D" w:rsidP="0044416D">
      <w:pPr>
        <w:pStyle w:val="Kop3Genummerd"/>
      </w:pPr>
      <w:r>
        <w:t>Warm tapwater</w:t>
      </w:r>
    </w:p>
    <w:p w14:paraId="63B70F79" w14:textId="1C6E2987" w:rsidR="009479FC" w:rsidRDefault="009479FC" w:rsidP="00A4558B">
      <w:r w:rsidRPr="009479FC">
        <w:t xml:space="preserve">TNO heeft op basis van statistische regressieanalyses op de </w:t>
      </w:r>
      <w:proofErr w:type="spellStart"/>
      <w:r w:rsidRPr="009479FC">
        <w:t>WoON</w:t>
      </w:r>
      <w:proofErr w:type="spellEnd"/>
      <w:r w:rsidRPr="009479FC">
        <w:t xml:space="preserve"> energiemodule verbanden </w:t>
      </w:r>
      <w:r w:rsidR="00FF34C5">
        <w:t>onderzocht</w:t>
      </w:r>
      <w:r w:rsidR="00FF34C5" w:rsidRPr="009479FC">
        <w:t xml:space="preserve"> </w:t>
      </w:r>
      <w:r w:rsidRPr="009479FC">
        <w:t>tussen douche- en b</w:t>
      </w:r>
      <w:r w:rsidR="007F6368">
        <w:t>a</w:t>
      </w:r>
      <w:r w:rsidRPr="009479FC">
        <w:t>adgedrag per woningtype</w:t>
      </w:r>
      <w:r w:rsidR="007F6368">
        <w:t xml:space="preserve"> </w:t>
      </w:r>
      <w:r w:rsidR="00FF34C5">
        <w:t>en huishoud- en woningkenmerken</w:t>
      </w:r>
      <w:r w:rsidRPr="009479FC">
        <w:t xml:space="preserve">. </w:t>
      </w:r>
      <w:r w:rsidR="002D137F">
        <w:t>Het douche- en b</w:t>
      </w:r>
      <w:r w:rsidR="005B5439">
        <w:t>a</w:t>
      </w:r>
      <w:r w:rsidR="002D137F">
        <w:t>adgedrag bleek vooral afhankelijk te zijn van het aan</w:t>
      </w:r>
      <w:r w:rsidR="003A5269">
        <w:t>tal bewoners in huis en het oppervlakte van de woning</w:t>
      </w:r>
      <w:r w:rsidR="006B525C">
        <w:t xml:space="preserve"> (wat ook </w:t>
      </w:r>
      <w:r w:rsidR="00112C8E">
        <w:t>gerelateerd is aan</w:t>
      </w:r>
      <w:r w:rsidR="006B525C">
        <w:t xml:space="preserve"> het woningtype)</w:t>
      </w:r>
      <w:r w:rsidR="007925AB">
        <w:t xml:space="preserve"> (</w:t>
      </w:r>
      <w:r w:rsidR="00905D2E">
        <w:t>van Beijnum &amp; van den Wijngaart, 2023</w:t>
      </w:r>
      <w:r w:rsidR="007925AB">
        <w:t>)</w:t>
      </w:r>
      <w:r w:rsidR="003A5269">
        <w:t xml:space="preserve">. </w:t>
      </w:r>
      <w:r w:rsidRPr="009479FC">
        <w:t xml:space="preserve">Deze factoren zijn verwerkt in de formules die ECN in 2013 in opdracht van CBS heeft opgesteld </w:t>
      </w:r>
      <w:r>
        <w:t>(Tigchelaar, 2013</w:t>
      </w:r>
      <w:r w:rsidR="005B5439">
        <w:t>)</w:t>
      </w:r>
      <w:r w:rsidR="007925AB">
        <w:t xml:space="preserve">. </w:t>
      </w:r>
      <w:r>
        <w:t xml:space="preserve">Onderstaande tabel geeft de aangenomen functionele vraag naar warm tapwater zoals die uit de analyse van TNO volgt. </w:t>
      </w:r>
      <w:r w:rsidR="00622AE7">
        <w:t>D</w:t>
      </w:r>
      <w:r>
        <w:t xml:space="preserve">e functionele vraag in Hestia </w:t>
      </w:r>
      <w:r w:rsidR="005A62E9">
        <w:t xml:space="preserve">wordt </w:t>
      </w:r>
      <w:r>
        <w:t xml:space="preserve">bepaald volgens </w:t>
      </w:r>
      <w:r w:rsidR="000E235D">
        <w:t>onderstaande tabel. Omdat de gezinsgrootte niet bekend is</w:t>
      </w:r>
      <w:r w:rsidR="005B5439">
        <w:t>,</w:t>
      </w:r>
      <w:r w:rsidR="000E235D">
        <w:t xml:space="preserve"> wordt </w:t>
      </w:r>
      <w:r w:rsidR="00DD1CC9">
        <w:t xml:space="preserve">hier wederom de methode voor inschatting op basis van een type en oppervlak gebruikt (zie </w:t>
      </w:r>
      <w:r w:rsidR="00DD1CC9">
        <w:fldChar w:fldCharType="begin"/>
      </w:r>
      <w:r w:rsidR="00DD1CC9">
        <w:instrText xml:space="preserve"> REF _Ref128479077 \r \h </w:instrText>
      </w:r>
      <w:r w:rsidR="00DD1CC9">
        <w:fldChar w:fldCharType="separate"/>
      </w:r>
      <w:r w:rsidR="00DD1CC9">
        <w:t>2.1.2</w:t>
      </w:r>
      <w:r w:rsidR="00DD1CC9">
        <w:fldChar w:fldCharType="end"/>
      </w:r>
      <w:r w:rsidR="00DD1CC9">
        <w:t xml:space="preserve">). </w:t>
      </w:r>
    </w:p>
    <w:p w14:paraId="23E43E90" w14:textId="7BC09C51" w:rsidR="009479FC" w:rsidRPr="00062C21" w:rsidRDefault="009479FC" w:rsidP="009479FC">
      <w:pPr>
        <w:pStyle w:val="Figuur-tabel-nummer"/>
      </w:pPr>
      <w:r w:rsidRPr="00062C21">
        <w:t xml:space="preserve">Tabel </w:t>
      </w:r>
      <w:r>
        <w:t>2</w:t>
      </w:r>
      <w:r w:rsidRPr="00062C21">
        <w:t>.</w:t>
      </w:r>
      <w:r>
        <w:t>1</w:t>
      </w:r>
    </w:p>
    <w:p w14:paraId="0640D0A4" w14:textId="54E1C8A7" w:rsidR="009479FC" w:rsidRPr="00062C21" w:rsidRDefault="00EE7927" w:rsidP="009479FC">
      <w:pPr>
        <w:pStyle w:val="Figuur-tabel-titel"/>
      </w:pPr>
      <w:r>
        <w:t>Waarden</w:t>
      </w:r>
      <w:r w:rsidR="009479FC">
        <w:t xml:space="preserve"> functionele vraag</w:t>
      </w:r>
      <w:r>
        <w:t xml:space="preserve"> warm</w:t>
      </w:r>
      <w:r w:rsidR="00862A8A">
        <w:t xml:space="preserve"> tapwater</w:t>
      </w:r>
      <w:r w:rsidR="009479FC">
        <w:t xml:space="preserve"> </w:t>
      </w:r>
      <w:r>
        <w:t>in relatie tot gezinsgrootte en oppervlak (a</w:t>
      </w:r>
      <w:r w:rsidR="00CD0C4A">
        <w:t>). Bron: van Beijnum &amp; van den Wijngaart, 2023.</w:t>
      </w:r>
    </w:p>
    <w:tbl>
      <w:tblPr>
        <w:tblStyle w:val="PlainTable2"/>
        <w:tblpPr w:leftFromText="141" w:rightFromText="141" w:vertAnchor="text" w:tblpY="1"/>
        <w:tblOverlap w:val="never"/>
        <w:tblW w:w="7655" w:type="dxa"/>
        <w:tblLook w:val="0420" w:firstRow="1" w:lastRow="0" w:firstColumn="0" w:lastColumn="0" w:noHBand="0" w:noVBand="1"/>
      </w:tblPr>
      <w:tblGrid>
        <w:gridCol w:w="1560"/>
        <w:gridCol w:w="2835"/>
        <w:gridCol w:w="3260"/>
      </w:tblGrid>
      <w:tr w:rsidR="00982FF8" w:rsidRPr="00062C21" w14:paraId="142C8334" w14:textId="77777777" w:rsidTr="00B47EE3">
        <w:trPr>
          <w:cnfStyle w:val="100000000000" w:firstRow="1" w:lastRow="0" w:firstColumn="0" w:lastColumn="0" w:oddVBand="0" w:evenVBand="0" w:oddHBand="0" w:evenHBand="0" w:firstRowFirstColumn="0" w:firstRowLastColumn="0" w:lastRowFirstColumn="0" w:lastRowLastColumn="0"/>
          <w:trHeight w:val="319"/>
        </w:trPr>
        <w:tc>
          <w:tcPr>
            <w:tcW w:w="1560" w:type="dxa"/>
          </w:tcPr>
          <w:p w14:paraId="6005215A" w14:textId="6E28440B" w:rsidR="00982FF8" w:rsidRPr="00062C21" w:rsidRDefault="00982FF8" w:rsidP="00B47EE3">
            <w:pPr>
              <w:pStyle w:val="Tabeltekst"/>
            </w:pPr>
            <w:r>
              <w:t>Gezinsgrootte</w:t>
            </w:r>
          </w:p>
        </w:tc>
        <w:tc>
          <w:tcPr>
            <w:tcW w:w="2835" w:type="dxa"/>
          </w:tcPr>
          <w:p w14:paraId="3FDD6811" w14:textId="28A2A5C2" w:rsidR="00982FF8" w:rsidRPr="00A17E8A" w:rsidRDefault="00982FF8" w:rsidP="00B47EE3">
            <w:pPr>
              <w:pStyle w:val="Tabeltekst"/>
              <w:rPr>
                <w:vertAlign w:val="superscript"/>
              </w:rPr>
            </w:pPr>
            <w:r>
              <w:t>Gebruiksoppervlakteklasse</w:t>
            </w:r>
          </w:p>
        </w:tc>
        <w:tc>
          <w:tcPr>
            <w:tcW w:w="3260" w:type="dxa"/>
          </w:tcPr>
          <w:p w14:paraId="2BEE1D02" w14:textId="515F0AA5" w:rsidR="00982FF8" w:rsidRDefault="00982FF8" w:rsidP="00B47EE3">
            <w:pPr>
              <w:pStyle w:val="Tabeltekst"/>
            </w:pPr>
            <w:r>
              <w:t>Functionele vraag warm tapwater</w:t>
            </w:r>
          </w:p>
        </w:tc>
      </w:tr>
      <w:tr w:rsidR="00982FF8" w:rsidRPr="00062C21" w14:paraId="650DFB1C" w14:textId="77777777" w:rsidTr="00B47EE3">
        <w:trPr>
          <w:cnfStyle w:val="000000100000" w:firstRow="0" w:lastRow="0" w:firstColumn="0" w:lastColumn="0" w:oddVBand="0" w:evenVBand="0" w:oddHBand="1" w:evenHBand="0" w:firstRowFirstColumn="0" w:firstRowLastColumn="0" w:lastRowFirstColumn="0" w:lastRowLastColumn="0"/>
          <w:trHeight w:val="303"/>
        </w:trPr>
        <w:tc>
          <w:tcPr>
            <w:tcW w:w="1560" w:type="dxa"/>
          </w:tcPr>
          <w:p w14:paraId="0AB22AF3" w14:textId="78842235" w:rsidR="00982FF8" w:rsidRPr="00982FF8" w:rsidRDefault="00982FF8" w:rsidP="00B47EE3">
            <w:pPr>
              <w:pStyle w:val="Tabeltekst"/>
              <w:rPr>
                <w:szCs w:val="20"/>
              </w:rPr>
            </w:pPr>
            <w:r w:rsidRPr="00982FF8">
              <w:rPr>
                <w:szCs w:val="20"/>
              </w:rPr>
              <w:t>1 persoon</w:t>
            </w:r>
          </w:p>
        </w:tc>
        <w:tc>
          <w:tcPr>
            <w:tcW w:w="2835" w:type="dxa"/>
          </w:tcPr>
          <w:p w14:paraId="70266392" w14:textId="2D02301C" w:rsidR="00982FF8" w:rsidRPr="00EE7927" w:rsidRDefault="00B47EE3" w:rsidP="00B47EE3">
            <w:pPr>
              <w:pStyle w:val="Tabeltekst"/>
              <w:rPr>
                <w:szCs w:val="20"/>
              </w:rPr>
            </w:pPr>
            <w:r>
              <w:rPr>
                <w:szCs w:val="20"/>
              </w:rPr>
              <w:t xml:space="preserve">a &lt; </w:t>
            </w:r>
            <w:r w:rsidR="00982FF8">
              <w:rPr>
                <w:szCs w:val="20"/>
              </w:rPr>
              <w:t>75 m</w:t>
            </w:r>
            <w:r w:rsidR="00982FF8" w:rsidRPr="00982FF8">
              <w:rPr>
                <w:szCs w:val="20"/>
                <w:vertAlign w:val="superscript"/>
              </w:rPr>
              <w:t>2</w:t>
            </w:r>
          </w:p>
        </w:tc>
        <w:tc>
          <w:tcPr>
            <w:tcW w:w="3260" w:type="dxa"/>
          </w:tcPr>
          <w:p w14:paraId="0BC6DA31" w14:textId="6AB7CEBF" w:rsidR="00982FF8" w:rsidRPr="00982FF8" w:rsidRDefault="00EE7927" w:rsidP="00B47EE3">
            <w:pPr>
              <w:pStyle w:val="Tabeltekst"/>
              <w:rPr>
                <w:szCs w:val="20"/>
              </w:rPr>
            </w:pPr>
            <w:r>
              <w:rPr>
                <w:szCs w:val="20"/>
              </w:rPr>
              <w:t xml:space="preserve">3.77 </w:t>
            </w:r>
            <w:proofErr w:type="spellStart"/>
            <w:r w:rsidR="005F149C">
              <w:rPr>
                <w:szCs w:val="20"/>
              </w:rPr>
              <w:t>GJth</w:t>
            </w:r>
            <w:proofErr w:type="spellEnd"/>
            <w:r w:rsidR="005F149C">
              <w:rPr>
                <w:szCs w:val="20"/>
              </w:rPr>
              <w:t>/</w:t>
            </w:r>
            <w:r>
              <w:rPr>
                <w:szCs w:val="20"/>
              </w:rPr>
              <w:t xml:space="preserve"> jaar</w:t>
            </w:r>
          </w:p>
        </w:tc>
      </w:tr>
      <w:tr w:rsidR="00EE7927" w:rsidRPr="00062C21" w14:paraId="2C90E992" w14:textId="77777777" w:rsidTr="00B47EE3">
        <w:trPr>
          <w:trHeight w:val="319"/>
        </w:trPr>
        <w:tc>
          <w:tcPr>
            <w:tcW w:w="1560" w:type="dxa"/>
          </w:tcPr>
          <w:p w14:paraId="64675156" w14:textId="28BD0565" w:rsidR="00EE7927" w:rsidRPr="00982FF8" w:rsidRDefault="00EE7927" w:rsidP="00B47EE3">
            <w:pPr>
              <w:pStyle w:val="Tabeltekst"/>
              <w:rPr>
                <w:szCs w:val="20"/>
              </w:rPr>
            </w:pPr>
            <w:r w:rsidRPr="00982FF8">
              <w:rPr>
                <w:szCs w:val="20"/>
              </w:rPr>
              <w:t>1 persoon</w:t>
            </w:r>
          </w:p>
        </w:tc>
        <w:tc>
          <w:tcPr>
            <w:tcW w:w="2835" w:type="dxa"/>
          </w:tcPr>
          <w:p w14:paraId="6AA84D38" w14:textId="46D2FEF7" w:rsidR="00EE7927" w:rsidRPr="00982FF8" w:rsidRDefault="00EE7927" w:rsidP="00B47EE3">
            <w:pPr>
              <w:pStyle w:val="Tabeltekst"/>
              <w:rPr>
                <w:szCs w:val="20"/>
              </w:rPr>
            </w:pPr>
            <w:r>
              <w:rPr>
                <w:szCs w:val="20"/>
              </w:rPr>
              <w:t>75 m</w:t>
            </w:r>
            <w:r w:rsidRPr="00982FF8">
              <w:rPr>
                <w:szCs w:val="20"/>
                <w:vertAlign w:val="superscript"/>
              </w:rPr>
              <w:t>2</w:t>
            </w:r>
            <w:r>
              <w:rPr>
                <w:szCs w:val="20"/>
              </w:rPr>
              <w:t xml:space="preserve"> </w:t>
            </w:r>
            <w:r w:rsidR="00B47EE3">
              <w:rPr>
                <w:szCs w:val="20"/>
              </w:rPr>
              <w:t>≤</w:t>
            </w:r>
            <w:r>
              <w:rPr>
                <w:szCs w:val="20"/>
              </w:rPr>
              <w:t xml:space="preserve"> a </w:t>
            </w:r>
            <w:r w:rsidR="00B47EE3">
              <w:rPr>
                <w:szCs w:val="20"/>
              </w:rPr>
              <w:t>&lt;</w:t>
            </w:r>
            <w:r>
              <w:rPr>
                <w:szCs w:val="20"/>
              </w:rPr>
              <w:t xml:space="preserve"> 100 m</w:t>
            </w:r>
            <w:r w:rsidRPr="00EE7927">
              <w:rPr>
                <w:szCs w:val="20"/>
                <w:vertAlign w:val="superscript"/>
              </w:rPr>
              <w:t>2</w:t>
            </w:r>
          </w:p>
        </w:tc>
        <w:tc>
          <w:tcPr>
            <w:tcW w:w="3260" w:type="dxa"/>
          </w:tcPr>
          <w:p w14:paraId="55A75CA5" w14:textId="5326B75A" w:rsidR="00EE7927" w:rsidRPr="00982FF8" w:rsidRDefault="00EE7927" w:rsidP="00B47EE3">
            <w:pPr>
              <w:pStyle w:val="Tabeltekst"/>
              <w:rPr>
                <w:szCs w:val="20"/>
              </w:rPr>
            </w:pPr>
            <w:r w:rsidRPr="0000721E">
              <w:rPr>
                <w:szCs w:val="20"/>
              </w:rPr>
              <w:t>3.</w:t>
            </w:r>
            <w:r>
              <w:rPr>
                <w:szCs w:val="20"/>
              </w:rPr>
              <w:t>66</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EE7927" w:rsidRPr="00062C21" w14:paraId="5B2E5670" w14:textId="77777777" w:rsidTr="00B47EE3">
        <w:trPr>
          <w:cnfStyle w:val="000000100000" w:firstRow="0" w:lastRow="0" w:firstColumn="0" w:lastColumn="0" w:oddVBand="0" w:evenVBand="0" w:oddHBand="1" w:evenHBand="0" w:firstRowFirstColumn="0" w:firstRowLastColumn="0" w:lastRowFirstColumn="0" w:lastRowLastColumn="0"/>
          <w:trHeight w:val="319"/>
        </w:trPr>
        <w:tc>
          <w:tcPr>
            <w:tcW w:w="1560" w:type="dxa"/>
          </w:tcPr>
          <w:p w14:paraId="4E5D53BD" w14:textId="5EB6D89F" w:rsidR="00EE7927" w:rsidRPr="00982FF8" w:rsidRDefault="00EE7927" w:rsidP="00B47EE3">
            <w:pPr>
              <w:pStyle w:val="Tabeltekst"/>
              <w:rPr>
                <w:szCs w:val="20"/>
              </w:rPr>
            </w:pPr>
            <w:r w:rsidRPr="00982FF8">
              <w:rPr>
                <w:szCs w:val="20"/>
              </w:rPr>
              <w:t>1 persoon</w:t>
            </w:r>
          </w:p>
        </w:tc>
        <w:tc>
          <w:tcPr>
            <w:tcW w:w="2835" w:type="dxa"/>
          </w:tcPr>
          <w:p w14:paraId="6D62615C" w14:textId="61FB081F" w:rsidR="00EE7927" w:rsidRPr="00982FF8" w:rsidRDefault="00EE7927" w:rsidP="00B47EE3">
            <w:pPr>
              <w:pStyle w:val="Tabeltekst"/>
              <w:rPr>
                <w:szCs w:val="20"/>
              </w:rPr>
            </w:pPr>
            <w:r>
              <w:rPr>
                <w:szCs w:val="20"/>
              </w:rPr>
              <w:t>100</w:t>
            </w:r>
            <w:r w:rsidRPr="0003022D">
              <w:rPr>
                <w:szCs w:val="20"/>
              </w:rPr>
              <w:t xml:space="preserve"> m</w:t>
            </w:r>
            <w:r w:rsidRPr="0003022D">
              <w:rPr>
                <w:szCs w:val="20"/>
                <w:vertAlign w:val="superscript"/>
              </w:rPr>
              <w:t>2</w:t>
            </w:r>
            <w:r w:rsidRPr="0003022D">
              <w:rPr>
                <w:szCs w:val="20"/>
              </w:rPr>
              <w:t xml:space="preserve"> </w:t>
            </w:r>
            <w:r w:rsidR="00B47EE3">
              <w:rPr>
                <w:szCs w:val="20"/>
              </w:rPr>
              <w:t>≤</w:t>
            </w:r>
            <w:r w:rsidRPr="0003022D">
              <w:rPr>
                <w:szCs w:val="20"/>
              </w:rPr>
              <w:t xml:space="preserve"> a </w:t>
            </w:r>
            <w:r w:rsidR="00B47EE3">
              <w:rPr>
                <w:szCs w:val="20"/>
              </w:rPr>
              <w:t>&lt;</w:t>
            </w:r>
            <w:r w:rsidRPr="0003022D">
              <w:rPr>
                <w:szCs w:val="20"/>
              </w:rPr>
              <w:t xml:space="preserve"> </w:t>
            </w:r>
            <w:r w:rsidR="00885983">
              <w:rPr>
                <w:szCs w:val="20"/>
              </w:rPr>
              <w:t>125</w:t>
            </w:r>
            <w:r w:rsidR="00885983" w:rsidRPr="0003022D">
              <w:rPr>
                <w:szCs w:val="20"/>
              </w:rPr>
              <w:t xml:space="preserve"> </w:t>
            </w:r>
            <w:r w:rsidRPr="0003022D">
              <w:rPr>
                <w:szCs w:val="20"/>
              </w:rPr>
              <w:t>m</w:t>
            </w:r>
            <w:r w:rsidRPr="0003022D">
              <w:rPr>
                <w:szCs w:val="20"/>
                <w:vertAlign w:val="superscript"/>
              </w:rPr>
              <w:t>2</w:t>
            </w:r>
          </w:p>
        </w:tc>
        <w:tc>
          <w:tcPr>
            <w:tcW w:w="3260" w:type="dxa"/>
          </w:tcPr>
          <w:p w14:paraId="723DEF3E" w14:textId="427EB762" w:rsidR="00EE7927" w:rsidRPr="00982FF8" w:rsidRDefault="00EE7927" w:rsidP="00B47EE3">
            <w:pPr>
              <w:pStyle w:val="Tabeltekst"/>
              <w:rPr>
                <w:szCs w:val="20"/>
              </w:rPr>
            </w:pPr>
            <w:r w:rsidRPr="0000721E">
              <w:rPr>
                <w:szCs w:val="20"/>
              </w:rPr>
              <w:t>3.</w:t>
            </w:r>
            <w:r>
              <w:rPr>
                <w:szCs w:val="20"/>
              </w:rPr>
              <w:t xml:space="preserve">53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EE7927" w:rsidRPr="00062C21" w14:paraId="4AF0CCA2" w14:textId="77777777" w:rsidTr="00B47EE3">
        <w:trPr>
          <w:trHeight w:val="303"/>
        </w:trPr>
        <w:tc>
          <w:tcPr>
            <w:tcW w:w="1560" w:type="dxa"/>
          </w:tcPr>
          <w:p w14:paraId="1BB6F3A3" w14:textId="6E87FB75" w:rsidR="00EE7927" w:rsidRPr="00982FF8" w:rsidRDefault="00EE7927" w:rsidP="00B47EE3">
            <w:pPr>
              <w:pStyle w:val="Tabeltekst"/>
              <w:rPr>
                <w:szCs w:val="20"/>
              </w:rPr>
            </w:pPr>
            <w:r w:rsidRPr="00982FF8">
              <w:rPr>
                <w:szCs w:val="20"/>
              </w:rPr>
              <w:t>1 persoon</w:t>
            </w:r>
          </w:p>
        </w:tc>
        <w:tc>
          <w:tcPr>
            <w:tcW w:w="2835" w:type="dxa"/>
          </w:tcPr>
          <w:p w14:paraId="54AD6BBC" w14:textId="439AB319" w:rsidR="00EE7927" w:rsidRPr="00982FF8" w:rsidRDefault="00EE7927" w:rsidP="00B47EE3">
            <w:pPr>
              <w:pStyle w:val="Tabeltekst"/>
              <w:rPr>
                <w:szCs w:val="20"/>
              </w:rPr>
            </w:pPr>
            <w:r>
              <w:rPr>
                <w:szCs w:val="20"/>
              </w:rPr>
              <w:t>125</w:t>
            </w:r>
            <w:r w:rsidRPr="0003022D">
              <w:rPr>
                <w:szCs w:val="20"/>
              </w:rPr>
              <w:t xml:space="preserve"> m</w:t>
            </w:r>
            <w:r w:rsidRPr="0003022D">
              <w:rPr>
                <w:szCs w:val="20"/>
                <w:vertAlign w:val="superscript"/>
              </w:rPr>
              <w:t>2</w:t>
            </w:r>
            <w:r w:rsidRPr="0003022D">
              <w:rPr>
                <w:szCs w:val="20"/>
              </w:rPr>
              <w:t xml:space="preserve"> </w:t>
            </w:r>
            <w:r w:rsidR="00B47EE3">
              <w:rPr>
                <w:szCs w:val="20"/>
              </w:rPr>
              <w:t>≤</w:t>
            </w:r>
            <w:r w:rsidRPr="0003022D">
              <w:rPr>
                <w:szCs w:val="20"/>
              </w:rPr>
              <w:t xml:space="preserve"> a </w:t>
            </w:r>
            <w:r w:rsidR="00B47EE3">
              <w:rPr>
                <w:szCs w:val="20"/>
              </w:rPr>
              <w:t>&lt;</w:t>
            </w:r>
            <w:r w:rsidRPr="0003022D">
              <w:rPr>
                <w:szCs w:val="20"/>
              </w:rPr>
              <w:t xml:space="preserve"> 1</w:t>
            </w:r>
            <w:r>
              <w:rPr>
                <w:szCs w:val="20"/>
              </w:rPr>
              <w:t>50</w:t>
            </w:r>
            <w:r w:rsidRPr="0003022D">
              <w:rPr>
                <w:szCs w:val="20"/>
              </w:rPr>
              <w:t xml:space="preserve"> m</w:t>
            </w:r>
            <w:r w:rsidRPr="0003022D">
              <w:rPr>
                <w:szCs w:val="20"/>
                <w:vertAlign w:val="superscript"/>
              </w:rPr>
              <w:t>2</w:t>
            </w:r>
          </w:p>
        </w:tc>
        <w:tc>
          <w:tcPr>
            <w:tcW w:w="3260" w:type="dxa"/>
          </w:tcPr>
          <w:p w14:paraId="1C0AFBFE" w14:textId="566650B6" w:rsidR="00EE7927" w:rsidRPr="00982FF8" w:rsidRDefault="00EE7927" w:rsidP="00B47EE3">
            <w:pPr>
              <w:pStyle w:val="Tabeltekst"/>
              <w:rPr>
                <w:szCs w:val="20"/>
              </w:rPr>
            </w:pPr>
            <w:r w:rsidRPr="0000721E">
              <w:rPr>
                <w:szCs w:val="20"/>
              </w:rPr>
              <w:t>3.</w:t>
            </w:r>
            <w:r>
              <w:rPr>
                <w:szCs w:val="20"/>
              </w:rPr>
              <w:t>53</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EE7927" w:rsidRPr="00062C21" w14:paraId="11D6F4B3" w14:textId="77777777" w:rsidTr="00B47EE3">
        <w:trPr>
          <w:cnfStyle w:val="000000100000" w:firstRow="0" w:lastRow="0" w:firstColumn="0" w:lastColumn="0" w:oddVBand="0" w:evenVBand="0" w:oddHBand="1" w:evenHBand="0" w:firstRowFirstColumn="0" w:firstRowLastColumn="0" w:lastRowFirstColumn="0" w:lastRowLastColumn="0"/>
          <w:trHeight w:val="319"/>
        </w:trPr>
        <w:tc>
          <w:tcPr>
            <w:tcW w:w="1560" w:type="dxa"/>
          </w:tcPr>
          <w:p w14:paraId="12E73487" w14:textId="6C3B1243" w:rsidR="00EE7927" w:rsidRPr="00982FF8" w:rsidRDefault="00EE7927" w:rsidP="00B47EE3">
            <w:pPr>
              <w:pStyle w:val="Tabeltekst"/>
              <w:rPr>
                <w:szCs w:val="20"/>
              </w:rPr>
            </w:pPr>
            <w:r w:rsidRPr="00982FF8">
              <w:rPr>
                <w:szCs w:val="20"/>
              </w:rPr>
              <w:t>1 persoon</w:t>
            </w:r>
          </w:p>
        </w:tc>
        <w:tc>
          <w:tcPr>
            <w:tcW w:w="2835" w:type="dxa"/>
          </w:tcPr>
          <w:p w14:paraId="4AD6D212" w14:textId="596056C1" w:rsidR="00EE7927" w:rsidRPr="00982FF8" w:rsidRDefault="00EE7927" w:rsidP="00B47EE3">
            <w:pPr>
              <w:pStyle w:val="Tabeltekst"/>
              <w:rPr>
                <w:szCs w:val="20"/>
              </w:rPr>
            </w:pPr>
            <w:r>
              <w:rPr>
                <w:szCs w:val="20"/>
              </w:rPr>
              <w:t>150</w:t>
            </w:r>
            <w:r w:rsidRPr="0003022D">
              <w:rPr>
                <w:szCs w:val="20"/>
              </w:rPr>
              <w:t xml:space="preserve"> m</w:t>
            </w:r>
            <w:r w:rsidRPr="0003022D">
              <w:rPr>
                <w:szCs w:val="20"/>
                <w:vertAlign w:val="superscript"/>
              </w:rPr>
              <w:t>2</w:t>
            </w:r>
            <w:r w:rsidR="00B47EE3">
              <w:rPr>
                <w:szCs w:val="20"/>
                <w:vertAlign w:val="superscript"/>
              </w:rPr>
              <w:t xml:space="preserve"> </w:t>
            </w:r>
            <w:r w:rsidR="00B47EE3">
              <w:rPr>
                <w:szCs w:val="20"/>
              </w:rPr>
              <w:t>≤ a</w:t>
            </w:r>
          </w:p>
        </w:tc>
        <w:tc>
          <w:tcPr>
            <w:tcW w:w="3260" w:type="dxa"/>
          </w:tcPr>
          <w:p w14:paraId="2E45CAC4" w14:textId="008C5019" w:rsidR="00EE7927" w:rsidRPr="00982FF8" w:rsidRDefault="00EE7927" w:rsidP="00B47EE3">
            <w:pPr>
              <w:pStyle w:val="Tabeltekst"/>
              <w:rPr>
                <w:szCs w:val="20"/>
              </w:rPr>
            </w:pPr>
            <w:r w:rsidRPr="0000721E">
              <w:rPr>
                <w:szCs w:val="20"/>
              </w:rPr>
              <w:t>3.</w:t>
            </w:r>
            <w:r>
              <w:rPr>
                <w:szCs w:val="20"/>
              </w:rPr>
              <w:t>44</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B47EE3" w:rsidRPr="00062C21" w14:paraId="663258A8" w14:textId="77777777" w:rsidTr="00B47EE3">
        <w:trPr>
          <w:trHeight w:val="319"/>
        </w:trPr>
        <w:tc>
          <w:tcPr>
            <w:tcW w:w="1560" w:type="dxa"/>
          </w:tcPr>
          <w:p w14:paraId="7E76264E" w14:textId="6EB44C7A" w:rsidR="00B47EE3" w:rsidRPr="00982FF8" w:rsidRDefault="00B47EE3" w:rsidP="00B47EE3">
            <w:pPr>
              <w:pStyle w:val="Tabeltekst"/>
              <w:rPr>
                <w:szCs w:val="20"/>
              </w:rPr>
            </w:pPr>
            <w:r w:rsidRPr="00982FF8">
              <w:rPr>
                <w:szCs w:val="20"/>
              </w:rPr>
              <w:t>2 personen</w:t>
            </w:r>
          </w:p>
        </w:tc>
        <w:tc>
          <w:tcPr>
            <w:tcW w:w="2835" w:type="dxa"/>
          </w:tcPr>
          <w:p w14:paraId="15A86FC8" w14:textId="0F1E6648" w:rsidR="00B47EE3" w:rsidRPr="00982FF8" w:rsidRDefault="00B47EE3" w:rsidP="00B47EE3">
            <w:pPr>
              <w:pStyle w:val="Tabeltekst"/>
              <w:rPr>
                <w:szCs w:val="20"/>
              </w:rPr>
            </w:pPr>
            <w:r>
              <w:rPr>
                <w:szCs w:val="20"/>
              </w:rPr>
              <w:t>a &lt; 75 m</w:t>
            </w:r>
            <w:r w:rsidRPr="00982FF8">
              <w:rPr>
                <w:szCs w:val="20"/>
                <w:vertAlign w:val="superscript"/>
              </w:rPr>
              <w:t>2</w:t>
            </w:r>
          </w:p>
        </w:tc>
        <w:tc>
          <w:tcPr>
            <w:tcW w:w="3260" w:type="dxa"/>
          </w:tcPr>
          <w:p w14:paraId="79D4FF6E" w14:textId="150927B9" w:rsidR="00B47EE3" w:rsidRPr="00982FF8" w:rsidRDefault="00B47EE3" w:rsidP="00B47EE3">
            <w:pPr>
              <w:pStyle w:val="Tabeltekst"/>
              <w:rPr>
                <w:szCs w:val="20"/>
              </w:rPr>
            </w:pPr>
            <w:r>
              <w:rPr>
                <w:szCs w:val="20"/>
              </w:rPr>
              <w:t>6.04</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B47EE3" w:rsidRPr="00062C21" w14:paraId="2A7F8A48" w14:textId="77777777" w:rsidTr="00B47EE3">
        <w:trPr>
          <w:cnfStyle w:val="000000100000" w:firstRow="0" w:lastRow="0" w:firstColumn="0" w:lastColumn="0" w:oddVBand="0" w:evenVBand="0" w:oddHBand="1" w:evenHBand="0" w:firstRowFirstColumn="0" w:firstRowLastColumn="0" w:lastRowFirstColumn="0" w:lastRowLastColumn="0"/>
          <w:trHeight w:val="303"/>
        </w:trPr>
        <w:tc>
          <w:tcPr>
            <w:tcW w:w="1560" w:type="dxa"/>
          </w:tcPr>
          <w:p w14:paraId="34801546" w14:textId="617890BD" w:rsidR="00B47EE3" w:rsidRPr="00982FF8" w:rsidRDefault="00B47EE3" w:rsidP="00B47EE3">
            <w:pPr>
              <w:pStyle w:val="Tabeltekst"/>
              <w:rPr>
                <w:szCs w:val="20"/>
              </w:rPr>
            </w:pPr>
            <w:r w:rsidRPr="00982FF8">
              <w:rPr>
                <w:szCs w:val="20"/>
              </w:rPr>
              <w:t>2 personen</w:t>
            </w:r>
          </w:p>
        </w:tc>
        <w:tc>
          <w:tcPr>
            <w:tcW w:w="2835" w:type="dxa"/>
          </w:tcPr>
          <w:p w14:paraId="30BCFC04" w14:textId="57C3EA67" w:rsidR="00B47EE3" w:rsidRPr="00982FF8" w:rsidRDefault="00B47EE3" w:rsidP="00B47EE3">
            <w:pPr>
              <w:pStyle w:val="Tabeltekst"/>
              <w:rPr>
                <w:szCs w:val="20"/>
              </w:rPr>
            </w:pPr>
            <w:r>
              <w:rPr>
                <w:szCs w:val="20"/>
              </w:rPr>
              <w:t>75 m</w:t>
            </w:r>
            <w:r w:rsidRPr="00982FF8">
              <w:rPr>
                <w:szCs w:val="20"/>
                <w:vertAlign w:val="superscript"/>
              </w:rPr>
              <w:t>2</w:t>
            </w:r>
            <w:r>
              <w:rPr>
                <w:szCs w:val="20"/>
              </w:rPr>
              <w:t xml:space="preserve"> ≤ a &lt; 100 m</w:t>
            </w:r>
            <w:r w:rsidRPr="00EE7927">
              <w:rPr>
                <w:szCs w:val="20"/>
                <w:vertAlign w:val="superscript"/>
              </w:rPr>
              <w:t>2</w:t>
            </w:r>
          </w:p>
        </w:tc>
        <w:tc>
          <w:tcPr>
            <w:tcW w:w="3260" w:type="dxa"/>
          </w:tcPr>
          <w:p w14:paraId="5D1CFA45" w14:textId="57D49670" w:rsidR="00B47EE3" w:rsidRPr="00982FF8" w:rsidRDefault="00B47EE3" w:rsidP="00B47EE3">
            <w:pPr>
              <w:pStyle w:val="Tabeltekst"/>
              <w:rPr>
                <w:szCs w:val="20"/>
              </w:rPr>
            </w:pPr>
            <w:r>
              <w:rPr>
                <w:szCs w:val="20"/>
              </w:rPr>
              <w:t>5.97</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B47EE3" w:rsidRPr="00062C21" w14:paraId="2518B031" w14:textId="77777777" w:rsidTr="00B47EE3">
        <w:trPr>
          <w:trHeight w:val="319"/>
        </w:trPr>
        <w:tc>
          <w:tcPr>
            <w:tcW w:w="1560" w:type="dxa"/>
          </w:tcPr>
          <w:p w14:paraId="79E8BE93" w14:textId="13C91BCF" w:rsidR="00B47EE3" w:rsidRPr="00982FF8" w:rsidRDefault="00B47EE3" w:rsidP="00B47EE3">
            <w:pPr>
              <w:pStyle w:val="Tabeltekst"/>
              <w:rPr>
                <w:szCs w:val="20"/>
              </w:rPr>
            </w:pPr>
            <w:r w:rsidRPr="00982FF8">
              <w:rPr>
                <w:szCs w:val="20"/>
              </w:rPr>
              <w:t>2 personen</w:t>
            </w:r>
          </w:p>
        </w:tc>
        <w:tc>
          <w:tcPr>
            <w:tcW w:w="2835" w:type="dxa"/>
          </w:tcPr>
          <w:p w14:paraId="70E4061C" w14:textId="608E3229" w:rsidR="00B47EE3" w:rsidRPr="00982FF8" w:rsidRDefault="00B47EE3" w:rsidP="00B47EE3">
            <w:pPr>
              <w:pStyle w:val="Tabeltekst"/>
              <w:rPr>
                <w:szCs w:val="20"/>
              </w:rPr>
            </w:pPr>
            <w:r>
              <w:rPr>
                <w:szCs w:val="20"/>
              </w:rPr>
              <w:t>100</w:t>
            </w:r>
            <w:r w:rsidRPr="0003022D">
              <w:rPr>
                <w:szCs w:val="20"/>
              </w:rPr>
              <w:t xml:space="preserve"> m</w:t>
            </w:r>
            <w:r w:rsidRPr="0003022D">
              <w:rPr>
                <w:szCs w:val="20"/>
                <w:vertAlign w:val="superscript"/>
              </w:rPr>
              <w:t>2</w:t>
            </w:r>
            <w:r w:rsidRPr="0003022D">
              <w:rPr>
                <w:szCs w:val="20"/>
              </w:rPr>
              <w:t xml:space="preserve"> </w:t>
            </w:r>
            <w:r>
              <w:rPr>
                <w:szCs w:val="20"/>
              </w:rPr>
              <w:t>≤</w:t>
            </w:r>
            <w:r w:rsidRPr="0003022D">
              <w:rPr>
                <w:szCs w:val="20"/>
              </w:rPr>
              <w:t xml:space="preserve"> a </w:t>
            </w:r>
            <w:r>
              <w:rPr>
                <w:szCs w:val="20"/>
              </w:rPr>
              <w:t>&lt;</w:t>
            </w:r>
            <w:r w:rsidRPr="0003022D">
              <w:rPr>
                <w:szCs w:val="20"/>
              </w:rPr>
              <w:t xml:space="preserve"> </w:t>
            </w:r>
            <w:r w:rsidR="00885983">
              <w:rPr>
                <w:szCs w:val="20"/>
              </w:rPr>
              <w:t>125</w:t>
            </w:r>
            <w:r w:rsidR="00885983" w:rsidRPr="0003022D">
              <w:rPr>
                <w:szCs w:val="20"/>
              </w:rPr>
              <w:t xml:space="preserve"> </w:t>
            </w:r>
            <w:r w:rsidRPr="0003022D">
              <w:rPr>
                <w:szCs w:val="20"/>
              </w:rPr>
              <w:t>m</w:t>
            </w:r>
            <w:r w:rsidRPr="0003022D">
              <w:rPr>
                <w:szCs w:val="20"/>
                <w:vertAlign w:val="superscript"/>
              </w:rPr>
              <w:t>2</w:t>
            </w:r>
          </w:p>
        </w:tc>
        <w:tc>
          <w:tcPr>
            <w:tcW w:w="3260" w:type="dxa"/>
          </w:tcPr>
          <w:p w14:paraId="76CB51FC" w14:textId="315471AD" w:rsidR="00B47EE3" w:rsidRPr="00982FF8" w:rsidRDefault="00B47EE3" w:rsidP="00B47EE3">
            <w:pPr>
              <w:pStyle w:val="Tabeltekst"/>
              <w:rPr>
                <w:szCs w:val="20"/>
              </w:rPr>
            </w:pPr>
            <w:r>
              <w:rPr>
                <w:szCs w:val="20"/>
              </w:rPr>
              <w:t>5.50</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B47EE3" w:rsidRPr="00062C21" w14:paraId="7E60384B" w14:textId="77777777" w:rsidTr="00B47EE3">
        <w:trPr>
          <w:cnfStyle w:val="000000100000" w:firstRow="0" w:lastRow="0" w:firstColumn="0" w:lastColumn="0" w:oddVBand="0" w:evenVBand="0" w:oddHBand="1" w:evenHBand="0" w:firstRowFirstColumn="0" w:firstRowLastColumn="0" w:lastRowFirstColumn="0" w:lastRowLastColumn="0"/>
          <w:trHeight w:val="319"/>
        </w:trPr>
        <w:tc>
          <w:tcPr>
            <w:tcW w:w="1560" w:type="dxa"/>
          </w:tcPr>
          <w:p w14:paraId="36E504CC" w14:textId="1D19D5F0" w:rsidR="00B47EE3" w:rsidRPr="00982FF8" w:rsidRDefault="00B47EE3" w:rsidP="00B47EE3">
            <w:pPr>
              <w:pStyle w:val="Tabeltekst"/>
              <w:rPr>
                <w:szCs w:val="20"/>
              </w:rPr>
            </w:pPr>
            <w:r w:rsidRPr="00982FF8">
              <w:rPr>
                <w:szCs w:val="20"/>
              </w:rPr>
              <w:t>2 personen</w:t>
            </w:r>
          </w:p>
        </w:tc>
        <w:tc>
          <w:tcPr>
            <w:tcW w:w="2835" w:type="dxa"/>
          </w:tcPr>
          <w:p w14:paraId="0AF5C6DA" w14:textId="190009A5" w:rsidR="00B47EE3" w:rsidRPr="00982FF8" w:rsidRDefault="00B47EE3" w:rsidP="00B47EE3">
            <w:pPr>
              <w:pStyle w:val="Tabeltekst"/>
              <w:rPr>
                <w:szCs w:val="20"/>
              </w:rPr>
            </w:pPr>
            <w:r>
              <w:rPr>
                <w:szCs w:val="20"/>
              </w:rPr>
              <w:t>125</w:t>
            </w:r>
            <w:r w:rsidRPr="0003022D">
              <w:rPr>
                <w:szCs w:val="20"/>
              </w:rPr>
              <w:t xml:space="preserve"> m</w:t>
            </w:r>
            <w:r w:rsidRPr="0003022D">
              <w:rPr>
                <w:szCs w:val="20"/>
                <w:vertAlign w:val="superscript"/>
              </w:rPr>
              <w:t>2</w:t>
            </w:r>
            <w:r w:rsidRPr="0003022D">
              <w:rPr>
                <w:szCs w:val="20"/>
              </w:rPr>
              <w:t xml:space="preserve"> </w:t>
            </w:r>
            <w:r>
              <w:rPr>
                <w:szCs w:val="20"/>
              </w:rPr>
              <w:t>≤</w:t>
            </w:r>
            <w:r w:rsidRPr="0003022D">
              <w:rPr>
                <w:szCs w:val="20"/>
              </w:rPr>
              <w:t xml:space="preserve"> a </w:t>
            </w:r>
            <w:r>
              <w:rPr>
                <w:szCs w:val="20"/>
              </w:rPr>
              <w:t>&lt;</w:t>
            </w:r>
            <w:r w:rsidRPr="0003022D">
              <w:rPr>
                <w:szCs w:val="20"/>
              </w:rPr>
              <w:t xml:space="preserve"> 1</w:t>
            </w:r>
            <w:r>
              <w:rPr>
                <w:szCs w:val="20"/>
              </w:rPr>
              <w:t>50</w:t>
            </w:r>
            <w:r w:rsidRPr="0003022D">
              <w:rPr>
                <w:szCs w:val="20"/>
              </w:rPr>
              <w:t xml:space="preserve"> m</w:t>
            </w:r>
            <w:r w:rsidRPr="0003022D">
              <w:rPr>
                <w:szCs w:val="20"/>
                <w:vertAlign w:val="superscript"/>
              </w:rPr>
              <w:t>2</w:t>
            </w:r>
          </w:p>
        </w:tc>
        <w:tc>
          <w:tcPr>
            <w:tcW w:w="3260" w:type="dxa"/>
          </w:tcPr>
          <w:p w14:paraId="11DA4A47" w14:textId="1C634CB7" w:rsidR="00B47EE3" w:rsidRPr="00982FF8" w:rsidRDefault="00B47EE3" w:rsidP="00B47EE3">
            <w:pPr>
              <w:pStyle w:val="Tabeltekst"/>
              <w:rPr>
                <w:szCs w:val="20"/>
              </w:rPr>
            </w:pPr>
            <w:r>
              <w:rPr>
                <w:szCs w:val="20"/>
              </w:rPr>
              <w:t>5.46</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B47EE3" w:rsidRPr="00062C21" w14:paraId="5F294D1F" w14:textId="77777777" w:rsidTr="00B47EE3">
        <w:trPr>
          <w:trHeight w:val="319"/>
        </w:trPr>
        <w:tc>
          <w:tcPr>
            <w:tcW w:w="1560" w:type="dxa"/>
          </w:tcPr>
          <w:p w14:paraId="4C5C7F6B" w14:textId="0D53F684" w:rsidR="00B47EE3" w:rsidRPr="00982FF8" w:rsidRDefault="00B47EE3" w:rsidP="00B47EE3">
            <w:pPr>
              <w:pStyle w:val="Tabeltekst"/>
              <w:rPr>
                <w:szCs w:val="20"/>
              </w:rPr>
            </w:pPr>
            <w:r w:rsidRPr="00982FF8">
              <w:rPr>
                <w:szCs w:val="20"/>
              </w:rPr>
              <w:t>2 personen</w:t>
            </w:r>
          </w:p>
        </w:tc>
        <w:tc>
          <w:tcPr>
            <w:tcW w:w="2835" w:type="dxa"/>
          </w:tcPr>
          <w:p w14:paraId="1391148D" w14:textId="64E000EB" w:rsidR="00B47EE3" w:rsidRPr="00982FF8" w:rsidRDefault="00B47EE3" w:rsidP="00B47EE3">
            <w:pPr>
              <w:pStyle w:val="Tabeltekst"/>
              <w:rPr>
                <w:szCs w:val="20"/>
              </w:rPr>
            </w:pPr>
            <w:r>
              <w:rPr>
                <w:szCs w:val="20"/>
              </w:rPr>
              <w:t>150</w:t>
            </w:r>
            <w:r w:rsidRPr="0003022D">
              <w:rPr>
                <w:szCs w:val="20"/>
              </w:rPr>
              <w:t xml:space="preserve"> m</w:t>
            </w:r>
            <w:r w:rsidRPr="0003022D">
              <w:rPr>
                <w:szCs w:val="20"/>
                <w:vertAlign w:val="superscript"/>
              </w:rPr>
              <w:t>2</w:t>
            </w:r>
            <w:r>
              <w:rPr>
                <w:szCs w:val="20"/>
                <w:vertAlign w:val="superscript"/>
              </w:rPr>
              <w:t xml:space="preserve"> </w:t>
            </w:r>
            <w:r>
              <w:rPr>
                <w:szCs w:val="20"/>
              </w:rPr>
              <w:t>≤ a</w:t>
            </w:r>
          </w:p>
        </w:tc>
        <w:tc>
          <w:tcPr>
            <w:tcW w:w="3260" w:type="dxa"/>
          </w:tcPr>
          <w:p w14:paraId="3FCE0F2F" w14:textId="3B0CB0B1" w:rsidR="00B47EE3" w:rsidRPr="00982FF8" w:rsidRDefault="00B47EE3" w:rsidP="00B47EE3">
            <w:pPr>
              <w:pStyle w:val="Tabeltekst"/>
              <w:rPr>
                <w:szCs w:val="20"/>
              </w:rPr>
            </w:pPr>
            <w:r>
              <w:rPr>
                <w:szCs w:val="20"/>
              </w:rPr>
              <w:t>5.28</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B47EE3" w:rsidRPr="00062C21" w14:paraId="1B3B159B" w14:textId="77777777" w:rsidTr="00B47EE3">
        <w:trPr>
          <w:cnfStyle w:val="000000100000" w:firstRow="0" w:lastRow="0" w:firstColumn="0" w:lastColumn="0" w:oddVBand="0" w:evenVBand="0" w:oddHBand="1" w:evenHBand="0" w:firstRowFirstColumn="0" w:firstRowLastColumn="0" w:lastRowFirstColumn="0" w:lastRowLastColumn="0"/>
          <w:trHeight w:val="319"/>
        </w:trPr>
        <w:tc>
          <w:tcPr>
            <w:tcW w:w="1560" w:type="dxa"/>
          </w:tcPr>
          <w:p w14:paraId="4E80904D" w14:textId="5DE99E3A" w:rsidR="00B47EE3" w:rsidRPr="00982FF8" w:rsidRDefault="00B47EE3" w:rsidP="00B47EE3">
            <w:pPr>
              <w:pStyle w:val="Tabeltekst"/>
              <w:rPr>
                <w:szCs w:val="20"/>
              </w:rPr>
            </w:pPr>
            <w:r w:rsidRPr="00982FF8">
              <w:rPr>
                <w:szCs w:val="20"/>
              </w:rPr>
              <w:t>3 personen</w:t>
            </w:r>
          </w:p>
        </w:tc>
        <w:tc>
          <w:tcPr>
            <w:tcW w:w="2835" w:type="dxa"/>
          </w:tcPr>
          <w:p w14:paraId="352CC559" w14:textId="3794155E" w:rsidR="00B47EE3" w:rsidRPr="00982FF8" w:rsidRDefault="00B47EE3" w:rsidP="00B47EE3">
            <w:pPr>
              <w:pStyle w:val="Tabeltekst"/>
              <w:rPr>
                <w:szCs w:val="20"/>
              </w:rPr>
            </w:pPr>
            <w:r>
              <w:rPr>
                <w:szCs w:val="20"/>
              </w:rPr>
              <w:t>a &lt; 75 m</w:t>
            </w:r>
            <w:r w:rsidRPr="00982FF8">
              <w:rPr>
                <w:szCs w:val="20"/>
                <w:vertAlign w:val="superscript"/>
              </w:rPr>
              <w:t>2</w:t>
            </w:r>
          </w:p>
        </w:tc>
        <w:tc>
          <w:tcPr>
            <w:tcW w:w="3260" w:type="dxa"/>
          </w:tcPr>
          <w:p w14:paraId="119BA5FA" w14:textId="5C9A3A55" w:rsidR="00B47EE3" w:rsidRPr="00982FF8" w:rsidRDefault="00B47EE3" w:rsidP="00B47EE3">
            <w:pPr>
              <w:pStyle w:val="Tabeltekst"/>
              <w:rPr>
                <w:szCs w:val="20"/>
              </w:rPr>
            </w:pPr>
            <w:r>
              <w:rPr>
                <w:szCs w:val="20"/>
              </w:rPr>
              <w:t>8.01</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B47EE3" w:rsidRPr="00062C21" w14:paraId="5B513BB3" w14:textId="77777777" w:rsidTr="00B47EE3">
        <w:trPr>
          <w:trHeight w:val="319"/>
        </w:trPr>
        <w:tc>
          <w:tcPr>
            <w:tcW w:w="1560" w:type="dxa"/>
          </w:tcPr>
          <w:p w14:paraId="44B88E1C" w14:textId="06D6D8F7" w:rsidR="00B47EE3" w:rsidRPr="00982FF8" w:rsidRDefault="00B47EE3" w:rsidP="00B47EE3">
            <w:pPr>
              <w:pStyle w:val="Tabeltekst"/>
              <w:rPr>
                <w:szCs w:val="20"/>
              </w:rPr>
            </w:pPr>
            <w:r w:rsidRPr="00982FF8">
              <w:rPr>
                <w:szCs w:val="20"/>
              </w:rPr>
              <w:t>3 personen</w:t>
            </w:r>
          </w:p>
        </w:tc>
        <w:tc>
          <w:tcPr>
            <w:tcW w:w="2835" w:type="dxa"/>
          </w:tcPr>
          <w:p w14:paraId="7730A7DA" w14:textId="159712E9" w:rsidR="00B47EE3" w:rsidRPr="00982FF8" w:rsidRDefault="00B47EE3" w:rsidP="00B47EE3">
            <w:pPr>
              <w:pStyle w:val="Tabeltekst"/>
              <w:rPr>
                <w:szCs w:val="20"/>
              </w:rPr>
            </w:pPr>
            <w:r>
              <w:rPr>
                <w:szCs w:val="20"/>
              </w:rPr>
              <w:t>75 m</w:t>
            </w:r>
            <w:r w:rsidRPr="00982FF8">
              <w:rPr>
                <w:szCs w:val="20"/>
                <w:vertAlign w:val="superscript"/>
              </w:rPr>
              <w:t>2</w:t>
            </w:r>
            <w:r>
              <w:rPr>
                <w:szCs w:val="20"/>
              </w:rPr>
              <w:t xml:space="preserve"> ≤ a &lt; 100 m</w:t>
            </w:r>
            <w:r w:rsidRPr="00EE7927">
              <w:rPr>
                <w:szCs w:val="20"/>
                <w:vertAlign w:val="superscript"/>
              </w:rPr>
              <w:t>2</w:t>
            </w:r>
          </w:p>
        </w:tc>
        <w:tc>
          <w:tcPr>
            <w:tcW w:w="3260" w:type="dxa"/>
          </w:tcPr>
          <w:p w14:paraId="20A454AD" w14:textId="1B89BF83" w:rsidR="00B47EE3" w:rsidRPr="00982FF8" w:rsidRDefault="00B47EE3" w:rsidP="00B47EE3">
            <w:pPr>
              <w:pStyle w:val="Tabeltekst"/>
              <w:rPr>
                <w:szCs w:val="20"/>
              </w:rPr>
            </w:pPr>
            <w:r>
              <w:rPr>
                <w:szCs w:val="20"/>
              </w:rPr>
              <w:t>7.59</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B47EE3" w:rsidRPr="00062C21" w14:paraId="6316D696" w14:textId="77777777" w:rsidTr="00B47EE3">
        <w:trPr>
          <w:cnfStyle w:val="000000100000" w:firstRow="0" w:lastRow="0" w:firstColumn="0" w:lastColumn="0" w:oddVBand="0" w:evenVBand="0" w:oddHBand="1" w:evenHBand="0" w:firstRowFirstColumn="0" w:firstRowLastColumn="0" w:lastRowFirstColumn="0" w:lastRowLastColumn="0"/>
          <w:trHeight w:val="319"/>
        </w:trPr>
        <w:tc>
          <w:tcPr>
            <w:tcW w:w="1560" w:type="dxa"/>
          </w:tcPr>
          <w:p w14:paraId="566C2D79" w14:textId="00F47BC0" w:rsidR="00B47EE3" w:rsidRPr="00982FF8" w:rsidRDefault="00B47EE3" w:rsidP="00B47EE3">
            <w:pPr>
              <w:pStyle w:val="Tabeltekst"/>
              <w:rPr>
                <w:szCs w:val="20"/>
              </w:rPr>
            </w:pPr>
            <w:r w:rsidRPr="00982FF8">
              <w:rPr>
                <w:szCs w:val="20"/>
              </w:rPr>
              <w:t>3 personen</w:t>
            </w:r>
          </w:p>
        </w:tc>
        <w:tc>
          <w:tcPr>
            <w:tcW w:w="2835" w:type="dxa"/>
          </w:tcPr>
          <w:p w14:paraId="0F1966EF" w14:textId="14DFF13B" w:rsidR="00B47EE3" w:rsidRPr="00982FF8" w:rsidRDefault="00B47EE3" w:rsidP="00B47EE3">
            <w:pPr>
              <w:pStyle w:val="Tabeltekst"/>
              <w:rPr>
                <w:szCs w:val="20"/>
              </w:rPr>
            </w:pPr>
            <w:r>
              <w:rPr>
                <w:szCs w:val="20"/>
              </w:rPr>
              <w:t>100</w:t>
            </w:r>
            <w:r w:rsidRPr="0003022D">
              <w:rPr>
                <w:szCs w:val="20"/>
              </w:rPr>
              <w:t xml:space="preserve"> m</w:t>
            </w:r>
            <w:r w:rsidRPr="0003022D">
              <w:rPr>
                <w:szCs w:val="20"/>
                <w:vertAlign w:val="superscript"/>
              </w:rPr>
              <w:t>2</w:t>
            </w:r>
            <w:r w:rsidRPr="0003022D">
              <w:rPr>
                <w:szCs w:val="20"/>
              </w:rPr>
              <w:t xml:space="preserve"> </w:t>
            </w:r>
            <w:r>
              <w:rPr>
                <w:szCs w:val="20"/>
              </w:rPr>
              <w:t>≤</w:t>
            </w:r>
            <w:r w:rsidRPr="0003022D">
              <w:rPr>
                <w:szCs w:val="20"/>
              </w:rPr>
              <w:t xml:space="preserve"> a </w:t>
            </w:r>
            <w:r>
              <w:rPr>
                <w:szCs w:val="20"/>
              </w:rPr>
              <w:t>&lt;</w:t>
            </w:r>
            <w:r w:rsidRPr="0003022D">
              <w:rPr>
                <w:szCs w:val="20"/>
              </w:rPr>
              <w:t xml:space="preserve"> </w:t>
            </w:r>
            <w:r w:rsidR="00885983">
              <w:rPr>
                <w:szCs w:val="20"/>
              </w:rPr>
              <w:t>125</w:t>
            </w:r>
            <w:r w:rsidR="00885983" w:rsidRPr="0003022D">
              <w:rPr>
                <w:szCs w:val="20"/>
              </w:rPr>
              <w:t xml:space="preserve"> </w:t>
            </w:r>
            <w:r w:rsidRPr="0003022D">
              <w:rPr>
                <w:szCs w:val="20"/>
              </w:rPr>
              <w:t>m</w:t>
            </w:r>
            <w:r w:rsidRPr="0003022D">
              <w:rPr>
                <w:szCs w:val="20"/>
                <w:vertAlign w:val="superscript"/>
              </w:rPr>
              <w:t>2</w:t>
            </w:r>
          </w:p>
        </w:tc>
        <w:tc>
          <w:tcPr>
            <w:tcW w:w="3260" w:type="dxa"/>
          </w:tcPr>
          <w:p w14:paraId="5C8E887C" w14:textId="18114DC2" w:rsidR="00B47EE3" w:rsidRPr="00982FF8" w:rsidRDefault="00B47EE3" w:rsidP="00B47EE3">
            <w:pPr>
              <w:pStyle w:val="Tabeltekst"/>
              <w:rPr>
                <w:szCs w:val="20"/>
              </w:rPr>
            </w:pPr>
            <w:r>
              <w:rPr>
                <w:szCs w:val="20"/>
              </w:rPr>
              <w:t>7.41</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B47EE3" w:rsidRPr="00062C21" w14:paraId="31CE956B" w14:textId="77777777" w:rsidTr="00B47EE3">
        <w:trPr>
          <w:trHeight w:val="319"/>
        </w:trPr>
        <w:tc>
          <w:tcPr>
            <w:tcW w:w="1560" w:type="dxa"/>
          </w:tcPr>
          <w:p w14:paraId="7E3314A7" w14:textId="23DD5662" w:rsidR="00B47EE3" w:rsidRPr="00982FF8" w:rsidRDefault="00B47EE3" w:rsidP="00B47EE3">
            <w:pPr>
              <w:pStyle w:val="Tabeltekst"/>
              <w:rPr>
                <w:szCs w:val="20"/>
              </w:rPr>
            </w:pPr>
            <w:r w:rsidRPr="00982FF8">
              <w:rPr>
                <w:szCs w:val="20"/>
              </w:rPr>
              <w:t>3 personen</w:t>
            </w:r>
          </w:p>
        </w:tc>
        <w:tc>
          <w:tcPr>
            <w:tcW w:w="2835" w:type="dxa"/>
          </w:tcPr>
          <w:p w14:paraId="08AC348C" w14:textId="42EF0FB1" w:rsidR="00B47EE3" w:rsidRPr="00982FF8" w:rsidRDefault="00B47EE3" w:rsidP="00B47EE3">
            <w:pPr>
              <w:pStyle w:val="Tabeltekst"/>
              <w:rPr>
                <w:szCs w:val="20"/>
              </w:rPr>
            </w:pPr>
            <w:r>
              <w:rPr>
                <w:szCs w:val="20"/>
              </w:rPr>
              <w:t>125</w:t>
            </w:r>
            <w:r w:rsidRPr="0003022D">
              <w:rPr>
                <w:szCs w:val="20"/>
              </w:rPr>
              <w:t xml:space="preserve"> m</w:t>
            </w:r>
            <w:r w:rsidRPr="0003022D">
              <w:rPr>
                <w:szCs w:val="20"/>
                <w:vertAlign w:val="superscript"/>
              </w:rPr>
              <w:t>2</w:t>
            </w:r>
            <w:r w:rsidRPr="0003022D">
              <w:rPr>
                <w:szCs w:val="20"/>
              </w:rPr>
              <w:t xml:space="preserve"> </w:t>
            </w:r>
            <w:r>
              <w:rPr>
                <w:szCs w:val="20"/>
              </w:rPr>
              <w:t>≤</w:t>
            </w:r>
            <w:r w:rsidRPr="0003022D">
              <w:rPr>
                <w:szCs w:val="20"/>
              </w:rPr>
              <w:t xml:space="preserve"> a </w:t>
            </w:r>
            <w:r>
              <w:rPr>
                <w:szCs w:val="20"/>
              </w:rPr>
              <w:t>&lt;</w:t>
            </w:r>
            <w:r w:rsidRPr="0003022D">
              <w:rPr>
                <w:szCs w:val="20"/>
              </w:rPr>
              <w:t xml:space="preserve"> 1</w:t>
            </w:r>
            <w:r>
              <w:rPr>
                <w:szCs w:val="20"/>
              </w:rPr>
              <w:t>50</w:t>
            </w:r>
            <w:r w:rsidRPr="0003022D">
              <w:rPr>
                <w:szCs w:val="20"/>
              </w:rPr>
              <w:t xml:space="preserve"> m</w:t>
            </w:r>
            <w:r w:rsidRPr="0003022D">
              <w:rPr>
                <w:szCs w:val="20"/>
                <w:vertAlign w:val="superscript"/>
              </w:rPr>
              <w:t>2</w:t>
            </w:r>
          </w:p>
        </w:tc>
        <w:tc>
          <w:tcPr>
            <w:tcW w:w="3260" w:type="dxa"/>
          </w:tcPr>
          <w:p w14:paraId="5168854C" w14:textId="4EFE3ACA" w:rsidR="00B47EE3" w:rsidRPr="00982FF8" w:rsidRDefault="00B47EE3" w:rsidP="00B47EE3">
            <w:pPr>
              <w:pStyle w:val="Tabeltekst"/>
              <w:rPr>
                <w:szCs w:val="20"/>
              </w:rPr>
            </w:pPr>
            <w:r>
              <w:rPr>
                <w:szCs w:val="20"/>
              </w:rPr>
              <w:t>7.07</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B47EE3" w:rsidRPr="00062C21" w14:paraId="1D951CE7" w14:textId="77777777" w:rsidTr="00B47EE3">
        <w:trPr>
          <w:cnfStyle w:val="000000100000" w:firstRow="0" w:lastRow="0" w:firstColumn="0" w:lastColumn="0" w:oddVBand="0" w:evenVBand="0" w:oddHBand="1" w:evenHBand="0" w:firstRowFirstColumn="0" w:firstRowLastColumn="0" w:lastRowFirstColumn="0" w:lastRowLastColumn="0"/>
          <w:trHeight w:val="319"/>
        </w:trPr>
        <w:tc>
          <w:tcPr>
            <w:tcW w:w="1560" w:type="dxa"/>
          </w:tcPr>
          <w:p w14:paraId="5D46F76C" w14:textId="4578EEB2" w:rsidR="00B47EE3" w:rsidRPr="00982FF8" w:rsidRDefault="00B47EE3" w:rsidP="00B47EE3">
            <w:pPr>
              <w:pStyle w:val="Tabeltekst"/>
              <w:rPr>
                <w:szCs w:val="20"/>
              </w:rPr>
            </w:pPr>
            <w:r w:rsidRPr="00982FF8">
              <w:rPr>
                <w:szCs w:val="20"/>
              </w:rPr>
              <w:t>3 personen</w:t>
            </w:r>
          </w:p>
        </w:tc>
        <w:tc>
          <w:tcPr>
            <w:tcW w:w="2835" w:type="dxa"/>
          </w:tcPr>
          <w:p w14:paraId="068EC401" w14:textId="0AEA9A56" w:rsidR="00B47EE3" w:rsidRPr="00982FF8" w:rsidRDefault="00B47EE3" w:rsidP="00B47EE3">
            <w:pPr>
              <w:pStyle w:val="Tabeltekst"/>
              <w:rPr>
                <w:szCs w:val="20"/>
              </w:rPr>
            </w:pPr>
            <w:r>
              <w:rPr>
                <w:szCs w:val="20"/>
              </w:rPr>
              <w:t>150</w:t>
            </w:r>
            <w:r w:rsidRPr="0003022D">
              <w:rPr>
                <w:szCs w:val="20"/>
              </w:rPr>
              <w:t xml:space="preserve"> m</w:t>
            </w:r>
            <w:r w:rsidRPr="0003022D">
              <w:rPr>
                <w:szCs w:val="20"/>
                <w:vertAlign w:val="superscript"/>
              </w:rPr>
              <w:t>2</w:t>
            </w:r>
            <w:r>
              <w:rPr>
                <w:szCs w:val="20"/>
                <w:vertAlign w:val="superscript"/>
              </w:rPr>
              <w:t xml:space="preserve"> </w:t>
            </w:r>
            <w:r>
              <w:rPr>
                <w:szCs w:val="20"/>
              </w:rPr>
              <w:t>≤ a</w:t>
            </w:r>
          </w:p>
        </w:tc>
        <w:tc>
          <w:tcPr>
            <w:tcW w:w="3260" w:type="dxa"/>
          </w:tcPr>
          <w:p w14:paraId="2E01FEB4" w14:textId="5DCF9D7B" w:rsidR="00B47EE3" w:rsidRPr="00982FF8" w:rsidRDefault="00B47EE3" w:rsidP="00B47EE3">
            <w:pPr>
              <w:pStyle w:val="Tabeltekst"/>
              <w:rPr>
                <w:szCs w:val="20"/>
              </w:rPr>
            </w:pPr>
            <w:r>
              <w:rPr>
                <w:szCs w:val="20"/>
              </w:rPr>
              <w:t>6.93</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B47EE3" w:rsidRPr="00062C21" w14:paraId="55E39DB0" w14:textId="77777777" w:rsidTr="00B47EE3">
        <w:trPr>
          <w:trHeight w:val="319"/>
        </w:trPr>
        <w:tc>
          <w:tcPr>
            <w:tcW w:w="1560" w:type="dxa"/>
          </w:tcPr>
          <w:p w14:paraId="7C8297C4" w14:textId="263C41D8" w:rsidR="00B47EE3" w:rsidRPr="00982FF8" w:rsidRDefault="00B47EE3" w:rsidP="00B47EE3">
            <w:pPr>
              <w:pStyle w:val="Tabeltekst"/>
              <w:rPr>
                <w:szCs w:val="20"/>
              </w:rPr>
            </w:pPr>
            <w:r w:rsidRPr="00982FF8">
              <w:rPr>
                <w:szCs w:val="20"/>
              </w:rPr>
              <w:t>4 personen</w:t>
            </w:r>
          </w:p>
        </w:tc>
        <w:tc>
          <w:tcPr>
            <w:tcW w:w="2835" w:type="dxa"/>
          </w:tcPr>
          <w:p w14:paraId="39052FD7" w14:textId="6A0D3E7D" w:rsidR="00B47EE3" w:rsidRPr="00982FF8" w:rsidRDefault="00B47EE3" w:rsidP="00B47EE3">
            <w:pPr>
              <w:pStyle w:val="Tabeltekst"/>
              <w:rPr>
                <w:szCs w:val="20"/>
              </w:rPr>
            </w:pPr>
            <w:r>
              <w:rPr>
                <w:szCs w:val="20"/>
              </w:rPr>
              <w:t>a &lt; 75 m</w:t>
            </w:r>
            <w:r w:rsidRPr="00982FF8">
              <w:rPr>
                <w:szCs w:val="20"/>
                <w:vertAlign w:val="superscript"/>
              </w:rPr>
              <w:t>2</w:t>
            </w:r>
          </w:p>
        </w:tc>
        <w:tc>
          <w:tcPr>
            <w:tcW w:w="3260" w:type="dxa"/>
          </w:tcPr>
          <w:p w14:paraId="17092BD7" w14:textId="2CB48C5F" w:rsidR="00B47EE3" w:rsidRPr="00982FF8" w:rsidRDefault="00B47EE3" w:rsidP="00B47EE3">
            <w:pPr>
              <w:pStyle w:val="Tabeltekst"/>
              <w:rPr>
                <w:szCs w:val="20"/>
              </w:rPr>
            </w:pPr>
            <w:r>
              <w:rPr>
                <w:szCs w:val="20"/>
              </w:rPr>
              <w:t>8.00</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B47EE3" w:rsidRPr="00062C21" w14:paraId="7B460990" w14:textId="77777777" w:rsidTr="00B47EE3">
        <w:trPr>
          <w:cnfStyle w:val="000000100000" w:firstRow="0" w:lastRow="0" w:firstColumn="0" w:lastColumn="0" w:oddVBand="0" w:evenVBand="0" w:oddHBand="1" w:evenHBand="0" w:firstRowFirstColumn="0" w:firstRowLastColumn="0" w:lastRowFirstColumn="0" w:lastRowLastColumn="0"/>
          <w:trHeight w:val="319"/>
        </w:trPr>
        <w:tc>
          <w:tcPr>
            <w:tcW w:w="1560" w:type="dxa"/>
          </w:tcPr>
          <w:p w14:paraId="630EF379" w14:textId="5B80B4FD" w:rsidR="00B47EE3" w:rsidRPr="00982FF8" w:rsidRDefault="00B47EE3" w:rsidP="00B47EE3">
            <w:pPr>
              <w:pStyle w:val="Tabeltekst"/>
              <w:rPr>
                <w:szCs w:val="20"/>
              </w:rPr>
            </w:pPr>
            <w:r w:rsidRPr="00982FF8">
              <w:rPr>
                <w:szCs w:val="20"/>
              </w:rPr>
              <w:t>4 personen</w:t>
            </w:r>
          </w:p>
        </w:tc>
        <w:tc>
          <w:tcPr>
            <w:tcW w:w="2835" w:type="dxa"/>
          </w:tcPr>
          <w:p w14:paraId="4F9F4AAA" w14:textId="78231B02" w:rsidR="00B47EE3" w:rsidRPr="00982FF8" w:rsidRDefault="00B47EE3" w:rsidP="00B47EE3">
            <w:pPr>
              <w:pStyle w:val="Tabeltekst"/>
              <w:rPr>
                <w:szCs w:val="20"/>
              </w:rPr>
            </w:pPr>
            <w:r>
              <w:rPr>
                <w:szCs w:val="20"/>
              </w:rPr>
              <w:t>75 m</w:t>
            </w:r>
            <w:r w:rsidRPr="00982FF8">
              <w:rPr>
                <w:szCs w:val="20"/>
                <w:vertAlign w:val="superscript"/>
              </w:rPr>
              <w:t>2</w:t>
            </w:r>
            <w:r>
              <w:rPr>
                <w:szCs w:val="20"/>
              </w:rPr>
              <w:t xml:space="preserve"> ≤ a &lt; 100 m</w:t>
            </w:r>
            <w:r w:rsidRPr="00EE7927">
              <w:rPr>
                <w:szCs w:val="20"/>
                <w:vertAlign w:val="superscript"/>
              </w:rPr>
              <w:t>2</w:t>
            </w:r>
          </w:p>
        </w:tc>
        <w:tc>
          <w:tcPr>
            <w:tcW w:w="3260" w:type="dxa"/>
          </w:tcPr>
          <w:p w14:paraId="2D003034" w14:textId="4DA779AB" w:rsidR="00B47EE3" w:rsidRPr="00982FF8" w:rsidRDefault="00B47EE3" w:rsidP="00B47EE3">
            <w:pPr>
              <w:pStyle w:val="Tabeltekst"/>
              <w:rPr>
                <w:szCs w:val="20"/>
              </w:rPr>
            </w:pPr>
            <w:r>
              <w:rPr>
                <w:szCs w:val="20"/>
              </w:rPr>
              <w:t>7.59</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B47EE3" w:rsidRPr="00062C21" w14:paraId="066B8848" w14:textId="77777777" w:rsidTr="00B47EE3">
        <w:trPr>
          <w:trHeight w:val="319"/>
        </w:trPr>
        <w:tc>
          <w:tcPr>
            <w:tcW w:w="1560" w:type="dxa"/>
          </w:tcPr>
          <w:p w14:paraId="48E9CEE0" w14:textId="2E6F6312" w:rsidR="00B47EE3" w:rsidRPr="00982FF8" w:rsidRDefault="00B47EE3" w:rsidP="00B47EE3">
            <w:pPr>
              <w:pStyle w:val="Tabeltekst"/>
              <w:rPr>
                <w:szCs w:val="20"/>
              </w:rPr>
            </w:pPr>
            <w:r w:rsidRPr="00982FF8">
              <w:rPr>
                <w:szCs w:val="20"/>
              </w:rPr>
              <w:t>4 personen</w:t>
            </w:r>
          </w:p>
        </w:tc>
        <w:tc>
          <w:tcPr>
            <w:tcW w:w="2835" w:type="dxa"/>
          </w:tcPr>
          <w:p w14:paraId="4CB24110" w14:textId="2936DEDB" w:rsidR="00B47EE3" w:rsidRPr="00982FF8" w:rsidRDefault="00B47EE3" w:rsidP="00B47EE3">
            <w:pPr>
              <w:pStyle w:val="Tabeltekst"/>
              <w:rPr>
                <w:szCs w:val="20"/>
              </w:rPr>
            </w:pPr>
            <w:r>
              <w:rPr>
                <w:szCs w:val="20"/>
              </w:rPr>
              <w:t>100</w:t>
            </w:r>
            <w:r w:rsidRPr="0003022D">
              <w:rPr>
                <w:szCs w:val="20"/>
              </w:rPr>
              <w:t xml:space="preserve"> m</w:t>
            </w:r>
            <w:r w:rsidRPr="0003022D">
              <w:rPr>
                <w:szCs w:val="20"/>
                <w:vertAlign w:val="superscript"/>
              </w:rPr>
              <w:t>2</w:t>
            </w:r>
            <w:r w:rsidRPr="0003022D">
              <w:rPr>
                <w:szCs w:val="20"/>
              </w:rPr>
              <w:t xml:space="preserve"> </w:t>
            </w:r>
            <w:r>
              <w:rPr>
                <w:szCs w:val="20"/>
              </w:rPr>
              <w:t>≤</w:t>
            </w:r>
            <w:r w:rsidRPr="0003022D">
              <w:rPr>
                <w:szCs w:val="20"/>
              </w:rPr>
              <w:t xml:space="preserve"> a </w:t>
            </w:r>
            <w:r>
              <w:rPr>
                <w:szCs w:val="20"/>
              </w:rPr>
              <w:t>&lt;</w:t>
            </w:r>
            <w:r w:rsidRPr="0003022D">
              <w:rPr>
                <w:szCs w:val="20"/>
              </w:rPr>
              <w:t xml:space="preserve"> </w:t>
            </w:r>
            <w:r w:rsidR="00885983">
              <w:rPr>
                <w:szCs w:val="20"/>
              </w:rPr>
              <w:t>125</w:t>
            </w:r>
            <w:r w:rsidR="00885983" w:rsidRPr="0003022D">
              <w:rPr>
                <w:szCs w:val="20"/>
              </w:rPr>
              <w:t xml:space="preserve"> </w:t>
            </w:r>
            <w:r w:rsidRPr="0003022D">
              <w:rPr>
                <w:szCs w:val="20"/>
              </w:rPr>
              <w:t>m</w:t>
            </w:r>
            <w:r w:rsidRPr="0003022D">
              <w:rPr>
                <w:szCs w:val="20"/>
                <w:vertAlign w:val="superscript"/>
              </w:rPr>
              <w:t>2</w:t>
            </w:r>
          </w:p>
        </w:tc>
        <w:tc>
          <w:tcPr>
            <w:tcW w:w="3260" w:type="dxa"/>
          </w:tcPr>
          <w:p w14:paraId="6D76ECE9" w14:textId="12497144" w:rsidR="00B47EE3" w:rsidRPr="00982FF8" w:rsidRDefault="00B47EE3" w:rsidP="00B47EE3">
            <w:pPr>
              <w:pStyle w:val="Tabeltekst"/>
              <w:rPr>
                <w:szCs w:val="20"/>
              </w:rPr>
            </w:pPr>
            <w:r>
              <w:rPr>
                <w:szCs w:val="20"/>
              </w:rPr>
              <w:t>7.71</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B47EE3" w:rsidRPr="00062C21" w14:paraId="40EDE683" w14:textId="77777777" w:rsidTr="00B47EE3">
        <w:trPr>
          <w:cnfStyle w:val="000000100000" w:firstRow="0" w:lastRow="0" w:firstColumn="0" w:lastColumn="0" w:oddVBand="0" w:evenVBand="0" w:oddHBand="1" w:evenHBand="0" w:firstRowFirstColumn="0" w:firstRowLastColumn="0" w:lastRowFirstColumn="0" w:lastRowLastColumn="0"/>
          <w:trHeight w:val="319"/>
        </w:trPr>
        <w:tc>
          <w:tcPr>
            <w:tcW w:w="1560" w:type="dxa"/>
          </w:tcPr>
          <w:p w14:paraId="6657D957" w14:textId="4A5D5135" w:rsidR="00B47EE3" w:rsidRPr="00982FF8" w:rsidRDefault="00B47EE3" w:rsidP="00B47EE3">
            <w:pPr>
              <w:pStyle w:val="Tabeltekst"/>
              <w:rPr>
                <w:szCs w:val="20"/>
              </w:rPr>
            </w:pPr>
            <w:r w:rsidRPr="00982FF8">
              <w:rPr>
                <w:szCs w:val="20"/>
              </w:rPr>
              <w:t>4 personen</w:t>
            </w:r>
          </w:p>
        </w:tc>
        <w:tc>
          <w:tcPr>
            <w:tcW w:w="2835" w:type="dxa"/>
          </w:tcPr>
          <w:p w14:paraId="5339DEBB" w14:textId="6487280F" w:rsidR="00B47EE3" w:rsidRPr="00982FF8" w:rsidRDefault="00B47EE3" w:rsidP="00B47EE3">
            <w:pPr>
              <w:pStyle w:val="Tabeltekst"/>
              <w:rPr>
                <w:szCs w:val="20"/>
              </w:rPr>
            </w:pPr>
            <w:r>
              <w:rPr>
                <w:szCs w:val="20"/>
              </w:rPr>
              <w:t>125</w:t>
            </w:r>
            <w:r w:rsidRPr="0003022D">
              <w:rPr>
                <w:szCs w:val="20"/>
              </w:rPr>
              <w:t xml:space="preserve"> m</w:t>
            </w:r>
            <w:r w:rsidRPr="0003022D">
              <w:rPr>
                <w:szCs w:val="20"/>
                <w:vertAlign w:val="superscript"/>
              </w:rPr>
              <w:t>2</w:t>
            </w:r>
            <w:r w:rsidRPr="0003022D">
              <w:rPr>
                <w:szCs w:val="20"/>
              </w:rPr>
              <w:t xml:space="preserve"> </w:t>
            </w:r>
            <w:r>
              <w:rPr>
                <w:szCs w:val="20"/>
              </w:rPr>
              <w:t>≤</w:t>
            </w:r>
            <w:r w:rsidRPr="0003022D">
              <w:rPr>
                <w:szCs w:val="20"/>
              </w:rPr>
              <w:t xml:space="preserve"> a </w:t>
            </w:r>
            <w:r>
              <w:rPr>
                <w:szCs w:val="20"/>
              </w:rPr>
              <w:t>&lt;</w:t>
            </w:r>
            <w:r w:rsidRPr="0003022D">
              <w:rPr>
                <w:szCs w:val="20"/>
              </w:rPr>
              <w:t xml:space="preserve"> 1</w:t>
            </w:r>
            <w:r>
              <w:rPr>
                <w:szCs w:val="20"/>
              </w:rPr>
              <w:t>50</w:t>
            </w:r>
            <w:r w:rsidRPr="0003022D">
              <w:rPr>
                <w:szCs w:val="20"/>
              </w:rPr>
              <w:t xml:space="preserve"> m</w:t>
            </w:r>
            <w:r w:rsidRPr="0003022D">
              <w:rPr>
                <w:szCs w:val="20"/>
                <w:vertAlign w:val="superscript"/>
              </w:rPr>
              <w:t>2</w:t>
            </w:r>
          </w:p>
        </w:tc>
        <w:tc>
          <w:tcPr>
            <w:tcW w:w="3260" w:type="dxa"/>
          </w:tcPr>
          <w:p w14:paraId="6E229CFF" w14:textId="3ACF0955" w:rsidR="00B47EE3" w:rsidRPr="00982FF8" w:rsidRDefault="00B47EE3" w:rsidP="00B47EE3">
            <w:pPr>
              <w:pStyle w:val="Tabeltekst"/>
              <w:rPr>
                <w:szCs w:val="20"/>
              </w:rPr>
            </w:pPr>
            <w:r>
              <w:rPr>
                <w:szCs w:val="20"/>
              </w:rPr>
              <w:t>7.59</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B47EE3" w:rsidRPr="00062C21" w14:paraId="0BF85150" w14:textId="77777777" w:rsidTr="00B47EE3">
        <w:trPr>
          <w:trHeight w:val="319"/>
        </w:trPr>
        <w:tc>
          <w:tcPr>
            <w:tcW w:w="1560" w:type="dxa"/>
          </w:tcPr>
          <w:p w14:paraId="01B0FD72" w14:textId="3EBADA6E" w:rsidR="00B47EE3" w:rsidRPr="00982FF8" w:rsidRDefault="00B47EE3" w:rsidP="00B47EE3">
            <w:pPr>
              <w:pStyle w:val="Tabeltekst"/>
              <w:rPr>
                <w:szCs w:val="20"/>
              </w:rPr>
            </w:pPr>
            <w:r w:rsidRPr="00982FF8">
              <w:rPr>
                <w:szCs w:val="20"/>
              </w:rPr>
              <w:t>4 personen</w:t>
            </w:r>
          </w:p>
        </w:tc>
        <w:tc>
          <w:tcPr>
            <w:tcW w:w="2835" w:type="dxa"/>
          </w:tcPr>
          <w:p w14:paraId="7DF7A752" w14:textId="3C636062" w:rsidR="00B47EE3" w:rsidRPr="00982FF8" w:rsidRDefault="00B47EE3" w:rsidP="00B47EE3">
            <w:pPr>
              <w:pStyle w:val="Tabeltekst"/>
              <w:rPr>
                <w:szCs w:val="20"/>
              </w:rPr>
            </w:pPr>
            <w:r>
              <w:rPr>
                <w:szCs w:val="20"/>
              </w:rPr>
              <w:t>150</w:t>
            </w:r>
            <w:r w:rsidRPr="0003022D">
              <w:rPr>
                <w:szCs w:val="20"/>
              </w:rPr>
              <w:t xml:space="preserve"> m</w:t>
            </w:r>
            <w:r w:rsidRPr="0003022D">
              <w:rPr>
                <w:szCs w:val="20"/>
                <w:vertAlign w:val="superscript"/>
              </w:rPr>
              <w:t>2</w:t>
            </w:r>
            <w:r>
              <w:rPr>
                <w:szCs w:val="20"/>
                <w:vertAlign w:val="superscript"/>
              </w:rPr>
              <w:t xml:space="preserve"> </w:t>
            </w:r>
            <w:r>
              <w:rPr>
                <w:szCs w:val="20"/>
              </w:rPr>
              <w:t>≤ a</w:t>
            </w:r>
          </w:p>
        </w:tc>
        <w:tc>
          <w:tcPr>
            <w:tcW w:w="3260" w:type="dxa"/>
          </w:tcPr>
          <w:p w14:paraId="20DAFBBD" w14:textId="7C83782B" w:rsidR="00B47EE3" w:rsidRPr="00982FF8" w:rsidRDefault="00B47EE3" w:rsidP="00B47EE3">
            <w:pPr>
              <w:pStyle w:val="Tabeltekst"/>
              <w:rPr>
                <w:szCs w:val="20"/>
              </w:rPr>
            </w:pPr>
            <w:r>
              <w:rPr>
                <w:szCs w:val="20"/>
              </w:rPr>
              <w:t>7.29</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78650C" w:rsidRPr="0078650C" w14:paraId="4EECB6F9" w14:textId="77777777" w:rsidTr="00B47EE3">
        <w:trPr>
          <w:cnfStyle w:val="000000100000" w:firstRow="0" w:lastRow="0" w:firstColumn="0" w:lastColumn="0" w:oddVBand="0" w:evenVBand="0" w:oddHBand="1" w:evenHBand="0" w:firstRowFirstColumn="0" w:firstRowLastColumn="0" w:lastRowFirstColumn="0" w:lastRowLastColumn="0"/>
          <w:trHeight w:val="319"/>
        </w:trPr>
        <w:tc>
          <w:tcPr>
            <w:tcW w:w="1560" w:type="dxa"/>
          </w:tcPr>
          <w:p w14:paraId="467EDB12" w14:textId="13404008" w:rsidR="0078650C" w:rsidRPr="0078650C" w:rsidRDefault="0078650C" w:rsidP="0078650C">
            <w:pPr>
              <w:pStyle w:val="Tabeltekst"/>
              <w:rPr>
                <w:b/>
                <w:bCs/>
                <w:szCs w:val="20"/>
              </w:rPr>
            </w:pPr>
            <w:r w:rsidRPr="0078650C">
              <w:rPr>
                <w:b/>
                <w:bCs/>
              </w:rPr>
              <w:lastRenderedPageBreak/>
              <w:t>Gezinsgrootte</w:t>
            </w:r>
          </w:p>
        </w:tc>
        <w:tc>
          <w:tcPr>
            <w:tcW w:w="2835" w:type="dxa"/>
          </w:tcPr>
          <w:p w14:paraId="0BA72246" w14:textId="22E53D9D" w:rsidR="0078650C" w:rsidRPr="0078650C" w:rsidRDefault="0078650C" w:rsidP="0078650C">
            <w:pPr>
              <w:pStyle w:val="Tabeltekst"/>
              <w:rPr>
                <w:b/>
                <w:bCs/>
                <w:szCs w:val="20"/>
              </w:rPr>
            </w:pPr>
            <w:r w:rsidRPr="0078650C">
              <w:rPr>
                <w:b/>
                <w:bCs/>
              </w:rPr>
              <w:t>Gebruiksoppervlakteklasse</w:t>
            </w:r>
          </w:p>
        </w:tc>
        <w:tc>
          <w:tcPr>
            <w:tcW w:w="3260" w:type="dxa"/>
          </w:tcPr>
          <w:p w14:paraId="25DA9E04" w14:textId="4F79672F" w:rsidR="0078650C" w:rsidRPr="0078650C" w:rsidRDefault="0078650C" w:rsidP="0078650C">
            <w:pPr>
              <w:pStyle w:val="Tabeltekst"/>
              <w:rPr>
                <w:b/>
                <w:bCs/>
                <w:szCs w:val="20"/>
              </w:rPr>
            </w:pPr>
            <w:r w:rsidRPr="0078650C">
              <w:rPr>
                <w:b/>
                <w:bCs/>
              </w:rPr>
              <w:t>Functionele vraag warm tapwater</w:t>
            </w:r>
          </w:p>
        </w:tc>
      </w:tr>
      <w:tr w:rsidR="00B47EE3" w:rsidRPr="00062C21" w14:paraId="7D751803" w14:textId="77777777" w:rsidTr="00B47EE3">
        <w:trPr>
          <w:trHeight w:val="319"/>
        </w:trPr>
        <w:tc>
          <w:tcPr>
            <w:tcW w:w="1560" w:type="dxa"/>
          </w:tcPr>
          <w:p w14:paraId="505420C2" w14:textId="7BFA6860" w:rsidR="00B47EE3" w:rsidRPr="00982FF8" w:rsidRDefault="00B47EE3" w:rsidP="00B47EE3">
            <w:pPr>
              <w:pStyle w:val="Tabeltekst"/>
              <w:rPr>
                <w:szCs w:val="20"/>
              </w:rPr>
            </w:pPr>
            <w:r w:rsidRPr="00982FF8">
              <w:rPr>
                <w:szCs w:val="20"/>
              </w:rPr>
              <w:t>5 personen</w:t>
            </w:r>
          </w:p>
        </w:tc>
        <w:tc>
          <w:tcPr>
            <w:tcW w:w="2835" w:type="dxa"/>
          </w:tcPr>
          <w:p w14:paraId="4679A33E" w14:textId="7094BA27" w:rsidR="00B47EE3" w:rsidRPr="00982FF8" w:rsidRDefault="00B47EE3" w:rsidP="00B47EE3">
            <w:pPr>
              <w:pStyle w:val="Tabeltekst"/>
              <w:rPr>
                <w:szCs w:val="20"/>
              </w:rPr>
            </w:pPr>
            <w:r>
              <w:rPr>
                <w:szCs w:val="20"/>
              </w:rPr>
              <w:t>a &lt; 75 m</w:t>
            </w:r>
            <w:r w:rsidRPr="00982FF8">
              <w:rPr>
                <w:szCs w:val="20"/>
                <w:vertAlign w:val="superscript"/>
              </w:rPr>
              <w:t>2</w:t>
            </w:r>
          </w:p>
        </w:tc>
        <w:tc>
          <w:tcPr>
            <w:tcW w:w="3260" w:type="dxa"/>
          </w:tcPr>
          <w:p w14:paraId="43786986" w14:textId="2DFEFEF8" w:rsidR="00B47EE3" w:rsidRPr="00982FF8" w:rsidRDefault="00B47EE3" w:rsidP="00B47EE3">
            <w:pPr>
              <w:pStyle w:val="Tabeltekst"/>
              <w:rPr>
                <w:szCs w:val="20"/>
              </w:rPr>
            </w:pPr>
            <w:r>
              <w:rPr>
                <w:szCs w:val="20"/>
              </w:rPr>
              <w:t>7.77</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B47EE3" w:rsidRPr="00062C21" w14:paraId="3D230F34" w14:textId="77777777" w:rsidTr="00B47EE3">
        <w:trPr>
          <w:cnfStyle w:val="000000100000" w:firstRow="0" w:lastRow="0" w:firstColumn="0" w:lastColumn="0" w:oddVBand="0" w:evenVBand="0" w:oddHBand="1" w:evenHBand="0" w:firstRowFirstColumn="0" w:firstRowLastColumn="0" w:lastRowFirstColumn="0" w:lastRowLastColumn="0"/>
          <w:trHeight w:val="319"/>
        </w:trPr>
        <w:tc>
          <w:tcPr>
            <w:tcW w:w="1560" w:type="dxa"/>
          </w:tcPr>
          <w:p w14:paraId="10271F3B" w14:textId="099E6D82" w:rsidR="00B47EE3" w:rsidRPr="00982FF8" w:rsidRDefault="00B47EE3" w:rsidP="00B47EE3">
            <w:pPr>
              <w:pStyle w:val="Tabeltekst"/>
              <w:rPr>
                <w:szCs w:val="20"/>
              </w:rPr>
            </w:pPr>
            <w:r w:rsidRPr="00982FF8">
              <w:rPr>
                <w:szCs w:val="20"/>
              </w:rPr>
              <w:t>5 personen</w:t>
            </w:r>
          </w:p>
        </w:tc>
        <w:tc>
          <w:tcPr>
            <w:tcW w:w="2835" w:type="dxa"/>
          </w:tcPr>
          <w:p w14:paraId="47E5E2E4" w14:textId="34E212D9" w:rsidR="00B47EE3" w:rsidRPr="00982FF8" w:rsidRDefault="00B47EE3" w:rsidP="00B47EE3">
            <w:pPr>
              <w:pStyle w:val="Tabeltekst"/>
              <w:rPr>
                <w:szCs w:val="20"/>
              </w:rPr>
            </w:pPr>
            <w:r>
              <w:rPr>
                <w:szCs w:val="20"/>
              </w:rPr>
              <w:t>75 m</w:t>
            </w:r>
            <w:r w:rsidRPr="00982FF8">
              <w:rPr>
                <w:szCs w:val="20"/>
                <w:vertAlign w:val="superscript"/>
              </w:rPr>
              <w:t>2</w:t>
            </w:r>
            <w:r>
              <w:rPr>
                <w:szCs w:val="20"/>
              </w:rPr>
              <w:t xml:space="preserve"> ≤ a &lt; 100 m</w:t>
            </w:r>
            <w:r w:rsidRPr="00EE7927">
              <w:rPr>
                <w:szCs w:val="20"/>
                <w:vertAlign w:val="superscript"/>
              </w:rPr>
              <w:t>2</w:t>
            </w:r>
          </w:p>
        </w:tc>
        <w:tc>
          <w:tcPr>
            <w:tcW w:w="3260" w:type="dxa"/>
          </w:tcPr>
          <w:p w14:paraId="593E111B" w14:textId="4A387F9B" w:rsidR="00B47EE3" w:rsidRPr="00982FF8" w:rsidRDefault="00B47EE3" w:rsidP="00B47EE3">
            <w:pPr>
              <w:pStyle w:val="Tabeltekst"/>
              <w:rPr>
                <w:szCs w:val="20"/>
              </w:rPr>
            </w:pPr>
            <w:r>
              <w:rPr>
                <w:szCs w:val="20"/>
              </w:rPr>
              <w:t>8.26</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B47EE3" w:rsidRPr="00062C21" w14:paraId="2D509F40" w14:textId="77777777" w:rsidTr="00B47EE3">
        <w:trPr>
          <w:trHeight w:val="319"/>
        </w:trPr>
        <w:tc>
          <w:tcPr>
            <w:tcW w:w="1560" w:type="dxa"/>
          </w:tcPr>
          <w:p w14:paraId="050B01EE" w14:textId="12C59EDC" w:rsidR="00B47EE3" w:rsidRPr="00982FF8" w:rsidRDefault="00B47EE3" w:rsidP="00B47EE3">
            <w:pPr>
              <w:pStyle w:val="Tabeltekst"/>
              <w:rPr>
                <w:szCs w:val="20"/>
              </w:rPr>
            </w:pPr>
            <w:r w:rsidRPr="00982FF8">
              <w:rPr>
                <w:szCs w:val="20"/>
              </w:rPr>
              <w:t>5 personen</w:t>
            </w:r>
          </w:p>
        </w:tc>
        <w:tc>
          <w:tcPr>
            <w:tcW w:w="2835" w:type="dxa"/>
          </w:tcPr>
          <w:p w14:paraId="1255B83E" w14:textId="652818F0" w:rsidR="00B47EE3" w:rsidRPr="00982FF8" w:rsidRDefault="00B47EE3" w:rsidP="00B47EE3">
            <w:pPr>
              <w:pStyle w:val="Tabeltekst"/>
              <w:rPr>
                <w:szCs w:val="20"/>
              </w:rPr>
            </w:pPr>
            <w:r>
              <w:rPr>
                <w:szCs w:val="20"/>
              </w:rPr>
              <w:t>100</w:t>
            </w:r>
            <w:r w:rsidRPr="0003022D">
              <w:rPr>
                <w:szCs w:val="20"/>
              </w:rPr>
              <w:t xml:space="preserve"> m</w:t>
            </w:r>
            <w:r w:rsidRPr="0003022D">
              <w:rPr>
                <w:szCs w:val="20"/>
                <w:vertAlign w:val="superscript"/>
              </w:rPr>
              <w:t>2</w:t>
            </w:r>
            <w:r w:rsidRPr="0003022D">
              <w:rPr>
                <w:szCs w:val="20"/>
              </w:rPr>
              <w:t xml:space="preserve"> </w:t>
            </w:r>
            <w:r>
              <w:rPr>
                <w:szCs w:val="20"/>
              </w:rPr>
              <w:t>≤</w:t>
            </w:r>
            <w:r w:rsidRPr="0003022D">
              <w:rPr>
                <w:szCs w:val="20"/>
              </w:rPr>
              <w:t xml:space="preserve"> a </w:t>
            </w:r>
            <w:r>
              <w:rPr>
                <w:szCs w:val="20"/>
              </w:rPr>
              <w:t>&lt;</w:t>
            </w:r>
            <w:r w:rsidRPr="0003022D">
              <w:rPr>
                <w:szCs w:val="20"/>
              </w:rPr>
              <w:t xml:space="preserve"> </w:t>
            </w:r>
            <w:r w:rsidR="00885983">
              <w:rPr>
                <w:szCs w:val="20"/>
              </w:rPr>
              <w:t>125</w:t>
            </w:r>
            <w:r w:rsidR="00885983" w:rsidRPr="0003022D">
              <w:rPr>
                <w:szCs w:val="20"/>
              </w:rPr>
              <w:t xml:space="preserve"> </w:t>
            </w:r>
            <w:r w:rsidRPr="0003022D">
              <w:rPr>
                <w:szCs w:val="20"/>
              </w:rPr>
              <w:t>m</w:t>
            </w:r>
            <w:r w:rsidRPr="0003022D">
              <w:rPr>
                <w:szCs w:val="20"/>
                <w:vertAlign w:val="superscript"/>
              </w:rPr>
              <w:t>2</w:t>
            </w:r>
          </w:p>
        </w:tc>
        <w:tc>
          <w:tcPr>
            <w:tcW w:w="3260" w:type="dxa"/>
          </w:tcPr>
          <w:p w14:paraId="7D89DF83" w14:textId="11C581A4" w:rsidR="00B47EE3" w:rsidRPr="00982FF8" w:rsidRDefault="00B47EE3" w:rsidP="00B47EE3">
            <w:pPr>
              <w:pStyle w:val="Tabeltekst"/>
              <w:rPr>
                <w:szCs w:val="20"/>
              </w:rPr>
            </w:pPr>
            <w:r>
              <w:rPr>
                <w:szCs w:val="20"/>
              </w:rPr>
              <w:t>8.62</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B47EE3" w:rsidRPr="00062C21" w14:paraId="31269467" w14:textId="77777777" w:rsidTr="00B47EE3">
        <w:trPr>
          <w:cnfStyle w:val="000000100000" w:firstRow="0" w:lastRow="0" w:firstColumn="0" w:lastColumn="0" w:oddVBand="0" w:evenVBand="0" w:oddHBand="1" w:evenHBand="0" w:firstRowFirstColumn="0" w:firstRowLastColumn="0" w:lastRowFirstColumn="0" w:lastRowLastColumn="0"/>
          <w:trHeight w:val="319"/>
        </w:trPr>
        <w:tc>
          <w:tcPr>
            <w:tcW w:w="1560" w:type="dxa"/>
          </w:tcPr>
          <w:p w14:paraId="08FA1B11" w14:textId="48937454" w:rsidR="00B47EE3" w:rsidRPr="00982FF8" w:rsidRDefault="00B47EE3" w:rsidP="00B47EE3">
            <w:pPr>
              <w:pStyle w:val="Tabeltekst"/>
              <w:rPr>
                <w:szCs w:val="20"/>
              </w:rPr>
            </w:pPr>
            <w:r w:rsidRPr="00982FF8">
              <w:rPr>
                <w:szCs w:val="20"/>
              </w:rPr>
              <w:t>5 personen</w:t>
            </w:r>
          </w:p>
        </w:tc>
        <w:tc>
          <w:tcPr>
            <w:tcW w:w="2835" w:type="dxa"/>
          </w:tcPr>
          <w:p w14:paraId="7DED1338" w14:textId="4A8FD032" w:rsidR="00B47EE3" w:rsidRPr="00982FF8" w:rsidRDefault="00B47EE3" w:rsidP="00B47EE3">
            <w:pPr>
              <w:pStyle w:val="Tabeltekst"/>
              <w:rPr>
                <w:szCs w:val="20"/>
              </w:rPr>
            </w:pPr>
            <w:r>
              <w:rPr>
                <w:szCs w:val="20"/>
              </w:rPr>
              <w:t>125</w:t>
            </w:r>
            <w:r w:rsidRPr="0003022D">
              <w:rPr>
                <w:szCs w:val="20"/>
              </w:rPr>
              <w:t xml:space="preserve"> m</w:t>
            </w:r>
            <w:r w:rsidRPr="0003022D">
              <w:rPr>
                <w:szCs w:val="20"/>
                <w:vertAlign w:val="superscript"/>
              </w:rPr>
              <w:t>2</w:t>
            </w:r>
            <w:r w:rsidRPr="0003022D">
              <w:rPr>
                <w:szCs w:val="20"/>
              </w:rPr>
              <w:t xml:space="preserve"> </w:t>
            </w:r>
            <w:r>
              <w:rPr>
                <w:szCs w:val="20"/>
              </w:rPr>
              <w:t>≤</w:t>
            </w:r>
            <w:r w:rsidRPr="0003022D">
              <w:rPr>
                <w:szCs w:val="20"/>
              </w:rPr>
              <w:t xml:space="preserve"> a </w:t>
            </w:r>
            <w:r>
              <w:rPr>
                <w:szCs w:val="20"/>
              </w:rPr>
              <w:t>&lt;</w:t>
            </w:r>
            <w:r w:rsidRPr="0003022D">
              <w:rPr>
                <w:szCs w:val="20"/>
              </w:rPr>
              <w:t xml:space="preserve"> 1</w:t>
            </w:r>
            <w:r>
              <w:rPr>
                <w:szCs w:val="20"/>
              </w:rPr>
              <w:t>50</w:t>
            </w:r>
            <w:r w:rsidRPr="0003022D">
              <w:rPr>
                <w:szCs w:val="20"/>
              </w:rPr>
              <w:t xml:space="preserve"> m</w:t>
            </w:r>
            <w:r w:rsidRPr="0003022D">
              <w:rPr>
                <w:szCs w:val="20"/>
                <w:vertAlign w:val="superscript"/>
              </w:rPr>
              <w:t>2</w:t>
            </w:r>
          </w:p>
        </w:tc>
        <w:tc>
          <w:tcPr>
            <w:tcW w:w="3260" w:type="dxa"/>
          </w:tcPr>
          <w:p w14:paraId="0B074674" w14:textId="03A6BC6F" w:rsidR="00B47EE3" w:rsidRPr="00982FF8" w:rsidRDefault="00B47EE3" w:rsidP="00B47EE3">
            <w:pPr>
              <w:pStyle w:val="Tabeltekst"/>
              <w:rPr>
                <w:szCs w:val="20"/>
              </w:rPr>
            </w:pPr>
            <w:r>
              <w:rPr>
                <w:szCs w:val="20"/>
              </w:rPr>
              <w:t>8.36</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r w:rsidR="00B47EE3" w:rsidRPr="00062C21" w14:paraId="1F36C759" w14:textId="77777777" w:rsidTr="00B47EE3">
        <w:trPr>
          <w:trHeight w:val="319"/>
        </w:trPr>
        <w:tc>
          <w:tcPr>
            <w:tcW w:w="1560" w:type="dxa"/>
          </w:tcPr>
          <w:p w14:paraId="3017F91A" w14:textId="1DAA4102" w:rsidR="00B47EE3" w:rsidRPr="00982FF8" w:rsidRDefault="00B47EE3" w:rsidP="00B47EE3">
            <w:pPr>
              <w:pStyle w:val="Tabeltekst"/>
              <w:rPr>
                <w:szCs w:val="20"/>
              </w:rPr>
            </w:pPr>
            <w:r w:rsidRPr="00982FF8">
              <w:rPr>
                <w:szCs w:val="20"/>
              </w:rPr>
              <w:t>5 personen</w:t>
            </w:r>
          </w:p>
        </w:tc>
        <w:tc>
          <w:tcPr>
            <w:tcW w:w="2835" w:type="dxa"/>
          </w:tcPr>
          <w:p w14:paraId="22BC3170" w14:textId="5C1575E4" w:rsidR="00B47EE3" w:rsidRPr="00982FF8" w:rsidRDefault="00B47EE3" w:rsidP="00B47EE3">
            <w:pPr>
              <w:pStyle w:val="Tabeltekst"/>
              <w:rPr>
                <w:szCs w:val="20"/>
              </w:rPr>
            </w:pPr>
            <w:r>
              <w:rPr>
                <w:szCs w:val="20"/>
              </w:rPr>
              <w:t>150</w:t>
            </w:r>
            <w:r w:rsidRPr="0003022D">
              <w:rPr>
                <w:szCs w:val="20"/>
              </w:rPr>
              <w:t xml:space="preserve"> m</w:t>
            </w:r>
            <w:r w:rsidRPr="0003022D">
              <w:rPr>
                <w:szCs w:val="20"/>
                <w:vertAlign w:val="superscript"/>
              </w:rPr>
              <w:t>2</w:t>
            </w:r>
            <w:r>
              <w:rPr>
                <w:szCs w:val="20"/>
                <w:vertAlign w:val="superscript"/>
              </w:rPr>
              <w:t xml:space="preserve"> </w:t>
            </w:r>
            <w:r>
              <w:rPr>
                <w:szCs w:val="20"/>
              </w:rPr>
              <w:t>≤ a</w:t>
            </w:r>
          </w:p>
        </w:tc>
        <w:tc>
          <w:tcPr>
            <w:tcW w:w="3260" w:type="dxa"/>
          </w:tcPr>
          <w:p w14:paraId="28C16B1C" w14:textId="0A778387" w:rsidR="00B47EE3" w:rsidRPr="00982FF8" w:rsidRDefault="00B47EE3" w:rsidP="00B47EE3">
            <w:pPr>
              <w:pStyle w:val="Tabeltekst"/>
              <w:rPr>
                <w:szCs w:val="20"/>
              </w:rPr>
            </w:pPr>
            <w:r>
              <w:rPr>
                <w:szCs w:val="20"/>
              </w:rPr>
              <w:t>8.49</w:t>
            </w:r>
            <w:r w:rsidRPr="0000721E">
              <w:rPr>
                <w:szCs w:val="20"/>
              </w:rPr>
              <w:t xml:space="preserve"> </w:t>
            </w:r>
            <w:proofErr w:type="spellStart"/>
            <w:r w:rsidR="005F149C" w:rsidRPr="0000721E">
              <w:rPr>
                <w:szCs w:val="20"/>
              </w:rPr>
              <w:t>GJth</w:t>
            </w:r>
            <w:proofErr w:type="spellEnd"/>
            <w:r w:rsidR="005F149C" w:rsidRPr="0000721E">
              <w:rPr>
                <w:szCs w:val="20"/>
              </w:rPr>
              <w:t>/</w:t>
            </w:r>
            <w:r w:rsidRPr="0000721E">
              <w:rPr>
                <w:szCs w:val="20"/>
              </w:rPr>
              <w:t xml:space="preserve"> jaar</w:t>
            </w:r>
          </w:p>
        </w:tc>
      </w:tr>
    </w:tbl>
    <w:p w14:paraId="2A786618" w14:textId="242AFB32" w:rsidR="00CA1DFD" w:rsidRDefault="00B47EE3" w:rsidP="00622AE7">
      <w:pPr>
        <w:pStyle w:val="Figuur-tabel-onderschrift"/>
      </w:pPr>
      <w:r>
        <w:br w:type="textWrapping" w:clear="all"/>
      </w:r>
    </w:p>
    <w:p w14:paraId="2D7E842E" w14:textId="5AB95120" w:rsidR="00A4558B" w:rsidRDefault="00A4558B" w:rsidP="00A4558B">
      <w:pPr>
        <w:pStyle w:val="Kop3Genummerd"/>
      </w:pPr>
      <w:bookmarkStart w:id="41" w:name="_Ref124763816"/>
      <w:r>
        <w:t>Koude</w:t>
      </w:r>
      <w:bookmarkEnd w:id="41"/>
    </w:p>
    <w:p w14:paraId="2B6312AD" w14:textId="6BB13CE1" w:rsidR="00742593" w:rsidRDefault="00742593" w:rsidP="00742593">
      <w:bookmarkStart w:id="42" w:name="_Ref93336684"/>
      <w:r>
        <w:t>Naast ruimteverwarming is er in woningen ook een vraag naar koude. De</w:t>
      </w:r>
      <w:r w:rsidR="00AF360D">
        <w:t xml:space="preserve"> functionele</w:t>
      </w:r>
      <w:r>
        <w:t xml:space="preserve"> vraag naar koude (</w:t>
      </w:r>
      <m:oMath>
        <m:sSub>
          <m:sSubPr>
            <m:ctrlPr>
              <w:rPr>
                <w:rFonts w:ascii="Cambria Math" w:hAnsi="Cambria Math"/>
                <w:i/>
              </w:rPr>
            </m:ctrlPr>
          </m:sSubPr>
          <m:e>
            <m:r>
              <w:rPr>
                <w:rFonts w:ascii="Cambria Math" w:hAnsi="Cambria Math"/>
              </w:rPr>
              <m:t>Vf</m:t>
            </m:r>
          </m:e>
          <m:sub>
            <m:r>
              <w:rPr>
                <w:rFonts w:ascii="Cambria Math" w:hAnsi="Cambria Math"/>
              </w:rPr>
              <m:t>KD</m:t>
            </m:r>
          </m:sub>
        </m:sSub>
      </m:oMath>
      <w:r>
        <w:t xml:space="preserve">) wordt per woning bepaald op basis van invoerkentallen die zijn opgesplitst naar type woning en bouwjaar. Voor elk van deze woningen is een kengetal </w:t>
      </w:r>
      <m:oMath>
        <m:sSub>
          <m:sSubPr>
            <m:ctrlPr>
              <w:rPr>
                <w:rFonts w:ascii="Cambria Math" w:hAnsi="Cambria Math"/>
                <w:i/>
              </w:rPr>
            </m:ctrlPr>
          </m:sSubPr>
          <m:e>
            <m:r>
              <w:rPr>
                <w:rFonts w:ascii="Cambria Math" w:hAnsi="Cambria Math"/>
              </w:rPr>
              <m:t>Vf</m:t>
            </m:r>
          </m:e>
          <m:sub>
            <m:sSub>
              <m:sSubPr>
                <m:ctrlPr>
                  <w:rPr>
                    <w:rFonts w:ascii="Cambria Math" w:hAnsi="Cambria Math"/>
                    <w:i/>
                  </w:rPr>
                </m:ctrlPr>
              </m:sSubPr>
              <m:e>
                <m:r>
                  <w:rPr>
                    <w:rFonts w:ascii="Cambria Math" w:hAnsi="Cambria Math"/>
                  </w:rPr>
                  <m:t>KD</m:t>
                </m:r>
              </m:e>
              <m:sub>
                <m:r>
                  <w:rPr>
                    <w:rFonts w:ascii="Cambria Math" w:hAnsi="Cambria Math"/>
                  </w:rPr>
                  <m:t>asl</m:t>
                </m:r>
              </m:sub>
            </m:sSub>
          </m:sub>
        </m:sSub>
      </m:oMath>
      <w:r>
        <w:t xml:space="preserve"> voor het vaste deel en een kengetal </w:t>
      </w:r>
      <m:oMath>
        <m:sSub>
          <m:sSubPr>
            <m:ctrlPr>
              <w:rPr>
                <w:rFonts w:ascii="Cambria Math" w:hAnsi="Cambria Math"/>
                <w:i/>
              </w:rPr>
            </m:ctrlPr>
          </m:sSubPr>
          <m:e>
            <m:r>
              <w:rPr>
                <w:rFonts w:ascii="Cambria Math" w:hAnsi="Cambria Math"/>
              </w:rPr>
              <m:t>Vf</m:t>
            </m:r>
          </m:e>
          <m:sub>
            <m:sSub>
              <m:sSubPr>
                <m:ctrlPr>
                  <w:rPr>
                    <w:rFonts w:ascii="Cambria Math" w:hAnsi="Cambria Math"/>
                    <w:i/>
                  </w:rPr>
                </m:ctrlPr>
              </m:sSubPr>
              <m:e>
                <m:r>
                  <w:rPr>
                    <w:rFonts w:ascii="Cambria Math" w:hAnsi="Cambria Math"/>
                  </w:rPr>
                  <m:t>KD</m:t>
                </m:r>
              </m:e>
              <m:sub>
                <m:r>
                  <w:rPr>
                    <w:rFonts w:ascii="Cambria Math" w:hAnsi="Cambria Math"/>
                  </w:rPr>
                  <m:t>opp</m:t>
                </m:r>
              </m:sub>
            </m:sSub>
          </m:sub>
        </m:sSub>
      </m:oMath>
      <w:r>
        <w:t xml:space="preserve"> voor het oppervlakteafhankelijke deel opgenomen. </w:t>
      </w:r>
    </w:p>
    <w:p w14:paraId="12D040BB" w14:textId="77777777" w:rsidR="00742593" w:rsidRDefault="00742593" w:rsidP="00742593"/>
    <w:p w14:paraId="5A4FFD28" w14:textId="6DB7BADF" w:rsidR="00742593" w:rsidRDefault="00815206" w:rsidP="00742593">
      <m:oMathPara>
        <m:oMath>
          <m:sSub>
            <m:sSubPr>
              <m:ctrlPr>
                <w:rPr>
                  <w:rFonts w:ascii="Cambria Math" w:hAnsi="Cambria Math"/>
                  <w:i/>
                </w:rPr>
              </m:ctrlPr>
            </m:sSubPr>
            <m:e>
              <m:r>
                <w:rPr>
                  <w:rFonts w:ascii="Cambria Math" w:hAnsi="Cambria Math"/>
                </w:rPr>
                <m:t>Vf</m:t>
              </m:r>
            </m:e>
            <m:sub>
              <m:r>
                <w:rPr>
                  <w:rFonts w:ascii="Cambria Math" w:hAnsi="Cambria Math"/>
                </w:rPr>
                <m:t>KD</m:t>
              </m:r>
            </m:sub>
          </m:sSub>
          <m:r>
            <w:rPr>
              <w:rFonts w:ascii="Cambria Math" w:hAnsi="Cambria Math"/>
            </w:rPr>
            <m:t>=</m:t>
          </m:r>
          <m:d>
            <m:dPr>
              <m:ctrlPr>
                <w:rPr>
                  <w:rFonts w:ascii="Cambria Math" w:hAnsi="Cambria Math"/>
                  <w:i/>
                </w:rPr>
              </m:ctrlPr>
            </m:dPr>
            <m:e>
              <m:r>
                <w:rPr>
                  <w:rFonts w:ascii="Cambria Math" w:hAnsi="Cambria Math"/>
                </w:rPr>
                <m:t xml:space="preserve"> </m:t>
              </m:r>
              <m:r>
                <w:rPr>
                  <w:rFonts w:ascii="Cambria Math" w:hAnsi="Cambria Math"/>
                </w:rPr>
                <m:t>nrAsl</m:t>
              </m:r>
              <m:r>
                <w:rPr>
                  <w:rFonts w:ascii="Cambria Math" w:hAnsi="Cambria Math"/>
                </w:rPr>
                <m:t>*</m:t>
              </m:r>
              <m:sSub>
                <m:sSubPr>
                  <m:ctrlPr>
                    <w:rPr>
                      <w:rFonts w:ascii="Cambria Math" w:hAnsi="Cambria Math"/>
                      <w:i/>
                    </w:rPr>
                  </m:ctrlPr>
                </m:sSubPr>
                <m:e>
                  <m:r>
                    <w:rPr>
                      <w:rFonts w:ascii="Cambria Math" w:hAnsi="Cambria Math"/>
                    </w:rPr>
                    <m:t>Vf</m:t>
                  </m:r>
                </m:e>
                <m:sub>
                  <m:sSub>
                    <m:sSubPr>
                      <m:ctrlPr>
                        <w:rPr>
                          <w:rFonts w:ascii="Cambria Math" w:hAnsi="Cambria Math"/>
                          <w:i/>
                        </w:rPr>
                      </m:ctrlPr>
                    </m:sSubPr>
                    <m:e>
                      <m:r>
                        <w:rPr>
                          <w:rFonts w:ascii="Cambria Math" w:hAnsi="Cambria Math"/>
                        </w:rPr>
                        <m:t>KD</m:t>
                      </m:r>
                    </m:e>
                    <m:sub>
                      <m:r>
                        <w:rPr>
                          <w:rFonts w:ascii="Cambria Math" w:hAnsi="Cambria Math"/>
                        </w:rPr>
                        <m:t>asl</m:t>
                      </m:r>
                    </m:sub>
                  </m:sSub>
                </m:sub>
              </m:sSub>
              <m:r>
                <w:rPr>
                  <w:rFonts w:ascii="Cambria Math" w:hAnsi="Cambria Math"/>
                </w:rPr>
                <m:t>+</m:t>
              </m:r>
              <m:r>
                <w:rPr>
                  <w:rFonts w:ascii="Cambria Math" w:hAnsi="Cambria Math"/>
                </w:rPr>
                <m:t>Area</m:t>
              </m:r>
              <m:r>
                <w:rPr>
                  <w:rFonts w:ascii="Cambria Math" w:hAnsi="Cambria Math"/>
                </w:rPr>
                <m:t>*</m:t>
              </m:r>
              <m:sSub>
                <m:sSubPr>
                  <m:ctrlPr>
                    <w:rPr>
                      <w:rFonts w:ascii="Cambria Math" w:hAnsi="Cambria Math"/>
                      <w:i/>
                    </w:rPr>
                  </m:ctrlPr>
                </m:sSubPr>
                <m:e>
                  <m:r>
                    <w:rPr>
                      <w:rFonts w:ascii="Cambria Math" w:hAnsi="Cambria Math"/>
                    </w:rPr>
                    <m:t>Vf</m:t>
                  </m:r>
                </m:e>
                <m:sub>
                  <m:sSub>
                    <m:sSubPr>
                      <m:ctrlPr>
                        <w:rPr>
                          <w:rFonts w:ascii="Cambria Math" w:hAnsi="Cambria Math"/>
                          <w:i/>
                        </w:rPr>
                      </m:ctrlPr>
                    </m:sSubPr>
                    <m:e>
                      <m:r>
                        <w:rPr>
                          <w:rFonts w:ascii="Cambria Math" w:hAnsi="Cambria Math"/>
                        </w:rPr>
                        <m:t>KD</m:t>
                      </m:r>
                    </m:e>
                    <m:sub>
                      <m:r>
                        <w:rPr>
                          <w:rFonts w:ascii="Cambria Math" w:hAnsi="Cambria Math"/>
                        </w:rPr>
                        <m:t>opp</m:t>
                      </m:r>
                    </m:sub>
                  </m:sSub>
                </m:sub>
              </m:sSub>
            </m:e>
          </m:d>
          <m:r>
            <w:rPr>
              <w:rFonts w:ascii="Cambria Math" w:hAnsi="Cambria Math"/>
            </w:rPr>
            <m:t>*</m:t>
          </m:r>
          <m:r>
            <w:rPr>
              <w:rFonts w:ascii="Cambria Math" w:hAnsi="Cambria Math"/>
            </w:rPr>
            <m:t>Gedra</m:t>
          </m:r>
          <m:sSub>
            <m:sSubPr>
              <m:ctrlPr>
                <w:rPr>
                  <w:rFonts w:ascii="Cambria Math" w:hAnsi="Cambria Math"/>
                  <w:i/>
                </w:rPr>
              </m:ctrlPr>
            </m:sSubPr>
            <m:e>
              <m:r>
                <w:rPr>
                  <w:rFonts w:ascii="Cambria Math" w:hAnsi="Cambria Math"/>
                </w:rPr>
                <m:t>g</m:t>
              </m:r>
            </m:e>
            <m:sub>
              <m:r>
                <w:rPr>
                  <w:rFonts w:ascii="Cambria Math" w:hAnsi="Cambria Math"/>
                </w:rPr>
                <m:t>KD</m:t>
              </m:r>
            </m:sub>
          </m:sSub>
          <m:r>
            <w:rPr>
              <w:rFonts w:ascii="Cambria Math" w:hAnsi="Cambria Math"/>
            </w:rPr>
            <m:t>*</m:t>
          </m:r>
          <m:r>
            <w:rPr>
              <w:rFonts w:ascii="Cambria Math" w:hAnsi="Cambria Math"/>
            </w:rPr>
            <m:t>ResterendFactor</m:t>
          </m:r>
          <m:r>
            <w:rPr>
              <w:rFonts w:ascii="Cambria Math" w:hAnsi="Cambria Math"/>
            </w:rPr>
            <m:t>*</m:t>
          </m:r>
          <m:r>
            <w:rPr>
              <w:rFonts w:ascii="Cambria Math" w:hAnsi="Cambria Math"/>
            </w:rPr>
            <m:t>Klimaatfactor</m:t>
          </m:r>
        </m:oMath>
      </m:oMathPara>
    </w:p>
    <w:p w14:paraId="49AFBC5A" w14:textId="77777777" w:rsidR="00742593" w:rsidRDefault="00742593" w:rsidP="00742593"/>
    <w:p w14:paraId="75D993D8" w14:textId="4B5FE68C" w:rsidR="00742593" w:rsidRDefault="003D0EA1" w:rsidP="00742593">
      <m:oMath>
        <m:r>
          <w:rPr>
            <w:rFonts w:ascii="Cambria Math" w:hAnsi="Cambria Math"/>
          </w:rPr>
          <m:t>nrAsl</m:t>
        </m:r>
      </m:oMath>
      <w:r w:rsidRPr="00062C21">
        <w:t xml:space="preserve"> </w:t>
      </w:r>
      <w:r>
        <w:t xml:space="preserve">is </w:t>
      </w:r>
      <w:r w:rsidRPr="00062C21">
        <w:t>het aantal aansluitingen dat het gebouw representeert</w:t>
      </w:r>
      <w:r w:rsidR="00571471">
        <w:t>.</w:t>
      </w:r>
      <w:r w:rsidRPr="00062C21">
        <w:t xml:space="preserve"> </w:t>
      </w:r>
      <w:r w:rsidR="00742593">
        <w:t xml:space="preserve">Daarnaast zijn er drie factoren die de vraag naar koude verder beïnvloeden. De gedragsfactor  </w:t>
      </w:r>
      <m:oMath>
        <m:r>
          <w:rPr>
            <w:rFonts w:ascii="Cambria Math" w:hAnsi="Cambria Math"/>
          </w:rPr>
          <m:t>Gedra</m:t>
        </m:r>
        <m:sSub>
          <m:sSubPr>
            <m:ctrlPr>
              <w:rPr>
                <w:rFonts w:ascii="Cambria Math" w:hAnsi="Cambria Math"/>
                <w:i/>
              </w:rPr>
            </m:ctrlPr>
          </m:sSubPr>
          <m:e>
            <m:r>
              <w:rPr>
                <w:rFonts w:ascii="Cambria Math" w:hAnsi="Cambria Math"/>
              </w:rPr>
              <m:t>g</m:t>
            </m:r>
          </m:e>
          <m:sub>
            <m:r>
              <w:rPr>
                <w:rFonts w:ascii="Cambria Math" w:hAnsi="Cambria Math"/>
              </w:rPr>
              <m:t>KD</m:t>
            </m:r>
          </m:sub>
        </m:sSub>
      </m:oMath>
      <w:r w:rsidR="00742593">
        <w:t xml:space="preserve"> is een door de modelgebruiker in te stellen parameter die over de hele populatie de vraag naar koude schaalt. De standaardwaarde voor deze parameter is 100%. Door middel van de </w:t>
      </w:r>
      <m:oMath>
        <m:r>
          <w:rPr>
            <w:rFonts w:ascii="Cambria Math" w:hAnsi="Cambria Math"/>
          </w:rPr>
          <m:t>ResterendFactor</m:t>
        </m:r>
      </m:oMath>
      <w:r w:rsidR="00742593">
        <w:t xml:space="preserve"> (zie </w:t>
      </w:r>
      <w:r w:rsidR="00742593">
        <w:rPr>
          <w:highlight w:val="yellow"/>
        </w:rPr>
        <w:fldChar w:fldCharType="begin"/>
      </w:r>
      <w:r w:rsidR="00742593">
        <w:instrText xml:space="preserve"> REF _Ref100147499 \r \h </w:instrText>
      </w:r>
      <w:r w:rsidR="00742593">
        <w:rPr>
          <w:highlight w:val="yellow"/>
        </w:rPr>
      </w:r>
      <w:r w:rsidR="00742593">
        <w:rPr>
          <w:highlight w:val="yellow"/>
        </w:rPr>
        <w:fldChar w:fldCharType="separate"/>
      </w:r>
      <w:r w:rsidR="00661C11">
        <w:t>1.3.2</w:t>
      </w:r>
      <w:r w:rsidR="00742593">
        <w:rPr>
          <w:highlight w:val="yellow"/>
        </w:rPr>
        <w:fldChar w:fldCharType="end"/>
      </w:r>
      <w:r w:rsidR="00742593">
        <w:t xml:space="preserve">) wordt rekening gehouden met sloop en nieuwbouw. De invloed van klimaatverandering op de functionele vraag naar koude wordt meegenomen in de parameter </w:t>
      </w:r>
      <m:oMath>
        <m:r>
          <w:rPr>
            <w:rFonts w:ascii="Cambria Math" w:hAnsi="Cambria Math"/>
          </w:rPr>
          <m:t>Klimaatfactor</m:t>
        </m:r>
      </m:oMath>
      <w:r w:rsidR="00742593">
        <w:t xml:space="preserve"> (zie paragraaf </w:t>
      </w:r>
      <w:r w:rsidR="00742593">
        <w:rPr>
          <w:highlight w:val="yellow"/>
        </w:rPr>
        <w:fldChar w:fldCharType="begin"/>
      </w:r>
      <w:r w:rsidR="00742593">
        <w:instrText xml:space="preserve"> REF _Ref100147407 \r \h </w:instrText>
      </w:r>
      <w:r w:rsidR="00742593">
        <w:rPr>
          <w:highlight w:val="yellow"/>
        </w:rPr>
      </w:r>
      <w:r w:rsidR="00742593">
        <w:rPr>
          <w:highlight w:val="yellow"/>
        </w:rPr>
        <w:fldChar w:fldCharType="separate"/>
      </w:r>
      <w:r w:rsidR="00661C11">
        <w:t>2.1.7</w:t>
      </w:r>
      <w:r w:rsidR="00742593">
        <w:rPr>
          <w:highlight w:val="yellow"/>
        </w:rPr>
        <w:fldChar w:fldCharType="end"/>
      </w:r>
      <w:r w:rsidR="00742593">
        <w:t xml:space="preserve">), die verschilt van de in paragraaf </w:t>
      </w:r>
      <w:r w:rsidR="00742593">
        <w:fldChar w:fldCharType="begin"/>
      </w:r>
      <w:r w:rsidR="00742593">
        <w:instrText xml:space="preserve"> REF _Ref100148188 \r \h </w:instrText>
      </w:r>
      <w:r w:rsidR="00742593">
        <w:fldChar w:fldCharType="separate"/>
      </w:r>
      <w:r w:rsidR="00661C11">
        <w:t>2.1.1</w:t>
      </w:r>
      <w:r w:rsidR="00742593">
        <w:fldChar w:fldCharType="end"/>
      </w:r>
      <w:r w:rsidR="009E1AC4">
        <w:t xml:space="preserve"> en paragraaf </w:t>
      </w:r>
      <w:r w:rsidR="009E1AC4">
        <w:fldChar w:fldCharType="begin"/>
      </w:r>
      <w:r w:rsidR="009E1AC4">
        <w:instrText xml:space="preserve"> REF _Ref100147407 \r \h </w:instrText>
      </w:r>
      <w:r w:rsidR="009E1AC4">
        <w:fldChar w:fldCharType="separate"/>
      </w:r>
      <w:r w:rsidR="00661C11">
        <w:t>2.1.7</w:t>
      </w:r>
      <w:r w:rsidR="009E1AC4">
        <w:fldChar w:fldCharType="end"/>
      </w:r>
      <w:r w:rsidR="00742593">
        <w:t xml:space="preserve"> genoemde </w:t>
      </w:r>
      <m:oMath>
        <m:r>
          <w:rPr>
            <w:rFonts w:ascii="Cambria Math" w:hAnsi="Cambria Math"/>
          </w:rPr>
          <m:t>Klimaateffect</m:t>
        </m:r>
      </m:oMath>
      <w:r w:rsidR="00742593">
        <w:t xml:space="preserve"> parameter.</w:t>
      </w:r>
    </w:p>
    <w:p w14:paraId="19941760" w14:textId="4F15FFA0" w:rsidR="006B2D53" w:rsidRPr="00062C21" w:rsidRDefault="006B2D53" w:rsidP="006B2D53">
      <w:pPr>
        <w:pStyle w:val="Kop3Genummerd"/>
      </w:pPr>
      <w:r w:rsidRPr="00062C21">
        <w:t>Gedrag</w:t>
      </w:r>
      <w:bookmarkEnd w:id="42"/>
    </w:p>
    <w:p w14:paraId="2587389F" w14:textId="09DB5249" w:rsidR="00B9259D" w:rsidRPr="00062C21" w:rsidRDefault="006B2D53" w:rsidP="00B9259D">
      <w:r w:rsidRPr="00062C21">
        <w:t xml:space="preserve">Gedrag heeft in deze context betrekking op het gedrag van bewoners (gebruikers) van gebouwen ten opzichte van energieverbruik. Hierbij kan worden gedacht aan langer of korter douchen, een dikke trui dragen in plaats van de verwarming hoger zetten, het </w:t>
      </w:r>
      <w:r w:rsidR="005F149C" w:rsidRPr="00062C21">
        <w:t>openzetten</w:t>
      </w:r>
      <w:r w:rsidRPr="00062C21">
        <w:t xml:space="preserve"> van ramen en deuren in de winter, en tal van andere voorbeelden. </w:t>
      </w:r>
    </w:p>
    <w:p w14:paraId="2DC0C71C" w14:textId="30E47281" w:rsidR="006B2D53" w:rsidRPr="00062C21" w:rsidRDefault="006B2D53" w:rsidP="006B2D53">
      <w:pPr>
        <w:pStyle w:val="KopTopischGroot"/>
      </w:pPr>
      <w:r w:rsidRPr="00062C21">
        <w:t>Autonome gedragsverandering</w:t>
      </w:r>
    </w:p>
    <w:p w14:paraId="47099E2C" w14:textId="1EDDCB43" w:rsidR="006B2D53" w:rsidRPr="00062C21" w:rsidRDefault="006B2D53" w:rsidP="006B2D53">
      <w:r w:rsidRPr="00062C21">
        <w:t>Autonome gedragsverandering betekent dat gebruikers van gebouwen hun gedrag ten opzichte van energieverbruik aanpassen om redenen anders dan financiële incentives of de gevolgen van beleidsmaatregelen. Dit is een factor die door de modelgebruiker</w:t>
      </w:r>
      <w:r w:rsidR="00C51E96" w:rsidRPr="00062C21">
        <w:t xml:space="preserve"> moet worden vastgesteld op basis van externe bronnen of een eigen inschatting/aanname. Hestia </w:t>
      </w:r>
      <w:r w:rsidR="00CB41C4" w:rsidRPr="00062C21">
        <w:t>levert</w:t>
      </w:r>
      <w:r w:rsidR="00C51E96" w:rsidRPr="00062C21">
        <w:t xml:space="preserve"> zelf geen inschatting van autonome gedragsverandering door gebouwgebruikers. </w:t>
      </w:r>
    </w:p>
    <w:p w14:paraId="632DD0C2" w14:textId="6FAE7EC9" w:rsidR="000072AA" w:rsidRPr="00062C21" w:rsidRDefault="000072AA" w:rsidP="006B2D53"/>
    <w:p w14:paraId="1442DCD5" w14:textId="4C116A35" w:rsidR="000072AA" w:rsidRPr="00062C21" w:rsidRDefault="000072AA" w:rsidP="006B2D53">
      <w:r w:rsidRPr="00062C21">
        <w:t xml:space="preserve">De modelgebruiker kan de autonome gedragsverandering die meegenomen moet worden opgeven via de gedragsfactoren. </w:t>
      </w:r>
      <w:r w:rsidR="00C117A8" w:rsidRPr="00062C21">
        <w:t>Deze hebben de vorm van een procentuele toe- of afname van een bepaald functioneel product</w:t>
      </w:r>
      <w:r w:rsidR="00CB41C4" w:rsidRPr="00062C21">
        <w:t xml:space="preserve">, en deze kan indien gewenst per individueel zichtjaar worden opgegeven. De functionele producten waarvoor een gedragsfactor kan worden opgenomen zijn: </w:t>
      </w:r>
      <w:r w:rsidR="00C061F6" w:rsidRPr="00062C21">
        <w:t>ruimteverwarming</w:t>
      </w:r>
      <w:r w:rsidR="00C061F6">
        <w:t xml:space="preserve">, </w:t>
      </w:r>
      <w:r w:rsidR="00C061F6" w:rsidRPr="00062C21">
        <w:t xml:space="preserve">elektrische apparatuur </w:t>
      </w:r>
      <w:r w:rsidR="00CB41C4" w:rsidRPr="00062C21">
        <w:t>ventilatie</w:t>
      </w:r>
      <w:r w:rsidR="00C061F6">
        <w:t>,</w:t>
      </w:r>
      <w:r w:rsidR="00C061F6" w:rsidRPr="00C061F6">
        <w:t xml:space="preserve"> </w:t>
      </w:r>
      <w:r w:rsidR="00C061F6" w:rsidRPr="00062C21">
        <w:t>warm tapwater</w:t>
      </w:r>
      <w:r w:rsidR="00CB41C4" w:rsidRPr="00062C21">
        <w:t xml:space="preserve">, </w:t>
      </w:r>
      <w:r w:rsidR="00C061F6" w:rsidRPr="00062C21">
        <w:t xml:space="preserve">koude </w:t>
      </w:r>
      <w:r w:rsidR="00C061F6">
        <w:t xml:space="preserve">en </w:t>
      </w:r>
      <w:r w:rsidR="00CB41C4" w:rsidRPr="00062C21">
        <w:t xml:space="preserve">koken </w:t>
      </w:r>
      <w:r w:rsidR="00E477CA">
        <w:t xml:space="preserve">(zie de formules in de betreffende onderdelen </w:t>
      </w:r>
      <w:r w:rsidR="002A2352">
        <w:fldChar w:fldCharType="begin"/>
      </w:r>
      <w:r w:rsidR="002A2352">
        <w:instrText xml:space="preserve"> REF _Ref124763802 \r \h </w:instrText>
      </w:r>
      <w:r w:rsidR="002A2352">
        <w:fldChar w:fldCharType="separate"/>
      </w:r>
      <w:r w:rsidR="002A2352">
        <w:t>2.1.1</w:t>
      </w:r>
      <w:r w:rsidR="002A2352">
        <w:fldChar w:fldCharType="end"/>
      </w:r>
      <w:r w:rsidR="002A2352">
        <w:t xml:space="preserve"> t/m </w:t>
      </w:r>
      <w:r w:rsidR="002A2352">
        <w:fldChar w:fldCharType="begin"/>
      </w:r>
      <w:r w:rsidR="002A2352">
        <w:instrText xml:space="preserve"> REF _Ref124763816 \r \h </w:instrText>
      </w:r>
      <w:r w:rsidR="002A2352">
        <w:fldChar w:fldCharType="separate"/>
      </w:r>
      <w:r w:rsidR="002A2352">
        <w:t>2.1.5</w:t>
      </w:r>
      <w:r w:rsidR="002A2352">
        <w:fldChar w:fldCharType="end"/>
      </w:r>
      <w:r w:rsidR="00C061F6">
        <w:t>)</w:t>
      </w:r>
      <w:r w:rsidR="00CB41C4" w:rsidRPr="00062C21">
        <w:t>.</w:t>
      </w:r>
    </w:p>
    <w:p w14:paraId="52A97005" w14:textId="493B44B6" w:rsidR="00C51E96" w:rsidRPr="00062C21" w:rsidRDefault="00C51E96" w:rsidP="006B2D53"/>
    <w:p w14:paraId="01C7CC3E" w14:textId="3F4AB3FC" w:rsidR="00C51E96" w:rsidRPr="00062C21" w:rsidRDefault="00CB41C4" w:rsidP="006B2D53">
      <w:r w:rsidRPr="00062C21">
        <w:lastRenderedPageBreak/>
        <w:t>De effecten van de ingevoerde parameters worden bij de start van elk zichtjaar (voordat activatie wordt bepaal</w:t>
      </w:r>
      <w:r w:rsidR="00AE2A8F" w:rsidRPr="00062C21">
        <w:t xml:space="preserve">d of maatregelen </w:t>
      </w:r>
      <w:r w:rsidR="000B764E">
        <w:t xml:space="preserve">worden </w:t>
      </w:r>
      <w:r w:rsidR="00AE2A8F" w:rsidRPr="00062C21">
        <w:t>toegekend</w:t>
      </w:r>
      <w:r w:rsidRPr="00062C21">
        <w:t>) verwerkt</w:t>
      </w:r>
      <w:r w:rsidR="00AE2A8F" w:rsidRPr="00062C21">
        <w:t xml:space="preserve"> in de energievraag van gebouwen.</w:t>
      </w:r>
      <w:r w:rsidRPr="00062C21">
        <w:t xml:space="preserve">  </w:t>
      </w:r>
      <w:r w:rsidR="00C51E96" w:rsidRPr="00062C21">
        <w:t xml:space="preserve">Autonome gedragsverandering heeft betrekking op de functionele energievraag, niet direct op de metervraag. Aanpassing van de functionele vraag heeft uiteraard wel effect op de hoogte van </w:t>
      </w:r>
      <w:r w:rsidR="00FB18B8">
        <w:t>d</w:t>
      </w:r>
      <w:r w:rsidR="00C51E96" w:rsidRPr="00062C21">
        <w:t xml:space="preserve">e metervraag maar de mate waarin is afhankelijk van onder andere het type installaties en </w:t>
      </w:r>
      <w:r w:rsidR="00E67158">
        <w:t xml:space="preserve">het aantal </w:t>
      </w:r>
      <w:r w:rsidR="00C51E96" w:rsidRPr="00062C21">
        <w:t>aansluitingen dat aanwezig is in en om het gebouw.</w:t>
      </w:r>
    </w:p>
    <w:p w14:paraId="26BE5C08" w14:textId="6FDD7539" w:rsidR="00987E38" w:rsidRPr="00062C21" w:rsidRDefault="00987E38" w:rsidP="006B2D53"/>
    <w:p w14:paraId="0415150A" w14:textId="43FF3259" w:rsidR="008F09A5" w:rsidRDefault="00987E38" w:rsidP="006B2D53">
      <w:r w:rsidRPr="00062C21">
        <w:t>In de huidige versie van Hestia is het niet mogelijk om gedragsfactoren in te voeren die betrekking hebben op een selectief deel van de populatie. Dit is een functionaliteit die wordt overwogen om op te nemen in latere versies van het model.</w:t>
      </w:r>
    </w:p>
    <w:p w14:paraId="1F9CE37B" w14:textId="33EED528" w:rsidR="008F09A5" w:rsidRDefault="008F09A5" w:rsidP="008F09A5">
      <w:pPr>
        <w:pStyle w:val="Kop3Genummerd"/>
      </w:pPr>
      <w:bookmarkStart w:id="43" w:name="_Ref100147407"/>
      <w:r>
        <w:t>Klimaateffect</w:t>
      </w:r>
      <w:bookmarkEnd w:id="43"/>
    </w:p>
    <w:p w14:paraId="479CDFC9" w14:textId="77777777" w:rsidR="00E93843" w:rsidRDefault="00EA1733" w:rsidP="00E93843">
      <w:r w:rsidRPr="00EA1733">
        <w:t>Het klimaat wordt wereldwijd en in Nederland warmer. Dit heeft tot gevolg dat het stookseizoen korter wordt en dat er minder energievraag nodig is voor het verwarmen van woningen. Dit effect op de energievraag is in de periode 2000-2050 significant en daarom meegenomen in de modelberekeningen.</w:t>
      </w:r>
    </w:p>
    <w:p w14:paraId="47EC0722" w14:textId="77777777" w:rsidR="00E93843" w:rsidRDefault="00E93843" w:rsidP="00E93843"/>
    <w:p w14:paraId="685F3AA5" w14:textId="4F3EAABF" w:rsidR="00742593" w:rsidRDefault="00742593" w:rsidP="00742593">
      <w:r>
        <w:t>Het KNMI houdt historische data bij over de buitentemperatuur in Nederland. Daarnaast maakt het KNMI ook klimaatscenario’s voor de toekomst. Door de gemiddelde buitentemperatuur in 1995 en de gemiddelde buitentemperaturen in de klimaatscenario’s te nemen kan door interpolatie de gemiddelde buitentemperatuur voor elk zichtjaar tot 2050 afgeleid worden. In Hestia kan de modelgebruiker aangeven welk klimaatscenario van toepassing is.</w:t>
      </w:r>
    </w:p>
    <w:p w14:paraId="322938AE" w14:textId="77777777" w:rsidR="00742593" w:rsidRDefault="00742593" w:rsidP="00742593"/>
    <w:p w14:paraId="36318DC7" w14:textId="77777777" w:rsidR="00742593" w:rsidRDefault="00742593" w:rsidP="00742593">
      <w:r>
        <w:t xml:space="preserve">Deze verkregen temperaturen worden omgerekend tot een hoeveelheid graaddagen. Graaddagen zijn gedefinieerd als het verschil tussen de gemiddelde buitentemperatuur op een dag en 18 °C, gesommeerd over alle dagen van het jaar, waarbij alleen dagen waarbij de temperatuur lager is dan 18°C een bijdrage leveren. De jaarlijks gemiddelde temperatuur kan worden omgerekend naar een hoeveelheid graaddagen volgens </w:t>
      </w:r>
      <w:r>
        <w:rPr>
          <w:iCs/>
        </w:rPr>
        <w:t>(Visser, 2005)</w:t>
      </w:r>
      <w:r>
        <w:t>:</w:t>
      </w:r>
    </w:p>
    <w:p w14:paraId="2618E9C8" w14:textId="77777777" w:rsidR="00742593" w:rsidRDefault="00742593" w:rsidP="00742593"/>
    <w:p w14:paraId="24CD5302" w14:textId="77777777" w:rsidR="00742593" w:rsidRDefault="00815206" w:rsidP="00742593">
      <w:pPr>
        <w:jc w:val="center"/>
        <w:rPr>
          <w:iCs/>
        </w:rPr>
      </w:pPr>
      <m:oMathPara>
        <m:oMath>
          <m:sSub>
            <m:sSubPr>
              <m:ctrlPr>
                <w:rPr>
                  <w:rFonts w:ascii="Cambria Math" w:hAnsi="Cambria Math"/>
                  <w:i/>
                </w:rPr>
              </m:ctrlPr>
            </m:sSubPr>
            <m:e>
              <m:r>
                <w:rPr>
                  <w:rFonts w:ascii="Cambria Math" w:hAnsi="Cambria Math"/>
                </w:rPr>
                <m:t>Graaddagen</m:t>
              </m:r>
            </m:e>
            <m:sub>
              <m:r>
                <w:rPr>
                  <w:rFonts w:ascii="Cambria Math" w:hAnsi="Cambria Math"/>
                </w:rPr>
                <m:t>Jaar</m:t>
              </m:r>
            </m:sub>
          </m:sSub>
          <m:r>
            <w:rPr>
              <w:rFonts w:ascii="Cambria Math" w:hAnsi="Cambria Math"/>
            </w:rPr>
            <m:t>=6369-</m:t>
          </m:r>
          <m:d>
            <m:dPr>
              <m:ctrlPr>
                <w:rPr>
                  <w:rFonts w:ascii="Cambria Math" w:hAnsi="Cambria Math"/>
                  <w:i/>
                </w:rPr>
              </m:ctrlPr>
            </m:dPr>
            <m:e>
              <m:r>
                <w:rPr>
                  <w:rFonts w:ascii="Cambria Math" w:hAnsi="Cambria Math"/>
                </w:rPr>
                <m:t>337*</m:t>
              </m:r>
              <m:sSub>
                <m:sSubPr>
                  <m:ctrlPr>
                    <w:rPr>
                      <w:rFonts w:ascii="Cambria Math" w:hAnsi="Cambria Math"/>
                      <w:i/>
                    </w:rPr>
                  </m:ctrlPr>
                </m:sSubPr>
                <m:e>
                  <m:r>
                    <w:rPr>
                      <w:rFonts w:ascii="Cambria Math" w:hAnsi="Cambria Math"/>
                    </w:rPr>
                    <m:t>Temperatuur</m:t>
                  </m:r>
                </m:e>
                <m:sub>
                  <m:r>
                    <w:rPr>
                      <w:rFonts w:ascii="Cambria Math" w:hAnsi="Cambria Math"/>
                    </w:rPr>
                    <m:t>Jaar</m:t>
                  </m:r>
                </m:sub>
              </m:sSub>
            </m:e>
          </m:d>
        </m:oMath>
      </m:oMathPara>
    </w:p>
    <w:p w14:paraId="73F633CA" w14:textId="77777777" w:rsidR="00742593" w:rsidRDefault="00742593" w:rsidP="00742593"/>
    <w:p w14:paraId="472DB1D6" w14:textId="77777777" w:rsidR="00742593" w:rsidRDefault="00742593" w:rsidP="00742593">
      <w:r>
        <w:t xml:space="preserve">De berekende hoeveelheid graaddagen wordt vergeleken met een referentieaantal graaddagen om een </w:t>
      </w:r>
      <m:oMath>
        <m:r>
          <w:rPr>
            <w:rFonts w:ascii="Cambria Math" w:hAnsi="Cambria Math"/>
          </w:rPr>
          <m:t>Klimaateffect</m:t>
        </m:r>
      </m:oMath>
      <w:r>
        <w:t xml:space="preserve"> parameter te berekenen:</w:t>
      </w:r>
    </w:p>
    <w:p w14:paraId="3F0C367C" w14:textId="77777777" w:rsidR="00742593" w:rsidRDefault="00742593" w:rsidP="00742593"/>
    <w:p w14:paraId="5293016C" w14:textId="77777777" w:rsidR="00742593" w:rsidRDefault="00815206" w:rsidP="00742593">
      <w:pPr>
        <w:rPr>
          <w:i/>
        </w:rPr>
      </w:pPr>
      <m:oMathPara>
        <m:oMath>
          <m:sSub>
            <m:sSubPr>
              <m:ctrlPr>
                <w:rPr>
                  <w:rFonts w:ascii="Cambria Math" w:hAnsi="Cambria Math"/>
                  <w:i/>
                </w:rPr>
              </m:ctrlPr>
            </m:sSubPr>
            <m:e>
              <m:r>
                <w:rPr>
                  <w:rFonts w:ascii="Cambria Math" w:hAnsi="Cambria Math"/>
                </w:rPr>
                <m:t>Klimaateffect</m:t>
              </m:r>
              <m:r>
                <w:rPr>
                  <w:rFonts w:ascii="Cambria Math" w:hAnsi="Cambria Math"/>
                </w:rPr>
                <m:t xml:space="preserve"> </m:t>
              </m:r>
            </m:e>
            <m:sub>
              <m:r>
                <w:rPr>
                  <w:rFonts w:ascii="Cambria Math" w:hAnsi="Cambria Math"/>
                </w:rPr>
                <m:t>Jaar</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Graaddagen</m:t>
                  </m:r>
                </m:e>
                <m:sub>
                  <m:r>
                    <w:rPr>
                      <w:rFonts w:ascii="Cambria Math" w:hAnsi="Cambria Math"/>
                    </w:rPr>
                    <m:t>Jaar</m:t>
                  </m:r>
                </m:sub>
              </m:sSub>
            </m:num>
            <m:den>
              <m:r>
                <w:rPr>
                  <w:rFonts w:ascii="Cambria Math" w:hAnsi="Cambria Math"/>
                </w:rPr>
                <m:t>GraaddagenReferentie</m:t>
              </m:r>
            </m:den>
          </m:f>
        </m:oMath>
      </m:oMathPara>
    </w:p>
    <w:p w14:paraId="6CAA65EC" w14:textId="77777777" w:rsidR="00742593" w:rsidRDefault="00742593" w:rsidP="00742593"/>
    <w:p w14:paraId="6014F8D5" w14:textId="77777777" w:rsidR="00742593" w:rsidRDefault="00742593" w:rsidP="00742593">
      <w:pPr>
        <w:rPr>
          <w:b/>
          <w:bCs/>
        </w:rPr>
      </w:pPr>
      <m:oMath>
        <m:r>
          <w:rPr>
            <w:rFonts w:ascii="Cambria Math" w:hAnsi="Cambria Math"/>
          </w:rPr>
          <m:t>GraaddagenReferentie</m:t>
        </m:r>
      </m:oMath>
      <w:r>
        <w:t xml:space="preserve"> is de hoeveelheid graaddagen in het referentiejaar 2020. Dit jaar is gekozen omdat het warmteverlies van bouwdelen op dat jaar is geënt. Uit de vergelijkingen kan opgemaakt worden dat wanneer het warmer is dan in de referentiesituatie, de hoeveelheid graaddagen kleiner wordt, en het </w:t>
      </w:r>
      <m:oMath>
        <m:r>
          <w:rPr>
            <w:rFonts w:ascii="Cambria Math" w:hAnsi="Cambria Math"/>
          </w:rPr>
          <m:t>Klimaateffect</m:t>
        </m:r>
      </m:oMath>
      <w:r>
        <w:t xml:space="preserve"> daardoor kleiner dan 1 is. </w:t>
      </w:r>
    </w:p>
    <w:p w14:paraId="0AB7B557" w14:textId="77777777" w:rsidR="00742593" w:rsidRDefault="00742593" w:rsidP="00742593"/>
    <w:p w14:paraId="69B63BC0" w14:textId="5A4B6F50" w:rsidR="003F5E12" w:rsidRDefault="0083133C" w:rsidP="00EA1733">
      <w:pPr>
        <w:pStyle w:val="KopTopischGroot"/>
      </w:pPr>
      <w:r>
        <w:t>Ruimtelijke spreiding</w:t>
      </w:r>
    </w:p>
    <w:p w14:paraId="49727E6A" w14:textId="1DAFBE3F" w:rsidR="00742593" w:rsidRDefault="00742593" w:rsidP="00742593">
      <w:r>
        <w:t>Het klimaat is niet in heel Nederland gelijk. Aan de kust in bijvoorbeeld Zeeland is het in de winter gemiddeld minder koud dan in bijvoorbeeld de Achterhoek. Omdat Hestia ruimtelijk rekent, is dit effect meegenomen door</w:t>
      </w:r>
      <w:r w:rsidR="007042CE">
        <w:t xml:space="preserve"> </w:t>
      </w:r>
      <w:r>
        <w:t xml:space="preserve">middel van zogenaamde klimaatkaarten. Aan de hand van de data van </w:t>
      </w:r>
      <w:r>
        <w:lastRenderedPageBreak/>
        <w:t>verschillende weermeetstation</w:t>
      </w:r>
      <w:r w:rsidR="00117322">
        <w:t>s</w:t>
      </w:r>
      <w:r>
        <w:t xml:space="preserve"> die verspreid liggen over het land, is voor elke locatie bepaald wat de plaatselijke temperatuur is</w:t>
      </w:r>
      <w:r w:rsidR="0053195D">
        <w:t xml:space="preserve"> via een</w:t>
      </w:r>
      <w:r w:rsidR="003302F2">
        <w:t xml:space="preserve"> </w:t>
      </w:r>
      <w:r>
        <w:t xml:space="preserve">ruimtelijke interpolatie door middel van inverse </w:t>
      </w:r>
      <w:proofErr w:type="spellStart"/>
      <w:r>
        <w:t>distance</w:t>
      </w:r>
      <w:proofErr w:type="spellEnd"/>
      <w:r>
        <w:t xml:space="preserve"> </w:t>
      </w:r>
      <w:proofErr w:type="spellStart"/>
      <w:r>
        <w:t>weighting</w:t>
      </w:r>
      <w:proofErr w:type="spellEnd"/>
      <w:r>
        <w:t xml:space="preserve"> (IDW). Bij deze interpolatiemethode worden de bekende waardes (hier de temperaturen bij de meetstations) gewogen naar de inverse van de afstand tot de locatie in kwestie. Op deze manier krijgen waardes die ruimtelijk </w:t>
      </w:r>
      <w:r w:rsidR="005F149C">
        <w:t>dichter bij</w:t>
      </w:r>
      <w:r>
        <w:t xml:space="preserve"> de locatie liggen een zwaardere weging in de interpolatie.</w:t>
      </w:r>
    </w:p>
    <w:p w14:paraId="5587B0C5" w14:textId="1BA35756" w:rsidR="007944DF" w:rsidRDefault="008F09A5" w:rsidP="00E93843">
      <w:pPr>
        <w:pStyle w:val="KopTopischGroot"/>
        <w:rPr>
          <w:b w:val="0"/>
          <w:bCs w:val="0"/>
          <w:i w:val="0"/>
          <w:iCs w:val="0"/>
          <w:sz w:val="21"/>
          <w:szCs w:val="22"/>
        </w:rPr>
      </w:pPr>
      <w:r>
        <w:t>Ruimteverwarming</w:t>
      </w:r>
    </w:p>
    <w:p w14:paraId="771D8591" w14:textId="54D36B16" w:rsidR="00742593" w:rsidRDefault="00742593" w:rsidP="00742593">
      <w:r>
        <w:t xml:space="preserve">De warmtevraag voor ruimteverwarming wordt bepaald door de hoeveelheid warmte die ‘weglekt’ door muren, deuren, daken en gevels. Dit warmteverlies is afhankelijk van de isolatiegraad van het bouwdeel in combinatie met het verschil tussen </w:t>
      </w:r>
      <w:r w:rsidR="005F149C">
        <w:t>binnen-</w:t>
      </w:r>
      <w:r>
        <w:t xml:space="preserve"> en buitentemperatuur. Omdat zoals gezegd de gemiddelde buitentemperatuur toeneemt, zal het verschil tussen binnen- en buitentemperatuur afnemen. Ook de warmteverliezen zullen afnemen. Het </w:t>
      </w:r>
      <m:oMath>
        <m:r>
          <w:rPr>
            <w:rFonts w:ascii="Cambria Math" w:hAnsi="Cambria Math"/>
          </w:rPr>
          <m:t>Klimaateffect</m:t>
        </m:r>
      </m:oMath>
      <w:r>
        <w:t xml:space="preserve"> wordt in de vraag naar ruimteverwarming meegenomen door middel van een vermenigvuldiging, zie paragraaf 2.1.1. Bij een hogere temperatuur is het </w:t>
      </w:r>
      <m:oMath>
        <m:r>
          <w:rPr>
            <w:rFonts w:ascii="Cambria Math" w:hAnsi="Cambria Math"/>
          </w:rPr>
          <m:t>Klimaateffect</m:t>
        </m:r>
      </m:oMath>
      <w:r>
        <w:t xml:space="preserve"> kleiner dan 1 en is er dus minder warmtevraag. </w:t>
      </w:r>
    </w:p>
    <w:p w14:paraId="3FAB9138" w14:textId="77777777" w:rsidR="008F09A5" w:rsidRDefault="008F09A5" w:rsidP="008F09A5">
      <w:pPr>
        <w:pStyle w:val="KopTopischGroot"/>
      </w:pPr>
      <w:r>
        <w:t>Koude</w:t>
      </w:r>
    </w:p>
    <w:p w14:paraId="18AAFEC9" w14:textId="63B7011F" w:rsidR="00975D68" w:rsidRDefault="00975D68" w:rsidP="00975D68">
      <w:bookmarkStart w:id="44" w:name="_Ref93945338"/>
      <w:bookmarkStart w:id="45" w:name="_Ref94102478"/>
      <w:bookmarkStart w:id="46" w:name="_Ref94105835"/>
      <w:r>
        <w:t xml:space="preserve">De vraag naar koude is ook afhankelijk van de buitentemperatuur.  In plaats van een vermenigvuldiging met het </w:t>
      </w:r>
      <m:oMath>
        <m:r>
          <w:rPr>
            <w:rFonts w:ascii="Cambria Math" w:hAnsi="Cambria Math"/>
          </w:rPr>
          <m:t>Klimaateffect</m:t>
        </m:r>
      </m:oMath>
      <w:r>
        <w:t xml:space="preserve"> wordt er vermenigvuldig</w:t>
      </w:r>
      <w:r w:rsidR="00743B57">
        <w:t>d</w:t>
      </w:r>
      <w:r>
        <w:t xml:space="preserve"> met de parameter </w:t>
      </w:r>
      <m:oMath>
        <m:r>
          <w:rPr>
            <w:rFonts w:ascii="Cambria Math" w:hAnsi="Cambria Math"/>
          </w:rPr>
          <m:t>Klimaatfactor</m:t>
        </m:r>
      </m:oMath>
      <w:r>
        <w:t xml:space="preserve">, zoals beschreven in paragraaf 2.1.5. De </w:t>
      </w:r>
      <m:oMath>
        <m:r>
          <w:rPr>
            <w:rFonts w:ascii="Cambria Math" w:hAnsi="Cambria Math"/>
          </w:rPr>
          <m:t>Klimaatfactor</m:t>
        </m:r>
      </m:oMath>
      <w:r>
        <w:t xml:space="preserve"> parameter is als volgt opgebouwd:</w:t>
      </w:r>
    </w:p>
    <w:p w14:paraId="72FD242E" w14:textId="77777777" w:rsidR="00975D68" w:rsidRDefault="00975D68" w:rsidP="00975D68"/>
    <w:p w14:paraId="7461FDA2" w14:textId="77777777" w:rsidR="00975D68" w:rsidRDefault="00975D68" w:rsidP="00975D68">
      <m:oMathPara>
        <m:oMath>
          <m:r>
            <w:rPr>
              <w:rFonts w:ascii="Cambria Math" w:hAnsi="Cambria Math"/>
            </w:rPr>
            <m:t xml:space="preserve">Klimaatfactor= 1+KlimaatKoudeParameter* </m:t>
          </m:r>
          <m:d>
            <m:dPr>
              <m:ctrlPr>
                <w:rPr>
                  <w:rFonts w:ascii="Cambria Math" w:hAnsi="Cambria Math"/>
                  <w:i/>
                </w:rPr>
              </m:ctrlPr>
            </m:dPr>
            <m:e>
              <m:r>
                <w:rPr>
                  <w:rFonts w:ascii="Cambria Math" w:hAnsi="Cambria Math"/>
                </w:rPr>
                <m:t>1- Klimaateffect</m:t>
              </m:r>
            </m:e>
          </m:d>
        </m:oMath>
      </m:oMathPara>
    </w:p>
    <w:p w14:paraId="6E4C12AE" w14:textId="77777777" w:rsidR="00975D68" w:rsidRDefault="00975D68" w:rsidP="00975D68"/>
    <w:p w14:paraId="77758D87" w14:textId="61FA769C" w:rsidR="00975D68" w:rsidRDefault="00975D68" w:rsidP="00975D68">
      <w:r>
        <w:t xml:space="preserve">In deze vergelijking is </w:t>
      </w:r>
      <m:oMath>
        <m:r>
          <w:rPr>
            <w:rFonts w:ascii="Cambria Math" w:hAnsi="Cambria Math"/>
          </w:rPr>
          <m:t>KlimaatKoudeParameter</m:t>
        </m:r>
      </m:oMath>
      <w:r>
        <w:t xml:space="preserve"> een conversieparameter die wordt gebruikt om de bijdrage van het klimaateffect om te zetten naar een verandering in de vraag naar koude. De waarde kan gevonden worden in </w:t>
      </w:r>
      <w:r w:rsidR="0063285B">
        <w:t>bijlage A, tabel A.13.</w:t>
      </w:r>
      <w:r w:rsidR="00B16E6F">
        <w:t xml:space="preserve"> Vooralsnog is een ruwe aanname gedaan dat</w:t>
      </w:r>
    </w:p>
    <w:p w14:paraId="40399E3F" w14:textId="0A957FD1" w:rsidR="00355366" w:rsidRDefault="009F1B28" w:rsidP="00975D68">
      <w:r>
        <w:t xml:space="preserve">Er </w:t>
      </w:r>
      <w:r w:rsidR="00355366">
        <w:t xml:space="preserve">een stijging van de </w:t>
      </w:r>
      <w:proofErr w:type="spellStart"/>
      <w:r w:rsidR="00355366">
        <w:t>koudevraag</w:t>
      </w:r>
      <w:proofErr w:type="spellEnd"/>
      <w:r w:rsidR="00355366">
        <w:t xml:space="preserve"> met 3.66 % </w:t>
      </w:r>
      <w:r>
        <w:t xml:space="preserve">is </w:t>
      </w:r>
      <w:r w:rsidR="00355366">
        <w:t>voor elke 1.00% daling van de vraag naar ruimteverwarming.</w:t>
      </w:r>
    </w:p>
    <w:p w14:paraId="1DA64736" w14:textId="5644930C" w:rsidR="006B2D53" w:rsidRDefault="006B2D53" w:rsidP="00E26491">
      <w:pPr>
        <w:pStyle w:val="Kop2Genummerd"/>
      </w:pPr>
      <w:bookmarkStart w:id="47" w:name="_Toc130380518"/>
      <w:r w:rsidRPr="00062C21">
        <w:t>Metervraag</w:t>
      </w:r>
      <w:bookmarkEnd w:id="44"/>
      <w:bookmarkEnd w:id="45"/>
      <w:bookmarkEnd w:id="46"/>
      <w:bookmarkEnd w:id="47"/>
    </w:p>
    <w:p w14:paraId="4935549B" w14:textId="55D145B6" w:rsidR="00CD5ECA" w:rsidRDefault="00CD5ECA" w:rsidP="00CD5ECA">
      <w:r>
        <w:t>De functionele vraag zoals berekend in paragraaf</w:t>
      </w:r>
      <w:r w:rsidR="009D3183">
        <w:t xml:space="preserve"> </w:t>
      </w:r>
      <w:r w:rsidR="009D3183">
        <w:fldChar w:fldCharType="begin"/>
      </w:r>
      <w:r w:rsidR="009D3183">
        <w:instrText xml:space="preserve"> REF _Ref124844752 \r \h </w:instrText>
      </w:r>
      <w:r w:rsidR="009D3183">
        <w:fldChar w:fldCharType="separate"/>
      </w:r>
      <w:r w:rsidR="009D3183">
        <w:t>2.1</w:t>
      </w:r>
      <w:r w:rsidR="009D3183">
        <w:fldChar w:fldCharType="end"/>
      </w:r>
      <w:r>
        <w:t xml:space="preserve"> is niet altijd gelijk aan </w:t>
      </w:r>
      <w:r w:rsidR="00810C03">
        <w:t xml:space="preserve">de metervraag </w:t>
      </w:r>
      <m:oMath>
        <m:d>
          <m:dPr>
            <m:ctrlPr>
              <w:rPr>
                <w:rFonts w:ascii="Cambria Math" w:hAnsi="Cambria Math"/>
                <w:i/>
              </w:rPr>
            </m:ctrlPr>
          </m:dPr>
          <m:e>
            <m:r>
              <w:rPr>
                <w:rFonts w:ascii="Cambria Math" w:hAnsi="Cambria Math"/>
              </w:rPr>
              <m:t>Vm</m:t>
            </m:r>
          </m:e>
        </m:d>
      </m:oMath>
      <w:r w:rsidR="002F5136">
        <w:t xml:space="preserve">, </w:t>
      </w:r>
      <w:r>
        <w:t xml:space="preserve">de hoeveelheid energie die nodig is om aan die vraag te voldoen. Redenen hiervoor zijn de </w:t>
      </w:r>
      <w:r w:rsidR="00A37C16">
        <w:t>efficiëntie</w:t>
      </w:r>
      <w:r>
        <w:t xml:space="preserve"> van de installaties en mogelijke lokale energieopwekking. Deze energievraag </w:t>
      </w:r>
      <w:r w:rsidR="002B0FCB">
        <w:t>wordt ingevuld door</w:t>
      </w:r>
      <w:r>
        <w:t xml:space="preserve"> energiedragers, waarbij het type energiedrager afhangt van de aanwezige installatie. In het geval dat de woning aangesloten </w:t>
      </w:r>
      <w:r w:rsidR="00FB18B8">
        <w:t xml:space="preserve">is </w:t>
      </w:r>
      <w:r>
        <w:t>op een warmtenet wordt een metervraag naar geleverde warmte en/of koude berekend.</w:t>
      </w:r>
    </w:p>
    <w:p w14:paraId="1DFB9767" w14:textId="77777777" w:rsidR="00CD5ECA" w:rsidRDefault="00CD5ECA" w:rsidP="00CD5ECA"/>
    <w:p w14:paraId="57EBFCC5" w14:textId="1F92F9C6" w:rsidR="00CD5ECA" w:rsidRDefault="00CD5ECA" w:rsidP="00CD5ECA">
      <w:r>
        <w:t xml:space="preserve">Voor </w:t>
      </w:r>
      <w:r w:rsidR="00C85079">
        <w:t xml:space="preserve">elke </w:t>
      </w:r>
      <w:r>
        <w:t>energiedrager</w:t>
      </w:r>
      <w:r w:rsidR="00C85079">
        <w:t xml:space="preserve"> </w:t>
      </w:r>
      <m:oMath>
        <m:r>
          <w:rPr>
            <w:rFonts w:ascii="Cambria Math" w:hAnsi="Cambria Math"/>
          </w:rPr>
          <m:t>x</m:t>
        </m:r>
      </m:oMath>
      <w:r>
        <w:t xml:space="preserve"> wordt de totale metervraag</w:t>
      </w:r>
      <w:r w:rsidR="00C85079">
        <w:t xml:space="preserve"> </w:t>
      </w:r>
      <m:oMath>
        <m:r>
          <w:rPr>
            <w:rFonts w:ascii="Cambria Math" w:hAnsi="Cambria Math"/>
          </w:rPr>
          <m:t>V</m:t>
        </m:r>
        <m:sSub>
          <m:sSubPr>
            <m:ctrlPr>
              <w:rPr>
                <w:rFonts w:ascii="Cambria Math" w:hAnsi="Cambria Math"/>
                <w:i/>
              </w:rPr>
            </m:ctrlPr>
          </m:sSubPr>
          <m:e>
            <m:r>
              <w:rPr>
                <w:rFonts w:ascii="Cambria Math" w:hAnsi="Cambria Math"/>
              </w:rPr>
              <m:t>m</m:t>
            </m:r>
          </m:e>
          <m:sub>
            <m:r>
              <w:rPr>
                <w:rFonts w:ascii="Cambria Math" w:hAnsi="Cambria Math"/>
              </w:rPr>
              <m:t>x</m:t>
            </m:r>
          </m:sub>
        </m:sSub>
      </m:oMath>
      <w:r w:rsidR="00C85079">
        <w:t xml:space="preserve"> </w:t>
      </w:r>
      <w:r>
        <w:t xml:space="preserve">in eerste instantie gelijkgesteld aan de metervraag voor </w:t>
      </w:r>
      <w:r w:rsidR="004C3CE6">
        <w:t xml:space="preserve">productie van </w:t>
      </w:r>
      <w:r>
        <w:t xml:space="preserve">warmte en koude </w:t>
      </w:r>
      <m:oMath>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m</m:t>
                </m:r>
              </m:e>
              <m:sub>
                <m:r>
                  <w:rPr>
                    <w:rFonts w:ascii="Cambria Math" w:hAnsi="Cambria Math"/>
                  </w:rPr>
                  <m:t>WarmteKoud</m:t>
                </m:r>
                <m:sSub>
                  <m:sSubPr>
                    <m:ctrlPr>
                      <w:rPr>
                        <w:rFonts w:ascii="Cambria Math" w:hAnsi="Cambria Math"/>
                        <w:i/>
                      </w:rPr>
                    </m:ctrlPr>
                  </m:sSubPr>
                  <m:e>
                    <m:r>
                      <w:rPr>
                        <w:rFonts w:ascii="Cambria Math" w:hAnsi="Cambria Math"/>
                      </w:rPr>
                      <m:t>e</m:t>
                    </m:r>
                  </m:e>
                  <m:sub>
                    <m:r>
                      <w:rPr>
                        <w:rFonts w:ascii="Cambria Math" w:hAnsi="Cambria Math"/>
                      </w:rPr>
                      <m:t>x</m:t>
                    </m:r>
                  </m:sub>
                </m:sSub>
              </m:sub>
            </m:sSub>
          </m:e>
        </m:d>
      </m:oMath>
      <w:r>
        <w:t xml:space="preserve">. </w:t>
      </w:r>
    </w:p>
    <w:p w14:paraId="134CEDCE" w14:textId="77777777" w:rsidR="00CD5ECA" w:rsidRDefault="00CD5ECA" w:rsidP="00CD5ECA"/>
    <w:p w14:paraId="094BC251" w14:textId="6F045203" w:rsidR="00CD5ECA" w:rsidRDefault="00815206" w:rsidP="00CD5ECA">
      <m:oMathPara>
        <m:oMath>
          <m:sSub>
            <m:sSubPr>
              <m:ctrlPr>
                <w:rPr>
                  <w:rFonts w:ascii="Cambria Math" w:hAnsi="Cambria Math"/>
                  <w:i/>
                </w:rPr>
              </m:ctrlPr>
            </m:sSubPr>
            <m:e>
              <m:r>
                <w:rPr>
                  <w:rFonts w:ascii="Cambria Math" w:hAnsi="Cambria Math"/>
                </w:rPr>
                <m:t>Vm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m:t>
              </m:r>
            </m:e>
            <m:sub>
              <m:r>
                <w:rPr>
                  <w:rFonts w:ascii="Cambria Math" w:hAnsi="Cambria Math"/>
                </w:rPr>
                <m:t>WarmteKoud</m:t>
              </m:r>
              <m:sSub>
                <m:sSubPr>
                  <m:ctrlPr>
                    <w:rPr>
                      <w:rFonts w:ascii="Cambria Math" w:hAnsi="Cambria Math"/>
                      <w:i/>
                    </w:rPr>
                  </m:ctrlPr>
                </m:sSubPr>
                <m:e>
                  <m:r>
                    <w:rPr>
                      <w:rFonts w:ascii="Cambria Math" w:hAnsi="Cambria Math"/>
                    </w:rPr>
                    <m:t>e</m:t>
                  </m:r>
                </m:e>
                <m:sub>
                  <m:r>
                    <w:rPr>
                      <w:rFonts w:ascii="Cambria Math" w:hAnsi="Cambria Math"/>
                    </w:rPr>
                    <m:t>x</m:t>
                  </m:r>
                </m:sub>
              </m:sSub>
            </m:sub>
          </m:sSub>
        </m:oMath>
      </m:oMathPara>
    </w:p>
    <w:p w14:paraId="3A6A6608" w14:textId="77777777" w:rsidR="00CD5ECA" w:rsidRDefault="00CD5ECA" w:rsidP="00CD5ECA"/>
    <w:p w14:paraId="09F2426A" w14:textId="183CB1F9" w:rsidR="00CD5ECA" w:rsidRDefault="00CD5ECA" w:rsidP="00CD5ECA">
      <w:r>
        <w:t xml:space="preserve">Bij zowel gas als elektriciteit wordt daarnaast ook de metervraag voor koken </w:t>
      </w:r>
      <m:oMath>
        <m:r>
          <w:rPr>
            <w:rFonts w:ascii="Cambria Math" w:hAnsi="Cambria Math"/>
          </w:rPr>
          <m:t>(</m:t>
        </m:r>
        <m:sSub>
          <m:sSubPr>
            <m:ctrlPr>
              <w:rPr>
                <w:rFonts w:ascii="Cambria Math" w:hAnsi="Cambria Math"/>
                <w:i/>
              </w:rPr>
            </m:ctrlPr>
          </m:sSubPr>
          <m:e>
            <m:r>
              <w:rPr>
                <w:rFonts w:ascii="Cambria Math" w:hAnsi="Cambria Math"/>
              </w:rPr>
              <m:t>Vm</m:t>
            </m:r>
          </m:e>
          <m:sub>
            <m:r>
              <w:rPr>
                <w:rFonts w:ascii="Cambria Math" w:hAnsi="Cambria Math"/>
              </w:rPr>
              <m:t>KK</m:t>
            </m:r>
          </m:sub>
        </m:sSub>
      </m:oMath>
      <w:r>
        <w:t>) opgeteld</w:t>
      </w:r>
      <w:r w:rsidR="004C3CE6">
        <w:t xml:space="preserve">. Bij andere energiedragers is dit niet van toepassing </w:t>
      </w:r>
      <w:r>
        <w:t xml:space="preserve">omdat in Hestia dit de enige twee dragers zijn die gebruikt kunnen worden voor koken. In het geval van elektriciteit komt daar </w:t>
      </w:r>
      <w:r w:rsidR="004C3CE6">
        <w:t>vervolgens</w:t>
      </w:r>
      <w:r>
        <w:t xml:space="preserve"> het overige </w:t>
      </w:r>
      <w:r>
        <w:lastRenderedPageBreak/>
        <w:t>elektrisch verbruik bij, zodat de metervragen voor deze twee energiedragers er als volgt uit komen te zien:</w:t>
      </w:r>
    </w:p>
    <w:p w14:paraId="2DEAA14B" w14:textId="4563B56A" w:rsidR="00CD5ECA" w:rsidRDefault="00815206" w:rsidP="00CD5ECA">
      <w:pPr>
        <w:rPr>
          <w:i/>
        </w:rPr>
      </w:pPr>
      <m:oMathPara>
        <m:oMath>
          <m:sSub>
            <m:sSubPr>
              <m:ctrlPr>
                <w:rPr>
                  <w:rFonts w:ascii="Cambria Math" w:hAnsi="Cambria Math"/>
                  <w:i/>
                </w:rPr>
              </m:ctrlPr>
            </m:sSubPr>
            <m:e>
              <m:r>
                <w:rPr>
                  <w:rFonts w:ascii="Cambria Math" w:hAnsi="Cambria Math"/>
                </w:rPr>
                <m:t>Vm</m:t>
              </m:r>
            </m:e>
            <m:sub>
              <m:r>
                <w:rPr>
                  <w:rFonts w:ascii="Cambria Math" w:hAnsi="Cambria Math"/>
                </w:rPr>
                <m:t>Gas</m:t>
              </m:r>
            </m:sub>
          </m:sSub>
          <m:r>
            <w:rPr>
              <w:rFonts w:ascii="Cambria Math" w:hAnsi="Cambria Math"/>
            </w:rPr>
            <m:t>=</m:t>
          </m:r>
          <m:sSub>
            <m:sSubPr>
              <m:ctrlPr>
                <w:rPr>
                  <w:rFonts w:ascii="Cambria Math" w:hAnsi="Cambria Math"/>
                  <w:i/>
                </w:rPr>
              </m:ctrlPr>
            </m:sSubPr>
            <m:e>
              <m:r>
                <w:rPr>
                  <w:rFonts w:ascii="Cambria Math" w:hAnsi="Cambria Math"/>
                </w:rPr>
                <m:t>Vm</m:t>
              </m:r>
            </m:e>
            <m:sub>
              <m:r>
                <w:rPr>
                  <w:rFonts w:ascii="Cambria Math" w:hAnsi="Cambria Math"/>
                </w:rPr>
                <m:t>WarmteKoud</m:t>
              </m:r>
              <m:sSub>
                <m:sSubPr>
                  <m:ctrlPr>
                    <w:rPr>
                      <w:rFonts w:ascii="Cambria Math" w:hAnsi="Cambria Math"/>
                      <w:i/>
                    </w:rPr>
                  </m:ctrlPr>
                </m:sSubPr>
                <m:e>
                  <m:r>
                    <w:rPr>
                      <w:rFonts w:ascii="Cambria Math" w:hAnsi="Cambria Math"/>
                    </w:rPr>
                    <m:t>e</m:t>
                  </m:r>
                </m:e>
                <m:sub>
                  <m:r>
                    <w:rPr>
                      <w:rFonts w:ascii="Cambria Math" w:hAnsi="Cambria Math"/>
                    </w:rPr>
                    <m:t>Gas</m:t>
                  </m:r>
                </m:sub>
              </m:sSub>
            </m:sub>
          </m:sSub>
          <m:r>
            <w:rPr>
              <w:rFonts w:ascii="Cambria Math" w:hAnsi="Cambria Math"/>
            </w:rPr>
            <m:t>+</m:t>
          </m:r>
          <m:sSub>
            <m:sSubPr>
              <m:ctrlPr>
                <w:rPr>
                  <w:rFonts w:ascii="Cambria Math" w:hAnsi="Cambria Math"/>
                  <w:i/>
                </w:rPr>
              </m:ctrlPr>
            </m:sSubPr>
            <m:e>
              <m:r>
                <w:rPr>
                  <w:rFonts w:ascii="Cambria Math" w:hAnsi="Cambria Math"/>
                </w:rPr>
                <m:t>Vm</m:t>
              </m:r>
            </m:e>
            <m:sub>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gas</m:t>
                  </m:r>
                </m:sub>
              </m:sSub>
            </m:sub>
          </m:sSub>
        </m:oMath>
      </m:oMathPara>
    </w:p>
    <w:p w14:paraId="1D3A8A59" w14:textId="77777777" w:rsidR="00CD5ECA" w:rsidRDefault="00CD5ECA" w:rsidP="00CD5ECA">
      <w:pPr>
        <w:rPr>
          <w:i/>
        </w:rPr>
      </w:pPr>
    </w:p>
    <w:p w14:paraId="69DA3279" w14:textId="2A0EACDA" w:rsidR="00CD5ECA" w:rsidRDefault="00815206" w:rsidP="00CD5ECA">
      <m:oMathPara>
        <m:oMath>
          <m:sSub>
            <m:sSubPr>
              <m:ctrlPr>
                <w:rPr>
                  <w:rFonts w:ascii="Cambria Math" w:hAnsi="Cambria Math"/>
                  <w:i/>
                </w:rPr>
              </m:ctrlPr>
            </m:sSubPr>
            <m:e>
              <m:r>
                <w:rPr>
                  <w:rFonts w:ascii="Cambria Math" w:hAnsi="Cambria Math"/>
                </w:rPr>
                <m:t>Vm</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Vm</m:t>
              </m:r>
            </m:e>
            <m:sub>
              <m:r>
                <w:rPr>
                  <w:rFonts w:ascii="Cambria Math" w:hAnsi="Cambria Math"/>
                </w:rPr>
                <m:t>WarmteKoud</m:t>
              </m:r>
              <m:sSub>
                <m:sSubPr>
                  <m:ctrlPr>
                    <w:rPr>
                      <w:rFonts w:ascii="Cambria Math" w:hAnsi="Cambria Math"/>
                      <w:i/>
                    </w:rPr>
                  </m:ctrlPr>
                </m:sSubPr>
                <m:e>
                  <m:r>
                    <w:rPr>
                      <w:rFonts w:ascii="Cambria Math" w:hAnsi="Cambria Math"/>
                    </w:rPr>
                    <m:t>e</m:t>
                  </m:r>
                </m:e>
                <m:sub>
                  <m:r>
                    <w:rPr>
                      <w:rFonts w:ascii="Cambria Math" w:hAnsi="Cambria Math"/>
                    </w:rPr>
                    <m:t>e</m:t>
                  </m:r>
                </m:sub>
              </m:sSub>
            </m:sub>
          </m:sSub>
          <m:r>
            <w:rPr>
              <w:rFonts w:ascii="Cambria Math" w:hAnsi="Cambria Math"/>
            </w:rPr>
            <m:t>+</m:t>
          </m:r>
          <m:sSub>
            <m:sSubPr>
              <m:ctrlPr>
                <w:rPr>
                  <w:rFonts w:ascii="Cambria Math" w:hAnsi="Cambria Math"/>
                  <w:i/>
                </w:rPr>
              </m:ctrlPr>
            </m:sSubPr>
            <m:e>
              <m:r>
                <w:rPr>
                  <w:rFonts w:ascii="Cambria Math" w:hAnsi="Cambria Math"/>
                </w:rPr>
                <m:t>Vm</m:t>
              </m:r>
            </m:e>
            <m:sub>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e</m:t>
                  </m:r>
                </m:sub>
              </m:sSub>
            </m:sub>
          </m:sSub>
          <m:r>
            <w:rPr>
              <w:rFonts w:ascii="Cambria Math" w:hAnsi="Cambria Math"/>
            </w:rPr>
            <m:t>+</m:t>
          </m:r>
          <m:r>
            <w:rPr>
              <w:rFonts w:ascii="Cambria Math" w:hAnsi="Cambria Math"/>
            </w:rPr>
            <m:t>OverigeElektriciteit</m:t>
          </m:r>
        </m:oMath>
      </m:oMathPara>
    </w:p>
    <w:p w14:paraId="72CF4A5C" w14:textId="77777777" w:rsidR="00CD5ECA" w:rsidRDefault="00CD5ECA" w:rsidP="00CD5ECA"/>
    <w:p w14:paraId="156495AC" w14:textId="77777777" w:rsidR="00CD5ECA" w:rsidRDefault="00CD5ECA" w:rsidP="00CD5ECA">
      <w:r>
        <w:t xml:space="preserve"> In de volgende drie paragrafen worden de verschillende variabelen in deze vergelijkingen verder toegelicht. </w:t>
      </w:r>
    </w:p>
    <w:p w14:paraId="419582BF" w14:textId="267F4693" w:rsidR="00695367" w:rsidRDefault="00695367" w:rsidP="00695367">
      <w:pPr>
        <w:pStyle w:val="Kop3Genummerd"/>
      </w:pPr>
      <w:r>
        <w:t>Verbruik voor warmte en koude</w:t>
      </w:r>
    </w:p>
    <w:p w14:paraId="2E4FA280" w14:textId="0157B0C2" w:rsidR="0038661B" w:rsidRDefault="0038661B" w:rsidP="0038661B">
      <w:r>
        <w:t xml:space="preserve">De metervraag voor warmte en koude van energiedrager </w:t>
      </w:r>
      <m:oMath>
        <m:r>
          <w:rPr>
            <w:rFonts w:ascii="Cambria Math" w:hAnsi="Cambria Math"/>
          </w:rPr>
          <m:t>x</m:t>
        </m:r>
      </m:oMath>
      <w:r>
        <w:t xml:space="preserve"> (</w:t>
      </w:r>
      <m:oMath>
        <m:sSub>
          <m:sSubPr>
            <m:ctrlPr>
              <w:rPr>
                <w:rFonts w:ascii="Cambria Math" w:hAnsi="Cambria Math"/>
                <w:i/>
              </w:rPr>
            </m:ctrlPr>
          </m:sSubPr>
          <m:e>
            <m:r>
              <w:rPr>
                <w:rFonts w:ascii="Cambria Math" w:hAnsi="Cambria Math"/>
              </w:rPr>
              <m:t>Vm</m:t>
            </m:r>
          </m:e>
          <m:sub>
            <m:r>
              <w:rPr>
                <w:rFonts w:ascii="Cambria Math" w:hAnsi="Cambria Math"/>
              </w:rPr>
              <m:t>WarmteKoud</m:t>
            </m:r>
            <m:sSub>
              <m:sSubPr>
                <m:ctrlPr>
                  <w:rPr>
                    <w:rFonts w:ascii="Cambria Math" w:hAnsi="Cambria Math"/>
                    <w:i/>
                  </w:rPr>
                </m:ctrlPr>
              </m:sSubPr>
              <m:e>
                <m:r>
                  <w:rPr>
                    <w:rFonts w:ascii="Cambria Math" w:hAnsi="Cambria Math"/>
                  </w:rPr>
                  <m:t>e</m:t>
                </m:r>
              </m:e>
              <m:sub>
                <m:r>
                  <w:rPr>
                    <w:rFonts w:ascii="Cambria Math" w:hAnsi="Cambria Math"/>
                  </w:rPr>
                  <m:t>x</m:t>
                </m:r>
              </m:sub>
            </m:sSub>
          </m:sub>
        </m:sSub>
        <m:r>
          <w:rPr>
            <w:rFonts w:ascii="Cambria Math" w:hAnsi="Cambria Math"/>
          </w:rPr>
          <m:t>)</m:t>
        </m:r>
      </m:oMath>
      <w:r>
        <w:t xml:space="preserve"> is de som van de metervragen voor ruimteverwarming </w:t>
      </w:r>
      <m:oMath>
        <m:d>
          <m:dPr>
            <m:ctrlPr>
              <w:rPr>
                <w:rFonts w:ascii="Cambria Math" w:hAnsi="Cambria Math"/>
                <w:i/>
              </w:rPr>
            </m:ctrlPr>
          </m:dPr>
          <m:e>
            <m:sSub>
              <m:sSubPr>
                <m:ctrlPr>
                  <w:rPr>
                    <w:rFonts w:ascii="Cambria Math" w:hAnsi="Cambria Math"/>
                    <w:i/>
                  </w:rPr>
                </m:ctrlPr>
              </m:sSubPr>
              <m:e>
                <m:r>
                  <w:rPr>
                    <w:rFonts w:ascii="Cambria Math" w:hAnsi="Cambria Math"/>
                  </w:rPr>
                  <m:t>Vm</m:t>
                </m:r>
              </m:e>
              <m: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x</m:t>
                    </m:r>
                  </m:sub>
                </m:sSub>
              </m:sub>
            </m:sSub>
          </m:e>
        </m:d>
      </m:oMath>
      <w:r>
        <w:t xml:space="preserve">, koude </w:t>
      </w:r>
      <m:oMath>
        <m:d>
          <m:dPr>
            <m:ctrlPr>
              <w:rPr>
                <w:rFonts w:ascii="Cambria Math" w:hAnsi="Cambria Math"/>
                <w:i/>
              </w:rPr>
            </m:ctrlPr>
          </m:dPr>
          <m:e>
            <m:sSub>
              <m:sSubPr>
                <m:ctrlPr>
                  <w:rPr>
                    <w:rFonts w:ascii="Cambria Math" w:hAnsi="Cambria Math"/>
                    <w:i/>
                  </w:rPr>
                </m:ctrlPr>
              </m:sSubPr>
              <m:e>
                <m:r>
                  <w:rPr>
                    <w:rFonts w:ascii="Cambria Math" w:hAnsi="Cambria Math"/>
                  </w:rPr>
                  <m:t>Vm</m:t>
                </m:r>
              </m:e>
              <m:sub>
                <m:r>
                  <w:rPr>
                    <w:rFonts w:ascii="Cambria Math" w:hAnsi="Cambria Math"/>
                  </w:rPr>
                  <m:t>K</m:t>
                </m:r>
                <m:sSub>
                  <m:sSubPr>
                    <m:ctrlPr>
                      <w:rPr>
                        <w:rFonts w:ascii="Cambria Math" w:hAnsi="Cambria Math"/>
                        <w:i/>
                      </w:rPr>
                    </m:ctrlPr>
                  </m:sSubPr>
                  <m:e>
                    <m:r>
                      <w:rPr>
                        <w:rFonts w:ascii="Cambria Math" w:hAnsi="Cambria Math"/>
                      </w:rPr>
                      <m:t>D</m:t>
                    </m:r>
                  </m:e>
                  <m:sub>
                    <m:r>
                      <w:rPr>
                        <w:rFonts w:ascii="Cambria Math" w:hAnsi="Cambria Math"/>
                      </w:rPr>
                      <m:t>x</m:t>
                    </m:r>
                  </m:sub>
                </m:sSub>
              </m:sub>
            </m:sSub>
          </m:e>
        </m:d>
        <m:r>
          <w:rPr>
            <w:rFonts w:ascii="Cambria Math" w:hAnsi="Cambria Math"/>
          </w:rPr>
          <m:t xml:space="preserve"> </m:t>
        </m:r>
      </m:oMath>
      <w:r>
        <w:t xml:space="preserve">en warm tapwater </w:t>
      </w:r>
      <m:oMath>
        <m:d>
          <m:dPr>
            <m:ctrlPr>
              <w:rPr>
                <w:rFonts w:ascii="Cambria Math" w:hAnsi="Cambria Math"/>
                <w:i/>
              </w:rPr>
            </m:ctrlPr>
          </m:dPr>
          <m:e>
            <m:sSub>
              <m:sSubPr>
                <m:ctrlPr>
                  <w:rPr>
                    <w:rFonts w:ascii="Cambria Math" w:hAnsi="Cambria Math"/>
                    <w:i/>
                  </w:rPr>
                </m:ctrlPr>
              </m:sSubPr>
              <m:e>
                <m:r>
                  <w:rPr>
                    <w:rFonts w:ascii="Cambria Math" w:hAnsi="Cambria Math"/>
                  </w:rPr>
                  <m:t>Vm</m:t>
                </m:r>
              </m:e>
              <m:sub>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x</m:t>
                    </m:r>
                  </m:sub>
                </m:sSub>
              </m:sub>
            </m:sSub>
          </m:e>
        </m:d>
      </m:oMath>
      <w:r>
        <w:t xml:space="preserve">. Deze metervragen worden berekend door de functionele vraag voor </w:t>
      </w:r>
      <w:r w:rsidR="00FB18B8">
        <w:t xml:space="preserve">een </w:t>
      </w:r>
      <w:r>
        <w:t xml:space="preserve">product te delen door de </w:t>
      </w:r>
      <w:r w:rsidR="00A37C16">
        <w:t xml:space="preserve">efficiëntie </w:t>
      </w:r>
      <w:r>
        <w:t>van de installatie die de vraag naar dat product invult volgens:</w:t>
      </w:r>
    </w:p>
    <w:p w14:paraId="68163083" w14:textId="77777777" w:rsidR="0022228D" w:rsidRDefault="0022228D" w:rsidP="0038661B"/>
    <w:p w14:paraId="4019C9C3" w14:textId="2FD0C7D5" w:rsidR="0038661B" w:rsidRDefault="00815206" w:rsidP="0038661B">
      <w:pPr>
        <w:rPr>
          <w:i/>
        </w:rPr>
      </w:pPr>
      <m:oMathPara>
        <m:oMath>
          <m:sSub>
            <m:sSubPr>
              <m:ctrlPr>
                <w:rPr>
                  <w:rFonts w:ascii="Cambria Math" w:hAnsi="Cambria Math"/>
                  <w:i/>
                </w:rPr>
              </m:ctrlPr>
            </m:sSubPr>
            <m:e>
              <m:r>
                <w:rPr>
                  <w:rFonts w:ascii="Cambria Math" w:hAnsi="Cambria Math"/>
                </w:rPr>
                <m:t>Vm</m:t>
              </m:r>
            </m:e>
            <m: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x</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Vf</m:t>
                  </m:r>
                </m:e>
                <m:sub>
                  <m:r>
                    <w:rPr>
                      <w:rFonts w:ascii="Cambria Math" w:hAnsi="Cambria Math"/>
                    </w:rPr>
                    <m:t>RV</m:t>
                  </m:r>
                </m:sub>
              </m:sSub>
            </m:num>
            <m:den>
              <m:sSub>
                <m:sSubPr>
                  <m:ctrlPr>
                    <w:rPr>
                      <w:rFonts w:ascii="Cambria Math" w:hAnsi="Cambria Math"/>
                      <w:i/>
                    </w:rPr>
                  </m:ctrlPr>
                </m:sSubPr>
                <m:e>
                  <m:r>
                    <w:rPr>
                      <w:rFonts w:ascii="Cambria Math" w:hAnsi="Cambria Math"/>
                    </w:rPr>
                    <m:t>SPF</m:t>
                  </m:r>
                </m:e>
                <m:sub>
                  <m:sSub>
                    <m:sSubPr>
                      <m:ctrlPr>
                        <w:rPr>
                          <w:rFonts w:ascii="Cambria Math" w:hAnsi="Cambria Math"/>
                          <w:i/>
                        </w:rPr>
                      </m:ctrlPr>
                    </m:sSubPr>
                    <m:e>
                      <m:r>
                        <w:rPr>
                          <w:rFonts w:ascii="Cambria Math" w:hAnsi="Cambria Math"/>
                        </w:rPr>
                        <m:t>Installatie</m:t>
                      </m:r>
                    </m:e>
                    <m:sub>
                      <m:r>
                        <w:rPr>
                          <w:rFonts w:ascii="Cambria Math" w:hAnsi="Cambria Math"/>
                        </w:rPr>
                        <m:t>RV</m:t>
                      </m:r>
                    </m:sub>
                  </m:sSub>
                </m:sub>
              </m:sSub>
            </m:den>
          </m:f>
        </m:oMath>
      </m:oMathPara>
    </w:p>
    <w:p w14:paraId="385E1FB2" w14:textId="77777777" w:rsidR="0038661B" w:rsidRDefault="0038661B" w:rsidP="0038661B">
      <w:pPr>
        <w:rPr>
          <w:i/>
        </w:rPr>
      </w:pPr>
    </w:p>
    <w:p w14:paraId="0DF2D20C" w14:textId="480BDBD0" w:rsidR="0038661B" w:rsidRPr="00BC2562" w:rsidRDefault="00232EFC" w:rsidP="0038661B">
      <w:r>
        <w:t xml:space="preserve">Dit gebeurt op dezelfde wijze voor de vraag naar warm tapwater </w:t>
      </w:r>
      <m:oMath>
        <m:sSub>
          <m:sSubPr>
            <m:ctrlPr>
              <w:rPr>
                <w:rFonts w:ascii="Cambria Math" w:hAnsi="Cambria Math"/>
                <w:i/>
              </w:rPr>
            </m:ctrlPr>
          </m:sSubPr>
          <m:e>
            <m:r>
              <w:rPr>
                <w:rFonts w:ascii="Cambria Math" w:hAnsi="Cambria Math"/>
              </w:rPr>
              <m:t>Vf</m:t>
            </m:r>
          </m:e>
          <m:sub>
            <m:r>
              <w:rPr>
                <w:rFonts w:ascii="Cambria Math" w:hAnsi="Cambria Math"/>
              </w:rPr>
              <m:t>TW</m:t>
            </m:r>
          </m:sub>
        </m:sSub>
        <m:r>
          <w:rPr>
            <w:rFonts w:ascii="Cambria Math" w:hAnsi="Cambria Math"/>
          </w:rPr>
          <m:t xml:space="preserve"> </m:t>
        </m:r>
      </m:oMath>
      <w:r>
        <w:t xml:space="preserve">en koude </w:t>
      </w:r>
      <m:oMath>
        <m:sSub>
          <m:sSubPr>
            <m:ctrlPr>
              <w:rPr>
                <w:rFonts w:ascii="Cambria Math" w:hAnsi="Cambria Math"/>
                <w:i/>
              </w:rPr>
            </m:ctrlPr>
          </m:sSubPr>
          <m:e>
            <m:r>
              <w:rPr>
                <w:rFonts w:ascii="Cambria Math" w:hAnsi="Cambria Math"/>
              </w:rPr>
              <m:t>Vf</m:t>
            </m:r>
          </m:e>
          <m:sub>
            <m:r>
              <w:rPr>
                <w:rFonts w:ascii="Cambria Math" w:hAnsi="Cambria Math"/>
              </w:rPr>
              <m:t>KD</m:t>
            </m:r>
          </m:sub>
        </m:sSub>
      </m:oMath>
      <w:r>
        <w:t xml:space="preserve">. </w:t>
      </w:r>
      <w:r w:rsidR="0038661B">
        <w:t xml:space="preserve">De functionele vraag </w:t>
      </w:r>
      <m:oMath>
        <m:sSub>
          <m:sSubPr>
            <m:ctrlPr>
              <w:rPr>
                <w:rFonts w:ascii="Cambria Math" w:hAnsi="Cambria Math"/>
                <w:i/>
              </w:rPr>
            </m:ctrlPr>
          </m:sSubPr>
          <m:e>
            <m:r>
              <w:rPr>
                <w:rFonts w:ascii="Cambria Math" w:hAnsi="Cambria Math"/>
              </w:rPr>
              <m:t>Vf</m:t>
            </m:r>
          </m:e>
          <m:sub>
            <m:r>
              <w:rPr>
                <w:rFonts w:ascii="Cambria Math" w:hAnsi="Cambria Math"/>
              </w:rPr>
              <m:t>RV</m:t>
            </m:r>
          </m:sub>
        </m:sSub>
      </m:oMath>
      <w:r w:rsidR="0038661B">
        <w:t xml:space="preserve"> is berekend </w:t>
      </w:r>
      <w:r w:rsidR="004B3E47">
        <w:t xml:space="preserve">zoals beschreven </w:t>
      </w:r>
      <w:r w:rsidR="0038661B">
        <w:t>in paragraaf</w:t>
      </w:r>
      <w:r w:rsidR="009363E0">
        <w:t xml:space="preserve"> </w:t>
      </w:r>
      <w:r w:rsidR="009363E0">
        <w:fldChar w:fldCharType="begin"/>
      </w:r>
      <w:r w:rsidR="009363E0">
        <w:instrText xml:space="preserve"> REF _Ref124844868 \r \h </w:instrText>
      </w:r>
      <w:r w:rsidR="009363E0">
        <w:fldChar w:fldCharType="separate"/>
      </w:r>
      <w:r w:rsidR="009363E0">
        <w:t>2.1</w:t>
      </w:r>
      <w:r w:rsidR="009363E0">
        <w:fldChar w:fldCharType="end"/>
      </w:r>
      <w:r w:rsidR="0038661B" w:rsidRPr="009363E0">
        <w:t xml:space="preserve">. </w:t>
      </w:r>
      <w:r w:rsidR="0038661B" w:rsidRPr="00BC2562">
        <w:t xml:space="preserve">De </w:t>
      </w:r>
      <w:r w:rsidR="00A37C16">
        <w:t xml:space="preserve">efficiëntie </w:t>
      </w:r>
      <w:r w:rsidR="0038661B" w:rsidRPr="00BC2562">
        <w:t xml:space="preserve">van installaties </w:t>
      </w:r>
      <w:r w:rsidR="00B15EEC" w:rsidRPr="00BC2562">
        <w:t>(</w:t>
      </w:r>
      <m:oMath>
        <m:sSub>
          <m:sSubPr>
            <m:ctrlPr>
              <w:rPr>
                <w:rFonts w:ascii="Cambria Math" w:hAnsi="Cambria Math"/>
                <w:i/>
              </w:rPr>
            </m:ctrlPr>
          </m:sSubPr>
          <m:e>
            <m:r>
              <w:rPr>
                <w:rFonts w:ascii="Cambria Math" w:hAnsi="Cambria Math"/>
              </w:rPr>
              <m:t>SPF</m:t>
            </m:r>
          </m:e>
          <m:sub>
            <m:sSub>
              <m:sSubPr>
                <m:ctrlPr>
                  <w:rPr>
                    <w:rFonts w:ascii="Cambria Math" w:hAnsi="Cambria Math"/>
                    <w:i/>
                  </w:rPr>
                </m:ctrlPr>
              </m:sSubPr>
              <m:e>
                <m:r>
                  <w:rPr>
                    <w:rFonts w:ascii="Cambria Math" w:hAnsi="Cambria Math"/>
                  </w:rPr>
                  <m:t>Installatie</m:t>
                </m:r>
              </m:e>
              <m:sub>
                <m:r>
                  <w:rPr>
                    <w:rFonts w:ascii="Cambria Math" w:hAnsi="Cambria Math"/>
                  </w:rPr>
                  <m:t>RV</m:t>
                </m:r>
              </m:sub>
            </m:sSub>
          </m:sub>
        </m:sSub>
      </m:oMath>
      <w:r w:rsidR="00B15EEC" w:rsidRPr="00BC2562">
        <w:t>) is een invoerparameter</w:t>
      </w:r>
      <w:r w:rsidR="00B97A8E" w:rsidRPr="00BC2562">
        <w:t>.</w:t>
      </w:r>
    </w:p>
    <w:p w14:paraId="7EE6A409" w14:textId="59600C8A" w:rsidR="000A1866" w:rsidRDefault="00A37C16" w:rsidP="000A1866">
      <w:pPr>
        <w:pStyle w:val="KopTopischGroot"/>
      </w:pPr>
      <w:r>
        <w:t xml:space="preserve">Efficiëntie </w:t>
      </w:r>
      <w:r w:rsidR="000A1866">
        <w:t>installaties</w:t>
      </w:r>
    </w:p>
    <w:p w14:paraId="37BDA897" w14:textId="0943BB25" w:rsidR="003A12F1" w:rsidRPr="003A12F1" w:rsidRDefault="003A12F1" w:rsidP="003A12F1">
      <w:r w:rsidRPr="003A12F1">
        <w:t xml:space="preserve">Iedere installatie in Hestia heeft een </w:t>
      </w:r>
      <w:r w:rsidR="00A37C16">
        <w:t>efficiëntie</w:t>
      </w:r>
      <w:r>
        <w:t>waarde, aangeduid als de</w:t>
      </w:r>
      <w:r w:rsidRPr="003A12F1">
        <w:t xml:space="preserve"> </w:t>
      </w:r>
      <w:r>
        <w:t>SPF</w:t>
      </w:r>
      <w:r w:rsidRPr="003A12F1">
        <w:t xml:space="preserve"> (</w:t>
      </w:r>
      <w:proofErr w:type="spellStart"/>
      <w:r>
        <w:t>S</w:t>
      </w:r>
      <w:r w:rsidRPr="003A12F1">
        <w:t>easonal</w:t>
      </w:r>
      <w:proofErr w:type="spellEnd"/>
      <w:r w:rsidRPr="003A12F1">
        <w:t xml:space="preserve"> </w:t>
      </w:r>
      <w:r>
        <w:t>P</w:t>
      </w:r>
      <w:r w:rsidRPr="003A12F1">
        <w:t xml:space="preserve">erformance </w:t>
      </w:r>
      <w:r>
        <w:t>F</w:t>
      </w:r>
      <w:r w:rsidRPr="003A12F1">
        <w:t>actor).</w:t>
      </w:r>
      <w:r w:rsidR="000C176F">
        <w:t xml:space="preserve"> Dit is een gecombineerde factor voor de daadwerkelijke rendementen die in de praktijk gehaald kunnen worden als gevolg van het samenspel van binnentemperatuur, buitentemperatuur, afgiftesysteem en opwekkingsinstallatie</w:t>
      </w:r>
      <w:r w:rsidR="00C30BAB">
        <w:t xml:space="preserve"> gedurende het jaar</w:t>
      </w:r>
      <w:r w:rsidR="000C176F">
        <w:t xml:space="preserve">. Deze SPF is daarom niet vergelijkbaar met de </w:t>
      </w:r>
      <w:r w:rsidR="009F271C">
        <w:t>Coëfficiënt</w:t>
      </w:r>
      <w:r w:rsidR="00CD12C3">
        <w:t xml:space="preserve"> of Performance (</w:t>
      </w:r>
      <w:r w:rsidR="000C176F">
        <w:t>COP</w:t>
      </w:r>
      <w:r w:rsidR="00CD12C3">
        <w:t>)</w:t>
      </w:r>
      <w:r w:rsidR="000C176F">
        <w:t xml:space="preserve"> die voor bijvoorbeeld warmtepompen wordt gerapporteerd</w:t>
      </w:r>
      <w:r w:rsidR="00C30BAB">
        <w:t xml:space="preserve">, waar de COP het rendement bij een bepaalde situatie </w:t>
      </w:r>
      <w:r w:rsidR="00CD12C3">
        <w:t>weergeeft</w:t>
      </w:r>
      <w:r w:rsidR="000C176F">
        <w:t>.</w:t>
      </w:r>
      <w:r w:rsidRPr="003A12F1">
        <w:t xml:space="preserve"> De </w:t>
      </w:r>
      <w:r w:rsidR="00A37C16">
        <w:t xml:space="preserve">efficiëntie </w:t>
      </w:r>
      <w:r w:rsidRPr="003A12F1">
        <w:t xml:space="preserve">wordt gebruikt om de functionele vraag naar een product om te zetten in een metervraag naar dat product. De </w:t>
      </w:r>
      <w:r w:rsidR="00A37C16">
        <w:t xml:space="preserve">efficiëntie </w:t>
      </w:r>
      <w:r w:rsidRPr="003A12F1">
        <w:t>van een installatie kan afhangen van welke functionele vraag</w:t>
      </w:r>
      <w:r w:rsidR="009F271C">
        <w:t xml:space="preserve"> (RV, TW of KD)</w:t>
      </w:r>
      <w:r w:rsidRPr="003A12F1">
        <w:t xml:space="preserve"> er wordt ingevuld door de installatie,</w:t>
      </w:r>
      <w:r w:rsidR="007D5FBC">
        <w:t xml:space="preserve"> ruimteverwarming, tapwater of koude</w:t>
      </w:r>
      <w:r w:rsidRPr="003A12F1">
        <w:t xml:space="preserve">. </w:t>
      </w:r>
      <w:r w:rsidR="000C176F">
        <w:t xml:space="preserve">Daarnaast kan de performance </w:t>
      </w:r>
      <w:r w:rsidR="00A50A38">
        <w:t xml:space="preserve">van sommige installaties </w:t>
      </w:r>
      <w:r w:rsidR="000C176F">
        <w:t>ook variëren met de schilkwaliteit</w:t>
      </w:r>
      <w:r w:rsidR="00A50A38">
        <w:t xml:space="preserve"> </w:t>
      </w:r>
      <w:r w:rsidR="00A50A38" w:rsidRPr="003A12F1">
        <w:t>en of er in piek of basisvraag wordt voldaan</w:t>
      </w:r>
      <w:r w:rsidR="000C176F">
        <w:t xml:space="preserve">. </w:t>
      </w:r>
      <w:r w:rsidRPr="003A12F1">
        <w:t xml:space="preserve">Een overzicht van de </w:t>
      </w:r>
      <w:r w:rsidR="00A37C16">
        <w:t xml:space="preserve">efficiëntie </w:t>
      </w:r>
      <w:r w:rsidRPr="003A12F1">
        <w:t>van de verschillende installaties is te vinden in</w:t>
      </w:r>
      <w:r w:rsidR="00F20BF4">
        <w:t xml:space="preserve"> de tabellen in Bijlage C.</w:t>
      </w:r>
      <w:r w:rsidR="009F271C">
        <w:t xml:space="preserve"> Let op: een deel van de installaties – met name warmtepompen – krijgen ook een minimum schillabel mee. Dit minimum schillabel moet bereikt zijn voordat het mogelijk is een dergelijke installatie te installeren.</w:t>
      </w:r>
      <w:r w:rsidR="002C6EE3">
        <w:t xml:space="preserve"> Er zijn </w:t>
      </w:r>
      <w:proofErr w:type="spellStart"/>
      <w:r w:rsidR="002C6EE3">
        <w:t>placeholder</w:t>
      </w:r>
      <w:proofErr w:type="spellEnd"/>
      <w:r w:rsidR="002C6EE3">
        <w:t xml:space="preserve"> kengetallen opgenomen voor </w:t>
      </w:r>
      <w:r w:rsidR="00B03FD3">
        <w:t xml:space="preserve">efficiëntie </w:t>
      </w:r>
      <w:r w:rsidR="002C6EE3">
        <w:t xml:space="preserve">bij slechtere </w:t>
      </w:r>
      <w:r w:rsidR="005F149C">
        <w:t>labels zodat</w:t>
      </w:r>
      <w:r w:rsidR="002C6EE3">
        <w:t xml:space="preserve"> een modelgebruiker eventueel een eigen inschatting kan doen dat die wel toepasbaar zijn. In de default</w:t>
      </w:r>
      <w:r w:rsidR="00185665">
        <w:t xml:space="preserve"> instellingen</w:t>
      </w:r>
      <w:r w:rsidR="002C6EE3">
        <w:t xml:space="preserve"> is dat uitgeschakeld en worden deze </w:t>
      </w:r>
      <w:proofErr w:type="spellStart"/>
      <w:r w:rsidR="002C6EE3">
        <w:t>placeholder</w:t>
      </w:r>
      <w:proofErr w:type="spellEnd"/>
      <w:r w:rsidR="002C6EE3">
        <w:t xml:space="preserve"> kengetallen dus niet gebruikt.</w:t>
      </w:r>
    </w:p>
    <w:p w14:paraId="7A762631" w14:textId="19EC49FB" w:rsidR="006B015D" w:rsidRDefault="006B015D" w:rsidP="006B015D">
      <w:pPr>
        <w:pStyle w:val="KopTopischGroot"/>
      </w:pPr>
      <w:r>
        <w:t>Zonneboilers</w:t>
      </w:r>
    </w:p>
    <w:p w14:paraId="487B8858" w14:textId="2B458F9F" w:rsidR="00570A68" w:rsidRDefault="00570A68" w:rsidP="00570A68">
      <w:bookmarkStart w:id="48" w:name="_Ref95993463"/>
      <w:r>
        <w:t>Wanneer een zonneboiler op de woning aanwezig is, wordt de warmteopbrengst daarvan van de tapwatervraag afgetrokken. Verondersteld wordt dat de zonneboiler zo gedimensioneerd is dat deze</w:t>
      </w:r>
      <w:r w:rsidR="00B97A8E">
        <w:t xml:space="preserve"> maximaal</w:t>
      </w:r>
      <w:r>
        <w:t xml:space="preserve"> in de helft van de jaarlijkse </w:t>
      </w:r>
      <w:r w:rsidR="00B97A8E">
        <w:t xml:space="preserve">functionele </w:t>
      </w:r>
      <w:r>
        <w:t>vraag</w:t>
      </w:r>
      <w:r w:rsidR="00B97A8E">
        <w:t xml:space="preserve"> naar warm tapwater</w:t>
      </w:r>
      <w:r>
        <w:t xml:space="preserve"> kan </w:t>
      </w:r>
      <w:r w:rsidRPr="00185665">
        <w:t>voorzien. Meer informatie over de implementatie van zonneboilers in Hestia is te vinden in paragraaf</w:t>
      </w:r>
      <w:r w:rsidR="00CD12C3" w:rsidRPr="00185665">
        <w:t xml:space="preserve"> </w:t>
      </w:r>
      <w:r w:rsidR="00CD12C3" w:rsidRPr="00185665">
        <w:fldChar w:fldCharType="begin"/>
      </w:r>
      <w:r w:rsidR="00CD12C3" w:rsidRPr="00185665">
        <w:instrText xml:space="preserve"> REF _Ref120283117 \r \h </w:instrText>
      </w:r>
      <w:r w:rsidR="00185665" w:rsidRPr="00185665">
        <w:instrText xml:space="preserve"> \* MERGEFORMAT </w:instrText>
      </w:r>
      <w:r w:rsidR="00CD12C3" w:rsidRPr="00185665">
        <w:fldChar w:fldCharType="separate"/>
      </w:r>
      <w:r w:rsidR="00CD12C3" w:rsidRPr="00185665">
        <w:t>6.2.3</w:t>
      </w:r>
      <w:r w:rsidR="00CD12C3" w:rsidRPr="00185665">
        <w:fldChar w:fldCharType="end"/>
      </w:r>
      <w:r w:rsidRPr="00185665">
        <w:t>.</w:t>
      </w:r>
      <w:r w:rsidR="009E6C22">
        <w:t xml:space="preserve"> </w:t>
      </w:r>
      <w:r w:rsidR="003975EE">
        <w:lastRenderedPageBreak/>
        <w:t xml:space="preserve">Opwekking van elektriciteit door zonnepanelen wordt van ‘Overige elektriciteit’ afgetrokken, zie </w:t>
      </w:r>
      <w:r w:rsidR="003975EE">
        <w:fldChar w:fldCharType="begin"/>
      </w:r>
      <w:r w:rsidR="003975EE">
        <w:instrText xml:space="preserve"> REF _Ref122594257 \r \h </w:instrText>
      </w:r>
      <w:r w:rsidR="003975EE">
        <w:fldChar w:fldCharType="separate"/>
      </w:r>
      <w:r w:rsidR="003975EE">
        <w:t>2.2.2</w:t>
      </w:r>
      <w:r w:rsidR="003975EE">
        <w:fldChar w:fldCharType="end"/>
      </w:r>
      <w:r w:rsidR="003975EE">
        <w:t>.</w:t>
      </w:r>
    </w:p>
    <w:p w14:paraId="500F58DD" w14:textId="77777777" w:rsidR="00B15EEC" w:rsidRDefault="00B15EEC" w:rsidP="00133CF3">
      <w:pPr>
        <w:pStyle w:val="Kop3Genummerd"/>
        <w:numPr>
          <w:ilvl w:val="2"/>
          <w:numId w:val="43"/>
        </w:numPr>
      </w:pPr>
      <w:r>
        <w:t>Verbruik voor koken</w:t>
      </w:r>
    </w:p>
    <w:p w14:paraId="77D0F37E" w14:textId="77777777" w:rsidR="00B15EEC" w:rsidRDefault="00B15EEC" w:rsidP="00B15EEC">
      <w:pPr>
        <w:pStyle w:val="KopTopischGroot"/>
      </w:pPr>
      <w:r>
        <w:t>Koken op gas</w:t>
      </w:r>
    </w:p>
    <w:p w14:paraId="261A277B" w14:textId="77777777" w:rsidR="00B15EEC" w:rsidRDefault="00B15EEC" w:rsidP="00B15EEC">
      <w:r>
        <w:t xml:space="preserve">Indien een woning kookt met gas wordt een rendement van 40% verondersteld. Met dit rendement wordt de functionele vraag naar gas omgezet naar een metervraag naar gas. </w:t>
      </w:r>
    </w:p>
    <w:p w14:paraId="54695327" w14:textId="77777777" w:rsidR="00B15EEC" w:rsidRDefault="00B15EEC" w:rsidP="00B15EEC">
      <w:pPr>
        <w:pStyle w:val="KopTopischGroot"/>
      </w:pPr>
      <w:r>
        <w:t>Elektrisch koken</w:t>
      </w:r>
    </w:p>
    <w:p w14:paraId="67A7E538" w14:textId="77777777" w:rsidR="00B15EEC" w:rsidRDefault="00B15EEC" w:rsidP="00B15EEC">
      <w:r>
        <w:t>Voor het berekenen van de functionele vraag voor koken wordt een rendement van 100% verondersteld voor het gebruik van een elektrische kookinstallatie. Dit betekent dat de functionele vraag gelijk is aan de metervraag.</w:t>
      </w:r>
    </w:p>
    <w:p w14:paraId="2E30D25F" w14:textId="0481ADD9" w:rsidR="00A642A9" w:rsidRDefault="00695367" w:rsidP="00A642A9">
      <w:pPr>
        <w:pStyle w:val="Kop3Genummerd"/>
      </w:pPr>
      <w:bookmarkStart w:id="49" w:name="_Ref122594257"/>
      <w:r>
        <w:t>Overige e</w:t>
      </w:r>
      <w:r w:rsidR="00A642A9">
        <w:t>lektriciteit</w:t>
      </w:r>
      <w:bookmarkEnd w:id="48"/>
      <w:bookmarkEnd w:id="49"/>
    </w:p>
    <w:p w14:paraId="101B306B" w14:textId="07ECDDD2" w:rsidR="003575A5" w:rsidRDefault="003575A5" w:rsidP="003575A5">
      <w:r>
        <w:t xml:space="preserve">Naast de vraag voor warmte, koude en koken zijn er ook andere factoren die invloed hebben op de metervraag elektriciteit. Dit zijn de metervragen voor elektrische apparatuur </w:t>
      </w:r>
      <m:oMath>
        <m:d>
          <m:dPr>
            <m:ctrlPr>
              <w:rPr>
                <w:rFonts w:ascii="Cambria Math" w:hAnsi="Cambria Math"/>
                <w:i/>
              </w:rPr>
            </m:ctrlPr>
          </m:dPr>
          <m:e>
            <m:sSub>
              <m:sSubPr>
                <m:ctrlPr>
                  <w:rPr>
                    <w:rFonts w:ascii="Cambria Math" w:hAnsi="Cambria Math"/>
                    <w:i/>
                  </w:rPr>
                </m:ctrlPr>
              </m:sSubPr>
              <m:e>
                <m:r>
                  <w:rPr>
                    <w:rFonts w:ascii="Cambria Math" w:hAnsi="Cambria Math"/>
                  </w:rPr>
                  <m:t>Vm</m:t>
                </m:r>
              </m:e>
              <m:sub>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e</m:t>
                    </m:r>
                  </m:sub>
                </m:sSub>
              </m:sub>
            </m:sSub>
          </m:e>
        </m:d>
      </m:oMath>
      <w:r>
        <w:t xml:space="preserve"> en ventilatie (</w:t>
      </w:r>
      <m:oMath>
        <m:sSub>
          <m:sSubPr>
            <m:ctrlPr>
              <w:rPr>
                <w:rFonts w:ascii="Cambria Math" w:hAnsi="Cambria Math"/>
                <w:i/>
              </w:rPr>
            </m:ctrlPr>
          </m:sSubPr>
          <m:e>
            <m:r>
              <w:rPr>
                <w:rFonts w:ascii="Cambria Math" w:hAnsi="Cambria Math"/>
              </w:rPr>
              <m:t>Vm</m:t>
            </m:r>
          </m:e>
          <m:sub>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e</m:t>
                </m:r>
              </m:sub>
            </m:sSub>
          </m:sub>
        </m:sSub>
        <m:r>
          <w:rPr>
            <w:rFonts w:ascii="Cambria Math" w:hAnsi="Cambria Math"/>
          </w:rPr>
          <m:t>)</m:t>
        </m:r>
      </m:oMath>
      <w:r>
        <w:t xml:space="preserve">, hulpenergie en lokale opwekking. </w:t>
      </w:r>
    </w:p>
    <w:p w14:paraId="7E1D39FB" w14:textId="77777777" w:rsidR="003575A5" w:rsidRDefault="003575A5" w:rsidP="003575A5"/>
    <w:p w14:paraId="42464C77" w14:textId="7A25F64F" w:rsidR="003575A5" w:rsidRDefault="003575A5" w:rsidP="003575A5">
      <w:pPr>
        <w:rPr>
          <w:i/>
        </w:rPr>
      </w:pPr>
      <m:oMathPara>
        <m:oMath>
          <m:r>
            <w:rPr>
              <w:rFonts w:ascii="Cambria Math" w:hAnsi="Cambria Math"/>
            </w:rPr>
            <m:t>OverigeElektriciteit=</m:t>
          </m:r>
          <m:sSub>
            <m:sSubPr>
              <m:ctrlPr>
                <w:rPr>
                  <w:rFonts w:ascii="Cambria Math" w:hAnsi="Cambria Math"/>
                  <w:i/>
                </w:rPr>
              </m:ctrlPr>
            </m:sSubPr>
            <m:e>
              <m:r>
                <w:rPr>
                  <w:rFonts w:ascii="Cambria Math" w:hAnsi="Cambria Math"/>
                </w:rPr>
                <m:t>Vm</m:t>
              </m:r>
            </m:e>
            <m:sub>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e</m:t>
                  </m:r>
                </m:sub>
              </m:sSub>
            </m:sub>
          </m:sSub>
          <m:r>
            <w:rPr>
              <w:rFonts w:ascii="Cambria Math" w:hAnsi="Cambria Math"/>
            </w:rPr>
            <m:t>+Hulpenergie-Opwekking+</m:t>
          </m:r>
          <m:sSub>
            <m:sSubPr>
              <m:ctrlPr>
                <w:rPr>
                  <w:rFonts w:ascii="Cambria Math" w:hAnsi="Cambria Math"/>
                  <w:i/>
                </w:rPr>
              </m:ctrlPr>
            </m:sSubPr>
            <m:e>
              <m:r>
                <w:rPr>
                  <w:rFonts w:ascii="Cambria Math" w:hAnsi="Cambria Math"/>
                </w:rPr>
                <m:t>Vm</m:t>
              </m:r>
            </m:e>
            <m:sub>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e</m:t>
                  </m:r>
                </m:sub>
              </m:sSub>
            </m:sub>
          </m:sSub>
        </m:oMath>
      </m:oMathPara>
    </w:p>
    <w:p w14:paraId="1DF05BDB" w14:textId="77777777" w:rsidR="003575A5" w:rsidRDefault="003575A5" w:rsidP="003575A5"/>
    <w:p w14:paraId="2900A63E" w14:textId="6656E170" w:rsidR="003575A5" w:rsidRDefault="003575A5" w:rsidP="003575A5">
      <w:r>
        <w:t xml:space="preserve">De individuele componenten worden in de rest van de paragraaf toegelicht. </w:t>
      </w:r>
    </w:p>
    <w:p w14:paraId="3B412379" w14:textId="77777777" w:rsidR="00D122DF" w:rsidRDefault="00D122DF" w:rsidP="00D122DF">
      <w:pPr>
        <w:pStyle w:val="KopTopischGroot"/>
      </w:pPr>
      <w:r>
        <w:t>Elektrische apparatuur</w:t>
      </w:r>
    </w:p>
    <w:p w14:paraId="4CFAAA8E" w14:textId="3F647137" w:rsidR="00D122DF" w:rsidRDefault="00D122DF" w:rsidP="00D122DF">
      <w:r>
        <w:t xml:space="preserve">De functionele vraag naar elektrische apparatuur </w:t>
      </w:r>
      <m:oMath>
        <m:sSub>
          <m:sSubPr>
            <m:ctrlPr>
              <w:rPr>
                <w:rFonts w:ascii="Cambria Math" w:hAnsi="Cambria Math"/>
                <w:i/>
              </w:rPr>
            </m:ctrlPr>
          </m:sSubPr>
          <m:e>
            <m:r>
              <w:rPr>
                <w:rFonts w:ascii="Cambria Math" w:hAnsi="Cambria Math"/>
              </w:rPr>
              <m:t>Vf</m:t>
            </m:r>
          </m:e>
          <m:sub>
            <m:r>
              <w:rPr>
                <w:rFonts w:ascii="Cambria Math" w:hAnsi="Cambria Math"/>
              </w:rPr>
              <m:t>EA</m:t>
            </m:r>
          </m:sub>
        </m:sSub>
        <m:r>
          <w:rPr>
            <w:rFonts w:ascii="Cambria Math" w:hAnsi="Cambria Math"/>
          </w:rPr>
          <m:t xml:space="preserve"> </m:t>
        </m:r>
      </m:oMath>
      <w:r>
        <w:t xml:space="preserve">wordt berekend zoals beschreven in </w:t>
      </w:r>
      <w:r>
        <w:fldChar w:fldCharType="begin"/>
      </w:r>
      <w:r>
        <w:instrText xml:space="preserve"> REF _Ref93569138 \w \h </w:instrText>
      </w:r>
      <w:r>
        <w:fldChar w:fldCharType="separate"/>
      </w:r>
      <w:r w:rsidR="00661C11">
        <w:t>2.1.3</w:t>
      </w:r>
      <w:r>
        <w:fldChar w:fldCharType="end"/>
      </w:r>
      <w:r>
        <w:t>. Deze wordt als volgt omgezet in een metervraag naar elektriciteit</w:t>
      </w:r>
      <w:r w:rsidRPr="00304DB2">
        <w:rPr>
          <w:i/>
        </w:rPr>
        <w:t xml:space="preserve"> </w:t>
      </w:r>
      <m:oMath>
        <m:r>
          <w:rPr>
            <w:rFonts w:ascii="Cambria Math" w:hAnsi="Cambria Math"/>
          </w:rPr>
          <m:t>V</m:t>
        </m:r>
        <m:sSub>
          <m:sSubPr>
            <m:ctrlPr>
              <w:rPr>
                <w:rFonts w:ascii="Cambria Math" w:hAnsi="Cambria Math"/>
                <w:i/>
              </w:rPr>
            </m:ctrlPr>
          </m:sSubPr>
          <m:e>
            <m:r>
              <w:rPr>
                <w:rFonts w:ascii="Cambria Math" w:hAnsi="Cambria Math"/>
              </w:rPr>
              <m:t>m</m:t>
            </m:r>
          </m:e>
          <m:sub>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e</m:t>
                </m:r>
              </m:sub>
            </m:sSub>
          </m:sub>
        </m:sSub>
      </m:oMath>
      <w:r>
        <w:t>:</w:t>
      </w:r>
    </w:p>
    <w:p w14:paraId="476DDC02" w14:textId="77777777" w:rsidR="00D122DF" w:rsidRDefault="00D122DF" w:rsidP="00D122DF"/>
    <w:p w14:paraId="5C9E0B12" w14:textId="7BECEE19" w:rsidR="00D122DF" w:rsidRPr="001F20FE" w:rsidRDefault="00E522F3" w:rsidP="00D122DF">
      <m:oMathPara>
        <m:oMath>
          <m:r>
            <w:rPr>
              <w:rFonts w:ascii="Cambria Math" w:hAnsi="Cambria Math"/>
            </w:rPr>
            <m:t>V</m:t>
          </m:r>
          <m:sSub>
            <m:sSubPr>
              <m:ctrlPr>
                <w:rPr>
                  <w:rFonts w:ascii="Cambria Math" w:hAnsi="Cambria Math"/>
                  <w:i/>
                </w:rPr>
              </m:ctrlPr>
            </m:sSubPr>
            <m:e>
              <m:r>
                <w:rPr>
                  <w:rFonts w:ascii="Cambria Math" w:hAnsi="Cambria Math"/>
                </w:rPr>
                <m:t>m</m:t>
              </m:r>
            </m:e>
            <m:sub>
              <m:r>
                <w:rPr>
                  <w:rFonts w:ascii="Cambria Math" w:hAnsi="Cambria Math"/>
                </w:rPr>
                <m:t>E</m:t>
              </m:r>
              <m:sSub>
                <m:sSubPr>
                  <m:ctrlPr>
                    <w:rPr>
                      <w:rFonts w:ascii="Cambria Math" w:hAnsi="Cambria Math"/>
                      <w:i/>
                    </w:rPr>
                  </m:ctrlPr>
                </m:sSubPr>
                <m:e>
                  <m:r>
                    <w:rPr>
                      <w:rFonts w:ascii="Cambria Math" w:hAnsi="Cambria Math"/>
                    </w:rPr>
                    <m:t>A</m:t>
                  </m:r>
                </m:e>
                <m:sub>
                  <m:r>
                    <w:rPr>
                      <w:rFonts w:ascii="Cambria Math" w:hAnsi="Cambria Math"/>
                    </w:rPr>
                    <m:t>e</m:t>
                  </m:r>
                </m:sub>
              </m:sSub>
            </m:sub>
          </m:sSub>
          <m:r>
            <w:rPr>
              <w:rFonts w:ascii="Cambria Math" w:hAnsi="Cambria Math"/>
            </w:rPr>
            <m:t>=</m:t>
          </m:r>
          <m:sSub>
            <m:sSubPr>
              <m:ctrlPr>
                <w:rPr>
                  <w:rFonts w:ascii="Cambria Math" w:hAnsi="Cambria Math"/>
                  <w:i/>
                </w:rPr>
              </m:ctrlPr>
            </m:sSubPr>
            <m:e>
              <m:r>
                <w:rPr>
                  <w:rFonts w:ascii="Cambria Math" w:hAnsi="Cambria Math"/>
                </w:rPr>
                <m:t>Vf</m:t>
              </m:r>
            </m:e>
            <m:sub>
              <m:r>
                <w:rPr>
                  <w:rFonts w:ascii="Cambria Math" w:hAnsi="Cambria Math"/>
                </w:rPr>
                <m:t>EA</m:t>
              </m:r>
            </m:sub>
          </m:sSub>
          <m:r>
            <w:rPr>
              <w:rFonts w:ascii="Cambria Math" w:hAnsi="Cambria Math"/>
            </w:rPr>
            <m:t>*Efficienc</m:t>
          </m:r>
          <m:sSub>
            <m:sSubPr>
              <m:ctrlPr>
                <w:rPr>
                  <w:rFonts w:ascii="Cambria Math" w:hAnsi="Cambria Math"/>
                  <w:i/>
                </w:rPr>
              </m:ctrlPr>
            </m:sSubPr>
            <m:e>
              <m:r>
                <w:rPr>
                  <w:rFonts w:ascii="Cambria Math" w:hAnsi="Cambria Math"/>
                </w:rPr>
                <m:t>y</m:t>
              </m:r>
            </m:e>
            <m:sub>
              <m:r>
                <w:rPr>
                  <w:rFonts w:ascii="Cambria Math" w:hAnsi="Cambria Math"/>
                </w:rPr>
                <m:t>EA</m:t>
              </m:r>
            </m:sub>
          </m:sSub>
          <m:r>
            <w:rPr>
              <w:rFonts w:ascii="Cambria Math" w:hAnsi="Cambria Math"/>
            </w:rPr>
            <m:t xml:space="preserve"> </m:t>
          </m:r>
        </m:oMath>
      </m:oMathPara>
    </w:p>
    <w:p w14:paraId="361BA348" w14:textId="77777777" w:rsidR="00D122DF" w:rsidRDefault="00D122DF" w:rsidP="00D122DF"/>
    <w:p w14:paraId="5D53D0A7" w14:textId="518508BA" w:rsidR="00D122DF" w:rsidRDefault="00D122DF" w:rsidP="00D122DF">
      <w:r>
        <w:t xml:space="preserve">Hierin is </w:t>
      </w:r>
      <m:oMath>
        <m:r>
          <w:rPr>
            <w:rFonts w:ascii="Cambria Math" w:hAnsi="Cambria Math"/>
          </w:rPr>
          <m:t>Efficienc</m:t>
        </m:r>
        <m:sSub>
          <m:sSubPr>
            <m:ctrlPr>
              <w:rPr>
                <w:rFonts w:ascii="Cambria Math" w:hAnsi="Cambria Math"/>
                <w:i/>
              </w:rPr>
            </m:ctrlPr>
          </m:sSubPr>
          <m:e>
            <m:r>
              <w:rPr>
                <w:rFonts w:ascii="Cambria Math" w:hAnsi="Cambria Math"/>
              </w:rPr>
              <m:t>y</m:t>
            </m:r>
          </m:e>
          <m:sub>
            <m:r>
              <w:rPr>
                <w:rFonts w:ascii="Cambria Math" w:hAnsi="Cambria Math"/>
              </w:rPr>
              <m:t>EA</m:t>
            </m:r>
          </m:sub>
        </m:sSub>
      </m:oMath>
      <w:r>
        <w:t xml:space="preserve"> een factor die door de gebruiker kan worden ingevoerd per zichtjaar om rekening te houden met een stijging of daling van de gemiddelde energie-efficiëntie van aanwezige apparaten in woningen. Dit is een generieke factor voor alle apparaten en kan in de huidige versie van Hestia niet worden toegespitst op specifieke apparaten of deelpopulaties. </w:t>
      </w:r>
      <w:r w:rsidR="00C01DB5">
        <w:t xml:space="preserve"> </w:t>
      </w:r>
      <w:r w:rsidR="00CF0C76">
        <w:t>S</w:t>
      </w:r>
      <w:r w:rsidR="007E442F">
        <w:t>tandaard</w:t>
      </w:r>
      <w:r>
        <w:t xml:space="preserve"> staat deze factor op 100% (zie Bijlage A Parameters tabel A.8).</w:t>
      </w:r>
    </w:p>
    <w:p w14:paraId="4DC548E2" w14:textId="77777777" w:rsidR="00D122DF" w:rsidRDefault="00D122DF" w:rsidP="00D122DF">
      <w:pPr>
        <w:pStyle w:val="KopTopischGroot"/>
      </w:pPr>
      <w:r>
        <w:t>Hulpenergie</w:t>
      </w:r>
    </w:p>
    <w:p w14:paraId="2489EEA1" w14:textId="7D2547B9" w:rsidR="00D122DF" w:rsidRDefault="00D122DF" w:rsidP="006E1E3A">
      <w:r>
        <w:t xml:space="preserve">Hulpenergie is de elektrische energie die nodig is om een installatie zijn functie te laten vervullen. </w:t>
      </w:r>
      <w:r w:rsidR="006E1E3A">
        <w:t>In Hestia is pompenergie bij ketels en hulpenergie bij zonneboilers meegenomen. Bij warmtepompen is de elektriciteit die nodig is voor het gebruik al verrekend met de SPF en is de hulpenergieparameter op nul gezet om dubbeltelling te voorkomen. De installaties die invloed hebben op de hulpenergie en de relevante parameters zijn te vinden in de tabellen in bijlage C.</w:t>
      </w:r>
      <w:r>
        <w:t xml:space="preserve"> In de regel schaalt de hulpenergie met de hoeveelheid gebruik of de capaciteit van de installatie.</w:t>
      </w:r>
    </w:p>
    <w:p w14:paraId="5A9458E0" w14:textId="77777777" w:rsidR="00D122DF" w:rsidRDefault="00D122DF" w:rsidP="00D122DF"/>
    <w:p w14:paraId="082260AC" w14:textId="531B4C73" w:rsidR="00D122DF" w:rsidRPr="00F07AF9" w:rsidRDefault="00D122DF" w:rsidP="00D122DF">
      <w:pPr>
        <w:ind w:left="360"/>
        <w:rPr>
          <w:i/>
        </w:rPr>
      </w:pPr>
      <m:oMathPara>
        <m:oMath>
          <m:r>
            <w:rPr>
              <w:rFonts w:ascii="Cambria Math" w:hAnsi="Cambria Math"/>
            </w:rPr>
            <m:t>Hulpenergie=eEffec</m:t>
          </m:r>
          <m:sSub>
            <m:sSubPr>
              <m:ctrlPr>
                <w:rPr>
                  <w:rFonts w:ascii="Cambria Math" w:hAnsi="Cambria Math"/>
                  <w:i/>
                </w:rPr>
              </m:ctrlPr>
            </m:sSubPr>
            <m:e>
              <m:r>
                <w:rPr>
                  <w:rFonts w:ascii="Cambria Math" w:hAnsi="Cambria Math"/>
                </w:rPr>
                <m:t>t</m:t>
              </m:r>
            </m:e>
            <m:sub>
              <m:r>
                <w:rPr>
                  <w:rFonts w:ascii="Cambria Math" w:hAnsi="Cambria Math"/>
                </w:rPr>
                <m:t>vol</m:t>
              </m:r>
            </m:sub>
          </m:sSub>
          <m:r>
            <w:rPr>
              <w:rFonts w:ascii="Cambria Math" w:hAnsi="Cambria Math"/>
            </w:rPr>
            <m:t>*</m:t>
          </m:r>
          <m:sSub>
            <m:sSubPr>
              <m:ctrlPr>
                <w:rPr>
                  <w:rFonts w:ascii="Cambria Math" w:hAnsi="Cambria Math"/>
                  <w:i/>
                </w:rPr>
              </m:ctrlPr>
            </m:sSubPr>
            <m:e>
              <m:r>
                <w:rPr>
                  <w:rFonts w:ascii="Cambria Math" w:hAnsi="Cambria Math"/>
                </w:rPr>
                <m:t>Vf</m:t>
              </m:r>
            </m:e>
            <m:sub>
              <m:r>
                <w:rPr>
                  <w:rFonts w:ascii="Cambria Math" w:hAnsi="Cambria Math"/>
                </w:rPr>
                <m:t>XX</m:t>
              </m:r>
            </m:sub>
          </m:sSub>
          <m:r>
            <w:rPr>
              <w:rFonts w:ascii="Cambria Math" w:hAnsi="Cambria Math"/>
            </w:rPr>
            <m:t>+eEffec</m:t>
          </m:r>
          <m:sSub>
            <m:sSubPr>
              <m:ctrlPr>
                <w:rPr>
                  <w:rFonts w:ascii="Cambria Math" w:hAnsi="Cambria Math"/>
                  <w:i/>
                </w:rPr>
              </m:ctrlPr>
            </m:sSubPr>
            <m:e>
              <m:r>
                <w:rPr>
                  <w:rFonts w:ascii="Cambria Math" w:hAnsi="Cambria Math"/>
                </w:rPr>
                <m:t>t</m:t>
              </m:r>
            </m:e>
            <m:sub>
              <m:r>
                <w:rPr>
                  <w:rFonts w:ascii="Cambria Math" w:hAnsi="Cambria Math"/>
                </w:rPr>
                <m:t>cap</m:t>
              </m:r>
            </m:sub>
          </m:sSub>
          <m:r>
            <w:rPr>
              <w:rFonts w:ascii="Cambria Math" w:hAnsi="Cambria Math"/>
            </w:rPr>
            <m:t>*Capacitei</m:t>
          </m:r>
          <m:sSub>
            <m:sSubPr>
              <m:ctrlPr>
                <w:rPr>
                  <w:rFonts w:ascii="Cambria Math" w:hAnsi="Cambria Math"/>
                  <w:i/>
                </w:rPr>
              </m:ctrlPr>
            </m:sSubPr>
            <m:e>
              <m:r>
                <w:rPr>
                  <w:rFonts w:ascii="Cambria Math" w:hAnsi="Cambria Math"/>
                </w:rPr>
                <m:t>t</m:t>
              </m:r>
            </m:e>
            <m:sub>
              <m:r>
                <w:rPr>
                  <w:rFonts w:ascii="Cambria Math" w:hAnsi="Cambria Math"/>
                </w:rPr>
                <m:t>As</m:t>
              </m:r>
              <m:sSub>
                <m:sSubPr>
                  <m:ctrlPr>
                    <w:rPr>
                      <w:rFonts w:ascii="Cambria Math" w:hAnsi="Cambria Math"/>
                      <w:i/>
                    </w:rPr>
                  </m:ctrlPr>
                </m:sSubPr>
                <m:e>
                  <m:r>
                    <w:rPr>
                      <w:rFonts w:ascii="Cambria Math" w:hAnsi="Cambria Math"/>
                    </w:rPr>
                    <m:t>l</m:t>
                  </m:r>
                </m:e>
                <m:sub>
                  <m:r>
                    <w:rPr>
                      <w:rFonts w:ascii="Cambria Math" w:hAnsi="Cambria Math"/>
                    </w:rPr>
                    <m:t>YY</m:t>
                  </m:r>
                </m:sub>
              </m:sSub>
            </m:sub>
          </m:sSub>
        </m:oMath>
      </m:oMathPara>
    </w:p>
    <w:p w14:paraId="29E34B0D" w14:textId="77777777" w:rsidR="00D122DF" w:rsidRDefault="00D122DF" w:rsidP="00D122DF">
      <w:pPr>
        <w:rPr>
          <w:iCs/>
        </w:rPr>
      </w:pPr>
    </w:p>
    <w:p w14:paraId="468E7CC8" w14:textId="649BBD86" w:rsidR="00D122DF" w:rsidRDefault="00D122DF" w:rsidP="00D122DF">
      <w:r>
        <w:rPr>
          <w:iCs/>
        </w:rPr>
        <w:lastRenderedPageBreak/>
        <w:t xml:space="preserve">Hierin zijn </w:t>
      </w:r>
      <m:oMath>
        <m:r>
          <w:rPr>
            <w:rFonts w:ascii="Cambria Math" w:hAnsi="Cambria Math"/>
          </w:rPr>
          <m:t>eEffec</m:t>
        </m:r>
        <m:sSub>
          <m:sSubPr>
            <m:ctrlPr>
              <w:rPr>
                <w:rFonts w:ascii="Cambria Math" w:hAnsi="Cambria Math"/>
                <w:i/>
              </w:rPr>
            </m:ctrlPr>
          </m:sSubPr>
          <m:e>
            <m:r>
              <w:rPr>
                <w:rFonts w:ascii="Cambria Math" w:hAnsi="Cambria Math"/>
              </w:rPr>
              <m:t>t</m:t>
            </m:r>
          </m:e>
          <m:sub>
            <m:r>
              <w:rPr>
                <w:rFonts w:ascii="Cambria Math" w:hAnsi="Cambria Math"/>
              </w:rPr>
              <m:t>vol</m:t>
            </m:r>
          </m:sub>
        </m:sSub>
      </m:oMath>
      <w:r>
        <w:t xml:space="preserve"> en </w:t>
      </w:r>
      <m:oMath>
        <m:r>
          <w:rPr>
            <w:rFonts w:ascii="Cambria Math" w:hAnsi="Cambria Math"/>
          </w:rPr>
          <m:t>eEffec</m:t>
        </m:r>
        <m:sSub>
          <m:sSubPr>
            <m:ctrlPr>
              <w:rPr>
                <w:rFonts w:ascii="Cambria Math" w:hAnsi="Cambria Math"/>
                <w:i/>
              </w:rPr>
            </m:ctrlPr>
          </m:sSubPr>
          <m:e>
            <m:r>
              <w:rPr>
                <w:rFonts w:ascii="Cambria Math" w:hAnsi="Cambria Math"/>
              </w:rPr>
              <m:t>t</m:t>
            </m:r>
          </m:e>
          <m:sub>
            <m:r>
              <w:rPr>
                <w:rFonts w:ascii="Cambria Math" w:hAnsi="Cambria Math"/>
              </w:rPr>
              <m:t>cap</m:t>
            </m:r>
          </m:sub>
        </m:sSub>
      </m:oMath>
      <w:r>
        <w:t xml:space="preserve"> installatiespecifieke variabelen die uit een kentallenbestand worden ingelezen. Deze worden vermenigvuldig</w:t>
      </w:r>
      <w:r w:rsidR="00B04D76">
        <w:t>d</w:t>
      </w:r>
      <w:r>
        <w:t xml:space="preserve"> met respectievelijk de </w:t>
      </w:r>
      <w:r w:rsidR="006C6607">
        <w:t>functionele vraag</w:t>
      </w:r>
      <w:r>
        <w:t xml:space="preserve"> naar product “XX” </w:t>
      </w:r>
      <m:oMath>
        <m:sSub>
          <m:sSubPr>
            <m:ctrlPr>
              <w:rPr>
                <w:rFonts w:ascii="Cambria Math" w:hAnsi="Cambria Math"/>
                <w:i/>
              </w:rPr>
            </m:ctrlPr>
          </m:sSubPr>
          <m:e>
            <m:r>
              <w:rPr>
                <w:rFonts w:ascii="Cambria Math" w:hAnsi="Cambria Math"/>
              </w:rPr>
              <m:t>Vf</m:t>
            </m:r>
          </m:e>
          <m:sub>
            <m:r>
              <w:rPr>
                <w:rFonts w:ascii="Cambria Math" w:hAnsi="Cambria Math"/>
              </w:rPr>
              <m:t>XX</m:t>
            </m:r>
          </m:sub>
        </m:sSub>
      </m:oMath>
      <w:r>
        <w:t xml:space="preserve"> en de aansluitcapaciteit van de installatie “YY”  </w:t>
      </w:r>
      <m:oMath>
        <m:r>
          <w:rPr>
            <w:rFonts w:ascii="Cambria Math" w:hAnsi="Cambria Math"/>
          </w:rPr>
          <m:t>Capacitei</m:t>
        </m:r>
        <m:sSub>
          <m:sSubPr>
            <m:ctrlPr>
              <w:rPr>
                <w:rFonts w:ascii="Cambria Math" w:hAnsi="Cambria Math"/>
                <w:i/>
              </w:rPr>
            </m:ctrlPr>
          </m:sSubPr>
          <m:e>
            <m:r>
              <w:rPr>
                <w:rFonts w:ascii="Cambria Math" w:hAnsi="Cambria Math"/>
              </w:rPr>
              <m:t>t</m:t>
            </m:r>
          </m:e>
          <m:sub>
            <m:r>
              <w:rPr>
                <w:rFonts w:ascii="Cambria Math" w:hAnsi="Cambria Math"/>
              </w:rPr>
              <m:t>As</m:t>
            </m:r>
            <m:sSub>
              <m:sSubPr>
                <m:ctrlPr>
                  <w:rPr>
                    <w:rFonts w:ascii="Cambria Math" w:hAnsi="Cambria Math"/>
                    <w:i/>
                  </w:rPr>
                </m:ctrlPr>
              </m:sSubPr>
              <m:e>
                <m:r>
                  <w:rPr>
                    <w:rFonts w:ascii="Cambria Math" w:hAnsi="Cambria Math"/>
                  </w:rPr>
                  <m:t>l</m:t>
                </m:r>
              </m:e>
              <m:sub>
                <m:r>
                  <w:rPr>
                    <w:rFonts w:ascii="Cambria Math" w:hAnsi="Cambria Math"/>
                  </w:rPr>
                  <m:t>YY</m:t>
                </m:r>
              </m:sub>
            </m:sSub>
          </m:sub>
        </m:sSub>
      </m:oMath>
      <w:r>
        <w:t xml:space="preserve">. </w:t>
      </w:r>
      <w:r w:rsidR="0030177C">
        <w:t>Deze berekening wordt gedaan voor elke aanwezige installatie en de uitkomsten worden opgeteld om te komen tot een totaalverbruik.</w:t>
      </w:r>
    </w:p>
    <w:p w14:paraId="763408D0" w14:textId="088AEC47" w:rsidR="005771E8" w:rsidRPr="0021368A" w:rsidRDefault="005771E8" w:rsidP="005771E8">
      <w:pPr>
        <w:pStyle w:val="KopTopischGroot"/>
      </w:pPr>
      <w:r>
        <w:t>Opwekking</w:t>
      </w:r>
    </w:p>
    <w:p w14:paraId="4542FFFC" w14:textId="042111E6" w:rsidR="005771E8" w:rsidRDefault="005771E8" w:rsidP="005771E8">
      <w:r>
        <w:t xml:space="preserve">In en om de woning kan ook lokaal elektriciteit worden opgewekt. Deze wordt van de functionele vraag naar elektriciteit van de woning afgetrokken. Opwekking kan op twee manieren gebeuren: </w:t>
      </w:r>
    </w:p>
    <w:p w14:paraId="36633A18" w14:textId="77777777" w:rsidR="005771E8" w:rsidRDefault="005771E8" w:rsidP="005771E8"/>
    <w:p w14:paraId="17B87281" w14:textId="40BFA47B" w:rsidR="005771E8" w:rsidRDefault="00E86679" w:rsidP="005771E8">
      <w:r>
        <w:t>Ten eerste, i</w:t>
      </w:r>
      <w:r w:rsidR="005771E8">
        <w:t xml:space="preserve">n het geval dat de woning zonnepanelen op het dak heeft liggen worden de opbrengsten zoals berekend in paragraaf </w:t>
      </w:r>
      <w:r w:rsidR="00BC1015">
        <w:fldChar w:fldCharType="begin"/>
      </w:r>
      <w:r w:rsidR="00BC1015">
        <w:instrText xml:space="preserve"> REF _Ref120283117 \r \h </w:instrText>
      </w:r>
      <w:r w:rsidR="00BC1015">
        <w:fldChar w:fldCharType="separate"/>
      </w:r>
      <w:r w:rsidR="00BC1015">
        <w:t>6.2.3</w:t>
      </w:r>
      <w:r w:rsidR="00BC1015">
        <w:fldChar w:fldCharType="end"/>
      </w:r>
      <w:r w:rsidR="005771E8">
        <w:t xml:space="preserve"> van de metervraag naar elektriciteit afgetrokken. </w:t>
      </w:r>
    </w:p>
    <w:p w14:paraId="1A0D72CB" w14:textId="77777777" w:rsidR="005771E8" w:rsidRDefault="005771E8" w:rsidP="005771E8"/>
    <w:p w14:paraId="68ECED0F" w14:textId="36769DEE" w:rsidR="00D122DF" w:rsidRPr="00956D78" w:rsidRDefault="00E86679" w:rsidP="00D122DF">
      <w:r>
        <w:t>Ten tweede, h</w:t>
      </w:r>
      <w:r w:rsidR="005771E8">
        <w:t xml:space="preserve">et is in theorie mogelijk om installaties op te nemen die bij de opwekking van warmte ook elektriciteit produceren, bijvoorbeeld een </w:t>
      </w:r>
      <w:r w:rsidR="00A84FB8">
        <w:t>micro-</w:t>
      </w:r>
      <w:r w:rsidR="005771E8">
        <w:t xml:space="preserve">WKK. In Hestia wordt dit geïmplementeerd door de hierboven beschreven </w:t>
      </w:r>
      <m:oMath>
        <m:r>
          <w:rPr>
            <w:rFonts w:ascii="Cambria Math" w:hAnsi="Cambria Math"/>
          </w:rPr>
          <m:t>eEffec</m:t>
        </m:r>
        <m:sSub>
          <m:sSubPr>
            <m:ctrlPr>
              <w:rPr>
                <w:rFonts w:ascii="Cambria Math" w:hAnsi="Cambria Math"/>
                <w:i/>
              </w:rPr>
            </m:ctrlPr>
          </m:sSubPr>
          <m:e>
            <m:r>
              <w:rPr>
                <w:rFonts w:ascii="Cambria Math" w:hAnsi="Cambria Math"/>
              </w:rPr>
              <m:t>t</m:t>
            </m:r>
          </m:e>
          <m:sub>
            <m:r>
              <w:rPr>
                <w:rFonts w:ascii="Cambria Math" w:hAnsi="Cambria Math"/>
              </w:rPr>
              <m:t>cap</m:t>
            </m:r>
          </m:sub>
        </m:sSub>
      </m:oMath>
      <w:r w:rsidR="005771E8">
        <w:t xml:space="preserve"> een negatieve waarde toe te kennen voor dit type installaties. Vermenigvuldig</w:t>
      </w:r>
      <w:r w:rsidR="00726B88">
        <w:t>d</w:t>
      </w:r>
      <w:r w:rsidR="005771E8">
        <w:t xml:space="preserve"> met de aansluitcapaciteit geeft deze een negatieve bijdrage aan de hulpenergie, waardoor de metervraag kleiner wordt.</w:t>
      </w:r>
    </w:p>
    <w:p w14:paraId="34C62562" w14:textId="0346D5A7" w:rsidR="00A642A9" w:rsidRDefault="00A642A9" w:rsidP="00A642A9">
      <w:pPr>
        <w:pStyle w:val="KopTopischGroot"/>
      </w:pPr>
      <w:r>
        <w:t>Ventilatie</w:t>
      </w:r>
    </w:p>
    <w:p w14:paraId="673D4F87" w14:textId="27120344" w:rsidR="00480317" w:rsidRDefault="00A642A9" w:rsidP="00A642A9">
      <w:r>
        <w:t>Ventilatie kan leiden tot een extra vraag naar elektriciteit. Dit is het geval bij alle vormen van ventilatie behalve natuurlijke ventilatie.</w:t>
      </w:r>
      <w:r w:rsidR="00480317">
        <w:t xml:space="preserve"> Hoeveel elektriciteit er wordt verbruikt hangt er vanaf wat voor ventilatie-installatie er wordt gebruikt en hoe vaak die aan staat. Daarom is er een verschil tussen met en zonder vraagsturing, met en zonder warmteterugwinning, en gelijkstroom versus wisselstroom. </w:t>
      </w:r>
      <w:r w:rsidR="0097330A">
        <w:t xml:space="preserve">Het elektriciteitsverbruik voor ventilatie </w:t>
      </w:r>
      <m:oMath>
        <m:r>
          <w:rPr>
            <w:rFonts w:ascii="Cambria Math" w:hAnsi="Cambria Math"/>
          </w:rPr>
          <m:t>V</m:t>
        </m:r>
        <m:sSub>
          <m:sSubPr>
            <m:ctrlPr>
              <w:rPr>
                <w:rFonts w:ascii="Cambria Math" w:hAnsi="Cambria Math"/>
                <w:i/>
              </w:rPr>
            </m:ctrlPr>
          </m:sSubPr>
          <m:e>
            <m:r>
              <w:rPr>
                <w:rFonts w:ascii="Cambria Math" w:hAnsi="Cambria Math"/>
              </w:rPr>
              <m:t>m</m:t>
            </m:r>
          </m:e>
          <m:sub>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e</m:t>
                </m:r>
              </m:sub>
            </m:sSub>
          </m:sub>
        </m:sSub>
      </m:oMath>
      <w:r w:rsidR="0097330A">
        <w:t xml:space="preserve"> wordt berekend als:</w:t>
      </w:r>
    </w:p>
    <w:p w14:paraId="2F678124" w14:textId="30D2018B" w:rsidR="00480317" w:rsidRDefault="00480317" w:rsidP="00A642A9"/>
    <w:p w14:paraId="03920592" w14:textId="197D85C6" w:rsidR="00480317" w:rsidRPr="00480317" w:rsidRDefault="00815206" w:rsidP="00A642A9">
      <m:oMathPara>
        <m:oMath>
          <m:sSub>
            <m:sSubPr>
              <m:ctrlPr>
                <w:rPr>
                  <w:rFonts w:ascii="Cambria Math" w:hAnsi="Cambria Math"/>
                  <w:i/>
                </w:rPr>
              </m:ctrlPr>
            </m:sSubPr>
            <m:e>
              <m:r>
                <w:rPr>
                  <w:rFonts w:ascii="Cambria Math" w:hAnsi="Cambria Math"/>
                </w:rPr>
                <m:t>Vm</m:t>
              </m:r>
            </m:e>
            <m:sub>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e</m:t>
                  </m:r>
                </m:sub>
              </m:sSub>
            </m:sub>
          </m:sSub>
          <m:r>
            <w:rPr>
              <w:rFonts w:ascii="Cambria Math" w:hAnsi="Cambria Math"/>
            </w:rPr>
            <m:t>=</m:t>
          </m:r>
          <m:r>
            <w:rPr>
              <w:rFonts w:ascii="Cambria Math" w:hAnsi="Cambria Math"/>
            </w:rPr>
            <m:t>Area</m:t>
          </m:r>
          <m:r>
            <w:rPr>
              <w:rFonts w:ascii="Cambria Math" w:hAnsi="Cambria Math"/>
            </w:rPr>
            <m:t>*</m:t>
          </m:r>
          <m:r>
            <w:rPr>
              <w:rFonts w:ascii="Cambria Math" w:hAnsi="Cambria Math"/>
            </w:rPr>
            <m:t>V</m:t>
          </m:r>
          <m:sSub>
            <m:sSubPr>
              <m:ctrlPr>
                <w:rPr>
                  <w:rFonts w:ascii="Cambria Math" w:hAnsi="Cambria Math"/>
                  <w:i/>
                </w:rPr>
              </m:ctrlPr>
            </m:sSubPr>
            <m:e>
              <m:r>
                <w:rPr>
                  <w:rFonts w:ascii="Cambria Math" w:hAnsi="Cambria Math"/>
                </w:rPr>
                <m:t>e</m:t>
              </m:r>
            </m:e>
            <m:sub>
              <m:r>
                <w:rPr>
                  <w:rFonts w:ascii="Cambria Math" w:hAnsi="Cambria Math"/>
                </w:rPr>
                <m:t>InstallatieType</m:t>
              </m:r>
            </m:sub>
          </m:sSub>
          <m:r>
            <w:rPr>
              <w:rFonts w:ascii="Cambria Math" w:hAnsi="Cambria Math"/>
            </w:rPr>
            <m:t>*</m:t>
          </m:r>
          <m:r>
            <w:rPr>
              <w:rFonts w:ascii="Cambria Math" w:hAnsi="Cambria Math"/>
            </w:rPr>
            <m:t>Gedra</m:t>
          </m:r>
          <m:sSub>
            <m:sSubPr>
              <m:ctrlPr>
                <w:rPr>
                  <w:rFonts w:ascii="Cambria Math" w:hAnsi="Cambria Math"/>
                  <w:i/>
                </w:rPr>
              </m:ctrlPr>
            </m:sSubPr>
            <m:e>
              <m:r>
                <w:rPr>
                  <w:rFonts w:ascii="Cambria Math" w:hAnsi="Cambria Math"/>
                </w:rPr>
                <m:t>g</m:t>
              </m:r>
            </m:e>
            <m:sub>
              <m:r>
                <w:rPr>
                  <w:rFonts w:ascii="Cambria Math" w:hAnsi="Cambria Math"/>
                </w:rPr>
                <m:t>VT</m:t>
              </m:r>
            </m:sub>
          </m:sSub>
        </m:oMath>
      </m:oMathPara>
    </w:p>
    <w:p w14:paraId="5D2971C5" w14:textId="435B12BC" w:rsidR="00480317" w:rsidRDefault="00480317" w:rsidP="00A642A9"/>
    <w:p w14:paraId="226B7876" w14:textId="06C6BC0D" w:rsidR="00480317" w:rsidRDefault="00480317" w:rsidP="00480317">
      <w:r>
        <w:t xml:space="preserve">Hierin is </w:t>
      </w:r>
      <m:oMath>
        <m:r>
          <w:rPr>
            <w:rFonts w:ascii="Cambria Math" w:hAnsi="Cambria Math"/>
          </w:rPr>
          <m:t>Area</m:t>
        </m:r>
      </m:oMath>
      <w:r>
        <w:t xml:space="preserve"> het BVO van de woning welke wordt vermenigvuldigd met de elektriciteitsvraag in GJ/m</w:t>
      </w:r>
      <w:r w:rsidRPr="00480317">
        <w:rPr>
          <w:vertAlign w:val="superscript"/>
        </w:rPr>
        <w:t>2</w:t>
      </w:r>
      <w:r>
        <w:t>/jaar</w:t>
      </w:r>
      <w:r w:rsidR="00F32D65">
        <w:t xml:space="preserve"> en deze is specifiek naar alle installatietypes,</w:t>
      </w:r>
      <w:r>
        <w:t xml:space="preserve"> </w:t>
      </w:r>
      <m:oMath>
        <m:r>
          <w:rPr>
            <w:rFonts w:ascii="Cambria Math" w:hAnsi="Cambria Math"/>
          </w:rPr>
          <m:t>V</m:t>
        </m:r>
        <m:sSub>
          <m:sSubPr>
            <m:ctrlPr>
              <w:rPr>
                <w:rFonts w:ascii="Cambria Math" w:hAnsi="Cambria Math"/>
                <w:i/>
              </w:rPr>
            </m:ctrlPr>
          </m:sSubPr>
          <m:e>
            <m:r>
              <w:rPr>
                <w:rFonts w:ascii="Cambria Math" w:hAnsi="Cambria Math"/>
              </w:rPr>
              <m:t>e</m:t>
            </m:r>
          </m:e>
          <m:sub>
            <m:r>
              <w:rPr>
                <w:rFonts w:ascii="Cambria Math" w:hAnsi="Cambria Math"/>
              </w:rPr>
              <m:t>InstallatieType</m:t>
            </m:r>
          </m:sub>
        </m:sSub>
      </m:oMath>
      <w:r>
        <w:t xml:space="preserve">. De gedragsfactor </w:t>
      </w:r>
      <m:oMath>
        <m:r>
          <w:rPr>
            <w:rFonts w:ascii="Cambria Math" w:hAnsi="Cambria Math"/>
          </w:rPr>
          <m:t>Gedra</m:t>
        </m:r>
        <m:sSub>
          <m:sSubPr>
            <m:ctrlPr>
              <w:rPr>
                <w:rFonts w:ascii="Cambria Math" w:hAnsi="Cambria Math"/>
                <w:i/>
              </w:rPr>
            </m:ctrlPr>
          </m:sSubPr>
          <m:e>
            <m:r>
              <w:rPr>
                <w:rFonts w:ascii="Cambria Math" w:hAnsi="Cambria Math"/>
              </w:rPr>
              <m:t>g</m:t>
            </m:r>
          </m:e>
          <m:sub>
            <m:r>
              <w:rPr>
                <w:rFonts w:ascii="Cambria Math" w:hAnsi="Cambria Math"/>
              </w:rPr>
              <m:t>VT</m:t>
            </m:r>
          </m:sub>
        </m:sSub>
      </m:oMath>
      <w:r>
        <w:t xml:space="preserve"> wordt </w:t>
      </w:r>
      <w:r w:rsidR="00002C5B">
        <w:t>ingevoerd</w:t>
      </w:r>
      <w:r>
        <w:t xml:space="preserve"> zoals aangegeven in </w:t>
      </w:r>
      <w:r w:rsidR="00002C5B">
        <w:rPr>
          <w:highlight w:val="yellow"/>
        </w:rPr>
        <w:fldChar w:fldCharType="begin"/>
      </w:r>
      <w:r w:rsidR="00002C5B">
        <w:instrText xml:space="preserve"> REF _Ref95994200 \w \h </w:instrText>
      </w:r>
      <w:r w:rsidR="00002C5B">
        <w:rPr>
          <w:highlight w:val="yellow"/>
        </w:rPr>
      </w:r>
      <w:r w:rsidR="00002C5B">
        <w:rPr>
          <w:highlight w:val="yellow"/>
        </w:rPr>
        <w:fldChar w:fldCharType="separate"/>
      </w:r>
      <w:r w:rsidR="00661C11">
        <w:t>3.4.2</w:t>
      </w:r>
      <w:r w:rsidR="00002C5B">
        <w:rPr>
          <w:highlight w:val="yellow"/>
        </w:rPr>
        <w:fldChar w:fldCharType="end"/>
      </w:r>
      <w:r>
        <w:t>.</w:t>
      </w:r>
      <w:r w:rsidR="0097330A">
        <w:t xml:space="preserve"> De waardes voor </w:t>
      </w:r>
      <m:oMath>
        <m:r>
          <w:rPr>
            <w:rFonts w:ascii="Cambria Math" w:hAnsi="Cambria Math"/>
          </w:rPr>
          <m:t>V</m:t>
        </m:r>
        <m:sSub>
          <m:sSubPr>
            <m:ctrlPr>
              <w:rPr>
                <w:rFonts w:ascii="Cambria Math" w:hAnsi="Cambria Math"/>
                <w:i/>
              </w:rPr>
            </m:ctrlPr>
          </m:sSubPr>
          <m:e>
            <m:r>
              <w:rPr>
                <w:rFonts w:ascii="Cambria Math" w:hAnsi="Cambria Math"/>
              </w:rPr>
              <m:t>e</m:t>
            </m:r>
          </m:e>
          <m:sub>
            <m:r>
              <w:rPr>
                <w:rFonts w:ascii="Cambria Math" w:hAnsi="Cambria Math"/>
              </w:rPr>
              <m:t>InstallatieType</m:t>
            </m:r>
          </m:sub>
        </m:sSub>
      </m:oMath>
      <w:r w:rsidR="0097330A">
        <w:t xml:space="preserve"> zijn terug te vinden in Bijlage A Parameters tabel A.4</w:t>
      </w:r>
      <w:r w:rsidR="00002C5B">
        <w:t xml:space="preserve"> en worden hieronder toegelicht.</w:t>
      </w:r>
    </w:p>
    <w:p w14:paraId="45799078" w14:textId="63A815B2" w:rsidR="00002C5B" w:rsidRDefault="00002C5B" w:rsidP="00480317"/>
    <w:p w14:paraId="42554028" w14:textId="53808153" w:rsidR="00002C5B" w:rsidRDefault="00002C5B" w:rsidP="00480317">
      <w:r>
        <w:t>Het elektriciteitsverbruik</w:t>
      </w:r>
      <m:oMath>
        <m:r>
          <w:rPr>
            <w:rFonts w:ascii="Cambria Math" w:hAnsi="Cambria Math"/>
          </w:rPr>
          <m:t xml:space="preserve"> V</m:t>
        </m:r>
        <m:sSub>
          <m:sSubPr>
            <m:ctrlPr>
              <w:rPr>
                <w:rFonts w:ascii="Cambria Math" w:hAnsi="Cambria Math"/>
                <w:i/>
              </w:rPr>
            </m:ctrlPr>
          </m:sSubPr>
          <m:e>
            <m:r>
              <w:rPr>
                <w:rFonts w:ascii="Cambria Math" w:hAnsi="Cambria Math"/>
              </w:rPr>
              <m:t>e</m:t>
            </m:r>
          </m:e>
          <m:sub>
            <m:r>
              <w:rPr>
                <w:rFonts w:ascii="Cambria Math" w:hAnsi="Cambria Math"/>
              </w:rPr>
              <m:t>InstallatieType</m:t>
            </m:r>
          </m:sub>
        </m:sSub>
      </m:oMath>
      <w:r w:rsidR="004210D8">
        <w:t xml:space="preserve"> </w:t>
      </w:r>
      <w:r>
        <w:t xml:space="preserve"> van een ventilatiesysteem is gebaseerd op een aantal factoren:</w:t>
      </w:r>
    </w:p>
    <w:p w14:paraId="46519E9B" w14:textId="77777777" w:rsidR="00002C5B" w:rsidRDefault="00002C5B" w:rsidP="00133CF3">
      <w:pPr>
        <w:pStyle w:val="ListParagraph"/>
        <w:numPr>
          <w:ilvl w:val="0"/>
          <w:numId w:val="15"/>
        </w:numPr>
      </w:pPr>
      <w:r>
        <w:t>Het vermogen van het systeem</w:t>
      </w:r>
    </w:p>
    <w:p w14:paraId="443E738E" w14:textId="77777777" w:rsidR="00002C5B" w:rsidRDefault="00002C5B" w:rsidP="00133CF3">
      <w:pPr>
        <w:pStyle w:val="ListParagraph"/>
        <w:numPr>
          <w:ilvl w:val="0"/>
          <w:numId w:val="15"/>
        </w:numPr>
      </w:pPr>
      <w:r>
        <w:t>Op wissel- of gelijkstroom</w:t>
      </w:r>
    </w:p>
    <w:p w14:paraId="2AE3E0DC" w14:textId="77777777" w:rsidR="00002C5B" w:rsidRDefault="00002C5B" w:rsidP="00133CF3">
      <w:pPr>
        <w:pStyle w:val="ListParagraph"/>
        <w:numPr>
          <w:ilvl w:val="0"/>
          <w:numId w:val="15"/>
        </w:numPr>
      </w:pPr>
      <w:r>
        <w:t>Het debiet</w:t>
      </w:r>
    </w:p>
    <w:p w14:paraId="03361C56" w14:textId="77777777" w:rsidR="00002C5B" w:rsidRDefault="00002C5B" w:rsidP="00133CF3">
      <w:pPr>
        <w:pStyle w:val="ListParagraph"/>
        <w:numPr>
          <w:ilvl w:val="0"/>
          <w:numId w:val="15"/>
        </w:numPr>
      </w:pPr>
      <w:r>
        <w:t>Mechanische of balansventilatie</w:t>
      </w:r>
    </w:p>
    <w:p w14:paraId="4DE9BC80" w14:textId="77777777" w:rsidR="00002C5B" w:rsidRDefault="00002C5B" w:rsidP="00133CF3">
      <w:pPr>
        <w:pStyle w:val="ListParagraph"/>
        <w:numPr>
          <w:ilvl w:val="0"/>
          <w:numId w:val="15"/>
        </w:numPr>
      </w:pPr>
      <w:r>
        <w:t>Vraaggestuurd of niet</w:t>
      </w:r>
    </w:p>
    <w:p w14:paraId="51AC6919" w14:textId="316856AC" w:rsidR="001F20FE" w:rsidRDefault="00002C5B" w:rsidP="00133CF3">
      <w:pPr>
        <w:pStyle w:val="ListParagraph"/>
        <w:numPr>
          <w:ilvl w:val="0"/>
          <w:numId w:val="15"/>
        </w:numPr>
      </w:pPr>
      <w:r>
        <w:t>Het gebruik door de bewoner(s)</w:t>
      </w:r>
    </w:p>
    <w:p w14:paraId="0AD1E3A6" w14:textId="06D57965" w:rsidR="00002C5B" w:rsidRDefault="00002C5B" w:rsidP="00002C5B"/>
    <w:p w14:paraId="469EDCA0" w14:textId="1551BE84" w:rsidR="00002C5B" w:rsidRDefault="00002C5B" w:rsidP="00002C5B">
      <w:r w:rsidRPr="00002C5B">
        <w:t>Voor het vermogen</w:t>
      </w:r>
      <w:r>
        <w:t xml:space="preserve"> is uitgegaan</w:t>
      </w:r>
      <w:r w:rsidRPr="00002C5B">
        <w:t xml:space="preserve"> van tabel 11.23 in de NTA8800</w:t>
      </w:r>
      <w:r>
        <w:t xml:space="preserve"> (NEN, 2021)</w:t>
      </w:r>
      <w:r w:rsidRPr="00002C5B">
        <w:t xml:space="preserve"> voor mechanische ventilatie waar onderscheid wordt gemaakt tussen fabricagejaren en tussen wissel- en gelijkstroom. Wisselstroom gebruikt zo’n 80% meer elektriciteit en wordt sinds 2005 niet meer toegepast.</w:t>
      </w:r>
    </w:p>
    <w:p w14:paraId="5C47DA41" w14:textId="19EF45BB" w:rsidR="00B45E22" w:rsidRPr="00062C21" w:rsidRDefault="00B45E22" w:rsidP="00B45E22">
      <w:pPr>
        <w:pStyle w:val="Figuur-tabel-nummer"/>
      </w:pPr>
      <w:r w:rsidRPr="00062C21">
        <w:lastRenderedPageBreak/>
        <w:t xml:space="preserve">Tabel </w:t>
      </w:r>
      <w:r>
        <w:t>2</w:t>
      </w:r>
      <w:r w:rsidRPr="00062C21">
        <w:t>.</w:t>
      </w:r>
      <w:r w:rsidR="009479FC">
        <w:t>2</w:t>
      </w:r>
    </w:p>
    <w:p w14:paraId="4B8CD06C" w14:textId="71451F6B" w:rsidR="00B45E22" w:rsidRPr="00062C21" w:rsidRDefault="00B45E22" w:rsidP="00B45E22">
      <w:pPr>
        <w:pStyle w:val="Figuur-tabel-titel"/>
      </w:pPr>
      <w:r>
        <w:t>Specifiek ventilatievermogen als functie van fabricagejaar (Bron: NTA8800)</w:t>
      </w:r>
    </w:p>
    <w:tbl>
      <w:tblPr>
        <w:tblStyle w:val="PlainTable2"/>
        <w:tblW w:w="7230" w:type="dxa"/>
        <w:tblLook w:val="0420" w:firstRow="1" w:lastRow="0" w:firstColumn="0" w:lastColumn="0" w:noHBand="0" w:noVBand="1"/>
      </w:tblPr>
      <w:tblGrid>
        <w:gridCol w:w="1701"/>
        <w:gridCol w:w="2835"/>
        <w:gridCol w:w="2694"/>
      </w:tblGrid>
      <w:tr w:rsidR="00B45E22" w:rsidRPr="00062C21" w14:paraId="3D2EC7A0" w14:textId="77777777" w:rsidTr="00CB57AE">
        <w:trPr>
          <w:cnfStyle w:val="100000000000" w:firstRow="1" w:lastRow="0" w:firstColumn="0" w:lastColumn="0" w:oddVBand="0" w:evenVBand="0" w:oddHBand="0" w:evenHBand="0" w:firstRowFirstColumn="0" w:firstRowLastColumn="0" w:lastRowFirstColumn="0" w:lastRowLastColumn="0"/>
        </w:trPr>
        <w:tc>
          <w:tcPr>
            <w:tcW w:w="1701" w:type="dxa"/>
          </w:tcPr>
          <w:p w14:paraId="74248CC8" w14:textId="7C61E81E" w:rsidR="00B45E22" w:rsidRPr="00062C21" w:rsidRDefault="00B45E22" w:rsidP="00F452A4">
            <w:pPr>
              <w:pStyle w:val="Tabeltekst"/>
            </w:pPr>
            <w:r>
              <w:t>Fabricagejaar y</w:t>
            </w:r>
          </w:p>
        </w:tc>
        <w:tc>
          <w:tcPr>
            <w:tcW w:w="2835" w:type="dxa"/>
          </w:tcPr>
          <w:p w14:paraId="3939D4C9" w14:textId="6A8DB6F0" w:rsidR="00B45E22" w:rsidRPr="00062C21" w:rsidRDefault="00CB57AE" w:rsidP="00F452A4">
            <w:pPr>
              <w:pStyle w:val="Tabeltekst"/>
            </w:pPr>
            <w:proofErr w:type="spellStart"/>
            <w:r>
              <w:t>f</w:t>
            </w:r>
            <w:r w:rsidRPr="00CB57AE">
              <w:rPr>
                <w:vertAlign w:val="subscript"/>
              </w:rPr>
              <w:t>SFP</w:t>
            </w:r>
            <w:proofErr w:type="spellEnd"/>
            <w:r>
              <w:t xml:space="preserve"> Wisselstroomventilatoren</w:t>
            </w:r>
          </w:p>
        </w:tc>
        <w:tc>
          <w:tcPr>
            <w:tcW w:w="2694" w:type="dxa"/>
          </w:tcPr>
          <w:p w14:paraId="7AA4EDDF" w14:textId="23DE3919" w:rsidR="00B45E22" w:rsidRPr="00062C21" w:rsidRDefault="00CB57AE" w:rsidP="00F452A4">
            <w:pPr>
              <w:pStyle w:val="Tabeltekst"/>
              <w:rPr>
                <w:vertAlign w:val="superscript"/>
              </w:rPr>
            </w:pPr>
            <w:proofErr w:type="spellStart"/>
            <w:r>
              <w:t>f</w:t>
            </w:r>
            <w:r w:rsidRPr="00CB57AE">
              <w:rPr>
                <w:vertAlign w:val="subscript"/>
              </w:rPr>
              <w:t>SFP</w:t>
            </w:r>
            <w:proofErr w:type="spellEnd"/>
            <w:r>
              <w:t xml:space="preserve"> Gelijkstroomventilatoren</w:t>
            </w:r>
          </w:p>
        </w:tc>
      </w:tr>
      <w:tr w:rsidR="00CB57AE" w:rsidRPr="00062C21" w14:paraId="6A0E3CA5" w14:textId="77777777" w:rsidTr="00CB57AE">
        <w:trPr>
          <w:cnfStyle w:val="000000100000" w:firstRow="0" w:lastRow="0" w:firstColumn="0" w:lastColumn="0" w:oddVBand="0" w:evenVBand="0" w:oddHBand="1" w:evenHBand="0" w:firstRowFirstColumn="0" w:firstRowLastColumn="0" w:lastRowFirstColumn="0" w:lastRowLastColumn="0"/>
        </w:trPr>
        <w:tc>
          <w:tcPr>
            <w:tcW w:w="1701" w:type="dxa"/>
          </w:tcPr>
          <w:p w14:paraId="46AD2316" w14:textId="2032F728" w:rsidR="00CB57AE" w:rsidRPr="00062C21" w:rsidRDefault="00CB57AE" w:rsidP="00CB57AE">
            <w:pPr>
              <w:pStyle w:val="Tabeltekst"/>
              <w:rPr>
                <w:sz w:val="16"/>
                <w:szCs w:val="16"/>
              </w:rPr>
            </w:pPr>
            <w:r>
              <w:rPr>
                <w:sz w:val="16"/>
                <w:szCs w:val="16"/>
              </w:rPr>
              <w:t>y ≤ 1980 of onbekend</w:t>
            </w:r>
          </w:p>
        </w:tc>
        <w:tc>
          <w:tcPr>
            <w:tcW w:w="2835" w:type="dxa"/>
          </w:tcPr>
          <w:p w14:paraId="7B27D449" w14:textId="7584E05B" w:rsidR="00CB57AE" w:rsidRPr="00062C21" w:rsidRDefault="00CB57AE" w:rsidP="00CB57AE">
            <w:pPr>
              <w:pStyle w:val="Tabeltekst"/>
              <w:rPr>
                <w:sz w:val="16"/>
                <w:szCs w:val="16"/>
              </w:rPr>
            </w:pPr>
            <w:r>
              <w:rPr>
                <w:sz w:val="16"/>
                <w:szCs w:val="16"/>
              </w:rPr>
              <w:t xml:space="preserve">4.00 </w:t>
            </w:r>
            <w:r w:rsidR="005F149C">
              <w:rPr>
                <w:sz w:val="16"/>
                <w:szCs w:val="16"/>
              </w:rPr>
              <w:t>W/</w:t>
            </w:r>
            <w:r>
              <w:rPr>
                <w:sz w:val="16"/>
                <w:szCs w:val="16"/>
              </w:rPr>
              <w:t xml:space="preserve"> 3.6 m</w:t>
            </w:r>
            <w:r w:rsidRPr="00CB57AE">
              <w:rPr>
                <w:sz w:val="16"/>
                <w:szCs w:val="16"/>
                <w:vertAlign w:val="superscript"/>
              </w:rPr>
              <w:t>3</w:t>
            </w:r>
            <w:r>
              <w:rPr>
                <w:sz w:val="16"/>
                <w:szCs w:val="16"/>
              </w:rPr>
              <w:t>/uur</w:t>
            </w:r>
          </w:p>
        </w:tc>
        <w:tc>
          <w:tcPr>
            <w:tcW w:w="2694" w:type="dxa"/>
          </w:tcPr>
          <w:p w14:paraId="4207F7CB" w14:textId="65B87DF3" w:rsidR="00CB57AE" w:rsidRPr="00062C21" w:rsidRDefault="00CB57AE" w:rsidP="00CB57AE">
            <w:pPr>
              <w:pStyle w:val="Tabeltekst"/>
              <w:rPr>
                <w:sz w:val="16"/>
                <w:szCs w:val="16"/>
              </w:rPr>
            </w:pPr>
            <w:r>
              <w:rPr>
                <w:sz w:val="16"/>
                <w:szCs w:val="16"/>
              </w:rPr>
              <w:t xml:space="preserve">2.20 </w:t>
            </w:r>
            <w:r w:rsidR="005F149C">
              <w:rPr>
                <w:sz w:val="16"/>
                <w:szCs w:val="16"/>
              </w:rPr>
              <w:t>W/</w:t>
            </w:r>
            <w:r>
              <w:rPr>
                <w:sz w:val="16"/>
                <w:szCs w:val="16"/>
              </w:rPr>
              <w:t xml:space="preserve"> 3.6 m</w:t>
            </w:r>
            <w:r w:rsidRPr="00CB57AE">
              <w:rPr>
                <w:sz w:val="16"/>
                <w:szCs w:val="16"/>
                <w:vertAlign w:val="superscript"/>
              </w:rPr>
              <w:t>3</w:t>
            </w:r>
            <w:r>
              <w:rPr>
                <w:sz w:val="16"/>
                <w:szCs w:val="16"/>
              </w:rPr>
              <w:t>/uur</w:t>
            </w:r>
          </w:p>
        </w:tc>
      </w:tr>
      <w:tr w:rsidR="00CB57AE" w:rsidRPr="00062C21" w14:paraId="3C1F096E" w14:textId="77777777" w:rsidTr="00CB57AE">
        <w:tc>
          <w:tcPr>
            <w:tcW w:w="1701" w:type="dxa"/>
          </w:tcPr>
          <w:p w14:paraId="3F396387" w14:textId="578D0EAB" w:rsidR="00CB57AE" w:rsidRPr="00062C21" w:rsidRDefault="00CB57AE" w:rsidP="00CB57AE">
            <w:pPr>
              <w:pStyle w:val="Tabeltekst"/>
              <w:rPr>
                <w:sz w:val="16"/>
                <w:szCs w:val="16"/>
              </w:rPr>
            </w:pPr>
            <w:r>
              <w:rPr>
                <w:sz w:val="16"/>
                <w:szCs w:val="16"/>
              </w:rPr>
              <w:t>1980 &lt; y = 1985</w:t>
            </w:r>
          </w:p>
        </w:tc>
        <w:tc>
          <w:tcPr>
            <w:tcW w:w="2835" w:type="dxa"/>
          </w:tcPr>
          <w:p w14:paraId="17AC06DD" w14:textId="224EBCC5" w:rsidR="00CB57AE" w:rsidRPr="00062C21" w:rsidRDefault="00CB57AE" w:rsidP="00CB57AE">
            <w:pPr>
              <w:pStyle w:val="Tabeltekst"/>
              <w:rPr>
                <w:sz w:val="16"/>
                <w:szCs w:val="16"/>
              </w:rPr>
            </w:pPr>
            <w:r>
              <w:rPr>
                <w:sz w:val="16"/>
                <w:szCs w:val="16"/>
              </w:rPr>
              <w:t xml:space="preserve">2.80 </w:t>
            </w:r>
            <w:r w:rsidR="005F149C">
              <w:rPr>
                <w:sz w:val="16"/>
                <w:szCs w:val="16"/>
              </w:rPr>
              <w:t>W/</w:t>
            </w:r>
            <w:r>
              <w:rPr>
                <w:sz w:val="16"/>
                <w:szCs w:val="16"/>
              </w:rPr>
              <w:t xml:space="preserve"> 3.6 m</w:t>
            </w:r>
            <w:r w:rsidRPr="00CB57AE">
              <w:rPr>
                <w:sz w:val="16"/>
                <w:szCs w:val="16"/>
                <w:vertAlign w:val="superscript"/>
              </w:rPr>
              <w:t>3</w:t>
            </w:r>
            <w:r>
              <w:rPr>
                <w:sz w:val="16"/>
                <w:szCs w:val="16"/>
              </w:rPr>
              <w:t>/uur</w:t>
            </w:r>
          </w:p>
        </w:tc>
        <w:tc>
          <w:tcPr>
            <w:tcW w:w="2694" w:type="dxa"/>
          </w:tcPr>
          <w:p w14:paraId="3D901770" w14:textId="1483F122" w:rsidR="00CB57AE" w:rsidRPr="00062C21" w:rsidRDefault="00CB57AE" w:rsidP="00CB57AE">
            <w:pPr>
              <w:pStyle w:val="Tabeltekst"/>
              <w:rPr>
                <w:sz w:val="16"/>
                <w:szCs w:val="16"/>
              </w:rPr>
            </w:pPr>
            <w:r>
              <w:rPr>
                <w:sz w:val="16"/>
                <w:szCs w:val="16"/>
              </w:rPr>
              <w:t xml:space="preserve">1.50 </w:t>
            </w:r>
            <w:r w:rsidR="005F149C">
              <w:rPr>
                <w:sz w:val="16"/>
                <w:szCs w:val="16"/>
              </w:rPr>
              <w:t>W/</w:t>
            </w:r>
            <w:r>
              <w:rPr>
                <w:sz w:val="16"/>
                <w:szCs w:val="16"/>
              </w:rPr>
              <w:t xml:space="preserve"> 3.6 m</w:t>
            </w:r>
            <w:r w:rsidRPr="00CB57AE">
              <w:rPr>
                <w:sz w:val="16"/>
                <w:szCs w:val="16"/>
                <w:vertAlign w:val="superscript"/>
              </w:rPr>
              <w:t>3</w:t>
            </w:r>
            <w:r>
              <w:rPr>
                <w:sz w:val="16"/>
                <w:szCs w:val="16"/>
              </w:rPr>
              <w:t>/uur</w:t>
            </w:r>
          </w:p>
        </w:tc>
      </w:tr>
      <w:tr w:rsidR="00CB57AE" w:rsidRPr="00062C21" w14:paraId="1A86C91B" w14:textId="77777777" w:rsidTr="00CB57AE">
        <w:trPr>
          <w:cnfStyle w:val="000000100000" w:firstRow="0" w:lastRow="0" w:firstColumn="0" w:lastColumn="0" w:oddVBand="0" w:evenVBand="0" w:oddHBand="1" w:evenHBand="0" w:firstRowFirstColumn="0" w:firstRowLastColumn="0" w:lastRowFirstColumn="0" w:lastRowLastColumn="0"/>
        </w:trPr>
        <w:tc>
          <w:tcPr>
            <w:tcW w:w="1701" w:type="dxa"/>
          </w:tcPr>
          <w:p w14:paraId="0DB9927C" w14:textId="77940BAB" w:rsidR="00CB57AE" w:rsidRPr="00062C21" w:rsidRDefault="00CB57AE" w:rsidP="00CB57AE">
            <w:pPr>
              <w:pStyle w:val="Tabeltekst"/>
              <w:rPr>
                <w:sz w:val="16"/>
                <w:szCs w:val="16"/>
              </w:rPr>
            </w:pPr>
            <w:r>
              <w:rPr>
                <w:sz w:val="16"/>
                <w:szCs w:val="16"/>
              </w:rPr>
              <w:t>1985 &lt; y = 1990</w:t>
            </w:r>
          </w:p>
        </w:tc>
        <w:tc>
          <w:tcPr>
            <w:tcW w:w="2835" w:type="dxa"/>
          </w:tcPr>
          <w:p w14:paraId="23356A80" w14:textId="6ACE71B7" w:rsidR="00CB57AE" w:rsidRPr="00062C21" w:rsidRDefault="00CB57AE" w:rsidP="00CB57AE">
            <w:pPr>
              <w:pStyle w:val="Tabeltekst"/>
              <w:rPr>
                <w:sz w:val="16"/>
                <w:szCs w:val="16"/>
              </w:rPr>
            </w:pPr>
            <w:r>
              <w:rPr>
                <w:sz w:val="16"/>
                <w:szCs w:val="16"/>
              </w:rPr>
              <w:t xml:space="preserve">2.40 </w:t>
            </w:r>
            <w:r w:rsidR="005F149C">
              <w:rPr>
                <w:sz w:val="16"/>
                <w:szCs w:val="16"/>
              </w:rPr>
              <w:t>W/</w:t>
            </w:r>
            <w:r>
              <w:rPr>
                <w:sz w:val="16"/>
                <w:szCs w:val="16"/>
              </w:rPr>
              <w:t xml:space="preserve"> 3.6 m</w:t>
            </w:r>
            <w:r w:rsidRPr="00CB57AE">
              <w:rPr>
                <w:sz w:val="16"/>
                <w:szCs w:val="16"/>
                <w:vertAlign w:val="superscript"/>
              </w:rPr>
              <w:t>3</w:t>
            </w:r>
            <w:r>
              <w:rPr>
                <w:sz w:val="16"/>
                <w:szCs w:val="16"/>
              </w:rPr>
              <w:t>/uur</w:t>
            </w:r>
          </w:p>
        </w:tc>
        <w:tc>
          <w:tcPr>
            <w:tcW w:w="2694" w:type="dxa"/>
          </w:tcPr>
          <w:p w14:paraId="534386F7" w14:textId="0CF4C53D" w:rsidR="00CB57AE" w:rsidRPr="00062C21" w:rsidRDefault="00CB57AE" w:rsidP="00CB57AE">
            <w:pPr>
              <w:pStyle w:val="Tabeltekst"/>
              <w:rPr>
                <w:sz w:val="16"/>
                <w:szCs w:val="16"/>
              </w:rPr>
            </w:pPr>
            <w:r>
              <w:rPr>
                <w:sz w:val="16"/>
                <w:szCs w:val="16"/>
              </w:rPr>
              <w:t xml:space="preserve">1.30 </w:t>
            </w:r>
            <w:r w:rsidR="005F149C">
              <w:rPr>
                <w:sz w:val="16"/>
                <w:szCs w:val="16"/>
              </w:rPr>
              <w:t>W/</w:t>
            </w:r>
            <w:r>
              <w:rPr>
                <w:sz w:val="16"/>
                <w:szCs w:val="16"/>
              </w:rPr>
              <w:t xml:space="preserve"> 3.6 m</w:t>
            </w:r>
            <w:r w:rsidRPr="00CB57AE">
              <w:rPr>
                <w:sz w:val="16"/>
                <w:szCs w:val="16"/>
                <w:vertAlign w:val="superscript"/>
              </w:rPr>
              <w:t>3</w:t>
            </w:r>
            <w:r>
              <w:rPr>
                <w:sz w:val="16"/>
                <w:szCs w:val="16"/>
              </w:rPr>
              <w:t>/uur</w:t>
            </w:r>
          </w:p>
        </w:tc>
      </w:tr>
      <w:tr w:rsidR="00CB57AE" w:rsidRPr="00062C21" w14:paraId="6EE9FA00" w14:textId="77777777" w:rsidTr="00CB57AE">
        <w:tc>
          <w:tcPr>
            <w:tcW w:w="1701" w:type="dxa"/>
          </w:tcPr>
          <w:p w14:paraId="3FDDCE2D" w14:textId="687EE3E4" w:rsidR="00CB57AE" w:rsidRPr="00062C21" w:rsidRDefault="00CB57AE" w:rsidP="00CB57AE">
            <w:pPr>
              <w:pStyle w:val="Tabeltekst"/>
              <w:rPr>
                <w:sz w:val="16"/>
                <w:szCs w:val="16"/>
              </w:rPr>
            </w:pPr>
            <w:r>
              <w:rPr>
                <w:sz w:val="16"/>
                <w:szCs w:val="16"/>
              </w:rPr>
              <w:t>1990 &lt; y = 1998</w:t>
            </w:r>
          </w:p>
        </w:tc>
        <w:tc>
          <w:tcPr>
            <w:tcW w:w="2835" w:type="dxa"/>
          </w:tcPr>
          <w:p w14:paraId="3B3B651F" w14:textId="0E10D635" w:rsidR="00CB57AE" w:rsidRPr="00062C21" w:rsidRDefault="00CB57AE" w:rsidP="00CB57AE">
            <w:pPr>
              <w:pStyle w:val="Tabeltekst"/>
              <w:rPr>
                <w:sz w:val="16"/>
                <w:szCs w:val="16"/>
              </w:rPr>
            </w:pPr>
            <w:r>
              <w:rPr>
                <w:sz w:val="16"/>
                <w:szCs w:val="16"/>
              </w:rPr>
              <w:t xml:space="preserve">2.00 </w:t>
            </w:r>
            <w:r w:rsidR="005F149C">
              <w:rPr>
                <w:sz w:val="16"/>
                <w:szCs w:val="16"/>
              </w:rPr>
              <w:t>W/</w:t>
            </w:r>
            <w:r>
              <w:rPr>
                <w:sz w:val="16"/>
                <w:szCs w:val="16"/>
              </w:rPr>
              <w:t xml:space="preserve"> 3.6 m</w:t>
            </w:r>
            <w:r w:rsidRPr="00CB57AE">
              <w:rPr>
                <w:sz w:val="16"/>
                <w:szCs w:val="16"/>
                <w:vertAlign w:val="superscript"/>
              </w:rPr>
              <w:t>3</w:t>
            </w:r>
            <w:r>
              <w:rPr>
                <w:sz w:val="16"/>
                <w:szCs w:val="16"/>
              </w:rPr>
              <w:t>/uur</w:t>
            </w:r>
          </w:p>
        </w:tc>
        <w:tc>
          <w:tcPr>
            <w:tcW w:w="2694" w:type="dxa"/>
          </w:tcPr>
          <w:p w14:paraId="70A328C1" w14:textId="25F708F1" w:rsidR="00CB57AE" w:rsidRPr="00062C21" w:rsidRDefault="00CB57AE" w:rsidP="00CB57AE">
            <w:pPr>
              <w:pStyle w:val="Tabeltekst"/>
              <w:rPr>
                <w:sz w:val="16"/>
                <w:szCs w:val="16"/>
              </w:rPr>
            </w:pPr>
            <w:r>
              <w:rPr>
                <w:sz w:val="16"/>
                <w:szCs w:val="16"/>
              </w:rPr>
              <w:t xml:space="preserve">1.10 </w:t>
            </w:r>
            <w:r w:rsidR="005F149C">
              <w:rPr>
                <w:sz w:val="16"/>
                <w:szCs w:val="16"/>
              </w:rPr>
              <w:t>W/</w:t>
            </w:r>
            <w:r>
              <w:rPr>
                <w:sz w:val="16"/>
                <w:szCs w:val="16"/>
              </w:rPr>
              <w:t xml:space="preserve"> 3.6 m</w:t>
            </w:r>
            <w:r w:rsidRPr="00CB57AE">
              <w:rPr>
                <w:sz w:val="16"/>
                <w:szCs w:val="16"/>
                <w:vertAlign w:val="superscript"/>
              </w:rPr>
              <w:t>3</w:t>
            </w:r>
            <w:r>
              <w:rPr>
                <w:sz w:val="16"/>
                <w:szCs w:val="16"/>
              </w:rPr>
              <w:t>/uur</w:t>
            </w:r>
          </w:p>
        </w:tc>
      </w:tr>
      <w:tr w:rsidR="00CB57AE" w:rsidRPr="00062C21" w14:paraId="243C1E7C" w14:textId="77777777" w:rsidTr="00CB57AE">
        <w:trPr>
          <w:cnfStyle w:val="000000100000" w:firstRow="0" w:lastRow="0" w:firstColumn="0" w:lastColumn="0" w:oddVBand="0" w:evenVBand="0" w:oddHBand="1" w:evenHBand="0" w:firstRowFirstColumn="0" w:firstRowLastColumn="0" w:lastRowFirstColumn="0" w:lastRowLastColumn="0"/>
        </w:trPr>
        <w:tc>
          <w:tcPr>
            <w:tcW w:w="1701" w:type="dxa"/>
          </w:tcPr>
          <w:p w14:paraId="3F60D646" w14:textId="3C3E7E22" w:rsidR="00CB57AE" w:rsidRDefault="00CB57AE" w:rsidP="00CB57AE">
            <w:pPr>
              <w:pStyle w:val="Tabeltekst"/>
              <w:rPr>
                <w:sz w:val="16"/>
                <w:szCs w:val="16"/>
              </w:rPr>
            </w:pPr>
            <w:r>
              <w:rPr>
                <w:sz w:val="16"/>
                <w:szCs w:val="16"/>
              </w:rPr>
              <w:t>1998 &lt; y = 2006</w:t>
            </w:r>
          </w:p>
        </w:tc>
        <w:tc>
          <w:tcPr>
            <w:tcW w:w="2835" w:type="dxa"/>
          </w:tcPr>
          <w:p w14:paraId="01090696" w14:textId="67393ED6" w:rsidR="00CB57AE" w:rsidRPr="00062C21" w:rsidRDefault="00CB57AE" w:rsidP="00CB57AE">
            <w:pPr>
              <w:pStyle w:val="Tabeltekst"/>
              <w:rPr>
                <w:sz w:val="16"/>
                <w:szCs w:val="16"/>
              </w:rPr>
            </w:pPr>
            <w:r>
              <w:rPr>
                <w:sz w:val="16"/>
                <w:szCs w:val="16"/>
              </w:rPr>
              <w:t xml:space="preserve">1.60 </w:t>
            </w:r>
            <w:r w:rsidR="005F149C">
              <w:rPr>
                <w:sz w:val="16"/>
                <w:szCs w:val="16"/>
              </w:rPr>
              <w:t>W/</w:t>
            </w:r>
            <w:r>
              <w:rPr>
                <w:sz w:val="16"/>
                <w:szCs w:val="16"/>
              </w:rPr>
              <w:t xml:space="preserve"> 3.6 m</w:t>
            </w:r>
            <w:r w:rsidRPr="00CB57AE">
              <w:rPr>
                <w:sz w:val="16"/>
                <w:szCs w:val="16"/>
                <w:vertAlign w:val="superscript"/>
              </w:rPr>
              <w:t>3</w:t>
            </w:r>
            <w:r>
              <w:rPr>
                <w:sz w:val="16"/>
                <w:szCs w:val="16"/>
              </w:rPr>
              <w:t>/uur</w:t>
            </w:r>
          </w:p>
        </w:tc>
        <w:tc>
          <w:tcPr>
            <w:tcW w:w="2694" w:type="dxa"/>
          </w:tcPr>
          <w:p w14:paraId="524E6316" w14:textId="38D432DC" w:rsidR="00CB57AE" w:rsidRPr="00062C21" w:rsidRDefault="00CB57AE" w:rsidP="00CB57AE">
            <w:pPr>
              <w:pStyle w:val="Tabeltekst"/>
              <w:rPr>
                <w:sz w:val="16"/>
                <w:szCs w:val="16"/>
              </w:rPr>
            </w:pPr>
            <w:r>
              <w:rPr>
                <w:sz w:val="16"/>
                <w:szCs w:val="16"/>
              </w:rPr>
              <w:t xml:space="preserve">0.90 </w:t>
            </w:r>
            <w:r w:rsidR="005F149C">
              <w:rPr>
                <w:sz w:val="16"/>
                <w:szCs w:val="16"/>
              </w:rPr>
              <w:t>W/</w:t>
            </w:r>
            <w:r>
              <w:rPr>
                <w:sz w:val="16"/>
                <w:szCs w:val="16"/>
              </w:rPr>
              <w:t xml:space="preserve"> 3.6 m</w:t>
            </w:r>
            <w:r w:rsidRPr="00CB57AE">
              <w:rPr>
                <w:sz w:val="16"/>
                <w:szCs w:val="16"/>
                <w:vertAlign w:val="superscript"/>
              </w:rPr>
              <w:t>3</w:t>
            </w:r>
            <w:r>
              <w:rPr>
                <w:sz w:val="16"/>
                <w:szCs w:val="16"/>
              </w:rPr>
              <w:t>/uur</w:t>
            </w:r>
          </w:p>
        </w:tc>
      </w:tr>
      <w:tr w:rsidR="00CB57AE" w:rsidRPr="00062C21" w14:paraId="74C3937A" w14:textId="77777777" w:rsidTr="00CB57AE">
        <w:tc>
          <w:tcPr>
            <w:tcW w:w="1701" w:type="dxa"/>
          </w:tcPr>
          <w:p w14:paraId="2128C83D" w14:textId="5EEBB08C" w:rsidR="00CB57AE" w:rsidRPr="00062C21" w:rsidRDefault="00CB57AE" w:rsidP="00CB57AE">
            <w:pPr>
              <w:pStyle w:val="Tabeltekst"/>
              <w:rPr>
                <w:sz w:val="16"/>
                <w:szCs w:val="16"/>
              </w:rPr>
            </w:pPr>
            <w:r>
              <w:rPr>
                <w:sz w:val="16"/>
                <w:szCs w:val="16"/>
              </w:rPr>
              <w:t>y &gt; 2006</w:t>
            </w:r>
          </w:p>
        </w:tc>
        <w:tc>
          <w:tcPr>
            <w:tcW w:w="2835" w:type="dxa"/>
          </w:tcPr>
          <w:p w14:paraId="349697EA" w14:textId="5E0879FE" w:rsidR="00CB57AE" w:rsidRPr="00062C21" w:rsidRDefault="00CB57AE" w:rsidP="00CB57AE">
            <w:pPr>
              <w:pStyle w:val="Tabeltekst"/>
              <w:rPr>
                <w:sz w:val="16"/>
                <w:szCs w:val="16"/>
              </w:rPr>
            </w:pPr>
            <w:r>
              <w:rPr>
                <w:sz w:val="16"/>
                <w:szCs w:val="16"/>
              </w:rPr>
              <w:t>-</w:t>
            </w:r>
          </w:p>
        </w:tc>
        <w:tc>
          <w:tcPr>
            <w:tcW w:w="2694" w:type="dxa"/>
          </w:tcPr>
          <w:p w14:paraId="104EB7FD" w14:textId="5A383D98" w:rsidR="00CB57AE" w:rsidRPr="00062C21" w:rsidRDefault="00CB57AE" w:rsidP="00CB57AE">
            <w:pPr>
              <w:pStyle w:val="Tabeltekst"/>
              <w:rPr>
                <w:sz w:val="16"/>
                <w:szCs w:val="16"/>
              </w:rPr>
            </w:pPr>
            <w:r>
              <w:rPr>
                <w:sz w:val="16"/>
                <w:szCs w:val="16"/>
              </w:rPr>
              <w:t xml:space="preserve">0.45 </w:t>
            </w:r>
            <w:r w:rsidR="005F149C">
              <w:rPr>
                <w:sz w:val="16"/>
                <w:szCs w:val="16"/>
              </w:rPr>
              <w:t>W/</w:t>
            </w:r>
            <w:r>
              <w:rPr>
                <w:sz w:val="16"/>
                <w:szCs w:val="16"/>
              </w:rPr>
              <w:t xml:space="preserve"> 3.6 m</w:t>
            </w:r>
            <w:r w:rsidRPr="00CB57AE">
              <w:rPr>
                <w:sz w:val="16"/>
                <w:szCs w:val="16"/>
                <w:vertAlign w:val="superscript"/>
              </w:rPr>
              <w:t>3</w:t>
            </w:r>
            <w:r>
              <w:rPr>
                <w:sz w:val="16"/>
                <w:szCs w:val="16"/>
              </w:rPr>
              <w:t>/uur</w:t>
            </w:r>
          </w:p>
        </w:tc>
      </w:tr>
    </w:tbl>
    <w:p w14:paraId="217410AB" w14:textId="77777777" w:rsidR="00B45E22" w:rsidRPr="00062C21" w:rsidRDefault="00B45E22" w:rsidP="00B45E22">
      <w:pPr>
        <w:pStyle w:val="Figuur-tabel-noten"/>
        <w:numPr>
          <w:ilvl w:val="0"/>
          <w:numId w:val="0"/>
        </w:numPr>
        <w:ind w:left="720"/>
      </w:pPr>
    </w:p>
    <w:p w14:paraId="23E3E5CE" w14:textId="6FAF8286" w:rsidR="00B45E22" w:rsidRDefault="00CB57AE" w:rsidP="007B41E7">
      <w:r w:rsidRPr="00CB57AE">
        <w:t>Voor elke klasse van fabricagejaar is het vermogen berekend voor 3 verschillende debieten. Voor het debiet tijdens de hoogstand is het wettelijke verplichte debiet voor natte ruimtes van 150 m</w:t>
      </w:r>
      <w:r w:rsidRPr="00CB57AE">
        <w:rPr>
          <w:vertAlign w:val="superscript"/>
        </w:rPr>
        <w:t>3</w:t>
      </w:r>
      <w:r w:rsidRPr="00CB57AE">
        <w:t>/uur aang</w:t>
      </w:r>
      <w:r w:rsidR="00CD25C5">
        <w:t>e</w:t>
      </w:r>
      <w:r w:rsidRPr="00CB57AE">
        <w:t>nomen. Voor de middenstand is uitgegaan van 100 m</w:t>
      </w:r>
      <w:r w:rsidRPr="007B41E7">
        <w:rPr>
          <w:vertAlign w:val="superscript"/>
        </w:rPr>
        <w:t>3</w:t>
      </w:r>
      <w:r w:rsidRPr="00CB57AE">
        <w:t>/uur, voor de laagstand van 50 m</w:t>
      </w:r>
      <w:r w:rsidRPr="00CB57AE">
        <w:rPr>
          <w:vertAlign w:val="superscript"/>
        </w:rPr>
        <w:t>3</w:t>
      </w:r>
      <w:r w:rsidRPr="00CB57AE">
        <w:t>/uur.</w:t>
      </w:r>
      <w:r w:rsidR="007B41E7">
        <w:t xml:space="preserve"> Op advies van Brink </w:t>
      </w:r>
      <w:proofErr w:type="spellStart"/>
      <w:r w:rsidR="007B41E7">
        <w:t>Climate</w:t>
      </w:r>
      <w:proofErr w:type="spellEnd"/>
      <w:r w:rsidR="007B41E7">
        <w:t xml:space="preserve"> Systems is een toeslagfactor van 2</w:t>
      </w:r>
      <w:r w:rsidR="007405B6">
        <w:t>.</w:t>
      </w:r>
      <w:r w:rsidR="007B41E7">
        <w:t xml:space="preserve">25 aangehouden voor balansventilatie met WTW ten opzichte van mechanische ventilatie. Voor het ventilatiegedrag is informatie gebruikt uit de energiemodule van WoON2018 </w:t>
      </w:r>
      <w:r w:rsidR="00E27647">
        <w:t xml:space="preserve">(BZK, 2019) </w:t>
      </w:r>
      <w:r w:rsidR="007B41E7">
        <w:t xml:space="preserve">waar gevraagd is of zij het ventilatiesysteem bijna altijd op de laagste stand of helemaal uit hebben staan of </w:t>
      </w:r>
      <w:r w:rsidR="00046481">
        <w:t xml:space="preserve">dat </w:t>
      </w:r>
      <w:r w:rsidR="007B41E7">
        <w:t>zij het systeem altijd hoger zetten tijdens het douchen en koken. Op basis van deze antwoorden hebben we 3 bewonerstypes samengesteld:</w:t>
      </w:r>
    </w:p>
    <w:p w14:paraId="558D753E" w14:textId="77777777" w:rsidR="007405B6" w:rsidRDefault="007405B6" w:rsidP="007B41E7"/>
    <w:p w14:paraId="56C26D31" w14:textId="77777777" w:rsidR="00C6581B" w:rsidRDefault="007405B6" w:rsidP="00133CF3">
      <w:pPr>
        <w:pStyle w:val="ListParagraph"/>
        <w:numPr>
          <w:ilvl w:val="0"/>
          <w:numId w:val="16"/>
        </w:numPr>
      </w:pPr>
      <w:r>
        <w:t>A (komt 58% voor):</w:t>
      </w:r>
    </w:p>
    <w:p w14:paraId="133BB117" w14:textId="7CF1792B" w:rsidR="007405B6" w:rsidRDefault="007405B6" w:rsidP="00C6581B">
      <w:pPr>
        <w:pStyle w:val="ListParagraph"/>
      </w:pPr>
      <w:r>
        <w:t>Ventilatie staat in principe op laagste stand, alleen bij koken en douchen op hoogste stand</w:t>
      </w:r>
    </w:p>
    <w:p w14:paraId="248DB71C" w14:textId="77777777" w:rsidR="00C6581B" w:rsidRDefault="007405B6" w:rsidP="00133CF3">
      <w:pPr>
        <w:pStyle w:val="ListParagraph"/>
        <w:numPr>
          <w:ilvl w:val="0"/>
          <w:numId w:val="16"/>
        </w:numPr>
      </w:pPr>
      <w:r>
        <w:t xml:space="preserve">B (komt 18% voor): </w:t>
      </w:r>
    </w:p>
    <w:p w14:paraId="740585C9" w14:textId="6E2F383F" w:rsidR="007405B6" w:rsidRDefault="007405B6" w:rsidP="00C6581B">
      <w:pPr>
        <w:pStyle w:val="ListParagraph"/>
      </w:pPr>
      <w:r>
        <w:t>Ventilatie staat in principe uit, alleen bij koken en douchen op hoogste stand</w:t>
      </w:r>
    </w:p>
    <w:p w14:paraId="7ABC5A6C" w14:textId="77777777" w:rsidR="00C6581B" w:rsidRDefault="007405B6" w:rsidP="00133CF3">
      <w:pPr>
        <w:pStyle w:val="ListParagraph"/>
        <w:numPr>
          <w:ilvl w:val="0"/>
          <w:numId w:val="16"/>
        </w:numPr>
      </w:pPr>
      <w:r>
        <w:t>C (komt 24% voor):</w:t>
      </w:r>
    </w:p>
    <w:p w14:paraId="7653E0E5" w14:textId="4FC6050B" w:rsidR="007405B6" w:rsidRDefault="007405B6" w:rsidP="00915B50">
      <w:pPr>
        <w:pStyle w:val="ListParagraph"/>
      </w:pPr>
      <w:r>
        <w:t>Ventilatiestand is variabel, gelijke verdeling over alle standen</w:t>
      </w:r>
    </w:p>
    <w:p w14:paraId="157CADC9" w14:textId="77777777" w:rsidR="007405B6" w:rsidRDefault="007405B6" w:rsidP="007405B6"/>
    <w:p w14:paraId="6238F241" w14:textId="3DB284E6" w:rsidR="001B5AE4" w:rsidRDefault="007405B6" w:rsidP="007405B6">
      <w:r w:rsidRPr="007405B6">
        <w:t xml:space="preserve">Als de ventilatie alleen op de hoogste stand </w:t>
      </w:r>
      <w:r w:rsidR="00F22C3C">
        <w:t xml:space="preserve">staat </w:t>
      </w:r>
      <w:r w:rsidRPr="007405B6">
        <w:t xml:space="preserve">tijdens koken/douchen (type A en B) dan is </w:t>
      </w:r>
      <w:r w:rsidR="005F149C" w:rsidRPr="007405B6">
        <w:t>ervan uitgegaan</w:t>
      </w:r>
      <w:r w:rsidRPr="007405B6">
        <w:t xml:space="preserve"> dat dat 2 uur per dag zal zijn.</w:t>
      </w:r>
      <w:r>
        <w:t xml:space="preserve"> </w:t>
      </w:r>
      <w:r w:rsidRPr="007405B6">
        <w:t>De resulterende uren per ventilatiestand zijn vervolgens gemiddeld voor de 3 types (gewogen naar het voorkomen van het type bewoner).</w:t>
      </w:r>
      <w:r>
        <w:t xml:space="preserve"> </w:t>
      </w:r>
      <w:r w:rsidRPr="007405B6">
        <w:t xml:space="preserve">Bij </w:t>
      </w:r>
      <w:proofErr w:type="spellStart"/>
      <w:r w:rsidRPr="007405B6">
        <w:t>vraaggestuurde</w:t>
      </w:r>
      <w:proofErr w:type="spellEnd"/>
      <w:r w:rsidRPr="007405B6">
        <w:t xml:space="preserve"> ventilatie gaan we ervan uit dat deze maar de helft van de stationaire draaiuren heeft, per type bewoner betekent dit:</w:t>
      </w:r>
    </w:p>
    <w:p w14:paraId="3CC99DE0" w14:textId="77777777" w:rsidR="007405B6" w:rsidRDefault="007405B6" w:rsidP="00133CF3">
      <w:pPr>
        <w:pStyle w:val="ListParagraph"/>
        <w:numPr>
          <w:ilvl w:val="0"/>
          <w:numId w:val="17"/>
        </w:numPr>
      </w:pPr>
      <w:r>
        <w:t>De hoogstand in A en B blijft hetzelfde</w:t>
      </w:r>
    </w:p>
    <w:p w14:paraId="1DBA77F6" w14:textId="77777777" w:rsidR="007405B6" w:rsidRDefault="007405B6" w:rsidP="00133CF3">
      <w:pPr>
        <w:pStyle w:val="ListParagraph"/>
        <w:numPr>
          <w:ilvl w:val="0"/>
          <w:numId w:val="17"/>
        </w:numPr>
      </w:pPr>
      <w:r>
        <w:t>De laagstand in A halveert</w:t>
      </w:r>
    </w:p>
    <w:p w14:paraId="1598ED30" w14:textId="77777777" w:rsidR="007405B6" w:rsidRDefault="007405B6" w:rsidP="00133CF3">
      <w:pPr>
        <w:pStyle w:val="ListParagraph"/>
        <w:numPr>
          <w:ilvl w:val="0"/>
          <w:numId w:val="17"/>
        </w:numPr>
      </w:pPr>
      <w:r>
        <w:t>De uitstand in B blijft hetzelfde</w:t>
      </w:r>
    </w:p>
    <w:p w14:paraId="76965764" w14:textId="7A203DBD" w:rsidR="0078650C" w:rsidRDefault="007405B6" w:rsidP="001B5AE4">
      <w:pPr>
        <w:pStyle w:val="ListParagraph"/>
        <w:numPr>
          <w:ilvl w:val="0"/>
          <w:numId w:val="17"/>
        </w:numPr>
      </w:pPr>
      <w:r>
        <w:t>De laag-/midden- en hoogstand halveert in C</w:t>
      </w:r>
    </w:p>
    <w:p w14:paraId="41ED68AE" w14:textId="77777777" w:rsidR="001B5AE4" w:rsidRDefault="001B5AE4" w:rsidP="001B5AE4">
      <w:pPr>
        <w:pStyle w:val="ListParagraph"/>
      </w:pPr>
    </w:p>
    <w:p w14:paraId="00E050B3" w14:textId="71A3AD1D" w:rsidR="001957CC" w:rsidRDefault="007405B6" w:rsidP="006B015D">
      <w:r w:rsidRPr="007405B6">
        <w:t xml:space="preserve">Tezamen komt het energiegebruik uit op de waardes in </w:t>
      </w:r>
      <w:r>
        <w:t>onderstaande</w:t>
      </w:r>
      <w:r w:rsidRPr="007405B6">
        <w:t xml:space="preserve"> tabellen</w:t>
      </w:r>
      <w:r>
        <w:t>.</w:t>
      </w:r>
      <w:r w:rsidR="008D12DA">
        <w:t xml:space="preserve"> </w:t>
      </w:r>
    </w:p>
    <w:p w14:paraId="5B9CF3D1" w14:textId="6F3077AC" w:rsidR="007405B6" w:rsidRPr="00062C21" w:rsidRDefault="007405B6" w:rsidP="007405B6">
      <w:pPr>
        <w:pStyle w:val="Figuur-tabel-nummer"/>
      </w:pPr>
      <w:r w:rsidRPr="00062C21">
        <w:t xml:space="preserve">Tabel </w:t>
      </w:r>
      <w:r>
        <w:t>2</w:t>
      </w:r>
      <w:r w:rsidRPr="00062C21">
        <w:t>.</w:t>
      </w:r>
      <w:r w:rsidR="009479FC">
        <w:t>3</w:t>
      </w:r>
    </w:p>
    <w:p w14:paraId="2F428C64" w14:textId="1EEF4AC9" w:rsidR="007405B6" w:rsidRPr="00062C21" w:rsidRDefault="007405B6" w:rsidP="007405B6">
      <w:pPr>
        <w:pStyle w:val="Figuur-tabel-titel"/>
      </w:pPr>
      <w:r>
        <w:t>Elektriciteitsverbruik door ventilatie-installatie per fabricagejaar (niet vraaggestuurd)</w:t>
      </w:r>
    </w:p>
    <w:tbl>
      <w:tblPr>
        <w:tblStyle w:val="PlainTable2"/>
        <w:tblW w:w="6379" w:type="dxa"/>
        <w:tblLook w:val="0420" w:firstRow="1" w:lastRow="0" w:firstColumn="0" w:lastColumn="0" w:noHBand="0" w:noVBand="1"/>
      </w:tblPr>
      <w:tblGrid>
        <w:gridCol w:w="1560"/>
        <w:gridCol w:w="1417"/>
        <w:gridCol w:w="1559"/>
        <w:gridCol w:w="1843"/>
      </w:tblGrid>
      <w:tr w:rsidR="007405B6" w:rsidRPr="00062C21" w14:paraId="672094E8" w14:textId="250E6BA0" w:rsidTr="008D12DA">
        <w:trPr>
          <w:cnfStyle w:val="100000000000" w:firstRow="1" w:lastRow="0" w:firstColumn="0" w:lastColumn="0" w:oddVBand="0" w:evenVBand="0" w:oddHBand="0" w:evenHBand="0" w:firstRowFirstColumn="0" w:firstRowLastColumn="0" w:lastRowFirstColumn="0" w:lastRowLastColumn="0"/>
        </w:trPr>
        <w:tc>
          <w:tcPr>
            <w:tcW w:w="1560" w:type="dxa"/>
          </w:tcPr>
          <w:p w14:paraId="2710AEA6" w14:textId="77777777" w:rsidR="007405B6" w:rsidRPr="00062C21" w:rsidRDefault="007405B6" w:rsidP="00F452A4">
            <w:pPr>
              <w:pStyle w:val="Tabeltekst"/>
            </w:pPr>
            <w:r>
              <w:t>Fabricagejaar y</w:t>
            </w:r>
          </w:p>
        </w:tc>
        <w:tc>
          <w:tcPr>
            <w:tcW w:w="1417" w:type="dxa"/>
          </w:tcPr>
          <w:p w14:paraId="4608D35F" w14:textId="01B1FC3D" w:rsidR="007405B6" w:rsidRPr="00062C21" w:rsidRDefault="007405B6" w:rsidP="00F452A4">
            <w:pPr>
              <w:pStyle w:val="Tabeltekst"/>
            </w:pPr>
            <w:r>
              <w:t>Gelijkstroom</w:t>
            </w:r>
          </w:p>
        </w:tc>
        <w:tc>
          <w:tcPr>
            <w:tcW w:w="1559" w:type="dxa"/>
          </w:tcPr>
          <w:p w14:paraId="5BA1BEC6" w14:textId="6656A4BC" w:rsidR="007405B6" w:rsidRPr="00062C21" w:rsidRDefault="007405B6" w:rsidP="00F452A4">
            <w:pPr>
              <w:pStyle w:val="Tabeltekst"/>
              <w:rPr>
                <w:vertAlign w:val="superscript"/>
              </w:rPr>
            </w:pPr>
            <w:r>
              <w:t>Wisselstroom</w:t>
            </w:r>
          </w:p>
        </w:tc>
        <w:tc>
          <w:tcPr>
            <w:tcW w:w="1843" w:type="dxa"/>
          </w:tcPr>
          <w:p w14:paraId="35438F73" w14:textId="13702A0B" w:rsidR="007405B6" w:rsidRDefault="008D12DA" w:rsidP="00F452A4">
            <w:pPr>
              <w:pStyle w:val="Tabeltekst"/>
            </w:pPr>
            <w:r>
              <w:t>Balans met WTW</w:t>
            </w:r>
          </w:p>
        </w:tc>
      </w:tr>
      <w:tr w:rsidR="008D12DA" w:rsidRPr="00062C21" w14:paraId="0FD45C73" w14:textId="7BE2FCB3" w:rsidTr="008D12DA">
        <w:trPr>
          <w:cnfStyle w:val="000000100000" w:firstRow="0" w:lastRow="0" w:firstColumn="0" w:lastColumn="0" w:oddVBand="0" w:evenVBand="0" w:oddHBand="1" w:evenHBand="0" w:firstRowFirstColumn="0" w:firstRowLastColumn="0" w:lastRowFirstColumn="0" w:lastRowLastColumn="0"/>
        </w:trPr>
        <w:tc>
          <w:tcPr>
            <w:tcW w:w="1560" w:type="dxa"/>
          </w:tcPr>
          <w:p w14:paraId="24FBBD9C" w14:textId="77777777" w:rsidR="008D12DA" w:rsidRPr="00062C21" w:rsidRDefault="008D12DA" w:rsidP="008D12DA">
            <w:pPr>
              <w:pStyle w:val="Tabeltekst"/>
              <w:rPr>
                <w:sz w:val="16"/>
                <w:szCs w:val="16"/>
              </w:rPr>
            </w:pPr>
            <w:r>
              <w:rPr>
                <w:sz w:val="16"/>
                <w:szCs w:val="16"/>
              </w:rPr>
              <w:t>1985 &lt; y = 1990</w:t>
            </w:r>
          </w:p>
        </w:tc>
        <w:tc>
          <w:tcPr>
            <w:tcW w:w="1417" w:type="dxa"/>
          </w:tcPr>
          <w:p w14:paraId="68A5DC2A" w14:textId="5A4542AE" w:rsidR="008D12DA" w:rsidRPr="00062C21" w:rsidRDefault="002650BA" w:rsidP="008D12DA">
            <w:pPr>
              <w:pStyle w:val="Tabeltekst"/>
              <w:rPr>
                <w:sz w:val="16"/>
                <w:szCs w:val="16"/>
              </w:rPr>
            </w:pPr>
            <w:r>
              <w:rPr>
                <w:sz w:val="16"/>
                <w:szCs w:val="16"/>
              </w:rPr>
              <w:t>-</w:t>
            </w:r>
          </w:p>
        </w:tc>
        <w:tc>
          <w:tcPr>
            <w:tcW w:w="1559" w:type="dxa"/>
          </w:tcPr>
          <w:p w14:paraId="3DFC36F0" w14:textId="4897D9B0" w:rsidR="008D12DA" w:rsidRPr="00062C21" w:rsidRDefault="00EF3315" w:rsidP="008D12DA">
            <w:pPr>
              <w:pStyle w:val="Tabeltekst"/>
              <w:rPr>
                <w:sz w:val="16"/>
                <w:szCs w:val="16"/>
              </w:rPr>
            </w:pPr>
            <w:r>
              <w:rPr>
                <w:sz w:val="16"/>
                <w:szCs w:val="16"/>
              </w:rPr>
              <w:t>299</w:t>
            </w:r>
            <w:r w:rsidR="008D12DA">
              <w:rPr>
                <w:sz w:val="16"/>
                <w:szCs w:val="16"/>
              </w:rPr>
              <w:t xml:space="preserve"> kWh/jaar</w:t>
            </w:r>
          </w:p>
        </w:tc>
        <w:tc>
          <w:tcPr>
            <w:tcW w:w="1843" w:type="dxa"/>
          </w:tcPr>
          <w:p w14:paraId="4E055BA2" w14:textId="14248C96" w:rsidR="008D12DA" w:rsidRPr="00062C21" w:rsidRDefault="002650BA" w:rsidP="008D12DA">
            <w:pPr>
              <w:pStyle w:val="Tabeltekst"/>
              <w:rPr>
                <w:sz w:val="16"/>
                <w:szCs w:val="16"/>
              </w:rPr>
            </w:pPr>
            <w:r>
              <w:rPr>
                <w:sz w:val="16"/>
                <w:szCs w:val="16"/>
              </w:rPr>
              <w:t>-</w:t>
            </w:r>
          </w:p>
        </w:tc>
      </w:tr>
      <w:tr w:rsidR="008D12DA" w:rsidRPr="00062C21" w14:paraId="25FE20E7" w14:textId="3E993263" w:rsidTr="008D12DA">
        <w:tc>
          <w:tcPr>
            <w:tcW w:w="1560" w:type="dxa"/>
          </w:tcPr>
          <w:p w14:paraId="60EB5149" w14:textId="77777777" w:rsidR="008D12DA" w:rsidRPr="00062C21" w:rsidRDefault="008D12DA" w:rsidP="008D12DA">
            <w:pPr>
              <w:pStyle w:val="Tabeltekst"/>
              <w:rPr>
                <w:sz w:val="16"/>
                <w:szCs w:val="16"/>
              </w:rPr>
            </w:pPr>
            <w:r>
              <w:rPr>
                <w:sz w:val="16"/>
                <w:szCs w:val="16"/>
              </w:rPr>
              <w:t>1990 &lt; y = 1998</w:t>
            </w:r>
          </w:p>
        </w:tc>
        <w:tc>
          <w:tcPr>
            <w:tcW w:w="1417" w:type="dxa"/>
          </w:tcPr>
          <w:p w14:paraId="3E9A4F7C" w14:textId="02B78A27" w:rsidR="008D12DA" w:rsidRPr="00062C21" w:rsidRDefault="002650BA" w:rsidP="008D12DA">
            <w:pPr>
              <w:pStyle w:val="Tabeltekst"/>
              <w:rPr>
                <w:sz w:val="16"/>
                <w:szCs w:val="16"/>
              </w:rPr>
            </w:pPr>
            <w:r>
              <w:rPr>
                <w:sz w:val="16"/>
                <w:szCs w:val="16"/>
              </w:rPr>
              <w:t>-</w:t>
            </w:r>
          </w:p>
        </w:tc>
        <w:tc>
          <w:tcPr>
            <w:tcW w:w="1559" w:type="dxa"/>
          </w:tcPr>
          <w:p w14:paraId="40E82C73" w14:textId="15CEC6C6" w:rsidR="008D12DA" w:rsidRPr="00062C21" w:rsidRDefault="00EF3315" w:rsidP="008D12DA">
            <w:pPr>
              <w:pStyle w:val="Tabeltekst"/>
              <w:rPr>
                <w:sz w:val="16"/>
                <w:szCs w:val="16"/>
              </w:rPr>
            </w:pPr>
            <w:r>
              <w:rPr>
                <w:sz w:val="16"/>
                <w:szCs w:val="16"/>
              </w:rPr>
              <w:t>250</w:t>
            </w:r>
            <w:r w:rsidR="008D12DA">
              <w:rPr>
                <w:sz w:val="16"/>
                <w:szCs w:val="16"/>
              </w:rPr>
              <w:t xml:space="preserve"> kWh/jaar</w:t>
            </w:r>
          </w:p>
        </w:tc>
        <w:tc>
          <w:tcPr>
            <w:tcW w:w="1843" w:type="dxa"/>
          </w:tcPr>
          <w:p w14:paraId="162EE652" w14:textId="59322564" w:rsidR="008D12DA" w:rsidRPr="00062C21" w:rsidRDefault="002650BA" w:rsidP="008D12DA">
            <w:pPr>
              <w:pStyle w:val="Tabeltekst"/>
              <w:rPr>
                <w:sz w:val="16"/>
                <w:szCs w:val="16"/>
              </w:rPr>
            </w:pPr>
            <w:r>
              <w:rPr>
                <w:sz w:val="16"/>
                <w:szCs w:val="16"/>
              </w:rPr>
              <w:t>-</w:t>
            </w:r>
          </w:p>
        </w:tc>
      </w:tr>
      <w:tr w:rsidR="008D12DA" w:rsidRPr="00062C21" w14:paraId="78C2E1F6" w14:textId="20468FEA" w:rsidTr="008D12DA">
        <w:trPr>
          <w:cnfStyle w:val="000000100000" w:firstRow="0" w:lastRow="0" w:firstColumn="0" w:lastColumn="0" w:oddVBand="0" w:evenVBand="0" w:oddHBand="1" w:evenHBand="0" w:firstRowFirstColumn="0" w:firstRowLastColumn="0" w:lastRowFirstColumn="0" w:lastRowLastColumn="0"/>
        </w:trPr>
        <w:tc>
          <w:tcPr>
            <w:tcW w:w="1560" w:type="dxa"/>
          </w:tcPr>
          <w:p w14:paraId="214111B1" w14:textId="77777777" w:rsidR="008D12DA" w:rsidRDefault="008D12DA" w:rsidP="008D12DA">
            <w:pPr>
              <w:pStyle w:val="Tabeltekst"/>
              <w:rPr>
                <w:sz w:val="16"/>
                <w:szCs w:val="16"/>
              </w:rPr>
            </w:pPr>
            <w:r>
              <w:rPr>
                <w:sz w:val="16"/>
                <w:szCs w:val="16"/>
              </w:rPr>
              <w:t>1998 &lt; y = 2006</w:t>
            </w:r>
          </w:p>
        </w:tc>
        <w:tc>
          <w:tcPr>
            <w:tcW w:w="1417" w:type="dxa"/>
          </w:tcPr>
          <w:p w14:paraId="5850699F" w14:textId="6107816D" w:rsidR="008D12DA" w:rsidRPr="00062C21" w:rsidRDefault="008D12DA" w:rsidP="008D12DA">
            <w:pPr>
              <w:pStyle w:val="Tabeltekst"/>
              <w:rPr>
                <w:sz w:val="16"/>
                <w:szCs w:val="16"/>
              </w:rPr>
            </w:pPr>
            <w:r>
              <w:rPr>
                <w:sz w:val="16"/>
                <w:szCs w:val="16"/>
              </w:rPr>
              <w:t>112 kWh/jaar</w:t>
            </w:r>
          </w:p>
        </w:tc>
        <w:tc>
          <w:tcPr>
            <w:tcW w:w="1559" w:type="dxa"/>
          </w:tcPr>
          <w:p w14:paraId="1FF0ED0D" w14:textId="42C04784" w:rsidR="008D12DA" w:rsidRPr="00062C21" w:rsidRDefault="008D12DA" w:rsidP="008D12DA">
            <w:pPr>
              <w:pStyle w:val="Tabeltekst"/>
              <w:rPr>
                <w:sz w:val="16"/>
                <w:szCs w:val="16"/>
              </w:rPr>
            </w:pPr>
            <w:r>
              <w:rPr>
                <w:sz w:val="16"/>
                <w:szCs w:val="16"/>
              </w:rPr>
              <w:t>2</w:t>
            </w:r>
            <w:r w:rsidR="00EF3315">
              <w:rPr>
                <w:sz w:val="16"/>
                <w:szCs w:val="16"/>
              </w:rPr>
              <w:t>00</w:t>
            </w:r>
            <w:r>
              <w:rPr>
                <w:sz w:val="16"/>
                <w:szCs w:val="16"/>
              </w:rPr>
              <w:t xml:space="preserve"> kWh/jaar</w:t>
            </w:r>
          </w:p>
        </w:tc>
        <w:tc>
          <w:tcPr>
            <w:tcW w:w="1843" w:type="dxa"/>
          </w:tcPr>
          <w:p w14:paraId="4E0BB95B" w14:textId="402DDC93" w:rsidR="008D12DA" w:rsidRPr="00062C21" w:rsidRDefault="002650BA" w:rsidP="008D12DA">
            <w:pPr>
              <w:pStyle w:val="Tabeltekst"/>
              <w:rPr>
                <w:sz w:val="16"/>
                <w:szCs w:val="16"/>
              </w:rPr>
            </w:pPr>
            <w:r>
              <w:rPr>
                <w:sz w:val="16"/>
                <w:szCs w:val="16"/>
              </w:rPr>
              <w:t>-</w:t>
            </w:r>
          </w:p>
        </w:tc>
      </w:tr>
      <w:tr w:rsidR="008D12DA" w:rsidRPr="00062C21" w14:paraId="3A331B7B" w14:textId="32D2BE7D" w:rsidTr="008D12DA">
        <w:tc>
          <w:tcPr>
            <w:tcW w:w="1560" w:type="dxa"/>
          </w:tcPr>
          <w:p w14:paraId="67639D31" w14:textId="77777777" w:rsidR="008D12DA" w:rsidRPr="00062C21" w:rsidRDefault="008D12DA" w:rsidP="008D12DA">
            <w:pPr>
              <w:pStyle w:val="Tabeltekst"/>
              <w:rPr>
                <w:sz w:val="16"/>
                <w:szCs w:val="16"/>
              </w:rPr>
            </w:pPr>
            <w:r>
              <w:rPr>
                <w:sz w:val="16"/>
                <w:szCs w:val="16"/>
              </w:rPr>
              <w:t>y &gt; 2006</w:t>
            </w:r>
          </w:p>
        </w:tc>
        <w:tc>
          <w:tcPr>
            <w:tcW w:w="1417" w:type="dxa"/>
          </w:tcPr>
          <w:p w14:paraId="73924055" w14:textId="634FEAFB" w:rsidR="008D12DA" w:rsidRPr="00062C21" w:rsidRDefault="008D12DA" w:rsidP="008D12DA">
            <w:pPr>
              <w:pStyle w:val="Tabeltekst"/>
              <w:rPr>
                <w:sz w:val="16"/>
                <w:szCs w:val="16"/>
              </w:rPr>
            </w:pPr>
            <w:r>
              <w:rPr>
                <w:sz w:val="16"/>
                <w:szCs w:val="16"/>
              </w:rPr>
              <w:t>56 kWh/jaar</w:t>
            </w:r>
          </w:p>
        </w:tc>
        <w:tc>
          <w:tcPr>
            <w:tcW w:w="1559" w:type="dxa"/>
          </w:tcPr>
          <w:p w14:paraId="4CBAED6C" w14:textId="1BDB8501" w:rsidR="008D12DA" w:rsidRPr="00062C21" w:rsidRDefault="008D12DA" w:rsidP="008D12DA">
            <w:pPr>
              <w:pStyle w:val="Tabeltekst"/>
              <w:rPr>
                <w:sz w:val="16"/>
                <w:szCs w:val="16"/>
              </w:rPr>
            </w:pPr>
            <w:r>
              <w:rPr>
                <w:sz w:val="16"/>
                <w:szCs w:val="16"/>
              </w:rPr>
              <w:t>-</w:t>
            </w:r>
          </w:p>
        </w:tc>
        <w:tc>
          <w:tcPr>
            <w:tcW w:w="1843" w:type="dxa"/>
          </w:tcPr>
          <w:p w14:paraId="59E28080" w14:textId="31B339E9" w:rsidR="008D12DA" w:rsidRPr="00062C21" w:rsidRDefault="00EF3315" w:rsidP="008D12DA">
            <w:pPr>
              <w:pStyle w:val="Tabeltekst"/>
              <w:rPr>
                <w:sz w:val="16"/>
                <w:szCs w:val="16"/>
              </w:rPr>
            </w:pPr>
            <w:r>
              <w:rPr>
                <w:sz w:val="16"/>
                <w:szCs w:val="16"/>
              </w:rPr>
              <w:t>126</w:t>
            </w:r>
            <w:r w:rsidR="008D12DA">
              <w:rPr>
                <w:sz w:val="16"/>
                <w:szCs w:val="16"/>
              </w:rPr>
              <w:t xml:space="preserve"> kWh/jaar</w:t>
            </w:r>
          </w:p>
        </w:tc>
      </w:tr>
    </w:tbl>
    <w:p w14:paraId="6721B4D7" w14:textId="183EB201" w:rsidR="007405B6" w:rsidRPr="00062C21" w:rsidRDefault="007405B6" w:rsidP="007405B6">
      <w:pPr>
        <w:pStyle w:val="Figuur-tabel-nummer"/>
      </w:pPr>
      <w:r w:rsidRPr="00062C21">
        <w:lastRenderedPageBreak/>
        <w:t xml:space="preserve">Tabel </w:t>
      </w:r>
      <w:r>
        <w:t>2</w:t>
      </w:r>
      <w:r w:rsidRPr="00062C21">
        <w:t>.</w:t>
      </w:r>
      <w:r w:rsidR="009479FC">
        <w:t>4</w:t>
      </w:r>
    </w:p>
    <w:p w14:paraId="5EE39B47" w14:textId="2F81EFE2" w:rsidR="007405B6" w:rsidRPr="00062C21" w:rsidRDefault="007405B6" w:rsidP="007405B6">
      <w:pPr>
        <w:pStyle w:val="Figuur-tabel-titel"/>
      </w:pPr>
      <w:r>
        <w:t>Elektriciteitsverbruik door ventilatie-installatie per fabricagejaar (vraaggestuurd)</w:t>
      </w:r>
    </w:p>
    <w:tbl>
      <w:tblPr>
        <w:tblStyle w:val="PlainTable2"/>
        <w:tblW w:w="7230" w:type="dxa"/>
        <w:tblLook w:val="0420" w:firstRow="1" w:lastRow="0" w:firstColumn="0" w:lastColumn="0" w:noHBand="0" w:noVBand="1"/>
      </w:tblPr>
      <w:tblGrid>
        <w:gridCol w:w="6595"/>
        <w:gridCol w:w="320"/>
        <w:gridCol w:w="315"/>
      </w:tblGrid>
      <w:tr w:rsidR="007405B6" w:rsidRPr="00062C21" w14:paraId="26045101" w14:textId="77777777" w:rsidTr="00EF3315">
        <w:trPr>
          <w:cnfStyle w:val="100000000000" w:firstRow="1" w:lastRow="0" w:firstColumn="0" w:lastColumn="0" w:oddVBand="0" w:evenVBand="0" w:oddHBand="0" w:evenHBand="0" w:firstRowFirstColumn="0" w:firstRowLastColumn="0" w:lastRowFirstColumn="0" w:lastRowLastColumn="0"/>
        </w:trPr>
        <w:tc>
          <w:tcPr>
            <w:tcW w:w="6595" w:type="dxa"/>
          </w:tcPr>
          <w:tbl>
            <w:tblPr>
              <w:tblStyle w:val="PlainTable2"/>
              <w:tblW w:w="6379" w:type="dxa"/>
              <w:tblLook w:val="0420" w:firstRow="1" w:lastRow="0" w:firstColumn="0" w:lastColumn="0" w:noHBand="0" w:noVBand="1"/>
            </w:tblPr>
            <w:tblGrid>
              <w:gridCol w:w="1560"/>
              <w:gridCol w:w="1417"/>
              <w:gridCol w:w="1559"/>
              <w:gridCol w:w="1843"/>
            </w:tblGrid>
            <w:tr w:rsidR="00EF3315" w:rsidRPr="00062C21" w14:paraId="5941D395" w14:textId="77777777" w:rsidTr="00F452A4">
              <w:trPr>
                <w:cnfStyle w:val="100000000000" w:firstRow="1" w:lastRow="0" w:firstColumn="0" w:lastColumn="0" w:oddVBand="0" w:evenVBand="0" w:oddHBand="0" w:evenHBand="0" w:firstRowFirstColumn="0" w:firstRowLastColumn="0" w:lastRowFirstColumn="0" w:lastRowLastColumn="0"/>
              </w:trPr>
              <w:tc>
                <w:tcPr>
                  <w:tcW w:w="1560" w:type="dxa"/>
                </w:tcPr>
                <w:p w14:paraId="145A725B" w14:textId="77777777" w:rsidR="00EF3315" w:rsidRPr="00062C21" w:rsidRDefault="00EF3315" w:rsidP="00EF3315">
                  <w:pPr>
                    <w:pStyle w:val="Tabeltekst"/>
                  </w:pPr>
                  <w:r>
                    <w:t>Fabricagejaar y</w:t>
                  </w:r>
                </w:p>
              </w:tc>
              <w:tc>
                <w:tcPr>
                  <w:tcW w:w="1417" w:type="dxa"/>
                </w:tcPr>
                <w:p w14:paraId="6CE1D73C" w14:textId="77777777" w:rsidR="00EF3315" w:rsidRPr="00062C21" w:rsidRDefault="00EF3315" w:rsidP="00EF3315">
                  <w:pPr>
                    <w:pStyle w:val="Tabeltekst"/>
                  </w:pPr>
                  <w:r>
                    <w:t>Gelijkstroom</w:t>
                  </w:r>
                </w:p>
              </w:tc>
              <w:tc>
                <w:tcPr>
                  <w:tcW w:w="1559" w:type="dxa"/>
                </w:tcPr>
                <w:p w14:paraId="2F0B1242" w14:textId="77777777" w:rsidR="00EF3315" w:rsidRPr="00062C21" w:rsidRDefault="00EF3315" w:rsidP="00EF3315">
                  <w:pPr>
                    <w:pStyle w:val="Tabeltekst"/>
                    <w:rPr>
                      <w:vertAlign w:val="superscript"/>
                    </w:rPr>
                  </w:pPr>
                  <w:r>
                    <w:t>Wisselstroom</w:t>
                  </w:r>
                </w:p>
              </w:tc>
              <w:tc>
                <w:tcPr>
                  <w:tcW w:w="1843" w:type="dxa"/>
                </w:tcPr>
                <w:p w14:paraId="56C83263" w14:textId="77777777" w:rsidR="00EF3315" w:rsidRDefault="00EF3315" w:rsidP="00EF3315">
                  <w:pPr>
                    <w:pStyle w:val="Tabeltekst"/>
                  </w:pPr>
                  <w:r>
                    <w:t>Balans met WTW</w:t>
                  </w:r>
                </w:p>
              </w:tc>
            </w:tr>
            <w:tr w:rsidR="00EF3315" w:rsidRPr="00062C21" w14:paraId="3A222F7B" w14:textId="77777777" w:rsidTr="00F452A4">
              <w:trPr>
                <w:cnfStyle w:val="000000100000" w:firstRow="0" w:lastRow="0" w:firstColumn="0" w:lastColumn="0" w:oddVBand="0" w:evenVBand="0" w:oddHBand="1" w:evenHBand="0" w:firstRowFirstColumn="0" w:firstRowLastColumn="0" w:lastRowFirstColumn="0" w:lastRowLastColumn="0"/>
              </w:trPr>
              <w:tc>
                <w:tcPr>
                  <w:tcW w:w="1560" w:type="dxa"/>
                </w:tcPr>
                <w:p w14:paraId="4D5EF03E" w14:textId="77777777" w:rsidR="00EF3315" w:rsidRPr="00062C21" w:rsidRDefault="00EF3315" w:rsidP="00EF3315">
                  <w:pPr>
                    <w:pStyle w:val="Tabeltekst"/>
                    <w:rPr>
                      <w:sz w:val="16"/>
                      <w:szCs w:val="16"/>
                    </w:rPr>
                  </w:pPr>
                  <w:r>
                    <w:rPr>
                      <w:sz w:val="16"/>
                      <w:szCs w:val="16"/>
                    </w:rPr>
                    <w:t>1985 &lt; y = 1990</w:t>
                  </w:r>
                </w:p>
              </w:tc>
              <w:tc>
                <w:tcPr>
                  <w:tcW w:w="1417" w:type="dxa"/>
                </w:tcPr>
                <w:p w14:paraId="4E3350B1" w14:textId="3C54EB1F" w:rsidR="00EF3315" w:rsidRPr="00062C21" w:rsidRDefault="002650BA" w:rsidP="00EF3315">
                  <w:pPr>
                    <w:pStyle w:val="Tabeltekst"/>
                    <w:rPr>
                      <w:sz w:val="16"/>
                      <w:szCs w:val="16"/>
                    </w:rPr>
                  </w:pPr>
                  <w:r>
                    <w:rPr>
                      <w:sz w:val="16"/>
                      <w:szCs w:val="16"/>
                    </w:rPr>
                    <w:t>-</w:t>
                  </w:r>
                </w:p>
              </w:tc>
              <w:tc>
                <w:tcPr>
                  <w:tcW w:w="1559" w:type="dxa"/>
                </w:tcPr>
                <w:p w14:paraId="21AB6BCC" w14:textId="4AE43029" w:rsidR="00EF3315" w:rsidRPr="00062C21" w:rsidRDefault="00EF3315" w:rsidP="00EF3315">
                  <w:pPr>
                    <w:pStyle w:val="Tabeltekst"/>
                    <w:rPr>
                      <w:sz w:val="16"/>
                      <w:szCs w:val="16"/>
                    </w:rPr>
                  </w:pPr>
                  <w:r>
                    <w:rPr>
                      <w:sz w:val="16"/>
                      <w:szCs w:val="16"/>
                    </w:rPr>
                    <w:t>166 kWh/jaar</w:t>
                  </w:r>
                </w:p>
              </w:tc>
              <w:tc>
                <w:tcPr>
                  <w:tcW w:w="1843" w:type="dxa"/>
                </w:tcPr>
                <w:p w14:paraId="48532E40" w14:textId="09280318" w:rsidR="00EF3315" w:rsidRPr="00062C21" w:rsidRDefault="002650BA" w:rsidP="00EF3315">
                  <w:pPr>
                    <w:pStyle w:val="Tabeltekst"/>
                    <w:rPr>
                      <w:sz w:val="16"/>
                      <w:szCs w:val="16"/>
                    </w:rPr>
                  </w:pPr>
                  <w:r>
                    <w:rPr>
                      <w:sz w:val="16"/>
                      <w:szCs w:val="16"/>
                    </w:rPr>
                    <w:t>-</w:t>
                  </w:r>
                </w:p>
              </w:tc>
            </w:tr>
            <w:tr w:rsidR="00EF3315" w:rsidRPr="00062C21" w14:paraId="590E4ED1" w14:textId="77777777" w:rsidTr="00F452A4">
              <w:tc>
                <w:tcPr>
                  <w:tcW w:w="1560" w:type="dxa"/>
                </w:tcPr>
                <w:p w14:paraId="4C84608B" w14:textId="77777777" w:rsidR="00EF3315" w:rsidRPr="00062C21" w:rsidRDefault="00EF3315" w:rsidP="00EF3315">
                  <w:pPr>
                    <w:pStyle w:val="Tabeltekst"/>
                    <w:rPr>
                      <w:sz w:val="16"/>
                      <w:szCs w:val="16"/>
                    </w:rPr>
                  </w:pPr>
                  <w:r>
                    <w:rPr>
                      <w:sz w:val="16"/>
                      <w:szCs w:val="16"/>
                    </w:rPr>
                    <w:t>1990 &lt; y = 1998</w:t>
                  </w:r>
                </w:p>
              </w:tc>
              <w:tc>
                <w:tcPr>
                  <w:tcW w:w="1417" w:type="dxa"/>
                </w:tcPr>
                <w:p w14:paraId="0D788CB1" w14:textId="6F5A32A4" w:rsidR="00EF3315" w:rsidRPr="00062C21" w:rsidRDefault="002650BA" w:rsidP="00EF3315">
                  <w:pPr>
                    <w:pStyle w:val="Tabeltekst"/>
                    <w:rPr>
                      <w:sz w:val="16"/>
                      <w:szCs w:val="16"/>
                    </w:rPr>
                  </w:pPr>
                  <w:r>
                    <w:rPr>
                      <w:sz w:val="16"/>
                      <w:szCs w:val="16"/>
                    </w:rPr>
                    <w:t>-</w:t>
                  </w:r>
                </w:p>
              </w:tc>
              <w:tc>
                <w:tcPr>
                  <w:tcW w:w="1559" w:type="dxa"/>
                </w:tcPr>
                <w:p w14:paraId="64BA0DC2" w14:textId="366ADA46" w:rsidR="00EF3315" w:rsidRPr="00062C21" w:rsidRDefault="00EF3315" w:rsidP="00EF3315">
                  <w:pPr>
                    <w:pStyle w:val="Tabeltekst"/>
                    <w:rPr>
                      <w:sz w:val="16"/>
                      <w:szCs w:val="16"/>
                    </w:rPr>
                  </w:pPr>
                  <w:r>
                    <w:rPr>
                      <w:sz w:val="16"/>
                      <w:szCs w:val="16"/>
                    </w:rPr>
                    <w:t>138 kWh/jaar</w:t>
                  </w:r>
                </w:p>
              </w:tc>
              <w:tc>
                <w:tcPr>
                  <w:tcW w:w="1843" w:type="dxa"/>
                </w:tcPr>
                <w:p w14:paraId="50AEB2CD" w14:textId="529E8A33" w:rsidR="00EF3315" w:rsidRPr="00062C21" w:rsidRDefault="002650BA" w:rsidP="00EF3315">
                  <w:pPr>
                    <w:pStyle w:val="Tabeltekst"/>
                    <w:rPr>
                      <w:sz w:val="16"/>
                      <w:szCs w:val="16"/>
                    </w:rPr>
                  </w:pPr>
                  <w:r>
                    <w:rPr>
                      <w:sz w:val="16"/>
                      <w:szCs w:val="16"/>
                    </w:rPr>
                    <w:t>-</w:t>
                  </w:r>
                </w:p>
              </w:tc>
            </w:tr>
            <w:tr w:rsidR="00EF3315" w:rsidRPr="00062C21" w14:paraId="6CDF18F5" w14:textId="77777777" w:rsidTr="00F452A4">
              <w:trPr>
                <w:cnfStyle w:val="000000100000" w:firstRow="0" w:lastRow="0" w:firstColumn="0" w:lastColumn="0" w:oddVBand="0" w:evenVBand="0" w:oddHBand="1" w:evenHBand="0" w:firstRowFirstColumn="0" w:firstRowLastColumn="0" w:lastRowFirstColumn="0" w:lastRowLastColumn="0"/>
              </w:trPr>
              <w:tc>
                <w:tcPr>
                  <w:tcW w:w="1560" w:type="dxa"/>
                </w:tcPr>
                <w:p w14:paraId="14F29ACB" w14:textId="77777777" w:rsidR="00EF3315" w:rsidRDefault="00EF3315" w:rsidP="00EF3315">
                  <w:pPr>
                    <w:pStyle w:val="Tabeltekst"/>
                    <w:rPr>
                      <w:sz w:val="16"/>
                      <w:szCs w:val="16"/>
                    </w:rPr>
                  </w:pPr>
                  <w:r>
                    <w:rPr>
                      <w:sz w:val="16"/>
                      <w:szCs w:val="16"/>
                    </w:rPr>
                    <w:t>1998 &lt; y = 2006</w:t>
                  </w:r>
                </w:p>
              </w:tc>
              <w:tc>
                <w:tcPr>
                  <w:tcW w:w="1417" w:type="dxa"/>
                </w:tcPr>
                <w:p w14:paraId="3A2922AE" w14:textId="1BB682F0" w:rsidR="00EF3315" w:rsidRPr="00062C21" w:rsidRDefault="00EF3315" w:rsidP="00EF3315">
                  <w:pPr>
                    <w:pStyle w:val="Tabeltekst"/>
                    <w:rPr>
                      <w:sz w:val="16"/>
                      <w:szCs w:val="16"/>
                    </w:rPr>
                  </w:pPr>
                  <w:r>
                    <w:rPr>
                      <w:sz w:val="16"/>
                      <w:szCs w:val="16"/>
                    </w:rPr>
                    <w:t>62 kWh/jaar</w:t>
                  </w:r>
                </w:p>
              </w:tc>
              <w:tc>
                <w:tcPr>
                  <w:tcW w:w="1559" w:type="dxa"/>
                </w:tcPr>
                <w:p w14:paraId="57244B3F" w14:textId="0D84815B" w:rsidR="00EF3315" w:rsidRPr="00062C21" w:rsidRDefault="00EF3315" w:rsidP="00EF3315">
                  <w:pPr>
                    <w:pStyle w:val="Tabeltekst"/>
                    <w:rPr>
                      <w:sz w:val="16"/>
                      <w:szCs w:val="16"/>
                    </w:rPr>
                  </w:pPr>
                  <w:r>
                    <w:rPr>
                      <w:sz w:val="16"/>
                      <w:szCs w:val="16"/>
                    </w:rPr>
                    <w:t>111 kWh/jaar</w:t>
                  </w:r>
                </w:p>
              </w:tc>
              <w:tc>
                <w:tcPr>
                  <w:tcW w:w="1843" w:type="dxa"/>
                </w:tcPr>
                <w:p w14:paraId="26678827" w14:textId="5B5B164E" w:rsidR="00EF3315" w:rsidRPr="00062C21" w:rsidRDefault="002650BA" w:rsidP="00EF3315">
                  <w:pPr>
                    <w:pStyle w:val="Tabeltekst"/>
                    <w:rPr>
                      <w:sz w:val="16"/>
                      <w:szCs w:val="16"/>
                    </w:rPr>
                  </w:pPr>
                  <w:r>
                    <w:rPr>
                      <w:sz w:val="16"/>
                      <w:szCs w:val="16"/>
                    </w:rPr>
                    <w:t>-</w:t>
                  </w:r>
                </w:p>
              </w:tc>
            </w:tr>
            <w:tr w:rsidR="00EF3315" w:rsidRPr="00062C21" w14:paraId="38CA97E8" w14:textId="77777777" w:rsidTr="00F452A4">
              <w:tc>
                <w:tcPr>
                  <w:tcW w:w="1560" w:type="dxa"/>
                </w:tcPr>
                <w:p w14:paraId="45CD5235" w14:textId="77777777" w:rsidR="00EF3315" w:rsidRPr="00062C21" w:rsidRDefault="00EF3315" w:rsidP="00EF3315">
                  <w:pPr>
                    <w:pStyle w:val="Tabeltekst"/>
                    <w:rPr>
                      <w:sz w:val="16"/>
                      <w:szCs w:val="16"/>
                    </w:rPr>
                  </w:pPr>
                  <w:r>
                    <w:rPr>
                      <w:sz w:val="16"/>
                      <w:szCs w:val="16"/>
                    </w:rPr>
                    <w:t>y &gt; 2006</w:t>
                  </w:r>
                </w:p>
              </w:tc>
              <w:tc>
                <w:tcPr>
                  <w:tcW w:w="1417" w:type="dxa"/>
                </w:tcPr>
                <w:p w14:paraId="70D7A7F9" w14:textId="76921401" w:rsidR="00EF3315" w:rsidRPr="00062C21" w:rsidRDefault="00EF3315" w:rsidP="00EF3315">
                  <w:pPr>
                    <w:pStyle w:val="Tabeltekst"/>
                    <w:rPr>
                      <w:sz w:val="16"/>
                      <w:szCs w:val="16"/>
                    </w:rPr>
                  </w:pPr>
                  <w:r>
                    <w:rPr>
                      <w:sz w:val="16"/>
                      <w:szCs w:val="16"/>
                    </w:rPr>
                    <w:t>31 kWh/jaar</w:t>
                  </w:r>
                </w:p>
              </w:tc>
              <w:tc>
                <w:tcPr>
                  <w:tcW w:w="1559" w:type="dxa"/>
                </w:tcPr>
                <w:p w14:paraId="1C53EACE" w14:textId="77777777" w:rsidR="00EF3315" w:rsidRPr="00062C21" w:rsidRDefault="00EF3315" w:rsidP="00EF3315">
                  <w:pPr>
                    <w:pStyle w:val="Tabeltekst"/>
                    <w:rPr>
                      <w:sz w:val="16"/>
                      <w:szCs w:val="16"/>
                    </w:rPr>
                  </w:pPr>
                  <w:r>
                    <w:rPr>
                      <w:sz w:val="16"/>
                      <w:szCs w:val="16"/>
                    </w:rPr>
                    <w:t>-</w:t>
                  </w:r>
                </w:p>
              </w:tc>
              <w:tc>
                <w:tcPr>
                  <w:tcW w:w="1843" w:type="dxa"/>
                </w:tcPr>
                <w:p w14:paraId="5A639150" w14:textId="137CE090" w:rsidR="00EF3315" w:rsidRPr="00062C21" w:rsidRDefault="00EF3315" w:rsidP="00EF3315">
                  <w:pPr>
                    <w:pStyle w:val="Tabeltekst"/>
                    <w:rPr>
                      <w:sz w:val="16"/>
                      <w:szCs w:val="16"/>
                    </w:rPr>
                  </w:pPr>
                  <w:r>
                    <w:rPr>
                      <w:sz w:val="16"/>
                      <w:szCs w:val="16"/>
                    </w:rPr>
                    <w:t>70 kWh/jaar</w:t>
                  </w:r>
                </w:p>
              </w:tc>
            </w:tr>
          </w:tbl>
          <w:p w14:paraId="5367CB77" w14:textId="4CFFD37A" w:rsidR="007405B6" w:rsidRPr="00062C21" w:rsidRDefault="007405B6" w:rsidP="00F452A4">
            <w:pPr>
              <w:pStyle w:val="Tabeltekst"/>
            </w:pPr>
          </w:p>
        </w:tc>
        <w:tc>
          <w:tcPr>
            <w:tcW w:w="320" w:type="dxa"/>
          </w:tcPr>
          <w:p w14:paraId="4FF5647A" w14:textId="777134B4" w:rsidR="007405B6" w:rsidRPr="00062C21" w:rsidRDefault="007405B6" w:rsidP="00F452A4">
            <w:pPr>
              <w:pStyle w:val="Tabeltekst"/>
            </w:pPr>
          </w:p>
        </w:tc>
        <w:tc>
          <w:tcPr>
            <w:tcW w:w="315" w:type="dxa"/>
          </w:tcPr>
          <w:p w14:paraId="141C8AC5" w14:textId="53582430" w:rsidR="007405B6" w:rsidRPr="00062C21" w:rsidRDefault="007405B6" w:rsidP="00F452A4">
            <w:pPr>
              <w:pStyle w:val="Tabeltekst"/>
              <w:rPr>
                <w:vertAlign w:val="superscript"/>
              </w:rPr>
            </w:pPr>
          </w:p>
        </w:tc>
      </w:tr>
    </w:tbl>
    <w:p w14:paraId="14F71D0A" w14:textId="77777777" w:rsidR="007405B6" w:rsidRDefault="007405B6" w:rsidP="007405B6"/>
    <w:p w14:paraId="0A7D30B9" w14:textId="40C87F9D" w:rsidR="007405B6" w:rsidRDefault="008D12DA" w:rsidP="007405B6">
      <w:r>
        <w:t>Hierin zijn de oudste fabricagejaren weggelaten omdat in</w:t>
      </w:r>
      <w:r w:rsidRPr="008D12DA">
        <w:t xml:space="preserve"> Hestia wordt aangenomen dat systemen aan het eind van de levensduur vervangen worden, waardoor de oudste fabricagejaren niet meer van toepassing zijn.</w:t>
      </w:r>
      <w:r>
        <w:t xml:space="preserve"> </w:t>
      </w:r>
      <w:r w:rsidRPr="008D12DA">
        <w:t xml:space="preserve">Er </w:t>
      </w:r>
      <w:r>
        <w:t>wordt</w:t>
      </w:r>
      <w:r w:rsidR="001735F3">
        <w:t xml:space="preserve"> voor gelijkstroomventilatie</w:t>
      </w:r>
      <w:r>
        <w:t xml:space="preserve"> wel</w:t>
      </w:r>
      <w:r w:rsidRPr="008D12DA">
        <w:t xml:space="preserve"> onderscheid gemaakt tussen de periode t/m 2006 en vanaf 2006</w:t>
      </w:r>
      <w:r w:rsidR="001735F3">
        <w:t>.</w:t>
      </w:r>
      <w:r w:rsidRPr="008D12DA">
        <w:t xml:space="preserve"> </w:t>
      </w:r>
      <w:r w:rsidR="001735F3">
        <w:t>Bij wisselstroom wordt</w:t>
      </w:r>
      <w:r w:rsidRPr="008D12DA">
        <w:t xml:space="preserve"> een gemiddelde genomen van de </w:t>
      </w:r>
      <w:r w:rsidR="001735F3">
        <w:t>waarden</w:t>
      </w:r>
      <w:r w:rsidRPr="008D12DA">
        <w:t xml:space="preserve"> tussen 1985 en 2006.</w:t>
      </w:r>
      <w:r w:rsidR="002650BA">
        <w:t xml:space="preserve"> Dit leidt tot </w:t>
      </w:r>
      <w:r w:rsidR="001735F3">
        <w:t>het volgende onderscheid in</w:t>
      </w:r>
      <w:r w:rsidR="002650BA">
        <w:t xml:space="preserve"> typen installaties:</w:t>
      </w:r>
    </w:p>
    <w:p w14:paraId="2BA006CC" w14:textId="77777777" w:rsidR="002650BA" w:rsidRDefault="002650BA" w:rsidP="007405B6"/>
    <w:p w14:paraId="01837DAC" w14:textId="356E912F" w:rsidR="001735F3" w:rsidRDefault="001735F3" w:rsidP="00133CF3">
      <w:pPr>
        <w:pStyle w:val="ListParagraph"/>
        <w:numPr>
          <w:ilvl w:val="0"/>
          <w:numId w:val="18"/>
        </w:numPr>
      </w:pPr>
      <w:r>
        <w:t>“Nat”: Natuurlijke ventilatie</w:t>
      </w:r>
    </w:p>
    <w:p w14:paraId="1A8D7C9D" w14:textId="4C474C18" w:rsidR="002650BA" w:rsidRDefault="001735F3" w:rsidP="00133CF3">
      <w:pPr>
        <w:pStyle w:val="ListParagraph"/>
        <w:numPr>
          <w:ilvl w:val="0"/>
          <w:numId w:val="18"/>
        </w:numPr>
      </w:pPr>
      <w:r>
        <w:t>“</w:t>
      </w:r>
      <w:proofErr w:type="spellStart"/>
      <w:r>
        <w:t>Mec_Vst_Glk_oud</w:t>
      </w:r>
      <w:proofErr w:type="spellEnd"/>
      <w:r>
        <w:t xml:space="preserve">”: </w:t>
      </w:r>
      <w:r w:rsidR="002650BA">
        <w:t xml:space="preserve">Gelijkstroom, </w:t>
      </w:r>
      <w:proofErr w:type="spellStart"/>
      <w:r w:rsidR="002650BA">
        <w:t>vraaggestuurd</w:t>
      </w:r>
      <w:proofErr w:type="spellEnd"/>
      <w:r w:rsidR="002650BA">
        <w:t>, geïnstalleerd uiterlijk 2006</w:t>
      </w:r>
    </w:p>
    <w:p w14:paraId="50C91C97" w14:textId="1C9CCFEF" w:rsidR="002650BA" w:rsidRDefault="001735F3" w:rsidP="00133CF3">
      <w:pPr>
        <w:pStyle w:val="ListParagraph"/>
        <w:numPr>
          <w:ilvl w:val="0"/>
          <w:numId w:val="18"/>
        </w:numPr>
      </w:pPr>
      <w:r>
        <w:t>“</w:t>
      </w:r>
      <w:proofErr w:type="spellStart"/>
      <w:r>
        <w:t>Mec_Vst_Glk_new</w:t>
      </w:r>
      <w:proofErr w:type="spellEnd"/>
      <w:r>
        <w:t xml:space="preserve">”: </w:t>
      </w:r>
      <w:r w:rsidR="002650BA">
        <w:t xml:space="preserve">Gelijkstroom, </w:t>
      </w:r>
      <w:proofErr w:type="spellStart"/>
      <w:r w:rsidR="002650BA">
        <w:t>vraaggestuurd</w:t>
      </w:r>
      <w:proofErr w:type="spellEnd"/>
      <w:r w:rsidR="002650BA">
        <w:t>, geïnstalleerd na 2006</w:t>
      </w:r>
    </w:p>
    <w:p w14:paraId="4E5AA9EA" w14:textId="46E1C157" w:rsidR="002650BA" w:rsidRDefault="001735F3" w:rsidP="00133CF3">
      <w:pPr>
        <w:pStyle w:val="ListParagraph"/>
        <w:numPr>
          <w:ilvl w:val="0"/>
          <w:numId w:val="18"/>
        </w:numPr>
      </w:pPr>
      <w:r>
        <w:t>“</w:t>
      </w:r>
      <w:proofErr w:type="spellStart"/>
      <w:r>
        <w:t>Mec_Glk_oud</w:t>
      </w:r>
      <w:proofErr w:type="spellEnd"/>
      <w:r>
        <w:t xml:space="preserve">”: </w:t>
      </w:r>
      <w:r w:rsidR="002650BA">
        <w:t xml:space="preserve">Gelijkstroom, niet </w:t>
      </w:r>
      <w:proofErr w:type="spellStart"/>
      <w:r w:rsidR="002650BA">
        <w:t>vraaggestuurd</w:t>
      </w:r>
      <w:proofErr w:type="spellEnd"/>
      <w:r w:rsidR="002650BA">
        <w:t>, geïnstalleerd uiterlijk 2006</w:t>
      </w:r>
    </w:p>
    <w:p w14:paraId="073566C7" w14:textId="5DC30550" w:rsidR="002650BA" w:rsidRDefault="001735F3" w:rsidP="00133CF3">
      <w:pPr>
        <w:pStyle w:val="ListParagraph"/>
        <w:numPr>
          <w:ilvl w:val="0"/>
          <w:numId w:val="18"/>
        </w:numPr>
      </w:pPr>
      <w:r>
        <w:t>“</w:t>
      </w:r>
      <w:proofErr w:type="spellStart"/>
      <w:r>
        <w:t>Mec_Glk_new</w:t>
      </w:r>
      <w:proofErr w:type="spellEnd"/>
      <w:r>
        <w:t xml:space="preserve">”: </w:t>
      </w:r>
      <w:r w:rsidR="002650BA">
        <w:t xml:space="preserve">Gelijkstroom, niet </w:t>
      </w:r>
      <w:proofErr w:type="spellStart"/>
      <w:r w:rsidR="002650BA">
        <w:t>vraaggestuurd</w:t>
      </w:r>
      <w:proofErr w:type="spellEnd"/>
      <w:r w:rsidR="002650BA">
        <w:t>, geïnstalleerd na 2006</w:t>
      </w:r>
    </w:p>
    <w:p w14:paraId="48AA0AF2" w14:textId="1DAFBEAF" w:rsidR="002650BA" w:rsidRDefault="001735F3" w:rsidP="00133CF3">
      <w:pPr>
        <w:pStyle w:val="ListParagraph"/>
        <w:numPr>
          <w:ilvl w:val="0"/>
          <w:numId w:val="18"/>
        </w:numPr>
      </w:pPr>
      <w:r>
        <w:t>“</w:t>
      </w:r>
      <w:proofErr w:type="spellStart"/>
      <w:r>
        <w:t>Mec_Vst_Wis</w:t>
      </w:r>
      <w:proofErr w:type="spellEnd"/>
      <w:r>
        <w:t xml:space="preserve">”: Wisselstroom, </w:t>
      </w:r>
      <w:proofErr w:type="spellStart"/>
      <w:r>
        <w:t>vraaggestuurd</w:t>
      </w:r>
      <w:proofErr w:type="spellEnd"/>
    </w:p>
    <w:p w14:paraId="66888BB3" w14:textId="3C15C3E2" w:rsidR="001735F3" w:rsidRDefault="001735F3" w:rsidP="00133CF3">
      <w:pPr>
        <w:pStyle w:val="ListParagraph"/>
        <w:numPr>
          <w:ilvl w:val="0"/>
          <w:numId w:val="18"/>
        </w:numPr>
      </w:pPr>
      <w:r>
        <w:t>“</w:t>
      </w:r>
      <w:proofErr w:type="spellStart"/>
      <w:r>
        <w:t>Mec_Wis</w:t>
      </w:r>
      <w:proofErr w:type="spellEnd"/>
      <w:r>
        <w:t xml:space="preserve">”: Wisselstroom, niet </w:t>
      </w:r>
      <w:proofErr w:type="spellStart"/>
      <w:r>
        <w:t>vraaggestuurd</w:t>
      </w:r>
      <w:proofErr w:type="spellEnd"/>
    </w:p>
    <w:p w14:paraId="15CA3BA1" w14:textId="006B670E" w:rsidR="001735F3" w:rsidRDefault="001735F3" w:rsidP="00133CF3">
      <w:pPr>
        <w:pStyle w:val="ListParagraph"/>
        <w:numPr>
          <w:ilvl w:val="0"/>
          <w:numId w:val="18"/>
        </w:numPr>
      </w:pPr>
      <w:r>
        <w:t>“</w:t>
      </w:r>
      <w:proofErr w:type="spellStart"/>
      <w:r>
        <w:t>Bal_</w:t>
      </w:r>
      <w:r w:rsidR="006A281C">
        <w:t>Vst_</w:t>
      </w:r>
      <w:r>
        <w:t>Wtw</w:t>
      </w:r>
      <w:proofErr w:type="spellEnd"/>
      <w:r>
        <w:t>”: Balans met WTW, vraaggestuurd</w:t>
      </w:r>
    </w:p>
    <w:p w14:paraId="1BA12025" w14:textId="27F3B475" w:rsidR="001735F3" w:rsidRDefault="001735F3" w:rsidP="00133CF3">
      <w:pPr>
        <w:pStyle w:val="ListParagraph"/>
        <w:numPr>
          <w:ilvl w:val="0"/>
          <w:numId w:val="18"/>
        </w:numPr>
      </w:pPr>
      <w:r>
        <w:t>“</w:t>
      </w:r>
      <w:proofErr w:type="spellStart"/>
      <w:r>
        <w:t>Bal_Wtw</w:t>
      </w:r>
      <w:proofErr w:type="spellEnd"/>
      <w:r>
        <w:t>”: Balans met WTW, niet vraaggestuurd</w:t>
      </w:r>
    </w:p>
    <w:bookmarkEnd w:id="32"/>
    <w:p w14:paraId="78CE33F9" w14:textId="77777777" w:rsidR="009479FC" w:rsidRDefault="009479FC">
      <w:pPr>
        <w:spacing w:after="200"/>
        <w:contextualSpacing w:val="0"/>
        <w:rPr>
          <w:rFonts w:ascii="RijksoverheidSansHeading" w:eastAsiaTheme="majorEastAsia" w:hAnsi="RijksoverheidSansHeading" w:cstheme="majorBidi"/>
          <w:bCs/>
          <w:color w:val="757600"/>
          <w:sz w:val="56"/>
          <w:szCs w:val="28"/>
        </w:rPr>
      </w:pPr>
      <w:r>
        <w:br w:type="page"/>
      </w:r>
    </w:p>
    <w:p w14:paraId="5B90FBED" w14:textId="45833F66" w:rsidR="0014336A" w:rsidRDefault="0014336A" w:rsidP="00840BC7">
      <w:pPr>
        <w:pStyle w:val="Kop1Genummerd"/>
      </w:pPr>
      <w:bookmarkStart w:id="50" w:name="_Toc130380519"/>
      <w:r>
        <w:lastRenderedPageBreak/>
        <w:t>Scenario</w:t>
      </w:r>
      <w:bookmarkEnd w:id="50"/>
    </w:p>
    <w:p w14:paraId="6A2CB303" w14:textId="799E72A6" w:rsidR="004E7E65" w:rsidRPr="004E7E65" w:rsidRDefault="00D36EF2" w:rsidP="004E7E65">
      <w:r>
        <w:t xml:space="preserve">Hestia is gemaakt om toekomstverkenningen te doen </w:t>
      </w:r>
      <w:r w:rsidR="001615BC">
        <w:t xml:space="preserve">naar </w:t>
      </w:r>
      <w:r>
        <w:t>ontwikkelingen in de energievoorziening van de gebouwde omgeving.</w:t>
      </w:r>
    </w:p>
    <w:p w14:paraId="1BCE304C" w14:textId="5BB8B2FB" w:rsidR="00840BC7" w:rsidRDefault="0016351B" w:rsidP="00E26491">
      <w:pPr>
        <w:pStyle w:val="Kop2Genummerd"/>
      </w:pPr>
      <w:bookmarkStart w:id="51" w:name="_Ref94868236"/>
      <w:bookmarkStart w:id="52" w:name="_Toc130380520"/>
      <w:r>
        <w:t>Studie</w:t>
      </w:r>
      <w:r w:rsidR="00713CF4">
        <w:t>g</w:t>
      </w:r>
      <w:r>
        <w:t>ebied</w:t>
      </w:r>
      <w:bookmarkEnd w:id="51"/>
      <w:bookmarkEnd w:id="52"/>
    </w:p>
    <w:p w14:paraId="0E2BB925" w14:textId="38848439" w:rsidR="00713CF4" w:rsidRDefault="00713CF4" w:rsidP="00036ECF">
      <w:r w:rsidRPr="00713CF4">
        <w:t xml:space="preserve">In de run-instellingen kan de modelgebruiker opgeven wat het geografische gebied is waarop onderzoek wordt gedaan. Hiermee kan de rekentijd worden beperkt door gebieden die niet relevant zijn voor de eigen studie buiten beschouwing te laten. Een studiegebied kan worden aangegeven op basis van een provinciegrens, een RES-regio, een verzameling gemeenten of een enkele gemeente. Het voorbeeld hieronder geeft aan op welke manier een </w:t>
      </w:r>
      <w:r w:rsidR="008A082D">
        <w:t>s</w:t>
      </w:r>
      <w:r w:rsidRPr="00713CF4">
        <w:t>tudie</w:t>
      </w:r>
      <w:r>
        <w:t>g</w:t>
      </w:r>
      <w:r w:rsidRPr="00713CF4">
        <w:t>ebied kan worden opgegeven. In de</w:t>
      </w:r>
      <w:r>
        <w:t xml:space="preserve"> praktijk</w:t>
      </w:r>
      <w:r w:rsidRPr="00713CF4">
        <w:t xml:space="preserve"> wordt het </w:t>
      </w:r>
      <w:r w:rsidR="008A082D">
        <w:t>s</w:t>
      </w:r>
      <w:r w:rsidRPr="00713CF4">
        <w:t>tudie</w:t>
      </w:r>
      <w:r>
        <w:t>g</w:t>
      </w:r>
      <w:r w:rsidRPr="00713CF4">
        <w:t>ebied eenmalig opgegeven, in het voorbeeld zijn meerdere opties naast elkaar gezet:</w:t>
      </w:r>
    </w:p>
    <w:p w14:paraId="2A34E725" w14:textId="55E2AF21" w:rsidR="00713CF4" w:rsidRDefault="00713CF4" w:rsidP="00713CF4">
      <w:pPr>
        <w:pStyle w:val="Figuur-tabel-nummer"/>
      </w:pPr>
      <w:r w:rsidRPr="00062C21">
        <w:t xml:space="preserve">Figuur </w:t>
      </w:r>
      <w:r>
        <w:t>3</w:t>
      </w:r>
      <w:r w:rsidRPr="00062C21">
        <w:t>.</w:t>
      </w:r>
      <w:r>
        <w:t>1</w:t>
      </w:r>
    </w:p>
    <w:p w14:paraId="186AE46B" w14:textId="5890F66E" w:rsidR="00713CF4" w:rsidRDefault="00713CF4" w:rsidP="00036ECF">
      <w:pPr>
        <w:rPr>
          <w:rStyle w:val="Figuur-tabel-titelChar"/>
        </w:rPr>
      </w:pPr>
      <w:r>
        <w:rPr>
          <w:rStyle w:val="Figuur-tabel-titelChar"/>
        </w:rPr>
        <w:t>Invoer van het studiegebied in de run-instellingen van Hestia</w:t>
      </w:r>
    </w:p>
    <w:p w14:paraId="780E33D2" w14:textId="57C9A387" w:rsidR="00713CF4" w:rsidRDefault="00713CF4" w:rsidP="00036ECF">
      <w:r>
        <w:rPr>
          <w:noProof/>
        </w:rPr>
        <w:drawing>
          <wp:inline distT="0" distB="0" distL="0" distR="0" wp14:anchorId="5DE78D7C" wp14:editId="79C4D600">
            <wp:extent cx="5400040" cy="950062"/>
            <wp:effectExtent l="19050" t="19050" r="10160" b="21590"/>
            <wp:docPr id="28" name="Picture 28" descr="Afbeelding van een stuk modelcode dat het opgegeven studiegebied van een Hestia run reguleert. Te zien zijn verschillende opties, waaronder heel Nederland, een of enkele gemeenten, of een RES re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fbeelding van een stuk modelcode dat het opgegeven studiegebied van een Hestia run reguleert. Te zien zijn verschillende opties, waaronder heel Nederland, een of enkele gemeenten, of een RES regio."/>
                    <pic:cNvPicPr/>
                  </pic:nvPicPr>
                  <pic:blipFill>
                    <a:blip r:embed="rId49"/>
                    <a:stretch>
                      <a:fillRect/>
                    </a:stretch>
                  </pic:blipFill>
                  <pic:spPr>
                    <a:xfrm>
                      <a:off x="0" y="0"/>
                      <a:ext cx="5400040" cy="950062"/>
                    </a:xfrm>
                    <a:prstGeom prst="rect">
                      <a:avLst/>
                    </a:prstGeom>
                    <a:ln>
                      <a:solidFill>
                        <a:schemeClr val="accent1"/>
                      </a:solidFill>
                    </a:ln>
                  </pic:spPr>
                </pic:pic>
              </a:graphicData>
            </a:graphic>
          </wp:inline>
        </w:drawing>
      </w:r>
    </w:p>
    <w:p w14:paraId="6D9356E5" w14:textId="32FF4557" w:rsidR="00713CF4" w:rsidRDefault="00713CF4" w:rsidP="00036ECF"/>
    <w:p w14:paraId="0613E8AF" w14:textId="61CE65CE" w:rsidR="00713CF4" w:rsidRPr="00036ECF" w:rsidRDefault="00713CF4" w:rsidP="00036ECF">
      <w:r w:rsidRPr="00713CF4">
        <w:t>Default staat het studiegebied ingesteld op “NL” wat betekent dat heel Nederland wordt meegenomen in de berekeningen. Wordt er gekozen voor een kleiner studiegebied dan wordt alle ruimtelijke data van buiten het studiegebied niet meegenomen.</w:t>
      </w:r>
      <w:r w:rsidR="00DB5286">
        <w:t xml:space="preserve"> </w:t>
      </w:r>
    </w:p>
    <w:p w14:paraId="19E288E3" w14:textId="17BC4C73" w:rsidR="00071310" w:rsidRPr="0016351B" w:rsidRDefault="00071310" w:rsidP="00E26491">
      <w:pPr>
        <w:pStyle w:val="Kop2Genummerd"/>
      </w:pPr>
      <w:bookmarkStart w:id="53" w:name="_Ref118710802"/>
      <w:bookmarkStart w:id="54" w:name="_Ref118715482"/>
      <w:bookmarkStart w:id="55" w:name="_Toc130380521"/>
      <w:r>
        <w:t>Beleid</w:t>
      </w:r>
      <w:bookmarkEnd w:id="53"/>
      <w:bookmarkEnd w:id="54"/>
      <w:bookmarkEnd w:id="55"/>
    </w:p>
    <w:p w14:paraId="7294B558" w14:textId="0ADC3F1A" w:rsidR="00A025CF" w:rsidRDefault="00AE4525" w:rsidP="00A025CF">
      <w:r>
        <w:t xml:space="preserve">Als onderdeel van een scenario kunnen diverse beleidsinstrumenten worden ingevoerd. </w:t>
      </w:r>
      <w:r w:rsidR="00672645">
        <w:t>Dit</w:t>
      </w:r>
      <w:r>
        <w:t xml:space="preserve"> gebeurt via een .</w:t>
      </w:r>
      <w:proofErr w:type="spellStart"/>
      <w:r>
        <w:t>csv</w:t>
      </w:r>
      <w:proofErr w:type="spellEnd"/>
      <w:r>
        <w:t xml:space="preserve"> bestand waar elke rij een </w:t>
      </w:r>
      <w:r w:rsidR="00DB5286">
        <w:t xml:space="preserve">(deel van een) </w:t>
      </w:r>
      <w:r>
        <w:t>instrument voorstelt. Per instrument moeten een aantal gegevens worden ingevoerd:</w:t>
      </w:r>
    </w:p>
    <w:p w14:paraId="2AA45D95" w14:textId="58B9CE8F" w:rsidR="00AE4525" w:rsidRDefault="00AE4525" w:rsidP="00133CF3">
      <w:pPr>
        <w:pStyle w:val="ListParagraph"/>
        <w:numPr>
          <w:ilvl w:val="0"/>
          <w:numId w:val="31"/>
        </w:numPr>
      </w:pPr>
      <w:r w:rsidRPr="00AE4525">
        <w:rPr>
          <w:b/>
          <w:bCs/>
        </w:rPr>
        <w:t>Code</w:t>
      </w:r>
      <w:r>
        <w:t>: een lettercode zonder spaties en vreemde tekens die in de modelcode zal worden overgenomen</w:t>
      </w:r>
    </w:p>
    <w:p w14:paraId="6B362DE5" w14:textId="3F185090" w:rsidR="00AE4525" w:rsidRDefault="00AE4525" w:rsidP="00133CF3">
      <w:pPr>
        <w:pStyle w:val="ListParagraph"/>
        <w:numPr>
          <w:ilvl w:val="0"/>
          <w:numId w:val="31"/>
        </w:numPr>
      </w:pPr>
      <w:r w:rsidRPr="00AE4525">
        <w:rPr>
          <w:b/>
          <w:bCs/>
        </w:rPr>
        <w:t>Naam</w:t>
      </w:r>
      <w:r>
        <w:t>: een tekstveld voor de naamgeving van het instrument, vrij in te vullen</w:t>
      </w:r>
    </w:p>
    <w:p w14:paraId="22D78712" w14:textId="6EAD8076" w:rsidR="00AE4525" w:rsidRDefault="00AE4525" w:rsidP="00133CF3">
      <w:pPr>
        <w:pStyle w:val="ListParagraph"/>
        <w:numPr>
          <w:ilvl w:val="0"/>
          <w:numId w:val="31"/>
        </w:numPr>
      </w:pPr>
      <w:proofErr w:type="spellStart"/>
      <w:r>
        <w:rPr>
          <w:b/>
          <w:bCs/>
        </w:rPr>
        <w:t>EersteJaar</w:t>
      </w:r>
      <w:proofErr w:type="spellEnd"/>
      <w:r>
        <w:t>: het jaar waarin het instrument voor het eerst geldig is/was</w:t>
      </w:r>
    </w:p>
    <w:p w14:paraId="11262209" w14:textId="7909F846" w:rsidR="00AE4525" w:rsidRDefault="00AE4525" w:rsidP="00133CF3">
      <w:pPr>
        <w:pStyle w:val="ListParagraph"/>
        <w:numPr>
          <w:ilvl w:val="0"/>
          <w:numId w:val="31"/>
        </w:numPr>
      </w:pPr>
      <w:proofErr w:type="spellStart"/>
      <w:r>
        <w:rPr>
          <w:b/>
          <w:bCs/>
        </w:rPr>
        <w:t>LaatsteJaar</w:t>
      </w:r>
      <w:proofErr w:type="spellEnd"/>
      <w:r>
        <w:t xml:space="preserve">: het jaar waarin het instrument voor het laatst geldig is/was (moet later zijn dan </w:t>
      </w:r>
      <w:r w:rsidR="00F05C0C">
        <w:t xml:space="preserve">of gelijk aan </w:t>
      </w:r>
      <w:proofErr w:type="spellStart"/>
      <w:r>
        <w:t>EersteJaar</w:t>
      </w:r>
      <w:proofErr w:type="spellEnd"/>
      <w:r>
        <w:t>)</w:t>
      </w:r>
    </w:p>
    <w:p w14:paraId="43FCAA97" w14:textId="2B7C63F1" w:rsidR="00AE4525" w:rsidRDefault="00AE4525" w:rsidP="00133CF3">
      <w:pPr>
        <w:pStyle w:val="ListParagraph"/>
        <w:numPr>
          <w:ilvl w:val="0"/>
          <w:numId w:val="31"/>
        </w:numPr>
      </w:pPr>
      <w:r>
        <w:rPr>
          <w:b/>
          <w:bCs/>
        </w:rPr>
        <w:t>Soort</w:t>
      </w:r>
      <w:r w:rsidRPr="00AE4525">
        <w:t>:</w:t>
      </w:r>
      <w:r>
        <w:t xml:space="preserve"> het type instrument; subsidie, normering</w:t>
      </w:r>
      <w:r w:rsidR="00DB5286">
        <w:t>, verbod</w:t>
      </w:r>
      <w:r>
        <w:t xml:space="preserve"> of activatie (zie onder)</w:t>
      </w:r>
    </w:p>
    <w:p w14:paraId="409F0D01" w14:textId="1047B710" w:rsidR="00AE4525" w:rsidRDefault="00AE4525" w:rsidP="00133CF3">
      <w:pPr>
        <w:pStyle w:val="ListParagraph"/>
        <w:numPr>
          <w:ilvl w:val="0"/>
          <w:numId w:val="31"/>
        </w:numPr>
      </w:pPr>
      <w:r>
        <w:rPr>
          <w:b/>
          <w:bCs/>
        </w:rPr>
        <w:t>Doelgroep</w:t>
      </w:r>
      <w:r w:rsidRPr="00AE4525">
        <w:t>:</w:t>
      </w:r>
      <w:r>
        <w:t xml:space="preserve"> welk deel van de populatie is dit instrument op van toepassing?</w:t>
      </w:r>
    </w:p>
    <w:p w14:paraId="2A469DBB" w14:textId="599E04CF" w:rsidR="00AE4525" w:rsidRDefault="00AE4525" w:rsidP="00133CF3">
      <w:pPr>
        <w:pStyle w:val="ListParagraph"/>
        <w:numPr>
          <w:ilvl w:val="0"/>
          <w:numId w:val="31"/>
        </w:numPr>
      </w:pPr>
      <w:r>
        <w:rPr>
          <w:b/>
          <w:bCs/>
        </w:rPr>
        <w:t>Grondslag</w:t>
      </w:r>
      <w:r w:rsidRPr="00AE4525">
        <w:t>:</w:t>
      </w:r>
      <w:r>
        <w:t xml:space="preserve"> welk type maatregelen (installaties of isolatieniveaus) is dit instrument op van toepassing?</w:t>
      </w:r>
    </w:p>
    <w:p w14:paraId="1E2B688C" w14:textId="0AD75EB3" w:rsidR="00AE4525" w:rsidRDefault="00AE4525" w:rsidP="00133CF3">
      <w:pPr>
        <w:pStyle w:val="ListParagraph"/>
        <w:numPr>
          <w:ilvl w:val="0"/>
          <w:numId w:val="31"/>
        </w:numPr>
      </w:pPr>
      <w:r>
        <w:rPr>
          <w:b/>
          <w:bCs/>
        </w:rPr>
        <w:t>Procent</w:t>
      </w:r>
      <w:r>
        <w:t xml:space="preserve">: in te vullen voor subsidies; geeft </w:t>
      </w:r>
      <w:r w:rsidR="002668A3">
        <w:t>de hoogte van het subsidiebedrag als percentage van de investering</w:t>
      </w:r>
    </w:p>
    <w:p w14:paraId="2E3E7E68" w14:textId="5E12D74F" w:rsidR="002668A3" w:rsidRDefault="002668A3" w:rsidP="00133CF3">
      <w:pPr>
        <w:pStyle w:val="ListParagraph"/>
        <w:numPr>
          <w:ilvl w:val="0"/>
          <w:numId w:val="31"/>
        </w:numPr>
      </w:pPr>
      <w:r>
        <w:rPr>
          <w:b/>
          <w:bCs/>
        </w:rPr>
        <w:lastRenderedPageBreak/>
        <w:t>Perm2</w:t>
      </w:r>
      <w:r w:rsidRPr="002668A3">
        <w:t>:</w:t>
      </w:r>
      <w:r>
        <w:t xml:space="preserve"> in te vullen voor subsidies; geeft de hoogte van het subsidiebedrag als bedrag per vierkante meter verbeterde schil</w:t>
      </w:r>
      <w:r w:rsidR="00DB5286">
        <w:t>.</w:t>
      </w:r>
    </w:p>
    <w:p w14:paraId="79A88F9C" w14:textId="13DAEBD6" w:rsidR="002668A3" w:rsidRDefault="002668A3" w:rsidP="00133CF3">
      <w:pPr>
        <w:pStyle w:val="ListParagraph"/>
        <w:numPr>
          <w:ilvl w:val="0"/>
          <w:numId w:val="31"/>
        </w:numPr>
      </w:pPr>
      <w:proofErr w:type="spellStart"/>
      <w:r>
        <w:rPr>
          <w:b/>
          <w:bCs/>
        </w:rPr>
        <w:t>Vastbedrag</w:t>
      </w:r>
      <w:proofErr w:type="spellEnd"/>
      <w:r w:rsidRPr="002668A3">
        <w:t>:</w:t>
      </w:r>
      <w:r>
        <w:t xml:space="preserve"> in te vullen voor subsidies; geeft de hoogte van het subsidiebedrag als vast bedrag per aanvraag</w:t>
      </w:r>
      <w:r w:rsidR="00DB5286">
        <w:t>.</w:t>
      </w:r>
    </w:p>
    <w:p w14:paraId="6471083B" w14:textId="1219B3E1" w:rsidR="002668A3" w:rsidRDefault="002668A3" w:rsidP="00133CF3">
      <w:pPr>
        <w:pStyle w:val="ListParagraph"/>
        <w:numPr>
          <w:ilvl w:val="0"/>
          <w:numId w:val="31"/>
        </w:numPr>
      </w:pPr>
      <w:r>
        <w:rPr>
          <w:b/>
          <w:bCs/>
        </w:rPr>
        <w:t>Voorwaarde1 en voorwaarde2</w:t>
      </w:r>
      <w:r w:rsidRPr="002668A3">
        <w:t>:</w:t>
      </w:r>
      <w:r>
        <w:t xml:space="preserve"> per instrument is het mogelijk om maximaal 2 voorwaarden in te vullen waarin moet worden voldaan voordat het instrument geldig is voor een woning (zie onder)</w:t>
      </w:r>
    </w:p>
    <w:p w14:paraId="7F168983" w14:textId="67418723" w:rsidR="00B0453E" w:rsidRPr="00B0453E" w:rsidRDefault="00B0453E" w:rsidP="00133CF3">
      <w:pPr>
        <w:pStyle w:val="ListParagraph"/>
        <w:numPr>
          <w:ilvl w:val="0"/>
          <w:numId w:val="31"/>
        </w:numPr>
      </w:pPr>
      <w:r>
        <w:rPr>
          <w:b/>
          <w:bCs/>
        </w:rPr>
        <w:t>Naleving</w:t>
      </w:r>
      <w:r>
        <w:t>: de mate waarin het instrument ook daadwerkelijk wordt nageleefd (zie onder)</w:t>
      </w:r>
    </w:p>
    <w:p w14:paraId="5C25840E" w14:textId="57EA486B" w:rsidR="00B0453E" w:rsidRDefault="00B0453E" w:rsidP="00133CF3">
      <w:pPr>
        <w:pStyle w:val="ListParagraph"/>
        <w:numPr>
          <w:ilvl w:val="0"/>
          <w:numId w:val="31"/>
        </w:numPr>
      </w:pPr>
      <w:r>
        <w:rPr>
          <w:b/>
          <w:bCs/>
        </w:rPr>
        <w:t>Budget:</w:t>
      </w:r>
      <w:r>
        <w:t xml:space="preserve"> in te vullen voor subsidies; momenteel nog niet in gebruik</w:t>
      </w:r>
    </w:p>
    <w:p w14:paraId="69475794" w14:textId="77777777" w:rsidR="002C524A" w:rsidRDefault="002C524A" w:rsidP="00B0453E"/>
    <w:p w14:paraId="1DCF60F5" w14:textId="03D07131" w:rsidR="00B0453E" w:rsidRDefault="00B0453E" w:rsidP="00B0453E">
      <w:r>
        <w:t>Voor elk instrument wordt een startjaar en een eindjaar opgegeven. In elk zichtjaar binnen het model wordt een sub selectie gemaakt van instrumenten die in dat zichtjaar geldig zijn</w:t>
      </w:r>
      <w:r w:rsidR="001770CF">
        <w:t xml:space="preserve">. Instrumenten zonder begindatum kunnen een invoer meekrijgen van ‘2000’ of eerder, waarmee het de facto vanaf het eerste zichtjaar </w:t>
      </w:r>
      <w:r w:rsidR="002C524A">
        <w:t>geldig is. Hetzelfde geldt voor instrumenten zonder einddatum waarvoor het laatste jaar kan worden ingesteld op ‘2050’ of later waarmee het vanaf het startjaar permanent geldig is.</w:t>
      </w:r>
    </w:p>
    <w:p w14:paraId="6E932709" w14:textId="1E4D73FD" w:rsidR="002C524A" w:rsidRDefault="002C524A" w:rsidP="00B0453E"/>
    <w:p w14:paraId="1C678428" w14:textId="3EA0121F" w:rsidR="002C524A" w:rsidRDefault="002C524A" w:rsidP="00B0453E">
      <w:r>
        <w:t xml:space="preserve">Een aantal beleidsinstrumenten valt niet onder deze methode maar wordt elders geregeld. Dit is onder andere het geval voor </w:t>
      </w:r>
      <w:r w:rsidR="005F149C">
        <w:t>BTW (</w:t>
      </w:r>
      <w:r>
        <w:t>korting), energieheffing, ODE, SDE, tariefstructuur warmte, tariefstructuur netbeheerkosten en de verdeling van kosten tussen eigenaren en bewoners van woningen in het geval van huurwoningen. Deze worden elders in het model op andere wijze meegenomen.</w:t>
      </w:r>
    </w:p>
    <w:p w14:paraId="70A9D5AB" w14:textId="3E76EF57" w:rsidR="00C52D95" w:rsidRDefault="00C52D95" w:rsidP="00B0453E"/>
    <w:p w14:paraId="73C8BDEF" w14:textId="21DB8BB9" w:rsidR="00C52D95" w:rsidRDefault="00C52D95" w:rsidP="00B0453E">
      <w:r>
        <w:t>Er is een default invoerbestand in Hestia opgenomen waarin het beleid van de periode 2000-2020 zoveel mogelijk is opgenomen. De details daarvan zijn te vinden in Bijlage E Historisch Beleid.</w:t>
      </w:r>
    </w:p>
    <w:p w14:paraId="71F00D77" w14:textId="12BD11FB" w:rsidR="002C524A" w:rsidRDefault="002C524A" w:rsidP="002C524A">
      <w:pPr>
        <w:pStyle w:val="Kop3Genummerd"/>
      </w:pPr>
      <w:r>
        <w:t>Typen beleid</w:t>
      </w:r>
    </w:p>
    <w:p w14:paraId="11A8CB0D" w14:textId="4D4A7EC1" w:rsidR="00B135DA" w:rsidRDefault="002C524A" w:rsidP="002C524A">
      <w:r>
        <w:t>Er worden voor de invoer in deze context drie typen beleid onderscheiden: subsidie, normering en activatie.</w:t>
      </w:r>
      <w:r w:rsidR="00B135DA">
        <w:t xml:space="preserve"> De modelgebruiker moet per instrument aangeven welke van de drie het om gaat omdat ze in het model anders worden behandeld.</w:t>
      </w:r>
    </w:p>
    <w:p w14:paraId="0FAA2216" w14:textId="72079339" w:rsidR="00B135DA" w:rsidRDefault="00B135DA" w:rsidP="00B135DA">
      <w:pPr>
        <w:pStyle w:val="KopTopischGroot"/>
      </w:pPr>
      <w:r>
        <w:t>Subsidie</w:t>
      </w:r>
    </w:p>
    <w:p w14:paraId="3C5901AD" w14:textId="0ACDBE5D" w:rsidR="00D61ACD" w:rsidRDefault="002C524A" w:rsidP="002C524A">
      <w:r>
        <w:t xml:space="preserve">Onder subsidie vallen alle instrumenten die een financiële incentive geven aan gebouweigenaren om een (specifieke) maatregel te nemen. </w:t>
      </w:r>
      <w:r w:rsidR="00B135DA">
        <w:t xml:space="preserve">Dit kan zowel een formele subsidie zijn die moet worden aangevraagd als een gevolg van een fiscale maatregel die op deze manier wordt ingevoerd. Om een </w:t>
      </w:r>
      <w:proofErr w:type="spellStart"/>
      <w:r w:rsidR="00F44DB1">
        <w:t>subsidieinstrument</w:t>
      </w:r>
      <w:proofErr w:type="spellEnd"/>
      <w:r w:rsidR="00B135DA">
        <w:t xml:space="preserve"> op te geven moet aangegeven worden hoe hoog het subsidiebedrag mag zijn. Dit kan als percentage van de investering, als bedrag per vierkante meter geïsoleerd bouwdeel of als vast bedrag per aanvraag. Minimaal één van die drie moet zijn opgegeven, maar een combinatie mag ook. In dat geval worden de bedragen bij elkaar opgeteld.</w:t>
      </w:r>
      <w:r w:rsidR="00D61ACD">
        <w:t xml:space="preserve"> Subsidies kennen altijd een grondslag waarop die van toepassing is. Dit kan zo generiek zijn als ‘isolatie’ of ‘warmtepomp’ zo specifiek als ‘RO_N3’ (isolatie van de ramen op de begane grond naar isolatieniveau 3: HR++ glas). Voor elke investering waar de grondslag van het instrument deel van uitmaakt wordt het </w:t>
      </w:r>
      <w:r w:rsidR="00FD55ED">
        <w:t xml:space="preserve">subsidiebedrag </w:t>
      </w:r>
      <w:r w:rsidR="00D61ACD">
        <w:t>toegekend.</w:t>
      </w:r>
    </w:p>
    <w:p w14:paraId="10318942" w14:textId="77777777" w:rsidR="00D61ACD" w:rsidRDefault="00D61ACD" w:rsidP="002C524A"/>
    <w:p w14:paraId="76B38342" w14:textId="24B16B55" w:rsidR="00D61ACD" w:rsidRDefault="00B135DA" w:rsidP="002C524A">
      <w:r>
        <w:t>Er wordt verondersteld dat als er verschillende instrumenten van toepassing zijn op een woning dat de bedragen mogen worden opgeteld. Oftewel, dat subsidies ‘gestapeld’ mogen worden.</w:t>
      </w:r>
      <w:r w:rsidR="00D61ACD">
        <w:t xml:space="preserve"> Er wordt ook verondersteld dat als een instrument subsidie geeft op bijvoorbeeld zowel warmtepompen als </w:t>
      </w:r>
      <w:r w:rsidR="00D61ACD">
        <w:lastRenderedPageBreak/>
        <w:t>isolatie, dat een eventueel vast bedrag per woning dan maar éénmalig mag worden aangevraagd, ook als de woning tegelijkertijd een warmtepomp neemt en ook isoleert. Geef dit instrument op als twee verschillende instrumenten om te zorgen dat het bedrag per maatregel mag worden aangevraagd als dat gewenst is.</w:t>
      </w:r>
    </w:p>
    <w:p w14:paraId="4F55ABEC" w14:textId="2C057C34" w:rsidR="00D61ACD" w:rsidRDefault="00D61ACD" w:rsidP="00D61ACD">
      <w:pPr>
        <w:pStyle w:val="KopTopischGroot"/>
      </w:pPr>
      <w:r>
        <w:t>Normering</w:t>
      </w:r>
    </w:p>
    <w:p w14:paraId="697A8F62" w14:textId="7D679F5B" w:rsidR="00D61ACD" w:rsidRDefault="00D61ACD" w:rsidP="00D61ACD">
      <w:r>
        <w:t>Bij normering word</w:t>
      </w:r>
      <w:r w:rsidR="00064A85">
        <w:t>en</w:t>
      </w:r>
      <w:r>
        <w:t xml:space="preserve"> er een of meerdere bouwdelen aangewezen als grondslag met een bijbehorende isolatiegraad. Alle woningen binnen de doelgroep moeten, indien ze een </w:t>
      </w:r>
      <w:r w:rsidR="009622D5">
        <w:t>investering doen op het onderdeel waarop het instrument van toepassing is, minimaal voldoen aan de ingevoerde isolatiegraad. Als bijvoorbeeld wordt genormeerd op VL_N3 (vloerisolatie niveau 3) dan mogen woningen alleen nog maatregelen aan vloeren uitvoeren die minimaal tot niveau 3 gaan.</w:t>
      </w:r>
    </w:p>
    <w:p w14:paraId="64907194" w14:textId="14621821" w:rsidR="009622D5" w:rsidRDefault="009622D5" w:rsidP="00D61ACD"/>
    <w:p w14:paraId="124469E8" w14:textId="0B5964EA" w:rsidR="009622D5" w:rsidRDefault="009622D5" w:rsidP="00D61ACD">
      <w:r>
        <w:t xml:space="preserve">Bij normering wordt vaak onderscheid gemaakt tussen nieuwbouwnormen en normen voor bestaande bouw. Bij normen voor nieuwbouw wordt verondersteld dat alle gebouwen die dat jaar gebouwd worden exact voldoen </w:t>
      </w:r>
      <w:r w:rsidR="005322F8">
        <w:t>aan de gestelde norm. Voor bouwdelen die niet genormeerd zijn wordt teruggevallen op de standaardkwaliteit (</w:t>
      </w:r>
      <w:proofErr w:type="spellStart"/>
      <w:r w:rsidR="005322F8">
        <w:t>defaultwaarde</w:t>
      </w:r>
      <w:proofErr w:type="spellEnd"/>
      <w:r w:rsidR="005322F8">
        <w:t xml:space="preserve">). </w:t>
      </w:r>
    </w:p>
    <w:p w14:paraId="2CE39867" w14:textId="2482569C" w:rsidR="00DB5286" w:rsidRDefault="00DB5286" w:rsidP="00DB5286">
      <w:pPr>
        <w:pStyle w:val="KopTopischGroot"/>
      </w:pPr>
      <w:r>
        <w:t>Verbod</w:t>
      </w:r>
    </w:p>
    <w:p w14:paraId="37415200" w14:textId="25AE217A" w:rsidR="00DB5286" w:rsidRPr="00DB5286" w:rsidRDefault="00DB5286" w:rsidP="00DB5286">
      <w:r>
        <w:t>Een verbod is technisch gezien een variant van normering, maar wordt in Hestia als een apart beleidsinstrument gezien. Het verschil met normering is dat waar er bij normering wordt voorgeschreven dat er een bepaald (minimum)niveau moet worden behaald, er bij een verbod juist specifiek een optie wordt uitgesloten. In de huidige versie van het model is het mogelijk een verbod op te leggen op installatietypes. Vanaf het jaar dat het instrument ingaat kunnen dan geen nieuwe installaties van het opgegeven type worden gealloceerd (behoudens naleving) en investeringen waarin die installatie een onderdeel is worden niet meer toegepast.</w:t>
      </w:r>
    </w:p>
    <w:p w14:paraId="51AF08C8" w14:textId="7AFCB88E" w:rsidR="005322F8" w:rsidRDefault="005322F8" w:rsidP="005322F8">
      <w:pPr>
        <w:pStyle w:val="KopTopischGroot"/>
      </w:pPr>
      <w:r>
        <w:t>Activatie</w:t>
      </w:r>
    </w:p>
    <w:p w14:paraId="4C410E54" w14:textId="727AF527" w:rsidR="005322F8" w:rsidRDefault="005322F8" w:rsidP="005322F8">
      <w:r>
        <w:t xml:space="preserve">Activatie-instrumenten zijn instrumenten die de activatie voor een specifieke groep woningen op een specifiek onderdeel verhogen. Dit kan bijvoorbeeld zijn als verondersteld gevolg van een publiekscampagne, maar kan ook een verondersteld neveneffect zijn van een ander beleidsinstrument (bijvoorbeeld een bijzonder aantrekkelijke subsidie of een aangekondigde normering). </w:t>
      </w:r>
      <w:r w:rsidR="00CC11F8">
        <w:t xml:space="preserve">Het bereik van </w:t>
      </w:r>
      <w:r w:rsidR="009673C1">
        <w:t xml:space="preserve">het activatie-instrument moet door de gebruiker worden aangegeven. </w:t>
      </w:r>
    </w:p>
    <w:p w14:paraId="37730D12" w14:textId="77777777" w:rsidR="008F3D80" w:rsidRDefault="008F3D80" w:rsidP="005322F8"/>
    <w:p w14:paraId="468C68A8" w14:textId="77777777" w:rsidR="008F3D80" w:rsidRPr="005322F8" w:rsidRDefault="008F3D80" w:rsidP="005322F8">
      <w:r>
        <w:t xml:space="preserve">Het gevolg van een activatie-instrument is dat het voor alle woningen die binnen de doelgroep liggen een kans geeft (ter hoogte van het percentage naleving) </w:t>
      </w:r>
      <w:r w:rsidR="00D316A4">
        <w:t>dat het actief wordt op die onderdelen die binnen de grondslag van het instrument vallen</w:t>
      </w:r>
    </w:p>
    <w:p w14:paraId="3649B79C" w14:textId="2647022E" w:rsidR="00AE4525" w:rsidRDefault="002668A3" w:rsidP="002668A3">
      <w:pPr>
        <w:pStyle w:val="Kop3Genummerd"/>
      </w:pPr>
      <w:r>
        <w:t>Doelgroep</w:t>
      </w:r>
    </w:p>
    <w:p w14:paraId="6C9AE4B7" w14:textId="1991BC52" w:rsidR="00733885" w:rsidRPr="00733885" w:rsidRDefault="00B0453E" w:rsidP="00733885">
      <w:r>
        <w:t>De doelgroep van een</w:t>
      </w:r>
      <w:r w:rsidR="002C524A">
        <w:t xml:space="preserve"> </w:t>
      </w:r>
      <w:r w:rsidR="008F3D80">
        <w:t>beleidsinstrument</w:t>
      </w:r>
      <w:r w:rsidR="002C524A">
        <w:t xml:space="preserve"> geeft aan op welke woningen het instrument van toepassing is</w:t>
      </w:r>
      <w:r w:rsidR="00733885">
        <w:t xml:space="preserve">. Voor subsidies en activatie-instrumenten kan hiermee onderscheid gemaakt worden tussen particuliere huur, </w:t>
      </w:r>
      <w:r w:rsidR="00BA34C3">
        <w:t xml:space="preserve">corporatiewoningen </w:t>
      </w:r>
      <w:r w:rsidR="00733885">
        <w:t xml:space="preserve">en koopwoningen. Voor normering kan onderscheid gemaakt worden tussen bestaande bouw </w:t>
      </w:r>
      <w:r w:rsidR="00064A85">
        <w:t>e</w:t>
      </w:r>
      <w:r w:rsidR="00733885">
        <w:t>n nieuwbouw.</w:t>
      </w:r>
      <w:r w:rsidR="00E345D3">
        <w:t xml:space="preserve"> </w:t>
      </w:r>
      <w:r w:rsidR="00733885">
        <w:t>Voor normering moet worden aangegeven of het bestaande bouw of nieuwbouw betreft. Indien het nieuwbouw betreft dan wordt het instrument geïnterpreteerd als een bouwnorm waar alle nieuwe gebouwen aan moeten voldoen</w:t>
      </w:r>
      <w:r w:rsidR="003066CE">
        <w:t xml:space="preserve"> bij oplevering</w:t>
      </w:r>
      <w:r w:rsidR="00733885">
        <w:t xml:space="preserve">. </w:t>
      </w:r>
      <w:r w:rsidR="003066CE">
        <w:t>Indien het bestaande bouw betreft gaat het om normen waar alle gebouwen aan moeten voldoen indien zij een isolatiemaatregel nemen.</w:t>
      </w:r>
      <w:r w:rsidR="00E345D3">
        <w:t xml:space="preserve"> </w:t>
      </w:r>
    </w:p>
    <w:p w14:paraId="139CE8B4" w14:textId="76656DF7" w:rsidR="002668A3" w:rsidRDefault="002668A3" w:rsidP="002668A3">
      <w:pPr>
        <w:pStyle w:val="Kop3Genummerd"/>
      </w:pPr>
      <w:r>
        <w:lastRenderedPageBreak/>
        <w:t>Voorwaarden</w:t>
      </w:r>
    </w:p>
    <w:p w14:paraId="0707685C" w14:textId="5233F632" w:rsidR="00016F69" w:rsidRDefault="00D316A4" w:rsidP="00D316A4">
      <w:r>
        <w:t xml:space="preserve">Voor een aantal beleidsinstrumenten kan een voorwaarde worden opgegeven waaraan moet </w:t>
      </w:r>
      <w:r w:rsidR="006A7DF6">
        <w:t xml:space="preserve">worden </w:t>
      </w:r>
      <w:r>
        <w:t>voldaan voordat het instrument geldig is voor een bepaalde woning. Er zijn verschillende mogelijkheden voor soorten voorwaarden afhankelijk van het type instrument. Hoewel de lijst met mogelijk voorwaarden die kunnen worden opgegeven op elk moment kan worden uitgebreid zijn er op dit moment alleen voorwaarden mogelijk voor subsidies en voor normering van bestaande bouw. Er zijn twee velden voor voorwaarden, wat betekent dat er op dit moment maximaal twee verschillende voorwaarden kunnen worden opgegeven per instrument.</w:t>
      </w:r>
      <w:r w:rsidR="00AD7E3A">
        <w:t xml:space="preserve"> Indien er meerdere voorwaarden worden opgegeven moet aan elke voldaan worden voordat het instrument voor een bepaalde woning geldig is.</w:t>
      </w:r>
    </w:p>
    <w:p w14:paraId="795B7FDE" w14:textId="1D3B8566" w:rsidR="00016F69" w:rsidRDefault="00016F69" w:rsidP="00016F69">
      <w:pPr>
        <w:pStyle w:val="KopTopischGroot"/>
      </w:pPr>
      <w:r>
        <w:t>Voorwaarden subsidies</w:t>
      </w:r>
    </w:p>
    <w:p w14:paraId="0F796D3A" w14:textId="531080BF" w:rsidR="00016F69" w:rsidRDefault="00016F69" w:rsidP="00016F69">
      <w:r>
        <w:t>Voor subsidies kunnen op dit moment de volgende typen voorwaarden worden opgegeven:</w:t>
      </w:r>
    </w:p>
    <w:p w14:paraId="3B27F973" w14:textId="10554CB7" w:rsidR="00016F69" w:rsidRDefault="00016F69" w:rsidP="00133CF3">
      <w:pPr>
        <w:pStyle w:val="ListParagraph"/>
        <w:numPr>
          <w:ilvl w:val="0"/>
          <w:numId w:val="32"/>
        </w:numPr>
      </w:pPr>
      <w:r>
        <w:t>Maximaal subsidiebedrag</w:t>
      </w:r>
    </w:p>
    <w:p w14:paraId="336CD309" w14:textId="65029DD8" w:rsidR="00016F69" w:rsidRDefault="00016F69" w:rsidP="00133CF3">
      <w:pPr>
        <w:pStyle w:val="ListParagraph"/>
        <w:numPr>
          <w:ilvl w:val="0"/>
          <w:numId w:val="32"/>
        </w:numPr>
      </w:pPr>
      <w:r>
        <w:t>Minimaal aantal maatregelen</w:t>
      </w:r>
    </w:p>
    <w:p w14:paraId="5071BD37" w14:textId="1285CD99" w:rsidR="00016F69" w:rsidRDefault="00016F69" w:rsidP="00016F69">
      <w:pPr>
        <w:pStyle w:val="ListParagraph"/>
        <w:numPr>
          <w:ilvl w:val="0"/>
          <w:numId w:val="32"/>
        </w:numPr>
      </w:pPr>
      <w:r>
        <w:t>Specifiek aantal labelstappen</w:t>
      </w:r>
    </w:p>
    <w:p w14:paraId="322D1B55" w14:textId="77777777" w:rsidR="00AA132A" w:rsidRDefault="00AA132A" w:rsidP="00AA132A"/>
    <w:p w14:paraId="53080178" w14:textId="51467038" w:rsidR="00016F69" w:rsidRDefault="00016F69" w:rsidP="00016F69">
      <w:r>
        <w:t>Het invoeren van een maximaal subsidiebedrag betekent dat een aanvrager voor dit instrument nooit een hoger bedrag zal ontvangen dan het opgegeven maximum, ook als de berekening van het subsidiebedrag vanuit bijvoorbeeld een percentage hoger uitvalt. Extra subsidiebedragen vanuit andere instrumenten tellen hier niet bij mee. Dit wordt ingevoerd als “</w:t>
      </w:r>
      <w:r w:rsidR="005F149C">
        <w:t>Maximumbedrag</w:t>
      </w:r>
      <w:r>
        <w:t>: xxx” waar xxx het bedrag is in hele euro’s.</w:t>
      </w:r>
    </w:p>
    <w:p w14:paraId="53F5DE65" w14:textId="1A61B5DD" w:rsidR="00016F69" w:rsidRDefault="00016F69" w:rsidP="00016F69"/>
    <w:p w14:paraId="318AABB7" w14:textId="4D386D54" w:rsidR="00016F69" w:rsidRDefault="00016F69" w:rsidP="00016F69">
      <w:r>
        <w:t xml:space="preserve">Het invullen van een minimaal aantal maatregelen betekent dat er een aantal verschillende maatregelen moet worden </w:t>
      </w:r>
      <w:r w:rsidR="001D7932">
        <w:t xml:space="preserve">genomen op hetzelfde moment voordat de aanvrager in aanmerking komt voor subsidie. </w:t>
      </w:r>
      <w:r w:rsidR="006E4F61">
        <w:t xml:space="preserve">Dit is op dit moment alleen van toepassing op isolatiemaatregelen. In de implementatie wordt gecontroleerd of na toepassing van een voorgestelde investering minimaal </w:t>
      </w:r>
      <w:r w:rsidR="00AA132A">
        <w:t>x</w:t>
      </w:r>
      <w:r w:rsidR="006E4F61">
        <w:t xml:space="preserve"> bouwdelen een ander (hoger) niveau zullen hebben dan aan het begin van het zichtjaar. Als dat het geval is dan wordt aan de voorwaarde voldaan en mag het subsidiebedrag worden aangevraagd. Indien dat niet het geval is wordt de subsidie voor dit instrument op nul gesteld. Dit wordt ingevoerd als “Minimaal aantal maatregelen: x” waar x het </w:t>
      </w:r>
      <w:r w:rsidR="005F149C">
        <w:t>minimumaantal</w:t>
      </w:r>
      <w:r w:rsidR="006E4F61">
        <w:t xml:space="preserve"> maatregelen is.</w:t>
      </w:r>
    </w:p>
    <w:p w14:paraId="37AE70A3" w14:textId="3A23F1BC" w:rsidR="006E4F61" w:rsidRDefault="006E4F61" w:rsidP="00016F69"/>
    <w:p w14:paraId="0FFD8EF1" w14:textId="3B5E8D28" w:rsidR="006E4F61" w:rsidRPr="00016F69" w:rsidRDefault="006E4F61" w:rsidP="00016F69">
      <w:r>
        <w:t xml:space="preserve">Bij het opgeven van een specifiek aantal labelstappen als voorwaarde voor het verkrijgen van een subsidie wordt de subsidie afhankelijk van het energielabel dat een woning zou bereiken indien de investering wordt uitgevoerd. Het aantal labelstappen dat wordt gemaakt is het verschil tussen het energielabel aan het begin van het zichtjaar en aan het einde ervan. Bijvoorbeeld, een sprong van label D naar label B is twee labelstappen. </w:t>
      </w:r>
      <w:r w:rsidR="00277748">
        <w:t>Via deze voorwaarde wordt aangegeven bij hoeveel labelstappen de subsidie geldig is (dus niet een minimum of een maximum). Dit wordt ingevoerd als “Aantal labelstappen: x” waar x het aantal labelstappen is dat wordt gemaakt.</w:t>
      </w:r>
    </w:p>
    <w:p w14:paraId="23CDC7E4" w14:textId="442AEE81" w:rsidR="00016F69" w:rsidRDefault="00016F69" w:rsidP="00016F69">
      <w:pPr>
        <w:pStyle w:val="KopTopischGroot"/>
      </w:pPr>
      <w:r>
        <w:t>Voorwaarden normering bestaande bouw</w:t>
      </w:r>
    </w:p>
    <w:p w14:paraId="3E0C9365" w14:textId="466B402A" w:rsidR="00277748" w:rsidRDefault="00277748" w:rsidP="00277748">
      <w:r>
        <w:t xml:space="preserve">Op dit moment is alleen </w:t>
      </w:r>
      <w:r w:rsidR="00B30122">
        <w:t>één</w:t>
      </w:r>
      <w:r>
        <w:t xml:space="preserve"> voorwaarde opgenomen </w:t>
      </w:r>
      <w:r w:rsidR="00B30122">
        <w:t xml:space="preserve">als mogelijkheid </w:t>
      </w:r>
      <w:r>
        <w:t>voor bestaande bouw waaraan moet worden voldaan voordat een subsidie mag worden aangevraagd.</w:t>
      </w:r>
      <w:r w:rsidR="00B30122">
        <w:t xml:space="preserve"> Dit is namelijk een minimum aandeel van de totale gebouwschil dat wordt gerenoveerd als gevolg waarvan de normering in werking treedt. Via deze invoer wordt een percentage opgegeven. Bijvoorbeeld “gerenoveerd aandeel (procent): 25” geeft aan dat indien 25% van de totale gebouwschil gerenoveerd wordt er vervolgens aan de ingevoerde normering moet worden voldaan. </w:t>
      </w:r>
    </w:p>
    <w:p w14:paraId="354CE4D1" w14:textId="35F0BCF8" w:rsidR="00867500" w:rsidRDefault="00867500" w:rsidP="00867500">
      <w:pPr>
        <w:pStyle w:val="KopTopischGroot"/>
      </w:pPr>
      <w:r>
        <w:lastRenderedPageBreak/>
        <w:t>Voorwaarden activatie</w:t>
      </w:r>
    </w:p>
    <w:p w14:paraId="6F8E5686" w14:textId="24C05682" w:rsidR="00867500" w:rsidRDefault="00867500" w:rsidP="00867500">
      <w:r>
        <w:t>Bij activatie kan als voorwaarde opgegeven worden dat die alleen geldig is indien een woning een bepaald energielabel heeft. Als bijvoorbeeld opgegeven wordt dat de voorwaarde is dat het huidige energielabel een E, F of G is, dan worden alle woningen</w:t>
      </w:r>
      <w:r w:rsidR="00643CEF">
        <w:t xml:space="preserve"> (behoudens naleving)</w:t>
      </w:r>
      <w:r>
        <w:t xml:space="preserve"> die aan het begin van het zichtjaar dat energielabel hebben geactiveerd, en alle andere woningen niet.</w:t>
      </w:r>
    </w:p>
    <w:p w14:paraId="6424F6FC" w14:textId="17BF468C" w:rsidR="00867500" w:rsidRDefault="00867500" w:rsidP="00867500">
      <w:pPr>
        <w:pStyle w:val="KopTopischGroot"/>
      </w:pPr>
      <w:r>
        <w:t>Voorwaarden verbod</w:t>
      </w:r>
    </w:p>
    <w:p w14:paraId="53B4D7C9" w14:textId="00097F29" w:rsidR="00867500" w:rsidRPr="00867500" w:rsidRDefault="00867500" w:rsidP="00867500">
      <w:r>
        <w:t>Bij verboden kan net als bij activatie worden opgegeven dat het verbod alleen geldt voor woningen met een specifiek energielabel (of een aantal specifieke energielabels). Er wordt gekeken naar het energielabel aan het begin van het zichtjaar, niet naar het energielabel ná een (potentiële) investering.</w:t>
      </w:r>
    </w:p>
    <w:p w14:paraId="78DFA325" w14:textId="7E33D0DC" w:rsidR="00B0453E" w:rsidRDefault="00B0453E" w:rsidP="00B0453E">
      <w:pPr>
        <w:pStyle w:val="Kop3Genummerd"/>
      </w:pPr>
      <w:r>
        <w:t>Naleving</w:t>
      </w:r>
    </w:p>
    <w:p w14:paraId="7E53A05B" w14:textId="120CA91D" w:rsidR="00292A14" w:rsidRDefault="00024B6B" w:rsidP="00024B6B">
      <w:r>
        <w:t xml:space="preserve">Voor elk instrument kan worden opgegeven in welke mate deze wordt nageleefd. Dit is een percentage (in te vullen als bijv. 0.8 = 80%) van de woningen dat in hun handelen reageert op het opgegeven instrument. Hoe die precies gaat is afhankelijk van </w:t>
      </w:r>
      <w:r w:rsidR="00292A14">
        <w:t>het type instrument.</w:t>
      </w:r>
    </w:p>
    <w:p w14:paraId="341ADA89" w14:textId="4855A989" w:rsidR="00292A14" w:rsidRDefault="00292A14" w:rsidP="00292A14">
      <w:pPr>
        <w:pStyle w:val="KopTopischGroot"/>
      </w:pPr>
      <w:r>
        <w:t>Subsidies</w:t>
      </w:r>
    </w:p>
    <w:p w14:paraId="662DED76" w14:textId="21C1E469" w:rsidR="00292A14" w:rsidRDefault="00292A14" w:rsidP="00292A14">
      <w:r>
        <w:t xml:space="preserve">Voor elk </w:t>
      </w:r>
      <w:proofErr w:type="spellStart"/>
      <w:r w:rsidR="00F44DB1">
        <w:t>subsidieinstrument</w:t>
      </w:r>
      <w:proofErr w:type="spellEnd"/>
      <w:r>
        <w:t xml:space="preserve"> wordt een random trekking gedaan per woning met de weging van het ingevoerde percentage. Met een percentage van bijvoorbeeld 80% wordt voor 1 op de 5 woningen de mogelijkheid op een bepaalde subsidie aan te vragen genegeerd in de afweging. Die woning maakt dat jaar een afweging alsof de subsidie niet zou bestaan.</w:t>
      </w:r>
    </w:p>
    <w:p w14:paraId="0991C0A5" w14:textId="4A695A9A" w:rsidR="00292A14" w:rsidRDefault="00292A14" w:rsidP="00292A14">
      <w:pPr>
        <w:pStyle w:val="KopTopischGroot"/>
      </w:pPr>
      <w:r>
        <w:t>Normering</w:t>
      </w:r>
    </w:p>
    <w:p w14:paraId="095C5570" w14:textId="641BAFC9" w:rsidR="005B2BB7" w:rsidRDefault="005B2BB7" w:rsidP="005B2BB7">
      <w:r>
        <w:t xml:space="preserve">Voor de normering op nieuwbouw wordt, bij een percentage van 80% naleving, bij 1 op de 5 nieuwbouwwoningen de normering genegeerd en wordt die woning gebouwd met de </w:t>
      </w:r>
      <w:proofErr w:type="spellStart"/>
      <w:r>
        <w:t>defaultwaarden</w:t>
      </w:r>
      <w:proofErr w:type="spellEnd"/>
      <w:r>
        <w:t xml:space="preserve"> voor isolatie. Voor bestaande bouw wordt in 1 op de 5 woningen de normering genegeerd bij het vaststellen van de isolatieambities die worden overwogen. Dit betekent dat 1 op de 5 woningen kan kiezen voor een set maatregelen op gebouwniveau die niet aan de geldende norm voldoen.</w:t>
      </w:r>
    </w:p>
    <w:p w14:paraId="0F7DA631" w14:textId="6BCD7AAE" w:rsidR="00ED3707" w:rsidRDefault="00ED3707" w:rsidP="00ED3707">
      <w:pPr>
        <w:pStyle w:val="KopTopischGroot"/>
      </w:pPr>
      <w:r>
        <w:t>Activatie</w:t>
      </w:r>
    </w:p>
    <w:p w14:paraId="44E8493E" w14:textId="427D8E30" w:rsidR="00ED3707" w:rsidRPr="00ED3707" w:rsidRDefault="00ED3707" w:rsidP="00ED3707">
      <w:r>
        <w:t xml:space="preserve">Bij activatie is het percentage naleving het aandeel van de populatie (binnen de doelgroep) dat geactiveerd wordt door het beleidsinstrument. Bij een </w:t>
      </w:r>
      <w:r w:rsidR="003B13B3">
        <w:t>percentage van 10% naleving zal 1 op de 10 woningen geactiveerd worden op de bouwdelen of functionele producten die dit instrument als grondslag heeft.</w:t>
      </w:r>
    </w:p>
    <w:p w14:paraId="48578200" w14:textId="1BF64344" w:rsidR="002668A3" w:rsidRDefault="002668A3" w:rsidP="002668A3">
      <w:pPr>
        <w:pStyle w:val="Kop3Genummerd"/>
      </w:pPr>
      <w:r>
        <w:t>Subsidiebudget</w:t>
      </w:r>
    </w:p>
    <w:p w14:paraId="517F399B" w14:textId="1BA67B30" w:rsidR="003B21BA" w:rsidRPr="003B21BA" w:rsidRDefault="003B21BA" w:rsidP="003B21BA">
      <w:r>
        <w:t>Subsidies kennen vaak een maximaal budget dat ervoor beschikbaar is gesteld vanuit de nationale overheid. Dat betekent dat als veel huiseigenaren dezelfde subsidie aanvrage</w:t>
      </w:r>
      <w:r w:rsidR="00630D6D">
        <w:t>n</w:t>
      </w:r>
      <w:r>
        <w:t xml:space="preserve"> er soms niet genoeg is voor iedereen. Op dit moment wordt daar in het model nog niet automatisch rekening mee gehouden. </w:t>
      </w:r>
      <w:r w:rsidR="005F2F0E">
        <w:t xml:space="preserve">Wel bestaat er per </w:t>
      </w:r>
      <w:proofErr w:type="spellStart"/>
      <w:r w:rsidR="005F2F0E">
        <w:t>subsidieinstrument</w:t>
      </w:r>
      <w:proofErr w:type="spellEnd"/>
      <w:r w:rsidR="005F2F0E">
        <w:t xml:space="preserve"> de mogelijkheid om een budget op te geven in miljoen euro per jaar. Per rekenstap kan gerapporteerd worden hoeveel van dit budget wordt aangevraagd, waarmee ook kan worden nagegaan of het budget wordt overschreden.</w:t>
      </w:r>
    </w:p>
    <w:p w14:paraId="06473959" w14:textId="747D715F" w:rsidR="00FD4F47" w:rsidRDefault="00FD4F47" w:rsidP="00E26491">
      <w:pPr>
        <w:pStyle w:val="Kop2Genummerd"/>
      </w:pPr>
      <w:bookmarkStart w:id="56" w:name="_Toc130380522"/>
      <w:r>
        <w:lastRenderedPageBreak/>
        <w:t>Tijdgebonden factoren</w:t>
      </w:r>
      <w:bookmarkEnd w:id="56"/>
    </w:p>
    <w:p w14:paraId="194ACA74" w14:textId="370FE9E9" w:rsidR="00E239C7" w:rsidRDefault="00D01C4F" w:rsidP="00E239C7">
      <w:r>
        <w:t>Hestia kan rekenen voor alle individuele jaren van 2000 tot en met 2050. De modelgebruiker geeft aan welk jaar het eerste zichtjaar is en hoeveel zichtjaren er in totaal worden doorgerekend. Het eerste opgegeven jaar is het ‘Startjaar’. Het startjaar dient als referentie en i</w:t>
      </w:r>
      <w:r w:rsidR="00DB737E">
        <w:t>n</w:t>
      </w:r>
      <w:r>
        <w:t xml:space="preserve"> deze eerste rekenstap worden nog geen technische maatregelen gealloceerd. </w:t>
      </w:r>
      <w:r w:rsidR="00B70162">
        <w:t>Voor elk zichtjaar worden tijdgebonden factoren ingelezen. Dit zijn omgevingsvariabelen die invloed hebben op het energiesysteem van de gebouwde omgeving.</w:t>
      </w:r>
    </w:p>
    <w:p w14:paraId="788D61C3" w14:textId="62EC790A" w:rsidR="00CB3C9B" w:rsidRDefault="00CB3C9B" w:rsidP="00E239C7"/>
    <w:p w14:paraId="24EC5092" w14:textId="2B1F593E" w:rsidR="00CB3C9B" w:rsidRPr="00E239C7" w:rsidRDefault="00CB3C9B" w:rsidP="00E239C7">
      <w:r>
        <w:t>Typisch zijn de jaren van 2000 tot het huidige jaar bedoeld om het model te kalibreren op historische data, zoals weergegeven in onderstaande figuur. De zichtjaren die volgen tot en met 2030 of 2040 zijn waar de ramingen voor de Klimaat- en Energieverkenning worden gemaakt. Voor andere studies en om voorbereid te zijn om toekomstige ramingen zijn extra zichtjaren tot en met 2050 opgenomen.</w:t>
      </w:r>
    </w:p>
    <w:p w14:paraId="7CDF6073" w14:textId="25E528B0" w:rsidR="00E239C7" w:rsidRDefault="00E239C7" w:rsidP="00E239C7">
      <w:pPr>
        <w:pStyle w:val="Figuur-tabel-nummer"/>
      </w:pPr>
      <w:r w:rsidRPr="00062C21">
        <w:t xml:space="preserve">Figuur </w:t>
      </w:r>
      <w:r>
        <w:t>3</w:t>
      </w:r>
      <w:r w:rsidRPr="00062C21">
        <w:t>.</w:t>
      </w:r>
      <w:r>
        <w:t>2</w:t>
      </w:r>
    </w:p>
    <w:p w14:paraId="24B31C09" w14:textId="4C5F1F9D" w:rsidR="00FD4F47" w:rsidRPr="00E239C7" w:rsidRDefault="00E239C7" w:rsidP="00FD4F47">
      <w:pPr>
        <w:rPr>
          <w:color w:val="757600"/>
          <w:sz w:val="20"/>
          <w:szCs w:val="18"/>
        </w:rPr>
      </w:pPr>
      <w:r>
        <w:rPr>
          <w:rStyle w:val="Figuur-tabel-titelChar"/>
        </w:rPr>
        <w:t>Zichtjaren in Hestia</w:t>
      </w:r>
    </w:p>
    <w:p w14:paraId="07B9B466" w14:textId="11BFEE73" w:rsidR="002F34B7" w:rsidRDefault="002F34B7" w:rsidP="00FD4F47">
      <w:r>
        <w:rPr>
          <w:noProof/>
        </w:rPr>
        <w:drawing>
          <wp:inline distT="0" distB="0" distL="0" distR="0" wp14:anchorId="3D80657C" wp14:editId="6FC2FA80">
            <wp:extent cx="5400040" cy="925195"/>
            <wp:effectExtent l="0" t="0" r="0" b="8255"/>
            <wp:docPr id="17" name="Picture 16" descr="Een tijdlijn met de zichtjaren in Hestia. De jaren 2000 tot en met 2021 zijn benoemd als 'kalibratie historische data'. De jaren 2022 tot en met 2040 zijn voro 'Ramingen KEV'. De jaren 2041 tot en met 2050 zijn 'Extra jaren'.">
              <a:extLst xmlns:a="http://schemas.openxmlformats.org/drawingml/2006/main">
                <a:ext uri="{FF2B5EF4-FFF2-40B4-BE49-F238E27FC236}">
                  <a16:creationId xmlns:a16="http://schemas.microsoft.com/office/drawing/2014/main" id="{59166EFE-657F-4DB6-9A6E-68D8DE0CAC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Een tijdlijn met de zichtjaren in Hestia. De jaren 2000 tot en met 2021 zijn benoemd als 'kalibratie historische data'. De jaren 2022 tot en met 2040 zijn voro 'Ramingen KEV'. De jaren 2041 tot en met 2050 zijn 'Extra jaren'.">
                      <a:extLst>
                        <a:ext uri="{FF2B5EF4-FFF2-40B4-BE49-F238E27FC236}">
                          <a16:creationId xmlns:a16="http://schemas.microsoft.com/office/drawing/2014/main" id="{59166EFE-657F-4DB6-9A6E-68D8DE0CACE7}"/>
                        </a:ext>
                      </a:extLst>
                    </pic:cNvPr>
                    <pic:cNvPicPr>
                      <a:picLocks noChangeAspect="1"/>
                    </pic:cNvPicPr>
                  </pic:nvPicPr>
                  <pic:blipFill>
                    <a:blip r:embed="rId50"/>
                    <a:stretch>
                      <a:fillRect/>
                    </a:stretch>
                  </pic:blipFill>
                  <pic:spPr>
                    <a:xfrm>
                      <a:off x="0" y="0"/>
                      <a:ext cx="5400040" cy="925195"/>
                    </a:xfrm>
                    <a:prstGeom prst="rect">
                      <a:avLst/>
                    </a:prstGeom>
                  </pic:spPr>
                </pic:pic>
              </a:graphicData>
            </a:graphic>
          </wp:inline>
        </w:drawing>
      </w:r>
    </w:p>
    <w:p w14:paraId="0B2B772A" w14:textId="1D874161" w:rsidR="00EA5C6A" w:rsidRDefault="00EA5C6A" w:rsidP="00FD4F47"/>
    <w:p w14:paraId="68E3E5C6" w14:textId="60A8E09F" w:rsidR="00EA5C6A" w:rsidRDefault="00EA5C6A" w:rsidP="00FD4F47">
      <w:r>
        <w:t>Per jaar worden veranderende omstandigheden meegenomen. Dit zijn:</w:t>
      </w:r>
    </w:p>
    <w:p w14:paraId="49BE2940" w14:textId="5BED253A" w:rsidR="00EA5C6A" w:rsidRDefault="00EA5C6A" w:rsidP="00133CF3">
      <w:pPr>
        <w:pStyle w:val="ListParagraph"/>
        <w:numPr>
          <w:ilvl w:val="0"/>
          <w:numId w:val="39"/>
        </w:numPr>
      </w:pPr>
      <w:r>
        <w:t xml:space="preserve">Beleid (zie: </w:t>
      </w:r>
      <w:r>
        <w:fldChar w:fldCharType="begin"/>
      </w:r>
      <w:r>
        <w:instrText xml:space="preserve"> REF _Ref118710802 \r \h </w:instrText>
      </w:r>
      <w:r>
        <w:fldChar w:fldCharType="separate"/>
      </w:r>
      <w:r w:rsidR="00661C11">
        <w:t>3.2</w:t>
      </w:r>
      <w:r>
        <w:fldChar w:fldCharType="end"/>
      </w:r>
      <w:r>
        <w:t>)</w:t>
      </w:r>
    </w:p>
    <w:p w14:paraId="06D4249A" w14:textId="03213E58" w:rsidR="00EA5C6A" w:rsidRDefault="00EA5C6A" w:rsidP="00133CF3">
      <w:pPr>
        <w:pStyle w:val="ListParagraph"/>
        <w:numPr>
          <w:ilvl w:val="0"/>
          <w:numId w:val="39"/>
        </w:numPr>
      </w:pPr>
      <w:r>
        <w:t xml:space="preserve">Klimaat (zie: </w:t>
      </w:r>
      <w:r>
        <w:fldChar w:fldCharType="begin"/>
      </w:r>
      <w:r>
        <w:instrText xml:space="preserve"> REF _Ref118710836 \r \h </w:instrText>
      </w:r>
      <w:r>
        <w:fldChar w:fldCharType="separate"/>
      </w:r>
      <w:r w:rsidR="00661C11">
        <w:t>3.3.1</w:t>
      </w:r>
      <w:r>
        <w:fldChar w:fldCharType="end"/>
      </w:r>
      <w:r>
        <w:t>)</w:t>
      </w:r>
    </w:p>
    <w:p w14:paraId="3174C53D" w14:textId="0A14AEC0" w:rsidR="00EA5C6A" w:rsidRDefault="00EA5C6A" w:rsidP="00133CF3">
      <w:pPr>
        <w:pStyle w:val="ListParagraph"/>
        <w:numPr>
          <w:ilvl w:val="0"/>
          <w:numId w:val="39"/>
        </w:numPr>
      </w:pPr>
      <w:r>
        <w:t xml:space="preserve">Energieprijzen (zie: </w:t>
      </w:r>
      <w:r>
        <w:fldChar w:fldCharType="begin"/>
      </w:r>
      <w:r>
        <w:instrText xml:space="preserve"> REF _Ref118710839 \r \h </w:instrText>
      </w:r>
      <w:r>
        <w:fldChar w:fldCharType="separate"/>
      </w:r>
      <w:r w:rsidR="00661C11">
        <w:t>3.3.2</w:t>
      </w:r>
      <w:r>
        <w:fldChar w:fldCharType="end"/>
      </w:r>
      <w:r>
        <w:t>)</w:t>
      </w:r>
    </w:p>
    <w:p w14:paraId="59D38E39" w14:textId="23F9DCC9" w:rsidR="00EA5C6A" w:rsidRDefault="00EA5C6A" w:rsidP="00133CF3">
      <w:pPr>
        <w:pStyle w:val="ListParagraph"/>
        <w:numPr>
          <w:ilvl w:val="0"/>
          <w:numId w:val="39"/>
        </w:numPr>
      </w:pPr>
      <w:r>
        <w:t xml:space="preserve">Emissiefactoren (zie: </w:t>
      </w:r>
      <w:r>
        <w:fldChar w:fldCharType="begin"/>
      </w:r>
      <w:r>
        <w:instrText xml:space="preserve"> REF _Ref118710843 \r \h </w:instrText>
      </w:r>
      <w:r>
        <w:fldChar w:fldCharType="separate"/>
      </w:r>
      <w:r w:rsidR="00661C11">
        <w:t>3.3.3</w:t>
      </w:r>
      <w:r>
        <w:fldChar w:fldCharType="end"/>
      </w:r>
      <w:r>
        <w:t>)</w:t>
      </w:r>
    </w:p>
    <w:p w14:paraId="51B9479A" w14:textId="16CD5D56" w:rsidR="00EA5C6A" w:rsidRDefault="00EA5C6A" w:rsidP="00133CF3">
      <w:pPr>
        <w:pStyle w:val="ListParagraph"/>
        <w:numPr>
          <w:ilvl w:val="0"/>
          <w:numId w:val="39"/>
        </w:numPr>
      </w:pPr>
      <w:r>
        <w:t xml:space="preserve">Kostenontwikkeling (zie: </w:t>
      </w:r>
      <w:r>
        <w:fldChar w:fldCharType="begin"/>
      </w:r>
      <w:r>
        <w:instrText xml:space="preserve"> REF _Ref100148551 \r \h </w:instrText>
      </w:r>
      <w:r>
        <w:fldChar w:fldCharType="separate"/>
      </w:r>
      <w:r w:rsidR="007F3E9E">
        <w:t>0</w:t>
      </w:r>
      <w:r>
        <w:fldChar w:fldCharType="end"/>
      </w:r>
      <w:r>
        <w:t>)</w:t>
      </w:r>
    </w:p>
    <w:p w14:paraId="38A9B752" w14:textId="0BDF9299" w:rsidR="00F86074" w:rsidRDefault="00F86074" w:rsidP="00F86074"/>
    <w:p w14:paraId="1B07A42B" w14:textId="79661143" w:rsidR="00F86074" w:rsidRPr="00FD4F47" w:rsidRDefault="00F86074" w:rsidP="00F86074">
      <w:r>
        <w:t xml:space="preserve">Daarnaast kan de modelgebruikers indien gewenst instellingen en aannames variëren per zichtjaar. Dit wordt verder uitgelegd in </w:t>
      </w:r>
      <w:r>
        <w:fldChar w:fldCharType="begin"/>
      </w:r>
      <w:r>
        <w:instrText xml:space="preserve"> REF _Ref94084344 \r \h </w:instrText>
      </w:r>
      <w:r>
        <w:fldChar w:fldCharType="separate"/>
      </w:r>
      <w:r w:rsidR="00661C11">
        <w:t>3.4</w:t>
      </w:r>
      <w:r>
        <w:fldChar w:fldCharType="end"/>
      </w:r>
      <w:r>
        <w:t>.</w:t>
      </w:r>
    </w:p>
    <w:p w14:paraId="14BD1D6F" w14:textId="57D3B1C0" w:rsidR="00840BC7" w:rsidRDefault="00840BC7" w:rsidP="00840BC7">
      <w:pPr>
        <w:pStyle w:val="Heading3"/>
      </w:pPr>
      <w:bookmarkStart w:id="57" w:name="_Ref118710836"/>
      <w:r>
        <w:t>Klimaat</w:t>
      </w:r>
      <w:r w:rsidR="00864098">
        <w:t>scenario</w:t>
      </w:r>
      <w:bookmarkEnd w:id="57"/>
    </w:p>
    <w:p w14:paraId="1550FBB2" w14:textId="1A2AF276" w:rsidR="00864098" w:rsidRDefault="001B6C12" w:rsidP="00864098">
      <w:r>
        <w:t>Het klimaatscenario geeft aan hoe gemiddelde buitentemperaturen veranderen in de loop der tijd. Dit heeft invloed op de vraag naar verwarming en koeling in gebouwen. Er wordt gebruik gemaakt van de klimaatscenario’s van het KNMI (KNMI, 2014)</w:t>
      </w:r>
      <w:r w:rsidR="005E5F2C">
        <w:t>. Deze scenario’s geven voor 2030 en 2050 een toekomstige gemiddelde buitentemperatuur, evenals die van 1995 als referentie. Er zijn vier verschillende scenario’s die kunnen worden gebruikt:</w:t>
      </w:r>
    </w:p>
    <w:p w14:paraId="7CA44F43" w14:textId="77777777" w:rsidR="000B0216" w:rsidRDefault="000B0216" w:rsidP="00864098"/>
    <w:p w14:paraId="29F4F6C2" w14:textId="7F939605" w:rsidR="005E5F2C" w:rsidRDefault="006E542F" w:rsidP="00133CF3">
      <w:pPr>
        <w:pStyle w:val="ListParagraph"/>
        <w:numPr>
          <w:ilvl w:val="0"/>
          <w:numId w:val="40"/>
        </w:numPr>
      </w:pPr>
      <w:r>
        <w:t xml:space="preserve">GL (Wereldwijde temperatuur in 2050: +1 </w:t>
      </w:r>
      <w:r w:rsidRPr="006E542F">
        <w:t>°C</w:t>
      </w:r>
      <w:r>
        <w:t>, lage verandering luchtstromingspatroon)</w:t>
      </w:r>
    </w:p>
    <w:p w14:paraId="4055EE50" w14:textId="3409FD08" w:rsidR="006E542F" w:rsidRDefault="006E542F" w:rsidP="00133CF3">
      <w:pPr>
        <w:pStyle w:val="ListParagraph"/>
        <w:numPr>
          <w:ilvl w:val="0"/>
          <w:numId w:val="40"/>
        </w:numPr>
      </w:pPr>
      <w:r>
        <w:t xml:space="preserve">GH (Wereldwijde temperatuur in 2050: +1 </w:t>
      </w:r>
      <w:r w:rsidRPr="006E542F">
        <w:t>°C</w:t>
      </w:r>
      <w:r>
        <w:t>, hoge verandering luchtstromingspatroon)</w:t>
      </w:r>
    </w:p>
    <w:p w14:paraId="25D6E294" w14:textId="0C9D8BF7" w:rsidR="006E542F" w:rsidRDefault="006E542F" w:rsidP="00133CF3">
      <w:pPr>
        <w:pStyle w:val="ListParagraph"/>
        <w:numPr>
          <w:ilvl w:val="0"/>
          <w:numId w:val="40"/>
        </w:numPr>
      </w:pPr>
      <w:r>
        <w:t xml:space="preserve">WL (Wereldwijde temperatuur in 2050: +2 </w:t>
      </w:r>
      <w:r w:rsidRPr="006E542F">
        <w:t>°C</w:t>
      </w:r>
      <w:r>
        <w:t>, lage verandering luchtstromingspatroon)</w:t>
      </w:r>
    </w:p>
    <w:p w14:paraId="1C574870" w14:textId="2C82559F" w:rsidR="006E542F" w:rsidRDefault="006E542F" w:rsidP="00133CF3">
      <w:pPr>
        <w:pStyle w:val="ListParagraph"/>
        <w:numPr>
          <w:ilvl w:val="0"/>
          <w:numId w:val="40"/>
        </w:numPr>
      </w:pPr>
      <w:r>
        <w:t xml:space="preserve">WH (Wereldwijde temperatuur in 2050: +2 </w:t>
      </w:r>
      <w:r w:rsidRPr="006E542F">
        <w:t>°C</w:t>
      </w:r>
      <w:r>
        <w:t>, hoge verandering luchtstromingspatroon)</w:t>
      </w:r>
    </w:p>
    <w:p w14:paraId="5B07B801" w14:textId="77777777" w:rsidR="000B0216" w:rsidRDefault="000B0216" w:rsidP="000B0216"/>
    <w:p w14:paraId="1F1B7D4C" w14:textId="6BD64B2E" w:rsidR="000B0216" w:rsidRPr="00864098" w:rsidRDefault="00EA32F5" w:rsidP="000B0216">
      <w:r>
        <w:t xml:space="preserve">Gedetailleerde informatie over de opbouw van de klimaatscenario’s en welke factoren daar een rol bij spelen wordt hier niet behandeld, die is te vinden bij te oorspronkelijke bron. </w:t>
      </w:r>
      <w:r w:rsidR="000B0216">
        <w:t xml:space="preserve">Deze scenario’s </w:t>
      </w:r>
      <w:r w:rsidR="000B0216">
        <w:lastRenderedPageBreak/>
        <w:t xml:space="preserve">worden ingelezen per meetstation waaruit een kaart voor heel Nederland wordt geïnterpoleerd. Waarden voor tussenliggende jaren worden lineair geïnterpoleerd. Via een graaddagenberekening (Zie </w:t>
      </w:r>
      <w:r w:rsidR="000B0216">
        <w:fldChar w:fldCharType="begin"/>
      </w:r>
      <w:r w:rsidR="000B0216">
        <w:instrText xml:space="preserve"> REF _Ref100147407 \r \h </w:instrText>
      </w:r>
      <w:r w:rsidR="000B0216">
        <w:fldChar w:fldCharType="separate"/>
      </w:r>
      <w:r w:rsidR="00661C11">
        <w:t>2.1.7</w:t>
      </w:r>
      <w:r w:rsidR="000B0216">
        <w:fldChar w:fldCharType="end"/>
      </w:r>
      <w:r w:rsidR="000B0216">
        <w:t xml:space="preserve">) worden deze klimaatscenario’s per jaar en per locatie vertaald in een stijging dan wel daling van de </w:t>
      </w:r>
      <w:r w:rsidR="003A0D84">
        <w:t>koude</w:t>
      </w:r>
      <w:r w:rsidR="000B0216">
        <w:t xml:space="preserve">- en </w:t>
      </w:r>
      <w:r w:rsidR="003A0D84">
        <w:t>warmte</w:t>
      </w:r>
      <w:r w:rsidR="000B0216">
        <w:t xml:space="preserve">vraag </w:t>
      </w:r>
      <w:r w:rsidR="001253CC">
        <w:t>van gebouwen.</w:t>
      </w:r>
      <w:r w:rsidR="009D27CA">
        <w:t xml:space="preserve"> Afhankelijk van de keuze die de modelgebruiker maakt bij de selectie van het te gebruiken klimaatscenario is dit effect groter of kleiner.</w:t>
      </w:r>
    </w:p>
    <w:p w14:paraId="0BD322EC" w14:textId="4E1382E4" w:rsidR="00840BC7" w:rsidRDefault="00840BC7" w:rsidP="00840BC7">
      <w:pPr>
        <w:pStyle w:val="Heading3"/>
      </w:pPr>
      <w:bookmarkStart w:id="58" w:name="_Ref118710839"/>
      <w:r>
        <w:t>Energieprijzen</w:t>
      </w:r>
      <w:bookmarkEnd w:id="58"/>
    </w:p>
    <w:p w14:paraId="64E5B1C1" w14:textId="4E93858B" w:rsidR="00987FD9" w:rsidRDefault="00987FD9" w:rsidP="00987FD9">
      <w:r>
        <w:t xml:space="preserve">Hestia gebruikt historische data en scenario’s voor de gemiddelde energieprijs per zichtjaar. In </w:t>
      </w:r>
      <w:r w:rsidR="00A13D07">
        <w:t xml:space="preserve">Hestia zijn de energieprijzen exogeen ingevoerd. Er is historische data voor de jaren 2000-2022. De prijzen voor de jaren 2022-2030 zijn </w:t>
      </w:r>
      <w:r w:rsidR="008D4518">
        <w:t xml:space="preserve">bepaald </w:t>
      </w:r>
      <w:r>
        <w:t>via</w:t>
      </w:r>
      <w:r w:rsidR="008D4518">
        <w:t xml:space="preserve"> het</w:t>
      </w:r>
      <w:r>
        <w:t xml:space="preserve"> NEV-RS </w:t>
      </w:r>
      <w:r w:rsidR="008D4518">
        <w:t>(</w:t>
      </w:r>
      <w:r>
        <w:t>het Nationaal Energieverkenning rekensysteem</w:t>
      </w:r>
      <w:r w:rsidR="008D4518">
        <w:t xml:space="preserve">) </w:t>
      </w:r>
      <w:r>
        <w:t xml:space="preserve">en de </w:t>
      </w:r>
      <w:r w:rsidR="005F149C">
        <w:t>MONIT-database</w:t>
      </w:r>
      <w:r>
        <w:t>, die gebruikt worden voor de KE</w:t>
      </w:r>
      <w:r w:rsidR="008D4518">
        <w:t>V</w:t>
      </w:r>
      <w:r>
        <w:t xml:space="preserve">. Na 2030 worden alle energieprijzen constant gehouden omdat er geen betrouwbare voorspellingen zijn voor die tijdsperiode. Er zijn zowel nationale kosten als eindgebruikerskosten te bepalen op basis van de gebruikte invoer. De eindgebruikersprijsberekening verschilt voor elektriciteit en gas en overige energiedragers. De verschillende methodes worden in de paragrafen hieronder verder toegelicht. </w:t>
      </w:r>
    </w:p>
    <w:p w14:paraId="51B16D68" w14:textId="77777777" w:rsidR="00F125EC" w:rsidRDefault="00F125EC" w:rsidP="00F125EC">
      <w:pPr>
        <w:pStyle w:val="KopTopischGroot"/>
      </w:pPr>
      <w:r>
        <w:t>Aardgas en elektriciteit</w:t>
      </w:r>
    </w:p>
    <w:p w14:paraId="1EBF119D" w14:textId="1533978D" w:rsidR="00F125EC" w:rsidRDefault="00F125EC" w:rsidP="00F125EC">
      <w:r>
        <w:t>De eindgebruikerskosten voor elektriciteit en aardgas zijn opgebouwd uit een variabel deel per GJ gebruikte energie en een vast deel per aansluiting, die bij elkaar opgeteld worden. Voor het variabele deel geldt:</w:t>
      </w:r>
    </w:p>
    <w:p w14:paraId="23137DEB" w14:textId="77777777" w:rsidR="00F125EC" w:rsidRDefault="00F125EC" w:rsidP="00F125EC"/>
    <w:p w14:paraId="3DD25798" w14:textId="77777777" w:rsidR="00F125EC" w:rsidRDefault="00815206" w:rsidP="00F125EC">
      <w:pPr>
        <w:rPr>
          <w:i/>
        </w:rPr>
      </w:pPr>
      <m:oMathPara>
        <m:oMath>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Eindgeb</m:t>
                  </m:r>
                  <m:r>
                    <w:rPr>
                      <w:rFonts w:ascii="Cambria Math" w:hAnsi="Cambria Math"/>
                    </w:rPr>
                    <m:t>ruik</m:t>
                  </m:r>
                </m:e>
                <m:sub>
                  <m:r>
                    <w:rPr>
                      <w:rFonts w:ascii="Cambria Math" w:hAnsi="Cambria Math"/>
                    </w:rPr>
                    <m:t>variabel</m:t>
                  </m:r>
                </m:sub>
              </m:sSub>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Commodity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Marge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Netwerk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E</m:t>
              </m:r>
              <m:r>
                <w:rPr>
                  <w:rFonts w:ascii="Cambria Math" w:hAnsi="Cambria Math"/>
                </w:rPr>
                <m:t>h</m:t>
              </m:r>
              <m:r>
                <w:rPr>
                  <w:rFonts w:ascii="Cambria Math" w:hAnsi="Cambria Math"/>
                </w:rPr>
                <m:t>effing</m:t>
              </m:r>
            </m:sub>
          </m:sSub>
        </m:oMath>
      </m:oMathPara>
    </w:p>
    <w:p w14:paraId="4977370A" w14:textId="77777777" w:rsidR="00F125EC" w:rsidRDefault="00F125EC" w:rsidP="00F125EC">
      <w:pPr>
        <w:rPr>
          <w:i/>
        </w:rPr>
      </w:pPr>
    </w:p>
    <w:p w14:paraId="7D8745C8" w14:textId="5FC99563" w:rsidR="00F125EC" w:rsidRDefault="00F125EC" w:rsidP="00F125EC">
      <w:r>
        <w:t xml:space="preserve">Hierin is </w:t>
      </w:r>
      <m:oMath>
        <m:sSub>
          <m:sSubPr>
            <m:ctrlPr>
              <w:rPr>
                <w:rFonts w:ascii="Cambria Math" w:hAnsi="Cambria Math"/>
                <w:i/>
              </w:rPr>
            </m:ctrlPr>
          </m:sSubPr>
          <m:e>
            <m:r>
              <w:rPr>
                <w:rFonts w:ascii="Cambria Math" w:hAnsi="Cambria Math"/>
              </w:rPr>
              <m:t>K</m:t>
            </m:r>
          </m:e>
          <m:sub>
            <m:r>
              <w:rPr>
                <w:rFonts w:ascii="Cambria Math" w:hAnsi="Cambria Math"/>
              </w:rPr>
              <m:t>Commodity</m:t>
            </m:r>
          </m:sub>
        </m:sSub>
      </m:oMath>
      <w:r>
        <w:t xml:space="preserve"> de prijs van de energiedrager op de markt. Daarbovenop komt de winstmarge voor de energieleverancier </w:t>
      </w:r>
      <m:oMath>
        <m:sSub>
          <m:sSubPr>
            <m:ctrlPr>
              <w:rPr>
                <w:rFonts w:ascii="Cambria Math" w:hAnsi="Cambria Math"/>
                <w:i/>
              </w:rPr>
            </m:ctrlPr>
          </m:sSubPr>
          <m:e>
            <m:r>
              <w:rPr>
                <w:rFonts w:ascii="Cambria Math" w:hAnsi="Cambria Math"/>
              </w:rPr>
              <m:t>K</m:t>
            </m:r>
          </m:e>
          <m:sub>
            <m:r>
              <w:rPr>
                <w:rFonts w:ascii="Cambria Math" w:hAnsi="Cambria Math"/>
              </w:rPr>
              <m:t>Marge</m:t>
            </m:r>
          </m:sub>
        </m:sSub>
      </m:oMath>
      <w:r>
        <w:t xml:space="preserve">. Ook zijn er energienetwerkkosten voor de netbeheerder die worden </w:t>
      </w:r>
      <w:r w:rsidR="005F149C">
        <w:t>betaald</w:t>
      </w:r>
      <w:r>
        <w:t xml:space="preserve"> uit </w:t>
      </w:r>
      <m:oMath>
        <m:sSub>
          <m:sSubPr>
            <m:ctrlPr>
              <w:rPr>
                <w:rFonts w:ascii="Cambria Math" w:hAnsi="Cambria Math"/>
                <w:i/>
              </w:rPr>
            </m:ctrlPr>
          </m:sSubPr>
          <m:e>
            <m:r>
              <w:rPr>
                <w:rFonts w:ascii="Cambria Math" w:hAnsi="Cambria Math"/>
              </w:rPr>
              <m:t>K</m:t>
            </m:r>
          </m:e>
          <m:sub>
            <m:r>
              <w:rPr>
                <w:rFonts w:ascii="Cambria Math" w:hAnsi="Cambria Math"/>
              </w:rPr>
              <m:t>Netwerk</m:t>
            </m:r>
          </m:sub>
        </m:sSub>
      </m:oMath>
      <w:r>
        <w:t xml:space="preserve">. Ten slotte is er de energieheffing </w:t>
      </w:r>
      <m:oMath>
        <m:sSub>
          <m:sSubPr>
            <m:ctrlPr>
              <w:rPr>
                <w:rFonts w:ascii="Cambria Math" w:hAnsi="Cambria Math"/>
                <w:i/>
              </w:rPr>
            </m:ctrlPr>
          </m:sSubPr>
          <m:e>
            <m:r>
              <w:rPr>
                <w:rFonts w:ascii="Cambria Math" w:hAnsi="Cambria Math"/>
              </w:rPr>
              <m:t>K</m:t>
            </m:r>
          </m:e>
          <m:sub>
            <m:r>
              <w:rPr>
                <w:rFonts w:ascii="Cambria Math" w:hAnsi="Cambria Math"/>
              </w:rPr>
              <m:t>Eheffing</m:t>
            </m:r>
          </m:sub>
        </m:sSub>
      </m:oMath>
      <w:r>
        <w:t xml:space="preserve">. Dit is de som van de energiebelasting </w:t>
      </w:r>
      <m:oMath>
        <m:sSub>
          <m:sSubPr>
            <m:ctrlPr>
              <w:rPr>
                <w:rFonts w:ascii="Cambria Math" w:hAnsi="Cambria Math"/>
                <w:i/>
              </w:rPr>
            </m:ctrlPr>
          </m:sSubPr>
          <m:e>
            <m:r>
              <w:rPr>
                <w:rFonts w:ascii="Cambria Math" w:hAnsi="Cambria Math"/>
              </w:rPr>
              <m:t>K</m:t>
            </m:r>
          </m:e>
          <m:sub>
            <m:r>
              <w:rPr>
                <w:rFonts w:ascii="Cambria Math" w:hAnsi="Cambria Math"/>
              </w:rPr>
              <m:t>EB</m:t>
            </m:r>
          </m:sub>
        </m:sSub>
      </m:oMath>
      <w:r>
        <w:t xml:space="preserve"> en de opslag duurzame energie </w:t>
      </w:r>
      <m:oMath>
        <m:sSub>
          <m:sSubPr>
            <m:ctrlPr>
              <w:rPr>
                <w:rFonts w:ascii="Cambria Math" w:hAnsi="Cambria Math"/>
                <w:i/>
              </w:rPr>
            </m:ctrlPr>
          </m:sSubPr>
          <m:e>
            <m:r>
              <w:rPr>
                <w:rFonts w:ascii="Cambria Math" w:hAnsi="Cambria Math"/>
              </w:rPr>
              <m:t>K</m:t>
            </m:r>
          </m:e>
          <m:sub>
            <m:r>
              <w:rPr>
                <w:rFonts w:ascii="Cambria Math" w:hAnsi="Cambria Math"/>
              </w:rPr>
              <m:t>ODE</m:t>
            </m:r>
          </m:sub>
        </m:sSub>
      </m:oMath>
      <w:r>
        <w:t xml:space="preserve">. Waardes van al deze variabelen zijn voor gas en elektriciteit verschillend, om zo voor beide energiedragers tot een ander prijspeil uit de komen. Bij de berekening van de </w:t>
      </w:r>
      <w:r w:rsidR="008C5BCC">
        <w:t xml:space="preserve">nationale </w:t>
      </w:r>
      <w:r>
        <w:t xml:space="preserve">kosten </w:t>
      </w:r>
      <m:oMath>
        <m:sSub>
          <m:sSubPr>
            <m:ctrlPr>
              <w:rPr>
                <w:rFonts w:ascii="Cambria Math" w:hAnsi="Cambria Math"/>
                <w:i/>
              </w:rPr>
            </m:ctrlPr>
          </m:sSubPr>
          <m:e>
            <m:r>
              <w:rPr>
                <w:rFonts w:ascii="Cambria Math" w:hAnsi="Cambria Math"/>
              </w:rPr>
              <m:t>Km</m:t>
            </m:r>
          </m:e>
          <m:sub>
            <m:sSub>
              <m:sSubPr>
                <m:ctrlPr>
                  <w:rPr>
                    <w:rFonts w:ascii="Cambria Math" w:hAnsi="Cambria Math"/>
                    <w:i/>
                  </w:rPr>
                </m:ctrlPr>
              </m:sSubPr>
              <m:e>
                <m:r>
                  <w:rPr>
                    <w:rFonts w:ascii="Cambria Math" w:hAnsi="Cambria Math"/>
                  </w:rPr>
                  <m:t>Eindgebruik</m:t>
                </m:r>
              </m:e>
              <m:sub>
                <m:r>
                  <w:rPr>
                    <w:rFonts w:ascii="Cambria Math" w:hAnsi="Cambria Math"/>
                  </w:rPr>
                  <m:t>variabel</m:t>
                </m:r>
              </m:sub>
            </m:sSub>
          </m:sub>
        </m:sSub>
      </m:oMath>
      <w:r>
        <w:t xml:space="preserve"> worden de belastingen </w:t>
      </w:r>
      <m:oMath>
        <m:sSub>
          <m:sSubPr>
            <m:ctrlPr>
              <w:rPr>
                <w:rFonts w:ascii="Cambria Math" w:hAnsi="Cambria Math"/>
                <w:i/>
              </w:rPr>
            </m:ctrlPr>
          </m:sSubPr>
          <m:e>
            <m:r>
              <w:rPr>
                <w:rFonts w:ascii="Cambria Math" w:hAnsi="Cambria Math"/>
              </w:rPr>
              <m:t>K</m:t>
            </m:r>
          </m:e>
          <m:sub>
            <m:r>
              <w:rPr>
                <w:rFonts w:ascii="Cambria Math" w:hAnsi="Cambria Math"/>
              </w:rPr>
              <m:t>Eheffing</m:t>
            </m:r>
          </m:sub>
        </m:sSub>
      </m:oMath>
      <w:r>
        <w:t xml:space="preserve"> niet meegenomen.</w:t>
      </w:r>
    </w:p>
    <w:p w14:paraId="498D10FA" w14:textId="77777777" w:rsidR="00F125EC" w:rsidRDefault="00F125EC" w:rsidP="00F125EC"/>
    <w:p w14:paraId="43D12275" w14:textId="77777777" w:rsidR="00F125EC" w:rsidRDefault="00F125EC" w:rsidP="00F125EC">
      <w:r>
        <w:t>Het vaste deel van de energiekosten voor gas en elektriciteit is niet afhankelijk van het gebruik van de energiedragers. Deze worden per energieaansluiting berekend volgens:</w:t>
      </w:r>
    </w:p>
    <w:p w14:paraId="4923C1F6" w14:textId="77777777" w:rsidR="00F125EC" w:rsidRDefault="00F125EC" w:rsidP="00F125EC"/>
    <w:p w14:paraId="7BD4E3F0" w14:textId="77777777" w:rsidR="00F125EC" w:rsidRDefault="00815206" w:rsidP="00F125EC">
      <w:pPr>
        <w:rPr>
          <w:i/>
        </w:rPr>
      </w:pPr>
      <m:oMathPara>
        <m:oMath>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Eindgebruik</m:t>
                  </m:r>
                </m:e>
                <m:sub>
                  <m:r>
                    <w:rPr>
                      <w:rFonts w:ascii="Cambria Math" w:hAnsi="Cambria Math"/>
                    </w:rPr>
                    <m:t>vast</m:t>
                  </m:r>
                </m:sub>
              </m:sSub>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Asl</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Vastrec</m:t>
              </m:r>
              <m:r>
                <w:rPr>
                  <w:rFonts w:ascii="Cambria Math" w:hAnsi="Cambria Math"/>
                </w:rPr>
                <m:t>h</m:t>
              </m:r>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Captarie</m:t>
              </m:r>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Meettarief</m:t>
              </m:r>
            </m:sub>
          </m:sSub>
          <m:r>
            <w:rPr>
              <w:rFonts w:ascii="Cambria Math" w:hAnsi="Cambria Math"/>
            </w:rPr>
            <m:t xml:space="preserve">+ </m:t>
          </m:r>
          <m:sSub>
            <m:sSubPr>
              <m:ctrlPr>
                <w:rPr>
                  <w:rFonts w:ascii="Cambria Math" w:hAnsi="Cambria Math"/>
                  <w:i/>
                </w:rPr>
              </m:ctrlPr>
            </m:sSubPr>
            <m:e>
              <m:r>
                <w:rPr>
                  <w:rFonts w:ascii="Cambria Math" w:hAnsi="Cambria Math"/>
                </w:rPr>
                <m:t>O</m:t>
              </m:r>
            </m:e>
            <m:sub>
              <m:r>
                <w:rPr>
                  <w:rFonts w:ascii="Cambria Math" w:hAnsi="Cambria Math"/>
                </w:rPr>
                <m:t>Heffingskorting</m:t>
              </m:r>
            </m:sub>
          </m:sSub>
        </m:oMath>
      </m:oMathPara>
    </w:p>
    <w:p w14:paraId="31396BC5" w14:textId="77777777" w:rsidR="00F125EC" w:rsidRDefault="00F125EC" w:rsidP="00F125EC"/>
    <w:p w14:paraId="02E82888" w14:textId="163B7F7C" w:rsidR="00F125EC" w:rsidRDefault="00F125EC" w:rsidP="00F125EC">
      <w:r>
        <w:t xml:space="preserve">De aansluitvergoeding </w:t>
      </w:r>
      <m:oMath>
        <m:sSub>
          <m:sSubPr>
            <m:ctrlPr>
              <w:rPr>
                <w:rFonts w:ascii="Cambria Math" w:hAnsi="Cambria Math"/>
                <w:i/>
              </w:rPr>
            </m:ctrlPr>
          </m:sSubPr>
          <m:e>
            <m:r>
              <w:rPr>
                <w:rFonts w:ascii="Cambria Math" w:hAnsi="Cambria Math"/>
              </w:rPr>
              <m:t>K</m:t>
            </m:r>
          </m:e>
          <m:sub>
            <m:r>
              <w:rPr>
                <w:rFonts w:ascii="Cambria Math" w:hAnsi="Cambria Math"/>
              </w:rPr>
              <m:t>Asl</m:t>
            </m:r>
          </m:sub>
        </m:sSub>
      </m:oMath>
      <w:r>
        <w:t xml:space="preserve"> wordt gerekend voor het beheer van de netaansluiting. De netbeheerder rekent een vastrechttarief  </w:t>
      </w:r>
      <m:oMath>
        <m:sSub>
          <m:sSubPr>
            <m:ctrlPr>
              <w:rPr>
                <w:rFonts w:ascii="Cambria Math" w:hAnsi="Cambria Math"/>
                <w:i/>
              </w:rPr>
            </m:ctrlPr>
          </m:sSubPr>
          <m:e>
            <m:r>
              <w:rPr>
                <w:rFonts w:ascii="Cambria Math" w:hAnsi="Cambria Math"/>
              </w:rPr>
              <m:t>K</m:t>
            </m:r>
          </m:e>
          <m:sub>
            <m:r>
              <w:rPr>
                <w:rFonts w:ascii="Cambria Math" w:hAnsi="Cambria Math"/>
              </w:rPr>
              <m:t>Vastrecht</m:t>
            </m:r>
          </m:sub>
        </m:sSub>
      </m:oMath>
      <w:r>
        <w:t xml:space="preserve"> voor de vaste kosten die gemaakt worden voor onder andere</w:t>
      </w:r>
      <w:r w:rsidR="008C5BCC">
        <w:t xml:space="preserve"> onderhoud en</w:t>
      </w:r>
      <w:r>
        <w:t xml:space="preserve"> administratie. Daarnaast is er een capaciteitstarief  </w:t>
      </w:r>
      <m:oMath>
        <m:sSub>
          <m:sSubPr>
            <m:ctrlPr>
              <w:rPr>
                <w:rFonts w:ascii="Cambria Math" w:hAnsi="Cambria Math"/>
                <w:i/>
              </w:rPr>
            </m:ctrlPr>
          </m:sSubPr>
          <m:e>
            <m:r>
              <w:rPr>
                <w:rFonts w:ascii="Cambria Math" w:hAnsi="Cambria Math"/>
              </w:rPr>
              <m:t>K</m:t>
            </m:r>
          </m:e>
          <m:sub>
            <m:r>
              <w:rPr>
                <w:rFonts w:ascii="Cambria Math" w:hAnsi="Cambria Math"/>
              </w:rPr>
              <m:t>Captarief</m:t>
            </m:r>
          </m:sub>
        </m:sSub>
      </m:oMath>
      <w:r>
        <w:t xml:space="preserve"> voor het vervoer van de energiedrager. Hieruit wordt het onderhoud van het net bekostigd. Omdat de meter in de woning eigendom is van de netbeheerder wordt e</w:t>
      </w:r>
      <w:r w:rsidR="008C5BCC">
        <w:t>r</w:t>
      </w:r>
      <w:r>
        <w:t xml:space="preserve"> voor het beheer daarvan het meettarief </w:t>
      </w:r>
      <m:oMath>
        <m:sSub>
          <m:sSubPr>
            <m:ctrlPr>
              <w:rPr>
                <w:rFonts w:ascii="Cambria Math" w:hAnsi="Cambria Math"/>
                <w:i/>
              </w:rPr>
            </m:ctrlPr>
          </m:sSubPr>
          <m:e>
            <m:r>
              <w:rPr>
                <w:rFonts w:ascii="Cambria Math" w:hAnsi="Cambria Math"/>
              </w:rPr>
              <m:t>K</m:t>
            </m:r>
          </m:e>
          <m:sub>
            <m:r>
              <w:rPr>
                <w:rFonts w:ascii="Cambria Math" w:hAnsi="Cambria Math"/>
              </w:rPr>
              <m:t>Meettarief</m:t>
            </m:r>
          </m:sub>
        </m:sSub>
      </m:oMath>
      <w:r>
        <w:t xml:space="preserve"> in rekening gebracht. Ten slotte is er ook een opbrengst </w:t>
      </w:r>
      <m:oMath>
        <m:sSub>
          <m:sSubPr>
            <m:ctrlPr>
              <w:rPr>
                <w:rFonts w:ascii="Cambria Math" w:hAnsi="Cambria Math"/>
                <w:i/>
              </w:rPr>
            </m:ctrlPr>
          </m:sSubPr>
          <m:e>
            <m:r>
              <w:rPr>
                <w:rFonts w:ascii="Cambria Math" w:hAnsi="Cambria Math"/>
              </w:rPr>
              <m:t>O</m:t>
            </m:r>
          </m:e>
          <m:sub>
            <m:r>
              <w:rPr>
                <w:rFonts w:ascii="Cambria Math" w:hAnsi="Cambria Math"/>
              </w:rPr>
              <m:t>Heffingskorting</m:t>
            </m:r>
          </m:sub>
        </m:sSub>
      </m:oMath>
      <w:r>
        <w:t xml:space="preserve">, de heffingskorting. Dit is een teruggave op de energiebelasting door de overheid. Deze is er alleen voor elektriciteit. </w:t>
      </w:r>
    </w:p>
    <w:p w14:paraId="1F679338" w14:textId="77777777" w:rsidR="00F125EC" w:rsidRDefault="00F125EC" w:rsidP="00F125EC"/>
    <w:p w14:paraId="63878C75" w14:textId="6D58BEAE" w:rsidR="00F125EC" w:rsidRDefault="00F125EC" w:rsidP="00F125EC">
      <w:r>
        <w:t xml:space="preserve">De mate van energiegebruik verschilt per verblijfsobject en kan in verschillende klassen worden ondergebracht. De klassen en de bijbehorende verbruiken zijn te zien in Tabel </w:t>
      </w:r>
      <w:r w:rsidR="000E6924">
        <w:t>3.1</w:t>
      </w:r>
      <w:r>
        <w:t xml:space="preserve">. Op basis van de </w:t>
      </w:r>
      <w:r>
        <w:lastRenderedPageBreak/>
        <w:t xml:space="preserve">gebruiksgrootte kunnen kosten verschillen. Zo hebben grootgebruikers vaak een </w:t>
      </w:r>
      <w:r w:rsidR="000E6924">
        <w:t>lager</w:t>
      </w:r>
      <w:r>
        <w:t xml:space="preserve"> tarief per GJ en zijn de energiebelastingen anders. Op het moment van schrijven is er geen prijsdifferentiatie op basis van de gebruiksgrootteklassen. Omdat Hestia op louter woningen omvat, en het energiegebruik van woningen in de kleingebruikersklasse valt, is dat niet nodig. </w:t>
      </w:r>
      <w:r w:rsidR="00BE02D3">
        <w:t>Als</w:t>
      </w:r>
      <w:r>
        <w:t xml:space="preserve"> utiliteitsbouw toegevoegd wordt aan het model zal deze classificering wel van belang zijn. Woningen kunnen voor elektriciteit ook in de </w:t>
      </w:r>
      <w:proofErr w:type="spellStart"/>
      <w:r>
        <w:t>terugleveringscategorie</w:t>
      </w:r>
      <w:proofErr w:type="spellEnd"/>
      <w:r>
        <w:t xml:space="preserve"> vallen als er bijvoorbeeld zonnepanelen zijn geïnstalleerd. De baten worden daar met de kleingebruikerscijfers berekend.</w:t>
      </w:r>
    </w:p>
    <w:p w14:paraId="62244F6D" w14:textId="77777777" w:rsidR="00F125EC" w:rsidRDefault="00F125EC" w:rsidP="00F125EC">
      <w:pPr>
        <w:pStyle w:val="Figuur-tabel-nummer"/>
      </w:pPr>
      <w:r>
        <w:t>Tabel 3.1</w:t>
      </w:r>
    </w:p>
    <w:p w14:paraId="2607EA28" w14:textId="77777777" w:rsidR="00F125EC" w:rsidRDefault="00F125EC" w:rsidP="00F125EC">
      <w:pPr>
        <w:pStyle w:val="Figuur-tabel-titel"/>
      </w:pPr>
      <w:r>
        <w:t>Gebruiksgrootteklassen</w:t>
      </w:r>
    </w:p>
    <w:tbl>
      <w:tblPr>
        <w:tblStyle w:val="PlainTable2"/>
        <w:tblW w:w="5000" w:type="pct"/>
        <w:tblLook w:val="0420" w:firstRow="1" w:lastRow="0" w:firstColumn="0" w:lastColumn="0" w:noHBand="0" w:noVBand="1"/>
      </w:tblPr>
      <w:tblGrid>
        <w:gridCol w:w="2819"/>
        <w:gridCol w:w="1082"/>
        <w:gridCol w:w="2252"/>
        <w:gridCol w:w="2351"/>
      </w:tblGrid>
      <w:tr w:rsidR="00F125EC" w14:paraId="5637C234" w14:textId="77777777" w:rsidTr="00F125EC">
        <w:trPr>
          <w:cnfStyle w:val="100000000000" w:firstRow="1" w:lastRow="0" w:firstColumn="0" w:lastColumn="0" w:oddVBand="0" w:evenVBand="0" w:oddHBand="0" w:evenHBand="0" w:firstRowFirstColumn="0" w:firstRowLastColumn="0" w:lastRowFirstColumn="0" w:lastRowLastColumn="0"/>
        </w:trPr>
        <w:tc>
          <w:tcPr>
            <w:tcW w:w="1658" w:type="pct"/>
            <w:tcBorders>
              <w:top w:val="single" w:sz="4" w:space="0" w:color="7F7F7F" w:themeColor="text1" w:themeTint="80"/>
              <w:left w:val="nil"/>
              <w:right w:val="nil"/>
            </w:tcBorders>
            <w:hideMark/>
          </w:tcPr>
          <w:p w14:paraId="18AEC70B" w14:textId="77777777" w:rsidR="00F125EC" w:rsidRPr="000E6924" w:rsidRDefault="00F125EC">
            <w:pPr>
              <w:pStyle w:val="Tabeltekst"/>
              <w:rPr>
                <w:szCs w:val="20"/>
              </w:rPr>
            </w:pPr>
            <w:r w:rsidRPr="000E6924">
              <w:rPr>
                <w:szCs w:val="20"/>
              </w:rPr>
              <w:t>Naam</w:t>
            </w:r>
          </w:p>
        </w:tc>
        <w:tc>
          <w:tcPr>
            <w:tcW w:w="636" w:type="pct"/>
            <w:tcBorders>
              <w:top w:val="single" w:sz="4" w:space="0" w:color="7F7F7F" w:themeColor="text1" w:themeTint="80"/>
              <w:left w:val="nil"/>
              <w:right w:val="nil"/>
            </w:tcBorders>
            <w:hideMark/>
          </w:tcPr>
          <w:p w14:paraId="0416A18E" w14:textId="77777777" w:rsidR="00F125EC" w:rsidRPr="000E6924" w:rsidRDefault="00F125EC">
            <w:pPr>
              <w:pStyle w:val="Tabeltekst"/>
              <w:rPr>
                <w:szCs w:val="20"/>
              </w:rPr>
            </w:pPr>
            <w:r w:rsidRPr="000E6924">
              <w:rPr>
                <w:szCs w:val="20"/>
              </w:rPr>
              <w:t>Afkorting</w:t>
            </w:r>
          </w:p>
        </w:tc>
        <w:tc>
          <w:tcPr>
            <w:tcW w:w="1324" w:type="pct"/>
            <w:tcBorders>
              <w:top w:val="single" w:sz="4" w:space="0" w:color="7F7F7F" w:themeColor="text1" w:themeTint="80"/>
              <w:left w:val="nil"/>
              <w:right w:val="nil"/>
            </w:tcBorders>
            <w:hideMark/>
          </w:tcPr>
          <w:p w14:paraId="73406CAB" w14:textId="77777777" w:rsidR="00F125EC" w:rsidRPr="000E6924" w:rsidRDefault="00F125EC">
            <w:pPr>
              <w:pStyle w:val="Tabeltekst"/>
              <w:rPr>
                <w:szCs w:val="20"/>
              </w:rPr>
            </w:pPr>
            <w:r w:rsidRPr="000E6924">
              <w:rPr>
                <w:szCs w:val="20"/>
              </w:rPr>
              <w:t>Gas</w:t>
            </w:r>
          </w:p>
        </w:tc>
        <w:tc>
          <w:tcPr>
            <w:tcW w:w="1382" w:type="pct"/>
            <w:tcBorders>
              <w:top w:val="single" w:sz="4" w:space="0" w:color="7F7F7F" w:themeColor="text1" w:themeTint="80"/>
              <w:left w:val="nil"/>
              <w:right w:val="nil"/>
            </w:tcBorders>
            <w:hideMark/>
          </w:tcPr>
          <w:p w14:paraId="0995E325" w14:textId="77777777" w:rsidR="00F125EC" w:rsidRPr="000E6924" w:rsidRDefault="00F125EC">
            <w:pPr>
              <w:pStyle w:val="Tabeltekst"/>
              <w:rPr>
                <w:szCs w:val="20"/>
              </w:rPr>
            </w:pPr>
            <w:r w:rsidRPr="000E6924">
              <w:rPr>
                <w:szCs w:val="20"/>
              </w:rPr>
              <w:t>Elektriciteit</w:t>
            </w:r>
          </w:p>
        </w:tc>
      </w:tr>
      <w:tr w:rsidR="00F125EC" w14:paraId="4AC4D038" w14:textId="77777777" w:rsidTr="00F125EC">
        <w:trPr>
          <w:cnfStyle w:val="000000100000" w:firstRow="0" w:lastRow="0" w:firstColumn="0" w:lastColumn="0" w:oddVBand="0" w:evenVBand="0" w:oddHBand="1" w:evenHBand="0" w:firstRowFirstColumn="0" w:firstRowLastColumn="0" w:lastRowFirstColumn="0" w:lastRowLastColumn="0"/>
        </w:trPr>
        <w:tc>
          <w:tcPr>
            <w:tcW w:w="1658" w:type="pct"/>
            <w:tcBorders>
              <w:left w:val="nil"/>
              <w:right w:val="nil"/>
            </w:tcBorders>
            <w:hideMark/>
          </w:tcPr>
          <w:p w14:paraId="342234D6" w14:textId="77777777" w:rsidR="00F125EC" w:rsidRPr="000E6924" w:rsidRDefault="00F125EC">
            <w:pPr>
              <w:pStyle w:val="Tabeltekst"/>
              <w:rPr>
                <w:sz w:val="16"/>
                <w:szCs w:val="16"/>
              </w:rPr>
            </w:pPr>
            <w:proofErr w:type="spellStart"/>
            <w:r w:rsidRPr="000E6924">
              <w:rPr>
                <w:sz w:val="16"/>
                <w:szCs w:val="16"/>
              </w:rPr>
              <w:t>Teruglevering</w:t>
            </w:r>
            <w:proofErr w:type="spellEnd"/>
          </w:p>
        </w:tc>
        <w:tc>
          <w:tcPr>
            <w:tcW w:w="636" w:type="pct"/>
            <w:tcBorders>
              <w:left w:val="nil"/>
              <w:right w:val="nil"/>
            </w:tcBorders>
            <w:hideMark/>
          </w:tcPr>
          <w:p w14:paraId="1F51B775" w14:textId="77777777" w:rsidR="00F125EC" w:rsidRPr="000E6924" w:rsidRDefault="00F125EC">
            <w:pPr>
              <w:pStyle w:val="Tabeltekst"/>
              <w:rPr>
                <w:sz w:val="16"/>
                <w:szCs w:val="16"/>
              </w:rPr>
            </w:pPr>
            <w:r w:rsidRPr="000E6924">
              <w:rPr>
                <w:sz w:val="16"/>
                <w:szCs w:val="16"/>
              </w:rPr>
              <w:t>TL</w:t>
            </w:r>
          </w:p>
        </w:tc>
        <w:tc>
          <w:tcPr>
            <w:tcW w:w="1324" w:type="pct"/>
            <w:tcBorders>
              <w:left w:val="nil"/>
              <w:right w:val="nil"/>
            </w:tcBorders>
            <w:hideMark/>
          </w:tcPr>
          <w:p w14:paraId="1CF7C272" w14:textId="7018F3F8" w:rsidR="00F125EC" w:rsidRPr="000E6924" w:rsidRDefault="00F125EC">
            <w:pPr>
              <w:pStyle w:val="Tabeltekst"/>
              <w:rPr>
                <w:sz w:val="16"/>
                <w:szCs w:val="16"/>
              </w:rPr>
            </w:pPr>
            <w:r w:rsidRPr="000E6924">
              <w:rPr>
                <w:sz w:val="16"/>
                <w:szCs w:val="16"/>
              </w:rPr>
              <w:t>&lt;0 m</w:t>
            </w:r>
            <w:r w:rsidR="005F149C" w:rsidRPr="000E6924">
              <w:rPr>
                <w:sz w:val="16"/>
                <w:szCs w:val="16"/>
                <w:vertAlign w:val="superscript"/>
              </w:rPr>
              <w:t>3</w:t>
            </w:r>
            <w:r w:rsidR="005F149C" w:rsidRPr="000E6924">
              <w:rPr>
                <w:sz w:val="16"/>
                <w:szCs w:val="16"/>
              </w:rPr>
              <w:t>/</w:t>
            </w:r>
            <w:r w:rsidRPr="000E6924">
              <w:rPr>
                <w:sz w:val="16"/>
                <w:szCs w:val="16"/>
              </w:rPr>
              <w:t xml:space="preserve"> jaar</w:t>
            </w:r>
          </w:p>
        </w:tc>
        <w:tc>
          <w:tcPr>
            <w:tcW w:w="1382" w:type="pct"/>
            <w:tcBorders>
              <w:left w:val="nil"/>
              <w:right w:val="nil"/>
            </w:tcBorders>
            <w:hideMark/>
          </w:tcPr>
          <w:p w14:paraId="67EB5911" w14:textId="29AB0C72" w:rsidR="00F125EC" w:rsidRPr="000E6924" w:rsidRDefault="00F125EC">
            <w:pPr>
              <w:pStyle w:val="Tabeltekst"/>
              <w:rPr>
                <w:sz w:val="16"/>
                <w:szCs w:val="16"/>
              </w:rPr>
            </w:pPr>
            <w:r w:rsidRPr="000E6924">
              <w:rPr>
                <w:sz w:val="16"/>
                <w:szCs w:val="16"/>
              </w:rPr>
              <w:t xml:space="preserve">&lt;0 </w:t>
            </w:r>
            <w:r w:rsidR="005F149C" w:rsidRPr="000E6924">
              <w:rPr>
                <w:sz w:val="16"/>
                <w:szCs w:val="16"/>
              </w:rPr>
              <w:t>kWh/</w:t>
            </w:r>
            <w:r w:rsidRPr="000E6924">
              <w:rPr>
                <w:sz w:val="16"/>
                <w:szCs w:val="16"/>
              </w:rPr>
              <w:t xml:space="preserve"> jaar</w:t>
            </w:r>
          </w:p>
        </w:tc>
      </w:tr>
      <w:tr w:rsidR="00F125EC" w14:paraId="3897FE62" w14:textId="77777777" w:rsidTr="00F125EC">
        <w:tc>
          <w:tcPr>
            <w:tcW w:w="1658" w:type="pct"/>
            <w:tcBorders>
              <w:top w:val="nil"/>
              <w:left w:val="nil"/>
              <w:bottom w:val="nil"/>
              <w:right w:val="nil"/>
            </w:tcBorders>
            <w:hideMark/>
          </w:tcPr>
          <w:p w14:paraId="7B74D586" w14:textId="77777777" w:rsidR="00F125EC" w:rsidRPr="000E6924" w:rsidRDefault="00F125EC">
            <w:pPr>
              <w:pStyle w:val="Tabeltekst"/>
              <w:rPr>
                <w:sz w:val="16"/>
                <w:szCs w:val="16"/>
              </w:rPr>
            </w:pPr>
            <w:r w:rsidRPr="000E6924">
              <w:rPr>
                <w:sz w:val="16"/>
                <w:szCs w:val="16"/>
              </w:rPr>
              <w:t>Klein gebruik</w:t>
            </w:r>
          </w:p>
        </w:tc>
        <w:tc>
          <w:tcPr>
            <w:tcW w:w="636" w:type="pct"/>
            <w:tcBorders>
              <w:top w:val="nil"/>
              <w:left w:val="nil"/>
              <w:bottom w:val="nil"/>
              <w:right w:val="nil"/>
            </w:tcBorders>
            <w:hideMark/>
          </w:tcPr>
          <w:p w14:paraId="4C306612" w14:textId="77777777" w:rsidR="00F125EC" w:rsidRPr="000E6924" w:rsidRDefault="00F125EC">
            <w:pPr>
              <w:pStyle w:val="Tabeltekst"/>
              <w:rPr>
                <w:sz w:val="16"/>
                <w:szCs w:val="16"/>
              </w:rPr>
            </w:pPr>
            <w:r w:rsidRPr="000E6924">
              <w:rPr>
                <w:sz w:val="16"/>
                <w:szCs w:val="16"/>
              </w:rPr>
              <w:t>KG</w:t>
            </w:r>
          </w:p>
        </w:tc>
        <w:tc>
          <w:tcPr>
            <w:tcW w:w="1324" w:type="pct"/>
            <w:tcBorders>
              <w:top w:val="nil"/>
              <w:left w:val="nil"/>
              <w:bottom w:val="nil"/>
              <w:right w:val="nil"/>
            </w:tcBorders>
            <w:hideMark/>
          </w:tcPr>
          <w:p w14:paraId="77C8AC0F" w14:textId="54A5132A" w:rsidR="00F125EC" w:rsidRPr="000E6924" w:rsidRDefault="00F125EC">
            <w:pPr>
              <w:pStyle w:val="Tabeltekst"/>
              <w:rPr>
                <w:sz w:val="16"/>
                <w:szCs w:val="16"/>
              </w:rPr>
            </w:pPr>
            <w:r w:rsidRPr="000E6924">
              <w:rPr>
                <w:sz w:val="16"/>
                <w:szCs w:val="16"/>
              </w:rPr>
              <w:t>0-5</w:t>
            </w:r>
            <w:r w:rsidR="000E6924">
              <w:rPr>
                <w:sz w:val="16"/>
                <w:szCs w:val="16"/>
              </w:rPr>
              <w:t>,</w:t>
            </w:r>
            <w:r w:rsidRPr="000E6924">
              <w:rPr>
                <w:sz w:val="16"/>
                <w:szCs w:val="16"/>
              </w:rPr>
              <w:t>000 m</w:t>
            </w:r>
            <w:r w:rsidR="005F149C" w:rsidRPr="000E6924">
              <w:rPr>
                <w:sz w:val="16"/>
                <w:szCs w:val="16"/>
                <w:vertAlign w:val="superscript"/>
              </w:rPr>
              <w:t>3</w:t>
            </w:r>
            <w:r w:rsidR="005F149C" w:rsidRPr="000E6924">
              <w:rPr>
                <w:sz w:val="16"/>
                <w:szCs w:val="16"/>
              </w:rPr>
              <w:t>/</w:t>
            </w:r>
            <w:r w:rsidRPr="000E6924">
              <w:rPr>
                <w:sz w:val="16"/>
                <w:szCs w:val="16"/>
              </w:rPr>
              <w:t xml:space="preserve"> jaar</w:t>
            </w:r>
          </w:p>
        </w:tc>
        <w:tc>
          <w:tcPr>
            <w:tcW w:w="1382" w:type="pct"/>
            <w:tcBorders>
              <w:top w:val="nil"/>
              <w:left w:val="nil"/>
              <w:bottom w:val="nil"/>
              <w:right w:val="nil"/>
            </w:tcBorders>
            <w:hideMark/>
          </w:tcPr>
          <w:p w14:paraId="687DAE63" w14:textId="4CAF8F87" w:rsidR="00F125EC" w:rsidRPr="000E6924" w:rsidRDefault="00F125EC">
            <w:pPr>
              <w:pStyle w:val="Tabeltekst"/>
              <w:rPr>
                <w:sz w:val="16"/>
                <w:szCs w:val="16"/>
              </w:rPr>
            </w:pPr>
            <w:r w:rsidRPr="000E6924">
              <w:rPr>
                <w:sz w:val="16"/>
                <w:szCs w:val="16"/>
              </w:rPr>
              <w:t>0-10</w:t>
            </w:r>
            <w:r w:rsidR="000E6924">
              <w:rPr>
                <w:sz w:val="16"/>
                <w:szCs w:val="16"/>
              </w:rPr>
              <w:t>,</w:t>
            </w:r>
            <w:r w:rsidRPr="000E6924">
              <w:rPr>
                <w:sz w:val="16"/>
                <w:szCs w:val="16"/>
              </w:rPr>
              <w:t xml:space="preserve">000 </w:t>
            </w:r>
            <w:r w:rsidR="005F149C" w:rsidRPr="000E6924">
              <w:rPr>
                <w:sz w:val="16"/>
                <w:szCs w:val="16"/>
              </w:rPr>
              <w:t>kWh/</w:t>
            </w:r>
            <w:r w:rsidRPr="000E6924">
              <w:rPr>
                <w:sz w:val="16"/>
                <w:szCs w:val="16"/>
              </w:rPr>
              <w:t xml:space="preserve"> jaar</w:t>
            </w:r>
          </w:p>
        </w:tc>
      </w:tr>
      <w:tr w:rsidR="00F125EC" w14:paraId="5BFC0C06" w14:textId="77777777" w:rsidTr="000E6924">
        <w:trPr>
          <w:cnfStyle w:val="000000100000" w:firstRow="0" w:lastRow="0" w:firstColumn="0" w:lastColumn="0" w:oddVBand="0" w:evenVBand="0" w:oddHBand="1" w:evenHBand="0" w:firstRowFirstColumn="0" w:firstRowLastColumn="0" w:lastRowFirstColumn="0" w:lastRowLastColumn="0"/>
          <w:trHeight w:val="276"/>
        </w:trPr>
        <w:tc>
          <w:tcPr>
            <w:tcW w:w="1658" w:type="pct"/>
            <w:tcBorders>
              <w:left w:val="nil"/>
              <w:right w:val="nil"/>
            </w:tcBorders>
            <w:hideMark/>
          </w:tcPr>
          <w:p w14:paraId="3A06B717" w14:textId="77777777" w:rsidR="00F125EC" w:rsidRPr="000E6924" w:rsidRDefault="00F125EC">
            <w:pPr>
              <w:pStyle w:val="Tabeltekst"/>
              <w:rPr>
                <w:sz w:val="16"/>
                <w:szCs w:val="16"/>
              </w:rPr>
            </w:pPr>
            <w:r w:rsidRPr="000E6924">
              <w:rPr>
                <w:sz w:val="16"/>
                <w:szCs w:val="16"/>
              </w:rPr>
              <w:t>Klein middelgroot gebruik</w:t>
            </w:r>
          </w:p>
        </w:tc>
        <w:tc>
          <w:tcPr>
            <w:tcW w:w="636" w:type="pct"/>
            <w:tcBorders>
              <w:left w:val="nil"/>
              <w:right w:val="nil"/>
            </w:tcBorders>
            <w:hideMark/>
          </w:tcPr>
          <w:p w14:paraId="2EAABDC1" w14:textId="77777777" w:rsidR="00F125EC" w:rsidRPr="000E6924" w:rsidRDefault="00F125EC">
            <w:pPr>
              <w:pStyle w:val="Tabeltekst"/>
              <w:rPr>
                <w:sz w:val="16"/>
                <w:szCs w:val="16"/>
              </w:rPr>
            </w:pPr>
            <w:r w:rsidRPr="000E6924">
              <w:rPr>
                <w:sz w:val="16"/>
                <w:szCs w:val="16"/>
              </w:rPr>
              <w:t>KMG</w:t>
            </w:r>
          </w:p>
        </w:tc>
        <w:tc>
          <w:tcPr>
            <w:tcW w:w="1324" w:type="pct"/>
            <w:tcBorders>
              <w:left w:val="nil"/>
              <w:right w:val="nil"/>
            </w:tcBorders>
            <w:hideMark/>
          </w:tcPr>
          <w:p w14:paraId="673E6B21" w14:textId="51475F80" w:rsidR="00F125EC" w:rsidRPr="000E6924" w:rsidRDefault="00F125EC">
            <w:pPr>
              <w:pStyle w:val="Tabeltekst"/>
              <w:rPr>
                <w:sz w:val="16"/>
                <w:szCs w:val="16"/>
              </w:rPr>
            </w:pPr>
            <w:r w:rsidRPr="000E6924">
              <w:rPr>
                <w:sz w:val="16"/>
                <w:szCs w:val="16"/>
              </w:rPr>
              <w:t>5</w:t>
            </w:r>
            <w:r w:rsidR="000E6924">
              <w:rPr>
                <w:sz w:val="16"/>
                <w:szCs w:val="16"/>
              </w:rPr>
              <w:t>,</w:t>
            </w:r>
            <w:r w:rsidRPr="000E6924">
              <w:rPr>
                <w:sz w:val="16"/>
                <w:szCs w:val="16"/>
              </w:rPr>
              <w:t>000 -170</w:t>
            </w:r>
            <w:r w:rsidR="000E6924">
              <w:rPr>
                <w:sz w:val="16"/>
                <w:szCs w:val="16"/>
              </w:rPr>
              <w:t>,</w:t>
            </w:r>
            <w:r w:rsidRPr="000E6924">
              <w:rPr>
                <w:sz w:val="16"/>
                <w:szCs w:val="16"/>
              </w:rPr>
              <w:t>000 m</w:t>
            </w:r>
            <w:r w:rsidR="005F149C" w:rsidRPr="000E6924">
              <w:rPr>
                <w:sz w:val="16"/>
                <w:szCs w:val="16"/>
                <w:vertAlign w:val="superscript"/>
              </w:rPr>
              <w:t>3</w:t>
            </w:r>
            <w:r w:rsidR="005F149C" w:rsidRPr="000E6924">
              <w:rPr>
                <w:sz w:val="16"/>
                <w:szCs w:val="16"/>
              </w:rPr>
              <w:t>/</w:t>
            </w:r>
            <w:r w:rsidRPr="000E6924">
              <w:rPr>
                <w:sz w:val="16"/>
                <w:szCs w:val="16"/>
              </w:rPr>
              <w:t xml:space="preserve"> jaar</w:t>
            </w:r>
          </w:p>
        </w:tc>
        <w:tc>
          <w:tcPr>
            <w:tcW w:w="1382" w:type="pct"/>
            <w:tcBorders>
              <w:left w:val="nil"/>
              <w:right w:val="nil"/>
            </w:tcBorders>
          </w:tcPr>
          <w:p w14:paraId="11C8B608" w14:textId="1B8C2999" w:rsidR="00F125EC" w:rsidRPr="000E6924" w:rsidRDefault="00F125EC" w:rsidP="000E6924">
            <w:pPr>
              <w:pStyle w:val="Tabeltekst"/>
              <w:rPr>
                <w:sz w:val="16"/>
                <w:szCs w:val="16"/>
              </w:rPr>
            </w:pPr>
            <w:r w:rsidRPr="000E6924">
              <w:rPr>
                <w:sz w:val="16"/>
                <w:szCs w:val="16"/>
              </w:rPr>
              <w:t>10</w:t>
            </w:r>
            <w:r w:rsidR="000E6924">
              <w:rPr>
                <w:sz w:val="16"/>
                <w:szCs w:val="16"/>
              </w:rPr>
              <w:t>,</w:t>
            </w:r>
            <w:r w:rsidRPr="000E6924">
              <w:rPr>
                <w:sz w:val="16"/>
                <w:szCs w:val="16"/>
              </w:rPr>
              <w:t>000-50</w:t>
            </w:r>
            <w:r w:rsidR="000E6924">
              <w:rPr>
                <w:sz w:val="16"/>
                <w:szCs w:val="16"/>
              </w:rPr>
              <w:t>,</w:t>
            </w:r>
            <w:r w:rsidRPr="000E6924">
              <w:rPr>
                <w:sz w:val="16"/>
                <w:szCs w:val="16"/>
              </w:rPr>
              <w:t xml:space="preserve">000 </w:t>
            </w:r>
            <w:r w:rsidR="005F149C" w:rsidRPr="000E6924">
              <w:rPr>
                <w:sz w:val="16"/>
                <w:szCs w:val="16"/>
              </w:rPr>
              <w:t>kWh/</w:t>
            </w:r>
            <w:r w:rsidRPr="000E6924">
              <w:rPr>
                <w:sz w:val="16"/>
                <w:szCs w:val="16"/>
              </w:rPr>
              <w:t xml:space="preserve"> jaar</w:t>
            </w:r>
          </w:p>
        </w:tc>
      </w:tr>
      <w:tr w:rsidR="00F125EC" w14:paraId="3C850E14" w14:textId="77777777" w:rsidTr="00F125EC">
        <w:tc>
          <w:tcPr>
            <w:tcW w:w="1658" w:type="pct"/>
            <w:tcBorders>
              <w:top w:val="nil"/>
              <w:left w:val="nil"/>
              <w:bottom w:val="nil"/>
              <w:right w:val="nil"/>
            </w:tcBorders>
            <w:hideMark/>
          </w:tcPr>
          <w:p w14:paraId="6F662814" w14:textId="77777777" w:rsidR="00F125EC" w:rsidRPr="000E6924" w:rsidRDefault="00F125EC">
            <w:pPr>
              <w:pStyle w:val="Tabeltekst"/>
              <w:rPr>
                <w:sz w:val="16"/>
                <w:szCs w:val="16"/>
              </w:rPr>
            </w:pPr>
            <w:r w:rsidRPr="000E6924">
              <w:rPr>
                <w:sz w:val="16"/>
                <w:szCs w:val="16"/>
              </w:rPr>
              <w:t>Midden middelgroot gebruik</w:t>
            </w:r>
          </w:p>
        </w:tc>
        <w:tc>
          <w:tcPr>
            <w:tcW w:w="636" w:type="pct"/>
            <w:tcBorders>
              <w:top w:val="nil"/>
              <w:left w:val="nil"/>
              <w:bottom w:val="nil"/>
              <w:right w:val="nil"/>
            </w:tcBorders>
            <w:hideMark/>
          </w:tcPr>
          <w:p w14:paraId="3D1C88AB" w14:textId="77777777" w:rsidR="00F125EC" w:rsidRPr="000E6924" w:rsidRDefault="00F125EC">
            <w:pPr>
              <w:pStyle w:val="Tabeltekst"/>
              <w:rPr>
                <w:sz w:val="16"/>
                <w:szCs w:val="16"/>
              </w:rPr>
            </w:pPr>
            <w:r w:rsidRPr="000E6924">
              <w:rPr>
                <w:sz w:val="16"/>
                <w:szCs w:val="16"/>
              </w:rPr>
              <w:t>MMG</w:t>
            </w:r>
          </w:p>
        </w:tc>
        <w:tc>
          <w:tcPr>
            <w:tcW w:w="1324" w:type="pct"/>
            <w:tcBorders>
              <w:top w:val="nil"/>
              <w:left w:val="nil"/>
              <w:bottom w:val="nil"/>
              <w:right w:val="nil"/>
            </w:tcBorders>
            <w:hideMark/>
          </w:tcPr>
          <w:p w14:paraId="0AB3D646" w14:textId="19199867" w:rsidR="00F125EC" w:rsidRPr="000E6924" w:rsidRDefault="00F125EC">
            <w:pPr>
              <w:pStyle w:val="Tabeltekst"/>
              <w:rPr>
                <w:sz w:val="16"/>
                <w:szCs w:val="16"/>
              </w:rPr>
            </w:pPr>
            <w:r w:rsidRPr="000E6924">
              <w:rPr>
                <w:sz w:val="16"/>
                <w:szCs w:val="16"/>
              </w:rPr>
              <w:t>170</w:t>
            </w:r>
            <w:r w:rsidR="000E6924">
              <w:rPr>
                <w:sz w:val="16"/>
                <w:szCs w:val="16"/>
              </w:rPr>
              <w:t>,</w:t>
            </w:r>
            <w:r w:rsidRPr="000E6924">
              <w:rPr>
                <w:sz w:val="16"/>
                <w:szCs w:val="16"/>
              </w:rPr>
              <w:t>000- 10</w:t>
            </w:r>
            <w:r w:rsidR="000E6924">
              <w:rPr>
                <w:sz w:val="16"/>
                <w:szCs w:val="16"/>
              </w:rPr>
              <w:t>,</w:t>
            </w:r>
            <w:r w:rsidRPr="000E6924">
              <w:rPr>
                <w:sz w:val="16"/>
                <w:szCs w:val="16"/>
              </w:rPr>
              <w:t>00</w:t>
            </w:r>
            <w:r w:rsidR="000E6924">
              <w:rPr>
                <w:sz w:val="16"/>
                <w:szCs w:val="16"/>
              </w:rPr>
              <w:t>0,</w:t>
            </w:r>
            <w:r w:rsidRPr="000E6924">
              <w:rPr>
                <w:sz w:val="16"/>
                <w:szCs w:val="16"/>
              </w:rPr>
              <w:t>000 m</w:t>
            </w:r>
            <w:r w:rsidR="005F149C" w:rsidRPr="000E6924">
              <w:rPr>
                <w:sz w:val="16"/>
                <w:szCs w:val="16"/>
                <w:vertAlign w:val="superscript"/>
              </w:rPr>
              <w:t>3</w:t>
            </w:r>
            <w:r w:rsidR="005F149C" w:rsidRPr="000E6924">
              <w:rPr>
                <w:sz w:val="16"/>
                <w:szCs w:val="16"/>
              </w:rPr>
              <w:t>/</w:t>
            </w:r>
            <w:r w:rsidRPr="000E6924">
              <w:rPr>
                <w:sz w:val="16"/>
                <w:szCs w:val="16"/>
              </w:rPr>
              <w:t xml:space="preserve"> jaar</w:t>
            </w:r>
          </w:p>
        </w:tc>
        <w:tc>
          <w:tcPr>
            <w:tcW w:w="1382" w:type="pct"/>
            <w:tcBorders>
              <w:top w:val="nil"/>
              <w:left w:val="nil"/>
              <w:bottom w:val="nil"/>
              <w:right w:val="nil"/>
            </w:tcBorders>
            <w:hideMark/>
          </w:tcPr>
          <w:p w14:paraId="30300037" w14:textId="26D7716E" w:rsidR="00F125EC" w:rsidRPr="000E6924" w:rsidRDefault="00F125EC">
            <w:pPr>
              <w:pStyle w:val="Tabeltekst"/>
              <w:rPr>
                <w:sz w:val="16"/>
                <w:szCs w:val="16"/>
              </w:rPr>
            </w:pPr>
            <w:r w:rsidRPr="000E6924">
              <w:rPr>
                <w:sz w:val="16"/>
                <w:szCs w:val="16"/>
              </w:rPr>
              <w:t>50</w:t>
            </w:r>
            <w:r w:rsidR="000E6924">
              <w:rPr>
                <w:sz w:val="16"/>
                <w:szCs w:val="16"/>
              </w:rPr>
              <w:t>,</w:t>
            </w:r>
            <w:r w:rsidRPr="000E6924">
              <w:rPr>
                <w:sz w:val="16"/>
                <w:szCs w:val="16"/>
              </w:rPr>
              <w:t>000- 100</w:t>
            </w:r>
            <w:r w:rsidR="000E6924">
              <w:rPr>
                <w:sz w:val="16"/>
                <w:szCs w:val="16"/>
              </w:rPr>
              <w:t>,</w:t>
            </w:r>
            <w:r w:rsidRPr="000E6924">
              <w:rPr>
                <w:sz w:val="16"/>
                <w:szCs w:val="16"/>
              </w:rPr>
              <w:t>00</w:t>
            </w:r>
            <w:r w:rsidR="000E6924">
              <w:rPr>
                <w:sz w:val="16"/>
                <w:szCs w:val="16"/>
              </w:rPr>
              <w:t>0,</w:t>
            </w:r>
            <w:r w:rsidRPr="000E6924">
              <w:rPr>
                <w:sz w:val="16"/>
                <w:szCs w:val="16"/>
              </w:rPr>
              <w:t xml:space="preserve">000 </w:t>
            </w:r>
            <w:r w:rsidR="005F149C" w:rsidRPr="000E6924">
              <w:rPr>
                <w:sz w:val="16"/>
                <w:szCs w:val="16"/>
              </w:rPr>
              <w:t>kWh/</w:t>
            </w:r>
            <w:r w:rsidRPr="000E6924">
              <w:rPr>
                <w:sz w:val="16"/>
                <w:szCs w:val="16"/>
              </w:rPr>
              <w:t xml:space="preserve"> jaar</w:t>
            </w:r>
          </w:p>
        </w:tc>
      </w:tr>
      <w:tr w:rsidR="00F125EC" w14:paraId="60E50052" w14:textId="77777777" w:rsidTr="00F125EC">
        <w:trPr>
          <w:cnfStyle w:val="000000100000" w:firstRow="0" w:lastRow="0" w:firstColumn="0" w:lastColumn="0" w:oddVBand="0" w:evenVBand="0" w:oddHBand="1" w:evenHBand="0" w:firstRowFirstColumn="0" w:firstRowLastColumn="0" w:lastRowFirstColumn="0" w:lastRowLastColumn="0"/>
        </w:trPr>
        <w:tc>
          <w:tcPr>
            <w:tcW w:w="1658" w:type="pct"/>
            <w:tcBorders>
              <w:left w:val="nil"/>
              <w:right w:val="nil"/>
            </w:tcBorders>
            <w:hideMark/>
          </w:tcPr>
          <w:p w14:paraId="5779F5C6" w14:textId="77777777" w:rsidR="00F125EC" w:rsidRPr="000E6924" w:rsidRDefault="00F125EC">
            <w:pPr>
              <w:pStyle w:val="Tabeltekst"/>
              <w:rPr>
                <w:sz w:val="16"/>
                <w:szCs w:val="16"/>
              </w:rPr>
            </w:pPr>
            <w:r w:rsidRPr="000E6924">
              <w:rPr>
                <w:sz w:val="16"/>
                <w:szCs w:val="16"/>
              </w:rPr>
              <w:t>Groot middelgroot en groot gebruik</w:t>
            </w:r>
          </w:p>
        </w:tc>
        <w:tc>
          <w:tcPr>
            <w:tcW w:w="636" w:type="pct"/>
            <w:tcBorders>
              <w:left w:val="nil"/>
              <w:right w:val="nil"/>
            </w:tcBorders>
            <w:hideMark/>
          </w:tcPr>
          <w:p w14:paraId="7CD684F8" w14:textId="77777777" w:rsidR="00F125EC" w:rsidRPr="000E6924" w:rsidRDefault="00F125EC">
            <w:pPr>
              <w:pStyle w:val="Tabeltekst"/>
              <w:rPr>
                <w:sz w:val="16"/>
                <w:szCs w:val="16"/>
              </w:rPr>
            </w:pPr>
            <w:r w:rsidRPr="000E6924">
              <w:rPr>
                <w:sz w:val="16"/>
                <w:szCs w:val="16"/>
              </w:rPr>
              <w:t>GG</w:t>
            </w:r>
          </w:p>
        </w:tc>
        <w:tc>
          <w:tcPr>
            <w:tcW w:w="1324" w:type="pct"/>
            <w:tcBorders>
              <w:left w:val="nil"/>
              <w:right w:val="nil"/>
            </w:tcBorders>
            <w:hideMark/>
          </w:tcPr>
          <w:p w14:paraId="4CB80857" w14:textId="4BEF29C2" w:rsidR="00F125EC" w:rsidRPr="000E6924" w:rsidRDefault="00F125EC">
            <w:pPr>
              <w:pStyle w:val="Tabeltekst"/>
              <w:rPr>
                <w:sz w:val="16"/>
                <w:szCs w:val="16"/>
              </w:rPr>
            </w:pPr>
            <w:r w:rsidRPr="000E6924">
              <w:rPr>
                <w:sz w:val="16"/>
                <w:szCs w:val="16"/>
              </w:rPr>
              <w:t>&gt; 10</w:t>
            </w:r>
            <w:r w:rsidR="000E6924">
              <w:rPr>
                <w:sz w:val="16"/>
                <w:szCs w:val="16"/>
              </w:rPr>
              <w:t>,</w:t>
            </w:r>
            <w:r w:rsidRPr="000E6924">
              <w:rPr>
                <w:sz w:val="16"/>
                <w:szCs w:val="16"/>
              </w:rPr>
              <w:t>00</w:t>
            </w:r>
            <w:r w:rsidR="000E6924">
              <w:rPr>
                <w:sz w:val="16"/>
                <w:szCs w:val="16"/>
              </w:rPr>
              <w:t>0,</w:t>
            </w:r>
            <w:r w:rsidRPr="000E6924">
              <w:rPr>
                <w:sz w:val="16"/>
                <w:szCs w:val="16"/>
              </w:rPr>
              <w:t>000 m</w:t>
            </w:r>
            <w:r w:rsidR="005F149C" w:rsidRPr="000E6924">
              <w:rPr>
                <w:sz w:val="16"/>
                <w:szCs w:val="16"/>
                <w:vertAlign w:val="superscript"/>
              </w:rPr>
              <w:t>3</w:t>
            </w:r>
            <w:r w:rsidR="005F149C" w:rsidRPr="000E6924">
              <w:rPr>
                <w:sz w:val="16"/>
                <w:szCs w:val="16"/>
              </w:rPr>
              <w:t>/</w:t>
            </w:r>
            <w:r w:rsidRPr="000E6924">
              <w:rPr>
                <w:sz w:val="16"/>
                <w:szCs w:val="16"/>
              </w:rPr>
              <w:t xml:space="preserve"> jaar</w:t>
            </w:r>
          </w:p>
        </w:tc>
        <w:tc>
          <w:tcPr>
            <w:tcW w:w="1382" w:type="pct"/>
            <w:tcBorders>
              <w:left w:val="nil"/>
              <w:right w:val="nil"/>
            </w:tcBorders>
            <w:hideMark/>
          </w:tcPr>
          <w:p w14:paraId="4B24E153" w14:textId="7C1CA2ED" w:rsidR="00F125EC" w:rsidRPr="000E6924" w:rsidRDefault="00F125EC">
            <w:pPr>
              <w:pStyle w:val="Tabeltekst"/>
              <w:rPr>
                <w:sz w:val="16"/>
                <w:szCs w:val="16"/>
              </w:rPr>
            </w:pPr>
            <w:r w:rsidRPr="000E6924">
              <w:rPr>
                <w:sz w:val="16"/>
                <w:szCs w:val="16"/>
              </w:rPr>
              <w:t>&gt; 100</w:t>
            </w:r>
            <w:r w:rsidR="000E6924">
              <w:rPr>
                <w:sz w:val="16"/>
                <w:szCs w:val="16"/>
              </w:rPr>
              <w:t>,</w:t>
            </w:r>
            <w:r w:rsidRPr="000E6924">
              <w:rPr>
                <w:sz w:val="16"/>
                <w:szCs w:val="16"/>
              </w:rPr>
              <w:t>0</w:t>
            </w:r>
            <w:r w:rsidR="000E6924">
              <w:rPr>
                <w:sz w:val="16"/>
                <w:szCs w:val="16"/>
              </w:rPr>
              <w:t>0</w:t>
            </w:r>
            <w:r w:rsidRPr="000E6924">
              <w:rPr>
                <w:sz w:val="16"/>
                <w:szCs w:val="16"/>
              </w:rPr>
              <w:t>0</w:t>
            </w:r>
            <w:r w:rsidR="000E6924">
              <w:rPr>
                <w:sz w:val="16"/>
                <w:szCs w:val="16"/>
              </w:rPr>
              <w:t>,</w:t>
            </w:r>
            <w:r w:rsidRPr="000E6924">
              <w:rPr>
                <w:sz w:val="16"/>
                <w:szCs w:val="16"/>
              </w:rPr>
              <w:t xml:space="preserve">000 </w:t>
            </w:r>
            <w:r w:rsidR="005F149C" w:rsidRPr="000E6924">
              <w:rPr>
                <w:sz w:val="16"/>
                <w:szCs w:val="16"/>
              </w:rPr>
              <w:t>kWh/</w:t>
            </w:r>
            <w:r w:rsidRPr="000E6924">
              <w:rPr>
                <w:sz w:val="16"/>
                <w:szCs w:val="16"/>
              </w:rPr>
              <w:t xml:space="preserve"> jaar</w:t>
            </w:r>
          </w:p>
        </w:tc>
      </w:tr>
    </w:tbl>
    <w:p w14:paraId="4C4A3B74" w14:textId="77777777" w:rsidR="00F125EC" w:rsidRDefault="00F125EC" w:rsidP="00F125EC">
      <w:pPr>
        <w:pStyle w:val="KopTopischGroot"/>
      </w:pPr>
      <w:r>
        <w:t>Overige energiedragers</w:t>
      </w:r>
    </w:p>
    <w:p w14:paraId="56D7C009" w14:textId="77777777" w:rsidR="00F125EC" w:rsidRDefault="00F125EC" w:rsidP="00F125EC">
      <w:r>
        <w:t>De prijsberekening voor de overige energiedragers is minder complex dan die voor gas en elektriciteit omdat hier geen energienetwerk aan te pas komt. Een aantal van deze energiedragers wordt ook of alleen gebruikt in warmtebronnen voor warmtenetten.</w:t>
      </w:r>
    </w:p>
    <w:p w14:paraId="2DEEEC84" w14:textId="77777777" w:rsidR="00F125EC" w:rsidRDefault="00F125EC" w:rsidP="00F125EC"/>
    <w:p w14:paraId="41F45639" w14:textId="5E362970" w:rsidR="00F125EC" w:rsidRDefault="00F125EC" w:rsidP="00F125EC">
      <w:r>
        <w:t>Voor biomassa zijn er twee prijzen opgenomen. Een voor biomassa voor particulier gebruik en een voor biomassa die wordt gebruikt in een warmtebron, zoals een bio-WKK of biomassacentrale (</w:t>
      </w:r>
      <w:r w:rsidR="006C7A90">
        <w:t>BMC</w:t>
      </w:r>
      <w:r>
        <w:t xml:space="preserve">). De prijs voor particulieren is lager dan die voor warmtebronnen. De prijs van biomassapellets is een enkele variabele. </w:t>
      </w:r>
    </w:p>
    <w:p w14:paraId="559CB37B" w14:textId="77777777" w:rsidR="00F125EC" w:rsidRDefault="00F125EC" w:rsidP="00F125EC"/>
    <w:p w14:paraId="779E494D" w14:textId="77777777" w:rsidR="00F125EC" w:rsidRDefault="00F125EC" w:rsidP="00F125EC">
      <w:r>
        <w:t xml:space="preserve">De prijs van olie bestaat uit twee delen. Een deel is de kale prijs en het andere is de energieheffing die daarbovenop moet worden betaald. Deze is apart meegenomen omdat deze varieert in de tijd, los van de kale prijs. </w:t>
      </w:r>
    </w:p>
    <w:p w14:paraId="0E6F0417" w14:textId="77777777" w:rsidR="00F125EC" w:rsidRDefault="00F125EC" w:rsidP="00F125EC"/>
    <w:p w14:paraId="53FC963C" w14:textId="72D1A32F" w:rsidR="00F125EC" w:rsidRDefault="00F125EC" w:rsidP="00F125EC">
      <w:r>
        <w:t xml:space="preserve">Kolen worden in Hestia niet gebruikt als energiedrager in woningen, maar alleen </w:t>
      </w:r>
      <w:r w:rsidR="00CA4600">
        <w:t xml:space="preserve">in een beperkt aantal gevallen </w:t>
      </w:r>
      <w:r>
        <w:t>bij de opwekking van warmte voor warmtenetten. Omdat enkel kolencentrales de kolen stoken en deze onder de Europese emissiehandel vallen is er naast de kale prijs van kolen ook een CO</w:t>
      </w:r>
      <w:r w:rsidRPr="00FF4E2A">
        <w:rPr>
          <w:vertAlign w:val="subscript"/>
        </w:rPr>
        <w:t>2</w:t>
      </w:r>
      <w:r w:rsidR="00FF4E2A">
        <w:t>-</w:t>
      </w:r>
      <w:r>
        <w:t xml:space="preserve">heffing aanwezig. De uiteindelijke prijs is de som van deze twee. </w:t>
      </w:r>
    </w:p>
    <w:p w14:paraId="1C1C5843" w14:textId="77777777" w:rsidR="00F125EC" w:rsidRDefault="00F125EC" w:rsidP="00F125EC"/>
    <w:p w14:paraId="0672BB5D" w14:textId="7749B46A" w:rsidR="00F125EC" w:rsidRDefault="00F125EC" w:rsidP="00F125EC">
      <w:r>
        <w:t>De laatste energiedrager is waterstof, waarvan de prijs bepaald wordt door de verdeling blauwe en groene waterstof. Blauwe waterstof is waterstof die is opgewekt uit fossiele brandstoffen, maar waarbij de CO</w:t>
      </w:r>
      <w:r w:rsidRPr="00FF4E2A">
        <w:rPr>
          <w:vertAlign w:val="subscript"/>
        </w:rPr>
        <w:t>2</w:t>
      </w:r>
      <w:r>
        <w:t xml:space="preserve"> die bij de productie vrijkomt grotendeels wordt afgevangen en opgeslagen. Groene waterstof is waterstof die is geproduceerd met duurzame elektriciteit. De prijs van groene waterstof is hoger dan die van blauwe waterstof en de ratio van de twee bepaalt de weging van de prijzen. In het model is standaard alle waterstof blauw, maar dit is door de modelgebruiker aan te passen. </w:t>
      </w:r>
    </w:p>
    <w:p w14:paraId="7A8A9B06" w14:textId="77777777" w:rsidR="00F125EC" w:rsidRDefault="00F125EC" w:rsidP="00F125EC"/>
    <w:p w14:paraId="69286D83" w14:textId="02CC608D" w:rsidR="00E20461" w:rsidRPr="00E20461" w:rsidRDefault="00F125EC" w:rsidP="00F125EC">
      <w:r>
        <w:t>Wanneer er met maatschappelijke kosten in plaats van eindgebruikerskosten wordt gerekend</w:t>
      </w:r>
      <w:r w:rsidR="0011464C">
        <w:t>,</w:t>
      </w:r>
      <w:r>
        <w:t xml:space="preserve"> worden de belastingen zoals de energieheffingen en CO</w:t>
      </w:r>
      <w:r w:rsidRPr="00FF4E2A">
        <w:rPr>
          <w:vertAlign w:val="subscript"/>
        </w:rPr>
        <w:t>2</w:t>
      </w:r>
      <w:r w:rsidR="00FF4E2A">
        <w:t>-</w:t>
      </w:r>
      <w:r>
        <w:t>heffingen niet meegenomen.</w:t>
      </w:r>
    </w:p>
    <w:p w14:paraId="18BC3193" w14:textId="314691B1" w:rsidR="00840BC7" w:rsidRDefault="00840BC7" w:rsidP="00F0597A">
      <w:pPr>
        <w:pStyle w:val="Heading3"/>
      </w:pPr>
      <w:bookmarkStart w:id="59" w:name="_Ref118710843"/>
      <w:r>
        <w:lastRenderedPageBreak/>
        <w:t>Emissiefactoren</w:t>
      </w:r>
      <w:bookmarkEnd w:id="59"/>
    </w:p>
    <w:p w14:paraId="76202E81" w14:textId="59AD0062" w:rsidR="00B06DFE" w:rsidRDefault="00B06DFE" w:rsidP="00B06DFE">
      <w:bookmarkStart w:id="60" w:name="_Ref100148551"/>
      <w:r>
        <w:t xml:space="preserve">Bij de verbranding van energiedragers komen verschillende stoffen vrij. Voor enkele belangrijke stoffen worden de emissies in Hestia bijgehouden. Dit gaat dan voornamelijk om </w:t>
      </w:r>
      <w:r w:rsidRPr="0005171A">
        <w:t>CO</w:t>
      </w:r>
      <w:r w:rsidRPr="0005171A">
        <w:rPr>
          <w:vertAlign w:val="subscript"/>
        </w:rPr>
        <w:t>2</w:t>
      </w:r>
      <w:r>
        <w:t>, maar ook enkele luchtverontreinigende stoffen.</w:t>
      </w:r>
    </w:p>
    <w:p w14:paraId="4BA4F70F" w14:textId="540C05CA" w:rsidR="00B06DFE" w:rsidRDefault="00B06DFE" w:rsidP="00B06DFE">
      <w:pPr>
        <w:pStyle w:val="KopTopischGroot"/>
      </w:pPr>
      <w:r>
        <w:t>CO</w:t>
      </w:r>
      <w:r w:rsidRPr="00645637">
        <w:rPr>
          <w:vertAlign w:val="subscript"/>
        </w:rPr>
        <w:t>2</w:t>
      </w:r>
      <w:r w:rsidR="00540775">
        <w:t>-</w:t>
      </w:r>
      <w:r>
        <w:t>emissies</w:t>
      </w:r>
    </w:p>
    <w:p w14:paraId="12A6EAEB" w14:textId="2A29B90F" w:rsidR="00B06DFE" w:rsidRDefault="00B06DFE" w:rsidP="00B06DFE">
      <w:r>
        <w:t>Omdat CO</w:t>
      </w:r>
      <w:r w:rsidRPr="0005171A">
        <w:rPr>
          <w:vertAlign w:val="subscript"/>
        </w:rPr>
        <w:t>2</w:t>
      </w:r>
      <w:r>
        <w:t xml:space="preserve"> het voornaamste broeikasgas is dat </w:t>
      </w:r>
      <w:r w:rsidR="005F149C">
        <w:t>vrijkomt</w:t>
      </w:r>
      <w:r>
        <w:t xml:space="preserve"> bij de verbranding van fossiele brandstoffen is voor iedere energiedrager de emissiefactor daarvan opgenomen uit de RVO database (2021). Dit getal geeft de hoeveelheid uitgestoten CO</w:t>
      </w:r>
      <w:r w:rsidRPr="0005171A">
        <w:rPr>
          <w:vertAlign w:val="subscript"/>
        </w:rPr>
        <w:t>2</w:t>
      </w:r>
      <w:r>
        <w:t xml:space="preserve"> per GJ energie aan. De emissiefactoren voor biomassa, pellets, huisbrandolie en aardgas zijn gegeven in Bijlage D: Energiedrager, tabel D.2. Voor elektriciteit als energiedrager is er een met het zichtjaar variërende </w:t>
      </w:r>
      <w:r w:rsidR="00472835">
        <w:t>CO</w:t>
      </w:r>
      <w:r w:rsidR="00472835" w:rsidRPr="0005171A">
        <w:rPr>
          <w:vertAlign w:val="subscript"/>
        </w:rPr>
        <w:t>2</w:t>
      </w:r>
      <w:r w:rsidR="00540775">
        <w:t>-</w:t>
      </w:r>
      <w:r>
        <w:t xml:space="preserve"> emissie opgenomen, gebaseerd op data voor de KEV 2022. Dit omdat er voor de opwekking van elektriciteit fossiele brandstoffen worden gebruikt, maar deze elektriciteitsmix ook door de tijd heen verandert en minder van die brandstoffen afhankelijk </w:t>
      </w:r>
      <w:r w:rsidR="00C20777">
        <w:t>wordt</w:t>
      </w:r>
      <w:r>
        <w:t>.</w:t>
      </w:r>
    </w:p>
    <w:p w14:paraId="288F0580" w14:textId="77777777" w:rsidR="00B06DFE" w:rsidRDefault="00B06DFE" w:rsidP="00B06DFE">
      <w:pPr>
        <w:pStyle w:val="KopTopischGroot"/>
      </w:pPr>
      <w:r>
        <w:t>Luchtverontreinigende stoffen</w:t>
      </w:r>
    </w:p>
    <w:p w14:paraId="2D88975E" w14:textId="32EEB82B" w:rsidR="00B06DFE" w:rsidRDefault="00B06DFE" w:rsidP="00B06DFE">
      <w:r>
        <w:t>Luchtverontreinigende stoffen zijn stoffen die schadelijk zijn voor mens en natuur. Voor elektriciteit worden er naast de emissiefactor voor CO</w:t>
      </w:r>
      <w:r w:rsidRPr="0005171A">
        <w:rPr>
          <w:vertAlign w:val="subscript"/>
        </w:rPr>
        <w:t>2</w:t>
      </w:r>
      <w:r>
        <w:t xml:space="preserve"> ook emissiefactoren voor zwaveldioxide (SO</w:t>
      </w:r>
      <w:r w:rsidRPr="0005171A">
        <w:rPr>
          <w:vertAlign w:val="subscript"/>
        </w:rPr>
        <w:t>2</w:t>
      </w:r>
      <w:r>
        <w:t>), stikstofoxides (NO</w:t>
      </w:r>
      <w:r w:rsidRPr="00816CBA">
        <w:rPr>
          <w:vertAlign w:val="subscript"/>
        </w:rPr>
        <w:t>x</w:t>
      </w:r>
      <w:r>
        <w:t xml:space="preserve">), vluchtige organische stoffen en </w:t>
      </w:r>
      <w:r w:rsidR="00816CBA">
        <w:t xml:space="preserve">totaal stof </w:t>
      </w:r>
      <w:r>
        <w:t>(T</w:t>
      </w:r>
      <w:r w:rsidR="00816CBA">
        <w:t>S</w:t>
      </w:r>
      <w:r>
        <w:t>) gegeven. Voor gas is er alleen een emissiefactor voor NO</w:t>
      </w:r>
      <w:r w:rsidRPr="00816CBA">
        <w:rPr>
          <w:vertAlign w:val="subscript"/>
        </w:rPr>
        <w:t>x</w:t>
      </w:r>
      <w:r>
        <w:t>.</w:t>
      </w:r>
    </w:p>
    <w:p w14:paraId="3DEF619F" w14:textId="5CF491C2" w:rsidR="00840BC7" w:rsidRDefault="00840BC7" w:rsidP="00B06DFE">
      <w:pPr>
        <w:pStyle w:val="Kop3Genummerd"/>
      </w:pPr>
      <w:r>
        <w:t>Kosten</w:t>
      </w:r>
      <w:r w:rsidR="002A36CA">
        <w:t>ontwikkelings</w:t>
      </w:r>
      <w:r>
        <w:t>curves</w:t>
      </w:r>
      <w:bookmarkEnd w:id="60"/>
    </w:p>
    <w:p w14:paraId="5120512A" w14:textId="5A7C1EF5" w:rsidR="002A36CA" w:rsidRDefault="002A36CA" w:rsidP="002A36CA">
      <w:r w:rsidRPr="002A36CA">
        <w:t xml:space="preserve">Het model maakt gebruik van kostenontwikkelingscurves om de hoogte van de te maken investeringen in gebouwverbeterende maatregelen en nieuwe installaties in toekomstige situaties in te schatten. Deze curves bevatten onder andere leereffecten van producten, </w:t>
      </w:r>
      <w:r w:rsidR="00472835">
        <w:t>die</w:t>
      </w:r>
      <w:r w:rsidRPr="002A36CA">
        <w:t xml:space="preserve"> kunnen plaatsvinden bij toenemende collectieve ervaring met productie van een gegeven goed</w:t>
      </w:r>
      <w:r w:rsidR="00472835">
        <w:t>. Hierdoor nemend e kosten van het product af in de tijd.</w:t>
      </w:r>
      <w:r w:rsidRPr="002A36CA">
        <w:t xml:space="preserve"> Leereffecten zijn met name te verwachten bij producten waarbij er sprake is van potentie tot opschaling en/of innovatie.</w:t>
      </w:r>
    </w:p>
    <w:p w14:paraId="1AD1E854" w14:textId="78775981" w:rsidR="002A36CA" w:rsidRDefault="002A36CA" w:rsidP="002A36CA"/>
    <w:p w14:paraId="08EEFFD7" w14:textId="761A5AF0" w:rsidR="002A36CA" w:rsidRDefault="002A36CA" w:rsidP="002A36CA">
      <w:r>
        <w:t xml:space="preserve">Naast leereffecten omvatten de kostenontwikkelingscurves in Hestia tevens overige effecten </w:t>
      </w:r>
      <w:r w:rsidR="00472835">
        <w:t>die</w:t>
      </w:r>
      <w:r>
        <w:t xml:space="preserve"> invloed hebben op de ontwikkeling van investeringskosten van maatregelen door de tijd, zoals conjunctuur, groei of krimp op de arbeidsmarkt, materiaalschaarste en andere macro-economische en maatschappelijke ontwikkelingen. De uiteindelijk</w:t>
      </w:r>
      <w:r w:rsidR="006B03E7">
        <w:t>e</w:t>
      </w:r>
      <w:r>
        <w:t xml:space="preserve"> ‘leercurve’ in het Hestia model is dus een samengestelde verwachting van de ontwikkeling in de kosten van maatregelen uit verschillende effecten. Hierdoor kunnen deze curves in Hestia zodoende de ontwikkeling van kosten in de toekomst zowel positief als negatief plotten. </w:t>
      </w:r>
    </w:p>
    <w:p w14:paraId="4CB6AC65" w14:textId="77777777" w:rsidR="002A36CA" w:rsidRDefault="002A36CA" w:rsidP="002A36CA"/>
    <w:p w14:paraId="15B1B1C9" w14:textId="00DD3BA0" w:rsidR="002A36CA" w:rsidRDefault="002A36CA" w:rsidP="002A36CA">
      <w:r>
        <w:t xml:space="preserve">De kostenontwikkelingscurves zijn tot stand gekomen door het uitvoeren van een trendanalyse van de (historische) Arcadis kostenkentallen databases (RVO, 2022). </w:t>
      </w:r>
      <w:r w:rsidRPr="002A36CA">
        <w:t>Er is gebruik gemaakt van kostenkengetallen uit de jaren 2009 tot en met 2020, met uitzondering van 2015 – waaruit geen kostenkengetallen beschikbaar waren.</w:t>
      </w:r>
      <w:r>
        <w:t xml:space="preserve"> Op basis van deze trendanalyse is voor elke beschouwde energieprestatie verbeterende maatregel een vergelijking opgesteld </w:t>
      </w:r>
      <w:r w:rsidR="00C11BAD">
        <w:t>die</w:t>
      </w:r>
      <w:r>
        <w:t xml:space="preserve"> de kostendaling of -stijging in voorbijgaande en toekomstige zichtjaren kan schatten. Bovendien is er een bandbreedte opgesteld om rekening te kunnen houden met kostenontwikkeling</w:t>
      </w:r>
      <w:r w:rsidR="0007295B">
        <w:t>en</w:t>
      </w:r>
      <w:r>
        <w:t xml:space="preserve"> </w:t>
      </w:r>
      <w:r w:rsidR="00E643CD">
        <w:t>die resulteren</w:t>
      </w:r>
      <w:r>
        <w:t xml:space="preserve"> in relatief hoge of lage kosten.</w:t>
      </w:r>
      <w:r w:rsidR="00A60ECC">
        <w:t xml:space="preserve"> De exacte methode van vaststelling is gegeven in bijlage I.</w:t>
      </w:r>
    </w:p>
    <w:p w14:paraId="78686A60" w14:textId="58C5ED9E" w:rsidR="00A60ECC" w:rsidRDefault="00A60ECC" w:rsidP="002A36CA"/>
    <w:p w14:paraId="3C39B345" w14:textId="5AC9D177" w:rsidR="00A60ECC" w:rsidRDefault="00A60ECC" w:rsidP="002A36CA">
      <w:r>
        <w:lastRenderedPageBreak/>
        <w:t xml:space="preserve">De modelgebruiker kiest welk punt op de bandbreedte wordt aangehouden met behulp van de parameter </w:t>
      </w:r>
      <m:oMath>
        <m:r>
          <w:rPr>
            <w:rFonts w:ascii="Cambria Math" w:hAnsi="Cambria Math"/>
          </w:rPr>
          <m:t>LeercurveMinMaxSchuif</m:t>
        </m:r>
      </m:oMath>
      <w:r>
        <w:t xml:space="preserve"> in de modelinstellingen. Default staat deze op 0.5 ingesteld, wat wil zeggen dat het gemiddelde tussen de hoge en lage kosten wordt aangehouden. Als deze wordt ingesteld op 0.0 dan wordt de meest optimistische curve gebruikt (sterke kostendaling) en bij 1.0 wordt de meest pessimistische curve gebruikt (weinig kostendaling). </w:t>
      </w:r>
    </w:p>
    <w:p w14:paraId="209255DA" w14:textId="77777777" w:rsidR="00840BC7" w:rsidRDefault="00840BC7" w:rsidP="00E26491">
      <w:pPr>
        <w:pStyle w:val="Kop2Genummerd"/>
      </w:pPr>
      <w:bookmarkStart w:id="61" w:name="_Ref94084344"/>
      <w:bookmarkStart w:id="62" w:name="_Toc130380523"/>
      <w:bookmarkStart w:id="63" w:name="_Hlk94086401"/>
      <w:r>
        <w:t>Scenario-instellingen</w:t>
      </w:r>
      <w:bookmarkEnd w:id="61"/>
      <w:bookmarkEnd w:id="62"/>
    </w:p>
    <w:p w14:paraId="2BDB8BE3" w14:textId="2D662553" w:rsidR="00840BC7" w:rsidRDefault="00907146" w:rsidP="00840BC7">
      <w:r>
        <w:t>De modelgebruiker kiest een aantal scenario-instellingen waarmee de modelrun wordt opgebouwd. Hieronder zijn een aantal instellingen beschreven die de modelgebruiker kan invullen.</w:t>
      </w:r>
    </w:p>
    <w:p w14:paraId="3C883854" w14:textId="06EB6DEF" w:rsidR="00750737" w:rsidRDefault="00750737" w:rsidP="00750737">
      <w:pPr>
        <w:pStyle w:val="KopTopischGroot"/>
      </w:pPr>
      <w:r>
        <w:t>Ruimtelijke ontwikkeling scenario</w:t>
      </w:r>
    </w:p>
    <w:p w14:paraId="2E81535C" w14:textId="49708F6F" w:rsidR="00F504C2" w:rsidRDefault="00907146" w:rsidP="00C11BAD">
      <w:r>
        <w:t xml:space="preserve">Zoals beschreven in </w:t>
      </w:r>
      <w:r>
        <w:rPr>
          <w:highlight w:val="yellow"/>
        </w:rPr>
        <w:fldChar w:fldCharType="begin"/>
      </w:r>
      <w:r>
        <w:instrText xml:space="preserve"> REF _Ref95128976 \r \h </w:instrText>
      </w:r>
      <w:r>
        <w:rPr>
          <w:highlight w:val="yellow"/>
        </w:rPr>
      </w:r>
      <w:r>
        <w:rPr>
          <w:highlight w:val="yellow"/>
        </w:rPr>
        <w:fldChar w:fldCharType="separate"/>
      </w:r>
      <w:r w:rsidR="00661C11">
        <w:t>1.2.1</w:t>
      </w:r>
      <w:r>
        <w:rPr>
          <w:highlight w:val="yellow"/>
        </w:rPr>
        <w:fldChar w:fldCharType="end"/>
      </w:r>
      <w:r>
        <w:t xml:space="preserve"> wordt gebruik gemaakt van scenario’s voor nieuwbouw en sloop. Er zijn meerdere scenario’s waaruit gekozen kan worden, afhankelijk van aannames over de mate van voorraadontwikkeling en de ruimtelijke allocatie daarvan. Eventueel kan de modelgebruiker er ook voor kiezen om ruimtelijke ontwikkeling buiten beschouwing te laten. Dit laatste kan met de parameter </w:t>
      </w:r>
      <m:oMath>
        <m:r>
          <w:rPr>
            <w:rFonts w:ascii="Cambria Math" w:hAnsi="Cambria Math"/>
          </w:rPr>
          <m:t>RuimtelijkeOntwikkelingAan</m:t>
        </m:r>
      </m:oMath>
      <w:r>
        <w:t xml:space="preserve"> in de modelinvoer. Als deze parameter op true staat wordt een van de ruimtelijke ontwikkelings-scenario</w:t>
      </w:r>
      <w:r w:rsidR="00F504C2">
        <w:t>’</w:t>
      </w:r>
      <w:r>
        <w:t xml:space="preserve">s </w:t>
      </w:r>
      <w:r w:rsidR="00BB336D">
        <w:t>geb</w:t>
      </w:r>
      <w:r w:rsidR="00F504C2">
        <w:t xml:space="preserve">ruikt. Deze scenario’s zijn gemaakt met de Ruimtescanner (zie: </w:t>
      </w:r>
      <w:hyperlink r:id="rId51" w:history="1">
        <w:r w:rsidR="00AE666E" w:rsidRPr="00DB6FAC">
          <w:rPr>
            <w:rStyle w:val="Hyperlink"/>
          </w:rPr>
          <w:t>www.pbl.nl/modellen/RS-RuimteScanner</w:t>
        </w:r>
      </w:hyperlink>
      <w:r w:rsidR="00F504C2">
        <w:t xml:space="preserve">) en op dit moment zijn er </w:t>
      </w:r>
      <w:r w:rsidR="00C11BAD">
        <w:t>twee</w:t>
      </w:r>
      <w:r w:rsidR="00F504C2">
        <w:t xml:space="preserve"> varianten beschikbaar die de modelgebruiker kan selecteren met de invoerparameter </w:t>
      </w:r>
      <m:oMath>
        <m:r>
          <w:rPr>
            <w:rFonts w:ascii="Cambria Math" w:hAnsi="Cambria Math"/>
          </w:rPr>
          <m:t>RuimtelijkeOntwikkelingScenario</m:t>
        </m:r>
      </m:oMath>
      <w:r w:rsidR="00F504C2">
        <w:t>:</w:t>
      </w:r>
      <w:r w:rsidR="00C11BAD">
        <w:t xml:space="preserve"> Hoog en Laag.</w:t>
      </w:r>
    </w:p>
    <w:p w14:paraId="1688DE8B" w14:textId="6B2ACC97" w:rsidR="00840BC7" w:rsidRDefault="00FD4655" w:rsidP="00FD4655">
      <w:pPr>
        <w:pStyle w:val="KopTopischGroot"/>
      </w:pPr>
      <w:r>
        <w:t>Emissies biomassa</w:t>
      </w:r>
    </w:p>
    <w:p w14:paraId="0DFBA05D" w14:textId="3F0E9740" w:rsidR="00BB701D" w:rsidRDefault="00FD4655" w:rsidP="00FD4655">
      <w:r>
        <w:t>Het is voor de modelgebruiker mogelijk om aan te geven of de CO</w:t>
      </w:r>
      <w:r w:rsidRPr="00FD4655">
        <w:rPr>
          <w:vertAlign w:val="subscript"/>
        </w:rPr>
        <w:t>2</w:t>
      </w:r>
      <w:r>
        <w:t xml:space="preserve">-emissies van gebruik van biomassa meegenomen moeten worden bij de algemene rapportage of niet. Dit gebeurt via de parameter </w:t>
      </w:r>
      <m:oMath>
        <m:r>
          <w:rPr>
            <w:rFonts w:ascii="Cambria Math" w:hAnsi="Cambria Math"/>
          </w:rPr>
          <m:t>ReportCO2Biomassa</m:t>
        </m:r>
      </m:oMath>
      <w:r>
        <w:t xml:space="preserve"> in de basisinstellingen. Deze instelling kan gebruikt worden als bijvoorbeeld gewerkt wordt in samenwerking met andere modellen die de emissies van biomassagebruik al elders in de keten meenemen, of als de modelgebruiker ermee rekent dat biomassagebruik netto klimaatneutraal is.</w:t>
      </w:r>
      <w:r w:rsidR="00D808ED">
        <w:t xml:space="preserve"> Dezelfde parameter geldt voor zowel houtpellets als houtblokken die worden gebruikt in gebouwinstallaties.</w:t>
      </w:r>
    </w:p>
    <w:p w14:paraId="5994B14D" w14:textId="3640F21C" w:rsidR="00BB701D" w:rsidRDefault="00BB701D" w:rsidP="00BB701D">
      <w:pPr>
        <w:pStyle w:val="KopTopischGroot"/>
      </w:pPr>
      <w:r>
        <w:t>Nationale kosten of eindgebruikerskosten</w:t>
      </w:r>
    </w:p>
    <w:p w14:paraId="742384B4" w14:textId="0CB0C954" w:rsidR="00BB701D" w:rsidRPr="00FD4655" w:rsidRDefault="00BB701D" w:rsidP="00FD4655">
      <w:r>
        <w:t xml:space="preserve">Voor de afweging van </w:t>
      </w:r>
      <w:r w:rsidR="005E1C28">
        <w:t xml:space="preserve">gebouwinvesteringen worden de mogelijke opties naast elkaar gezet en vergeleken op basis van kosten. Deze kosten kunnen worden berekend via de nationale kosten-methodiek of via de eindgebruikerskosten-methodiek. Het is aan de modelgebruiker om daar een keuze in te maken. Deze keuze heeft alleen invloed op de manier waarop een afweging tussen gebouwinvesteringen wordt gemaakt, niet op de wijze van rapporteren over de gemaakte kosten. In de basisinstellingen kan tussen de twee worden geschakeld door de parameter </w:t>
      </w:r>
      <m:oMath>
        <m:r>
          <w:rPr>
            <w:rFonts w:ascii="Cambria Math" w:hAnsi="Cambria Math"/>
          </w:rPr>
          <m:t>KiesMaatschappelijk</m:t>
        </m:r>
      </m:oMath>
      <w:r w:rsidR="005E1C28">
        <w:t xml:space="preserve"> aan of uit te zetten.</w:t>
      </w:r>
    </w:p>
    <w:p w14:paraId="41A5CAD6" w14:textId="167EACFE" w:rsidR="000B7918" w:rsidRDefault="000B7918" w:rsidP="000B7918">
      <w:pPr>
        <w:pStyle w:val="Kop3Genummerd"/>
      </w:pPr>
      <w:bookmarkStart w:id="64" w:name="_Ref93923697"/>
      <w:bookmarkEnd w:id="63"/>
      <w:r>
        <w:t>Activatie</w:t>
      </w:r>
      <w:bookmarkEnd w:id="64"/>
    </w:p>
    <w:p w14:paraId="3C0EC768" w14:textId="3279CD25" w:rsidR="000B7918" w:rsidRPr="000B7918" w:rsidRDefault="000810C1" w:rsidP="000B7918">
      <w:r>
        <w:t xml:space="preserve">Activatie, de mate waarin gebouweigenaren investeringen aan de woning overwegen in elk jaar, wordt in Hestia mede bepaald door een aantal aannames die de modelgebruiker moet maken. De basis van activatie is dat per woning en per installatie en bouwdeel wordt nagegaan of het einde van de nominale levensduur is bereikt (ook wel End Of Life: EOL). </w:t>
      </w:r>
      <w:r w:rsidR="00F27835">
        <w:t xml:space="preserve">Aanvullend kan er extra activatie plaatsvinden via beleidsinput (zie: </w:t>
      </w:r>
      <w:r w:rsidR="00F27835">
        <w:fldChar w:fldCharType="begin"/>
      </w:r>
      <w:r w:rsidR="00F27835">
        <w:instrText xml:space="preserve"> REF _Ref118715482 \r \h </w:instrText>
      </w:r>
      <w:r w:rsidR="00F27835">
        <w:fldChar w:fldCharType="separate"/>
      </w:r>
      <w:r w:rsidR="00661C11">
        <w:t>3.2</w:t>
      </w:r>
      <w:r w:rsidR="00F27835">
        <w:fldChar w:fldCharType="end"/>
      </w:r>
      <w:r w:rsidR="00F27835">
        <w:t>)</w:t>
      </w:r>
      <w:r w:rsidR="00C72F5A">
        <w:t>. Daarnaast zijn er een aantal bijzondere gevallen waarbij de invoerparameters in deze paragraaf invulling geven aan de activatie in woningen.</w:t>
      </w:r>
    </w:p>
    <w:p w14:paraId="13F98694" w14:textId="7C5CFC9A" w:rsidR="000B7918" w:rsidRDefault="000B7918" w:rsidP="000B7918">
      <w:pPr>
        <w:pStyle w:val="KopTopischGroot"/>
      </w:pPr>
      <w:r>
        <w:lastRenderedPageBreak/>
        <w:t>Koude</w:t>
      </w:r>
    </w:p>
    <w:p w14:paraId="16539D01" w14:textId="789752D5" w:rsidR="000B7918" w:rsidRPr="000B7918" w:rsidRDefault="00C72F5A" w:rsidP="000B7918">
      <w:r>
        <w:t xml:space="preserve">Grote delen van de gebouwenvoorraad vullen momenteel hun (latente) </w:t>
      </w:r>
      <w:proofErr w:type="spellStart"/>
      <w:r>
        <w:t>koudevraag</w:t>
      </w:r>
      <w:proofErr w:type="spellEnd"/>
      <w:r>
        <w:t xml:space="preserve"> niet in met installaties voor actieve koeling. Dat betekent dus dat er ook nooit een EOL wordt bereikt. Om toch activatie te hebben op koude (KD) in woningen zonder gebruik te maken van EOL moet verondersteld worden welk percentage wordt geactiveerd op basis van een exogene inschatting van de modelgebruiker. </w:t>
      </w:r>
      <w:r w:rsidR="0016566D">
        <w:t xml:space="preserve">Via de twee parameters </w:t>
      </w:r>
      <m:oMath>
        <m:r>
          <w:rPr>
            <w:rFonts w:ascii="Cambria Math" w:hAnsi="Cambria Math"/>
          </w:rPr>
          <m:t>StartKoudeBasis</m:t>
        </m:r>
      </m:oMath>
      <w:r w:rsidR="0016566D">
        <w:t xml:space="preserve"> en </w:t>
      </w:r>
      <m:oMath>
        <m:r>
          <w:rPr>
            <w:rFonts w:ascii="Cambria Math" w:hAnsi="Cambria Math"/>
          </w:rPr>
          <m:t>StartOokKoudePiek</m:t>
        </m:r>
      </m:oMath>
      <w:r w:rsidR="0016566D">
        <w:t xml:space="preserve"> kan worden opgegeven in welke mate gebouweigenaren overwegen te starten met het actief invullen van de </w:t>
      </w:r>
      <w:proofErr w:type="spellStart"/>
      <w:r w:rsidR="0016566D">
        <w:t>koudevraag</w:t>
      </w:r>
      <w:proofErr w:type="spellEnd"/>
      <w:r w:rsidR="0016566D">
        <w:t>, bij gebouwen waar tot dusver niet actief gekoeld werd.</w:t>
      </w:r>
      <w:r w:rsidR="006C765E">
        <w:t xml:space="preserve"> </w:t>
      </w:r>
      <m:oMath>
        <m:r>
          <w:rPr>
            <w:rFonts w:ascii="Cambria Math" w:hAnsi="Cambria Math"/>
          </w:rPr>
          <m:t>StartKoudeBasis</m:t>
        </m:r>
      </m:oMath>
      <w:r w:rsidR="006C765E">
        <w:t xml:space="preserve"> geeft een kans per jaar dat een woning geactiveerd wordt op koude basis (KDb). </w:t>
      </w:r>
      <m:oMath>
        <m:r>
          <w:rPr>
            <w:rFonts w:ascii="Cambria Math" w:hAnsi="Cambria Math"/>
          </w:rPr>
          <m:t>StartOokKoudePiek</m:t>
        </m:r>
      </m:oMath>
      <w:r w:rsidR="006C765E">
        <w:t xml:space="preserve"> geeft een aanvullende kans voor woningen die via </w:t>
      </w:r>
      <m:oMath>
        <m:r>
          <w:rPr>
            <w:rFonts w:ascii="Cambria Math" w:hAnsi="Cambria Math"/>
          </w:rPr>
          <m:t>StartKoudeBasis</m:t>
        </m:r>
      </m:oMath>
      <w:r w:rsidR="006C765E">
        <w:t xml:space="preserve"> geactiveerd worden op KDb, om direct ook geactiveerd te worden op koude piek (KDp)</w:t>
      </w:r>
      <w:r w:rsidR="000C07C0">
        <w:t xml:space="preserve">. Daarnaast geeft </w:t>
      </w:r>
      <m:oMath>
        <m:r>
          <w:rPr>
            <w:rFonts w:ascii="Cambria Math" w:hAnsi="Cambria Math"/>
          </w:rPr>
          <m:t>StartOokKoudePiek</m:t>
        </m:r>
      </m:oMath>
      <w:r w:rsidR="000C07C0">
        <w:t xml:space="preserve"> ook een kans om geactiveerd te worden op </w:t>
      </w:r>
      <w:proofErr w:type="spellStart"/>
      <w:r w:rsidR="000C07C0">
        <w:t>KDp</w:t>
      </w:r>
      <w:proofErr w:type="spellEnd"/>
      <w:r w:rsidR="000C07C0">
        <w:t xml:space="preserve"> voor woningen die in een eerder zichtjaar zijn overgegaan op het actief invullen van </w:t>
      </w:r>
      <w:proofErr w:type="spellStart"/>
      <w:r w:rsidR="000C07C0">
        <w:t>KDb</w:t>
      </w:r>
      <w:proofErr w:type="spellEnd"/>
      <w:r w:rsidR="000C07C0">
        <w:t xml:space="preserve"> maar waar </w:t>
      </w:r>
      <w:proofErr w:type="spellStart"/>
      <w:r w:rsidR="000C07C0">
        <w:t>KDp</w:t>
      </w:r>
      <w:proofErr w:type="spellEnd"/>
      <w:r w:rsidR="000C07C0">
        <w:t xml:space="preserve"> tot dusver nog niet werd ingevuld.</w:t>
      </w:r>
      <w:r w:rsidR="00684C53">
        <w:t xml:space="preserve"> Beide parameters kunnen per zichtjaar worden opgegeven of eenmalig opgegeven worden voor de hele modelrun.</w:t>
      </w:r>
    </w:p>
    <w:p w14:paraId="3D88D92C" w14:textId="72481BA5" w:rsidR="000B7918" w:rsidRDefault="000B7918" w:rsidP="000B7918">
      <w:pPr>
        <w:pStyle w:val="KopTopischGroot"/>
      </w:pPr>
      <w:r>
        <w:t>Spreiding</w:t>
      </w:r>
    </w:p>
    <w:p w14:paraId="53597DB7" w14:textId="7E3B64E6" w:rsidR="000B7918" w:rsidRPr="000B7918" w:rsidRDefault="00B81DBB" w:rsidP="000B7918">
      <w:r>
        <w:t xml:space="preserve">Het model </w:t>
      </w:r>
      <w:r w:rsidR="0066661D">
        <w:t>bepaalt</w:t>
      </w:r>
      <w:r>
        <w:t xml:space="preserve"> nominale EOL voor alle aanwezige installaties en bouwdelen. Echter is het in de praktijk aannemelijk dat niet elke installatie of bouwdeel exact na de nominale levensduur gebreken begint te vertonen. Gebouweigenaren kunnen daarom ook korter of langer wachten om zich te oriënteren op vervanging. Indien gewenst kan de modelgebruiker hier rekening mee houden door een spreiding aan te geven rond de nominale levensduur</w:t>
      </w:r>
      <w:r w:rsidR="00C11BAD">
        <w:t>,</w:t>
      </w:r>
      <w:r>
        <w:t xml:space="preserve"> die een kansverdeling geeft voor activatie van het betreffende component voor een aantal jaren rondom het nominale vervangingsmoment. </w:t>
      </w:r>
      <w:r w:rsidR="00004998">
        <w:t xml:space="preserve">In </w:t>
      </w:r>
      <w:r w:rsidR="00004998">
        <w:fldChar w:fldCharType="begin"/>
      </w:r>
      <w:r w:rsidR="00004998">
        <w:instrText xml:space="preserve"> REF _Ref118715870 \r \h </w:instrText>
      </w:r>
      <w:r w:rsidR="00004998">
        <w:fldChar w:fldCharType="separate"/>
      </w:r>
      <w:r w:rsidR="00661C11">
        <w:t>4.1.1</w:t>
      </w:r>
      <w:r w:rsidR="00004998">
        <w:fldChar w:fldCharType="end"/>
      </w:r>
      <w:r w:rsidR="00004998">
        <w:t xml:space="preserve"> wordt aangegeven hoe deze spreiding precies kan worden gedefinieerd. </w:t>
      </w:r>
    </w:p>
    <w:p w14:paraId="47B3B01B" w14:textId="082E4635" w:rsidR="000B7918" w:rsidRDefault="000B7918" w:rsidP="000B7918">
      <w:pPr>
        <w:pStyle w:val="KopTopischGroot"/>
      </w:pPr>
      <w:r>
        <w:t>Verhuismomenten</w:t>
      </w:r>
    </w:p>
    <w:p w14:paraId="79FF3992" w14:textId="7D8C14E5" w:rsidR="0014336A" w:rsidRDefault="00EF7455" w:rsidP="0014336A">
      <w:r>
        <w:t xml:space="preserve">Aanvullend op EOL en andere typen activatie wordt er elk jaar een willekeurige selectie uit de woningvoorraad geactiveerd op alle bouwdelen en installaties. Via de parameter </w:t>
      </w:r>
      <m:oMath>
        <m:r>
          <w:rPr>
            <w:rFonts w:ascii="Cambria Math" w:hAnsi="Cambria Math"/>
          </w:rPr>
          <m:t>VerhuizingPerJaar</m:t>
        </m:r>
      </m:oMath>
      <w:r>
        <w:t xml:space="preserve"> kan de modelgebruiker dit percentage opgeven. Deze activatie is een representatie van andere natuurlijke momenten, met name verhuizingen, waarbij er een natuurlijk moment is om investeringen te overwegen.</w:t>
      </w:r>
      <w:r w:rsidR="00885B1F">
        <w:t xml:space="preserve"> Bijvoorbeeld, bij een </w:t>
      </w:r>
      <m:oMath>
        <m:r>
          <w:rPr>
            <w:rFonts w:ascii="Cambria Math" w:hAnsi="Cambria Math"/>
          </w:rPr>
          <m:t>VerhuizingPerJaar</m:t>
        </m:r>
      </m:oMath>
      <w:r w:rsidR="00885B1F">
        <w:t xml:space="preserve"> van 0.05 wordt ieder zichtjaar 5% van de woningvoorraad actief op alle onderdelen, willekeurig geselecteerd uit alle woningen.</w:t>
      </w:r>
    </w:p>
    <w:p w14:paraId="4E213C85" w14:textId="7193E4A3" w:rsidR="00BC7B10" w:rsidRDefault="00F44DB1" w:rsidP="00BC7B10">
      <w:pPr>
        <w:pStyle w:val="KopTopischGroot"/>
      </w:pPr>
      <w:proofErr w:type="spellStart"/>
      <w:r>
        <w:t>RenovatieGrens</w:t>
      </w:r>
      <w:proofErr w:type="spellEnd"/>
    </w:p>
    <w:p w14:paraId="6C1BA4A3" w14:textId="26C2D524" w:rsidR="00BC7B10" w:rsidRDefault="0062628D" w:rsidP="00BC7B10">
      <w:r>
        <w:t xml:space="preserve">Bij woningen waar een aantal onderdelen van de schil tegelijk actief is (vanwege EOL of anders) kan dit worden gezien als een natuurlijk moment waarbij er aanleiding is om ook investeringen op andere bouwdelen te overwegen. Via de parameter </w:t>
      </w:r>
      <m:oMath>
        <m:r>
          <w:rPr>
            <w:rFonts w:ascii="Cambria Math" w:hAnsi="Cambria Math"/>
          </w:rPr>
          <m:t>RenovatieGrens</m:t>
        </m:r>
      </m:oMath>
      <w:r>
        <w:t xml:space="preserve"> geeft de modelgebruiker aan hoe snel hier sprake van is. Voor het toepassen van deze parameter wordt de schil opgedeeld in </w:t>
      </w:r>
      <w:r w:rsidR="008F05DB">
        <w:t xml:space="preserve">vier </w:t>
      </w:r>
      <w:r>
        <w:t>groepen van bouwdelen:</w:t>
      </w:r>
    </w:p>
    <w:p w14:paraId="313430EA" w14:textId="36B1EA08" w:rsidR="0062628D" w:rsidRDefault="0062628D" w:rsidP="00133CF3">
      <w:pPr>
        <w:pStyle w:val="ListParagraph"/>
        <w:numPr>
          <w:ilvl w:val="0"/>
          <w:numId w:val="42"/>
        </w:numPr>
      </w:pPr>
      <w:r>
        <w:t>Ramen en deuren (Ramen Boven: RB, Ramen Onder: RO, Deuren: DR)</w:t>
      </w:r>
    </w:p>
    <w:p w14:paraId="688CFEEF" w14:textId="47CF7374" w:rsidR="0062628D" w:rsidRDefault="0062628D" w:rsidP="00133CF3">
      <w:pPr>
        <w:pStyle w:val="ListParagraph"/>
        <w:numPr>
          <w:ilvl w:val="0"/>
          <w:numId w:val="42"/>
        </w:numPr>
      </w:pPr>
      <w:r>
        <w:t>Vloer (Vloeren: VL)</w:t>
      </w:r>
    </w:p>
    <w:p w14:paraId="62957447" w14:textId="3DA8E592" w:rsidR="0062628D" w:rsidRDefault="0062628D" w:rsidP="00133CF3">
      <w:pPr>
        <w:pStyle w:val="ListParagraph"/>
        <w:numPr>
          <w:ilvl w:val="0"/>
          <w:numId w:val="42"/>
        </w:numPr>
      </w:pPr>
      <w:r>
        <w:t>Dak (Plat Dak: DP, Hellend Dak: DS)</w:t>
      </w:r>
    </w:p>
    <w:p w14:paraId="137BF519" w14:textId="6777FE14" w:rsidR="0062628D" w:rsidRDefault="0062628D" w:rsidP="00133CF3">
      <w:pPr>
        <w:pStyle w:val="ListParagraph"/>
        <w:numPr>
          <w:ilvl w:val="0"/>
          <w:numId w:val="42"/>
        </w:numPr>
      </w:pPr>
      <w:r>
        <w:t>Gevel (Massieve Gevel: MG, Spouwmuur: MS, Panelen: PL)</w:t>
      </w:r>
    </w:p>
    <w:p w14:paraId="58CEF7CA" w14:textId="1B779641" w:rsidR="0062628D" w:rsidRDefault="0062628D" w:rsidP="0062628D"/>
    <w:p w14:paraId="518749A6" w14:textId="743F5713" w:rsidR="00BC7B10" w:rsidRPr="0014336A" w:rsidRDefault="008F05DB" w:rsidP="0014336A">
      <w:r>
        <w:t xml:space="preserve">De </w:t>
      </w:r>
      <m:oMath>
        <m:r>
          <w:rPr>
            <w:rFonts w:ascii="Cambria Math" w:hAnsi="Cambria Math"/>
          </w:rPr>
          <m:t>RenovatieGrens</m:t>
        </m:r>
      </m:oMath>
      <w:r>
        <w:t xml:space="preserve"> geeft aan hoeveel van deze groepen geactiveerd moeten zijn voordat er sprake is van een natuurlijk moment. Minimaal één van de bouwdelen in de groep moet actief zijn voor de hele groep om meegeteld te worden. Bijvoorbeeld: bij activatie van RB, VL en DR (vanwege EOL) is er dus sprake van twee actieve bouwdeelgroepen. Bij een </w:t>
      </w:r>
      <m:oMath>
        <m:r>
          <w:rPr>
            <w:rFonts w:ascii="Cambria Math" w:hAnsi="Cambria Math"/>
          </w:rPr>
          <m:t>RenovatieGrens</m:t>
        </m:r>
      </m:oMath>
      <w:r>
        <w:t xml:space="preserve"> van 2 of lager </w:t>
      </w:r>
      <w:r>
        <w:lastRenderedPageBreak/>
        <w:t xml:space="preserve">zou dit betekenen dat alle overige bouwdelen ook worden geactiveerd omdat dit wordt gezien als een natuurlijk moment. Als de parameter wordt ingesteld op 1, dan betekent dat de facto dat wanneer er op één bouwdeel activatie is, alle bouwdelen altijd worden geactiveerd. Als de parameter hoger dan 4 wordt ingesteld dan is er de facto nooit sprake van natuurlijke momenten die voor aanvullende activatie zorgen. </w:t>
      </w:r>
    </w:p>
    <w:p w14:paraId="418C0E9F" w14:textId="24B87763" w:rsidR="00A8709F" w:rsidRDefault="0014336A" w:rsidP="0014336A">
      <w:pPr>
        <w:pStyle w:val="Kop3Genummerd"/>
      </w:pPr>
      <w:bookmarkStart w:id="65" w:name="_Ref95994200"/>
      <w:r>
        <w:t>Gedragsfactoren</w:t>
      </w:r>
      <w:bookmarkEnd w:id="65"/>
    </w:p>
    <w:p w14:paraId="53C8D72C" w14:textId="591F1220" w:rsidR="00D671C3" w:rsidRDefault="00A863FC" w:rsidP="00D671C3">
      <w:r>
        <w:t xml:space="preserve">Via een gedragsfactor kan de modelgebruiker de vraag naar functionele producten omhoog of omlaag schalen. Dit kan gebruikt worden om aannames te doen of </w:t>
      </w:r>
      <w:r w:rsidR="00F76060">
        <w:t xml:space="preserve">om </w:t>
      </w:r>
      <w:r>
        <w:t>scenario’s te onderzoeken waarbij door gebruikersgedrag minder functionele energie wordt gevraagd. Bijvoorbeeld, een modelgebruiker kan onderzoeken wat het effect zou zijn als bewoners korter douchen, door de functionele vraag naar warm tapwater naar beneden te schalen. In welke mate gedrag zorgt voor hogere of lagere functionele vraag moet buiten het model worden bepaald, het model rekent dan vervolgens alle stappen door zoals gebruikelijk maar maakt gebruik van de opgegeven correctiefactor. Gedragsfactoren kunnen per jaar worden opgegeven of eenmalig voor een hele modelrun. Het is in de huidige versie van het model niet mogelijk om gedragsfactoren op te geven voor selecties van gebouwen o.b.v. een bepaalde doelgroep; een opgegeven gedragsfactor wordt op alle verblijfsobjecten toegepast. Er kunnen gedragsfactoren opgegeven worden voor de functionele vragen naar:</w:t>
      </w:r>
    </w:p>
    <w:p w14:paraId="6B022ED9" w14:textId="6D1621B3" w:rsidR="00A863FC" w:rsidRDefault="00A863FC" w:rsidP="00133CF3">
      <w:pPr>
        <w:pStyle w:val="ListParagraph"/>
        <w:numPr>
          <w:ilvl w:val="0"/>
          <w:numId w:val="41"/>
        </w:numPr>
      </w:pPr>
      <w:r>
        <w:t>Ruimteverwarming (RV)</w:t>
      </w:r>
    </w:p>
    <w:p w14:paraId="0517C49F" w14:textId="266F6A8E" w:rsidR="00A863FC" w:rsidRDefault="00A863FC" w:rsidP="00133CF3">
      <w:pPr>
        <w:pStyle w:val="ListParagraph"/>
        <w:numPr>
          <w:ilvl w:val="0"/>
          <w:numId w:val="41"/>
        </w:numPr>
      </w:pPr>
      <w:r>
        <w:t>Koude (KD)</w:t>
      </w:r>
    </w:p>
    <w:p w14:paraId="1B57932B" w14:textId="6C987F9D" w:rsidR="00A863FC" w:rsidRDefault="00A863FC" w:rsidP="00133CF3">
      <w:pPr>
        <w:pStyle w:val="ListParagraph"/>
        <w:numPr>
          <w:ilvl w:val="0"/>
          <w:numId w:val="41"/>
        </w:numPr>
      </w:pPr>
      <w:r>
        <w:t>Warm tapwater (TW)</w:t>
      </w:r>
    </w:p>
    <w:p w14:paraId="31649363" w14:textId="1B622F72" w:rsidR="00A863FC" w:rsidRDefault="00A863FC" w:rsidP="00133CF3">
      <w:pPr>
        <w:pStyle w:val="ListParagraph"/>
        <w:numPr>
          <w:ilvl w:val="0"/>
          <w:numId w:val="41"/>
        </w:numPr>
      </w:pPr>
      <w:r>
        <w:t>Elektrische apparatuur (EA)</w:t>
      </w:r>
    </w:p>
    <w:p w14:paraId="20C2F13F" w14:textId="5B74A39D" w:rsidR="00A863FC" w:rsidRDefault="00A863FC" w:rsidP="00133CF3">
      <w:pPr>
        <w:pStyle w:val="ListParagraph"/>
        <w:numPr>
          <w:ilvl w:val="0"/>
          <w:numId w:val="41"/>
        </w:numPr>
      </w:pPr>
      <w:r>
        <w:t>Koken (KK)</w:t>
      </w:r>
    </w:p>
    <w:p w14:paraId="24B5B5D9" w14:textId="77777777" w:rsidR="00A52FED" w:rsidRPr="00D671C3" w:rsidRDefault="00A52FED" w:rsidP="00A52FED"/>
    <w:p w14:paraId="7B95E66F" w14:textId="1ED2B099" w:rsidR="00FD15FE" w:rsidRDefault="00FD15FE" w:rsidP="00FD15FE">
      <w:pPr>
        <w:pStyle w:val="Kop3Genummerd"/>
      </w:pPr>
      <w:bookmarkStart w:id="66" w:name="_Ref94354578"/>
      <w:r>
        <w:t>Criteria gebouwopties</w:t>
      </w:r>
      <w:bookmarkEnd w:id="66"/>
    </w:p>
    <w:p w14:paraId="7DFA04C5" w14:textId="25C80149" w:rsidR="00FD15FE" w:rsidRDefault="00017AD7" w:rsidP="00D671C3">
      <w:r>
        <w:t>De modelgebruiker kan per gebouwoptie opgeven welke criteria het gebouw aan moet voldoen voordat die toegepast kunnen worden. Dit zijn aanvullende criteria, naast o.a. de beleidsinvoer, labelnormen, activatie etc.</w:t>
      </w:r>
      <w:r w:rsidR="00EF1A33">
        <w:t xml:space="preserve"> Er is op dit moment in deze eerste versie van Hestia een beperkt aantal criteria opgenomen.</w:t>
      </w:r>
      <w:r>
        <w:t xml:space="preserve"> </w:t>
      </w:r>
      <w:r w:rsidR="00EF1A33">
        <w:t>Door deze criteria toe te kennen of door nieuwe criteria op te nemen in latere modelversies kan de modelgebruiker in meer detail sturen op welke gebouwopties waar worden toegepast. Momenteel zijn de enige opties:</w:t>
      </w:r>
    </w:p>
    <w:p w14:paraId="04E60DA9" w14:textId="77777777" w:rsidR="00EF1A33" w:rsidRDefault="00EF1A33" w:rsidP="00D671C3"/>
    <w:p w14:paraId="409BFC2D" w14:textId="0A44E91A" w:rsidR="00EF1A33" w:rsidRDefault="00EF1A33" w:rsidP="00133CF3">
      <w:pPr>
        <w:pStyle w:val="ListParagraph"/>
        <w:numPr>
          <w:ilvl w:val="0"/>
          <w:numId w:val="45"/>
        </w:numPr>
      </w:pPr>
      <w:r>
        <w:t>“</w:t>
      </w:r>
      <w:proofErr w:type="spellStart"/>
      <w:r>
        <w:t>always</w:t>
      </w:r>
      <w:proofErr w:type="spellEnd"/>
      <w:r w:rsidR="005F149C">
        <w:t>”:</w:t>
      </w:r>
      <w:r>
        <w:t xml:space="preserve"> gebouwoptie mag altijd toegepast worden</w:t>
      </w:r>
    </w:p>
    <w:p w14:paraId="31372002" w14:textId="2D1E2FD6" w:rsidR="00EF1A33" w:rsidRDefault="00EF1A33" w:rsidP="00133CF3">
      <w:pPr>
        <w:pStyle w:val="ListParagraph"/>
        <w:numPr>
          <w:ilvl w:val="0"/>
          <w:numId w:val="45"/>
        </w:numPr>
      </w:pPr>
      <w:r>
        <w:t>“never</w:t>
      </w:r>
      <w:r w:rsidR="005F149C">
        <w:t>”:</w:t>
      </w:r>
      <w:r>
        <w:t xml:space="preserve"> gebouwoptie mag nooit worden toegepast</w:t>
      </w:r>
    </w:p>
    <w:p w14:paraId="29CAE66F" w14:textId="6BA6DCC5" w:rsidR="00EF1A33" w:rsidRDefault="00EF1A33" w:rsidP="00133CF3">
      <w:pPr>
        <w:pStyle w:val="ListParagraph"/>
        <w:numPr>
          <w:ilvl w:val="0"/>
          <w:numId w:val="45"/>
        </w:numPr>
      </w:pPr>
      <w:r>
        <w:t>“</w:t>
      </w:r>
      <w:proofErr w:type="spellStart"/>
      <w:r>
        <w:t>alloc</w:t>
      </w:r>
      <w:proofErr w:type="spellEnd"/>
      <w:r w:rsidR="005F149C">
        <w:t>”:</w:t>
      </w:r>
      <w:r>
        <w:t xml:space="preserve"> gebouwoptie mag alleen worden toegepast bij woningen op een warmtenet</w:t>
      </w:r>
    </w:p>
    <w:p w14:paraId="4C5DD85C" w14:textId="1FBE92DF" w:rsidR="00EF1A33" w:rsidRDefault="00EF1A33" w:rsidP="00133CF3">
      <w:pPr>
        <w:pStyle w:val="ListParagraph"/>
        <w:numPr>
          <w:ilvl w:val="0"/>
          <w:numId w:val="45"/>
        </w:numPr>
      </w:pPr>
      <w:r>
        <w:t xml:space="preserve">“no </w:t>
      </w:r>
      <w:proofErr w:type="spellStart"/>
      <w:r>
        <w:t>alloc</w:t>
      </w:r>
      <w:proofErr w:type="spellEnd"/>
      <w:r w:rsidR="005F149C">
        <w:t>”:</w:t>
      </w:r>
      <w:r>
        <w:t xml:space="preserve"> gebouwoptie mag alleen worden toegepast bij woningen zonder warmtenet</w:t>
      </w:r>
    </w:p>
    <w:p w14:paraId="02E47F9D" w14:textId="57076EE0" w:rsidR="00EF1A33" w:rsidRDefault="00EF1A33" w:rsidP="00EF1A33"/>
    <w:p w14:paraId="53357BD0" w14:textId="7C2EEF10" w:rsidR="00EF1A33" w:rsidRDefault="00EF1A33" w:rsidP="00EF1A33">
      <w:r>
        <w:t>De bepaling van criteria kan per zichtjaar verschillend worden ingesteld, waarmee bijvoorbeeld een scenario kan worden gemaakt waarin bepaalde technieken voor of na een specifiek jaar niet beschikbaar zijn.</w:t>
      </w:r>
    </w:p>
    <w:p w14:paraId="670470F2" w14:textId="40CEDE32" w:rsidR="000378E2" w:rsidRDefault="000378E2" w:rsidP="000378E2">
      <w:pPr>
        <w:pStyle w:val="Kop3Genummerd"/>
      </w:pPr>
      <w:bookmarkStart w:id="67" w:name="_Ref95134481"/>
      <w:r>
        <w:t>Groei warmtenetten</w:t>
      </w:r>
      <w:bookmarkEnd w:id="67"/>
    </w:p>
    <w:p w14:paraId="4BD72BC6" w14:textId="08EF8C8A" w:rsidR="000378E2" w:rsidRPr="00D671C3" w:rsidRDefault="000363E2" w:rsidP="00D671C3">
      <w:r>
        <w:t xml:space="preserve">Zoals beschreven in </w:t>
      </w:r>
      <w:r>
        <w:rPr>
          <w:highlight w:val="yellow"/>
        </w:rPr>
        <w:fldChar w:fldCharType="begin"/>
      </w:r>
      <w:r>
        <w:instrText xml:space="preserve"> REF _Ref119934127 \r \h </w:instrText>
      </w:r>
      <w:r>
        <w:rPr>
          <w:highlight w:val="yellow"/>
        </w:rPr>
      </w:r>
      <w:r>
        <w:rPr>
          <w:highlight w:val="yellow"/>
        </w:rPr>
        <w:fldChar w:fldCharType="separate"/>
      </w:r>
      <w:r w:rsidR="00661C11">
        <w:t>1.4.1</w:t>
      </w:r>
      <w:r>
        <w:rPr>
          <w:highlight w:val="yellow"/>
        </w:rPr>
        <w:fldChar w:fldCharType="end"/>
      </w:r>
      <w:r>
        <w:t xml:space="preserve"> wordt de ligging van de huidige warmtenetten en de historische ingroei daarvan ingelezen uit een ruimtelijk bestand. Voor toekomstige ingroei van warmtenetten kan hetzelfde bestand gebruikt worden. Door warmtenetten aan dat invoerbestand toe te voegen met een </w:t>
      </w:r>
      <w:r>
        <w:lastRenderedPageBreak/>
        <w:t xml:space="preserve">startjaar dat in de toekomst ligt worden deze onderdeel van het scenario in de modelrun. </w:t>
      </w:r>
      <w:r w:rsidR="00B5222E">
        <w:t>Voor deze warmtenetten moet dezelfde informatie worden opgegeven als voor de historische warmtenetten. Dat betekent onder andere informatie over het type bron dat wordt gebruikt en een contour waarbinnen gebouwen worden aangesloten. Als er op deze manier een toekomstig warmtenet wordt ingevoerd dan wordt in het betreffende zichtjaar elk gebouw binnen die contour op het warmtenet aangesloten. Uitzondering hierop zijn gebouwen die al op een andere wijze aardgasvrij zijn geworden, daarvan wordt verondersteld dat dit geen potentiële deelnemers meer zijn.</w:t>
      </w:r>
    </w:p>
    <w:p w14:paraId="2BF57954" w14:textId="108585F3" w:rsidR="0014336A" w:rsidRDefault="0014336A" w:rsidP="0014336A">
      <w:pPr>
        <w:pStyle w:val="Kop3Genummerd"/>
      </w:pPr>
      <w:bookmarkStart w:id="68" w:name="_Ref120734116"/>
      <w:r>
        <w:t>Overstappen koken</w:t>
      </w:r>
      <w:bookmarkEnd w:id="68"/>
    </w:p>
    <w:p w14:paraId="6D7069F5" w14:textId="1A48A0BB" w:rsidR="0014336A" w:rsidRPr="0014336A" w:rsidRDefault="0014336A" w:rsidP="0014336A">
      <w:r>
        <w:t xml:space="preserve">Via de parameters </w:t>
      </w:r>
      <m:oMath>
        <m:r>
          <w:rPr>
            <w:rFonts w:ascii="Cambria Math" w:hAnsi="Cambria Math"/>
          </w:rPr>
          <m:t>KookElekNatuurlijk</m:t>
        </m:r>
      </m:oMath>
      <w:r>
        <w:t xml:space="preserve"> en </w:t>
      </w:r>
      <m:oMath>
        <m:r>
          <w:rPr>
            <w:rFonts w:ascii="Cambria Math" w:hAnsi="Cambria Math"/>
          </w:rPr>
          <m:t>KookElekZelfstandig</m:t>
        </m:r>
      </m:oMath>
      <w:r w:rsidR="006B3298">
        <w:t xml:space="preserve"> (zie tabel A.2 in bijlage A Parameter)</w:t>
      </w:r>
      <w:r>
        <w:t xml:space="preserve"> kan de modelgebruiker opgeven welk aandeel van de gebouwen (binnen de subpopulatie van woningen die op enige wijze actief zijn) overstapt van koken op gas naar koken op elektriciteit. De eerste parameter geeft aan welk aandeel overstapt op een geschikt moment nadat de nominale levensduur van het huidige kooktoestel is verstreken. De tweede parameter geeft aan welk aandeel dit doet indien zich een moment van activatie voordoet terwijl de levensduur van de huidige installatie nog niet is bereikt.</w:t>
      </w:r>
    </w:p>
    <w:p w14:paraId="25A7C0BE" w14:textId="77777777" w:rsidR="001B5F71" w:rsidRDefault="001B5F71">
      <w:pPr>
        <w:spacing w:after="200"/>
        <w:contextualSpacing w:val="0"/>
        <w:rPr>
          <w:rFonts w:ascii="RijksoverheidSansHeading" w:eastAsiaTheme="majorEastAsia" w:hAnsi="RijksoverheidSansHeading" w:cstheme="majorBidi"/>
          <w:bCs/>
          <w:color w:val="757600"/>
          <w:sz w:val="56"/>
          <w:szCs w:val="28"/>
        </w:rPr>
      </w:pPr>
      <w:r>
        <w:br w:type="page"/>
      </w:r>
    </w:p>
    <w:p w14:paraId="365B14AC" w14:textId="68A93590" w:rsidR="00A8709F" w:rsidRDefault="00A8709F" w:rsidP="00A8709F">
      <w:pPr>
        <w:pStyle w:val="Kop1Genummerd"/>
      </w:pPr>
      <w:bookmarkStart w:id="69" w:name="_Ref124850076"/>
      <w:bookmarkStart w:id="70" w:name="_Toc130380524"/>
      <w:r w:rsidRPr="00062C21">
        <w:lastRenderedPageBreak/>
        <w:t>Investeringen</w:t>
      </w:r>
      <w:bookmarkEnd w:id="69"/>
      <w:bookmarkEnd w:id="70"/>
    </w:p>
    <w:p w14:paraId="2E0E6704" w14:textId="61AA44D8" w:rsidR="00292E58" w:rsidRDefault="00470EFE" w:rsidP="00E26491">
      <w:pPr>
        <w:pStyle w:val="Kop2Genummerd"/>
      </w:pPr>
      <w:bookmarkStart w:id="71" w:name="_Ref120727449"/>
      <w:bookmarkStart w:id="72" w:name="_Toc130380525"/>
      <w:r>
        <w:t>Activatie</w:t>
      </w:r>
      <w:bookmarkEnd w:id="71"/>
      <w:bookmarkEnd w:id="72"/>
    </w:p>
    <w:p w14:paraId="1FEDB3BC" w14:textId="1E92647B" w:rsidR="00E01A9A" w:rsidRDefault="00EF78D3" w:rsidP="00EF78D3">
      <w:r w:rsidRPr="00EF78D3">
        <w:t xml:space="preserve">Om de realiteit zo goed mogelijk te benaderen wordt er rekening mee gehouden dat niet elke woningeigenaar ieder jaar alle potentiële businesscases voor investeringen bekijkt en daar een keuze uit maakt. Het concept activatie houdt in dat maar een beperkte groep woningeigenaren actief kijkt naar mogelijke investeringen en dat binnen die groep woningeigenaren ook niet alle mogelijke investeringen aan de eigen woning worden overwogen. </w:t>
      </w:r>
      <w:r w:rsidR="00E01A9A">
        <w:t>Een woning kan geactiveerd worden om reden van levensduur, renovatie, verhuizing en/of beleid</w:t>
      </w:r>
      <w:r w:rsidR="00BE1303">
        <w:t xml:space="preserve">. </w:t>
      </w:r>
      <w:r w:rsidR="00BE1303" w:rsidRPr="00BE1303">
        <w:t>Bijvoorbeeld: een Cv-ketel die stuk gaat is een natuurlijk moment om te onderzoeken welke verwarmingssystemen er worden aangeboden en welke het beste uit een kosten-baten afweging komt.</w:t>
      </w:r>
    </w:p>
    <w:p w14:paraId="6CAC4DAE" w14:textId="292CEA66" w:rsidR="00E01A9A" w:rsidRDefault="00E01A9A" w:rsidP="00EF78D3"/>
    <w:p w14:paraId="3096A39C" w14:textId="77777777" w:rsidR="00E01A9A" w:rsidRDefault="00E01A9A" w:rsidP="00E01A9A">
      <w:r>
        <w:t xml:space="preserve">De regels voor activatie in Hestia worden in de volgende paragrafen uitgelegd. </w:t>
      </w:r>
      <w:r w:rsidRPr="00526E65">
        <w:t xml:space="preserve">Deze regels bepalen of een woning in een gegeven zichtjaar in aanmerking komt om investeringen te doen in de energiekarakteristieken van de woning. Woningen die in aanmerking komen om installaties te vervangen worden </w:t>
      </w:r>
      <w:proofErr w:type="spellStart"/>
      <w:r w:rsidRPr="00526E65">
        <w:t>ProductActief</w:t>
      </w:r>
      <w:proofErr w:type="spellEnd"/>
      <w:r w:rsidRPr="00526E65">
        <w:t xml:space="preserve"> genoemd. Woningen die in aanmerking komen om de isolatiegraad aan te passen worden </w:t>
      </w:r>
      <w:proofErr w:type="spellStart"/>
      <w:r w:rsidRPr="00526E65">
        <w:t>BouwdeelActief</w:t>
      </w:r>
      <w:proofErr w:type="spellEnd"/>
      <w:r w:rsidRPr="00526E65">
        <w:t xml:space="preserve"> genoemd.</w:t>
      </w:r>
      <w:r>
        <w:t xml:space="preserve"> Voor deze woningen wordt bepaald welke investeringen worden gedaan uit een set van mogelijkheden die de actieve onderdelen (en geen andere onderdelen) invullen. </w:t>
      </w:r>
      <w:r w:rsidRPr="00526E65">
        <w:t>Let op: activatie</w:t>
      </w:r>
      <w:r>
        <w:t xml:space="preserve"> </w:t>
      </w:r>
      <w:r w:rsidRPr="00526E65">
        <w:t>betekent niet dat er ook altijd een</w:t>
      </w:r>
      <w:r>
        <w:t xml:space="preserve"> </w:t>
      </w:r>
      <w:r w:rsidRPr="00526E65">
        <w:t>aanpassing van energiekarakteristieken</w:t>
      </w:r>
      <w:r>
        <w:t xml:space="preserve"> </w:t>
      </w:r>
      <w:r w:rsidRPr="00526E65">
        <w:t>plaatsvindt, het is net zo goed mogelijk dat de huidige situatie gehandhaafd wordt.</w:t>
      </w:r>
    </w:p>
    <w:p w14:paraId="3B290AF8" w14:textId="77777777" w:rsidR="00E01A9A" w:rsidRDefault="00E01A9A" w:rsidP="00EF78D3"/>
    <w:p w14:paraId="2B6FF922" w14:textId="74D68A3D" w:rsidR="006D19E0" w:rsidRDefault="00EA174B" w:rsidP="00EF78D3">
      <w:r>
        <w:t>Een woning die op geen enkel onderdeel geactiveerd is</w:t>
      </w:r>
      <w:r w:rsidR="000F3F41">
        <w:t>,</w:t>
      </w:r>
      <w:r>
        <w:t xml:space="preserve"> wordt geheel buiten de afweging gelaten omdat er wordt verondersteld dat de eigenaar van die woning dat jaar geen investeringen zal doen. </w:t>
      </w:r>
      <w:r w:rsidR="006D19E0">
        <w:t>In enkele gevallen zijn woningen per definitie uitgesloten van activatie. Dit is het geval als de woning minder dan 10 jaar geleden is gebouwd of als de woning binnen 10 jaar zal worden gesloopt.</w:t>
      </w:r>
      <w:r w:rsidR="008E21AE">
        <w:t xml:space="preserve"> De aanname is dat er in die situatie geen nieuwe investeringen gedaan worden die de huidige situatie wezenlijk veranderen.</w:t>
      </w:r>
    </w:p>
    <w:p w14:paraId="0FC58F36" w14:textId="573ACA22" w:rsidR="00EF78D3" w:rsidRDefault="00EF78D3" w:rsidP="00EF78D3">
      <w:pPr>
        <w:pStyle w:val="Kop3Genummerd"/>
      </w:pPr>
      <w:bookmarkStart w:id="73" w:name="_Ref118715870"/>
      <w:r>
        <w:t>Levensduur</w:t>
      </w:r>
      <w:bookmarkEnd w:id="73"/>
    </w:p>
    <w:p w14:paraId="05695F0F" w14:textId="1E6CA5E1" w:rsidR="00742468" w:rsidRPr="00742468" w:rsidRDefault="00742468" w:rsidP="00742468">
      <w:r w:rsidRPr="00742468">
        <w:t xml:space="preserve">De meest eenvoudige vorm van activatie is dat wanneer een bouwdeel of installatie het einde van de technische levensduur heeft bereikt, de eigenaar zich oriënteert op mogelijke investeringen </w:t>
      </w:r>
      <w:r w:rsidR="000D4A94">
        <w:t>in</w:t>
      </w:r>
      <w:r w:rsidRPr="00742468">
        <w:t xml:space="preserve"> dat component. In </w:t>
      </w:r>
      <w:r>
        <w:t>Hestia zijn</w:t>
      </w:r>
      <w:r w:rsidRPr="00742468">
        <w:t xml:space="preserve"> parameters opgenomen voor de gangbare levensduur van bouwdelen en installaties </w:t>
      </w:r>
      <w:r>
        <w:t>(Zie bijlage A Parameters tabel A.</w:t>
      </w:r>
      <w:r w:rsidR="0040458E">
        <w:t>10</w:t>
      </w:r>
      <w:r>
        <w:t>)</w:t>
      </w:r>
      <w:r w:rsidRPr="00742468">
        <w:t>. Daarnaast wordt bijgehouden wanneer er voor het laatst in een bepaald component is geïnvesteerd. Voor de beginsituatie</w:t>
      </w:r>
      <w:r w:rsidR="00290D55">
        <w:t xml:space="preserve"> (de resterende levensduur van aanwezig installaties in het eerste zichtjaar van de modelrun)</w:t>
      </w:r>
      <w:r w:rsidRPr="00742468">
        <w:t xml:space="preserve"> wordt daarvan een inschatting gemaakt, rekening houdende met het bouwjaar. Wanneer het einde van de levensduur is bereikt wordt dat element van de woning actief. Er wordt daarbij rekening gehouden met het feit dat de gangbare technische levensduur in de praktijk een spreiding kent rondom die gemiddelde levensduur.</w:t>
      </w:r>
      <w:r w:rsidR="004305E3">
        <w:t xml:space="preserve"> </w:t>
      </w:r>
      <w:r w:rsidR="00723810">
        <w:t>De modelgebruiker kan een aanname doen over ho</w:t>
      </w:r>
      <w:r w:rsidR="004305E3">
        <w:t>e groot deze spreiding</w:t>
      </w:r>
      <w:r w:rsidR="00723810">
        <w:t xml:space="preserve"> is</w:t>
      </w:r>
      <w:r w:rsidR="004305E3">
        <w:t>.</w:t>
      </w:r>
    </w:p>
    <w:p w14:paraId="11F5F6A1" w14:textId="0A0DC6CF" w:rsidR="00742468" w:rsidRDefault="00EF78D3" w:rsidP="00EF78D3">
      <w:pPr>
        <w:pStyle w:val="KopTopischGroot"/>
      </w:pPr>
      <w:r>
        <w:t>Nominale levensduur</w:t>
      </w:r>
    </w:p>
    <w:p w14:paraId="4D909C7C" w14:textId="4E9CF584" w:rsidR="00742468" w:rsidRDefault="00C20913" w:rsidP="00742468">
      <w:r>
        <w:t xml:space="preserve">De modelgebruiker kan kiezen om rekening te houden met een spreiding van vervangingsmomenten rondom de nominale levensduur. </w:t>
      </w:r>
      <w:r w:rsidR="00742468" w:rsidRPr="00742468">
        <w:t>Indien</w:t>
      </w:r>
      <w:r>
        <w:t xml:space="preserve"> </w:t>
      </w:r>
      <w:r w:rsidR="00742468" w:rsidRPr="00742468">
        <w:t>geen spreiding is opgegeven rond</w:t>
      </w:r>
      <w:r>
        <w:t>om de</w:t>
      </w:r>
      <w:r w:rsidR="00742468" w:rsidRPr="00742468">
        <w:t xml:space="preserve"> nominale </w:t>
      </w:r>
      <w:r w:rsidR="00742468" w:rsidRPr="00742468">
        <w:lastRenderedPageBreak/>
        <w:t xml:space="preserve">levensduur, is een </w:t>
      </w:r>
      <w:r w:rsidR="004305E3">
        <w:t>functioneel product</w:t>
      </w:r>
      <w:r w:rsidR="00742468" w:rsidRPr="00742468">
        <w:t xml:space="preserve"> actief indien het aantal jaren sinds het laatste vervangingsmoment kleiner is dan de nominale levensduur van de huidige installatie die nu dit functioneel product levert.</w:t>
      </w:r>
      <w:r w:rsidR="00742468">
        <w:t xml:space="preserve"> </w:t>
      </w:r>
      <w:r w:rsidR="00742468" w:rsidRPr="00742468">
        <w:t>Voor koude geldt een uitzondering indien dat product tot nu toe geen installatie had</w:t>
      </w:r>
      <w:r w:rsidR="009D7518">
        <w:t xml:space="preserve"> (de </w:t>
      </w:r>
      <w:proofErr w:type="spellStart"/>
      <w:r w:rsidR="009D7518">
        <w:t>koudebehoefte</w:t>
      </w:r>
      <w:proofErr w:type="spellEnd"/>
      <w:r w:rsidR="009D7518">
        <w:t xml:space="preserve"> werd tot nu toe niet ingevuld)</w:t>
      </w:r>
      <w:r w:rsidR="00742468" w:rsidRPr="00742468">
        <w:t>. In dat geval is er per woning een x% kans dat</w:t>
      </w:r>
      <w:r w:rsidR="009D7518">
        <w:t xml:space="preserve"> een</w:t>
      </w:r>
      <w:r w:rsidR="00742468" w:rsidRPr="00742468">
        <w:t xml:space="preserve"> basis</w:t>
      </w:r>
      <w:r w:rsidR="009D7518">
        <w:t>vraag naar</w:t>
      </w:r>
      <w:r w:rsidR="00742468" w:rsidRPr="00742468">
        <w:t xml:space="preserve"> koude</w:t>
      </w:r>
      <w:r w:rsidR="009D7518">
        <w:t xml:space="preserve"> (</w:t>
      </w:r>
      <w:proofErr w:type="spellStart"/>
      <w:r w:rsidR="009D7518">
        <w:t>KDb</w:t>
      </w:r>
      <w:proofErr w:type="spellEnd"/>
      <w:r w:rsidR="009D7518">
        <w:t>)</w:t>
      </w:r>
      <w:r w:rsidR="00742468" w:rsidRPr="00742468">
        <w:t xml:space="preserve"> actief wordt</w:t>
      </w:r>
      <w:r w:rsidR="00742468">
        <w:t xml:space="preserve">. </w:t>
      </w:r>
      <w:r w:rsidR="00742468" w:rsidRPr="00742468">
        <w:t xml:space="preserve">Indien </w:t>
      </w:r>
      <w:proofErr w:type="spellStart"/>
      <w:r w:rsidR="009D7518">
        <w:t>KDb</w:t>
      </w:r>
      <w:proofErr w:type="spellEnd"/>
      <w:r w:rsidR="00742468" w:rsidRPr="00742468">
        <w:t xml:space="preserve"> op deze manier actief wordt is er een </w:t>
      </w:r>
      <w:r w:rsidR="009D7518">
        <w:t>y</w:t>
      </w:r>
      <w:r w:rsidR="00742468" w:rsidRPr="00742468">
        <w:t>% kans dat ook</w:t>
      </w:r>
      <w:r w:rsidR="009D7518">
        <w:t xml:space="preserve"> een piekvraag naar</w:t>
      </w:r>
      <w:r w:rsidR="00742468" w:rsidRPr="00742468">
        <w:t xml:space="preserve"> koude</w:t>
      </w:r>
      <w:r w:rsidR="009D7518">
        <w:t xml:space="preserve"> (</w:t>
      </w:r>
      <w:proofErr w:type="spellStart"/>
      <w:r w:rsidR="009D7518">
        <w:t>KDp</w:t>
      </w:r>
      <w:proofErr w:type="spellEnd"/>
      <w:r w:rsidR="009D7518">
        <w:t>)</w:t>
      </w:r>
      <w:r w:rsidR="00742468" w:rsidRPr="00742468">
        <w:t xml:space="preserve"> actief wordt. Deze kans</w:t>
      </w:r>
      <w:r w:rsidR="009D7518">
        <w:t xml:space="preserve"> y</w:t>
      </w:r>
      <w:r w:rsidR="00742468" w:rsidRPr="00742468">
        <w:t xml:space="preserve"> geldt ook elke keer dat</w:t>
      </w:r>
      <w:r w:rsidR="009D7518">
        <w:t xml:space="preserve"> </w:t>
      </w:r>
      <w:proofErr w:type="spellStart"/>
      <w:r w:rsidR="009D7518">
        <w:t>KDb</w:t>
      </w:r>
      <w:proofErr w:type="spellEnd"/>
      <w:r w:rsidR="00742468" w:rsidRPr="00742468">
        <w:t xml:space="preserve"> </w:t>
      </w:r>
      <w:r w:rsidR="00D01501">
        <w:t xml:space="preserve">later opnieuw </w:t>
      </w:r>
      <w:r w:rsidR="00742468" w:rsidRPr="00742468">
        <w:t xml:space="preserve">actief wordt, indien </w:t>
      </w:r>
      <w:proofErr w:type="spellStart"/>
      <w:r w:rsidR="009D7518">
        <w:t>KDb</w:t>
      </w:r>
      <w:proofErr w:type="spellEnd"/>
      <w:r w:rsidR="00742468" w:rsidRPr="00742468">
        <w:t xml:space="preserve"> al wel werd ingevuld door een installatie en </w:t>
      </w:r>
      <w:proofErr w:type="spellStart"/>
      <w:r w:rsidR="009D7518">
        <w:t>KDp</w:t>
      </w:r>
      <w:proofErr w:type="spellEnd"/>
      <w:r w:rsidR="00742468" w:rsidRPr="00742468">
        <w:t xml:space="preserve"> nog niet.</w:t>
      </w:r>
      <w:r w:rsidR="00742468">
        <w:t xml:space="preserve"> Voor de hoogte van deze kansen (in werkwaarde) zie Bijlage A Parameters tabel A.</w:t>
      </w:r>
      <w:r w:rsidR="00AD0C1C">
        <w:t>9</w:t>
      </w:r>
      <w:r w:rsidR="00742468">
        <w:t>.</w:t>
      </w:r>
    </w:p>
    <w:p w14:paraId="68E4143A" w14:textId="77777777" w:rsidR="004305E3" w:rsidRPr="00742468" w:rsidRDefault="004305E3" w:rsidP="00742468"/>
    <w:p w14:paraId="147AF95A" w14:textId="76839680" w:rsidR="004305E3" w:rsidRPr="004305E3" w:rsidRDefault="004305E3" w:rsidP="004305E3">
      <w:r>
        <w:t>Ook voor bouwdelen geldt</w:t>
      </w:r>
      <w:r w:rsidR="00EA174B">
        <w:t xml:space="preserve"> dat die actief worden</w:t>
      </w:r>
      <w:r>
        <w:t xml:space="preserve"> </w:t>
      </w:r>
      <w:r w:rsidRPr="004305E3">
        <w:t>indien het aantal jaren sinds het laatste vervangingsmoment kleiner is dan de nominale levensduur van het betreffende bouwdeel.</w:t>
      </w:r>
      <w:r w:rsidR="00E71702">
        <w:t xml:space="preserve"> </w:t>
      </w:r>
      <w:r w:rsidRPr="004305E3">
        <w:t>Hierbij moet wel aangetekend worden dat bouwdelen die al het maximale niveau (N4) bereikt hebben, nooit geactiveerd worden.</w:t>
      </w:r>
    </w:p>
    <w:p w14:paraId="63CC990D" w14:textId="4C1DB0E9" w:rsidR="00EF78D3" w:rsidRDefault="00EF78D3" w:rsidP="00FD565B">
      <w:pPr>
        <w:pStyle w:val="KopTopischGroot"/>
      </w:pPr>
      <w:r>
        <w:t>Initiële waarden</w:t>
      </w:r>
    </w:p>
    <w:p w14:paraId="2A18C246" w14:textId="52EB6741" w:rsidR="00FD565B" w:rsidRPr="00FD565B" w:rsidRDefault="00FD565B" w:rsidP="00FD565B">
      <w:r>
        <w:t>Voor elk onderdeel wordt verondersteld dat het bouwjaar het eerste “vervangingsmoment” is geweest. Indien de woning minder oud is dan de levensduur van dat component dan blijft het bouwjaar het vervangingsmoment. Als d</w:t>
      </w:r>
      <w:r w:rsidR="004D5194">
        <w:t xml:space="preserve">e woning ouder is </w:t>
      </w:r>
      <w:r>
        <w:t>dan wordt verondersteld dat het component al eerder op nominale vervangingsmoment</w:t>
      </w:r>
      <w:r w:rsidR="00FF010F">
        <w:t>en</w:t>
      </w:r>
      <w:r>
        <w:t xml:space="preserve"> is vervangen, en wordt dat jaartal aang</w:t>
      </w:r>
      <w:r w:rsidR="00A40CEA">
        <w:t>e</w:t>
      </w:r>
      <w:r>
        <w:t>houden.</w:t>
      </w:r>
      <w:r w:rsidR="00A40CEA">
        <w:t xml:space="preserve"> Bijvoorbeeld: een woning is gebouwd in 19</w:t>
      </w:r>
      <w:r w:rsidR="00FF010F">
        <w:t>65</w:t>
      </w:r>
      <w:r w:rsidR="00A40CEA">
        <w:t xml:space="preserve"> en heeft een Cv-ketel </w:t>
      </w:r>
      <w:r w:rsidR="007E51BE">
        <w:t xml:space="preserve">met een </w:t>
      </w:r>
      <w:r w:rsidR="00A40CEA">
        <w:t>nominale levensduur</w:t>
      </w:r>
      <w:r w:rsidR="007E51BE">
        <w:t xml:space="preserve"> van</w:t>
      </w:r>
      <w:r w:rsidR="00A40CEA">
        <w:t xml:space="preserve"> 15 jaar</w:t>
      </w:r>
      <w:r w:rsidR="007E51BE">
        <w:t>.</w:t>
      </w:r>
      <w:r w:rsidR="00A40CEA">
        <w:t xml:space="preserve"> </w:t>
      </w:r>
      <w:r w:rsidR="007E51BE">
        <w:t>D</w:t>
      </w:r>
      <w:r w:rsidR="00A40CEA">
        <w:t xml:space="preserve">an wordt </w:t>
      </w:r>
      <w:r w:rsidR="005F149C">
        <w:t>ervan uitgegaan</w:t>
      </w:r>
      <w:r w:rsidR="00A40CEA">
        <w:t xml:space="preserve"> da</w:t>
      </w:r>
      <w:r w:rsidR="00FF010F">
        <w:t>t deze is vervangen in 1980 en nogmaals in 1995.</w:t>
      </w:r>
      <w:r w:rsidR="00A40CEA">
        <w:t xml:space="preserve"> </w:t>
      </w:r>
      <w:r w:rsidR="00FF010F">
        <w:t>I</w:t>
      </w:r>
      <w:r w:rsidR="00A40CEA">
        <w:t>n het eerste zichtjaar</w:t>
      </w:r>
      <w:r w:rsidR="00D01501">
        <w:t xml:space="preserve"> van Hestia</w:t>
      </w:r>
      <w:r w:rsidR="00A40CEA">
        <w:t xml:space="preserve"> </w:t>
      </w:r>
      <w:r w:rsidR="007E51BE">
        <w:t>(</w:t>
      </w:r>
      <w:r w:rsidR="00D01501">
        <w:t xml:space="preserve">bijvoorbeeld </w:t>
      </w:r>
      <w:r w:rsidR="007E51BE">
        <w:t xml:space="preserve">2000) </w:t>
      </w:r>
      <w:r w:rsidR="005F149C">
        <w:t>wordt</w:t>
      </w:r>
      <w:r w:rsidR="00FF010F">
        <w:t xml:space="preserve"> aangehouden dat </w:t>
      </w:r>
      <w:r w:rsidR="00A40CEA">
        <w:t xml:space="preserve">het laatste vervangingsmoment van de Cv-ketel in 1995 </w:t>
      </w:r>
      <w:r w:rsidR="00FF010F">
        <w:t>was</w:t>
      </w:r>
      <w:r w:rsidR="00A40CEA">
        <w:t>.</w:t>
      </w:r>
    </w:p>
    <w:p w14:paraId="70A85437" w14:textId="4D13222A" w:rsidR="006B5978" w:rsidRDefault="00EF78D3" w:rsidP="00C61D77">
      <w:pPr>
        <w:pStyle w:val="KopTopischGroot"/>
      </w:pPr>
      <w:r>
        <w:t>Spreiding</w:t>
      </w:r>
    </w:p>
    <w:p w14:paraId="72129533" w14:textId="3E0D8361" w:rsidR="00C61D77" w:rsidRDefault="00D01501" w:rsidP="00C61D77">
      <w:r>
        <w:t>Ni</w:t>
      </w:r>
      <w:r w:rsidR="00C61D77" w:rsidRPr="00C61D77">
        <w:t xml:space="preserve">et elke installatie en ieder bouwdeel </w:t>
      </w:r>
      <w:r>
        <w:t xml:space="preserve">is </w:t>
      </w:r>
      <w:r w:rsidR="00C61D77" w:rsidRPr="00C61D77">
        <w:t xml:space="preserve">exact aan het einde van de </w:t>
      </w:r>
      <w:r>
        <w:t>nominale</w:t>
      </w:r>
      <w:r w:rsidR="00C61D77" w:rsidRPr="00C61D77">
        <w:t xml:space="preserve"> levensduur aan vervanging toe.</w:t>
      </w:r>
      <w:r>
        <w:t xml:space="preserve"> Er kan daarom een spreiding worden opgegeven door de modelgebruiker</w:t>
      </w:r>
      <w:r w:rsidR="00C61D77" w:rsidRPr="00C61D77">
        <w:t xml:space="preserve"> via twee factoren</w:t>
      </w:r>
      <w:r w:rsidR="00C61D77">
        <w:t xml:space="preserve"> </w:t>
      </w:r>
      <w:r w:rsidR="00C61D77" w:rsidRPr="00C61D77">
        <w:t>(spreidingfactor</w:t>
      </w:r>
      <w:r w:rsidR="00C61D77">
        <w:t xml:space="preserve"> </w:t>
      </w:r>
      <m:oMath>
        <m:r>
          <w:rPr>
            <w:rFonts w:ascii="Cambria Math" w:hAnsi="Cambria Math"/>
          </w:rPr>
          <m:t>Spreiding</m:t>
        </m:r>
      </m:oMath>
      <w:r w:rsidR="00F22DA8">
        <w:t xml:space="preserve"> </w:t>
      </w:r>
      <w:r w:rsidR="00C61D77">
        <w:t>en</w:t>
      </w:r>
      <w:r w:rsidR="00C61D77" w:rsidRPr="00C61D77">
        <w:t xml:space="preserve"> staartfactor</w:t>
      </w:r>
      <m:oMath>
        <m:r>
          <w:rPr>
            <w:rFonts w:ascii="Cambria Math" w:hAnsi="Cambria Math"/>
          </w:rPr>
          <m:t xml:space="preserve"> Staart</m:t>
        </m:r>
      </m:oMath>
      <w:r w:rsidR="00C61D77">
        <w:t xml:space="preserve">) </w:t>
      </w:r>
      <w:r w:rsidR="00C61D77" w:rsidRPr="00C61D77">
        <w:t>die samen een bandbreedte geven rondom de nominale levensduur</w:t>
      </w:r>
      <w:r>
        <w:t xml:space="preserve">. </w:t>
      </w:r>
      <w:r w:rsidR="00C61D77" w:rsidRPr="00C61D77">
        <w:t>Een spreidingsfactor van</w:t>
      </w:r>
      <w:r w:rsidR="000A3339">
        <w:t xml:space="preserve"> bijvoorbeeld</w:t>
      </w:r>
      <w:r w:rsidR="00C61D77" w:rsidRPr="00C61D77">
        <w:t xml:space="preserve"> 80% betekent dat de bandbreedte loopt</w:t>
      </w:r>
      <w:r w:rsidR="000A3339">
        <w:t xml:space="preserve"> </w:t>
      </w:r>
      <w:r w:rsidR="00C61D77" w:rsidRPr="00C61D77">
        <w:t>tussen</w:t>
      </w:r>
      <w:r w:rsidR="000A3339">
        <w:t xml:space="preserve"> </w:t>
      </w:r>
      <w:r w:rsidR="00C61D77" w:rsidRPr="00C61D77">
        <w:t>20% langer en</w:t>
      </w:r>
      <w:r w:rsidR="000A3339">
        <w:t xml:space="preserve"> </w:t>
      </w:r>
      <w:r w:rsidR="00C61D77" w:rsidRPr="00C61D77">
        <w:t>20% kortere levensduur. De staartfactor kan worden gebruikt om de uitloop aan de rechterkant van de verdeling langer of korter te maken. 50% staartfactor betekent een symmetrische distributie.</w:t>
      </w:r>
      <w:r w:rsidR="00C61D77">
        <w:t xml:space="preserve"> Voor de huidige werkwaarden zie Bijlage A Parameters tabel A.</w:t>
      </w:r>
      <w:r w:rsidR="00AD0C1C">
        <w:t>9</w:t>
      </w:r>
      <w:r w:rsidR="00C61D77">
        <w:t>.</w:t>
      </w:r>
    </w:p>
    <w:p w14:paraId="726B2939" w14:textId="77777777" w:rsidR="00C61D77" w:rsidRPr="00C61D77" w:rsidRDefault="00C61D77" w:rsidP="00C61D77"/>
    <w:p w14:paraId="15A31447" w14:textId="4379C7D3" w:rsidR="00EF78D3" w:rsidRDefault="006B5978" w:rsidP="00EF78D3">
      <w:r w:rsidRPr="006B5978">
        <w:t>Spreiding rond levensduur en extra activatie</w:t>
      </w:r>
      <w:r w:rsidR="00D366CD">
        <w:t xml:space="preserve"> (zie: verhuismomenten)</w:t>
      </w:r>
      <w:r w:rsidRPr="006B5978">
        <w:t xml:space="preserve"> via een invoerparameter maken gebruik van willekeurige trekkingen. Om reproduceerbaar te zijn moet deze keuze per woning bij gelijkblijvende omstandigheden steeds op dezelfde manier uitvallen. Er wordt om die reden gewerkt met een invoer-</w:t>
      </w:r>
      <w:proofErr w:type="spellStart"/>
      <w:r w:rsidRPr="006B5978">
        <w:t>seed</w:t>
      </w:r>
      <w:proofErr w:type="spellEnd"/>
      <w:r w:rsidRPr="006B5978">
        <w:t xml:space="preserve"> (een reeks getallen) waarop de willekeurige trekking is gebaseerd. Zolang de invoer-</w:t>
      </w:r>
      <w:proofErr w:type="spellStart"/>
      <w:r w:rsidRPr="006B5978">
        <w:t>seed</w:t>
      </w:r>
      <w:proofErr w:type="spellEnd"/>
      <w:r w:rsidRPr="006B5978">
        <w:t xml:space="preserve"> gelijk blijft blijven ook de resultaten gelijk. De invoer-</w:t>
      </w:r>
      <w:proofErr w:type="spellStart"/>
      <w:r w:rsidRPr="006B5978">
        <w:t>seed</w:t>
      </w:r>
      <w:proofErr w:type="spellEnd"/>
      <w:r w:rsidRPr="006B5978">
        <w:t xml:space="preserve"> kan worden gevarieerd in onder andere gevoeligheidsanalyses om te bepalen welke onzekerheidsmarges er bij de uitkomsten moeten worden aangetekend.</w:t>
      </w:r>
      <w:r w:rsidR="00F22DA8">
        <w:t xml:space="preserve"> De </w:t>
      </w:r>
      <w:proofErr w:type="spellStart"/>
      <w:r w:rsidR="00F22DA8">
        <w:t>probabiliteit</w:t>
      </w:r>
      <w:proofErr w:type="spellEnd"/>
      <w:r w:rsidR="00F22DA8">
        <w:t xml:space="preserve"> </w:t>
      </w:r>
      <m:oMath>
        <m:r>
          <w:rPr>
            <w:rFonts w:ascii="Cambria Math" w:hAnsi="Cambria Math"/>
          </w:rPr>
          <m:t>Odd</m:t>
        </m:r>
        <m:sSub>
          <m:sSubPr>
            <m:ctrlPr>
              <w:rPr>
                <w:rFonts w:ascii="Cambria Math" w:hAnsi="Cambria Math"/>
                <w:i/>
              </w:rPr>
            </m:ctrlPr>
          </m:sSubPr>
          <m:e>
            <m:r>
              <w:rPr>
                <w:rFonts w:ascii="Cambria Math" w:hAnsi="Cambria Math"/>
              </w:rPr>
              <m:t>s</m:t>
            </m:r>
          </m:e>
          <m:sub>
            <m:r>
              <w:rPr>
                <w:rFonts w:ascii="Cambria Math" w:hAnsi="Cambria Math"/>
              </w:rPr>
              <m:t>Activatie</m:t>
            </m:r>
          </m:sub>
        </m:sSub>
      </m:oMath>
      <w:r w:rsidR="00F22DA8">
        <w:t xml:space="preserve"> dat iets geactiveerd wordt binnen de spreidingsperiode wordt bepaalde met de volgende functie:</w:t>
      </w:r>
    </w:p>
    <w:p w14:paraId="48DB903C" w14:textId="2A392D7B" w:rsidR="00F5635C" w:rsidRDefault="00F5635C" w:rsidP="00EF78D3"/>
    <w:p w14:paraId="6E929FCC" w14:textId="02104CC9" w:rsidR="00F5635C" w:rsidRPr="00F22DA8" w:rsidRDefault="00F5635C" w:rsidP="00EF78D3">
      <m:oMathPara>
        <m:oMath>
          <m:r>
            <w:rPr>
              <w:rFonts w:ascii="Cambria Math" w:hAnsi="Cambria Math"/>
            </w:rPr>
            <m:t>Odd</m:t>
          </m:r>
          <m:sSub>
            <m:sSubPr>
              <m:ctrlPr>
                <w:rPr>
                  <w:rFonts w:ascii="Cambria Math" w:hAnsi="Cambria Math"/>
                  <w:i/>
                </w:rPr>
              </m:ctrlPr>
            </m:sSubPr>
            <m:e>
              <m:r>
                <w:rPr>
                  <w:rFonts w:ascii="Cambria Math" w:hAnsi="Cambria Math"/>
                </w:rPr>
                <m:t>s</m:t>
              </m:r>
            </m:e>
            <m:sub>
              <m:r>
                <w:rPr>
                  <w:rFonts w:ascii="Cambria Math" w:hAnsi="Cambria Math"/>
                </w:rPr>
                <m:t>Activatie</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1-Spreiding</m:t>
                  </m:r>
                </m:den>
              </m:f>
              <m:r>
                <w:rPr>
                  <w:rFonts w:ascii="Cambria Math" w:hAnsi="Cambria Math"/>
                </w:rPr>
                <m:t>*Staart</m:t>
              </m:r>
            </m:e>
          </m:d>
          <m:r>
            <w:rPr>
              <w:rFonts w:ascii="Cambria Math" w:hAnsi="Cambria Math"/>
            </w:rPr>
            <m:t>*</m:t>
          </m:r>
          <m:d>
            <m:dPr>
              <m:ctrlPr>
                <w:rPr>
                  <w:rFonts w:ascii="Cambria Math" w:hAnsi="Cambria Math"/>
                  <w:i/>
                </w:rPr>
              </m:ctrlPr>
            </m:dPr>
            <m:e>
              <m:r>
                <w:rPr>
                  <w:rFonts w:ascii="Cambria Math" w:hAnsi="Cambria Math"/>
                </w:rPr>
                <m:t xml:space="preserve"> </m:t>
              </m:r>
              <m:f>
                <m:fPr>
                  <m:ctrlPr>
                    <w:rPr>
                      <w:rFonts w:ascii="Cambria Math" w:hAnsi="Cambria Math"/>
                      <w:i/>
                    </w:rPr>
                  </m:ctrlPr>
                </m:fPr>
                <m:num>
                  <m:r>
                    <w:rPr>
                      <w:rFonts w:ascii="Cambria Math" w:hAnsi="Cambria Math"/>
                    </w:rPr>
                    <m:t>Zichtjaar- LastVervanging</m:t>
                  </m:r>
                </m:num>
                <m:den>
                  <m:r>
                    <w:rPr>
                      <w:rFonts w:ascii="Cambria Math" w:hAnsi="Cambria Math"/>
                    </w:rPr>
                    <m:t>Levensduur</m:t>
                  </m:r>
                </m:den>
              </m:f>
              <m:r>
                <w:rPr>
                  <w:rFonts w:ascii="Cambria Math" w:hAnsi="Cambria Math"/>
                </w:rPr>
                <m:t>-Spreiding</m:t>
              </m:r>
            </m:e>
          </m:d>
        </m:oMath>
      </m:oMathPara>
    </w:p>
    <w:p w14:paraId="465E7AC9" w14:textId="31993A9A" w:rsidR="00F22DA8" w:rsidRDefault="00F22DA8" w:rsidP="00EF78D3"/>
    <w:p w14:paraId="5E69FEA9" w14:textId="5567D104" w:rsidR="00F22DA8" w:rsidRDefault="00F22DA8" w:rsidP="00EF78D3">
      <w:r>
        <w:t xml:space="preserve">Hierin is het </w:t>
      </w:r>
      <m:oMath>
        <m:r>
          <w:rPr>
            <w:rFonts w:ascii="Cambria Math" w:hAnsi="Cambria Math"/>
          </w:rPr>
          <m:t>Zichtjaar</m:t>
        </m:r>
      </m:oMath>
      <w:r>
        <w:t xml:space="preserve"> het jaar waarvoor de berekening wordt gedaan en is</w:t>
      </w:r>
      <m:oMath>
        <m:r>
          <w:rPr>
            <w:rFonts w:ascii="Cambria Math" w:hAnsi="Cambria Math"/>
          </w:rPr>
          <m:t xml:space="preserve"> LastVervanging</m:t>
        </m:r>
      </m:oMath>
      <w:r>
        <w:t xml:space="preserve"> het jaar waarin het betreffende onderdeel van de woning voor het laatst is vervangen</w:t>
      </w:r>
      <w:r w:rsidR="00015925">
        <w:t xml:space="preserve">. </w:t>
      </w:r>
      <w:r w:rsidR="007B72D0">
        <w:t xml:space="preserve">Verder is </w:t>
      </w:r>
      <m:oMath>
        <m:r>
          <w:rPr>
            <w:rFonts w:ascii="Cambria Math" w:hAnsi="Cambria Math"/>
          </w:rPr>
          <w:lastRenderedPageBreak/>
          <m:t>Levensduur</m:t>
        </m:r>
      </m:oMath>
      <w:r w:rsidR="007B72D0">
        <w:t xml:space="preserve"> de nominale levensduur van de betreffende installatie of bouwdeel. </w:t>
      </w:r>
      <w:r w:rsidR="00015925">
        <w:t xml:space="preserve">Gedurende de periode </w:t>
      </w:r>
      <w:r w:rsidR="002B50D3">
        <w:t>die binnen de spreiding valt wordt hiermee de kans op activatie en bereikt in het laatste jaar 100%.</w:t>
      </w:r>
    </w:p>
    <w:p w14:paraId="0ACA6D55" w14:textId="3A3B0909" w:rsidR="0004155A" w:rsidRDefault="0004155A" w:rsidP="00EF78D3"/>
    <w:p w14:paraId="05D6781D" w14:textId="6CCF2280" w:rsidR="003D4216" w:rsidRDefault="003D4216" w:rsidP="00EF78D3">
      <w:r>
        <w:t xml:space="preserve">In onderstaande figuur is een voorbeeld gegeven van hoe de kans op activatie gespreid zou zijn rondom de nominale levensduur van een bouwdeel of installatie. In dit voorbeeld is </w:t>
      </w:r>
      <w:r w:rsidR="00D544B0">
        <w:t>de nominale levensduur 30 jaar</w:t>
      </w:r>
      <w:r w:rsidR="007F03AE" w:rsidRPr="007F03AE">
        <w:t xml:space="preserve"> </w:t>
      </w:r>
      <w:r w:rsidR="007F03AE">
        <w:t xml:space="preserve">met een  </w:t>
      </w:r>
      <m:oMath>
        <m:r>
          <w:rPr>
            <w:rFonts w:ascii="Cambria Math" w:hAnsi="Cambria Math"/>
          </w:rPr>
          <m:t>Spreiding</m:t>
        </m:r>
      </m:oMath>
      <w:r w:rsidR="007F03AE">
        <w:t xml:space="preserve"> van 80% en een </w:t>
      </w:r>
      <m:oMath>
        <m:r>
          <w:rPr>
            <w:rFonts w:ascii="Cambria Math" w:hAnsi="Cambria Math"/>
          </w:rPr>
          <m:t>Staart</m:t>
        </m:r>
      </m:oMath>
      <w:r w:rsidR="007F03AE">
        <w:t xml:space="preserve"> van 30%.</w:t>
      </w:r>
      <w:r w:rsidR="00D544B0">
        <w:t xml:space="preserve"> De kans op activatie komt na 24 jaar al boven de nul</w:t>
      </w:r>
      <w:r w:rsidR="007746E5">
        <w:t>,</w:t>
      </w:r>
      <w:r w:rsidR="00D544B0">
        <w:t xml:space="preserve"> waarmee rekening gehouden wordt dat er </w:t>
      </w:r>
      <w:r w:rsidR="007F03AE">
        <w:t xml:space="preserve">mogelijk </w:t>
      </w:r>
      <w:r w:rsidR="00D544B0">
        <w:t xml:space="preserve">een eerdere vervanging aan de orde is. Ook kan de levensduur zover opgerekt worden dat deze in potentie pas na 44 jaar vervangen hoeft te worden. In de tussenliggende periode neemt de kans op activatie elk jaar toe. </w:t>
      </w:r>
    </w:p>
    <w:p w14:paraId="3FB9F1F4" w14:textId="4EBFAD76" w:rsidR="003D4216" w:rsidRDefault="003D4216" w:rsidP="003D4216">
      <w:pPr>
        <w:pStyle w:val="Figuur-tabel-nummer"/>
      </w:pPr>
      <w:r w:rsidRPr="00062C21">
        <w:t xml:space="preserve">Figuur </w:t>
      </w:r>
      <w:r>
        <w:t>4</w:t>
      </w:r>
      <w:r w:rsidRPr="00062C21">
        <w:t>.</w:t>
      </w:r>
      <w:r w:rsidR="00797B3C">
        <w:t>1</w:t>
      </w:r>
    </w:p>
    <w:p w14:paraId="7AA27FBC" w14:textId="6DC64034" w:rsidR="0004155A" w:rsidRDefault="003D4216" w:rsidP="003D4216">
      <w:pPr>
        <w:rPr>
          <w:rFonts w:eastAsia="Times New Roman"/>
          <w:noProof/>
          <w:color w:val="000000"/>
          <w:sz w:val="24"/>
          <w:szCs w:val="24"/>
        </w:rPr>
      </w:pPr>
      <w:r>
        <w:rPr>
          <w:rStyle w:val="Figuur-tabel-titelChar"/>
        </w:rPr>
        <w:t>Voorbeeld van effecten van spreidingsfactor en staartfactor op activatiekans</w:t>
      </w:r>
      <w:r>
        <w:rPr>
          <w:rFonts w:eastAsia="Times New Roman"/>
          <w:noProof/>
          <w:color w:val="000000"/>
          <w:sz w:val="24"/>
          <w:szCs w:val="24"/>
        </w:rPr>
        <w:t xml:space="preserve"> </w:t>
      </w:r>
      <w:r>
        <w:rPr>
          <w:rFonts w:eastAsia="Times New Roman"/>
          <w:noProof/>
          <w:color w:val="000000"/>
          <w:sz w:val="24"/>
          <w:szCs w:val="24"/>
        </w:rPr>
        <w:drawing>
          <wp:inline distT="0" distB="0" distL="0" distR="0" wp14:anchorId="10FB22DF" wp14:editId="552C8BDB">
            <wp:extent cx="5743831" cy="2609850"/>
            <wp:effectExtent l="0" t="0" r="9525" b="0"/>
            <wp:docPr id="5" name="Picture 5" descr="De figuur laat vier lijnen op een assenstelsel zien. Op de x-as staat het jaar sinds de laatste vervanging. op de y-as staan percentages van -100% tot +200%. Met de lijnen worden de relaties tussen een activatiekans van nooit, een kans van altijd, en een kans onder invloed het % van de levensduur gevisualise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 figuur laat vier lijnen op een assenstelsel zien. Op de x-as staat het jaar sinds de laatste vervanging. op de y-as staan percentages van -100% tot +200%. Met de lijnen worden de relaties tussen een activatiekans van nooit, een kans van altijd, en een kans onder invloed het % van de levensduur gevisualiseerd."/>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5746234" cy="2610942"/>
                    </a:xfrm>
                    <a:prstGeom prst="rect">
                      <a:avLst/>
                    </a:prstGeom>
                    <a:noFill/>
                    <a:ln>
                      <a:noFill/>
                    </a:ln>
                  </pic:spPr>
                </pic:pic>
              </a:graphicData>
            </a:graphic>
          </wp:inline>
        </w:drawing>
      </w:r>
    </w:p>
    <w:p w14:paraId="3AC9BEA7" w14:textId="27B8A577" w:rsidR="0078162D" w:rsidRDefault="0078162D" w:rsidP="0078162D">
      <w:pPr>
        <w:pStyle w:val="KopTopischGroot"/>
      </w:pPr>
      <w:r>
        <w:t>Gekoppelde activatie</w:t>
      </w:r>
    </w:p>
    <w:p w14:paraId="5FF67940" w14:textId="77777777" w:rsidR="0078162D" w:rsidRDefault="0078162D" w:rsidP="0078162D">
      <w:r>
        <w:t>In een aantal gevallen is de activatie van een functioneel product gekoppeld aan de activatie van een ander product. Dit is vooral het geval als beide producten met dezelfde installatie worden ingevuld. Hiervoor zijn de volgende activatieregels opgenomen:</w:t>
      </w:r>
    </w:p>
    <w:p w14:paraId="79AF8FA8" w14:textId="749204F9" w:rsidR="0078162D" w:rsidRDefault="0078162D" w:rsidP="00133CF3">
      <w:pPr>
        <w:pStyle w:val="ListParagraph"/>
        <w:numPr>
          <w:ilvl w:val="0"/>
          <w:numId w:val="30"/>
        </w:numPr>
      </w:pPr>
      <w:r>
        <w:t xml:space="preserve">Indien </w:t>
      </w:r>
      <w:r w:rsidR="007F03AE">
        <w:t xml:space="preserve">de basisvraag naar </w:t>
      </w:r>
      <w:r>
        <w:t xml:space="preserve">ruimteverwarming </w:t>
      </w:r>
      <w:r w:rsidR="007F03AE">
        <w:t>(</w:t>
      </w:r>
      <w:proofErr w:type="spellStart"/>
      <w:r w:rsidR="007F03AE">
        <w:t>RVb</w:t>
      </w:r>
      <w:proofErr w:type="spellEnd"/>
      <w:r w:rsidR="007F03AE">
        <w:t>)</w:t>
      </w:r>
      <w:r>
        <w:t xml:space="preserve"> en</w:t>
      </w:r>
      <w:r w:rsidR="007F03AE">
        <w:t xml:space="preserve"> de</w:t>
      </w:r>
      <w:r>
        <w:t xml:space="preserve"> </w:t>
      </w:r>
      <w:r w:rsidR="007F03AE">
        <w:t xml:space="preserve">piekvraag naar </w:t>
      </w:r>
      <w:r>
        <w:t xml:space="preserve">ruimteverwarming </w:t>
      </w:r>
      <w:r w:rsidR="007F03AE">
        <w:t>(</w:t>
      </w:r>
      <w:proofErr w:type="spellStart"/>
      <w:r w:rsidR="007F03AE">
        <w:t>RVp</w:t>
      </w:r>
      <w:proofErr w:type="spellEnd"/>
      <w:r w:rsidR="007F03AE">
        <w:t>)</w:t>
      </w:r>
      <w:r>
        <w:t xml:space="preserve"> door dezelfde installatie worden ingevuld, dan wordt </w:t>
      </w:r>
      <w:proofErr w:type="spellStart"/>
      <w:r w:rsidR="007F03AE">
        <w:t>RVp</w:t>
      </w:r>
      <w:proofErr w:type="spellEnd"/>
      <w:r>
        <w:t xml:space="preserve"> altijd actief als </w:t>
      </w:r>
      <w:proofErr w:type="spellStart"/>
      <w:r w:rsidR="007F03AE">
        <w:t>RVb</w:t>
      </w:r>
      <w:proofErr w:type="spellEnd"/>
      <w:r>
        <w:t xml:space="preserve"> actief is.</w:t>
      </w:r>
    </w:p>
    <w:p w14:paraId="2A169011" w14:textId="228A3A3D" w:rsidR="0078162D" w:rsidRDefault="0078162D" w:rsidP="00133CF3">
      <w:pPr>
        <w:pStyle w:val="ListParagraph"/>
        <w:numPr>
          <w:ilvl w:val="0"/>
          <w:numId w:val="30"/>
        </w:numPr>
      </w:pPr>
      <w:r>
        <w:t>Indien</w:t>
      </w:r>
      <w:r w:rsidR="007F03AE">
        <w:t xml:space="preserve"> de basisvraag</w:t>
      </w:r>
      <w:r w:rsidR="00206CF0">
        <w:t xml:space="preserve"> naar warm</w:t>
      </w:r>
      <w:r>
        <w:t xml:space="preserve"> tapwater </w:t>
      </w:r>
      <w:r w:rsidR="007F03AE">
        <w:t>(</w:t>
      </w:r>
      <w:proofErr w:type="spellStart"/>
      <w:r w:rsidR="007F03AE">
        <w:t>TWb</w:t>
      </w:r>
      <w:proofErr w:type="spellEnd"/>
      <w:r w:rsidR="007F03AE">
        <w:t>)</w:t>
      </w:r>
      <w:r>
        <w:t xml:space="preserve"> en </w:t>
      </w:r>
      <w:proofErr w:type="spellStart"/>
      <w:r w:rsidR="007F03AE">
        <w:t>RVb</w:t>
      </w:r>
      <w:proofErr w:type="spellEnd"/>
      <w:r>
        <w:t xml:space="preserve"> door dezelfde installatie worden ingevuld wordt </w:t>
      </w:r>
      <w:proofErr w:type="spellStart"/>
      <w:r w:rsidR="007F03AE">
        <w:t>TWb</w:t>
      </w:r>
      <w:proofErr w:type="spellEnd"/>
      <w:r>
        <w:t xml:space="preserve"> altijd actief als </w:t>
      </w:r>
      <w:proofErr w:type="spellStart"/>
      <w:r w:rsidR="007F03AE">
        <w:t>RVb</w:t>
      </w:r>
      <w:proofErr w:type="spellEnd"/>
      <w:r>
        <w:t xml:space="preserve"> actief is.</w:t>
      </w:r>
    </w:p>
    <w:p w14:paraId="16723960" w14:textId="596F4F1F" w:rsidR="0078162D" w:rsidRDefault="0078162D" w:rsidP="00133CF3">
      <w:pPr>
        <w:pStyle w:val="ListParagraph"/>
        <w:numPr>
          <w:ilvl w:val="0"/>
          <w:numId w:val="30"/>
        </w:numPr>
      </w:pPr>
      <w:r>
        <w:t>Indie</w:t>
      </w:r>
      <w:r w:rsidR="00206CF0">
        <w:t>n de piekvraag naar warm tapwater (</w:t>
      </w:r>
      <w:proofErr w:type="spellStart"/>
      <w:r w:rsidR="00206CF0">
        <w:t>TWp</w:t>
      </w:r>
      <w:proofErr w:type="spellEnd"/>
      <w:r w:rsidR="00206CF0">
        <w:t>)</w:t>
      </w:r>
      <w:r>
        <w:t xml:space="preserve"> en </w:t>
      </w:r>
      <w:proofErr w:type="spellStart"/>
      <w:r w:rsidR="00206CF0">
        <w:t>TWb</w:t>
      </w:r>
      <w:proofErr w:type="spellEnd"/>
      <w:r>
        <w:t xml:space="preserve"> door dezelfde installatie worden ingevuld wordt </w:t>
      </w:r>
      <w:proofErr w:type="spellStart"/>
      <w:r w:rsidR="00206CF0">
        <w:t>TWp</w:t>
      </w:r>
      <w:proofErr w:type="spellEnd"/>
      <w:r>
        <w:t xml:space="preserve"> altijd actief als </w:t>
      </w:r>
      <w:proofErr w:type="spellStart"/>
      <w:r w:rsidR="00206CF0">
        <w:t>TWb</w:t>
      </w:r>
      <w:proofErr w:type="spellEnd"/>
      <w:r>
        <w:t xml:space="preserve"> actief is.</w:t>
      </w:r>
    </w:p>
    <w:p w14:paraId="5F398E9B" w14:textId="051547CA" w:rsidR="0078162D" w:rsidRDefault="0078162D" w:rsidP="00133CF3">
      <w:pPr>
        <w:pStyle w:val="ListParagraph"/>
        <w:numPr>
          <w:ilvl w:val="0"/>
          <w:numId w:val="30"/>
        </w:numPr>
      </w:pPr>
      <w:r>
        <w:t>Indien</w:t>
      </w:r>
      <w:r w:rsidR="00206CF0">
        <w:t xml:space="preserve"> de basisvraag naar</w:t>
      </w:r>
      <w:r>
        <w:t xml:space="preserve"> koude </w:t>
      </w:r>
      <w:r w:rsidR="00206CF0">
        <w:t>(</w:t>
      </w:r>
      <w:proofErr w:type="spellStart"/>
      <w:r w:rsidR="00206CF0">
        <w:t>KDb</w:t>
      </w:r>
      <w:proofErr w:type="spellEnd"/>
      <w:r w:rsidR="00206CF0">
        <w:t>)</w:t>
      </w:r>
      <w:r>
        <w:t xml:space="preserve"> wordt ingevuld door dezelfde installatie als </w:t>
      </w:r>
      <w:proofErr w:type="spellStart"/>
      <w:r w:rsidR="00206CF0">
        <w:t>RVb</w:t>
      </w:r>
      <w:proofErr w:type="spellEnd"/>
      <w:r>
        <w:t xml:space="preserve"> dan wordt </w:t>
      </w:r>
      <w:proofErr w:type="spellStart"/>
      <w:r w:rsidR="00206CF0">
        <w:t>KDb</w:t>
      </w:r>
      <w:proofErr w:type="spellEnd"/>
      <w:r>
        <w:t xml:space="preserve"> altijd actief als </w:t>
      </w:r>
      <w:proofErr w:type="spellStart"/>
      <w:r w:rsidR="00206CF0">
        <w:t>RVb</w:t>
      </w:r>
      <w:proofErr w:type="spellEnd"/>
      <w:r>
        <w:t xml:space="preserve"> actief is.</w:t>
      </w:r>
    </w:p>
    <w:p w14:paraId="4CDFA6F8" w14:textId="3DFE1E38" w:rsidR="0078162D" w:rsidRDefault="0078162D" w:rsidP="00133CF3">
      <w:pPr>
        <w:pStyle w:val="ListParagraph"/>
        <w:numPr>
          <w:ilvl w:val="0"/>
          <w:numId w:val="30"/>
        </w:numPr>
      </w:pPr>
      <w:r>
        <w:t xml:space="preserve">Indien </w:t>
      </w:r>
      <w:r w:rsidR="00206CF0">
        <w:t xml:space="preserve">de </w:t>
      </w:r>
      <w:r>
        <w:t>piek</w:t>
      </w:r>
      <w:r w:rsidR="00206CF0">
        <w:t>vraag naar koude (</w:t>
      </w:r>
      <w:proofErr w:type="spellStart"/>
      <w:r w:rsidR="00206CF0">
        <w:t>KDp</w:t>
      </w:r>
      <w:proofErr w:type="spellEnd"/>
      <w:r w:rsidR="00206CF0">
        <w:t>)</w:t>
      </w:r>
      <w:r>
        <w:t xml:space="preserve"> door een installatie wordt ingevuld en dit is dezelfde installatie als </w:t>
      </w:r>
      <w:proofErr w:type="spellStart"/>
      <w:r w:rsidR="00206CF0">
        <w:t>KDb</w:t>
      </w:r>
      <w:proofErr w:type="spellEnd"/>
      <w:r>
        <w:t xml:space="preserve"> dan wordt </w:t>
      </w:r>
      <w:proofErr w:type="spellStart"/>
      <w:r w:rsidR="00206CF0">
        <w:t>KDp</w:t>
      </w:r>
      <w:proofErr w:type="spellEnd"/>
      <w:r>
        <w:t xml:space="preserve"> altijd actief als </w:t>
      </w:r>
      <w:proofErr w:type="spellStart"/>
      <w:r w:rsidR="00206CF0">
        <w:t>KDb</w:t>
      </w:r>
      <w:proofErr w:type="spellEnd"/>
      <w:r>
        <w:t xml:space="preserve"> actief is.</w:t>
      </w:r>
    </w:p>
    <w:p w14:paraId="58DA32CB" w14:textId="77777777" w:rsidR="00206CF0" w:rsidRDefault="00206CF0" w:rsidP="00206CF0">
      <w:pPr>
        <w:pStyle w:val="ListParagraph"/>
      </w:pPr>
    </w:p>
    <w:p w14:paraId="36CEB324" w14:textId="55F352C1" w:rsidR="00697FF5" w:rsidRPr="0078162D" w:rsidRDefault="00697FF5" w:rsidP="00697FF5">
      <w:r>
        <w:t>Voor bouwdelen geldt een soortgelijke methodiek voor enkele specifieke bouwdelen. Bij bouwdelen geldt namelijk dat paneel en spouwmuur altijd actief worden als de gevel actief is.</w:t>
      </w:r>
    </w:p>
    <w:p w14:paraId="5D3E9CAC" w14:textId="54861A5A" w:rsidR="00EF78D3" w:rsidRDefault="00EA174B" w:rsidP="00EF78D3">
      <w:pPr>
        <w:pStyle w:val="Kop3Genummerd"/>
      </w:pPr>
      <w:r>
        <w:lastRenderedPageBreak/>
        <w:t>Renovatie en verhuismomenten</w:t>
      </w:r>
    </w:p>
    <w:p w14:paraId="114F19BC" w14:textId="14126CBC" w:rsidR="006B5978" w:rsidRPr="006B5978" w:rsidRDefault="006B5978" w:rsidP="006B5978">
      <w:r>
        <w:t>Renovatiemomenten en verhuizingen zijn gelegenheden waarbij er een aanleiding is om veel onderdelen van de woning tegelijkertijd aan te pakken.</w:t>
      </w:r>
    </w:p>
    <w:p w14:paraId="4EED64AB" w14:textId="58AD2D9C" w:rsidR="00EA174B" w:rsidRDefault="00EA174B" w:rsidP="00EA174B">
      <w:pPr>
        <w:pStyle w:val="KopTopischGroot"/>
      </w:pPr>
      <w:r>
        <w:t>Renovatie</w:t>
      </w:r>
    </w:p>
    <w:p w14:paraId="2A202650" w14:textId="3C6D6E59" w:rsidR="00EA174B" w:rsidRDefault="006B5978" w:rsidP="00EA174B">
      <w:r w:rsidRPr="006B5978">
        <w:t xml:space="preserve">Indien </w:t>
      </w:r>
      <w:r w:rsidR="001D0CEA">
        <w:t>veel</w:t>
      </w:r>
      <w:r w:rsidRPr="006B5978">
        <w:t xml:space="preserve"> bouwdelen tegelijkertijd actief worden volgens bovenstaande regels, dan is er sprake van een renovatiemoment. </w:t>
      </w:r>
      <w:r w:rsidR="00CB6FCA">
        <w:t>Vervolgens worden</w:t>
      </w:r>
      <w:r w:rsidRPr="006B5978">
        <w:t xml:space="preserve"> alle bouwdelen actief</w:t>
      </w:r>
      <w:r w:rsidR="00CB6FCA">
        <w:t xml:space="preserve">. </w:t>
      </w:r>
      <w:r w:rsidR="001D0CEA">
        <w:t>Hoeveel bouwdelen precies tegelijkertijd actief moeten zijn voordat er sprake is van een renovatiemoment is een invoerparameter voor de modelgebruiker.</w:t>
      </w:r>
      <w:r w:rsidR="00CB6FCA">
        <w:t xml:space="preserve"> </w:t>
      </w:r>
      <w:r w:rsidR="00CB6FCA" w:rsidRPr="00CB6FCA">
        <w:t>In dat geval gelden ook de kostenkentallen die horen bij een natuurlijk moment.</w:t>
      </w:r>
    </w:p>
    <w:p w14:paraId="1741210A" w14:textId="055EE91D" w:rsidR="00EA174B" w:rsidRDefault="00EA174B" w:rsidP="00EA174B">
      <w:pPr>
        <w:pStyle w:val="KopTopischGroot"/>
      </w:pPr>
      <w:r>
        <w:t>Verhuismomenten</w:t>
      </w:r>
    </w:p>
    <w:p w14:paraId="2521B369" w14:textId="0AA4B8F0" w:rsidR="006B5978" w:rsidRPr="006B5978" w:rsidRDefault="006B5978" w:rsidP="006B5978">
      <w:r w:rsidRPr="006B5978">
        <w:t xml:space="preserve">Verhuismomenten zijn momenten waarop alle bouwdelen en producten tegelijk actief worden omdat nieuwe bewoners eerst kunnen verbouwen voor ze </w:t>
      </w:r>
      <w:r w:rsidR="005F149C" w:rsidRPr="006B5978">
        <w:t>erin</w:t>
      </w:r>
      <w:r w:rsidRPr="006B5978">
        <w:t xml:space="preserve"> trekken. Dit is een vaste kans per jaar (werkwaarde</w:t>
      </w:r>
      <w:r w:rsidR="00B94D27">
        <w:t>: zie Bijlage A Parameters tabel A.</w:t>
      </w:r>
      <w:r w:rsidR="00AD0C1C">
        <w:t>9</w:t>
      </w:r>
      <w:r w:rsidRPr="006B5978">
        <w:t>) voor elke woning.</w:t>
      </w:r>
      <w:r w:rsidR="00B94D27">
        <w:t xml:space="preserve"> Het is ook mogelijk deze factor te gebruiken om te schalen op het aantal geactiveerde woningen dat de modelgebruiker wenst te veronderstellen in een specifiek scenario.</w:t>
      </w:r>
    </w:p>
    <w:p w14:paraId="4C18D824" w14:textId="22C720E1" w:rsidR="00EA174B" w:rsidRDefault="00EA174B" w:rsidP="00EA174B">
      <w:pPr>
        <w:pStyle w:val="Kop3Genummerd"/>
      </w:pPr>
      <w:r>
        <w:t>Beleid</w:t>
      </w:r>
    </w:p>
    <w:p w14:paraId="18ACB914" w14:textId="622ED1A5" w:rsidR="00F52349" w:rsidRDefault="00F52349" w:rsidP="00F52349">
      <w:pPr>
        <w:rPr>
          <w:rFonts w:ascii="Calibri" w:hAnsi="Calibri"/>
          <w:sz w:val="22"/>
        </w:rPr>
      </w:pPr>
      <w:bookmarkStart w:id="74" w:name="_Ref124936034"/>
      <w:bookmarkStart w:id="75" w:name="_Toc130380526"/>
      <w:bookmarkStart w:id="76" w:name="_Hlk94358558"/>
      <w:r>
        <w:t>Naast de hierboven genoemde manieren van activatie, kan ook beleid een reden tot activatie zijn. Activatiebeleid geeft een bepaalde, door de modelgebruiker op te geven, doelgroep een kans op activatie op specifieke onderdelen van de woning. Welke onderdelen dit zijn, wordt bepaald door de grondslag van het beleid. De activatiekans is gelijk aan de op te geven naleving van het beleid. Voor meer informatie over beleid, zie paragraaf 3.2.</w:t>
      </w:r>
    </w:p>
    <w:p w14:paraId="10A31F4E" w14:textId="37BDC230" w:rsidR="00470EFE" w:rsidRDefault="001A7A13" w:rsidP="00E26491">
      <w:pPr>
        <w:pStyle w:val="Kop2Genummerd"/>
      </w:pPr>
      <w:r>
        <w:t>Selectie opties</w:t>
      </w:r>
      <w:bookmarkEnd w:id="74"/>
      <w:bookmarkEnd w:id="75"/>
    </w:p>
    <w:p w14:paraId="05CF8EA5" w14:textId="627CDC40" w:rsidR="00626371" w:rsidRDefault="00626371" w:rsidP="00626371">
      <w:r>
        <w:t>Afhankelijk van activatie, beleid en technische mogelijkheden wordt voor elke woning uit een aantal investeringen gekozen. In verschillende stappen wordt uit alle technische maatregelen in het model een aantal</w:t>
      </w:r>
      <w:r w:rsidR="00B24EBC">
        <w:t xml:space="preserve"> opties</w:t>
      </w:r>
      <w:r>
        <w:t xml:space="preserve"> geselecteerd voor die woning die in dat jaar worden toegekend. Dit gebeurt via een vast stappenplan waarbij per woning een verschillend pad wordt afgelegd.</w:t>
      </w:r>
    </w:p>
    <w:p w14:paraId="0EBD8F2F" w14:textId="77777777" w:rsidR="00541B65" w:rsidRPr="00626371" w:rsidRDefault="00541B65" w:rsidP="00626371"/>
    <w:p w14:paraId="362EBBD1" w14:textId="0D5596E2" w:rsidR="00541B65" w:rsidRDefault="00986358" w:rsidP="00B826E0">
      <w:r>
        <w:t xml:space="preserve">De eerste stap is dat de beginstaat van alle woningen in dat zichtjaar is bepaald en dat er een aantal woningen </w:t>
      </w:r>
      <w:proofErr w:type="spellStart"/>
      <w:r>
        <w:t>BouwdeelActief</w:t>
      </w:r>
      <w:proofErr w:type="spellEnd"/>
      <w:r>
        <w:t xml:space="preserve">, </w:t>
      </w:r>
      <w:proofErr w:type="spellStart"/>
      <w:r>
        <w:t>ProductActief</w:t>
      </w:r>
      <w:proofErr w:type="spellEnd"/>
      <w:r>
        <w:t xml:space="preserve"> of beiden worden </w:t>
      </w:r>
      <w:r w:rsidR="009574FA">
        <w:t>gedurende</w:t>
      </w:r>
      <w:r>
        <w:t xml:space="preserve"> de activatiestap (zie </w:t>
      </w:r>
      <w:r>
        <w:fldChar w:fldCharType="begin"/>
      </w:r>
      <w:r>
        <w:instrText xml:space="preserve"> REF _Ref93923697 \w \h </w:instrText>
      </w:r>
      <w:r>
        <w:fldChar w:fldCharType="separate"/>
      </w:r>
      <w:r w:rsidR="00661C11">
        <w:t>3.4.1</w:t>
      </w:r>
      <w:r>
        <w:fldChar w:fldCharType="end"/>
      </w:r>
      <w:r>
        <w:t>).</w:t>
      </w:r>
      <w:r w:rsidR="00A22F0E">
        <w:t xml:space="preserve"> Vervolgens lopen alle woningen onderstaande schema door</w:t>
      </w:r>
      <w:r w:rsidR="00B02D72">
        <w:t xml:space="preserve"> via een van drie sporen</w:t>
      </w:r>
      <w:r w:rsidR="00B24EBC">
        <w:t xml:space="preserve"> (zie Figuur 4.2)</w:t>
      </w:r>
      <w:r w:rsidR="00B02D72">
        <w:t>.</w:t>
      </w:r>
      <w:r w:rsidR="00541B65">
        <w:t xml:space="preserve"> </w:t>
      </w:r>
    </w:p>
    <w:p w14:paraId="53FCFDF0" w14:textId="4A5EE973" w:rsidR="00B826E0" w:rsidRDefault="00B826E0" w:rsidP="00B826E0">
      <w:r>
        <w:t>Na activatie van de woning</w:t>
      </w:r>
      <w:r w:rsidR="00055A31">
        <w:t xml:space="preserve"> wordt</w:t>
      </w:r>
      <w:r>
        <w:t xml:space="preserve"> eerst bepaald welke van de drie hoofdsporen een woning moet volgen. Is een woning inactief op zowel producten als op bouwdelen, dan volgt deze het </w:t>
      </w:r>
      <w:r w:rsidR="00581920">
        <w:t>rechter</w:t>
      </w:r>
      <w:r>
        <w:t>spoor. Daarin worden geen investeringen toegekend en wordt de status van het gebouw ongewijzigd overgenomen naar de eindtoestand. Is een woning actief op producten (</w:t>
      </w:r>
      <w:proofErr w:type="spellStart"/>
      <w:r>
        <w:t>ProductActief</w:t>
      </w:r>
      <w:proofErr w:type="spellEnd"/>
      <w:r>
        <w:t xml:space="preserve">), maar inactief op bouwdelen, dan volgt deze het middelste spoor. In dit spoor, het installatiespoor, worden er geen isolatiemaatregelen toegekend maar mogelijk wel installaties vervangen. Is een woning </w:t>
      </w:r>
      <w:proofErr w:type="spellStart"/>
      <w:r>
        <w:t>BouwdeelActief</w:t>
      </w:r>
      <w:proofErr w:type="spellEnd"/>
      <w:r>
        <w:t xml:space="preserve"> (ongeacht of deze ook </w:t>
      </w:r>
      <w:proofErr w:type="spellStart"/>
      <w:r>
        <w:t>ProductActief</w:t>
      </w:r>
      <w:proofErr w:type="spellEnd"/>
      <w:r>
        <w:t xml:space="preserve"> is) dan volgt deze het linker spoor. Dit is het isolatiespoor.</w:t>
      </w:r>
    </w:p>
    <w:p w14:paraId="2FE05144" w14:textId="55B5EF85" w:rsidR="00986358" w:rsidRDefault="00986358" w:rsidP="00986358">
      <w:pPr>
        <w:pStyle w:val="Figuur-tabel-nummer"/>
      </w:pPr>
      <w:r w:rsidRPr="00062C21">
        <w:lastRenderedPageBreak/>
        <w:t xml:space="preserve">Figuur </w:t>
      </w:r>
      <w:r>
        <w:t>4</w:t>
      </w:r>
      <w:r w:rsidRPr="00062C21">
        <w:t>.</w:t>
      </w:r>
      <w:r w:rsidR="003D4216">
        <w:t>2</w:t>
      </w:r>
      <w:r w:rsidR="000D2F36">
        <w:t xml:space="preserve"> </w:t>
      </w:r>
    </w:p>
    <w:p w14:paraId="5A47343C" w14:textId="3D85B737" w:rsidR="00412DB2" w:rsidRPr="00412DB2" w:rsidRDefault="0018386B" w:rsidP="00412DB2">
      <w:pPr>
        <w:pStyle w:val="Figuur-tabel-titel"/>
      </w:pPr>
      <w:r>
        <w:t>Volgorde en verhoudingen tussen stappen in het afwegingsschema</w:t>
      </w:r>
      <w:r w:rsidR="00933E9B">
        <w:t>. Links: isolatiespoor, midden: installatiespoor, rechts: niet geactiveerde woningen</w:t>
      </w:r>
    </w:p>
    <w:p w14:paraId="0B385E8A" w14:textId="59B6F46C" w:rsidR="005B7696" w:rsidRPr="005B7696" w:rsidRDefault="00933E9B" w:rsidP="00993903">
      <w:r>
        <w:rPr>
          <w:noProof/>
        </w:rPr>
        <w:drawing>
          <wp:inline distT="0" distB="0" distL="0" distR="0" wp14:anchorId="5ACBAE45" wp14:editId="3D4185A5">
            <wp:extent cx="3768301" cy="6145619"/>
            <wp:effectExtent l="0" t="0" r="3810" b="7620"/>
            <wp:docPr id="50" name="Picture 50" descr="De drie sporen lopen van boven naar beneden.&#10;&#10; Het isolatiespoor begint met het actief worden van het bouwdeel. Daarna volgt in meerdere stappen het selecteren opties en isolatieambities. Het isolatiespoor kan daarna ofwel zijn weg verder naar beneden vervolgen, of, wanneer er ook een product actief is, in het productactieve spoor voeden. &#10;&#10;Het productactieve spoor begint met het actief worden van een product, waarna er een keuze wordt gemaakt uit alle mogelijke producten tot drie opties, die uiteindelijk tegen elkaar worden afgewogen.&#10;&#10;In het spoor voor niet geactiveerde woningen gebeurt ni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 drie sporen lopen van boven naar beneden.&#10;&#10; Het isolatiespoor begint met het actief worden van het bouwdeel. Daarna volgt in meerdere stappen het selecteren opties en isolatieambities. Het isolatiespoor kan daarna ofwel zijn weg verder naar beneden vervolgen, of, wanneer er ook een product actief is, in het productactieve spoor voeden. &#10;&#10;Het productactieve spoor begint met het actief worden van een product, waarna er een keuze wordt gemaakt uit alle mogelijke producten tot drie opties, die uiteindelijk tegen elkaar worden afgewogen.&#10;&#10;In het spoor voor niet geactiveerde woningen gebeurt niets."/>
                    <pic:cNvPicPr/>
                  </pic:nvPicPr>
                  <pic:blipFill>
                    <a:blip r:embed="rId54"/>
                    <a:stretch>
                      <a:fillRect/>
                    </a:stretch>
                  </pic:blipFill>
                  <pic:spPr>
                    <a:xfrm>
                      <a:off x="0" y="0"/>
                      <a:ext cx="3774511" cy="6155747"/>
                    </a:xfrm>
                    <a:prstGeom prst="rect">
                      <a:avLst/>
                    </a:prstGeom>
                  </pic:spPr>
                </pic:pic>
              </a:graphicData>
            </a:graphic>
          </wp:inline>
        </w:drawing>
      </w:r>
    </w:p>
    <w:p w14:paraId="4C924A44" w14:textId="2870A0E2" w:rsidR="00E174ED" w:rsidRDefault="00E174ED" w:rsidP="00993903">
      <w:pPr>
        <w:pStyle w:val="Kop3Genummerd"/>
      </w:pPr>
      <w:r>
        <w:t xml:space="preserve">Het </w:t>
      </w:r>
      <w:r w:rsidR="0035758D">
        <w:t>isolatie</w:t>
      </w:r>
      <w:r>
        <w:t>spoor</w:t>
      </w:r>
    </w:p>
    <w:p w14:paraId="7B85DCC6" w14:textId="7D359E4C" w:rsidR="00412DB2" w:rsidRDefault="00E174ED" w:rsidP="00E174ED">
      <w:r>
        <w:t xml:space="preserve">Wanneer een gebouw actief is op één of meerdere bouwdelen is er aanleiding om aan die bouwdelen die actief zijn de isolatiegraad te verbeteren. In het model zijn 10 verschillende bouwdelen onderscheiden en voor elk van die bouwdelen zijn </w:t>
      </w:r>
      <w:r w:rsidR="00412DB2">
        <w:t>3</w:t>
      </w:r>
      <w:r>
        <w:t xml:space="preserve"> isolatieniveaus te bereiken met een maatregel. Daarnaast is per bouwdeel</w:t>
      </w:r>
      <w:r w:rsidR="00440D32">
        <w:t xml:space="preserve"> ook doorgaans de optie open om de huidige isolatiegraad te behouden</w:t>
      </w:r>
      <w:r w:rsidR="00412DB2">
        <w:t xml:space="preserve"> (zie </w:t>
      </w:r>
      <w:r w:rsidR="00412DB2">
        <w:fldChar w:fldCharType="begin"/>
      </w:r>
      <w:r w:rsidR="00412DB2">
        <w:instrText xml:space="preserve"> REF _Ref100141048 \r \h </w:instrText>
      </w:r>
      <w:r w:rsidR="00412DB2">
        <w:fldChar w:fldCharType="separate"/>
      </w:r>
      <w:r w:rsidR="00661C11">
        <w:t>5.1</w:t>
      </w:r>
      <w:r w:rsidR="00412DB2">
        <w:fldChar w:fldCharType="end"/>
      </w:r>
      <w:r w:rsidR="00412DB2">
        <w:t xml:space="preserve"> voor de isolatieniveaus)</w:t>
      </w:r>
      <w:r w:rsidR="00440D32">
        <w:t>.</w:t>
      </w:r>
      <w:r w:rsidR="00AB5B20">
        <w:t xml:space="preserve"> </w:t>
      </w:r>
    </w:p>
    <w:p w14:paraId="43AE55F1" w14:textId="77777777" w:rsidR="00412DB2" w:rsidRDefault="00412DB2" w:rsidP="00E174ED"/>
    <w:p w14:paraId="6C861D79" w14:textId="76817712" w:rsidR="00E174ED" w:rsidRDefault="00AB5B20" w:rsidP="00E174ED">
      <w:r>
        <w:t xml:space="preserve">In totaal levert dit per woning een enorme hoeveelheid combinaties van maatregelen op die in theorie genomen zouden kunnen worden. Daarnaast lijken naar verwachting veel van deze </w:t>
      </w:r>
      <w:r>
        <w:lastRenderedPageBreak/>
        <w:t xml:space="preserve">combinaties ook veel op elkaar qua besparing en kosten. Om het aantal door te rekenen opties (en daarmee de looptijd van een modelrun) te beperken, en om Red-Bus/Blue-Bus Problemen te vermijden (zie Kader 4.1) is daarom gekozen per woning eerst een voorselectie te maken. Deze voorselectie brengt het totaal aan theoretische combinaties terug naar vijf relevante </w:t>
      </w:r>
      <w:r w:rsidR="0035758D">
        <w:t>sets van bouwdeelmaatregelen</w:t>
      </w:r>
      <w:r>
        <w:t xml:space="preserve"> die toepasbaar zijn in die specifieke woning en die onderling wezenlijk verschillen. Zo heeft elke woning een set om uit te kiezen die een goede spreiding geeft </w:t>
      </w:r>
      <w:r w:rsidR="00231DF4">
        <w:t>over</w:t>
      </w:r>
      <w:r>
        <w:t xml:space="preserve"> de mogelijkheden.</w:t>
      </w:r>
      <w:r w:rsidR="00231DF4">
        <w:t xml:space="preserve"> </w:t>
      </w:r>
      <w:r w:rsidR="007263AF">
        <w:t xml:space="preserve">Deze vijf </w:t>
      </w:r>
      <w:r w:rsidR="00295315">
        <w:t xml:space="preserve">sets </w:t>
      </w:r>
      <w:r w:rsidR="007263AF">
        <w:t>die uit de voorselectie overblijven worden binnen Hestia “isolatieambities” genoemd.</w:t>
      </w:r>
      <w:r w:rsidR="00E34FB4">
        <w:t xml:space="preserve"> De vijf isolatieambities worden zo gekozen dat</w:t>
      </w:r>
      <w:r w:rsidR="00B42C2C">
        <w:t xml:space="preserve"> ze het hele spectrum van veel isoleren tot niets doen representeren</w:t>
      </w:r>
      <w:r w:rsidR="00671BB2">
        <w:t>. De niveaus zijn:</w:t>
      </w:r>
    </w:p>
    <w:p w14:paraId="4A5A43DF" w14:textId="77777777" w:rsidR="00671BB2" w:rsidRDefault="00671BB2" w:rsidP="00E174ED"/>
    <w:p w14:paraId="3594613D" w14:textId="332867C4" w:rsidR="00671BB2" w:rsidRDefault="00671BB2" w:rsidP="0038058E">
      <w:pPr>
        <w:pStyle w:val="ListParagraph"/>
        <w:numPr>
          <w:ilvl w:val="0"/>
          <w:numId w:val="11"/>
        </w:numPr>
      </w:pPr>
      <w:r>
        <w:t>Geen (alle bouwdelen behouden huidige isolatiegraad)</w:t>
      </w:r>
    </w:p>
    <w:p w14:paraId="3021AA56" w14:textId="17F6C4DA" w:rsidR="00671BB2" w:rsidRDefault="00671BB2" w:rsidP="0038058E">
      <w:pPr>
        <w:pStyle w:val="ListParagraph"/>
        <w:numPr>
          <w:ilvl w:val="0"/>
          <w:numId w:val="11"/>
        </w:numPr>
      </w:pPr>
      <w:r>
        <w:t>Laag</w:t>
      </w:r>
    </w:p>
    <w:p w14:paraId="70EA9E5B" w14:textId="376C06B4" w:rsidR="00671BB2" w:rsidRDefault="00671BB2" w:rsidP="0038058E">
      <w:pPr>
        <w:pStyle w:val="ListParagraph"/>
        <w:numPr>
          <w:ilvl w:val="0"/>
          <w:numId w:val="11"/>
        </w:numPr>
      </w:pPr>
      <w:r>
        <w:t>Midden</w:t>
      </w:r>
    </w:p>
    <w:p w14:paraId="4649EE46" w14:textId="0CD04D4D" w:rsidR="00671BB2" w:rsidRDefault="00671BB2" w:rsidP="0038058E">
      <w:pPr>
        <w:pStyle w:val="ListParagraph"/>
        <w:numPr>
          <w:ilvl w:val="0"/>
          <w:numId w:val="11"/>
        </w:numPr>
      </w:pPr>
      <w:r>
        <w:t>Hoog</w:t>
      </w:r>
    </w:p>
    <w:p w14:paraId="2E322FEE" w14:textId="16758A86" w:rsidR="00671BB2" w:rsidRDefault="00671BB2" w:rsidP="0038058E">
      <w:pPr>
        <w:pStyle w:val="ListParagraph"/>
        <w:numPr>
          <w:ilvl w:val="0"/>
          <w:numId w:val="11"/>
        </w:numPr>
      </w:pPr>
      <w:r>
        <w:t>Extreem (zo veel mogelijk isolatiemaatregelen)</w:t>
      </w:r>
    </w:p>
    <w:p w14:paraId="364FF578" w14:textId="091704C5" w:rsidR="00671BB2" w:rsidRDefault="00671BB2" w:rsidP="00671BB2"/>
    <w:p w14:paraId="531EA540" w14:textId="58EF6A18" w:rsidR="00ED57E7" w:rsidRDefault="00ED57E7" w:rsidP="00E508FB">
      <w:pPr>
        <w:pStyle w:val="KopTopischGroot"/>
      </w:pPr>
      <w:r>
        <w:t>Isolatieambities samenstellen</w:t>
      </w:r>
    </w:p>
    <w:p w14:paraId="66968D39" w14:textId="04EB5D40" w:rsidR="00965DC2" w:rsidRDefault="00965DC2" w:rsidP="00671BB2">
      <w:r>
        <w:t xml:space="preserve">Om deze isolatieambities samen te stellen wordt gebruik gemaakt van een </w:t>
      </w:r>
      <w:r w:rsidR="00535718">
        <w:t>kansberekening</w:t>
      </w:r>
      <w:r w:rsidR="00FF45DE">
        <w:t xml:space="preserve"> op basis van</w:t>
      </w:r>
      <w:r w:rsidR="00102FFB">
        <w:t xml:space="preserve"> </w:t>
      </w:r>
      <w:r>
        <w:t xml:space="preserve">een </w:t>
      </w:r>
      <w:r w:rsidR="0036320C">
        <w:t>inschatting van de kosten/baten verhouding per maatregel.</w:t>
      </w:r>
      <w:r>
        <w:t xml:space="preserve"> De verschillende gebouwmaatregelen kunnen in dit stadium nog niet</w:t>
      </w:r>
      <w:r w:rsidR="0036320C">
        <w:t xml:space="preserve"> heel exact beoordeeld worden op baten omdat de energiebesparing die met een maatregel gerealiseerd wordt mede afhankelijk is van wat er op andere bouwdelen</w:t>
      </w:r>
      <w:r w:rsidR="00951A2B">
        <w:t xml:space="preserve"> en installaties</w:t>
      </w:r>
      <w:r w:rsidR="0036320C">
        <w:t xml:space="preserve"> zal worden besloten. Ook is op dit punt in het stappenplan de optie nog open om installaties te vervangen wat ook invloed heeft op de kosten van verbruik en daarmee de baten van besparing. </w:t>
      </w:r>
      <w:r w:rsidR="00132F21">
        <w:t>Om hier wel een</w:t>
      </w:r>
      <w:r w:rsidR="0036320C">
        <w:t xml:space="preserve"> benadering</w:t>
      </w:r>
      <w:r w:rsidR="00132F21">
        <w:t xml:space="preserve"> van te krijgen</w:t>
      </w:r>
      <w:r w:rsidR="0036320C">
        <w:t xml:space="preserve"> wordt gekozen om</w:t>
      </w:r>
      <w:r w:rsidR="005D6E13" w:rsidRPr="005D6E13">
        <w:t xml:space="preserve"> </w:t>
      </w:r>
      <w:r w:rsidR="005D6E13">
        <w:t>op dit punt</w:t>
      </w:r>
      <w:r w:rsidR="0036320C">
        <w:t xml:space="preserve"> alle maatregelen langs dezelfde maatlat te leggen en te rekenen met de gasprijs voor kleingebruikers en de gemiddelde vraag naar ruimteverwarming van alle woningen aan de start van dit zichtjaar.</w:t>
      </w:r>
      <w:r w:rsidR="00E622A3">
        <w:t xml:space="preserve"> Deze indicatieve</w:t>
      </w:r>
      <w:r w:rsidR="003A4850">
        <w:t xml:space="preserve"> besparing op</w:t>
      </w:r>
      <w:r w:rsidR="00E622A3">
        <w:t xml:space="preserve"> </w:t>
      </w:r>
      <w:r w:rsidR="0018350E">
        <w:t>kosten van energieverbruik na</w:t>
      </w:r>
      <w:r w:rsidR="00E622A3">
        <w:t xml:space="preserve"> isolatie</w:t>
      </w:r>
      <m:oMath>
        <m:r>
          <w:rPr>
            <w:rFonts w:ascii="Cambria Math" w:hAnsi="Cambria Math"/>
          </w:rPr>
          <m:t xml:space="preserve"> </m:t>
        </m:r>
        <m:sSub>
          <m:sSubPr>
            <m:ctrlPr>
              <w:rPr>
                <w:rFonts w:ascii="Cambria Math" w:hAnsi="Cambria Math"/>
                <w:i/>
              </w:rPr>
            </m:ctrlPr>
          </m:sSubPr>
          <m:e>
            <m:r>
              <w:rPr>
                <w:rFonts w:ascii="Cambria Math" w:hAnsi="Cambria Math"/>
              </w:rPr>
              <m:t>Baten</m:t>
            </m:r>
          </m:e>
          <m:sub>
            <m:r>
              <w:rPr>
                <w:rFonts w:ascii="Cambria Math" w:hAnsi="Cambria Math"/>
              </w:rPr>
              <m:t>energie</m:t>
            </m:r>
          </m:sub>
        </m:sSub>
      </m:oMath>
      <w:r w:rsidR="003A4850">
        <w:t xml:space="preserve"> worden </w:t>
      </w:r>
      <w:r w:rsidR="00E622A3">
        <w:t xml:space="preserve">op </w:t>
      </w:r>
      <w:r w:rsidR="0018350E">
        <w:t>de genoemde</w:t>
      </w:r>
      <w:r w:rsidR="00E622A3">
        <w:t xml:space="preserve"> wijze berekend als:</w:t>
      </w:r>
    </w:p>
    <w:p w14:paraId="2DB3049B" w14:textId="47C48B12" w:rsidR="00E622A3" w:rsidRDefault="00E622A3" w:rsidP="00671BB2"/>
    <w:p w14:paraId="5A18066E" w14:textId="015858D3" w:rsidR="00E622A3" w:rsidRDefault="00815206" w:rsidP="00671BB2">
      <m:oMathPara>
        <m:oMath>
          <m:sSub>
            <m:sSubPr>
              <m:ctrlPr>
                <w:rPr>
                  <w:rFonts w:ascii="Cambria Math" w:hAnsi="Cambria Math"/>
                  <w:i/>
                </w:rPr>
              </m:ctrlPr>
            </m:sSubPr>
            <m:e>
              <m:r>
                <w:rPr>
                  <w:rFonts w:ascii="Cambria Math" w:hAnsi="Cambria Math"/>
                </w:rPr>
                <m:t>Baten</m:t>
              </m:r>
            </m:e>
            <m:sub>
              <m:r>
                <w:rPr>
                  <w:rFonts w:ascii="Cambria Math" w:hAnsi="Cambria Math"/>
                </w:rPr>
                <m:t>energie</m:t>
              </m:r>
            </m:sub>
          </m:sSub>
          <m:r>
            <w:rPr>
              <w:rFonts w:ascii="Cambria Math" w:hAnsi="Cambria Math"/>
            </w:rPr>
            <m:t xml:space="preserve">= </m:t>
          </m:r>
          <m:r>
            <w:rPr>
              <w:rFonts w:ascii="Cambria Math" w:hAnsi="Cambria Math"/>
            </w:rPr>
            <m:t>Verbrui</m:t>
          </m:r>
          <m:sSub>
            <m:sSubPr>
              <m:ctrlPr>
                <w:rPr>
                  <w:rFonts w:ascii="Cambria Math" w:hAnsi="Cambria Math"/>
                  <w:i/>
                </w:rPr>
              </m:ctrlPr>
            </m:sSubPr>
            <m:e>
              <m:r>
                <w:rPr>
                  <w:rFonts w:ascii="Cambria Math" w:hAnsi="Cambria Math"/>
                </w:rPr>
                <m:t>k</m:t>
              </m:r>
            </m:e>
            <m:sub>
              <m:r>
                <w:rPr>
                  <w:rFonts w:ascii="Cambria Math" w:hAnsi="Cambria Math"/>
                </w:rPr>
                <m:t>gemiddeld</m:t>
              </m:r>
            </m:sub>
          </m:sSub>
          <m:r>
            <w:rPr>
              <w:rFonts w:ascii="Cambria Math" w:hAnsi="Cambria Math"/>
            </w:rPr>
            <m:t>*</m:t>
          </m:r>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KG</m:t>
              </m:r>
            </m:sub>
          </m:sSub>
          <m:r>
            <w:rPr>
              <w:rFonts w:ascii="Cambria Math" w:hAnsi="Cambria Math"/>
            </w:rPr>
            <m:t>*</m:t>
          </m:r>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gemiddeld</m:t>
              </m:r>
            </m:sub>
          </m:sSub>
          <m:r>
            <w:rPr>
              <w:rFonts w:ascii="Cambria Math" w:hAnsi="Cambria Math"/>
            </w:rPr>
            <m:t>*</m:t>
          </m:r>
          <m:r>
            <w:rPr>
              <w:rFonts w:ascii="Cambria Math" w:hAnsi="Cambria Math"/>
            </w:rPr>
            <m:t>Verliesfacto</m:t>
          </m:r>
          <m:sSub>
            <m:sSubPr>
              <m:ctrlPr>
                <w:rPr>
                  <w:rFonts w:ascii="Cambria Math" w:hAnsi="Cambria Math"/>
                  <w:i/>
                </w:rPr>
              </m:ctrlPr>
            </m:sSubPr>
            <m:e>
              <m:r>
                <w:rPr>
                  <w:rFonts w:ascii="Cambria Math" w:hAnsi="Cambria Math"/>
                </w:rPr>
                <m:t>r</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RV</m:t>
              </m:r>
            </m:sub>
          </m:sSub>
        </m:oMath>
      </m:oMathPara>
    </w:p>
    <w:p w14:paraId="2195129D" w14:textId="29808A96" w:rsidR="00965DC2" w:rsidRDefault="00965DC2" w:rsidP="00671BB2"/>
    <w:p w14:paraId="4BD2CB75" w14:textId="77AD6663" w:rsidR="0000337D" w:rsidRDefault="00E622A3" w:rsidP="00671BB2">
      <w:r>
        <w:t xml:space="preserve">Hierin is </w:t>
      </w:r>
      <m:oMath>
        <m:r>
          <w:rPr>
            <w:rFonts w:ascii="Cambria Math" w:hAnsi="Cambria Math"/>
          </w:rPr>
          <m:t>Verbrui</m:t>
        </m:r>
        <m:sSub>
          <m:sSubPr>
            <m:ctrlPr>
              <w:rPr>
                <w:rFonts w:ascii="Cambria Math" w:hAnsi="Cambria Math"/>
                <w:i/>
              </w:rPr>
            </m:ctrlPr>
          </m:sSubPr>
          <m:e>
            <m:r>
              <w:rPr>
                <w:rFonts w:ascii="Cambria Math" w:hAnsi="Cambria Math"/>
              </w:rPr>
              <m:t>k</m:t>
            </m:r>
          </m:e>
          <m:sub>
            <m:r>
              <w:rPr>
                <w:rFonts w:ascii="Cambria Math" w:hAnsi="Cambria Math"/>
              </w:rPr>
              <m:t>gemiddeld</m:t>
            </m:r>
          </m:sub>
        </m:sSub>
        <m:r>
          <w:rPr>
            <w:rFonts w:ascii="Cambria Math" w:hAnsi="Cambria Math"/>
          </w:rPr>
          <m:t xml:space="preserve"> </m:t>
        </m:r>
      </m:oMath>
      <w:r>
        <w:t xml:space="preserve">de gemiddelde vraag naar ruimteverwarming, </w:t>
      </w:r>
      <m:oMath>
        <m:r>
          <w:rPr>
            <w:rFonts w:ascii="Cambria Math" w:hAnsi="Cambria Math"/>
          </w:rPr>
          <m:t>P</m:t>
        </m:r>
        <m:sSub>
          <m:sSubPr>
            <m:ctrlPr>
              <w:rPr>
                <w:rFonts w:ascii="Cambria Math" w:hAnsi="Cambria Math"/>
                <w:i/>
              </w:rPr>
            </m:ctrlPr>
          </m:sSubPr>
          <m:e>
            <m:r>
              <w:rPr>
                <w:rFonts w:ascii="Cambria Math" w:hAnsi="Cambria Math"/>
              </w:rPr>
              <m:t>g</m:t>
            </m:r>
          </m:e>
          <m:sub>
            <m:r>
              <w:rPr>
                <w:rFonts w:ascii="Cambria Math" w:hAnsi="Cambria Math"/>
              </w:rPr>
              <m:t>KG</m:t>
            </m:r>
          </m:sub>
        </m:sSub>
      </m:oMath>
      <w:r>
        <w:t xml:space="preserve"> de gasprijs en </w:t>
      </w:r>
      <m:oMath>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gemiddeld</m:t>
            </m:r>
          </m:sub>
        </m:sSub>
      </m:oMath>
      <w:r>
        <w:t xml:space="preserve"> de gemiddelde afschrijftermijn voor bouwdeelisolatie.</w:t>
      </w:r>
      <w:r w:rsidR="0071390D">
        <w:t xml:space="preserve"> Deze word</w:t>
      </w:r>
      <w:r w:rsidR="0018350E">
        <w:t>en alle drie</w:t>
      </w:r>
      <w:r w:rsidR="0071390D">
        <w:t xml:space="preserve"> eenmalig bepaald </w:t>
      </w:r>
      <w:r w:rsidR="0018350E">
        <w:t xml:space="preserve">en gebruikt </w:t>
      </w:r>
      <w:r w:rsidR="0071390D">
        <w:t>voor alle woninge</w:t>
      </w:r>
      <w:r w:rsidR="0018350E">
        <w:t xml:space="preserve">n. Dit wordt specifiek per maatregel verminderd met de besparing </w:t>
      </w:r>
      <m:oMath>
        <m:sSub>
          <m:sSubPr>
            <m:ctrlPr>
              <w:rPr>
                <w:rFonts w:ascii="Cambria Math" w:hAnsi="Cambria Math"/>
                <w:i/>
              </w:rPr>
            </m:ctrlPr>
          </m:sSubPr>
          <m:e>
            <m:r>
              <w:rPr>
                <w:rFonts w:ascii="Cambria Math" w:hAnsi="Cambria Math"/>
              </w:rPr>
              <m:t>R</m:t>
            </m:r>
          </m:e>
          <m:sub>
            <m:r>
              <w:rPr>
                <w:rFonts w:ascii="Cambria Math" w:hAnsi="Cambria Math"/>
              </w:rPr>
              <m:t>RV</m:t>
            </m:r>
          </m:sub>
        </m:sSub>
      </m:oMath>
      <w:r w:rsidR="0018350E">
        <w:t xml:space="preserve"> die wordt bereikt door die maatregel toe te passen (zie Bijlage A Parameters tabel A.3).</w:t>
      </w:r>
      <w:r w:rsidR="00C904B2">
        <w:t xml:space="preserve"> </w:t>
      </w:r>
    </w:p>
    <w:p w14:paraId="17AAE0A4" w14:textId="780D4926" w:rsidR="0000337D" w:rsidRDefault="0000337D" w:rsidP="00671BB2">
      <w:r>
        <w:t xml:space="preserve">Hierbij wordt rekening </w:t>
      </w:r>
      <w:r w:rsidR="00C904B2">
        <w:t xml:space="preserve">ook </w:t>
      </w:r>
      <w:r>
        <w:t>gehouden met een specifieke verliesfactor</w:t>
      </w:r>
      <w:r w:rsidR="0018350E">
        <w:t xml:space="preserve"> </w:t>
      </w:r>
      <m:oMath>
        <m:r>
          <w:rPr>
            <w:rFonts w:ascii="Cambria Math" w:hAnsi="Cambria Math"/>
          </w:rPr>
          <m:t>Verliesfacto</m:t>
        </m:r>
        <m:sSub>
          <m:sSubPr>
            <m:ctrlPr>
              <w:rPr>
                <w:rFonts w:ascii="Cambria Math" w:hAnsi="Cambria Math"/>
                <w:i/>
              </w:rPr>
            </m:ctrlPr>
          </m:sSubPr>
          <m:e>
            <m:r>
              <w:rPr>
                <w:rFonts w:ascii="Cambria Math" w:hAnsi="Cambria Math"/>
              </w:rPr>
              <m:t>r</m:t>
            </m:r>
          </m:e>
          <m:sub>
            <m:r>
              <w:rPr>
                <w:rFonts w:ascii="Cambria Math" w:hAnsi="Cambria Math"/>
              </w:rPr>
              <m:t>XX</m:t>
            </m:r>
          </m:sub>
        </m:sSub>
      </m:oMath>
      <w:r>
        <w:t xml:space="preserve"> (Bijlage A Parameters tabel A.7) per bouwdeel</w:t>
      </w:r>
      <w:r w:rsidR="0018350E">
        <w:t xml:space="preserve"> “xx”</w:t>
      </w:r>
      <w:r>
        <w:t xml:space="preserve"> die aangeeft wat het relatieve belang van dat bouwdeel is in het verlies van ruimteverwarming. Bijvoorbeeld</w:t>
      </w:r>
      <w:r w:rsidR="00DC5989">
        <w:t>:</w:t>
      </w:r>
      <w:r>
        <w:t xml:space="preserve"> de vloeren hebben een kleiner relatief belang omdat het temperatuurverschil met de grond doorgaans kleiner is (tijdens het stookseizoen) dan die van bijvoorbeeld de gevel</w:t>
      </w:r>
      <w:r w:rsidR="00DC5989">
        <w:t xml:space="preserve"> met de buitenlucht</w:t>
      </w:r>
      <w:r>
        <w:t>.</w:t>
      </w:r>
    </w:p>
    <w:p w14:paraId="23ADB8C2" w14:textId="5A95AB23" w:rsidR="00454C46" w:rsidRDefault="00454C46" w:rsidP="00671BB2"/>
    <w:p w14:paraId="3AD3548D" w14:textId="40E95CB3" w:rsidR="00454C46" w:rsidRDefault="00454C46" w:rsidP="00671BB2">
      <w:r>
        <w:t>Let op: dit geeft geen definitieve berekening van het verbruik of de kosten voor de betrokken actoren. Dit wordt alleen gebruikt om de voorselectie naar isolatieambities te maken. Definitieve kosten</w:t>
      </w:r>
      <w:r w:rsidR="00D94748">
        <w:t xml:space="preserve"> en verbruik</w:t>
      </w:r>
      <w:r>
        <w:t xml:space="preserve"> worden elders berekend</w:t>
      </w:r>
      <w:r w:rsidR="00494B02">
        <w:t xml:space="preserve"> (</w:t>
      </w:r>
      <w:r w:rsidR="00494B02">
        <w:fldChar w:fldCharType="begin"/>
      </w:r>
      <w:r w:rsidR="00494B02">
        <w:instrText xml:space="preserve"> REF _Ref93924343 \r \h </w:instrText>
      </w:r>
      <w:r w:rsidR="00494B02">
        <w:fldChar w:fldCharType="separate"/>
      </w:r>
      <w:r w:rsidR="00494B02">
        <w:t>4.3.1</w:t>
      </w:r>
      <w:r w:rsidR="00494B02">
        <w:fldChar w:fldCharType="end"/>
      </w:r>
      <w:r w:rsidR="00494B02">
        <w:t>)</w:t>
      </w:r>
      <w:r w:rsidRPr="00494B02">
        <w:t>.</w:t>
      </w:r>
      <w:r>
        <w:t xml:space="preserve"> </w:t>
      </w:r>
    </w:p>
    <w:p w14:paraId="451AA032" w14:textId="77777777" w:rsidR="00E622A3" w:rsidRDefault="00E622A3" w:rsidP="00671BB2"/>
    <w:p w14:paraId="35C41E86" w14:textId="3F7E3140" w:rsidR="00965DC2" w:rsidRDefault="00E37DD1" w:rsidP="00671BB2">
      <w:r>
        <w:t xml:space="preserve">Via een S-curve en bovenstaande indicatieve </w:t>
      </w:r>
      <w:r w:rsidR="00D524D5">
        <w:t>bate</w:t>
      </w:r>
      <w:r>
        <w:t xml:space="preserve">nberekening als input wordt per isolatieambitie en per isolatiemaatregel een kans bepaald dat die maatregel in die isolatieambitie wordt </w:t>
      </w:r>
      <w:r>
        <w:lastRenderedPageBreak/>
        <w:t xml:space="preserve">opgenomen. </w:t>
      </w:r>
      <w:r w:rsidR="00965DC2">
        <w:t xml:space="preserve">Voor elk van deze </w:t>
      </w:r>
      <w:r>
        <w:t>isolatieambities</w:t>
      </w:r>
      <w:r w:rsidR="00965DC2">
        <w:t xml:space="preserve"> is een specifieke bèta-coëfficiënt</w:t>
      </w:r>
      <w:r w:rsidR="00F33DFF">
        <w:t xml:space="preserve"> </w:t>
      </w:r>
      <m:oMath>
        <m:sSub>
          <m:sSubPr>
            <m:ctrlPr>
              <w:rPr>
                <w:rFonts w:ascii="Cambria Math" w:hAnsi="Cambria Math"/>
                <w:i/>
              </w:rPr>
            </m:ctrlPr>
          </m:sSubPr>
          <m:e>
            <m:r>
              <w:rPr>
                <w:rFonts w:ascii="Cambria Math" w:hAnsi="Cambria Math"/>
              </w:rPr>
              <m:t>β</m:t>
            </m:r>
          </m:e>
          <m:sub>
            <m:r>
              <w:rPr>
                <w:rFonts w:ascii="Cambria Math" w:hAnsi="Cambria Math"/>
              </w:rPr>
              <m:t>ambitie</m:t>
            </m:r>
          </m:sub>
        </m:sSub>
      </m:oMath>
      <w:r w:rsidR="00965DC2">
        <w:t xml:space="preserve"> opgenomen (zie Bijlage B S-curves tabel B.5) waarbij een lagere coëfficiënt leidt tot minder vergaande maatregelen dan een hoge. Op deze manier zal in de isolatieambitie “Laag” een set maatregelen worden gekozen vanuit een perspectief dat hoge kosten graag vermijdt en dat energiebesparing niet sterk waardeert. In isolatieambitie “Hoog” zal juist het tegenovergestelde gelden. De hoogte van deze parameters is een factor om bij kalibratie van het model rekening mee te houden en mogelijk opnieuw af te stellen om een goede spreiding van opties per woning in beeld te krijgen.</w:t>
      </w:r>
      <w:r w:rsidR="005E6FC4">
        <w:t xml:space="preserve">  </w:t>
      </w:r>
      <w:r w:rsidR="008A7F6E">
        <w:t xml:space="preserve">De kostenverhouding die in de S-curve wordt meegenomen wordt uitgedrukt in een </w:t>
      </w:r>
      <m:oMath>
        <m:r>
          <w:rPr>
            <w:rFonts w:ascii="Cambria Math" w:hAnsi="Cambria Math"/>
          </w:rPr>
          <m:t>Isolatiescore</m:t>
        </m:r>
      </m:oMath>
      <w:r w:rsidR="008A7F6E">
        <w:t xml:space="preserve"> per maatregel per isolatieambitie. Deze wordt berekend als:</w:t>
      </w:r>
    </w:p>
    <w:p w14:paraId="2C9CCD2A" w14:textId="16779017" w:rsidR="00E37DD1" w:rsidRDefault="00E37DD1" w:rsidP="00671BB2"/>
    <w:p w14:paraId="03DF6EF1" w14:textId="264B1E13" w:rsidR="00E37DD1" w:rsidRPr="00A337BA" w:rsidRDefault="005E6FC4" w:rsidP="00671BB2">
      <m:oMathPara>
        <m:oMath>
          <m:r>
            <w:rPr>
              <w:rFonts w:ascii="Cambria Math" w:hAnsi="Cambria Math"/>
              <w:sz w:val="20"/>
              <w:szCs w:val="20"/>
            </w:rPr>
            <m:t>Isolatiescore=</m:t>
          </m:r>
          <m:f>
            <m:fPr>
              <m:ctrlPr>
                <w:rPr>
                  <w:rFonts w:ascii="Cambria Math" w:hAnsi="Cambria Math"/>
                  <w:i/>
                  <w:sz w:val="20"/>
                  <w:szCs w:val="20"/>
                </w:rPr>
              </m:ctrlPr>
            </m:fPr>
            <m:num>
              <m:r>
                <w:rPr>
                  <w:rFonts w:ascii="Cambria Math" w:hAnsi="Cambria Math"/>
                  <w:sz w:val="20"/>
                  <w:szCs w:val="20"/>
                </w:rPr>
                <m:t>Are</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bouwdeel</m:t>
                  </m:r>
                </m:sub>
              </m:sSub>
            </m:num>
            <m:den>
              <m:r>
                <w:rPr>
                  <w:rFonts w:ascii="Cambria Math" w:hAnsi="Cambria Math"/>
                  <w:sz w:val="20"/>
                  <w:szCs w:val="20"/>
                </w:rPr>
                <m:t>Are</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totaal</m:t>
                  </m:r>
                </m:sub>
              </m:sSub>
            </m:den>
          </m:f>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Baten</m:t>
              </m:r>
            </m:e>
            <m:sub>
              <m:r>
                <w:rPr>
                  <w:rFonts w:ascii="Cambria Math" w:hAnsi="Cambria Math"/>
                  <w:sz w:val="20"/>
                  <w:szCs w:val="20"/>
                </w:rPr>
                <m:t>energie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ambitie</m:t>
              </m:r>
            </m:sub>
          </m:sSub>
          <m:r>
            <w:rPr>
              <w:rFonts w:ascii="Cambria Math" w:hAnsi="Cambria Math"/>
              <w:sz w:val="20"/>
              <w:szCs w:val="20"/>
            </w:rPr>
            <m:t>-Koste</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UV</m:t>
              </m:r>
            </m:sub>
          </m:sSub>
          <m:r>
            <w:rPr>
              <w:rFonts w:ascii="Cambria Math" w:hAnsi="Cambria Math"/>
              <w:sz w:val="20"/>
              <w:szCs w:val="20"/>
            </w:rPr>
            <m:t>*Lc*BT</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GV</m:t>
              </m:r>
            </m:sub>
          </m:sSub>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GV</m:t>
              </m:r>
            </m:sub>
          </m:sSub>
          <m:r>
            <w:rPr>
              <w:rFonts w:ascii="Cambria Math" w:hAnsi="Cambria Math"/>
              <w:sz w:val="20"/>
              <w:szCs w:val="20"/>
            </w:rPr>
            <m:t xml:space="preserve">*P50P </m:t>
          </m:r>
        </m:oMath>
      </m:oMathPara>
    </w:p>
    <w:p w14:paraId="207A7306" w14:textId="149B77D0" w:rsidR="00A337BA" w:rsidRDefault="00A337BA" w:rsidP="00671BB2"/>
    <w:p w14:paraId="2C9001CA" w14:textId="592A9AFB" w:rsidR="008A7F6E" w:rsidRDefault="00A337BA" w:rsidP="00671BB2">
      <w:r>
        <w:t xml:space="preserve">Hierin zijn </w:t>
      </w:r>
      <m:oMath>
        <m:r>
          <w:rPr>
            <w:rFonts w:ascii="Cambria Math" w:hAnsi="Cambria Math"/>
          </w:rPr>
          <m:t>Koste</m:t>
        </m:r>
        <m:sSub>
          <m:sSubPr>
            <m:ctrlPr>
              <w:rPr>
                <w:rFonts w:ascii="Cambria Math" w:hAnsi="Cambria Math"/>
                <w:i/>
              </w:rPr>
            </m:ctrlPr>
          </m:sSubPr>
          <m:e>
            <m:r>
              <w:rPr>
                <w:rFonts w:ascii="Cambria Math" w:hAnsi="Cambria Math"/>
              </w:rPr>
              <m:t>n</m:t>
            </m:r>
          </m:e>
          <m:sub>
            <m:r>
              <w:rPr>
                <w:rFonts w:ascii="Cambria Math" w:hAnsi="Cambria Math"/>
              </w:rPr>
              <m:t>UV</m:t>
            </m:r>
          </m:sub>
        </m:sSub>
      </m:oMath>
      <w:r>
        <w:t xml:space="preserve"> de kosten om de maatregel toe te passen (in €/m</w:t>
      </w:r>
      <w:r w:rsidRPr="00A337BA">
        <w:rPr>
          <w:vertAlign w:val="superscript"/>
        </w:rPr>
        <w:t>2</w:t>
      </w:r>
      <w:r w:rsidR="0043719F">
        <w:rPr>
          <w:vertAlign w:val="superscript"/>
        </w:rPr>
        <w:t xml:space="preserve"> </w:t>
      </w:r>
      <w:r w:rsidR="0043719F" w:rsidRPr="0043719F">
        <w:t>bou</w:t>
      </w:r>
      <w:r w:rsidR="0043719F">
        <w:t>wdeeloppervlak</w:t>
      </w:r>
      <w:r>
        <w:t>) gegeven de wijze van uitvoering</w:t>
      </w:r>
      <w:r w:rsidR="00EA1B27">
        <w:t xml:space="preserve"> die aan de orde is</w:t>
      </w:r>
      <w:r>
        <w:t xml:space="preserve">. Dit wil zeggen: natuurlijk moment of niet, projectmatige aanpak of niet, en meergezinswoning versus eengezinswoning. Indien een maatregel niet leidt tot een hoger niveau dan de huidige isolatiegraad dan is </w:t>
      </w:r>
      <m:oMath>
        <m:r>
          <w:rPr>
            <w:rFonts w:ascii="Cambria Math" w:hAnsi="Cambria Math"/>
          </w:rPr>
          <m:t>Koste</m:t>
        </m:r>
        <m:sSub>
          <m:sSubPr>
            <m:ctrlPr>
              <w:rPr>
                <w:rFonts w:ascii="Cambria Math" w:hAnsi="Cambria Math"/>
                <w:i/>
              </w:rPr>
            </m:ctrlPr>
          </m:sSubPr>
          <m:e>
            <m:r>
              <w:rPr>
                <w:rFonts w:ascii="Cambria Math" w:hAnsi="Cambria Math"/>
              </w:rPr>
              <m:t>n</m:t>
            </m:r>
          </m:e>
          <m:sub>
            <m:r>
              <w:rPr>
                <w:rFonts w:ascii="Cambria Math" w:hAnsi="Cambria Math"/>
              </w:rPr>
              <m:t>UV</m:t>
            </m:r>
          </m:sub>
        </m:sSub>
      </m:oMath>
      <w:r>
        <w:t xml:space="preserve"> nul €/m</w:t>
      </w:r>
      <w:r w:rsidRPr="00A337BA">
        <w:rPr>
          <w:vertAlign w:val="superscript"/>
        </w:rPr>
        <w:t>2</w:t>
      </w:r>
      <w:r>
        <w:t>.</w:t>
      </w:r>
      <w:r w:rsidR="00674733">
        <w:t xml:space="preserve"> Deze kosten worden gecorrigeerd voor de geldende </w:t>
      </w:r>
      <w:r w:rsidR="00DD4436">
        <w:t>l</w:t>
      </w:r>
      <w:r w:rsidR="00674733">
        <w:t xml:space="preserve">eercurve </w:t>
      </w:r>
      <m:oMath>
        <m:r>
          <w:rPr>
            <w:rFonts w:ascii="Cambria Math" w:hAnsi="Cambria Math"/>
          </w:rPr>
          <m:t>Lc</m:t>
        </m:r>
      </m:oMath>
      <w:r w:rsidR="00674733">
        <w:t xml:space="preserve"> in dat zichtjaar om rekening te houden met kostendaling of -stijging. Ook wordt het percentage BTW over isolatiemaatregelen </w:t>
      </w:r>
      <m:oMath>
        <m:r>
          <w:rPr>
            <w:rFonts w:ascii="Cambria Math" w:hAnsi="Cambria Math"/>
          </w:rPr>
          <m:t>BT</m:t>
        </m:r>
        <m:sSub>
          <m:sSubPr>
            <m:ctrlPr>
              <w:rPr>
                <w:rFonts w:ascii="Cambria Math" w:hAnsi="Cambria Math"/>
                <w:i/>
              </w:rPr>
            </m:ctrlPr>
          </m:sSubPr>
          <m:e>
            <m:r>
              <w:rPr>
                <w:rFonts w:ascii="Cambria Math" w:hAnsi="Cambria Math"/>
              </w:rPr>
              <m:t>W</m:t>
            </m:r>
          </m:e>
          <m:sub>
            <m:r>
              <w:rPr>
                <w:rFonts w:ascii="Cambria Math" w:hAnsi="Cambria Math"/>
              </w:rPr>
              <m:t>GV</m:t>
            </m:r>
          </m:sub>
        </m:sSub>
      </m:oMath>
      <w:r w:rsidR="00674733">
        <w:t xml:space="preserve"> en het aandeel subsidie </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GV</m:t>
            </m:r>
          </m:sub>
        </m:sSub>
      </m:oMath>
      <w:r w:rsidR="00674733">
        <w:t xml:space="preserve"> meegenomen</w:t>
      </w:r>
      <w:r w:rsidR="004755D5">
        <w:t xml:space="preserve"> (voor beiden zie Bijlage A Parameters tabel A.6)</w:t>
      </w:r>
      <w:r w:rsidR="00674733">
        <w:t>.</w:t>
      </w:r>
      <w:r w:rsidR="008A7F6E">
        <w:t xml:space="preserve"> Deze kosten worden afgetrokken van de </w:t>
      </w:r>
      <m:oMath>
        <m:sSub>
          <m:sSubPr>
            <m:ctrlPr>
              <w:rPr>
                <w:rFonts w:ascii="Cambria Math" w:hAnsi="Cambria Math"/>
                <w:i/>
              </w:rPr>
            </m:ctrlPr>
          </m:sSubPr>
          <m:e>
            <m:r>
              <w:rPr>
                <w:rFonts w:ascii="Cambria Math" w:hAnsi="Cambria Math"/>
              </w:rPr>
              <m:t>Baten</m:t>
            </m:r>
          </m:e>
          <m:sub>
            <m:r>
              <w:rPr>
                <w:rFonts w:ascii="Cambria Math" w:hAnsi="Cambria Math"/>
              </w:rPr>
              <m:t>energie</m:t>
            </m:r>
          </m:sub>
        </m:sSub>
      </m:oMath>
      <w:r w:rsidR="008A7F6E">
        <w:t xml:space="preserve"> (aangepast met </w:t>
      </w:r>
      <m:oMath>
        <m:sSub>
          <m:sSubPr>
            <m:ctrlPr>
              <w:rPr>
                <w:rFonts w:ascii="Cambria Math" w:hAnsi="Cambria Math"/>
                <w:i/>
              </w:rPr>
            </m:ctrlPr>
          </m:sSubPr>
          <m:e>
            <m:r>
              <w:rPr>
                <w:rFonts w:ascii="Cambria Math" w:hAnsi="Cambria Math"/>
              </w:rPr>
              <m:t>β</m:t>
            </m:r>
          </m:e>
          <m:sub>
            <m:r>
              <w:rPr>
                <w:rFonts w:ascii="Cambria Math" w:hAnsi="Cambria Math"/>
              </w:rPr>
              <m:t>ambitie</m:t>
            </m:r>
          </m:sub>
        </m:sSub>
      </m:oMath>
      <w:r w:rsidR="008A7F6E">
        <w:t xml:space="preserve"> zoals hierboven beschreven). De aanvankelijke </w:t>
      </w:r>
      <m:oMath>
        <m:sSub>
          <m:sSubPr>
            <m:ctrlPr>
              <w:rPr>
                <w:rFonts w:ascii="Cambria Math" w:hAnsi="Cambria Math"/>
                <w:i/>
              </w:rPr>
            </m:ctrlPr>
          </m:sSubPr>
          <m:e>
            <m:r>
              <w:rPr>
                <w:rFonts w:ascii="Cambria Math" w:hAnsi="Cambria Math"/>
              </w:rPr>
              <m:t>Baten</m:t>
            </m:r>
          </m:e>
          <m:sub>
            <m:r>
              <w:rPr>
                <w:rFonts w:ascii="Cambria Math" w:hAnsi="Cambria Math"/>
              </w:rPr>
              <m:t>energie</m:t>
            </m:r>
          </m:sub>
        </m:sSub>
      </m:oMath>
      <w:r w:rsidR="008A7F6E">
        <w:t xml:space="preserve"> gaven een bedrag voor de gehele woning. Omdat dit alleen een enkel bouwdeel betreft wordt alleen dat deel van de gebouwschil (</w:t>
      </w: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bouwdeel</m:t>
            </m:r>
          </m:sub>
        </m:sSub>
      </m:oMath>
      <w:r w:rsidR="008A7F6E">
        <w:t>) geteld dat dit bouwdeel uitmaakt</w:t>
      </w:r>
      <w:r w:rsidR="00890BB0">
        <w:rPr>
          <w:rStyle w:val="FootnoteReference"/>
        </w:rPr>
        <w:footnoteReference w:id="16"/>
      </w:r>
      <w:r w:rsidR="008A7F6E">
        <w:t xml:space="preserve">, uitgedrukt als aandeel van de totale schiloppervlak </w:t>
      </w:r>
      <m:oMath>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totaal</m:t>
            </m:r>
          </m:sub>
        </m:sSub>
      </m:oMath>
      <w:r w:rsidR="008A7F6E">
        <w:t xml:space="preserve"> in m</w:t>
      </w:r>
      <w:r w:rsidR="008A7F6E" w:rsidRPr="008A7F6E">
        <w:rPr>
          <w:vertAlign w:val="superscript"/>
        </w:rPr>
        <w:t>2</w:t>
      </w:r>
      <w:r w:rsidR="008A7F6E">
        <w:t>.</w:t>
      </w:r>
      <w:r w:rsidR="008661FE">
        <w:t xml:space="preserve"> In bovenstaande berekening is</w:t>
      </w:r>
      <m:oMath>
        <m:r>
          <w:rPr>
            <w:rFonts w:ascii="Cambria Math" w:hAnsi="Cambria Math"/>
          </w:rPr>
          <m:t xml:space="preserve"> P50P</m:t>
        </m:r>
      </m:oMath>
      <w:r w:rsidR="008661FE">
        <w:t xml:space="preserve"> een S-curve parameter is gebruikt wordt om voorkeuren van de investeerder aan te geven</w:t>
      </w:r>
      <w:r w:rsidR="00872D13">
        <w:t xml:space="preserve"> (zi</w:t>
      </w:r>
      <w:r w:rsidR="00EC5401">
        <w:t xml:space="preserve">e </w:t>
      </w:r>
      <w:r w:rsidR="003120CF">
        <w:fldChar w:fldCharType="begin"/>
      </w:r>
      <w:r w:rsidR="003120CF">
        <w:instrText xml:space="preserve"> REF _Ref95914432 \w \h </w:instrText>
      </w:r>
      <w:r w:rsidR="003120CF">
        <w:fldChar w:fldCharType="separate"/>
      </w:r>
      <w:r w:rsidR="003120CF">
        <w:t>4.3.2</w:t>
      </w:r>
      <w:r w:rsidR="003120CF">
        <w:fldChar w:fldCharType="end"/>
      </w:r>
      <w:r w:rsidR="003120CF">
        <w:t>.</w:t>
      </w:r>
      <w:r w:rsidR="00872D13">
        <w:t>)</w:t>
      </w:r>
      <w:r w:rsidR="008661FE">
        <w:t>, en is onderdeel van de kalibratieslag (zie</w:t>
      </w:r>
      <w:r w:rsidR="008661FE" w:rsidRPr="008661FE">
        <w:t xml:space="preserve"> </w:t>
      </w:r>
      <w:r w:rsidR="008661FE">
        <w:t xml:space="preserve">Bijlage B S-curves tabel B.4). </w:t>
      </w:r>
    </w:p>
    <w:p w14:paraId="5CAA9906" w14:textId="77777777" w:rsidR="00BC7AD0" w:rsidRDefault="00BC7AD0" w:rsidP="00671BB2"/>
    <w:p w14:paraId="1A6E1E77" w14:textId="4224BA0B" w:rsidR="00BC7AD0" w:rsidRDefault="00BC7AD0" w:rsidP="00BC7AD0">
      <w:r>
        <w:t xml:space="preserve">Gebruik makend van de isolatiescore per isolatiemaatregel wordt de </w:t>
      </w:r>
      <w:proofErr w:type="spellStart"/>
      <w:r>
        <w:t>probabiliteit</w:t>
      </w:r>
      <w:proofErr w:type="spellEnd"/>
      <w:r>
        <w:t xml:space="preserve"> </w:t>
      </w:r>
      <m:oMath>
        <m:r>
          <w:rPr>
            <w:rFonts w:ascii="Cambria Math" w:hAnsi="Cambria Math"/>
          </w:rPr>
          <m:t>Probability</m:t>
        </m:r>
      </m:oMath>
      <w:r>
        <w:t xml:space="preserve"> (de kans dat de optie wordt gekozen) per isolatiemaatregel</w:t>
      </w:r>
      <w:r w:rsidR="00872D13">
        <w:t xml:space="preserve"> en per isolatieambitie</w:t>
      </w:r>
      <w:r>
        <w:t xml:space="preserve"> bepaald:</w:t>
      </w:r>
    </w:p>
    <w:p w14:paraId="160220AC" w14:textId="77777777" w:rsidR="00F8683A" w:rsidRDefault="00F8683A" w:rsidP="00BC7AD0"/>
    <w:p w14:paraId="0D6C6636" w14:textId="6AAC36CE" w:rsidR="00F8683A" w:rsidRDefault="00F8683A" w:rsidP="00BC7AD0">
      <m:oMathPara>
        <m:oMath>
          <m:r>
            <w:rPr>
              <w:rFonts w:ascii="Cambria Math" w:hAnsi="Cambria Math"/>
            </w:rPr>
            <m:t>Odd</m:t>
          </m:r>
          <m:sSub>
            <m:sSubPr>
              <m:ctrlPr>
                <w:rPr>
                  <w:rFonts w:ascii="Cambria Math" w:hAnsi="Cambria Math"/>
                  <w:i/>
                </w:rPr>
              </m:ctrlPr>
            </m:sSubPr>
            <m:e>
              <m:r>
                <w:rPr>
                  <w:rFonts w:ascii="Cambria Math" w:hAnsi="Cambria Math"/>
                </w:rPr>
                <m:t>s</m:t>
              </m:r>
            </m:e>
            <m:sub>
              <m:r>
                <w:rPr>
                  <w:rFonts w:ascii="Cambria Math" w:hAnsi="Cambria Math"/>
                </w:rPr>
                <m:t>xx</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isolatiescore</m:t>
              </m:r>
            </m:sup>
          </m:sSup>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ambitie</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maatregel</m:t>
              </m:r>
            </m:sub>
          </m:sSub>
        </m:oMath>
      </m:oMathPara>
    </w:p>
    <w:p w14:paraId="0D9387E3" w14:textId="77777777" w:rsidR="00BC7AD0" w:rsidRDefault="00BC7AD0" w:rsidP="00BC7AD0"/>
    <w:p w14:paraId="466D9412" w14:textId="77777777" w:rsidR="00AF175A" w:rsidRPr="00AF175A" w:rsidRDefault="00BC7AD0" w:rsidP="00BC7AD0">
      <m:oMathPara>
        <m:oMath>
          <m:r>
            <w:rPr>
              <w:rFonts w:ascii="Cambria Math" w:hAnsi="Cambria Math"/>
            </w:rPr>
            <m:t>Probability=</m:t>
          </m:r>
          <m:f>
            <m:fPr>
              <m:ctrlPr>
                <w:rPr>
                  <w:rFonts w:ascii="Cambria Math" w:hAnsi="Cambria Math"/>
                  <w:i/>
                </w:rPr>
              </m:ctrlPr>
            </m:fPr>
            <m:num>
              <m:r>
                <w:rPr>
                  <w:rFonts w:ascii="Cambria Math" w:hAnsi="Cambria Math"/>
                </w:rPr>
                <m:t>Odd</m:t>
              </m:r>
              <m:sSub>
                <m:sSubPr>
                  <m:ctrlPr>
                    <w:rPr>
                      <w:rFonts w:ascii="Cambria Math" w:hAnsi="Cambria Math"/>
                      <w:i/>
                    </w:rPr>
                  </m:ctrlPr>
                </m:sSubPr>
                <m:e>
                  <m:r>
                    <w:rPr>
                      <w:rFonts w:ascii="Cambria Math" w:hAnsi="Cambria Math"/>
                    </w:rPr>
                    <m:t>s</m:t>
                  </m:r>
                </m:e>
                <m:sub>
                  <m:r>
                    <w:rPr>
                      <w:rFonts w:ascii="Cambria Math" w:hAnsi="Cambria Math"/>
                    </w:rPr>
                    <m:t>xx</m:t>
                  </m:r>
                </m:sub>
              </m:sSub>
            </m:num>
            <m:den>
              <m:r>
                <w:rPr>
                  <w:rFonts w:ascii="Cambria Math" w:hAnsi="Cambria Math"/>
                </w:rPr>
                <m:t>TotalOdd</m:t>
              </m:r>
              <m:sSub>
                <m:sSubPr>
                  <m:ctrlPr>
                    <w:rPr>
                      <w:rFonts w:ascii="Cambria Math" w:hAnsi="Cambria Math"/>
                      <w:i/>
                    </w:rPr>
                  </m:ctrlPr>
                </m:sSubPr>
                <m:e>
                  <m:r>
                    <w:rPr>
                      <w:rFonts w:ascii="Cambria Math" w:hAnsi="Cambria Math"/>
                    </w:rPr>
                    <m:t>s</m:t>
                  </m:r>
                </m:e>
                <m:sub>
                  <m:r>
                    <w:rPr>
                      <w:rFonts w:ascii="Cambria Math" w:hAnsi="Cambria Math"/>
                    </w:rPr>
                    <m:t>xx</m:t>
                  </m:r>
                </m:sub>
              </m:sSub>
            </m:den>
          </m:f>
        </m:oMath>
      </m:oMathPara>
    </w:p>
    <w:p w14:paraId="361BB984" w14:textId="0E543BB7" w:rsidR="001959C8" w:rsidRPr="00AF175A" w:rsidRDefault="00BC7AD0" w:rsidP="00BC7AD0">
      <w:r>
        <w:t xml:space="preserve">Hierin worden de </w:t>
      </w:r>
      <m:oMath>
        <m:r>
          <w:rPr>
            <w:rFonts w:ascii="Cambria Math" w:hAnsi="Cambria Math"/>
          </w:rPr>
          <m:t>Odd</m:t>
        </m:r>
        <m:sSub>
          <m:sSubPr>
            <m:ctrlPr>
              <w:rPr>
                <w:rFonts w:ascii="Cambria Math" w:hAnsi="Cambria Math"/>
                <w:i/>
              </w:rPr>
            </m:ctrlPr>
          </m:sSubPr>
          <m:e>
            <m:r>
              <w:rPr>
                <w:rFonts w:ascii="Cambria Math" w:hAnsi="Cambria Math"/>
              </w:rPr>
              <m:t>s</m:t>
            </m:r>
          </m:e>
          <m:sub>
            <m:r>
              <w:rPr>
                <w:rFonts w:ascii="Cambria Math" w:hAnsi="Cambria Math"/>
              </w:rPr>
              <m:t>XX</m:t>
            </m:r>
          </m:sub>
        </m:sSub>
      </m:oMath>
      <w:r>
        <w:t xml:space="preserve"> van de voorliggende isolatiemaatregel bij bouwdeel ”xx” bepaald en</w:t>
      </w:r>
      <w:r w:rsidR="009C6631">
        <w:t xml:space="preserve"> vervolgens</w:t>
      </w:r>
      <w:r>
        <w:t xml:space="preserve"> gedeeld door de totale som van alle </w:t>
      </w:r>
      <m:oMath>
        <m:r>
          <w:rPr>
            <w:rFonts w:ascii="Cambria Math" w:hAnsi="Cambria Math"/>
          </w:rPr>
          <m:t>Odd</m:t>
        </m:r>
        <m:sSub>
          <m:sSubPr>
            <m:ctrlPr>
              <w:rPr>
                <w:rFonts w:ascii="Cambria Math" w:hAnsi="Cambria Math"/>
                <w:i/>
              </w:rPr>
            </m:ctrlPr>
          </m:sSubPr>
          <m:e>
            <m:r>
              <w:rPr>
                <w:rFonts w:ascii="Cambria Math" w:hAnsi="Cambria Math"/>
              </w:rPr>
              <m:t>s</m:t>
            </m:r>
          </m:e>
          <m:sub>
            <m:r>
              <w:rPr>
                <w:rFonts w:ascii="Cambria Math" w:hAnsi="Cambria Math"/>
              </w:rPr>
              <m:t>XX</m:t>
            </m:r>
          </m:sub>
        </m:sSub>
      </m:oMath>
      <w:r>
        <w:t xml:space="preserve"> (van alle opties die voor dat bouwdeel open staan</w:t>
      </w:r>
      <w:r w:rsidR="009C6631">
        <w:t xml:space="preserve">: </w:t>
      </w:r>
      <m:oMath>
        <m:r>
          <w:rPr>
            <w:rFonts w:ascii="Cambria Math" w:hAnsi="Cambria Math"/>
          </w:rPr>
          <m:t>TotalOdd</m:t>
        </m:r>
        <m:sSub>
          <m:sSubPr>
            <m:ctrlPr>
              <w:rPr>
                <w:rFonts w:ascii="Cambria Math" w:hAnsi="Cambria Math"/>
                <w:i/>
              </w:rPr>
            </m:ctrlPr>
          </m:sSubPr>
          <m:e>
            <m:r>
              <w:rPr>
                <w:rFonts w:ascii="Cambria Math" w:hAnsi="Cambria Math"/>
              </w:rPr>
              <m:t>s</m:t>
            </m:r>
          </m:e>
          <m:sub>
            <m:r>
              <w:rPr>
                <w:rFonts w:ascii="Cambria Math" w:hAnsi="Cambria Math"/>
              </w:rPr>
              <m:t>xx</m:t>
            </m:r>
          </m:sub>
        </m:sSub>
      </m:oMath>
      <w:r>
        <w:t>) om de probabiliteit van de voorliggende optie te geven.</w:t>
      </w:r>
      <w:r w:rsidR="009C6631">
        <w:t xml:space="preserve"> </w:t>
      </w:r>
      <m:oMath>
        <m:r>
          <w:rPr>
            <w:rFonts w:ascii="Cambria Math" w:hAnsi="Cambria Math"/>
          </w:rPr>
          <m:t>TotalOdd</m:t>
        </m:r>
        <m:sSub>
          <m:sSubPr>
            <m:ctrlPr>
              <w:rPr>
                <w:rFonts w:ascii="Cambria Math" w:hAnsi="Cambria Math"/>
                <w:i/>
              </w:rPr>
            </m:ctrlPr>
          </m:sSubPr>
          <m:e>
            <m:r>
              <w:rPr>
                <w:rFonts w:ascii="Cambria Math" w:hAnsi="Cambria Math"/>
              </w:rPr>
              <m:t>s</m:t>
            </m:r>
          </m:e>
          <m:sub>
            <m:r>
              <w:rPr>
                <w:rFonts w:ascii="Cambria Math" w:hAnsi="Cambria Math"/>
              </w:rPr>
              <m:t>xx</m:t>
            </m:r>
          </m:sub>
        </m:sSub>
      </m:oMath>
      <w:r w:rsidR="009C6631">
        <w:t xml:space="preserve"> is de som van alle </w:t>
      </w:r>
      <m:oMath>
        <m:r>
          <w:rPr>
            <w:rFonts w:ascii="Cambria Math" w:hAnsi="Cambria Math"/>
          </w:rPr>
          <m:t>Odd</m:t>
        </m:r>
        <m:sSub>
          <m:sSubPr>
            <m:ctrlPr>
              <w:rPr>
                <w:rFonts w:ascii="Cambria Math" w:hAnsi="Cambria Math"/>
                <w:i/>
              </w:rPr>
            </m:ctrlPr>
          </m:sSubPr>
          <m:e>
            <m:r>
              <w:rPr>
                <w:rFonts w:ascii="Cambria Math" w:hAnsi="Cambria Math"/>
              </w:rPr>
              <m:t>s</m:t>
            </m:r>
          </m:e>
          <m:sub>
            <m:r>
              <w:rPr>
                <w:rFonts w:ascii="Cambria Math" w:hAnsi="Cambria Math"/>
              </w:rPr>
              <m:t>XX</m:t>
            </m:r>
          </m:sub>
        </m:sSub>
      </m:oMath>
      <w:r w:rsidR="009C6631">
        <w:t xml:space="preserve"> van alle maatregelen die hier een optie zijn voor het bouwdeel.</w:t>
      </w:r>
      <w:r>
        <w:t xml:space="preserve"> Hierin spelen twee </w:t>
      </w:r>
      <w:r w:rsidR="002A3B1C">
        <w:t>bèta-coëfficiënt</w:t>
      </w:r>
      <w:r w:rsidR="0043719F">
        <w:t>en</w:t>
      </w:r>
      <w:r w:rsidR="002A3B1C">
        <w:t xml:space="preserve"> </w:t>
      </w:r>
      <w:r>
        <w:t xml:space="preserve">een rol: </w:t>
      </w:r>
      <m:oMath>
        <m:sSub>
          <m:sSubPr>
            <m:ctrlPr>
              <w:rPr>
                <w:rFonts w:ascii="Cambria Math" w:hAnsi="Cambria Math"/>
                <w:i/>
              </w:rPr>
            </m:ctrlPr>
          </m:sSubPr>
          <m:e>
            <m:r>
              <w:rPr>
                <w:rFonts w:ascii="Cambria Math" w:hAnsi="Cambria Math"/>
              </w:rPr>
              <m:t>β</m:t>
            </m:r>
          </m:e>
          <m:sub>
            <m:r>
              <w:rPr>
                <w:rFonts w:ascii="Cambria Math" w:hAnsi="Cambria Math"/>
              </w:rPr>
              <m:t>maatregel</m:t>
            </m:r>
          </m:sub>
        </m:sSub>
      </m:oMath>
      <w:r>
        <w:t xml:space="preserve"> en </w:t>
      </w:r>
      <m:oMath>
        <m:sSub>
          <m:sSubPr>
            <m:ctrlPr>
              <w:rPr>
                <w:rFonts w:ascii="Cambria Math" w:hAnsi="Cambria Math"/>
                <w:i/>
              </w:rPr>
            </m:ctrlPr>
          </m:sSubPr>
          <m:e>
            <m:r>
              <w:rPr>
                <w:rFonts w:ascii="Cambria Math" w:hAnsi="Cambria Math"/>
              </w:rPr>
              <m:t>β</m:t>
            </m:r>
          </m:e>
          <m:sub>
            <m:r>
              <w:rPr>
                <w:rFonts w:ascii="Cambria Math" w:hAnsi="Cambria Math"/>
              </w:rPr>
              <m:t>ambitie</m:t>
            </m:r>
          </m:sub>
        </m:sSub>
      </m:oMath>
      <w:r>
        <w:t xml:space="preserve">. </w:t>
      </w:r>
      <w:r w:rsidR="002A3B1C">
        <w:t xml:space="preserve">De tweede is de coëfficiënt van de betreffende isolatieambitie en de eerste is een specifieke per isolatiemaatregel (Bijlage B S-curves tabel B.4). </w:t>
      </w:r>
      <w:r>
        <w:t>Zie over S-curves verder in</w:t>
      </w:r>
      <w:r w:rsidR="002D5F7D">
        <w:t xml:space="preserve"> </w:t>
      </w:r>
      <w:r w:rsidR="002D5F7D">
        <w:fldChar w:fldCharType="begin"/>
      </w:r>
      <w:r w:rsidR="002D5F7D">
        <w:instrText xml:space="preserve"> REF _Ref95914432 \w \h </w:instrText>
      </w:r>
      <w:r w:rsidR="002D5F7D">
        <w:fldChar w:fldCharType="separate"/>
      </w:r>
      <w:r w:rsidR="003120CF">
        <w:t>4.3.2</w:t>
      </w:r>
      <w:r w:rsidR="002D5F7D">
        <w:fldChar w:fldCharType="end"/>
      </w:r>
      <w:r w:rsidR="002D5F7D">
        <w:t>.</w:t>
      </w:r>
      <w:r>
        <w:t xml:space="preserve"> Bovenstaande berekening leidt tot een </w:t>
      </w:r>
      <w:proofErr w:type="spellStart"/>
      <w:r>
        <w:t>probabiliteit</w:t>
      </w:r>
      <w:proofErr w:type="spellEnd"/>
      <w:r>
        <w:t xml:space="preserve"> per </w:t>
      </w:r>
      <w:r w:rsidR="00EC01CB">
        <w:t xml:space="preserve">isolatiemaatregel </w:t>
      </w:r>
      <w:r>
        <w:t xml:space="preserve">die optelt tot een </w:t>
      </w:r>
      <w:proofErr w:type="spellStart"/>
      <w:r>
        <w:t>probabiliteit</w:t>
      </w:r>
      <w:proofErr w:type="spellEnd"/>
      <w:r>
        <w:t xml:space="preserve"> van 100% over alle opties tezamen. Hieruit wordt via een </w:t>
      </w:r>
      <w:r w:rsidR="00B0093F">
        <w:t xml:space="preserve">gewogen </w:t>
      </w:r>
      <w:r>
        <w:t xml:space="preserve">random trekking een </w:t>
      </w:r>
      <w:r w:rsidR="003E1CA8">
        <w:t xml:space="preserve">isolatiemaatregel </w:t>
      </w:r>
      <w:r>
        <w:t xml:space="preserve">gekozen die vervolgens in de context van </w:t>
      </w:r>
      <w:r w:rsidR="003E1CA8">
        <w:t xml:space="preserve">die </w:t>
      </w:r>
      <w:r w:rsidR="003E1CA8">
        <w:lastRenderedPageBreak/>
        <w:t>isolatieambitie</w:t>
      </w:r>
      <w:r>
        <w:t xml:space="preserve"> zal worden meegenomen als onderdeel van het pakket. Deze random trekking maakt gebruik van een invoer-</w:t>
      </w:r>
      <w:proofErr w:type="spellStart"/>
      <w:r>
        <w:t>seed</w:t>
      </w:r>
      <w:proofErr w:type="spellEnd"/>
      <w:r>
        <w:t xml:space="preserve"> waardoor de uitkomst hiervan gelijk kan worden gehouden tussen modelruns.</w:t>
      </w:r>
      <w:r w:rsidR="003E1CA8">
        <w:t xml:space="preserve"> </w:t>
      </w:r>
      <w:r w:rsidR="003E1CA8" w:rsidRPr="00B77F42">
        <w:t>Per isolatieambitie wordt zo voor elk bouwdeel een maatregel gekozen</w:t>
      </w:r>
      <w:r w:rsidR="003E1CA8">
        <w:t>. Bij bouwdelen die inactief zijn blijft de isolatiegraad per definitie hetzelfde en wordt er dus ook geen maatregel gekozen.</w:t>
      </w:r>
    </w:p>
    <w:p w14:paraId="45C9B800" w14:textId="4F68B434" w:rsidR="001959C8" w:rsidRDefault="00B0093F" w:rsidP="00E508FB">
      <w:pPr>
        <w:pStyle w:val="KopTopischGroot"/>
      </w:pPr>
      <w:r>
        <w:t>Selectie isolatieambitie</w:t>
      </w:r>
    </w:p>
    <w:p w14:paraId="27ADE75A" w14:textId="74060B74" w:rsidR="00B0093F" w:rsidRDefault="00183D9A" w:rsidP="001959C8">
      <w:r>
        <w:t xml:space="preserve">Met de isolatieambities vastgesteld </w:t>
      </w:r>
      <w:r w:rsidR="00B0093F">
        <w:t>resteert om een keuze te maken uit de vijf samengestelde opties</w:t>
      </w:r>
      <w:r>
        <w:t xml:space="preserve">. </w:t>
      </w:r>
      <w:r w:rsidRPr="00B77F42">
        <w:t>Voor deze vijf opties wordt een volledige doorrekening van de businesscases</w:t>
      </w:r>
      <w:r w:rsidR="00B0093F" w:rsidRPr="00B77F42">
        <w:t xml:space="preserve"> gemaakt</w:t>
      </w:r>
      <w:r>
        <w:t>, in tegenstelling tot de beperktere indicatieve kosten</w:t>
      </w:r>
      <w:r w:rsidR="00293FE5">
        <w:t>-</w:t>
      </w:r>
      <w:r>
        <w:t>en</w:t>
      </w:r>
      <w:r w:rsidR="00293FE5">
        <w:t>-</w:t>
      </w:r>
      <w:r>
        <w:t>batenbepaling die eerder is gemaakt. Om dit te doen moet de isolatiegraad worden beoordeeld in de context van de aanwezige gebouwinstallaties. Indien een woning niet actief is op enige functionele producten dan is dit tamelijk eenvoudig. De installaties staan dan tenslotte alvast.</w:t>
      </w:r>
      <w:r w:rsidR="00B0093F" w:rsidRPr="00B0093F">
        <w:t xml:space="preserve"> </w:t>
      </w:r>
      <w:r w:rsidR="00B0093F">
        <w:t xml:space="preserve">Bij gebouwen die alleen </w:t>
      </w:r>
      <w:proofErr w:type="spellStart"/>
      <w:r w:rsidR="00B0093F">
        <w:t>BouwdeelActief</w:t>
      </w:r>
      <w:proofErr w:type="spellEnd"/>
      <w:r w:rsidR="00B0093F">
        <w:t xml:space="preserve"> zijn en niet </w:t>
      </w:r>
      <w:proofErr w:type="spellStart"/>
      <w:r w:rsidR="00B0093F">
        <w:t>ProductActief</w:t>
      </w:r>
      <w:proofErr w:type="spellEnd"/>
      <w:r w:rsidR="00B0093F">
        <w:t xml:space="preserve"> wordt vijfmaal de businesscase berekend met alleen de huidige al aanwezige installaties (</w:t>
      </w:r>
      <w:r w:rsidR="00853576">
        <w:t>laatstgekozen</w:t>
      </w:r>
      <w:r w:rsidR="00B0093F">
        <w:t xml:space="preserve"> gebouwoptie) en wordt direct de keuze tussen isolatieambities gemaakt.</w:t>
      </w:r>
    </w:p>
    <w:p w14:paraId="3BFA0B14" w14:textId="77777777" w:rsidR="00B0093F" w:rsidRDefault="00B0093F" w:rsidP="001959C8"/>
    <w:p w14:paraId="3A765AE1" w14:textId="3A8D6A4D" w:rsidR="00E26D13" w:rsidRDefault="00183D9A" w:rsidP="001959C8">
      <w:r>
        <w:t xml:space="preserve">Als de woning ook </w:t>
      </w:r>
      <w:proofErr w:type="spellStart"/>
      <w:r>
        <w:t>ProductActief</w:t>
      </w:r>
      <w:proofErr w:type="spellEnd"/>
      <w:r>
        <w:t xml:space="preserve"> is dan wordt er een aantal alternatieven naast elkaar gezet. Zoals in het </w:t>
      </w:r>
      <w:r w:rsidR="005E7FC4">
        <w:t>installatie</w:t>
      </w:r>
      <w:r>
        <w:t>spoor</w:t>
      </w:r>
      <w:r w:rsidR="005E7FC4">
        <w:t xml:space="preserve"> (zie figuur 4.2)</w:t>
      </w:r>
      <w:r>
        <w:t xml:space="preserve"> wordt gedaan gebeurt dat in twee stappen, waarbij eerst per gebouwoptiecategorie één gebouwoptie wordt gekozen en vervolgens uit de drie categorieën een definitieve keuze wordt gemaakt. </w:t>
      </w:r>
      <w:r w:rsidR="00B35386">
        <w:t xml:space="preserve">Het verschil tussen woningen die vanuit het middelste spoor vertrekken en woningen </w:t>
      </w:r>
      <w:r w:rsidR="0054062A">
        <w:t>uit het rechterspoor</w:t>
      </w:r>
      <w:r w:rsidR="00B35386">
        <w:t xml:space="preserve"> is dat in de laatste categorie het berekenen van businesscases en het maken van een afweging tussen gebouwopties</w:t>
      </w:r>
      <w:r w:rsidR="002F00EA">
        <w:t xml:space="preserve"> </w:t>
      </w:r>
      <w:r w:rsidR="002F1B9C">
        <w:t xml:space="preserve">binnen een gebouwcategorie (stap 1 van het </w:t>
      </w:r>
      <w:r w:rsidR="00FA78BE">
        <w:t>installatie</w:t>
      </w:r>
      <w:r w:rsidR="002F1B9C">
        <w:t xml:space="preserve">spoor) </w:t>
      </w:r>
      <w:r w:rsidR="002F00EA">
        <w:t>en</w:t>
      </w:r>
      <w:r w:rsidR="00172ED2">
        <w:t xml:space="preserve"> tussen</w:t>
      </w:r>
      <w:r w:rsidR="002F00EA">
        <w:t xml:space="preserve"> gebouwoptie</w:t>
      </w:r>
      <w:r w:rsidR="00B35386">
        <w:t xml:space="preserve">categorieën </w:t>
      </w:r>
      <w:r w:rsidR="00172ED2">
        <w:t xml:space="preserve">(stap 2 van het </w:t>
      </w:r>
      <w:r w:rsidR="00FA78BE">
        <w:t>installatie</w:t>
      </w:r>
      <w:r w:rsidR="00172ED2">
        <w:t xml:space="preserve">spoor) </w:t>
      </w:r>
      <w:r w:rsidR="00853576">
        <w:t>vijfmaal</w:t>
      </w:r>
      <w:r w:rsidR="002F00EA">
        <w:t xml:space="preserve"> gedaan wordt</w:t>
      </w:r>
      <w:r w:rsidR="00B35386">
        <w:t xml:space="preserve">; eenmaal voor elk niveau van isolatieambitie. Dit betekent dat een woning die </w:t>
      </w:r>
      <w:proofErr w:type="spellStart"/>
      <w:r w:rsidR="00B35386">
        <w:t>BouwdeelActief</w:t>
      </w:r>
      <w:proofErr w:type="spellEnd"/>
      <w:r w:rsidR="00B35386">
        <w:t xml:space="preserve"> en </w:t>
      </w:r>
      <w:proofErr w:type="spellStart"/>
      <w:r w:rsidR="00B35386">
        <w:t>ProductActief</w:t>
      </w:r>
      <w:proofErr w:type="spellEnd"/>
      <w:r w:rsidR="00B35386">
        <w:t xml:space="preserve"> tegelijk is aanvankelijk 185 gebouwopties doorgerekend krijgt (bij </w:t>
      </w:r>
      <w:r w:rsidR="00A06A44">
        <w:t>de</w:t>
      </w:r>
      <w:r w:rsidR="00B35386">
        <w:t xml:space="preserve"> </w:t>
      </w:r>
      <w:r w:rsidR="00A06A44">
        <w:t xml:space="preserve">huidige lijst van </w:t>
      </w:r>
      <w:r w:rsidR="004444A3">
        <w:t xml:space="preserve">37 </w:t>
      </w:r>
      <w:r w:rsidR="00A06A44">
        <w:t>potentiële</w:t>
      </w:r>
      <w:r w:rsidR="00B35386">
        <w:t xml:space="preserve"> gebouwopties</w:t>
      </w:r>
      <w:r w:rsidR="004444A3">
        <w:t xml:space="preserve"> voor 5 isolatieambities</w:t>
      </w:r>
      <w:r w:rsidR="00B35386">
        <w:t xml:space="preserve"> en indien allen toepasbaar zijn).</w:t>
      </w:r>
      <w:r w:rsidR="004444A3">
        <w:t xml:space="preserve"> </w:t>
      </w:r>
      <w:r w:rsidR="00B35386">
        <w:t xml:space="preserve">Dit wordt teruggebracht naar </w:t>
      </w:r>
      <w:r w:rsidR="00D805F6">
        <w:t>15 opties door per gebouwoptiecategorie voor vijf isolatieambities een gebouwoptie te kiezen. Vervolgens wordt per isolatieambitie één gebouwoptie</w:t>
      </w:r>
      <w:r w:rsidR="004444A3">
        <w:t>categorie</w:t>
      </w:r>
      <w:r w:rsidR="00D805F6">
        <w:t xml:space="preserve"> gekozen. </w:t>
      </w:r>
      <w:r w:rsidR="000D1F82">
        <w:t xml:space="preserve">Als laatste stap wordt uit de vijf isolatieambities er één gekozen en wordt de gebouwoptie die daarbij hoort de definitieve keuze. </w:t>
      </w:r>
      <w:r w:rsidR="000733FA">
        <w:t xml:space="preserve">Voor een beschrijving van hoe die businesscase precies gemaakt wordt, zie </w:t>
      </w:r>
      <w:r w:rsidR="000733FA">
        <w:fldChar w:fldCharType="begin"/>
      </w:r>
      <w:r w:rsidR="000733FA">
        <w:instrText xml:space="preserve"> REF _Ref93924343 \w \h </w:instrText>
      </w:r>
      <w:r w:rsidR="000733FA">
        <w:fldChar w:fldCharType="separate"/>
      </w:r>
      <w:r w:rsidR="00293FE5">
        <w:t>4.3.1</w:t>
      </w:r>
      <w:r w:rsidR="000733FA">
        <w:fldChar w:fldCharType="end"/>
      </w:r>
      <w:r w:rsidR="000733FA">
        <w:t>.</w:t>
      </w:r>
    </w:p>
    <w:p w14:paraId="069457FC" w14:textId="040017DF" w:rsidR="00307D26" w:rsidRDefault="00307D26" w:rsidP="001959C8"/>
    <w:p w14:paraId="12A077C4" w14:textId="115929CB" w:rsidR="00307D26" w:rsidRDefault="00307D26" w:rsidP="001959C8">
      <w:r>
        <w:t>In onderstaande figuur worden de stappen die hier zijn beschreven nog eens schematisch weergegeven.</w:t>
      </w:r>
    </w:p>
    <w:p w14:paraId="00F1E860" w14:textId="669CBD4E" w:rsidR="008B1071" w:rsidRPr="00062C21" w:rsidRDefault="008B1071" w:rsidP="008B1071">
      <w:pPr>
        <w:pStyle w:val="Figuur-tabel-nummer"/>
      </w:pPr>
      <w:r w:rsidRPr="00062C21">
        <w:lastRenderedPageBreak/>
        <w:t xml:space="preserve">Figuur </w:t>
      </w:r>
      <w:r>
        <w:t>4</w:t>
      </w:r>
      <w:r w:rsidRPr="00062C21">
        <w:t>.</w:t>
      </w:r>
      <w:r>
        <w:t>3</w:t>
      </w:r>
    </w:p>
    <w:p w14:paraId="12B9E77A" w14:textId="0BE3C178" w:rsidR="008B1071" w:rsidRDefault="008B1071" w:rsidP="008B1071">
      <w:pPr>
        <w:pStyle w:val="Figuur-tabel-titel"/>
      </w:pPr>
      <w:r>
        <w:t>Schematische weergave van de modelstappen in het isolatiespoor</w:t>
      </w:r>
    </w:p>
    <w:p w14:paraId="7A444F9D" w14:textId="2A3DA460" w:rsidR="00D423C9" w:rsidRDefault="00307D26" w:rsidP="00D423C9">
      <w:r>
        <w:rPr>
          <w:noProof/>
        </w:rPr>
        <w:drawing>
          <wp:inline distT="0" distB="0" distL="0" distR="0" wp14:anchorId="7AD75B19" wp14:editId="41D3D74F">
            <wp:extent cx="6340415" cy="7333314"/>
            <wp:effectExtent l="0" t="0" r="0" b="1270"/>
            <wp:docPr id="46" name="Picture 46" descr="Gedetailleerd overzicht van het isolatiespoor. Voor iedere isolatieambitie wordt door middel van de S-curves Isolatiemaatregelen en een sampling een isolatieniveau voor elk bouwdeel bepaald. Uit de vijf ambities wordt er door middel van de S-curves Investeringen en een sampling een isolatieambitie geko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edetailleerd overzicht van het isolatiespoor. Voor iedere isolatieambitie wordt door middel van de S-curves Isolatiemaatregelen en een sampling een isolatieniveau voor elk bouwdeel bepaald. Uit de vijf ambities wordt er door middel van de S-curves Investeringen en een sampling een isolatieambitie gekoze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64892" cy="7361624"/>
                    </a:xfrm>
                    <a:prstGeom prst="rect">
                      <a:avLst/>
                    </a:prstGeom>
                    <a:noFill/>
                  </pic:spPr>
                </pic:pic>
              </a:graphicData>
            </a:graphic>
          </wp:inline>
        </w:drawing>
      </w:r>
    </w:p>
    <w:p w14:paraId="6799DA64" w14:textId="77777777" w:rsidR="00C9524F" w:rsidRDefault="00C9524F" w:rsidP="00D423C9"/>
    <w:p w14:paraId="0B21A922" w14:textId="5CA7B583" w:rsidR="00C9524F" w:rsidRDefault="00C9524F" w:rsidP="0053213F">
      <w:pPr>
        <w:pStyle w:val="Kop3Genummerd"/>
      </w:pPr>
      <w:r>
        <w:t>Het installatiespoor</w:t>
      </w:r>
    </w:p>
    <w:p w14:paraId="25623F84" w14:textId="2C174F06" w:rsidR="00C9524F" w:rsidRDefault="00C9524F" w:rsidP="00C9524F">
      <w:r>
        <w:t xml:space="preserve">In het middelste spoor, het installatiespoor, worden er geen isolatiemaatregelen toegekend dus is er maar één potentiële isolatieambitie waar rekening mee gehouden wordt: het huidige niveau. </w:t>
      </w:r>
      <w:r>
        <w:lastRenderedPageBreak/>
        <w:t xml:space="preserve">Gegeven dit niveau wordt een aantal gebouwopties doorgerekend, waaruit de woningeigenaar theoretisch gezien zou kunnen kiezen. Gebouwopties zijn sets van installaties die vooraf zijn opgegeven door de modelgebruiker en zijn ingedeeld in 3 categorieën: ketel, hybride en </w:t>
      </w:r>
      <w:proofErr w:type="spellStart"/>
      <w:r>
        <w:t>all-electric</w:t>
      </w:r>
      <w:proofErr w:type="spellEnd"/>
      <w:r>
        <w:t xml:space="preserve"> (zie Bijlage C tabel C1 voor de standaardinvoer). Deze opties kunnen ook gedeeltelijk worden toegepast</w:t>
      </w:r>
      <w:r w:rsidR="001D758B">
        <w:t xml:space="preserve"> </w:t>
      </w:r>
      <w:r>
        <w:t>vanwege de stelregel dat alleen actieve installaties worden gewijzigd en inactieve installaties gelijk blijven, waardoor soms niet een volledige gebouwoptie kan worden ingezet. Hiernaast wordt nog een aantal checks gedaan om te bepalen welke gebouwopties per woning er allemaal mogelijk zouden zijn:</w:t>
      </w:r>
    </w:p>
    <w:p w14:paraId="452B6D57" w14:textId="77777777" w:rsidR="00C9524F" w:rsidRDefault="00C9524F" w:rsidP="00C9524F"/>
    <w:p w14:paraId="2E0E79E6" w14:textId="77777777" w:rsidR="00C9524F" w:rsidRDefault="00C9524F" w:rsidP="00C9524F">
      <w:pPr>
        <w:pStyle w:val="ListParagraph"/>
        <w:numPr>
          <w:ilvl w:val="0"/>
          <w:numId w:val="10"/>
        </w:numPr>
      </w:pPr>
      <w:r>
        <w:t>Is de juiste infrastructuur aanwezig? (bijv.: zonder gasnet geen gasketels)</w:t>
      </w:r>
    </w:p>
    <w:p w14:paraId="7C67377B" w14:textId="77777777" w:rsidR="00C9524F" w:rsidRDefault="00C9524F" w:rsidP="00C9524F">
      <w:pPr>
        <w:pStyle w:val="ListParagraph"/>
        <w:numPr>
          <w:ilvl w:val="0"/>
          <w:numId w:val="10"/>
        </w:numPr>
      </w:pPr>
      <w:r>
        <w:t>Heeft de woning de juiste isolatiegraad? (minimumlabel per gebouwoptie)</w:t>
      </w:r>
    </w:p>
    <w:p w14:paraId="1EC85C1A" w14:textId="77777777" w:rsidR="00C9524F" w:rsidRDefault="00C9524F" w:rsidP="00C9524F">
      <w:pPr>
        <w:pStyle w:val="ListParagraph"/>
        <w:numPr>
          <w:ilvl w:val="0"/>
          <w:numId w:val="10"/>
        </w:numPr>
      </w:pPr>
      <w:r>
        <w:t>Is de optie toegestaan bij het actuele beleid?</w:t>
      </w:r>
    </w:p>
    <w:p w14:paraId="07821303" w14:textId="77777777" w:rsidR="00C9524F" w:rsidRDefault="00C9524F" w:rsidP="00C9524F">
      <w:pPr>
        <w:pStyle w:val="ListParagraph"/>
        <w:numPr>
          <w:ilvl w:val="0"/>
          <w:numId w:val="10"/>
        </w:numPr>
      </w:pPr>
      <w:r>
        <w:t>Voldoet de woning aan de criteria? (op te geven door modelgebruiker, zie hieronder)</w:t>
      </w:r>
    </w:p>
    <w:p w14:paraId="24200B18" w14:textId="77777777" w:rsidR="00C9524F" w:rsidRDefault="00C9524F" w:rsidP="00C9524F">
      <w:pPr>
        <w:pStyle w:val="KopTopischGroot"/>
      </w:pPr>
      <w:r>
        <w:t>Criteria gebouwopties</w:t>
      </w:r>
    </w:p>
    <w:p w14:paraId="7C56699D" w14:textId="0984723D" w:rsidR="00C9524F" w:rsidRDefault="00C9524F" w:rsidP="00C9524F">
      <w:r>
        <w:t xml:space="preserve">Per gebouwoptie (een set installaties) kan de modelgebruiker opgeven welke criteria worden gehanteerd bij het bepalen of een gebouwoptie toegepast mag worden in een specifieke woning of niet. In principe kan bijna elk criterium worden ingevuld maar er is een beperkte lijst vooraf beschikbaar die later eenvoudig is uit te breiden. Per zichtjaar kan voor elke gebouwoptie een </w:t>
      </w:r>
      <w:r w:rsidR="00941997">
        <w:t xml:space="preserve">specifiek </w:t>
      </w:r>
      <w:r>
        <w:t>criterium worden gekozen. Een criterium kan uit meerdere voorwaarden bestaan</w:t>
      </w:r>
      <w:r w:rsidR="00941997">
        <w:t>.</w:t>
      </w:r>
      <w:r>
        <w:t xml:space="preserve"> Enkele voorbeelden van een aantal eenvoudige criteria die op dit moment al zijn opgenomen in het model:</w:t>
      </w:r>
    </w:p>
    <w:p w14:paraId="1A1E9A55" w14:textId="77777777" w:rsidR="00C9524F" w:rsidRDefault="00C9524F" w:rsidP="00C9524F"/>
    <w:p w14:paraId="231370BE" w14:textId="444035B7" w:rsidR="00C9524F" w:rsidRDefault="00C9524F" w:rsidP="00C9524F">
      <w:pPr>
        <w:pStyle w:val="ListParagraph"/>
        <w:numPr>
          <w:ilvl w:val="0"/>
          <w:numId w:val="13"/>
        </w:numPr>
      </w:pPr>
      <w:r>
        <w:t>“Always</w:t>
      </w:r>
      <w:r w:rsidR="00853576">
        <w:t>”:</w:t>
      </w:r>
      <w:r>
        <w:t xml:space="preserve"> </w:t>
      </w:r>
      <w:r w:rsidRPr="00D423C9">
        <w:t>optie is altijd een mogelijkheid om in te zetten.</w:t>
      </w:r>
    </w:p>
    <w:p w14:paraId="3BD8F5E7" w14:textId="08ED9A28" w:rsidR="00C9524F" w:rsidRDefault="00C9524F" w:rsidP="00C9524F">
      <w:pPr>
        <w:pStyle w:val="ListParagraph"/>
        <w:numPr>
          <w:ilvl w:val="0"/>
          <w:numId w:val="13"/>
        </w:numPr>
      </w:pPr>
      <w:r>
        <w:t>“Never</w:t>
      </w:r>
      <w:r w:rsidR="00853576">
        <w:t>”:</w:t>
      </w:r>
      <w:r>
        <w:t xml:space="preserve"> </w:t>
      </w:r>
      <w:r w:rsidRPr="00D423C9">
        <w:t>optie wordt nergens toegepast</w:t>
      </w:r>
    </w:p>
    <w:p w14:paraId="0D5E6055" w14:textId="1ED16670" w:rsidR="00C9524F" w:rsidRDefault="00C9524F" w:rsidP="00C9524F">
      <w:pPr>
        <w:pStyle w:val="ListParagraph"/>
        <w:numPr>
          <w:ilvl w:val="0"/>
          <w:numId w:val="13"/>
        </w:numPr>
      </w:pPr>
      <w:r>
        <w:t>“</w:t>
      </w:r>
      <w:proofErr w:type="spellStart"/>
      <w:r>
        <w:t>Alloc</w:t>
      </w:r>
      <w:proofErr w:type="spellEnd"/>
      <w:r w:rsidR="00853576">
        <w:t>”:</w:t>
      </w:r>
      <w:r>
        <w:t xml:space="preserve"> </w:t>
      </w:r>
      <w:r w:rsidRPr="00D423C9">
        <w:t xml:space="preserve">optie </w:t>
      </w:r>
      <w:r>
        <w:t>wordt alleen</w:t>
      </w:r>
      <w:r w:rsidRPr="00D423C9">
        <w:t xml:space="preserve"> ingezet in gebouwen die op een gebiedsoptie zijn aangesloten</w:t>
      </w:r>
    </w:p>
    <w:p w14:paraId="78A2664E" w14:textId="3EFE6458" w:rsidR="00C9524F" w:rsidRDefault="00C9524F" w:rsidP="00C9524F">
      <w:pPr>
        <w:pStyle w:val="ListParagraph"/>
        <w:numPr>
          <w:ilvl w:val="0"/>
          <w:numId w:val="13"/>
        </w:numPr>
      </w:pPr>
      <w:r>
        <w:t>“</w:t>
      </w:r>
      <w:proofErr w:type="spellStart"/>
      <w:r>
        <w:t>NoAlloc</w:t>
      </w:r>
      <w:proofErr w:type="spellEnd"/>
      <w:r w:rsidR="00853576">
        <w:t>”:</w:t>
      </w:r>
      <w:r>
        <w:t xml:space="preserve"> </w:t>
      </w:r>
      <w:r w:rsidRPr="00D423C9">
        <w:t xml:space="preserve">optie </w:t>
      </w:r>
      <w:r>
        <w:t xml:space="preserve">alleen ingezet </w:t>
      </w:r>
      <w:r w:rsidRPr="00D423C9">
        <w:t>in gebouwen die niet op een gebiedsoptie zijn aangesloten</w:t>
      </w:r>
    </w:p>
    <w:p w14:paraId="093BBED7" w14:textId="77777777" w:rsidR="00C9524F" w:rsidRDefault="00C9524F" w:rsidP="00C9524F"/>
    <w:p w14:paraId="457B90A9" w14:textId="1E372358" w:rsidR="00C9524F" w:rsidRDefault="00C9524F" w:rsidP="00C9524F">
      <w:r>
        <w:t xml:space="preserve">Zo kan bijvoorbeeld via de optie “Never” worden aangegeven dat een specifieke gebouwoptie of een aantal gebouwopties vanaf een gegeven jaar niet meer nieuw mag worden ingezet (zie </w:t>
      </w:r>
      <w:r>
        <w:fldChar w:fldCharType="begin"/>
      </w:r>
      <w:r>
        <w:instrText xml:space="preserve"> REF _Ref94354578 \r \h </w:instrText>
      </w:r>
      <w:r>
        <w:fldChar w:fldCharType="separate"/>
      </w:r>
      <w:r>
        <w:t>3.4.3</w:t>
      </w:r>
      <w:r>
        <w:fldChar w:fldCharType="end"/>
      </w:r>
      <w:r>
        <w:t>).</w:t>
      </w:r>
      <w:r w:rsidR="00940944">
        <w:t xml:space="preserve"> Dit heeft geen invloed op gebouwopties die in eerdere zichtjaren al zijn gealloceerd.</w:t>
      </w:r>
    </w:p>
    <w:p w14:paraId="30696F00" w14:textId="77777777" w:rsidR="00C9524F" w:rsidRDefault="00C9524F" w:rsidP="00C9524F">
      <w:pPr>
        <w:pStyle w:val="KopTopischGroot"/>
      </w:pPr>
      <w:r>
        <w:t>Selectie van gebouwoptie</w:t>
      </w:r>
    </w:p>
    <w:p w14:paraId="57D4110A" w14:textId="7992B3C6" w:rsidR="00C9524F" w:rsidRDefault="00C9524F" w:rsidP="00C9524F">
      <w:r>
        <w:t>Per woning wordt een sub</w:t>
      </w:r>
      <w:r w:rsidR="00E03347">
        <w:t>-</w:t>
      </w:r>
      <w:r>
        <w:t xml:space="preserve">selectie uit alle gebouwopties gemaakt die voor die woning van toepassing zouden kunnen zijn. Voor elk van deze potentiële gebouwopties wordt </w:t>
      </w:r>
      <w:r w:rsidRPr="00D91C6B">
        <w:t xml:space="preserve">een </w:t>
      </w:r>
      <w:r w:rsidRPr="00780C3A">
        <w:t>kans</w:t>
      </w:r>
      <w:r w:rsidRPr="00D91C6B">
        <w:t xml:space="preserve"> berekend</w:t>
      </w:r>
      <w:r w:rsidRPr="00780C3A">
        <w:t xml:space="preserve"> (zie </w:t>
      </w:r>
      <w:r w:rsidRPr="00780C3A">
        <w:fldChar w:fldCharType="begin"/>
      </w:r>
      <w:r w:rsidRPr="00D91C6B">
        <w:instrText xml:space="preserve"> REF _Ref93924343 \w \h </w:instrText>
      </w:r>
      <w:r w:rsidRPr="007A0150">
        <w:instrText xml:space="preserve"> \* MERGEFORMAT </w:instrText>
      </w:r>
      <w:r w:rsidRPr="00780C3A">
        <w:fldChar w:fldCharType="separate"/>
      </w:r>
      <w:r w:rsidR="00293FE5">
        <w:t>4.3.1</w:t>
      </w:r>
      <w:r w:rsidRPr="00780C3A">
        <w:fldChar w:fldCharType="end"/>
      </w:r>
      <w:r w:rsidRPr="00D91C6B">
        <w:t>)</w:t>
      </w:r>
      <w:r w:rsidRPr="00780C3A">
        <w:t xml:space="preserve">. Vervolgens wordt in een eerste stap op basis van deze </w:t>
      </w:r>
      <w:r>
        <w:t>kans</w:t>
      </w:r>
      <w:r w:rsidRPr="005276B7">
        <w:t xml:space="preserve"> </w:t>
      </w:r>
      <w:r>
        <w:t xml:space="preserve">een eerste voorselectie gemaakt waarbij per woning één optie per categorie (ketel, hybride of </w:t>
      </w:r>
      <w:proofErr w:type="spellStart"/>
      <w:r>
        <w:t>all-electric</w:t>
      </w:r>
      <w:proofErr w:type="spellEnd"/>
      <w:r>
        <w:t>) wordt gekozen die meegenomen wordt naar de volgende ronde.</w:t>
      </w:r>
      <w:r w:rsidR="007A0150">
        <w:t xml:space="preserve"> </w:t>
      </w:r>
      <w:r w:rsidDel="00491372">
        <w:t xml:space="preserve">Verdere uitleg over </w:t>
      </w:r>
      <w:r>
        <w:t>de kansberekening</w:t>
      </w:r>
      <w:r w:rsidDel="00491372">
        <w:t xml:space="preserve"> is te vinden in</w:t>
      </w:r>
      <w:r w:rsidR="00290331">
        <w:t xml:space="preserve"> </w:t>
      </w:r>
      <w:r w:rsidR="00290331">
        <w:fldChar w:fldCharType="begin"/>
      </w:r>
      <w:r w:rsidR="00290331">
        <w:instrText xml:space="preserve"> REF _Ref124937125 \r \h </w:instrText>
      </w:r>
      <w:r w:rsidR="00290331">
        <w:fldChar w:fldCharType="separate"/>
      </w:r>
      <w:r w:rsidR="00293FE5">
        <w:t>4.3</w:t>
      </w:r>
      <w:r w:rsidR="00290331">
        <w:fldChar w:fldCharType="end"/>
      </w:r>
      <w:r w:rsidDel="00491372">
        <w:t xml:space="preserve">. </w:t>
      </w:r>
      <w:r w:rsidRPr="00D91C6B">
        <w:t xml:space="preserve">Zodra op deze wijze het aantal keuzes is teruggebracht tot drie (één optie per categorie) wordt een finale afweging gemaakt waarbij </w:t>
      </w:r>
      <w:r w:rsidRPr="00780C3A">
        <w:t xml:space="preserve">op basis van de kans </w:t>
      </w:r>
      <w:r w:rsidRPr="00D91C6B">
        <w:t xml:space="preserve">één van de drie </w:t>
      </w:r>
      <w:r w:rsidRPr="00780C3A">
        <w:t xml:space="preserve">categorieën </w:t>
      </w:r>
      <w:r w:rsidRPr="00D91C6B">
        <w:t>wordt gekozen en daarmee wordt de definitieve investering voor die woning vastgesteld.</w:t>
      </w:r>
      <w:r>
        <w:t xml:space="preserve"> </w:t>
      </w:r>
    </w:p>
    <w:p w14:paraId="7D9E95C1" w14:textId="77777777" w:rsidR="00C9524F" w:rsidRDefault="00C9524F" w:rsidP="00C9524F"/>
    <w:p w14:paraId="47E4073F" w14:textId="77777777" w:rsidR="00C9524F" w:rsidRDefault="00C9524F" w:rsidP="00C9524F">
      <w:r>
        <w:t xml:space="preserve">De reden dat niet in één keer uit alle gebouwopties wordt gekozen is om te voorkomen dat wanneer er veel opties zijn die heel veel op elkaar lijken, dit het keuzeproces vertroebelt. Bijvoorbeeld wanneer er een grote verscheidenheid aan types warmtepomp zouden zijn opgegeven met elk licht andere eigenschappen, dat zou dit kunnen leiden tot een </w:t>
      </w:r>
      <w:r w:rsidRPr="000D7C16">
        <w:t>Red-Bus/Blue-Bus Probl</w:t>
      </w:r>
      <w:r>
        <w:t>e</w:t>
      </w:r>
      <w:r w:rsidRPr="000D7C16">
        <w:t>em</w:t>
      </w:r>
      <w:r>
        <w:t xml:space="preserve"> (zie Kader 4.1). Door een getrapte keuze te maken wordt dit voorkomen.</w:t>
      </w:r>
    </w:p>
    <w:p w14:paraId="11F6D8BA" w14:textId="77777777" w:rsidR="00C9524F" w:rsidRPr="00062C21" w:rsidRDefault="00C9524F" w:rsidP="00C9524F"/>
    <w:p w14:paraId="45E50D12" w14:textId="77777777" w:rsidR="00C9524F" w:rsidRPr="00062C21" w:rsidRDefault="00C9524F" w:rsidP="00C9524F">
      <w:pPr>
        <w:pStyle w:val="Tekstkaderkop"/>
      </w:pPr>
      <w:r w:rsidRPr="00062C21">
        <w:lastRenderedPageBreak/>
        <w:t xml:space="preserve">Kader </w:t>
      </w:r>
      <w:r>
        <w:t>4</w:t>
      </w:r>
      <w:r w:rsidRPr="00062C21">
        <w:t xml:space="preserve">.1: </w:t>
      </w:r>
      <w:r w:rsidRPr="00941D90">
        <w:t>Red-Bus/Blue-Bus Probleem</w:t>
      </w:r>
    </w:p>
    <w:p w14:paraId="7F333989" w14:textId="3BFAA6FF" w:rsidR="00C9524F" w:rsidRPr="00062C21" w:rsidRDefault="00C9524F" w:rsidP="00C9524F">
      <w:pPr>
        <w:pStyle w:val="Tekstkader"/>
      </w:pPr>
      <w:r>
        <w:t xml:space="preserve">Dit probleem houdt in dat de relatieve kans tussen twee opties beïnvloed kan worden door de toevoeging van nieuwe </w:t>
      </w:r>
      <w:proofErr w:type="spellStart"/>
      <w:r>
        <w:t>subopties</w:t>
      </w:r>
      <w:proofErr w:type="spellEnd"/>
      <w:r>
        <w:t>, terwijl dit niet strookt met de verwachtingen. Stel: om naar werk te gaan heeft een persoon keuze uit de auto of de bus, en deze persoon kiest per dag willekeurig een van de twee (50% kans</w:t>
      </w:r>
      <w:r w:rsidR="00982A77">
        <w:t xml:space="preserve"> voor beiden</w:t>
      </w:r>
      <w:r>
        <w:t>). Zodra er de volgende dag echter zowel een rode bus als een blauwe bus worden aangeboden, dan heeft deze persoon ineens keuze uit drie opties. In dit geval zou naar verwachting de verhouding tussen auto, rode bus en blauwe bus niet opeens 33% kans voor elke optie zijn. Daarmee zou het aandeel bus/auto veranderen naar 66/33 alleen door meer gekleurde bussen aan te bieden. De relatieve verhouding tussen auto en bus zou gelijk moeten blijven. Om dit op te lossen kan een getrapte keuze soelaas bieden. Hiermee wordt een hiërarchie in keuzes aangebracht waarbij de keuze voor de kleur bus van een andere orde is dan de keuze om de bus te nemen of de auto.</w:t>
      </w:r>
    </w:p>
    <w:p w14:paraId="42B18223" w14:textId="6F1D06B3" w:rsidR="00C9524F" w:rsidRDefault="00C9524F" w:rsidP="00D423C9"/>
    <w:p w14:paraId="1F7699B7" w14:textId="73603B08" w:rsidR="008B1071" w:rsidRDefault="008B1071" w:rsidP="00D423C9">
      <w:r>
        <w:t>Bovenstaande proces wordt in de volgende figuur schematisch weergegeven:</w:t>
      </w:r>
    </w:p>
    <w:p w14:paraId="5504F112" w14:textId="1EE81F9B" w:rsidR="008B1071" w:rsidRPr="00062C21" w:rsidRDefault="008B1071" w:rsidP="008B1071">
      <w:pPr>
        <w:pStyle w:val="Figuur-tabel-nummer"/>
      </w:pPr>
      <w:r w:rsidRPr="00062C21">
        <w:t xml:space="preserve">Figuur </w:t>
      </w:r>
      <w:r>
        <w:t>4</w:t>
      </w:r>
      <w:r w:rsidRPr="00062C21">
        <w:t>.</w:t>
      </w:r>
      <w:r>
        <w:t>4</w:t>
      </w:r>
    </w:p>
    <w:p w14:paraId="5BA21C70" w14:textId="58E2BDCA" w:rsidR="008B1071" w:rsidRDefault="008B1071" w:rsidP="008B1071">
      <w:pPr>
        <w:pStyle w:val="Figuur-tabel-titel"/>
      </w:pPr>
      <w:r>
        <w:t>Schematische weergave van de modelstappen in het installatiespoor</w:t>
      </w:r>
    </w:p>
    <w:p w14:paraId="0D97E0CD" w14:textId="5894D74F" w:rsidR="008B1071" w:rsidRPr="008B1071" w:rsidRDefault="008B1071" w:rsidP="008B1071">
      <w:r>
        <w:rPr>
          <w:noProof/>
        </w:rPr>
        <w:drawing>
          <wp:inline distT="0" distB="0" distL="0" distR="0" wp14:anchorId="37C2BFDC" wp14:editId="4F2E6BA6">
            <wp:extent cx="5586786" cy="4845132"/>
            <wp:effectExtent l="0" t="0" r="0" b="0"/>
            <wp:docPr id="2" name="Picture 2" descr="Gedetailleerde weergave van het installatiespoor. Voor elke van de categorieën (Ketel, hybride en all electric), wordt uit alle mogelijke opties een enkele optie gekozen op basis van de S-curves gebouwoptie en een sampling. Uit deze drie categorieën met elk één optie wordt op basis van de s-curves investeringen en een sampling één categorie met één optie geko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edetailleerde weergave van het installatiespoor. Voor elke van de categorieën (Ketel, hybride en all electric), wordt uit alle mogelijke opties een enkele optie gekozen op basis van de S-curves gebouwoptie en een sampling. Uit deze drie categorieën met elk één optie wordt op basis van de s-curves investeringen en een sampling één categorie met één optie gekoz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93999" cy="4851387"/>
                    </a:xfrm>
                    <a:prstGeom prst="rect">
                      <a:avLst/>
                    </a:prstGeom>
                    <a:noFill/>
                  </pic:spPr>
                </pic:pic>
              </a:graphicData>
            </a:graphic>
          </wp:inline>
        </w:drawing>
      </w:r>
    </w:p>
    <w:p w14:paraId="46E3D926" w14:textId="59EBCDF2" w:rsidR="00292E58" w:rsidRDefault="000A56D1" w:rsidP="00E26491">
      <w:pPr>
        <w:pStyle w:val="Kop2Genummerd"/>
      </w:pPr>
      <w:bookmarkStart w:id="77" w:name="_Ref95911960"/>
      <w:bookmarkStart w:id="78" w:name="_Ref124937125"/>
      <w:bookmarkStart w:id="79" w:name="_Toc130380527"/>
      <w:r>
        <w:lastRenderedPageBreak/>
        <w:t>Afweging</w:t>
      </w:r>
      <w:bookmarkEnd w:id="77"/>
      <w:bookmarkEnd w:id="78"/>
      <w:bookmarkEnd w:id="79"/>
    </w:p>
    <w:p w14:paraId="14A26852" w14:textId="3A384A77" w:rsidR="004D137D" w:rsidRDefault="0069722D" w:rsidP="004D137D">
      <w:r>
        <w:t xml:space="preserve">Voor elke woning </w:t>
      </w:r>
      <w:r w:rsidR="00206AD0">
        <w:t xml:space="preserve">wordt </w:t>
      </w:r>
      <w:r w:rsidR="003C1F6E">
        <w:t xml:space="preserve">per </w:t>
      </w:r>
      <w:r w:rsidR="00596024">
        <w:t>zicht</w:t>
      </w:r>
      <w:r w:rsidR="003C1F6E">
        <w:t xml:space="preserve">jaar </w:t>
      </w:r>
      <w:r w:rsidR="00206AD0">
        <w:t>bepaald in welke opties er wordt geïnvesteerd</w:t>
      </w:r>
      <w:r w:rsidR="003C1F6E">
        <w:t xml:space="preserve"> afhankelijk van de aantrekkelijkheid. </w:t>
      </w:r>
      <w:r w:rsidR="00730397">
        <w:t>De aantrekkelijkheid van een optie hangt af van de verhouding tussen kosten en baten</w:t>
      </w:r>
      <w:r w:rsidR="004D6DA3">
        <w:t xml:space="preserve"> </w:t>
      </w:r>
      <w:r w:rsidR="00730397">
        <w:t>en van de waardering van woningeigenaren van die kosten</w:t>
      </w:r>
      <w:r w:rsidR="008F77D4">
        <w:t>/</w:t>
      </w:r>
      <w:r w:rsidR="00730397">
        <w:t>batenverhouding.</w:t>
      </w:r>
      <w:r w:rsidR="00596024">
        <w:t xml:space="preserve"> Omdat bij de afweging van een investering ook niet-financiële en niet-rationele factoren een rol spelen wordt de aantrekkelijkheid hiervoor gecorrigeerd.</w:t>
      </w:r>
      <w:r w:rsidR="00730397">
        <w:t xml:space="preserve"> </w:t>
      </w:r>
      <w:r w:rsidR="00412956">
        <w:t>Voor elk type maatregel kan de waardering anders zijn.</w:t>
      </w:r>
      <w:r w:rsidR="00730397">
        <w:t xml:space="preserve"> </w:t>
      </w:r>
      <w:r w:rsidR="004D137D">
        <w:t xml:space="preserve">Een terugverdientijd van 20 jaar kan voor glasisolatie </w:t>
      </w:r>
      <w:r w:rsidR="00412956">
        <w:t xml:space="preserve">bijvoorbeeld </w:t>
      </w:r>
      <w:r w:rsidR="004D137D">
        <w:t xml:space="preserve">aantrekkelijk zijn en voor spouwmuurisolatie onaantrekkelijk. </w:t>
      </w:r>
    </w:p>
    <w:p w14:paraId="1536821B" w14:textId="77777777" w:rsidR="005D3835" w:rsidRDefault="005D3835" w:rsidP="00730397"/>
    <w:p w14:paraId="3F869123" w14:textId="0F4E9E82" w:rsidR="000A56D1" w:rsidRDefault="00730397" w:rsidP="00730397">
      <w:r>
        <w:t xml:space="preserve">Door voor elk type maatregel </w:t>
      </w:r>
      <w:r w:rsidR="004E42CC">
        <w:t>de aantrekkelijkheid te bepalen</w:t>
      </w:r>
      <w:r>
        <w:t xml:space="preserve"> kan die variatie in waardering per optie worden gesimuleerd. De relatie tussen kosten en baten en aantrekkelijk</w:t>
      </w:r>
      <w:r w:rsidR="008C10B2">
        <w:t>heid</w:t>
      </w:r>
      <w:r>
        <w:t xml:space="preserve"> word</w:t>
      </w:r>
      <w:r w:rsidR="008C10B2">
        <w:t>t</w:t>
      </w:r>
      <w:r>
        <w:t xml:space="preserve"> gekalibreerd op basis van werkelijke adoptiedata. Als de gesimuleerde adoptie van een maatregel de werkelijke adoptie</w:t>
      </w:r>
      <w:r w:rsidR="008C10B2">
        <w:t xml:space="preserve"> bijvoorbeeld</w:t>
      </w:r>
      <w:r>
        <w:t xml:space="preserve"> overtreft, kan de </w:t>
      </w:r>
      <w:r w:rsidR="00006662">
        <w:t>aantrekkelijkheid</w:t>
      </w:r>
      <w:r>
        <w:t xml:space="preserve"> aangepast worden, zodat bij gelijke kosten-baten de optie minder aantrekkelijk gevonden worden. </w:t>
      </w:r>
    </w:p>
    <w:p w14:paraId="2C511BFF" w14:textId="77777777" w:rsidR="001B1912" w:rsidRDefault="001B1912" w:rsidP="00730397"/>
    <w:p w14:paraId="54A2A8AC" w14:textId="2F28AF58" w:rsidR="003409A1" w:rsidRDefault="003409A1" w:rsidP="003409A1">
      <w:r>
        <w:t xml:space="preserve">De aantrekkelijkheid wordt weergegeven als een kans, genormaliseerd </w:t>
      </w:r>
      <w:r w:rsidR="00C40D2B">
        <w:t>met</w:t>
      </w:r>
      <w:r>
        <w:t xml:space="preserve"> de kansen van andere </w:t>
      </w:r>
      <w:r w:rsidR="00F94917">
        <w:t>concurrerende</w:t>
      </w:r>
      <w:r>
        <w:t xml:space="preserve"> opties. Hoe hoger de kans, hoe groter de waarschijnlijkheid dat de optie voor een woning wordt geselecteerd. De berekening van die kans wordt toegelicht in </w:t>
      </w:r>
      <w:r>
        <w:fldChar w:fldCharType="begin"/>
      </w:r>
      <w:r>
        <w:instrText xml:space="preserve"> REF _Ref124932739 \r \h </w:instrText>
      </w:r>
      <w:r>
        <w:fldChar w:fldCharType="separate"/>
      </w:r>
      <w:r w:rsidR="00F40623">
        <w:t>4.3.3</w:t>
      </w:r>
      <w:r>
        <w:fldChar w:fldCharType="end"/>
      </w:r>
      <w:r>
        <w:t>. Als input voor de kansberekening dient 1) de businesscase berekening (</w:t>
      </w:r>
      <w:r>
        <w:fldChar w:fldCharType="begin"/>
      </w:r>
      <w:r>
        <w:instrText xml:space="preserve"> REF _Ref124932721 \r \h </w:instrText>
      </w:r>
      <w:r>
        <w:fldChar w:fldCharType="separate"/>
      </w:r>
      <w:r w:rsidR="00F40623">
        <w:t>4.3.1</w:t>
      </w:r>
      <w:r>
        <w:fldChar w:fldCharType="end"/>
      </w:r>
      <w:r>
        <w:t>), die de jaarlijkse kosten</w:t>
      </w:r>
      <w:r w:rsidR="00596024">
        <w:t xml:space="preserve"> inclusief geannualiseerde investeringskosten</w:t>
      </w:r>
      <w:r>
        <w:t xml:space="preserve"> aanlevert, en 2) de S-curve (</w:t>
      </w:r>
      <w:r>
        <w:fldChar w:fldCharType="begin"/>
      </w:r>
      <w:r>
        <w:instrText xml:space="preserve"> REF _Ref95914432 \r \h </w:instrText>
      </w:r>
      <w:r>
        <w:fldChar w:fldCharType="separate"/>
      </w:r>
      <w:r w:rsidR="00F40623">
        <w:t>4.3.2</w:t>
      </w:r>
      <w:r>
        <w:fldChar w:fldCharType="end"/>
      </w:r>
      <w:r>
        <w:t xml:space="preserve">), die de </w:t>
      </w:r>
      <w:r w:rsidR="00596024">
        <w:t>coëfficiënten</w:t>
      </w:r>
      <w:r>
        <w:t xml:space="preserve"> </w:t>
      </w:r>
      <w:r w:rsidR="00596024">
        <w:t>geeft</w:t>
      </w:r>
      <w:r>
        <w:t xml:space="preserve"> voor de kansberekening. Voor de S-curve wordt de kosten/baten-verhouding gebruikt die wordt berekend in de business case.</w:t>
      </w:r>
      <w:r w:rsidR="00596024">
        <w:t xml:space="preserve"> Let op: de baten zijn afgezien van subsidie geen absolute baten maar relatieve baten ten opzichte van een alternatief.</w:t>
      </w:r>
      <w:r>
        <w:t xml:space="preserve"> De totstandkoming van de kansberekening wordt schematisch weergegeven in</w:t>
      </w:r>
      <w:r w:rsidR="005841D5">
        <w:t xml:space="preserve"> de figuur hieronder.</w:t>
      </w:r>
    </w:p>
    <w:p w14:paraId="1E5A0E48" w14:textId="77777777" w:rsidR="005841D5" w:rsidRPr="00062C21" w:rsidRDefault="005841D5" w:rsidP="005841D5">
      <w:pPr>
        <w:pStyle w:val="Figuur-tabel-nummer"/>
      </w:pPr>
      <w:r w:rsidRPr="00062C21">
        <w:lastRenderedPageBreak/>
        <w:t xml:space="preserve">Figuur </w:t>
      </w:r>
      <w:r>
        <w:t>4</w:t>
      </w:r>
      <w:r w:rsidRPr="00062C21">
        <w:t>.</w:t>
      </w:r>
      <w:r>
        <w:t>4</w:t>
      </w:r>
    </w:p>
    <w:p w14:paraId="11BDE2B9" w14:textId="60C4A2CE" w:rsidR="005841D5" w:rsidRPr="005841D5" w:rsidRDefault="005841D5" w:rsidP="005841D5">
      <w:pPr>
        <w:pStyle w:val="Figuur-tabel-titel"/>
        <w:rPr>
          <w:b/>
          <w:bCs/>
        </w:rPr>
      </w:pPr>
      <w:r>
        <w:t>Schematische weergave van de modelstappen in een combinatie van isolatie- en installatiespoor</w:t>
      </w:r>
    </w:p>
    <w:p w14:paraId="3558B30A" w14:textId="46A26058" w:rsidR="005841D5" w:rsidRDefault="00547E8A" w:rsidP="003409A1">
      <w:r>
        <w:rPr>
          <w:noProof/>
        </w:rPr>
        <w:drawing>
          <wp:inline distT="0" distB="0" distL="0" distR="0" wp14:anchorId="1EB2BF0D" wp14:editId="6F1BD9F3">
            <wp:extent cx="5754290" cy="5961413"/>
            <wp:effectExtent l="0" t="0" r="0" b="1270"/>
            <wp:docPr id="48" name="Picture 48" descr="Gedetailleerde weergave van de combinatie van het isolatie- en het installatiespoor. Voor iedere isolatieambitie wordt voor iedere categorie een optie gekozen met behulp van de S-curves Gebouwoptie en een sampling. Daarna wordt voor elke ambitie één categorie gekozen. Ten slotte wordt met behulp van de S-curves Investeringen één isolatieambitie met daarin dus één categorie gekoz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edetailleerde weergave van de combinatie van het isolatie- en het installatiespoor. Voor iedere isolatieambitie wordt voor iedere categorie een optie gekozen met behulp van de S-curves Gebouwoptie en een sampling. Daarna wordt voor elke ambitie één categorie gekozen. Ten slotte wordt met behulp van de S-curves Investeringen één isolatieambitie met daarin dus één categorie gekozen.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8436" cy="5976069"/>
                    </a:xfrm>
                    <a:prstGeom prst="rect">
                      <a:avLst/>
                    </a:prstGeom>
                    <a:noFill/>
                  </pic:spPr>
                </pic:pic>
              </a:graphicData>
            </a:graphic>
          </wp:inline>
        </w:drawing>
      </w:r>
    </w:p>
    <w:p w14:paraId="07696A88" w14:textId="77777777" w:rsidR="00D10134" w:rsidRPr="00062C21" w:rsidRDefault="00D10134" w:rsidP="00D10134">
      <w:pPr>
        <w:pStyle w:val="Kop3Genummerd"/>
      </w:pPr>
      <w:bookmarkStart w:id="80" w:name="_Ref93924343"/>
      <w:bookmarkStart w:id="81" w:name="_Ref124932721"/>
      <w:r>
        <w:t>Businesscase</w:t>
      </w:r>
      <w:bookmarkEnd w:id="80"/>
      <w:bookmarkEnd w:id="81"/>
    </w:p>
    <w:p w14:paraId="7228A9C3" w14:textId="72D93A55" w:rsidR="00D10134" w:rsidRDefault="00D10134" w:rsidP="00D10134">
      <w:r>
        <w:t xml:space="preserve">Om opties te kunnen vergelijken wordt per optie de businesscase berekend. Die bestaat uit de jaarlijkse kosten voor een gegeven gebouwoptie met bijbehorende isolatieambitie. Baten worden niet zo zeer binnen de kostenbepaling per optie berekend, maar volgen impliciet uit een vergelijking van de kosten voor verschillende alternatieven; dit zijn dus altijd </w:t>
      </w:r>
      <w:r>
        <w:rPr>
          <w:i/>
          <w:iCs/>
        </w:rPr>
        <w:t>relatieve</w:t>
      </w:r>
      <w:r>
        <w:t xml:space="preserve"> baten. Hierin kan het handhaven van de huidige situatie een van de opties zijn maar dat is niet noodzakelijk het geval. Deze kosten kunnen berekend worden volgens de eindgebruikersmethodiek of de nationale kosten methodiek, afhankelijk van de keuze van de modelgebruiker (zie </w:t>
      </w:r>
      <w:r>
        <w:fldChar w:fldCharType="begin"/>
      </w:r>
      <w:r>
        <w:instrText xml:space="preserve"> REF _Ref94084344 \w \h </w:instrText>
      </w:r>
      <w:r>
        <w:fldChar w:fldCharType="separate"/>
      </w:r>
      <w:r w:rsidR="00F40623">
        <w:t>3.4</w:t>
      </w:r>
      <w:r>
        <w:fldChar w:fldCharType="end"/>
      </w:r>
      <w:r>
        <w:t xml:space="preserve">). Bij gebruik van de eindgebruikersmethodiek worden alleen de kosten voor de gebouweigenaar meegenomen. Kosten die voor rekening van huurders komen maken geen deel uit van de businesscaseberekening, maar deze </w:t>
      </w:r>
      <w:r>
        <w:lastRenderedPageBreak/>
        <w:t xml:space="preserve">worden uiteindelijk wel in de rapportage opgenomen. De berekening van de businesscase </w:t>
      </w:r>
      <m:oMath>
        <m:r>
          <w:rPr>
            <w:rFonts w:ascii="Cambria Math" w:hAnsi="Cambria Math"/>
          </w:rPr>
          <m:t>Koste</m:t>
        </m:r>
        <m:sSub>
          <m:sSubPr>
            <m:ctrlPr>
              <w:rPr>
                <w:rFonts w:ascii="Cambria Math" w:hAnsi="Cambria Math"/>
                <w:i/>
              </w:rPr>
            </m:ctrlPr>
          </m:sSubPr>
          <m:e>
            <m:r>
              <w:rPr>
                <w:rFonts w:ascii="Cambria Math" w:hAnsi="Cambria Math"/>
              </w:rPr>
              <m:t>n</m:t>
            </m:r>
          </m:e>
          <m:sub>
            <m:r>
              <w:rPr>
                <w:rFonts w:ascii="Cambria Math" w:hAnsi="Cambria Math"/>
              </w:rPr>
              <m:t>Afweging</m:t>
            </m:r>
          </m:sub>
        </m:sSub>
      </m:oMath>
      <w:r>
        <w:t xml:space="preserve"> is als volgt:</w:t>
      </w:r>
    </w:p>
    <w:p w14:paraId="1D058D30" w14:textId="77777777" w:rsidR="00D10134" w:rsidRDefault="00D10134" w:rsidP="00D10134"/>
    <w:p w14:paraId="79061AEA" w14:textId="77777777" w:rsidR="00D10134" w:rsidRPr="00E10E78" w:rsidRDefault="00D10134" w:rsidP="00D10134">
      <m:oMathPara>
        <m:oMath>
          <m:r>
            <w:rPr>
              <w:rFonts w:ascii="Cambria Math" w:hAnsi="Cambria Math"/>
            </w:rPr>
            <m:t>Koste</m:t>
          </m:r>
          <m:sSub>
            <m:sSubPr>
              <m:ctrlPr>
                <w:rPr>
                  <w:rFonts w:ascii="Cambria Math" w:hAnsi="Cambria Math"/>
                  <w:i/>
                </w:rPr>
              </m:ctrlPr>
            </m:sSubPr>
            <m:e>
              <m:r>
                <w:rPr>
                  <w:rFonts w:ascii="Cambria Math" w:hAnsi="Cambria Math"/>
                </w:rPr>
                <m:t>n</m:t>
              </m:r>
            </m:e>
            <m:sub>
              <m:r>
                <w:rPr>
                  <w:rFonts w:ascii="Cambria Math" w:hAnsi="Cambria Math"/>
                </w:rPr>
                <m:t>Afweging</m:t>
              </m:r>
            </m:sub>
          </m:sSub>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tot</m:t>
              </m:r>
            </m:sub>
          </m:sSub>
          <m:r>
            <w:rPr>
              <w:rFonts w:ascii="Cambria Math" w:hAnsi="Cambria Math"/>
            </w:rPr>
            <m:t>+</m:t>
          </m:r>
          <m:d>
            <m:dPr>
              <m:ctrlPr>
                <w:rPr>
                  <w:rFonts w:ascii="Cambria Math" w:hAnsi="Cambria Math"/>
                  <w:i/>
                </w:rPr>
              </m:ctrlPr>
            </m:dPr>
            <m:e>
              <m:r>
                <w:rPr>
                  <w:rFonts w:ascii="Cambria Math" w:hAnsi="Cambria Math"/>
                </w:rPr>
                <m:t xml:space="preserve"> K</m:t>
              </m:r>
              <m:sSub>
                <m:sSubPr>
                  <m:ctrlPr>
                    <w:rPr>
                      <w:rFonts w:ascii="Cambria Math" w:hAnsi="Cambria Math"/>
                      <w:i/>
                    </w:rPr>
                  </m:ctrlPr>
                </m:sSubPr>
                <m:e>
                  <m:r>
                    <w:rPr>
                      <w:rFonts w:ascii="Cambria Math" w:hAnsi="Cambria Math"/>
                    </w:rPr>
                    <m:t>j</m:t>
                  </m:r>
                </m:e>
                <m:sub>
                  <m:r>
                    <w:rPr>
                      <w:rFonts w:ascii="Cambria Math" w:hAnsi="Cambria Math"/>
                    </w:rPr>
                    <m:t>o</m:t>
                  </m:r>
                  <m:sSub>
                    <m:sSubPr>
                      <m:ctrlPr>
                        <w:rPr>
                          <w:rFonts w:ascii="Cambria Math" w:hAnsi="Cambria Math"/>
                          <w:i/>
                        </w:rPr>
                      </m:ctrlPr>
                    </m:sSubPr>
                    <m:e>
                      <m:r>
                        <w:rPr>
                          <w:rFonts w:ascii="Cambria Math" w:hAnsi="Cambria Math"/>
                        </w:rPr>
                        <m:t>h</m:t>
                      </m:r>
                    </m:e>
                    <m:sub>
                      <m:r>
                        <w:rPr>
                          <w:rFonts w:ascii="Cambria Math" w:hAnsi="Cambria Math"/>
                        </w:rPr>
                        <m:t>LO</m:t>
                      </m:r>
                    </m:sub>
                  </m:sSub>
                </m:sub>
              </m:sSub>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ad</m:t>
                  </m:r>
                  <m:sSub>
                    <m:sSubPr>
                      <m:ctrlPr>
                        <w:rPr>
                          <w:rFonts w:ascii="Cambria Math" w:hAnsi="Cambria Math"/>
                          <w:i/>
                        </w:rPr>
                      </m:ctrlPr>
                    </m:sSubPr>
                    <m:e>
                      <m:r>
                        <w:rPr>
                          <w:rFonts w:ascii="Cambria Math" w:hAnsi="Cambria Math"/>
                        </w:rPr>
                        <m:t>m</m:t>
                      </m:r>
                    </m:e>
                    <m:sub>
                      <m:r>
                        <w:rPr>
                          <w:rFonts w:ascii="Cambria Math" w:hAnsi="Cambria Math"/>
                        </w:rPr>
                        <m:t>LO</m:t>
                      </m:r>
                    </m:sub>
                  </m:sSub>
                </m:sub>
              </m:sSub>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incentive</m:t>
                  </m:r>
                </m:sub>
              </m:sSub>
              <m:r>
                <w:rPr>
                  <w:rFonts w:ascii="Cambria Math" w:hAnsi="Cambria Math"/>
                </w:rPr>
                <m:t xml:space="preserve"> </m:t>
              </m:r>
            </m:e>
          </m:d>
          <m:r>
            <w:rPr>
              <w:rFonts w:ascii="Cambria Math" w:hAnsi="Cambria Math"/>
            </w:rPr>
            <m:t>*BTW</m:t>
          </m:r>
        </m:oMath>
      </m:oMathPara>
    </w:p>
    <w:p w14:paraId="7A4370D9" w14:textId="77777777" w:rsidR="00D10134" w:rsidRDefault="00D10134" w:rsidP="00D10134"/>
    <w:p w14:paraId="084D4021" w14:textId="2AE5F8BE" w:rsidR="00D10134" w:rsidRDefault="00D10134" w:rsidP="00D10134">
      <w:r>
        <w:t xml:space="preserve">Onderdeel van die jaarlijkse kosten zijn de geannualiseerde kapitaallasten van de initiële investering </w:t>
      </w:r>
      <m:oMath>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tot</m:t>
            </m:r>
          </m:sub>
        </m:sSub>
      </m:oMath>
      <w:r>
        <w:t xml:space="preserve">. De posten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o</m:t>
            </m:r>
            <m:sSub>
              <m:sSubPr>
                <m:ctrlPr>
                  <w:rPr>
                    <w:rFonts w:ascii="Cambria Math" w:hAnsi="Cambria Math"/>
                    <w:i/>
                  </w:rPr>
                </m:ctrlPr>
              </m:sSubPr>
              <m:e>
                <m:r>
                  <w:rPr>
                    <w:rFonts w:ascii="Cambria Math" w:hAnsi="Cambria Math"/>
                  </w:rPr>
                  <m:t>h</m:t>
                </m:r>
              </m:e>
              <m:sub>
                <m:r>
                  <w:rPr>
                    <w:rFonts w:ascii="Cambria Math" w:hAnsi="Cambria Math"/>
                  </w:rPr>
                  <m:t>LO</m:t>
                </m:r>
              </m:sub>
            </m:sSub>
            <m:r>
              <w:rPr>
                <w:rFonts w:ascii="Cambria Math" w:hAnsi="Cambria Math"/>
              </w:rPr>
              <m:t xml:space="preserve"> </m:t>
            </m:r>
          </m:sub>
        </m:sSub>
      </m:oMath>
      <w:r>
        <w:t>en</w:t>
      </w:r>
      <m:oMath>
        <m:r>
          <w:rPr>
            <w:rFonts w:ascii="Cambria Math" w:hAnsi="Cambria Math"/>
          </w:rPr>
          <m:t xml:space="preserve"> K</m:t>
        </m:r>
        <m:sSub>
          <m:sSubPr>
            <m:ctrlPr>
              <w:rPr>
                <w:rFonts w:ascii="Cambria Math" w:hAnsi="Cambria Math"/>
                <w:i/>
              </w:rPr>
            </m:ctrlPr>
          </m:sSubPr>
          <m:e>
            <m:r>
              <w:rPr>
                <w:rFonts w:ascii="Cambria Math" w:hAnsi="Cambria Math"/>
              </w:rPr>
              <m:t>j</m:t>
            </m:r>
          </m:e>
          <m:sub>
            <m:r>
              <w:rPr>
                <w:rFonts w:ascii="Cambria Math" w:hAnsi="Cambria Math"/>
              </w:rPr>
              <m:t>ad</m:t>
            </m:r>
            <m:sSub>
              <m:sSubPr>
                <m:ctrlPr>
                  <w:rPr>
                    <w:rFonts w:ascii="Cambria Math" w:hAnsi="Cambria Math"/>
                    <w:i/>
                  </w:rPr>
                </m:ctrlPr>
              </m:sSubPr>
              <m:e>
                <m:r>
                  <w:rPr>
                    <w:rFonts w:ascii="Cambria Math" w:hAnsi="Cambria Math"/>
                  </w:rPr>
                  <m:t>m</m:t>
                </m:r>
              </m:e>
              <m:sub>
                <m:r>
                  <w:rPr>
                    <w:rFonts w:ascii="Cambria Math" w:hAnsi="Cambria Math"/>
                  </w:rPr>
                  <m:t>LO</m:t>
                </m:r>
              </m:sub>
            </m:sSub>
          </m:sub>
        </m:sSub>
      </m:oMath>
      <w:r>
        <w:t xml:space="preserve"> zijn de jaarlijkse kosten voor onderhoud respectievelijk administratieve lasten voor lokale installaties.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incentive</m:t>
            </m:r>
          </m:sub>
        </m:sSub>
      </m:oMath>
      <w:r>
        <w:t xml:space="preserve"> representeert de energiekosten die worden toegerekend aan de gebouweigenaar. Administratiekosten, onderhoudskosten en energiekosten wordt het reguliere </w:t>
      </w:r>
      <m:oMath>
        <m:r>
          <w:rPr>
            <w:rFonts w:ascii="Cambria Math" w:hAnsi="Cambria Math"/>
          </w:rPr>
          <m:t>BTW</m:t>
        </m:r>
      </m:oMath>
      <w:r>
        <w:t xml:space="preserve"> tarief over gerekend, tenzij met nationale kosten wordt gerekend. De</w:t>
      </w:r>
      <w:r w:rsidR="00B26AD9">
        <w:t xml:space="preserve">ze kostenposten </w:t>
      </w:r>
      <w:r>
        <w:t>worden in de volgende paragrafen ver</w:t>
      </w:r>
      <w:r w:rsidR="002E1D7A">
        <w:t>d</w:t>
      </w:r>
      <w:r>
        <w:t>er toegelicht.</w:t>
      </w:r>
    </w:p>
    <w:p w14:paraId="2BE8845E" w14:textId="77777777" w:rsidR="00D10134" w:rsidRDefault="00D10134" w:rsidP="00D10134">
      <w:pPr>
        <w:pStyle w:val="KopTopischGroot"/>
      </w:pPr>
      <w:bookmarkStart w:id="82" w:name="_Ref94093295"/>
      <w:bookmarkStart w:id="83" w:name="_Hlk94086314"/>
      <w:r>
        <w:t>Kapitaallasten</w:t>
      </w:r>
      <w:bookmarkEnd w:id="82"/>
    </w:p>
    <w:p w14:paraId="69CF9ED5" w14:textId="583AF25E" w:rsidR="007F06E0" w:rsidRPr="00CB0D9C" w:rsidRDefault="007F06E0" w:rsidP="007F06E0">
      <w:r>
        <w:t xml:space="preserve">De kapitaallasten </w:t>
      </w:r>
      <m:oMath>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tot</m:t>
            </m:r>
          </m:sub>
        </m:sSub>
      </m:oMath>
      <w:r>
        <w:t xml:space="preserve"> zijn een optelsom van de geannualiseerde investeringen in alle verschillende gebouwinstallaties en bouwdelen, verminderd met de verkregen subsidies en inclusief BTW. Deze post wordt als volgt berekend:</w:t>
      </w:r>
    </w:p>
    <w:p w14:paraId="5D0D3123" w14:textId="77777777" w:rsidR="007F06E0" w:rsidRDefault="007F06E0" w:rsidP="007F06E0"/>
    <w:p w14:paraId="5E22EACC" w14:textId="77777777" w:rsidR="007F06E0" w:rsidRPr="0051341C" w:rsidRDefault="007F06E0" w:rsidP="007F06E0">
      <m:oMathPara>
        <m:oMath>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tot</m:t>
              </m:r>
            </m:sub>
          </m:sSub>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GV</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GV</m:t>
              </m:r>
            </m:sub>
          </m:sSub>
          <m:r>
            <w:rPr>
              <w:rFonts w:ascii="Cambria Math" w:hAnsi="Cambria Math"/>
            </w:rPr>
            <m:t>*BT</m:t>
          </m:r>
          <m:sSub>
            <m:sSubPr>
              <m:ctrlPr>
                <w:rPr>
                  <w:rFonts w:ascii="Cambria Math" w:hAnsi="Cambria Math"/>
                  <w:i/>
                </w:rPr>
              </m:ctrlPr>
            </m:sSubPr>
            <m:e>
              <m:r>
                <w:rPr>
                  <w:rFonts w:ascii="Cambria Math" w:hAnsi="Cambria Math"/>
                </w:rPr>
                <m:t>W</m:t>
              </m:r>
            </m:e>
            <m:sub>
              <m:r>
                <w:rPr>
                  <w:rFonts w:ascii="Cambria Math" w:hAnsi="Cambria Math"/>
                </w:rPr>
                <m:t>GV</m:t>
              </m:r>
            </m:sub>
          </m:sSub>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AS</m:t>
              </m:r>
            </m:sub>
          </m:sSub>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KK</m:t>
              </m:r>
            </m:sub>
          </m:sSub>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DK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lo</m:t>
              </m:r>
            </m:sub>
          </m:sSub>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VT</m:t>
              </m:r>
            </m:sub>
          </m:sSub>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LO</m:t>
              </m:r>
            </m:sub>
          </m:sSub>
          <m:r>
            <w:rPr>
              <w:rFonts w:ascii="Cambria Math" w:hAnsi="Cambria Math"/>
            </w:rPr>
            <m:t>-Oj</m:t>
          </m:r>
          <m:sSub>
            <m:sSubPr>
              <m:ctrlPr>
                <w:rPr>
                  <w:rFonts w:ascii="Cambria Math" w:hAnsi="Cambria Math"/>
                  <w:i/>
                </w:rPr>
              </m:ctrlPr>
            </m:sSubPr>
            <m:e>
              <m:r>
                <w:rPr>
                  <w:rFonts w:ascii="Cambria Math" w:hAnsi="Cambria Math"/>
                </w:rPr>
                <m:t>i</m:t>
              </m:r>
            </m:e>
            <m:sub>
              <m:r>
                <w:rPr>
                  <w:rFonts w:ascii="Cambria Math" w:hAnsi="Cambria Math"/>
                </w:rPr>
                <m:t>LO</m:t>
              </m:r>
            </m:sub>
          </m:sSub>
          <m:r>
            <w:rPr>
              <w:rFonts w:ascii="Cambria Math" w:hAnsi="Cambria Math"/>
            </w:rPr>
            <m:t>)*BTW</m:t>
          </m:r>
        </m:oMath>
      </m:oMathPara>
    </w:p>
    <w:p w14:paraId="7C968134" w14:textId="77777777" w:rsidR="007F06E0" w:rsidRDefault="007F06E0" w:rsidP="007F06E0"/>
    <w:p w14:paraId="7C67AB80" w14:textId="3C9881E9" w:rsidR="0017621C" w:rsidRDefault="007F06E0" w:rsidP="00D10134">
      <w:r>
        <w:t xml:space="preserve">Hierin is </w:t>
      </w:r>
      <m:oMath>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GV</m:t>
            </m:r>
          </m:sub>
        </m:sSub>
      </m:oMath>
      <w:r>
        <w:t xml:space="preserve"> de kapitaallasten van isolatie en kierdichting (gebouwverbetering, GV), verminderd met subsidiepercentage </w:t>
      </w:r>
      <m:oMath>
        <m:sSub>
          <m:sSubPr>
            <m:ctrlPr>
              <w:rPr>
                <w:rFonts w:ascii="Cambria Math" w:hAnsi="Cambria Math"/>
                <w:i/>
              </w:rPr>
            </m:ctrlPr>
          </m:sSubPr>
          <m:e>
            <m:r>
              <w:rPr>
                <w:rFonts w:ascii="Cambria Math" w:hAnsi="Cambria Math"/>
              </w:rPr>
              <m:t>S</m:t>
            </m:r>
          </m:e>
          <m:sub>
            <m:r>
              <w:rPr>
                <w:rFonts w:ascii="Cambria Math" w:hAnsi="Cambria Math"/>
              </w:rPr>
              <m:t>GV</m:t>
            </m:r>
          </m:sub>
        </m:sSub>
      </m:oMath>
      <w:r>
        <w:t xml:space="preserve"> inclusief de BTW die </w:t>
      </w:r>
      <w:r w:rsidR="00853576">
        <w:t>daarbij</w:t>
      </w:r>
      <w:r>
        <w:t xml:space="preserve"> wordt betaald volgens verlaagd tarief </w:t>
      </w:r>
      <m:oMath>
        <m:r>
          <w:rPr>
            <w:rFonts w:ascii="Cambria Math" w:hAnsi="Cambria Math"/>
          </w:rPr>
          <m:t>BT</m:t>
        </m:r>
        <m:sSub>
          <m:sSubPr>
            <m:ctrlPr>
              <w:rPr>
                <w:rFonts w:ascii="Cambria Math" w:hAnsi="Cambria Math"/>
                <w:i/>
              </w:rPr>
            </m:ctrlPr>
          </m:sSubPr>
          <m:e>
            <m:r>
              <w:rPr>
                <w:rFonts w:ascii="Cambria Math" w:hAnsi="Cambria Math"/>
              </w:rPr>
              <m:t>W</m:t>
            </m:r>
          </m:e>
          <m:sub>
            <m:r>
              <w:rPr>
                <w:rFonts w:ascii="Cambria Math" w:hAnsi="Cambria Math"/>
              </w:rPr>
              <m:t>GV</m:t>
            </m:r>
          </m:sub>
        </m:sSub>
      </m:oMath>
      <w:r>
        <w:t xml:space="preserve"> (zie bijlage A Parameters, tabel A.6). Daarna volgt een optelling van de kapitaallasten van aanpassingen aan het afgiftesysteem </w:t>
      </w:r>
      <m:oMath>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AS</m:t>
            </m:r>
          </m:sub>
        </m:sSub>
      </m:oMath>
      <w:r>
        <w:t xml:space="preserve">, aanpassingen aan het kooktoestel </w:t>
      </w:r>
      <m:oMath>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KK</m:t>
            </m:r>
          </m:sub>
        </m:sSub>
      </m:oMath>
      <w:r>
        <w:t>, investeringen in installaties op het dak</w:t>
      </w:r>
      <m:oMath>
        <m:r>
          <w:rPr>
            <w:rFonts w:ascii="Cambria Math" w:hAnsi="Cambria Math"/>
          </w:rPr>
          <m:t xml:space="preserve"> Kj</m:t>
        </m:r>
        <m:sSub>
          <m:sSubPr>
            <m:ctrlPr>
              <w:rPr>
                <w:rFonts w:ascii="Cambria Math" w:hAnsi="Cambria Math"/>
                <w:i/>
              </w:rPr>
            </m:ctrlPr>
          </m:sSubPr>
          <m:e>
            <m:r>
              <w:rPr>
                <w:rFonts w:ascii="Cambria Math" w:hAnsi="Cambria Math"/>
              </w:rPr>
              <m:t>i</m:t>
            </m:r>
          </m:e>
          <m:sub>
            <m:r>
              <w:rPr>
                <w:rFonts w:ascii="Cambria Math" w:hAnsi="Cambria Math"/>
              </w:rPr>
              <m:t>DK</m:t>
            </m:r>
          </m:sub>
        </m:sSub>
      </m:oMath>
      <w:r>
        <w:t xml:space="preserve"> (verminderd met subsidiepercentage </w:t>
      </w:r>
      <m:oMath>
        <m:sSub>
          <m:sSubPr>
            <m:ctrlPr>
              <w:rPr>
                <w:rFonts w:ascii="Cambria Math" w:hAnsi="Cambria Math"/>
                <w:i/>
              </w:rPr>
            </m:ctrlPr>
          </m:sSubPr>
          <m:e>
            <m:r>
              <w:rPr>
                <w:rFonts w:ascii="Cambria Math" w:hAnsi="Cambria Math"/>
              </w:rPr>
              <m:t>S</m:t>
            </m:r>
          </m:e>
          <m:sub>
            <m:r>
              <w:rPr>
                <w:rFonts w:ascii="Cambria Math" w:hAnsi="Cambria Math"/>
              </w:rPr>
              <m:t>lo</m:t>
            </m:r>
          </m:sub>
        </m:sSub>
      </m:oMath>
      <w:r>
        <w:t xml:space="preserve">), en aanpassingen aan het ventilatiesysteem </w:t>
      </w:r>
      <m:oMath>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VT</m:t>
            </m:r>
          </m:sub>
        </m:sSub>
      </m:oMath>
      <w:r>
        <w:t xml:space="preserve">. Hierbij worden ook de kapitaallasten van installaties voor RV, TW en KD opgeteld als </w:t>
      </w:r>
      <m:oMath>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LO</m:t>
            </m:r>
          </m:sub>
        </m:sSub>
      </m:oMath>
      <w:r>
        <w:t xml:space="preserve"> met aftrek van de daarbij verkregen subsidies </w:t>
      </w:r>
      <m:oMath>
        <m:r>
          <w:rPr>
            <w:rFonts w:ascii="Cambria Math" w:hAnsi="Cambria Math"/>
          </w:rPr>
          <m:t>Oj</m:t>
        </m:r>
        <m:sSub>
          <m:sSubPr>
            <m:ctrlPr>
              <w:rPr>
                <w:rFonts w:ascii="Cambria Math" w:hAnsi="Cambria Math"/>
                <w:i/>
              </w:rPr>
            </m:ctrlPr>
          </m:sSubPr>
          <m:e>
            <m:r>
              <w:rPr>
                <w:rFonts w:ascii="Cambria Math" w:hAnsi="Cambria Math"/>
              </w:rPr>
              <m:t>i</m:t>
            </m:r>
          </m:e>
          <m:sub>
            <m:r>
              <w:rPr>
                <w:rFonts w:ascii="Cambria Math" w:hAnsi="Cambria Math"/>
              </w:rPr>
              <m:t>LO</m:t>
            </m:r>
          </m:sub>
        </m:sSub>
      </m:oMath>
      <w:r>
        <w:t xml:space="preserve">. Voor de rest van deze posten naast kapitaallasten van GV wordt het reguliere tarief </w:t>
      </w:r>
      <m:oMath>
        <m:r>
          <w:rPr>
            <w:rFonts w:ascii="Cambria Math" w:hAnsi="Cambria Math"/>
          </w:rPr>
          <m:t>BTW</m:t>
        </m:r>
      </m:oMath>
      <w:r>
        <w:t xml:space="preserve"> gerekend. De standaardwaarden voor de genoemde invoerparameters voor subsidie en BTW staan in Bijlage A Parameters tabel A.6. Bij een doorrekening op basis van nationale kosten worden BTW en subsidies niet meegenomen.</w:t>
      </w:r>
    </w:p>
    <w:p w14:paraId="06F213EB" w14:textId="77777777" w:rsidR="0017621C" w:rsidRDefault="0017621C" w:rsidP="00D10134"/>
    <w:p w14:paraId="6C691C8B" w14:textId="48923D07" w:rsidR="009F0149" w:rsidRDefault="007F06E0" w:rsidP="00D10134">
      <w:r>
        <w:t>In de volgende paragrafen zal worden ingegaan op de investeringen van diverse posten</w:t>
      </w:r>
      <w:r w:rsidR="00D10134">
        <w:t xml:space="preserve">. </w:t>
      </w:r>
      <w:r w:rsidR="00720763">
        <w:t>Daarbij worden de k</w:t>
      </w:r>
      <w:r w:rsidR="009F0149">
        <w:t xml:space="preserve">apitaallasten voor het plaatsen van installaties en voor </w:t>
      </w:r>
      <w:r w:rsidR="00E9753C">
        <w:t>gebouw</w:t>
      </w:r>
      <w:r w:rsidR="009F0149">
        <w:t xml:space="preserve">verbeteringen op twee verschillende wijzen berekend. </w:t>
      </w:r>
      <w:r w:rsidR="00D10134">
        <w:t xml:space="preserve">Ten slotte wordt beschreven hoe van de investeringsbedragen </w:t>
      </w:r>
      <w:r w:rsidR="00CB0627">
        <w:t xml:space="preserve">jaarlijkse </w:t>
      </w:r>
      <w:r w:rsidR="00D10134">
        <w:t>kapitaallasten worden gemaakt door gebruik van een discontovoet.</w:t>
      </w:r>
    </w:p>
    <w:p w14:paraId="0FC5053D" w14:textId="77777777" w:rsidR="00720763" w:rsidRPr="00366CD7" w:rsidRDefault="00720763" w:rsidP="003C3ACE">
      <w:pPr>
        <w:pStyle w:val="KopTopischGroot"/>
      </w:pPr>
      <w:r w:rsidRPr="00366CD7">
        <w:t>Gebouwverbeteringen</w:t>
      </w:r>
    </w:p>
    <w:p w14:paraId="1466A5F1" w14:textId="1742B11A" w:rsidR="00720763" w:rsidRDefault="00720763" w:rsidP="00720763">
      <w:r>
        <w:t xml:space="preserve">De kosten voor het isoleren van een bouwdeel zijn het product van het te isoleren oppervlak en de kosten per oppervlaktemaat voor dat bouwdeel voor het te bereiken isolatieniveau. De kostenkentallen zijn gebaseerd op de Arcadis maatregelen (Arcadis, 2020). Deze kosten zijn gedifferentieerd gebaseerd op de uitvoering van de isolatie. Dat wil zeggen dat er onderscheid wordt gemaakt tussen </w:t>
      </w:r>
      <w:proofErr w:type="spellStart"/>
      <w:r>
        <w:t>eengezins</w:t>
      </w:r>
      <w:proofErr w:type="spellEnd"/>
      <w:r>
        <w:t xml:space="preserve">- en meergezinswoningen, projectmatige en enkelvoudige uitvoering en een natuurlijk of zelfstandig moment. Uitgebreide informatie over de herkomst en differentiatie van de kostenkentallen is te vinden in paragraaf </w:t>
      </w:r>
      <w:r>
        <w:fldChar w:fldCharType="begin"/>
      </w:r>
      <w:r>
        <w:instrText xml:space="preserve"> REF _Ref120283228 \r \h </w:instrText>
      </w:r>
      <w:r>
        <w:fldChar w:fldCharType="separate"/>
      </w:r>
      <w:r w:rsidR="00F40623">
        <w:t>5.2</w:t>
      </w:r>
      <w:r>
        <w:fldChar w:fldCharType="end"/>
      </w:r>
      <w:r>
        <w:t>.</w:t>
      </w:r>
    </w:p>
    <w:p w14:paraId="40F8CB8B" w14:textId="77777777" w:rsidR="00720763" w:rsidRDefault="00720763" w:rsidP="00720763"/>
    <w:p w14:paraId="23A567CB" w14:textId="5BCAC87D" w:rsidR="00720763" w:rsidRDefault="00720763" w:rsidP="00720763">
      <w:r>
        <w:t xml:space="preserve">De kosten van het isoleren van de verschillende bouwdelen in de isolatieambitie worden gesommeerd en ten slotte wordt dat bedrag vermenigvuldigd met de isolatieleercurve (zie Bijlage I </w:t>
      </w:r>
      <w:r>
        <w:lastRenderedPageBreak/>
        <w:t xml:space="preserve">Kostenontwikkelingscurves) en de </w:t>
      </w:r>
      <w:r w:rsidR="005511A0">
        <w:t xml:space="preserve">relevante </w:t>
      </w:r>
      <w:r>
        <w:t>schuiven</w:t>
      </w:r>
      <w:r w:rsidR="005511A0">
        <w:t xml:space="preserve"> (zie formules)</w:t>
      </w:r>
      <w:r>
        <w:t xml:space="preserve"> om tot het finale investeringsbedrag te komen. </w:t>
      </w:r>
    </w:p>
    <w:p w14:paraId="10A78789" w14:textId="77777777" w:rsidR="00D10134" w:rsidRPr="00D10134" w:rsidRDefault="00D10134" w:rsidP="003C3ACE">
      <w:pPr>
        <w:pStyle w:val="KopTopischGroot"/>
      </w:pPr>
      <w:r w:rsidRPr="00D10134">
        <w:t>Installaties</w:t>
      </w:r>
    </w:p>
    <w:p w14:paraId="625D96B1" w14:textId="77777777" w:rsidR="00D10134" w:rsidRDefault="00D10134" w:rsidP="00D10134">
      <w:r>
        <w:t xml:space="preserve">De investeringskosten van installaties voor de businesscaseberekening zijn in eerste instantie gebaseerd op </w:t>
      </w:r>
      <w:proofErr w:type="spellStart"/>
      <w:r>
        <w:t>invoerkentallen</w:t>
      </w:r>
      <w:proofErr w:type="spellEnd"/>
      <w:r>
        <w:t>. Deze kostenkentallen zijn per installatie verschillend en zijn terug te vinden in de tabellen in Bijlage C: Installaties. Er worden minimum- en maximumkosten gegeven. Meestal zijn deze per aansluiting, al zijn er ook installaties waarvoor er ook kosten gebaseerd op aansluitcapaciteit of bestreken oppervlak zijn. De kosten worden met enkele parameters vermenigvuldigd om de investeringskosten te berekenen.</w:t>
      </w:r>
    </w:p>
    <w:p w14:paraId="3B6AF179" w14:textId="77777777" w:rsidR="00D10134" w:rsidRDefault="00D10134" w:rsidP="00D10134">
      <w:r>
        <w:t xml:space="preserve"> </w:t>
      </w:r>
    </w:p>
    <w:p w14:paraId="10BE7B63" w14:textId="77777777" w:rsidR="00D10134" w:rsidRPr="00283071" w:rsidRDefault="00D10134" w:rsidP="00D10134">
      <w:pPr>
        <w:rPr>
          <w:i/>
        </w:rPr>
      </w:pPr>
      <m:oMathPara>
        <m:oMath>
          <m:r>
            <w:rPr>
              <w:rFonts w:ascii="Cambria Math" w:hAnsi="Cambria Math"/>
            </w:rPr>
            <m:t>Ki=(K</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Schuif</m:t>
              </m:r>
            </m:e>
            <m:sub>
              <m:r>
                <w:rPr>
                  <w:rFonts w:ascii="Cambria Math" w:hAnsi="Cambria Math"/>
                </w:rPr>
                <m:t>min</m:t>
              </m:r>
            </m:sub>
          </m:sSub>
          <m:r>
            <w:rPr>
              <w:rFonts w:ascii="Cambria Math" w:hAnsi="Cambria Math"/>
            </w:rPr>
            <m:t>+ K</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Schuif</m:t>
              </m:r>
            </m:e>
            <m:sub>
              <m:r>
                <w:rPr>
                  <w:rFonts w:ascii="Cambria Math" w:hAnsi="Cambria Math"/>
                </w:rPr>
                <m:t>max</m:t>
              </m:r>
            </m:sub>
          </m:sSub>
          <m:r>
            <w:rPr>
              <w:rFonts w:ascii="Cambria Math" w:hAnsi="Cambria Math"/>
            </w:rPr>
            <m:t>) * Leercurve</m:t>
          </m:r>
        </m:oMath>
      </m:oMathPara>
    </w:p>
    <w:p w14:paraId="769042ED" w14:textId="77777777" w:rsidR="00D10134" w:rsidRDefault="00D10134" w:rsidP="00D10134"/>
    <w:p w14:paraId="1764869F" w14:textId="77777777" w:rsidR="00D10134" w:rsidRDefault="00D10134" w:rsidP="00D10134">
      <w:r>
        <w:t>Met</w:t>
      </w:r>
    </w:p>
    <w:p w14:paraId="068D3371" w14:textId="77777777" w:rsidR="00D10134" w:rsidRDefault="00815206" w:rsidP="00D10134">
      <m:oMathPara>
        <m:oMath>
          <m:sSub>
            <m:sSubPr>
              <m:ctrlPr>
                <w:rPr>
                  <w:rFonts w:ascii="Cambria Math" w:hAnsi="Cambria Math"/>
                  <w:i/>
                </w:rPr>
              </m:ctrlPr>
            </m:sSubPr>
            <m:e>
              <m:r>
                <w:rPr>
                  <w:rFonts w:ascii="Cambria Math" w:hAnsi="Cambria Math"/>
                </w:rPr>
                <m:t>Sc</m:t>
              </m:r>
              <m:r>
                <w:rPr>
                  <w:rFonts w:ascii="Cambria Math" w:hAnsi="Cambria Math"/>
                </w:rPr>
                <m:t>h</m:t>
              </m:r>
              <m:r>
                <w:rPr>
                  <w:rFonts w:ascii="Cambria Math" w:hAnsi="Cambria Math"/>
                </w:rPr>
                <m:t>uif</m:t>
              </m:r>
            </m:e>
            <m:sub>
              <m:r>
                <w:rPr>
                  <w:rFonts w:ascii="Cambria Math" w:hAnsi="Cambria Math"/>
                </w:rPr>
                <m:t>min</m:t>
              </m:r>
            </m:sub>
          </m:sSub>
          <m:r>
            <w:rPr>
              <w:rFonts w:ascii="Cambria Math" w:hAnsi="Cambria Math"/>
            </w:rPr>
            <m:t xml:space="preserve">= 1 - </m:t>
          </m:r>
          <m:sSub>
            <m:sSubPr>
              <m:ctrlPr>
                <w:rPr>
                  <w:rFonts w:ascii="Cambria Math" w:hAnsi="Cambria Math"/>
                  <w:i/>
                </w:rPr>
              </m:ctrlPr>
            </m:sSubPr>
            <m:e>
              <m:r>
                <w:rPr>
                  <w:rFonts w:ascii="Cambria Math" w:hAnsi="Cambria Math"/>
                </w:rPr>
                <m:t>Sc</m:t>
              </m:r>
              <m:r>
                <w:rPr>
                  <w:rFonts w:ascii="Cambria Math" w:hAnsi="Cambria Math"/>
                </w:rPr>
                <m:t>h</m:t>
              </m:r>
              <m:r>
                <w:rPr>
                  <w:rFonts w:ascii="Cambria Math" w:hAnsi="Cambria Math"/>
                </w:rPr>
                <m:t>uif</m:t>
              </m:r>
            </m:e>
            <m:sub>
              <m:r>
                <w:rPr>
                  <w:rFonts w:ascii="Cambria Math" w:hAnsi="Cambria Math"/>
                </w:rPr>
                <m:t>max</m:t>
              </m:r>
            </m:sub>
          </m:sSub>
        </m:oMath>
      </m:oMathPara>
    </w:p>
    <w:p w14:paraId="71FB39EF" w14:textId="77777777" w:rsidR="00D10134" w:rsidRDefault="00D10134" w:rsidP="00D10134"/>
    <w:p w14:paraId="4DEA7564" w14:textId="77777777" w:rsidR="00D10134" w:rsidRDefault="00D10134" w:rsidP="00D10134">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min</m:t>
            </m:r>
          </m:sub>
        </m:sSub>
      </m:oMath>
      <w:r>
        <w:t xml:space="preserve"> en </w:t>
      </w:r>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max</m:t>
            </m:r>
          </m:sub>
        </m:sSub>
      </m:oMath>
      <w:r>
        <w:t xml:space="preserve"> zijn de minimum- en maximumkosten per aansluiting of capaciteit die via het kentallenbestand zijn ingevoerd. </w:t>
      </w:r>
      <m:oMath>
        <m:sSub>
          <m:sSubPr>
            <m:ctrlPr>
              <w:rPr>
                <w:rFonts w:ascii="Cambria Math" w:hAnsi="Cambria Math"/>
                <w:i/>
              </w:rPr>
            </m:ctrlPr>
          </m:sSubPr>
          <m:e>
            <m:r>
              <w:rPr>
                <w:rFonts w:ascii="Cambria Math" w:hAnsi="Cambria Math"/>
              </w:rPr>
              <m:t>Schuif</m:t>
            </m:r>
          </m:e>
          <m:sub>
            <m:r>
              <w:rPr>
                <w:rFonts w:ascii="Cambria Math" w:hAnsi="Cambria Math"/>
              </w:rPr>
              <m:t>max</m:t>
            </m:r>
          </m:sub>
        </m:sSub>
      </m:oMath>
      <w:r>
        <w:t xml:space="preserve"> is een parameter tussen de 0 en de 1 die aangeeft in welke verhouding de minimum- en maximumkosten gebruikt moeten worden. Standaard staat deze parameter op 0.5, maar deze is door de modelgebruiker aan te passen. De </w:t>
      </w:r>
      <m:oMath>
        <m:r>
          <w:rPr>
            <w:rFonts w:ascii="Cambria Math" w:hAnsi="Cambria Math"/>
          </w:rPr>
          <m:t>Leercurve</m:t>
        </m:r>
      </m:oMath>
      <w:r>
        <w:t xml:space="preserve"> is een installatie-specifieke reeks die aangeeft in hoeverre de installatie goedkoper wordt door de tijd. Hiermee worden kostenveranderingen door middel van bijvoorbeeld schaalvergroting en innovatie gesimuleerd. De investeringskosten </w:t>
      </w:r>
      <m:oMath>
        <m:r>
          <w:rPr>
            <w:rFonts w:ascii="Cambria Math" w:hAnsi="Cambria Math"/>
          </w:rPr>
          <m:t>Ki</m:t>
        </m:r>
      </m:oMath>
      <w:r>
        <w:t xml:space="preserve"> worden vermenigvuldigd met de relevante grootheid (aantal aansluitingen, benodigde capaciteit, oppervlak) om zo tot het uiteindelijke investeringsbedrag voor de installatie te komen. Voor specifieke installaties is er zowel een capaciteitsafhankelijk deel als een vast deel per aansluiting, die bij elkaar worden opgeteld.</w:t>
      </w:r>
    </w:p>
    <w:p w14:paraId="36A66900" w14:textId="77777777" w:rsidR="00D10134" w:rsidRDefault="00D10134" w:rsidP="00D10134"/>
    <w:p w14:paraId="1E1ED734" w14:textId="47ADDAF1" w:rsidR="002C571A" w:rsidRDefault="00D10134" w:rsidP="00D10134">
      <w:r>
        <w:t xml:space="preserve">Hierna wordt voor de verschillende installaties een korte toelichting gegeven waarin afwijking van en toevoegingen aan de hierboven beschreven berekening worden beschreven. Een volledige beschrijving van de installaties wordt gegeven in </w:t>
      </w:r>
      <w:r>
        <w:fldChar w:fldCharType="begin"/>
      </w:r>
      <w:r>
        <w:instrText xml:space="preserve"> REF _Ref120283176 \r \h </w:instrText>
      </w:r>
      <w:r>
        <w:fldChar w:fldCharType="separate"/>
      </w:r>
      <w:r w:rsidR="00E465D5">
        <w:t>6.1</w:t>
      </w:r>
      <w:r>
        <w:fldChar w:fldCharType="end"/>
      </w:r>
      <w:r>
        <w:t>.</w:t>
      </w:r>
    </w:p>
    <w:p w14:paraId="5B336A73" w14:textId="77777777" w:rsidR="002C571A" w:rsidRPr="00366CD7" w:rsidRDefault="002C571A" w:rsidP="002C571A">
      <w:pPr>
        <w:pStyle w:val="KopTopischKlein"/>
        <w:rPr>
          <w:lang w:val="nl-NL"/>
        </w:rPr>
      </w:pPr>
      <w:r w:rsidRPr="00366CD7">
        <w:rPr>
          <w:lang w:val="nl-NL"/>
        </w:rPr>
        <w:t>Installaties voor ruimteverwarming, tapwater en koude</w:t>
      </w:r>
    </w:p>
    <w:p w14:paraId="5E8792F8" w14:textId="4D610522" w:rsidR="002C571A" w:rsidRDefault="002C571A" w:rsidP="002C571A">
      <w:r>
        <w:t xml:space="preserve">De investeringskosten voor installaties die voorzien in de functionele vraag naar ruimteverwarming, warm tapwater en/of koude bestaan minimaal uit een </w:t>
      </w:r>
      <w:r w:rsidR="00BA2EC1">
        <w:t xml:space="preserve">bedrag </w:t>
      </w:r>
      <w:r>
        <w:t>per aansluiting. Sommige installaties hebben ook een post die gebaseerd is op de gedimensioneerde capaciteit van de installatie. In dat geval zijn de investeringskosten voor de installatie als volgt:</w:t>
      </w:r>
    </w:p>
    <w:p w14:paraId="121E2217" w14:textId="77777777" w:rsidR="002C571A" w:rsidRDefault="002C571A" w:rsidP="002C571A"/>
    <w:p w14:paraId="290E98B6" w14:textId="77777777" w:rsidR="002C571A" w:rsidRPr="00283071" w:rsidRDefault="002C571A" w:rsidP="002C571A">
      <w:pPr>
        <w:rPr>
          <w:i/>
        </w:rPr>
      </w:pPr>
      <m:oMathPara>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LO</m:t>
              </m:r>
            </m:sub>
          </m:sSub>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asl</m:t>
              </m:r>
            </m:sub>
          </m:sSub>
          <m:r>
            <w:rPr>
              <w:rFonts w:ascii="Cambria Math" w:hAnsi="Cambria Math"/>
            </w:rPr>
            <m:t>*NrAsl+ K</m:t>
          </m:r>
          <m:sSub>
            <m:sSubPr>
              <m:ctrlPr>
                <w:rPr>
                  <w:rFonts w:ascii="Cambria Math" w:hAnsi="Cambria Math"/>
                  <w:i/>
                </w:rPr>
              </m:ctrlPr>
            </m:sSubPr>
            <m:e>
              <m:r>
                <w:rPr>
                  <w:rFonts w:ascii="Cambria Math" w:hAnsi="Cambria Math"/>
                </w:rPr>
                <m:t>i</m:t>
              </m:r>
            </m:e>
            <m:sub>
              <m:r>
                <w:rPr>
                  <w:rFonts w:ascii="Cambria Math" w:hAnsi="Cambria Math"/>
                </w:rPr>
                <m:t>cap</m:t>
              </m:r>
            </m:sub>
          </m:sSub>
          <m:r>
            <w:rPr>
              <w:rFonts w:ascii="Cambria Math" w:hAnsi="Cambria Math"/>
            </w:rPr>
            <m:t>*</m:t>
          </m:r>
          <m:sSub>
            <m:sSubPr>
              <m:ctrlPr>
                <w:rPr>
                  <w:rFonts w:ascii="Cambria Math" w:hAnsi="Cambria Math"/>
                  <w:i/>
                </w:rPr>
              </m:ctrlPr>
            </m:sSubPr>
            <m:e>
              <m:r>
                <w:rPr>
                  <w:rFonts w:ascii="Cambria Math" w:hAnsi="Cambria Math"/>
                </w:rPr>
                <m:t>Cap</m:t>
              </m:r>
            </m:e>
            <m:sub>
              <m:r>
                <w:rPr>
                  <w:rFonts w:ascii="Cambria Math" w:hAnsi="Cambria Math"/>
                </w:rPr>
                <m:t>product</m:t>
              </m:r>
            </m:sub>
          </m:sSub>
        </m:oMath>
      </m:oMathPara>
    </w:p>
    <w:p w14:paraId="3005351E" w14:textId="77777777" w:rsidR="002C571A" w:rsidRDefault="002C571A" w:rsidP="002C571A"/>
    <w:p w14:paraId="09A5601F" w14:textId="56C2DEEC" w:rsidR="00E465D5" w:rsidRDefault="002C571A" w:rsidP="002C571A">
      <w:r>
        <w:t xml:space="preserve">Hierin zijn </w:t>
      </w:r>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asl</m:t>
            </m:r>
          </m:sub>
        </m:sSub>
      </m:oMath>
      <w:r>
        <w:t xml:space="preserve"> (aansluiting) en </w:t>
      </w:r>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cap</m:t>
            </m:r>
          </m:sub>
        </m:sSub>
      </m:oMath>
      <w:r>
        <w:t xml:space="preserve"> (capaciteit) berekend als in de </w:t>
      </w:r>
      <w:r w:rsidR="00853576">
        <w:t>eerdergenoemde</w:t>
      </w:r>
      <w:r>
        <w:t xml:space="preserve"> formule in deze Businesscase paragraaf. </w:t>
      </w:r>
      <m:oMath>
        <m:r>
          <w:rPr>
            <w:rFonts w:ascii="Cambria Math" w:hAnsi="Cambria Math"/>
          </w:rPr>
          <m:t>NrAsl</m:t>
        </m:r>
      </m:oMath>
      <w:r>
        <w:t xml:space="preserve"> is het aantal aansluitingen in de woning en meestal gelijk aan 1. </w:t>
      </w:r>
      <m:oMath>
        <m:sSub>
          <m:sSubPr>
            <m:ctrlPr>
              <w:rPr>
                <w:rFonts w:ascii="Cambria Math" w:hAnsi="Cambria Math"/>
                <w:i/>
              </w:rPr>
            </m:ctrlPr>
          </m:sSubPr>
          <m:e>
            <m:r>
              <w:rPr>
                <w:rFonts w:ascii="Cambria Math" w:hAnsi="Cambria Math"/>
              </w:rPr>
              <m:t>Cap</m:t>
            </m:r>
          </m:e>
          <m:sub>
            <m:r>
              <w:rPr>
                <w:rFonts w:ascii="Cambria Math" w:hAnsi="Cambria Math"/>
              </w:rPr>
              <m:t>product</m:t>
            </m:r>
          </m:sub>
        </m:sSub>
      </m:oMath>
      <w:r>
        <w:t xml:space="preserve"> is de benodigde capaciteit van de installatie. Deze is gebaseerd op de functionele vraag naar het product dat de installatie invult en de mate waarin de installatie aan die vraag moet voldoen.</w:t>
      </w:r>
      <w:r w:rsidR="00E465D5">
        <w:br/>
      </w:r>
      <w:r w:rsidR="00E465D5">
        <w:br/>
      </w:r>
      <w:r w:rsidR="00E465D5">
        <w:br/>
      </w:r>
    </w:p>
    <w:p w14:paraId="72552E9C" w14:textId="77777777" w:rsidR="00D10134" w:rsidRPr="00D10134" w:rsidRDefault="00D10134" w:rsidP="00D10134">
      <w:pPr>
        <w:pStyle w:val="KopTopischKlein"/>
        <w:rPr>
          <w:lang w:val="nl-NL"/>
        </w:rPr>
      </w:pPr>
      <w:r w:rsidRPr="00D10134">
        <w:rPr>
          <w:lang w:val="nl-NL"/>
        </w:rPr>
        <w:lastRenderedPageBreak/>
        <w:t>Kookstel</w:t>
      </w:r>
    </w:p>
    <w:p w14:paraId="48EA17B3" w14:textId="448318D9" w:rsidR="00D10134" w:rsidRPr="009F5B0D" w:rsidRDefault="00D10134" w:rsidP="00D10134">
      <w:r>
        <w:t xml:space="preserve">In Hestia koken woningen </w:t>
      </w:r>
      <w:r w:rsidR="00065260">
        <w:t>in veel gevallen nog</w:t>
      </w:r>
      <w:r>
        <w:t xml:space="preserve"> op gas, en kan er overgestapt worden naar elektrisch (op inductie) koken (zie ook </w:t>
      </w:r>
      <w:r>
        <w:fldChar w:fldCharType="begin"/>
      </w:r>
      <w:r>
        <w:instrText xml:space="preserve"> REF _Ref120734116 \r \h </w:instrText>
      </w:r>
      <w:r>
        <w:fldChar w:fldCharType="separate"/>
      </w:r>
      <w:r w:rsidR="00E465D5">
        <w:t>3.4.5</w:t>
      </w:r>
      <w:r>
        <w:fldChar w:fldCharType="end"/>
      </w:r>
      <w:r>
        <w:t>). De kosten van het elektrisch kookstel zijn gegeven per aansluiting en worden dus vermenigvuldigd met het aantal aansluitingen, meestal 1, in de woning.</w:t>
      </w:r>
    </w:p>
    <w:p w14:paraId="579BFFC6" w14:textId="77777777" w:rsidR="00D10134" w:rsidRPr="006B5922" w:rsidRDefault="00D10134" w:rsidP="00D10134">
      <w:pPr>
        <w:pStyle w:val="KopTopischKlein"/>
        <w:rPr>
          <w:lang w:val="nl-NL"/>
        </w:rPr>
      </w:pPr>
      <w:r w:rsidRPr="006B5922">
        <w:rPr>
          <w:lang w:val="nl-NL"/>
        </w:rPr>
        <w:t>Dak</w:t>
      </w:r>
    </w:p>
    <w:p w14:paraId="16B02F4A" w14:textId="2FE2D130" w:rsidR="00D10134" w:rsidRPr="00DF4098" w:rsidRDefault="00D10134" w:rsidP="00D10134">
      <w:r>
        <w:t xml:space="preserve">De investeringskosten voor installaties op het dak zijn de som van de investeringskosten voor zonneboilers en die voor zonnepanelen. Deze bestaan ieder op hun beurt uit een deel per aansluiting en een deel dat gebaseerd is op het oppervlak van de installatie. De twee soorten installaties kunnen op vijf verschillende manieren gecombineerd worden. Voor gedetailleerde informatie over de verschillende configuraties zie paragraaf </w:t>
      </w:r>
      <w:r>
        <w:fldChar w:fldCharType="begin"/>
      </w:r>
      <w:r>
        <w:instrText xml:space="preserve"> REF _Ref120283117 \r \h </w:instrText>
      </w:r>
      <w:r>
        <w:fldChar w:fldCharType="separate"/>
      </w:r>
      <w:r w:rsidR="00E465D5">
        <w:t>6.2.3</w:t>
      </w:r>
      <w:r>
        <w:fldChar w:fldCharType="end"/>
      </w:r>
      <w:r>
        <w:t xml:space="preserve">. Hier volstaat te benoemen dat de kosten verschillen per configuratie, omdat de bestreken oppervlaktes verschillen en er bij sommige configuraties sprake is van maar een van of juist beide installaties. </w:t>
      </w:r>
    </w:p>
    <w:p w14:paraId="0012F3FE" w14:textId="77777777" w:rsidR="00D10134" w:rsidRPr="00366CD7" w:rsidRDefault="00D10134" w:rsidP="00D10134">
      <w:pPr>
        <w:pStyle w:val="KopTopischKlein"/>
        <w:rPr>
          <w:lang w:val="nl-NL"/>
        </w:rPr>
      </w:pPr>
      <w:r w:rsidRPr="00366CD7">
        <w:rPr>
          <w:lang w:val="nl-NL"/>
        </w:rPr>
        <w:t>Ventilatie</w:t>
      </w:r>
    </w:p>
    <w:p w14:paraId="7226FD09" w14:textId="642E7273" w:rsidR="00D10134" w:rsidRDefault="00D10134" w:rsidP="00D10134">
      <w:r>
        <w:t xml:space="preserve">Er zijn zeven verschillende typen ventilatiesystemen in Hestia opgenomen met elk eigen kostenkentallen. Deze kosten per aansluiting worden vermenigvuldigd met het aantal aansluitingen van de woning, meestal 1, om de investeringskosten te berekenen.  De volledige informatie over de verschillende typen ventilatie is te vinden in paragraaf </w:t>
      </w:r>
      <w:r>
        <w:fldChar w:fldCharType="begin"/>
      </w:r>
      <w:r>
        <w:instrText xml:space="preserve"> REF _Ref120283147 \r \h </w:instrText>
      </w:r>
      <w:r>
        <w:fldChar w:fldCharType="separate"/>
      </w:r>
      <w:r w:rsidR="00E465D5">
        <w:t>6.2.1</w:t>
      </w:r>
      <w:r>
        <w:fldChar w:fldCharType="end"/>
      </w:r>
      <w:r>
        <w:t>.</w:t>
      </w:r>
    </w:p>
    <w:p w14:paraId="7C5A861A" w14:textId="77777777" w:rsidR="00D10134" w:rsidRPr="00366CD7" w:rsidRDefault="00D10134" w:rsidP="00D10134">
      <w:pPr>
        <w:pStyle w:val="KopTopischKlein"/>
        <w:rPr>
          <w:lang w:val="nl-NL"/>
        </w:rPr>
      </w:pPr>
      <w:r w:rsidRPr="00366CD7">
        <w:rPr>
          <w:lang w:val="nl-NL"/>
        </w:rPr>
        <w:t>Afgiftesysteem</w:t>
      </w:r>
    </w:p>
    <w:p w14:paraId="37D79E70" w14:textId="77777777" w:rsidR="00D10134" w:rsidRDefault="00D10134" w:rsidP="00D10134">
      <w:r>
        <w:t xml:space="preserve">Voor de plaatsing van sommige installaties, zoals warmtepompen, moet het standaard midden- tot </w:t>
      </w:r>
      <w:proofErr w:type="spellStart"/>
      <w:r>
        <w:t>hogetemperatuur</w:t>
      </w:r>
      <w:proofErr w:type="spellEnd"/>
      <w:r>
        <w:t xml:space="preserve"> afgiftesysteem in de woning vervangen worden door een laagtemperatuur afgiftesysteem. De kostenkentallen zijn afhankelijk van de manier van uitvoering. In de uitvoering wordt er onderscheid gemaakt tussen meergezinswoningen en eengezinswoningen. </w:t>
      </w:r>
    </w:p>
    <w:p w14:paraId="21580795" w14:textId="77777777" w:rsidR="00D10134" w:rsidRPr="00366CD7" w:rsidRDefault="00D10134" w:rsidP="00D10134">
      <w:pPr>
        <w:pStyle w:val="KopTopischKlein"/>
        <w:rPr>
          <w:lang w:val="nl-NL"/>
        </w:rPr>
      </w:pPr>
      <w:r w:rsidRPr="00366CD7">
        <w:rPr>
          <w:lang w:val="nl-NL"/>
        </w:rPr>
        <w:t>Jaarlijkse kapitaallasten</w:t>
      </w:r>
    </w:p>
    <w:p w14:paraId="4927AC9B" w14:textId="1EB0F589" w:rsidR="00D10134" w:rsidRDefault="00D10134" w:rsidP="00D10134">
      <w:r>
        <w:t xml:space="preserve">De investeringsbedragen worden geannualiseerd om de jaarlijkse kapitaallasten te bepalen. In Hestia wordt </w:t>
      </w:r>
      <w:r w:rsidR="005D75D3">
        <w:t xml:space="preserve">aangenomen dat </w:t>
      </w:r>
      <w:r>
        <w:t>woningeigenaren</w:t>
      </w:r>
      <w:r w:rsidR="005D75D3">
        <w:t xml:space="preserve"> een lening nemen en de</w:t>
      </w:r>
      <w:r>
        <w:t xml:space="preserve"> rente op lening</w:t>
      </w:r>
      <w:r w:rsidR="005D75D3">
        <w:t xml:space="preserve"> wordt</w:t>
      </w:r>
      <w:r>
        <w:t xml:space="preserve"> als proxy voor de discontovoet gehanteerd. Het verschil tussen rente en discontovoeten zit in het meenemen van een risicofactor (CPB, 2015). Binnen Hestia zijn percepties van risico onderdeel van de S-curve als het gaat om het wel of niet kiezen voor een investering.</w:t>
      </w:r>
    </w:p>
    <w:p w14:paraId="1215891C" w14:textId="77777777" w:rsidR="00D10134" w:rsidRDefault="00D10134" w:rsidP="00D10134"/>
    <w:p w14:paraId="5F399FA2" w14:textId="022C3392" w:rsidR="00D10134" w:rsidRDefault="00D10134" w:rsidP="00D10134">
      <w:r>
        <w:t xml:space="preserve">Er worden verschillende rentepercentages gehanteerd voor koopwoningen, </w:t>
      </w:r>
      <w:r w:rsidR="00BA34C3">
        <w:t xml:space="preserve">corporatiewoningen </w:t>
      </w:r>
      <w:r>
        <w:t>en particuliere huurwoningen. Voor elk van deze groepen wordt een tijdsreeks ingelezen voor de rente in elk zichtjaar, zi</w:t>
      </w:r>
      <w:r w:rsidR="00E465D5">
        <w:t>e</w:t>
      </w:r>
      <w:r>
        <w:t xml:space="preserve"> Bijlage H Eindgebruikerskosten, Tabel H.1. Voor eigenaren van koopwoningen wordt de rente op een hypothecaire lening gehanteerd. Voor de historische rentepercentages wordt uitgegaan van de statistieken van DNB voor hypotheekrente per jaar over het totaal van alle nieuwe hypotheken (DNB, 2022). Daarbinnen bestaat variatie in rentevaste periode en looptijd, maar deze verschillen worden in Hestia niet expliciet meegenomen. Door de sterke wisselingen in rentepercentages kan voor het toekomstige rentepercentage geen betere voorspelling worden gedaan dan de actuele rente (augustus 2022) door te trekken naar de toekomst.</w:t>
      </w:r>
    </w:p>
    <w:p w14:paraId="514F4B71" w14:textId="77777777" w:rsidR="006C304E" w:rsidRDefault="006C304E" w:rsidP="00D10134"/>
    <w:p w14:paraId="40ADE6FD" w14:textId="77777777" w:rsidR="00D10134" w:rsidRDefault="00D10134" w:rsidP="00D10134">
      <w:r>
        <w:t>Een particuliere verhuurder betaalt een hoger rentepercentage over de (verhuur)hypotheek dan een individuele woningeigenaar vanwege het hogere risico. Tussen 2000 en 2020 was de rente voor een verhuurhypotheek ongeveer 88% hoger dan een hypotheek voor woningeigenaren. Ook voor een verhuurhypotheek worden de huidige rentepercentages (augustus 2022) op basis van een NIBC vastgoedhypotheek constant gehouden in toekomstige jaren.</w:t>
      </w:r>
    </w:p>
    <w:p w14:paraId="6A834948" w14:textId="77777777" w:rsidR="00D10134" w:rsidRDefault="00D10134" w:rsidP="00D10134"/>
    <w:p w14:paraId="499F3309" w14:textId="3DCD6B38" w:rsidR="00D10134" w:rsidRDefault="00D10134" w:rsidP="00D10134">
      <w:r>
        <w:t xml:space="preserve">Hestia gaat ervan uit dat sociale verhuurders </w:t>
      </w:r>
      <w:r w:rsidR="004F682D">
        <w:t xml:space="preserve">investeringen </w:t>
      </w:r>
      <w:r>
        <w:t>financieren via het Waarborgfonds Sociale Woningbouw (WSW). Uit jaarverslagen en portefeuillerapportages van het WSW is de historische reeks van rentepercentages afgeleid. Ook hier wordt de actuele rente (augustus 2022) aangehouden als percentage voor toekomstige zichtjaren.</w:t>
      </w:r>
    </w:p>
    <w:p w14:paraId="7B75BEFA" w14:textId="77777777" w:rsidR="00D10134" w:rsidRDefault="00D10134" w:rsidP="00D10134">
      <w:pPr>
        <w:pStyle w:val="KopTopischGroot"/>
      </w:pPr>
      <w:bookmarkStart w:id="84" w:name="_Ref94096881"/>
      <w:r>
        <w:t>Onderhoud en administratie</w:t>
      </w:r>
      <w:bookmarkEnd w:id="84"/>
    </w:p>
    <w:p w14:paraId="016AE85C" w14:textId="4A1657C6" w:rsidR="008E5264" w:rsidRPr="000F3115" w:rsidRDefault="008E5264" w:rsidP="008E5264">
      <w:r>
        <w:t xml:space="preserve">De jaarlijkse kosten voor onderhoud (OH) en administratie (ADM)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o</m:t>
            </m:r>
            <m:sSub>
              <m:sSubPr>
                <m:ctrlPr>
                  <w:rPr>
                    <w:rFonts w:ascii="Cambria Math" w:hAnsi="Cambria Math"/>
                    <w:i/>
                  </w:rPr>
                </m:ctrlPr>
              </m:sSubPr>
              <m:e>
                <m:r>
                  <w:rPr>
                    <w:rFonts w:ascii="Cambria Math" w:hAnsi="Cambria Math"/>
                  </w:rPr>
                  <m:t>h</m:t>
                </m:r>
              </m:e>
              <m:sub>
                <m:r>
                  <w:rPr>
                    <w:rFonts w:ascii="Cambria Math" w:hAnsi="Cambria Math"/>
                  </w:rPr>
                  <m:t>LO</m:t>
                </m:r>
              </m:sub>
            </m:sSub>
          </m:sub>
        </m:sSub>
      </m:oMath>
      <w:r>
        <w:t xml:space="preserve"> en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ad</m:t>
            </m:r>
            <m:sSub>
              <m:sSubPr>
                <m:ctrlPr>
                  <w:rPr>
                    <w:rFonts w:ascii="Cambria Math" w:hAnsi="Cambria Math"/>
                    <w:i/>
                  </w:rPr>
                </m:ctrlPr>
              </m:sSubPr>
              <m:e>
                <m:r>
                  <w:rPr>
                    <w:rFonts w:ascii="Cambria Math" w:hAnsi="Cambria Math"/>
                  </w:rPr>
                  <m:t>m</m:t>
                </m:r>
              </m:e>
              <m:sub>
                <m:r>
                  <w:rPr>
                    <w:rFonts w:ascii="Cambria Math" w:hAnsi="Cambria Math"/>
                  </w:rPr>
                  <m:t>LO</m:t>
                </m:r>
              </m:sub>
            </m:sSub>
          </m:sub>
        </m:sSub>
      </m:oMath>
      <w:r>
        <w:t xml:space="preserve"> worden berekend aan de hand van de investeringskosten voor installaties. Het onderhoud aan installaties wordt berekend als jaarlijks percentage van de initiële investering. Dit percentage is specifiek per installatietype. De jaarlijkse administratiekosten van gebouwinstallaties zijn doorgaans nul maar de rekenmethode om die op te nemen is wel onderdeel van het model. Er wordt verondersteld dat de isolatiegraad van bouwdelen geen extra onderhoudskosten of extra administratieve lasten meebrengt bovenop eventuele reguliere onderhoudskosten aan woningen die hier buiten beschouwing worden gelaten.</w:t>
      </w:r>
    </w:p>
    <w:p w14:paraId="2BD0B98C" w14:textId="77777777" w:rsidR="008E5264" w:rsidRDefault="008E5264" w:rsidP="00D10134"/>
    <w:p w14:paraId="6F2C6D6F" w14:textId="499D1F90" w:rsidR="00D10134" w:rsidRDefault="00D10134" w:rsidP="00D10134">
      <w:r>
        <w:t>De onderhoudskosten (oh) en administratiekosten (</w:t>
      </w:r>
      <w:proofErr w:type="spellStart"/>
      <w:r>
        <w:t>adm</w:t>
      </w:r>
      <w:proofErr w:type="spellEnd"/>
      <w:r>
        <w:t>) worden beiden op dezelfde manier berekend. Deze paragraaf geeft voorbeelden voor de berekening van onderhoudskosten. Voor de kosten voor de individuele installaties bij de functionele producten koude (KD), ruimteverwarming (RV) en warm tapwater (TW) gaat deze berekening als volgt:</w:t>
      </w:r>
    </w:p>
    <w:p w14:paraId="166F3BD4" w14:textId="77777777" w:rsidR="00D10134" w:rsidRDefault="00D10134" w:rsidP="00D10134"/>
    <w:p w14:paraId="4456FB46" w14:textId="77777777" w:rsidR="00D10134" w:rsidRPr="00FA2892" w:rsidRDefault="00D10134" w:rsidP="00D10134">
      <w:pPr>
        <w:rPr>
          <w:b/>
          <w:bCs/>
        </w:rPr>
      </w:pPr>
      <m:oMathPara>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o</m:t>
              </m:r>
              <m:sSub>
                <m:sSubPr>
                  <m:ctrlPr>
                    <w:rPr>
                      <w:rFonts w:ascii="Cambria Math" w:hAnsi="Cambria Math"/>
                      <w:i/>
                    </w:rPr>
                  </m:ctrlPr>
                </m:sSubPr>
                <m:e>
                  <m:r>
                    <w:rPr>
                      <w:rFonts w:ascii="Cambria Math" w:hAnsi="Cambria Math"/>
                    </w:rPr>
                    <m:t>h</m:t>
                  </m:r>
                </m:e>
                <m:sub>
                  <m:r>
                    <w:rPr>
                      <w:rFonts w:ascii="Cambria Math" w:hAnsi="Cambria Math"/>
                    </w:rPr>
                    <m:t>LO</m:t>
                  </m:r>
                </m:sub>
              </m:sSub>
            </m:sub>
          </m:sSub>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o</m:t>
              </m:r>
              <m:sSub>
                <m:sSubPr>
                  <m:ctrlPr>
                    <w:rPr>
                      <w:rFonts w:ascii="Cambria Math" w:hAnsi="Cambria Math"/>
                      <w:i/>
                    </w:rPr>
                  </m:ctrlPr>
                </m:sSubPr>
                <m:e>
                  <m:r>
                    <w:rPr>
                      <w:rFonts w:ascii="Cambria Math" w:hAnsi="Cambria Math"/>
                    </w:rPr>
                    <m:t>h</m:t>
                  </m:r>
                </m:e>
                <m:sub>
                  <m:r>
                    <w:rPr>
                      <w:rFonts w:ascii="Cambria Math" w:hAnsi="Cambria Math"/>
                    </w:rPr>
                    <m:t>LO</m:t>
                  </m:r>
                </m:sub>
              </m:sSub>
              <m:r>
                <w:rPr>
                  <w:rFonts w:ascii="Cambria Math" w:hAnsi="Cambria Math"/>
                </w:rPr>
                <m:t>(RV)</m:t>
              </m:r>
            </m:sub>
          </m:sSub>
          <m:r>
            <w:rPr>
              <w:rFonts w:ascii="Cambria Math" w:hAnsi="Cambria Math"/>
            </w:rPr>
            <m:t>+ K</m:t>
          </m:r>
          <m:sSub>
            <m:sSubPr>
              <m:ctrlPr>
                <w:rPr>
                  <w:rFonts w:ascii="Cambria Math" w:hAnsi="Cambria Math"/>
                  <w:i/>
                </w:rPr>
              </m:ctrlPr>
            </m:sSubPr>
            <m:e>
              <m:r>
                <w:rPr>
                  <w:rFonts w:ascii="Cambria Math" w:hAnsi="Cambria Math"/>
                </w:rPr>
                <m:t>j</m:t>
              </m:r>
            </m:e>
            <m:sub>
              <m:r>
                <w:rPr>
                  <w:rFonts w:ascii="Cambria Math" w:hAnsi="Cambria Math"/>
                </w:rPr>
                <m:t>o</m:t>
              </m:r>
              <m:sSub>
                <m:sSubPr>
                  <m:ctrlPr>
                    <w:rPr>
                      <w:rFonts w:ascii="Cambria Math" w:hAnsi="Cambria Math"/>
                      <w:i/>
                    </w:rPr>
                  </m:ctrlPr>
                </m:sSubPr>
                <m:e>
                  <m:r>
                    <w:rPr>
                      <w:rFonts w:ascii="Cambria Math" w:hAnsi="Cambria Math"/>
                    </w:rPr>
                    <m:t>h</m:t>
                  </m:r>
                </m:e>
                <m:sub>
                  <m:r>
                    <w:rPr>
                      <w:rFonts w:ascii="Cambria Math" w:hAnsi="Cambria Math"/>
                    </w:rPr>
                    <m:t>LO</m:t>
                  </m:r>
                </m:sub>
              </m:sSub>
              <m:r>
                <w:rPr>
                  <w:rFonts w:ascii="Cambria Math" w:hAnsi="Cambria Math"/>
                </w:rPr>
                <m:t>(TW)</m:t>
              </m:r>
            </m:sub>
          </m:sSub>
          <m:r>
            <m:rPr>
              <m:sty m:val="bi"/>
            </m:rPr>
            <w:rPr>
              <w:rFonts w:ascii="Cambria Math" w:hAnsi="Cambria Math"/>
            </w:rPr>
            <m:t xml:space="preserve">+ </m:t>
          </m:r>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o</m:t>
              </m:r>
              <m:sSub>
                <m:sSubPr>
                  <m:ctrlPr>
                    <w:rPr>
                      <w:rFonts w:ascii="Cambria Math" w:hAnsi="Cambria Math"/>
                      <w:i/>
                    </w:rPr>
                  </m:ctrlPr>
                </m:sSubPr>
                <m:e>
                  <m:r>
                    <w:rPr>
                      <w:rFonts w:ascii="Cambria Math" w:hAnsi="Cambria Math"/>
                    </w:rPr>
                    <m:t>h</m:t>
                  </m:r>
                </m:e>
                <m:sub>
                  <m:r>
                    <w:rPr>
                      <w:rFonts w:ascii="Cambria Math" w:hAnsi="Cambria Math"/>
                    </w:rPr>
                    <m:t>LO</m:t>
                  </m:r>
                </m:sub>
              </m:sSub>
              <m:r>
                <w:rPr>
                  <w:rFonts w:ascii="Cambria Math" w:hAnsi="Cambria Math"/>
                </w:rPr>
                <m:t>(KD)</m:t>
              </m:r>
            </m:sub>
          </m:sSub>
        </m:oMath>
      </m:oMathPara>
    </w:p>
    <w:p w14:paraId="57F27C4D" w14:textId="77777777" w:rsidR="00D10134" w:rsidRDefault="00D10134" w:rsidP="00D10134"/>
    <w:p w14:paraId="0C9787F1" w14:textId="77777777" w:rsidR="00D10134" w:rsidRDefault="00D10134" w:rsidP="00D10134">
      <w:r>
        <w:t>In deze berekening worden de onderhoudskosten per functioneel product opgeteld, die zijn berekend als:</w:t>
      </w:r>
    </w:p>
    <w:p w14:paraId="2C46E698" w14:textId="77777777" w:rsidR="00D10134" w:rsidRPr="00A5696B" w:rsidRDefault="00D10134" w:rsidP="00D10134">
      <m:oMathPara>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o</m:t>
              </m:r>
              <m:sSub>
                <m:sSubPr>
                  <m:ctrlPr>
                    <w:rPr>
                      <w:rFonts w:ascii="Cambria Math" w:hAnsi="Cambria Math"/>
                      <w:i/>
                    </w:rPr>
                  </m:ctrlPr>
                </m:sSubPr>
                <m:e>
                  <m:r>
                    <w:rPr>
                      <w:rFonts w:ascii="Cambria Math" w:hAnsi="Cambria Math"/>
                    </w:rPr>
                    <m:t>h</m:t>
                  </m:r>
                </m:e>
                <m:sub>
                  <m:r>
                    <w:rPr>
                      <w:rFonts w:ascii="Cambria Math" w:hAnsi="Cambria Math"/>
                    </w:rPr>
                    <m:t>LO</m:t>
                  </m:r>
                </m:sub>
              </m:sSub>
              <m:r>
                <w:rPr>
                  <w:rFonts w:ascii="Cambria Math" w:hAnsi="Cambria Math"/>
                </w:rPr>
                <m:t>(XX)</m:t>
              </m:r>
            </m:sub>
          </m:sSub>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XXb</m:t>
              </m:r>
            </m:sub>
          </m:sSub>
          <m:r>
            <w:rPr>
              <w:rFonts w:ascii="Cambria Math" w:hAnsi="Cambria Math"/>
            </w:rPr>
            <m:t>*Ro</m:t>
          </m:r>
          <m:sSub>
            <m:sSubPr>
              <m:ctrlPr>
                <w:rPr>
                  <w:rFonts w:ascii="Cambria Math" w:hAnsi="Cambria Math"/>
                  <w:i/>
                </w:rPr>
              </m:ctrlPr>
            </m:sSubPr>
            <m:e>
              <m:r>
                <w:rPr>
                  <w:rFonts w:ascii="Cambria Math" w:hAnsi="Cambria Math"/>
                </w:rPr>
                <m:t>h</m:t>
              </m:r>
            </m:e>
            <m:sub>
              <m:r>
                <w:rPr>
                  <w:rFonts w:ascii="Cambria Math" w:hAnsi="Cambria Math"/>
                </w:rPr>
                <m:t>inst</m:t>
              </m:r>
              <m:d>
                <m:dPr>
                  <m:ctrlPr>
                    <w:rPr>
                      <w:rFonts w:ascii="Cambria Math" w:hAnsi="Cambria Math"/>
                      <w:i/>
                    </w:rPr>
                  </m:ctrlPr>
                </m:dPr>
                <m:e>
                  <m:r>
                    <w:rPr>
                      <w:rFonts w:ascii="Cambria Math" w:hAnsi="Cambria Math"/>
                    </w:rPr>
                    <m:t>XXb</m:t>
                  </m:r>
                </m:e>
              </m:d>
            </m:sub>
          </m:sSub>
          <m:r>
            <w:rPr>
              <w:rFonts w:ascii="Cambria Math" w:hAnsi="Cambria Math"/>
            </w:rPr>
            <m:t>+ K</m:t>
          </m:r>
          <m:sSub>
            <m:sSubPr>
              <m:ctrlPr>
                <w:rPr>
                  <w:rFonts w:ascii="Cambria Math" w:hAnsi="Cambria Math"/>
                  <w:i/>
                </w:rPr>
              </m:ctrlPr>
            </m:sSubPr>
            <m:e>
              <m:r>
                <w:rPr>
                  <w:rFonts w:ascii="Cambria Math" w:hAnsi="Cambria Math"/>
                </w:rPr>
                <m:t>i</m:t>
              </m:r>
            </m:e>
            <m:sub>
              <m:r>
                <w:rPr>
                  <w:rFonts w:ascii="Cambria Math" w:hAnsi="Cambria Math"/>
                </w:rPr>
                <m:t>XXp</m:t>
              </m:r>
            </m:sub>
          </m:sSub>
          <m:r>
            <w:rPr>
              <w:rFonts w:ascii="Cambria Math" w:hAnsi="Cambria Math"/>
            </w:rPr>
            <m:t>*Ro</m:t>
          </m:r>
          <m:sSub>
            <m:sSubPr>
              <m:ctrlPr>
                <w:rPr>
                  <w:rFonts w:ascii="Cambria Math" w:hAnsi="Cambria Math"/>
                  <w:i/>
                </w:rPr>
              </m:ctrlPr>
            </m:sSubPr>
            <m:e>
              <m:r>
                <w:rPr>
                  <w:rFonts w:ascii="Cambria Math" w:hAnsi="Cambria Math"/>
                </w:rPr>
                <m:t>h</m:t>
              </m:r>
            </m:e>
            <m:sub>
              <m:r>
                <w:rPr>
                  <w:rFonts w:ascii="Cambria Math" w:hAnsi="Cambria Math"/>
                </w:rPr>
                <m:t>inst</m:t>
              </m:r>
              <m:d>
                <m:dPr>
                  <m:ctrlPr>
                    <w:rPr>
                      <w:rFonts w:ascii="Cambria Math" w:hAnsi="Cambria Math"/>
                      <w:i/>
                    </w:rPr>
                  </m:ctrlPr>
                </m:dPr>
                <m:e>
                  <m:r>
                    <w:rPr>
                      <w:rFonts w:ascii="Cambria Math" w:hAnsi="Cambria Math"/>
                    </w:rPr>
                    <m:t>XXp</m:t>
                  </m:r>
                </m:e>
              </m:d>
            </m:sub>
          </m:sSub>
        </m:oMath>
      </m:oMathPara>
    </w:p>
    <w:p w14:paraId="370917FB" w14:textId="77777777" w:rsidR="00D10134" w:rsidRDefault="00D10134" w:rsidP="00D10134"/>
    <w:p w14:paraId="72E9CBF3" w14:textId="14A7E4C7" w:rsidR="00D10134" w:rsidRPr="00A5696B" w:rsidRDefault="00D10134" w:rsidP="00D10134">
      <w:r>
        <w:t xml:space="preserve">De jaarlijkse onderhoudskosten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o</m:t>
            </m:r>
            <m:sSub>
              <m:sSubPr>
                <m:ctrlPr>
                  <w:rPr>
                    <w:rFonts w:ascii="Cambria Math" w:hAnsi="Cambria Math"/>
                    <w:i/>
                  </w:rPr>
                </m:ctrlPr>
              </m:sSubPr>
              <m:e>
                <m:r>
                  <w:rPr>
                    <w:rFonts w:ascii="Cambria Math" w:hAnsi="Cambria Math"/>
                  </w:rPr>
                  <m:t>h</m:t>
                </m:r>
              </m:e>
              <m:sub>
                <m:r>
                  <w:rPr>
                    <w:rFonts w:ascii="Cambria Math" w:hAnsi="Cambria Math"/>
                  </w:rPr>
                  <m:t>LO</m:t>
                </m:r>
              </m:sub>
            </m:sSub>
            <m:r>
              <w:rPr>
                <w:rFonts w:ascii="Cambria Math" w:hAnsi="Cambria Math"/>
              </w:rPr>
              <m:t>(XX)</m:t>
            </m:r>
          </m:sub>
        </m:sSub>
        <m:r>
          <w:rPr>
            <w:rFonts w:ascii="Cambria Math" w:hAnsi="Cambria Math"/>
          </w:rPr>
          <m:t xml:space="preserve"> </m:t>
        </m:r>
      </m:oMath>
      <w:r>
        <w:t xml:space="preserve">voor de installaties bij functioneel product “xx” (RV, KD of TW) worden hier steeds apart berekend voor de piekvraag (p) en de basisvraag (b), voor het geval dat dit twee verschillende installaties zijn met verschillende investeringskosten en een verschillend aandeel onderhoudskosten. Tezamen telt dit op tot de totale onderhoudskosten voor functioneel product “xx”. </w:t>
      </w:r>
      <m:oMath>
        <m:r>
          <w:rPr>
            <w:rFonts w:ascii="Cambria Math" w:hAnsi="Cambria Math"/>
          </w:rPr>
          <m:t>Ro</m:t>
        </m:r>
        <m:sSub>
          <m:sSubPr>
            <m:ctrlPr>
              <w:rPr>
                <w:rFonts w:ascii="Cambria Math" w:hAnsi="Cambria Math"/>
                <w:i/>
              </w:rPr>
            </m:ctrlPr>
          </m:sSubPr>
          <m:e>
            <m:r>
              <w:rPr>
                <w:rFonts w:ascii="Cambria Math" w:hAnsi="Cambria Math"/>
              </w:rPr>
              <m:t>h</m:t>
            </m:r>
          </m:e>
          <m:sub>
            <m:r>
              <w:rPr>
                <w:rFonts w:ascii="Cambria Math" w:hAnsi="Cambria Math"/>
              </w:rPr>
              <m:t>inst</m:t>
            </m:r>
            <m:d>
              <m:dPr>
                <m:ctrlPr>
                  <w:rPr>
                    <w:rFonts w:ascii="Cambria Math" w:hAnsi="Cambria Math"/>
                    <w:i/>
                  </w:rPr>
                </m:ctrlPr>
              </m:dPr>
              <m:e>
                <m:r>
                  <w:rPr>
                    <w:rFonts w:ascii="Cambria Math" w:hAnsi="Cambria Math"/>
                  </w:rPr>
                  <m:t>XXb</m:t>
                </m:r>
              </m:e>
            </m:d>
          </m:sub>
        </m:sSub>
      </m:oMath>
      <w:r>
        <w:t xml:space="preserve"> en </w:t>
      </w:r>
      <m:oMath>
        <m:r>
          <w:rPr>
            <w:rFonts w:ascii="Cambria Math" w:hAnsi="Cambria Math"/>
          </w:rPr>
          <m:t>Ro</m:t>
        </m:r>
        <m:sSub>
          <m:sSubPr>
            <m:ctrlPr>
              <w:rPr>
                <w:rFonts w:ascii="Cambria Math" w:hAnsi="Cambria Math"/>
                <w:i/>
              </w:rPr>
            </m:ctrlPr>
          </m:sSubPr>
          <m:e>
            <m:r>
              <w:rPr>
                <w:rFonts w:ascii="Cambria Math" w:hAnsi="Cambria Math"/>
              </w:rPr>
              <m:t>h</m:t>
            </m:r>
          </m:e>
          <m:sub>
            <m:r>
              <w:rPr>
                <w:rFonts w:ascii="Cambria Math" w:hAnsi="Cambria Math"/>
              </w:rPr>
              <m:t>inst</m:t>
            </m:r>
            <m:d>
              <m:dPr>
                <m:ctrlPr>
                  <w:rPr>
                    <w:rFonts w:ascii="Cambria Math" w:hAnsi="Cambria Math"/>
                    <w:i/>
                  </w:rPr>
                </m:ctrlPr>
              </m:dPr>
              <m:e>
                <m:r>
                  <w:rPr>
                    <w:rFonts w:ascii="Cambria Math" w:hAnsi="Cambria Math"/>
                  </w:rPr>
                  <m:t>XXp</m:t>
                </m:r>
              </m:e>
            </m:d>
          </m:sub>
        </m:sSub>
        <m:r>
          <w:rPr>
            <w:rFonts w:ascii="Cambria Math" w:hAnsi="Cambria Math"/>
          </w:rPr>
          <m:t xml:space="preserve"> </m:t>
        </m:r>
      </m:oMath>
      <w:r>
        <w:t xml:space="preserve">zijn hierin de jaarlijkse percentages van de initiële investeringen </w:t>
      </w:r>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XXb</m:t>
            </m:r>
          </m:sub>
        </m:sSub>
      </m:oMath>
      <w:r>
        <w:t xml:space="preserve"> en  </w:t>
      </w:r>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XXp</m:t>
            </m:r>
          </m:sub>
        </m:sSub>
        <m:r>
          <w:rPr>
            <w:rFonts w:ascii="Cambria Math" w:hAnsi="Cambria Math"/>
          </w:rPr>
          <m:t xml:space="preserve"> </m:t>
        </m:r>
      </m:oMath>
      <w:r>
        <w:t>voor respectievelijk de basis- en pieklast. De percentages zijn terug te vinden in Bijlage C Installaties. Er zijn op dit moment geen onderhouds- en administratiekosten opgenomen voor installaties voor koken, ventilatie, zonnepanelen en zonneboilers.</w:t>
      </w:r>
    </w:p>
    <w:p w14:paraId="0E422C55" w14:textId="77777777" w:rsidR="00D10134" w:rsidRDefault="00D10134" w:rsidP="00D10134">
      <w:pPr>
        <w:pStyle w:val="KopTopischGroot"/>
      </w:pPr>
      <w:bookmarkStart w:id="85" w:name="_Ref94096391"/>
      <w:r>
        <w:t>Energiekosten</w:t>
      </w:r>
      <w:bookmarkEnd w:id="85"/>
    </w:p>
    <w:p w14:paraId="1BAB6085" w14:textId="77777777" w:rsidR="00D10134" w:rsidRDefault="00D10134" w:rsidP="00D10134">
      <w:r>
        <w:t>De energiekosten van een gebouwinvestering bestaan uit vastrecht en verbruikskosten. Er wordt hier steeds gerekend met de prijs van energiedragers inclusief heffingen zoals energiebelasting, CO</w:t>
      </w:r>
      <w:r w:rsidRPr="0052698B">
        <w:rPr>
          <w:vertAlign w:val="subscript"/>
        </w:rPr>
        <w:t>2</w:t>
      </w:r>
      <w:r>
        <w:t>-heffing, ODE en andere belastingen, exclusief BTW. In het geval er gerekend wordt met nationale kosten wordt alleen de commodityprijs, de netwerkkosten en de CO</w:t>
      </w:r>
      <w:r w:rsidRPr="0052698B">
        <w:rPr>
          <w:vertAlign w:val="subscript"/>
        </w:rPr>
        <w:t>2</w:t>
      </w:r>
      <w:r>
        <w:t>-heffing meegenomen. Welke energiedrager een installatie primair gebruikt is opgegeven in het invoerbestand voor gebouwinstallaties. Dit is terug te vinden in Bijlage C tabel C.2. De energiedragers die gebruikt kunnen worden zijn elektriciteit, gas, houtpellets, houtblokken, huisbrandolie of waterstof. Waterstof is een bijzonder geval die alleen in de context van een gebiedsoptie kan worden ingezet en zal daarom niet hier besproken worden.</w:t>
      </w:r>
    </w:p>
    <w:p w14:paraId="626B5B90" w14:textId="77777777" w:rsidR="008E4160" w:rsidRDefault="008E4160" w:rsidP="00D10134"/>
    <w:p w14:paraId="1F5DEB2A" w14:textId="78502A83" w:rsidR="008E4160" w:rsidRDefault="008E4160" w:rsidP="008E4160">
      <w:r>
        <w:lastRenderedPageBreak/>
        <w:t>De energiekosten die in de businesscaseberekening worden meegenomen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incentive</m:t>
            </m:r>
          </m:sub>
        </m:sSub>
        <m:r>
          <w:rPr>
            <w:rFonts w:ascii="Cambria Math" w:hAnsi="Cambria Math"/>
          </w:rPr>
          <m:t>)</m:t>
        </m:r>
      </m:oMath>
      <w:r>
        <w:t xml:space="preserve"> worden berekend als:</w:t>
      </w:r>
    </w:p>
    <w:p w14:paraId="71137C3A" w14:textId="77777777" w:rsidR="008E4160" w:rsidRDefault="008E4160" w:rsidP="008E4160"/>
    <w:p w14:paraId="1391B256" w14:textId="77777777" w:rsidR="008E4160" w:rsidRPr="009F0921" w:rsidRDefault="008E4160" w:rsidP="008E4160">
      <m:oMathPara>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incentive</m:t>
              </m:r>
            </m:sub>
          </m:sSub>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vastrecht</m:t>
              </m:r>
            </m:sub>
          </m:sSub>
          <m:r>
            <w:rPr>
              <w:rFonts w:ascii="Cambria Math" w:hAnsi="Cambria Math"/>
            </w:rPr>
            <m:t>*Incentiv</m:t>
          </m:r>
          <m:sSub>
            <m:sSubPr>
              <m:ctrlPr>
                <w:rPr>
                  <w:rFonts w:ascii="Cambria Math" w:hAnsi="Cambria Math"/>
                  <w:i/>
                </w:rPr>
              </m:ctrlPr>
            </m:sSubPr>
            <m:e>
              <m:r>
                <w:rPr>
                  <w:rFonts w:ascii="Cambria Math" w:hAnsi="Cambria Math"/>
                </w:rPr>
                <m:t>e</m:t>
              </m:r>
            </m:e>
            <m:sub>
              <m:r>
                <w:rPr>
                  <w:rFonts w:ascii="Cambria Math" w:hAnsi="Cambria Math"/>
                </w:rPr>
                <m:t>vastrecht</m:t>
              </m:r>
            </m:sub>
          </m:sSub>
          <m:r>
            <w:rPr>
              <w:rFonts w:ascii="Cambria Math" w:hAnsi="Cambria Math"/>
            </w:rPr>
            <m:t>+ K</m:t>
          </m:r>
          <m:sSub>
            <m:sSubPr>
              <m:ctrlPr>
                <w:rPr>
                  <w:rFonts w:ascii="Cambria Math" w:hAnsi="Cambria Math"/>
                  <w:i/>
                </w:rPr>
              </m:ctrlPr>
            </m:sSubPr>
            <m:e>
              <m:r>
                <w:rPr>
                  <w:rFonts w:ascii="Cambria Math" w:hAnsi="Cambria Math"/>
                </w:rPr>
                <m:t>j</m:t>
              </m:r>
            </m:e>
            <m:sub>
              <m:r>
                <w:rPr>
                  <w:rFonts w:ascii="Cambria Math" w:hAnsi="Cambria Math"/>
                </w:rPr>
                <m:t>verbruik</m:t>
              </m:r>
            </m:sub>
          </m:sSub>
          <m:r>
            <w:rPr>
              <w:rFonts w:ascii="Cambria Math" w:hAnsi="Cambria Math"/>
            </w:rPr>
            <m:t>*Incentiv</m:t>
          </m:r>
          <m:sSub>
            <m:sSubPr>
              <m:ctrlPr>
                <w:rPr>
                  <w:rFonts w:ascii="Cambria Math" w:hAnsi="Cambria Math"/>
                  <w:i/>
                </w:rPr>
              </m:ctrlPr>
            </m:sSubPr>
            <m:e>
              <m:r>
                <w:rPr>
                  <w:rFonts w:ascii="Cambria Math" w:hAnsi="Cambria Math"/>
                </w:rPr>
                <m:t>e</m:t>
              </m:r>
            </m:e>
            <m:sub>
              <m:r>
                <w:rPr>
                  <w:rFonts w:ascii="Cambria Math" w:hAnsi="Cambria Math"/>
                </w:rPr>
                <m:t>verbruik</m:t>
              </m:r>
            </m:sub>
          </m:sSub>
        </m:oMath>
      </m:oMathPara>
    </w:p>
    <w:p w14:paraId="57734B0F" w14:textId="77777777" w:rsidR="008E4160" w:rsidRDefault="008E4160" w:rsidP="008E4160"/>
    <w:p w14:paraId="7D1352AA" w14:textId="604209E4" w:rsidR="008E4160" w:rsidRDefault="008E4160" w:rsidP="008E4160">
      <w:r>
        <w:t xml:space="preserve">Hierin zijn </w:t>
      </w:r>
      <m:oMath>
        <m:r>
          <w:rPr>
            <w:rFonts w:ascii="Cambria Math" w:hAnsi="Cambria Math"/>
          </w:rPr>
          <m:t>Incentiv</m:t>
        </m:r>
        <m:sSub>
          <m:sSubPr>
            <m:ctrlPr>
              <w:rPr>
                <w:rFonts w:ascii="Cambria Math" w:hAnsi="Cambria Math"/>
                <w:i/>
              </w:rPr>
            </m:ctrlPr>
          </m:sSubPr>
          <m:e>
            <m:r>
              <w:rPr>
                <w:rFonts w:ascii="Cambria Math" w:hAnsi="Cambria Math"/>
              </w:rPr>
              <m:t>e</m:t>
            </m:r>
          </m:e>
          <m:sub>
            <m:r>
              <w:rPr>
                <w:rFonts w:ascii="Cambria Math" w:hAnsi="Cambria Math"/>
              </w:rPr>
              <m:t>vastrecht</m:t>
            </m:r>
          </m:sub>
        </m:sSub>
      </m:oMath>
      <w:r>
        <w:t xml:space="preserve"> en </w:t>
      </w:r>
      <m:oMath>
        <m:r>
          <w:rPr>
            <w:rFonts w:ascii="Cambria Math" w:hAnsi="Cambria Math"/>
          </w:rPr>
          <m:t>Incentiv</m:t>
        </m:r>
        <m:sSub>
          <m:sSubPr>
            <m:ctrlPr>
              <w:rPr>
                <w:rFonts w:ascii="Cambria Math" w:hAnsi="Cambria Math"/>
                <w:i/>
              </w:rPr>
            </m:ctrlPr>
          </m:sSubPr>
          <m:e>
            <m:r>
              <w:rPr>
                <w:rFonts w:ascii="Cambria Math" w:hAnsi="Cambria Math"/>
              </w:rPr>
              <m:t>e</m:t>
            </m:r>
          </m:e>
          <m:sub>
            <m:r>
              <w:rPr>
                <w:rFonts w:ascii="Cambria Math" w:hAnsi="Cambria Math"/>
              </w:rPr>
              <m:t>verbruik</m:t>
            </m:r>
          </m:sub>
        </m:sSub>
        <m:r>
          <w:rPr>
            <w:rFonts w:ascii="Cambria Math" w:hAnsi="Cambria Math"/>
          </w:rPr>
          <m:t xml:space="preserve"> </m:t>
        </m:r>
      </m:oMath>
      <w:r>
        <w:t xml:space="preserve">de aandelen op vastrecht respectievelijk verbruik die indirect voor rekening van de eigenaar komen. </w:t>
      </w:r>
      <w:r w:rsidR="009A282F">
        <w:t xml:space="preserve">De energiekosten in de businesscaseberekening betreffen dat deel dat voor rekening van de gebouweigenaar komt. Bij eigenaar-bewoners is dit 100% van de energiekosten. Bij verhuurders is dit doorgaans een kleiner aandeel dat voor rekening van de eigenaar komt via een verrekening in de maandelijkse huur. </w:t>
      </w:r>
      <w:r>
        <w:t>Zie bijlage A Parameters Tabel A.6 voor de invoerparameters hiervoor. Deze zijn apart op te geven voor particuliere verhuurders en woningcorporaties. Als gerekend wordt met nationale kosten wordt er geen onderscheid gemaakt tussen de verschillende actoren en zijn deze factoren dus 100%. Voor de berekening van de energiekosten, bestaande uit verbruik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verbruik</m:t>
            </m:r>
          </m:sub>
        </m:sSub>
        <m:r>
          <w:rPr>
            <w:rFonts w:ascii="Cambria Math" w:hAnsi="Cambria Math"/>
          </w:rPr>
          <m:t xml:space="preserve">) </m:t>
        </m:r>
      </m:oMath>
      <w:r>
        <w:t>en vastrecht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vastrecht</m:t>
            </m:r>
          </m:sub>
        </m:sSub>
        <m:r>
          <w:rPr>
            <w:rFonts w:ascii="Cambria Math" w:hAnsi="Cambria Math"/>
          </w:rPr>
          <m:t>)</m:t>
        </m:r>
      </m:oMath>
      <w:r>
        <w:t xml:space="preserve"> </w:t>
      </w:r>
      <w:r w:rsidR="00FD12FA">
        <w:t>worden in de volgende paragrafen uitgelegd</w:t>
      </w:r>
      <w:r>
        <w:t>.</w:t>
      </w:r>
    </w:p>
    <w:p w14:paraId="18A2852B" w14:textId="1C1A9A53" w:rsidR="00D10134" w:rsidRPr="00366CD7" w:rsidRDefault="00D00799" w:rsidP="003C3ACE">
      <w:pPr>
        <w:pStyle w:val="KopTopischGroot"/>
      </w:pPr>
      <w:r>
        <w:t>Verbruik</w:t>
      </w:r>
    </w:p>
    <w:p w14:paraId="2DDB749A" w14:textId="3AA48954" w:rsidR="00D10134" w:rsidRDefault="00D10134" w:rsidP="00D10134">
      <w:r>
        <w:t>De meeste installaties die in het model zijn opgenomen werken op gas of elektriciteit. De hoeveelheid van elke energiedrager die nodig is wordt afgeleid van de metervraag (zie</w:t>
      </w:r>
      <w:r w:rsidR="00BF1A73">
        <w:t xml:space="preserve"> 2.2</w:t>
      </w:r>
      <w:r>
        <w:t>). De metervraag in GJ/jaar voor elk type energiedrager wordt vermenigvuldigd met de prijs in euro/GJ (in Euro2020) die wordt ingelezen voor die energiedrager. Voor overzicht van alle invoerbestanden zie Bijlage D. Voor elektriciteit en gas worden twee aparte bestanden ingelezen. Elk van deze bestanden bevat een tijdspad van 2000 tot 2050 voor de commodityprijs, CO</w:t>
      </w:r>
      <w:r w:rsidRPr="00632CE1">
        <w:rPr>
          <w:vertAlign w:val="subscript"/>
        </w:rPr>
        <w:t>2</w:t>
      </w:r>
      <w:r>
        <w:t>-heffing (indien van toepassing), netwerkkosten, energiebelasting en ODE. Als energiebelasting en ODE buiten beschouwing worden gelaten vormen deze de nationale kosten. Afhankelijk van de gebruikersinstelling om businesscases me</w:t>
      </w:r>
      <w:r w:rsidR="0009060C">
        <w:t>t</w:t>
      </w:r>
      <w:r>
        <w:t xml:space="preserve"> de eerste of de tweede methode te berekenen wordt een van beiden gehanteerd.</w:t>
      </w:r>
    </w:p>
    <w:p w14:paraId="5714F157" w14:textId="77777777" w:rsidR="00D10134" w:rsidRDefault="00D10134" w:rsidP="00D10134"/>
    <w:p w14:paraId="597B75B0" w14:textId="127DDA58" w:rsidR="00D10134" w:rsidRPr="002258AC" w:rsidRDefault="00D10134" w:rsidP="00D10134">
      <w:r>
        <w:t xml:space="preserve">Per zichtjaar wordt door de modelgebruiker opgegeven in welke mate het ene of het andere bestand wordt gebruikt. Zie ook </w:t>
      </w:r>
      <w:r>
        <w:fldChar w:fldCharType="begin"/>
      </w:r>
      <w:r>
        <w:instrText xml:space="preserve"> REF _Ref94084344 \r \h </w:instrText>
      </w:r>
      <w:r>
        <w:fldChar w:fldCharType="separate"/>
      </w:r>
      <w:r w:rsidR="0009060C">
        <w:t>3.4</w:t>
      </w:r>
      <w:r>
        <w:fldChar w:fldCharType="end"/>
      </w:r>
      <w:r>
        <w:t>.</w:t>
      </w:r>
    </w:p>
    <w:p w14:paraId="59CB1D3B" w14:textId="77777777" w:rsidR="00D21259" w:rsidRDefault="00D21259" w:rsidP="00D10134"/>
    <w:p w14:paraId="0012F4BB" w14:textId="023F8482" w:rsidR="00D10134" w:rsidRDefault="00D10134" w:rsidP="00D10134">
      <w:r>
        <w:t>Er zijn een aantal installaties in het model opgenomen die gebruikmaken van houtblokken, houtpellets of huisbrandolie. De kosten van het gebruik van deze installaties hangen af van de brandstofprijs voor de consument. Het huidige invoerbestand is terug te vinden in Bijlage D Energiedragers, tabel D.2. Hierin is voor elk van deze drie een tijdsreeks opgenomen met prijzen per jaar van 2000 tot 2050. Voor huisbrandolie specifieke is ook een tijdsreeks opgenomen met de belasting die erover geheven wordt per jaar. Dit is inclusief accijns en energiebelasting, exclusief BTW.</w:t>
      </w:r>
    </w:p>
    <w:p w14:paraId="72436C18" w14:textId="77777777" w:rsidR="00D10134" w:rsidRPr="00366CD7" w:rsidRDefault="00D10134" w:rsidP="003C3ACE">
      <w:pPr>
        <w:pStyle w:val="KopTopischGroot"/>
      </w:pPr>
      <w:r w:rsidRPr="00366CD7">
        <w:t>Vastrecht</w:t>
      </w:r>
    </w:p>
    <w:bookmarkEnd w:id="83"/>
    <w:p w14:paraId="1F96BD79" w14:textId="2626115E" w:rsidR="00D10134" w:rsidRDefault="00D10134" w:rsidP="00D10134">
      <w:r>
        <w:t>Naast de verbruikskosten bestaat een deel van de energiekosten uit vastrecht. Dit is een vast bedrag per jaar dat de gebouwgebruiker betaalt voor het hebben van een aansluiting op een bepaald netwerk, ongeacht hoeveel energie die gebruiker vraagt. De netwerken die in Hestia zij</w:t>
      </w:r>
      <w:r w:rsidR="0009060C">
        <w:t>n</w:t>
      </w:r>
      <w:r>
        <w:t xml:space="preserve"> opgenomen zijn gas, elektriciteit, warmte, koude en waterstof. De businesscaseberekening die hier wordt beschreven gaat over investeringen op schaal van een enkele woning. Dat wil zeggen dat gebiedsopties buiten beschouwing blijven in deze paragraaf. Ook het vastrecht van elektriciteit verandert niet door gebouwinvesteringen in deze context. Daarom wordt voor de businesscaseberekening die dient voor het vergelijken van gebouwinvesteringen alleen gekeken naar het vastrecht van gas. </w:t>
      </w:r>
      <w:r w:rsidR="0009060C">
        <w:t>Dat</w:t>
      </w:r>
      <w:r>
        <w:t xml:space="preserve"> kan namelijk komen te vervallen. Als de metervraag naar gas (zie </w:t>
      </w:r>
      <w:r w:rsidR="0009060C">
        <w:t>2.2</w:t>
      </w:r>
      <w:r>
        <w:t xml:space="preserve">) nul wordt, wordt er verondersteld dat de gasaansluiting wordt verwijderd. In alle andere gevallen wordt vastrecht van gas </w:t>
      </w:r>
      <w:r>
        <w:lastRenderedPageBreak/>
        <w:t>meegenomen in de jaarlijkse kosten van de gebouwinvestering. Voor de hoogte en opbouw van het vastrecht zie Bijlage A Parameters tabel A.12. Als er gerekend wordt met nationale kosten dan wordt het vastrecht niet meegerekend.</w:t>
      </w:r>
    </w:p>
    <w:p w14:paraId="6E262DD0" w14:textId="77777777" w:rsidR="00D10134" w:rsidRDefault="00D10134" w:rsidP="00D10134"/>
    <w:p w14:paraId="6FB3BD5C" w14:textId="77777777" w:rsidR="00D10134" w:rsidRDefault="00D10134" w:rsidP="00D10134">
      <w:pPr>
        <w:pStyle w:val="Kop3Genummerd"/>
      </w:pPr>
      <w:bookmarkStart w:id="86" w:name="_Ref95914432"/>
      <w:r>
        <w:t>S-curves</w:t>
      </w:r>
      <w:bookmarkEnd w:id="86"/>
    </w:p>
    <w:p w14:paraId="5D7466C9" w14:textId="420D1114" w:rsidR="00D10134" w:rsidRDefault="00217573" w:rsidP="00D10134">
      <w:r>
        <w:t xml:space="preserve">Zoals eerder besproken is </w:t>
      </w:r>
      <w:r w:rsidR="00D75E17">
        <w:t xml:space="preserve">niet elke kosten/baten-verhouding </w:t>
      </w:r>
      <w:r w:rsidR="0049052A">
        <w:t xml:space="preserve">voor iedereen </w:t>
      </w:r>
      <w:r w:rsidR="00D75E17">
        <w:t xml:space="preserve">even aantrekkelijk. </w:t>
      </w:r>
      <w:r w:rsidR="00D10134">
        <w:t>De</w:t>
      </w:r>
      <w:r w:rsidR="00D75E17">
        <w:t>ze</w:t>
      </w:r>
      <w:r w:rsidR="00D10134">
        <w:t xml:space="preserve"> spreiding in de waardering kan weergegeven worden in een normaalverdeling. Daarin kan </w:t>
      </w:r>
      <w:r w:rsidR="00853576">
        <w:t>worden</w:t>
      </w:r>
      <w:r w:rsidR="00D10134">
        <w:t xml:space="preserve"> aan</w:t>
      </w:r>
      <w:r w:rsidR="00853576">
        <w:t>ge</w:t>
      </w:r>
      <w:r w:rsidR="00D10134">
        <w:t xml:space="preserve">geven hoeveel procent van de populatie een bepaalde kosten-batenverhouding aantrekkelijk </w:t>
      </w:r>
      <w:r w:rsidR="00853576">
        <w:t>vindt</w:t>
      </w:r>
      <w:r w:rsidR="00D10134">
        <w:t xml:space="preserve">. Als je die normaalverdeling als een cumulatieve grafiek </w:t>
      </w:r>
      <w:r w:rsidR="00DE4576">
        <w:t>plot</w:t>
      </w:r>
      <w:r w:rsidR="00D10134">
        <w:t xml:space="preserve"> waarin de x-as een bepaalde kosten-batenverhouding is en de Y as een score voor aantrekkelijkheid, dan krijgt die grafiek een S-vorm. In onderstaande figuur is een fictieve S-curve van een optie weergeven. </w:t>
      </w:r>
      <w:r w:rsidR="007F0B00">
        <w:t>In het model wordt voor elke techniek een specifieke S-curve opgegeven</w:t>
      </w:r>
      <w:r w:rsidR="00E86261">
        <w:t>.</w:t>
      </w:r>
      <w:r w:rsidR="007F0B00">
        <w:t xml:space="preserve"> </w:t>
      </w:r>
      <w:r w:rsidR="00D10134">
        <w:t xml:space="preserve">Bij een hogere kosten-batenverhouding is de aantrekkelijkheid kleiner. Bij de oranje curve vindt bij een kosten-batenverhouding van </w:t>
      </w:r>
      <w:r w:rsidR="00853576">
        <w:t>3,</w:t>
      </w:r>
      <w:r w:rsidR="00D10134">
        <w:t xml:space="preserve"> 50% van de doelgroep de optie aantrekkelijk (let op: dit is slechts illustratief). Door de curve aan te passen kan dat percentage vergroot worden (blauwe curve) of juist verlaagd worden (grijze curve). De adoptie van die optie in het model wordt dan groter of juist kleiner. </w:t>
      </w:r>
    </w:p>
    <w:p w14:paraId="55980A4E" w14:textId="77777777" w:rsidR="00D10134" w:rsidRDefault="00D10134" w:rsidP="00D10134"/>
    <w:p w14:paraId="568BA739" w14:textId="5CCFD2CB" w:rsidR="00D10134" w:rsidRDefault="00D10134" w:rsidP="00D10134">
      <w:r>
        <w:t>De vorm van de S-curve wordt beschreven door 2 parameters: het 50% punt (P50P genoemd) en de steilheid die wordt gegeven als de bèta (β) parameter.</w:t>
      </w:r>
      <w:r w:rsidRPr="00E04887">
        <w:t xml:space="preserve"> </w:t>
      </w:r>
      <w:r>
        <w:t xml:space="preserve">Het 50% punt geeft het punt aan waarop 50% van de huishoudens de optie heeft toegepast. </w:t>
      </w:r>
      <w:r w:rsidRPr="00E04887">
        <w:t>De bèta-parameter geeft de gevoeligheid aan voor de waarde van de kosten/baten factor.</w:t>
      </w:r>
      <w:r w:rsidR="00E91165">
        <w:t xml:space="preserve"> </w:t>
      </w:r>
      <w:r>
        <w:t>De</w:t>
      </w:r>
      <w:r w:rsidR="00E91165">
        <w:t xml:space="preserve"> parameters zijn</w:t>
      </w:r>
      <w:r>
        <w:t xml:space="preserve"> in invoerbestanden op te geven</w:t>
      </w:r>
      <w:r w:rsidR="004D3C3C">
        <w:t xml:space="preserve">. </w:t>
      </w:r>
      <w:r w:rsidR="007E0387">
        <w:t>De waarden die daar in zijn opgenomen</w:t>
      </w:r>
      <w:r w:rsidR="007E0387">
        <w:rPr>
          <w:iCs/>
        </w:rPr>
        <w:t xml:space="preserve"> zijn</w:t>
      </w:r>
      <w:r w:rsidR="004866BB">
        <w:rPr>
          <w:iCs/>
        </w:rPr>
        <w:t xml:space="preserve"> </w:t>
      </w:r>
      <w:r w:rsidR="004D3C3C">
        <w:rPr>
          <w:iCs/>
        </w:rPr>
        <w:t>gekalibreerd</w:t>
      </w:r>
      <w:r w:rsidR="004866BB">
        <w:rPr>
          <w:iCs/>
        </w:rPr>
        <w:t xml:space="preserve"> </w:t>
      </w:r>
      <w:r w:rsidRPr="00E04887">
        <w:t>op basis van werkelijke adoptiedata</w:t>
      </w:r>
      <w:r w:rsidR="001D7AED">
        <w:t xml:space="preserve"> (historische monitoringsgegevens)</w:t>
      </w:r>
      <w:r w:rsidRPr="00E04887">
        <w:t>.</w:t>
      </w:r>
    </w:p>
    <w:p w14:paraId="469B1F49" w14:textId="77777777" w:rsidR="00D10134" w:rsidRDefault="00D10134" w:rsidP="00D10134"/>
    <w:p w14:paraId="0EB77323" w14:textId="34FE4762" w:rsidR="00D10134" w:rsidRPr="00062C21" w:rsidRDefault="00D10134" w:rsidP="00D10134">
      <w:pPr>
        <w:pStyle w:val="Figuur-tabel-nummer"/>
      </w:pPr>
      <w:r w:rsidRPr="00062C21">
        <w:t xml:space="preserve">Figuur </w:t>
      </w:r>
      <w:r>
        <w:t>4</w:t>
      </w:r>
      <w:r w:rsidRPr="00062C21">
        <w:t>.</w:t>
      </w:r>
      <w:r w:rsidR="008B1071">
        <w:t>6</w:t>
      </w:r>
    </w:p>
    <w:p w14:paraId="2EC8B05A" w14:textId="77777777" w:rsidR="00D10134" w:rsidRDefault="00D10134" w:rsidP="00D10134">
      <w:pPr>
        <w:pStyle w:val="Figuur-tabel-titel"/>
      </w:pPr>
      <w:r>
        <w:t>Het concept van de S-curve; aantrekkelijkheid van een investering als functie van de kosten/baten verhouding.</w:t>
      </w:r>
      <w:r>
        <w:rPr>
          <w:noProof/>
        </w:rPr>
        <w:drawing>
          <wp:inline distT="0" distB="0" distL="0" distR="0" wp14:anchorId="5BA84817" wp14:editId="203B3293">
            <wp:extent cx="5400040" cy="3034552"/>
            <wp:effectExtent l="0" t="0" r="0" b="0"/>
            <wp:docPr id="207" name="Picture 207" descr="Drie S-curves in een assenstelsel. De x-as geeft een oplopende kosten-batenverhouding aan. Op de y-as staat de aantrekkelijkheid. De verschillende curves geven verschillende aantrekkelijkheidsscores bij verschillende kosten-batenverhoudin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rie S-curves in een assenstelsel. De x-as geeft een oplopende kosten-batenverhouding aan. Op de y-as staat de aantrekkelijkheid. De verschillende curves geven verschillende aantrekkelijkheidsscores bij verschillende kosten-batenverhoudingen.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034552"/>
                    </a:xfrm>
                    <a:prstGeom prst="rect">
                      <a:avLst/>
                    </a:prstGeom>
                    <a:noFill/>
                  </pic:spPr>
                </pic:pic>
              </a:graphicData>
            </a:graphic>
          </wp:inline>
        </w:drawing>
      </w:r>
    </w:p>
    <w:p w14:paraId="64222DBB" w14:textId="7AD52B9B" w:rsidR="00D10134" w:rsidRDefault="00D10134" w:rsidP="00D10134">
      <w:pPr>
        <w:rPr>
          <w:i/>
          <w:sz w:val="20"/>
          <w:szCs w:val="16"/>
        </w:rPr>
      </w:pPr>
      <w:r>
        <w:rPr>
          <w:i/>
          <w:sz w:val="20"/>
          <w:szCs w:val="16"/>
        </w:rPr>
        <w:t>C</w:t>
      </w:r>
      <w:r w:rsidRPr="00730397">
        <w:rPr>
          <w:i/>
          <w:sz w:val="20"/>
          <w:szCs w:val="16"/>
        </w:rPr>
        <w:t>ijfer</w:t>
      </w:r>
      <w:r>
        <w:rPr>
          <w:i/>
          <w:sz w:val="20"/>
          <w:szCs w:val="16"/>
        </w:rPr>
        <w:t xml:space="preserve">s </w:t>
      </w:r>
      <w:r w:rsidRPr="00730397">
        <w:rPr>
          <w:i/>
          <w:sz w:val="20"/>
          <w:szCs w:val="16"/>
        </w:rPr>
        <w:t>in deze figuur dienen alleen ter illustratie van het concept van de S-curve en moeten gezien worden als een abstractie.</w:t>
      </w:r>
    </w:p>
    <w:p w14:paraId="0E415240" w14:textId="77777777" w:rsidR="00D10134" w:rsidRDefault="00D10134" w:rsidP="00D10134">
      <w:pPr>
        <w:rPr>
          <w:i/>
          <w:sz w:val="20"/>
          <w:szCs w:val="16"/>
        </w:rPr>
      </w:pPr>
    </w:p>
    <w:p w14:paraId="065A8C7D" w14:textId="20A6D4FC" w:rsidR="00D10134" w:rsidRDefault="00D10134" w:rsidP="00D10134">
      <w:pPr>
        <w:rPr>
          <w:iCs/>
        </w:rPr>
      </w:pPr>
      <w:r>
        <w:rPr>
          <w:iCs/>
        </w:rPr>
        <w:t>Er zijn verschillende (niveaus van) S-curves die worden opgegeven in het model</w:t>
      </w:r>
      <w:r w:rsidR="00223DE1">
        <w:rPr>
          <w:iCs/>
        </w:rPr>
        <w:t xml:space="preserve">, zie ook de figuren in </w:t>
      </w:r>
      <w:r w:rsidR="00223DE1">
        <w:rPr>
          <w:iCs/>
        </w:rPr>
        <w:fldChar w:fldCharType="begin"/>
      </w:r>
      <w:r w:rsidR="00223DE1">
        <w:rPr>
          <w:iCs/>
        </w:rPr>
        <w:instrText xml:space="preserve"> REF _Ref124936034 \r \h </w:instrText>
      </w:r>
      <w:r w:rsidR="00223DE1">
        <w:rPr>
          <w:iCs/>
        </w:rPr>
      </w:r>
      <w:r w:rsidR="00223DE1">
        <w:rPr>
          <w:iCs/>
        </w:rPr>
        <w:fldChar w:fldCharType="separate"/>
      </w:r>
      <w:r w:rsidR="00223DE1">
        <w:rPr>
          <w:iCs/>
        </w:rPr>
        <w:t>4.2</w:t>
      </w:r>
      <w:r w:rsidR="00223DE1">
        <w:rPr>
          <w:iCs/>
        </w:rPr>
        <w:fldChar w:fldCharType="end"/>
      </w:r>
      <w:r>
        <w:rPr>
          <w:iCs/>
        </w:rPr>
        <w:t>:</w:t>
      </w:r>
    </w:p>
    <w:p w14:paraId="681A3263" w14:textId="77777777" w:rsidR="00D10134" w:rsidRDefault="00D10134" w:rsidP="00D10134">
      <w:pPr>
        <w:pStyle w:val="ListParagraph"/>
        <w:numPr>
          <w:ilvl w:val="0"/>
          <w:numId w:val="9"/>
        </w:numPr>
        <w:rPr>
          <w:iCs/>
        </w:rPr>
      </w:pPr>
      <w:r>
        <w:rPr>
          <w:iCs/>
        </w:rPr>
        <w:t>S-curve isolatiemaatregelen</w:t>
      </w:r>
    </w:p>
    <w:p w14:paraId="500BF84D" w14:textId="77777777" w:rsidR="00D10134" w:rsidRDefault="00D10134" w:rsidP="00D10134">
      <w:pPr>
        <w:pStyle w:val="ListParagraph"/>
        <w:numPr>
          <w:ilvl w:val="1"/>
          <w:numId w:val="9"/>
        </w:numPr>
        <w:rPr>
          <w:iCs/>
        </w:rPr>
      </w:pPr>
      <w:r>
        <w:rPr>
          <w:iCs/>
        </w:rPr>
        <w:t>Per isolatiemaatregel (combinaties van bouwdeel en isolatieniveau N1 t/m N4)</w:t>
      </w:r>
    </w:p>
    <w:p w14:paraId="764170DF" w14:textId="77777777" w:rsidR="00D10134" w:rsidRDefault="00D10134" w:rsidP="00D10134">
      <w:pPr>
        <w:pStyle w:val="ListParagraph"/>
        <w:numPr>
          <w:ilvl w:val="1"/>
          <w:numId w:val="9"/>
        </w:numPr>
        <w:rPr>
          <w:iCs/>
        </w:rPr>
      </w:pPr>
      <w:r>
        <w:rPr>
          <w:iCs/>
        </w:rPr>
        <w:t>Opgesplitst naar eigendomstype</w:t>
      </w:r>
    </w:p>
    <w:p w14:paraId="4793FF1E" w14:textId="5052378A" w:rsidR="00D10134" w:rsidRDefault="00D10134" w:rsidP="00D10134">
      <w:pPr>
        <w:pStyle w:val="ListParagraph"/>
        <w:numPr>
          <w:ilvl w:val="0"/>
          <w:numId w:val="9"/>
        </w:numPr>
        <w:rPr>
          <w:iCs/>
        </w:rPr>
      </w:pPr>
      <w:r>
        <w:rPr>
          <w:iCs/>
        </w:rPr>
        <w:t>S-curve investeringen</w:t>
      </w:r>
    </w:p>
    <w:p w14:paraId="13AEEF27" w14:textId="77777777" w:rsidR="00D10134" w:rsidRDefault="00D10134" w:rsidP="00D10134">
      <w:pPr>
        <w:pStyle w:val="ListParagraph"/>
        <w:numPr>
          <w:ilvl w:val="1"/>
          <w:numId w:val="9"/>
        </w:numPr>
        <w:rPr>
          <w:iCs/>
        </w:rPr>
      </w:pPr>
      <w:r>
        <w:rPr>
          <w:iCs/>
        </w:rPr>
        <w:t>Per isolatieambitie (geen/laag/midden/hoog/extreem)</w:t>
      </w:r>
    </w:p>
    <w:p w14:paraId="3919690F" w14:textId="77777777" w:rsidR="00D10134" w:rsidRDefault="00D10134" w:rsidP="00D10134">
      <w:pPr>
        <w:pStyle w:val="ListParagraph"/>
        <w:numPr>
          <w:ilvl w:val="1"/>
          <w:numId w:val="9"/>
        </w:numPr>
        <w:rPr>
          <w:iCs/>
        </w:rPr>
      </w:pPr>
      <w:r>
        <w:rPr>
          <w:iCs/>
        </w:rPr>
        <w:t>Opgesplitst naar eigendomstype</w:t>
      </w:r>
    </w:p>
    <w:p w14:paraId="1EE03FA4" w14:textId="77777777" w:rsidR="00D10134" w:rsidRDefault="00D10134" w:rsidP="00D10134">
      <w:pPr>
        <w:pStyle w:val="ListParagraph"/>
        <w:numPr>
          <w:ilvl w:val="1"/>
          <w:numId w:val="9"/>
        </w:numPr>
        <w:rPr>
          <w:iCs/>
        </w:rPr>
      </w:pPr>
      <w:r>
        <w:rPr>
          <w:iCs/>
        </w:rPr>
        <w:t>Opgesplitst gebouwoptiecategorie</w:t>
      </w:r>
    </w:p>
    <w:p w14:paraId="1BF62C3B" w14:textId="77777777" w:rsidR="00D10134" w:rsidRDefault="00D10134" w:rsidP="00D10134">
      <w:pPr>
        <w:pStyle w:val="ListParagraph"/>
        <w:numPr>
          <w:ilvl w:val="0"/>
          <w:numId w:val="9"/>
        </w:numPr>
        <w:rPr>
          <w:iCs/>
        </w:rPr>
      </w:pPr>
      <w:r>
        <w:rPr>
          <w:iCs/>
        </w:rPr>
        <w:t>S-curve gebouwopties</w:t>
      </w:r>
    </w:p>
    <w:p w14:paraId="4E0B8902" w14:textId="77777777" w:rsidR="00D10134" w:rsidRDefault="00D10134" w:rsidP="00D10134">
      <w:pPr>
        <w:pStyle w:val="ListParagraph"/>
        <w:numPr>
          <w:ilvl w:val="1"/>
          <w:numId w:val="9"/>
        </w:numPr>
        <w:rPr>
          <w:iCs/>
        </w:rPr>
      </w:pPr>
      <w:r>
        <w:rPr>
          <w:iCs/>
        </w:rPr>
        <w:t>Per gebouwoptie</w:t>
      </w:r>
    </w:p>
    <w:p w14:paraId="2B93E6B2" w14:textId="77777777" w:rsidR="00D10134" w:rsidRDefault="00D10134" w:rsidP="00D10134">
      <w:pPr>
        <w:pStyle w:val="ListParagraph"/>
        <w:numPr>
          <w:ilvl w:val="1"/>
          <w:numId w:val="9"/>
        </w:numPr>
        <w:rPr>
          <w:iCs/>
        </w:rPr>
      </w:pPr>
      <w:r>
        <w:rPr>
          <w:iCs/>
        </w:rPr>
        <w:t>Opgesplitst naar eigendomstype</w:t>
      </w:r>
    </w:p>
    <w:p w14:paraId="640613C0" w14:textId="77777777" w:rsidR="00D10134" w:rsidRDefault="00D10134" w:rsidP="00D10134">
      <w:pPr>
        <w:pStyle w:val="ListParagraph"/>
        <w:numPr>
          <w:ilvl w:val="0"/>
          <w:numId w:val="9"/>
        </w:numPr>
        <w:rPr>
          <w:iCs/>
        </w:rPr>
      </w:pPr>
      <w:r>
        <w:rPr>
          <w:iCs/>
        </w:rPr>
        <w:t>S-curve ventilatietypes</w:t>
      </w:r>
    </w:p>
    <w:p w14:paraId="6E53296F" w14:textId="77777777" w:rsidR="00D10134" w:rsidRDefault="00D10134" w:rsidP="00BD25F2">
      <w:pPr>
        <w:rPr>
          <w:iCs/>
        </w:rPr>
      </w:pPr>
    </w:p>
    <w:p w14:paraId="68B8C3FB" w14:textId="6008F3F8" w:rsidR="000A56D1" w:rsidRDefault="00C211B7" w:rsidP="000A56D1">
      <w:pPr>
        <w:pStyle w:val="Kop3Genummerd"/>
      </w:pPr>
      <w:bookmarkStart w:id="87" w:name="_Ref124932739"/>
      <w:r>
        <w:t>Kansberekening</w:t>
      </w:r>
      <w:bookmarkEnd w:id="87"/>
    </w:p>
    <w:p w14:paraId="1A35BE0F" w14:textId="70094012" w:rsidR="00621D4C" w:rsidRDefault="00AE7D66" w:rsidP="00AE7D66">
      <w:r>
        <w:t xml:space="preserve">Met behulp van de </w:t>
      </w:r>
      <w:r w:rsidR="004F1B4C">
        <w:t xml:space="preserve">businesscaseberekeningen en de </w:t>
      </w:r>
      <w:r>
        <w:t xml:space="preserve">S-curves die hierboven zijn beschreven wordt uiteindelijk per gebouw een keuze gemaakt uit alle gegeven opties. </w:t>
      </w:r>
      <w:r w:rsidR="000E0E52">
        <w:t xml:space="preserve">Daarvoor </w:t>
      </w:r>
      <w:r w:rsidR="005D2A57">
        <w:t xml:space="preserve">wordt </w:t>
      </w:r>
      <w:r w:rsidR="00621D4C">
        <w:t xml:space="preserve">voor elke optie </w:t>
      </w:r>
      <w:r w:rsidR="005D2A57">
        <w:t xml:space="preserve">de kans bepaald </w:t>
      </w:r>
      <w:r w:rsidR="008A09F0">
        <w:t xml:space="preserve">dat </w:t>
      </w:r>
      <w:r w:rsidR="005D2A57">
        <w:t>die</w:t>
      </w:r>
      <w:r w:rsidR="00621D4C">
        <w:t xml:space="preserve"> optie</w:t>
      </w:r>
      <w:r w:rsidR="005D2A57">
        <w:t xml:space="preserve"> wordt genomen. </w:t>
      </w:r>
      <w:r w:rsidR="0017275A">
        <w:t xml:space="preserve">De stappen die worden doorlopen </w:t>
      </w:r>
      <w:r w:rsidR="00815D78">
        <w:t xml:space="preserve">om tot de selectie van opties te komen worden uitgelegd in </w:t>
      </w:r>
      <w:r w:rsidR="00815D78">
        <w:fldChar w:fldCharType="begin"/>
      </w:r>
      <w:r w:rsidR="00815D78">
        <w:instrText xml:space="preserve"> REF _Ref124936034 \r \h </w:instrText>
      </w:r>
      <w:r w:rsidR="00815D78">
        <w:fldChar w:fldCharType="separate"/>
      </w:r>
      <w:r w:rsidR="00290FD7">
        <w:t>4.2</w:t>
      </w:r>
      <w:r w:rsidR="00815D78">
        <w:fldChar w:fldCharType="end"/>
      </w:r>
      <w:r w:rsidR="00815D78">
        <w:t>.</w:t>
      </w:r>
      <w:r w:rsidR="003B1477">
        <w:t xml:space="preserve"> In dit hoofdstuk wordt toegelicht hoe de kans </w:t>
      </w:r>
      <w:r w:rsidR="00501AAC">
        <w:t xml:space="preserve">per optie </w:t>
      </w:r>
      <w:r w:rsidR="003B1477">
        <w:t>wordt berekend</w:t>
      </w:r>
      <w:r w:rsidR="00501AAC">
        <w:t>.</w:t>
      </w:r>
    </w:p>
    <w:p w14:paraId="2BB1C5E2" w14:textId="77777777" w:rsidR="00621D4C" w:rsidRDefault="00621D4C" w:rsidP="00AE7D66"/>
    <w:p w14:paraId="56C1C42E" w14:textId="313A33BA" w:rsidR="00B36FA2" w:rsidRDefault="003F2CFC" w:rsidP="003F2CFC">
      <w:r>
        <w:t xml:space="preserve">De kans dat een optie wordt gekozen </w:t>
      </w:r>
      <m:oMath>
        <m:r>
          <w:rPr>
            <w:rFonts w:ascii="Cambria Math" w:hAnsi="Cambria Math"/>
          </w:rPr>
          <m:t>Probabilit</m:t>
        </m:r>
        <m:sSub>
          <m:sSubPr>
            <m:ctrlPr>
              <w:rPr>
                <w:rFonts w:ascii="Cambria Math" w:hAnsi="Cambria Math"/>
                <w:i/>
              </w:rPr>
            </m:ctrlPr>
          </m:sSubPr>
          <m:e>
            <m:r>
              <w:rPr>
                <w:rFonts w:ascii="Cambria Math" w:hAnsi="Cambria Math"/>
              </w:rPr>
              <m:t>y</m:t>
            </m:r>
          </m:e>
          <m:sub>
            <m:r>
              <w:rPr>
                <w:rFonts w:ascii="Cambria Math" w:hAnsi="Cambria Math"/>
              </w:rPr>
              <m:t>optie</m:t>
            </m:r>
          </m:sub>
        </m:sSub>
      </m:oMath>
      <w:r>
        <w:t xml:space="preserve"> wordt bepaald volgens onderstaande formule. Die leidt tot een waarde tussen de 0 en 1 per optie binnen een afweging, waarbij alle concurrerende opties tezamen optellen tot 1 (100% kans). </w:t>
      </w:r>
      <w:r w:rsidR="00B36FA2">
        <w:t xml:space="preserve">Dit begint met het berekenen van de </w:t>
      </w:r>
      <m:oMath>
        <m:r>
          <w:rPr>
            <w:rFonts w:ascii="Cambria Math" w:hAnsi="Cambria Math"/>
          </w:rPr>
          <m:t>Geschikthei</m:t>
        </m:r>
        <m:sSub>
          <m:sSubPr>
            <m:ctrlPr>
              <w:rPr>
                <w:rFonts w:ascii="Cambria Math" w:hAnsi="Cambria Math"/>
                <w:i/>
              </w:rPr>
            </m:ctrlPr>
          </m:sSubPr>
          <m:e>
            <m:r>
              <w:rPr>
                <w:rFonts w:ascii="Cambria Math" w:hAnsi="Cambria Math"/>
              </w:rPr>
              <m:t>d</m:t>
            </m:r>
          </m:e>
          <m:sub>
            <m:r>
              <w:rPr>
                <w:rFonts w:ascii="Cambria Math" w:hAnsi="Cambria Math"/>
              </w:rPr>
              <m:t>optie</m:t>
            </m:r>
          </m:sub>
        </m:sSub>
      </m:oMath>
      <w:r w:rsidR="00B36FA2">
        <w:t>. Dit gebeurt als volgt:</w:t>
      </w:r>
    </w:p>
    <w:p w14:paraId="20DF3971" w14:textId="2EAB79D8" w:rsidR="00B36FA2" w:rsidRDefault="00B36FA2" w:rsidP="003F2CFC"/>
    <w:p w14:paraId="036E2C7D" w14:textId="42E035A1" w:rsidR="00B36FA2" w:rsidRDefault="00B36FA2" w:rsidP="003F2CFC">
      <m:oMathPara>
        <m:oMath>
          <m:r>
            <w:rPr>
              <w:rFonts w:ascii="Cambria Math" w:hAnsi="Cambria Math"/>
            </w:rPr>
            <m:t>Geschikthei</m:t>
          </m:r>
          <m:sSub>
            <m:sSubPr>
              <m:ctrlPr>
                <w:rPr>
                  <w:rFonts w:ascii="Cambria Math" w:hAnsi="Cambria Math"/>
                  <w:i/>
                </w:rPr>
              </m:ctrlPr>
            </m:sSubPr>
            <m:e>
              <m:r>
                <w:rPr>
                  <w:rFonts w:ascii="Cambria Math" w:hAnsi="Cambria Math"/>
                </w:rPr>
                <m:t>d</m:t>
              </m:r>
            </m:e>
            <m:sub>
              <m:r>
                <w:rPr>
                  <w:rFonts w:ascii="Cambria Math" w:hAnsi="Cambria Math"/>
                </w:rPr>
                <m:t>optie</m:t>
              </m:r>
            </m:sub>
          </m:sSub>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duursteoptie</m:t>
              </m:r>
            </m:sub>
          </m:sSub>
          <m:r>
            <w:rPr>
              <w:rFonts w:ascii="Cambria Math" w:hAnsi="Cambria Math"/>
            </w:rPr>
            <m:t>*P50</m:t>
          </m:r>
          <m:sSub>
            <m:sSubPr>
              <m:ctrlPr>
                <w:rPr>
                  <w:rFonts w:ascii="Cambria Math" w:hAnsi="Cambria Math"/>
                  <w:i/>
                </w:rPr>
              </m:ctrlPr>
            </m:sSubPr>
            <m:e>
              <m:r>
                <w:rPr>
                  <w:rFonts w:ascii="Cambria Math" w:hAnsi="Cambria Math"/>
                </w:rPr>
                <m:t>P</m:t>
              </m:r>
            </m:e>
            <m:sub>
              <m:r>
                <w:rPr>
                  <w:rFonts w:ascii="Cambria Math" w:hAnsi="Cambria Math"/>
                </w:rPr>
                <m:t>duursteoptie</m:t>
              </m:r>
            </m:sub>
          </m:sSub>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optie</m:t>
              </m:r>
            </m:sub>
          </m:sSub>
          <m:r>
            <w:rPr>
              <w:rFonts w:ascii="Cambria Math" w:hAnsi="Cambria Math"/>
            </w:rPr>
            <m:t>*P50</m:t>
          </m:r>
          <m:sSub>
            <m:sSubPr>
              <m:ctrlPr>
                <w:rPr>
                  <w:rFonts w:ascii="Cambria Math" w:hAnsi="Cambria Math"/>
                  <w:i/>
                </w:rPr>
              </m:ctrlPr>
            </m:sSubPr>
            <m:e>
              <m:r>
                <w:rPr>
                  <w:rFonts w:ascii="Cambria Math" w:hAnsi="Cambria Math"/>
                </w:rPr>
                <m:t>P</m:t>
              </m:r>
            </m:e>
            <m:sub>
              <m:r>
                <w:rPr>
                  <w:rFonts w:ascii="Cambria Math" w:hAnsi="Cambria Math"/>
                </w:rPr>
                <m:t>optie</m:t>
              </m:r>
            </m:sub>
          </m:sSub>
        </m:oMath>
      </m:oMathPara>
    </w:p>
    <w:p w14:paraId="49DF9FCC" w14:textId="77777777" w:rsidR="00B36FA2" w:rsidRDefault="00B36FA2" w:rsidP="003F2CFC"/>
    <w:p w14:paraId="59C7DA4E" w14:textId="29E79367" w:rsidR="00BB3D35" w:rsidRDefault="00B36FA2" w:rsidP="003F2CFC">
      <w:r>
        <w:t xml:space="preserve">Hierin worden de jaarlijkse kosten van de optie in kwestie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optie</m:t>
            </m:r>
          </m:sub>
        </m:sSub>
      </m:oMath>
      <w:r>
        <w:t xml:space="preserve"> </w:t>
      </w:r>
      <w:r w:rsidR="005E1196">
        <w:t xml:space="preserve">(Zie  </w:t>
      </w:r>
      <w:r w:rsidR="005E1196">
        <w:fldChar w:fldCharType="begin"/>
      </w:r>
      <w:r w:rsidR="005E1196">
        <w:instrText xml:space="preserve"> REF _Ref93924343 \r \h </w:instrText>
      </w:r>
      <w:r w:rsidR="005E1196">
        <w:fldChar w:fldCharType="separate"/>
      </w:r>
      <w:r w:rsidR="00290FD7">
        <w:t>4.3.1</w:t>
      </w:r>
      <w:r w:rsidR="005E1196">
        <w:fldChar w:fldCharType="end"/>
      </w:r>
      <w:r w:rsidR="005E1196">
        <w:t xml:space="preserve">, wordt daar genoemd: </w:t>
      </w:r>
      <m:oMath>
        <m:r>
          <w:rPr>
            <w:rFonts w:ascii="Cambria Math" w:hAnsi="Cambria Math"/>
          </w:rPr>
          <m:t>Koste</m:t>
        </m:r>
        <m:sSub>
          <m:sSubPr>
            <m:ctrlPr>
              <w:rPr>
                <w:rFonts w:ascii="Cambria Math" w:hAnsi="Cambria Math"/>
                <w:i/>
              </w:rPr>
            </m:ctrlPr>
          </m:sSubPr>
          <m:e>
            <m:r>
              <w:rPr>
                <w:rFonts w:ascii="Cambria Math" w:hAnsi="Cambria Math"/>
              </w:rPr>
              <m:t>n</m:t>
            </m:r>
          </m:e>
          <m:sub>
            <m:r>
              <w:rPr>
                <w:rFonts w:ascii="Cambria Math" w:hAnsi="Cambria Math"/>
              </w:rPr>
              <m:t>Afweging</m:t>
            </m:r>
          </m:sub>
        </m:sSub>
      </m:oMath>
      <w:r w:rsidR="005E1196">
        <w:t xml:space="preserve">) </w:t>
      </w:r>
      <w:r>
        <w:t xml:space="preserve">afgezet tegen de duurste optie onder alle concurrenten. </w:t>
      </w:r>
      <w:r w:rsidR="00A641B3">
        <w:t>De kosten</w:t>
      </w:r>
      <w:r w:rsidR="00562E74">
        <w:t xml:space="preserve"> bevatten de </w:t>
      </w:r>
      <w:r w:rsidR="00276EA5">
        <w:t xml:space="preserve">geannualiseerde </w:t>
      </w:r>
      <w:r w:rsidR="00562E74">
        <w:t xml:space="preserve">kapitaallasten, de jaarlijkse kosten en energiekosten voor de gebouweigenaar. </w:t>
      </w:r>
      <w:r w:rsidR="00CA5030">
        <w:t>Baten door energiebesparingen die ten gunste komen van de gebouweigenaar worden in deze factor dus meegenomen.</w:t>
      </w:r>
      <w:r>
        <w:t xml:space="preserve"> Bij</w:t>
      </w:r>
      <w:r w:rsidR="00290FD7">
        <w:t xml:space="preserve"> het</w:t>
      </w:r>
      <w:r>
        <w:t xml:space="preserve"> bepalen wat de duurste optie is</w:t>
      </w:r>
      <w:r w:rsidR="00290FD7">
        <w:t>,</w:t>
      </w:r>
      <w:r>
        <w:t xml:space="preserve"> worden de uitkomsten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optie</m:t>
            </m:r>
          </m:sub>
        </m:sSub>
        <m:r>
          <w:rPr>
            <w:rFonts w:ascii="Cambria Math" w:hAnsi="Cambria Math"/>
          </w:rPr>
          <m:t>*P50</m:t>
        </m:r>
        <m:sSub>
          <m:sSubPr>
            <m:ctrlPr>
              <w:rPr>
                <w:rFonts w:ascii="Cambria Math" w:hAnsi="Cambria Math"/>
                <w:i/>
              </w:rPr>
            </m:ctrlPr>
          </m:sSubPr>
          <m:e>
            <m:r>
              <w:rPr>
                <w:rFonts w:ascii="Cambria Math" w:hAnsi="Cambria Math"/>
              </w:rPr>
              <m:t>P</m:t>
            </m:r>
          </m:e>
          <m:sub>
            <m:r>
              <w:rPr>
                <w:rFonts w:ascii="Cambria Math" w:hAnsi="Cambria Math"/>
              </w:rPr>
              <m:t>optie</m:t>
            </m:r>
          </m:sub>
        </m:sSub>
      </m:oMath>
      <w:r>
        <w:t xml:space="preserve"> van alle opties </w:t>
      </w:r>
      <w:r w:rsidR="00EB234B">
        <w:t xml:space="preserve">die met elkaar concurreren </w:t>
      </w:r>
      <w:r>
        <w:t>vergeleken.</w:t>
      </w:r>
      <w:r w:rsidR="001D23F5">
        <w:t xml:space="preserve"> </w:t>
      </w:r>
      <m:oMath>
        <m:r>
          <w:rPr>
            <w:rFonts w:ascii="Cambria Math" w:hAnsi="Cambria Math"/>
          </w:rPr>
          <m:t>P50</m:t>
        </m:r>
        <m:sSub>
          <m:sSubPr>
            <m:ctrlPr>
              <w:rPr>
                <w:rFonts w:ascii="Cambria Math" w:hAnsi="Cambria Math"/>
                <w:i/>
              </w:rPr>
            </m:ctrlPr>
          </m:sSubPr>
          <m:e>
            <m:r>
              <w:rPr>
                <w:rFonts w:ascii="Cambria Math" w:hAnsi="Cambria Math"/>
              </w:rPr>
              <m:t>P</m:t>
            </m:r>
          </m:e>
          <m:sub>
            <m:r>
              <w:rPr>
                <w:rFonts w:ascii="Cambria Math" w:hAnsi="Cambria Math"/>
              </w:rPr>
              <m:t>optie</m:t>
            </m:r>
          </m:sub>
        </m:sSub>
      </m:oMath>
      <w:r w:rsidR="001D23F5">
        <w:t xml:space="preserve"> is hierin een S-curve parameter die specifiek is per </w:t>
      </w:r>
      <w:r w:rsidR="002866AE">
        <w:t>situatie, en is een factor die via kalibratie wordt vastgesteld</w:t>
      </w:r>
      <w:r w:rsidR="001D23F5">
        <w:t xml:space="preserve">. </w:t>
      </w:r>
      <w:r w:rsidR="00EB234B">
        <w:t>Het geeft een indicatie van welke kosten</w:t>
      </w:r>
      <w:r w:rsidR="000E0229">
        <w:t>-baten</w:t>
      </w:r>
      <w:r w:rsidR="00EB234B">
        <w:t>verhouding een investeerder acceptabel vindt, door de intrinsieke waardering van de optie op niet-financiële gronden. In de realiteit kan dit bijvoorbeeld een afspiegeling zijn van dat een bepaalde ingreep veel tijd en gedoe kost om te implementeren waardoor er grotere voordelen aan moeten zitten voordat het een aantrekkelijke optie wordt, relatief ten opzichte van opties die met minder moeite ingezet kunnen worden.</w:t>
      </w:r>
      <w:r w:rsidR="00BB3D35">
        <w:t xml:space="preserve"> De volgende</w:t>
      </w:r>
      <w:r w:rsidR="00C678B0">
        <w:t xml:space="preserve"> stap</w:t>
      </w:r>
      <w:r w:rsidR="00BB3D35">
        <w:t xml:space="preserve"> nadat de geschiktheidsscore is bepaald is dat er een </w:t>
      </w:r>
      <w:proofErr w:type="spellStart"/>
      <w:r w:rsidR="00BB3D35">
        <w:t>optiespecifieke</w:t>
      </w:r>
      <w:proofErr w:type="spellEnd"/>
      <w:r w:rsidR="00BB3D35">
        <w:t xml:space="preserve"> </w:t>
      </w:r>
      <m:oMath>
        <m:r>
          <w:rPr>
            <w:rFonts w:ascii="Cambria Math" w:hAnsi="Cambria Math"/>
          </w:rPr>
          <m:t>Odd</m:t>
        </m:r>
        <m:sSub>
          <m:sSubPr>
            <m:ctrlPr>
              <w:rPr>
                <w:rFonts w:ascii="Cambria Math" w:hAnsi="Cambria Math"/>
                <w:i/>
              </w:rPr>
            </m:ctrlPr>
          </m:sSubPr>
          <m:e>
            <m:r>
              <w:rPr>
                <w:rFonts w:ascii="Cambria Math" w:hAnsi="Cambria Math"/>
              </w:rPr>
              <m:t>s</m:t>
            </m:r>
          </m:e>
          <m:sub>
            <m:r>
              <w:rPr>
                <w:rFonts w:ascii="Cambria Math" w:hAnsi="Cambria Math"/>
              </w:rPr>
              <m:t>optie</m:t>
            </m:r>
          </m:sub>
        </m:sSub>
      </m:oMath>
      <w:r w:rsidR="00BB3D35">
        <w:t xml:space="preserve"> wordt berekend:</w:t>
      </w:r>
    </w:p>
    <w:p w14:paraId="32A6E72B" w14:textId="77777777" w:rsidR="00A05B2A" w:rsidRDefault="00A05B2A" w:rsidP="003F2CFC"/>
    <w:p w14:paraId="24C175E8" w14:textId="2AE18801" w:rsidR="009B456E" w:rsidRDefault="00BB3D35" w:rsidP="003F2CFC">
      <m:oMathPara>
        <m:oMath>
          <m:r>
            <w:rPr>
              <w:rFonts w:ascii="Cambria Math" w:hAnsi="Cambria Math"/>
            </w:rPr>
            <m:t>Odd</m:t>
          </m:r>
          <m:sSub>
            <m:sSubPr>
              <m:ctrlPr>
                <w:rPr>
                  <w:rFonts w:ascii="Cambria Math" w:hAnsi="Cambria Math"/>
                  <w:i/>
                </w:rPr>
              </m:ctrlPr>
            </m:sSubPr>
            <m:e>
              <m:r>
                <w:rPr>
                  <w:rFonts w:ascii="Cambria Math" w:hAnsi="Cambria Math"/>
                </w:rPr>
                <m:t>s</m:t>
              </m:r>
            </m:e>
            <m:sub>
              <m:r>
                <w:rPr>
                  <w:rFonts w:ascii="Cambria Math" w:hAnsi="Cambria Math"/>
                </w:rPr>
                <m:t>optie</m:t>
              </m:r>
            </m:sub>
          </m:sSub>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Geschikthei</m:t>
              </m:r>
              <m:sSub>
                <m:sSubPr>
                  <m:ctrlPr>
                    <w:rPr>
                      <w:rFonts w:ascii="Cambria Math" w:hAnsi="Cambria Math"/>
                      <w:i/>
                    </w:rPr>
                  </m:ctrlPr>
                </m:sSubPr>
                <m:e>
                  <m:r>
                    <w:rPr>
                      <w:rFonts w:ascii="Cambria Math" w:hAnsi="Cambria Math"/>
                    </w:rPr>
                    <m:t>d</m:t>
                  </m:r>
                </m:e>
                <m:sub>
                  <m:r>
                    <w:rPr>
                      <w:rFonts w:ascii="Cambria Math" w:hAnsi="Cambria Math"/>
                    </w:rPr>
                    <m:t>optie</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β</m:t>
                  </m:r>
                </m:e>
                <m:sub>
                  <m:r>
                    <w:rPr>
                      <w:rFonts w:ascii="Cambria Math" w:hAnsi="Cambria Math"/>
                    </w:rPr>
                    <m:t>optie</m:t>
                  </m:r>
                </m:sub>
              </m:sSub>
              <m:r>
                <w:rPr>
                  <w:rFonts w:ascii="Cambria Math" w:hAnsi="Cambria Math"/>
                </w:rPr>
                <m:t xml:space="preserve"> * </m:t>
              </m:r>
              <m:sSub>
                <m:sSubPr>
                  <m:ctrlPr>
                    <w:rPr>
                      <w:rFonts w:ascii="Cambria Math" w:hAnsi="Cambria Math"/>
                      <w:i/>
                    </w:rPr>
                  </m:ctrlPr>
                </m:sSubPr>
                <m:e>
                  <m:r>
                    <w:rPr>
                      <w:rFonts w:ascii="Cambria Math" w:hAnsi="Cambria Math"/>
                    </w:rPr>
                    <m:t>β</m:t>
                  </m:r>
                </m:e>
                <m:sub>
                  <m:r>
                    <w:rPr>
                      <w:rFonts w:ascii="Cambria Math" w:hAnsi="Cambria Math"/>
                    </w:rPr>
                    <m:t>nonspecific</m:t>
                  </m:r>
                </m:sub>
              </m:sSub>
            </m:sup>
          </m:sSup>
        </m:oMath>
      </m:oMathPara>
    </w:p>
    <w:p w14:paraId="58CFE1D3" w14:textId="77777777" w:rsidR="00BB3D35" w:rsidRDefault="00BB3D35" w:rsidP="003F2CFC"/>
    <w:p w14:paraId="178EEF9A" w14:textId="00B66CC2" w:rsidR="009B456E" w:rsidRDefault="002B1F21" w:rsidP="003F2CFC">
      <w:r>
        <w:lastRenderedPageBreak/>
        <w:t xml:space="preserve">Hierin wordt de S-curve verder toegepast met behulp van de bèta coëfficiënten. Dit zijn zowel een </w:t>
      </w:r>
      <m:oMath>
        <m:sSub>
          <m:sSubPr>
            <m:ctrlPr>
              <w:rPr>
                <w:rFonts w:ascii="Cambria Math" w:hAnsi="Cambria Math"/>
                <w:i/>
              </w:rPr>
            </m:ctrlPr>
          </m:sSubPr>
          <m:e>
            <m:r>
              <w:rPr>
                <w:rFonts w:ascii="Cambria Math" w:hAnsi="Cambria Math"/>
              </w:rPr>
              <m:t xml:space="preserve"> β</m:t>
            </m:r>
          </m:e>
          <m:sub>
            <m:r>
              <w:rPr>
                <w:rFonts w:ascii="Cambria Math" w:hAnsi="Cambria Math"/>
              </w:rPr>
              <m:t>optie</m:t>
            </m:r>
          </m:sub>
        </m:sSub>
        <m:r>
          <w:rPr>
            <w:rFonts w:ascii="Cambria Math" w:hAnsi="Cambria Math"/>
          </w:rPr>
          <m:t xml:space="preserve"> </m:t>
        </m:r>
      </m:oMath>
      <w:r>
        <w:t xml:space="preserve"> die volgens de betreffende S-curve specifiek wordt bepaald, als een </w:t>
      </w:r>
      <m:oMath>
        <m:sSub>
          <m:sSubPr>
            <m:ctrlPr>
              <w:rPr>
                <w:rFonts w:ascii="Cambria Math" w:hAnsi="Cambria Math"/>
                <w:i/>
              </w:rPr>
            </m:ctrlPr>
          </m:sSubPr>
          <m:e>
            <m:r>
              <w:rPr>
                <w:rFonts w:ascii="Cambria Math" w:hAnsi="Cambria Math"/>
              </w:rPr>
              <m:t>β</m:t>
            </m:r>
          </m:e>
          <m:sub>
            <m:r>
              <w:rPr>
                <w:rFonts w:ascii="Cambria Math" w:hAnsi="Cambria Math"/>
              </w:rPr>
              <m:t>nonspecific</m:t>
            </m:r>
          </m:sub>
        </m:sSub>
      </m:oMath>
      <w:r>
        <w:t xml:space="preserve"> </w:t>
      </w:r>
      <w:r w:rsidR="00A62E40">
        <w:t>die gelijk is tussen alle investeringsopties</w:t>
      </w:r>
      <w:r w:rsidR="00F84B11">
        <w:t xml:space="preserve"> (zie Bijlage B S-curves tabel B.5)</w:t>
      </w:r>
      <w:r w:rsidR="00A62E40">
        <w:t xml:space="preserve">. De niet-specifieke bèta kan gebruikt worden in de kalibratie om over het gehele spectrum de S-curves en de afweging te schalen. </w:t>
      </w:r>
      <w:r w:rsidR="009B456E">
        <w:t xml:space="preserve">Als de </w:t>
      </w:r>
      <m:oMath>
        <m:r>
          <w:rPr>
            <w:rFonts w:ascii="Cambria Math" w:hAnsi="Cambria Math"/>
          </w:rPr>
          <m:t>Odd</m:t>
        </m:r>
        <m:sSub>
          <m:sSubPr>
            <m:ctrlPr>
              <w:rPr>
                <w:rFonts w:ascii="Cambria Math" w:hAnsi="Cambria Math"/>
                <w:i/>
              </w:rPr>
            </m:ctrlPr>
          </m:sSubPr>
          <m:e>
            <m:r>
              <w:rPr>
                <w:rFonts w:ascii="Cambria Math" w:hAnsi="Cambria Math"/>
              </w:rPr>
              <m:t>s</m:t>
            </m:r>
          </m:e>
          <m:sub>
            <m:r>
              <w:rPr>
                <w:rFonts w:ascii="Cambria Math" w:hAnsi="Cambria Math"/>
              </w:rPr>
              <m:t>optie</m:t>
            </m:r>
          </m:sub>
        </m:sSub>
      </m:oMath>
      <w:r w:rsidR="00DA3F37">
        <w:t xml:space="preserve"> </w:t>
      </w:r>
      <w:r w:rsidR="009B456E">
        <w:t xml:space="preserve">per optie </w:t>
      </w:r>
      <w:r w:rsidR="00DA3F37">
        <w:t xml:space="preserve">is </w:t>
      </w:r>
      <w:r w:rsidR="009B456E">
        <w:t>bepaald word</w:t>
      </w:r>
      <w:r w:rsidR="00900C4B">
        <w:t>t</w:t>
      </w:r>
      <w:r w:rsidR="009B456E">
        <w:t xml:space="preserve"> die vervolgens op het totaal </w:t>
      </w:r>
      <w:r w:rsidR="00701113">
        <w:t xml:space="preserve">van alle opties </w:t>
      </w:r>
      <w:r w:rsidR="009B456E">
        <w:t>gedeeld om tot een waarde tussen 0 en 1 te komen:</w:t>
      </w:r>
    </w:p>
    <w:p w14:paraId="606BF7AE" w14:textId="77777777" w:rsidR="009B456E" w:rsidRDefault="009B456E" w:rsidP="003F2CFC"/>
    <w:p w14:paraId="1ECCE2A2" w14:textId="77777777" w:rsidR="009B456E" w:rsidRDefault="009B456E" w:rsidP="009B456E">
      <w:pPr>
        <w:jc w:val="center"/>
      </w:pPr>
      <m:oMathPara>
        <m:oMath>
          <m:r>
            <w:rPr>
              <w:rFonts w:ascii="Cambria Math" w:hAnsi="Cambria Math"/>
            </w:rPr>
            <m:t>Probabilit</m:t>
          </m:r>
          <m:sSub>
            <m:sSubPr>
              <m:ctrlPr>
                <w:rPr>
                  <w:rFonts w:ascii="Cambria Math" w:hAnsi="Cambria Math"/>
                  <w:i/>
                </w:rPr>
              </m:ctrlPr>
            </m:sSubPr>
            <m:e>
              <m:r>
                <w:rPr>
                  <w:rFonts w:ascii="Cambria Math" w:hAnsi="Cambria Math"/>
                </w:rPr>
                <m:t>y</m:t>
              </m:r>
            </m:e>
            <m:sub>
              <m:r>
                <w:rPr>
                  <w:rFonts w:ascii="Cambria Math" w:hAnsi="Cambria Math"/>
                </w:rPr>
                <m:t>optie</m:t>
              </m:r>
            </m:sub>
          </m:sSub>
          <m:r>
            <w:rPr>
              <w:rFonts w:ascii="Cambria Math" w:hAnsi="Cambria Math"/>
            </w:rPr>
            <m:t>=</m:t>
          </m:r>
          <m:f>
            <m:fPr>
              <m:ctrlPr>
                <w:rPr>
                  <w:rFonts w:ascii="Cambria Math" w:hAnsi="Cambria Math"/>
                  <w:i/>
                </w:rPr>
              </m:ctrlPr>
            </m:fPr>
            <m:num>
              <m:r>
                <w:rPr>
                  <w:rFonts w:ascii="Cambria Math" w:hAnsi="Cambria Math"/>
                </w:rPr>
                <m:t>Odd</m:t>
              </m:r>
              <m:sSub>
                <m:sSubPr>
                  <m:ctrlPr>
                    <w:rPr>
                      <w:rFonts w:ascii="Cambria Math" w:hAnsi="Cambria Math"/>
                      <w:i/>
                    </w:rPr>
                  </m:ctrlPr>
                </m:sSubPr>
                <m:e>
                  <m:r>
                    <w:rPr>
                      <w:rFonts w:ascii="Cambria Math" w:hAnsi="Cambria Math"/>
                    </w:rPr>
                    <m:t>s</m:t>
                  </m:r>
                </m:e>
                <m:sub>
                  <m:r>
                    <w:rPr>
                      <w:rFonts w:ascii="Cambria Math" w:hAnsi="Cambria Math"/>
                    </w:rPr>
                    <m:t>optie</m:t>
                  </m:r>
                </m:sub>
              </m:sSub>
            </m:num>
            <m:den>
              <m:r>
                <w:rPr>
                  <w:rFonts w:ascii="Cambria Math" w:hAnsi="Cambria Math"/>
                </w:rPr>
                <m:t>Odd</m:t>
              </m:r>
              <m:sSub>
                <m:sSubPr>
                  <m:ctrlPr>
                    <w:rPr>
                      <w:rFonts w:ascii="Cambria Math" w:hAnsi="Cambria Math"/>
                      <w:i/>
                    </w:rPr>
                  </m:ctrlPr>
                </m:sSubPr>
                <m:e>
                  <m:r>
                    <w:rPr>
                      <w:rFonts w:ascii="Cambria Math" w:hAnsi="Cambria Math"/>
                    </w:rPr>
                    <m:t>s</m:t>
                  </m:r>
                </m:e>
                <m:sub>
                  <m:r>
                    <w:rPr>
                      <w:rFonts w:ascii="Cambria Math" w:hAnsi="Cambria Math"/>
                    </w:rPr>
                    <m:t xml:space="preserve">optie(1) </m:t>
                  </m:r>
                </m:sub>
              </m:sSub>
              <m:r>
                <w:rPr>
                  <w:rFonts w:ascii="Cambria Math" w:hAnsi="Cambria Math"/>
                </w:rPr>
                <m:t>+ Odd</m:t>
              </m:r>
              <m:sSub>
                <m:sSubPr>
                  <m:ctrlPr>
                    <w:rPr>
                      <w:rFonts w:ascii="Cambria Math" w:hAnsi="Cambria Math"/>
                      <w:i/>
                    </w:rPr>
                  </m:ctrlPr>
                </m:sSubPr>
                <m:e>
                  <m:r>
                    <w:rPr>
                      <w:rFonts w:ascii="Cambria Math" w:hAnsi="Cambria Math"/>
                    </w:rPr>
                    <m:t>s</m:t>
                  </m:r>
                </m:e>
                <m:sub>
                  <m:r>
                    <w:rPr>
                      <w:rFonts w:ascii="Cambria Math" w:hAnsi="Cambria Math"/>
                    </w:rPr>
                    <m:t>optie(2)</m:t>
                  </m:r>
                </m:sub>
              </m:sSub>
              <m:r>
                <w:rPr>
                  <w:rFonts w:ascii="Cambria Math" w:hAnsi="Cambria Math"/>
                </w:rPr>
                <m:t>+ … +Odd</m:t>
              </m:r>
              <m:sSub>
                <m:sSubPr>
                  <m:ctrlPr>
                    <w:rPr>
                      <w:rFonts w:ascii="Cambria Math" w:hAnsi="Cambria Math"/>
                      <w:i/>
                    </w:rPr>
                  </m:ctrlPr>
                </m:sSubPr>
                <m:e>
                  <m:r>
                    <w:rPr>
                      <w:rFonts w:ascii="Cambria Math" w:hAnsi="Cambria Math"/>
                    </w:rPr>
                    <m:t>s</m:t>
                  </m:r>
                </m:e>
                <m:sub>
                  <m:r>
                    <w:rPr>
                      <w:rFonts w:ascii="Cambria Math" w:hAnsi="Cambria Math"/>
                    </w:rPr>
                    <m:t>optie(x)</m:t>
                  </m:r>
                </m:sub>
              </m:sSub>
              <m:r>
                <w:rPr>
                  <w:rFonts w:ascii="Cambria Math" w:hAnsi="Cambria Math"/>
                </w:rPr>
                <m:t xml:space="preserve"> </m:t>
              </m:r>
            </m:den>
          </m:f>
        </m:oMath>
      </m:oMathPara>
    </w:p>
    <w:p w14:paraId="5DC6929F" w14:textId="77777777" w:rsidR="009B456E" w:rsidRDefault="009B456E" w:rsidP="009B456E"/>
    <w:p w14:paraId="32B80C9B" w14:textId="79BCCF0B" w:rsidR="0096247B" w:rsidRDefault="009B456E" w:rsidP="00BB329C">
      <w:r>
        <w:t xml:space="preserve">Met deze </w:t>
      </w:r>
      <m:oMath>
        <m:r>
          <w:rPr>
            <w:rFonts w:ascii="Cambria Math" w:hAnsi="Cambria Math"/>
          </w:rPr>
          <m:t>Probabilit</m:t>
        </m:r>
        <m:sSub>
          <m:sSubPr>
            <m:ctrlPr>
              <w:rPr>
                <w:rFonts w:ascii="Cambria Math" w:hAnsi="Cambria Math"/>
                <w:i/>
              </w:rPr>
            </m:ctrlPr>
          </m:sSubPr>
          <m:e>
            <m:r>
              <w:rPr>
                <w:rFonts w:ascii="Cambria Math" w:hAnsi="Cambria Math"/>
              </w:rPr>
              <m:t>y</m:t>
            </m:r>
          </m:e>
          <m:sub>
            <m:r>
              <w:rPr>
                <w:rFonts w:ascii="Cambria Math" w:hAnsi="Cambria Math"/>
              </w:rPr>
              <m:t>optie</m:t>
            </m:r>
          </m:sub>
        </m:sSub>
      </m:oMath>
      <w:r>
        <w:t xml:space="preserve">wordt uiteindelijk de definitieve keuze gemaakt door een random trekking uit de poel van mogelijke opties, gewogen naar de berekende </w:t>
      </w:r>
      <w:proofErr w:type="spellStart"/>
      <w:r>
        <w:t>probabiliteit</w:t>
      </w:r>
      <w:proofErr w:type="spellEnd"/>
      <w:r>
        <w:t xml:space="preserve">. </w:t>
      </w:r>
      <w:bookmarkEnd w:id="76"/>
    </w:p>
    <w:p w14:paraId="31C4529E" w14:textId="77777777" w:rsidR="00290FD7" w:rsidRDefault="00290FD7" w:rsidP="00BB329C"/>
    <w:p w14:paraId="21672081" w14:textId="39B997FF" w:rsidR="008B324A" w:rsidRDefault="003C7D36">
      <w:pPr>
        <w:spacing w:after="200"/>
        <w:contextualSpacing w:val="0"/>
        <w:rPr>
          <w:iCs/>
        </w:rPr>
      </w:pPr>
      <w:r>
        <w:rPr>
          <w:iCs/>
        </w:rPr>
        <w:t>S</w:t>
      </w:r>
      <w:r w:rsidR="0096247B" w:rsidRPr="002F7F8D">
        <w:rPr>
          <w:iCs/>
        </w:rPr>
        <w:t xml:space="preserve">tel </w:t>
      </w:r>
      <w:r>
        <w:rPr>
          <w:iCs/>
        </w:rPr>
        <w:t>dat</w:t>
      </w:r>
      <w:r w:rsidR="0096247B" w:rsidRPr="002F7F8D">
        <w:rPr>
          <w:iCs/>
        </w:rPr>
        <w:t xml:space="preserve"> een woning kan kiezen uit twee opties, dan zou het zo kunnen zijn dat er 30% kans is dat optie A wordt gekozen, en 70% kans dat optie B wordt gekozen. Indien deze situatie zich voordoet moet in een populatie van gelijksoortige woningen uiteindelijk ook 30% optie A toebedeeld krijgen als discrete uitkomst, en 70% optie B. Om dit te bewerkstelligen wordt per woning een </w:t>
      </w:r>
      <w:r w:rsidR="001D2DD5">
        <w:rPr>
          <w:iCs/>
        </w:rPr>
        <w:t>pseudo-</w:t>
      </w:r>
      <w:r w:rsidR="0096247B" w:rsidRPr="002F7F8D">
        <w:rPr>
          <w:iCs/>
        </w:rPr>
        <w:t>willekeurige trekking gedaan uit de mogelijke opties, rekening houdende met het gewicht dat elke optie krijgt. Dit leidt bij voldoende grote populaties uiteindelijk tot een goede benadering van de gewenste verdeling. Om reproduceerbaar te zijn moet deze keuze per woning bij gelijkblijvende omstandigheden steeds op dezelfde manier uitvallen. Er wordt om die reden gewerkt met een invoer-</w:t>
      </w:r>
      <w:proofErr w:type="spellStart"/>
      <w:r w:rsidR="0096247B" w:rsidRPr="002F7F8D">
        <w:rPr>
          <w:iCs/>
        </w:rPr>
        <w:t>seed</w:t>
      </w:r>
      <w:proofErr w:type="spellEnd"/>
      <w:r w:rsidR="0096247B" w:rsidRPr="002F7F8D">
        <w:rPr>
          <w:iCs/>
        </w:rPr>
        <w:t xml:space="preserve"> (een reeks getallen) waarop de willekeurige trekking is gebaseerd. Zolang de invoer-</w:t>
      </w:r>
      <w:proofErr w:type="spellStart"/>
      <w:r w:rsidR="0096247B" w:rsidRPr="002F7F8D">
        <w:rPr>
          <w:iCs/>
        </w:rPr>
        <w:t>seed</w:t>
      </w:r>
      <w:proofErr w:type="spellEnd"/>
      <w:r w:rsidR="0096247B" w:rsidRPr="002F7F8D">
        <w:rPr>
          <w:iCs/>
        </w:rPr>
        <w:t xml:space="preserve"> gelijk blijft blijven ook de resultaten gelijk. De invoer-</w:t>
      </w:r>
      <w:proofErr w:type="spellStart"/>
      <w:r w:rsidR="0096247B" w:rsidRPr="002F7F8D">
        <w:rPr>
          <w:iCs/>
        </w:rPr>
        <w:t>seed</w:t>
      </w:r>
      <w:proofErr w:type="spellEnd"/>
      <w:r w:rsidR="0096247B" w:rsidRPr="002F7F8D">
        <w:rPr>
          <w:iCs/>
        </w:rPr>
        <w:t xml:space="preserve"> kan worden gevarieerd in onder andere gevoeligheidsanalyses om te bepalen welke onzekerheidsmarges er bij de uitkomsten moeten worden aangetekend.</w:t>
      </w:r>
    </w:p>
    <w:p w14:paraId="752E5022" w14:textId="77777777" w:rsidR="008B324A" w:rsidRDefault="008B324A">
      <w:pPr>
        <w:spacing w:after="200"/>
        <w:contextualSpacing w:val="0"/>
        <w:rPr>
          <w:iCs/>
        </w:rPr>
      </w:pPr>
    </w:p>
    <w:p w14:paraId="22695A9B" w14:textId="0C56B36F" w:rsidR="00A05B2A" w:rsidRDefault="00A05B2A">
      <w:pPr>
        <w:spacing w:after="200"/>
        <w:contextualSpacing w:val="0"/>
        <w:rPr>
          <w:rFonts w:ascii="RijksoverheidSansHeading" w:eastAsiaTheme="majorEastAsia" w:hAnsi="RijksoverheidSansHeading" w:cstheme="majorBidi"/>
          <w:bCs/>
          <w:color w:val="757600"/>
          <w:sz w:val="56"/>
          <w:szCs w:val="28"/>
        </w:rPr>
      </w:pPr>
      <w:r>
        <w:br w:type="page"/>
      </w:r>
    </w:p>
    <w:p w14:paraId="4512C459" w14:textId="47D68DF8" w:rsidR="005713D3" w:rsidRDefault="005713D3" w:rsidP="005713D3">
      <w:pPr>
        <w:pStyle w:val="Kop1Genummerd"/>
      </w:pPr>
      <w:bookmarkStart w:id="88" w:name="_Toc130380528"/>
      <w:r w:rsidRPr="00062C21">
        <w:lastRenderedPageBreak/>
        <w:t>I</w:t>
      </w:r>
      <w:r>
        <w:t>solatiemaatregelen</w:t>
      </w:r>
      <w:bookmarkEnd w:id="88"/>
    </w:p>
    <w:p w14:paraId="46A5CBF5" w14:textId="2F7050FB" w:rsidR="005B2E99" w:rsidRPr="005B2E99" w:rsidRDefault="005B2E99" w:rsidP="005B2E99">
      <w:r w:rsidRPr="005B2E99">
        <w:t>De energetische kwaliteit van de bouwdelen van een gegeven woning in Hestia spelen een belangrijke rol in de berekening van het (functioneel) energieverbruik. De energetische kwaliteit – of ook wel isolerende werking – van elk bouwdeel dicteert hoeveel warmteoverdracht middels dat bouwdeel plaatsvindt. In de warmtebalansberekening, op basis waarvan Hestia de energievraag bepaal</w:t>
      </w:r>
      <w:r w:rsidR="003E4657">
        <w:t>t</w:t>
      </w:r>
      <w:r w:rsidRPr="005B2E99">
        <w:t>, wordt dus het verlies van warmte voor elk bouwdeel per tijdseenheid bepaald.</w:t>
      </w:r>
      <w:r w:rsidR="00853576">
        <w:t xml:space="preserve"> </w:t>
      </w:r>
      <w:r w:rsidRPr="005B2E99">
        <w:t xml:space="preserve">Voor dit doeleinde is voor elke individuele woning, voor elk bouwdeel afzonderlijk de </w:t>
      </w:r>
      <w:r w:rsidR="00C82404" w:rsidRPr="005B2E99">
        <w:t xml:space="preserve">uitgangssituatie </w:t>
      </w:r>
      <w:r w:rsidR="00C82404">
        <w:t xml:space="preserve">van de </w:t>
      </w:r>
      <w:r w:rsidRPr="005B2E99">
        <w:t>energetische kwaliteit bepaald (</w:t>
      </w:r>
      <w:r>
        <w:t xml:space="preserve">zie </w:t>
      </w:r>
      <w:r>
        <w:fldChar w:fldCharType="begin"/>
      </w:r>
      <w:r>
        <w:instrText xml:space="preserve"> REF _Ref100137384 \r \h </w:instrText>
      </w:r>
      <w:r>
        <w:fldChar w:fldCharType="separate"/>
      </w:r>
      <w:r w:rsidR="00C82404">
        <w:t>1.6</w:t>
      </w:r>
      <w:r>
        <w:fldChar w:fldCharType="end"/>
      </w:r>
      <w:r w:rsidR="00853576" w:rsidRPr="005B2E99">
        <w:t>)</w:t>
      </w:r>
      <w:r w:rsidR="00DB4268">
        <w:t>,</w:t>
      </w:r>
      <w:r w:rsidR="00A55FC7">
        <w:t xml:space="preserve"> </w:t>
      </w:r>
      <w:r w:rsidR="00386021">
        <w:t xml:space="preserve">en </w:t>
      </w:r>
      <w:r w:rsidRPr="005B2E99">
        <w:t xml:space="preserve">ingedeeld in </w:t>
      </w:r>
      <w:r w:rsidR="002926D3">
        <w:t>isolatie</w:t>
      </w:r>
      <w:r w:rsidRPr="005B2E99">
        <w:t>niveaus.</w:t>
      </w:r>
    </w:p>
    <w:p w14:paraId="61940696" w14:textId="041EB6C3" w:rsidR="005713D3" w:rsidRDefault="005713D3" w:rsidP="00E26491">
      <w:pPr>
        <w:pStyle w:val="Kop2Genummerd"/>
      </w:pPr>
      <w:bookmarkStart w:id="89" w:name="_Ref100141048"/>
      <w:bookmarkStart w:id="90" w:name="_Toc130380529"/>
      <w:r>
        <w:t>Isolatieniveaus</w:t>
      </w:r>
      <w:bookmarkEnd w:id="89"/>
      <w:bookmarkEnd w:id="90"/>
    </w:p>
    <w:p w14:paraId="4090F2F5" w14:textId="16E1FE6D" w:rsidR="002926D3" w:rsidRDefault="001D74F0" w:rsidP="001D74F0">
      <w:r w:rsidRPr="001D74F0">
        <w:t xml:space="preserve">Deze energetische </w:t>
      </w:r>
      <w:r>
        <w:t>kwaliteitsniveaus</w:t>
      </w:r>
      <w:r w:rsidRPr="001D74F0">
        <w:t xml:space="preserve">, uitgedrukt in Rc- of U-waarden, worden in Hestia geclusterd in vijf niveaus – waarbij voor elk bouwdeel apart een specifieke indeling is bepaald. </w:t>
      </w:r>
      <w:r w:rsidR="00043E48" w:rsidRPr="005B2E99">
        <w:t xml:space="preserve">Deze vijf niveaus (N0, N1, N2, N3, N4 genoemd) hebben oplopende kwaliteit: N0 is geheel </w:t>
      </w:r>
      <w:proofErr w:type="spellStart"/>
      <w:r w:rsidR="00043E48" w:rsidRPr="005B2E99">
        <w:t>ongeïsoleerd</w:t>
      </w:r>
      <w:proofErr w:type="spellEnd"/>
      <w:r w:rsidR="00043E48" w:rsidRPr="005B2E99">
        <w:t xml:space="preserve">, N1 is de slechtst mogelijke isolatie en N4 </w:t>
      </w:r>
      <w:r w:rsidR="00082E2B" w:rsidRPr="001D74F0">
        <w:t>het maximaal haalbare met verregaande maatregelen</w:t>
      </w:r>
      <w:r w:rsidR="00043E48" w:rsidRPr="005B2E99">
        <w:t>.</w:t>
      </w:r>
    </w:p>
    <w:p w14:paraId="1CB956CE" w14:textId="6BB784D3" w:rsidR="005224FA" w:rsidRDefault="001D74F0" w:rsidP="001D74F0">
      <w:r w:rsidRPr="001D74F0">
        <w:t>Deze clustering vindt plaats om de hoeveelheid mogelijke uitgangs- en doelsituaties te beperken, met de pragmatische reden om het reken-technisch mogelijk te maken verschillende isolatiepakketten onderling af te wegen</w:t>
      </w:r>
      <w:r>
        <w:t xml:space="preserve">, </w:t>
      </w:r>
      <w:r w:rsidRPr="001D74F0">
        <w:t xml:space="preserve">aangezien bij het behouden van de continue verdeling van bouwdeelkwaliteiten er een haast oneindige combinatie van uitgangs- en doelsituaties zou ontstaan. </w:t>
      </w:r>
    </w:p>
    <w:p w14:paraId="7E11396E" w14:textId="77777777" w:rsidR="005224FA" w:rsidRDefault="005224FA" w:rsidP="001D74F0"/>
    <w:p w14:paraId="622B3D29" w14:textId="73EE0D58" w:rsidR="001D74F0" w:rsidRDefault="001D74F0" w:rsidP="005224FA">
      <w:r w:rsidRPr="001D74F0">
        <w:t>De gekozen niveaus in Hestia zijn geïnspireerd door, maar niet exact gelijk aan, de Standaard en Streefwaarden niveaus</w:t>
      </w:r>
      <w:r w:rsidR="00CD086A">
        <w:t xml:space="preserve"> </w:t>
      </w:r>
      <w:r w:rsidR="00CD086A" w:rsidRPr="001D74F0">
        <w:t>(</w:t>
      </w:r>
      <w:r w:rsidR="00CD086A">
        <w:t xml:space="preserve">Nieman, </w:t>
      </w:r>
      <w:r w:rsidR="00CD086A" w:rsidRPr="001D74F0">
        <w:t>202</w:t>
      </w:r>
      <w:r w:rsidR="00CD086A">
        <w:t>1</w:t>
      </w:r>
      <w:r w:rsidR="00CD086A" w:rsidRPr="001D74F0">
        <w:t>)</w:t>
      </w:r>
      <w:r w:rsidRPr="001D74F0">
        <w:t xml:space="preserve">. Er is </w:t>
      </w:r>
      <w:r w:rsidR="00DB4268">
        <w:t xml:space="preserve">in Hestia </w:t>
      </w:r>
      <w:r w:rsidRPr="001D74F0">
        <w:t>gekozen voor het hanteren van een niveau-indeling met een extra niveau t.o.v. de Standaard en Streefwaarden, met name om met meer detail de huidige woningvoorraad te kunnen representeren.</w:t>
      </w:r>
      <w:r w:rsidR="005224FA">
        <w:t xml:space="preserve"> Grofweg representeren Niveaus 0 en 1 (in Hestia) uitgangssituaties van woningen met respectievelijk bouwjaren vóór 1965 en bouwjaren tussen 1965 en 1988. De </w:t>
      </w:r>
      <w:r w:rsidR="009A758B">
        <w:t xml:space="preserve">achterliggende </w:t>
      </w:r>
      <w:r w:rsidR="005224FA">
        <w:t xml:space="preserve">Rc- en U-waarden </w:t>
      </w:r>
      <w:r w:rsidR="009A758B">
        <w:t xml:space="preserve">bij </w:t>
      </w:r>
      <w:r w:rsidR="005245B7">
        <w:t xml:space="preserve">N1 </w:t>
      </w:r>
      <w:r w:rsidR="005224FA">
        <w:t xml:space="preserve">zijn gebaseerd op de uitgangspunten van DGMR bij de bepaling van de energielabels en EI-waarden bij </w:t>
      </w:r>
      <w:proofErr w:type="spellStart"/>
      <w:r w:rsidR="005224FA">
        <w:t>WoON</w:t>
      </w:r>
      <w:proofErr w:type="spellEnd"/>
      <w:r w:rsidR="005224FA">
        <w:t xml:space="preserve"> 2018 (DGMR, 2020</w:t>
      </w:r>
      <w:r w:rsidR="005245B7">
        <w:t>)</w:t>
      </w:r>
      <w:r w:rsidR="005224FA">
        <w:t xml:space="preserve">. Steeds is vanuit de </w:t>
      </w:r>
      <w:r w:rsidR="00853576">
        <w:t>DGMR-bron</w:t>
      </w:r>
      <w:r w:rsidR="005224FA">
        <w:t xml:space="preserve"> de Rc- of U-waarde gekozen of gemiddeld om een zo breed mogelijk spectrum van bouwjaren in de Nederlandse gebouwvoorraad te vertegenwoordigen. Niveaus 2, 3 en 4 zijn gebaseerd op de gelijknamige niveaus uit de Standaard en Streefwaarden (TNO, 2020):</w:t>
      </w:r>
    </w:p>
    <w:p w14:paraId="5FF712F7" w14:textId="77777777" w:rsidR="005224FA" w:rsidRDefault="005224FA" w:rsidP="005224FA"/>
    <w:p w14:paraId="4B4FF998" w14:textId="7950F591" w:rsidR="005224FA" w:rsidRDefault="005224FA" w:rsidP="00133CF3">
      <w:pPr>
        <w:pStyle w:val="ListParagraph"/>
        <w:numPr>
          <w:ilvl w:val="0"/>
          <w:numId w:val="35"/>
        </w:numPr>
      </w:pPr>
      <w:r w:rsidRPr="005224FA">
        <w:t>Niveau 2: gangbare maatregelen ondergrens (doe het zelf)</w:t>
      </w:r>
    </w:p>
    <w:p w14:paraId="7E7AA2D6" w14:textId="4C036644" w:rsidR="005224FA" w:rsidRDefault="005224FA" w:rsidP="00133CF3">
      <w:pPr>
        <w:pStyle w:val="ListParagraph"/>
        <w:numPr>
          <w:ilvl w:val="0"/>
          <w:numId w:val="35"/>
        </w:numPr>
      </w:pPr>
      <w:r>
        <w:t>Niveau 3: gangbare maatregelen bovengrens (uitgevoerd door een professional)</w:t>
      </w:r>
    </w:p>
    <w:p w14:paraId="31E9B25D" w14:textId="249F8325" w:rsidR="005224FA" w:rsidRDefault="005224FA" w:rsidP="00133CF3">
      <w:pPr>
        <w:pStyle w:val="ListParagraph"/>
        <w:numPr>
          <w:ilvl w:val="0"/>
          <w:numId w:val="35"/>
        </w:numPr>
      </w:pPr>
      <w:r>
        <w:t>Niveau 4: ingrijpende maatregelen.</w:t>
      </w:r>
    </w:p>
    <w:p w14:paraId="1676EE1F" w14:textId="1D824E16" w:rsidR="005224FA" w:rsidRDefault="005224FA" w:rsidP="005224FA"/>
    <w:p w14:paraId="2AFA6CD9" w14:textId="7DC8437B" w:rsidR="005224FA" w:rsidRPr="00294E97" w:rsidRDefault="005224FA" w:rsidP="005224FA">
      <w:r>
        <w:t xml:space="preserve">Onderstaande tabel geeft de </w:t>
      </w:r>
      <w:r w:rsidRPr="005224FA">
        <w:t>bouwdeelkwaliteitsniveaus en kierdichtingniveaus zoals gehanteerd in Hestia</w:t>
      </w:r>
      <w:r>
        <w:t>.</w:t>
      </w:r>
      <w:r w:rsidRPr="005224FA">
        <w:t xml:space="preserve"> Rc-waarden zi</w:t>
      </w:r>
      <w:r w:rsidR="00DB4268">
        <w:t>j</w:t>
      </w:r>
      <w:r w:rsidRPr="005224FA">
        <w:t>n uitgedrukt in (m</w:t>
      </w:r>
      <w:r w:rsidRPr="00DB4268">
        <w:rPr>
          <w:vertAlign w:val="superscript"/>
        </w:rPr>
        <w:t>2</w:t>
      </w:r>
      <w:r w:rsidRPr="005224FA">
        <w:t>K)/W</w:t>
      </w:r>
      <w:r>
        <w:t>,</w:t>
      </w:r>
      <w:r w:rsidRPr="005224FA">
        <w:t xml:space="preserve"> U-waarden zin uitgedrukt in W/(m²K)</w:t>
      </w:r>
      <w:r w:rsidR="00294E97">
        <w:t xml:space="preserve">, </w:t>
      </w:r>
      <w:r w:rsidR="000D4286">
        <w:t>q</w:t>
      </w:r>
      <w:r w:rsidR="00294E97">
        <w:t>v</w:t>
      </w:r>
      <w:r w:rsidR="000D4286">
        <w:t>;</w:t>
      </w:r>
      <w:r w:rsidR="00294E97">
        <w:t>10-waarden zijn uitgedrukt in dm</w:t>
      </w:r>
      <w:r w:rsidR="00294E97" w:rsidRPr="00294E97">
        <w:rPr>
          <w:vertAlign w:val="superscript"/>
        </w:rPr>
        <w:t>3</w:t>
      </w:r>
      <w:r w:rsidR="00294E97">
        <w:t>/s/m</w:t>
      </w:r>
      <w:r w:rsidR="00662073">
        <w:rPr>
          <w:vertAlign w:val="superscript"/>
        </w:rPr>
        <w:t>2</w:t>
      </w:r>
      <w:r w:rsidR="00294E97">
        <w:t>.</w:t>
      </w:r>
      <w:r w:rsidR="00C720CA">
        <w:t xml:space="preserve"> Zoals in </w:t>
      </w:r>
      <w:r w:rsidR="0097274F">
        <w:t>onderstaande</w:t>
      </w:r>
      <w:r w:rsidR="00C720CA">
        <w:t xml:space="preserve"> tabel ook is te zien is</w:t>
      </w:r>
      <w:r w:rsidR="00DB4268">
        <w:t>,</w:t>
      </w:r>
      <w:r w:rsidR="0097274F">
        <w:t xml:space="preserve"> zijn</w:t>
      </w:r>
      <w:r w:rsidR="00C720CA">
        <w:t xml:space="preserve"> er uitzondering bij o.a. deuren waarbij er een aantal niveaus niet bepaald zijn.</w:t>
      </w:r>
      <w:r w:rsidR="0097274F">
        <w:t xml:space="preserve"> Deze niveaus komen ook in het model niet voor en d</w:t>
      </w:r>
      <w:r w:rsidR="00C720CA">
        <w:t>eze</w:t>
      </w:r>
      <w:r w:rsidR="0097274F">
        <w:t xml:space="preserve"> bouwdelen</w:t>
      </w:r>
      <w:r w:rsidR="00C720CA">
        <w:t xml:space="preserve"> kunnen dus alleen in één keer van N0 naar N4 gebracht worden.</w:t>
      </w:r>
    </w:p>
    <w:p w14:paraId="62296A81" w14:textId="75EEB88F" w:rsidR="001E26BE" w:rsidRPr="00062C21" w:rsidRDefault="001E26BE" w:rsidP="001E26BE">
      <w:pPr>
        <w:pStyle w:val="Figuur-tabel-nummer"/>
      </w:pPr>
      <w:r w:rsidRPr="00062C21">
        <w:lastRenderedPageBreak/>
        <w:t xml:space="preserve">Tabel </w:t>
      </w:r>
      <w:r>
        <w:t>5</w:t>
      </w:r>
      <w:r w:rsidRPr="00062C21">
        <w:t>.1</w:t>
      </w:r>
    </w:p>
    <w:p w14:paraId="69E7B87E" w14:textId="53225ED8" w:rsidR="001E26BE" w:rsidRPr="00062C21" w:rsidRDefault="00A17E8A" w:rsidP="001E26BE">
      <w:pPr>
        <w:pStyle w:val="Figuur-tabel-titel"/>
      </w:pPr>
      <w:r>
        <w:t>Isolatiewaarden gekozen bij isolatieniveau per bouwdeel</w:t>
      </w:r>
    </w:p>
    <w:tbl>
      <w:tblPr>
        <w:tblStyle w:val="PlainTable2"/>
        <w:tblW w:w="8330" w:type="dxa"/>
        <w:tblLook w:val="0420" w:firstRow="1" w:lastRow="0" w:firstColumn="0" w:lastColumn="0" w:noHBand="0" w:noVBand="1"/>
      </w:tblPr>
      <w:tblGrid>
        <w:gridCol w:w="993"/>
        <w:gridCol w:w="790"/>
        <w:gridCol w:w="1872"/>
        <w:gridCol w:w="1887"/>
        <w:gridCol w:w="852"/>
        <w:gridCol w:w="1936"/>
      </w:tblGrid>
      <w:tr w:rsidR="00A812D5" w:rsidRPr="00062C21" w14:paraId="34C853CF" w14:textId="77777777" w:rsidTr="002803EB">
        <w:trPr>
          <w:cnfStyle w:val="100000000000" w:firstRow="1" w:lastRow="0" w:firstColumn="0" w:lastColumn="0" w:oddVBand="0" w:evenVBand="0" w:oddHBand="0" w:evenHBand="0" w:firstRowFirstColumn="0" w:firstRowLastColumn="0" w:lastRowFirstColumn="0" w:lastRowLastColumn="0"/>
          <w:trHeight w:val="319"/>
        </w:trPr>
        <w:tc>
          <w:tcPr>
            <w:tcW w:w="993" w:type="dxa"/>
          </w:tcPr>
          <w:p w14:paraId="799DAD9C" w14:textId="7C2943E7" w:rsidR="00493FDB" w:rsidRPr="00062C21" w:rsidRDefault="00493FDB" w:rsidP="008B5263">
            <w:pPr>
              <w:pStyle w:val="Tabeltekst"/>
            </w:pPr>
            <w:r>
              <w:t>Bouwdeel</w:t>
            </w:r>
          </w:p>
        </w:tc>
        <w:tc>
          <w:tcPr>
            <w:tcW w:w="790" w:type="dxa"/>
          </w:tcPr>
          <w:p w14:paraId="311A32D5" w14:textId="57AA38CF" w:rsidR="00493FDB" w:rsidRPr="00A17E8A" w:rsidRDefault="00493FDB" w:rsidP="008B5263">
            <w:pPr>
              <w:pStyle w:val="Tabeltekst"/>
              <w:rPr>
                <w:vertAlign w:val="superscript"/>
              </w:rPr>
            </w:pPr>
            <w:r>
              <w:t>N</w:t>
            </w:r>
            <w:r w:rsidR="00EC28E5">
              <w:t xml:space="preserve">iveau </w:t>
            </w:r>
            <w:r>
              <w:t>0</w:t>
            </w:r>
            <w:r w:rsidR="00EC28E5">
              <w:t xml:space="preserve"> (N0)</w:t>
            </w:r>
            <w:r>
              <w:rPr>
                <w:vertAlign w:val="superscript"/>
              </w:rPr>
              <w:t>1</w:t>
            </w:r>
          </w:p>
        </w:tc>
        <w:tc>
          <w:tcPr>
            <w:tcW w:w="1872" w:type="dxa"/>
          </w:tcPr>
          <w:p w14:paraId="7E69B1EB" w14:textId="0B4AAE0D" w:rsidR="00493FDB" w:rsidRDefault="00493FDB" w:rsidP="008B5263">
            <w:pPr>
              <w:pStyle w:val="Tabeltekst"/>
            </w:pPr>
            <w:r>
              <w:t>N</w:t>
            </w:r>
            <w:r w:rsidR="00EC28E5">
              <w:t xml:space="preserve">iveau </w:t>
            </w:r>
            <w:r>
              <w:t>1</w:t>
            </w:r>
            <w:r w:rsidR="00EC28E5">
              <w:t xml:space="preserve"> (N1)</w:t>
            </w:r>
            <w:r>
              <w:rPr>
                <w:vertAlign w:val="superscript"/>
              </w:rPr>
              <w:t>1</w:t>
            </w:r>
          </w:p>
        </w:tc>
        <w:tc>
          <w:tcPr>
            <w:tcW w:w="1887" w:type="dxa"/>
          </w:tcPr>
          <w:p w14:paraId="5203978C" w14:textId="6AA3C536" w:rsidR="00493FDB" w:rsidRPr="00062C21" w:rsidRDefault="00493FDB" w:rsidP="008B5263">
            <w:pPr>
              <w:pStyle w:val="Tabeltekst"/>
            </w:pPr>
            <w:r>
              <w:t>N</w:t>
            </w:r>
            <w:r w:rsidR="00EC28E5">
              <w:t xml:space="preserve">iveau </w:t>
            </w:r>
            <w:r>
              <w:t>2</w:t>
            </w:r>
            <w:r w:rsidR="00EC28E5">
              <w:t xml:space="preserve"> (N2)</w:t>
            </w:r>
          </w:p>
        </w:tc>
        <w:tc>
          <w:tcPr>
            <w:tcW w:w="852" w:type="dxa"/>
          </w:tcPr>
          <w:p w14:paraId="551CE447" w14:textId="5E92C68B" w:rsidR="00493FDB" w:rsidRPr="0044725E" w:rsidRDefault="00493FDB" w:rsidP="008B5263">
            <w:pPr>
              <w:pStyle w:val="Tabeltekst"/>
            </w:pPr>
            <w:r w:rsidRPr="0044725E">
              <w:t>N</w:t>
            </w:r>
            <w:r w:rsidR="00EC28E5">
              <w:t xml:space="preserve">iveau </w:t>
            </w:r>
            <w:r w:rsidRPr="0044725E">
              <w:t>3</w:t>
            </w:r>
            <w:r w:rsidR="00EC28E5">
              <w:t xml:space="preserve"> (N3)</w:t>
            </w:r>
          </w:p>
        </w:tc>
        <w:tc>
          <w:tcPr>
            <w:tcW w:w="1936" w:type="dxa"/>
          </w:tcPr>
          <w:p w14:paraId="506E5BE6" w14:textId="008524A0" w:rsidR="00493FDB" w:rsidRPr="00062C21" w:rsidRDefault="00493FDB" w:rsidP="008B5263">
            <w:pPr>
              <w:pStyle w:val="Tabeltekst"/>
            </w:pPr>
            <w:r>
              <w:t>N</w:t>
            </w:r>
            <w:r w:rsidR="00EC28E5">
              <w:t xml:space="preserve">iveau </w:t>
            </w:r>
            <w:r>
              <w:t>4</w:t>
            </w:r>
            <w:r w:rsidR="00EC28E5">
              <w:t xml:space="preserve"> (N4)</w:t>
            </w:r>
          </w:p>
        </w:tc>
      </w:tr>
      <w:tr w:rsidR="00A812D5" w:rsidRPr="00062C21" w14:paraId="0831764E" w14:textId="77777777" w:rsidTr="002803EB">
        <w:trPr>
          <w:cnfStyle w:val="000000100000" w:firstRow="0" w:lastRow="0" w:firstColumn="0" w:lastColumn="0" w:oddVBand="0" w:evenVBand="0" w:oddHBand="1" w:evenHBand="0" w:firstRowFirstColumn="0" w:firstRowLastColumn="0" w:lastRowFirstColumn="0" w:lastRowLastColumn="0"/>
          <w:trHeight w:val="303"/>
        </w:trPr>
        <w:tc>
          <w:tcPr>
            <w:tcW w:w="993" w:type="dxa"/>
          </w:tcPr>
          <w:p w14:paraId="0443EA18" w14:textId="19CF7EBC" w:rsidR="00FE5E3D" w:rsidRPr="00EC28E5" w:rsidRDefault="00FE5E3D" w:rsidP="00FE5E3D">
            <w:pPr>
              <w:pStyle w:val="Tabeltekst"/>
              <w:rPr>
                <w:b/>
                <w:bCs/>
                <w:sz w:val="16"/>
                <w:szCs w:val="16"/>
              </w:rPr>
            </w:pPr>
            <w:r w:rsidRPr="00EC28E5">
              <w:rPr>
                <w:b/>
                <w:bCs/>
                <w:sz w:val="16"/>
                <w:szCs w:val="16"/>
              </w:rPr>
              <w:t>Ramen</w:t>
            </w:r>
            <w:r w:rsidR="002803EB">
              <w:rPr>
                <w:b/>
                <w:bCs/>
                <w:sz w:val="16"/>
                <w:szCs w:val="16"/>
              </w:rPr>
              <w:t xml:space="preserve"> onder</w:t>
            </w:r>
          </w:p>
        </w:tc>
        <w:tc>
          <w:tcPr>
            <w:tcW w:w="790" w:type="dxa"/>
          </w:tcPr>
          <w:p w14:paraId="3C784F8B" w14:textId="20870B26" w:rsidR="00FE5E3D" w:rsidRPr="00062C21" w:rsidRDefault="00FE5E3D" w:rsidP="00FE5E3D">
            <w:pPr>
              <w:pStyle w:val="Tabeltekst"/>
              <w:rPr>
                <w:sz w:val="16"/>
                <w:szCs w:val="16"/>
              </w:rPr>
            </w:pPr>
            <w:r>
              <w:rPr>
                <w:sz w:val="16"/>
                <w:szCs w:val="16"/>
              </w:rPr>
              <w:t>U = 5.8</w:t>
            </w:r>
            <w:r w:rsidR="00B53927">
              <w:rPr>
                <w:sz w:val="16"/>
                <w:szCs w:val="16"/>
              </w:rPr>
              <w:t>0</w:t>
            </w:r>
            <w:r>
              <w:rPr>
                <w:sz w:val="16"/>
                <w:szCs w:val="16"/>
              </w:rPr>
              <w:t xml:space="preserve"> (enkel)</w:t>
            </w:r>
          </w:p>
        </w:tc>
        <w:tc>
          <w:tcPr>
            <w:tcW w:w="1872" w:type="dxa"/>
          </w:tcPr>
          <w:p w14:paraId="79888398" w14:textId="0BB87E3A" w:rsidR="00FE5E3D" w:rsidRDefault="00FE5E3D" w:rsidP="00FE5E3D">
            <w:pPr>
              <w:pStyle w:val="Tabeltekst"/>
              <w:rPr>
                <w:sz w:val="16"/>
                <w:szCs w:val="16"/>
              </w:rPr>
            </w:pPr>
            <w:r>
              <w:rPr>
                <w:sz w:val="16"/>
                <w:szCs w:val="16"/>
              </w:rPr>
              <w:t xml:space="preserve">U </w:t>
            </w:r>
            <w:r w:rsidR="00853576">
              <w:rPr>
                <w:sz w:val="16"/>
                <w:szCs w:val="16"/>
              </w:rPr>
              <w:t>= 2.70</w:t>
            </w:r>
            <w:r w:rsidR="00B53927">
              <w:rPr>
                <w:sz w:val="16"/>
                <w:szCs w:val="16"/>
              </w:rPr>
              <w:t xml:space="preserve"> (dubbel)</w:t>
            </w:r>
          </w:p>
        </w:tc>
        <w:tc>
          <w:tcPr>
            <w:tcW w:w="1887" w:type="dxa"/>
          </w:tcPr>
          <w:p w14:paraId="2F19A481" w14:textId="358E1070" w:rsidR="00FE5E3D" w:rsidRPr="00062C21" w:rsidRDefault="00FE5E3D" w:rsidP="00FE5E3D">
            <w:pPr>
              <w:pStyle w:val="Tabeltekst"/>
              <w:rPr>
                <w:sz w:val="16"/>
                <w:szCs w:val="16"/>
              </w:rPr>
            </w:pPr>
            <w:r>
              <w:rPr>
                <w:sz w:val="16"/>
                <w:szCs w:val="16"/>
              </w:rPr>
              <w:t xml:space="preserve">U = </w:t>
            </w:r>
            <w:r w:rsidR="00B53927">
              <w:rPr>
                <w:sz w:val="16"/>
                <w:szCs w:val="16"/>
              </w:rPr>
              <w:t>1.60</w:t>
            </w:r>
            <w:r>
              <w:rPr>
                <w:sz w:val="16"/>
                <w:szCs w:val="16"/>
              </w:rPr>
              <w:t xml:space="preserve"> (</w:t>
            </w:r>
            <w:r w:rsidR="00B53927">
              <w:rPr>
                <w:sz w:val="16"/>
                <w:szCs w:val="16"/>
              </w:rPr>
              <w:t>HR</w:t>
            </w:r>
            <w:r>
              <w:rPr>
                <w:sz w:val="16"/>
                <w:szCs w:val="16"/>
              </w:rPr>
              <w:t>)</w:t>
            </w:r>
          </w:p>
        </w:tc>
        <w:tc>
          <w:tcPr>
            <w:tcW w:w="852" w:type="dxa"/>
          </w:tcPr>
          <w:p w14:paraId="6E906381" w14:textId="6050A43C" w:rsidR="00FE5E3D" w:rsidRPr="00062C21" w:rsidRDefault="00FE5E3D" w:rsidP="00FE5E3D">
            <w:pPr>
              <w:pStyle w:val="Tabeltekst"/>
              <w:rPr>
                <w:sz w:val="16"/>
                <w:szCs w:val="16"/>
              </w:rPr>
            </w:pPr>
            <w:r>
              <w:rPr>
                <w:sz w:val="16"/>
                <w:szCs w:val="16"/>
              </w:rPr>
              <w:t>U = 1.2</w:t>
            </w:r>
            <w:r w:rsidR="00B53927">
              <w:rPr>
                <w:sz w:val="16"/>
                <w:szCs w:val="16"/>
              </w:rPr>
              <w:t>0</w:t>
            </w:r>
            <w:r>
              <w:rPr>
                <w:sz w:val="16"/>
                <w:szCs w:val="16"/>
              </w:rPr>
              <w:t xml:space="preserve"> (HR++)</w:t>
            </w:r>
          </w:p>
        </w:tc>
        <w:tc>
          <w:tcPr>
            <w:tcW w:w="1936" w:type="dxa"/>
          </w:tcPr>
          <w:p w14:paraId="34464E2A" w14:textId="10B9736F" w:rsidR="00FE5E3D" w:rsidRPr="00062C21" w:rsidRDefault="00FE5E3D" w:rsidP="00FE5E3D">
            <w:pPr>
              <w:pStyle w:val="Tabeltekst"/>
              <w:rPr>
                <w:sz w:val="16"/>
                <w:szCs w:val="16"/>
              </w:rPr>
            </w:pPr>
            <w:r>
              <w:rPr>
                <w:sz w:val="16"/>
                <w:szCs w:val="16"/>
              </w:rPr>
              <w:t>U = 0.8</w:t>
            </w:r>
            <w:r w:rsidR="00B53927">
              <w:rPr>
                <w:sz w:val="16"/>
                <w:szCs w:val="16"/>
              </w:rPr>
              <w:t>0</w:t>
            </w:r>
            <w:r>
              <w:rPr>
                <w:sz w:val="16"/>
                <w:szCs w:val="16"/>
              </w:rPr>
              <w:t xml:space="preserve"> (triple)</w:t>
            </w:r>
          </w:p>
        </w:tc>
      </w:tr>
      <w:tr w:rsidR="002803EB" w:rsidRPr="00062C21" w14:paraId="70B8A289" w14:textId="77777777" w:rsidTr="002803EB">
        <w:trPr>
          <w:trHeight w:val="303"/>
        </w:trPr>
        <w:tc>
          <w:tcPr>
            <w:tcW w:w="993" w:type="dxa"/>
          </w:tcPr>
          <w:p w14:paraId="49CAC61A" w14:textId="6138DCD5" w:rsidR="002803EB" w:rsidRPr="00EC28E5" w:rsidRDefault="002803EB" w:rsidP="002803EB">
            <w:pPr>
              <w:pStyle w:val="Tabeltekst"/>
              <w:rPr>
                <w:b/>
                <w:bCs/>
                <w:sz w:val="16"/>
                <w:szCs w:val="16"/>
              </w:rPr>
            </w:pPr>
            <w:r>
              <w:rPr>
                <w:b/>
                <w:bCs/>
                <w:sz w:val="16"/>
                <w:szCs w:val="16"/>
              </w:rPr>
              <w:t>Ramen boven</w:t>
            </w:r>
          </w:p>
        </w:tc>
        <w:tc>
          <w:tcPr>
            <w:tcW w:w="790" w:type="dxa"/>
          </w:tcPr>
          <w:p w14:paraId="031EB874" w14:textId="5917A20F" w:rsidR="002803EB" w:rsidRDefault="002803EB" w:rsidP="002803EB">
            <w:pPr>
              <w:pStyle w:val="Tabeltekst"/>
              <w:rPr>
                <w:sz w:val="16"/>
                <w:szCs w:val="16"/>
              </w:rPr>
            </w:pPr>
            <w:r>
              <w:rPr>
                <w:sz w:val="16"/>
                <w:szCs w:val="16"/>
              </w:rPr>
              <w:t>U = 5.80 (enkel)</w:t>
            </w:r>
          </w:p>
        </w:tc>
        <w:tc>
          <w:tcPr>
            <w:tcW w:w="1872" w:type="dxa"/>
          </w:tcPr>
          <w:p w14:paraId="4C96F363" w14:textId="092D13B5" w:rsidR="002803EB" w:rsidRDefault="002803EB" w:rsidP="002803EB">
            <w:pPr>
              <w:pStyle w:val="Tabeltekst"/>
              <w:rPr>
                <w:sz w:val="16"/>
                <w:szCs w:val="16"/>
              </w:rPr>
            </w:pPr>
            <w:r>
              <w:rPr>
                <w:sz w:val="16"/>
                <w:szCs w:val="16"/>
              </w:rPr>
              <w:t xml:space="preserve">U </w:t>
            </w:r>
            <w:r w:rsidR="00853576">
              <w:rPr>
                <w:sz w:val="16"/>
                <w:szCs w:val="16"/>
              </w:rPr>
              <w:t>= 2.70</w:t>
            </w:r>
            <w:r>
              <w:rPr>
                <w:sz w:val="16"/>
                <w:szCs w:val="16"/>
              </w:rPr>
              <w:t xml:space="preserve"> (dubbel)</w:t>
            </w:r>
          </w:p>
        </w:tc>
        <w:tc>
          <w:tcPr>
            <w:tcW w:w="1887" w:type="dxa"/>
          </w:tcPr>
          <w:p w14:paraId="5603EE1D" w14:textId="73C534C8" w:rsidR="002803EB" w:rsidRDefault="002803EB" w:rsidP="002803EB">
            <w:pPr>
              <w:pStyle w:val="Tabeltekst"/>
              <w:rPr>
                <w:sz w:val="16"/>
                <w:szCs w:val="16"/>
              </w:rPr>
            </w:pPr>
            <w:r>
              <w:rPr>
                <w:sz w:val="16"/>
                <w:szCs w:val="16"/>
              </w:rPr>
              <w:t>U = 1.60 (HR)</w:t>
            </w:r>
          </w:p>
        </w:tc>
        <w:tc>
          <w:tcPr>
            <w:tcW w:w="852" w:type="dxa"/>
          </w:tcPr>
          <w:p w14:paraId="6FD2B483" w14:textId="6F86D36A" w:rsidR="002803EB" w:rsidRDefault="002803EB" w:rsidP="002803EB">
            <w:pPr>
              <w:pStyle w:val="Tabeltekst"/>
              <w:rPr>
                <w:sz w:val="16"/>
                <w:szCs w:val="16"/>
              </w:rPr>
            </w:pPr>
            <w:r>
              <w:rPr>
                <w:sz w:val="16"/>
                <w:szCs w:val="16"/>
              </w:rPr>
              <w:t>U = 1.20 (HR++)</w:t>
            </w:r>
          </w:p>
        </w:tc>
        <w:tc>
          <w:tcPr>
            <w:tcW w:w="1936" w:type="dxa"/>
          </w:tcPr>
          <w:p w14:paraId="0163E79A" w14:textId="226985F7" w:rsidR="002803EB" w:rsidRDefault="002803EB" w:rsidP="002803EB">
            <w:pPr>
              <w:pStyle w:val="Tabeltekst"/>
              <w:rPr>
                <w:sz w:val="16"/>
                <w:szCs w:val="16"/>
              </w:rPr>
            </w:pPr>
            <w:r>
              <w:rPr>
                <w:sz w:val="16"/>
                <w:szCs w:val="16"/>
              </w:rPr>
              <w:t>U = 0.80 (triple)</w:t>
            </w:r>
          </w:p>
        </w:tc>
      </w:tr>
      <w:tr w:rsidR="002803EB" w:rsidRPr="00062C21" w14:paraId="2244F708" w14:textId="77777777" w:rsidTr="002803EB">
        <w:trPr>
          <w:cnfStyle w:val="000000100000" w:firstRow="0" w:lastRow="0" w:firstColumn="0" w:lastColumn="0" w:oddVBand="0" w:evenVBand="0" w:oddHBand="1" w:evenHBand="0" w:firstRowFirstColumn="0" w:firstRowLastColumn="0" w:lastRowFirstColumn="0" w:lastRowLastColumn="0"/>
          <w:trHeight w:val="319"/>
        </w:trPr>
        <w:tc>
          <w:tcPr>
            <w:tcW w:w="993" w:type="dxa"/>
          </w:tcPr>
          <w:p w14:paraId="6C944807" w14:textId="1DC86D9E" w:rsidR="002803EB" w:rsidRPr="00EC28E5" w:rsidRDefault="002803EB" w:rsidP="002803EB">
            <w:pPr>
              <w:pStyle w:val="Tabeltekst"/>
              <w:rPr>
                <w:b/>
                <w:bCs/>
                <w:sz w:val="16"/>
                <w:szCs w:val="16"/>
              </w:rPr>
            </w:pPr>
            <w:r w:rsidRPr="00EC28E5">
              <w:rPr>
                <w:b/>
                <w:bCs/>
                <w:sz w:val="16"/>
                <w:szCs w:val="16"/>
              </w:rPr>
              <w:t>Dak</w:t>
            </w:r>
            <w:r>
              <w:rPr>
                <w:b/>
                <w:bCs/>
                <w:sz w:val="16"/>
                <w:szCs w:val="16"/>
              </w:rPr>
              <w:t xml:space="preserve"> (plat)</w:t>
            </w:r>
          </w:p>
        </w:tc>
        <w:tc>
          <w:tcPr>
            <w:tcW w:w="790" w:type="dxa"/>
          </w:tcPr>
          <w:p w14:paraId="0F9C2F81" w14:textId="4CC72A99" w:rsidR="002803EB" w:rsidRPr="00062C21" w:rsidRDefault="002803EB" w:rsidP="002803EB">
            <w:pPr>
              <w:pStyle w:val="Tabeltekst"/>
              <w:rPr>
                <w:sz w:val="16"/>
                <w:szCs w:val="16"/>
              </w:rPr>
            </w:pPr>
            <w:r>
              <w:rPr>
                <w:sz w:val="16"/>
                <w:szCs w:val="16"/>
              </w:rPr>
              <w:t>Rc = 0.22</w:t>
            </w:r>
          </w:p>
        </w:tc>
        <w:tc>
          <w:tcPr>
            <w:tcW w:w="1872" w:type="dxa"/>
          </w:tcPr>
          <w:p w14:paraId="382D4B53" w14:textId="7C96575B" w:rsidR="002803EB" w:rsidRDefault="002803EB" w:rsidP="002803EB">
            <w:pPr>
              <w:pStyle w:val="Tabeltekst"/>
              <w:rPr>
                <w:sz w:val="16"/>
                <w:szCs w:val="16"/>
              </w:rPr>
            </w:pPr>
            <w:r>
              <w:rPr>
                <w:sz w:val="16"/>
                <w:szCs w:val="16"/>
              </w:rPr>
              <w:t>Rc = 0.86</w:t>
            </w:r>
          </w:p>
        </w:tc>
        <w:tc>
          <w:tcPr>
            <w:tcW w:w="1887" w:type="dxa"/>
          </w:tcPr>
          <w:p w14:paraId="7FBA5DE4" w14:textId="052D5BF4" w:rsidR="002803EB" w:rsidRPr="00062C21" w:rsidRDefault="002803EB" w:rsidP="002803EB">
            <w:pPr>
              <w:pStyle w:val="Tabeltekst"/>
              <w:rPr>
                <w:sz w:val="16"/>
                <w:szCs w:val="16"/>
              </w:rPr>
            </w:pPr>
            <w:r>
              <w:rPr>
                <w:sz w:val="16"/>
                <w:szCs w:val="16"/>
              </w:rPr>
              <w:t>Rc = 1.33</w:t>
            </w:r>
          </w:p>
        </w:tc>
        <w:tc>
          <w:tcPr>
            <w:tcW w:w="852" w:type="dxa"/>
          </w:tcPr>
          <w:p w14:paraId="75D71E2F" w14:textId="33445A80" w:rsidR="002803EB" w:rsidRPr="00062C21" w:rsidRDefault="002803EB" w:rsidP="002803EB">
            <w:pPr>
              <w:pStyle w:val="Tabeltekst"/>
              <w:rPr>
                <w:sz w:val="16"/>
                <w:szCs w:val="16"/>
              </w:rPr>
            </w:pPr>
            <w:r>
              <w:rPr>
                <w:sz w:val="16"/>
                <w:szCs w:val="16"/>
              </w:rPr>
              <w:t>Rc = 3.50</w:t>
            </w:r>
          </w:p>
        </w:tc>
        <w:tc>
          <w:tcPr>
            <w:tcW w:w="1936" w:type="dxa"/>
          </w:tcPr>
          <w:p w14:paraId="58ADE55D" w14:textId="1563269A" w:rsidR="002803EB" w:rsidRPr="00062C21" w:rsidRDefault="002803EB" w:rsidP="002803EB">
            <w:pPr>
              <w:pStyle w:val="Tabeltekst"/>
              <w:rPr>
                <w:sz w:val="16"/>
                <w:szCs w:val="16"/>
              </w:rPr>
            </w:pPr>
            <w:r>
              <w:rPr>
                <w:sz w:val="16"/>
                <w:szCs w:val="16"/>
              </w:rPr>
              <w:t>Rc = 8.00</w:t>
            </w:r>
          </w:p>
        </w:tc>
      </w:tr>
      <w:tr w:rsidR="002803EB" w:rsidRPr="00062C21" w14:paraId="5D46E986" w14:textId="77777777" w:rsidTr="002803EB">
        <w:trPr>
          <w:trHeight w:val="319"/>
        </w:trPr>
        <w:tc>
          <w:tcPr>
            <w:tcW w:w="993" w:type="dxa"/>
          </w:tcPr>
          <w:p w14:paraId="5C9FC1F7" w14:textId="2B0FB0DB" w:rsidR="002803EB" w:rsidRPr="00EC28E5" w:rsidRDefault="002803EB" w:rsidP="002803EB">
            <w:pPr>
              <w:pStyle w:val="Tabeltekst"/>
              <w:rPr>
                <w:b/>
                <w:bCs/>
                <w:sz w:val="16"/>
                <w:szCs w:val="16"/>
              </w:rPr>
            </w:pPr>
            <w:r>
              <w:rPr>
                <w:b/>
                <w:bCs/>
                <w:sz w:val="16"/>
                <w:szCs w:val="16"/>
              </w:rPr>
              <w:t>Dak (schuin)</w:t>
            </w:r>
          </w:p>
        </w:tc>
        <w:tc>
          <w:tcPr>
            <w:tcW w:w="790" w:type="dxa"/>
          </w:tcPr>
          <w:p w14:paraId="77E0FB77" w14:textId="5C0DE004" w:rsidR="002803EB" w:rsidRDefault="002803EB" w:rsidP="002803EB">
            <w:pPr>
              <w:pStyle w:val="Tabeltekst"/>
              <w:rPr>
                <w:sz w:val="16"/>
                <w:szCs w:val="16"/>
              </w:rPr>
            </w:pPr>
            <w:r>
              <w:rPr>
                <w:sz w:val="16"/>
                <w:szCs w:val="16"/>
              </w:rPr>
              <w:t>Rc = 0.22</w:t>
            </w:r>
          </w:p>
        </w:tc>
        <w:tc>
          <w:tcPr>
            <w:tcW w:w="1872" w:type="dxa"/>
          </w:tcPr>
          <w:p w14:paraId="0D1C032A" w14:textId="1B57E0C8" w:rsidR="002803EB" w:rsidRDefault="002803EB" w:rsidP="002803EB">
            <w:pPr>
              <w:pStyle w:val="Tabeltekst"/>
              <w:rPr>
                <w:sz w:val="16"/>
                <w:szCs w:val="16"/>
              </w:rPr>
            </w:pPr>
            <w:r>
              <w:rPr>
                <w:sz w:val="16"/>
                <w:szCs w:val="16"/>
              </w:rPr>
              <w:t>Rc = 0.86</w:t>
            </w:r>
          </w:p>
        </w:tc>
        <w:tc>
          <w:tcPr>
            <w:tcW w:w="1887" w:type="dxa"/>
          </w:tcPr>
          <w:p w14:paraId="06B20A59" w14:textId="15571EA4" w:rsidR="002803EB" w:rsidRDefault="002803EB" w:rsidP="002803EB">
            <w:pPr>
              <w:pStyle w:val="Tabeltekst"/>
              <w:rPr>
                <w:sz w:val="16"/>
                <w:szCs w:val="16"/>
              </w:rPr>
            </w:pPr>
            <w:r>
              <w:rPr>
                <w:sz w:val="16"/>
                <w:szCs w:val="16"/>
              </w:rPr>
              <w:t>Rc = 1.33</w:t>
            </w:r>
          </w:p>
        </w:tc>
        <w:tc>
          <w:tcPr>
            <w:tcW w:w="852" w:type="dxa"/>
          </w:tcPr>
          <w:p w14:paraId="7743B2A0" w14:textId="4A3F4614" w:rsidR="002803EB" w:rsidRDefault="002803EB" w:rsidP="002803EB">
            <w:pPr>
              <w:pStyle w:val="Tabeltekst"/>
              <w:rPr>
                <w:sz w:val="16"/>
                <w:szCs w:val="16"/>
              </w:rPr>
            </w:pPr>
            <w:r>
              <w:rPr>
                <w:sz w:val="16"/>
                <w:szCs w:val="16"/>
              </w:rPr>
              <w:t>Rc = 3.50</w:t>
            </w:r>
          </w:p>
        </w:tc>
        <w:tc>
          <w:tcPr>
            <w:tcW w:w="1936" w:type="dxa"/>
          </w:tcPr>
          <w:p w14:paraId="7B288A19" w14:textId="7870588F" w:rsidR="002803EB" w:rsidRDefault="002803EB" w:rsidP="002803EB">
            <w:pPr>
              <w:pStyle w:val="Tabeltekst"/>
              <w:rPr>
                <w:sz w:val="16"/>
                <w:szCs w:val="16"/>
              </w:rPr>
            </w:pPr>
            <w:r>
              <w:rPr>
                <w:sz w:val="16"/>
                <w:szCs w:val="16"/>
              </w:rPr>
              <w:t>Rc = 8.00</w:t>
            </w:r>
          </w:p>
        </w:tc>
      </w:tr>
      <w:tr w:rsidR="002803EB" w:rsidRPr="00062C21" w14:paraId="5A273251" w14:textId="77777777" w:rsidTr="002803EB">
        <w:trPr>
          <w:cnfStyle w:val="000000100000" w:firstRow="0" w:lastRow="0" w:firstColumn="0" w:lastColumn="0" w:oddVBand="0" w:evenVBand="0" w:oddHBand="1" w:evenHBand="0" w:firstRowFirstColumn="0" w:firstRowLastColumn="0" w:lastRowFirstColumn="0" w:lastRowLastColumn="0"/>
          <w:trHeight w:val="319"/>
        </w:trPr>
        <w:tc>
          <w:tcPr>
            <w:tcW w:w="993" w:type="dxa"/>
          </w:tcPr>
          <w:p w14:paraId="6F3619C6" w14:textId="6C70B2BF" w:rsidR="002803EB" w:rsidRPr="00EC28E5" w:rsidRDefault="002803EB" w:rsidP="002803EB">
            <w:pPr>
              <w:pStyle w:val="Tabeltekst"/>
              <w:rPr>
                <w:b/>
                <w:bCs/>
                <w:sz w:val="16"/>
                <w:szCs w:val="16"/>
              </w:rPr>
            </w:pPr>
            <w:r w:rsidRPr="00EC28E5">
              <w:rPr>
                <w:b/>
                <w:bCs/>
                <w:sz w:val="16"/>
                <w:szCs w:val="16"/>
              </w:rPr>
              <w:t>Deuren</w:t>
            </w:r>
          </w:p>
        </w:tc>
        <w:tc>
          <w:tcPr>
            <w:tcW w:w="790" w:type="dxa"/>
          </w:tcPr>
          <w:p w14:paraId="0987A856" w14:textId="74F6F1ED" w:rsidR="002803EB" w:rsidRPr="00062C21" w:rsidRDefault="002803EB" w:rsidP="002803EB">
            <w:pPr>
              <w:pStyle w:val="Tabeltekst"/>
              <w:rPr>
                <w:sz w:val="16"/>
                <w:szCs w:val="16"/>
              </w:rPr>
            </w:pPr>
            <w:r>
              <w:rPr>
                <w:sz w:val="16"/>
                <w:szCs w:val="16"/>
              </w:rPr>
              <w:t>U = 3.45</w:t>
            </w:r>
          </w:p>
        </w:tc>
        <w:tc>
          <w:tcPr>
            <w:tcW w:w="1872" w:type="dxa"/>
          </w:tcPr>
          <w:p w14:paraId="348EF0CD" w14:textId="49540B7F" w:rsidR="002803EB" w:rsidRDefault="002803EB" w:rsidP="002803EB">
            <w:pPr>
              <w:pStyle w:val="Tabeltekst"/>
              <w:rPr>
                <w:sz w:val="16"/>
                <w:szCs w:val="16"/>
              </w:rPr>
            </w:pPr>
            <w:r>
              <w:rPr>
                <w:sz w:val="16"/>
                <w:szCs w:val="16"/>
              </w:rPr>
              <w:t>n.v.t.</w:t>
            </w:r>
          </w:p>
        </w:tc>
        <w:tc>
          <w:tcPr>
            <w:tcW w:w="1887" w:type="dxa"/>
          </w:tcPr>
          <w:p w14:paraId="345191D5" w14:textId="0D0E4D10" w:rsidR="002803EB" w:rsidRPr="00062C21" w:rsidRDefault="002803EB" w:rsidP="002803EB">
            <w:pPr>
              <w:pStyle w:val="Tabeltekst"/>
              <w:rPr>
                <w:sz w:val="16"/>
                <w:szCs w:val="16"/>
              </w:rPr>
            </w:pPr>
            <w:r>
              <w:rPr>
                <w:sz w:val="16"/>
                <w:szCs w:val="16"/>
              </w:rPr>
              <w:t>n.v.t.</w:t>
            </w:r>
          </w:p>
        </w:tc>
        <w:tc>
          <w:tcPr>
            <w:tcW w:w="852" w:type="dxa"/>
          </w:tcPr>
          <w:p w14:paraId="385460C3" w14:textId="0E53E726" w:rsidR="002803EB" w:rsidRPr="00062C21" w:rsidRDefault="002803EB" w:rsidP="002803EB">
            <w:pPr>
              <w:pStyle w:val="Tabeltekst"/>
              <w:rPr>
                <w:sz w:val="16"/>
                <w:szCs w:val="16"/>
              </w:rPr>
            </w:pPr>
            <w:r>
              <w:rPr>
                <w:sz w:val="16"/>
                <w:szCs w:val="16"/>
              </w:rPr>
              <w:t>n.v.t.</w:t>
            </w:r>
          </w:p>
        </w:tc>
        <w:tc>
          <w:tcPr>
            <w:tcW w:w="1936" w:type="dxa"/>
          </w:tcPr>
          <w:p w14:paraId="1810DE27" w14:textId="3097F953" w:rsidR="002803EB" w:rsidRPr="00062C21" w:rsidRDefault="002803EB" w:rsidP="002803EB">
            <w:pPr>
              <w:pStyle w:val="Tabeltekst"/>
              <w:rPr>
                <w:sz w:val="16"/>
                <w:szCs w:val="16"/>
              </w:rPr>
            </w:pPr>
            <w:r>
              <w:rPr>
                <w:sz w:val="16"/>
                <w:szCs w:val="16"/>
              </w:rPr>
              <w:t>U = 0.69</w:t>
            </w:r>
          </w:p>
        </w:tc>
      </w:tr>
      <w:tr w:rsidR="002803EB" w:rsidRPr="00062C21" w14:paraId="24D8EF9F" w14:textId="77777777" w:rsidTr="002803EB">
        <w:trPr>
          <w:trHeight w:val="303"/>
        </w:trPr>
        <w:tc>
          <w:tcPr>
            <w:tcW w:w="993" w:type="dxa"/>
          </w:tcPr>
          <w:p w14:paraId="4AC5A401" w14:textId="0FD9BDAA" w:rsidR="002803EB" w:rsidRPr="00EC28E5" w:rsidRDefault="002803EB" w:rsidP="002803EB">
            <w:pPr>
              <w:pStyle w:val="Tabeltekst"/>
              <w:rPr>
                <w:b/>
                <w:bCs/>
                <w:sz w:val="16"/>
                <w:szCs w:val="16"/>
              </w:rPr>
            </w:pPr>
            <w:r w:rsidRPr="00EC28E5">
              <w:rPr>
                <w:b/>
                <w:bCs/>
                <w:sz w:val="16"/>
                <w:szCs w:val="16"/>
              </w:rPr>
              <w:t>Paneel</w:t>
            </w:r>
          </w:p>
        </w:tc>
        <w:tc>
          <w:tcPr>
            <w:tcW w:w="790" w:type="dxa"/>
          </w:tcPr>
          <w:p w14:paraId="1B3199C0" w14:textId="1F3BC4A6" w:rsidR="002803EB" w:rsidRPr="00062C21" w:rsidRDefault="002803EB" w:rsidP="002803EB">
            <w:pPr>
              <w:pStyle w:val="Tabeltekst"/>
              <w:rPr>
                <w:sz w:val="16"/>
                <w:szCs w:val="16"/>
              </w:rPr>
            </w:pPr>
            <w:r>
              <w:rPr>
                <w:sz w:val="16"/>
                <w:szCs w:val="16"/>
              </w:rPr>
              <w:t>Rc = 0.24</w:t>
            </w:r>
          </w:p>
        </w:tc>
        <w:tc>
          <w:tcPr>
            <w:tcW w:w="1872" w:type="dxa"/>
          </w:tcPr>
          <w:p w14:paraId="4B2EBDD0" w14:textId="767DE7F0" w:rsidR="002803EB" w:rsidRDefault="002803EB" w:rsidP="002803EB">
            <w:pPr>
              <w:pStyle w:val="Tabeltekst"/>
              <w:rPr>
                <w:sz w:val="16"/>
                <w:szCs w:val="16"/>
              </w:rPr>
            </w:pPr>
            <w:r>
              <w:rPr>
                <w:sz w:val="16"/>
                <w:szCs w:val="16"/>
              </w:rPr>
              <w:t>Rc = 1.30</w:t>
            </w:r>
          </w:p>
        </w:tc>
        <w:tc>
          <w:tcPr>
            <w:tcW w:w="1887" w:type="dxa"/>
          </w:tcPr>
          <w:p w14:paraId="3C558243" w14:textId="2E1B356D" w:rsidR="002803EB" w:rsidRPr="00062C21" w:rsidRDefault="002803EB" w:rsidP="002803EB">
            <w:pPr>
              <w:pStyle w:val="Tabeltekst"/>
              <w:rPr>
                <w:sz w:val="16"/>
                <w:szCs w:val="16"/>
              </w:rPr>
            </w:pPr>
            <w:r>
              <w:rPr>
                <w:sz w:val="16"/>
                <w:szCs w:val="16"/>
              </w:rPr>
              <w:t>Rc = 2.00</w:t>
            </w:r>
          </w:p>
        </w:tc>
        <w:tc>
          <w:tcPr>
            <w:tcW w:w="852" w:type="dxa"/>
          </w:tcPr>
          <w:p w14:paraId="58E416FE" w14:textId="6A3FF91A" w:rsidR="002803EB" w:rsidRPr="00062C21" w:rsidRDefault="002803EB" w:rsidP="002803EB">
            <w:pPr>
              <w:pStyle w:val="Tabeltekst"/>
              <w:rPr>
                <w:sz w:val="16"/>
                <w:szCs w:val="16"/>
              </w:rPr>
            </w:pPr>
            <w:r>
              <w:rPr>
                <w:sz w:val="16"/>
                <w:szCs w:val="16"/>
              </w:rPr>
              <w:t>Rc = 3.50</w:t>
            </w:r>
          </w:p>
        </w:tc>
        <w:tc>
          <w:tcPr>
            <w:tcW w:w="1936" w:type="dxa"/>
          </w:tcPr>
          <w:p w14:paraId="4152E99C" w14:textId="73E438C7" w:rsidR="002803EB" w:rsidRPr="00062C21" w:rsidRDefault="002803EB" w:rsidP="002803EB">
            <w:pPr>
              <w:pStyle w:val="Tabeltekst"/>
              <w:rPr>
                <w:sz w:val="16"/>
                <w:szCs w:val="16"/>
              </w:rPr>
            </w:pPr>
            <w:r>
              <w:rPr>
                <w:sz w:val="16"/>
                <w:szCs w:val="16"/>
              </w:rPr>
              <w:t>Rc = 5.00</w:t>
            </w:r>
          </w:p>
        </w:tc>
      </w:tr>
      <w:tr w:rsidR="002803EB" w:rsidRPr="00062C21" w14:paraId="3A33462B" w14:textId="77777777" w:rsidTr="002803EB">
        <w:trPr>
          <w:cnfStyle w:val="000000100000" w:firstRow="0" w:lastRow="0" w:firstColumn="0" w:lastColumn="0" w:oddVBand="0" w:evenVBand="0" w:oddHBand="1" w:evenHBand="0" w:firstRowFirstColumn="0" w:firstRowLastColumn="0" w:lastRowFirstColumn="0" w:lastRowLastColumn="0"/>
          <w:trHeight w:val="319"/>
        </w:trPr>
        <w:tc>
          <w:tcPr>
            <w:tcW w:w="993" w:type="dxa"/>
          </w:tcPr>
          <w:p w14:paraId="316D7A75" w14:textId="0C0A3736" w:rsidR="002803EB" w:rsidRPr="00EC28E5" w:rsidRDefault="002803EB" w:rsidP="002803EB">
            <w:pPr>
              <w:pStyle w:val="Tabeltekst"/>
              <w:rPr>
                <w:b/>
                <w:bCs/>
                <w:sz w:val="16"/>
                <w:szCs w:val="16"/>
              </w:rPr>
            </w:pPr>
            <w:r w:rsidRPr="00EC28E5">
              <w:rPr>
                <w:b/>
                <w:bCs/>
                <w:sz w:val="16"/>
                <w:szCs w:val="16"/>
              </w:rPr>
              <w:t>Vloer</w:t>
            </w:r>
          </w:p>
        </w:tc>
        <w:tc>
          <w:tcPr>
            <w:tcW w:w="790" w:type="dxa"/>
          </w:tcPr>
          <w:p w14:paraId="4FFFB039" w14:textId="2046C6A5" w:rsidR="002803EB" w:rsidRPr="00062C21" w:rsidRDefault="002803EB" w:rsidP="002803EB">
            <w:pPr>
              <w:pStyle w:val="Tabeltekst"/>
              <w:rPr>
                <w:sz w:val="16"/>
                <w:szCs w:val="16"/>
              </w:rPr>
            </w:pPr>
            <w:r>
              <w:rPr>
                <w:sz w:val="16"/>
                <w:szCs w:val="16"/>
              </w:rPr>
              <w:t>Rc = 0.15</w:t>
            </w:r>
          </w:p>
        </w:tc>
        <w:tc>
          <w:tcPr>
            <w:tcW w:w="1872" w:type="dxa"/>
          </w:tcPr>
          <w:p w14:paraId="11F0761D" w14:textId="6D41FD4A" w:rsidR="002803EB" w:rsidRDefault="002803EB" w:rsidP="002803EB">
            <w:pPr>
              <w:pStyle w:val="Tabeltekst"/>
              <w:rPr>
                <w:sz w:val="16"/>
                <w:szCs w:val="16"/>
              </w:rPr>
            </w:pPr>
            <w:r>
              <w:rPr>
                <w:sz w:val="16"/>
                <w:szCs w:val="16"/>
              </w:rPr>
              <w:t>Rc = 0.52</w:t>
            </w:r>
          </w:p>
        </w:tc>
        <w:tc>
          <w:tcPr>
            <w:tcW w:w="1887" w:type="dxa"/>
          </w:tcPr>
          <w:p w14:paraId="5320A180" w14:textId="18DDDF95" w:rsidR="002803EB" w:rsidRPr="00062C21" w:rsidRDefault="002803EB" w:rsidP="002803EB">
            <w:pPr>
              <w:pStyle w:val="Tabeltekst"/>
              <w:rPr>
                <w:sz w:val="16"/>
                <w:szCs w:val="16"/>
              </w:rPr>
            </w:pPr>
            <w:r>
              <w:rPr>
                <w:sz w:val="16"/>
                <w:szCs w:val="16"/>
              </w:rPr>
              <w:t>Rc = 1.26</w:t>
            </w:r>
          </w:p>
        </w:tc>
        <w:tc>
          <w:tcPr>
            <w:tcW w:w="852" w:type="dxa"/>
          </w:tcPr>
          <w:p w14:paraId="1F184CC1" w14:textId="273653F7" w:rsidR="002803EB" w:rsidRPr="00062C21" w:rsidRDefault="002803EB" w:rsidP="002803EB">
            <w:pPr>
              <w:pStyle w:val="Tabeltekst"/>
              <w:rPr>
                <w:sz w:val="16"/>
                <w:szCs w:val="16"/>
              </w:rPr>
            </w:pPr>
            <w:r>
              <w:rPr>
                <w:sz w:val="16"/>
                <w:szCs w:val="16"/>
              </w:rPr>
              <w:t>Rc = 3.50</w:t>
            </w:r>
          </w:p>
        </w:tc>
        <w:tc>
          <w:tcPr>
            <w:tcW w:w="1936" w:type="dxa"/>
          </w:tcPr>
          <w:p w14:paraId="02455DFC" w14:textId="5C3B8EDA" w:rsidR="002803EB" w:rsidRPr="00062C21" w:rsidRDefault="002803EB" w:rsidP="002803EB">
            <w:pPr>
              <w:pStyle w:val="Tabeltekst"/>
              <w:rPr>
                <w:sz w:val="16"/>
                <w:szCs w:val="16"/>
              </w:rPr>
            </w:pPr>
            <w:r>
              <w:rPr>
                <w:sz w:val="16"/>
                <w:szCs w:val="16"/>
              </w:rPr>
              <w:t>Rc = 5.00</w:t>
            </w:r>
          </w:p>
        </w:tc>
      </w:tr>
      <w:tr w:rsidR="002803EB" w:rsidRPr="00062C21" w14:paraId="112C3F24" w14:textId="77777777" w:rsidTr="002803EB">
        <w:trPr>
          <w:trHeight w:val="319"/>
        </w:trPr>
        <w:tc>
          <w:tcPr>
            <w:tcW w:w="993" w:type="dxa"/>
          </w:tcPr>
          <w:p w14:paraId="5C17AD3F" w14:textId="7EF5C7CD" w:rsidR="002803EB" w:rsidRPr="00EC28E5" w:rsidRDefault="002803EB" w:rsidP="002803EB">
            <w:pPr>
              <w:pStyle w:val="Tabeltekst"/>
              <w:rPr>
                <w:b/>
                <w:bCs/>
                <w:sz w:val="16"/>
                <w:szCs w:val="16"/>
              </w:rPr>
            </w:pPr>
            <w:r w:rsidRPr="00EC28E5">
              <w:rPr>
                <w:b/>
                <w:bCs/>
                <w:sz w:val="16"/>
                <w:szCs w:val="16"/>
              </w:rPr>
              <w:t>Gevel</w:t>
            </w:r>
          </w:p>
        </w:tc>
        <w:tc>
          <w:tcPr>
            <w:tcW w:w="790" w:type="dxa"/>
          </w:tcPr>
          <w:p w14:paraId="135E41A0" w14:textId="64ADA8AD" w:rsidR="002803EB" w:rsidRPr="00062C21" w:rsidRDefault="002803EB" w:rsidP="002803EB">
            <w:pPr>
              <w:pStyle w:val="Tabeltekst"/>
              <w:rPr>
                <w:sz w:val="16"/>
                <w:szCs w:val="16"/>
              </w:rPr>
            </w:pPr>
            <w:r>
              <w:rPr>
                <w:sz w:val="16"/>
                <w:szCs w:val="16"/>
              </w:rPr>
              <w:t>Rc = 0.19</w:t>
            </w:r>
          </w:p>
        </w:tc>
        <w:tc>
          <w:tcPr>
            <w:tcW w:w="1872" w:type="dxa"/>
          </w:tcPr>
          <w:p w14:paraId="225DFF52" w14:textId="053CBE95" w:rsidR="002803EB" w:rsidRDefault="002803EB" w:rsidP="002803EB">
            <w:pPr>
              <w:pStyle w:val="Tabeltekst"/>
              <w:rPr>
                <w:sz w:val="16"/>
                <w:szCs w:val="16"/>
              </w:rPr>
            </w:pPr>
            <w:r>
              <w:rPr>
                <w:sz w:val="16"/>
                <w:szCs w:val="16"/>
              </w:rPr>
              <w:t>n.v.t.</w:t>
            </w:r>
          </w:p>
        </w:tc>
        <w:tc>
          <w:tcPr>
            <w:tcW w:w="1887" w:type="dxa"/>
          </w:tcPr>
          <w:p w14:paraId="305CD84E" w14:textId="3849D2AA" w:rsidR="002803EB" w:rsidRPr="00062C21" w:rsidRDefault="002803EB" w:rsidP="002803EB">
            <w:pPr>
              <w:pStyle w:val="Tabeltekst"/>
              <w:rPr>
                <w:sz w:val="16"/>
                <w:szCs w:val="16"/>
              </w:rPr>
            </w:pPr>
            <w:r>
              <w:rPr>
                <w:sz w:val="16"/>
                <w:szCs w:val="16"/>
              </w:rPr>
              <w:t>n.v.t.</w:t>
            </w:r>
          </w:p>
        </w:tc>
        <w:tc>
          <w:tcPr>
            <w:tcW w:w="852" w:type="dxa"/>
          </w:tcPr>
          <w:p w14:paraId="220854A5" w14:textId="5BB3E155" w:rsidR="002803EB" w:rsidRPr="00062C21" w:rsidRDefault="002803EB" w:rsidP="002803EB">
            <w:pPr>
              <w:pStyle w:val="Tabeltekst"/>
              <w:rPr>
                <w:sz w:val="16"/>
                <w:szCs w:val="16"/>
              </w:rPr>
            </w:pPr>
            <w:r>
              <w:rPr>
                <w:sz w:val="16"/>
                <w:szCs w:val="16"/>
              </w:rPr>
              <w:t>Rc = 3.50</w:t>
            </w:r>
          </w:p>
        </w:tc>
        <w:tc>
          <w:tcPr>
            <w:tcW w:w="1936" w:type="dxa"/>
          </w:tcPr>
          <w:p w14:paraId="34A3F64A" w14:textId="45800B3A" w:rsidR="002803EB" w:rsidRPr="00062C21" w:rsidRDefault="002803EB" w:rsidP="002803EB">
            <w:pPr>
              <w:pStyle w:val="Tabeltekst"/>
              <w:rPr>
                <w:sz w:val="16"/>
                <w:szCs w:val="16"/>
              </w:rPr>
            </w:pPr>
            <w:r>
              <w:rPr>
                <w:sz w:val="16"/>
                <w:szCs w:val="16"/>
              </w:rPr>
              <w:t>Rc = 6.00</w:t>
            </w:r>
          </w:p>
        </w:tc>
      </w:tr>
      <w:tr w:rsidR="002803EB" w:rsidRPr="00062C21" w14:paraId="1AF2FC7F" w14:textId="77777777" w:rsidTr="002803EB">
        <w:trPr>
          <w:cnfStyle w:val="000000100000" w:firstRow="0" w:lastRow="0" w:firstColumn="0" w:lastColumn="0" w:oddVBand="0" w:evenVBand="0" w:oddHBand="1" w:evenHBand="0" w:firstRowFirstColumn="0" w:firstRowLastColumn="0" w:lastRowFirstColumn="0" w:lastRowLastColumn="0"/>
          <w:trHeight w:val="303"/>
        </w:trPr>
        <w:tc>
          <w:tcPr>
            <w:tcW w:w="993" w:type="dxa"/>
          </w:tcPr>
          <w:p w14:paraId="5D66716D" w14:textId="3B1A2000" w:rsidR="002803EB" w:rsidRPr="00EC28E5" w:rsidRDefault="002803EB" w:rsidP="002803EB">
            <w:pPr>
              <w:pStyle w:val="Tabeltekst"/>
              <w:rPr>
                <w:b/>
                <w:bCs/>
                <w:sz w:val="16"/>
                <w:szCs w:val="16"/>
              </w:rPr>
            </w:pPr>
            <w:r w:rsidRPr="00EC28E5">
              <w:rPr>
                <w:b/>
                <w:bCs/>
                <w:sz w:val="16"/>
                <w:szCs w:val="16"/>
              </w:rPr>
              <w:t>Spouwmuur</w:t>
            </w:r>
          </w:p>
        </w:tc>
        <w:tc>
          <w:tcPr>
            <w:tcW w:w="790" w:type="dxa"/>
          </w:tcPr>
          <w:p w14:paraId="3E1A5371" w14:textId="42F3FD25" w:rsidR="002803EB" w:rsidRPr="00062C21" w:rsidRDefault="002803EB" w:rsidP="002803EB">
            <w:pPr>
              <w:pStyle w:val="Tabeltekst"/>
              <w:rPr>
                <w:sz w:val="16"/>
                <w:szCs w:val="16"/>
              </w:rPr>
            </w:pPr>
            <w:r>
              <w:rPr>
                <w:sz w:val="16"/>
                <w:szCs w:val="16"/>
              </w:rPr>
              <w:t>Rc = 0.36</w:t>
            </w:r>
          </w:p>
        </w:tc>
        <w:tc>
          <w:tcPr>
            <w:tcW w:w="1872" w:type="dxa"/>
          </w:tcPr>
          <w:p w14:paraId="4C13B381" w14:textId="5B50BECE" w:rsidR="002803EB" w:rsidRDefault="002803EB" w:rsidP="002803EB">
            <w:pPr>
              <w:pStyle w:val="Tabeltekst"/>
              <w:rPr>
                <w:sz w:val="16"/>
                <w:szCs w:val="16"/>
              </w:rPr>
            </w:pPr>
            <w:r>
              <w:rPr>
                <w:sz w:val="16"/>
                <w:szCs w:val="16"/>
              </w:rPr>
              <w:t>Rc = 1.30</w:t>
            </w:r>
          </w:p>
        </w:tc>
        <w:tc>
          <w:tcPr>
            <w:tcW w:w="1887" w:type="dxa"/>
          </w:tcPr>
          <w:p w14:paraId="12FFDEA9" w14:textId="0E822299" w:rsidR="002803EB" w:rsidRPr="00062C21" w:rsidRDefault="002803EB" w:rsidP="002803EB">
            <w:pPr>
              <w:pStyle w:val="Tabeltekst"/>
              <w:rPr>
                <w:sz w:val="16"/>
                <w:szCs w:val="16"/>
              </w:rPr>
            </w:pPr>
            <w:r>
              <w:rPr>
                <w:sz w:val="16"/>
                <w:szCs w:val="16"/>
              </w:rPr>
              <w:t>Rc = 1.80</w:t>
            </w:r>
          </w:p>
        </w:tc>
        <w:tc>
          <w:tcPr>
            <w:tcW w:w="852" w:type="dxa"/>
          </w:tcPr>
          <w:p w14:paraId="7D0DAD3E" w14:textId="73A91442" w:rsidR="002803EB" w:rsidRPr="00062C21" w:rsidRDefault="002803EB" w:rsidP="002803EB">
            <w:pPr>
              <w:pStyle w:val="Tabeltekst"/>
              <w:rPr>
                <w:sz w:val="16"/>
                <w:szCs w:val="16"/>
              </w:rPr>
            </w:pPr>
            <w:r>
              <w:rPr>
                <w:sz w:val="16"/>
                <w:szCs w:val="16"/>
              </w:rPr>
              <w:t>Rc = 3.50</w:t>
            </w:r>
          </w:p>
        </w:tc>
        <w:tc>
          <w:tcPr>
            <w:tcW w:w="1936" w:type="dxa"/>
          </w:tcPr>
          <w:p w14:paraId="10BC180A" w14:textId="771233F1" w:rsidR="002803EB" w:rsidRPr="00062C21" w:rsidRDefault="002803EB" w:rsidP="002803EB">
            <w:pPr>
              <w:pStyle w:val="Tabeltekst"/>
              <w:rPr>
                <w:sz w:val="16"/>
                <w:szCs w:val="16"/>
              </w:rPr>
            </w:pPr>
            <w:r>
              <w:rPr>
                <w:sz w:val="16"/>
                <w:szCs w:val="16"/>
              </w:rPr>
              <w:t>Rc = 6.00</w:t>
            </w:r>
          </w:p>
        </w:tc>
      </w:tr>
      <w:tr w:rsidR="002803EB" w:rsidRPr="00062C21" w14:paraId="74D855BB" w14:textId="77777777" w:rsidTr="002803EB">
        <w:trPr>
          <w:trHeight w:val="319"/>
        </w:trPr>
        <w:tc>
          <w:tcPr>
            <w:tcW w:w="993" w:type="dxa"/>
          </w:tcPr>
          <w:p w14:paraId="697EFBC7" w14:textId="054EDDBA" w:rsidR="002803EB" w:rsidRPr="00EC28E5" w:rsidRDefault="002803EB" w:rsidP="002803EB">
            <w:pPr>
              <w:pStyle w:val="Tabeltekst"/>
              <w:rPr>
                <w:b/>
                <w:bCs/>
                <w:sz w:val="16"/>
                <w:szCs w:val="16"/>
              </w:rPr>
            </w:pPr>
            <w:r w:rsidRPr="00EC28E5">
              <w:rPr>
                <w:b/>
                <w:bCs/>
                <w:sz w:val="16"/>
                <w:szCs w:val="16"/>
              </w:rPr>
              <w:t>Kieren</w:t>
            </w:r>
          </w:p>
        </w:tc>
        <w:tc>
          <w:tcPr>
            <w:tcW w:w="790" w:type="dxa"/>
          </w:tcPr>
          <w:p w14:paraId="478DE7DF" w14:textId="6C042D05" w:rsidR="002803EB" w:rsidRPr="00062C21" w:rsidRDefault="002803EB" w:rsidP="002803EB">
            <w:pPr>
              <w:pStyle w:val="Tabeltekst"/>
              <w:rPr>
                <w:sz w:val="16"/>
                <w:szCs w:val="16"/>
              </w:rPr>
            </w:pPr>
            <w:r>
              <w:rPr>
                <w:sz w:val="16"/>
                <w:szCs w:val="16"/>
              </w:rPr>
              <w:t>qv;10 = 3.00</w:t>
            </w:r>
          </w:p>
        </w:tc>
        <w:tc>
          <w:tcPr>
            <w:tcW w:w="1872" w:type="dxa"/>
          </w:tcPr>
          <w:p w14:paraId="0E318440" w14:textId="77401BB7" w:rsidR="002803EB" w:rsidRDefault="002803EB" w:rsidP="002803EB">
            <w:pPr>
              <w:pStyle w:val="Tabeltekst"/>
              <w:rPr>
                <w:sz w:val="16"/>
                <w:szCs w:val="16"/>
              </w:rPr>
            </w:pPr>
            <w:r>
              <w:rPr>
                <w:sz w:val="16"/>
                <w:szCs w:val="16"/>
              </w:rPr>
              <w:t>qv;10 = 1.80</w:t>
            </w:r>
          </w:p>
        </w:tc>
        <w:tc>
          <w:tcPr>
            <w:tcW w:w="1887" w:type="dxa"/>
          </w:tcPr>
          <w:p w14:paraId="43B7AB71" w14:textId="717421E8" w:rsidR="002803EB" w:rsidRPr="00062C21" w:rsidRDefault="002803EB" w:rsidP="002803EB">
            <w:pPr>
              <w:pStyle w:val="Tabeltekst"/>
              <w:rPr>
                <w:sz w:val="16"/>
                <w:szCs w:val="16"/>
              </w:rPr>
            </w:pPr>
            <w:r>
              <w:rPr>
                <w:sz w:val="16"/>
                <w:szCs w:val="16"/>
              </w:rPr>
              <w:t>qv;10 = 1.20</w:t>
            </w:r>
          </w:p>
        </w:tc>
        <w:tc>
          <w:tcPr>
            <w:tcW w:w="852" w:type="dxa"/>
          </w:tcPr>
          <w:p w14:paraId="2A05230A" w14:textId="0F45A6D0" w:rsidR="002803EB" w:rsidRPr="00062C21" w:rsidRDefault="002803EB" w:rsidP="002803EB">
            <w:pPr>
              <w:pStyle w:val="Tabeltekst"/>
              <w:rPr>
                <w:sz w:val="16"/>
                <w:szCs w:val="16"/>
              </w:rPr>
            </w:pPr>
            <w:r>
              <w:rPr>
                <w:sz w:val="16"/>
                <w:szCs w:val="16"/>
              </w:rPr>
              <w:t>qv;10 = 0.70</w:t>
            </w:r>
          </w:p>
        </w:tc>
        <w:tc>
          <w:tcPr>
            <w:tcW w:w="1936" w:type="dxa"/>
          </w:tcPr>
          <w:p w14:paraId="221E05FC" w14:textId="7E1D31D5" w:rsidR="002803EB" w:rsidRPr="00062C21" w:rsidRDefault="002803EB" w:rsidP="002803EB">
            <w:pPr>
              <w:pStyle w:val="Tabeltekst"/>
              <w:rPr>
                <w:sz w:val="16"/>
                <w:szCs w:val="16"/>
              </w:rPr>
            </w:pPr>
            <w:r>
              <w:rPr>
                <w:sz w:val="16"/>
                <w:szCs w:val="16"/>
              </w:rPr>
              <w:t>qv;10 = 0.40</w:t>
            </w:r>
          </w:p>
        </w:tc>
      </w:tr>
    </w:tbl>
    <w:p w14:paraId="6FA139A6" w14:textId="46EC61B8" w:rsidR="001E26BE" w:rsidRDefault="001E26BE" w:rsidP="001E26BE">
      <w:pPr>
        <w:pStyle w:val="Figuur-tabel-onderschrift"/>
      </w:pPr>
      <w:r w:rsidRPr="00062C21">
        <w:rPr>
          <w:vertAlign w:val="superscript"/>
        </w:rPr>
        <w:t xml:space="preserve">1 </w:t>
      </w:r>
      <w:r w:rsidRPr="00062C21">
        <w:t xml:space="preserve">De waarden </w:t>
      </w:r>
      <w:r w:rsidR="00A17E8A">
        <w:t>bij N</w:t>
      </w:r>
      <w:r w:rsidR="00493FDB">
        <w:t>0 en N1</w:t>
      </w:r>
      <w:r w:rsidR="00A17E8A">
        <w:t xml:space="preserve"> dienen als referentie om de besparing op ruimteverwarming te bepalen bij een verbetering naar een hoger niveau. Er zijn geen maatregelen die een woning naar </w:t>
      </w:r>
      <w:r w:rsidR="00493FDB">
        <w:t xml:space="preserve">N0 of </w:t>
      </w:r>
      <w:r w:rsidR="00A17E8A">
        <w:t xml:space="preserve">N1 brengen </w:t>
      </w:r>
      <w:r w:rsidR="00565E04">
        <w:t>in het model opgenomen.</w:t>
      </w:r>
    </w:p>
    <w:p w14:paraId="17048E62" w14:textId="24D709B7" w:rsidR="00506939" w:rsidRDefault="00506939" w:rsidP="00506939"/>
    <w:p w14:paraId="317958C5" w14:textId="42BA07E4" w:rsidR="00B21051" w:rsidRDefault="00B21051" w:rsidP="00B21051">
      <w:r>
        <w:t xml:space="preserve">Door het nemen van een maatregel gaat een bouwdeel naar een hoger niveau (bijvoorbeeld van niveau 1 (N1) naar niveau 2, 3 of 4 (N2, N3 of N4)). Niveaus kunnen </w:t>
      </w:r>
      <w:r w:rsidR="003D75D7">
        <w:t xml:space="preserve">ook </w:t>
      </w:r>
      <w:r>
        <w:t>worden overgeslagen.</w:t>
      </w:r>
    </w:p>
    <w:p w14:paraId="61F373DB" w14:textId="77777777" w:rsidR="00B21051" w:rsidRDefault="00B21051" w:rsidP="00B21051"/>
    <w:p w14:paraId="174F52B0" w14:textId="0BEDE83A" w:rsidR="00B21051" w:rsidRPr="00250F50" w:rsidRDefault="00B21051" w:rsidP="00B21051">
      <w:r w:rsidRPr="00250F50">
        <w:rPr>
          <w:b/>
          <w:bCs/>
        </w:rPr>
        <w:t>Voorbeeld 1:</w:t>
      </w:r>
      <w:r w:rsidRPr="00250F50">
        <w:t xml:space="preserve"> Een woning heeft nog geen dakisolatie aangebracht (plat dak) en zit op niveau 1. De woningeigenaar kiest voor </w:t>
      </w:r>
      <w:r w:rsidR="00853576" w:rsidRPr="00250F50">
        <w:t>platdakisolatie</w:t>
      </w:r>
      <w:r w:rsidRPr="00250F50">
        <w:t xml:space="preserve"> </w:t>
      </w:r>
      <w:r w:rsidR="003D75D7">
        <w:t xml:space="preserve">met </w:t>
      </w:r>
      <w:r w:rsidR="003D75D7" w:rsidRPr="00250F50">
        <w:t>Rc=8</w:t>
      </w:r>
      <w:r w:rsidR="009D383F">
        <w:t>.</w:t>
      </w:r>
      <w:r w:rsidRPr="00250F50">
        <w:t xml:space="preserve"> Resultaat is </w:t>
      </w:r>
      <w:r w:rsidR="009D383F" w:rsidRPr="00250F50">
        <w:t>niveau 4</w:t>
      </w:r>
      <w:r w:rsidRPr="00250F50">
        <w:t xml:space="preserve">. </w:t>
      </w:r>
    </w:p>
    <w:p w14:paraId="49BBE16E" w14:textId="77777777" w:rsidR="00B21051" w:rsidRPr="00250F50" w:rsidRDefault="00B21051" w:rsidP="00B21051"/>
    <w:p w14:paraId="4E1D85FF" w14:textId="3A92B45B" w:rsidR="00B21051" w:rsidRDefault="00B21051" w:rsidP="00B21051">
      <w:r w:rsidRPr="00250F50">
        <w:rPr>
          <w:b/>
          <w:bCs/>
        </w:rPr>
        <w:t>Voorbeeld 2:</w:t>
      </w:r>
      <w:r w:rsidRPr="00250F50">
        <w:t xml:space="preserve"> Een woning heeft nog geen dakisolatie gedaan (plat dak) en zit op niveau 1. De woningeigenaar kiest voor </w:t>
      </w:r>
      <w:r w:rsidR="00853576" w:rsidRPr="00250F50">
        <w:t>dakisolatie</w:t>
      </w:r>
      <w:r w:rsidRPr="00250F50">
        <w:t xml:space="preserve"> </w:t>
      </w:r>
      <w:r w:rsidR="008870F0" w:rsidRPr="00250F50">
        <w:t>naar Rc=3,5</w:t>
      </w:r>
      <w:r w:rsidR="008870F0">
        <w:t>.</w:t>
      </w:r>
      <w:r w:rsidRPr="00250F50">
        <w:t xml:space="preserve"> Dit brengt het dak van deze woning</w:t>
      </w:r>
      <w:r w:rsidR="0097274F">
        <w:t xml:space="preserve"> </w:t>
      </w:r>
      <w:r w:rsidR="008870F0" w:rsidRPr="00250F50">
        <w:t>op niveau 3</w:t>
      </w:r>
      <w:r w:rsidRPr="00250F50">
        <w:t>. De woningeigenaar kiest een aantal jaren later om alsnog te isoleren naar niveau 4. Het eindresultaat is hetzelfde als in Voorbeeld 1 maar er zijn twee maatregelen getroffen.</w:t>
      </w:r>
    </w:p>
    <w:p w14:paraId="3EE8B818" w14:textId="00EB4C0F" w:rsidR="00C72B9F" w:rsidRDefault="00C72B9F" w:rsidP="00B21051"/>
    <w:p w14:paraId="307DB43F" w14:textId="33FFD8FC" w:rsidR="00C72B9F" w:rsidRDefault="00C72B9F" w:rsidP="00C72B9F">
      <w:r>
        <w:t xml:space="preserve">In Hestia wordt er onderscheid gemaakt tussen spouwmuurisolatie en buitengevelisolatie, </w:t>
      </w:r>
      <w:r w:rsidR="0044424B">
        <w:t>die</w:t>
      </w:r>
      <w:r>
        <w:t xml:space="preserve"> alleen kunnen plaatsvinden </w:t>
      </w:r>
      <w:r w:rsidR="0044424B">
        <w:t>bij</w:t>
      </w:r>
      <w:r>
        <w:t xml:space="preserve"> woningen met respectievelijk een spouw en </w:t>
      </w:r>
      <w:r w:rsidR="0044424B">
        <w:t>bij</w:t>
      </w:r>
      <w:r>
        <w:t xml:space="preserve"> woningen met een massieve gevel. In de afwezigheid van voldoende data op dit vlak, is er aangenomen dat alle woningen sinds 1920 een spouw hebben, terwijl woningen voor 1920 een massieve gevel hebben. Voor woningen met een spouwmuur is het vullen van de spouw met isolerend materiaal een gangbare</w:t>
      </w:r>
      <w:r w:rsidR="0044424B">
        <w:t xml:space="preserve"> en </w:t>
      </w:r>
      <w:r>
        <w:t xml:space="preserve">efficiënte manier om de energetische kwaliteit van de gevel te verbeteren (Niveau 2). Woningen met een massieve gevel kennen niet een dergelijke, weinig intensieve maatregel – buitengevelisolatie is in Hestia gedefinieerd als een intensieve maatregel (Niveau 3 of Niveau 4) met een relatief hoge Rc-waarde als gevolg. Om Niveaus 3 en 4 te bereiken voor woningen </w:t>
      </w:r>
      <w:r w:rsidR="0044424B">
        <w:t>die</w:t>
      </w:r>
      <w:r>
        <w:t xml:space="preserve"> gevels met een </w:t>
      </w:r>
      <w:r>
        <w:lastRenderedPageBreak/>
        <w:t>spouw hebben, wordt een combinatie van spouwmuurisolatie en buitengevelisolatie toegepast indien</w:t>
      </w:r>
      <w:r w:rsidR="0044424B">
        <w:t xml:space="preserve"> de</w:t>
      </w:r>
      <w:r>
        <w:t xml:space="preserve"> uitgangssituatie van de </w:t>
      </w:r>
      <w:r w:rsidR="009A1F6E">
        <w:t xml:space="preserve">spouwmuur </w:t>
      </w:r>
      <w:r>
        <w:t>lager dan Niveau 2 is</w:t>
      </w:r>
      <w:r w:rsidR="0097274F">
        <w:t>.</w:t>
      </w:r>
      <w:r>
        <w:t xml:space="preserve"> </w:t>
      </w:r>
    </w:p>
    <w:p w14:paraId="617894F3" w14:textId="77777777" w:rsidR="00C72B9F" w:rsidRDefault="00C72B9F" w:rsidP="00C72B9F"/>
    <w:p w14:paraId="69F713BA" w14:textId="282649DA" w:rsidR="00C72B9F" w:rsidRDefault="00C72B9F" w:rsidP="00C72B9F">
      <w:r>
        <w:t xml:space="preserve">Anders dan in de Standaard en Streefwaarden identificeert Hestia twee typen raam: raam boven en raam </w:t>
      </w:r>
      <w:r w:rsidR="0044424B">
        <w:t>onder</w:t>
      </w:r>
      <w:r>
        <w:t xml:space="preserve">, </w:t>
      </w:r>
      <w:r w:rsidR="0044424B">
        <w:t>die</w:t>
      </w:r>
      <w:r>
        <w:t xml:space="preserve"> ook geïnterpreteerd kunnen worden als beglazing van de woonkamer (hoofdruimte) en beglazing van de slaapkamer (overige ruimtes). De achterliggende U-waarden indeling van deze bouwdeelkwaliteitsniveaus is identiek voor beide typen raam, hoewel een woning dus wel degelijk als de uitgangssituatie een verschillend isolatieniveau kan hebben voor ‘raam </w:t>
      </w:r>
      <w:r w:rsidR="0044424B">
        <w:t xml:space="preserve">boven’ </w:t>
      </w:r>
      <w:r>
        <w:t xml:space="preserve">en ‘raam </w:t>
      </w:r>
      <w:r w:rsidR="0044424B">
        <w:t>onder’</w:t>
      </w:r>
      <w:r>
        <w:t>.</w:t>
      </w:r>
    </w:p>
    <w:p w14:paraId="46BCC486" w14:textId="77777777" w:rsidR="00C72B9F" w:rsidRDefault="00C72B9F" w:rsidP="00C72B9F"/>
    <w:p w14:paraId="5DD19F08" w14:textId="0A749187" w:rsidR="00C72B9F" w:rsidRDefault="00C72B9F" w:rsidP="00C72B9F">
      <w:r>
        <w:t>De vijf niveaus voor kierdichting zijn gebaseerd op een combinatie van uitgangspunten uit de Standaard en Streefwaarden en de NTA8800, waarbij Niveau</w:t>
      </w:r>
      <w:r w:rsidR="00A90814">
        <w:t>s</w:t>
      </w:r>
      <w:r>
        <w:t xml:space="preserve"> 2-4 zijn gebaseerd op</w:t>
      </w:r>
      <w:r w:rsidR="009A1F6E">
        <w:t xml:space="preserve"> het onderzoek naar</w:t>
      </w:r>
      <w:r>
        <w:t xml:space="preserve"> de Standaard en Streefwaarden</w:t>
      </w:r>
      <w:r w:rsidR="009A1F6E">
        <w:t xml:space="preserve"> (2020)</w:t>
      </w:r>
      <w:r>
        <w:t xml:space="preserve"> en Niveaus 0-1 zijn gekozen om zo goed mogelijk woningen met een bouwjaar voor 1970 te representeren. Niveau 0 komt hierin overeen met een gemiddelde tussenwoning uit deze periode volgens de NTA8800, terwijl Niveau 1 overeenkomt met een gemiddelde meergezinswoning uit deze bouwjaren.</w:t>
      </w:r>
    </w:p>
    <w:p w14:paraId="19B78DDD" w14:textId="77777777" w:rsidR="00301579" w:rsidRPr="00250F50" w:rsidRDefault="00301579" w:rsidP="00B21051"/>
    <w:p w14:paraId="6EA64158" w14:textId="206E73C7" w:rsidR="00B21051" w:rsidRDefault="00B21051" w:rsidP="00B21051">
      <w:pPr>
        <w:pStyle w:val="Tekstkaderkop"/>
      </w:pPr>
      <w:r w:rsidRPr="00062C21">
        <w:t xml:space="preserve">Kader </w:t>
      </w:r>
      <w:r>
        <w:t>5</w:t>
      </w:r>
      <w:r w:rsidRPr="00062C21">
        <w:t xml:space="preserve">.1: </w:t>
      </w:r>
      <w:r>
        <w:t>Definities bouwdeelkwaliteit</w:t>
      </w:r>
    </w:p>
    <w:p w14:paraId="485C64BF" w14:textId="77777777" w:rsidR="00F35F02" w:rsidRDefault="00F35F02" w:rsidP="00B21051">
      <w:pPr>
        <w:pStyle w:val="Tekstkaderkop"/>
      </w:pPr>
    </w:p>
    <w:p w14:paraId="49F25239" w14:textId="651B99E2" w:rsidR="00B21051" w:rsidRDefault="00B21051" w:rsidP="00B21051">
      <w:pPr>
        <w:pStyle w:val="Tekstkaderkop"/>
        <w:rPr>
          <w:b w:val="0"/>
          <w:bCs/>
        </w:rPr>
      </w:pPr>
      <w:r w:rsidRPr="00B21051">
        <w:rPr>
          <w:b w:val="0"/>
          <w:bCs/>
          <w:i/>
          <w:iCs/>
        </w:rPr>
        <w:t>Isolatiewaarde (Rc of U</w:t>
      </w:r>
      <w:r>
        <w:rPr>
          <w:b w:val="0"/>
          <w:bCs/>
          <w:i/>
          <w:iCs/>
        </w:rPr>
        <w:t>w</w:t>
      </w:r>
      <w:r w:rsidRPr="00B21051">
        <w:rPr>
          <w:b w:val="0"/>
          <w:bCs/>
          <w:i/>
          <w:iCs/>
        </w:rPr>
        <w:t>):</w:t>
      </w:r>
      <w:r w:rsidRPr="00B21051">
        <w:rPr>
          <w:b w:val="0"/>
          <w:bCs/>
        </w:rPr>
        <w:t xml:space="preserve"> De warmteweerstand Rc (eenheid: m</w:t>
      </w:r>
      <w:r w:rsidRPr="00B21051">
        <w:rPr>
          <w:b w:val="0"/>
          <w:bCs/>
          <w:vertAlign w:val="superscript"/>
        </w:rPr>
        <w:t>2</w:t>
      </w:r>
      <w:r w:rsidRPr="00B21051">
        <w:rPr>
          <w:b w:val="0"/>
          <w:bCs/>
        </w:rPr>
        <w:t xml:space="preserve"> K/W) van de totale constructie. Het gaat hier </w:t>
      </w:r>
      <w:r w:rsidR="00853576" w:rsidRPr="00B21051">
        <w:rPr>
          <w:b w:val="0"/>
          <w:bCs/>
        </w:rPr>
        <w:t>om dichte</w:t>
      </w:r>
      <w:r w:rsidRPr="00B21051">
        <w:rPr>
          <w:b w:val="0"/>
          <w:bCs/>
        </w:rPr>
        <w:t xml:space="preserve"> delen van de constructie (zoals het dichte deel van een gevel of een dak). In het geval van ramen en deuren wordt de warmtedoorgangscoëfficiënt Uw (</w:t>
      </w:r>
      <w:proofErr w:type="spellStart"/>
      <w:r w:rsidRPr="00B21051">
        <w:rPr>
          <w:b w:val="0"/>
          <w:bCs/>
        </w:rPr>
        <w:t>Uwindow</w:t>
      </w:r>
      <w:proofErr w:type="spellEnd"/>
      <w:r w:rsidRPr="00B21051">
        <w:rPr>
          <w:b w:val="0"/>
          <w:bCs/>
        </w:rPr>
        <w:t>) gehanteerd (eenheid: W</w:t>
      </w:r>
      <w:r w:rsidR="00853576" w:rsidRPr="00B21051">
        <w:rPr>
          <w:b w:val="0"/>
          <w:bCs/>
        </w:rPr>
        <w:t>/ (</w:t>
      </w:r>
      <w:r w:rsidRPr="00B21051">
        <w:rPr>
          <w:b w:val="0"/>
          <w:bCs/>
        </w:rPr>
        <w:t>m</w:t>
      </w:r>
      <w:r w:rsidRPr="00A90814">
        <w:rPr>
          <w:b w:val="0"/>
          <w:bCs/>
          <w:vertAlign w:val="superscript"/>
        </w:rPr>
        <w:t>2</w:t>
      </w:r>
      <w:r w:rsidRPr="00B21051">
        <w:rPr>
          <w:b w:val="0"/>
          <w:bCs/>
        </w:rPr>
        <w:t xml:space="preserve"> K)).</w:t>
      </w:r>
    </w:p>
    <w:p w14:paraId="056259DD" w14:textId="77777777" w:rsidR="00B21051" w:rsidRPr="00B21051" w:rsidRDefault="00B21051" w:rsidP="00B21051">
      <w:pPr>
        <w:pStyle w:val="Tekstkaderkop"/>
        <w:rPr>
          <w:b w:val="0"/>
          <w:bCs/>
        </w:rPr>
      </w:pPr>
    </w:p>
    <w:p w14:paraId="0336ABF1" w14:textId="20D20F3F" w:rsidR="00B21051" w:rsidRPr="00062C21" w:rsidRDefault="00B21051" w:rsidP="00B21051">
      <w:pPr>
        <w:pStyle w:val="Tekstkaderkop"/>
      </w:pPr>
      <w:r w:rsidRPr="00B21051">
        <w:rPr>
          <w:b w:val="0"/>
          <w:bCs/>
          <w:i/>
          <w:iCs/>
        </w:rPr>
        <w:t>Luchtdoorlatendheid (</w:t>
      </w:r>
      <w:r w:rsidR="008F131F">
        <w:rPr>
          <w:b w:val="0"/>
          <w:bCs/>
          <w:i/>
          <w:iCs/>
        </w:rPr>
        <w:t>q</w:t>
      </w:r>
      <w:r w:rsidRPr="00B21051">
        <w:rPr>
          <w:b w:val="0"/>
          <w:bCs/>
          <w:i/>
          <w:iCs/>
        </w:rPr>
        <w:t>v</w:t>
      </w:r>
      <w:r w:rsidR="008F131F">
        <w:rPr>
          <w:b w:val="0"/>
          <w:bCs/>
          <w:i/>
          <w:iCs/>
        </w:rPr>
        <w:t>;</w:t>
      </w:r>
      <w:r w:rsidRPr="00B21051">
        <w:rPr>
          <w:b w:val="0"/>
          <w:bCs/>
          <w:i/>
          <w:iCs/>
        </w:rPr>
        <w:t>10):</w:t>
      </w:r>
      <w:r w:rsidRPr="00B21051">
        <w:rPr>
          <w:b w:val="0"/>
          <w:bCs/>
        </w:rPr>
        <w:t xml:space="preserve"> dit is een maat voor de luchtdichtheid van de gebouwschil </w:t>
      </w:r>
      <w:r w:rsidR="00A90814">
        <w:rPr>
          <w:b w:val="0"/>
          <w:bCs/>
        </w:rPr>
        <w:t>die</w:t>
      </w:r>
      <w:r w:rsidRPr="00B21051">
        <w:rPr>
          <w:b w:val="0"/>
          <w:bCs/>
        </w:rPr>
        <w:t xml:space="preserve"> hier gebruikt wordt om het niveau van kierdichting aan te geven. Hoe lager de </w:t>
      </w:r>
      <w:r w:rsidR="008F131F">
        <w:rPr>
          <w:b w:val="0"/>
          <w:bCs/>
        </w:rPr>
        <w:t>q</w:t>
      </w:r>
      <w:r w:rsidRPr="00B21051">
        <w:rPr>
          <w:b w:val="0"/>
          <w:bCs/>
        </w:rPr>
        <w:t>v</w:t>
      </w:r>
      <w:r w:rsidR="008F131F">
        <w:rPr>
          <w:b w:val="0"/>
          <w:bCs/>
        </w:rPr>
        <w:t>;</w:t>
      </w:r>
      <w:r w:rsidRPr="00B21051">
        <w:rPr>
          <w:b w:val="0"/>
          <w:bCs/>
        </w:rPr>
        <w:t>10 hoe luchtdichter de schil is.</w:t>
      </w:r>
    </w:p>
    <w:p w14:paraId="7A797445" w14:textId="6C8CDB17" w:rsidR="00F35F02" w:rsidRDefault="00F35F02" w:rsidP="00E26491">
      <w:pPr>
        <w:pStyle w:val="Kop2Genummerd"/>
      </w:pPr>
      <w:bookmarkStart w:id="91" w:name="_Ref120283228"/>
      <w:bookmarkStart w:id="92" w:name="_Toc130380530"/>
      <w:r>
        <w:t>Isolatiekosten</w:t>
      </w:r>
      <w:bookmarkEnd w:id="91"/>
      <w:bookmarkEnd w:id="92"/>
    </w:p>
    <w:p w14:paraId="433A45DB" w14:textId="43000BB3" w:rsidR="00D44312" w:rsidRDefault="00F35F02" w:rsidP="00F35F02">
      <w:r w:rsidRPr="00F35F02">
        <w:t>De achterliggende bron voor de kostenkentallen is Arcadis</w:t>
      </w:r>
      <w:r w:rsidR="00863936">
        <w:t xml:space="preserve"> (</w:t>
      </w:r>
      <w:r w:rsidR="00317D41">
        <w:t>prijspeil 2020)</w:t>
      </w:r>
      <w:r w:rsidRPr="00F35F02">
        <w:t>. Dit ingenieursbureau maakt jaarlijks een actualisatie van een kostenkentallenset van verduurzamingsmaatregelen voor de bestaande woningbouw</w:t>
      </w:r>
      <w:r w:rsidR="002803EB">
        <w:t xml:space="preserve"> in opdracht van RVO</w:t>
      </w:r>
      <w:r w:rsidRPr="00F35F02">
        <w:t>. Arcadis maakt samenvattende overzichten alsmede detailbegrotingen voor individuele maatregelen.</w:t>
      </w:r>
      <w:r w:rsidR="00BA1304">
        <w:t xml:space="preserve"> </w:t>
      </w:r>
      <w:r w:rsidR="006A1CEF">
        <w:t xml:space="preserve">Voor elke </w:t>
      </w:r>
      <w:r w:rsidR="00C8010F">
        <w:t xml:space="preserve">verbetering van een bouwdeel zijn </w:t>
      </w:r>
      <w:r w:rsidR="00DC7713">
        <w:t>éé</w:t>
      </w:r>
      <w:r w:rsidR="00C8010F">
        <w:t>n of meerdere maatregelen uit het Arcadis b</w:t>
      </w:r>
      <w:r w:rsidR="00DC7713">
        <w:t>estand toegepast</w:t>
      </w:r>
      <w:r w:rsidR="00C36782">
        <w:t>,</w:t>
      </w:r>
      <w:r w:rsidR="00194349">
        <w:t xml:space="preserve"> zie Standaard en Streefwaarden (TNO, 2020)</w:t>
      </w:r>
      <w:r w:rsidR="00727989">
        <w:t xml:space="preserve"> voor de gebruikte kostencodes</w:t>
      </w:r>
      <w:r w:rsidR="00DC7713">
        <w:t xml:space="preserve">. </w:t>
      </w:r>
      <w:r w:rsidR="00BA1304" w:rsidRPr="00F35F02">
        <w:t>In de bepaling van de totale</w:t>
      </w:r>
      <w:r w:rsidR="00BA1304">
        <w:t xml:space="preserve"> </w:t>
      </w:r>
      <w:r w:rsidR="00BA1304" w:rsidRPr="00F35F02">
        <w:t>investeringskosten van de maatregelen is rekening gehouden met de materiaalkosten, arbeidskosten en met de indirecte kosten</w:t>
      </w:r>
      <w:r w:rsidR="00CF4ADB">
        <w:t xml:space="preserve"> voor een woning van een gemiddelde grootte</w:t>
      </w:r>
      <w:r w:rsidR="00BA1304" w:rsidRPr="00F35F02">
        <w:t xml:space="preserve">. De kosten </w:t>
      </w:r>
      <w:r w:rsidR="00BA1304">
        <w:t xml:space="preserve">zijn </w:t>
      </w:r>
      <w:r w:rsidR="00CF4ADB">
        <w:t xml:space="preserve">hier </w:t>
      </w:r>
      <w:r w:rsidR="00BA1304">
        <w:t>gegeven</w:t>
      </w:r>
      <w:r w:rsidR="00BA1304" w:rsidRPr="00F35F02">
        <w:t xml:space="preserve"> exclusief BTW</w:t>
      </w:r>
      <w:r w:rsidR="00BA1304">
        <w:t>, in het model wordt BTW wel of niet meegenomen afhankelijk van of er naar nationale kosten of naar eindgebruikerskosten wordt gekeken</w:t>
      </w:r>
      <w:r w:rsidR="00BA1304" w:rsidRPr="00F35F02">
        <w:t xml:space="preserve">. </w:t>
      </w:r>
      <w:r w:rsidRPr="00F35F02">
        <w:t xml:space="preserve"> In de kostenkentallen wordt onderscheid gemaakt in de kosten op </w:t>
      </w:r>
      <w:r w:rsidR="00A90814">
        <w:t xml:space="preserve">een </w:t>
      </w:r>
      <w:r w:rsidRPr="00F35F02">
        <w:t>natuurlijk of zelfstandig moment</w:t>
      </w:r>
      <w:r w:rsidR="00234376">
        <w:t xml:space="preserve">, </w:t>
      </w:r>
      <w:r w:rsidRPr="00F35F02">
        <w:t xml:space="preserve">in </w:t>
      </w:r>
      <w:r w:rsidR="00234376">
        <w:t xml:space="preserve">een </w:t>
      </w:r>
      <w:r w:rsidRPr="00F35F02">
        <w:t>enkelvoudige of projectmatige aanpak</w:t>
      </w:r>
      <w:r w:rsidR="00234376">
        <w:t xml:space="preserve"> en </w:t>
      </w:r>
      <w:r w:rsidRPr="00F35F02">
        <w:t>in de kosten voor een eengezinswoning (EGW) en meergezinswoning (MGW). Per maatregel levert dat in totaal 8 kostenkentallen op</w:t>
      </w:r>
      <w:r w:rsidR="00A90814">
        <w:t>, namelijk 1 voor elke combinatie van factoren.</w:t>
      </w:r>
    </w:p>
    <w:p w14:paraId="746936AD" w14:textId="6A6A342B" w:rsidR="00543880" w:rsidRDefault="002C53A3" w:rsidP="002C53A3">
      <w:pPr>
        <w:pStyle w:val="Figuur-tabel-nummer"/>
      </w:pPr>
      <w:r w:rsidRPr="00062C21">
        <w:lastRenderedPageBreak/>
        <w:t xml:space="preserve">Tabel </w:t>
      </w:r>
      <w:r>
        <w:t>5</w:t>
      </w:r>
      <w:r w:rsidRPr="00062C21">
        <w:t>.</w:t>
      </w:r>
      <w:r>
        <w:t>2</w:t>
      </w:r>
    </w:p>
    <w:p w14:paraId="755EFC6B" w14:textId="65323E82" w:rsidR="0025235C" w:rsidRDefault="002C53A3" w:rsidP="0025235C">
      <w:pPr>
        <w:pStyle w:val="Figuur-tabel-titel"/>
        <w:rPr>
          <w:lang w:eastAsia="nl-NL"/>
        </w:rPr>
      </w:pPr>
      <w:r>
        <w:rPr>
          <w:lang w:eastAsia="nl-NL"/>
        </w:rPr>
        <w:t>Maatregelcodes Standaard &amp; Streefwaarden niveau 2</w:t>
      </w:r>
    </w:p>
    <w:tbl>
      <w:tblPr>
        <w:tblStyle w:val="PlainTable2"/>
        <w:tblW w:w="8931" w:type="dxa"/>
        <w:tblLook w:val="04A0" w:firstRow="1" w:lastRow="0" w:firstColumn="1" w:lastColumn="0" w:noHBand="0" w:noVBand="1"/>
      </w:tblPr>
      <w:tblGrid>
        <w:gridCol w:w="1276"/>
        <w:gridCol w:w="1276"/>
        <w:gridCol w:w="1134"/>
        <w:gridCol w:w="1276"/>
        <w:gridCol w:w="3969"/>
      </w:tblGrid>
      <w:tr w:rsidR="0025235C" w:rsidRPr="00EF1C93" w14:paraId="3A5D0C14" w14:textId="77777777" w:rsidTr="0025235C">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276" w:type="dxa"/>
          </w:tcPr>
          <w:p w14:paraId="3AEA81F8" w14:textId="60C3ACD1" w:rsidR="0025235C" w:rsidRDefault="0025235C" w:rsidP="0025235C">
            <w:pPr>
              <w:pStyle w:val="Tabeltekst"/>
            </w:pPr>
            <w:r w:rsidRPr="00EF1C93">
              <w:rPr>
                <w:rFonts w:eastAsia="Times New Roman" w:cs="Calibri"/>
                <w:color w:val="000000"/>
                <w:szCs w:val="20"/>
                <w:lang w:eastAsia="nl-NL"/>
              </w:rPr>
              <w:t> Maatregel</w:t>
            </w:r>
          </w:p>
        </w:tc>
        <w:tc>
          <w:tcPr>
            <w:tcW w:w="1276" w:type="dxa"/>
          </w:tcPr>
          <w:p w14:paraId="5188EB6C" w14:textId="4DC9A66A" w:rsidR="0025235C" w:rsidRDefault="0025235C" w:rsidP="0025235C">
            <w:pPr>
              <w:pStyle w:val="Tabeltekst"/>
              <w:cnfStyle w:val="100000000000" w:firstRow="1" w:lastRow="0" w:firstColumn="0" w:lastColumn="0" w:oddVBand="0" w:evenVBand="0" w:oddHBand="0" w:evenHBand="0" w:firstRowFirstColumn="0" w:firstRowLastColumn="0" w:lastRowFirstColumn="0" w:lastRowLastColumn="0"/>
            </w:pPr>
            <w:r w:rsidRPr="00EF1C93">
              <w:rPr>
                <w:rFonts w:eastAsia="Times New Roman" w:cs="Calibri"/>
                <w:color w:val="000000"/>
                <w:szCs w:val="20"/>
                <w:lang w:eastAsia="nl-NL"/>
              </w:rPr>
              <w:t>Toelichting</w:t>
            </w:r>
          </w:p>
        </w:tc>
        <w:tc>
          <w:tcPr>
            <w:tcW w:w="1134" w:type="dxa"/>
          </w:tcPr>
          <w:p w14:paraId="0CBC7065" w14:textId="4C021E34" w:rsidR="0025235C" w:rsidRDefault="0025235C" w:rsidP="0025235C">
            <w:pPr>
              <w:pStyle w:val="Tabeltekst"/>
              <w:cnfStyle w:val="100000000000" w:firstRow="1" w:lastRow="0" w:firstColumn="0" w:lastColumn="0" w:oddVBand="0" w:evenVBand="0" w:oddHBand="0" w:evenHBand="0" w:firstRowFirstColumn="0" w:firstRowLastColumn="0" w:lastRowFirstColumn="0" w:lastRowLastColumn="0"/>
            </w:pPr>
            <w:r w:rsidRPr="00EF1C93">
              <w:rPr>
                <w:rFonts w:eastAsia="Times New Roman" w:cs="Calibri"/>
                <w:color w:val="000000"/>
                <w:szCs w:val="20"/>
                <w:lang w:eastAsia="nl-NL"/>
              </w:rPr>
              <w:t>Rc of Uw</w:t>
            </w:r>
          </w:p>
        </w:tc>
        <w:tc>
          <w:tcPr>
            <w:tcW w:w="1276" w:type="dxa"/>
          </w:tcPr>
          <w:p w14:paraId="34308438" w14:textId="084D87BC" w:rsidR="0025235C" w:rsidRDefault="0025235C" w:rsidP="0025235C">
            <w:pPr>
              <w:pStyle w:val="Tabeltekst"/>
              <w:cnfStyle w:val="100000000000" w:firstRow="1" w:lastRow="0" w:firstColumn="0" w:lastColumn="0" w:oddVBand="0" w:evenVBand="0" w:oddHBand="0" w:evenHBand="0" w:firstRowFirstColumn="0" w:firstRowLastColumn="0" w:lastRowFirstColumn="0" w:lastRowLastColumn="0"/>
            </w:pPr>
            <w:r w:rsidRPr="00EF1C93">
              <w:rPr>
                <w:rFonts w:eastAsia="Times New Roman" w:cs="Calibri"/>
                <w:color w:val="000000"/>
                <w:szCs w:val="20"/>
                <w:lang w:eastAsia="nl-NL"/>
              </w:rPr>
              <w:t xml:space="preserve">Code </w:t>
            </w:r>
          </w:p>
        </w:tc>
        <w:tc>
          <w:tcPr>
            <w:tcW w:w="3969" w:type="dxa"/>
          </w:tcPr>
          <w:p w14:paraId="444D34A8" w14:textId="215CFEC8" w:rsidR="0025235C" w:rsidRDefault="0025235C" w:rsidP="0025235C">
            <w:pPr>
              <w:pStyle w:val="Tabeltekst"/>
              <w:cnfStyle w:val="100000000000" w:firstRow="1" w:lastRow="0" w:firstColumn="0" w:lastColumn="0" w:oddVBand="0" w:evenVBand="0" w:oddHBand="0" w:evenHBand="0" w:firstRowFirstColumn="0" w:firstRowLastColumn="0" w:lastRowFirstColumn="0" w:lastRowLastColumn="0"/>
            </w:pPr>
            <w:r w:rsidRPr="00EF1C93">
              <w:rPr>
                <w:rFonts w:eastAsia="Times New Roman" w:cs="Calibri"/>
                <w:color w:val="000000"/>
                <w:szCs w:val="20"/>
                <w:lang w:eastAsia="nl-NL"/>
              </w:rPr>
              <w:t xml:space="preserve">Maatregel </w:t>
            </w:r>
          </w:p>
        </w:tc>
      </w:tr>
      <w:tr w:rsidR="0025235C" w:rsidRPr="00062C21" w14:paraId="511BC43C" w14:textId="77777777" w:rsidTr="0025235C">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276" w:type="dxa"/>
          </w:tcPr>
          <w:p w14:paraId="07A24D2C" w14:textId="07A6FD13" w:rsidR="0025235C" w:rsidRPr="007773EF" w:rsidRDefault="0025235C" w:rsidP="0025235C">
            <w:pPr>
              <w:pStyle w:val="Tabeltekst"/>
              <w:rPr>
                <w:sz w:val="16"/>
                <w:szCs w:val="16"/>
              </w:rPr>
            </w:pPr>
            <w:r w:rsidRPr="00EF1C93">
              <w:rPr>
                <w:rFonts w:eastAsia="Times New Roman" w:cs="Calibri"/>
                <w:color w:val="000000"/>
                <w:sz w:val="16"/>
                <w:szCs w:val="16"/>
                <w:lang w:eastAsia="nl-NL"/>
              </w:rPr>
              <w:t>Rc vloer</w:t>
            </w:r>
          </w:p>
        </w:tc>
        <w:tc>
          <w:tcPr>
            <w:tcW w:w="1276" w:type="dxa"/>
          </w:tcPr>
          <w:p w14:paraId="78774535" w14:textId="2C478125" w:rsidR="0025235C" w:rsidRPr="007773EF" w:rsidRDefault="0025235C" w:rsidP="0025235C">
            <w:pPr>
              <w:pStyle w:val="Tabeltekst"/>
              <w:cnfStyle w:val="000000100000" w:firstRow="0" w:lastRow="0" w:firstColumn="0" w:lastColumn="0" w:oddVBand="0" w:evenVBand="0" w:oddHBand="1" w:evenHBand="0" w:firstRowFirstColumn="0" w:firstRowLastColumn="0" w:lastRowFirstColumn="0" w:lastRowLastColumn="0"/>
              <w:rPr>
                <w:sz w:val="16"/>
                <w:szCs w:val="16"/>
              </w:rPr>
            </w:pPr>
            <w:r w:rsidRPr="00EF1C93">
              <w:rPr>
                <w:rFonts w:eastAsia="Times New Roman" w:cs="Calibri"/>
                <w:color w:val="000000"/>
                <w:sz w:val="16"/>
                <w:szCs w:val="16"/>
                <w:lang w:eastAsia="nl-NL"/>
              </w:rPr>
              <w:t>Kruipruimte</w:t>
            </w:r>
          </w:p>
        </w:tc>
        <w:tc>
          <w:tcPr>
            <w:tcW w:w="1134" w:type="dxa"/>
          </w:tcPr>
          <w:p w14:paraId="12A6F340" w14:textId="4E32279B" w:rsidR="0025235C" w:rsidRPr="007773EF" w:rsidRDefault="0025235C" w:rsidP="0025235C">
            <w:pPr>
              <w:pStyle w:val="Tabeltekst"/>
              <w:cnfStyle w:val="000000100000" w:firstRow="0" w:lastRow="0" w:firstColumn="0" w:lastColumn="0" w:oddVBand="0" w:evenVBand="0" w:oddHBand="1" w:evenHBand="0" w:firstRowFirstColumn="0" w:firstRowLastColumn="0" w:lastRowFirstColumn="0" w:lastRowLastColumn="0"/>
              <w:rPr>
                <w:sz w:val="16"/>
                <w:szCs w:val="16"/>
              </w:rPr>
            </w:pPr>
            <w:r w:rsidRPr="00EF1C93">
              <w:rPr>
                <w:rFonts w:eastAsia="Times New Roman" w:cs="Calibri"/>
                <w:color w:val="000000"/>
                <w:sz w:val="16"/>
                <w:szCs w:val="16"/>
                <w:lang w:eastAsia="nl-NL"/>
              </w:rPr>
              <w:t>1,26</w:t>
            </w:r>
          </w:p>
        </w:tc>
        <w:tc>
          <w:tcPr>
            <w:tcW w:w="1276" w:type="dxa"/>
          </w:tcPr>
          <w:p w14:paraId="29CE8E6E" w14:textId="752643DD" w:rsidR="0025235C" w:rsidRPr="007773EF" w:rsidRDefault="0025235C" w:rsidP="0025235C">
            <w:pPr>
              <w:pStyle w:val="Tabeltekst"/>
              <w:cnfStyle w:val="000000100000" w:firstRow="0" w:lastRow="0" w:firstColumn="0" w:lastColumn="0" w:oddVBand="0" w:evenVBand="0" w:oddHBand="1" w:evenHBand="0" w:firstRowFirstColumn="0" w:firstRowLastColumn="0" w:lastRowFirstColumn="0" w:lastRowLastColumn="0"/>
              <w:rPr>
                <w:sz w:val="16"/>
                <w:szCs w:val="16"/>
              </w:rPr>
            </w:pPr>
            <w:r w:rsidRPr="00EF1C93">
              <w:rPr>
                <w:rFonts w:eastAsia="Times New Roman" w:cs="Calibri"/>
                <w:color w:val="000000"/>
                <w:sz w:val="16"/>
                <w:szCs w:val="16"/>
                <w:lang w:eastAsia="nl-NL"/>
              </w:rPr>
              <w:t>002a</w:t>
            </w:r>
          </w:p>
        </w:tc>
        <w:tc>
          <w:tcPr>
            <w:tcW w:w="3969" w:type="dxa"/>
          </w:tcPr>
          <w:p w14:paraId="743AE3EE" w14:textId="58067E54" w:rsidR="0025235C" w:rsidRPr="007773EF" w:rsidRDefault="0025235C" w:rsidP="0025235C">
            <w:pPr>
              <w:pStyle w:val="Tabeltekst"/>
              <w:cnfStyle w:val="000000100000" w:firstRow="0" w:lastRow="0" w:firstColumn="0" w:lastColumn="0" w:oddVBand="0" w:evenVBand="0" w:oddHBand="1" w:evenHBand="0" w:firstRowFirstColumn="0" w:firstRowLastColumn="0" w:lastRowFirstColumn="0" w:lastRowLastColumn="0"/>
              <w:rPr>
                <w:sz w:val="16"/>
                <w:szCs w:val="16"/>
              </w:rPr>
            </w:pPr>
            <w:r w:rsidRPr="00EF1C93">
              <w:rPr>
                <w:rFonts w:eastAsia="Times New Roman" w:cs="Calibri"/>
                <w:color w:val="000000"/>
                <w:sz w:val="16"/>
                <w:szCs w:val="16"/>
                <w:lang w:eastAsia="nl-NL"/>
              </w:rPr>
              <w:t>minerale wol isolatie (d=63mm) onderzijde houten begane grondvloer</w:t>
            </w:r>
          </w:p>
        </w:tc>
      </w:tr>
      <w:tr w:rsidR="0025235C" w:rsidRPr="00062C21" w14:paraId="21DE3DF7" w14:textId="77777777" w:rsidTr="0025235C">
        <w:trPr>
          <w:trHeight w:val="303"/>
        </w:trPr>
        <w:tc>
          <w:tcPr>
            <w:cnfStyle w:val="001000000000" w:firstRow="0" w:lastRow="0" w:firstColumn="1" w:lastColumn="0" w:oddVBand="0" w:evenVBand="0" w:oddHBand="0" w:evenHBand="0" w:firstRowFirstColumn="0" w:firstRowLastColumn="0" w:lastRowFirstColumn="0" w:lastRowLastColumn="0"/>
            <w:tcW w:w="1276" w:type="dxa"/>
          </w:tcPr>
          <w:p w14:paraId="3E92B91B" w14:textId="65FBEAB2" w:rsidR="0025235C" w:rsidRPr="00EF1C93" w:rsidRDefault="0025235C" w:rsidP="0025235C">
            <w:pPr>
              <w:pStyle w:val="Tabeltekst"/>
              <w:rPr>
                <w:rFonts w:eastAsia="Times New Roman" w:cs="Calibri"/>
                <w:color w:val="000000"/>
                <w:sz w:val="16"/>
                <w:szCs w:val="16"/>
                <w:lang w:eastAsia="nl-NL"/>
              </w:rPr>
            </w:pPr>
            <w:r w:rsidRPr="00EF1C93">
              <w:rPr>
                <w:rFonts w:eastAsia="Times New Roman" w:cs="Calibri"/>
                <w:color w:val="000000"/>
                <w:sz w:val="16"/>
                <w:szCs w:val="16"/>
                <w:lang w:eastAsia="nl-NL"/>
              </w:rPr>
              <w:t>Rc vloer</w:t>
            </w:r>
          </w:p>
        </w:tc>
        <w:tc>
          <w:tcPr>
            <w:tcW w:w="1276" w:type="dxa"/>
          </w:tcPr>
          <w:p w14:paraId="1DD4109C" w14:textId="5394EFD2"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Kruipruimte</w:t>
            </w:r>
          </w:p>
        </w:tc>
        <w:tc>
          <w:tcPr>
            <w:tcW w:w="1134" w:type="dxa"/>
          </w:tcPr>
          <w:p w14:paraId="6B8DF54E" w14:textId="7C2BA02D"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1,26</w:t>
            </w:r>
          </w:p>
        </w:tc>
        <w:tc>
          <w:tcPr>
            <w:tcW w:w="1276" w:type="dxa"/>
          </w:tcPr>
          <w:p w14:paraId="400899DC" w14:textId="30ACE106"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002b</w:t>
            </w:r>
          </w:p>
        </w:tc>
        <w:tc>
          <w:tcPr>
            <w:tcW w:w="3969" w:type="dxa"/>
          </w:tcPr>
          <w:p w14:paraId="250375C0" w14:textId="734174A0"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minerale wol isolatie (d=50mm) onderzijde steenachtige begane grondvloer</w:t>
            </w:r>
          </w:p>
        </w:tc>
      </w:tr>
      <w:tr w:rsidR="0025235C" w:rsidRPr="00062C21" w14:paraId="5609B8A2" w14:textId="77777777" w:rsidTr="0025235C">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276" w:type="dxa"/>
          </w:tcPr>
          <w:p w14:paraId="0AF89386" w14:textId="4DFD153D" w:rsidR="0025235C" w:rsidRPr="00EF1C93" w:rsidRDefault="0025235C" w:rsidP="0025235C">
            <w:pPr>
              <w:pStyle w:val="Tabeltekst"/>
              <w:rPr>
                <w:rFonts w:eastAsia="Times New Roman" w:cs="Calibri"/>
                <w:color w:val="000000"/>
                <w:sz w:val="16"/>
                <w:szCs w:val="16"/>
                <w:lang w:eastAsia="nl-NL"/>
              </w:rPr>
            </w:pPr>
            <w:r w:rsidRPr="00EF1C93">
              <w:rPr>
                <w:rFonts w:eastAsia="Times New Roman" w:cs="Calibri"/>
                <w:color w:val="000000"/>
                <w:sz w:val="16"/>
                <w:szCs w:val="16"/>
                <w:lang w:eastAsia="nl-NL"/>
              </w:rPr>
              <w:t>Rc vloer</w:t>
            </w:r>
          </w:p>
        </w:tc>
        <w:tc>
          <w:tcPr>
            <w:tcW w:w="1276" w:type="dxa"/>
          </w:tcPr>
          <w:p w14:paraId="7D403CB7" w14:textId="13C12907"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Kruipruimte</w:t>
            </w:r>
          </w:p>
        </w:tc>
        <w:tc>
          <w:tcPr>
            <w:tcW w:w="1134" w:type="dxa"/>
          </w:tcPr>
          <w:p w14:paraId="24662BCC" w14:textId="74E91530"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1,26</w:t>
            </w:r>
          </w:p>
        </w:tc>
        <w:tc>
          <w:tcPr>
            <w:tcW w:w="1276" w:type="dxa"/>
          </w:tcPr>
          <w:p w14:paraId="7EAAF990" w14:textId="2CDEBC50"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002c</w:t>
            </w:r>
          </w:p>
        </w:tc>
        <w:tc>
          <w:tcPr>
            <w:tcW w:w="3969" w:type="dxa"/>
          </w:tcPr>
          <w:p w14:paraId="0034FBF5" w14:textId="77EB2166"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EPS-isolatieplaten (d=63mm) onderzijde houten begane grondvloer</w:t>
            </w:r>
          </w:p>
        </w:tc>
      </w:tr>
      <w:tr w:rsidR="0025235C" w:rsidRPr="00062C21" w14:paraId="652E089B" w14:textId="77777777" w:rsidTr="0025235C">
        <w:trPr>
          <w:trHeight w:val="303"/>
        </w:trPr>
        <w:tc>
          <w:tcPr>
            <w:cnfStyle w:val="001000000000" w:firstRow="0" w:lastRow="0" w:firstColumn="1" w:lastColumn="0" w:oddVBand="0" w:evenVBand="0" w:oddHBand="0" w:evenHBand="0" w:firstRowFirstColumn="0" w:firstRowLastColumn="0" w:lastRowFirstColumn="0" w:lastRowLastColumn="0"/>
            <w:tcW w:w="1276" w:type="dxa"/>
          </w:tcPr>
          <w:p w14:paraId="68952C0D" w14:textId="320D0E5B" w:rsidR="0025235C" w:rsidRPr="00EF1C93" w:rsidRDefault="0025235C" w:rsidP="0025235C">
            <w:pPr>
              <w:pStyle w:val="Tabeltekst"/>
              <w:rPr>
                <w:rFonts w:eastAsia="Times New Roman" w:cs="Calibri"/>
                <w:color w:val="000000"/>
                <w:sz w:val="16"/>
                <w:szCs w:val="16"/>
                <w:lang w:eastAsia="nl-NL"/>
              </w:rPr>
            </w:pPr>
            <w:r w:rsidRPr="00EF1C93">
              <w:rPr>
                <w:rFonts w:eastAsia="Times New Roman" w:cs="Calibri"/>
                <w:color w:val="000000"/>
                <w:sz w:val="16"/>
                <w:szCs w:val="16"/>
                <w:lang w:eastAsia="nl-NL"/>
              </w:rPr>
              <w:t>Rc vloer</w:t>
            </w:r>
          </w:p>
        </w:tc>
        <w:tc>
          <w:tcPr>
            <w:tcW w:w="1276" w:type="dxa"/>
          </w:tcPr>
          <w:p w14:paraId="3DC7E7CF" w14:textId="744FADEF"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Kruipruimte</w:t>
            </w:r>
          </w:p>
        </w:tc>
        <w:tc>
          <w:tcPr>
            <w:tcW w:w="1134" w:type="dxa"/>
          </w:tcPr>
          <w:p w14:paraId="3914B80E" w14:textId="435F1824"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1,26</w:t>
            </w:r>
          </w:p>
        </w:tc>
        <w:tc>
          <w:tcPr>
            <w:tcW w:w="1276" w:type="dxa"/>
          </w:tcPr>
          <w:p w14:paraId="6AE5D257" w14:textId="322DF99E"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002d</w:t>
            </w:r>
          </w:p>
        </w:tc>
        <w:tc>
          <w:tcPr>
            <w:tcW w:w="3969" w:type="dxa"/>
          </w:tcPr>
          <w:p w14:paraId="0DC34AF8" w14:textId="28CDE264"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EPS-isolatieplaten (d=50mm) onderzijde steenachtige begane grondvloer</w:t>
            </w:r>
          </w:p>
        </w:tc>
      </w:tr>
      <w:tr w:rsidR="0025235C" w:rsidRPr="00062C21" w14:paraId="38CD355F" w14:textId="77777777" w:rsidTr="0025235C">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276" w:type="dxa"/>
          </w:tcPr>
          <w:p w14:paraId="236D2E8A" w14:textId="338559D3" w:rsidR="0025235C" w:rsidRPr="00EF1C93" w:rsidRDefault="0025235C" w:rsidP="0025235C">
            <w:pPr>
              <w:pStyle w:val="Tabeltekst"/>
              <w:rPr>
                <w:rFonts w:eastAsia="Times New Roman" w:cs="Calibri"/>
                <w:color w:val="000000"/>
                <w:sz w:val="16"/>
                <w:szCs w:val="16"/>
                <w:lang w:eastAsia="nl-NL"/>
              </w:rPr>
            </w:pPr>
            <w:r w:rsidRPr="00EF1C93">
              <w:rPr>
                <w:rFonts w:eastAsia="Times New Roman" w:cs="Calibri"/>
                <w:color w:val="000000"/>
                <w:sz w:val="16"/>
                <w:szCs w:val="16"/>
                <w:lang w:eastAsia="nl-NL"/>
              </w:rPr>
              <w:t>Rc vloer</w:t>
            </w:r>
          </w:p>
        </w:tc>
        <w:tc>
          <w:tcPr>
            <w:tcW w:w="1276" w:type="dxa"/>
          </w:tcPr>
          <w:p w14:paraId="2E9F2698" w14:textId="1DD3C51A"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Geen kruipruimte</w:t>
            </w:r>
          </w:p>
        </w:tc>
        <w:tc>
          <w:tcPr>
            <w:tcW w:w="1134" w:type="dxa"/>
          </w:tcPr>
          <w:p w14:paraId="2A98737B" w14:textId="603D3AEE"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1,26</w:t>
            </w:r>
          </w:p>
        </w:tc>
        <w:tc>
          <w:tcPr>
            <w:tcW w:w="1276" w:type="dxa"/>
          </w:tcPr>
          <w:p w14:paraId="3592FC7E" w14:textId="280A970D"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001e</w:t>
            </w:r>
          </w:p>
        </w:tc>
        <w:tc>
          <w:tcPr>
            <w:tcW w:w="3969" w:type="dxa"/>
          </w:tcPr>
          <w:p w14:paraId="62ED3A33" w14:textId="3951985A"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proofErr w:type="spellStart"/>
            <w:r w:rsidRPr="00EF1C93">
              <w:rPr>
                <w:rFonts w:eastAsia="Times New Roman" w:cs="Calibri"/>
                <w:color w:val="000000"/>
                <w:sz w:val="16"/>
                <w:szCs w:val="16"/>
                <w:lang w:eastAsia="nl-NL"/>
              </w:rPr>
              <w:t>Resol</w:t>
            </w:r>
            <w:proofErr w:type="spellEnd"/>
            <w:r w:rsidRPr="00EF1C93">
              <w:rPr>
                <w:rFonts w:eastAsia="Times New Roman" w:cs="Calibri"/>
                <w:color w:val="000000"/>
                <w:sz w:val="16"/>
                <w:szCs w:val="16"/>
                <w:lang w:eastAsia="nl-NL"/>
              </w:rPr>
              <w:t xml:space="preserve"> isolatie (d=27mm) bovenzijde houten begane grondvloer - afwerking plaatmateriaal</w:t>
            </w:r>
          </w:p>
        </w:tc>
      </w:tr>
      <w:tr w:rsidR="0025235C" w:rsidRPr="00062C21" w14:paraId="1955FEA1" w14:textId="77777777" w:rsidTr="0025235C">
        <w:trPr>
          <w:trHeight w:val="303"/>
        </w:trPr>
        <w:tc>
          <w:tcPr>
            <w:cnfStyle w:val="001000000000" w:firstRow="0" w:lastRow="0" w:firstColumn="1" w:lastColumn="0" w:oddVBand="0" w:evenVBand="0" w:oddHBand="0" w:evenHBand="0" w:firstRowFirstColumn="0" w:firstRowLastColumn="0" w:lastRowFirstColumn="0" w:lastRowLastColumn="0"/>
            <w:tcW w:w="1276" w:type="dxa"/>
          </w:tcPr>
          <w:p w14:paraId="3702AB39" w14:textId="131636F7" w:rsidR="0025235C" w:rsidRPr="00EF1C93" w:rsidRDefault="0025235C" w:rsidP="0025235C">
            <w:pPr>
              <w:pStyle w:val="Tabeltekst"/>
              <w:rPr>
                <w:rFonts w:eastAsia="Times New Roman" w:cs="Calibri"/>
                <w:color w:val="000000"/>
                <w:sz w:val="16"/>
                <w:szCs w:val="16"/>
                <w:lang w:eastAsia="nl-NL"/>
              </w:rPr>
            </w:pPr>
            <w:r w:rsidRPr="00EF1C93">
              <w:rPr>
                <w:rFonts w:eastAsia="Times New Roman" w:cs="Calibri"/>
                <w:color w:val="000000"/>
                <w:sz w:val="16"/>
                <w:szCs w:val="16"/>
                <w:lang w:eastAsia="nl-NL"/>
              </w:rPr>
              <w:t>Rc gevel</w:t>
            </w:r>
          </w:p>
        </w:tc>
        <w:tc>
          <w:tcPr>
            <w:tcW w:w="1276" w:type="dxa"/>
          </w:tcPr>
          <w:p w14:paraId="7C6F72E9" w14:textId="5647585A"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 xml:space="preserve">Rc1,25 </w:t>
            </w:r>
          </w:p>
        </w:tc>
        <w:tc>
          <w:tcPr>
            <w:tcW w:w="1134" w:type="dxa"/>
          </w:tcPr>
          <w:p w14:paraId="5A98403E" w14:textId="0A155E7F"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1,25</w:t>
            </w:r>
          </w:p>
        </w:tc>
        <w:tc>
          <w:tcPr>
            <w:tcW w:w="1276" w:type="dxa"/>
          </w:tcPr>
          <w:p w14:paraId="1DE55E12" w14:textId="09F0B779"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009a</w:t>
            </w:r>
          </w:p>
        </w:tc>
        <w:tc>
          <w:tcPr>
            <w:tcW w:w="3969" w:type="dxa"/>
          </w:tcPr>
          <w:p w14:paraId="0356A053" w14:textId="01577628"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minerale wol vlokken (d=41 mm) in spouw</w:t>
            </w:r>
          </w:p>
        </w:tc>
      </w:tr>
      <w:tr w:rsidR="0025235C" w:rsidRPr="00062C21" w14:paraId="35408598" w14:textId="77777777" w:rsidTr="0025235C">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276" w:type="dxa"/>
          </w:tcPr>
          <w:p w14:paraId="69BE7E14" w14:textId="0751D8D0" w:rsidR="0025235C" w:rsidRPr="00EF1C93" w:rsidRDefault="0025235C" w:rsidP="0025235C">
            <w:pPr>
              <w:pStyle w:val="Tabeltekst"/>
              <w:rPr>
                <w:rFonts w:eastAsia="Times New Roman" w:cs="Calibri"/>
                <w:color w:val="000000"/>
                <w:sz w:val="16"/>
                <w:szCs w:val="16"/>
                <w:lang w:eastAsia="nl-NL"/>
              </w:rPr>
            </w:pPr>
            <w:r w:rsidRPr="00EF1C93">
              <w:rPr>
                <w:rFonts w:eastAsia="Times New Roman" w:cs="Calibri"/>
                <w:color w:val="000000"/>
                <w:sz w:val="16"/>
                <w:szCs w:val="16"/>
                <w:lang w:eastAsia="nl-NL"/>
              </w:rPr>
              <w:t>Rc gevel</w:t>
            </w:r>
          </w:p>
        </w:tc>
        <w:tc>
          <w:tcPr>
            <w:tcW w:w="1276" w:type="dxa"/>
          </w:tcPr>
          <w:p w14:paraId="4BF7B55C" w14:textId="69F746B4"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 Rc1,25</w:t>
            </w:r>
          </w:p>
        </w:tc>
        <w:tc>
          <w:tcPr>
            <w:tcW w:w="1134" w:type="dxa"/>
          </w:tcPr>
          <w:p w14:paraId="78F55A11" w14:textId="4E60487F"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1,25</w:t>
            </w:r>
          </w:p>
        </w:tc>
        <w:tc>
          <w:tcPr>
            <w:tcW w:w="1276" w:type="dxa"/>
          </w:tcPr>
          <w:p w14:paraId="778D4199" w14:textId="5ECA198F"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009b</w:t>
            </w:r>
          </w:p>
        </w:tc>
        <w:tc>
          <w:tcPr>
            <w:tcW w:w="3969" w:type="dxa"/>
          </w:tcPr>
          <w:p w14:paraId="011A7B81" w14:textId="0A437299"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EPS-parels (d=41mm) in spouw</w:t>
            </w:r>
          </w:p>
        </w:tc>
      </w:tr>
      <w:tr w:rsidR="0025235C" w:rsidRPr="00062C21" w14:paraId="40E898CE" w14:textId="77777777" w:rsidTr="0025235C">
        <w:trPr>
          <w:trHeight w:val="303"/>
        </w:trPr>
        <w:tc>
          <w:tcPr>
            <w:cnfStyle w:val="001000000000" w:firstRow="0" w:lastRow="0" w:firstColumn="1" w:lastColumn="0" w:oddVBand="0" w:evenVBand="0" w:oddHBand="0" w:evenHBand="0" w:firstRowFirstColumn="0" w:firstRowLastColumn="0" w:lastRowFirstColumn="0" w:lastRowLastColumn="0"/>
            <w:tcW w:w="1276" w:type="dxa"/>
          </w:tcPr>
          <w:p w14:paraId="2285C6B5" w14:textId="363AED14" w:rsidR="0025235C" w:rsidRPr="00EF1C93" w:rsidRDefault="0025235C" w:rsidP="0025235C">
            <w:pPr>
              <w:pStyle w:val="Tabeltekst"/>
              <w:rPr>
                <w:rFonts w:eastAsia="Times New Roman" w:cs="Calibri"/>
                <w:color w:val="000000"/>
                <w:sz w:val="16"/>
                <w:szCs w:val="16"/>
                <w:lang w:eastAsia="nl-NL"/>
              </w:rPr>
            </w:pPr>
            <w:r w:rsidRPr="00EF1C93">
              <w:rPr>
                <w:rFonts w:eastAsia="Times New Roman" w:cs="Calibri"/>
                <w:color w:val="000000"/>
                <w:sz w:val="16"/>
                <w:szCs w:val="16"/>
                <w:lang w:eastAsia="nl-NL"/>
              </w:rPr>
              <w:t>Rc gevel</w:t>
            </w:r>
          </w:p>
        </w:tc>
        <w:tc>
          <w:tcPr>
            <w:tcW w:w="1276" w:type="dxa"/>
          </w:tcPr>
          <w:p w14:paraId="0124E187" w14:textId="0DA5F4BB"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 xml:space="preserve">Rc1,47   </w:t>
            </w:r>
          </w:p>
        </w:tc>
        <w:tc>
          <w:tcPr>
            <w:tcW w:w="1134" w:type="dxa"/>
          </w:tcPr>
          <w:p w14:paraId="7EECAE5D" w14:textId="32AA62F5"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1,47</w:t>
            </w:r>
          </w:p>
        </w:tc>
        <w:tc>
          <w:tcPr>
            <w:tcW w:w="1276" w:type="dxa"/>
          </w:tcPr>
          <w:p w14:paraId="58EA1A13" w14:textId="636FA576"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009a</w:t>
            </w:r>
          </w:p>
        </w:tc>
        <w:tc>
          <w:tcPr>
            <w:tcW w:w="3969" w:type="dxa"/>
          </w:tcPr>
          <w:p w14:paraId="27F72CB0" w14:textId="0340053A"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minerale wol vlokken (d=50mm) in spouw</w:t>
            </w:r>
          </w:p>
        </w:tc>
      </w:tr>
      <w:tr w:rsidR="0025235C" w:rsidRPr="00062C21" w14:paraId="402B4E28" w14:textId="77777777" w:rsidTr="0025235C">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276" w:type="dxa"/>
          </w:tcPr>
          <w:p w14:paraId="0E98DD0B" w14:textId="58623856" w:rsidR="0025235C" w:rsidRPr="00EF1C93" w:rsidRDefault="0025235C" w:rsidP="0025235C">
            <w:pPr>
              <w:pStyle w:val="Tabeltekst"/>
              <w:rPr>
                <w:rFonts w:eastAsia="Times New Roman" w:cs="Calibri"/>
                <w:color w:val="000000"/>
                <w:sz w:val="16"/>
                <w:szCs w:val="16"/>
                <w:lang w:eastAsia="nl-NL"/>
              </w:rPr>
            </w:pPr>
            <w:r w:rsidRPr="00EF1C93">
              <w:rPr>
                <w:rFonts w:eastAsia="Times New Roman" w:cs="Calibri"/>
                <w:color w:val="000000"/>
                <w:sz w:val="16"/>
                <w:szCs w:val="16"/>
                <w:lang w:eastAsia="nl-NL"/>
              </w:rPr>
              <w:t>Rc gevel</w:t>
            </w:r>
          </w:p>
        </w:tc>
        <w:tc>
          <w:tcPr>
            <w:tcW w:w="1276" w:type="dxa"/>
          </w:tcPr>
          <w:p w14:paraId="1964AE2A" w14:textId="4B1812FC"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 xml:space="preserve">Rc1,47   </w:t>
            </w:r>
          </w:p>
        </w:tc>
        <w:tc>
          <w:tcPr>
            <w:tcW w:w="1134" w:type="dxa"/>
          </w:tcPr>
          <w:p w14:paraId="467A3974" w14:textId="759D1BEB"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1,47</w:t>
            </w:r>
          </w:p>
        </w:tc>
        <w:tc>
          <w:tcPr>
            <w:tcW w:w="1276" w:type="dxa"/>
          </w:tcPr>
          <w:p w14:paraId="59FAF9D2" w14:textId="2745066D"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009b</w:t>
            </w:r>
          </w:p>
        </w:tc>
        <w:tc>
          <w:tcPr>
            <w:tcW w:w="3969" w:type="dxa"/>
          </w:tcPr>
          <w:p w14:paraId="0C4ECF99" w14:textId="1E144769"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EPS-parels (d=50mm) in spouw</w:t>
            </w:r>
          </w:p>
        </w:tc>
      </w:tr>
      <w:tr w:rsidR="0025235C" w:rsidRPr="00062C21" w14:paraId="1346CB69" w14:textId="77777777" w:rsidTr="0025235C">
        <w:trPr>
          <w:trHeight w:val="303"/>
        </w:trPr>
        <w:tc>
          <w:tcPr>
            <w:cnfStyle w:val="001000000000" w:firstRow="0" w:lastRow="0" w:firstColumn="1" w:lastColumn="0" w:oddVBand="0" w:evenVBand="0" w:oddHBand="0" w:evenHBand="0" w:firstRowFirstColumn="0" w:firstRowLastColumn="0" w:lastRowFirstColumn="0" w:lastRowLastColumn="0"/>
            <w:tcW w:w="1276" w:type="dxa"/>
          </w:tcPr>
          <w:p w14:paraId="18F2FF2C" w14:textId="1DF63238" w:rsidR="0025235C" w:rsidRPr="00EF1C93" w:rsidRDefault="0025235C" w:rsidP="0025235C">
            <w:pPr>
              <w:pStyle w:val="Tabeltekst"/>
              <w:rPr>
                <w:rFonts w:eastAsia="Times New Roman" w:cs="Calibri"/>
                <w:color w:val="000000"/>
                <w:sz w:val="16"/>
                <w:szCs w:val="16"/>
                <w:lang w:eastAsia="nl-NL"/>
              </w:rPr>
            </w:pPr>
            <w:r w:rsidRPr="00EF1C93">
              <w:rPr>
                <w:rFonts w:eastAsia="Times New Roman" w:cs="Calibri"/>
                <w:color w:val="000000"/>
                <w:sz w:val="16"/>
                <w:szCs w:val="16"/>
                <w:lang w:eastAsia="nl-NL"/>
              </w:rPr>
              <w:t xml:space="preserve">Rc paneel </w:t>
            </w:r>
          </w:p>
        </w:tc>
        <w:tc>
          <w:tcPr>
            <w:tcW w:w="1276" w:type="dxa"/>
          </w:tcPr>
          <w:p w14:paraId="3D340A7C" w14:textId="08F1553B"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 </w:t>
            </w:r>
          </w:p>
        </w:tc>
        <w:tc>
          <w:tcPr>
            <w:tcW w:w="1134" w:type="dxa"/>
          </w:tcPr>
          <w:p w14:paraId="1083062D" w14:textId="2D5F6578"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w:t>
            </w:r>
          </w:p>
        </w:tc>
        <w:tc>
          <w:tcPr>
            <w:tcW w:w="1276" w:type="dxa"/>
          </w:tcPr>
          <w:p w14:paraId="0D9098A2" w14:textId="3FC46670"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w:t>
            </w:r>
          </w:p>
        </w:tc>
        <w:tc>
          <w:tcPr>
            <w:tcW w:w="3969" w:type="dxa"/>
          </w:tcPr>
          <w:p w14:paraId="7F3C3FBC" w14:textId="6C9AB937"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w:t>
            </w:r>
          </w:p>
        </w:tc>
      </w:tr>
      <w:tr w:rsidR="0025235C" w:rsidRPr="00062C21" w14:paraId="219ED55A" w14:textId="77777777" w:rsidTr="0025235C">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276" w:type="dxa"/>
          </w:tcPr>
          <w:p w14:paraId="7876522E" w14:textId="656BAF24" w:rsidR="0025235C" w:rsidRPr="00EF1C93" w:rsidRDefault="0025235C" w:rsidP="0025235C">
            <w:pPr>
              <w:pStyle w:val="Tabeltekst"/>
              <w:rPr>
                <w:rFonts w:eastAsia="Times New Roman" w:cs="Calibri"/>
                <w:color w:val="000000"/>
                <w:sz w:val="16"/>
                <w:szCs w:val="16"/>
                <w:lang w:eastAsia="nl-NL"/>
              </w:rPr>
            </w:pPr>
            <w:r w:rsidRPr="00EF1C93">
              <w:rPr>
                <w:rFonts w:eastAsia="Times New Roman" w:cs="Calibri"/>
                <w:color w:val="000000"/>
                <w:sz w:val="16"/>
                <w:szCs w:val="16"/>
                <w:lang w:eastAsia="nl-NL"/>
              </w:rPr>
              <w:t xml:space="preserve">Rc dak </w:t>
            </w:r>
          </w:p>
        </w:tc>
        <w:tc>
          <w:tcPr>
            <w:tcW w:w="1276" w:type="dxa"/>
          </w:tcPr>
          <w:p w14:paraId="6E3BAFA9" w14:textId="6F2AE2EC"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Hellend</w:t>
            </w:r>
          </w:p>
        </w:tc>
        <w:tc>
          <w:tcPr>
            <w:tcW w:w="1134" w:type="dxa"/>
          </w:tcPr>
          <w:p w14:paraId="02CED777" w14:textId="5B5078AF"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1,33</w:t>
            </w:r>
          </w:p>
        </w:tc>
        <w:tc>
          <w:tcPr>
            <w:tcW w:w="1276" w:type="dxa"/>
          </w:tcPr>
          <w:p w14:paraId="542CA774" w14:textId="3932C2A4"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5</w:t>
            </w:r>
          </w:p>
        </w:tc>
        <w:tc>
          <w:tcPr>
            <w:tcW w:w="3969" w:type="dxa"/>
          </w:tcPr>
          <w:p w14:paraId="5020E1F6" w14:textId="6B61EB16"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PIR-isolatie (d=35mm) binnenzijde hellend dak - afwerking gipsplaten</w:t>
            </w:r>
          </w:p>
        </w:tc>
      </w:tr>
      <w:tr w:rsidR="0025235C" w:rsidRPr="00062C21" w14:paraId="75D22828" w14:textId="77777777" w:rsidTr="0025235C">
        <w:trPr>
          <w:trHeight w:val="303"/>
        </w:trPr>
        <w:tc>
          <w:tcPr>
            <w:cnfStyle w:val="001000000000" w:firstRow="0" w:lastRow="0" w:firstColumn="1" w:lastColumn="0" w:oddVBand="0" w:evenVBand="0" w:oddHBand="0" w:evenHBand="0" w:firstRowFirstColumn="0" w:firstRowLastColumn="0" w:lastRowFirstColumn="0" w:lastRowLastColumn="0"/>
            <w:tcW w:w="1276" w:type="dxa"/>
          </w:tcPr>
          <w:p w14:paraId="1FEF5E6E" w14:textId="1A5B85C3" w:rsidR="0025235C" w:rsidRPr="00EF1C93" w:rsidRDefault="0025235C" w:rsidP="0025235C">
            <w:pPr>
              <w:pStyle w:val="Tabeltekst"/>
              <w:rPr>
                <w:rFonts w:eastAsia="Times New Roman" w:cs="Calibri"/>
                <w:color w:val="000000"/>
                <w:sz w:val="16"/>
                <w:szCs w:val="16"/>
                <w:lang w:eastAsia="nl-NL"/>
              </w:rPr>
            </w:pPr>
            <w:r w:rsidRPr="00EF1C93">
              <w:rPr>
                <w:rFonts w:eastAsia="Times New Roman" w:cs="Calibri"/>
                <w:color w:val="000000"/>
                <w:sz w:val="16"/>
                <w:szCs w:val="16"/>
                <w:lang w:eastAsia="nl-NL"/>
              </w:rPr>
              <w:t>Rc dak</w:t>
            </w:r>
          </w:p>
        </w:tc>
        <w:tc>
          <w:tcPr>
            <w:tcW w:w="1276" w:type="dxa"/>
          </w:tcPr>
          <w:p w14:paraId="3D06785B" w14:textId="44274DCD"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Plat</w:t>
            </w:r>
          </w:p>
        </w:tc>
        <w:tc>
          <w:tcPr>
            <w:tcW w:w="1134" w:type="dxa"/>
          </w:tcPr>
          <w:p w14:paraId="3C43FF18" w14:textId="32E081A6"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1,33</w:t>
            </w:r>
          </w:p>
        </w:tc>
        <w:tc>
          <w:tcPr>
            <w:tcW w:w="1276" w:type="dxa"/>
          </w:tcPr>
          <w:p w14:paraId="179E12DD" w14:textId="2A3CB86C"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006a</w:t>
            </w:r>
          </w:p>
        </w:tc>
        <w:tc>
          <w:tcPr>
            <w:tcW w:w="3969" w:type="dxa"/>
          </w:tcPr>
          <w:p w14:paraId="26466547" w14:textId="7E30A2CA"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 xml:space="preserve">EPS-isolatie (d=44mm) op bestaande dakbedekking plat dak - </w:t>
            </w:r>
            <w:proofErr w:type="spellStart"/>
            <w:r w:rsidRPr="00EF1C93">
              <w:rPr>
                <w:rFonts w:eastAsia="Times New Roman" w:cs="Calibri"/>
                <w:color w:val="000000"/>
                <w:sz w:val="16"/>
                <w:szCs w:val="16"/>
                <w:lang w:eastAsia="nl-NL"/>
              </w:rPr>
              <w:t>ballastlaag</w:t>
            </w:r>
            <w:proofErr w:type="spellEnd"/>
            <w:r w:rsidRPr="00EF1C93">
              <w:rPr>
                <w:rFonts w:eastAsia="Times New Roman" w:cs="Calibri"/>
                <w:color w:val="000000"/>
                <w:sz w:val="16"/>
                <w:szCs w:val="16"/>
                <w:lang w:eastAsia="nl-NL"/>
              </w:rPr>
              <w:t xml:space="preserve"> hergebruiken</w:t>
            </w:r>
          </w:p>
        </w:tc>
      </w:tr>
      <w:tr w:rsidR="0025235C" w:rsidRPr="00062C21" w14:paraId="6F3D530A" w14:textId="77777777" w:rsidTr="0025235C">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276" w:type="dxa"/>
          </w:tcPr>
          <w:p w14:paraId="00B124E3" w14:textId="1EA78CC3" w:rsidR="0025235C" w:rsidRPr="00EF1C93" w:rsidRDefault="0025235C" w:rsidP="0025235C">
            <w:pPr>
              <w:pStyle w:val="Tabeltekst"/>
              <w:rPr>
                <w:rFonts w:eastAsia="Times New Roman" w:cs="Calibri"/>
                <w:color w:val="000000"/>
                <w:sz w:val="16"/>
                <w:szCs w:val="16"/>
                <w:lang w:eastAsia="nl-NL"/>
              </w:rPr>
            </w:pPr>
            <w:r w:rsidRPr="00EF1C93">
              <w:rPr>
                <w:rFonts w:eastAsia="Times New Roman" w:cs="Calibri"/>
                <w:color w:val="000000"/>
                <w:sz w:val="16"/>
                <w:szCs w:val="16"/>
                <w:lang w:eastAsia="nl-NL"/>
              </w:rPr>
              <w:t>U ramen</w:t>
            </w:r>
          </w:p>
        </w:tc>
        <w:tc>
          <w:tcPr>
            <w:tcW w:w="1276" w:type="dxa"/>
          </w:tcPr>
          <w:p w14:paraId="26E0C2CD" w14:textId="1CCFDE7F"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I.p.v. enkel glas</w:t>
            </w:r>
          </w:p>
        </w:tc>
        <w:tc>
          <w:tcPr>
            <w:tcW w:w="1134" w:type="dxa"/>
          </w:tcPr>
          <w:p w14:paraId="179DFE01" w14:textId="6D9776D1"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1,8</w:t>
            </w:r>
          </w:p>
        </w:tc>
        <w:tc>
          <w:tcPr>
            <w:tcW w:w="1276" w:type="dxa"/>
          </w:tcPr>
          <w:p w14:paraId="23262EF0" w14:textId="66B6111B"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16</w:t>
            </w:r>
          </w:p>
        </w:tc>
        <w:tc>
          <w:tcPr>
            <w:tcW w:w="3969" w:type="dxa"/>
          </w:tcPr>
          <w:p w14:paraId="0AE382B9" w14:textId="71BB2946"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Isolatieglas gasgevuld (U=1,6) i.p.v. enkel glas</w:t>
            </w:r>
          </w:p>
        </w:tc>
      </w:tr>
      <w:tr w:rsidR="0025235C" w:rsidRPr="00062C21" w14:paraId="0E56D11D" w14:textId="77777777" w:rsidTr="0025235C">
        <w:trPr>
          <w:trHeight w:val="303"/>
        </w:trPr>
        <w:tc>
          <w:tcPr>
            <w:cnfStyle w:val="001000000000" w:firstRow="0" w:lastRow="0" w:firstColumn="1" w:lastColumn="0" w:oddVBand="0" w:evenVBand="0" w:oddHBand="0" w:evenHBand="0" w:firstRowFirstColumn="0" w:firstRowLastColumn="0" w:lastRowFirstColumn="0" w:lastRowLastColumn="0"/>
            <w:tcW w:w="1276" w:type="dxa"/>
          </w:tcPr>
          <w:p w14:paraId="2CFC5482" w14:textId="33A0FA36" w:rsidR="0025235C" w:rsidRPr="00EF1C93" w:rsidRDefault="0025235C" w:rsidP="0025235C">
            <w:pPr>
              <w:pStyle w:val="Tabeltekst"/>
              <w:rPr>
                <w:rFonts w:eastAsia="Times New Roman" w:cs="Calibri"/>
                <w:color w:val="000000"/>
                <w:sz w:val="16"/>
                <w:szCs w:val="16"/>
                <w:lang w:eastAsia="nl-NL"/>
              </w:rPr>
            </w:pPr>
            <w:r w:rsidRPr="00EF1C93">
              <w:rPr>
                <w:rFonts w:eastAsia="Times New Roman" w:cs="Calibri"/>
                <w:color w:val="000000"/>
                <w:sz w:val="16"/>
                <w:szCs w:val="16"/>
                <w:lang w:eastAsia="nl-NL"/>
              </w:rPr>
              <w:t>U ramen</w:t>
            </w:r>
          </w:p>
        </w:tc>
        <w:tc>
          <w:tcPr>
            <w:tcW w:w="1276" w:type="dxa"/>
          </w:tcPr>
          <w:p w14:paraId="6742BD1E" w14:textId="41ABB7B1"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I.p.v. dubbel glas</w:t>
            </w:r>
          </w:p>
        </w:tc>
        <w:tc>
          <w:tcPr>
            <w:tcW w:w="1134" w:type="dxa"/>
          </w:tcPr>
          <w:p w14:paraId="065E0317" w14:textId="73B2E57A"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1,8</w:t>
            </w:r>
          </w:p>
        </w:tc>
        <w:tc>
          <w:tcPr>
            <w:tcW w:w="1276" w:type="dxa"/>
          </w:tcPr>
          <w:p w14:paraId="5FA93F01" w14:textId="311A73E7"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 xml:space="preserve"> 019b</w:t>
            </w:r>
          </w:p>
        </w:tc>
        <w:tc>
          <w:tcPr>
            <w:tcW w:w="3969" w:type="dxa"/>
          </w:tcPr>
          <w:p w14:paraId="7AE2E54C" w14:textId="5EDD450D"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Isolatieglas gasgevuld (U=1,6) i.p.v. standaard isolatieglas</w:t>
            </w:r>
          </w:p>
        </w:tc>
      </w:tr>
      <w:tr w:rsidR="0025235C" w:rsidRPr="00062C21" w14:paraId="5CABF669" w14:textId="77777777" w:rsidTr="0025235C">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276" w:type="dxa"/>
          </w:tcPr>
          <w:p w14:paraId="155CA3A8" w14:textId="4C1907EA" w:rsidR="0025235C" w:rsidRPr="00EF1C93" w:rsidRDefault="0025235C" w:rsidP="0025235C">
            <w:pPr>
              <w:pStyle w:val="Tabeltekst"/>
              <w:rPr>
                <w:rFonts w:eastAsia="Times New Roman" w:cs="Calibri"/>
                <w:color w:val="000000"/>
                <w:sz w:val="16"/>
                <w:szCs w:val="16"/>
                <w:lang w:eastAsia="nl-NL"/>
              </w:rPr>
            </w:pPr>
            <w:r w:rsidRPr="00EF1C93">
              <w:rPr>
                <w:rFonts w:eastAsia="Times New Roman" w:cs="Calibri"/>
                <w:color w:val="000000"/>
                <w:sz w:val="16"/>
                <w:szCs w:val="16"/>
                <w:lang w:eastAsia="nl-NL"/>
              </w:rPr>
              <w:t>U deuren</w:t>
            </w:r>
          </w:p>
        </w:tc>
        <w:tc>
          <w:tcPr>
            <w:tcW w:w="1276" w:type="dxa"/>
          </w:tcPr>
          <w:p w14:paraId="1DFF18B5" w14:textId="767BD382"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 </w:t>
            </w:r>
            <w:r>
              <w:rPr>
                <w:rFonts w:eastAsia="Times New Roman" w:cs="Calibri"/>
                <w:color w:val="000000"/>
                <w:sz w:val="16"/>
                <w:szCs w:val="16"/>
                <w:lang w:eastAsia="nl-NL"/>
              </w:rPr>
              <w:t>-</w:t>
            </w:r>
          </w:p>
        </w:tc>
        <w:tc>
          <w:tcPr>
            <w:tcW w:w="1134" w:type="dxa"/>
          </w:tcPr>
          <w:p w14:paraId="5E63A5D4" w14:textId="0BBB30A7"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w:t>
            </w:r>
          </w:p>
        </w:tc>
        <w:tc>
          <w:tcPr>
            <w:tcW w:w="1276" w:type="dxa"/>
          </w:tcPr>
          <w:p w14:paraId="2FDD9A32" w14:textId="076E1EFC"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w:t>
            </w:r>
            <w:r w:rsidRPr="00EF1C93">
              <w:rPr>
                <w:rFonts w:eastAsia="Times New Roman" w:cs="Calibri"/>
                <w:color w:val="000000"/>
                <w:sz w:val="16"/>
                <w:szCs w:val="16"/>
                <w:lang w:eastAsia="nl-NL"/>
              </w:rPr>
              <w:t> </w:t>
            </w:r>
          </w:p>
        </w:tc>
        <w:tc>
          <w:tcPr>
            <w:tcW w:w="3969" w:type="dxa"/>
          </w:tcPr>
          <w:p w14:paraId="63714462" w14:textId="26A76DA9"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w:t>
            </w:r>
            <w:r w:rsidRPr="00EF1C93">
              <w:rPr>
                <w:rFonts w:eastAsia="Times New Roman" w:cs="Calibri"/>
                <w:color w:val="000000"/>
                <w:sz w:val="16"/>
                <w:szCs w:val="16"/>
                <w:lang w:eastAsia="nl-NL"/>
              </w:rPr>
              <w:t> </w:t>
            </w:r>
          </w:p>
        </w:tc>
      </w:tr>
      <w:tr w:rsidR="0025235C" w:rsidRPr="00062C21" w14:paraId="3ED99B71" w14:textId="77777777" w:rsidTr="0025235C">
        <w:trPr>
          <w:trHeight w:val="303"/>
        </w:trPr>
        <w:tc>
          <w:tcPr>
            <w:cnfStyle w:val="001000000000" w:firstRow="0" w:lastRow="0" w:firstColumn="1" w:lastColumn="0" w:oddVBand="0" w:evenVBand="0" w:oddHBand="0" w:evenHBand="0" w:firstRowFirstColumn="0" w:firstRowLastColumn="0" w:lastRowFirstColumn="0" w:lastRowLastColumn="0"/>
            <w:tcW w:w="1276" w:type="dxa"/>
          </w:tcPr>
          <w:p w14:paraId="773F4900" w14:textId="3D2D0BC0" w:rsidR="0025235C" w:rsidRPr="00EF1C93" w:rsidRDefault="0025235C" w:rsidP="0025235C">
            <w:pPr>
              <w:pStyle w:val="Tabeltekst"/>
              <w:rPr>
                <w:rFonts w:eastAsia="Times New Roman" w:cs="Calibri"/>
                <w:color w:val="000000"/>
                <w:sz w:val="16"/>
                <w:szCs w:val="16"/>
                <w:lang w:eastAsia="nl-NL"/>
              </w:rPr>
            </w:pPr>
            <w:r>
              <w:rPr>
                <w:rFonts w:eastAsia="Times New Roman" w:cs="Calibri"/>
                <w:color w:val="000000"/>
                <w:sz w:val="16"/>
                <w:szCs w:val="16"/>
                <w:lang w:eastAsia="nl-NL"/>
              </w:rPr>
              <w:t>I</w:t>
            </w:r>
            <w:r w:rsidRPr="00EF1C93">
              <w:rPr>
                <w:rFonts w:eastAsia="Times New Roman" w:cs="Calibri"/>
                <w:color w:val="000000"/>
                <w:sz w:val="16"/>
                <w:szCs w:val="16"/>
                <w:lang w:eastAsia="nl-NL"/>
              </w:rPr>
              <w:t>nfiltratie qv10</w:t>
            </w:r>
          </w:p>
        </w:tc>
        <w:tc>
          <w:tcPr>
            <w:tcW w:w="1276" w:type="dxa"/>
          </w:tcPr>
          <w:p w14:paraId="51E08C18" w14:textId="0428AC74"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Optelsom van:</w:t>
            </w:r>
          </w:p>
        </w:tc>
        <w:tc>
          <w:tcPr>
            <w:tcW w:w="1134" w:type="dxa"/>
          </w:tcPr>
          <w:p w14:paraId="276CA09B" w14:textId="77777777" w:rsidR="0025235C" w:rsidRPr="00EF1C93" w:rsidRDefault="0025235C" w:rsidP="0025235C">
            <w:pPr>
              <w:contextualSpacing w:val="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EGW: 1-1,4</w:t>
            </w:r>
          </w:p>
          <w:p w14:paraId="2E6B61BE" w14:textId="0D5A1235"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MGW: 0,6</w:t>
            </w:r>
          </w:p>
        </w:tc>
        <w:tc>
          <w:tcPr>
            <w:tcW w:w="1276" w:type="dxa"/>
          </w:tcPr>
          <w:p w14:paraId="68917483" w14:textId="5379420F"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92</w:t>
            </w:r>
          </w:p>
        </w:tc>
        <w:tc>
          <w:tcPr>
            <w:tcW w:w="3969" w:type="dxa"/>
          </w:tcPr>
          <w:p w14:paraId="2F2FB22A" w14:textId="6DE82C3D"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Aanbrengen kierdichting op alle ramen en deuren</w:t>
            </w:r>
          </w:p>
        </w:tc>
      </w:tr>
      <w:tr w:rsidR="0025235C" w:rsidRPr="00062C21" w14:paraId="474DD2F6" w14:textId="77777777" w:rsidTr="0025235C">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276" w:type="dxa"/>
          </w:tcPr>
          <w:p w14:paraId="02E9E41C" w14:textId="0FA2F5E5" w:rsidR="0025235C" w:rsidRDefault="0025235C" w:rsidP="0025235C">
            <w:pPr>
              <w:pStyle w:val="Tabeltekst"/>
              <w:rPr>
                <w:rFonts w:eastAsia="Times New Roman" w:cs="Calibri"/>
                <w:color w:val="000000"/>
                <w:sz w:val="16"/>
                <w:szCs w:val="16"/>
                <w:lang w:eastAsia="nl-NL"/>
              </w:rPr>
            </w:pPr>
            <w:r>
              <w:rPr>
                <w:rFonts w:eastAsia="Times New Roman" w:cs="Calibri"/>
                <w:color w:val="000000"/>
                <w:sz w:val="16"/>
                <w:szCs w:val="16"/>
                <w:lang w:eastAsia="nl-NL"/>
              </w:rPr>
              <w:t>I</w:t>
            </w:r>
            <w:r w:rsidRPr="00EF1C93">
              <w:rPr>
                <w:rFonts w:eastAsia="Times New Roman" w:cs="Calibri"/>
                <w:color w:val="000000"/>
                <w:sz w:val="16"/>
                <w:szCs w:val="16"/>
                <w:lang w:eastAsia="nl-NL"/>
              </w:rPr>
              <w:t>nfiltratie qv10</w:t>
            </w:r>
          </w:p>
        </w:tc>
        <w:tc>
          <w:tcPr>
            <w:tcW w:w="1276" w:type="dxa"/>
          </w:tcPr>
          <w:p w14:paraId="61E0C5EF" w14:textId="79C01373"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Optelsom van:</w:t>
            </w:r>
          </w:p>
        </w:tc>
        <w:tc>
          <w:tcPr>
            <w:tcW w:w="1134" w:type="dxa"/>
          </w:tcPr>
          <w:p w14:paraId="58B72AFF" w14:textId="77777777" w:rsidR="0025235C" w:rsidRPr="00EF1C93" w:rsidRDefault="0025235C" w:rsidP="0025235C">
            <w:pPr>
              <w:contextualSpacing w:val="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EGW: 1-1,4</w:t>
            </w:r>
          </w:p>
          <w:p w14:paraId="071651C6" w14:textId="05F95B2C" w:rsidR="0025235C" w:rsidRPr="00EF1C93" w:rsidRDefault="0025235C" w:rsidP="0025235C">
            <w:pPr>
              <w:contextualSpacing w:val="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MGW: 0,6</w:t>
            </w:r>
          </w:p>
        </w:tc>
        <w:tc>
          <w:tcPr>
            <w:tcW w:w="1276" w:type="dxa"/>
          </w:tcPr>
          <w:p w14:paraId="7E4BCB47" w14:textId="4A2B54FD"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94</w:t>
            </w:r>
          </w:p>
        </w:tc>
        <w:tc>
          <w:tcPr>
            <w:tcW w:w="3969" w:type="dxa"/>
          </w:tcPr>
          <w:p w14:paraId="3CC26565" w14:textId="7B685BFA"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Afdichting aansluiting dak/gevel</w:t>
            </w:r>
          </w:p>
        </w:tc>
      </w:tr>
    </w:tbl>
    <w:p w14:paraId="06114705" w14:textId="54CDD6C5" w:rsidR="002C53A3" w:rsidRPr="00062C21" w:rsidRDefault="002C53A3" w:rsidP="0025235C">
      <w:pPr>
        <w:pStyle w:val="Figuur-tabel-nummer"/>
      </w:pPr>
      <w:r w:rsidRPr="00062C21">
        <w:t xml:space="preserve">Tabel </w:t>
      </w:r>
      <w:r>
        <w:t>5</w:t>
      </w:r>
      <w:r w:rsidRPr="00062C21">
        <w:t>.</w:t>
      </w:r>
      <w:r>
        <w:t>3</w:t>
      </w:r>
    </w:p>
    <w:p w14:paraId="6D77DF5E" w14:textId="5998CB18" w:rsidR="00EF1C93" w:rsidRPr="00062C21" w:rsidRDefault="002C53A3" w:rsidP="00EF1C93">
      <w:pPr>
        <w:pStyle w:val="Figuur-tabel-titel"/>
        <w:rPr>
          <w:lang w:eastAsia="nl-NL"/>
        </w:rPr>
      </w:pPr>
      <w:r>
        <w:rPr>
          <w:lang w:eastAsia="nl-NL"/>
        </w:rPr>
        <w:t>Maatregelcodes Standaard &amp; Streefwaarden niveau 3</w:t>
      </w:r>
    </w:p>
    <w:tbl>
      <w:tblPr>
        <w:tblStyle w:val="PlainTable2"/>
        <w:tblW w:w="8647" w:type="dxa"/>
        <w:tblLook w:val="04A0" w:firstRow="1" w:lastRow="0" w:firstColumn="1" w:lastColumn="0" w:noHBand="0" w:noVBand="1"/>
      </w:tblPr>
      <w:tblGrid>
        <w:gridCol w:w="1111"/>
        <w:gridCol w:w="1241"/>
        <w:gridCol w:w="1023"/>
        <w:gridCol w:w="649"/>
        <w:gridCol w:w="4623"/>
      </w:tblGrid>
      <w:tr w:rsidR="007773EF" w:rsidRPr="00062C21" w14:paraId="1A325356" w14:textId="77777777" w:rsidTr="007773EF">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2AC110CF" w14:textId="5DCA66A3" w:rsidR="007773EF" w:rsidRPr="00062C21" w:rsidRDefault="007773EF" w:rsidP="003166BC">
            <w:pPr>
              <w:pStyle w:val="Tabeltekst"/>
            </w:pPr>
            <w:r>
              <w:t>Maatregel</w:t>
            </w:r>
          </w:p>
        </w:tc>
        <w:tc>
          <w:tcPr>
            <w:tcW w:w="1241" w:type="dxa"/>
          </w:tcPr>
          <w:p w14:paraId="4BAEB22F" w14:textId="27484A86" w:rsidR="007773EF" w:rsidRPr="00EF1C93" w:rsidRDefault="007773EF" w:rsidP="003166BC">
            <w:pPr>
              <w:pStyle w:val="Tabeltekst"/>
              <w:cnfStyle w:val="100000000000" w:firstRow="1" w:lastRow="0" w:firstColumn="0" w:lastColumn="0" w:oddVBand="0" w:evenVBand="0" w:oddHBand="0" w:evenHBand="0" w:firstRowFirstColumn="0" w:firstRowLastColumn="0" w:lastRowFirstColumn="0" w:lastRowLastColumn="0"/>
            </w:pPr>
            <w:r>
              <w:t>Toelichting</w:t>
            </w:r>
          </w:p>
        </w:tc>
        <w:tc>
          <w:tcPr>
            <w:tcW w:w="1023" w:type="dxa"/>
          </w:tcPr>
          <w:p w14:paraId="07F69EE0" w14:textId="41B980D8" w:rsidR="007773EF" w:rsidRDefault="007773EF" w:rsidP="003166BC">
            <w:pPr>
              <w:pStyle w:val="Tabeltekst"/>
              <w:cnfStyle w:val="100000000000" w:firstRow="1" w:lastRow="0" w:firstColumn="0" w:lastColumn="0" w:oddVBand="0" w:evenVBand="0" w:oddHBand="0" w:evenHBand="0" w:firstRowFirstColumn="0" w:firstRowLastColumn="0" w:lastRowFirstColumn="0" w:lastRowLastColumn="0"/>
            </w:pPr>
            <w:r>
              <w:t>Rc of Uw</w:t>
            </w:r>
          </w:p>
        </w:tc>
        <w:tc>
          <w:tcPr>
            <w:tcW w:w="649" w:type="dxa"/>
          </w:tcPr>
          <w:p w14:paraId="1B39BD23" w14:textId="30664DFE" w:rsidR="007773EF" w:rsidRPr="00062C21" w:rsidRDefault="007773EF" w:rsidP="003166BC">
            <w:pPr>
              <w:pStyle w:val="Tabeltekst"/>
              <w:cnfStyle w:val="100000000000" w:firstRow="1" w:lastRow="0" w:firstColumn="0" w:lastColumn="0" w:oddVBand="0" w:evenVBand="0" w:oddHBand="0" w:evenHBand="0" w:firstRowFirstColumn="0" w:firstRowLastColumn="0" w:lastRowFirstColumn="0" w:lastRowLastColumn="0"/>
            </w:pPr>
            <w:r>
              <w:t>Code</w:t>
            </w:r>
          </w:p>
        </w:tc>
        <w:tc>
          <w:tcPr>
            <w:tcW w:w="4623" w:type="dxa"/>
          </w:tcPr>
          <w:p w14:paraId="11199F51" w14:textId="38138E54" w:rsidR="007773EF" w:rsidRPr="0044725E" w:rsidRDefault="007773EF" w:rsidP="003166BC">
            <w:pPr>
              <w:pStyle w:val="Tabeltekst"/>
              <w:cnfStyle w:val="100000000000" w:firstRow="1" w:lastRow="0" w:firstColumn="0" w:lastColumn="0" w:oddVBand="0" w:evenVBand="0" w:oddHBand="0" w:evenHBand="0" w:firstRowFirstColumn="0" w:firstRowLastColumn="0" w:lastRowFirstColumn="0" w:lastRowLastColumn="0"/>
            </w:pPr>
            <w:r>
              <w:t>Maatregel</w:t>
            </w:r>
          </w:p>
        </w:tc>
      </w:tr>
      <w:tr w:rsidR="007773EF" w:rsidRPr="00062C21" w14:paraId="68D821BF" w14:textId="77777777" w:rsidTr="007773EF">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111" w:type="dxa"/>
          </w:tcPr>
          <w:p w14:paraId="17B3C6B6" w14:textId="674C9212" w:rsidR="007773EF" w:rsidRPr="007773EF" w:rsidRDefault="007773EF" w:rsidP="003166BC">
            <w:pPr>
              <w:pStyle w:val="Tabeltekst"/>
              <w:rPr>
                <w:sz w:val="16"/>
                <w:szCs w:val="16"/>
              </w:rPr>
            </w:pPr>
            <w:r w:rsidRPr="007773EF">
              <w:rPr>
                <w:sz w:val="16"/>
                <w:szCs w:val="16"/>
              </w:rPr>
              <w:t>Rc vloer</w:t>
            </w:r>
          </w:p>
        </w:tc>
        <w:tc>
          <w:tcPr>
            <w:tcW w:w="1241" w:type="dxa"/>
          </w:tcPr>
          <w:p w14:paraId="66DAFDFF" w14:textId="18CAEB48" w:rsidR="007773EF" w:rsidRPr="00062C21" w:rsidRDefault="007773EF" w:rsidP="003166BC">
            <w:pPr>
              <w:pStyle w:val="Tabelteks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Kruipruimte</w:t>
            </w:r>
          </w:p>
        </w:tc>
        <w:tc>
          <w:tcPr>
            <w:tcW w:w="1023" w:type="dxa"/>
          </w:tcPr>
          <w:p w14:paraId="7A4EFD38" w14:textId="5ED4148D" w:rsidR="007773EF" w:rsidRDefault="0025235C" w:rsidP="003166BC">
            <w:pPr>
              <w:pStyle w:val="Tabelteks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3,5</w:t>
            </w:r>
          </w:p>
        </w:tc>
        <w:tc>
          <w:tcPr>
            <w:tcW w:w="649" w:type="dxa"/>
          </w:tcPr>
          <w:p w14:paraId="43554887" w14:textId="2A686BF5" w:rsidR="007773EF" w:rsidRPr="00062C21" w:rsidRDefault="007773EF" w:rsidP="003166BC">
            <w:pPr>
              <w:pStyle w:val="Tabelteks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00</w:t>
            </w:r>
            <w:r w:rsidR="0025235C">
              <w:rPr>
                <w:sz w:val="16"/>
                <w:szCs w:val="16"/>
              </w:rPr>
              <w:t>2e</w:t>
            </w:r>
          </w:p>
        </w:tc>
        <w:tc>
          <w:tcPr>
            <w:tcW w:w="4623" w:type="dxa"/>
          </w:tcPr>
          <w:p w14:paraId="39CC2E32" w14:textId="1D4B5147" w:rsidR="007773EF" w:rsidRPr="00062C21" w:rsidRDefault="007F57FA" w:rsidP="003166BC">
            <w:pPr>
              <w:pStyle w:val="Tabeltekst"/>
              <w:cnfStyle w:val="000000100000" w:firstRow="0" w:lastRow="0" w:firstColumn="0" w:lastColumn="0" w:oddVBand="0" w:evenVBand="0" w:oddHBand="1" w:evenHBand="0" w:firstRowFirstColumn="0" w:firstRowLastColumn="0" w:lastRowFirstColumn="0" w:lastRowLastColumn="0"/>
              <w:rPr>
                <w:sz w:val="16"/>
                <w:szCs w:val="16"/>
              </w:rPr>
            </w:pPr>
            <w:r w:rsidRPr="007F57FA">
              <w:rPr>
                <w:sz w:val="16"/>
                <w:szCs w:val="16"/>
              </w:rPr>
              <w:t>PUR isolatie (d=100mm) onderzijde houten of steenachtige begane grondvloer</w:t>
            </w:r>
          </w:p>
        </w:tc>
      </w:tr>
      <w:tr w:rsidR="007773EF" w:rsidRPr="00062C21" w14:paraId="4FEBB1D9" w14:textId="77777777" w:rsidTr="007773EF">
        <w:trPr>
          <w:trHeight w:val="303"/>
        </w:trPr>
        <w:tc>
          <w:tcPr>
            <w:cnfStyle w:val="001000000000" w:firstRow="0" w:lastRow="0" w:firstColumn="1" w:lastColumn="0" w:oddVBand="0" w:evenVBand="0" w:oddHBand="0" w:evenHBand="0" w:firstRowFirstColumn="0" w:firstRowLastColumn="0" w:lastRowFirstColumn="0" w:lastRowLastColumn="0"/>
            <w:tcW w:w="1111" w:type="dxa"/>
          </w:tcPr>
          <w:p w14:paraId="46939446" w14:textId="5FF72123" w:rsidR="007773EF" w:rsidRPr="007773EF" w:rsidRDefault="007773EF" w:rsidP="007773EF">
            <w:pPr>
              <w:pStyle w:val="Tabeltekst"/>
              <w:rPr>
                <w:sz w:val="16"/>
                <w:szCs w:val="16"/>
              </w:rPr>
            </w:pPr>
            <w:r w:rsidRPr="007773EF">
              <w:rPr>
                <w:sz w:val="16"/>
                <w:szCs w:val="16"/>
              </w:rPr>
              <w:t>Rc vloer</w:t>
            </w:r>
          </w:p>
        </w:tc>
        <w:tc>
          <w:tcPr>
            <w:tcW w:w="1241" w:type="dxa"/>
          </w:tcPr>
          <w:p w14:paraId="26AC0CE2" w14:textId="3F3AA7E0" w:rsidR="007773EF" w:rsidRDefault="007773EF" w:rsidP="007773EF">
            <w:pPr>
              <w:pStyle w:val="Tabelteks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Kruipruimte</w:t>
            </w:r>
          </w:p>
        </w:tc>
        <w:tc>
          <w:tcPr>
            <w:tcW w:w="1023" w:type="dxa"/>
          </w:tcPr>
          <w:p w14:paraId="31771092" w14:textId="132E99CF" w:rsidR="007773EF" w:rsidRDefault="0025235C" w:rsidP="007773EF">
            <w:pPr>
              <w:pStyle w:val="Tabelteks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3,5</w:t>
            </w:r>
          </w:p>
        </w:tc>
        <w:tc>
          <w:tcPr>
            <w:tcW w:w="649" w:type="dxa"/>
          </w:tcPr>
          <w:p w14:paraId="3FC37C0B" w14:textId="6AF109B6" w:rsidR="007773EF" w:rsidRDefault="007773EF" w:rsidP="007773EF">
            <w:pPr>
              <w:pStyle w:val="Tabelteks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002</w:t>
            </w:r>
            <w:r w:rsidR="0025235C">
              <w:rPr>
                <w:sz w:val="16"/>
                <w:szCs w:val="16"/>
              </w:rPr>
              <w:t>f</w:t>
            </w:r>
          </w:p>
        </w:tc>
        <w:tc>
          <w:tcPr>
            <w:tcW w:w="4623" w:type="dxa"/>
          </w:tcPr>
          <w:p w14:paraId="497A8504" w14:textId="12B6A8F3" w:rsidR="007773EF" w:rsidRDefault="007F57FA" w:rsidP="007773EF">
            <w:pPr>
              <w:pStyle w:val="Tabeltekst"/>
              <w:cnfStyle w:val="000000000000" w:firstRow="0" w:lastRow="0" w:firstColumn="0" w:lastColumn="0" w:oddVBand="0" w:evenVBand="0" w:oddHBand="0" w:evenHBand="0" w:firstRowFirstColumn="0" w:firstRowLastColumn="0" w:lastRowFirstColumn="0" w:lastRowLastColumn="0"/>
              <w:rPr>
                <w:sz w:val="16"/>
                <w:szCs w:val="16"/>
              </w:rPr>
            </w:pPr>
            <w:r w:rsidRPr="007F57FA">
              <w:rPr>
                <w:rFonts w:eastAsia="Times New Roman" w:cs="Calibri"/>
                <w:color w:val="000000"/>
                <w:sz w:val="16"/>
                <w:szCs w:val="16"/>
                <w:lang w:eastAsia="nl-NL"/>
              </w:rPr>
              <w:t>PIR-isolatie (d=100mm) onderzijde houten begane grondvloer</w:t>
            </w:r>
          </w:p>
        </w:tc>
      </w:tr>
      <w:tr w:rsidR="0025235C" w:rsidRPr="00062C21" w14:paraId="11B57D38" w14:textId="77777777" w:rsidTr="007773EF">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2012A47B" w14:textId="26BF2E0F" w:rsidR="0025235C" w:rsidRPr="007773EF" w:rsidRDefault="0025235C" w:rsidP="0025235C">
            <w:pPr>
              <w:pStyle w:val="Tabeltekst"/>
              <w:rPr>
                <w:sz w:val="16"/>
                <w:szCs w:val="16"/>
              </w:rPr>
            </w:pPr>
            <w:r w:rsidRPr="007773EF">
              <w:rPr>
                <w:sz w:val="16"/>
                <w:szCs w:val="16"/>
              </w:rPr>
              <w:t>Rc vloer</w:t>
            </w:r>
          </w:p>
        </w:tc>
        <w:tc>
          <w:tcPr>
            <w:tcW w:w="1241" w:type="dxa"/>
          </w:tcPr>
          <w:p w14:paraId="063CC393" w14:textId="48470C9F" w:rsidR="0025235C" w:rsidRPr="00062C21" w:rsidRDefault="0025235C" w:rsidP="0025235C">
            <w:pPr>
              <w:pStyle w:val="Tabelteks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Kruipruimte</w:t>
            </w:r>
          </w:p>
        </w:tc>
        <w:tc>
          <w:tcPr>
            <w:tcW w:w="1023" w:type="dxa"/>
          </w:tcPr>
          <w:p w14:paraId="64279D6A" w14:textId="5CD5A7CF" w:rsidR="0025235C" w:rsidRDefault="0025235C" w:rsidP="0025235C">
            <w:pPr>
              <w:pStyle w:val="Tabelteks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3,5</w:t>
            </w:r>
          </w:p>
        </w:tc>
        <w:tc>
          <w:tcPr>
            <w:tcW w:w="649" w:type="dxa"/>
          </w:tcPr>
          <w:p w14:paraId="5ECEE27E" w14:textId="162E541E" w:rsidR="0025235C" w:rsidRPr="00062C21" w:rsidRDefault="0025235C" w:rsidP="0025235C">
            <w:pPr>
              <w:pStyle w:val="Tabelteks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143</w:t>
            </w:r>
          </w:p>
        </w:tc>
        <w:tc>
          <w:tcPr>
            <w:tcW w:w="4623" w:type="dxa"/>
          </w:tcPr>
          <w:p w14:paraId="41D3E6B2" w14:textId="7D9D437A" w:rsidR="0025235C" w:rsidRPr="00062C21" w:rsidRDefault="007F57FA" w:rsidP="0025235C">
            <w:pPr>
              <w:pStyle w:val="Tabeltekst"/>
              <w:cnfStyle w:val="000000100000" w:firstRow="0" w:lastRow="0" w:firstColumn="0" w:lastColumn="0" w:oddVBand="0" w:evenVBand="0" w:oddHBand="1" w:evenHBand="0" w:firstRowFirstColumn="0" w:firstRowLastColumn="0" w:lastRowFirstColumn="0" w:lastRowLastColumn="0"/>
              <w:rPr>
                <w:sz w:val="16"/>
                <w:szCs w:val="16"/>
              </w:rPr>
            </w:pPr>
            <w:r w:rsidRPr="007F57FA">
              <w:rPr>
                <w:rFonts w:eastAsia="Times New Roman" w:cs="Calibri"/>
                <w:color w:val="000000"/>
                <w:sz w:val="16"/>
                <w:szCs w:val="16"/>
                <w:lang w:eastAsia="nl-NL"/>
              </w:rPr>
              <w:t>PIR-isolatie (d=90mm) onderzijde steenachtige begane grondvloer</w:t>
            </w:r>
          </w:p>
        </w:tc>
      </w:tr>
      <w:tr w:rsidR="0025235C" w:rsidRPr="00062C21" w14:paraId="6959A771" w14:textId="77777777" w:rsidTr="007773EF">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23962B51" w14:textId="0BA9919E" w:rsidR="0025235C" w:rsidRPr="007773EF" w:rsidRDefault="0025235C" w:rsidP="0025235C">
            <w:pPr>
              <w:pStyle w:val="Tabeltekst"/>
              <w:rPr>
                <w:sz w:val="16"/>
                <w:szCs w:val="16"/>
              </w:rPr>
            </w:pPr>
            <w:r w:rsidRPr="007773EF">
              <w:rPr>
                <w:sz w:val="16"/>
                <w:szCs w:val="16"/>
              </w:rPr>
              <w:t>Rc vloer</w:t>
            </w:r>
          </w:p>
        </w:tc>
        <w:tc>
          <w:tcPr>
            <w:tcW w:w="1241" w:type="dxa"/>
          </w:tcPr>
          <w:p w14:paraId="53089645" w14:textId="39E028BD" w:rsidR="0025235C" w:rsidRPr="00062C21" w:rsidRDefault="0025235C" w:rsidP="0025235C">
            <w:pPr>
              <w:pStyle w:val="Tabelteks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Geen kruipruimte</w:t>
            </w:r>
          </w:p>
        </w:tc>
        <w:tc>
          <w:tcPr>
            <w:tcW w:w="1023" w:type="dxa"/>
          </w:tcPr>
          <w:p w14:paraId="0B79B8B9" w14:textId="0D7ABFFD" w:rsidR="0025235C" w:rsidRDefault="0025235C" w:rsidP="0025235C">
            <w:pPr>
              <w:pStyle w:val="Tabelteks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3,5</w:t>
            </w:r>
          </w:p>
        </w:tc>
        <w:tc>
          <w:tcPr>
            <w:tcW w:w="649" w:type="dxa"/>
          </w:tcPr>
          <w:p w14:paraId="57B05B03" w14:textId="4FDBEDA4" w:rsidR="0025235C" w:rsidRPr="00062C21" w:rsidRDefault="0025235C" w:rsidP="0025235C">
            <w:pPr>
              <w:pStyle w:val="Tabelteks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001e</w:t>
            </w:r>
          </w:p>
        </w:tc>
        <w:tc>
          <w:tcPr>
            <w:tcW w:w="4623" w:type="dxa"/>
          </w:tcPr>
          <w:p w14:paraId="23A058B6" w14:textId="36DB0A72" w:rsidR="0025235C" w:rsidRPr="00062C21" w:rsidRDefault="007F57FA" w:rsidP="0025235C">
            <w:pPr>
              <w:pStyle w:val="Tabeltekst"/>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7F57FA">
              <w:rPr>
                <w:rFonts w:eastAsia="Times New Roman" w:cs="Calibri"/>
                <w:color w:val="000000"/>
                <w:sz w:val="16"/>
                <w:szCs w:val="16"/>
                <w:lang w:eastAsia="nl-NL"/>
              </w:rPr>
              <w:t>Resol</w:t>
            </w:r>
            <w:proofErr w:type="spellEnd"/>
            <w:r w:rsidRPr="007F57FA">
              <w:rPr>
                <w:rFonts w:eastAsia="Times New Roman" w:cs="Calibri"/>
                <w:color w:val="000000"/>
                <w:sz w:val="16"/>
                <w:szCs w:val="16"/>
                <w:lang w:eastAsia="nl-NL"/>
              </w:rPr>
              <w:t xml:space="preserve"> isolatie (d=76mm) bovenzijde houten begane grondvloer - afwerking plaatmateriaal</w:t>
            </w:r>
          </w:p>
        </w:tc>
      </w:tr>
      <w:tr w:rsidR="0025235C" w:rsidRPr="00062C21" w14:paraId="27CF2F72" w14:textId="77777777" w:rsidTr="007773EF">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111" w:type="dxa"/>
          </w:tcPr>
          <w:p w14:paraId="2F797E88" w14:textId="293C4F2D" w:rsidR="0025235C" w:rsidRPr="007773EF" w:rsidRDefault="0025235C" w:rsidP="0025235C">
            <w:pPr>
              <w:pStyle w:val="Tabeltekst"/>
              <w:rPr>
                <w:sz w:val="16"/>
                <w:szCs w:val="16"/>
              </w:rPr>
            </w:pPr>
            <w:r w:rsidRPr="007773EF">
              <w:rPr>
                <w:sz w:val="16"/>
                <w:szCs w:val="16"/>
              </w:rPr>
              <w:t>Rc gevel</w:t>
            </w:r>
          </w:p>
        </w:tc>
        <w:tc>
          <w:tcPr>
            <w:tcW w:w="1241" w:type="dxa"/>
          </w:tcPr>
          <w:p w14:paraId="62F7F122" w14:textId="4FBCFC65" w:rsidR="0025235C" w:rsidRPr="00062C21" w:rsidRDefault="0025235C" w:rsidP="0025235C">
            <w:pPr>
              <w:pStyle w:val="Tabelteks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Rc1,</w:t>
            </w:r>
            <w:r w:rsidR="007F57FA">
              <w:rPr>
                <w:sz w:val="16"/>
                <w:szCs w:val="16"/>
              </w:rPr>
              <w:t>5</w:t>
            </w:r>
          </w:p>
        </w:tc>
        <w:tc>
          <w:tcPr>
            <w:tcW w:w="1023" w:type="dxa"/>
          </w:tcPr>
          <w:p w14:paraId="5CEA9B5D" w14:textId="10008D4B" w:rsidR="0025235C" w:rsidRDefault="0025235C" w:rsidP="0025235C">
            <w:pPr>
              <w:pStyle w:val="Tabelteks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1,5</w:t>
            </w:r>
          </w:p>
        </w:tc>
        <w:tc>
          <w:tcPr>
            <w:tcW w:w="649" w:type="dxa"/>
          </w:tcPr>
          <w:p w14:paraId="2F571BD9" w14:textId="56608222" w:rsidR="0025235C" w:rsidRPr="00062C21" w:rsidRDefault="0025235C" w:rsidP="0025235C">
            <w:pPr>
              <w:pStyle w:val="Tabelteks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009a</w:t>
            </w:r>
          </w:p>
        </w:tc>
        <w:tc>
          <w:tcPr>
            <w:tcW w:w="4623" w:type="dxa"/>
          </w:tcPr>
          <w:p w14:paraId="3BD41E3D" w14:textId="563876AA" w:rsidR="0025235C" w:rsidRPr="00062C21" w:rsidRDefault="0025235C" w:rsidP="0025235C">
            <w:pPr>
              <w:pStyle w:val="Tabeltekst"/>
              <w:cnfStyle w:val="000000100000" w:firstRow="0" w:lastRow="0" w:firstColumn="0" w:lastColumn="0" w:oddVBand="0" w:evenVBand="0" w:oddHBand="1" w:evenHBand="0" w:firstRowFirstColumn="0" w:firstRowLastColumn="0" w:lastRowFirstColumn="0" w:lastRowLastColumn="0"/>
              <w:rPr>
                <w:sz w:val="16"/>
                <w:szCs w:val="16"/>
              </w:rPr>
            </w:pPr>
            <w:r w:rsidRPr="00EF1C93">
              <w:rPr>
                <w:rFonts w:eastAsia="Times New Roman" w:cs="Calibri"/>
                <w:color w:val="000000"/>
                <w:sz w:val="16"/>
                <w:szCs w:val="16"/>
                <w:lang w:eastAsia="nl-NL"/>
              </w:rPr>
              <w:t>minerale wol vlokken (d=</w:t>
            </w:r>
            <w:r w:rsidR="007F57FA">
              <w:rPr>
                <w:rFonts w:eastAsia="Times New Roman" w:cs="Calibri"/>
                <w:color w:val="000000"/>
                <w:sz w:val="16"/>
                <w:szCs w:val="16"/>
                <w:lang w:eastAsia="nl-NL"/>
              </w:rPr>
              <w:t>50</w:t>
            </w:r>
            <w:r w:rsidRPr="00EF1C93">
              <w:rPr>
                <w:rFonts w:eastAsia="Times New Roman" w:cs="Calibri"/>
                <w:color w:val="000000"/>
                <w:sz w:val="16"/>
                <w:szCs w:val="16"/>
                <w:lang w:eastAsia="nl-NL"/>
              </w:rPr>
              <w:t xml:space="preserve"> mm) in spouw</w:t>
            </w:r>
          </w:p>
        </w:tc>
      </w:tr>
      <w:tr w:rsidR="0025235C" w:rsidRPr="00062C21" w14:paraId="085C37BB" w14:textId="77777777" w:rsidTr="007773EF">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525BF630" w14:textId="2FF992EC" w:rsidR="0025235C" w:rsidRPr="007773EF" w:rsidRDefault="0025235C" w:rsidP="0025235C">
            <w:pPr>
              <w:pStyle w:val="Tabeltekst"/>
              <w:rPr>
                <w:sz w:val="16"/>
                <w:szCs w:val="16"/>
              </w:rPr>
            </w:pPr>
            <w:r w:rsidRPr="007773EF">
              <w:rPr>
                <w:sz w:val="16"/>
                <w:szCs w:val="16"/>
              </w:rPr>
              <w:t>Rc gevel</w:t>
            </w:r>
          </w:p>
        </w:tc>
        <w:tc>
          <w:tcPr>
            <w:tcW w:w="1241" w:type="dxa"/>
          </w:tcPr>
          <w:p w14:paraId="2D007E1C" w14:textId="6E5D61CE" w:rsidR="0025235C" w:rsidRPr="00062C21" w:rsidRDefault="0025235C" w:rsidP="0025235C">
            <w:pPr>
              <w:pStyle w:val="Tabelteks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Rc1,</w:t>
            </w:r>
            <w:r w:rsidR="007F57FA">
              <w:rPr>
                <w:sz w:val="16"/>
                <w:szCs w:val="16"/>
              </w:rPr>
              <w:t>5</w:t>
            </w:r>
          </w:p>
        </w:tc>
        <w:tc>
          <w:tcPr>
            <w:tcW w:w="1023" w:type="dxa"/>
          </w:tcPr>
          <w:p w14:paraId="06F2B684" w14:textId="00393125" w:rsidR="0025235C" w:rsidRDefault="0025235C" w:rsidP="0025235C">
            <w:pPr>
              <w:pStyle w:val="Tabelteks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1,5</w:t>
            </w:r>
          </w:p>
        </w:tc>
        <w:tc>
          <w:tcPr>
            <w:tcW w:w="649" w:type="dxa"/>
          </w:tcPr>
          <w:p w14:paraId="28509E3A" w14:textId="512E0F86" w:rsidR="0025235C" w:rsidRPr="00062C21" w:rsidRDefault="0025235C" w:rsidP="0025235C">
            <w:pPr>
              <w:pStyle w:val="Tabelteks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009b</w:t>
            </w:r>
          </w:p>
        </w:tc>
        <w:tc>
          <w:tcPr>
            <w:tcW w:w="4623" w:type="dxa"/>
          </w:tcPr>
          <w:p w14:paraId="37D2DA5B" w14:textId="26A85182" w:rsidR="0025235C" w:rsidRPr="00062C21" w:rsidRDefault="0025235C" w:rsidP="0025235C">
            <w:pPr>
              <w:pStyle w:val="Tabeltekst"/>
              <w:cnfStyle w:val="000000000000" w:firstRow="0" w:lastRow="0" w:firstColumn="0" w:lastColumn="0" w:oddVBand="0" w:evenVBand="0" w:oddHBand="0" w:evenHBand="0" w:firstRowFirstColumn="0" w:firstRowLastColumn="0" w:lastRowFirstColumn="0" w:lastRowLastColumn="0"/>
              <w:rPr>
                <w:sz w:val="16"/>
                <w:szCs w:val="16"/>
              </w:rPr>
            </w:pPr>
            <w:r w:rsidRPr="00EF1C93">
              <w:rPr>
                <w:rFonts w:eastAsia="Times New Roman" w:cs="Calibri"/>
                <w:color w:val="000000"/>
                <w:sz w:val="16"/>
                <w:szCs w:val="16"/>
                <w:lang w:eastAsia="nl-NL"/>
              </w:rPr>
              <w:t>EPS-parels (d=</w:t>
            </w:r>
            <w:r w:rsidR="007F57FA">
              <w:rPr>
                <w:rFonts w:eastAsia="Times New Roman" w:cs="Calibri"/>
                <w:color w:val="000000"/>
                <w:sz w:val="16"/>
                <w:szCs w:val="16"/>
                <w:lang w:eastAsia="nl-NL"/>
              </w:rPr>
              <w:t>50</w:t>
            </w:r>
            <w:r w:rsidRPr="00EF1C93">
              <w:rPr>
                <w:rFonts w:eastAsia="Times New Roman" w:cs="Calibri"/>
                <w:color w:val="000000"/>
                <w:sz w:val="16"/>
                <w:szCs w:val="16"/>
                <w:lang w:eastAsia="nl-NL"/>
              </w:rPr>
              <w:t>mm) in spouw</w:t>
            </w:r>
          </w:p>
        </w:tc>
      </w:tr>
      <w:tr w:rsidR="0025235C" w:rsidRPr="00062C21" w14:paraId="6F7BE358" w14:textId="77777777" w:rsidTr="007773EF">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54D2AB1E" w14:textId="14863FC7" w:rsidR="0025235C" w:rsidRPr="007773EF" w:rsidRDefault="0025235C" w:rsidP="0025235C">
            <w:pPr>
              <w:pStyle w:val="Tabeltekst"/>
              <w:rPr>
                <w:sz w:val="16"/>
                <w:szCs w:val="16"/>
              </w:rPr>
            </w:pPr>
            <w:r w:rsidRPr="007773EF">
              <w:rPr>
                <w:sz w:val="16"/>
                <w:szCs w:val="16"/>
              </w:rPr>
              <w:t>Rc gevel</w:t>
            </w:r>
          </w:p>
        </w:tc>
        <w:tc>
          <w:tcPr>
            <w:tcW w:w="1241" w:type="dxa"/>
          </w:tcPr>
          <w:p w14:paraId="30FB81DB" w14:textId="77CC0F34" w:rsidR="0025235C" w:rsidRPr="00062C21" w:rsidRDefault="0025235C" w:rsidP="0025235C">
            <w:pPr>
              <w:pStyle w:val="Tabelteks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Rc1,</w:t>
            </w:r>
            <w:r w:rsidR="007F57FA">
              <w:rPr>
                <w:sz w:val="16"/>
                <w:szCs w:val="16"/>
              </w:rPr>
              <w:t>8</w:t>
            </w:r>
          </w:p>
        </w:tc>
        <w:tc>
          <w:tcPr>
            <w:tcW w:w="1023" w:type="dxa"/>
          </w:tcPr>
          <w:p w14:paraId="3BB16DE0" w14:textId="55E1A6AC" w:rsidR="0025235C" w:rsidRDefault="0025235C" w:rsidP="0025235C">
            <w:pPr>
              <w:pStyle w:val="Tabelteks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007F57FA">
              <w:rPr>
                <w:sz w:val="16"/>
                <w:szCs w:val="16"/>
              </w:rPr>
              <w:t>8</w:t>
            </w:r>
          </w:p>
        </w:tc>
        <w:tc>
          <w:tcPr>
            <w:tcW w:w="649" w:type="dxa"/>
          </w:tcPr>
          <w:p w14:paraId="20D0F083" w14:textId="5EE8EEA0" w:rsidR="0025235C" w:rsidRPr="00062C21" w:rsidRDefault="0025235C" w:rsidP="0025235C">
            <w:pPr>
              <w:pStyle w:val="Tabelteks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009a</w:t>
            </w:r>
          </w:p>
        </w:tc>
        <w:tc>
          <w:tcPr>
            <w:tcW w:w="4623" w:type="dxa"/>
          </w:tcPr>
          <w:p w14:paraId="0AA785AB" w14:textId="73B09428" w:rsidR="0025235C" w:rsidRPr="00062C21" w:rsidRDefault="0025235C" w:rsidP="0025235C">
            <w:pPr>
              <w:pStyle w:val="Tabeltekst"/>
              <w:cnfStyle w:val="000000100000" w:firstRow="0" w:lastRow="0" w:firstColumn="0" w:lastColumn="0" w:oddVBand="0" w:evenVBand="0" w:oddHBand="1" w:evenHBand="0" w:firstRowFirstColumn="0" w:firstRowLastColumn="0" w:lastRowFirstColumn="0" w:lastRowLastColumn="0"/>
              <w:rPr>
                <w:sz w:val="16"/>
                <w:szCs w:val="16"/>
              </w:rPr>
            </w:pPr>
            <w:r w:rsidRPr="00EF1C93">
              <w:rPr>
                <w:rFonts w:eastAsia="Times New Roman" w:cs="Calibri"/>
                <w:color w:val="000000"/>
                <w:sz w:val="16"/>
                <w:szCs w:val="16"/>
                <w:lang w:eastAsia="nl-NL"/>
              </w:rPr>
              <w:t>minerale wol vlokken (d=50mm) in spouw</w:t>
            </w:r>
          </w:p>
        </w:tc>
      </w:tr>
      <w:tr w:rsidR="007F57FA" w:rsidRPr="00062C21" w14:paraId="624BC63A" w14:textId="77777777" w:rsidTr="003166BC">
        <w:trPr>
          <w:trHeight w:val="303"/>
        </w:trPr>
        <w:tc>
          <w:tcPr>
            <w:cnfStyle w:val="001000000000" w:firstRow="0" w:lastRow="0" w:firstColumn="1" w:lastColumn="0" w:oddVBand="0" w:evenVBand="0" w:oddHBand="0" w:evenHBand="0" w:firstRowFirstColumn="0" w:firstRowLastColumn="0" w:lastRowFirstColumn="0" w:lastRowLastColumn="0"/>
            <w:tcW w:w="1111" w:type="dxa"/>
          </w:tcPr>
          <w:p w14:paraId="1F1EB1F3" w14:textId="77777777" w:rsidR="007F57FA" w:rsidRPr="007773EF" w:rsidRDefault="007F57FA" w:rsidP="003166BC">
            <w:pPr>
              <w:pStyle w:val="Tabeltekst"/>
              <w:rPr>
                <w:sz w:val="16"/>
                <w:szCs w:val="16"/>
              </w:rPr>
            </w:pPr>
            <w:r w:rsidRPr="007773EF">
              <w:rPr>
                <w:sz w:val="16"/>
                <w:szCs w:val="16"/>
              </w:rPr>
              <w:t>Rc gevel</w:t>
            </w:r>
          </w:p>
        </w:tc>
        <w:tc>
          <w:tcPr>
            <w:tcW w:w="1241" w:type="dxa"/>
          </w:tcPr>
          <w:p w14:paraId="779D8C18" w14:textId="77777777" w:rsidR="007F57FA" w:rsidRPr="00062C21" w:rsidRDefault="007F57FA" w:rsidP="003166BC">
            <w:pPr>
              <w:pStyle w:val="Tabelteks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Rc1,8</w:t>
            </w:r>
          </w:p>
        </w:tc>
        <w:tc>
          <w:tcPr>
            <w:tcW w:w="1023" w:type="dxa"/>
          </w:tcPr>
          <w:p w14:paraId="7214663B" w14:textId="4EADE189" w:rsidR="007F57FA" w:rsidRDefault="007F57FA" w:rsidP="003166BC">
            <w:pPr>
              <w:pStyle w:val="Tabelteks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1,8</w:t>
            </w:r>
          </w:p>
        </w:tc>
        <w:tc>
          <w:tcPr>
            <w:tcW w:w="649" w:type="dxa"/>
          </w:tcPr>
          <w:p w14:paraId="13A2ECD5" w14:textId="77777777" w:rsidR="007F57FA" w:rsidRPr="00062C21" w:rsidRDefault="007F57FA" w:rsidP="003166BC">
            <w:pPr>
              <w:pStyle w:val="Tabelteks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009b</w:t>
            </w:r>
          </w:p>
        </w:tc>
        <w:tc>
          <w:tcPr>
            <w:tcW w:w="4623" w:type="dxa"/>
          </w:tcPr>
          <w:p w14:paraId="6C64638B" w14:textId="77777777" w:rsidR="007F57FA" w:rsidRPr="00062C21" w:rsidRDefault="007F57FA" w:rsidP="003166BC">
            <w:pPr>
              <w:pStyle w:val="Tabeltekst"/>
              <w:cnfStyle w:val="000000000000" w:firstRow="0" w:lastRow="0" w:firstColumn="0" w:lastColumn="0" w:oddVBand="0" w:evenVBand="0" w:oddHBand="0" w:evenHBand="0" w:firstRowFirstColumn="0" w:firstRowLastColumn="0" w:lastRowFirstColumn="0" w:lastRowLastColumn="0"/>
              <w:rPr>
                <w:sz w:val="16"/>
                <w:szCs w:val="16"/>
              </w:rPr>
            </w:pPr>
            <w:r w:rsidRPr="00EF1C93">
              <w:rPr>
                <w:rFonts w:eastAsia="Times New Roman" w:cs="Calibri"/>
                <w:color w:val="000000"/>
                <w:sz w:val="16"/>
                <w:szCs w:val="16"/>
                <w:lang w:eastAsia="nl-NL"/>
              </w:rPr>
              <w:t>EPS-parels (d=50mm) in spouw</w:t>
            </w:r>
          </w:p>
        </w:tc>
      </w:tr>
      <w:tr w:rsidR="007F57FA" w:rsidRPr="00062C21" w14:paraId="4BE6A126" w14:textId="77777777" w:rsidTr="007773EF">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111" w:type="dxa"/>
          </w:tcPr>
          <w:p w14:paraId="7ECD9E8D" w14:textId="56A48678" w:rsidR="007F57FA" w:rsidRPr="007773EF" w:rsidRDefault="007F57FA" w:rsidP="007F57FA">
            <w:pPr>
              <w:pStyle w:val="Tabeltekst"/>
              <w:rPr>
                <w:sz w:val="16"/>
                <w:szCs w:val="16"/>
              </w:rPr>
            </w:pPr>
            <w:r w:rsidRPr="007773EF">
              <w:rPr>
                <w:sz w:val="16"/>
                <w:szCs w:val="16"/>
              </w:rPr>
              <w:t>Rc gevel</w:t>
            </w:r>
          </w:p>
        </w:tc>
        <w:tc>
          <w:tcPr>
            <w:tcW w:w="1241" w:type="dxa"/>
          </w:tcPr>
          <w:p w14:paraId="31488388" w14:textId="03740F32" w:rsidR="007F57FA" w:rsidRPr="00062C21" w:rsidRDefault="007F57FA" w:rsidP="007F57FA">
            <w:pPr>
              <w:pStyle w:val="Tabelteks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Rc1,8</w:t>
            </w:r>
          </w:p>
        </w:tc>
        <w:tc>
          <w:tcPr>
            <w:tcW w:w="1023" w:type="dxa"/>
          </w:tcPr>
          <w:p w14:paraId="45EAB912" w14:textId="2F10BCE1" w:rsidR="007F57FA" w:rsidRDefault="007F57FA" w:rsidP="007F57FA">
            <w:pPr>
              <w:pStyle w:val="Tabelteks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1,8</w:t>
            </w:r>
          </w:p>
        </w:tc>
        <w:tc>
          <w:tcPr>
            <w:tcW w:w="649" w:type="dxa"/>
          </w:tcPr>
          <w:p w14:paraId="58CAB803" w14:textId="77C84555" w:rsidR="007F57FA" w:rsidRPr="00062C21" w:rsidRDefault="007F57FA" w:rsidP="007F57FA">
            <w:pPr>
              <w:pStyle w:val="Tabelteks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009c</w:t>
            </w:r>
          </w:p>
        </w:tc>
        <w:tc>
          <w:tcPr>
            <w:tcW w:w="4623" w:type="dxa"/>
          </w:tcPr>
          <w:p w14:paraId="74022813" w14:textId="35C403A4" w:rsidR="007F57FA" w:rsidRPr="00062C21" w:rsidRDefault="007F57FA" w:rsidP="007F57FA">
            <w:pPr>
              <w:pStyle w:val="Tabeltekst"/>
              <w:cnfStyle w:val="000000100000" w:firstRow="0" w:lastRow="0" w:firstColumn="0" w:lastColumn="0" w:oddVBand="0" w:evenVBand="0" w:oddHBand="1" w:evenHBand="0" w:firstRowFirstColumn="0" w:firstRowLastColumn="0" w:lastRowFirstColumn="0" w:lastRowLastColumn="0"/>
              <w:rPr>
                <w:sz w:val="16"/>
                <w:szCs w:val="16"/>
              </w:rPr>
            </w:pPr>
            <w:r w:rsidRPr="00EF1C93">
              <w:rPr>
                <w:rFonts w:eastAsia="Times New Roman" w:cs="Calibri"/>
                <w:color w:val="000000"/>
                <w:sz w:val="16"/>
                <w:szCs w:val="16"/>
                <w:lang w:eastAsia="nl-NL"/>
              </w:rPr>
              <w:t>EPS-parels (d=50mm) in spouw</w:t>
            </w:r>
          </w:p>
        </w:tc>
      </w:tr>
      <w:tr w:rsidR="007F57FA" w:rsidRPr="00062C21" w14:paraId="05B0FA0A" w14:textId="77777777" w:rsidTr="007773EF">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3C0A71DE" w14:textId="7112A166" w:rsidR="007F57FA" w:rsidRDefault="007F57FA" w:rsidP="007F57FA">
            <w:pPr>
              <w:pStyle w:val="Tabeltekst"/>
              <w:rPr>
                <w:rFonts w:eastAsia="Times New Roman" w:cs="Calibri"/>
                <w:color w:val="000000"/>
                <w:sz w:val="16"/>
                <w:szCs w:val="16"/>
                <w:lang w:eastAsia="nl-NL"/>
              </w:rPr>
            </w:pPr>
            <w:r>
              <w:lastRenderedPageBreak/>
              <w:t>Maatregel</w:t>
            </w:r>
          </w:p>
        </w:tc>
        <w:tc>
          <w:tcPr>
            <w:tcW w:w="1241" w:type="dxa"/>
          </w:tcPr>
          <w:p w14:paraId="77BF171B" w14:textId="72C6AEF4" w:rsidR="007F57FA" w:rsidRDefault="007F57FA" w:rsidP="007F57FA">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CF58BC">
              <w:rPr>
                <w:b/>
                <w:bCs/>
              </w:rPr>
              <w:t>Toelichting</w:t>
            </w:r>
          </w:p>
        </w:tc>
        <w:tc>
          <w:tcPr>
            <w:tcW w:w="1023" w:type="dxa"/>
          </w:tcPr>
          <w:p w14:paraId="78E64F41" w14:textId="4B32ABDE" w:rsidR="007F57FA" w:rsidRDefault="007F57FA" w:rsidP="007F57FA">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CF58BC">
              <w:rPr>
                <w:b/>
                <w:bCs/>
              </w:rPr>
              <w:t>Rc of Uw</w:t>
            </w:r>
          </w:p>
        </w:tc>
        <w:tc>
          <w:tcPr>
            <w:tcW w:w="649" w:type="dxa"/>
          </w:tcPr>
          <w:p w14:paraId="367B78E9" w14:textId="71F84CC5" w:rsidR="007F57FA" w:rsidRDefault="007F57FA" w:rsidP="007F57FA">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CF58BC">
              <w:rPr>
                <w:b/>
                <w:bCs/>
              </w:rPr>
              <w:t>Code</w:t>
            </w:r>
          </w:p>
        </w:tc>
        <w:tc>
          <w:tcPr>
            <w:tcW w:w="4623" w:type="dxa"/>
          </w:tcPr>
          <w:p w14:paraId="39DA45B5" w14:textId="5DA61BB3" w:rsidR="007F57FA" w:rsidRDefault="007F57FA" w:rsidP="007F57FA">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CF58BC">
              <w:rPr>
                <w:b/>
                <w:bCs/>
              </w:rPr>
              <w:t>Maatregel</w:t>
            </w:r>
          </w:p>
        </w:tc>
      </w:tr>
      <w:tr w:rsidR="0025235C" w:rsidRPr="00062C21" w14:paraId="06716A60" w14:textId="77777777" w:rsidTr="007773EF">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7F00F968" w14:textId="573BCC03" w:rsidR="0025235C" w:rsidRPr="00EF1C93" w:rsidRDefault="0025235C" w:rsidP="0025235C">
            <w:pPr>
              <w:pStyle w:val="Tabeltekst"/>
              <w:rPr>
                <w:rFonts w:eastAsia="Times New Roman" w:cs="Calibri"/>
                <w:color w:val="000000"/>
                <w:sz w:val="16"/>
                <w:szCs w:val="16"/>
                <w:lang w:eastAsia="nl-NL"/>
              </w:rPr>
            </w:pPr>
            <w:r>
              <w:rPr>
                <w:rFonts w:eastAsia="Times New Roman" w:cs="Calibri"/>
                <w:color w:val="000000"/>
                <w:sz w:val="16"/>
                <w:szCs w:val="16"/>
                <w:lang w:eastAsia="nl-NL"/>
              </w:rPr>
              <w:t>Rc paneel</w:t>
            </w:r>
          </w:p>
        </w:tc>
        <w:tc>
          <w:tcPr>
            <w:tcW w:w="1241" w:type="dxa"/>
          </w:tcPr>
          <w:p w14:paraId="636D10D3" w14:textId="2C0E6569"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w:t>
            </w:r>
          </w:p>
        </w:tc>
        <w:tc>
          <w:tcPr>
            <w:tcW w:w="1023" w:type="dxa"/>
          </w:tcPr>
          <w:p w14:paraId="6A2B6D34" w14:textId="3F552A36"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w:t>
            </w:r>
          </w:p>
        </w:tc>
        <w:tc>
          <w:tcPr>
            <w:tcW w:w="649" w:type="dxa"/>
          </w:tcPr>
          <w:p w14:paraId="1F095C14" w14:textId="414134E1"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w:t>
            </w:r>
          </w:p>
        </w:tc>
        <w:tc>
          <w:tcPr>
            <w:tcW w:w="4623" w:type="dxa"/>
          </w:tcPr>
          <w:p w14:paraId="451E2C3A" w14:textId="7D967EB7"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w:t>
            </w:r>
          </w:p>
        </w:tc>
      </w:tr>
      <w:tr w:rsidR="007F57FA" w:rsidRPr="00EF1C93" w14:paraId="56725D69" w14:textId="77777777" w:rsidTr="003166BC">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1646398B" w14:textId="77777777" w:rsidR="007F57FA" w:rsidRPr="00EF1C93" w:rsidRDefault="007F57FA" w:rsidP="003166BC">
            <w:pPr>
              <w:pStyle w:val="Tabeltekst"/>
              <w:rPr>
                <w:rFonts w:eastAsia="Times New Roman" w:cs="Calibri"/>
                <w:color w:val="000000"/>
                <w:sz w:val="16"/>
                <w:szCs w:val="16"/>
                <w:lang w:eastAsia="nl-NL"/>
              </w:rPr>
            </w:pPr>
            <w:r>
              <w:rPr>
                <w:rFonts w:eastAsia="Times New Roman" w:cs="Calibri"/>
                <w:color w:val="000000"/>
                <w:sz w:val="16"/>
                <w:szCs w:val="16"/>
                <w:lang w:eastAsia="nl-NL"/>
              </w:rPr>
              <w:t>Rc dak</w:t>
            </w:r>
          </w:p>
        </w:tc>
        <w:tc>
          <w:tcPr>
            <w:tcW w:w="1241" w:type="dxa"/>
          </w:tcPr>
          <w:p w14:paraId="1F1A3DE0" w14:textId="77777777" w:rsidR="007F57FA" w:rsidRPr="00EF1C93" w:rsidRDefault="007F57FA" w:rsidP="003166B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Hellend</w:t>
            </w:r>
          </w:p>
        </w:tc>
        <w:tc>
          <w:tcPr>
            <w:tcW w:w="1023" w:type="dxa"/>
          </w:tcPr>
          <w:p w14:paraId="4CC46C94" w14:textId="1EEBDA78" w:rsidR="007F57FA" w:rsidRPr="00EF1C93" w:rsidRDefault="007F57FA" w:rsidP="003166B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3,5</w:t>
            </w:r>
          </w:p>
        </w:tc>
        <w:tc>
          <w:tcPr>
            <w:tcW w:w="649" w:type="dxa"/>
          </w:tcPr>
          <w:p w14:paraId="26863811" w14:textId="77777777" w:rsidR="007F57FA" w:rsidRPr="00EF1C93" w:rsidRDefault="007F57FA" w:rsidP="003166B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5</w:t>
            </w:r>
          </w:p>
        </w:tc>
        <w:tc>
          <w:tcPr>
            <w:tcW w:w="4623" w:type="dxa"/>
          </w:tcPr>
          <w:p w14:paraId="0621B6E7" w14:textId="77C579BF" w:rsidR="007F57FA" w:rsidRPr="00EF1C93" w:rsidRDefault="007F57FA" w:rsidP="003166B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PIR-isolatie (d=80mm) binnenzijde hellend dak – afwerking gipsplaten</w:t>
            </w:r>
          </w:p>
        </w:tc>
      </w:tr>
      <w:tr w:rsidR="007F57FA" w:rsidRPr="00062C21" w14:paraId="4F8190A3" w14:textId="77777777" w:rsidTr="007773EF">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3549ED06" w14:textId="4BDA2EA6" w:rsidR="007F57FA" w:rsidRPr="00EF1C93" w:rsidRDefault="007F57FA" w:rsidP="007F57FA">
            <w:pPr>
              <w:pStyle w:val="Tabeltekst"/>
              <w:rPr>
                <w:rFonts w:eastAsia="Times New Roman" w:cs="Calibri"/>
                <w:color w:val="000000"/>
                <w:sz w:val="16"/>
                <w:szCs w:val="16"/>
                <w:lang w:eastAsia="nl-NL"/>
              </w:rPr>
            </w:pPr>
            <w:r>
              <w:rPr>
                <w:rFonts w:eastAsia="Times New Roman" w:cs="Calibri"/>
                <w:color w:val="000000"/>
                <w:sz w:val="16"/>
                <w:szCs w:val="16"/>
                <w:lang w:eastAsia="nl-NL"/>
              </w:rPr>
              <w:t>Rc dak</w:t>
            </w:r>
          </w:p>
        </w:tc>
        <w:tc>
          <w:tcPr>
            <w:tcW w:w="1241" w:type="dxa"/>
          </w:tcPr>
          <w:p w14:paraId="7016D5DE" w14:textId="05F7897F" w:rsidR="007F57FA" w:rsidRPr="00EF1C93" w:rsidRDefault="007F57FA" w:rsidP="007F57FA">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Hellend</w:t>
            </w:r>
          </w:p>
        </w:tc>
        <w:tc>
          <w:tcPr>
            <w:tcW w:w="1023" w:type="dxa"/>
          </w:tcPr>
          <w:p w14:paraId="3717ABEC" w14:textId="1031C59B" w:rsidR="007F57FA" w:rsidRPr="00EF1C93" w:rsidRDefault="007F57FA" w:rsidP="007F57FA">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3,5</w:t>
            </w:r>
          </w:p>
        </w:tc>
        <w:tc>
          <w:tcPr>
            <w:tcW w:w="649" w:type="dxa"/>
          </w:tcPr>
          <w:p w14:paraId="222B4365" w14:textId="3D329375" w:rsidR="007F57FA" w:rsidRPr="00EF1C93" w:rsidRDefault="007F57FA" w:rsidP="007F57FA">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205</w:t>
            </w:r>
          </w:p>
        </w:tc>
        <w:tc>
          <w:tcPr>
            <w:tcW w:w="4623" w:type="dxa"/>
          </w:tcPr>
          <w:p w14:paraId="70C5382E" w14:textId="7BEEE96D" w:rsidR="007F57FA" w:rsidRPr="00EF1C93" w:rsidRDefault="007F57FA" w:rsidP="007F57FA">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PIR-isolatie (d=110mm) binnenzijde hellend dak – afwerking gipsplaten</w:t>
            </w:r>
          </w:p>
        </w:tc>
      </w:tr>
      <w:tr w:rsidR="0025235C" w:rsidRPr="00062C21" w14:paraId="5FEDE5BE" w14:textId="77777777" w:rsidTr="007773EF">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1796017C" w14:textId="19A9ECF0" w:rsidR="0025235C" w:rsidRPr="00EF1C93" w:rsidRDefault="0025235C" w:rsidP="0025235C">
            <w:pPr>
              <w:pStyle w:val="Tabeltekst"/>
              <w:rPr>
                <w:rFonts w:eastAsia="Times New Roman" w:cs="Calibri"/>
                <w:color w:val="000000"/>
                <w:sz w:val="16"/>
                <w:szCs w:val="16"/>
                <w:lang w:eastAsia="nl-NL"/>
              </w:rPr>
            </w:pPr>
            <w:r>
              <w:rPr>
                <w:rFonts w:eastAsia="Times New Roman" w:cs="Calibri"/>
                <w:color w:val="000000"/>
                <w:sz w:val="16"/>
                <w:szCs w:val="16"/>
                <w:lang w:eastAsia="nl-NL"/>
              </w:rPr>
              <w:t>Rc dak</w:t>
            </w:r>
          </w:p>
        </w:tc>
        <w:tc>
          <w:tcPr>
            <w:tcW w:w="1241" w:type="dxa"/>
          </w:tcPr>
          <w:p w14:paraId="70C3A42C" w14:textId="2CAAC0DE"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Plat</w:t>
            </w:r>
          </w:p>
        </w:tc>
        <w:tc>
          <w:tcPr>
            <w:tcW w:w="1023" w:type="dxa"/>
          </w:tcPr>
          <w:p w14:paraId="1C7E19AF" w14:textId="3A62B01D" w:rsidR="0025235C" w:rsidRPr="00EF1C93" w:rsidRDefault="007F57FA"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3,5</w:t>
            </w:r>
          </w:p>
        </w:tc>
        <w:tc>
          <w:tcPr>
            <w:tcW w:w="649" w:type="dxa"/>
          </w:tcPr>
          <w:p w14:paraId="2CABFF0E" w14:textId="368CDF68"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00</w:t>
            </w:r>
            <w:r w:rsidR="007F57FA">
              <w:rPr>
                <w:rFonts w:eastAsia="Times New Roman" w:cs="Calibri"/>
                <w:color w:val="000000"/>
                <w:sz w:val="16"/>
                <w:szCs w:val="16"/>
                <w:lang w:eastAsia="nl-NL"/>
              </w:rPr>
              <w:t>7c</w:t>
            </w:r>
          </w:p>
        </w:tc>
        <w:tc>
          <w:tcPr>
            <w:tcW w:w="4623" w:type="dxa"/>
          </w:tcPr>
          <w:p w14:paraId="5D648391" w14:textId="792655C2" w:rsidR="0025235C" w:rsidRPr="00EF1C93" w:rsidRDefault="007F57FA"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7F57FA">
              <w:rPr>
                <w:rFonts w:eastAsia="Times New Roman" w:cs="Calibri"/>
                <w:color w:val="000000"/>
                <w:sz w:val="16"/>
                <w:szCs w:val="16"/>
                <w:lang w:eastAsia="nl-NL"/>
              </w:rPr>
              <w:t>PIR-isolatie (d=80mm) buitenzijde plat dak - vervangen dakbedekking APP</w:t>
            </w:r>
          </w:p>
        </w:tc>
      </w:tr>
      <w:tr w:rsidR="0025235C" w:rsidRPr="00062C21" w14:paraId="47E48DD9" w14:textId="77777777" w:rsidTr="007773EF">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496A2AE3" w14:textId="4763AA8B" w:rsidR="0025235C" w:rsidRPr="00EF1C93" w:rsidRDefault="0025235C" w:rsidP="0025235C">
            <w:pPr>
              <w:pStyle w:val="Tabeltekst"/>
              <w:rPr>
                <w:rFonts w:eastAsia="Times New Roman" w:cs="Calibri"/>
                <w:color w:val="000000"/>
                <w:sz w:val="16"/>
                <w:szCs w:val="16"/>
                <w:lang w:eastAsia="nl-NL"/>
              </w:rPr>
            </w:pPr>
            <w:r>
              <w:rPr>
                <w:rFonts w:eastAsia="Times New Roman" w:cs="Calibri"/>
                <w:color w:val="000000"/>
                <w:sz w:val="16"/>
                <w:szCs w:val="16"/>
                <w:lang w:eastAsia="nl-NL"/>
              </w:rPr>
              <w:t>U ramen</w:t>
            </w:r>
          </w:p>
        </w:tc>
        <w:tc>
          <w:tcPr>
            <w:tcW w:w="1241" w:type="dxa"/>
          </w:tcPr>
          <w:p w14:paraId="08FC2301" w14:textId="435A19B3"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proofErr w:type="spellStart"/>
            <w:r>
              <w:rPr>
                <w:rFonts w:eastAsia="Times New Roman" w:cs="Calibri"/>
                <w:color w:val="000000"/>
                <w:sz w:val="16"/>
                <w:szCs w:val="16"/>
                <w:lang w:eastAsia="nl-NL"/>
              </w:rPr>
              <w:t>i.p.v</w:t>
            </w:r>
            <w:proofErr w:type="spellEnd"/>
            <w:r>
              <w:rPr>
                <w:rFonts w:eastAsia="Times New Roman" w:cs="Calibri"/>
                <w:color w:val="000000"/>
                <w:sz w:val="16"/>
                <w:szCs w:val="16"/>
                <w:lang w:eastAsia="nl-NL"/>
              </w:rPr>
              <w:t xml:space="preserve"> enkel glas</w:t>
            </w:r>
          </w:p>
        </w:tc>
        <w:tc>
          <w:tcPr>
            <w:tcW w:w="1023" w:type="dxa"/>
          </w:tcPr>
          <w:p w14:paraId="4BD79D5A" w14:textId="2AECC026"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1,</w:t>
            </w:r>
            <w:r w:rsidR="007F57FA">
              <w:rPr>
                <w:rFonts w:eastAsia="Times New Roman" w:cs="Calibri"/>
                <w:color w:val="000000"/>
                <w:sz w:val="16"/>
                <w:szCs w:val="16"/>
                <w:lang w:eastAsia="nl-NL"/>
              </w:rPr>
              <w:t>4</w:t>
            </w:r>
          </w:p>
        </w:tc>
        <w:tc>
          <w:tcPr>
            <w:tcW w:w="649" w:type="dxa"/>
          </w:tcPr>
          <w:p w14:paraId="29BC642E" w14:textId="1B761E1D" w:rsidR="0025235C" w:rsidRPr="00EF1C93" w:rsidRDefault="007F57FA"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019a</w:t>
            </w:r>
          </w:p>
        </w:tc>
        <w:tc>
          <w:tcPr>
            <w:tcW w:w="4623" w:type="dxa"/>
          </w:tcPr>
          <w:p w14:paraId="3B5C146C" w14:textId="41B3AA15"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Isolatieglas gasgevuld (U=1,</w:t>
            </w:r>
            <w:r w:rsidR="007F57FA">
              <w:rPr>
                <w:rFonts w:eastAsia="Times New Roman" w:cs="Calibri"/>
                <w:color w:val="000000"/>
                <w:sz w:val="16"/>
                <w:szCs w:val="16"/>
                <w:lang w:eastAsia="nl-NL"/>
              </w:rPr>
              <w:t>2</w:t>
            </w:r>
            <w:r w:rsidRPr="00EF1C93">
              <w:rPr>
                <w:rFonts w:eastAsia="Times New Roman" w:cs="Calibri"/>
                <w:color w:val="000000"/>
                <w:sz w:val="16"/>
                <w:szCs w:val="16"/>
                <w:lang w:eastAsia="nl-NL"/>
              </w:rPr>
              <w:t>) i.p.v. enkel glas</w:t>
            </w:r>
          </w:p>
        </w:tc>
      </w:tr>
      <w:tr w:rsidR="0025235C" w:rsidRPr="00062C21" w14:paraId="738903B8" w14:textId="77777777" w:rsidTr="007773EF">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705D1368" w14:textId="135EDF13" w:rsidR="0025235C" w:rsidRPr="00EF1C93" w:rsidRDefault="0025235C" w:rsidP="0025235C">
            <w:pPr>
              <w:pStyle w:val="Tabeltekst"/>
              <w:rPr>
                <w:rFonts w:eastAsia="Times New Roman" w:cs="Calibri"/>
                <w:color w:val="000000"/>
                <w:sz w:val="16"/>
                <w:szCs w:val="16"/>
                <w:lang w:eastAsia="nl-NL"/>
              </w:rPr>
            </w:pPr>
            <w:r>
              <w:rPr>
                <w:rFonts w:eastAsia="Times New Roman" w:cs="Calibri"/>
                <w:color w:val="000000"/>
                <w:sz w:val="16"/>
                <w:szCs w:val="16"/>
                <w:lang w:eastAsia="nl-NL"/>
              </w:rPr>
              <w:t>U ramen</w:t>
            </w:r>
          </w:p>
        </w:tc>
        <w:tc>
          <w:tcPr>
            <w:tcW w:w="1241" w:type="dxa"/>
          </w:tcPr>
          <w:p w14:paraId="3DBE6ED3" w14:textId="06FA3BBF"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i.p.v. dubbel glas</w:t>
            </w:r>
          </w:p>
        </w:tc>
        <w:tc>
          <w:tcPr>
            <w:tcW w:w="1023" w:type="dxa"/>
          </w:tcPr>
          <w:p w14:paraId="4DAE59D0" w14:textId="6D609F0B"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1,</w:t>
            </w:r>
            <w:r w:rsidR="007F57FA">
              <w:rPr>
                <w:rFonts w:eastAsia="Times New Roman" w:cs="Calibri"/>
                <w:color w:val="000000"/>
                <w:sz w:val="16"/>
                <w:szCs w:val="16"/>
                <w:lang w:eastAsia="nl-NL"/>
              </w:rPr>
              <w:t>4</w:t>
            </w:r>
          </w:p>
        </w:tc>
        <w:tc>
          <w:tcPr>
            <w:tcW w:w="649" w:type="dxa"/>
          </w:tcPr>
          <w:p w14:paraId="34B84D24" w14:textId="2142C83A"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019</w:t>
            </w:r>
            <w:r w:rsidR="007F57FA">
              <w:rPr>
                <w:rFonts w:eastAsia="Times New Roman" w:cs="Calibri"/>
                <w:color w:val="000000"/>
                <w:sz w:val="16"/>
                <w:szCs w:val="16"/>
                <w:lang w:eastAsia="nl-NL"/>
              </w:rPr>
              <w:t>b</w:t>
            </w:r>
          </w:p>
        </w:tc>
        <w:tc>
          <w:tcPr>
            <w:tcW w:w="4623" w:type="dxa"/>
          </w:tcPr>
          <w:p w14:paraId="1D7429FC" w14:textId="61F317E6" w:rsidR="0025235C" w:rsidRPr="00EF1C93" w:rsidRDefault="0025235C" w:rsidP="0025235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Isolatieglas gasgevuld (U=1,</w:t>
            </w:r>
            <w:r w:rsidR="007F57FA">
              <w:rPr>
                <w:rFonts w:eastAsia="Times New Roman" w:cs="Calibri"/>
                <w:color w:val="000000"/>
                <w:sz w:val="16"/>
                <w:szCs w:val="16"/>
                <w:lang w:eastAsia="nl-NL"/>
              </w:rPr>
              <w:t>2</w:t>
            </w:r>
            <w:r w:rsidRPr="00EF1C93">
              <w:rPr>
                <w:rFonts w:eastAsia="Times New Roman" w:cs="Calibri"/>
                <w:color w:val="000000"/>
                <w:sz w:val="16"/>
                <w:szCs w:val="16"/>
                <w:lang w:eastAsia="nl-NL"/>
              </w:rPr>
              <w:t>) i.p.v. standaard isolatieglas</w:t>
            </w:r>
          </w:p>
        </w:tc>
      </w:tr>
      <w:tr w:rsidR="0025235C" w:rsidRPr="00062C21" w14:paraId="35DE1052" w14:textId="77777777" w:rsidTr="007773EF">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3E841FCF" w14:textId="61A2927C" w:rsidR="0025235C" w:rsidRPr="00EF1C93" w:rsidRDefault="0025235C" w:rsidP="0025235C">
            <w:pPr>
              <w:pStyle w:val="Tabeltekst"/>
              <w:rPr>
                <w:rFonts w:eastAsia="Times New Roman" w:cs="Calibri"/>
                <w:color w:val="000000"/>
                <w:sz w:val="16"/>
                <w:szCs w:val="16"/>
                <w:lang w:eastAsia="nl-NL"/>
              </w:rPr>
            </w:pPr>
            <w:r w:rsidRPr="00EF1C93">
              <w:rPr>
                <w:rFonts w:eastAsia="Times New Roman" w:cs="Calibri"/>
                <w:color w:val="000000"/>
                <w:sz w:val="16"/>
                <w:szCs w:val="16"/>
                <w:lang w:eastAsia="nl-NL"/>
              </w:rPr>
              <w:t>U deuren</w:t>
            </w:r>
          </w:p>
        </w:tc>
        <w:tc>
          <w:tcPr>
            <w:tcW w:w="1241" w:type="dxa"/>
          </w:tcPr>
          <w:p w14:paraId="6DC52063" w14:textId="78A499D5"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 </w:t>
            </w:r>
            <w:r>
              <w:rPr>
                <w:rFonts w:eastAsia="Times New Roman" w:cs="Calibri"/>
                <w:color w:val="000000"/>
                <w:sz w:val="16"/>
                <w:szCs w:val="16"/>
                <w:lang w:eastAsia="nl-NL"/>
              </w:rPr>
              <w:t>-</w:t>
            </w:r>
          </w:p>
        </w:tc>
        <w:tc>
          <w:tcPr>
            <w:tcW w:w="1023" w:type="dxa"/>
          </w:tcPr>
          <w:p w14:paraId="3E786E26" w14:textId="40981D62"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w:t>
            </w:r>
          </w:p>
        </w:tc>
        <w:tc>
          <w:tcPr>
            <w:tcW w:w="649" w:type="dxa"/>
          </w:tcPr>
          <w:p w14:paraId="2D268F22" w14:textId="5DAE79E9"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w:t>
            </w:r>
            <w:r w:rsidRPr="00EF1C93">
              <w:rPr>
                <w:rFonts w:eastAsia="Times New Roman" w:cs="Calibri"/>
                <w:color w:val="000000"/>
                <w:sz w:val="16"/>
                <w:szCs w:val="16"/>
                <w:lang w:eastAsia="nl-NL"/>
              </w:rPr>
              <w:t> </w:t>
            </w:r>
          </w:p>
        </w:tc>
        <w:tc>
          <w:tcPr>
            <w:tcW w:w="4623" w:type="dxa"/>
          </w:tcPr>
          <w:p w14:paraId="3B4DD156" w14:textId="0987D177" w:rsidR="0025235C" w:rsidRPr="00EF1C93" w:rsidRDefault="0025235C" w:rsidP="0025235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w:t>
            </w:r>
            <w:r w:rsidRPr="00EF1C93">
              <w:rPr>
                <w:rFonts w:eastAsia="Times New Roman" w:cs="Calibri"/>
                <w:color w:val="000000"/>
                <w:sz w:val="16"/>
                <w:szCs w:val="16"/>
                <w:lang w:eastAsia="nl-NL"/>
              </w:rPr>
              <w:t> </w:t>
            </w:r>
          </w:p>
        </w:tc>
      </w:tr>
      <w:tr w:rsidR="0067613F" w:rsidRPr="00EF1C93" w14:paraId="18AC0902" w14:textId="77777777" w:rsidTr="003166BC">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5C9B6965" w14:textId="77777777" w:rsidR="0067613F" w:rsidRPr="00EF1C93" w:rsidRDefault="0067613F" w:rsidP="003166BC">
            <w:pPr>
              <w:pStyle w:val="Tabeltekst"/>
              <w:rPr>
                <w:rFonts w:eastAsia="Times New Roman" w:cs="Calibri"/>
                <w:color w:val="000000"/>
                <w:sz w:val="16"/>
                <w:szCs w:val="16"/>
                <w:lang w:eastAsia="nl-NL"/>
              </w:rPr>
            </w:pPr>
            <w:r>
              <w:rPr>
                <w:rFonts w:eastAsia="Times New Roman" w:cs="Calibri"/>
                <w:color w:val="000000"/>
                <w:sz w:val="16"/>
                <w:szCs w:val="16"/>
                <w:lang w:eastAsia="nl-NL"/>
              </w:rPr>
              <w:t>I</w:t>
            </w:r>
            <w:r w:rsidRPr="00EF1C93">
              <w:rPr>
                <w:rFonts w:eastAsia="Times New Roman" w:cs="Calibri"/>
                <w:color w:val="000000"/>
                <w:sz w:val="16"/>
                <w:szCs w:val="16"/>
                <w:lang w:eastAsia="nl-NL"/>
              </w:rPr>
              <w:t>nfiltratie qv10</w:t>
            </w:r>
          </w:p>
        </w:tc>
        <w:tc>
          <w:tcPr>
            <w:tcW w:w="1241" w:type="dxa"/>
          </w:tcPr>
          <w:p w14:paraId="51271C82" w14:textId="77777777" w:rsidR="0067613F" w:rsidRPr="00EF1C93" w:rsidRDefault="0067613F" w:rsidP="003166B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Optelsom van:</w:t>
            </w:r>
          </w:p>
        </w:tc>
        <w:tc>
          <w:tcPr>
            <w:tcW w:w="1023" w:type="dxa"/>
          </w:tcPr>
          <w:p w14:paraId="647D98BE" w14:textId="06C843BF" w:rsidR="0067613F" w:rsidRPr="00EF1C93" w:rsidRDefault="0067613F" w:rsidP="0067613F">
            <w:pPr>
              <w:pStyle w:val="Tabeltekst"/>
              <w:spacing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0,4-1</w:t>
            </w:r>
          </w:p>
        </w:tc>
        <w:tc>
          <w:tcPr>
            <w:tcW w:w="649" w:type="dxa"/>
          </w:tcPr>
          <w:p w14:paraId="415991FB" w14:textId="77777777" w:rsidR="0067613F" w:rsidRPr="00EF1C93" w:rsidRDefault="0067613F" w:rsidP="003166B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92</w:t>
            </w:r>
          </w:p>
        </w:tc>
        <w:tc>
          <w:tcPr>
            <w:tcW w:w="4623" w:type="dxa"/>
          </w:tcPr>
          <w:p w14:paraId="244225AC" w14:textId="77777777" w:rsidR="0067613F" w:rsidRPr="00EF1C93" w:rsidRDefault="0067613F" w:rsidP="003166B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Aanbrengen kierdichting op alle ramen en deuren</w:t>
            </w:r>
          </w:p>
        </w:tc>
      </w:tr>
      <w:tr w:rsidR="0067613F" w:rsidRPr="00EF1C93" w14:paraId="171D21F8" w14:textId="77777777" w:rsidTr="003166BC">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1AE25D2F" w14:textId="77777777" w:rsidR="0067613F" w:rsidRPr="00EF1C93" w:rsidRDefault="0067613F" w:rsidP="003166BC">
            <w:pPr>
              <w:pStyle w:val="Tabeltekst"/>
              <w:rPr>
                <w:rFonts w:eastAsia="Times New Roman" w:cs="Calibri"/>
                <w:color w:val="000000"/>
                <w:sz w:val="16"/>
                <w:szCs w:val="16"/>
                <w:lang w:eastAsia="nl-NL"/>
              </w:rPr>
            </w:pPr>
            <w:r>
              <w:rPr>
                <w:rFonts w:eastAsia="Times New Roman" w:cs="Calibri"/>
                <w:color w:val="000000"/>
                <w:sz w:val="16"/>
                <w:szCs w:val="16"/>
                <w:lang w:eastAsia="nl-NL"/>
              </w:rPr>
              <w:t>I</w:t>
            </w:r>
            <w:r w:rsidRPr="00EF1C93">
              <w:rPr>
                <w:rFonts w:eastAsia="Times New Roman" w:cs="Calibri"/>
                <w:color w:val="000000"/>
                <w:sz w:val="16"/>
                <w:szCs w:val="16"/>
                <w:lang w:eastAsia="nl-NL"/>
              </w:rPr>
              <w:t>nfiltratie qv10</w:t>
            </w:r>
          </w:p>
        </w:tc>
        <w:tc>
          <w:tcPr>
            <w:tcW w:w="1241" w:type="dxa"/>
          </w:tcPr>
          <w:p w14:paraId="791D842D" w14:textId="77777777" w:rsidR="0067613F" w:rsidRPr="00EF1C93" w:rsidRDefault="0067613F" w:rsidP="003166B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Optelsom van:</w:t>
            </w:r>
          </w:p>
        </w:tc>
        <w:tc>
          <w:tcPr>
            <w:tcW w:w="1023" w:type="dxa"/>
          </w:tcPr>
          <w:p w14:paraId="7C64A3B6" w14:textId="77777777" w:rsidR="0067613F" w:rsidRPr="00EF1C93" w:rsidRDefault="0067613F" w:rsidP="0067613F">
            <w:pPr>
              <w:pStyle w:val="Tabeltekst"/>
              <w:spacing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0,4-1</w:t>
            </w:r>
          </w:p>
        </w:tc>
        <w:tc>
          <w:tcPr>
            <w:tcW w:w="649" w:type="dxa"/>
          </w:tcPr>
          <w:p w14:paraId="3BE97694" w14:textId="73DB0964" w:rsidR="0067613F" w:rsidRPr="00EF1C93" w:rsidRDefault="0067613F" w:rsidP="003166B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9</w:t>
            </w:r>
            <w:r>
              <w:rPr>
                <w:rFonts w:eastAsia="Times New Roman" w:cs="Calibri"/>
                <w:color w:val="000000"/>
                <w:sz w:val="16"/>
                <w:szCs w:val="16"/>
                <w:lang w:eastAsia="nl-NL"/>
              </w:rPr>
              <w:t>3</w:t>
            </w:r>
          </w:p>
        </w:tc>
        <w:tc>
          <w:tcPr>
            <w:tcW w:w="4623" w:type="dxa"/>
          </w:tcPr>
          <w:p w14:paraId="0676D02E" w14:textId="788AA719" w:rsidR="0067613F" w:rsidRPr="00EF1C93" w:rsidRDefault="0067613F" w:rsidP="003166B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67613F">
              <w:rPr>
                <w:rFonts w:eastAsia="Times New Roman" w:cs="Calibri"/>
                <w:color w:val="000000"/>
                <w:sz w:val="16"/>
                <w:szCs w:val="16"/>
                <w:lang w:eastAsia="nl-NL"/>
              </w:rPr>
              <w:t>Afdichting kozijn en dichte geveldelen</w:t>
            </w:r>
          </w:p>
        </w:tc>
      </w:tr>
      <w:tr w:rsidR="0067613F" w:rsidRPr="00EF1C93" w14:paraId="5788A81D" w14:textId="77777777" w:rsidTr="003166BC">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53ACF5D8" w14:textId="77777777" w:rsidR="0067613F" w:rsidRPr="00EF1C93" w:rsidRDefault="0067613F" w:rsidP="003166BC">
            <w:pPr>
              <w:pStyle w:val="Tabeltekst"/>
              <w:rPr>
                <w:rFonts w:eastAsia="Times New Roman" w:cs="Calibri"/>
                <w:color w:val="000000"/>
                <w:sz w:val="16"/>
                <w:szCs w:val="16"/>
                <w:lang w:eastAsia="nl-NL"/>
              </w:rPr>
            </w:pPr>
            <w:r>
              <w:rPr>
                <w:rFonts w:eastAsia="Times New Roman" w:cs="Calibri"/>
                <w:color w:val="000000"/>
                <w:sz w:val="16"/>
                <w:szCs w:val="16"/>
                <w:lang w:eastAsia="nl-NL"/>
              </w:rPr>
              <w:t>I</w:t>
            </w:r>
            <w:r w:rsidRPr="00EF1C93">
              <w:rPr>
                <w:rFonts w:eastAsia="Times New Roman" w:cs="Calibri"/>
                <w:color w:val="000000"/>
                <w:sz w:val="16"/>
                <w:szCs w:val="16"/>
                <w:lang w:eastAsia="nl-NL"/>
              </w:rPr>
              <w:t>nfiltratie qv10</w:t>
            </w:r>
          </w:p>
        </w:tc>
        <w:tc>
          <w:tcPr>
            <w:tcW w:w="1241" w:type="dxa"/>
          </w:tcPr>
          <w:p w14:paraId="2D6035A3" w14:textId="77777777" w:rsidR="0067613F" w:rsidRPr="00EF1C93" w:rsidRDefault="0067613F" w:rsidP="003166B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Optelsom van:</w:t>
            </w:r>
          </w:p>
        </w:tc>
        <w:tc>
          <w:tcPr>
            <w:tcW w:w="1023" w:type="dxa"/>
          </w:tcPr>
          <w:p w14:paraId="5EF683B5" w14:textId="77777777" w:rsidR="0067613F" w:rsidRPr="0067613F" w:rsidRDefault="0067613F" w:rsidP="0067613F">
            <w:pPr>
              <w:contextualSpacing w:val="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67613F">
              <w:rPr>
                <w:rFonts w:eastAsia="Times New Roman" w:cs="Calibri"/>
                <w:color w:val="000000"/>
                <w:sz w:val="16"/>
                <w:szCs w:val="16"/>
                <w:lang w:eastAsia="nl-NL"/>
              </w:rPr>
              <w:t>0,4-1</w:t>
            </w:r>
          </w:p>
        </w:tc>
        <w:tc>
          <w:tcPr>
            <w:tcW w:w="649" w:type="dxa"/>
          </w:tcPr>
          <w:p w14:paraId="32279A43" w14:textId="3CDB29FB" w:rsidR="0067613F" w:rsidRPr="00EF1C93" w:rsidRDefault="0067613F" w:rsidP="003166B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9</w:t>
            </w:r>
            <w:r>
              <w:rPr>
                <w:rFonts w:eastAsia="Times New Roman" w:cs="Calibri"/>
                <w:color w:val="000000"/>
                <w:sz w:val="16"/>
                <w:szCs w:val="16"/>
                <w:lang w:eastAsia="nl-NL"/>
              </w:rPr>
              <w:t>4</w:t>
            </w:r>
          </w:p>
        </w:tc>
        <w:tc>
          <w:tcPr>
            <w:tcW w:w="4623" w:type="dxa"/>
          </w:tcPr>
          <w:p w14:paraId="3455B835" w14:textId="77777777" w:rsidR="0067613F" w:rsidRPr="00EF1C93" w:rsidRDefault="0067613F" w:rsidP="003166BC">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Afdichting aansluiting dak/gevel</w:t>
            </w:r>
          </w:p>
        </w:tc>
      </w:tr>
      <w:tr w:rsidR="0067613F" w:rsidRPr="00EF1C93" w14:paraId="131CC16B" w14:textId="77777777" w:rsidTr="003166BC">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0539ADEE" w14:textId="77777777" w:rsidR="0067613F" w:rsidRPr="00EF1C93" w:rsidRDefault="0067613F" w:rsidP="003166BC">
            <w:pPr>
              <w:pStyle w:val="Tabeltekst"/>
              <w:rPr>
                <w:rFonts w:eastAsia="Times New Roman" w:cs="Calibri"/>
                <w:color w:val="000000"/>
                <w:sz w:val="16"/>
                <w:szCs w:val="16"/>
                <w:lang w:eastAsia="nl-NL"/>
              </w:rPr>
            </w:pPr>
            <w:r>
              <w:rPr>
                <w:rFonts w:eastAsia="Times New Roman" w:cs="Calibri"/>
                <w:color w:val="000000"/>
                <w:sz w:val="16"/>
                <w:szCs w:val="16"/>
                <w:lang w:eastAsia="nl-NL"/>
              </w:rPr>
              <w:t>I</w:t>
            </w:r>
            <w:r w:rsidRPr="00EF1C93">
              <w:rPr>
                <w:rFonts w:eastAsia="Times New Roman" w:cs="Calibri"/>
                <w:color w:val="000000"/>
                <w:sz w:val="16"/>
                <w:szCs w:val="16"/>
                <w:lang w:eastAsia="nl-NL"/>
              </w:rPr>
              <w:t>nfiltratie qv10</w:t>
            </w:r>
          </w:p>
        </w:tc>
        <w:tc>
          <w:tcPr>
            <w:tcW w:w="1241" w:type="dxa"/>
          </w:tcPr>
          <w:p w14:paraId="10D234EB" w14:textId="77777777" w:rsidR="0067613F" w:rsidRPr="00EF1C93" w:rsidRDefault="0067613F" w:rsidP="003166B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Optelsom van:</w:t>
            </w:r>
          </w:p>
        </w:tc>
        <w:tc>
          <w:tcPr>
            <w:tcW w:w="1023" w:type="dxa"/>
          </w:tcPr>
          <w:p w14:paraId="6B44CA59" w14:textId="77777777" w:rsidR="0067613F" w:rsidRPr="00EF1C93" w:rsidRDefault="0067613F" w:rsidP="0067613F">
            <w:pPr>
              <w:pStyle w:val="Tabeltekst"/>
              <w:spacing w:line="240" w:lineRule="auto"/>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0,4-1</w:t>
            </w:r>
          </w:p>
        </w:tc>
        <w:tc>
          <w:tcPr>
            <w:tcW w:w="649" w:type="dxa"/>
          </w:tcPr>
          <w:p w14:paraId="4913B443" w14:textId="236B6620" w:rsidR="0067613F" w:rsidRPr="00EF1C93" w:rsidRDefault="0067613F" w:rsidP="003166B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9</w:t>
            </w:r>
            <w:r>
              <w:rPr>
                <w:rFonts w:eastAsia="Times New Roman" w:cs="Calibri"/>
                <w:color w:val="000000"/>
                <w:sz w:val="16"/>
                <w:szCs w:val="16"/>
                <w:lang w:eastAsia="nl-NL"/>
              </w:rPr>
              <w:t>6</w:t>
            </w:r>
          </w:p>
        </w:tc>
        <w:tc>
          <w:tcPr>
            <w:tcW w:w="4623" w:type="dxa"/>
          </w:tcPr>
          <w:p w14:paraId="13F758F7" w14:textId="56CB6F45" w:rsidR="0067613F" w:rsidRPr="00EF1C93" w:rsidRDefault="0067613F" w:rsidP="003166BC">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67613F">
              <w:rPr>
                <w:rFonts w:eastAsia="Times New Roman" w:cs="Calibri"/>
                <w:color w:val="000000"/>
                <w:sz w:val="16"/>
                <w:szCs w:val="16"/>
                <w:lang w:eastAsia="nl-NL"/>
              </w:rPr>
              <w:t>Afdichting nok van het dak (alleen EGW)</w:t>
            </w:r>
          </w:p>
        </w:tc>
      </w:tr>
      <w:tr w:rsidR="0067613F" w:rsidRPr="00062C21" w14:paraId="58C5EEB7" w14:textId="77777777" w:rsidTr="007773EF">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6B938B90" w14:textId="3B62527E" w:rsidR="0067613F" w:rsidRPr="00EF1C93" w:rsidRDefault="0067613F" w:rsidP="0067613F">
            <w:pPr>
              <w:pStyle w:val="Tabeltekst"/>
              <w:rPr>
                <w:rFonts w:eastAsia="Times New Roman" w:cs="Calibri"/>
                <w:color w:val="000000"/>
                <w:sz w:val="16"/>
                <w:szCs w:val="16"/>
                <w:lang w:eastAsia="nl-NL"/>
              </w:rPr>
            </w:pPr>
            <w:r>
              <w:rPr>
                <w:rFonts w:eastAsia="Times New Roman" w:cs="Calibri"/>
                <w:color w:val="000000"/>
                <w:sz w:val="16"/>
                <w:szCs w:val="16"/>
                <w:lang w:eastAsia="nl-NL"/>
              </w:rPr>
              <w:t>I</w:t>
            </w:r>
            <w:r w:rsidRPr="00EF1C93">
              <w:rPr>
                <w:rFonts w:eastAsia="Times New Roman" w:cs="Calibri"/>
                <w:color w:val="000000"/>
                <w:sz w:val="16"/>
                <w:szCs w:val="16"/>
                <w:lang w:eastAsia="nl-NL"/>
              </w:rPr>
              <w:t>nfiltratie qv10</w:t>
            </w:r>
          </w:p>
        </w:tc>
        <w:tc>
          <w:tcPr>
            <w:tcW w:w="1241" w:type="dxa"/>
          </w:tcPr>
          <w:p w14:paraId="165DF612" w14:textId="0DAE664B" w:rsidR="0067613F" w:rsidRPr="00EF1C93" w:rsidRDefault="0067613F" w:rsidP="0067613F">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Optelsom van:</w:t>
            </w:r>
          </w:p>
        </w:tc>
        <w:tc>
          <w:tcPr>
            <w:tcW w:w="1023" w:type="dxa"/>
          </w:tcPr>
          <w:p w14:paraId="2DB5D39A" w14:textId="182742DC" w:rsidR="0067613F" w:rsidRPr="00EF1C93" w:rsidRDefault="0067613F" w:rsidP="0067613F">
            <w:pPr>
              <w:pStyle w:val="Tabeltekst"/>
              <w:spacing w:line="240" w:lineRule="auto"/>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0,4-1</w:t>
            </w:r>
          </w:p>
        </w:tc>
        <w:tc>
          <w:tcPr>
            <w:tcW w:w="649" w:type="dxa"/>
          </w:tcPr>
          <w:p w14:paraId="3383843A" w14:textId="3F84B1FC" w:rsidR="0067613F" w:rsidRPr="00EF1C93" w:rsidRDefault="0067613F" w:rsidP="0067613F">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9</w:t>
            </w:r>
            <w:r>
              <w:rPr>
                <w:rFonts w:eastAsia="Times New Roman" w:cs="Calibri"/>
                <w:color w:val="000000"/>
                <w:sz w:val="16"/>
                <w:szCs w:val="16"/>
                <w:lang w:eastAsia="nl-NL"/>
              </w:rPr>
              <w:t>4</w:t>
            </w:r>
          </w:p>
        </w:tc>
        <w:tc>
          <w:tcPr>
            <w:tcW w:w="4623" w:type="dxa"/>
          </w:tcPr>
          <w:p w14:paraId="57747145" w14:textId="7A0BFB00" w:rsidR="0067613F" w:rsidRPr="00EF1C93" w:rsidRDefault="0067613F" w:rsidP="0067613F">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67613F">
              <w:rPr>
                <w:rFonts w:eastAsia="Times New Roman" w:cs="Calibri"/>
                <w:color w:val="000000"/>
                <w:sz w:val="16"/>
                <w:szCs w:val="16"/>
                <w:lang w:eastAsia="nl-NL"/>
              </w:rPr>
              <w:t>Afdichting aansluiting dak/gevel</w:t>
            </w:r>
          </w:p>
        </w:tc>
      </w:tr>
      <w:tr w:rsidR="0067613F" w:rsidRPr="00062C21" w14:paraId="0945B019" w14:textId="77777777" w:rsidTr="007773EF">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1A3EEB67" w14:textId="6E595A61" w:rsidR="0067613F" w:rsidRPr="00EF1C93" w:rsidRDefault="0067613F" w:rsidP="0067613F">
            <w:pPr>
              <w:pStyle w:val="Tabeltekst"/>
              <w:rPr>
                <w:rFonts w:eastAsia="Times New Roman" w:cs="Calibri"/>
                <w:color w:val="000000"/>
                <w:sz w:val="16"/>
                <w:szCs w:val="16"/>
                <w:lang w:eastAsia="nl-NL"/>
              </w:rPr>
            </w:pPr>
            <w:r>
              <w:rPr>
                <w:rFonts w:eastAsia="Times New Roman" w:cs="Calibri"/>
                <w:color w:val="000000"/>
                <w:sz w:val="16"/>
                <w:szCs w:val="16"/>
                <w:lang w:eastAsia="nl-NL"/>
              </w:rPr>
              <w:t>I</w:t>
            </w:r>
            <w:r w:rsidRPr="00EF1C93">
              <w:rPr>
                <w:rFonts w:eastAsia="Times New Roman" w:cs="Calibri"/>
                <w:color w:val="000000"/>
                <w:sz w:val="16"/>
                <w:szCs w:val="16"/>
                <w:lang w:eastAsia="nl-NL"/>
              </w:rPr>
              <w:t>nfiltratie qv10</w:t>
            </w:r>
          </w:p>
        </w:tc>
        <w:tc>
          <w:tcPr>
            <w:tcW w:w="1241" w:type="dxa"/>
          </w:tcPr>
          <w:p w14:paraId="7AD99A8B" w14:textId="51816E2C" w:rsidR="0067613F" w:rsidRPr="00EF1C93" w:rsidRDefault="0067613F" w:rsidP="0067613F">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Optelsom van:</w:t>
            </w:r>
          </w:p>
        </w:tc>
        <w:tc>
          <w:tcPr>
            <w:tcW w:w="1023" w:type="dxa"/>
          </w:tcPr>
          <w:p w14:paraId="090AB552" w14:textId="78C694D4" w:rsidR="0067613F" w:rsidRPr="00EF1C93" w:rsidRDefault="0067613F" w:rsidP="0067613F">
            <w:pPr>
              <w:contextualSpacing w:val="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Pr>
                <w:rFonts w:eastAsia="Times New Roman" w:cs="Calibri"/>
                <w:color w:val="000000"/>
                <w:sz w:val="16"/>
                <w:szCs w:val="16"/>
                <w:lang w:eastAsia="nl-NL"/>
              </w:rPr>
              <w:t>0,4-1</w:t>
            </w:r>
          </w:p>
        </w:tc>
        <w:tc>
          <w:tcPr>
            <w:tcW w:w="649" w:type="dxa"/>
          </w:tcPr>
          <w:p w14:paraId="7ADAB0C6" w14:textId="646C4C5A" w:rsidR="0067613F" w:rsidRPr="00EF1C93" w:rsidRDefault="0067613F" w:rsidP="0067613F">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EF1C93">
              <w:rPr>
                <w:rFonts w:eastAsia="Times New Roman" w:cs="Calibri"/>
                <w:color w:val="000000"/>
                <w:sz w:val="16"/>
                <w:szCs w:val="16"/>
                <w:lang w:eastAsia="nl-NL"/>
              </w:rPr>
              <w:t>9</w:t>
            </w:r>
            <w:r>
              <w:rPr>
                <w:rFonts w:eastAsia="Times New Roman" w:cs="Calibri"/>
                <w:color w:val="000000"/>
                <w:sz w:val="16"/>
                <w:szCs w:val="16"/>
                <w:lang w:eastAsia="nl-NL"/>
              </w:rPr>
              <w:t>6</w:t>
            </w:r>
          </w:p>
        </w:tc>
        <w:tc>
          <w:tcPr>
            <w:tcW w:w="4623" w:type="dxa"/>
          </w:tcPr>
          <w:p w14:paraId="32BC9FA8" w14:textId="011E0C32" w:rsidR="0067613F" w:rsidRPr="00EF1C93" w:rsidRDefault="0067613F" w:rsidP="0067613F">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lang w:eastAsia="nl-NL"/>
              </w:rPr>
            </w:pPr>
            <w:r w:rsidRPr="0067613F">
              <w:rPr>
                <w:rFonts w:eastAsia="Times New Roman" w:cs="Calibri"/>
                <w:color w:val="000000"/>
                <w:sz w:val="16"/>
                <w:szCs w:val="16"/>
                <w:lang w:eastAsia="nl-NL"/>
              </w:rPr>
              <w:t>Afdichting nok van het dak (alleen EGW)</w:t>
            </w:r>
          </w:p>
        </w:tc>
      </w:tr>
    </w:tbl>
    <w:p w14:paraId="1F021321" w14:textId="2DA4ABEF" w:rsidR="005F0F01" w:rsidRDefault="005F0F01" w:rsidP="005F0F01">
      <w:pPr>
        <w:rPr>
          <w:lang w:eastAsia="nl-NL"/>
        </w:rPr>
      </w:pPr>
    </w:p>
    <w:p w14:paraId="0639B870" w14:textId="63A21FB7" w:rsidR="00503AF1" w:rsidRDefault="00503AF1" w:rsidP="00503AF1">
      <w:pPr>
        <w:pStyle w:val="Figuur-tabel-nummer"/>
        <w:rPr>
          <w:lang w:eastAsia="nl-NL"/>
        </w:rPr>
      </w:pPr>
      <w:r>
        <w:rPr>
          <w:lang w:eastAsia="nl-NL"/>
        </w:rPr>
        <w:t>Tabel 5.4</w:t>
      </w:r>
    </w:p>
    <w:p w14:paraId="4816D6EB" w14:textId="08D0D0D1" w:rsidR="002C53A3" w:rsidRDefault="002C53A3" w:rsidP="002C53A3">
      <w:pPr>
        <w:pStyle w:val="Figuur-tabel-titel"/>
        <w:rPr>
          <w:lang w:eastAsia="nl-NL"/>
        </w:rPr>
      </w:pPr>
      <w:r>
        <w:rPr>
          <w:lang w:eastAsia="nl-NL"/>
        </w:rPr>
        <w:t>Maatregelcodes Standaard &amp; Streefwaarden niveau 4, met daarnaast extra maatregelen waarmee wordt gerekend maar die oorspronkelijk niet bij dit niveau horen (</w:t>
      </w:r>
      <w:r w:rsidR="0010653E">
        <w:rPr>
          <w:lang w:eastAsia="nl-NL"/>
        </w:rPr>
        <w:t>schuingedrukt</w:t>
      </w:r>
      <w:r w:rsidR="00503AF1">
        <w:rPr>
          <w:lang w:eastAsia="nl-NL"/>
        </w:rPr>
        <w:t xml:space="preserve"> weergegeven</w:t>
      </w:r>
      <w:r>
        <w:rPr>
          <w:lang w:eastAsia="nl-NL"/>
        </w:rPr>
        <w:t>).</w:t>
      </w:r>
    </w:p>
    <w:tbl>
      <w:tblPr>
        <w:tblStyle w:val="PlainTable2"/>
        <w:tblW w:w="8647" w:type="dxa"/>
        <w:tblLook w:val="04A0" w:firstRow="1" w:lastRow="0" w:firstColumn="1" w:lastColumn="0" w:noHBand="0" w:noVBand="1"/>
      </w:tblPr>
      <w:tblGrid>
        <w:gridCol w:w="1111"/>
        <w:gridCol w:w="1241"/>
        <w:gridCol w:w="1023"/>
        <w:gridCol w:w="649"/>
        <w:gridCol w:w="4623"/>
      </w:tblGrid>
      <w:tr w:rsidR="00503AF1" w14:paraId="5BC67087" w14:textId="77777777" w:rsidTr="0010653E">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456ACFBD" w14:textId="77777777" w:rsidR="00503AF1" w:rsidRDefault="00503AF1" w:rsidP="000A19E9">
            <w:pPr>
              <w:pStyle w:val="Tabeltekst"/>
              <w:rPr>
                <w:rFonts w:eastAsia="Times New Roman" w:cs="Calibri"/>
                <w:color w:val="000000"/>
                <w:sz w:val="16"/>
                <w:szCs w:val="16"/>
                <w:lang w:eastAsia="nl-NL"/>
              </w:rPr>
            </w:pPr>
            <w:r>
              <w:t>Maatregel</w:t>
            </w:r>
          </w:p>
        </w:tc>
        <w:tc>
          <w:tcPr>
            <w:tcW w:w="1241" w:type="dxa"/>
          </w:tcPr>
          <w:p w14:paraId="2DB057A2" w14:textId="77777777" w:rsidR="00503AF1" w:rsidRDefault="00503AF1" w:rsidP="000A19E9">
            <w:pPr>
              <w:pStyle w:val="Tabelteks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CF58BC">
              <w:t>Toelichting</w:t>
            </w:r>
          </w:p>
        </w:tc>
        <w:tc>
          <w:tcPr>
            <w:tcW w:w="1023" w:type="dxa"/>
          </w:tcPr>
          <w:p w14:paraId="611EB0C0" w14:textId="77777777" w:rsidR="00503AF1" w:rsidRDefault="00503AF1" w:rsidP="000A19E9">
            <w:pPr>
              <w:pStyle w:val="Tabelteks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CF58BC">
              <w:t>Rc of Uw</w:t>
            </w:r>
          </w:p>
        </w:tc>
        <w:tc>
          <w:tcPr>
            <w:tcW w:w="649" w:type="dxa"/>
          </w:tcPr>
          <w:p w14:paraId="716F99DA" w14:textId="77777777" w:rsidR="00503AF1" w:rsidRDefault="00503AF1" w:rsidP="000A19E9">
            <w:pPr>
              <w:pStyle w:val="Tabelteks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CF58BC">
              <w:t>Code</w:t>
            </w:r>
          </w:p>
        </w:tc>
        <w:tc>
          <w:tcPr>
            <w:tcW w:w="4623" w:type="dxa"/>
          </w:tcPr>
          <w:p w14:paraId="616E33CF" w14:textId="77777777" w:rsidR="00503AF1" w:rsidRDefault="00503AF1" w:rsidP="000A19E9">
            <w:pPr>
              <w:pStyle w:val="Tabelteks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lang w:eastAsia="nl-NL"/>
              </w:rPr>
            </w:pPr>
            <w:r w:rsidRPr="00CF58BC">
              <w:t>Maatregel</w:t>
            </w:r>
          </w:p>
        </w:tc>
      </w:tr>
      <w:tr w:rsidR="00503AF1" w:rsidRPr="00EF1C93" w14:paraId="1FA64050" w14:textId="77777777" w:rsidTr="0010653E">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66D7CD32" w14:textId="54C2374C" w:rsidR="00503AF1" w:rsidRPr="0010653E" w:rsidRDefault="00503AF1" w:rsidP="00503AF1">
            <w:pPr>
              <w:pStyle w:val="Tabeltekst"/>
              <w:rPr>
                <w:rFonts w:eastAsia="Times New Roman" w:cs="Calibri"/>
                <w:sz w:val="16"/>
                <w:szCs w:val="16"/>
                <w:lang w:eastAsia="nl-NL"/>
              </w:rPr>
            </w:pPr>
            <w:r w:rsidRPr="0010653E">
              <w:rPr>
                <w:rFonts w:eastAsia="Times New Roman" w:cs="Calibri"/>
                <w:sz w:val="16"/>
                <w:szCs w:val="16"/>
                <w:lang w:eastAsia="nl-NL"/>
              </w:rPr>
              <w:t>Rc vloer</w:t>
            </w:r>
          </w:p>
        </w:tc>
        <w:tc>
          <w:tcPr>
            <w:tcW w:w="1241" w:type="dxa"/>
          </w:tcPr>
          <w:p w14:paraId="7FE7F56A" w14:textId="3DD42A7A" w:rsidR="00503AF1" w:rsidRPr="0010653E" w:rsidRDefault="00503AF1" w:rsidP="00503AF1">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Kruipruimte</w:t>
            </w:r>
          </w:p>
        </w:tc>
        <w:tc>
          <w:tcPr>
            <w:tcW w:w="1023" w:type="dxa"/>
          </w:tcPr>
          <w:p w14:paraId="00BEE630" w14:textId="2C1DDC9F" w:rsidR="00503AF1" w:rsidRPr="0010653E" w:rsidRDefault="00503AF1" w:rsidP="00503AF1">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3,5</w:t>
            </w:r>
          </w:p>
        </w:tc>
        <w:tc>
          <w:tcPr>
            <w:tcW w:w="649" w:type="dxa"/>
          </w:tcPr>
          <w:p w14:paraId="36916A86" w14:textId="589B0F17" w:rsidR="00503AF1" w:rsidRPr="0010653E" w:rsidRDefault="00503AF1" w:rsidP="00503AF1">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002e</w:t>
            </w:r>
          </w:p>
        </w:tc>
        <w:tc>
          <w:tcPr>
            <w:tcW w:w="4623" w:type="dxa"/>
          </w:tcPr>
          <w:p w14:paraId="03B05B2B" w14:textId="2417FC9E" w:rsidR="00503AF1" w:rsidRPr="0010653E" w:rsidRDefault="00503AF1" w:rsidP="00503AF1">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PUR isolatie (d=100mm) onderzijde houten of steenachtige begane grondvloer</w:t>
            </w:r>
          </w:p>
        </w:tc>
      </w:tr>
      <w:tr w:rsidR="00503AF1" w:rsidRPr="00EF1C93" w14:paraId="16DC48D6" w14:textId="77777777" w:rsidTr="0010653E">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47FDFFAC" w14:textId="6D5F9776" w:rsidR="00503AF1" w:rsidRPr="0010653E" w:rsidRDefault="00503AF1" w:rsidP="00503AF1">
            <w:pPr>
              <w:pStyle w:val="Tabeltekst"/>
              <w:rPr>
                <w:rFonts w:eastAsia="Times New Roman" w:cs="Calibri"/>
                <w:sz w:val="16"/>
                <w:szCs w:val="16"/>
                <w:lang w:eastAsia="nl-NL"/>
              </w:rPr>
            </w:pPr>
            <w:r w:rsidRPr="0010653E">
              <w:rPr>
                <w:rFonts w:eastAsia="Times New Roman" w:cs="Calibri"/>
                <w:sz w:val="16"/>
                <w:szCs w:val="16"/>
                <w:lang w:eastAsia="nl-NL"/>
              </w:rPr>
              <w:t>Rc vloer</w:t>
            </w:r>
          </w:p>
        </w:tc>
        <w:tc>
          <w:tcPr>
            <w:tcW w:w="1241" w:type="dxa"/>
          </w:tcPr>
          <w:p w14:paraId="764655AE" w14:textId="0F6E4D3D" w:rsidR="00503AF1" w:rsidRPr="0010653E" w:rsidRDefault="00503AF1" w:rsidP="00503AF1">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Kruipruimte</w:t>
            </w:r>
          </w:p>
        </w:tc>
        <w:tc>
          <w:tcPr>
            <w:tcW w:w="1023" w:type="dxa"/>
          </w:tcPr>
          <w:p w14:paraId="0351D925" w14:textId="34AB7CE5" w:rsidR="00503AF1" w:rsidRPr="0010653E" w:rsidRDefault="00503AF1" w:rsidP="00503AF1">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3,5</w:t>
            </w:r>
          </w:p>
        </w:tc>
        <w:tc>
          <w:tcPr>
            <w:tcW w:w="649" w:type="dxa"/>
          </w:tcPr>
          <w:p w14:paraId="76040754" w14:textId="4F9EDA18" w:rsidR="00503AF1" w:rsidRPr="0010653E" w:rsidRDefault="00503AF1" w:rsidP="00503AF1">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002f</w:t>
            </w:r>
          </w:p>
        </w:tc>
        <w:tc>
          <w:tcPr>
            <w:tcW w:w="4623" w:type="dxa"/>
          </w:tcPr>
          <w:p w14:paraId="139A05C6" w14:textId="474309A6" w:rsidR="00503AF1" w:rsidRPr="0010653E" w:rsidRDefault="00503AF1" w:rsidP="00503AF1">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PIR-isolatie (d=100mm) onderzijde houten begane grondvloer</w:t>
            </w:r>
          </w:p>
        </w:tc>
      </w:tr>
      <w:tr w:rsidR="00503AF1" w:rsidRPr="00EF1C93" w14:paraId="6DA9C889" w14:textId="77777777" w:rsidTr="0010653E">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1BE2ED4C" w14:textId="42BBB940" w:rsidR="00503AF1" w:rsidRPr="0010653E" w:rsidRDefault="00503AF1" w:rsidP="00503AF1">
            <w:pPr>
              <w:pStyle w:val="Tabeltekst"/>
              <w:rPr>
                <w:rFonts w:eastAsia="Times New Roman" w:cs="Calibri"/>
                <w:sz w:val="16"/>
                <w:szCs w:val="16"/>
                <w:lang w:eastAsia="nl-NL"/>
              </w:rPr>
            </w:pPr>
            <w:r w:rsidRPr="0010653E">
              <w:rPr>
                <w:rFonts w:eastAsia="Times New Roman" w:cs="Calibri"/>
                <w:sz w:val="16"/>
                <w:szCs w:val="16"/>
                <w:lang w:eastAsia="nl-NL"/>
              </w:rPr>
              <w:t>Rc vloer</w:t>
            </w:r>
          </w:p>
        </w:tc>
        <w:tc>
          <w:tcPr>
            <w:tcW w:w="1241" w:type="dxa"/>
          </w:tcPr>
          <w:p w14:paraId="6BB62EE2" w14:textId="1595C925" w:rsidR="00503AF1" w:rsidRPr="0010653E" w:rsidRDefault="00503AF1" w:rsidP="00503AF1">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Kruipruimte</w:t>
            </w:r>
          </w:p>
        </w:tc>
        <w:tc>
          <w:tcPr>
            <w:tcW w:w="1023" w:type="dxa"/>
          </w:tcPr>
          <w:p w14:paraId="47318FBC" w14:textId="689C89A4" w:rsidR="00503AF1" w:rsidRPr="0010653E" w:rsidRDefault="00503AF1" w:rsidP="00503AF1">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3,5</w:t>
            </w:r>
          </w:p>
        </w:tc>
        <w:tc>
          <w:tcPr>
            <w:tcW w:w="649" w:type="dxa"/>
          </w:tcPr>
          <w:p w14:paraId="5363EE0C" w14:textId="1C21BB6A" w:rsidR="00503AF1" w:rsidRPr="0010653E" w:rsidRDefault="00503AF1" w:rsidP="00503AF1">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143</w:t>
            </w:r>
          </w:p>
        </w:tc>
        <w:tc>
          <w:tcPr>
            <w:tcW w:w="4623" w:type="dxa"/>
          </w:tcPr>
          <w:p w14:paraId="3BB01887" w14:textId="71D5ED62" w:rsidR="00503AF1" w:rsidRPr="0010653E" w:rsidRDefault="00503AF1" w:rsidP="00503AF1">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PIR-isolatie (d=90mm) onderzijde steenachtige begane grondvloer</w:t>
            </w:r>
          </w:p>
        </w:tc>
      </w:tr>
      <w:tr w:rsidR="00503AF1" w:rsidRPr="00EF1C93" w14:paraId="7E96215B" w14:textId="77777777" w:rsidTr="0010653E">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257F1347" w14:textId="0B506E05" w:rsidR="00503AF1" w:rsidRPr="0010653E" w:rsidRDefault="00503AF1" w:rsidP="00503AF1">
            <w:pPr>
              <w:pStyle w:val="Tabeltekst"/>
              <w:rPr>
                <w:rFonts w:eastAsia="Times New Roman" w:cs="Calibri"/>
                <w:sz w:val="16"/>
                <w:szCs w:val="16"/>
                <w:lang w:eastAsia="nl-NL"/>
              </w:rPr>
            </w:pPr>
            <w:r w:rsidRPr="0010653E">
              <w:rPr>
                <w:rFonts w:eastAsia="Times New Roman" w:cs="Calibri"/>
                <w:sz w:val="16"/>
                <w:szCs w:val="16"/>
                <w:lang w:eastAsia="nl-NL"/>
              </w:rPr>
              <w:t>Rc vloer</w:t>
            </w:r>
          </w:p>
        </w:tc>
        <w:tc>
          <w:tcPr>
            <w:tcW w:w="1241" w:type="dxa"/>
          </w:tcPr>
          <w:p w14:paraId="171346AA" w14:textId="7AF30116" w:rsidR="00503AF1" w:rsidRPr="0010653E" w:rsidRDefault="00503AF1" w:rsidP="00503AF1">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Geen kruipruimte</w:t>
            </w:r>
          </w:p>
        </w:tc>
        <w:tc>
          <w:tcPr>
            <w:tcW w:w="1023" w:type="dxa"/>
          </w:tcPr>
          <w:p w14:paraId="598AA041" w14:textId="53CAEC3F" w:rsidR="00503AF1" w:rsidRPr="0010653E" w:rsidRDefault="00503AF1" w:rsidP="00503AF1">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3,5</w:t>
            </w:r>
          </w:p>
        </w:tc>
        <w:tc>
          <w:tcPr>
            <w:tcW w:w="649" w:type="dxa"/>
          </w:tcPr>
          <w:p w14:paraId="3632B5CE" w14:textId="551F8C2D" w:rsidR="00503AF1" w:rsidRPr="0010653E" w:rsidRDefault="00503AF1" w:rsidP="00503AF1">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001e</w:t>
            </w:r>
          </w:p>
        </w:tc>
        <w:tc>
          <w:tcPr>
            <w:tcW w:w="4623" w:type="dxa"/>
          </w:tcPr>
          <w:p w14:paraId="527571A8" w14:textId="3700BEC4" w:rsidR="00503AF1" w:rsidRPr="0010653E" w:rsidRDefault="00503AF1" w:rsidP="00503AF1">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proofErr w:type="spellStart"/>
            <w:r w:rsidRPr="0010653E">
              <w:rPr>
                <w:rFonts w:eastAsia="Times New Roman" w:cs="Calibri"/>
                <w:sz w:val="16"/>
                <w:szCs w:val="16"/>
                <w:lang w:eastAsia="nl-NL"/>
              </w:rPr>
              <w:t>Resol</w:t>
            </w:r>
            <w:proofErr w:type="spellEnd"/>
            <w:r w:rsidRPr="0010653E">
              <w:rPr>
                <w:rFonts w:eastAsia="Times New Roman" w:cs="Calibri"/>
                <w:sz w:val="16"/>
                <w:szCs w:val="16"/>
                <w:lang w:eastAsia="nl-NL"/>
              </w:rPr>
              <w:t xml:space="preserve"> isolatie (d=76mm) bovenzijde houten begane grondvloer - afwerking plaatmateriaal</w:t>
            </w:r>
          </w:p>
        </w:tc>
      </w:tr>
      <w:tr w:rsidR="00503AF1" w:rsidRPr="00EF1C93" w14:paraId="66D3887A" w14:textId="77777777" w:rsidTr="0010653E">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08F42D37" w14:textId="76605601" w:rsidR="00503AF1" w:rsidRPr="0010653E" w:rsidRDefault="00503AF1" w:rsidP="00503AF1">
            <w:pPr>
              <w:pStyle w:val="Tabeltekst"/>
              <w:rPr>
                <w:rFonts w:eastAsia="Times New Roman" w:cs="Calibri"/>
                <w:i/>
                <w:iCs/>
                <w:sz w:val="16"/>
                <w:szCs w:val="16"/>
                <w:lang w:eastAsia="nl-NL"/>
              </w:rPr>
            </w:pPr>
            <w:r w:rsidRPr="0010653E">
              <w:rPr>
                <w:rFonts w:eastAsia="Times New Roman" w:cs="Calibri"/>
                <w:i/>
                <w:iCs/>
                <w:sz w:val="16"/>
                <w:szCs w:val="16"/>
                <w:lang w:eastAsia="nl-NL"/>
              </w:rPr>
              <w:t>Rc vloer</w:t>
            </w:r>
          </w:p>
        </w:tc>
        <w:tc>
          <w:tcPr>
            <w:tcW w:w="1241" w:type="dxa"/>
          </w:tcPr>
          <w:p w14:paraId="1A773F5F" w14:textId="577D92F1" w:rsidR="00503AF1" w:rsidRPr="0010653E" w:rsidRDefault="00503AF1" w:rsidP="00503AF1">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Kruipruimte</w:t>
            </w:r>
          </w:p>
        </w:tc>
        <w:tc>
          <w:tcPr>
            <w:tcW w:w="1023" w:type="dxa"/>
          </w:tcPr>
          <w:p w14:paraId="6BC6CF50" w14:textId="6C51477A" w:rsidR="00503AF1" w:rsidRPr="0010653E" w:rsidRDefault="00503AF1" w:rsidP="00503AF1">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5,0</w:t>
            </w:r>
          </w:p>
        </w:tc>
        <w:tc>
          <w:tcPr>
            <w:tcW w:w="649" w:type="dxa"/>
          </w:tcPr>
          <w:p w14:paraId="450C2BEB" w14:textId="36517CCE" w:rsidR="00503AF1" w:rsidRPr="0010653E" w:rsidRDefault="00503AF1" w:rsidP="00503AF1">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164</w:t>
            </w:r>
          </w:p>
        </w:tc>
        <w:tc>
          <w:tcPr>
            <w:tcW w:w="4623" w:type="dxa"/>
          </w:tcPr>
          <w:p w14:paraId="7EFDB9F3" w14:textId="32A329EA" w:rsidR="00503AF1" w:rsidRPr="0010653E" w:rsidRDefault="00503AF1" w:rsidP="00503AF1">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Vloerisolatie (Rc=5,5): PIR-isolatie (d=130mm) onderzijde steenachtige begane grondvloer</w:t>
            </w:r>
          </w:p>
        </w:tc>
      </w:tr>
      <w:tr w:rsidR="00503AF1" w:rsidRPr="00EF1C93" w14:paraId="5B91269A" w14:textId="77777777" w:rsidTr="0010653E">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5B5F65AD" w14:textId="6D4360A1" w:rsidR="00503AF1" w:rsidRPr="0010653E" w:rsidRDefault="00503AF1" w:rsidP="00503AF1">
            <w:pPr>
              <w:pStyle w:val="Tabeltekst"/>
              <w:rPr>
                <w:rFonts w:eastAsia="Times New Roman" w:cs="Calibri"/>
                <w:i/>
                <w:iCs/>
                <w:sz w:val="16"/>
                <w:szCs w:val="16"/>
                <w:lang w:eastAsia="nl-NL"/>
              </w:rPr>
            </w:pPr>
            <w:r w:rsidRPr="0010653E">
              <w:rPr>
                <w:rFonts w:eastAsia="Times New Roman" w:cs="Calibri"/>
                <w:i/>
                <w:iCs/>
                <w:sz w:val="16"/>
                <w:szCs w:val="16"/>
                <w:lang w:eastAsia="nl-NL"/>
              </w:rPr>
              <w:t>Rc vloer</w:t>
            </w:r>
          </w:p>
        </w:tc>
        <w:tc>
          <w:tcPr>
            <w:tcW w:w="1241" w:type="dxa"/>
          </w:tcPr>
          <w:p w14:paraId="75CC7210" w14:textId="077AFB66" w:rsidR="00503AF1" w:rsidRPr="0010653E" w:rsidRDefault="00503AF1" w:rsidP="00503AF1">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Kruipruimte</w:t>
            </w:r>
          </w:p>
        </w:tc>
        <w:tc>
          <w:tcPr>
            <w:tcW w:w="1023" w:type="dxa"/>
          </w:tcPr>
          <w:p w14:paraId="3F40D64F" w14:textId="284FD69A" w:rsidR="00503AF1" w:rsidRPr="0010653E" w:rsidRDefault="00503AF1" w:rsidP="00503AF1">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5,0</w:t>
            </w:r>
          </w:p>
        </w:tc>
        <w:tc>
          <w:tcPr>
            <w:tcW w:w="649" w:type="dxa"/>
          </w:tcPr>
          <w:p w14:paraId="356A7056" w14:textId="6F2DB83C" w:rsidR="00503AF1" w:rsidRPr="0010653E" w:rsidRDefault="00503AF1" w:rsidP="00503AF1">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002i</w:t>
            </w:r>
          </w:p>
        </w:tc>
        <w:tc>
          <w:tcPr>
            <w:tcW w:w="4623" w:type="dxa"/>
          </w:tcPr>
          <w:p w14:paraId="4F6472B3" w14:textId="388BBF23" w:rsidR="00503AF1" w:rsidRPr="0010653E" w:rsidRDefault="00503AF1" w:rsidP="00503AF1">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 xml:space="preserve">Vloerisolatie (Rc=4,5): </w:t>
            </w:r>
            <w:proofErr w:type="spellStart"/>
            <w:r w:rsidRPr="0010653E">
              <w:rPr>
                <w:rFonts w:eastAsia="Times New Roman" w:cs="Calibri"/>
                <w:i/>
                <w:iCs/>
                <w:sz w:val="16"/>
                <w:szCs w:val="16"/>
                <w:lang w:eastAsia="nl-NL"/>
              </w:rPr>
              <w:t>Resol</w:t>
            </w:r>
            <w:proofErr w:type="spellEnd"/>
            <w:r w:rsidRPr="0010653E">
              <w:rPr>
                <w:rFonts w:eastAsia="Times New Roman" w:cs="Calibri"/>
                <w:i/>
                <w:iCs/>
                <w:sz w:val="16"/>
                <w:szCs w:val="16"/>
                <w:lang w:eastAsia="nl-NL"/>
              </w:rPr>
              <w:t xml:space="preserve"> isolatie (d=100mm) onderzijde steenachtige begane grondvloer</w:t>
            </w:r>
          </w:p>
        </w:tc>
      </w:tr>
      <w:tr w:rsidR="00503AF1" w:rsidRPr="00EF1C93" w14:paraId="71E9B037" w14:textId="77777777" w:rsidTr="0010653E">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3FF1243B" w14:textId="72D76FD4" w:rsidR="00503AF1" w:rsidRPr="0010653E" w:rsidRDefault="00503AF1" w:rsidP="00503AF1">
            <w:pPr>
              <w:pStyle w:val="Tabeltekst"/>
              <w:rPr>
                <w:rFonts w:eastAsia="Times New Roman" w:cs="Calibri"/>
                <w:i/>
                <w:iCs/>
                <w:sz w:val="16"/>
                <w:szCs w:val="16"/>
                <w:lang w:eastAsia="nl-NL"/>
              </w:rPr>
            </w:pPr>
            <w:r w:rsidRPr="0010653E">
              <w:rPr>
                <w:rFonts w:eastAsia="Times New Roman" w:cs="Calibri"/>
                <w:i/>
                <w:iCs/>
                <w:sz w:val="16"/>
                <w:szCs w:val="16"/>
                <w:lang w:eastAsia="nl-NL"/>
              </w:rPr>
              <w:t>Rc vloer</w:t>
            </w:r>
          </w:p>
        </w:tc>
        <w:tc>
          <w:tcPr>
            <w:tcW w:w="1241" w:type="dxa"/>
          </w:tcPr>
          <w:p w14:paraId="2107D35D" w14:textId="140B3559" w:rsidR="00503AF1" w:rsidRPr="0010653E" w:rsidRDefault="00503AF1" w:rsidP="00503AF1">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Kruipruimte</w:t>
            </w:r>
          </w:p>
        </w:tc>
        <w:tc>
          <w:tcPr>
            <w:tcW w:w="1023" w:type="dxa"/>
          </w:tcPr>
          <w:p w14:paraId="444447CA" w14:textId="18B013EE" w:rsidR="00503AF1" w:rsidRPr="0010653E" w:rsidRDefault="00503AF1" w:rsidP="00503AF1">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5,0</w:t>
            </w:r>
          </w:p>
        </w:tc>
        <w:tc>
          <w:tcPr>
            <w:tcW w:w="649" w:type="dxa"/>
          </w:tcPr>
          <w:p w14:paraId="0A82E248" w14:textId="4801C7FD" w:rsidR="00503AF1" w:rsidRPr="0010653E" w:rsidRDefault="00503AF1" w:rsidP="00503AF1">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002h</w:t>
            </w:r>
          </w:p>
        </w:tc>
        <w:tc>
          <w:tcPr>
            <w:tcW w:w="4623" w:type="dxa"/>
          </w:tcPr>
          <w:p w14:paraId="5A2FAC16" w14:textId="64308657" w:rsidR="00503AF1" w:rsidRPr="0010653E" w:rsidRDefault="00503AF1" w:rsidP="00503AF1">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 xml:space="preserve">Vloerisolatie (Rc=4,0): </w:t>
            </w:r>
            <w:proofErr w:type="spellStart"/>
            <w:r w:rsidRPr="0010653E">
              <w:rPr>
                <w:rFonts w:eastAsia="Times New Roman" w:cs="Calibri"/>
                <w:i/>
                <w:iCs/>
                <w:sz w:val="16"/>
                <w:szCs w:val="16"/>
                <w:lang w:eastAsia="nl-NL"/>
              </w:rPr>
              <w:t>Resol</w:t>
            </w:r>
            <w:proofErr w:type="spellEnd"/>
            <w:r w:rsidRPr="0010653E">
              <w:rPr>
                <w:rFonts w:eastAsia="Times New Roman" w:cs="Calibri"/>
                <w:i/>
                <w:iCs/>
                <w:sz w:val="16"/>
                <w:szCs w:val="16"/>
                <w:lang w:eastAsia="nl-NL"/>
              </w:rPr>
              <w:t xml:space="preserve"> isolatie (d=100mm) onderzijde houten begane grondvloer</w:t>
            </w:r>
          </w:p>
        </w:tc>
      </w:tr>
      <w:tr w:rsidR="00503AF1" w:rsidRPr="00EF1C93" w14:paraId="003AEC08" w14:textId="77777777" w:rsidTr="0010653E">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4B9E924F" w14:textId="2207050D" w:rsidR="00503AF1" w:rsidRPr="0010653E" w:rsidRDefault="00503AF1" w:rsidP="00503AF1">
            <w:pPr>
              <w:pStyle w:val="Tabeltekst"/>
              <w:rPr>
                <w:rFonts w:eastAsia="Times New Roman" w:cs="Calibri"/>
                <w:i/>
                <w:iCs/>
                <w:sz w:val="16"/>
                <w:szCs w:val="16"/>
                <w:lang w:eastAsia="nl-NL"/>
              </w:rPr>
            </w:pPr>
            <w:r w:rsidRPr="0010653E">
              <w:rPr>
                <w:rFonts w:eastAsia="Times New Roman" w:cs="Calibri"/>
                <w:i/>
                <w:iCs/>
                <w:sz w:val="16"/>
                <w:szCs w:val="16"/>
                <w:lang w:eastAsia="nl-NL"/>
              </w:rPr>
              <w:t>Rc vloer</w:t>
            </w:r>
          </w:p>
        </w:tc>
        <w:tc>
          <w:tcPr>
            <w:tcW w:w="1241" w:type="dxa"/>
          </w:tcPr>
          <w:p w14:paraId="1D5FCFD2" w14:textId="01BCB465" w:rsidR="00503AF1" w:rsidRPr="0010653E" w:rsidRDefault="00503AF1" w:rsidP="00503AF1">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Geen kruipruimte</w:t>
            </w:r>
          </w:p>
        </w:tc>
        <w:tc>
          <w:tcPr>
            <w:tcW w:w="1023" w:type="dxa"/>
          </w:tcPr>
          <w:p w14:paraId="7FB46D13" w14:textId="0A192688" w:rsidR="00503AF1" w:rsidRPr="0010653E" w:rsidRDefault="00503AF1" w:rsidP="00503AF1">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5,0</w:t>
            </w:r>
          </w:p>
        </w:tc>
        <w:tc>
          <w:tcPr>
            <w:tcW w:w="649" w:type="dxa"/>
          </w:tcPr>
          <w:p w14:paraId="47C95E2C" w14:textId="076207DC" w:rsidR="00503AF1" w:rsidRPr="0010653E" w:rsidRDefault="00503AF1" w:rsidP="00503AF1">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001e</w:t>
            </w:r>
          </w:p>
        </w:tc>
        <w:tc>
          <w:tcPr>
            <w:tcW w:w="4623" w:type="dxa"/>
          </w:tcPr>
          <w:p w14:paraId="132EA9F6" w14:textId="349EB5A3" w:rsidR="00503AF1" w:rsidRPr="0010653E" w:rsidRDefault="00503AF1" w:rsidP="00503AF1">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proofErr w:type="spellStart"/>
            <w:r w:rsidRPr="0010653E">
              <w:rPr>
                <w:rFonts w:eastAsia="Times New Roman" w:cs="Calibri"/>
                <w:i/>
                <w:iCs/>
                <w:sz w:val="16"/>
                <w:szCs w:val="16"/>
                <w:lang w:eastAsia="nl-NL"/>
              </w:rPr>
              <w:t>Resol</w:t>
            </w:r>
            <w:proofErr w:type="spellEnd"/>
            <w:r w:rsidRPr="0010653E">
              <w:rPr>
                <w:rFonts w:eastAsia="Times New Roman" w:cs="Calibri"/>
                <w:i/>
                <w:iCs/>
                <w:sz w:val="16"/>
                <w:szCs w:val="16"/>
                <w:lang w:eastAsia="nl-NL"/>
              </w:rPr>
              <w:t xml:space="preserve"> isolatie (d=108mm; Rc=5) bovenzijde houten begane grondvloer - afwerking plaatmateriaal</w:t>
            </w:r>
          </w:p>
        </w:tc>
      </w:tr>
      <w:tr w:rsidR="0010653E" w:rsidRPr="00EF1C93" w14:paraId="64BD5AB2" w14:textId="77777777" w:rsidTr="0010653E">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10FC5FCE" w14:textId="02B45C3E" w:rsidR="0010653E" w:rsidRPr="0010653E" w:rsidRDefault="0010653E" w:rsidP="0010653E">
            <w:pPr>
              <w:pStyle w:val="Tabeltekst"/>
              <w:rPr>
                <w:rFonts w:eastAsia="Times New Roman" w:cs="Calibri"/>
                <w:i/>
                <w:iCs/>
                <w:sz w:val="16"/>
                <w:szCs w:val="16"/>
                <w:lang w:eastAsia="nl-NL"/>
              </w:rPr>
            </w:pPr>
            <w:r>
              <w:lastRenderedPageBreak/>
              <w:t>Maatregel</w:t>
            </w:r>
          </w:p>
        </w:tc>
        <w:tc>
          <w:tcPr>
            <w:tcW w:w="1241" w:type="dxa"/>
          </w:tcPr>
          <w:p w14:paraId="3CF40B1F" w14:textId="5C435CBC"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CF58BC">
              <w:rPr>
                <w:b/>
                <w:bCs/>
              </w:rPr>
              <w:t>Toelichting</w:t>
            </w:r>
          </w:p>
        </w:tc>
        <w:tc>
          <w:tcPr>
            <w:tcW w:w="1023" w:type="dxa"/>
          </w:tcPr>
          <w:p w14:paraId="795B8152" w14:textId="1F498A91"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CF58BC">
              <w:rPr>
                <w:b/>
                <w:bCs/>
              </w:rPr>
              <w:t>Rc of Uw</w:t>
            </w:r>
          </w:p>
        </w:tc>
        <w:tc>
          <w:tcPr>
            <w:tcW w:w="649" w:type="dxa"/>
          </w:tcPr>
          <w:p w14:paraId="467D178E" w14:textId="6355A73A"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CF58BC">
              <w:rPr>
                <w:b/>
                <w:bCs/>
              </w:rPr>
              <w:t>Code</w:t>
            </w:r>
          </w:p>
        </w:tc>
        <w:tc>
          <w:tcPr>
            <w:tcW w:w="4623" w:type="dxa"/>
          </w:tcPr>
          <w:p w14:paraId="47FD8AA9" w14:textId="67FD5201"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CF58BC">
              <w:rPr>
                <w:b/>
                <w:bCs/>
              </w:rPr>
              <w:t>Maatregel</w:t>
            </w:r>
          </w:p>
        </w:tc>
      </w:tr>
      <w:tr w:rsidR="0010653E" w:rsidRPr="00EF1C93" w14:paraId="09EADF23" w14:textId="77777777" w:rsidTr="0010653E">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702A5D09" w14:textId="671DE0BD" w:rsidR="0010653E" w:rsidRPr="0010653E" w:rsidRDefault="0010653E" w:rsidP="0010653E">
            <w:pPr>
              <w:pStyle w:val="Tabeltekst"/>
              <w:rPr>
                <w:rFonts w:eastAsia="Times New Roman" w:cs="Calibri"/>
                <w:i/>
                <w:iCs/>
                <w:sz w:val="16"/>
                <w:szCs w:val="16"/>
                <w:lang w:eastAsia="nl-NL"/>
              </w:rPr>
            </w:pPr>
            <w:r w:rsidRPr="0010653E">
              <w:rPr>
                <w:rFonts w:eastAsia="Times New Roman" w:cs="Calibri"/>
                <w:i/>
                <w:iCs/>
                <w:sz w:val="16"/>
                <w:szCs w:val="16"/>
                <w:lang w:eastAsia="nl-NL"/>
              </w:rPr>
              <w:t>Rc gevel</w:t>
            </w:r>
          </w:p>
        </w:tc>
        <w:tc>
          <w:tcPr>
            <w:tcW w:w="1241" w:type="dxa"/>
          </w:tcPr>
          <w:p w14:paraId="24400A32" w14:textId="0043962B"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Binnenzijde:</w:t>
            </w:r>
          </w:p>
        </w:tc>
        <w:tc>
          <w:tcPr>
            <w:tcW w:w="1023" w:type="dxa"/>
          </w:tcPr>
          <w:p w14:paraId="47D3F79B" w14:textId="3BE4AB7D"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3,5</w:t>
            </w:r>
          </w:p>
        </w:tc>
        <w:tc>
          <w:tcPr>
            <w:tcW w:w="649" w:type="dxa"/>
          </w:tcPr>
          <w:p w14:paraId="29CECE2D" w14:textId="4E93B945"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207</w:t>
            </w:r>
          </w:p>
        </w:tc>
        <w:tc>
          <w:tcPr>
            <w:tcW w:w="4623" w:type="dxa"/>
          </w:tcPr>
          <w:p w14:paraId="7DC85828" w14:textId="143772A5"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 xml:space="preserve">Gevelisolatie (Rc=3,5): PIR-isolatie (d=88mm) binnenzijde gevel - regelwerk en gipsbeplating - </w:t>
            </w:r>
            <w:proofErr w:type="spellStart"/>
            <w:r w:rsidRPr="0010653E">
              <w:rPr>
                <w:rFonts w:eastAsia="Times New Roman" w:cs="Calibri"/>
                <w:i/>
                <w:iCs/>
                <w:sz w:val="16"/>
                <w:szCs w:val="16"/>
                <w:lang w:eastAsia="nl-NL"/>
              </w:rPr>
              <w:t>behangklaar</w:t>
            </w:r>
            <w:proofErr w:type="spellEnd"/>
          </w:p>
        </w:tc>
      </w:tr>
      <w:tr w:rsidR="0010653E" w:rsidRPr="00EF1C93" w14:paraId="574427E3" w14:textId="77777777" w:rsidTr="0010653E">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48183E01" w14:textId="454B5FDB" w:rsidR="0010653E" w:rsidRPr="0010653E" w:rsidRDefault="0010653E" w:rsidP="0010653E">
            <w:pPr>
              <w:pStyle w:val="Tabeltekst"/>
              <w:rPr>
                <w:rFonts w:eastAsia="Times New Roman" w:cs="Calibri"/>
                <w:i/>
                <w:iCs/>
                <w:sz w:val="16"/>
                <w:szCs w:val="16"/>
                <w:lang w:eastAsia="nl-NL"/>
              </w:rPr>
            </w:pPr>
            <w:r w:rsidRPr="0010653E">
              <w:rPr>
                <w:rFonts w:eastAsia="Times New Roman" w:cs="Calibri"/>
                <w:i/>
                <w:iCs/>
                <w:sz w:val="16"/>
                <w:szCs w:val="16"/>
                <w:lang w:eastAsia="nl-NL"/>
              </w:rPr>
              <w:t>Rc gevel</w:t>
            </w:r>
          </w:p>
        </w:tc>
        <w:tc>
          <w:tcPr>
            <w:tcW w:w="1241" w:type="dxa"/>
          </w:tcPr>
          <w:p w14:paraId="650F7857" w14:textId="666A2971"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Buitenzijde</w:t>
            </w:r>
          </w:p>
        </w:tc>
        <w:tc>
          <w:tcPr>
            <w:tcW w:w="1023" w:type="dxa"/>
          </w:tcPr>
          <w:p w14:paraId="1D88827D" w14:textId="11C4BB9B"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3,5</w:t>
            </w:r>
          </w:p>
        </w:tc>
        <w:tc>
          <w:tcPr>
            <w:tcW w:w="649" w:type="dxa"/>
          </w:tcPr>
          <w:p w14:paraId="1902C9EF" w14:textId="435DDDD5"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008c</w:t>
            </w:r>
          </w:p>
        </w:tc>
        <w:tc>
          <w:tcPr>
            <w:tcW w:w="4623" w:type="dxa"/>
          </w:tcPr>
          <w:p w14:paraId="1B09851B" w14:textId="03141AE3"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proofErr w:type="spellStart"/>
            <w:r w:rsidRPr="0010653E">
              <w:rPr>
                <w:rFonts w:eastAsia="Times New Roman" w:cs="Calibri"/>
                <w:i/>
                <w:iCs/>
                <w:sz w:val="16"/>
                <w:szCs w:val="16"/>
                <w:lang w:eastAsia="nl-NL"/>
              </w:rPr>
              <w:t>Resol</w:t>
            </w:r>
            <w:proofErr w:type="spellEnd"/>
            <w:r w:rsidRPr="0010653E">
              <w:rPr>
                <w:rFonts w:eastAsia="Times New Roman" w:cs="Calibri"/>
                <w:i/>
                <w:iCs/>
                <w:sz w:val="16"/>
                <w:szCs w:val="16"/>
                <w:lang w:eastAsia="nl-NL"/>
              </w:rPr>
              <w:t xml:space="preserve"> isolatie (d=78mm; Rc=3,5) buitenzijde gevel - afwerking sierpleister</w:t>
            </w:r>
          </w:p>
        </w:tc>
      </w:tr>
      <w:tr w:rsidR="0010653E" w:rsidRPr="00EF1C93" w14:paraId="5E4C1ABF" w14:textId="77777777" w:rsidTr="0010653E">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1329601B" w14:textId="35581629" w:rsidR="0010653E" w:rsidRPr="0010653E" w:rsidRDefault="0010653E" w:rsidP="0010653E">
            <w:pPr>
              <w:pStyle w:val="Tabeltekst"/>
              <w:rPr>
                <w:rFonts w:eastAsia="Times New Roman" w:cs="Calibri"/>
                <w:i/>
                <w:iCs/>
                <w:sz w:val="16"/>
                <w:szCs w:val="16"/>
                <w:lang w:eastAsia="nl-NL"/>
              </w:rPr>
            </w:pPr>
            <w:r w:rsidRPr="0010653E">
              <w:rPr>
                <w:rFonts w:eastAsia="Times New Roman" w:cs="Calibri"/>
                <w:i/>
                <w:iCs/>
                <w:sz w:val="16"/>
                <w:szCs w:val="16"/>
                <w:lang w:eastAsia="nl-NL"/>
              </w:rPr>
              <w:t>Rc gevel</w:t>
            </w:r>
          </w:p>
        </w:tc>
        <w:tc>
          <w:tcPr>
            <w:tcW w:w="1241" w:type="dxa"/>
          </w:tcPr>
          <w:p w14:paraId="3558B10B" w14:textId="0F56F65F"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Binnenzijde:</w:t>
            </w:r>
          </w:p>
        </w:tc>
        <w:tc>
          <w:tcPr>
            <w:tcW w:w="1023" w:type="dxa"/>
          </w:tcPr>
          <w:p w14:paraId="268CC68B" w14:textId="16364BF8"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5,0</w:t>
            </w:r>
          </w:p>
        </w:tc>
        <w:tc>
          <w:tcPr>
            <w:tcW w:w="649" w:type="dxa"/>
          </w:tcPr>
          <w:p w14:paraId="01A98A48" w14:textId="3C0D1813"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165</w:t>
            </w:r>
          </w:p>
        </w:tc>
        <w:tc>
          <w:tcPr>
            <w:tcW w:w="4623" w:type="dxa"/>
          </w:tcPr>
          <w:p w14:paraId="602AA014" w14:textId="5D616678"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 xml:space="preserve">Gevelisolatie (Rc=5,0): PIR-isolatie (d=130mm) binnenzijde gevel - regelwerk en gipsbeplating - </w:t>
            </w:r>
            <w:proofErr w:type="spellStart"/>
            <w:r w:rsidRPr="0010653E">
              <w:rPr>
                <w:rFonts w:eastAsia="Times New Roman" w:cs="Calibri"/>
                <w:i/>
                <w:iCs/>
                <w:sz w:val="16"/>
                <w:szCs w:val="16"/>
                <w:lang w:eastAsia="nl-NL"/>
              </w:rPr>
              <w:t>behangklaar</w:t>
            </w:r>
            <w:proofErr w:type="spellEnd"/>
          </w:p>
        </w:tc>
      </w:tr>
      <w:tr w:rsidR="0010653E" w:rsidRPr="00EF1C93" w14:paraId="46165935" w14:textId="77777777" w:rsidTr="0010653E">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4ED1E4C4" w14:textId="4D67E57B" w:rsidR="0010653E" w:rsidRPr="0010653E" w:rsidRDefault="0010653E" w:rsidP="0010653E">
            <w:pPr>
              <w:pStyle w:val="Tabeltekst"/>
              <w:rPr>
                <w:rFonts w:eastAsia="Times New Roman" w:cs="Calibri"/>
                <w:i/>
                <w:iCs/>
                <w:sz w:val="16"/>
                <w:szCs w:val="16"/>
                <w:lang w:eastAsia="nl-NL"/>
              </w:rPr>
            </w:pPr>
            <w:r w:rsidRPr="0010653E">
              <w:rPr>
                <w:rFonts w:eastAsia="Times New Roman" w:cs="Calibri"/>
                <w:i/>
                <w:iCs/>
                <w:sz w:val="16"/>
                <w:szCs w:val="16"/>
                <w:lang w:eastAsia="nl-NL"/>
              </w:rPr>
              <w:t>Rc gevel</w:t>
            </w:r>
          </w:p>
        </w:tc>
        <w:tc>
          <w:tcPr>
            <w:tcW w:w="1241" w:type="dxa"/>
          </w:tcPr>
          <w:p w14:paraId="65420672" w14:textId="5F340E49"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Buitenzijde</w:t>
            </w:r>
          </w:p>
        </w:tc>
        <w:tc>
          <w:tcPr>
            <w:tcW w:w="1023" w:type="dxa"/>
          </w:tcPr>
          <w:p w14:paraId="30FE3C0D" w14:textId="6B14E5C0"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5,0</w:t>
            </w:r>
          </w:p>
        </w:tc>
        <w:tc>
          <w:tcPr>
            <w:tcW w:w="649" w:type="dxa"/>
          </w:tcPr>
          <w:p w14:paraId="24528322" w14:textId="1BBEF1C9"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008c</w:t>
            </w:r>
          </w:p>
        </w:tc>
        <w:tc>
          <w:tcPr>
            <w:tcW w:w="4623" w:type="dxa"/>
          </w:tcPr>
          <w:p w14:paraId="0C7D82FA" w14:textId="074E6964"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proofErr w:type="spellStart"/>
            <w:r w:rsidRPr="0010653E">
              <w:rPr>
                <w:rFonts w:eastAsia="Times New Roman" w:cs="Calibri"/>
                <w:i/>
                <w:iCs/>
                <w:sz w:val="16"/>
                <w:szCs w:val="16"/>
                <w:lang w:eastAsia="nl-NL"/>
              </w:rPr>
              <w:t>Resol</w:t>
            </w:r>
            <w:proofErr w:type="spellEnd"/>
            <w:r w:rsidRPr="0010653E">
              <w:rPr>
                <w:rFonts w:eastAsia="Times New Roman" w:cs="Calibri"/>
                <w:i/>
                <w:iCs/>
                <w:sz w:val="16"/>
                <w:szCs w:val="16"/>
                <w:lang w:eastAsia="nl-NL"/>
              </w:rPr>
              <w:t xml:space="preserve"> isolatie (d=111mm; Rc=5) buitenzijde gevel - afwerking sierpleister</w:t>
            </w:r>
          </w:p>
        </w:tc>
      </w:tr>
      <w:tr w:rsidR="0010653E" w:rsidRPr="00EF1C93" w14:paraId="49C0757A" w14:textId="77777777" w:rsidTr="0010653E">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57BFA009" w14:textId="7767A002" w:rsidR="0010653E" w:rsidRPr="0010653E" w:rsidRDefault="0010653E" w:rsidP="0010653E">
            <w:pPr>
              <w:pStyle w:val="Tabeltekst"/>
              <w:rPr>
                <w:rFonts w:eastAsia="Times New Roman" w:cs="Calibri"/>
                <w:sz w:val="16"/>
                <w:szCs w:val="16"/>
                <w:lang w:eastAsia="nl-NL"/>
              </w:rPr>
            </w:pPr>
            <w:r w:rsidRPr="0010653E">
              <w:rPr>
                <w:rFonts w:eastAsia="Times New Roman" w:cs="Calibri"/>
                <w:sz w:val="16"/>
                <w:szCs w:val="16"/>
                <w:lang w:eastAsia="nl-NL"/>
              </w:rPr>
              <w:t>Rc gevel</w:t>
            </w:r>
          </w:p>
        </w:tc>
        <w:tc>
          <w:tcPr>
            <w:tcW w:w="1241" w:type="dxa"/>
          </w:tcPr>
          <w:p w14:paraId="6D6B5DAC" w14:textId="1BBDF012"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Binnenzijde</w:t>
            </w:r>
          </w:p>
        </w:tc>
        <w:tc>
          <w:tcPr>
            <w:tcW w:w="1023" w:type="dxa"/>
          </w:tcPr>
          <w:p w14:paraId="4AF5789C" w14:textId="0AB28DA9"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6,0</w:t>
            </w:r>
          </w:p>
        </w:tc>
        <w:tc>
          <w:tcPr>
            <w:tcW w:w="649" w:type="dxa"/>
          </w:tcPr>
          <w:p w14:paraId="4620CC84" w14:textId="7EF14AE2"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165</w:t>
            </w:r>
          </w:p>
        </w:tc>
        <w:tc>
          <w:tcPr>
            <w:tcW w:w="4623" w:type="dxa"/>
          </w:tcPr>
          <w:p w14:paraId="7352C79B" w14:textId="09D2ACAD"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 xml:space="preserve">PIR-isolatie (d=130mm) binnenzijde gevel - regelwerk en gipsbeplating – </w:t>
            </w:r>
            <w:proofErr w:type="spellStart"/>
            <w:r w:rsidRPr="0010653E">
              <w:rPr>
                <w:rFonts w:eastAsia="Times New Roman" w:cs="Calibri"/>
                <w:sz w:val="16"/>
                <w:szCs w:val="16"/>
                <w:lang w:eastAsia="nl-NL"/>
              </w:rPr>
              <w:t>behangklaar</w:t>
            </w:r>
            <w:proofErr w:type="spellEnd"/>
          </w:p>
        </w:tc>
      </w:tr>
      <w:tr w:rsidR="0010653E" w:rsidRPr="00EF1C93" w14:paraId="266AFC4A" w14:textId="77777777" w:rsidTr="0010653E">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3F56CA4D" w14:textId="76278BEF" w:rsidR="0010653E" w:rsidRPr="0010653E" w:rsidRDefault="0010653E" w:rsidP="0010653E">
            <w:pPr>
              <w:pStyle w:val="Tabeltekst"/>
              <w:rPr>
                <w:rFonts w:eastAsia="Times New Roman" w:cs="Calibri"/>
                <w:sz w:val="16"/>
                <w:szCs w:val="16"/>
                <w:lang w:eastAsia="nl-NL"/>
              </w:rPr>
            </w:pPr>
            <w:r w:rsidRPr="0010653E">
              <w:rPr>
                <w:rFonts w:eastAsia="Times New Roman" w:cs="Calibri"/>
                <w:sz w:val="16"/>
                <w:szCs w:val="16"/>
                <w:lang w:eastAsia="nl-NL"/>
              </w:rPr>
              <w:t>Rc gevel</w:t>
            </w:r>
          </w:p>
        </w:tc>
        <w:tc>
          <w:tcPr>
            <w:tcW w:w="1241" w:type="dxa"/>
          </w:tcPr>
          <w:p w14:paraId="7F9BCC1A" w14:textId="2C375FFE"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Rc gevel</w:t>
            </w:r>
          </w:p>
        </w:tc>
        <w:tc>
          <w:tcPr>
            <w:tcW w:w="1023" w:type="dxa"/>
          </w:tcPr>
          <w:p w14:paraId="16F20360" w14:textId="27E31546"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6,0</w:t>
            </w:r>
          </w:p>
        </w:tc>
        <w:tc>
          <w:tcPr>
            <w:tcW w:w="649" w:type="dxa"/>
          </w:tcPr>
          <w:p w14:paraId="5D782C27" w14:textId="4DB3DAE5"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155</w:t>
            </w:r>
          </w:p>
        </w:tc>
        <w:tc>
          <w:tcPr>
            <w:tcW w:w="4623" w:type="dxa"/>
          </w:tcPr>
          <w:p w14:paraId="6642A96F" w14:textId="07E17370"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 xml:space="preserve">PIR-isolatie (d=185mm) binnenzijde gevel - regelwerk en gipsbeplating - </w:t>
            </w:r>
            <w:proofErr w:type="spellStart"/>
            <w:r w:rsidRPr="0010653E">
              <w:rPr>
                <w:rFonts w:eastAsia="Times New Roman" w:cs="Calibri"/>
                <w:sz w:val="16"/>
                <w:szCs w:val="16"/>
                <w:lang w:eastAsia="nl-NL"/>
              </w:rPr>
              <w:t>behangklaar</w:t>
            </w:r>
            <w:proofErr w:type="spellEnd"/>
          </w:p>
        </w:tc>
      </w:tr>
      <w:tr w:rsidR="0010653E" w:rsidRPr="00EF1C93" w14:paraId="5F5942D9" w14:textId="77777777" w:rsidTr="0010653E">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02D5CBF4" w14:textId="6A09F9B8" w:rsidR="0010653E" w:rsidRPr="0010653E" w:rsidRDefault="0010653E" w:rsidP="0010653E">
            <w:pPr>
              <w:pStyle w:val="Tabeltekst"/>
              <w:rPr>
                <w:rFonts w:eastAsia="Times New Roman" w:cs="Calibri"/>
                <w:sz w:val="16"/>
                <w:szCs w:val="16"/>
                <w:lang w:eastAsia="nl-NL"/>
              </w:rPr>
            </w:pPr>
            <w:r w:rsidRPr="0010653E">
              <w:rPr>
                <w:rFonts w:eastAsia="Times New Roman" w:cs="Calibri"/>
                <w:sz w:val="16"/>
                <w:szCs w:val="16"/>
                <w:lang w:eastAsia="nl-NL"/>
              </w:rPr>
              <w:t>Rc gevel</w:t>
            </w:r>
          </w:p>
        </w:tc>
        <w:tc>
          <w:tcPr>
            <w:tcW w:w="1241" w:type="dxa"/>
          </w:tcPr>
          <w:p w14:paraId="5EFE1300" w14:textId="7E667630"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Buitenzijde</w:t>
            </w:r>
          </w:p>
        </w:tc>
        <w:tc>
          <w:tcPr>
            <w:tcW w:w="1023" w:type="dxa"/>
          </w:tcPr>
          <w:p w14:paraId="542BCC28" w14:textId="3BD11D34"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6,0</w:t>
            </w:r>
          </w:p>
        </w:tc>
        <w:tc>
          <w:tcPr>
            <w:tcW w:w="649" w:type="dxa"/>
          </w:tcPr>
          <w:p w14:paraId="2F43ED41" w14:textId="605A20D7"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008c</w:t>
            </w:r>
          </w:p>
        </w:tc>
        <w:tc>
          <w:tcPr>
            <w:tcW w:w="4623" w:type="dxa"/>
          </w:tcPr>
          <w:p w14:paraId="5BF19E78" w14:textId="7CAAC6D9"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proofErr w:type="spellStart"/>
            <w:r w:rsidRPr="0010653E">
              <w:rPr>
                <w:rFonts w:eastAsia="Times New Roman" w:cs="Calibri"/>
                <w:sz w:val="16"/>
                <w:szCs w:val="16"/>
                <w:lang w:eastAsia="nl-NL"/>
              </w:rPr>
              <w:t>Resol</w:t>
            </w:r>
            <w:proofErr w:type="spellEnd"/>
            <w:r w:rsidRPr="0010653E">
              <w:rPr>
                <w:rFonts w:eastAsia="Times New Roman" w:cs="Calibri"/>
                <w:sz w:val="16"/>
                <w:szCs w:val="16"/>
                <w:lang w:eastAsia="nl-NL"/>
              </w:rPr>
              <w:t xml:space="preserve"> isolatie (d=133mm) buitenzijde gevel - afwerking sierpleister</w:t>
            </w:r>
          </w:p>
        </w:tc>
      </w:tr>
      <w:tr w:rsidR="0010653E" w:rsidRPr="00EF1C93" w14:paraId="0100A2E8" w14:textId="77777777" w:rsidTr="0010653E">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67CCFC7B" w14:textId="2D044CA7" w:rsidR="0010653E" w:rsidRPr="0010653E" w:rsidRDefault="0010653E" w:rsidP="0010653E">
            <w:pPr>
              <w:pStyle w:val="Tabeltekst"/>
              <w:rPr>
                <w:rFonts w:eastAsia="Times New Roman" w:cs="Calibri"/>
                <w:i/>
                <w:iCs/>
                <w:sz w:val="16"/>
                <w:szCs w:val="16"/>
                <w:lang w:eastAsia="nl-NL"/>
              </w:rPr>
            </w:pPr>
            <w:r w:rsidRPr="0010653E">
              <w:rPr>
                <w:rFonts w:eastAsia="Times New Roman" w:cs="Calibri"/>
                <w:i/>
                <w:iCs/>
                <w:sz w:val="16"/>
                <w:szCs w:val="16"/>
                <w:lang w:eastAsia="nl-NL"/>
              </w:rPr>
              <w:t xml:space="preserve">Rc paneel </w:t>
            </w:r>
          </w:p>
        </w:tc>
        <w:tc>
          <w:tcPr>
            <w:tcW w:w="1241" w:type="dxa"/>
          </w:tcPr>
          <w:p w14:paraId="3DFEEB3A" w14:textId="0F027509"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 -</w:t>
            </w:r>
          </w:p>
        </w:tc>
        <w:tc>
          <w:tcPr>
            <w:tcW w:w="1023" w:type="dxa"/>
          </w:tcPr>
          <w:p w14:paraId="7792E32A" w14:textId="4C541ECA"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1,3</w:t>
            </w:r>
          </w:p>
        </w:tc>
        <w:tc>
          <w:tcPr>
            <w:tcW w:w="649" w:type="dxa"/>
          </w:tcPr>
          <w:p w14:paraId="5921ACF4" w14:textId="522E16FB"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11</w:t>
            </w:r>
          </w:p>
        </w:tc>
        <w:tc>
          <w:tcPr>
            <w:tcW w:w="4623" w:type="dxa"/>
          </w:tcPr>
          <w:p w14:paraId="7BF4FFA7" w14:textId="4D346EBA"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 xml:space="preserve">Vulpaneel spouw - sandwichpaneel </w:t>
            </w:r>
            <w:proofErr w:type="spellStart"/>
            <w:r w:rsidRPr="0010653E">
              <w:rPr>
                <w:rFonts w:eastAsia="Times New Roman" w:cs="Calibri"/>
                <w:i/>
                <w:iCs/>
                <w:sz w:val="16"/>
                <w:szCs w:val="16"/>
                <w:lang w:eastAsia="nl-NL"/>
              </w:rPr>
              <w:t>trespa</w:t>
            </w:r>
            <w:proofErr w:type="spellEnd"/>
            <w:r w:rsidRPr="0010653E">
              <w:rPr>
                <w:rFonts w:eastAsia="Times New Roman" w:cs="Calibri"/>
                <w:i/>
                <w:iCs/>
                <w:sz w:val="16"/>
                <w:szCs w:val="16"/>
                <w:lang w:eastAsia="nl-NL"/>
              </w:rPr>
              <w:t xml:space="preserve"> 32,5mm EPS</w:t>
            </w:r>
          </w:p>
        </w:tc>
      </w:tr>
      <w:tr w:rsidR="0010653E" w:rsidRPr="00EF1C93" w14:paraId="22D616F5" w14:textId="77777777" w:rsidTr="0010653E">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5848A919" w14:textId="6F88C3B6" w:rsidR="0010653E" w:rsidRPr="0010653E" w:rsidRDefault="0010653E" w:rsidP="0010653E">
            <w:pPr>
              <w:pStyle w:val="Tabeltekst"/>
              <w:rPr>
                <w:rFonts w:eastAsia="Times New Roman" w:cs="Calibri"/>
                <w:sz w:val="16"/>
                <w:szCs w:val="16"/>
                <w:lang w:eastAsia="nl-NL"/>
              </w:rPr>
            </w:pPr>
            <w:r w:rsidRPr="0010653E">
              <w:rPr>
                <w:rFonts w:eastAsia="Times New Roman" w:cs="Calibri"/>
                <w:sz w:val="16"/>
                <w:szCs w:val="16"/>
                <w:lang w:eastAsia="nl-NL"/>
              </w:rPr>
              <w:t xml:space="preserve">Rc paneel </w:t>
            </w:r>
          </w:p>
        </w:tc>
        <w:tc>
          <w:tcPr>
            <w:tcW w:w="1241" w:type="dxa"/>
          </w:tcPr>
          <w:p w14:paraId="768BFB72" w14:textId="6C5099BB"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 -</w:t>
            </w:r>
          </w:p>
        </w:tc>
        <w:tc>
          <w:tcPr>
            <w:tcW w:w="1023" w:type="dxa"/>
          </w:tcPr>
          <w:p w14:paraId="733A3CAC" w14:textId="7A87E3C2"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2</w:t>
            </w:r>
          </w:p>
        </w:tc>
        <w:tc>
          <w:tcPr>
            <w:tcW w:w="649" w:type="dxa"/>
          </w:tcPr>
          <w:p w14:paraId="1C3680DB" w14:textId="4A39778C"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11</w:t>
            </w:r>
          </w:p>
        </w:tc>
        <w:tc>
          <w:tcPr>
            <w:tcW w:w="4623" w:type="dxa"/>
          </w:tcPr>
          <w:p w14:paraId="71FA1A76" w14:textId="19AC0942"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 xml:space="preserve">Vulpaneel spouw - sandwichpaneel </w:t>
            </w:r>
            <w:proofErr w:type="spellStart"/>
            <w:r w:rsidRPr="0010653E">
              <w:rPr>
                <w:rFonts w:eastAsia="Times New Roman" w:cs="Calibri"/>
                <w:sz w:val="16"/>
                <w:szCs w:val="16"/>
                <w:lang w:eastAsia="nl-NL"/>
              </w:rPr>
              <w:t>trespa</w:t>
            </w:r>
            <w:proofErr w:type="spellEnd"/>
            <w:r w:rsidRPr="0010653E">
              <w:rPr>
                <w:rFonts w:eastAsia="Times New Roman" w:cs="Calibri"/>
                <w:sz w:val="16"/>
                <w:szCs w:val="16"/>
                <w:lang w:eastAsia="nl-NL"/>
              </w:rPr>
              <w:t xml:space="preserve"> 50mm EPS</w:t>
            </w:r>
          </w:p>
        </w:tc>
      </w:tr>
      <w:tr w:rsidR="0010653E" w:rsidRPr="00EF1C93" w14:paraId="3C7D2F1F" w14:textId="77777777" w:rsidTr="0010653E">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2C038E27" w14:textId="77EBE2D1" w:rsidR="0010653E" w:rsidRPr="0010653E" w:rsidRDefault="0010653E" w:rsidP="0010653E">
            <w:pPr>
              <w:pStyle w:val="Tabeltekst"/>
              <w:rPr>
                <w:rFonts w:eastAsia="Times New Roman" w:cs="Calibri"/>
                <w:i/>
                <w:iCs/>
                <w:sz w:val="16"/>
                <w:szCs w:val="16"/>
                <w:lang w:eastAsia="nl-NL"/>
              </w:rPr>
            </w:pPr>
            <w:r w:rsidRPr="0010653E">
              <w:rPr>
                <w:rFonts w:eastAsia="Times New Roman" w:cs="Calibri"/>
                <w:i/>
                <w:iCs/>
                <w:sz w:val="16"/>
                <w:szCs w:val="16"/>
                <w:lang w:eastAsia="nl-NL"/>
              </w:rPr>
              <w:t xml:space="preserve">Rc paneel </w:t>
            </w:r>
          </w:p>
        </w:tc>
        <w:tc>
          <w:tcPr>
            <w:tcW w:w="1241" w:type="dxa"/>
          </w:tcPr>
          <w:p w14:paraId="1F714144" w14:textId="6B26955D"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 -</w:t>
            </w:r>
          </w:p>
        </w:tc>
        <w:tc>
          <w:tcPr>
            <w:tcW w:w="1023" w:type="dxa"/>
          </w:tcPr>
          <w:p w14:paraId="56E19209" w14:textId="7BB370BB"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3,5</w:t>
            </w:r>
          </w:p>
        </w:tc>
        <w:tc>
          <w:tcPr>
            <w:tcW w:w="649" w:type="dxa"/>
          </w:tcPr>
          <w:p w14:paraId="26AC5649" w14:textId="2DF8AAF9"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11</w:t>
            </w:r>
          </w:p>
        </w:tc>
        <w:tc>
          <w:tcPr>
            <w:tcW w:w="4623" w:type="dxa"/>
          </w:tcPr>
          <w:p w14:paraId="3C770164" w14:textId="37C3E1CF"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 xml:space="preserve">Vulpaneel spouw - sandwichpaneel </w:t>
            </w:r>
            <w:proofErr w:type="spellStart"/>
            <w:r w:rsidRPr="0010653E">
              <w:rPr>
                <w:rFonts w:eastAsia="Times New Roman" w:cs="Calibri"/>
                <w:i/>
                <w:iCs/>
                <w:sz w:val="16"/>
                <w:szCs w:val="16"/>
                <w:lang w:eastAsia="nl-NL"/>
              </w:rPr>
              <w:t>trespa</w:t>
            </w:r>
            <w:proofErr w:type="spellEnd"/>
            <w:r w:rsidRPr="0010653E">
              <w:rPr>
                <w:rFonts w:eastAsia="Times New Roman" w:cs="Calibri"/>
                <w:i/>
                <w:iCs/>
                <w:sz w:val="16"/>
                <w:szCs w:val="16"/>
                <w:lang w:eastAsia="nl-NL"/>
              </w:rPr>
              <w:t xml:space="preserve"> 88mm EPS</w:t>
            </w:r>
          </w:p>
        </w:tc>
      </w:tr>
      <w:tr w:rsidR="0010653E" w:rsidRPr="00EF1C93" w14:paraId="5456126F" w14:textId="77777777" w:rsidTr="0010653E">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30966F1B" w14:textId="70BA8362" w:rsidR="0010653E" w:rsidRPr="0010653E" w:rsidRDefault="0010653E" w:rsidP="0010653E">
            <w:pPr>
              <w:pStyle w:val="Tabeltekst"/>
              <w:rPr>
                <w:rFonts w:eastAsia="Times New Roman" w:cs="Calibri"/>
                <w:i/>
                <w:iCs/>
                <w:sz w:val="16"/>
                <w:szCs w:val="16"/>
                <w:lang w:eastAsia="nl-NL"/>
              </w:rPr>
            </w:pPr>
            <w:r w:rsidRPr="0010653E">
              <w:rPr>
                <w:rFonts w:eastAsia="Times New Roman" w:cs="Calibri"/>
                <w:i/>
                <w:iCs/>
                <w:sz w:val="16"/>
                <w:szCs w:val="16"/>
                <w:lang w:eastAsia="nl-NL"/>
              </w:rPr>
              <w:t xml:space="preserve">Rc paneel </w:t>
            </w:r>
          </w:p>
        </w:tc>
        <w:tc>
          <w:tcPr>
            <w:tcW w:w="1241" w:type="dxa"/>
          </w:tcPr>
          <w:p w14:paraId="16312B17" w14:textId="423D097F"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 -</w:t>
            </w:r>
          </w:p>
        </w:tc>
        <w:tc>
          <w:tcPr>
            <w:tcW w:w="1023" w:type="dxa"/>
          </w:tcPr>
          <w:p w14:paraId="774EC162" w14:textId="02845CC7"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5,0</w:t>
            </w:r>
          </w:p>
        </w:tc>
        <w:tc>
          <w:tcPr>
            <w:tcW w:w="649" w:type="dxa"/>
          </w:tcPr>
          <w:p w14:paraId="235DB700" w14:textId="2AE7E4F5"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11</w:t>
            </w:r>
          </w:p>
        </w:tc>
        <w:tc>
          <w:tcPr>
            <w:tcW w:w="4623" w:type="dxa"/>
          </w:tcPr>
          <w:p w14:paraId="5D425224" w14:textId="1D475A5C"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 xml:space="preserve">Vulpaneel spouw - sandwichpaneel </w:t>
            </w:r>
            <w:proofErr w:type="spellStart"/>
            <w:r w:rsidRPr="0010653E">
              <w:rPr>
                <w:rFonts w:eastAsia="Times New Roman" w:cs="Calibri"/>
                <w:i/>
                <w:iCs/>
                <w:sz w:val="16"/>
                <w:szCs w:val="16"/>
                <w:lang w:eastAsia="nl-NL"/>
              </w:rPr>
              <w:t>trespa</w:t>
            </w:r>
            <w:proofErr w:type="spellEnd"/>
            <w:r w:rsidRPr="0010653E">
              <w:rPr>
                <w:rFonts w:eastAsia="Times New Roman" w:cs="Calibri"/>
                <w:i/>
                <w:iCs/>
                <w:sz w:val="16"/>
                <w:szCs w:val="16"/>
                <w:lang w:eastAsia="nl-NL"/>
              </w:rPr>
              <w:t xml:space="preserve"> 125mm EPS</w:t>
            </w:r>
          </w:p>
        </w:tc>
      </w:tr>
      <w:tr w:rsidR="0010653E" w:rsidRPr="00EF1C93" w14:paraId="61BC3883" w14:textId="77777777" w:rsidTr="0010653E">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44DB2AE3" w14:textId="55622D40" w:rsidR="0010653E" w:rsidRPr="0010653E" w:rsidRDefault="0010653E" w:rsidP="0010653E">
            <w:pPr>
              <w:pStyle w:val="Tabeltekst"/>
              <w:rPr>
                <w:rFonts w:eastAsia="Times New Roman" w:cs="Calibri"/>
                <w:i/>
                <w:iCs/>
                <w:sz w:val="16"/>
                <w:szCs w:val="16"/>
                <w:lang w:eastAsia="nl-NL"/>
              </w:rPr>
            </w:pPr>
            <w:r w:rsidRPr="0010653E">
              <w:rPr>
                <w:rFonts w:eastAsia="Times New Roman" w:cs="Calibri"/>
                <w:i/>
                <w:iCs/>
                <w:sz w:val="16"/>
                <w:szCs w:val="16"/>
                <w:lang w:eastAsia="nl-NL"/>
              </w:rPr>
              <w:t xml:space="preserve">Rc dak </w:t>
            </w:r>
          </w:p>
        </w:tc>
        <w:tc>
          <w:tcPr>
            <w:tcW w:w="1241" w:type="dxa"/>
          </w:tcPr>
          <w:p w14:paraId="270916CA" w14:textId="326EC213"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Hellend</w:t>
            </w:r>
          </w:p>
        </w:tc>
        <w:tc>
          <w:tcPr>
            <w:tcW w:w="1023" w:type="dxa"/>
          </w:tcPr>
          <w:p w14:paraId="22BC126F" w14:textId="5E1813DD"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3,5</w:t>
            </w:r>
          </w:p>
        </w:tc>
        <w:tc>
          <w:tcPr>
            <w:tcW w:w="649" w:type="dxa"/>
          </w:tcPr>
          <w:p w14:paraId="241BF801" w14:textId="5CBEF1A1"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205</w:t>
            </w:r>
          </w:p>
        </w:tc>
        <w:tc>
          <w:tcPr>
            <w:tcW w:w="4623" w:type="dxa"/>
          </w:tcPr>
          <w:p w14:paraId="6006035F" w14:textId="2448A05B"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Dakisolatie (Rc=3,5): PIR-isolatie (d=96mm) binnenzijde hellend dak - afwerking gipsplaten</w:t>
            </w:r>
          </w:p>
        </w:tc>
      </w:tr>
      <w:tr w:rsidR="0010653E" w:rsidRPr="00EF1C93" w14:paraId="45BF03A2" w14:textId="77777777" w:rsidTr="0010653E">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06E26D0D" w14:textId="7523AC0B" w:rsidR="0010653E" w:rsidRPr="0010653E" w:rsidRDefault="0010653E" w:rsidP="0010653E">
            <w:pPr>
              <w:pStyle w:val="Tabeltekst"/>
              <w:rPr>
                <w:rFonts w:eastAsia="Times New Roman" w:cs="Calibri"/>
                <w:i/>
                <w:iCs/>
                <w:sz w:val="16"/>
                <w:szCs w:val="16"/>
                <w:lang w:eastAsia="nl-NL"/>
              </w:rPr>
            </w:pPr>
            <w:r w:rsidRPr="0010653E">
              <w:rPr>
                <w:rFonts w:eastAsia="Times New Roman" w:cs="Calibri"/>
                <w:i/>
                <w:iCs/>
                <w:sz w:val="16"/>
                <w:szCs w:val="16"/>
                <w:lang w:eastAsia="nl-NL"/>
              </w:rPr>
              <w:t xml:space="preserve">Rc dak </w:t>
            </w:r>
          </w:p>
        </w:tc>
        <w:tc>
          <w:tcPr>
            <w:tcW w:w="1241" w:type="dxa"/>
          </w:tcPr>
          <w:p w14:paraId="377E5155" w14:textId="113C87FF"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Plat</w:t>
            </w:r>
          </w:p>
        </w:tc>
        <w:tc>
          <w:tcPr>
            <w:tcW w:w="1023" w:type="dxa"/>
          </w:tcPr>
          <w:p w14:paraId="0402F9E8" w14:textId="5A39F94F"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3,5</w:t>
            </w:r>
          </w:p>
        </w:tc>
        <w:tc>
          <w:tcPr>
            <w:tcW w:w="649" w:type="dxa"/>
          </w:tcPr>
          <w:p w14:paraId="0139EC76" w14:textId="7D1E23F6"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007c</w:t>
            </w:r>
          </w:p>
        </w:tc>
        <w:tc>
          <w:tcPr>
            <w:tcW w:w="4623" w:type="dxa"/>
          </w:tcPr>
          <w:p w14:paraId="263120AB" w14:textId="08569386"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Dakisolatie (Rc=3,5): PIR-isolatie (d=80mm) buitenzijde plat dak - vervangen dakbedekking APP</w:t>
            </w:r>
          </w:p>
        </w:tc>
      </w:tr>
      <w:tr w:rsidR="0010653E" w:rsidRPr="00EF1C93" w14:paraId="42F3F27D" w14:textId="77777777" w:rsidTr="0010653E">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5381DF96" w14:textId="7C663898" w:rsidR="0010653E" w:rsidRPr="0010653E" w:rsidRDefault="0010653E" w:rsidP="0010653E">
            <w:pPr>
              <w:pStyle w:val="Tabeltekst"/>
              <w:rPr>
                <w:rFonts w:eastAsia="Times New Roman" w:cs="Calibri"/>
                <w:i/>
                <w:iCs/>
                <w:sz w:val="16"/>
                <w:szCs w:val="16"/>
                <w:lang w:eastAsia="nl-NL"/>
              </w:rPr>
            </w:pPr>
            <w:r w:rsidRPr="0010653E">
              <w:rPr>
                <w:rFonts w:eastAsia="Times New Roman" w:cs="Calibri"/>
                <w:i/>
                <w:iCs/>
                <w:sz w:val="16"/>
                <w:szCs w:val="16"/>
                <w:lang w:eastAsia="nl-NL"/>
              </w:rPr>
              <w:t xml:space="preserve">Rc dak </w:t>
            </w:r>
          </w:p>
        </w:tc>
        <w:tc>
          <w:tcPr>
            <w:tcW w:w="1241" w:type="dxa"/>
          </w:tcPr>
          <w:p w14:paraId="386B53F6" w14:textId="789612E8"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Hellend</w:t>
            </w:r>
          </w:p>
        </w:tc>
        <w:tc>
          <w:tcPr>
            <w:tcW w:w="1023" w:type="dxa"/>
          </w:tcPr>
          <w:p w14:paraId="0880CF60" w14:textId="30603981"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5,0</w:t>
            </w:r>
          </w:p>
        </w:tc>
        <w:tc>
          <w:tcPr>
            <w:tcW w:w="649" w:type="dxa"/>
          </w:tcPr>
          <w:p w14:paraId="50A04288" w14:textId="768AE100"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145</w:t>
            </w:r>
          </w:p>
        </w:tc>
        <w:tc>
          <w:tcPr>
            <w:tcW w:w="4623" w:type="dxa"/>
          </w:tcPr>
          <w:p w14:paraId="2F253F23" w14:textId="48E6C6B8"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Dakisolatie (Rc=5,0): PIR-isolatie (d=140mm) binnenzijde hellend dak - afwerking gipsplaten</w:t>
            </w:r>
          </w:p>
        </w:tc>
      </w:tr>
      <w:tr w:rsidR="0010653E" w:rsidRPr="00EF1C93" w14:paraId="20B3297D" w14:textId="77777777" w:rsidTr="0010653E">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1E01266D" w14:textId="75BBE82A" w:rsidR="0010653E" w:rsidRPr="0010653E" w:rsidRDefault="0010653E" w:rsidP="0010653E">
            <w:pPr>
              <w:pStyle w:val="Tabeltekst"/>
              <w:rPr>
                <w:rFonts w:eastAsia="Times New Roman" w:cs="Calibri"/>
                <w:i/>
                <w:iCs/>
                <w:sz w:val="16"/>
                <w:szCs w:val="16"/>
                <w:lang w:eastAsia="nl-NL"/>
              </w:rPr>
            </w:pPr>
            <w:r w:rsidRPr="0010653E">
              <w:rPr>
                <w:rFonts w:eastAsia="Times New Roman" w:cs="Calibri"/>
                <w:i/>
                <w:iCs/>
                <w:sz w:val="16"/>
                <w:szCs w:val="16"/>
                <w:lang w:eastAsia="nl-NL"/>
              </w:rPr>
              <w:t xml:space="preserve">Rc dak </w:t>
            </w:r>
          </w:p>
        </w:tc>
        <w:tc>
          <w:tcPr>
            <w:tcW w:w="1241" w:type="dxa"/>
          </w:tcPr>
          <w:p w14:paraId="2D2BE65C" w14:textId="58625549"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Plat</w:t>
            </w:r>
          </w:p>
        </w:tc>
        <w:tc>
          <w:tcPr>
            <w:tcW w:w="1023" w:type="dxa"/>
          </w:tcPr>
          <w:p w14:paraId="08312B32" w14:textId="4F6EC68F"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5,0</w:t>
            </w:r>
          </w:p>
        </w:tc>
        <w:tc>
          <w:tcPr>
            <w:tcW w:w="649" w:type="dxa"/>
          </w:tcPr>
          <w:p w14:paraId="6152D37C" w14:textId="67C42B25"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007d</w:t>
            </w:r>
          </w:p>
        </w:tc>
        <w:tc>
          <w:tcPr>
            <w:tcW w:w="4623" w:type="dxa"/>
          </w:tcPr>
          <w:p w14:paraId="41883056" w14:textId="6BB82A6B"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 xml:space="preserve">Dakisolatie (Rc=5,0): </w:t>
            </w:r>
            <w:proofErr w:type="spellStart"/>
            <w:r w:rsidRPr="0010653E">
              <w:rPr>
                <w:rFonts w:eastAsia="Times New Roman" w:cs="Calibri"/>
                <w:i/>
                <w:iCs/>
                <w:sz w:val="16"/>
                <w:szCs w:val="16"/>
                <w:lang w:eastAsia="nl-NL"/>
              </w:rPr>
              <w:t>Resol</w:t>
            </w:r>
            <w:proofErr w:type="spellEnd"/>
            <w:r w:rsidRPr="0010653E">
              <w:rPr>
                <w:rFonts w:eastAsia="Times New Roman" w:cs="Calibri"/>
                <w:i/>
                <w:iCs/>
                <w:sz w:val="16"/>
                <w:szCs w:val="16"/>
                <w:lang w:eastAsia="nl-NL"/>
              </w:rPr>
              <w:t xml:space="preserve"> isolatie (d=110mm) buitenzijde plat dak - vervangen dakbedekking APP</w:t>
            </w:r>
          </w:p>
        </w:tc>
      </w:tr>
      <w:tr w:rsidR="0010653E" w:rsidRPr="00EF1C93" w14:paraId="1B0B1750" w14:textId="77777777" w:rsidTr="0010653E">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05FB57C2" w14:textId="13402E01" w:rsidR="0010653E" w:rsidRPr="0010653E" w:rsidRDefault="0010653E" w:rsidP="0010653E">
            <w:pPr>
              <w:pStyle w:val="Tabeltekst"/>
              <w:rPr>
                <w:rFonts w:eastAsia="Times New Roman" w:cs="Calibri"/>
                <w:sz w:val="16"/>
                <w:szCs w:val="16"/>
                <w:lang w:eastAsia="nl-NL"/>
              </w:rPr>
            </w:pPr>
            <w:r w:rsidRPr="0010653E">
              <w:rPr>
                <w:rFonts w:eastAsia="Times New Roman" w:cs="Calibri"/>
                <w:sz w:val="16"/>
                <w:szCs w:val="16"/>
                <w:lang w:eastAsia="nl-NL"/>
              </w:rPr>
              <w:t xml:space="preserve">Rc dak </w:t>
            </w:r>
          </w:p>
        </w:tc>
        <w:tc>
          <w:tcPr>
            <w:tcW w:w="1241" w:type="dxa"/>
          </w:tcPr>
          <w:p w14:paraId="166258B7" w14:textId="20319BD4"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Hellend</w:t>
            </w:r>
          </w:p>
        </w:tc>
        <w:tc>
          <w:tcPr>
            <w:tcW w:w="1023" w:type="dxa"/>
          </w:tcPr>
          <w:p w14:paraId="55F2108A" w14:textId="2A33E816"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8,0</w:t>
            </w:r>
          </w:p>
        </w:tc>
        <w:tc>
          <w:tcPr>
            <w:tcW w:w="649" w:type="dxa"/>
          </w:tcPr>
          <w:p w14:paraId="4271507B" w14:textId="245B6631"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168</w:t>
            </w:r>
          </w:p>
        </w:tc>
        <w:tc>
          <w:tcPr>
            <w:tcW w:w="4623" w:type="dxa"/>
          </w:tcPr>
          <w:p w14:paraId="10294A11" w14:textId="616C233E"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PIR-isolatie (d=230mm) binnenzijde hellend dak - afwerking gipsplaten</w:t>
            </w:r>
          </w:p>
        </w:tc>
      </w:tr>
      <w:tr w:rsidR="0010653E" w:rsidRPr="00EF1C93" w14:paraId="6A294FB4" w14:textId="77777777" w:rsidTr="0010653E">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11D46C3E" w14:textId="04E8335A" w:rsidR="0010653E" w:rsidRPr="0010653E" w:rsidRDefault="0010653E" w:rsidP="0010653E">
            <w:pPr>
              <w:pStyle w:val="Tabeltekst"/>
              <w:rPr>
                <w:rFonts w:eastAsia="Times New Roman" w:cs="Calibri"/>
                <w:sz w:val="16"/>
                <w:szCs w:val="16"/>
                <w:lang w:eastAsia="nl-NL"/>
              </w:rPr>
            </w:pPr>
            <w:r w:rsidRPr="0010653E">
              <w:rPr>
                <w:rFonts w:eastAsia="Times New Roman" w:cs="Calibri"/>
                <w:sz w:val="16"/>
                <w:szCs w:val="16"/>
                <w:lang w:eastAsia="nl-NL"/>
              </w:rPr>
              <w:t>Rc dak</w:t>
            </w:r>
          </w:p>
        </w:tc>
        <w:tc>
          <w:tcPr>
            <w:tcW w:w="1241" w:type="dxa"/>
          </w:tcPr>
          <w:p w14:paraId="1D4941B8" w14:textId="0C90D945"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Plat</w:t>
            </w:r>
          </w:p>
        </w:tc>
        <w:tc>
          <w:tcPr>
            <w:tcW w:w="1023" w:type="dxa"/>
          </w:tcPr>
          <w:p w14:paraId="1E6AF65B" w14:textId="2BEBD414"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8,0</w:t>
            </w:r>
          </w:p>
        </w:tc>
        <w:tc>
          <w:tcPr>
            <w:tcW w:w="649" w:type="dxa"/>
          </w:tcPr>
          <w:p w14:paraId="0879B19E" w14:textId="1133DCF5"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203</w:t>
            </w:r>
          </w:p>
        </w:tc>
        <w:tc>
          <w:tcPr>
            <w:tcW w:w="4623" w:type="dxa"/>
          </w:tcPr>
          <w:p w14:paraId="3F9FA27C" w14:textId="0DB066BE"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PIR-isolatie (d=210mm) buitenzijde plat dak - vervangen dakbedekking APP</w:t>
            </w:r>
          </w:p>
        </w:tc>
      </w:tr>
      <w:tr w:rsidR="0010653E" w:rsidRPr="00EF1C93" w14:paraId="75E5AD07" w14:textId="77777777" w:rsidTr="0010653E">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1762E479" w14:textId="4362424B" w:rsidR="0010653E" w:rsidRPr="0010653E" w:rsidRDefault="0010653E" w:rsidP="0010653E">
            <w:pPr>
              <w:pStyle w:val="Tabeltekst"/>
              <w:rPr>
                <w:rFonts w:eastAsia="Times New Roman" w:cs="Calibri"/>
                <w:i/>
                <w:iCs/>
                <w:sz w:val="16"/>
                <w:szCs w:val="16"/>
                <w:lang w:eastAsia="nl-NL"/>
              </w:rPr>
            </w:pPr>
            <w:r w:rsidRPr="0010653E">
              <w:rPr>
                <w:rFonts w:eastAsia="Times New Roman" w:cs="Calibri"/>
                <w:i/>
                <w:iCs/>
                <w:sz w:val="16"/>
                <w:szCs w:val="16"/>
                <w:lang w:eastAsia="nl-NL"/>
              </w:rPr>
              <w:t>U ramen</w:t>
            </w:r>
          </w:p>
        </w:tc>
        <w:tc>
          <w:tcPr>
            <w:tcW w:w="1241" w:type="dxa"/>
          </w:tcPr>
          <w:p w14:paraId="47E3AD07" w14:textId="2B9604B9"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I.p.v. enkel glas</w:t>
            </w:r>
          </w:p>
        </w:tc>
        <w:tc>
          <w:tcPr>
            <w:tcW w:w="1023" w:type="dxa"/>
          </w:tcPr>
          <w:p w14:paraId="0471D2CB" w14:textId="39C44F22"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w:t>
            </w:r>
          </w:p>
        </w:tc>
        <w:tc>
          <w:tcPr>
            <w:tcW w:w="649" w:type="dxa"/>
          </w:tcPr>
          <w:p w14:paraId="1DB062C8" w14:textId="35400001"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14</w:t>
            </w:r>
          </w:p>
        </w:tc>
        <w:tc>
          <w:tcPr>
            <w:tcW w:w="4623" w:type="dxa"/>
          </w:tcPr>
          <w:p w14:paraId="12CA4C81" w14:textId="734CF52F"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Enkelglas</w:t>
            </w:r>
          </w:p>
        </w:tc>
      </w:tr>
      <w:tr w:rsidR="0010653E" w:rsidRPr="00EF1C93" w14:paraId="781650F5" w14:textId="77777777" w:rsidTr="0010653E">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4CA28566" w14:textId="7AF3453F" w:rsidR="0010653E" w:rsidRPr="0010653E" w:rsidRDefault="0010653E" w:rsidP="0010653E">
            <w:pPr>
              <w:pStyle w:val="Tabeltekst"/>
              <w:rPr>
                <w:rFonts w:eastAsia="Times New Roman" w:cs="Calibri"/>
                <w:i/>
                <w:iCs/>
                <w:sz w:val="16"/>
                <w:szCs w:val="16"/>
                <w:lang w:eastAsia="nl-NL"/>
              </w:rPr>
            </w:pPr>
            <w:r w:rsidRPr="0010653E">
              <w:rPr>
                <w:rFonts w:eastAsia="Times New Roman" w:cs="Calibri"/>
                <w:i/>
                <w:iCs/>
                <w:sz w:val="16"/>
                <w:szCs w:val="16"/>
                <w:lang w:eastAsia="nl-NL"/>
              </w:rPr>
              <w:t>U ramen</w:t>
            </w:r>
          </w:p>
        </w:tc>
        <w:tc>
          <w:tcPr>
            <w:tcW w:w="1241" w:type="dxa"/>
          </w:tcPr>
          <w:p w14:paraId="11E47971" w14:textId="6A670F92"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I.p.v. enkel glas</w:t>
            </w:r>
          </w:p>
        </w:tc>
        <w:tc>
          <w:tcPr>
            <w:tcW w:w="1023" w:type="dxa"/>
          </w:tcPr>
          <w:p w14:paraId="0513A04C" w14:textId="3B1C9216"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w:t>
            </w:r>
          </w:p>
        </w:tc>
        <w:tc>
          <w:tcPr>
            <w:tcW w:w="649" w:type="dxa"/>
          </w:tcPr>
          <w:p w14:paraId="5CF93895" w14:textId="0ECD4BDA"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15</w:t>
            </w:r>
          </w:p>
        </w:tc>
        <w:tc>
          <w:tcPr>
            <w:tcW w:w="4623" w:type="dxa"/>
          </w:tcPr>
          <w:p w14:paraId="5FFC9613" w14:textId="74E3AEAD"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i/>
                <w:iCs/>
                <w:sz w:val="16"/>
                <w:szCs w:val="16"/>
                <w:lang w:eastAsia="nl-NL"/>
              </w:rPr>
            </w:pPr>
            <w:r w:rsidRPr="0010653E">
              <w:rPr>
                <w:rFonts w:eastAsia="Times New Roman" w:cs="Calibri"/>
                <w:i/>
                <w:iCs/>
                <w:sz w:val="16"/>
                <w:szCs w:val="16"/>
                <w:lang w:eastAsia="nl-NL"/>
              </w:rPr>
              <w:t>Isolatieglas (U=2,7) i.p.v. enkel glas</w:t>
            </w:r>
          </w:p>
        </w:tc>
      </w:tr>
      <w:tr w:rsidR="0010653E" w:rsidRPr="00EF1C93" w14:paraId="0435BA7B" w14:textId="77777777" w:rsidTr="0010653E">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6528ED37" w14:textId="5DB123CC" w:rsidR="0010653E" w:rsidRPr="0010653E" w:rsidRDefault="0010653E" w:rsidP="0010653E">
            <w:pPr>
              <w:pStyle w:val="Tabeltekst"/>
              <w:rPr>
                <w:rFonts w:eastAsia="Times New Roman" w:cs="Calibri"/>
                <w:sz w:val="16"/>
                <w:szCs w:val="16"/>
                <w:lang w:eastAsia="nl-NL"/>
              </w:rPr>
            </w:pPr>
            <w:r w:rsidRPr="0010653E">
              <w:rPr>
                <w:rFonts w:eastAsia="Times New Roman" w:cs="Calibri"/>
                <w:sz w:val="16"/>
                <w:szCs w:val="16"/>
                <w:lang w:eastAsia="nl-NL"/>
              </w:rPr>
              <w:t>U ramen</w:t>
            </w:r>
          </w:p>
        </w:tc>
        <w:tc>
          <w:tcPr>
            <w:tcW w:w="1241" w:type="dxa"/>
          </w:tcPr>
          <w:p w14:paraId="6E214F63" w14:textId="6FB73A2C"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I.p.v. enkel glas</w:t>
            </w:r>
          </w:p>
        </w:tc>
        <w:tc>
          <w:tcPr>
            <w:tcW w:w="1023" w:type="dxa"/>
          </w:tcPr>
          <w:p w14:paraId="0EEF8533" w14:textId="633FADDB"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1,0</w:t>
            </w:r>
          </w:p>
        </w:tc>
        <w:tc>
          <w:tcPr>
            <w:tcW w:w="649" w:type="dxa"/>
          </w:tcPr>
          <w:p w14:paraId="15D5AF4D" w14:textId="1CFD9EC6"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161a</w:t>
            </w:r>
          </w:p>
        </w:tc>
        <w:tc>
          <w:tcPr>
            <w:tcW w:w="4623" w:type="dxa"/>
          </w:tcPr>
          <w:p w14:paraId="41B2D22C" w14:textId="48C0E134"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Triple glas gasgevuld (U=0,8) i.p.v. enkel glas, inclusief vervanging kozijn</w:t>
            </w:r>
          </w:p>
        </w:tc>
      </w:tr>
      <w:tr w:rsidR="0010653E" w:rsidRPr="00EF1C93" w14:paraId="5F943A22" w14:textId="77777777" w:rsidTr="0010653E">
        <w:trPr>
          <w:trHeight w:val="319"/>
        </w:trPr>
        <w:tc>
          <w:tcPr>
            <w:cnfStyle w:val="001000000000" w:firstRow="0" w:lastRow="0" w:firstColumn="1" w:lastColumn="0" w:oddVBand="0" w:evenVBand="0" w:oddHBand="0" w:evenHBand="0" w:firstRowFirstColumn="0" w:firstRowLastColumn="0" w:lastRowFirstColumn="0" w:lastRowLastColumn="0"/>
            <w:tcW w:w="1111" w:type="dxa"/>
          </w:tcPr>
          <w:p w14:paraId="4ED74D12" w14:textId="1FD4977D" w:rsidR="0010653E" w:rsidRPr="0010653E" w:rsidRDefault="0010653E" w:rsidP="0010653E">
            <w:pPr>
              <w:pStyle w:val="Tabeltekst"/>
              <w:rPr>
                <w:rFonts w:eastAsia="Times New Roman" w:cs="Calibri"/>
                <w:sz w:val="16"/>
                <w:szCs w:val="16"/>
                <w:lang w:eastAsia="nl-NL"/>
              </w:rPr>
            </w:pPr>
            <w:r w:rsidRPr="0010653E">
              <w:rPr>
                <w:rFonts w:eastAsia="Times New Roman" w:cs="Calibri"/>
                <w:sz w:val="16"/>
                <w:szCs w:val="16"/>
                <w:lang w:eastAsia="nl-NL"/>
              </w:rPr>
              <w:t>U ramen</w:t>
            </w:r>
          </w:p>
        </w:tc>
        <w:tc>
          <w:tcPr>
            <w:tcW w:w="1241" w:type="dxa"/>
          </w:tcPr>
          <w:p w14:paraId="34B48A19" w14:textId="2A8C687A"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I.p.v. dubbel glas</w:t>
            </w:r>
          </w:p>
        </w:tc>
        <w:tc>
          <w:tcPr>
            <w:tcW w:w="1023" w:type="dxa"/>
          </w:tcPr>
          <w:p w14:paraId="0D22C3C4" w14:textId="6790C8F7"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1,0</w:t>
            </w:r>
          </w:p>
        </w:tc>
        <w:tc>
          <w:tcPr>
            <w:tcW w:w="649" w:type="dxa"/>
          </w:tcPr>
          <w:p w14:paraId="09BCF226" w14:textId="387A91DC"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161b</w:t>
            </w:r>
          </w:p>
        </w:tc>
        <w:tc>
          <w:tcPr>
            <w:tcW w:w="4623" w:type="dxa"/>
          </w:tcPr>
          <w:p w14:paraId="30A25B45" w14:textId="513A6E80" w:rsidR="0010653E" w:rsidRPr="0010653E" w:rsidRDefault="0010653E" w:rsidP="0010653E">
            <w:pPr>
              <w:pStyle w:val="Tabeltekst"/>
              <w:cnfStyle w:val="000000000000" w:firstRow="0" w:lastRow="0" w:firstColumn="0" w:lastColumn="0" w:oddVBand="0" w:evenVBand="0" w:oddHBand="0"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Triple glas gasgevuld (U=0,8) i.p.v. dubbel/HR++ glas, inclusief vervanging kozijn</w:t>
            </w:r>
          </w:p>
        </w:tc>
      </w:tr>
      <w:tr w:rsidR="0010653E" w:rsidRPr="00EF1C93" w14:paraId="61BA33CC" w14:textId="77777777" w:rsidTr="0010653E">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111" w:type="dxa"/>
          </w:tcPr>
          <w:p w14:paraId="0383FA04" w14:textId="49AE0C93" w:rsidR="0010653E" w:rsidRPr="0010653E" w:rsidRDefault="0010653E" w:rsidP="0010653E">
            <w:pPr>
              <w:pStyle w:val="Tabeltekst"/>
              <w:rPr>
                <w:rFonts w:eastAsia="Times New Roman" w:cs="Calibri"/>
                <w:sz w:val="16"/>
                <w:szCs w:val="16"/>
                <w:lang w:eastAsia="nl-NL"/>
              </w:rPr>
            </w:pPr>
            <w:r w:rsidRPr="0010653E">
              <w:rPr>
                <w:rFonts w:eastAsia="Times New Roman" w:cs="Calibri"/>
                <w:sz w:val="16"/>
                <w:szCs w:val="16"/>
                <w:lang w:eastAsia="nl-NL"/>
              </w:rPr>
              <w:t>U deuren</w:t>
            </w:r>
          </w:p>
        </w:tc>
        <w:tc>
          <w:tcPr>
            <w:tcW w:w="1241" w:type="dxa"/>
          </w:tcPr>
          <w:p w14:paraId="791B0BD2" w14:textId="352548B5"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 </w:t>
            </w:r>
          </w:p>
        </w:tc>
        <w:tc>
          <w:tcPr>
            <w:tcW w:w="1023" w:type="dxa"/>
          </w:tcPr>
          <w:p w14:paraId="1DA1631D" w14:textId="72631168"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1,4</w:t>
            </w:r>
          </w:p>
        </w:tc>
        <w:tc>
          <w:tcPr>
            <w:tcW w:w="649" w:type="dxa"/>
          </w:tcPr>
          <w:p w14:paraId="536411B2" w14:textId="5D9FB1D3"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20</w:t>
            </w:r>
          </w:p>
        </w:tc>
        <w:tc>
          <w:tcPr>
            <w:tcW w:w="4623" w:type="dxa"/>
          </w:tcPr>
          <w:p w14:paraId="4107C26A" w14:textId="5275CCFC" w:rsidR="0010653E" w:rsidRPr="0010653E" w:rsidRDefault="0010653E" w:rsidP="0010653E">
            <w:pPr>
              <w:pStyle w:val="Tabeltekst"/>
              <w:cnfStyle w:val="000000100000" w:firstRow="0" w:lastRow="0" w:firstColumn="0" w:lastColumn="0" w:oddVBand="0" w:evenVBand="0" w:oddHBand="1" w:evenHBand="0" w:firstRowFirstColumn="0" w:firstRowLastColumn="0" w:lastRowFirstColumn="0" w:lastRowLastColumn="0"/>
              <w:rPr>
                <w:rFonts w:eastAsia="Times New Roman" w:cs="Calibri"/>
                <w:sz w:val="16"/>
                <w:szCs w:val="16"/>
                <w:lang w:eastAsia="nl-NL"/>
              </w:rPr>
            </w:pPr>
            <w:r w:rsidRPr="0010653E">
              <w:rPr>
                <w:rFonts w:eastAsia="Times New Roman" w:cs="Calibri"/>
                <w:sz w:val="16"/>
                <w:szCs w:val="16"/>
                <w:lang w:eastAsia="nl-NL"/>
              </w:rPr>
              <w:t>Isolerende deur (Rc=1,45): afm.2115x830mm (opp.=1,75m²)</w:t>
            </w:r>
          </w:p>
        </w:tc>
      </w:tr>
      <w:tr w:rsidR="0010653E" w:rsidRPr="00F50E41" w14:paraId="10487E56" w14:textId="77777777" w:rsidTr="0010653E">
        <w:trPr>
          <w:trHeight w:val="300"/>
        </w:trPr>
        <w:tc>
          <w:tcPr>
            <w:cnfStyle w:val="001000000000" w:firstRow="0" w:lastRow="0" w:firstColumn="1" w:lastColumn="0" w:oddVBand="0" w:evenVBand="0" w:oddHBand="0" w:evenHBand="0" w:firstRowFirstColumn="0" w:firstRowLastColumn="0" w:lastRowFirstColumn="0" w:lastRowLastColumn="0"/>
            <w:tcW w:w="1111" w:type="dxa"/>
            <w:noWrap/>
            <w:hideMark/>
          </w:tcPr>
          <w:p w14:paraId="5B27320B" w14:textId="77777777" w:rsidR="0010653E" w:rsidRPr="0010653E" w:rsidRDefault="0010653E" w:rsidP="0010653E">
            <w:pPr>
              <w:contextualSpacing w:val="0"/>
              <w:rPr>
                <w:rFonts w:ascii="Calibri" w:eastAsia="Times New Roman" w:hAnsi="Calibri" w:cs="Calibri"/>
                <w:sz w:val="16"/>
                <w:szCs w:val="16"/>
                <w:lang w:eastAsia="nl-NL"/>
              </w:rPr>
            </w:pPr>
            <w:r w:rsidRPr="0010653E">
              <w:rPr>
                <w:rFonts w:ascii="Calibri" w:eastAsia="Times New Roman" w:hAnsi="Calibri" w:cs="Calibri"/>
                <w:sz w:val="16"/>
                <w:szCs w:val="16"/>
                <w:lang w:eastAsia="nl-NL"/>
              </w:rPr>
              <w:t>infiltratie qv10</w:t>
            </w:r>
          </w:p>
        </w:tc>
        <w:tc>
          <w:tcPr>
            <w:tcW w:w="1241" w:type="dxa"/>
            <w:noWrap/>
            <w:hideMark/>
          </w:tcPr>
          <w:p w14:paraId="09B7ADE3" w14:textId="77777777" w:rsidR="0010653E" w:rsidRPr="0010653E" w:rsidRDefault="0010653E" w:rsidP="0010653E">
            <w:pPr>
              <w:contextualSpacing w:val="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lang w:eastAsia="nl-NL"/>
              </w:rPr>
            </w:pPr>
            <w:r w:rsidRPr="0010653E">
              <w:rPr>
                <w:rFonts w:ascii="Calibri" w:eastAsia="Times New Roman" w:hAnsi="Calibri" w:cs="Calibri"/>
                <w:sz w:val="16"/>
                <w:szCs w:val="16"/>
                <w:lang w:eastAsia="nl-NL"/>
              </w:rPr>
              <w:t>Optelsom van:</w:t>
            </w:r>
          </w:p>
        </w:tc>
        <w:tc>
          <w:tcPr>
            <w:tcW w:w="1023" w:type="dxa"/>
          </w:tcPr>
          <w:p w14:paraId="6696816E" w14:textId="77777777" w:rsidR="0010653E" w:rsidRPr="0010653E" w:rsidRDefault="0010653E" w:rsidP="0010653E">
            <w:pPr>
              <w:contextualSpacing w:val="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lang w:eastAsia="nl-NL"/>
              </w:rPr>
            </w:pPr>
            <w:r w:rsidRPr="0010653E">
              <w:rPr>
                <w:rFonts w:ascii="Calibri" w:eastAsia="Times New Roman" w:hAnsi="Calibri" w:cs="Calibri"/>
                <w:sz w:val="16"/>
                <w:szCs w:val="16"/>
                <w:lang w:eastAsia="nl-NL"/>
              </w:rPr>
              <w:t>qv10=0,4</w:t>
            </w:r>
          </w:p>
        </w:tc>
        <w:tc>
          <w:tcPr>
            <w:tcW w:w="649" w:type="dxa"/>
            <w:noWrap/>
            <w:hideMark/>
          </w:tcPr>
          <w:p w14:paraId="36F039FE" w14:textId="77777777" w:rsidR="0010653E" w:rsidRPr="0010653E" w:rsidRDefault="0010653E" w:rsidP="0010653E">
            <w:pPr>
              <w:contextualSpacing w:val="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lang w:eastAsia="nl-NL"/>
              </w:rPr>
            </w:pPr>
            <w:r w:rsidRPr="0010653E">
              <w:rPr>
                <w:rFonts w:ascii="Calibri" w:eastAsia="Times New Roman" w:hAnsi="Calibri" w:cs="Calibri"/>
                <w:sz w:val="16"/>
                <w:szCs w:val="16"/>
                <w:lang w:eastAsia="nl-NL"/>
              </w:rPr>
              <w:t>94</w:t>
            </w:r>
          </w:p>
        </w:tc>
        <w:tc>
          <w:tcPr>
            <w:tcW w:w="4623" w:type="dxa"/>
            <w:noWrap/>
            <w:hideMark/>
          </w:tcPr>
          <w:p w14:paraId="38EDA7BB" w14:textId="77777777" w:rsidR="0010653E" w:rsidRPr="0010653E" w:rsidRDefault="0010653E" w:rsidP="0010653E">
            <w:pPr>
              <w:contextualSpacing w:val="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lang w:eastAsia="nl-NL"/>
              </w:rPr>
            </w:pPr>
            <w:r w:rsidRPr="0010653E">
              <w:rPr>
                <w:rFonts w:ascii="Calibri" w:eastAsia="Times New Roman" w:hAnsi="Calibri" w:cs="Calibri"/>
                <w:sz w:val="16"/>
                <w:szCs w:val="16"/>
                <w:lang w:eastAsia="nl-NL"/>
              </w:rPr>
              <w:t>Afdichting aansluiting dak/gevel</w:t>
            </w:r>
          </w:p>
        </w:tc>
      </w:tr>
      <w:tr w:rsidR="0010653E" w:rsidRPr="00F50E41" w14:paraId="4512DBF1" w14:textId="77777777" w:rsidTr="0010653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11" w:type="dxa"/>
            <w:hideMark/>
          </w:tcPr>
          <w:p w14:paraId="48237512" w14:textId="5B69750C" w:rsidR="0010653E" w:rsidRPr="0010653E" w:rsidRDefault="0010653E" w:rsidP="0010653E">
            <w:pPr>
              <w:contextualSpacing w:val="0"/>
              <w:rPr>
                <w:rFonts w:ascii="Calibri" w:eastAsia="Times New Roman" w:hAnsi="Calibri" w:cs="Calibri"/>
                <w:sz w:val="16"/>
                <w:szCs w:val="16"/>
                <w:lang w:eastAsia="nl-NL"/>
              </w:rPr>
            </w:pPr>
            <w:r w:rsidRPr="0010653E">
              <w:rPr>
                <w:rFonts w:ascii="Calibri" w:eastAsia="Times New Roman" w:hAnsi="Calibri" w:cs="Calibri"/>
                <w:sz w:val="16"/>
                <w:szCs w:val="16"/>
                <w:lang w:eastAsia="nl-NL"/>
              </w:rPr>
              <w:t>infiltratie qv10</w:t>
            </w:r>
          </w:p>
        </w:tc>
        <w:tc>
          <w:tcPr>
            <w:tcW w:w="1241" w:type="dxa"/>
            <w:noWrap/>
            <w:hideMark/>
          </w:tcPr>
          <w:p w14:paraId="134F067D" w14:textId="1C1F1BE3" w:rsidR="0010653E" w:rsidRPr="0010653E" w:rsidRDefault="0010653E" w:rsidP="0010653E">
            <w:pPr>
              <w:contextualSpacing w:val="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lang w:eastAsia="nl-NL"/>
              </w:rPr>
            </w:pPr>
            <w:r w:rsidRPr="0010653E">
              <w:rPr>
                <w:rFonts w:ascii="Calibri" w:eastAsia="Times New Roman" w:hAnsi="Calibri" w:cs="Calibri"/>
                <w:sz w:val="16"/>
                <w:szCs w:val="16"/>
                <w:lang w:eastAsia="nl-NL"/>
              </w:rPr>
              <w:t>Optelsom van:</w:t>
            </w:r>
          </w:p>
        </w:tc>
        <w:tc>
          <w:tcPr>
            <w:tcW w:w="1023" w:type="dxa"/>
          </w:tcPr>
          <w:p w14:paraId="59B89FCF" w14:textId="5D0A7411" w:rsidR="0010653E" w:rsidRPr="0010653E" w:rsidRDefault="0010653E" w:rsidP="0010653E">
            <w:pPr>
              <w:contextualSpacing w:val="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lang w:eastAsia="nl-NL"/>
              </w:rPr>
            </w:pPr>
            <w:r w:rsidRPr="0010653E">
              <w:rPr>
                <w:rFonts w:ascii="Calibri" w:eastAsia="Times New Roman" w:hAnsi="Calibri" w:cs="Calibri"/>
                <w:sz w:val="16"/>
                <w:szCs w:val="16"/>
                <w:lang w:eastAsia="nl-NL"/>
              </w:rPr>
              <w:t>qv10=0,4</w:t>
            </w:r>
          </w:p>
        </w:tc>
        <w:tc>
          <w:tcPr>
            <w:tcW w:w="649" w:type="dxa"/>
            <w:noWrap/>
            <w:hideMark/>
          </w:tcPr>
          <w:p w14:paraId="1AD79D18" w14:textId="77777777" w:rsidR="0010653E" w:rsidRPr="0010653E" w:rsidRDefault="0010653E" w:rsidP="0010653E">
            <w:pPr>
              <w:contextualSpacing w:val="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lang w:eastAsia="nl-NL"/>
              </w:rPr>
            </w:pPr>
            <w:r w:rsidRPr="0010653E">
              <w:rPr>
                <w:rFonts w:ascii="Calibri" w:eastAsia="Times New Roman" w:hAnsi="Calibri" w:cs="Calibri"/>
                <w:sz w:val="16"/>
                <w:szCs w:val="16"/>
                <w:lang w:eastAsia="nl-NL"/>
              </w:rPr>
              <w:t>95</w:t>
            </w:r>
          </w:p>
        </w:tc>
        <w:tc>
          <w:tcPr>
            <w:tcW w:w="4623" w:type="dxa"/>
            <w:noWrap/>
            <w:hideMark/>
          </w:tcPr>
          <w:p w14:paraId="5CB273D7" w14:textId="77777777" w:rsidR="0010653E" w:rsidRPr="0010653E" w:rsidRDefault="0010653E" w:rsidP="0010653E">
            <w:pPr>
              <w:contextualSpacing w:val="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16"/>
                <w:szCs w:val="16"/>
                <w:lang w:eastAsia="nl-NL"/>
              </w:rPr>
            </w:pPr>
            <w:r w:rsidRPr="0010653E">
              <w:rPr>
                <w:rFonts w:ascii="Calibri" w:eastAsia="Times New Roman" w:hAnsi="Calibri" w:cs="Calibri"/>
                <w:sz w:val="16"/>
                <w:szCs w:val="16"/>
                <w:lang w:eastAsia="nl-NL"/>
              </w:rPr>
              <w:t>Afdichting naden tussen dakplaten</w:t>
            </w:r>
          </w:p>
        </w:tc>
      </w:tr>
      <w:tr w:rsidR="0010653E" w:rsidRPr="00F50E41" w14:paraId="07332E43" w14:textId="77777777" w:rsidTr="0010653E">
        <w:trPr>
          <w:trHeight w:val="300"/>
        </w:trPr>
        <w:tc>
          <w:tcPr>
            <w:cnfStyle w:val="001000000000" w:firstRow="0" w:lastRow="0" w:firstColumn="1" w:lastColumn="0" w:oddVBand="0" w:evenVBand="0" w:oddHBand="0" w:evenHBand="0" w:firstRowFirstColumn="0" w:firstRowLastColumn="0" w:lastRowFirstColumn="0" w:lastRowLastColumn="0"/>
            <w:tcW w:w="1111" w:type="dxa"/>
            <w:hideMark/>
          </w:tcPr>
          <w:p w14:paraId="7F8C8869" w14:textId="22CA5BA2" w:rsidR="0010653E" w:rsidRPr="0010653E" w:rsidRDefault="0010653E" w:rsidP="0010653E">
            <w:pPr>
              <w:contextualSpacing w:val="0"/>
              <w:rPr>
                <w:rFonts w:ascii="Calibri" w:eastAsia="Times New Roman" w:hAnsi="Calibri" w:cs="Calibri"/>
                <w:sz w:val="16"/>
                <w:szCs w:val="16"/>
                <w:lang w:eastAsia="nl-NL"/>
              </w:rPr>
            </w:pPr>
            <w:r w:rsidRPr="0010653E">
              <w:rPr>
                <w:rFonts w:ascii="Calibri" w:eastAsia="Times New Roman" w:hAnsi="Calibri" w:cs="Calibri"/>
                <w:sz w:val="16"/>
                <w:szCs w:val="16"/>
                <w:lang w:eastAsia="nl-NL"/>
              </w:rPr>
              <w:t>infiltratie qv10</w:t>
            </w:r>
          </w:p>
        </w:tc>
        <w:tc>
          <w:tcPr>
            <w:tcW w:w="1241" w:type="dxa"/>
            <w:noWrap/>
            <w:hideMark/>
          </w:tcPr>
          <w:p w14:paraId="4D5A1882" w14:textId="3B465BB9" w:rsidR="0010653E" w:rsidRPr="0010653E" w:rsidRDefault="0010653E" w:rsidP="0010653E">
            <w:pPr>
              <w:contextualSpacing w:val="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lang w:eastAsia="nl-NL"/>
              </w:rPr>
            </w:pPr>
            <w:r w:rsidRPr="0010653E">
              <w:rPr>
                <w:rFonts w:ascii="Calibri" w:eastAsia="Times New Roman" w:hAnsi="Calibri" w:cs="Calibri"/>
                <w:sz w:val="16"/>
                <w:szCs w:val="16"/>
                <w:lang w:eastAsia="nl-NL"/>
              </w:rPr>
              <w:t>Optelsom van:</w:t>
            </w:r>
          </w:p>
        </w:tc>
        <w:tc>
          <w:tcPr>
            <w:tcW w:w="1023" w:type="dxa"/>
          </w:tcPr>
          <w:p w14:paraId="146B1084" w14:textId="43BA36B3" w:rsidR="0010653E" w:rsidRPr="0010653E" w:rsidRDefault="0010653E" w:rsidP="0010653E">
            <w:pPr>
              <w:contextualSpacing w:val="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lang w:eastAsia="nl-NL"/>
              </w:rPr>
            </w:pPr>
            <w:r w:rsidRPr="0010653E">
              <w:rPr>
                <w:rFonts w:ascii="Calibri" w:eastAsia="Times New Roman" w:hAnsi="Calibri" w:cs="Calibri"/>
                <w:sz w:val="16"/>
                <w:szCs w:val="16"/>
                <w:lang w:eastAsia="nl-NL"/>
              </w:rPr>
              <w:t>qv10=0,4</w:t>
            </w:r>
          </w:p>
        </w:tc>
        <w:tc>
          <w:tcPr>
            <w:tcW w:w="649" w:type="dxa"/>
            <w:noWrap/>
            <w:hideMark/>
          </w:tcPr>
          <w:p w14:paraId="6A6550E5" w14:textId="77777777" w:rsidR="0010653E" w:rsidRPr="0010653E" w:rsidRDefault="0010653E" w:rsidP="0010653E">
            <w:pPr>
              <w:contextualSpacing w:val="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lang w:eastAsia="nl-NL"/>
              </w:rPr>
            </w:pPr>
            <w:r w:rsidRPr="0010653E">
              <w:rPr>
                <w:rFonts w:ascii="Calibri" w:eastAsia="Times New Roman" w:hAnsi="Calibri" w:cs="Calibri"/>
                <w:sz w:val="16"/>
                <w:szCs w:val="16"/>
                <w:lang w:eastAsia="nl-NL"/>
              </w:rPr>
              <w:t>96</w:t>
            </w:r>
          </w:p>
        </w:tc>
        <w:tc>
          <w:tcPr>
            <w:tcW w:w="4623" w:type="dxa"/>
            <w:noWrap/>
            <w:hideMark/>
          </w:tcPr>
          <w:p w14:paraId="4BDD6331" w14:textId="77777777" w:rsidR="0010653E" w:rsidRPr="0010653E" w:rsidRDefault="0010653E" w:rsidP="0010653E">
            <w:pPr>
              <w:contextualSpacing w:val="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16"/>
                <w:szCs w:val="16"/>
                <w:lang w:eastAsia="nl-NL"/>
              </w:rPr>
            </w:pPr>
            <w:r w:rsidRPr="0010653E">
              <w:rPr>
                <w:rFonts w:ascii="Calibri" w:eastAsia="Times New Roman" w:hAnsi="Calibri" w:cs="Calibri"/>
                <w:sz w:val="16"/>
                <w:szCs w:val="16"/>
                <w:lang w:eastAsia="nl-NL"/>
              </w:rPr>
              <w:t>Afdichting nok van het dak (alleen EGW)</w:t>
            </w:r>
          </w:p>
        </w:tc>
      </w:tr>
    </w:tbl>
    <w:p w14:paraId="421D6619" w14:textId="77777777" w:rsidR="00F50E41" w:rsidRDefault="00F50E41" w:rsidP="00F35F02"/>
    <w:p w14:paraId="7CAC6D2B" w14:textId="4A1927EC" w:rsidR="006D0334" w:rsidRDefault="006D0334" w:rsidP="00F35F02">
      <w:r>
        <w:t>Voor de invoerparameters die in het model gebruikt worden zie Bijlage A Parameters, Tabel A.11.</w:t>
      </w:r>
    </w:p>
    <w:p w14:paraId="2843AB51" w14:textId="507417B0" w:rsidR="00D43BE5" w:rsidRDefault="00D43BE5" w:rsidP="00D43BE5">
      <w:pPr>
        <w:pStyle w:val="Kop3Genummerd"/>
      </w:pPr>
      <w:r>
        <w:lastRenderedPageBreak/>
        <w:t>Correctie materiaalkosten</w:t>
      </w:r>
    </w:p>
    <w:p w14:paraId="71197038" w14:textId="72BEDDB2" w:rsidR="00D44312" w:rsidRDefault="00F35F02" w:rsidP="00F35F02">
      <w:r w:rsidRPr="00F35F02">
        <w:t xml:space="preserve">Indien de Rc of Uw van een Arcadis maatregel niet precies overeenkwam met de isolatiewaarde zoals die in Hestia </w:t>
      </w:r>
      <w:r>
        <w:t>gehanteerd wordt</w:t>
      </w:r>
      <w:r w:rsidR="005B51CA">
        <w:t>,</w:t>
      </w:r>
      <w:r w:rsidRPr="00F35F02">
        <w:t xml:space="preserve"> is een correctie uitgevoerd op de isolatiedikte </w:t>
      </w:r>
      <w:r w:rsidR="001C73A7">
        <w:t xml:space="preserve">(in </w:t>
      </w:r>
      <w:r w:rsidRPr="00F35F02">
        <w:t>mm) zodat de Rc-waarde</w:t>
      </w:r>
      <w:r>
        <w:t>s overeenkomen</w:t>
      </w:r>
      <w:r w:rsidRPr="00F35F02">
        <w:t xml:space="preserve">. In dit geval zijn de materiaalkosten lineair geschaald met de materiaaldikte. Er is getracht om dit corrigeren zoveel mogelijk te voorkomen. Er is steeds gekeken welke Arcadis maatregel het dichtst in de buurt lag bij de </w:t>
      </w:r>
      <w:r w:rsidR="00893A1A">
        <w:t>genoteerde</w:t>
      </w:r>
      <w:r w:rsidR="006B586A">
        <w:t xml:space="preserve"> </w:t>
      </w:r>
      <w:r w:rsidRPr="00F35F02">
        <w:t>Rc of Uw, zodat zo min mogelijk gecorrigeerd hoefde te worden.</w:t>
      </w:r>
    </w:p>
    <w:p w14:paraId="1B692DC7" w14:textId="27B77118" w:rsidR="00D44312" w:rsidRDefault="00D44312" w:rsidP="00D44312">
      <w:pPr>
        <w:pStyle w:val="KopTopischGroot"/>
      </w:pPr>
      <w:r>
        <w:t>Voorbeeld correctie materiaalkosten</w:t>
      </w:r>
    </w:p>
    <w:p w14:paraId="1EE64C48" w14:textId="3D5297C8" w:rsidR="00D43BE5" w:rsidRDefault="005B51CA" w:rsidP="00D44312">
      <w:r>
        <w:t>S</w:t>
      </w:r>
      <w:r w:rsidR="00D44312">
        <w:t>tandaard en streefwaarden hanteert Rc=3,5 als streefisolatiewaarde voor een bepaalde isolatiemaatregel voor een bepaald bouwdeel. Stel de Arcadis maatregel die het dichtst hierbij in de buurt komt heeft Rc=3,0. De nieuwe materiaalkosten worden dan berekend als 3/3,5 van de oorspronkelijke materiaalkosten. Vervolgens worden de overige kostenposten (arbeidskosten, indirecte kosten) weer opgeteld bij de gecorrigeerde materiaalkosten om de totale kosten van de maatregelen te berekenen.</w:t>
      </w:r>
    </w:p>
    <w:p w14:paraId="5482C225" w14:textId="41B4E152" w:rsidR="00D43BE5" w:rsidRDefault="00D43BE5" w:rsidP="00D43BE5">
      <w:pPr>
        <w:pStyle w:val="Kop3Genummerd"/>
      </w:pPr>
      <w:r>
        <w:t>Combineren Arcadis maatregelen</w:t>
      </w:r>
    </w:p>
    <w:p w14:paraId="57F9A1EB" w14:textId="2495ABA0" w:rsidR="00D43BE5" w:rsidRDefault="00D43BE5">
      <w:pPr>
        <w:spacing w:after="200"/>
        <w:contextualSpacing w:val="0"/>
      </w:pPr>
      <w:r w:rsidRPr="00D43BE5">
        <w:t xml:space="preserve">Een kostenkental kan ook een combinatie zijn van meerdere Arcadis </w:t>
      </w:r>
      <w:r w:rsidR="00853576" w:rsidRPr="00D43BE5">
        <w:t xml:space="preserve">maatregelen </w:t>
      </w:r>
      <w:r w:rsidR="00853576">
        <w:t>(</w:t>
      </w:r>
      <w:r w:rsidR="00574366">
        <w:t>kostencodes)</w:t>
      </w:r>
      <w:r w:rsidR="00111122">
        <w:t xml:space="preserve"> met bijvoorbeeld verschillende isolatiematerialen</w:t>
      </w:r>
      <w:r w:rsidRPr="00D43BE5">
        <w:t xml:space="preserve">. In dat geval is een gemiddelde genomen van de betreffende kostencodes </w:t>
      </w:r>
    </w:p>
    <w:p w14:paraId="01901712" w14:textId="28A227AB" w:rsidR="00D43BE5" w:rsidRDefault="00D43BE5" w:rsidP="00D43BE5">
      <w:pPr>
        <w:rPr>
          <w:rFonts w:asciiTheme="minorHAnsi" w:hAnsiTheme="minorHAnsi"/>
          <w:sz w:val="22"/>
        </w:rPr>
      </w:pPr>
      <w:r>
        <w:t>Soms zijn er meerdere keuzes mogelijk in het isolatiemateriaal. In dat geval geeft Arcadis verschillende maatregelen Er is dan een gemiddelde berekend:</w:t>
      </w:r>
    </w:p>
    <w:p w14:paraId="0FD1BAE0" w14:textId="26F59F4D" w:rsidR="00D43BE5" w:rsidRDefault="00D43BE5" w:rsidP="00133CF3">
      <w:pPr>
        <w:pStyle w:val="ListParagraph"/>
        <w:numPr>
          <w:ilvl w:val="0"/>
          <w:numId w:val="26"/>
        </w:numPr>
        <w:spacing w:after="160" w:line="256" w:lineRule="auto"/>
      </w:pPr>
      <w:r>
        <w:t>Spouwmuur: gemiddelde van ‘minerale vlokken’ en ‘</w:t>
      </w:r>
      <w:r w:rsidR="00853576">
        <w:t>EPS-parels</w:t>
      </w:r>
      <w:r>
        <w:t>’</w:t>
      </w:r>
    </w:p>
    <w:p w14:paraId="7BFAD2BA" w14:textId="61A0D37B" w:rsidR="00D43BE5" w:rsidRDefault="00D43BE5" w:rsidP="00133CF3">
      <w:pPr>
        <w:pStyle w:val="ListParagraph"/>
        <w:numPr>
          <w:ilvl w:val="0"/>
          <w:numId w:val="26"/>
        </w:numPr>
        <w:spacing w:after="160" w:line="256" w:lineRule="auto"/>
      </w:pPr>
      <w:r>
        <w:t xml:space="preserve">Vloer: gemiddelde van ‘onderzijde houten vloer’ en ‘onderzijde steenachtige </w:t>
      </w:r>
      <w:r w:rsidR="00853576">
        <w:t>vloer’ met</w:t>
      </w:r>
      <w:r>
        <w:t xml:space="preserve"> minerale wol en EPS</w:t>
      </w:r>
      <w:r w:rsidR="00C63EAB">
        <w:t xml:space="preserve"> voor niveau 2 en met PUR en PIR voor niveau 3 en </w:t>
      </w:r>
      <w:r w:rsidR="00853576">
        <w:t>4. Voor</w:t>
      </w:r>
      <w:r>
        <w:t xml:space="preserve"> de variant zonder kruipruimte </w:t>
      </w:r>
      <w:r w:rsidR="00762F60">
        <w:t>is</w:t>
      </w:r>
      <w:r>
        <w:t xml:space="preserve"> </w:t>
      </w:r>
      <w:proofErr w:type="spellStart"/>
      <w:r>
        <w:t>Resol</w:t>
      </w:r>
      <w:proofErr w:type="spellEnd"/>
      <w:r>
        <w:t xml:space="preserve"> isolatie</w:t>
      </w:r>
      <w:r w:rsidR="00762F60">
        <w:t xml:space="preserve"> gebruikt</w:t>
      </w:r>
    </w:p>
    <w:p w14:paraId="1403385E" w14:textId="77777777" w:rsidR="00604718" w:rsidRDefault="00604718" w:rsidP="004114EF">
      <w:pPr>
        <w:pStyle w:val="ListParagraph"/>
        <w:numPr>
          <w:ilvl w:val="0"/>
          <w:numId w:val="26"/>
        </w:numPr>
        <w:spacing w:after="160" w:line="256" w:lineRule="auto"/>
      </w:pPr>
      <w:r>
        <w:t>Hellend</w:t>
      </w:r>
      <w:r w:rsidR="009232DB">
        <w:t xml:space="preserve"> dak in niveau 3</w:t>
      </w:r>
      <w:r>
        <w:t xml:space="preserve"> dakisolatie betreft gemiddelde kosten van PIR isolatie. Alleen bij plat dak Rc=1,3 betreft het EPS als isolatiemateriaal.</w:t>
      </w:r>
    </w:p>
    <w:p w14:paraId="3DA4AC50" w14:textId="5CF3E774" w:rsidR="00D43BE5" w:rsidRDefault="00853576" w:rsidP="004114EF">
      <w:pPr>
        <w:pStyle w:val="ListParagraph"/>
        <w:numPr>
          <w:ilvl w:val="0"/>
          <w:numId w:val="26"/>
        </w:numPr>
        <w:spacing w:after="160" w:line="256" w:lineRule="auto"/>
      </w:pPr>
      <w:r>
        <w:t>Gevelisolatie</w:t>
      </w:r>
      <w:r w:rsidR="00D43BE5">
        <w:t xml:space="preserve"> binnenkant betreft gemiddelde kosten van </w:t>
      </w:r>
      <w:r>
        <w:t>PIR-isolatie</w:t>
      </w:r>
      <w:r w:rsidR="00D43BE5">
        <w:t>.</w:t>
      </w:r>
    </w:p>
    <w:p w14:paraId="717350BA" w14:textId="38F0DC90" w:rsidR="00D43BE5" w:rsidRDefault="00853576" w:rsidP="00133CF3">
      <w:pPr>
        <w:pStyle w:val="ListParagraph"/>
        <w:numPr>
          <w:ilvl w:val="0"/>
          <w:numId w:val="26"/>
        </w:numPr>
        <w:spacing w:after="160" w:line="256" w:lineRule="auto"/>
      </w:pPr>
      <w:r>
        <w:t>Gevelisolatie</w:t>
      </w:r>
      <w:r w:rsidR="00D43BE5">
        <w:t xml:space="preserve"> buitenkant betreft gemiddelde kosten van </w:t>
      </w:r>
      <w:proofErr w:type="spellStart"/>
      <w:r w:rsidR="00D43BE5">
        <w:t>Resol</w:t>
      </w:r>
      <w:proofErr w:type="spellEnd"/>
      <w:r w:rsidR="00D43BE5">
        <w:t xml:space="preserve"> isolatie.</w:t>
      </w:r>
    </w:p>
    <w:p w14:paraId="0CAC984D" w14:textId="00E84606" w:rsidR="001E4DFF" w:rsidRDefault="001E4DFF" w:rsidP="00133CF3">
      <w:pPr>
        <w:pStyle w:val="ListParagraph"/>
        <w:numPr>
          <w:ilvl w:val="0"/>
          <w:numId w:val="26"/>
        </w:numPr>
        <w:spacing w:after="160" w:line="256" w:lineRule="auto"/>
      </w:pPr>
      <w:r>
        <w:t xml:space="preserve">Kierdichting: verschillende kier- en afdichtingen van </w:t>
      </w:r>
      <w:r w:rsidR="00574366">
        <w:t>ramen, deur, kozijn, dak en gevel</w:t>
      </w:r>
      <w:r w:rsidR="00385F4E">
        <w:t xml:space="preserve">, zie </w:t>
      </w:r>
      <w:r w:rsidR="00385F4E">
        <w:fldChar w:fldCharType="begin"/>
      </w:r>
      <w:r w:rsidR="00385F4E">
        <w:instrText xml:space="preserve"> REF _Ref122706857 \r \h </w:instrText>
      </w:r>
      <w:r w:rsidR="00385F4E">
        <w:fldChar w:fldCharType="separate"/>
      </w:r>
      <w:r w:rsidR="00385F4E">
        <w:t>5.2.4</w:t>
      </w:r>
      <w:r w:rsidR="00385F4E">
        <w:fldChar w:fldCharType="end"/>
      </w:r>
    </w:p>
    <w:p w14:paraId="11377D50" w14:textId="77777777" w:rsidR="008C28CC" w:rsidRDefault="008C28CC" w:rsidP="008C28CC">
      <w:pPr>
        <w:pStyle w:val="KopTopischGroot"/>
      </w:pPr>
      <w:r>
        <w:t>Weegfactoren</w:t>
      </w:r>
    </w:p>
    <w:p w14:paraId="54E2A048" w14:textId="1C25C222" w:rsidR="00D43BE5" w:rsidRDefault="008C28CC" w:rsidP="008C28CC">
      <w:pPr>
        <w:spacing w:after="160" w:line="256" w:lineRule="auto"/>
      </w:pPr>
      <w:r>
        <w:t xml:space="preserve">Bij het berekenen van kosten per maatregel zijn soms verschillende maatregelen (kostencodes) van Arcadis gecombineerd </w:t>
      </w:r>
      <w:r w:rsidR="003D724E">
        <w:t xml:space="preserve">en soms </w:t>
      </w:r>
      <w:r w:rsidR="00D43BE5">
        <w:t xml:space="preserve">tot </w:t>
      </w:r>
      <w:r w:rsidR="003D724E">
        <w:t xml:space="preserve">een </w:t>
      </w:r>
      <w:r w:rsidR="00D43BE5">
        <w:t xml:space="preserve">gewogen gemiddeld kostenkental. In zo’n geval is een gewogen gemiddelde genomen op basis van het verwachte voorkomen van de maatregel in de woningvoorraad. Bijvoorbeeld: bij vloerisolatie is een gewogen gemiddelde genomen van de kosten van vloerisolatie met en zonder kruipruimte. De weegfactor is in dit geval bepaald op basis van gegevens uit </w:t>
      </w:r>
      <w:proofErr w:type="spellStart"/>
      <w:r w:rsidR="00D43BE5">
        <w:t>WoO</w:t>
      </w:r>
      <w:r w:rsidR="00184188">
        <w:t>N</w:t>
      </w:r>
      <w:proofErr w:type="spellEnd"/>
      <w:r w:rsidR="00D43BE5">
        <w:t xml:space="preserve"> 2018 onderzoek (een representatieve steekproef van 4,500 woningen</w:t>
      </w:r>
      <w:r w:rsidR="00652F18">
        <w:t>; BZK, 2019</w:t>
      </w:r>
      <w:r w:rsidR="00D43BE5">
        <w:t>) waarin respondenten is gevraagd of er wel of geen kruipruimte in de woning aanwezig is. Gemiddeld geeft driekwart aan een kruipruimte te hebben, bij eengezinswoningen wat meer (77%) dan bij meergezinswoningen (63%) (woningen waar de vloer geen deel uitmaakt van de thermische schil zijn hierin niet meegenomen).</w:t>
      </w:r>
    </w:p>
    <w:p w14:paraId="152BDED3" w14:textId="77777777" w:rsidR="00D43BE5" w:rsidRDefault="00D43BE5" w:rsidP="00D43BE5">
      <w:pPr>
        <w:spacing w:after="160" w:line="256" w:lineRule="auto"/>
      </w:pPr>
    </w:p>
    <w:p w14:paraId="3B05FDEC" w14:textId="52B0481D" w:rsidR="00D43BE5" w:rsidRDefault="00D43BE5" w:rsidP="00D43BE5">
      <w:pPr>
        <w:spacing w:after="160" w:line="256" w:lineRule="auto"/>
      </w:pPr>
      <w:r>
        <w:t xml:space="preserve">Net zo is bij gevelisolatie een gewogen gemiddelde genomen van buitengevel (27%) en </w:t>
      </w:r>
      <w:proofErr w:type="spellStart"/>
      <w:r>
        <w:t>binnengevelisolatie</w:t>
      </w:r>
      <w:proofErr w:type="spellEnd"/>
      <w:r>
        <w:t xml:space="preserve"> (73%), o.b.v. de aanname </w:t>
      </w:r>
      <w:r w:rsidR="00853576">
        <w:t>dat buitengevel</w:t>
      </w:r>
      <w:r>
        <w:t xml:space="preserve"> isolatie uitsluitend wordt toegepast bij </w:t>
      </w:r>
      <w:r>
        <w:lastRenderedPageBreak/>
        <w:t xml:space="preserve">corporatiewoningen en </w:t>
      </w:r>
      <w:proofErr w:type="spellStart"/>
      <w:r>
        <w:t>binnengevel</w:t>
      </w:r>
      <w:proofErr w:type="spellEnd"/>
      <w:r>
        <w:t xml:space="preserve"> de voorkeur heeft bij de resterende woningtypen. De inschatting is dat er momenteel vooral van binnenuit wordt geïsoleerd. Buitenaf isoleren zien we voornamelijk gebeuren bij complexmatige aanpak. De verhouding is hier gebaseerd op het </w:t>
      </w:r>
      <w:r w:rsidR="00853576">
        <w:t>IPSOS-onderzoek</w:t>
      </w:r>
      <w:r>
        <w:t xml:space="preserve"> (2020) naar getroffen isolatiemaatregelen in de woningbouw in 2020.</w:t>
      </w:r>
    </w:p>
    <w:p w14:paraId="0A1F9281" w14:textId="55229C01" w:rsidR="00AF52E4" w:rsidRDefault="00AF52E4" w:rsidP="00AF52E4">
      <w:pPr>
        <w:pStyle w:val="Kop3Genummerd"/>
      </w:pPr>
      <w:bookmarkStart w:id="93" w:name="_Ref97912981"/>
      <w:r>
        <w:t>Wijze van uitvoering</w:t>
      </w:r>
      <w:bookmarkEnd w:id="93"/>
    </w:p>
    <w:p w14:paraId="28A43BDB" w14:textId="5FCB1487" w:rsidR="00AF52E4" w:rsidRDefault="00AF52E4" w:rsidP="00AF52E4">
      <w:r>
        <w:t>Arcadis geeft verschillende kosten afhankelijk van de wijze van uitvoering. Dit wil zeggen dat er andere kosten gehanteerd worden op een natuurlijk moment dan op een zelfstandig moment, en dat er een verschil in kosten is tussen een enkelvoudige (individuele) aanpak of een projectmatige aanpak.</w:t>
      </w:r>
    </w:p>
    <w:p w14:paraId="6AA5C5A1" w14:textId="1736BCAE" w:rsidR="00AF52E4" w:rsidRDefault="00AF52E4" w:rsidP="00AF52E4">
      <w:pPr>
        <w:pStyle w:val="KopTopischGroot"/>
      </w:pPr>
      <w:r>
        <w:t>Natuurlijk of zelfstandig moment</w:t>
      </w:r>
    </w:p>
    <w:p w14:paraId="27952EC1" w14:textId="3F98F96E" w:rsidR="00AF52E4" w:rsidRDefault="00AF52E4" w:rsidP="00AF52E4">
      <w:r>
        <w:t xml:space="preserve">De gehanteerde kosten in dit onderzoek zijn afgeleid van de kosten op een natuurlijk of zelfstandig moment zoals aangegeven in de Arcadis kostenkentallen database.  Arcadis omschrijft een natuurlijk moment als: </w:t>
      </w:r>
    </w:p>
    <w:p w14:paraId="35C7C0D9" w14:textId="77777777" w:rsidR="00AF52E4" w:rsidRDefault="00AF52E4" w:rsidP="00AF52E4"/>
    <w:p w14:paraId="212F74D6" w14:textId="4B3E11C8" w:rsidR="00AF52E4" w:rsidRPr="00AF52E4" w:rsidRDefault="00AF52E4" w:rsidP="00AF52E4">
      <w:pPr>
        <w:rPr>
          <w:i/>
          <w:iCs/>
        </w:rPr>
      </w:pPr>
      <w:r w:rsidRPr="00AF52E4">
        <w:rPr>
          <w:i/>
          <w:iCs/>
        </w:rPr>
        <w:t xml:space="preserve">“Tijdens de natuurlijke momenten en mutaties is er sprake van meerkosten door het toepassen van de energiebesparende maatregelen ten opzichte van de vervangingswerkzaamheden die tijdens een dergelijk moment al plaatsvinden. Dat zijn de in de maatregelen genoemde meerkosten. In de onderbouwingen van deze maatregelen worden deze meerkosten onder andere inzichtelijk gemaakt door de kosten voor deze energiezuinige alternatieven te corrigeren met de eventuele kosten van de oorspronkelijke vervanging. Alle direct en indirect gerelateerde meerkosten worden meegenomen.” </w:t>
      </w:r>
    </w:p>
    <w:p w14:paraId="273D1467" w14:textId="77777777" w:rsidR="00AF52E4" w:rsidRPr="00AF52E4" w:rsidRDefault="00AF52E4" w:rsidP="00AF52E4">
      <w:pPr>
        <w:rPr>
          <w:i/>
          <w:iCs/>
        </w:rPr>
      </w:pPr>
    </w:p>
    <w:p w14:paraId="34A1FD99" w14:textId="08E21C16" w:rsidR="00AF52E4" w:rsidRDefault="00AF52E4" w:rsidP="00AF52E4">
      <w:pPr>
        <w:rPr>
          <w:i/>
          <w:iCs/>
        </w:rPr>
      </w:pPr>
      <w:r w:rsidRPr="00AF52E4">
        <w:rPr>
          <w:i/>
          <w:iCs/>
        </w:rPr>
        <w:t>“De kosten van op zichzelf staande werkzaamheden betreffen alle kosten die aan de maatregelen zijn verbonden. Dit zijn alle direct en indirect gerelateerde kosten.”</w:t>
      </w:r>
    </w:p>
    <w:p w14:paraId="655C2360" w14:textId="77777777" w:rsidR="00250F50" w:rsidRPr="00AF52E4" w:rsidRDefault="00250F50" w:rsidP="00AF52E4">
      <w:pPr>
        <w:rPr>
          <w:i/>
          <w:iCs/>
        </w:rPr>
      </w:pPr>
    </w:p>
    <w:p w14:paraId="675B4EB9" w14:textId="2BDDC493" w:rsidR="00AF52E4" w:rsidRDefault="00250F50" w:rsidP="00AF52E4">
      <w:r>
        <w:t>Indirecte kosten zijn alle kosten die niet samenhangen met materiaal of arbeid.</w:t>
      </w:r>
      <w:r w:rsidRPr="00250F50">
        <w:t xml:space="preserve"> </w:t>
      </w:r>
      <w:r>
        <w:t xml:space="preserve">Een voorbeeld zijn algemene uitvoeringskosten. Het percentage indirecte kosten verschilt tussen zelfstandig en natuurlijk moment. </w:t>
      </w:r>
      <w:r w:rsidR="00AF52E4">
        <w:t xml:space="preserve">Een algemeen verschil tussen de Arcadis kostenkengetallen op een natuurlijk vervangingsmoment ten opzichte van een zelfstandig moment is dat een lager percentage indirecte kosten wordt gehanteerd (namelijk 13,1% ten opzichte van 20%) omdat de algemene uitvoeringskosten </w:t>
      </w:r>
      <w:r w:rsidR="002E6164">
        <w:t xml:space="preserve">dan </w:t>
      </w:r>
      <w:r w:rsidR="00AF52E4">
        <w:t>niet worden meegenomen.</w:t>
      </w:r>
      <w:r>
        <w:t xml:space="preserve"> </w:t>
      </w:r>
    </w:p>
    <w:p w14:paraId="0497B669" w14:textId="119B2870" w:rsidR="00AF52E4" w:rsidRDefault="00AF52E4" w:rsidP="00AF52E4">
      <w:pPr>
        <w:pStyle w:val="KopTopischGroot"/>
      </w:pPr>
      <w:r>
        <w:t>Enkelvoudige of projectmatige aanpak</w:t>
      </w:r>
    </w:p>
    <w:p w14:paraId="7965E896" w14:textId="552342C2" w:rsidR="00AF52E4" w:rsidRDefault="00AF52E4" w:rsidP="00AF52E4">
      <w:r>
        <w:t>De definities die hier bij horen zijn als volgt:</w:t>
      </w:r>
    </w:p>
    <w:p w14:paraId="575937C6" w14:textId="74B5B176" w:rsidR="00AF52E4" w:rsidRDefault="00AF52E4" w:rsidP="00133CF3">
      <w:pPr>
        <w:pStyle w:val="ListParagraph"/>
        <w:numPr>
          <w:ilvl w:val="0"/>
          <w:numId w:val="27"/>
        </w:numPr>
      </w:pPr>
      <w:r w:rsidRPr="00AF52E4">
        <w:rPr>
          <w:i/>
          <w:iCs/>
        </w:rPr>
        <w:t>Enkelvoudige aanpak:</w:t>
      </w:r>
      <w:r>
        <w:t xml:space="preserve"> Enkele woning. Er is sprake van uitvoering van maatregelen door een klein bouwbedrijf.</w:t>
      </w:r>
    </w:p>
    <w:p w14:paraId="14BD9D65" w14:textId="38E05252" w:rsidR="00AF52E4" w:rsidRDefault="00AF52E4" w:rsidP="00133CF3">
      <w:pPr>
        <w:pStyle w:val="ListParagraph"/>
        <w:numPr>
          <w:ilvl w:val="0"/>
          <w:numId w:val="27"/>
        </w:numPr>
      </w:pPr>
      <w:r w:rsidRPr="00AF52E4">
        <w:rPr>
          <w:i/>
          <w:iCs/>
        </w:rPr>
        <w:t>Projectmatige aanpak:</w:t>
      </w:r>
      <w:r>
        <w:t xml:space="preserve"> Beperkt aantal woningen (max. 10). Beperkt aantal maatregelen (minimaal één bouwstroom). Er is sprake van uitvoering van maatregelen door een klein bouwbedrijf. Geringe omvang bouwplaats. Een ploeg is hierbij continu voor minimaal een week bezig met de uit te voeren werkzaamheden. </w:t>
      </w:r>
    </w:p>
    <w:p w14:paraId="10C2EC22" w14:textId="77777777" w:rsidR="00AF52E4" w:rsidRDefault="00AF52E4" w:rsidP="00AF52E4">
      <w:pPr>
        <w:ind w:left="360"/>
      </w:pPr>
    </w:p>
    <w:p w14:paraId="494BE5D6" w14:textId="77777777" w:rsidR="00AF52E4" w:rsidRDefault="00AF52E4" w:rsidP="00AF52E4">
      <w:r>
        <w:t xml:space="preserve">De opsplitsing naar projectgrootte is verwerkt in de normeringen en de leverancierskortingen. </w:t>
      </w:r>
    </w:p>
    <w:p w14:paraId="7A5EF184" w14:textId="3609CF68" w:rsidR="001134F8" w:rsidRDefault="00AF52E4" w:rsidP="00AF52E4">
      <w:r>
        <w:t xml:space="preserve">Het onderscheid naar schaalgrootte is niet (door Arcadis) in de kostenkengetallen verdisconteerd. </w:t>
      </w:r>
    </w:p>
    <w:p w14:paraId="34006248" w14:textId="3F249191" w:rsidR="00F80DFF" w:rsidRDefault="00F80DFF" w:rsidP="00F80DFF">
      <w:pPr>
        <w:pStyle w:val="Kop3Genummerd"/>
      </w:pPr>
      <w:bookmarkStart w:id="94" w:name="_Ref122706857"/>
      <w:r>
        <w:lastRenderedPageBreak/>
        <w:t>Overige opmerkingen</w:t>
      </w:r>
      <w:bookmarkEnd w:id="94"/>
    </w:p>
    <w:p w14:paraId="78F13DD7" w14:textId="50545689" w:rsidR="00F80DFF" w:rsidRPr="00F80DFF" w:rsidRDefault="00F80DFF" w:rsidP="00F80DFF">
      <w:r>
        <w:t>Er zijn enkele bijzondere gevallen waarbij extra aannames of verwerkingsstappen zijn gedaan. Dit betreft triple glas, paneelisolatie en kierdichting.</w:t>
      </w:r>
    </w:p>
    <w:p w14:paraId="0128FF65" w14:textId="4DC01F1C" w:rsidR="00F80DFF" w:rsidRDefault="00F80DFF" w:rsidP="00F80DFF">
      <w:pPr>
        <w:pStyle w:val="KopTopischGroot"/>
      </w:pPr>
      <w:r>
        <w:t>Triple glas</w:t>
      </w:r>
    </w:p>
    <w:p w14:paraId="067FFAA4" w14:textId="254BBB12" w:rsidR="00F80DFF" w:rsidRDefault="00F80DFF" w:rsidP="00F80DFF">
      <w:pPr>
        <w:spacing w:after="160" w:line="256" w:lineRule="auto"/>
      </w:pPr>
      <w:r>
        <w:t>Bij triple glas is in de kosten meegenomen dat de kozijnen vervangen moeten worden. Bij de ander glasisolatiemaatregelen is kozijnvervanging niet nodig.</w:t>
      </w:r>
    </w:p>
    <w:p w14:paraId="655460B4" w14:textId="33113ECF" w:rsidR="00D43F00" w:rsidRPr="00F80DFF" w:rsidRDefault="00D43F00" w:rsidP="00D43F00">
      <w:pPr>
        <w:pStyle w:val="KopTopischGroot"/>
      </w:pPr>
      <w:r>
        <w:t>Paneelisolatie</w:t>
      </w:r>
    </w:p>
    <w:p w14:paraId="5E76451E" w14:textId="1D05CB18" w:rsidR="00F80DFF" w:rsidRDefault="00D43F00" w:rsidP="00F80DFF">
      <w:r w:rsidRPr="00D43F00">
        <w:t xml:space="preserve">Voor paneelisolatie was een flinke correctie nodig om de kostencode bij Rc </w:t>
      </w:r>
      <w:r w:rsidR="00853576" w:rsidRPr="00D43F00">
        <w:t>2 op</w:t>
      </w:r>
      <w:r w:rsidRPr="00D43F00">
        <w:t xml:space="preserve"> te hogen naar Rc-waarde 3,5 en 5. In de praktijk is deze mate van paneelisolatie waarschijnlijk minder </w:t>
      </w:r>
      <w:r w:rsidR="00853576" w:rsidRPr="00D43F00">
        <w:t>gangbaar.</w:t>
      </w:r>
    </w:p>
    <w:p w14:paraId="638949C5" w14:textId="37575CFC" w:rsidR="00D43F00" w:rsidRDefault="00D43F00" w:rsidP="00D43F00">
      <w:pPr>
        <w:pStyle w:val="KopTopischGroot"/>
      </w:pPr>
      <w:r>
        <w:t>Kierdichting</w:t>
      </w:r>
    </w:p>
    <w:p w14:paraId="2D96F143" w14:textId="020A5B88" w:rsidR="00D43F00" w:rsidRDefault="00D43F00" w:rsidP="00D43F00">
      <w:r>
        <w:t xml:space="preserve">In onderstaande tabel worden de verschillende varianten van maatregelen voor betere kierdichting gegeven. De Qv10 waarden bij N1, N2 en N3 zijn afgeleid van </w:t>
      </w:r>
      <w:r w:rsidR="000E6D33">
        <w:t xml:space="preserve">het onderzoek naar </w:t>
      </w:r>
      <w:r>
        <w:t xml:space="preserve">de waarden bij Standaard en Streefwaarden (Nieman, 2019) voor een eengezinswoning. De </w:t>
      </w:r>
      <w:r w:rsidR="00385F4E">
        <w:t>q</w:t>
      </w:r>
      <w:r>
        <w:t>v</w:t>
      </w:r>
      <w:r w:rsidR="00385F4E">
        <w:t>;</w:t>
      </w:r>
      <w:r>
        <w:t>10 waarde voor N0 is het resultaat van het doortrekken van de waardes bij de overige niveaus. Dit is een eigen aanname</w:t>
      </w:r>
      <w:r w:rsidR="00B66E3A">
        <w:t xml:space="preserve"> die nog niet extern geverifieerd kon worden</w:t>
      </w:r>
      <w:r>
        <w:t>.</w:t>
      </w:r>
    </w:p>
    <w:p w14:paraId="4D3545B4" w14:textId="40E62D4D" w:rsidR="00171E94" w:rsidRPr="00062C21" w:rsidRDefault="00171E94" w:rsidP="00171E94">
      <w:pPr>
        <w:pStyle w:val="Figuur-tabel-nummer"/>
      </w:pPr>
      <w:r w:rsidRPr="00062C21">
        <w:t xml:space="preserve">Tabel </w:t>
      </w:r>
      <w:r>
        <w:t>5</w:t>
      </w:r>
      <w:r w:rsidRPr="00062C21">
        <w:t>.</w:t>
      </w:r>
      <w:r w:rsidR="002C53A3">
        <w:t>5</w:t>
      </w:r>
    </w:p>
    <w:p w14:paraId="0FBFD7B8" w14:textId="633A21FA" w:rsidR="00171E94" w:rsidRPr="00062C21" w:rsidRDefault="00171E94" w:rsidP="00171E94">
      <w:pPr>
        <w:pStyle w:val="Figuur-tabel-titel"/>
      </w:pPr>
      <w:r>
        <w:t>Maatregelen voor kierdichting per niveau</w:t>
      </w:r>
    </w:p>
    <w:tbl>
      <w:tblPr>
        <w:tblStyle w:val="PlainTable2"/>
        <w:tblW w:w="8647" w:type="dxa"/>
        <w:tblLook w:val="0420" w:firstRow="1" w:lastRow="0" w:firstColumn="0" w:lastColumn="0" w:noHBand="0" w:noVBand="1"/>
      </w:tblPr>
      <w:tblGrid>
        <w:gridCol w:w="851"/>
        <w:gridCol w:w="5245"/>
        <w:gridCol w:w="2551"/>
      </w:tblGrid>
      <w:tr w:rsidR="00171E94" w:rsidRPr="00062C21" w14:paraId="75624D16" w14:textId="77777777" w:rsidTr="00AF4BD4">
        <w:trPr>
          <w:cnfStyle w:val="100000000000" w:firstRow="1" w:lastRow="0" w:firstColumn="0" w:lastColumn="0" w:oddVBand="0" w:evenVBand="0" w:oddHBand="0" w:evenHBand="0" w:firstRowFirstColumn="0" w:firstRowLastColumn="0" w:lastRowFirstColumn="0" w:lastRowLastColumn="0"/>
          <w:trHeight w:val="319"/>
        </w:trPr>
        <w:tc>
          <w:tcPr>
            <w:tcW w:w="851" w:type="dxa"/>
          </w:tcPr>
          <w:p w14:paraId="4DC372B4" w14:textId="5DE30DE0" w:rsidR="00171E94" w:rsidRPr="00062C21" w:rsidRDefault="00171E94" w:rsidP="00AF4BD4">
            <w:pPr>
              <w:pStyle w:val="Tabeltekst"/>
            </w:pPr>
            <w:r>
              <w:t>Niveau</w:t>
            </w:r>
          </w:p>
        </w:tc>
        <w:tc>
          <w:tcPr>
            <w:tcW w:w="5245" w:type="dxa"/>
          </w:tcPr>
          <w:p w14:paraId="5E143A75" w14:textId="376B27ED" w:rsidR="00171E94" w:rsidRPr="00A17E8A" w:rsidRDefault="00BD24D0" w:rsidP="00AF4BD4">
            <w:pPr>
              <w:pStyle w:val="Tabeltekst"/>
              <w:rPr>
                <w:vertAlign w:val="superscript"/>
              </w:rPr>
            </w:pPr>
            <w:r>
              <w:t>Maatregelen</w:t>
            </w:r>
          </w:p>
        </w:tc>
        <w:tc>
          <w:tcPr>
            <w:tcW w:w="2551" w:type="dxa"/>
          </w:tcPr>
          <w:p w14:paraId="6B1DE836" w14:textId="56203C1F" w:rsidR="00171E94" w:rsidRPr="00062C21" w:rsidRDefault="00AF4BD4" w:rsidP="00AF4BD4">
            <w:pPr>
              <w:pStyle w:val="Tabeltekst"/>
            </w:pPr>
            <w:r>
              <w:t>Bereikte i</w:t>
            </w:r>
            <w:r w:rsidR="00171E94">
              <w:t>nfiltratienivea</w:t>
            </w:r>
            <w:r>
              <w:t>u</w:t>
            </w:r>
          </w:p>
        </w:tc>
      </w:tr>
      <w:tr w:rsidR="00171E94" w:rsidRPr="00062C21" w14:paraId="2781D1C1" w14:textId="77777777" w:rsidTr="00AF4BD4">
        <w:trPr>
          <w:cnfStyle w:val="000000100000" w:firstRow="0" w:lastRow="0" w:firstColumn="0" w:lastColumn="0" w:oddVBand="0" w:evenVBand="0" w:oddHBand="1" w:evenHBand="0" w:firstRowFirstColumn="0" w:firstRowLastColumn="0" w:lastRowFirstColumn="0" w:lastRowLastColumn="0"/>
          <w:trHeight w:val="319"/>
        </w:trPr>
        <w:tc>
          <w:tcPr>
            <w:tcW w:w="851" w:type="dxa"/>
          </w:tcPr>
          <w:p w14:paraId="7B303B1D" w14:textId="6678DE35" w:rsidR="00171E94" w:rsidRPr="00EC28E5" w:rsidRDefault="00171E94" w:rsidP="00AF4BD4">
            <w:pPr>
              <w:pStyle w:val="Tabeltekst"/>
              <w:rPr>
                <w:b/>
                <w:bCs/>
                <w:sz w:val="16"/>
                <w:szCs w:val="16"/>
              </w:rPr>
            </w:pPr>
            <w:r>
              <w:rPr>
                <w:b/>
                <w:bCs/>
                <w:sz w:val="16"/>
                <w:szCs w:val="16"/>
              </w:rPr>
              <w:t>N2</w:t>
            </w:r>
          </w:p>
        </w:tc>
        <w:tc>
          <w:tcPr>
            <w:tcW w:w="5245" w:type="dxa"/>
          </w:tcPr>
          <w:p w14:paraId="5B2A3935" w14:textId="77777777" w:rsidR="00BD24D0" w:rsidRDefault="00BD24D0" w:rsidP="003E14E2">
            <w:pPr>
              <w:pStyle w:val="Tabeltekst"/>
              <w:rPr>
                <w:sz w:val="16"/>
                <w:szCs w:val="16"/>
              </w:rPr>
            </w:pPr>
            <w:r>
              <w:rPr>
                <w:sz w:val="16"/>
                <w:szCs w:val="16"/>
              </w:rPr>
              <w:t>Aanbrengen kierdichting op alle ramen en deuren</w:t>
            </w:r>
          </w:p>
          <w:p w14:paraId="0458B216" w14:textId="7DE18110" w:rsidR="00171E94" w:rsidRPr="00062C21" w:rsidRDefault="00BD24D0" w:rsidP="003E14E2">
            <w:pPr>
              <w:pStyle w:val="Tabeltekst"/>
              <w:rPr>
                <w:sz w:val="16"/>
                <w:szCs w:val="16"/>
              </w:rPr>
            </w:pPr>
            <w:r>
              <w:rPr>
                <w:sz w:val="16"/>
                <w:szCs w:val="16"/>
              </w:rPr>
              <w:t>Afdichting aansluiting dak/gevel</w:t>
            </w:r>
          </w:p>
        </w:tc>
        <w:tc>
          <w:tcPr>
            <w:tcW w:w="2551" w:type="dxa"/>
          </w:tcPr>
          <w:p w14:paraId="7E51E9C3" w14:textId="676AA8EE" w:rsidR="00171E94" w:rsidRPr="00062C21" w:rsidRDefault="00171E94" w:rsidP="00AF4BD4">
            <w:pPr>
              <w:pStyle w:val="Tabeltekst"/>
              <w:rPr>
                <w:sz w:val="16"/>
                <w:szCs w:val="16"/>
              </w:rPr>
            </w:pPr>
            <w:r>
              <w:rPr>
                <w:sz w:val="16"/>
                <w:szCs w:val="16"/>
              </w:rPr>
              <w:t>Qv10 = 1.2</w:t>
            </w:r>
          </w:p>
        </w:tc>
      </w:tr>
      <w:tr w:rsidR="00171E94" w:rsidRPr="00062C21" w14:paraId="5BF31246" w14:textId="77777777" w:rsidTr="00AF4BD4">
        <w:trPr>
          <w:trHeight w:val="319"/>
        </w:trPr>
        <w:tc>
          <w:tcPr>
            <w:tcW w:w="851" w:type="dxa"/>
          </w:tcPr>
          <w:p w14:paraId="3A58B2F4" w14:textId="04C1AE90" w:rsidR="00171E94" w:rsidRPr="00EC28E5" w:rsidRDefault="00171E94" w:rsidP="00AF4BD4">
            <w:pPr>
              <w:pStyle w:val="Tabeltekst"/>
              <w:rPr>
                <w:b/>
                <w:bCs/>
                <w:sz w:val="16"/>
                <w:szCs w:val="16"/>
              </w:rPr>
            </w:pPr>
            <w:r>
              <w:rPr>
                <w:b/>
                <w:bCs/>
                <w:sz w:val="16"/>
                <w:szCs w:val="16"/>
              </w:rPr>
              <w:t>N3</w:t>
            </w:r>
          </w:p>
        </w:tc>
        <w:tc>
          <w:tcPr>
            <w:tcW w:w="5245" w:type="dxa"/>
          </w:tcPr>
          <w:p w14:paraId="2A9D86F6" w14:textId="77777777" w:rsidR="00BD24D0" w:rsidRDefault="00BD24D0" w:rsidP="003E14E2">
            <w:pPr>
              <w:pStyle w:val="Tabeltekst"/>
              <w:rPr>
                <w:sz w:val="16"/>
                <w:szCs w:val="16"/>
              </w:rPr>
            </w:pPr>
            <w:r>
              <w:rPr>
                <w:sz w:val="16"/>
                <w:szCs w:val="16"/>
              </w:rPr>
              <w:t>Aanbrengen kierdichting op alle ramen en deuren</w:t>
            </w:r>
          </w:p>
          <w:p w14:paraId="121043AD" w14:textId="77777777" w:rsidR="00171E94" w:rsidRDefault="00BD24D0" w:rsidP="003E14E2">
            <w:pPr>
              <w:pStyle w:val="Tabeltekst"/>
              <w:rPr>
                <w:sz w:val="16"/>
                <w:szCs w:val="16"/>
              </w:rPr>
            </w:pPr>
            <w:r>
              <w:rPr>
                <w:sz w:val="16"/>
                <w:szCs w:val="16"/>
              </w:rPr>
              <w:t>Afdichting aansluiting dak/gevel</w:t>
            </w:r>
          </w:p>
          <w:p w14:paraId="30E4112D" w14:textId="77777777" w:rsidR="00BD24D0" w:rsidRDefault="00BD24D0" w:rsidP="003E14E2">
            <w:pPr>
              <w:pStyle w:val="Tabeltekst"/>
              <w:rPr>
                <w:sz w:val="16"/>
                <w:szCs w:val="16"/>
              </w:rPr>
            </w:pPr>
            <w:r>
              <w:rPr>
                <w:sz w:val="16"/>
                <w:szCs w:val="16"/>
              </w:rPr>
              <w:t>Afdichting kozijn en dichte geveldelen</w:t>
            </w:r>
          </w:p>
          <w:p w14:paraId="77D60C4F" w14:textId="74D2D0DB" w:rsidR="00BD24D0" w:rsidRPr="00062C21" w:rsidRDefault="00BD24D0" w:rsidP="003E14E2">
            <w:pPr>
              <w:pStyle w:val="Tabeltekst"/>
              <w:rPr>
                <w:sz w:val="16"/>
                <w:szCs w:val="16"/>
              </w:rPr>
            </w:pPr>
            <w:r>
              <w:rPr>
                <w:sz w:val="16"/>
                <w:szCs w:val="16"/>
              </w:rPr>
              <w:t>Afdichting nok van het dak (alleen bij eengezinswoningen)</w:t>
            </w:r>
          </w:p>
        </w:tc>
        <w:tc>
          <w:tcPr>
            <w:tcW w:w="2551" w:type="dxa"/>
          </w:tcPr>
          <w:p w14:paraId="09033ACA" w14:textId="25A60341" w:rsidR="00171E94" w:rsidRPr="00062C21" w:rsidRDefault="00171E94" w:rsidP="00AF4BD4">
            <w:pPr>
              <w:pStyle w:val="Tabeltekst"/>
              <w:rPr>
                <w:sz w:val="16"/>
                <w:szCs w:val="16"/>
              </w:rPr>
            </w:pPr>
            <w:r>
              <w:rPr>
                <w:sz w:val="16"/>
                <w:szCs w:val="16"/>
              </w:rPr>
              <w:t>Qv10 = 0.7</w:t>
            </w:r>
          </w:p>
        </w:tc>
      </w:tr>
      <w:tr w:rsidR="00171E94" w:rsidRPr="00062C21" w14:paraId="3033D2AD" w14:textId="77777777" w:rsidTr="00AF4BD4">
        <w:trPr>
          <w:cnfStyle w:val="000000100000" w:firstRow="0" w:lastRow="0" w:firstColumn="0" w:lastColumn="0" w:oddVBand="0" w:evenVBand="0" w:oddHBand="1" w:evenHBand="0" w:firstRowFirstColumn="0" w:firstRowLastColumn="0" w:lastRowFirstColumn="0" w:lastRowLastColumn="0"/>
          <w:trHeight w:val="319"/>
        </w:trPr>
        <w:tc>
          <w:tcPr>
            <w:tcW w:w="851" w:type="dxa"/>
          </w:tcPr>
          <w:p w14:paraId="18F2C78B" w14:textId="189C60F6" w:rsidR="00171E94" w:rsidRPr="00EC28E5" w:rsidRDefault="00171E94" w:rsidP="00AF4BD4">
            <w:pPr>
              <w:pStyle w:val="Tabeltekst"/>
              <w:rPr>
                <w:b/>
                <w:bCs/>
                <w:sz w:val="16"/>
                <w:szCs w:val="16"/>
              </w:rPr>
            </w:pPr>
            <w:r>
              <w:rPr>
                <w:b/>
                <w:bCs/>
                <w:sz w:val="16"/>
                <w:szCs w:val="16"/>
              </w:rPr>
              <w:t>N4</w:t>
            </w:r>
          </w:p>
        </w:tc>
        <w:tc>
          <w:tcPr>
            <w:tcW w:w="5245" w:type="dxa"/>
          </w:tcPr>
          <w:p w14:paraId="61C67811" w14:textId="0F7FEB3C" w:rsidR="00BD24D0" w:rsidRDefault="00BD24D0" w:rsidP="003E14E2">
            <w:pPr>
              <w:pStyle w:val="Tabeltekst"/>
              <w:rPr>
                <w:sz w:val="16"/>
                <w:szCs w:val="16"/>
              </w:rPr>
            </w:pPr>
            <w:r>
              <w:rPr>
                <w:sz w:val="16"/>
                <w:szCs w:val="16"/>
              </w:rPr>
              <w:t>Afdichting aansluiting dak/gevel</w:t>
            </w:r>
          </w:p>
          <w:p w14:paraId="397023FB" w14:textId="6634E16B" w:rsidR="00BD24D0" w:rsidRDefault="00BD24D0" w:rsidP="003E14E2">
            <w:pPr>
              <w:pStyle w:val="Tabeltekst"/>
              <w:rPr>
                <w:sz w:val="16"/>
                <w:szCs w:val="16"/>
              </w:rPr>
            </w:pPr>
            <w:r>
              <w:rPr>
                <w:sz w:val="16"/>
                <w:szCs w:val="16"/>
              </w:rPr>
              <w:t>Afdichting naden tussen dakplaten</w:t>
            </w:r>
          </w:p>
          <w:p w14:paraId="34DDDFC9" w14:textId="15F913F9" w:rsidR="00171E94" w:rsidRPr="00062C21" w:rsidRDefault="00BD24D0" w:rsidP="003E14E2">
            <w:pPr>
              <w:pStyle w:val="Tabeltekst"/>
              <w:rPr>
                <w:sz w:val="16"/>
                <w:szCs w:val="16"/>
              </w:rPr>
            </w:pPr>
            <w:r>
              <w:rPr>
                <w:sz w:val="16"/>
                <w:szCs w:val="16"/>
              </w:rPr>
              <w:t>Afdichting nok van het dak (alleen bij eengezinswoningen)</w:t>
            </w:r>
          </w:p>
        </w:tc>
        <w:tc>
          <w:tcPr>
            <w:tcW w:w="2551" w:type="dxa"/>
          </w:tcPr>
          <w:p w14:paraId="2A5F9715" w14:textId="2951C814" w:rsidR="00171E94" w:rsidRPr="00062C21" w:rsidRDefault="00171E94" w:rsidP="00AF4BD4">
            <w:pPr>
              <w:pStyle w:val="Tabeltekst"/>
              <w:rPr>
                <w:sz w:val="16"/>
                <w:szCs w:val="16"/>
              </w:rPr>
            </w:pPr>
            <w:r>
              <w:rPr>
                <w:sz w:val="16"/>
                <w:szCs w:val="16"/>
              </w:rPr>
              <w:t xml:space="preserve">Qv10 = </w:t>
            </w:r>
            <w:r w:rsidR="00BD24D0">
              <w:rPr>
                <w:sz w:val="16"/>
                <w:szCs w:val="16"/>
              </w:rPr>
              <w:t>0.4</w:t>
            </w:r>
          </w:p>
        </w:tc>
      </w:tr>
    </w:tbl>
    <w:p w14:paraId="62896D5C" w14:textId="77777777" w:rsidR="00171E94" w:rsidRPr="00D43F00" w:rsidRDefault="00171E94" w:rsidP="00D43F00"/>
    <w:p w14:paraId="46592CB4" w14:textId="069503F3" w:rsidR="001F687A" w:rsidRDefault="001F687A" w:rsidP="00D43BE5">
      <w:pPr>
        <w:pStyle w:val="KopTopischGroot"/>
        <w:rPr>
          <w:rFonts w:ascii="RijksoverheidSansHeading" w:eastAsiaTheme="majorEastAsia" w:hAnsi="RijksoverheidSansHeading" w:cstheme="majorBidi"/>
          <w:color w:val="757600"/>
          <w:sz w:val="56"/>
        </w:rPr>
      </w:pPr>
      <w:r>
        <w:br w:type="page"/>
      </w:r>
    </w:p>
    <w:p w14:paraId="4EC734A9" w14:textId="313550FD" w:rsidR="00A8709F" w:rsidRDefault="00A8709F" w:rsidP="00561969">
      <w:pPr>
        <w:pStyle w:val="Kop1Genummerd"/>
      </w:pPr>
      <w:bookmarkStart w:id="95" w:name="_Ref120727838"/>
      <w:bookmarkStart w:id="96" w:name="_Ref120733883"/>
      <w:bookmarkStart w:id="97" w:name="_Toc130380531"/>
      <w:r w:rsidRPr="00062C21">
        <w:lastRenderedPageBreak/>
        <w:t>Installaties</w:t>
      </w:r>
      <w:bookmarkEnd w:id="95"/>
      <w:bookmarkEnd w:id="96"/>
      <w:bookmarkEnd w:id="97"/>
    </w:p>
    <w:p w14:paraId="6E836219" w14:textId="51171651" w:rsidR="00EB10AB" w:rsidRDefault="00EB10AB" w:rsidP="00EB10AB">
      <w:pPr>
        <w:spacing w:after="160" w:line="256" w:lineRule="auto"/>
      </w:pPr>
      <w:r>
        <w:t xml:space="preserve">In Hestia worden installaties gebruikt om de vraag naar de verschillende functionele producten (zie Hoofdstuk 2) in te vullen. Installaties verbruiken energie om die vraag in te vullen. De energiedrager die gebruikt wordt verschilt per installatie.  De meeste installaties verbruiken gas of elektriciteit, hoewel er ook enkele zijn die houtpellets, biomassa, waterstof of olie verbruiken. Sommige installaties wekken ook energie op, zoals zonnepanelen. </w:t>
      </w:r>
    </w:p>
    <w:p w14:paraId="41575B75" w14:textId="77777777" w:rsidR="00EB10AB" w:rsidRDefault="00EB10AB" w:rsidP="00EB10AB">
      <w:pPr>
        <w:spacing w:after="160" w:line="256" w:lineRule="auto"/>
      </w:pPr>
    </w:p>
    <w:p w14:paraId="4F5C7371" w14:textId="719B1DE6" w:rsidR="00EB10AB" w:rsidRDefault="00EB10AB" w:rsidP="00EB10AB">
      <w:pPr>
        <w:spacing w:after="160" w:line="256" w:lineRule="auto"/>
      </w:pPr>
      <w:r>
        <w:t>In rest van hoofdstuk maken we een onderscheid tussen installaties die de vraag naar ruimteverwarming (RV), tapwater (TW) en koude (KD) invullen, en overige installaties</w:t>
      </w:r>
      <w:r w:rsidR="00ED1222">
        <w:t xml:space="preserve"> waaronder die voor koken en ventileren</w:t>
      </w:r>
      <w:r>
        <w:t xml:space="preserve">. </w:t>
      </w:r>
      <w:r w:rsidR="00ED1222">
        <w:t>Voor</w:t>
      </w:r>
      <w:r>
        <w:t xml:space="preserve"> RV, TW en KD </w:t>
      </w:r>
      <w:r w:rsidR="00ED1222">
        <w:t>is een gegeneraliseerde rekenmethode opgenomen en bijbehorende installaties worden op</w:t>
      </w:r>
      <w:r>
        <w:t xml:space="preserve"> dezelfde manier behandeld in het investeringsproces. De overige installaties zijn </w:t>
      </w:r>
      <w:r w:rsidR="00ED1222">
        <w:t>dermate</w:t>
      </w:r>
      <w:r>
        <w:t xml:space="preserve"> verschillend dat het investeringsproces voor elk anders is. Voor alle installaties zijn tabellen met de relevante parameterwaarden opgenomen in Bijlage C: Installaties.</w:t>
      </w:r>
    </w:p>
    <w:p w14:paraId="7B333ACD" w14:textId="5E59EAEF" w:rsidR="00246643" w:rsidRDefault="00246643" w:rsidP="00E26491">
      <w:pPr>
        <w:pStyle w:val="Kop2Genummerd"/>
      </w:pPr>
      <w:bookmarkStart w:id="98" w:name="_Ref120283176"/>
      <w:bookmarkStart w:id="99" w:name="_Toc130380532"/>
      <w:r>
        <w:t>Tapwater, ruimteverwarming en koude</w:t>
      </w:r>
      <w:bookmarkEnd w:id="98"/>
      <w:bookmarkEnd w:id="99"/>
    </w:p>
    <w:p w14:paraId="553283DC" w14:textId="463ECABA" w:rsidR="001041C2" w:rsidRDefault="001041C2" w:rsidP="001041C2">
      <w:r>
        <w:t xml:space="preserve">De installaties die ruimteverwarming, tapwater en koude leveren zijn op </w:t>
      </w:r>
      <w:r w:rsidR="003C1F1A">
        <w:t xml:space="preserve">een </w:t>
      </w:r>
      <w:r>
        <w:t>gegeneraliseerde manier in Hestia opgenomen. Na activatie en een businesscaseberekening (Hoofdstuk 4) kunnen deze installaties deel worden van een woning. De mogelijke combinaties van deze installaties noemen we gebouwopties en zijn te vinden in Bijlage C: Installaties, tabel C.1.</w:t>
      </w:r>
    </w:p>
    <w:p w14:paraId="0DF97727" w14:textId="77777777" w:rsidR="001041C2" w:rsidRDefault="001041C2" w:rsidP="00133CF3">
      <w:pPr>
        <w:pStyle w:val="Kop3Genummerd"/>
        <w:numPr>
          <w:ilvl w:val="2"/>
          <w:numId w:val="43"/>
        </w:numPr>
      </w:pPr>
      <w:r>
        <w:t>Gasketel</w:t>
      </w:r>
    </w:p>
    <w:p w14:paraId="365CB9AF" w14:textId="6EA386C5" w:rsidR="001041C2" w:rsidRDefault="001041C2" w:rsidP="001041C2">
      <w:r>
        <w:t xml:space="preserve">Gasketels zijn de meest voorkomende warmteinstallaties in Nederland (CBS, 2018). In Hestia zijn drie varianten opgenomen: de Vr-combiketel, de </w:t>
      </w:r>
      <w:proofErr w:type="spellStart"/>
      <w:r>
        <w:t>Hr</w:t>
      </w:r>
      <w:proofErr w:type="spellEnd"/>
      <w:r>
        <w:t xml:space="preserve">-combiketel en de </w:t>
      </w:r>
      <w:proofErr w:type="spellStart"/>
      <w:r>
        <w:t>hHr</w:t>
      </w:r>
      <w:proofErr w:type="spellEnd"/>
      <w:r>
        <w:t>-combiketel</w:t>
      </w:r>
      <w:r w:rsidR="00C535EA">
        <w:t xml:space="preserve"> (hybride)</w:t>
      </w:r>
      <w:r>
        <w:t xml:space="preserve">. Deze installaties verbranden gas om ruimteverwarming en warm tapwater te leveren. Ze kunnen geen koude leveren. In een ketel wordt door middel van een warmtewisselaar water opgewarmd. Dit water kan via een </w:t>
      </w:r>
      <w:proofErr w:type="spellStart"/>
      <w:r>
        <w:t>midde</w:t>
      </w:r>
      <w:r w:rsidR="00D46467">
        <w:t>n</w:t>
      </w:r>
      <w:r>
        <w:t>temperatuur</w:t>
      </w:r>
      <w:proofErr w:type="spellEnd"/>
      <w:r>
        <w:t xml:space="preserve"> afgiftesysteem ruimtes in de woning verwarmen. Water in een ingebouwde boiler wordt ook op temperatuur gehouden voor de tapwatervoorziening. </w:t>
      </w:r>
    </w:p>
    <w:p w14:paraId="1E4C2FFD" w14:textId="77777777" w:rsidR="001041C2" w:rsidRDefault="001041C2" w:rsidP="001041C2"/>
    <w:p w14:paraId="6BD9C656" w14:textId="692276C3" w:rsidR="001041C2" w:rsidRDefault="001041C2" w:rsidP="001041C2">
      <w:r>
        <w:t xml:space="preserve">De verschillende ketels zijn in Hestia gelijk gedimensioneerd en verschillen licht in rendement. Ook hebben alle ketels een apart rendement voor ruimteverwarming en een (lager) rendement voor de tapwatervoorziening. Dit verschil wordt veroorzaakt door het feit dat het water in de boiler warmte verliest aan de lucht. Aangezien Hestia rekent met de onderwaarde van de verbrandingswaarde van aardgas komen deze </w:t>
      </w:r>
      <w:r w:rsidR="00D46467">
        <w:t>rendementen</w:t>
      </w:r>
      <w:r>
        <w:t xml:space="preserve"> uit op 83% en 72% voor ruimteverwarming en tapwater voor de Vr-ketel, en 104% en 76% voor de Hr-ketels</w:t>
      </w:r>
      <w:r w:rsidR="00D46467">
        <w:t>, alleen bepaald op de onderwaarde van de energie-inhoud van aardgas</w:t>
      </w:r>
      <w:r>
        <w:t>. Voor de overige parameterwaardes behorend bij de gasketels zie tabelle</w:t>
      </w:r>
      <w:r w:rsidR="00D46467">
        <w:t>n</w:t>
      </w:r>
      <w:r>
        <w:t xml:space="preserve"> C.</w:t>
      </w:r>
      <w:r w:rsidR="00F90E3F">
        <w:t>2</w:t>
      </w:r>
      <w:r>
        <w:t>, C.</w:t>
      </w:r>
      <w:r w:rsidR="00F90E3F">
        <w:t>3</w:t>
      </w:r>
      <w:r>
        <w:t xml:space="preserve"> en C.</w:t>
      </w:r>
      <w:r w:rsidR="00F90E3F">
        <w:t>4</w:t>
      </w:r>
      <w:r>
        <w:t xml:space="preserve">. </w:t>
      </w:r>
    </w:p>
    <w:p w14:paraId="1C9AD1BF" w14:textId="77777777" w:rsidR="001041C2" w:rsidRDefault="001041C2" w:rsidP="001041C2"/>
    <w:p w14:paraId="7A6D53A4" w14:textId="77777777" w:rsidR="001041C2" w:rsidRDefault="001041C2" w:rsidP="001041C2">
      <w:r>
        <w:t xml:space="preserve">De </w:t>
      </w:r>
      <w:proofErr w:type="spellStart"/>
      <w:r>
        <w:t>hHr</w:t>
      </w:r>
      <w:proofErr w:type="spellEnd"/>
      <w:r>
        <w:t xml:space="preserve">-ketel is een ketel die gebruikt wordt om de piekbelasting voor de ruimteverwarmingsvraag, en daarnaast mogelijk de basis en of piekvraag naar tapwater, in te vullen wanneer de basisvraag door een andere installatie wordt vervuld. Deze situatie doet zich voor wanneer er een hybride warmtepomp in de woning geïnstalleerd is, of er infraroodpanelen worden gebruikt om aan de basisvraag naar ruimteverwarming te voldoen. Voor een compleet overzicht van gebouwopties die een </w:t>
      </w:r>
      <w:proofErr w:type="spellStart"/>
      <w:r>
        <w:t>hHr</w:t>
      </w:r>
      <w:proofErr w:type="spellEnd"/>
      <w:r>
        <w:t>-ketel gebruiken zie Bijlage C: Installaties, tabel C.1.</w:t>
      </w:r>
    </w:p>
    <w:p w14:paraId="4F2EB0D0" w14:textId="77777777" w:rsidR="001041C2" w:rsidRDefault="001041C2" w:rsidP="00133CF3">
      <w:pPr>
        <w:pStyle w:val="Kop3Genummerd"/>
        <w:numPr>
          <w:ilvl w:val="2"/>
          <w:numId w:val="43"/>
        </w:numPr>
      </w:pPr>
      <w:r>
        <w:lastRenderedPageBreak/>
        <w:t>Warmtepomp</w:t>
      </w:r>
    </w:p>
    <w:p w14:paraId="4D420DAE" w14:textId="77777777" w:rsidR="001041C2" w:rsidRDefault="001041C2" w:rsidP="001041C2">
      <w:r>
        <w:t xml:space="preserve">Warmtepompen verplaatsen warmte door middel van het manipuleren van een koelvloeistof. Warmte wordt buiten de woning opgenomen door de koelvloeistof daar te laten verdampen, waarna deze warmte binnen in de woning losgelaten wordt door de koelvloeistof te laten condenseren. Veel warmtepompen kunnen dit proces ook omgekeerd uitvoeren om zo de woning te kolen. Ook kan de warmte bij sommige installaties gebruikt worden om in de vraag naar warm tapwater te voorzien. </w:t>
      </w:r>
    </w:p>
    <w:p w14:paraId="7A13982F" w14:textId="77777777" w:rsidR="001041C2" w:rsidRDefault="001041C2" w:rsidP="001041C2"/>
    <w:p w14:paraId="28DD8C37" w14:textId="421C68F6" w:rsidR="001041C2" w:rsidRDefault="001041C2" w:rsidP="001041C2">
      <w:r>
        <w:t>Doordat er geen directe omzetting van energie naar warmte is, maar energie gebruikt wordt voor het verplaatsen van warmte, kan de hoeveelheid verplaatste warmte groter zijn dan de hoeveelheid verbruikte energie. Warmtepompen hebben doorgaans een rendement, vaak COP (</w:t>
      </w:r>
      <w:r w:rsidR="000557A8">
        <w:t>C</w:t>
      </w:r>
      <w:r w:rsidR="000557A8" w:rsidRPr="004700CD">
        <w:t>oëfficiënt</w:t>
      </w:r>
      <w:r>
        <w:t xml:space="preserve"> of </w:t>
      </w:r>
      <w:r w:rsidR="00C711E3">
        <w:t>P</w:t>
      </w:r>
      <w:r>
        <w:t>erformance) genoemd, groter dan 1.</w:t>
      </w:r>
      <w:r w:rsidR="00D46467">
        <w:t xml:space="preserve"> Hestia rekent met de SPF (</w:t>
      </w:r>
      <w:proofErr w:type="spellStart"/>
      <w:r w:rsidR="00D46467">
        <w:t>seasonal</w:t>
      </w:r>
      <w:proofErr w:type="spellEnd"/>
      <w:r w:rsidR="00D46467">
        <w:t xml:space="preserve"> performance factor). De SPF </w:t>
      </w:r>
      <w:r w:rsidR="00F2527A">
        <w:t>is het daadwerkelijke jaargemiddelde rendement, rekening houdende met aanvullende factoren buiten de COP</w:t>
      </w:r>
      <w:r w:rsidR="00237F0C">
        <w:t>. Dit zijn o.a.</w:t>
      </w:r>
      <w:r w:rsidR="00F2527A">
        <w:t xml:space="preserve"> de temperatuurverschillen in het stookseizoen</w:t>
      </w:r>
      <w:r>
        <w:t xml:space="preserve">, </w:t>
      </w:r>
      <w:r w:rsidR="00237F0C">
        <w:t>het afgiftesysteem,</w:t>
      </w:r>
      <w:r>
        <w:t xml:space="preserve"> de isolatiegraad van de woning en het medium waarin de warmtewisselaars hun werk doen. In Hestia is de </w:t>
      </w:r>
      <w:r w:rsidR="00237F0C">
        <w:t>SPF</w:t>
      </w:r>
      <w:r>
        <w:t xml:space="preserve"> een functie van </w:t>
      </w:r>
      <w:r w:rsidR="00CA09CB">
        <w:t>schillabel en of de installatie in pieklast of in basislast wordt ingezet</w:t>
      </w:r>
      <w:r>
        <w:t xml:space="preserve">. Ook is het zo dat er voor alle </w:t>
      </w:r>
      <w:r w:rsidR="00237F0C">
        <w:t>type</w:t>
      </w:r>
      <w:r>
        <w:t xml:space="preserve"> warmtepomp</w:t>
      </w:r>
      <w:r w:rsidR="00237F0C">
        <w:t>en</w:t>
      </w:r>
      <w:r>
        <w:t xml:space="preserve"> geldt dat het schillabel van de woning minimaal </w:t>
      </w:r>
      <w:r w:rsidR="00237F0C">
        <w:t>een bepaalde waarde</w:t>
      </w:r>
      <w:r>
        <w:t xml:space="preserve"> moet zijn</w:t>
      </w:r>
      <w:r w:rsidR="00237F0C">
        <w:t>,</w:t>
      </w:r>
      <w:r w:rsidR="00B57B2E">
        <w:t xml:space="preserve"> </w:t>
      </w:r>
      <w:r w:rsidR="00271A91">
        <w:t xml:space="preserve">voor </w:t>
      </w:r>
      <w:proofErr w:type="spellStart"/>
      <w:r w:rsidR="00271A91">
        <w:t>all-electric</w:t>
      </w:r>
      <w:proofErr w:type="spellEnd"/>
      <w:r w:rsidR="00271A91">
        <w:t xml:space="preserve"> warmtepompen</w:t>
      </w:r>
      <w:r w:rsidR="00237F0C">
        <w:t xml:space="preserve"> label B of beter</w:t>
      </w:r>
      <w:r w:rsidR="00271A91">
        <w:t>, voor hybride pompen D of beter</w:t>
      </w:r>
      <w:r w:rsidR="00237F0C">
        <w:t>.</w:t>
      </w:r>
      <w:r>
        <w:t xml:space="preserve"> </w:t>
      </w:r>
    </w:p>
    <w:p w14:paraId="5658E0F0" w14:textId="77777777" w:rsidR="001041C2" w:rsidRDefault="001041C2" w:rsidP="001041C2"/>
    <w:p w14:paraId="2ABA318D" w14:textId="7731A06C" w:rsidR="001041C2" w:rsidRDefault="001041C2" w:rsidP="001041C2">
      <w:r>
        <w:t>Er zijn</w:t>
      </w:r>
      <w:r w:rsidR="00237F0C">
        <w:t xml:space="preserve"> momenteel</w:t>
      </w:r>
      <w:r>
        <w:t xml:space="preserve"> vier soorten warmtepompen opgenomen in Hestia</w:t>
      </w:r>
      <w:r w:rsidR="00237F0C">
        <w:t xml:space="preserve"> en dit aantal kan eenvoudig worden uitgebreid</w:t>
      </w:r>
      <w:r>
        <w:t>. Drie hiervan worden onderscheiden op basis van de media waaraan warmte wordt onttrokken en afgegeven: de lucht-lucht warmtepomp</w:t>
      </w:r>
      <w:r w:rsidR="00E003CB">
        <w:t xml:space="preserve"> (</w:t>
      </w:r>
      <w:proofErr w:type="spellStart"/>
      <w:r w:rsidR="00E003CB">
        <w:t>eWP-ll</w:t>
      </w:r>
      <w:proofErr w:type="spellEnd"/>
      <w:r w:rsidR="00E003CB">
        <w:t>)</w:t>
      </w:r>
      <w:r>
        <w:t xml:space="preserve">, de </w:t>
      </w:r>
      <w:proofErr w:type="spellStart"/>
      <w:r>
        <w:t>bodem-water</w:t>
      </w:r>
      <w:proofErr w:type="spellEnd"/>
      <w:r>
        <w:t xml:space="preserve"> warmtepomp</w:t>
      </w:r>
      <w:r w:rsidR="00E003CB">
        <w:t xml:space="preserve"> (</w:t>
      </w:r>
      <w:proofErr w:type="spellStart"/>
      <w:r w:rsidR="00E003CB">
        <w:t>eWP-bw</w:t>
      </w:r>
      <w:proofErr w:type="spellEnd"/>
      <w:r w:rsidR="00E003CB">
        <w:t>)</w:t>
      </w:r>
      <w:r>
        <w:t xml:space="preserve"> en de lucht-water warmtepomp</w:t>
      </w:r>
      <w:r w:rsidR="00E003CB">
        <w:t xml:space="preserve"> (</w:t>
      </w:r>
      <w:proofErr w:type="spellStart"/>
      <w:r w:rsidR="00E003CB">
        <w:t>eWP</w:t>
      </w:r>
      <w:proofErr w:type="spellEnd"/>
      <w:r w:rsidR="00E003CB">
        <w:t>-lw)</w:t>
      </w:r>
      <w:r>
        <w:t>. De vierde soort is de hybride warmtepomp</w:t>
      </w:r>
      <w:r w:rsidR="00E003CB">
        <w:t xml:space="preserve"> (</w:t>
      </w:r>
      <w:proofErr w:type="spellStart"/>
      <w:r w:rsidR="00E003CB">
        <w:t>hWP</w:t>
      </w:r>
      <w:proofErr w:type="spellEnd"/>
      <w:r w:rsidR="00E003CB">
        <w:t>)</w:t>
      </w:r>
      <w:r>
        <w:t>. De eerste drie types worden voor zowel basis- als pieklast ingezet, terwijl de hybride warmtepomp alleen voor de basislast wordt gebruikt.</w:t>
      </w:r>
    </w:p>
    <w:p w14:paraId="440BCA4F" w14:textId="77777777" w:rsidR="001041C2" w:rsidRDefault="001041C2" w:rsidP="001041C2"/>
    <w:p w14:paraId="135D1B9C" w14:textId="478F27B1" w:rsidR="001041C2" w:rsidRDefault="001041C2" w:rsidP="001041C2">
      <w:r>
        <w:t>De lucht-lucht warmtepomp is de goedkoopste warmtepomp in het installatiebestand</w:t>
      </w:r>
      <w:r w:rsidR="007B4E29">
        <w:t>,</w:t>
      </w:r>
      <w:r w:rsidR="00C92409">
        <w:t xml:space="preserve"> maar</w:t>
      </w:r>
      <w:r>
        <w:t xml:space="preserve"> h</w:t>
      </w:r>
      <w:r w:rsidR="00C92409">
        <w:t>e</w:t>
      </w:r>
      <w:r>
        <w:t>eft het laagste ruimteverwarmingsrendemen</w:t>
      </w:r>
      <w:r w:rsidR="00C92409">
        <w:t>t</w:t>
      </w:r>
      <w:r>
        <w:t xml:space="preserve">. Deze installatie kan voorzien in de basisvraag naar zowel ruimteverwarming als koude. </w:t>
      </w:r>
      <w:r w:rsidR="00C92409">
        <w:t>De lucht-water warmtepomp onttrekt net als de lucht-lucht warmtepomp warmte uit de buitenlucht, maar geeft de warmte af aan een watersysteem</w:t>
      </w:r>
      <w:r w:rsidR="009950D8">
        <w:t>, zoals radiatoren,</w:t>
      </w:r>
      <w:r w:rsidR="00C92409">
        <w:t xml:space="preserve"> in plaats van aan de lucht binnen in de woning. </w:t>
      </w:r>
      <w:r w:rsidR="00E003CB">
        <w:t xml:space="preserve">De lucht-water warmtepomp </w:t>
      </w:r>
      <w:r w:rsidR="00C92409">
        <w:t>kan ruimteverwarming, warm tapwater en koude leveren.</w:t>
      </w:r>
    </w:p>
    <w:p w14:paraId="75F8DA27" w14:textId="77777777" w:rsidR="001041C2" w:rsidRDefault="001041C2" w:rsidP="001041C2"/>
    <w:p w14:paraId="66D609FE" w14:textId="49D358C4" w:rsidR="001041C2" w:rsidRDefault="001041C2" w:rsidP="001041C2">
      <w:r>
        <w:t xml:space="preserve">Een bodem-water warmtepomp pompt de koelvloeistof door een buizensysteem in de bodem en geeft in de woning de warmte of koude af aan een watersysteem. Deze installatie kan voorzien in de functionele vraag naar ruimteverwarming, tapwater en koude. Ook heeft de bodem-water warmtepomp de hoogste COP van alle warmtepompen. Voor het installeren van dit soort warmtepomp is het nodig om te boren of </w:t>
      </w:r>
      <w:proofErr w:type="spellStart"/>
      <w:r w:rsidR="003C1F1A">
        <w:t>ten</w:t>
      </w:r>
      <w:r>
        <w:t>graven</w:t>
      </w:r>
      <w:proofErr w:type="spellEnd"/>
      <w:r>
        <w:t xml:space="preserve"> in de bodem bij de woning. Deze investering, die 39% van de kosten bedraagt, heeft een afschrijftijd van 30 jaar, terwijl de rest van de installatie een afschrijftijd van 15 jaar heeft (CE Delft, 2022).</w:t>
      </w:r>
    </w:p>
    <w:p w14:paraId="5CD1EA39" w14:textId="58676113" w:rsidR="001041C2" w:rsidRDefault="001041C2" w:rsidP="001041C2"/>
    <w:p w14:paraId="7C136AD0" w14:textId="6FE150C2" w:rsidR="001041C2" w:rsidRDefault="001041C2" w:rsidP="001041C2">
      <w:r>
        <w:t>De hybride warmtepomp is een warmtepomp die alleen de basisvraag naar ruimteverwarming in kan vullen. Voor de piekvraag wordt een</w:t>
      </w:r>
      <w:r w:rsidR="00F96AF7">
        <w:t xml:space="preserve"> alternatief gebruikt, meestal de</w:t>
      </w:r>
      <w:r>
        <w:t xml:space="preserve"> </w:t>
      </w:r>
      <w:proofErr w:type="spellStart"/>
      <w:r>
        <w:t>hHR</w:t>
      </w:r>
      <w:proofErr w:type="spellEnd"/>
      <w:r>
        <w:t>-ketel, die ook de vraag naar warm tapwater invult. Voor een totaaloverzicht van de parameters voor warmtepompen zie tabellen C.</w:t>
      </w:r>
      <w:r w:rsidR="00F90E3F">
        <w:t>5</w:t>
      </w:r>
      <w:r>
        <w:t>, C.</w:t>
      </w:r>
      <w:r w:rsidR="00F90E3F">
        <w:t>6</w:t>
      </w:r>
      <w:r>
        <w:t>, C.</w:t>
      </w:r>
      <w:r w:rsidR="00F90E3F">
        <w:t>7</w:t>
      </w:r>
      <w:r>
        <w:t xml:space="preserve"> en C.</w:t>
      </w:r>
      <w:r w:rsidR="00F90E3F">
        <w:t>8</w:t>
      </w:r>
      <w:r>
        <w:t>.</w:t>
      </w:r>
    </w:p>
    <w:p w14:paraId="35108E6A" w14:textId="77777777" w:rsidR="001041C2" w:rsidRDefault="001041C2" w:rsidP="00133CF3">
      <w:pPr>
        <w:pStyle w:val="Kop3Genummerd"/>
        <w:numPr>
          <w:ilvl w:val="2"/>
          <w:numId w:val="43"/>
        </w:numPr>
      </w:pPr>
      <w:r>
        <w:lastRenderedPageBreak/>
        <w:t>Pelletkachel</w:t>
      </w:r>
    </w:p>
    <w:p w14:paraId="57344D1A" w14:textId="2B55E9C9" w:rsidR="001041C2" w:rsidRDefault="001041C2" w:rsidP="001041C2">
      <w:r>
        <w:t>Een pelletkachel is een kachel die houtpellets verbrandt om de lucht in een ruimte rechtstreeks te verwarmen. In Hestia kan dit soort kachel aan de basis- en piekvraag naar ruimteverwarming voldoen. De kachel heeft een relatief korte levensduur van maar 12 jaar, waar de meeste installatie een levensduur van 15 jaar hebben. Op het moment is de pelletkachel de enige installatie die alleen pellets als energiedrager verbruikt. Voor alle parameters die de pelletkachel betreffen, zie Bijlage C: Installaties, Tabel C.</w:t>
      </w:r>
      <w:r w:rsidR="00693559">
        <w:t>9</w:t>
      </w:r>
      <w:r>
        <w:t>.</w:t>
      </w:r>
    </w:p>
    <w:p w14:paraId="0C7EBB0F" w14:textId="77777777" w:rsidR="001041C2" w:rsidRDefault="001041C2" w:rsidP="00133CF3">
      <w:pPr>
        <w:pStyle w:val="Kop3Genummerd"/>
        <w:numPr>
          <w:ilvl w:val="2"/>
          <w:numId w:val="43"/>
        </w:numPr>
      </w:pPr>
      <w:r>
        <w:t>Biomassaketel</w:t>
      </w:r>
    </w:p>
    <w:p w14:paraId="74DAF567" w14:textId="4C014499" w:rsidR="001041C2" w:rsidRDefault="001041C2" w:rsidP="001041C2">
      <w:r>
        <w:t>Een bioketel verbrand</w:t>
      </w:r>
      <w:r w:rsidR="00FA47DD">
        <w:t>t</w:t>
      </w:r>
      <w:r>
        <w:t xml:space="preserve"> biomassa om warmte te genereren. </w:t>
      </w:r>
      <w:r w:rsidR="00B9503B">
        <w:t>Een verschil met</w:t>
      </w:r>
      <w:r>
        <w:t xml:space="preserve"> de pelletkachel is dat de warmte die geproduceerd wordt door een biomassaketel niet direct </w:t>
      </w:r>
      <w:r w:rsidR="00205639">
        <w:t>d</w:t>
      </w:r>
      <w:r>
        <w:t>e lucht, maar net als bij een Hr-ketel</w:t>
      </w:r>
      <w:r w:rsidR="00E464AC">
        <w:t>,</w:t>
      </w:r>
      <w:r>
        <w:t xml:space="preserve"> water verwarmt. Dit water verwarmt via radiatoren de woning en kan ook</w:t>
      </w:r>
      <w:r w:rsidR="00B9503B">
        <w:t xml:space="preserve"> </w:t>
      </w:r>
      <w:r>
        <w:t>in de tapwatervraag voorzien. Voor alle parameters die de bioketel betreffen, zie Bijlage C: Installaties, Tabel C.1</w:t>
      </w:r>
      <w:r w:rsidR="00693559">
        <w:t>0</w:t>
      </w:r>
      <w:r>
        <w:t>.</w:t>
      </w:r>
    </w:p>
    <w:p w14:paraId="0F057126" w14:textId="77777777" w:rsidR="001041C2" w:rsidRDefault="001041C2" w:rsidP="00133CF3">
      <w:pPr>
        <w:pStyle w:val="Kop3Genummerd"/>
        <w:numPr>
          <w:ilvl w:val="2"/>
          <w:numId w:val="43"/>
        </w:numPr>
      </w:pPr>
      <w:r>
        <w:t>Olieketel</w:t>
      </w:r>
    </w:p>
    <w:p w14:paraId="5ED274AD" w14:textId="47E6ABCC" w:rsidR="001041C2" w:rsidRDefault="001041C2" w:rsidP="001041C2">
      <w:r>
        <w:t>Een olieketel werkt op dezelfde manier als een Hr-ketel, maar dan is deze op olie gestookt. De ketel warmt water op dat via radiatoren de woning verwarmt, en kan ook een vat op temperatuur houden voor de tapwatervoorziening. Olieketels hebben een relatief lange levensduur van 25 jaar, in vergelijking met de 15 jaar van de meeste verwarmingsinstallaties. De olieketel is de enige installatie in Hestia die olie verbruikt. Alle parameterwaarden zijn te vinden in Bijlage C: Installaties, Tabel C.1</w:t>
      </w:r>
      <w:r w:rsidR="00693559">
        <w:t>1</w:t>
      </w:r>
      <w:r>
        <w:t xml:space="preserve">. </w:t>
      </w:r>
    </w:p>
    <w:p w14:paraId="4AD301B0" w14:textId="77777777" w:rsidR="001041C2" w:rsidRDefault="001041C2" w:rsidP="00133CF3">
      <w:pPr>
        <w:pStyle w:val="Kop3Genummerd"/>
        <w:numPr>
          <w:ilvl w:val="2"/>
          <w:numId w:val="43"/>
        </w:numPr>
      </w:pPr>
      <w:r>
        <w:t>Waterstofketel</w:t>
      </w:r>
    </w:p>
    <w:p w14:paraId="1BF4ABE9" w14:textId="3F70D3DC" w:rsidR="001041C2" w:rsidRDefault="001041C2" w:rsidP="001041C2">
      <w:r>
        <w:t>In Hestia zijn</w:t>
      </w:r>
      <w:r w:rsidR="00B9503B">
        <w:t xml:space="preserve"> </w:t>
      </w:r>
      <w:proofErr w:type="spellStart"/>
      <w:r w:rsidR="00B9503B">
        <w:t>placeholders</w:t>
      </w:r>
      <w:proofErr w:type="spellEnd"/>
      <w:r w:rsidR="00B9503B">
        <w:t xml:space="preserve"> voor</w:t>
      </w:r>
      <w:r>
        <w:t xml:space="preserve"> waterstof-ready ketels opgenomen. Dit zijn ketels die op gas gestookt worden, met eventueel (&lt;20%) bijmenging van waterstof. Wanneer de omslag van het aardgasnet naar een wate</w:t>
      </w:r>
      <w:r w:rsidR="00B9503B">
        <w:t>r</w:t>
      </w:r>
      <w:r>
        <w:t>stofnet wordt gedaan zijn deze ketels in korte tijd (ongeveer twee uur) om te zetten naar de verbranding van alleen waterstof (CE Delft, 2022).</w:t>
      </w:r>
    </w:p>
    <w:p w14:paraId="1473BD7F" w14:textId="77777777" w:rsidR="001041C2" w:rsidRDefault="001041C2" w:rsidP="001041C2"/>
    <w:p w14:paraId="37397F4A" w14:textId="3EF297F2" w:rsidR="001041C2" w:rsidRDefault="001041C2" w:rsidP="001041C2">
      <w:r>
        <w:t xml:space="preserve">Deze ketels zijn nog in de ontwikkelfase en niet commercieel verkrijgbaar. Hoewel de installatie al ingevoerd is in Hestia, zijn er op het moment van schrijven geen gebouwopties die gebruikmaken van deze techniek. Hierdoor komt dit type boiler niet voor in de afweging na activatie.  De modelgebruiker kan zelf gebouwopties toevoegen waarin de </w:t>
      </w:r>
      <w:r w:rsidR="00B9503B">
        <w:t>waterstof</w:t>
      </w:r>
      <w:r>
        <w:t>ketel wel is opgenomen. De kentallen van de ketel zijn te vinden in Bijlage C: Installaties, Tabel C.1</w:t>
      </w:r>
      <w:r w:rsidR="00693559">
        <w:t>2</w:t>
      </w:r>
      <w:r>
        <w:t>.</w:t>
      </w:r>
    </w:p>
    <w:p w14:paraId="33D4FEAB" w14:textId="658FF6D6" w:rsidR="001041C2" w:rsidRDefault="00853576" w:rsidP="00133CF3">
      <w:pPr>
        <w:pStyle w:val="Kop3Genummerd"/>
        <w:numPr>
          <w:ilvl w:val="2"/>
          <w:numId w:val="43"/>
        </w:numPr>
      </w:pPr>
      <w:r>
        <w:t>Warmtekrachtkoppeling</w:t>
      </w:r>
    </w:p>
    <w:p w14:paraId="0D3AB639" w14:textId="144C3138" w:rsidR="001041C2" w:rsidRDefault="001041C2" w:rsidP="001041C2">
      <w:r>
        <w:t xml:space="preserve">Installaties met </w:t>
      </w:r>
      <w:r w:rsidR="00853576">
        <w:t>warmtekrachtkoppeling</w:t>
      </w:r>
      <w:r>
        <w:t xml:space="preserve"> (WKK) zijn gasgestookte installaties die tijdens het opwekken van warmte ook elektriciteit produceren. Vaak zijn dit grote installaties die bijvoorbeeld bij de glastuinbouw of voor de energievoorziening van gebouwen zoals ziekenhuizen worden gebruikt. In Hestia is een micro </w:t>
      </w:r>
      <w:r w:rsidR="00853576">
        <w:t>WKK-installatie</w:t>
      </w:r>
      <w:r>
        <w:t xml:space="preserve"> (</w:t>
      </w:r>
      <w:proofErr w:type="spellStart"/>
      <w:r>
        <w:t>mWKK</w:t>
      </w:r>
      <w:proofErr w:type="spellEnd"/>
      <w:r>
        <w:t xml:space="preserve">) geïmplementeerd. Dit is een kleine versie van een WKK-installatie die geschikt is voor toepassing bij woningen. Op het moment van schrijven is er geen gebouwoptie met </w:t>
      </w:r>
      <w:proofErr w:type="spellStart"/>
      <w:r>
        <w:t>mWKK</w:t>
      </w:r>
      <w:proofErr w:type="spellEnd"/>
      <w:r>
        <w:t xml:space="preserve"> in Hestia dus wordt deze techniek niet toegepast in woningen. De modelgebruiken kan gebouwopties met de </w:t>
      </w:r>
      <w:proofErr w:type="spellStart"/>
      <w:r>
        <w:t>mWKK</w:t>
      </w:r>
      <w:proofErr w:type="spellEnd"/>
      <w:r>
        <w:t xml:space="preserve"> installatie toevoegen. Voor een overzicht van alle parameterwaarden zie Bijlage C: Installaties, Tabel C.1</w:t>
      </w:r>
      <w:r w:rsidR="00693559">
        <w:t>3</w:t>
      </w:r>
      <w:r>
        <w:t>.</w:t>
      </w:r>
    </w:p>
    <w:p w14:paraId="206D62DB" w14:textId="77777777" w:rsidR="001041C2" w:rsidRDefault="001041C2" w:rsidP="00133CF3">
      <w:pPr>
        <w:pStyle w:val="Kop3Genummerd"/>
        <w:numPr>
          <w:ilvl w:val="2"/>
          <w:numId w:val="43"/>
        </w:numPr>
      </w:pPr>
      <w:r>
        <w:lastRenderedPageBreak/>
        <w:t>Airconditioning</w:t>
      </w:r>
    </w:p>
    <w:p w14:paraId="1F761D3D" w14:textId="74B52D93" w:rsidR="001041C2" w:rsidRDefault="001041C2" w:rsidP="001041C2">
      <w:r>
        <w:t xml:space="preserve">De manier waarop een airconditioning koelt is analoog aan die waarmee een warmtepomp de lucht in een woning verwarmt. In Hestia zijn twee types airconditioning opgenomen: vast en mobiel. Bij de vaste airconditioning wordt uitgegaan van een splitsysteem met een binnen-unit en een buiten-unit. De mobiele airconditioning is binnen de woning gesitueerd en kan worden verreden om bepaalde ruimtes te koelen. De warmte die aan de lucht van de ruimte wordt onttrokken wordt via een </w:t>
      </w:r>
      <w:r w:rsidR="00B9503B">
        <w:t>buis</w:t>
      </w:r>
      <w:r>
        <w:t xml:space="preserve"> naar buiten geleid, vaak door een ietwat openstaand raam. Het mobiele systeem heeft een lagere kostprijs maar ook een lagere </w:t>
      </w:r>
      <w:r w:rsidR="00E464AC">
        <w:t>efficiëntie</w:t>
      </w:r>
      <w:r>
        <w:t xml:space="preserve"> dan het vaste systeem. Ook is het deel van de </w:t>
      </w:r>
      <w:proofErr w:type="spellStart"/>
      <w:r>
        <w:t>koudevraag</w:t>
      </w:r>
      <w:proofErr w:type="spellEnd"/>
      <w:r>
        <w:t xml:space="preserve"> dat kan worden ingevuld bij dimensionering op basislast kleiner. Voor de precieze waarden, zie Bijlage C: Installaties, Tabel C.1</w:t>
      </w:r>
      <w:r w:rsidR="00693559">
        <w:t>4</w:t>
      </w:r>
      <w:r>
        <w:t>.</w:t>
      </w:r>
    </w:p>
    <w:p w14:paraId="114C710C" w14:textId="77777777" w:rsidR="001041C2" w:rsidRDefault="001041C2" w:rsidP="00133CF3">
      <w:pPr>
        <w:pStyle w:val="Kop3Genummerd"/>
        <w:numPr>
          <w:ilvl w:val="2"/>
          <w:numId w:val="43"/>
        </w:numPr>
      </w:pPr>
      <w:r>
        <w:t>Elektrische boiler</w:t>
      </w:r>
    </w:p>
    <w:p w14:paraId="7A86B956" w14:textId="720A5789" w:rsidR="0050553C" w:rsidRDefault="001041C2" w:rsidP="00246643">
      <w:r>
        <w:t>Een elektrische boiler is een goed geïsoleerde watertank waarin door middel van een elektrisch verwarmingselement water wordt verwarmd. Dit water wordt alleen voor de tapwatervoorziening gebruikt. Het opwekrendement van de elektrische boiler is 95% (CE Delft, 2021a). Daarnaast zijn er nog stilstand- en warmteverliezen, maar deze zijn niet meegenomen in Hestia. De waarden van overige parameters, zoals kosten en dimensionering bij basislast, staan in Bijlage C: Installaties, Tabel C.1</w:t>
      </w:r>
      <w:r w:rsidR="00693559">
        <w:t>5</w:t>
      </w:r>
      <w:r>
        <w:t>.</w:t>
      </w:r>
    </w:p>
    <w:p w14:paraId="7B04110F" w14:textId="0C7B0D48" w:rsidR="0050553C" w:rsidRDefault="0050553C" w:rsidP="004F7BBB">
      <w:pPr>
        <w:pStyle w:val="Kop3Genummerd"/>
      </w:pPr>
      <w:r>
        <w:t>Infrarood</w:t>
      </w:r>
    </w:p>
    <w:p w14:paraId="3FE23E4B" w14:textId="077F6DB2" w:rsidR="0099222F" w:rsidRDefault="0050553C" w:rsidP="0050553C">
      <w:r>
        <w:t>I</w:t>
      </w:r>
      <w:r w:rsidR="00935BDA">
        <w:t>nfraroodpanelen zijn i</w:t>
      </w:r>
      <w:r>
        <w:t xml:space="preserve">nzetbaar voor ruimteverwarming in </w:t>
      </w:r>
      <w:r w:rsidR="003025F9">
        <w:t>basis</w:t>
      </w:r>
      <w:r>
        <w:t>last</w:t>
      </w:r>
      <w:r w:rsidR="00100C74">
        <w:t xml:space="preserve"> (met een andere installatie daarnaast voor pieklast)</w:t>
      </w:r>
      <w:r>
        <w:t xml:space="preserve">, of voor zowel pieklast als basislast. CE Delft (2022) gaat uit van een typisch aantal van 2 grote en 4 kleine panelen per woning voor volledige verwarming. Voor alleen pieklast (bijverwarming) kan dat met de helft van het aantal panelen. Ze worden dan alleen opgehangen op de plekken waar bewoners zich het vaakst bevinden. Hierbij wordt uitgegaan van 1000 watt voor een groot paneel en 600 watt voor een klein paneel. </w:t>
      </w:r>
      <w:r w:rsidR="00E526AE">
        <w:t xml:space="preserve">Op dit moment zijn er geen gebouwopties in Hestia opgenomen waarbij infraroodpanelen alleen voor de pieklast gebruikt worden. </w:t>
      </w:r>
      <w:r w:rsidR="00474D4C">
        <w:t xml:space="preserve">Naast de </w:t>
      </w:r>
      <w:r w:rsidR="00F005AC">
        <w:t>investerings</w:t>
      </w:r>
      <w:r w:rsidR="00474D4C">
        <w:t>kosten kunnen er aanvullende kosten zijn voor</w:t>
      </w:r>
      <w:r w:rsidR="00F005AC">
        <w:t xml:space="preserve"> het verwijderen van de bestaande installaties en afgiftesystemen</w:t>
      </w:r>
      <w:r w:rsidR="0043487B">
        <w:t>, d</w:t>
      </w:r>
      <w:r w:rsidR="00474D4C">
        <w:t>e</w:t>
      </w:r>
      <w:r w:rsidR="00F005AC">
        <w:t>ze</w:t>
      </w:r>
      <w:r w:rsidR="00474D4C">
        <w:t xml:space="preserve"> </w:t>
      </w:r>
      <w:r w:rsidR="00F005AC">
        <w:t>zijn</w:t>
      </w:r>
      <w:r w:rsidR="00474D4C">
        <w:t xml:space="preserve"> niet meegenomen in dit model.</w:t>
      </w:r>
      <w:r w:rsidR="0043487B">
        <w:t xml:space="preserve"> Kosten voor sensoren en regelapparatuur zijn wel opgenomen.</w:t>
      </w:r>
    </w:p>
    <w:p w14:paraId="75AF28AC" w14:textId="77777777" w:rsidR="0099222F" w:rsidRDefault="0099222F" w:rsidP="0050553C"/>
    <w:p w14:paraId="06E8533F" w14:textId="0302F744" w:rsidR="00A05E49" w:rsidRDefault="00A05E49" w:rsidP="0050553C">
      <w:r>
        <w:t>Bij i</w:t>
      </w:r>
      <w:r w:rsidR="00775E80">
        <w:t xml:space="preserve">nzet voor </w:t>
      </w:r>
      <w:r w:rsidR="003804DF">
        <w:t>piek</w:t>
      </w:r>
      <w:r w:rsidR="00775E80">
        <w:t xml:space="preserve">verwarming wordt alle elektriciteit in warmte omgezet en is het rendement daarmee 100%. Bij </w:t>
      </w:r>
      <w:r w:rsidR="003804DF">
        <w:t>de</w:t>
      </w:r>
      <w:r w:rsidR="00775E80">
        <w:t xml:space="preserve"> basislast kan </w:t>
      </w:r>
      <w:r w:rsidR="00660958">
        <w:t xml:space="preserve">in het hele huis de temperatuur </w:t>
      </w:r>
      <w:r w:rsidR="000534DA">
        <w:t xml:space="preserve">gemiddeld 2 graden </w:t>
      </w:r>
      <w:r w:rsidR="00660958">
        <w:t>lager worden ingesteld waardoor er naast het directe effect van warmteproductie in de panelen ook energie bespaard worden</w:t>
      </w:r>
      <w:r w:rsidR="003804DF">
        <w:t xml:space="preserve"> in de rest van de woning</w:t>
      </w:r>
      <w:r w:rsidR="00660958">
        <w:t>.</w:t>
      </w:r>
      <w:r w:rsidR="003804DF">
        <w:t xml:space="preserve"> Om die reden wordt bij alleen basislast gerekend met een</w:t>
      </w:r>
      <w:r w:rsidR="00F91623">
        <w:t xml:space="preserve"> effectief</w:t>
      </w:r>
      <w:r w:rsidR="003804DF">
        <w:t xml:space="preserve"> rendement van 225%.</w:t>
      </w:r>
      <w:r w:rsidR="000534DA">
        <w:t xml:space="preserve"> Voor meer achtergrond bij deze waarden zie CE Delft (2022).</w:t>
      </w:r>
      <w:r w:rsidR="002609AD">
        <w:t xml:space="preserve"> Een overzicht van relevante parameterwaarden is te vinden in Bijlage C: Installaties, Tabel C.1</w:t>
      </w:r>
      <w:r w:rsidR="00693559">
        <w:t>6</w:t>
      </w:r>
      <w:r w:rsidR="002609AD">
        <w:t>.</w:t>
      </w:r>
    </w:p>
    <w:p w14:paraId="39CB4FFD" w14:textId="127652C0" w:rsidR="00F15C0E" w:rsidRDefault="00F15C0E" w:rsidP="002609AD">
      <w:pPr>
        <w:pStyle w:val="Kop3Genummerd"/>
      </w:pPr>
      <w:r>
        <w:t>Weerstandsverwarming</w:t>
      </w:r>
    </w:p>
    <w:p w14:paraId="60515A14" w14:textId="79E84566" w:rsidR="00F15C0E" w:rsidRDefault="00F15C0E" w:rsidP="00F15C0E">
      <w:r>
        <w:t xml:space="preserve">Elektrische weerstandsverwarming </w:t>
      </w:r>
      <w:r w:rsidR="006B3FD3">
        <w:t xml:space="preserve">(EWV) </w:t>
      </w:r>
      <w:r>
        <w:t>is een verzamelnaam voor diverse typen verwarmingsinstallatie waarbij op basis van elektrische weerstand warmte ontstaat. In dit type installatie wordt elektriciteit omgezet in warmte met een rendement van 100%. Hoewel er meerdere typen installatie</w:t>
      </w:r>
      <w:r w:rsidR="00084395">
        <w:t>s</w:t>
      </w:r>
      <w:r>
        <w:t xml:space="preserve"> zijn te krijgen op de markt</w:t>
      </w:r>
      <w:r w:rsidR="0031024A">
        <w:t>,</w:t>
      </w:r>
      <w:r>
        <w:t xml:space="preserve"> wordt voor de kengetallen van Hestia uitgegaan van elektrische radiatoren. Sommige </w:t>
      </w:r>
      <w:r w:rsidR="00614FD7">
        <w:t>verwarmingsinstallaties</w:t>
      </w:r>
      <w:r>
        <w:t xml:space="preserve"> kunnen bijdragen aan een hoger comfort op een specifieke plaats in de woning, waardoor (net als bij infraroodpanelen) een lager temperatuurniveau in de rest van de woning aangehouden kan worden, wat zou kunnen leiden tot een verdere </w:t>
      </w:r>
      <w:r>
        <w:lastRenderedPageBreak/>
        <w:t xml:space="preserve">besparing. </w:t>
      </w:r>
      <w:r w:rsidR="0030382C">
        <w:t xml:space="preserve">Deze vorm van installatie </w:t>
      </w:r>
      <w:r>
        <w:t>wordt in de huidige versie van het model niet meegenomen.</w:t>
      </w:r>
      <w:r w:rsidR="00E57942">
        <w:t xml:space="preserve"> Wat betreft onderhoudskosten wordt </w:t>
      </w:r>
      <w:r w:rsidR="00853576">
        <w:t>ervan uitgegaan</w:t>
      </w:r>
      <w:r w:rsidR="00E57942">
        <w:t xml:space="preserve"> dat deze verwaarloosbaar zijn (CE Delft, 2022).</w:t>
      </w:r>
    </w:p>
    <w:p w14:paraId="7EE07098" w14:textId="1CD10D2A" w:rsidR="00E57942" w:rsidRDefault="00E57942" w:rsidP="00F15C0E"/>
    <w:p w14:paraId="438E1312" w14:textId="2FB37FA0" w:rsidR="00F15C0E" w:rsidRDefault="00F664E8" w:rsidP="00F15C0E">
      <w:r>
        <w:t xml:space="preserve">Wanneer de hele woning </w:t>
      </w:r>
      <w:r w:rsidR="00A44764">
        <w:t xml:space="preserve">voor de basis- en pieklast </w:t>
      </w:r>
      <w:r>
        <w:t xml:space="preserve">met elektrische radiatoren wordt verwarmd geldt hiervoor een vast bedrag. </w:t>
      </w:r>
      <w:r w:rsidR="00E57942">
        <w:t>CE Delft (2022) gaat uit van een typische situatie van een woning van 109 m</w:t>
      </w:r>
      <w:r w:rsidR="00E57942" w:rsidRPr="00E57942">
        <w:rPr>
          <w:vertAlign w:val="superscript"/>
        </w:rPr>
        <w:t>2</w:t>
      </w:r>
      <w:r w:rsidR="00E57942">
        <w:t xml:space="preserve"> BVO, waarvoor 9 elektrische radiatoren nodig zijn.</w:t>
      </w:r>
      <w:r>
        <w:t xml:space="preserve"> Het is ook mogelijk om elektrische radiatoren alleen voor de basisverwarming te gebruiken en voor de piekvraag een andere installatie te hanteren. In dat geval wordt aangenomen dat de investering 50% lager kan zijn.</w:t>
      </w:r>
      <w:r w:rsidR="002609AD" w:rsidRPr="002609AD">
        <w:t xml:space="preserve"> </w:t>
      </w:r>
      <w:r w:rsidR="002609AD">
        <w:t>Alle parameterwaarden voor weerstandsverwarming in Hestia zijn terug te vinden in Bijlage C: Installaties, Tabel C.1</w:t>
      </w:r>
      <w:r w:rsidR="00693559">
        <w:t>7</w:t>
      </w:r>
      <w:r w:rsidR="002609AD">
        <w:t>.</w:t>
      </w:r>
    </w:p>
    <w:p w14:paraId="57A23C84" w14:textId="592D8A0C" w:rsidR="001B0120" w:rsidRDefault="001B0120" w:rsidP="002609AD">
      <w:pPr>
        <w:pStyle w:val="Kop3Genummerd"/>
      </w:pPr>
      <w:r>
        <w:t>Doorstroomapparaat</w:t>
      </w:r>
    </w:p>
    <w:p w14:paraId="1580F5E6" w14:textId="115DC51F" w:rsidR="00616DE5" w:rsidRDefault="001B0120" w:rsidP="001B0120">
      <w:r>
        <w:t xml:space="preserve">Een doorstroomapparaat produceert warm tapwater nabij een tappunt met behulp van elektriciteit. Doordat de warmte wordt geproduceerd precies waar en wanneer het nodig is </w:t>
      </w:r>
      <w:r w:rsidR="009047CF">
        <w:t>zijn de warmteverliezen beperkt</w:t>
      </w:r>
      <w:r>
        <w:t>. Een doorstroomapparaat kan dan ook een rendement halen van 95%. Ook is er geen opslagvat nodig.</w:t>
      </w:r>
      <w:r w:rsidR="00524CDD">
        <w:t xml:space="preserve"> Door onder andere opwekkingsverliezen bij de centrale elektriciteitsproductie hoeft dat niet te betekenen dat een doorstroomapparaat energiezuiniger </w:t>
      </w:r>
      <w:r w:rsidR="00D80E94">
        <w:t xml:space="preserve">is </w:t>
      </w:r>
      <w:r w:rsidR="00524CDD">
        <w:t>dan tapwater op gas.</w:t>
      </w:r>
    </w:p>
    <w:p w14:paraId="5CFC08DA" w14:textId="77777777" w:rsidR="00616DE5" w:rsidRDefault="00616DE5" w:rsidP="001B0120"/>
    <w:p w14:paraId="4315D9E2" w14:textId="17BFEBBA" w:rsidR="001B0120" w:rsidRDefault="001B0120" w:rsidP="001B0120">
      <w:r>
        <w:t>Het is mogelijk om alleen een doorstroomapparaat in de keuken te plaatsen, of zowel in de keuken als in de badkamer (uitgaande van een typische woning met 2 tappunten voor warm water).</w:t>
      </w:r>
      <w:r w:rsidR="00616DE5">
        <w:t xml:space="preserve"> Er wordt uitgegaan van een standaard vermogen van 8</w:t>
      </w:r>
      <w:r w:rsidR="00A46706">
        <w:t xml:space="preserve"> </w:t>
      </w:r>
      <w:r w:rsidR="00616DE5">
        <w:t>kW</w:t>
      </w:r>
      <w:r w:rsidR="00D338FC">
        <w:t xml:space="preserve"> (40%)</w:t>
      </w:r>
      <w:r w:rsidR="00616DE5">
        <w:t xml:space="preserve"> in de keuken en 12 kW</w:t>
      </w:r>
      <w:r w:rsidR="00D338FC">
        <w:t xml:space="preserve"> (60%)</w:t>
      </w:r>
      <w:r w:rsidR="00616DE5">
        <w:t xml:space="preserve"> in de badkamer (CE Delft, 2022).</w:t>
      </w:r>
      <w:r w:rsidR="00174B48">
        <w:t xml:space="preserve"> </w:t>
      </w:r>
      <w:r w:rsidR="00CB1832">
        <w:t xml:space="preserve">Een doorstroomapparaat voor in de keuken (piekvraag) kost 1122 euro per woning. Een doorstroomapparaat voor in de badkamer kost 1770 </w:t>
      </w:r>
      <w:r w:rsidR="00853576">
        <w:t>euro/</w:t>
      </w:r>
      <w:r w:rsidR="00CB1832">
        <w:t xml:space="preserve"> woning</w:t>
      </w:r>
      <w:r w:rsidR="00D338FC">
        <w:t>. Voor de verdeling van de volumes wordt aangenomen dat circa 20% van de tapwatervraag in de keuken plaatsvindt</w:t>
      </w:r>
      <w:r w:rsidR="009B655E">
        <w:rPr>
          <w:rStyle w:val="FootnoteReference"/>
        </w:rPr>
        <w:footnoteReference w:id="17"/>
      </w:r>
      <w:r w:rsidR="00D338FC">
        <w:t>.</w:t>
      </w:r>
    </w:p>
    <w:p w14:paraId="27A967F5" w14:textId="287486F1" w:rsidR="00861298" w:rsidRDefault="00861298" w:rsidP="001B0120"/>
    <w:p w14:paraId="19698553" w14:textId="5C17A0E9" w:rsidR="00861298" w:rsidRDefault="00D44D1D" w:rsidP="001B0120">
      <w:r>
        <w:t xml:space="preserve">Bijvoorbeeld: </w:t>
      </w:r>
      <w:r w:rsidR="00861298">
        <w:t xml:space="preserve">Indien een woning dus de basisvraag naar warm tapwater wil invullen met een doorstroomapparaat, dan gaat dit om 1 tappunt in de badkamer wat 1770 euro kost, waarmee 80% van de warmtevraag wordt ingevuld tegen een rendement van 95%. </w:t>
      </w:r>
      <w:r>
        <w:t xml:space="preserve">Een eventuele andere installatie die in de piekvraag voorziet (de keuken) zal </w:t>
      </w:r>
      <w:r w:rsidR="001932CA">
        <w:t xml:space="preserve">dan nog maar </w:t>
      </w:r>
      <w:r>
        <w:t>geschaald moeten worden op 40% van de totale capaciteitsvraag.</w:t>
      </w:r>
      <w:r w:rsidR="00A90E34">
        <w:t xml:space="preserve"> </w:t>
      </w:r>
      <w:r w:rsidR="008169D0">
        <w:t xml:space="preserve">Zou de woning alle tapwatervraag met doorstroomapparaten willen invullen </w:t>
      </w:r>
      <w:r w:rsidR="00A10F66">
        <w:t>dan kost dat 2892 euro, geldt hetzelfde rendement en is er geen aanvullende installatie nodig.</w:t>
      </w:r>
    </w:p>
    <w:p w14:paraId="3EBEBC2A" w14:textId="36456D6D" w:rsidR="00D67588" w:rsidRDefault="00D67588" w:rsidP="001B0120"/>
    <w:p w14:paraId="2083C418" w14:textId="3C4D91F7" w:rsidR="00D67588" w:rsidRPr="001B0120" w:rsidRDefault="00D67588" w:rsidP="001B0120">
      <w:r>
        <w:t>Investeringen in doorstroomapparaten worden afgeschreven over een periode van 20 jaar, en er worden jaarlijkse onderhoudskosten gerekend ten hoogte van 1% van de initiële investering</w:t>
      </w:r>
      <w:r w:rsidR="008169D0">
        <w:t xml:space="preserve"> (CE Delft, 2022)</w:t>
      </w:r>
      <w:r>
        <w:t>.</w:t>
      </w:r>
      <w:r w:rsidR="002609AD">
        <w:t xml:space="preserve"> Voor een overzicht van parameterwaarden, zie Bijlage C: Installaties, Tabel C.1</w:t>
      </w:r>
      <w:r w:rsidR="00693559">
        <w:t>8</w:t>
      </w:r>
      <w:r w:rsidR="002609AD">
        <w:t>.</w:t>
      </w:r>
    </w:p>
    <w:p w14:paraId="19B561FC" w14:textId="439A6A09" w:rsidR="00A8709F" w:rsidRPr="00062C21" w:rsidRDefault="00A8709F" w:rsidP="00E26491">
      <w:pPr>
        <w:pStyle w:val="Kop2Genummerd"/>
      </w:pPr>
      <w:bookmarkStart w:id="100" w:name="_Ref93346097"/>
      <w:bookmarkStart w:id="101" w:name="_Toc130380533"/>
      <w:r w:rsidRPr="00062C21">
        <w:lastRenderedPageBreak/>
        <w:t>Overige installaties</w:t>
      </w:r>
      <w:bookmarkEnd w:id="100"/>
      <w:bookmarkEnd w:id="101"/>
    </w:p>
    <w:p w14:paraId="7F486F1C" w14:textId="0A7BFC31" w:rsidR="00A8709F" w:rsidRDefault="00A8709F" w:rsidP="00A8709F">
      <w:r w:rsidRPr="00062C21">
        <w:t xml:space="preserve">Overige installaties betreft de installaties voor koken, ventilatie, zonnepanelen en zonneboilers. Dit zijn installaties die niet direct inzetbaar zijn voor de invulling van de functionele producten ruimteverwarming (RV), warm tapwater (TW) of koude (KD). Uitzondering hierop zijn zonneboilers die wel in een deel van de </w:t>
      </w:r>
      <w:r w:rsidR="009961AB" w:rsidRPr="00062C21">
        <w:t xml:space="preserve">TW-vraag </w:t>
      </w:r>
      <w:r w:rsidRPr="00062C21">
        <w:t>direct kunnen leveren. Om praktische redenen en vanwege de relatie tussen zonneboilers en zonnepanelen worden deze wel onder overige installaties geschaard. Deze installatietypes worden binnen een modelrun anders behandeld dan de installaties voor RV, TW of KD.</w:t>
      </w:r>
    </w:p>
    <w:p w14:paraId="0B9EE51A" w14:textId="0E3B848A" w:rsidR="008244E2" w:rsidRPr="00062C21" w:rsidRDefault="008244E2" w:rsidP="00AA2789">
      <w:pPr>
        <w:pStyle w:val="Kop3Genummerd"/>
      </w:pPr>
      <w:bookmarkStart w:id="102" w:name="_Ref120283147"/>
      <w:r>
        <w:t>Ventilatie</w:t>
      </w:r>
      <w:bookmarkEnd w:id="102"/>
    </w:p>
    <w:p w14:paraId="76F76306" w14:textId="26BDA320" w:rsidR="008244E2" w:rsidRDefault="008244E2" w:rsidP="00A8709F">
      <w:r>
        <w:t xml:space="preserve">Er zijn </w:t>
      </w:r>
      <w:r w:rsidR="00D80E94">
        <w:t>9</w:t>
      </w:r>
      <w:r>
        <w:t xml:space="preserve"> typen ventilatie die een woning kan hebben binnen dit model</w:t>
      </w:r>
      <w:r w:rsidR="00D80E94">
        <w:t>:</w:t>
      </w:r>
    </w:p>
    <w:p w14:paraId="622E572A" w14:textId="77777777" w:rsidR="009C5FAC" w:rsidRDefault="009C5FAC" w:rsidP="00A8709F"/>
    <w:p w14:paraId="0C3BECCF" w14:textId="77777777" w:rsidR="009C5FAC" w:rsidRDefault="009C5FAC" w:rsidP="00133CF3">
      <w:pPr>
        <w:pStyle w:val="ListParagraph"/>
        <w:numPr>
          <w:ilvl w:val="0"/>
          <w:numId w:val="18"/>
        </w:numPr>
      </w:pPr>
      <w:r>
        <w:t>“Nat”: Natuurlijke ventilatie</w:t>
      </w:r>
    </w:p>
    <w:p w14:paraId="71F8756C" w14:textId="77777777" w:rsidR="009C5FAC" w:rsidRDefault="009C5FAC" w:rsidP="00133CF3">
      <w:pPr>
        <w:pStyle w:val="ListParagraph"/>
        <w:numPr>
          <w:ilvl w:val="0"/>
          <w:numId w:val="18"/>
        </w:numPr>
      </w:pPr>
      <w:r>
        <w:t>“</w:t>
      </w:r>
      <w:proofErr w:type="spellStart"/>
      <w:r>
        <w:t>Mec_Vst_Glk_oud</w:t>
      </w:r>
      <w:proofErr w:type="spellEnd"/>
      <w:r>
        <w:t xml:space="preserve">”: Gelijkstroom, </w:t>
      </w:r>
      <w:proofErr w:type="spellStart"/>
      <w:r>
        <w:t>vraaggestuurd</w:t>
      </w:r>
      <w:proofErr w:type="spellEnd"/>
      <w:r>
        <w:t>, geïnstalleerd uiterlijk 2006</w:t>
      </w:r>
    </w:p>
    <w:p w14:paraId="63BDA139" w14:textId="77777777" w:rsidR="009C5FAC" w:rsidRDefault="009C5FAC" w:rsidP="00133CF3">
      <w:pPr>
        <w:pStyle w:val="ListParagraph"/>
        <w:numPr>
          <w:ilvl w:val="0"/>
          <w:numId w:val="18"/>
        </w:numPr>
      </w:pPr>
      <w:r>
        <w:t>“</w:t>
      </w:r>
      <w:proofErr w:type="spellStart"/>
      <w:r>
        <w:t>Mec_Vst_Glk_new</w:t>
      </w:r>
      <w:proofErr w:type="spellEnd"/>
      <w:r>
        <w:t xml:space="preserve">”: Gelijkstroom, </w:t>
      </w:r>
      <w:proofErr w:type="spellStart"/>
      <w:r>
        <w:t>vraaggestuurd</w:t>
      </w:r>
      <w:proofErr w:type="spellEnd"/>
      <w:r>
        <w:t>, geïnstalleerd na 2006</w:t>
      </w:r>
    </w:p>
    <w:p w14:paraId="7CDF049C" w14:textId="77777777" w:rsidR="009C5FAC" w:rsidRDefault="009C5FAC" w:rsidP="00133CF3">
      <w:pPr>
        <w:pStyle w:val="ListParagraph"/>
        <w:numPr>
          <w:ilvl w:val="0"/>
          <w:numId w:val="18"/>
        </w:numPr>
      </w:pPr>
      <w:r>
        <w:t>“</w:t>
      </w:r>
      <w:proofErr w:type="spellStart"/>
      <w:r>
        <w:t>Mec_Glk_oud</w:t>
      </w:r>
      <w:proofErr w:type="spellEnd"/>
      <w:r>
        <w:t xml:space="preserve">”: Gelijkstroom, niet </w:t>
      </w:r>
      <w:proofErr w:type="spellStart"/>
      <w:r>
        <w:t>vraaggestuurd</w:t>
      </w:r>
      <w:proofErr w:type="spellEnd"/>
      <w:r>
        <w:t>, geïnstalleerd uiterlijk 2006</w:t>
      </w:r>
    </w:p>
    <w:p w14:paraId="12C0CD03" w14:textId="77777777" w:rsidR="009C5FAC" w:rsidRDefault="009C5FAC" w:rsidP="00133CF3">
      <w:pPr>
        <w:pStyle w:val="ListParagraph"/>
        <w:numPr>
          <w:ilvl w:val="0"/>
          <w:numId w:val="18"/>
        </w:numPr>
      </w:pPr>
      <w:r>
        <w:t>“</w:t>
      </w:r>
      <w:proofErr w:type="spellStart"/>
      <w:r>
        <w:t>Mec_Glk_new</w:t>
      </w:r>
      <w:proofErr w:type="spellEnd"/>
      <w:r>
        <w:t xml:space="preserve">”: Gelijkstroom, niet </w:t>
      </w:r>
      <w:proofErr w:type="spellStart"/>
      <w:r>
        <w:t>vraaggestuurd</w:t>
      </w:r>
      <w:proofErr w:type="spellEnd"/>
      <w:r>
        <w:t>, geïnstalleerd na 2006</w:t>
      </w:r>
    </w:p>
    <w:p w14:paraId="098594C8" w14:textId="77777777" w:rsidR="009C5FAC" w:rsidRDefault="009C5FAC" w:rsidP="00133CF3">
      <w:pPr>
        <w:pStyle w:val="ListParagraph"/>
        <w:numPr>
          <w:ilvl w:val="0"/>
          <w:numId w:val="18"/>
        </w:numPr>
      </w:pPr>
      <w:r>
        <w:t>“</w:t>
      </w:r>
      <w:proofErr w:type="spellStart"/>
      <w:r>
        <w:t>Mec_Vst_Wis</w:t>
      </w:r>
      <w:proofErr w:type="spellEnd"/>
      <w:r>
        <w:t xml:space="preserve">”: Wisselstroom, </w:t>
      </w:r>
      <w:proofErr w:type="spellStart"/>
      <w:r>
        <w:t>vraaggestuurd</w:t>
      </w:r>
      <w:proofErr w:type="spellEnd"/>
    </w:p>
    <w:p w14:paraId="64A961F8" w14:textId="77777777" w:rsidR="009C5FAC" w:rsidRDefault="009C5FAC" w:rsidP="00133CF3">
      <w:pPr>
        <w:pStyle w:val="ListParagraph"/>
        <w:numPr>
          <w:ilvl w:val="0"/>
          <w:numId w:val="18"/>
        </w:numPr>
      </w:pPr>
      <w:r>
        <w:t>“</w:t>
      </w:r>
      <w:proofErr w:type="spellStart"/>
      <w:r>
        <w:t>Mec_Wis</w:t>
      </w:r>
      <w:proofErr w:type="spellEnd"/>
      <w:r>
        <w:t xml:space="preserve">”: Wisselstroom, niet </w:t>
      </w:r>
      <w:proofErr w:type="spellStart"/>
      <w:r>
        <w:t>vraaggestuurd</w:t>
      </w:r>
      <w:proofErr w:type="spellEnd"/>
    </w:p>
    <w:p w14:paraId="51205277" w14:textId="77777777" w:rsidR="009C5FAC" w:rsidRDefault="009C5FAC" w:rsidP="00133CF3">
      <w:pPr>
        <w:pStyle w:val="ListParagraph"/>
        <w:numPr>
          <w:ilvl w:val="0"/>
          <w:numId w:val="18"/>
        </w:numPr>
      </w:pPr>
      <w:r>
        <w:t>“</w:t>
      </w:r>
      <w:proofErr w:type="spellStart"/>
      <w:r>
        <w:t>Bal_Wtw</w:t>
      </w:r>
      <w:proofErr w:type="spellEnd"/>
      <w:r>
        <w:t>”: Balans met WTW, vraaggestuurd</w:t>
      </w:r>
    </w:p>
    <w:p w14:paraId="6008843B" w14:textId="77777777" w:rsidR="009C5FAC" w:rsidRDefault="009C5FAC" w:rsidP="00133CF3">
      <w:pPr>
        <w:pStyle w:val="ListParagraph"/>
        <w:numPr>
          <w:ilvl w:val="0"/>
          <w:numId w:val="18"/>
        </w:numPr>
      </w:pPr>
      <w:r>
        <w:t>“</w:t>
      </w:r>
      <w:proofErr w:type="spellStart"/>
      <w:r>
        <w:t>Bal_Vst_Wtw</w:t>
      </w:r>
      <w:proofErr w:type="spellEnd"/>
      <w:r>
        <w:t>”: Balans met WTW, niet vraaggestuurd</w:t>
      </w:r>
    </w:p>
    <w:p w14:paraId="187CFB69" w14:textId="563892C3" w:rsidR="00F93641" w:rsidRDefault="00F93641" w:rsidP="00F93641"/>
    <w:p w14:paraId="57E2A297" w14:textId="60DAA965" w:rsidR="00357164" w:rsidRDefault="00F93641" w:rsidP="00246C21">
      <w:r>
        <w:t>Indien een woning actief is op minimaal een bouwdeel of installatie worden er een aantal alternatieve investeringen overwogen</w:t>
      </w:r>
      <w:r w:rsidR="00211637">
        <w:t xml:space="preserve"> (zie hoofdstuk </w:t>
      </w:r>
      <w:r w:rsidR="00590C30">
        <w:fldChar w:fldCharType="begin"/>
      </w:r>
      <w:r w:rsidR="00590C30">
        <w:instrText xml:space="preserve"> REF _Ref124850076 \r \h </w:instrText>
      </w:r>
      <w:r w:rsidR="00590C30">
        <w:fldChar w:fldCharType="separate"/>
      </w:r>
      <w:r w:rsidR="00590C30">
        <w:t>4</w:t>
      </w:r>
      <w:r w:rsidR="00590C30">
        <w:fldChar w:fldCharType="end"/>
      </w:r>
      <w:r w:rsidR="00211637">
        <w:t>)</w:t>
      </w:r>
      <w:r>
        <w:t>. Binnen de context van elk alternatief wordt gekozen welk ventilatie</w:t>
      </w:r>
      <w:r w:rsidR="00AA51E8">
        <w:t>systeem</w:t>
      </w:r>
      <w:r>
        <w:t xml:space="preserve"> bij dat pakket wordt gebruikt</w:t>
      </w:r>
      <w:r w:rsidR="00120D88">
        <w:t xml:space="preserve"> (zie </w:t>
      </w:r>
      <w:r w:rsidR="00BC4067">
        <w:t xml:space="preserve">‘kansberekening’ </w:t>
      </w:r>
      <w:r w:rsidR="00120D88">
        <w:t>hieronder)</w:t>
      </w:r>
      <w:r>
        <w:t xml:space="preserve">. </w:t>
      </w:r>
      <w:r w:rsidR="00233E8F">
        <w:t>Die situatie wordt van kracht indien dat alternatieve pakket als geheel wordt gekozen als nieuwe investering.</w:t>
      </w:r>
      <w:r w:rsidR="00746ADF">
        <w:t xml:space="preserve"> Bij het kiezen van een ventilatiesysteem wordt alleen geselecteerd uit opties die in dat zichtjaar toepasbaar zijn. In het invoerbestand voor ventilatie (</w:t>
      </w:r>
      <w:r w:rsidR="00693559">
        <w:t>zie Bijlage C: Installaties, Tabel C.19</w:t>
      </w:r>
      <w:r w:rsidR="00746ADF">
        <w:t>) wordt per installatietype opgegeven wat het eerste en het laatste jaar is dat die mag worden toegepast. Dit geldt alleen voor nieuwe installaties, niet voor bestaande</w:t>
      </w:r>
      <w:r w:rsidR="00B34519">
        <w:t>, en treedt in werking bij het overwegen van aanpassingen aan de installatie</w:t>
      </w:r>
      <w:r w:rsidR="00746ADF">
        <w:t xml:space="preserve">. </w:t>
      </w:r>
    </w:p>
    <w:p w14:paraId="78E26E1B" w14:textId="4570063E" w:rsidR="00246C21" w:rsidRDefault="00246C21" w:rsidP="00246C21">
      <w:pPr>
        <w:pStyle w:val="KopTopischGroot"/>
      </w:pPr>
      <w:r>
        <w:t>Investeringskosten</w:t>
      </w:r>
    </w:p>
    <w:p w14:paraId="6DA62BD5" w14:textId="56FE6FC8" w:rsidR="00357164" w:rsidRDefault="00357164" w:rsidP="00F93641">
      <w:r>
        <w:t xml:space="preserve">Voor alle mogelijke ventilatiesystemen wordt steeds berekend wat de investeringskosten zijn, wat de vraag naar ruimteverwarming is en wat de elektriciteitsvraag van de installatie zal zijn. </w:t>
      </w:r>
      <w:r w:rsidR="00BC69FB">
        <w:t xml:space="preserve">Door de investering te </w:t>
      </w:r>
      <w:proofErr w:type="spellStart"/>
      <w:r w:rsidR="00BC69FB">
        <w:t>annualiseren</w:t>
      </w:r>
      <w:proofErr w:type="spellEnd"/>
      <w:r w:rsidR="00BC69FB">
        <w:t xml:space="preserve"> wordt per optie een bedrag</w:t>
      </w:r>
      <m:oMath>
        <m:r>
          <w:rPr>
            <w:rFonts w:ascii="Cambria Math" w:hAnsi="Cambria Math"/>
          </w:rPr>
          <m:t xml:space="preserve"> K</m:t>
        </m:r>
        <m:sSub>
          <m:sSubPr>
            <m:ctrlPr>
              <w:rPr>
                <w:rFonts w:ascii="Cambria Math" w:hAnsi="Cambria Math"/>
                <w:i/>
              </w:rPr>
            </m:ctrlPr>
          </m:sSubPr>
          <m:e>
            <m:r>
              <w:rPr>
                <w:rFonts w:ascii="Cambria Math" w:hAnsi="Cambria Math"/>
              </w:rPr>
              <m:t>j</m:t>
            </m:r>
          </m:e>
          <m:sub>
            <m:r>
              <w:rPr>
                <w:rFonts w:ascii="Cambria Math" w:hAnsi="Cambria Math"/>
              </w:rPr>
              <m:t>VT</m:t>
            </m:r>
          </m:sub>
        </m:sSub>
      </m:oMath>
      <w:r w:rsidR="00BC69FB">
        <w:t xml:space="preserve"> in €/jaar bepaald. </w:t>
      </w:r>
    </w:p>
    <w:p w14:paraId="5C463A5E" w14:textId="0D3A0A3C" w:rsidR="00B32784" w:rsidRDefault="00B32784" w:rsidP="00F93641"/>
    <w:p w14:paraId="06A74A5C" w14:textId="4A87AEAC" w:rsidR="00B32784" w:rsidRPr="007B7B61" w:rsidRDefault="00B32784" w:rsidP="00F93641">
      <m:oMathPara>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VT</m:t>
              </m:r>
            </m:sub>
          </m:sSub>
          <m:r>
            <w:rPr>
              <w:rFonts w:ascii="Cambria Math" w:hAnsi="Cambria Math"/>
            </w:rPr>
            <m:t>=</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e</m:t>
                  </m:r>
                </m:e>
                <m:sub>
                  <m:r>
                    <w:rPr>
                      <w:rFonts w:ascii="Cambria Math" w:hAnsi="Cambria Math"/>
                    </w:rPr>
                    <m:t>VT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E</m:t>
                  </m:r>
                  <m:d>
                    <m:dPr>
                      <m:ctrlPr>
                        <w:rPr>
                          <w:rFonts w:ascii="Cambria Math" w:hAnsi="Cambria Math"/>
                          <w:i/>
                        </w:rPr>
                      </m:ctrlPr>
                    </m:dPr>
                    <m:e>
                      <m:r>
                        <w:rPr>
                          <w:rFonts w:ascii="Cambria Math" w:hAnsi="Cambria Math"/>
                        </w:rPr>
                        <m:t>KG</m:t>
                      </m:r>
                    </m:e>
                  </m:d>
                </m:sub>
              </m:sSub>
              <m:r>
                <w:rPr>
                  <w:rFonts w:ascii="Cambria Math" w:hAnsi="Cambria Math"/>
                </w:rPr>
                <m:t>+Vr</m:t>
              </m:r>
              <m:sSub>
                <m:sSubPr>
                  <m:ctrlPr>
                    <w:rPr>
                      <w:rFonts w:ascii="Cambria Math" w:hAnsi="Cambria Math"/>
                      <w:i/>
                    </w:rPr>
                  </m:ctrlPr>
                </m:sSubPr>
                <m:e>
                  <m:r>
                    <w:rPr>
                      <w:rFonts w:ascii="Cambria Math" w:hAnsi="Cambria Math"/>
                    </w:rPr>
                    <m:t>v</m:t>
                  </m:r>
                </m:e>
                <m:sub>
                  <m:r>
                    <w:rPr>
                      <w:rFonts w:ascii="Cambria Math" w:hAnsi="Cambria Math"/>
                    </w:rPr>
                    <m:t>VT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G(KG)</m:t>
                  </m:r>
                </m:sub>
              </m:sSub>
              <m:r>
                <w:rPr>
                  <w:rFonts w:ascii="Cambria Math" w:hAnsi="Cambria Math"/>
                </w:rPr>
                <m:t>)*SplitIncentiv</m:t>
              </m:r>
              <m:sSub>
                <m:sSubPr>
                  <m:ctrlPr>
                    <w:rPr>
                      <w:rFonts w:ascii="Cambria Math" w:hAnsi="Cambria Math"/>
                      <w:i/>
                    </w:rPr>
                  </m:ctrlPr>
                </m:sSubPr>
                <m:e>
                  <m:r>
                    <w:rPr>
                      <w:rFonts w:ascii="Cambria Math" w:hAnsi="Cambria Math"/>
                    </w:rPr>
                    <m:t>e</m:t>
                  </m:r>
                </m:e>
                <m:sub>
                  <m:r>
                    <w:rPr>
                      <w:rFonts w:ascii="Cambria Math" w:hAnsi="Cambria Math"/>
                    </w:rPr>
                    <m:t>Verbruik</m:t>
                  </m:r>
                </m:sub>
              </m:sSub>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VT</m:t>
                  </m:r>
                </m:sub>
              </m:sSub>
            </m:e>
          </m:d>
          <m:r>
            <w:rPr>
              <w:rFonts w:ascii="Cambria Math" w:hAnsi="Cambria Math"/>
            </w:rPr>
            <m:t>*BTW</m:t>
          </m:r>
        </m:oMath>
      </m:oMathPara>
    </w:p>
    <w:p w14:paraId="5244D7F9" w14:textId="77777777" w:rsidR="007B7B61" w:rsidRPr="007B7B61" w:rsidRDefault="007B7B61" w:rsidP="00F93641"/>
    <w:p w14:paraId="3A0725ED" w14:textId="2228F2BA" w:rsidR="007B7B61" w:rsidRPr="007B7B61" w:rsidRDefault="007B7B61" w:rsidP="00F93641">
      <m:oMathPara>
        <m:oMath>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VT</m:t>
              </m:r>
            </m:sub>
          </m:sSub>
          <m:r>
            <w:rPr>
              <w:rFonts w:ascii="Cambria Math" w:hAnsi="Cambria Math"/>
            </w:rPr>
            <m:t>=Curv</m:t>
          </m:r>
          <m:sSub>
            <m:sSubPr>
              <m:ctrlPr>
                <w:rPr>
                  <w:rFonts w:ascii="Cambria Math" w:hAnsi="Cambria Math"/>
                  <w:i/>
                </w:rPr>
              </m:ctrlPr>
            </m:sSubPr>
            <m:e>
              <m:r>
                <w:rPr>
                  <w:rFonts w:ascii="Cambria Math" w:hAnsi="Cambria Math"/>
                </w:rPr>
                <m:t>e</m:t>
              </m:r>
            </m:e>
            <m:sub>
              <m:r>
                <w:rPr>
                  <w:rFonts w:ascii="Cambria Math" w:hAnsi="Cambria Math"/>
                </w:rPr>
                <m:t>VT</m:t>
              </m:r>
            </m:sub>
          </m:sSub>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VT</m:t>
              </m:r>
              <m:d>
                <m:dPr>
                  <m:ctrlPr>
                    <w:rPr>
                      <w:rFonts w:ascii="Cambria Math" w:hAnsi="Cambria Math"/>
                      <w:i/>
                    </w:rPr>
                  </m:ctrlPr>
                </m:dPr>
                <m:e>
                  <m:r>
                    <w:rPr>
                      <w:rFonts w:ascii="Cambria Math" w:hAnsi="Cambria Math"/>
                    </w:rPr>
                    <m:t>uitvoering</m:t>
                  </m:r>
                </m:e>
              </m:d>
            </m:sub>
          </m:sSub>
          <m:r>
            <w:rPr>
              <w:rFonts w:ascii="Cambria Math" w:hAnsi="Cambria Math"/>
            </w:rPr>
            <m:t>*AnnualisatieFacto</m:t>
          </m:r>
          <m:sSub>
            <m:sSubPr>
              <m:ctrlPr>
                <w:rPr>
                  <w:rFonts w:ascii="Cambria Math" w:hAnsi="Cambria Math"/>
                  <w:i/>
                </w:rPr>
              </m:ctrlPr>
            </m:sSubPr>
            <m:e>
              <m:r>
                <w:rPr>
                  <w:rFonts w:ascii="Cambria Math" w:hAnsi="Cambria Math"/>
                </w:rPr>
                <m:t>r</m:t>
              </m:r>
            </m:e>
            <m:sub>
              <m:r>
                <w:rPr>
                  <w:rFonts w:ascii="Cambria Math" w:hAnsi="Cambria Math"/>
                </w:rPr>
                <m:t>Levensduur</m:t>
              </m:r>
            </m:sub>
          </m:sSub>
        </m:oMath>
      </m:oMathPara>
    </w:p>
    <w:p w14:paraId="57E64C82" w14:textId="6F97749A" w:rsidR="007B7B61" w:rsidRDefault="007B7B61" w:rsidP="00F93641"/>
    <w:p w14:paraId="20612365" w14:textId="318D4474" w:rsidR="007B7B61" w:rsidRDefault="00EE4A74" w:rsidP="00F93641">
      <w:r>
        <w:t>Hierin worden de vraag naar elektriciteit en ruimteverwarming die voortkomt uit het gebruikt van de installatie (</w:t>
      </w:r>
      <m:oMath>
        <m:r>
          <w:rPr>
            <w:rFonts w:ascii="Cambria Math" w:hAnsi="Cambria Math"/>
          </w:rPr>
          <m:t>V</m:t>
        </m:r>
        <m:sSub>
          <m:sSubPr>
            <m:ctrlPr>
              <w:rPr>
                <w:rFonts w:ascii="Cambria Math" w:hAnsi="Cambria Math"/>
                <w:i/>
              </w:rPr>
            </m:ctrlPr>
          </m:sSubPr>
          <m:e>
            <m:r>
              <w:rPr>
                <w:rFonts w:ascii="Cambria Math" w:hAnsi="Cambria Math"/>
              </w:rPr>
              <m:t>e</m:t>
            </m:r>
          </m:e>
          <m:sub>
            <m:r>
              <w:rPr>
                <w:rFonts w:ascii="Cambria Math" w:hAnsi="Cambria Math"/>
              </w:rPr>
              <m:t>VT</m:t>
            </m:r>
          </m:sub>
        </m:sSub>
      </m:oMath>
      <w:r>
        <w:t xml:space="preserve"> en </w:t>
      </w:r>
      <m:oMath>
        <m:r>
          <w:rPr>
            <w:rFonts w:ascii="Cambria Math" w:hAnsi="Cambria Math"/>
          </w:rPr>
          <m:t>Vr</m:t>
        </m:r>
        <m:sSub>
          <m:sSubPr>
            <m:ctrlPr>
              <w:rPr>
                <w:rFonts w:ascii="Cambria Math" w:hAnsi="Cambria Math"/>
                <w:i/>
              </w:rPr>
            </m:ctrlPr>
          </m:sSubPr>
          <m:e>
            <m:r>
              <w:rPr>
                <w:rFonts w:ascii="Cambria Math" w:hAnsi="Cambria Math"/>
              </w:rPr>
              <m:t>v</m:t>
            </m:r>
          </m:e>
          <m:sub>
            <m:r>
              <w:rPr>
                <w:rFonts w:ascii="Cambria Math" w:hAnsi="Cambria Math"/>
              </w:rPr>
              <m:t>VT</m:t>
            </m:r>
          </m:sub>
        </m:sSub>
      </m:oMath>
      <w:r>
        <w:t xml:space="preserve">) </w:t>
      </w:r>
      <w:r w:rsidR="000827FA">
        <w:t xml:space="preserve">omgerekend naar kosten met behulp van de kleingebruikersprijs van elektriciteit </w:t>
      </w:r>
      <m:oMath>
        <m:sSub>
          <m:sSubPr>
            <m:ctrlPr>
              <w:rPr>
                <w:rFonts w:ascii="Cambria Math" w:hAnsi="Cambria Math"/>
                <w:i/>
              </w:rPr>
            </m:ctrlPr>
          </m:sSubPr>
          <m:e>
            <m:r>
              <w:rPr>
                <w:rFonts w:ascii="Cambria Math" w:hAnsi="Cambria Math"/>
              </w:rPr>
              <m:t>P</m:t>
            </m:r>
          </m:e>
          <m:sub>
            <m:r>
              <w:rPr>
                <w:rFonts w:ascii="Cambria Math" w:hAnsi="Cambria Math"/>
              </w:rPr>
              <m:t>E</m:t>
            </m:r>
            <m:d>
              <m:dPr>
                <m:ctrlPr>
                  <w:rPr>
                    <w:rFonts w:ascii="Cambria Math" w:hAnsi="Cambria Math"/>
                    <w:i/>
                  </w:rPr>
                </m:ctrlPr>
              </m:dPr>
              <m:e>
                <m:r>
                  <w:rPr>
                    <w:rFonts w:ascii="Cambria Math" w:hAnsi="Cambria Math"/>
                  </w:rPr>
                  <m:t>KG</m:t>
                </m:r>
              </m:e>
            </m:d>
          </m:sub>
        </m:sSub>
        <m:r>
          <w:rPr>
            <w:rFonts w:ascii="Cambria Math" w:hAnsi="Cambria Math"/>
          </w:rPr>
          <m:t xml:space="preserve"> </m:t>
        </m:r>
      </m:oMath>
      <w:r w:rsidR="000827FA">
        <w:t xml:space="preserve">en de kleingebruikersprijs van aardgas </w:t>
      </w:r>
      <m:oMath>
        <m:sSub>
          <m:sSubPr>
            <m:ctrlPr>
              <w:rPr>
                <w:rFonts w:ascii="Cambria Math" w:hAnsi="Cambria Math"/>
                <w:i/>
              </w:rPr>
            </m:ctrlPr>
          </m:sSubPr>
          <m:e>
            <m:r>
              <w:rPr>
                <w:rFonts w:ascii="Cambria Math" w:hAnsi="Cambria Math"/>
              </w:rPr>
              <m:t>P</m:t>
            </m:r>
          </m:e>
          <m:sub>
            <m:r>
              <w:rPr>
                <w:rFonts w:ascii="Cambria Math" w:hAnsi="Cambria Math"/>
              </w:rPr>
              <m:t>G(KG)</m:t>
            </m:r>
          </m:sub>
        </m:sSub>
      </m:oMath>
      <w:r w:rsidR="000827FA">
        <w:t>.</w:t>
      </w:r>
      <w:r w:rsidR="005C058B">
        <w:t xml:space="preserve"> Er wordt rekening gehouden met het aandeel van de kosten van energieverbruik dat voor rekening van de gebouweigenaar komt </w:t>
      </w:r>
      <w:r w:rsidR="005C058B">
        <w:lastRenderedPageBreak/>
        <w:t>met behulp van de</w:t>
      </w:r>
      <w:r w:rsidR="00E25BDD">
        <w:t xml:space="preserve"> factor</w:t>
      </w:r>
      <w:r w:rsidR="005C058B">
        <w:t xml:space="preserve"> </w:t>
      </w:r>
      <m:oMath>
        <m:r>
          <w:rPr>
            <w:rFonts w:ascii="Cambria Math" w:hAnsi="Cambria Math"/>
          </w:rPr>
          <m:t>SplitIncentiv</m:t>
        </m:r>
        <m:sSub>
          <m:sSubPr>
            <m:ctrlPr>
              <w:rPr>
                <w:rFonts w:ascii="Cambria Math" w:hAnsi="Cambria Math"/>
                <w:i/>
              </w:rPr>
            </m:ctrlPr>
          </m:sSubPr>
          <m:e>
            <m:r>
              <w:rPr>
                <w:rFonts w:ascii="Cambria Math" w:hAnsi="Cambria Math"/>
              </w:rPr>
              <m:t>e</m:t>
            </m:r>
          </m:e>
          <m:sub>
            <m:r>
              <w:rPr>
                <w:rFonts w:ascii="Cambria Math" w:hAnsi="Cambria Math"/>
              </w:rPr>
              <m:t>Verbruik</m:t>
            </m:r>
          </m:sub>
        </m:sSub>
      </m:oMath>
      <w:r w:rsidR="00411992">
        <w:t xml:space="preserve">. Deze maakt onderscheid tussen </w:t>
      </w:r>
      <w:r w:rsidR="00BA34C3">
        <w:t>corporatiewoningen</w:t>
      </w:r>
      <w:r w:rsidR="00411992">
        <w:t>, particuliere huur, en eigenaar-bewoners, waarbij bij deze laatste partij uiteraard de energielasten voor 100% door de eigenaar worden betaald.</w:t>
      </w:r>
      <w:r w:rsidR="00B83199">
        <w:t xml:space="preserve"> In de praktijk kan bij verhuurders een daling of stijging van de energielasten in veel gevallen niet direct betaald worden maar loopt dit via de maandelijkse huur.</w:t>
      </w:r>
      <w:r w:rsidR="000464DC">
        <w:t xml:space="preserve"> Voor de hoogte van deze parameters zie Bijlage A Parameters tabel A.6.</w:t>
      </w:r>
      <w:r w:rsidR="005D0EA7">
        <w:t xml:space="preserve"> Deze jaarlijkse kosten worden opgeteld bij de geannualiseerde investeringskosten van de ventilatie-installatie </w:t>
      </w:r>
      <m:oMath>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VT</m:t>
            </m:r>
          </m:sub>
        </m:sSub>
      </m:oMath>
      <w:r w:rsidR="005D0EA7">
        <w:t xml:space="preserve"> met daarbij ook de BTW meegeteld.</w:t>
      </w:r>
    </w:p>
    <w:p w14:paraId="7B60EE01" w14:textId="7E3F135B" w:rsidR="00246C21" w:rsidRDefault="00246C21" w:rsidP="00246C21">
      <w:pPr>
        <w:pStyle w:val="KopTopischGroot"/>
      </w:pPr>
      <w:r>
        <w:t>Kostenkengetallen</w:t>
      </w:r>
    </w:p>
    <w:p w14:paraId="2054DE82" w14:textId="4E79517C" w:rsidR="00790912" w:rsidRDefault="00F7113C" w:rsidP="00790912">
      <w:r>
        <w:t>De investeringskosten voor een ventilatiesysteem zijn variabel naar de wijze van uitvoering</w:t>
      </w:r>
      <w:r w:rsidR="00420DF4">
        <w:t xml:space="preserve"> (</w:t>
      </w:r>
      <w:r w:rsidR="00420DF4">
        <w:fldChar w:fldCharType="begin"/>
      </w:r>
      <w:r w:rsidR="00420DF4">
        <w:instrText xml:space="preserve"> REF _Ref97912981 \r \h </w:instrText>
      </w:r>
      <w:r w:rsidR="00420DF4">
        <w:fldChar w:fldCharType="separate"/>
      </w:r>
      <w:r w:rsidR="002F02D1">
        <w:t>5.2.3</w:t>
      </w:r>
      <w:r w:rsidR="00420DF4">
        <w:fldChar w:fldCharType="end"/>
      </w:r>
      <w:r w:rsidR="00420DF4">
        <w:t>)</w:t>
      </w:r>
      <w:r>
        <w:t xml:space="preserve">. Dat betekent dat </w:t>
      </w:r>
      <w:r w:rsidR="002E6799">
        <w:t>er onderscheid</w:t>
      </w:r>
      <w:r>
        <w:t xml:space="preserve"> wordt</w:t>
      </w:r>
      <w:r w:rsidR="002E6799">
        <w:t xml:space="preserve"> gemaakt tussen natuurlijke en zelfstandige momenten, individuele of projectmatige aanpak, en meer- of eengezinswoningen. </w:t>
      </w:r>
      <w:r w:rsidR="002E6799" w:rsidRPr="000621AA">
        <w:t>Per maatregel levert dat in totaal 8 kostenkentallen op (</w:t>
      </w:r>
      <w:r w:rsidR="00D1469C">
        <w:t xml:space="preserve">behorend bij de </w:t>
      </w:r>
      <w:r w:rsidR="002E6799" w:rsidRPr="000621AA">
        <w:t>varianten</w:t>
      </w:r>
      <w:r w:rsidR="002E6799">
        <w:t xml:space="preserve"> van uitvoering</w:t>
      </w:r>
      <w:r w:rsidR="002E6799" w:rsidRPr="000621AA">
        <w:t>)</w:t>
      </w:r>
      <w:r w:rsidR="002E6799">
        <w:t>, zie In Bijlage C: Installaties, Tabel C.20</w:t>
      </w:r>
      <w:r w:rsidR="002E6799" w:rsidRPr="000621AA">
        <w:t>.</w:t>
      </w:r>
      <w:r w:rsidR="00790912">
        <w:t xml:space="preserve"> De van toepassing zijnde uitvoeringswijze leidt tot een vast bedrag per woning voor het aanleggen van het betreffende installatietype. Deze wordt naar boven of naar beneden bijgesteld op basis van de kosten-ontwikkelingscurve </w:t>
      </w:r>
      <m:oMath>
        <m:r>
          <w:rPr>
            <w:rFonts w:ascii="Cambria Math" w:hAnsi="Cambria Math"/>
          </w:rPr>
          <m:t>Curv</m:t>
        </m:r>
        <m:sSub>
          <m:sSubPr>
            <m:ctrlPr>
              <w:rPr>
                <w:rFonts w:ascii="Cambria Math" w:hAnsi="Cambria Math"/>
                <w:i/>
              </w:rPr>
            </m:ctrlPr>
          </m:sSubPr>
          <m:e>
            <m:r>
              <w:rPr>
                <w:rFonts w:ascii="Cambria Math" w:hAnsi="Cambria Math"/>
              </w:rPr>
              <m:t>e</m:t>
            </m:r>
          </m:e>
          <m:sub>
            <m:r>
              <w:rPr>
                <w:rFonts w:ascii="Cambria Math" w:hAnsi="Cambria Math"/>
              </w:rPr>
              <m:t>VT</m:t>
            </m:r>
          </m:sub>
        </m:sSub>
      </m:oMath>
      <w:r w:rsidR="00790912">
        <w:t xml:space="preserve"> (zie </w:t>
      </w:r>
      <w:r w:rsidR="00DA4CDC" w:rsidRPr="00DA4CDC">
        <w:t>Bijlage I</w:t>
      </w:r>
      <w:r w:rsidR="00DA4CDC">
        <w:t>:</w:t>
      </w:r>
      <w:r w:rsidR="00DA4CDC" w:rsidRPr="00DA4CDC">
        <w:t xml:space="preserve"> Kostenontwikkelingscurves</w:t>
      </w:r>
      <w:r w:rsidR="00790912">
        <w:t>). Dit eenmalige bedrag wordt geannualiseerd met gebruikmaking van de levensduur (zoals gegeven in Bijlage C: Installaties, Tabel C.19) en discontovoet van de gebouwgebruiker tot kapitaallasten in €/jaar.</w:t>
      </w:r>
    </w:p>
    <w:p w14:paraId="7440A14A" w14:textId="77777777" w:rsidR="00790912" w:rsidRDefault="00790912" w:rsidP="002E6799"/>
    <w:p w14:paraId="5CBEC067" w14:textId="5E057416" w:rsidR="002E6799" w:rsidRDefault="002E6799" w:rsidP="002E6799">
      <w:r w:rsidRPr="000621AA">
        <w:t>In de bepaling van de totale investeringskosten van de maatregelen is rekening gehouden met de materiaalkosten, arbeidskosten en met de indirecte kosten.</w:t>
      </w:r>
      <w:r>
        <w:t xml:space="preserve"> </w:t>
      </w:r>
      <w:r w:rsidRPr="000621AA">
        <w:t xml:space="preserve">De kosten </w:t>
      </w:r>
      <w:r>
        <w:t xml:space="preserve">die zijn bepaald </w:t>
      </w:r>
      <w:r w:rsidRPr="000621AA">
        <w:t>zijn exclusief BTW.</w:t>
      </w:r>
      <w:r>
        <w:t xml:space="preserve"> </w:t>
      </w:r>
      <w:r w:rsidRPr="000621AA">
        <w:t>De achterliggende bron voor de kosten kentallen is Arcadis</w:t>
      </w:r>
      <w:r>
        <w:t xml:space="preserve"> (2020)</w:t>
      </w:r>
      <w:r w:rsidRPr="000621AA">
        <w:t>. Dit ingenieursbureau maakt jaarlijks een actualisatie van een kosten kentallen set van verduurzamingsmaatregelen voor de bestaande woningbouw. Arcadis maakt samenvattende overzichten alsmede detailbegrotingen voor individuele maatregelen.</w:t>
      </w:r>
      <w:r>
        <w:t xml:space="preserve"> De uitgangssituatie bepaalt welke Arcadis maatregelen nodig zijn om een specifieke eindsituatie te bereiken. Bijvoorbeeld of er in de beginsituatie al wel of niet vraagsturing (</w:t>
      </w:r>
      <w:proofErr w:type="spellStart"/>
      <w:r>
        <w:t>Vst</w:t>
      </w:r>
      <w:proofErr w:type="spellEnd"/>
      <w:r>
        <w:t>.) aanwezig was.</w:t>
      </w:r>
    </w:p>
    <w:p w14:paraId="6F16E792" w14:textId="77777777" w:rsidR="002E6799" w:rsidRDefault="002E6799" w:rsidP="00B956C4"/>
    <w:p w14:paraId="3F073586" w14:textId="5325C693" w:rsidR="00B956C4" w:rsidRDefault="00246C21" w:rsidP="00B956C4">
      <w:r>
        <w:t xml:space="preserve">De kosten van de investeringen in ventilatie zijn </w:t>
      </w:r>
      <w:r w:rsidR="0037163A">
        <w:t xml:space="preserve">verder </w:t>
      </w:r>
      <w:r>
        <w:t xml:space="preserve">bepaald per combinatie van uitgangssituatie en het nieuwe systeem. </w:t>
      </w:r>
      <w:r w:rsidR="00B956C4">
        <w:t>De volgende veranderingen van type ventilatiesysteem (ventilatiemaatregelen) zijn meegenomen</w:t>
      </w:r>
      <w:r w:rsidR="00E9722C">
        <w:rPr>
          <w:rStyle w:val="FootnoteReference"/>
        </w:rPr>
        <w:footnoteReference w:id="18"/>
      </w:r>
      <w:r w:rsidR="00B956C4">
        <w:t>, met bijbehorende Arcadis verwijzingen:</w:t>
      </w:r>
    </w:p>
    <w:p w14:paraId="129D36A4" w14:textId="7F9D6C00" w:rsidR="00B956C4" w:rsidRPr="00A528F1" w:rsidRDefault="00B956C4" w:rsidP="00B956C4">
      <w:pPr>
        <w:pStyle w:val="ListParagraph"/>
        <w:numPr>
          <w:ilvl w:val="0"/>
          <w:numId w:val="19"/>
        </w:numPr>
        <w:rPr>
          <w:b/>
          <w:bCs/>
        </w:rPr>
      </w:pPr>
      <w:r w:rsidRPr="00A528F1">
        <w:rPr>
          <w:b/>
          <w:bCs/>
        </w:rPr>
        <w:t xml:space="preserve">Mechanische ventilatie met </w:t>
      </w:r>
      <w:proofErr w:type="spellStart"/>
      <w:r w:rsidRPr="00A528F1">
        <w:rPr>
          <w:b/>
          <w:bCs/>
        </w:rPr>
        <w:t>Vst</w:t>
      </w:r>
      <w:proofErr w:type="spellEnd"/>
      <w:r w:rsidRPr="00A528F1">
        <w:rPr>
          <w:b/>
          <w:bCs/>
        </w:rPr>
        <w:t xml:space="preserve">. </w:t>
      </w:r>
      <w:r w:rsidR="004C3E9A">
        <w:rPr>
          <w:b/>
          <w:bCs/>
        </w:rPr>
        <w:t xml:space="preserve">(C4A) </w:t>
      </w:r>
      <w:r w:rsidRPr="00A528F1">
        <w:rPr>
          <w:b/>
          <w:bCs/>
        </w:rPr>
        <w:t>vanuit natuurlijke ventilatie</w:t>
      </w:r>
      <w:r w:rsidR="00086B78">
        <w:rPr>
          <w:b/>
          <w:bCs/>
        </w:rPr>
        <w:t xml:space="preserve"> (A1 of A2</w:t>
      </w:r>
      <w:r w:rsidR="004C3E9A">
        <w:rPr>
          <w:b/>
          <w:bCs/>
        </w:rPr>
        <w:t>C</w:t>
      </w:r>
      <w:r w:rsidR="00086B78">
        <w:rPr>
          <w:b/>
          <w:bCs/>
        </w:rPr>
        <w:t>)</w:t>
      </w:r>
    </w:p>
    <w:p w14:paraId="3445E6B4" w14:textId="77777777" w:rsidR="00B956C4" w:rsidRDefault="00B956C4" w:rsidP="00B956C4">
      <w:pPr>
        <w:pStyle w:val="ListParagraph"/>
        <w:numPr>
          <w:ilvl w:val="1"/>
          <w:numId w:val="20"/>
        </w:numPr>
      </w:pPr>
      <w:r>
        <w:t>Arcadis maatregelcode 171</w:t>
      </w:r>
    </w:p>
    <w:p w14:paraId="204FD476" w14:textId="19D06D8D" w:rsidR="00B956C4" w:rsidRPr="00A528F1" w:rsidRDefault="00B956C4" w:rsidP="00B956C4">
      <w:pPr>
        <w:pStyle w:val="ListParagraph"/>
        <w:numPr>
          <w:ilvl w:val="0"/>
          <w:numId w:val="19"/>
        </w:numPr>
        <w:rPr>
          <w:b/>
          <w:bCs/>
        </w:rPr>
      </w:pPr>
      <w:r w:rsidRPr="00A528F1">
        <w:rPr>
          <w:b/>
          <w:bCs/>
        </w:rPr>
        <w:t xml:space="preserve">Mechanische ventilatie met </w:t>
      </w:r>
      <w:proofErr w:type="spellStart"/>
      <w:r w:rsidRPr="00A528F1">
        <w:rPr>
          <w:b/>
          <w:bCs/>
        </w:rPr>
        <w:t>Vst</w:t>
      </w:r>
      <w:proofErr w:type="spellEnd"/>
      <w:r w:rsidRPr="00A528F1">
        <w:rPr>
          <w:b/>
          <w:bCs/>
        </w:rPr>
        <w:t>.</w:t>
      </w:r>
      <w:r w:rsidR="004C3E9A">
        <w:rPr>
          <w:b/>
          <w:bCs/>
        </w:rPr>
        <w:t xml:space="preserve"> (C4A)</w:t>
      </w:r>
      <w:r w:rsidRPr="00A528F1">
        <w:rPr>
          <w:b/>
          <w:bCs/>
        </w:rPr>
        <w:t xml:space="preserve"> vanuit mechanische ventilatie zonder </w:t>
      </w:r>
      <w:proofErr w:type="spellStart"/>
      <w:r w:rsidRPr="00A528F1">
        <w:rPr>
          <w:b/>
          <w:bCs/>
        </w:rPr>
        <w:t>Vst</w:t>
      </w:r>
      <w:proofErr w:type="spellEnd"/>
      <w:r w:rsidRPr="00A528F1">
        <w:rPr>
          <w:b/>
          <w:bCs/>
        </w:rPr>
        <w:t>.</w:t>
      </w:r>
      <w:r w:rsidR="00086B78">
        <w:rPr>
          <w:b/>
          <w:bCs/>
        </w:rPr>
        <w:t xml:space="preserve"> (C1)</w:t>
      </w:r>
    </w:p>
    <w:p w14:paraId="31968969" w14:textId="1F6C5F05" w:rsidR="00B956C4" w:rsidRDefault="00B956C4" w:rsidP="00B956C4">
      <w:pPr>
        <w:pStyle w:val="ListParagraph"/>
        <w:numPr>
          <w:ilvl w:val="1"/>
          <w:numId w:val="21"/>
        </w:numPr>
      </w:pPr>
      <w:r>
        <w:t>Arcadis</w:t>
      </w:r>
      <w:r w:rsidRPr="00437053">
        <w:t xml:space="preserve"> </w:t>
      </w:r>
      <w:r>
        <w:t>maatregelcode 170</w:t>
      </w:r>
      <w:r w:rsidR="004C1CCA">
        <w:t xml:space="preserve"> </w:t>
      </w:r>
      <w:r w:rsidR="003372DF">
        <w:t>(met aftrekposten)</w:t>
      </w:r>
    </w:p>
    <w:p w14:paraId="7ADB74CB" w14:textId="4BF42919" w:rsidR="00B956C4" w:rsidRPr="00A528F1" w:rsidRDefault="00B956C4" w:rsidP="00B956C4">
      <w:pPr>
        <w:pStyle w:val="ListParagraph"/>
        <w:numPr>
          <w:ilvl w:val="0"/>
          <w:numId w:val="19"/>
        </w:numPr>
        <w:rPr>
          <w:b/>
          <w:bCs/>
        </w:rPr>
      </w:pPr>
      <w:r w:rsidRPr="00A528F1">
        <w:rPr>
          <w:b/>
          <w:bCs/>
        </w:rPr>
        <w:t>Balansventilatie met WTW</w:t>
      </w:r>
      <w:r w:rsidR="003372DF">
        <w:rPr>
          <w:b/>
          <w:bCs/>
        </w:rPr>
        <w:t xml:space="preserve"> (D3)</w:t>
      </w:r>
      <w:r w:rsidRPr="00A528F1">
        <w:rPr>
          <w:b/>
          <w:bCs/>
        </w:rPr>
        <w:t xml:space="preserve"> vanuit natuurlijke ventilatie</w:t>
      </w:r>
      <w:r w:rsidR="003372DF">
        <w:rPr>
          <w:b/>
          <w:bCs/>
        </w:rPr>
        <w:t xml:space="preserve"> (A1 of A2C)</w:t>
      </w:r>
    </w:p>
    <w:p w14:paraId="501C9A4A" w14:textId="36DE9A6C" w:rsidR="00B956C4" w:rsidRDefault="00B956C4" w:rsidP="00B956C4">
      <w:pPr>
        <w:pStyle w:val="ListParagraph"/>
        <w:numPr>
          <w:ilvl w:val="1"/>
          <w:numId w:val="22"/>
        </w:numPr>
      </w:pPr>
      <w:r>
        <w:t>Arcadis</w:t>
      </w:r>
      <w:r w:rsidRPr="00437053">
        <w:t xml:space="preserve"> </w:t>
      </w:r>
      <w:r>
        <w:t>maatregelcode 156</w:t>
      </w:r>
      <w:r w:rsidR="003372DF">
        <w:t xml:space="preserve"> </w:t>
      </w:r>
    </w:p>
    <w:p w14:paraId="69CCEE72" w14:textId="4920F464" w:rsidR="00B956C4" w:rsidRPr="00A528F1" w:rsidRDefault="00B956C4" w:rsidP="00B956C4">
      <w:pPr>
        <w:pStyle w:val="ListParagraph"/>
        <w:numPr>
          <w:ilvl w:val="0"/>
          <w:numId w:val="19"/>
        </w:numPr>
        <w:rPr>
          <w:b/>
          <w:bCs/>
        </w:rPr>
      </w:pPr>
      <w:r w:rsidRPr="00A528F1">
        <w:rPr>
          <w:b/>
          <w:bCs/>
        </w:rPr>
        <w:t xml:space="preserve">Balansventilatie met WTW en </w:t>
      </w:r>
      <w:proofErr w:type="spellStart"/>
      <w:r w:rsidRPr="00A528F1">
        <w:rPr>
          <w:b/>
          <w:bCs/>
        </w:rPr>
        <w:t>Vst</w:t>
      </w:r>
      <w:proofErr w:type="spellEnd"/>
      <w:r w:rsidRPr="00A528F1">
        <w:rPr>
          <w:b/>
          <w:bCs/>
        </w:rPr>
        <w:t>.</w:t>
      </w:r>
      <w:r w:rsidR="003372DF">
        <w:rPr>
          <w:b/>
          <w:bCs/>
        </w:rPr>
        <w:t xml:space="preserve"> (D3)</w:t>
      </w:r>
      <w:r w:rsidRPr="00A528F1">
        <w:rPr>
          <w:b/>
          <w:bCs/>
        </w:rPr>
        <w:t xml:space="preserve"> vanuit mechanische ventilatie zonder </w:t>
      </w:r>
      <w:proofErr w:type="spellStart"/>
      <w:r w:rsidRPr="00A528F1">
        <w:rPr>
          <w:b/>
          <w:bCs/>
        </w:rPr>
        <w:t>Vst</w:t>
      </w:r>
      <w:proofErr w:type="spellEnd"/>
      <w:r w:rsidRPr="00A528F1">
        <w:rPr>
          <w:b/>
          <w:bCs/>
        </w:rPr>
        <w:t>.</w:t>
      </w:r>
      <w:r w:rsidR="005F75B4">
        <w:rPr>
          <w:b/>
          <w:bCs/>
        </w:rPr>
        <w:t xml:space="preserve"> (C1)</w:t>
      </w:r>
    </w:p>
    <w:p w14:paraId="75E48937" w14:textId="10FB5FFB" w:rsidR="00B956C4" w:rsidRDefault="00B956C4" w:rsidP="00B956C4">
      <w:pPr>
        <w:pStyle w:val="ListParagraph"/>
        <w:numPr>
          <w:ilvl w:val="1"/>
          <w:numId w:val="23"/>
        </w:numPr>
      </w:pPr>
      <w:r>
        <w:t>Arcadis</w:t>
      </w:r>
      <w:r w:rsidRPr="00437053">
        <w:t xml:space="preserve"> </w:t>
      </w:r>
      <w:r>
        <w:t>maatregelcode 156</w:t>
      </w:r>
      <w:r w:rsidR="005F75B4">
        <w:t xml:space="preserve"> (met aftrekposten)</w:t>
      </w:r>
    </w:p>
    <w:p w14:paraId="196E9594" w14:textId="21795055" w:rsidR="00B956C4" w:rsidRPr="00A528F1" w:rsidRDefault="00B956C4" w:rsidP="00B956C4">
      <w:pPr>
        <w:pStyle w:val="ListParagraph"/>
        <w:numPr>
          <w:ilvl w:val="0"/>
          <w:numId w:val="19"/>
        </w:numPr>
        <w:rPr>
          <w:b/>
          <w:bCs/>
        </w:rPr>
      </w:pPr>
      <w:r w:rsidRPr="00A528F1">
        <w:rPr>
          <w:b/>
          <w:bCs/>
        </w:rPr>
        <w:lastRenderedPageBreak/>
        <w:t>Balansventilatie met WTW</w:t>
      </w:r>
      <w:r w:rsidR="005D4421">
        <w:rPr>
          <w:b/>
          <w:bCs/>
        </w:rPr>
        <w:t xml:space="preserve"> (D3)</w:t>
      </w:r>
      <w:r w:rsidRPr="00A528F1">
        <w:rPr>
          <w:b/>
          <w:bCs/>
        </w:rPr>
        <w:t xml:space="preserve"> en </w:t>
      </w:r>
      <w:proofErr w:type="spellStart"/>
      <w:r w:rsidRPr="00A528F1">
        <w:rPr>
          <w:b/>
          <w:bCs/>
        </w:rPr>
        <w:t>Vst</w:t>
      </w:r>
      <w:proofErr w:type="spellEnd"/>
      <w:r w:rsidRPr="00A528F1">
        <w:rPr>
          <w:b/>
          <w:bCs/>
        </w:rPr>
        <w:t xml:space="preserve">. vanuit mechanische ventilatie met </w:t>
      </w:r>
      <w:proofErr w:type="spellStart"/>
      <w:r w:rsidRPr="00A528F1">
        <w:rPr>
          <w:b/>
          <w:bCs/>
        </w:rPr>
        <w:t>Vst</w:t>
      </w:r>
      <w:proofErr w:type="spellEnd"/>
      <w:r w:rsidRPr="00A528F1">
        <w:rPr>
          <w:b/>
          <w:bCs/>
        </w:rPr>
        <w:t>.</w:t>
      </w:r>
      <w:r w:rsidR="005F75B4">
        <w:rPr>
          <w:b/>
          <w:bCs/>
        </w:rPr>
        <w:t xml:space="preserve"> (C4A)</w:t>
      </w:r>
    </w:p>
    <w:p w14:paraId="426D1EF0" w14:textId="041483C4" w:rsidR="00B956C4" w:rsidRDefault="00B956C4" w:rsidP="00B956C4">
      <w:pPr>
        <w:pStyle w:val="ListParagraph"/>
        <w:numPr>
          <w:ilvl w:val="1"/>
          <w:numId w:val="24"/>
        </w:numPr>
      </w:pPr>
      <w:r>
        <w:t>Arcadis</w:t>
      </w:r>
      <w:r w:rsidRPr="00437053">
        <w:t xml:space="preserve"> </w:t>
      </w:r>
      <w:r>
        <w:t>maatregelcode 156</w:t>
      </w:r>
      <w:r w:rsidR="005F75B4">
        <w:t xml:space="preserve"> (met aftrekposten)</w:t>
      </w:r>
    </w:p>
    <w:p w14:paraId="55AD81AD" w14:textId="77777777" w:rsidR="00B956C4" w:rsidRDefault="00B956C4" w:rsidP="00B956C4"/>
    <w:p w14:paraId="4AF1E7C0" w14:textId="5B2A638F" w:rsidR="00717F00" w:rsidRDefault="00437732" w:rsidP="00437732">
      <w:r>
        <w:t>Er is rekening gehouden met welke kostenposten bij verandering van een systeem wel en niet van toepassing zijn. Wanneer er in de uitgangsituatie natuurlijke ventilatie aanwezig is worden de volledige investeringskosten gerekend voor de maatregel. Voor gevallen dat er al een ventilatiesysteem aanwezig is zijn alleen de meerkosten berekend om over te gaan naar het nieuwe systeem. Arcadis</w:t>
      </w:r>
      <w:r w:rsidR="00F54C6E">
        <w:t xml:space="preserve"> (2020)</w:t>
      </w:r>
      <w:r>
        <w:t xml:space="preserve"> geeft de kosten ervan uitgaande dat de uitgangssituatie natuurlijke ventilatie is.</w:t>
      </w:r>
      <w:r w:rsidR="00F54C6E">
        <w:t xml:space="preserve"> </w:t>
      </w:r>
      <w:r>
        <w:t>De aftrekposten zijn kostenposten die niet meer van toepassing zijn als de woning al van een bepaald ventilatiesysteem afkomt. Een voorbeeld is het monteren van luchtkanalen</w:t>
      </w:r>
      <w:r w:rsidR="004C1CCA">
        <w:t xml:space="preserve"> die bij mechanische ventilatie al aanwezig zijn en niet opnieuw hoeven te worden</w:t>
      </w:r>
      <w:r w:rsidR="00B76ADA">
        <w:t xml:space="preserve"> aan</w:t>
      </w:r>
      <w:r w:rsidR="004C1CCA">
        <w:t>gelegd</w:t>
      </w:r>
      <w:r>
        <w:t>.</w:t>
      </w:r>
    </w:p>
    <w:p w14:paraId="7146DE27" w14:textId="77777777" w:rsidR="00717F00" w:rsidRDefault="00717F00" w:rsidP="00437732"/>
    <w:p w14:paraId="393F7A5A" w14:textId="7905D28A" w:rsidR="00717F00" w:rsidRDefault="00717F00" w:rsidP="00437732">
      <w:r>
        <w:t xml:space="preserve">Arcadis maatregel 171 </w:t>
      </w:r>
      <w:r w:rsidR="00597582">
        <w:t>(</w:t>
      </w:r>
      <w:r w:rsidR="00597582" w:rsidRPr="00597582">
        <w:t xml:space="preserve">Mechanische ventilatie met </w:t>
      </w:r>
      <w:r w:rsidR="00597582">
        <w:t>vraagsturing</w:t>
      </w:r>
      <w:r w:rsidR="005D4421">
        <w:t xml:space="preserve"> (C</w:t>
      </w:r>
      <w:r w:rsidR="00EA104D">
        <w:t>4A</w:t>
      </w:r>
      <w:r w:rsidR="005D4421">
        <w:t>)</w:t>
      </w:r>
      <w:r w:rsidR="00597582">
        <w:t xml:space="preserve">) </w:t>
      </w:r>
      <w:r>
        <w:t>bevat</w:t>
      </w:r>
      <w:r w:rsidR="00015DFE">
        <w:t xml:space="preserve"> de volgende kostenposten</w:t>
      </w:r>
      <w:r>
        <w:t>:</w:t>
      </w:r>
    </w:p>
    <w:p w14:paraId="17D2EE3F" w14:textId="77777777" w:rsidR="00717F00" w:rsidRDefault="00717F00" w:rsidP="00133CF3">
      <w:pPr>
        <w:pStyle w:val="ListParagraph"/>
        <w:numPr>
          <w:ilvl w:val="0"/>
          <w:numId w:val="19"/>
        </w:numPr>
      </w:pPr>
      <w:r>
        <w:t>Afzuigunit</w:t>
      </w:r>
    </w:p>
    <w:p w14:paraId="120A9CEA" w14:textId="77777777" w:rsidR="00717F00" w:rsidRDefault="00717F00" w:rsidP="00133CF3">
      <w:pPr>
        <w:pStyle w:val="ListParagraph"/>
        <w:numPr>
          <w:ilvl w:val="0"/>
          <w:numId w:val="19"/>
        </w:numPr>
      </w:pPr>
      <w:r>
        <w:t>Ophangbevestiging</w:t>
      </w:r>
    </w:p>
    <w:p w14:paraId="3C326F0F" w14:textId="77777777" w:rsidR="00717F00" w:rsidRDefault="00717F00" w:rsidP="00133CF3">
      <w:pPr>
        <w:pStyle w:val="ListParagraph"/>
        <w:numPr>
          <w:ilvl w:val="0"/>
          <w:numId w:val="19"/>
        </w:numPr>
      </w:pPr>
      <w:r>
        <w:t>Elektrische voeding incl. bedrading</w:t>
      </w:r>
    </w:p>
    <w:p w14:paraId="7FC48E4F" w14:textId="77777777" w:rsidR="00717F00" w:rsidRDefault="00717F00" w:rsidP="00133CF3">
      <w:pPr>
        <w:pStyle w:val="ListParagraph"/>
        <w:numPr>
          <w:ilvl w:val="0"/>
          <w:numId w:val="19"/>
        </w:numPr>
      </w:pPr>
      <w:r>
        <w:t>Monteren instelbare ventielen 125 mm (5st)</w:t>
      </w:r>
    </w:p>
    <w:p w14:paraId="32945A52" w14:textId="77777777" w:rsidR="00717F00" w:rsidRDefault="00717F00" w:rsidP="00133CF3">
      <w:pPr>
        <w:pStyle w:val="ListParagraph"/>
        <w:numPr>
          <w:ilvl w:val="0"/>
          <w:numId w:val="19"/>
        </w:numPr>
      </w:pPr>
      <w:proofErr w:type="spellStart"/>
      <w:r>
        <w:t>Dakdoorvoer</w:t>
      </w:r>
      <w:proofErr w:type="spellEnd"/>
      <w:r>
        <w:t xml:space="preserve"> hellend dak</w:t>
      </w:r>
    </w:p>
    <w:p w14:paraId="0059CBBE" w14:textId="2FFA7E05" w:rsidR="00717F00" w:rsidRDefault="00717F00" w:rsidP="00133CF3">
      <w:pPr>
        <w:pStyle w:val="ListParagraph"/>
        <w:numPr>
          <w:ilvl w:val="0"/>
          <w:numId w:val="19"/>
        </w:numPr>
      </w:pPr>
      <w:r>
        <w:t>CO</w:t>
      </w:r>
      <w:r w:rsidRPr="00E356A9">
        <w:rPr>
          <w:vertAlign w:val="subscript"/>
        </w:rPr>
        <w:t>2</w:t>
      </w:r>
      <w:r w:rsidR="00645637">
        <w:t>-</w:t>
      </w:r>
      <w:r>
        <w:t>sensor</w:t>
      </w:r>
    </w:p>
    <w:p w14:paraId="0FE9E43C" w14:textId="45F2DEEF" w:rsidR="00717F00" w:rsidRDefault="00853576" w:rsidP="00133CF3">
      <w:pPr>
        <w:pStyle w:val="ListParagraph"/>
        <w:numPr>
          <w:ilvl w:val="0"/>
          <w:numId w:val="19"/>
        </w:numPr>
      </w:pPr>
      <w:r>
        <w:t>RFT-ontvanger</w:t>
      </w:r>
    </w:p>
    <w:p w14:paraId="1AE58BB8" w14:textId="77777777" w:rsidR="00717F00" w:rsidRDefault="00717F00" w:rsidP="00133CF3">
      <w:pPr>
        <w:pStyle w:val="ListParagraph"/>
        <w:numPr>
          <w:ilvl w:val="0"/>
          <w:numId w:val="19"/>
        </w:numPr>
      </w:pPr>
      <w:r>
        <w:t>Geluiddempende slang (2 st)</w:t>
      </w:r>
    </w:p>
    <w:p w14:paraId="732DE358" w14:textId="7A444CEC" w:rsidR="00717F00" w:rsidRDefault="00717F00" w:rsidP="00133CF3">
      <w:pPr>
        <w:pStyle w:val="ListParagraph"/>
        <w:numPr>
          <w:ilvl w:val="0"/>
          <w:numId w:val="19"/>
        </w:numPr>
      </w:pPr>
      <w:r>
        <w:t>Zelfregelende raamroosters (7st)</w:t>
      </w:r>
    </w:p>
    <w:p w14:paraId="4277A0A7" w14:textId="56D3E953" w:rsidR="00717F00" w:rsidRDefault="00717F00" w:rsidP="00133CF3">
      <w:pPr>
        <w:pStyle w:val="ListParagraph"/>
        <w:numPr>
          <w:ilvl w:val="0"/>
          <w:numId w:val="19"/>
        </w:numPr>
      </w:pPr>
      <w:r>
        <w:t>Afzuigventielen (7 st)</w:t>
      </w:r>
    </w:p>
    <w:p w14:paraId="1AAAFC7B" w14:textId="09631C49" w:rsidR="00A13727" w:rsidRPr="00A13727" w:rsidRDefault="00A13727" w:rsidP="00133CF3">
      <w:pPr>
        <w:pStyle w:val="ListParagraph"/>
        <w:numPr>
          <w:ilvl w:val="0"/>
          <w:numId w:val="19"/>
        </w:numPr>
      </w:pPr>
      <w:r w:rsidRPr="00A13727">
        <w:t>Monteren luchtkanalen 125mm (15m)</w:t>
      </w:r>
    </w:p>
    <w:p w14:paraId="08A211AF" w14:textId="025AFFE9" w:rsidR="00277AB1" w:rsidRPr="00A13727" w:rsidRDefault="00717F00" w:rsidP="00133CF3">
      <w:pPr>
        <w:pStyle w:val="ListParagraph"/>
        <w:numPr>
          <w:ilvl w:val="0"/>
          <w:numId w:val="19"/>
        </w:numPr>
      </w:pPr>
      <w:r w:rsidRPr="00A13727">
        <w:t>Hak- breek en herstelwerk</w:t>
      </w:r>
    </w:p>
    <w:p w14:paraId="5B1C22AE" w14:textId="2C2CA9B5" w:rsidR="00277AB1" w:rsidRDefault="00277AB1" w:rsidP="00437732"/>
    <w:p w14:paraId="1965EECC" w14:textId="15D99440" w:rsidR="00C447D5" w:rsidRDefault="00E356A9" w:rsidP="00C447D5">
      <w:r>
        <w:t>Arcadis maatregel 156</w:t>
      </w:r>
      <w:r w:rsidR="00C91F8E">
        <w:t xml:space="preserve"> (</w:t>
      </w:r>
      <w:r w:rsidR="005D4421" w:rsidRPr="005D4421">
        <w:t xml:space="preserve">Balansventilatie met WTW en </w:t>
      </w:r>
      <w:proofErr w:type="spellStart"/>
      <w:r w:rsidR="005D4421" w:rsidRPr="005D4421">
        <w:t>Vst</w:t>
      </w:r>
      <w:proofErr w:type="spellEnd"/>
      <w:r w:rsidR="00C91F8E">
        <w:t xml:space="preserve"> (D3)) </w:t>
      </w:r>
      <w:r>
        <w:t>beva</w:t>
      </w:r>
      <w:r w:rsidR="00C91F8E">
        <w:t>t</w:t>
      </w:r>
      <w:r>
        <w:t>:</w:t>
      </w:r>
    </w:p>
    <w:p w14:paraId="7686D2CF" w14:textId="77777777" w:rsidR="00C447D5" w:rsidRDefault="00C447D5" w:rsidP="00133CF3">
      <w:pPr>
        <w:pStyle w:val="ListParagraph"/>
        <w:numPr>
          <w:ilvl w:val="0"/>
          <w:numId w:val="25"/>
        </w:numPr>
      </w:pPr>
      <w:r>
        <w:t>Balansventilatie-unit 300m3</w:t>
      </w:r>
    </w:p>
    <w:p w14:paraId="2D525313" w14:textId="77777777" w:rsidR="00C447D5" w:rsidRDefault="00C447D5" w:rsidP="00133CF3">
      <w:pPr>
        <w:pStyle w:val="ListParagraph"/>
        <w:numPr>
          <w:ilvl w:val="0"/>
          <w:numId w:val="25"/>
        </w:numPr>
      </w:pPr>
      <w:r>
        <w:t>bedieningspaneel, draadloos</w:t>
      </w:r>
    </w:p>
    <w:p w14:paraId="4A49CDC1" w14:textId="77777777" w:rsidR="00C447D5" w:rsidRDefault="00C447D5" w:rsidP="00133CF3">
      <w:pPr>
        <w:pStyle w:val="ListParagraph"/>
        <w:numPr>
          <w:ilvl w:val="0"/>
          <w:numId w:val="25"/>
        </w:numPr>
      </w:pPr>
      <w:r>
        <w:t>ophangbevestiging</w:t>
      </w:r>
    </w:p>
    <w:p w14:paraId="0C673464" w14:textId="77777777" w:rsidR="00C447D5" w:rsidRDefault="00C447D5" w:rsidP="00133CF3">
      <w:pPr>
        <w:pStyle w:val="ListParagraph"/>
        <w:numPr>
          <w:ilvl w:val="0"/>
          <w:numId w:val="25"/>
        </w:numPr>
      </w:pPr>
      <w:r>
        <w:t>Elektrische voeding incl. bedrading</w:t>
      </w:r>
    </w:p>
    <w:p w14:paraId="6E519A8B" w14:textId="77777777" w:rsidR="00C447D5" w:rsidRDefault="00C447D5" w:rsidP="00133CF3">
      <w:pPr>
        <w:pStyle w:val="ListParagraph"/>
        <w:numPr>
          <w:ilvl w:val="0"/>
          <w:numId w:val="25"/>
        </w:numPr>
      </w:pPr>
      <w:r>
        <w:t>Monteren luchtkanalen 125mm (30m)</w:t>
      </w:r>
    </w:p>
    <w:p w14:paraId="4BA2CBDE" w14:textId="77777777" w:rsidR="00C447D5" w:rsidRDefault="00C447D5" w:rsidP="00133CF3">
      <w:pPr>
        <w:pStyle w:val="ListParagraph"/>
        <w:numPr>
          <w:ilvl w:val="0"/>
          <w:numId w:val="25"/>
        </w:numPr>
      </w:pPr>
      <w:r>
        <w:t>Monteren instelbare afzuigventielen 125 mm (5 st)</w:t>
      </w:r>
    </w:p>
    <w:p w14:paraId="3F73E9C7" w14:textId="77777777" w:rsidR="00C447D5" w:rsidRDefault="00C447D5" w:rsidP="00133CF3">
      <w:pPr>
        <w:pStyle w:val="ListParagraph"/>
        <w:numPr>
          <w:ilvl w:val="0"/>
          <w:numId w:val="25"/>
        </w:numPr>
      </w:pPr>
      <w:r>
        <w:t>Monteren instelbare toevoerventielen 125 mm (5 st)</w:t>
      </w:r>
    </w:p>
    <w:p w14:paraId="5CDC40DF" w14:textId="77777777" w:rsidR="00C447D5" w:rsidRDefault="00C447D5" w:rsidP="00133CF3">
      <w:pPr>
        <w:pStyle w:val="ListParagraph"/>
        <w:numPr>
          <w:ilvl w:val="0"/>
          <w:numId w:val="25"/>
        </w:numPr>
      </w:pPr>
      <w:proofErr w:type="spellStart"/>
      <w:r>
        <w:t>Dakdoorvoer</w:t>
      </w:r>
      <w:proofErr w:type="spellEnd"/>
      <w:r>
        <w:t xml:space="preserve"> hellend dak (2 st)</w:t>
      </w:r>
    </w:p>
    <w:p w14:paraId="08B19317" w14:textId="77777777" w:rsidR="00C447D5" w:rsidRDefault="00C447D5" w:rsidP="00133CF3">
      <w:pPr>
        <w:pStyle w:val="ListParagraph"/>
        <w:numPr>
          <w:ilvl w:val="0"/>
          <w:numId w:val="25"/>
        </w:numPr>
      </w:pPr>
      <w:r>
        <w:t>Klein materiaal</w:t>
      </w:r>
    </w:p>
    <w:p w14:paraId="71336543" w14:textId="0D45E8B4" w:rsidR="00C447D5" w:rsidRDefault="00C447D5" w:rsidP="00133CF3">
      <w:pPr>
        <w:pStyle w:val="ListParagraph"/>
        <w:numPr>
          <w:ilvl w:val="0"/>
          <w:numId w:val="25"/>
        </w:numPr>
      </w:pPr>
      <w:r>
        <w:t>Bouwkundige werkzaamheden</w:t>
      </w:r>
    </w:p>
    <w:p w14:paraId="077DB0AF" w14:textId="0C8E8F1A" w:rsidR="00E356A9" w:rsidRDefault="00C447D5" w:rsidP="00133CF3">
      <w:pPr>
        <w:pStyle w:val="ListParagraph"/>
        <w:numPr>
          <w:ilvl w:val="0"/>
          <w:numId w:val="25"/>
        </w:numPr>
      </w:pPr>
      <w:r>
        <w:t>CO</w:t>
      </w:r>
      <w:r w:rsidRPr="00A55358">
        <w:rPr>
          <w:vertAlign w:val="subscript"/>
        </w:rPr>
        <w:t>2</w:t>
      </w:r>
      <w:r w:rsidR="00645637">
        <w:t>-</w:t>
      </w:r>
      <w:r>
        <w:t>sensor</w:t>
      </w:r>
    </w:p>
    <w:p w14:paraId="629777C3" w14:textId="2F7141DC" w:rsidR="00C447D5" w:rsidRDefault="00C447D5" w:rsidP="00C447D5"/>
    <w:p w14:paraId="26F86FD0" w14:textId="318562B6" w:rsidR="00C447D5" w:rsidRDefault="00C447D5" w:rsidP="00C447D5">
      <w:r>
        <w:t xml:space="preserve">Als de uitgangssituatie </w:t>
      </w:r>
      <w:r w:rsidR="00EA104D">
        <w:t xml:space="preserve">C4A </w:t>
      </w:r>
      <w:r>
        <w:t xml:space="preserve">is wordt bij het bepalen van de kosten van maatregel 156 voor de luchtkanalen </w:t>
      </w:r>
      <w:r w:rsidR="00C91F8E">
        <w:t xml:space="preserve">bijvoorbeeld </w:t>
      </w:r>
      <w:r>
        <w:t>geen 30 maar 15 meter gehanteerd</w:t>
      </w:r>
      <w:r w:rsidR="00386018">
        <w:t>. D</w:t>
      </w:r>
      <w:r w:rsidR="00386018" w:rsidRPr="00386018">
        <w:t>e lengte van de luchtkanalen is gehalveerd, omdat er al afzuigkanalen aanwezig zijn. Deze kanalen moeten wel nog gekoppeld worden aan de ventilatie-unit.</w:t>
      </w:r>
      <w:r w:rsidR="00A55358">
        <w:t xml:space="preserve"> </w:t>
      </w:r>
      <w:r w:rsidR="00EA104D">
        <w:t>Ook hoeft</w:t>
      </w:r>
      <w:r w:rsidR="00A55358">
        <w:t xml:space="preserve"> er geen CO</w:t>
      </w:r>
      <w:r w:rsidR="00A55358" w:rsidRPr="00A55358">
        <w:rPr>
          <w:vertAlign w:val="subscript"/>
        </w:rPr>
        <w:t>2</w:t>
      </w:r>
      <w:r w:rsidR="00645637">
        <w:t>-</w:t>
      </w:r>
      <w:r w:rsidR="00A55358">
        <w:t>sensor meer geplaatst te worden.</w:t>
      </w:r>
    </w:p>
    <w:p w14:paraId="1FE260F2" w14:textId="77777777" w:rsidR="002933F2" w:rsidRDefault="002933F2" w:rsidP="009610B4">
      <w:pPr>
        <w:pStyle w:val="KopTopischGroot"/>
      </w:pPr>
    </w:p>
    <w:p w14:paraId="1539BD34" w14:textId="1BAEE70B" w:rsidR="009610B4" w:rsidRDefault="009610B4" w:rsidP="009610B4">
      <w:pPr>
        <w:pStyle w:val="KopTopischGroot"/>
      </w:pPr>
      <w:r>
        <w:lastRenderedPageBreak/>
        <w:t>Kansberekening</w:t>
      </w:r>
    </w:p>
    <w:p w14:paraId="631C40FD" w14:textId="77777777" w:rsidR="009610B4" w:rsidRDefault="009610B4" w:rsidP="009610B4">
      <w:r>
        <w:t xml:space="preserve">Gebruik makend van de jaarlijkse kosten per optie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VT</m:t>
            </m:r>
          </m:sub>
        </m:sSub>
      </m:oMath>
      <w:r>
        <w:t xml:space="preserve"> wordt de probabiliteit </w:t>
      </w:r>
      <m:oMath>
        <m:r>
          <w:rPr>
            <w:rFonts w:ascii="Cambria Math" w:hAnsi="Cambria Math"/>
          </w:rPr>
          <m:t>Probability</m:t>
        </m:r>
      </m:oMath>
      <w:r>
        <w:t xml:space="preserve"> (de kans dat de optie wordt gekozen) per optie bepaald:</w:t>
      </w:r>
    </w:p>
    <w:p w14:paraId="4DF62697" w14:textId="77777777" w:rsidR="009610B4" w:rsidRDefault="009610B4" w:rsidP="009610B4"/>
    <w:p w14:paraId="77335248" w14:textId="77777777" w:rsidR="009610B4" w:rsidRPr="00F65209" w:rsidRDefault="009610B4" w:rsidP="009610B4">
      <m:oMathPara>
        <m:oMath>
          <m:r>
            <w:rPr>
              <w:rFonts w:ascii="Cambria Math" w:hAnsi="Cambria Math"/>
            </w:rPr>
            <m:t>Probability=</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d>
                        <m:dPr>
                          <m:ctrlPr>
                            <w:rPr>
                              <w:rFonts w:ascii="Cambria Math" w:hAnsi="Cambria Math"/>
                              <w:i/>
                            </w:rPr>
                          </m:ctrlPr>
                        </m:dPr>
                        <m:e>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VT</m:t>
                                  </m:r>
                                </m:sub>
                              </m:sSub>
                              <m:r>
                                <w:rPr>
                                  <w:rFonts w:ascii="Cambria Math" w:hAnsi="Cambria Math"/>
                                </w:rPr>
                                <m:t>*P50</m:t>
                              </m:r>
                              <m:sSub>
                                <m:sSubPr>
                                  <m:ctrlPr>
                                    <w:rPr>
                                      <w:rFonts w:ascii="Cambria Math" w:hAnsi="Cambria Math"/>
                                      <w:i/>
                                    </w:rPr>
                                  </m:ctrlPr>
                                </m:sSubPr>
                                <m:e>
                                  <m:r>
                                    <w:rPr>
                                      <w:rFonts w:ascii="Cambria Math" w:hAnsi="Cambria Math"/>
                                    </w:rPr>
                                    <m:t>P</m:t>
                                  </m:r>
                                </m:e>
                                <m:sub>
                                  <m:r>
                                    <w:rPr>
                                      <w:rFonts w:ascii="Cambria Math" w:hAnsi="Cambria Math"/>
                                    </w:rPr>
                                    <m:t>Inst</m:t>
                                  </m:r>
                                </m:sub>
                              </m:sSub>
                            </m:e>
                          </m:d>
                          <m:r>
                            <w:rPr>
                              <w:rFonts w:ascii="Cambria Math" w:hAnsi="Cambria Math"/>
                            </w:rPr>
                            <m:t>-</m:t>
                          </m:r>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VT</m:t>
                                  </m:r>
                                  <m:d>
                                    <m:dPr>
                                      <m:ctrlPr>
                                        <w:rPr>
                                          <w:rFonts w:ascii="Cambria Math" w:hAnsi="Cambria Math"/>
                                          <w:i/>
                                        </w:rPr>
                                      </m:ctrlPr>
                                    </m:dPr>
                                    <m:e>
                                      <m:r>
                                        <w:rPr>
                                          <w:rFonts w:ascii="Cambria Math" w:hAnsi="Cambria Math"/>
                                        </w:rPr>
                                        <m:t>duurste optie</m:t>
                                      </m:r>
                                    </m:e>
                                  </m:d>
                                </m:sub>
                              </m:sSub>
                              <m:r>
                                <w:rPr>
                                  <w:rFonts w:ascii="Cambria Math" w:hAnsi="Cambria Math"/>
                                </w:rPr>
                                <m:t>* P50</m:t>
                              </m:r>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duurste optie</m:t>
                                      </m:r>
                                    </m:e>
                                  </m:d>
                                </m:sub>
                              </m:sSub>
                            </m:e>
                          </m:d>
                        </m:e>
                      </m:d>
                      <m:r>
                        <w:rPr>
                          <w:rFonts w:ascii="Cambria Math" w:hAnsi="Cambria Math"/>
                        </w:rPr>
                        <m:t>*β</m:t>
                      </m:r>
                    </m:e>
                    <m:sub>
                      <m:r>
                        <w:rPr>
                          <w:rFonts w:ascii="Cambria Math" w:hAnsi="Cambria Math"/>
                        </w:rPr>
                        <m:t>Inst</m:t>
                      </m:r>
                    </m:sub>
                  </m:sSub>
                </m:sup>
              </m:sSup>
            </m:num>
            <m:den>
              <m:r>
                <w:rPr>
                  <w:rFonts w:ascii="Cambria Math" w:hAnsi="Cambria Math"/>
                </w:rPr>
                <m:t>∑Odds</m:t>
              </m:r>
            </m:den>
          </m:f>
        </m:oMath>
      </m:oMathPara>
    </w:p>
    <w:p w14:paraId="06E895C9" w14:textId="77777777" w:rsidR="009610B4" w:rsidRDefault="009610B4" w:rsidP="009610B4"/>
    <w:p w14:paraId="47FB780F" w14:textId="52FE7D26" w:rsidR="009610B4" w:rsidRPr="00246C21" w:rsidRDefault="000B32FD" w:rsidP="00C447D5">
      <w:r>
        <w:t xml:space="preserve">Waarin boven de deelstreep de </w:t>
      </w:r>
      <m:oMath>
        <m:r>
          <w:rPr>
            <w:rFonts w:ascii="Cambria Math" w:hAnsi="Cambria Math"/>
          </w:rPr>
          <m:t>Odds</m:t>
        </m:r>
      </m:oMath>
      <w:r>
        <w:t xml:space="preserve"> van een individuele optie wordt bepaald, wat door te delen door de som van de </w:t>
      </w:r>
      <m:oMath>
        <m:r>
          <w:rPr>
            <w:rFonts w:ascii="Cambria Math" w:hAnsi="Cambria Math"/>
          </w:rPr>
          <m:t xml:space="preserve">Odds </m:t>
        </m:r>
      </m:oMath>
      <w:r>
        <w:t>van alle opties inclusief deze (</w:t>
      </w:r>
      <m:oMath>
        <m:r>
          <w:rPr>
            <w:rFonts w:ascii="Cambria Math" w:hAnsi="Cambria Math"/>
          </w:rPr>
          <m:t>TotalOdds</m:t>
        </m:r>
      </m:oMath>
      <w:r>
        <w:t>) wordt genormaliseerd naar een waarde tussen 0 en 1</w:t>
      </w:r>
      <w:r w:rsidR="000845AF">
        <w:t xml:space="preserve"> om de </w:t>
      </w:r>
      <w:proofErr w:type="spellStart"/>
      <w:r w:rsidR="000845AF">
        <w:t>probabiliteit</w:t>
      </w:r>
      <w:proofErr w:type="spellEnd"/>
      <w:r w:rsidR="000845AF">
        <w:t xml:space="preserve"> van de voorliggende optie te geven</w:t>
      </w:r>
      <w:r>
        <w:t>.</w:t>
      </w:r>
      <w:r w:rsidR="009610B4">
        <w:t xml:space="preserve"> Hierin spelen twee factoren van de S-curve een rol: de </w:t>
      </w:r>
      <m:oMath>
        <m:r>
          <w:rPr>
            <w:rFonts w:ascii="Cambria Math" w:hAnsi="Cambria Math"/>
          </w:rPr>
          <m:t>P50</m:t>
        </m:r>
        <m:sSub>
          <m:sSubPr>
            <m:ctrlPr>
              <w:rPr>
                <w:rFonts w:ascii="Cambria Math" w:hAnsi="Cambria Math"/>
                <w:i/>
              </w:rPr>
            </m:ctrlPr>
          </m:sSubPr>
          <m:e>
            <m:r>
              <w:rPr>
                <w:rFonts w:ascii="Cambria Math" w:hAnsi="Cambria Math"/>
              </w:rPr>
              <m:t>P</m:t>
            </m:r>
          </m:e>
          <m:sub>
            <m:r>
              <w:rPr>
                <w:rFonts w:ascii="Cambria Math" w:hAnsi="Cambria Math"/>
              </w:rPr>
              <m:t>Inst</m:t>
            </m:r>
          </m:sub>
        </m:sSub>
      </m:oMath>
      <w:r w:rsidR="009610B4">
        <w:t xml:space="preserve"> en de </w:t>
      </w:r>
      <m:oMath>
        <m:sSub>
          <m:sSubPr>
            <m:ctrlPr>
              <w:rPr>
                <w:rFonts w:ascii="Cambria Math" w:hAnsi="Cambria Math"/>
                <w:i/>
              </w:rPr>
            </m:ctrlPr>
          </m:sSubPr>
          <m:e>
            <m:r>
              <w:rPr>
                <w:rFonts w:ascii="Cambria Math" w:hAnsi="Cambria Math"/>
              </w:rPr>
              <m:t>β</m:t>
            </m:r>
          </m:e>
          <m:sub>
            <m:r>
              <w:rPr>
                <w:rFonts w:ascii="Cambria Math" w:hAnsi="Cambria Math"/>
              </w:rPr>
              <m:t>Inst</m:t>
            </m:r>
          </m:sub>
        </m:sSub>
      </m:oMath>
      <w:r w:rsidR="009610B4">
        <w:t xml:space="preserve">. Beiden zijn installatie-specifieke parameters die via kalibratie kunnen worden vastgesteld. Zie over S-curves verder </w:t>
      </w:r>
      <w:r w:rsidR="009610B4">
        <w:fldChar w:fldCharType="begin"/>
      </w:r>
      <w:r w:rsidR="009610B4">
        <w:instrText xml:space="preserve"> REF _Ref124937125 \r \h </w:instrText>
      </w:r>
      <w:r w:rsidR="009610B4">
        <w:fldChar w:fldCharType="separate"/>
      </w:r>
      <w:r w:rsidR="000C4A8D">
        <w:t>4.3</w:t>
      </w:r>
      <w:r w:rsidR="009610B4">
        <w:fldChar w:fldCharType="end"/>
      </w:r>
      <w:r w:rsidR="009610B4">
        <w:t xml:space="preserve">. De kosten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VT</m:t>
            </m:r>
          </m:sub>
        </m:sSub>
      </m:oMath>
      <w:r w:rsidR="009610B4">
        <w:t xml:space="preserve"> worden bezien in relatie tot de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VT</m:t>
            </m:r>
          </m:sub>
        </m:sSub>
      </m:oMath>
      <w:r w:rsidR="009610B4">
        <w:t xml:space="preserve"> van de duurste optie, rekening houdende met de </w:t>
      </w:r>
      <m:oMath>
        <m:r>
          <w:rPr>
            <w:rFonts w:ascii="Cambria Math" w:hAnsi="Cambria Math"/>
          </w:rPr>
          <m:t>P50P</m:t>
        </m:r>
      </m:oMath>
      <w:r w:rsidR="009610B4">
        <w:t xml:space="preserve"> die bij die optie hoort. Bovenstaande berekening leidt tot een probabiliteit per optie die optelt tot een probabiliteit van 100% over alle opties tezamen. Hieruit wordt via een random trekking een ventilatieoptie gekozen die vervolgens in de context van dat door te rekenen alternatief zal worden meegenomen als onderdeel van het pakket. Deze random trekking maakt gebruik van een invoer-</w:t>
      </w:r>
      <w:proofErr w:type="spellStart"/>
      <w:r w:rsidR="009610B4">
        <w:t>seed</w:t>
      </w:r>
      <w:proofErr w:type="spellEnd"/>
      <w:r w:rsidR="009610B4">
        <w:t xml:space="preserve"> waardoor de uitkomst hiervan gelijk kan worden gehouden tussen </w:t>
      </w:r>
      <w:proofErr w:type="spellStart"/>
      <w:r w:rsidR="009610B4">
        <w:t>modelruns.</w:t>
      </w:r>
      <w:r w:rsidR="000C4A8D">
        <w:t>w</w:t>
      </w:r>
      <w:proofErr w:type="spellEnd"/>
    </w:p>
    <w:p w14:paraId="13014CA7" w14:textId="1B9E2BF0" w:rsidR="00A8709F" w:rsidRPr="00062C21" w:rsidRDefault="00A8709F" w:rsidP="00AA2789">
      <w:pPr>
        <w:pStyle w:val="Kop3Genummerd"/>
      </w:pPr>
      <w:r w:rsidRPr="00062C21">
        <w:t>Koken</w:t>
      </w:r>
    </w:p>
    <w:p w14:paraId="2106E360" w14:textId="49D71CF7" w:rsidR="00667D62" w:rsidRDefault="00297773" w:rsidP="006B2D53">
      <w:r w:rsidRPr="00062C21">
        <w:t xml:space="preserve">Binnen Hestia wordt onderscheid gemaakt tussen woningen die koken op aardgas en </w:t>
      </w:r>
      <w:r w:rsidR="000C4A8D">
        <w:t xml:space="preserve">woningen </w:t>
      </w:r>
      <w:r w:rsidRPr="00062C21">
        <w:t>die elektrisch koken. Dit wordt op gebouwniveau bepaald en bijgehouden. Binnen deze categorieën wordt geen verder onderscheid gemaakt naar verschillende typen apparaten die daarvoor kunnen worden gebruikt.</w:t>
      </w:r>
      <w:r w:rsidR="00E4552E" w:rsidRPr="00062C21">
        <w:t xml:space="preserve"> Er is zeer beperkte informatie beschikbaar voor welke apparaten op dit moment of in de afgelopen periode aanwezig zijn in woningen. Daarom wordt de aanname gedaan dat in de startsituatie in 2000 alle woningen koken op gas, met uitzondering van die woningen die destijds waren aangesloten op een warmtenet of anderszins geen gasaansluiting hebben. Voor deze woningen is de veronderstelling dat er wordt gekookt op een inductieplaat.</w:t>
      </w:r>
      <w:r w:rsidR="00F524F3" w:rsidRPr="00062C21">
        <w:t xml:space="preserve"> </w:t>
      </w:r>
      <w:r w:rsidR="0031190A">
        <w:t xml:space="preserve">Als er wordt gerekend vanaf 2020 dan wordt er via pseudo-willekeurige toekenning een aanvullend aantal woningen aangewezen op elektrisch koken. Dit volgt de aandelen van bezit van een gasfornuis uit de methode van TNO zoals gebruikt in de VIVET </w:t>
      </w:r>
      <w:proofErr w:type="spellStart"/>
      <w:r w:rsidR="0031190A">
        <w:t>Referentieverbruiken</w:t>
      </w:r>
      <w:proofErr w:type="spellEnd"/>
      <w:r w:rsidR="0031190A">
        <w:t xml:space="preserve"> Woningen (van Beijnum en van den Wijngaart, 2023), zie voor de gebruikte parameters onderstaande tabel:</w:t>
      </w:r>
    </w:p>
    <w:p w14:paraId="4682E849" w14:textId="77777777" w:rsidR="0031190A" w:rsidRPr="00062C21" w:rsidRDefault="0031190A" w:rsidP="0031190A">
      <w:pPr>
        <w:pStyle w:val="Figuur-tabel-nummer"/>
      </w:pPr>
      <w:r>
        <w:t>Ta</w:t>
      </w:r>
      <w:r w:rsidRPr="00062C21">
        <w:t xml:space="preserve">bel </w:t>
      </w:r>
      <w:r>
        <w:t>6</w:t>
      </w:r>
      <w:r w:rsidRPr="00062C21">
        <w:t>.</w:t>
      </w:r>
      <w:r>
        <w:t>1</w:t>
      </w:r>
    </w:p>
    <w:p w14:paraId="27161894" w14:textId="68F9BE5A" w:rsidR="0031190A" w:rsidRPr="00062C21" w:rsidRDefault="00420625" w:rsidP="0031190A">
      <w:pPr>
        <w:pStyle w:val="Figuur-tabel-titel"/>
      </w:pPr>
      <w:r>
        <w:t>Aandeel bezit gasfornuis opgesplitst naar bouwjaar en oppervlakteklasse</w:t>
      </w:r>
    </w:p>
    <w:tbl>
      <w:tblPr>
        <w:tblStyle w:val="PlainTable2"/>
        <w:tblW w:w="8505" w:type="dxa"/>
        <w:tblLook w:val="0420" w:firstRow="1" w:lastRow="0" w:firstColumn="0" w:lastColumn="0" w:noHBand="0" w:noVBand="1"/>
      </w:tblPr>
      <w:tblGrid>
        <w:gridCol w:w="1276"/>
        <w:gridCol w:w="1134"/>
        <w:gridCol w:w="1559"/>
        <w:gridCol w:w="1560"/>
        <w:gridCol w:w="1559"/>
        <w:gridCol w:w="1417"/>
      </w:tblGrid>
      <w:tr w:rsidR="00420625" w:rsidRPr="00062C21" w14:paraId="5B85783A" w14:textId="3E77B3A6" w:rsidTr="006B3D89">
        <w:trPr>
          <w:cnfStyle w:val="100000000000" w:firstRow="1" w:lastRow="0" w:firstColumn="0" w:lastColumn="0" w:oddVBand="0" w:evenVBand="0" w:oddHBand="0" w:evenHBand="0" w:firstRowFirstColumn="0" w:firstRowLastColumn="0" w:lastRowFirstColumn="0" w:lastRowLastColumn="0"/>
        </w:trPr>
        <w:tc>
          <w:tcPr>
            <w:tcW w:w="1276" w:type="dxa"/>
          </w:tcPr>
          <w:p w14:paraId="15B9BA5D" w14:textId="33859048" w:rsidR="00420625" w:rsidRPr="000E5037" w:rsidRDefault="00420625" w:rsidP="0027789B">
            <w:pPr>
              <w:pStyle w:val="Tabeltekst"/>
              <w:rPr>
                <w:sz w:val="18"/>
                <w:szCs w:val="18"/>
              </w:rPr>
            </w:pPr>
            <w:r>
              <w:rPr>
                <w:sz w:val="18"/>
                <w:szCs w:val="18"/>
              </w:rPr>
              <w:t>Bouwjaar</w:t>
            </w:r>
          </w:p>
        </w:tc>
        <w:tc>
          <w:tcPr>
            <w:tcW w:w="1134" w:type="dxa"/>
          </w:tcPr>
          <w:p w14:paraId="112F3809" w14:textId="229A83B4" w:rsidR="00420625" w:rsidRPr="00BB716B" w:rsidRDefault="00420625" w:rsidP="006B3D89">
            <w:pPr>
              <w:pStyle w:val="Tabeltekst"/>
              <w:jc w:val="right"/>
              <w:rPr>
                <w:sz w:val="18"/>
                <w:szCs w:val="18"/>
              </w:rPr>
            </w:pPr>
            <w:r>
              <w:rPr>
                <w:sz w:val="18"/>
                <w:szCs w:val="18"/>
              </w:rPr>
              <w:t>&lt; 75 m2</w:t>
            </w:r>
          </w:p>
        </w:tc>
        <w:tc>
          <w:tcPr>
            <w:tcW w:w="1559" w:type="dxa"/>
          </w:tcPr>
          <w:p w14:paraId="1EC82E2D" w14:textId="25C6F05E" w:rsidR="00420625" w:rsidRDefault="00420625" w:rsidP="006B3D89">
            <w:pPr>
              <w:pStyle w:val="Tabeltekst"/>
              <w:jc w:val="right"/>
              <w:rPr>
                <w:sz w:val="18"/>
                <w:szCs w:val="18"/>
              </w:rPr>
            </w:pPr>
            <w:r>
              <w:rPr>
                <w:sz w:val="18"/>
                <w:szCs w:val="18"/>
              </w:rPr>
              <w:t>75 – 100 m2</w:t>
            </w:r>
          </w:p>
        </w:tc>
        <w:tc>
          <w:tcPr>
            <w:tcW w:w="1560" w:type="dxa"/>
          </w:tcPr>
          <w:p w14:paraId="77E84D04" w14:textId="61DAA407" w:rsidR="00420625" w:rsidRDefault="00420625" w:rsidP="006B3D89">
            <w:pPr>
              <w:pStyle w:val="Tabeltekst"/>
              <w:jc w:val="right"/>
              <w:rPr>
                <w:sz w:val="18"/>
                <w:szCs w:val="18"/>
              </w:rPr>
            </w:pPr>
            <w:r>
              <w:rPr>
                <w:sz w:val="18"/>
                <w:szCs w:val="18"/>
              </w:rPr>
              <w:t>100 – 125 m2</w:t>
            </w:r>
          </w:p>
        </w:tc>
        <w:tc>
          <w:tcPr>
            <w:tcW w:w="1559" w:type="dxa"/>
          </w:tcPr>
          <w:p w14:paraId="25DF9AAD" w14:textId="11BE1F8F" w:rsidR="00420625" w:rsidRDefault="00420625" w:rsidP="006B3D89">
            <w:pPr>
              <w:pStyle w:val="Tabeltekst"/>
              <w:jc w:val="right"/>
              <w:rPr>
                <w:sz w:val="18"/>
                <w:szCs w:val="18"/>
              </w:rPr>
            </w:pPr>
            <w:r>
              <w:rPr>
                <w:sz w:val="18"/>
                <w:szCs w:val="18"/>
              </w:rPr>
              <w:t>125 – 150 m2</w:t>
            </w:r>
          </w:p>
        </w:tc>
        <w:tc>
          <w:tcPr>
            <w:tcW w:w="1417" w:type="dxa"/>
          </w:tcPr>
          <w:p w14:paraId="1133ADBE" w14:textId="10BEFFDB" w:rsidR="00420625" w:rsidRDefault="00420625" w:rsidP="006B3D89">
            <w:pPr>
              <w:pStyle w:val="Tabeltekst"/>
              <w:jc w:val="right"/>
              <w:rPr>
                <w:sz w:val="18"/>
                <w:szCs w:val="18"/>
              </w:rPr>
            </w:pPr>
            <w:r>
              <w:rPr>
                <w:sz w:val="18"/>
                <w:szCs w:val="18"/>
              </w:rPr>
              <w:t>&gt; 150 m2</w:t>
            </w:r>
          </w:p>
        </w:tc>
      </w:tr>
      <w:tr w:rsidR="00420625" w:rsidRPr="000E5037" w14:paraId="2D6BE00D" w14:textId="069CFB9D" w:rsidTr="006B3D89">
        <w:trPr>
          <w:cnfStyle w:val="000000100000" w:firstRow="0" w:lastRow="0" w:firstColumn="0" w:lastColumn="0" w:oddVBand="0" w:evenVBand="0" w:oddHBand="1" w:evenHBand="0" w:firstRowFirstColumn="0" w:firstRowLastColumn="0" w:lastRowFirstColumn="0" w:lastRowLastColumn="0"/>
        </w:trPr>
        <w:tc>
          <w:tcPr>
            <w:tcW w:w="1276" w:type="dxa"/>
          </w:tcPr>
          <w:p w14:paraId="2A62236F" w14:textId="51FA9B53" w:rsidR="00420625" w:rsidRPr="000E5037" w:rsidRDefault="00420625" w:rsidP="0027789B">
            <w:pPr>
              <w:pStyle w:val="Tabeltekst"/>
              <w:rPr>
                <w:sz w:val="18"/>
                <w:szCs w:val="18"/>
              </w:rPr>
            </w:pPr>
            <w:r>
              <w:rPr>
                <w:sz w:val="18"/>
                <w:szCs w:val="18"/>
              </w:rPr>
              <w:t>&lt; 1930</w:t>
            </w:r>
          </w:p>
        </w:tc>
        <w:tc>
          <w:tcPr>
            <w:tcW w:w="1134" w:type="dxa"/>
          </w:tcPr>
          <w:p w14:paraId="11F6356A" w14:textId="580FF46E" w:rsidR="00420625" w:rsidRDefault="00420625" w:rsidP="006B3D89">
            <w:pPr>
              <w:pStyle w:val="Tabeltekst"/>
              <w:jc w:val="right"/>
              <w:rPr>
                <w:rFonts w:ascii="RijksoverheidSansHeading" w:eastAsia="Times New Roman" w:hAnsi="RijksoverheidSansHeading" w:cs="Times New Roman"/>
                <w:sz w:val="18"/>
                <w:szCs w:val="18"/>
              </w:rPr>
            </w:pPr>
            <w:r>
              <w:rPr>
                <w:rFonts w:ascii="RijksoverheidSansHeading" w:eastAsia="Times New Roman" w:hAnsi="RijksoverheidSansHeading" w:cs="Times New Roman"/>
                <w:sz w:val="18"/>
                <w:szCs w:val="18"/>
              </w:rPr>
              <w:t>91.6 %</w:t>
            </w:r>
          </w:p>
        </w:tc>
        <w:tc>
          <w:tcPr>
            <w:tcW w:w="1559" w:type="dxa"/>
          </w:tcPr>
          <w:p w14:paraId="203DA09D" w14:textId="58B94D41" w:rsidR="00420625" w:rsidRDefault="00420625" w:rsidP="006B3D89">
            <w:pPr>
              <w:pStyle w:val="Tabeltekst"/>
              <w:jc w:val="right"/>
              <w:rPr>
                <w:sz w:val="18"/>
                <w:szCs w:val="18"/>
              </w:rPr>
            </w:pPr>
            <w:r>
              <w:rPr>
                <w:sz w:val="18"/>
                <w:szCs w:val="18"/>
              </w:rPr>
              <w:t>86.2</w:t>
            </w:r>
            <w:r w:rsidR="006B3D89">
              <w:rPr>
                <w:sz w:val="18"/>
                <w:szCs w:val="18"/>
              </w:rPr>
              <w:t xml:space="preserve"> %</w:t>
            </w:r>
          </w:p>
        </w:tc>
        <w:tc>
          <w:tcPr>
            <w:tcW w:w="1560" w:type="dxa"/>
          </w:tcPr>
          <w:p w14:paraId="6C70BCD2" w14:textId="699CBD5B" w:rsidR="00420625" w:rsidRDefault="006B3D89" w:rsidP="006B3D89">
            <w:pPr>
              <w:pStyle w:val="Tabeltekst"/>
              <w:jc w:val="right"/>
              <w:rPr>
                <w:sz w:val="18"/>
                <w:szCs w:val="18"/>
              </w:rPr>
            </w:pPr>
            <w:r>
              <w:rPr>
                <w:sz w:val="18"/>
                <w:szCs w:val="18"/>
              </w:rPr>
              <w:t>80.4 %</w:t>
            </w:r>
          </w:p>
        </w:tc>
        <w:tc>
          <w:tcPr>
            <w:tcW w:w="1559" w:type="dxa"/>
          </w:tcPr>
          <w:p w14:paraId="3C08B25C" w14:textId="6A0F1067" w:rsidR="00420625" w:rsidRDefault="006B3D89" w:rsidP="006B3D89">
            <w:pPr>
              <w:pStyle w:val="Tabeltekst"/>
              <w:jc w:val="right"/>
              <w:rPr>
                <w:sz w:val="18"/>
                <w:szCs w:val="18"/>
              </w:rPr>
            </w:pPr>
            <w:r>
              <w:rPr>
                <w:sz w:val="18"/>
                <w:szCs w:val="18"/>
              </w:rPr>
              <w:t>81.2 %</w:t>
            </w:r>
          </w:p>
        </w:tc>
        <w:tc>
          <w:tcPr>
            <w:tcW w:w="1417" w:type="dxa"/>
          </w:tcPr>
          <w:p w14:paraId="4F6D623E" w14:textId="2031ECE6" w:rsidR="00420625" w:rsidRDefault="006B3D89" w:rsidP="006B3D89">
            <w:pPr>
              <w:pStyle w:val="Tabeltekst"/>
              <w:jc w:val="right"/>
              <w:rPr>
                <w:sz w:val="18"/>
                <w:szCs w:val="18"/>
              </w:rPr>
            </w:pPr>
            <w:r>
              <w:rPr>
                <w:sz w:val="18"/>
                <w:szCs w:val="18"/>
              </w:rPr>
              <w:t>70.2 %</w:t>
            </w:r>
          </w:p>
        </w:tc>
      </w:tr>
      <w:tr w:rsidR="00420625" w:rsidRPr="000E5037" w14:paraId="0A03370F" w14:textId="325EC4CF" w:rsidTr="006B3D89">
        <w:tc>
          <w:tcPr>
            <w:tcW w:w="1276" w:type="dxa"/>
          </w:tcPr>
          <w:p w14:paraId="1E7F2393" w14:textId="6B4F05DC" w:rsidR="00420625" w:rsidRPr="000E5037" w:rsidRDefault="00420625" w:rsidP="00420625">
            <w:pPr>
              <w:pStyle w:val="Tabeltekst"/>
              <w:rPr>
                <w:sz w:val="18"/>
                <w:szCs w:val="18"/>
              </w:rPr>
            </w:pPr>
            <w:r>
              <w:rPr>
                <w:sz w:val="18"/>
                <w:szCs w:val="18"/>
              </w:rPr>
              <w:t xml:space="preserve">1931 – 1959 </w:t>
            </w:r>
          </w:p>
        </w:tc>
        <w:tc>
          <w:tcPr>
            <w:tcW w:w="1134" w:type="dxa"/>
          </w:tcPr>
          <w:p w14:paraId="0E847182" w14:textId="669B0ACE" w:rsidR="00420625" w:rsidRDefault="00420625" w:rsidP="006B3D89">
            <w:pPr>
              <w:pStyle w:val="Tabeltekst"/>
              <w:jc w:val="right"/>
              <w:rPr>
                <w:rFonts w:ascii="RijksoverheidSansHeading" w:eastAsia="Times New Roman" w:hAnsi="RijksoverheidSansHeading" w:cs="Times New Roman"/>
                <w:sz w:val="18"/>
                <w:szCs w:val="18"/>
              </w:rPr>
            </w:pPr>
            <w:r>
              <w:rPr>
                <w:rFonts w:ascii="RijksoverheidSansHeading" w:eastAsia="Times New Roman" w:hAnsi="RijksoverheidSansHeading" w:cs="Times New Roman"/>
                <w:sz w:val="18"/>
                <w:szCs w:val="18"/>
              </w:rPr>
              <w:t>95.1</w:t>
            </w:r>
            <w:r w:rsidR="006B3D89">
              <w:rPr>
                <w:sz w:val="18"/>
                <w:szCs w:val="18"/>
              </w:rPr>
              <w:t xml:space="preserve"> %</w:t>
            </w:r>
          </w:p>
        </w:tc>
        <w:tc>
          <w:tcPr>
            <w:tcW w:w="1559" w:type="dxa"/>
          </w:tcPr>
          <w:p w14:paraId="08AA2248" w14:textId="57D58A62" w:rsidR="00420625" w:rsidRDefault="00420625" w:rsidP="006B3D89">
            <w:pPr>
              <w:pStyle w:val="Tabeltekst"/>
              <w:jc w:val="right"/>
              <w:rPr>
                <w:sz w:val="18"/>
                <w:szCs w:val="18"/>
              </w:rPr>
            </w:pPr>
            <w:r>
              <w:rPr>
                <w:sz w:val="18"/>
                <w:szCs w:val="18"/>
              </w:rPr>
              <w:t>86.4</w:t>
            </w:r>
            <w:r w:rsidR="006B3D89">
              <w:rPr>
                <w:sz w:val="18"/>
                <w:szCs w:val="18"/>
              </w:rPr>
              <w:t xml:space="preserve"> %</w:t>
            </w:r>
          </w:p>
        </w:tc>
        <w:tc>
          <w:tcPr>
            <w:tcW w:w="1560" w:type="dxa"/>
          </w:tcPr>
          <w:p w14:paraId="433CA022" w14:textId="5DBE53AB" w:rsidR="00420625" w:rsidRDefault="006B3D89" w:rsidP="006B3D89">
            <w:pPr>
              <w:pStyle w:val="Tabeltekst"/>
              <w:jc w:val="right"/>
              <w:rPr>
                <w:sz w:val="18"/>
                <w:szCs w:val="18"/>
              </w:rPr>
            </w:pPr>
            <w:r>
              <w:rPr>
                <w:sz w:val="18"/>
                <w:szCs w:val="18"/>
              </w:rPr>
              <w:t>84.2 %</w:t>
            </w:r>
          </w:p>
        </w:tc>
        <w:tc>
          <w:tcPr>
            <w:tcW w:w="1559" w:type="dxa"/>
          </w:tcPr>
          <w:p w14:paraId="07D81AE3" w14:textId="5EF52625" w:rsidR="00420625" w:rsidRDefault="006B3D89" w:rsidP="006B3D89">
            <w:pPr>
              <w:pStyle w:val="Tabeltekst"/>
              <w:jc w:val="right"/>
              <w:rPr>
                <w:sz w:val="18"/>
                <w:szCs w:val="18"/>
              </w:rPr>
            </w:pPr>
            <w:r>
              <w:rPr>
                <w:sz w:val="18"/>
                <w:szCs w:val="18"/>
              </w:rPr>
              <w:t>82.7 %</w:t>
            </w:r>
          </w:p>
        </w:tc>
        <w:tc>
          <w:tcPr>
            <w:tcW w:w="1417" w:type="dxa"/>
          </w:tcPr>
          <w:p w14:paraId="78B0FC55" w14:textId="52E46CE2" w:rsidR="00420625" w:rsidRDefault="006B3D89" w:rsidP="006B3D89">
            <w:pPr>
              <w:pStyle w:val="Tabeltekst"/>
              <w:jc w:val="right"/>
              <w:rPr>
                <w:sz w:val="18"/>
                <w:szCs w:val="18"/>
              </w:rPr>
            </w:pPr>
            <w:r>
              <w:rPr>
                <w:sz w:val="18"/>
                <w:szCs w:val="18"/>
              </w:rPr>
              <w:t>66.8 %</w:t>
            </w:r>
          </w:p>
        </w:tc>
      </w:tr>
      <w:tr w:rsidR="00420625" w:rsidRPr="000E5037" w14:paraId="67C2998B" w14:textId="38CD3F7E" w:rsidTr="006B3D89">
        <w:trPr>
          <w:cnfStyle w:val="000000100000" w:firstRow="0" w:lastRow="0" w:firstColumn="0" w:lastColumn="0" w:oddVBand="0" w:evenVBand="0" w:oddHBand="1" w:evenHBand="0" w:firstRowFirstColumn="0" w:firstRowLastColumn="0" w:lastRowFirstColumn="0" w:lastRowLastColumn="0"/>
        </w:trPr>
        <w:tc>
          <w:tcPr>
            <w:tcW w:w="1276" w:type="dxa"/>
          </w:tcPr>
          <w:p w14:paraId="38640215" w14:textId="0CC13B02" w:rsidR="00420625" w:rsidRPr="000E5037" w:rsidRDefault="00420625" w:rsidP="00420625">
            <w:pPr>
              <w:pStyle w:val="Tabeltekst"/>
              <w:rPr>
                <w:sz w:val="18"/>
                <w:szCs w:val="18"/>
              </w:rPr>
            </w:pPr>
            <w:r>
              <w:rPr>
                <w:sz w:val="18"/>
                <w:szCs w:val="18"/>
              </w:rPr>
              <w:t>1960 – 1980</w:t>
            </w:r>
          </w:p>
        </w:tc>
        <w:tc>
          <w:tcPr>
            <w:tcW w:w="1134" w:type="dxa"/>
          </w:tcPr>
          <w:p w14:paraId="6FB0ABFA" w14:textId="6C2BC7C0" w:rsidR="00420625" w:rsidRDefault="00420625" w:rsidP="006B3D89">
            <w:pPr>
              <w:pStyle w:val="Tabeltekst"/>
              <w:jc w:val="right"/>
              <w:rPr>
                <w:rFonts w:eastAsia="Times New Roman" w:cs="Arial"/>
                <w:sz w:val="18"/>
                <w:szCs w:val="18"/>
              </w:rPr>
            </w:pPr>
            <w:r>
              <w:rPr>
                <w:rFonts w:eastAsia="Times New Roman" w:cs="Arial"/>
                <w:sz w:val="18"/>
                <w:szCs w:val="18"/>
              </w:rPr>
              <w:t>77.8</w:t>
            </w:r>
            <w:r w:rsidR="006B3D89">
              <w:rPr>
                <w:sz w:val="18"/>
                <w:szCs w:val="18"/>
              </w:rPr>
              <w:t xml:space="preserve"> %</w:t>
            </w:r>
          </w:p>
        </w:tc>
        <w:tc>
          <w:tcPr>
            <w:tcW w:w="1559" w:type="dxa"/>
          </w:tcPr>
          <w:p w14:paraId="37DE5D06" w14:textId="362AAE4A" w:rsidR="00420625" w:rsidRDefault="00420625" w:rsidP="006B3D89">
            <w:pPr>
              <w:pStyle w:val="Tabeltekst"/>
              <w:jc w:val="right"/>
              <w:rPr>
                <w:sz w:val="18"/>
                <w:szCs w:val="18"/>
              </w:rPr>
            </w:pPr>
            <w:r>
              <w:rPr>
                <w:sz w:val="18"/>
                <w:szCs w:val="18"/>
              </w:rPr>
              <w:t>82.2</w:t>
            </w:r>
            <w:r w:rsidR="006B3D89">
              <w:rPr>
                <w:sz w:val="18"/>
                <w:szCs w:val="18"/>
              </w:rPr>
              <w:t xml:space="preserve"> %</w:t>
            </w:r>
          </w:p>
        </w:tc>
        <w:tc>
          <w:tcPr>
            <w:tcW w:w="1560" w:type="dxa"/>
          </w:tcPr>
          <w:p w14:paraId="035FFDAB" w14:textId="614CE371" w:rsidR="00420625" w:rsidRDefault="006B3D89" w:rsidP="006B3D89">
            <w:pPr>
              <w:pStyle w:val="Tabeltekst"/>
              <w:jc w:val="right"/>
              <w:rPr>
                <w:sz w:val="18"/>
                <w:szCs w:val="18"/>
              </w:rPr>
            </w:pPr>
            <w:r>
              <w:rPr>
                <w:sz w:val="18"/>
                <w:szCs w:val="18"/>
              </w:rPr>
              <w:t>76.2 %</w:t>
            </w:r>
          </w:p>
        </w:tc>
        <w:tc>
          <w:tcPr>
            <w:tcW w:w="1559" w:type="dxa"/>
          </w:tcPr>
          <w:p w14:paraId="14933615" w14:textId="7DC53467" w:rsidR="00420625" w:rsidRDefault="006B3D89" w:rsidP="006B3D89">
            <w:pPr>
              <w:pStyle w:val="Tabeltekst"/>
              <w:jc w:val="right"/>
              <w:rPr>
                <w:sz w:val="18"/>
                <w:szCs w:val="18"/>
              </w:rPr>
            </w:pPr>
            <w:r>
              <w:rPr>
                <w:sz w:val="18"/>
                <w:szCs w:val="18"/>
              </w:rPr>
              <w:t>67.5 %</w:t>
            </w:r>
          </w:p>
        </w:tc>
        <w:tc>
          <w:tcPr>
            <w:tcW w:w="1417" w:type="dxa"/>
          </w:tcPr>
          <w:p w14:paraId="35098CEE" w14:textId="68605687" w:rsidR="00420625" w:rsidRDefault="006B3D89" w:rsidP="006B3D89">
            <w:pPr>
              <w:pStyle w:val="Tabeltekst"/>
              <w:jc w:val="right"/>
              <w:rPr>
                <w:sz w:val="18"/>
                <w:szCs w:val="18"/>
              </w:rPr>
            </w:pPr>
            <w:r>
              <w:rPr>
                <w:sz w:val="18"/>
                <w:szCs w:val="18"/>
              </w:rPr>
              <w:t>50.9 %</w:t>
            </w:r>
          </w:p>
        </w:tc>
      </w:tr>
      <w:tr w:rsidR="00420625" w:rsidRPr="000E5037" w14:paraId="48B06707" w14:textId="4A705D3A" w:rsidTr="006B3D89">
        <w:tc>
          <w:tcPr>
            <w:tcW w:w="1276" w:type="dxa"/>
          </w:tcPr>
          <w:p w14:paraId="2F894FED" w14:textId="4D073912" w:rsidR="00420625" w:rsidRPr="000E5037" w:rsidRDefault="00420625" w:rsidP="00420625">
            <w:pPr>
              <w:pStyle w:val="Tabeltekst"/>
              <w:rPr>
                <w:sz w:val="18"/>
                <w:szCs w:val="18"/>
              </w:rPr>
            </w:pPr>
            <w:r>
              <w:rPr>
                <w:sz w:val="18"/>
                <w:szCs w:val="18"/>
              </w:rPr>
              <w:t>1980 – 1995</w:t>
            </w:r>
          </w:p>
        </w:tc>
        <w:tc>
          <w:tcPr>
            <w:tcW w:w="1134" w:type="dxa"/>
          </w:tcPr>
          <w:p w14:paraId="41CBF630" w14:textId="04131C27" w:rsidR="00420625" w:rsidRDefault="00420625" w:rsidP="006B3D89">
            <w:pPr>
              <w:pStyle w:val="Tabeltekst"/>
              <w:jc w:val="right"/>
              <w:rPr>
                <w:rFonts w:eastAsia="Times New Roman" w:cs="Arial"/>
                <w:sz w:val="18"/>
                <w:szCs w:val="18"/>
              </w:rPr>
            </w:pPr>
            <w:r>
              <w:rPr>
                <w:rFonts w:eastAsia="Times New Roman" w:cs="Arial"/>
                <w:sz w:val="18"/>
                <w:szCs w:val="18"/>
              </w:rPr>
              <w:t>81.5</w:t>
            </w:r>
            <w:r w:rsidR="006B3D89">
              <w:rPr>
                <w:sz w:val="18"/>
                <w:szCs w:val="18"/>
              </w:rPr>
              <w:t xml:space="preserve"> %</w:t>
            </w:r>
          </w:p>
        </w:tc>
        <w:tc>
          <w:tcPr>
            <w:tcW w:w="1559" w:type="dxa"/>
          </w:tcPr>
          <w:p w14:paraId="60C19C0C" w14:textId="1E6D1AD0" w:rsidR="00420625" w:rsidRDefault="00420625" w:rsidP="006B3D89">
            <w:pPr>
              <w:pStyle w:val="Tabeltekst"/>
              <w:jc w:val="right"/>
              <w:rPr>
                <w:sz w:val="18"/>
                <w:szCs w:val="18"/>
              </w:rPr>
            </w:pPr>
            <w:r>
              <w:rPr>
                <w:sz w:val="18"/>
                <w:szCs w:val="18"/>
              </w:rPr>
              <w:t>80.1</w:t>
            </w:r>
            <w:r w:rsidR="006B3D89">
              <w:rPr>
                <w:sz w:val="18"/>
                <w:szCs w:val="18"/>
              </w:rPr>
              <w:t xml:space="preserve"> %</w:t>
            </w:r>
          </w:p>
        </w:tc>
        <w:tc>
          <w:tcPr>
            <w:tcW w:w="1560" w:type="dxa"/>
          </w:tcPr>
          <w:p w14:paraId="6A651983" w14:textId="1E092E96" w:rsidR="00420625" w:rsidRDefault="006B3D89" w:rsidP="006B3D89">
            <w:pPr>
              <w:pStyle w:val="Tabeltekst"/>
              <w:jc w:val="right"/>
              <w:rPr>
                <w:sz w:val="18"/>
                <w:szCs w:val="18"/>
              </w:rPr>
            </w:pPr>
            <w:r>
              <w:rPr>
                <w:sz w:val="18"/>
                <w:szCs w:val="18"/>
              </w:rPr>
              <w:t>63.9 %</w:t>
            </w:r>
          </w:p>
        </w:tc>
        <w:tc>
          <w:tcPr>
            <w:tcW w:w="1559" w:type="dxa"/>
          </w:tcPr>
          <w:p w14:paraId="4390B119" w14:textId="117840E4" w:rsidR="00420625" w:rsidRDefault="006B3D89" w:rsidP="006B3D89">
            <w:pPr>
              <w:pStyle w:val="Tabeltekst"/>
              <w:jc w:val="right"/>
              <w:rPr>
                <w:sz w:val="18"/>
                <w:szCs w:val="18"/>
              </w:rPr>
            </w:pPr>
            <w:r>
              <w:rPr>
                <w:sz w:val="18"/>
                <w:szCs w:val="18"/>
              </w:rPr>
              <w:t>60.9 %</w:t>
            </w:r>
          </w:p>
        </w:tc>
        <w:tc>
          <w:tcPr>
            <w:tcW w:w="1417" w:type="dxa"/>
          </w:tcPr>
          <w:p w14:paraId="53B560F2" w14:textId="5CEF6E1E" w:rsidR="00420625" w:rsidRDefault="006B3D89" w:rsidP="006B3D89">
            <w:pPr>
              <w:pStyle w:val="Tabeltekst"/>
              <w:jc w:val="right"/>
              <w:rPr>
                <w:sz w:val="18"/>
                <w:szCs w:val="18"/>
              </w:rPr>
            </w:pPr>
            <w:r>
              <w:rPr>
                <w:sz w:val="18"/>
                <w:szCs w:val="18"/>
              </w:rPr>
              <w:t>50.5 %</w:t>
            </w:r>
          </w:p>
        </w:tc>
      </w:tr>
      <w:tr w:rsidR="00420625" w:rsidRPr="000E5037" w14:paraId="4A725BE7" w14:textId="70550CD0" w:rsidTr="006B3D89">
        <w:trPr>
          <w:cnfStyle w:val="000000100000" w:firstRow="0" w:lastRow="0" w:firstColumn="0" w:lastColumn="0" w:oddVBand="0" w:evenVBand="0" w:oddHBand="1" w:evenHBand="0" w:firstRowFirstColumn="0" w:firstRowLastColumn="0" w:lastRowFirstColumn="0" w:lastRowLastColumn="0"/>
        </w:trPr>
        <w:tc>
          <w:tcPr>
            <w:tcW w:w="1276" w:type="dxa"/>
          </w:tcPr>
          <w:p w14:paraId="326D5E59" w14:textId="544B1A49" w:rsidR="00420625" w:rsidRDefault="00420625" w:rsidP="00420625">
            <w:pPr>
              <w:pStyle w:val="Tabeltekst"/>
              <w:rPr>
                <w:sz w:val="18"/>
                <w:szCs w:val="18"/>
              </w:rPr>
            </w:pPr>
            <w:r>
              <w:rPr>
                <w:sz w:val="18"/>
                <w:szCs w:val="18"/>
              </w:rPr>
              <w:t>&gt; 1995</w:t>
            </w:r>
          </w:p>
        </w:tc>
        <w:tc>
          <w:tcPr>
            <w:tcW w:w="1134" w:type="dxa"/>
          </w:tcPr>
          <w:p w14:paraId="28C937E7" w14:textId="4FBF9710" w:rsidR="00420625" w:rsidRDefault="00420625" w:rsidP="006B3D89">
            <w:pPr>
              <w:pStyle w:val="Tabeltekst"/>
              <w:jc w:val="right"/>
              <w:rPr>
                <w:rFonts w:eastAsia="Times New Roman" w:cs="Arial"/>
                <w:sz w:val="18"/>
                <w:szCs w:val="18"/>
              </w:rPr>
            </w:pPr>
            <w:r>
              <w:rPr>
                <w:rFonts w:eastAsia="Times New Roman" w:cs="Arial"/>
                <w:sz w:val="18"/>
                <w:szCs w:val="18"/>
              </w:rPr>
              <w:t>50.0</w:t>
            </w:r>
            <w:r w:rsidR="006B3D89">
              <w:rPr>
                <w:sz w:val="18"/>
                <w:szCs w:val="18"/>
              </w:rPr>
              <w:t xml:space="preserve"> %</w:t>
            </w:r>
          </w:p>
        </w:tc>
        <w:tc>
          <w:tcPr>
            <w:tcW w:w="1559" w:type="dxa"/>
          </w:tcPr>
          <w:p w14:paraId="6AAA0422" w14:textId="5AAA4D71" w:rsidR="00420625" w:rsidRDefault="00420625" w:rsidP="006B3D89">
            <w:pPr>
              <w:pStyle w:val="Tabeltekst"/>
              <w:jc w:val="right"/>
              <w:rPr>
                <w:sz w:val="18"/>
                <w:szCs w:val="18"/>
              </w:rPr>
            </w:pPr>
            <w:r>
              <w:rPr>
                <w:sz w:val="18"/>
                <w:szCs w:val="18"/>
              </w:rPr>
              <w:t>43.4</w:t>
            </w:r>
            <w:r w:rsidR="006B3D89">
              <w:rPr>
                <w:sz w:val="18"/>
                <w:szCs w:val="18"/>
              </w:rPr>
              <w:t xml:space="preserve"> %</w:t>
            </w:r>
          </w:p>
        </w:tc>
        <w:tc>
          <w:tcPr>
            <w:tcW w:w="1560" w:type="dxa"/>
          </w:tcPr>
          <w:p w14:paraId="54F58192" w14:textId="48591F0E" w:rsidR="00420625" w:rsidRDefault="006B3D89" w:rsidP="006B3D89">
            <w:pPr>
              <w:pStyle w:val="Tabeltekst"/>
              <w:jc w:val="right"/>
              <w:rPr>
                <w:sz w:val="18"/>
                <w:szCs w:val="18"/>
              </w:rPr>
            </w:pPr>
            <w:r>
              <w:rPr>
                <w:sz w:val="18"/>
                <w:szCs w:val="18"/>
              </w:rPr>
              <w:t>45.4 %</w:t>
            </w:r>
          </w:p>
        </w:tc>
        <w:tc>
          <w:tcPr>
            <w:tcW w:w="1559" w:type="dxa"/>
          </w:tcPr>
          <w:p w14:paraId="69789627" w14:textId="4D5E2CD7" w:rsidR="00420625" w:rsidRDefault="006B3D89" w:rsidP="006B3D89">
            <w:pPr>
              <w:pStyle w:val="Tabeltekst"/>
              <w:jc w:val="right"/>
              <w:rPr>
                <w:sz w:val="18"/>
                <w:szCs w:val="18"/>
              </w:rPr>
            </w:pPr>
            <w:r>
              <w:rPr>
                <w:sz w:val="18"/>
                <w:szCs w:val="18"/>
              </w:rPr>
              <w:t>65.3 %</w:t>
            </w:r>
          </w:p>
        </w:tc>
        <w:tc>
          <w:tcPr>
            <w:tcW w:w="1417" w:type="dxa"/>
          </w:tcPr>
          <w:p w14:paraId="09D96CCB" w14:textId="43E83308" w:rsidR="00420625" w:rsidRDefault="006B3D89" w:rsidP="006B3D89">
            <w:pPr>
              <w:pStyle w:val="Tabeltekst"/>
              <w:jc w:val="right"/>
              <w:rPr>
                <w:sz w:val="18"/>
                <w:szCs w:val="18"/>
              </w:rPr>
            </w:pPr>
            <w:r>
              <w:rPr>
                <w:sz w:val="18"/>
                <w:szCs w:val="18"/>
              </w:rPr>
              <w:t>54.4 %</w:t>
            </w:r>
          </w:p>
        </w:tc>
      </w:tr>
    </w:tbl>
    <w:p w14:paraId="46A1F855" w14:textId="4EC0B2EA" w:rsidR="0031190A" w:rsidRDefault="0031190A" w:rsidP="006B2D53"/>
    <w:p w14:paraId="519C9346" w14:textId="77777777" w:rsidR="0031190A" w:rsidRDefault="0031190A" w:rsidP="006B2D53"/>
    <w:p w14:paraId="4E13759B" w14:textId="5D4D03B7" w:rsidR="00623997" w:rsidRPr="00062C21" w:rsidRDefault="00623997" w:rsidP="00623997">
      <w:pPr>
        <w:pStyle w:val="KopTopischGroot"/>
      </w:pPr>
      <w:r>
        <w:t>Overstappen</w:t>
      </w:r>
    </w:p>
    <w:p w14:paraId="430CC67E" w14:textId="77777777" w:rsidR="00623997" w:rsidRPr="00062C21" w:rsidRDefault="00E4552E" w:rsidP="00623997">
      <w:r w:rsidRPr="00062C21">
        <w:lastRenderedPageBreak/>
        <w:t>In elk volgend zichtjaar bestaat de mogelijkheid dat woningen die nog op gas koken overstappen op een inductieplaat. Het tegenovergestelde is in het model geen mogelijkheid: er wordt aangenomen dat woningen nooit overstappen van koken op inductie naar koken op gas.</w:t>
      </w:r>
      <w:r w:rsidR="00667D62" w:rsidRPr="00062C21">
        <w:t xml:space="preserve"> </w:t>
      </w:r>
      <w:r w:rsidR="00BF19C7" w:rsidRPr="00062C21">
        <w:t>Als een woning overstapt van koken op gas naar koken op inductie dan worden hier kapitaallasten voor toegerekend aan de gebouweigenaar ten hoogte van de meerkosten van koken op inductie ten opzichte van koken op gas.</w:t>
      </w:r>
    </w:p>
    <w:p w14:paraId="5C27B9DF" w14:textId="77777777" w:rsidR="00623997" w:rsidRPr="00062C21" w:rsidRDefault="00623997" w:rsidP="00623997"/>
    <w:p w14:paraId="39C59C39" w14:textId="5BC104F8" w:rsidR="00667D62" w:rsidRDefault="00623997" w:rsidP="006B2D53">
      <w:r w:rsidRPr="00062C21">
        <w:t>Als een woning in een zichtjaar wordt afgesloten van het gasnet (door aansluiting op een warmtenet, of door het aanbrengen van nieuwe installaties voor ruimteverwarming en tapwater) wordt verondersteld dat deze woning op dat moment ook overschakelt van koken op gas naar elektrisch koken, indien dat nog niet was gebeurd</w:t>
      </w:r>
      <w:r>
        <w:t>, zonder dat daar een afweging over wordt gemaakt</w:t>
      </w:r>
      <w:r w:rsidRPr="00062C21">
        <w:t>.</w:t>
      </w:r>
    </w:p>
    <w:p w14:paraId="2EF49591" w14:textId="3714A23A" w:rsidR="00623997" w:rsidRPr="00062C21" w:rsidRDefault="00623997" w:rsidP="00623997">
      <w:pPr>
        <w:pStyle w:val="KopTopischGroot"/>
      </w:pPr>
      <w:r>
        <w:t>Afweging</w:t>
      </w:r>
    </w:p>
    <w:p w14:paraId="7B7A9233" w14:textId="22697727" w:rsidR="00EE3A22" w:rsidRPr="00062C21" w:rsidRDefault="00667D62" w:rsidP="00623997">
      <w:r w:rsidRPr="00062C21">
        <w:t xml:space="preserve">Voor de afweging om over te stappen wordt gebruik gemaakt van activatie. Dit houdt grofweg in dat per woning wordt gekeken of in dat jaar voor die woning er een logisch moment is om een overstap te overwegen. Om praktische redenen worden alleen woningen geactiveerd die ook al actief zijn op andere installaties of bouwdelen. Het totale aantal woningen dat actief is per zichtjaar op minimaal 1 aspect is een belangrijke factor in de totale performance van het model en op deze manier wordt dat aandeel niet hoger. </w:t>
      </w:r>
      <w:r w:rsidR="00B20553" w:rsidRPr="00062C21">
        <w:t xml:space="preserve">Binnen de subpopulatie van woningen die actief zijn op minimaal 1 andere installatie of bouwdeel, wordt gekeken naar de levensduur van de aanwezige installatie. Indien de aanwezige installatie </w:t>
      </w:r>
      <w:r w:rsidR="00B97AC5" w:rsidRPr="00062C21">
        <w:t>de nominale levensduur heeft bereikt is er een hoge kans dat deze</w:t>
      </w:r>
      <w:r w:rsidR="00CA5E66" w:rsidRPr="00062C21">
        <w:t xml:space="preserve"> installatie</w:t>
      </w:r>
      <w:r w:rsidR="00B97AC5" w:rsidRPr="00062C21">
        <w:t xml:space="preserve"> wordt </w:t>
      </w:r>
      <w:r w:rsidR="00CA5E66" w:rsidRPr="00062C21">
        <w:t>aangepast</w:t>
      </w:r>
      <w:r w:rsidR="00B97AC5" w:rsidRPr="00062C21">
        <w:t xml:space="preserve">. Als die levensduur niet is bereikt is die kans klein. </w:t>
      </w:r>
      <w:r w:rsidR="00FE2C0C" w:rsidRPr="00062C21">
        <w:t xml:space="preserve">Deze kans op activatie wordt per woning omgezet in een keuze wel/niet te activeren op basis van een random </w:t>
      </w:r>
      <w:proofErr w:type="spellStart"/>
      <w:r w:rsidR="00FE2C0C" w:rsidRPr="00062C21">
        <w:t>number</w:t>
      </w:r>
      <w:proofErr w:type="spellEnd"/>
      <w:r w:rsidR="00FE2C0C" w:rsidRPr="00062C21">
        <w:t xml:space="preserve"> generator. Met behulp van een invoer-</w:t>
      </w:r>
      <w:proofErr w:type="spellStart"/>
      <w:r w:rsidR="00FE2C0C" w:rsidRPr="00062C21">
        <w:t>seed</w:t>
      </w:r>
      <w:proofErr w:type="spellEnd"/>
      <w:r w:rsidR="00FE2C0C" w:rsidRPr="00062C21">
        <w:t xml:space="preserve"> kan de uitkomst </w:t>
      </w:r>
      <w:r w:rsidR="00EE3A22" w:rsidRPr="00062C21">
        <w:t xml:space="preserve">van die trekking </w:t>
      </w:r>
      <w:r w:rsidR="00FE2C0C" w:rsidRPr="00062C21">
        <w:t>worden vastgezet binnen de context van een modelrun.</w:t>
      </w:r>
    </w:p>
    <w:p w14:paraId="0A2A0A3B" w14:textId="09D733CE" w:rsidR="00B20553" w:rsidRPr="00062C21" w:rsidRDefault="00B20553" w:rsidP="006B2D53"/>
    <w:p w14:paraId="1FEB2C6C" w14:textId="49D13257" w:rsidR="00B20553" w:rsidRPr="00062C21" w:rsidRDefault="00B20553" w:rsidP="006B2D53">
      <w:r w:rsidRPr="00062C21">
        <w:t xml:space="preserve">Voor de gebruikte parameters, </w:t>
      </w:r>
      <w:r w:rsidR="00E2100F">
        <w:t>zie Tabel C.21 in bijlage C: Installaties</w:t>
      </w:r>
      <w:r w:rsidR="00B97AC5" w:rsidRPr="00062C21">
        <w:t>.</w:t>
      </w:r>
      <w:r w:rsidR="00C678D5" w:rsidRPr="00062C21">
        <w:t xml:space="preserve"> Hierin is voor de meerkosten zowel een onderwaarde als een bovenwaarde opgegeven. Het is </w:t>
      </w:r>
      <w:r w:rsidR="001216F1" w:rsidRPr="00062C21">
        <w:t>mogelijk om daar variatie in aan te brengen, bijvoorbeeld voor het doen van gevoeligheidsanalyses. Momenteel zijn onder- en bovenwaarde gelijk aan elkaar.</w:t>
      </w:r>
    </w:p>
    <w:p w14:paraId="5925265A" w14:textId="5C9F0388" w:rsidR="00246643" w:rsidRPr="00062C21" w:rsidRDefault="00246643" w:rsidP="00246643">
      <w:pPr>
        <w:pStyle w:val="Kop3Genummerd"/>
      </w:pPr>
      <w:bookmarkStart w:id="103" w:name="_Ref101531810"/>
      <w:bookmarkStart w:id="104" w:name="_Ref120283117"/>
      <w:r>
        <w:t>Zonnepanelen</w:t>
      </w:r>
      <w:bookmarkEnd w:id="103"/>
      <w:r w:rsidR="00AF1591">
        <w:t xml:space="preserve"> en Zonneboilers</w:t>
      </w:r>
      <w:bookmarkEnd w:id="104"/>
    </w:p>
    <w:p w14:paraId="67CF4591" w14:textId="5B57728A" w:rsidR="00F56E1C" w:rsidRDefault="00F56E1C" w:rsidP="00246643">
      <w:pPr>
        <w:spacing w:after="200"/>
        <w:contextualSpacing w:val="0"/>
      </w:pPr>
      <w:r w:rsidRPr="00F56E1C">
        <w:t xml:space="preserve">Zonnepanelen </w:t>
      </w:r>
      <w:r>
        <w:t>worden in Hestia verkort aangeduid met de afkortingen ZonPV.</w:t>
      </w:r>
      <w:r w:rsidR="00B00BEF">
        <w:t xml:space="preserve"> Dit zijn installaties die gebouweigenaren op hun dak kunnen aanbrengen (indien er voldoende ruimte is) en waarmee eigen energie kan worden opgewekt. In het geval van ZonPV levert dit elektriciteit op die ofwel zelf gebruikt kan worden ofwel </w:t>
      </w:r>
      <w:proofErr w:type="spellStart"/>
      <w:r w:rsidR="00B00BEF">
        <w:t>teruggeleverd</w:t>
      </w:r>
      <w:proofErr w:type="spellEnd"/>
      <w:r w:rsidR="00B00BEF">
        <w:t xml:space="preserve"> kan worden aan het elektriciteitsnet. </w:t>
      </w:r>
    </w:p>
    <w:p w14:paraId="44D1F4D2" w14:textId="05F4E46A" w:rsidR="00AF1591" w:rsidRDefault="00AF1591" w:rsidP="00246643">
      <w:pPr>
        <w:spacing w:after="200"/>
        <w:contextualSpacing w:val="0"/>
      </w:pPr>
      <w:r w:rsidRPr="00AF1591">
        <w:t>Zonneboilers worden in Hestia ook wel verkort aangeduid als “</w:t>
      </w:r>
      <w:proofErr w:type="spellStart"/>
      <w:r w:rsidRPr="00AF1591">
        <w:t>ZonB</w:t>
      </w:r>
      <w:proofErr w:type="spellEnd"/>
      <w:r w:rsidRPr="00AF1591">
        <w:t xml:space="preserve">”. Dit is een installatie </w:t>
      </w:r>
      <w:r w:rsidR="00586272">
        <w:t>die</w:t>
      </w:r>
      <w:r w:rsidRPr="00AF1591">
        <w:t xml:space="preserve"> op het dakoppervlak wordt geplaatst en waarmee warm tapwater wordt geproduceerd. Er wordt aangenomen dat </w:t>
      </w:r>
      <w:proofErr w:type="spellStart"/>
      <w:r w:rsidRPr="00AF1591">
        <w:t>ZonB</w:t>
      </w:r>
      <w:proofErr w:type="spellEnd"/>
      <w:r w:rsidRPr="00AF1591">
        <w:t xml:space="preserve"> wordt gedimensioneerd op 50% van het eigen jaarlijkse verbruik aan warm tapwater. </w:t>
      </w:r>
      <w:r>
        <w:t xml:space="preserve"> Het is een </w:t>
      </w:r>
      <w:r w:rsidRPr="00AF1591">
        <w:t>mogelijkheid om een zonneboiler te combineren met (een beperkt aantal) zonnepanelen. Het is ook mogelijk om alleen een zonneboiler te plaatsen zonder ZonPV.</w:t>
      </w:r>
    </w:p>
    <w:p w14:paraId="0B0AF8D5" w14:textId="04D7C1C9" w:rsidR="00046B89" w:rsidRDefault="00046B89" w:rsidP="00046B89">
      <w:pPr>
        <w:pStyle w:val="KopTopischGroot"/>
      </w:pPr>
      <w:r>
        <w:t>Configuraties</w:t>
      </w:r>
      <w:r w:rsidR="00AF1591">
        <w:t xml:space="preserve"> ZonPV</w:t>
      </w:r>
    </w:p>
    <w:p w14:paraId="2F606919" w14:textId="348F3F4C" w:rsidR="002A0174" w:rsidRDefault="00046B89" w:rsidP="002A0174">
      <w:r>
        <w:t xml:space="preserve">In principe kan op elk dak een kleine of grote hoeveelheid ZonPV worden aangebracht. Precies hoeveel is afhankelijk van de dak-eigenschappen en de voorkeuren van de eigenaar. Veel ZonPV heeft een hogere opbrengst, maar betekent ook een grotere initiële investering en vaak ook het benutten van delen van het dak waarop de opbrengst minder hoog is door bijvoorbeeld een ongunstige </w:t>
      </w:r>
      <w:r>
        <w:lastRenderedPageBreak/>
        <w:t>ligging</w:t>
      </w:r>
      <w:r w:rsidR="0031190A">
        <w:t>, een suboptimale oriëntatie,</w:t>
      </w:r>
      <w:r>
        <w:t xml:space="preserve"> of gedeeltelijke schaduw. In Hestia wordt dit gereduceerd tot een keuze uit vier afzonderlijke configuraties: </w:t>
      </w:r>
      <w:r w:rsidR="002A0174">
        <w:t xml:space="preserve">1) </w:t>
      </w:r>
      <w:r>
        <w:t xml:space="preserve">maximale benutting van alle beschikbare dakoppervlak, </w:t>
      </w:r>
      <w:r w:rsidR="002A0174">
        <w:t xml:space="preserve">2) </w:t>
      </w:r>
      <w:r>
        <w:t xml:space="preserve">enkel benutting van de meest optimale dakoppervlakken, </w:t>
      </w:r>
      <w:r w:rsidR="002A0174">
        <w:t xml:space="preserve">3) </w:t>
      </w:r>
      <w:r>
        <w:t xml:space="preserve">een minimale hoeveelheid zonnepanelen (bijvoorbeeld om aan bouwnormen te voldoen) of </w:t>
      </w:r>
      <w:r w:rsidR="002A0174">
        <w:t xml:space="preserve">4) </w:t>
      </w:r>
      <w:r>
        <w:t>benutting van de meest optimale dakoppervlakken in combinatie met een zonneboiler</w:t>
      </w:r>
      <w:r w:rsidR="00521458">
        <w:t>.</w:t>
      </w:r>
      <w:r w:rsidR="002A0174">
        <w:t xml:space="preserve"> Het aandeel van het dak dat wordt belegd met ZonPV is verschillend per configuratie, en daarmee samenhangend ook het rendement per m</w:t>
      </w:r>
      <w:r w:rsidR="002A0174" w:rsidRPr="002A0174">
        <w:rPr>
          <w:vertAlign w:val="superscript"/>
        </w:rPr>
        <w:t>2</w:t>
      </w:r>
      <w:r w:rsidR="002A0174">
        <w:rPr>
          <w:vertAlign w:val="superscript"/>
        </w:rPr>
        <w:t xml:space="preserve"> </w:t>
      </w:r>
      <w:r w:rsidR="002A0174" w:rsidRPr="002A0174">
        <w:t>dat wo</w:t>
      </w:r>
      <w:r w:rsidR="002A0174">
        <w:t>rdt behaald.</w:t>
      </w:r>
    </w:p>
    <w:p w14:paraId="1DDC59F6" w14:textId="77777777" w:rsidR="002A0174" w:rsidRDefault="002A0174" w:rsidP="002A0174"/>
    <w:p w14:paraId="48C622E3" w14:textId="38B01B86" w:rsidR="002A0174" w:rsidRDefault="002A0174" w:rsidP="002A0174">
      <w:pPr>
        <w:spacing w:after="200"/>
        <w:contextualSpacing w:val="0"/>
      </w:pPr>
      <w:r>
        <w:t>Los van de gekozen configuratie wordt er rekening mee gehouden dat niet het volledige dak kan worden benut door de aanwezigheid van obstakels.</w:t>
      </w:r>
      <w:r w:rsidRPr="002A0174">
        <w:t xml:space="preserve"> </w:t>
      </w:r>
      <w:r>
        <w:t xml:space="preserve">Er wordt verondersteld dat door de aanwezigheid van obstakels zoals dakranden, ramen, schoorstenen, et cetera, gemiddeld maximaal 67% van het totale dakoppervlak nuttig kan worden gebruikt voor energieproductie (CE Delft, 2022). </w:t>
      </w:r>
    </w:p>
    <w:p w14:paraId="21D1C148" w14:textId="564F3954" w:rsidR="00960AD5" w:rsidRDefault="002A0174" w:rsidP="00960AD5">
      <w:r>
        <w:t>Van de overgebleven dakoppervlakken die nuttig kunnen worden gebruikt wordt in elk van de configuraties een ander aandeel belegd met ZonPV. In de eerste configuratie (maximaal) is dit 100%. In de tweede configuratie (optimaal) is dit 50%: bij een noord-zuid oriëntatie wordt bijvoorbeeld alleen de zuidkant gebruikt. In de derde configuratie (minimaal) is dit 10%. Dit is bepaald als een standaard setje van 3 panelen van 1.65 m</w:t>
      </w:r>
      <w:r w:rsidRPr="002A0174">
        <w:rPr>
          <w:vertAlign w:val="superscript"/>
        </w:rPr>
        <w:t>2</w:t>
      </w:r>
      <w:r>
        <w:rPr>
          <w:vertAlign w:val="superscript"/>
        </w:rPr>
        <w:t xml:space="preserve"> </w:t>
      </w:r>
      <w:r>
        <w:t>per paneel, wat bij een gemiddeld dakoppervlak van 77 m</w:t>
      </w:r>
      <w:r w:rsidRPr="002A0174">
        <w:rPr>
          <w:vertAlign w:val="superscript"/>
        </w:rPr>
        <w:t>2</w:t>
      </w:r>
      <w:r>
        <w:rPr>
          <w:vertAlign w:val="superscript"/>
        </w:rPr>
        <w:t xml:space="preserve"> </w:t>
      </w:r>
      <w:r>
        <w:t xml:space="preserve">per verblijfsobject uitkomt op om en nabij 10% (Invoerbestand Hestia o.b.v. BAG 3D (TU Delft, 2021) versie 14-4-2022). Bij de vierde en laatste configuratie (optimaal + </w:t>
      </w:r>
      <w:proofErr w:type="spellStart"/>
      <w:r>
        <w:t>ZonB</w:t>
      </w:r>
      <w:proofErr w:type="spellEnd"/>
      <w:r>
        <w:t xml:space="preserve">) wordt 10% van het dakoppervlak binnen de optimale </w:t>
      </w:r>
      <w:proofErr w:type="spellStart"/>
      <w:r>
        <w:t>dakdelen</w:t>
      </w:r>
      <w:proofErr w:type="spellEnd"/>
      <w:r>
        <w:t xml:space="preserve"> gereserveerd voor de zonneboiler, wat voldoende ruimte geeft voor de grootste gangbare particuliere systemen van 5 m</w:t>
      </w:r>
      <w:r w:rsidRPr="002A0174">
        <w:rPr>
          <w:vertAlign w:val="superscript"/>
        </w:rPr>
        <w:t>2</w:t>
      </w:r>
      <w:r>
        <w:rPr>
          <w:vertAlign w:val="superscript"/>
        </w:rPr>
        <w:t xml:space="preserve"> </w:t>
      </w:r>
      <w:r>
        <w:t>(CE Delft, 2022).</w:t>
      </w:r>
    </w:p>
    <w:p w14:paraId="574C4BD1" w14:textId="690D9599" w:rsidR="00960AD5" w:rsidRDefault="00960AD5" w:rsidP="00960AD5">
      <w:pPr>
        <w:pStyle w:val="KopTopischGroot"/>
      </w:pPr>
      <w:r>
        <w:t>Investeringskosten</w:t>
      </w:r>
      <w:r w:rsidR="00AF1591">
        <w:t xml:space="preserve"> ZonPV</w:t>
      </w:r>
    </w:p>
    <w:p w14:paraId="119C2DF0" w14:textId="34E249C4" w:rsidR="00536F68" w:rsidRDefault="001A2155" w:rsidP="00246643">
      <w:pPr>
        <w:spacing w:after="200"/>
        <w:contextualSpacing w:val="0"/>
      </w:pPr>
      <w:r>
        <w:t xml:space="preserve">De kosten voor het aanleggen van een ZonPV-systeem bestaan uit een vaste component (m.n. de omvormer) en een variabele component (m.n. de panelen zelf). </w:t>
      </w:r>
      <w:r w:rsidR="00536F68">
        <w:t>Hoewel zonnepanelen en omvormers een eigen gemiddelde levensduur hebben van respectievelijk 27 en 12 jaar (CE Delft, 2022) wordt er in Hestia uitgegaan van een vaste afschrijftermijn van 15 jaar</w:t>
      </w:r>
      <w:r w:rsidR="00F56E1C">
        <w:t xml:space="preserve"> voor de gehele investeringskosten van ZonPV</w:t>
      </w:r>
      <w:r w:rsidR="00536F68">
        <w:t>, vergelijkbaar met de meeste andere gebouwgebonden installaties.</w:t>
      </w:r>
      <w:r>
        <w:t xml:space="preserve"> Als er in een woning al een kleine hoeveelheid ZonPV aanwezig is en er wordt in een latere investering gekozen voor een grotere configuratie dan wordt er geen rekening mee gehouden dat dit eventueel een basparing kan opleveren omdat bijvoorbeeld aanpassingen aan de meterkast niet geheel opnieuw gedaan hoeven te worden.</w:t>
      </w:r>
      <w:r w:rsidR="00315150">
        <w:t xml:space="preserve"> De investeringskosten voor een ZonPV systeem </w:t>
      </w:r>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ZonPV</m:t>
            </m:r>
          </m:sub>
        </m:sSub>
      </m:oMath>
      <w:r w:rsidR="00315150">
        <w:t xml:space="preserve"> worden berekend als:</w:t>
      </w:r>
    </w:p>
    <w:p w14:paraId="50319340" w14:textId="7FC1AF2C" w:rsidR="00315150" w:rsidRDefault="00315150" w:rsidP="00315150">
      <w:pPr>
        <w:spacing w:after="200"/>
        <w:contextualSpacing w:val="0"/>
        <w:jc w:val="center"/>
      </w:pPr>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ZonPV</m:t>
            </m:r>
          </m:sub>
        </m:sSub>
        <m:r>
          <w:rPr>
            <w:rFonts w:ascii="Cambria Math" w:hAnsi="Cambria Math"/>
          </w:rPr>
          <m:t>=( K</m:t>
        </m:r>
        <m:sSub>
          <m:sSubPr>
            <m:ctrlPr>
              <w:rPr>
                <w:rFonts w:ascii="Cambria Math" w:hAnsi="Cambria Math"/>
                <w:i/>
              </w:rPr>
            </m:ctrlPr>
          </m:sSubPr>
          <m:e>
            <m:r>
              <w:rPr>
                <w:rFonts w:ascii="Cambria Math" w:hAnsi="Cambria Math"/>
              </w:rPr>
              <m:t>i</m:t>
            </m:r>
          </m:e>
          <m:sub>
            <m:r>
              <w:rPr>
                <w:rFonts w:ascii="Cambria Math" w:hAnsi="Cambria Math"/>
              </w:rPr>
              <m:t>ZonPVvast</m:t>
            </m:r>
          </m:sub>
        </m:sSub>
        <m:r>
          <w:rPr>
            <w:rFonts w:ascii="Cambria Math" w:hAnsi="Cambria Math"/>
          </w:rPr>
          <m:t>*nrAsl+K</m:t>
        </m:r>
        <m:sSub>
          <m:sSubPr>
            <m:ctrlPr>
              <w:rPr>
                <w:rFonts w:ascii="Cambria Math" w:hAnsi="Cambria Math"/>
                <w:i/>
              </w:rPr>
            </m:ctrlPr>
          </m:sSubPr>
          <m:e>
            <m:r>
              <w:rPr>
                <w:rFonts w:ascii="Cambria Math" w:hAnsi="Cambria Math"/>
              </w:rPr>
              <m:t>i</m:t>
            </m:r>
          </m:e>
          <m:sub>
            <m:r>
              <w:rPr>
                <w:rFonts w:ascii="Cambria Math" w:hAnsi="Cambria Math"/>
              </w:rPr>
              <m:t>ZonPVvar</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Dak</m:t>
            </m:r>
          </m:sub>
        </m:sSub>
        <m:r>
          <w:rPr>
            <w:rFonts w:ascii="Cambria Math" w:hAnsi="Cambria Math"/>
          </w:rPr>
          <m:t>*0.67*Benutting)*Curv</m:t>
        </m:r>
        <m:sSub>
          <m:sSubPr>
            <m:ctrlPr>
              <w:rPr>
                <w:rFonts w:ascii="Cambria Math" w:hAnsi="Cambria Math"/>
                <w:i/>
              </w:rPr>
            </m:ctrlPr>
          </m:sSubPr>
          <m:e>
            <m:r>
              <w:rPr>
                <w:rFonts w:ascii="Cambria Math" w:hAnsi="Cambria Math"/>
              </w:rPr>
              <m:t>e</m:t>
            </m:r>
          </m:e>
          <m:sub>
            <m:r>
              <w:rPr>
                <w:rFonts w:ascii="Cambria Math" w:hAnsi="Cambria Math"/>
              </w:rPr>
              <m:t>ZonPV</m:t>
            </m:r>
          </m:sub>
        </m:sSub>
      </m:oMath>
      <w:r>
        <w:t xml:space="preserve"> </w:t>
      </w:r>
    </w:p>
    <w:p w14:paraId="1667273A" w14:textId="08EF7DBA" w:rsidR="001A2155" w:rsidRDefault="00315150" w:rsidP="00246643">
      <w:pPr>
        <w:spacing w:after="200"/>
        <w:contextualSpacing w:val="0"/>
      </w:pPr>
      <w:r>
        <w:t xml:space="preserve">Waarin </w:t>
      </w:r>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ZonPVvast</m:t>
            </m:r>
          </m:sub>
        </m:sSub>
      </m:oMath>
      <w:r>
        <w:t xml:space="preserve"> en </w:t>
      </w:r>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ZonPVvar</m:t>
            </m:r>
          </m:sub>
        </m:sSub>
      </m:oMath>
      <w:r>
        <w:t xml:space="preserve"> de kostenkentallen geven van respectievelijk de vaste en de variabele component van het systeem, </w:t>
      </w:r>
      <w:r w:rsidR="00853576">
        <w:t>in €</w:t>
      </w:r>
      <w:r w:rsidR="00895A4E" w:rsidRPr="00895A4E">
        <w:t xml:space="preserve"> per aansluitinge</w:t>
      </w:r>
      <w:r w:rsidR="00895A4E">
        <w:t xml:space="preserve">n en in </w:t>
      </w:r>
      <w:r w:rsidR="00895A4E" w:rsidRPr="00895A4E">
        <w:t xml:space="preserve">€ per </w:t>
      </w:r>
      <w:r w:rsidR="00895A4E">
        <w:t>m</w:t>
      </w:r>
      <w:r w:rsidR="00895A4E" w:rsidRPr="00895A4E">
        <w:rPr>
          <w:vertAlign w:val="superscript"/>
        </w:rPr>
        <w:t>2</w:t>
      </w:r>
      <w:r w:rsidR="00895A4E">
        <w:t>.</w:t>
      </w:r>
      <w:r w:rsidR="00400CA3">
        <w:t xml:space="preserve"> De kosten van het vaste deel worden vermenigvuldigd met het aantal aansluitingen dat een modelobject representeert, meestal 1 woning. Het variabele deel wordt vermenigvuldigd met het dakoppervlak dat wordt belegd. Dit wordt berekend uit een optelling van de schuine en platte dakoppervlakken van de woning (</w:t>
      </w:r>
      <m:oMath>
        <m:sSub>
          <m:sSubPr>
            <m:ctrlPr>
              <w:rPr>
                <w:rFonts w:ascii="Cambria Math" w:hAnsi="Cambria Math"/>
                <w:i/>
              </w:rPr>
            </m:ctrlPr>
          </m:sSubPr>
          <m:e>
            <m:r>
              <w:rPr>
                <w:rFonts w:ascii="Cambria Math" w:hAnsi="Cambria Math"/>
              </w:rPr>
              <m:t>A</m:t>
            </m:r>
          </m:e>
          <m:sub>
            <m:r>
              <w:rPr>
                <w:rFonts w:ascii="Cambria Math" w:hAnsi="Cambria Math"/>
              </w:rPr>
              <m:t>dak</m:t>
            </m:r>
          </m:sub>
        </m:sSub>
      </m:oMath>
      <w:r w:rsidR="00400CA3">
        <w:t xml:space="preserve">) </w:t>
      </w:r>
      <w:r w:rsidR="00032F02">
        <w:t xml:space="preserve">gecorrigeerd voor de obstakelfactor 0.67 en rekeninghouden met de benuttingsgraad behorende bij de configuratie in kwestie. De investeringskosten veranderen per jaar op basis van de leercurve </w:t>
      </w:r>
      <m:oMath>
        <m:r>
          <w:rPr>
            <w:rFonts w:ascii="Cambria Math" w:hAnsi="Cambria Math"/>
          </w:rPr>
          <m:t>Curv</m:t>
        </m:r>
        <m:sSub>
          <m:sSubPr>
            <m:ctrlPr>
              <w:rPr>
                <w:rFonts w:ascii="Cambria Math" w:hAnsi="Cambria Math"/>
                <w:i/>
              </w:rPr>
            </m:ctrlPr>
          </m:sSubPr>
          <m:e>
            <m:r>
              <w:rPr>
                <w:rFonts w:ascii="Cambria Math" w:hAnsi="Cambria Math"/>
              </w:rPr>
              <m:t>e</m:t>
            </m:r>
          </m:e>
          <m:sub>
            <m:r>
              <w:rPr>
                <w:rFonts w:ascii="Cambria Math" w:hAnsi="Cambria Math"/>
              </w:rPr>
              <m:t>ZonPV</m:t>
            </m:r>
          </m:sub>
        </m:sSub>
      </m:oMath>
      <w:r w:rsidR="00032F02">
        <w:t xml:space="preserve">. </w:t>
      </w:r>
      <w:r>
        <w:t>Voor de hoogte van deze kengetallen z</w:t>
      </w:r>
      <w:r w:rsidR="001A2155">
        <w:t>ie Bijlage A: Parameters, Tabel A.15</w:t>
      </w:r>
      <w:r>
        <w:t>.</w:t>
      </w:r>
      <w:r w:rsidR="00E64BCF">
        <w:t xml:space="preserve"> Voor de oppervlakteafhankelijke component is een bandbreedte gegeven met een onder- en bovenwaarde. Default wordt gerekend met het gemiddelde tussen die twee, maar via de kostenschuif is het mogelijk daartussen te schalen (zie ook </w:t>
      </w:r>
      <w:r w:rsidR="00E64BCF">
        <w:fldChar w:fldCharType="begin"/>
      </w:r>
      <w:r w:rsidR="00E64BCF">
        <w:instrText xml:space="preserve"> REF _Ref94084344 \r \h </w:instrText>
      </w:r>
      <w:r w:rsidR="00E64BCF">
        <w:fldChar w:fldCharType="separate"/>
      </w:r>
      <w:r w:rsidR="00661C11">
        <w:t>3.4</w:t>
      </w:r>
      <w:r w:rsidR="00E64BCF">
        <w:fldChar w:fldCharType="end"/>
      </w:r>
      <w:r w:rsidR="00E64BCF">
        <w:t>).</w:t>
      </w:r>
    </w:p>
    <w:p w14:paraId="3177452B" w14:textId="77777777" w:rsidR="00D25747" w:rsidRDefault="00D25747" w:rsidP="00D25747">
      <w:pPr>
        <w:pStyle w:val="KopTopischGroot"/>
      </w:pPr>
      <w:r>
        <w:lastRenderedPageBreak/>
        <w:t xml:space="preserve">Investeringskosten </w:t>
      </w:r>
      <w:proofErr w:type="spellStart"/>
      <w:r>
        <w:t>ZonB</w:t>
      </w:r>
      <w:proofErr w:type="spellEnd"/>
    </w:p>
    <w:p w14:paraId="47A5405D" w14:textId="77777777" w:rsidR="00D25747" w:rsidRDefault="00D25747" w:rsidP="00D25747">
      <w:r>
        <w:t xml:space="preserve">Investeringskosten voor een zonneboiler </w:t>
      </w:r>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ZonB</m:t>
            </m:r>
          </m:sub>
        </m:sSub>
      </m:oMath>
      <w:r>
        <w:t xml:space="preserve"> worden berekend als:</w:t>
      </w:r>
    </w:p>
    <w:p w14:paraId="29A2FD0A" w14:textId="77777777" w:rsidR="00D25747" w:rsidRPr="009B199F" w:rsidRDefault="00D25747" w:rsidP="00D25747"/>
    <w:p w14:paraId="6CD22685" w14:textId="77777777" w:rsidR="00D25747" w:rsidRDefault="00D25747" w:rsidP="00D25747">
      <m:oMathPara>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ZonB</m:t>
              </m:r>
            </m:sub>
          </m:sSub>
          <m:r>
            <w:rPr>
              <w:rFonts w:ascii="Cambria Math" w:hAnsi="Cambria Math"/>
            </w:rPr>
            <m:t xml:space="preserve"> = K</m:t>
          </m:r>
          <m:sSub>
            <m:sSubPr>
              <m:ctrlPr>
                <w:rPr>
                  <w:rFonts w:ascii="Cambria Math" w:hAnsi="Cambria Math"/>
                  <w:i/>
                </w:rPr>
              </m:ctrlPr>
            </m:sSubPr>
            <m:e>
              <m:r>
                <w:rPr>
                  <w:rFonts w:ascii="Cambria Math" w:hAnsi="Cambria Math"/>
                </w:rPr>
                <m:t>i</m:t>
              </m:r>
            </m:e>
            <m:sub>
              <m:r>
                <w:rPr>
                  <w:rFonts w:ascii="Cambria Math" w:hAnsi="Cambria Math"/>
                </w:rPr>
                <m:t>Zon</m:t>
              </m:r>
              <m:sSub>
                <m:sSubPr>
                  <m:ctrlPr>
                    <w:rPr>
                      <w:rFonts w:ascii="Cambria Math" w:hAnsi="Cambria Math"/>
                      <w:i/>
                    </w:rPr>
                  </m:ctrlPr>
                </m:sSubPr>
                <m:e>
                  <m:r>
                    <w:rPr>
                      <w:rFonts w:ascii="Cambria Math" w:hAnsi="Cambria Math"/>
                    </w:rPr>
                    <m:t>B</m:t>
                  </m:r>
                </m:e>
                <m:sub>
                  <m:r>
                    <w:rPr>
                      <w:rFonts w:ascii="Cambria Math" w:hAnsi="Cambria Math"/>
                    </w:rPr>
                    <m:t>asl</m:t>
                  </m:r>
                </m:sub>
              </m:sSub>
            </m:sub>
          </m:sSub>
          <m:r>
            <w:rPr>
              <w:rFonts w:ascii="Cambria Math" w:hAnsi="Cambria Math"/>
            </w:rPr>
            <m:t>* nrAsl + K</m:t>
          </m:r>
          <m:sSub>
            <m:sSubPr>
              <m:ctrlPr>
                <w:rPr>
                  <w:rFonts w:ascii="Cambria Math" w:hAnsi="Cambria Math"/>
                  <w:i/>
                </w:rPr>
              </m:ctrlPr>
            </m:sSubPr>
            <m:e>
              <m:r>
                <w:rPr>
                  <w:rFonts w:ascii="Cambria Math" w:hAnsi="Cambria Math"/>
                </w:rPr>
                <m:t>i</m:t>
              </m:r>
            </m:e>
            <m:sub>
              <m:r>
                <w:rPr>
                  <w:rFonts w:ascii="Cambria Math" w:hAnsi="Cambria Math"/>
                </w:rPr>
                <m:t>Zon</m:t>
              </m:r>
              <m:sSub>
                <m:sSubPr>
                  <m:ctrlPr>
                    <w:rPr>
                      <w:rFonts w:ascii="Cambria Math" w:hAnsi="Cambria Math"/>
                      <w:i/>
                    </w:rPr>
                  </m:ctrlPr>
                </m:sSubPr>
                <m:e>
                  <m:r>
                    <w:rPr>
                      <w:rFonts w:ascii="Cambria Math" w:hAnsi="Cambria Math"/>
                    </w:rPr>
                    <m:t>B</m:t>
                  </m:r>
                </m:e>
                <m:sub>
                  <m:r>
                    <w:rPr>
                      <w:rFonts w:ascii="Cambria Math" w:hAnsi="Cambria Math"/>
                    </w:rPr>
                    <m:t>opp</m:t>
                  </m:r>
                </m:sub>
              </m:sSub>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TW</m:t>
                  </m:r>
                </m:sub>
              </m:sSub>
              <m:r>
                <w:rPr>
                  <w:rFonts w:ascii="Cambria Math" w:hAnsi="Cambria Math"/>
                </w:rPr>
                <m:t xml:space="preserve"> * 0.5</m:t>
              </m:r>
            </m:num>
            <m:den>
              <m:r>
                <w:rPr>
                  <w:rFonts w:ascii="Cambria Math" w:hAnsi="Cambria Math"/>
                </w:rPr>
                <m:t>O</m:t>
              </m:r>
              <m:sSub>
                <m:sSubPr>
                  <m:ctrlPr>
                    <w:rPr>
                      <w:rFonts w:ascii="Cambria Math" w:hAnsi="Cambria Math"/>
                      <w:i/>
                    </w:rPr>
                  </m:ctrlPr>
                </m:sSubPr>
                <m:e>
                  <m:r>
                    <w:rPr>
                      <w:rFonts w:ascii="Cambria Math" w:hAnsi="Cambria Math"/>
                    </w:rPr>
                    <m:t>j</m:t>
                  </m:r>
                </m:e>
                <m:sub>
                  <m:r>
                    <w:rPr>
                      <w:rFonts w:ascii="Cambria Math" w:hAnsi="Cambria Math"/>
                    </w:rPr>
                    <m:t>Zon</m:t>
                  </m:r>
                  <m:sSub>
                    <m:sSubPr>
                      <m:ctrlPr>
                        <w:rPr>
                          <w:rFonts w:ascii="Cambria Math" w:hAnsi="Cambria Math"/>
                          <w:i/>
                        </w:rPr>
                      </m:ctrlPr>
                    </m:sSubPr>
                    <m:e>
                      <m:r>
                        <w:rPr>
                          <w:rFonts w:ascii="Cambria Math" w:hAnsi="Cambria Math"/>
                        </w:rPr>
                        <m:t>B</m:t>
                      </m:r>
                    </m:e>
                    <m:sub>
                      <m:r>
                        <w:rPr>
                          <w:rFonts w:ascii="Cambria Math" w:hAnsi="Cambria Math"/>
                        </w:rPr>
                        <m:t>opp</m:t>
                      </m:r>
                    </m:sub>
                  </m:sSub>
                </m:sub>
              </m:sSub>
            </m:den>
          </m:f>
        </m:oMath>
      </m:oMathPara>
    </w:p>
    <w:p w14:paraId="551CBDDE" w14:textId="77777777" w:rsidR="00D25747" w:rsidRDefault="00D25747" w:rsidP="00D25747">
      <w:pPr>
        <w:spacing w:after="200"/>
        <w:contextualSpacing w:val="0"/>
      </w:pPr>
    </w:p>
    <w:p w14:paraId="4AACC9BC" w14:textId="77777777" w:rsidR="00D25747" w:rsidRDefault="00D25747" w:rsidP="00D25747">
      <w:pPr>
        <w:spacing w:after="200"/>
        <w:contextualSpacing w:val="0"/>
      </w:pPr>
      <w:r>
        <w:t xml:space="preserve">Waarin </w:t>
      </w:r>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Zon</m:t>
            </m:r>
            <m:sSub>
              <m:sSubPr>
                <m:ctrlPr>
                  <w:rPr>
                    <w:rFonts w:ascii="Cambria Math" w:hAnsi="Cambria Math"/>
                    <w:i/>
                  </w:rPr>
                </m:ctrlPr>
              </m:sSubPr>
              <m:e>
                <m:r>
                  <w:rPr>
                    <w:rFonts w:ascii="Cambria Math" w:hAnsi="Cambria Math"/>
                  </w:rPr>
                  <m:t>B</m:t>
                </m:r>
              </m:e>
              <m:sub>
                <m:r>
                  <w:rPr>
                    <w:rFonts w:ascii="Cambria Math" w:hAnsi="Cambria Math"/>
                  </w:rPr>
                  <m:t>asl</m:t>
                </m:r>
              </m:sub>
            </m:sSub>
          </m:sub>
        </m:sSub>
        <m:r>
          <w:rPr>
            <w:rFonts w:ascii="Cambria Math" w:hAnsi="Cambria Math"/>
          </w:rPr>
          <m:t xml:space="preserve"> </m:t>
        </m:r>
      </m:oMath>
      <w:r>
        <w:t xml:space="preserve">de vaste component van de investeringskosten is (vermenigvuldigd met het aantal aansluitingen dat een modelobject representeert, meestal 1 woning). De oppervlakteafhankelijke variabele component is afhankelijk van de gewenste opbrengst. </w:t>
      </w:r>
      <w:r w:rsidRPr="00147EE1">
        <w:t>Opbrengst</w:t>
      </w:r>
      <w:r>
        <w:t xml:space="preserve"> </w:t>
      </w:r>
      <m:oMath>
        <m:r>
          <w:rPr>
            <w:rFonts w:ascii="Cambria Math" w:hAnsi="Cambria Math"/>
          </w:rPr>
          <m:t>O</m:t>
        </m:r>
        <m:sSub>
          <m:sSubPr>
            <m:ctrlPr>
              <w:rPr>
                <w:rFonts w:ascii="Cambria Math" w:hAnsi="Cambria Math"/>
                <w:i/>
              </w:rPr>
            </m:ctrlPr>
          </m:sSubPr>
          <m:e>
            <m:r>
              <w:rPr>
                <w:rFonts w:ascii="Cambria Math" w:hAnsi="Cambria Math"/>
              </w:rPr>
              <m:t>j</m:t>
            </m:r>
          </m:e>
          <m:sub>
            <m:r>
              <w:rPr>
                <w:rFonts w:ascii="Cambria Math" w:hAnsi="Cambria Math"/>
              </w:rPr>
              <m:t>TW</m:t>
            </m:r>
          </m:sub>
        </m:sSub>
      </m:oMath>
      <w:r>
        <w:t xml:space="preserve"> is gelijk aan 50% van de jaarlijkse vraag naar warm tapwater </w:t>
      </w:r>
      <m:oMath>
        <m:sSub>
          <m:sSubPr>
            <m:ctrlPr>
              <w:rPr>
                <w:rFonts w:ascii="Cambria Math" w:hAnsi="Cambria Math"/>
                <w:i/>
              </w:rPr>
            </m:ctrlPr>
          </m:sSubPr>
          <m:e>
            <m:r>
              <w:rPr>
                <w:rFonts w:ascii="Cambria Math" w:hAnsi="Cambria Math"/>
              </w:rPr>
              <m:t>V</m:t>
            </m:r>
          </m:e>
          <m:sub>
            <m:r>
              <w:rPr>
                <w:rFonts w:ascii="Cambria Math" w:hAnsi="Cambria Math"/>
              </w:rPr>
              <m:t>TW</m:t>
            </m:r>
          </m:sub>
        </m:sSub>
      </m:oMath>
      <w:r>
        <w:t xml:space="preserve">. Met behulp van de opbrengst per vierkante meter ZonB </w:t>
      </w:r>
      <m:oMath>
        <m:r>
          <w:rPr>
            <w:rFonts w:ascii="Cambria Math" w:hAnsi="Cambria Math"/>
          </w:rPr>
          <m:t>O</m:t>
        </m:r>
        <m:sSub>
          <m:sSubPr>
            <m:ctrlPr>
              <w:rPr>
                <w:rFonts w:ascii="Cambria Math" w:hAnsi="Cambria Math"/>
                <w:i/>
              </w:rPr>
            </m:ctrlPr>
          </m:sSubPr>
          <m:e>
            <m:r>
              <w:rPr>
                <w:rFonts w:ascii="Cambria Math" w:hAnsi="Cambria Math"/>
              </w:rPr>
              <m:t>j</m:t>
            </m:r>
          </m:e>
          <m:sub>
            <m:r>
              <w:rPr>
                <w:rFonts w:ascii="Cambria Math" w:hAnsi="Cambria Math"/>
              </w:rPr>
              <m:t>Zon</m:t>
            </m:r>
            <m:sSub>
              <m:sSubPr>
                <m:ctrlPr>
                  <w:rPr>
                    <w:rFonts w:ascii="Cambria Math" w:hAnsi="Cambria Math"/>
                    <w:i/>
                  </w:rPr>
                </m:ctrlPr>
              </m:sSubPr>
              <m:e>
                <m:r>
                  <w:rPr>
                    <w:rFonts w:ascii="Cambria Math" w:hAnsi="Cambria Math"/>
                  </w:rPr>
                  <m:t>B</m:t>
                </m:r>
              </m:e>
              <m:sub>
                <m:r>
                  <w:rPr>
                    <w:rFonts w:ascii="Cambria Math" w:hAnsi="Cambria Math"/>
                  </w:rPr>
                  <m:t>opp</m:t>
                </m:r>
              </m:sub>
            </m:sSub>
          </m:sub>
        </m:sSub>
      </m:oMath>
      <w:r>
        <w:t xml:space="preserve">wordt hieruit het benodigde oppervlak bepaald. Op basis hiervan wordt met kengetal </w:t>
      </w:r>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Zon</m:t>
            </m:r>
            <m:sSub>
              <m:sSubPr>
                <m:ctrlPr>
                  <w:rPr>
                    <w:rFonts w:ascii="Cambria Math" w:hAnsi="Cambria Math"/>
                    <w:i/>
                  </w:rPr>
                </m:ctrlPr>
              </m:sSubPr>
              <m:e>
                <m:r>
                  <w:rPr>
                    <w:rFonts w:ascii="Cambria Math" w:hAnsi="Cambria Math"/>
                  </w:rPr>
                  <m:t>B</m:t>
                </m:r>
              </m:e>
              <m:sub>
                <m:r>
                  <w:rPr>
                    <w:rFonts w:ascii="Cambria Math" w:hAnsi="Cambria Math"/>
                  </w:rPr>
                  <m:t>opp</m:t>
                </m:r>
              </m:sub>
            </m:sSub>
          </m:sub>
        </m:sSub>
      </m:oMath>
      <w:r>
        <w:t xml:space="preserve"> in euro per vierkante meter het oppervlakteafhankelijke deel van de investering bepaald.</w:t>
      </w:r>
    </w:p>
    <w:p w14:paraId="150D2773" w14:textId="0A7B2DDA" w:rsidR="001A2155" w:rsidRDefault="00032F02" w:rsidP="00032F02">
      <w:pPr>
        <w:pStyle w:val="KopTopischGroot"/>
      </w:pPr>
      <w:r>
        <w:t>Vermogen</w:t>
      </w:r>
      <w:r w:rsidR="00AF1591">
        <w:t xml:space="preserve"> ZonPV</w:t>
      </w:r>
    </w:p>
    <w:p w14:paraId="22F4CD01" w14:textId="77777777" w:rsidR="00F91A12" w:rsidRDefault="00032F02" w:rsidP="00246643">
      <w:pPr>
        <w:spacing w:after="200"/>
        <w:contextualSpacing w:val="0"/>
      </w:pPr>
      <w:r>
        <w:t>Het vermogen van het ZonPV-systeem is afhankelijk van het vermogen per paneel en het oppervlak aan panelen dat wordt gerealiseerd. Het vermogen van ZonPV wordt in de loop der jaren beter omdat de efficiency van de panelen wordt verbeterd. Hiervoor is een leercurve opgenomen in het model. Als panelen eenmaal zijn aangeschaft blijft het vermogen gelijk aan het vermogen in het jaar van aanschaf. Het v</w:t>
      </w:r>
      <w:r w:rsidR="00CB26AF">
        <w:t xml:space="preserve">ermogen van het systeem </w:t>
      </w:r>
      <w:r w:rsidR="00B22399">
        <w:t>(</w:t>
      </w:r>
      <m:oMath>
        <m:r>
          <w:rPr>
            <w:rFonts w:ascii="Cambria Math" w:hAnsi="Cambria Math"/>
          </w:rPr>
          <m:t>kWp</m:t>
        </m:r>
      </m:oMath>
      <w:r w:rsidR="00B22399">
        <w:t xml:space="preserve">) </w:t>
      </w:r>
      <w:r>
        <w:t xml:space="preserve"> wordt berekend als:</w:t>
      </w:r>
    </w:p>
    <w:p w14:paraId="7B61A852" w14:textId="032AD4C0" w:rsidR="00F91A12" w:rsidRDefault="00F91A12" w:rsidP="00246643">
      <w:pPr>
        <w:spacing w:after="200"/>
        <w:contextualSpacing w:val="0"/>
      </w:pPr>
      <m:oMathPara>
        <m:oMath>
          <m:r>
            <w:rPr>
              <w:rFonts w:ascii="Cambria Math" w:hAnsi="Cambria Math"/>
            </w:rPr>
            <m:t>kWp= 0.18*</m:t>
          </m:r>
          <m:sSub>
            <m:sSubPr>
              <m:ctrlPr>
                <w:rPr>
                  <w:rFonts w:ascii="Cambria Math" w:hAnsi="Cambria Math"/>
                  <w:i/>
                </w:rPr>
              </m:ctrlPr>
            </m:sSubPr>
            <m:e>
              <m:r>
                <w:rPr>
                  <w:rFonts w:ascii="Cambria Math" w:hAnsi="Cambria Math"/>
                </w:rPr>
                <m:t>A</m:t>
              </m:r>
            </m:e>
            <m:sub>
              <m:r>
                <w:rPr>
                  <w:rFonts w:ascii="Cambria Math" w:hAnsi="Cambria Math"/>
                </w:rPr>
                <m:t>Dak</m:t>
              </m:r>
            </m:sub>
          </m:sSub>
          <m:r>
            <w:rPr>
              <w:rFonts w:ascii="Cambria Math" w:hAnsi="Cambria Math"/>
            </w:rPr>
            <m:t>*0.67*Benutting*Curv</m:t>
          </m:r>
          <m:sSub>
            <m:sSubPr>
              <m:ctrlPr>
                <w:rPr>
                  <w:rFonts w:ascii="Cambria Math" w:hAnsi="Cambria Math"/>
                  <w:i/>
                </w:rPr>
              </m:ctrlPr>
            </m:sSubPr>
            <m:e>
              <m:r>
                <w:rPr>
                  <w:rFonts w:ascii="Cambria Math" w:hAnsi="Cambria Math"/>
                </w:rPr>
                <m:t>e</m:t>
              </m:r>
            </m:e>
            <m:sub>
              <m:r>
                <w:rPr>
                  <w:rFonts w:ascii="Cambria Math" w:hAnsi="Cambria Math"/>
                </w:rPr>
                <m:t>ZonPVcap</m:t>
              </m:r>
            </m:sub>
          </m:sSub>
        </m:oMath>
      </m:oMathPara>
    </w:p>
    <w:p w14:paraId="7DD4F107" w14:textId="748169CC" w:rsidR="00072D47" w:rsidRDefault="00F91A12" w:rsidP="00F91A12">
      <w:pPr>
        <w:spacing w:after="200"/>
        <w:contextualSpacing w:val="0"/>
      </w:pPr>
      <w:r>
        <w:t>Waarin 0.18 een vast kengetal is voor het vermogen van ZonPV (in 2020) is in kW/m</w:t>
      </w:r>
      <w:r w:rsidRPr="00F91A12">
        <w:rPr>
          <w:vertAlign w:val="superscript"/>
        </w:rPr>
        <w:t>2</w:t>
      </w:r>
      <w:r>
        <w:t>. Dit wordt vermenigvuldigd met het oppervlakte aan ZonPV dat wordt gerealiseerd. Dat oppervlak wordt berekend uit een optelling van de schuine en platte dakoppervlakken van de woning (</w:t>
      </w:r>
      <m:oMath>
        <m:sSub>
          <m:sSubPr>
            <m:ctrlPr>
              <w:rPr>
                <w:rFonts w:ascii="Cambria Math" w:hAnsi="Cambria Math"/>
                <w:i/>
              </w:rPr>
            </m:ctrlPr>
          </m:sSubPr>
          <m:e>
            <m:r>
              <w:rPr>
                <w:rFonts w:ascii="Cambria Math" w:hAnsi="Cambria Math"/>
              </w:rPr>
              <m:t>A</m:t>
            </m:r>
          </m:e>
          <m:sub>
            <m:r>
              <w:rPr>
                <w:rFonts w:ascii="Cambria Math" w:hAnsi="Cambria Math"/>
              </w:rPr>
              <m:t>dak</m:t>
            </m:r>
          </m:sub>
        </m:sSub>
      </m:oMath>
      <w:r>
        <w:t xml:space="preserve">) gecorrigeerd voor de obstakelfactor 0.67 en rekeninghouden met de benuttingsgraad behorende bij de configuratie in kwestie. Vervolgens wordt de verbetering van de efficiency van de panelen in de loop der jaren meegenomen via de </w:t>
      </w:r>
      <m:oMath>
        <m:r>
          <w:rPr>
            <w:rFonts w:ascii="Cambria Math" w:hAnsi="Cambria Math"/>
          </w:rPr>
          <m:t>Curv</m:t>
        </m:r>
        <m:sSub>
          <m:sSubPr>
            <m:ctrlPr>
              <w:rPr>
                <w:rFonts w:ascii="Cambria Math" w:hAnsi="Cambria Math"/>
                <w:i/>
              </w:rPr>
            </m:ctrlPr>
          </m:sSubPr>
          <m:e>
            <m:r>
              <w:rPr>
                <w:rFonts w:ascii="Cambria Math" w:hAnsi="Cambria Math"/>
              </w:rPr>
              <m:t>e</m:t>
            </m:r>
          </m:e>
          <m:sub>
            <m:r>
              <w:rPr>
                <w:rFonts w:ascii="Cambria Math" w:hAnsi="Cambria Math"/>
              </w:rPr>
              <m:t>ZonPVcap</m:t>
            </m:r>
          </m:sub>
        </m:sSub>
      </m:oMath>
      <w:r>
        <w:t xml:space="preserve"> die per jaar verschilt.</w:t>
      </w:r>
    </w:p>
    <w:p w14:paraId="30BF46F9" w14:textId="3536E57F" w:rsidR="00D43A1C" w:rsidRDefault="00D43A1C" w:rsidP="00D43A1C">
      <w:pPr>
        <w:pStyle w:val="KopTopischGroot"/>
      </w:pPr>
      <w:r>
        <w:t>Opbrengst</w:t>
      </w:r>
      <w:r w:rsidR="00AF1591">
        <w:t xml:space="preserve"> ZonPV</w:t>
      </w:r>
    </w:p>
    <w:p w14:paraId="034E4EE8" w14:textId="68E1CC2D" w:rsidR="00D43A1C" w:rsidRDefault="009156CE" w:rsidP="00D43A1C">
      <w:r>
        <w:t>De opbrengst van ZonPV bestaat uit elektriciteitsproductie. Die is afhankelijk van het vermogen van het systeem en de specifieke opwek. De specifieke opwek verschilt per configuratie omdat die afhankelijk is van hoe goed de gebruikte dakoppervlakken geschikt zijn (met name afhankelijk van de oriëntatie). CE Delft (2022) geeft de volgende waarden</w:t>
      </w:r>
      <w:r w:rsidR="00A515E8">
        <w:t xml:space="preserve"> voor de jaarlijkse productie</w:t>
      </w:r>
      <w:r w:rsidR="00C917B8">
        <w:t>:</w:t>
      </w:r>
    </w:p>
    <w:p w14:paraId="6C3ECF82" w14:textId="227BE265" w:rsidR="00C917B8" w:rsidRPr="00062C21" w:rsidRDefault="00C917B8" w:rsidP="00C917B8">
      <w:pPr>
        <w:pStyle w:val="Figuur-tabel-nummer"/>
      </w:pPr>
      <w:r>
        <w:t>Ta</w:t>
      </w:r>
      <w:r w:rsidRPr="00062C21">
        <w:t xml:space="preserve">bel </w:t>
      </w:r>
      <w:r>
        <w:t>6</w:t>
      </w:r>
      <w:r w:rsidRPr="00062C21">
        <w:t>.</w:t>
      </w:r>
      <w:r w:rsidR="0031190A">
        <w:t>2</w:t>
      </w:r>
    </w:p>
    <w:p w14:paraId="40ABA6DD" w14:textId="0C5032E0" w:rsidR="00C917B8" w:rsidRPr="00062C21" w:rsidRDefault="00C917B8" w:rsidP="00C917B8">
      <w:pPr>
        <w:pStyle w:val="Figuur-tabel-titel"/>
      </w:pPr>
      <w:r>
        <w:t>Specifieke opwek ZonPV afhankelijk van type dak</w:t>
      </w:r>
      <w:r w:rsidR="00A515E8">
        <w:t xml:space="preserve"> en oriëntatie </w:t>
      </w:r>
    </w:p>
    <w:tbl>
      <w:tblPr>
        <w:tblStyle w:val="PlainTable2"/>
        <w:tblW w:w="6237" w:type="dxa"/>
        <w:tblLook w:val="0420" w:firstRow="1" w:lastRow="0" w:firstColumn="0" w:lastColumn="0" w:noHBand="0" w:noVBand="1"/>
      </w:tblPr>
      <w:tblGrid>
        <w:gridCol w:w="3402"/>
        <w:gridCol w:w="2835"/>
      </w:tblGrid>
      <w:tr w:rsidR="00A515E8" w:rsidRPr="00062C21" w14:paraId="43132733" w14:textId="77777777" w:rsidTr="00A515E8">
        <w:trPr>
          <w:cnfStyle w:val="100000000000" w:firstRow="1" w:lastRow="0" w:firstColumn="0" w:lastColumn="0" w:oddVBand="0" w:evenVBand="0" w:oddHBand="0" w:evenHBand="0" w:firstRowFirstColumn="0" w:firstRowLastColumn="0" w:lastRowFirstColumn="0" w:lastRowLastColumn="0"/>
        </w:trPr>
        <w:tc>
          <w:tcPr>
            <w:tcW w:w="3402" w:type="dxa"/>
          </w:tcPr>
          <w:p w14:paraId="142D30D9" w14:textId="77777777" w:rsidR="00A515E8" w:rsidRPr="000E5037" w:rsidRDefault="00A515E8" w:rsidP="00DF2AAE">
            <w:pPr>
              <w:pStyle w:val="Tabeltekst"/>
              <w:rPr>
                <w:sz w:val="18"/>
                <w:szCs w:val="18"/>
              </w:rPr>
            </w:pPr>
            <w:r w:rsidRPr="000E5037">
              <w:rPr>
                <w:sz w:val="18"/>
                <w:szCs w:val="18"/>
              </w:rPr>
              <w:t>Gegevenstype</w:t>
            </w:r>
          </w:p>
        </w:tc>
        <w:tc>
          <w:tcPr>
            <w:tcW w:w="2835" w:type="dxa"/>
          </w:tcPr>
          <w:p w14:paraId="24B7B007" w14:textId="67589F57" w:rsidR="00A515E8" w:rsidRPr="00BB716B" w:rsidRDefault="00A515E8" w:rsidP="00DF2AAE">
            <w:pPr>
              <w:pStyle w:val="Tabeltekst"/>
              <w:rPr>
                <w:sz w:val="18"/>
                <w:szCs w:val="18"/>
              </w:rPr>
            </w:pPr>
            <w:r>
              <w:rPr>
                <w:sz w:val="18"/>
                <w:szCs w:val="18"/>
              </w:rPr>
              <w:t>Specifieke Opwek</w:t>
            </w:r>
          </w:p>
        </w:tc>
      </w:tr>
      <w:tr w:rsidR="00A515E8" w:rsidRPr="000E5037" w14:paraId="6E4B1FDE" w14:textId="77777777" w:rsidTr="00A515E8">
        <w:trPr>
          <w:cnfStyle w:val="000000100000" w:firstRow="0" w:lastRow="0" w:firstColumn="0" w:lastColumn="0" w:oddVBand="0" w:evenVBand="0" w:oddHBand="1" w:evenHBand="0" w:firstRowFirstColumn="0" w:firstRowLastColumn="0" w:lastRowFirstColumn="0" w:lastRowLastColumn="0"/>
        </w:trPr>
        <w:tc>
          <w:tcPr>
            <w:tcW w:w="3402" w:type="dxa"/>
          </w:tcPr>
          <w:p w14:paraId="50D3B581" w14:textId="1E2C5408" w:rsidR="00A515E8" w:rsidRPr="000E5037" w:rsidRDefault="00A515E8" w:rsidP="00A515E8">
            <w:pPr>
              <w:pStyle w:val="Tabeltekst"/>
              <w:rPr>
                <w:sz w:val="18"/>
                <w:szCs w:val="18"/>
              </w:rPr>
            </w:pPr>
            <w:r>
              <w:rPr>
                <w:sz w:val="18"/>
                <w:szCs w:val="18"/>
              </w:rPr>
              <w:t>Schuin dak op het zuiden</w:t>
            </w:r>
          </w:p>
        </w:tc>
        <w:tc>
          <w:tcPr>
            <w:tcW w:w="2835" w:type="dxa"/>
          </w:tcPr>
          <w:p w14:paraId="64E6F7DE" w14:textId="282D825F" w:rsidR="00A515E8" w:rsidRDefault="00A515E8" w:rsidP="00A515E8">
            <w:pPr>
              <w:pStyle w:val="Tabeltekst"/>
              <w:rPr>
                <w:rFonts w:ascii="RijksoverheidSansHeading" w:eastAsia="Times New Roman" w:hAnsi="RijksoverheidSansHeading" w:cs="Times New Roman"/>
                <w:sz w:val="18"/>
                <w:szCs w:val="18"/>
              </w:rPr>
            </w:pPr>
            <w:r>
              <w:rPr>
                <w:sz w:val="18"/>
                <w:szCs w:val="18"/>
              </w:rPr>
              <w:t>942 kWh/jaar/</w:t>
            </w:r>
            <w:proofErr w:type="spellStart"/>
            <w:r>
              <w:rPr>
                <w:sz w:val="18"/>
                <w:szCs w:val="18"/>
              </w:rPr>
              <w:t>kWp</w:t>
            </w:r>
            <w:proofErr w:type="spellEnd"/>
          </w:p>
        </w:tc>
      </w:tr>
      <w:tr w:rsidR="00A515E8" w:rsidRPr="000E5037" w14:paraId="2B4134B4" w14:textId="77777777" w:rsidTr="00A515E8">
        <w:tc>
          <w:tcPr>
            <w:tcW w:w="3402" w:type="dxa"/>
          </w:tcPr>
          <w:p w14:paraId="53128B72" w14:textId="5CC2231A" w:rsidR="00A515E8" w:rsidRPr="000E5037" w:rsidRDefault="00A515E8" w:rsidP="00A515E8">
            <w:pPr>
              <w:pStyle w:val="Tabeltekst"/>
              <w:rPr>
                <w:sz w:val="18"/>
                <w:szCs w:val="18"/>
              </w:rPr>
            </w:pPr>
            <w:r>
              <w:rPr>
                <w:sz w:val="18"/>
                <w:szCs w:val="18"/>
              </w:rPr>
              <w:t>Schuin dak op het noorden</w:t>
            </w:r>
          </w:p>
        </w:tc>
        <w:tc>
          <w:tcPr>
            <w:tcW w:w="2835" w:type="dxa"/>
          </w:tcPr>
          <w:p w14:paraId="097C81BD" w14:textId="456D5CAE" w:rsidR="00A515E8" w:rsidRDefault="00A515E8" w:rsidP="00A515E8">
            <w:pPr>
              <w:pStyle w:val="Tabeltekst"/>
              <w:rPr>
                <w:rFonts w:ascii="RijksoverheidSansHeading" w:eastAsia="Times New Roman" w:hAnsi="RijksoverheidSansHeading" w:cs="Times New Roman"/>
                <w:sz w:val="18"/>
                <w:szCs w:val="18"/>
              </w:rPr>
            </w:pPr>
            <w:r>
              <w:rPr>
                <w:sz w:val="18"/>
                <w:szCs w:val="18"/>
              </w:rPr>
              <w:t>501 kWh/jaar/</w:t>
            </w:r>
            <w:proofErr w:type="spellStart"/>
            <w:r>
              <w:rPr>
                <w:sz w:val="18"/>
                <w:szCs w:val="18"/>
              </w:rPr>
              <w:t>kWp</w:t>
            </w:r>
            <w:proofErr w:type="spellEnd"/>
          </w:p>
        </w:tc>
      </w:tr>
      <w:tr w:rsidR="00A515E8" w:rsidRPr="000E5037" w14:paraId="5976379D" w14:textId="77777777" w:rsidTr="00A515E8">
        <w:trPr>
          <w:cnfStyle w:val="000000100000" w:firstRow="0" w:lastRow="0" w:firstColumn="0" w:lastColumn="0" w:oddVBand="0" w:evenVBand="0" w:oddHBand="1" w:evenHBand="0" w:firstRowFirstColumn="0" w:firstRowLastColumn="0" w:lastRowFirstColumn="0" w:lastRowLastColumn="0"/>
        </w:trPr>
        <w:tc>
          <w:tcPr>
            <w:tcW w:w="3402" w:type="dxa"/>
          </w:tcPr>
          <w:p w14:paraId="7F8FB6DA" w14:textId="2A8882C5" w:rsidR="00A515E8" w:rsidRPr="000E5037" w:rsidRDefault="00A515E8" w:rsidP="00A515E8">
            <w:pPr>
              <w:pStyle w:val="Tabeltekst"/>
              <w:rPr>
                <w:sz w:val="18"/>
                <w:szCs w:val="18"/>
              </w:rPr>
            </w:pPr>
            <w:r>
              <w:rPr>
                <w:sz w:val="18"/>
                <w:szCs w:val="18"/>
              </w:rPr>
              <w:t>Schuin dak op het oosten of westen</w:t>
            </w:r>
          </w:p>
        </w:tc>
        <w:tc>
          <w:tcPr>
            <w:tcW w:w="2835" w:type="dxa"/>
          </w:tcPr>
          <w:p w14:paraId="4766D041" w14:textId="63A7E72A" w:rsidR="00A515E8" w:rsidRDefault="00A515E8" w:rsidP="00A515E8">
            <w:pPr>
              <w:pStyle w:val="Tabeltekst"/>
              <w:rPr>
                <w:rFonts w:eastAsia="Times New Roman" w:cs="Arial"/>
                <w:sz w:val="18"/>
                <w:szCs w:val="18"/>
              </w:rPr>
            </w:pPr>
            <w:r>
              <w:rPr>
                <w:sz w:val="18"/>
                <w:szCs w:val="18"/>
              </w:rPr>
              <w:t>749 kWh/jaar/</w:t>
            </w:r>
            <w:proofErr w:type="spellStart"/>
            <w:r>
              <w:rPr>
                <w:sz w:val="18"/>
                <w:szCs w:val="18"/>
              </w:rPr>
              <w:t>kWp</w:t>
            </w:r>
            <w:proofErr w:type="spellEnd"/>
          </w:p>
        </w:tc>
      </w:tr>
      <w:tr w:rsidR="00A515E8" w:rsidRPr="000E5037" w14:paraId="29407A9B" w14:textId="77777777" w:rsidTr="00A515E8">
        <w:tc>
          <w:tcPr>
            <w:tcW w:w="3402" w:type="dxa"/>
          </w:tcPr>
          <w:p w14:paraId="27405D4D" w14:textId="057582D1" w:rsidR="00A515E8" w:rsidRPr="000E5037" w:rsidRDefault="00A515E8" w:rsidP="00A515E8">
            <w:pPr>
              <w:pStyle w:val="Tabeltekst"/>
              <w:rPr>
                <w:sz w:val="18"/>
                <w:szCs w:val="18"/>
              </w:rPr>
            </w:pPr>
            <w:r>
              <w:rPr>
                <w:sz w:val="18"/>
                <w:szCs w:val="18"/>
              </w:rPr>
              <w:t>Plat dak op het zuiden</w:t>
            </w:r>
          </w:p>
        </w:tc>
        <w:tc>
          <w:tcPr>
            <w:tcW w:w="2835" w:type="dxa"/>
          </w:tcPr>
          <w:p w14:paraId="6B480F96" w14:textId="487E6028" w:rsidR="00A515E8" w:rsidRDefault="00A515E8" w:rsidP="00A515E8">
            <w:pPr>
              <w:pStyle w:val="Tabeltekst"/>
              <w:rPr>
                <w:rFonts w:eastAsia="Times New Roman" w:cs="Arial"/>
                <w:sz w:val="18"/>
                <w:szCs w:val="18"/>
              </w:rPr>
            </w:pPr>
            <w:r>
              <w:rPr>
                <w:sz w:val="18"/>
                <w:szCs w:val="18"/>
              </w:rPr>
              <w:t>875 kWh/jaar/</w:t>
            </w:r>
            <w:proofErr w:type="spellStart"/>
            <w:r>
              <w:rPr>
                <w:sz w:val="18"/>
                <w:szCs w:val="18"/>
              </w:rPr>
              <w:t>kWp</w:t>
            </w:r>
            <w:proofErr w:type="spellEnd"/>
          </w:p>
        </w:tc>
      </w:tr>
      <w:tr w:rsidR="00A515E8" w:rsidRPr="000E5037" w14:paraId="5F3518D9" w14:textId="77777777" w:rsidTr="00A515E8">
        <w:trPr>
          <w:cnfStyle w:val="000000100000" w:firstRow="0" w:lastRow="0" w:firstColumn="0" w:lastColumn="0" w:oddVBand="0" w:evenVBand="0" w:oddHBand="1" w:evenHBand="0" w:firstRowFirstColumn="0" w:firstRowLastColumn="0" w:lastRowFirstColumn="0" w:lastRowLastColumn="0"/>
        </w:trPr>
        <w:tc>
          <w:tcPr>
            <w:tcW w:w="3402" w:type="dxa"/>
          </w:tcPr>
          <w:p w14:paraId="53022DBA" w14:textId="64265F73" w:rsidR="00A515E8" w:rsidRDefault="00A515E8" w:rsidP="00A515E8">
            <w:pPr>
              <w:pStyle w:val="Tabeltekst"/>
              <w:rPr>
                <w:sz w:val="18"/>
                <w:szCs w:val="18"/>
              </w:rPr>
            </w:pPr>
            <w:r>
              <w:rPr>
                <w:sz w:val="18"/>
                <w:szCs w:val="18"/>
              </w:rPr>
              <w:t>Plat dak op het oosten of westen</w:t>
            </w:r>
          </w:p>
        </w:tc>
        <w:tc>
          <w:tcPr>
            <w:tcW w:w="2835" w:type="dxa"/>
          </w:tcPr>
          <w:p w14:paraId="15A111D0" w14:textId="7F6CB4A2" w:rsidR="00A515E8" w:rsidRDefault="00A515E8" w:rsidP="00A515E8">
            <w:pPr>
              <w:pStyle w:val="Tabeltekst"/>
              <w:rPr>
                <w:rFonts w:eastAsia="Times New Roman" w:cs="Arial"/>
                <w:sz w:val="18"/>
                <w:szCs w:val="18"/>
              </w:rPr>
            </w:pPr>
            <w:r>
              <w:rPr>
                <w:sz w:val="18"/>
                <w:szCs w:val="18"/>
              </w:rPr>
              <w:t>799 kWh/jaar/</w:t>
            </w:r>
            <w:proofErr w:type="spellStart"/>
            <w:r>
              <w:rPr>
                <w:sz w:val="18"/>
                <w:szCs w:val="18"/>
              </w:rPr>
              <w:t>kWp</w:t>
            </w:r>
            <w:proofErr w:type="spellEnd"/>
          </w:p>
        </w:tc>
      </w:tr>
    </w:tbl>
    <w:p w14:paraId="2C3AFC8D" w14:textId="77777777" w:rsidR="00097EE2" w:rsidRDefault="00097EE2" w:rsidP="00C917B8">
      <w:pPr>
        <w:pStyle w:val="Figuur-tabel-onderschrift"/>
      </w:pPr>
    </w:p>
    <w:p w14:paraId="003C3A8B" w14:textId="148B8E90" w:rsidR="00CB26AF" w:rsidRDefault="00C917B8" w:rsidP="00C917B8">
      <w:pPr>
        <w:pStyle w:val="Figuur-tabel-onderschrift"/>
      </w:pPr>
      <w:r>
        <w:lastRenderedPageBreak/>
        <w:t xml:space="preserve">In deze tabel zijn alleen de waarden gegeven voor losse zonnepanelen die aan het gebouw zijn bevestigd (Building </w:t>
      </w:r>
      <w:proofErr w:type="spellStart"/>
      <w:r>
        <w:t>Applied</w:t>
      </w:r>
      <w:proofErr w:type="spellEnd"/>
      <w:r>
        <w:t xml:space="preserve"> PV, ofwel BAPV). Geïntegreerde panelen (Building </w:t>
      </w:r>
      <w:proofErr w:type="spellStart"/>
      <w:r>
        <w:t>Integrated</w:t>
      </w:r>
      <w:proofErr w:type="spellEnd"/>
      <w:r>
        <w:t xml:space="preserve"> PV, </w:t>
      </w:r>
      <w:r w:rsidR="00853576">
        <w:t>BIPV) kunnen</w:t>
      </w:r>
      <w:r>
        <w:t xml:space="preserve"> in sommige gevallen andere eigenschappen hebben. Hier wordt in Hestia geen rekening mee gehouden.</w:t>
      </w:r>
      <w:r w:rsidR="00A515E8">
        <w:t xml:space="preserve"> Ook worden panelen bevestigd aan de gevel niet meegenomen.</w:t>
      </w:r>
    </w:p>
    <w:p w14:paraId="1EE9237D" w14:textId="710345F4" w:rsidR="00A515E8" w:rsidRDefault="00A515E8" w:rsidP="00A515E8"/>
    <w:p w14:paraId="259F8FCA" w14:textId="1ACD27A7" w:rsidR="00A515E8" w:rsidRDefault="00A515E8" w:rsidP="00A515E8">
      <w:r>
        <w:t>Dit is vertaald naar de configuraties in Hestia. Hierbij moet worden aangetekend dat in Hestia de oriëntatie van het dak niet bekend is. Daarom is gewerkt met gemiddelden. Bij sommige woningen wordt de opwek dus overschat en bij anderen wordt dit onderschat. Indien aanvullende data beschikbaar komt kan dit in latere modelversies worden verbeterd.</w:t>
      </w:r>
      <w:r w:rsidR="00F76D6D">
        <w:t xml:space="preserve"> Voor de configuratie “maximaal” wordt ook een deel van de ongunstige oppervlakken benut. Er wordt verondersteld dat de panelen gelijkmatig verdeeld worden over alle mogelijke oriëntaties. Voor deze configuratie wordt voor schuin dak het gemiddelde genomen tussen zuid, noord, oost en west. Voor plat dak wordt het gemiddelde genomen tussen zuid en oost/west. Voor de overige configuraties “optimaal”, “minimaal” en “optimaal + </w:t>
      </w:r>
      <w:proofErr w:type="spellStart"/>
      <w:r w:rsidR="00F76D6D">
        <w:t>ZonB</w:t>
      </w:r>
      <w:proofErr w:type="spellEnd"/>
      <w:r w:rsidR="00F76D6D">
        <w:t>” worden alleen de meest gunstige dakoppervlakken gebruikt. Voor schuin dak betekent dat het gemiddelde tussen zuid en oost/west (sommige daken zullen alleen een oost-west oriëntatie hebben). Voor plat dak wordt uitgegaan van alleen plat dak op het zuiden.</w:t>
      </w:r>
    </w:p>
    <w:p w14:paraId="56A7C96A" w14:textId="5E98E5AE" w:rsidR="00BB716B" w:rsidRPr="00062C21" w:rsidRDefault="00BB716B" w:rsidP="00BB716B">
      <w:pPr>
        <w:pStyle w:val="Figuur-tabel-nummer"/>
      </w:pPr>
      <w:r>
        <w:t>Ta</w:t>
      </w:r>
      <w:r w:rsidRPr="00062C21">
        <w:t xml:space="preserve">bel </w:t>
      </w:r>
      <w:r>
        <w:t>6</w:t>
      </w:r>
      <w:r w:rsidRPr="00062C21">
        <w:t>.</w:t>
      </w:r>
      <w:r w:rsidR="0031190A">
        <w:t>3</w:t>
      </w:r>
    </w:p>
    <w:p w14:paraId="7DE6D5E0" w14:textId="6E930259" w:rsidR="00BB716B" w:rsidRPr="00062C21" w:rsidRDefault="00BB716B" w:rsidP="00BB716B">
      <w:pPr>
        <w:pStyle w:val="Figuur-tabel-titel"/>
      </w:pPr>
      <w:r>
        <w:t>Configuraties ZonPV in Hestia</w:t>
      </w:r>
      <w:r w:rsidR="00B22399">
        <w:t xml:space="preserve"> | Benuttingsgraad en specifieke opwek</w:t>
      </w:r>
    </w:p>
    <w:tbl>
      <w:tblPr>
        <w:tblStyle w:val="PlainTable2"/>
        <w:tblW w:w="7230" w:type="dxa"/>
        <w:tblLook w:val="0420" w:firstRow="1" w:lastRow="0" w:firstColumn="0" w:lastColumn="0" w:noHBand="0" w:noVBand="1"/>
      </w:tblPr>
      <w:tblGrid>
        <w:gridCol w:w="1560"/>
        <w:gridCol w:w="1417"/>
        <w:gridCol w:w="1701"/>
        <w:gridCol w:w="284"/>
        <w:gridCol w:w="2268"/>
      </w:tblGrid>
      <w:tr w:rsidR="00BB716B" w:rsidRPr="00062C21" w14:paraId="09497A77" w14:textId="77777777" w:rsidTr="00BB716B">
        <w:trPr>
          <w:cnfStyle w:val="100000000000" w:firstRow="1" w:lastRow="0" w:firstColumn="0" w:lastColumn="0" w:oddVBand="0" w:evenVBand="0" w:oddHBand="0" w:evenHBand="0" w:firstRowFirstColumn="0" w:firstRowLastColumn="0" w:lastRowFirstColumn="0" w:lastRowLastColumn="0"/>
        </w:trPr>
        <w:tc>
          <w:tcPr>
            <w:tcW w:w="1560" w:type="dxa"/>
          </w:tcPr>
          <w:p w14:paraId="1BA7E192" w14:textId="77777777" w:rsidR="00BB716B" w:rsidRPr="000E5037" w:rsidRDefault="00BB716B" w:rsidP="00DF2AAE">
            <w:pPr>
              <w:pStyle w:val="Tabeltekst"/>
              <w:rPr>
                <w:sz w:val="18"/>
                <w:szCs w:val="18"/>
              </w:rPr>
            </w:pPr>
            <w:r w:rsidRPr="000E5037">
              <w:rPr>
                <w:sz w:val="18"/>
                <w:szCs w:val="18"/>
              </w:rPr>
              <w:t>Gegevenstype</w:t>
            </w:r>
          </w:p>
        </w:tc>
        <w:tc>
          <w:tcPr>
            <w:tcW w:w="1417" w:type="dxa"/>
          </w:tcPr>
          <w:p w14:paraId="19A99F1B" w14:textId="6A58CD4F" w:rsidR="00BB716B" w:rsidRPr="00BB716B" w:rsidRDefault="00BB716B" w:rsidP="00DF2AAE">
            <w:pPr>
              <w:pStyle w:val="Tabeltekst"/>
              <w:rPr>
                <w:sz w:val="18"/>
                <w:szCs w:val="18"/>
              </w:rPr>
            </w:pPr>
            <w:r w:rsidRPr="00BB716B">
              <w:rPr>
                <w:sz w:val="18"/>
                <w:szCs w:val="18"/>
              </w:rPr>
              <w:t>Benutting</w:t>
            </w:r>
          </w:p>
        </w:tc>
        <w:tc>
          <w:tcPr>
            <w:tcW w:w="1701" w:type="dxa"/>
          </w:tcPr>
          <w:p w14:paraId="128566CC" w14:textId="7F7723BE" w:rsidR="00BB716B" w:rsidRPr="000E5037" w:rsidRDefault="00BB716B" w:rsidP="00DF2AAE">
            <w:pPr>
              <w:pStyle w:val="Tabeltekst"/>
              <w:rPr>
                <w:sz w:val="18"/>
                <w:szCs w:val="18"/>
              </w:rPr>
            </w:pPr>
            <w:r>
              <w:rPr>
                <w:sz w:val="18"/>
                <w:szCs w:val="18"/>
              </w:rPr>
              <w:t>Opwek (plat dak)</w:t>
            </w:r>
          </w:p>
        </w:tc>
        <w:tc>
          <w:tcPr>
            <w:tcW w:w="284" w:type="dxa"/>
          </w:tcPr>
          <w:p w14:paraId="68A337FB" w14:textId="77777777" w:rsidR="00BB716B" w:rsidRPr="000E5037" w:rsidRDefault="00BB716B" w:rsidP="00DF2AAE">
            <w:pPr>
              <w:pStyle w:val="Tabeltekst"/>
              <w:rPr>
                <w:sz w:val="18"/>
                <w:szCs w:val="18"/>
              </w:rPr>
            </w:pPr>
          </w:p>
        </w:tc>
        <w:tc>
          <w:tcPr>
            <w:tcW w:w="2268" w:type="dxa"/>
          </w:tcPr>
          <w:p w14:paraId="22C561E6" w14:textId="3DDB1A04" w:rsidR="00BB716B" w:rsidRPr="000E5037" w:rsidRDefault="00BB716B" w:rsidP="00DF2AAE">
            <w:pPr>
              <w:pStyle w:val="Tabeltekst"/>
              <w:rPr>
                <w:sz w:val="18"/>
                <w:szCs w:val="18"/>
              </w:rPr>
            </w:pPr>
            <w:r>
              <w:rPr>
                <w:sz w:val="18"/>
                <w:szCs w:val="18"/>
              </w:rPr>
              <w:t>Opwek (schuin dak)</w:t>
            </w:r>
          </w:p>
        </w:tc>
      </w:tr>
      <w:tr w:rsidR="00BB716B" w:rsidRPr="000E5037" w14:paraId="61AC6A00" w14:textId="77777777" w:rsidTr="00BB716B">
        <w:trPr>
          <w:cnfStyle w:val="000000100000" w:firstRow="0" w:lastRow="0" w:firstColumn="0" w:lastColumn="0" w:oddVBand="0" w:evenVBand="0" w:oddHBand="1" w:evenHBand="0" w:firstRowFirstColumn="0" w:firstRowLastColumn="0" w:lastRowFirstColumn="0" w:lastRowLastColumn="0"/>
        </w:trPr>
        <w:tc>
          <w:tcPr>
            <w:tcW w:w="1560" w:type="dxa"/>
          </w:tcPr>
          <w:p w14:paraId="62EBECC3" w14:textId="761F1421" w:rsidR="00BB716B" w:rsidRPr="000E5037" w:rsidRDefault="00BB716B" w:rsidP="00BB716B">
            <w:pPr>
              <w:pStyle w:val="Tabeltekst"/>
              <w:rPr>
                <w:sz w:val="18"/>
                <w:szCs w:val="18"/>
              </w:rPr>
            </w:pPr>
            <w:r>
              <w:rPr>
                <w:sz w:val="18"/>
                <w:szCs w:val="18"/>
              </w:rPr>
              <w:t>Maximaal</w:t>
            </w:r>
          </w:p>
        </w:tc>
        <w:tc>
          <w:tcPr>
            <w:tcW w:w="1417" w:type="dxa"/>
          </w:tcPr>
          <w:p w14:paraId="721FEDC3" w14:textId="4BEB41B7" w:rsidR="00BB716B" w:rsidRDefault="00BB716B" w:rsidP="00BB716B">
            <w:pPr>
              <w:pStyle w:val="Tabeltekst"/>
              <w:rPr>
                <w:rFonts w:ascii="RijksoverheidSansHeading" w:eastAsia="Times New Roman" w:hAnsi="RijksoverheidSansHeading" w:cs="Times New Roman"/>
                <w:sz w:val="18"/>
                <w:szCs w:val="18"/>
              </w:rPr>
            </w:pPr>
            <w:r>
              <w:rPr>
                <w:rFonts w:ascii="RijksoverheidSansHeading" w:eastAsia="Times New Roman" w:hAnsi="RijksoverheidSansHeading" w:cs="Times New Roman"/>
                <w:sz w:val="18"/>
                <w:szCs w:val="18"/>
              </w:rPr>
              <w:t>100%</w:t>
            </w:r>
          </w:p>
        </w:tc>
        <w:tc>
          <w:tcPr>
            <w:tcW w:w="1701" w:type="dxa"/>
          </w:tcPr>
          <w:p w14:paraId="0FE6E443" w14:textId="75B475BB" w:rsidR="00BB716B" w:rsidRPr="000E5037" w:rsidRDefault="00BB716B" w:rsidP="00BB716B">
            <w:pPr>
              <w:pStyle w:val="Tabeltekst"/>
              <w:rPr>
                <w:sz w:val="18"/>
                <w:szCs w:val="18"/>
              </w:rPr>
            </w:pPr>
            <w:r>
              <w:rPr>
                <w:sz w:val="18"/>
                <w:szCs w:val="18"/>
              </w:rPr>
              <w:t>812 kWh/jaar/</w:t>
            </w:r>
            <w:proofErr w:type="spellStart"/>
            <w:r>
              <w:rPr>
                <w:sz w:val="18"/>
                <w:szCs w:val="18"/>
              </w:rPr>
              <w:t>kWp</w:t>
            </w:r>
            <w:proofErr w:type="spellEnd"/>
          </w:p>
        </w:tc>
        <w:tc>
          <w:tcPr>
            <w:tcW w:w="284" w:type="dxa"/>
          </w:tcPr>
          <w:p w14:paraId="2E4C19A2" w14:textId="77777777" w:rsidR="00BB716B" w:rsidRPr="000E5037" w:rsidRDefault="00BB716B" w:rsidP="00BB716B">
            <w:pPr>
              <w:pStyle w:val="Tabeltekst"/>
              <w:rPr>
                <w:sz w:val="18"/>
                <w:szCs w:val="18"/>
              </w:rPr>
            </w:pPr>
          </w:p>
        </w:tc>
        <w:tc>
          <w:tcPr>
            <w:tcW w:w="2268" w:type="dxa"/>
          </w:tcPr>
          <w:p w14:paraId="27CF95A4" w14:textId="3468E52E" w:rsidR="00BB716B" w:rsidRPr="000E5037" w:rsidRDefault="00BB716B" w:rsidP="00BB716B">
            <w:pPr>
              <w:pStyle w:val="Tabeltekst"/>
              <w:rPr>
                <w:sz w:val="18"/>
                <w:szCs w:val="18"/>
              </w:rPr>
            </w:pPr>
            <w:r>
              <w:rPr>
                <w:sz w:val="18"/>
                <w:szCs w:val="18"/>
              </w:rPr>
              <w:t>813 kWh/jaar/</w:t>
            </w:r>
            <w:proofErr w:type="spellStart"/>
            <w:r>
              <w:rPr>
                <w:sz w:val="18"/>
                <w:szCs w:val="18"/>
              </w:rPr>
              <w:t>kWp</w:t>
            </w:r>
            <w:proofErr w:type="spellEnd"/>
          </w:p>
        </w:tc>
      </w:tr>
      <w:tr w:rsidR="00BB716B" w:rsidRPr="000E5037" w14:paraId="4108C3B9" w14:textId="77777777" w:rsidTr="00BB716B">
        <w:tc>
          <w:tcPr>
            <w:tcW w:w="1560" w:type="dxa"/>
          </w:tcPr>
          <w:p w14:paraId="2E6B6F66" w14:textId="15D8040E" w:rsidR="00BB716B" w:rsidRPr="000E5037" w:rsidRDefault="00BB716B" w:rsidP="00BB716B">
            <w:pPr>
              <w:pStyle w:val="Tabeltekst"/>
              <w:rPr>
                <w:sz w:val="18"/>
                <w:szCs w:val="18"/>
              </w:rPr>
            </w:pPr>
            <w:r>
              <w:rPr>
                <w:sz w:val="18"/>
                <w:szCs w:val="18"/>
              </w:rPr>
              <w:t>Optimaal</w:t>
            </w:r>
          </w:p>
        </w:tc>
        <w:tc>
          <w:tcPr>
            <w:tcW w:w="1417" w:type="dxa"/>
          </w:tcPr>
          <w:p w14:paraId="3A9547D2" w14:textId="01D7E219" w:rsidR="00BB716B" w:rsidRDefault="00BB716B" w:rsidP="00BB716B">
            <w:pPr>
              <w:pStyle w:val="Tabeltekst"/>
              <w:rPr>
                <w:rFonts w:ascii="RijksoverheidSansHeading" w:eastAsia="Times New Roman" w:hAnsi="RijksoverheidSansHeading" w:cs="Times New Roman"/>
                <w:sz w:val="18"/>
                <w:szCs w:val="18"/>
              </w:rPr>
            </w:pPr>
            <w:r>
              <w:rPr>
                <w:rFonts w:ascii="RijksoverheidSansHeading" w:eastAsia="Times New Roman" w:hAnsi="RijksoverheidSansHeading" w:cs="Times New Roman"/>
                <w:sz w:val="18"/>
                <w:szCs w:val="18"/>
              </w:rPr>
              <w:t>50%</w:t>
            </w:r>
          </w:p>
        </w:tc>
        <w:tc>
          <w:tcPr>
            <w:tcW w:w="1701" w:type="dxa"/>
          </w:tcPr>
          <w:p w14:paraId="6A9D5705" w14:textId="4BAFA66B" w:rsidR="00BB716B" w:rsidRPr="000E5037" w:rsidRDefault="00BB716B" w:rsidP="00BB716B">
            <w:pPr>
              <w:pStyle w:val="Tabeltekst"/>
              <w:rPr>
                <w:sz w:val="18"/>
                <w:szCs w:val="18"/>
              </w:rPr>
            </w:pPr>
            <w:r>
              <w:rPr>
                <w:sz w:val="18"/>
                <w:szCs w:val="18"/>
              </w:rPr>
              <w:t>875 kWh/jaar/</w:t>
            </w:r>
            <w:proofErr w:type="spellStart"/>
            <w:r>
              <w:rPr>
                <w:sz w:val="18"/>
                <w:szCs w:val="18"/>
              </w:rPr>
              <w:t>kWp</w:t>
            </w:r>
            <w:proofErr w:type="spellEnd"/>
          </w:p>
        </w:tc>
        <w:tc>
          <w:tcPr>
            <w:tcW w:w="284" w:type="dxa"/>
          </w:tcPr>
          <w:p w14:paraId="272E94C8" w14:textId="77777777" w:rsidR="00BB716B" w:rsidRPr="000E5037" w:rsidRDefault="00BB716B" w:rsidP="00BB716B">
            <w:pPr>
              <w:pStyle w:val="Tabeltekst"/>
              <w:rPr>
                <w:sz w:val="18"/>
                <w:szCs w:val="18"/>
              </w:rPr>
            </w:pPr>
          </w:p>
        </w:tc>
        <w:tc>
          <w:tcPr>
            <w:tcW w:w="2268" w:type="dxa"/>
          </w:tcPr>
          <w:p w14:paraId="31205926" w14:textId="66D2CD4F" w:rsidR="00BB716B" w:rsidRPr="000E5037" w:rsidRDefault="00BB716B" w:rsidP="00BB716B">
            <w:pPr>
              <w:pStyle w:val="Tabeltekst"/>
              <w:rPr>
                <w:sz w:val="18"/>
                <w:szCs w:val="18"/>
              </w:rPr>
            </w:pPr>
            <w:r>
              <w:rPr>
                <w:sz w:val="18"/>
                <w:szCs w:val="18"/>
              </w:rPr>
              <w:t>846 kWh/jaar/</w:t>
            </w:r>
            <w:proofErr w:type="spellStart"/>
            <w:r>
              <w:rPr>
                <w:sz w:val="18"/>
                <w:szCs w:val="18"/>
              </w:rPr>
              <w:t>kWp</w:t>
            </w:r>
            <w:proofErr w:type="spellEnd"/>
          </w:p>
        </w:tc>
      </w:tr>
      <w:tr w:rsidR="00BB716B" w:rsidRPr="000E5037" w14:paraId="2B915BFA" w14:textId="77777777" w:rsidTr="00BB716B">
        <w:trPr>
          <w:cnfStyle w:val="000000100000" w:firstRow="0" w:lastRow="0" w:firstColumn="0" w:lastColumn="0" w:oddVBand="0" w:evenVBand="0" w:oddHBand="1" w:evenHBand="0" w:firstRowFirstColumn="0" w:firstRowLastColumn="0" w:lastRowFirstColumn="0" w:lastRowLastColumn="0"/>
        </w:trPr>
        <w:tc>
          <w:tcPr>
            <w:tcW w:w="1560" w:type="dxa"/>
          </w:tcPr>
          <w:p w14:paraId="08495D89" w14:textId="1C8E7007" w:rsidR="00BB716B" w:rsidRPr="000E5037" w:rsidRDefault="00BB716B" w:rsidP="00BB716B">
            <w:pPr>
              <w:pStyle w:val="Tabeltekst"/>
              <w:rPr>
                <w:sz w:val="18"/>
                <w:szCs w:val="18"/>
              </w:rPr>
            </w:pPr>
            <w:r>
              <w:rPr>
                <w:sz w:val="18"/>
                <w:szCs w:val="18"/>
              </w:rPr>
              <w:t>Minimaal</w:t>
            </w:r>
          </w:p>
        </w:tc>
        <w:tc>
          <w:tcPr>
            <w:tcW w:w="1417" w:type="dxa"/>
          </w:tcPr>
          <w:p w14:paraId="3A1D0200" w14:textId="334D9461" w:rsidR="00BB716B" w:rsidRDefault="00BB716B" w:rsidP="00BB716B">
            <w:pPr>
              <w:pStyle w:val="Tabeltekst"/>
              <w:rPr>
                <w:rFonts w:eastAsia="Times New Roman" w:cs="Arial"/>
                <w:sz w:val="18"/>
                <w:szCs w:val="18"/>
              </w:rPr>
            </w:pPr>
            <w:r>
              <w:rPr>
                <w:rFonts w:eastAsia="Times New Roman" w:cs="Arial"/>
                <w:sz w:val="18"/>
                <w:szCs w:val="18"/>
              </w:rPr>
              <w:t>10%</w:t>
            </w:r>
          </w:p>
        </w:tc>
        <w:tc>
          <w:tcPr>
            <w:tcW w:w="1701" w:type="dxa"/>
          </w:tcPr>
          <w:p w14:paraId="019615A2" w14:textId="1DE6E31B" w:rsidR="00BB716B" w:rsidRPr="000E5037" w:rsidRDefault="00BB716B" w:rsidP="00BB716B">
            <w:pPr>
              <w:pStyle w:val="Tabeltekst"/>
              <w:rPr>
                <w:sz w:val="18"/>
                <w:szCs w:val="18"/>
              </w:rPr>
            </w:pPr>
            <w:r>
              <w:rPr>
                <w:sz w:val="18"/>
                <w:szCs w:val="18"/>
              </w:rPr>
              <w:t>875 kWh/jaar/</w:t>
            </w:r>
            <w:proofErr w:type="spellStart"/>
            <w:r>
              <w:rPr>
                <w:sz w:val="18"/>
                <w:szCs w:val="18"/>
              </w:rPr>
              <w:t>kWp</w:t>
            </w:r>
            <w:proofErr w:type="spellEnd"/>
          </w:p>
        </w:tc>
        <w:tc>
          <w:tcPr>
            <w:tcW w:w="284" w:type="dxa"/>
          </w:tcPr>
          <w:p w14:paraId="626C3476" w14:textId="77777777" w:rsidR="00BB716B" w:rsidRPr="000E5037" w:rsidRDefault="00BB716B" w:rsidP="00BB716B">
            <w:pPr>
              <w:pStyle w:val="Tabeltekst"/>
              <w:rPr>
                <w:sz w:val="18"/>
                <w:szCs w:val="18"/>
              </w:rPr>
            </w:pPr>
          </w:p>
        </w:tc>
        <w:tc>
          <w:tcPr>
            <w:tcW w:w="2268" w:type="dxa"/>
          </w:tcPr>
          <w:p w14:paraId="75C8988D" w14:textId="601CD554" w:rsidR="00BB716B" w:rsidRPr="000E5037" w:rsidRDefault="00BB716B" w:rsidP="00BB716B">
            <w:pPr>
              <w:pStyle w:val="Tabeltekst"/>
              <w:rPr>
                <w:sz w:val="18"/>
                <w:szCs w:val="18"/>
              </w:rPr>
            </w:pPr>
            <w:r>
              <w:rPr>
                <w:sz w:val="18"/>
                <w:szCs w:val="18"/>
              </w:rPr>
              <w:t>846 kWh/jaar/</w:t>
            </w:r>
            <w:proofErr w:type="spellStart"/>
            <w:r>
              <w:rPr>
                <w:sz w:val="18"/>
                <w:szCs w:val="18"/>
              </w:rPr>
              <w:t>kWp</w:t>
            </w:r>
            <w:proofErr w:type="spellEnd"/>
          </w:p>
        </w:tc>
      </w:tr>
      <w:tr w:rsidR="00BB716B" w:rsidRPr="000E5037" w14:paraId="29AA6CAA" w14:textId="77777777" w:rsidTr="00BB716B">
        <w:tc>
          <w:tcPr>
            <w:tcW w:w="1560" w:type="dxa"/>
          </w:tcPr>
          <w:p w14:paraId="0282437E" w14:textId="45075EC9" w:rsidR="00BB716B" w:rsidRPr="000E5037" w:rsidRDefault="00BB716B" w:rsidP="00BB716B">
            <w:pPr>
              <w:pStyle w:val="Tabeltekst"/>
              <w:rPr>
                <w:sz w:val="18"/>
                <w:szCs w:val="18"/>
              </w:rPr>
            </w:pPr>
            <w:r>
              <w:rPr>
                <w:sz w:val="18"/>
                <w:szCs w:val="18"/>
              </w:rPr>
              <w:t xml:space="preserve">Optimaal + </w:t>
            </w:r>
            <w:proofErr w:type="spellStart"/>
            <w:r>
              <w:rPr>
                <w:sz w:val="18"/>
                <w:szCs w:val="18"/>
              </w:rPr>
              <w:t>ZonB</w:t>
            </w:r>
            <w:proofErr w:type="spellEnd"/>
          </w:p>
        </w:tc>
        <w:tc>
          <w:tcPr>
            <w:tcW w:w="1417" w:type="dxa"/>
          </w:tcPr>
          <w:p w14:paraId="5EA7E3C9" w14:textId="34AB33F0" w:rsidR="00BB716B" w:rsidRDefault="00BB716B" w:rsidP="00BB716B">
            <w:pPr>
              <w:pStyle w:val="Tabeltekst"/>
              <w:rPr>
                <w:rFonts w:eastAsia="Times New Roman" w:cs="Arial"/>
                <w:sz w:val="18"/>
                <w:szCs w:val="18"/>
              </w:rPr>
            </w:pPr>
            <w:r>
              <w:rPr>
                <w:rFonts w:eastAsia="Times New Roman" w:cs="Arial"/>
                <w:sz w:val="18"/>
                <w:szCs w:val="18"/>
              </w:rPr>
              <w:t>40%</w:t>
            </w:r>
          </w:p>
        </w:tc>
        <w:tc>
          <w:tcPr>
            <w:tcW w:w="1701" w:type="dxa"/>
          </w:tcPr>
          <w:p w14:paraId="5A63D8B1" w14:textId="163FF795" w:rsidR="00BB716B" w:rsidRPr="000E5037" w:rsidRDefault="00BB716B" w:rsidP="00BB716B">
            <w:pPr>
              <w:pStyle w:val="Tabeltekst"/>
              <w:rPr>
                <w:sz w:val="18"/>
                <w:szCs w:val="18"/>
              </w:rPr>
            </w:pPr>
            <w:r>
              <w:rPr>
                <w:sz w:val="18"/>
                <w:szCs w:val="18"/>
              </w:rPr>
              <w:t>875 kWh/jaar/</w:t>
            </w:r>
            <w:proofErr w:type="spellStart"/>
            <w:r>
              <w:rPr>
                <w:sz w:val="18"/>
                <w:szCs w:val="18"/>
              </w:rPr>
              <w:t>kWp</w:t>
            </w:r>
            <w:proofErr w:type="spellEnd"/>
          </w:p>
        </w:tc>
        <w:tc>
          <w:tcPr>
            <w:tcW w:w="284" w:type="dxa"/>
          </w:tcPr>
          <w:p w14:paraId="74E774FB" w14:textId="77777777" w:rsidR="00BB716B" w:rsidRPr="000E5037" w:rsidRDefault="00BB716B" w:rsidP="00BB716B">
            <w:pPr>
              <w:pStyle w:val="Tabeltekst"/>
              <w:rPr>
                <w:sz w:val="18"/>
                <w:szCs w:val="18"/>
              </w:rPr>
            </w:pPr>
          </w:p>
        </w:tc>
        <w:tc>
          <w:tcPr>
            <w:tcW w:w="2268" w:type="dxa"/>
          </w:tcPr>
          <w:p w14:paraId="437CE6AE" w14:textId="6B603C33" w:rsidR="00BB716B" w:rsidRPr="000E5037" w:rsidRDefault="00BB716B" w:rsidP="00BB716B">
            <w:pPr>
              <w:pStyle w:val="Tabeltekst"/>
              <w:rPr>
                <w:sz w:val="18"/>
                <w:szCs w:val="18"/>
              </w:rPr>
            </w:pPr>
            <w:r>
              <w:rPr>
                <w:sz w:val="18"/>
                <w:szCs w:val="18"/>
              </w:rPr>
              <w:t>846 kWh/jaar/</w:t>
            </w:r>
            <w:proofErr w:type="spellStart"/>
            <w:r>
              <w:rPr>
                <w:sz w:val="18"/>
                <w:szCs w:val="18"/>
              </w:rPr>
              <w:t>kWp</w:t>
            </w:r>
            <w:proofErr w:type="spellEnd"/>
          </w:p>
        </w:tc>
      </w:tr>
    </w:tbl>
    <w:p w14:paraId="3D13FE8C" w14:textId="77777777" w:rsidR="00657F4C" w:rsidRDefault="00657F4C" w:rsidP="00BB716B">
      <w:pPr>
        <w:spacing w:after="200"/>
        <w:contextualSpacing w:val="0"/>
      </w:pPr>
    </w:p>
    <w:p w14:paraId="4BF6B204" w14:textId="6B6FDA3B" w:rsidR="00BB716B" w:rsidRDefault="00757CD3" w:rsidP="00BB716B">
      <w:pPr>
        <w:spacing w:after="200"/>
        <w:contextualSpacing w:val="0"/>
      </w:pPr>
      <w:r>
        <w:t xml:space="preserve">De opbrengst aan elektriciteit van het ZonPV systeem </w:t>
      </w:r>
      <m:oMath>
        <m:r>
          <w:rPr>
            <w:rFonts w:ascii="Cambria Math" w:hAnsi="Cambria Math"/>
          </w:rPr>
          <m:t>O</m:t>
        </m:r>
        <m:sSub>
          <m:sSubPr>
            <m:ctrlPr>
              <w:rPr>
                <w:rFonts w:ascii="Cambria Math" w:hAnsi="Cambria Math"/>
                <w:i/>
              </w:rPr>
            </m:ctrlPr>
          </m:sSubPr>
          <m:e>
            <m:r>
              <w:rPr>
                <w:rFonts w:ascii="Cambria Math" w:hAnsi="Cambria Math"/>
              </w:rPr>
              <m:t>j</m:t>
            </m:r>
          </m:e>
          <m:sub>
            <m:r>
              <w:rPr>
                <w:rFonts w:ascii="Cambria Math" w:hAnsi="Cambria Math"/>
              </w:rPr>
              <m:t>elek</m:t>
            </m:r>
          </m:sub>
        </m:sSub>
        <m:r>
          <w:rPr>
            <w:rFonts w:ascii="Cambria Math" w:hAnsi="Cambria Math"/>
          </w:rPr>
          <m:t xml:space="preserve"> </m:t>
        </m:r>
      </m:oMath>
      <w:r>
        <w:t>wordt vervolgens bepaald als:</w:t>
      </w:r>
    </w:p>
    <w:p w14:paraId="2C28B982" w14:textId="52C95FED" w:rsidR="00757CD3" w:rsidRDefault="00757CD3" w:rsidP="00BB716B">
      <w:pPr>
        <w:spacing w:after="200"/>
        <w:contextualSpacing w:val="0"/>
      </w:pPr>
      <m:oMathPara>
        <m:oMath>
          <m:r>
            <w:rPr>
              <w:rFonts w:ascii="Cambria Math" w:hAnsi="Cambria Math"/>
            </w:rPr>
            <m:t>O</m:t>
          </m:r>
          <m:sSub>
            <m:sSubPr>
              <m:ctrlPr>
                <w:rPr>
                  <w:rFonts w:ascii="Cambria Math" w:hAnsi="Cambria Math"/>
                  <w:i/>
                </w:rPr>
              </m:ctrlPr>
            </m:sSubPr>
            <m:e>
              <m:r>
                <w:rPr>
                  <w:rFonts w:ascii="Cambria Math" w:hAnsi="Cambria Math"/>
                </w:rPr>
                <m:t>j</m:t>
              </m:r>
            </m:e>
            <m:sub>
              <m:r>
                <w:rPr>
                  <w:rFonts w:ascii="Cambria Math" w:hAnsi="Cambria Math"/>
                </w:rPr>
                <m:t>elek</m:t>
              </m:r>
            </m:sub>
          </m:sSub>
          <m:r>
            <w:rPr>
              <w:rFonts w:ascii="Cambria Math" w:hAnsi="Cambria Math"/>
            </w:rPr>
            <m:t>=kWp*(</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DP</m:t>
                  </m:r>
                </m:sub>
              </m:sSub>
            </m:num>
            <m:den>
              <m:sSub>
                <m:sSubPr>
                  <m:ctrlPr>
                    <w:rPr>
                      <w:rFonts w:ascii="Cambria Math" w:hAnsi="Cambria Math"/>
                      <w:i/>
                    </w:rPr>
                  </m:ctrlPr>
                </m:sSubPr>
                <m:e>
                  <m:r>
                    <w:rPr>
                      <w:rFonts w:ascii="Cambria Math" w:hAnsi="Cambria Math"/>
                    </w:rPr>
                    <m:t>A</m:t>
                  </m:r>
                </m:e>
                <m:sub>
                  <m:r>
                    <w:rPr>
                      <w:rFonts w:ascii="Cambria Math" w:hAnsi="Cambria Math"/>
                    </w:rPr>
                    <m:t>dak</m:t>
                  </m:r>
                </m:sub>
              </m:sSub>
            </m:den>
          </m:f>
          <m:r>
            <w:rPr>
              <w:rFonts w:ascii="Cambria Math" w:hAnsi="Cambria Math"/>
            </w:rPr>
            <m:t>*O</m:t>
          </m:r>
          <m:sSub>
            <m:sSubPr>
              <m:ctrlPr>
                <w:rPr>
                  <w:rFonts w:ascii="Cambria Math" w:hAnsi="Cambria Math"/>
                  <w:i/>
                </w:rPr>
              </m:ctrlPr>
            </m:sSubPr>
            <m:e>
              <m:r>
                <w:rPr>
                  <w:rFonts w:ascii="Cambria Math" w:hAnsi="Cambria Math"/>
                </w:rPr>
                <m:t>W</m:t>
              </m:r>
            </m:e>
            <m:sub>
              <m:r>
                <w:rPr>
                  <w:rFonts w:ascii="Cambria Math" w:hAnsi="Cambria Math"/>
                </w:rPr>
                <m:t>DP</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DS</m:t>
                  </m:r>
                </m:sub>
              </m:sSub>
            </m:num>
            <m:den>
              <m:sSub>
                <m:sSubPr>
                  <m:ctrlPr>
                    <w:rPr>
                      <w:rFonts w:ascii="Cambria Math" w:hAnsi="Cambria Math"/>
                      <w:i/>
                    </w:rPr>
                  </m:ctrlPr>
                </m:sSubPr>
                <m:e>
                  <m:r>
                    <w:rPr>
                      <w:rFonts w:ascii="Cambria Math" w:hAnsi="Cambria Math"/>
                    </w:rPr>
                    <m:t>A</m:t>
                  </m:r>
                </m:e>
                <m:sub>
                  <m:r>
                    <w:rPr>
                      <w:rFonts w:ascii="Cambria Math" w:hAnsi="Cambria Math"/>
                    </w:rPr>
                    <m:t>dak</m:t>
                  </m:r>
                </m:sub>
              </m:sSub>
            </m:den>
          </m:f>
          <m:r>
            <w:rPr>
              <w:rFonts w:ascii="Cambria Math" w:hAnsi="Cambria Math"/>
            </w:rPr>
            <m:t>*O</m:t>
          </m:r>
          <m:sSub>
            <m:sSubPr>
              <m:ctrlPr>
                <w:rPr>
                  <w:rFonts w:ascii="Cambria Math" w:hAnsi="Cambria Math"/>
                  <w:i/>
                </w:rPr>
              </m:ctrlPr>
            </m:sSubPr>
            <m:e>
              <m:r>
                <w:rPr>
                  <w:rFonts w:ascii="Cambria Math" w:hAnsi="Cambria Math"/>
                </w:rPr>
                <m:t>W</m:t>
              </m:r>
            </m:e>
            <m:sub>
              <m:r>
                <w:rPr>
                  <w:rFonts w:ascii="Cambria Math" w:hAnsi="Cambria Math"/>
                </w:rPr>
                <m:t>DS</m:t>
              </m:r>
            </m:sub>
          </m:sSub>
          <m:r>
            <w:rPr>
              <w:rFonts w:ascii="Cambria Math" w:hAnsi="Cambria Math"/>
            </w:rPr>
            <m:t>)</m:t>
          </m:r>
        </m:oMath>
      </m:oMathPara>
    </w:p>
    <w:p w14:paraId="6987CD7B" w14:textId="685A704A" w:rsidR="00757CD3" w:rsidRPr="00757CD3" w:rsidRDefault="00757CD3" w:rsidP="00BB716B">
      <w:pPr>
        <w:spacing w:after="200"/>
        <w:contextualSpacing w:val="0"/>
        <w:rPr>
          <w:rFonts w:ascii="RijksoverheidSansHeading" w:eastAsiaTheme="majorEastAsia" w:hAnsi="RijksoverheidSansHeading" w:cstheme="majorBidi"/>
          <w:bCs/>
          <w:color w:val="757600"/>
          <w:sz w:val="32"/>
          <w:szCs w:val="26"/>
        </w:rPr>
      </w:pPr>
      <w:r>
        <w:t xml:space="preserve">Waarin </w:t>
      </w:r>
      <m:oMath>
        <m:sSub>
          <m:sSubPr>
            <m:ctrlPr>
              <w:rPr>
                <w:rFonts w:ascii="Cambria Math" w:hAnsi="Cambria Math"/>
                <w:i/>
              </w:rPr>
            </m:ctrlPr>
          </m:sSubPr>
          <m:e>
            <m:r>
              <w:rPr>
                <w:rFonts w:ascii="Cambria Math" w:hAnsi="Cambria Math"/>
              </w:rPr>
              <m:t>A</m:t>
            </m:r>
          </m:e>
          <m:sub>
            <m:r>
              <w:rPr>
                <w:rFonts w:ascii="Cambria Math" w:hAnsi="Cambria Math"/>
              </w:rPr>
              <m:t>DP</m:t>
            </m:r>
          </m:sub>
        </m:sSub>
      </m:oMath>
      <w:r>
        <w:t xml:space="preserve">  het oppervlak aan plat dak is dat de woning heeft, en </w:t>
      </w:r>
      <m:oMath>
        <m:sSub>
          <m:sSubPr>
            <m:ctrlPr>
              <w:rPr>
                <w:rFonts w:ascii="Cambria Math" w:hAnsi="Cambria Math"/>
                <w:i/>
              </w:rPr>
            </m:ctrlPr>
          </m:sSubPr>
          <m:e>
            <m:r>
              <w:rPr>
                <w:rFonts w:ascii="Cambria Math" w:hAnsi="Cambria Math"/>
              </w:rPr>
              <m:t>A</m:t>
            </m:r>
          </m:e>
          <m:sub>
            <m:r>
              <w:rPr>
                <w:rFonts w:ascii="Cambria Math" w:hAnsi="Cambria Math"/>
              </w:rPr>
              <m:t>DS</m:t>
            </m:r>
          </m:sub>
        </m:sSub>
      </m:oMath>
      <w:r>
        <w:t xml:space="preserve"> het oppervlak schuin dak. Verder zijn </w:t>
      </w:r>
      <m:oMath>
        <m:r>
          <w:rPr>
            <w:rFonts w:ascii="Cambria Math" w:hAnsi="Cambria Math"/>
          </w:rPr>
          <m:t>O</m:t>
        </m:r>
        <m:sSub>
          <m:sSubPr>
            <m:ctrlPr>
              <w:rPr>
                <w:rFonts w:ascii="Cambria Math" w:hAnsi="Cambria Math"/>
                <w:i/>
              </w:rPr>
            </m:ctrlPr>
          </m:sSubPr>
          <m:e>
            <m:r>
              <w:rPr>
                <w:rFonts w:ascii="Cambria Math" w:hAnsi="Cambria Math"/>
              </w:rPr>
              <m:t>W</m:t>
            </m:r>
          </m:e>
          <m:sub>
            <m:r>
              <w:rPr>
                <w:rFonts w:ascii="Cambria Math" w:hAnsi="Cambria Math"/>
              </w:rPr>
              <m:t>DP</m:t>
            </m:r>
          </m:sub>
        </m:sSub>
      </m:oMath>
      <w:r>
        <w:t xml:space="preserve"> en </w:t>
      </w:r>
      <m:oMath>
        <m:r>
          <w:rPr>
            <w:rFonts w:ascii="Cambria Math" w:hAnsi="Cambria Math"/>
          </w:rPr>
          <m:t>O</m:t>
        </m:r>
        <m:sSub>
          <m:sSubPr>
            <m:ctrlPr>
              <w:rPr>
                <w:rFonts w:ascii="Cambria Math" w:hAnsi="Cambria Math"/>
                <w:i/>
              </w:rPr>
            </m:ctrlPr>
          </m:sSubPr>
          <m:e>
            <m:r>
              <w:rPr>
                <w:rFonts w:ascii="Cambria Math" w:hAnsi="Cambria Math"/>
              </w:rPr>
              <m:t>W</m:t>
            </m:r>
          </m:e>
          <m:sub>
            <m:r>
              <w:rPr>
                <w:rFonts w:ascii="Cambria Math" w:hAnsi="Cambria Math"/>
              </w:rPr>
              <m:t>DS</m:t>
            </m:r>
          </m:sub>
        </m:sSub>
      </m:oMath>
      <w:r>
        <w:t xml:space="preserve"> de specifieke opwekking die hoort bij dat type dak en de gekozen configuratie (zie bovenstaande tabel). </w:t>
      </w:r>
      <m:oMath>
        <m:sSub>
          <m:sSubPr>
            <m:ctrlPr>
              <w:rPr>
                <w:rFonts w:ascii="Cambria Math" w:hAnsi="Cambria Math"/>
                <w:i/>
              </w:rPr>
            </m:ctrlPr>
          </m:sSubPr>
          <m:e>
            <m:r>
              <w:rPr>
                <w:rFonts w:ascii="Cambria Math" w:hAnsi="Cambria Math"/>
              </w:rPr>
              <m:t>A</m:t>
            </m:r>
          </m:e>
          <m:sub>
            <m:r>
              <w:rPr>
                <w:rFonts w:ascii="Cambria Math" w:hAnsi="Cambria Math"/>
              </w:rPr>
              <m:t>dak</m:t>
            </m:r>
          </m:sub>
        </m:sSub>
      </m:oMath>
      <w:r>
        <w:t xml:space="preserve"> is wederom het totale dakoppervlak.</w:t>
      </w:r>
      <w:r>
        <w:rPr>
          <w:rFonts w:ascii="RijksoverheidSansHeading" w:eastAsiaTheme="majorEastAsia" w:hAnsi="RijksoverheidSansHeading" w:cstheme="majorBidi"/>
          <w:bCs/>
          <w:color w:val="757600"/>
          <w:sz w:val="32"/>
          <w:szCs w:val="26"/>
        </w:rPr>
        <w:t xml:space="preserve"> </w:t>
      </w:r>
    </w:p>
    <w:p w14:paraId="63D72F7A" w14:textId="235865B7" w:rsidR="00AF1591" w:rsidRDefault="00AF1591" w:rsidP="00AF1591">
      <w:pPr>
        <w:pStyle w:val="KopTopischGroot"/>
      </w:pPr>
      <w:r>
        <w:t>Afweging</w:t>
      </w:r>
    </w:p>
    <w:p w14:paraId="34216C8E" w14:textId="1F9E9B08" w:rsidR="00D22F26" w:rsidRDefault="00D22F26" w:rsidP="00AF1591">
      <w:r>
        <w:t xml:space="preserve">De afweging om al dan niet zonnepanelen en </w:t>
      </w:r>
      <w:r w:rsidR="00D25747">
        <w:t>een zonneboiler</w:t>
      </w:r>
      <w:r>
        <w:t xml:space="preserve"> te plaatsen wordt gedaan in de context van een investeringsoptie. Dat betekent dat </w:t>
      </w:r>
      <w:r w:rsidR="00177B34">
        <w:t>voor elke woning die in een zichtjaar actief is op producten en/of bouwdel</w:t>
      </w:r>
      <w:r w:rsidR="00F427FB">
        <w:t>en</w:t>
      </w:r>
      <w:r w:rsidR="00177B34">
        <w:t xml:space="preserve"> voor elke mogelijke investering die die woning kan doen wordt afgewogen of die gecombineerd wordt met een </w:t>
      </w:r>
      <w:proofErr w:type="spellStart"/>
      <w:r w:rsidR="00177B34">
        <w:t>dakinstallatie</w:t>
      </w:r>
      <w:proofErr w:type="spellEnd"/>
      <w:r w:rsidR="00177B34">
        <w:t>.</w:t>
      </w:r>
    </w:p>
    <w:p w14:paraId="37546568" w14:textId="77777777" w:rsidR="00D22F26" w:rsidRDefault="00D22F26" w:rsidP="00AF1591"/>
    <w:p w14:paraId="4F857E6B" w14:textId="4632A3B9" w:rsidR="00AF1591" w:rsidRDefault="00AF1591" w:rsidP="00AF1591">
      <w:r>
        <w:t>Om af te wegen of een zonneboiler en/of zonnepanelen word</w:t>
      </w:r>
      <w:r w:rsidR="00F427FB">
        <w:t xml:space="preserve">en </w:t>
      </w:r>
      <w:r>
        <w:t>geplaatst</w:t>
      </w:r>
      <w:r w:rsidR="00F427FB">
        <w:t>,</w:t>
      </w:r>
      <w:r>
        <w:t xml:space="preserve"> worden de opbrengsten van het warmte tapwater en de elektriciteit </w:t>
      </w:r>
      <m:oMath>
        <m:r>
          <w:rPr>
            <w:rFonts w:ascii="Cambria Math" w:hAnsi="Cambria Math"/>
          </w:rPr>
          <m:t>O</m:t>
        </m:r>
        <m:sSub>
          <m:sSubPr>
            <m:ctrlPr>
              <w:rPr>
                <w:rFonts w:ascii="Cambria Math" w:hAnsi="Cambria Math"/>
                <w:i/>
              </w:rPr>
            </m:ctrlPr>
          </m:sSubPr>
          <m:e>
            <m:r>
              <w:rPr>
                <w:rFonts w:ascii="Cambria Math" w:hAnsi="Cambria Math"/>
              </w:rPr>
              <m:t>j</m:t>
            </m:r>
          </m:e>
          <m:sub>
            <m:r>
              <w:rPr>
                <w:rFonts w:ascii="Cambria Math" w:hAnsi="Cambria Math"/>
              </w:rPr>
              <m:t>productie</m:t>
            </m:r>
          </m:sub>
        </m:sSub>
      </m:oMath>
      <w:r>
        <w:t xml:space="preserve">  bepaald. </w:t>
      </w:r>
      <w:r w:rsidR="00DD5B9F">
        <w:t xml:space="preserve">Voor zonneboilers </w:t>
      </w:r>
      <w:r>
        <w:t>gebeurt</w:t>
      </w:r>
      <w:r w:rsidR="00DD5B9F">
        <w:t xml:space="preserve"> dit</w:t>
      </w:r>
      <w:r>
        <w:t xml:space="preserve"> door het geproduceerde volume aan warm tapwater te vermenigvuldigen met de meterprijs voor de gebruikte energiedrager. Hierbij wordt de prijs van de energiedrager aangehouden die wordt gebruikt in de installatie die de basisvraag naar warm tapwater voorziet. Deze jaarlijkse opbrengsten worden afgetrokken van de geannualiseerde investeringen en onderhoudskosten. Voor zonnepanelen wordt de standaard elektriciteitsprijs voor de kleingebruiker aangehouden. Dit geldt ook voor </w:t>
      </w:r>
      <w:r>
        <w:lastRenderedPageBreak/>
        <w:t>de kosten van pompenergie in zonneboilers, die is gegeven als een vaste hoeveelheid elektriciteit per jaar.</w:t>
      </w:r>
    </w:p>
    <w:p w14:paraId="1142D2AF" w14:textId="77777777" w:rsidR="00AF1591" w:rsidRPr="00AF1591" w:rsidRDefault="00AF1591" w:rsidP="00AF1591"/>
    <w:p w14:paraId="65F24768" w14:textId="20021F2C" w:rsidR="00BE26B4" w:rsidRDefault="00D56387" w:rsidP="00BE26B4">
      <w:r>
        <w:t>De investeringen worden geannualiseerd met de rentevoet van de betreffende actor en de afschrijftermijn van de installatie. De onderhoudskosten van zonneboilers zijn gegeven als een vast bedrag per jaar</w:t>
      </w:r>
      <w:r w:rsidR="00AF1591">
        <w:t xml:space="preserve"> en voor zonnepanelen worden geen onderhoudskosten gerekend</w:t>
      </w:r>
      <w:r>
        <w:t xml:space="preserve">. Voor de hoogte van deze parameters zie </w:t>
      </w:r>
      <w:r w:rsidR="00E2100F">
        <w:t>Bijlage C: Installaties, Tabel C.22</w:t>
      </w:r>
      <w:r>
        <w:t>.</w:t>
      </w:r>
      <w:r w:rsidR="003F5D06">
        <w:t xml:space="preserve"> De afweging gebeurt vervolgens met een S-curve op basis van de jaarlijkse kosten van het systeem </w:t>
      </w:r>
      <m:oMath>
        <m:r>
          <w:rPr>
            <w:rFonts w:ascii="Cambria Math" w:hAnsi="Cambria Math"/>
          </w:rPr>
          <m:t>K</m:t>
        </m:r>
        <m:sSub>
          <m:sSubPr>
            <m:ctrlPr>
              <w:rPr>
                <w:rFonts w:ascii="Cambria Math" w:hAnsi="Cambria Math"/>
                <w:i/>
                <w:iCs/>
              </w:rPr>
            </m:ctrlPr>
          </m:sSubPr>
          <m:e>
            <m:r>
              <w:rPr>
                <w:rFonts w:ascii="Cambria Math" w:hAnsi="Cambria Math"/>
              </w:rPr>
              <m:t>j</m:t>
            </m:r>
          </m:e>
          <m:sub>
            <m:r>
              <w:rPr>
                <w:rFonts w:ascii="Cambria Math" w:hAnsi="Cambria Math"/>
              </w:rPr>
              <m:t>afweging</m:t>
            </m:r>
          </m:sub>
        </m:sSub>
      </m:oMath>
      <w:r w:rsidR="003F5D06">
        <w:rPr>
          <w:i/>
          <w:iCs/>
        </w:rPr>
        <w:t xml:space="preserve"> </w:t>
      </w:r>
      <w:r w:rsidR="003F5D06">
        <w:t xml:space="preserve"> die worden berekend als:</w:t>
      </w:r>
    </w:p>
    <w:p w14:paraId="0A01D9E5" w14:textId="77777777" w:rsidR="003F5D06" w:rsidRDefault="003F5D06" w:rsidP="00BE26B4"/>
    <w:p w14:paraId="2CDF66C5" w14:textId="6D8ABD37" w:rsidR="003F5D06" w:rsidRPr="003F5D06" w:rsidRDefault="003F5D06" w:rsidP="00BE26B4">
      <m:oMathPara>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afweging</m:t>
              </m:r>
            </m:sub>
          </m:sSub>
          <m:r>
            <w:rPr>
              <w:rFonts w:ascii="Cambria Math" w:hAnsi="Cambria Math"/>
            </w:rPr>
            <m:t>=</m:t>
          </m:r>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OH</m:t>
                  </m:r>
                </m:sub>
              </m:sSub>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ZonB</m:t>
                  </m:r>
                </m:sub>
              </m:sSub>
              <m:r>
                <w:rPr>
                  <w:rFonts w:ascii="Cambria Math" w:hAnsi="Cambria Math"/>
                </w:rPr>
                <m:t>+K</m:t>
              </m:r>
              <m:sSub>
                <m:sSubPr>
                  <m:ctrlPr>
                    <w:rPr>
                      <w:rFonts w:ascii="Cambria Math" w:hAnsi="Cambria Math"/>
                      <w:i/>
                    </w:rPr>
                  </m:ctrlPr>
                </m:sSubPr>
                <m:e>
                  <m:r>
                    <w:rPr>
                      <w:rFonts w:ascii="Cambria Math" w:hAnsi="Cambria Math"/>
                    </w:rPr>
                    <m:t>ji</m:t>
                  </m:r>
                </m:e>
                <m:sub>
                  <m:r>
                    <w:rPr>
                      <w:rFonts w:ascii="Cambria Math" w:hAnsi="Cambria Math"/>
                    </w:rPr>
                    <m:t>ZonPV</m:t>
                  </m:r>
                </m:sub>
              </m:sSub>
              <m:r>
                <w:rPr>
                  <w:rFonts w:ascii="Cambria Math" w:hAnsi="Cambria Math"/>
                </w:rPr>
                <m:t xml:space="preserve"> - O</m:t>
              </m:r>
              <m:sSub>
                <m:sSubPr>
                  <m:ctrlPr>
                    <w:rPr>
                      <w:rFonts w:ascii="Cambria Math" w:hAnsi="Cambria Math"/>
                      <w:i/>
                    </w:rPr>
                  </m:ctrlPr>
                </m:sSubPr>
                <m:e>
                  <m:r>
                    <w:rPr>
                      <w:rFonts w:ascii="Cambria Math" w:hAnsi="Cambria Math"/>
                    </w:rPr>
                    <m:t>j</m:t>
                  </m:r>
                </m:e>
                <m:sub>
                  <m:r>
                    <w:rPr>
                      <w:rFonts w:ascii="Cambria Math" w:hAnsi="Cambria Math"/>
                    </w:rPr>
                    <m:t>productie</m:t>
                  </m:r>
                </m:sub>
              </m:sSub>
            </m:e>
          </m:d>
          <m:r>
            <w:rPr>
              <w:rFonts w:ascii="Cambria Math" w:hAnsi="Cambria Math"/>
            </w:rPr>
            <m:t>*BTW*P50P</m:t>
          </m:r>
        </m:oMath>
      </m:oMathPara>
    </w:p>
    <w:p w14:paraId="526C2C03" w14:textId="77777777" w:rsidR="00AF1591" w:rsidRDefault="00AF1591" w:rsidP="00BE26B4"/>
    <w:p w14:paraId="6976E40C" w14:textId="5425E788" w:rsidR="00FF1EB7" w:rsidRDefault="003F5D06" w:rsidP="00BE26B4">
      <w:r>
        <w:t xml:space="preserve">Waarin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OH</m:t>
            </m:r>
          </m:sub>
        </m:sSub>
        <m:r>
          <w:rPr>
            <w:rFonts w:ascii="Cambria Math" w:hAnsi="Cambria Math"/>
          </w:rPr>
          <m:t xml:space="preserve"> </m:t>
        </m:r>
      </m:oMath>
      <w:r>
        <w:t>de onderhoudskosten geeft</w:t>
      </w:r>
      <w:r w:rsidR="00AF1591">
        <w:t xml:space="preserve"> van zonneboilers. Verder zijn </w:t>
      </w:r>
      <m:oMath>
        <m:r>
          <w:rPr>
            <w:rFonts w:ascii="Cambria Math" w:hAnsi="Cambria Math"/>
          </w:rPr>
          <m:t>K</m:t>
        </m:r>
        <m:sSub>
          <m:sSubPr>
            <m:ctrlPr>
              <w:rPr>
                <w:rFonts w:ascii="Cambria Math" w:hAnsi="Cambria Math"/>
                <w:i/>
              </w:rPr>
            </m:ctrlPr>
          </m:sSubPr>
          <m:e>
            <m:r>
              <w:rPr>
                <w:rFonts w:ascii="Cambria Math" w:hAnsi="Cambria Math"/>
              </w:rPr>
              <m:t>ji</m:t>
            </m:r>
          </m:e>
          <m:sub>
            <m:r>
              <w:rPr>
                <w:rFonts w:ascii="Cambria Math" w:hAnsi="Cambria Math"/>
              </w:rPr>
              <m:t>ZonPV</m:t>
            </m:r>
          </m:sub>
        </m:sSub>
      </m:oMath>
      <w:r>
        <w:t xml:space="preserve"> en </w:t>
      </w:r>
      <m:oMath>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ZonB</m:t>
            </m:r>
          </m:sub>
        </m:sSub>
      </m:oMath>
      <w:r>
        <w:t xml:space="preserve"> de geannualiseerde investeringskosten</w:t>
      </w:r>
      <w:r w:rsidR="00AF1591">
        <w:t>. Alle bedragen zijn hier</w:t>
      </w:r>
      <w:r>
        <w:t xml:space="preserve"> in euro per jaar.</w:t>
      </w:r>
      <w:r w:rsidR="004870B1">
        <w:t xml:space="preserve"> Voor de huidige staat van het dak (leeg of in een eerder jaar al belegd met installaties) geldt dat er geen investeringskosten zijn om de huidige situatie te handhaven, mits de levensduur van de installaties nog niet is bereikt.</w:t>
      </w:r>
      <w:r w:rsidR="00690B25">
        <w:t xml:space="preserve"> Voor de afweging wordt ook de </w:t>
      </w:r>
      <m:oMath>
        <m:r>
          <w:rPr>
            <w:rFonts w:ascii="Cambria Math" w:hAnsi="Cambria Math"/>
          </w:rPr>
          <m:t>BTW</m:t>
        </m:r>
      </m:oMath>
      <w:r w:rsidR="00690B25">
        <w:t xml:space="preserve"> ingerekend.</w:t>
      </w:r>
      <w:r w:rsidR="00EF38CB">
        <w:t xml:space="preserve"> </w:t>
      </w:r>
      <m:oMath>
        <m:r>
          <w:rPr>
            <w:rFonts w:ascii="Cambria Math" w:hAnsi="Cambria Math"/>
          </w:rPr>
          <m:t>P50P</m:t>
        </m:r>
      </m:oMath>
      <w:r w:rsidR="00EF38CB">
        <w:t xml:space="preserve"> is een S-curve parameter</w:t>
      </w:r>
      <w:r w:rsidR="00184838">
        <w:t xml:space="preserve">. Zie over S-curves verder in </w:t>
      </w:r>
      <w:r w:rsidR="00184838">
        <w:fldChar w:fldCharType="begin"/>
      </w:r>
      <w:r w:rsidR="00184838">
        <w:instrText xml:space="preserve"> REF _Ref124937125 \r \h </w:instrText>
      </w:r>
      <w:r w:rsidR="00184838">
        <w:fldChar w:fldCharType="separate"/>
      </w:r>
      <w:r w:rsidR="00184838">
        <w:t>4.3</w:t>
      </w:r>
      <w:r w:rsidR="00184838">
        <w:fldChar w:fldCharType="end"/>
      </w:r>
      <w:r w:rsidR="00A929B8">
        <w:t xml:space="preserve"> en</w:t>
      </w:r>
      <w:r w:rsidR="00EF38CB">
        <w:t xml:space="preserve"> Bijlage B: S-curves, Tabel </w:t>
      </w:r>
      <w:r w:rsidR="00754932">
        <w:t>B.6.</w:t>
      </w:r>
    </w:p>
    <w:p w14:paraId="6DABAED3" w14:textId="1DD8F36A" w:rsidR="00D17C8B" w:rsidRDefault="00631280" w:rsidP="00D17C8B">
      <w:pPr>
        <w:pStyle w:val="KopTopischGroot"/>
      </w:pPr>
      <w:r>
        <w:t>Kansberekening</w:t>
      </w:r>
    </w:p>
    <w:p w14:paraId="4F1EEC86" w14:textId="26FEE2AE" w:rsidR="00FF1EB7" w:rsidRDefault="00FF1EB7" w:rsidP="00BE26B4">
      <w:r>
        <w:t xml:space="preserve">Op basis van bovenstaande berekening van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afweging</m:t>
            </m:r>
          </m:sub>
        </m:sSub>
      </m:oMath>
      <w:r>
        <w:t xml:space="preserve"> wordt de kans bepaald dat een woning in de context van een bepaalde investeringsoverweging ook </w:t>
      </w:r>
      <w:proofErr w:type="spellStart"/>
      <w:r>
        <w:t>ZonPV</w:t>
      </w:r>
      <w:proofErr w:type="spellEnd"/>
      <w:r>
        <w:t xml:space="preserve"> of </w:t>
      </w:r>
      <w:proofErr w:type="spellStart"/>
      <w:r>
        <w:t>ZonB</w:t>
      </w:r>
      <w:proofErr w:type="spellEnd"/>
      <w:r>
        <w:t xml:space="preserve"> als </w:t>
      </w:r>
      <w:proofErr w:type="spellStart"/>
      <w:r>
        <w:t>dakinstallatie</w:t>
      </w:r>
      <w:proofErr w:type="spellEnd"/>
      <w:r>
        <w:t xml:space="preserve"> kiest. Deze kans </w:t>
      </w:r>
      <m:oMath>
        <m:r>
          <w:rPr>
            <w:rFonts w:ascii="Cambria Math" w:hAnsi="Cambria Math"/>
          </w:rPr>
          <m:t>Probability</m:t>
        </m:r>
      </m:oMath>
      <w:r>
        <w:t xml:space="preserve"> wordt gebruikt om via een random trekking uit alle opties een </w:t>
      </w:r>
      <w:r w:rsidR="00286482">
        <w:t xml:space="preserve">gewogen </w:t>
      </w:r>
      <w:r>
        <w:t>keuze te maken per woning. De kansen van alle opties tezamen tellen voor een woning op tot 1 (waaronder ook de keuze om niets te doen, c.q. de huidige situatie te handhaven</w:t>
      </w:r>
      <w:r w:rsidR="00631280">
        <w:t>)</w:t>
      </w:r>
      <w:r>
        <w:t xml:space="preserve">. </w:t>
      </w:r>
      <w:r w:rsidR="000243D2">
        <w:t>Deze random trekking maakt gebruik van een invoer-</w:t>
      </w:r>
      <w:proofErr w:type="spellStart"/>
      <w:r w:rsidR="000243D2">
        <w:t>seed</w:t>
      </w:r>
      <w:proofErr w:type="spellEnd"/>
      <w:r w:rsidR="000243D2">
        <w:t xml:space="preserve"> om te zorgen dat die gereproduceerd kan worden.</w:t>
      </w:r>
    </w:p>
    <w:p w14:paraId="5C8AACC7" w14:textId="34F9B5A7" w:rsidR="00FF1EB7" w:rsidRDefault="00FF1EB7" w:rsidP="00BE26B4"/>
    <w:p w14:paraId="6ABA90CC" w14:textId="281A3816" w:rsidR="00FF1EB7" w:rsidRDefault="00FF1EB7" w:rsidP="00BE26B4">
      <m:oMathPara>
        <m:oMath>
          <m:r>
            <w:rPr>
              <w:rFonts w:ascii="Cambria Math" w:hAnsi="Cambria Math"/>
            </w:rPr>
            <m:t>Probability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 xml:space="preserve"> </m:t>
                  </m:r>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duursteoptie</m:t>
                          </m:r>
                        </m:sub>
                      </m:sSub>
                      <m:r>
                        <w:rPr>
                          <w:rFonts w:ascii="Cambria Math" w:hAnsi="Cambria Math"/>
                        </w:rPr>
                        <m:t xml:space="preserve">  - K</m:t>
                      </m:r>
                      <m:sSub>
                        <m:sSubPr>
                          <m:ctrlPr>
                            <w:rPr>
                              <w:rFonts w:ascii="Cambria Math" w:hAnsi="Cambria Math"/>
                              <w:i/>
                            </w:rPr>
                          </m:ctrlPr>
                        </m:sSubPr>
                        <m:e>
                          <m:r>
                            <w:rPr>
                              <w:rFonts w:ascii="Cambria Math" w:hAnsi="Cambria Math"/>
                            </w:rPr>
                            <m:t>j</m:t>
                          </m:r>
                        </m:e>
                        <m:sub>
                          <m:r>
                            <w:rPr>
                              <w:rFonts w:ascii="Cambria Math" w:hAnsi="Cambria Math"/>
                            </w:rPr>
                            <m:t>afweging</m:t>
                          </m:r>
                        </m:sub>
                      </m:sSub>
                    </m:e>
                  </m:d>
                  <m:r>
                    <w:rPr>
                      <w:rFonts w:ascii="Cambria Math" w:hAnsi="Cambria Math"/>
                    </w:rPr>
                    <m:t xml:space="preserve"> * β</m:t>
                  </m:r>
                </m:sup>
              </m:sSup>
            </m:num>
            <m:den>
              <m:r>
                <w:rPr>
                  <w:rFonts w:ascii="Cambria Math" w:hAnsi="Cambria Math"/>
                </w:rPr>
                <m:t>TotalOdds</m:t>
              </m:r>
            </m:den>
          </m:f>
          <m:r>
            <w:rPr>
              <w:rFonts w:ascii="Cambria Math" w:hAnsi="Cambria Math"/>
            </w:rPr>
            <m:t xml:space="preserve"> </m:t>
          </m:r>
        </m:oMath>
      </m:oMathPara>
    </w:p>
    <w:p w14:paraId="441DA779" w14:textId="40AE9989" w:rsidR="00FF1EB7" w:rsidRDefault="00FF1EB7" w:rsidP="00BE26B4"/>
    <w:p w14:paraId="56268A06" w14:textId="296EEC76" w:rsidR="000845AF" w:rsidRPr="003F5D06" w:rsidRDefault="00FF1EB7" w:rsidP="00BE26B4">
      <w:r>
        <w:t xml:space="preserve">Waarin boven de deelstreep de </w:t>
      </w:r>
      <m:oMath>
        <m:r>
          <w:rPr>
            <w:rFonts w:ascii="Cambria Math" w:hAnsi="Cambria Math"/>
          </w:rPr>
          <m:t>Odds</m:t>
        </m:r>
      </m:oMath>
      <w:r>
        <w:t xml:space="preserve"> </w:t>
      </w:r>
      <w:r w:rsidR="000243D2">
        <w:t>van een individuele optie word</w:t>
      </w:r>
      <w:r w:rsidR="00BA0B7D">
        <w:t>t</w:t>
      </w:r>
      <w:r w:rsidR="000243D2">
        <w:t xml:space="preserve"> bepaald</w:t>
      </w:r>
      <w:r w:rsidR="00F427FB">
        <w:t>,</w:t>
      </w:r>
      <w:r w:rsidR="000243D2">
        <w:t xml:space="preserve"> </w:t>
      </w:r>
      <w:r w:rsidR="00F427FB">
        <w:t>die</w:t>
      </w:r>
      <w:r w:rsidR="000243D2">
        <w:t xml:space="preserve"> door te delen door de som van de </w:t>
      </w:r>
      <m:oMath>
        <m:r>
          <w:rPr>
            <w:rFonts w:ascii="Cambria Math" w:hAnsi="Cambria Math"/>
          </w:rPr>
          <m:t xml:space="preserve">Odds </m:t>
        </m:r>
      </m:oMath>
      <w:r w:rsidR="000243D2">
        <w:t>van alle opties (</w:t>
      </w:r>
      <m:oMath>
        <m:r>
          <w:rPr>
            <w:rFonts w:ascii="Cambria Math" w:hAnsi="Cambria Math"/>
          </w:rPr>
          <m:t>TotalOdds</m:t>
        </m:r>
      </m:oMath>
      <w:r w:rsidR="000243D2">
        <w:t>) wordt genormaliseerd naar een waarde tussen 0 en 1</w:t>
      </w:r>
      <w:r w:rsidR="007D5C28" w:rsidRPr="007D5C28">
        <w:t xml:space="preserve"> </w:t>
      </w:r>
      <w:r w:rsidR="007D5C28">
        <w:t xml:space="preserve">om de </w:t>
      </w:r>
      <w:proofErr w:type="spellStart"/>
      <w:r w:rsidR="007D5C28">
        <w:t>probabiliteit</w:t>
      </w:r>
      <w:proofErr w:type="spellEnd"/>
      <w:r w:rsidR="007D5C28">
        <w:t xml:space="preserve"> van de voorliggende optie te geven</w:t>
      </w:r>
      <w:r w:rsidR="000243D2">
        <w:t xml:space="preserve">. </w:t>
      </w:r>
      <w:r w:rsidR="00F1631F">
        <w:t xml:space="preserve">De kosten worden bezien in relatie tot </w:t>
      </w:r>
      <w:r w:rsidR="005A4CD1">
        <w:t>de duurste optie uit alle mogelijkheden</w:t>
      </w:r>
      <w:r w:rsidR="00F1631F">
        <w:t xml:space="preserve">. </w:t>
      </w:r>
      <w:r w:rsidR="000243D2">
        <w:t xml:space="preserve">De </w:t>
      </w:r>
      <m:oMath>
        <m:r>
          <w:rPr>
            <w:rFonts w:ascii="Cambria Math" w:hAnsi="Cambria Math"/>
          </w:rPr>
          <m:t>Odds</m:t>
        </m:r>
      </m:oMath>
      <w:r w:rsidR="000243D2">
        <w:t xml:space="preserve"> wordt vermenigvuldigd met de </w:t>
      </w:r>
      <m:oMath>
        <m:r>
          <w:rPr>
            <w:rFonts w:ascii="Cambria Math" w:hAnsi="Cambria Math"/>
          </w:rPr>
          <m:t>β</m:t>
        </m:r>
      </m:oMath>
      <w:r w:rsidR="000243D2">
        <w:t>: een S-curve parameters specifiek voor deze configuratie van dakinstallaties.</w:t>
      </w:r>
      <w:r w:rsidR="005A4CD1" w:rsidRPr="005A4CD1">
        <w:t xml:space="preserve"> </w:t>
      </w:r>
      <w:r w:rsidR="005A4CD1">
        <w:t xml:space="preserve">Zie over S-curves verder in </w:t>
      </w:r>
      <w:r w:rsidR="005A4CD1">
        <w:fldChar w:fldCharType="begin"/>
      </w:r>
      <w:r w:rsidR="005A4CD1">
        <w:instrText xml:space="preserve"> REF _Ref124937125 \r \h </w:instrText>
      </w:r>
      <w:r w:rsidR="005A4CD1">
        <w:fldChar w:fldCharType="separate"/>
      </w:r>
      <w:r w:rsidR="005A4CD1">
        <w:t>4.3</w:t>
      </w:r>
      <w:r w:rsidR="005A4CD1">
        <w:fldChar w:fldCharType="end"/>
      </w:r>
    </w:p>
    <w:p w14:paraId="672412B4" w14:textId="3652BD0C" w:rsidR="00246643" w:rsidRPr="00062C21" w:rsidRDefault="00246643" w:rsidP="00246643">
      <w:pPr>
        <w:pStyle w:val="Kop3Genummerd"/>
      </w:pPr>
      <w:r>
        <w:t>Afgiftesysteem</w:t>
      </w:r>
    </w:p>
    <w:p w14:paraId="75BF23B9" w14:textId="77777777" w:rsidR="009004CA" w:rsidRDefault="009004CA" w:rsidP="009004CA">
      <w:r>
        <w:t>Veel installaties verwarmen niet direct de lucht in de woning, maar water in een leidingenstelsel. Om deze warmte de woning in te krijgen wordt er gebruikgemaakt van een afgiftesysteem. Er zijn twee verschillende soorten afgiftesysteem in Hestia opgenomen.</w:t>
      </w:r>
    </w:p>
    <w:p w14:paraId="40CA7834" w14:textId="77777777" w:rsidR="009004CA" w:rsidRDefault="009004CA" w:rsidP="009004CA"/>
    <w:p w14:paraId="3272475F" w14:textId="78399B77" w:rsidR="009004CA" w:rsidRDefault="009004CA" w:rsidP="009004CA">
      <w:r>
        <w:t>Het middeltemperatuur (MT) afgiftesysteem is het meest voorkomende afgiftesysteem in Nederland (CE Delft, 2021b). Dit afgiftesysteem bestaat uit de gangbare radiatoren waar water van circa 70 Celsius doorheen stroomt (</w:t>
      </w:r>
      <w:r w:rsidR="006663EE">
        <w:t>v</w:t>
      </w:r>
      <w:r>
        <w:t xml:space="preserve">an der Molen, 2021). Dit type afgiftesysteem is een vereiste voor alle ketels en gebiedsopties. </w:t>
      </w:r>
    </w:p>
    <w:p w14:paraId="6528D13D" w14:textId="77777777" w:rsidR="009004CA" w:rsidRDefault="009004CA" w:rsidP="009004CA"/>
    <w:p w14:paraId="69F0072C" w14:textId="69496CE9" w:rsidR="009004CA" w:rsidRDefault="009004CA" w:rsidP="009004CA">
      <w:r>
        <w:lastRenderedPageBreak/>
        <w:t>Het laagtemperatuur (LT) afgiftesysteem bestaat uit laagtemperatuurradiatoren</w:t>
      </w:r>
      <w:r w:rsidR="00B15E59">
        <w:t>, laagtemperatuurconvectoren,</w:t>
      </w:r>
      <w:r>
        <w:t xml:space="preserve"> of vloer- en/of wandverwarming. Laagtemperatuurradiatoren hebben een oppervlak dat ongeveer tweeëneenhalf keer zo groot is als dat van een middeltemperatuurradiator (CE Delf</w:t>
      </w:r>
      <w:r w:rsidR="006663EE">
        <w:t>t</w:t>
      </w:r>
      <w:r>
        <w:t xml:space="preserve">, 2021b). Hierdoor kunnen deze radiatoren ondanks het temperatuurverschil toch evenveel warmte afgeven aan de lucht in de ruimte. Een laagtemperatuur afgiftesysteem is een vereiste voor een elektrische warmtepomp, omdat deze installaties het water niet tot middeltemperatuur kunnen verwarmen. Als er een warmtepomp aangeschaft wordt en er geen LT-afgiftesysteem aanwezig in de woning moet deze geïnstalleerd worden. De kosten voor een eengezinswoning liggen tussen de 957 en 3221 euro, en voor een meergezinswoning tussen de 401 en 2014 euro. </w:t>
      </w:r>
    </w:p>
    <w:p w14:paraId="3850000C" w14:textId="77777777" w:rsidR="009004CA" w:rsidRDefault="009004CA" w:rsidP="009004CA"/>
    <w:p w14:paraId="4C4CB96A" w14:textId="701E96C3" w:rsidR="00246643" w:rsidRDefault="009004CA" w:rsidP="009004CA">
      <w:pPr>
        <w:spacing w:after="200"/>
        <w:contextualSpacing w:val="0"/>
        <w:rPr>
          <w:highlight w:val="yellow"/>
        </w:rPr>
      </w:pPr>
      <w:r>
        <w:t xml:space="preserve">Ten slotte zijn er nog enkele installaties die geen afgiftesysteem nodig hebben om de ruimte te verwarmen. Dit zijn infraroodpanelen, elektrische weerstandsverwarming en pelletkachels. Deze installaties kunnen ook gebruikt worden als er wel een afgiftesysteem aanwezig is. </w:t>
      </w:r>
      <w:r w:rsidR="00246643">
        <w:rPr>
          <w:highlight w:val="yellow"/>
        </w:rPr>
        <w:br w:type="page"/>
      </w:r>
    </w:p>
    <w:p w14:paraId="1B69CCBC" w14:textId="677C4DC9" w:rsidR="004F37CB" w:rsidRDefault="004F37CB" w:rsidP="004F37CB">
      <w:pPr>
        <w:pStyle w:val="Kop1Genummerd"/>
      </w:pPr>
      <w:bookmarkStart w:id="105" w:name="_Toc130380534"/>
      <w:r>
        <w:lastRenderedPageBreak/>
        <w:t>Infrastructuur</w:t>
      </w:r>
      <w:bookmarkEnd w:id="105"/>
    </w:p>
    <w:p w14:paraId="68A715A4" w14:textId="4F057C30" w:rsidR="004F37CB" w:rsidRPr="004F37CB" w:rsidRDefault="00C023AD" w:rsidP="004F37CB">
      <w:r w:rsidRPr="00C023AD">
        <w:t>Naast dat dit model investeringen en andere ontwikkelingen op woningniveau modelleert wordt er ook rekening gehouden met de samenhang met een aantal collectieve systemen. Zo wordt er vastgesteld welke aanpassingen aan de gas- en elektriciteitsnetten voortvloeien uit de keuzes van woningeigenaren of de planningen van beleidsmakers, inclusief welke kosten dat meebrengt (die al dan niet vervolgens terechtkomen bij een specifieke groep actoren). Hieronder valt ook de ingroei van warmtenetten</w:t>
      </w:r>
      <w:r w:rsidR="00EF4A50">
        <w:t>,</w:t>
      </w:r>
      <w:r w:rsidRPr="00C023AD">
        <w:t xml:space="preserve"> wat in </w:t>
      </w:r>
      <w:r>
        <w:t>Hestia</w:t>
      </w:r>
      <w:r w:rsidRPr="00C023AD">
        <w:t xml:space="preserve"> wordt gezien als een exogene ontwikkeling als gevolg van beleid. De aanwezigheid en capaciteit van infrastructuren, inclusief warmte- en </w:t>
      </w:r>
      <w:proofErr w:type="spellStart"/>
      <w:r w:rsidRPr="00C023AD">
        <w:t>koudenetten</w:t>
      </w:r>
      <w:proofErr w:type="spellEnd"/>
      <w:r w:rsidRPr="00C023AD">
        <w:t xml:space="preserve">, heeft vervolgens ook weer invloed op welke opties gebouweigenaren hebben voor woninginvesteringen. Dit alles wordt ook meegenomen in de digitale representatie van de gebouwde omgeving en de verbruiken, kosten en baten die </w:t>
      </w:r>
      <w:r w:rsidR="00853576" w:rsidRPr="00C023AD">
        <w:t>daarbij</w:t>
      </w:r>
      <w:r w:rsidRPr="00C023AD">
        <w:t xml:space="preserve"> horen.</w:t>
      </w:r>
    </w:p>
    <w:p w14:paraId="4A8F25FC" w14:textId="499C6812" w:rsidR="004F37CB" w:rsidRDefault="004F37CB" w:rsidP="00E26491">
      <w:pPr>
        <w:pStyle w:val="Kop2Genummerd"/>
      </w:pPr>
      <w:bookmarkStart w:id="106" w:name="_Toc130380535"/>
      <w:r>
        <w:t>Gas</w:t>
      </w:r>
      <w:r w:rsidR="009A02B3">
        <w:t>- en Elektriciteitsinfrastructuur</w:t>
      </w:r>
      <w:bookmarkEnd w:id="106"/>
    </w:p>
    <w:p w14:paraId="20C57EBC" w14:textId="5FE0E777" w:rsidR="0016010E" w:rsidRDefault="0069605E" w:rsidP="0069605E">
      <w:r>
        <w:t xml:space="preserve">Voor en gas- en elektriciteitsinfrastructuur wordt een beperkt deel van het netwerk meegenomen. </w:t>
      </w:r>
      <w:r w:rsidR="00A73EC0">
        <w:t xml:space="preserve">De huidige situatie in het netwerk wordt afgeleid van een invoerbestand dat is opgesteld door de regionale netbeheerders ten behoeve van het Vesta MAIS model van PBL (zie: </w:t>
      </w:r>
      <w:r w:rsidR="0016010E" w:rsidRPr="0016010E">
        <w:t>https://www.pbl.nl/modellen/vesta</w:t>
      </w:r>
      <w:r w:rsidR="00A73EC0">
        <w:t xml:space="preserve">). </w:t>
      </w:r>
      <w:r w:rsidR="0016010E">
        <w:t>Dit geeft op buurtniveau (CBS-indeling) een aantal indicatoren over de staat van het huidige gas- en elektriciteitsnetwerk. Deze indicatoren worden in onderstaande tabel weergegeven:</w:t>
      </w:r>
    </w:p>
    <w:p w14:paraId="435D5C71" w14:textId="6E662BE6" w:rsidR="0016010E" w:rsidRPr="00062C21" w:rsidRDefault="0016010E" w:rsidP="0016010E">
      <w:pPr>
        <w:pStyle w:val="Figuur-tabel-nummer"/>
      </w:pPr>
      <w:r w:rsidRPr="00062C21">
        <w:t xml:space="preserve">Tabel </w:t>
      </w:r>
      <w:r>
        <w:t>7</w:t>
      </w:r>
      <w:r w:rsidRPr="00062C21">
        <w:t>.</w:t>
      </w:r>
      <w:r>
        <w:t>1</w:t>
      </w:r>
    </w:p>
    <w:p w14:paraId="6FB0259A" w14:textId="6F52686F" w:rsidR="0016010E" w:rsidRPr="00062C21" w:rsidRDefault="0016010E" w:rsidP="0016010E">
      <w:pPr>
        <w:pStyle w:val="Figuur-tabel-titel"/>
      </w:pPr>
      <w:r>
        <w:t>Gebruikte gegevens huidig gas- en elektriciteitsnetwerk (peildatum 1-1-2019)</w:t>
      </w:r>
    </w:p>
    <w:tbl>
      <w:tblPr>
        <w:tblStyle w:val="PlainTable2"/>
        <w:tblW w:w="7797" w:type="dxa"/>
        <w:tblLook w:val="0420" w:firstRow="1" w:lastRow="0" w:firstColumn="0" w:lastColumn="0" w:noHBand="0" w:noVBand="1"/>
      </w:tblPr>
      <w:tblGrid>
        <w:gridCol w:w="4536"/>
        <w:gridCol w:w="2127"/>
        <w:gridCol w:w="1134"/>
      </w:tblGrid>
      <w:tr w:rsidR="0016010E" w:rsidRPr="00062C21" w14:paraId="622E01BD" w14:textId="77777777" w:rsidTr="000E5037">
        <w:trPr>
          <w:cnfStyle w:val="100000000000" w:firstRow="1" w:lastRow="0" w:firstColumn="0" w:lastColumn="0" w:oddVBand="0" w:evenVBand="0" w:oddHBand="0" w:evenHBand="0" w:firstRowFirstColumn="0" w:firstRowLastColumn="0" w:lastRowFirstColumn="0" w:lastRowLastColumn="0"/>
        </w:trPr>
        <w:tc>
          <w:tcPr>
            <w:tcW w:w="4536" w:type="dxa"/>
          </w:tcPr>
          <w:p w14:paraId="539F7AE2" w14:textId="4A8194E0" w:rsidR="0016010E" w:rsidRPr="000E5037" w:rsidRDefault="0016010E" w:rsidP="002C524A">
            <w:pPr>
              <w:pStyle w:val="Tabeltekst"/>
              <w:rPr>
                <w:sz w:val="18"/>
                <w:szCs w:val="18"/>
              </w:rPr>
            </w:pPr>
            <w:r w:rsidRPr="000E5037">
              <w:rPr>
                <w:sz w:val="18"/>
                <w:szCs w:val="18"/>
              </w:rPr>
              <w:t>Gegevenstype</w:t>
            </w:r>
          </w:p>
        </w:tc>
        <w:tc>
          <w:tcPr>
            <w:tcW w:w="2127" w:type="dxa"/>
          </w:tcPr>
          <w:p w14:paraId="283A0659" w14:textId="278E69BF" w:rsidR="0016010E" w:rsidRPr="000E5037" w:rsidRDefault="0016010E" w:rsidP="002C524A">
            <w:pPr>
              <w:pStyle w:val="Tabeltekst"/>
              <w:rPr>
                <w:sz w:val="18"/>
                <w:szCs w:val="18"/>
              </w:rPr>
            </w:pPr>
            <w:r w:rsidRPr="000E5037">
              <w:rPr>
                <w:sz w:val="18"/>
                <w:szCs w:val="18"/>
              </w:rPr>
              <w:t>Naam variabele</w:t>
            </w:r>
          </w:p>
        </w:tc>
        <w:tc>
          <w:tcPr>
            <w:tcW w:w="1134" w:type="dxa"/>
          </w:tcPr>
          <w:p w14:paraId="5667AB93" w14:textId="50AD16C4" w:rsidR="0016010E" w:rsidRPr="000E5037" w:rsidRDefault="0016010E" w:rsidP="002C524A">
            <w:pPr>
              <w:pStyle w:val="Tabeltekst"/>
              <w:rPr>
                <w:sz w:val="18"/>
                <w:szCs w:val="18"/>
              </w:rPr>
            </w:pPr>
            <w:r w:rsidRPr="000E5037">
              <w:rPr>
                <w:sz w:val="18"/>
                <w:szCs w:val="18"/>
              </w:rPr>
              <w:t>Eenheid</w:t>
            </w:r>
          </w:p>
        </w:tc>
      </w:tr>
      <w:tr w:rsidR="0016010E" w:rsidRPr="000E5037" w14:paraId="48587164" w14:textId="77777777" w:rsidTr="000E5037">
        <w:trPr>
          <w:cnfStyle w:val="000000100000" w:firstRow="0" w:lastRow="0" w:firstColumn="0" w:lastColumn="0" w:oddVBand="0" w:evenVBand="0" w:oddHBand="1" w:evenHBand="0" w:firstRowFirstColumn="0" w:firstRowLastColumn="0" w:lastRowFirstColumn="0" w:lastRowLastColumn="0"/>
        </w:trPr>
        <w:tc>
          <w:tcPr>
            <w:tcW w:w="4536" w:type="dxa"/>
          </w:tcPr>
          <w:p w14:paraId="1A05999D" w14:textId="55F38F92" w:rsidR="0016010E" w:rsidRPr="000E5037" w:rsidRDefault="0016010E" w:rsidP="002C524A">
            <w:pPr>
              <w:pStyle w:val="Tabeltekst"/>
              <w:rPr>
                <w:sz w:val="18"/>
                <w:szCs w:val="18"/>
              </w:rPr>
            </w:pPr>
            <w:r w:rsidRPr="000E5037">
              <w:rPr>
                <w:sz w:val="18"/>
                <w:szCs w:val="18"/>
              </w:rPr>
              <w:t>Aantal gasaansluitingen</w:t>
            </w:r>
          </w:p>
        </w:tc>
        <w:tc>
          <w:tcPr>
            <w:tcW w:w="2127" w:type="dxa"/>
          </w:tcPr>
          <w:p w14:paraId="63E2C95D" w14:textId="150629CE" w:rsidR="0016010E" w:rsidRPr="000E5037" w:rsidRDefault="000E5037" w:rsidP="002C524A">
            <w:pPr>
              <w:pStyle w:val="Tabeltekst"/>
              <w:rPr>
                <w:sz w:val="18"/>
                <w:szCs w:val="18"/>
              </w:rPr>
            </w:pPr>
            <m:oMath>
              <m:r>
                <w:rPr>
                  <w:rFonts w:ascii="Cambria Math" w:hAnsi="Cambria Math"/>
                  <w:sz w:val="18"/>
                  <w:szCs w:val="18"/>
                </w:rPr>
                <m:t>Aan</m:t>
              </m:r>
              <m:sSub>
                <m:sSubPr>
                  <m:ctrlPr>
                    <w:rPr>
                      <w:rFonts w:ascii="Cambria Math" w:hAnsi="Cambria Math"/>
                      <w:i/>
                      <w:sz w:val="18"/>
                      <w:szCs w:val="18"/>
                    </w:rPr>
                  </m:ctrlPr>
                </m:sSubPr>
                <m:e>
                  <m:r>
                    <w:rPr>
                      <w:rFonts w:ascii="Cambria Math" w:hAnsi="Cambria Math"/>
                      <w:sz w:val="18"/>
                      <w:szCs w:val="18"/>
                    </w:rPr>
                    <m:t>t</m:t>
                  </m:r>
                </m:e>
                <m:sub>
                  <m:r>
                    <w:rPr>
                      <w:rFonts w:ascii="Cambria Math" w:hAnsi="Cambria Math"/>
                      <w:sz w:val="18"/>
                      <w:szCs w:val="18"/>
                    </w:rPr>
                    <m:t>Gaansl</m:t>
                  </m:r>
                </m:sub>
              </m:sSub>
            </m:oMath>
            <w:r w:rsidRPr="000E5037">
              <w:rPr>
                <w:sz w:val="18"/>
                <w:szCs w:val="18"/>
              </w:rPr>
              <w:t xml:space="preserve">  </w:t>
            </w:r>
          </w:p>
        </w:tc>
        <w:tc>
          <w:tcPr>
            <w:tcW w:w="1134" w:type="dxa"/>
          </w:tcPr>
          <w:p w14:paraId="1A40F089" w14:textId="0E251F0B" w:rsidR="0016010E" w:rsidRPr="000E5037" w:rsidRDefault="000E5037" w:rsidP="002C524A">
            <w:pPr>
              <w:pStyle w:val="Tabeltekst"/>
              <w:rPr>
                <w:sz w:val="18"/>
                <w:szCs w:val="18"/>
              </w:rPr>
            </w:pPr>
            <w:r w:rsidRPr="000E5037">
              <w:rPr>
                <w:sz w:val="18"/>
                <w:szCs w:val="18"/>
              </w:rPr>
              <w:t>Aantal</w:t>
            </w:r>
          </w:p>
        </w:tc>
      </w:tr>
      <w:tr w:rsidR="0016010E" w:rsidRPr="000E5037" w14:paraId="488611D8" w14:textId="77777777" w:rsidTr="000E5037">
        <w:tc>
          <w:tcPr>
            <w:tcW w:w="4536" w:type="dxa"/>
          </w:tcPr>
          <w:p w14:paraId="0402D6F5" w14:textId="46541B3A" w:rsidR="0016010E" w:rsidRPr="000E5037" w:rsidRDefault="0016010E" w:rsidP="002C524A">
            <w:pPr>
              <w:pStyle w:val="Tabeltekst"/>
              <w:rPr>
                <w:sz w:val="18"/>
                <w:szCs w:val="18"/>
              </w:rPr>
            </w:pPr>
            <w:r w:rsidRPr="000E5037">
              <w:rPr>
                <w:sz w:val="18"/>
                <w:szCs w:val="18"/>
              </w:rPr>
              <w:t>Lengte van het LD-gasnet</w:t>
            </w:r>
          </w:p>
        </w:tc>
        <w:tc>
          <w:tcPr>
            <w:tcW w:w="2127" w:type="dxa"/>
          </w:tcPr>
          <w:p w14:paraId="7BFD2F5F" w14:textId="50555133" w:rsidR="0016010E" w:rsidRPr="000E5037" w:rsidRDefault="000E5037" w:rsidP="002C524A">
            <w:pPr>
              <w:pStyle w:val="Tabeltekst"/>
              <w:rPr>
                <w:sz w:val="18"/>
                <w:szCs w:val="18"/>
              </w:rPr>
            </w:pPr>
            <m:oMathPara>
              <m:oMathParaPr>
                <m:jc m:val="left"/>
              </m:oMathParaPr>
              <m:oMath>
                <m:r>
                  <w:rPr>
                    <w:rFonts w:ascii="Cambria Math" w:hAnsi="Cambria Math"/>
                    <w:sz w:val="18"/>
                    <w:szCs w:val="18"/>
                  </w:rPr>
                  <m:t>Lengt</m:t>
                </m:r>
                <m:sSub>
                  <m:sSubPr>
                    <m:ctrlPr>
                      <w:rPr>
                        <w:rFonts w:ascii="Cambria Math" w:hAnsi="Cambria Math"/>
                        <w:i/>
                        <w:sz w:val="18"/>
                        <w:szCs w:val="18"/>
                      </w:rPr>
                    </m:ctrlPr>
                  </m:sSubPr>
                  <m:e>
                    <m:r>
                      <w:rPr>
                        <w:rFonts w:ascii="Cambria Math" w:hAnsi="Cambria Math"/>
                        <w:sz w:val="18"/>
                        <w:szCs w:val="18"/>
                      </w:rPr>
                      <m:t>e</m:t>
                    </m:r>
                  </m:e>
                  <m:sub>
                    <m:r>
                      <w:rPr>
                        <w:rFonts w:ascii="Cambria Math" w:hAnsi="Cambria Math"/>
                        <w:sz w:val="18"/>
                        <w:szCs w:val="18"/>
                      </w:rPr>
                      <m:t>LDnet</m:t>
                    </m:r>
                  </m:sub>
                </m:sSub>
              </m:oMath>
            </m:oMathPara>
          </w:p>
        </w:tc>
        <w:tc>
          <w:tcPr>
            <w:tcW w:w="1134" w:type="dxa"/>
          </w:tcPr>
          <w:p w14:paraId="5A92B066" w14:textId="3465DA59" w:rsidR="0016010E" w:rsidRPr="000E5037" w:rsidRDefault="000E5037" w:rsidP="002C524A">
            <w:pPr>
              <w:pStyle w:val="Tabeltekst"/>
              <w:rPr>
                <w:sz w:val="18"/>
                <w:szCs w:val="18"/>
              </w:rPr>
            </w:pPr>
            <w:r w:rsidRPr="000E5037">
              <w:rPr>
                <w:sz w:val="18"/>
                <w:szCs w:val="18"/>
              </w:rPr>
              <w:t>Meter</w:t>
            </w:r>
          </w:p>
        </w:tc>
      </w:tr>
      <w:tr w:rsidR="0016010E" w:rsidRPr="000E5037" w14:paraId="421B6E72" w14:textId="77777777" w:rsidTr="000E5037">
        <w:trPr>
          <w:cnfStyle w:val="000000100000" w:firstRow="0" w:lastRow="0" w:firstColumn="0" w:lastColumn="0" w:oddVBand="0" w:evenVBand="0" w:oddHBand="1" w:evenHBand="0" w:firstRowFirstColumn="0" w:firstRowLastColumn="0" w:lastRowFirstColumn="0" w:lastRowLastColumn="0"/>
        </w:trPr>
        <w:tc>
          <w:tcPr>
            <w:tcW w:w="4536" w:type="dxa"/>
          </w:tcPr>
          <w:p w14:paraId="5A676EAC" w14:textId="78DF2C7C" w:rsidR="0016010E" w:rsidRPr="000E5037" w:rsidRDefault="0016010E" w:rsidP="002C524A">
            <w:pPr>
              <w:pStyle w:val="Tabeltekst"/>
              <w:rPr>
                <w:sz w:val="18"/>
                <w:szCs w:val="18"/>
              </w:rPr>
            </w:pPr>
            <w:r w:rsidRPr="000E5037">
              <w:rPr>
                <w:sz w:val="18"/>
                <w:szCs w:val="18"/>
              </w:rPr>
              <w:t>Aandeel e-aansluitingen dat 3x25</w:t>
            </w:r>
            <w:r w:rsidR="000E5037" w:rsidRPr="000E5037">
              <w:rPr>
                <w:sz w:val="18"/>
                <w:szCs w:val="18"/>
              </w:rPr>
              <w:t>A</w:t>
            </w:r>
            <w:r w:rsidRPr="000E5037">
              <w:rPr>
                <w:sz w:val="18"/>
                <w:szCs w:val="18"/>
              </w:rPr>
              <w:t xml:space="preserve"> of groter is</w:t>
            </w:r>
          </w:p>
        </w:tc>
        <w:tc>
          <w:tcPr>
            <w:tcW w:w="2127" w:type="dxa"/>
          </w:tcPr>
          <w:p w14:paraId="4D0DA934" w14:textId="0C2B1618" w:rsidR="0016010E" w:rsidRPr="000E5037" w:rsidRDefault="000E5037" w:rsidP="002C524A">
            <w:pPr>
              <w:pStyle w:val="Tabeltekst"/>
              <w:rPr>
                <w:sz w:val="18"/>
                <w:szCs w:val="18"/>
              </w:rPr>
            </w:pPr>
            <m:oMathPara>
              <m:oMathParaPr>
                <m:jc m:val="left"/>
              </m:oMathParaPr>
              <m:oMath>
                <m:r>
                  <w:rPr>
                    <w:rFonts w:ascii="Cambria Math" w:hAnsi="Cambria Math"/>
                    <w:sz w:val="18"/>
                    <w:szCs w:val="18"/>
                  </w:rPr>
                  <m:t>Fracti</m:t>
                </m:r>
                <m:sSub>
                  <m:sSubPr>
                    <m:ctrlPr>
                      <w:rPr>
                        <w:rFonts w:ascii="Cambria Math" w:hAnsi="Cambria Math"/>
                        <w:i/>
                        <w:sz w:val="18"/>
                        <w:szCs w:val="18"/>
                      </w:rPr>
                    </m:ctrlPr>
                  </m:sSubPr>
                  <m:e>
                    <m:r>
                      <w:rPr>
                        <w:rFonts w:ascii="Cambria Math" w:hAnsi="Cambria Math"/>
                        <w:sz w:val="18"/>
                        <w:szCs w:val="18"/>
                      </w:rPr>
                      <m:t>e</m:t>
                    </m:r>
                  </m:e>
                  <m:sub>
                    <m:r>
                      <w:rPr>
                        <w:rFonts w:ascii="Cambria Math" w:hAnsi="Cambria Math"/>
                        <w:sz w:val="18"/>
                        <w:szCs w:val="18"/>
                      </w:rPr>
                      <m:t>3x25aansl</m:t>
                    </m:r>
                  </m:sub>
                </m:sSub>
              </m:oMath>
            </m:oMathPara>
          </w:p>
        </w:tc>
        <w:tc>
          <w:tcPr>
            <w:tcW w:w="1134" w:type="dxa"/>
          </w:tcPr>
          <w:p w14:paraId="7E69F651" w14:textId="5224A633" w:rsidR="0016010E" w:rsidRPr="000E5037" w:rsidRDefault="000E5037" w:rsidP="002C524A">
            <w:pPr>
              <w:pStyle w:val="Tabeltekst"/>
              <w:rPr>
                <w:sz w:val="18"/>
                <w:szCs w:val="18"/>
              </w:rPr>
            </w:pPr>
            <w:r w:rsidRPr="000E5037">
              <w:rPr>
                <w:sz w:val="18"/>
                <w:szCs w:val="18"/>
              </w:rPr>
              <w:t>Aandeel</w:t>
            </w:r>
          </w:p>
        </w:tc>
      </w:tr>
      <w:tr w:rsidR="0016010E" w:rsidRPr="000E5037" w14:paraId="52209C55" w14:textId="77777777" w:rsidTr="000E5037">
        <w:tc>
          <w:tcPr>
            <w:tcW w:w="4536" w:type="dxa"/>
          </w:tcPr>
          <w:p w14:paraId="3168F058" w14:textId="569288A5" w:rsidR="0016010E" w:rsidRPr="000E5037" w:rsidRDefault="0016010E" w:rsidP="002C524A">
            <w:pPr>
              <w:pStyle w:val="Tabeltekst"/>
              <w:rPr>
                <w:sz w:val="18"/>
                <w:szCs w:val="18"/>
              </w:rPr>
            </w:pPr>
            <w:r w:rsidRPr="000E5037">
              <w:rPr>
                <w:sz w:val="18"/>
                <w:szCs w:val="18"/>
              </w:rPr>
              <w:t>Huidige opgestelde capaciteit aan MS-ruimtes</w:t>
            </w:r>
          </w:p>
        </w:tc>
        <w:tc>
          <w:tcPr>
            <w:tcW w:w="2127" w:type="dxa"/>
          </w:tcPr>
          <w:p w14:paraId="21D92D26" w14:textId="5ADC4AC4" w:rsidR="0016010E" w:rsidRPr="000E5037" w:rsidRDefault="000E5037" w:rsidP="002C524A">
            <w:pPr>
              <w:pStyle w:val="Tabeltekst"/>
              <w:rPr>
                <w:sz w:val="18"/>
                <w:szCs w:val="18"/>
              </w:rPr>
            </w:pPr>
            <m:oMathPara>
              <m:oMathParaPr>
                <m:jc m:val="left"/>
              </m:oMathParaPr>
              <m:oMath>
                <m:r>
                  <w:rPr>
                    <w:rFonts w:ascii="Cambria Math" w:hAnsi="Cambria Math"/>
                    <w:sz w:val="18"/>
                    <w:szCs w:val="18"/>
                  </w:rPr>
                  <m:t>Capacitei</m:t>
                </m:r>
                <m:sSub>
                  <m:sSubPr>
                    <m:ctrlPr>
                      <w:rPr>
                        <w:rFonts w:ascii="Cambria Math" w:hAnsi="Cambria Math"/>
                        <w:i/>
                        <w:sz w:val="18"/>
                        <w:szCs w:val="18"/>
                      </w:rPr>
                    </m:ctrlPr>
                  </m:sSubPr>
                  <m:e>
                    <m:r>
                      <w:rPr>
                        <w:rFonts w:ascii="Cambria Math" w:hAnsi="Cambria Math"/>
                        <w:sz w:val="18"/>
                        <w:szCs w:val="18"/>
                      </w:rPr>
                      <m:t>t</m:t>
                    </m:r>
                  </m:e>
                  <m:sub>
                    <m:r>
                      <w:rPr>
                        <w:rFonts w:ascii="Cambria Math" w:hAnsi="Cambria Math"/>
                        <w:sz w:val="18"/>
                        <w:szCs w:val="18"/>
                      </w:rPr>
                      <m:t>buurt</m:t>
                    </m:r>
                  </m:sub>
                </m:sSub>
              </m:oMath>
            </m:oMathPara>
          </w:p>
        </w:tc>
        <w:tc>
          <w:tcPr>
            <w:tcW w:w="1134" w:type="dxa"/>
          </w:tcPr>
          <w:p w14:paraId="60D12260" w14:textId="70E76821" w:rsidR="0016010E" w:rsidRPr="000E5037" w:rsidRDefault="000E5037" w:rsidP="002C524A">
            <w:pPr>
              <w:pStyle w:val="Tabeltekst"/>
              <w:rPr>
                <w:sz w:val="18"/>
                <w:szCs w:val="18"/>
              </w:rPr>
            </w:pPr>
            <w:r w:rsidRPr="000E5037">
              <w:rPr>
                <w:sz w:val="18"/>
                <w:szCs w:val="18"/>
              </w:rPr>
              <w:t>Kilowatt</w:t>
            </w:r>
          </w:p>
        </w:tc>
      </w:tr>
      <w:tr w:rsidR="0016010E" w:rsidRPr="000E5037" w14:paraId="5B9DBBB3" w14:textId="77777777" w:rsidTr="000E5037">
        <w:trPr>
          <w:cnfStyle w:val="000000100000" w:firstRow="0" w:lastRow="0" w:firstColumn="0" w:lastColumn="0" w:oddVBand="0" w:evenVBand="0" w:oddHBand="1" w:evenHBand="0" w:firstRowFirstColumn="0" w:firstRowLastColumn="0" w:lastRowFirstColumn="0" w:lastRowLastColumn="0"/>
        </w:trPr>
        <w:tc>
          <w:tcPr>
            <w:tcW w:w="4536" w:type="dxa"/>
          </w:tcPr>
          <w:p w14:paraId="481A5274" w14:textId="1D294DD7" w:rsidR="0016010E" w:rsidRPr="000E5037" w:rsidRDefault="0016010E" w:rsidP="002C524A">
            <w:pPr>
              <w:pStyle w:val="Tabeltekst"/>
              <w:rPr>
                <w:sz w:val="18"/>
                <w:szCs w:val="18"/>
              </w:rPr>
            </w:pPr>
            <w:r w:rsidRPr="000E5037">
              <w:rPr>
                <w:sz w:val="18"/>
                <w:szCs w:val="18"/>
              </w:rPr>
              <w:t>Lengte van het LS-net</w:t>
            </w:r>
          </w:p>
        </w:tc>
        <w:tc>
          <w:tcPr>
            <w:tcW w:w="2127" w:type="dxa"/>
          </w:tcPr>
          <w:p w14:paraId="34DA035C" w14:textId="1CB214B0" w:rsidR="0016010E" w:rsidRPr="000E5037" w:rsidRDefault="000E5037" w:rsidP="002C524A">
            <w:pPr>
              <w:pStyle w:val="Tabeltekst"/>
              <w:rPr>
                <w:sz w:val="18"/>
                <w:szCs w:val="18"/>
              </w:rPr>
            </w:pPr>
            <m:oMathPara>
              <m:oMathParaPr>
                <m:jc m:val="left"/>
              </m:oMathParaPr>
              <m:oMath>
                <m:r>
                  <w:rPr>
                    <w:rFonts w:ascii="Cambria Math" w:hAnsi="Cambria Math"/>
                    <w:sz w:val="18"/>
                    <w:szCs w:val="18"/>
                  </w:rPr>
                  <m:t>Lengt</m:t>
                </m:r>
                <m:sSub>
                  <m:sSubPr>
                    <m:ctrlPr>
                      <w:rPr>
                        <w:rFonts w:ascii="Cambria Math" w:hAnsi="Cambria Math"/>
                        <w:i/>
                        <w:sz w:val="18"/>
                        <w:szCs w:val="18"/>
                      </w:rPr>
                    </m:ctrlPr>
                  </m:sSubPr>
                  <m:e>
                    <m:r>
                      <w:rPr>
                        <w:rFonts w:ascii="Cambria Math" w:hAnsi="Cambria Math"/>
                        <w:sz w:val="18"/>
                        <w:szCs w:val="18"/>
                      </w:rPr>
                      <m:t>e</m:t>
                    </m:r>
                  </m:e>
                  <m:sub>
                    <m:r>
                      <w:rPr>
                        <w:rFonts w:ascii="Cambria Math" w:hAnsi="Cambria Math"/>
                        <w:sz w:val="18"/>
                        <w:szCs w:val="18"/>
                      </w:rPr>
                      <m:t>LSbuurt</m:t>
                    </m:r>
                  </m:sub>
                </m:sSub>
              </m:oMath>
            </m:oMathPara>
          </w:p>
        </w:tc>
        <w:tc>
          <w:tcPr>
            <w:tcW w:w="1134" w:type="dxa"/>
          </w:tcPr>
          <w:p w14:paraId="718D7A67" w14:textId="79DF0E5E" w:rsidR="0016010E" w:rsidRPr="000E5037" w:rsidRDefault="000E5037" w:rsidP="002C524A">
            <w:pPr>
              <w:pStyle w:val="Tabeltekst"/>
              <w:rPr>
                <w:sz w:val="18"/>
                <w:szCs w:val="18"/>
              </w:rPr>
            </w:pPr>
            <w:r w:rsidRPr="000E5037">
              <w:rPr>
                <w:sz w:val="18"/>
                <w:szCs w:val="18"/>
              </w:rPr>
              <w:t>Meter</w:t>
            </w:r>
          </w:p>
        </w:tc>
      </w:tr>
    </w:tbl>
    <w:p w14:paraId="11AED994" w14:textId="77777777" w:rsidR="0016010E" w:rsidRPr="000E5037" w:rsidRDefault="0016010E" w:rsidP="0016010E">
      <w:pPr>
        <w:pStyle w:val="Figuur-tabel-onderschrift"/>
        <w:rPr>
          <w:sz w:val="22"/>
          <w:szCs w:val="22"/>
          <w:vertAlign w:val="superscript"/>
        </w:rPr>
      </w:pPr>
    </w:p>
    <w:p w14:paraId="750A31B7" w14:textId="77777777" w:rsidR="007A44A1" w:rsidRDefault="001A2E35" w:rsidP="0069605E">
      <w:r>
        <w:t xml:space="preserve">Tezamen vormen deze componenten grofweg het gas- en elektriciteitsnet op gebouwniveau en buurtniveau. Voor het gasnet gaat dit dus om het lagedruk gasnet tot aan het district-station. Op het elektriciteitsnet gaat het om het laagspanningsnet tot en met de </w:t>
      </w:r>
      <w:proofErr w:type="spellStart"/>
      <w:r>
        <w:t>middenspanningsruimte</w:t>
      </w:r>
      <w:proofErr w:type="spellEnd"/>
      <w:r>
        <w:t>. Welke netwerkcomponenten onderdeel uitmaken van de Hestia analyse is schematisch weergegeven in onderstaande figuur.</w:t>
      </w:r>
    </w:p>
    <w:p w14:paraId="72200AEC" w14:textId="77777777" w:rsidR="007A44A1" w:rsidRDefault="007A44A1" w:rsidP="0069605E"/>
    <w:p w14:paraId="64B82F5E" w14:textId="26CE287C" w:rsidR="001A2E35" w:rsidRPr="0069605E" w:rsidRDefault="001A2E35" w:rsidP="0069605E">
      <w:r>
        <w:t xml:space="preserve">Voor beide netwerken worden jaarlijkse kosten berekend voor instandhouding van het net, investeringen die gedaan kunnen worden aan aanpassingen als gevolg van energiemaatregelen, en </w:t>
      </w:r>
      <w:r w:rsidR="00544678">
        <w:t>opbrengsten uit tarieven die geheven worden.</w:t>
      </w:r>
      <w:r w:rsidR="007A44A1">
        <w:t xml:space="preserve"> Hier</w:t>
      </w:r>
      <w:r w:rsidR="004E52E7">
        <w:t>o</w:t>
      </w:r>
      <w:r w:rsidR="007A44A1">
        <w:t xml:space="preserve">nder worden die achtereenvolgens beschreven. Voor meer gedetailleerde uitleg </w:t>
      </w:r>
      <w:r w:rsidR="004E52E7">
        <w:t xml:space="preserve">en de gebruikte invoerwaarden </w:t>
      </w:r>
      <w:r w:rsidR="007A44A1">
        <w:t xml:space="preserve">zie het functioneel ontwerp Vesta MAIS 5.0 (van der Molen et. al., 2021). </w:t>
      </w:r>
    </w:p>
    <w:p w14:paraId="112494AC" w14:textId="7F711A3F" w:rsidR="0069605E" w:rsidRPr="00062C21" w:rsidRDefault="0069605E" w:rsidP="0069605E">
      <w:pPr>
        <w:pStyle w:val="Figuur-tabel-nummer"/>
      </w:pPr>
      <w:r>
        <w:lastRenderedPageBreak/>
        <w:t>Figuur</w:t>
      </w:r>
      <w:r w:rsidRPr="00062C21">
        <w:t xml:space="preserve"> </w:t>
      </w:r>
      <w:r>
        <w:t>7</w:t>
      </w:r>
      <w:r w:rsidRPr="00062C21">
        <w:t>.</w:t>
      </w:r>
      <w:r>
        <w:t>1</w:t>
      </w:r>
    </w:p>
    <w:p w14:paraId="18235C77" w14:textId="02665FE9" w:rsidR="0069605E" w:rsidRDefault="0069605E" w:rsidP="0069605E">
      <w:pPr>
        <w:pStyle w:val="Figuur-tabel-titel"/>
      </w:pPr>
      <w:r>
        <w:t>Illustratie van infrastructuur die wel of niet wordt meegenomen in Hestia (lichtblauwe deel is onderdeel van de analyse)</w:t>
      </w:r>
    </w:p>
    <w:p w14:paraId="31E7A0DD" w14:textId="75BD61E5" w:rsidR="0069605E" w:rsidRPr="0069605E" w:rsidRDefault="0069605E" w:rsidP="0069605E">
      <w:r>
        <w:rPr>
          <w:noProof/>
        </w:rPr>
        <w:drawing>
          <wp:inline distT="0" distB="0" distL="0" distR="0" wp14:anchorId="7D618600" wp14:editId="43006CC9">
            <wp:extent cx="4495211" cy="6353175"/>
            <wp:effectExtent l="0" t="0" r="635" b="0"/>
            <wp:docPr id="64" name="Afbeelding 64" descr="Schematische afbeelding van ed elektriciteits- en gasinfrastructuur. In Hestia is de infrastructuur op buurtniveau, dat wil zeggen vanaf de districtstations en midddenspanningsruimtes tot aan de woningen, gemodelleerd. "/>
            <wp:cNvGraphicFramePr/>
            <a:graphic xmlns:a="http://schemas.openxmlformats.org/drawingml/2006/main">
              <a:graphicData uri="http://schemas.openxmlformats.org/drawingml/2006/picture">
                <pic:pic xmlns:pic="http://schemas.openxmlformats.org/drawingml/2006/picture">
                  <pic:nvPicPr>
                    <pic:cNvPr id="64" name="Afbeelding 64" descr="Schematische afbeelding van ed elektriciteits- en gasinfrastructuur. In Hestia is de infrastructuur op buurtniveau, dat wil zeggen vanaf de districtstations en midddenspanningsruimtes tot aan de woningen, gemodelleerd. "/>
                    <pic:cNvPicPr/>
                  </pic:nvPicPr>
                  <pic:blipFill>
                    <a:blip r:embed="rId59"/>
                    <a:stretch>
                      <a:fillRect/>
                    </a:stretch>
                  </pic:blipFill>
                  <pic:spPr>
                    <a:xfrm>
                      <a:off x="0" y="0"/>
                      <a:ext cx="4496780" cy="6355393"/>
                    </a:xfrm>
                    <a:prstGeom prst="rect">
                      <a:avLst/>
                    </a:prstGeom>
                  </pic:spPr>
                </pic:pic>
              </a:graphicData>
            </a:graphic>
          </wp:inline>
        </w:drawing>
      </w:r>
    </w:p>
    <w:p w14:paraId="41C4BD7E" w14:textId="27B3F1F3" w:rsidR="009A02B3" w:rsidRDefault="009A02B3" w:rsidP="009A02B3">
      <w:pPr>
        <w:pStyle w:val="Kop3Genummerd"/>
      </w:pPr>
      <w:r>
        <w:t>Jaarlijkse kosten</w:t>
      </w:r>
    </w:p>
    <w:p w14:paraId="44CCC922" w14:textId="2A9DC05F" w:rsidR="00D91E5B" w:rsidRDefault="00D91E5B" w:rsidP="0069605E">
      <w:r w:rsidRPr="00D91E5B">
        <w:t>Dit zijn de kosten van regulier periodiek onderhoud en vervanging van elektriciteitsnetten</w:t>
      </w:r>
      <w:r w:rsidR="008D3FAB">
        <w:t xml:space="preserve"> en gasnetten</w:t>
      </w:r>
      <w:r w:rsidRPr="00D91E5B">
        <w:t>, inclusief de kosten van het beheren en opereren van het netwerk. Dit zijn jaarlijkse vaste kosten die worden omgeslagen naar kosten per meter om een inschatting te kunnen maken van stijgende of dalende kosten als het netwerk uitbreidt of inkrimpt.</w:t>
      </w:r>
    </w:p>
    <w:p w14:paraId="46916606" w14:textId="77777777" w:rsidR="00D91E5B" w:rsidRDefault="00D91E5B" w:rsidP="0069605E"/>
    <w:p w14:paraId="632D520F" w14:textId="1E19C944" w:rsidR="00D91E5B" w:rsidRPr="0069605E" w:rsidRDefault="0069605E" w:rsidP="004E52E7">
      <w:r w:rsidRPr="0069605E">
        <w:t xml:space="preserve">De jaarlijkse kosten per strekkende meter van de gas- en elektriciteitsinfrastructuur worden berekend door de totale jaarlijkse landelijke kosten van de netbeheerders te delen door de lengte van </w:t>
      </w:r>
      <w:r w:rsidRPr="0069605E">
        <w:lastRenderedPageBreak/>
        <w:t>de netten in heel Nederland</w:t>
      </w:r>
      <w:r w:rsidR="004E52E7">
        <w:t xml:space="preserve">. </w:t>
      </w:r>
      <w:r w:rsidRPr="0069605E">
        <w:t>Hierdoor wordt een kengetal verkregen voor de kapitaallasten en onderhoudskosten per meter. De jaarlijkse kosten voor deze netten worden bepaald aan de hand van de jaarlijkse kosten van de netbeheerders samen. Hierbij wordt onderscheid gemaakt tussen kapitaallasten en onderhoudskosten, en tussen transport en distributie.</w:t>
      </w:r>
      <w:r w:rsidR="004E52E7">
        <w:t xml:space="preserve"> De lengte van de infrastructuur </w:t>
      </w:r>
      <w:r w:rsidR="00D91E5B" w:rsidRPr="00D91E5B">
        <w:t xml:space="preserve">is een invoerwaarde voor iedere buurt verkregen </w:t>
      </w:r>
      <w:r w:rsidR="004E52E7">
        <w:t>via</w:t>
      </w:r>
      <w:r w:rsidR="008D3FAB">
        <w:t xml:space="preserve"> </w:t>
      </w:r>
      <m:oMath>
        <m:r>
          <w:rPr>
            <w:rFonts w:ascii="Cambria Math" w:hAnsi="Cambria Math"/>
            <w:sz w:val="18"/>
            <w:szCs w:val="18"/>
          </w:rPr>
          <m:t>Lengt</m:t>
        </m:r>
        <m:sSub>
          <m:sSubPr>
            <m:ctrlPr>
              <w:rPr>
                <w:rFonts w:ascii="Cambria Math" w:hAnsi="Cambria Math"/>
                <w:i/>
                <w:sz w:val="18"/>
                <w:szCs w:val="18"/>
              </w:rPr>
            </m:ctrlPr>
          </m:sSubPr>
          <m:e>
            <m:r>
              <w:rPr>
                <w:rFonts w:ascii="Cambria Math" w:hAnsi="Cambria Math"/>
                <w:sz w:val="18"/>
                <w:szCs w:val="18"/>
              </w:rPr>
              <m:t>e</m:t>
            </m:r>
          </m:e>
          <m:sub>
            <m:r>
              <w:rPr>
                <w:rFonts w:ascii="Cambria Math" w:hAnsi="Cambria Math"/>
                <w:sz w:val="18"/>
                <w:szCs w:val="18"/>
              </w:rPr>
              <m:t>LDnet</m:t>
            </m:r>
          </m:sub>
        </m:sSub>
        <m:r>
          <w:rPr>
            <w:rFonts w:ascii="Cambria Math" w:hAnsi="Cambria Math"/>
            <w:sz w:val="18"/>
            <w:szCs w:val="18"/>
          </w:rPr>
          <m:t xml:space="preserve"> </m:t>
        </m:r>
      </m:oMath>
      <w:r w:rsidR="008D3FAB">
        <w:t xml:space="preserve">en </w:t>
      </w:r>
      <m:oMath>
        <m:r>
          <w:rPr>
            <w:rFonts w:ascii="Cambria Math" w:hAnsi="Cambria Math"/>
            <w:sz w:val="18"/>
            <w:szCs w:val="18"/>
          </w:rPr>
          <m:t>Lengt</m:t>
        </m:r>
        <m:sSub>
          <m:sSubPr>
            <m:ctrlPr>
              <w:rPr>
                <w:rFonts w:ascii="Cambria Math" w:hAnsi="Cambria Math"/>
                <w:i/>
                <w:sz w:val="18"/>
                <w:szCs w:val="18"/>
              </w:rPr>
            </m:ctrlPr>
          </m:sSubPr>
          <m:e>
            <m:r>
              <w:rPr>
                <w:rFonts w:ascii="Cambria Math" w:hAnsi="Cambria Math"/>
                <w:sz w:val="18"/>
                <w:szCs w:val="18"/>
              </w:rPr>
              <m:t>e</m:t>
            </m:r>
          </m:e>
          <m:sub>
            <m:r>
              <w:rPr>
                <w:rFonts w:ascii="Cambria Math" w:hAnsi="Cambria Math"/>
                <w:sz w:val="18"/>
                <w:szCs w:val="18"/>
              </w:rPr>
              <m:t>LSbuurt</m:t>
            </m:r>
          </m:sub>
        </m:sSub>
      </m:oMath>
      <w:r w:rsidR="00D91E5B" w:rsidRPr="00D91E5B">
        <w:t xml:space="preserve">. In geval van ontbrekende data wordt eventueel voor een buurt teruggevallen op een default waarde. </w:t>
      </w:r>
      <w:r w:rsidR="00D91E5B">
        <w:t xml:space="preserve"> </w:t>
      </w:r>
      <w:r w:rsidR="004E52E7">
        <w:t xml:space="preserve">Deze lengte </w:t>
      </w:r>
      <w:r w:rsidR="00D91E5B" w:rsidRPr="00D91E5B">
        <w:t>kan in een zichtjaar hoger worden als er nieuwbouw wordt aangesloten.</w:t>
      </w:r>
    </w:p>
    <w:p w14:paraId="2E61CD32" w14:textId="4DF3DA0A" w:rsidR="009A02B3" w:rsidRDefault="009A02B3" w:rsidP="009A02B3">
      <w:pPr>
        <w:pStyle w:val="Kop3Genummerd"/>
      </w:pPr>
      <w:r w:rsidRPr="009A02B3">
        <w:t>Investeringskosten</w:t>
      </w:r>
    </w:p>
    <w:p w14:paraId="1F0085EE" w14:textId="4E53F8DD" w:rsidR="004E52E7" w:rsidRDefault="004E52E7" w:rsidP="004E52E7">
      <w:r>
        <w:t xml:space="preserve">Er kunnen vijf typen investering plaats vinden: verwijderen van gasaansluitingen, verwijderen van gasnetten, verzwaren van elektriciteitsaansluitingen, verzwaren van elektriciteitsnetten en verzwaren van </w:t>
      </w:r>
      <w:proofErr w:type="spellStart"/>
      <w:r>
        <w:t>middenspanningsruimtes</w:t>
      </w:r>
      <w:proofErr w:type="spellEnd"/>
      <w:r>
        <w:t>.</w:t>
      </w:r>
      <w:r w:rsidR="007D7E9C">
        <w:t xml:space="preserve"> Alle investeringen worden geannualiseerd met de maatschappelijke discontovoet en een afschrijftermijn van 50 jaar.</w:t>
      </w:r>
    </w:p>
    <w:p w14:paraId="3E15C39C" w14:textId="71023017" w:rsidR="004E52E7" w:rsidRDefault="004E52E7" w:rsidP="004E52E7">
      <w:pPr>
        <w:pStyle w:val="KopTopischGroot"/>
      </w:pPr>
      <w:r>
        <w:t>Verwijderen gasaansluitingen</w:t>
      </w:r>
    </w:p>
    <w:p w14:paraId="7BFBDEE2" w14:textId="79D59BC5" w:rsidR="004E52E7" w:rsidRPr="004E52E7" w:rsidRDefault="004E52E7" w:rsidP="004E52E7">
      <w:r>
        <w:t xml:space="preserve">Indien een gebouw geen gas meer gebruikt moet de aansluiting worden verwijderd. Dit houdt in dat zowel de gasmeter als de aansluitleiding worden weggehaald. In de praktijk kan soms tijdelijk de leiding blijven liggen maar in de eindsituatie zal die wel moeten worden verwijderd. De kosten hiervoor worden aan de netbeheerder toegerekend, en aan de gebouweigenaar wordt een bijdrage gevraagd (die eventueel verkleind of </w:t>
      </w:r>
      <w:r w:rsidR="007D7E9C">
        <w:t xml:space="preserve">weggenomen kan worden via subsidies). </w:t>
      </w:r>
      <w:r w:rsidR="007D7E9C" w:rsidRPr="007D7E9C">
        <w:t>Deze kosten zijn</w:t>
      </w:r>
      <w:r w:rsidR="007D7E9C">
        <w:t xml:space="preserve"> berekend met een vast bedrag per aansluiting en zijn</w:t>
      </w:r>
      <w:r w:rsidR="007D7E9C" w:rsidRPr="007D7E9C">
        <w:t xml:space="preserve"> </w:t>
      </w:r>
      <w:r w:rsidR="007D7E9C">
        <w:t>anders voor</w:t>
      </w:r>
      <w:r w:rsidR="007D7E9C" w:rsidRPr="007D7E9C">
        <w:t xml:space="preserve"> hoogbouw</w:t>
      </w:r>
      <w:r w:rsidR="007D7E9C">
        <w:t xml:space="preserve"> dan voor</w:t>
      </w:r>
      <w:r w:rsidR="007D7E9C" w:rsidRPr="007D7E9C">
        <w:t xml:space="preserve"> laagbouw</w:t>
      </w:r>
      <w:r w:rsidR="007D7E9C">
        <w:t>.</w:t>
      </w:r>
    </w:p>
    <w:p w14:paraId="0C9A5713" w14:textId="067F136D" w:rsidR="004E52E7" w:rsidRDefault="004E52E7" w:rsidP="004E52E7">
      <w:pPr>
        <w:pStyle w:val="KopTopischGroot"/>
      </w:pPr>
      <w:r>
        <w:t>Verwijderen gasnetten</w:t>
      </w:r>
    </w:p>
    <w:p w14:paraId="5418E79B" w14:textId="41312D22" w:rsidR="007D7E9C" w:rsidRPr="007D7E9C" w:rsidRDefault="007D7E9C" w:rsidP="007D7E9C">
      <w:r>
        <w:t>Als alle aansluitingen in een buurt een alternatief voor gas vinden heeft het gasnet geen functie meer en wordt het lagedruknet verwijderd. De investeringskosten voor het verwijderen van gasleidingen worden bepaald uit de aanvankelijke lengte van het netwerk en een bedrag in euro per meter.</w:t>
      </w:r>
    </w:p>
    <w:p w14:paraId="46BCB836" w14:textId="169D548F" w:rsidR="004E52E7" w:rsidRDefault="004E52E7" w:rsidP="004E52E7">
      <w:pPr>
        <w:pStyle w:val="KopTopischGroot"/>
      </w:pPr>
      <w:r>
        <w:t>Verzwaren elektriciteitsaansluitingen</w:t>
      </w:r>
    </w:p>
    <w:p w14:paraId="2CC1B84F" w14:textId="11355EA8" w:rsidR="007D7E9C" w:rsidRPr="007D7E9C" w:rsidRDefault="007D7E9C" w:rsidP="007D7E9C">
      <w:r w:rsidRPr="007D7E9C">
        <w:t>Wanneer in een verblijfsobject verwarming met een elektrische warmtepomp of elektrische tapwater bereiding wordt geïnstalleerd moet in de meeste gevallen een zwaardere aansluiting worden aangelegd inclusief aanpassingen in de aansluitleiding en de meterkast.</w:t>
      </w:r>
      <w:r>
        <w:t xml:space="preserve"> </w:t>
      </w:r>
      <w:r w:rsidRPr="007D7E9C">
        <w:t>Bij een deel van de bestaande aansluitingen is deze al van voldoende omvang zodat er geen verzwaring nodig is. Waar dat het geval is verschilt per buurt en dit wordt ingelezen uit het invoerbestand voor elektriciteitsinfrastructuur</w:t>
      </w:r>
      <w:r>
        <w:t xml:space="preserve"> (zie Tabel 7.1). Er wordt een vast bedrag per aansluiting ingerekend verminderd met het aandeel van de buurt wat al een 3*25 </w:t>
      </w:r>
      <w:r w:rsidR="00AA372C">
        <w:t>a</w:t>
      </w:r>
      <w:r>
        <w:t>mp</w:t>
      </w:r>
      <w:r w:rsidR="00AA372C" w:rsidRPr="00AA372C">
        <w:t>èr</w:t>
      </w:r>
      <w:r w:rsidR="00AA372C">
        <w:t>e aansluiting heeft.</w:t>
      </w:r>
    </w:p>
    <w:p w14:paraId="6F18BA06" w14:textId="2B591DB1" w:rsidR="004E52E7" w:rsidRDefault="004E52E7" w:rsidP="004E52E7">
      <w:pPr>
        <w:pStyle w:val="KopTopischGroot"/>
      </w:pPr>
      <w:r>
        <w:t>Verzwaren elektriciteitsnetten</w:t>
      </w:r>
    </w:p>
    <w:p w14:paraId="14D4C780" w14:textId="44B4CC23" w:rsidR="00642D01" w:rsidRPr="00642D01" w:rsidRDefault="00642D01" w:rsidP="00642D01">
      <w:r w:rsidRPr="00642D01">
        <w:t xml:space="preserve">Ook de LS-netten (laagspanningsnetten) dienen verzwaard te worden bij overschrijding van hun capaciteit. De betreffende overbelasting dient in dat geval geaccommodeerd te worden in het LS-net door extra kabels aan te leggen. Het berekenen van vereiste netverzwaring is echter een complexe aangelegenheid en is voor het doorrekenen met </w:t>
      </w:r>
      <w:r>
        <w:t>dit</w:t>
      </w:r>
      <w:r w:rsidRPr="00642D01">
        <w:t xml:space="preserve"> model vereenvoudigd. De aanname die hier gehanteerd wordt is dat de momenteel aanwezige kabellengte per eenheid aan vermogensvraag gehandhaafd blijft, ofwel dat de relatieve belasting van de kabel in de toekomst hetzelfde blijft als nu. Door per buurt deze relatieve belasting te combineren met de overbelasting die zich voordoet bij een zekere strategie, kan steeds de hoeveelheid extra aan te leggen kabels bepaald worden. Daarbij wordt het totaal aan aanwezige LS-kabels op buurtniveau beschouwd. Als vertrekpunt voor de vermogensvraag en capaciteit van het LS-net is uitgegaan van dezelfde gegevens als </w:t>
      </w:r>
      <w:r w:rsidRPr="00642D01">
        <w:lastRenderedPageBreak/>
        <w:t>voor de MS-ruimtes, onder de aanname dat de vermogensvraag en capaciteit evenredig verdeeld zijn over de kabels binnen de buurt.</w:t>
      </w:r>
      <w:r>
        <w:t xml:space="preserve"> Vervolgens wordt gebruik gemaakt van een bedrag in euro per meter extra aan te leggen kabel.</w:t>
      </w:r>
    </w:p>
    <w:p w14:paraId="25CDDDB1" w14:textId="67083048" w:rsidR="004E52E7" w:rsidRDefault="004E52E7" w:rsidP="004E52E7">
      <w:pPr>
        <w:pStyle w:val="KopTopischGroot"/>
      </w:pPr>
      <w:r>
        <w:t xml:space="preserve">Verzwaren </w:t>
      </w:r>
      <w:proofErr w:type="spellStart"/>
      <w:r>
        <w:t>middenspanningsruimtes</w:t>
      </w:r>
      <w:proofErr w:type="spellEnd"/>
    </w:p>
    <w:p w14:paraId="7CF2EFD3" w14:textId="72672F43" w:rsidR="00642D01" w:rsidRDefault="00642D01" w:rsidP="00642D01">
      <w:r w:rsidRPr="00642D01">
        <w:t xml:space="preserve">Als de capaciteitsvraag van een buurt stijgt door de inzet van elektrische verwarmings-methoden kan het zijn dat de huidige opgestelde capaciteit van </w:t>
      </w:r>
      <w:proofErr w:type="spellStart"/>
      <w:r w:rsidRPr="00642D01">
        <w:t>middenspanningsruimtes</w:t>
      </w:r>
      <w:proofErr w:type="spellEnd"/>
      <w:r w:rsidRPr="00642D01">
        <w:t xml:space="preserve"> (verder: MSR) onvoldoende blijkt</w:t>
      </w:r>
      <w:r w:rsidR="007F6D4A">
        <w:t>,</w:t>
      </w:r>
      <w:r w:rsidRPr="00642D01">
        <w:t xml:space="preserve"> waardoor meer capaciteit moet worden bijgebouwd. Indien de capaciteit van de bestaande MSR overschreden wordt, dient uitbreiding plaats te vinden. De hier gehanteerde vorm is om bij overschrijding van de beschikbare capaciteit in een CBS-buurt, naargelang de mate van overschrijding nieuwe MS-ruimtes te plaatsen </w:t>
      </w:r>
      <w:r>
        <w:t>waarvoor een bedrag in euro per kilowatt wordt ingerekend.</w:t>
      </w:r>
    </w:p>
    <w:p w14:paraId="61C81C21" w14:textId="09A75FDC" w:rsidR="00642D01" w:rsidRDefault="00642D01" w:rsidP="00642D01">
      <w:pPr>
        <w:pStyle w:val="KopTopischGroot"/>
      </w:pPr>
      <w:r>
        <w:t>Vermogensvraag elektriciteitsnet</w:t>
      </w:r>
    </w:p>
    <w:p w14:paraId="403124A1" w14:textId="4A4D5C3C" w:rsidR="00642D01" w:rsidRPr="00642D01" w:rsidRDefault="00642D01" w:rsidP="00642D01">
      <w:r w:rsidRPr="00642D01">
        <w:t>Gevraagde piekvermogens worden berekend aan de hand van een set generieke kengetallen per type verblijfsobject. Voor elke groep objecten is een aansluitwaarde (ASW) opgenomen die correspondeert met het individuele gevraagde piekvermogen. Om de benodigde dimensionering van het elektriciteitsnet te bepalen wordt deze ASW omlaag bijgesteld met een gelijktijdigheidsfactor (GTF) om te representeren dat doorgaans niet alle objecten gelijktijdig hun piekvraag benutten. De gelijktijdige aansluitwaarde wordt berekend als de ASW</w:t>
      </w:r>
      <w:r>
        <w:t xml:space="preserve"> *</w:t>
      </w:r>
      <w:r w:rsidRPr="00642D01">
        <w:t xml:space="preserve"> GTF van een gegeven object. Het elektriciteitsnet en </w:t>
      </w:r>
      <w:r w:rsidR="007F6D4A">
        <w:t xml:space="preserve">de </w:t>
      </w:r>
      <w:proofErr w:type="spellStart"/>
      <w:r w:rsidRPr="00642D01">
        <w:t>middenspanningsruimtes</w:t>
      </w:r>
      <w:proofErr w:type="spellEnd"/>
      <w:r w:rsidRPr="00642D01">
        <w:t xml:space="preserve"> worden in de modellering gedimensioneerd op de som van de gelijktijdige aansluitwaarde van alle objecten in een buurt. Voor objecten die elektrisch verwarmd worden is een andere ASW en GTF opgenomen als indicator voor de andere piekvraag en verbruiksprofiel bij objecten die elektrisch warmte opwekken. Hierbij is ook onderscheid gemaakt naar volledige elektrificatie en hybride systemen waarbij de laatste leidt tot minder toename in de capaciteitsvraag.</w:t>
      </w:r>
    </w:p>
    <w:p w14:paraId="07CC53FD" w14:textId="220D3ED9" w:rsidR="009A02B3" w:rsidRDefault="009A02B3" w:rsidP="009A02B3">
      <w:pPr>
        <w:pStyle w:val="Kop3Genummerd"/>
      </w:pPr>
      <w:r w:rsidRPr="009A02B3">
        <w:t>Opbrengsten</w:t>
      </w:r>
    </w:p>
    <w:p w14:paraId="7130C14D" w14:textId="10E60BE3" w:rsidR="00E11ADC" w:rsidRPr="00E11ADC" w:rsidRDefault="00E11ADC" w:rsidP="00E11ADC">
      <w:r>
        <w:t>Afnemers betalen voor gebruik van het gas- en elektriciteitsnet. Er wordt onderscheid gemaakt naar vastrecht, netwerkbijdrage en aansluitbijdrage.</w:t>
      </w:r>
    </w:p>
    <w:p w14:paraId="693A6051" w14:textId="1BEB1014" w:rsidR="00024477" w:rsidRDefault="00024477" w:rsidP="00024477">
      <w:pPr>
        <w:pStyle w:val="KopTopischGroot"/>
      </w:pPr>
      <w:r>
        <w:t>Vastrecht</w:t>
      </w:r>
    </w:p>
    <w:p w14:paraId="23D49CAB" w14:textId="770DCF45" w:rsidR="00024477" w:rsidRPr="00024477" w:rsidRDefault="00024477" w:rsidP="00024477">
      <w:r w:rsidRPr="00024477">
        <w:t>Alle objecten met een aansluiting op het gasnet of elektriciteitsnet betalen daarvoor jaarlijks vastrecht. Als een gebouw van het gasnetwerk wordt afgesloten wordt er geen vastrecht meer voor de gas</w:t>
      </w:r>
      <w:r w:rsidR="00E11ADC">
        <w:t>net</w:t>
      </w:r>
      <w:r w:rsidRPr="00024477">
        <w:t xml:space="preserve"> betaald. </w:t>
      </w:r>
      <w:r w:rsidR="00E11ADC">
        <w:t>A</w:t>
      </w:r>
      <w:r w:rsidRPr="00024477">
        <w:t xml:space="preserve">anpassing van het vastrecht bij bijvoorbeeld netverzwaring </w:t>
      </w:r>
      <w:r w:rsidR="00E11ADC">
        <w:t xml:space="preserve">is </w:t>
      </w:r>
      <w:r w:rsidRPr="00024477">
        <w:t xml:space="preserve">niet meegenomen. </w:t>
      </w:r>
    </w:p>
    <w:p w14:paraId="497F5DE0" w14:textId="3CCC7052" w:rsidR="00024477" w:rsidRDefault="00024477" w:rsidP="00024477">
      <w:pPr>
        <w:pStyle w:val="KopTopischGroot"/>
      </w:pPr>
      <w:r>
        <w:t>Netwerkbijdrage</w:t>
      </w:r>
    </w:p>
    <w:p w14:paraId="09FDCC97" w14:textId="43B1ED58" w:rsidR="00024477" w:rsidRPr="00024477" w:rsidRDefault="00024477" w:rsidP="00024477">
      <w:r w:rsidRPr="00024477">
        <w:t>De netwerkbijdrage is een component van de elektriciteitsprijs voor eindgebruikers en ook van de elektriciteitskosten in de nationale kostenbenadering. Dit wordt uitgedrukt als bedrag per kWh en is daarmee dus afhankelijk van het berekende elektriciteitsverbruik. De hoogte van de netwerkbijdrage is afzonderlijk opgegeven per gebruiksgrootteklasse.</w:t>
      </w:r>
    </w:p>
    <w:p w14:paraId="2A4B3DC8" w14:textId="4A4C5A96" w:rsidR="00024477" w:rsidRDefault="00024477" w:rsidP="00024477">
      <w:pPr>
        <w:pStyle w:val="KopTopischGroot"/>
      </w:pPr>
      <w:r>
        <w:t>Aansluitbijdrage</w:t>
      </w:r>
    </w:p>
    <w:p w14:paraId="6E3C0B93" w14:textId="15D5163B" w:rsidR="00024477" w:rsidRPr="00024477" w:rsidRDefault="00024477" w:rsidP="00024477">
      <w:r w:rsidRPr="00024477">
        <w:t>Bij nieuwbouwwoningen wordt een eenmalige aansluitbijdrage ingerekend voor aansluiting op het gas- en elektriciteitsnet.</w:t>
      </w:r>
    </w:p>
    <w:p w14:paraId="2D58C33E" w14:textId="3F0E6BB5" w:rsidR="004F37CB" w:rsidRPr="00F03433" w:rsidRDefault="004F37CB" w:rsidP="00E26491">
      <w:pPr>
        <w:pStyle w:val="Kop2Genummerd"/>
      </w:pPr>
      <w:bookmarkStart w:id="107" w:name="_Toc130380536"/>
      <w:r w:rsidRPr="00F03433">
        <w:lastRenderedPageBreak/>
        <w:t>Warmtenetten</w:t>
      </w:r>
      <w:bookmarkEnd w:id="107"/>
    </w:p>
    <w:p w14:paraId="45ADD44F" w14:textId="7FC5EDDA" w:rsidR="003642CD" w:rsidRDefault="00296DA1" w:rsidP="003642CD">
      <w:r>
        <w:t xml:space="preserve">Zoals eerder beschreven kunnen er zowel voor historische zichtjaren als voor toekomstige zichtjaren warmtenetten worden ingevoerd. Deze worden in het model dan automatisch toegepast en woningen die binnen de contour van dat warmtenet vallen </w:t>
      </w:r>
      <w:r w:rsidR="007F6D4A">
        <w:t xml:space="preserve">krijgen een </w:t>
      </w:r>
      <w:proofErr w:type="spellStart"/>
      <w:r w:rsidR="007F6D4A">
        <w:t>aansluitng</w:t>
      </w:r>
      <w:proofErr w:type="spellEnd"/>
      <w:r w:rsidR="007F6D4A">
        <w:t xml:space="preserve"> op dat warmtenet. </w:t>
      </w:r>
      <w:r>
        <w:t xml:space="preserve">Voor de ingevoerde warmtenetten wordt op CBS-buurtniveau een aantal indicatoren bepaald die kunnen worden gerapporteerd. De warmtenetten kunnen echter allerlei vormen aannemen en hoeven niet persé de </w:t>
      </w:r>
      <w:r w:rsidR="00191CB7">
        <w:t>CBS-buurtgrenzen</w:t>
      </w:r>
      <w:r>
        <w:t xml:space="preserve"> te volgen. In dat geval worden de berekeningen voor die warmtenetten uiteindelijk toegekend naar CBS buurten afhankelijk van het gevraagd vermogen uit die buurt.</w:t>
      </w:r>
    </w:p>
    <w:p w14:paraId="2026BDE7" w14:textId="0950142C" w:rsidR="00C869CD" w:rsidRDefault="00C869CD" w:rsidP="003642CD"/>
    <w:p w14:paraId="602299E0" w14:textId="6742BF9A" w:rsidR="00C869CD" w:rsidRPr="005B0F46" w:rsidRDefault="00C869CD" w:rsidP="003642CD">
      <w:r>
        <w:t xml:space="preserve">De methode die hier is beschreven is tijdelijk overgenomen uit Vesta MAIS 5.0 (van der Molen, 2021). Er wordt voorzien dat in toekomstige versies van Hestia een geactualiseerde methode </w:t>
      </w:r>
      <w:r w:rsidR="00E6368D">
        <w:t xml:space="preserve">waarin </w:t>
      </w:r>
      <w:r>
        <w:t>veel meer mogelijkheden wordt opgenomen.</w:t>
      </w:r>
      <w:r w:rsidR="009213EA">
        <w:t xml:space="preserve"> De gebruikte kengetallen kunnen worden gevonden in Bijlage A Parameters, Tabel A.15.</w:t>
      </w:r>
    </w:p>
    <w:p w14:paraId="75B5AB58" w14:textId="2DADD6A7" w:rsidR="00F03433" w:rsidRDefault="00F03433" w:rsidP="00F03433">
      <w:pPr>
        <w:pStyle w:val="Kop3Genummerd"/>
      </w:pPr>
      <w:bookmarkStart w:id="108" w:name="_Ref120287806"/>
      <w:r>
        <w:t>Verbruik</w:t>
      </w:r>
      <w:bookmarkEnd w:id="108"/>
    </w:p>
    <w:p w14:paraId="46FF8898" w14:textId="21ADF07E" w:rsidR="0033629E" w:rsidRDefault="002B29C8" w:rsidP="009463D0">
      <w:r>
        <w:t xml:space="preserve">De vraag naar warmte die aan gebouwen wordt geleverd </w:t>
      </w:r>
      <m:oMath>
        <m:sSub>
          <m:sSubPr>
            <m:ctrlPr>
              <w:rPr>
                <w:rFonts w:ascii="Cambria Math" w:hAnsi="Cambria Math"/>
                <w:i/>
              </w:rPr>
            </m:ctrlPr>
          </m:sSubPr>
          <m:e>
            <m:r>
              <w:rPr>
                <w:rFonts w:ascii="Cambria Math" w:hAnsi="Cambria Math"/>
              </w:rPr>
              <m:t>V</m:t>
            </m:r>
          </m:e>
          <m:sub>
            <m:r>
              <w:rPr>
                <w:rFonts w:ascii="Cambria Math" w:hAnsi="Cambria Math"/>
              </w:rPr>
              <m:t>warmte</m:t>
            </m:r>
          </m:sub>
        </m:sSub>
        <m:r>
          <w:rPr>
            <w:rFonts w:ascii="Cambria Math" w:hAnsi="Cambria Math"/>
          </w:rPr>
          <m:t xml:space="preserve"> </m:t>
        </m:r>
      </m:oMath>
      <w:r>
        <w:t xml:space="preserve">per is een optelling van </w:t>
      </w:r>
      <w:r w:rsidR="00191CB7">
        <w:t>de functionele</w:t>
      </w:r>
      <w:r>
        <w:t xml:space="preserve"> vragen naar ruimteverwarming en warm tapwater </w:t>
      </w:r>
      <m:oMath>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buurt</m:t>
                </m:r>
              </m:sub>
            </m:sSub>
          </m:sub>
        </m:sSub>
      </m:oMath>
      <w:r>
        <w:t xml:space="preserve"> en </w:t>
      </w:r>
      <m:oMath>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buurt</m:t>
                </m:r>
              </m:sub>
            </m:sSub>
          </m:sub>
        </m:sSub>
      </m:oMath>
      <w:r>
        <w:t xml:space="preserve"> van de aangesloten woningen in de buurt.</w:t>
      </w:r>
    </w:p>
    <w:p w14:paraId="20B0C1F3" w14:textId="67B6A047" w:rsidR="0033629E" w:rsidRDefault="00815206" w:rsidP="009463D0">
      <m:oMathPara>
        <m:oMath>
          <m:sSub>
            <m:sSubPr>
              <m:ctrlPr>
                <w:rPr>
                  <w:rFonts w:ascii="Cambria Math" w:hAnsi="Cambria Math"/>
                  <w:i/>
                </w:rPr>
              </m:ctrlPr>
            </m:sSubPr>
            <m:e>
              <m:r>
                <w:rPr>
                  <w:rFonts w:ascii="Cambria Math" w:hAnsi="Cambria Math"/>
                </w:rPr>
                <m:t>V</m:t>
              </m:r>
            </m:e>
            <m:sub>
              <m:r>
                <w:rPr>
                  <w:rFonts w:ascii="Cambria Math" w:hAnsi="Cambria Math"/>
                </w:rPr>
                <m:t>warmte</m:t>
              </m:r>
            </m:sub>
          </m:sSub>
          <m:r>
            <w:rPr>
              <w:rFonts w:ascii="Cambria Math" w:hAnsi="Cambria Math"/>
            </w:rPr>
            <m:t xml:space="preserve"> = </m:t>
          </m:r>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buurt</m:t>
                  </m:r>
                </m:sub>
              </m:sSub>
            </m:sub>
          </m:sSub>
          <m:r>
            <w:rPr>
              <w:rFonts w:ascii="Cambria Math" w:hAnsi="Cambria Math"/>
            </w:rPr>
            <m:t xml:space="preserve">+ </m:t>
          </m:r>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buurt</m:t>
                  </m:r>
                </m:sub>
              </m:sSub>
            </m:sub>
          </m:sSub>
          <m:r>
            <m:rPr>
              <m:sty m:val="p"/>
            </m:rPr>
            <w:rPr>
              <w:rFonts w:ascii="Cambria Math" w:hAnsi="Cambria Math"/>
            </w:rPr>
            <m:t xml:space="preserve"> </m:t>
          </m:r>
        </m:oMath>
      </m:oMathPara>
    </w:p>
    <w:p w14:paraId="27B96881" w14:textId="0EEADBE2" w:rsidR="00254E0C" w:rsidRDefault="00254E0C" w:rsidP="009463D0"/>
    <w:p w14:paraId="6302175C" w14:textId="79988622" w:rsidR="00254E0C" w:rsidRDefault="00254E0C" w:rsidP="009463D0">
      <w:r>
        <w:t xml:space="preserve">Op basis van </w:t>
      </w:r>
      <m:oMath>
        <m:sSub>
          <m:sSubPr>
            <m:ctrlPr>
              <w:rPr>
                <w:rFonts w:ascii="Cambria Math" w:hAnsi="Cambria Math"/>
                <w:i/>
              </w:rPr>
            </m:ctrlPr>
          </m:sSubPr>
          <m:e>
            <m:r>
              <w:rPr>
                <w:rFonts w:ascii="Cambria Math" w:hAnsi="Cambria Math"/>
              </w:rPr>
              <m:t>V</m:t>
            </m:r>
          </m:e>
          <m:sub>
            <m:r>
              <w:rPr>
                <w:rFonts w:ascii="Cambria Math" w:hAnsi="Cambria Math"/>
              </w:rPr>
              <m:t>warmte</m:t>
            </m:r>
          </m:sub>
        </m:sSub>
      </m:oMath>
      <w:r>
        <w:t xml:space="preserve"> en een standaard parameter voor het aandeel dat daarvan uit de primaire bron direct wordt geleverd, wordt de vraag naar gas voor bijstook in piekketels</w:t>
      </w:r>
      <m:oMath>
        <m:sSub>
          <m:sSubPr>
            <m:ctrlPr>
              <w:rPr>
                <w:rFonts w:ascii="Cambria Math" w:hAnsi="Cambria Math"/>
                <w:i/>
              </w:rPr>
            </m:ctrlPr>
          </m:sSubPr>
          <m:e>
            <m:r>
              <w:rPr>
                <w:rFonts w:ascii="Cambria Math" w:hAnsi="Cambria Math"/>
              </w:rPr>
              <m:t>V</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gas</m:t>
                </m:r>
              </m:sub>
            </m:sSub>
          </m:sub>
        </m:sSub>
      </m:oMath>
      <w:r>
        <w:t xml:space="preserve"> bepaald. Hierbij wordt rekening gehouden met de performance van de piekketel </w:t>
      </w:r>
      <m:oMath>
        <m:r>
          <w:rPr>
            <w:rFonts w:ascii="Cambria Math" w:hAnsi="Cambria Math"/>
          </w:rPr>
          <m:t>SP</m:t>
        </m:r>
        <m:sSub>
          <m:sSubPr>
            <m:ctrlPr>
              <w:rPr>
                <w:rFonts w:ascii="Cambria Math" w:hAnsi="Cambria Math"/>
                <w:i/>
              </w:rPr>
            </m:ctrlPr>
          </m:sSubPr>
          <m:e>
            <m:r>
              <w:rPr>
                <w:rFonts w:ascii="Cambria Math" w:hAnsi="Cambria Math"/>
              </w:rPr>
              <m:t>F</m:t>
            </m:r>
          </m:e>
          <m:sub>
            <m:r>
              <w:rPr>
                <w:rFonts w:ascii="Cambria Math" w:hAnsi="Cambria Math"/>
              </w:rPr>
              <m:t>piekketel</m:t>
            </m:r>
          </m:sub>
        </m:sSub>
      </m:oMath>
      <w:r>
        <w:t>.</w:t>
      </w:r>
    </w:p>
    <w:p w14:paraId="7F14F7AF" w14:textId="77777777" w:rsidR="009463D0" w:rsidRDefault="009463D0" w:rsidP="009463D0"/>
    <w:bookmarkStart w:id="109" w:name="_Hlk120529409"/>
    <w:p w14:paraId="01109CB6" w14:textId="1BD0B498" w:rsidR="009463D0" w:rsidRDefault="00815206" w:rsidP="009463D0">
      <m:oMathPara>
        <m:oMath>
          <m:sSub>
            <m:sSubPr>
              <m:ctrlPr>
                <w:rPr>
                  <w:rFonts w:ascii="Cambria Math" w:hAnsi="Cambria Math"/>
                  <w:i/>
                </w:rPr>
              </m:ctrlPr>
            </m:sSubPr>
            <m:e>
              <m:r>
                <w:rPr>
                  <w:rFonts w:ascii="Cambria Math" w:hAnsi="Cambria Math"/>
                </w:rPr>
                <m:t>V</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gas</m:t>
                  </m:r>
                </m:sub>
              </m:sSub>
            </m:sub>
          </m:sSub>
          <w:bookmarkEnd w:id="109"/>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warmte</m:t>
                  </m:r>
                </m:sub>
              </m:sSub>
              <m: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 xml:space="preserve"> 1 – </m:t>
                  </m:r>
                  <m:sSub>
                    <m:sSubPr>
                      <m:ctrlPr>
                        <w:rPr>
                          <w:rFonts w:ascii="Cambria Math" w:hAnsi="Cambria Math"/>
                          <w:i/>
                        </w:rPr>
                      </m:ctrlPr>
                    </m:sSubPr>
                    <m:e>
                      <m:r>
                        <w:rPr>
                          <w:rFonts w:ascii="Cambria Math" w:hAnsi="Cambria Math"/>
                        </w:rPr>
                        <m:t>R</m:t>
                      </m:r>
                    </m:e>
                    <m:sub>
                      <m:r>
                        <w:rPr>
                          <w:rFonts w:ascii="Cambria Math" w:hAnsi="Cambria Math"/>
                        </w:rPr>
                        <m:t>warmt</m:t>
                      </m:r>
                      <m:sSub>
                        <m:sSubPr>
                          <m:ctrlPr>
                            <w:rPr>
                              <w:rFonts w:ascii="Cambria Math" w:hAnsi="Cambria Math"/>
                              <w:i/>
                            </w:rPr>
                          </m:ctrlPr>
                        </m:sSubPr>
                        <m:e>
                          <m:r>
                            <w:rPr>
                              <w:rFonts w:ascii="Cambria Math" w:hAnsi="Cambria Math"/>
                            </w:rPr>
                            <m:t>e</m:t>
                          </m:r>
                        </m:e>
                        <m:sub>
                          <m:r>
                            <w:rPr>
                              <w:rFonts w:ascii="Cambria Math" w:hAnsi="Cambria Math"/>
                            </w:rPr>
                            <m:t>primair</m:t>
                          </m:r>
                        </m:sub>
                      </m:sSub>
                    </m:sub>
                  </m:sSub>
                </m:e>
              </m:d>
              <m: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 xml:space="preserve">1 + </m:t>
                  </m:r>
                  <m:r>
                    <w:rPr>
                      <w:rFonts w:ascii="Cambria Math" w:hAnsi="Cambria Math"/>
                    </w:rPr>
                    <m:t>LeidingVerlies</m:t>
                  </m:r>
                </m:e>
              </m:d>
            </m:num>
            <m:den>
              <m:r>
                <w:rPr>
                  <w:rFonts w:ascii="Cambria Math" w:hAnsi="Cambria Math"/>
                </w:rPr>
                <m:t>SP</m:t>
              </m:r>
              <m:sSub>
                <m:sSubPr>
                  <m:ctrlPr>
                    <w:rPr>
                      <w:rFonts w:ascii="Cambria Math" w:hAnsi="Cambria Math"/>
                      <w:i/>
                    </w:rPr>
                  </m:ctrlPr>
                </m:sSubPr>
                <m:e>
                  <m:r>
                    <w:rPr>
                      <w:rFonts w:ascii="Cambria Math" w:hAnsi="Cambria Math"/>
                    </w:rPr>
                    <m:t>F</m:t>
                  </m:r>
                </m:e>
                <m:sub>
                  <m:r>
                    <w:rPr>
                      <w:rFonts w:ascii="Cambria Math" w:hAnsi="Cambria Math"/>
                    </w:rPr>
                    <m:t>piekketel</m:t>
                  </m:r>
                </m:sub>
              </m:sSub>
            </m:den>
          </m:f>
        </m:oMath>
      </m:oMathPara>
    </w:p>
    <w:p w14:paraId="5BB9CFAD" w14:textId="02610980" w:rsidR="0020708A" w:rsidRDefault="0020708A" w:rsidP="009463D0"/>
    <w:p w14:paraId="5FB62B52" w14:textId="2D14E456" w:rsidR="0020708A" w:rsidRDefault="00123912" w:rsidP="009463D0">
      <m:oMathPara>
        <m:oMath>
          <m:r>
            <w:rPr>
              <w:rFonts w:ascii="Cambria Math" w:hAnsi="Cambria Math"/>
            </w:rPr>
            <m:t>LeidingVerlies = Ef</m:t>
          </m:r>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 Leidingverlie</m:t>
          </m:r>
          <m:sSub>
            <m:sSubPr>
              <m:ctrlPr>
                <w:rPr>
                  <w:rFonts w:ascii="Cambria Math" w:hAnsi="Cambria Math"/>
                  <w:i/>
                </w:rPr>
              </m:ctrlPr>
            </m:sSubPr>
            <m:e>
              <m:r>
                <w:rPr>
                  <w:rFonts w:ascii="Cambria Math" w:hAnsi="Cambria Math"/>
                </w:rPr>
                <m:t>s</m:t>
              </m:r>
            </m:e>
            <m:sub>
              <m:r>
                <w:rPr>
                  <w:rFonts w:ascii="Cambria Math" w:hAnsi="Cambria Math"/>
                </w:rPr>
                <m:t>min</m:t>
              </m:r>
            </m:sub>
          </m:sSub>
          <m:r>
            <w:rPr>
              <w:rFonts w:ascii="Cambria Math" w:hAnsi="Cambria Math"/>
            </w:rPr>
            <m:t xml:space="preserve">  + Ef</m:t>
          </m:r>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 xml:space="preserve"> * Leidingverlie</m:t>
          </m:r>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p w14:paraId="04BDFB6E" w14:textId="07635393" w:rsidR="00254E0C" w:rsidRDefault="00254E0C" w:rsidP="009463D0"/>
    <w:p w14:paraId="0889F31E" w14:textId="2C4580DF" w:rsidR="00254E0C" w:rsidRDefault="00254E0C" w:rsidP="009463D0">
      <w:r>
        <w:t xml:space="preserve">Hierin is </w:t>
      </w:r>
      <m:oMath>
        <m:sSub>
          <m:sSubPr>
            <m:ctrlPr>
              <w:rPr>
                <w:rFonts w:ascii="Cambria Math" w:hAnsi="Cambria Math"/>
                <w:i/>
              </w:rPr>
            </m:ctrlPr>
          </m:sSubPr>
          <m:e>
            <m:r>
              <w:rPr>
                <w:rFonts w:ascii="Cambria Math" w:hAnsi="Cambria Math"/>
              </w:rPr>
              <m:t>R</m:t>
            </m:r>
          </m:e>
          <m:sub>
            <m:r>
              <w:rPr>
                <w:rFonts w:ascii="Cambria Math" w:hAnsi="Cambria Math"/>
              </w:rPr>
              <m:t>warmt</m:t>
            </m:r>
            <m:sSub>
              <m:sSubPr>
                <m:ctrlPr>
                  <w:rPr>
                    <w:rFonts w:ascii="Cambria Math" w:hAnsi="Cambria Math"/>
                    <w:i/>
                  </w:rPr>
                </m:ctrlPr>
              </m:sSubPr>
              <m:e>
                <m:r>
                  <w:rPr>
                    <w:rFonts w:ascii="Cambria Math" w:hAnsi="Cambria Math"/>
                  </w:rPr>
                  <m:t>e</m:t>
                </m:r>
              </m:e>
              <m:sub>
                <m:r>
                  <w:rPr>
                    <w:rFonts w:ascii="Cambria Math" w:hAnsi="Cambria Math"/>
                  </w:rPr>
                  <m:t>primair</m:t>
                </m:r>
              </m:sub>
            </m:sSub>
          </m:sub>
        </m:sSub>
      </m:oMath>
      <w:r>
        <w:t xml:space="preserve"> de parameter voor het aandeel van de gevraagde warmte </w:t>
      </w:r>
      <w:r w:rsidR="007F6D4A">
        <w:t xml:space="preserve">dat </w:t>
      </w:r>
      <w:r>
        <w:t>door afnemers wordt geproduceerd met de primaire bron.</w:t>
      </w:r>
      <w:r w:rsidR="0020708A">
        <w:t xml:space="preserve"> </w:t>
      </w:r>
      <m:oMath>
        <m:r>
          <w:rPr>
            <w:rFonts w:ascii="Cambria Math" w:hAnsi="Cambria Math"/>
          </w:rPr>
          <m:t>Ef</m:t>
        </m:r>
        <m:sSub>
          <m:sSubPr>
            <m:ctrlPr>
              <w:rPr>
                <w:rFonts w:ascii="Cambria Math" w:hAnsi="Cambria Math"/>
                <w:i/>
              </w:rPr>
            </m:ctrlPr>
          </m:sSubPr>
          <m:e>
            <m:r>
              <w:rPr>
                <w:rFonts w:ascii="Cambria Math" w:hAnsi="Cambria Math"/>
              </w:rPr>
              <m:t>f</m:t>
            </m:r>
          </m:e>
          <m:sub>
            <m:r>
              <w:rPr>
                <w:rFonts w:ascii="Cambria Math" w:hAnsi="Cambria Math"/>
              </w:rPr>
              <m:t>min</m:t>
            </m:r>
          </m:sub>
        </m:sSub>
      </m:oMath>
      <w:r w:rsidR="0020708A">
        <w:t xml:space="preserve"> en </w:t>
      </w:r>
      <m:oMath>
        <m:r>
          <w:rPr>
            <w:rFonts w:ascii="Cambria Math" w:hAnsi="Cambria Math"/>
          </w:rPr>
          <m:t>Ef</m:t>
        </m:r>
        <m:sSub>
          <m:sSubPr>
            <m:ctrlPr>
              <w:rPr>
                <w:rFonts w:ascii="Cambria Math" w:hAnsi="Cambria Math"/>
                <w:i/>
              </w:rPr>
            </m:ctrlPr>
          </m:sSubPr>
          <m:e>
            <m:r>
              <w:rPr>
                <w:rFonts w:ascii="Cambria Math" w:hAnsi="Cambria Math"/>
              </w:rPr>
              <m:t>f</m:t>
            </m:r>
          </m:e>
          <m:sub>
            <m:r>
              <w:rPr>
                <w:rFonts w:ascii="Cambria Math" w:hAnsi="Cambria Math"/>
              </w:rPr>
              <m:t>max</m:t>
            </m:r>
          </m:sub>
        </m:sSub>
      </m:oMath>
      <w:r w:rsidR="0020708A">
        <w:t xml:space="preserve"> zijn een gebruikersschuif waarmee de aanname voor de </w:t>
      </w:r>
      <w:r w:rsidR="007F6D4A">
        <w:t>efficiëntie</w:t>
      </w:r>
      <w:r w:rsidR="0020708A">
        <w:t xml:space="preserve"> van warmtenetten kan worden aangepast.</w:t>
      </w:r>
      <w:r w:rsidR="00C33AD9">
        <w:t xml:space="preserve"> Default staat deze schuif op 0.5 waarbij </w:t>
      </w:r>
      <m:oMath>
        <m:r>
          <w:rPr>
            <w:rFonts w:ascii="Cambria Math" w:hAnsi="Cambria Math"/>
          </w:rPr>
          <m:t>Ef</m:t>
        </m:r>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 0.5</m:t>
        </m:r>
      </m:oMath>
      <w:r w:rsidR="00C33AD9">
        <w:t xml:space="preserve"> en </w:t>
      </w:r>
      <m:oMath>
        <m:r>
          <w:rPr>
            <w:rFonts w:ascii="Cambria Math" w:hAnsi="Cambria Math"/>
          </w:rPr>
          <m:t>Ef</m:t>
        </m:r>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 1 – Ef</m:t>
        </m:r>
        <m:sSub>
          <m:sSubPr>
            <m:ctrlPr>
              <w:rPr>
                <w:rFonts w:ascii="Cambria Math" w:hAnsi="Cambria Math"/>
                <w:i/>
              </w:rPr>
            </m:ctrlPr>
          </m:sSubPr>
          <m:e>
            <m:r>
              <w:rPr>
                <w:rFonts w:ascii="Cambria Math" w:hAnsi="Cambria Math"/>
              </w:rPr>
              <m:t>f</m:t>
            </m:r>
          </m:e>
          <m:sub>
            <m:r>
              <w:rPr>
                <w:rFonts w:ascii="Cambria Math" w:hAnsi="Cambria Math"/>
              </w:rPr>
              <m:t>min</m:t>
            </m:r>
          </m:sub>
        </m:sSub>
      </m:oMath>
      <w:r w:rsidR="00C33AD9">
        <w:t>.</w:t>
      </w:r>
      <w:r w:rsidR="00123912">
        <w:t xml:space="preserve"> Deze schuif wordt ook gebruikt om te schalen tussen de onder- en bovenwaarde voor de SPF van de piekketel:</w:t>
      </w:r>
    </w:p>
    <w:p w14:paraId="1A871C64" w14:textId="4C58E9E4" w:rsidR="008F2603" w:rsidRDefault="008F2603" w:rsidP="009463D0"/>
    <w:p w14:paraId="7E775CBD" w14:textId="37C0B214" w:rsidR="008F2603" w:rsidRDefault="00123912" w:rsidP="009463D0">
      <m:oMathPara>
        <m:oMath>
          <m:r>
            <w:rPr>
              <w:rFonts w:ascii="Cambria Math" w:hAnsi="Cambria Math"/>
            </w:rPr>
            <m:t>SP</m:t>
          </m:r>
          <m:sSub>
            <m:sSubPr>
              <m:ctrlPr>
                <w:rPr>
                  <w:rFonts w:ascii="Cambria Math" w:hAnsi="Cambria Math"/>
                  <w:i/>
                </w:rPr>
              </m:ctrlPr>
            </m:sSubPr>
            <m:e>
              <m:r>
                <w:rPr>
                  <w:rFonts w:ascii="Cambria Math" w:hAnsi="Cambria Math"/>
                </w:rPr>
                <m:t>F</m:t>
              </m:r>
            </m:e>
            <m:sub>
              <m:r>
                <w:rPr>
                  <w:rFonts w:ascii="Cambria Math" w:hAnsi="Cambria Math"/>
                </w:rPr>
                <m:t>piekketel</m:t>
              </m:r>
            </m:sub>
          </m:sSub>
          <m:r>
            <w:rPr>
              <w:rFonts w:ascii="Cambria Math" w:hAnsi="Cambria Math"/>
            </w:rPr>
            <m:t xml:space="preserve"> = Ef</m:t>
          </m:r>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 SP</m:t>
          </m:r>
          <m:sSub>
            <m:sSubPr>
              <m:ctrlPr>
                <w:rPr>
                  <w:rFonts w:ascii="Cambria Math" w:hAnsi="Cambria Math"/>
                  <w:i/>
                </w:rPr>
              </m:ctrlPr>
            </m:sSubPr>
            <m:e>
              <m:r>
                <w:rPr>
                  <w:rFonts w:ascii="Cambria Math" w:hAnsi="Cambria Math"/>
                </w:rPr>
                <m:t>F</m:t>
              </m:r>
            </m:e>
            <m:sub>
              <m:r>
                <w:rPr>
                  <w:rFonts w:ascii="Cambria Math" w:hAnsi="Cambria Math"/>
                </w:rPr>
                <m:t>piekkete</m:t>
              </m:r>
              <m:sSub>
                <m:sSubPr>
                  <m:ctrlPr>
                    <w:rPr>
                      <w:rFonts w:ascii="Cambria Math" w:hAnsi="Cambria Math"/>
                      <w:i/>
                    </w:rPr>
                  </m:ctrlPr>
                </m:sSubPr>
                <m:e>
                  <m:r>
                    <w:rPr>
                      <w:rFonts w:ascii="Cambria Math" w:hAnsi="Cambria Math"/>
                    </w:rPr>
                    <m:t>l</m:t>
                  </m:r>
                </m:e>
                <m:sub>
                  <m:r>
                    <w:rPr>
                      <w:rFonts w:ascii="Cambria Math" w:hAnsi="Cambria Math"/>
                    </w:rPr>
                    <m:t>min</m:t>
                  </m:r>
                </m:sub>
              </m:sSub>
            </m:sub>
          </m:sSub>
          <m:r>
            <w:rPr>
              <w:rFonts w:ascii="Cambria Math" w:hAnsi="Cambria Math"/>
            </w:rPr>
            <m:t xml:space="preserve"> + Ef</m:t>
          </m:r>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 xml:space="preserve"> * SP</m:t>
          </m:r>
          <m:sSub>
            <m:sSubPr>
              <m:ctrlPr>
                <w:rPr>
                  <w:rFonts w:ascii="Cambria Math" w:hAnsi="Cambria Math"/>
                  <w:i/>
                </w:rPr>
              </m:ctrlPr>
            </m:sSubPr>
            <m:e>
              <m:r>
                <w:rPr>
                  <w:rFonts w:ascii="Cambria Math" w:hAnsi="Cambria Math"/>
                </w:rPr>
                <m:t>F</m:t>
              </m:r>
            </m:e>
            <m:sub>
              <m:r>
                <w:rPr>
                  <w:rFonts w:ascii="Cambria Math" w:hAnsi="Cambria Math"/>
                </w:rPr>
                <m:t>piekkete</m:t>
              </m:r>
              <m:sSub>
                <m:sSubPr>
                  <m:ctrlPr>
                    <w:rPr>
                      <w:rFonts w:ascii="Cambria Math" w:hAnsi="Cambria Math"/>
                      <w:i/>
                    </w:rPr>
                  </m:ctrlPr>
                </m:sSubPr>
                <m:e>
                  <m:r>
                    <w:rPr>
                      <w:rFonts w:ascii="Cambria Math" w:hAnsi="Cambria Math"/>
                    </w:rPr>
                    <m:t>l</m:t>
                  </m:r>
                </m:e>
                <m:sub>
                  <m:r>
                    <w:rPr>
                      <w:rFonts w:ascii="Cambria Math" w:hAnsi="Cambria Math"/>
                    </w:rPr>
                    <m:t>max</m:t>
                  </m:r>
                </m:sub>
              </m:sSub>
            </m:sub>
          </m:sSub>
        </m:oMath>
      </m:oMathPara>
    </w:p>
    <w:p w14:paraId="20F6D178" w14:textId="47D2F135" w:rsidR="00BB628A" w:rsidRDefault="00BB628A" w:rsidP="009463D0"/>
    <w:p w14:paraId="105C8124" w14:textId="1D941A39" w:rsidR="00BB628A" w:rsidRDefault="00BB628A" w:rsidP="009463D0">
      <w:r>
        <w:t xml:space="preserve">Naast gasverbruik wordt er ook een elektriciteitsverbruik </w:t>
      </w:r>
      <m:oMath>
        <m:sSub>
          <m:sSubPr>
            <m:ctrlPr>
              <w:rPr>
                <w:rFonts w:ascii="Cambria Math" w:hAnsi="Cambria Math"/>
                <w:i/>
              </w:rPr>
            </m:ctrlPr>
          </m:sSubPr>
          <m:e>
            <m:r>
              <w:rPr>
                <w:rFonts w:ascii="Cambria Math" w:hAnsi="Cambria Math"/>
              </w:rPr>
              <m:t>V</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elek</m:t>
                </m:r>
              </m:sub>
            </m:sSub>
          </m:sub>
        </m:sSub>
      </m:oMath>
      <w:r>
        <w:t xml:space="preserve"> voor pompen en hulpinstallaties berekend:</w:t>
      </w:r>
    </w:p>
    <w:p w14:paraId="669AC530" w14:textId="102ECB5D" w:rsidR="009463D0" w:rsidRPr="000B4532" w:rsidRDefault="00815206" w:rsidP="009463D0">
      <m:oMathPara>
        <m:oMath>
          <m:sSub>
            <m:sSubPr>
              <m:ctrlPr>
                <w:rPr>
                  <w:rFonts w:ascii="Cambria Math" w:hAnsi="Cambria Math"/>
                  <w:i/>
                </w:rPr>
              </m:ctrlPr>
            </m:sSubPr>
            <m:e>
              <m:r>
                <w:rPr>
                  <w:rFonts w:ascii="Cambria Math" w:hAnsi="Cambria Math"/>
                </w:rPr>
                <m:t>V</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elek</m:t>
                  </m:r>
                </m:sub>
              </m:sSub>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warmt</m:t>
              </m:r>
              <m:r>
                <w:rPr>
                  <w:rFonts w:ascii="Cambria Math" w:hAnsi="Cambria Math"/>
                </w:rPr>
                <m:t>e</m:t>
              </m:r>
            </m:sub>
          </m:sSub>
          <m:r>
            <w:rPr>
              <w:rFonts w:ascii="Cambria Math" w:hAnsi="Cambria Math"/>
            </w:rPr>
            <m:t xml:space="preserve"> * </m:t>
          </m:r>
          <m:r>
            <w:rPr>
              <w:rFonts w:ascii="Cambria Math" w:hAnsi="Cambria Math"/>
            </w:rPr>
            <m:t>Pompenergi</m:t>
          </m:r>
          <m:sSub>
            <m:sSubPr>
              <m:ctrlPr>
                <w:rPr>
                  <w:rFonts w:ascii="Cambria Math" w:hAnsi="Cambria Math"/>
                  <w:i/>
                </w:rPr>
              </m:ctrlPr>
            </m:sSubPr>
            <m:e>
              <m:r>
                <w:rPr>
                  <w:rFonts w:ascii="Cambria Math" w:hAnsi="Cambria Math"/>
                </w:rPr>
                <m:t>e</m:t>
              </m:r>
            </m:e>
            <m:sub>
              <m:r>
                <w:rPr>
                  <w:rFonts w:ascii="Cambria Math" w:hAnsi="Cambria Math"/>
                </w:rPr>
                <m:t>wnet</m:t>
              </m:r>
            </m:sub>
          </m:sSub>
          <m:r>
            <w:rPr>
              <w:rFonts w:ascii="Cambria Math" w:hAnsi="Cambria Math"/>
            </w:rPr>
            <m:t xml:space="preserve"> * (1 + </m:t>
          </m:r>
          <m:r>
            <w:rPr>
              <w:rFonts w:ascii="Cambria Math" w:hAnsi="Cambria Math"/>
            </w:rPr>
            <m:t>LeidingVerlies</m:t>
          </m:r>
          <m:r>
            <w:rPr>
              <w:rFonts w:ascii="Cambria Math" w:hAnsi="Cambria Math"/>
            </w:rPr>
            <m:t xml:space="preserve"> )</m:t>
          </m:r>
        </m:oMath>
      </m:oMathPara>
    </w:p>
    <w:p w14:paraId="6E3C6AE0" w14:textId="77777777" w:rsidR="000B4532" w:rsidRPr="000B4532" w:rsidRDefault="000B4532" w:rsidP="009463D0"/>
    <w:p w14:paraId="3E27A039" w14:textId="443B1D96" w:rsidR="000B4532" w:rsidRDefault="000B4532" w:rsidP="009463D0">
      <m:oMathPara>
        <m:oMath>
          <m:r>
            <w:rPr>
              <w:rFonts w:ascii="Cambria Math" w:hAnsi="Cambria Math"/>
            </w:rPr>
            <m:t>Pompenergi</m:t>
          </m:r>
          <m:sSub>
            <m:sSubPr>
              <m:ctrlPr>
                <w:rPr>
                  <w:rFonts w:ascii="Cambria Math" w:hAnsi="Cambria Math"/>
                  <w:i/>
                </w:rPr>
              </m:ctrlPr>
            </m:sSubPr>
            <m:e>
              <m:r>
                <w:rPr>
                  <w:rFonts w:ascii="Cambria Math" w:hAnsi="Cambria Math"/>
                </w:rPr>
                <m:t>e</m:t>
              </m:r>
            </m:e>
            <m:sub>
              <m:r>
                <w:rPr>
                  <w:rFonts w:ascii="Cambria Math" w:hAnsi="Cambria Math"/>
                </w:rPr>
                <m:t>wnet</m:t>
              </m:r>
            </m:sub>
          </m:sSub>
          <m:r>
            <w:rPr>
              <w:rFonts w:ascii="Cambria Math" w:hAnsi="Cambria Math"/>
            </w:rPr>
            <m:t>= Ef</m:t>
          </m:r>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 xml:space="preserve"> * Pompenergi</m:t>
          </m:r>
          <m:sSub>
            <m:sSubPr>
              <m:ctrlPr>
                <w:rPr>
                  <w:rFonts w:ascii="Cambria Math" w:hAnsi="Cambria Math"/>
                  <w:i/>
                </w:rPr>
              </m:ctrlPr>
            </m:sSubPr>
            <m:e>
              <m:r>
                <w:rPr>
                  <w:rFonts w:ascii="Cambria Math" w:hAnsi="Cambria Math"/>
                </w:rPr>
                <m:t>e</m:t>
              </m:r>
            </m:e>
            <m:sub>
              <m:r>
                <w:rPr>
                  <w:rFonts w:ascii="Cambria Math" w:hAnsi="Cambria Math"/>
                </w:rPr>
                <m:t>min</m:t>
              </m:r>
            </m:sub>
          </m:sSub>
          <m:r>
            <w:rPr>
              <w:rFonts w:ascii="Cambria Math" w:hAnsi="Cambria Math"/>
            </w:rPr>
            <m:t xml:space="preserve">  + Ef</m:t>
          </m:r>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 xml:space="preserve"> * Pompenergi</m:t>
          </m:r>
          <m:sSub>
            <m:sSubPr>
              <m:ctrlPr>
                <w:rPr>
                  <w:rFonts w:ascii="Cambria Math" w:hAnsi="Cambria Math"/>
                  <w:i/>
                </w:rPr>
              </m:ctrlPr>
            </m:sSubPr>
            <m:e>
              <m:r>
                <w:rPr>
                  <w:rFonts w:ascii="Cambria Math" w:hAnsi="Cambria Math"/>
                </w:rPr>
                <m:t>e</m:t>
              </m:r>
            </m:e>
            <m:sub>
              <m:r>
                <w:rPr>
                  <w:rFonts w:ascii="Cambria Math" w:hAnsi="Cambria Math"/>
                </w:rPr>
                <m:t>max</m:t>
              </m:r>
            </m:sub>
          </m:sSub>
        </m:oMath>
      </m:oMathPara>
    </w:p>
    <w:p w14:paraId="6E0E297A" w14:textId="305A17F2" w:rsidR="009463D0" w:rsidRDefault="009463D0" w:rsidP="009463D0"/>
    <w:p w14:paraId="0B5564AD" w14:textId="21CDFAB7" w:rsidR="009463D0" w:rsidRPr="009463D0" w:rsidRDefault="003900FE" w:rsidP="009463D0">
      <w:r>
        <w:lastRenderedPageBreak/>
        <w:t>Net als in eerdere vergelijkingen wordt de pompenergie hier geschaald met de efficiencyschuif. Dit levert een pompenergiefactor</w:t>
      </w:r>
      <w:r w:rsidRPr="003900FE">
        <w:rPr>
          <w:rFonts w:ascii="Cambria Math" w:hAnsi="Cambria Math"/>
          <w:i/>
        </w:rPr>
        <w:t xml:space="preserve"> </w:t>
      </w:r>
      <m:oMath>
        <m:r>
          <w:rPr>
            <w:rFonts w:ascii="Cambria Math" w:hAnsi="Cambria Math"/>
          </w:rPr>
          <m:t>Pompenergi</m:t>
        </m:r>
        <m:sSub>
          <m:sSubPr>
            <m:ctrlPr>
              <w:rPr>
                <w:rFonts w:ascii="Cambria Math" w:hAnsi="Cambria Math"/>
                <w:i/>
              </w:rPr>
            </m:ctrlPr>
          </m:sSubPr>
          <m:e>
            <m:r>
              <w:rPr>
                <w:rFonts w:ascii="Cambria Math" w:hAnsi="Cambria Math"/>
              </w:rPr>
              <m:t>e</m:t>
            </m:r>
          </m:e>
          <m:sub>
            <m:r>
              <w:rPr>
                <w:rFonts w:ascii="Cambria Math" w:hAnsi="Cambria Math"/>
              </w:rPr>
              <m:t>wnet</m:t>
            </m:r>
          </m:sub>
        </m:sSub>
      </m:oMath>
      <w:r>
        <w:t xml:space="preserve"> op die is uitgedrukt in GJ elektriciteit per GJ getransporteerde warmte. Daarbij wordt ook rekening gehouden met het extra transport dat nodig is om leidingverliezen in te rekenen. </w:t>
      </w:r>
      <w:r w:rsidR="009463D0">
        <w:t>In deze versie van het model wordt verbruik bij de primaire bron nog niet berekend. Deze valt doorgaans administratief ook in andere sectoren dan de gebouwde omgeving.</w:t>
      </w:r>
    </w:p>
    <w:p w14:paraId="5853FFD3" w14:textId="2EEBA446" w:rsidR="00F03433" w:rsidRDefault="00F03433" w:rsidP="00F03433">
      <w:pPr>
        <w:pStyle w:val="Kop3Genummerd"/>
      </w:pPr>
      <w:r>
        <w:t>Jaarlijkse kosten</w:t>
      </w:r>
    </w:p>
    <w:p w14:paraId="2109D385" w14:textId="52ED2F92" w:rsidR="0020708A" w:rsidRPr="0020708A" w:rsidRDefault="0020708A" w:rsidP="0020708A">
      <w:r>
        <w:t>Jaarlijks worden kosten en opbrengsten bepaald voor de bestaande warmtenetten. Deze spelen in de berekeningen voor bijvoorbeeld investeringsafwegingen geen rol maar kunnen wel gerapporteerd worden. Er wordt onderscheid gemaakt naar kosten voor verschillende (deel)actoren in warmtenetten, waarbij in de praktijk een partij meerdere van deze actoren in zich kan verenigen waardoor er feitelijk niet of nauwelijks onderscheid is.</w:t>
      </w:r>
    </w:p>
    <w:p w14:paraId="5E4834F6" w14:textId="52ADD7E5" w:rsidR="00F03433" w:rsidRDefault="00F03433" w:rsidP="00F03433">
      <w:pPr>
        <w:pStyle w:val="KopTopischGroot"/>
      </w:pPr>
      <w:r>
        <w:t>Leverancier</w:t>
      </w:r>
    </w:p>
    <w:p w14:paraId="297B1B68" w14:textId="574B996A" w:rsidR="0080586C" w:rsidRDefault="0080586C" w:rsidP="0080586C">
      <w:r>
        <w:t>De leverancier (lv) wordt gezien als de partij die de opbrengsten incasseert en van daaruit de kosten voor inpandige distributie (</w:t>
      </w:r>
      <w:proofErr w:type="spellStart"/>
      <w:r>
        <w:t>id</w:t>
      </w:r>
      <w:proofErr w:type="spellEnd"/>
      <w:r>
        <w:t>), opwekking (ow), wijkdistributie (</w:t>
      </w:r>
      <w:proofErr w:type="spellStart"/>
      <w:r>
        <w:t>wd</w:t>
      </w:r>
      <w:proofErr w:type="spellEnd"/>
      <w:r>
        <w:t>) en transport (</w:t>
      </w:r>
      <w:proofErr w:type="spellStart"/>
      <w:r>
        <w:t>pt</w:t>
      </w:r>
      <w:proofErr w:type="spellEnd"/>
      <w:r>
        <w:t xml:space="preserve">) betaalt. Hestia berekent zowel de </w:t>
      </w:r>
      <w:r w:rsidR="00B526E1">
        <w:t xml:space="preserve">jaarlijkse </w:t>
      </w:r>
      <w:r>
        <w:t>opbrengsten voor de leverancier volgens nationale kosten methodiek (</w:t>
      </w:r>
      <m:oMath>
        <m:r>
          <w:rPr>
            <w:rFonts w:ascii="Cambria Math" w:hAnsi="Cambria Math"/>
          </w:rPr>
          <m:t>Omi_lv</m:t>
        </m:r>
      </m:oMath>
      <w:r>
        <w:t>) als volgens</w:t>
      </w:r>
      <w:r w:rsidR="008E66D5">
        <w:t xml:space="preserve"> de</w:t>
      </w:r>
      <w:r>
        <w:t xml:space="preserve"> eindgebruikerskosten methodiek (</w:t>
      </w:r>
      <m:oMath>
        <m:r>
          <w:rPr>
            <w:rFonts w:ascii="Cambria Math" w:hAnsi="Cambria Math"/>
          </w:rPr>
          <m:t>Oji_lv</m:t>
        </m:r>
      </m:oMath>
      <w:r>
        <w:t>).</w:t>
      </w:r>
      <w:r w:rsidR="00270E2F">
        <w:t xml:space="preserve"> Deze worden berekend als:</w:t>
      </w:r>
    </w:p>
    <w:p w14:paraId="560EBEB3" w14:textId="60FD3997" w:rsidR="00B526E1" w:rsidRDefault="00B526E1" w:rsidP="0080586C"/>
    <w:p w14:paraId="6D974D5D" w14:textId="599AE7DA" w:rsidR="00270E2F" w:rsidRPr="00270E2F" w:rsidRDefault="00270E2F" w:rsidP="0080586C">
      <m:oMathPara>
        <m:oMath>
          <m:r>
            <w:rPr>
              <w:rFonts w:ascii="Cambria Math" w:hAnsi="Cambria Math"/>
            </w:rPr>
            <m:t>Om</m:t>
          </m:r>
          <m:sSub>
            <m:sSubPr>
              <m:ctrlPr>
                <w:rPr>
                  <w:rFonts w:ascii="Cambria Math" w:hAnsi="Cambria Math"/>
                  <w:i/>
                </w:rPr>
              </m:ctrlPr>
            </m:sSubPr>
            <m:e>
              <m:r>
                <w:rPr>
                  <w:rFonts w:ascii="Cambria Math" w:hAnsi="Cambria Math"/>
                </w:rPr>
                <m:t>i</m:t>
              </m:r>
            </m:e>
            <m:sub>
              <m:r>
                <w:rPr>
                  <w:rFonts w:ascii="Cambria Math" w:hAnsi="Cambria Math"/>
                </w:rPr>
                <m:t>lv</m:t>
              </m:r>
            </m:sub>
          </m:sSub>
          <m:r>
            <w:rPr>
              <w:rFonts w:ascii="Cambria Math" w:hAnsi="Cambria Math"/>
            </w:rPr>
            <m:t>=Om</m:t>
          </m:r>
          <m:sSub>
            <m:sSubPr>
              <m:ctrlPr>
                <w:rPr>
                  <w:rFonts w:ascii="Cambria Math" w:hAnsi="Cambria Math"/>
                  <w:i/>
                </w:rPr>
              </m:ctrlPr>
            </m:sSubPr>
            <m:e>
              <m:r>
                <w:rPr>
                  <w:rFonts w:ascii="Cambria Math" w:hAnsi="Cambria Math"/>
                </w:rPr>
                <m:t>i</m:t>
              </m:r>
            </m:e>
            <m:sub>
              <m:r>
                <w:rPr>
                  <w:rFonts w:ascii="Cambria Math" w:hAnsi="Cambria Math"/>
                </w:rPr>
                <m:t>l</m:t>
              </m:r>
              <m:sSub>
                <m:sSubPr>
                  <m:ctrlPr>
                    <w:rPr>
                      <w:rFonts w:ascii="Cambria Math" w:hAnsi="Cambria Math"/>
                      <w:i/>
                    </w:rPr>
                  </m:ctrlPr>
                </m:sSubPr>
                <m:e>
                  <m:r>
                    <w:rPr>
                      <w:rFonts w:ascii="Cambria Math" w:hAnsi="Cambria Math"/>
                    </w:rPr>
                    <m:t>v</m:t>
                  </m:r>
                </m:e>
                <m:sub>
                  <m:r>
                    <w:rPr>
                      <w:rFonts w:ascii="Cambria Math" w:hAnsi="Cambria Math"/>
                    </w:rPr>
                    <m:t>aansl</m:t>
                  </m:r>
                </m:sub>
              </m:sSub>
            </m:sub>
          </m:sSub>
          <m:r>
            <w:rPr>
              <w:rFonts w:ascii="Cambria Math" w:hAnsi="Cambria Math"/>
            </w:rPr>
            <m:t>+O</m:t>
          </m:r>
          <m:sSub>
            <m:sSubPr>
              <m:ctrlPr>
                <w:rPr>
                  <w:rFonts w:ascii="Cambria Math" w:hAnsi="Cambria Math"/>
                  <w:i/>
                </w:rPr>
              </m:ctrlPr>
            </m:sSubPr>
            <m:e>
              <m:r>
                <w:rPr>
                  <w:rFonts w:ascii="Cambria Math" w:hAnsi="Cambria Math"/>
                </w:rPr>
                <m:t>j</m:t>
              </m:r>
            </m:e>
            <m:sub>
              <m:r>
                <w:rPr>
                  <w:rFonts w:ascii="Cambria Math" w:hAnsi="Cambria Math"/>
                </w:rPr>
                <m:t>l</m:t>
              </m:r>
              <m:sSub>
                <m:sSubPr>
                  <m:ctrlPr>
                    <w:rPr>
                      <w:rFonts w:ascii="Cambria Math" w:hAnsi="Cambria Math"/>
                      <w:i/>
                    </w:rPr>
                  </m:ctrlPr>
                </m:sSubPr>
                <m:e>
                  <m:r>
                    <w:rPr>
                      <w:rFonts w:ascii="Cambria Math" w:hAnsi="Cambria Math"/>
                    </w:rPr>
                    <m:t>v</m:t>
                  </m:r>
                </m:e>
                <m:sub>
                  <m:r>
                    <w:rPr>
                      <w:rFonts w:ascii="Cambria Math" w:hAnsi="Cambria Math"/>
                    </w:rPr>
                    <m:t>verbruik</m:t>
                  </m:r>
                </m:sub>
              </m:sSub>
            </m:sub>
          </m:sSub>
          <m:r>
            <w:rPr>
              <w:rFonts w:ascii="Cambria Math" w:hAnsi="Cambria Math"/>
            </w:rPr>
            <m:t>+O</m:t>
          </m:r>
          <m:sSub>
            <m:sSubPr>
              <m:ctrlPr>
                <w:rPr>
                  <w:rFonts w:ascii="Cambria Math" w:hAnsi="Cambria Math"/>
                  <w:i/>
                </w:rPr>
              </m:ctrlPr>
            </m:sSubPr>
            <m:e>
              <m:r>
                <w:rPr>
                  <w:rFonts w:ascii="Cambria Math" w:hAnsi="Cambria Math"/>
                </w:rPr>
                <m:t>j</m:t>
              </m:r>
            </m:e>
            <m:sub>
              <m:r>
                <w:rPr>
                  <w:rFonts w:ascii="Cambria Math" w:hAnsi="Cambria Math"/>
                </w:rPr>
                <m:t>l</m:t>
              </m:r>
              <m:sSub>
                <m:sSubPr>
                  <m:ctrlPr>
                    <w:rPr>
                      <w:rFonts w:ascii="Cambria Math" w:hAnsi="Cambria Math"/>
                      <w:i/>
                    </w:rPr>
                  </m:ctrlPr>
                </m:sSubPr>
                <m:e>
                  <m:r>
                    <w:rPr>
                      <w:rFonts w:ascii="Cambria Math" w:hAnsi="Cambria Math"/>
                    </w:rPr>
                    <m:t>v</m:t>
                  </m:r>
                </m:e>
                <m:sub>
                  <m:r>
                    <w:rPr>
                      <w:rFonts w:ascii="Cambria Math" w:hAnsi="Cambria Math"/>
                    </w:rPr>
                    <m:t>vastrecht</m:t>
                  </m:r>
                </m:sub>
              </m:sSub>
            </m:sub>
          </m:sSub>
        </m:oMath>
      </m:oMathPara>
    </w:p>
    <w:p w14:paraId="4EFE61F1" w14:textId="66D1F841" w:rsidR="00270E2F" w:rsidRPr="00270E2F" w:rsidRDefault="00270E2F" w:rsidP="00270E2F">
      <m:oMathPara>
        <m:oMath>
          <m:r>
            <w:rPr>
              <w:rFonts w:ascii="Cambria Math" w:hAnsi="Cambria Math"/>
            </w:rPr>
            <m:t>Oj</m:t>
          </m:r>
          <m:sSub>
            <m:sSubPr>
              <m:ctrlPr>
                <w:rPr>
                  <w:rFonts w:ascii="Cambria Math" w:hAnsi="Cambria Math"/>
                  <w:i/>
                </w:rPr>
              </m:ctrlPr>
            </m:sSubPr>
            <m:e>
              <m:r>
                <w:rPr>
                  <w:rFonts w:ascii="Cambria Math" w:hAnsi="Cambria Math"/>
                </w:rPr>
                <m:t>i</m:t>
              </m:r>
            </m:e>
            <m:sub>
              <m:r>
                <w:rPr>
                  <w:rFonts w:ascii="Cambria Math" w:hAnsi="Cambria Math"/>
                </w:rPr>
                <m:t>lv</m:t>
              </m:r>
            </m:sub>
          </m:sSub>
          <m:r>
            <w:rPr>
              <w:rFonts w:ascii="Cambria Math" w:hAnsi="Cambria Math"/>
            </w:rPr>
            <m:t>=Om</m:t>
          </m:r>
          <m:sSub>
            <m:sSubPr>
              <m:ctrlPr>
                <w:rPr>
                  <w:rFonts w:ascii="Cambria Math" w:hAnsi="Cambria Math"/>
                  <w:i/>
                </w:rPr>
              </m:ctrlPr>
            </m:sSubPr>
            <m:e>
              <m:r>
                <w:rPr>
                  <w:rFonts w:ascii="Cambria Math" w:hAnsi="Cambria Math"/>
                </w:rPr>
                <m:t>i</m:t>
              </m:r>
            </m:e>
            <m:sub>
              <m:r>
                <w:rPr>
                  <w:rFonts w:ascii="Cambria Math" w:hAnsi="Cambria Math"/>
                </w:rPr>
                <m:t>l</m:t>
              </m:r>
              <m:sSub>
                <m:sSubPr>
                  <m:ctrlPr>
                    <w:rPr>
                      <w:rFonts w:ascii="Cambria Math" w:hAnsi="Cambria Math"/>
                      <w:i/>
                    </w:rPr>
                  </m:ctrlPr>
                </m:sSubPr>
                <m:e>
                  <m:r>
                    <w:rPr>
                      <w:rFonts w:ascii="Cambria Math" w:hAnsi="Cambria Math"/>
                    </w:rPr>
                    <m:t>v</m:t>
                  </m:r>
                </m:e>
                <m:sub>
                  <m:r>
                    <w:rPr>
                      <w:rFonts w:ascii="Cambria Math" w:hAnsi="Cambria Math"/>
                    </w:rPr>
                    <m:t>aansl</m:t>
                  </m:r>
                </m:sub>
              </m:sSub>
            </m:sub>
          </m:sSub>
          <m:r>
            <w:rPr>
              <w:rFonts w:ascii="Cambria Math" w:hAnsi="Cambria Math"/>
            </w:rPr>
            <m:t>+O</m:t>
          </m:r>
          <m:sSub>
            <m:sSubPr>
              <m:ctrlPr>
                <w:rPr>
                  <w:rFonts w:ascii="Cambria Math" w:hAnsi="Cambria Math"/>
                  <w:i/>
                </w:rPr>
              </m:ctrlPr>
            </m:sSubPr>
            <m:e>
              <m:r>
                <w:rPr>
                  <w:rFonts w:ascii="Cambria Math" w:hAnsi="Cambria Math"/>
                </w:rPr>
                <m:t>j</m:t>
              </m:r>
            </m:e>
            <m:sub>
              <m:r>
                <w:rPr>
                  <w:rFonts w:ascii="Cambria Math" w:hAnsi="Cambria Math"/>
                </w:rPr>
                <m:t>l</m:t>
              </m:r>
              <m:sSub>
                <m:sSubPr>
                  <m:ctrlPr>
                    <w:rPr>
                      <w:rFonts w:ascii="Cambria Math" w:hAnsi="Cambria Math"/>
                      <w:i/>
                    </w:rPr>
                  </m:ctrlPr>
                </m:sSubPr>
                <m:e>
                  <m:r>
                    <w:rPr>
                      <w:rFonts w:ascii="Cambria Math" w:hAnsi="Cambria Math"/>
                    </w:rPr>
                    <m:t>v</m:t>
                  </m:r>
                </m:e>
                <m:sub>
                  <m:r>
                    <w:rPr>
                      <w:rFonts w:ascii="Cambria Math" w:hAnsi="Cambria Math"/>
                    </w:rPr>
                    <m:t>verbruik</m:t>
                  </m:r>
                </m:sub>
              </m:sSub>
            </m:sub>
          </m:sSub>
          <m:r>
            <w:rPr>
              <w:rFonts w:ascii="Cambria Math" w:hAnsi="Cambria Math"/>
            </w:rPr>
            <m:t>+O</m:t>
          </m:r>
          <m:sSub>
            <m:sSubPr>
              <m:ctrlPr>
                <w:rPr>
                  <w:rFonts w:ascii="Cambria Math" w:hAnsi="Cambria Math"/>
                  <w:i/>
                </w:rPr>
              </m:ctrlPr>
            </m:sSubPr>
            <m:e>
              <m:r>
                <w:rPr>
                  <w:rFonts w:ascii="Cambria Math" w:hAnsi="Cambria Math"/>
                </w:rPr>
                <m:t>j</m:t>
              </m:r>
            </m:e>
            <m:sub>
              <m:r>
                <w:rPr>
                  <w:rFonts w:ascii="Cambria Math" w:hAnsi="Cambria Math"/>
                </w:rPr>
                <m:t>l</m:t>
              </m:r>
              <m:sSub>
                <m:sSubPr>
                  <m:ctrlPr>
                    <w:rPr>
                      <w:rFonts w:ascii="Cambria Math" w:hAnsi="Cambria Math"/>
                      <w:i/>
                    </w:rPr>
                  </m:ctrlPr>
                </m:sSubPr>
                <m:e>
                  <m:r>
                    <w:rPr>
                      <w:rFonts w:ascii="Cambria Math" w:hAnsi="Cambria Math"/>
                    </w:rPr>
                    <m:t>v</m:t>
                  </m:r>
                </m:e>
                <m:sub>
                  <m:r>
                    <w:rPr>
                      <w:rFonts w:ascii="Cambria Math" w:hAnsi="Cambria Math"/>
                    </w:rPr>
                    <m:t>vastrecht</m:t>
                  </m:r>
                </m:sub>
              </m:sSub>
            </m:sub>
          </m:sSub>
        </m:oMath>
      </m:oMathPara>
    </w:p>
    <w:p w14:paraId="71748B70" w14:textId="33A19F3C" w:rsidR="00270E2F" w:rsidRDefault="00270E2F" w:rsidP="0080586C">
      <w:r>
        <w:t>Waarbij:</w:t>
      </w:r>
    </w:p>
    <w:p w14:paraId="1097303B" w14:textId="00CFA098" w:rsidR="00B526E1" w:rsidRPr="00413129" w:rsidRDefault="00B526E1" w:rsidP="0080586C">
      <m:oMathPara>
        <m:oMath>
          <m:r>
            <w:rPr>
              <w:rFonts w:ascii="Cambria Math" w:hAnsi="Cambria Math"/>
            </w:rPr>
            <m:t>Oj</m:t>
          </m:r>
          <m:sSub>
            <m:sSubPr>
              <m:ctrlPr>
                <w:rPr>
                  <w:rFonts w:ascii="Cambria Math" w:hAnsi="Cambria Math"/>
                  <w:i/>
                </w:rPr>
              </m:ctrlPr>
            </m:sSubPr>
            <m:e>
              <m:r>
                <w:rPr>
                  <w:rFonts w:ascii="Cambria Math" w:hAnsi="Cambria Math"/>
                </w:rPr>
                <m:t>i</m:t>
              </m:r>
            </m:e>
            <m:sub>
              <m:r>
                <w:rPr>
                  <w:rFonts w:ascii="Cambria Math" w:hAnsi="Cambria Math"/>
                </w:rPr>
                <m:t>l</m:t>
              </m:r>
              <m:sSub>
                <m:sSubPr>
                  <m:ctrlPr>
                    <w:rPr>
                      <w:rFonts w:ascii="Cambria Math" w:hAnsi="Cambria Math"/>
                      <w:i/>
                    </w:rPr>
                  </m:ctrlPr>
                </m:sSubPr>
                <m:e>
                  <m:r>
                    <w:rPr>
                      <w:rFonts w:ascii="Cambria Math" w:hAnsi="Cambria Math"/>
                    </w:rPr>
                    <m:t>v</m:t>
                  </m:r>
                </m:e>
                <m:sub>
                  <m:r>
                    <w:rPr>
                      <w:rFonts w:ascii="Cambria Math" w:hAnsi="Cambria Math"/>
                    </w:rPr>
                    <m:t>aansl</m:t>
                  </m:r>
                </m:sub>
              </m:sSub>
            </m:sub>
          </m:sSub>
          <m:r>
            <w:rPr>
              <w:rFonts w:ascii="Cambria Math" w:hAnsi="Cambria Math"/>
            </w:rPr>
            <m:t>=O</m:t>
          </m:r>
          <m:sSub>
            <m:sSubPr>
              <m:ctrlPr>
                <w:rPr>
                  <w:rFonts w:ascii="Cambria Math" w:hAnsi="Cambria Math"/>
                  <w:i/>
                </w:rPr>
              </m:ctrlPr>
            </m:sSubPr>
            <m:e>
              <m:r>
                <w:rPr>
                  <w:rFonts w:ascii="Cambria Math" w:hAnsi="Cambria Math"/>
                </w:rPr>
                <m:t>i</m:t>
              </m:r>
            </m:e>
            <m:sub>
              <m:r>
                <w:rPr>
                  <w:rFonts w:ascii="Cambria Math" w:hAnsi="Cambria Math"/>
                </w:rPr>
                <m:t>aansluitbijdrage</m:t>
              </m:r>
            </m:sub>
          </m:sSub>
          <m:r>
            <w:rPr>
              <w:rFonts w:ascii="Cambria Math" w:hAnsi="Cambria Math"/>
            </w:rPr>
            <m:t>*</m:t>
          </m:r>
          <m:sSub>
            <m:sSubPr>
              <m:ctrlPr>
                <w:rPr>
                  <w:rFonts w:ascii="Cambria Math" w:hAnsi="Cambria Math"/>
                  <w:i/>
                </w:rPr>
              </m:ctrlPr>
            </m:sSubPr>
            <m:e>
              <m:r>
                <w:rPr>
                  <w:rFonts w:ascii="Cambria Math" w:hAnsi="Cambria Math"/>
                </w:rPr>
                <m:t>AF</m:t>
              </m:r>
            </m:e>
            <m:sub>
              <m:r>
                <w:rPr>
                  <w:rFonts w:ascii="Cambria Math" w:hAnsi="Cambria Math"/>
                </w:rPr>
                <m:t>ow28</m:t>
              </m:r>
            </m:sub>
          </m:sSub>
        </m:oMath>
      </m:oMathPara>
    </w:p>
    <w:p w14:paraId="14867AF0" w14:textId="5D440669" w:rsidR="00413129" w:rsidRDefault="00413129" w:rsidP="00413129">
      <m:oMathPara>
        <m:oMath>
          <m:r>
            <w:rPr>
              <w:rFonts w:ascii="Cambria Math" w:hAnsi="Cambria Math"/>
            </w:rPr>
            <m:t>Om</m:t>
          </m:r>
          <m:sSub>
            <m:sSubPr>
              <m:ctrlPr>
                <w:rPr>
                  <w:rFonts w:ascii="Cambria Math" w:hAnsi="Cambria Math"/>
                  <w:i/>
                </w:rPr>
              </m:ctrlPr>
            </m:sSubPr>
            <m:e>
              <m:r>
                <w:rPr>
                  <w:rFonts w:ascii="Cambria Math" w:hAnsi="Cambria Math"/>
                </w:rPr>
                <m:t>i</m:t>
              </m:r>
            </m:e>
            <m:sub>
              <m:r>
                <w:rPr>
                  <w:rFonts w:ascii="Cambria Math" w:hAnsi="Cambria Math"/>
                </w:rPr>
                <m:t>l</m:t>
              </m:r>
              <m:sSub>
                <m:sSubPr>
                  <m:ctrlPr>
                    <w:rPr>
                      <w:rFonts w:ascii="Cambria Math" w:hAnsi="Cambria Math"/>
                      <w:i/>
                    </w:rPr>
                  </m:ctrlPr>
                </m:sSubPr>
                <m:e>
                  <m:r>
                    <w:rPr>
                      <w:rFonts w:ascii="Cambria Math" w:hAnsi="Cambria Math"/>
                    </w:rPr>
                    <m:t>v</m:t>
                  </m:r>
                </m:e>
                <m:sub>
                  <m:r>
                    <w:rPr>
                      <w:rFonts w:ascii="Cambria Math" w:hAnsi="Cambria Math"/>
                    </w:rPr>
                    <m:t>aansl</m:t>
                  </m:r>
                </m:sub>
              </m:sSub>
            </m:sub>
          </m:sSub>
          <m:r>
            <w:rPr>
              <w:rFonts w:ascii="Cambria Math" w:hAnsi="Cambria Math"/>
            </w:rPr>
            <m:t>=O</m:t>
          </m:r>
          <m:sSub>
            <m:sSubPr>
              <m:ctrlPr>
                <w:rPr>
                  <w:rFonts w:ascii="Cambria Math" w:hAnsi="Cambria Math"/>
                  <w:i/>
                </w:rPr>
              </m:ctrlPr>
            </m:sSubPr>
            <m:e>
              <m:r>
                <w:rPr>
                  <w:rFonts w:ascii="Cambria Math" w:hAnsi="Cambria Math"/>
                </w:rPr>
                <m:t>i</m:t>
              </m:r>
            </m:e>
            <m:sub>
              <m:r>
                <w:rPr>
                  <w:rFonts w:ascii="Cambria Math" w:hAnsi="Cambria Math"/>
                </w:rPr>
                <m:t>aansluitbijdrage</m:t>
              </m:r>
            </m:sub>
          </m:sSub>
          <m:r>
            <w:rPr>
              <w:rFonts w:ascii="Cambria Math" w:hAnsi="Cambria Math"/>
            </w:rPr>
            <m:t>*</m:t>
          </m:r>
          <m:sSub>
            <m:sSubPr>
              <m:ctrlPr>
                <w:rPr>
                  <w:rFonts w:ascii="Cambria Math" w:hAnsi="Cambria Math"/>
                  <w:i/>
                </w:rPr>
              </m:ctrlPr>
            </m:sSubPr>
            <m:e>
              <m:r>
                <w:rPr>
                  <w:rFonts w:ascii="Cambria Math" w:hAnsi="Cambria Math"/>
                </w:rPr>
                <m:t>AF</m:t>
              </m:r>
            </m:e>
            <m:sub>
              <m:r>
                <w:rPr>
                  <w:rFonts w:ascii="Cambria Math" w:hAnsi="Cambria Math"/>
                </w:rPr>
                <m:t>mr28</m:t>
              </m:r>
            </m:sub>
          </m:sSub>
        </m:oMath>
      </m:oMathPara>
    </w:p>
    <w:p w14:paraId="00E4C529" w14:textId="77777777" w:rsidR="00270E2F" w:rsidRDefault="00270E2F" w:rsidP="0080586C"/>
    <w:p w14:paraId="55180FC9" w14:textId="606FA1E4" w:rsidR="00413129" w:rsidRDefault="00270E2F" w:rsidP="0080586C">
      <w:r>
        <w:t xml:space="preserve">Hierin wordt het totaal van alle aansluitbijdrages </w:t>
      </w:r>
      <m:oMath>
        <m:r>
          <w:rPr>
            <w:rFonts w:ascii="Cambria Math" w:hAnsi="Cambria Math"/>
          </w:rPr>
          <m:t>O</m:t>
        </m:r>
        <m:sSub>
          <m:sSubPr>
            <m:ctrlPr>
              <w:rPr>
                <w:rFonts w:ascii="Cambria Math" w:hAnsi="Cambria Math"/>
                <w:i/>
              </w:rPr>
            </m:ctrlPr>
          </m:sSubPr>
          <m:e>
            <m:r>
              <w:rPr>
                <w:rFonts w:ascii="Cambria Math" w:hAnsi="Cambria Math"/>
              </w:rPr>
              <m:t>i</m:t>
            </m:r>
          </m:e>
          <m:sub>
            <m:r>
              <w:rPr>
                <w:rFonts w:ascii="Cambria Math" w:hAnsi="Cambria Math"/>
              </w:rPr>
              <m:t>aansluitbijdrage</m:t>
            </m:r>
          </m:sub>
        </m:sSub>
      </m:oMath>
      <w:r>
        <w:t xml:space="preserve"> geannualiseerd met ofwel een maatschappelijke discontovoet over 28 jaar (</w:t>
      </w:r>
      <m:oMath>
        <m:sSub>
          <m:sSubPr>
            <m:ctrlPr>
              <w:rPr>
                <w:rFonts w:ascii="Cambria Math" w:hAnsi="Cambria Math"/>
                <w:i/>
              </w:rPr>
            </m:ctrlPr>
          </m:sSubPr>
          <m:e>
            <m:r>
              <w:rPr>
                <w:rFonts w:ascii="Cambria Math" w:hAnsi="Cambria Math"/>
              </w:rPr>
              <m:t>AF</m:t>
            </m:r>
          </m:e>
          <m:sub>
            <m:r>
              <w:rPr>
                <w:rFonts w:ascii="Cambria Math" w:hAnsi="Cambria Math"/>
              </w:rPr>
              <m:t>mr28</m:t>
            </m:r>
          </m:sub>
        </m:sSub>
      </m:oMath>
      <w:r>
        <w:t>) of de opwekkingsdiscontovoet over 28 jaar (</w:t>
      </w:r>
      <m:oMath>
        <m:sSub>
          <m:sSubPr>
            <m:ctrlPr>
              <w:rPr>
                <w:rFonts w:ascii="Cambria Math" w:hAnsi="Cambria Math"/>
                <w:i/>
              </w:rPr>
            </m:ctrlPr>
          </m:sSubPr>
          <m:e>
            <m:r>
              <w:rPr>
                <w:rFonts w:ascii="Cambria Math" w:hAnsi="Cambria Math"/>
              </w:rPr>
              <m:t>AF</m:t>
            </m:r>
          </m:e>
          <m:sub>
            <m:r>
              <w:rPr>
                <w:rFonts w:ascii="Cambria Math" w:hAnsi="Cambria Math"/>
              </w:rPr>
              <m:t>ow28</m:t>
            </m:r>
          </m:sub>
        </m:sSub>
      </m:oMath>
      <w:r>
        <w:t>).</w:t>
      </w:r>
      <w:r w:rsidR="00843188">
        <w:t xml:space="preserve"> Daarnaast zijn </w:t>
      </w:r>
      <m:oMath>
        <m:r>
          <w:rPr>
            <w:rFonts w:ascii="Cambria Math" w:hAnsi="Cambria Math"/>
          </w:rPr>
          <m:t>O</m:t>
        </m:r>
        <m:sSub>
          <m:sSubPr>
            <m:ctrlPr>
              <w:rPr>
                <w:rFonts w:ascii="Cambria Math" w:hAnsi="Cambria Math"/>
                <w:i/>
              </w:rPr>
            </m:ctrlPr>
          </m:sSubPr>
          <m:e>
            <m:r>
              <w:rPr>
                <w:rFonts w:ascii="Cambria Math" w:hAnsi="Cambria Math"/>
              </w:rPr>
              <m:t>j</m:t>
            </m:r>
          </m:e>
          <m:sub>
            <m:r>
              <w:rPr>
                <w:rFonts w:ascii="Cambria Math" w:hAnsi="Cambria Math"/>
              </w:rPr>
              <m:t>l</m:t>
            </m:r>
            <m:sSub>
              <m:sSubPr>
                <m:ctrlPr>
                  <w:rPr>
                    <w:rFonts w:ascii="Cambria Math" w:hAnsi="Cambria Math"/>
                    <w:i/>
                  </w:rPr>
                </m:ctrlPr>
              </m:sSubPr>
              <m:e>
                <m:r>
                  <w:rPr>
                    <w:rFonts w:ascii="Cambria Math" w:hAnsi="Cambria Math"/>
                  </w:rPr>
                  <m:t>v</m:t>
                </m:r>
              </m:e>
              <m:sub>
                <m:r>
                  <w:rPr>
                    <w:rFonts w:ascii="Cambria Math" w:hAnsi="Cambria Math"/>
                  </w:rPr>
                  <m:t>verbruik</m:t>
                </m:r>
              </m:sub>
            </m:sSub>
          </m:sub>
        </m:sSub>
      </m:oMath>
      <w:r w:rsidR="00843188">
        <w:t xml:space="preserve"> de </w:t>
      </w:r>
      <m:oMath>
        <m:r>
          <w:rPr>
            <w:rFonts w:ascii="Cambria Math" w:hAnsi="Cambria Math"/>
          </w:rPr>
          <m:t>O</m:t>
        </m:r>
        <m:sSub>
          <m:sSubPr>
            <m:ctrlPr>
              <w:rPr>
                <w:rFonts w:ascii="Cambria Math" w:hAnsi="Cambria Math"/>
                <w:i/>
              </w:rPr>
            </m:ctrlPr>
          </m:sSubPr>
          <m:e>
            <m:r>
              <w:rPr>
                <w:rFonts w:ascii="Cambria Math" w:hAnsi="Cambria Math"/>
              </w:rPr>
              <m:t>j</m:t>
            </m:r>
          </m:e>
          <m:sub>
            <m:r>
              <w:rPr>
                <w:rFonts w:ascii="Cambria Math" w:hAnsi="Cambria Math"/>
              </w:rPr>
              <m:t>l</m:t>
            </m:r>
            <m:sSub>
              <m:sSubPr>
                <m:ctrlPr>
                  <w:rPr>
                    <w:rFonts w:ascii="Cambria Math" w:hAnsi="Cambria Math"/>
                    <w:i/>
                  </w:rPr>
                </m:ctrlPr>
              </m:sSubPr>
              <m:e>
                <m:r>
                  <w:rPr>
                    <w:rFonts w:ascii="Cambria Math" w:hAnsi="Cambria Math"/>
                  </w:rPr>
                  <m:t>v</m:t>
                </m:r>
              </m:e>
              <m:sub>
                <m:r>
                  <w:rPr>
                    <w:rFonts w:ascii="Cambria Math" w:hAnsi="Cambria Math"/>
                  </w:rPr>
                  <m:t>vastrecht</m:t>
                </m:r>
              </m:sub>
            </m:sSub>
          </m:sub>
        </m:sSub>
      </m:oMath>
      <w:r w:rsidR="00843188">
        <w:t xml:space="preserve"> de opbrengsten uit de afname van warmte respectievelijk de inkomsten uit vastrecht.</w:t>
      </w:r>
    </w:p>
    <w:p w14:paraId="02213B46" w14:textId="24C286B9" w:rsidR="00F03433" w:rsidRDefault="00F03433" w:rsidP="00F03433">
      <w:pPr>
        <w:pStyle w:val="KopTopischGroot"/>
      </w:pPr>
      <w:r>
        <w:t>Gebouweigenaar</w:t>
      </w:r>
      <w:r w:rsidR="00803688">
        <w:tab/>
      </w:r>
    </w:p>
    <w:p w14:paraId="55B7361B" w14:textId="15125006" w:rsidR="008F24C3" w:rsidRDefault="002F2B1F" w:rsidP="008F24C3">
      <w:r>
        <w:t>Aan de kant van de gebouweigenaar worden vier kostenposten bepaald: huurverlaging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g</m:t>
            </m:r>
            <m:sSub>
              <m:sSubPr>
                <m:ctrlPr>
                  <w:rPr>
                    <w:rFonts w:ascii="Cambria Math" w:hAnsi="Cambria Math"/>
                    <w:i/>
                  </w:rPr>
                </m:ctrlPr>
              </m:sSubPr>
              <m:e>
                <m:r>
                  <w:rPr>
                    <w:rFonts w:ascii="Cambria Math" w:hAnsi="Cambria Math"/>
                  </w:rPr>
                  <m:t>e</m:t>
                </m:r>
              </m:e>
              <m:sub>
                <m:r>
                  <w:rPr>
                    <w:rFonts w:ascii="Cambria Math" w:hAnsi="Cambria Math"/>
                  </w:rPr>
                  <m:t>hv</m:t>
                </m:r>
              </m:sub>
            </m:sSub>
          </m:sub>
        </m:sSub>
      </m:oMath>
      <w:r>
        <w:t>), projectmanagement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g</m:t>
            </m:r>
            <m:sSub>
              <m:sSubPr>
                <m:ctrlPr>
                  <w:rPr>
                    <w:rFonts w:ascii="Cambria Math" w:hAnsi="Cambria Math"/>
                    <w:i/>
                  </w:rPr>
                </m:ctrlPr>
              </m:sSubPr>
              <m:e>
                <m:r>
                  <w:rPr>
                    <w:rFonts w:ascii="Cambria Math" w:hAnsi="Cambria Math"/>
                  </w:rPr>
                  <m:t>e</m:t>
                </m:r>
              </m:e>
              <m:sub>
                <m:r>
                  <w:rPr>
                    <w:rFonts w:ascii="Cambria Math" w:hAnsi="Cambria Math"/>
                  </w:rPr>
                  <m:t>pm</m:t>
                </m:r>
              </m:sub>
            </m:sSub>
          </m:sub>
        </m:sSub>
      </m:oMath>
      <w:r w:rsidR="00191CB7">
        <w:t>), ongeriefsvergoeding</w:t>
      </w:r>
      <w:r>
        <w:t xml:space="preserve">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g</m:t>
            </m:r>
            <m:sSub>
              <m:sSubPr>
                <m:ctrlPr>
                  <w:rPr>
                    <w:rFonts w:ascii="Cambria Math" w:hAnsi="Cambria Math"/>
                    <w:i/>
                  </w:rPr>
                </m:ctrlPr>
              </m:sSubPr>
              <m:e>
                <m:r>
                  <w:rPr>
                    <w:rFonts w:ascii="Cambria Math" w:hAnsi="Cambria Math"/>
                  </w:rPr>
                  <m:t>e</m:t>
                </m:r>
              </m:e>
              <m:sub>
                <m:r>
                  <w:rPr>
                    <w:rFonts w:ascii="Cambria Math" w:hAnsi="Cambria Math"/>
                  </w:rPr>
                  <m:t>ov</m:t>
                </m:r>
              </m:sub>
            </m:sSub>
          </m:sub>
        </m:sSub>
      </m:oMath>
      <w:r>
        <w:t>)  en een aansluitbijdrage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g</m:t>
            </m:r>
            <m:sSub>
              <m:sSubPr>
                <m:ctrlPr>
                  <w:rPr>
                    <w:rFonts w:ascii="Cambria Math" w:hAnsi="Cambria Math"/>
                    <w:i/>
                  </w:rPr>
                </m:ctrlPr>
              </m:sSubPr>
              <m:e>
                <m:r>
                  <w:rPr>
                    <w:rFonts w:ascii="Cambria Math" w:hAnsi="Cambria Math"/>
                  </w:rPr>
                  <m:t>e</m:t>
                </m:r>
              </m:e>
              <m:sub>
                <m:r>
                  <w:rPr>
                    <w:rFonts w:ascii="Cambria Math" w:hAnsi="Cambria Math"/>
                  </w:rPr>
                  <m:t>aansl</m:t>
                </m:r>
              </m:sub>
            </m:sSub>
          </m:sub>
        </m:sSub>
      </m:oMath>
      <w:r>
        <w:t xml:space="preserve">). </w:t>
      </w:r>
      <w:r w:rsidR="00F937DF">
        <w:t xml:space="preserve">De huurverlaging ontstaat wanneer de warmtenetaansluiting via de huurpuntenmethodiek leidt tot een lagere maximumhuur die de verhuurder mag vragen. </w:t>
      </w:r>
      <w:r>
        <w:t>Deze word</w:t>
      </w:r>
      <w:r w:rsidR="00F937DF">
        <w:t>t</w:t>
      </w:r>
      <w:r>
        <w:t xml:space="preserve"> als volgt berekend</w:t>
      </w:r>
    </w:p>
    <w:p w14:paraId="227CAAC4" w14:textId="77777777" w:rsidR="002F2B1F" w:rsidRPr="008F24C3" w:rsidRDefault="002F2B1F" w:rsidP="008F24C3"/>
    <w:p w14:paraId="44AFBBC0" w14:textId="3A84A5F5" w:rsidR="008F24C3" w:rsidRPr="00542976" w:rsidRDefault="008F24C3" w:rsidP="008F24C3">
      <m:oMathPara>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g</m:t>
              </m:r>
              <m:sSub>
                <m:sSubPr>
                  <m:ctrlPr>
                    <w:rPr>
                      <w:rFonts w:ascii="Cambria Math" w:hAnsi="Cambria Math"/>
                      <w:i/>
                    </w:rPr>
                  </m:ctrlPr>
                </m:sSubPr>
                <m:e>
                  <m:r>
                    <w:rPr>
                      <w:rFonts w:ascii="Cambria Math" w:hAnsi="Cambria Math"/>
                    </w:rPr>
                    <m:t>e</m:t>
                  </m:r>
                </m:e>
                <m:sub>
                  <m:r>
                    <w:rPr>
                      <w:rFonts w:ascii="Cambria Math" w:hAnsi="Cambria Math"/>
                    </w:rPr>
                    <m:t>hv</m:t>
                  </m:r>
                </m:sub>
              </m:sSub>
            </m:sub>
          </m:sSub>
          <m:r>
            <w:rPr>
              <w:rFonts w:ascii="Cambria Math" w:hAnsi="Cambria Math"/>
            </w:rPr>
            <m:t>=nrAsl*K</m:t>
          </m:r>
          <m:sSub>
            <m:sSubPr>
              <m:ctrlPr>
                <w:rPr>
                  <w:rFonts w:ascii="Cambria Math" w:hAnsi="Cambria Math"/>
                  <w:i/>
                </w:rPr>
              </m:ctrlPr>
            </m:sSubPr>
            <m:e>
              <m:r>
                <w:rPr>
                  <w:rFonts w:ascii="Cambria Math" w:hAnsi="Cambria Math"/>
                </w:rPr>
                <m:t>j</m:t>
              </m:r>
            </m:e>
            <m:sub>
              <m:r>
                <w:rPr>
                  <w:rFonts w:ascii="Cambria Math" w:hAnsi="Cambria Math"/>
                </w:rPr>
                <m:t>h</m:t>
              </m:r>
              <m:sSub>
                <m:sSubPr>
                  <m:ctrlPr>
                    <w:rPr>
                      <w:rFonts w:ascii="Cambria Math" w:hAnsi="Cambria Math"/>
                      <w:i/>
                    </w:rPr>
                  </m:ctrlPr>
                </m:sSubPr>
                <m:e>
                  <m:r>
                    <w:rPr>
                      <w:rFonts w:ascii="Cambria Math" w:hAnsi="Cambria Math"/>
                    </w:rPr>
                    <m:t>v</m:t>
                  </m:r>
                </m:e>
                <m:sub>
                  <m:r>
                    <w:rPr>
                      <w:rFonts w:ascii="Cambria Math" w:hAnsi="Cambria Math"/>
                    </w:rPr>
                    <m:t>w</m:t>
                  </m:r>
                </m:sub>
              </m:sSub>
            </m:sub>
          </m:sSub>
          <m:r>
            <w:rPr>
              <w:rFonts w:ascii="Cambria Math" w:hAnsi="Cambria Math"/>
            </w:rPr>
            <m:t xml:space="preserve"> </m:t>
          </m:r>
        </m:oMath>
      </m:oMathPara>
    </w:p>
    <w:p w14:paraId="1D5BB5DC" w14:textId="77777777" w:rsidR="00542976" w:rsidRPr="009819F1" w:rsidRDefault="00542976" w:rsidP="008F24C3"/>
    <w:p w14:paraId="28D1B0FD" w14:textId="52A51E66" w:rsidR="009819F1" w:rsidRDefault="007D2A70" w:rsidP="008F24C3">
      <w:r>
        <w:t xml:space="preserve">Hierin is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h</m:t>
            </m:r>
            <m:sSub>
              <m:sSubPr>
                <m:ctrlPr>
                  <w:rPr>
                    <w:rFonts w:ascii="Cambria Math" w:hAnsi="Cambria Math"/>
                    <w:i/>
                  </w:rPr>
                </m:ctrlPr>
              </m:sSubPr>
              <m:e>
                <m:r>
                  <w:rPr>
                    <w:rFonts w:ascii="Cambria Math" w:hAnsi="Cambria Math"/>
                  </w:rPr>
                  <m:t>v</m:t>
                </m:r>
              </m:e>
              <m:sub>
                <m:r>
                  <w:rPr>
                    <w:rFonts w:ascii="Cambria Math" w:hAnsi="Cambria Math"/>
                  </w:rPr>
                  <m:t>w</m:t>
                </m:r>
              </m:sub>
            </m:sSub>
          </m:sub>
        </m:sSub>
      </m:oMath>
      <w:r>
        <w:t xml:space="preserve"> een invoerparameter voor huurverlaging in euro per aansluiting. </w:t>
      </w:r>
      <w:r w:rsidR="009819F1">
        <w:t xml:space="preserve">Bij nieuwbouw is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g</m:t>
            </m:r>
            <m:sSub>
              <m:sSubPr>
                <m:ctrlPr>
                  <w:rPr>
                    <w:rFonts w:ascii="Cambria Math" w:hAnsi="Cambria Math"/>
                    <w:i/>
                  </w:rPr>
                </m:ctrlPr>
              </m:sSubPr>
              <m:e>
                <m:r>
                  <w:rPr>
                    <w:rFonts w:ascii="Cambria Math" w:hAnsi="Cambria Math"/>
                  </w:rPr>
                  <m:t>e</m:t>
                </m:r>
              </m:e>
              <m:sub>
                <m:r>
                  <w:rPr>
                    <w:rFonts w:ascii="Cambria Math" w:hAnsi="Cambria Math"/>
                  </w:rPr>
                  <m:t>hv</m:t>
                </m:r>
              </m:sub>
            </m:sSub>
          </m:sub>
        </m:sSub>
      </m:oMath>
      <w:r w:rsidR="009819F1">
        <w:t xml:space="preserve"> nul (nieuwbouw is in deze context gebouwen die in dit zichtjaar worden gebouwd). </w:t>
      </w:r>
      <m:oMath>
        <m:r>
          <w:rPr>
            <w:rFonts w:ascii="Cambria Math" w:hAnsi="Cambria Math"/>
          </w:rPr>
          <m:t>HuurverlagingBijGebiedsoptie</m:t>
        </m:r>
      </m:oMath>
      <w:r w:rsidR="00F937DF">
        <w:t xml:space="preserve"> is een parameter in de modelinvoer waarmee de modelgebruiker kan aangeven we of niet deze kostenpost mee te willen nemen</w:t>
      </w:r>
      <w:r w:rsidR="009819F1">
        <w:t>.</w:t>
      </w:r>
      <w:r w:rsidR="00F937DF">
        <w:t xml:space="preserve"> Omdat huurverlaging in de praktijk vaak niet plaats hoeft te vinden, bijvoorbeeld als de verhuurder nog niet de maximum huur vraagt, kan het gewenst zijn deze post uit te zetten.</w:t>
      </w:r>
      <w:r>
        <w:t xml:space="preserve"> Bij meergezinswoningen wordt deze post standaard al verlaagd met het aandeel blokverwarming (gemiddelde voor heel Nederland).</w:t>
      </w:r>
    </w:p>
    <w:p w14:paraId="0ED41570" w14:textId="3DC9B779" w:rsidR="00542976" w:rsidRDefault="00542976" w:rsidP="008F24C3"/>
    <w:p w14:paraId="105E1EEC" w14:textId="0C01D4D9" w:rsidR="00D64370" w:rsidRDefault="00F937DF" w:rsidP="008F24C3">
      <w:r>
        <w:t>De kostenposten ongeriefsvergoeding en projectmanagement staan voor overige kosten die de gebouweigenaar moet maken voor bijvoorbeeld administratie, tijdelijke vervangende woonruimte, en andere vergoedingen die voortkomen uit de aansluiting op een warmtenet. Deze wordt berekend zoals beschreven in</w:t>
      </w:r>
      <w:r w:rsidR="00D64370">
        <w:t xml:space="preserve"> </w:t>
      </w:r>
      <w:r w:rsidR="00D64370">
        <w:fldChar w:fldCharType="begin"/>
      </w:r>
      <w:r w:rsidR="00D64370">
        <w:instrText xml:space="preserve"> REF _Ref120525097 \r \h </w:instrText>
      </w:r>
      <w:r w:rsidR="00D64370">
        <w:fldChar w:fldCharType="separate"/>
      </w:r>
      <w:r w:rsidR="00661C11">
        <w:t>7.2.3</w:t>
      </w:r>
      <w:r w:rsidR="00D64370">
        <w:fldChar w:fldCharType="end"/>
      </w:r>
      <w:r w:rsidR="00D64370">
        <w:t>. Deze bedragen zijn eenmalige kosten die worden geannualiseerd</w:t>
      </w:r>
      <w:r w:rsidR="00EE0C01">
        <w:t>, voor meer details daarover zie Bijlage J</w:t>
      </w:r>
      <w:r w:rsidR="00D64370">
        <w:t xml:space="preserve">: </w:t>
      </w:r>
    </w:p>
    <w:p w14:paraId="4825E578" w14:textId="77777777" w:rsidR="00EE0C01" w:rsidRDefault="00EE0C01" w:rsidP="008F24C3"/>
    <w:p w14:paraId="2CCD3886" w14:textId="0E760E3E" w:rsidR="00EE0C01" w:rsidRDefault="00D64370" w:rsidP="008F24C3">
      <m:oMathPara>
        <m:oMath>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g</m:t>
              </m:r>
              <m:sSub>
                <m:sSubPr>
                  <m:ctrlPr>
                    <w:rPr>
                      <w:rFonts w:ascii="Cambria Math" w:hAnsi="Cambria Math"/>
                      <w:i/>
                    </w:rPr>
                  </m:ctrlPr>
                </m:sSubPr>
                <m:e>
                  <m:r>
                    <w:rPr>
                      <w:rFonts w:ascii="Cambria Math" w:hAnsi="Cambria Math"/>
                    </w:rPr>
                    <m:t>e</m:t>
                  </m:r>
                </m:e>
                <m:sub>
                  <m:r>
                    <w:rPr>
                      <w:rFonts w:ascii="Cambria Math" w:hAnsi="Cambria Math"/>
                    </w:rPr>
                    <m:t>ov</m:t>
                  </m:r>
                </m:sub>
              </m:sSub>
            </m:sub>
          </m:sSub>
          <m:r>
            <w:rPr>
              <w:rFonts w:ascii="Cambria Math" w:hAnsi="Cambria Math"/>
            </w:rPr>
            <m:t>= K</m:t>
          </m:r>
          <m:sSub>
            <m:sSubPr>
              <m:ctrlPr>
                <w:rPr>
                  <w:rFonts w:ascii="Cambria Math" w:hAnsi="Cambria Math"/>
                  <w:i/>
                </w:rPr>
              </m:ctrlPr>
            </m:sSubPr>
            <m:e>
              <m:r>
                <w:rPr>
                  <w:rFonts w:ascii="Cambria Math" w:hAnsi="Cambria Math"/>
                </w:rPr>
                <m:t>i</m:t>
              </m:r>
            </m:e>
            <m:sub>
              <m:r>
                <w:rPr>
                  <w:rFonts w:ascii="Cambria Math" w:hAnsi="Cambria Math"/>
                </w:rPr>
                <m:t>g</m:t>
              </m:r>
              <m:sSub>
                <m:sSubPr>
                  <m:ctrlPr>
                    <w:rPr>
                      <w:rFonts w:ascii="Cambria Math" w:hAnsi="Cambria Math"/>
                      <w:i/>
                    </w:rPr>
                  </m:ctrlPr>
                </m:sSubPr>
                <m:e>
                  <m:r>
                    <w:rPr>
                      <w:rFonts w:ascii="Cambria Math" w:hAnsi="Cambria Math"/>
                    </w:rPr>
                    <m:t>e</m:t>
                  </m:r>
                </m:e>
                <m:sub>
                  <m:r>
                    <w:rPr>
                      <w:rFonts w:ascii="Cambria Math" w:hAnsi="Cambria Math"/>
                    </w:rPr>
                    <m:t>ov</m:t>
                  </m:r>
                </m:sub>
              </m:sSub>
            </m:sub>
          </m:sSub>
          <m:r>
            <w:rPr>
              <w:rFonts w:ascii="Cambria Math" w:hAnsi="Cambria Math"/>
            </w:rPr>
            <m:t>* SD</m:t>
          </m:r>
          <m:sSub>
            <m:sSubPr>
              <m:ctrlPr>
                <w:rPr>
                  <w:rFonts w:ascii="Cambria Math" w:hAnsi="Cambria Math"/>
                  <w:i/>
                </w:rPr>
              </m:ctrlPr>
            </m:sSubPr>
            <m:e>
              <m:r>
                <w:rPr>
                  <w:rFonts w:ascii="Cambria Math" w:hAnsi="Cambria Math"/>
                </w:rPr>
                <m:t>F</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28</m:t>
                  </m:r>
                </m:sub>
              </m:sSub>
            </m:sub>
          </m:sSub>
          <m:r>
            <w:rPr>
              <w:rFonts w:ascii="Cambria Math" w:hAnsi="Cambria Math"/>
            </w:rPr>
            <m:t xml:space="preserve"> * A</m:t>
          </m:r>
          <m:sSub>
            <m:sSubPr>
              <m:ctrlPr>
                <w:rPr>
                  <w:rFonts w:ascii="Cambria Math" w:hAnsi="Cambria Math"/>
                  <w:i/>
                </w:rPr>
              </m:ctrlPr>
            </m:sSubPr>
            <m:e>
              <m:r>
                <w:rPr>
                  <w:rFonts w:ascii="Cambria Math" w:hAnsi="Cambria Math"/>
                </w:rPr>
                <m:t>F</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28</m:t>
                  </m:r>
                </m:sub>
              </m:sSub>
            </m:sub>
          </m:sSub>
        </m:oMath>
      </m:oMathPara>
    </w:p>
    <w:p w14:paraId="7E4A8E5B" w14:textId="620D24EE" w:rsidR="008F24C3" w:rsidRDefault="00D64370" w:rsidP="008F24C3">
      <m:oMathPara>
        <m:oMath>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g</m:t>
              </m:r>
              <m:sSub>
                <m:sSubPr>
                  <m:ctrlPr>
                    <w:rPr>
                      <w:rFonts w:ascii="Cambria Math" w:hAnsi="Cambria Math"/>
                      <w:i/>
                    </w:rPr>
                  </m:ctrlPr>
                </m:sSubPr>
                <m:e>
                  <m:r>
                    <w:rPr>
                      <w:rFonts w:ascii="Cambria Math" w:hAnsi="Cambria Math"/>
                    </w:rPr>
                    <m:t>e</m:t>
                  </m:r>
                </m:e>
                <m:sub>
                  <m:r>
                    <w:rPr>
                      <w:rFonts w:ascii="Cambria Math" w:hAnsi="Cambria Math"/>
                    </w:rPr>
                    <m:t>pm</m:t>
                  </m:r>
                </m:sub>
              </m:sSub>
            </m:sub>
          </m:sSub>
          <m:r>
            <w:rPr>
              <w:rFonts w:ascii="Cambria Math" w:hAnsi="Cambria Math"/>
            </w:rPr>
            <m:t>= K</m:t>
          </m:r>
          <m:sSub>
            <m:sSubPr>
              <m:ctrlPr>
                <w:rPr>
                  <w:rFonts w:ascii="Cambria Math" w:hAnsi="Cambria Math"/>
                  <w:i/>
                </w:rPr>
              </m:ctrlPr>
            </m:sSubPr>
            <m:e>
              <m:r>
                <w:rPr>
                  <w:rFonts w:ascii="Cambria Math" w:hAnsi="Cambria Math"/>
                </w:rPr>
                <m:t>i</m:t>
              </m:r>
            </m:e>
            <m:sub>
              <m:r>
                <w:rPr>
                  <w:rFonts w:ascii="Cambria Math" w:hAnsi="Cambria Math"/>
                </w:rPr>
                <m:t>g</m:t>
              </m:r>
              <m:sSub>
                <m:sSubPr>
                  <m:ctrlPr>
                    <w:rPr>
                      <w:rFonts w:ascii="Cambria Math" w:hAnsi="Cambria Math"/>
                      <w:i/>
                    </w:rPr>
                  </m:ctrlPr>
                </m:sSubPr>
                <m:e>
                  <m:r>
                    <w:rPr>
                      <w:rFonts w:ascii="Cambria Math" w:hAnsi="Cambria Math"/>
                    </w:rPr>
                    <m:t>e</m:t>
                  </m:r>
                </m:e>
                <m:sub>
                  <m:r>
                    <w:rPr>
                      <w:rFonts w:ascii="Cambria Math" w:hAnsi="Cambria Math"/>
                    </w:rPr>
                    <m:t>ov</m:t>
                  </m:r>
                </m:sub>
              </m:sSub>
            </m:sub>
          </m:sSub>
          <m:r>
            <w:rPr>
              <w:rFonts w:ascii="Cambria Math" w:hAnsi="Cambria Math"/>
            </w:rPr>
            <m:t>* SD</m:t>
          </m:r>
          <m:sSub>
            <m:sSubPr>
              <m:ctrlPr>
                <w:rPr>
                  <w:rFonts w:ascii="Cambria Math" w:hAnsi="Cambria Math"/>
                  <w:i/>
                </w:rPr>
              </m:ctrlPr>
            </m:sSubPr>
            <m:e>
              <m:r>
                <w:rPr>
                  <w:rFonts w:ascii="Cambria Math" w:hAnsi="Cambria Math"/>
                </w:rPr>
                <m:t>F</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28</m:t>
                  </m:r>
                </m:sub>
              </m:sSub>
            </m:sub>
          </m:sSub>
          <m:r>
            <w:rPr>
              <w:rFonts w:ascii="Cambria Math" w:hAnsi="Cambria Math"/>
            </w:rPr>
            <m:t xml:space="preserve"> * A</m:t>
          </m:r>
          <m:sSub>
            <m:sSubPr>
              <m:ctrlPr>
                <w:rPr>
                  <w:rFonts w:ascii="Cambria Math" w:hAnsi="Cambria Math"/>
                  <w:i/>
                </w:rPr>
              </m:ctrlPr>
            </m:sSubPr>
            <m:e>
              <m:r>
                <w:rPr>
                  <w:rFonts w:ascii="Cambria Math" w:hAnsi="Cambria Math"/>
                </w:rPr>
                <m:t>F</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28</m:t>
                  </m:r>
                </m:sub>
              </m:sSub>
            </m:sub>
          </m:sSub>
        </m:oMath>
      </m:oMathPara>
    </w:p>
    <w:p w14:paraId="5CC586A9" w14:textId="2D4EB872" w:rsidR="00EE0C01" w:rsidRDefault="00EE0C01" w:rsidP="008F24C3">
      <m:oMathPara>
        <m:oMath>
          <m:r>
            <w:rPr>
              <w:rFonts w:ascii="Cambria Math" w:hAnsi="Cambria Math"/>
            </w:rPr>
            <m:t>Km</m:t>
          </m:r>
          <m:sSub>
            <m:sSubPr>
              <m:ctrlPr>
                <w:rPr>
                  <w:rFonts w:ascii="Cambria Math" w:hAnsi="Cambria Math"/>
                  <w:i/>
                </w:rPr>
              </m:ctrlPr>
            </m:sSubPr>
            <m:e>
              <m:r>
                <w:rPr>
                  <w:rFonts w:ascii="Cambria Math" w:hAnsi="Cambria Math"/>
                </w:rPr>
                <m:t>i</m:t>
              </m:r>
            </m:e>
            <m:sub>
              <m:r>
                <w:rPr>
                  <w:rFonts w:ascii="Cambria Math" w:hAnsi="Cambria Math"/>
                </w:rPr>
                <m:t>g</m:t>
              </m:r>
              <m:sSub>
                <m:sSubPr>
                  <m:ctrlPr>
                    <w:rPr>
                      <w:rFonts w:ascii="Cambria Math" w:hAnsi="Cambria Math"/>
                      <w:i/>
                    </w:rPr>
                  </m:ctrlPr>
                </m:sSubPr>
                <m:e>
                  <m:r>
                    <w:rPr>
                      <w:rFonts w:ascii="Cambria Math" w:hAnsi="Cambria Math"/>
                    </w:rPr>
                    <m:t>e</m:t>
                  </m:r>
                </m:e>
                <m:sub>
                  <m:r>
                    <w:rPr>
                      <w:rFonts w:ascii="Cambria Math" w:hAnsi="Cambria Math"/>
                    </w:rPr>
                    <m:t>ov</m:t>
                  </m:r>
                </m:sub>
              </m:sSub>
            </m:sub>
          </m:sSub>
          <m:r>
            <w:rPr>
              <w:rFonts w:ascii="Cambria Math" w:hAnsi="Cambria Math"/>
            </w:rPr>
            <m:t>= K</m:t>
          </m:r>
          <m:sSub>
            <m:sSubPr>
              <m:ctrlPr>
                <w:rPr>
                  <w:rFonts w:ascii="Cambria Math" w:hAnsi="Cambria Math"/>
                  <w:i/>
                </w:rPr>
              </m:ctrlPr>
            </m:sSubPr>
            <m:e>
              <m:r>
                <w:rPr>
                  <w:rFonts w:ascii="Cambria Math" w:hAnsi="Cambria Math"/>
                </w:rPr>
                <m:t>i</m:t>
              </m:r>
            </m:e>
            <m:sub>
              <m:r>
                <w:rPr>
                  <w:rFonts w:ascii="Cambria Math" w:hAnsi="Cambria Math"/>
                </w:rPr>
                <m:t>g</m:t>
              </m:r>
              <m:sSub>
                <m:sSubPr>
                  <m:ctrlPr>
                    <w:rPr>
                      <w:rFonts w:ascii="Cambria Math" w:hAnsi="Cambria Math"/>
                      <w:i/>
                    </w:rPr>
                  </m:ctrlPr>
                </m:sSubPr>
                <m:e>
                  <m:r>
                    <w:rPr>
                      <w:rFonts w:ascii="Cambria Math" w:hAnsi="Cambria Math"/>
                    </w:rPr>
                    <m:t>e</m:t>
                  </m:r>
                </m:e>
                <m:sub>
                  <m:r>
                    <w:rPr>
                      <w:rFonts w:ascii="Cambria Math" w:hAnsi="Cambria Math"/>
                    </w:rPr>
                    <m:t>ov</m:t>
                  </m:r>
                </m:sub>
              </m:sSub>
            </m:sub>
          </m:sSub>
          <m:r>
            <w:rPr>
              <w:rFonts w:ascii="Cambria Math" w:hAnsi="Cambria Math"/>
            </w:rPr>
            <m:t>* SD</m:t>
          </m:r>
          <m:sSub>
            <m:sSubPr>
              <m:ctrlPr>
                <w:rPr>
                  <w:rFonts w:ascii="Cambria Math" w:hAnsi="Cambria Math"/>
                  <w:i/>
                </w:rPr>
              </m:ctrlPr>
            </m:sSubPr>
            <m:e>
              <m:r>
                <w:rPr>
                  <w:rFonts w:ascii="Cambria Math" w:hAnsi="Cambria Math"/>
                </w:rPr>
                <m:t>F</m:t>
              </m:r>
            </m:e>
            <m:sub>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28</m:t>
                  </m:r>
                </m:sub>
              </m:sSub>
            </m:sub>
          </m:sSub>
          <m:r>
            <w:rPr>
              <w:rFonts w:ascii="Cambria Math" w:hAnsi="Cambria Math"/>
            </w:rPr>
            <m:t xml:space="preserve"> * A</m:t>
          </m:r>
          <m:sSub>
            <m:sSubPr>
              <m:ctrlPr>
                <w:rPr>
                  <w:rFonts w:ascii="Cambria Math" w:hAnsi="Cambria Math"/>
                  <w:i/>
                </w:rPr>
              </m:ctrlPr>
            </m:sSubPr>
            <m:e>
              <m:r>
                <w:rPr>
                  <w:rFonts w:ascii="Cambria Math" w:hAnsi="Cambria Math"/>
                </w:rPr>
                <m:t>F</m:t>
              </m:r>
            </m:e>
            <m:sub>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28</m:t>
                  </m:r>
                </m:sub>
              </m:sSub>
            </m:sub>
          </m:sSub>
        </m:oMath>
      </m:oMathPara>
    </w:p>
    <w:p w14:paraId="56A6F2C6" w14:textId="7F79379F" w:rsidR="008F24C3" w:rsidRDefault="00EE0C01" w:rsidP="008F24C3">
      <m:oMathPara>
        <m:oMath>
          <m:r>
            <w:rPr>
              <w:rFonts w:ascii="Cambria Math" w:hAnsi="Cambria Math"/>
            </w:rPr>
            <m:t>Km</m:t>
          </m:r>
          <m:sSub>
            <m:sSubPr>
              <m:ctrlPr>
                <w:rPr>
                  <w:rFonts w:ascii="Cambria Math" w:hAnsi="Cambria Math"/>
                  <w:i/>
                </w:rPr>
              </m:ctrlPr>
            </m:sSubPr>
            <m:e>
              <m:r>
                <w:rPr>
                  <w:rFonts w:ascii="Cambria Math" w:hAnsi="Cambria Math"/>
                </w:rPr>
                <m:t>i</m:t>
              </m:r>
            </m:e>
            <m:sub>
              <m:r>
                <w:rPr>
                  <w:rFonts w:ascii="Cambria Math" w:hAnsi="Cambria Math"/>
                </w:rPr>
                <m:t>g</m:t>
              </m:r>
              <m:sSub>
                <m:sSubPr>
                  <m:ctrlPr>
                    <w:rPr>
                      <w:rFonts w:ascii="Cambria Math" w:hAnsi="Cambria Math"/>
                      <w:i/>
                    </w:rPr>
                  </m:ctrlPr>
                </m:sSubPr>
                <m:e>
                  <m:r>
                    <w:rPr>
                      <w:rFonts w:ascii="Cambria Math" w:hAnsi="Cambria Math"/>
                    </w:rPr>
                    <m:t>e</m:t>
                  </m:r>
                </m:e>
                <m:sub>
                  <m:r>
                    <w:rPr>
                      <w:rFonts w:ascii="Cambria Math" w:hAnsi="Cambria Math"/>
                    </w:rPr>
                    <m:t>pm</m:t>
                  </m:r>
                </m:sub>
              </m:sSub>
            </m:sub>
          </m:sSub>
          <m:r>
            <w:rPr>
              <w:rFonts w:ascii="Cambria Math" w:hAnsi="Cambria Math"/>
            </w:rPr>
            <m:t>= K</m:t>
          </m:r>
          <m:sSub>
            <m:sSubPr>
              <m:ctrlPr>
                <w:rPr>
                  <w:rFonts w:ascii="Cambria Math" w:hAnsi="Cambria Math"/>
                  <w:i/>
                </w:rPr>
              </m:ctrlPr>
            </m:sSubPr>
            <m:e>
              <m:r>
                <w:rPr>
                  <w:rFonts w:ascii="Cambria Math" w:hAnsi="Cambria Math"/>
                </w:rPr>
                <m:t>i</m:t>
              </m:r>
            </m:e>
            <m:sub>
              <m:r>
                <w:rPr>
                  <w:rFonts w:ascii="Cambria Math" w:hAnsi="Cambria Math"/>
                </w:rPr>
                <m:t>g</m:t>
              </m:r>
              <m:sSub>
                <m:sSubPr>
                  <m:ctrlPr>
                    <w:rPr>
                      <w:rFonts w:ascii="Cambria Math" w:hAnsi="Cambria Math"/>
                      <w:i/>
                    </w:rPr>
                  </m:ctrlPr>
                </m:sSubPr>
                <m:e>
                  <m:r>
                    <w:rPr>
                      <w:rFonts w:ascii="Cambria Math" w:hAnsi="Cambria Math"/>
                    </w:rPr>
                    <m:t>e</m:t>
                  </m:r>
                </m:e>
                <m:sub>
                  <m:r>
                    <w:rPr>
                      <w:rFonts w:ascii="Cambria Math" w:hAnsi="Cambria Math"/>
                    </w:rPr>
                    <m:t>pm</m:t>
                  </m:r>
                </m:sub>
              </m:sSub>
            </m:sub>
          </m:sSub>
          <m:r>
            <w:rPr>
              <w:rFonts w:ascii="Cambria Math" w:hAnsi="Cambria Math"/>
            </w:rPr>
            <m:t>* SD</m:t>
          </m:r>
          <m:sSub>
            <m:sSubPr>
              <m:ctrlPr>
                <w:rPr>
                  <w:rFonts w:ascii="Cambria Math" w:hAnsi="Cambria Math"/>
                  <w:i/>
                </w:rPr>
              </m:ctrlPr>
            </m:sSubPr>
            <m:e>
              <m:r>
                <w:rPr>
                  <w:rFonts w:ascii="Cambria Math" w:hAnsi="Cambria Math"/>
                </w:rPr>
                <m:t>F</m:t>
              </m:r>
            </m:e>
            <m:sub>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28</m:t>
                  </m:r>
                </m:sub>
              </m:sSub>
            </m:sub>
          </m:sSub>
          <m:r>
            <w:rPr>
              <w:rFonts w:ascii="Cambria Math" w:hAnsi="Cambria Math"/>
            </w:rPr>
            <m:t xml:space="preserve"> * A</m:t>
          </m:r>
          <m:sSub>
            <m:sSubPr>
              <m:ctrlPr>
                <w:rPr>
                  <w:rFonts w:ascii="Cambria Math" w:hAnsi="Cambria Math"/>
                  <w:i/>
                </w:rPr>
              </m:ctrlPr>
            </m:sSubPr>
            <m:e>
              <m:r>
                <w:rPr>
                  <w:rFonts w:ascii="Cambria Math" w:hAnsi="Cambria Math"/>
                </w:rPr>
                <m:t>F</m:t>
              </m:r>
            </m:e>
            <m:sub>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28</m:t>
                  </m:r>
                </m:sub>
              </m:sSub>
            </m:sub>
          </m:sSub>
        </m:oMath>
      </m:oMathPara>
    </w:p>
    <w:p w14:paraId="01AA8F5C" w14:textId="074A7B4A" w:rsidR="00C01F50" w:rsidRDefault="00C01F50" w:rsidP="008F24C3"/>
    <w:p w14:paraId="12B41127" w14:textId="2475EC9D" w:rsidR="00FB027A" w:rsidRDefault="00FB027A" w:rsidP="000D7189">
      <w:r>
        <w:t xml:space="preserve">Daarnaast betaalt de gebouweigenaar ook de aansluitbijdrage. Hoe die bepaald wordt staat in </w:t>
      </w:r>
      <w:r>
        <w:fldChar w:fldCharType="begin"/>
      </w:r>
      <w:r>
        <w:instrText xml:space="preserve"> REF _Ref120525097 \r \h </w:instrText>
      </w:r>
      <w:r>
        <w:fldChar w:fldCharType="separate"/>
      </w:r>
      <w:r w:rsidR="00661C11">
        <w:t>7.2.3</w:t>
      </w:r>
      <w:r>
        <w:fldChar w:fldCharType="end"/>
      </w:r>
      <w:r>
        <w:t>. Die wordt vervolgens geannualiseerd als volgt:</w:t>
      </w:r>
    </w:p>
    <w:p w14:paraId="01415A4E" w14:textId="77777777" w:rsidR="00FB027A" w:rsidRDefault="00FB027A" w:rsidP="000D7189"/>
    <w:p w14:paraId="64BC48BB" w14:textId="51079BF8" w:rsidR="000D7189" w:rsidRDefault="00FB027A" w:rsidP="000D7189">
      <m:oMathPara>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g</m:t>
              </m:r>
              <m:sSub>
                <m:sSubPr>
                  <m:ctrlPr>
                    <w:rPr>
                      <w:rFonts w:ascii="Cambria Math" w:hAnsi="Cambria Math"/>
                      <w:i/>
                    </w:rPr>
                  </m:ctrlPr>
                </m:sSubPr>
                <m:e>
                  <m:r>
                    <w:rPr>
                      <w:rFonts w:ascii="Cambria Math" w:hAnsi="Cambria Math"/>
                    </w:rPr>
                    <m:t>e</m:t>
                  </m:r>
                </m:e>
                <m:sub>
                  <m:r>
                    <w:rPr>
                      <w:rFonts w:ascii="Cambria Math" w:hAnsi="Cambria Math"/>
                    </w:rPr>
                    <m:t>aansl</m:t>
                  </m:r>
                </m:sub>
              </m:sSub>
            </m:sub>
          </m:sSub>
          <m:r>
            <w:rPr>
              <w:rFonts w:ascii="Cambria Math" w:hAnsi="Cambria Math"/>
            </w:rPr>
            <m:t>= O</m:t>
          </m:r>
          <m:sSub>
            <m:sSubPr>
              <m:ctrlPr>
                <w:rPr>
                  <w:rFonts w:ascii="Cambria Math" w:hAnsi="Cambria Math"/>
                  <w:i/>
                </w:rPr>
              </m:ctrlPr>
            </m:sSubPr>
            <m:e>
              <m:r>
                <w:rPr>
                  <w:rFonts w:ascii="Cambria Math" w:hAnsi="Cambria Math"/>
                </w:rPr>
                <m:t>i</m:t>
              </m:r>
            </m:e>
            <m:sub>
              <m:r>
                <w:rPr>
                  <w:rFonts w:ascii="Cambria Math" w:hAnsi="Cambria Math"/>
                </w:rPr>
                <m:t>aansluitbijdrage</m:t>
              </m:r>
            </m:sub>
          </m:sSub>
          <m:r>
            <w:rPr>
              <w:rFonts w:ascii="Cambria Math" w:hAnsi="Cambria Math"/>
            </w:rPr>
            <m:t xml:space="preserve"> * SD</m:t>
          </m:r>
          <m:sSub>
            <m:sSubPr>
              <m:ctrlPr>
                <w:rPr>
                  <w:rFonts w:ascii="Cambria Math" w:hAnsi="Cambria Math"/>
                  <w:i/>
                </w:rPr>
              </m:ctrlPr>
            </m:sSubPr>
            <m:e>
              <m:r>
                <w:rPr>
                  <w:rFonts w:ascii="Cambria Math" w:hAnsi="Cambria Math"/>
                </w:rPr>
                <m:t>F</m:t>
              </m:r>
            </m:e>
            <m:sub>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28</m:t>
                  </m:r>
                </m:sub>
              </m:sSub>
            </m:sub>
          </m:sSub>
          <m:r>
            <w:rPr>
              <w:rFonts w:ascii="Cambria Math" w:hAnsi="Cambria Math"/>
            </w:rPr>
            <m:t xml:space="preserve"> * A</m:t>
          </m:r>
          <m:sSub>
            <m:sSubPr>
              <m:ctrlPr>
                <w:rPr>
                  <w:rFonts w:ascii="Cambria Math" w:hAnsi="Cambria Math"/>
                  <w:i/>
                </w:rPr>
              </m:ctrlPr>
            </m:sSubPr>
            <m:e>
              <m:r>
                <w:rPr>
                  <w:rFonts w:ascii="Cambria Math" w:hAnsi="Cambria Math"/>
                </w:rPr>
                <m:t>F</m:t>
              </m:r>
            </m:e>
            <m:sub>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28</m:t>
                  </m:r>
                </m:sub>
              </m:sSub>
            </m:sub>
          </m:sSub>
        </m:oMath>
      </m:oMathPara>
    </w:p>
    <w:p w14:paraId="6D9F4682" w14:textId="1EFD5A7A" w:rsidR="00F03433" w:rsidRDefault="00F03433" w:rsidP="00F03433">
      <w:pPr>
        <w:pStyle w:val="KopTopischGroot"/>
      </w:pPr>
      <w:r>
        <w:t>Inpandige distributie</w:t>
      </w:r>
    </w:p>
    <w:p w14:paraId="7884BECD" w14:textId="7F12D66A" w:rsidR="00E81FA4" w:rsidRDefault="005D7180" w:rsidP="00E81FA4">
      <w:r>
        <w:t xml:space="preserve">Voor de inpandige distributiesystemen, waaronder leidingen en de afleverset, worden jaarlijks onderhoudskosten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oh</m:t>
                </m:r>
              </m:sub>
            </m:sSub>
          </m:sub>
        </m:sSub>
      </m:oMath>
      <w:r>
        <w:t xml:space="preserve"> gerekend. Dit gebeurt op basis van de investeringskosten (alleen component distributie </w:t>
      </w:r>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dist</m:t>
                </m:r>
              </m:sub>
            </m:sSub>
          </m:sub>
        </m:sSub>
      </m:oMath>
      <w:r>
        <w:t xml:space="preserve">) vermenigvuldigd met een percentage jaarlijks onderhoud </w:t>
      </w:r>
      <m:oMath>
        <m:sSub>
          <m:sSubPr>
            <m:ctrlPr>
              <w:rPr>
                <w:rFonts w:ascii="Cambria Math" w:hAnsi="Cambria Math"/>
                <w:i/>
              </w:rPr>
            </m:ctrlPr>
          </m:sSubPr>
          <m:e>
            <m:r>
              <w:rPr>
                <w:rFonts w:ascii="Cambria Math" w:hAnsi="Cambria Math"/>
              </w:rPr>
              <m:t>R</m:t>
            </m:r>
          </m:e>
          <m:sub>
            <m:r>
              <w:rPr>
                <w:rFonts w:ascii="Cambria Math" w:hAnsi="Cambria Math"/>
              </w:rPr>
              <m:t>o</m:t>
            </m:r>
            <m:sSub>
              <m:sSubPr>
                <m:ctrlPr>
                  <w:rPr>
                    <w:rFonts w:ascii="Cambria Math" w:hAnsi="Cambria Math"/>
                    <w:i/>
                  </w:rPr>
                </m:ctrlPr>
              </m:sSubPr>
              <m:e>
                <m:r>
                  <w:rPr>
                    <w:rFonts w:ascii="Cambria Math" w:hAnsi="Cambria Math"/>
                  </w:rPr>
                  <m:t>h</m:t>
                </m:r>
              </m:e>
              <m:sub>
                <m:r>
                  <w:rPr>
                    <w:rFonts w:ascii="Cambria Math" w:hAnsi="Cambria Math"/>
                  </w:rPr>
                  <m:t>sec</m:t>
                </m:r>
              </m:sub>
            </m:sSub>
          </m:sub>
        </m:sSub>
      </m:oMath>
      <w:r>
        <w:t>:</w:t>
      </w:r>
    </w:p>
    <w:p w14:paraId="0C5FE863" w14:textId="77777777" w:rsidR="005D7180" w:rsidRDefault="005D7180" w:rsidP="00E81FA4"/>
    <w:p w14:paraId="59F4834D" w14:textId="56AF9C82" w:rsidR="00E81FA4" w:rsidRDefault="005D7180" w:rsidP="00E81FA4">
      <m:oMathPara>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oh</m:t>
                  </m:r>
                </m:sub>
              </m:sSub>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o</m:t>
              </m:r>
              <m:sSub>
                <m:sSubPr>
                  <m:ctrlPr>
                    <w:rPr>
                      <w:rFonts w:ascii="Cambria Math" w:hAnsi="Cambria Math"/>
                      <w:i/>
                    </w:rPr>
                  </m:ctrlPr>
                </m:sSubPr>
                <m:e>
                  <m:r>
                    <w:rPr>
                      <w:rFonts w:ascii="Cambria Math" w:hAnsi="Cambria Math"/>
                    </w:rPr>
                    <m:t>h</m:t>
                  </m:r>
                </m:e>
                <m:sub>
                  <m:r>
                    <w:rPr>
                      <w:rFonts w:ascii="Cambria Math" w:hAnsi="Cambria Math"/>
                    </w:rPr>
                    <m:t>sec</m:t>
                  </m:r>
                </m:sub>
              </m:sSub>
            </m:sub>
          </m:sSub>
          <m:r>
            <w:rPr>
              <w:rFonts w:ascii="Cambria Math" w:hAnsi="Cambria Math"/>
            </w:rPr>
            <m:t xml:space="preserve"> * K</m:t>
          </m:r>
          <m:sSub>
            <m:sSubPr>
              <m:ctrlPr>
                <w:rPr>
                  <w:rFonts w:ascii="Cambria Math" w:hAnsi="Cambria Math"/>
                  <w:i/>
                </w:rPr>
              </m:ctrlPr>
            </m:sSubPr>
            <m:e>
              <m:r>
                <w:rPr>
                  <w:rFonts w:ascii="Cambria Math" w:hAnsi="Cambria Math"/>
                </w:rPr>
                <m:t>i</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dist</m:t>
                  </m:r>
                </m:sub>
              </m:sSub>
            </m:sub>
          </m:sSub>
        </m:oMath>
      </m:oMathPara>
    </w:p>
    <w:p w14:paraId="7372C345" w14:textId="14BA1DDD" w:rsidR="00621166" w:rsidRDefault="00621166" w:rsidP="00E81FA4"/>
    <w:p w14:paraId="43185B10" w14:textId="1ED6ED50" w:rsidR="00621166" w:rsidRDefault="00621166" w:rsidP="00E81FA4">
      <w:r>
        <w:t xml:space="preserve">De eenmalige investeringen voor inpandige distributie zoals bepaald onder </w:t>
      </w:r>
      <w:r>
        <w:fldChar w:fldCharType="begin"/>
      </w:r>
      <w:r>
        <w:instrText xml:space="preserve"> REF _Ref120525097 \r \h </w:instrText>
      </w:r>
      <w:r>
        <w:fldChar w:fldCharType="separate"/>
      </w:r>
      <w:r w:rsidR="00661C11">
        <w:t>7.2.3</w:t>
      </w:r>
      <w:r>
        <w:fldChar w:fldCharType="end"/>
      </w:r>
      <w:r>
        <w:t xml:space="preserve"> worden </w:t>
      </w:r>
      <w:proofErr w:type="spellStart"/>
      <w:r>
        <w:t>geannualiseerd</w:t>
      </w:r>
      <w:proofErr w:type="spellEnd"/>
      <w:r>
        <w:t xml:space="preserve"> tot jaarlijkse bedragen:</w:t>
      </w:r>
    </w:p>
    <w:p w14:paraId="48EEE06F" w14:textId="77777777" w:rsidR="00621166" w:rsidRDefault="00621166" w:rsidP="00E81FA4"/>
    <w:p w14:paraId="60A58EF9" w14:textId="3F58A700" w:rsidR="00E81FA4" w:rsidRDefault="00D7696D" w:rsidP="00E81FA4">
      <m:oMathPara>
        <m:oMath>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id</m:t>
              </m:r>
            </m:sub>
          </m:sSub>
          <m:r>
            <w:rPr>
              <w:rFonts w:ascii="Cambria Math" w:hAnsi="Cambria Math"/>
            </w:rPr>
            <m:t xml:space="preserve"> = K</m:t>
          </m:r>
          <m:sSub>
            <m:sSubPr>
              <m:ctrlPr>
                <w:rPr>
                  <w:rFonts w:ascii="Cambria Math" w:hAnsi="Cambria Math"/>
                  <w:i/>
                </w:rPr>
              </m:ctrlPr>
            </m:sSubPr>
            <m:e>
              <m:r>
                <w:rPr>
                  <w:rFonts w:ascii="Cambria Math" w:hAnsi="Cambria Math"/>
                </w:rPr>
                <m:t>i</m:t>
              </m:r>
            </m:e>
            <m:sub>
              <m:r>
                <w:rPr>
                  <w:rFonts w:ascii="Cambria Math" w:hAnsi="Cambria Math"/>
                </w:rPr>
                <m:t>id</m:t>
              </m:r>
            </m:sub>
          </m:sSub>
          <m:r>
            <w:rPr>
              <w:rFonts w:ascii="Cambria Math" w:hAnsi="Cambria Math"/>
            </w:rPr>
            <m:t xml:space="preserve"> * SD</m:t>
          </m:r>
          <m:sSub>
            <m:sSubPr>
              <m:ctrlPr>
                <w:rPr>
                  <w:rFonts w:ascii="Cambria Math" w:hAnsi="Cambria Math"/>
                  <w:i/>
                </w:rPr>
              </m:ctrlPr>
            </m:sSubPr>
            <m:e>
              <m:r>
                <w:rPr>
                  <w:rFonts w:ascii="Cambria Math" w:hAnsi="Cambria Math"/>
                </w:rPr>
                <m:t>F</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28</m:t>
                  </m:r>
                </m:sub>
              </m:sSub>
            </m:sub>
          </m:sSub>
          <m:r>
            <w:rPr>
              <w:rFonts w:ascii="Cambria Math" w:hAnsi="Cambria Math"/>
            </w:rPr>
            <m:t xml:space="preserve"> * A</m:t>
          </m:r>
          <m:sSub>
            <m:sSubPr>
              <m:ctrlPr>
                <w:rPr>
                  <w:rFonts w:ascii="Cambria Math" w:hAnsi="Cambria Math"/>
                  <w:i/>
                </w:rPr>
              </m:ctrlPr>
            </m:sSubPr>
            <m:e>
              <m:r>
                <w:rPr>
                  <w:rFonts w:ascii="Cambria Math" w:hAnsi="Cambria Math"/>
                </w:rPr>
                <m:t>F</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28</m:t>
                  </m:r>
                </m:sub>
              </m:sSub>
            </m:sub>
          </m:sSub>
        </m:oMath>
      </m:oMathPara>
    </w:p>
    <w:p w14:paraId="5EEE20F3" w14:textId="56158161" w:rsidR="00203F76" w:rsidRDefault="00D7696D" w:rsidP="00203F76">
      <m:oMathPara>
        <m:oMath>
          <m:r>
            <w:rPr>
              <w:rFonts w:ascii="Cambria Math" w:hAnsi="Cambria Math"/>
            </w:rPr>
            <m:t>Km</m:t>
          </m:r>
          <m:sSub>
            <m:sSubPr>
              <m:ctrlPr>
                <w:rPr>
                  <w:rFonts w:ascii="Cambria Math" w:hAnsi="Cambria Math"/>
                  <w:i/>
                </w:rPr>
              </m:ctrlPr>
            </m:sSubPr>
            <m:e>
              <m:r>
                <w:rPr>
                  <w:rFonts w:ascii="Cambria Math" w:hAnsi="Cambria Math"/>
                </w:rPr>
                <m:t>i</m:t>
              </m:r>
            </m:e>
            <m:sub>
              <m:r>
                <w:rPr>
                  <w:rFonts w:ascii="Cambria Math" w:hAnsi="Cambria Math"/>
                </w:rPr>
                <m:t>id</m:t>
              </m:r>
            </m:sub>
          </m:sSub>
          <m:r>
            <w:rPr>
              <w:rFonts w:ascii="Cambria Math" w:hAnsi="Cambria Math"/>
            </w:rPr>
            <m:t xml:space="preserve"> = K</m:t>
          </m:r>
          <m:sSub>
            <m:sSubPr>
              <m:ctrlPr>
                <w:rPr>
                  <w:rFonts w:ascii="Cambria Math" w:hAnsi="Cambria Math"/>
                  <w:i/>
                </w:rPr>
              </m:ctrlPr>
            </m:sSubPr>
            <m:e>
              <m:r>
                <w:rPr>
                  <w:rFonts w:ascii="Cambria Math" w:hAnsi="Cambria Math"/>
                </w:rPr>
                <m:t>i</m:t>
              </m:r>
            </m:e>
            <m:sub>
              <m:r>
                <w:rPr>
                  <w:rFonts w:ascii="Cambria Math" w:hAnsi="Cambria Math"/>
                </w:rPr>
                <m:t>id</m:t>
              </m:r>
            </m:sub>
          </m:sSub>
          <m:r>
            <w:rPr>
              <w:rFonts w:ascii="Cambria Math" w:hAnsi="Cambria Math"/>
            </w:rPr>
            <m:t>* SD</m:t>
          </m:r>
          <m:sSub>
            <m:sSubPr>
              <m:ctrlPr>
                <w:rPr>
                  <w:rFonts w:ascii="Cambria Math" w:hAnsi="Cambria Math"/>
                  <w:i/>
                </w:rPr>
              </m:ctrlPr>
            </m:sSubPr>
            <m:e>
              <m:r>
                <w:rPr>
                  <w:rFonts w:ascii="Cambria Math" w:hAnsi="Cambria Math"/>
                </w:rPr>
                <m:t>F</m:t>
              </m:r>
            </m:e>
            <m:sub>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28</m:t>
                  </m:r>
                </m:sub>
              </m:sSub>
            </m:sub>
          </m:sSub>
          <m:r>
            <w:rPr>
              <w:rFonts w:ascii="Cambria Math" w:hAnsi="Cambria Math"/>
            </w:rPr>
            <m:t xml:space="preserve"> * A</m:t>
          </m:r>
          <m:sSub>
            <m:sSubPr>
              <m:ctrlPr>
                <w:rPr>
                  <w:rFonts w:ascii="Cambria Math" w:hAnsi="Cambria Math"/>
                  <w:i/>
                </w:rPr>
              </m:ctrlPr>
            </m:sSubPr>
            <m:e>
              <m:r>
                <w:rPr>
                  <w:rFonts w:ascii="Cambria Math" w:hAnsi="Cambria Math"/>
                </w:rPr>
                <m:t>F</m:t>
              </m:r>
            </m:e>
            <m:sub>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28</m:t>
                  </m:r>
                </m:sub>
              </m:sSub>
            </m:sub>
          </m:sSub>
        </m:oMath>
      </m:oMathPara>
    </w:p>
    <w:p w14:paraId="50E67255" w14:textId="39806F9C" w:rsidR="00DE1B3C" w:rsidRDefault="00F03433" w:rsidP="00DE1B3C">
      <w:pPr>
        <w:pStyle w:val="KopTopischGroot"/>
      </w:pPr>
      <w:r>
        <w:t>Wijkdistributie</w:t>
      </w:r>
    </w:p>
    <w:p w14:paraId="1D7CE591" w14:textId="69AFF1F5" w:rsidR="00DE1B3C" w:rsidRPr="00DE1B3C" w:rsidRDefault="00DE1B3C" w:rsidP="00DE1B3C">
      <w:r>
        <w:t>Voor verbruik van aardgas en elektriciteit in het wijkdistributienet worden kosten ingerekend afhankelijk van de energieprijzen in dat zichtjaar. Hierbij wordt het grootverbruikerstarief aangehouden:</w:t>
      </w:r>
    </w:p>
    <w:p w14:paraId="2BB97B8D" w14:textId="10F499C5" w:rsidR="005D5131" w:rsidRDefault="00782A93" w:rsidP="00D96054">
      <m:oMathPara>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gas</m:t>
                  </m:r>
                </m:sub>
              </m:sSub>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gas</m:t>
                  </m:r>
                </m:sub>
              </m:sSub>
            </m:sub>
          </m:sSub>
          <m:r>
            <w:rPr>
              <w:rFonts w:ascii="Cambria Math" w:hAnsi="Cambria Math"/>
            </w:rPr>
            <m:t xml:space="preserve"> * KG</m:t>
          </m:r>
          <m:sSub>
            <m:sSubPr>
              <m:ctrlPr>
                <w:rPr>
                  <w:rFonts w:ascii="Cambria Math" w:hAnsi="Cambria Math"/>
                  <w:i/>
                </w:rPr>
              </m:ctrlPr>
            </m:sSubPr>
            <m:e>
              <m:r>
                <w:rPr>
                  <w:rFonts w:ascii="Cambria Math" w:hAnsi="Cambria Math"/>
                </w:rPr>
                <m:t>J</m:t>
              </m:r>
            </m:e>
            <m:sub>
              <m:r>
                <w:rPr>
                  <w:rFonts w:ascii="Cambria Math" w:hAnsi="Cambria Math"/>
                </w:rPr>
                <m:t>ga</m:t>
              </m:r>
              <m:sSub>
                <m:sSubPr>
                  <m:ctrlPr>
                    <w:rPr>
                      <w:rFonts w:ascii="Cambria Math" w:hAnsi="Cambria Math"/>
                      <w:i/>
                    </w:rPr>
                  </m:ctrlPr>
                </m:sSubPr>
                <m:e>
                  <m:r>
                    <w:rPr>
                      <w:rFonts w:ascii="Cambria Math" w:hAnsi="Cambria Math"/>
                    </w:rPr>
                    <m:t>s</m:t>
                  </m:r>
                </m:e>
                <m:sub>
                  <m:r>
                    <w:rPr>
                      <w:rFonts w:ascii="Cambria Math" w:hAnsi="Cambria Math"/>
                    </w:rPr>
                    <m:t>eindgebruiker</m:t>
                  </m:r>
                  <m:d>
                    <m:dPr>
                      <m:ctrlPr>
                        <w:rPr>
                          <w:rFonts w:ascii="Cambria Math" w:hAnsi="Cambria Math"/>
                          <w:i/>
                        </w:rPr>
                      </m:ctrlPr>
                    </m:dPr>
                    <m:e>
                      <m:r>
                        <w:rPr>
                          <w:rFonts w:ascii="Cambria Math" w:hAnsi="Cambria Math"/>
                        </w:rPr>
                        <m:t>GG</m:t>
                      </m:r>
                    </m:e>
                  </m:d>
                </m:sub>
              </m:sSub>
            </m:sub>
          </m:sSub>
        </m:oMath>
      </m:oMathPara>
    </w:p>
    <w:p w14:paraId="6AEDC9FD" w14:textId="3C91EA37" w:rsidR="005D5131" w:rsidRDefault="00782A93" w:rsidP="00D96054">
      <m:oMathPara>
        <m:oMath>
          <m:r>
            <w:rPr>
              <w:rFonts w:ascii="Cambria Math" w:hAnsi="Cambria Math"/>
            </w:rPr>
            <m:t>K</m:t>
          </m:r>
          <m:sSub>
            <m:sSubPr>
              <m:ctrlPr>
                <w:rPr>
                  <w:rFonts w:ascii="Cambria Math" w:hAnsi="Cambria Math"/>
                  <w:i/>
                </w:rPr>
              </m:ctrlPr>
            </m:sSubPr>
            <m:e>
              <m:r>
                <w:rPr>
                  <w:rFonts w:ascii="Cambria Math" w:hAnsi="Cambria Math"/>
                </w:rPr>
                <m:t>m</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gas</m:t>
                  </m:r>
                </m:sub>
              </m:sSub>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gas</m:t>
                  </m:r>
                </m:sub>
              </m:sSub>
            </m:sub>
          </m:sSub>
          <m:r>
            <w:rPr>
              <w:rFonts w:ascii="Cambria Math" w:hAnsi="Cambria Math"/>
            </w:rPr>
            <m:t xml:space="preserve"> * KG</m:t>
          </m:r>
          <m:sSub>
            <m:sSubPr>
              <m:ctrlPr>
                <w:rPr>
                  <w:rFonts w:ascii="Cambria Math" w:hAnsi="Cambria Math"/>
                  <w:i/>
                </w:rPr>
              </m:ctrlPr>
            </m:sSubPr>
            <m:e>
              <m:r>
                <w:rPr>
                  <w:rFonts w:ascii="Cambria Math" w:hAnsi="Cambria Math"/>
                </w:rPr>
                <m:t>J</m:t>
              </m:r>
            </m:e>
            <m:sub>
              <m:r>
                <w:rPr>
                  <w:rFonts w:ascii="Cambria Math" w:hAnsi="Cambria Math"/>
                </w:rPr>
                <m:t>ga</m:t>
              </m:r>
              <m:sSub>
                <m:sSubPr>
                  <m:ctrlPr>
                    <w:rPr>
                      <w:rFonts w:ascii="Cambria Math" w:hAnsi="Cambria Math"/>
                      <w:i/>
                    </w:rPr>
                  </m:ctrlPr>
                </m:sSubPr>
                <m:e>
                  <m:r>
                    <w:rPr>
                      <w:rFonts w:ascii="Cambria Math" w:hAnsi="Cambria Math"/>
                    </w:rPr>
                    <m:t>s</m:t>
                  </m:r>
                </m:e>
                <m:sub>
                  <m:r>
                    <w:rPr>
                      <w:rFonts w:ascii="Cambria Math" w:hAnsi="Cambria Math"/>
                    </w:rPr>
                    <m:t>maatschappelijk</m:t>
                  </m:r>
                </m:sub>
              </m:sSub>
            </m:sub>
          </m:sSub>
        </m:oMath>
      </m:oMathPara>
    </w:p>
    <w:p w14:paraId="5E4E3C16" w14:textId="77777777" w:rsidR="005D5131" w:rsidRDefault="005D5131" w:rsidP="00D96054"/>
    <w:p w14:paraId="445973B7" w14:textId="2F7FD386" w:rsidR="005D5131" w:rsidRDefault="00782A93" w:rsidP="00D96054">
      <m:oMathPara>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elek</m:t>
                  </m:r>
                </m:sub>
              </m:sSub>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elek</m:t>
                  </m:r>
                </m:sub>
              </m:sSub>
            </m:sub>
          </m:sSub>
          <m:r>
            <w:rPr>
              <w:rFonts w:ascii="Cambria Math" w:hAnsi="Cambria Math"/>
            </w:rPr>
            <m:t xml:space="preserve"> * KG</m:t>
          </m:r>
          <m:sSub>
            <m:sSubPr>
              <m:ctrlPr>
                <w:rPr>
                  <w:rFonts w:ascii="Cambria Math" w:hAnsi="Cambria Math"/>
                  <w:i/>
                </w:rPr>
              </m:ctrlPr>
            </m:sSubPr>
            <m:e>
              <m:r>
                <w:rPr>
                  <w:rFonts w:ascii="Cambria Math" w:hAnsi="Cambria Math"/>
                </w:rPr>
                <m:t>J</m:t>
              </m:r>
            </m:e>
            <m:sub>
              <m:r>
                <w:rPr>
                  <w:rFonts w:ascii="Cambria Math" w:hAnsi="Cambria Math"/>
                </w:rPr>
                <m:t>ele</m:t>
              </m:r>
              <m:sSub>
                <m:sSubPr>
                  <m:ctrlPr>
                    <w:rPr>
                      <w:rFonts w:ascii="Cambria Math" w:hAnsi="Cambria Math"/>
                      <w:i/>
                    </w:rPr>
                  </m:ctrlPr>
                </m:sSubPr>
                <m:e>
                  <m:r>
                    <w:rPr>
                      <w:rFonts w:ascii="Cambria Math" w:hAnsi="Cambria Math"/>
                    </w:rPr>
                    <m:t>k</m:t>
                  </m:r>
                </m:e>
                <m:sub>
                  <m:r>
                    <w:rPr>
                      <w:rFonts w:ascii="Cambria Math" w:hAnsi="Cambria Math"/>
                    </w:rPr>
                    <m:t>eindgebruiker</m:t>
                  </m:r>
                  <m:d>
                    <m:dPr>
                      <m:ctrlPr>
                        <w:rPr>
                          <w:rFonts w:ascii="Cambria Math" w:hAnsi="Cambria Math"/>
                          <w:i/>
                        </w:rPr>
                      </m:ctrlPr>
                    </m:dPr>
                    <m:e>
                      <m:r>
                        <w:rPr>
                          <w:rFonts w:ascii="Cambria Math" w:hAnsi="Cambria Math"/>
                        </w:rPr>
                        <m:t>GG</m:t>
                      </m:r>
                    </m:e>
                  </m:d>
                </m:sub>
              </m:sSub>
            </m:sub>
          </m:sSub>
        </m:oMath>
      </m:oMathPara>
    </w:p>
    <w:p w14:paraId="59BB2804" w14:textId="3750703B" w:rsidR="005D5131" w:rsidRDefault="00782A93" w:rsidP="00D96054">
      <m:oMathPara>
        <m:oMath>
          <m:r>
            <w:rPr>
              <w:rFonts w:ascii="Cambria Math" w:hAnsi="Cambria Math"/>
            </w:rPr>
            <m:t>K</m:t>
          </m:r>
          <m:sSub>
            <m:sSubPr>
              <m:ctrlPr>
                <w:rPr>
                  <w:rFonts w:ascii="Cambria Math" w:hAnsi="Cambria Math"/>
                  <w:i/>
                </w:rPr>
              </m:ctrlPr>
            </m:sSubPr>
            <m:e>
              <m:r>
                <w:rPr>
                  <w:rFonts w:ascii="Cambria Math" w:hAnsi="Cambria Math"/>
                </w:rPr>
                <m:t>m</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elek</m:t>
                  </m:r>
                </m:sub>
              </m:sSub>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elek</m:t>
                  </m:r>
                </m:sub>
              </m:sSub>
            </m:sub>
          </m:sSub>
          <m:r>
            <w:rPr>
              <w:rFonts w:ascii="Cambria Math" w:hAnsi="Cambria Math"/>
            </w:rPr>
            <m:t xml:space="preserve"> * KG</m:t>
          </m:r>
          <m:sSub>
            <m:sSubPr>
              <m:ctrlPr>
                <w:rPr>
                  <w:rFonts w:ascii="Cambria Math" w:hAnsi="Cambria Math"/>
                  <w:i/>
                </w:rPr>
              </m:ctrlPr>
            </m:sSubPr>
            <m:e>
              <m:r>
                <w:rPr>
                  <w:rFonts w:ascii="Cambria Math" w:hAnsi="Cambria Math"/>
                </w:rPr>
                <m:t>J</m:t>
              </m:r>
            </m:e>
            <m:sub>
              <m:r>
                <w:rPr>
                  <w:rFonts w:ascii="Cambria Math" w:hAnsi="Cambria Math"/>
                </w:rPr>
                <m:t>ele</m:t>
              </m:r>
              <m:sSub>
                <m:sSubPr>
                  <m:ctrlPr>
                    <w:rPr>
                      <w:rFonts w:ascii="Cambria Math" w:hAnsi="Cambria Math"/>
                      <w:i/>
                    </w:rPr>
                  </m:ctrlPr>
                </m:sSubPr>
                <m:e>
                  <m:r>
                    <w:rPr>
                      <w:rFonts w:ascii="Cambria Math" w:hAnsi="Cambria Math"/>
                    </w:rPr>
                    <m:t>k</m:t>
                  </m:r>
                </m:e>
                <m:sub>
                  <m:r>
                    <w:rPr>
                      <w:rFonts w:ascii="Cambria Math" w:hAnsi="Cambria Math"/>
                    </w:rPr>
                    <m:t>maatschappelijk</m:t>
                  </m:r>
                </m:sub>
              </m:sSub>
            </m:sub>
          </m:sSub>
        </m:oMath>
      </m:oMathPara>
    </w:p>
    <w:p w14:paraId="5B065549" w14:textId="7D79E33C" w:rsidR="005D5131" w:rsidRDefault="005D5131" w:rsidP="00D96054"/>
    <w:p w14:paraId="480F7EE4" w14:textId="54AA7C87" w:rsidR="0054442F" w:rsidRDefault="0054442F" w:rsidP="00D96054">
      <w:r>
        <w:t xml:space="preserve">Naast de kosten van verbruik worden ook de kosten van onderhoud bij de jaarlijkse kosten ingerekend. In </w:t>
      </w:r>
      <w:r>
        <w:fldChar w:fldCharType="begin"/>
      </w:r>
      <w:r>
        <w:instrText xml:space="preserve"> REF _Ref120525097 \r \h </w:instrText>
      </w:r>
      <w:r>
        <w:fldChar w:fldCharType="separate"/>
      </w:r>
      <w:r w:rsidR="00661C11">
        <w:t>7.2.3</w:t>
      </w:r>
      <w:r>
        <w:fldChar w:fldCharType="end"/>
      </w:r>
      <w:r>
        <w:t xml:space="preserve"> wordt aangegeven hoe de investeringskosten worden bepaald. Die worden met behulp van een parameter omgezet naar een jaarlijks onderhoudsbedrag </w:t>
      </w:r>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oh</m:t>
                </m:r>
              </m:sub>
            </m:sSub>
          </m:sub>
        </m:sSub>
      </m:oMath>
    </w:p>
    <w:p w14:paraId="7C44FBB9" w14:textId="77777777" w:rsidR="0054442F" w:rsidRDefault="0054442F" w:rsidP="00D96054"/>
    <w:p w14:paraId="0F4B2FB1" w14:textId="1514A59F" w:rsidR="007304D8" w:rsidRPr="007304D8" w:rsidRDefault="0054442F" w:rsidP="00D96054">
      <m:oMathPara>
        <m:oMath>
          <m:r>
            <w:rPr>
              <w:rFonts w:ascii="Cambria Math" w:hAnsi="Cambria Math"/>
            </w:rPr>
            <m:t>K</m:t>
          </m:r>
          <m:sSub>
            <m:sSubPr>
              <m:ctrlPr>
                <w:rPr>
                  <w:rFonts w:ascii="Cambria Math" w:hAnsi="Cambria Math"/>
                  <w:i/>
                </w:rPr>
              </m:ctrlPr>
            </m:sSubPr>
            <m:e>
              <m:r>
                <w:rPr>
                  <w:rFonts w:ascii="Cambria Math" w:hAnsi="Cambria Math"/>
                </w:rPr>
                <m:t>j</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oh</m:t>
                  </m:r>
                </m:sub>
              </m:sSub>
            </m:sub>
          </m:sSub>
          <m:r>
            <w:rPr>
              <w:rFonts w:ascii="Cambria Math" w:hAnsi="Cambria Math"/>
            </w:rPr>
            <m:t>=</m:t>
          </m:r>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zij</m:t>
                  </m:r>
                </m:sub>
              </m:sSub>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hoofd</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Sub>
                <m:sSubPr>
                  <m:ctrlPr>
                    <w:rPr>
                      <w:rFonts w:ascii="Cambria Math" w:hAnsi="Cambria Math"/>
                      <w:i/>
                    </w:rPr>
                  </m:ctrlPr>
                </m:sSubPr>
                <m:e>
                  <m:r>
                    <w:rPr>
                      <w:rFonts w:ascii="Cambria Math" w:hAnsi="Cambria Math"/>
                    </w:rPr>
                    <m:t>h</m:t>
                  </m:r>
                </m:e>
                <m:sub>
                  <m:r>
                    <w:rPr>
                      <w:rFonts w:ascii="Cambria Math" w:hAnsi="Cambria Math"/>
                    </w:rPr>
                    <m:t>sec</m:t>
                  </m:r>
                </m:sub>
              </m:sSub>
            </m:sub>
          </m:sSub>
          <m:r>
            <w:rPr>
              <w:rFonts w:ascii="Cambria Math" w:hAnsi="Cambria Math"/>
            </w:rPr>
            <m:t>+K</m:t>
          </m:r>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wd</m:t>
                  </m:r>
                </m:e>
                <m:sub>
                  <m:r>
                    <w:rPr>
                      <w:rFonts w:ascii="Cambria Math" w:hAnsi="Cambria Math"/>
                    </w:rPr>
                    <m:t>OS</m:t>
                  </m:r>
                </m:sub>
              </m:sSub>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Sub>
                <m:sSubPr>
                  <m:ctrlPr>
                    <w:rPr>
                      <w:rFonts w:ascii="Cambria Math" w:hAnsi="Cambria Math"/>
                      <w:i/>
                    </w:rPr>
                  </m:ctrlPr>
                </m:sSubPr>
                <m:e>
                  <m:r>
                    <w:rPr>
                      <w:rFonts w:ascii="Cambria Math" w:hAnsi="Cambria Math"/>
                    </w:rPr>
                    <m:t>h</m:t>
                  </m:r>
                </m:e>
                <m:sub>
                  <m:r>
                    <w:rPr>
                      <w:rFonts w:ascii="Cambria Math" w:hAnsi="Cambria Math"/>
                    </w:rPr>
                    <m:t>WOS</m:t>
                  </m:r>
                </m:sub>
              </m:sSub>
            </m:sub>
          </m:sSub>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OS</m:t>
                  </m:r>
                </m:sub>
              </m:sSub>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Sub>
                <m:sSubPr>
                  <m:ctrlPr>
                    <w:rPr>
                      <w:rFonts w:ascii="Cambria Math" w:hAnsi="Cambria Math"/>
                      <w:i/>
                    </w:rPr>
                  </m:ctrlPr>
                </m:sSubPr>
                <m:e>
                  <m:r>
                    <w:rPr>
                      <w:rFonts w:ascii="Cambria Math" w:hAnsi="Cambria Math"/>
                    </w:rPr>
                    <m:t>h</m:t>
                  </m:r>
                </m:e>
                <m:sub>
                  <m:r>
                    <w:rPr>
                      <w:rFonts w:ascii="Cambria Math" w:hAnsi="Cambria Math"/>
                    </w:rPr>
                    <m:t>OS</m:t>
                  </m:r>
                </m:sub>
              </m:sSub>
            </m:sub>
          </m:sSub>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aansl</m:t>
                  </m:r>
                </m:sub>
              </m:sSub>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Sub>
                <m:sSubPr>
                  <m:ctrlPr>
                    <w:rPr>
                      <w:rFonts w:ascii="Cambria Math" w:hAnsi="Cambria Math"/>
                      <w:i/>
                    </w:rPr>
                  </m:ctrlPr>
                </m:sSubPr>
                <m:e>
                  <m:r>
                    <w:rPr>
                      <w:rFonts w:ascii="Cambria Math" w:hAnsi="Cambria Math"/>
                    </w:rPr>
                    <m:t>h</m:t>
                  </m:r>
                </m:e>
                <m:sub>
                  <m:r>
                    <w:rPr>
                      <w:rFonts w:ascii="Cambria Math" w:hAnsi="Cambria Math"/>
                    </w:rPr>
                    <m:t>wd</m:t>
                  </m:r>
                </m:sub>
              </m:sSub>
            </m:sub>
          </m:sSub>
        </m:oMath>
      </m:oMathPara>
    </w:p>
    <w:p w14:paraId="48010838" w14:textId="6AA53863" w:rsidR="007304D8" w:rsidRDefault="007304D8" w:rsidP="00D96054"/>
    <w:p w14:paraId="5F712B51" w14:textId="12F43E7E" w:rsidR="007304D8" w:rsidRDefault="007304D8" w:rsidP="00D96054">
      <w:r>
        <w:lastRenderedPageBreak/>
        <w:t xml:space="preserve">Hierin zijn de verschillende </w:t>
      </w:r>
      <m:oMath>
        <m:sSub>
          <m:sSubPr>
            <m:ctrlPr>
              <w:rPr>
                <w:rFonts w:ascii="Cambria Math" w:hAnsi="Cambria Math"/>
                <w:i/>
              </w:rPr>
            </m:ctrlPr>
          </m:sSubPr>
          <m:e>
            <m:r>
              <w:rPr>
                <w:rFonts w:ascii="Cambria Math" w:hAnsi="Cambria Math"/>
              </w:rPr>
              <m:t>R</m:t>
            </m:r>
          </m:e>
          <m:sub>
            <m:r>
              <w:rPr>
                <w:rFonts w:ascii="Cambria Math" w:hAnsi="Cambria Math"/>
              </w:rPr>
              <m:t>o</m:t>
            </m:r>
            <m:sSub>
              <m:sSubPr>
                <m:ctrlPr>
                  <w:rPr>
                    <w:rFonts w:ascii="Cambria Math" w:hAnsi="Cambria Math"/>
                    <w:i/>
                  </w:rPr>
                </m:ctrlPr>
              </m:sSubPr>
              <m:e>
                <m:r>
                  <w:rPr>
                    <w:rFonts w:ascii="Cambria Math" w:hAnsi="Cambria Math"/>
                  </w:rPr>
                  <m:t>h</m:t>
                </m:r>
              </m:e>
              <m:sub>
                <m:r>
                  <w:rPr>
                    <w:rFonts w:ascii="Cambria Math" w:hAnsi="Cambria Math"/>
                  </w:rPr>
                  <m:t>x</m:t>
                </m:r>
              </m:sub>
            </m:sSub>
          </m:sub>
        </m:sSub>
      </m:oMath>
      <w:r>
        <w:t xml:space="preserve"> parameters de onderhoudspercentages per jaar voor netwerkcomponent </w:t>
      </w:r>
      <m:oMath>
        <m:r>
          <w:rPr>
            <w:rFonts w:ascii="Cambria Math" w:hAnsi="Cambria Math"/>
          </w:rPr>
          <m:t>x</m:t>
        </m:r>
      </m:oMath>
      <w:r>
        <w:t>. De waarden van deze parameters worden gegeven in Bijlage A Parameters, Tabel A.15.</w:t>
      </w:r>
    </w:p>
    <w:p w14:paraId="6C61B186" w14:textId="7AE45870" w:rsidR="00621166" w:rsidRDefault="00621166" w:rsidP="00D96054"/>
    <w:p w14:paraId="2521BD25" w14:textId="3B390846" w:rsidR="00621166" w:rsidRDefault="00621166" w:rsidP="00D96054">
      <w:r>
        <w:t xml:space="preserve">De eenmalige investeringen voor wijkdistributie zoals bepaald onder </w:t>
      </w:r>
      <w:r>
        <w:fldChar w:fldCharType="begin"/>
      </w:r>
      <w:r>
        <w:instrText xml:space="preserve"> REF _Ref120525097 \r \h </w:instrText>
      </w:r>
      <w:r>
        <w:fldChar w:fldCharType="separate"/>
      </w:r>
      <w:r w:rsidR="00661C11">
        <w:t>7.2.3</w:t>
      </w:r>
      <w:r>
        <w:fldChar w:fldCharType="end"/>
      </w:r>
      <w:r>
        <w:t xml:space="preserve"> worden </w:t>
      </w:r>
      <w:proofErr w:type="spellStart"/>
      <w:r>
        <w:t>geannualiseerd</w:t>
      </w:r>
      <w:proofErr w:type="spellEnd"/>
      <w:r>
        <w:t xml:space="preserve"> tot jaarlijkse bedragen:</w:t>
      </w:r>
    </w:p>
    <w:p w14:paraId="67BFC45C" w14:textId="42DCE174" w:rsidR="005D5131" w:rsidRDefault="005D5131" w:rsidP="00D96054"/>
    <w:p w14:paraId="2EC1E56D" w14:textId="709F6711" w:rsidR="005D5131" w:rsidRDefault="000B5F92" w:rsidP="00D96054">
      <m:oMathPara>
        <m:oMath>
          <m:r>
            <w:rPr>
              <w:rFonts w:ascii="Cambria Math" w:hAnsi="Cambria Math"/>
            </w:rPr>
            <m:t>Kj</m:t>
          </m:r>
          <m:sSub>
            <m:sSubPr>
              <m:ctrlPr>
                <w:rPr>
                  <w:rFonts w:ascii="Cambria Math" w:hAnsi="Cambria Math"/>
                  <w:i/>
                </w:rPr>
              </m:ctrlPr>
            </m:sSubPr>
            <m:e>
              <m:r>
                <w:rPr>
                  <w:rFonts w:ascii="Cambria Math" w:hAnsi="Cambria Math"/>
                </w:rPr>
                <m:t>i</m:t>
              </m:r>
            </m:e>
            <m:sub>
              <m:r>
                <w:rPr>
                  <w:rFonts w:ascii="Cambria Math" w:hAnsi="Cambria Math"/>
                </w:rPr>
                <m:t>wd</m:t>
              </m:r>
            </m:sub>
          </m:sSub>
          <m:r>
            <w:rPr>
              <w:rFonts w:ascii="Cambria Math" w:hAnsi="Cambria Math"/>
            </w:rPr>
            <m:t xml:space="preserve"> = K</m:t>
          </m:r>
          <m:sSub>
            <m:sSubPr>
              <m:ctrlPr>
                <w:rPr>
                  <w:rFonts w:ascii="Cambria Math" w:hAnsi="Cambria Math"/>
                  <w:i/>
                </w:rPr>
              </m:ctrlPr>
            </m:sSubPr>
            <m:e>
              <m:r>
                <w:rPr>
                  <w:rFonts w:ascii="Cambria Math" w:hAnsi="Cambria Math"/>
                </w:rPr>
                <m:t>i</m:t>
              </m:r>
            </m:e>
            <m:sub>
              <m:r>
                <w:rPr>
                  <w:rFonts w:ascii="Cambria Math" w:hAnsi="Cambria Math"/>
                </w:rPr>
                <m:t>wd</m:t>
              </m:r>
            </m:sub>
          </m:sSub>
          <m:r>
            <w:rPr>
              <w:rFonts w:ascii="Cambria Math" w:hAnsi="Cambria Math"/>
            </w:rPr>
            <m:t xml:space="preserve"> * SD</m:t>
          </m:r>
          <m:sSub>
            <m:sSubPr>
              <m:ctrlPr>
                <w:rPr>
                  <w:rFonts w:ascii="Cambria Math" w:hAnsi="Cambria Math"/>
                  <w:i/>
                </w:rPr>
              </m:ctrlPr>
            </m:sSubPr>
            <m:e>
              <m:r>
                <w:rPr>
                  <w:rFonts w:ascii="Cambria Math" w:hAnsi="Cambria Math"/>
                </w:rPr>
                <m:t>F</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28</m:t>
                  </m:r>
                </m:sub>
              </m:sSub>
            </m:sub>
          </m:sSub>
          <m:r>
            <w:rPr>
              <w:rFonts w:ascii="Cambria Math" w:hAnsi="Cambria Math"/>
            </w:rPr>
            <m:t xml:space="preserve"> *A</m:t>
          </m:r>
          <m:sSub>
            <m:sSubPr>
              <m:ctrlPr>
                <w:rPr>
                  <w:rFonts w:ascii="Cambria Math" w:hAnsi="Cambria Math"/>
                  <w:i/>
                </w:rPr>
              </m:ctrlPr>
            </m:sSubPr>
            <m:e>
              <m:r>
                <w:rPr>
                  <w:rFonts w:ascii="Cambria Math" w:hAnsi="Cambria Math"/>
                </w:rPr>
                <m:t>F</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28</m:t>
                  </m:r>
                </m:sub>
              </m:sSub>
            </m:sub>
          </m:sSub>
        </m:oMath>
      </m:oMathPara>
    </w:p>
    <w:p w14:paraId="570BD603" w14:textId="15BFA576" w:rsidR="005D5131" w:rsidRPr="00D96054" w:rsidRDefault="000B5F92" w:rsidP="005D5131">
      <m:oMathPara>
        <m:oMath>
          <m:r>
            <w:rPr>
              <w:rFonts w:ascii="Cambria Math" w:hAnsi="Cambria Math"/>
            </w:rPr>
            <m:t>Km</m:t>
          </m:r>
          <m:sSub>
            <m:sSubPr>
              <m:ctrlPr>
                <w:rPr>
                  <w:rFonts w:ascii="Cambria Math" w:hAnsi="Cambria Math"/>
                  <w:i/>
                </w:rPr>
              </m:ctrlPr>
            </m:sSubPr>
            <m:e>
              <m:r>
                <w:rPr>
                  <w:rFonts w:ascii="Cambria Math" w:hAnsi="Cambria Math"/>
                </w:rPr>
                <m:t>i</m:t>
              </m:r>
            </m:e>
            <m:sub>
              <m:r>
                <w:rPr>
                  <w:rFonts w:ascii="Cambria Math" w:hAnsi="Cambria Math"/>
                </w:rPr>
                <m:t>wd</m:t>
              </m:r>
            </m:sub>
          </m:sSub>
          <m:r>
            <w:rPr>
              <w:rFonts w:ascii="Cambria Math" w:hAnsi="Cambria Math"/>
            </w:rPr>
            <m:t xml:space="preserve"> = K</m:t>
          </m:r>
          <m:sSub>
            <m:sSubPr>
              <m:ctrlPr>
                <w:rPr>
                  <w:rFonts w:ascii="Cambria Math" w:hAnsi="Cambria Math"/>
                  <w:i/>
                </w:rPr>
              </m:ctrlPr>
            </m:sSubPr>
            <m:e>
              <m:r>
                <w:rPr>
                  <w:rFonts w:ascii="Cambria Math" w:hAnsi="Cambria Math"/>
                </w:rPr>
                <m:t>i</m:t>
              </m:r>
            </m:e>
            <m:sub>
              <m:r>
                <w:rPr>
                  <w:rFonts w:ascii="Cambria Math" w:hAnsi="Cambria Math"/>
                </w:rPr>
                <m:t>wd</m:t>
              </m:r>
            </m:sub>
          </m:sSub>
          <m:r>
            <w:rPr>
              <w:rFonts w:ascii="Cambria Math" w:hAnsi="Cambria Math"/>
            </w:rPr>
            <m:t xml:space="preserve"> * SD</m:t>
          </m:r>
          <m:sSub>
            <m:sSubPr>
              <m:ctrlPr>
                <w:rPr>
                  <w:rFonts w:ascii="Cambria Math" w:hAnsi="Cambria Math"/>
                  <w:i/>
                </w:rPr>
              </m:ctrlPr>
            </m:sSubPr>
            <m:e>
              <m:r>
                <w:rPr>
                  <w:rFonts w:ascii="Cambria Math" w:hAnsi="Cambria Math"/>
                </w:rPr>
                <m:t>F</m:t>
              </m:r>
            </m:e>
            <m:sub>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28</m:t>
                  </m:r>
                </m:sub>
              </m:sSub>
            </m:sub>
          </m:sSub>
          <m:r>
            <w:rPr>
              <w:rFonts w:ascii="Cambria Math" w:hAnsi="Cambria Math"/>
            </w:rPr>
            <m:t xml:space="preserve"> *A</m:t>
          </m:r>
          <m:sSub>
            <m:sSubPr>
              <m:ctrlPr>
                <w:rPr>
                  <w:rFonts w:ascii="Cambria Math" w:hAnsi="Cambria Math"/>
                  <w:i/>
                </w:rPr>
              </m:ctrlPr>
            </m:sSubPr>
            <m:e>
              <m:r>
                <w:rPr>
                  <w:rFonts w:ascii="Cambria Math" w:hAnsi="Cambria Math"/>
                </w:rPr>
                <m:t>F</m:t>
              </m:r>
            </m:e>
            <m:sub>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28</m:t>
                  </m:r>
                </m:sub>
              </m:sSub>
            </m:sub>
          </m:sSub>
        </m:oMath>
      </m:oMathPara>
    </w:p>
    <w:p w14:paraId="0EC19268" w14:textId="1D3B7C13" w:rsidR="00F03433" w:rsidRDefault="00F03433" w:rsidP="00F03433">
      <w:pPr>
        <w:pStyle w:val="KopTopischGroot"/>
      </w:pPr>
      <w:r>
        <w:t>Primair transport</w:t>
      </w:r>
    </w:p>
    <w:p w14:paraId="0E13B049" w14:textId="22A37E38" w:rsidR="00D96054" w:rsidRPr="00D96054" w:rsidRDefault="00D96054" w:rsidP="00D96054">
      <w:r>
        <w:t>Bij de invoer van bestaande warmtenetten worden geen kosten ingerekend voor de transportleiding. Deze zijn modelmatig op nul gezet, maar de parameters blijven aanwezig in het model voor toekomstige uitbreidingen.</w:t>
      </w:r>
    </w:p>
    <w:p w14:paraId="1C4B7349" w14:textId="68BC4CC3" w:rsidR="00F03433" w:rsidRDefault="00F03433" w:rsidP="00F03433">
      <w:pPr>
        <w:pStyle w:val="Kop3Genummerd"/>
      </w:pPr>
      <w:bookmarkStart w:id="110" w:name="_Ref120525097"/>
      <w:r>
        <w:t>Eenmalige investering</w:t>
      </w:r>
      <w:bookmarkEnd w:id="110"/>
    </w:p>
    <w:p w14:paraId="1AD9B74C" w14:textId="4F9AA338" w:rsidR="009463D0" w:rsidRDefault="00FB027A" w:rsidP="00FB027A">
      <w:pPr>
        <w:pStyle w:val="KopTopischGroot"/>
      </w:pPr>
      <w:r>
        <w:t>Gebouweigenaar</w:t>
      </w:r>
    </w:p>
    <w:p w14:paraId="07B4AF21" w14:textId="386A237D" w:rsidR="008B049B" w:rsidRPr="008B049B" w:rsidRDefault="008B049B" w:rsidP="008B049B">
      <w:r>
        <w:t xml:space="preserve">Aan de zijde van de gebouweigenaar worden drie componenten van de initiële investeringen berekend: aansluitbijdrages, ongeriefsvergoeding en projectmanagement. </w:t>
      </w:r>
      <w:r w:rsidR="000B3335">
        <w:t>Deze worden eerst per verblijfsobject bepaald en vervolgens opgeteld per CBS buurt.</w:t>
      </w:r>
      <w:r w:rsidR="00FD58E9" w:rsidRPr="00FD58E9">
        <w:t xml:space="preserve"> </w:t>
      </w:r>
      <w:r w:rsidR="00FD58E9">
        <w:t>Bij nieuwbouw (gebouwd in het huidige zichtjaar) is ongeriefsvergoeding en projectmanagement altijd nul. Voor bestaande bouw worden die berekend als:</w:t>
      </w:r>
    </w:p>
    <w:p w14:paraId="4EDEC536" w14:textId="61B3C285" w:rsidR="009463D0" w:rsidRDefault="00437A61" w:rsidP="009463D0">
      <m:oMathPara>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g</m:t>
              </m:r>
              <m:sSub>
                <m:sSubPr>
                  <m:ctrlPr>
                    <w:rPr>
                      <w:rFonts w:ascii="Cambria Math" w:hAnsi="Cambria Math"/>
                      <w:i/>
                    </w:rPr>
                  </m:ctrlPr>
                </m:sSubPr>
                <m:e>
                  <m:r>
                    <w:rPr>
                      <w:rFonts w:ascii="Cambria Math" w:hAnsi="Cambria Math"/>
                    </w:rPr>
                    <m:t>e</m:t>
                  </m:r>
                </m:e>
                <m:sub>
                  <m:r>
                    <w:rPr>
                      <w:rFonts w:ascii="Cambria Math" w:hAnsi="Cambria Math"/>
                    </w:rPr>
                    <m:t>ov</m:t>
                  </m:r>
                </m:sub>
              </m:sSub>
            </m:sub>
          </m:sSub>
          <m:r>
            <w:rPr>
              <w:rFonts w:ascii="Cambria Math" w:hAnsi="Cambria Math"/>
            </w:rPr>
            <m:t xml:space="preserve"> </m:t>
          </m:r>
          <m:d>
            <m:dPr>
              <m:ctrlPr>
                <w:rPr>
                  <w:rFonts w:ascii="Cambria Math" w:hAnsi="Cambria Math"/>
                  <w:i/>
                </w:rPr>
              </m:ctrlPr>
            </m:dPr>
            <m:e>
              <m:r>
                <w:rPr>
                  <w:rFonts w:ascii="Cambria Math" w:hAnsi="Cambria Math"/>
                </w:rPr>
                <m:t>EGW</m:t>
              </m:r>
            </m:e>
          </m:d>
          <m:r>
            <w:rPr>
              <w:rFonts w:ascii="Cambria Math" w:hAnsi="Cambria Math"/>
            </w:rPr>
            <m:t>= nrAsl*</m:t>
          </m:r>
          <m:sSub>
            <m:sSubPr>
              <m:ctrlPr>
                <w:rPr>
                  <w:rFonts w:ascii="Cambria Math" w:hAnsi="Cambria Math"/>
                  <w:i/>
                </w:rPr>
              </m:ctrlPr>
            </m:sSubPr>
            <m:e>
              <m:r>
                <w:rPr>
                  <w:rFonts w:ascii="Cambria Math" w:hAnsi="Cambria Math"/>
                </w:rPr>
                <m:t>K</m:t>
              </m:r>
            </m:e>
            <m:sub>
              <m:r>
                <w:rPr>
                  <w:rFonts w:ascii="Cambria Math" w:hAnsi="Cambria Math"/>
                </w:rPr>
                <m:t>ov</m:t>
              </m:r>
            </m:sub>
          </m:sSub>
          <m:r>
            <w:rPr>
              <w:rFonts w:ascii="Cambria Math" w:hAnsi="Cambria Math"/>
            </w:rPr>
            <m:t xml:space="preserve"> * Curv</m:t>
          </m:r>
          <m:sSub>
            <m:sSubPr>
              <m:ctrlPr>
                <w:rPr>
                  <w:rFonts w:ascii="Cambria Math" w:hAnsi="Cambria Math"/>
                  <w:i/>
                </w:rPr>
              </m:ctrlPr>
            </m:sSubPr>
            <m:e>
              <m:r>
                <w:rPr>
                  <w:rFonts w:ascii="Cambria Math" w:hAnsi="Cambria Math"/>
                </w:rPr>
                <m:t>e</m:t>
              </m:r>
            </m:e>
            <m:sub>
              <m:r>
                <w:rPr>
                  <w:rFonts w:ascii="Cambria Math" w:hAnsi="Cambria Math"/>
                </w:rPr>
                <m:t>O&amp;M</m:t>
              </m:r>
            </m:sub>
          </m:sSub>
          <m:r>
            <w:rPr>
              <w:rFonts w:ascii="Cambria Math" w:hAnsi="Cambria Math"/>
            </w:rPr>
            <m:t xml:space="preserve"> </m:t>
          </m:r>
        </m:oMath>
      </m:oMathPara>
    </w:p>
    <w:p w14:paraId="34C1B2DA" w14:textId="14BD10B0" w:rsidR="00437A61" w:rsidRDefault="00437A61" w:rsidP="00437A61">
      <m:oMathPara>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g</m:t>
              </m:r>
              <m:sSub>
                <m:sSubPr>
                  <m:ctrlPr>
                    <w:rPr>
                      <w:rFonts w:ascii="Cambria Math" w:hAnsi="Cambria Math"/>
                      <w:i/>
                    </w:rPr>
                  </m:ctrlPr>
                </m:sSubPr>
                <m:e>
                  <m:r>
                    <w:rPr>
                      <w:rFonts w:ascii="Cambria Math" w:hAnsi="Cambria Math"/>
                    </w:rPr>
                    <m:t>e</m:t>
                  </m:r>
                </m:e>
                <m:sub>
                  <m:r>
                    <w:rPr>
                      <w:rFonts w:ascii="Cambria Math" w:hAnsi="Cambria Math"/>
                    </w:rPr>
                    <m:t>ov</m:t>
                  </m:r>
                </m:sub>
              </m:sSub>
            </m:sub>
          </m:sSub>
          <m:r>
            <w:rPr>
              <w:rFonts w:ascii="Cambria Math" w:hAnsi="Cambria Math"/>
            </w:rPr>
            <m:t xml:space="preserve"> </m:t>
          </m:r>
          <m:d>
            <m:dPr>
              <m:ctrlPr>
                <w:rPr>
                  <w:rFonts w:ascii="Cambria Math" w:hAnsi="Cambria Math"/>
                  <w:i/>
                </w:rPr>
              </m:ctrlPr>
            </m:dPr>
            <m:e>
              <m:r>
                <w:rPr>
                  <w:rFonts w:ascii="Cambria Math" w:hAnsi="Cambria Math"/>
                </w:rPr>
                <m:t>MGW</m:t>
              </m:r>
            </m:e>
          </m:d>
          <m:r>
            <w:rPr>
              <w:rFonts w:ascii="Cambria Math" w:hAnsi="Cambria Math"/>
            </w:rPr>
            <m:t xml:space="preserve">= </m:t>
          </m:r>
          <m:sSub>
            <m:sSubPr>
              <m:ctrlPr>
                <w:rPr>
                  <w:rFonts w:ascii="Cambria Math" w:hAnsi="Cambria Math"/>
                  <w:i/>
                </w:rPr>
              </m:ctrlPr>
            </m:sSubPr>
            <m:e>
              <m:r>
                <w:rPr>
                  <w:rFonts w:ascii="Cambria Math" w:hAnsi="Cambria Math"/>
                </w:rPr>
                <m:t>nrAsl*K</m:t>
              </m:r>
            </m:e>
            <m:sub>
              <m:r>
                <w:rPr>
                  <w:rFonts w:ascii="Cambria Math" w:hAnsi="Cambria Math"/>
                </w:rPr>
                <m:t>ov</m:t>
              </m:r>
            </m:sub>
          </m:sSub>
          <m:r>
            <w:rPr>
              <w:rFonts w:ascii="Cambria Math" w:hAnsi="Cambria Math"/>
            </w:rPr>
            <m:t xml:space="preserve"> * Curv</m:t>
          </m:r>
          <m:sSub>
            <m:sSubPr>
              <m:ctrlPr>
                <w:rPr>
                  <w:rFonts w:ascii="Cambria Math" w:hAnsi="Cambria Math"/>
                  <w:i/>
                </w:rPr>
              </m:ctrlPr>
            </m:sSubPr>
            <m:e>
              <m:r>
                <w:rPr>
                  <w:rFonts w:ascii="Cambria Math" w:hAnsi="Cambria Math"/>
                </w:rPr>
                <m:t>e</m:t>
              </m:r>
            </m:e>
            <m:sub>
              <m:r>
                <w:rPr>
                  <w:rFonts w:ascii="Cambria Math" w:hAnsi="Cambria Math"/>
                </w:rPr>
                <m:t>O&amp;M</m:t>
              </m:r>
            </m:sub>
          </m:sSub>
          <m:r>
            <w:rPr>
              <w:rFonts w:ascii="Cambria Math" w:hAnsi="Cambria Math"/>
            </w:rPr>
            <m:t>*Verketeling</m:t>
          </m:r>
        </m:oMath>
      </m:oMathPara>
    </w:p>
    <w:p w14:paraId="1AE7680F" w14:textId="77777777" w:rsidR="00437A61" w:rsidRDefault="00437A61" w:rsidP="009463D0"/>
    <w:p w14:paraId="7410341C" w14:textId="647A5DD9" w:rsidR="00437A61" w:rsidRDefault="00437A61" w:rsidP="00437A61">
      <m:oMathPara>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g</m:t>
              </m:r>
              <m:sSub>
                <m:sSubPr>
                  <m:ctrlPr>
                    <w:rPr>
                      <w:rFonts w:ascii="Cambria Math" w:hAnsi="Cambria Math"/>
                      <w:i/>
                    </w:rPr>
                  </m:ctrlPr>
                </m:sSubPr>
                <m:e>
                  <m:r>
                    <w:rPr>
                      <w:rFonts w:ascii="Cambria Math" w:hAnsi="Cambria Math"/>
                    </w:rPr>
                    <m:t>e</m:t>
                  </m:r>
                </m:e>
                <m:sub>
                  <m:r>
                    <w:rPr>
                      <w:rFonts w:ascii="Cambria Math" w:hAnsi="Cambria Math"/>
                    </w:rPr>
                    <m:t>pm</m:t>
                  </m:r>
                </m:sub>
              </m:sSub>
            </m:sub>
          </m:sSub>
          <m:r>
            <w:rPr>
              <w:rFonts w:ascii="Cambria Math" w:hAnsi="Cambria Math"/>
            </w:rPr>
            <m:t xml:space="preserve"> </m:t>
          </m:r>
          <m:d>
            <m:dPr>
              <m:ctrlPr>
                <w:rPr>
                  <w:rFonts w:ascii="Cambria Math" w:hAnsi="Cambria Math"/>
                  <w:i/>
                </w:rPr>
              </m:ctrlPr>
            </m:dPr>
            <m:e>
              <m:r>
                <w:rPr>
                  <w:rFonts w:ascii="Cambria Math" w:hAnsi="Cambria Math"/>
                </w:rPr>
                <m:t>EGW</m:t>
              </m:r>
            </m:e>
          </m:d>
          <m:r>
            <w:rPr>
              <w:rFonts w:ascii="Cambria Math" w:hAnsi="Cambria Math"/>
            </w:rPr>
            <m:t>= nrAsl*</m:t>
          </m:r>
          <m:sSub>
            <m:sSubPr>
              <m:ctrlPr>
                <w:rPr>
                  <w:rFonts w:ascii="Cambria Math" w:hAnsi="Cambria Math"/>
                  <w:i/>
                </w:rPr>
              </m:ctrlPr>
            </m:sSubPr>
            <m:e>
              <m:r>
                <w:rPr>
                  <w:rFonts w:ascii="Cambria Math" w:hAnsi="Cambria Math"/>
                </w:rPr>
                <m:t>K</m:t>
              </m:r>
            </m:e>
            <m:sub>
              <m:r>
                <w:rPr>
                  <w:rFonts w:ascii="Cambria Math" w:hAnsi="Cambria Math"/>
                </w:rPr>
                <m:t>p</m:t>
              </m:r>
              <m:sSub>
                <m:sSubPr>
                  <m:ctrlPr>
                    <w:rPr>
                      <w:rFonts w:ascii="Cambria Math" w:hAnsi="Cambria Math"/>
                      <w:i/>
                    </w:rPr>
                  </m:ctrlPr>
                </m:sSubPr>
                <m:e>
                  <m:r>
                    <w:rPr>
                      <w:rFonts w:ascii="Cambria Math" w:hAnsi="Cambria Math"/>
                    </w:rPr>
                    <m:t>m</m:t>
                  </m:r>
                </m:e>
                <m:sub>
                  <m:r>
                    <w:rPr>
                      <w:rFonts w:ascii="Cambria Math" w:hAnsi="Cambria Math"/>
                    </w:rPr>
                    <m:t>max</m:t>
                  </m:r>
                </m:sub>
              </m:sSub>
            </m:sub>
          </m:sSub>
          <m:r>
            <w:rPr>
              <w:rFonts w:ascii="Cambria Math" w:hAnsi="Cambria Math"/>
            </w:rPr>
            <m:t xml:space="preserve"> * Curv</m:t>
          </m:r>
          <m:sSub>
            <m:sSubPr>
              <m:ctrlPr>
                <w:rPr>
                  <w:rFonts w:ascii="Cambria Math" w:hAnsi="Cambria Math"/>
                  <w:i/>
                </w:rPr>
              </m:ctrlPr>
            </m:sSubPr>
            <m:e>
              <m:r>
                <w:rPr>
                  <w:rFonts w:ascii="Cambria Math" w:hAnsi="Cambria Math"/>
                </w:rPr>
                <m:t>e</m:t>
              </m:r>
            </m:e>
            <m:sub>
              <m:r>
                <w:rPr>
                  <w:rFonts w:ascii="Cambria Math" w:hAnsi="Cambria Math"/>
                </w:rPr>
                <m:t>O&amp;M</m:t>
              </m:r>
            </m:sub>
          </m:sSub>
          <m:r>
            <w:rPr>
              <w:rFonts w:ascii="Cambria Math" w:hAnsi="Cambria Math"/>
            </w:rPr>
            <m:t xml:space="preserve"> </m:t>
          </m:r>
        </m:oMath>
      </m:oMathPara>
    </w:p>
    <w:p w14:paraId="2CAC0032" w14:textId="6A114A6F" w:rsidR="00437A61" w:rsidRDefault="00437A61" w:rsidP="00437A61">
      <m:oMathPara>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g</m:t>
              </m:r>
              <m:sSub>
                <m:sSubPr>
                  <m:ctrlPr>
                    <w:rPr>
                      <w:rFonts w:ascii="Cambria Math" w:hAnsi="Cambria Math"/>
                      <w:i/>
                    </w:rPr>
                  </m:ctrlPr>
                </m:sSubPr>
                <m:e>
                  <m:r>
                    <w:rPr>
                      <w:rFonts w:ascii="Cambria Math" w:hAnsi="Cambria Math"/>
                    </w:rPr>
                    <m:t>e</m:t>
                  </m:r>
                </m:e>
                <m:sub>
                  <m:r>
                    <w:rPr>
                      <w:rFonts w:ascii="Cambria Math" w:hAnsi="Cambria Math"/>
                    </w:rPr>
                    <m:t>pm</m:t>
                  </m:r>
                </m:sub>
              </m:sSub>
            </m:sub>
          </m:sSub>
          <m:r>
            <w:rPr>
              <w:rFonts w:ascii="Cambria Math" w:hAnsi="Cambria Math"/>
            </w:rPr>
            <m:t xml:space="preserve"> </m:t>
          </m:r>
          <m:d>
            <m:dPr>
              <m:ctrlPr>
                <w:rPr>
                  <w:rFonts w:ascii="Cambria Math" w:hAnsi="Cambria Math"/>
                  <w:i/>
                </w:rPr>
              </m:ctrlPr>
            </m:dPr>
            <m:e>
              <m:r>
                <w:rPr>
                  <w:rFonts w:ascii="Cambria Math" w:hAnsi="Cambria Math"/>
                </w:rPr>
                <m:t>MGW</m:t>
              </m:r>
            </m:e>
          </m:d>
          <m:r>
            <w:rPr>
              <w:rFonts w:ascii="Cambria Math" w:hAnsi="Cambria Math"/>
            </w:rPr>
            <m:t xml:space="preserve">= </m:t>
          </m:r>
          <m:sSub>
            <m:sSubPr>
              <m:ctrlPr>
                <w:rPr>
                  <w:rFonts w:ascii="Cambria Math" w:hAnsi="Cambria Math"/>
                  <w:i/>
                </w:rPr>
              </m:ctrlPr>
            </m:sSubPr>
            <m:e>
              <m:r>
                <w:rPr>
                  <w:rFonts w:ascii="Cambria Math" w:hAnsi="Cambria Math"/>
                </w:rPr>
                <m:t>nrAsl* Curv</m:t>
              </m:r>
              <m:sSub>
                <m:sSubPr>
                  <m:ctrlPr>
                    <w:rPr>
                      <w:rFonts w:ascii="Cambria Math" w:hAnsi="Cambria Math"/>
                      <w:i/>
                    </w:rPr>
                  </m:ctrlPr>
                </m:sSubPr>
                <m:e>
                  <m:r>
                    <w:rPr>
                      <w:rFonts w:ascii="Cambria Math" w:hAnsi="Cambria Math"/>
                    </w:rPr>
                    <m:t>e</m:t>
                  </m:r>
                </m:e>
                <m:sub>
                  <m:r>
                    <w:rPr>
                      <w:rFonts w:ascii="Cambria Math" w:hAnsi="Cambria Math"/>
                    </w:rPr>
                    <m:t>O&amp;M</m:t>
                  </m:r>
                </m:sub>
              </m:sSub>
              <m:r>
                <w:rPr>
                  <w:rFonts w:ascii="Cambria Math" w:hAnsi="Cambria Math"/>
                </w:rPr>
                <m:t>*( K</m:t>
              </m:r>
            </m:e>
            <m:sub>
              <m:r>
                <w:rPr>
                  <w:rFonts w:ascii="Cambria Math" w:hAnsi="Cambria Math"/>
                </w:rPr>
                <m:t>p</m:t>
              </m:r>
              <m:sSub>
                <m:sSubPr>
                  <m:ctrlPr>
                    <w:rPr>
                      <w:rFonts w:ascii="Cambria Math" w:hAnsi="Cambria Math"/>
                      <w:i/>
                    </w:rPr>
                  </m:ctrlPr>
                </m:sSubPr>
                <m:e>
                  <m:r>
                    <w:rPr>
                      <w:rFonts w:ascii="Cambria Math" w:hAnsi="Cambria Math"/>
                    </w:rPr>
                    <m:t>m</m:t>
                  </m:r>
                </m:e>
                <m:sub>
                  <m:r>
                    <w:rPr>
                      <w:rFonts w:ascii="Cambria Math" w:hAnsi="Cambria Math"/>
                    </w:rPr>
                    <m:t>max</m:t>
                  </m:r>
                </m:sub>
              </m:sSub>
            </m:sub>
          </m:sSub>
          <m:r>
            <w:rPr>
              <w:rFonts w:ascii="Cambria Math" w:hAnsi="Cambria Math"/>
            </w:rPr>
            <m:t>*Verketeling+</m:t>
          </m:r>
          <m:sSub>
            <m:sSubPr>
              <m:ctrlPr>
                <w:rPr>
                  <w:rFonts w:ascii="Cambria Math" w:hAnsi="Cambria Math"/>
                  <w:i/>
                </w:rPr>
              </m:ctrlPr>
            </m:sSubPr>
            <m:e>
              <m:r>
                <w:rPr>
                  <w:rFonts w:ascii="Cambria Math" w:hAnsi="Cambria Math"/>
                </w:rPr>
                <m:t>K</m:t>
              </m:r>
            </m:e>
            <m:sub>
              <m:r>
                <w:rPr>
                  <w:rFonts w:ascii="Cambria Math" w:hAnsi="Cambria Math"/>
                </w:rPr>
                <m:t>p</m:t>
              </m:r>
              <m:sSub>
                <m:sSubPr>
                  <m:ctrlPr>
                    <w:rPr>
                      <w:rFonts w:ascii="Cambria Math" w:hAnsi="Cambria Math"/>
                      <w:i/>
                    </w:rPr>
                  </m:ctrlPr>
                </m:sSubPr>
                <m:e>
                  <m:r>
                    <w:rPr>
                      <w:rFonts w:ascii="Cambria Math" w:hAnsi="Cambria Math"/>
                    </w:rPr>
                    <m:t>m</m:t>
                  </m:r>
                </m:e>
                <m:sub>
                  <m:r>
                    <w:rPr>
                      <w:rFonts w:ascii="Cambria Math" w:hAnsi="Cambria Math"/>
                    </w:rPr>
                    <m:t>min</m:t>
                  </m:r>
                </m:sub>
              </m:sSub>
            </m:sub>
          </m:sSub>
          <m:r>
            <w:rPr>
              <w:rFonts w:ascii="Cambria Math" w:hAnsi="Cambria Math"/>
            </w:rPr>
            <m:t>*(1-Verketeling))</m:t>
          </m:r>
        </m:oMath>
      </m:oMathPara>
    </w:p>
    <w:p w14:paraId="66BD263C" w14:textId="34616F79" w:rsidR="00437A61" w:rsidRDefault="00437A61" w:rsidP="009463D0"/>
    <w:p w14:paraId="18FE450F" w14:textId="0DF94FCE" w:rsidR="006B3BEF" w:rsidRDefault="00165B7B" w:rsidP="009463D0">
      <w:r>
        <w:t xml:space="preserve">Hierin is </w:t>
      </w:r>
      <m:oMath>
        <m:r>
          <w:rPr>
            <w:rFonts w:ascii="Cambria Math" w:hAnsi="Cambria Math"/>
          </w:rPr>
          <m:t>nrAsl</m:t>
        </m:r>
      </m:oMath>
      <w:r>
        <w:t xml:space="preserve"> het aantal aansluitingen van het verblijfsobject, doorgaans 1. </w:t>
      </w:r>
      <m:oMath>
        <m:sSub>
          <m:sSubPr>
            <m:ctrlPr>
              <w:rPr>
                <w:rFonts w:ascii="Cambria Math" w:hAnsi="Cambria Math"/>
                <w:i/>
              </w:rPr>
            </m:ctrlPr>
          </m:sSubPr>
          <m:e>
            <m:r>
              <w:rPr>
                <w:rFonts w:ascii="Cambria Math" w:hAnsi="Cambria Math"/>
              </w:rPr>
              <m:t>K</m:t>
            </m:r>
          </m:e>
          <m:sub>
            <m:r>
              <w:rPr>
                <w:rFonts w:ascii="Cambria Math" w:hAnsi="Cambria Math"/>
              </w:rPr>
              <m:t>ov</m:t>
            </m:r>
          </m:sub>
        </m:sSub>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Sub>
              <m:sSubPr>
                <m:ctrlPr>
                  <w:rPr>
                    <w:rFonts w:ascii="Cambria Math" w:hAnsi="Cambria Math"/>
                    <w:i/>
                  </w:rPr>
                </m:ctrlPr>
              </m:sSubPr>
              <m:e>
                <m:r>
                  <w:rPr>
                    <w:rFonts w:ascii="Cambria Math" w:hAnsi="Cambria Math"/>
                  </w:rPr>
                  <m:t>m</m:t>
                </m:r>
              </m:e>
              <m:sub>
                <m:r>
                  <w:rPr>
                    <w:rFonts w:ascii="Cambria Math" w:hAnsi="Cambria Math"/>
                  </w:rPr>
                  <m:t>max</m:t>
                </m:r>
              </m:sub>
            </m:sSub>
          </m:sub>
        </m:sSub>
      </m:oMath>
      <w:r>
        <w:t xml:space="preserve"> en </w:t>
      </w:r>
      <m:oMath>
        <m:sSub>
          <m:sSubPr>
            <m:ctrlPr>
              <w:rPr>
                <w:rFonts w:ascii="Cambria Math" w:hAnsi="Cambria Math"/>
                <w:i/>
              </w:rPr>
            </m:ctrlPr>
          </m:sSubPr>
          <m:e>
            <m:r>
              <w:rPr>
                <w:rFonts w:ascii="Cambria Math" w:hAnsi="Cambria Math"/>
              </w:rPr>
              <m:t>K</m:t>
            </m:r>
          </m:e>
          <m:sub>
            <m:r>
              <w:rPr>
                <w:rFonts w:ascii="Cambria Math" w:hAnsi="Cambria Math"/>
              </w:rPr>
              <m:t>p</m:t>
            </m:r>
            <m:sSub>
              <m:sSubPr>
                <m:ctrlPr>
                  <w:rPr>
                    <w:rFonts w:ascii="Cambria Math" w:hAnsi="Cambria Math"/>
                    <w:i/>
                  </w:rPr>
                </m:ctrlPr>
              </m:sSubPr>
              <m:e>
                <m:r>
                  <w:rPr>
                    <w:rFonts w:ascii="Cambria Math" w:hAnsi="Cambria Math"/>
                  </w:rPr>
                  <m:t>m</m:t>
                </m:r>
              </m:e>
              <m:sub>
                <m:r>
                  <w:rPr>
                    <w:rFonts w:ascii="Cambria Math" w:hAnsi="Cambria Math"/>
                  </w:rPr>
                  <m:t>min</m:t>
                </m:r>
              </m:sub>
            </m:sSub>
          </m:sub>
        </m:sSub>
        <m:r>
          <w:rPr>
            <w:rFonts w:ascii="Cambria Math" w:hAnsi="Cambria Math"/>
          </w:rPr>
          <m:t xml:space="preserve"> </m:t>
        </m:r>
      </m:oMath>
      <w:r>
        <w:t xml:space="preserve">zijn invoerparameters voor respectievelijk </w:t>
      </w:r>
      <w:r w:rsidR="009A0F76">
        <w:t>ongeriefsvergoeding</w:t>
      </w:r>
      <w:r>
        <w:t>, projectmanagement voor woningen met individuele ketels, en woningen met blokverwarming.</w:t>
      </w:r>
      <w:r w:rsidR="00D567E3">
        <w:t xml:space="preserve"> </w:t>
      </w:r>
      <m:oMath>
        <m:r>
          <w:rPr>
            <w:rFonts w:ascii="Cambria Math" w:hAnsi="Cambria Math"/>
          </w:rPr>
          <m:t>Verketeling</m:t>
        </m:r>
      </m:oMath>
      <w:r w:rsidR="00D567E3">
        <w:t xml:space="preserve"> is de factor die aangeeft welk deel van de meergezinswoningen een individuele ketel heeft en geen blokverwarming.</w:t>
      </w:r>
      <w:r w:rsidR="00890E84">
        <w:t xml:space="preserve"> </w:t>
      </w:r>
      <m:oMath>
        <m:r>
          <w:rPr>
            <w:rFonts w:ascii="Cambria Math" w:hAnsi="Cambria Math"/>
          </w:rPr>
          <m:t>Curv</m:t>
        </m:r>
        <m:sSub>
          <m:sSubPr>
            <m:ctrlPr>
              <w:rPr>
                <w:rFonts w:ascii="Cambria Math" w:hAnsi="Cambria Math"/>
                <w:i/>
              </w:rPr>
            </m:ctrlPr>
          </m:sSubPr>
          <m:e>
            <m:r>
              <w:rPr>
                <w:rFonts w:ascii="Cambria Math" w:hAnsi="Cambria Math"/>
              </w:rPr>
              <m:t>e</m:t>
            </m:r>
          </m:e>
          <m:sub>
            <m:r>
              <w:rPr>
                <w:rFonts w:ascii="Cambria Math" w:hAnsi="Cambria Math"/>
              </w:rPr>
              <m:t>O&amp;M</m:t>
            </m:r>
          </m:sub>
        </m:sSub>
      </m:oMath>
      <w:r w:rsidR="00890E84">
        <w:t xml:space="preserve"> geeft een waarde per zichtjaar uit de kostenontwikkelingscurve voor onderhoud en beheer. De waarde van deze curve wordt gegeven in Bijlage I Kostenontwikkelingscurves.</w:t>
      </w:r>
    </w:p>
    <w:p w14:paraId="616BD179" w14:textId="0050031A" w:rsidR="00FD58E9" w:rsidRDefault="00FD58E9" w:rsidP="009463D0"/>
    <w:p w14:paraId="18939E64" w14:textId="01ECFEA4" w:rsidR="00FD58E9" w:rsidRDefault="00007FF6" w:rsidP="009463D0">
      <w:r>
        <w:t xml:space="preserve">De aansluitbijdrage </w:t>
      </w:r>
      <m:oMath>
        <m:r>
          <w:rPr>
            <w:rFonts w:ascii="Cambria Math" w:hAnsi="Cambria Math"/>
          </w:rPr>
          <m:t>O</m:t>
        </m:r>
        <m:sSub>
          <m:sSubPr>
            <m:ctrlPr>
              <w:rPr>
                <w:rFonts w:ascii="Cambria Math" w:hAnsi="Cambria Math"/>
                <w:i/>
              </w:rPr>
            </m:ctrlPr>
          </m:sSubPr>
          <m:e>
            <m:r>
              <w:rPr>
                <w:rFonts w:ascii="Cambria Math" w:hAnsi="Cambria Math"/>
              </w:rPr>
              <m:t>i</m:t>
            </m:r>
          </m:e>
          <m:sub>
            <m:r>
              <w:rPr>
                <w:rFonts w:ascii="Cambria Math" w:hAnsi="Cambria Math"/>
              </w:rPr>
              <m:t>aansluitbijdrage</m:t>
            </m:r>
          </m:sub>
        </m:sSub>
      </m:oMath>
      <w:r>
        <w:t xml:space="preserve"> wordt bepaald als:</w:t>
      </w:r>
    </w:p>
    <w:p w14:paraId="7BF1900C" w14:textId="7D301E95" w:rsidR="001066FB" w:rsidRDefault="001066FB" w:rsidP="009463D0"/>
    <w:p w14:paraId="1D004915" w14:textId="2DFB008F" w:rsidR="00B570AB" w:rsidRDefault="001066FB" w:rsidP="009463D0">
      <m:oMathPara>
        <m:oMath>
          <m:r>
            <w:rPr>
              <w:rFonts w:ascii="Cambria Math" w:hAnsi="Cambria Math"/>
            </w:rPr>
            <m:t>O</m:t>
          </m:r>
          <m:sSub>
            <m:sSubPr>
              <m:ctrlPr>
                <w:rPr>
                  <w:rFonts w:ascii="Cambria Math" w:hAnsi="Cambria Math"/>
                  <w:i/>
                </w:rPr>
              </m:ctrlPr>
            </m:sSubPr>
            <m:e>
              <m:r>
                <w:rPr>
                  <w:rFonts w:ascii="Cambria Math" w:hAnsi="Cambria Math"/>
                </w:rPr>
                <m:t>i</m:t>
              </m:r>
            </m:e>
            <m:sub>
              <m:r>
                <w:rPr>
                  <w:rFonts w:ascii="Cambria Math" w:hAnsi="Cambria Math"/>
                </w:rPr>
                <m:t>aansluitbijdrage</m:t>
              </m:r>
            </m:sub>
          </m:sSub>
          <m:r>
            <w:rPr>
              <w:rFonts w:ascii="Cambria Math" w:hAnsi="Cambria Math"/>
            </w:rPr>
            <m:t xml:space="preserve"> = nrAsl * (Opb</m:t>
          </m:r>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 A</m:t>
          </m:r>
          <m:sSub>
            <m:sSubPr>
              <m:ctrlPr>
                <w:rPr>
                  <w:rFonts w:ascii="Cambria Math" w:hAnsi="Cambria Math"/>
                  <w:i/>
                </w:rPr>
              </m:ctrlPr>
            </m:sSubPr>
            <m:e>
              <m:r>
                <w:rPr>
                  <w:rFonts w:ascii="Cambria Math" w:hAnsi="Cambria Math"/>
                </w:rPr>
                <m:t>T</m:t>
              </m:r>
            </m:e>
            <m:sub>
              <m:r>
                <w:rPr>
                  <w:rFonts w:ascii="Cambria Math" w:hAnsi="Cambria Math"/>
                </w:rPr>
                <m:t>min</m:t>
              </m:r>
            </m:sub>
          </m:sSub>
          <m:r>
            <w:rPr>
              <w:rFonts w:ascii="Cambria Math" w:hAnsi="Cambria Math"/>
            </w:rPr>
            <m:t xml:space="preserve"> + Opb</m:t>
          </m:r>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 xml:space="preserve"> * A</m:t>
          </m:r>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oMath>
      </m:oMathPara>
    </w:p>
    <w:p w14:paraId="09F8A16D" w14:textId="22557F1B" w:rsidR="001066FB" w:rsidRDefault="001066FB" w:rsidP="009463D0"/>
    <w:p w14:paraId="44FA049A" w14:textId="0A494BCE" w:rsidR="001066FB" w:rsidRDefault="001066FB" w:rsidP="009463D0">
      <w:r>
        <w:t xml:space="preserve">Hierin is </w:t>
      </w:r>
      <m:oMath>
        <m:r>
          <w:rPr>
            <w:rFonts w:ascii="Cambria Math" w:hAnsi="Cambria Math"/>
          </w:rPr>
          <m:t>nrAsl</m:t>
        </m:r>
      </m:oMath>
      <w:r>
        <w:t xml:space="preserve"> het aantal aansluitingen van het verblijfsobject, doorgaans 1. Verder is </w:t>
      </w:r>
      <m:oMath>
        <m:r>
          <w:rPr>
            <w:rFonts w:ascii="Cambria Math" w:hAnsi="Cambria Math"/>
          </w:rPr>
          <m:t>Opb</m:t>
        </m:r>
        <m:sSub>
          <m:sSubPr>
            <m:ctrlPr>
              <w:rPr>
                <w:rFonts w:ascii="Cambria Math" w:hAnsi="Cambria Math"/>
                <w:i/>
              </w:rPr>
            </m:ctrlPr>
          </m:sSubPr>
          <m:e>
            <m:r>
              <w:rPr>
                <w:rFonts w:ascii="Cambria Math" w:hAnsi="Cambria Math"/>
              </w:rPr>
              <m:t>r</m:t>
            </m:r>
          </m:e>
          <m:sub>
            <m:r>
              <w:rPr>
                <w:rFonts w:ascii="Cambria Math" w:hAnsi="Cambria Math"/>
              </w:rPr>
              <m:t>min</m:t>
            </m:r>
          </m:sub>
        </m:sSub>
      </m:oMath>
      <w:r>
        <w:t xml:space="preserve"> en </w:t>
      </w:r>
      <m:oMath>
        <m:r>
          <w:rPr>
            <w:rFonts w:ascii="Cambria Math" w:hAnsi="Cambria Math"/>
          </w:rPr>
          <m:t>Opb</m:t>
        </m:r>
        <m:sSub>
          <m:sSubPr>
            <m:ctrlPr>
              <w:rPr>
                <w:rFonts w:ascii="Cambria Math" w:hAnsi="Cambria Math"/>
                <w:i/>
              </w:rPr>
            </m:ctrlPr>
          </m:sSubPr>
          <m:e>
            <m:r>
              <w:rPr>
                <w:rFonts w:ascii="Cambria Math" w:hAnsi="Cambria Math"/>
              </w:rPr>
              <m:t>r</m:t>
            </m:r>
          </m:e>
          <m:sub>
            <m:r>
              <w:rPr>
                <w:rFonts w:ascii="Cambria Math" w:hAnsi="Cambria Math"/>
              </w:rPr>
              <m:t>max</m:t>
            </m:r>
          </m:sub>
        </m:sSub>
      </m:oMath>
      <w:r>
        <w:t xml:space="preserve"> gebaseerd om een invoerparameter die aangeeft wel deel op de bandbreedte tussen de kengetallen voor het aansluittarief moet worden gebruikt. Het aansluittarief heeft een onderwaarde </w:t>
      </w:r>
      <m:oMath>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min</m:t>
            </m:r>
          </m:sub>
        </m:sSub>
        <m:r>
          <w:rPr>
            <w:rFonts w:ascii="Cambria Math" w:hAnsi="Cambria Math"/>
          </w:rPr>
          <m:t xml:space="preserve"> </m:t>
        </m:r>
      </m:oMath>
      <w:r>
        <w:t>en een bovenwaarde</w:t>
      </w:r>
      <w:r w:rsidRPr="001066FB">
        <w:rPr>
          <w:rFonts w:ascii="Cambria Math" w:hAnsi="Cambria Math"/>
          <w:i/>
        </w:rPr>
        <w:t xml:space="preserve"> </w:t>
      </w:r>
      <m:oMath>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max</m:t>
            </m:r>
          </m:sub>
        </m:sSub>
      </m:oMath>
      <w:r>
        <w:t xml:space="preserve"> als reflectie van onzekerheid over de specifieke aansluittarieven in de praktijk.</w:t>
      </w:r>
    </w:p>
    <w:p w14:paraId="38EDDE93" w14:textId="188084D9" w:rsidR="008E66D5" w:rsidRDefault="008E66D5" w:rsidP="009463D0"/>
    <w:p w14:paraId="15752B56" w14:textId="77777777" w:rsidR="008E66D5" w:rsidRDefault="008E66D5" w:rsidP="009463D0"/>
    <w:p w14:paraId="3DD90FF4" w14:textId="3BBF4A8B" w:rsidR="00B570AB" w:rsidRDefault="00B570AB" w:rsidP="00B570AB">
      <w:pPr>
        <w:pStyle w:val="KopTopischGroot"/>
      </w:pPr>
      <w:r>
        <w:lastRenderedPageBreak/>
        <w:t>Inpandige investeringen</w:t>
      </w:r>
    </w:p>
    <w:p w14:paraId="66703B84" w14:textId="4341AA92" w:rsidR="00351DDF" w:rsidRDefault="00B570AB" w:rsidP="009463D0">
      <w:r>
        <w:t>Inpandige investeringen zijn</w:t>
      </w:r>
      <w:r w:rsidR="006174B0">
        <w:t xml:space="preserve"> kosten van</w:t>
      </w:r>
      <w:r>
        <w:t xml:space="preserve"> aanpassingen in en om het gebouw zelf die nodig zijn om </w:t>
      </w:r>
      <w:r w:rsidR="008E66D5">
        <w:t>dat gebouw</w:t>
      </w:r>
      <w:r>
        <w:t xml:space="preserve"> op een warmtenet aan te sluiten, </w:t>
      </w:r>
      <w:r w:rsidR="006174B0">
        <w:t xml:space="preserve">als onderdeel van de aanleg van </w:t>
      </w:r>
      <w:r w:rsidR="008E66D5">
        <w:t>het</w:t>
      </w:r>
      <w:r w:rsidR="006174B0">
        <w:t xml:space="preserve"> net. Deze worden per CBS buurt berekend als volgt:</w:t>
      </w:r>
    </w:p>
    <w:p w14:paraId="2B23E559" w14:textId="59F3C3B5" w:rsidR="009463D0" w:rsidRPr="00B570AB" w:rsidRDefault="00F82FE2" w:rsidP="009463D0">
      <m:oMathPara>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buurt</m:t>
                  </m:r>
                </m:sub>
              </m:sSub>
            </m:sub>
          </m:sSub>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dist</m:t>
                      </m:r>
                    </m:sub>
                  </m:sSub>
                </m:sub>
              </m:sSub>
            </m:e>
          </m:nary>
          <m:r>
            <w:rPr>
              <w:rFonts w:ascii="Cambria Math" w:hAnsi="Cambria Math"/>
            </w:rPr>
            <m:t xml:space="preserve">+ </m:t>
          </m:r>
          <m:nary>
            <m:naryPr>
              <m:chr m:val="∑"/>
              <m:limLoc m:val="undOvr"/>
              <m:subHide m:val="1"/>
              <m:supHide m:val="1"/>
              <m:ctrlPr>
                <w:rPr>
                  <w:rFonts w:ascii="Cambria Math" w:hAnsi="Cambria Math"/>
                  <w:i/>
                </w:rPr>
              </m:ctrlPr>
            </m:naryPr>
            <m:sub/>
            <m:sup/>
            <m:e>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vergoeding</m:t>
                      </m:r>
                    </m:sub>
                  </m:sSub>
                </m:sub>
              </m:sSub>
            </m:e>
          </m:nary>
        </m:oMath>
      </m:oMathPara>
    </w:p>
    <w:p w14:paraId="757EE357" w14:textId="77777777" w:rsidR="00B570AB" w:rsidRDefault="00B570AB" w:rsidP="009463D0"/>
    <w:p w14:paraId="77A7CC9E" w14:textId="79C3A839" w:rsidR="00B570AB" w:rsidRDefault="00B570AB" w:rsidP="009463D0">
      <w:r>
        <w:t xml:space="preserve">Hierin worden </w:t>
      </w:r>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dist</m:t>
                </m:r>
              </m:sub>
            </m:sSub>
          </m:sub>
        </m:sSub>
      </m:oMath>
      <w:r>
        <w:t xml:space="preserve"> en </w:t>
      </w:r>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vergoeding</m:t>
                </m:r>
              </m:sub>
            </m:sSub>
          </m:sub>
        </m:sSub>
      </m:oMath>
      <w:r>
        <w:t xml:space="preserve"> </w:t>
      </w:r>
      <w:r w:rsidR="006174B0">
        <w:t xml:space="preserve">van individuele woningen </w:t>
      </w:r>
      <w:r>
        <w:t>per buurt opgeteld (alleen voor de deelnemende woningen). Individueel worden die</w:t>
      </w:r>
      <w:r w:rsidR="006174B0">
        <w:t xml:space="preserve"> per woning</w:t>
      </w:r>
      <w:r>
        <w:t xml:space="preserve"> berekend als:</w:t>
      </w:r>
    </w:p>
    <w:p w14:paraId="0A179CAF" w14:textId="77777777" w:rsidR="00351DDF" w:rsidRDefault="00351DDF" w:rsidP="009463D0"/>
    <w:p w14:paraId="1E35EC69" w14:textId="0A0C5F11" w:rsidR="00351DDF" w:rsidRDefault="00F82FE2" w:rsidP="00B570AB">
      <w:pPr>
        <w:jc w:val="center"/>
      </w:pPr>
      <m:oMathPara>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vergoeding</m:t>
                  </m:r>
                </m:sub>
              </m:sSub>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id</m:t>
              </m:r>
            </m:sub>
          </m:sSub>
          <m:r>
            <w:rPr>
              <w:rFonts w:ascii="Cambria Math" w:hAnsi="Cambria Math"/>
            </w:rPr>
            <m:t xml:space="preserve"> * (1 – verketeling) * Ketelvergoeding</m:t>
          </m:r>
        </m:oMath>
      </m:oMathPara>
    </w:p>
    <w:p w14:paraId="1AC1745F" w14:textId="219D79CA" w:rsidR="00351DDF" w:rsidRDefault="00351DDF" w:rsidP="009463D0"/>
    <w:p w14:paraId="31560C6E" w14:textId="21F9F05B" w:rsidR="00F82FE2" w:rsidRDefault="00F82FE2" w:rsidP="009463D0">
      <w:r>
        <w:t xml:space="preserve">Hierin is Ketelvergoeding een parameter in euro per kW die een inschatting geeft voor gemiddelde kosten om blokverwarmingsinstallaties te verwijderen en eventueel vervroegd af te schrijven. Omdat dit alleen van toepassing is bij blokverwarming wordt het vermogen gecorrigeerd voor het aandeel blokverwarming in Nederland (1 – </w:t>
      </w:r>
      <m:oMath>
        <m:r>
          <w:rPr>
            <w:rFonts w:ascii="Cambria Math" w:hAnsi="Cambria Math"/>
          </w:rPr>
          <m:t>verketeling</m:t>
        </m:r>
      </m:oMath>
      <w:r>
        <w:t>). Dit omdat niet op gebouwniveau bekend is waar blokverwarming aanwezig is. Dit wordt alleen berekend voor meergezinswoningen.</w:t>
      </w:r>
      <w:r w:rsidR="006054B5">
        <w:t xml:space="preserve"> </w:t>
      </w:r>
      <m:oMath>
        <m:sSub>
          <m:sSubPr>
            <m:ctrlPr>
              <w:rPr>
                <w:rFonts w:ascii="Cambria Math" w:hAnsi="Cambria Math"/>
                <w:i/>
              </w:rPr>
            </m:ctrlPr>
          </m:sSubPr>
          <m:e>
            <m:r>
              <w:rPr>
                <w:rFonts w:ascii="Cambria Math" w:hAnsi="Cambria Math"/>
              </w:rPr>
              <m:t>P</m:t>
            </m:r>
          </m:e>
          <m:sub>
            <m:r>
              <w:rPr>
                <w:rFonts w:ascii="Cambria Math" w:hAnsi="Cambria Math"/>
              </w:rPr>
              <m:t>id</m:t>
            </m:r>
          </m:sub>
        </m:sSub>
      </m:oMath>
      <w:r w:rsidR="006054B5">
        <w:t xml:space="preserve"> is de aansluitcapaciteit van de woning, die op gelijke wijze is bepaald als bij de investeringen voor installaties. Voor warmtenetten wordt voor de aansluitcapaciteit alleen gekeken naar RV en TW. Koudelevering maakt op dit moment geen onderdeel uit van Hestia.</w:t>
      </w:r>
    </w:p>
    <w:p w14:paraId="1D9D331B" w14:textId="621995FB" w:rsidR="00B570AB" w:rsidRDefault="00B570AB" w:rsidP="009463D0"/>
    <w:p w14:paraId="0A9BA105" w14:textId="3B15096F" w:rsidR="006174B0" w:rsidRDefault="006174B0" w:rsidP="009463D0">
      <m:oMathPara>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dist</m:t>
                  </m:r>
                </m:sub>
              </m:sSub>
            </m:sub>
          </m:sSub>
          <m:r>
            <w:rPr>
              <w:rFonts w:ascii="Cambria Math" w:hAnsi="Cambria Math"/>
            </w:rPr>
            <m:t xml:space="preserve"> = nrAsl* ( K</m:t>
          </m:r>
          <m:sSub>
            <m:sSubPr>
              <m:ctrlPr>
                <w:rPr>
                  <w:rFonts w:ascii="Cambria Math" w:hAnsi="Cambria Math"/>
                  <w:i/>
                </w:rPr>
              </m:ctrlPr>
            </m:sSubPr>
            <m:e>
              <m:r>
                <w:rPr>
                  <w:rFonts w:ascii="Cambria Math" w:hAnsi="Cambria Math"/>
                </w:rPr>
                <m:t>i</m:t>
              </m:r>
            </m:e>
            <m:sub>
              <m:r>
                <w:rPr>
                  <w:rFonts w:ascii="Cambria Math" w:hAnsi="Cambria Math"/>
                </w:rPr>
                <m:t>afleverset</m:t>
              </m:r>
            </m:sub>
          </m:sSub>
          <m:r>
            <w:rPr>
              <w:rFonts w:ascii="Cambria Math" w:hAnsi="Cambria Math"/>
            </w:rPr>
            <m:t xml:space="preserve"> + K</m:t>
          </m:r>
          <m:sSub>
            <m:sSubPr>
              <m:ctrlPr>
                <w:rPr>
                  <w:rFonts w:ascii="Cambria Math" w:hAnsi="Cambria Math"/>
                  <w:i/>
                </w:rPr>
              </m:ctrlPr>
            </m:sSubPr>
            <m:e>
              <m:r>
                <w:rPr>
                  <w:rFonts w:ascii="Cambria Math" w:hAnsi="Cambria Math"/>
                </w:rPr>
                <m:t>i</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leiding</m:t>
                  </m:r>
                </m:sub>
              </m:sSub>
            </m:sub>
          </m:sSub>
          <m:r>
            <w:rPr>
              <w:rFonts w:ascii="Cambria Math" w:hAnsi="Cambria Math"/>
            </w:rPr>
            <m:t>) * Curv</m:t>
          </m:r>
          <m:sSub>
            <m:sSubPr>
              <m:ctrlPr>
                <w:rPr>
                  <w:rFonts w:ascii="Cambria Math" w:hAnsi="Cambria Math"/>
                  <w:i/>
                </w:rPr>
              </m:ctrlPr>
            </m:sSubPr>
            <m:e>
              <m:r>
                <w:rPr>
                  <w:rFonts w:ascii="Cambria Math" w:hAnsi="Cambria Math"/>
                </w:rPr>
                <m:t>e</m:t>
              </m:r>
            </m:e>
            <m:sub>
              <m:r>
                <w:rPr>
                  <w:rFonts w:ascii="Cambria Math" w:hAnsi="Cambria Math"/>
                </w:rPr>
                <m:t>inpand</m:t>
              </m:r>
            </m:sub>
          </m:sSub>
        </m:oMath>
      </m:oMathPara>
    </w:p>
    <w:p w14:paraId="492AE9BA" w14:textId="6790A7F7" w:rsidR="00B570AB" w:rsidRDefault="00B570AB" w:rsidP="009463D0"/>
    <w:p w14:paraId="001959A4" w14:textId="2481C4DB" w:rsidR="006174B0" w:rsidRPr="002145D7" w:rsidRDefault="0004630C" w:rsidP="002145D7">
      <w:r>
        <w:t xml:space="preserve">Omdat de kosten per aansluiting zijn gegeven in de kengetallen worden deze vermenigvuldigd met het aantal aansluitingen per woning </w:t>
      </w:r>
      <m:oMath>
        <m:r>
          <w:rPr>
            <w:rFonts w:ascii="Cambria Math" w:hAnsi="Cambria Math"/>
          </w:rPr>
          <m:t>nrAsl</m:t>
        </m:r>
      </m:oMath>
      <w:r>
        <w:t xml:space="preserve">, meestal is dit 1. </w:t>
      </w:r>
      <m:oMath>
        <m:r>
          <w:rPr>
            <w:rFonts w:ascii="Cambria Math" w:hAnsi="Cambria Math"/>
          </w:rPr>
          <m:t>Curv</m:t>
        </m:r>
        <m:sSub>
          <m:sSubPr>
            <m:ctrlPr>
              <w:rPr>
                <w:rFonts w:ascii="Cambria Math" w:hAnsi="Cambria Math"/>
                <w:i/>
              </w:rPr>
            </m:ctrlPr>
          </m:sSubPr>
          <m:e>
            <m:r>
              <w:rPr>
                <w:rFonts w:ascii="Cambria Math" w:hAnsi="Cambria Math"/>
              </w:rPr>
              <m:t>e</m:t>
            </m:r>
          </m:e>
          <m:sub>
            <m:r>
              <w:rPr>
                <w:rFonts w:ascii="Cambria Math" w:hAnsi="Cambria Math"/>
              </w:rPr>
              <m:t>inpand</m:t>
            </m:r>
          </m:sub>
        </m:sSub>
      </m:oMath>
      <w:r w:rsidR="006174B0">
        <w:t xml:space="preserve"> is de waarde van de kostenontwikkelingscurve voor inpandige onderdelen van een warmt</w:t>
      </w:r>
      <w:r>
        <w:t>e</w:t>
      </w:r>
      <w:r w:rsidR="006174B0">
        <w:t xml:space="preserve">net in het betreffende zichtjaar. </w:t>
      </w:r>
      <w:r>
        <w:t xml:space="preserve">Vervolgens is </w:t>
      </w:r>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afleverset</m:t>
            </m:r>
          </m:sub>
        </m:sSub>
      </m:oMath>
      <w:r>
        <w:t xml:space="preserve"> een vaste kostenparameter per aansluiting voor de plaatsing van een afleverset. </w:t>
      </w:r>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leiding</m:t>
                </m:r>
              </m:sub>
            </m:sSub>
          </m:sub>
        </m:sSub>
      </m:oMath>
      <w:r>
        <w:t xml:space="preserve">betreft het aanleggen en/of geschikt maken van inpandige leidingen voor de aansluiting. De kosten van inpandige leidingen </w:t>
      </w:r>
      <w:r w:rsidR="006174B0">
        <w:t xml:space="preserve">is afhankelijk van of het een </w:t>
      </w:r>
      <w:proofErr w:type="spellStart"/>
      <w:r w:rsidR="006174B0">
        <w:t>meergezins</w:t>
      </w:r>
      <w:proofErr w:type="spellEnd"/>
      <w:r w:rsidR="006174B0">
        <w:t xml:space="preserve"> of </w:t>
      </w:r>
      <w:proofErr w:type="spellStart"/>
      <w:r w:rsidR="006174B0">
        <w:t>eengezinspand</w:t>
      </w:r>
      <w:proofErr w:type="spellEnd"/>
      <w:r w:rsidR="006174B0">
        <w:t xml:space="preserve"> betreft</w:t>
      </w:r>
      <w:r>
        <w:t>, en in het geval van meergezinswoning ook of er blokverwarming is</w:t>
      </w:r>
      <w:r w:rsidR="006174B0">
        <w:t xml:space="preserve">. </w:t>
      </w:r>
      <w:r w:rsidR="002145D7">
        <w:t>Bij eengezinswoningen is dit een eenvoudige invoerparameter. Deze worden berekend als:</w:t>
      </w:r>
      <m:oMath>
        <m:r>
          <w:rPr>
            <w:rFonts w:ascii="Cambria Math" w:hAnsi="Cambria Math"/>
          </w:rPr>
          <m:t xml:space="preserve"> </m:t>
        </m:r>
      </m:oMath>
    </w:p>
    <w:p w14:paraId="2169C939" w14:textId="77777777" w:rsidR="002145D7" w:rsidRPr="002145D7" w:rsidRDefault="002145D7" w:rsidP="002145D7"/>
    <w:p w14:paraId="506428A2" w14:textId="20AB13E2" w:rsidR="002145D7" w:rsidRPr="002145D7" w:rsidRDefault="002145D7" w:rsidP="009463D0">
      <m:oMathPara>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leiding</m:t>
                  </m:r>
                </m:sub>
              </m:sSub>
              <m:r>
                <w:rPr>
                  <w:rFonts w:ascii="Cambria Math" w:hAnsi="Cambria Math"/>
                </w:rPr>
                <m:t xml:space="preserve"> </m:t>
              </m:r>
              <m:d>
                <m:dPr>
                  <m:ctrlPr>
                    <w:rPr>
                      <w:rFonts w:ascii="Cambria Math" w:hAnsi="Cambria Math"/>
                      <w:i/>
                    </w:rPr>
                  </m:ctrlPr>
                </m:dPr>
                <m:e>
                  <m:r>
                    <w:rPr>
                      <w:rFonts w:ascii="Cambria Math" w:hAnsi="Cambria Math"/>
                    </w:rPr>
                    <m:t>MGW</m:t>
                  </m:r>
                </m:e>
              </m:d>
              <m:r>
                <w:rPr>
                  <w:rFonts w:ascii="Cambria Math" w:hAnsi="Cambria Math"/>
                </w:rPr>
                <m:t xml:space="preserve"> </m:t>
              </m:r>
            </m:sub>
          </m:sSub>
          <m:r>
            <w:rPr>
              <w:rFonts w:ascii="Cambria Math" w:hAnsi="Cambria Math"/>
            </w:rPr>
            <m:t>= Verketeling*K</m:t>
          </m:r>
          <m:sSub>
            <m:sSubPr>
              <m:ctrlPr>
                <w:rPr>
                  <w:rFonts w:ascii="Cambria Math" w:hAnsi="Cambria Math"/>
                  <w:i/>
                </w:rPr>
              </m:ctrlPr>
            </m:sSubPr>
            <m:e>
              <m:r>
                <w:rPr>
                  <w:rFonts w:ascii="Cambria Math" w:hAnsi="Cambria Math"/>
                </w:rPr>
                <m:t>i</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geenBlok</m:t>
                  </m:r>
                </m:sub>
              </m:sSub>
            </m:sub>
          </m:sSub>
          <m:r>
            <w:rPr>
              <w:rFonts w:ascii="Cambria Math" w:hAnsi="Cambria Math"/>
            </w:rPr>
            <m:t>+</m:t>
          </m:r>
          <m:d>
            <m:dPr>
              <m:ctrlPr>
                <w:rPr>
                  <w:rFonts w:ascii="Cambria Math" w:hAnsi="Cambria Math"/>
                  <w:i/>
                </w:rPr>
              </m:ctrlPr>
            </m:dPr>
            <m:e>
              <m:r>
                <w:rPr>
                  <w:rFonts w:ascii="Cambria Math" w:hAnsi="Cambria Math"/>
                </w:rPr>
                <m:t xml:space="preserve"> 1-Verketeling</m:t>
              </m:r>
            </m:e>
          </m:d>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metBlok</m:t>
                  </m:r>
                </m:sub>
              </m:sSub>
            </m:sub>
          </m:sSub>
        </m:oMath>
      </m:oMathPara>
    </w:p>
    <w:p w14:paraId="1DD520FF" w14:textId="77777777" w:rsidR="002145D7" w:rsidRDefault="002145D7" w:rsidP="009463D0"/>
    <w:p w14:paraId="5E26773A" w14:textId="6D2F0B30" w:rsidR="002145D7" w:rsidRDefault="002145D7" w:rsidP="009463D0">
      <w:r>
        <w:t xml:space="preserve">Dit gebruikt dezelfde factor </w:t>
      </w:r>
      <m:oMath>
        <m:r>
          <w:rPr>
            <w:rFonts w:ascii="Cambria Math" w:hAnsi="Cambria Math"/>
          </w:rPr>
          <m:t>Verketeling</m:t>
        </m:r>
      </m:oMath>
      <w:r>
        <w:t xml:space="preserve"> als hierboven beschreven, en differentieert daarmee relatief tussen de twee kostenparameters voor met en zonder blokverwarming.</w:t>
      </w:r>
    </w:p>
    <w:p w14:paraId="5792A4D4" w14:textId="3EE94C04" w:rsidR="00351DDF" w:rsidRDefault="002145D7" w:rsidP="002145D7">
      <w:pPr>
        <w:pStyle w:val="KopTopischGroot"/>
      </w:pPr>
      <w:r>
        <w:t>Wijkdistributie</w:t>
      </w:r>
    </w:p>
    <w:p w14:paraId="3D7A2A90" w14:textId="0B66813A" w:rsidR="00EA4BC4" w:rsidRDefault="002C4CD3" w:rsidP="009463D0">
      <w:r>
        <w:t xml:space="preserve">De investeringen in wijkdistributie </w:t>
      </w:r>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wd</m:t>
            </m:r>
          </m:sub>
        </m:sSub>
      </m:oMath>
      <w:r>
        <w:t xml:space="preserve"> worden bepaald als:</w:t>
      </w:r>
    </w:p>
    <w:p w14:paraId="6D42EC27" w14:textId="77777777" w:rsidR="002C4CD3" w:rsidRDefault="002C4CD3" w:rsidP="009463D0"/>
    <w:p w14:paraId="2A04C2D7" w14:textId="1F4A8946" w:rsidR="00EA4BC4" w:rsidRPr="002C4CD3" w:rsidRDefault="00BD1783" w:rsidP="009463D0">
      <m:oMathPara>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wd</m:t>
              </m:r>
            </m:sub>
          </m:sSub>
          <m:r>
            <w:rPr>
              <w:rFonts w:ascii="Cambria Math" w:hAnsi="Cambria Math"/>
            </w:rPr>
            <m:t xml:space="preserve"> = K</m:t>
          </m:r>
          <m:sSub>
            <m:sSubPr>
              <m:ctrlPr>
                <w:rPr>
                  <w:rFonts w:ascii="Cambria Math" w:hAnsi="Cambria Math"/>
                  <w:i/>
                </w:rPr>
              </m:ctrlPr>
            </m:sSubPr>
            <m:e>
              <m:r>
                <w:rPr>
                  <w:rFonts w:ascii="Cambria Math" w:hAnsi="Cambria Math"/>
                </w:rPr>
                <m:t>i</m:t>
              </m:r>
            </m:e>
            <m:sub>
              <m:r>
                <w:rPr>
                  <w:rFonts w:ascii="Cambria Math" w:hAnsi="Cambria Math"/>
                </w:rPr>
                <m:t>sec</m:t>
              </m:r>
            </m:sub>
          </m:sSub>
          <m:r>
            <w:rPr>
              <w:rFonts w:ascii="Cambria Math" w:hAnsi="Cambria Math"/>
            </w:rPr>
            <m:t xml:space="preserve"> + K</m:t>
          </m:r>
          <m:sSub>
            <m:sSubPr>
              <m:ctrlPr>
                <w:rPr>
                  <w:rFonts w:ascii="Cambria Math" w:hAnsi="Cambria Math"/>
                  <w:i/>
                </w:rPr>
              </m:ctrlPr>
            </m:sSubPr>
            <m:e>
              <m:r>
                <w:rPr>
                  <w:rFonts w:ascii="Cambria Math" w:hAnsi="Cambria Math"/>
                </w:rPr>
                <m:t>i</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OS</m:t>
                  </m:r>
                </m:sub>
              </m:sSub>
            </m:sub>
          </m:sSub>
          <m:r>
            <w:rPr>
              <w:rFonts w:ascii="Cambria Math" w:hAnsi="Cambria Math"/>
            </w:rPr>
            <m:t xml:space="preserve">+ </m:t>
          </m:r>
          <m:nary>
            <m:naryPr>
              <m:chr m:val="∑"/>
              <m:limLoc m:val="undOvr"/>
              <m:subHide m:val="1"/>
              <m:supHide m:val="1"/>
              <m:ctrlPr>
                <w:rPr>
                  <w:rFonts w:ascii="Cambria Math" w:hAnsi="Cambria Math"/>
                  <w:i/>
                </w:rPr>
              </m:ctrlPr>
            </m:naryPr>
            <m:sub/>
            <m:sup/>
            <m:e>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aansl</m:t>
                      </m:r>
                    </m:sub>
                  </m:sSub>
                </m:sub>
              </m:sSub>
            </m:e>
          </m:nary>
        </m:oMath>
      </m:oMathPara>
    </w:p>
    <w:p w14:paraId="0980F370" w14:textId="77777777" w:rsidR="002C4CD3" w:rsidRDefault="002C4CD3" w:rsidP="009463D0"/>
    <w:p w14:paraId="664CBC69" w14:textId="47F54D8D" w:rsidR="00EA4BC4" w:rsidRDefault="00EA4BC4" w:rsidP="009463D0">
      <w:r>
        <w:t xml:space="preserve">Hierin zijn </w:t>
      </w:r>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OS</m:t>
                </m:r>
              </m:sub>
            </m:sSub>
          </m:sub>
        </m:sSub>
        <m:r>
          <w:rPr>
            <w:rFonts w:ascii="Cambria Math" w:hAnsi="Cambria Math"/>
          </w:rPr>
          <m:t xml:space="preserve"> </m:t>
        </m:r>
      </m:oMath>
      <w:r>
        <w:t xml:space="preserve"> de kosten van onderstations Deze worden berekend op basis van het gevraagd vermogen </w:t>
      </w:r>
      <m:oMath>
        <m:sSub>
          <m:sSubPr>
            <m:ctrlPr>
              <w:rPr>
                <w:rFonts w:ascii="Cambria Math" w:hAnsi="Cambria Math"/>
                <w:i/>
              </w:rPr>
            </m:ctrlPr>
          </m:sSubPr>
          <m:e>
            <m:r>
              <w:rPr>
                <w:rFonts w:ascii="Cambria Math" w:hAnsi="Cambria Math"/>
              </w:rPr>
              <m:t>P</m:t>
            </m:r>
          </m:e>
          <m:sub>
            <m:r>
              <w:rPr>
                <w:rFonts w:ascii="Cambria Math" w:hAnsi="Cambria Math"/>
              </w:rPr>
              <m:t>id</m:t>
            </m:r>
          </m:sub>
        </m:sSub>
      </m:oMath>
      <w:r>
        <w:t xml:space="preserve"> en een kostenkengetal in euro per kW </w:t>
      </w:r>
      <m:oMath>
        <m:sSub>
          <m:sSubPr>
            <m:ctrlPr>
              <w:rPr>
                <w:rFonts w:ascii="Cambria Math" w:hAnsi="Cambria Math"/>
                <w:i/>
              </w:rPr>
            </m:ctrlPr>
          </m:sSubPr>
          <m:e>
            <m:r>
              <w:rPr>
                <w:rFonts w:ascii="Cambria Math" w:hAnsi="Cambria Math"/>
              </w:rPr>
              <m:t>K</m:t>
            </m:r>
          </m:e>
          <m:sub>
            <m:r>
              <w:rPr>
                <w:rFonts w:ascii="Cambria Math" w:hAnsi="Cambria Math"/>
              </w:rPr>
              <m:t>OS</m:t>
            </m:r>
          </m:sub>
        </m:sSub>
        <m:r>
          <w:rPr>
            <w:rFonts w:ascii="Cambria Math" w:hAnsi="Cambria Math"/>
          </w:rPr>
          <m:t>.</m:t>
        </m:r>
      </m:oMath>
      <w:r w:rsidR="00644DDC">
        <w:t xml:space="preserve"> </w:t>
      </w:r>
      <w:r>
        <w:t xml:space="preserve"> </w:t>
      </w:r>
      <m:oMath>
        <m:sSub>
          <m:sSubPr>
            <m:ctrlPr>
              <w:rPr>
                <w:rFonts w:ascii="Cambria Math" w:hAnsi="Cambria Math"/>
                <w:i/>
              </w:rPr>
            </m:ctrlPr>
          </m:sSubPr>
          <m:e>
            <m:r>
              <w:rPr>
                <w:rFonts w:ascii="Cambria Math" w:hAnsi="Cambria Math"/>
              </w:rPr>
              <m:t>K</m:t>
            </m:r>
          </m:e>
          <m:sub>
            <m:r>
              <w:rPr>
                <w:rFonts w:ascii="Cambria Math" w:hAnsi="Cambria Math"/>
              </w:rPr>
              <m:t>OS</m:t>
            </m:r>
          </m:sub>
        </m:sSub>
      </m:oMath>
      <w:r w:rsidR="00AB02BA">
        <w:t xml:space="preserve"> </w:t>
      </w:r>
      <w:r>
        <w:t>heeft een onder- en bovenwaarde die een bandbreedte geven voor onzekerheid van de kosten. Met de kostenschuif in de invoer kan de modelgebruiker bepalen welk punt op die bandbreedte wordt aangehouden. Standaard staat deze op 0.5, wat betekent dat het gemiddelde tussen de twee wordt gebruikt.</w:t>
      </w:r>
    </w:p>
    <w:p w14:paraId="75197487" w14:textId="77777777" w:rsidR="00EA4BC4" w:rsidRDefault="00EA4BC4" w:rsidP="009463D0"/>
    <w:p w14:paraId="65B70681" w14:textId="2BB32E9E" w:rsidR="00EA4BC4" w:rsidRPr="00C111D3" w:rsidRDefault="00644DDC" w:rsidP="009463D0">
      <m:oMathPara>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OS</m:t>
                  </m:r>
                </m:sub>
              </m:sSub>
            </m:sub>
          </m:sSub>
          <m:r>
            <w:rPr>
              <w:rFonts w:ascii="Cambria Math" w:hAnsi="Cambria Math"/>
            </w:rPr>
            <m:t xml:space="preserve"> =</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O</m:t>
                  </m:r>
                  <m:sSub>
                    <m:sSubPr>
                      <m:ctrlPr>
                        <w:rPr>
                          <w:rFonts w:ascii="Cambria Math" w:hAnsi="Cambria Math"/>
                          <w:i/>
                        </w:rPr>
                      </m:ctrlPr>
                    </m:sSubPr>
                    <m:e>
                      <m:r>
                        <w:rPr>
                          <w:rFonts w:ascii="Cambria Math" w:hAnsi="Cambria Math"/>
                        </w:rPr>
                        <m:t>S</m:t>
                      </m:r>
                    </m:e>
                    <m:sub>
                      <m:r>
                        <w:rPr>
                          <w:rFonts w:ascii="Cambria Math" w:hAnsi="Cambria Math"/>
                        </w:rPr>
                        <m:t>min</m:t>
                      </m:r>
                    </m:sub>
                  </m:sSub>
                </m:sub>
              </m:sSub>
              <m:r>
                <w:rPr>
                  <w:rFonts w:ascii="Cambria Math" w:hAnsi="Cambria Math"/>
                </w:rPr>
                <m:t>* Koste</m:t>
              </m:r>
              <m:sSub>
                <m:sSubPr>
                  <m:ctrlPr>
                    <w:rPr>
                      <w:rFonts w:ascii="Cambria Math" w:hAnsi="Cambria Math"/>
                      <w:i/>
                    </w:rPr>
                  </m:ctrlPr>
                </m:sSubPr>
                <m:e>
                  <m:r>
                    <w:rPr>
                      <w:rFonts w:ascii="Cambria Math" w:hAnsi="Cambria Math"/>
                    </w:rPr>
                    <m:t>n</m:t>
                  </m:r>
                </m:e>
                <m:sub>
                  <m:r>
                    <w:rPr>
                      <w:rFonts w:ascii="Cambria Math" w:hAnsi="Cambria Math"/>
                    </w:rPr>
                    <m:t>min</m:t>
                  </m:r>
                </m:sub>
              </m:sSub>
              <m:r>
                <w:rPr>
                  <w:rFonts w:ascii="Cambria Math" w:hAnsi="Cambria Math"/>
                </w:rPr>
                <m:t xml:space="preserve"> + </m:t>
              </m:r>
              <m:sSub>
                <m:sSubPr>
                  <m:ctrlPr>
                    <w:rPr>
                      <w:rFonts w:ascii="Cambria Math" w:hAnsi="Cambria Math"/>
                      <w:i/>
                    </w:rPr>
                  </m:ctrlPr>
                </m:sSubPr>
                <m:e>
                  <m:r>
                    <w:rPr>
                      <w:rFonts w:ascii="Cambria Math" w:hAnsi="Cambria Math"/>
                    </w:rPr>
                    <m:t>K</m:t>
                  </m:r>
                </m:e>
                <m:sub>
                  <m:r>
                    <w:rPr>
                      <w:rFonts w:ascii="Cambria Math" w:hAnsi="Cambria Math"/>
                    </w:rPr>
                    <m:t>O</m:t>
                  </m:r>
                  <m:sSub>
                    <m:sSubPr>
                      <m:ctrlPr>
                        <w:rPr>
                          <w:rFonts w:ascii="Cambria Math" w:hAnsi="Cambria Math"/>
                          <w:i/>
                        </w:rPr>
                      </m:ctrlPr>
                    </m:sSubPr>
                    <m:e>
                      <m:r>
                        <w:rPr>
                          <w:rFonts w:ascii="Cambria Math" w:hAnsi="Cambria Math"/>
                        </w:rPr>
                        <m:t>S</m:t>
                      </m:r>
                    </m:e>
                    <m:sub>
                      <m:r>
                        <w:rPr>
                          <w:rFonts w:ascii="Cambria Math" w:hAnsi="Cambria Math"/>
                        </w:rPr>
                        <m:t>max</m:t>
                      </m:r>
                    </m:sub>
                  </m:sSub>
                </m:sub>
              </m:sSub>
              <m:r>
                <w:rPr>
                  <w:rFonts w:ascii="Cambria Math" w:hAnsi="Cambria Math"/>
                </w:rPr>
                <m:t xml:space="preserve"> * Koste</m:t>
              </m:r>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 xml:space="preserve"> </m:t>
              </m:r>
            </m:e>
          </m:d>
          <m:r>
            <w:rPr>
              <w:rFonts w:ascii="Cambria Math" w:hAnsi="Cambria Math"/>
            </w:rPr>
            <m:t xml:space="preserve">* </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P</m:t>
                  </m:r>
                </m:e>
                <m:sub>
                  <m:r>
                    <w:rPr>
                      <w:rFonts w:ascii="Cambria Math" w:hAnsi="Cambria Math"/>
                    </w:rPr>
                    <m:t>id</m:t>
                  </m:r>
                </m:sub>
              </m:sSub>
            </m:e>
          </m:nary>
        </m:oMath>
      </m:oMathPara>
    </w:p>
    <w:p w14:paraId="72C23063" w14:textId="1EC743EC" w:rsidR="00C111D3" w:rsidRDefault="00C111D3" w:rsidP="009463D0"/>
    <w:p w14:paraId="5D85753F" w14:textId="43FF45E1" w:rsidR="00C111D3" w:rsidRDefault="00C111D3" w:rsidP="009463D0">
      <w:r>
        <w:t>Verder worden de kosten van aansluitingen eerst per verblijfsobject berekend en vervolgens opgeteld naar buurtniveau. De kosten per verblijfsobject worden als volgt bepaald:</w:t>
      </w:r>
    </w:p>
    <w:p w14:paraId="73578E8A" w14:textId="77777777" w:rsidR="00351DDF" w:rsidRDefault="00351DDF" w:rsidP="009463D0"/>
    <w:p w14:paraId="32E173C5" w14:textId="4DB29A9F" w:rsidR="00351DDF" w:rsidRPr="00C111D3" w:rsidRDefault="00CA5024" w:rsidP="009463D0">
      <m:oMathPara>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aansl</m:t>
                  </m:r>
                </m:sub>
              </m:sSub>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aansl</m:t>
              </m:r>
            </m:sub>
          </m:sSub>
          <m:r>
            <w:rPr>
              <w:rFonts w:ascii="Cambria Math" w:hAnsi="Cambria Math"/>
            </w:rPr>
            <m:t xml:space="preserve"> * LeidingKosten * nrAsl * Pan</m:t>
          </m:r>
          <m:sSub>
            <m:sSubPr>
              <m:ctrlPr>
                <w:rPr>
                  <w:rFonts w:ascii="Cambria Math" w:hAnsi="Cambria Math"/>
                  <w:i/>
                </w:rPr>
              </m:ctrlPr>
            </m:sSubPr>
            <m:e>
              <m:r>
                <w:rPr>
                  <w:rFonts w:ascii="Cambria Math" w:hAnsi="Cambria Math"/>
                </w:rPr>
                <m:t>d</m:t>
              </m:r>
            </m:e>
            <m:sub>
              <m:r>
                <w:rPr>
                  <w:rFonts w:ascii="Cambria Math" w:hAnsi="Cambria Math"/>
                </w:rPr>
                <m:t>aandeel</m:t>
              </m:r>
            </m:sub>
          </m:sSub>
        </m:oMath>
      </m:oMathPara>
    </w:p>
    <w:p w14:paraId="50ABAE03" w14:textId="653F8806" w:rsidR="00C111D3" w:rsidRDefault="00C111D3" w:rsidP="009463D0"/>
    <w:p w14:paraId="51522D56" w14:textId="139A5952" w:rsidR="00C111D3" w:rsidRDefault="00C111D3" w:rsidP="009463D0">
      <w:r>
        <w:t xml:space="preserve">Hierin is </w:t>
      </w:r>
      <m:oMath>
        <m:sSub>
          <m:sSubPr>
            <m:ctrlPr>
              <w:rPr>
                <w:rFonts w:ascii="Cambria Math" w:hAnsi="Cambria Math"/>
                <w:i/>
              </w:rPr>
            </m:ctrlPr>
          </m:sSubPr>
          <m:e>
            <m:r>
              <w:rPr>
                <w:rFonts w:ascii="Cambria Math" w:hAnsi="Cambria Math"/>
              </w:rPr>
              <m:t>L</m:t>
            </m:r>
          </m:e>
          <m:sub>
            <m:r>
              <w:rPr>
                <w:rFonts w:ascii="Cambria Math" w:hAnsi="Cambria Math"/>
              </w:rPr>
              <m:t>aansl</m:t>
            </m:r>
          </m:sub>
        </m:sSub>
      </m:oMath>
      <w:r>
        <w:t xml:space="preserve"> een parameter per buurt voor de gemiddelde afstand van pand tot straat, die uit een invoerbestand wordt ingelezen</w:t>
      </w:r>
      <w:r>
        <w:rPr>
          <w:rStyle w:val="FootnoteReference"/>
        </w:rPr>
        <w:footnoteReference w:id="19"/>
      </w:r>
      <w:r>
        <w:t>.</w:t>
      </w:r>
      <w:r w:rsidR="00053A76">
        <w:t xml:space="preserve"> De </w:t>
      </w:r>
      <m:oMath>
        <m:r>
          <w:rPr>
            <w:rFonts w:ascii="Cambria Math" w:hAnsi="Cambria Math"/>
          </w:rPr>
          <m:t xml:space="preserve">LeidingKosten </m:t>
        </m:r>
      </m:oMath>
      <w:r w:rsidR="00053A76">
        <w:t xml:space="preserve">in euro per meter worden bepaald met behulp van de </w:t>
      </w:r>
      <w:proofErr w:type="spellStart"/>
      <w:r w:rsidR="00053A76">
        <w:t>leidingskostenformule</w:t>
      </w:r>
      <w:proofErr w:type="spellEnd"/>
      <w:r w:rsidR="00053A76">
        <w:t xml:space="preserve"> (zie onder).</w:t>
      </w:r>
      <w:r w:rsidR="00172300">
        <w:t xml:space="preserve"> Het </w:t>
      </w:r>
      <m:oMath>
        <m:r>
          <w:rPr>
            <w:rFonts w:ascii="Cambria Math" w:hAnsi="Cambria Math"/>
          </w:rPr>
          <m:t>Pan</m:t>
        </m:r>
        <m:sSub>
          <m:sSubPr>
            <m:ctrlPr>
              <w:rPr>
                <w:rFonts w:ascii="Cambria Math" w:hAnsi="Cambria Math"/>
                <w:i/>
              </w:rPr>
            </m:ctrlPr>
          </m:sSubPr>
          <m:e>
            <m:r>
              <w:rPr>
                <w:rFonts w:ascii="Cambria Math" w:hAnsi="Cambria Math"/>
              </w:rPr>
              <m:t>d</m:t>
            </m:r>
          </m:e>
          <m:sub>
            <m:r>
              <w:rPr>
                <w:rFonts w:ascii="Cambria Math" w:hAnsi="Cambria Math"/>
              </w:rPr>
              <m:t>aandeel</m:t>
            </m:r>
          </m:sub>
        </m:sSub>
      </m:oMath>
      <w:r w:rsidR="00172300">
        <w:t xml:space="preserve"> corrigeert de kosten voor de gemeenschappelijke leiding die appartementencomplexen kunnen hebben, waardoor er met een enkele leiding meerdere verblijfsobjecten kunnen worden aangesloten.</w:t>
      </w:r>
    </w:p>
    <w:p w14:paraId="352703FE" w14:textId="2361490D" w:rsidR="00172300" w:rsidRDefault="00172300" w:rsidP="009463D0"/>
    <w:p w14:paraId="1F0BB13A" w14:textId="69C0C9CC" w:rsidR="00351DDF" w:rsidRDefault="00172300" w:rsidP="009463D0">
      <w:r>
        <w:t xml:space="preserve">De kosten van het distributienet </w:t>
      </w:r>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sec</m:t>
            </m:r>
          </m:sub>
        </m:sSub>
        <m:r>
          <w:rPr>
            <w:rFonts w:ascii="Cambria Math" w:hAnsi="Cambria Math"/>
          </w:rPr>
          <m:t xml:space="preserve"> </m:t>
        </m:r>
      </m:oMath>
      <w:r>
        <w:t>worden berekend als een optelling van hoofdleidingen, zijleidingen en een WOS (Warmte Overdracht Station) waaronder ook de investering van de hulpketel valt.</w:t>
      </w:r>
    </w:p>
    <w:p w14:paraId="73B3FC02" w14:textId="17CC86B9" w:rsidR="00BD1783" w:rsidRDefault="00172300" w:rsidP="009463D0">
      <m:oMathPara>
        <m:oMath>
          <m:r>
            <w:rPr>
              <w:rFonts w:ascii="Cambria Math" w:hAnsi="Cambria Math"/>
            </w:rPr>
            <m:t>K</m:t>
          </m:r>
          <m:sSub>
            <m:sSubPr>
              <m:ctrlPr>
                <w:rPr>
                  <w:rFonts w:ascii="Cambria Math" w:hAnsi="Cambria Math"/>
                  <w:i/>
                </w:rPr>
              </m:ctrlPr>
            </m:sSubPr>
            <m:e>
              <m:r>
                <w:rPr>
                  <w:rFonts w:ascii="Cambria Math" w:hAnsi="Cambria Math"/>
                </w:rPr>
                <m:t>i</m:t>
              </m:r>
            </m:e>
            <m:sub>
              <m:r>
                <w:rPr>
                  <w:rFonts w:ascii="Cambria Math" w:hAnsi="Cambria Math"/>
                </w:rPr>
                <m:t>sec</m:t>
              </m:r>
            </m:sub>
          </m:sSub>
          <m:r>
            <w:rPr>
              <w:rFonts w:ascii="Cambria Math" w:hAnsi="Cambria Math"/>
            </w:rPr>
            <m:t xml:space="preserve">  = </m:t>
          </m:r>
          <m:sSub>
            <m:sSubPr>
              <m:ctrlPr>
                <w:rPr>
                  <w:rFonts w:ascii="Cambria Math" w:hAnsi="Cambria Math"/>
                  <w:i/>
                </w:rPr>
              </m:ctrlPr>
            </m:sSubPr>
            <m:e>
              <m:r>
                <w:rPr>
                  <w:rFonts w:ascii="Cambria Math" w:hAnsi="Cambria Math"/>
                </w:rPr>
                <m:t>Ki</m:t>
              </m:r>
            </m:e>
            <m:sub>
              <m:r>
                <w:rPr>
                  <w:rFonts w:ascii="Cambria Math" w:hAnsi="Cambria Math"/>
                </w:rPr>
                <m:t>hoofd</m:t>
              </m:r>
            </m:sub>
          </m:sSub>
          <m:r>
            <w:rPr>
              <w:rFonts w:ascii="Cambria Math" w:hAnsi="Cambria Math"/>
            </w:rPr>
            <m:t xml:space="preserve"> + </m:t>
          </m:r>
          <m:sSub>
            <m:sSubPr>
              <m:ctrlPr>
                <w:rPr>
                  <w:rFonts w:ascii="Cambria Math" w:hAnsi="Cambria Math"/>
                  <w:i/>
                </w:rPr>
              </m:ctrlPr>
            </m:sSubPr>
            <m:e>
              <m:r>
                <w:rPr>
                  <w:rFonts w:ascii="Cambria Math" w:hAnsi="Cambria Math"/>
                </w:rPr>
                <m:t>Ki</m:t>
              </m:r>
            </m:e>
            <m:sub>
              <m:r>
                <w:rPr>
                  <w:rFonts w:ascii="Cambria Math" w:hAnsi="Cambria Math"/>
                </w:rPr>
                <m:t>zij</m:t>
              </m:r>
            </m:sub>
          </m:sSub>
          <m:r>
            <w:rPr>
              <w:rFonts w:ascii="Cambria Math" w:hAnsi="Cambria Math"/>
            </w:rPr>
            <m:t xml:space="preserve"> +  </m:t>
          </m:r>
          <m:sSub>
            <m:sSubPr>
              <m:ctrlPr>
                <w:rPr>
                  <w:rFonts w:ascii="Cambria Math" w:hAnsi="Cambria Math"/>
                  <w:i/>
                </w:rPr>
              </m:ctrlPr>
            </m:sSubPr>
            <m:e>
              <m:r>
                <w:rPr>
                  <w:rFonts w:ascii="Cambria Math" w:hAnsi="Cambria Math"/>
                </w:rPr>
                <m:t>Ki</m:t>
              </m:r>
            </m:e>
            <m:sub>
              <m:r>
                <w:rPr>
                  <w:rFonts w:ascii="Cambria Math" w:hAnsi="Cambria Math"/>
                </w:rPr>
                <m:t>WOS</m:t>
              </m:r>
            </m:sub>
          </m:sSub>
          <m:r>
            <w:rPr>
              <w:rFonts w:ascii="Cambria Math" w:hAnsi="Cambria Math"/>
            </w:rPr>
            <m:t xml:space="preserve"> </m:t>
          </m:r>
        </m:oMath>
      </m:oMathPara>
    </w:p>
    <w:p w14:paraId="214EA663" w14:textId="77777777" w:rsidR="00BD1783" w:rsidRDefault="00BD1783" w:rsidP="009463D0"/>
    <w:p w14:paraId="68ECF3A0" w14:textId="78971648" w:rsidR="00053A76" w:rsidRDefault="00815206" w:rsidP="009463D0">
      <m:oMathPara>
        <m:oMath>
          <m:sSub>
            <m:sSubPr>
              <m:ctrlPr>
                <w:rPr>
                  <w:rFonts w:ascii="Cambria Math" w:hAnsi="Cambria Math"/>
                  <w:i/>
                </w:rPr>
              </m:ctrlPr>
            </m:sSubPr>
            <m:e>
              <m:r>
                <w:rPr>
                  <w:rFonts w:ascii="Cambria Math" w:hAnsi="Cambria Math"/>
                </w:rPr>
                <m:t>Ki</m:t>
              </m:r>
            </m:e>
            <m:sub>
              <m:r>
                <w:rPr>
                  <w:rFonts w:ascii="Cambria Math" w:hAnsi="Cambria Math"/>
                </w:rPr>
                <m:t>WOS</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ca</m:t>
              </m:r>
              <m:sSub>
                <m:sSubPr>
                  <m:ctrlPr>
                    <w:rPr>
                      <w:rFonts w:ascii="Cambria Math" w:hAnsi="Cambria Math"/>
                      <w:i/>
                    </w:rPr>
                  </m:ctrlPr>
                </m:sSubPr>
                <m:e>
                  <m:r>
                    <w:rPr>
                      <w:rFonts w:ascii="Cambria Math" w:hAnsi="Cambria Math"/>
                    </w:rPr>
                    <m:t>p</m:t>
                  </m:r>
                </m:e>
                <m:sub>
                  <m:r>
                    <w:rPr>
                      <w:rFonts w:ascii="Cambria Math" w:hAnsi="Cambria Math"/>
                    </w:rPr>
                    <m:t>h</m:t>
                  </m:r>
                  <m:r>
                    <w:rPr>
                      <w:rFonts w:ascii="Cambria Math" w:hAnsi="Cambria Math"/>
                    </w:rPr>
                    <m:t>ulpketel</m:t>
                  </m:r>
                </m:sub>
              </m:sSub>
            </m:sub>
          </m:sSub>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sec</m:t>
              </m:r>
            </m:sub>
          </m:sSub>
          <m:r>
            <w:rPr>
              <w:rFonts w:ascii="Cambria Math" w:hAnsi="Cambria Math"/>
            </w:rPr>
            <m:t>*</m:t>
          </m:r>
          <m:r>
            <w:rPr>
              <w:rFonts w:ascii="Cambria Math" w:hAnsi="Cambria Math"/>
            </w:rPr>
            <m:t>(</m:t>
          </m:r>
          <m:r>
            <w:rPr>
              <w:rFonts w:ascii="Cambria Math" w:hAnsi="Cambria Math"/>
            </w:rPr>
            <m:t>Koste</m:t>
          </m:r>
          <m:sSub>
            <m:sSubPr>
              <m:ctrlPr>
                <w:rPr>
                  <w:rFonts w:ascii="Cambria Math" w:hAnsi="Cambria Math"/>
                  <w:i/>
                </w:rPr>
              </m:ctrlPr>
            </m:sSubPr>
            <m:e>
              <m:r>
                <w:rPr>
                  <w:rFonts w:ascii="Cambria Math" w:hAnsi="Cambria Math"/>
                </w:rPr>
                <m:t>n</m:t>
              </m:r>
            </m:e>
            <m:sub>
              <m:r>
                <w:rPr>
                  <w:rFonts w:ascii="Cambria Math" w:hAnsi="Cambria Math"/>
                </w:rPr>
                <m:t>min</m:t>
              </m:r>
            </m:sub>
          </m:sSub>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WO</m:t>
              </m:r>
              <m:sSub>
                <m:sSubPr>
                  <m:ctrlPr>
                    <w:rPr>
                      <w:rFonts w:ascii="Cambria Math" w:hAnsi="Cambria Math"/>
                      <w:i/>
                    </w:rPr>
                  </m:ctrlPr>
                </m:sSubPr>
                <m:e>
                  <m:r>
                    <w:rPr>
                      <w:rFonts w:ascii="Cambria Math" w:hAnsi="Cambria Math"/>
                    </w:rPr>
                    <m:t>S</m:t>
                  </m:r>
                </m:e>
                <m:sub>
                  <m:r>
                    <w:rPr>
                      <w:rFonts w:ascii="Cambria Math" w:hAnsi="Cambria Math"/>
                    </w:rPr>
                    <m:t>min</m:t>
                  </m:r>
                </m:sub>
              </m:sSub>
            </m:sub>
          </m:sSub>
          <m:r>
            <w:rPr>
              <w:rFonts w:ascii="Cambria Math" w:hAnsi="Cambria Math"/>
            </w:rPr>
            <m:t>+</m:t>
          </m:r>
          <m:r>
            <w:rPr>
              <w:rFonts w:ascii="Cambria Math" w:hAnsi="Cambria Math"/>
            </w:rPr>
            <m:t>Koste</m:t>
          </m:r>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WOS</m:t>
                  </m:r>
                </m:sub>
              </m:sSub>
            </m:e>
            <m:sub>
              <m:r>
                <w:rPr>
                  <w:rFonts w:ascii="Cambria Math" w:hAnsi="Cambria Math"/>
                </w:rPr>
                <m:t>max</m:t>
              </m:r>
            </m:sub>
          </m:sSub>
          <m:r>
            <w:rPr>
              <w:rFonts w:ascii="Cambria Math" w:hAnsi="Cambria Math"/>
            </w:rPr>
            <m:t>)</m:t>
          </m:r>
        </m:oMath>
      </m:oMathPara>
    </w:p>
    <w:p w14:paraId="34EB8E78" w14:textId="5CBB99C0" w:rsidR="00172300" w:rsidRDefault="00172300" w:rsidP="009463D0"/>
    <w:p w14:paraId="24063D6F" w14:textId="01094815" w:rsidR="006F79B8" w:rsidRPr="00B95BEE" w:rsidRDefault="00815206" w:rsidP="009463D0">
      <m:oMathPara>
        <m:oMath>
          <m:sSub>
            <m:sSubPr>
              <m:ctrlPr>
                <w:rPr>
                  <w:rFonts w:ascii="Cambria Math" w:hAnsi="Cambria Math"/>
                  <w:i/>
                </w:rPr>
              </m:ctrlPr>
            </m:sSubPr>
            <m:e>
              <m:r>
                <w:rPr>
                  <w:rFonts w:ascii="Cambria Math" w:hAnsi="Cambria Math"/>
                </w:rPr>
                <m:t>P</m:t>
              </m:r>
            </m:e>
            <m:sub>
              <m:r>
                <w:rPr>
                  <w:rFonts w:ascii="Cambria Math" w:hAnsi="Cambria Math"/>
                </w:rPr>
                <m:t>sec</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AS</m:t>
                  </m:r>
                  <m:sSub>
                    <m:sSubPr>
                      <m:ctrlPr>
                        <w:rPr>
                          <w:rFonts w:ascii="Cambria Math" w:hAnsi="Cambria Math"/>
                          <w:i/>
                        </w:rPr>
                      </m:ctrlPr>
                    </m:sSubPr>
                    <m:e>
                      <m:r>
                        <w:rPr>
                          <w:rFonts w:ascii="Cambria Math" w:hAnsi="Cambria Math"/>
                        </w:rPr>
                        <m:t>W</m:t>
                      </m:r>
                    </m:e>
                    <m:sub>
                      <m:r>
                        <w:rPr>
                          <w:rFonts w:ascii="Cambria Math" w:hAnsi="Cambria Math"/>
                        </w:rPr>
                        <m:t>TW</m:t>
                      </m:r>
                    </m:sub>
                  </m:sSub>
                </m:e>
              </m:nary>
              <m:r>
                <w:rPr>
                  <w:rFonts w:ascii="Cambria Math" w:hAnsi="Cambria Math"/>
                </w:rPr>
                <m:t>*</m:t>
              </m:r>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TW</m:t>
                  </m:r>
                </m:sub>
              </m:sSub>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AS</m:t>
                  </m:r>
                  <m:sSub>
                    <m:sSubPr>
                      <m:ctrlPr>
                        <w:rPr>
                          <w:rFonts w:ascii="Cambria Math" w:hAnsi="Cambria Math"/>
                          <w:i/>
                        </w:rPr>
                      </m:ctrlPr>
                    </m:sSubPr>
                    <m:e>
                      <m:r>
                        <w:rPr>
                          <w:rFonts w:ascii="Cambria Math" w:hAnsi="Cambria Math"/>
                        </w:rPr>
                        <m:t>W</m:t>
                      </m:r>
                    </m:e>
                    <m:sub>
                      <m:r>
                        <w:rPr>
                          <w:rFonts w:ascii="Cambria Math" w:hAnsi="Cambria Math"/>
                        </w:rPr>
                        <m:t>RV</m:t>
                      </m:r>
                    </m:sub>
                  </m:sSub>
                </m:e>
              </m:nary>
              <m:r>
                <w:rPr>
                  <w:rFonts w:ascii="Cambria Math" w:hAnsi="Cambria Math"/>
                </w:rPr>
                <m:t>*</m:t>
              </m:r>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RV</m:t>
                  </m:r>
                </m:sub>
              </m:sSub>
            </m:num>
            <m:den>
              <m:r>
                <w:rPr>
                  <w:rFonts w:ascii="Cambria Math" w:hAnsi="Cambria Math"/>
                </w:rPr>
                <m:t>1-</m:t>
              </m:r>
              <m:r>
                <w:rPr>
                  <w:rFonts w:ascii="Cambria Math" w:hAnsi="Cambria Math"/>
                </w:rPr>
                <m:t>VermogensVerlies</m:t>
              </m:r>
            </m:den>
          </m:f>
        </m:oMath>
      </m:oMathPara>
    </w:p>
    <w:p w14:paraId="5C1EFB7C" w14:textId="77777777" w:rsidR="00B95BEE" w:rsidRDefault="00B95BEE" w:rsidP="009463D0"/>
    <w:p w14:paraId="3FAA1CC8" w14:textId="28ACE9CD" w:rsidR="00775BCA" w:rsidRDefault="00172300" w:rsidP="009463D0">
      <w:r>
        <w:t xml:space="preserve">Waarin </w:t>
      </w:r>
      <m:oMath>
        <m:sSub>
          <m:sSubPr>
            <m:ctrlPr>
              <w:rPr>
                <w:rFonts w:ascii="Cambria Math" w:hAnsi="Cambria Math"/>
                <w:i/>
              </w:rPr>
            </m:ctrlPr>
          </m:sSubPr>
          <m:e>
            <m:r>
              <w:rPr>
                <w:rFonts w:ascii="Cambria Math" w:hAnsi="Cambria Math"/>
              </w:rPr>
              <m:t>P</m:t>
            </m:r>
          </m:e>
          <m:sub>
            <m:r>
              <w:rPr>
                <w:rFonts w:ascii="Cambria Math" w:hAnsi="Cambria Math"/>
              </w:rPr>
              <m:t>ca</m:t>
            </m:r>
            <m:sSub>
              <m:sSubPr>
                <m:ctrlPr>
                  <w:rPr>
                    <w:rFonts w:ascii="Cambria Math" w:hAnsi="Cambria Math"/>
                    <w:i/>
                  </w:rPr>
                </m:ctrlPr>
              </m:sSubPr>
              <m:e>
                <m:r>
                  <w:rPr>
                    <w:rFonts w:ascii="Cambria Math" w:hAnsi="Cambria Math"/>
                  </w:rPr>
                  <m:t>p</m:t>
                </m:r>
              </m:e>
              <m:sub>
                <m:r>
                  <w:rPr>
                    <w:rFonts w:ascii="Cambria Math" w:hAnsi="Cambria Math"/>
                  </w:rPr>
                  <m:t>hulpketel</m:t>
                </m:r>
              </m:sub>
            </m:sSub>
          </m:sub>
        </m:sSub>
        <m:r>
          <w:rPr>
            <w:rFonts w:ascii="Cambria Math" w:hAnsi="Cambria Math"/>
          </w:rPr>
          <m:t xml:space="preserve"> </m:t>
        </m:r>
      </m:oMath>
      <w:r>
        <w:t>een parameter voor het aandeel van de gevraagde capaciteit</w:t>
      </w:r>
      <w:r w:rsidR="00460120">
        <w:t xml:space="preserve"> </w:t>
      </w:r>
      <m:oMath>
        <m:sSub>
          <m:sSubPr>
            <m:ctrlPr>
              <w:rPr>
                <w:rFonts w:ascii="Cambria Math" w:hAnsi="Cambria Math"/>
                <w:i/>
              </w:rPr>
            </m:ctrlPr>
          </m:sSubPr>
          <m:e>
            <m:r>
              <w:rPr>
                <w:rFonts w:ascii="Cambria Math" w:hAnsi="Cambria Math"/>
              </w:rPr>
              <m:t>P</m:t>
            </m:r>
          </m:e>
          <m:sub>
            <m:r>
              <w:rPr>
                <w:rFonts w:ascii="Cambria Math" w:hAnsi="Cambria Math"/>
              </w:rPr>
              <m:t>sec</m:t>
            </m:r>
          </m:sub>
        </m:sSub>
        <m:r>
          <w:rPr>
            <w:rFonts w:ascii="Cambria Math" w:hAnsi="Cambria Math"/>
          </w:rPr>
          <m:t xml:space="preserve"> </m:t>
        </m:r>
      </m:oMath>
      <w:r>
        <w:t>dat door de hulpketel wordt ingevuld. Op dit vermogen wordt de hulpketel en de WOS gedimensioneerd.</w:t>
      </w:r>
      <w:r w:rsidR="00460120">
        <w:t xml:space="preserve"> Met kostenkental </w:t>
      </w:r>
      <m:oMath>
        <m:sSub>
          <m:sSubPr>
            <m:ctrlPr>
              <w:rPr>
                <w:rFonts w:ascii="Cambria Math" w:hAnsi="Cambria Math"/>
                <w:i/>
              </w:rPr>
            </m:ctrlPr>
          </m:sSubPr>
          <m:e>
            <m:r>
              <w:rPr>
                <w:rFonts w:ascii="Cambria Math" w:hAnsi="Cambria Math"/>
              </w:rPr>
              <m:t>K</m:t>
            </m:r>
          </m:e>
          <m:sub>
            <m:r>
              <w:rPr>
                <w:rFonts w:ascii="Cambria Math" w:hAnsi="Cambria Math"/>
              </w:rPr>
              <m:t>WOS</m:t>
            </m:r>
          </m:sub>
        </m:sSub>
      </m:oMath>
      <w:r w:rsidR="00460120">
        <w:t xml:space="preserve"> in euro per kW</w:t>
      </w:r>
      <w:r w:rsidR="00775BCA">
        <w:t xml:space="preserve"> dat schaalt met de kostenschuif.</w:t>
      </w:r>
    </w:p>
    <w:p w14:paraId="4D0794F2" w14:textId="77777777" w:rsidR="00775BCA" w:rsidRDefault="00775BCA" w:rsidP="009463D0"/>
    <w:p w14:paraId="625DF35C" w14:textId="4C982B17" w:rsidR="009C08CE" w:rsidRDefault="006F79B8" w:rsidP="009463D0">
      <w:r>
        <w:t xml:space="preserve">De capaciteit </w:t>
      </w:r>
      <m:oMath>
        <m:sSub>
          <m:sSubPr>
            <m:ctrlPr>
              <w:rPr>
                <w:rFonts w:ascii="Cambria Math" w:hAnsi="Cambria Math"/>
                <w:i/>
              </w:rPr>
            </m:ctrlPr>
          </m:sSubPr>
          <m:e>
            <m:r>
              <w:rPr>
                <w:rFonts w:ascii="Cambria Math" w:hAnsi="Cambria Math"/>
              </w:rPr>
              <m:t>P</m:t>
            </m:r>
          </m:e>
          <m:sub>
            <m:r>
              <w:rPr>
                <w:rFonts w:ascii="Cambria Math" w:hAnsi="Cambria Math"/>
              </w:rPr>
              <m:t>sec</m:t>
            </m:r>
          </m:sub>
        </m:sSub>
      </m:oMath>
      <w:r>
        <w:t xml:space="preserve"> wordt berekend uit de vermogensvraag van gebouwen verhoogd met </w:t>
      </w:r>
      <w:r w:rsidR="003B1258">
        <w:t>h</w:t>
      </w:r>
      <w:r>
        <w:t>e</w:t>
      </w:r>
      <w:r w:rsidR="003B1258">
        <w:t>t</w:t>
      </w:r>
      <w:r>
        <w:t xml:space="preserve"> </w:t>
      </w:r>
      <w:r w:rsidR="003B1258">
        <w:t xml:space="preserve">extra vermogen om te compenseren voor vermogensverlies in leidingen. De vermogensvraag van gebouwen voor tapwater wordt berekend door de aansluitwaarde </w:t>
      </w:r>
      <m:oMath>
        <m:r>
          <w:rPr>
            <w:rFonts w:ascii="Cambria Math" w:hAnsi="Cambria Math"/>
          </w:rPr>
          <m:t>AS</m:t>
        </m:r>
        <m:sSub>
          <m:sSubPr>
            <m:ctrlPr>
              <w:rPr>
                <w:rFonts w:ascii="Cambria Math" w:hAnsi="Cambria Math"/>
                <w:i/>
              </w:rPr>
            </m:ctrlPr>
          </m:sSubPr>
          <m:e>
            <m:r>
              <w:rPr>
                <w:rFonts w:ascii="Cambria Math" w:hAnsi="Cambria Math"/>
              </w:rPr>
              <m:t>W</m:t>
            </m:r>
          </m:e>
          <m:sub>
            <m:r>
              <w:rPr>
                <w:rFonts w:ascii="Cambria Math" w:hAnsi="Cambria Math"/>
              </w:rPr>
              <m:t>TW</m:t>
            </m:r>
          </m:sub>
        </m:sSub>
      </m:oMath>
      <w:r w:rsidR="003B1258">
        <w:t xml:space="preserve"> </w:t>
      </w:r>
      <w:r w:rsidR="006567D4">
        <w:t xml:space="preserve">(zie paragraaf 7.1.2) </w:t>
      </w:r>
      <w:r w:rsidR="003B1258">
        <w:t xml:space="preserve">te vermenigvuldigen met de gelijktijdigheidsfactor </w:t>
      </w:r>
      <m:oMath>
        <m:r>
          <w:rPr>
            <w:rFonts w:ascii="Cambria Math" w:hAnsi="Cambria Math"/>
          </w:rPr>
          <m:t>GT</m:t>
        </m:r>
        <m:sSub>
          <m:sSubPr>
            <m:ctrlPr>
              <w:rPr>
                <w:rFonts w:ascii="Cambria Math" w:hAnsi="Cambria Math"/>
                <w:i/>
              </w:rPr>
            </m:ctrlPr>
          </m:sSubPr>
          <m:e>
            <m:r>
              <w:rPr>
                <w:rFonts w:ascii="Cambria Math" w:hAnsi="Cambria Math"/>
              </w:rPr>
              <m:t>F</m:t>
            </m:r>
          </m:e>
          <m:sub>
            <m:r>
              <w:rPr>
                <w:rFonts w:ascii="Cambria Math" w:hAnsi="Cambria Math"/>
              </w:rPr>
              <m:t>TW</m:t>
            </m:r>
          </m:sub>
        </m:sSub>
      </m:oMath>
      <w:r w:rsidR="003B1258">
        <w:t>. Ditzelfde wordt ook gedaan voor ruimteverwarming en het geheel wordt opgeteld voor een totaal per buurt.</w:t>
      </w:r>
      <w:r w:rsidR="009C08CE">
        <w:t xml:space="preserve"> </w:t>
      </w:r>
      <m:oMath>
        <m:sSub>
          <m:sSubPr>
            <m:ctrlPr>
              <w:rPr>
                <w:rFonts w:ascii="Cambria Math" w:hAnsi="Cambria Math"/>
                <w:i/>
              </w:rPr>
            </m:ctrlPr>
          </m:sSubPr>
          <m:e>
            <m:r>
              <w:rPr>
                <w:rFonts w:ascii="Cambria Math" w:hAnsi="Cambria Math"/>
              </w:rPr>
              <m:t>P</m:t>
            </m:r>
          </m:e>
          <m:sub>
            <m:r>
              <w:rPr>
                <w:rFonts w:ascii="Cambria Math" w:hAnsi="Cambria Math"/>
              </w:rPr>
              <m:t>sec</m:t>
            </m:r>
          </m:sub>
        </m:sSub>
      </m:oMath>
      <w:r w:rsidR="009C08CE">
        <w:t xml:space="preserve"> wordt ook gebruikt om de leidingkosten voor de buurt te bepalen. Met onderstaande leidingkostenformule wordt daarmee een kostenkengetal in euro per meter bepaald, die wordt vermenigvuldigd met de lengte van het distributienet:</w:t>
      </w:r>
    </w:p>
    <w:p w14:paraId="2F9ECF10" w14:textId="7A7A5DAB" w:rsidR="003114E2" w:rsidRDefault="003114E2" w:rsidP="009463D0"/>
    <w:p w14:paraId="4368668D" w14:textId="77C8C21A" w:rsidR="003114E2" w:rsidRDefault="00815206" w:rsidP="009463D0">
      <m:oMathPara>
        <m:oMath>
          <m:sSub>
            <m:sSubPr>
              <m:ctrlPr>
                <w:rPr>
                  <w:rFonts w:ascii="Cambria Math" w:hAnsi="Cambria Math"/>
                  <w:i/>
                </w:rPr>
              </m:ctrlPr>
            </m:sSubPr>
            <m:e>
              <m:r>
                <w:rPr>
                  <w:rFonts w:ascii="Cambria Math" w:hAnsi="Cambria Math"/>
                </w:rPr>
                <m:t>Ki</m:t>
              </m:r>
            </m:e>
            <m:sub>
              <m:r>
                <w:rPr>
                  <w:rFonts w:ascii="Cambria Math" w:hAnsi="Cambria Math"/>
                </w:rPr>
                <m:t>zij</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aansl</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dist</m:t>
              </m:r>
              <m:r>
                <w:rPr>
                  <w:rFonts w:ascii="Cambria Math" w:hAnsi="Cambria Math"/>
                </w:rPr>
                <m:t>(</m:t>
              </m:r>
              <m:r>
                <w:rPr>
                  <w:rFonts w:ascii="Cambria Math" w:hAnsi="Cambria Math"/>
                </w:rPr>
                <m:t>buurt</m:t>
              </m:r>
              <m:r>
                <w:rPr>
                  <w:rFonts w:ascii="Cambria Math" w:hAnsi="Cambria Math"/>
                </w:rPr>
                <m:t>)</m:t>
              </m:r>
            </m:sub>
          </m:sSub>
          <m:r>
            <w:rPr>
              <w:rFonts w:ascii="Cambria Math" w:hAnsi="Cambria Math"/>
            </w:rPr>
            <m:t xml:space="preserve"> * </m:t>
          </m:r>
          <m:r>
            <w:rPr>
              <w:rFonts w:ascii="Cambria Math" w:hAnsi="Cambria Math"/>
            </w:rPr>
            <m:t>LeidingKosten</m:t>
          </m:r>
          <m:r>
            <w:rPr>
              <w:rFonts w:ascii="Cambria Math" w:hAnsi="Cambria Math"/>
            </w:rPr>
            <m:t xml:space="preserve"> * 0.75</m:t>
          </m:r>
        </m:oMath>
      </m:oMathPara>
    </w:p>
    <w:p w14:paraId="089D39EF" w14:textId="6BCB53E2" w:rsidR="009C08CE" w:rsidRDefault="00815206" w:rsidP="009C08CE">
      <m:oMathPara>
        <m:oMath>
          <m:sSub>
            <m:sSubPr>
              <m:ctrlPr>
                <w:rPr>
                  <w:rFonts w:ascii="Cambria Math" w:hAnsi="Cambria Math"/>
                  <w:i/>
                </w:rPr>
              </m:ctrlPr>
            </m:sSubPr>
            <m:e>
              <m:r>
                <w:rPr>
                  <w:rFonts w:ascii="Cambria Math" w:hAnsi="Cambria Math"/>
                </w:rPr>
                <m:t>Ki</m:t>
              </m:r>
            </m:e>
            <m:sub>
              <m:r>
                <w:rPr>
                  <w:rFonts w:ascii="Cambria Math" w:hAnsi="Cambria Math"/>
                </w:rPr>
                <m:t>h</m:t>
              </m:r>
              <m:r>
                <w:rPr>
                  <w:rFonts w:ascii="Cambria Math" w:hAnsi="Cambria Math"/>
                </w:rPr>
                <m:t>oofd</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aansl</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dist</m:t>
              </m:r>
              <m:r>
                <w:rPr>
                  <w:rFonts w:ascii="Cambria Math" w:hAnsi="Cambria Math"/>
                </w:rPr>
                <m:t>(</m:t>
              </m:r>
              <m:r>
                <w:rPr>
                  <w:rFonts w:ascii="Cambria Math" w:hAnsi="Cambria Math"/>
                </w:rPr>
                <m:t>buurt</m:t>
              </m:r>
              <m:r>
                <w:rPr>
                  <w:rFonts w:ascii="Cambria Math" w:hAnsi="Cambria Math"/>
                </w:rPr>
                <m:t>)</m:t>
              </m:r>
            </m:sub>
          </m:sSub>
          <m:r>
            <w:rPr>
              <w:rFonts w:ascii="Cambria Math" w:hAnsi="Cambria Math"/>
            </w:rPr>
            <m:t xml:space="preserve"> * </m:t>
          </m:r>
          <m:r>
            <w:rPr>
              <w:rFonts w:ascii="Cambria Math" w:hAnsi="Cambria Math"/>
            </w:rPr>
            <m:t>LeidingKosten</m:t>
          </m:r>
          <m:r>
            <w:rPr>
              <w:rFonts w:ascii="Cambria Math" w:hAnsi="Cambria Math"/>
            </w:rPr>
            <m:t xml:space="preserve"> * 0.25</m:t>
          </m:r>
        </m:oMath>
      </m:oMathPara>
    </w:p>
    <w:p w14:paraId="5EE492AE" w14:textId="7F574322" w:rsidR="003114E2" w:rsidRDefault="003114E2" w:rsidP="009463D0"/>
    <w:p w14:paraId="30D70475" w14:textId="43D2CA34" w:rsidR="00C941D5" w:rsidRDefault="009C08CE" w:rsidP="009463D0">
      <w:r>
        <w:lastRenderedPageBreak/>
        <w:t xml:space="preserve">Hierin is </w:t>
      </w:r>
      <m:oMath>
        <m:sSub>
          <m:sSubPr>
            <m:ctrlPr>
              <w:rPr>
                <w:rFonts w:ascii="Cambria Math" w:hAnsi="Cambria Math"/>
                <w:i/>
              </w:rPr>
            </m:ctrlPr>
          </m:sSubPr>
          <m:e>
            <m:r>
              <w:rPr>
                <w:rFonts w:ascii="Cambria Math" w:hAnsi="Cambria Math"/>
              </w:rPr>
              <m:t>R</m:t>
            </m:r>
          </m:e>
          <m:sub>
            <m:r>
              <w:rPr>
                <w:rFonts w:ascii="Cambria Math" w:hAnsi="Cambria Math"/>
              </w:rPr>
              <m:t>aansl</m:t>
            </m:r>
          </m:sub>
        </m:sSub>
      </m:oMath>
      <w:r>
        <w:t xml:space="preserve"> het aandeel van alle aansluitingen in de buurt dat wordt aangesloten. </w:t>
      </w:r>
      <m:oMath>
        <m:sSub>
          <m:sSubPr>
            <m:ctrlPr>
              <w:rPr>
                <w:rFonts w:ascii="Cambria Math" w:hAnsi="Cambria Math"/>
                <w:i/>
              </w:rPr>
            </m:ctrlPr>
          </m:sSubPr>
          <m:e>
            <m:r>
              <w:rPr>
                <w:rFonts w:ascii="Cambria Math" w:hAnsi="Cambria Math"/>
              </w:rPr>
              <m:t>L</m:t>
            </m:r>
          </m:e>
          <m:sub>
            <m:r>
              <w:rPr>
                <w:rFonts w:ascii="Cambria Math" w:hAnsi="Cambria Math"/>
              </w:rPr>
              <m:t>dist(buurt)</m:t>
            </m:r>
          </m:sub>
        </m:sSub>
      </m:oMath>
      <w:r w:rsidR="00BA1D50">
        <w:t>is een parameter per buurt uit het invoerbestand voor leidinglengtes. Deze geeft de benodigde lengte om de gehele buurt aan te sluiten.</w:t>
      </w:r>
    </w:p>
    <w:p w14:paraId="0DFA2009" w14:textId="496CB807" w:rsidR="00053A76" w:rsidRDefault="00053A76" w:rsidP="00053A76">
      <w:pPr>
        <w:pStyle w:val="KopTopischGroot"/>
      </w:pPr>
      <w:r>
        <w:t>Leidingkostenformule</w:t>
      </w:r>
    </w:p>
    <w:p w14:paraId="6ADCAE7F" w14:textId="1418648C" w:rsidR="00D36F15" w:rsidRDefault="00D36F15" w:rsidP="00D36F15">
      <w:r>
        <w:t>Voor kosten van leidingen in warmtenetten wordt de volgende formule gebruikt:</w:t>
      </w:r>
    </w:p>
    <w:p w14:paraId="06D5FC7F" w14:textId="77777777" w:rsidR="00D36F15" w:rsidRPr="00D36F15" w:rsidRDefault="00D36F15" w:rsidP="00D36F15"/>
    <w:p w14:paraId="24E4C95B" w14:textId="7B608F3E" w:rsidR="00D36F15" w:rsidRPr="00D36F15" w:rsidRDefault="00D36F15" w:rsidP="00D36F15">
      <m:oMathPara>
        <m:oMath>
          <m:r>
            <w:rPr>
              <w:rFonts w:ascii="Cambria Math" w:hAnsi="Cambria Math"/>
            </w:rPr>
            <m:t>LeidingKosten=Koste</m:t>
          </m:r>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Ki</m:t>
              </m:r>
            </m:e>
            <m:sub>
              <m:r>
                <w:rPr>
                  <w:rFonts w:ascii="Cambria Math" w:hAnsi="Cambria Math"/>
                </w:rPr>
                <m:t>max</m:t>
              </m:r>
            </m:sub>
          </m:sSub>
          <m:r>
            <w:rPr>
              <w:rFonts w:ascii="Cambria Math" w:hAnsi="Cambria Math"/>
            </w:rPr>
            <m:t>+Koste</m:t>
          </m:r>
          <m:sSub>
            <m:sSubPr>
              <m:ctrlPr>
                <w:rPr>
                  <w:rFonts w:ascii="Cambria Math" w:hAnsi="Cambria Math"/>
                  <w:i/>
                </w:rPr>
              </m:ctrlPr>
            </m:sSubPr>
            <m:e>
              <m:r>
                <w:rPr>
                  <w:rFonts w:ascii="Cambria Math" w:hAnsi="Cambria Math"/>
                </w:rPr>
                <m:t>n</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Ki</m:t>
              </m:r>
            </m:e>
            <m:sub>
              <m:r>
                <w:rPr>
                  <w:rFonts w:ascii="Cambria Math" w:hAnsi="Cambria Math"/>
                </w:rPr>
                <m:t>min</m:t>
              </m:r>
            </m:sub>
          </m:sSub>
        </m:oMath>
      </m:oMathPara>
    </w:p>
    <w:p w14:paraId="5D829A76" w14:textId="6F65E3D3" w:rsidR="00053A76" w:rsidRDefault="00053A76" w:rsidP="00053A76"/>
    <w:p w14:paraId="32E20A3E" w14:textId="17CBB150" w:rsidR="00D36F15" w:rsidRDefault="00815206" w:rsidP="00053A76">
      <m:oMathPara>
        <m:oMath>
          <m:sSub>
            <m:sSubPr>
              <m:ctrlPr>
                <w:rPr>
                  <w:rFonts w:ascii="Cambria Math" w:hAnsi="Cambria Math"/>
                  <w:i/>
                </w:rPr>
              </m:ctrlPr>
            </m:sSubPr>
            <m:e>
              <m:r>
                <w:rPr>
                  <w:rFonts w:ascii="Cambria Math" w:hAnsi="Cambria Math"/>
                </w:rPr>
                <m:t>Ki</m:t>
              </m:r>
            </m:e>
            <m:sub>
              <m:r>
                <w:rPr>
                  <w:rFonts w:ascii="Cambria Math" w:hAnsi="Cambria Math"/>
                </w:rPr>
                <m:t>max</m:t>
              </m:r>
            </m:sub>
          </m:sSub>
          <m:r>
            <w:rPr>
              <w:rFonts w:ascii="Cambria Math" w:hAnsi="Cambria Math"/>
            </w:rPr>
            <m:t>= 800 + 200*</m:t>
          </m:r>
          <m:sSubSup>
            <m:sSubSupPr>
              <m:ctrlPr>
                <w:rPr>
                  <w:rFonts w:ascii="Cambria Math" w:hAnsi="Cambria Math"/>
                  <w:i/>
                </w:rPr>
              </m:ctrlPr>
            </m:sSubSupPr>
            <m:e>
              <m:r>
                <w:rPr>
                  <w:rFonts w:ascii="Cambria Math" w:hAnsi="Cambria Math"/>
                </w:rPr>
                <m:t>P</m:t>
              </m:r>
            </m:e>
            <m:sub>
              <m:d>
                <m:dPr>
                  <m:ctrlPr>
                    <w:rPr>
                      <w:rFonts w:ascii="Cambria Math" w:hAnsi="Cambria Math"/>
                      <w:i/>
                    </w:rPr>
                  </m:ctrlPr>
                </m:dPr>
                <m:e>
                  <m:r>
                    <w:rPr>
                      <w:rFonts w:ascii="Cambria Math" w:hAnsi="Cambria Math"/>
                    </w:rPr>
                    <m:t>MW</m:t>
                  </m:r>
                </m:e>
              </m:d>
            </m:sub>
            <m:sup>
              <m:r>
                <w:rPr>
                  <w:rFonts w:ascii="Cambria Math" w:hAnsi="Cambria Math"/>
                </w:rPr>
                <m:t xml:space="preserve">           0.6</m:t>
              </m:r>
            </m:sup>
          </m:sSubSup>
          <m:r>
            <w:rPr>
              <w:rFonts w:ascii="Cambria Math" w:hAnsi="Cambria Math"/>
            </w:rPr>
            <m:t xml:space="preserve"> </m:t>
          </m:r>
        </m:oMath>
      </m:oMathPara>
    </w:p>
    <w:p w14:paraId="6D928BA3" w14:textId="59C2547B" w:rsidR="00937893" w:rsidRDefault="00815206" w:rsidP="00937893">
      <m:oMathPara>
        <m:oMath>
          <m:sSub>
            <m:sSubPr>
              <m:ctrlPr>
                <w:rPr>
                  <w:rFonts w:ascii="Cambria Math" w:hAnsi="Cambria Math"/>
                  <w:i/>
                </w:rPr>
              </m:ctrlPr>
            </m:sSubPr>
            <m:e>
              <m:r>
                <w:rPr>
                  <w:rFonts w:ascii="Cambria Math" w:hAnsi="Cambria Math"/>
                </w:rPr>
                <m:t>Ki</m:t>
              </m:r>
            </m:e>
            <m:sub>
              <m:r>
                <w:rPr>
                  <w:rFonts w:ascii="Cambria Math" w:hAnsi="Cambria Math"/>
                </w:rPr>
                <m:t>min</m:t>
              </m:r>
            </m:sub>
          </m:sSub>
          <m:r>
            <w:rPr>
              <w:rFonts w:ascii="Cambria Math" w:hAnsi="Cambria Math"/>
            </w:rPr>
            <m:t>= 400 + 210*</m:t>
          </m:r>
          <m:sSubSup>
            <m:sSubSupPr>
              <m:ctrlPr>
                <w:rPr>
                  <w:rFonts w:ascii="Cambria Math" w:hAnsi="Cambria Math"/>
                  <w:i/>
                </w:rPr>
              </m:ctrlPr>
            </m:sSubSupPr>
            <m:e>
              <m:r>
                <w:rPr>
                  <w:rFonts w:ascii="Cambria Math" w:hAnsi="Cambria Math"/>
                </w:rPr>
                <m:t>P</m:t>
              </m:r>
            </m:e>
            <m:sub>
              <m:d>
                <m:dPr>
                  <m:ctrlPr>
                    <w:rPr>
                      <w:rFonts w:ascii="Cambria Math" w:hAnsi="Cambria Math"/>
                      <w:i/>
                    </w:rPr>
                  </m:ctrlPr>
                </m:dPr>
                <m:e>
                  <m:r>
                    <w:rPr>
                      <w:rFonts w:ascii="Cambria Math" w:hAnsi="Cambria Math"/>
                    </w:rPr>
                    <m:t>MW</m:t>
                  </m:r>
                </m:e>
              </m:d>
            </m:sub>
            <m:sup>
              <m:r>
                <w:rPr>
                  <w:rFonts w:ascii="Cambria Math" w:hAnsi="Cambria Math"/>
                </w:rPr>
                <m:t xml:space="preserve">           0.5</m:t>
              </m:r>
            </m:sup>
          </m:sSubSup>
        </m:oMath>
      </m:oMathPara>
    </w:p>
    <w:p w14:paraId="440E2447" w14:textId="77777777" w:rsidR="00937893" w:rsidRDefault="00937893" w:rsidP="00053A76"/>
    <w:p w14:paraId="1A32C86F" w14:textId="31E516D4" w:rsidR="00D36F15" w:rsidRPr="00053A76" w:rsidRDefault="00D36F15" w:rsidP="00053A76">
      <w:r>
        <w:t xml:space="preserve">Hierin is </w:t>
      </w:r>
      <m:oMath>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MW</m:t>
                </m:r>
              </m:e>
            </m:d>
          </m:sub>
        </m:sSub>
      </m:oMath>
      <w:r>
        <w:t xml:space="preserve"> het benodigde vermogen. Deze moet voor deze gelegenheid worden gegeven in megawatt.</w:t>
      </w:r>
      <w:r w:rsidR="00937893">
        <w:t xml:space="preserve"> Net als bij andere componenten wordt er binnen de bandbreedte van minimale en maximale kosten geschoven met behulp van de kostenschuif in de invoerparameters.</w:t>
      </w:r>
      <w:r w:rsidR="003114E2">
        <w:t xml:space="preserve"> In het geval van aansluitleidingen wordt </w:t>
      </w:r>
      <m:oMath>
        <m:sSub>
          <m:sSubPr>
            <m:ctrlPr>
              <w:rPr>
                <w:rFonts w:ascii="Cambria Math" w:hAnsi="Cambria Math"/>
                <w:i/>
              </w:rPr>
            </m:ctrlPr>
          </m:sSubPr>
          <m:e>
            <m:r>
              <w:rPr>
                <w:rFonts w:ascii="Cambria Math" w:hAnsi="Cambria Math"/>
              </w:rPr>
              <m:t>P</m:t>
            </m:r>
          </m:e>
          <m:sub>
            <m:r>
              <w:rPr>
                <w:rFonts w:ascii="Cambria Math" w:hAnsi="Cambria Math"/>
              </w:rPr>
              <m:t>id</m:t>
            </m:r>
          </m:sub>
        </m:sSub>
      </m:oMath>
      <w:r w:rsidR="003114E2">
        <w:t xml:space="preserve"> aangehouden, in het geval van wijkdistributieleidingen wordt </w:t>
      </w:r>
      <m:oMath>
        <m:sSub>
          <m:sSubPr>
            <m:ctrlPr>
              <w:rPr>
                <w:rFonts w:ascii="Cambria Math" w:hAnsi="Cambria Math"/>
                <w:i/>
              </w:rPr>
            </m:ctrlPr>
          </m:sSubPr>
          <m:e>
            <m:r>
              <w:rPr>
                <w:rFonts w:ascii="Cambria Math" w:hAnsi="Cambria Math"/>
              </w:rPr>
              <m:t>P</m:t>
            </m:r>
          </m:e>
          <m:sub>
            <m:r>
              <w:rPr>
                <w:rFonts w:ascii="Cambria Math" w:hAnsi="Cambria Math"/>
              </w:rPr>
              <m:t>sec</m:t>
            </m:r>
          </m:sub>
        </m:sSub>
      </m:oMath>
      <w:r w:rsidR="003114E2">
        <w:t xml:space="preserve"> aangehouden voor de </w:t>
      </w:r>
      <m:oMath>
        <m:sSub>
          <m:sSubPr>
            <m:ctrlPr>
              <w:rPr>
                <w:rFonts w:ascii="Cambria Math" w:hAnsi="Cambria Math"/>
                <w:i/>
              </w:rPr>
            </m:ctrlPr>
          </m:sSubPr>
          <m:e>
            <m:r>
              <w:rPr>
                <w:rFonts w:ascii="Cambria Math" w:hAnsi="Cambria Math"/>
              </w:rPr>
              <m:t>P</m:t>
            </m:r>
          </m:e>
          <m:sub>
            <m:r>
              <w:rPr>
                <w:rFonts w:ascii="Cambria Math" w:hAnsi="Cambria Math"/>
              </w:rPr>
              <m:t>(MW)</m:t>
            </m:r>
          </m:sub>
        </m:sSub>
      </m:oMath>
      <w:r w:rsidR="003114E2">
        <w:t>.</w:t>
      </w:r>
    </w:p>
    <w:p w14:paraId="2ED3A8D7" w14:textId="3B23C38B" w:rsidR="0080586C" w:rsidRDefault="0080586C" w:rsidP="0080586C">
      <w:pPr>
        <w:pStyle w:val="Kop3Genummerd"/>
      </w:pPr>
      <w:r>
        <w:t>Emissies</w:t>
      </w:r>
    </w:p>
    <w:p w14:paraId="66118961" w14:textId="767F86E0" w:rsidR="001C1A2E" w:rsidRDefault="001C1A2E" w:rsidP="001C1A2E">
      <w:r>
        <w:t xml:space="preserve">De emissies die vrijkomen bij de inzet van energiedragers in het distributienet worden bepaald door de vraag (zoals berekend in </w:t>
      </w:r>
      <w:r>
        <w:fldChar w:fldCharType="begin"/>
      </w:r>
      <w:r>
        <w:instrText xml:space="preserve"> REF _Ref120287806 \r \h </w:instrText>
      </w:r>
      <w:r>
        <w:fldChar w:fldCharType="separate"/>
      </w:r>
      <w:r w:rsidR="00661C11">
        <w:t>7.2.1</w:t>
      </w:r>
      <w:r>
        <w:fldChar w:fldCharType="end"/>
      </w:r>
      <w:r>
        <w:t xml:space="preserve">) te vermenigvuldigen met de emissiefactor (zie </w:t>
      </w:r>
      <w:r>
        <w:fldChar w:fldCharType="begin"/>
      </w:r>
      <w:r>
        <w:instrText xml:space="preserve"> REF _Ref118710843 \r \h </w:instrText>
      </w:r>
      <w:r>
        <w:fldChar w:fldCharType="separate"/>
      </w:r>
      <w:r w:rsidR="00661C11">
        <w:t>3.3.3</w:t>
      </w:r>
      <w:r>
        <w:fldChar w:fldCharType="end"/>
      </w:r>
      <w:r>
        <w:t>):</w:t>
      </w:r>
    </w:p>
    <w:p w14:paraId="4CF531D6" w14:textId="77777777" w:rsidR="001C1A2E" w:rsidRPr="001C1A2E" w:rsidRDefault="001C1A2E" w:rsidP="001C1A2E"/>
    <w:p w14:paraId="115B7A18" w14:textId="10DEACDC" w:rsidR="001C1A2E" w:rsidRDefault="001C1A2E" w:rsidP="00F03433">
      <m:oMathPara>
        <m:oMath>
          <m:r>
            <w:rPr>
              <w:rFonts w:ascii="Cambria Math" w:hAnsi="Cambria Math"/>
            </w:rPr>
            <m:t>CO</m:t>
          </m:r>
          <m:sSub>
            <m:sSubPr>
              <m:ctrlPr>
                <w:rPr>
                  <w:rFonts w:ascii="Cambria Math" w:hAnsi="Cambria Math"/>
                  <w:i/>
                </w:rPr>
              </m:ctrlPr>
            </m:sSubPr>
            <m:e>
              <m:r>
                <w:rPr>
                  <w:rFonts w:ascii="Cambria Math" w:hAnsi="Cambria Math"/>
                </w:rPr>
                <m:t>2</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gas</m:t>
                  </m:r>
                </m:sub>
              </m:sSub>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gas</m:t>
                  </m:r>
                </m:sub>
              </m:sSub>
            </m:sub>
          </m:sSub>
          <m:r>
            <w:rPr>
              <w:rFonts w:ascii="Cambria Math" w:hAnsi="Cambria Math"/>
            </w:rPr>
            <m:t xml:space="preserve">  * CO</m:t>
          </m:r>
          <m:sSub>
            <m:sSubPr>
              <m:ctrlPr>
                <w:rPr>
                  <w:rFonts w:ascii="Cambria Math" w:hAnsi="Cambria Math"/>
                  <w:i/>
                </w:rPr>
              </m:ctrlPr>
            </m:sSubPr>
            <m:e>
              <m:r>
                <w:rPr>
                  <w:rFonts w:ascii="Cambria Math" w:hAnsi="Cambria Math"/>
                </w:rPr>
                <m:t>2</m:t>
              </m:r>
            </m:e>
            <m:sub>
              <m:r>
                <w:rPr>
                  <w:rFonts w:ascii="Cambria Math" w:hAnsi="Cambria Math"/>
                </w:rPr>
                <m:t>gas</m:t>
              </m:r>
            </m:sub>
          </m:sSub>
        </m:oMath>
      </m:oMathPara>
    </w:p>
    <w:p w14:paraId="2496756E" w14:textId="1BA7D2AA" w:rsidR="001C1A2E" w:rsidRDefault="001C1A2E" w:rsidP="009463D0">
      <m:oMathPara>
        <m:oMath>
          <m:r>
            <w:rPr>
              <w:rFonts w:ascii="Cambria Math" w:hAnsi="Cambria Math"/>
            </w:rPr>
            <m:t>CO</m:t>
          </m:r>
          <m:sSub>
            <m:sSubPr>
              <m:ctrlPr>
                <w:rPr>
                  <w:rFonts w:ascii="Cambria Math" w:hAnsi="Cambria Math"/>
                  <w:i/>
                </w:rPr>
              </m:ctrlPr>
            </m:sSubPr>
            <m:e>
              <m:r>
                <w:rPr>
                  <w:rFonts w:ascii="Cambria Math" w:hAnsi="Cambria Math"/>
                </w:rPr>
                <m:t>2</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elek</m:t>
                  </m:r>
                </m:sub>
              </m:sSub>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elek</m:t>
                  </m:r>
                </m:sub>
              </m:sSub>
            </m:sub>
          </m:sSub>
          <m:r>
            <w:rPr>
              <w:rFonts w:ascii="Cambria Math" w:hAnsi="Cambria Math"/>
            </w:rPr>
            <m:t xml:space="preserve"> * CO</m:t>
          </m:r>
          <m:sSub>
            <m:sSubPr>
              <m:ctrlPr>
                <w:rPr>
                  <w:rFonts w:ascii="Cambria Math" w:hAnsi="Cambria Math"/>
                  <w:i/>
                </w:rPr>
              </m:ctrlPr>
            </m:sSubPr>
            <m:e>
              <m:r>
                <w:rPr>
                  <w:rFonts w:ascii="Cambria Math" w:hAnsi="Cambria Math"/>
                </w:rPr>
                <m:t>2</m:t>
              </m:r>
            </m:e>
            <m:sub>
              <m:r>
                <w:rPr>
                  <w:rFonts w:ascii="Cambria Math" w:hAnsi="Cambria Math"/>
                </w:rPr>
                <m:t>elek</m:t>
              </m:r>
            </m:sub>
          </m:sSub>
        </m:oMath>
      </m:oMathPara>
    </w:p>
    <w:p w14:paraId="77C717DC" w14:textId="77777777" w:rsidR="009463D0" w:rsidRDefault="009463D0" w:rsidP="009463D0"/>
    <w:p w14:paraId="2BEB4364" w14:textId="01AF3F74" w:rsidR="009463D0" w:rsidRPr="009463D0" w:rsidRDefault="009463D0" w:rsidP="009463D0">
      <w:r>
        <w:t>In deze versie van het model wordt emissie bij de primaire bron nog niet berekend. Deze valt doorgaans administratief ook in andere sectoren dan de gebouwde omgeving.</w:t>
      </w:r>
      <w:r w:rsidR="001C1A2E">
        <w:t xml:space="preserve"> Ook wordt er geen rekening gehouden met extra verbruik op gebouwniveau door bijvoorbeeld individuele warmtepompen als onderdeel van een </w:t>
      </w:r>
      <w:proofErr w:type="spellStart"/>
      <w:r w:rsidR="001C1A2E">
        <w:t>lagetemperatuur</w:t>
      </w:r>
      <w:proofErr w:type="spellEnd"/>
      <w:r w:rsidR="001C1A2E">
        <w:t xml:space="preserve"> warmtenet.</w:t>
      </w:r>
    </w:p>
    <w:p w14:paraId="4577FE29" w14:textId="78588A85" w:rsidR="0089586D" w:rsidRDefault="0089586D" w:rsidP="009463D0">
      <w:pPr>
        <w:rPr>
          <w:rFonts w:eastAsiaTheme="majorEastAsia"/>
          <w:bCs/>
          <w:sz w:val="56"/>
          <w:szCs w:val="28"/>
        </w:rPr>
      </w:pPr>
      <w:r>
        <w:br w:type="page"/>
      </w:r>
    </w:p>
    <w:p w14:paraId="1B1BBCB7" w14:textId="34A15469" w:rsidR="005B0F46" w:rsidRDefault="005B0F46" w:rsidP="005B0F46">
      <w:pPr>
        <w:pStyle w:val="Kop1Genummerd"/>
      </w:pPr>
      <w:bookmarkStart w:id="111" w:name="_Toc130380537"/>
      <w:r>
        <w:lastRenderedPageBreak/>
        <w:t>Rapportage</w:t>
      </w:r>
      <w:bookmarkEnd w:id="111"/>
    </w:p>
    <w:p w14:paraId="1B65E958" w14:textId="77777777" w:rsidR="003E2FB8" w:rsidRDefault="003E2FB8" w:rsidP="003E2FB8">
      <w:r>
        <w:t>In Hestia is het mogelijk om op verschillende manieren berekende data uit te vragen en op te slaan. Er zijn twee hoofdmanieren om dit te doen: via de grafische user interface (GUI) en via batch runs. In de GUI zijn er twee plekken waar deze informatie gevonden kan worden: bij de resultaten en de tellingen.  De resultaten bestaan uit boekhoudkundige flowtabellen en aggregaties van tussenresultaten, en de tellingen geven de waardes van gekozen variabelen voor de gehele geografische scope over alle zichtjaren. In de rest van dit hoofdstuk worden de vier verschillende informatiebronnen en hun inhoud verder toegelicht.</w:t>
      </w:r>
    </w:p>
    <w:p w14:paraId="2FB59B67" w14:textId="73530831" w:rsidR="003E2FB8" w:rsidRPr="003D2E8C" w:rsidRDefault="003E2FB8" w:rsidP="00E26491">
      <w:pPr>
        <w:pStyle w:val="Kop2Genummerd"/>
      </w:pPr>
      <w:bookmarkStart w:id="112" w:name="_Toc130380538"/>
      <w:r w:rsidRPr="003D2E8C">
        <w:t>Input Output Flowtabellen</w:t>
      </w:r>
      <w:bookmarkEnd w:id="112"/>
    </w:p>
    <w:p w14:paraId="65178E5D" w14:textId="77777777" w:rsidR="003E2FB8" w:rsidRDefault="003E2FB8" w:rsidP="003E2FB8">
      <w:r w:rsidRPr="000826EB">
        <w:t xml:space="preserve">De voornaamste manier van uitvoer van resultaten is via de flowtabellen. </w:t>
      </w:r>
      <w:r>
        <w:t>Deze kunnen</w:t>
      </w:r>
      <w:r w:rsidRPr="000826EB">
        <w:t xml:space="preserve"> voor een totaal van de populatie worden gegeven, opgedeeld naar geografisch gebied, of naar eigendom en inkomen. Er bestaan vier soorten flowtabellen die default allen worden aangemaakt. Flowtabel “eenmalig” geeft informatie over investeringen en kapitaallasten. Flowtabel “jaarlijks” geeft de jaarlijkse financiële stromen tussen actoren in het energiesysteem en specificeert aan welke posten dit geld te goede komt. Flowtabel “verbruik” beschrijft de jaarlijkse stromen van energie binnen het energiesysteem, inclusief verliezen en met specificatie van het type energie en het doel waarvoor het wordt ingezet. Flowtabel “uitstoot” geeft een indicatie van de emissies van CO</w:t>
      </w:r>
      <w:r w:rsidRPr="00645637">
        <w:rPr>
          <w:vertAlign w:val="subscript"/>
        </w:rPr>
        <w:t>2</w:t>
      </w:r>
      <w:r w:rsidRPr="000826EB">
        <w:t xml:space="preserve"> en andere schadelijke stoffen als gevolg van deze energiestromen.</w:t>
      </w:r>
    </w:p>
    <w:p w14:paraId="53BD7EB8" w14:textId="77777777" w:rsidR="003E2FB8" w:rsidRDefault="003E2FB8" w:rsidP="003E2FB8">
      <w:pPr>
        <w:pStyle w:val="Kop3Genummerd"/>
      </w:pPr>
      <w:r>
        <w:t>Eenmalig</w:t>
      </w:r>
    </w:p>
    <w:p w14:paraId="27B33921" w14:textId="77777777" w:rsidR="003E2FB8" w:rsidRDefault="003E2FB8" w:rsidP="003E2FB8">
      <w:r>
        <w:t>De flowtabel “Eenmalig” geeft de investeringsbedragen en eenmalige vergoedingen van aanpassingen aan gebouwen, installaties en infrastructuren. Deze is vormgegeven als een matrix van betalende en ontvangende partijen met onderling de bedragen die van de ene naar de andere entiteit worden geboekt. Een entiteit kan in deze flowtabel een groep personen of gebouwen zijn, maar ook een abstracte post zoals “BTW” of “Elektriciteitsnet”.</w:t>
      </w:r>
    </w:p>
    <w:p w14:paraId="21A36A20" w14:textId="77777777" w:rsidR="003E2FB8" w:rsidRDefault="003E2FB8" w:rsidP="003E2FB8"/>
    <w:p w14:paraId="152B1DE0" w14:textId="77777777" w:rsidR="003E2FB8" w:rsidRDefault="003E2FB8" w:rsidP="003E2FB8">
      <w:r>
        <w:t>Bij entiteiten die te maken hebben met netwerken wordt een onderscheid gemaakt tussen de actor die een deel van de keten beheert en het netwerk zelf. Bijvoorbeeld, als een transportleiding voor warmte wordt aangelegd dan is dit een investering door de “</w:t>
      </w:r>
      <w:proofErr w:type="spellStart"/>
      <w:r>
        <w:t>PrimairTransporteur</w:t>
      </w:r>
      <w:proofErr w:type="spellEnd"/>
      <w:r>
        <w:t>” in “</w:t>
      </w:r>
      <w:proofErr w:type="spellStart"/>
      <w:r>
        <w:t>PrimairTransport</w:t>
      </w:r>
      <w:proofErr w:type="spellEnd"/>
      <w:r>
        <w:t>”. De actoren en netwerkcomponenten die zij beheren zijn:</w:t>
      </w:r>
    </w:p>
    <w:p w14:paraId="3225E275" w14:textId="77777777" w:rsidR="003E2FB8" w:rsidRDefault="003E2FB8" w:rsidP="003E2FB8"/>
    <w:p w14:paraId="726D724D" w14:textId="77777777" w:rsidR="003E2FB8" w:rsidRDefault="003E2FB8" w:rsidP="00133CF3">
      <w:pPr>
        <w:pStyle w:val="ListParagraph"/>
        <w:numPr>
          <w:ilvl w:val="0"/>
          <w:numId w:val="47"/>
        </w:numPr>
      </w:pPr>
      <w:proofErr w:type="spellStart"/>
      <w:r>
        <w:t>InpandigeDistributeur</w:t>
      </w:r>
      <w:proofErr w:type="spellEnd"/>
      <w:r>
        <w:t xml:space="preserve">: investeert in </w:t>
      </w:r>
      <w:proofErr w:type="spellStart"/>
      <w:r>
        <w:t>InpandigeDistributie</w:t>
      </w:r>
      <w:proofErr w:type="spellEnd"/>
    </w:p>
    <w:p w14:paraId="6BC6DEF8" w14:textId="77777777" w:rsidR="003E2FB8" w:rsidRDefault="003E2FB8" w:rsidP="00133CF3">
      <w:pPr>
        <w:pStyle w:val="ListParagraph"/>
        <w:numPr>
          <w:ilvl w:val="0"/>
          <w:numId w:val="47"/>
        </w:numPr>
      </w:pPr>
      <w:proofErr w:type="spellStart"/>
      <w:r>
        <w:t>WijkDistributeur</w:t>
      </w:r>
      <w:proofErr w:type="spellEnd"/>
      <w:r>
        <w:t xml:space="preserve">: investeert in </w:t>
      </w:r>
      <w:proofErr w:type="spellStart"/>
      <w:r>
        <w:t>WijkDistributie</w:t>
      </w:r>
      <w:proofErr w:type="spellEnd"/>
    </w:p>
    <w:p w14:paraId="4764B89E" w14:textId="77777777" w:rsidR="003E2FB8" w:rsidRDefault="003E2FB8" w:rsidP="00133CF3">
      <w:pPr>
        <w:pStyle w:val="ListParagraph"/>
        <w:numPr>
          <w:ilvl w:val="0"/>
          <w:numId w:val="47"/>
        </w:numPr>
      </w:pPr>
      <w:proofErr w:type="spellStart"/>
      <w:r>
        <w:t>PrimairTransporteur</w:t>
      </w:r>
      <w:proofErr w:type="spellEnd"/>
      <w:r>
        <w:t xml:space="preserve">: investeert in </w:t>
      </w:r>
      <w:proofErr w:type="spellStart"/>
      <w:r>
        <w:t>PrimairTransport</w:t>
      </w:r>
      <w:proofErr w:type="spellEnd"/>
    </w:p>
    <w:p w14:paraId="7E0B6E38" w14:textId="354B978C" w:rsidR="003E2FB8" w:rsidRDefault="003E2FB8" w:rsidP="00133CF3">
      <w:pPr>
        <w:pStyle w:val="ListParagraph"/>
        <w:numPr>
          <w:ilvl w:val="0"/>
          <w:numId w:val="47"/>
        </w:numPr>
      </w:pPr>
      <w:r w:rsidRPr="000B4027">
        <w:t xml:space="preserve">[gebiedsoptie </w:t>
      </w:r>
      <w:r w:rsidR="00191CB7" w:rsidRPr="000B4027">
        <w:t>*]</w:t>
      </w:r>
      <w:r w:rsidRPr="000B4027">
        <w:t>: investeert in Opwekking</w:t>
      </w:r>
    </w:p>
    <w:p w14:paraId="17905EF8" w14:textId="77777777" w:rsidR="003E2FB8" w:rsidRDefault="003E2FB8" w:rsidP="00133CF3">
      <w:pPr>
        <w:pStyle w:val="ListParagraph"/>
        <w:numPr>
          <w:ilvl w:val="0"/>
          <w:numId w:val="47"/>
        </w:numPr>
      </w:pPr>
      <w:proofErr w:type="spellStart"/>
      <w:r>
        <w:t>ENet</w:t>
      </w:r>
      <w:proofErr w:type="spellEnd"/>
      <w:r>
        <w:t>: investeert in “Netwerk”</w:t>
      </w:r>
    </w:p>
    <w:p w14:paraId="1898170E" w14:textId="77777777" w:rsidR="003E2FB8" w:rsidRDefault="003E2FB8" w:rsidP="00133CF3">
      <w:pPr>
        <w:pStyle w:val="ListParagraph"/>
        <w:numPr>
          <w:ilvl w:val="0"/>
          <w:numId w:val="47"/>
        </w:numPr>
      </w:pPr>
      <w:proofErr w:type="spellStart"/>
      <w:r>
        <w:t>GNet</w:t>
      </w:r>
      <w:proofErr w:type="spellEnd"/>
      <w:r>
        <w:t>: investeert in “Netwerk”</w:t>
      </w:r>
    </w:p>
    <w:p w14:paraId="1DB92817" w14:textId="77777777" w:rsidR="003E2FB8" w:rsidRDefault="003E2FB8" w:rsidP="003E2FB8"/>
    <w:p w14:paraId="6343B014" w14:textId="77777777" w:rsidR="003E2FB8" w:rsidRDefault="003E2FB8" w:rsidP="003E2FB8">
      <w:r>
        <w:t>* Gebiedsopties worden opgesplitst naar type zoals Geothermie, Restwarmte, WKO, et cetera.</w:t>
      </w:r>
    </w:p>
    <w:p w14:paraId="36C6D22C" w14:textId="77777777" w:rsidR="003E2FB8" w:rsidRPr="000B4027" w:rsidRDefault="003E2FB8" w:rsidP="003E2FB8">
      <w:pPr>
        <w:rPr>
          <w:sz w:val="20"/>
          <w:szCs w:val="20"/>
        </w:rPr>
      </w:pPr>
    </w:p>
    <w:p w14:paraId="0479B2D6" w14:textId="4B1D3EF1" w:rsidR="003E2FB8" w:rsidRDefault="003E2FB8" w:rsidP="003E2FB8">
      <w:r>
        <w:t xml:space="preserve">Er zijn boekingen waarbij de investering van de ene actor naar de andere wordt overgeheveld. Een voorbeeld daarvan is de aansluitkosten van nieuwbouw op het elektriciteitsnet. Daarbij wordt een </w:t>
      </w:r>
      <w:r>
        <w:lastRenderedPageBreak/>
        <w:t>aansluitbijdrage betaald door de gebouweigenaar aan “</w:t>
      </w:r>
      <w:proofErr w:type="spellStart"/>
      <w:r>
        <w:t>ElektriciteitsNet</w:t>
      </w:r>
      <w:proofErr w:type="spellEnd"/>
      <w:r w:rsidR="00191CB7">
        <w:t>”,</w:t>
      </w:r>
      <w:r>
        <w:t xml:space="preserve"> oftewel aan de netbeheerder die het gebouw moet aansluiten. Vanuit “</w:t>
      </w:r>
      <w:proofErr w:type="spellStart"/>
      <w:r>
        <w:t>ElektriciteitsNet</w:t>
      </w:r>
      <w:proofErr w:type="spellEnd"/>
      <w:r>
        <w:t>” wordt vervolgens weer een bedrag geboekt naar “Netwerk” voor de fysieke investering in het elektriciteitsnetwerk door de netbeheerder. Bij een warmtenet wordt de partij die aansluitbijdrages int geboekt als “Leverancier”, een abstracte entiteit die zelf geen investeringen doet maar het overkoepelende bedrijf rond inpandige distributie, wijkdistributie, primair transport en opwekking representeert. Een aantal entiteiten representeren weer andere kostenposten waar een (deel van de) investering heen kan gaan als eindbestemming:</w:t>
      </w:r>
    </w:p>
    <w:p w14:paraId="4BCE6ED8" w14:textId="77777777" w:rsidR="003E2FB8" w:rsidRDefault="003E2FB8" w:rsidP="003E2FB8"/>
    <w:p w14:paraId="497F29A9" w14:textId="77777777" w:rsidR="003E2FB8" w:rsidRDefault="003E2FB8" w:rsidP="00133CF3">
      <w:pPr>
        <w:pStyle w:val="ListParagraph"/>
        <w:numPr>
          <w:ilvl w:val="0"/>
          <w:numId w:val="48"/>
        </w:numPr>
      </w:pPr>
      <w:proofErr w:type="spellStart"/>
      <w:r>
        <w:t>LokaleOpwekking</w:t>
      </w:r>
      <w:proofErr w:type="spellEnd"/>
      <w:r>
        <w:t>: installaties voor energieomzetting in gebouwen</w:t>
      </w:r>
    </w:p>
    <w:p w14:paraId="2E6E2664" w14:textId="77777777" w:rsidR="003E2FB8" w:rsidRDefault="003E2FB8" w:rsidP="00133CF3">
      <w:pPr>
        <w:pStyle w:val="ListParagraph"/>
        <w:numPr>
          <w:ilvl w:val="0"/>
          <w:numId w:val="48"/>
        </w:numPr>
      </w:pPr>
      <w:r>
        <w:t>Gebouw: investeringen in verbetering van de gebouwschil</w:t>
      </w:r>
    </w:p>
    <w:p w14:paraId="52C396AE" w14:textId="77777777" w:rsidR="003E2FB8" w:rsidRDefault="003E2FB8" w:rsidP="00133CF3">
      <w:pPr>
        <w:pStyle w:val="ListParagraph"/>
        <w:numPr>
          <w:ilvl w:val="0"/>
          <w:numId w:val="48"/>
        </w:numPr>
      </w:pPr>
      <w:r>
        <w:t>Comfort: eenmalige kosten voor vergoeding van tijdelijk comfortverlies of investering in hoger comfort</w:t>
      </w:r>
    </w:p>
    <w:p w14:paraId="34786E93" w14:textId="77777777" w:rsidR="003E2FB8" w:rsidRDefault="003E2FB8" w:rsidP="00133CF3">
      <w:pPr>
        <w:pStyle w:val="ListParagraph"/>
        <w:numPr>
          <w:ilvl w:val="0"/>
          <w:numId w:val="48"/>
        </w:numPr>
      </w:pPr>
      <w:proofErr w:type="spellStart"/>
      <w:r>
        <w:t>Admin</w:t>
      </w:r>
      <w:proofErr w:type="spellEnd"/>
      <w:r>
        <w:t>: eenmalige kosten voor administratieve lasten van een project</w:t>
      </w:r>
    </w:p>
    <w:p w14:paraId="0B36BD52" w14:textId="77777777" w:rsidR="003E2FB8" w:rsidRDefault="003E2FB8" w:rsidP="00133CF3">
      <w:pPr>
        <w:pStyle w:val="ListParagraph"/>
        <w:numPr>
          <w:ilvl w:val="0"/>
          <w:numId w:val="48"/>
        </w:numPr>
      </w:pPr>
      <w:r>
        <w:t>BTW: betaling aan de overheid als percentage van een investeringsbedrag (indien van toepassing)</w:t>
      </w:r>
    </w:p>
    <w:p w14:paraId="4E09A3F1" w14:textId="77777777" w:rsidR="003E2FB8" w:rsidRDefault="003E2FB8" w:rsidP="003E2FB8"/>
    <w:p w14:paraId="62E33462" w14:textId="77777777" w:rsidR="003E2FB8" w:rsidRDefault="003E2FB8" w:rsidP="003E2FB8">
      <w:r>
        <w:t>Er worden zowel negatieve als positieve boekingen in de matrix opgenomen. Een negatieve boeking betekent dat een entiteit of actor een bedrag ontvangt. Een duidelijk voorbeeld daarvan is de post “Subsidie”, waarbij een actor een bedrag ontvangt van de overheid.</w:t>
      </w:r>
    </w:p>
    <w:p w14:paraId="415D79A7" w14:textId="77777777" w:rsidR="003E2FB8" w:rsidRDefault="003E2FB8" w:rsidP="003E2FB8">
      <w:pPr>
        <w:pStyle w:val="Kop3Genummerd"/>
      </w:pPr>
      <w:r>
        <w:t>Jaarlijks</w:t>
      </w:r>
    </w:p>
    <w:p w14:paraId="3A10E4A5" w14:textId="77777777" w:rsidR="003E2FB8" w:rsidRDefault="003E2FB8" w:rsidP="003E2FB8">
      <w:r w:rsidRPr="00ED7DF8">
        <w:t>In de flowtabel “Jaarlijks” worden de jaarlijkse financiële stromen in het systeem getoond. Zoals bij de flowtabel “Eenmalig” is dit een matrix van ontvangende en betalende entiteiten met onderling de financiële stroom van de ene naar de andere. Deze matrix bevat jaarlijkse operationele kosten zoals energiegebruik en onderhoud, maar ook de geannualiseerde kapitaallasten van de investeringen zoals gegeven in de flowtabel “Eenmalig</w:t>
      </w:r>
      <w:r>
        <w:t xml:space="preserve">”. </w:t>
      </w:r>
      <w:r w:rsidRPr="00ED7DF8">
        <w:t>Deze informatie kan samen worden gebruikt om de totale eindgebruikerskosten voor een actor te berekenen.</w:t>
      </w:r>
    </w:p>
    <w:p w14:paraId="352053C7" w14:textId="77777777" w:rsidR="003E2FB8" w:rsidRDefault="003E2FB8" w:rsidP="003E2FB8">
      <w:pPr>
        <w:pStyle w:val="KopTopischGroot"/>
      </w:pPr>
      <w:r>
        <w:t>Kapitaallasten</w:t>
      </w:r>
    </w:p>
    <w:p w14:paraId="343AB7DC" w14:textId="77777777" w:rsidR="003E2FB8" w:rsidRDefault="003E2FB8" w:rsidP="003E2FB8">
      <w:r>
        <w:t xml:space="preserve">Bij kapitaallasten worden zowel de eindgebruikerskosten als de nationale kosten in de matrix getoond. Het verschil in kapitaallasten tussen de nationale kostenbenadering en de eindgebruikerskosten worden geboekt onder een tweetal speciale posten. Deze wordt </w:t>
      </w:r>
      <w:proofErr w:type="spellStart"/>
      <w:r>
        <w:t>KL_e</w:t>
      </w:r>
      <w:proofErr w:type="spellEnd"/>
      <w:r>
        <w:t xml:space="preserve"> genoemd voor gebouwen, en </w:t>
      </w:r>
      <w:proofErr w:type="spellStart"/>
      <w:r>
        <w:t>KL_p</w:t>
      </w:r>
      <w:proofErr w:type="spellEnd"/>
      <w:r>
        <w:t xml:space="preserve"> voor warmtebedrijven. De investeringen van gebouweigenaren worden geannualiseerd met de bijbehorende eindgebruikers-discontovoet en geboekt van de gebouweigenaar naar de post </w:t>
      </w:r>
      <w:proofErr w:type="spellStart"/>
      <w:r>
        <w:t>KL_e</w:t>
      </w:r>
      <w:proofErr w:type="spellEnd"/>
      <w:r>
        <w:t xml:space="preserve">. Vervolgens wordt hetzelfde bedrag geannualiseerd met de maatschappelijke discontovoet en vanaf </w:t>
      </w:r>
      <w:proofErr w:type="spellStart"/>
      <w:r>
        <w:t>KL_e</w:t>
      </w:r>
      <w:proofErr w:type="spellEnd"/>
      <w:r>
        <w:t xml:space="preserve"> geboekt naar de bestemming van de investering, bijvoorbeeld “Gebouw” of “</w:t>
      </w:r>
      <w:proofErr w:type="spellStart"/>
      <w:r>
        <w:t>LokaleOpwekking</w:t>
      </w:r>
      <w:proofErr w:type="spellEnd"/>
      <w:r>
        <w:t xml:space="preserve">”. Dit geldt ook voor BTW over deze investeringen, indien van toepassing voor een groep gebouwen: BTW wordt vanaf de gebouweigenaar naar de post </w:t>
      </w:r>
      <w:proofErr w:type="spellStart"/>
      <w:r>
        <w:t>KL_e</w:t>
      </w:r>
      <w:proofErr w:type="spellEnd"/>
      <w:r>
        <w:t xml:space="preserve"> geboekt, </w:t>
      </w:r>
      <w:proofErr w:type="spellStart"/>
      <w:r>
        <w:t>geannualiseerd</w:t>
      </w:r>
      <w:proofErr w:type="spellEnd"/>
      <w:r>
        <w:t xml:space="preserve"> met de discontovoet van de gebouweigenaar, en vervolgens naar de post “BTW” geboekt vanaf </w:t>
      </w:r>
      <w:proofErr w:type="spellStart"/>
      <w:r>
        <w:t>KL_e</w:t>
      </w:r>
      <w:proofErr w:type="spellEnd"/>
      <w:r>
        <w:t xml:space="preserve">, </w:t>
      </w:r>
      <w:proofErr w:type="spellStart"/>
      <w:r>
        <w:t>geannualiseerd</w:t>
      </w:r>
      <w:proofErr w:type="spellEnd"/>
      <w:r>
        <w:t xml:space="preserve"> met de maatschappelijke discontovoet. Eventuele subsidies worden vanaf de post “Subsidie” naar </w:t>
      </w:r>
      <w:proofErr w:type="spellStart"/>
      <w:r>
        <w:t>KL_e</w:t>
      </w:r>
      <w:proofErr w:type="spellEnd"/>
      <w:r>
        <w:t xml:space="preserve"> geboekt, </w:t>
      </w:r>
      <w:proofErr w:type="spellStart"/>
      <w:r>
        <w:t>geannualiseerd</w:t>
      </w:r>
      <w:proofErr w:type="spellEnd"/>
      <w:r>
        <w:t xml:space="preserve"> met de maatschappelijke discontovoet, en vervolgens geannualiseerd met de eindgebruikers-discontovoet </w:t>
      </w:r>
      <w:proofErr w:type="spellStart"/>
      <w:r>
        <w:t>doorgeboekt</w:t>
      </w:r>
      <w:proofErr w:type="spellEnd"/>
      <w:r>
        <w:t xml:space="preserve"> van </w:t>
      </w:r>
      <w:proofErr w:type="spellStart"/>
      <w:r>
        <w:t>KL_e</w:t>
      </w:r>
      <w:proofErr w:type="spellEnd"/>
      <w:r>
        <w:t xml:space="preserve"> naar de gebouweigenaar.</w:t>
      </w:r>
    </w:p>
    <w:p w14:paraId="4BAC4019" w14:textId="77777777" w:rsidR="003E2FB8" w:rsidRDefault="003E2FB8" w:rsidP="003E2FB8"/>
    <w:p w14:paraId="2A23DC5F" w14:textId="77777777" w:rsidR="003E2FB8" w:rsidRDefault="003E2FB8" w:rsidP="003E2FB8"/>
    <w:p w14:paraId="3CC9E175" w14:textId="77777777" w:rsidR="003E2FB8" w:rsidRDefault="003E2FB8" w:rsidP="003E2FB8"/>
    <w:p w14:paraId="27DB2125" w14:textId="77777777" w:rsidR="003E2FB8" w:rsidRDefault="003E2FB8" w:rsidP="003E2FB8">
      <w:pPr>
        <w:pStyle w:val="KopTopischGroot"/>
      </w:pPr>
      <w:r>
        <w:lastRenderedPageBreak/>
        <w:t>Energiedragers</w:t>
      </w:r>
    </w:p>
    <w:p w14:paraId="1C93418A" w14:textId="77777777" w:rsidR="003E2FB8" w:rsidRDefault="003E2FB8" w:rsidP="003E2FB8">
      <w:r>
        <w:t>Voor de kosten van energiedragers wordt onderscheid gemaakt tussen “Pellets”, “Waterstof”, “Biomassa”, “Olie”, “Gas” en “Elektriciteit”. Deze worden geregistreerd als een boeking van de gebruiker (gebouwgebruiker of een actor in een warmtenet) naar de energiedrager in kwestie. Indien er over een energiedrager ook BTW, energiebelasting of andere heffingen moeten worden betaald worden deze als aparte boekingen van de gebruiker naar deze posten geregistreerd. Als er over een energiedrager ook emissierechten of netwerkkosten moeten worden betaald worden die in een vervolgstap geboekt van de energiedrager naar elk van die posten.</w:t>
      </w:r>
    </w:p>
    <w:p w14:paraId="58460E58" w14:textId="77777777" w:rsidR="003E2FB8" w:rsidRDefault="003E2FB8" w:rsidP="003E2FB8">
      <w:pPr>
        <w:pStyle w:val="KopTopischGroot"/>
      </w:pPr>
      <w:r>
        <w:t>Infrastructuur</w:t>
      </w:r>
    </w:p>
    <w:p w14:paraId="12A11D30" w14:textId="77777777" w:rsidR="003E2FB8" w:rsidRDefault="003E2FB8" w:rsidP="003E2FB8">
      <w:r>
        <w:t>Bij het elektriciteits- en gasnet worden de kapitaallasten van de infrastructuur en de aansluitkosten voor nieuwbouw geboekt vanaf de posten “</w:t>
      </w:r>
      <w:proofErr w:type="spellStart"/>
      <w:r>
        <w:t>GasNet</w:t>
      </w:r>
      <w:proofErr w:type="spellEnd"/>
      <w:r>
        <w:t>” en “</w:t>
      </w:r>
      <w:proofErr w:type="spellStart"/>
      <w:r>
        <w:t>ElektriciteitsNet</w:t>
      </w:r>
      <w:proofErr w:type="spellEnd"/>
      <w:r>
        <w:t>”, welke kunnen worden geïnterpreteerd als de taken van de netbeheerder, naar de fysieke infrastructuur “Netwerk”. De onderhoudskosten van deze actoren worden geboekt naar de post “Onderhoud”. De netwerkkosten die in de marktprijzen van energiedragers zijn verwerkt worden vanaf die energiedrager geboekt naar “</w:t>
      </w:r>
      <w:proofErr w:type="spellStart"/>
      <w:r>
        <w:t>GasNet</w:t>
      </w:r>
      <w:proofErr w:type="spellEnd"/>
      <w:r>
        <w:t>” (voor aardgas, groengas en waterstof) of “</w:t>
      </w:r>
      <w:proofErr w:type="spellStart"/>
      <w:r>
        <w:t>ElektriciteitsNet</w:t>
      </w:r>
      <w:proofErr w:type="spellEnd"/>
      <w:r>
        <w:t>” (voor elektriciteit). Deze posten ontvangen ook de betalingen van vastrecht en aansluitbijdrages van respectievelijk gebouwgebruikers en -eigenaren.</w:t>
      </w:r>
    </w:p>
    <w:p w14:paraId="49E97E66" w14:textId="77777777" w:rsidR="003E2FB8" w:rsidRDefault="003E2FB8" w:rsidP="003E2FB8">
      <w:pPr>
        <w:pStyle w:val="Kop3Genummerd"/>
      </w:pPr>
      <w:r>
        <w:t>Verbruik</w:t>
      </w:r>
    </w:p>
    <w:p w14:paraId="1DA2DF3B" w14:textId="76D8DA09" w:rsidR="003E2FB8" w:rsidRDefault="003E2FB8" w:rsidP="003E2FB8">
      <w:r>
        <w:t>De flowtabel “Verbruik” geeft een balans van alle energiestromen binnen het model. Deze starten bij de individuele gebruikers in gebouwen die een functionele vraag hebben naar ruimteverwarming, warm tapwater, ventilatie, koude en elektrische apparatuur. De functionele vraag naar diensten van elektrische apparatuur wordt direct vanuit de post “Apparatuur” geleverd. De overige functionele producten worden geleverd uit “</w:t>
      </w:r>
      <w:proofErr w:type="spellStart"/>
      <w:r>
        <w:t>LokaleOpwekking</w:t>
      </w:r>
      <w:proofErr w:type="spellEnd"/>
      <w:r>
        <w:t>”; (een verzameling van) installaties voor energieomzetting op gebouwniveau. Koude, warm tapwater en ruimteverwarming kunnen als alternatief geleverd worden uit een warmtenet, in de vorm van de post “</w:t>
      </w:r>
      <w:proofErr w:type="spellStart"/>
      <w:r>
        <w:t>InpandigeDistributie</w:t>
      </w:r>
      <w:proofErr w:type="spellEnd"/>
      <w:r>
        <w:t xml:space="preserve">”. </w:t>
      </w:r>
      <w:r w:rsidRPr="003A3F87">
        <w:t>“Lokale opwekking” wordt op zijn beurt beleverd door de metervragen naar de verschillende energiedragers. Levering van elektriciteit en gas (incl. waterstof) wordt ook doorgeboekt als afkomstig uit ofwel het “G</w:t>
      </w:r>
      <w:r>
        <w:t>as</w:t>
      </w:r>
      <w:r w:rsidRPr="003A3F87">
        <w:t>net” ofwel het</w:t>
      </w:r>
      <w:r>
        <w:t xml:space="preserve"> </w:t>
      </w:r>
      <w:r w:rsidRPr="003A3F87">
        <w:t>“</w:t>
      </w:r>
      <w:proofErr w:type="spellStart"/>
      <w:r>
        <w:t>ElektriciteitsNet</w:t>
      </w:r>
      <w:proofErr w:type="spellEnd"/>
      <w:r w:rsidRPr="003A3F87">
        <w:t>”.</w:t>
      </w:r>
      <w:r>
        <w:t xml:space="preserve"> “Apparatuur” wordt beleverd vanuit “</w:t>
      </w:r>
      <w:proofErr w:type="spellStart"/>
      <w:r>
        <w:t>ElektriciteitsNet</w:t>
      </w:r>
      <w:proofErr w:type="spellEnd"/>
      <w:r>
        <w:t>”.</w:t>
      </w:r>
    </w:p>
    <w:p w14:paraId="0C5A9B8D" w14:textId="77777777" w:rsidR="003E2FB8" w:rsidRDefault="003E2FB8" w:rsidP="003E2FB8">
      <w:pPr>
        <w:pStyle w:val="KopTopischGroot"/>
      </w:pPr>
      <w:r>
        <w:t>Gebiedsopties</w:t>
      </w:r>
    </w:p>
    <w:p w14:paraId="0B0E1DC8" w14:textId="77777777" w:rsidR="003E2FB8" w:rsidRDefault="003E2FB8" w:rsidP="003E2FB8">
      <w:r>
        <w:t>Indien een gebouw voor ruimteverwarming, warm tapwater en koude uit een gebiedsoptie wordt beleverd loopt dit zoals gezegd via “</w:t>
      </w:r>
      <w:proofErr w:type="spellStart"/>
      <w:r>
        <w:t>InpandigeDistributie</w:t>
      </w:r>
      <w:proofErr w:type="spellEnd"/>
      <w:r>
        <w:t>”. “</w:t>
      </w:r>
      <w:proofErr w:type="spellStart"/>
      <w:r>
        <w:t>InpandigeDistributie</w:t>
      </w:r>
      <w:proofErr w:type="spellEnd"/>
      <w:r>
        <w:t>” ontvangt warmte uit “</w:t>
      </w:r>
      <w:proofErr w:type="spellStart"/>
      <w:r>
        <w:t>WijkDistributie</w:t>
      </w:r>
      <w:proofErr w:type="spellEnd"/>
      <w:r>
        <w:t>”, en indien er op gebouwniveau aanvullende productie of opwaardering plaatsvindt heeft “</w:t>
      </w:r>
      <w:proofErr w:type="spellStart"/>
      <w:r>
        <w:t>InpandigeDistributie</w:t>
      </w:r>
      <w:proofErr w:type="spellEnd"/>
      <w:r>
        <w:t>” ook een vraag naar elektriciteit of gas vanaf “</w:t>
      </w:r>
      <w:proofErr w:type="spellStart"/>
      <w:r>
        <w:t>ElektriciteitsLevering</w:t>
      </w:r>
      <w:proofErr w:type="spellEnd"/>
      <w:r>
        <w:t>” of “</w:t>
      </w:r>
      <w:proofErr w:type="spellStart"/>
      <w:r>
        <w:t>GasLevering</w:t>
      </w:r>
      <w:proofErr w:type="spellEnd"/>
      <w:r>
        <w:t>”. Ook “</w:t>
      </w:r>
      <w:proofErr w:type="spellStart"/>
      <w:r>
        <w:t>WijkDistributie</w:t>
      </w:r>
      <w:proofErr w:type="spellEnd"/>
      <w:r>
        <w:t>” kan een vraag hebben naar gas of elektriciteit voor hulpketels en collectieve warmtepompen, naast de warmte die “</w:t>
      </w:r>
      <w:proofErr w:type="spellStart"/>
      <w:r>
        <w:t>WijkDistributie</w:t>
      </w:r>
      <w:proofErr w:type="spellEnd"/>
      <w:r>
        <w:t>” ontvangt van “Opwekking” (de primaire bron). “Opwekking” heeft een eigen gas- en elektriciteitsvraag indien van toepassing. Opwekking ontvangt de warmte die het doorgeeft uit de post “</w:t>
      </w:r>
      <w:proofErr w:type="spellStart"/>
      <w:r>
        <w:t>PrimaireBron</w:t>
      </w:r>
      <w:proofErr w:type="spellEnd"/>
      <w:r>
        <w:t>”.</w:t>
      </w:r>
    </w:p>
    <w:p w14:paraId="379945EB" w14:textId="77777777" w:rsidR="003E2FB8" w:rsidRDefault="003E2FB8" w:rsidP="003E2FB8">
      <w:pPr>
        <w:pStyle w:val="KopTopischGroot"/>
      </w:pPr>
      <w:r>
        <w:t>Omgevingswinst en -verlies</w:t>
      </w:r>
    </w:p>
    <w:p w14:paraId="0E1C0E0F" w14:textId="77777777" w:rsidR="003E2FB8" w:rsidRPr="002E7349" w:rsidRDefault="003E2FB8" w:rsidP="003E2FB8">
      <w:r>
        <w:t>Voor elke locatie waar energie wordt omgezet of doorgegeven is er een post “</w:t>
      </w:r>
      <w:proofErr w:type="spellStart"/>
      <w:r>
        <w:t>OmgevingVerlies</w:t>
      </w:r>
      <w:proofErr w:type="spellEnd"/>
      <w:r>
        <w:t>” en “</w:t>
      </w:r>
      <w:proofErr w:type="spellStart"/>
      <w:r>
        <w:t>OmgevingWinst</w:t>
      </w:r>
      <w:proofErr w:type="spellEnd"/>
      <w:r>
        <w:t xml:space="preserve">”. Omgevingsverlies omvat alle verliezen aan energie die niet nuttig wordt ingezet voor functionele producten. Omgevingswinst treedt op bij installaties die een rendement hoger dan 100% hebben, zoals warmtepompen, waarbij aanvullende energie aan de omgeving wordt </w:t>
      </w:r>
      <w:r>
        <w:lastRenderedPageBreak/>
        <w:t>onttrokken. Op gebouwniveau worden niet alle verliezen en winsten aan de omgeving per apparaat bepaald, maar wordt de som over het gebouw genomen en als geheel geboekt onder ofwel winst, ofwel verlies afhankelijk van of het totaalresultaat positief of negatief is.</w:t>
      </w:r>
    </w:p>
    <w:p w14:paraId="65540613" w14:textId="77777777" w:rsidR="003E2FB8" w:rsidRDefault="003E2FB8" w:rsidP="003E2FB8">
      <w:pPr>
        <w:pStyle w:val="Kop3Genummerd"/>
      </w:pPr>
      <w:r>
        <w:t>Uitstoot</w:t>
      </w:r>
    </w:p>
    <w:p w14:paraId="637A02AF" w14:textId="1350F6BF" w:rsidR="003E2FB8" w:rsidRDefault="003E2FB8" w:rsidP="003E2FB8">
      <w:r w:rsidRPr="00CF1B9A">
        <w:t xml:space="preserve">De flowtabel “Uitstoot” bouwt voort op de flowtabel “Verbruik”. </w:t>
      </w:r>
      <w:r>
        <w:t>Sommige verbruiksstromen representeren</w:t>
      </w:r>
      <w:r w:rsidRPr="00CF1B9A">
        <w:t xml:space="preserve"> een primair verbruik van elektriciteit</w:t>
      </w:r>
      <w:r>
        <w:t>, gas en andere energiedragers</w:t>
      </w:r>
      <w:r w:rsidRPr="00CF1B9A">
        <w:t>. Als dat het geval is wordt de uitstoot over het volume van die verbruiksstroom berekend met behulp van de emissiefactor. Deze emissiefactoren zijn vastgelegd in de invoerbestanden met energieprijzen, en zijn terug te vinde</w:t>
      </w:r>
      <w:r w:rsidRPr="003A3F87">
        <w:t>n in Bijlage</w:t>
      </w:r>
      <w:r>
        <w:t xml:space="preserve"> D: Energiedragers, tabel D.2</w:t>
      </w:r>
      <w:r w:rsidRPr="00CF1B9A">
        <w:t>.</w:t>
      </w:r>
      <w:r>
        <w:t xml:space="preserve"> Meer informatie over emissiefactoren is te vinden in paragraaf 3.3.3.</w:t>
      </w:r>
      <w:r w:rsidRPr="00CF1B9A">
        <w:t xml:space="preserve"> De flowtabel </w:t>
      </w:r>
      <w:r>
        <w:t xml:space="preserve">“Uitstoot” </w:t>
      </w:r>
      <w:r w:rsidRPr="00CF1B9A">
        <w:t>volgt dezelfde opzet qua actoren en entiteiten als de flowtabel “Verbruik”. Met uitstoot wordt hier zowel CO</w:t>
      </w:r>
      <w:r w:rsidRPr="00645637">
        <w:rPr>
          <w:vertAlign w:val="subscript"/>
        </w:rPr>
        <w:t>2</w:t>
      </w:r>
      <w:r w:rsidRPr="00CF1B9A">
        <w:t xml:space="preserve"> aangeduid als andere luchtemissies zoals stikstofoxiden (NOx), zwaveldioxiden (SO</w:t>
      </w:r>
      <w:r w:rsidRPr="008A1857">
        <w:rPr>
          <w:vertAlign w:val="subscript"/>
        </w:rPr>
        <w:t>2</w:t>
      </w:r>
      <w:r w:rsidRPr="00CF1B9A">
        <w:t>), vluchtige organische stoffen (VOS) en totaal stof (</w:t>
      </w:r>
      <w:r w:rsidRPr="00E12F18">
        <w:t xml:space="preserve">TS). Via de basisinstellingen van het model kan de modelgebruiker </w:t>
      </w:r>
      <w:r w:rsidR="00191CB7" w:rsidRPr="00E12F18">
        <w:t>ervoor</w:t>
      </w:r>
      <w:r w:rsidRPr="00E12F18">
        <w:t xml:space="preserve"> kiezen de CO</w:t>
      </w:r>
      <w:r w:rsidRPr="00645637">
        <w:rPr>
          <w:vertAlign w:val="subscript"/>
        </w:rPr>
        <w:t>2</w:t>
      </w:r>
      <w:r w:rsidRPr="00E12F18">
        <w:t xml:space="preserve"> van biomassagebruik als nul te </w:t>
      </w:r>
      <w:r>
        <w:t>tellen</w:t>
      </w:r>
      <w:r w:rsidRPr="00E12F18">
        <w:t xml:space="preserve"> (zie </w:t>
      </w:r>
      <w:r w:rsidRPr="00E12F18">
        <w:fldChar w:fldCharType="begin"/>
      </w:r>
      <w:r w:rsidRPr="00E12F18">
        <w:instrText xml:space="preserve"> REF _Ref94084344 \w \h  \* MERGEFORMAT </w:instrText>
      </w:r>
      <w:r w:rsidRPr="00E12F18">
        <w:fldChar w:fldCharType="separate"/>
      </w:r>
      <w:r w:rsidR="00661C11">
        <w:t>3.4</w:t>
      </w:r>
      <w:r w:rsidRPr="00E12F18">
        <w:fldChar w:fldCharType="end"/>
      </w:r>
      <w:r w:rsidRPr="00E12F18">
        <w:t>).</w:t>
      </w:r>
    </w:p>
    <w:p w14:paraId="5AC5D01C" w14:textId="39C655A2" w:rsidR="003E2FB8" w:rsidRPr="003D2E8C" w:rsidRDefault="003E2FB8" w:rsidP="00E26491">
      <w:pPr>
        <w:pStyle w:val="Kop2Genummerd"/>
      </w:pPr>
      <w:bookmarkStart w:id="113" w:name="_Toc130380539"/>
      <w:r w:rsidRPr="003D2E8C">
        <w:t>Overige resultaten</w:t>
      </w:r>
      <w:bookmarkEnd w:id="113"/>
    </w:p>
    <w:p w14:paraId="71CDA885" w14:textId="54950D30" w:rsidR="003E2FB8" w:rsidRDefault="003E2FB8" w:rsidP="003E2FB8">
      <w:r>
        <w:t>Naast de flowtabellen is het ook mogelijk om de resultaten op andere manieren uit te voeren. Hier zijn de tussenresultaten geaggregeerd op nationaal of buurtniveau. Er zijn een aantal mappen die hieronder kort individueel behandeld zullen worden.</w:t>
      </w:r>
      <w:r w:rsidR="00F772C7">
        <w:t xml:space="preserve"> Dit is geen uitputtend overzicht maar geeft wel een indruk van de mogelijkheden.</w:t>
      </w:r>
    </w:p>
    <w:p w14:paraId="79C6FB29" w14:textId="77777777" w:rsidR="003E2FB8" w:rsidRDefault="003E2FB8" w:rsidP="003E2FB8">
      <w:pPr>
        <w:pStyle w:val="KopTopischGroot"/>
      </w:pPr>
      <w:r>
        <w:t>Woningtellingen</w:t>
      </w:r>
    </w:p>
    <w:p w14:paraId="619E560B" w14:textId="77777777" w:rsidR="003E2FB8" w:rsidRPr="00A55BE1" w:rsidRDefault="003E2FB8" w:rsidP="003E2FB8">
      <w:r>
        <w:t>In de woningtellingen kan voor geheel Nederland of per planregio (CBS buurten) het aantal ruimteverwarmingsinstallaties of het bouwdeelareaal per isolatieniveau opgevraagd worden.</w:t>
      </w:r>
    </w:p>
    <w:p w14:paraId="1257D178" w14:textId="77777777" w:rsidR="003E2FB8" w:rsidRDefault="003E2FB8" w:rsidP="003E2FB8">
      <w:pPr>
        <w:pStyle w:val="KopTopischGroot"/>
      </w:pPr>
      <w:r>
        <w:t>Installaties</w:t>
      </w:r>
    </w:p>
    <w:p w14:paraId="4E0BAA88" w14:textId="77777777" w:rsidR="003E2FB8" w:rsidRDefault="003E2FB8" w:rsidP="003E2FB8">
      <w:r>
        <w:t xml:space="preserve">In de installatiemap is informatie over de installaties en energielabels van verblijfsobjecten te vinden op nationale schaal. Voor alle combinaties van installaties is te zien hoe veel woningen daar gebruik van maken. Daarnaast kan hier ook bekeken worden hoe veel woningen een bepaald energielabel hebben. Ten slotte zijn de functionele vraag en metervraag per combinatie van installaties op te vragen. </w:t>
      </w:r>
    </w:p>
    <w:p w14:paraId="3099F741" w14:textId="77777777" w:rsidR="003E2FB8" w:rsidRDefault="003E2FB8" w:rsidP="003E2FB8">
      <w:pPr>
        <w:pStyle w:val="KopTopischGroot"/>
      </w:pPr>
      <w:r>
        <w:t>Bouwdelen</w:t>
      </w:r>
    </w:p>
    <w:p w14:paraId="1DAF35E8" w14:textId="77777777" w:rsidR="003E2FB8" w:rsidRPr="00492074" w:rsidRDefault="003E2FB8" w:rsidP="003E2FB8">
      <w:r>
        <w:t>De bouwdelenmap geeft analoog aan de installatiemap informatie over in hoe veel woningen de combinaties aan verschillende bouwdelen worden gebruikt. Ook is het mogelijk het areaal daarvan op te vragen. Daarnaast zijn ook hier de metervraag en functionele vraag per combinatie van bouwdelen te vinden.</w:t>
      </w:r>
    </w:p>
    <w:p w14:paraId="65B3CF15" w14:textId="77777777" w:rsidR="003E2FB8" w:rsidRPr="00874BF5" w:rsidRDefault="003E2FB8" w:rsidP="00E645AA">
      <w:pPr>
        <w:pStyle w:val="KopTopischGroot"/>
      </w:pPr>
      <w:r w:rsidRPr="00E645AA">
        <w:t>Nationale</w:t>
      </w:r>
      <w:r w:rsidRPr="00874BF5">
        <w:t xml:space="preserve"> kosten</w:t>
      </w:r>
    </w:p>
    <w:p w14:paraId="3E1C559C" w14:textId="77777777" w:rsidR="003E2FB8" w:rsidRDefault="003E2FB8" w:rsidP="003E2FB8">
      <w:r>
        <w:t>De nationale kosten voor een zichtjaar zijn te vinden in de map “Maatschappelijk”. Deze worden per CBS-buurt gerapporteerd. Er wordt onderscheid gemaakt tussen nationale kosten voor gebouwen, lokale energieproductie, energienetten en gebiedsopties, waarbij in de laatste categorie er uitgesplitst kan worden naar de verschillende actoren in warmtenetten. Ook zijn de maatschappelijke opbrengsten door comfortverbetering hier te vinden.</w:t>
      </w:r>
    </w:p>
    <w:p w14:paraId="600D1A9C" w14:textId="77777777" w:rsidR="003E2FB8" w:rsidRDefault="003E2FB8" w:rsidP="003E2FB8">
      <w:pPr>
        <w:pStyle w:val="KopTopischGroot"/>
      </w:pPr>
      <w:r>
        <w:lastRenderedPageBreak/>
        <w:t>Energie</w:t>
      </w:r>
    </w:p>
    <w:p w14:paraId="71C2C3D0" w14:textId="77777777" w:rsidR="003E2FB8" w:rsidRPr="00662637" w:rsidRDefault="003E2FB8" w:rsidP="003E2FB8">
      <w:r>
        <w:t>In de energiemap kan per CBS-buurt worden opgevraagd wat de CO</w:t>
      </w:r>
      <w:r w:rsidRPr="00645637">
        <w:rPr>
          <w:vertAlign w:val="subscript"/>
        </w:rPr>
        <w:t>2</w:t>
      </w:r>
      <w:r>
        <w:t xml:space="preserve"> uitstoot en metervraag zijn. Binnen deze beide variabelen wordt er onderscheid gemaakt tussen emissies veroorzaakt door en vraag naar gas, elektriciteit en gebiedsopties.</w:t>
      </w:r>
    </w:p>
    <w:p w14:paraId="57DEE70A" w14:textId="77777777" w:rsidR="003E2FB8" w:rsidRDefault="003E2FB8" w:rsidP="003E2FB8">
      <w:pPr>
        <w:pStyle w:val="KopTopischGroot"/>
      </w:pPr>
      <w:r>
        <w:t>Maatregelen</w:t>
      </w:r>
    </w:p>
    <w:p w14:paraId="1D525ACE" w14:textId="77777777" w:rsidR="003E2FB8" w:rsidRPr="00B711AB" w:rsidRDefault="003E2FB8" w:rsidP="003E2FB8">
      <w:r>
        <w:t>In de “</w:t>
      </w:r>
      <w:proofErr w:type="spellStart"/>
      <w:r>
        <w:t>MaatregelenRapportage</w:t>
      </w:r>
      <w:proofErr w:type="spellEnd"/>
      <w:r>
        <w:t>” kan worden opgevraagd hoe veel vierkante meter bouwdeel er voor de verschillende bouwdelen geïsoleerd is in het betreffende zichtjaar. Ook kan worden opgevraagd welk aandeel van de bouwdelen überhaupt geïsoleerd is. Een bouwdeel wordt in deze context gezien als geïsoleerd als de bouwdeelkwaliteit hoger is dan N0, zie paragraaf 5.1.</w:t>
      </w:r>
    </w:p>
    <w:p w14:paraId="7B724116" w14:textId="77777777" w:rsidR="003E2FB8" w:rsidRDefault="003E2FB8" w:rsidP="003E2FB8">
      <w:pPr>
        <w:pStyle w:val="KopTopischGroot"/>
      </w:pPr>
      <w:r>
        <w:t>Netwerken</w:t>
      </w:r>
    </w:p>
    <w:p w14:paraId="6937E84B" w14:textId="77777777" w:rsidR="003E2FB8" w:rsidRDefault="003E2FB8" w:rsidP="003E2FB8">
      <w:r>
        <w:t xml:space="preserve">De netwerkenmap geeft per buurt informatie over het gasnetwerk en het elektriciteitsnetwerk. Het gaat dan om of er een netwerk aanwezig of verwijderd is, de lengte van het netwerk en de kosten en opbrengsten van de netbeheerder. </w:t>
      </w:r>
    </w:p>
    <w:p w14:paraId="20D77677" w14:textId="77777777" w:rsidR="003E2FB8" w:rsidRDefault="003E2FB8" w:rsidP="003E2FB8">
      <w:pPr>
        <w:pStyle w:val="KopTopischGroot"/>
      </w:pPr>
      <w:r>
        <w:t>Energieproducenten</w:t>
      </w:r>
    </w:p>
    <w:p w14:paraId="04E87851" w14:textId="77777777" w:rsidR="003E2FB8" w:rsidRPr="00EE188F" w:rsidRDefault="003E2FB8" w:rsidP="003E2FB8">
      <w:r>
        <w:t>De map “</w:t>
      </w:r>
      <w:proofErr w:type="spellStart"/>
      <w:r>
        <w:t>EnergieProducent</w:t>
      </w:r>
      <w:proofErr w:type="spellEnd"/>
      <w:r>
        <w:t xml:space="preserve">” geeft informatie over de cashflow en eenmalige kosten van de energieproducenten voor warmtenetten. In de huidige versie van Hestia zijn al deze waarden nog nul, maar in een latere versie van het model zouden deze ook berekend kunnen worden. </w:t>
      </w:r>
    </w:p>
    <w:p w14:paraId="655C8108" w14:textId="77777777" w:rsidR="003E2FB8" w:rsidRPr="003D2E8C" w:rsidRDefault="003E2FB8" w:rsidP="003E2FB8">
      <w:pPr>
        <w:pStyle w:val="Kop3Genummerd"/>
      </w:pPr>
      <w:r w:rsidRPr="003D2E8C">
        <w:t>Tellingen</w:t>
      </w:r>
    </w:p>
    <w:p w14:paraId="28CF064B" w14:textId="77777777" w:rsidR="003E2FB8" w:rsidRDefault="003E2FB8" w:rsidP="003E2FB8">
      <w:r>
        <w:t>Tellingen geven een tabel waarin voor alle zichtjaren over de gehele geografische scope vooraf gedefinieerde output worden bijgehouden. Deze kunnen ook weggeschreven worden als .</w:t>
      </w:r>
      <w:proofErr w:type="spellStart"/>
      <w:r>
        <w:t>csv</w:t>
      </w:r>
      <w:proofErr w:type="spellEnd"/>
      <w:r>
        <w:t xml:space="preserve"> bestand naar de uitvoer-folder. Op het moment van schrijven zijn de gekozen variabelen indicatoren die interessant zijn voor het ontwikkelen en kalibreren van het model. Deze kunnen aangepast worden naar variabelen die interessanter zijn voor de modelgebruiker.</w:t>
      </w:r>
    </w:p>
    <w:p w14:paraId="293144CA" w14:textId="77777777" w:rsidR="003E2FB8" w:rsidRDefault="003E2FB8" w:rsidP="003E2FB8">
      <w:pPr>
        <w:pStyle w:val="Kop3Genummerd"/>
      </w:pPr>
      <w:r>
        <w:t>Huurverhoging</w:t>
      </w:r>
    </w:p>
    <w:p w14:paraId="6228AF2E" w14:textId="1EB998DE" w:rsidR="003E2FB8" w:rsidRDefault="003E2FB8" w:rsidP="003E2FB8">
      <w:r>
        <w:t>Bij renovatie naar een hoger energielabel mogen verhuurders in bepaalde gevallen een huurverhoging in rekening brengen om (een deel van) de kosten terug te verdienen. Voor de gebouwgebruiker staat hier een lagere energierekening tegenover, zo is de gedachte. Binnen Hestia wordt per zichtjaar bepaald welke huurverhoging er kan plaatsvinden als gevolg van investeringen in gebouwen. Deze berekeningen worden niet meegenomen in de afweging om een maatregel wel of niet toe te passen</w:t>
      </w:r>
      <w:r w:rsidR="006307B3">
        <w:t>,</w:t>
      </w:r>
      <w:r>
        <w:t xml:space="preserve"> maar zijn we uit te voeren als rapportage voor de modelgebruiker. In de praktijk is het al dan niet toepassen van huurverhoging afhankelijk van vele factoren. Zoals onder andere de hoogte van de huidige huur, de toestand van de woning voorafgaand aan de renovatie, afspraken tussen verhuurder en bewoner, et cetera. In Hestia is een versimpelde methodiek opgenomen waarmee een grove inschatting gegeven kan worden van de totale huurverhoging op populatieniveau. Deze wordt wel per verblijfsobject berekend en kan ook op dat niveau worden geëxporteerd. </w:t>
      </w:r>
    </w:p>
    <w:p w14:paraId="4DD56196" w14:textId="77777777" w:rsidR="003E2FB8" w:rsidRDefault="003E2FB8" w:rsidP="003E2FB8"/>
    <w:p w14:paraId="0E0D8439" w14:textId="77777777" w:rsidR="003E2FB8" w:rsidRDefault="003E2FB8" w:rsidP="003E2FB8">
      <w:r>
        <w:t xml:space="preserve">Voor elke schilsprong is een kengetal opgenomen met de maximale toegestane huurverhoging. Hiervoor zijn twee varianten opgenomen: de methode uit het sociaal huurakkoord en de methode volgens de huurpuntensystematiek. De waarden behorende bij beide methoden zijn te vinden in Bijlage H Eindgebruikerskosten, Tabellen H.3 en H.4. Niet altijd wordt het maximumbedrag daadwerkelijk in rekening gebracht in de praktijk. De modelgebruiker kan het bedrag omhoog of omlaag schalen met inputvariabelen </w:t>
      </w:r>
      <m:oMath>
        <m:r>
          <w:rPr>
            <w:rFonts w:ascii="Cambria Math" w:hAnsi="Cambria Math"/>
          </w:rPr>
          <m:t>PuntenVerhogingGebruikSchuif</m:t>
        </m:r>
      </m:oMath>
      <w:r>
        <w:t xml:space="preserve"> (voor de huurpuntenmethode) of </w:t>
      </w:r>
      <m:oMath>
        <m:r>
          <w:rPr>
            <w:rFonts w:ascii="Cambria Math" w:hAnsi="Cambria Math"/>
          </w:rPr>
          <w:lastRenderedPageBreak/>
          <m:t>HuurakVerhogingGebruikSchuif</m:t>
        </m:r>
      </m:oMath>
      <w:r>
        <w:t xml:space="preserve"> (voor de methode uit het huurakkoord). Bijvoorbeeld: wordt deze schuif ingesteld op 0.5, dan wordt de huurverhoging gehalveerd. Wordt deze ingesteld op 0.0 dan is van huurverhoging geen sprake.</w:t>
      </w:r>
    </w:p>
    <w:p w14:paraId="3796322F" w14:textId="77777777" w:rsidR="003E2FB8" w:rsidRDefault="003E2FB8" w:rsidP="003E2FB8"/>
    <w:p w14:paraId="181006C0" w14:textId="77777777" w:rsidR="003E2FB8" w:rsidRDefault="003E2FB8" w:rsidP="003E2FB8">
      <w:r>
        <w:t xml:space="preserve">Er wordt verondersteld dat particuliere verhuurders de huurpuntenmethode volgen. Voor woningcorporaties kunnen beide methoden gehanteerd worden. Met de inputvariabele </w:t>
      </w:r>
      <m:oMath>
        <m:r>
          <w:rPr>
            <w:rFonts w:ascii="Cambria Math" w:hAnsi="Cambria Math"/>
          </w:rPr>
          <m:t>WoonCorpPuntenGebruikSchuif</m:t>
        </m:r>
      </m:oMath>
      <w:r>
        <w:t xml:space="preserve"> kan de modelgebruiker kiezen in welke mate de woningcorporatie huurverhoging conform het puntensysteem toepast. Het overige deel van de huurverhoging wordt dan gedaan volgens de methode uit het huurakkoord. Wordt deze bijvoorbeeld ingesteld om 0.0, dan wordt alle huurverhoging gedaan volgens de methode van het huurakkoord. Wordt deze ingesteld op 0.5, dan wordt het gemiddelde tussen beide bedragen aangehouden.</w:t>
      </w:r>
    </w:p>
    <w:p w14:paraId="39DFA6C7" w14:textId="77777777" w:rsidR="003E2FB8" w:rsidRDefault="003E2FB8" w:rsidP="003E2FB8"/>
    <w:p w14:paraId="540DEE84" w14:textId="46B00D6D" w:rsidR="003E2FB8" w:rsidRDefault="003E2FB8" w:rsidP="003E2FB8">
      <w:r>
        <w:t xml:space="preserve">Deze huurverhogingen zijn op dit </w:t>
      </w:r>
      <w:r w:rsidR="00E50F87">
        <w:t>moment</w:t>
      </w:r>
      <w:r>
        <w:t xml:space="preserve"> alleen via de userinterface uit te voeren en staan nog niet geconfigureerd als standaardrapportages.</w:t>
      </w:r>
    </w:p>
    <w:p w14:paraId="35843012" w14:textId="77777777" w:rsidR="003E2FB8" w:rsidRPr="003D2E8C" w:rsidRDefault="003E2FB8" w:rsidP="003E2FB8">
      <w:pPr>
        <w:pStyle w:val="Kop3Genummerd"/>
      </w:pPr>
      <w:r w:rsidRPr="003D2E8C">
        <w:t>Batch runs</w:t>
      </w:r>
    </w:p>
    <w:p w14:paraId="3F1B7524" w14:textId="2B34EE85" w:rsidR="004F37CB" w:rsidRPr="005B0F46" w:rsidRDefault="003E2FB8" w:rsidP="003E2FB8">
      <w:r>
        <w:t>Batch runs zijn een manier om Hestia achtereenvolgens met verschillende modelparameters te draaien. Dit gebeurt door een zogenaamde batch-file met daarin verschillende commando’s te activeren. Dit bestand stuurt dan Hestia aan. Door het activeren van de huidige batchfile worden alle indicatoren in de resultatenmap berekend en opgeslagen op een opgegeven locatie in een uitvoer-folder. Als de batchfile nogmaals wordt geactiveerd worden de resultaten overschreven.</w:t>
      </w:r>
    </w:p>
    <w:p w14:paraId="4285BDA0" w14:textId="77777777" w:rsidR="003E2FB8" w:rsidRDefault="003E2FB8">
      <w:pPr>
        <w:spacing w:after="200"/>
        <w:contextualSpacing w:val="0"/>
        <w:rPr>
          <w:rFonts w:ascii="RijksoverheidSansHeading" w:eastAsiaTheme="majorEastAsia" w:hAnsi="RijksoverheidSansHeading" w:cstheme="majorBidi"/>
          <w:bCs/>
          <w:color w:val="757600"/>
          <w:sz w:val="56"/>
          <w:szCs w:val="28"/>
        </w:rPr>
      </w:pPr>
      <w:r>
        <w:br w:type="page"/>
      </w:r>
    </w:p>
    <w:p w14:paraId="17A2EFA5" w14:textId="14FE24D9" w:rsidR="00D10136" w:rsidRPr="00062C21" w:rsidRDefault="00E8370F" w:rsidP="00E8370F">
      <w:pPr>
        <w:pStyle w:val="Kop1Ongenummerd"/>
      </w:pPr>
      <w:bookmarkStart w:id="114" w:name="_Toc130380540"/>
      <w:r w:rsidRPr="00062C21">
        <w:lastRenderedPageBreak/>
        <w:t>Referenties</w:t>
      </w:r>
      <w:bookmarkEnd w:id="114"/>
    </w:p>
    <w:p w14:paraId="4DA1CD34" w14:textId="71FF2418" w:rsidR="003A2ED7" w:rsidRDefault="003A2ED7" w:rsidP="00222A01">
      <w:pPr>
        <w:pStyle w:val="Referentie"/>
      </w:pPr>
      <w:r>
        <w:t>ABF (2020)</w:t>
      </w:r>
      <w:r w:rsidR="00E61CAD">
        <w:t>,</w:t>
      </w:r>
      <w:r>
        <w:t xml:space="preserve"> </w:t>
      </w:r>
      <w:proofErr w:type="spellStart"/>
      <w:r w:rsidRPr="003A2ED7">
        <w:rPr>
          <w:i/>
          <w:iCs/>
        </w:rPr>
        <w:t>Syswov</w:t>
      </w:r>
      <w:proofErr w:type="spellEnd"/>
      <w:r w:rsidRPr="003A2ED7">
        <w:rPr>
          <w:i/>
          <w:iCs/>
        </w:rPr>
        <w:t xml:space="preserve"> – Systeem Woningvoorraad. Informatiesysteem voor de (ontwikkeling van de) woningvoorraad naar kenmerken.</w:t>
      </w:r>
      <w:r>
        <w:t xml:space="preserve"> </w:t>
      </w:r>
      <w:r w:rsidR="002C4863">
        <w:t xml:space="preserve">(maatwerkaanlevering) </w:t>
      </w:r>
      <w:r>
        <w:t>Delft: ABF Research.</w:t>
      </w:r>
    </w:p>
    <w:p w14:paraId="6418ACD8" w14:textId="32D6E3E5" w:rsidR="00437053" w:rsidRDefault="00437053" w:rsidP="00222A01">
      <w:pPr>
        <w:pStyle w:val="Referentie"/>
      </w:pPr>
      <w:r>
        <w:t xml:space="preserve">Arcadis (2020), </w:t>
      </w:r>
      <w:r w:rsidRPr="00437053">
        <w:rPr>
          <w:i/>
          <w:iCs/>
        </w:rPr>
        <w:t>Kosten kentallen maatwerkadvies woningbouw</w:t>
      </w:r>
      <w:r>
        <w:t>. prijspeil 2020.</w:t>
      </w:r>
    </w:p>
    <w:p w14:paraId="78F19E0E" w14:textId="26D2FCCE" w:rsidR="00D4421D" w:rsidRDefault="00D4421D" w:rsidP="00222A01">
      <w:pPr>
        <w:pStyle w:val="Referentie"/>
      </w:pPr>
      <w:r>
        <w:t xml:space="preserve">Beijnum, B. van &amp; Wijngaart, R. van den (2023), </w:t>
      </w:r>
      <w:r w:rsidRPr="00D4421D">
        <w:rPr>
          <w:i/>
          <w:iCs/>
        </w:rPr>
        <w:t>Referentie Warmtebehoefte Woningen. Praktijkwaarden van warmtebehoefte en energieverbruik</w:t>
      </w:r>
      <w:r>
        <w:t>. Den Haag: Planbureau voor de Leefomgeving.</w:t>
      </w:r>
    </w:p>
    <w:p w14:paraId="5526BE7A" w14:textId="08E3F33B" w:rsidR="007B41E7" w:rsidRPr="007B41E7" w:rsidRDefault="007B41E7" w:rsidP="00222A01">
      <w:pPr>
        <w:pStyle w:val="Referentie"/>
      </w:pPr>
      <w:r>
        <w:t>BZK (2019),</w:t>
      </w:r>
      <w:r w:rsidRPr="007B41E7">
        <w:rPr>
          <w:i/>
          <w:iCs/>
        </w:rPr>
        <w:t xml:space="preserve"> Ruimte voor wonen: de resultaten van het WoON2018</w:t>
      </w:r>
      <w:r>
        <w:t xml:space="preserve">. Via </w:t>
      </w:r>
      <w:r w:rsidRPr="007B41E7">
        <w:t>www.woononderzoek.nl/document/Ruimte-voor-wonen--de-resultaten-van-het-WoON2018-(interactief)-/174</w:t>
      </w:r>
    </w:p>
    <w:p w14:paraId="0B0242C5" w14:textId="1254BC98" w:rsidR="00C71A37" w:rsidRDefault="00C71A37" w:rsidP="00222A01">
      <w:pPr>
        <w:pStyle w:val="Referentie"/>
      </w:pPr>
      <w:r>
        <w:t>CBS (20</w:t>
      </w:r>
      <w:r w:rsidR="00527527">
        <w:t>15</w:t>
      </w:r>
      <w:r>
        <w:t xml:space="preserve">), </w:t>
      </w:r>
      <w:r w:rsidR="00527527">
        <w:rPr>
          <w:i/>
          <w:iCs/>
        </w:rPr>
        <w:t>Heffingen op energiedragers 1993-2015</w:t>
      </w:r>
      <w:r w:rsidRPr="00C71A37">
        <w:rPr>
          <w:i/>
          <w:iCs/>
        </w:rPr>
        <w:t>.</w:t>
      </w:r>
      <w:r>
        <w:t xml:space="preserve"> Geraadpleegd op 25-01-2022 via opendata.cbs.nl/statline/#/CBS/nl/dataset/</w:t>
      </w:r>
      <w:r w:rsidR="00527527">
        <w:t>7522/table</w:t>
      </w:r>
      <w:r w:rsidR="00B030D7">
        <w:t>.</w:t>
      </w:r>
    </w:p>
    <w:p w14:paraId="1BD63A78" w14:textId="72F53E41" w:rsidR="0076090A" w:rsidRDefault="00B83013" w:rsidP="00F9372B">
      <w:pPr>
        <w:pStyle w:val="Referentie"/>
      </w:pPr>
      <w:r>
        <w:t xml:space="preserve">CBS (2018), </w:t>
      </w:r>
      <w:r w:rsidR="00123113" w:rsidRPr="00123113">
        <w:rPr>
          <w:i/>
          <w:iCs/>
        </w:rPr>
        <w:t>Woononderzoek (</w:t>
      </w:r>
      <w:proofErr w:type="spellStart"/>
      <w:r w:rsidR="00123113" w:rsidRPr="00123113">
        <w:rPr>
          <w:i/>
          <w:iCs/>
        </w:rPr>
        <w:t>WoON</w:t>
      </w:r>
      <w:proofErr w:type="spellEnd"/>
      <w:r w:rsidR="00123113" w:rsidRPr="00123113">
        <w:rPr>
          <w:i/>
          <w:iCs/>
        </w:rPr>
        <w:t>) | Energiemodule 2018</w:t>
      </w:r>
    </w:p>
    <w:p w14:paraId="6B0FA92C" w14:textId="28F2C94E" w:rsidR="00B02491" w:rsidRDefault="00B02491" w:rsidP="00222A01">
      <w:pPr>
        <w:pStyle w:val="Referentie"/>
      </w:pPr>
      <w:r>
        <w:t>CBS</w:t>
      </w:r>
      <w:r w:rsidR="00B82D2D">
        <w:t xml:space="preserve"> &amp; TNO</w:t>
      </w:r>
      <w:r>
        <w:t xml:space="preserve"> (</w:t>
      </w:r>
      <w:r w:rsidR="00B82D2D">
        <w:t>2020</w:t>
      </w:r>
      <w:r>
        <w:t xml:space="preserve">), </w:t>
      </w:r>
      <w:r w:rsidR="00B82D2D">
        <w:rPr>
          <w:i/>
          <w:iCs/>
        </w:rPr>
        <w:t>Warmtemonitor 2019</w:t>
      </w:r>
      <w:r w:rsidR="00B82D2D">
        <w:t>. In opdracht van Rijksdienst voor Ondernemend Nederland (RVO). TNO2020 P11264.</w:t>
      </w:r>
    </w:p>
    <w:p w14:paraId="05216FB6" w14:textId="19B32EA9" w:rsidR="003D23DE" w:rsidRPr="003D23DE" w:rsidRDefault="003D23DE" w:rsidP="00222A01">
      <w:pPr>
        <w:pStyle w:val="Referentie"/>
      </w:pPr>
      <w:r>
        <w:t xml:space="preserve">CBS (2020), </w:t>
      </w:r>
      <w:r>
        <w:rPr>
          <w:i/>
          <w:iCs/>
        </w:rPr>
        <w:t xml:space="preserve">Statline: Voorraad woningen; eigendom, type verhuurder, bewoning, regio. </w:t>
      </w:r>
      <w:r>
        <w:t xml:space="preserve">Laatste wijziging: 29 oktober 2020. Geraadpleegd via </w:t>
      </w:r>
      <w:r w:rsidRPr="003D23DE">
        <w:t>opendata.cbs.nl/statline/#/CBS/nl/dataset/82900NED</w:t>
      </w:r>
    </w:p>
    <w:p w14:paraId="62EA4D99" w14:textId="7E4144A1" w:rsidR="008C17FF" w:rsidRDefault="008C17FF" w:rsidP="00527527">
      <w:pPr>
        <w:pStyle w:val="Referentie"/>
      </w:pPr>
      <w:r>
        <w:t xml:space="preserve">CBS (2021), </w:t>
      </w:r>
      <w:r>
        <w:rPr>
          <w:i/>
          <w:iCs/>
        </w:rPr>
        <w:t>Wijk- en buurtkaart 2021</w:t>
      </w:r>
      <w:r w:rsidRPr="00C71A37">
        <w:rPr>
          <w:i/>
          <w:iCs/>
        </w:rPr>
        <w:t>.</w:t>
      </w:r>
      <w:r>
        <w:t xml:space="preserve"> Versie 1, Geraadpleegd op 04-02-2022 via </w:t>
      </w:r>
      <w:r w:rsidR="003D23DE" w:rsidRPr="003D23DE">
        <w:t>www.cbs.nl/nl-nl/dossier/nederland-regionaal/geografische-data/wijk-en-buurtkaart-2021</w:t>
      </w:r>
    </w:p>
    <w:p w14:paraId="4B71C765" w14:textId="7E0D8B9A" w:rsidR="003D23DE" w:rsidRDefault="00527527" w:rsidP="003D23DE">
      <w:pPr>
        <w:pStyle w:val="Referentie"/>
      </w:pPr>
      <w:r>
        <w:t>CBS (2022</w:t>
      </w:r>
      <w:r w:rsidR="007007E2">
        <w:t>a</w:t>
      </w:r>
      <w:r>
        <w:t xml:space="preserve">), </w:t>
      </w:r>
      <w:r w:rsidRPr="00C71A37">
        <w:rPr>
          <w:i/>
          <w:iCs/>
        </w:rPr>
        <w:t>Consumentenprijzen; prijsindex 2015=100.</w:t>
      </w:r>
      <w:r>
        <w:t xml:space="preserve"> Geraadpleegd op 25-01-2022 via opendata.cbs.nl/statline/#/CBS/nl/dataset/83131ned</w:t>
      </w:r>
    </w:p>
    <w:p w14:paraId="456231E8" w14:textId="77777777" w:rsidR="00F9372B" w:rsidRDefault="007007E2" w:rsidP="00F9372B">
      <w:pPr>
        <w:pStyle w:val="Referentie"/>
        <w:rPr>
          <w:i/>
          <w:iCs/>
        </w:rPr>
      </w:pPr>
      <w:r>
        <w:t xml:space="preserve">CBS (2022b), </w:t>
      </w:r>
      <w:r w:rsidRPr="007007E2">
        <w:rPr>
          <w:i/>
          <w:iCs/>
        </w:rPr>
        <w:t>Gemiddelde energietarieven voor consumenten.</w:t>
      </w:r>
      <w:r>
        <w:t xml:space="preserve"> Geraadpleegd op 26-01-2022 via opendata.cbs.nl/#/CBS/nl/dataset/84572NED</w:t>
      </w:r>
    </w:p>
    <w:p w14:paraId="33D8E66C" w14:textId="6A789966" w:rsidR="007007E2" w:rsidRDefault="00F9372B" w:rsidP="00F9372B">
      <w:pPr>
        <w:pStyle w:val="Referentie"/>
      </w:pPr>
      <w:r>
        <w:t>CBS (2022c), Kerncijfers Wijken en Buurten 2021.</w:t>
      </w:r>
    </w:p>
    <w:p w14:paraId="4ECD9972" w14:textId="1F6D27C2" w:rsidR="00E72A78" w:rsidRDefault="00E72A78" w:rsidP="00E72A78">
      <w:pPr>
        <w:pStyle w:val="Referentie"/>
        <w:rPr>
          <w:i/>
          <w:iCs/>
        </w:rPr>
      </w:pPr>
      <w:r>
        <w:t xml:space="preserve">CBS (2022d), </w:t>
      </w:r>
      <w:r>
        <w:rPr>
          <w:i/>
          <w:iCs/>
        </w:rPr>
        <w:t>Woningen; hoofdverwarmingsinstallaties, regio</w:t>
      </w:r>
      <w:r w:rsidRPr="007007E2">
        <w:rPr>
          <w:i/>
          <w:iCs/>
        </w:rPr>
        <w:t>.</w:t>
      </w:r>
      <w:r>
        <w:t xml:space="preserve"> Geraadpleegd via https://www.cbs.nl/nl-nl/cijfers/detail/84948NED.</w:t>
      </w:r>
    </w:p>
    <w:p w14:paraId="419618A5" w14:textId="42A08B19" w:rsidR="0081710E" w:rsidRDefault="0081710E" w:rsidP="00527527">
      <w:pPr>
        <w:pStyle w:val="Referentie"/>
        <w:rPr>
          <w:i/>
          <w:iCs/>
        </w:rPr>
      </w:pPr>
      <w:r>
        <w:t xml:space="preserve">CE Delft (2009), </w:t>
      </w:r>
      <w:r>
        <w:rPr>
          <w:i/>
          <w:iCs/>
        </w:rPr>
        <w:t>Warmtenetten in Nederland -Overzicht van grootschalige en kleinschalige warmtenetten in Nederland</w:t>
      </w:r>
    </w:p>
    <w:p w14:paraId="240516A4" w14:textId="434ABF76" w:rsidR="00D90927" w:rsidRDefault="00D90927" w:rsidP="00527527">
      <w:pPr>
        <w:pStyle w:val="Referentie"/>
      </w:pPr>
      <w:r>
        <w:t xml:space="preserve">CE Delft (2019), </w:t>
      </w:r>
      <w:r>
        <w:rPr>
          <w:i/>
          <w:iCs/>
        </w:rPr>
        <w:t>Generalisatie conversietechnieken in Vesta – Functioneel ontwerp voor het modelleren van individuele warmtetechnieken</w:t>
      </w:r>
      <w:r>
        <w:t>. Delft, CE Delft, november 2019</w:t>
      </w:r>
    </w:p>
    <w:p w14:paraId="1468A318" w14:textId="5924AA50" w:rsidR="0063406C" w:rsidRPr="0063406C" w:rsidRDefault="0063406C" w:rsidP="0063406C">
      <w:pPr>
        <w:pStyle w:val="Referentie"/>
        <w:rPr>
          <w:i/>
          <w:iCs/>
        </w:rPr>
      </w:pPr>
      <w:r w:rsidRPr="0063406C">
        <w:t xml:space="preserve">CE Delft (2021a), </w:t>
      </w:r>
      <w:r w:rsidRPr="0063406C">
        <w:rPr>
          <w:i/>
          <w:iCs/>
        </w:rPr>
        <w:t>Methode warmtetechn</w:t>
      </w:r>
      <w:r>
        <w:rPr>
          <w:i/>
          <w:iCs/>
        </w:rPr>
        <w:t>i</w:t>
      </w:r>
      <w:r w:rsidRPr="0063406C">
        <w:rPr>
          <w:i/>
          <w:iCs/>
        </w:rPr>
        <w:t xml:space="preserve">eken: </w:t>
      </w:r>
      <w:proofErr w:type="spellStart"/>
      <w:r w:rsidRPr="0063406C">
        <w:rPr>
          <w:i/>
          <w:iCs/>
        </w:rPr>
        <w:t>Factsheet</w:t>
      </w:r>
      <w:proofErr w:type="spellEnd"/>
      <w:r w:rsidRPr="0063406C">
        <w:rPr>
          <w:i/>
          <w:iCs/>
        </w:rPr>
        <w:t xml:space="preserve"> warmwaterboilers</w:t>
      </w:r>
    </w:p>
    <w:p w14:paraId="0D45843F" w14:textId="6EA6B18D" w:rsidR="0063406C" w:rsidRPr="0063406C" w:rsidRDefault="0063406C" w:rsidP="0063406C">
      <w:pPr>
        <w:pStyle w:val="Referentie"/>
        <w:rPr>
          <w:i/>
          <w:iCs/>
        </w:rPr>
      </w:pPr>
      <w:r w:rsidRPr="0063406C">
        <w:t xml:space="preserve">CE Delft (2021b), </w:t>
      </w:r>
      <w:r w:rsidRPr="0063406C">
        <w:rPr>
          <w:i/>
          <w:iCs/>
        </w:rPr>
        <w:t>Methode warmtetechn</w:t>
      </w:r>
      <w:r>
        <w:rPr>
          <w:i/>
          <w:iCs/>
        </w:rPr>
        <w:t>i</w:t>
      </w:r>
      <w:r w:rsidRPr="0063406C">
        <w:rPr>
          <w:i/>
          <w:iCs/>
        </w:rPr>
        <w:t xml:space="preserve">eken: </w:t>
      </w:r>
      <w:proofErr w:type="spellStart"/>
      <w:r w:rsidRPr="0063406C">
        <w:rPr>
          <w:i/>
          <w:iCs/>
        </w:rPr>
        <w:t>Factsheet</w:t>
      </w:r>
      <w:proofErr w:type="spellEnd"/>
      <w:r w:rsidRPr="0063406C">
        <w:rPr>
          <w:i/>
          <w:iCs/>
        </w:rPr>
        <w:t xml:space="preserve"> afgiftesysteem</w:t>
      </w:r>
    </w:p>
    <w:p w14:paraId="05A254B4" w14:textId="143E6EF6" w:rsidR="00691C99" w:rsidRPr="00366D72" w:rsidRDefault="00691C99" w:rsidP="00691C99">
      <w:pPr>
        <w:pStyle w:val="Referentie"/>
      </w:pPr>
      <w:r>
        <w:t xml:space="preserve">CE Delft (2022), </w:t>
      </w:r>
      <w:r w:rsidR="00191CB7">
        <w:rPr>
          <w:i/>
          <w:iCs/>
        </w:rPr>
        <w:t>Update kengetallen</w:t>
      </w:r>
      <w:r>
        <w:rPr>
          <w:i/>
          <w:iCs/>
        </w:rPr>
        <w:t xml:space="preserve"> Vesta MAIS 2022.</w:t>
      </w:r>
      <w:r>
        <w:t xml:space="preserve"> Delft, CE Delft, november 2021. Publicatienummer 210348.</w:t>
      </w:r>
    </w:p>
    <w:p w14:paraId="7745726A" w14:textId="0CB036B3" w:rsidR="00E43199" w:rsidRDefault="00E43199" w:rsidP="00527527">
      <w:pPr>
        <w:pStyle w:val="Referentie"/>
      </w:pPr>
      <w:r>
        <w:t xml:space="preserve">CRG (2019), </w:t>
      </w:r>
      <w:r>
        <w:rPr>
          <w:i/>
          <w:iCs/>
        </w:rPr>
        <w:t xml:space="preserve">Gecontroleerde Verklaring Warmtenet Nuon in Duiven, Westervoort en Arnhem. </w:t>
      </w:r>
      <w:r>
        <w:t xml:space="preserve">Geraadpleegd juni 2021 via: </w:t>
      </w:r>
      <w:r w:rsidRPr="00E43199">
        <w:t>mijn.bcrg.nl/media/20191445GGRVUW.pdf</w:t>
      </w:r>
    </w:p>
    <w:p w14:paraId="5F2F252D" w14:textId="32D28729" w:rsidR="007B1B50" w:rsidRPr="007B1B50" w:rsidRDefault="007B1B50" w:rsidP="00527527">
      <w:pPr>
        <w:pStyle w:val="Referentie"/>
      </w:pPr>
      <w:r>
        <w:t xml:space="preserve">CPB (2015), </w:t>
      </w:r>
      <w:r>
        <w:rPr>
          <w:i/>
          <w:iCs/>
        </w:rPr>
        <w:t xml:space="preserve">De discontovoet ontrafeld. </w:t>
      </w:r>
      <w:r>
        <w:t xml:space="preserve">CPB Notitie, via: </w:t>
      </w:r>
      <w:r w:rsidRPr="007B1B50">
        <w:t>https://www.cpb.nl/sites/default/files/publicaties/download/cpb-notitie-9-nov-2015-de-discontovoet-ontrafeld.pdf</w:t>
      </w:r>
    </w:p>
    <w:p w14:paraId="16C06437" w14:textId="070FF5A8" w:rsidR="00BB5BEF" w:rsidRDefault="00BB5BEF" w:rsidP="00527527">
      <w:pPr>
        <w:pStyle w:val="Referentie"/>
      </w:pPr>
      <w:r>
        <w:t xml:space="preserve">DGMR (2020), </w:t>
      </w:r>
      <w:r w:rsidRPr="00BB5BEF">
        <w:rPr>
          <w:i/>
          <w:iCs/>
        </w:rPr>
        <w:t xml:space="preserve">Uitgangspunten energielabel- en EI-berekeningen </w:t>
      </w:r>
      <w:proofErr w:type="spellStart"/>
      <w:r w:rsidRPr="00BB5BEF">
        <w:rPr>
          <w:i/>
          <w:iCs/>
        </w:rPr>
        <w:t>WoON</w:t>
      </w:r>
      <w:proofErr w:type="spellEnd"/>
      <w:r w:rsidRPr="00BB5BEF">
        <w:rPr>
          <w:i/>
          <w:iCs/>
        </w:rPr>
        <w:t xml:space="preserve"> 2018</w:t>
      </w:r>
      <w:r w:rsidRPr="00BB5BEF">
        <w:t>, Rapport nr. B.2018.1501.00.R002.</w:t>
      </w:r>
    </w:p>
    <w:p w14:paraId="0A4FD54C" w14:textId="742E4546" w:rsidR="009A04F3" w:rsidRPr="009A04F3" w:rsidRDefault="009A04F3" w:rsidP="00527527">
      <w:pPr>
        <w:pStyle w:val="Referentie"/>
      </w:pPr>
      <w:r>
        <w:t xml:space="preserve">DNB (2022), </w:t>
      </w:r>
      <w:r>
        <w:rPr>
          <w:i/>
          <w:iCs/>
        </w:rPr>
        <w:t xml:space="preserve">Deposito’s en leningen van </w:t>
      </w:r>
      <w:proofErr w:type="spellStart"/>
      <w:r>
        <w:rPr>
          <w:i/>
          <w:iCs/>
        </w:rPr>
        <w:t>MFI’s</w:t>
      </w:r>
      <w:proofErr w:type="spellEnd"/>
      <w:r>
        <w:rPr>
          <w:i/>
          <w:iCs/>
        </w:rPr>
        <w:t xml:space="preserve"> aan huishoudens, rentepercentages gecorrigeerd voor breuken (Maand).</w:t>
      </w:r>
      <w:r>
        <w:t xml:space="preserve"> Geraadpleegd mei 2022 via: </w:t>
      </w:r>
      <w:r w:rsidRPr="009A04F3">
        <w:t>https://www.dnb.nl/statistieken/data-zoeken/#/details/deposito-s-en-leningen-van-mfi-s-aan-huishoudens-rentepercentages-gecorrigeerd-</w:t>
      </w:r>
      <w:r w:rsidRPr="009A04F3">
        <w:lastRenderedPageBreak/>
        <w:t>voor-breuken-maand/dataset/efba2d4e-fb53-49a8-a1fe-d5ee3263e14c/resource/8d3ccc86-8396-43b8-a18b-5ba293f01c1d</w:t>
      </w:r>
    </w:p>
    <w:p w14:paraId="5D8B4A40" w14:textId="15B69D6F" w:rsidR="00A10BEC" w:rsidRDefault="00A10BEC" w:rsidP="00A10BEC">
      <w:pPr>
        <w:pStyle w:val="Referentie"/>
      </w:pPr>
      <w:proofErr w:type="spellStart"/>
      <w:r>
        <w:t>Ennatuurlijk</w:t>
      </w:r>
      <w:proofErr w:type="spellEnd"/>
      <w:r>
        <w:t xml:space="preserve"> (2021), </w:t>
      </w:r>
      <w:r>
        <w:rPr>
          <w:i/>
          <w:iCs/>
        </w:rPr>
        <w:t xml:space="preserve">Warmtenetten van </w:t>
      </w:r>
      <w:proofErr w:type="spellStart"/>
      <w:r>
        <w:rPr>
          <w:i/>
          <w:iCs/>
        </w:rPr>
        <w:t>Ennatuurlijk</w:t>
      </w:r>
      <w:proofErr w:type="spellEnd"/>
      <w:r>
        <w:rPr>
          <w:i/>
          <w:iCs/>
        </w:rPr>
        <w:t xml:space="preserve"> | Warmtekaart.</w:t>
      </w:r>
      <w:r>
        <w:t xml:space="preserve"> Geraadpleegd juni 2021 via </w:t>
      </w:r>
      <w:r w:rsidRPr="00A10BEC">
        <w:t>ennatuurlijk.nl/warmtenetten-van-</w:t>
      </w:r>
      <w:proofErr w:type="spellStart"/>
      <w:r w:rsidRPr="00A10BEC">
        <w:t>ennatuurlijk</w:t>
      </w:r>
      <w:proofErr w:type="spellEnd"/>
      <w:r w:rsidRPr="00A10BEC">
        <w:t>/warmtekaart</w:t>
      </w:r>
      <w:r w:rsidR="00F118B4">
        <w:t>.</w:t>
      </w:r>
    </w:p>
    <w:p w14:paraId="19C25A3B" w14:textId="7DBFAE8C" w:rsidR="00EB66E4" w:rsidRPr="00B57B2E" w:rsidRDefault="00EB66E4" w:rsidP="00A10BEC">
      <w:pPr>
        <w:pStyle w:val="Referentie"/>
        <w:rPr>
          <w:lang w:val="en-US"/>
        </w:rPr>
      </w:pPr>
      <w:r w:rsidRPr="00D21762">
        <w:t>EZK (2021a),</w:t>
      </w:r>
      <w:r w:rsidRPr="00D21762">
        <w:rPr>
          <w:i/>
          <w:iCs/>
        </w:rPr>
        <w:t xml:space="preserve"> </w:t>
      </w:r>
      <w:proofErr w:type="spellStart"/>
      <w:r w:rsidRPr="00D21762">
        <w:rPr>
          <w:i/>
          <w:iCs/>
        </w:rPr>
        <w:t>Energielabels</w:t>
      </w:r>
      <w:proofErr w:type="spellEnd"/>
      <w:r w:rsidRPr="00D21762">
        <w:rPr>
          <w:i/>
          <w:iCs/>
        </w:rPr>
        <w:t xml:space="preserve"> </w:t>
      </w:r>
      <w:proofErr w:type="spellStart"/>
      <w:r w:rsidRPr="00D21762">
        <w:rPr>
          <w:i/>
          <w:iCs/>
        </w:rPr>
        <w:t>CorporatieWoningen</w:t>
      </w:r>
      <w:proofErr w:type="spellEnd"/>
      <w:r w:rsidRPr="00D21762">
        <w:t xml:space="preserve">. </w:t>
      </w:r>
      <w:r w:rsidRPr="00B57B2E">
        <w:rPr>
          <w:lang w:val="en-US"/>
        </w:rPr>
        <w:t xml:space="preserve">(Web Feature Service). GIS Competence Center - </w:t>
      </w:r>
      <w:proofErr w:type="spellStart"/>
      <w:r w:rsidRPr="00B57B2E">
        <w:rPr>
          <w:lang w:val="en-US"/>
        </w:rPr>
        <w:t>ministerie</w:t>
      </w:r>
      <w:proofErr w:type="spellEnd"/>
      <w:r w:rsidRPr="00B57B2E">
        <w:rPr>
          <w:lang w:val="en-US"/>
        </w:rPr>
        <w:t xml:space="preserve"> van EZK. </w:t>
      </w:r>
      <w:proofErr w:type="spellStart"/>
      <w:r w:rsidRPr="00B57B2E">
        <w:rPr>
          <w:lang w:val="en-US"/>
        </w:rPr>
        <w:t>Geraadpleegd</w:t>
      </w:r>
      <w:proofErr w:type="spellEnd"/>
      <w:r w:rsidRPr="00B57B2E">
        <w:rPr>
          <w:lang w:val="en-US"/>
        </w:rPr>
        <w:t xml:space="preserve"> </w:t>
      </w:r>
      <w:proofErr w:type="spellStart"/>
      <w:r w:rsidRPr="00B57B2E">
        <w:rPr>
          <w:lang w:val="en-US"/>
        </w:rPr>
        <w:t>juni</w:t>
      </w:r>
      <w:proofErr w:type="spellEnd"/>
      <w:r w:rsidRPr="00B57B2E">
        <w:rPr>
          <w:lang w:val="en-US"/>
        </w:rPr>
        <w:t xml:space="preserve"> 2021 via ez.maps.arcgis.com/home/item.html?id=059c8becfd1a49f58b3707915543d701</w:t>
      </w:r>
    </w:p>
    <w:p w14:paraId="5A5ADCC9" w14:textId="58D20E56" w:rsidR="00EB66E4" w:rsidRPr="00366D72" w:rsidRDefault="00EB66E4" w:rsidP="00A10BEC">
      <w:pPr>
        <w:pStyle w:val="Referentie"/>
        <w:rPr>
          <w:lang w:val="en-US"/>
        </w:rPr>
      </w:pPr>
      <w:r w:rsidRPr="00D21762">
        <w:t xml:space="preserve">EZK (2021b), </w:t>
      </w:r>
      <w:r w:rsidRPr="00D21762">
        <w:rPr>
          <w:i/>
          <w:iCs/>
        </w:rPr>
        <w:t>Objecten met particuliere verhuur</w:t>
      </w:r>
      <w:r w:rsidRPr="00D21762">
        <w:t xml:space="preserve">. </w:t>
      </w:r>
      <w:r w:rsidRPr="00B57B2E">
        <w:rPr>
          <w:lang w:val="en-US"/>
        </w:rPr>
        <w:t xml:space="preserve">(Web Feature Service). GIS Competence Center - </w:t>
      </w:r>
      <w:proofErr w:type="spellStart"/>
      <w:r w:rsidRPr="00B57B2E">
        <w:rPr>
          <w:lang w:val="en-US"/>
        </w:rPr>
        <w:t>ministerie</w:t>
      </w:r>
      <w:proofErr w:type="spellEnd"/>
      <w:r w:rsidRPr="00B57B2E">
        <w:rPr>
          <w:lang w:val="en-US"/>
        </w:rPr>
        <w:t xml:space="preserve"> van EZK. </w:t>
      </w:r>
      <w:proofErr w:type="spellStart"/>
      <w:r w:rsidRPr="00B57B2E">
        <w:rPr>
          <w:lang w:val="en-US"/>
        </w:rPr>
        <w:t>Geraadpleegd</w:t>
      </w:r>
      <w:proofErr w:type="spellEnd"/>
      <w:r w:rsidRPr="00B57B2E">
        <w:rPr>
          <w:lang w:val="en-US"/>
        </w:rPr>
        <w:t xml:space="preserve"> </w:t>
      </w:r>
      <w:proofErr w:type="spellStart"/>
      <w:r w:rsidRPr="00B57B2E">
        <w:rPr>
          <w:lang w:val="en-US"/>
        </w:rPr>
        <w:t>juni</w:t>
      </w:r>
      <w:proofErr w:type="spellEnd"/>
      <w:r w:rsidRPr="00B57B2E">
        <w:rPr>
          <w:lang w:val="en-US"/>
        </w:rPr>
        <w:t xml:space="preserve"> 2021 via</w:t>
      </w:r>
      <w:r w:rsidRPr="00366D72">
        <w:rPr>
          <w:lang w:val="en-US"/>
        </w:rPr>
        <w:t xml:space="preserve"> ez.maps.arcgis.com/home/item.html?id=e57568c80f6b4d4a93a1a6e0e196c173</w:t>
      </w:r>
    </w:p>
    <w:p w14:paraId="7BC0200C" w14:textId="1B6B713E" w:rsidR="002F0DA5" w:rsidRPr="003B6765" w:rsidRDefault="002F0DA5" w:rsidP="00A10BEC">
      <w:pPr>
        <w:pStyle w:val="Referentie"/>
        <w:rPr>
          <w:i/>
          <w:iCs/>
        </w:rPr>
      </w:pPr>
      <w:r>
        <w:t xml:space="preserve">Gemeente Amsterdam (2020), </w:t>
      </w:r>
      <w:r>
        <w:rPr>
          <w:i/>
          <w:iCs/>
        </w:rPr>
        <w:t>Stadsverwarming en -verko</w:t>
      </w:r>
      <w:r w:rsidR="00987FC5">
        <w:rPr>
          <w:i/>
          <w:iCs/>
        </w:rPr>
        <w:t>e</w:t>
      </w:r>
      <w:r>
        <w:rPr>
          <w:i/>
          <w:iCs/>
        </w:rPr>
        <w:t>ling.</w:t>
      </w:r>
      <w:r>
        <w:t xml:space="preserve"> Geraadpleegd juni 2021 via </w:t>
      </w:r>
      <w:r w:rsidRPr="002F0DA5">
        <w:t>maps.amsterdam.nl/stadswarmtekoude</w:t>
      </w:r>
    </w:p>
    <w:p w14:paraId="134510D7" w14:textId="130D674E" w:rsidR="003B6765" w:rsidRDefault="003B6765" w:rsidP="00A10BEC">
      <w:pPr>
        <w:pStyle w:val="Referentie"/>
        <w:rPr>
          <w:i/>
          <w:iCs/>
        </w:rPr>
      </w:pPr>
      <w:r>
        <w:t xml:space="preserve">Gemeente Houten (2021), </w:t>
      </w:r>
      <w:r>
        <w:rPr>
          <w:i/>
          <w:iCs/>
        </w:rPr>
        <w:t>Op weg naar aardgasvrij wonen en werk</w:t>
      </w:r>
      <w:r w:rsidR="00B66B9C">
        <w:rPr>
          <w:i/>
          <w:iCs/>
        </w:rPr>
        <w:t>en</w:t>
      </w:r>
      <w:r>
        <w:rPr>
          <w:i/>
          <w:iCs/>
        </w:rPr>
        <w:t xml:space="preserve"> in Houten. Transitievisie Warmte Gemeente Houten.</w:t>
      </w:r>
    </w:p>
    <w:p w14:paraId="0440E512" w14:textId="0BC2F19D" w:rsidR="00122DDF" w:rsidRPr="00122DDF" w:rsidRDefault="00122DDF" w:rsidP="00A10BEC">
      <w:pPr>
        <w:pStyle w:val="Referentie"/>
      </w:pPr>
      <w:r>
        <w:t xml:space="preserve">Gemeente Nijmegen (2018), </w:t>
      </w:r>
      <w:r>
        <w:rPr>
          <w:i/>
          <w:iCs/>
        </w:rPr>
        <w:t xml:space="preserve">Warmtevisie. Op weg naar een aardgasvrij Nijmegen. </w:t>
      </w:r>
      <w:r w:rsidRPr="00122DDF">
        <w:t>(</w:t>
      </w:r>
      <w:r>
        <w:t xml:space="preserve">versie </w:t>
      </w:r>
      <w:r w:rsidRPr="00122DDF">
        <w:t>12 juni 2018).</w:t>
      </w:r>
    </w:p>
    <w:p w14:paraId="7741EF49" w14:textId="755EC4D0" w:rsidR="00CC4703" w:rsidRPr="00CC4703" w:rsidRDefault="00CC4703" w:rsidP="00A10BEC">
      <w:pPr>
        <w:pStyle w:val="Referentie"/>
      </w:pPr>
      <w:r>
        <w:t xml:space="preserve">Gemeente Utrecht (2021), </w:t>
      </w:r>
      <w:r>
        <w:rPr>
          <w:i/>
          <w:iCs/>
        </w:rPr>
        <w:t>Warmteprofielen viewer | Warmtenetten ENECO en USP</w:t>
      </w:r>
      <w:r>
        <w:t xml:space="preserve">. Geraadpleegd juni 2021 via </w:t>
      </w:r>
      <w:r w:rsidRPr="00CC4703">
        <w:t>gemu.maps.arcgis.com/apps/webappviewer/in</w:t>
      </w:r>
      <w:r>
        <w:t>d</w:t>
      </w:r>
      <w:r w:rsidRPr="00CC4703">
        <w:t>ex.html?id=29405f456112454d9312462a84deb81d</w:t>
      </w:r>
    </w:p>
    <w:p w14:paraId="4CEE551E" w14:textId="7CDBD562" w:rsidR="005F77A0" w:rsidRDefault="005F77A0" w:rsidP="00A10BEC">
      <w:pPr>
        <w:pStyle w:val="Referentie"/>
      </w:pPr>
      <w:r>
        <w:t>HVC (202</w:t>
      </w:r>
      <w:r w:rsidR="001A3885">
        <w:t>2</w:t>
      </w:r>
      <w:r>
        <w:t xml:space="preserve">), </w:t>
      </w:r>
      <w:r>
        <w:rPr>
          <w:i/>
          <w:iCs/>
        </w:rPr>
        <w:t>Warmtenetkaart.</w:t>
      </w:r>
      <w:r>
        <w:t xml:space="preserve"> Liggingsgegevens leidingen. Geraadpleegd op 18-02-2022 via hvcgroep.nl/overzicht-van-onze-warmtenetten.</w:t>
      </w:r>
    </w:p>
    <w:p w14:paraId="1896062B" w14:textId="72102BAB" w:rsidR="00777FC2" w:rsidRPr="00777FC2" w:rsidRDefault="00777FC2" w:rsidP="00A10BEC">
      <w:pPr>
        <w:pStyle w:val="Referentie"/>
      </w:pPr>
      <w:r>
        <w:t xml:space="preserve">Huurcommissie (2018), </w:t>
      </w:r>
      <w:r>
        <w:rPr>
          <w:i/>
          <w:iCs/>
        </w:rPr>
        <w:t>Beleidsboek Huurverhoging na Woningverbetering</w:t>
      </w:r>
      <w:r>
        <w:t xml:space="preserve">. Versie juni 2018. Via </w:t>
      </w:r>
      <w:r w:rsidRPr="00777FC2">
        <w:t>https://www.huurcommissie.nl/faq/huurverhoging-na-woningverbetering/hoe-berekent-de-huurcommissie-of-de-huurverhoging-na-woningverbetering-klopt</w:t>
      </w:r>
    </w:p>
    <w:p w14:paraId="61FD8CD7" w14:textId="7871878F" w:rsidR="00E61CAD" w:rsidRDefault="00E61CAD" w:rsidP="00222A01">
      <w:pPr>
        <w:pStyle w:val="Referentie"/>
      </w:pPr>
      <w:r>
        <w:t>Kadaster (2021</w:t>
      </w:r>
      <w:r w:rsidR="009A0237">
        <w:t>a</w:t>
      </w:r>
      <w:r>
        <w:t xml:space="preserve">), </w:t>
      </w:r>
      <w:r>
        <w:rPr>
          <w:i/>
          <w:iCs/>
        </w:rPr>
        <w:t xml:space="preserve">Basisregistratie Adressen en Gebouwen (BAG). </w:t>
      </w:r>
      <w:r>
        <w:t xml:space="preserve"> Geraadpleegd op 30-04-2021 via geodata.nationaalgeoregister.nl/inspireadressen/atom/inspireadressen.xml.</w:t>
      </w:r>
    </w:p>
    <w:p w14:paraId="0C0ADB97" w14:textId="36208F6D" w:rsidR="009A0237" w:rsidRDefault="009A0237" w:rsidP="00222A01">
      <w:pPr>
        <w:pStyle w:val="Referentie"/>
      </w:pPr>
      <w:r>
        <w:t xml:space="preserve">Kadaster (2021b), </w:t>
      </w:r>
      <w:r w:rsidRPr="009A0237">
        <w:rPr>
          <w:i/>
          <w:iCs/>
        </w:rPr>
        <w:t>AHN Actueel Hoogtebestand Nederland.</w:t>
      </w:r>
      <w:r>
        <w:t xml:space="preserve"> (Bewerking Object </w:t>
      </w:r>
      <w:proofErr w:type="spellStart"/>
      <w:r>
        <w:t>Vision</w:t>
      </w:r>
      <w:proofErr w:type="spellEnd"/>
      <w:r>
        <w:t xml:space="preserve">) Via: </w:t>
      </w:r>
      <w:r w:rsidR="00915A6B" w:rsidRPr="00D96180">
        <w:t>https://www.geodms.nl/downloads/PHN/PHN_20210101.fss.zip</w:t>
      </w:r>
    </w:p>
    <w:p w14:paraId="0B58FBC4" w14:textId="4990D70D" w:rsidR="00915A6B" w:rsidRPr="00E5398D" w:rsidRDefault="00915A6B" w:rsidP="00222A01">
      <w:pPr>
        <w:pStyle w:val="Referentie"/>
        <w:rPr>
          <w:lang w:val="en-US"/>
        </w:rPr>
      </w:pPr>
      <w:r>
        <w:t xml:space="preserve">KNMI (2014), </w:t>
      </w:r>
      <w:r w:rsidRPr="00915A6B">
        <w:rPr>
          <w:i/>
          <w:iCs/>
        </w:rPr>
        <w:t>Klimaatscenario’s voor Nederland.</w:t>
      </w:r>
      <w:r>
        <w:t xml:space="preserve"> </w:t>
      </w:r>
      <w:r w:rsidR="002E1F99">
        <w:t xml:space="preserve">Herziene uitgave 2015. </w:t>
      </w:r>
      <w:r w:rsidR="002E1F99" w:rsidRPr="00E5398D">
        <w:rPr>
          <w:lang w:val="en-US"/>
        </w:rPr>
        <w:t>Via www.klimaatscenarios.nl/correctie.</w:t>
      </w:r>
    </w:p>
    <w:p w14:paraId="5BB3366D" w14:textId="4F1AC5EC" w:rsidR="00851007" w:rsidRDefault="00851007" w:rsidP="00222A01">
      <w:pPr>
        <w:pStyle w:val="Referentie"/>
      </w:pPr>
      <w:proofErr w:type="spellStart"/>
      <w:r w:rsidRPr="00366D72">
        <w:rPr>
          <w:lang w:val="en-US"/>
        </w:rPr>
        <w:t>Mijnwater</w:t>
      </w:r>
      <w:proofErr w:type="spellEnd"/>
      <w:r w:rsidRPr="00366D72">
        <w:rPr>
          <w:lang w:val="en-US"/>
        </w:rPr>
        <w:t xml:space="preserve"> (2019), </w:t>
      </w:r>
      <w:r w:rsidRPr="00366D72">
        <w:rPr>
          <w:i/>
          <w:iCs/>
          <w:lang w:val="en-US"/>
        </w:rPr>
        <w:t>Building 5G DHC Grids</w:t>
      </w:r>
      <w:r w:rsidRPr="00366D72">
        <w:rPr>
          <w:lang w:val="en-US"/>
        </w:rPr>
        <w:t xml:space="preserve">. </w:t>
      </w:r>
      <w:r>
        <w:t xml:space="preserve">Geraadpleegd juni 2021 via: </w:t>
      </w:r>
      <w:r w:rsidRPr="00851007">
        <w:t>mijnwater.com/wp-content/uploads/2019/04/Building-5G-DHC-grids-Mijnwater-Heerlen-dec2018.pdf</w:t>
      </w:r>
    </w:p>
    <w:p w14:paraId="573ACA2B" w14:textId="71013924" w:rsidR="004016B6" w:rsidRDefault="004016B6" w:rsidP="004016B6">
      <w:pPr>
        <w:pStyle w:val="Referentie"/>
      </w:pPr>
      <w:r>
        <w:t xml:space="preserve">Molen, van der, F. et al. (2021), </w:t>
      </w:r>
      <w:r>
        <w:rPr>
          <w:i/>
          <w:iCs/>
        </w:rPr>
        <w:t>Functioneel Ontwerp Vesta MAIS 5.0</w:t>
      </w:r>
      <w:r>
        <w:t xml:space="preserve">. </w:t>
      </w:r>
      <w:r w:rsidRPr="00062C21">
        <w:t>Den Haag: Planbureau voor de Leefomgeving</w:t>
      </w:r>
    </w:p>
    <w:p w14:paraId="56FA14BC" w14:textId="48B211FC" w:rsidR="00002C5B" w:rsidRDefault="00002C5B" w:rsidP="004016B6">
      <w:pPr>
        <w:pStyle w:val="Referentie"/>
      </w:pPr>
      <w:r>
        <w:t xml:space="preserve">NEN (2021), </w:t>
      </w:r>
      <w:r w:rsidRPr="00002C5B">
        <w:rPr>
          <w:i/>
          <w:iCs/>
        </w:rPr>
        <w:t xml:space="preserve">NTA8800:2022 - Energieprestatie van gebouwen </w:t>
      </w:r>
      <w:r>
        <w:rPr>
          <w:i/>
          <w:iCs/>
        </w:rPr>
        <w:t>–</w:t>
      </w:r>
      <w:r w:rsidRPr="00002C5B">
        <w:rPr>
          <w:i/>
          <w:iCs/>
        </w:rPr>
        <w:t xml:space="preserve"> Bepalingsmethode</w:t>
      </w:r>
      <w:r>
        <w:rPr>
          <w:i/>
          <w:iCs/>
        </w:rPr>
        <w:t xml:space="preserve">. </w:t>
      </w:r>
      <w:r w:rsidR="0065733C">
        <w:t xml:space="preserve">Delft: </w:t>
      </w:r>
      <w:r w:rsidR="0065733C" w:rsidRPr="0065733C">
        <w:t>Stichting Koninklijk Nederlands Normalisatie Instituut</w:t>
      </w:r>
      <w:r w:rsidR="0065733C">
        <w:t>,</w:t>
      </w:r>
    </w:p>
    <w:p w14:paraId="3E6F2CBE" w14:textId="296F867D" w:rsidR="003E31C1" w:rsidRDefault="003E31C1" w:rsidP="003E31C1">
      <w:pPr>
        <w:pStyle w:val="Referentie"/>
      </w:pPr>
      <w:r>
        <w:t xml:space="preserve">Nieman (2019), </w:t>
      </w:r>
      <w:r w:rsidRPr="003E31C1">
        <w:rPr>
          <w:i/>
          <w:iCs/>
        </w:rPr>
        <w:t>Rapport standaard en streefwaardes bestaande woningbouw – referentie warmtevraag bestaande bouw.</w:t>
      </w:r>
      <w:r>
        <w:t xml:space="preserve"> Nieman Raadgevend Ingenieurs B.V., Zwolle.</w:t>
      </w:r>
      <w:r w:rsidR="004810C5">
        <w:t xml:space="preserve"> (voorlopige versie)</w:t>
      </w:r>
    </w:p>
    <w:p w14:paraId="5EB97869" w14:textId="5A5E6771" w:rsidR="004810C5" w:rsidRDefault="004810C5" w:rsidP="004810C5">
      <w:pPr>
        <w:pStyle w:val="Referentie"/>
      </w:pPr>
      <w:r>
        <w:t xml:space="preserve">Nieman (2020), </w:t>
      </w:r>
      <w:r w:rsidRPr="003E31C1">
        <w:rPr>
          <w:i/>
          <w:iCs/>
        </w:rPr>
        <w:t>Rapport standaard en streefwaardes bestaande woningbouw – referentie warmtevraag bestaande bouw.</w:t>
      </w:r>
      <w:r>
        <w:t xml:space="preserve"> Nieman Raadgevend Ingenieurs B.V., Zwolle. (voorlopige versie)</w:t>
      </w:r>
    </w:p>
    <w:p w14:paraId="4A61B750" w14:textId="5E5908E8" w:rsidR="001D74F0" w:rsidRPr="0065733C" w:rsidRDefault="001D74F0" w:rsidP="001D74F0">
      <w:pPr>
        <w:pStyle w:val="Referentie"/>
      </w:pPr>
      <w:r>
        <w:t xml:space="preserve">Nieman (2021), </w:t>
      </w:r>
      <w:r w:rsidRPr="003E31C1">
        <w:rPr>
          <w:i/>
          <w:iCs/>
        </w:rPr>
        <w:t>Rapport standaard en streefwaardes bestaande woningbouw – referentie warmtevraag bestaande bouw.</w:t>
      </w:r>
      <w:r>
        <w:t xml:space="preserve"> Nieman Raadgevend Ingenieurs B.V., Zwolle.</w:t>
      </w:r>
      <w:r w:rsidR="004810C5">
        <w:t xml:space="preserve"> (definitieve versie)</w:t>
      </w:r>
    </w:p>
    <w:p w14:paraId="74527B52" w14:textId="322BE10F" w:rsidR="00A10BEC" w:rsidRDefault="00A10BEC" w:rsidP="00A10BEC">
      <w:pPr>
        <w:pStyle w:val="Referentie"/>
      </w:pPr>
      <w:r>
        <w:t xml:space="preserve">Over Morgen (2020), </w:t>
      </w:r>
      <w:r>
        <w:rPr>
          <w:i/>
          <w:iCs/>
        </w:rPr>
        <w:t>Concept Regionale Structuur Warmte Amersfoort.</w:t>
      </w:r>
      <w:r>
        <w:t xml:space="preserve"> (in opdracht van het</w:t>
      </w:r>
    </w:p>
    <w:p w14:paraId="44A59A46" w14:textId="74319C96" w:rsidR="00A10BEC" w:rsidRDefault="00A10BEC" w:rsidP="00A10BEC">
      <w:pPr>
        <w:pStyle w:val="Referentie"/>
        <w:ind w:firstLine="0"/>
      </w:pPr>
      <w:r>
        <w:t>kernteam van de RES-regio Amersfoort) 17 maart 2020.</w:t>
      </w:r>
    </w:p>
    <w:p w14:paraId="2E5114B7" w14:textId="751FAC74" w:rsidR="00007896" w:rsidRPr="00007896" w:rsidRDefault="00007896" w:rsidP="00007896">
      <w:pPr>
        <w:pStyle w:val="Referentie"/>
      </w:pPr>
      <w:r>
        <w:lastRenderedPageBreak/>
        <w:t xml:space="preserve">Provincie </w:t>
      </w:r>
      <w:r w:rsidR="00191CB7">
        <w:t>Zuid-Holland</w:t>
      </w:r>
      <w:r>
        <w:t xml:space="preserve"> (2021),</w:t>
      </w:r>
      <w:r w:rsidRPr="00007896">
        <w:rPr>
          <w:i/>
          <w:iCs/>
        </w:rPr>
        <w:t xml:space="preserve"> bestaande en geplande </w:t>
      </w:r>
      <w:r w:rsidR="00B66B9C" w:rsidRPr="00007896">
        <w:rPr>
          <w:i/>
          <w:iCs/>
        </w:rPr>
        <w:t>warmte-infrastructuur</w:t>
      </w:r>
      <w:r w:rsidRPr="00007896">
        <w:rPr>
          <w:i/>
          <w:iCs/>
        </w:rPr>
        <w:t xml:space="preserve"> in Provincie Zuid-Holland</w:t>
      </w:r>
      <w:r>
        <w:rPr>
          <w:i/>
          <w:iCs/>
        </w:rPr>
        <w:t>.</w:t>
      </w:r>
      <w:r>
        <w:t xml:space="preserve"> Geraadpleegd juni 2021 via </w:t>
      </w:r>
      <w:r w:rsidRPr="00007896">
        <w:t>data.overheid.nl/dataset/15253-warmtenetten</w:t>
      </w:r>
      <w:r>
        <w:t>.</w:t>
      </w:r>
    </w:p>
    <w:p w14:paraId="7C0D43FB" w14:textId="7AE02F6C" w:rsidR="00222A01" w:rsidRDefault="00C53205" w:rsidP="00222A01">
      <w:pPr>
        <w:pStyle w:val="Referentie"/>
      </w:pPr>
      <w:r w:rsidRPr="00062C21">
        <w:t>PBL</w:t>
      </w:r>
      <w:r w:rsidR="00222A01" w:rsidRPr="00062C21">
        <w:t xml:space="preserve"> (</w:t>
      </w:r>
      <w:r w:rsidRPr="00062C21">
        <w:t>2019</w:t>
      </w:r>
      <w:r w:rsidR="00222A01" w:rsidRPr="00062C21">
        <w:t xml:space="preserve">), </w:t>
      </w:r>
      <w:r w:rsidRPr="00062C21">
        <w:rPr>
          <w:i/>
          <w:iCs/>
        </w:rPr>
        <w:t>Achtergronddocument Effecten Ontwerp Klimaatakkoord: Gebouwde Omgeving</w:t>
      </w:r>
      <w:r w:rsidR="00222A01" w:rsidRPr="00062C21">
        <w:rPr>
          <w:i/>
          <w:iCs/>
        </w:rPr>
        <w:t xml:space="preserve">. </w:t>
      </w:r>
      <w:r w:rsidRPr="00062C21">
        <w:t>Den Haag</w:t>
      </w:r>
      <w:r w:rsidR="00222A01" w:rsidRPr="00062C21">
        <w:t xml:space="preserve">: </w:t>
      </w:r>
      <w:r w:rsidRPr="00062C21">
        <w:t>Planbureau voor de Leefomgeving</w:t>
      </w:r>
    </w:p>
    <w:p w14:paraId="058845D0" w14:textId="08FDF012" w:rsidR="00213F3B" w:rsidRPr="00982E2A" w:rsidRDefault="00213F3B" w:rsidP="00222A01">
      <w:pPr>
        <w:pStyle w:val="Referentie"/>
      </w:pPr>
      <w:r>
        <w:t xml:space="preserve">PBL (2020), </w:t>
      </w:r>
      <w:r>
        <w:rPr>
          <w:i/>
          <w:iCs/>
        </w:rPr>
        <w:t>Compendium voor de Leefomgeving: Isolatiemaatregelen woningen, 198</w:t>
      </w:r>
      <w:r w:rsidR="00982E2A">
        <w:rPr>
          <w:i/>
          <w:iCs/>
        </w:rPr>
        <w:t>2-2018.</w:t>
      </w:r>
      <w:r w:rsidR="00982E2A">
        <w:t xml:space="preserve"> Geraadpleegd via www.clo.nl/nl038307</w:t>
      </w:r>
    </w:p>
    <w:p w14:paraId="64A939F9" w14:textId="6EB7209F" w:rsidR="00F36C45" w:rsidRDefault="00F36C45" w:rsidP="00F36C45">
      <w:pPr>
        <w:pStyle w:val="Referentie"/>
      </w:pPr>
      <w:r>
        <w:t xml:space="preserve">PBL, TNO, CBS en RIVM (2021), </w:t>
      </w:r>
      <w:r w:rsidRPr="00F36C45">
        <w:rPr>
          <w:i/>
          <w:iCs/>
        </w:rPr>
        <w:t>Klimaat- en Energieverkenning 2021</w:t>
      </w:r>
      <w:r>
        <w:t>. Den Haag: Planbureau voor de Leefomgeving.</w:t>
      </w:r>
    </w:p>
    <w:p w14:paraId="5F09E443" w14:textId="60A22AE4" w:rsidR="00F36C45" w:rsidRDefault="00F36C45" w:rsidP="00222A01">
      <w:pPr>
        <w:pStyle w:val="Referentie"/>
      </w:pPr>
      <w:r w:rsidRPr="00F36C45">
        <w:t xml:space="preserve">PBL, TNO, CBS en RIVM (2022), </w:t>
      </w:r>
      <w:r w:rsidRPr="00F36C45">
        <w:rPr>
          <w:i/>
          <w:iCs/>
        </w:rPr>
        <w:t>Klimaat- en Energieverkenning 2022</w:t>
      </w:r>
      <w:r w:rsidRPr="00F36C45">
        <w:t>. Den Haag: Planbureau voor de Leefomgeving.</w:t>
      </w:r>
    </w:p>
    <w:p w14:paraId="4D2A17B5" w14:textId="033927D5" w:rsidR="00C55CF2" w:rsidRDefault="00C00B73" w:rsidP="00C55CF2">
      <w:pPr>
        <w:pStyle w:val="Referentie"/>
      </w:pPr>
      <w:r w:rsidRPr="00062C21">
        <w:t>RVO</w:t>
      </w:r>
      <w:r w:rsidR="00146D94" w:rsidRPr="00062C21">
        <w:t xml:space="preserve"> (20</w:t>
      </w:r>
      <w:r w:rsidRPr="00062C21">
        <w:t>17</w:t>
      </w:r>
      <w:r w:rsidR="00146D94" w:rsidRPr="00062C21">
        <w:t xml:space="preserve">), </w:t>
      </w:r>
      <w:r w:rsidRPr="00062C21">
        <w:rPr>
          <w:i/>
          <w:iCs/>
        </w:rPr>
        <w:t>Parameters Warmteregeling 2017</w:t>
      </w:r>
      <w:r w:rsidR="00146D94" w:rsidRPr="00062C21">
        <w:rPr>
          <w:i/>
          <w:iCs/>
        </w:rPr>
        <w:t xml:space="preserve">. </w:t>
      </w:r>
      <w:r w:rsidRPr="00062C21">
        <w:t>Utrecht</w:t>
      </w:r>
      <w:r w:rsidR="00146D94" w:rsidRPr="00062C21">
        <w:t xml:space="preserve">: </w:t>
      </w:r>
      <w:r w:rsidRPr="00062C21">
        <w:t xml:space="preserve">Nationaal Expertise Centrum Warmte, Rijksdienst voor Ondernemend Nederland. </w:t>
      </w:r>
    </w:p>
    <w:p w14:paraId="1B53754A" w14:textId="3EB8C2D3" w:rsidR="00C55CF2" w:rsidRDefault="00C55CF2" w:rsidP="003073E8">
      <w:pPr>
        <w:pStyle w:val="Referentie"/>
      </w:pPr>
      <w:r w:rsidRPr="00062C21">
        <w:t>RVO (20</w:t>
      </w:r>
      <w:r>
        <w:t>20</w:t>
      </w:r>
      <w:r w:rsidR="002A0C30">
        <w:t>a</w:t>
      </w:r>
      <w:r w:rsidRPr="00062C21">
        <w:t xml:space="preserve">), </w:t>
      </w:r>
      <w:r w:rsidRPr="00C55CF2">
        <w:rPr>
          <w:i/>
          <w:iCs/>
        </w:rPr>
        <w:t>Memo</w:t>
      </w:r>
      <w:r>
        <w:t xml:space="preserve"> </w:t>
      </w:r>
      <w:proofErr w:type="spellStart"/>
      <w:r>
        <w:t>i</w:t>
      </w:r>
      <w:r w:rsidRPr="00C55CF2">
        <w:rPr>
          <w:i/>
          <w:iCs/>
        </w:rPr>
        <w:t>nijking</w:t>
      </w:r>
      <w:proofErr w:type="spellEnd"/>
      <w:r w:rsidRPr="00C55CF2">
        <w:rPr>
          <w:i/>
          <w:iCs/>
        </w:rPr>
        <w:t xml:space="preserve"> energielabel</w:t>
      </w:r>
      <w:r w:rsidRPr="00062C21">
        <w:rPr>
          <w:i/>
          <w:iCs/>
        </w:rPr>
        <w:t xml:space="preserve">. </w:t>
      </w:r>
      <w:r>
        <w:t>N</w:t>
      </w:r>
      <w:r w:rsidRPr="00C55CF2">
        <w:t xml:space="preserve">ieuwe </w:t>
      </w:r>
      <w:proofErr w:type="spellStart"/>
      <w:r w:rsidRPr="00C55CF2">
        <w:t>inijking</w:t>
      </w:r>
      <w:proofErr w:type="spellEnd"/>
      <w:r w:rsidRPr="00C55CF2">
        <w:t xml:space="preserve"> </w:t>
      </w:r>
      <w:proofErr w:type="spellStart"/>
      <w:r w:rsidRPr="00C55CF2">
        <w:t>energielabels</w:t>
      </w:r>
      <w:proofErr w:type="spellEnd"/>
      <w:r>
        <w:t xml:space="preserve"> door invoering NTA8800.</w:t>
      </w:r>
      <w:r w:rsidRPr="00C55CF2">
        <w:t xml:space="preserve"> </w:t>
      </w:r>
      <w:r>
        <w:rPr>
          <w:i/>
          <w:iCs/>
        </w:rPr>
        <w:t xml:space="preserve"> </w:t>
      </w:r>
      <w:r w:rsidRPr="00062C21">
        <w:t xml:space="preserve">Utrecht: Rijksdienst voor Ondernemend Nederland. </w:t>
      </w:r>
    </w:p>
    <w:p w14:paraId="5E676D31" w14:textId="0D180E39" w:rsidR="00F27A40" w:rsidRDefault="00F27A40" w:rsidP="003073E8">
      <w:pPr>
        <w:pStyle w:val="Referentie"/>
      </w:pPr>
      <w:r w:rsidRPr="00F27A40">
        <w:t>RVO (2020</w:t>
      </w:r>
      <w:r w:rsidR="002A0C30">
        <w:t>b</w:t>
      </w:r>
      <w:r w:rsidRPr="00F27A40">
        <w:t>)</w:t>
      </w:r>
      <w:r>
        <w:t>,</w:t>
      </w:r>
      <w:r w:rsidRPr="00F27A40">
        <w:t xml:space="preserve"> </w:t>
      </w:r>
      <w:r w:rsidRPr="00F27A40">
        <w:rPr>
          <w:i/>
          <w:iCs/>
        </w:rPr>
        <w:t>EP-online database energielabels.</w:t>
      </w:r>
      <w:r w:rsidRPr="00F27A40">
        <w:t xml:space="preserve"> Geraadpleegd op 1-1-2020 via rvo.nl/onderwerpen/duurzaamondernemen/gebouwen/hulpmiddelen-tools-en-inspiratie-gebouwen/ep-online. Bewerking: PBL.</w:t>
      </w:r>
    </w:p>
    <w:p w14:paraId="6EE65647" w14:textId="72F9C447" w:rsidR="00DB7B78" w:rsidRDefault="00DB7B78" w:rsidP="00DB7B78">
      <w:pPr>
        <w:pStyle w:val="Referentie"/>
      </w:pPr>
      <w:r>
        <w:t>RVO (2021),</w:t>
      </w:r>
      <w:r w:rsidRPr="00DB7B78">
        <w:rPr>
          <w:i/>
          <w:iCs/>
        </w:rPr>
        <w:t xml:space="preserve"> Nederlandse lijst van energiedragers en standaard CO</w:t>
      </w:r>
      <w:r w:rsidRPr="00645637">
        <w:rPr>
          <w:i/>
          <w:iCs/>
          <w:vertAlign w:val="subscript"/>
        </w:rPr>
        <w:t>2</w:t>
      </w:r>
      <w:r w:rsidRPr="00DB7B78">
        <w:rPr>
          <w:i/>
          <w:iCs/>
        </w:rPr>
        <w:t xml:space="preserve"> emissiefactoren, versie januari 2021.</w:t>
      </w:r>
      <w:r>
        <w:t xml:space="preserve"> </w:t>
      </w:r>
      <w:r w:rsidRPr="00062C21">
        <w:t xml:space="preserve">Utrecht: Rijksdienst voor Ondernemend Nederland. </w:t>
      </w:r>
    </w:p>
    <w:p w14:paraId="72EBC63C" w14:textId="6E675F45" w:rsidR="00024777" w:rsidRPr="00024777" w:rsidRDefault="00024777" w:rsidP="00DB7B78">
      <w:pPr>
        <w:pStyle w:val="Referentie"/>
      </w:pPr>
      <w:r>
        <w:t xml:space="preserve">RVO (2022), </w:t>
      </w:r>
      <w:r>
        <w:rPr>
          <w:i/>
          <w:iCs/>
        </w:rPr>
        <w:t>Kostenkentallen energiebesparende maatregelen.</w:t>
      </w:r>
      <w:r>
        <w:t xml:space="preserve"> Geraadpleegd via: rvo.nl/onderwerpen/technieken-beheer-en-innovatie-gebouwen/kostenkengetallen</w:t>
      </w:r>
    </w:p>
    <w:p w14:paraId="3AC292F0" w14:textId="08A36911" w:rsidR="006356C1" w:rsidRDefault="006356C1" w:rsidP="006356C1">
      <w:pPr>
        <w:pStyle w:val="Referentie"/>
      </w:pPr>
      <w:proofErr w:type="spellStart"/>
      <w:r>
        <w:t>Stedin</w:t>
      </w:r>
      <w:proofErr w:type="spellEnd"/>
      <w:r>
        <w:t xml:space="preserve"> (2020), </w:t>
      </w:r>
      <w:r w:rsidRPr="00E076D5">
        <w:rPr>
          <w:i/>
          <w:iCs/>
        </w:rPr>
        <w:t xml:space="preserve">Netbeheerkosten </w:t>
      </w:r>
      <w:proofErr w:type="spellStart"/>
      <w:r w:rsidRPr="00E076D5">
        <w:rPr>
          <w:i/>
          <w:iCs/>
        </w:rPr>
        <w:t>Stedin</w:t>
      </w:r>
      <w:proofErr w:type="spellEnd"/>
      <w:r w:rsidRPr="00E076D5">
        <w:rPr>
          <w:i/>
          <w:iCs/>
        </w:rPr>
        <w:t xml:space="preserve"> 2019 &amp; 2020 (tarieven </w:t>
      </w:r>
      <w:proofErr w:type="spellStart"/>
      <w:r w:rsidRPr="00E076D5">
        <w:rPr>
          <w:i/>
          <w:iCs/>
        </w:rPr>
        <w:t>kv</w:t>
      </w:r>
      <w:proofErr w:type="spellEnd"/>
      <w:r w:rsidRPr="00E076D5">
        <w:rPr>
          <w:i/>
          <w:iCs/>
        </w:rPr>
        <w:t xml:space="preserve"> gas, </w:t>
      </w:r>
      <w:proofErr w:type="spellStart"/>
      <w:r w:rsidRPr="00E076D5">
        <w:rPr>
          <w:i/>
          <w:iCs/>
        </w:rPr>
        <w:t>kv</w:t>
      </w:r>
      <w:proofErr w:type="spellEnd"/>
      <w:r w:rsidRPr="00E076D5">
        <w:rPr>
          <w:i/>
          <w:iCs/>
        </w:rPr>
        <w:t xml:space="preserve"> elektriciteit).</w:t>
      </w:r>
      <w:r>
        <w:t xml:space="preserve"> Geraadpleegd op 22-01-2020 via stedin.net/tarieven/download-tarieven.</w:t>
      </w:r>
    </w:p>
    <w:p w14:paraId="0002797C" w14:textId="2C32C483" w:rsidR="00E93843" w:rsidRPr="00E93843" w:rsidRDefault="00E93843" w:rsidP="006356C1">
      <w:pPr>
        <w:pStyle w:val="Referentie"/>
      </w:pPr>
      <w:r>
        <w:t xml:space="preserve">Tigchelaar, C. (2013), </w:t>
      </w:r>
      <w:r>
        <w:rPr>
          <w:i/>
          <w:iCs/>
        </w:rPr>
        <w:t>Methodiek voor opsplitsing CBS statistiek huishoudelijk gas- en elektriciteitsverbruik.</w:t>
      </w:r>
      <w:r>
        <w:t xml:space="preserve"> Petten: Vertrouwelijk. ECN-E—13-075, 2013.</w:t>
      </w:r>
    </w:p>
    <w:p w14:paraId="50091141" w14:textId="2EE22A41" w:rsidR="00854C9C" w:rsidRDefault="00854C9C" w:rsidP="003E31C1">
      <w:pPr>
        <w:pStyle w:val="Referentie"/>
      </w:pPr>
      <w:r>
        <w:t xml:space="preserve">TNO (2020), </w:t>
      </w:r>
      <w:r w:rsidRPr="00854C9C">
        <w:rPr>
          <w:i/>
          <w:iCs/>
        </w:rPr>
        <w:t>Kosten en baten isolatiestandaard en streefwaarden voor woningen.</w:t>
      </w:r>
      <w:r>
        <w:rPr>
          <w:i/>
          <w:iCs/>
        </w:rPr>
        <w:t xml:space="preserve"> </w:t>
      </w:r>
      <w:r>
        <w:t>TNO Energietransitie, Amsterdam.</w:t>
      </w:r>
    </w:p>
    <w:p w14:paraId="357BC17A" w14:textId="3F163EA2" w:rsidR="00F92F98" w:rsidRPr="00F92F98" w:rsidRDefault="00F92F98" w:rsidP="00F92F98">
      <w:pPr>
        <w:pStyle w:val="Referentie"/>
      </w:pPr>
      <w:r>
        <w:t xml:space="preserve">TNO (2021), </w:t>
      </w:r>
      <w:r w:rsidRPr="00F92F98">
        <w:rPr>
          <w:i/>
          <w:iCs/>
        </w:rPr>
        <w:t>Eindgebruikerskosten</w:t>
      </w:r>
      <w:r>
        <w:rPr>
          <w:i/>
          <w:iCs/>
        </w:rPr>
        <w:t xml:space="preserve"> | </w:t>
      </w:r>
      <w:r w:rsidRPr="00F92F98">
        <w:rPr>
          <w:i/>
          <w:iCs/>
        </w:rPr>
        <w:t>Technische achtergrondrapportage</w:t>
      </w:r>
      <w:r>
        <w:t>. TNO Energietransitie, Amsterdam</w:t>
      </w:r>
    </w:p>
    <w:p w14:paraId="29FDD3F3" w14:textId="7E945C78" w:rsidR="005F37BB" w:rsidRDefault="005F37BB" w:rsidP="006356C1">
      <w:pPr>
        <w:pStyle w:val="Referentie"/>
      </w:pPr>
      <w:r>
        <w:t xml:space="preserve">Trias Westland (2021), </w:t>
      </w:r>
      <w:r>
        <w:rPr>
          <w:i/>
          <w:iCs/>
        </w:rPr>
        <w:t>Trias Westland Warmtenet</w:t>
      </w:r>
      <w:r>
        <w:t>. Liggingsgegevens 03-08-2021. Geraadpleegd op 18-02-2022 via triaswestland.nl/warmtenet.</w:t>
      </w:r>
    </w:p>
    <w:p w14:paraId="1CAC7656" w14:textId="7E7A5E46" w:rsidR="000A7D0B" w:rsidRPr="00E5398D" w:rsidRDefault="000A7D0B" w:rsidP="006356C1">
      <w:pPr>
        <w:pStyle w:val="Referentie"/>
        <w:rPr>
          <w:lang w:val="en-US"/>
        </w:rPr>
      </w:pPr>
      <w:r w:rsidRPr="00366D72">
        <w:rPr>
          <w:lang w:val="en-US"/>
        </w:rPr>
        <w:t>TU Delft (2021),</w:t>
      </w:r>
      <w:r w:rsidRPr="00366D72">
        <w:rPr>
          <w:i/>
          <w:iCs/>
          <w:lang w:val="en-US"/>
        </w:rPr>
        <w:t xml:space="preserve"> BAG 3D</w:t>
      </w:r>
      <w:r w:rsidRPr="00366D72">
        <w:rPr>
          <w:lang w:val="en-US"/>
        </w:rPr>
        <w:t xml:space="preserve"> | 3D Geoinformation research group, Department of Urbanism at the Delft University of Technology. </w:t>
      </w:r>
      <w:r w:rsidRPr="00E5398D">
        <w:rPr>
          <w:lang w:val="en-US"/>
        </w:rPr>
        <w:t>Via 3dbag.nl</w:t>
      </w:r>
    </w:p>
    <w:p w14:paraId="377F9A44" w14:textId="08206D6B" w:rsidR="00104BD7" w:rsidRPr="00104BD7" w:rsidRDefault="00104BD7" w:rsidP="00104BD7">
      <w:pPr>
        <w:pStyle w:val="Referentie"/>
        <w:rPr>
          <w:lang w:val="en-US"/>
        </w:rPr>
      </w:pPr>
      <w:r>
        <w:rPr>
          <w:lang w:val="en-US"/>
        </w:rPr>
        <w:t>Visser, H. (2005</w:t>
      </w:r>
      <w:r w:rsidRPr="002E1374">
        <w:rPr>
          <w:i/>
          <w:iCs/>
          <w:lang w:val="en-US"/>
        </w:rPr>
        <w:t>), The significance of climate change in the Netherlands. An analysis of historical and future trends (1901-2020)</w:t>
      </w:r>
      <w:r w:rsidRPr="002E1374">
        <w:rPr>
          <w:lang w:val="en-US"/>
        </w:rPr>
        <w:t>,</w:t>
      </w:r>
      <w:r>
        <w:rPr>
          <w:lang w:val="en-US"/>
        </w:rPr>
        <w:t xml:space="preserve"> </w:t>
      </w:r>
      <w:proofErr w:type="spellStart"/>
      <w:r>
        <w:rPr>
          <w:lang w:val="en-US"/>
        </w:rPr>
        <w:t>Bilthoven</w:t>
      </w:r>
      <w:proofErr w:type="spellEnd"/>
      <w:r>
        <w:rPr>
          <w:lang w:val="en-US"/>
        </w:rPr>
        <w:t>: Netherlands Environmental Assessment Agency</w:t>
      </w:r>
    </w:p>
    <w:p w14:paraId="6907F44D" w14:textId="594856A9" w:rsidR="00F9196D" w:rsidRPr="000A7D0B" w:rsidRDefault="00F9196D" w:rsidP="006356C1">
      <w:pPr>
        <w:pStyle w:val="Referentie"/>
        <w:rPr>
          <w:b/>
          <w:bCs/>
        </w:rPr>
      </w:pPr>
      <w:r>
        <w:t xml:space="preserve">VROM (2002), </w:t>
      </w:r>
      <w:r w:rsidRPr="00F9196D">
        <w:rPr>
          <w:i/>
          <w:iCs/>
        </w:rPr>
        <w:t>Energiebesparende maatregelen in de woningvoorraad; KWR 2000 maakt balans op</w:t>
      </w:r>
      <w:r>
        <w:t xml:space="preserve">. Ministerie van Volkshuisvesting, Ruimtelijke Ordening en Milieubeheer – December 2002, via </w:t>
      </w:r>
      <w:r w:rsidRPr="00F9196D">
        <w:t>https://www.opennieuwsbank.nl/rijksoverheid/2002/12/01/publicaties-kwr-2000</w:t>
      </w:r>
    </w:p>
    <w:p w14:paraId="3EFCC9C9" w14:textId="292BB6F9" w:rsidR="00283363" w:rsidRPr="00283363" w:rsidRDefault="00283363" w:rsidP="006356C1">
      <w:pPr>
        <w:pStyle w:val="Referentie"/>
      </w:pPr>
      <w:r>
        <w:t xml:space="preserve">Warmtenetwerk (2021), </w:t>
      </w:r>
      <w:r>
        <w:rPr>
          <w:i/>
          <w:iCs/>
        </w:rPr>
        <w:t xml:space="preserve">Slim groen warmtenet Ede. </w:t>
      </w:r>
      <w:r>
        <w:t xml:space="preserve">Geraadpleegd juni 2021 via </w:t>
      </w:r>
      <w:r w:rsidRPr="00283363">
        <w:t>warmtenetwerk.nl/warmteproject/slim-groen-warmtenet-ede</w:t>
      </w:r>
    </w:p>
    <w:p w14:paraId="594DA2C7" w14:textId="077EECDC" w:rsidR="003073E8" w:rsidRPr="003073E8" w:rsidRDefault="003073E8" w:rsidP="003073E8">
      <w:pPr>
        <w:pStyle w:val="Referentie"/>
        <w:rPr>
          <w:i/>
          <w:iCs/>
        </w:rPr>
      </w:pPr>
      <w:r>
        <w:t>Wijngaart, van den, R. &amp; van Polen, S. (2020)</w:t>
      </w:r>
      <w:r w:rsidR="009C7A00">
        <w:t>,</w:t>
      </w:r>
      <w:r>
        <w:t xml:space="preserve"> </w:t>
      </w:r>
      <w:r w:rsidRPr="003073E8">
        <w:rPr>
          <w:i/>
          <w:iCs/>
        </w:rPr>
        <w:t>Bepaling energiebesparing door isolatie van woningen in de</w:t>
      </w:r>
    </w:p>
    <w:p w14:paraId="0E9D379C" w14:textId="77777777" w:rsidR="003073E8" w:rsidRPr="00062C21" w:rsidRDefault="003073E8" w:rsidP="003073E8">
      <w:pPr>
        <w:pStyle w:val="Referentie"/>
        <w:ind w:firstLine="0"/>
      </w:pPr>
      <w:r w:rsidRPr="003073E8">
        <w:rPr>
          <w:i/>
          <w:iCs/>
        </w:rPr>
        <w:t>startanalyse 2020 (notitie).</w:t>
      </w:r>
      <w:r>
        <w:t xml:space="preserve"> </w:t>
      </w:r>
      <w:r w:rsidRPr="00062C21">
        <w:t>Den Haag: Planbureau voor de Leefomgeving</w:t>
      </w:r>
    </w:p>
    <w:p w14:paraId="36D38CEB" w14:textId="77777777" w:rsidR="003073E8" w:rsidRDefault="003073E8" w:rsidP="003073E8">
      <w:pPr>
        <w:pStyle w:val="Referentie"/>
        <w:ind w:left="0" w:firstLine="0"/>
      </w:pPr>
    </w:p>
    <w:p w14:paraId="55DF943A" w14:textId="434E8866" w:rsidR="003073E8" w:rsidRPr="00062C21" w:rsidRDefault="003073E8" w:rsidP="003073E8">
      <w:pPr>
        <w:pStyle w:val="Referentie"/>
        <w:ind w:left="0" w:firstLine="0"/>
        <w:sectPr w:rsidR="003073E8" w:rsidRPr="00062C21" w:rsidSect="007D1F78">
          <w:headerReference w:type="even" r:id="rId60"/>
          <w:headerReference w:type="default" r:id="rId61"/>
          <w:footerReference w:type="even" r:id="rId62"/>
          <w:footerReference w:type="default" r:id="rId63"/>
          <w:headerReference w:type="first" r:id="rId64"/>
          <w:footerReference w:type="first" r:id="rId65"/>
          <w:pgSz w:w="11906" w:h="16838" w:code="9"/>
          <w:pgMar w:top="1560" w:right="1701" w:bottom="1418" w:left="1701" w:header="709" w:footer="709" w:gutter="0"/>
          <w:cols w:space="708"/>
          <w:docGrid w:linePitch="360"/>
        </w:sectPr>
      </w:pPr>
    </w:p>
    <w:p w14:paraId="7D466370" w14:textId="77777777" w:rsidR="00C76562" w:rsidRPr="00062C21" w:rsidRDefault="00C76562" w:rsidP="00C76562">
      <w:pPr>
        <w:pStyle w:val="Kop1Ongenummerd"/>
      </w:pPr>
      <w:bookmarkStart w:id="116" w:name="_Toc130380541"/>
      <w:bookmarkStart w:id="117" w:name="_Hlk75362069"/>
      <w:r w:rsidRPr="00062C21">
        <w:lastRenderedPageBreak/>
        <w:t>Bijlagen</w:t>
      </w:r>
      <w:bookmarkEnd w:id="116"/>
    </w:p>
    <w:p w14:paraId="6F10B751" w14:textId="6FFFD973" w:rsidR="00A44DD3" w:rsidRPr="00062C21" w:rsidRDefault="00C76562" w:rsidP="003D1AA1">
      <w:pPr>
        <w:pStyle w:val="Kop2Ongenummerd"/>
      </w:pPr>
      <w:bookmarkStart w:id="118" w:name="_Toc130380542"/>
      <w:r w:rsidRPr="00062C21">
        <w:t xml:space="preserve">Bijlage </w:t>
      </w:r>
      <w:r w:rsidR="00111152" w:rsidRPr="00062C21">
        <w:t>A</w:t>
      </w:r>
      <w:r w:rsidR="00137F7B" w:rsidRPr="00062C21">
        <w:t xml:space="preserve"> </w:t>
      </w:r>
      <w:bookmarkEnd w:id="117"/>
      <w:r w:rsidR="00111152" w:rsidRPr="00062C21">
        <w:t>Parameters</w:t>
      </w:r>
      <w:bookmarkEnd w:id="118"/>
    </w:p>
    <w:p w14:paraId="4D5E5D58" w14:textId="14BDF7B7" w:rsidR="00111152" w:rsidRPr="00062C21" w:rsidRDefault="00111152" w:rsidP="00111152">
      <w:pPr>
        <w:pStyle w:val="Figuur-tabel-nummer"/>
      </w:pPr>
      <w:r w:rsidRPr="00062C21">
        <w:t>Tabel A.1</w:t>
      </w:r>
    </w:p>
    <w:p w14:paraId="382FE265" w14:textId="65E9CC98" w:rsidR="00111152" w:rsidRPr="00062C21" w:rsidRDefault="00111152" w:rsidP="00111152">
      <w:pPr>
        <w:pStyle w:val="Figuur-tabel-titel"/>
      </w:pPr>
      <w:r w:rsidRPr="00062C21">
        <w:t>Gedragsfactoren autonome gedragsverandering</w:t>
      </w:r>
    </w:p>
    <w:tbl>
      <w:tblPr>
        <w:tblStyle w:val="PlainTable2"/>
        <w:tblW w:w="9639" w:type="dxa"/>
        <w:tblLook w:val="0420" w:firstRow="1" w:lastRow="0" w:firstColumn="0" w:lastColumn="0" w:noHBand="0" w:noVBand="1"/>
      </w:tblPr>
      <w:tblGrid>
        <w:gridCol w:w="1875"/>
        <w:gridCol w:w="4788"/>
        <w:gridCol w:w="1168"/>
        <w:gridCol w:w="1808"/>
      </w:tblGrid>
      <w:tr w:rsidR="00111152" w:rsidRPr="00062C21" w14:paraId="7E30CE74" w14:textId="77777777" w:rsidTr="008D68BE">
        <w:trPr>
          <w:cnfStyle w:val="100000000000" w:firstRow="1" w:lastRow="0" w:firstColumn="0" w:lastColumn="0" w:oddVBand="0" w:evenVBand="0" w:oddHBand="0" w:evenHBand="0" w:firstRowFirstColumn="0" w:firstRowLastColumn="0" w:lastRowFirstColumn="0" w:lastRowLastColumn="0"/>
        </w:trPr>
        <w:tc>
          <w:tcPr>
            <w:tcW w:w="1875" w:type="dxa"/>
          </w:tcPr>
          <w:p w14:paraId="200D05F9" w14:textId="23CD9161" w:rsidR="00111152" w:rsidRPr="00062C21" w:rsidRDefault="00111152" w:rsidP="00EE700B">
            <w:pPr>
              <w:pStyle w:val="Tabeltekst"/>
            </w:pPr>
            <w:r w:rsidRPr="00062C21">
              <w:t>Naam</w:t>
            </w:r>
          </w:p>
        </w:tc>
        <w:tc>
          <w:tcPr>
            <w:tcW w:w="4788" w:type="dxa"/>
          </w:tcPr>
          <w:p w14:paraId="2EAAEDA9" w14:textId="6159A10B" w:rsidR="00111152" w:rsidRPr="00062C21" w:rsidRDefault="00111152" w:rsidP="00EE700B">
            <w:pPr>
              <w:pStyle w:val="Tabeltekst"/>
            </w:pPr>
            <w:r w:rsidRPr="00062C21">
              <w:t>Beschrijving</w:t>
            </w:r>
          </w:p>
        </w:tc>
        <w:tc>
          <w:tcPr>
            <w:tcW w:w="1168" w:type="dxa"/>
          </w:tcPr>
          <w:p w14:paraId="493FAF72" w14:textId="68190963" w:rsidR="00111152" w:rsidRPr="00062C21" w:rsidRDefault="00111152" w:rsidP="00EE700B">
            <w:pPr>
              <w:pStyle w:val="Tabeltekst"/>
              <w:rPr>
                <w:vertAlign w:val="superscript"/>
              </w:rPr>
            </w:pPr>
            <w:r w:rsidRPr="00062C21">
              <w:t>Waarde</w:t>
            </w:r>
            <w:r w:rsidR="003A1F1E" w:rsidRPr="00062C21">
              <w:rPr>
                <w:vertAlign w:val="superscript"/>
              </w:rPr>
              <w:t>1</w:t>
            </w:r>
          </w:p>
        </w:tc>
        <w:tc>
          <w:tcPr>
            <w:tcW w:w="1808" w:type="dxa"/>
          </w:tcPr>
          <w:p w14:paraId="2B3A7F42" w14:textId="22A1F3EF" w:rsidR="00111152" w:rsidRPr="00062C21" w:rsidRDefault="00111152" w:rsidP="00EE700B">
            <w:pPr>
              <w:pStyle w:val="Tabeltekst"/>
            </w:pPr>
            <w:r w:rsidRPr="00062C21">
              <w:t>Bron</w:t>
            </w:r>
          </w:p>
        </w:tc>
      </w:tr>
      <w:tr w:rsidR="00111152" w:rsidRPr="00062C21" w14:paraId="499F9E0E" w14:textId="77777777" w:rsidTr="008D68BE">
        <w:trPr>
          <w:cnfStyle w:val="000000100000" w:firstRow="0" w:lastRow="0" w:firstColumn="0" w:lastColumn="0" w:oddVBand="0" w:evenVBand="0" w:oddHBand="1" w:evenHBand="0" w:firstRowFirstColumn="0" w:firstRowLastColumn="0" w:lastRowFirstColumn="0" w:lastRowLastColumn="0"/>
        </w:trPr>
        <w:tc>
          <w:tcPr>
            <w:tcW w:w="1875" w:type="dxa"/>
          </w:tcPr>
          <w:p w14:paraId="316D4349" w14:textId="7DF80941" w:rsidR="00111152" w:rsidRPr="00062C21" w:rsidRDefault="006E26D5" w:rsidP="00EE700B">
            <w:pPr>
              <w:pStyle w:val="Tabeltekst"/>
              <w:rPr>
                <w:sz w:val="16"/>
                <w:szCs w:val="16"/>
              </w:rPr>
            </w:pPr>
            <w:proofErr w:type="spellStart"/>
            <w:r w:rsidRPr="00062C21">
              <w:rPr>
                <w:sz w:val="16"/>
                <w:szCs w:val="16"/>
              </w:rPr>
              <w:t>Gedrag_RV</w:t>
            </w:r>
            <w:proofErr w:type="spellEnd"/>
          </w:p>
        </w:tc>
        <w:tc>
          <w:tcPr>
            <w:tcW w:w="4788" w:type="dxa"/>
          </w:tcPr>
          <w:p w14:paraId="47BB06D5" w14:textId="3E451DB7" w:rsidR="00111152" w:rsidRPr="00062C21" w:rsidRDefault="00111152" w:rsidP="00EE700B">
            <w:pPr>
              <w:pStyle w:val="Tabeltekst"/>
              <w:rPr>
                <w:sz w:val="16"/>
                <w:szCs w:val="16"/>
              </w:rPr>
            </w:pPr>
            <w:r w:rsidRPr="00062C21">
              <w:rPr>
                <w:sz w:val="16"/>
                <w:szCs w:val="16"/>
              </w:rPr>
              <w:t>Factor voor toe- of afname functionele vraag RV</w:t>
            </w:r>
          </w:p>
        </w:tc>
        <w:tc>
          <w:tcPr>
            <w:tcW w:w="1168" w:type="dxa"/>
          </w:tcPr>
          <w:p w14:paraId="01A83CD1" w14:textId="18729777" w:rsidR="00111152" w:rsidRPr="00062C21" w:rsidRDefault="002C12B3" w:rsidP="00EE700B">
            <w:pPr>
              <w:pStyle w:val="Tabeltekst"/>
              <w:rPr>
                <w:sz w:val="16"/>
                <w:szCs w:val="16"/>
              </w:rPr>
            </w:pPr>
            <w:r w:rsidRPr="00062C21">
              <w:rPr>
                <w:sz w:val="16"/>
                <w:szCs w:val="16"/>
              </w:rPr>
              <w:t xml:space="preserve">100% </w:t>
            </w:r>
          </w:p>
        </w:tc>
        <w:tc>
          <w:tcPr>
            <w:tcW w:w="1808" w:type="dxa"/>
          </w:tcPr>
          <w:p w14:paraId="2E31DAB2" w14:textId="78B188B9" w:rsidR="00111152" w:rsidRPr="00062C21" w:rsidRDefault="00111152" w:rsidP="00EE700B">
            <w:pPr>
              <w:pStyle w:val="Tabeltekst"/>
              <w:rPr>
                <w:sz w:val="16"/>
                <w:szCs w:val="16"/>
              </w:rPr>
            </w:pPr>
            <w:r w:rsidRPr="00062C21">
              <w:rPr>
                <w:sz w:val="16"/>
                <w:szCs w:val="16"/>
              </w:rPr>
              <w:t>Modelgebruiker</w:t>
            </w:r>
          </w:p>
        </w:tc>
      </w:tr>
      <w:tr w:rsidR="00891893" w:rsidRPr="00062C21" w14:paraId="7E5E7024" w14:textId="77777777" w:rsidTr="008D68BE">
        <w:tc>
          <w:tcPr>
            <w:tcW w:w="1875" w:type="dxa"/>
          </w:tcPr>
          <w:p w14:paraId="0B7F57B1" w14:textId="36E3E4BB" w:rsidR="00891893" w:rsidRPr="00062C21" w:rsidRDefault="00891893" w:rsidP="00891893">
            <w:pPr>
              <w:pStyle w:val="Tabeltekst"/>
              <w:rPr>
                <w:sz w:val="16"/>
                <w:szCs w:val="16"/>
              </w:rPr>
            </w:pPr>
            <w:proofErr w:type="spellStart"/>
            <w:r w:rsidRPr="00062C21">
              <w:rPr>
                <w:sz w:val="16"/>
                <w:szCs w:val="16"/>
              </w:rPr>
              <w:t>Gedrag_TW</w:t>
            </w:r>
            <w:proofErr w:type="spellEnd"/>
          </w:p>
        </w:tc>
        <w:tc>
          <w:tcPr>
            <w:tcW w:w="4788" w:type="dxa"/>
          </w:tcPr>
          <w:p w14:paraId="2F53DFF1" w14:textId="1521A6BE" w:rsidR="00891893" w:rsidRPr="00062C21" w:rsidRDefault="00891893" w:rsidP="00891893">
            <w:pPr>
              <w:pStyle w:val="Tabeltekst"/>
              <w:rPr>
                <w:sz w:val="16"/>
                <w:szCs w:val="16"/>
              </w:rPr>
            </w:pPr>
            <w:r w:rsidRPr="00062C21">
              <w:rPr>
                <w:sz w:val="16"/>
                <w:szCs w:val="16"/>
              </w:rPr>
              <w:t>Factor voor toe- of afname functionele vraag TW</w:t>
            </w:r>
          </w:p>
        </w:tc>
        <w:tc>
          <w:tcPr>
            <w:tcW w:w="1168" w:type="dxa"/>
          </w:tcPr>
          <w:p w14:paraId="353229D4" w14:textId="42D75C64" w:rsidR="00891893" w:rsidRPr="00062C21" w:rsidRDefault="00891893" w:rsidP="00891893">
            <w:pPr>
              <w:pStyle w:val="Tabeltekst"/>
              <w:rPr>
                <w:sz w:val="16"/>
                <w:szCs w:val="16"/>
              </w:rPr>
            </w:pPr>
            <w:r w:rsidRPr="00062C21">
              <w:rPr>
                <w:sz w:val="16"/>
                <w:szCs w:val="16"/>
              </w:rPr>
              <w:t xml:space="preserve">100% </w:t>
            </w:r>
          </w:p>
        </w:tc>
        <w:tc>
          <w:tcPr>
            <w:tcW w:w="1808" w:type="dxa"/>
          </w:tcPr>
          <w:p w14:paraId="607B89B3" w14:textId="4776D961" w:rsidR="00891893" w:rsidRPr="00062C21" w:rsidRDefault="00891893" w:rsidP="00891893">
            <w:pPr>
              <w:pStyle w:val="Tabeltekst"/>
              <w:rPr>
                <w:sz w:val="16"/>
                <w:szCs w:val="16"/>
              </w:rPr>
            </w:pPr>
            <w:r w:rsidRPr="00062C21">
              <w:rPr>
                <w:sz w:val="16"/>
                <w:szCs w:val="16"/>
              </w:rPr>
              <w:t>Modelgebruiker</w:t>
            </w:r>
          </w:p>
        </w:tc>
      </w:tr>
      <w:tr w:rsidR="00891893" w:rsidRPr="00062C21" w14:paraId="47AA1ABE" w14:textId="77777777" w:rsidTr="008D68BE">
        <w:trPr>
          <w:cnfStyle w:val="000000100000" w:firstRow="0" w:lastRow="0" w:firstColumn="0" w:lastColumn="0" w:oddVBand="0" w:evenVBand="0" w:oddHBand="1" w:evenHBand="0" w:firstRowFirstColumn="0" w:firstRowLastColumn="0" w:lastRowFirstColumn="0" w:lastRowLastColumn="0"/>
        </w:trPr>
        <w:tc>
          <w:tcPr>
            <w:tcW w:w="1875" w:type="dxa"/>
          </w:tcPr>
          <w:p w14:paraId="0801064C" w14:textId="30D7B6A9" w:rsidR="00891893" w:rsidRPr="00062C21" w:rsidRDefault="00891893" w:rsidP="00891893">
            <w:pPr>
              <w:pStyle w:val="Tabeltekst"/>
              <w:rPr>
                <w:sz w:val="16"/>
                <w:szCs w:val="16"/>
              </w:rPr>
            </w:pPr>
            <w:proofErr w:type="spellStart"/>
            <w:r w:rsidRPr="00062C21">
              <w:rPr>
                <w:sz w:val="16"/>
                <w:szCs w:val="16"/>
              </w:rPr>
              <w:t>Gedrag_KD</w:t>
            </w:r>
            <w:proofErr w:type="spellEnd"/>
          </w:p>
        </w:tc>
        <w:tc>
          <w:tcPr>
            <w:tcW w:w="4788" w:type="dxa"/>
          </w:tcPr>
          <w:p w14:paraId="2A5B56C5" w14:textId="496FE779" w:rsidR="00891893" w:rsidRPr="00062C21" w:rsidRDefault="00891893" w:rsidP="00891893">
            <w:pPr>
              <w:pStyle w:val="Tabeltekst"/>
              <w:rPr>
                <w:sz w:val="16"/>
                <w:szCs w:val="16"/>
              </w:rPr>
            </w:pPr>
            <w:r w:rsidRPr="00062C21">
              <w:rPr>
                <w:sz w:val="16"/>
                <w:szCs w:val="16"/>
              </w:rPr>
              <w:t>Factor voor toe- of afname functionele vraag KD</w:t>
            </w:r>
          </w:p>
        </w:tc>
        <w:tc>
          <w:tcPr>
            <w:tcW w:w="1168" w:type="dxa"/>
          </w:tcPr>
          <w:p w14:paraId="1BD2A759" w14:textId="242E4D8C" w:rsidR="00891893" w:rsidRPr="00062C21" w:rsidRDefault="00891893" w:rsidP="00891893">
            <w:pPr>
              <w:pStyle w:val="Tabeltekst"/>
              <w:rPr>
                <w:sz w:val="16"/>
                <w:szCs w:val="16"/>
              </w:rPr>
            </w:pPr>
            <w:r w:rsidRPr="00062C21">
              <w:rPr>
                <w:sz w:val="16"/>
                <w:szCs w:val="16"/>
              </w:rPr>
              <w:t xml:space="preserve">100% </w:t>
            </w:r>
          </w:p>
        </w:tc>
        <w:tc>
          <w:tcPr>
            <w:tcW w:w="1808" w:type="dxa"/>
          </w:tcPr>
          <w:p w14:paraId="7B6AB4E1" w14:textId="442F007A" w:rsidR="00891893" w:rsidRPr="00062C21" w:rsidRDefault="00891893" w:rsidP="00891893">
            <w:pPr>
              <w:pStyle w:val="Tabeltekst"/>
              <w:rPr>
                <w:sz w:val="16"/>
                <w:szCs w:val="16"/>
              </w:rPr>
            </w:pPr>
            <w:r w:rsidRPr="00062C21">
              <w:rPr>
                <w:sz w:val="16"/>
                <w:szCs w:val="16"/>
              </w:rPr>
              <w:t>Modelgebruiker</w:t>
            </w:r>
          </w:p>
        </w:tc>
      </w:tr>
      <w:tr w:rsidR="00891893" w:rsidRPr="00062C21" w14:paraId="0972D338" w14:textId="77777777" w:rsidTr="008D68BE">
        <w:tc>
          <w:tcPr>
            <w:tcW w:w="1875" w:type="dxa"/>
          </w:tcPr>
          <w:p w14:paraId="63D0C05D" w14:textId="167C7F71" w:rsidR="00891893" w:rsidRPr="00062C21" w:rsidRDefault="00891893" w:rsidP="00891893">
            <w:pPr>
              <w:pStyle w:val="Tabeltekst"/>
              <w:rPr>
                <w:sz w:val="16"/>
                <w:szCs w:val="16"/>
              </w:rPr>
            </w:pPr>
            <w:proofErr w:type="spellStart"/>
            <w:r w:rsidRPr="00062C21">
              <w:rPr>
                <w:sz w:val="16"/>
                <w:szCs w:val="16"/>
              </w:rPr>
              <w:t>Gedrag_EA</w:t>
            </w:r>
            <w:proofErr w:type="spellEnd"/>
          </w:p>
        </w:tc>
        <w:tc>
          <w:tcPr>
            <w:tcW w:w="4788" w:type="dxa"/>
          </w:tcPr>
          <w:p w14:paraId="5A70ABB7" w14:textId="22D37ED7" w:rsidR="00891893" w:rsidRPr="00062C21" w:rsidRDefault="00891893" w:rsidP="00891893">
            <w:pPr>
              <w:pStyle w:val="Tabeltekst"/>
              <w:rPr>
                <w:sz w:val="16"/>
                <w:szCs w:val="16"/>
              </w:rPr>
            </w:pPr>
            <w:r w:rsidRPr="00062C21">
              <w:rPr>
                <w:sz w:val="16"/>
                <w:szCs w:val="16"/>
              </w:rPr>
              <w:t>Factor voor toe- of afname functionele vraag EA</w:t>
            </w:r>
          </w:p>
        </w:tc>
        <w:tc>
          <w:tcPr>
            <w:tcW w:w="1168" w:type="dxa"/>
          </w:tcPr>
          <w:p w14:paraId="3B51EFC0" w14:textId="1CA0651F" w:rsidR="00891893" w:rsidRPr="00062C21" w:rsidRDefault="00891893" w:rsidP="00891893">
            <w:pPr>
              <w:pStyle w:val="Tabeltekst"/>
              <w:rPr>
                <w:sz w:val="16"/>
                <w:szCs w:val="16"/>
              </w:rPr>
            </w:pPr>
            <w:r w:rsidRPr="00062C21">
              <w:rPr>
                <w:sz w:val="16"/>
                <w:szCs w:val="16"/>
              </w:rPr>
              <w:t xml:space="preserve">100% </w:t>
            </w:r>
          </w:p>
        </w:tc>
        <w:tc>
          <w:tcPr>
            <w:tcW w:w="1808" w:type="dxa"/>
          </w:tcPr>
          <w:p w14:paraId="516777FC" w14:textId="4DAEEF16" w:rsidR="00891893" w:rsidRPr="00062C21" w:rsidRDefault="00891893" w:rsidP="00891893">
            <w:pPr>
              <w:pStyle w:val="Tabeltekst"/>
              <w:rPr>
                <w:sz w:val="16"/>
                <w:szCs w:val="16"/>
              </w:rPr>
            </w:pPr>
            <w:r w:rsidRPr="00062C21">
              <w:rPr>
                <w:sz w:val="16"/>
                <w:szCs w:val="16"/>
              </w:rPr>
              <w:t>Modelgebruiker</w:t>
            </w:r>
          </w:p>
        </w:tc>
      </w:tr>
      <w:tr w:rsidR="00891893" w:rsidRPr="00062C21" w14:paraId="3B65A86F" w14:textId="77777777" w:rsidTr="008D68BE">
        <w:trPr>
          <w:cnfStyle w:val="000000100000" w:firstRow="0" w:lastRow="0" w:firstColumn="0" w:lastColumn="0" w:oddVBand="0" w:evenVBand="0" w:oddHBand="1" w:evenHBand="0" w:firstRowFirstColumn="0" w:firstRowLastColumn="0" w:lastRowFirstColumn="0" w:lastRowLastColumn="0"/>
        </w:trPr>
        <w:tc>
          <w:tcPr>
            <w:tcW w:w="1875" w:type="dxa"/>
          </w:tcPr>
          <w:p w14:paraId="7EBE8086" w14:textId="66F260AB" w:rsidR="00891893" w:rsidRPr="00062C21" w:rsidRDefault="00891893" w:rsidP="00891893">
            <w:pPr>
              <w:pStyle w:val="Tabeltekst"/>
              <w:rPr>
                <w:sz w:val="16"/>
                <w:szCs w:val="16"/>
              </w:rPr>
            </w:pPr>
            <w:proofErr w:type="spellStart"/>
            <w:r w:rsidRPr="00062C21">
              <w:rPr>
                <w:sz w:val="16"/>
                <w:szCs w:val="16"/>
              </w:rPr>
              <w:t>Gedrag_VT</w:t>
            </w:r>
            <w:proofErr w:type="spellEnd"/>
          </w:p>
        </w:tc>
        <w:tc>
          <w:tcPr>
            <w:tcW w:w="4788" w:type="dxa"/>
          </w:tcPr>
          <w:p w14:paraId="6D559FAB" w14:textId="3481D788" w:rsidR="00891893" w:rsidRPr="00062C21" w:rsidRDefault="00891893" w:rsidP="00891893">
            <w:pPr>
              <w:pStyle w:val="Tabeltekst"/>
              <w:rPr>
                <w:sz w:val="16"/>
                <w:szCs w:val="16"/>
              </w:rPr>
            </w:pPr>
            <w:r w:rsidRPr="00062C21">
              <w:rPr>
                <w:sz w:val="16"/>
                <w:szCs w:val="16"/>
              </w:rPr>
              <w:t>Factor voor toe- of afname functionele vraag VT</w:t>
            </w:r>
          </w:p>
        </w:tc>
        <w:tc>
          <w:tcPr>
            <w:tcW w:w="1168" w:type="dxa"/>
          </w:tcPr>
          <w:p w14:paraId="632DBC85" w14:textId="54CFA718" w:rsidR="00891893" w:rsidRPr="00062C21" w:rsidRDefault="00891893" w:rsidP="00891893">
            <w:pPr>
              <w:pStyle w:val="Tabeltekst"/>
              <w:rPr>
                <w:sz w:val="16"/>
                <w:szCs w:val="16"/>
              </w:rPr>
            </w:pPr>
            <w:r w:rsidRPr="00062C21">
              <w:rPr>
                <w:sz w:val="16"/>
                <w:szCs w:val="16"/>
              </w:rPr>
              <w:t xml:space="preserve">100% </w:t>
            </w:r>
          </w:p>
        </w:tc>
        <w:tc>
          <w:tcPr>
            <w:tcW w:w="1808" w:type="dxa"/>
          </w:tcPr>
          <w:p w14:paraId="6CA61AF9" w14:textId="4B1705DE" w:rsidR="00891893" w:rsidRPr="00062C21" w:rsidRDefault="00891893" w:rsidP="00891893">
            <w:pPr>
              <w:pStyle w:val="Tabeltekst"/>
              <w:rPr>
                <w:sz w:val="16"/>
                <w:szCs w:val="16"/>
              </w:rPr>
            </w:pPr>
            <w:r w:rsidRPr="00062C21">
              <w:rPr>
                <w:sz w:val="16"/>
                <w:szCs w:val="16"/>
              </w:rPr>
              <w:t>Modelgebruiker</w:t>
            </w:r>
          </w:p>
        </w:tc>
      </w:tr>
      <w:tr w:rsidR="00891893" w:rsidRPr="00062C21" w14:paraId="76C0E798" w14:textId="77777777" w:rsidTr="008D68BE">
        <w:tc>
          <w:tcPr>
            <w:tcW w:w="1875" w:type="dxa"/>
          </w:tcPr>
          <w:p w14:paraId="45FB8C68" w14:textId="204A473F" w:rsidR="00891893" w:rsidRPr="00062C21" w:rsidRDefault="00891893" w:rsidP="00891893">
            <w:pPr>
              <w:pStyle w:val="Tabeltekst"/>
              <w:rPr>
                <w:sz w:val="16"/>
                <w:szCs w:val="16"/>
              </w:rPr>
            </w:pPr>
            <w:proofErr w:type="spellStart"/>
            <w:r w:rsidRPr="00062C21">
              <w:rPr>
                <w:sz w:val="16"/>
                <w:szCs w:val="16"/>
              </w:rPr>
              <w:t>Gedrag_KK</w:t>
            </w:r>
            <w:proofErr w:type="spellEnd"/>
          </w:p>
        </w:tc>
        <w:tc>
          <w:tcPr>
            <w:tcW w:w="4788" w:type="dxa"/>
          </w:tcPr>
          <w:p w14:paraId="5E4642B4" w14:textId="0A4A6A9D" w:rsidR="00891893" w:rsidRPr="00062C21" w:rsidRDefault="00891893" w:rsidP="00891893">
            <w:pPr>
              <w:pStyle w:val="Tabeltekst"/>
              <w:rPr>
                <w:sz w:val="16"/>
                <w:szCs w:val="16"/>
              </w:rPr>
            </w:pPr>
            <w:r w:rsidRPr="00062C21">
              <w:rPr>
                <w:sz w:val="16"/>
                <w:szCs w:val="16"/>
              </w:rPr>
              <w:t>Factor voor toe- of afname functionele vraag KK</w:t>
            </w:r>
          </w:p>
        </w:tc>
        <w:tc>
          <w:tcPr>
            <w:tcW w:w="1168" w:type="dxa"/>
          </w:tcPr>
          <w:p w14:paraId="04C016BB" w14:textId="45129B37" w:rsidR="00891893" w:rsidRPr="00062C21" w:rsidRDefault="00891893" w:rsidP="00891893">
            <w:pPr>
              <w:pStyle w:val="Tabeltekst"/>
              <w:rPr>
                <w:sz w:val="16"/>
                <w:szCs w:val="16"/>
              </w:rPr>
            </w:pPr>
            <w:r w:rsidRPr="00062C21">
              <w:rPr>
                <w:sz w:val="16"/>
                <w:szCs w:val="16"/>
              </w:rPr>
              <w:t xml:space="preserve">100% </w:t>
            </w:r>
          </w:p>
        </w:tc>
        <w:tc>
          <w:tcPr>
            <w:tcW w:w="1808" w:type="dxa"/>
          </w:tcPr>
          <w:p w14:paraId="5834A593" w14:textId="4D48FE8C" w:rsidR="00891893" w:rsidRPr="00062C21" w:rsidRDefault="00891893" w:rsidP="00891893">
            <w:pPr>
              <w:pStyle w:val="Tabeltekst"/>
              <w:rPr>
                <w:sz w:val="16"/>
                <w:szCs w:val="16"/>
              </w:rPr>
            </w:pPr>
            <w:r w:rsidRPr="00062C21">
              <w:rPr>
                <w:sz w:val="16"/>
                <w:szCs w:val="16"/>
              </w:rPr>
              <w:t>Modelgebruiker</w:t>
            </w:r>
          </w:p>
        </w:tc>
      </w:tr>
    </w:tbl>
    <w:p w14:paraId="68D7125C" w14:textId="77777777" w:rsidR="005B401A" w:rsidRPr="00062C21" w:rsidRDefault="005B401A" w:rsidP="005B401A">
      <w:pPr>
        <w:pStyle w:val="Figuur-tabel-noten"/>
        <w:numPr>
          <w:ilvl w:val="0"/>
          <w:numId w:val="0"/>
        </w:numPr>
        <w:ind w:left="720"/>
      </w:pPr>
    </w:p>
    <w:p w14:paraId="58802F8B" w14:textId="75D95549" w:rsidR="00111152" w:rsidRPr="00062C21" w:rsidRDefault="003A1F1E" w:rsidP="00111152">
      <w:pPr>
        <w:pStyle w:val="Figuur-tabel-onderschrift"/>
      </w:pPr>
      <w:r w:rsidRPr="00062C21">
        <w:rPr>
          <w:vertAlign w:val="superscript"/>
        </w:rPr>
        <w:t xml:space="preserve">1 </w:t>
      </w:r>
      <w:r w:rsidR="00D76EB2" w:rsidRPr="00062C21">
        <w:t>De w</w:t>
      </w:r>
      <w:r w:rsidR="005B401A" w:rsidRPr="00062C21">
        <w:t xml:space="preserve">aarden in de tabel zijn </w:t>
      </w:r>
      <w:proofErr w:type="spellStart"/>
      <w:r w:rsidR="005B401A" w:rsidRPr="00062C21">
        <w:t>defaultwaarden</w:t>
      </w:r>
      <w:proofErr w:type="spellEnd"/>
      <w:r w:rsidR="005B401A" w:rsidRPr="00062C21">
        <w:t xml:space="preserve"> die aangeven dat er geen toe- of afname in functionele vraag wordt verondersteld. Dit is door de modelgebruiker aan te passen.</w:t>
      </w:r>
      <w:r w:rsidR="00D76EB2" w:rsidRPr="00062C21">
        <w:t xml:space="preserve"> Deze gedragsfactoren kunnen worden opgegeven per zichtjaar.</w:t>
      </w:r>
    </w:p>
    <w:p w14:paraId="78D98F60" w14:textId="37B395A8" w:rsidR="00111152" w:rsidRPr="00062C21" w:rsidRDefault="00111152" w:rsidP="00111152"/>
    <w:p w14:paraId="1A8434EF" w14:textId="2B303EE4" w:rsidR="000F49FE" w:rsidRPr="00062C21" w:rsidRDefault="000F49FE" w:rsidP="000F49FE">
      <w:pPr>
        <w:pStyle w:val="Figuur-tabel-nummer"/>
      </w:pPr>
      <w:r w:rsidRPr="00062C21">
        <w:t>Tabel A.2</w:t>
      </w:r>
    </w:p>
    <w:p w14:paraId="5CEF782F" w14:textId="7429B2D7" w:rsidR="000F49FE" w:rsidRPr="00062C21" w:rsidRDefault="000F49FE" w:rsidP="000F49FE">
      <w:pPr>
        <w:pStyle w:val="Figuur-tabel-titel"/>
      </w:pPr>
      <w:r w:rsidRPr="00062C21">
        <w:t>Parameters koken</w:t>
      </w:r>
    </w:p>
    <w:tbl>
      <w:tblPr>
        <w:tblStyle w:val="PlainTable2"/>
        <w:tblW w:w="9639" w:type="dxa"/>
        <w:tblLook w:val="0420" w:firstRow="1" w:lastRow="0" w:firstColumn="0" w:lastColumn="0" w:noHBand="0" w:noVBand="1"/>
      </w:tblPr>
      <w:tblGrid>
        <w:gridCol w:w="1905"/>
        <w:gridCol w:w="4758"/>
        <w:gridCol w:w="1701"/>
        <w:gridCol w:w="1275"/>
      </w:tblGrid>
      <w:tr w:rsidR="000F49FE" w:rsidRPr="00062C21" w14:paraId="1D9D7888" w14:textId="77777777" w:rsidTr="00622A08">
        <w:trPr>
          <w:cnfStyle w:val="100000000000" w:firstRow="1" w:lastRow="0" w:firstColumn="0" w:lastColumn="0" w:oddVBand="0" w:evenVBand="0" w:oddHBand="0" w:evenHBand="0" w:firstRowFirstColumn="0" w:firstRowLastColumn="0" w:lastRowFirstColumn="0" w:lastRowLastColumn="0"/>
        </w:trPr>
        <w:tc>
          <w:tcPr>
            <w:tcW w:w="1905" w:type="dxa"/>
          </w:tcPr>
          <w:p w14:paraId="69E2883A" w14:textId="77777777" w:rsidR="000F49FE" w:rsidRPr="00062C21" w:rsidRDefault="000F49FE" w:rsidP="00EE700B">
            <w:pPr>
              <w:pStyle w:val="Tabeltekst"/>
            </w:pPr>
            <w:r w:rsidRPr="00062C21">
              <w:t>Naam</w:t>
            </w:r>
          </w:p>
        </w:tc>
        <w:tc>
          <w:tcPr>
            <w:tcW w:w="4758" w:type="dxa"/>
          </w:tcPr>
          <w:p w14:paraId="3290FB27" w14:textId="77777777" w:rsidR="000F49FE" w:rsidRPr="00062C21" w:rsidRDefault="000F49FE" w:rsidP="00EE700B">
            <w:pPr>
              <w:pStyle w:val="Tabeltekst"/>
            </w:pPr>
            <w:r w:rsidRPr="00062C21">
              <w:t>Beschrijving</w:t>
            </w:r>
          </w:p>
        </w:tc>
        <w:tc>
          <w:tcPr>
            <w:tcW w:w="1701" w:type="dxa"/>
          </w:tcPr>
          <w:p w14:paraId="7EFFD816" w14:textId="001ED618" w:rsidR="000F49FE" w:rsidRPr="00062C21" w:rsidRDefault="000F49FE" w:rsidP="00EE700B">
            <w:pPr>
              <w:pStyle w:val="Tabeltekst"/>
              <w:rPr>
                <w:vertAlign w:val="superscript"/>
              </w:rPr>
            </w:pPr>
            <w:r w:rsidRPr="00062C21">
              <w:t>Waarde</w:t>
            </w:r>
          </w:p>
        </w:tc>
        <w:tc>
          <w:tcPr>
            <w:tcW w:w="1275" w:type="dxa"/>
          </w:tcPr>
          <w:p w14:paraId="3811CACA" w14:textId="77777777" w:rsidR="000F49FE" w:rsidRPr="00062C21" w:rsidRDefault="000F49FE" w:rsidP="00EE700B">
            <w:pPr>
              <w:pStyle w:val="Tabeltekst"/>
            </w:pPr>
            <w:r w:rsidRPr="00062C21">
              <w:t>Bron</w:t>
            </w:r>
          </w:p>
        </w:tc>
      </w:tr>
      <w:tr w:rsidR="000F49FE" w:rsidRPr="00062C21" w14:paraId="727A21A0" w14:textId="77777777" w:rsidTr="00622A08">
        <w:trPr>
          <w:cnfStyle w:val="000000100000" w:firstRow="0" w:lastRow="0" w:firstColumn="0" w:lastColumn="0" w:oddVBand="0" w:evenVBand="0" w:oddHBand="1" w:evenHBand="0" w:firstRowFirstColumn="0" w:firstRowLastColumn="0" w:lastRowFirstColumn="0" w:lastRowLastColumn="0"/>
        </w:trPr>
        <w:tc>
          <w:tcPr>
            <w:tcW w:w="1905" w:type="dxa"/>
          </w:tcPr>
          <w:p w14:paraId="3D25C862" w14:textId="74ED6CCC" w:rsidR="000F49FE" w:rsidRPr="00062C21" w:rsidRDefault="0051410D" w:rsidP="00EE700B">
            <w:pPr>
              <w:pStyle w:val="Tabeltekst"/>
              <w:rPr>
                <w:sz w:val="16"/>
                <w:szCs w:val="16"/>
              </w:rPr>
            </w:pPr>
            <w:proofErr w:type="spellStart"/>
            <w:r w:rsidRPr="00062C21">
              <w:rPr>
                <w:sz w:val="16"/>
                <w:szCs w:val="16"/>
              </w:rPr>
              <w:t>KookElekNatuurlijk</w:t>
            </w:r>
            <w:proofErr w:type="spellEnd"/>
          </w:p>
        </w:tc>
        <w:tc>
          <w:tcPr>
            <w:tcW w:w="4758" w:type="dxa"/>
          </w:tcPr>
          <w:p w14:paraId="6D851C4F" w14:textId="44C99589" w:rsidR="000F49FE" w:rsidRPr="00062C21" w:rsidRDefault="007E28E4" w:rsidP="00EE700B">
            <w:pPr>
              <w:pStyle w:val="Tabeltekst"/>
              <w:rPr>
                <w:sz w:val="16"/>
                <w:szCs w:val="16"/>
              </w:rPr>
            </w:pPr>
            <w:r w:rsidRPr="00062C21">
              <w:rPr>
                <w:sz w:val="16"/>
                <w:szCs w:val="16"/>
              </w:rPr>
              <w:t>Kans op overstap elektrisch koken na einde levensduur</w:t>
            </w:r>
          </w:p>
        </w:tc>
        <w:tc>
          <w:tcPr>
            <w:tcW w:w="1701" w:type="dxa"/>
          </w:tcPr>
          <w:p w14:paraId="269BF232" w14:textId="3A07F8A9" w:rsidR="000F49FE" w:rsidRPr="00062C21" w:rsidRDefault="007E28E4" w:rsidP="00EE700B">
            <w:pPr>
              <w:pStyle w:val="Tabeltekst"/>
              <w:rPr>
                <w:sz w:val="16"/>
                <w:szCs w:val="16"/>
              </w:rPr>
            </w:pPr>
            <w:r w:rsidRPr="00062C21">
              <w:rPr>
                <w:sz w:val="16"/>
                <w:szCs w:val="16"/>
              </w:rPr>
              <w:t>95</w:t>
            </w:r>
            <w:r w:rsidR="00B80DC7" w:rsidRPr="00062C21">
              <w:rPr>
                <w:sz w:val="16"/>
                <w:szCs w:val="16"/>
              </w:rPr>
              <w:t xml:space="preserve"> %</w:t>
            </w:r>
            <w:r w:rsidR="00B80DC7" w:rsidRPr="00062C21">
              <w:rPr>
                <w:sz w:val="16"/>
                <w:szCs w:val="16"/>
                <w:vertAlign w:val="superscript"/>
              </w:rPr>
              <w:t>1</w:t>
            </w:r>
          </w:p>
        </w:tc>
        <w:tc>
          <w:tcPr>
            <w:tcW w:w="1275" w:type="dxa"/>
          </w:tcPr>
          <w:p w14:paraId="47A7266E" w14:textId="616CDC02" w:rsidR="000F49FE" w:rsidRPr="00062C21" w:rsidRDefault="00E15832" w:rsidP="00EE700B">
            <w:pPr>
              <w:pStyle w:val="Tabeltekst"/>
              <w:rPr>
                <w:sz w:val="16"/>
                <w:szCs w:val="16"/>
              </w:rPr>
            </w:pPr>
            <w:r w:rsidRPr="00062C21">
              <w:rPr>
                <w:sz w:val="16"/>
                <w:szCs w:val="16"/>
              </w:rPr>
              <w:t>Werkwaarde</w:t>
            </w:r>
          </w:p>
        </w:tc>
      </w:tr>
      <w:tr w:rsidR="007E28E4" w:rsidRPr="00062C21" w14:paraId="3CC661B5" w14:textId="77777777" w:rsidTr="00622A08">
        <w:tc>
          <w:tcPr>
            <w:tcW w:w="1905" w:type="dxa"/>
          </w:tcPr>
          <w:p w14:paraId="5268E4E5" w14:textId="5A346E49" w:rsidR="007E28E4" w:rsidRPr="00062C21" w:rsidRDefault="007E28E4" w:rsidP="007E28E4">
            <w:pPr>
              <w:pStyle w:val="Tabeltekst"/>
              <w:rPr>
                <w:sz w:val="16"/>
                <w:szCs w:val="16"/>
              </w:rPr>
            </w:pPr>
            <w:proofErr w:type="spellStart"/>
            <w:r w:rsidRPr="00062C21">
              <w:rPr>
                <w:sz w:val="16"/>
                <w:szCs w:val="16"/>
              </w:rPr>
              <w:t>KookElekZelfstandig</w:t>
            </w:r>
            <w:proofErr w:type="spellEnd"/>
          </w:p>
        </w:tc>
        <w:tc>
          <w:tcPr>
            <w:tcW w:w="4758" w:type="dxa"/>
          </w:tcPr>
          <w:p w14:paraId="1D220314" w14:textId="1CF96D97" w:rsidR="007E28E4" w:rsidRPr="00062C21" w:rsidRDefault="007E28E4" w:rsidP="007E28E4">
            <w:pPr>
              <w:pStyle w:val="Tabeltekst"/>
              <w:rPr>
                <w:sz w:val="16"/>
                <w:szCs w:val="16"/>
              </w:rPr>
            </w:pPr>
            <w:r w:rsidRPr="00062C21">
              <w:rPr>
                <w:sz w:val="16"/>
                <w:szCs w:val="16"/>
              </w:rPr>
              <w:t>Kans op overstap elektrisch koken voor einde levensduur</w:t>
            </w:r>
          </w:p>
        </w:tc>
        <w:tc>
          <w:tcPr>
            <w:tcW w:w="1701" w:type="dxa"/>
          </w:tcPr>
          <w:p w14:paraId="3CDCE098" w14:textId="5EDB5019" w:rsidR="007E28E4" w:rsidRPr="00062C21" w:rsidRDefault="00B80DC7" w:rsidP="007E28E4">
            <w:pPr>
              <w:pStyle w:val="Tabeltekst"/>
              <w:rPr>
                <w:sz w:val="16"/>
                <w:szCs w:val="16"/>
              </w:rPr>
            </w:pPr>
            <w:r w:rsidRPr="00062C21">
              <w:rPr>
                <w:sz w:val="16"/>
                <w:szCs w:val="16"/>
              </w:rPr>
              <w:t>20 %</w:t>
            </w:r>
            <w:r w:rsidRPr="00062C21">
              <w:rPr>
                <w:sz w:val="16"/>
                <w:szCs w:val="16"/>
                <w:vertAlign w:val="superscript"/>
              </w:rPr>
              <w:t>1</w:t>
            </w:r>
          </w:p>
        </w:tc>
        <w:tc>
          <w:tcPr>
            <w:tcW w:w="1275" w:type="dxa"/>
          </w:tcPr>
          <w:p w14:paraId="00A10841" w14:textId="0EAB6FDD" w:rsidR="007E28E4" w:rsidRPr="00062C21" w:rsidRDefault="00E15832" w:rsidP="007E28E4">
            <w:pPr>
              <w:pStyle w:val="Tabeltekst"/>
              <w:rPr>
                <w:sz w:val="16"/>
                <w:szCs w:val="16"/>
              </w:rPr>
            </w:pPr>
            <w:r w:rsidRPr="00062C21">
              <w:rPr>
                <w:sz w:val="16"/>
                <w:szCs w:val="16"/>
              </w:rPr>
              <w:t>Werkwaarde</w:t>
            </w:r>
          </w:p>
        </w:tc>
      </w:tr>
      <w:tr w:rsidR="000F49FE" w:rsidRPr="00062C21" w14:paraId="2D9750A3" w14:textId="77777777" w:rsidTr="00622A08">
        <w:trPr>
          <w:cnfStyle w:val="000000100000" w:firstRow="0" w:lastRow="0" w:firstColumn="0" w:lastColumn="0" w:oddVBand="0" w:evenVBand="0" w:oddHBand="1" w:evenHBand="0" w:firstRowFirstColumn="0" w:firstRowLastColumn="0" w:lastRowFirstColumn="0" w:lastRowLastColumn="0"/>
        </w:trPr>
        <w:tc>
          <w:tcPr>
            <w:tcW w:w="1905" w:type="dxa"/>
          </w:tcPr>
          <w:p w14:paraId="219F2A28" w14:textId="00354A88" w:rsidR="000F49FE" w:rsidRPr="00062C21" w:rsidRDefault="00B80DC7" w:rsidP="00EE700B">
            <w:pPr>
              <w:pStyle w:val="Tabeltekst"/>
              <w:rPr>
                <w:sz w:val="16"/>
                <w:szCs w:val="16"/>
              </w:rPr>
            </w:pPr>
            <w:proofErr w:type="spellStart"/>
            <w:r w:rsidRPr="00062C21">
              <w:rPr>
                <w:sz w:val="16"/>
                <w:szCs w:val="16"/>
              </w:rPr>
              <w:t>Ki_asl_min</w:t>
            </w:r>
            <w:proofErr w:type="spellEnd"/>
            <w:r w:rsidRPr="00062C21">
              <w:rPr>
                <w:sz w:val="16"/>
                <w:szCs w:val="16"/>
              </w:rPr>
              <w:t>(</w:t>
            </w:r>
            <w:proofErr w:type="spellStart"/>
            <w:r w:rsidRPr="00062C21">
              <w:rPr>
                <w:sz w:val="16"/>
                <w:szCs w:val="16"/>
              </w:rPr>
              <w:t>elek</w:t>
            </w:r>
            <w:proofErr w:type="spellEnd"/>
            <w:r w:rsidRPr="00062C21">
              <w:rPr>
                <w:sz w:val="16"/>
                <w:szCs w:val="16"/>
              </w:rPr>
              <w:t>)</w:t>
            </w:r>
          </w:p>
        </w:tc>
        <w:tc>
          <w:tcPr>
            <w:tcW w:w="4758" w:type="dxa"/>
          </w:tcPr>
          <w:p w14:paraId="722117D2" w14:textId="3D04A85C" w:rsidR="000F49FE" w:rsidRPr="00062C21" w:rsidRDefault="00B80DC7" w:rsidP="00EE700B">
            <w:pPr>
              <w:pStyle w:val="Tabeltekst"/>
              <w:rPr>
                <w:sz w:val="16"/>
                <w:szCs w:val="16"/>
              </w:rPr>
            </w:pPr>
            <w:r w:rsidRPr="00062C21">
              <w:rPr>
                <w:sz w:val="16"/>
                <w:szCs w:val="16"/>
              </w:rPr>
              <w:t>Onderwaarde meerkosten elektrisch koken t.o.v. gas</w:t>
            </w:r>
          </w:p>
        </w:tc>
        <w:tc>
          <w:tcPr>
            <w:tcW w:w="1701" w:type="dxa"/>
          </w:tcPr>
          <w:p w14:paraId="7A9BC494" w14:textId="36B6F481" w:rsidR="000F49FE" w:rsidRPr="00062C21" w:rsidRDefault="00B80DC7" w:rsidP="00EE700B">
            <w:pPr>
              <w:pStyle w:val="Tabeltekst"/>
              <w:rPr>
                <w:sz w:val="16"/>
                <w:szCs w:val="16"/>
              </w:rPr>
            </w:pPr>
            <w:r w:rsidRPr="00062C21">
              <w:rPr>
                <w:sz w:val="16"/>
                <w:szCs w:val="16"/>
              </w:rPr>
              <w:t xml:space="preserve">€ </w:t>
            </w:r>
            <w:r w:rsidR="000F49FE" w:rsidRPr="00062C21">
              <w:rPr>
                <w:sz w:val="16"/>
                <w:szCs w:val="16"/>
              </w:rPr>
              <w:t>1</w:t>
            </w:r>
            <w:r w:rsidRPr="00062C21">
              <w:rPr>
                <w:sz w:val="16"/>
                <w:szCs w:val="16"/>
              </w:rPr>
              <w:t>0</w:t>
            </w:r>
            <w:r w:rsidR="0024732C" w:rsidRPr="00062C21">
              <w:rPr>
                <w:sz w:val="16"/>
                <w:szCs w:val="16"/>
              </w:rPr>
              <w:t>0</w:t>
            </w:r>
            <w:r w:rsidRPr="00062C21">
              <w:rPr>
                <w:sz w:val="16"/>
                <w:szCs w:val="16"/>
              </w:rPr>
              <w:t>0</w:t>
            </w:r>
          </w:p>
        </w:tc>
        <w:tc>
          <w:tcPr>
            <w:tcW w:w="1275" w:type="dxa"/>
          </w:tcPr>
          <w:p w14:paraId="44D1542E" w14:textId="51B9348F" w:rsidR="000F49FE" w:rsidRPr="00062C21" w:rsidRDefault="00C53205" w:rsidP="00EE700B">
            <w:pPr>
              <w:pStyle w:val="Tabeltekst"/>
              <w:rPr>
                <w:sz w:val="16"/>
                <w:szCs w:val="16"/>
              </w:rPr>
            </w:pPr>
            <w:r w:rsidRPr="00062C21">
              <w:rPr>
                <w:sz w:val="16"/>
                <w:szCs w:val="16"/>
              </w:rPr>
              <w:t>PBL</w:t>
            </w:r>
            <w:r w:rsidR="00B80DC7" w:rsidRPr="00062C21">
              <w:rPr>
                <w:sz w:val="16"/>
                <w:szCs w:val="16"/>
              </w:rPr>
              <w:t xml:space="preserve"> (201</w:t>
            </w:r>
            <w:r w:rsidRPr="00062C21">
              <w:rPr>
                <w:sz w:val="16"/>
                <w:szCs w:val="16"/>
              </w:rPr>
              <w:t>9</w:t>
            </w:r>
            <w:r w:rsidR="00B80DC7" w:rsidRPr="00062C21">
              <w:rPr>
                <w:sz w:val="16"/>
                <w:szCs w:val="16"/>
              </w:rPr>
              <w:t>)</w:t>
            </w:r>
          </w:p>
        </w:tc>
      </w:tr>
      <w:tr w:rsidR="00B80DC7" w:rsidRPr="00062C21" w14:paraId="5B333FF3" w14:textId="77777777" w:rsidTr="00622A08">
        <w:tc>
          <w:tcPr>
            <w:tcW w:w="1905" w:type="dxa"/>
          </w:tcPr>
          <w:p w14:paraId="20FD5495" w14:textId="7C9D6735" w:rsidR="00B80DC7" w:rsidRPr="00062C21" w:rsidRDefault="00B80DC7" w:rsidP="00B80DC7">
            <w:pPr>
              <w:pStyle w:val="Tabeltekst"/>
              <w:rPr>
                <w:sz w:val="16"/>
                <w:szCs w:val="16"/>
              </w:rPr>
            </w:pPr>
            <w:proofErr w:type="spellStart"/>
            <w:r w:rsidRPr="00062C21">
              <w:rPr>
                <w:sz w:val="16"/>
                <w:szCs w:val="16"/>
              </w:rPr>
              <w:t>Ki_asl_max</w:t>
            </w:r>
            <w:proofErr w:type="spellEnd"/>
            <w:r w:rsidRPr="00062C21">
              <w:rPr>
                <w:sz w:val="16"/>
                <w:szCs w:val="16"/>
              </w:rPr>
              <w:t>(</w:t>
            </w:r>
            <w:proofErr w:type="spellStart"/>
            <w:r w:rsidRPr="00062C21">
              <w:rPr>
                <w:sz w:val="16"/>
                <w:szCs w:val="16"/>
              </w:rPr>
              <w:t>elek</w:t>
            </w:r>
            <w:proofErr w:type="spellEnd"/>
            <w:r w:rsidRPr="00062C21">
              <w:rPr>
                <w:sz w:val="16"/>
                <w:szCs w:val="16"/>
              </w:rPr>
              <w:t>)</w:t>
            </w:r>
          </w:p>
        </w:tc>
        <w:tc>
          <w:tcPr>
            <w:tcW w:w="4758" w:type="dxa"/>
          </w:tcPr>
          <w:p w14:paraId="31A2AA07" w14:textId="68FA93C8" w:rsidR="00B80DC7" w:rsidRPr="00062C21" w:rsidRDefault="00B80DC7" w:rsidP="00B80DC7">
            <w:pPr>
              <w:pStyle w:val="Tabeltekst"/>
              <w:rPr>
                <w:sz w:val="16"/>
                <w:szCs w:val="16"/>
              </w:rPr>
            </w:pPr>
            <w:r w:rsidRPr="00062C21">
              <w:rPr>
                <w:sz w:val="16"/>
                <w:szCs w:val="16"/>
              </w:rPr>
              <w:t>Bovenwaarde meerkosten elektrisch koken t.o.v. gas</w:t>
            </w:r>
          </w:p>
        </w:tc>
        <w:tc>
          <w:tcPr>
            <w:tcW w:w="1701" w:type="dxa"/>
          </w:tcPr>
          <w:p w14:paraId="48619679" w14:textId="4D0F1C3F" w:rsidR="00B80DC7" w:rsidRPr="00062C21" w:rsidRDefault="00B80DC7" w:rsidP="00B80DC7">
            <w:pPr>
              <w:pStyle w:val="Tabeltekst"/>
              <w:rPr>
                <w:sz w:val="16"/>
                <w:szCs w:val="16"/>
              </w:rPr>
            </w:pPr>
            <w:r w:rsidRPr="00062C21">
              <w:rPr>
                <w:sz w:val="16"/>
                <w:szCs w:val="16"/>
              </w:rPr>
              <w:t>€ 1</w:t>
            </w:r>
            <w:r w:rsidR="0024732C" w:rsidRPr="00062C21">
              <w:rPr>
                <w:sz w:val="16"/>
                <w:szCs w:val="16"/>
              </w:rPr>
              <w:t>0</w:t>
            </w:r>
            <w:r w:rsidRPr="00062C21">
              <w:rPr>
                <w:sz w:val="16"/>
                <w:szCs w:val="16"/>
              </w:rPr>
              <w:t>00</w:t>
            </w:r>
          </w:p>
        </w:tc>
        <w:tc>
          <w:tcPr>
            <w:tcW w:w="1275" w:type="dxa"/>
          </w:tcPr>
          <w:p w14:paraId="62D6882E" w14:textId="0F43D1F5" w:rsidR="00B80DC7" w:rsidRPr="00062C21" w:rsidRDefault="00C53205" w:rsidP="00B80DC7">
            <w:pPr>
              <w:pStyle w:val="Tabeltekst"/>
              <w:rPr>
                <w:sz w:val="16"/>
                <w:szCs w:val="16"/>
              </w:rPr>
            </w:pPr>
            <w:r w:rsidRPr="00062C21">
              <w:rPr>
                <w:sz w:val="16"/>
                <w:szCs w:val="16"/>
              </w:rPr>
              <w:t>PBL</w:t>
            </w:r>
            <w:r w:rsidR="00B80DC7" w:rsidRPr="00062C21">
              <w:rPr>
                <w:sz w:val="16"/>
                <w:szCs w:val="16"/>
              </w:rPr>
              <w:t xml:space="preserve"> (201</w:t>
            </w:r>
            <w:r w:rsidRPr="00062C21">
              <w:rPr>
                <w:sz w:val="16"/>
                <w:szCs w:val="16"/>
              </w:rPr>
              <w:t>9</w:t>
            </w:r>
            <w:r w:rsidR="00B80DC7" w:rsidRPr="00062C21">
              <w:rPr>
                <w:sz w:val="16"/>
                <w:szCs w:val="16"/>
              </w:rPr>
              <w:t>)</w:t>
            </w:r>
          </w:p>
        </w:tc>
      </w:tr>
      <w:tr w:rsidR="000F49FE" w:rsidRPr="00062C21" w14:paraId="3C46CAD3" w14:textId="77777777" w:rsidTr="00622A08">
        <w:trPr>
          <w:cnfStyle w:val="000000100000" w:firstRow="0" w:lastRow="0" w:firstColumn="0" w:lastColumn="0" w:oddVBand="0" w:evenVBand="0" w:oddHBand="1" w:evenHBand="0" w:firstRowFirstColumn="0" w:firstRowLastColumn="0" w:lastRowFirstColumn="0" w:lastRowLastColumn="0"/>
        </w:trPr>
        <w:tc>
          <w:tcPr>
            <w:tcW w:w="1905" w:type="dxa"/>
          </w:tcPr>
          <w:p w14:paraId="5829350D" w14:textId="14A5B3EC" w:rsidR="000F49FE" w:rsidRPr="00062C21" w:rsidRDefault="00B80DC7" w:rsidP="00EE700B">
            <w:pPr>
              <w:pStyle w:val="Tabeltekst"/>
              <w:rPr>
                <w:sz w:val="16"/>
                <w:szCs w:val="16"/>
              </w:rPr>
            </w:pPr>
            <w:r w:rsidRPr="00062C21">
              <w:rPr>
                <w:sz w:val="16"/>
                <w:szCs w:val="16"/>
              </w:rPr>
              <w:t>Levensduur(gas)</w:t>
            </w:r>
            <w:r w:rsidRPr="00062C21">
              <w:rPr>
                <w:sz w:val="16"/>
                <w:szCs w:val="16"/>
                <w:vertAlign w:val="superscript"/>
              </w:rPr>
              <w:t xml:space="preserve"> 2</w:t>
            </w:r>
          </w:p>
        </w:tc>
        <w:tc>
          <w:tcPr>
            <w:tcW w:w="4758" w:type="dxa"/>
          </w:tcPr>
          <w:p w14:paraId="3FE52384" w14:textId="0920C3E3" w:rsidR="000F49FE" w:rsidRPr="00062C21" w:rsidRDefault="00B80DC7" w:rsidP="00EE700B">
            <w:pPr>
              <w:pStyle w:val="Tabeltekst"/>
              <w:rPr>
                <w:sz w:val="16"/>
                <w:szCs w:val="16"/>
              </w:rPr>
            </w:pPr>
            <w:r w:rsidRPr="00062C21">
              <w:rPr>
                <w:sz w:val="16"/>
                <w:szCs w:val="16"/>
              </w:rPr>
              <w:t>Nominale levensduur kooktoestel op gas</w:t>
            </w:r>
          </w:p>
        </w:tc>
        <w:tc>
          <w:tcPr>
            <w:tcW w:w="1701" w:type="dxa"/>
          </w:tcPr>
          <w:p w14:paraId="54905917" w14:textId="01C029EB" w:rsidR="000F49FE" w:rsidRPr="00062C21" w:rsidRDefault="000F49FE" w:rsidP="00EE700B">
            <w:pPr>
              <w:pStyle w:val="Tabeltekst"/>
              <w:rPr>
                <w:sz w:val="16"/>
                <w:szCs w:val="16"/>
              </w:rPr>
            </w:pPr>
            <w:r w:rsidRPr="00062C21">
              <w:rPr>
                <w:sz w:val="16"/>
                <w:szCs w:val="16"/>
              </w:rPr>
              <w:t>1</w:t>
            </w:r>
            <w:r w:rsidR="00B80DC7" w:rsidRPr="00062C21">
              <w:rPr>
                <w:sz w:val="16"/>
                <w:szCs w:val="16"/>
              </w:rPr>
              <w:t>5 jaar</w:t>
            </w:r>
          </w:p>
        </w:tc>
        <w:tc>
          <w:tcPr>
            <w:tcW w:w="1275" w:type="dxa"/>
          </w:tcPr>
          <w:p w14:paraId="40B6B4E7" w14:textId="281DCEB3" w:rsidR="000F49FE" w:rsidRPr="00062C21" w:rsidRDefault="004A2D0E" w:rsidP="00EE700B">
            <w:pPr>
              <w:pStyle w:val="Tabeltekst"/>
              <w:rPr>
                <w:sz w:val="16"/>
                <w:szCs w:val="16"/>
              </w:rPr>
            </w:pPr>
            <w:r>
              <w:rPr>
                <w:sz w:val="16"/>
                <w:szCs w:val="16"/>
              </w:rPr>
              <w:t>Werkwaarde</w:t>
            </w:r>
          </w:p>
        </w:tc>
      </w:tr>
      <w:tr w:rsidR="001C7B29" w:rsidRPr="00062C21" w14:paraId="6D5F470C" w14:textId="77777777" w:rsidTr="00622A08">
        <w:tc>
          <w:tcPr>
            <w:tcW w:w="1905" w:type="dxa"/>
          </w:tcPr>
          <w:p w14:paraId="02DFD061" w14:textId="77C5029D" w:rsidR="001C7B29" w:rsidRPr="00062C21" w:rsidRDefault="001C7B29" w:rsidP="001C7B29">
            <w:pPr>
              <w:pStyle w:val="Tabeltekst"/>
              <w:rPr>
                <w:sz w:val="16"/>
                <w:szCs w:val="16"/>
              </w:rPr>
            </w:pPr>
            <w:r w:rsidRPr="00062C21">
              <w:rPr>
                <w:sz w:val="16"/>
                <w:szCs w:val="16"/>
              </w:rPr>
              <w:t>Levensduur(</w:t>
            </w:r>
            <w:proofErr w:type="spellStart"/>
            <w:r w:rsidRPr="00062C21">
              <w:rPr>
                <w:sz w:val="16"/>
                <w:szCs w:val="16"/>
              </w:rPr>
              <w:t>elek</w:t>
            </w:r>
            <w:proofErr w:type="spellEnd"/>
            <w:r w:rsidRPr="00062C21">
              <w:rPr>
                <w:sz w:val="16"/>
                <w:szCs w:val="16"/>
              </w:rPr>
              <w:t>)</w:t>
            </w:r>
            <w:r w:rsidRPr="00062C21">
              <w:rPr>
                <w:sz w:val="16"/>
                <w:szCs w:val="16"/>
                <w:vertAlign w:val="superscript"/>
              </w:rPr>
              <w:t xml:space="preserve"> 2</w:t>
            </w:r>
          </w:p>
        </w:tc>
        <w:tc>
          <w:tcPr>
            <w:tcW w:w="4758" w:type="dxa"/>
          </w:tcPr>
          <w:p w14:paraId="5F49D6E7" w14:textId="17811DF2" w:rsidR="001C7B29" w:rsidRPr="00062C21" w:rsidRDefault="001C7B29" w:rsidP="001C7B29">
            <w:pPr>
              <w:pStyle w:val="Tabeltekst"/>
              <w:rPr>
                <w:sz w:val="16"/>
                <w:szCs w:val="16"/>
              </w:rPr>
            </w:pPr>
            <w:r w:rsidRPr="00062C21">
              <w:rPr>
                <w:sz w:val="16"/>
                <w:szCs w:val="16"/>
              </w:rPr>
              <w:t>Nominale levensduur kooktoestel op elektriciteit</w:t>
            </w:r>
          </w:p>
        </w:tc>
        <w:tc>
          <w:tcPr>
            <w:tcW w:w="1701" w:type="dxa"/>
          </w:tcPr>
          <w:p w14:paraId="2EC64891" w14:textId="7FD2F069" w:rsidR="001C7B29" w:rsidRPr="00062C21" w:rsidRDefault="001C7B29" w:rsidP="001C7B29">
            <w:pPr>
              <w:pStyle w:val="Tabeltekst"/>
              <w:rPr>
                <w:sz w:val="16"/>
                <w:szCs w:val="16"/>
              </w:rPr>
            </w:pPr>
            <w:r w:rsidRPr="00062C21">
              <w:rPr>
                <w:sz w:val="16"/>
                <w:szCs w:val="16"/>
              </w:rPr>
              <w:t>15 jaar</w:t>
            </w:r>
          </w:p>
        </w:tc>
        <w:tc>
          <w:tcPr>
            <w:tcW w:w="1275" w:type="dxa"/>
          </w:tcPr>
          <w:p w14:paraId="07DABBB2" w14:textId="1E1DE47E" w:rsidR="001C7B29" w:rsidRPr="00062C21" w:rsidRDefault="004A2D0E" w:rsidP="001C7B29">
            <w:pPr>
              <w:pStyle w:val="Tabeltekst"/>
              <w:rPr>
                <w:sz w:val="16"/>
                <w:szCs w:val="16"/>
              </w:rPr>
            </w:pPr>
            <w:r>
              <w:rPr>
                <w:sz w:val="16"/>
                <w:szCs w:val="16"/>
              </w:rPr>
              <w:t>Werkwaarde</w:t>
            </w:r>
          </w:p>
        </w:tc>
      </w:tr>
      <w:tr w:rsidR="008D68BE" w:rsidRPr="00062C21" w14:paraId="077E32B1" w14:textId="77777777" w:rsidTr="00622A08">
        <w:trPr>
          <w:cnfStyle w:val="000000100000" w:firstRow="0" w:lastRow="0" w:firstColumn="0" w:lastColumn="0" w:oddVBand="0" w:evenVBand="0" w:oddHBand="1" w:evenHBand="0" w:firstRowFirstColumn="0" w:firstRowLastColumn="0" w:lastRowFirstColumn="0" w:lastRowLastColumn="0"/>
        </w:trPr>
        <w:tc>
          <w:tcPr>
            <w:tcW w:w="1905" w:type="dxa"/>
          </w:tcPr>
          <w:p w14:paraId="476DB32A" w14:textId="57D70A84" w:rsidR="008D68BE" w:rsidRPr="00062C21" w:rsidRDefault="00191CB7" w:rsidP="008D68BE">
            <w:pPr>
              <w:pStyle w:val="Tabeltekst"/>
              <w:rPr>
                <w:sz w:val="16"/>
                <w:szCs w:val="16"/>
              </w:rPr>
            </w:pPr>
            <w:r w:rsidRPr="00062C21">
              <w:rPr>
                <w:sz w:val="16"/>
                <w:szCs w:val="16"/>
              </w:rPr>
              <w:t>SPF (</w:t>
            </w:r>
            <w:r w:rsidR="008D68BE" w:rsidRPr="00062C21">
              <w:rPr>
                <w:sz w:val="16"/>
                <w:szCs w:val="16"/>
              </w:rPr>
              <w:t>gas)</w:t>
            </w:r>
          </w:p>
        </w:tc>
        <w:tc>
          <w:tcPr>
            <w:tcW w:w="4758" w:type="dxa"/>
          </w:tcPr>
          <w:p w14:paraId="567F213B" w14:textId="51CCF248" w:rsidR="008D68BE" w:rsidRPr="00062C21" w:rsidRDefault="008D68BE" w:rsidP="008D68BE">
            <w:pPr>
              <w:pStyle w:val="Tabeltekst"/>
              <w:rPr>
                <w:sz w:val="16"/>
                <w:szCs w:val="16"/>
              </w:rPr>
            </w:pPr>
            <w:r w:rsidRPr="00062C21">
              <w:rPr>
                <w:sz w:val="16"/>
                <w:szCs w:val="16"/>
              </w:rPr>
              <w:t>Efficiency omzetting gas naar vraag koken</w:t>
            </w:r>
          </w:p>
        </w:tc>
        <w:tc>
          <w:tcPr>
            <w:tcW w:w="1701" w:type="dxa"/>
          </w:tcPr>
          <w:p w14:paraId="662ABF81" w14:textId="0C887A4C" w:rsidR="008D68BE" w:rsidRPr="00062C21" w:rsidRDefault="00552CFF" w:rsidP="008D68BE">
            <w:pPr>
              <w:pStyle w:val="Tabeltekst"/>
              <w:rPr>
                <w:sz w:val="16"/>
                <w:szCs w:val="16"/>
              </w:rPr>
            </w:pPr>
            <w:r>
              <w:rPr>
                <w:sz w:val="16"/>
                <w:szCs w:val="16"/>
              </w:rPr>
              <w:t xml:space="preserve">40 </w:t>
            </w:r>
            <w:r w:rsidR="008D68BE" w:rsidRPr="00062C21">
              <w:rPr>
                <w:sz w:val="16"/>
                <w:szCs w:val="16"/>
              </w:rPr>
              <w:t>%</w:t>
            </w:r>
          </w:p>
        </w:tc>
        <w:tc>
          <w:tcPr>
            <w:tcW w:w="1275" w:type="dxa"/>
          </w:tcPr>
          <w:p w14:paraId="1101A75C" w14:textId="05867EAD" w:rsidR="008D68BE" w:rsidRPr="00062C21" w:rsidRDefault="00191CB7" w:rsidP="008D68BE">
            <w:pPr>
              <w:pStyle w:val="Tabeltekst"/>
              <w:rPr>
                <w:sz w:val="16"/>
                <w:szCs w:val="16"/>
              </w:rPr>
            </w:pPr>
            <w:r>
              <w:rPr>
                <w:sz w:val="16"/>
                <w:szCs w:val="16"/>
              </w:rPr>
              <w:t xml:space="preserve">TNO </w:t>
            </w:r>
            <w:r w:rsidRPr="00062C21">
              <w:rPr>
                <w:sz w:val="16"/>
                <w:szCs w:val="16"/>
              </w:rPr>
              <w:t>(</w:t>
            </w:r>
            <w:r w:rsidR="008D68BE" w:rsidRPr="00062C21">
              <w:rPr>
                <w:sz w:val="16"/>
                <w:szCs w:val="16"/>
              </w:rPr>
              <w:t>20</w:t>
            </w:r>
            <w:r w:rsidR="00552CFF">
              <w:rPr>
                <w:sz w:val="16"/>
                <w:szCs w:val="16"/>
              </w:rPr>
              <w:t>22</w:t>
            </w:r>
            <w:r w:rsidR="008D68BE" w:rsidRPr="00062C21">
              <w:rPr>
                <w:sz w:val="16"/>
                <w:szCs w:val="16"/>
              </w:rPr>
              <w:t>)</w:t>
            </w:r>
            <w:r w:rsidR="00AD1AD1" w:rsidRPr="00062C21">
              <w:rPr>
                <w:vertAlign w:val="superscript"/>
              </w:rPr>
              <w:t xml:space="preserve"> 3</w:t>
            </w:r>
          </w:p>
        </w:tc>
      </w:tr>
      <w:tr w:rsidR="00552CFF" w:rsidRPr="00062C21" w14:paraId="436D6471" w14:textId="77777777" w:rsidTr="00622A08">
        <w:tc>
          <w:tcPr>
            <w:tcW w:w="1905" w:type="dxa"/>
          </w:tcPr>
          <w:p w14:paraId="304D6F77" w14:textId="5B1AE9E9" w:rsidR="00552CFF" w:rsidRPr="00EB7E1C" w:rsidRDefault="00191CB7" w:rsidP="00552CFF">
            <w:pPr>
              <w:pStyle w:val="Tabeltekst"/>
              <w:rPr>
                <w:sz w:val="16"/>
                <w:szCs w:val="16"/>
              </w:rPr>
            </w:pPr>
            <w:r w:rsidRPr="00EB7E1C">
              <w:rPr>
                <w:sz w:val="16"/>
                <w:szCs w:val="16"/>
              </w:rPr>
              <w:t>SPF (</w:t>
            </w:r>
            <w:proofErr w:type="spellStart"/>
            <w:r w:rsidR="00552CFF" w:rsidRPr="00EB7E1C">
              <w:rPr>
                <w:sz w:val="16"/>
                <w:szCs w:val="16"/>
              </w:rPr>
              <w:t>elek</w:t>
            </w:r>
            <w:proofErr w:type="spellEnd"/>
            <w:r w:rsidR="00552CFF" w:rsidRPr="00EB7E1C">
              <w:rPr>
                <w:sz w:val="16"/>
                <w:szCs w:val="16"/>
              </w:rPr>
              <w:t>)</w:t>
            </w:r>
          </w:p>
        </w:tc>
        <w:tc>
          <w:tcPr>
            <w:tcW w:w="4758" w:type="dxa"/>
          </w:tcPr>
          <w:p w14:paraId="25B9E3F3" w14:textId="20BF362C" w:rsidR="00552CFF" w:rsidRPr="00062C21" w:rsidRDefault="00552CFF" w:rsidP="00552CFF">
            <w:pPr>
              <w:pStyle w:val="Tabeltekst"/>
              <w:rPr>
                <w:sz w:val="16"/>
                <w:szCs w:val="16"/>
              </w:rPr>
            </w:pPr>
            <w:r w:rsidRPr="00062C21">
              <w:rPr>
                <w:sz w:val="16"/>
                <w:szCs w:val="16"/>
              </w:rPr>
              <w:t>Efficiency omzetting elektriciteit naar vraag koken</w:t>
            </w:r>
          </w:p>
        </w:tc>
        <w:tc>
          <w:tcPr>
            <w:tcW w:w="1701" w:type="dxa"/>
          </w:tcPr>
          <w:p w14:paraId="676AB233" w14:textId="68AA5C15" w:rsidR="00552CFF" w:rsidRPr="00062C21" w:rsidRDefault="00EF19D4" w:rsidP="00552CFF">
            <w:pPr>
              <w:pStyle w:val="Tabeltekst"/>
              <w:rPr>
                <w:sz w:val="16"/>
                <w:szCs w:val="16"/>
              </w:rPr>
            </w:pPr>
            <w:r>
              <w:rPr>
                <w:sz w:val="16"/>
                <w:szCs w:val="16"/>
              </w:rPr>
              <w:t>65</w:t>
            </w:r>
            <w:r w:rsidR="00552CFF">
              <w:rPr>
                <w:sz w:val="16"/>
                <w:szCs w:val="16"/>
              </w:rPr>
              <w:t xml:space="preserve"> </w:t>
            </w:r>
            <w:r w:rsidR="00552CFF" w:rsidRPr="00062C21">
              <w:rPr>
                <w:sz w:val="16"/>
                <w:szCs w:val="16"/>
              </w:rPr>
              <w:t>%</w:t>
            </w:r>
          </w:p>
        </w:tc>
        <w:tc>
          <w:tcPr>
            <w:tcW w:w="1275" w:type="dxa"/>
          </w:tcPr>
          <w:p w14:paraId="03432EF7" w14:textId="51D6D346" w:rsidR="00552CFF" w:rsidRPr="00062C21" w:rsidRDefault="00191CB7" w:rsidP="00552CFF">
            <w:pPr>
              <w:pStyle w:val="Tabeltekst"/>
              <w:rPr>
                <w:sz w:val="16"/>
                <w:szCs w:val="16"/>
              </w:rPr>
            </w:pPr>
            <w:r w:rsidRPr="00143741">
              <w:rPr>
                <w:sz w:val="16"/>
                <w:szCs w:val="16"/>
              </w:rPr>
              <w:t>TNO (</w:t>
            </w:r>
            <w:r w:rsidR="00552CFF" w:rsidRPr="00143741">
              <w:rPr>
                <w:sz w:val="16"/>
                <w:szCs w:val="16"/>
              </w:rPr>
              <w:t>2022)</w:t>
            </w:r>
            <w:r w:rsidR="00552CFF" w:rsidRPr="00143741">
              <w:rPr>
                <w:vertAlign w:val="superscript"/>
              </w:rPr>
              <w:t xml:space="preserve"> 3</w:t>
            </w:r>
          </w:p>
        </w:tc>
      </w:tr>
      <w:tr w:rsidR="00552CFF" w:rsidRPr="00062C21" w14:paraId="66CF1572" w14:textId="77777777" w:rsidTr="00622A08">
        <w:trPr>
          <w:cnfStyle w:val="000000100000" w:firstRow="0" w:lastRow="0" w:firstColumn="0" w:lastColumn="0" w:oddVBand="0" w:evenVBand="0" w:oddHBand="1" w:evenHBand="0" w:firstRowFirstColumn="0" w:firstRowLastColumn="0" w:lastRowFirstColumn="0" w:lastRowLastColumn="0"/>
        </w:trPr>
        <w:tc>
          <w:tcPr>
            <w:tcW w:w="1905" w:type="dxa"/>
          </w:tcPr>
          <w:p w14:paraId="026FC1DE" w14:textId="4446B483" w:rsidR="00552CFF" w:rsidRPr="00EB7E1C" w:rsidRDefault="00552CFF" w:rsidP="00552CFF">
            <w:pPr>
              <w:pStyle w:val="Tabeltekst"/>
              <w:rPr>
                <w:sz w:val="16"/>
                <w:szCs w:val="16"/>
              </w:rPr>
            </w:pPr>
            <w:proofErr w:type="spellStart"/>
            <w:r w:rsidRPr="00EB7E1C">
              <w:rPr>
                <w:sz w:val="16"/>
                <w:szCs w:val="16"/>
              </w:rPr>
              <w:t>V</w:t>
            </w:r>
            <w:r w:rsidR="00446242" w:rsidRPr="00EB7E1C">
              <w:rPr>
                <w:sz w:val="16"/>
                <w:szCs w:val="16"/>
              </w:rPr>
              <w:t>f_</w:t>
            </w:r>
            <w:r w:rsidR="00EB7E1C" w:rsidRPr="00EB7E1C">
              <w:rPr>
                <w:sz w:val="16"/>
                <w:szCs w:val="16"/>
              </w:rPr>
              <w:t>KK</w:t>
            </w:r>
            <w:r w:rsidRPr="00EB7E1C">
              <w:rPr>
                <w:sz w:val="16"/>
                <w:szCs w:val="16"/>
              </w:rPr>
              <w:t>_asl</w:t>
            </w:r>
            <w:proofErr w:type="spellEnd"/>
          </w:p>
        </w:tc>
        <w:tc>
          <w:tcPr>
            <w:tcW w:w="4758" w:type="dxa"/>
          </w:tcPr>
          <w:p w14:paraId="146D1DF8" w14:textId="2235157E" w:rsidR="00552CFF" w:rsidRPr="00062C21" w:rsidRDefault="00552CFF" w:rsidP="00552CFF">
            <w:pPr>
              <w:pStyle w:val="Tabeltekst"/>
              <w:rPr>
                <w:sz w:val="16"/>
                <w:szCs w:val="16"/>
              </w:rPr>
            </w:pPr>
            <w:r w:rsidRPr="00062C21">
              <w:rPr>
                <w:sz w:val="16"/>
                <w:szCs w:val="16"/>
              </w:rPr>
              <w:t>Functionele vraag koken (alle woningtypen) per aansluiting</w:t>
            </w:r>
          </w:p>
        </w:tc>
        <w:tc>
          <w:tcPr>
            <w:tcW w:w="1701" w:type="dxa"/>
          </w:tcPr>
          <w:p w14:paraId="39236F0A" w14:textId="7C641493" w:rsidR="00552CFF" w:rsidRPr="00062C21" w:rsidRDefault="00552CFF" w:rsidP="00552CFF">
            <w:pPr>
              <w:pStyle w:val="Tabeltekst"/>
              <w:rPr>
                <w:sz w:val="16"/>
                <w:szCs w:val="16"/>
              </w:rPr>
            </w:pPr>
            <w:r w:rsidRPr="00062C21">
              <w:rPr>
                <w:sz w:val="16"/>
                <w:szCs w:val="16"/>
              </w:rPr>
              <w:t>0.7</w:t>
            </w:r>
            <w:r w:rsidR="00622A08">
              <w:rPr>
                <w:sz w:val="16"/>
                <w:szCs w:val="16"/>
              </w:rPr>
              <w:t xml:space="preserve">37 </w:t>
            </w:r>
            <w:r w:rsidRPr="00062C21">
              <w:rPr>
                <w:sz w:val="16"/>
                <w:szCs w:val="16"/>
              </w:rPr>
              <w:t>GJ/</w:t>
            </w:r>
            <w:r w:rsidR="00622A08" w:rsidRPr="00062C21">
              <w:rPr>
                <w:sz w:val="16"/>
                <w:szCs w:val="16"/>
              </w:rPr>
              <w:t>jr.</w:t>
            </w:r>
            <w:r w:rsidR="00622A08">
              <w:rPr>
                <w:sz w:val="16"/>
                <w:szCs w:val="16"/>
              </w:rPr>
              <w:t>/woning</w:t>
            </w:r>
          </w:p>
        </w:tc>
        <w:tc>
          <w:tcPr>
            <w:tcW w:w="1275" w:type="dxa"/>
          </w:tcPr>
          <w:p w14:paraId="1F67A91A" w14:textId="35DF6159" w:rsidR="00552CFF" w:rsidRPr="00062C21" w:rsidRDefault="00191CB7" w:rsidP="00552CFF">
            <w:pPr>
              <w:pStyle w:val="Tabeltekst"/>
              <w:rPr>
                <w:sz w:val="16"/>
                <w:szCs w:val="16"/>
              </w:rPr>
            </w:pPr>
            <w:r w:rsidRPr="00143741">
              <w:rPr>
                <w:sz w:val="16"/>
                <w:szCs w:val="16"/>
              </w:rPr>
              <w:t>TNO (</w:t>
            </w:r>
            <w:r w:rsidR="00552CFF" w:rsidRPr="00143741">
              <w:rPr>
                <w:sz w:val="16"/>
                <w:szCs w:val="16"/>
              </w:rPr>
              <w:t>2022)</w:t>
            </w:r>
            <w:r w:rsidR="00552CFF" w:rsidRPr="00143741">
              <w:rPr>
                <w:vertAlign w:val="superscript"/>
              </w:rPr>
              <w:t xml:space="preserve"> 3</w:t>
            </w:r>
          </w:p>
        </w:tc>
      </w:tr>
      <w:tr w:rsidR="00552CFF" w:rsidRPr="00062C21" w14:paraId="35ED01AC" w14:textId="77777777" w:rsidTr="00622A08">
        <w:tc>
          <w:tcPr>
            <w:tcW w:w="1905" w:type="dxa"/>
          </w:tcPr>
          <w:p w14:paraId="72950281" w14:textId="68BB59FE" w:rsidR="00552CFF" w:rsidRPr="00EB7E1C" w:rsidRDefault="00552CFF" w:rsidP="00552CFF">
            <w:pPr>
              <w:pStyle w:val="Tabeltekst"/>
              <w:rPr>
                <w:sz w:val="16"/>
                <w:szCs w:val="16"/>
              </w:rPr>
            </w:pPr>
            <w:r w:rsidRPr="00EB7E1C">
              <w:rPr>
                <w:sz w:val="16"/>
                <w:szCs w:val="16"/>
              </w:rPr>
              <w:t>V</w:t>
            </w:r>
            <w:r w:rsidR="00446242" w:rsidRPr="00EB7E1C">
              <w:rPr>
                <w:sz w:val="16"/>
                <w:szCs w:val="16"/>
              </w:rPr>
              <w:t>f_</w:t>
            </w:r>
            <w:r w:rsidR="00EB7E1C" w:rsidRPr="00EB7E1C">
              <w:rPr>
                <w:sz w:val="16"/>
                <w:szCs w:val="16"/>
              </w:rPr>
              <w:t>KK</w:t>
            </w:r>
            <w:r w:rsidRPr="00EB7E1C">
              <w:rPr>
                <w:sz w:val="16"/>
                <w:szCs w:val="16"/>
              </w:rPr>
              <w:t>_jr_voor200</w:t>
            </w:r>
            <w:r w:rsidR="00C06020">
              <w:rPr>
                <w:sz w:val="16"/>
                <w:szCs w:val="16"/>
              </w:rPr>
              <w:t>9</w:t>
            </w:r>
          </w:p>
        </w:tc>
        <w:tc>
          <w:tcPr>
            <w:tcW w:w="4758" w:type="dxa"/>
          </w:tcPr>
          <w:p w14:paraId="598DFAAF" w14:textId="6986453C" w:rsidR="00552CFF" w:rsidRPr="00062C21" w:rsidRDefault="00552CFF" w:rsidP="00552CFF">
            <w:pPr>
              <w:pStyle w:val="Tabeltekst"/>
              <w:rPr>
                <w:sz w:val="16"/>
                <w:szCs w:val="16"/>
              </w:rPr>
            </w:pPr>
            <w:r w:rsidRPr="00062C21">
              <w:rPr>
                <w:sz w:val="16"/>
                <w:szCs w:val="16"/>
              </w:rPr>
              <w:t xml:space="preserve">Functionele vraag koken (alle woningtypen) </w:t>
            </w:r>
            <w:r>
              <w:rPr>
                <w:sz w:val="16"/>
                <w:szCs w:val="16"/>
              </w:rPr>
              <w:t>voor elk jaar voor 2009</w:t>
            </w:r>
          </w:p>
        </w:tc>
        <w:tc>
          <w:tcPr>
            <w:tcW w:w="1701" w:type="dxa"/>
          </w:tcPr>
          <w:p w14:paraId="36D6F41A" w14:textId="5894C30B" w:rsidR="00552CFF" w:rsidRPr="00062C21" w:rsidRDefault="00552CFF" w:rsidP="00552CFF">
            <w:pPr>
              <w:pStyle w:val="Tabeltekst"/>
              <w:rPr>
                <w:sz w:val="16"/>
                <w:szCs w:val="16"/>
              </w:rPr>
            </w:pPr>
            <w:r w:rsidRPr="00062C21">
              <w:rPr>
                <w:sz w:val="16"/>
                <w:szCs w:val="16"/>
              </w:rPr>
              <w:t>0.</w:t>
            </w:r>
            <w:r w:rsidR="00622A08">
              <w:rPr>
                <w:sz w:val="16"/>
                <w:szCs w:val="16"/>
              </w:rPr>
              <w:t>012</w:t>
            </w:r>
            <w:r w:rsidRPr="00062C21">
              <w:rPr>
                <w:sz w:val="16"/>
                <w:szCs w:val="16"/>
              </w:rPr>
              <w:t xml:space="preserve"> GJ/</w:t>
            </w:r>
            <w:r w:rsidR="00191CB7" w:rsidRPr="00062C21">
              <w:rPr>
                <w:sz w:val="16"/>
                <w:szCs w:val="16"/>
              </w:rPr>
              <w:t>jr.</w:t>
            </w:r>
            <w:r w:rsidR="00191CB7">
              <w:rPr>
                <w:sz w:val="16"/>
                <w:szCs w:val="16"/>
              </w:rPr>
              <w:t xml:space="preserve"> voor</w:t>
            </w:r>
            <w:r w:rsidR="00622A08">
              <w:rPr>
                <w:sz w:val="16"/>
                <w:szCs w:val="16"/>
              </w:rPr>
              <w:t>2009</w:t>
            </w:r>
          </w:p>
        </w:tc>
        <w:tc>
          <w:tcPr>
            <w:tcW w:w="1275" w:type="dxa"/>
          </w:tcPr>
          <w:p w14:paraId="6F5F4BD4" w14:textId="75E96C13" w:rsidR="00552CFF" w:rsidRPr="00062C21" w:rsidRDefault="00191CB7" w:rsidP="00552CFF">
            <w:pPr>
              <w:pStyle w:val="Tabeltekst"/>
              <w:rPr>
                <w:sz w:val="16"/>
                <w:szCs w:val="16"/>
              </w:rPr>
            </w:pPr>
            <w:r w:rsidRPr="00143741">
              <w:rPr>
                <w:sz w:val="16"/>
                <w:szCs w:val="16"/>
              </w:rPr>
              <w:t>TNO (</w:t>
            </w:r>
            <w:r w:rsidR="00552CFF" w:rsidRPr="00143741">
              <w:rPr>
                <w:sz w:val="16"/>
                <w:szCs w:val="16"/>
              </w:rPr>
              <w:t>2022)</w:t>
            </w:r>
            <w:r w:rsidR="00552CFF" w:rsidRPr="00143741">
              <w:rPr>
                <w:vertAlign w:val="superscript"/>
              </w:rPr>
              <w:t xml:space="preserve"> 3</w:t>
            </w:r>
          </w:p>
        </w:tc>
      </w:tr>
      <w:tr w:rsidR="0022525F" w:rsidRPr="00062C21" w14:paraId="09510015" w14:textId="77777777" w:rsidTr="00622A08">
        <w:trPr>
          <w:cnfStyle w:val="000000100000" w:firstRow="0" w:lastRow="0" w:firstColumn="0" w:lastColumn="0" w:oddVBand="0" w:evenVBand="0" w:oddHBand="1" w:evenHBand="0" w:firstRowFirstColumn="0" w:firstRowLastColumn="0" w:lastRowFirstColumn="0" w:lastRowLastColumn="0"/>
        </w:trPr>
        <w:tc>
          <w:tcPr>
            <w:tcW w:w="1905" w:type="dxa"/>
          </w:tcPr>
          <w:p w14:paraId="7E3012AB" w14:textId="3A9AC1D9" w:rsidR="0022525F" w:rsidRPr="00EB7E1C" w:rsidRDefault="0022525F" w:rsidP="0022525F">
            <w:pPr>
              <w:pStyle w:val="Tabeltekst"/>
              <w:rPr>
                <w:sz w:val="16"/>
                <w:szCs w:val="16"/>
              </w:rPr>
            </w:pPr>
            <w:proofErr w:type="spellStart"/>
            <w:r w:rsidRPr="00EB7E1C">
              <w:rPr>
                <w:sz w:val="16"/>
                <w:szCs w:val="16"/>
              </w:rPr>
              <w:t>V</w:t>
            </w:r>
            <w:r w:rsidR="00446242" w:rsidRPr="00EB7E1C">
              <w:rPr>
                <w:sz w:val="16"/>
                <w:szCs w:val="16"/>
              </w:rPr>
              <w:t>f_</w:t>
            </w:r>
            <w:r w:rsidR="00EB7E1C" w:rsidRPr="00EB7E1C">
              <w:rPr>
                <w:sz w:val="16"/>
                <w:szCs w:val="16"/>
              </w:rPr>
              <w:t>KK</w:t>
            </w:r>
            <w:r w:rsidRPr="00EB7E1C">
              <w:rPr>
                <w:sz w:val="16"/>
                <w:szCs w:val="16"/>
              </w:rPr>
              <w:t>_pers</w:t>
            </w:r>
            <w:proofErr w:type="spellEnd"/>
          </w:p>
        </w:tc>
        <w:tc>
          <w:tcPr>
            <w:tcW w:w="4758" w:type="dxa"/>
          </w:tcPr>
          <w:p w14:paraId="15492408" w14:textId="7B5AC5BD" w:rsidR="0022525F" w:rsidRPr="00062C21" w:rsidRDefault="0022525F" w:rsidP="0022525F">
            <w:pPr>
              <w:pStyle w:val="Tabeltekst"/>
              <w:rPr>
                <w:sz w:val="16"/>
                <w:szCs w:val="16"/>
              </w:rPr>
            </w:pPr>
            <w:r w:rsidRPr="00062C21">
              <w:rPr>
                <w:sz w:val="16"/>
                <w:szCs w:val="16"/>
              </w:rPr>
              <w:t xml:space="preserve">Functionele vraag koken (alle woningtypen) per </w:t>
            </w:r>
            <w:r>
              <w:rPr>
                <w:sz w:val="16"/>
                <w:szCs w:val="16"/>
              </w:rPr>
              <w:t xml:space="preserve">persoon in </w:t>
            </w:r>
            <w:proofErr w:type="spellStart"/>
            <w:r>
              <w:rPr>
                <w:sz w:val="16"/>
                <w:szCs w:val="16"/>
              </w:rPr>
              <w:t>huish</w:t>
            </w:r>
            <w:proofErr w:type="spellEnd"/>
            <w:r>
              <w:rPr>
                <w:sz w:val="16"/>
                <w:szCs w:val="16"/>
              </w:rPr>
              <w:t>.</w:t>
            </w:r>
          </w:p>
        </w:tc>
        <w:tc>
          <w:tcPr>
            <w:tcW w:w="1701" w:type="dxa"/>
          </w:tcPr>
          <w:p w14:paraId="31F80EC3" w14:textId="40DEFBFF" w:rsidR="0022525F" w:rsidRPr="00062C21" w:rsidRDefault="00622A08" w:rsidP="0022525F">
            <w:pPr>
              <w:pStyle w:val="Tabeltekst"/>
              <w:rPr>
                <w:sz w:val="16"/>
                <w:szCs w:val="16"/>
              </w:rPr>
            </w:pPr>
            <w:r>
              <w:rPr>
                <w:sz w:val="16"/>
                <w:szCs w:val="16"/>
              </w:rPr>
              <w:t xml:space="preserve">0.296 </w:t>
            </w:r>
            <w:r w:rsidRPr="00062C21">
              <w:rPr>
                <w:sz w:val="16"/>
                <w:szCs w:val="16"/>
              </w:rPr>
              <w:t>GJ/jr.</w:t>
            </w:r>
            <w:r>
              <w:rPr>
                <w:sz w:val="16"/>
                <w:szCs w:val="16"/>
              </w:rPr>
              <w:t>/pp</w:t>
            </w:r>
          </w:p>
        </w:tc>
        <w:tc>
          <w:tcPr>
            <w:tcW w:w="1275" w:type="dxa"/>
          </w:tcPr>
          <w:p w14:paraId="145B301A" w14:textId="77777777" w:rsidR="0022525F" w:rsidRPr="00143741" w:rsidRDefault="0022525F" w:rsidP="0022525F">
            <w:pPr>
              <w:pStyle w:val="Tabeltekst"/>
              <w:rPr>
                <w:sz w:val="16"/>
                <w:szCs w:val="16"/>
              </w:rPr>
            </w:pPr>
          </w:p>
        </w:tc>
      </w:tr>
    </w:tbl>
    <w:p w14:paraId="7B3577B7" w14:textId="77777777" w:rsidR="000F49FE" w:rsidRPr="00062C21" w:rsidRDefault="000F49FE" w:rsidP="000F49FE">
      <w:pPr>
        <w:pStyle w:val="Figuur-tabel-noten"/>
        <w:numPr>
          <w:ilvl w:val="0"/>
          <w:numId w:val="0"/>
        </w:numPr>
        <w:ind w:left="720"/>
      </w:pPr>
    </w:p>
    <w:p w14:paraId="4D3E9819" w14:textId="408F7C1B" w:rsidR="000F49FE" w:rsidRPr="00062C21" w:rsidRDefault="000F49FE" w:rsidP="000F49FE">
      <w:pPr>
        <w:pStyle w:val="Figuur-tabel-onderschrift"/>
      </w:pPr>
      <w:r w:rsidRPr="00062C21">
        <w:rPr>
          <w:vertAlign w:val="superscript"/>
        </w:rPr>
        <w:t xml:space="preserve">1 </w:t>
      </w:r>
      <w:r w:rsidRPr="00062C21">
        <w:t xml:space="preserve">Deze parameters worden gekalibreerd op basis van </w:t>
      </w:r>
      <w:r w:rsidR="00B80DC7" w:rsidRPr="00062C21">
        <w:t xml:space="preserve">monitoringsdata </w:t>
      </w:r>
      <w:r w:rsidR="004812F6">
        <w:t xml:space="preserve">voor </w:t>
      </w:r>
      <w:r w:rsidR="00B80DC7" w:rsidRPr="00062C21">
        <w:t>aandelen elektrisch koken per jaar over de periode 2000-2020</w:t>
      </w:r>
      <w:r w:rsidR="006F334B" w:rsidRPr="00062C21">
        <w:t>. De waarden</w:t>
      </w:r>
      <w:r w:rsidR="00EE07DE">
        <w:t xml:space="preserve"> die nu genoemd worden</w:t>
      </w:r>
      <w:r w:rsidR="006F334B" w:rsidRPr="00062C21">
        <w:t xml:space="preserve"> zijn tijdelijke werkwaardes.</w:t>
      </w:r>
      <w:r w:rsidR="007B23FE">
        <w:t xml:space="preserve"> De hoogte van deze parameter kan voor elk jaar binnen de modelrun specifiek worden vastgesteld. Zo kan o.a. ook een toekomstscenario o.b.v. externe bronnen worden opgegeven.</w:t>
      </w:r>
    </w:p>
    <w:p w14:paraId="35ADC8A9" w14:textId="2CC3B444" w:rsidR="00B80DC7" w:rsidRPr="00062C21" w:rsidRDefault="00B80DC7" w:rsidP="008D68BE">
      <w:pPr>
        <w:pStyle w:val="Figuur-tabel-onderschrift"/>
      </w:pPr>
      <w:r w:rsidRPr="00062C21">
        <w:rPr>
          <w:vertAlign w:val="superscript"/>
        </w:rPr>
        <w:t>2</w:t>
      </w:r>
      <w:r w:rsidR="001C7B29" w:rsidRPr="00062C21">
        <w:rPr>
          <w:vertAlign w:val="superscript"/>
        </w:rPr>
        <w:t xml:space="preserve"> </w:t>
      </w:r>
      <w:r w:rsidR="001C7B29" w:rsidRPr="00062C21">
        <w:t>De nominale levensduur wordt tegelijkertijd ook gehanteerd als de economische afschrijftermijn.</w:t>
      </w:r>
    </w:p>
    <w:p w14:paraId="1CF17988" w14:textId="46EFBDF8" w:rsidR="00622A08" w:rsidRPr="00B86AD3" w:rsidRDefault="00AD1AD1" w:rsidP="00622A08">
      <w:pPr>
        <w:pStyle w:val="Figuur-tabel-onderschrift"/>
      </w:pPr>
      <w:r w:rsidRPr="00062C21">
        <w:rPr>
          <w:vertAlign w:val="superscript"/>
        </w:rPr>
        <w:t xml:space="preserve">3 </w:t>
      </w:r>
      <w:r w:rsidR="00552CFF">
        <w:t xml:space="preserve">Deze methode is versimpeld, zie </w:t>
      </w:r>
      <w:r w:rsidR="00552CFF">
        <w:fldChar w:fldCharType="begin"/>
      </w:r>
      <w:r w:rsidR="00552CFF">
        <w:instrText xml:space="preserve"> REF _Ref101817178 \r \h </w:instrText>
      </w:r>
      <w:r w:rsidR="00552CFF">
        <w:fldChar w:fldCharType="separate"/>
      </w:r>
      <w:r w:rsidR="00661C11">
        <w:t>2.1.2</w:t>
      </w:r>
      <w:r w:rsidR="00552CFF">
        <w:fldChar w:fldCharType="end"/>
      </w:r>
    </w:p>
    <w:p w14:paraId="007CFBA4" w14:textId="6C3D6759" w:rsidR="001C4EB3" w:rsidRDefault="001C4EB3" w:rsidP="001C4EB3"/>
    <w:p w14:paraId="060AFE48" w14:textId="42B59BA5" w:rsidR="001C4EB3" w:rsidRPr="00062C21" w:rsidRDefault="001C4EB3" w:rsidP="001C4EB3">
      <w:pPr>
        <w:pStyle w:val="Figuur-tabel-nummer"/>
      </w:pPr>
      <w:bookmarkStart w:id="119" w:name="_Hlk93573063"/>
      <w:r w:rsidRPr="00062C21">
        <w:lastRenderedPageBreak/>
        <w:t>Tabel A.</w:t>
      </w:r>
      <w:r>
        <w:t>3</w:t>
      </w:r>
      <w:r w:rsidR="00417409">
        <w:t xml:space="preserve"> (deel 1)</w:t>
      </w:r>
    </w:p>
    <w:p w14:paraId="6EC9B4DE" w14:textId="7FD21A3E" w:rsidR="001C4EB3" w:rsidRPr="00062C21" w:rsidRDefault="001C4EB3" w:rsidP="001C4EB3">
      <w:pPr>
        <w:pStyle w:val="Figuur-tabel-titel"/>
      </w:pPr>
      <w:r w:rsidRPr="00062C21">
        <w:t xml:space="preserve">Parameters </w:t>
      </w:r>
      <w:r>
        <w:t>functionele vraag ruimteverwarming</w:t>
      </w:r>
      <w:r w:rsidR="00417409">
        <w:t>: zoninstraling, correctiefactoren en ventilatieverlies</w:t>
      </w:r>
    </w:p>
    <w:tbl>
      <w:tblPr>
        <w:tblStyle w:val="PlainTable2"/>
        <w:tblW w:w="8364" w:type="dxa"/>
        <w:tblLook w:val="0420" w:firstRow="1" w:lastRow="0" w:firstColumn="0" w:lastColumn="0" w:noHBand="0" w:noVBand="1"/>
      </w:tblPr>
      <w:tblGrid>
        <w:gridCol w:w="1843"/>
        <w:gridCol w:w="4820"/>
        <w:gridCol w:w="1701"/>
      </w:tblGrid>
      <w:tr w:rsidR="00417409" w:rsidRPr="00062C21" w14:paraId="0087DDB2" w14:textId="77777777" w:rsidTr="00417409">
        <w:trPr>
          <w:cnfStyle w:val="100000000000" w:firstRow="1" w:lastRow="0" w:firstColumn="0" w:lastColumn="0" w:oddVBand="0" w:evenVBand="0" w:oddHBand="0" w:evenHBand="0" w:firstRowFirstColumn="0" w:firstRowLastColumn="0" w:lastRowFirstColumn="0" w:lastRowLastColumn="0"/>
        </w:trPr>
        <w:tc>
          <w:tcPr>
            <w:tcW w:w="1843" w:type="dxa"/>
          </w:tcPr>
          <w:p w14:paraId="4B2CA900" w14:textId="77777777" w:rsidR="00417409" w:rsidRPr="00062C21" w:rsidRDefault="00417409" w:rsidP="00783C8F">
            <w:pPr>
              <w:pStyle w:val="Tabeltekst"/>
            </w:pPr>
            <w:r w:rsidRPr="00062C21">
              <w:t>Naam</w:t>
            </w:r>
          </w:p>
        </w:tc>
        <w:tc>
          <w:tcPr>
            <w:tcW w:w="4820" w:type="dxa"/>
          </w:tcPr>
          <w:p w14:paraId="0B5C44B0" w14:textId="77777777" w:rsidR="00417409" w:rsidRPr="00062C21" w:rsidRDefault="00417409" w:rsidP="00783C8F">
            <w:pPr>
              <w:pStyle w:val="Tabeltekst"/>
            </w:pPr>
            <w:r w:rsidRPr="00062C21">
              <w:t>Beschrijving</w:t>
            </w:r>
          </w:p>
        </w:tc>
        <w:tc>
          <w:tcPr>
            <w:tcW w:w="1701" w:type="dxa"/>
          </w:tcPr>
          <w:p w14:paraId="6DC3C5B0" w14:textId="77777777" w:rsidR="00417409" w:rsidRPr="00062C21" w:rsidRDefault="00417409" w:rsidP="00783C8F">
            <w:pPr>
              <w:pStyle w:val="Tabeltekst"/>
              <w:rPr>
                <w:vertAlign w:val="superscript"/>
              </w:rPr>
            </w:pPr>
            <w:r w:rsidRPr="00062C21">
              <w:t>Waarde</w:t>
            </w:r>
          </w:p>
        </w:tc>
      </w:tr>
      <w:tr w:rsidR="00417409" w:rsidRPr="00062C21" w14:paraId="432915D4" w14:textId="77777777" w:rsidTr="00417409">
        <w:trPr>
          <w:cnfStyle w:val="000000100000" w:firstRow="0" w:lastRow="0" w:firstColumn="0" w:lastColumn="0" w:oddVBand="0" w:evenVBand="0" w:oddHBand="1" w:evenHBand="0" w:firstRowFirstColumn="0" w:firstRowLastColumn="0" w:lastRowFirstColumn="0" w:lastRowLastColumn="0"/>
        </w:trPr>
        <w:tc>
          <w:tcPr>
            <w:tcW w:w="1843" w:type="dxa"/>
          </w:tcPr>
          <w:p w14:paraId="77509BE0" w14:textId="33926493" w:rsidR="00417409" w:rsidRPr="00062C21" w:rsidRDefault="00417409" w:rsidP="00783C8F">
            <w:pPr>
              <w:pStyle w:val="Tabeltekst"/>
              <w:rPr>
                <w:sz w:val="16"/>
                <w:szCs w:val="16"/>
              </w:rPr>
            </w:pPr>
            <w:r>
              <w:rPr>
                <w:sz w:val="16"/>
                <w:szCs w:val="16"/>
              </w:rPr>
              <w:t>Winst(personen)</w:t>
            </w:r>
          </w:p>
        </w:tc>
        <w:tc>
          <w:tcPr>
            <w:tcW w:w="4820" w:type="dxa"/>
          </w:tcPr>
          <w:p w14:paraId="6A78D2A4" w14:textId="1764B4EC" w:rsidR="00417409" w:rsidRPr="00062C21" w:rsidRDefault="00417409" w:rsidP="00783C8F">
            <w:pPr>
              <w:pStyle w:val="Tabeltekst"/>
              <w:rPr>
                <w:sz w:val="16"/>
                <w:szCs w:val="16"/>
              </w:rPr>
            </w:pPr>
            <w:r>
              <w:rPr>
                <w:sz w:val="16"/>
                <w:szCs w:val="16"/>
              </w:rPr>
              <w:t>Constante voor warmtewinst in gebouwen door aanwezige personen</w:t>
            </w:r>
          </w:p>
        </w:tc>
        <w:tc>
          <w:tcPr>
            <w:tcW w:w="1701" w:type="dxa"/>
          </w:tcPr>
          <w:p w14:paraId="3835C31B" w14:textId="6F579316" w:rsidR="00417409" w:rsidRPr="00062C21" w:rsidRDefault="00417409" w:rsidP="00783C8F">
            <w:pPr>
              <w:pStyle w:val="Tabeltekst"/>
              <w:rPr>
                <w:sz w:val="16"/>
                <w:szCs w:val="16"/>
              </w:rPr>
            </w:pPr>
            <w:r>
              <w:rPr>
                <w:sz w:val="16"/>
                <w:szCs w:val="16"/>
              </w:rPr>
              <w:t>2.18 GJ/jaar</w:t>
            </w:r>
          </w:p>
        </w:tc>
      </w:tr>
      <w:tr w:rsidR="00417409" w:rsidRPr="00062C21" w14:paraId="189B8D37" w14:textId="77777777" w:rsidTr="00417409">
        <w:tc>
          <w:tcPr>
            <w:tcW w:w="1843" w:type="dxa"/>
          </w:tcPr>
          <w:p w14:paraId="1A374853" w14:textId="1A65D3B3" w:rsidR="00417409" w:rsidRPr="00062C21" w:rsidRDefault="00417409" w:rsidP="00731956">
            <w:pPr>
              <w:pStyle w:val="Tabeltekst"/>
              <w:rPr>
                <w:sz w:val="16"/>
                <w:szCs w:val="16"/>
              </w:rPr>
            </w:pPr>
            <w:r>
              <w:rPr>
                <w:sz w:val="16"/>
                <w:szCs w:val="16"/>
              </w:rPr>
              <w:t>Zoninstraling N1</w:t>
            </w:r>
          </w:p>
        </w:tc>
        <w:tc>
          <w:tcPr>
            <w:tcW w:w="4820" w:type="dxa"/>
          </w:tcPr>
          <w:p w14:paraId="55DE6314" w14:textId="776D32C0" w:rsidR="00417409" w:rsidRPr="00062C21" w:rsidRDefault="00417409" w:rsidP="00731956">
            <w:pPr>
              <w:pStyle w:val="Tabeltekst"/>
              <w:rPr>
                <w:sz w:val="16"/>
                <w:szCs w:val="16"/>
              </w:rPr>
            </w:pPr>
            <w:r>
              <w:rPr>
                <w:sz w:val="16"/>
                <w:szCs w:val="16"/>
              </w:rPr>
              <w:t>Warmtewinst zoninstraling ramen isolatieniveau 1 (enkel glas)</w:t>
            </w:r>
          </w:p>
        </w:tc>
        <w:tc>
          <w:tcPr>
            <w:tcW w:w="1701" w:type="dxa"/>
          </w:tcPr>
          <w:p w14:paraId="4F8BE8AE" w14:textId="6EBBB1C9" w:rsidR="00417409" w:rsidRPr="00F852E0" w:rsidRDefault="00417409" w:rsidP="00731956">
            <w:pPr>
              <w:pStyle w:val="Tabeltekst"/>
              <w:rPr>
                <w:sz w:val="16"/>
                <w:szCs w:val="16"/>
              </w:rPr>
            </w:pPr>
            <w:r>
              <w:rPr>
                <w:sz w:val="16"/>
                <w:szCs w:val="16"/>
              </w:rPr>
              <w:t>0.456988 GJ/m</w:t>
            </w:r>
            <w:r w:rsidRPr="00731956">
              <w:rPr>
                <w:sz w:val="16"/>
                <w:szCs w:val="16"/>
                <w:vertAlign w:val="superscript"/>
              </w:rPr>
              <w:t>2</w:t>
            </w:r>
            <w:r>
              <w:rPr>
                <w:sz w:val="16"/>
                <w:szCs w:val="16"/>
              </w:rPr>
              <w:t>/jaar</w:t>
            </w:r>
          </w:p>
        </w:tc>
      </w:tr>
      <w:tr w:rsidR="00417409" w:rsidRPr="00062C21" w14:paraId="12362367" w14:textId="77777777" w:rsidTr="00417409">
        <w:trPr>
          <w:cnfStyle w:val="000000100000" w:firstRow="0" w:lastRow="0" w:firstColumn="0" w:lastColumn="0" w:oddVBand="0" w:evenVBand="0" w:oddHBand="1" w:evenHBand="0" w:firstRowFirstColumn="0" w:firstRowLastColumn="0" w:lastRowFirstColumn="0" w:lastRowLastColumn="0"/>
        </w:trPr>
        <w:tc>
          <w:tcPr>
            <w:tcW w:w="1843" w:type="dxa"/>
          </w:tcPr>
          <w:p w14:paraId="228526A3" w14:textId="2F749BFA" w:rsidR="00417409" w:rsidRPr="00062C21" w:rsidRDefault="00417409" w:rsidP="00F852E0">
            <w:pPr>
              <w:pStyle w:val="Tabeltekst"/>
              <w:rPr>
                <w:sz w:val="16"/>
                <w:szCs w:val="16"/>
              </w:rPr>
            </w:pPr>
            <w:r>
              <w:rPr>
                <w:sz w:val="16"/>
                <w:szCs w:val="16"/>
              </w:rPr>
              <w:t>Zoninstraling N2</w:t>
            </w:r>
          </w:p>
        </w:tc>
        <w:tc>
          <w:tcPr>
            <w:tcW w:w="4820" w:type="dxa"/>
          </w:tcPr>
          <w:p w14:paraId="692802C5" w14:textId="3056D5D1" w:rsidR="00417409" w:rsidRPr="00062C21" w:rsidRDefault="00417409" w:rsidP="00F852E0">
            <w:pPr>
              <w:pStyle w:val="Tabeltekst"/>
              <w:rPr>
                <w:sz w:val="16"/>
                <w:szCs w:val="16"/>
              </w:rPr>
            </w:pPr>
            <w:r>
              <w:rPr>
                <w:sz w:val="16"/>
                <w:szCs w:val="16"/>
              </w:rPr>
              <w:t>Warmtewinst zoninstraling ramen isolatieniveau 2 (dubbel glas)</w:t>
            </w:r>
          </w:p>
        </w:tc>
        <w:tc>
          <w:tcPr>
            <w:tcW w:w="1701" w:type="dxa"/>
          </w:tcPr>
          <w:p w14:paraId="3EFF2B50" w14:textId="6C4CA39C" w:rsidR="00417409" w:rsidRPr="00062C21" w:rsidRDefault="00417409" w:rsidP="00F852E0">
            <w:pPr>
              <w:pStyle w:val="Tabeltekst"/>
              <w:rPr>
                <w:sz w:val="16"/>
                <w:szCs w:val="16"/>
              </w:rPr>
            </w:pPr>
            <w:r>
              <w:rPr>
                <w:sz w:val="16"/>
                <w:szCs w:val="16"/>
              </w:rPr>
              <w:t>0.403224 GJ/m</w:t>
            </w:r>
            <w:r w:rsidRPr="00731956">
              <w:rPr>
                <w:sz w:val="16"/>
                <w:szCs w:val="16"/>
                <w:vertAlign w:val="superscript"/>
              </w:rPr>
              <w:t>2</w:t>
            </w:r>
            <w:r>
              <w:rPr>
                <w:sz w:val="16"/>
                <w:szCs w:val="16"/>
              </w:rPr>
              <w:t>/jaar</w:t>
            </w:r>
          </w:p>
        </w:tc>
      </w:tr>
      <w:tr w:rsidR="00417409" w:rsidRPr="00062C21" w14:paraId="2D56E290" w14:textId="77777777" w:rsidTr="00417409">
        <w:tc>
          <w:tcPr>
            <w:tcW w:w="1843" w:type="dxa"/>
          </w:tcPr>
          <w:p w14:paraId="41F8DB18" w14:textId="4EB3D36C" w:rsidR="00417409" w:rsidRPr="00062C21" w:rsidRDefault="00417409" w:rsidP="00F852E0">
            <w:pPr>
              <w:pStyle w:val="Tabeltekst"/>
              <w:rPr>
                <w:sz w:val="16"/>
                <w:szCs w:val="16"/>
              </w:rPr>
            </w:pPr>
            <w:r>
              <w:rPr>
                <w:sz w:val="16"/>
                <w:szCs w:val="16"/>
              </w:rPr>
              <w:t>Zoninstraling N3</w:t>
            </w:r>
          </w:p>
        </w:tc>
        <w:tc>
          <w:tcPr>
            <w:tcW w:w="4820" w:type="dxa"/>
          </w:tcPr>
          <w:p w14:paraId="02F9F5CC" w14:textId="68154D25" w:rsidR="00417409" w:rsidRPr="00062C21" w:rsidRDefault="00417409" w:rsidP="00F852E0">
            <w:pPr>
              <w:pStyle w:val="Tabeltekst"/>
              <w:rPr>
                <w:sz w:val="16"/>
                <w:szCs w:val="16"/>
              </w:rPr>
            </w:pPr>
            <w:r>
              <w:rPr>
                <w:sz w:val="16"/>
                <w:szCs w:val="16"/>
              </w:rPr>
              <w:t>Warmtewinst zoninstraling ramen isolatieniveau 3 (HR++ glas)</w:t>
            </w:r>
          </w:p>
        </w:tc>
        <w:tc>
          <w:tcPr>
            <w:tcW w:w="1701" w:type="dxa"/>
          </w:tcPr>
          <w:p w14:paraId="4A5750ED" w14:textId="12D73F5E" w:rsidR="00417409" w:rsidRPr="00062C21" w:rsidRDefault="00417409" w:rsidP="00F852E0">
            <w:pPr>
              <w:pStyle w:val="Tabeltekst"/>
              <w:rPr>
                <w:sz w:val="16"/>
                <w:szCs w:val="16"/>
              </w:rPr>
            </w:pPr>
            <w:r>
              <w:rPr>
                <w:sz w:val="16"/>
                <w:szCs w:val="16"/>
              </w:rPr>
              <w:t>0.322580 GJ/m</w:t>
            </w:r>
            <w:r w:rsidRPr="00731956">
              <w:rPr>
                <w:sz w:val="16"/>
                <w:szCs w:val="16"/>
                <w:vertAlign w:val="superscript"/>
              </w:rPr>
              <w:t>2</w:t>
            </w:r>
            <w:r>
              <w:rPr>
                <w:sz w:val="16"/>
                <w:szCs w:val="16"/>
              </w:rPr>
              <w:t>/jaar</w:t>
            </w:r>
          </w:p>
        </w:tc>
      </w:tr>
      <w:tr w:rsidR="00417409" w:rsidRPr="00062C21" w14:paraId="7BF9953E" w14:textId="77777777" w:rsidTr="00417409">
        <w:trPr>
          <w:cnfStyle w:val="000000100000" w:firstRow="0" w:lastRow="0" w:firstColumn="0" w:lastColumn="0" w:oddVBand="0" w:evenVBand="0" w:oddHBand="1" w:evenHBand="0" w:firstRowFirstColumn="0" w:firstRowLastColumn="0" w:lastRowFirstColumn="0" w:lastRowLastColumn="0"/>
        </w:trPr>
        <w:tc>
          <w:tcPr>
            <w:tcW w:w="1843" w:type="dxa"/>
          </w:tcPr>
          <w:p w14:paraId="793E80CE" w14:textId="4DD70449" w:rsidR="00417409" w:rsidRPr="00062C21" w:rsidRDefault="00417409" w:rsidP="00F852E0">
            <w:pPr>
              <w:pStyle w:val="Tabeltekst"/>
              <w:rPr>
                <w:sz w:val="16"/>
                <w:szCs w:val="16"/>
              </w:rPr>
            </w:pPr>
            <w:r>
              <w:rPr>
                <w:sz w:val="16"/>
                <w:szCs w:val="16"/>
              </w:rPr>
              <w:t>Zoninstraling N4</w:t>
            </w:r>
          </w:p>
        </w:tc>
        <w:tc>
          <w:tcPr>
            <w:tcW w:w="4820" w:type="dxa"/>
          </w:tcPr>
          <w:p w14:paraId="6DE05E83" w14:textId="4925E72B" w:rsidR="00417409" w:rsidRPr="00062C21" w:rsidRDefault="00417409" w:rsidP="00F852E0">
            <w:pPr>
              <w:pStyle w:val="Tabeltekst"/>
              <w:rPr>
                <w:sz w:val="16"/>
                <w:szCs w:val="16"/>
              </w:rPr>
            </w:pPr>
            <w:r>
              <w:rPr>
                <w:sz w:val="16"/>
                <w:szCs w:val="16"/>
              </w:rPr>
              <w:t>Warmtewinst zoninstraling ramen isolatieniveau 4 (driedubbel glas)</w:t>
            </w:r>
          </w:p>
        </w:tc>
        <w:tc>
          <w:tcPr>
            <w:tcW w:w="1701" w:type="dxa"/>
          </w:tcPr>
          <w:p w14:paraId="5396B536" w14:textId="0609C149" w:rsidR="00417409" w:rsidRPr="00062C21" w:rsidRDefault="00417409" w:rsidP="00F852E0">
            <w:pPr>
              <w:pStyle w:val="Tabeltekst"/>
              <w:rPr>
                <w:sz w:val="16"/>
                <w:szCs w:val="16"/>
              </w:rPr>
            </w:pPr>
            <w:r>
              <w:rPr>
                <w:sz w:val="16"/>
                <w:szCs w:val="16"/>
              </w:rPr>
              <w:t>0.215053 GJ/m</w:t>
            </w:r>
            <w:r w:rsidRPr="00731956">
              <w:rPr>
                <w:sz w:val="16"/>
                <w:szCs w:val="16"/>
                <w:vertAlign w:val="superscript"/>
              </w:rPr>
              <w:t>2</w:t>
            </w:r>
            <w:r>
              <w:rPr>
                <w:sz w:val="16"/>
                <w:szCs w:val="16"/>
              </w:rPr>
              <w:t>/jaar</w:t>
            </w:r>
          </w:p>
        </w:tc>
      </w:tr>
      <w:tr w:rsidR="00417409" w:rsidRPr="00062C21" w14:paraId="6CA7C17C" w14:textId="77777777" w:rsidTr="00417409">
        <w:tc>
          <w:tcPr>
            <w:tcW w:w="1843" w:type="dxa"/>
          </w:tcPr>
          <w:p w14:paraId="30DF722C" w14:textId="4C5FA307" w:rsidR="00417409" w:rsidRPr="00062C21" w:rsidRDefault="00417409" w:rsidP="00DD20CB">
            <w:pPr>
              <w:pStyle w:val="Tabeltekst"/>
              <w:rPr>
                <w:sz w:val="16"/>
                <w:szCs w:val="16"/>
              </w:rPr>
            </w:pPr>
            <w:r>
              <w:rPr>
                <w:sz w:val="16"/>
                <w:szCs w:val="16"/>
              </w:rPr>
              <w:t>Correctiefactor (A)</w:t>
            </w:r>
            <w:r w:rsidR="00024831" w:rsidRPr="00024831">
              <w:rPr>
                <w:sz w:val="16"/>
                <w:szCs w:val="16"/>
                <w:vertAlign w:val="superscript"/>
              </w:rPr>
              <w:t xml:space="preserve"> 1</w:t>
            </w:r>
          </w:p>
        </w:tc>
        <w:tc>
          <w:tcPr>
            <w:tcW w:w="4820" w:type="dxa"/>
          </w:tcPr>
          <w:p w14:paraId="072BC533" w14:textId="7C40F976" w:rsidR="00417409" w:rsidRPr="00062C21" w:rsidRDefault="00417409" w:rsidP="00DD20CB">
            <w:pPr>
              <w:pStyle w:val="Tabeltekst"/>
              <w:rPr>
                <w:sz w:val="16"/>
                <w:szCs w:val="16"/>
              </w:rPr>
            </w:pPr>
            <w:r>
              <w:rPr>
                <w:sz w:val="16"/>
                <w:szCs w:val="16"/>
              </w:rPr>
              <w:t>Parameter A van formule correctie binnentemperatuur goede isolatie</w:t>
            </w:r>
          </w:p>
        </w:tc>
        <w:tc>
          <w:tcPr>
            <w:tcW w:w="1701" w:type="dxa"/>
          </w:tcPr>
          <w:p w14:paraId="3538E662" w14:textId="4502F30D" w:rsidR="00417409" w:rsidRPr="00062C21" w:rsidRDefault="00350FDF" w:rsidP="00DD20CB">
            <w:pPr>
              <w:pStyle w:val="Tabeltekst"/>
              <w:rPr>
                <w:sz w:val="16"/>
                <w:szCs w:val="16"/>
              </w:rPr>
            </w:pPr>
            <w:r>
              <w:rPr>
                <w:sz w:val="16"/>
                <w:szCs w:val="16"/>
              </w:rPr>
              <w:t>7.2</w:t>
            </w:r>
          </w:p>
        </w:tc>
      </w:tr>
      <w:tr w:rsidR="00417409" w:rsidRPr="00062C21" w14:paraId="1F70AF46" w14:textId="77777777" w:rsidTr="00417409">
        <w:trPr>
          <w:cnfStyle w:val="000000100000" w:firstRow="0" w:lastRow="0" w:firstColumn="0" w:lastColumn="0" w:oddVBand="0" w:evenVBand="0" w:oddHBand="1" w:evenHBand="0" w:firstRowFirstColumn="0" w:firstRowLastColumn="0" w:lastRowFirstColumn="0" w:lastRowLastColumn="0"/>
        </w:trPr>
        <w:tc>
          <w:tcPr>
            <w:tcW w:w="1843" w:type="dxa"/>
          </w:tcPr>
          <w:p w14:paraId="7AB69985" w14:textId="2D193D07" w:rsidR="00417409" w:rsidRPr="00062C21" w:rsidRDefault="00417409" w:rsidP="00DD20CB">
            <w:pPr>
              <w:pStyle w:val="Tabeltekst"/>
              <w:rPr>
                <w:sz w:val="16"/>
                <w:szCs w:val="16"/>
              </w:rPr>
            </w:pPr>
            <w:r>
              <w:rPr>
                <w:sz w:val="16"/>
                <w:szCs w:val="16"/>
              </w:rPr>
              <w:t>Correctiefactor (B)</w:t>
            </w:r>
            <w:r w:rsidR="00024831" w:rsidRPr="00024831">
              <w:rPr>
                <w:sz w:val="16"/>
                <w:szCs w:val="16"/>
                <w:vertAlign w:val="superscript"/>
              </w:rPr>
              <w:t xml:space="preserve"> 1</w:t>
            </w:r>
          </w:p>
        </w:tc>
        <w:tc>
          <w:tcPr>
            <w:tcW w:w="4820" w:type="dxa"/>
          </w:tcPr>
          <w:p w14:paraId="4A2C7DAD" w14:textId="54C694CE" w:rsidR="00417409" w:rsidRPr="00062C21" w:rsidRDefault="00417409" w:rsidP="00DD20CB">
            <w:pPr>
              <w:pStyle w:val="Tabeltekst"/>
              <w:rPr>
                <w:sz w:val="16"/>
                <w:szCs w:val="16"/>
              </w:rPr>
            </w:pPr>
            <w:r>
              <w:rPr>
                <w:sz w:val="16"/>
                <w:szCs w:val="16"/>
              </w:rPr>
              <w:t>Parameter B van formule correctie binnentemperatuur goede isolatie</w:t>
            </w:r>
          </w:p>
        </w:tc>
        <w:tc>
          <w:tcPr>
            <w:tcW w:w="1701" w:type="dxa"/>
          </w:tcPr>
          <w:p w14:paraId="27DE2127" w14:textId="09431C53" w:rsidR="00417409" w:rsidRPr="00062C21" w:rsidRDefault="00417409" w:rsidP="00DD20CB">
            <w:pPr>
              <w:pStyle w:val="Tabeltekst"/>
              <w:rPr>
                <w:sz w:val="16"/>
                <w:szCs w:val="16"/>
              </w:rPr>
            </w:pPr>
            <w:r>
              <w:rPr>
                <w:sz w:val="16"/>
                <w:szCs w:val="16"/>
              </w:rPr>
              <w:t>0.9</w:t>
            </w:r>
            <w:r w:rsidR="00350FDF">
              <w:rPr>
                <w:sz w:val="16"/>
                <w:szCs w:val="16"/>
              </w:rPr>
              <w:t>6</w:t>
            </w:r>
          </w:p>
        </w:tc>
      </w:tr>
      <w:tr w:rsidR="00417409" w:rsidRPr="00062C21" w14:paraId="56005BC3" w14:textId="77777777" w:rsidTr="00417409">
        <w:tc>
          <w:tcPr>
            <w:tcW w:w="1843" w:type="dxa"/>
          </w:tcPr>
          <w:p w14:paraId="4100E2B4" w14:textId="1AC462D0" w:rsidR="00417409" w:rsidRPr="00062C21" w:rsidRDefault="00417409" w:rsidP="00AC0D93">
            <w:pPr>
              <w:pStyle w:val="Tabeltekst"/>
              <w:rPr>
                <w:sz w:val="16"/>
                <w:szCs w:val="16"/>
              </w:rPr>
            </w:pPr>
            <w:proofErr w:type="spellStart"/>
            <w:r>
              <w:rPr>
                <w:sz w:val="16"/>
                <w:szCs w:val="16"/>
              </w:rPr>
              <w:t>V</w:t>
            </w:r>
            <w:r w:rsidR="00446242">
              <w:rPr>
                <w:sz w:val="16"/>
                <w:szCs w:val="16"/>
              </w:rPr>
              <w:t>f_</w:t>
            </w:r>
            <w:r>
              <w:rPr>
                <w:sz w:val="16"/>
                <w:szCs w:val="16"/>
              </w:rPr>
              <w:t>rv_VT</w:t>
            </w:r>
            <w:proofErr w:type="spellEnd"/>
            <w:r>
              <w:rPr>
                <w:sz w:val="16"/>
                <w:szCs w:val="16"/>
              </w:rPr>
              <w:t xml:space="preserve"> (Nat)</w:t>
            </w:r>
          </w:p>
        </w:tc>
        <w:tc>
          <w:tcPr>
            <w:tcW w:w="4820" w:type="dxa"/>
          </w:tcPr>
          <w:p w14:paraId="5A05D7CD" w14:textId="1CA42398" w:rsidR="00417409" w:rsidRPr="00062C21" w:rsidRDefault="00417409" w:rsidP="00AC0D93">
            <w:pPr>
              <w:pStyle w:val="Tabeltekst"/>
              <w:rPr>
                <w:sz w:val="16"/>
                <w:szCs w:val="16"/>
              </w:rPr>
            </w:pPr>
            <w:r>
              <w:rPr>
                <w:sz w:val="16"/>
                <w:szCs w:val="16"/>
              </w:rPr>
              <w:t>Verlies warmte bij natuurlijke ventilatie</w:t>
            </w:r>
          </w:p>
        </w:tc>
        <w:tc>
          <w:tcPr>
            <w:tcW w:w="1701" w:type="dxa"/>
          </w:tcPr>
          <w:p w14:paraId="2D34A718" w14:textId="0980AA4E" w:rsidR="00417409" w:rsidRPr="00062C21" w:rsidRDefault="00417409" w:rsidP="00AC0D93">
            <w:pPr>
              <w:pStyle w:val="Tabeltekst"/>
              <w:rPr>
                <w:sz w:val="16"/>
                <w:szCs w:val="16"/>
              </w:rPr>
            </w:pPr>
            <w:r>
              <w:rPr>
                <w:sz w:val="16"/>
                <w:szCs w:val="16"/>
              </w:rPr>
              <w:t>3.50 GJ/jaar</w:t>
            </w:r>
          </w:p>
        </w:tc>
      </w:tr>
      <w:tr w:rsidR="00417409" w:rsidRPr="00062C21" w14:paraId="72A90459" w14:textId="77777777" w:rsidTr="00417409">
        <w:trPr>
          <w:cnfStyle w:val="000000100000" w:firstRow="0" w:lastRow="0" w:firstColumn="0" w:lastColumn="0" w:oddVBand="0" w:evenVBand="0" w:oddHBand="1" w:evenHBand="0" w:firstRowFirstColumn="0" w:firstRowLastColumn="0" w:lastRowFirstColumn="0" w:lastRowLastColumn="0"/>
        </w:trPr>
        <w:tc>
          <w:tcPr>
            <w:tcW w:w="1843" w:type="dxa"/>
          </w:tcPr>
          <w:p w14:paraId="66CD1D55" w14:textId="03861AF9" w:rsidR="00417409" w:rsidRPr="00062C21" w:rsidRDefault="00417409" w:rsidP="00C1738C">
            <w:pPr>
              <w:pStyle w:val="Tabeltekst"/>
              <w:rPr>
                <w:sz w:val="16"/>
                <w:szCs w:val="16"/>
              </w:rPr>
            </w:pPr>
            <w:proofErr w:type="spellStart"/>
            <w:r>
              <w:rPr>
                <w:sz w:val="16"/>
                <w:szCs w:val="16"/>
              </w:rPr>
              <w:t>V</w:t>
            </w:r>
            <w:r w:rsidR="00446242">
              <w:rPr>
                <w:sz w:val="16"/>
                <w:szCs w:val="16"/>
              </w:rPr>
              <w:t>f_</w:t>
            </w:r>
            <w:r>
              <w:rPr>
                <w:sz w:val="16"/>
                <w:szCs w:val="16"/>
              </w:rPr>
              <w:t>rv_VT</w:t>
            </w:r>
            <w:proofErr w:type="spellEnd"/>
            <w:r>
              <w:rPr>
                <w:sz w:val="16"/>
                <w:szCs w:val="16"/>
              </w:rPr>
              <w:t xml:space="preserve"> (</w:t>
            </w:r>
            <w:proofErr w:type="spellStart"/>
            <w:r>
              <w:rPr>
                <w:sz w:val="16"/>
                <w:szCs w:val="16"/>
              </w:rPr>
              <w:t>Mec_Vst</w:t>
            </w:r>
            <w:proofErr w:type="spellEnd"/>
            <w:r>
              <w:rPr>
                <w:sz w:val="16"/>
                <w:szCs w:val="16"/>
              </w:rPr>
              <w:t>)</w:t>
            </w:r>
          </w:p>
        </w:tc>
        <w:tc>
          <w:tcPr>
            <w:tcW w:w="4820" w:type="dxa"/>
          </w:tcPr>
          <w:p w14:paraId="65EB2962" w14:textId="7D302AF3" w:rsidR="00417409" w:rsidRPr="00062C21" w:rsidRDefault="00417409" w:rsidP="00C1738C">
            <w:pPr>
              <w:pStyle w:val="Tabeltekst"/>
              <w:rPr>
                <w:sz w:val="16"/>
                <w:szCs w:val="16"/>
              </w:rPr>
            </w:pPr>
            <w:r>
              <w:rPr>
                <w:sz w:val="16"/>
                <w:szCs w:val="16"/>
              </w:rPr>
              <w:t>Verlies warmte mechanische VT met vraagsturing (wisselspanning)</w:t>
            </w:r>
          </w:p>
        </w:tc>
        <w:tc>
          <w:tcPr>
            <w:tcW w:w="1701" w:type="dxa"/>
          </w:tcPr>
          <w:p w14:paraId="099F76D6" w14:textId="24471A1B" w:rsidR="00417409" w:rsidRPr="00062C21" w:rsidRDefault="00417409" w:rsidP="00C1738C">
            <w:pPr>
              <w:pStyle w:val="Tabeltekst"/>
              <w:rPr>
                <w:sz w:val="16"/>
                <w:szCs w:val="16"/>
              </w:rPr>
            </w:pPr>
            <w:r>
              <w:rPr>
                <w:sz w:val="16"/>
                <w:szCs w:val="16"/>
              </w:rPr>
              <w:t>5.34 GJ/jaar</w:t>
            </w:r>
          </w:p>
        </w:tc>
      </w:tr>
      <w:tr w:rsidR="00417409" w:rsidRPr="00062C21" w14:paraId="541CB102" w14:textId="77777777" w:rsidTr="00417409">
        <w:tc>
          <w:tcPr>
            <w:tcW w:w="1843" w:type="dxa"/>
          </w:tcPr>
          <w:p w14:paraId="4895D32A" w14:textId="5D82D8A4" w:rsidR="00417409" w:rsidRPr="00062C21" w:rsidRDefault="00417409" w:rsidP="00AC0D93">
            <w:pPr>
              <w:pStyle w:val="Tabeltekst"/>
              <w:rPr>
                <w:sz w:val="16"/>
                <w:szCs w:val="16"/>
              </w:rPr>
            </w:pPr>
            <w:proofErr w:type="spellStart"/>
            <w:r>
              <w:rPr>
                <w:sz w:val="16"/>
                <w:szCs w:val="16"/>
              </w:rPr>
              <w:t>V</w:t>
            </w:r>
            <w:r w:rsidR="00446242">
              <w:rPr>
                <w:sz w:val="16"/>
                <w:szCs w:val="16"/>
              </w:rPr>
              <w:t>f_</w:t>
            </w:r>
            <w:r>
              <w:rPr>
                <w:sz w:val="16"/>
                <w:szCs w:val="16"/>
              </w:rPr>
              <w:t>rv_VT</w:t>
            </w:r>
            <w:proofErr w:type="spellEnd"/>
            <w:r>
              <w:rPr>
                <w:sz w:val="16"/>
                <w:szCs w:val="16"/>
              </w:rPr>
              <w:t xml:space="preserve"> (</w:t>
            </w:r>
            <w:proofErr w:type="spellStart"/>
            <w:r>
              <w:rPr>
                <w:sz w:val="16"/>
                <w:szCs w:val="16"/>
              </w:rPr>
              <w:t>Mec</w:t>
            </w:r>
            <w:proofErr w:type="spellEnd"/>
            <w:r>
              <w:rPr>
                <w:sz w:val="16"/>
                <w:szCs w:val="16"/>
              </w:rPr>
              <w:t>)</w:t>
            </w:r>
          </w:p>
        </w:tc>
        <w:tc>
          <w:tcPr>
            <w:tcW w:w="4820" w:type="dxa"/>
          </w:tcPr>
          <w:p w14:paraId="36D2BD30" w14:textId="149DD0E2" w:rsidR="00417409" w:rsidRPr="00062C21" w:rsidRDefault="00417409" w:rsidP="00AC0D93">
            <w:pPr>
              <w:pStyle w:val="Tabeltekst"/>
              <w:rPr>
                <w:sz w:val="16"/>
                <w:szCs w:val="16"/>
              </w:rPr>
            </w:pPr>
            <w:r>
              <w:rPr>
                <w:sz w:val="16"/>
                <w:szCs w:val="16"/>
              </w:rPr>
              <w:t>Verlies warmte mechanische VT zonder vraagsturing (wisselspanning)</w:t>
            </w:r>
          </w:p>
        </w:tc>
        <w:tc>
          <w:tcPr>
            <w:tcW w:w="1701" w:type="dxa"/>
          </w:tcPr>
          <w:p w14:paraId="4DB0B1F4" w14:textId="3F9B83B8" w:rsidR="00417409" w:rsidRPr="00062C21" w:rsidRDefault="00417409" w:rsidP="00AC0D93">
            <w:pPr>
              <w:pStyle w:val="Tabeltekst"/>
              <w:rPr>
                <w:sz w:val="16"/>
                <w:szCs w:val="16"/>
              </w:rPr>
            </w:pPr>
            <w:r>
              <w:rPr>
                <w:sz w:val="16"/>
                <w:szCs w:val="16"/>
              </w:rPr>
              <w:t>6.82 GJ/jaar</w:t>
            </w:r>
          </w:p>
        </w:tc>
      </w:tr>
      <w:tr w:rsidR="00417409" w:rsidRPr="00062C21" w14:paraId="2FA7F241" w14:textId="77777777" w:rsidTr="00417409">
        <w:trPr>
          <w:cnfStyle w:val="000000100000" w:firstRow="0" w:lastRow="0" w:firstColumn="0" w:lastColumn="0" w:oddVBand="0" w:evenVBand="0" w:oddHBand="1" w:evenHBand="0" w:firstRowFirstColumn="0" w:firstRowLastColumn="0" w:lastRowFirstColumn="0" w:lastRowLastColumn="0"/>
        </w:trPr>
        <w:tc>
          <w:tcPr>
            <w:tcW w:w="1843" w:type="dxa"/>
          </w:tcPr>
          <w:p w14:paraId="34B73958" w14:textId="29CA2EE3" w:rsidR="00417409" w:rsidRPr="00062C21" w:rsidRDefault="00417409" w:rsidP="00AC0D93">
            <w:pPr>
              <w:pStyle w:val="Tabeltekst"/>
              <w:rPr>
                <w:sz w:val="16"/>
                <w:szCs w:val="16"/>
              </w:rPr>
            </w:pPr>
            <w:proofErr w:type="spellStart"/>
            <w:r>
              <w:rPr>
                <w:sz w:val="16"/>
                <w:szCs w:val="16"/>
              </w:rPr>
              <w:t>V</w:t>
            </w:r>
            <w:r w:rsidR="00446242">
              <w:rPr>
                <w:sz w:val="16"/>
                <w:szCs w:val="16"/>
              </w:rPr>
              <w:t>f_</w:t>
            </w:r>
            <w:r>
              <w:rPr>
                <w:sz w:val="16"/>
                <w:szCs w:val="16"/>
              </w:rPr>
              <w:t>rv_VT</w:t>
            </w:r>
            <w:proofErr w:type="spellEnd"/>
            <w:r>
              <w:rPr>
                <w:sz w:val="16"/>
                <w:szCs w:val="16"/>
              </w:rPr>
              <w:t xml:space="preserve"> (</w:t>
            </w:r>
            <w:proofErr w:type="spellStart"/>
            <w:r>
              <w:rPr>
                <w:sz w:val="16"/>
                <w:szCs w:val="16"/>
              </w:rPr>
              <w:t>Bal_Vst_Wtw</w:t>
            </w:r>
            <w:proofErr w:type="spellEnd"/>
            <w:r>
              <w:rPr>
                <w:sz w:val="16"/>
                <w:szCs w:val="16"/>
              </w:rPr>
              <w:t>)</w:t>
            </w:r>
          </w:p>
        </w:tc>
        <w:tc>
          <w:tcPr>
            <w:tcW w:w="4820" w:type="dxa"/>
          </w:tcPr>
          <w:p w14:paraId="741FC09A" w14:textId="30595A0B" w:rsidR="00417409" w:rsidRPr="00062C21" w:rsidRDefault="00417409" w:rsidP="00AC0D93">
            <w:pPr>
              <w:pStyle w:val="Tabeltekst"/>
              <w:rPr>
                <w:sz w:val="16"/>
                <w:szCs w:val="16"/>
              </w:rPr>
            </w:pPr>
            <w:r>
              <w:rPr>
                <w:sz w:val="16"/>
                <w:szCs w:val="16"/>
              </w:rPr>
              <w:t>Verlies warmte VT met warmteterugwinning, met vraagsturing</w:t>
            </w:r>
          </w:p>
        </w:tc>
        <w:tc>
          <w:tcPr>
            <w:tcW w:w="1701" w:type="dxa"/>
          </w:tcPr>
          <w:p w14:paraId="012CD9C5" w14:textId="4B232274" w:rsidR="00417409" w:rsidRPr="00062C21" w:rsidRDefault="00417409" w:rsidP="00AC0D93">
            <w:pPr>
              <w:pStyle w:val="Tabeltekst"/>
              <w:rPr>
                <w:sz w:val="16"/>
                <w:szCs w:val="16"/>
              </w:rPr>
            </w:pPr>
            <w:r>
              <w:rPr>
                <w:sz w:val="16"/>
                <w:szCs w:val="16"/>
              </w:rPr>
              <w:t>4.05 GJ/jaar</w:t>
            </w:r>
          </w:p>
        </w:tc>
      </w:tr>
      <w:tr w:rsidR="00417409" w:rsidRPr="00062C21" w14:paraId="39579D8A" w14:textId="77777777" w:rsidTr="00417409">
        <w:tc>
          <w:tcPr>
            <w:tcW w:w="1843" w:type="dxa"/>
          </w:tcPr>
          <w:p w14:paraId="27246643" w14:textId="223E6317" w:rsidR="00417409" w:rsidRPr="00062C21" w:rsidRDefault="00417409" w:rsidP="00AC0D93">
            <w:pPr>
              <w:pStyle w:val="Tabeltekst"/>
              <w:rPr>
                <w:sz w:val="16"/>
                <w:szCs w:val="16"/>
              </w:rPr>
            </w:pPr>
            <w:proofErr w:type="spellStart"/>
            <w:r>
              <w:rPr>
                <w:sz w:val="16"/>
                <w:szCs w:val="16"/>
              </w:rPr>
              <w:t>V</w:t>
            </w:r>
            <w:r w:rsidR="00446242">
              <w:rPr>
                <w:sz w:val="16"/>
                <w:szCs w:val="16"/>
              </w:rPr>
              <w:t>f_</w:t>
            </w:r>
            <w:r>
              <w:rPr>
                <w:sz w:val="16"/>
                <w:szCs w:val="16"/>
              </w:rPr>
              <w:t>rv_VT</w:t>
            </w:r>
            <w:proofErr w:type="spellEnd"/>
            <w:r>
              <w:rPr>
                <w:sz w:val="16"/>
                <w:szCs w:val="16"/>
              </w:rPr>
              <w:t xml:space="preserve"> (</w:t>
            </w:r>
            <w:proofErr w:type="spellStart"/>
            <w:r>
              <w:rPr>
                <w:sz w:val="16"/>
                <w:szCs w:val="16"/>
              </w:rPr>
              <w:t>Bal_Wtw</w:t>
            </w:r>
            <w:proofErr w:type="spellEnd"/>
            <w:r>
              <w:rPr>
                <w:sz w:val="16"/>
                <w:szCs w:val="16"/>
              </w:rPr>
              <w:t>)</w:t>
            </w:r>
          </w:p>
        </w:tc>
        <w:tc>
          <w:tcPr>
            <w:tcW w:w="4820" w:type="dxa"/>
          </w:tcPr>
          <w:p w14:paraId="3A73E30B" w14:textId="4245AE08" w:rsidR="00417409" w:rsidRPr="00062C21" w:rsidRDefault="00417409" w:rsidP="00AC0D93">
            <w:pPr>
              <w:pStyle w:val="Tabeltekst"/>
              <w:rPr>
                <w:sz w:val="16"/>
                <w:szCs w:val="16"/>
              </w:rPr>
            </w:pPr>
            <w:r>
              <w:rPr>
                <w:sz w:val="16"/>
                <w:szCs w:val="16"/>
              </w:rPr>
              <w:t>Verlies warmte VT met warmteterugwinning, geen vraagsturing</w:t>
            </w:r>
          </w:p>
        </w:tc>
        <w:tc>
          <w:tcPr>
            <w:tcW w:w="1701" w:type="dxa"/>
          </w:tcPr>
          <w:p w14:paraId="0AD9FA83" w14:textId="2A974D63" w:rsidR="00417409" w:rsidRPr="00062C21" w:rsidRDefault="00417409" w:rsidP="00AC0D93">
            <w:pPr>
              <w:pStyle w:val="Tabeltekst"/>
              <w:rPr>
                <w:sz w:val="16"/>
                <w:szCs w:val="16"/>
              </w:rPr>
            </w:pPr>
            <w:r>
              <w:rPr>
                <w:sz w:val="16"/>
                <w:szCs w:val="16"/>
              </w:rPr>
              <w:t>4.50 GJ/jaar</w:t>
            </w:r>
          </w:p>
        </w:tc>
      </w:tr>
      <w:bookmarkEnd w:id="119"/>
    </w:tbl>
    <w:p w14:paraId="4AF763DE" w14:textId="77777777" w:rsidR="00024831" w:rsidRPr="00451C86" w:rsidRDefault="00024831" w:rsidP="00024831">
      <w:pPr>
        <w:pStyle w:val="Figuur-tabel-onderschrift"/>
        <w:rPr>
          <w:vertAlign w:val="superscript"/>
          <w:lang w:val="en-US"/>
        </w:rPr>
      </w:pPr>
    </w:p>
    <w:p w14:paraId="0AB2BD0B" w14:textId="3CEDFB8E" w:rsidR="001C4EB3" w:rsidRPr="00024831" w:rsidRDefault="00024831" w:rsidP="00024831">
      <w:pPr>
        <w:pStyle w:val="Figuur-tabel-onderschrift"/>
      </w:pPr>
      <w:r>
        <w:rPr>
          <w:vertAlign w:val="superscript"/>
        </w:rPr>
        <w:t xml:space="preserve"> </w:t>
      </w:r>
      <w:r w:rsidRPr="00024831">
        <w:rPr>
          <w:vertAlign w:val="superscript"/>
        </w:rPr>
        <w:t>1</w:t>
      </w:r>
      <w:r>
        <w:t>De correctiefactoren voor binnentemperatuur zijn bepaald o.b.v. kalibratie op de nationale aardgasvraag, zie Bijlage K.</w:t>
      </w:r>
    </w:p>
    <w:p w14:paraId="74C2BD33" w14:textId="77777777" w:rsidR="00024831" w:rsidRDefault="00024831" w:rsidP="00024831">
      <w:pPr>
        <w:pStyle w:val="Figuur-tabel-onderschrift"/>
      </w:pPr>
    </w:p>
    <w:p w14:paraId="136EBEAD" w14:textId="246D0407" w:rsidR="00417409" w:rsidRPr="00062C21" w:rsidRDefault="00417409" w:rsidP="00417409">
      <w:pPr>
        <w:pStyle w:val="Figuur-tabel-nummer"/>
      </w:pPr>
      <w:r w:rsidRPr="00062C21">
        <w:t>Tabel A.</w:t>
      </w:r>
      <w:r>
        <w:t>3 (deel 2)</w:t>
      </w:r>
    </w:p>
    <w:p w14:paraId="1A95B17E" w14:textId="5E02829A" w:rsidR="00417409" w:rsidRPr="00062C21" w:rsidRDefault="00417409" w:rsidP="00417409">
      <w:pPr>
        <w:pStyle w:val="Figuur-tabel-titel"/>
      </w:pPr>
      <w:r w:rsidRPr="00062C21">
        <w:t xml:space="preserve">Parameters </w:t>
      </w:r>
      <w:r>
        <w:t>functionele vraag ruimteverwarming: vermindering warmteverlies bouwdeel per niveau</w:t>
      </w:r>
      <w:r w:rsidR="00C51DDB">
        <w:t xml:space="preserve"> ten opzichte van niveau nul.</w:t>
      </w:r>
    </w:p>
    <w:tbl>
      <w:tblPr>
        <w:tblStyle w:val="PlainTable2"/>
        <w:tblW w:w="8187" w:type="dxa"/>
        <w:tblLook w:val="0420" w:firstRow="1" w:lastRow="0" w:firstColumn="0" w:lastColumn="0" w:noHBand="0" w:noVBand="1"/>
      </w:tblPr>
      <w:tblGrid>
        <w:gridCol w:w="1134"/>
        <w:gridCol w:w="1418"/>
        <w:gridCol w:w="1417"/>
        <w:gridCol w:w="1418"/>
        <w:gridCol w:w="1417"/>
        <w:gridCol w:w="1383"/>
      </w:tblGrid>
      <w:tr w:rsidR="00417409" w:rsidRPr="00062C21" w14:paraId="47B2C8A8" w14:textId="77777777" w:rsidTr="005F4657">
        <w:trPr>
          <w:cnfStyle w:val="100000000000" w:firstRow="1" w:lastRow="0" w:firstColumn="0" w:lastColumn="0" w:oddVBand="0" w:evenVBand="0" w:oddHBand="0" w:evenHBand="0" w:firstRowFirstColumn="0" w:firstRowLastColumn="0" w:lastRowFirstColumn="0" w:lastRowLastColumn="0"/>
          <w:trHeight w:val="319"/>
        </w:trPr>
        <w:tc>
          <w:tcPr>
            <w:tcW w:w="1134" w:type="dxa"/>
          </w:tcPr>
          <w:p w14:paraId="4B391955" w14:textId="77777777" w:rsidR="00417409" w:rsidRPr="00062C21" w:rsidRDefault="00417409" w:rsidP="005F4657">
            <w:pPr>
              <w:pStyle w:val="Tabeltekst"/>
            </w:pPr>
            <w:r>
              <w:t>Bouwdeel</w:t>
            </w:r>
          </w:p>
        </w:tc>
        <w:tc>
          <w:tcPr>
            <w:tcW w:w="1418" w:type="dxa"/>
          </w:tcPr>
          <w:p w14:paraId="688DB54F" w14:textId="77777777" w:rsidR="00417409" w:rsidRPr="00A17E8A" w:rsidRDefault="00417409" w:rsidP="00B116FF">
            <w:pPr>
              <w:pStyle w:val="Tabeltekst"/>
              <w:jc w:val="right"/>
              <w:rPr>
                <w:vertAlign w:val="superscript"/>
              </w:rPr>
            </w:pPr>
            <w:r>
              <w:t>Niveau 0 (N0)</w:t>
            </w:r>
            <w:r>
              <w:rPr>
                <w:vertAlign w:val="superscript"/>
              </w:rPr>
              <w:t>1</w:t>
            </w:r>
          </w:p>
        </w:tc>
        <w:tc>
          <w:tcPr>
            <w:tcW w:w="1417" w:type="dxa"/>
          </w:tcPr>
          <w:p w14:paraId="1F7189F8" w14:textId="77777777" w:rsidR="00417409" w:rsidRDefault="00417409" w:rsidP="00B116FF">
            <w:pPr>
              <w:pStyle w:val="Tabeltekst"/>
              <w:jc w:val="right"/>
            </w:pPr>
            <w:r>
              <w:t>Niveau 1 (N1)</w:t>
            </w:r>
            <w:r>
              <w:rPr>
                <w:vertAlign w:val="superscript"/>
              </w:rPr>
              <w:t>1</w:t>
            </w:r>
          </w:p>
        </w:tc>
        <w:tc>
          <w:tcPr>
            <w:tcW w:w="1418" w:type="dxa"/>
          </w:tcPr>
          <w:p w14:paraId="61C6A2A5" w14:textId="77777777" w:rsidR="00417409" w:rsidRPr="00062C21" w:rsidRDefault="00417409" w:rsidP="00B116FF">
            <w:pPr>
              <w:pStyle w:val="Tabeltekst"/>
              <w:jc w:val="right"/>
            </w:pPr>
            <w:r>
              <w:t>Niveau 2 (N2)</w:t>
            </w:r>
          </w:p>
        </w:tc>
        <w:tc>
          <w:tcPr>
            <w:tcW w:w="1417" w:type="dxa"/>
          </w:tcPr>
          <w:p w14:paraId="1C5A6C96" w14:textId="77777777" w:rsidR="00417409" w:rsidRPr="0044725E" w:rsidRDefault="00417409" w:rsidP="00B116FF">
            <w:pPr>
              <w:pStyle w:val="Tabeltekst"/>
              <w:jc w:val="right"/>
            </w:pPr>
            <w:r w:rsidRPr="0044725E">
              <w:t>N</w:t>
            </w:r>
            <w:r>
              <w:t xml:space="preserve">iveau </w:t>
            </w:r>
            <w:r w:rsidRPr="0044725E">
              <w:t>3</w:t>
            </w:r>
            <w:r>
              <w:t xml:space="preserve"> (N3)</w:t>
            </w:r>
          </w:p>
        </w:tc>
        <w:tc>
          <w:tcPr>
            <w:tcW w:w="1383" w:type="dxa"/>
          </w:tcPr>
          <w:p w14:paraId="54046565" w14:textId="77777777" w:rsidR="00417409" w:rsidRPr="00062C21" w:rsidRDefault="00417409" w:rsidP="00B116FF">
            <w:pPr>
              <w:pStyle w:val="Tabeltekst"/>
              <w:jc w:val="right"/>
            </w:pPr>
            <w:r>
              <w:t>Niveau 4 (N4)</w:t>
            </w:r>
          </w:p>
        </w:tc>
      </w:tr>
      <w:tr w:rsidR="00417409" w:rsidRPr="00062C21" w14:paraId="0F4FE7BB" w14:textId="77777777" w:rsidTr="005F4657">
        <w:trPr>
          <w:cnfStyle w:val="000000100000" w:firstRow="0" w:lastRow="0" w:firstColumn="0" w:lastColumn="0" w:oddVBand="0" w:evenVBand="0" w:oddHBand="1" w:evenHBand="0" w:firstRowFirstColumn="0" w:firstRowLastColumn="0" w:lastRowFirstColumn="0" w:lastRowLastColumn="0"/>
          <w:trHeight w:val="303"/>
        </w:trPr>
        <w:tc>
          <w:tcPr>
            <w:tcW w:w="1134" w:type="dxa"/>
          </w:tcPr>
          <w:p w14:paraId="30C89D43" w14:textId="77777777" w:rsidR="00417409" w:rsidRPr="00EC28E5" w:rsidRDefault="00417409" w:rsidP="005F4657">
            <w:pPr>
              <w:pStyle w:val="Tabeltekst"/>
              <w:rPr>
                <w:b/>
                <w:bCs/>
                <w:sz w:val="16"/>
                <w:szCs w:val="16"/>
              </w:rPr>
            </w:pPr>
            <w:r w:rsidRPr="00EC28E5">
              <w:rPr>
                <w:b/>
                <w:bCs/>
                <w:sz w:val="16"/>
                <w:szCs w:val="16"/>
              </w:rPr>
              <w:t>Ramen</w:t>
            </w:r>
          </w:p>
        </w:tc>
        <w:tc>
          <w:tcPr>
            <w:tcW w:w="1418" w:type="dxa"/>
          </w:tcPr>
          <w:p w14:paraId="1B45F114" w14:textId="63B1784B" w:rsidR="00417409" w:rsidRPr="00062C21" w:rsidRDefault="00417409" w:rsidP="00B116FF">
            <w:pPr>
              <w:pStyle w:val="Tabeltekst"/>
              <w:jc w:val="right"/>
              <w:rPr>
                <w:sz w:val="16"/>
                <w:szCs w:val="16"/>
              </w:rPr>
            </w:pPr>
            <w:r>
              <w:rPr>
                <w:sz w:val="16"/>
                <w:szCs w:val="16"/>
              </w:rPr>
              <w:t>0%</w:t>
            </w:r>
          </w:p>
        </w:tc>
        <w:tc>
          <w:tcPr>
            <w:tcW w:w="1417" w:type="dxa"/>
          </w:tcPr>
          <w:p w14:paraId="653E48A8" w14:textId="0EFB0FF9" w:rsidR="00417409" w:rsidRDefault="00417409" w:rsidP="00B116FF">
            <w:pPr>
              <w:pStyle w:val="Tabeltekst"/>
              <w:jc w:val="right"/>
              <w:rPr>
                <w:sz w:val="16"/>
                <w:szCs w:val="16"/>
              </w:rPr>
            </w:pPr>
            <w:r>
              <w:rPr>
                <w:sz w:val="16"/>
                <w:szCs w:val="16"/>
              </w:rPr>
              <w:t>53.448 %</w:t>
            </w:r>
          </w:p>
        </w:tc>
        <w:tc>
          <w:tcPr>
            <w:tcW w:w="1418" w:type="dxa"/>
          </w:tcPr>
          <w:p w14:paraId="21763E4F" w14:textId="682E23B3" w:rsidR="00417409" w:rsidRPr="00062C21" w:rsidRDefault="00417409" w:rsidP="00B116FF">
            <w:pPr>
              <w:pStyle w:val="Tabeltekst"/>
              <w:jc w:val="right"/>
              <w:rPr>
                <w:sz w:val="16"/>
                <w:szCs w:val="16"/>
              </w:rPr>
            </w:pPr>
            <w:r>
              <w:rPr>
                <w:sz w:val="16"/>
                <w:szCs w:val="16"/>
              </w:rPr>
              <w:t>72.414 %</w:t>
            </w:r>
          </w:p>
        </w:tc>
        <w:tc>
          <w:tcPr>
            <w:tcW w:w="1417" w:type="dxa"/>
          </w:tcPr>
          <w:p w14:paraId="5041180B" w14:textId="470BE316" w:rsidR="00417409" w:rsidRPr="00062C21" w:rsidRDefault="00417409" w:rsidP="00B116FF">
            <w:pPr>
              <w:pStyle w:val="Tabeltekst"/>
              <w:jc w:val="right"/>
              <w:rPr>
                <w:sz w:val="16"/>
                <w:szCs w:val="16"/>
              </w:rPr>
            </w:pPr>
            <w:r>
              <w:rPr>
                <w:sz w:val="16"/>
                <w:szCs w:val="16"/>
              </w:rPr>
              <w:t>79.310 %</w:t>
            </w:r>
          </w:p>
        </w:tc>
        <w:tc>
          <w:tcPr>
            <w:tcW w:w="1383" w:type="dxa"/>
          </w:tcPr>
          <w:p w14:paraId="6C443270" w14:textId="6AB20BE4" w:rsidR="00417409" w:rsidRPr="00062C21" w:rsidRDefault="00417409" w:rsidP="00B116FF">
            <w:pPr>
              <w:pStyle w:val="Tabeltekst"/>
              <w:jc w:val="right"/>
              <w:rPr>
                <w:sz w:val="16"/>
                <w:szCs w:val="16"/>
              </w:rPr>
            </w:pPr>
            <w:r>
              <w:rPr>
                <w:sz w:val="16"/>
                <w:szCs w:val="16"/>
              </w:rPr>
              <w:t>86.207 %</w:t>
            </w:r>
          </w:p>
        </w:tc>
      </w:tr>
      <w:tr w:rsidR="00417409" w:rsidRPr="00062C21" w14:paraId="037D50E1" w14:textId="77777777" w:rsidTr="005F4657">
        <w:trPr>
          <w:trHeight w:val="319"/>
        </w:trPr>
        <w:tc>
          <w:tcPr>
            <w:tcW w:w="1134" w:type="dxa"/>
          </w:tcPr>
          <w:p w14:paraId="077999EC" w14:textId="77777777" w:rsidR="00417409" w:rsidRPr="00EC28E5" w:rsidRDefault="00417409" w:rsidP="00417409">
            <w:pPr>
              <w:pStyle w:val="Tabeltekst"/>
              <w:rPr>
                <w:b/>
                <w:bCs/>
                <w:sz w:val="16"/>
                <w:szCs w:val="16"/>
              </w:rPr>
            </w:pPr>
            <w:r w:rsidRPr="00EC28E5">
              <w:rPr>
                <w:b/>
                <w:bCs/>
                <w:sz w:val="16"/>
                <w:szCs w:val="16"/>
              </w:rPr>
              <w:t>Dak</w:t>
            </w:r>
          </w:p>
        </w:tc>
        <w:tc>
          <w:tcPr>
            <w:tcW w:w="1418" w:type="dxa"/>
          </w:tcPr>
          <w:p w14:paraId="5F12B3EC" w14:textId="62E26403" w:rsidR="00417409" w:rsidRPr="00062C21" w:rsidRDefault="00417409" w:rsidP="00B116FF">
            <w:pPr>
              <w:pStyle w:val="Tabeltekst"/>
              <w:jc w:val="right"/>
              <w:rPr>
                <w:sz w:val="16"/>
                <w:szCs w:val="16"/>
              </w:rPr>
            </w:pPr>
            <w:r w:rsidRPr="00FD317B">
              <w:rPr>
                <w:sz w:val="16"/>
                <w:szCs w:val="16"/>
              </w:rPr>
              <w:t>0%</w:t>
            </w:r>
          </w:p>
        </w:tc>
        <w:tc>
          <w:tcPr>
            <w:tcW w:w="1417" w:type="dxa"/>
          </w:tcPr>
          <w:p w14:paraId="6B8D3F9F" w14:textId="73FA6EF9" w:rsidR="00417409" w:rsidRDefault="00B116FF" w:rsidP="00B116FF">
            <w:pPr>
              <w:pStyle w:val="Tabeltekst"/>
              <w:jc w:val="right"/>
              <w:rPr>
                <w:sz w:val="16"/>
                <w:szCs w:val="16"/>
              </w:rPr>
            </w:pPr>
            <w:r>
              <w:rPr>
                <w:sz w:val="16"/>
                <w:szCs w:val="16"/>
              </w:rPr>
              <w:t>64.000 %</w:t>
            </w:r>
          </w:p>
        </w:tc>
        <w:tc>
          <w:tcPr>
            <w:tcW w:w="1418" w:type="dxa"/>
          </w:tcPr>
          <w:p w14:paraId="24CE9D44" w14:textId="3A71CC7A" w:rsidR="00417409" w:rsidRPr="00062C21" w:rsidRDefault="00750D76" w:rsidP="00B116FF">
            <w:pPr>
              <w:pStyle w:val="Tabeltekst"/>
              <w:jc w:val="right"/>
              <w:rPr>
                <w:sz w:val="16"/>
                <w:szCs w:val="16"/>
              </w:rPr>
            </w:pPr>
            <w:r>
              <w:rPr>
                <w:sz w:val="16"/>
                <w:szCs w:val="16"/>
              </w:rPr>
              <w:t>75.510 %</w:t>
            </w:r>
          </w:p>
        </w:tc>
        <w:tc>
          <w:tcPr>
            <w:tcW w:w="1417" w:type="dxa"/>
          </w:tcPr>
          <w:p w14:paraId="2573FFC3" w14:textId="2C91FD07" w:rsidR="00417409" w:rsidRPr="00062C21" w:rsidRDefault="00750D76" w:rsidP="00B116FF">
            <w:pPr>
              <w:pStyle w:val="Tabeltekst"/>
              <w:jc w:val="right"/>
              <w:rPr>
                <w:sz w:val="16"/>
                <w:szCs w:val="16"/>
              </w:rPr>
            </w:pPr>
            <w:r>
              <w:rPr>
                <w:sz w:val="16"/>
                <w:szCs w:val="16"/>
              </w:rPr>
              <w:t>90.111 %</w:t>
            </w:r>
          </w:p>
        </w:tc>
        <w:tc>
          <w:tcPr>
            <w:tcW w:w="1383" w:type="dxa"/>
          </w:tcPr>
          <w:p w14:paraId="6E27AF4F" w14:textId="0B43FB74" w:rsidR="00417409" w:rsidRPr="00062C21" w:rsidRDefault="00750D76" w:rsidP="00B116FF">
            <w:pPr>
              <w:pStyle w:val="Tabeltekst"/>
              <w:jc w:val="right"/>
              <w:rPr>
                <w:sz w:val="16"/>
                <w:szCs w:val="16"/>
              </w:rPr>
            </w:pPr>
            <w:r>
              <w:rPr>
                <w:sz w:val="16"/>
                <w:szCs w:val="16"/>
              </w:rPr>
              <w:t>95.577 %</w:t>
            </w:r>
          </w:p>
        </w:tc>
      </w:tr>
      <w:tr w:rsidR="00417409" w:rsidRPr="00062C21" w14:paraId="56094A31" w14:textId="77777777" w:rsidTr="005F4657">
        <w:trPr>
          <w:cnfStyle w:val="000000100000" w:firstRow="0" w:lastRow="0" w:firstColumn="0" w:lastColumn="0" w:oddVBand="0" w:evenVBand="0" w:oddHBand="1" w:evenHBand="0" w:firstRowFirstColumn="0" w:firstRowLastColumn="0" w:lastRowFirstColumn="0" w:lastRowLastColumn="0"/>
          <w:trHeight w:val="319"/>
        </w:trPr>
        <w:tc>
          <w:tcPr>
            <w:tcW w:w="1134" w:type="dxa"/>
          </w:tcPr>
          <w:p w14:paraId="79947FDB" w14:textId="77777777" w:rsidR="00417409" w:rsidRPr="00EC28E5" w:rsidRDefault="00417409" w:rsidP="00417409">
            <w:pPr>
              <w:pStyle w:val="Tabeltekst"/>
              <w:rPr>
                <w:b/>
                <w:bCs/>
                <w:sz w:val="16"/>
                <w:szCs w:val="16"/>
              </w:rPr>
            </w:pPr>
            <w:r w:rsidRPr="00EC28E5">
              <w:rPr>
                <w:b/>
                <w:bCs/>
                <w:sz w:val="16"/>
                <w:szCs w:val="16"/>
              </w:rPr>
              <w:t>Deuren</w:t>
            </w:r>
          </w:p>
        </w:tc>
        <w:tc>
          <w:tcPr>
            <w:tcW w:w="1418" w:type="dxa"/>
          </w:tcPr>
          <w:p w14:paraId="50F9F6A2" w14:textId="506DC7C1" w:rsidR="00417409" w:rsidRPr="00062C21" w:rsidRDefault="00417409" w:rsidP="00B116FF">
            <w:pPr>
              <w:pStyle w:val="Tabeltekst"/>
              <w:jc w:val="right"/>
              <w:rPr>
                <w:sz w:val="16"/>
                <w:szCs w:val="16"/>
              </w:rPr>
            </w:pPr>
            <w:r w:rsidRPr="00FD317B">
              <w:rPr>
                <w:sz w:val="16"/>
                <w:szCs w:val="16"/>
              </w:rPr>
              <w:t>0%</w:t>
            </w:r>
          </w:p>
        </w:tc>
        <w:tc>
          <w:tcPr>
            <w:tcW w:w="1417" w:type="dxa"/>
          </w:tcPr>
          <w:p w14:paraId="20778B48" w14:textId="7BF59A16" w:rsidR="00417409" w:rsidRDefault="00B116FF" w:rsidP="00B116FF">
            <w:pPr>
              <w:pStyle w:val="Tabeltekst"/>
              <w:jc w:val="right"/>
              <w:rPr>
                <w:sz w:val="16"/>
                <w:szCs w:val="16"/>
              </w:rPr>
            </w:pPr>
            <w:r>
              <w:rPr>
                <w:sz w:val="16"/>
                <w:szCs w:val="16"/>
              </w:rPr>
              <w:t>-</w:t>
            </w:r>
          </w:p>
        </w:tc>
        <w:tc>
          <w:tcPr>
            <w:tcW w:w="1418" w:type="dxa"/>
          </w:tcPr>
          <w:p w14:paraId="2527083F" w14:textId="18253009" w:rsidR="00417409" w:rsidRPr="00062C21" w:rsidRDefault="00B116FF" w:rsidP="00B116FF">
            <w:pPr>
              <w:pStyle w:val="Tabeltekst"/>
              <w:jc w:val="right"/>
              <w:rPr>
                <w:sz w:val="16"/>
                <w:szCs w:val="16"/>
              </w:rPr>
            </w:pPr>
            <w:r>
              <w:rPr>
                <w:sz w:val="16"/>
                <w:szCs w:val="16"/>
              </w:rPr>
              <w:t>-</w:t>
            </w:r>
          </w:p>
        </w:tc>
        <w:tc>
          <w:tcPr>
            <w:tcW w:w="1417" w:type="dxa"/>
          </w:tcPr>
          <w:p w14:paraId="6574307A" w14:textId="65B08E6D" w:rsidR="00417409" w:rsidRPr="00062C21" w:rsidRDefault="00B116FF" w:rsidP="00B116FF">
            <w:pPr>
              <w:pStyle w:val="Tabeltekst"/>
              <w:jc w:val="right"/>
              <w:rPr>
                <w:sz w:val="16"/>
                <w:szCs w:val="16"/>
              </w:rPr>
            </w:pPr>
            <w:r>
              <w:rPr>
                <w:sz w:val="16"/>
                <w:szCs w:val="16"/>
              </w:rPr>
              <w:t>-</w:t>
            </w:r>
          </w:p>
        </w:tc>
        <w:tc>
          <w:tcPr>
            <w:tcW w:w="1383" w:type="dxa"/>
          </w:tcPr>
          <w:p w14:paraId="35749F1F" w14:textId="67DBF291" w:rsidR="00417409" w:rsidRPr="00062C21" w:rsidRDefault="00B116FF" w:rsidP="00B116FF">
            <w:pPr>
              <w:pStyle w:val="Tabeltekst"/>
              <w:jc w:val="right"/>
              <w:rPr>
                <w:sz w:val="16"/>
                <w:szCs w:val="16"/>
              </w:rPr>
            </w:pPr>
            <w:r>
              <w:rPr>
                <w:sz w:val="16"/>
                <w:szCs w:val="16"/>
              </w:rPr>
              <w:t>80.000 %</w:t>
            </w:r>
          </w:p>
        </w:tc>
      </w:tr>
      <w:tr w:rsidR="00417409" w:rsidRPr="00062C21" w14:paraId="25B5933C" w14:textId="77777777" w:rsidTr="005F4657">
        <w:trPr>
          <w:trHeight w:val="303"/>
        </w:trPr>
        <w:tc>
          <w:tcPr>
            <w:tcW w:w="1134" w:type="dxa"/>
          </w:tcPr>
          <w:p w14:paraId="3D702327" w14:textId="77777777" w:rsidR="00417409" w:rsidRPr="00EC28E5" w:rsidRDefault="00417409" w:rsidP="00417409">
            <w:pPr>
              <w:pStyle w:val="Tabeltekst"/>
              <w:rPr>
                <w:b/>
                <w:bCs/>
                <w:sz w:val="16"/>
                <w:szCs w:val="16"/>
              </w:rPr>
            </w:pPr>
            <w:r w:rsidRPr="00EC28E5">
              <w:rPr>
                <w:b/>
                <w:bCs/>
                <w:sz w:val="16"/>
                <w:szCs w:val="16"/>
              </w:rPr>
              <w:t>Paneel</w:t>
            </w:r>
          </w:p>
        </w:tc>
        <w:tc>
          <w:tcPr>
            <w:tcW w:w="1418" w:type="dxa"/>
          </w:tcPr>
          <w:p w14:paraId="1201517C" w14:textId="5A7E325E" w:rsidR="00417409" w:rsidRPr="00062C21" w:rsidRDefault="00417409" w:rsidP="00B116FF">
            <w:pPr>
              <w:pStyle w:val="Tabeltekst"/>
              <w:jc w:val="right"/>
              <w:rPr>
                <w:sz w:val="16"/>
                <w:szCs w:val="16"/>
              </w:rPr>
            </w:pPr>
            <w:r w:rsidRPr="00FD317B">
              <w:rPr>
                <w:sz w:val="16"/>
                <w:szCs w:val="16"/>
              </w:rPr>
              <w:t>0%</w:t>
            </w:r>
          </w:p>
        </w:tc>
        <w:tc>
          <w:tcPr>
            <w:tcW w:w="1417" w:type="dxa"/>
          </w:tcPr>
          <w:p w14:paraId="579FAC01" w14:textId="60A2F2CD" w:rsidR="00417409" w:rsidRDefault="00B116FF" w:rsidP="00B116FF">
            <w:pPr>
              <w:pStyle w:val="Tabeltekst"/>
              <w:jc w:val="right"/>
              <w:rPr>
                <w:sz w:val="16"/>
                <w:szCs w:val="16"/>
              </w:rPr>
            </w:pPr>
            <w:r>
              <w:rPr>
                <w:sz w:val="16"/>
                <w:szCs w:val="16"/>
              </w:rPr>
              <w:t>72.109 %</w:t>
            </w:r>
          </w:p>
        </w:tc>
        <w:tc>
          <w:tcPr>
            <w:tcW w:w="1418" w:type="dxa"/>
          </w:tcPr>
          <w:p w14:paraId="239697C7" w14:textId="0687087C" w:rsidR="00417409" w:rsidRPr="00062C21" w:rsidRDefault="00B116FF" w:rsidP="00B116FF">
            <w:pPr>
              <w:pStyle w:val="Tabeltekst"/>
              <w:jc w:val="right"/>
              <w:rPr>
                <w:sz w:val="16"/>
                <w:szCs w:val="16"/>
              </w:rPr>
            </w:pPr>
            <w:r>
              <w:rPr>
                <w:sz w:val="16"/>
                <w:szCs w:val="16"/>
              </w:rPr>
              <w:t>81.106 %</w:t>
            </w:r>
          </w:p>
        </w:tc>
        <w:tc>
          <w:tcPr>
            <w:tcW w:w="1417" w:type="dxa"/>
          </w:tcPr>
          <w:p w14:paraId="634978F8" w14:textId="36FF4A51" w:rsidR="00417409" w:rsidRPr="00062C21" w:rsidRDefault="00B116FF" w:rsidP="00B116FF">
            <w:pPr>
              <w:pStyle w:val="Tabeltekst"/>
              <w:jc w:val="right"/>
              <w:rPr>
                <w:sz w:val="16"/>
                <w:szCs w:val="16"/>
              </w:rPr>
            </w:pPr>
            <w:r>
              <w:rPr>
                <w:sz w:val="16"/>
                <w:szCs w:val="16"/>
              </w:rPr>
              <w:t>88.828 %</w:t>
            </w:r>
          </w:p>
        </w:tc>
        <w:tc>
          <w:tcPr>
            <w:tcW w:w="1383" w:type="dxa"/>
          </w:tcPr>
          <w:p w14:paraId="14B2AD78" w14:textId="634319E9" w:rsidR="00417409" w:rsidRPr="00062C21" w:rsidRDefault="00B116FF" w:rsidP="00B116FF">
            <w:pPr>
              <w:pStyle w:val="Tabeltekst"/>
              <w:jc w:val="right"/>
              <w:rPr>
                <w:sz w:val="16"/>
                <w:szCs w:val="16"/>
              </w:rPr>
            </w:pPr>
            <w:r>
              <w:rPr>
                <w:sz w:val="16"/>
                <w:szCs w:val="16"/>
              </w:rPr>
              <w:t>92.070 %</w:t>
            </w:r>
          </w:p>
        </w:tc>
      </w:tr>
      <w:tr w:rsidR="00417409" w:rsidRPr="00062C21" w14:paraId="11F18A6E" w14:textId="77777777" w:rsidTr="005F4657">
        <w:trPr>
          <w:cnfStyle w:val="000000100000" w:firstRow="0" w:lastRow="0" w:firstColumn="0" w:lastColumn="0" w:oddVBand="0" w:evenVBand="0" w:oddHBand="1" w:evenHBand="0" w:firstRowFirstColumn="0" w:firstRowLastColumn="0" w:lastRowFirstColumn="0" w:lastRowLastColumn="0"/>
          <w:trHeight w:val="319"/>
        </w:trPr>
        <w:tc>
          <w:tcPr>
            <w:tcW w:w="1134" w:type="dxa"/>
          </w:tcPr>
          <w:p w14:paraId="41DE38F1" w14:textId="77777777" w:rsidR="00417409" w:rsidRPr="00EC28E5" w:rsidRDefault="00417409" w:rsidP="00417409">
            <w:pPr>
              <w:pStyle w:val="Tabeltekst"/>
              <w:rPr>
                <w:b/>
                <w:bCs/>
                <w:sz w:val="16"/>
                <w:szCs w:val="16"/>
              </w:rPr>
            </w:pPr>
            <w:r w:rsidRPr="00EC28E5">
              <w:rPr>
                <w:b/>
                <w:bCs/>
                <w:sz w:val="16"/>
                <w:szCs w:val="16"/>
              </w:rPr>
              <w:t>Vloer</w:t>
            </w:r>
          </w:p>
        </w:tc>
        <w:tc>
          <w:tcPr>
            <w:tcW w:w="1418" w:type="dxa"/>
          </w:tcPr>
          <w:p w14:paraId="053B4EB8" w14:textId="7C129272" w:rsidR="00417409" w:rsidRPr="00062C21" w:rsidRDefault="00417409" w:rsidP="00B116FF">
            <w:pPr>
              <w:pStyle w:val="Tabeltekst"/>
              <w:jc w:val="right"/>
              <w:rPr>
                <w:sz w:val="16"/>
                <w:szCs w:val="16"/>
              </w:rPr>
            </w:pPr>
            <w:r w:rsidRPr="00FD317B">
              <w:rPr>
                <w:sz w:val="16"/>
                <w:szCs w:val="16"/>
              </w:rPr>
              <w:t>0%</w:t>
            </w:r>
          </w:p>
        </w:tc>
        <w:tc>
          <w:tcPr>
            <w:tcW w:w="1417" w:type="dxa"/>
          </w:tcPr>
          <w:p w14:paraId="4F47A22A" w14:textId="5D52CE59" w:rsidR="00417409" w:rsidRDefault="00750D76" w:rsidP="00B116FF">
            <w:pPr>
              <w:pStyle w:val="Tabeltekst"/>
              <w:jc w:val="right"/>
              <w:rPr>
                <w:sz w:val="16"/>
                <w:szCs w:val="16"/>
              </w:rPr>
            </w:pPr>
            <w:r>
              <w:rPr>
                <w:sz w:val="16"/>
                <w:szCs w:val="16"/>
              </w:rPr>
              <w:t>43.023 %</w:t>
            </w:r>
          </w:p>
        </w:tc>
        <w:tc>
          <w:tcPr>
            <w:tcW w:w="1418" w:type="dxa"/>
          </w:tcPr>
          <w:p w14:paraId="0A24FD61" w14:textId="033DC888" w:rsidR="00417409" w:rsidRPr="00062C21" w:rsidRDefault="00750D76" w:rsidP="00B116FF">
            <w:pPr>
              <w:pStyle w:val="Tabeltekst"/>
              <w:jc w:val="right"/>
              <w:rPr>
                <w:sz w:val="16"/>
                <w:szCs w:val="16"/>
              </w:rPr>
            </w:pPr>
            <w:r>
              <w:rPr>
                <w:sz w:val="16"/>
                <w:szCs w:val="16"/>
              </w:rPr>
              <w:t>69.375 %</w:t>
            </w:r>
          </w:p>
        </w:tc>
        <w:tc>
          <w:tcPr>
            <w:tcW w:w="1417" w:type="dxa"/>
          </w:tcPr>
          <w:p w14:paraId="481916BA" w14:textId="3301AF73" w:rsidR="00417409" w:rsidRPr="00062C21" w:rsidRDefault="00750D76" w:rsidP="00B116FF">
            <w:pPr>
              <w:pStyle w:val="Tabeltekst"/>
              <w:jc w:val="right"/>
              <w:rPr>
                <w:sz w:val="16"/>
                <w:szCs w:val="16"/>
              </w:rPr>
            </w:pPr>
            <w:r>
              <w:rPr>
                <w:sz w:val="16"/>
                <w:szCs w:val="16"/>
              </w:rPr>
              <w:t>87.240 %</w:t>
            </w:r>
          </w:p>
        </w:tc>
        <w:tc>
          <w:tcPr>
            <w:tcW w:w="1383" w:type="dxa"/>
          </w:tcPr>
          <w:p w14:paraId="0589C905" w14:textId="6ABACBBF" w:rsidR="00417409" w:rsidRPr="00062C21" w:rsidRDefault="00750D76" w:rsidP="00B116FF">
            <w:pPr>
              <w:pStyle w:val="Tabeltekst"/>
              <w:jc w:val="right"/>
              <w:rPr>
                <w:sz w:val="16"/>
                <w:szCs w:val="16"/>
              </w:rPr>
            </w:pPr>
            <w:r>
              <w:rPr>
                <w:sz w:val="16"/>
                <w:szCs w:val="16"/>
              </w:rPr>
              <w:t>90.824 %</w:t>
            </w:r>
          </w:p>
        </w:tc>
      </w:tr>
      <w:tr w:rsidR="00417409" w:rsidRPr="00062C21" w14:paraId="7AD07F51" w14:textId="77777777" w:rsidTr="005F4657">
        <w:trPr>
          <w:trHeight w:val="319"/>
        </w:trPr>
        <w:tc>
          <w:tcPr>
            <w:tcW w:w="1134" w:type="dxa"/>
          </w:tcPr>
          <w:p w14:paraId="7A58479E" w14:textId="77777777" w:rsidR="00417409" w:rsidRPr="00EC28E5" w:rsidRDefault="00417409" w:rsidP="00417409">
            <w:pPr>
              <w:pStyle w:val="Tabeltekst"/>
              <w:rPr>
                <w:b/>
                <w:bCs/>
                <w:sz w:val="16"/>
                <w:szCs w:val="16"/>
              </w:rPr>
            </w:pPr>
            <w:r w:rsidRPr="00EC28E5">
              <w:rPr>
                <w:b/>
                <w:bCs/>
                <w:sz w:val="16"/>
                <w:szCs w:val="16"/>
              </w:rPr>
              <w:t>Gevel</w:t>
            </w:r>
          </w:p>
        </w:tc>
        <w:tc>
          <w:tcPr>
            <w:tcW w:w="1418" w:type="dxa"/>
          </w:tcPr>
          <w:p w14:paraId="27C0784E" w14:textId="7A5264EF" w:rsidR="00417409" w:rsidRPr="00062C21" w:rsidRDefault="00417409" w:rsidP="00B116FF">
            <w:pPr>
              <w:pStyle w:val="Tabeltekst"/>
              <w:jc w:val="right"/>
              <w:rPr>
                <w:sz w:val="16"/>
                <w:szCs w:val="16"/>
              </w:rPr>
            </w:pPr>
            <w:r w:rsidRPr="00FD317B">
              <w:rPr>
                <w:sz w:val="16"/>
                <w:szCs w:val="16"/>
              </w:rPr>
              <w:t>0%</w:t>
            </w:r>
          </w:p>
        </w:tc>
        <w:tc>
          <w:tcPr>
            <w:tcW w:w="1417" w:type="dxa"/>
          </w:tcPr>
          <w:p w14:paraId="1DD3FE36" w14:textId="4154DE8A" w:rsidR="00417409" w:rsidRDefault="00B116FF" w:rsidP="00B116FF">
            <w:pPr>
              <w:pStyle w:val="Tabeltekst"/>
              <w:jc w:val="right"/>
              <w:rPr>
                <w:sz w:val="16"/>
                <w:szCs w:val="16"/>
              </w:rPr>
            </w:pPr>
            <w:r>
              <w:rPr>
                <w:sz w:val="16"/>
                <w:szCs w:val="16"/>
              </w:rPr>
              <w:t>-</w:t>
            </w:r>
          </w:p>
        </w:tc>
        <w:tc>
          <w:tcPr>
            <w:tcW w:w="1418" w:type="dxa"/>
          </w:tcPr>
          <w:p w14:paraId="68CC2818" w14:textId="6FEA2008" w:rsidR="00417409" w:rsidRPr="00062C21" w:rsidRDefault="00B116FF" w:rsidP="00B116FF">
            <w:pPr>
              <w:pStyle w:val="Tabeltekst"/>
              <w:jc w:val="right"/>
              <w:rPr>
                <w:sz w:val="16"/>
                <w:szCs w:val="16"/>
              </w:rPr>
            </w:pPr>
            <w:r>
              <w:rPr>
                <w:sz w:val="16"/>
                <w:szCs w:val="16"/>
              </w:rPr>
              <w:t>-</w:t>
            </w:r>
          </w:p>
        </w:tc>
        <w:tc>
          <w:tcPr>
            <w:tcW w:w="1417" w:type="dxa"/>
          </w:tcPr>
          <w:p w14:paraId="7B2B0FAF" w14:textId="562DCFA0" w:rsidR="00417409" w:rsidRPr="00062C21" w:rsidRDefault="00B116FF" w:rsidP="00B116FF">
            <w:pPr>
              <w:pStyle w:val="Tabeltekst"/>
              <w:jc w:val="right"/>
              <w:rPr>
                <w:sz w:val="16"/>
                <w:szCs w:val="16"/>
              </w:rPr>
            </w:pPr>
            <w:r>
              <w:rPr>
                <w:sz w:val="16"/>
                <w:szCs w:val="16"/>
              </w:rPr>
              <w:t>90.191 %</w:t>
            </w:r>
          </w:p>
        </w:tc>
        <w:tc>
          <w:tcPr>
            <w:tcW w:w="1383" w:type="dxa"/>
          </w:tcPr>
          <w:p w14:paraId="3E05AD27" w14:textId="15C3E599" w:rsidR="00417409" w:rsidRPr="00062C21" w:rsidRDefault="00B116FF" w:rsidP="00B116FF">
            <w:pPr>
              <w:pStyle w:val="Tabeltekst"/>
              <w:jc w:val="right"/>
              <w:rPr>
                <w:sz w:val="16"/>
                <w:szCs w:val="16"/>
              </w:rPr>
            </w:pPr>
            <w:r>
              <w:rPr>
                <w:sz w:val="16"/>
                <w:szCs w:val="16"/>
              </w:rPr>
              <w:t>94.165 %</w:t>
            </w:r>
          </w:p>
        </w:tc>
      </w:tr>
      <w:tr w:rsidR="00417409" w:rsidRPr="00062C21" w14:paraId="6E305860" w14:textId="77777777" w:rsidTr="005F4657">
        <w:trPr>
          <w:cnfStyle w:val="000000100000" w:firstRow="0" w:lastRow="0" w:firstColumn="0" w:lastColumn="0" w:oddVBand="0" w:evenVBand="0" w:oddHBand="1" w:evenHBand="0" w:firstRowFirstColumn="0" w:firstRowLastColumn="0" w:lastRowFirstColumn="0" w:lastRowLastColumn="0"/>
          <w:trHeight w:val="303"/>
        </w:trPr>
        <w:tc>
          <w:tcPr>
            <w:tcW w:w="1134" w:type="dxa"/>
          </w:tcPr>
          <w:p w14:paraId="2BB13193" w14:textId="77777777" w:rsidR="00417409" w:rsidRPr="00EC28E5" w:rsidRDefault="00417409" w:rsidP="00417409">
            <w:pPr>
              <w:pStyle w:val="Tabeltekst"/>
              <w:rPr>
                <w:b/>
                <w:bCs/>
                <w:sz w:val="16"/>
                <w:szCs w:val="16"/>
              </w:rPr>
            </w:pPr>
            <w:r w:rsidRPr="00EC28E5">
              <w:rPr>
                <w:b/>
                <w:bCs/>
                <w:sz w:val="16"/>
                <w:szCs w:val="16"/>
              </w:rPr>
              <w:t>Spouwmuur</w:t>
            </w:r>
          </w:p>
        </w:tc>
        <w:tc>
          <w:tcPr>
            <w:tcW w:w="1418" w:type="dxa"/>
          </w:tcPr>
          <w:p w14:paraId="47C7A4A7" w14:textId="33156928" w:rsidR="00417409" w:rsidRPr="00062C21" w:rsidRDefault="00417409" w:rsidP="00B116FF">
            <w:pPr>
              <w:pStyle w:val="Tabeltekst"/>
              <w:jc w:val="right"/>
              <w:rPr>
                <w:sz w:val="16"/>
                <w:szCs w:val="16"/>
              </w:rPr>
            </w:pPr>
            <w:r w:rsidRPr="00FD317B">
              <w:rPr>
                <w:sz w:val="16"/>
                <w:szCs w:val="16"/>
              </w:rPr>
              <w:t>0%</w:t>
            </w:r>
          </w:p>
        </w:tc>
        <w:tc>
          <w:tcPr>
            <w:tcW w:w="1417" w:type="dxa"/>
          </w:tcPr>
          <w:p w14:paraId="510462C0" w14:textId="5C874652" w:rsidR="00417409" w:rsidRDefault="00750D76" w:rsidP="00B116FF">
            <w:pPr>
              <w:pStyle w:val="Tabeltekst"/>
              <w:jc w:val="right"/>
              <w:rPr>
                <w:sz w:val="16"/>
                <w:szCs w:val="16"/>
              </w:rPr>
            </w:pPr>
            <w:r>
              <w:rPr>
                <w:sz w:val="16"/>
                <w:szCs w:val="16"/>
              </w:rPr>
              <w:t>63.946 %</w:t>
            </w:r>
          </w:p>
        </w:tc>
        <w:tc>
          <w:tcPr>
            <w:tcW w:w="1418" w:type="dxa"/>
          </w:tcPr>
          <w:p w14:paraId="304D2F8D" w14:textId="02B0DE9C" w:rsidR="00417409" w:rsidRPr="00062C21" w:rsidRDefault="00750D76" w:rsidP="00B116FF">
            <w:pPr>
              <w:pStyle w:val="Tabeltekst"/>
              <w:jc w:val="right"/>
              <w:rPr>
                <w:sz w:val="16"/>
                <w:szCs w:val="16"/>
              </w:rPr>
            </w:pPr>
            <w:r>
              <w:rPr>
                <w:sz w:val="16"/>
                <w:szCs w:val="16"/>
              </w:rPr>
              <w:t>73.096 %</w:t>
            </w:r>
          </w:p>
        </w:tc>
        <w:tc>
          <w:tcPr>
            <w:tcW w:w="1417" w:type="dxa"/>
          </w:tcPr>
          <w:p w14:paraId="1C25F8DC" w14:textId="1A9E95B8" w:rsidR="00417409" w:rsidRPr="00062C21" w:rsidRDefault="00750D76" w:rsidP="00B116FF">
            <w:pPr>
              <w:pStyle w:val="Tabeltekst"/>
              <w:jc w:val="right"/>
              <w:rPr>
                <w:sz w:val="16"/>
                <w:szCs w:val="16"/>
              </w:rPr>
            </w:pPr>
            <w:r>
              <w:rPr>
                <w:sz w:val="16"/>
                <w:szCs w:val="16"/>
              </w:rPr>
              <w:t>85.559 %</w:t>
            </w:r>
          </w:p>
        </w:tc>
        <w:tc>
          <w:tcPr>
            <w:tcW w:w="1383" w:type="dxa"/>
          </w:tcPr>
          <w:p w14:paraId="77C8D215" w14:textId="1C49C13D" w:rsidR="00417409" w:rsidRPr="00062C21" w:rsidRDefault="00750D76" w:rsidP="00B116FF">
            <w:pPr>
              <w:pStyle w:val="Tabeltekst"/>
              <w:jc w:val="right"/>
              <w:rPr>
                <w:sz w:val="16"/>
                <w:szCs w:val="16"/>
              </w:rPr>
            </w:pPr>
            <w:r>
              <w:rPr>
                <w:sz w:val="16"/>
                <w:szCs w:val="16"/>
              </w:rPr>
              <w:t>91.410 %</w:t>
            </w:r>
          </w:p>
        </w:tc>
      </w:tr>
      <w:tr w:rsidR="00417409" w:rsidRPr="00062C21" w14:paraId="56516B29" w14:textId="77777777" w:rsidTr="005F4657">
        <w:trPr>
          <w:trHeight w:val="319"/>
        </w:trPr>
        <w:tc>
          <w:tcPr>
            <w:tcW w:w="1134" w:type="dxa"/>
          </w:tcPr>
          <w:p w14:paraId="4FBB58AE" w14:textId="77777777" w:rsidR="00417409" w:rsidRPr="00EC28E5" w:rsidRDefault="00417409" w:rsidP="00417409">
            <w:pPr>
              <w:pStyle w:val="Tabeltekst"/>
              <w:rPr>
                <w:b/>
                <w:bCs/>
                <w:sz w:val="16"/>
                <w:szCs w:val="16"/>
              </w:rPr>
            </w:pPr>
            <w:r w:rsidRPr="00EC28E5">
              <w:rPr>
                <w:b/>
                <w:bCs/>
                <w:sz w:val="16"/>
                <w:szCs w:val="16"/>
              </w:rPr>
              <w:t>Kieren</w:t>
            </w:r>
          </w:p>
        </w:tc>
        <w:tc>
          <w:tcPr>
            <w:tcW w:w="1418" w:type="dxa"/>
          </w:tcPr>
          <w:p w14:paraId="6145E426" w14:textId="7C5B2E12" w:rsidR="00417409" w:rsidRPr="00062C21" w:rsidRDefault="00417409" w:rsidP="00B116FF">
            <w:pPr>
              <w:pStyle w:val="Tabeltekst"/>
              <w:jc w:val="right"/>
              <w:rPr>
                <w:sz w:val="16"/>
                <w:szCs w:val="16"/>
              </w:rPr>
            </w:pPr>
            <w:r w:rsidRPr="00FD317B">
              <w:rPr>
                <w:sz w:val="16"/>
                <w:szCs w:val="16"/>
              </w:rPr>
              <w:t>0%</w:t>
            </w:r>
          </w:p>
        </w:tc>
        <w:tc>
          <w:tcPr>
            <w:tcW w:w="1417" w:type="dxa"/>
          </w:tcPr>
          <w:p w14:paraId="514E76F2" w14:textId="11D89DA1" w:rsidR="00417409" w:rsidRDefault="00EC34C8" w:rsidP="00B116FF">
            <w:pPr>
              <w:pStyle w:val="Tabeltekst"/>
              <w:jc w:val="right"/>
              <w:rPr>
                <w:sz w:val="16"/>
                <w:szCs w:val="16"/>
              </w:rPr>
            </w:pPr>
            <w:r>
              <w:rPr>
                <w:sz w:val="16"/>
                <w:szCs w:val="16"/>
              </w:rPr>
              <w:t>38.157 %</w:t>
            </w:r>
          </w:p>
        </w:tc>
        <w:tc>
          <w:tcPr>
            <w:tcW w:w="1418" w:type="dxa"/>
          </w:tcPr>
          <w:p w14:paraId="4A360665" w14:textId="037303CA" w:rsidR="00417409" w:rsidRPr="00062C21" w:rsidRDefault="00EC34C8" w:rsidP="00B116FF">
            <w:pPr>
              <w:pStyle w:val="Tabeltekst"/>
              <w:jc w:val="right"/>
              <w:rPr>
                <w:sz w:val="16"/>
                <w:szCs w:val="16"/>
              </w:rPr>
            </w:pPr>
            <w:r>
              <w:rPr>
                <w:sz w:val="16"/>
                <w:szCs w:val="16"/>
              </w:rPr>
              <w:t>59.967 %</w:t>
            </w:r>
          </w:p>
        </w:tc>
        <w:tc>
          <w:tcPr>
            <w:tcW w:w="1417" w:type="dxa"/>
          </w:tcPr>
          <w:p w14:paraId="15A01A6C" w14:textId="385A42DC" w:rsidR="00417409" w:rsidRPr="00062C21" w:rsidRDefault="00EC34C8" w:rsidP="00B116FF">
            <w:pPr>
              <w:pStyle w:val="Tabeltekst"/>
              <w:jc w:val="right"/>
              <w:rPr>
                <w:sz w:val="16"/>
                <w:szCs w:val="16"/>
              </w:rPr>
            </w:pPr>
            <w:r>
              <w:rPr>
                <w:sz w:val="16"/>
                <w:szCs w:val="16"/>
              </w:rPr>
              <w:t>76.629 %</w:t>
            </w:r>
          </w:p>
        </w:tc>
        <w:tc>
          <w:tcPr>
            <w:tcW w:w="1383" w:type="dxa"/>
          </w:tcPr>
          <w:p w14:paraId="3A2270E2" w14:textId="26311C1B" w:rsidR="00417409" w:rsidRPr="00062C21" w:rsidRDefault="00EC34C8" w:rsidP="00B116FF">
            <w:pPr>
              <w:pStyle w:val="Tabeltekst"/>
              <w:jc w:val="right"/>
              <w:rPr>
                <w:sz w:val="16"/>
                <w:szCs w:val="16"/>
              </w:rPr>
            </w:pPr>
            <w:r>
              <w:rPr>
                <w:sz w:val="16"/>
                <w:szCs w:val="16"/>
              </w:rPr>
              <w:t>86.634 %</w:t>
            </w:r>
          </w:p>
        </w:tc>
      </w:tr>
    </w:tbl>
    <w:p w14:paraId="65C4A5DF" w14:textId="77777777" w:rsidR="00417409" w:rsidRDefault="00417409" w:rsidP="00417409">
      <w:pPr>
        <w:pStyle w:val="Figuur-tabel-onderschrift"/>
        <w:rPr>
          <w:vertAlign w:val="superscript"/>
        </w:rPr>
      </w:pPr>
    </w:p>
    <w:p w14:paraId="0C88F4AA" w14:textId="4B7F17E6" w:rsidR="00417409" w:rsidRDefault="00417409" w:rsidP="00417409">
      <w:pPr>
        <w:pStyle w:val="Figuur-tabel-onderschrift"/>
      </w:pPr>
      <w:r w:rsidRPr="00062C21">
        <w:rPr>
          <w:vertAlign w:val="superscript"/>
        </w:rPr>
        <w:t xml:space="preserve">1 </w:t>
      </w:r>
      <w:r w:rsidRPr="00062C21">
        <w:t xml:space="preserve">De waarden </w:t>
      </w:r>
      <w:r>
        <w:t>bij N0 en N1 dienen als referentie om de besparing op ruimteverwarming te bepalen bij een verbetering naar een hoger niveau. Er zijn geen maatregelen die een woning naar N0 of N1 brengen in het model opgenomen.</w:t>
      </w:r>
    </w:p>
    <w:p w14:paraId="514C604F" w14:textId="77777777" w:rsidR="00417409" w:rsidRDefault="00417409" w:rsidP="001C4EB3"/>
    <w:p w14:paraId="0EF37CB1" w14:textId="77777777" w:rsidR="00417409" w:rsidRDefault="00417409">
      <w:pPr>
        <w:spacing w:after="200"/>
        <w:contextualSpacing w:val="0"/>
        <w:rPr>
          <w:b/>
          <w:color w:val="757600"/>
          <w:sz w:val="20"/>
        </w:rPr>
      </w:pPr>
      <w:r>
        <w:br w:type="page"/>
      </w:r>
    </w:p>
    <w:p w14:paraId="1A8BAF61" w14:textId="441C5B9D" w:rsidR="00476FA5" w:rsidRPr="00062C21" w:rsidRDefault="00476FA5" w:rsidP="00476FA5">
      <w:pPr>
        <w:pStyle w:val="Figuur-tabel-nummer"/>
      </w:pPr>
      <w:r w:rsidRPr="00062C21">
        <w:lastRenderedPageBreak/>
        <w:t>Tabel A.</w:t>
      </w:r>
      <w:r w:rsidR="004A72C8">
        <w:t>4</w:t>
      </w:r>
    </w:p>
    <w:p w14:paraId="7BD3EC1C" w14:textId="2B7D5C6F" w:rsidR="00476FA5" w:rsidRPr="00062C21" w:rsidRDefault="00476FA5" w:rsidP="00476FA5">
      <w:pPr>
        <w:pStyle w:val="Figuur-tabel-titel"/>
      </w:pPr>
      <w:r w:rsidRPr="00062C21">
        <w:t xml:space="preserve">Parameters </w:t>
      </w:r>
      <w:r w:rsidR="005E3F42">
        <w:t xml:space="preserve">elektriciteitsvraag </w:t>
      </w:r>
      <w:r>
        <w:t>ventilatie</w:t>
      </w:r>
    </w:p>
    <w:tbl>
      <w:tblPr>
        <w:tblStyle w:val="PlainTable2"/>
        <w:tblW w:w="9639" w:type="dxa"/>
        <w:tblLook w:val="0420" w:firstRow="1" w:lastRow="0" w:firstColumn="0" w:lastColumn="0" w:noHBand="0" w:noVBand="1"/>
      </w:tblPr>
      <w:tblGrid>
        <w:gridCol w:w="2127"/>
        <w:gridCol w:w="5244"/>
        <w:gridCol w:w="1276"/>
        <w:gridCol w:w="992"/>
      </w:tblGrid>
      <w:tr w:rsidR="00476FA5" w:rsidRPr="00062C21" w14:paraId="6511032A" w14:textId="77777777" w:rsidTr="009C5FAC">
        <w:trPr>
          <w:cnfStyle w:val="100000000000" w:firstRow="1" w:lastRow="0" w:firstColumn="0" w:lastColumn="0" w:oddVBand="0" w:evenVBand="0" w:oddHBand="0" w:evenHBand="0" w:firstRowFirstColumn="0" w:firstRowLastColumn="0" w:lastRowFirstColumn="0" w:lastRowLastColumn="0"/>
        </w:trPr>
        <w:tc>
          <w:tcPr>
            <w:tcW w:w="2127" w:type="dxa"/>
          </w:tcPr>
          <w:p w14:paraId="0C15E024" w14:textId="77777777" w:rsidR="00476FA5" w:rsidRPr="00062C21" w:rsidRDefault="00476FA5" w:rsidP="008244E2">
            <w:pPr>
              <w:pStyle w:val="Tabeltekst"/>
            </w:pPr>
            <w:r w:rsidRPr="00062C21">
              <w:t>Naam</w:t>
            </w:r>
          </w:p>
        </w:tc>
        <w:tc>
          <w:tcPr>
            <w:tcW w:w="5244" w:type="dxa"/>
          </w:tcPr>
          <w:p w14:paraId="3E448332" w14:textId="77777777" w:rsidR="00476FA5" w:rsidRPr="00062C21" w:rsidRDefault="00476FA5" w:rsidP="008244E2">
            <w:pPr>
              <w:pStyle w:val="Tabeltekst"/>
            </w:pPr>
            <w:r w:rsidRPr="00062C21">
              <w:t>Beschrijving</w:t>
            </w:r>
          </w:p>
        </w:tc>
        <w:tc>
          <w:tcPr>
            <w:tcW w:w="1276" w:type="dxa"/>
          </w:tcPr>
          <w:p w14:paraId="6569DEE4" w14:textId="77777777" w:rsidR="00476FA5" w:rsidRPr="00062C21" w:rsidRDefault="00476FA5" w:rsidP="008244E2">
            <w:pPr>
              <w:pStyle w:val="Tabeltekst"/>
              <w:rPr>
                <w:vertAlign w:val="superscript"/>
              </w:rPr>
            </w:pPr>
            <w:r w:rsidRPr="00062C21">
              <w:t>Waarde</w:t>
            </w:r>
          </w:p>
        </w:tc>
        <w:tc>
          <w:tcPr>
            <w:tcW w:w="992" w:type="dxa"/>
          </w:tcPr>
          <w:p w14:paraId="2998C6D8" w14:textId="77777777" w:rsidR="00476FA5" w:rsidRPr="00062C21" w:rsidRDefault="00476FA5" w:rsidP="008244E2">
            <w:pPr>
              <w:pStyle w:val="Tabeltekst"/>
            </w:pPr>
            <w:r w:rsidRPr="00062C21">
              <w:t>Bron</w:t>
            </w:r>
          </w:p>
        </w:tc>
      </w:tr>
      <w:tr w:rsidR="00476FA5" w:rsidRPr="00062C21" w14:paraId="7BBABCF7" w14:textId="77777777" w:rsidTr="009C5FAC">
        <w:trPr>
          <w:cnfStyle w:val="000000100000" w:firstRow="0" w:lastRow="0" w:firstColumn="0" w:lastColumn="0" w:oddVBand="0" w:evenVBand="0" w:oddHBand="1" w:evenHBand="0" w:firstRowFirstColumn="0" w:firstRowLastColumn="0" w:lastRowFirstColumn="0" w:lastRowLastColumn="0"/>
        </w:trPr>
        <w:tc>
          <w:tcPr>
            <w:tcW w:w="2127" w:type="dxa"/>
          </w:tcPr>
          <w:p w14:paraId="58B35306" w14:textId="1C5074E4" w:rsidR="00476FA5" w:rsidRPr="00062C21" w:rsidRDefault="004812ED" w:rsidP="008244E2">
            <w:pPr>
              <w:pStyle w:val="Tabeltekst"/>
              <w:rPr>
                <w:sz w:val="16"/>
                <w:szCs w:val="16"/>
              </w:rPr>
            </w:pPr>
            <w:proofErr w:type="spellStart"/>
            <w:r>
              <w:rPr>
                <w:sz w:val="16"/>
                <w:szCs w:val="16"/>
              </w:rPr>
              <w:t>V</w:t>
            </w:r>
            <w:r w:rsidR="00446242">
              <w:rPr>
                <w:sz w:val="16"/>
                <w:szCs w:val="16"/>
              </w:rPr>
              <w:t>m_</w:t>
            </w:r>
            <w:r>
              <w:rPr>
                <w:sz w:val="16"/>
                <w:szCs w:val="16"/>
              </w:rPr>
              <w:t>e</w:t>
            </w:r>
            <w:r w:rsidR="002C5A92">
              <w:rPr>
                <w:sz w:val="16"/>
                <w:szCs w:val="16"/>
              </w:rPr>
              <w:t>_asl</w:t>
            </w:r>
            <w:proofErr w:type="spellEnd"/>
            <w:r>
              <w:rPr>
                <w:sz w:val="16"/>
                <w:szCs w:val="16"/>
              </w:rPr>
              <w:t xml:space="preserve"> (Nat)</w:t>
            </w:r>
          </w:p>
        </w:tc>
        <w:tc>
          <w:tcPr>
            <w:tcW w:w="5244" w:type="dxa"/>
          </w:tcPr>
          <w:p w14:paraId="7284F52D" w14:textId="69EE35E8" w:rsidR="00476FA5" w:rsidRPr="00062C21" w:rsidRDefault="004812ED" w:rsidP="008244E2">
            <w:pPr>
              <w:pStyle w:val="Tabeltekst"/>
              <w:rPr>
                <w:sz w:val="16"/>
                <w:szCs w:val="16"/>
              </w:rPr>
            </w:pPr>
            <w:r>
              <w:rPr>
                <w:sz w:val="16"/>
                <w:szCs w:val="16"/>
              </w:rPr>
              <w:t>Elektriciteitsvraag natuurlijke ventilatie</w:t>
            </w:r>
          </w:p>
        </w:tc>
        <w:tc>
          <w:tcPr>
            <w:tcW w:w="1276" w:type="dxa"/>
          </w:tcPr>
          <w:p w14:paraId="71BEC40B" w14:textId="3E230089" w:rsidR="00476FA5" w:rsidRPr="00062C21" w:rsidRDefault="004812ED" w:rsidP="008244E2">
            <w:pPr>
              <w:pStyle w:val="Tabeltekst"/>
              <w:rPr>
                <w:sz w:val="16"/>
                <w:szCs w:val="16"/>
              </w:rPr>
            </w:pPr>
            <w:r>
              <w:rPr>
                <w:sz w:val="16"/>
                <w:szCs w:val="16"/>
              </w:rPr>
              <w:t>0.0</w:t>
            </w:r>
            <w:r w:rsidR="009C5FAC">
              <w:rPr>
                <w:sz w:val="16"/>
                <w:szCs w:val="16"/>
              </w:rPr>
              <w:t xml:space="preserve">000 </w:t>
            </w:r>
            <w:r>
              <w:rPr>
                <w:sz w:val="16"/>
                <w:szCs w:val="16"/>
              </w:rPr>
              <w:t>GJ/jaar</w:t>
            </w:r>
          </w:p>
        </w:tc>
        <w:tc>
          <w:tcPr>
            <w:tcW w:w="992" w:type="dxa"/>
          </w:tcPr>
          <w:p w14:paraId="3E73CE36" w14:textId="530A1EAC" w:rsidR="00476FA5" w:rsidRPr="00062C21" w:rsidRDefault="00CB00AC" w:rsidP="008244E2">
            <w:pPr>
              <w:pStyle w:val="Tabeltekst"/>
              <w:rPr>
                <w:sz w:val="16"/>
                <w:szCs w:val="16"/>
              </w:rPr>
            </w:pPr>
            <w:r>
              <w:rPr>
                <w:sz w:val="16"/>
                <w:szCs w:val="16"/>
              </w:rPr>
              <w:t xml:space="preserve">Zie </w:t>
            </w:r>
            <w:r w:rsidR="00A03057">
              <w:rPr>
                <w:sz w:val="16"/>
                <w:szCs w:val="16"/>
              </w:rPr>
              <w:fldChar w:fldCharType="begin"/>
            </w:r>
            <w:r w:rsidR="00A03057">
              <w:rPr>
                <w:sz w:val="16"/>
                <w:szCs w:val="16"/>
              </w:rPr>
              <w:instrText xml:space="preserve"> REF _Ref122594257 \r \h </w:instrText>
            </w:r>
            <w:r w:rsidR="00A03057">
              <w:rPr>
                <w:sz w:val="16"/>
                <w:szCs w:val="16"/>
              </w:rPr>
            </w:r>
            <w:r w:rsidR="00A03057">
              <w:rPr>
                <w:sz w:val="16"/>
                <w:szCs w:val="16"/>
              </w:rPr>
              <w:fldChar w:fldCharType="separate"/>
            </w:r>
            <w:r w:rsidR="00A03057">
              <w:rPr>
                <w:sz w:val="16"/>
                <w:szCs w:val="16"/>
              </w:rPr>
              <w:t>2.2.2</w:t>
            </w:r>
            <w:r w:rsidR="00A03057">
              <w:rPr>
                <w:sz w:val="16"/>
                <w:szCs w:val="16"/>
              </w:rPr>
              <w:fldChar w:fldCharType="end"/>
            </w:r>
          </w:p>
        </w:tc>
      </w:tr>
      <w:tr w:rsidR="009C5FAC" w:rsidRPr="00062C21" w14:paraId="46C6CCAD" w14:textId="77777777" w:rsidTr="009C5FAC">
        <w:tc>
          <w:tcPr>
            <w:tcW w:w="2127" w:type="dxa"/>
          </w:tcPr>
          <w:p w14:paraId="52F32822" w14:textId="35B9F965" w:rsidR="009C5FAC" w:rsidRDefault="009C5FAC" w:rsidP="009C5FAC">
            <w:pPr>
              <w:pStyle w:val="Tabeltekst"/>
              <w:rPr>
                <w:sz w:val="16"/>
                <w:szCs w:val="16"/>
              </w:rPr>
            </w:pPr>
            <w:proofErr w:type="spellStart"/>
            <w:r>
              <w:rPr>
                <w:sz w:val="16"/>
                <w:szCs w:val="16"/>
              </w:rPr>
              <w:t>V</w:t>
            </w:r>
            <w:r w:rsidR="00446242">
              <w:rPr>
                <w:sz w:val="16"/>
                <w:szCs w:val="16"/>
              </w:rPr>
              <w:t>m_</w:t>
            </w:r>
            <w:r>
              <w:rPr>
                <w:sz w:val="16"/>
                <w:szCs w:val="16"/>
              </w:rPr>
              <w:t>e_</w:t>
            </w:r>
            <w:r w:rsidR="002C5A92">
              <w:rPr>
                <w:sz w:val="16"/>
                <w:szCs w:val="16"/>
              </w:rPr>
              <w:t>asl</w:t>
            </w:r>
            <w:proofErr w:type="spellEnd"/>
            <w:r>
              <w:rPr>
                <w:sz w:val="16"/>
                <w:szCs w:val="16"/>
              </w:rPr>
              <w:t xml:space="preserve"> (</w:t>
            </w:r>
            <w:proofErr w:type="spellStart"/>
            <w:r>
              <w:rPr>
                <w:sz w:val="16"/>
                <w:szCs w:val="16"/>
              </w:rPr>
              <w:t>Mec_Vst_Glk_oud</w:t>
            </w:r>
            <w:proofErr w:type="spellEnd"/>
            <w:r>
              <w:rPr>
                <w:sz w:val="16"/>
                <w:szCs w:val="16"/>
              </w:rPr>
              <w:t>)</w:t>
            </w:r>
          </w:p>
        </w:tc>
        <w:tc>
          <w:tcPr>
            <w:tcW w:w="5244" w:type="dxa"/>
          </w:tcPr>
          <w:p w14:paraId="55578847" w14:textId="43994334" w:rsidR="009C5FAC" w:rsidRDefault="009C5FAC" w:rsidP="009C5FAC">
            <w:pPr>
              <w:pStyle w:val="Tabeltekst"/>
              <w:rPr>
                <w:sz w:val="16"/>
                <w:szCs w:val="16"/>
              </w:rPr>
            </w:pPr>
            <w:r>
              <w:rPr>
                <w:sz w:val="16"/>
                <w:szCs w:val="16"/>
              </w:rPr>
              <w:t>Mechanische gelijkstroomventilatie (uiterlijk 2006) met vraagsturing</w:t>
            </w:r>
          </w:p>
        </w:tc>
        <w:tc>
          <w:tcPr>
            <w:tcW w:w="1276" w:type="dxa"/>
          </w:tcPr>
          <w:p w14:paraId="1A13E329" w14:textId="46391BDC" w:rsidR="009C5FAC" w:rsidRDefault="009C5FAC" w:rsidP="009C5FAC">
            <w:pPr>
              <w:pStyle w:val="Tabeltekst"/>
              <w:rPr>
                <w:sz w:val="16"/>
                <w:szCs w:val="16"/>
              </w:rPr>
            </w:pPr>
            <w:r>
              <w:rPr>
                <w:sz w:val="16"/>
                <w:szCs w:val="16"/>
              </w:rPr>
              <w:t>0.2232 GJ/jaar</w:t>
            </w:r>
          </w:p>
        </w:tc>
        <w:tc>
          <w:tcPr>
            <w:tcW w:w="992" w:type="dxa"/>
          </w:tcPr>
          <w:p w14:paraId="07FE6DCB" w14:textId="406EF608" w:rsidR="009C5FAC" w:rsidRPr="00FB1E03" w:rsidRDefault="00A03057" w:rsidP="009C5FAC">
            <w:pPr>
              <w:pStyle w:val="Tabeltekst"/>
              <w:rPr>
                <w:sz w:val="16"/>
                <w:szCs w:val="16"/>
              </w:rPr>
            </w:pPr>
            <w:r>
              <w:rPr>
                <w:sz w:val="16"/>
                <w:szCs w:val="16"/>
              </w:rPr>
              <w:t xml:space="preserve">Zie </w:t>
            </w:r>
            <w:r>
              <w:rPr>
                <w:sz w:val="16"/>
                <w:szCs w:val="16"/>
              </w:rPr>
              <w:fldChar w:fldCharType="begin"/>
            </w:r>
            <w:r>
              <w:rPr>
                <w:sz w:val="16"/>
                <w:szCs w:val="16"/>
              </w:rPr>
              <w:instrText xml:space="preserve"> REF _Ref122594257 \r \h </w:instrText>
            </w:r>
            <w:r>
              <w:rPr>
                <w:sz w:val="16"/>
                <w:szCs w:val="16"/>
              </w:rPr>
            </w:r>
            <w:r>
              <w:rPr>
                <w:sz w:val="16"/>
                <w:szCs w:val="16"/>
              </w:rPr>
              <w:fldChar w:fldCharType="separate"/>
            </w:r>
            <w:r>
              <w:rPr>
                <w:sz w:val="16"/>
                <w:szCs w:val="16"/>
              </w:rPr>
              <w:t>2.2.2</w:t>
            </w:r>
            <w:r>
              <w:rPr>
                <w:sz w:val="16"/>
                <w:szCs w:val="16"/>
              </w:rPr>
              <w:fldChar w:fldCharType="end"/>
            </w:r>
          </w:p>
        </w:tc>
      </w:tr>
      <w:tr w:rsidR="009C5FAC" w:rsidRPr="00062C21" w14:paraId="0FDD02AF" w14:textId="77777777" w:rsidTr="009C5FAC">
        <w:trPr>
          <w:cnfStyle w:val="000000100000" w:firstRow="0" w:lastRow="0" w:firstColumn="0" w:lastColumn="0" w:oddVBand="0" w:evenVBand="0" w:oddHBand="1" w:evenHBand="0" w:firstRowFirstColumn="0" w:firstRowLastColumn="0" w:lastRowFirstColumn="0" w:lastRowLastColumn="0"/>
        </w:trPr>
        <w:tc>
          <w:tcPr>
            <w:tcW w:w="2127" w:type="dxa"/>
          </w:tcPr>
          <w:p w14:paraId="18C96AA5" w14:textId="651A1EE9" w:rsidR="009C5FAC" w:rsidRPr="00366D72" w:rsidRDefault="009C5FAC" w:rsidP="009C5FAC">
            <w:pPr>
              <w:pStyle w:val="Tabeltekst"/>
              <w:rPr>
                <w:sz w:val="16"/>
                <w:szCs w:val="16"/>
                <w:lang w:val="en-US"/>
              </w:rPr>
            </w:pPr>
            <w:proofErr w:type="spellStart"/>
            <w:r w:rsidRPr="00366D72">
              <w:rPr>
                <w:sz w:val="16"/>
                <w:szCs w:val="16"/>
                <w:lang w:val="en-US"/>
              </w:rPr>
              <w:t>V</w:t>
            </w:r>
            <w:r w:rsidR="00446242">
              <w:rPr>
                <w:sz w:val="16"/>
                <w:szCs w:val="16"/>
                <w:lang w:val="en-US"/>
              </w:rPr>
              <w:t>m_</w:t>
            </w:r>
            <w:r w:rsidRPr="00366D72">
              <w:rPr>
                <w:sz w:val="16"/>
                <w:szCs w:val="16"/>
                <w:lang w:val="en-US"/>
              </w:rPr>
              <w:t>e_</w:t>
            </w:r>
            <w:r w:rsidR="002C5A92" w:rsidRPr="00366D72">
              <w:rPr>
                <w:sz w:val="16"/>
                <w:szCs w:val="16"/>
                <w:lang w:val="en-US"/>
              </w:rPr>
              <w:t>asl</w:t>
            </w:r>
            <w:proofErr w:type="spellEnd"/>
            <w:r w:rsidRPr="00366D72">
              <w:rPr>
                <w:sz w:val="16"/>
                <w:szCs w:val="16"/>
                <w:lang w:val="en-US"/>
              </w:rPr>
              <w:t xml:space="preserve"> (</w:t>
            </w:r>
            <w:proofErr w:type="spellStart"/>
            <w:r w:rsidRPr="00366D72">
              <w:rPr>
                <w:sz w:val="16"/>
                <w:szCs w:val="16"/>
                <w:lang w:val="en-US"/>
              </w:rPr>
              <w:t>Mec_Vst_Glk_new</w:t>
            </w:r>
            <w:proofErr w:type="spellEnd"/>
            <w:r w:rsidRPr="00366D72">
              <w:rPr>
                <w:sz w:val="16"/>
                <w:szCs w:val="16"/>
                <w:lang w:val="en-US"/>
              </w:rPr>
              <w:t>)</w:t>
            </w:r>
          </w:p>
        </w:tc>
        <w:tc>
          <w:tcPr>
            <w:tcW w:w="5244" w:type="dxa"/>
          </w:tcPr>
          <w:p w14:paraId="020CFF4E" w14:textId="36F6B7C9" w:rsidR="009C5FAC" w:rsidRDefault="009C5FAC" w:rsidP="009C5FAC">
            <w:pPr>
              <w:pStyle w:val="Tabeltekst"/>
              <w:rPr>
                <w:sz w:val="16"/>
                <w:szCs w:val="16"/>
              </w:rPr>
            </w:pPr>
            <w:r>
              <w:rPr>
                <w:sz w:val="16"/>
                <w:szCs w:val="16"/>
              </w:rPr>
              <w:t>Mechanische gelijkstroomventilatie (vanaf 200</w:t>
            </w:r>
            <w:r w:rsidR="005B25D0">
              <w:rPr>
                <w:sz w:val="16"/>
                <w:szCs w:val="16"/>
              </w:rPr>
              <w:t>7</w:t>
            </w:r>
            <w:r>
              <w:rPr>
                <w:sz w:val="16"/>
                <w:szCs w:val="16"/>
              </w:rPr>
              <w:t>) met vraagsturing</w:t>
            </w:r>
          </w:p>
        </w:tc>
        <w:tc>
          <w:tcPr>
            <w:tcW w:w="1276" w:type="dxa"/>
          </w:tcPr>
          <w:p w14:paraId="47AB1220" w14:textId="54633286" w:rsidR="009C5FAC" w:rsidRDefault="009C5FAC" w:rsidP="009C5FAC">
            <w:pPr>
              <w:pStyle w:val="Tabeltekst"/>
              <w:rPr>
                <w:sz w:val="16"/>
                <w:szCs w:val="16"/>
              </w:rPr>
            </w:pPr>
            <w:r>
              <w:rPr>
                <w:sz w:val="16"/>
                <w:szCs w:val="16"/>
              </w:rPr>
              <w:t>0.1116 GJ/jaar</w:t>
            </w:r>
          </w:p>
        </w:tc>
        <w:tc>
          <w:tcPr>
            <w:tcW w:w="992" w:type="dxa"/>
          </w:tcPr>
          <w:p w14:paraId="08E337B6" w14:textId="129DA97E" w:rsidR="009C5FAC" w:rsidRPr="00FB1E03" w:rsidRDefault="00A03057" w:rsidP="009C5FAC">
            <w:pPr>
              <w:pStyle w:val="Tabeltekst"/>
              <w:rPr>
                <w:sz w:val="16"/>
                <w:szCs w:val="16"/>
              </w:rPr>
            </w:pPr>
            <w:r>
              <w:rPr>
                <w:sz w:val="16"/>
                <w:szCs w:val="16"/>
              </w:rPr>
              <w:t xml:space="preserve">Zie </w:t>
            </w:r>
            <w:r>
              <w:rPr>
                <w:sz w:val="16"/>
                <w:szCs w:val="16"/>
              </w:rPr>
              <w:fldChar w:fldCharType="begin"/>
            </w:r>
            <w:r>
              <w:rPr>
                <w:sz w:val="16"/>
                <w:szCs w:val="16"/>
              </w:rPr>
              <w:instrText xml:space="preserve"> REF _Ref122594257 \r \h </w:instrText>
            </w:r>
            <w:r>
              <w:rPr>
                <w:sz w:val="16"/>
                <w:szCs w:val="16"/>
              </w:rPr>
            </w:r>
            <w:r>
              <w:rPr>
                <w:sz w:val="16"/>
                <w:szCs w:val="16"/>
              </w:rPr>
              <w:fldChar w:fldCharType="separate"/>
            </w:r>
            <w:r>
              <w:rPr>
                <w:sz w:val="16"/>
                <w:szCs w:val="16"/>
              </w:rPr>
              <w:t>2.2.2</w:t>
            </w:r>
            <w:r>
              <w:rPr>
                <w:sz w:val="16"/>
                <w:szCs w:val="16"/>
              </w:rPr>
              <w:fldChar w:fldCharType="end"/>
            </w:r>
          </w:p>
        </w:tc>
      </w:tr>
      <w:tr w:rsidR="009C5FAC" w:rsidRPr="00062C21" w14:paraId="48F291D3" w14:textId="77777777" w:rsidTr="009C5FAC">
        <w:tc>
          <w:tcPr>
            <w:tcW w:w="2127" w:type="dxa"/>
          </w:tcPr>
          <w:p w14:paraId="45F03748" w14:textId="42566A99" w:rsidR="009C5FAC" w:rsidRPr="00062C21" w:rsidRDefault="009C5FAC" w:rsidP="009C5FAC">
            <w:pPr>
              <w:pStyle w:val="Tabeltekst"/>
              <w:rPr>
                <w:sz w:val="16"/>
                <w:szCs w:val="16"/>
              </w:rPr>
            </w:pPr>
            <w:proofErr w:type="spellStart"/>
            <w:r>
              <w:rPr>
                <w:sz w:val="16"/>
                <w:szCs w:val="16"/>
              </w:rPr>
              <w:t>V</w:t>
            </w:r>
            <w:r w:rsidR="00446242">
              <w:rPr>
                <w:sz w:val="16"/>
                <w:szCs w:val="16"/>
              </w:rPr>
              <w:t>m_</w:t>
            </w:r>
            <w:r>
              <w:rPr>
                <w:sz w:val="16"/>
                <w:szCs w:val="16"/>
              </w:rPr>
              <w:t>e_</w:t>
            </w:r>
            <w:r w:rsidR="002C5A92">
              <w:rPr>
                <w:sz w:val="16"/>
                <w:szCs w:val="16"/>
              </w:rPr>
              <w:t>asl</w:t>
            </w:r>
            <w:proofErr w:type="spellEnd"/>
            <w:r>
              <w:rPr>
                <w:sz w:val="16"/>
                <w:szCs w:val="16"/>
              </w:rPr>
              <w:t xml:space="preserve"> (</w:t>
            </w:r>
            <w:proofErr w:type="spellStart"/>
            <w:r>
              <w:rPr>
                <w:sz w:val="16"/>
                <w:szCs w:val="16"/>
              </w:rPr>
              <w:t>Mec_Vst_Wis</w:t>
            </w:r>
            <w:proofErr w:type="spellEnd"/>
            <w:r>
              <w:rPr>
                <w:sz w:val="16"/>
                <w:szCs w:val="16"/>
              </w:rPr>
              <w:t>)</w:t>
            </w:r>
          </w:p>
        </w:tc>
        <w:tc>
          <w:tcPr>
            <w:tcW w:w="5244" w:type="dxa"/>
          </w:tcPr>
          <w:p w14:paraId="2B85A032" w14:textId="639624AF" w:rsidR="009C5FAC" w:rsidRPr="00062C21" w:rsidRDefault="009C5FAC" w:rsidP="009C5FAC">
            <w:pPr>
              <w:pStyle w:val="Tabeltekst"/>
              <w:rPr>
                <w:sz w:val="16"/>
                <w:szCs w:val="16"/>
              </w:rPr>
            </w:pPr>
            <w:r>
              <w:rPr>
                <w:sz w:val="16"/>
                <w:szCs w:val="16"/>
              </w:rPr>
              <w:t>Mechanische wisselstroomventilatie met vraagsturing</w:t>
            </w:r>
          </w:p>
        </w:tc>
        <w:tc>
          <w:tcPr>
            <w:tcW w:w="1276" w:type="dxa"/>
          </w:tcPr>
          <w:p w14:paraId="405F6C3D" w14:textId="25EF7F4B" w:rsidR="009C5FAC" w:rsidRPr="00F852E0" w:rsidRDefault="009C5FAC" w:rsidP="009C5FAC">
            <w:pPr>
              <w:pStyle w:val="Tabeltekst"/>
              <w:rPr>
                <w:sz w:val="16"/>
                <w:szCs w:val="16"/>
              </w:rPr>
            </w:pPr>
            <w:r>
              <w:rPr>
                <w:sz w:val="16"/>
                <w:szCs w:val="16"/>
              </w:rPr>
              <w:t>0.</w:t>
            </w:r>
            <w:r w:rsidR="00433309">
              <w:rPr>
                <w:sz w:val="16"/>
                <w:szCs w:val="16"/>
              </w:rPr>
              <w:t>49</w:t>
            </w:r>
            <w:r w:rsidR="005B25D0">
              <w:rPr>
                <w:sz w:val="16"/>
                <w:szCs w:val="16"/>
              </w:rPr>
              <w:t>68</w:t>
            </w:r>
            <w:r>
              <w:rPr>
                <w:sz w:val="16"/>
                <w:szCs w:val="16"/>
              </w:rPr>
              <w:t xml:space="preserve"> GJ/jaar</w:t>
            </w:r>
          </w:p>
        </w:tc>
        <w:tc>
          <w:tcPr>
            <w:tcW w:w="992" w:type="dxa"/>
          </w:tcPr>
          <w:p w14:paraId="27C84457" w14:textId="4075B856" w:rsidR="009C5FAC" w:rsidRPr="00062C21" w:rsidRDefault="00A03057" w:rsidP="009C5FAC">
            <w:pPr>
              <w:pStyle w:val="Tabeltekst"/>
              <w:rPr>
                <w:sz w:val="16"/>
                <w:szCs w:val="16"/>
              </w:rPr>
            </w:pPr>
            <w:r>
              <w:rPr>
                <w:sz w:val="16"/>
                <w:szCs w:val="16"/>
              </w:rPr>
              <w:t xml:space="preserve">Zie </w:t>
            </w:r>
            <w:r>
              <w:rPr>
                <w:sz w:val="16"/>
                <w:szCs w:val="16"/>
              </w:rPr>
              <w:fldChar w:fldCharType="begin"/>
            </w:r>
            <w:r>
              <w:rPr>
                <w:sz w:val="16"/>
                <w:szCs w:val="16"/>
              </w:rPr>
              <w:instrText xml:space="preserve"> REF _Ref122594257 \r \h </w:instrText>
            </w:r>
            <w:r>
              <w:rPr>
                <w:sz w:val="16"/>
                <w:szCs w:val="16"/>
              </w:rPr>
            </w:r>
            <w:r>
              <w:rPr>
                <w:sz w:val="16"/>
                <w:szCs w:val="16"/>
              </w:rPr>
              <w:fldChar w:fldCharType="separate"/>
            </w:r>
            <w:r>
              <w:rPr>
                <w:sz w:val="16"/>
                <w:szCs w:val="16"/>
              </w:rPr>
              <w:t>2.2.2</w:t>
            </w:r>
            <w:r>
              <w:rPr>
                <w:sz w:val="16"/>
                <w:szCs w:val="16"/>
              </w:rPr>
              <w:fldChar w:fldCharType="end"/>
            </w:r>
          </w:p>
        </w:tc>
      </w:tr>
      <w:tr w:rsidR="009C5FAC" w:rsidRPr="00062C21" w14:paraId="38B04790" w14:textId="77777777" w:rsidTr="009C5FAC">
        <w:trPr>
          <w:cnfStyle w:val="000000100000" w:firstRow="0" w:lastRow="0" w:firstColumn="0" w:lastColumn="0" w:oddVBand="0" w:evenVBand="0" w:oddHBand="1" w:evenHBand="0" w:firstRowFirstColumn="0" w:firstRowLastColumn="0" w:lastRowFirstColumn="0" w:lastRowLastColumn="0"/>
        </w:trPr>
        <w:tc>
          <w:tcPr>
            <w:tcW w:w="2127" w:type="dxa"/>
          </w:tcPr>
          <w:p w14:paraId="1CD12BCA" w14:textId="7127871B" w:rsidR="009C5FAC" w:rsidRPr="00366D72" w:rsidRDefault="009C5FAC" w:rsidP="009C5FAC">
            <w:pPr>
              <w:pStyle w:val="Tabeltekst"/>
              <w:rPr>
                <w:sz w:val="16"/>
                <w:szCs w:val="16"/>
                <w:lang w:val="en-US"/>
              </w:rPr>
            </w:pPr>
            <w:proofErr w:type="spellStart"/>
            <w:r w:rsidRPr="00366D72">
              <w:rPr>
                <w:sz w:val="16"/>
                <w:szCs w:val="16"/>
                <w:lang w:val="en-US"/>
              </w:rPr>
              <w:t>V</w:t>
            </w:r>
            <w:r w:rsidR="00446242">
              <w:rPr>
                <w:sz w:val="16"/>
                <w:szCs w:val="16"/>
                <w:lang w:val="en-US"/>
              </w:rPr>
              <w:t>m_</w:t>
            </w:r>
            <w:r w:rsidRPr="00366D72">
              <w:rPr>
                <w:sz w:val="16"/>
                <w:szCs w:val="16"/>
                <w:lang w:val="en-US"/>
              </w:rPr>
              <w:t>e_</w:t>
            </w:r>
            <w:r w:rsidR="002C5A92" w:rsidRPr="00366D72">
              <w:rPr>
                <w:sz w:val="16"/>
                <w:szCs w:val="16"/>
                <w:lang w:val="en-US"/>
              </w:rPr>
              <w:t>asl</w:t>
            </w:r>
            <w:proofErr w:type="spellEnd"/>
            <w:r w:rsidRPr="00366D72">
              <w:rPr>
                <w:sz w:val="16"/>
                <w:szCs w:val="16"/>
                <w:lang w:val="en-US"/>
              </w:rPr>
              <w:t xml:space="preserve"> (</w:t>
            </w:r>
            <w:proofErr w:type="spellStart"/>
            <w:r w:rsidRPr="00366D72">
              <w:rPr>
                <w:sz w:val="16"/>
                <w:szCs w:val="16"/>
                <w:lang w:val="en-US"/>
              </w:rPr>
              <w:t>Bal_Vst_Wtw</w:t>
            </w:r>
            <w:proofErr w:type="spellEnd"/>
            <w:r w:rsidRPr="00366D72">
              <w:rPr>
                <w:sz w:val="16"/>
                <w:szCs w:val="16"/>
                <w:lang w:val="en-US"/>
              </w:rPr>
              <w:t>)</w:t>
            </w:r>
          </w:p>
        </w:tc>
        <w:tc>
          <w:tcPr>
            <w:tcW w:w="5244" w:type="dxa"/>
          </w:tcPr>
          <w:p w14:paraId="1F899996" w14:textId="223A102D" w:rsidR="009C5FAC" w:rsidRPr="00062C21" w:rsidRDefault="009C5FAC" w:rsidP="009C5FAC">
            <w:pPr>
              <w:pStyle w:val="Tabeltekst"/>
              <w:rPr>
                <w:sz w:val="16"/>
                <w:szCs w:val="16"/>
              </w:rPr>
            </w:pPr>
            <w:r>
              <w:rPr>
                <w:sz w:val="16"/>
                <w:szCs w:val="16"/>
              </w:rPr>
              <w:t>Balansventilatie met warmteterugwinning en vraagsturing</w:t>
            </w:r>
          </w:p>
        </w:tc>
        <w:tc>
          <w:tcPr>
            <w:tcW w:w="1276" w:type="dxa"/>
          </w:tcPr>
          <w:p w14:paraId="7CD5C19E" w14:textId="4E52EFB6" w:rsidR="009C5FAC" w:rsidRPr="00062C21" w:rsidRDefault="009C5FAC" w:rsidP="009C5FAC">
            <w:pPr>
              <w:pStyle w:val="Tabeltekst"/>
              <w:rPr>
                <w:sz w:val="16"/>
                <w:szCs w:val="16"/>
              </w:rPr>
            </w:pPr>
            <w:r>
              <w:rPr>
                <w:sz w:val="16"/>
                <w:szCs w:val="16"/>
              </w:rPr>
              <w:t>0.</w:t>
            </w:r>
            <w:r w:rsidR="00433309">
              <w:rPr>
                <w:sz w:val="16"/>
                <w:szCs w:val="16"/>
              </w:rPr>
              <w:t>2520</w:t>
            </w:r>
            <w:r>
              <w:rPr>
                <w:sz w:val="16"/>
                <w:szCs w:val="16"/>
              </w:rPr>
              <w:t xml:space="preserve"> GJ/jaar</w:t>
            </w:r>
          </w:p>
        </w:tc>
        <w:tc>
          <w:tcPr>
            <w:tcW w:w="992" w:type="dxa"/>
          </w:tcPr>
          <w:p w14:paraId="2F71B818" w14:textId="11D162E9" w:rsidR="009C5FAC" w:rsidRPr="00062C21" w:rsidRDefault="00A03057" w:rsidP="009C5FAC">
            <w:pPr>
              <w:pStyle w:val="Tabeltekst"/>
              <w:rPr>
                <w:sz w:val="16"/>
                <w:szCs w:val="16"/>
              </w:rPr>
            </w:pPr>
            <w:r>
              <w:rPr>
                <w:sz w:val="16"/>
                <w:szCs w:val="16"/>
              </w:rPr>
              <w:t xml:space="preserve">Zie </w:t>
            </w:r>
            <w:r>
              <w:rPr>
                <w:sz w:val="16"/>
                <w:szCs w:val="16"/>
              </w:rPr>
              <w:fldChar w:fldCharType="begin"/>
            </w:r>
            <w:r>
              <w:rPr>
                <w:sz w:val="16"/>
                <w:szCs w:val="16"/>
              </w:rPr>
              <w:instrText xml:space="preserve"> REF _Ref122594257 \r \h </w:instrText>
            </w:r>
            <w:r>
              <w:rPr>
                <w:sz w:val="16"/>
                <w:szCs w:val="16"/>
              </w:rPr>
            </w:r>
            <w:r>
              <w:rPr>
                <w:sz w:val="16"/>
                <w:szCs w:val="16"/>
              </w:rPr>
              <w:fldChar w:fldCharType="separate"/>
            </w:r>
            <w:r>
              <w:rPr>
                <w:sz w:val="16"/>
                <w:szCs w:val="16"/>
              </w:rPr>
              <w:t>2.2.2</w:t>
            </w:r>
            <w:r>
              <w:rPr>
                <w:sz w:val="16"/>
                <w:szCs w:val="16"/>
              </w:rPr>
              <w:fldChar w:fldCharType="end"/>
            </w:r>
          </w:p>
        </w:tc>
      </w:tr>
      <w:tr w:rsidR="009C5FAC" w:rsidRPr="00062C21" w14:paraId="7B898B21" w14:textId="77777777" w:rsidTr="009C5FAC">
        <w:tc>
          <w:tcPr>
            <w:tcW w:w="2127" w:type="dxa"/>
          </w:tcPr>
          <w:p w14:paraId="5DB626CB" w14:textId="23B1D0BC" w:rsidR="009C5FAC" w:rsidRPr="00062C21" w:rsidRDefault="009C5FAC" w:rsidP="009C5FAC">
            <w:pPr>
              <w:pStyle w:val="Tabeltekst"/>
              <w:rPr>
                <w:sz w:val="16"/>
                <w:szCs w:val="16"/>
              </w:rPr>
            </w:pPr>
            <w:proofErr w:type="spellStart"/>
            <w:r>
              <w:rPr>
                <w:sz w:val="16"/>
                <w:szCs w:val="16"/>
              </w:rPr>
              <w:t>V</w:t>
            </w:r>
            <w:r w:rsidR="00446242">
              <w:rPr>
                <w:sz w:val="16"/>
                <w:szCs w:val="16"/>
              </w:rPr>
              <w:t>m_</w:t>
            </w:r>
            <w:r>
              <w:rPr>
                <w:sz w:val="16"/>
                <w:szCs w:val="16"/>
              </w:rPr>
              <w:t>e_</w:t>
            </w:r>
            <w:r w:rsidR="002C5A92">
              <w:rPr>
                <w:sz w:val="16"/>
                <w:szCs w:val="16"/>
              </w:rPr>
              <w:t>asl</w:t>
            </w:r>
            <w:proofErr w:type="spellEnd"/>
            <w:r>
              <w:rPr>
                <w:sz w:val="16"/>
                <w:szCs w:val="16"/>
              </w:rPr>
              <w:t xml:space="preserve"> (</w:t>
            </w:r>
            <w:proofErr w:type="spellStart"/>
            <w:r>
              <w:rPr>
                <w:sz w:val="16"/>
                <w:szCs w:val="16"/>
              </w:rPr>
              <w:t>Mec_Glk_oud</w:t>
            </w:r>
            <w:proofErr w:type="spellEnd"/>
            <w:r>
              <w:rPr>
                <w:sz w:val="16"/>
                <w:szCs w:val="16"/>
              </w:rPr>
              <w:t>)</w:t>
            </w:r>
          </w:p>
        </w:tc>
        <w:tc>
          <w:tcPr>
            <w:tcW w:w="5244" w:type="dxa"/>
          </w:tcPr>
          <w:p w14:paraId="2FFB1E87" w14:textId="274F8A44" w:rsidR="009C5FAC" w:rsidRPr="00062C21" w:rsidRDefault="009C5FAC" w:rsidP="009C5FAC">
            <w:pPr>
              <w:pStyle w:val="Tabeltekst"/>
              <w:rPr>
                <w:sz w:val="16"/>
                <w:szCs w:val="16"/>
              </w:rPr>
            </w:pPr>
            <w:r>
              <w:rPr>
                <w:sz w:val="16"/>
                <w:szCs w:val="16"/>
              </w:rPr>
              <w:t>Mechanische gelijkstroomventilatie (uiterlijk 2006) zonder vraagsturing</w:t>
            </w:r>
          </w:p>
        </w:tc>
        <w:tc>
          <w:tcPr>
            <w:tcW w:w="1276" w:type="dxa"/>
          </w:tcPr>
          <w:p w14:paraId="4FCEE048" w14:textId="350F6FF0" w:rsidR="009C5FAC" w:rsidRPr="00062C21" w:rsidRDefault="009C5FAC" w:rsidP="009C5FAC">
            <w:pPr>
              <w:pStyle w:val="Tabeltekst"/>
              <w:rPr>
                <w:sz w:val="16"/>
                <w:szCs w:val="16"/>
              </w:rPr>
            </w:pPr>
            <w:r>
              <w:rPr>
                <w:sz w:val="16"/>
                <w:szCs w:val="16"/>
              </w:rPr>
              <w:t>0.</w:t>
            </w:r>
            <w:r w:rsidR="00433309">
              <w:rPr>
                <w:sz w:val="16"/>
                <w:szCs w:val="16"/>
              </w:rPr>
              <w:t>4032</w:t>
            </w:r>
            <w:r>
              <w:rPr>
                <w:sz w:val="16"/>
                <w:szCs w:val="16"/>
              </w:rPr>
              <w:t xml:space="preserve"> GJ/jaar</w:t>
            </w:r>
          </w:p>
        </w:tc>
        <w:tc>
          <w:tcPr>
            <w:tcW w:w="992" w:type="dxa"/>
          </w:tcPr>
          <w:p w14:paraId="4E7F0FAF" w14:textId="3C66DC62" w:rsidR="009C5FAC" w:rsidRPr="00062C21" w:rsidRDefault="00A03057" w:rsidP="009C5FAC">
            <w:pPr>
              <w:pStyle w:val="Tabeltekst"/>
              <w:rPr>
                <w:sz w:val="16"/>
                <w:szCs w:val="16"/>
              </w:rPr>
            </w:pPr>
            <w:r>
              <w:rPr>
                <w:sz w:val="16"/>
                <w:szCs w:val="16"/>
              </w:rPr>
              <w:t xml:space="preserve">Zie </w:t>
            </w:r>
            <w:r>
              <w:rPr>
                <w:sz w:val="16"/>
                <w:szCs w:val="16"/>
              </w:rPr>
              <w:fldChar w:fldCharType="begin"/>
            </w:r>
            <w:r>
              <w:rPr>
                <w:sz w:val="16"/>
                <w:szCs w:val="16"/>
              </w:rPr>
              <w:instrText xml:space="preserve"> REF _Ref122594257 \r \h </w:instrText>
            </w:r>
            <w:r>
              <w:rPr>
                <w:sz w:val="16"/>
                <w:szCs w:val="16"/>
              </w:rPr>
            </w:r>
            <w:r>
              <w:rPr>
                <w:sz w:val="16"/>
                <w:szCs w:val="16"/>
              </w:rPr>
              <w:fldChar w:fldCharType="separate"/>
            </w:r>
            <w:r>
              <w:rPr>
                <w:sz w:val="16"/>
                <w:szCs w:val="16"/>
              </w:rPr>
              <w:t>2.2.2</w:t>
            </w:r>
            <w:r>
              <w:rPr>
                <w:sz w:val="16"/>
                <w:szCs w:val="16"/>
              </w:rPr>
              <w:fldChar w:fldCharType="end"/>
            </w:r>
          </w:p>
        </w:tc>
      </w:tr>
      <w:tr w:rsidR="009C5FAC" w:rsidRPr="00062C21" w14:paraId="54E60472" w14:textId="77777777" w:rsidTr="009C5FAC">
        <w:trPr>
          <w:cnfStyle w:val="000000100000" w:firstRow="0" w:lastRow="0" w:firstColumn="0" w:lastColumn="0" w:oddVBand="0" w:evenVBand="0" w:oddHBand="1" w:evenHBand="0" w:firstRowFirstColumn="0" w:firstRowLastColumn="0" w:lastRowFirstColumn="0" w:lastRowLastColumn="0"/>
        </w:trPr>
        <w:tc>
          <w:tcPr>
            <w:tcW w:w="2127" w:type="dxa"/>
          </w:tcPr>
          <w:p w14:paraId="66AB7A08" w14:textId="48248831" w:rsidR="009C5FAC" w:rsidRPr="00366D72" w:rsidRDefault="009C5FAC" w:rsidP="009C5FAC">
            <w:pPr>
              <w:pStyle w:val="Tabeltekst"/>
              <w:rPr>
                <w:sz w:val="16"/>
                <w:szCs w:val="16"/>
                <w:lang w:val="en-US"/>
              </w:rPr>
            </w:pPr>
            <w:proofErr w:type="spellStart"/>
            <w:r w:rsidRPr="00366D72">
              <w:rPr>
                <w:sz w:val="16"/>
                <w:szCs w:val="16"/>
                <w:lang w:val="en-US"/>
              </w:rPr>
              <w:t>V</w:t>
            </w:r>
            <w:r w:rsidR="00446242">
              <w:rPr>
                <w:sz w:val="16"/>
                <w:szCs w:val="16"/>
                <w:lang w:val="en-US"/>
              </w:rPr>
              <w:t>m_</w:t>
            </w:r>
            <w:r w:rsidRPr="00366D72">
              <w:rPr>
                <w:sz w:val="16"/>
                <w:szCs w:val="16"/>
                <w:lang w:val="en-US"/>
              </w:rPr>
              <w:t>e_</w:t>
            </w:r>
            <w:r w:rsidR="002C5A92" w:rsidRPr="00366D72">
              <w:rPr>
                <w:sz w:val="16"/>
                <w:szCs w:val="16"/>
                <w:lang w:val="en-US"/>
              </w:rPr>
              <w:t>asl</w:t>
            </w:r>
            <w:proofErr w:type="spellEnd"/>
            <w:r w:rsidRPr="00366D72">
              <w:rPr>
                <w:sz w:val="16"/>
                <w:szCs w:val="16"/>
                <w:lang w:val="en-US"/>
              </w:rPr>
              <w:t xml:space="preserve"> (</w:t>
            </w:r>
            <w:proofErr w:type="spellStart"/>
            <w:r w:rsidRPr="00366D72">
              <w:rPr>
                <w:sz w:val="16"/>
                <w:szCs w:val="16"/>
                <w:lang w:val="en-US"/>
              </w:rPr>
              <w:t>Mec_Glk_new</w:t>
            </w:r>
            <w:proofErr w:type="spellEnd"/>
            <w:r w:rsidRPr="00366D72">
              <w:rPr>
                <w:sz w:val="16"/>
                <w:szCs w:val="16"/>
                <w:lang w:val="en-US"/>
              </w:rPr>
              <w:t>)</w:t>
            </w:r>
          </w:p>
        </w:tc>
        <w:tc>
          <w:tcPr>
            <w:tcW w:w="5244" w:type="dxa"/>
          </w:tcPr>
          <w:p w14:paraId="5B756749" w14:textId="2DD28E78" w:rsidR="009C5FAC" w:rsidRPr="00062C21" w:rsidRDefault="009C5FAC" w:rsidP="009C5FAC">
            <w:pPr>
              <w:pStyle w:val="Tabeltekst"/>
              <w:rPr>
                <w:sz w:val="16"/>
                <w:szCs w:val="16"/>
              </w:rPr>
            </w:pPr>
            <w:r>
              <w:rPr>
                <w:sz w:val="16"/>
                <w:szCs w:val="16"/>
              </w:rPr>
              <w:t>Mechanische gelijkstroomventilatie (vanaf 200</w:t>
            </w:r>
            <w:r w:rsidR="005B25D0">
              <w:rPr>
                <w:sz w:val="16"/>
                <w:szCs w:val="16"/>
              </w:rPr>
              <w:t>7</w:t>
            </w:r>
            <w:r>
              <w:rPr>
                <w:sz w:val="16"/>
                <w:szCs w:val="16"/>
              </w:rPr>
              <w:t>) zonder vraagsturing</w:t>
            </w:r>
          </w:p>
        </w:tc>
        <w:tc>
          <w:tcPr>
            <w:tcW w:w="1276" w:type="dxa"/>
          </w:tcPr>
          <w:p w14:paraId="42084851" w14:textId="6050E021" w:rsidR="009C5FAC" w:rsidRPr="00062C21" w:rsidRDefault="009C5FAC" w:rsidP="009C5FAC">
            <w:pPr>
              <w:pStyle w:val="Tabeltekst"/>
              <w:rPr>
                <w:sz w:val="16"/>
                <w:szCs w:val="16"/>
              </w:rPr>
            </w:pPr>
            <w:r>
              <w:rPr>
                <w:sz w:val="16"/>
                <w:szCs w:val="16"/>
              </w:rPr>
              <w:t>0.</w:t>
            </w:r>
            <w:r w:rsidR="00433309">
              <w:rPr>
                <w:sz w:val="16"/>
                <w:szCs w:val="16"/>
              </w:rPr>
              <w:t>2016</w:t>
            </w:r>
            <w:r>
              <w:rPr>
                <w:sz w:val="16"/>
                <w:szCs w:val="16"/>
              </w:rPr>
              <w:t xml:space="preserve"> GJ/jaar</w:t>
            </w:r>
          </w:p>
        </w:tc>
        <w:tc>
          <w:tcPr>
            <w:tcW w:w="992" w:type="dxa"/>
          </w:tcPr>
          <w:p w14:paraId="52CB1B60" w14:textId="0C8EF71F" w:rsidR="009C5FAC" w:rsidRPr="00062C21" w:rsidRDefault="00A03057" w:rsidP="009C5FAC">
            <w:pPr>
              <w:pStyle w:val="Tabeltekst"/>
              <w:rPr>
                <w:sz w:val="16"/>
                <w:szCs w:val="16"/>
              </w:rPr>
            </w:pPr>
            <w:r>
              <w:rPr>
                <w:sz w:val="16"/>
                <w:szCs w:val="16"/>
              </w:rPr>
              <w:t xml:space="preserve">Zie </w:t>
            </w:r>
            <w:r>
              <w:rPr>
                <w:sz w:val="16"/>
                <w:szCs w:val="16"/>
              </w:rPr>
              <w:fldChar w:fldCharType="begin"/>
            </w:r>
            <w:r>
              <w:rPr>
                <w:sz w:val="16"/>
                <w:szCs w:val="16"/>
              </w:rPr>
              <w:instrText xml:space="preserve"> REF _Ref122594257 \r \h </w:instrText>
            </w:r>
            <w:r>
              <w:rPr>
                <w:sz w:val="16"/>
                <w:szCs w:val="16"/>
              </w:rPr>
            </w:r>
            <w:r>
              <w:rPr>
                <w:sz w:val="16"/>
                <w:szCs w:val="16"/>
              </w:rPr>
              <w:fldChar w:fldCharType="separate"/>
            </w:r>
            <w:r>
              <w:rPr>
                <w:sz w:val="16"/>
                <w:szCs w:val="16"/>
              </w:rPr>
              <w:t>2.2.2</w:t>
            </w:r>
            <w:r>
              <w:rPr>
                <w:sz w:val="16"/>
                <w:szCs w:val="16"/>
              </w:rPr>
              <w:fldChar w:fldCharType="end"/>
            </w:r>
          </w:p>
        </w:tc>
      </w:tr>
      <w:tr w:rsidR="009C5FAC" w:rsidRPr="00062C21" w14:paraId="6591D77F" w14:textId="77777777" w:rsidTr="009C5FAC">
        <w:tc>
          <w:tcPr>
            <w:tcW w:w="2127" w:type="dxa"/>
          </w:tcPr>
          <w:p w14:paraId="174569B3" w14:textId="773C4979" w:rsidR="009C5FAC" w:rsidRPr="00062C21" w:rsidRDefault="009C5FAC" w:rsidP="009C5FAC">
            <w:pPr>
              <w:pStyle w:val="Tabeltekst"/>
              <w:rPr>
                <w:sz w:val="16"/>
                <w:szCs w:val="16"/>
              </w:rPr>
            </w:pPr>
            <w:proofErr w:type="spellStart"/>
            <w:r>
              <w:rPr>
                <w:sz w:val="16"/>
                <w:szCs w:val="16"/>
              </w:rPr>
              <w:t>V</w:t>
            </w:r>
            <w:r w:rsidR="00446242">
              <w:rPr>
                <w:sz w:val="16"/>
                <w:szCs w:val="16"/>
              </w:rPr>
              <w:t>m_</w:t>
            </w:r>
            <w:r>
              <w:rPr>
                <w:sz w:val="16"/>
                <w:szCs w:val="16"/>
              </w:rPr>
              <w:t>e_</w:t>
            </w:r>
            <w:r w:rsidR="002C5A92">
              <w:rPr>
                <w:sz w:val="16"/>
                <w:szCs w:val="16"/>
              </w:rPr>
              <w:t>asl</w:t>
            </w:r>
            <w:proofErr w:type="spellEnd"/>
            <w:r>
              <w:rPr>
                <w:sz w:val="16"/>
                <w:szCs w:val="16"/>
              </w:rPr>
              <w:t xml:space="preserve"> (</w:t>
            </w:r>
            <w:proofErr w:type="spellStart"/>
            <w:r>
              <w:rPr>
                <w:sz w:val="16"/>
                <w:szCs w:val="16"/>
              </w:rPr>
              <w:t>Mec_Wis</w:t>
            </w:r>
            <w:proofErr w:type="spellEnd"/>
            <w:r>
              <w:rPr>
                <w:sz w:val="16"/>
                <w:szCs w:val="16"/>
              </w:rPr>
              <w:t>)</w:t>
            </w:r>
          </w:p>
        </w:tc>
        <w:tc>
          <w:tcPr>
            <w:tcW w:w="5244" w:type="dxa"/>
          </w:tcPr>
          <w:p w14:paraId="5CF4BB29" w14:textId="2E8FF3DD" w:rsidR="009C5FAC" w:rsidRPr="00062C21" w:rsidRDefault="009C5FAC" w:rsidP="009C5FAC">
            <w:pPr>
              <w:pStyle w:val="Tabeltekst"/>
              <w:rPr>
                <w:sz w:val="16"/>
                <w:szCs w:val="16"/>
              </w:rPr>
            </w:pPr>
            <w:r>
              <w:rPr>
                <w:sz w:val="16"/>
                <w:szCs w:val="16"/>
              </w:rPr>
              <w:t>Mechanische wisselstroomventilatie zonder vraagsturing</w:t>
            </w:r>
          </w:p>
        </w:tc>
        <w:tc>
          <w:tcPr>
            <w:tcW w:w="1276" w:type="dxa"/>
          </w:tcPr>
          <w:p w14:paraId="33BD0A82" w14:textId="5926D77B" w:rsidR="009C5FAC" w:rsidRPr="00062C21" w:rsidRDefault="009C5FAC" w:rsidP="009C5FAC">
            <w:pPr>
              <w:pStyle w:val="Tabeltekst"/>
              <w:rPr>
                <w:sz w:val="16"/>
                <w:szCs w:val="16"/>
              </w:rPr>
            </w:pPr>
            <w:r>
              <w:rPr>
                <w:sz w:val="16"/>
                <w:szCs w:val="16"/>
              </w:rPr>
              <w:t>0.</w:t>
            </w:r>
            <w:r w:rsidR="00433309">
              <w:rPr>
                <w:sz w:val="16"/>
                <w:szCs w:val="16"/>
              </w:rPr>
              <w:t>9000</w:t>
            </w:r>
            <w:r>
              <w:rPr>
                <w:sz w:val="16"/>
                <w:szCs w:val="16"/>
              </w:rPr>
              <w:t xml:space="preserve"> GJ/jaar</w:t>
            </w:r>
          </w:p>
        </w:tc>
        <w:tc>
          <w:tcPr>
            <w:tcW w:w="992" w:type="dxa"/>
          </w:tcPr>
          <w:p w14:paraId="7648E54E" w14:textId="36297F6F" w:rsidR="009C5FAC" w:rsidRPr="00062C21" w:rsidRDefault="00A03057" w:rsidP="009C5FAC">
            <w:pPr>
              <w:pStyle w:val="Tabeltekst"/>
              <w:rPr>
                <w:sz w:val="16"/>
                <w:szCs w:val="16"/>
              </w:rPr>
            </w:pPr>
            <w:r>
              <w:rPr>
                <w:sz w:val="16"/>
                <w:szCs w:val="16"/>
              </w:rPr>
              <w:t xml:space="preserve">Zie </w:t>
            </w:r>
            <w:r>
              <w:rPr>
                <w:sz w:val="16"/>
                <w:szCs w:val="16"/>
              </w:rPr>
              <w:fldChar w:fldCharType="begin"/>
            </w:r>
            <w:r>
              <w:rPr>
                <w:sz w:val="16"/>
                <w:szCs w:val="16"/>
              </w:rPr>
              <w:instrText xml:space="preserve"> REF _Ref122594257 \r \h </w:instrText>
            </w:r>
            <w:r>
              <w:rPr>
                <w:sz w:val="16"/>
                <w:szCs w:val="16"/>
              </w:rPr>
            </w:r>
            <w:r>
              <w:rPr>
                <w:sz w:val="16"/>
                <w:szCs w:val="16"/>
              </w:rPr>
              <w:fldChar w:fldCharType="separate"/>
            </w:r>
            <w:r>
              <w:rPr>
                <w:sz w:val="16"/>
                <w:szCs w:val="16"/>
              </w:rPr>
              <w:t>2.2.2</w:t>
            </w:r>
            <w:r>
              <w:rPr>
                <w:sz w:val="16"/>
                <w:szCs w:val="16"/>
              </w:rPr>
              <w:fldChar w:fldCharType="end"/>
            </w:r>
          </w:p>
        </w:tc>
      </w:tr>
      <w:tr w:rsidR="009C5FAC" w:rsidRPr="00062C21" w14:paraId="7DF0EBAA" w14:textId="77777777" w:rsidTr="009C5FAC">
        <w:trPr>
          <w:cnfStyle w:val="000000100000" w:firstRow="0" w:lastRow="0" w:firstColumn="0" w:lastColumn="0" w:oddVBand="0" w:evenVBand="0" w:oddHBand="1" w:evenHBand="0" w:firstRowFirstColumn="0" w:firstRowLastColumn="0" w:lastRowFirstColumn="0" w:lastRowLastColumn="0"/>
        </w:trPr>
        <w:tc>
          <w:tcPr>
            <w:tcW w:w="2127" w:type="dxa"/>
          </w:tcPr>
          <w:p w14:paraId="27050E36" w14:textId="34D45091" w:rsidR="009C5FAC" w:rsidRPr="007E6848" w:rsidRDefault="009C5FAC" w:rsidP="009C5FAC">
            <w:pPr>
              <w:pStyle w:val="Tabeltekst"/>
              <w:rPr>
                <w:sz w:val="16"/>
                <w:szCs w:val="16"/>
                <w:lang w:val="en-US"/>
              </w:rPr>
            </w:pPr>
            <w:proofErr w:type="spellStart"/>
            <w:r w:rsidRPr="007E6848">
              <w:rPr>
                <w:sz w:val="16"/>
                <w:szCs w:val="16"/>
                <w:lang w:val="en-US"/>
              </w:rPr>
              <w:t>V</w:t>
            </w:r>
            <w:r w:rsidR="00446242" w:rsidRPr="007E6848">
              <w:rPr>
                <w:sz w:val="16"/>
                <w:szCs w:val="16"/>
                <w:lang w:val="en-US"/>
              </w:rPr>
              <w:t>m_</w:t>
            </w:r>
            <w:r w:rsidRPr="007E6848">
              <w:rPr>
                <w:sz w:val="16"/>
                <w:szCs w:val="16"/>
                <w:lang w:val="en-US"/>
              </w:rPr>
              <w:t>e_</w:t>
            </w:r>
            <w:r w:rsidR="002C5A92" w:rsidRPr="007E6848">
              <w:rPr>
                <w:sz w:val="16"/>
                <w:szCs w:val="16"/>
                <w:lang w:val="en-US"/>
              </w:rPr>
              <w:t>asl</w:t>
            </w:r>
            <w:proofErr w:type="spellEnd"/>
            <w:r w:rsidRPr="007E6848">
              <w:rPr>
                <w:sz w:val="16"/>
                <w:szCs w:val="16"/>
                <w:lang w:val="en-US"/>
              </w:rPr>
              <w:t xml:space="preserve"> (</w:t>
            </w:r>
            <w:proofErr w:type="spellStart"/>
            <w:r w:rsidRPr="007E6848">
              <w:rPr>
                <w:sz w:val="16"/>
                <w:szCs w:val="16"/>
                <w:lang w:val="en-US"/>
              </w:rPr>
              <w:t>Bal_Wtw</w:t>
            </w:r>
            <w:proofErr w:type="spellEnd"/>
            <w:r w:rsidRPr="007E6848">
              <w:rPr>
                <w:sz w:val="16"/>
                <w:szCs w:val="16"/>
                <w:lang w:val="en-US"/>
              </w:rPr>
              <w:t>)</w:t>
            </w:r>
          </w:p>
        </w:tc>
        <w:tc>
          <w:tcPr>
            <w:tcW w:w="5244" w:type="dxa"/>
          </w:tcPr>
          <w:p w14:paraId="07FEF6C0" w14:textId="10B3D143" w:rsidR="009C5FAC" w:rsidRPr="00062C21" w:rsidRDefault="009C5FAC" w:rsidP="009C5FAC">
            <w:pPr>
              <w:pStyle w:val="Tabeltekst"/>
              <w:rPr>
                <w:sz w:val="16"/>
                <w:szCs w:val="16"/>
              </w:rPr>
            </w:pPr>
            <w:r>
              <w:rPr>
                <w:sz w:val="16"/>
                <w:szCs w:val="16"/>
              </w:rPr>
              <w:t>Balansventilatie met warmteterugwinning zonder vraagsturing</w:t>
            </w:r>
          </w:p>
        </w:tc>
        <w:tc>
          <w:tcPr>
            <w:tcW w:w="1276" w:type="dxa"/>
          </w:tcPr>
          <w:p w14:paraId="5B4CE204" w14:textId="7E5C1C16" w:rsidR="009C5FAC" w:rsidRPr="00062C21" w:rsidRDefault="009C5FAC" w:rsidP="009C5FAC">
            <w:pPr>
              <w:pStyle w:val="Tabeltekst"/>
              <w:rPr>
                <w:sz w:val="16"/>
                <w:szCs w:val="16"/>
              </w:rPr>
            </w:pPr>
            <w:r>
              <w:rPr>
                <w:sz w:val="16"/>
                <w:szCs w:val="16"/>
              </w:rPr>
              <w:t>0.</w:t>
            </w:r>
            <w:r w:rsidR="00433309">
              <w:rPr>
                <w:sz w:val="16"/>
                <w:szCs w:val="16"/>
              </w:rPr>
              <w:t>4536</w:t>
            </w:r>
            <w:r>
              <w:rPr>
                <w:sz w:val="16"/>
                <w:szCs w:val="16"/>
              </w:rPr>
              <w:t xml:space="preserve"> GJ/jaar</w:t>
            </w:r>
          </w:p>
        </w:tc>
        <w:tc>
          <w:tcPr>
            <w:tcW w:w="992" w:type="dxa"/>
          </w:tcPr>
          <w:p w14:paraId="2F878B1F" w14:textId="402418F2" w:rsidR="009C5FAC" w:rsidRPr="00062C21" w:rsidRDefault="00A03057" w:rsidP="009C5FAC">
            <w:pPr>
              <w:pStyle w:val="Tabeltekst"/>
              <w:rPr>
                <w:sz w:val="16"/>
                <w:szCs w:val="16"/>
              </w:rPr>
            </w:pPr>
            <w:r>
              <w:rPr>
                <w:sz w:val="16"/>
                <w:szCs w:val="16"/>
              </w:rPr>
              <w:t xml:space="preserve">Zie </w:t>
            </w:r>
            <w:r>
              <w:rPr>
                <w:sz w:val="16"/>
                <w:szCs w:val="16"/>
              </w:rPr>
              <w:fldChar w:fldCharType="begin"/>
            </w:r>
            <w:r>
              <w:rPr>
                <w:sz w:val="16"/>
                <w:szCs w:val="16"/>
              </w:rPr>
              <w:instrText xml:space="preserve"> REF _Ref122594257 \r \h </w:instrText>
            </w:r>
            <w:r>
              <w:rPr>
                <w:sz w:val="16"/>
                <w:szCs w:val="16"/>
              </w:rPr>
            </w:r>
            <w:r>
              <w:rPr>
                <w:sz w:val="16"/>
                <w:szCs w:val="16"/>
              </w:rPr>
              <w:fldChar w:fldCharType="separate"/>
            </w:r>
            <w:r>
              <w:rPr>
                <w:sz w:val="16"/>
                <w:szCs w:val="16"/>
              </w:rPr>
              <w:t>2.2.2</w:t>
            </w:r>
            <w:r>
              <w:rPr>
                <w:sz w:val="16"/>
                <w:szCs w:val="16"/>
              </w:rPr>
              <w:fldChar w:fldCharType="end"/>
            </w:r>
          </w:p>
        </w:tc>
      </w:tr>
      <w:tr w:rsidR="009C5FAC" w:rsidRPr="00062C21" w14:paraId="2D7A0018" w14:textId="77777777" w:rsidTr="009C5FAC">
        <w:tc>
          <w:tcPr>
            <w:tcW w:w="2127" w:type="dxa"/>
          </w:tcPr>
          <w:p w14:paraId="1E8DDCEF" w14:textId="47C1DDD5" w:rsidR="009C5FAC" w:rsidRPr="00062C21" w:rsidRDefault="009C5FAC" w:rsidP="009C5FAC">
            <w:pPr>
              <w:pStyle w:val="Tabeltekst"/>
              <w:rPr>
                <w:sz w:val="16"/>
                <w:szCs w:val="16"/>
              </w:rPr>
            </w:pPr>
            <w:r>
              <w:rPr>
                <w:sz w:val="16"/>
                <w:szCs w:val="16"/>
              </w:rPr>
              <w:t>Levensduur VT</w:t>
            </w:r>
          </w:p>
        </w:tc>
        <w:tc>
          <w:tcPr>
            <w:tcW w:w="5244" w:type="dxa"/>
          </w:tcPr>
          <w:p w14:paraId="4361802F" w14:textId="07DD5F74" w:rsidR="009C5FAC" w:rsidRPr="00062C21" w:rsidRDefault="009C5FAC" w:rsidP="009C5FAC">
            <w:pPr>
              <w:pStyle w:val="Tabeltekst"/>
              <w:rPr>
                <w:sz w:val="16"/>
                <w:szCs w:val="16"/>
              </w:rPr>
            </w:pPr>
            <w:r>
              <w:rPr>
                <w:sz w:val="16"/>
                <w:szCs w:val="16"/>
              </w:rPr>
              <w:t>Nominale levensduur en afschrijftermijn voor ventilatie installaties</w:t>
            </w:r>
          </w:p>
        </w:tc>
        <w:tc>
          <w:tcPr>
            <w:tcW w:w="1276" w:type="dxa"/>
          </w:tcPr>
          <w:p w14:paraId="0E7F703B" w14:textId="51D0EC39" w:rsidR="009C5FAC" w:rsidRPr="00062C21" w:rsidRDefault="009C5FAC" w:rsidP="009C5FAC">
            <w:pPr>
              <w:pStyle w:val="Tabeltekst"/>
              <w:rPr>
                <w:sz w:val="16"/>
                <w:szCs w:val="16"/>
              </w:rPr>
            </w:pPr>
            <w:r>
              <w:rPr>
                <w:sz w:val="16"/>
                <w:szCs w:val="16"/>
              </w:rPr>
              <w:t>15 jaar</w:t>
            </w:r>
          </w:p>
        </w:tc>
        <w:tc>
          <w:tcPr>
            <w:tcW w:w="992" w:type="dxa"/>
          </w:tcPr>
          <w:p w14:paraId="4A014327" w14:textId="3172125F" w:rsidR="009C5FAC" w:rsidRPr="00062C21" w:rsidRDefault="00A03057" w:rsidP="009C5FAC">
            <w:pPr>
              <w:pStyle w:val="Tabeltekst"/>
              <w:rPr>
                <w:sz w:val="16"/>
                <w:szCs w:val="16"/>
              </w:rPr>
            </w:pPr>
            <w:r>
              <w:rPr>
                <w:sz w:val="16"/>
                <w:szCs w:val="16"/>
              </w:rPr>
              <w:t xml:space="preserve">Zie </w:t>
            </w:r>
            <w:r>
              <w:rPr>
                <w:sz w:val="16"/>
                <w:szCs w:val="16"/>
              </w:rPr>
              <w:fldChar w:fldCharType="begin"/>
            </w:r>
            <w:r>
              <w:rPr>
                <w:sz w:val="16"/>
                <w:szCs w:val="16"/>
              </w:rPr>
              <w:instrText xml:space="preserve"> REF _Ref122594257 \r \h </w:instrText>
            </w:r>
            <w:r>
              <w:rPr>
                <w:sz w:val="16"/>
                <w:szCs w:val="16"/>
              </w:rPr>
            </w:r>
            <w:r>
              <w:rPr>
                <w:sz w:val="16"/>
                <w:szCs w:val="16"/>
              </w:rPr>
              <w:fldChar w:fldCharType="separate"/>
            </w:r>
            <w:r>
              <w:rPr>
                <w:sz w:val="16"/>
                <w:szCs w:val="16"/>
              </w:rPr>
              <w:t>2.2.2</w:t>
            </w:r>
            <w:r>
              <w:rPr>
                <w:sz w:val="16"/>
                <w:szCs w:val="16"/>
              </w:rPr>
              <w:fldChar w:fldCharType="end"/>
            </w:r>
          </w:p>
        </w:tc>
      </w:tr>
      <w:tr w:rsidR="009C5FAC" w:rsidRPr="00062C21" w14:paraId="0FC6A9FE" w14:textId="77777777" w:rsidTr="009C5FAC">
        <w:trPr>
          <w:cnfStyle w:val="000000100000" w:firstRow="0" w:lastRow="0" w:firstColumn="0" w:lastColumn="0" w:oddVBand="0" w:evenVBand="0" w:oddHBand="1" w:evenHBand="0" w:firstRowFirstColumn="0" w:firstRowLastColumn="0" w:lastRowFirstColumn="0" w:lastRowLastColumn="0"/>
        </w:trPr>
        <w:tc>
          <w:tcPr>
            <w:tcW w:w="2127" w:type="dxa"/>
          </w:tcPr>
          <w:p w14:paraId="3C6252CA" w14:textId="5FFCE76F" w:rsidR="009C5FAC" w:rsidRPr="00062C21" w:rsidRDefault="009C5FAC" w:rsidP="009C5FAC">
            <w:pPr>
              <w:pStyle w:val="Tabeltekst"/>
              <w:rPr>
                <w:sz w:val="16"/>
                <w:szCs w:val="16"/>
              </w:rPr>
            </w:pPr>
            <w:r>
              <w:rPr>
                <w:sz w:val="16"/>
                <w:szCs w:val="16"/>
              </w:rPr>
              <w:t>Startjaar gelijkstroom</w:t>
            </w:r>
          </w:p>
        </w:tc>
        <w:tc>
          <w:tcPr>
            <w:tcW w:w="5244" w:type="dxa"/>
          </w:tcPr>
          <w:p w14:paraId="230EE075" w14:textId="44420D3A" w:rsidR="009C5FAC" w:rsidRPr="00062C21" w:rsidRDefault="009C5FAC" w:rsidP="009C5FAC">
            <w:pPr>
              <w:pStyle w:val="Tabeltekst"/>
              <w:rPr>
                <w:sz w:val="16"/>
                <w:szCs w:val="16"/>
              </w:rPr>
            </w:pPr>
            <w:r>
              <w:rPr>
                <w:sz w:val="16"/>
                <w:szCs w:val="16"/>
              </w:rPr>
              <w:t>Eerste jaar dat gelijkstroom ventilatie geplaatst kan worden</w:t>
            </w:r>
          </w:p>
        </w:tc>
        <w:tc>
          <w:tcPr>
            <w:tcW w:w="1276" w:type="dxa"/>
          </w:tcPr>
          <w:p w14:paraId="0CC5B083" w14:textId="1DE6E8F1" w:rsidR="009C5FAC" w:rsidRPr="00062C21" w:rsidRDefault="009C5FAC" w:rsidP="009C5FAC">
            <w:pPr>
              <w:pStyle w:val="Tabeltekst"/>
              <w:rPr>
                <w:sz w:val="16"/>
                <w:szCs w:val="16"/>
              </w:rPr>
            </w:pPr>
            <w:r>
              <w:rPr>
                <w:sz w:val="16"/>
                <w:szCs w:val="16"/>
              </w:rPr>
              <w:t>2000</w:t>
            </w:r>
          </w:p>
        </w:tc>
        <w:tc>
          <w:tcPr>
            <w:tcW w:w="992" w:type="dxa"/>
          </w:tcPr>
          <w:p w14:paraId="17115A6C" w14:textId="6F3243D5" w:rsidR="009C5FAC" w:rsidRPr="00062C21" w:rsidRDefault="00A03057" w:rsidP="009C5FAC">
            <w:pPr>
              <w:pStyle w:val="Tabeltekst"/>
              <w:rPr>
                <w:sz w:val="16"/>
                <w:szCs w:val="16"/>
              </w:rPr>
            </w:pPr>
            <w:r>
              <w:rPr>
                <w:sz w:val="16"/>
                <w:szCs w:val="16"/>
              </w:rPr>
              <w:t xml:space="preserve">Zie </w:t>
            </w:r>
            <w:r>
              <w:rPr>
                <w:sz w:val="16"/>
                <w:szCs w:val="16"/>
              </w:rPr>
              <w:fldChar w:fldCharType="begin"/>
            </w:r>
            <w:r>
              <w:rPr>
                <w:sz w:val="16"/>
                <w:szCs w:val="16"/>
              </w:rPr>
              <w:instrText xml:space="preserve"> REF _Ref122594257 \r \h </w:instrText>
            </w:r>
            <w:r>
              <w:rPr>
                <w:sz w:val="16"/>
                <w:szCs w:val="16"/>
              </w:rPr>
            </w:r>
            <w:r>
              <w:rPr>
                <w:sz w:val="16"/>
                <w:szCs w:val="16"/>
              </w:rPr>
              <w:fldChar w:fldCharType="separate"/>
            </w:r>
            <w:r>
              <w:rPr>
                <w:sz w:val="16"/>
                <w:szCs w:val="16"/>
              </w:rPr>
              <w:t>2.2.2</w:t>
            </w:r>
            <w:r>
              <w:rPr>
                <w:sz w:val="16"/>
                <w:szCs w:val="16"/>
              </w:rPr>
              <w:fldChar w:fldCharType="end"/>
            </w:r>
          </w:p>
        </w:tc>
      </w:tr>
      <w:tr w:rsidR="009C5FAC" w:rsidRPr="00062C21" w14:paraId="688F82ED" w14:textId="77777777" w:rsidTr="009C5FAC">
        <w:tc>
          <w:tcPr>
            <w:tcW w:w="2127" w:type="dxa"/>
          </w:tcPr>
          <w:p w14:paraId="5374370F" w14:textId="11E3795D" w:rsidR="009C5FAC" w:rsidRPr="00062C21" w:rsidRDefault="009C5FAC" w:rsidP="009C5FAC">
            <w:pPr>
              <w:pStyle w:val="Tabeltekst"/>
              <w:rPr>
                <w:sz w:val="16"/>
                <w:szCs w:val="16"/>
              </w:rPr>
            </w:pPr>
            <w:r>
              <w:rPr>
                <w:sz w:val="16"/>
                <w:szCs w:val="16"/>
              </w:rPr>
              <w:t>Eindjaar wisselstroom</w:t>
            </w:r>
          </w:p>
        </w:tc>
        <w:tc>
          <w:tcPr>
            <w:tcW w:w="5244" w:type="dxa"/>
          </w:tcPr>
          <w:p w14:paraId="2C7126B9" w14:textId="30A1DCA3" w:rsidR="009C5FAC" w:rsidRPr="00062C21" w:rsidRDefault="009C5FAC" w:rsidP="009C5FAC">
            <w:pPr>
              <w:pStyle w:val="Tabeltekst"/>
              <w:rPr>
                <w:sz w:val="16"/>
                <w:szCs w:val="16"/>
              </w:rPr>
            </w:pPr>
            <w:r>
              <w:rPr>
                <w:sz w:val="16"/>
                <w:szCs w:val="16"/>
              </w:rPr>
              <w:t>Laatste jaar dat nog wisselstroom ventilatie geplaatst kan worden</w:t>
            </w:r>
          </w:p>
        </w:tc>
        <w:tc>
          <w:tcPr>
            <w:tcW w:w="1276" w:type="dxa"/>
          </w:tcPr>
          <w:p w14:paraId="0BE74CBE" w14:textId="5C288534" w:rsidR="009C5FAC" w:rsidRPr="00062C21" w:rsidRDefault="009C5FAC" w:rsidP="009C5FAC">
            <w:pPr>
              <w:pStyle w:val="Tabeltekst"/>
              <w:rPr>
                <w:sz w:val="16"/>
                <w:szCs w:val="16"/>
              </w:rPr>
            </w:pPr>
            <w:r>
              <w:rPr>
                <w:sz w:val="16"/>
                <w:szCs w:val="16"/>
              </w:rPr>
              <w:t>200</w:t>
            </w:r>
            <w:r w:rsidR="001F4FC2">
              <w:rPr>
                <w:sz w:val="16"/>
                <w:szCs w:val="16"/>
              </w:rPr>
              <w:t>6</w:t>
            </w:r>
          </w:p>
        </w:tc>
        <w:tc>
          <w:tcPr>
            <w:tcW w:w="992" w:type="dxa"/>
          </w:tcPr>
          <w:p w14:paraId="4377DE14" w14:textId="0B3BBA2A" w:rsidR="009C5FAC" w:rsidRPr="00062C21" w:rsidRDefault="00A03057" w:rsidP="009C5FAC">
            <w:pPr>
              <w:pStyle w:val="Tabeltekst"/>
              <w:rPr>
                <w:sz w:val="16"/>
                <w:szCs w:val="16"/>
              </w:rPr>
            </w:pPr>
            <w:r>
              <w:rPr>
                <w:sz w:val="16"/>
                <w:szCs w:val="16"/>
              </w:rPr>
              <w:t xml:space="preserve">Zie </w:t>
            </w:r>
            <w:r>
              <w:rPr>
                <w:sz w:val="16"/>
                <w:szCs w:val="16"/>
              </w:rPr>
              <w:fldChar w:fldCharType="begin"/>
            </w:r>
            <w:r>
              <w:rPr>
                <w:sz w:val="16"/>
                <w:szCs w:val="16"/>
              </w:rPr>
              <w:instrText xml:space="preserve"> REF _Ref122594257 \r \h </w:instrText>
            </w:r>
            <w:r>
              <w:rPr>
                <w:sz w:val="16"/>
                <w:szCs w:val="16"/>
              </w:rPr>
            </w:r>
            <w:r>
              <w:rPr>
                <w:sz w:val="16"/>
                <w:szCs w:val="16"/>
              </w:rPr>
              <w:fldChar w:fldCharType="separate"/>
            </w:r>
            <w:r>
              <w:rPr>
                <w:sz w:val="16"/>
                <w:szCs w:val="16"/>
              </w:rPr>
              <w:t>2.2.2</w:t>
            </w:r>
            <w:r>
              <w:rPr>
                <w:sz w:val="16"/>
                <w:szCs w:val="16"/>
              </w:rPr>
              <w:fldChar w:fldCharType="end"/>
            </w:r>
          </w:p>
        </w:tc>
      </w:tr>
    </w:tbl>
    <w:p w14:paraId="7D4D2322" w14:textId="69EF64BA" w:rsidR="005E3F42" w:rsidRPr="00062C21" w:rsidRDefault="005E3F42" w:rsidP="005E3F42">
      <w:pPr>
        <w:pStyle w:val="Figuur-tabel-nummer"/>
      </w:pPr>
      <w:r w:rsidRPr="00062C21">
        <w:t>Tabel A.</w:t>
      </w:r>
      <w:r>
        <w:t>5</w:t>
      </w:r>
    </w:p>
    <w:p w14:paraId="1349BA34" w14:textId="12F6DD0A" w:rsidR="005E3F42" w:rsidRPr="00062C21" w:rsidRDefault="005E3F42" w:rsidP="005E3F42">
      <w:pPr>
        <w:pStyle w:val="Figuur-tabel-titel"/>
      </w:pPr>
      <w:r w:rsidRPr="00062C21">
        <w:t xml:space="preserve">Parameters </w:t>
      </w:r>
      <w:r w:rsidR="002D27F5">
        <w:t>kosten</w:t>
      </w:r>
      <w:r>
        <w:t xml:space="preserve"> ventilatie</w:t>
      </w:r>
      <w:r w:rsidR="003737E6">
        <w:t xml:space="preserve"> afhankelijk van uitvoering</w:t>
      </w:r>
      <w:r w:rsidR="009A6DAB" w:rsidRPr="009A6DAB">
        <w:rPr>
          <w:vertAlign w:val="superscript"/>
        </w:rPr>
        <w:t>2</w:t>
      </w:r>
      <w:r w:rsidR="003737E6">
        <w:t xml:space="preserve">. Bron = </w:t>
      </w:r>
      <w:r w:rsidR="00A5247E">
        <w:t>Arcadis (2020)</w:t>
      </w:r>
      <w:r w:rsidR="006B619E">
        <w:t xml:space="preserve">, zie ook </w:t>
      </w:r>
      <w:r w:rsidR="006B619E">
        <w:fldChar w:fldCharType="begin"/>
      </w:r>
      <w:r w:rsidR="006B619E">
        <w:instrText xml:space="preserve"> REF _Ref122594257 \r \h </w:instrText>
      </w:r>
      <w:r w:rsidR="006B619E">
        <w:fldChar w:fldCharType="separate"/>
      </w:r>
      <w:r w:rsidR="006B619E">
        <w:t>2.2.2</w:t>
      </w:r>
      <w:r w:rsidR="006B619E">
        <w:fldChar w:fldCharType="end"/>
      </w:r>
      <w:r w:rsidR="00A5247E">
        <w:t>.</w:t>
      </w:r>
      <w:r w:rsidR="00F31EF1">
        <w:t xml:space="preserve"> In Euro</w:t>
      </w:r>
      <w:r w:rsidR="00191CB7">
        <w:t>2020/</w:t>
      </w:r>
      <w:r w:rsidR="002D27F5">
        <w:t xml:space="preserve"> woning</w:t>
      </w:r>
      <w:r w:rsidR="00F31EF1">
        <w:t>.</w:t>
      </w:r>
    </w:p>
    <w:tbl>
      <w:tblPr>
        <w:tblStyle w:val="PlainTable2"/>
        <w:tblW w:w="10252" w:type="dxa"/>
        <w:tblInd w:w="-426" w:type="dxa"/>
        <w:tblLayout w:type="fixed"/>
        <w:tblLook w:val="04A0" w:firstRow="1" w:lastRow="0" w:firstColumn="1" w:lastColumn="0" w:noHBand="0" w:noVBand="1"/>
      </w:tblPr>
      <w:tblGrid>
        <w:gridCol w:w="993"/>
        <w:gridCol w:w="1179"/>
        <w:gridCol w:w="993"/>
        <w:gridCol w:w="992"/>
        <w:gridCol w:w="992"/>
        <w:gridCol w:w="992"/>
        <w:gridCol w:w="993"/>
        <w:gridCol w:w="992"/>
        <w:gridCol w:w="1134"/>
        <w:gridCol w:w="992"/>
      </w:tblGrid>
      <w:tr w:rsidR="004F01E3" w:rsidRPr="005E3F42" w14:paraId="4A9378D7" w14:textId="77777777" w:rsidTr="002D27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B22D738" w14:textId="427ADAED" w:rsidR="004F01E3" w:rsidRDefault="004F01E3" w:rsidP="004F01E3">
            <w:pPr>
              <w:rPr>
                <w:sz w:val="16"/>
                <w:szCs w:val="16"/>
              </w:rPr>
            </w:pPr>
            <w:r>
              <w:rPr>
                <w:sz w:val="16"/>
                <w:szCs w:val="16"/>
              </w:rPr>
              <w:t>Type</w:t>
            </w:r>
            <w:r w:rsidR="002D27F5">
              <w:rPr>
                <w:sz w:val="16"/>
                <w:szCs w:val="16"/>
              </w:rPr>
              <w:t xml:space="preserve"> voor</w:t>
            </w:r>
            <w:r w:rsidRPr="009D28C0">
              <w:rPr>
                <w:sz w:val="16"/>
                <w:szCs w:val="16"/>
                <w:vertAlign w:val="superscript"/>
              </w:rPr>
              <w:t>1</w:t>
            </w:r>
          </w:p>
        </w:tc>
        <w:tc>
          <w:tcPr>
            <w:tcW w:w="1179" w:type="dxa"/>
          </w:tcPr>
          <w:p w14:paraId="1A372164" w14:textId="57E94AD7" w:rsidR="004F01E3" w:rsidRPr="005E3F42" w:rsidRDefault="004F01E3" w:rsidP="004F01E3">
            <w:pP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Type</w:t>
            </w:r>
            <w:r w:rsidR="002D27F5">
              <w:rPr>
                <w:sz w:val="16"/>
                <w:szCs w:val="16"/>
              </w:rPr>
              <w:t xml:space="preserve"> na</w:t>
            </w:r>
            <w:r w:rsidRPr="009D28C0">
              <w:rPr>
                <w:sz w:val="16"/>
                <w:szCs w:val="16"/>
                <w:vertAlign w:val="superscript"/>
              </w:rPr>
              <w:t>1</w:t>
            </w:r>
          </w:p>
        </w:tc>
        <w:tc>
          <w:tcPr>
            <w:tcW w:w="993" w:type="dxa"/>
          </w:tcPr>
          <w:p w14:paraId="5008AE4D" w14:textId="4B1C8AD0" w:rsidR="004F01E3" w:rsidRPr="005E3F42" w:rsidRDefault="004F01E3" w:rsidP="004F01E3">
            <w:pPr>
              <w:cnfStyle w:val="100000000000" w:firstRow="1" w:lastRow="0" w:firstColumn="0" w:lastColumn="0" w:oddVBand="0" w:evenVBand="0" w:oddHBand="0" w:evenHBand="0" w:firstRowFirstColumn="0" w:firstRowLastColumn="0" w:lastRowFirstColumn="0" w:lastRowLastColumn="0"/>
              <w:rPr>
                <w:sz w:val="16"/>
                <w:szCs w:val="16"/>
              </w:rPr>
            </w:pPr>
            <w:proofErr w:type="spellStart"/>
            <w:r w:rsidRPr="005E3F42">
              <w:rPr>
                <w:sz w:val="16"/>
                <w:szCs w:val="16"/>
              </w:rPr>
              <w:t>ZstEgwInd</w:t>
            </w:r>
            <w:proofErr w:type="spellEnd"/>
          </w:p>
        </w:tc>
        <w:tc>
          <w:tcPr>
            <w:tcW w:w="992" w:type="dxa"/>
          </w:tcPr>
          <w:p w14:paraId="7813A9EB" w14:textId="05D75870" w:rsidR="004F01E3" w:rsidRPr="005E3F42" w:rsidRDefault="004F01E3" w:rsidP="004F01E3">
            <w:pPr>
              <w:cnfStyle w:val="100000000000" w:firstRow="1" w:lastRow="0" w:firstColumn="0" w:lastColumn="0" w:oddVBand="0" w:evenVBand="0" w:oddHBand="0" w:evenHBand="0" w:firstRowFirstColumn="0" w:firstRowLastColumn="0" w:lastRowFirstColumn="0" w:lastRowLastColumn="0"/>
              <w:rPr>
                <w:sz w:val="16"/>
                <w:szCs w:val="16"/>
              </w:rPr>
            </w:pPr>
            <w:proofErr w:type="spellStart"/>
            <w:r w:rsidRPr="005E3F42">
              <w:rPr>
                <w:sz w:val="16"/>
                <w:szCs w:val="16"/>
              </w:rPr>
              <w:t>ZstEgw</w:t>
            </w:r>
            <w:r>
              <w:rPr>
                <w:sz w:val="16"/>
                <w:szCs w:val="16"/>
              </w:rPr>
              <w:t>Prj</w:t>
            </w:r>
            <w:proofErr w:type="spellEnd"/>
          </w:p>
        </w:tc>
        <w:tc>
          <w:tcPr>
            <w:tcW w:w="992" w:type="dxa"/>
          </w:tcPr>
          <w:p w14:paraId="256A966E" w14:textId="0D491770" w:rsidR="004F01E3" w:rsidRPr="005E3F42" w:rsidRDefault="004F01E3" w:rsidP="004F01E3">
            <w:pPr>
              <w:cnfStyle w:val="100000000000" w:firstRow="1" w:lastRow="0" w:firstColumn="0" w:lastColumn="0" w:oddVBand="0" w:evenVBand="0" w:oddHBand="0" w:evenHBand="0" w:firstRowFirstColumn="0" w:firstRowLastColumn="0" w:lastRowFirstColumn="0" w:lastRowLastColumn="0"/>
              <w:rPr>
                <w:sz w:val="16"/>
                <w:szCs w:val="16"/>
              </w:rPr>
            </w:pPr>
            <w:proofErr w:type="spellStart"/>
            <w:r w:rsidRPr="005E3F42">
              <w:rPr>
                <w:sz w:val="16"/>
                <w:szCs w:val="16"/>
              </w:rPr>
              <w:t>Zst</w:t>
            </w:r>
            <w:r>
              <w:rPr>
                <w:sz w:val="16"/>
                <w:szCs w:val="16"/>
              </w:rPr>
              <w:t>M</w:t>
            </w:r>
            <w:r w:rsidRPr="005E3F42">
              <w:rPr>
                <w:sz w:val="16"/>
                <w:szCs w:val="16"/>
              </w:rPr>
              <w:t>gwInd</w:t>
            </w:r>
            <w:proofErr w:type="spellEnd"/>
          </w:p>
        </w:tc>
        <w:tc>
          <w:tcPr>
            <w:tcW w:w="992" w:type="dxa"/>
          </w:tcPr>
          <w:p w14:paraId="0519CFC2" w14:textId="60B7CD23" w:rsidR="004F01E3" w:rsidRPr="005E3F42" w:rsidRDefault="004F01E3" w:rsidP="004F01E3">
            <w:pPr>
              <w:cnfStyle w:val="100000000000" w:firstRow="1" w:lastRow="0" w:firstColumn="0" w:lastColumn="0" w:oddVBand="0" w:evenVBand="0" w:oddHBand="0" w:evenHBand="0" w:firstRowFirstColumn="0" w:firstRowLastColumn="0" w:lastRowFirstColumn="0" w:lastRowLastColumn="0"/>
              <w:rPr>
                <w:sz w:val="16"/>
                <w:szCs w:val="16"/>
              </w:rPr>
            </w:pPr>
            <w:proofErr w:type="spellStart"/>
            <w:r w:rsidRPr="005E3F42">
              <w:rPr>
                <w:sz w:val="16"/>
                <w:szCs w:val="16"/>
              </w:rPr>
              <w:t>Zst</w:t>
            </w:r>
            <w:r>
              <w:rPr>
                <w:sz w:val="16"/>
                <w:szCs w:val="16"/>
              </w:rPr>
              <w:t>M</w:t>
            </w:r>
            <w:r w:rsidRPr="005E3F42">
              <w:rPr>
                <w:sz w:val="16"/>
                <w:szCs w:val="16"/>
              </w:rPr>
              <w:t>gw</w:t>
            </w:r>
            <w:r>
              <w:rPr>
                <w:sz w:val="16"/>
                <w:szCs w:val="16"/>
              </w:rPr>
              <w:t>Prj</w:t>
            </w:r>
            <w:proofErr w:type="spellEnd"/>
          </w:p>
        </w:tc>
        <w:tc>
          <w:tcPr>
            <w:tcW w:w="993" w:type="dxa"/>
          </w:tcPr>
          <w:p w14:paraId="4A43F821" w14:textId="3968DE2B" w:rsidR="004F01E3" w:rsidRPr="005E3F42" w:rsidRDefault="004F01E3" w:rsidP="004F01E3">
            <w:pPr>
              <w:cnfStyle w:val="100000000000" w:firstRow="1" w:lastRow="0" w:firstColumn="0" w:lastColumn="0" w:oddVBand="0" w:evenVBand="0" w:oddHBand="0" w:evenHBand="0" w:firstRowFirstColumn="0" w:firstRowLastColumn="0" w:lastRowFirstColumn="0" w:lastRowLastColumn="0"/>
              <w:rPr>
                <w:sz w:val="16"/>
                <w:szCs w:val="16"/>
              </w:rPr>
            </w:pPr>
            <w:proofErr w:type="spellStart"/>
            <w:r>
              <w:rPr>
                <w:sz w:val="16"/>
                <w:szCs w:val="16"/>
              </w:rPr>
              <w:t>Nat</w:t>
            </w:r>
            <w:r w:rsidRPr="005E3F42">
              <w:rPr>
                <w:sz w:val="16"/>
                <w:szCs w:val="16"/>
              </w:rPr>
              <w:t>EgwInd</w:t>
            </w:r>
            <w:proofErr w:type="spellEnd"/>
          </w:p>
        </w:tc>
        <w:tc>
          <w:tcPr>
            <w:tcW w:w="992" w:type="dxa"/>
          </w:tcPr>
          <w:p w14:paraId="2C92DBBD" w14:textId="6DB3223B" w:rsidR="004F01E3" w:rsidRPr="005E3F42" w:rsidRDefault="004F01E3" w:rsidP="004F01E3">
            <w:pPr>
              <w:cnfStyle w:val="100000000000" w:firstRow="1" w:lastRow="0" w:firstColumn="0" w:lastColumn="0" w:oddVBand="0" w:evenVBand="0" w:oddHBand="0" w:evenHBand="0" w:firstRowFirstColumn="0" w:firstRowLastColumn="0" w:lastRowFirstColumn="0" w:lastRowLastColumn="0"/>
              <w:rPr>
                <w:sz w:val="16"/>
                <w:szCs w:val="16"/>
              </w:rPr>
            </w:pPr>
            <w:proofErr w:type="spellStart"/>
            <w:r>
              <w:rPr>
                <w:sz w:val="16"/>
                <w:szCs w:val="16"/>
              </w:rPr>
              <w:t>Nat</w:t>
            </w:r>
            <w:r w:rsidRPr="005E3F42">
              <w:rPr>
                <w:sz w:val="16"/>
                <w:szCs w:val="16"/>
              </w:rPr>
              <w:t>Egw</w:t>
            </w:r>
            <w:r>
              <w:rPr>
                <w:sz w:val="16"/>
                <w:szCs w:val="16"/>
              </w:rPr>
              <w:t>Prj</w:t>
            </w:r>
            <w:proofErr w:type="spellEnd"/>
          </w:p>
        </w:tc>
        <w:tc>
          <w:tcPr>
            <w:tcW w:w="1134" w:type="dxa"/>
          </w:tcPr>
          <w:p w14:paraId="19049BA8" w14:textId="6B010289" w:rsidR="004F01E3" w:rsidRPr="005E3F42" w:rsidRDefault="004F01E3" w:rsidP="004F01E3">
            <w:pPr>
              <w:cnfStyle w:val="100000000000" w:firstRow="1" w:lastRow="0" w:firstColumn="0" w:lastColumn="0" w:oddVBand="0" w:evenVBand="0" w:oddHBand="0" w:evenHBand="0" w:firstRowFirstColumn="0" w:firstRowLastColumn="0" w:lastRowFirstColumn="0" w:lastRowLastColumn="0"/>
              <w:rPr>
                <w:sz w:val="16"/>
                <w:szCs w:val="16"/>
              </w:rPr>
            </w:pPr>
            <w:proofErr w:type="spellStart"/>
            <w:r>
              <w:rPr>
                <w:sz w:val="16"/>
                <w:szCs w:val="16"/>
              </w:rPr>
              <w:t>NatM</w:t>
            </w:r>
            <w:r w:rsidRPr="005E3F42">
              <w:rPr>
                <w:sz w:val="16"/>
                <w:szCs w:val="16"/>
              </w:rPr>
              <w:t>gwInd</w:t>
            </w:r>
            <w:proofErr w:type="spellEnd"/>
          </w:p>
        </w:tc>
        <w:tc>
          <w:tcPr>
            <w:tcW w:w="992" w:type="dxa"/>
          </w:tcPr>
          <w:p w14:paraId="60D44622" w14:textId="2DD1C01C" w:rsidR="004F01E3" w:rsidRPr="005E3F42" w:rsidRDefault="004F01E3" w:rsidP="004F01E3">
            <w:pPr>
              <w:cnfStyle w:val="100000000000" w:firstRow="1" w:lastRow="0" w:firstColumn="0" w:lastColumn="0" w:oddVBand="0" w:evenVBand="0" w:oddHBand="0" w:evenHBand="0" w:firstRowFirstColumn="0" w:firstRowLastColumn="0" w:lastRowFirstColumn="0" w:lastRowLastColumn="0"/>
              <w:rPr>
                <w:sz w:val="16"/>
                <w:szCs w:val="16"/>
              </w:rPr>
            </w:pPr>
            <w:proofErr w:type="spellStart"/>
            <w:r>
              <w:rPr>
                <w:sz w:val="16"/>
                <w:szCs w:val="16"/>
              </w:rPr>
              <w:t>NatM</w:t>
            </w:r>
            <w:r w:rsidRPr="005E3F42">
              <w:rPr>
                <w:sz w:val="16"/>
                <w:szCs w:val="16"/>
              </w:rPr>
              <w:t>gw</w:t>
            </w:r>
            <w:r>
              <w:rPr>
                <w:sz w:val="16"/>
                <w:szCs w:val="16"/>
              </w:rPr>
              <w:t>Prj</w:t>
            </w:r>
            <w:proofErr w:type="spellEnd"/>
          </w:p>
        </w:tc>
      </w:tr>
      <w:tr w:rsidR="004F01E3" w:rsidRPr="005E3F42" w14:paraId="11490FF7" w14:textId="77777777" w:rsidTr="002D27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976ED59" w14:textId="3E21B8B6" w:rsidR="004F01E3" w:rsidRPr="002D27F5" w:rsidRDefault="002D27F5" w:rsidP="004F01E3">
            <w:pPr>
              <w:rPr>
                <w:b w:val="0"/>
                <w:bCs w:val="0"/>
                <w:sz w:val="16"/>
                <w:szCs w:val="16"/>
              </w:rPr>
            </w:pPr>
            <w:r>
              <w:rPr>
                <w:b w:val="0"/>
                <w:bCs w:val="0"/>
                <w:sz w:val="16"/>
                <w:szCs w:val="16"/>
              </w:rPr>
              <w:t>Nat</w:t>
            </w:r>
          </w:p>
        </w:tc>
        <w:tc>
          <w:tcPr>
            <w:tcW w:w="1179" w:type="dxa"/>
          </w:tcPr>
          <w:p w14:paraId="168FBEED" w14:textId="0FF457B4" w:rsidR="004F01E3" w:rsidRPr="002D27F5" w:rsidRDefault="004F01E3" w:rsidP="004F01E3">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sidRPr="002D27F5">
              <w:rPr>
                <w:sz w:val="16"/>
                <w:szCs w:val="16"/>
              </w:rPr>
              <w:t>Mec</w:t>
            </w:r>
            <w:proofErr w:type="spellEnd"/>
          </w:p>
        </w:tc>
        <w:tc>
          <w:tcPr>
            <w:tcW w:w="993" w:type="dxa"/>
          </w:tcPr>
          <w:p w14:paraId="239C5660" w14:textId="550E7765" w:rsidR="004F01E3" w:rsidRPr="005E3F42" w:rsidRDefault="002D27F5"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3590</w:t>
            </w:r>
          </w:p>
        </w:tc>
        <w:tc>
          <w:tcPr>
            <w:tcW w:w="992" w:type="dxa"/>
          </w:tcPr>
          <w:p w14:paraId="3FAA7745" w14:textId="4629E767" w:rsidR="004F01E3" w:rsidRPr="005E3F42" w:rsidRDefault="002D27F5"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3658</w:t>
            </w:r>
          </w:p>
        </w:tc>
        <w:tc>
          <w:tcPr>
            <w:tcW w:w="992" w:type="dxa"/>
          </w:tcPr>
          <w:p w14:paraId="09AE561B" w14:textId="21E3C329" w:rsidR="004F01E3" w:rsidRPr="005E3F42" w:rsidRDefault="002D27F5"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3394</w:t>
            </w:r>
          </w:p>
        </w:tc>
        <w:tc>
          <w:tcPr>
            <w:tcW w:w="992" w:type="dxa"/>
          </w:tcPr>
          <w:p w14:paraId="0029FA97" w14:textId="3DDED907" w:rsidR="004F01E3" w:rsidRPr="005E3F42" w:rsidRDefault="002D27F5"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3462</w:t>
            </w:r>
          </w:p>
        </w:tc>
        <w:tc>
          <w:tcPr>
            <w:tcW w:w="993" w:type="dxa"/>
          </w:tcPr>
          <w:p w14:paraId="657F2FD8" w14:textId="332C9760" w:rsidR="004F01E3" w:rsidRPr="005E3F42" w:rsidRDefault="002D27F5"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3320</w:t>
            </w:r>
          </w:p>
        </w:tc>
        <w:tc>
          <w:tcPr>
            <w:tcW w:w="992" w:type="dxa"/>
          </w:tcPr>
          <w:p w14:paraId="5B5B6C20" w14:textId="5DB88B51" w:rsidR="004F01E3" w:rsidRPr="005E3F42" w:rsidRDefault="002D27F5"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3382</w:t>
            </w:r>
          </w:p>
        </w:tc>
        <w:tc>
          <w:tcPr>
            <w:tcW w:w="1134" w:type="dxa"/>
          </w:tcPr>
          <w:p w14:paraId="5D4FFD1C" w14:textId="0DE03242" w:rsidR="004F01E3" w:rsidRPr="005E3F42" w:rsidRDefault="002D27F5"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3137</w:t>
            </w:r>
          </w:p>
        </w:tc>
        <w:tc>
          <w:tcPr>
            <w:tcW w:w="992" w:type="dxa"/>
          </w:tcPr>
          <w:p w14:paraId="60AE142E" w14:textId="454D6D72" w:rsidR="004F01E3" w:rsidRPr="005E3F42" w:rsidRDefault="002D27F5"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3200</w:t>
            </w:r>
          </w:p>
        </w:tc>
      </w:tr>
      <w:tr w:rsidR="004F01E3" w:rsidRPr="005E3F42" w14:paraId="66E6D3A8" w14:textId="77777777" w:rsidTr="002D27F5">
        <w:tc>
          <w:tcPr>
            <w:cnfStyle w:val="001000000000" w:firstRow="0" w:lastRow="0" w:firstColumn="1" w:lastColumn="0" w:oddVBand="0" w:evenVBand="0" w:oddHBand="0" w:evenHBand="0" w:firstRowFirstColumn="0" w:firstRowLastColumn="0" w:lastRowFirstColumn="0" w:lastRowLastColumn="0"/>
            <w:tcW w:w="993" w:type="dxa"/>
          </w:tcPr>
          <w:p w14:paraId="26FE586A" w14:textId="48C4652D" w:rsidR="004F01E3" w:rsidRPr="002D27F5" w:rsidRDefault="002D27F5" w:rsidP="004F01E3">
            <w:pPr>
              <w:rPr>
                <w:b w:val="0"/>
                <w:bCs w:val="0"/>
                <w:sz w:val="16"/>
                <w:szCs w:val="16"/>
              </w:rPr>
            </w:pPr>
            <w:proofErr w:type="spellStart"/>
            <w:r>
              <w:rPr>
                <w:b w:val="0"/>
                <w:bCs w:val="0"/>
                <w:sz w:val="16"/>
                <w:szCs w:val="16"/>
              </w:rPr>
              <w:t>Mec</w:t>
            </w:r>
            <w:proofErr w:type="spellEnd"/>
          </w:p>
        </w:tc>
        <w:tc>
          <w:tcPr>
            <w:tcW w:w="1179" w:type="dxa"/>
          </w:tcPr>
          <w:p w14:paraId="3AF635BF" w14:textId="63258905" w:rsidR="004F01E3" w:rsidRPr="002D27F5" w:rsidRDefault="002D27F5" w:rsidP="004F01E3">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Mec_Vst</w:t>
            </w:r>
            <w:proofErr w:type="spellEnd"/>
          </w:p>
        </w:tc>
        <w:tc>
          <w:tcPr>
            <w:tcW w:w="993" w:type="dxa"/>
          </w:tcPr>
          <w:p w14:paraId="1278B103" w14:textId="6D0CC093" w:rsidR="004F01E3" w:rsidRPr="005E3F42" w:rsidRDefault="002D27F5" w:rsidP="00AC091F">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2724</w:t>
            </w:r>
          </w:p>
        </w:tc>
        <w:tc>
          <w:tcPr>
            <w:tcW w:w="992" w:type="dxa"/>
          </w:tcPr>
          <w:p w14:paraId="3B2B84A6" w14:textId="45FEF538" w:rsidR="004F01E3" w:rsidRPr="005E3F42" w:rsidRDefault="002D27F5" w:rsidP="00AC091F">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2792</w:t>
            </w:r>
          </w:p>
        </w:tc>
        <w:tc>
          <w:tcPr>
            <w:tcW w:w="992" w:type="dxa"/>
          </w:tcPr>
          <w:p w14:paraId="0F8CB5DD" w14:textId="61E6AD1A" w:rsidR="004F01E3" w:rsidRPr="005E3F42" w:rsidRDefault="002D27F5" w:rsidP="00AC091F">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2528</w:t>
            </w:r>
          </w:p>
        </w:tc>
        <w:tc>
          <w:tcPr>
            <w:tcW w:w="992" w:type="dxa"/>
          </w:tcPr>
          <w:p w14:paraId="2429A5CB" w14:textId="1B10B017" w:rsidR="004F01E3" w:rsidRPr="005E3F42" w:rsidRDefault="002D27F5" w:rsidP="00AC091F">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2596</w:t>
            </w:r>
          </w:p>
        </w:tc>
        <w:tc>
          <w:tcPr>
            <w:tcW w:w="993" w:type="dxa"/>
          </w:tcPr>
          <w:p w14:paraId="6CCA33A9" w14:textId="7BA3B12A" w:rsidR="004F01E3" w:rsidRPr="005E3F42" w:rsidRDefault="002D27F5" w:rsidP="00AC091F">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2513</w:t>
            </w:r>
          </w:p>
        </w:tc>
        <w:tc>
          <w:tcPr>
            <w:tcW w:w="992" w:type="dxa"/>
          </w:tcPr>
          <w:p w14:paraId="242CCF36" w14:textId="63D4769D" w:rsidR="004F01E3" w:rsidRPr="005E3F42" w:rsidRDefault="002D27F5" w:rsidP="00AC091F">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2576</w:t>
            </w:r>
          </w:p>
        </w:tc>
        <w:tc>
          <w:tcPr>
            <w:tcW w:w="1134" w:type="dxa"/>
          </w:tcPr>
          <w:p w14:paraId="661604FC" w14:textId="5BE95CEC" w:rsidR="004F01E3" w:rsidRPr="005E3F42" w:rsidRDefault="002D27F5" w:rsidP="00AC091F">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2330</w:t>
            </w:r>
          </w:p>
        </w:tc>
        <w:tc>
          <w:tcPr>
            <w:tcW w:w="992" w:type="dxa"/>
          </w:tcPr>
          <w:p w14:paraId="75CA247D" w14:textId="3292B1C6" w:rsidR="004F01E3" w:rsidRPr="005E3F42" w:rsidRDefault="002D27F5" w:rsidP="00AC091F">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2393</w:t>
            </w:r>
          </w:p>
        </w:tc>
      </w:tr>
      <w:tr w:rsidR="004F01E3" w:rsidRPr="005E3F42" w14:paraId="7F8F75ED" w14:textId="77777777" w:rsidTr="002D27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254AC14" w14:textId="2C345078" w:rsidR="004F01E3" w:rsidRPr="002D27F5" w:rsidRDefault="002D27F5" w:rsidP="004F01E3">
            <w:pPr>
              <w:rPr>
                <w:b w:val="0"/>
                <w:bCs w:val="0"/>
                <w:sz w:val="16"/>
                <w:szCs w:val="16"/>
              </w:rPr>
            </w:pPr>
            <w:r>
              <w:rPr>
                <w:b w:val="0"/>
                <w:bCs w:val="0"/>
                <w:sz w:val="16"/>
                <w:szCs w:val="16"/>
              </w:rPr>
              <w:t>Nat</w:t>
            </w:r>
          </w:p>
        </w:tc>
        <w:tc>
          <w:tcPr>
            <w:tcW w:w="1179" w:type="dxa"/>
          </w:tcPr>
          <w:p w14:paraId="4052C4CC" w14:textId="2E98C3A6" w:rsidR="004F01E3" w:rsidRPr="002D27F5" w:rsidRDefault="002D27F5" w:rsidP="004F01E3">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sz w:val="16"/>
                <w:szCs w:val="16"/>
              </w:rPr>
              <w:t>Bal_Vst_Wtw</w:t>
            </w:r>
            <w:proofErr w:type="spellEnd"/>
          </w:p>
        </w:tc>
        <w:tc>
          <w:tcPr>
            <w:tcW w:w="993" w:type="dxa"/>
          </w:tcPr>
          <w:p w14:paraId="4254AE1C" w14:textId="5F95644A" w:rsidR="004F01E3" w:rsidRPr="005E3F42" w:rsidRDefault="002D27F5"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4585</w:t>
            </w:r>
          </w:p>
        </w:tc>
        <w:tc>
          <w:tcPr>
            <w:tcW w:w="992" w:type="dxa"/>
          </w:tcPr>
          <w:p w14:paraId="45A84682" w14:textId="205ABD4A" w:rsidR="004F01E3" w:rsidRPr="005E3F42" w:rsidRDefault="002D27F5"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4859</w:t>
            </w:r>
          </w:p>
        </w:tc>
        <w:tc>
          <w:tcPr>
            <w:tcW w:w="992" w:type="dxa"/>
          </w:tcPr>
          <w:p w14:paraId="63A5B700" w14:textId="31C8FB4D" w:rsidR="004F01E3" w:rsidRPr="005E3F42" w:rsidRDefault="002D27F5"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4390</w:t>
            </w:r>
          </w:p>
        </w:tc>
        <w:tc>
          <w:tcPr>
            <w:tcW w:w="992" w:type="dxa"/>
          </w:tcPr>
          <w:p w14:paraId="676A69AB" w14:textId="4AEAC159" w:rsidR="004F01E3" w:rsidRPr="005E3F42" w:rsidRDefault="002D27F5"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4663</w:t>
            </w:r>
          </w:p>
        </w:tc>
        <w:tc>
          <w:tcPr>
            <w:tcW w:w="993" w:type="dxa"/>
          </w:tcPr>
          <w:p w14:paraId="7864A9D2" w14:textId="7268B69E" w:rsidR="004F01E3" w:rsidRPr="005E3F42" w:rsidRDefault="002D27F5"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4246</w:t>
            </w:r>
          </w:p>
        </w:tc>
        <w:tc>
          <w:tcPr>
            <w:tcW w:w="992" w:type="dxa"/>
          </w:tcPr>
          <w:p w14:paraId="48D3E249" w14:textId="756A092F" w:rsidR="004F01E3" w:rsidRPr="005E3F42" w:rsidRDefault="002D27F5"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4499</w:t>
            </w:r>
          </w:p>
        </w:tc>
        <w:tc>
          <w:tcPr>
            <w:tcW w:w="1134" w:type="dxa"/>
          </w:tcPr>
          <w:p w14:paraId="039CF43F" w14:textId="259783F2" w:rsidR="004F01E3" w:rsidRPr="005E3F42" w:rsidRDefault="002D27F5"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4064</w:t>
            </w:r>
          </w:p>
        </w:tc>
        <w:tc>
          <w:tcPr>
            <w:tcW w:w="992" w:type="dxa"/>
          </w:tcPr>
          <w:p w14:paraId="3752D3AD" w14:textId="058859BF" w:rsidR="004F01E3" w:rsidRPr="005E3F42" w:rsidRDefault="002D27F5"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4317</w:t>
            </w:r>
          </w:p>
        </w:tc>
      </w:tr>
      <w:tr w:rsidR="004F01E3" w:rsidRPr="005E3F42" w14:paraId="648BD99B" w14:textId="77777777" w:rsidTr="002D27F5">
        <w:tc>
          <w:tcPr>
            <w:cnfStyle w:val="001000000000" w:firstRow="0" w:lastRow="0" w:firstColumn="1" w:lastColumn="0" w:oddVBand="0" w:evenVBand="0" w:oddHBand="0" w:evenHBand="0" w:firstRowFirstColumn="0" w:firstRowLastColumn="0" w:lastRowFirstColumn="0" w:lastRowLastColumn="0"/>
            <w:tcW w:w="993" w:type="dxa"/>
          </w:tcPr>
          <w:p w14:paraId="335D970E" w14:textId="43EB46BC" w:rsidR="004F01E3" w:rsidRPr="002D27F5" w:rsidRDefault="002D27F5" w:rsidP="004F01E3">
            <w:pPr>
              <w:rPr>
                <w:b w:val="0"/>
                <w:bCs w:val="0"/>
                <w:sz w:val="16"/>
                <w:szCs w:val="16"/>
              </w:rPr>
            </w:pPr>
            <w:proofErr w:type="spellStart"/>
            <w:r>
              <w:rPr>
                <w:b w:val="0"/>
                <w:bCs w:val="0"/>
                <w:sz w:val="16"/>
                <w:szCs w:val="16"/>
              </w:rPr>
              <w:t>Mec</w:t>
            </w:r>
            <w:proofErr w:type="spellEnd"/>
          </w:p>
        </w:tc>
        <w:tc>
          <w:tcPr>
            <w:tcW w:w="1179" w:type="dxa"/>
          </w:tcPr>
          <w:p w14:paraId="3DABFC62" w14:textId="5FECC22B" w:rsidR="004F01E3" w:rsidRPr="002D27F5" w:rsidRDefault="002D27F5" w:rsidP="004F01E3">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Bal_Vst_Wtw</w:t>
            </w:r>
            <w:proofErr w:type="spellEnd"/>
          </w:p>
        </w:tc>
        <w:tc>
          <w:tcPr>
            <w:tcW w:w="993" w:type="dxa"/>
          </w:tcPr>
          <w:p w14:paraId="09FE1C0A" w14:textId="6E5427A7" w:rsidR="004F01E3" w:rsidRPr="005E3F42" w:rsidRDefault="002D27F5" w:rsidP="00AC091F">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3829</w:t>
            </w:r>
          </w:p>
        </w:tc>
        <w:tc>
          <w:tcPr>
            <w:tcW w:w="992" w:type="dxa"/>
          </w:tcPr>
          <w:p w14:paraId="74865657" w14:textId="4C2C2560" w:rsidR="004F01E3" w:rsidRPr="005E3F42" w:rsidRDefault="002D27F5" w:rsidP="00AC091F">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410</w:t>
            </w:r>
            <w:r w:rsidR="009521DF">
              <w:rPr>
                <w:sz w:val="16"/>
                <w:szCs w:val="16"/>
              </w:rPr>
              <w:t>2</w:t>
            </w:r>
          </w:p>
        </w:tc>
        <w:tc>
          <w:tcPr>
            <w:tcW w:w="992" w:type="dxa"/>
          </w:tcPr>
          <w:p w14:paraId="60AB35F9" w14:textId="2AE8D81D" w:rsidR="004F01E3" w:rsidRPr="005E3F42" w:rsidRDefault="0072678B" w:rsidP="00AC091F">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3829</w:t>
            </w:r>
          </w:p>
        </w:tc>
        <w:tc>
          <w:tcPr>
            <w:tcW w:w="992" w:type="dxa"/>
          </w:tcPr>
          <w:p w14:paraId="234280BA" w14:textId="3D0680B0" w:rsidR="004F01E3" w:rsidRPr="005E3F42" w:rsidRDefault="0072678B" w:rsidP="00AC091F">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4102</w:t>
            </w:r>
          </w:p>
        </w:tc>
        <w:tc>
          <w:tcPr>
            <w:tcW w:w="993" w:type="dxa"/>
          </w:tcPr>
          <w:p w14:paraId="49512F4B" w14:textId="46682BFC" w:rsidR="004F01E3" w:rsidRPr="005E3F42" w:rsidRDefault="0072678B" w:rsidP="00AC091F">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3540</w:t>
            </w:r>
          </w:p>
        </w:tc>
        <w:tc>
          <w:tcPr>
            <w:tcW w:w="992" w:type="dxa"/>
          </w:tcPr>
          <w:p w14:paraId="4A903446" w14:textId="42C305BE" w:rsidR="004F01E3" w:rsidRPr="005E3F42" w:rsidRDefault="002D27F5" w:rsidP="00AC091F">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379</w:t>
            </w:r>
            <w:r w:rsidR="0072678B">
              <w:rPr>
                <w:sz w:val="16"/>
                <w:szCs w:val="16"/>
              </w:rPr>
              <w:t>3</w:t>
            </w:r>
          </w:p>
        </w:tc>
        <w:tc>
          <w:tcPr>
            <w:tcW w:w="1134" w:type="dxa"/>
          </w:tcPr>
          <w:p w14:paraId="19324E14" w14:textId="72A05EB4" w:rsidR="004F01E3" w:rsidRPr="005E3F42" w:rsidRDefault="002D27F5" w:rsidP="00AC091F">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3540</w:t>
            </w:r>
          </w:p>
        </w:tc>
        <w:tc>
          <w:tcPr>
            <w:tcW w:w="992" w:type="dxa"/>
          </w:tcPr>
          <w:p w14:paraId="39EA1747" w14:textId="1B7A977E" w:rsidR="004F01E3" w:rsidRPr="005E3F42" w:rsidRDefault="002D27F5" w:rsidP="00AC091F">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3793</w:t>
            </w:r>
          </w:p>
        </w:tc>
      </w:tr>
      <w:tr w:rsidR="004F01E3" w:rsidRPr="005E3F42" w14:paraId="1C0E044D" w14:textId="77777777" w:rsidTr="002D27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A0B769A" w14:textId="61D99017" w:rsidR="004F01E3" w:rsidRPr="002D27F5" w:rsidRDefault="002D27F5" w:rsidP="004F01E3">
            <w:pPr>
              <w:rPr>
                <w:b w:val="0"/>
                <w:bCs w:val="0"/>
                <w:sz w:val="16"/>
                <w:szCs w:val="16"/>
              </w:rPr>
            </w:pPr>
            <w:proofErr w:type="spellStart"/>
            <w:r w:rsidRPr="002D27F5">
              <w:rPr>
                <w:b w:val="0"/>
                <w:bCs w:val="0"/>
                <w:sz w:val="16"/>
                <w:szCs w:val="16"/>
              </w:rPr>
              <w:t>Mec_V</w:t>
            </w:r>
            <w:r>
              <w:rPr>
                <w:b w:val="0"/>
                <w:bCs w:val="0"/>
                <w:sz w:val="16"/>
                <w:szCs w:val="16"/>
              </w:rPr>
              <w:t>st</w:t>
            </w:r>
            <w:proofErr w:type="spellEnd"/>
          </w:p>
        </w:tc>
        <w:tc>
          <w:tcPr>
            <w:tcW w:w="1179" w:type="dxa"/>
          </w:tcPr>
          <w:p w14:paraId="6427EED7" w14:textId="506ADB7E" w:rsidR="004F01E3" w:rsidRPr="005E3F42" w:rsidRDefault="002D27F5" w:rsidP="004F01E3">
            <w:pP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sz w:val="16"/>
                <w:szCs w:val="16"/>
              </w:rPr>
              <w:t>Bal_Vst_Wtw</w:t>
            </w:r>
            <w:proofErr w:type="spellEnd"/>
          </w:p>
        </w:tc>
        <w:tc>
          <w:tcPr>
            <w:tcW w:w="993" w:type="dxa"/>
          </w:tcPr>
          <w:p w14:paraId="6B029EA5" w14:textId="5B33FAE0" w:rsidR="004F01E3" w:rsidRPr="005E3F42" w:rsidRDefault="002D27F5"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3764</w:t>
            </w:r>
          </w:p>
        </w:tc>
        <w:tc>
          <w:tcPr>
            <w:tcW w:w="992" w:type="dxa"/>
          </w:tcPr>
          <w:p w14:paraId="5E8D1966" w14:textId="6C5093EE" w:rsidR="004F01E3" w:rsidRPr="005E3F42" w:rsidRDefault="002D27F5"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4037</w:t>
            </w:r>
          </w:p>
        </w:tc>
        <w:tc>
          <w:tcPr>
            <w:tcW w:w="992" w:type="dxa"/>
          </w:tcPr>
          <w:p w14:paraId="661448D3" w14:textId="6E08B03A" w:rsidR="004F01E3" w:rsidRPr="005E3F42" w:rsidRDefault="0072678B"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3764</w:t>
            </w:r>
          </w:p>
        </w:tc>
        <w:tc>
          <w:tcPr>
            <w:tcW w:w="992" w:type="dxa"/>
          </w:tcPr>
          <w:p w14:paraId="333AC0A3" w14:textId="06433E9D" w:rsidR="004F01E3" w:rsidRPr="005E3F42" w:rsidRDefault="0072678B"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4037</w:t>
            </w:r>
          </w:p>
        </w:tc>
        <w:tc>
          <w:tcPr>
            <w:tcW w:w="993" w:type="dxa"/>
          </w:tcPr>
          <w:p w14:paraId="6FFCFBF6" w14:textId="1545F9C2" w:rsidR="004F01E3" w:rsidRPr="005E3F42" w:rsidRDefault="0072678B"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3475</w:t>
            </w:r>
          </w:p>
        </w:tc>
        <w:tc>
          <w:tcPr>
            <w:tcW w:w="992" w:type="dxa"/>
          </w:tcPr>
          <w:p w14:paraId="575B08E6" w14:textId="14387237" w:rsidR="004F01E3" w:rsidRPr="005E3F42" w:rsidRDefault="002D27F5"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3728</w:t>
            </w:r>
          </w:p>
        </w:tc>
        <w:tc>
          <w:tcPr>
            <w:tcW w:w="1134" w:type="dxa"/>
          </w:tcPr>
          <w:p w14:paraId="5A713532" w14:textId="6A08B24F" w:rsidR="004F01E3" w:rsidRPr="005E3F42" w:rsidRDefault="002D27F5"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3475</w:t>
            </w:r>
          </w:p>
        </w:tc>
        <w:tc>
          <w:tcPr>
            <w:tcW w:w="992" w:type="dxa"/>
          </w:tcPr>
          <w:p w14:paraId="4412B09B" w14:textId="6C41150C" w:rsidR="004F01E3" w:rsidRPr="005E3F42" w:rsidRDefault="002D27F5" w:rsidP="00AC091F">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3728</w:t>
            </w:r>
          </w:p>
        </w:tc>
      </w:tr>
    </w:tbl>
    <w:p w14:paraId="23E8048F" w14:textId="32EBAAC0" w:rsidR="009D28C0" w:rsidRDefault="009D28C0" w:rsidP="009D28C0">
      <w:pPr>
        <w:pStyle w:val="Figuur-tabel-onderschrift"/>
      </w:pPr>
      <w:r w:rsidRPr="009D28C0">
        <w:rPr>
          <w:sz w:val="16"/>
          <w:vertAlign w:val="superscript"/>
        </w:rPr>
        <w:t>1</w:t>
      </w:r>
      <w:r>
        <w:rPr>
          <w:sz w:val="16"/>
          <w:vertAlign w:val="superscript"/>
        </w:rPr>
        <w:t xml:space="preserve"> </w:t>
      </w:r>
      <w:r>
        <w:t>Ventilatietypes opgedeeld in Mechanische ventilatie (</w:t>
      </w:r>
      <w:proofErr w:type="spellStart"/>
      <w:r>
        <w:t>Mec</w:t>
      </w:r>
      <w:proofErr w:type="spellEnd"/>
      <w:r>
        <w:t>) of balansventilatie (Bal) met vraagsturing (</w:t>
      </w:r>
      <w:proofErr w:type="spellStart"/>
      <w:r>
        <w:t>Vst</w:t>
      </w:r>
      <w:proofErr w:type="spellEnd"/>
      <w:r>
        <w:t>).</w:t>
      </w:r>
      <w:r w:rsidR="003F5813">
        <w:t xml:space="preserve"> Overige ventilatietypes die elders genoemd worden, zoals het onderscheid tussen gelijkstroom of wisselstroom en tussen oude en nieuwe installaties heeft geen invloed op de kosten.</w:t>
      </w:r>
    </w:p>
    <w:p w14:paraId="2BEA32AF" w14:textId="5223BEBB" w:rsidR="009A6DAB" w:rsidRDefault="009A6DAB" w:rsidP="009A6DAB">
      <w:pPr>
        <w:pStyle w:val="Figuur-tabel-onderschrift"/>
      </w:pPr>
      <w:r>
        <w:rPr>
          <w:sz w:val="16"/>
          <w:vertAlign w:val="superscript"/>
        </w:rPr>
        <w:t xml:space="preserve">2 </w:t>
      </w:r>
      <w:r>
        <w:t>Uitvoeringsvormen opgedeeld in zelfstandig moment (</w:t>
      </w:r>
      <w:proofErr w:type="spellStart"/>
      <w:r>
        <w:t>Zst</w:t>
      </w:r>
      <w:proofErr w:type="spellEnd"/>
      <w:r>
        <w:t>) of natuurlijk moment (Nat) in meergezinswoningen (</w:t>
      </w:r>
      <w:proofErr w:type="spellStart"/>
      <w:r>
        <w:t>Mgw</w:t>
      </w:r>
      <w:proofErr w:type="spellEnd"/>
      <w:r>
        <w:t>) of eengezinswoningen (</w:t>
      </w:r>
      <w:proofErr w:type="spellStart"/>
      <w:r>
        <w:t>Egw</w:t>
      </w:r>
      <w:proofErr w:type="spellEnd"/>
      <w:r>
        <w:t>). Op individuele schaal (</w:t>
      </w:r>
      <w:proofErr w:type="spellStart"/>
      <w:r>
        <w:t>Ind</w:t>
      </w:r>
      <w:proofErr w:type="spellEnd"/>
      <w:r>
        <w:t>) of projectmatige schaal (</w:t>
      </w:r>
      <w:proofErr w:type="spellStart"/>
      <w:r>
        <w:t>Prj</w:t>
      </w:r>
      <w:proofErr w:type="spellEnd"/>
      <w:r>
        <w:t xml:space="preserve">). </w:t>
      </w:r>
    </w:p>
    <w:p w14:paraId="0D7694F1" w14:textId="0001044B" w:rsidR="00A676A8" w:rsidRPr="00062C21" w:rsidRDefault="00A676A8" w:rsidP="00A676A8">
      <w:pPr>
        <w:pStyle w:val="Figuur-tabel-nummer"/>
      </w:pPr>
      <w:r w:rsidRPr="00062C21">
        <w:t>Tabel A.</w:t>
      </w:r>
      <w:r>
        <w:t>6</w:t>
      </w:r>
    </w:p>
    <w:p w14:paraId="193C8DFC" w14:textId="4D05D5A3" w:rsidR="00A676A8" w:rsidRPr="00062C21" w:rsidRDefault="00A676A8" w:rsidP="00A676A8">
      <w:pPr>
        <w:pStyle w:val="Figuur-tabel-titel"/>
      </w:pPr>
      <w:r w:rsidRPr="00062C21">
        <w:t xml:space="preserve">Parameters </w:t>
      </w:r>
      <w:r>
        <w:t>beleid</w:t>
      </w:r>
      <w:r w:rsidR="00343446" w:rsidRPr="00343446">
        <w:rPr>
          <w:vertAlign w:val="superscript"/>
        </w:rPr>
        <w:t>1</w:t>
      </w:r>
    </w:p>
    <w:tbl>
      <w:tblPr>
        <w:tblStyle w:val="PlainTable2"/>
        <w:tblW w:w="9639" w:type="dxa"/>
        <w:tblLook w:val="0420" w:firstRow="1" w:lastRow="0" w:firstColumn="0" w:lastColumn="0" w:noHBand="0" w:noVBand="1"/>
      </w:tblPr>
      <w:tblGrid>
        <w:gridCol w:w="2127"/>
        <w:gridCol w:w="4961"/>
        <w:gridCol w:w="1276"/>
        <w:gridCol w:w="1275"/>
      </w:tblGrid>
      <w:tr w:rsidR="00A676A8" w:rsidRPr="00062C21" w14:paraId="34187F48" w14:textId="77777777" w:rsidTr="009F0921">
        <w:trPr>
          <w:cnfStyle w:val="100000000000" w:firstRow="1" w:lastRow="0" w:firstColumn="0" w:lastColumn="0" w:oddVBand="0" w:evenVBand="0" w:oddHBand="0" w:evenHBand="0" w:firstRowFirstColumn="0" w:firstRowLastColumn="0" w:lastRowFirstColumn="0" w:lastRowLastColumn="0"/>
        </w:trPr>
        <w:tc>
          <w:tcPr>
            <w:tcW w:w="2127" w:type="dxa"/>
          </w:tcPr>
          <w:p w14:paraId="431FCB5F" w14:textId="77777777" w:rsidR="00A676A8" w:rsidRPr="00062C21" w:rsidRDefault="00A676A8" w:rsidP="00002C3D">
            <w:pPr>
              <w:pStyle w:val="Tabeltekst"/>
            </w:pPr>
            <w:r w:rsidRPr="00062C21">
              <w:t>Naam</w:t>
            </w:r>
          </w:p>
        </w:tc>
        <w:tc>
          <w:tcPr>
            <w:tcW w:w="4961" w:type="dxa"/>
          </w:tcPr>
          <w:p w14:paraId="35C9D8A6" w14:textId="77777777" w:rsidR="00A676A8" w:rsidRPr="00062C21" w:rsidRDefault="00A676A8" w:rsidP="00002C3D">
            <w:pPr>
              <w:pStyle w:val="Tabeltekst"/>
            </w:pPr>
            <w:r w:rsidRPr="00062C21">
              <w:t>Beschrijving</w:t>
            </w:r>
          </w:p>
        </w:tc>
        <w:tc>
          <w:tcPr>
            <w:tcW w:w="1276" w:type="dxa"/>
          </w:tcPr>
          <w:p w14:paraId="1B8929AE" w14:textId="77777777" w:rsidR="00A676A8" w:rsidRPr="00062C21" w:rsidRDefault="00A676A8" w:rsidP="00002C3D">
            <w:pPr>
              <w:pStyle w:val="Tabeltekst"/>
              <w:rPr>
                <w:vertAlign w:val="superscript"/>
              </w:rPr>
            </w:pPr>
            <w:r w:rsidRPr="00062C21">
              <w:t>Waarde</w:t>
            </w:r>
          </w:p>
        </w:tc>
        <w:tc>
          <w:tcPr>
            <w:tcW w:w="1275" w:type="dxa"/>
          </w:tcPr>
          <w:p w14:paraId="7810B5B9" w14:textId="77777777" w:rsidR="00A676A8" w:rsidRPr="00062C21" w:rsidRDefault="00A676A8" w:rsidP="00002C3D">
            <w:pPr>
              <w:pStyle w:val="Tabeltekst"/>
            </w:pPr>
            <w:r w:rsidRPr="00062C21">
              <w:t>Bron</w:t>
            </w:r>
          </w:p>
        </w:tc>
      </w:tr>
      <w:tr w:rsidR="00A676A8" w:rsidRPr="00062C21" w14:paraId="503F6121" w14:textId="77777777" w:rsidTr="009F0921">
        <w:trPr>
          <w:cnfStyle w:val="000000100000" w:firstRow="0" w:lastRow="0" w:firstColumn="0" w:lastColumn="0" w:oddVBand="0" w:evenVBand="0" w:oddHBand="1" w:evenHBand="0" w:firstRowFirstColumn="0" w:firstRowLastColumn="0" w:lastRowFirstColumn="0" w:lastRowLastColumn="0"/>
        </w:trPr>
        <w:tc>
          <w:tcPr>
            <w:tcW w:w="2127" w:type="dxa"/>
          </w:tcPr>
          <w:p w14:paraId="2AD7B769" w14:textId="1561BCE3" w:rsidR="00A676A8" w:rsidRPr="00062C21" w:rsidRDefault="00A676A8" w:rsidP="00002C3D">
            <w:pPr>
              <w:pStyle w:val="Tabeltekst"/>
              <w:rPr>
                <w:sz w:val="16"/>
                <w:szCs w:val="16"/>
              </w:rPr>
            </w:pPr>
            <w:proofErr w:type="spellStart"/>
            <w:r>
              <w:rPr>
                <w:sz w:val="16"/>
                <w:szCs w:val="16"/>
              </w:rPr>
              <w:t>SplitIncentive</w:t>
            </w:r>
            <w:proofErr w:type="spellEnd"/>
            <w:r>
              <w:rPr>
                <w:sz w:val="16"/>
                <w:szCs w:val="16"/>
              </w:rPr>
              <w:t>(Verbruik)</w:t>
            </w:r>
            <w:r w:rsidR="009F0921">
              <w:rPr>
                <w:sz w:val="16"/>
                <w:szCs w:val="16"/>
              </w:rPr>
              <w:t xml:space="preserve"> PH</w:t>
            </w:r>
          </w:p>
        </w:tc>
        <w:tc>
          <w:tcPr>
            <w:tcW w:w="4961" w:type="dxa"/>
          </w:tcPr>
          <w:p w14:paraId="30A41136" w14:textId="61D6565B" w:rsidR="00A676A8" w:rsidRPr="00062C21" w:rsidRDefault="00A676A8" w:rsidP="00002C3D">
            <w:pPr>
              <w:pStyle w:val="Tabeltekst"/>
              <w:rPr>
                <w:sz w:val="16"/>
                <w:szCs w:val="16"/>
              </w:rPr>
            </w:pPr>
            <w:r>
              <w:rPr>
                <w:sz w:val="16"/>
                <w:szCs w:val="16"/>
              </w:rPr>
              <w:t xml:space="preserve">Aandeel verbruik energie verrekend naar </w:t>
            </w:r>
            <w:r w:rsidR="006D3805">
              <w:rPr>
                <w:sz w:val="16"/>
                <w:szCs w:val="16"/>
              </w:rPr>
              <w:t>particuliere verhuurder</w:t>
            </w:r>
          </w:p>
        </w:tc>
        <w:tc>
          <w:tcPr>
            <w:tcW w:w="1276" w:type="dxa"/>
          </w:tcPr>
          <w:p w14:paraId="213504D5" w14:textId="2D827669" w:rsidR="00A676A8" w:rsidRPr="00062C21" w:rsidRDefault="00A676A8" w:rsidP="00002C3D">
            <w:pPr>
              <w:pStyle w:val="Tabeltekst"/>
              <w:rPr>
                <w:sz w:val="16"/>
                <w:szCs w:val="16"/>
              </w:rPr>
            </w:pPr>
            <w:r>
              <w:rPr>
                <w:sz w:val="16"/>
                <w:szCs w:val="16"/>
              </w:rPr>
              <w:t>80</w:t>
            </w:r>
            <w:r w:rsidR="00133D45">
              <w:rPr>
                <w:sz w:val="16"/>
                <w:szCs w:val="16"/>
              </w:rPr>
              <w:t xml:space="preserve"> </w:t>
            </w:r>
            <w:r>
              <w:rPr>
                <w:sz w:val="16"/>
                <w:szCs w:val="16"/>
              </w:rPr>
              <w:t>%</w:t>
            </w:r>
          </w:p>
        </w:tc>
        <w:tc>
          <w:tcPr>
            <w:tcW w:w="1275" w:type="dxa"/>
          </w:tcPr>
          <w:p w14:paraId="0A072C69" w14:textId="6B81401F" w:rsidR="00A676A8" w:rsidRPr="00062C21" w:rsidRDefault="00A676A8" w:rsidP="00002C3D">
            <w:pPr>
              <w:pStyle w:val="Tabeltekst"/>
              <w:rPr>
                <w:sz w:val="16"/>
                <w:szCs w:val="16"/>
              </w:rPr>
            </w:pPr>
            <w:r>
              <w:rPr>
                <w:sz w:val="16"/>
                <w:szCs w:val="16"/>
              </w:rPr>
              <w:t>Modelgebruiker</w:t>
            </w:r>
          </w:p>
        </w:tc>
      </w:tr>
      <w:tr w:rsidR="00A676A8" w:rsidRPr="00062C21" w14:paraId="2840C44E" w14:textId="77777777" w:rsidTr="009F0921">
        <w:tc>
          <w:tcPr>
            <w:tcW w:w="2127" w:type="dxa"/>
          </w:tcPr>
          <w:p w14:paraId="2A7E168A" w14:textId="26F30789" w:rsidR="00A676A8" w:rsidRPr="00062C21" w:rsidRDefault="00A676A8" w:rsidP="00A676A8">
            <w:pPr>
              <w:pStyle w:val="Tabeltekst"/>
              <w:rPr>
                <w:sz w:val="16"/>
                <w:szCs w:val="16"/>
              </w:rPr>
            </w:pPr>
            <w:proofErr w:type="spellStart"/>
            <w:r>
              <w:rPr>
                <w:sz w:val="16"/>
                <w:szCs w:val="16"/>
              </w:rPr>
              <w:t>SplitIncentive</w:t>
            </w:r>
            <w:proofErr w:type="spellEnd"/>
            <w:r>
              <w:rPr>
                <w:sz w:val="16"/>
                <w:szCs w:val="16"/>
              </w:rPr>
              <w:t>(Vastrecht)</w:t>
            </w:r>
            <w:r w:rsidR="009F0921">
              <w:rPr>
                <w:sz w:val="16"/>
                <w:szCs w:val="16"/>
              </w:rPr>
              <w:t xml:space="preserve"> PH</w:t>
            </w:r>
          </w:p>
        </w:tc>
        <w:tc>
          <w:tcPr>
            <w:tcW w:w="4961" w:type="dxa"/>
          </w:tcPr>
          <w:p w14:paraId="42338705" w14:textId="11048770" w:rsidR="00A676A8" w:rsidRPr="00062C21" w:rsidRDefault="00A676A8" w:rsidP="00A676A8">
            <w:pPr>
              <w:pStyle w:val="Tabeltekst"/>
              <w:rPr>
                <w:sz w:val="16"/>
                <w:szCs w:val="16"/>
              </w:rPr>
            </w:pPr>
            <w:r>
              <w:rPr>
                <w:sz w:val="16"/>
                <w:szCs w:val="16"/>
              </w:rPr>
              <w:t xml:space="preserve">Aandeel vastrecht energie verrekend naar </w:t>
            </w:r>
            <w:r w:rsidR="006D3805">
              <w:rPr>
                <w:sz w:val="16"/>
                <w:szCs w:val="16"/>
              </w:rPr>
              <w:t>particuliere verhuurder</w:t>
            </w:r>
          </w:p>
        </w:tc>
        <w:tc>
          <w:tcPr>
            <w:tcW w:w="1276" w:type="dxa"/>
          </w:tcPr>
          <w:p w14:paraId="4DCFB151" w14:textId="01055425" w:rsidR="00A676A8" w:rsidRPr="00F852E0" w:rsidRDefault="00A676A8" w:rsidP="00A676A8">
            <w:pPr>
              <w:pStyle w:val="Tabeltekst"/>
              <w:rPr>
                <w:sz w:val="16"/>
                <w:szCs w:val="16"/>
              </w:rPr>
            </w:pPr>
            <w:r>
              <w:rPr>
                <w:sz w:val="16"/>
                <w:szCs w:val="16"/>
              </w:rPr>
              <w:t>80</w:t>
            </w:r>
            <w:r w:rsidR="00133D45">
              <w:rPr>
                <w:sz w:val="16"/>
                <w:szCs w:val="16"/>
              </w:rPr>
              <w:t xml:space="preserve"> </w:t>
            </w:r>
            <w:r>
              <w:rPr>
                <w:sz w:val="16"/>
                <w:szCs w:val="16"/>
              </w:rPr>
              <w:t>%</w:t>
            </w:r>
          </w:p>
        </w:tc>
        <w:tc>
          <w:tcPr>
            <w:tcW w:w="1275" w:type="dxa"/>
          </w:tcPr>
          <w:p w14:paraId="33D25CD9" w14:textId="5C7A4A04" w:rsidR="00A676A8" w:rsidRPr="00062C21" w:rsidRDefault="00A676A8" w:rsidP="00A676A8">
            <w:pPr>
              <w:pStyle w:val="Tabeltekst"/>
              <w:rPr>
                <w:sz w:val="16"/>
                <w:szCs w:val="16"/>
              </w:rPr>
            </w:pPr>
            <w:r>
              <w:rPr>
                <w:sz w:val="16"/>
                <w:szCs w:val="16"/>
              </w:rPr>
              <w:t>Modelgebruiker</w:t>
            </w:r>
          </w:p>
        </w:tc>
      </w:tr>
      <w:tr w:rsidR="006D3805" w:rsidRPr="00062C21" w14:paraId="1921AF32" w14:textId="77777777" w:rsidTr="009F0921">
        <w:trPr>
          <w:cnfStyle w:val="000000100000" w:firstRow="0" w:lastRow="0" w:firstColumn="0" w:lastColumn="0" w:oddVBand="0" w:evenVBand="0" w:oddHBand="1" w:evenHBand="0" w:firstRowFirstColumn="0" w:firstRowLastColumn="0" w:lastRowFirstColumn="0" w:lastRowLastColumn="0"/>
        </w:trPr>
        <w:tc>
          <w:tcPr>
            <w:tcW w:w="2127" w:type="dxa"/>
          </w:tcPr>
          <w:p w14:paraId="57B7A526" w14:textId="5853ADBA" w:rsidR="006D3805" w:rsidRPr="00062C21" w:rsidRDefault="006D3805" w:rsidP="006D3805">
            <w:pPr>
              <w:pStyle w:val="Tabeltekst"/>
              <w:rPr>
                <w:sz w:val="16"/>
                <w:szCs w:val="16"/>
              </w:rPr>
            </w:pPr>
            <w:proofErr w:type="spellStart"/>
            <w:r>
              <w:rPr>
                <w:sz w:val="16"/>
                <w:szCs w:val="16"/>
              </w:rPr>
              <w:t>SplitIncentive</w:t>
            </w:r>
            <w:proofErr w:type="spellEnd"/>
            <w:r>
              <w:rPr>
                <w:sz w:val="16"/>
                <w:szCs w:val="16"/>
              </w:rPr>
              <w:t>(Verbruik)</w:t>
            </w:r>
            <w:r w:rsidR="009F0921">
              <w:rPr>
                <w:sz w:val="16"/>
                <w:szCs w:val="16"/>
              </w:rPr>
              <w:t xml:space="preserve"> WC</w:t>
            </w:r>
          </w:p>
        </w:tc>
        <w:tc>
          <w:tcPr>
            <w:tcW w:w="4961" w:type="dxa"/>
          </w:tcPr>
          <w:p w14:paraId="3B478137" w14:textId="6DC50E99" w:rsidR="006D3805" w:rsidRPr="00062C21" w:rsidRDefault="006D3805" w:rsidP="006D3805">
            <w:pPr>
              <w:pStyle w:val="Tabeltekst"/>
              <w:rPr>
                <w:sz w:val="16"/>
                <w:szCs w:val="16"/>
              </w:rPr>
            </w:pPr>
            <w:r>
              <w:rPr>
                <w:sz w:val="16"/>
                <w:szCs w:val="16"/>
              </w:rPr>
              <w:t>Aandeel verbruik energie verrekend naar woningcorporatie</w:t>
            </w:r>
          </w:p>
        </w:tc>
        <w:tc>
          <w:tcPr>
            <w:tcW w:w="1276" w:type="dxa"/>
          </w:tcPr>
          <w:p w14:paraId="4134EFBA" w14:textId="4479B32F" w:rsidR="006D3805" w:rsidRPr="00062C21" w:rsidRDefault="006D3805" w:rsidP="006D3805">
            <w:pPr>
              <w:pStyle w:val="Tabeltekst"/>
              <w:rPr>
                <w:sz w:val="16"/>
                <w:szCs w:val="16"/>
              </w:rPr>
            </w:pPr>
            <w:r>
              <w:rPr>
                <w:sz w:val="16"/>
                <w:szCs w:val="16"/>
              </w:rPr>
              <w:t>80</w:t>
            </w:r>
            <w:r w:rsidR="00133D45">
              <w:rPr>
                <w:sz w:val="16"/>
                <w:szCs w:val="16"/>
              </w:rPr>
              <w:t xml:space="preserve"> </w:t>
            </w:r>
            <w:r>
              <w:rPr>
                <w:sz w:val="16"/>
                <w:szCs w:val="16"/>
              </w:rPr>
              <w:t>%</w:t>
            </w:r>
          </w:p>
        </w:tc>
        <w:tc>
          <w:tcPr>
            <w:tcW w:w="1275" w:type="dxa"/>
          </w:tcPr>
          <w:p w14:paraId="26DD76C2" w14:textId="57BDE78B" w:rsidR="006D3805" w:rsidRPr="00062C21" w:rsidRDefault="006D3805" w:rsidP="006D3805">
            <w:pPr>
              <w:pStyle w:val="Tabeltekst"/>
              <w:rPr>
                <w:sz w:val="16"/>
                <w:szCs w:val="16"/>
              </w:rPr>
            </w:pPr>
            <w:r>
              <w:rPr>
                <w:sz w:val="16"/>
                <w:szCs w:val="16"/>
              </w:rPr>
              <w:t>Modelgebruiker</w:t>
            </w:r>
          </w:p>
        </w:tc>
      </w:tr>
      <w:tr w:rsidR="006D3805" w:rsidRPr="00062C21" w14:paraId="25AB21DD" w14:textId="77777777" w:rsidTr="009F0921">
        <w:tc>
          <w:tcPr>
            <w:tcW w:w="2127" w:type="dxa"/>
          </w:tcPr>
          <w:p w14:paraId="3C4AC5EA" w14:textId="62E2F14B" w:rsidR="006D3805" w:rsidRPr="00062C21" w:rsidRDefault="006D3805" w:rsidP="006D3805">
            <w:pPr>
              <w:pStyle w:val="Tabeltekst"/>
              <w:rPr>
                <w:sz w:val="16"/>
                <w:szCs w:val="16"/>
              </w:rPr>
            </w:pPr>
            <w:proofErr w:type="spellStart"/>
            <w:r>
              <w:rPr>
                <w:sz w:val="16"/>
                <w:szCs w:val="16"/>
              </w:rPr>
              <w:t>SplitIncentive</w:t>
            </w:r>
            <w:proofErr w:type="spellEnd"/>
            <w:r>
              <w:rPr>
                <w:sz w:val="16"/>
                <w:szCs w:val="16"/>
              </w:rPr>
              <w:t>(Vastrecht)</w:t>
            </w:r>
            <w:r w:rsidR="009F0921">
              <w:rPr>
                <w:sz w:val="16"/>
                <w:szCs w:val="16"/>
              </w:rPr>
              <w:t xml:space="preserve"> WC</w:t>
            </w:r>
          </w:p>
        </w:tc>
        <w:tc>
          <w:tcPr>
            <w:tcW w:w="4961" w:type="dxa"/>
          </w:tcPr>
          <w:p w14:paraId="1B97770E" w14:textId="6928CD95" w:rsidR="006D3805" w:rsidRPr="00062C21" w:rsidRDefault="006D3805" w:rsidP="006D3805">
            <w:pPr>
              <w:pStyle w:val="Tabeltekst"/>
              <w:rPr>
                <w:sz w:val="16"/>
                <w:szCs w:val="16"/>
              </w:rPr>
            </w:pPr>
            <w:r>
              <w:rPr>
                <w:sz w:val="16"/>
                <w:szCs w:val="16"/>
              </w:rPr>
              <w:t>Aandeel vastrecht energie verrekend naar woningcorporatie</w:t>
            </w:r>
          </w:p>
        </w:tc>
        <w:tc>
          <w:tcPr>
            <w:tcW w:w="1276" w:type="dxa"/>
          </w:tcPr>
          <w:p w14:paraId="1CBF0DC9" w14:textId="0BDBDE35" w:rsidR="006D3805" w:rsidRPr="00062C21" w:rsidRDefault="006D3805" w:rsidP="006D3805">
            <w:pPr>
              <w:pStyle w:val="Tabeltekst"/>
              <w:rPr>
                <w:sz w:val="16"/>
                <w:szCs w:val="16"/>
              </w:rPr>
            </w:pPr>
            <w:r>
              <w:rPr>
                <w:sz w:val="16"/>
                <w:szCs w:val="16"/>
              </w:rPr>
              <w:t>80</w:t>
            </w:r>
            <w:r w:rsidR="00133D45">
              <w:rPr>
                <w:sz w:val="16"/>
                <w:szCs w:val="16"/>
              </w:rPr>
              <w:t xml:space="preserve"> </w:t>
            </w:r>
            <w:r>
              <w:rPr>
                <w:sz w:val="16"/>
                <w:szCs w:val="16"/>
              </w:rPr>
              <w:t>%</w:t>
            </w:r>
          </w:p>
        </w:tc>
        <w:tc>
          <w:tcPr>
            <w:tcW w:w="1275" w:type="dxa"/>
          </w:tcPr>
          <w:p w14:paraId="68808640" w14:textId="72A36F8F" w:rsidR="006D3805" w:rsidRPr="00062C21" w:rsidRDefault="006D3805" w:rsidP="006D3805">
            <w:pPr>
              <w:pStyle w:val="Tabeltekst"/>
              <w:rPr>
                <w:sz w:val="16"/>
                <w:szCs w:val="16"/>
              </w:rPr>
            </w:pPr>
            <w:r>
              <w:rPr>
                <w:sz w:val="16"/>
                <w:szCs w:val="16"/>
              </w:rPr>
              <w:t>Modelgebruiker</w:t>
            </w:r>
          </w:p>
        </w:tc>
      </w:tr>
      <w:tr w:rsidR="006D3805" w:rsidRPr="00062C21" w14:paraId="57064CD6" w14:textId="77777777" w:rsidTr="009F0921">
        <w:trPr>
          <w:cnfStyle w:val="000000100000" w:firstRow="0" w:lastRow="0" w:firstColumn="0" w:lastColumn="0" w:oddVBand="0" w:evenVBand="0" w:oddHBand="1" w:evenHBand="0" w:firstRowFirstColumn="0" w:firstRowLastColumn="0" w:lastRowFirstColumn="0" w:lastRowLastColumn="0"/>
        </w:trPr>
        <w:tc>
          <w:tcPr>
            <w:tcW w:w="2127" w:type="dxa"/>
          </w:tcPr>
          <w:p w14:paraId="313EE23E" w14:textId="02FBBB29" w:rsidR="006D3805" w:rsidRPr="00062C21" w:rsidRDefault="006D3805" w:rsidP="006D3805">
            <w:pPr>
              <w:pStyle w:val="Tabeltekst"/>
              <w:rPr>
                <w:sz w:val="16"/>
                <w:szCs w:val="16"/>
              </w:rPr>
            </w:pPr>
            <w:r>
              <w:rPr>
                <w:sz w:val="16"/>
                <w:szCs w:val="16"/>
              </w:rPr>
              <w:t>BTW</w:t>
            </w:r>
          </w:p>
        </w:tc>
        <w:tc>
          <w:tcPr>
            <w:tcW w:w="4961" w:type="dxa"/>
          </w:tcPr>
          <w:p w14:paraId="547A3EE3" w14:textId="0E47D144" w:rsidR="006D3805" w:rsidRPr="00062C21" w:rsidRDefault="006D3805" w:rsidP="006D3805">
            <w:pPr>
              <w:pStyle w:val="Tabeltekst"/>
              <w:rPr>
                <w:sz w:val="16"/>
                <w:szCs w:val="16"/>
              </w:rPr>
            </w:pPr>
            <w:r>
              <w:rPr>
                <w:sz w:val="16"/>
                <w:szCs w:val="16"/>
              </w:rPr>
              <w:t>Hoogte Belasting Toegevoegde Waarde</w:t>
            </w:r>
          </w:p>
        </w:tc>
        <w:tc>
          <w:tcPr>
            <w:tcW w:w="1276" w:type="dxa"/>
          </w:tcPr>
          <w:p w14:paraId="70CB668D" w14:textId="0CE844D0" w:rsidR="006D3805" w:rsidRPr="00062C21" w:rsidRDefault="006D3805" w:rsidP="006D3805">
            <w:pPr>
              <w:pStyle w:val="Tabeltekst"/>
              <w:rPr>
                <w:sz w:val="16"/>
                <w:szCs w:val="16"/>
              </w:rPr>
            </w:pPr>
            <w:r>
              <w:rPr>
                <w:sz w:val="16"/>
                <w:szCs w:val="16"/>
              </w:rPr>
              <w:t>21</w:t>
            </w:r>
            <w:r w:rsidR="00133D45">
              <w:rPr>
                <w:sz w:val="16"/>
                <w:szCs w:val="16"/>
              </w:rPr>
              <w:t xml:space="preserve"> </w:t>
            </w:r>
            <w:r>
              <w:rPr>
                <w:sz w:val="16"/>
                <w:szCs w:val="16"/>
              </w:rPr>
              <w:t>%</w:t>
            </w:r>
          </w:p>
        </w:tc>
        <w:tc>
          <w:tcPr>
            <w:tcW w:w="1275" w:type="dxa"/>
          </w:tcPr>
          <w:p w14:paraId="462A1221" w14:textId="0190EA0A" w:rsidR="006D3805" w:rsidRPr="00062C21" w:rsidRDefault="006D3805" w:rsidP="006D3805">
            <w:pPr>
              <w:pStyle w:val="Tabeltekst"/>
              <w:rPr>
                <w:sz w:val="16"/>
                <w:szCs w:val="16"/>
              </w:rPr>
            </w:pPr>
            <w:r>
              <w:rPr>
                <w:sz w:val="16"/>
                <w:szCs w:val="16"/>
              </w:rPr>
              <w:t>Modelgebruiker</w:t>
            </w:r>
          </w:p>
        </w:tc>
      </w:tr>
      <w:tr w:rsidR="006D3805" w:rsidRPr="00062C21" w14:paraId="4F69BD7F" w14:textId="77777777" w:rsidTr="009F0921">
        <w:tc>
          <w:tcPr>
            <w:tcW w:w="2127" w:type="dxa"/>
          </w:tcPr>
          <w:p w14:paraId="27BE8735" w14:textId="2F6F2B85" w:rsidR="006D3805" w:rsidRPr="00062C21" w:rsidRDefault="006D3805" w:rsidP="006D3805">
            <w:pPr>
              <w:pStyle w:val="Tabeltekst"/>
              <w:rPr>
                <w:sz w:val="16"/>
                <w:szCs w:val="16"/>
              </w:rPr>
            </w:pPr>
            <w:r>
              <w:rPr>
                <w:sz w:val="16"/>
                <w:szCs w:val="16"/>
              </w:rPr>
              <w:t>BTW(gebouwverbetering)</w:t>
            </w:r>
          </w:p>
        </w:tc>
        <w:tc>
          <w:tcPr>
            <w:tcW w:w="4961" w:type="dxa"/>
          </w:tcPr>
          <w:p w14:paraId="5355D172" w14:textId="56E55566" w:rsidR="006D3805" w:rsidRPr="00062C21" w:rsidRDefault="006D3805" w:rsidP="006D3805">
            <w:pPr>
              <w:pStyle w:val="Tabeltekst"/>
              <w:rPr>
                <w:sz w:val="16"/>
                <w:szCs w:val="16"/>
              </w:rPr>
            </w:pPr>
            <w:r>
              <w:rPr>
                <w:sz w:val="16"/>
                <w:szCs w:val="16"/>
              </w:rPr>
              <w:t>Hoogte Belasting Toegevoegde Waarde bijzonder tarief isolatie</w:t>
            </w:r>
          </w:p>
        </w:tc>
        <w:tc>
          <w:tcPr>
            <w:tcW w:w="1276" w:type="dxa"/>
          </w:tcPr>
          <w:p w14:paraId="1E50F069" w14:textId="45A4A3D2" w:rsidR="006D3805" w:rsidRPr="00062C21" w:rsidRDefault="006D3805" w:rsidP="006D3805">
            <w:pPr>
              <w:pStyle w:val="Tabeltekst"/>
              <w:rPr>
                <w:sz w:val="16"/>
                <w:szCs w:val="16"/>
              </w:rPr>
            </w:pPr>
            <w:r>
              <w:rPr>
                <w:sz w:val="16"/>
                <w:szCs w:val="16"/>
              </w:rPr>
              <w:t>15</w:t>
            </w:r>
            <w:r w:rsidR="00133D45">
              <w:rPr>
                <w:sz w:val="16"/>
                <w:szCs w:val="16"/>
              </w:rPr>
              <w:t xml:space="preserve"> </w:t>
            </w:r>
            <w:r>
              <w:rPr>
                <w:sz w:val="16"/>
                <w:szCs w:val="16"/>
              </w:rPr>
              <w:t>%</w:t>
            </w:r>
            <w:r w:rsidRPr="00343446">
              <w:rPr>
                <w:sz w:val="16"/>
                <w:szCs w:val="16"/>
                <w:vertAlign w:val="superscript"/>
              </w:rPr>
              <w:t>2</w:t>
            </w:r>
          </w:p>
        </w:tc>
        <w:tc>
          <w:tcPr>
            <w:tcW w:w="1275" w:type="dxa"/>
          </w:tcPr>
          <w:p w14:paraId="2223B880" w14:textId="167C4762" w:rsidR="006D3805" w:rsidRPr="00062C21" w:rsidRDefault="006D3805" w:rsidP="006D3805">
            <w:pPr>
              <w:pStyle w:val="Tabeltekst"/>
              <w:rPr>
                <w:sz w:val="16"/>
                <w:szCs w:val="16"/>
              </w:rPr>
            </w:pPr>
            <w:r>
              <w:rPr>
                <w:sz w:val="16"/>
                <w:szCs w:val="16"/>
              </w:rPr>
              <w:t>Modelgebruiker</w:t>
            </w:r>
          </w:p>
        </w:tc>
      </w:tr>
      <w:tr w:rsidR="00674733" w:rsidRPr="00062C21" w14:paraId="7266AD99" w14:textId="77777777" w:rsidTr="009F0921">
        <w:trPr>
          <w:cnfStyle w:val="000000100000" w:firstRow="0" w:lastRow="0" w:firstColumn="0" w:lastColumn="0" w:oddVBand="0" w:evenVBand="0" w:oddHBand="1" w:evenHBand="0" w:firstRowFirstColumn="0" w:firstRowLastColumn="0" w:lastRowFirstColumn="0" w:lastRowLastColumn="0"/>
        </w:trPr>
        <w:tc>
          <w:tcPr>
            <w:tcW w:w="2127" w:type="dxa"/>
          </w:tcPr>
          <w:p w14:paraId="315B7729" w14:textId="7AA369DF" w:rsidR="00674733" w:rsidRDefault="00674733" w:rsidP="006D3805">
            <w:pPr>
              <w:pStyle w:val="Tabeltekst"/>
              <w:rPr>
                <w:sz w:val="16"/>
                <w:szCs w:val="16"/>
              </w:rPr>
            </w:pPr>
            <w:proofErr w:type="spellStart"/>
            <w:r>
              <w:rPr>
                <w:sz w:val="16"/>
                <w:szCs w:val="16"/>
              </w:rPr>
              <w:t>Rs_GV</w:t>
            </w:r>
            <w:proofErr w:type="spellEnd"/>
          </w:p>
        </w:tc>
        <w:tc>
          <w:tcPr>
            <w:tcW w:w="4961" w:type="dxa"/>
          </w:tcPr>
          <w:p w14:paraId="1CF71CAA" w14:textId="51A3EA6B" w:rsidR="00674733" w:rsidRDefault="00674733" w:rsidP="006D3805">
            <w:pPr>
              <w:pStyle w:val="Tabeltekst"/>
              <w:rPr>
                <w:sz w:val="16"/>
                <w:szCs w:val="16"/>
              </w:rPr>
            </w:pPr>
            <w:r>
              <w:rPr>
                <w:sz w:val="16"/>
                <w:szCs w:val="16"/>
              </w:rPr>
              <w:t>Subsidiepercentage dat eigenaren krijgen voor isolatiemaatregelen</w:t>
            </w:r>
          </w:p>
        </w:tc>
        <w:tc>
          <w:tcPr>
            <w:tcW w:w="1276" w:type="dxa"/>
          </w:tcPr>
          <w:p w14:paraId="4F136526" w14:textId="7A326676" w:rsidR="00674733" w:rsidRDefault="00674733" w:rsidP="006D3805">
            <w:pPr>
              <w:pStyle w:val="Tabeltekst"/>
              <w:rPr>
                <w:sz w:val="16"/>
                <w:szCs w:val="16"/>
              </w:rPr>
            </w:pPr>
            <w:r>
              <w:rPr>
                <w:sz w:val="16"/>
                <w:szCs w:val="16"/>
              </w:rPr>
              <w:t>0 %</w:t>
            </w:r>
          </w:p>
        </w:tc>
        <w:tc>
          <w:tcPr>
            <w:tcW w:w="1275" w:type="dxa"/>
          </w:tcPr>
          <w:p w14:paraId="361C2FE8" w14:textId="30DC944F" w:rsidR="00674733" w:rsidRDefault="00674733" w:rsidP="006D3805">
            <w:pPr>
              <w:pStyle w:val="Tabeltekst"/>
              <w:rPr>
                <w:sz w:val="16"/>
                <w:szCs w:val="16"/>
              </w:rPr>
            </w:pPr>
            <w:r>
              <w:rPr>
                <w:sz w:val="16"/>
                <w:szCs w:val="16"/>
              </w:rPr>
              <w:t>Modelgebruiker</w:t>
            </w:r>
          </w:p>
        </w:tc>
      </w:tr>
      <w:tr w:rsidR="0051341C" w:rsidRPr="00062C21" w14:paraId="5D61F00E" w14:textId="77777777" w:rsidTr="009F0921">
        <w:tc>
          <w:tcPr>
            <w:tcW w:w="2127" w:type="dxa"/>
          </w:tcPr>
          <w:p w14:paraId="0AB3B9D2" w14:textId="2D3E9B1D" w:rsidR="0051341C" w:rsidRDefault="0051341C" w:rsidP="006D3805">
            <w:pPr>
              <w:pStyle w:val="Tabeltekst"/>
              <w:rPr>
                <w:sz w:val="16"/>
                <w:szCs w:val="16"/>
              </w:rPr>
            </w:pPr>
            <w:proofErr w:type="spellStart"/>
            <w:r>
              <w:rPr>
                <w:sz w:val="16"/>
                <w:szCs w:val="16"/>
              </w:rPr>
              <w:t>Rs_LO</w:t>
            </w:r>
            <w:proofErr w:type="spellEnd"/>
          </w:p>
        </w:tc>
        <w:tc>
          <w:tcPr>
            <w:tcW w:w="4961" w:type="dxa"/>
          </w:tcPr>
          <w:p w14:paraId="2BEC66E9" w14:textId="17A442E4" w:rsidR="0051341C" w:rsidRDefault="0051341C" w:rsidP="006D3805">
            <w:pPr>
              <w:pStyle w:val="Tabeltekst"/>
              <w:rPr>
                <w:sz w:val="16"/>
                <w:szCs w:val="16"/>
              </w:rPr>
            </w:pPr>
            <w:r>
              <w:rPr>
                <w:sz w:val="16"/>
                <w:szCs w:val="16"/>
              </w:rPr>
              <w:t>Subsidiepercentage dat eigenaren krijgen bij opwekkingsinstallaties</w:t>
            </w:r>
          </w:p>
        </w:tc>
        <w:tc>
          <w:tcPr>
            <w:tcW w:w="1276" w:type="dxa"/>
          </w:tcPr>
          <w:p w14:paraId="2734C646" w14:textId="552F8159" w:rsidR="0051341C" w:rsidRDefault="0051341C" w:rsidP="006D3805">
            <w:pPr>
              <w:pStyle w:val="Tabeltekst"/>
              <w:rPr>
                <w:sz w:val="16"/>
                <w:szCs w:val="16"/>
              </w:rPr>
            </w:pPr>
            <w:r>
              <w:rPr>
                <w:sz w:val="16"/>
                <w:szCs w:val="16"/>
              </w:rPr>
              <w:t>0 %</w:t>
            </w:r>
          </w:p>
        </w:tc>
        <w:tc>
          <w:tcPr>
            <w:tcW w:w="1275" w:type="dxa"/>
          </w:tcPr>
          <w:p w14:paraId="2EA725CD" w14:textId="7699B72E" w:rsidR="0051341C" w:rsidRDefault="0051341C" w:rsidP="006D3805">
            <w:pPr>
              <w:pStyle w:val="Tabeltekst"/>
              <w:rPr>
                <w:sz w:val="16"/>
                <w:szCs w:val="16"/>
              </w:rPr>
            </w:pPr>
            <w:r>
              <w:rPr>
                <w:sz w:val="16"/>
                <w:szCs w:val="16"/>
              </w:rPr>
              <w:t>Modelgebruiker</w:t>
            </w:r>
          </w:p>
        </w:tc>
      </w:tr>
    </w:tbl>
    <w:p w14:paraId="6122C1ED" w14:textId="2094BDEA" w:rsidR="00A676A8" w:rsidRDefault="00343446" w:rsidP="00343446">
      <w:pPr>
        <w:pStyle w:val="Figuur-tabel-onderschrift"/>
      </w:pPr>
      <w:r w:rsidRPr="009D28C0">
        <w:rPr>
          <w:sz w:val="16"/>
          <w:vertAlign w:val="superscript"/>
        </w:rPr>
        <w:t>1</w:t>
      </w:r>
      <w:r>
        <w:rPr>
          <w:sz w:val="16"/>
          <w:vertAlign w:val="superscript"/>
        </w:rPr>
        <w:t xml:space="preserve"> </w:t>
      </w:r>
      <w:r>
        <w:t>Deze parameters zijn per zichtjaar op te geven</w:t>
      </w:r>
    </w:p>
    <w:p w14:paraId="0546805F" w14:textId="11A2DD0A" w:rsidR="00343446" w:rsidRDefault="00343446" w:rsidP="00343446">
      <w:pPr>
        <w:pStyle w:val="Figuur-tabel-onderschrift"/>
      </w:pPr>
      <w:r>
        <w:rPr>
          <w:sz w:val="16"/>
          <w:vertAlign w:val="superscript"/>
        </w:rPr>
        <w:t xml:space="preserve">2 </w:t>
      </w:r>
      <w:r>
        <w:t xml:space="preserve">Het verlaagde tarief voor BTW op gebouwverbetering (isolatiemaatregelen) is berekend met een aanname dat 50% van de investering arbeidskosten betreft en dat hiervoor het lagere </w:t>
      </w:r>
      <w:proofErr w:type="spellStart"/>
      <w:r>
        <w:t>BTW</w:t>
      </w:r>
      <w:r w:rsidR="00191CB7">
        <w:t>-</w:t>
      </w:r>
      <w:r>
        <w:t>tarief</w:t>
      </w:r>
      <w:proofErr w:type="spellEnd"/>
      <w:r>
        <w:t xml:space="preserve"> van 9% geldt.</w:t>
      </w:r>
    </w:p>
    <w:p w14:paraId="3FAA8007" w14:textId="0AFE6DE1" w:rsidR="001F6676" w:rsidRDefault="001F6676" w:rsidP="001F6676"/>
    <w:p w14:paraId="5DCA0257" w14:textId="43FFD9BD" w:rsidR="001F6676" w:rsidRDefault="001F6676" w:rsidP="001F6676"/>
    <w:p w14:paraId="40E79D60" w14:textId="7C4E84C7" w:rsidR="001F6676" w:rsidRPr="00062C21" w:rsidRDefault="001F6676" w:rsidP="001F6676">
      <w:pPr>
        <w:pStyle w:val="Figuur-tabel-nummer"/>
      </w:pPr>
      <w:bookmarkStart w:id="120" w:name="_Hlk93573081"/>
      <w:r w:rsidRPr="00062C21">
        <w:t>Tabel A.</w:t>
      </w:r>
      <w:r>
        <w:t>7</w:t>
      </w:r>
    </w:p>
    <w:p w14:paraId="108D3B9A" w14:textId="2B2A1A67" w:rsidR="001F6676" w:rsidRPr="00062C21" w:rsidRDefault="001F6676" w:rsidP="001F6676">
      <w:pPr>
        <w:pStyle w:val="Figuur-tabel-titel"/>
      </w:pPr>
      <w:r w:rsidRPr="00062C21">
        <w:t xml:space="preserve">Parameters </w:t>
      </w:r>
      <w:r w:rsidR="004305D7">
        <w:t>warmte</w:t>
      </w:r>
      <w:r>
        <w:t xml:space="preserve">verlies bouwdelen bij isolatieniveau </w:t>
      </w:r>
      <w:r w:rsidR="008C3F8F">
        <w:t>0 (nul)</w:t>
      </w:r>
    </w:p>
    <w:tbl>
      <w:tblPr>
        <w:tblStyle w:val="PlainTable2"/>
        <w:tblW w:w="9639" w:type="dxa"/>
        <w:tblLook w:val="0420" w:firstRow="1" w:lastRow="0" w:firstColumn="0" w:lastColumn="0" w:noHBand="0" w:noVBand="1"/>
      </w:tblPr>
      <w:tblGrid>
        <w:gridCol w:w="1418"/>
        <w:gridCol w:w="4961"/>
        <w:gridCol w:w="1701"/>
        <w:gridCol w:w="1559"/>
      </w:tblGrid>
      <w:tr w:rsidR="001F6676" w:rsidRPr="00062C21" w14:paraId="1ACC9B0E" w14:textId="77777777" w:rsidTr="008C3F8F">
        <w:trPr>
          <w:cnfStyle w:val="100000000000" w:firstRow="1" w:lastRow="0" w:firstColumn="0" w:lastColumn="0" w:oddVBand="0" w:evenVBand="0" w:oddHBand="0" w:evenHBand="0" w:firstRowFirstColumn="0" w:firstRowLastColumn="0" w:lastRowFirstColumn="0" w:lastRowLastColumn="0"/>
        </w:trPr>
        <w:tc>
          <w:tcPr>
            <w:tcW w:w="1418" w:type="dxa"/>
          </w:tcPr>
          <w:p w14:paraId="1534409D" w14:textId="77777777" w:rsidR="001F6676" w:rsidRPr="00062C21" w:rsidRDefault="001F6676" w:rsidP="00002C3D">
            <w:pPr>
              <w:pStyle w:val="Tabeltekst"/>
            </w:pPr>
            <w:r w:rsidRPr="00062C21">
              <w:t>Naam</w:t>
            </w:r>
          </w:p>
        </w:tc>
        <w:tc>
          <w:tcPr>
            <w:tcW w:w="4961" w:type="dxa"/>
          </w:tcPr>
          <w:p w14:paraId="109F8D52" w14:textId="77777777" w:rsidR="001F6676" w:rsidRPr="00062C21" w:rsidRDefault="001F6676" w:rsidP="00002C3D">
            <w:pPr>
              <w:pStyle w:val="Tabeltekst"/>
            </w:pPr>
            <w:r w:rsidRPr="00062C21">
              <w:t>Beschrijving</w:t>
            </w:r>
          </w:p>
        </w:tc>
        <w:tc>
          <w:tcPr>
            <w:tcW w:w="1701" w:type="dxa"/>
          </w:tcPr>
          <w:p w14:paraId="53FD44CD" w14:textId="77777777" w:rsidR="001F6676" w:rsidRPr="00062C21" w:rsidRDefault="001F6676" w:rsidP="00002C3D">
            <w:pPr>
              <w:pStyle w:val="Tabeltekst"/>
              <w:rPr>
                <w:vertAlign w:val="superscript"/>
              </w:rPr>
            </w:pPr>
            <w:r w:rsidRPr="00062C21">
              <w:t>Waarde</w:t>
            </w:r>
          </w:p>
        </w:tc>
        <w:tc>
          <w:tcPr>
            <w:tcW w:w="1559" w:type="dxa"/>
          </w:tcPr>
          <w:p w14:paraId="36454749" w14:textId="77777777" w:rsidR="001F6676" w:rsidRPr="00062C21" w:rsidRDefault="001F6676" w:rsidP="00002C3D">
            <w:pPr>
              <w:pStyle w:val="Tabeltekst"/>
            </w:pPr>
            <w:r w:rsidRPr="00062C21">
              <w:t>Bron</w:t>
            </w:r>
          </w:p>
        </w:tc>
      </w:tr>
      <w:tr w:rsidR="00A1261E" w:rsidRPr="00062C21" w14:paraId="4955A811" w14:textId="77777777" w:rsidTr="008C3F8F">
        <w:trPr>
          <w:cnfStyle w:val="000000100000" w:firstRow="0" w:lastRow="0" w:firstColumn="0" w:lastColumn="0" w:oddVBand="0" w:evenVBand="0" w:oddHBand="1" w:evenHBand="0" w:firstRowFirstColumn="0" w:firstRowLastColumn="0" w:lastRowFirstColumn="0" w:lastRowLastColumn="0"/>
        </w:trPr>
        <w:tc>
          <w:tcPr>
            <w:tcW w:w="1418" w:type="dxa"/>
          </w:tcPr>
          <w:p w14:paraId="36653244" w14:textId="0C27FE11" w:rsidR="00A1261E" w:rsidRPr="00062C21" w:rsidRDefault="00A1261E" w:rsidP="00A1261E">
            <w:pPr>
              <w:pStyle w:val="Tabeltekst"/>
              <w:rPr>
                <w:sz w:val="16"/>
                <w:szCs w:val="16"/>
              </w:rPr>
            </w:pPr>
            <w:r>
              <w:rPr>
                <w:sz w:val="16"/>
                <w:szCs w:val="16"/>
              </w:rPr>
              <w:t>V</w:t>
            </w:r>
            <w:r w:rsidR="001954AA">
              <w:rPr>
                <w:sz w:val="16"/>
                <w:szCs w:val="16"/>
              </w:rPr>
              <w:t>f_RV</w:t>
            </w:r>
            <w:r>
              <w:rPr>
                <w:sz w:val="16"/>
                <w:szCs w:val="16"/>
              </w:rPr>
              <w:t>_N</w:t>
            </w:r>
            <w:r w:rsidR="008C3F8F">
              <w:rPr>
                <w:sz w:val="16"/>
                <w:szCs w:val="16"/>
              </w:rPr>
              <w:t>0</w:t>
            </w:r>
            <w:r>
              <w:rPr>
                <w:sz w:val="16"/>
                <w:szCs w:val="16"/>
              </w:rPr>
              <w:t xml:space="preserve"> (VL)</w:t>
            </w:r>
          </w:p>
        </w:tc>
        <w:tc>
          <w:tcPr>
            <w:tcW w:w="4961" w:type="dxa"/>
          </w:tcPr>
          <w:p w14:paraId="63462DCC" w14:textId="59EEEDE1" w:rsidR="00A1261E" w:rsidRPr="00062C21" w:rsidRDefault="00A1261E" w:rsidP="00A1261E">
            <w:pPr>
              <w:pStyle w:val="Tabeltekst"/>
              <w:rPr>
                <w:sz w:val="16"/>
                <w:szCs w:val="16"/>
              </w:rPr>
            </w:pPr>
            <w:r>
              <w:rPr>
                <w:sz w:val="16"/>
                <w:szCs w:val="16"/>
              </w:rPr>
              <w:t>Verlies ruimteverwarming via vloeren per m</w:t>
            </w:r>
            <w:r w:rsidRPr="003C2402">
              <w:rPr>
                <w:sz w:val="16"/>
                <w:szCs w:val="16"/>
                <w:vertAlign w:val="superscript"/>
              </w:rPr>
              <w:t>2</w:t>
            </w:r>
            <w:r>
              <w:rPr>
                <w:sz w:val="16"/>
                <w:szCs w:val="16"/>
              </w:rPr>
              <w:t xml:space="preserve"> bij isolatieniveau </w:t>
            </w:r>
            <w:r w:rsidR="00E5398D">
              <w:rPr>
                <w:sz w:val="16"/>
                <w:szCs w:val="16"/>
              </w:rPr>
              <w:t>0</w:t>
            </w:r>
          </w:p>
        </w:tc>
        <w:tc>
          <w:tcPr>
            <w:tcW w:w="1701" w:type="dxa"/>
          </w:tcPr>
          <w:p w14:paraId="1657D5CF" w14:textId="111C1C6A" w:rsidR="00A1261E" w:rsidRPr="00062C21" w:rsidRDefault="00A1261E" w:rsidP="00A1261E">
            <w:pPr>
              <w:pStyle w:val="Tabeltekst"/>
              <w:rPr>
                <w:sz w:val="16"/>
                <w:szCs w:val="16"/>
              </w:rPr>
            </w:pPr>
            <w:r>
              <w:rPr>
                <w:sz w:val="16"/>
                <w:szCs w:val="16"/>
              </w:rPr>
              <w:t>0.193450 GJ/m</w:t>
            </w:r>
            <w:r w:rsidRPr="004305D7">
              <w:rPr>
                <w:sz w:val="16"/>
                <w:szCs w:val="16"/>
                <w:vertAlign w:val="superscript"/>
              </w:rPr>
              <w:t>2</w:t>
            </w:r>
            <w:r>
              <w:rPr>
                <w:sz w:val="16"/>
                <w:szCs w:val="16"/>
              </w:rPr>
              <w:t>/jaar</w:t>
            </w:r>
          </w:p>
        </w:tc>
        <w:tc>
          <w:tcPr>
            <w:tcW w:w="1559" w:type="dxa"/>
          </w:tcPr>
          <w:p w14:paraId="42B232DA" w14:textId="63F1CD62" w:rsidR="00A1261E" w:rsidRPr="00062C21" w:rsidRDefault="008C3F8F" w:rsidP="00A1261E">
            <w:pPr>
              <w:pStyle w:val="Tabeltekst"/>
              <w:rPr>
                <w:sz w:val="16"/>
                <w:szCs w:val="16"/>
              </w:rPr>
            </w:pPr>
            <w:r>
              <w:rPr>
                <w:sz w:val="16"/>
                <w:szCs w:val="16"/>
              </w:rPr>
              <w:t>TNO (eigen kennis)</w:t>
            </w:r>
          </w:p>
        </w:tc>
      </w:tr>
      <w:tr w:rsidR="008C3F8F" w:rsidRPr="00062C21" w14:paraId="22314E0A" w14:textId="77777777" w:rsidTr="008C3F8F">
        <w:tc>
          <w:tcPr>
            <w:tcW w:w="1418" w:type="dxa"/>
          </w:tcPr>
          <w:p w14:paraId="761D69F7" w14:textId="39820D92" w:rsidR="008C3F8F" w:rsidRPr="00062C21" w:rsidRDefault="008C3F8F" w:rsidP="008C3F8F">
            <w:pPr>
              <w:pStyle w:val="Tabeltekst"/>
              <w:rPr>
                <w:sz w:val="16"/>
                <w:szCs w:val="16"/>
              </w:rPr>
            </w:pPr>
            <w:r>
              <w:rPr>
                <w:sz w:val="16"/>
                <w:szCs w:val="16"/>
              </w:rPr>
              <w:t>V</w:t>
            </w:r>
            <w:r w:rsidR="001954AA">
              <w:rPr>
                <w:sz w:val="16"/>
                <w:szCs w:val="16"/>
              </w:rPr>
              <w:t>f_RV</w:t>
            </w:r>
            <w:r>
              <w:rPr>
                <w:sz w:val="16"/>
                <w:szCs w:val="16"/>
              </w:rPr>
              <w:t>_N0 (DS)</w:t>
            </w:r>
          </w:p>
        </w:tc>
        <w:tc>
          <w:tcPr>
            <w:tcW w:w="4961" w:type="dxa"/>
          </w:tcPr>
          <w:p w14:paraId="6177281B" w14:textId="5244F9CB" w:rsidR="008C3F8F" w:rsidRPr="00062C21" w:rsidRDefault="008C3F8F" w:rsidP="008C3F8F">
            <w:pPr>
              <w:pStyle w:val="Tabeltekst"/>
              <w:rPr>
                <w:sz w:val="16"/>
                <w:szCs w:val="16"/>
              </w:rPr>
            </w:pPr>
            <w:r>
              <w:rPr>
                <w:sz w:val="16"/>
                <w:szCs w:val="16"/>
              </w:rPr>
              <w:t>Verlies ruimteverwarming via schuin dak per m</w:t>
            </w:r>
            <w:r w:rsidRPr="003C2402">
              <w:rPr>
                <w:sz w:val="16"/>
                <w:szCs w:val="16"/>
                <w:vertAlign w:val="superscript"/>
              </w:rPr>
              <w:t>2</w:t>
            </w:r>
            <w:r>
              <w:rPr>
                <w:sz w:val="16"/>
                <w:szCs w:val="16"/>
              </w:rPr>
              <w:t xml:space="preserve"> bij isolatieniveau </w:t>
            </w:r>
            <w:r w:rsidR="00E5398D">
              <w:rPr>
                <w:sz w:val="16"/>
                <w:szCs w:val="16"/>
              </w:rPr>
              <w:t>0</w:t>
            </w:r>
          </w:p>
        </w:tc>
        <w:tc>
          <w:tcPr>
            <w:tcW w:w="1701" w:type="dxa"/>
          </w:tcPr>
          <w:p w14:paraId="334A8BEB" w14:textId="6ACFE785" w:rsidR="008C3F8F" w:rsidRPr="00F852E0" w:rsidRDefault="008C3F8F" w:rsidP="008C3F8F">
            <w:pPr>
              <w:pStyle w:val="Tabeltekst"/>
              <w:rPr>
                <w:sz w:val="16"/>
                <w:szCs w:val="16"/>
              </w:rPr>
            </w:pPr>
            <w:r>
              <w:rPr>
                <w:sz w:val="16"/>
                <w:szCs w:val="16"/>
              </w:rPr>
              <w:t>0.525797 GJ/m</w:t>
            </w:r>
            <w:r w:rsidRPr="004305D7">
              <w:rPr>
                <w:sz w:val="16"/>
                <w:szCs w:val="16"/>
                <w:vertAlign w:val="superscript"/>
              </w:rPr>
              <w:t>2</w:t>
            </w:r>
            <w:r>
              <w:rPr>
                <w:sz w:val="16"/>
                <w:szCs w:val="16"/>
              </w:rPr>
              <w:t>/jaar</w:t>
            </w:r>
          </w:p>
        </w:tc>
        <w:tc>
          <w:tcPr>
            <w:tcW w:w="1559" w:type="dxa"/>
          </w:tcPr>
          <w:p w14:paraId="4DE696BA" w14:textId="4FEBACEA" w:rsidR="008C3F8F" w:rsidRPr="00062C21" w:rsidRDefault="008C3F8F" w:rsidP="008C3F8F">
            <w:pPr>
              <w:pStyle w:val="Tabeltekst"/>
              <w:rPr>
                <w:sz w:val="16"/>
                <w:szCs w:val="16"/>
              </w:rPr>
            </w:pPr>
            <w:r>
              <w:rPr>
                <w:sz w:val="16"/>
                <w:szCs w:val="16"/>
              </w:rPr>
              <w:t>TNO (eigen kennis)</w:t>
            </w:r>
          </w:p>
        </w:tc>
      </w:tr>
      <w:tr w:rsidR="008C3F8F" w:rsidRPr="00062C21" w14:paraId="64A40AC5" w14:textId="77777777" w:rsidTr="008C3F8F">
        <w:trPr>
          <w:cnfStyle w:val="000000100000" w:firstRow="0" w:lastRow="0" w:firstColumn="0" w:lastColumn="0" w:oddVBand="0" w:evenVBand="0" w:oddHBand="1" w:evenHBand="0" w:firstRowFirstColumn="0" w:firstRowLastColumn="0" w:lastRowFirstColumn="0" w:lastRowLastColumn="0"/>
        </w:trPr>
        <w:tc>
          <w:tcPr>
            <w:tcW w:w="1418" w:type="dxa"/>
          </w:tcPr>
          <w:p w14:paraId="588BA1C2" w14:textId="546A257E" w:rsidR="008C3F8F" w:rsidRPr="00062C21" w:rsidRDefault="008C3F8F" w:rsidP="008C3F8F">
            <w:pPr>
              <w:pStyle w:val="Tabeltekst"/>
              <w:rPr>
                <w:sz w:val="16"/>
                <w:szCs w:val="16"/>
              </w:rPr>
            </w:pPr>
            <w:r>
              <w:rPr>
                <w:sz w:val="16"/>
                <w:szCs w:val="16"/>
              </w:rPr>
              <w:t>V</w:t>
            </w:r>
            <w:r w:rsidR="001954AA">
              <w:rPr>
                <w:sz w:val="16"/>
                <w:szCs w:val="16"/>
              </w:rPr>
              <w:t>f_RV</w:t>
            </w:r>
            <w:r>
              <w:rPr>
                <w:sz w:val="16"/>
                <w:szCs w:val="16"/>
              </w:rPr>
              <w:t>_N0 (DP)</w:t>
            </w:r>
          </w:p>
        </w:tc>
        <w:tc>
          <w:tcPr>
            <w:tcW w:w="4961" w:type="dxa"/>
          </w:tcPr>
          <w:p w14:paraId="7FC97E4B" w14:textId="57240DB5" w:rsidR="008C3F8F" w:rsidRPr="00062C21" w:rsidRDefault="008C3F8F" w:rsidP="008C3F8F">
            <w:pPr>
              <w:pStyle w:val="Tabeltekst"/>
              <w:rPr>
                <w:sz w:val="16"/>
                <w:szCs w:val="16"/>
              </w:rPr>
            </w:pPr>
            <w:r>
              <w:rPr>
                <w:sz w:val="16"/>
                <w:szCs w:val="16"/>
              </w:rPr>
              <w:t>Verlies ruimteverwarming via plat dak per m</w:t>
            </w:r>
            <w:r w:rsidRPr="003C2402">
              <w:rPr>
                <w:sz w:val="16"/>
                <w:szCs w:val="16"/>
                <w:vertAlign w:val="superscript"/>
              </w:rPr>
              <w:t>2</w:t>
            </w:r>
            <w:r>
              <w:rPr>
                <w:sz w:val="16"/>
                <w:szCs w:val="16"/>
              </w:rPr>
              <w:t xml:space="preserve"> bij isolatieniveau </w:t>
            </w:r>
            <w:r w:rsidR="00E5398D">
              <w:rPr>
                <w:sz w:val="16"/>
                <w:szCs w:val="16"/>
              </w:rPr>
              <w:t>0</w:t>
            </w:r>
          </w:p>
        </w:tc>
        <w:tc>
          <w:tcPr>
            <w:tcW w:w="1701" w:type="dxa"/>
          </w:tcPr>
          <w:p w14:paraId="6FFEF5E2" w14:textId="5AFD9C27" w:rsidR="008C3F8F" w:rsidRPr="00062C21" w:rsidRDefault="008C3F8F" w:rsidP="008C3F8F">
            <w:pPr>
              <w:pStyle w:val="Tabeltekst"/>
              <w:rPr>
                <w:sz w:val="16"/>
                <w:szCs w:val="16"/>
              </w:rPr>
            </w:pPr>
            <w:r>
              <w:rPr>
                <w:sz w:val="16"/>
                <w:szCs w:val="16"/>
              </w:rPr>
              <w:t>0.525797 GJ/m</w:t>
            </w:r>
            <w:r w:rsidRPr="004305D7">
              <w:rPr>
                <w:sz w:val="16"/>
                <w:szCs w:val="16"/>
                <w:vertAlign w:val="superscript"/>
              </w:rPr>
              <w:t>2</w:t>
            </w:r>
            <w:r>
              <w:rPr>
                <w:sz w:val="16"/>
                <w:szCs w:val="16"/>
              </w:rPr>
              <w:t>/jaar</w:t>
            </w:r>
          </w:p>
        </w:tc>
        <w:tc>
          <w:tcPr>
            <w:tcW w:w="1559" w:type="dxa"/>
          </w:tcPr>
          <w:p w14:paraId="232BDC02" w14:textId="2912931F" w:rsidR="008C3F8F" w:rsidRPr="00062C21" w:rsidRDefault="008C3F8F" w:rsidP="008C3F8F">
            <w:pPr>
              <w:pStyle w:val="Tabeltekst"/>
              <w:rPr>
                <w:sz w:val="16"/>
                <w:szCs w:val="16"/>
              </w:rPr>
            </w:pPr>
            <w:r>
              <w:rPr>
                <w:sz w:val="16"/>
                <w:szCs w:val="16"/>
              </w:rPr>
              <w:t>TNO (eigen kennis)</w:t>
            </w:r>
          </w:p>
        </w:tc>
      </w:tr>
      <w:tr w:rsidR="008C3F8F" w:rsidRPr="00062C21" w14:paraId="0CE672FA" w14:textId="77777777" w:rsidTr="008C3F8F">
        <w:tc>
          <w:tcPr>
            <w:tcW w:w="1418" w:type="dxa"/>
          </w:tcPr>
          <w:p w14:paraId="043E23CD" w14:textId="561FF6C9" w:rsidR="008C3F8F" w:rsidRPr="00062C21" w:rsidRDefault="008C3F8F" w:rsidP="008C3F8F">
            <w:pPr>
              <w:pStyle w:val="Tabeltekst"/>
              <w:rPr>
                <w:sz w:val="16"/>
                <w:szCs w:val="16"/>
              </w:rPr>
            </w:pPr>
            <w:r>
              <w:rPr>
                <w:sz w:val="16"/>
                <w:szCs w:val="16"/>
              </w:rPr>
              <w:t>V</w:t>
            </w:r>
            <w:r w:rsidR="001954AA">
              <w:rPr>
                <w:sz w:val="16"/>
                <w:szCs w:val="16"/>
              </w:rPr>
              <w:t>f_RV</w:t>
            </w:r>
            <w:r>
              <w:rPr>
                <w:sz w:val="16"/>
                <w:szCs w:val="16"/>
              </w:rPr>
              <w:t>_N0 (MS)</w:t>
            </w:r>
          </w:p>
        </w:tc>
        <w:tc>
          <w:tcPr>
            <w:tcW w:w="4961" w:type="dxa"/>
          </w:tcPr>
          <w:p w14:paraId="5EF02917" w14:textId="2DAA7BB8" w:rsidR="008C3F8F" w:rsidRPr="00062C21" w:rsidRDefault="008C3F8F" w:rsidP="008C3F8F">
            <w:pPr>
              <w:pStyle w:val="Tabeltekst"/>
              <w:rPr>
                <w:sz w:val="16"/>
                <w:szCs w:val="16"/>
              </w:rPr>
            </w:pPr>
            <w:r>
              <w:rPr>
                <w:sz w:val="16"/>
                <w:szCs w:val="16"/>
              </w:rPr>
              <w:t>Verlies ruimteverwarming via spouwmuur per m</w:t>
            </w:r>
            <w:r w:rsidRPr="003C2402">
              <w:rPr>
                <w:sz w:val="16"/>
                <w:szCs w:val="16"/>
                <w:vertAlign w:val="superscript"/>
              </w:rPr>
              <w:t>2</w:t>
            </w:r>
            <w:r>
              <w:rPr>
                <w:sz w:val="16"/>
                <w:szCs w:val="16"/>
              </w:rPr>
              <w:t xml:space="preserve"> bij isolatieniveau </w:t>
            </w:r>
            <w:r w:rsidR="00E5398D">
              <w:rPr>
                <w:sz w:val="16"/>
                <w:szCs w:val="16"/>
              </w:rPr>
              <w:t>0</w:t>
            </w:r>
          </w:p>
        </w:tc>
        <w:tc>
          <w:tcPr>
            <w:tcW w:w="1701" w:type="dxa"/>
          </w:tcPr>
          <w:p w14:paraId="3E654B58" w14:textId="4EA165AC" w:rsidR="008C3F8F" w:rsidRPr="00062C21" w:rsidRDefault="008C3F8F" w:rsidP="008C3F8F">
            <w:pPr>
              <w:pStyle w:val="Tabeltekst"/>
              <w:rPr>
                <w:sz w:val="16"/>
                <w:szCs w:val="16"/>
              </w:rPr>
            </w:pPr>
            <w:r>
              <w:rPr>
                <w:sz w:val="16"/>
                <w:szCs w:val="16"/>
              </w:rPr>
              <w:t>0.357145 GJ/m</w:t>
            </w:r>
            <w:r w:rsidRPr="004305D7">
              <w:rPr>
                <w:sz w:val="16"/>
                <w:szCs w:val="16"/>
                <w:vertAlign w:val="superscript"/>
              </w:rPr>
              <w:t>2</w:t>
            </w:r>
            <w:r>
              <w:rPr>
                <w:sz w:val="16"/>
                <w:szCs w:val="16"/>
              </w:rPr>
              <w:t>/jaar</w:t>
            </w:r>
          </w:p>
        </w:tc>
        <w:tc>
          <w:tcPr>
            <w:tcW w:w="1559" w:type="dxa"/>
          </w:tcPr>
          <w:p w14:paraId="4F084FB3" w14:textId="275D5EED" w:rsidR="008C3F8F" w:rsidRPr="00062C21" w:rsidRDefault="008C3F8F" w:rsidP="008C3F8F">
            <w:pPr>
              <w:pStyle w:val="Tabeltekst"/>
              <w:rPr>
                <w:sz w:val="16"/>
                <w:szCs w:val="16"/>
              </w:rPr>
            </w:pPr>
            <w:r>
              <w:rPr>
                <w:sz w:val="16"/>
                <w:szCs w:val="16"/>
              </w:rPr>
              <w:t>TNO (eigen kennis)</w:t>
            </w:r>
          </w:p>
        </w:tc>
      </w:tr>
      <w:tr w:rsidR="008C3F8F" w:rsidRPr="00062C21" w14:paraId="21CA62AC" w14:textId="77777777" w:rsidTr="008C3F8F">
        <w:trPr>
          <w:cnfStyle w:val="000000100000" w:firstRow="0" w:lastRow="0" w:firstColumn="0" w:lastColumn="0" w:oddVBand="0" w:evenVBand="0" w:oddHBand="1" w:evenHBand="0" w:firstRowFirstColumn="0" w:firstRowLastColumn="0" w:lastRowFirstColumn="0" w:lastRowLastColumn="0"/>
        </w:trPr>
        <w:tc>
          <w:tcPr>
            <w:tcW w:w="1418" w:type="dxa"/>
          </w:tcPr>
          <w:p w14:paraId="7FD59857" w14:textId="1CADAE8F" w:rsidR="008C3F8F" w:rsidRPr="00062C21" w:rsidRDefault="008C3F8F" w:rsidP="008C3F8F">
            <w:pPr>
              <w:pStyle w:val="Tabeltekst"/>
              <w:rPr>
                <w:sz w:val="16"/>
                <w:szCs w:val="16"/>
              </w:rPr>
            </w:pPr>
            <w:r>
              <w:rPr>
                <w:sz w:val="16"/>
                <w:szCs w:val="16"/>
              </w:rPr>
              <w:t>V</w:t>
            </w:r>
            <w:r w:rsidR="001954AA">
              <w:rPr>
                <w:sz w:val="16"/>
                <w:szCs w:val="16"/>
              </w:rPr>
              <w:t>f_RV</w:t>
            </w:r>
            <w:r>
              <w:rPr>
                <w:sz w:val="16"/>
                <w:szCs w:val="16"/>
              </w:rPr>
              <w:t>_N0 (MG)</w:t>
            </w:r>
          </w:p>
        </w:tc>
        <w:tc>
          <w:tcPr>
            <w:tcW w:w="4961" w:type="dxa"/>
          </w:tcPr>
          <w:p w14:paraId="4042324C" w14:textId="5F4D6905" w:rsidR="008C3F8F" w:rsidRPr="00062C21" w:rsidRDefault="008C3F8F" w:rsidP="008C3F8F">
            <w:pPr>
              <w:pStyle w:val="Tabeltekst"/>
              <w:rPr>
                <w:sz w:val="16"/>
                <w:szCs w:val="16"/>
              </w:rPr>
            </w:pPr>
            <w:r>
              <w:rPr>
                <w:sz w:val="16"/>
                <w:szCs w:val="16"/>
              </w:rPr>
              <w:t>Verlies ruimteverwarming via gevel per m</w:t>
            </w:r>
            <w:r w:rsidRPr="003C2402">
              <w:rPr>
                <w:sz w:val="16"/>
                <w:szCs w:val="16"/>
                <w:vertAlign w:val="superscript"/>
              </w:rPr>
              <w:t>2</w:t>
            </w:r>
            <w:r>
              <w:rPr>
                <w:sz w:val="16"/>
                <w:szCs w:val="16"/>
              </w:rPr>
              <w:t xml:space="preserve"> bij isolatieniveau </w:t>
            </w:r>
            <w:r w:rsidR="00E5398D">
              <w:rPr>
                <w:sz w:val="16"/>
                <w:szCs w:val="16"/>
              </w:rPr>
              <w:t>0</w:t>
            </w:r>
          </w:p>
        </w:tc>
        <w:tc>
          <w:tcPr>
            <w:tcW w:w="1701" w:type="dxa"/>
          </w:tcPr>
          <w:p w14:paraId="46906EA4" w14:textId="112C391B" w:rsidR="008C3F8F" w:rsidRPr="00062C21" w:rsidRDefault="008C3F8F" w:rsidP="008C3F8F">
            <w:pPr>
              <w:pStyle w:val="Tabeltekst"/>
              <w:rPr>
                <w:sz w:val="16"/>
                <w:szCs w:val="16"/>
              </w:rPr>
            </w:pPr>
            <w:r>
              <w:rPr>
                <w:sz w:val="16"/>
                <w:szCs w:val="16"/>
              </w:rPr>
              <w:t>0.525797 GJ/m</w:t>
            </w:r>
            <w:r w:rsidRPr="004305D7">
              <w:rPr>
                <w:sz w:val="16"/>
                <w:szCs w:val="16"/>
                <w:vertAlign w:val="superscript"/>
              </w:rPr>
              <w:t>2</w:t>
            </w:r>
            <w:r>
              <w:rPr>
                <w:sz w:val="16"/>
                <w:szCs w:val="16"/>
              </w:rPr>
              <w:t>/jaar</w:t>
            </w:r>
          </w:p>
        </w:tc>
        <w:tc>
          <w:tcPr>
            <w:tcW w:w="1559" w:type="dxa"/>
          </w:tcPr>
          <w:p w14:paraId="2DF16C09" w14:textId="224DFF79" w:rsidR="008C3F8F" w:rsidRPr="00062C21" w:rsidRDefault="008C3F8F" w:rsidP="008C3F8F">
            <w:pPr>
              <w:pStyle w:val="Tabeltekst"/>
              <w:rPr>
                <w:sz w:val="16"/>
                <w:szCs w:val="16"/>
              </w:rPr>
            </w:pPr>
            <w:r>
              <w:rPr>
                <w:sz w:val="16"/>
                <w:szCs w:val="16"/>
              </w:rPr>
              <w:t>TNO (eigen kennis)</w:t>
            </w:r>
          </w:p>
        </w:tc>
      </w:tr>
      <w:tr w:rsidR="008C3F8F" w:rsidRPr="00062C21" w14:paraId="6C5C6958" w14:textId="77777777" w:rsidTr="008C3F8F">
        <w:tc>
          <w:tcPr>
            <w:tcW w:w="1418" w:type="dxa"/>
          </w:tcPr>
          <w:p w14:paraId="6C382C4F" w14:textId="24853388" w:rsidR="008C3F8F" w:rsidRPr="00062C21" w:rsidRDefault="008C3F8F" w:rsidP="008C3F8F">
            <w:pPr>
              <w:pStyle w:val="Tabeltekst"/>
              <w:rPr>
                <w:sz w:val="16"/>
                <w:szCs w:val="16"/>
              </w:rPr>
            </w:pPr>
            <w:r>
              <w:rPr>
                <w:sz w:val="16"/>
                <w:szCs w:val="16"/>
              </w:rPr>
              <w:t>V</w:t>
            </w:r>
            <w:r w:rsidR="001954AA">
              <w:rPr>
                <w:sz w:val="16"/>
                <w:szCs w:val="16"/>
              </w:rPr>
              <w:t>f_RV</w:t>
            </w:r>
            <w:r>
              <w:rPr>
                <w:sz w:val="16"/>
                <w:szCs w:val="16"/>
              </w:rPr>
              <w:t>_N0 (DR)</w:t>
            </w:r>
          </w:p>
        </w:tc>
        <w:tc>
          <w:tcPr>
            <w:tcW w:w="4961" w:type="dxa"/>
          </w:tcPr>
          <w:p w14:paraId="4208CC02" w14:textId="31F0A707" w:rsidR="008C3F8F" w:rsidRPr="00062C21" w:rsidRDefault="008C3F8F" w:rsidP="008C3F8F">
            <w:pPr>
              <w:pStyle w:val="Tabeltekst"/>
              <w:rPr>
                <w:sz w:val="16"/>
                <w:szCs w:val="16"/>
              </w:rPr>
            </w:pPr>
            <w:r>
              <w:rPr>
                <w:sz w:val="16"/>
                <w:szCs w:val="16"/>
              </w:rPr>
              <w:t>Verlies ruimteverwarming via deuren per m</w:t>
            </w:r>
            <w:r w:rsidRPr="003C2402">
              <w:rPr>
                <w:sz w:val="16"/>
                <w:szCs w:val="16"/>
                <w:vertAlign w:val="superscript"/>
              </w:rPr>
              <w:t>2</w:t>
            </w:r>
            <w:r>
              <w:rPr>
                <w:sz w:val="16"/>
                <w:szCs w:val="16"/>
              </w:rPr>
              <w:t xml:space="preserve"> bij isolatieniveau </w:t>
            </w:r>
            <w:r w:rsidR="00E5398D">
              <w:rPr>
                <w:sz w:val="16"/>
                <w:szCs w:val="16"/>
              </w:rPr>
              <w:t>0</w:t>
            </w:r>
          </w:p>
        </w:tc>
        <w:tc>
          <w:tcPr>
            <w:tcW w:w="1701" w:type="dxa"/>
          </w:tcPr>
          <w:p w14:paraId="66874590" w14:textId="56FDA9D8" w:rsidR="008C3F8F" w:rsidRPr="00062C21" w:rsidRDefault="008C3F8F" w:rsidP="008C3F8F">
            <w:pPr>
              <w:pStyle w:val="Tabeltekst"/>
              <w:rPr>
                <w:sz w:val="16"/>
                <w:szCs w:val="16"/>
              </w:rPr>
            </w:pPr>
            <w:r>
              <w:rPr>
                <w:sz w:val="16"/>
                <w:szCs w:val="16"/>
              </w:rPr>
              <w:t>0.415363 GJ/m</w:t>
            </w:r>
            <w:r w:rsidRPr="004305D7">
              <w:rPr>
                <w:sz w:val="16"/>
                <w:szCs w:val="16"/>
                <w:vertAlign w:val="superscript"/>
              </w:rPr>
              <w:t>2</w:t>
            </w:r>
            <w:r>
              <w:rPr>
                <w:sz w:val="16"/>
                <w:szCs w:val="16"/>
              </w:rPr>
              <w:t>/jaar</w:t>
            </w:r>
          </w:p>
        </w:tc>
        <w:tc>
          <w:tcPr>
            <w:tcW w:w="1559" w:type="dxa"/>
          </w:tcPr>
          <w:p w14:paraId="6E84812C" w14:textId="52433FE5" w:rsidR="008C3F8F" w:rsidRPr="00062C21" w:rsidRDefault="008C3F8F" w:rsidP="008C3F8F">
            <w:pPr>
              <w:pStyle w:val="Tabeltekst"/>
              <w:rPr>
                <w:sz w:val="16"/>
                <w:szCs w:val="16"/>
              </w:rPr>
            </w:pPr>
            <w:r>
              <w:rPr>
                <w:sz w:val="16"/>
                <w:szCs w:val="16"/>
              </w:rPr>
              <w:t>TNO (eigen kennis)</w:t>
            </w:r>
          </w:p>
        </w:tc>
      </w:tr>
      <w:tr w:rsidR="008C3F8F" w:rsidRPr="00062C21" w14:paraId="653779A6" w14:textId="77777777" w:rsidTr="008C3F8F">
        <w:trPr>
          <w:cnfStyle w:val="000000100000" w:firstRow="0" w:lastRow="0" w:firstColumn="0" w:lastColumn="0" w:oddVBand="0" w:evenVBand="0" w:oddHBand="1" w:evenHBand="0" w:firstRowFirstColumn="0" w:firstRowLastColumn="0" w:lastRowFirstColumn="0" w:lastRowLastColumn="0"/>
        </w:trPr>
        <w:tc>
          <w:tcPr>
            <w:tcW w:w="1418" w:type="dxa"/>
          </w:tcPr>
          <w:p w14:paraId="6F81A0D6" w14:textId="4B475D9B" w:rsidR="008C3F8F" w:rsidRDefault="008C3F8F" w:rsidP="008C3F8F">
            <w:pPr>
              <w:pStyle w:val="Tabeltekst"/>
              <w:rPr>
                <w:sz w:val="16"/>
                <w:szCs w:val="16"/>
              </w:rPr>
            </w:pPr>
            <w:r>
              <w:rPr>
                <w:sz w:val="16"/>
                <w:szCs w:val="16"/>
              </w:rPr>
              <w:t>V</w:t>
            </w:r>
            <w:r w:rsidR="001954AA">
              <w:rPr>
                <w:sz w:val="16"/>
                <w:szCs w:val="16"/>
              </w:rPr>
              <w:t>f_RV</w:t>
            </w:r>
            <w:r>
              <w:rPr>
                <w:sz w:val="16"/>
                <w:szCs w:val="16"/>
              </w:rPr>
              <w:t>_N0 (PL)</w:t>
            </w:r>
          </w:p>
        </w:tc>
        <w:tc>
          <w:tcPr>
            <w:tcW w:w="4961" w:type="dxa"/>
          </w:tcPr>
          <w:p w14:paraId="5B041253" w14:textId="4001A828" w:rsidR="008C3F8F" w:rsidRDefault="008C3F8F" w:rsidP="008C3F8F">
            <w:pPr>
              <w:pStyle w:val="Tabeltekst"/>
              <w:rPr>
                <w:sz w:val="16"/>
                <w:szCs w:val="16"/>
              </w:rPr>
            </w:pPr>
            <w:r>
              <w:rPr>
                <w:sz w:val="16"/>
                <w:szCs w:val="16"/>
              </w:rPr>
              <w:t>Verlies ruimteverwarming via panelen per m</w:t>
            </w:r>
            <w:r w:rsidRPr="003C2402">
              <w:rPr>
                <w:sz w:val="16"/>
                <w:szCs w:val="16"/>
                <w:vertAlign w:val="superscript"/>
              </w:rPr>
              <w:t>2</w:t>
            </w:r>
            <w:r>
              <w:rPr>
                <w:sz w:val="16"/>
                <w:szCs w:val="16"/>
              </w:rPr>
              <w:t xml:space="preserve"> bij isolatieniveau </w:t>
            </w:r>
            <w:r w:rsidR="00E5398D">
              <w:rPr>
                <w:sz w:val="16"/>
                <w:szCs w:val="16"/>
              </w:rPr>
              <w:t>0</w:t>
            </w:r>
          </w:p>
        </w:tc>
        <w:tc>
          <w:tcPr>
            <w:tcW w:w="1701" w:type="dxa"/>
          </w:tcPr>
          <w:p w14:paraId="463FD93C" w14:textId="7107A3A1" w:rsidR="008C3F8F" w:rsidRDefault="008C3F8F" w:rsidP="008C3F8F">
            <w:pPr>
              <w:pStyle w:val="Tabeltekst"/>
              <w:rPr>
                <w:sz w:val="16"/>
                <w:szCs w:val="16"/>
              </w:rPr>
            </w:pPr>
            <w:r>
              <w:rPr>
                <w:sz w:val="16"/>
                <w:szCs w:val="16"/>
              </w:rPr>
              <w:t>0.461675 GJ/m</w:t>
            </w:r>
            <w:r w:rsidRPr="004305D7">
              <w:rPr>
                <w:sz w:val="16"/>
                <w:szCs w:val="16"/>
                <w:vertAlign w:val="superscript"/>
              </w:rPr>
              <w:t>2</w:t>
            </w:r>
            <w:r>
              <w:rPr>
                <w:sz w:val="16"/>
                <w:szCs w:val="16"/>
              </w:rPr>
              <w:t>/jaar</w:t>
            </w:r>
          </w:p>
        </w:tc>
        <w:tc>
          <w:tcPr>
            <w:tcW w:w="1559" w:type="dxa"/>
          </w:tcPr>
          <w:p w14:paraId="1A7DBFE5" w14:textId="3AF022E9" w:rsidR="008C3F8F" w:rsidRPr="001F6676" w:rsidRDefault="008C3F8F" w:rsidP="008C3F8F">
            <w:pPr>
              <w:pStyle w:val="Tabeltekst"/>
              <w:rPr>
                <w:sz w:val="16"/>
                <w:szCs w:val="16"/>
                <w:highlight w:val="yellow"/>
              </w:rPr>
            </w:pPr>
            <w:r>
              <w:rPr>
                <w:sz w:val="16"/>
                <w:szCs w:val="16"/>
              </w:rPr>
              <w:t>TNO (eigen kennis)</w:t>
            </w:r>
          </w:p>
        </w:tc>
      </w:tr>
      <w:tr w:rsidR="008C3F8F" w:rsidRPr="00062C21" w14:paraId="02E13BDD" w14:textId="77777777" w:rsidTr="008C3F8F">
        <w:tc>
          <w:tcPr>
            <w:tcW w:w="1418" w:type="dxa"/>
          </w:tcPr>
          <w:p w14:paraId="1C42BDC2" w14:textId="7BB4FAF0" w:rsidR="008C3F8F" w:rsidRDefault="008C3F8F" w:rsidP="008C3F8F">
            <w:pPr>
              <w:pStyle w:val="Tabeltekst"/>
              <w:rPr>
                <w:sz w:val="16"/>
                <w:szCs w:val="16"/>
              </w:rPr>
            </w:pPr>
            <w:r>
              <w:rPr>
                <w:sz w:val="16"/>
                <w:szCs w:val="16"/>
              </w:rPr>
              <w:t>V</w:t>
            </w:r>
            <w:r w:rsidR="001954AA">
              <w:rPr>
                <w:sz w:val="16"/>
                <w:szCs w:val="16"/>
              </w:rPr>
              <w:t>f_RV</w:t>
            </w:r>
            <w:r>
              <w:rPr>
                <w:sz w:val="16"/>
                <w:szCs w:val="16"/>
              </w:rPr>
              <w:t>_N0 (RO)</w:t>
            </w:r>
          </w:p>
        </w:tc>
        <w:tc>
          <w:tcPr>
            <w:tcW w:w="4961" w:type="dxa"/>
          </w:tcPr>
          <w:p w14:paraId="477676E5" w14:textId="4E1DF107" w:rsidR="008C3F8F" w:rsidRDefault="008C3F8F" w:rsidP="008C3F8F">
            <w:pPr>
              <w:pStyle w:val="Tabeltekst"/>
              <w:rPr>
                <w:sz w:val="16"/>
                <w:szCs w:val="16"/>
              </w:rPr>
            </w:pPr>
            <w:r>
              <w:rPr>
                <w:sz w:val="16"/>
                <w:szCs w:val="16"/>
              </w:rPr>
              <w:t>Verlies ruimteverwarming via ramen onder per m</w:t>
            </w:r>
            <w:r w:rsidRPr="003C2402">
              <w:rPr>
                <w:sz w:val="16"/>
                <w:szCs w:val="16"/>
                <w:vertAlign w:val="superscript"/>
              </w:rPr>
              <w:t>2</w:t>
            </w:r>
            <w:r>
              <w:rPr>
                <w:sz w:val="16"/>
                <w:szCs w:val="16"/>
              </w:rPr>
              <w:t xml:space="preserve"> bij isolatieniveau </w:t>
            </w:r>
            <w:r w:rsidR="00E5398D">
              <w:rPr>
                <w:sz w:val="16"/>
                <w:szCs w:val="16"/>
              </w:rPr>
              <w:t>0</w:t>
            </w:r>
          </w:p>
        </w:tc>
        <w:tc>
          <w:tcPr>
            <w:tcW w:w="1701" w:type="dxa"/>
          </w:tcPr>
          <w:p w14:paraId="26BC0A9B" w14:textId="3FE4EA92" w:rsidR="008C3F8F" w:rsidRDefault="008C3F8F" w:rsidP="008C3F8F">
            <w:pPr>
              <w:pStyle w:val="Tabeltekst"/>
              <w:rPr>
                <w:sz w:val="16"/>
                <w:szCs w:val="16"/>
              </w:rPr>
            </w:pPr>
            <w:r>
              <w:rPr>
                <w:sz w:val="16"/>
                <w:szCs w:val="16"/>
              </w:rPr>
              <w:t>1.097864 GJ/m</w:t>
            </w:r>
            <w:r w:rsidRPr="004305D7">
              <w:rPr>
                <w:sz w:val="16"/>
                <w:szCs w:val="16"/>
                <w:vertAlign w:val="superscript"/>
              </w:rPr>
              <w:t>2</w:t>
            </w:r>
            <w:r>
              <w:rPr>
                <w:sz w:val="16"/>
                <w:szCs w:val="16"/>
              </w:rPr>
              <w:t>/jaar</w:t>
            </w:r>
          </w:p>
        </w:tc>
        <w:tc>
          <w:tcPr>
            <w:tcW w:w="1559" w:type="dxa"/>
          </w:tcPr>
          <w:p w14:paraId="16EFA6DD" w14:textId="021EF6BD" w:rsidR="008C3F8F" w:rsidRPr="001F6676" w:rsidRDefault="008C3F8F" w:rsidP="008C3F8F">
            <w:pPr>
              <w:pStyle w:val="Tabeltekst"/>
              <w:rPr>
                <w:sz w:val="16"/>
                <w:szCs w:val="16"/>
                <w:highlight w:val="yellow"/>
              </w:rPr>
            </w:pPr>
            <w:r>
              <w:rPr>
                <w:sz w:val="16"/>
                <w:szCs w:val="16"/>
              </w:rPr>
              <w:t>TNO (eigen kennis)</w:t>
            </w:r>
          </w:p>
        </w:tc>
      </w:tr>
      <w:tr w:rsidR="008C3F8F" w:rsidRPr="00062C21" w14:paraId="40E08EF5" w14:textId="77777777" w:rsidTr="008C3F8F">
        <w:trPr>
          <w:cnfStyle w:val="000000100000" w:firstRow="0" w:lastRow="0" w:firstColumn="0" w:lastColumn="0" w:oddVBand="0" w:evenVBand="0" w:oddHBand="1" w:evenHBand="0" w:firstRowFirstColumn="0" w:firstRowLastColumn="0" w:lastRowFirstColumn="0" w:lastRowLastColumn="0"/>
        </w:trPr>
        <w:tc>
          <w:tcPr>
            <w:tcW w:w="1418" w:type="dxa"/>
          </w:tcPr>
          <w:p w14:paraId="15C23D04" w14:textId="51CC23D2" w:rsidR="008C3F8F" w:rsidRDefault="008C3F8F" w:rsidP="008C3F8F">
            <w:pPr>
              <w:pStyle w:val="Tabeltekst"/>
              <w:rPr>
                <w:sz w:val="16"/>
                <w:szCs w:val="16"/>
              </w:rPr>
            </w:pPr>
            <w:r>
              <w:rPr>
                <w:sz w:val="16"/>
                <w:szCs w:val="16"/>
              </w:rPr>
              <w:t>V</w:t>
            </w:r>
            <w:r w:rsidR="001954AA">
              <w:rPr>
                <w:sz w:val="16"/>
                <w:szCs w:val="16"/>
              </w:rPr>
              <w:t>f_RV</w:t>
            </w:r>
            <w:r>
              <w:rPr>
                <w:sz w:val="16"/>
                <w:szCs w:val="16"/>
              </w:rPr>
              <w:t>_N0 (RB)</w:t>
            </w:r>
          </w:p>
        </w:tc>
        <w:tc>
          <w:tcPr>
            <w:tcW w:w="4961" w:type="dxa"/>
          </w:tcPr>
          <w:p w14:paraId="57AB90FB" w14:textId="1CBB6631" w:rsidR="008C3F8F" w:rsidRDefault="008C3F8F" w:rsidP="008C3F8F">
            <w:pPr>
              <w:pStyle w:val="Tabeltekst"/>
              <w:rPr>
                <w:sz w:val="16"/>
                <w:szCs w:val="16"/>
              </w:rPr>
            </w:pPr>
            <w:r>
              <w:rPr>
                <w:sz w:val="16"/>
                <w:szCs w:val="16"/>
              </w:rPr>
              <w:t>Verlies ruimteverwarming via ramen boven per m</w:t>
            </w:r>
            <w:r w:rsidRPr="003C2402">
              <w:rPr>
                <w:sz w:val="16"/>
                <w:szCs w:val="16"/>
                <w:vertAlign w:val="superscript"/>
              </w:rPr>
              <w:t>2</w:t>
            </w:r>
            <w:r>
              <w:rPr>
                <w:sz w:val="16"/>
                <w:szCs w:val="16"/>
              </w:rPr>
              <w:t xml:space="preserve"> bij isolatieniveau </w:t>
            </w:r>
            <w:r w:rsidR="00E5398D">
              <w:rPr>
                <w:sz w:val="16"/>
                <w:szCs w:val="16"/>
              </w:rPr>
              <w:t>0</w:t>
            </w:r>
          </w:p>
        </w:tc>
        <w:tc>
          <w:tcPr>
            <w:tcW w:w="1701" w:type="dxa"/>
          </w:tcPr>
          <w:p w14:paraId="6BE5C572" w14:textId="676D3B61" w:rsidR="008C3F8F" w:rsidRDefault="008C3F8F" w:rsidP="008C3F8F">
            <w:pPr>
              <w:pStyle w:val="Tabeltekst"/>
              <w:rPr>
                <w:sz w:val="16"/>
                <w:szCs w:val="16"/>
              </w:rPr>
            </w:pPr>
            <w:r>
              <w:rPr>
                <w:sz w:val="16"/>
                <w:szCs w:val="16"/>
              </w:rPr>
              <w:t>1.097864 GJ/m</w:t>
            </w:r>
            <w:r w:rsidRPr="004305D7">
              <w:rPr>
                <w:sz w:val="16"/>
                <w:szCs w:val="16"/>
                <w:vertAlign w:val="superscript"/>
              </w:rPr>
              <w:t>2</w:t>
            </w:r>
            <w:r>
              <w:rPr>
                <w:sz w:val="16"/>
                <w:szCs w:val="16"/>
              </w:rPr>
              <w:t>/jaar</w:t>
            </w:r>
          </w:p>
        </w:tc>
        <w:tc>
          <w:tcPr>
            <w:tcW w:w="1559" w:type="dxa"/>
          </w:tcPr>
          <w:p w14:paraId="68D4A591" w14:textId="1E37F67F" w:rsidR="008C3F8F" w:rsidRPr="001F6676" w:rsidRDefault="008C3F8F" w:rsidP="008C3F8F">
            <w:pPr>
              <w:pStyle w:val="Tabeltekst"/>
              <w:rPr>
                <w:sz w:val="16"/>
                <w:szCs w:val="16"/>
                <w:highlight w:val="yellow"/>
              </w:rPr>
            </w:pPr>
            <w:r>
              <w:rPr>
                <w:sz w:val="16"/>
                <w:szCs w:val="16"/>
              </w:rPr>
              <w:t>TNO (eigen kennis)</w:t>
            </w:r>
          </w:p>
        </w:tc>
      </w:tr>
      <w:tr w:rsidR="008C3F8F" w:rsidRPr="00062C21" w14:paraId="38C3AD3F" w14:textId="77777777" w:rsidTr="008C3F8F">
        <w:tc>
          <w:tcPr>
            <w:tcW w:w="1418" w:type="dxa"/>
          </w:tcPr>
          <w:p w14:paraId="01D91A56" w14:textId="212E64E1" w:rsidR="008C3F8F" w:rsidRDefault="008C3F8F" w:rsidP="008C3F8F">
            <w:pPr>
              <w:pStyle w:val="Tabeltekst"/>
              <w:rPr>
                <w:sz w:val="16"/>
                <w:szCs w:val="16"/>
              </w:rPr>
            </w:pPr>
            <w:r>
              <w:rPr>
                <w:sz w:val="16"/>
                <w:szCs w:val="16"/>
              </w:rPr>
              <w:t>V</w:t>
            </w:r>
            <w:r w:rsidR="001954AA">
              <w:rPr>
                <w:sz w:val="16"/>
                <w:szCs w:val="16"/>
              </w:rPr>
              <w:t>f_RV</w:t>
            </w:r>
            <w:r>
              <w:rPr>
                <w:sz w:val="16"/>
                <w:szCs w:val="16"/>
              </w:rPr>
              <w:t>_N0 (KR)</w:t>
            </w:r>
          </w:p>
        </w:tc>
        <w:tc>
          <w:tcPr>
            <w:tcW w:w="4961" w:type="dxa"/>
          </w:tcPr>
          <w:p w14:paraId="00D3F3BE" w14:textId="208377C6" w:rsidR="008C3F8F" w:rsidRDefault="008C3F8F" w:rsidP="008C3F8F">
            <w:pPr>
              <w:pStyle w:val="Tabeltekst"/>
              <w:rPr>
                <w:sz w:val="16"/>
                <w:szCs w:val="16"/>
              </w:rPr>
            </w:pPr>
            <w:r>
              <w:rPr>
                <w:sz w:val="16"/>
                <w:szCs w:val="16"/>
              </w:rPr>
              <w:t>Verlies ruimteverwarming via kieren per m</w:t>
            </w:r>
            <w:r w:rsidRPr="003C2402">
              <w:rPr>
                <w:sz w:val="16"/>
                <w:szCs w:val="16"/>
                <w:vertAlign w:val="superscript"/>
              </w:rPr>
              <w:t>2</w:t>
            </w:r>
            <w:r>
              <w:rPr>
                <w:sz w:val="16"/>
                <w:szCs w:val="16"/>
              </w:rPr>
              <w:t xml:space="preserve"> bij isolatieniveau </w:t>
            </w:r>
            <w:r w:rsidR="00E5398D">
              <w:rPr>
                <w:sz w:val="16"/>
                <w:szCs w:val="16"/>
              </w:rPr>
              <w:t>0</w:t>
            </w:r>
          </w:p>
        </w:tc>
        <w:tc>
          <w:tcPr>
            <w:tcW w:w="1701" w:type="dxa"/>
          </w:tcPr>
          <w:p w14:paraId="5E3A70BA" w14:textId="7FDDAF67" w:rsidR="008C3F8F" w:rsidRDefault="008C3F8F" w:rsidP="008C3F8F">
            <w:pPr>
              <w:pStyle w:val="Tabeltekst"/>
              <w:rPr>
                <w:sz w:val="16"/>
                <w:szCs w:val="16"/>
              </w:rPr>
            </w:pPr>
            <w:r>
              <w:rPr>
                <w:sz w:val="16"/>
                <w:szCs w:val="16"/>
              </w:rPr>
              <w:t>0.060368 GJ/m</w:t>
            </w:r>
            <w:r w:rsidRPr="004305D7">
              <w:rPr>
                <w:sz w:val="16"/>
                <w:szCs w:val="16"/>
                <w:vertAlign w:val="superscript"/>
              </w:rPr>
              <w:t>2</w:t>
            </w:r>
            <w:r>
              <w:rPr>
                <w:sz w:val="16"/>
                <w:szCs w:val="16"/>
              </w:rPr>
              <w:t>/jaar</w:t>
            </w:r>
          </w:p>
        </w:tc>
        <w:tc>
          <w:tcPr>
            <w:tcW w:w="1559" w:type="dxa"/>
          </w:tcPr>
          <w:p w14:paraId="030382F5" w14:textId="43990410" w:rsidR="008C3F8F" w:rsidRPr="001F6676" w:rsidRDefault="008C3F8F" w:rsidP="008C3F8F">
            <w:pPr>
              <w:pStyle w:val="Tabeltekst"/>
              <w:rPr>
                <w:sz w:val="16"/>
                <w:szCs w:val="16"/>
                <w:highlight w:val="yellow"/>
              </w:rPr>
            </w:pPr>
            <w:r>
              <w:rPr>
                <w:sz w:val="16"/>
                <w:szCs w:val="16"/>
              </w:rPr>
              <w:t>TNO (eigen kennis)</w:t>
            </w:r>
          </w:p>
        </w:tc>
      </w:tr>
      <w:tr w:rsidR="008C3F8F" w:rsidRPr="00062C21" w14:paraId="2E9BAD4D" w14:textId="77777777" w:rsidTr="008C3F8F">
        <w:trPr>
          <w:cnfStyle w:val="000000100000" w:firstRow="0" w:lastRow="0" w:firstColumn="0" w:lastColumn="0" w:oddVBand="0" w:evenVBand="0" w:oddHBand="1" w:evenHBand="0" w:firstRowFirstColumn="0" w:firstRowLastColumn="0" w:lastRowFirstColumn="0" w:lastRowLastColumn="0"/>
        </w:trPr>
        <w:tc>
          <w:tcPr>
            <w:tcW w:w="1418" w:type="dxa"/>
          </w:tcPr>
          <w:p w14:paraId="6C6D8715" w14:textId="52198EBD" w:rsidR="008C3F8F" w:rsidRDefault="008C3F8F" w:rsidP="008C3F8F">
            <w:pPr>
              <w:pStyle w:val="Tabeltekst"/>
              <w:rPr>
                <w:sz w:val="16"/>
                <w:szCs w:val="16"/>
              </w:rPr>
            </w:pPr>
            <w:r>
              <w:rPr>
                <w:sz w:val="16"/>
                <w:szCs w:val="16"/>
              </w:rPr>
              <w:t>Verliesfactor VL</w:t>
            </w:r>
          </w:p>
        </w:tc>
        <w:tc>
          <w:tcPr>
            <w:tcW w:w="4961" w:type="dxa"/>
          </w:tcPr>
          <w:p w14:paraId="40E411A9" w14:textId="3432F5E4" w:rsidR="008C3F8F" w:rsidRDefault="008C3F8F" w:rsidP="008C3F8F">
            <w:pPr>
              <w:pStyle w:val="Tabeltekst"/>
              <w:rPr>
                <w:sz w:val="16"/>
                <w:szCs w:val="16"/>
              </w:rPr>
            </w:pPr>
            <w:r>
              <w:rPr>
                <w:sz w:val="16"/>
                <w:szCs w:val="16"/>
              </w:rPr>
              <w:t>Relatief belang vloeren in warmteverlies t.o.v. andere bouwdelen</w:t>
            </w:r>
          </w:p>
        </w:tc>
        <w:tc>
          <w:tcPr>
            <w:tcW w:w="1701" w:type="dxa"/>
          </w:tcPr>
          <w:p w14:paraId="088662EE" w14:textId="3C5B7C9D" w:rsidR="008C3F8F" w:rsidRDefault="008C3F8F" w:rsidP="008C3F8F">
            <w:pPr>
              <w:pStyle w:val="Tabeltekst"/>
              <w:rPr>
                <w:sz w:val="16"/>
                <w:szCs w:val="16"/>
              </w:rPr>
            </w:pPr>
            <w:r>
              <w:rPr>
                <w:sz w:val="16"/>
                <w:szCs w:val="16"/>
              </w:rPr>
              <w:t>50 %</w:t>
            </w:r>
          </w:p>
        </w:tc>
        <w:tc>
          <w:tcPr>
            <w:tcW w:w="1559" w:type="dxa"/>
          </w:tcPr>
          <w:p w14:paraId="268DF278" w14:textId="3C6C44F5" w:rsidR="008C3F8F" w:rsidRPr="001F6676" w:rsidRDefault="008C3F8F" w:rsidP="008C3F8F">
            <w:pPr>
              <w:pStyle w:val="Tabeltekst"/>
              <w:rPr>
                <w:sz w:val="16"/>
                <w:szCs w:val="16"/>
                <w:highlight w:val="yellow"/>
              </w:rPr>
            </w:pPr>
            <w:r>
              <w:rPr>
                <w:sz w:val="16"/>
                <w:szCs w:val="16"/>
              </w:rPr>
              <w:t>TNO (eigen kennis)</w:t>
            </w:r>
          </w:p>
        </w:tc>
      </w:tr>
      <w:tr w:rsidR="008C3F8F" w:rsidRPr="00062C21" w14:paraId="3FE87368" w14:textId="77777777" w:rsidTr="008C3F8F">
        <w:tc>
          <w:tcPr>
            <w:tcW w:w="1418" w:type="dxa"/>
          </w:tcPr>
          <w:p w14:paraId="2554364B" w14:textId="7FF17613" w:rsidR="008C3F8F" w:rsidRDefault="008C3F8F" w:rsidP="008C3F8F">
            <w:pPr>
              <w:pStyle w:val="Tabeltekst"/>
              <w:rPr>
                <w:sz w:val="16"/>
                <w:szCs w:val="16"/>
              </w:rPr>
            </w:pPr>
            <w:r>
              <w:rPr>
                <w:sz w:val="16"/>
                <w:szCs w:val="16"/>
              </w:rPr>
              <w:t>Verliesfactor DS</w:t>
            </w:r>
          </w:p>
        </w:tc>
        <w:tc>
          <w:tcPr>
            <w:tcW w:w="4961" w:type="dxa"/>
          </w:tcPr>
          <w:p w14:paraId="2AB3B47D" w14:textId="447939A6" w:rsidR="008C3F8F" w:rsidRDefault="008C3F8F" w:rsidP="008C3F8F">
            <w:pPr>
              <w:pStyle w:val="Tabeltekst"/>
              <w:rPr>
                <w:sz w:val="16"/>
                <w:szCs w:val="16"/>
              </w:rPr>
            </w:pPr>
            <w:r>
              <w:rPr>
                <w:sz w:val="16"/>
                <w:szCs w:val="16"/>
              </w:rPr>
              <w:t>Relatief belang schuin dak in warmteverlies t.o.v. andere bouwdelen</w:t>
            </w:r>
          </w:p>
        </w:tc>
        <w:tc>
          <w:tcPr>
            <w:tcW w:w="1701" w:type="dxa"/>
          </w:tcPr>
          <w:p w14:paraId="4B1FDFB3" w14:textId="30475A2F" w:rsidR="008C3F8F" w:rsidRDefault="008C3F8F" w:rsidP="008C3F8F">
            <w:pPr>
              <w:pStyle w:val="Tabeltekst"/>
              <w:rPr>
                <w:sz w:val="16"/>
                <w:szCs w:val="16"/>
              </w:rPr>
            </w:pPr>
            <w:r>
              <w:rPr>
                <w:sz w:val="16"/>
                <w:szCs w:val="16"/>
              </w:rPr>
              <w:t>100 %</w:t>
            </w:r>
          </w:p>
        </w:tc>
        <w:tc>
          <w:tcPr>
            <w:tcW w:w="1559" w:type="dxa"/>
          </w:tcPr>
          <w:p w14:paraId="20D5AA06" w14:textId="73311F39" w:rsidR="008C3F8F" w:rsidRPr="001F6676" w:rsidRDefault="008C3F8F" w:rsidP="008C3F8F">
            <w:pPr>
              <w:pStyle w:val="Tabeltekst"/>
              <w:rPr>
                <w:sz w:val="16"/>
                <w:szCs w:val="16"/>
                <w:highlight w:val="yellow"/>
              </w:rPr>
            </w:pPr>
            <w:r>
              <w:rPr>
                <w:sz w:val="16"/>
                <w:szCs w:val="16"/>
              </w:rPr>
              <w:t>TNO (eigen kennis)</w:t>
            </w:r>
          </w:p>
        </w:tc>
      </w:tr>
      <w:tr w:rsidR="008C3F8F" w:rsidRPr="00062C21" w14:paraId="459908E1" w14:textId="77777777" w:rsidTr="008C3F8F">
        <w:trPr>
          <w:cnfStyle w:val="000000100000" w:firstRow="0" w:lastRow="0" w:firstColumn="0" w:lastColumn="0" w:oddVBand="0" w:evenVBand="0" w:oddHBand="1" w:evenHBand="0" w:firstRowFirstColumn="0" w:firstRowLastColumn="0" w:lastRowFirstColumn="0" w:lastRowLastColumn="0"/>
        </w:trPr>
        <w:tc>
          <w:tcPr>
            <w:tcW w:w="1418" w:type="dxa"/>
          </w:tcPr>
          <w:p w14:paraId="53A044B5" w14:textId="4A9BAA5D" w:rsidR="008C3F8F" w:rsidRDefault="008C3F8F" w:rsidP="008C3F8F">
            <w:pPr>
              <w:pStyle w:val="Tabeltekst"/>
              <w:rPr>
                <w:sz w:val="16"/>
                <w:szCs w:val="16"/>
              </w:rPr>
            </w:pPr>
            <w:r>
              <w:rPr>
                <w:sz w:val="16"/>
                <w:szCs w:val="16"/>
              </w:rPr>
              <w:t>Verliesfactor DP</w:t>
            </w:r>
          </w:p>
        </w:tc>
        <w:tc>
          <w:tcPr>
            <w:tcW w:w="4961" w:type="dxa"/>
          </w:tcPr>
          <w:p w14:paraId="4678AB1F" w14:textId="454DB5C7" w:rsidR="008C3F8F" w:rsidRDefault="008C3F8F" w:rsidP="008C3F8F">
            <w:pPr>
              <w:pStyle w:val="Tabeltekst"/>
              <w:rPr>
                <w:sz w:val="16"/>
                <w:szCs w:val="16"/>
              </w:rPr>
            </w:pPr>
            <w:r>
              <w:rPr>
                <w:sz w:val="16"/>
                <w:szCs w:val="16"/>
              </w:rPr>
              <w:t>Relatief belang plat dak in warmteverlies t.o.v. andere bouwdelen</w:t>
            </w:r>
          </w:p>
        </w:tc>
        <w:tc>
          <w:tcPr>
            <w:tcW w:w="1701" w:type="dxa"/>
          </w:tcPr>
          <w:p w14:paraId="1E499629" w14:textId="26EEEA45" w:rsidR="008C3F8F" w:rsidRDefault="008C3F8F" w:rsidP="008C3F8F">
            <w:pPr>
              <w:pStyle w:val="Tabeltekst"/>
              <w:rPr>
                <w:sz w:val="16"/>
                <w:szCs w:val="16"/>
              </w:rPr>
            </w:pPr>
            <w:r>
              <w:rPr>
                <w:sz w:val="16"/>
                <w:szCs w:val="16"/>
              </w:rPr>
              <w:t>100 %</w:t>
            </w:r>
          </w:p>
        </w:tc>
        <w:tc>
          <w:tcPr>
            <w:tcW w:w="1559" w:type="dxa"/>
          </w:tcPr>
          <w:p w14:paraId="08126AD4" w14:textId="7A693B98" w:rsidR="008C3F8F" w:rsidRPr="001F6676" w:rsidRDefault="008C3F8F" w:rsidP="008C3F8F">
            <w:pPr>
              <w:pStyle w:val="Tabeltekst"/>
              <w:rPr>
                <w:sz w:val="16"/>
                <w:szCs w:val="16"/>
                <w:highlight w:val="yellow"/>
              </w:rPr>
            </w:pPr>
            <w:r>
              <w:rPr>
                <w:sz w:val="16"/>
                <w:szCs w:val="16"/>
              </w:rPr>
              <w:t>TNO (eigen kennis)</w:t>
            </w:r>
          </w:p>
        </w:tc>
      </w:tr>
      <w:tr w:rsidR="008C3F8F" w:rsidRPr="00062C21" w14:paraId="304691B1" w14:textId="77777777" w:rsidTr="008C3F8F">
        <w:tc>
          <w:tcPr>
            <w:tcW w:w="1418" w:type="dxa"/>
          </w:tcPr>
          <w:p w14:paraId="1AF66C9E" w14:textId="1D00334B" w:rsidR="008C3F8F" w:rsidRDefault="008C3F8F" w:rsidP="008C3F8F">
            <w:pPr>
              <w:pStyle w:val="Tabeltekst"/>
              <w:rPr>
                <w:sz w:val="16"/>
                <w:szCs w:val="16"/>
              </w:rPr>
            </w:pPr>
            <w:r>
              <w:rPr>
                <w:sz w:val="16"/>
                <w:szCs w:val="16"/>
              </w:rPr>
              <w:t>Verliesfactor MS</w:t>
            </w:r>
          </w:p>
        </w:tc>
        <w:tc>
          <w:tcPr>
            <w:tcW w:w="4961" w:type="dxa"/>
          </w:tcPr>
          <w:p w14:paraId="7AB1AACF" w14:textId="1866979F" w:rsidR="008C3F8F" w:rsidRDefault="008C3F8F" w:rsidP="008C3F8F">
            <w:pPr>
              <w:pStyle w:val="Tabeltekst"/>
              <w:rPr>
                <w:sz w:val="16"/>
                <w:szCs w:val="16"/>
              </w:rPr>
            </w:pPr>
            <w:r>
              <w:rPr>
                <w:sz w:val="16"/>
                <w:szCs w:val="16"/>
              </w:rPr>
              <w:t>Relatief belang spouwmuur in warmteverlies t.o.v. andere bouwdelen</w:t>
            </w:r>
          </w:p>
        </w:tc>
        <w:tc>
          <w:tcPr>
            <w:tcW w:w="1701" w:type="dxa"/>
          </w:tcPr>
          <w:p w14:paraId="0CF2B6FF" w14:textId="369E1D07" w:rsidR="008C3F8F" w:rsidRDefault="008C3F8F" w:rsidP="008C3F8F">
            <w:pPr>
              <w:pStyle w:val="Tabeltekst"/>
              <w:rPr>
                <w:sz w:val="16"/>
                <w:szCs w:val="16"/>
              </w:rPr>
            </w:pPr>
            <w:r>
              <w:rPr>
                <w:sz w:val="16"/>
                <w:szCs w:val="16"/>
              </w:rPr>
              <w:t>100 %</w:t>
            </w:r>
          </w:p>
        </w:tc>
        <w:tc>
          <w:tcPr>
            <w:tcW w:w="1559" w:type="dxa"/>
          </w:tcPr>
          <w:p w14:paraId="56630869" w14:textId="1AB4A976" w:rsidR="008C3F8F" w:rsidRPr="001F6676" w:rsidRDefault="008C3F8F" w:rsidP="008C3F8F">
            <w:pPr>
              <w:pStyle w:val="Tabeltekst"/>
              <w:rPr>
                <w:sz w:val="16"/>
                <w:szCs w:val="16"/>
                <w:highlight w:val="yellow"/>
              </w:rPr>
            </w:pPr>
            <w:r>
              <w:rPr>
                <w:sz w:val="16"/>
                <w:szCs w:val="16"/>
              </w:rPr>
              <w:t>TNO (eigen kennis)</w:t>
            </w:r>
          </w:p>
        </w:tc>
      </w:tr>
      <w:tr w:rsidR="008C3F8F" w:rsidRPr="00062C21" w14:paraId="517D4391" w14:textId="77777777" w:rsidTr="008C3F8F">
        <w:trPr>
          <w:cnfStyle w:val="000000100000" w:firstRow="0" w:lastRow="0" w:firstColumn="0" w:lastColumn="0" w:oddVBand="0" w:evenVBand="0" w:oddHBand="1" w:evenHBand="0" w:firstRowFirstColumn="0" w:firstRowLastColumn="0" w:lastRowFirstColumn="0" w:lastRowLastColumn="0"/>
        </w:trPr>
        <w:tc>
          <w:tcPr>
            <w:tcW w:w="1418" w:type="dxa"/>
          </w:tcPr>
          <w:p w14:paraId="1E4FFC35" w14:textId="1FF4E688" w:rsidR="008C3F8F" w:rsidRDefault="008C3F8F" w:rsidP="008C3F8F">
            <w:pPr>
              <w:pStyle w:val="Tabeltekst"/>
              <w:rPr>
                <w:sz w:val="16"/>
                <w:szCs w:val="16"/>
              </w:rPr>
            </w:pPr>
            <w:r>
              <w:rPr>
                <w:sz w:val="16"/>
                <w:szCs w:val="16"/>
              </w:rPr>
              <w:t>Verliesfactor MG</w:t>
            </w:r>
          </w:p>
        </w:tc>
        <w:tc>
          <w:tcPr>
            <w:tcW w:w="4961" w:type="dxa"/>
          </w:tcPr>
          <w:p w14:paraId="7D8B4CF9" w14:textId="38F5664C" w:rsidR="008C3F8F" w:rsidRDefault="008C3F8F" w:rsidP="008C3F8F">
            <w:pPr>
              <w:pStyle w:val="Tabeltekst"/>
              <w:rPr>
                <w:sz w:val="16"/>
                <w:szCs w:val="16"/>
              </w:rPr>
            </w:pPr>
            <w:r>
              <w:rPr>
                <w:sz w:val="16"/>
                <w:szCs w:val="16"/>
              </w:rPr>
              <w:t>Relatief belang gevel in warmteverlies t.o.v. andere bouwdelen</w:t>
            </w:r>
          </w:p>
        </w:tc>
        <w:tc>
          <w:tcPr>
            <w:tcW w:w="1701" w:type="dxa"/>
          </w:tcPr>
          <w:p w14:paraId="6414F6D9" w14:textId="6ACC65B7" w:rsidR="008C3F8F" w:rsidRDefault="008C3F8F" w:rsidP="008C3F8F">
            <w:pPr>
              <w:pStyle w:val="Tabeltekst"/>
              <w:rPr>
                <w:sz w:val="16"/>
                <w:szCs w:val="16"/>
              </w:rPr>
            </w:pPr>
            <w:r>
              <w:rPr>
                <w:sz w:val="16"/>
                <w:szCs w:val="16"/>
              </w:rPr>
              <w:t>100 %</w:t>
            </w:r>
          </w:p>
        </w:tc>
        <w:tc>
          <w:tcPr>
            <w:tcW w:w="1559" w:type="dxa"/>
          </w:tcPr>
          <w:p w14:paraId="134ECF8E" w14:textId="69ABD15A" w:rsidR="008C3F8F" w:rsidRPr="001F6676" w:rsidRDefault="008C3F8F" w:rsidP="008C3F8F">
            <w:pPr>
              <w:pStyle w:val="Tabeltekst"/>
              <w:rPr>
                <w:sz w:val="16"/>
                <w:szCs w:val="16"/>
                <w:highlight w:val="yellow"/>
              </w:rPr>
            </w:pPr>
            <w:r>
              <w:rPr>
                <w:sz w:val="16"/>
                <w:szCs w:val="16"/>
              </w:rPr>
              <w:t>TNO (eigen kennis)</w:t>
            </w:r>
          </w:p>
        </w:tc>
      </w:tr>
      <w:tr w:rsidR="008C3F8F" w:rsidRPr="00062C21" w14:paraId="45985BF7" w14:textId="77777777" w:rsidTr="008C3F8F">
        <w:tc>
          <w:tcPr>
            <w:tcW w:w="1418" w:type="dxa"/>
          </w:tcPr>
          <w:p w14:paraId="4D95E85E" w14:textId="5C7EE909" w:rsidR="008C3F8F" w:rsidRDefault="008C3F8F" w:rsidP="008C3F8F">
            <w:pPr>
              <w:pStyle w:val="Tabeltekst"/>
              <w:rPr>
                <w:sz w:val="16"/>
                <w:szCs w:val="16"/>
              </w:rPr>
            </w:pPr>
            <w:r>
              <w:rPr>
                <w:sz w:val="16"/>
                <w:szCs w:val="16"/>
              </w:rPr>
              <w:t>Verliesfactor DR</w:t>
            </w:r>
          </w:p>
        </w:tc>
        <w:tc>
          <w:tcPr>
            <w:tcW w:w="4961" w:type="dxa"/>
          </w:tcPr>
          <w:p w14:paraId="0B003E0F" w14:textId="46D4C308" w:rsidR="008C3F8F" w:rsidRDefault="008C3F8F" w:rsidP="008C3F8F">
            <w:pPr>
              <w:pStyle w:val="Tabeltekst"/>
              <w:rPr>
                <w:sz w:val="16"/>
                <w:szCs w:val="16"/>
              </w:rPr>
            </w:pPr>
            <w:r>
              <w:rPr>
                <w:sz w:val="16"/>
                <w:szCs w:val="16"/>
              </w:rPr>
              <w:t>Relatief belang deuren in warmteverlies t.o.v. andere bouwdelen</w:t>
            </w:r>
          </w:p>
        </w:tc>
        <w:tc>
          <w:tcPr>
            <w:tcW w:w="1701" w:type="dxa"/>
          </w:tcPr>
          <w:p w14:paraId="23598C1C" w14:textId="3E6704F5" w:rsidR="008C3F8F" w:rsidRDefault="008C3F8F" w:rsidP="008C3F8F">
            <w:pPr>
              <w:pStyle w:val="Tabeltekst"/>
              <w:rPr>
                <w:sz w:val="16"/>
                <w:szCs w:val="16"/>
              </w:rPr>
            </w:pPr>
            <w:r>
              <w:rPr>
                <w:sz w:val="16"/>
                <w:szCs w:val="16"/>
              </w:rPr>
              <w:t>100 %</w:t>
            </w:r>
          </w:p>
        </w:tc>
        <w:tc>
          <w:tcPr>
            <w:tcW w:w="1559" w:type="dxa"/>
          </w:tcPr>
          <w:p w14:paraId="3D60CCAA" w14:textId="1E84FB1B" w:rsidR="008C3F8F" w:rsidRPr="001F6676" w:rsidRDefault="008C3F8F" w:rsidP="008C3F8F">
            <w:pPr>
              <w:pStyle w:val="Tabeltekst"/>
              <w:rPr>
                <w:sz w:val="16"/>
                <w:szCs w:val="16"/>
                <w:highlight w:val="yellow"/>
              </w:rPr>
            </w:pPr>
            <w:r>
              <w:rPr>
                <w:sz w:val="16"/>
                <w:szCs w:val="16"/>
              </w:rPr>
              <w:t>TNO (eigen kennis)</w:t>
            </w:r>
          </w:p>
        </w:tc>
      </w:tr>
      <w:tr w:rsidR="008C3F8F" w:rsidRPr="00062C21" w14:paraId="597CF460" w14:textId="77777777" w:rsidTr="008C3F8F">
        <w:trPr>
          <w:cnfStyle w:val="000000100000" w:firstRow="0" w:lastRow="0" w:firstColumn="0" w:lastColumn="0" w:oddVBand="0" w:evenVBand="0" w:oddHBand="1" w:evenHBand="0" w:firstRowFirstColumn="0" w:firstRowLastColumn="0" w:lastRowFirstColumn="0" w:lastRowLastColumn="0"/>
        </w:trPr>
        <w:tc>
          <w:tcPr>
            <w:tcW w:w="1418" w:type="dxa"/>
          </w:tcPr>
          <w:p w14:paraId="010CF424" w14:textId="7CD7F161" w:rsidR="008C3F8F" w:rsidRDefault="008C3F8F" w:rsidP="008C3F8F">
            <w:pPr>
              <w:pStyle w:val="Tabeltekst"/>
              <w:rPr>
                <w:sz w:val="16"/>
                <w:szCs w:val="16"/>
              </w:rPr>
            </w:pPr>
            <w:r>
              <w:rPr>
                <w:sz w:val="16"/>
                <w:szCs w:val="16"/>
              </w:rPr>
              <w:t>Verliesfactor PL</w:t>
            </w:r>
          </w:p>
        </w:tc>
        <w:tc>
          <w:tcPr>
            <w:tcW w:w="4961" w:type="dxa"/>
          </w:tcPr>
          <w:p w14:paraId="68FEC1A6" w14:textId="0EC59EE1" w:rsidR="008C3F8F" w:rsidRDefault="008C3F8F" w:rsidP="008C3F8F">
            <w:pPr>
              <w:pStyle w:val="Tabeltekst"/>
              <w:rPr>
                <w:sz w:val="16"/>
                <w:szCs w:val="16"/>
              </w:rPr>
            </w:pPr>
            <w:r>
              <w:rPr>
                <w:sz w:val="16"/>
                <w:szCs w:val="16"/>
              </w:rPr>
              <w:t>Relatief belang panelen in warmteverlies t.o.v. andere bouwdelen</w:t>
            </w:r>
          </w:p>
        </w:tc>
        <w:tc>
          <w:tcPr>
            <w:tcW w:w="1701" w:type="dxa"/>
          </w:tcPr>
          <w:p w14:paraId="1057DC78" w14:textId="1135FF00" w:rsidR="008C3F8F" w:rsidRDefault="008C3F8F" w:rsidP="008C3F8F">
            <w:pPr>
              <w:pStyle w:val="Tabeltekst"/>
              <w:rPr>
                <w:sz w:val="16"/>
                <w:szCs w:val="16"/>
              </w:rPr>
            </w:pPr>
            <w:r>
              <w:rPr>
                <w:sz w:val="16"/>
                <w:szCs w:val="16"/>
              </w:rPr>
              <w:t>100 %</w:t>
            </w:r>
          </w:p>
        </w:tc>
        <w:tc>
          <w:tcPr>
            <w:tcW w:w="1559" w:type="dxa"/>
          </w:tcPr>
          <w:p w14:paraId="15B19A66" w14:textId="56C6269A" w:rsidR="008C3F8F" w:rsidRPr="001F6676" w:rsidRDefault="008C3F8F" w:rsidP="008C3F8F">
            <w:pPr>
              <w:pStyle w:val="Tabeltekst"/>
              <w:rPr>
                <w:sz w:val="16"/>
                <w:szCs w:val="16"/>
                <w:highlight w:val="yellow"/>
              </w:rPr>
            </w:pPr>
            <w:r>
              <w:rPr>
                <w:sz w:val="16"/>
                <w:szCs w:val="16"/>
              </w:rPr>
              <w:t>TNO (eigen kennis)</w:t>
            </w:r>
          </w:p>
        </w:tc>
      </w:tr>
      <w:tr w:rsidR="008C3F8F" w:rsidRPr="00062C21" w14:paraId="2CC90B9D" w14:textId="77777777" w:rsidTr="008C3F8F">
        <w:tc>
          <w:tcPr>
            <w:tcW w:w="1418" w:type="dxa"/>
          </w:tcPr>
          <w:p w14:paraId="29B7DEFE" w14:textId="3A0D0B60" w:rsidR="008C3F8F" w:rsidRDefault="008C3F8F" w:rsidP="008C3F8F">
            <w:pPr>
              <w:pStyle w:val="Tabeltekst"/>
              <w:rPr>
                <w:sz w:val="16"/>
                <w:szCs w:val="16"/>
              </w:rPr>
            </w:pPr>
            <w:r>
              <w:rPr>
                <w:sz w:val="16"/>
                <w:szCs w:val="16"/>
              </w:rPr>
              <w:t>Verliesfactor RO</w:t>
            </w:r>
          </w:p>
        </w:tc>
        <w:tc>
          <w:tcPr>
            <w:tcW w:w="4961" w:type="dxa"/>
          </w:tcPr>
          <w:p w14:paraId="0DF28121" w14:textId="49BC0B87" w:rsidR="008C3F8F" w:rsidRDefault="008C3F8F" w:rsidP="008C3F8F">
            <w:pPr>
              <w:pStyle w:val="Tabeltekst"/>
              <w:rPr>
                <w:sz w:val="16"/>
                <w:szCs w:val="16"/>
              </w:rPr>
            </w:pPr>
            <w:r>
              <w:rPr>
                <w:sz w:val="16"/>
                <w:szCs w:val="16"/>
              </w:rPr>
              <w:t>Relatief belang ramen onder in warmteverlies t.o.v. andere bouwdelen</w:t>
            </w:r>
          </w:p>
        </w:tc>
        <w:tc>
          <w:tcPr>
            <w:tcW w:w="1701" w:type="dxa"/>
          </w:tcPr>
          <w:p w14:paraId="2B509413" w14:textId="5F846E3A" w:rsidR="008C3F8F" w:rsidRDefault="008C3F8F" w:rsidP="008C3F8F">
            <w:pPr>
              <w:pStyle w:val="Tabeltekst"/>
              <w:rPr>
                <w:sz w:val="16"/>
                <w:szCs w:val="16"/>
              </w:rPr>
            </w:pPr>
            <w:r>
              <w:rPr>
                <w:sz w:val="16"/>
                <w:szCs w:val="16"/>
              </w:rPr>
              <w:t>100 %</w:t>
            </w:r>
          </w:p>
        </w:tc>
        <w:tc>
          <w:tcPr>
            <w:tcW w:w="1559" w:type="dxa"/>
          </w:tcPr>
          <w:p w14:paraId="4D4D6283" w14:textId="143B4659" w:rsidR="008C3F8F" w:rsidRPr="001F6676" w:rsidRDefault="008C3F8F" w:rsidP="008C3F8F">
            <w:pPr>
              <w:pStyle w:val="Tabeltekst"/>
              <w:rPr>
                <w:sz w:val="16"/>
                <w:szCs w:val="16"/>
                <w:highlight w:val="yellow"/>
              </w:rPr>
            </w:pPr>
            <w:r>
              <w:rPr>
                <w:sz w:val="16"/>
                <w:szCs w:val="16"/>
              </w:rPr>
              <w:t>TNO (eigen kennis)</w:t>
            </w:r>
          </w:p>
        </w:tc>
      </w:tr>
      <w:tr w:rsidR="008C3F8F" w:rsidRPr="00062C21" w14:paraId="71B15718" w14:textId="77777777" w:rsidTr="008C3F8F">
        <w:trPr>
          <w:cnfStyle w:val="000000100000" w:firstRow="0" w:lastRow="0" w:firstColumn="0" w:lastColumn="0" w:oddVBand="0" w:evenVBand="0" w:oddHBand="1" w:evenHBand="0" w:firstRowFirstColumn="0" w:firstRowLastColumn="0" w:lastRowFirstColumn="0" w:lastRowLastColumn="0"/>
        </w:trPr>
        <w:tc>
          <w:tcPr>
            <w:tcW w:w="1418" w:type="dxa"/>
          </w:tcPr>
          <w:p w14:paraId="37CF5F93" w14:textId="5568D7A6" w:rsidR="008C3F8F" w:rsidRDefault="008C3F8F" w:rsidP="008C3F8F">
            <w:pPr>
              <w:pStyle w:val="Tabeltekst"/>
              <w:rPr>
                <w:sz w:val="16"/>
                <w:szCs w:val="16"/>
              </w:rPr>
            </w:pPr>
            <w:r>
              <w:rPr>
                <w:sz w:val="16"/>
                <w:szCs w:val="16"/>
              </w:rPr>
              <w:t>Verliesfactor RB</w:t>
            </w:r>
          </w:p>
        </w:tc>
        <w:tc>
          <w:tcPr>
            <w:tcW w:w="4961" w:type="dxa"/>
          </w:tcPr>
          <w:p w14:paraId="29926691" w14:textId="4A84AAB3" w:rsidR="008C3F8F" w:rsidRDefault="008C3F8F" w:rsidP="008C3F8F">
            <w:pPr>
              <w:pStyle w:val="Tabeltekst"/>
              <w:rPr>
                <w:sz w:val="16"/>
                <w:szCs w:val="16"/>
              </w:rPr>
            </w:pPr>
            <w:r>
              <w:rPr>
                <w:sz w:val="16"/>
                <w:szCs w:val="16"/>
              </w:rPr>
              <w:t>Relatief belang ramen boven in warmteverlies t.o.v. andere bouwdelen</w:t>
            </w:r>
          </w:p>
        </w:tc>
        <w:tc>
          <w:tcPr>
            <w:tcW w:w="1701" w:type="dxa"/>
          </w:tcPr>
          <w:p w14:paraId="70758C2F" w14:textId="76858EFE" w:rsidR="008C3F8F" w:rsidRDefault="008C3F8F" w:rsidP="008C3F8F">
            <w:pPr>
              <w:pStyle w:val="Tabeltekst"/>
              <w:rPr>
                <w:sz w:val="16"/>
                <w:szCs w:val="16"/>
              </w:rPr>
            </w:pPr>
            <w:r>
              <w:rPr>
                <w:sz w:val="16"/>
                <w:szCs w:val="16"/>
              </w:rPr>
              <w:t>100 %</w:t>
            </w:r>
          </w:p>
        </w:tc>
        <w:tc>
          <w:tcPr>
            <w:tcW w:w="1559" w:type="dxa"/>
          </w:tcPr>
          <w:p w14:paraId="688FDA29" w14:textId="2FCD5645" w:rsidR="008C3F8F" w:rsidRPr="001F6676" w:rsidRDefault="008C3F8F" w:rsidP="008C3F8F">
            <w:pPr>
              <w:pStyle w:val="Tabeltekst"/>
              <w:rPr>
                <w:sz w:val="16"/>
                <w:szCs w:val="16"/>
                <w:highlight w:val="yellow"/>
              </w:rPr>
            </w:pPr>
            <w:r>
              <w:rPr>
                <w:sz w:val="16"/>
                <w:szCs w:val="16"/>
              </w:rPr>
              <w:t>TNO (eigen kennis)</w:t>
            </w:r>
          </w:p>
        </w:tc>
      </w:tr>
      <w:tr w:rsidR="008C3F8F" w:rsidRPr="00062C21" w14:paraId="6D16A135" w14:textId="77777777" w:rsidTr="008C3F8F">
        <w:tc>
          <w:tcPr>
            <w:tcW w:w="1418" w:type="dxa"/>
          </w:tcPr>
          <w:p w14:paraId="3B672BC1" w14:textId="4642351A" w:rsidR="008C3F8F" w:rsidRDefault="008C3F8F" w:rsidP="008C3F8F">
            <w:pPr>
              <w:pStyle w:val="Tabeltekst"/>
              <w:rPr>
                <w:sz w:val="16"/>
                <w:szCs w:val="16"/>
              </w:rPr>
            </w:pPr>
            <w:r>
              <w:rPr>
                <w:sz w:val="16"/>
                <w:szCs w:val="16"/>
              </w:rPr>
              <w:t>Verliesfactor KR</w:t>
            </w:r>
          </w:p>
        </w:tc>
        <w:tc>
          <w:tcPr>
            <w:tcW w:w="4961" w:type="dxa"/>
          </w:tcPr>
          <w:p w14:paraId="000664A8" w14:textId="3F2AB246" w:rsidR="008C3F8F" w:rsidRDefault="008C3F8F" w:rsidP="008C3F8F">
            <w:pPr>
              <w:pStyle w:val="Tabeltekst"/>
              <w:rPr>
                <w:sz w:val="16"/>
                <w:szCs w:val="16"/>
              </w:rPr>
            </w:pPr>
            <w:r>
              <w:rPr>
                <w:sz w:val="16"/>
                <w:szCs w:val="16"/>
              </w:rPr>
              <w:t>Relatief belang kieren in warmteverlies t.o.v. andere bouwdelen</w:t>
            </w:r>
          </w:p>
        </w:tc>
        <w:tc>
          <w:tcPr>
            <w:tcW w:w="1701" w:type="dxa"/>
          </w:tcPr>
          <w:p w14:paraId="105036D5" w14:textId="7CCBA400" w:rsidR="008C3F8F" w:rsidRDefault="008C3F8F" w:rsidP="008C3F8F">
            <w:pPr>
              <w:pStyle w:val="Tabeltekst"/>
              <w:rPr>
                <w:sz w:val="16"/>
                <w:szCs w:val="16"/>
              </w:rPr>
            </w:pPr>
            <w:r>
              <w:rPr>
                <w:sz w:val="16"/>
                <w:szCs w:val="16"/>
              </w:rPr>
              <w:t>100 %</w:t>
            </w:r>
          </w:p>
        </w:tc>
        <w:tc>
          <w:tcPr>
            <w:tcW w:w="1559" w:type="dxa"/>
          </w:tcPr>
          <w:p w14:paraId="70544CE3" w14:textId="2C61A3C0" w:rsidR="008C3F8F" w:rsidRPr="001F6676" w:rsidRDefault="008C3F8F" w:rsidP="008C3F8F">
            <w:pPr>
              <w:pStyle w:val="Tabeltekst"/>
              <w:rPr>
                <w:sz w:val="16"/>
                <w:szCs w:val="16"/>
                <w:highlight w:val="yellow"/>
              </w:rPr>
            </w:pPr>
            <w:r>
              <w:rPr>
                <w:sz w:val="16"/>
                <w:szCs w:val="16"/>
              </w:rPr>
              <w:t>TNO (eigen kennis)</w:t>
            </w:r>
          </w:p>
        </w:tc>
      </w:tr>
    </w:tbl>
    <w:p w14:paraId="4950EED7" w14:textId="4913FD38" w:rsidR="001F6676" w:rsidRDefault="001F6676" w:rsidP="001F6676"/>
    <w:p w14:paraId="005CF206" w14:textId="2F407C11" w:rsidR="00861191" w:rsidRPr="00062C21" w:rsidRDefault="00861191" w:rsidP="00861191">
      <w:pPr>
        <w:pStyle w:val="Figuur-tabel-nummer"/>
      </w:pPr>
      <w:r w:rsidRPr="00062C21">
        <w:t>Tabel A.</w:t>
      </w:r>
      <w:r>
        <w:t>8</w:t>
      </w:r>
    </w:p>
    <w:p w14:paraId="08BD8169" w14:textId="36947BE5" w:rsidR="00861191" w:rsidRPr="00062C21" w:rsidRDefault="00861191" w:rsidP="00861191">
      <w:pPr>
        <w:pStyle w:val="Figuur-tabel-titel"/>
      </w:pPr>
      <w:r w:rsidRPr="00062C21">
        <w:t xml:space="preserve">Parameters </w:t>
      </w:r>
      <w:r>
        <w:t>elektriciteitsvraag apparaten</w:t>
      </w:r>
    </w:p>
    <w:tbl>
      <w:tblPr>
        <w:tblStyle w:val="PlainTable2"/>
        <w:tblW w:w="9639" w:type="dxa"/>
        <w:tblLook w:val="0420" w:firstRow="1" w:lastRow="0" w:firstColumn="0" w:lastColumn="0" w:noHBand="0" w:noVBand="1"/>
      </w:tblPr>
      <w:tblGrid>
        <w:gridCol w:w="1843"/>
        <w:gridCol w:w="4820"/>
        <w:gridCol w:w="1701"/>
        <w:gridCol w:w="1275"/>
      </w:tblGrid>
      <w:tr w:rsidR="00861191" w:rsidRPr="00062C21" w14:paraId="492A958A" w14:textId="77777777" w:rsidTr="009A7BA6">
        <w:trPr>
          <w:cnfStyle w:val="100000000000" w:firstRow="1" w:lastRow="0" w:firstColumn="0" w:lastColumn="0" w:oddVBand="0" w:evenVBand="0" w:oddHBand="0" w:evenHBand="0" w:firstRowFirstColumn="0" w:firstRowLastColumn="0" w:lastRowFirstColumn="0" w:lastRowLastColumn="0"/>
        </w:trPr>
        <w:tc>
          <w:tcPr>
            <w:tcW w:w="1843" w:type="dxa"/>
          </w:tcPr>
          <w:p w14:paraId="691A5995" w14:textId="77777777" w:rsidR="00861191" w:rsidRPr="00062C21" w:rsidRDefault="00861191" w:rsidP="009A7BA6">
            <w:pPr>
              <w:pStyle w:val="Tabeltekst"/>
            </w:pPr>
            <w:r w:rsidRPr="00062C21">
              <w:t>Naam</w:t>
            </w:r>
          </w:p>
        </w:tc>
        <w:tc>
          <w:tcPr>
            <w:tcW w:w="4820" w:type="dxa"/>
          </w:tcPr>
          <w:p w14:paraId="32EB9970" w14:textId="77777777" w:rsidR="00861191" w:rsidRPr="00062C21" w:rsidRDefault="00861191" w:rsidP="009A7BA6">
            <w:pPr>
              <w:pStyle w:val="Tabeltekst"/>
            </w:pPr>
            <w:r w:rsidRPr="00062C21">
              <w:t>Beschrijving</w:t>
            </w:r>
          </w:p>
        </w:tc>
        <w:tc>
          <w:tcPr>
            <w:tcW w:w="1701" w:type="dxa"/>
          </w:tcPr>
          <w:p w14:paraId="136A32F5" w14:textId="77777777" w:rsidR="00861191" w:rsidRPr="00062C21" w:rsidRDefault="00861191" w:rsidP="009A7BA6">
            <w:pPr>
              <w:pStyle w:val="Tabeltekst"/>
              <w:rPr>
                <w:vertAlign w:val="superscript"/>
              </w:rPr>
            </w:pPr>
            <w:r w:rsidRPr="00062C21">
              <w:t>Waarde</w:t>
            </w:r>
          </w:p>
        </w:tc>
        <w:tc>
          <w:tcPr>
            <w:tcW w:w="1275" w:type="dxa"/>
          </w:tcPr>
          <w:p w14:paraId="6C31AF9A" w14:textId="77777777" w:rsidR="00861191" w:rsidRPr="00062C21" w:rsidRDefault="00861191" w:rsidP="009A7BA6">
            <w:pPr>
              <w:pStyle w:val="Tabeltekst"/>
            </w:pPr>
            <w:r w:rsidRPr="00062C21">
              <w:t>Bron</w:t>
            </w:r>
          </w:p>
        </w:tc>
      </w:tr>
      <w:tr w:rsidR="00861191" w:rsidRPr="00062C21" w14:paraId="3BFFA878" w14:textId="77777777" w:rsidTr="009A7BA6">
        <w:trPr>
          <w:cnfStyle w:val="000000100000" w:firstRow="0" w:lastRow="0" w:firstColumn="0" w:lastColumn="0" w:oddVBand="0" w:evenVBand="0" w:oddHBand="1" w:evenHBand="0" w:firstRowFirstColumn="0" w:firstRowLastColumn="0" w:lastRowFirstColumn="0" w:lastRowLastColumn="0"/>
        </w:trPr>
        <w:tc>
          <w:tcPr>
            <w:tcW w:w="1843" w:type="dxa"/>
          </w:tcPr>
          <w:p w14:paraId="01B7ACDF" w14:textId="4F8F198D" w:rsidR="00861191" w:rsidRPr="00062C21" w:rsidRDefault="00EE5A76" w:rsidP="009A7BA6">
            <w:pPr>
              <w:pStyle w:val="Tabeltekst"/>
              <w:rPr>
                <w:sz w:val="16"/>
                <w:szCs w:val="16"/>
              </w:rPr>
            </w:pPr>
            <w:r>
              <w:rPr>
                <w:sz w:val="16"/>
                <w:szCs w:val="16"/>
              </w:rPr>
              <w:t>Efficiency EA</w:t>
            </w:r>
          </w:p>
        </w:tc>
        <w:tc>
          <w:tcPr>
            <w:tcW w:w="4820" w:type="dxa"/>
          </w:tcPr>
          <w:p w14:paraId="7E6FA367" w14:textId="670B8815" w:rsidR="00861191" w:rsidRPr="00062C21" w:rsidRDefault="00EE5A76" w:rsidP="009A7BA6">
            <w:pPr>
              <w:pStyle w:val="Tabeltekst"/>
              <w:rPr>
                <w:sz w:val="16"/>
                <w:szCs w:val="16"/>
              </w:rPr>
            </w:pPr>
            <w:r>
              <w:rPr>
                <w:sz w:val="16"/>
                <w:szCs w:val="16"/>
              </w:rPr>
              <w:t>Gemiddelde efficiëntie van apparaten qua elektriciteitsverbruik</w:t>
            </w:r>
          </w:p>
        </w:tc>
        <w:tc>
          <w:tcPr>
            <w:tcW w:w="1701" w:type="dxa"/>
          </w:tcPr>
          <w:p w14:paraId="1BDC8FB2" w14:textId="4B10F8EB" w:rsidR="00861191" w:rsidRPr="00062C21" w:rsidRDefault="00EE5A76" w:rsidP="009A7BA6">
            <w:pPr>
              <w:pStyle w:val="Tabeltekst"/>
              <w:rPr>
                <w:sz w:val="16"/>
                <w:szCs w:val="16"/>
              </w:rPr>
            </w:pPr>
            <w:r>
              <w:rPr>
                <w:sz w:val="16"/>
                <w:szCs w:val="16"/>
              </w:rPr>
              <w:t>100</w:t>
            </w:r>
            <w:r w:rsidR="00621834">
              <w:rPr>
                <w:sz w:val="16"/>
                <w:szCs w:val="16"/>
              </w:rPr>
              <w:t xml:space="preserve"> </w:t>
            </w:r>
            <w:r>
              <w:rPr>
                <w:sz w:val="16"/>
                <w:szCs w:val="16"/>
              </w:rPr>
              <w:t>%</w:t>
            </w:r>
          </w:p>
        </w:tc>
        <w:tc>
          <w:tcPr>
            <w:tcW w:w="1275" w:type="dxa"/>
          </w:tcPr>
          <w:p w14:paraId="77817202" w14:textId="4C925568" w:rsidR="00861191" w:rsidRPr="00062C21" w:rsidRDefault="00EE5A76" w:rsidP="009A7BA6">
            <w:pPr>
              <w:pStyle w:val="Tabeltekst"/>
              <w:rPr>
                <w:sz w:val="16"/>
                <w:szCs w:val="16"/>
              </w:rPr>
            </w:pPr>
            <w:r>
              <w:rPr>
                <w:sz w:val="16"/>
                <w:szCs w:val="16"/>
              </w:rPr>
              <w:t>Modelgebruiker</w:t>
            </w:r>
          </w:p>
        </w:tc>
      </w:tr>
      <w:tr w:rsidR="00350FDF" w:rsidRPr="00062C21" w14:paraId="57489DBF" w14:textId="77777777" w:rsidTr="009A7BA6">
        <w:tc>
          <w:tcPr>
            <w:tcW w:w="1843" w:type="dxa"/>
          </w:tcPr>
          <w:p w14:paraId="51E31D51" w14:textId="6BDE5B70" w:rsidR="00350FDF" w:rsidRDefault="00350FDF" w:rsidP="009A7BA6">
            <w:pPr>
              <w:pStyle w:val="Tabeltekst"/>
              <w:rPr>
                <w:sz w:val="16"/>
                <w:szCs w:val="16"/>
              </w:rPr>
            </w:pPr>
            <w:proofErr w:type="spellStart"/>
            <w:r>
              <w:rPr>
                <w:sz w:val="16"/>
                <w:szCs w:val="16"/>
              </w:rPr>
              <w:t>EA_winst_nuttig</w:t>
            </w:r>
            <w:proofErr w:type="spellEnd"/>
          </w:p>
        </w:tc>
        <w:tc>
          <w:tcPr>
            <w:tcW w:w="4820" w:type="dxa"/>
          </w:tcPr>
          <w:p w14:paraId="10E88166" w14:textId="2F275CDD" w:rsidR="00350FDF" w:rsidRDefault="00350FDF" w:rsidP="009A7BA6">
            <w:pPr>
              <w:pStyle w:val="Tabeltekst"/>
              <w:rPr>
                <w:sz w:val="16"/>
                <w:szCs w:val="16"/>
              </w:rPr>
            </w:pPr>
            <w:r>
              <w:rPr>
                <w:sz w:val="16"/>
                <w:szCs w:val="16"/>
              </w:rPr>
              <w:t>Aandeel van elektriciteitsvraag apparaten als nuttige warmtewinst</w:t>
            </w:r>
          </w:p>
        </w:tc>
        <w:tc>
          <w:tcPr>
            <w:tcW w:w="1701" w:type="dxa"/>
          </w:tcPr>
          <w:p w14:paraId="42B8D8C8" w14:textId="4A252B59" w:rsidR="00350FDF" w:rsidRDefault="00350FDF" w:rsidP="009A7BA6">
            <w:pPr>
              <w:pStyle w:val="Tabeltekst"/>
              <w:rPr>
                <w:sz w:val="16"/>
                <w:szCs w:val="16"/>
              </w:rPr>
            </w:pPr>
            <w:r>
              <w:rPr>
                <w:sz w:val="16"/>
                <w:szCs w:val="16"/>
              </w:rPr>
              <w:t>100%</w:t>
            </w:r>
          </w:p>
        </w:tc>
        <w:tc>
          <w:tcPr>
            <w:tcW w:w="1275" w:type="dxa"/>
          </w:tcPr>
          <w:p w14:paraId="4861495F" w14:textId="1EF3E8E8" w:rsidR="00350FDF" w:rsidRDefault="00350FDF" w:rsidP="009A7BA6">
            <w:pPr>
              <w:pStyle w:val="Tabeltekst"/>
              <w:rPr>
                <w:sz w:val="16"/>
                <w:szCs w:val="16"/>
              </w:rPr>
            </w:pPr>
            <w:r>
              <w:rPr>
                <w:sz w:val="16"/>
                <w:szCs w:val="16"/>
              </w:rPr>
              <w:t>Modelgebruiker</w:t>
            </w:r>
          </w:p>
        </w:tc>
      </w:tr>
      <w:bookmarkEnd w:id="120"/>
    </w:tbl>
    <w:p w14:paraId="1EE633C6" w14:textId="34066BB5" w:rsidR="00861191" w:rsidRDefault="00861191" w:rsidP="001F6676"/>
    <w:p w14:paraId="289A48A2" w14:textId="44C710B5" w:rsidR="001D0CEA" w:rsidRPr="00062C21" w:rsidRDefault="001D0CEA" w:rsidP="001D0CEA">
      <w:pPr>
        <w:pStyle w:val="Figuur-tabel-nummer"/>
      </w:pPr>
      <w:r w:rsidRPr="00062C21">
        <w:t>Tabel A.</w:t>
      </w:r>
      <w:r>
        <w:t>9</w:t>
      </w:r>
    </w:p>
    <w:p w14:paraId="41E14026" w14:textId="1219D1D6" w:rsidR="001D0CEA" w:rsidRPr="00062C21" w:rsidRDefault="001D0CEA" w:rsidP="001D0CEA">
      <w:pPr>
        <w:pStyle w:val="Figuur-tabel-titel"/>
      </w:pPr>
      <w:r w:rsidRPr="00062C21">
        <w:t xml:space="preserve">Parameters </w:t>
      </w:r>
      <w:r>
        <w:t>activatie</w:t>
      </w:r>
    </w:p>
    <w:tbl>
      <w:tblPr>
        <w:tblStyle w:val="PlainTable2"/>
        <w:tblW w:w="9639" w:type="dxa"/>
        <w:tblLook w:val="0420" w:firstRow="1" w:lastRow="0" w:firstColumn="0" w:lastColumn="0" w:noHBand="0" w:noVBand="1"/>
      </w:tblPr>
      <w:tblGrid>
        <w:gridCol w:w="1843"/>
        <w:gridCol w:w="4820"/>
        <w:gridCol w:w="1701"/>
        <w:gridCol w:w="1275"/>
      </w:tblGrid>
      <w:tr w:rsidR="001D0CEA" w:rsidRPr="00062C21" w14:paraId="565BBB4B" w14:textId="77777777" w:rsidTr="00F0597A">
        <w:trPr>
          <w:cnfStyle w:val="100000000000" w:firstRow="1" w:lastRow="0" w:firstColumn="0" w:lastColumn="0" w:oddVBand="0" w:evenVBand="0" w:oddHBand="0" w:evenHBand="0" w:firstRowFirstColumn="0" w:firstRowLastColumn="0" w:lastRowFirstColumn="0" w:lastRowLastColumn="0"/>
        </w:trPr>
        <w:tc>
          <w:tcPr>
            <w:tcW w:w="1843" w:type="dxa"/>
          </w:tcPr>
          <w:p w14:paraId="7966CEB6" w14:textId="77777777" w:rsidR="001D0CEA" w:rsidRPr="00062C21" w:rsidRDefault="001D0CEA" w:rsidP="00F0597A">
            <w:pPr>
              <w:pStyle w:val="Tabeltekst"/>
            </w:pPr>
            <w:r w:rsidRPr="00062C21">
              <w:t>Naam</w:t>
            </w:r>
          </w:p>
        </w:tc>
        <w:tc>
          <w:tcPr>
            <w:tcW w:w="4820" w:type="dxa"/>
          </w:tcPr>
          <w:p w14:paraId="7815254F" w14:textId="77777777" w:rsidR="001D0CEA" w:rsidRPr="00062C21" w:rsidRDefault="001D0CEA" w:rsidP="00F0597A">
            <w:pPr>
              <w:pStyle w:val="Tabeltekst"/>
            </w:pPr>
            <w:r w:rsidRPr="00062C21">
              <w:t>Beschrijving</w:t>
            </w:r>
          </w:p>
        </w:tc>
        <w:tc>
          <w:tcPr>
            <w:tcW w:w="1701" w:type="dxa"/>
          </w:tcPr>
          <w:p w14:paraId="5E453804" w14:textId="77777777" w:rsidR="001D0CEA" w:rsidRPr="00062C21" w:rsidRDefault="001D0CEA" w:rsidP="00F0597A">
            <w:pPr>
              <w:pStyle w:val="Tabeltekst"/>
              <w:rPr>
                <w:vertAlign w:val="superscript"/>
              </w:rPr>
            </w:pPr>
            <w:r w:rsidRPr="00062C21">
              <w:t>Waarde</w:t>
            </w:r>
          </w:p>
        </w:tc>
        <w:tc>
          <w:tcPr>
            <w:tcW w:w="1275" w:type="dxa"/>
          </w:tcPr>
          <w:p w14:paraId="2082D616" w14:textId="77777777" w:rsidR="001D0CEA" w:rsidRPr="00062C21" w:rsidRDefault="001D0CEA" w:rsidP="00F0597A">
            <w:pPr>
              <w:pStyle w:val="Tabeltekst"/>
            </w:pPr>
            <w:r w:rsidRPr="00062C21">
              <w:t>Bron</w:t>
            </w:r>
          </w:p>
        </w:tc>
      </w:tr>
      <w:tr w:rsidR="001D0CEA" w:rsidRPr="00062C21" w14:paraId="3B68E8D0" w14:textId="77777777" w:rsidTr="00F0597A">
        <w:trPr>
          <w:cnfStyle w:val="000000100000" w:firstRow="0" w:lastRow="0" w:firstColumn="0" w:lastColumn="0" w:oddVBand="0" w:evenVBand="0" w:oddHBand="1" w:evenHBand="0" w:firstRowFirstColumn="0" w:firstRowLastColumn="0" w:lastRowFirstColumn="0" w:lastRowLastColumn="0"/>
        </w:trPr>
        <w:tc>
          <w:tcPr>
            <w:tcW w:w="1843" w:type="dxa"/>
          </w:tcPr>
          <w:p w14:paraId="182D1A05" w14:textId="5C1106C9" w:rsidR="001D0CEA" w:rsidRPr="00062C21" w:rsidRDefault="001D0CEA" w:rsidP="00F0597A">
            <w:pPr>
              <w:pStyle w:val="Tabeltekst"/>
              <w:rPr>
                <w:sz w:val="16"/>
                <w:szCs w:val="16"/>
              </w:rPr>
            </w:pPr>
            <w:proofErr w:type="spellStart"/>
            <w:r>
              <w:rPr>
                <w:sz w:val="16"/>
                <w:szCs w:val="16"/>
              </w:rPr>
              <w:t>BasisKoudeKans</w:t>
            </w:r>
            <w:proofErr w:type="spellEnd"/>
          </w:p>
        </w:tc>
        <w:tc>
          <w:tcPr>
            <w:tcW w:w="4820" w:type="dxa"/>
          </w:tcPr>
          <w:p w14:paraId="154BE944" w14:textId="3C663E06" w:rsidR="001D0CEA" w:rsidRPr="00062C21" w:rsidRDefault="00D356C2" w:rsidP="00F0597A">
            <w:pPr>
              <w:pStyle w:val="Tabeltekst"/>
              <w:rPr>
                <w:sz w:val="16"/>
                <w:szCs w:val="16"/>
              </w:rPr>
            </w:pPr>
            <w:r>
              <w:rPr>
                <w:sz w:val="16"/>
                <w:szCs w:val="16"/>
              </w:rPr>
              <w:t>Activatiekans oningevulde koude(basis) per jaar</w:t>
            </w:r>
          </w:p>
        </w:tc>
        <w:tc>
          <w:tcPr>
            <w:tcW w:w="1701" w:type="dxa"/>
          </w:tcPr>
          <w:p w14:paraId="1C409911" w14:textId="0CF62AC5" w:rsidR="001D0CEA" w:rsidRPr="00062C21" w:rsidRDefault="00D356C2" w:rsidP="00F0597A">
            <w:pPr>
              <w:pStyle w:val="Tabeltekst"/>
              <w:rPr>
                <w:sz w:val="16"/>
                <w:szCs w:val="16"/>
              </w:rPr>
            </w:pPr>
            <w:r>
              <w:rPr>
                <w:sz w:val="16"/>
                <w:szCs w:val="16"/>
              </w:rPr>
              <w:t>10 %</w:t>
            </w:r>
          </w:p>
        </w:tc>
        <w:tc>
          <w:tcPr>
            <w:tcW w:w="1275" w:type="dxa"/>
          </w:tcPr>
          <w:p w14:paraId="753CDFF6" w14:textId="4ACE6570" w:rsidR="001D0CEA" w:rsidRPr="00062C21" w:rsidRDefault="001D0CEA" w:rsidP="00F0597A">
            <w:pPr>
              <w:pStyle w:val="Tabeltekst"/>
              <w:rPr>
                <w:sz w:val="16"/>
                <w:szCs w:val="16"/>
              </w:rPr>
            </w:pPr>
            <w:r>
              <w:rPr>
                <w:sz w:val="16"/>
                <w:szCs w:val="16"/>
              </w:rPr>
              <w:t>Modelgebruiker</w:t>
            </w:r>
          </w:p>
        </w:tc>
      </w:tr>
      <w:tr w:rsidR="001D0CEA" w:rsidRPr="00062C21" w14:paraId="3A2CAB3F" w14:textId="77777777" w:rsidTr="00F0597A">
        <w:tc>
          <w:tcPr>
            <w:tcW w:w="1843" w:type="dxa"/>
          </w:tcPr>
          <w:p w14:paraId="42B8448F" w14:textId="5161A31D" w:rsidR="001D0CEA" w:rsidRPr="00062C21" w:rsidRDefault="001D0CEA" w:rsidP="001D0CEA">
            <w:pPr>
              <w:pStyle w:val="Tabeltekst"/>
              <w:rPr>
                <w:sz w:val="16"/>
                <w:szCs w:val="16"/>
              </w:rPr>
            </w:pPr>
            <w:proofErr w:type="spellStart"/>
            <w:r>
              <w:rPr>
                <w:sz w:val="16"/>
                <w:szCs w:val="16"/>
              </w:rPr>
              <w:t>PiekKoudeKans</w:t>
            </w:r>
            <w:proofErr w:type="spellEnd"/>
          </w:p>
        </w:tc>
        <w:tc>
          <w:tcPr>
            <w:tcW w:w="4820" w:type="dxa"/>
          </w:tcPr>
          <w:p w14:paraId="322B095A" w14:textId="1B0DE7A5" w:rsidR="001D0CEA" w:rsidRPr="00062C21" w:rsidRDefault="00D356C2" w:rsidP="001D0CEA">
            <w:pPr>
              <w:pStyle w:val="Tabeltekst"/>
              <w:rPr>
                <w:sz w:val="16"/>
                <w:szCs w:val="16"/>
              </w:rPr>
            </w:pPr>
            <w:r>
              <w:rPr>
                <w:sz w:val="16"/>
                <w:szCs w:val="16"/>
              </w:rPr>
              <w:t xml:space="preserve">Activatiekans oningevulde koude(piek) indien activatie koude(basis) </w:t>
            </w:r>
          </w:p>
        </w:tc>
        <w:tc>
          <w:tcPr>
            <w:tcW w:w="1701" w:type="dxa"/>
          </w:tcPr>
          <w:p w14:paraId="38128EA6" w14:textId="2C6A47F7" w:rsidR="001D0CEA" w:rsidRPr="00F852E0" w:rsidRDefault="00D356C2" w:rsidP="001D0CEA">
            <w:pPr>
              <w:pStyle w:val="Tabeltekst"/>
              <w:rPr>
                <w:sz w:val="16"/>
                <w:szCs w:val="16"/>
              </w:rPr>
            </w:pPr>
            <w:r>
              <w:rPr>
                <w:sz w:val="16"/>
                <w:szCs w:val="16"/>
              </w:rPr>
              <w:t>50 %</w:t>
            </w:r>
          </w:p>
        </w:tc>
        <w:tc>
          <w:tcPr>
            <w:tcW w:w="1275" w:type="dxa"/>
          </w:tcPr>
          <w:p w14:paraId="3AF73EB0" w14:textId="407B7466" w:rsidR="001D0CEA" w:rsidRPr="00062C21" w:rsidRDefault="001D0CEA" w:rsidP="001D0CEA">
            <w:pPr>
              <w:pStyle w:val="Tabeltekst"/>
              <w:rPr>
                <w:sz w:val="16"/>
                <w:szCs w:val="16"/>
              </w:rPr>
            </w:pPr>
            <w:r w:rsidRPr="00963C46">
              <w:rPr>
                <w:sz w:val="16"/>
                <w:szCs w:val="16"/>
              </w:rPr>
              <w:t>Modelgebruiker</w:t>
            </w:r>
          </w:p>
        </w:tc>
      </w:tr>
      <w:tr w:rsidR="001D0CEA" w:rsidRPr="00062C21" w14:paraId="7873C79C" w14:textId="77777777" w:rsidTr="00F0597A">
        <w:trPr>
          <w:cnfStyle w:val="000000100000" w:firstRow="0" w:lastRow="0" w:firstColumn="0" w:lastColumn="0" w:oddVBand="0" w:evenVBand="0" w:oddHBand="1" w:evenHBand="0" w:firstRowFirstColumn="0" w:firstRowLastColumn="0" w:lastRowFirstColumn="0" w:lastRowLastColumn="0"/>
        </w:trPr>
        <w:tc>
          <w:tcPr>
            <w:tcW w:w="1843" w:type="dxa"/>
          </w:tcPr>
          <w:p w14:paraId="5EB26A66" w14:textId="6A1AF847" w:rsidR="001D0CEA" w:rsidRPr="00062C21" w:rsidRDefault="001D0CEA" w:rsidP="001D0CEA">
            <w:pPr>
              <w:pStyle w:val="Tabeltekst"/>
              <w:rPr>
                <w:sz w:val="16"/>
                <w:szCs w:val="16"/>
              </w:rPr>
            </w:pPr>
            <w:proofErr w:type="spellStart"/>
            <w:r>
              <w:rPr>
                <w:sz w:val="16"/>
                <w:szCs w:val="16"/>
              </w:rPr>
              <w:t>SpreidingsFactor</w:t>
            </w:r>
            <w:proofErr w:type="spellEnd"/>
          </w:p>
        </w:tc>
        <w:tc>
          <w:tcPr>
            <w:tcW w:w="4820" w:type="dxa"/>
          </w:tcPr>
          <w:p w14:paraId="7DA8B513" w14:textId="77777777" w:rsidR="001D0CEA" w:rsidRPr="00062C21" w:rsidRDefault="001D0CEA" w:rsidP="001D0CEA">
            <w:pPr>
              <w:pStyle w:val="Tabeltekst"/>
              <w:rPr>
                <w:sz w:val="16"/>
                <w:szCs w:val="16"/>
              </w:rPr>
            </w:pPr>
            <w:r>
              <w:rPr>
                <w:sz w:val="16"/>
                <w:szCs w:val="16"/>
              </w:rPr>
              <w:t>Verlies ruimteverwarming via plat dak per m</w:t>
            </w:r>
            <w:r w:rsidRPr="003C2402">
              <w:rPr>
                <w:sz w:val="16"/>
                <w:szCs w:val="16"/>
                <w:vertAlign w:val="superscript"/>
              </w:rPr>
              <w:t>2</w:t>
            </w:r>
            <w:r>
              <w:rPr>
                <w:sz w:val="16"/>
                <w:szCs w:val="16"/>
              </w:rPr>
              <w:t xml:space="preserve"> bij isolatieniveau 1</w:t>
            </w:r>
          </w:p>
        </w:tc>
        <w:tc>
          <w:tcPr>
            <w:tcW w:w="1701" w:type="dxa"/>
          </w:tcPr>
          <w:p w14:paraId="4C379AEE" w14:textId="03B0062B" w:rsidR="001D0CEA" w:rsidRPr="00062C21" w:rsidRDefault="00D356C2" w:rsidP="001D0CEA">
            <w:pPr>
              <w:pStyle w:val="Tabeltekst"/>
              <w:rPr>
                <w:sz w:val="16"/>
                <w:szCs w:val="16"/>
              </w:rPr>
            </w:pPr>
            <w:r>
              <w:rPr>
                <w:sz w:val="16"/>
                <w:szCs w:val="16"/>
              </w:rPr>
              <w:t>80 %</w:t>
            </w:r>
          </w:p>
        </w:tc>
        <w:tc>
          <w:tcPr>
            <w:tcW w:w="1275" w:type="dxa"/>
          </w:tcPr>
          <w:p w14:paraId="0C3F6E36" w14:textId="724219A8" w:rsidR="001D0CEA" w:rsidRPr="00062C21" w:rsidRDefault="001D0CEA" w:rsidP="001D0CEA">
            <w:pPr>
              <w:pStyle w:val="Tabeltekst"/>
              <w:rPr>
                <w:sz w:val="16"/>
                <w:szCs w:val="16"/>
              </w:rPr>
            </w:pPr>
            <w:r w:rsidRPr="00963C46">
              <w:rPr>
                <w:sz w:val="16"/>
                <w:szCs w:val="16"/>
              </w:rPr>
              <w:t>Modelgebruiker</w:t>
            </w:r>
          </w:p>
        </w:tc>
      </w:tr>
      <w:tr w:rsidR="001D0CEA" w:rsidRPr="00062C21" w14:paraId="56B06549" w14:textId="77777777" w:rsidTr="00F0597A">
        <w:tc>
          <w:tcPr>
            <w:tcW w:w="1843" w:type="dxa"/>
          </w:tcPr>
          <w:p w14:paraId="0CBD9C25" w14:textId="52C3E6BD" w:rsidR="001D0CEA" w:rsidRPr="00062C21" w:rsidRDefault="001D0CEA" w:rsidP="001D0CEA">
            <w:pPr>
              <w:pStyle w:val="Tabeltekst"/>
              <w:rPr>
                <w:sz w:val="16"/>
                <w:szCs w:val="16"/>
              </w:rPr>
            </w:pPr>
            <w:proofErr w:type="spellStart"/>
            <w:r>
              <w:rPr>
                <w:sz w:val="16"/>
                <w:szCs w:val="16"/>
              </w:rPr>
              <w:t>StaartFactor</w:t>
            </w:r>
            <w:proofErr w:type="spellEnd"/>
          </w:p>
        </w:tc>
        <w:tc>
          <w:tcPr>
            <w:tcW w:w="4820" w:type="dxa"/>
          </w:tcPr>
          <w:p w14:paraId="611BDD47" w14:textId="77777777" w:rsidR="001D0CEA" w:rsidRPr="00062C21" w:rsidRDefault="001D0CEA" w:rsidP="001D0CEA">
            <w:pPr>
              <w:pStyle w:val="Tabeltekst"/>
              <w:rPr>
                <w:sz w:val="16"/>
                <w:szCs w:val="16"/>
              </w:rPr>
            </w:pPr>
            <w:r>
              <w:rPr>
                <w:sz w:val="16"/>
                <w:szCs w:val="16"/>
              </w:rPr>
              <w:t>Verlies ruimteverwarming via spouwmuur per m</w:t>
            </w:r>
            <w:r w:rsidRPr="003C2402">
              <w:rPr>
                <w:sz w:val="16"/>
                <w:szCs w:val="16"/>
                <w:vertAlign w:val="superscript"/>
              </w:rPr>
              <w:t>2</w:t>
            </w:r>
            <w:r>
              <w:rPr>
                <w:sz w:val="16"/>
                <w:szCs w:val="16"/>
              </w:rPr>
              <w:t xml:space="preserve"> bij isolatieniveau 1</w:t>
            </w:r>
          </w:p>
        </w:tc>
        <w:tc>
          <w:tcPr>
            <w:tcW w:w="1701" w:type="dxa"/>
          </w:tcPr>
          <w:p w14:paraId="0504E296" w14:textId="5364B1B2" w:rsidR="001D0CEA" w:rsidRPr="00062C21" w:rsidRDefault="00D356C2" w:rsidP="001D0CEA">
            <w:pPr>
              <w:pStyle w:val="Tabeltekst"/>
              <w:rPr>
                <w:sz w:val="16"/>
                <w:szCs w:val="16"/>
              </w:rPr>
            </w:pPr>
            <w:r>
              <w:rPr>
                <w:sz w:val="16"/>
                <w:szCs w:val="16"/>
              </w:rPr>
              <w:t>50 %</w:t>
            </w:r>
          </w:p>
        </w:tc>
        <w:tc>
          <w:tcPr>
            <w:tcW w:w="1275" w:type="dxa"/>
          </w:tcPr>
          <w:p w14:paraId="27753649" w14:textId="47EC385C" w:rsidR="001D0CEA" w:rsidRPr="00062C21" w:rsidRDefault="001D0CEA" w:rsidP="001D0CEA">
            <w:pPr>
              <w:pStyle w:val="Tabeltekst"/>
              <w:rPr>
                <w:sz w:val="16"/>
                <w:szCs w:val="16"/>
              </w:rPr>
            </w:pPr>
            <w:r w:rsidRPr="00963C46">
              <w:rPr>
                <w:sz w:val="16"/>
                <w:szCs w:val="16"/>
              </w:rPr>
              <w:t>Modelgebruiker</w:t>
            </w:r>
          </w:p>
        </w:tc>
      </w:tr>
      <w:tr w:rsidR="001D0CEA" w:rsidRPr="00062C21" w14:paraId="5D776B03" w14:textId="77777777" w:rsidTr="00F0597A">
        <w:trPr>
          <w:cnfStyle w:val="000000100000" w:firstRow="0" w:lastRow="0" w:firstColumn="0" w:lastColumn="0" w:oddVBand="0" w:evenVBand="0" w:oddHBand="1" w:evenHBand="0" w:firstRowFirstColumn="0" w:firstRowLastColumn="0" w:lastRowFirstColumn="0" w:lastRowLastColumn="0"/>
        </w:trPr>
        <w:tc>
          <w:tcPr>
            <w:tcW w:w="1843" w:type="dxa"/>
          </w:tcPr>
          <w:p w14:paraId="482A8865" w14:textId="6C70570C" w:rsidR="001D0CEA" w:rsidRPr="00062C21" w:rsidRDefault="001D0CEA" w:rsidP="001D0CEA">
            <w:pPr>
              <w:pStyle w:val="Tabeltekst"/>
              <w:rPr>
                <w:sz w:val="16"/>
                <w:szCs w:val="16"/>
              </w:rPr>
            </w:pPr>
            <w:proofErr w:type="spellStart"/>
            <w:r>
              <w:rPr>
                <w:sz w:val="16"/>
                <w:szCs w:val="16"/>
              </w:rPr>
              <w:t>VerhuisKans</w:t>
            </w:r>
            <w:proofErr w:type="spellEnd"/>
          </w:p>
        </w:tc>
        <w:tc>
          <w:tcPr>
            <w:tcW w:w="4820" w:type="dxa"/>
          </w:tcPr>
          <w:p w14:paraId="22BF7398" w14:textId="5AC408B7" w:rsidR="001D0CEA" w:rsidRPr="00062C21" w:rsidRDefault="00D356C2" w:rsidP="001D0CEA">
            <w:pPr>
              <w:pStyle w:val="Tabeltekst"/>
              <w:rPr>
                <w:sz w:val="16"/>
                <w:szCs w:val="16"/>
              </w:rPr>
            </w:pPr>
            <w:r>
              <w:rPr>
                <w:sz w:val="16"/>
                <w:szCs w:val="16"/>
              </w:rPr>
              <w:t>Jaarlijkse kans dat een woning actief wordt vanwege verhuizing o.i.d.</w:t>
            </w:r>
          </w:p>
        </w:tc>
        <w:tc>
          <w:tcPr>
            <w:tcW w:w="1701" w:type="dxa"/>
          </w:tcPr>
          <w:p w14:paraId="25C24D16" w14:textId="6D3C5F1C" w:rsidR="001D0CEA" w:rsidRPr="00062C21" w:rsidRDefault="00D356C2" w:rsidP="001D0CEA">
            <w:pPr>
              <w:pStyle w:val="Tabeltekst"/>
              <w:rPr>
                <w:sz w:val="16"/>
                <w:szCs w:val="16"/>
              </w:rPr>
            </w:pPr>
            <w:r>
              <w:rPr>
                <w:sz w:val="16"/>
                <w:szCs w:val="16"/>
              </w:rPr>
              <w:t>5 %</w:t>
            </w:r>
          </w:p>
        </w:tc>
        <w:tc>
          <w:tcPr>
            <w:tcW w:w="1275" w:type="dxa"/>
          </w:tcPr>
          <w:p w14:paraId="2A1407AE" w14:textId="0E1C4723" w:rsidR="001D0CEA" w:rsidRPr="00062C21" w:rsidRDefault="001D0CEA" w:rsidP="001D0CEA">
            <w:pPr>
              <w:pStyle w:val="Tabeltekst"/>
              <w:rPr>
                <w:sz w:val="16"/>
                <w:szCs w:val="16"/>
              </w:rPr>
            </w:pPr>
            <w:r w:rsidRPr="00963C46">
              <w:rPr>
                <w:sz w:val="16"/>
                <w:szCs w:val="16"/>
              </w:rPr>
              <w:t>Modelgebruiker</w:t>
            </w:r>
          </w:p>
        </w:tc>
      </w:tr>
      <w:tr w:rsidR="001D0CEA" w:rsidRPr="00062C21" w14:paraId="51742B52" w14:textId="77777777" w:rsidTr="00F0597A">
        <w:tc>
          <w:tcPr>
            <w:tcW w:w="1843" w:type="dxa"/>
          </w:tcPr>
          <w:p w14:paraId="495132E6" w14:textId="33EF7706" w:rsidR="001D0CEA" w:rsidRPr="00062C21" w:rsidRDefault="001D0CEA" w:rsidP="001D0CEA">
            <w:pPr>
              <w:pStyle w:val="Tabeltekst"/>
              <w:rPr>
                <w:sz w:val="16"/>
                <w:szCs w:val="16"/>
              </w:rPr>
            </w:pPr>
            <w:proofErr w:type="spellStart"/>
            <w:r>
              <w:rPr>
                <w:sz w:val="16"/>
                <w:szCs w:val="16"/>
              </w:rPr>
              <w:t>RenovatieGrens</w:t>
            </w:r>
            <w:proofErr w:type="spellEnd"/>
          </w:p>
        </w:tc>
        <w:tc>
          <w:tcPr>
            <w:tcW w:w="4820" w:type="dxa"/>
          </w:tcPr>
          <w:p w14:paraId="4B1A6F1B" w14:textId="4312E64F" w:rsidR="001D0CEA" w:rsidRPr="00062C21" w:rsidRDefault="00D356C2" w:rsidP="001D0CEA">
            <w:pPr>
              <w:pStyle w:val="Tabeltekst"/>
              <w:rPr>
                <w:sz w:val="16"/>
                <w:szCs w:val="16"/>
              </w:rPr>
            </w:pPr>
            <w:r>
              <w:rPr>
                <w:sz w:val="16"/>
                <w:szCs w:val="16"/>
              </w:rPr>
              <w:t xml:space="preserve">Min. </w:t>
            </w:r>
            <w:r w:rsidR="00540777">
              <w:rPr>
                <w:sz w:val="16"/>
                <w:szCs w:val="16"/>
              </w:rPr>
              <w:t>b</w:t>
            </w:r>
            <w:r>
              <w:rPr>
                <w:sz w:val="16"/>
                <w:szCs w:val="16"/>
              </w:rPr>
              <w:t>ouwdelen actief voordat sprake is van renovatiemoment</w:t>
            </w:r>
          </w:p>
        </w:tc>
        <w:tc>
          <w:tcPr>
            <w:tcW w:w="1701" w:type="dxa"/>
          </w:tcPr>
          <w:p w14:paraId="50253892" w14:textId="69A31AB8" w:rsidR="001D0CEA" w:rsidRPr="00062C21" w:rsidRDefault="00D356C2" w:rsidP="001D0CEA">
            <w:pPr>
              <w:pStyle w:val="Tabeltekst"/>
              <w:rPr>
                <w:sz w:val="16"/>
                <w:szCs w:val="16"/>
              </w:rPr>
            </w:pPr>
            <w:r>
              <w:rPr>
                <w:sz w:val="16"/>
                <w:szCs w:val="16"/>
              </w:rPr>
              <w:t>3</w:t>
            </w:r>
          </w:p>
        </w:tc>
        <w:tc>
          <w:tcPr>
            <w:tcW w:w="1275" w:type="dxa"/>
          </w:tcPr>
          <w:p w14:paraId="3EF82A1B" w14:textId="06CAE1FF" w:rsidR="001D0CEA" w:rsidRPr="00062C21" w:rsidRDefault="001D0CEA" w:rsidP="001D0CEA">
            <w:pPr>
              <w:pStyle w:val="Tabeltekst"/>
              <w:rPr>
                <w:sz w:val="16"/>
                <w:szCs w:val="16"/>
              </w:rPr>
            </w:pPr>
            <w:r w:rsidRPr="00963C46">
              <w:rPr>
                <w:sz w:val="16"/>
                <w:szCs w:val="16"/>
              </w:rPr>
              <w:t>Modelgebruiker</w:t>
            </w:r>
          </w:p>
        </w:tc>
      </w:tr>
    </w:tbl>
    <w:p w14:paraId="034FC899" w14:textId="77777777" w:rsidR="006931CD" w:rsidRDefault="006931CD">
      <w:pPr>
        <w:spacing w:after="200"/>
        <w:contextualSpacing w:val="0"/>
        <w:rPr>
          <w:b/>
          <w:color w:val="757600"/>
          <w:sz w:val="20"/>
        </w:rPr>
      </w:pPr>
      <w:r>
        <w:br w:type="page"/>
      </w:r>
    </w:p>
    <w:p w14:paraId="5D9B85A9" w14:textId="0D3D4A15" w:rsidR="00CB33C7" w:rsidRPr="00062C21" w:rsidRDefault="00CB33C7" w:rsidP="00CB33C7">
      <w:pPr>
        <w:pStyle w:val="Figuur-tabel-nummer"/>
      </w:pPr>
      <w:r w:rsidRPr="00062C21">
        <w:lastRenderedPageBreak/>
        <w:t>Tabel A.</w:t>
      </w:r>
      <w:r>
        <w:t>10</w:t>
      </w:r>
    </w:p>
    <w:p w14:paraId="3263826E" w14:textId="75F6A7BD" w:rsidR="00CB33C7" w:rsidRPr="00062C21" w:rsidRDefault="00CB33C7" w:rsidP="00CB33C7">
      <w:pPr>
        <w:pStyle w:val="Figuur-tabel-titel"/>
      </w:pPr>
      <w:r w:rsidRPr="00062C21">
        <w:t xml:space="preserve">Parameters </w:t>
      </w:r>
      <w:r>
        <w:t>levensduur en afschrijftermijn</w:t>
      </w:r>
    </w:p>
    <w:tbl>
      <w:tblPr>
        <w:tblStyle w:val="PlainTable2"/>
        <w:tblW w:w="9639" w:type="dxa"/>
        <w:tblLook w:val="0420" w:firstRow="1" w:lastRow="0" w:firstColumn="0" w:lastColumn="0" w:noHBand="0" w:noVBand="1"/>
      </w:tblPr>
      <w:tblGrid>
        <w:gridCol w:w="1276"/>
        <w:gridCol w:w="3544"/>
        <w:gridCol w:w="1276"/>
        <w:gridCol w:w="1842"/>
        <w:gridCol w:w="1701"/>
      </w:tblGrid>
      <w:tr w:rsidR="00CB33C7" w:rsidRPr="00062C21" w14:paraId="7352854F" w14:textId="77777777" w:rsidTr="00FB4702">
        <w:trPr>
          <w:cnfStyle w:val="100000000000" w:firstRow="1" w:lastRow="0" w:firstColumn="0" w:lastColumn="0" w:oddVBand="0" w:evenVBand="0" w:oddHBand="0" w:evenHBand="0" w:firstRowFirstColumn="0" w:firstRowLastColumn="0" w:lastRowFirstColumn="0" w:lastRowLastColumn="0"/>
        </w:trPr>
        <w:tc>
          <w:tcPr>
            <w:tcW w:w="1276" w:type="dxa"/>
          </w:tcPr>
          <w:p w14:paraId="2E8F8E3A" w14:textId="77777777" w:rsidR="00CB33C7" w:rsidRPr="00062C21" w:rsidRDefault="00CB33C7" w:rsidP="00F0597A">
            <w:pPr>
              <w:pStyle w:val="Tabeltekst"/>
            </w:pPr>
            <w:r w:rsidRPr="00062C21">
              <w:t>Naam</w:t>
            </w:r>
          </w:p>
        </w:tc>
        <w:tc>
          <w:tcPr>
            <w:tcW w:w="3544" w:type="dxa"/>
          </w:tcPr>
          <w:p w14:paraId="54501FDC" w14:textId="77777777" w:rsidR="00CB33C7" w:rsidRPr="00062C21" w:rsidRDefault="00CB33C7" w:rsidP="00F0597A">
            <w:pPr>
              <w:pStyle w:val="Tabeltekst"/>
            </w:pPr>
            <w:r w:rsidRPr="00062C21">
              <w:t>Beschrijving</w:t>
            </w:r>
          </w:p>
        </w:tc>
        <w:tc>
          <w:tcPr>
            <w:tcW w:w="1276" w:type="dxa"/>
          </w:tcPr>
          <w:p w14:paraId="126788E4" w14:textId="70B5A72E" w:rsidR="00CB33C7" w:rsidRPr="00062C21" w:rsidRDefault="006931CD" w:rsidP="00F0597A">
            <w:pPr>
              <w:pStyle w:val="Tabeltekst"/>
            </w:pPr>
            <w:r>
              <w:t>Levensduur</w:t>
            </w:r>
          </w:p>
        </w:tc>
        <w:tc>
          <w:tcPr>
            <w:tcW w:w="1842" w:type="dxa"/>
          </w:tcPr>
          <w:p w14:paraId="20E31E21" w14:textId="14BA7D87" w:rsidR="00CB33C7" w:rsidRPr="00062C21" w:rsidRDefault="006931CD" w:rsidP="00F0597A">
            <w:pPr>
              <w:pStyle w:val="Tabeltekst"/>
              <w:rPr>
                <w:vertAlign w:val="superscript"/>
              </w:rPr>
            </w:pPr>
            <w:r>
              <w:t>Afschrijftermijn</w:t>
            </w:r>
          </w:p>
        </w:tc>
        <w:tc>
          <w:tcPr>
            <w:tcW w:w="1701" w:type="dxa"/>
          </w:tcPr>
          <w:p w14:paraId="44079E59" w14:textId="77777777" w:rsidR="00CB33C7" w:rsidRPr="00062C21" w:rsidRDefault="00CB33C7" w:rsidP="00F0597A">
            <w:pPr>
              <w:pStyle w:val="Tabeltekst"/>
            </w:pPr>
            <w:r w:rsidRPr="00062C21">
              <w:t>Bron</w:t>
            </w:r>
          </w:p>
        </w:tc>
      </w:tr>
      <w:tr w:rsidR="001C242D" w:rsidRPr="00062C21" w14:paraId="666CCDFE" w14:textId="77777777" w:rsidTr="00FB4702">
        <w:trPr>
          <w:cnfStyle w:val="000000100000" w:firstRow="0" w:lastRow="0" w:firstColumn="0" w:lastColumn="0" w:oddVBand="0" w:evenVBand="0" w:oddHBand="1" w:evenHBand="0" w:firstRowFirstColumn="0" w:firstRowLastColumn="0" w:lastRowFirstColumn="0" w:lastRowLastColumn="0"/>
        </w:trPr>
        <w:tc>
          <w:tcPr>
            <w:tcW w:w="1276" w:type="dxa"/>
          </w:tcPr>
          <w:p w14:paraId="3FD124C1" w14:textId="6FDE1D70" w:rsidR="001C242D" w:rsidRPr="00062C21" w:rsidRDefault="001C242D" w:rsidP="001C242D">
            <w:pPr>
              <w:pStyle w:val="Tabeltekst"/>
              <w:rPr>
                <w:sz w:val="16"/>
                <w:szCs w:val="16"/>
              </w:rPr>
            </w:pPr>
            <w:r>
              <w:rPr>
                <w:sz w:val="16"/>
                <w:szCs w:val="16"/>
              </w:rPr>
              <w:t>RB</w:t>
            </w:r>
          </w:p>
        </w:tc>
        <w:tc>
          <w:tcPr>
            <w:tcW w:w="3544" w:type="dxa"/>
          </w:tcPr>
          <w:p w14:paraId="557BE018" w14:textId="19B4CBB2" w:rsidR="001C242D" w:rsidRPr="00062C21" w:rsidRDefault="001C242D" w:rsidP="001C242D">
            <w:pPr>
              <w:pStyle w:val="Tabeltekst"/>
              <w:rPr>
                <w:sz w:val="16"/>
                <w:szCs w:val="16"/>
              </w:rPr>
            </w:pPr>
            <w:r>
              <w:rPr>
                <w:sz w:val="16"/>
                <w:szCs w:val="16"/>
              </w:rPr>
              <w:t>Ramen boven</w:t>
            </w:r>
          </w:p>
        </w:tc>
        <w:tc>
          <w:tcPr>
            <w:tcW w:w="1276" w:type="dxa"/>
          </w:tcPr>
          <w:p w14:paraId="4BF2C26E" w14:textId="7C011C8B" w:rsidR="001C242D" w:rsidRDefault="001C242D" w:rsidP="001C242D">
            <w:pPr>
              <w:pStyle w:val="Tabeltekst"/>
              <w:rPr>
                <w:sz w:val="16"/>
                <w:szCs w:val="16"/>
              </w:rPr>
            </w:pPr>
            <w:r>
              <w:rPr>
                <w:sz w:val="16"/>
                <w:szCs w:val="16"/>
              </w:rPr>
              <w:t>25 jaar</w:t>
            </w:r>
          </w:p>
        </w:tc>
        <w:tc>
          <w:tcPr>
            <w:tcW w:w="1842" w:type="dxa"/>
          </w:tcPr>
          <w:p w14:paraId="0C50ECB6" w14:textId="218ABB38" w:rsidR="001C242D" w:rsidRPr="00062C21" w:rsidRDefault="001C242D" w:rsidP="001C242D">
            <w:pPr>
              <w:pStyle w:val="Tabeltekst"/>
              <w:rPr>
                <w:sz w:val="16"/>
                <w:szCs w:val="16"/>
              </w:rPr>
            </w:pPr>
            <w:r>
              <w:rPr>
                <w:sz w:val="16"/>
                <w:szCs w:val="16"/>
              </w:rPr>
              <w:t>15 jaar</w:t>
            </w:r>
          </w:p>
        </w:tc>
        <w:tc>
          <w:tcPr>
            <w:tcW w:w="1701" w:type="dxa"/>
          </w:tcPr>
          <w:p w14:paraId="1795BC7D" w14:textId="62682446" w:rsidR="001C242D" w:rsidRPr="00062C21" w:rsidRDefault="001C242D" w:rsidP="001C242D">
            <w:pPr>
              <w:pStyle w:val="Tabeltekst"/>
              <w:rPr>
                <w:sz w:val="16"/>
                <w:szCs w:val="16"/>
              </w:rPr>
            </w:pPr>
            <w:r w:rsidRPr="00221A47">
              <w:rPr>
                <w:sz w:val="16"/>
                <w:szCs w:val="16"/>
              </w:rPr>
              <w:t>SAWEC 1.22</w:t>
            </w:r>
            <w:r w:rsidRPr="00221A47">
              <w:rPr>
                <w:sz w:val="16"/>
                <w:vertAlign w:val="superscript"/>
              </w:rPr>
              <w:t>1</w:t>
            </w:r>
          </w:p>
        </w:tc>
      </w:tr>
      <w:tr w:rsidR="001C242D" w:rsidRPr="00062C21" w14:paraId="506A524C" w14:textId="77777777" w:rsidTr="00FB4702">
        <w:tc>
          <w:tcPr>
            <w:tcW w:w="1276" w:type="dxa"/>
          </w:tcPr>
          <w:p w14:paraId="77276728" w14:textId="65965049" w:rsidR="001C242D" w:rsidRPr="00062C21" w:rsidRDefault="001C242D" w:rsidP="001C242D">
            <w:pPr>
              <w:pStyle w:val="Tabeltekst"/>
              <w:rPr>
                <w:sz w:val="16"/>
                <w:szCs w:val="16"/>
              </w:rPr>
            </w:pPr>
            <w:r>
              <w:rPr>
                <w:sz w:val="16"/>
                <w:szCs w:val="16"/>
              </w:rPr>
              <w:t>RO</w:t>
            </w:r>
          </w:p>
        </w:tc>
        <w:tc>
          <w:tcPr>
            <w:tcW w:w="3544" w:type="dxa"/>
          </w:tcPr>
          <w:p w14:paraId="3DAD5A39" w14:textId="7E9E3401" w:rsidR="001C242D" w:rsidRPr="00062C21" w:rsidRDefault="001C242D" w:rsidP="001C242D">
            <w:pPr>
              <w:pStyle w:val="Tabeltekst"/>
              <w:rPr>
                <w:sz w:val="16"/>
                <w:szCs w:val="16"/>
              </w:rPr>
            </w:pPr>
            <w:r>
              <w:rPr>
                <w:sz w:val="16"/>
                <w:szCs w:val="16"/>
              </w:rPr>
              <w:t>Ramen onder</w:t>
            </w:r>
          </w:p>
        </w:tc>
        <w:tc>
          <w:tcPr>
            <w:tcW w:w="1276" w:type="dxa"/>
          </w:tcPr>
          <w:p w14:paraId="66997069" w14:textId="70B9B701" w:rsidR="001C242D" w:rsidRDefault="001C242D" w:rsidP="001C242D">
            <w:pPr>
              <w:pStyle w:val="Tabeltekst"/>
              <w:rPr>
                <w:sz w:val="16"/>
                <w:szCs w:val="16"/>
              </w:rPr>
            </w:pPr>
            <w:r>
              <w:rPr>
                <w:sz w:val="16"/>
                <w:szCs w:val="16"/>
              </w:rPr>
              <w:t>25 jaar</w:t>
            </w:r>
          </w:p>
        </w:tc>
        <w:tc>
          <w:tcPr>
            <w:tcW w:w="1842" w:type="dxa"/>
          </w:tcPr>
          <w:p w14:paraId="3E6B1DBD" w14:textId="5F7EAD0F" w:rsidR="001C242D" w:rsidRPr="00F852E0" w:rsidRDefault="001C242D" w:rsidP="001C242D">
            <w:pPr>
              <w:pStyle w:val="Tabeltekst"/>
              <w:rPr>
                <w:sz w:val="16"/>
                <w:szCs w:val="16"/>
              </w:rPr>
            </w:pPr>
            <w:r>
              <w:rPr>
                <w:sz w:val="16"/>
                <w:szCs w:val="16"/>
              </w:rPr>
              <w:t>15 jaar</w:t>
            </w:r>
          </w:p>
        </w:tc>
        <w:tc>
          <w:tcPr>
            <w:tcW w:w="1701" w:type="dxa"/>
          </w:tcPr>
          <w:p w14:paraId="2E60BE1E" w14:textId="70B38F9C" w:rsidR="001C242D" w:rsidRPr="00062C21" w:rsidRDefault="001C242D" w:rsidP="001C242D">
            <w:pPr>
              <w:pStyle w:val="Tabeltekst"/>
              <w:rPr>
                <w:sz w:val="16"/>
                <w:szCs w:val="16"/>
              </w:rPr>
            </w:pPr>
            <w:r w:rsidRPr="00221A47">
              <w:rPr>
                <w:sz w:val="16"/>
                <w:szCs w:val="16"/>
              </w:rPr>
              <w:t>SAWEC 1.22</w:t>
            </w:r>
            <w:r w:rsidRPr="00221A47">
              <w:rPr>
                <w:sz w:val="16"/>
                <w:vertAlign w:val="superscript"/>
              </w:rPr>
              <w:t>1</w:t>
            </w:r>
          </w:p>
        </w:tc>
      </w:tr>
      <w:tr w:rsidR="001C242D" w:rsidRPr="00062C21" w14:paraId="5C8F1382" w14:textId="77777777" w:rsidTr="00FB4702">
        <w:trPr>
          <w:cnfStyle w:val="000000100000" w:firstRow="0" w:lastRow="0" w:firstColumn="0" w:lastColumn="0" w:oddVBand="0" w:evenVBand="0" w:oddHBand="1" w:evenHBand="0" w:firstRowFirstColumn="0" w:firstRowLastColumn="0" w:lastRowFirstColumn="0" w:lastRowLastColumn="0"/>
        </w:trPr>
        <w:tc>
          <w:tcPr>
            <w:tcW w:w="1276" w:type="dxa"/>
          </w:tcPr>
          <w:p w14:paraId="19E41FCE" w14:textId="1996EFBD" w:rsidR="001C242D" w:rsidRPr="00062C21" w:rsidRDefault="001C242D" w:rsidP="001C242D">
            <w:pPr>
              <w:pStyle w:val="Tabeltekst"/>
              <w:rPr>
                <w:sz w:val="16"/>
                <w:szCs w:val="16"/>
              </w:rPr>
            </w:pPr>
            <w:r>
              <w:rPr>
                <w:sz w:val="16"/>
                <w:szCs w:val="16"/>
              </w:rPr>
              <w:t>DR</w:t>
            </w:r>
          </w:p>
        </w:tc>
        <w:tc>
          <w:tcPr>
            <w:tcW w:w="3544" w:type="dxa"/>
          </w:tcPr>
          <w:p w14:paraId="5FA4CE6B" w14:textId="7A27829B" w:rsidR="001C242D" w:rsidRPr="00062C21" w:rsidRDefault="001C242D" w:rsidP="001C242D">
            <w:pPr>
              <w:pStyle w:val="Tabeltekst"/>
              <w:rPr>
                <w:sz w:val="16"/>
                <w:szCs w:val="16"/>
              </w:rPr>
            </w:pPr>
            <w:r>
              <w:rPr>
                <w:sz w:val="16"/>
                <w:szCs w:val="16"/>
              </w:rPr>
              <w:t>Deuren</w:t>
            </w:r>
          </w:p>
        </w:tc>
        <w:tc>
          <w:tcPr>
            <w:tcW w:w="1276" w:type="dxa"/>
          </w:tcPr>
          <w:p w14:paraId="1E92C465" w14:textId="26D075F0" w:rsidR="001C242D" w:rsidRDefault="001C242D" w:rsidP="001C242D">
            <w:pPr>
              <w:pStyle w:val="Tabeltekst"/>
              <w:rPr>
                <w:sz w:val="16"/>
                <w:szCs w:val="16"/>
              </w:rPr>
            </w:pPr>
            <w:r>
              <w:rPr>
                <w:sz w:val="16"/>
                <w:szCs w:val="16"/>
              </w:rPr>
              <w:t>25 jaar</w:t>
            </w:r>
          </w:p>
        </w:tc>
        <w:tc>
          <w:tcPr>
            <w:tcW w:w="1842" w:type="dxa"/>
          </w:tcPr>
          <w:p w14:paraId="508FBBA2" w14:textId="19C20061" w:rsidR="001C242D" w:rsidRPr="00062C21" w:rsidRDefault="001C242D" w:rsidP="001C242D">
            <w:pPr>
              <w:pStyle w:val="Tabeltekst"/>
              <w:rPr>
                <w:sz w:val="16"/>
                <w:szCs w:val="16"/>
              </w:rPr>
            </w:pPr>
            <w:r>
              <w:rPr>
                <w:sz w:val="16"/>
                <w:szCs w:val="16"/>
              </w:rPr>
              <w:t>15 jaar</w:t>
            </w:r>
          </w:p>
        </w:tc>
        <w:tc>
          <w:tcPr>
            <w:tcW w:w="1701" w:type="dxa"/>
          </w:tcPr>
          <w:p w14:paraId="351E0ABF" w14:textId="18903407" w:rsidR="001C242D" w:rsidRPr="00062C21" w:rsidRDefault="001C242D" w:rsidP="001C242D">
            <w:pPr>
              <w:pStyle w:val="Tabeltekst"/>
              <w:rPr>
                <w:sz w:val="16"/>
                <w:szCs w:val="16"/>
              </w:rPr>
            </w:pPr>
            <w:r w:rsidRPr="00221A47">
              <w:rPr>
                <w:sz w:val="16"/>
                <w:szCs w:val="16"/>
              </w:rPr>
              <w:t>SAWEC 1.22</w:t>
            </w:r>
            <w:r w:rsidRPr="00221A47">
              <w:rPr>
                <w:sz w:val="16"/>
                <w:vertAlign w:val="superscript"/>
              </w:rPr>
              <w:t>1</w:t>
            </w:r>
          </w:p>
        </w:tc>
      </w:tr>
      <w:tr w:rsidR="001C242D" w:rsidRPr="00062C21" w14:paraId="1CAAAA1F" w14:textId="77777777" w:rsidTr="00FB4702">
        <w:tc>
          <w:tcPr>
            <w:tcW w:w="1276" w:type="dxa"/>
          </w:tcPr>
          <w:p w14:paraId="77EC3F0F" w14:textId="57BEDA72" w:rsidR="001C242D" w:rsidRPr="00062C21" w:rsidRDefault="001C242D" w:rsidP="001C242D">
            <w:pPr>
              <w:pStyle w:val="Tabeltekst"/>
              <w:rPr>
                <w:sz w:val="16"/>
                <w:szCs w:val="16"/>
              </w:rPr>
            </w:pPr>
            <w:r>
              <w:rPr>
                <w:sz w:val="16"/>
                <w:szCs w:val="16"/>
              </w:rPr>
              <w:t>PL</w:t>
            </w:r>
          </w:p>
        </w:tc>
        <w:tc>
          <w:tcPr>
            <w:tcW w:w="3544" w:type="dxa"/>
          </w:tcPr>
          <w:p w14:paraId="3D3C24AD" w14:textId="64898FEC" w:rsidR="001C242D" w:rsidRPr="00062C21" w:rsidRDefault="001C242D" w:rsidP="001C242D">
            <w:pPr>
              <w:pStyle w:val="Tabeltekst"/>
              <w:rPr>
                <w:sz w:val="16"/>
                <w:szCs w:val="16"/>
              </w:rPr>
            </w:pPr>
            <w:r>
              <w:rPr>
                <w:sz w:val="16"/>
                <w:szCs w:val="16"/>
              </w:rPr>
              <w:t>Panelen</w:t>
            </w:r>
          </w:p>
        </w:tc>
        <w:tc>
          <w:tcPr>
            <w:tcW w:w="1276" w:type="dxa"/>
          </w:tcPr>
          <w:p w14:paraId="2FACF0BB" w14:textId="530278FA" w:rsidR="001C242D" w:rsidRDefault="001C242D" w:rsidP="001C242D">
            <w:pPr>
              <w:pStyle w:val="Tabeltekst"/>
              <w:rPr>
                <w:sz w:val="16"/>
                <w:szCs w:val="16"/>
              </w:rPr>
            </w:pPr>
            <w:r>
              <w:rPr>
                <w:sz w:val="16"/>
                <w:szCs w:val="16"/>
              </w:rPr>
              <w:t>100 jaar</w:t>
            </w:r>
          </w:p>
        </w:tc>
        <w:tc>
          <w:tcPr>
            <w:tcW w:w="1842" w:type="dxa"/>
          </w:tcPr>
          <w:p w14:paraId="4757CEFF" w14:textId="46D19757" w:rsidR="001C242D" w:rsidRPr="00062C21" w:rsidRDefault="001C242D" w:rsidP="001C242D">
            <w:pPr>
              <w:pStyle w:val="Tabeltekst"/>
              <w:rPr>
                <w:sz w:val="16"/>
                <w:szCs w:val="16"/>
              </w:rPr>
            </w:pPr>
            <w:r>
              <w:rPr>
                <w:sz w:val="16"/>
                <w:szCs w:val="16"/>
              </w:rPr>
              <w:t>20 jaar</w:t>
            </w:r>
          </w:p>
        </w:tc>
        <w:tc>
          <w:tcPr>
            <w:tcW w:w="1701" w:type="dxa"/>
          </w:tcPr>
          <w:p w14:paraId="0EACF7CA" w14:textId="0503C72C" w:rsidR="001C242D" w:rsidRPr="00062C21" w:rsidRDefault="001C242D" w:rsidP="001C242D">
            <w:pPr>
              <w:pStyle w:val="Tabeltekst"/>
              <w:rPr>
                <w:sz w:val="16"/>
                <w:szCs w:val="16"/>
              </w:rPr>
            </w:pPr>
            <w:r w:rsidRPr="00221A47">
              <w:rPr>
                <w:sz w:val="16"/>
                <w:szCs w:val="16"/>
              </w:rPr>
              <w:t>SAWEC 1.22</w:t>
            </w:r>
            <w:r w:rsidRPr="00221A47">
              <w:rPr>
                <w:sz w:val="16"/>
                <w:vertAlign w:val="superscript"/>
              </w:rPr>
              <w:t>1</w:t>
            </w:r>
          </w:p>
        </w:tc>
      </w:tr>
      <w:tr w:rsidR="001C242D" w:rsidRPr="00062C21" w14:paraId="1B140DD7" w14:textId="77777777" w:rsidTr="00FB4702">
        <w:trPr>
          <w:cnfStyle w:val="000000100000" w:firstRow="0" w:lastRow="0" w:firstColumn="0" w:lastColumn="0" w:oddVBand="0" w:evenVBand="0" w:oddHBand="1" w:evenHBand="0" w:firstRowFirstColumn="0" w:firstRowLastColumn="0" w:lastRowFirstColumn="0" w:lastRowLastColumn="0"/>
        </w:trPr>
        <w:tc>
          <w:tcPr>
            <w:tcW w:w="1276" w:type="dxa"/>
          </w:tcPr>
          <w:p w14:paraId="5A4D2168" w14:textId="14E9E70B" w:rsidR="001C242D" w:rsidRPr="00062C21" w:rsidRDefault="001C242D" w:rsidP="001C242D">
            <w:pPr>
              <w:pStyle w:val="Tabeltekst"/>
              <w:rPr>
                <w:sz w:val="16"/>
                <w:szCs w:val="16"/>
              </w:rPr>
            </w:pPr>
            <w:r>
              <w:rPr>
                <w:sz w:val="16"/>
                <w:szCs w:val="16"/>
              </w:rPr>
              <w:t>VL</w:t>
            </w:r>
          </w:p>
        </w:tc>
        <w:tc>
          <w:tcPr>
            <w:tcW w:w="3544" w:type="dxa"/>
          </w:tcPr>
          <w:p w14:paraId="5C076AD2" w14:textId="76A4E3D0" w:rsidR="001C242D" w:rsidRPr="00062C21" w:rsidRDefault="001C242D" w:rsidP="001C242D">
            <w:pPr>
              <w:pStyle w:val="Tabeltekst"/>
              <w:rPr>
                <w:sz w:val="16"/>
                <w:szCs w:val="16"/>
              </w:rPr>
            </w:pPr>
            <w:r>
              <w:rPr>
                <w:sz w:val="16"/>
                <w:szCs w:val="16"/>
              </w:rPr>
              <w:t>Vloer</w:t>
            </w:r>
          </w:p>
        </w:tc>
        <w:tc>
          <w:tcPr>
            <w:tcW w:w="1276" w:type="dxa"/>
          </w:tcPr>
          <w:p w14:paraId="3591B68D" w14:textId="658F968F" w:rsidR="001C242D" w:rsidRDefault="001C242D" w:rsidP="001C242D">
            <w:pPr>
              <w:pStyle w:val="Tabeltekst"/>
              <w:rPr>
                <w:sz w:val="16"/>
                <w:szCs w:val="16"/>
              </w:rPr>
            </w:pPr>
            <w:r>
              <w:rPr>
                <w:sz w:val="16"/>
                <w:szCs w:val="16"/>
              </w:rPr>
              <w:t>100 jaar</w:t>
            </w:r>
          </w:p>
        </w:tc>
        <w:tc>
          <w:tcPr>
            <w:tcW w:w="1842" w:type="dxa"/>
          </w:tcPr>
          <w:p w14:paraId="2399E48A" w14:textId="71A7B3BA" w:rsidR="001C242D" w:rsidRPr="00062C21" w:rsidRDefault="001C242D" w:rsidP="001C242D">
            <w:pPr>
              <w:pStyle w:val="Tabeltekst"/>
              <w:rPr>
                <w:sz w:val="16"/>
                <w:szCs w:val="16"/>
              </w:rPr>
            </w:pPr>
            <w:r>
              <w:rPr>
                <w:sz w:val="16"/>
                <w:szCs w:val="16"/>
              </w:rPr>
              <w:t>20 jaar</w:t>
            </w:r>
          </w:p>
        </w:tc>
        <w:tc>
          <w:tcPr>
            <w:tcW w:w="1701" w:type="dxa"/>
          </w:tcPr>
          <w:p w14:paraId="61E14B56" w14:textId="035E24F0" w:rsidR="001C242D" w:rsidRPr="00062C21" w:rsidRDefault="001C242D" w:rsidP="001C242D">
            <w:pPr>
              <w:pStyle w:val="Tabeltekst"/>
              <w:rPr>
                <w:sz w:val="16"/>
                <w:szCs w:val="16"/>
              </w:rPr>
            </w:pPr>
            <w:r w:rsidRPr="00221A47">
              <w:rPr>
                <w:sz w:val="16"/>
                <w:szCs w:val="16"/>
              </w:rPr>
              <w:t>SAWEC 1.22</w:t>
            </w:r>
            <w:r w:rsidRPr="00221A47">
              <w:rPr>
                <w:sz w:val="16"/>
                <w:vertAlign w:val="superscript"/>
              </w:rPr>
              <w:t>1</w:t>
            </w:r>
          </w:p>
        </w:tc>
      </w:tr>
      <w:tr w:rsidR="001C242D" w:rsidRPr="00062C21" w14:paraId="2A7D64ED" w14:textId="77777777" w:rsidTr="00FB4702">
        <w:tc>
          <w:tcPr>
            <w:tcW w:w="1276" w:type="dxa"/>
          </w:tcPr>
          <w:p w14:paraId="6B63C4A6" w14:textId="6E0B0587" w:rsidR="001C242D" w:rsidRPr="00062C21" w:rsidRDefault="001C242D" w:rsidP="001C242D">
            <w:pPr>
              <w:pStyle w:val="Tabeltekst"/>
              <w:rPr>
                <w:sz w:val="16"/>
                <w:szCs w:val="16"/>
              </w:rPr>
            </w:pPr>
            <w:r>
              <w:rPr>
                <w:sz w:val="16"/>
                <w:szCs w:val="16"/>
              </w:rPr>
              <w:t>MG</w:t>
            </w:r>
          </w:p>
        </w:tc>
        <w:tc>
          <w:tcPr>
            <w:tcW w:w="3544" w:type="dxa"/>
          </w:tcPr>
          <w:p w14:paraId="6D7C0272" w14:textId="43AB4E50" w:rsidR="001C242D" w:rsidRPr="00062C21" w:rsidRDefault="001C242D" w:rsidP="001C242D">
            <w:pPr>
              <w:pStyle w:val="Tabeltekst"/>
              <w:rPr>
                <w:sz w:val="16"/>
                <w:szCs w:val="16"/>
              </w:rPr>
            </w:pPr>
            <w:r>
              <w:rPr>
                <w:sz w:val="16"/>
                <w:szCs w:val="16"/>
              </w:rPr>
              <w:t>Gevel</w:t>
            </w:r>
          </w:p>
        </w:tc>
        <w:tc>
          <w:tcPr>
            <w:tcW w:w="1276" w:type="dxa"/>
          </w:tcPr>
          <w:p w14:paraId="6E07D123" w14:textId="4471900F" w:rsidR="001C242D" w:rsidRDefault="001C242D" w:rsidP="001C242D">
            <w:pPr>
              <w:pStyle w:val="Tabeltekst"/>
              <w:rPr>
                <w:sz w:val="16"/>
                <w:szCs w:val="16"/>
              </w:rPr>
            </w:pPr>
            <w:r>
              <w:rPr>
                <w:sz w:val="16"/>
                <w:szCs w:val="16"/>
              </w:rPr>
              <w:t>100 jaar</w:t>
            </w:r>
          </w:p>
        </w:tc>
        <w:tc>
          <w:tcPr>
            <w:tcW w:w="1842" w:type="dxa"/>
          </w:tcPr>
          <w:p w14:paraId="4976D037" w14:textId="49A6DF94" w:rsidR="001C242D" w:rsidRPr="00062C21" w:rsidRDefault="001C242D" w:rsidP="001C242D">
            <w:pPr>
              <w:pStyle w:val="Tabeltekst"/>
              <w:rPr>
                <w:sz w:val="16"/>
                <w:szCs w:val="16"/>
              </w:rPr>
            </w:pPr>
            <w:r>
              <w:rPr>
                <w:sz w:val="16"/>
                <w:szCs w:val="16"/>
              </w:rPr>
              <w:t>20 jaar</w:t>
            </w:r>
          </w:p>
        </w:tc>
        <w:tc>
          <w:tcPr>
            <w:tcW w:w="1701" w:type="dxa"/>
          </w:tcPr>
          <w:p w14:paraId="6E1EB11C" w14:textId="34F0640E" w:rsidR="001C242D" w:rsidRPr="00062C21" w:rsidRDefault="001C242D" w:rsidP="001C242D">
            <w:pPr>
              <w:pStyle w:val="Tabeltekst"/>
              <w:rPr>
                <w:sz w:val="16"/>
                <w:szCs w:val="16"/>
              </w:rPr>
            </w:pPr>
            <w:r w:rsidRPr="00221A47">
              <w:rPr>
                <w:sz w:val="16"/>
                <w:szCs w:val="16"/>
              </w:rPr>
              <w:t>SAWEC 1.22</w:t>
            </w:r>
            <w:r w:rsidRPr="00221A47">
              <w:rPr>
                <w:sz w:val="16"/>
                <w:vertAlign w:val="superscript"/>
              </w:rPr>
              <w:t>1</w:t>
            </w:r>
          </w:p>
        </w:tc>
      </w:tr>
      <w:tr w:rsidR="001C242D" w:rsidRPr="00062C21" w14:paraId="7EE1C1A4" w14:textId="77777777" w:rsidTr="00FB4702">
        <w:trPr>
          <w:cnfStyle w:val="000000100000" w:firstRow="0" w:lastRow="0" w:firstColumn="0" w:lastColumn="0" w:oddVBand="0" w:evenVBand="0" w:oddHBand="1" w:evenHBand="0" w:firstRowFirstColumn="0" w:firstRowLastColumn="0" w:lastRowFirstColumn="0" w:lastRowLastColumn="0"/>
        </w:trPr>
        <w:tc>
          <w:tcPr>
            <w:tcW w:w="1276" w:type="dxa"/>
          </w:tcPr>
          <w:p w14:paraId="590C06C9" w14:textId="7638D864" w:rsidR="001C242D" w:rsidRDefault="001C242D" w:rsidP="001C242D">
            <w:pPr>
              <w:pStyle w:val="Tabeltekst"/>
              <w:rPr>
                <w:sz w:val="16"/>
                <w:szCs w:val="16"/>
              </w:rPr>
            </w:pPr>
            <w:r>
              <w:rPr>
                <w:sz w:val="16"/>
                <w:szCs w:val="16"/>
              </w:rPr>
              <w:t>MS</w:t>
            </w:r>
          </w:p>
        </w:tc>
        <w:tc>
          <w:tcPr>
            <w:tcW w:w="3544" w:type="dxa"/>
          </w:tcPr>
          <w:p w14:paraId="3D6D30AD" w14:textId="7B9B1C55" w:rsidR="001C242D" w:rsidRPr="00062C21" w:rsidRDefault="001C242D" w:rsidP="001C242D">
            <w:pPr>
              <w:pStyle w:val="Tabeltekst"/>
              <w:rPr>
                <w:sz w:val="16"/>
                <w:szCs w:val="16"/>
              </w:rPr>
            </w:pPr>
            <w:r>
              <w:rPr>
                <w:sz w:val="16"/>
                <w:szCs w:val="16"/>
              </w:rPr>
              <w:t>Spouwmuur</w:t>
            </w:r>
          </w:p>
        </w:tc>
        <w:tc>
          <w:tcPr>
            <w:tcW w:w="1276" w:type="dxa"/>
          </w:tcPr>
          <w:p w14:paraId="20F126A7" w14:textId="5FE945D2" w:rsidR="001C242D" w:rsidRDefault="001C242D" w:rsidP="001C242D">
            <w:pPr>
              <w:pStyle w:val="Tabeltekst"/>
              <w:rPr>
                <w:sz w:val="16"/>
                <w:szCs w:val="16"/>
              </w:rPr>
            </w:pPr>
            <w:r>
              <w:rPr>
                <w:sz w:val="16"/>
                <w:szCs w:val="16"/>
              </w:rPr>
              <w:t>100 jaar</w:t>
            </w:r>
          </w:p>
        </w:tc>
        <w:tc>
          <w:tcPr>
            <w:tcW w:w="1842" w:type="dxa"/>
          </w:tcPr>
          <w:p w14:paraId="5E64AB49" w14:textId="21DC1818" w:rsidR="001C242D" w:rsidRDefault="001C242D" w:rsidP="001C242D">
            <w:pPr>
              <w:pStyle w:val="Tabeltekst"/>
              <w:rPr>
                <w:sz w:val="16"/>
                <w:szCs w:val="16"/>
              </w:rPr>
            </w:pPr>
            <w:r>
              <w:rPr>
                <w:sz w:val="16"/>
                <w:szCs w:val="16"/>
              </w:rPr>
              <w:t>20 jaar</w:t>
            </w:r>
          </w:p>
        </w:tc>
        <w:tc>
          <w:tcPr>
            <w:tcW w:w="1701" w:type="dxa"/>
          </w:tcPr>
          <w:p w14:paraId="570BE875" w14:textId="4AFDA7B9" w:rsidR="001C242D" w:rsidRPr="00963C46" w:rsidRDefault="001C242D" w:rsidP="001C242D">
            <w:pPr>
              <w:pStyle w:val="Tabeltekst"/>
              <w:rPr>
                <w:sz w:val="16"/>
                <w:szCs w:val="16"/>
              </w:rPr>
            </w:pPr>
            <w:r w:rsidRPr="00221A47">
              <w:rPr>
                <w:sz w:val="16"/>
                <w:szCs w:val="16"/>
              </w:rPr>
              <w:t>SAWEC 1.22</w:t>
            </w:r>
            <w:r w:rsidRPr="00221A47">
              <w:rPr>
                <w:sz w:val="16"/>
                <w:vertAlign w:val="superscript"/>
              </w:rPr>
              <w:t>1</w:t>
            </w:r>
          </w:p>
        </w:tc>
      </w:tr>
      <w:tr w:rsidR="001C242D" w:rsidRPr="00062C21" w14:paraId="16D2723F" w14:textId="77777777" w:rsidTr="00FB4702">
        <w:tc>
          <w:tcPr>
            <w:tcW w:w="1276" w:type="dxa"/>
          </w:tcPr>
          <w:p w14:paraId="35CEBB6C" w14:textId="0E1DD389" w:rsidR="001C242D" w:rsidRDefault="001C242D" w:rsidP="001C242D">
            <w:pPr>
              <w:pStyle w:val="Tabeltekst"/>
              <w:rPr>
                <w:sz w:val="16"/>
                <w:szCs w:val="16"/>
              </w:rPr>
            </w:pPr>
            <w:r>
              <w:rPr>
                <w:sz w:val="16"/>
                <w:szCs w:val="16"/>
              </w:rPr>
              <w:t>DP</w:t>
            </w:r>
          </w:p>
        </w:tc>
        <w:tc>
          <w:tcPr>
            <w:tcW w:w="3544" w:type="dxa"/>
          </w:tcPr>
          <w:p w14:paraId="56F8E80A" w14:textId="28CD39ED" w:rsidR="001C242D" w:rsidRPr="00062C21" w:rsidRDefault="001C242D" w:rsidP="001C242D">
            <w:pPr>
              <w:pStyle w:val="Tabeltekst"/>
              <w:rPr>
                <w:sz w:val="16"/>
                <w:szCs w:val="16"/>
              </w:rPr>
            </w:pPr>
            <w:r>
              <w:rPr>
                <w:sz w:val="16"/>
                <w:szCs w:val="16"/>
              </w:rPr>
              <w:t>Plat dak</w:t>
            </w:r>
          </w:p>
        </w:tc>
        <w:tc>
          <w:tcPr>
            <w:tcW w:w="1276" w:type="dxa"/>
          </w:tcPr>
          <w:p w14:paraId="25EA9E40" w14:textId="6C52044E" w:rsidR="001C242D" w:rsidRDefault="001C242D" w:rsidP="001C242D">
            <w:pPr>
              <w:pStyle w:val="Tabeltekst"/>
              <w:rPr>
                <w:sz w:val="16"/>
                <w:szCs w:val="16"/>
              </w:rPr>
            </w:pPr>
            <w:r>
              <w:rPr>
                <w:sz w:val="16"/>
                <w:szCs w:val="16"/>
              </w:rPr>
              <w:t>25 jaar</w:t>
            </w:r>
          </w:p>
        </w:tc>
        <w:tc>
          <w:tcPr>
            <w:tcW w:w="1842" w:type="dxa"/>
          </w:tcPr>
          <w:p w14:paraId="34C5D631" w14:textId="42953A3E" w:rsidR="001C242D" w:rsidRDefault="001C242D" w:rsidP="001C242D">
            <w:pPr>
              <w:pStyle w:val="Tabeltekst"/>
              <w:rPr>
                <w:sz w:val="16"/>
                <w:szCs w:val="16"/>
              </w:rPr>
            </w:pPr>
            <w:r>
              <w:rPr>
                <w:sz w:val="16"/>
                <w:szCs w:val="16"/>
              </w:rPr>
              <w:t>15 jaar</w:t>
            </w:r>
          </w:p>
        </w:tc>
        <w:tc>
          <w:tcPr>
            <w:tcW w:w="1701" w:type="dxa"/>
          </w:tcPr>
          <w:p w14:paraId="24B6E095" w14:textId="3C36ADDC" w:rsidR="001C242D" w:rsidRPr="00963C46" w:rsidRDefault="001C242D" w:rsidP="001C242D">
            <w:pPr>
              <w:pStyle w:val="Tabeltekst"/>
              <w:rPr>
                <w:sz w:val="16"/>
                <w:szCs w:val="16"/>
              </w:rPr>
            </w:pPr>
            <w:r w:rsidRPr="00221A47">
              <w:rPr>
                <w:sz w:val="16"/>
                <w:szCs w:val="16"/>
              </w:rPr>
              <w:t>SAWEC 1.22</w:t>
            </w:r>
            <w:r w:rsidRPr="00221A47">
              <w:rPr>
                <w:sz w:val="16"/>
                <w:vertAlign w:val="superscript"/>
              </w:rPr>
              <w:t>1</w:t>
            </w:r>
          </w:p>
        </w:tc>
      </w:tr>
      <w:tr w:rsidR="001C242D" w:rsidRPr="00062C21" w14:paraId="7796AC50" w14:textId="77777777" w:rsidTr="00FB4702">
        <w:trPr>
          <w:cnfStyle w:val="000000100000" w:firstRow="0" w:lastRow="0" w:firstColumn="0" w:lastColumn="0" w:oddVBand="0" w:evenVBand="0" w:oddHBand="1" w:evenHBand="0" w:firstRowFirstColumn="0" w:firstRowLastColumn="0" w:lastRowFirstColumn="0" w:lastRowLastColumn="0"/>
        </w:trPr>
        <w:tc>
          <w:tcPr>
            <w:tcW w:w="1276" w:type="dxa"/>
          </w:tcPr>
          <w:p w14:paraId="2275A49E" w14:textId="6D0DD1B1" w:rsidR="001C242D" w:rsidRDefault="001C242D" w:rsidP="001C242D">
            <w:pPr>
              <w:pStyle w:val="Tabeltekst"/>
              <w:rPr>
                <w:sz w:val="16"/>
                <w:szCs w:val="16"/>
              </w:rPr>
            </w:pPr>
            <w:r>
              <w:rPr>
                <w:sz w:val="16"/>
                <w:szCs w:val="16"/>
              </w:rPr>
              <w:t>DS</w:t>
            </w:r>
          </w:p>
        </w:tc>
        <w:tc>
          <w:tcPr>
            <w:tcW w:w="3544" w:type="dxa"/>
          </w:tcPr>
          <w:p w14:paraId="1639110D" w14:textId="4DC83AE2" w:rsidR="001C242D" w:rsidRPr="00062C21" w:rsidRDefault="001C242D" w:rsidP="001C242D">
            <w:pPr>
              <w:pStyle w:val="Tabeltekst"/>
              <w:rPr>
                <w:sz w:val="16"/>
                <w:szCs w:val="16"/>
              </w:rPr>
            </w:pPr>
            <w:r>
              <w:rPr>
                <w:sz w:val="16"/>
                <w:szCs w:val="16"/>
              </w:rPr>
              <w:t>Schuin dak</w:t>
            </w:r>
          </w:p>
        </w:tc>
        <w:tc>
          <w:tcPr>
            <w:tcW w:w="1276" w:type="dxa"/>
          </w:tcPr>
          <w:p w14:paraId="264FD66C" w14:textId="741C1319" w:rsidR="001C242D" w:rsidRDefault="001C242D" w:rsidP="001C242D">
            <w:pPr>
              <w:pStyle w:val="Tabeltekst"/>
              <w:rPr>
                <w:sz w:val="16"/>
                <w:szCs w:val="16"/>
              </w:rPr>
            </w:pPr>
            <w:r>
              <w:rPr>
                <w:sz w:val="16"/>
                <w:szCs w:val="16"/>
              </w:rPr>
              <w:t>25 jaar</w:t>
            </w:r>
          </w:p>
        </w:tc>
        <w:tc>
          <w:tcPr>
            <w:tcW w:w="1842" w:type="dxa"/>
          </w:tcPr>
          <w:p w14:paraId="5FE1B7A3" w14:textId="4CF8110D" w:rsidR="001C242D" w:rsidRDefault="001C242D" w:rsidP="001C242D">
            <w:pPr>
              <w:pStyle w:val="Tabeltekst"/>
              <w:rPr>
                <w:sz w:val="16"/>
                <w:szCs w:val="16"/>
              </w:rPr>
            </w:pPr>
            <w:r>
              <w:rPr>
                <w:sz w:val="16"/>
                <w:szCs w:val="16"/>
              </w:rPr>
              <w:t>20 jaar</w:t>
            </w:r>
          </w:p>
        </w:tc>
        <w:tc>
          <w:tcPr>
            <w:tcW w:w="1701" w:type="dxa"/>
          </w:tcPr>
          <w:p w14:paraId="714ED036" w14:textId="005C1011" w:rsidR="001C242D" w:rsidRPr="00963C46" w:rsidRDefault="001C242D" w:rsidP="001C242D">
            <w:pPr>
              <w:pStyle w:val="Tabeltekst"/>
              <w:rPr>
                <w:sz w:val="16"/>
                <w:szCs w:val="16"/>
              </w:rPr>
            </w:pPr>
            <w:r w:rsidRPr="00221A47">
              <w:rPr>
                <w:sz w:val="16"/>
                <w:szCs w:val="16"/>
              </w:rPr>
              <w:t>SAWEC 1.22</w:t>
            </w:r>
            <w:r w:rsidRPr="00221A47">
              <w:rPr>
                <w:sz w:val="16"/>
                <w:vertAlign w:val="superscript"/>
              </w:rPr>
              <w:t>1</w:t>
            </w:r>
          </w:p>
        </w:tc>
      </w:tr>
      <w:tr w:rsidR="006931CD" w:rsidRPr="00062C21" w14:paraId="71E22F4B" w14:textId="77777777" w:rsidTr="00FB4702">
        <w:tc>
          <w:tcPr>
            <w:tcW w:w="1276" w:type="dxa"/>
          </w:tcPr>
          <w:p w14:paraId="6A5D6D46" w14:textId="18522FF1" w:rsidR="006931CD" w:rsidRDefault="006931CD" w:rsidP="006931CD">
            <w:pPr>
              <w:pStyle w:val="Tabeltekst"/>
              <w:rPr>
                <w:sz w:val="16"/>
                <w:szCs w:val="16"/>
              </w:rPr>
            </w:pPr>
            <w:r>
              <w:rPr>
                <w:sz w:val="16"/>
                <w:szCs w:val="16"/>
              </w:rPr>
              <w:t>KR</w:t>
            </w:r>
          </w:p>
        </w:tc>
        <w:tc>
          <w:tcPr>
            <w:tcW w:w="3544" w:type="dxa"/>
          </w:tcPr>
          <w:p w14:paraId="1D360C25" w14:textId="7C34B2D5" w:rsidR="006931CD" w:rsidRPr="00062C21" w:rsidRDefault="006931CD" w:rsidP="006931CD">
            <w:pPr>
              <w:pStyle w:val="Tabeltekst"/>
              <w:rPr>
                <w:sz w:val="16"/>
                <w:szCs w:val="16"/>
              </w:rPr>
            </w:pPr>
            <w:r>
              <w:rPr>
                <w:sz w:val="16"/>
                <w:szCs w:val="16"/>
              </w:rPr>
              <w:t>Kieren</w:t>
            </w:r>
          </w:p>
        </w:tc>
        <w:tc>
          <w:tcPr>
            <w:tcW w:w="1276" w:type="dxa"/>
          </w:tcPr>
          <w:p w14:paraId="3D7CA8A1" w14:textId="242AFCAC" w:rsidR="006931CD" w:rsidRDefault="006931CD" w:rsidP="006931CD">
            <w:pPr>
              <w:pStyle w:val="Tabeltekst"/>
              <w:rPr>
                <w:sz w:val="16"/>
                <w:szCs w:val="16"/>
              </w:rPr>
            </w:pPr>
            <w:r>
              <w:rPr>
                <w:sz w:val="16"/>
                <w:szCs w:val="16"/>
              </w:rPr>
              <w:t>100 jaar</w:t>
            </w:r>
          </w:p>
        </w:tc>
        <w:tc>
          <w:tcPr>
            <w:tcW w:w="1842" w:type="dxa"/>
          </w:tcPr>
          <w:p w14:paraId="725E0360" w14:textId="1CCEDBC3" w:rsidR="006931CD" w:rsidRDefault="006931CD" w:rsidP="006931CD">
            <w:pPr>
              <w:pStyle w:val="Tabeltekst"/>
              <w:rPr>
                <w:sz w:val="16"/>
                <w:szCs w:val="16"/>
              </w:rPr>
            </w:pPr>
            <w:r>
              <w:rPr>
                <w:sz w:val="16"/>
                <w:szCs w:val="16"/>
              </w:rPr>
              <w:t>20 jaar</w:t>
            </w:r>
          </w:p>
        </w:tc>
        <w:tc>
          <w:tcPr>
            <w:tcW w:w="1701" w:type="dxa"/>
          </w:tcPr>
          <w:p w14:paraId="1BB46061" w14:textId="30F22735" w:rsidR="006931CD" w:rsidRPr="00963C46" w:rsidRDefault="001C242D" w:rsidP="006931CD">
            <w:pPr>
              <w:pStyle w:val="Tabeltekst"/>
              <w:rPr>
                <w:sz w:val="16"/>
                <w:szCs w:val="16"/>
              </w:rPr>
            </w:pPr>
            <w:r w:rsidRPr="0033505C">
              <w:rPr>
                <w:sz w:val="16"/>
                <w:szCs w:val="16"/>
              </w:rPr>
              <w:t>SAWEC 1.22</w:t>
            </w:r>
            <w:r w:rsidRPr="0033505C">
              <w:rPr>
                <w:sz w:val="16"/>
                <w:vertAlign w:val="superscript"/>
              </w:rPr>
              <w:t>1</w:t>
            </w:r>
          </w:p>
        </w:tc>
      </w:tr>
      <w:tr w:rsidR="002903A6" w:rsidRPr="00062C21" w14:paraId="13AA439F" w14:textId="77777777" w:rsidTr="00FB4702">
        <w:trPr>
          <w:cnfStyle w:val="000000100000" w:firstRow="0" w:lastRow="0" w:firstColumn="0" w:lastColumn="0" w:oddVBand="0" w:evenVBand="0" w:oddHBand="1" w:evenHBand="0" w:firstRowFirstColumn="0" w:firstRowLastColumn="0" w:lastRowFirstColumn="0" w:lastRowLastColumn="0"/>
        </w:trPr>
        <w:tc>
          <w:tcPr>
            <w:tcW w:w="1276" w:type="dxa"/>
          </w:tcPr>
          <w:p w14:paraId="471A3A76" w14:textId="259FF5D9" w:rsidR="002903A6" w:rsidRDefault="002903A6" w:rsidP="002903A6">
            <w:pPr>
              <w:pStyle w:val="Tabeltekst"/>
              <w:rPr>
                <w:sz w:val="16"/>
                <w:szCs w:val="16"/>
              </w:rPr>
            </w:pPr>
            <w:r>
              <w:rPr>
                <w:sz w:val="16"/>
                <w:szCs w:val="16"/>
              </w:rPr>
              <w:t>VR</w:t>
            </w:r>
          </w:p>
        </w:tc>
        <w:tc>
          <w:tcPr>
            <w:tcW w:w="3544" w:type="dxa"/>
          </w:tcPr>
          <w:p w14:paraId="5441A3B2" w14:textId="06098ACB" w:rsidR="002903A6" w:rsidRDefault="002903A6" w:rsidP="002903A6">
            <w:pPr>
              <w:pStyle w:val="Tabeltekst"/>
              <w:rPr>
                <w:sz w:val="16"/>
                <w:szCs w:val="16"/>
              </w:rPr>
            </w:pPr>
            <w:r>
              <w:rPr>
                <w:sz w:val="16"/>
                <w:szCs w:val="16"/>
              </w:rPr>
              <w:t>Vr-ketel</w:t>
            </w:r>
          </w:p>
        </w:tc>
        <w:tc>
          <w:tcPr>
            <w:tcW w:w="1276" w:type="dxa"/>
          </w:tcPr>
          <w:p w14:paraId="7531D3E7" w14:textId="12161268" w:rsidR="002903A6" w:rsidRDefault="002903A6" w:rsidP="002903A6">
            <w:pPr>
              <w:pStyle w:val="Tabeltekst"/>
              <w:rPr>
                <w:sz w:val="16"/>
                <w:szCs w:val="16"/>
              </w:rPr>
            </w:pPr>
            <w:r>
              <w:rPr>
                <w:sz w:val="16"/>
                <w:szCs w:val="16"/>
              </w:rPr>
              <w:t>15 jaar</w:t>
            </w:r>
          </w:p>
        </w:tc>
        <w:tc>
          <w:tcPr>
            <w:tcW w:w="1842" w:type="dxa"/>
          </w:tcPr>
          <w:p w14:paraId="139B48DF" w14:textId="3FE68613" w:rsidR="002903A6" w:rsidRDefault="002903A6" w:rsidP="002903A6">
            <w:pPr>
              <w:pStyle w:val="Tabeltekst"/>
              <w:rPr>
                <w:sz w:val="16"/>
                <w:szCs w:val="16"/>
              </w:rPr>
            </w:pPr>
            <w:r>
              <w:rPr>
                <w:sz w:val="16"/>
                <w:szCs w:val="16"/>
              </w:rPr>
              <w:t>15 jaar</w:t>
            </w:r>
          </w:p>
        </w:tc>
        <w:tc>
          <w:tcPr>
            <w:tcW w:w="1701" w:type="dxa"/>
          </w:tcPr>
          <w:p w14:paraId="4747418B" w14:textId="14BD08F3" w:rsidR="002903A6" w:rsidRPr="009C1ECC" w:rsidRDefault="002903A6" w:rsidP="002903A6">
            <w:pPr>
              <w:pStyle w:val="Tabeltekst"/>
              <w:rPr>
                <w:sz w:val="16"/>
                <w:szCs w:val="16"/>
              </w:rPr>
            </w:pPr>
            <w:r>
              <w:rPr>
                <w:sz w:val="16"/>
                <w:szCs w:val="16"/>
              </w:rPr>
              <w:t xml:space="preserve">van der </w:t>
            </w:r>
            <w:r w:rsidRPr="00FB4702">
              <w:rPr>
                <w:sz w:val="16"/>
                <w:szCs w:val="16"/>
              </w:rPr>
              <w:t>Molen</w:t>
            </w:r>
            <w:r w:rsidRPr="009C1ECC">
              <w:rPr>
                <w:sz w:val="16"/>
                <w:szCs w:val="16"/>
              </w:rPr>
              <w:t xml:space="preserve"> </w:t>
            </w:r>
            <w:r>
              <w:rPr>
                <w:sz w:val="16"/>
                <w:szCs w:val="16"/>
              </w:rPr>
              <w:t>(</w:t>
            </w:r>
            <w:r w:rsidRPr="009C1ECC">
              <w:rPr>
                <w:sz w:val="16"/>
                <w:szCs w:val="16"/>
              </w:rPr>
              <w:t>2021</w:t>
            </w:r>
            <w:r>
              <w:rPr>
                <w:sz w:val="16"/>
                <w:szCs w:val="16"/>
              </w:rPr>
              <w:t>)</w:t>
            </w:r>
          </w:p>
        </w:tc>
      </w:tr>
      <w:tr w:rsidR="002903A6" w:rsidRPr="00062C21" w14:paraId="1AFEF3BD" w14:textId="77777777" w:rsidTr="00FB4702">
        <w:tc>
          <w:tcPr>
            <w:tcW w:w="1276" w:type="dxa"/>
          </w:tcPr>
          <w:p w14:paraId="05F0E13D" w14:textId="22DD68DE" w:rsidR="002903A6" w:rsidRDefault="002903A6" w:rsidP="002903A6">
            <w:pPr>
              <w:pStyle w:val="Tabeltekst"/>
              <w:rPr>
                <w:sz w:val="16"/>
                <w:szCs w:val="16"/>
              </w:rPr>
            </w:pPr>
            <w:r>
              <w:rPr>
                <w:sz w:val="16"/>
                <w:szCs w:val="16"/>
              </w:rPr>
              <w:t>HR</w:t>
            </w:r>
          </w:p>
        </w:tc>
        <w:tc>
          <w:tcPr>
            <w:tcW w:w="3544" w:type="dxa"/>
          </w:tcPr>
          <w:p w14:paraId="04FD96AA" w14:textId="520D937D" w:rsidR="002903A6" w:rsidRDefault="002903A6" w:rsidP="002903A6">
            <w:pPr>
              <w:pStyle w:val="Tabeltekst"/>
              <w:rPr>
                <w:sz w:val="16"/>
                <w:szCs w:val="16"/>
              </w:rPr>
            </w:pPr>
            <w:r>
              <w:rPr>
                <w:sz w:val="16"/>
                <w:szCs w:val="16"/>
              </w:rPr>
              <w:t>Hr-ketel</w:t>
            </w:r>
          </w:p>
        </w:tc>
        <w:tc>
          <w:tcPr>
            <w:tcW w:w="1276" w:type="dxa"/>
          </w:tcPr>
          <w:p w14:paraId="0F899F66" w14:textId="73CCC7CA" w:rsidR="002903A6" w:rsidRDefault="002903A6" w:rsidP="002903A6">
            <w:pPr>
              <w:pStyle w:val="Tabeltekst"/>
              <w:rPr>
                <w:sz w:val="16"/>
                <w:szCs w:val="16"/>
              </w:rPr>
            </w:pPr>
            <w:r>
              <w:rPr>
                <w:sz w:val="16"/>
                <w:szCs w:val="16"/>
              </w:rPr>
              <w:t>15 jaar</w:t>
            </w:r>
          </w:p>
        </w:tc>
        <w:tc>
          <w:tcPr>
            <w:tcW w:w="1842" w:type="dxa"/>
          </w:tcPr>
          <w:p w14:paraId="2DB4C2E7" w14:textId="09B26BFC" w:rsidR="002903A6" w:rsidRDefault="002903A6" w:rsidP="002903A6">
            <w:pPr>
              <w:pStyle w:val="Tabeltekst"/>
              <w:rPr>
                <w:sz w:val="16"/>
                <w:szCs w:val="16"/>
              </w:rPr>
            </w:pPr>
            <w:r>
              <w:rPr>
                <w:sz w:val="16"/>
                <w:szCs w:val="16"/>
              </w:rPr>
              <w:t>15 jaar</w:t>
            </w:r>
          </w:p>
        </w:tc>
        <w:tc>
          <w:tcPr>
            <w:tcW w:w="1701" w:type="dxa"/>
          </w:tcPr>
          <w:p w14:paraId="0AA5F043" w14:textId="330D1A6F" w:rsidR="002903A6" w:rsidRPr="00A36D99" w:rsidRDefault="002903A6" w:rsidP="002903A6">
            <w:pPr>
              <w:pStyle w:val="Tabeltekst"/>
              <w:rPr>
                <w:sz w:val="16"/>
                <w:szCs w:val="16"/>
                <w:highlight w:val="yellow"/>
              </w:rPr>
            </w:pPr>
            <w:r>
              <w:rPr>
                <w:sz w:val="16"/>
                <w:szCs w:val="16"/>
              </w:rPr>
              <w:t xml:space="preserve">van der </w:t>
            </w:r>
            <w:r w:rsidRPr="00FB4702">
              <w:rPr>
                <w:sz w:val="16"/>
                <w:szCs w:val="16"/>
              </w:rPr>
              <w:t>Molen</w:t>
            </w:r>
            <w:r w:rsidRPr="009C1ECC">
              <w:rPr>
                <w:sz w:val="16"/>
                <w:szCs w:val="16"/>
              </w:rPr>
              <w:t xml:space="preserve"> </w:t>
            </w:r>
            <w:r>
              <w:rPr>
                <w:sz w:val="16"/>
                <w:szCs w:val="16"/>
              </w:rPr>
              <w:t>(</w:t>
            </w:r>
            <w:r w:rsidRPr="009C1ECC">
              <w:rPr>
                <w:sz w:val="16"/>
                <w:szCs w:val="16"/>
              </w:rPr>
              <w:t>2021</w:t>
            </w:r>
            <w:r>
              <w:rPr>
                <w:sz w:val="16"/>
                <w:szCs w:val="16"/>
              </w:rPr>
              <w:t>)</w:t>
            </w:r>
          </w:p>
        </w:tc>
      </w:tr>
      <w:tr w:rsidR="002903A6" w:rsidRPr="00062C21" w14:paraId="04EE5DDD" w14:textId="77777777" w:rsidTr="00FB4702">
        <w:trPr>
          <w:cnfStyle w:val="000000100000" w:firstRow="0" w:lastRow="0" w:firstColumn="0" w:lastColumn="0" w:oddVBand="0" w:evenVBand="0" w:oddHBand="1" w:evenHBand="0" w:firstRowFirstColumn="0" w:firstRowLastColumn="0" w:lastRowFirstColumn="0" w:lastRowLastColumn="0"/>
        </w:trPr>
        <w:tc>
          <w:tcPr>
            <w:tcW w:w="1276" w:type="dxa"/>
          </w:tcPr>
          <w:p w14:paraId="41D95262" w14:textId="2FB380AB" w:rsidR="002903A6" w:rsidRDefault="002903A6" w:rsidP="002903A6">
            <w:pPr>
              <w:pStyle w:val="Tabeltekst"/>
              <w:rPr>
                <w:sz w:val="16"/>
                <w:szCs w:val="16"/>
              </w:rPr>
            </w:pPr>
            <w:proofErr w:type="spellStart"/>
            <w:r>
              <w:rPr>
                <w:sz w:val="16"/>
                <w:szCs w:val="16"/>
              </w:rPr>
              <w:t>eWP_lw</w:t>
            </w:r>
            <w:proofErr w:type="spellEnd"/>
          </w:p>
        </w:tc>
        <w:tc>
          <w:tcPr>
            <w:tcW w:w="3544" w:type="dxa"/>
          </w:tcPr>
          <w:p w14:paraId="493A4055" w14:textId="41909C47" w:rsidR="002903A6" w:rsidRDefault="002903A6" w:rsidP="002903A6">
            <w:pPr>
              <w:pStyle w:val="Tabeltekst"/>
              <w:rPr>
                <w:sz w:val="16"/>
                <w:szCs w:val="16"/>
              </w:rPr>
            </w:pPr>
            <w:r>
              <w:rPr>
                <w:sz w:val="16"/>
                <w:szCs w:val="16"/>
              </w:rPr>
              <w:t>Lucht warmtepomp</w:t>
            </w:r>
          </w:p>
        </w:tc>
        <w:tc>
          <w:tcPr>
            <w:tcW w:w="1276" w:type="dxa"/>
          </w:tcPr>
          <w:p w14:paraId="5AC2E8B3" w14:textId="12199070" w:rsidR="002903A6" w:rsidRDefault="002903A6" w:rsidP="002903A6">
            <w:pPr>
              <w:pStyle w:val="Tabeltekst"/>
              <w:rPr>
                <w:sz w:val="16"/>
                <w:szCs w:val="16"/>
              </w:rPr>
            </w:pPr>
            <w:r>
              <w:rPr>
                <w:sz w:val="16"/>
                <w:szCs w:val="16"/>
              </w:rPr>
              <w:t>15 jaar</w:t>
            </w:r>
          </w:p>
        </w:tc>
        <w:tc>
          <w:tcPr>
            <w:tcW w:w="1842" w:type="dxa"/>
          </w:tcPr>
          <w:p w14:paraId="0266037B" w14:textId="1CE5574D" w:rsidR="002903A6" w:rsidRDefault="002903A6" w:rsidP="002903A6">
            <w:pPr>
              <w:pStyle w:val="Tabeltekst"/>
              <w:rPr>
                <w:sz w:val="16"/>
                <w:szCs w:val="16"/>
              </w:rPr>
            </w:pPr>
            <w:r>
              <w:rPr>
                <w:sz w:val="16"/>
                <w:szCs w:val="16"/>
              </w:rPr>
              <w:t>15 jaar</w:t>
            </w:r>
          </w:p>
        </w:tc>
        <w:tc>
          <w:tcPr>
            <w:tcW w:w="1701" w:type="dxa"/>
          </w:tcPr>
          <w:p w14:paraId="1EA0411B" w14:textId="18BBEB18" w:rsidR="002903A6" w:rsidRPr="00A36D99" w:rsidRDefault="002903A6" w:rsidP="002903A6">
            <w:pPr>
              <w:pStyle w:val="Tabeltekst"/>
              <w:rPr>
                <w:sz w:val="16"/>
                <w:szCs w:val="16"/>
                <w:highlight w:val="yellow"/>
              </w:rPr>
            </w:pPr>
            <w:r>
              <w:rPr>
                <w:sz w:val="16"/>
                <w:szCs w:val="16"/>
              </w:rPr>
              <w:t xml:space="preserve">van der </w:t>
            </w:r>
            <w:r w:rsidRPr="00FB4702">
              <w:rPr>
                <w:sz w:val="16"/>
                <w:szCs w:val="16"/>
              </w:rPr>
              <w:t>Molen</w:t>
            </w:r>
            <w:r w:rsidRPr="009C1ECC">
              <w:rPr>
                <w:sz w:val="16"/>
                <w:szCs w:val="16"/>
              </w:rPr>
              <w:t xml:space="preserve"> </w:t>
            </w:r>
            <w:r>
              <w:rPr>
                <w:sz w:val="16"/>
                <w:szCs w:val="16"/>
              </w:rPr>
              <w:t>(</w:t>
            </w:r>
            <w:r w:rsidRPr="009C1ECC">
              <w:rPr>
                <w:sz w:val="16"/>
                <w:szCs w:val="16"/>
              </w:rPr>
              <w:t>2021</w:t>
            </w:r>
            <w:r>
              <w:rPr>
                <w:sz w:val="16"/>
                <w:szCs w:val="16"/>
              </w:rPr>
              <w:t>)</w:t>
            </w:r>
          </w:p>
        </w:tc>
      </w:tr>
      <w:tr w:rsidR="002903A6" w:rsidRPr="00062C21" w14:paraId="5B585AE5" w14:textId="77777777" w:rsidTr="00FB4702">
        <w:tc>
          <w:tcPr>
            <w:tcW w:w="1276" w:type="dxa"/>
          </w:tcPr>
          <w:p w14:paraId="4793A27A" w14:textId="43CC7AB4" w:rsidR="002903A6" w:rsidRDefault="002903A6" w:rsidP="002903A6">
            <w:pPr>
              <w:pStyle w:val="Tabeltekst"/>
              <w:rPr>
                <w:sz w:val="16"/>
                <w:szCs w:val="16"/>
              </w:rPr>
            </w:pPr>
            <w:proofErr w:type="spellStart"/>
            <w:r>
              <w:rPr>
                <w:sz w:val="16"/>
                <w:szCs w:val="16"/>
              </w:rPr>
              <w:t>eWP_bw</w:t>
            </w:r>
            <w:proofErr w:type="spellEnd"/>
          </w:p>
        </w:tc>
        <w:tc>
          <w:tcPr>
            <w:tcW w:w="3544" w:type="dxa"/>
          </w:tcPr>
          <w:p w14:paraId="05CD0F32" w14:textId="318EC043" w:rsidR="002903A6" w:rsidRDefault="002903A6" w:rsidP="002903A6">
            <w:pPr>
              <w:pStyle w:val="Tabeltekst"/>
              <w:rPr>
                <w:sz w:val="16"/>
                <w:szCs w:val="16"/>
              </w:rPr>
            </w:pPr>
            <w:r>
              <w:rPr>
                <w:sz w:val="16"/>
                <w:szCs w:val="16"/>
              </w:rPr>
              <w:t>Bodem warmtepomp</w:t>
            </w:r>
          </w:p>
        </w:tc>
        <w:tc>
          <w:tcPr>
            <w:tcW w:w="1276" w:type="dxa"/>
          </w:tcPr>
          <w:p w14:paraId="26CCA1B8" w14:textId="7896CDDD" w:rsidR="002903A6" w:rsidRDefault="002903A6" w:rsidP="002903A6">
            <w:pPr>
              <w:pStyle w:val="Tabeltekst"/>
              <w:rPr>
                <w:sz w:val="16"/>
                <w:szCs w:val="16"/>
              </w:rPr>
            </w:pPr>
            <w:r>
              <w:rPr>
                <w:sz w:val="16"/>
                <w:szCs w:val="16"/>
              </w:rPr>
              <w:t>30 jaar</w:t>
            </w:r>
          </w:p>
        </w:tc>
        <w:tc>
          <w:tcPr>
            <w:tcW w:w="1842" w:type="dxa"/>
          </w:tcPr>
          <w:p w14:paraId="1364DE4C" w14:textId="3D0208BD" w:rsidR="002903A6" w:rsidRDefault="002903A6" w:rsidP="002903A6">
            <w:pPr>
              <w:pStyle w:val="Tabeltekst"/>
              <w:rPr>
                <w:sz w:val="16"/>
                <w:szCs w:val="16"/>
              </w:rPr>
            </w:pPr>
            <w:r>
              <w:rPr>
                <w:sz w:val="16"/>
                <w:szCs w:val="16"/>
              </w:rPr>
              <w:t>15 jr. (60%), 30 jr. (40%)</w:t>
            </w:r>
          </w:p>
        </w:tc>
        <w:tc>
          <w:tcPr>
            <w:tcW w:w="1701" w:type="dxa"/>
          </w:tcPr>
          <w:p w14:paraId="1FB0C3E8" w14:textId="7C36B83B" w:rsidR="002903A6" w:rsidRPr="00A36D99" w:rsidRDefault="002903A6" w:rsidP="002903A6">
            <w:pPr>
              <w:pStyle w:val="Tabeltekst"/>
              <w:rPr>
                <w:sz w:val="16"/>
                <w:szCs w:val="16"/>
                <w:highlight w:val="yellow"/>
              </w:rPr>
            </w:pPr>
            <w:r>
              <w:rPr>
                <w:sz w:val="16"/>
                <w:szCs w:val="16"/>
              </w:rPr>
              <w:t xml:space="preserve">van der </w:t>
            </w:r>
            <w:r w:rsidRPr="00FB4702">
              <w:rPr>
                <w:sz w:val="16"/>
                <w:szCs w:val="16"/>
              </w:rPr>
              <w:t>Molen</w:t>
            </w:r>
            <w:r w:rsidRPr="009C1ECC">
              <w:rPr>
                <w:sz w:val="16"/>
                <w:szCs w:val="16"/>
              </w:rPr>
              <w:t xml:space="preserve"> </w:t>
            </w:r>
            <w:r>
              <w:rPr>
                <w:sz w:val="16"/>
                <w:szCs w:val="16"/>
              </w:rPr>
              <w:t>(</w:t>
            </w:r>
            <w:r w:rsidRPr="009C1ECC">
              <w:rPr>
                <w:sz w:val="16"/>
                <w:szCs w:val="16"/>
              </w:rPr>
              <w:t>2021</w:t>
            </w:r>
            <w:r>
              <w:rPr>
                <w:sz w:val="16"/>
                <w:szCs w:val="16"/>
              </w:rPr>
              <w:t>)</w:t>
            </w:r>
          </w:p>
        </w:tc>
      </w:tr>
      <w:tr w:rsidR="002903A6" w:rsidRPr="00062C21" w14:paraId="3D5BF237" w14:textId="77777777" w:rsidTr="00FB4702">
        <w:trPr>
          <w:cnfStyle w:val="000000100000" w:firstRow="0" w:lastRow="0" w:firstColumn="0" w:lastColumn="0" w:oddVBand="0" w:evenVBand="0" w:oddHBand="1" w:evenHBand="0" w:firstRowFirstColumn="0" w:firstRowLastColumn="0" w:lastRowFirstColumn="0" w:lastRowLastColumn="0"/>
        </w:trPr>
        <w:tc>
          <w:tcPr>
            <w:tcW w:w="1276" w:type="dxa"/>
          </w:tcPr>
          <w:p w14:paraId="67A3E532" w14:textId="6E88B59D" w:rsidR="002903A6" w:rsidRDefault="002903A6" w:rsidP="002903A6">
            <w:pPr>
              <w:pStyle w:val="Tabeltekst"/>
              <w:rPr>
                <w:sz w:val="16"/>
                <w:szCs w:val="16"/>
              </w:rPr>
            </w:pPr>
            <w:proofErr w:type="spellStart"/>
            <w:r>
              <w:rPr>
                <w:sz w:val="16"/>
                <w:szCs w:val="16"/>
              </w:rPr>
              <w:t>eWP_ll</w:t>
            </w:r>
            <w:proofErr w:type="spellEnd"/>
          </w:p>
        </w:tc>
        <w:tc>
          <w:tcPr>
            <w:tcW w:w="3544" w:type="dxa"/>
          </w:tcPr>
          <w:p w14:paraId="159C9F7C" w14:textId="0A1C676C" w:rsidR="002903A6" w:rsidRDefault="002903A6" w:rsidP="002903A6">
            <w:pPr>
              <w:pStyle w:val="Tabeltekst"/>
              <w:rPr>
                <w:sz w:val="16"/>
                <w:szCs w:val="16"/>
              </w:rPr>
            </w:pPr>
            <w:r>
              <w:rPr>
                <w:sz w:val="16"/>
                <w:szCs w:val="16"/>
              </w:rPr>
              <w:t>Ventilatie warmtepomp</w:t>
            </w:r>
          </w:p>
        </w:tc>
        <w:tc>
          <w:tcPr>
            <w:tcW w:w="1276" w:type="dxa"/>
          </w:tcPr>
          <w:p w14:paraId="349F163D" w14:textId="79C6DC7F" w:rsidR="002903A6" w:rsidRDefault="002903A6" w:rsidP="002903A6">
            <w:pPr>
              <w:pStyle w:val="Tabeltekst"/>
              <w:rPr>
                <w:sz w:val="16"/>
                <w:szCs w:val="16"/>
              </w:rPr>
            </w:pPr>
            <w:r>
              <w:rPr>
                <w:sz w:val="16"/>
                <w:szCs w:val="16"/>
              </w:rPr>
              <w:t>15 jaar</w:t>
            </w:r>
          </w:p>
        </w:tc>
        <w:tc>
          <w:tcPr>
            <w:tcW w:w="1842" w:type="dxa"/>
          </w:tcPr>
          <w:p w14:paraId="5624F2DB" w14:textId="2552D3A8" w:rsidR="002903A6" w:rsidRDefault="002903A6" w:rsidP="002903A6">
            <w:pPr>
              <w:pStyle w:val="Tabeltekst"/>
              <w:rPr>
                <w:sz w:val="16"/>
                <w:szCs w:val="16"/>
              </w:rPr>
            </w:pPr>
            <w:r>
              <w:rPr>
                <w:sz w:val="16"/>
                <w:szCs w:val="16"/>
              </w:rPr>
              <w:t>15 jaar</w:t>
            </w:r>
          </w:p>
        </w:tc>
        <w:tc>
          <w:tcPr>
            <w:tcW w:w="1701" w:type="dxa"/>
          </w:tcPr>
          <w:p w14:paraId="6285AD73" w14:textId="5A469855" w:rsidR="002903A6" w:rsidRPr="00A36D99" w:rsidRDefault="002903A6" w:rsidP="002903A6">
            <w:pPr>
              <w:pStyle w:val="Tabeltekst"/>
              <w:rPr>
                <w:sz w:val="16"/>
                <w:szCs w:val="16"/>
                <w:highlight w:val="yellow"/>
              </w:rPr>
            </w:pPr>
            <w:r>
              <w:rPr>
                <w:sz w:val="16"/>
                <w:szCs w:val="16"/>
              </w:rPr>
              <w:t xml:space="preserve">van der </w:t>
            </w:r>
            <w:r w:rsidRPr="00FB4702">
              <w:rPr>
                <w:sz w:val="16"/>
                <w:szCs w:val="16"/>
              </w:rPr>
              <w:t>Molen</w:t>
            </w:r>
            <w:r w:rsidRPr="009C1ECC">
              <w:rPr>
                <w:sz w:val="16"/>
                <w:szCs w:val="16"/>
              </w:rPr>
              <w:t xml:space="preserve"> </w:t>
            </w:r>
            <w:r>
              <w:rPr>
                <w:sz w:val="16"/>
                <w:szCs w:val="16"/>
              </w:rPr>
              <w:t>(</w:t>
            </w:r>
            <w:r w:rsidRPr="009C1ECC">
              <w:rPr>
                <w:sz w:val="16"/>
                <w:szCs w:val="16"/>
              </w:rPr>
              <w:t>2021</w:t>
            </w:r>
            <w:r>
              <w:rPr>
                <w:sz w:val="16"/>
                <w:szCs w:val="16"/>
              </w:rPr>
              <w:t>)</w:t>
            </w:r>
          </w:p>
        </w:tc>
      </w:tr>
      <w:tr w:rsidR="002903A6" w:rsidRPr="00062C21" w14:paraId="09E03FA4" w14:textId="77777777" w:rsidTr="00FB4702">
        <w:tc>
          <w:tcPr>
            <w:tcW w:w="1276" w:type="dxa"/>
          </w:tcPr>
          <w:p w14:paraId="710DEEAC" w14:textId="3D4F2AE2" w:rsidR="002903A6" w:rsidRDefault="002903A6" w:rsidP="002903A6">
            <w:pPr>
              <w:pStyle w:val="Tabeltekst"/>
              <w:rPr>
                <w:sz w:val="16"/>
                <w:szCs w:val="16"/>
              </w:rPr>
            </w:pPr>
            <w:r>
              <w:rPr>
                <w:sz w:val="16"/>
                <w:szCs w:val="16"/>
              </w:rPr>
              <w:t>Bioketel</w:t>
            </w:r>
          </w:p>
        </w:tc>
        <w:tc>
          <w:tcPr>
            <w:tcW w:w="3544" w:type="dxa"/>
          </w:tcPr>
          <w:p w14:paraId="3E8A3C16" w14:textId="2E26FE4E" w:rsidR="002903A6" w:rsidRDefault="002903A6" w:rsidP="002903A6">
            <w:pPr>
              <w:pStyle w:val="Tabeltekst"/>
              <w:rPr>
                <w:sz w:val="16"/>
                <w:szCs w:val="16"/>
              </w:rPr>
            </w:pPr>
            <w:proofErr w:type="spellStart"/>
            <w:r>
              <w:rPr>
                <w:sz w:val="16"/>
                <w:szCs w:val="16"/>
              </w:rPr>
              <w:t>Biomassagestookte</w:t>
            </w:r>
            <w:proofErr w:type="spellEnd"/>
            <w:r>
              <w:rPr>
                <w:sz w:val="16"/>
                <w:szCs w:val="16"/>
              </w:rPr>
              <w:t xml:space="preserve"> verwarmingsketel</w:t>
            </w:r>
          </w:p>
        </w:tc>
        <w:tc>
          <w:tcPr>
            <w:tcW w:w="1276" w:type="dxa"/>
          </w:tcPr>
          <w:p w14:paraId="582FFEB8" w14:textId="142A54A0" w:rsidR="002903A6" w:rsidRDefault="002903A6" w:rsidP="002903A6">
            <w:pPr>
              <w:pStyle w:val="Tabeltekst"/>
              <w:rPr>
                <w:sz w:val="16"/>
                <w:szCs w:val="16"/>
              </w:rPr>
            </w:pPr>
            <w:r>
              <w:rPr>
                <w:sz w:val="16"/>
                <w:szCs w:val="16"/>
              </w:rPr>
              <w:t>15 jaar</w:t>
            </w:r>
          </w:p>
        </w:tc>
        <w:tc>
          <w:tcPr>
            <w:tcW w:w="1842" w:type="dxa"/>
          </w:tcPr>
          <w:p w14:paraId="444BB3CF" w14:textId="36FD496E" w:rsidR="002903A6" w:rsidRDefault="002903A6" w:rsidP="002903A6">
            <w:pPr>
              <w:pStyle w:val="Tabeltekst"/>
              <w:rPr>
                <w:sz w:val="16"/>
                <w:szCs w:val="16"/>
              </w:rPr>
            </w:pPr>
            <w:r>
              <w:rPr>
                <w:sz w:val="16"/>
                <w:szCs w:val="16"/>
              </w:rPr>
              <w:t>15 jaar</w:t>
            </w:r>
          </w:p>
        </w:tc>
        <w:tc>
          <w:tcPr>
            <w:tcW w:w="1701" w:type="dxa"/>
          </w:tcPr>
          <w:p w14:paraId="273DD34F" w14:textId="291226DC" w:rsidR="002903A6" w:rsidRPr="00A36D99" w:rsidRDefault="002903A6" w:rsidP="002903A6">
            <w:pPr>
              <w:pStyle w:val="Tabeltekst"/>
              <w:rPr>
                <w:sz w:val="16"/>
                <w:szCs w:val="16"/>
                <w:highlight w:val="yellow"/>
              </w:rPr>
            </w:pPr>
            <w:r>
              <w:rPr>
                <w:sz w:val="16"/>
                <w:szCs w:val="16"/>
              </w:rPr>
              <w:t xml:space="preserve">van der </w:t>
            </w:r>
            <w:r w:rsidRPr="00FB4702">
              <w:rPr>
                <w:sz w:val="16"/>
                <w:szCs w:val="16"/>
              </w:rPr>
              <w:t>Molen</w:t>
            </w:r>
            <w:r w:rsidRPr="009C1ECC">
              <w:rPr>
                <w:sz w:val="16"/>
                <w:szCs w:val="16"/>
              </w:rPr>
              <w:t xml:space="preserve"> </w:t>
            </w:r>
            <w:r>
              <w:rPr>
                <w:sz w:val="16"/>
                <w:szCs w:val="16"/>
              </w:rPr>
              <w:t>(</w:t>
            </w:r>
            <w:r w:rsidRPr="009C1ECC">
              <w:rPr>
                <w:sz w:val="16"/>
                <w:szCs w:val="16"/>
              </w:rPr>
              <w:t>2021</w:t>
            </w:r>
            <w:r>
              <w:rPr>
                <w:sz w:val="16"/>
                <w:szCs w:val="16"/>
              </w:rPr>
              <w:t>)</w:t>
            </w:r>
          </w:p>
        </w:tc>
      </w:tr>
      <w:tr w:rsidR="002903A6" w:rsidRPr="00062C21" w14:paraId="3BC340F2" w14:textId="77777777" w:rsidTr="00FB4702">
        <w:trPr>
          <w:cnfStyle w:val="000000100000" w:firstRow="0" w:lastRow="0" w:firstColumn="0" w:lastColumn="0" w:oddVBand="0" w:evenVBand="0" w:oddHBand="1" w:evenHBand="0" w:firstRowFirstColumn="0" w:firstRowLastColumn="0" w:lastRowFirstColumn="0" w:lastRowLastColumn="0"/>
        </w:trPr>
        <w:tc>
          <w:tcPr>
            <w:tcW w:w="1276" w:type="dxa"/>
          </w:tcPr>
          <w:p w14:paraId="481425FE" w14:textId="5F243E2C" w:rsidR="002903A6" w:rsidRDefault="002903A6" w:rsidP="002903A6">
            <w:pPr>
              <w:pStyle w:val="Tabeltekst"/>
              <w:rPr>
                <w:sz w:val="16"/>
                <w:szCs w:val="16"/>
              </w:rPr>
            </w:pPr>
            <w:r>
              <w:rPr>
                <w:sz w:val="16"/>
                <w:szCs w:val="16"/>
              </w:rPr>
              <w:t>H2R</w:t>
            </w:r>
          </w:p>
        </w:tc>
        <w:tc>
          <w:tcPr>
            <w:tcW w:w="3544" w:type="dxa"/>
          </w:tcPr>
          <w:p w14:paraId="48026E85" w14:textId="302D7369" w:rsidR="002903A6" w:rsidRDefault="002903A6" w:rsidP="002903A6">
            <w:pPr>
              <w:pStyle w:val="Tabeltekst"/>
              <w:rPr>
                <w:sz w:val="16"/>
                <w:szCs w:val="16"/>
              </w:rPr>
            </w:pPr>
            <w:r>
              <w:rPr>
                <w:sz w:val="16"/>
                <w:szCs w:val="16"/>
              </w:rPr>
              <w:t>Hr-ketel gestookt met waterstof</w:t>
            </w:r>
          </w:p>
        </w:tc>
        <w:tc>
          <w:tcPr>
            <w:tcW w:w="1276" w:type="dxa"/>
          </w:tcPr>
          <w:p w14:paraId="2056B7B7" w14:textId="2DF6C97E" w:rsidR="002903A6" w:rsidRDefault="002903A6" w:rsidP="002903A6">
            <w:pPr>
              <w:pStyle w:val="Tabeltekst"/>
              <w:rPr>
                <w:sz w:val="16"/>
                <w:szCs w:val="16"/>
              </w:rPr>
            </w:pPr>
            <w:r>
              <w:rPr>
                <w:sz w:val="16"/>
                <w:szCs w:val="16"/>
              </w:rPr>
              <w:t>15 jaar</w:t>
            </w:r>
          </w:p>
        </w:tc>
        <w:tc>
          <w:tcPr>
            <w:tcW w:w="1842" w:type="dxa"/>
          </w:tcPr>
          <w:p w14:paraId="39D2A153" w14:textId="6F9CBA04" w:rsidR="002903A6" w:rsidRDefault="002903A6" w:rsidP="002903A6">
            <w:pPr>
              <w:pStyle w:val="Tabeltekst"/>
              <w:rPr>
                <w:sz w:val="16"/>
                <w:szCs w:val="16"/>
              </w:rPr>
            </w:pPr>
            <w:r>
              <w:rPr>
                <w:sz w:val="16"/>
                <w:szCs w:val="16"/>
              </w:rPr>
              <w:t>15 jaar</w:t>
            </w:r>
          </w:p>
        </w:tc>
        <w:tc>
          <w:tcPr>
            <w:tcW w:w="1701" w:type="dxa"/>
          </w:tcPr>
          <w:p w14:paraId="6083CFAE" w14:textId="452EA404" w:rsidR="002903A6" w:rsidRPr="00A36D99" w:rsidRDefault="002903A6" w:rsidP="002903A6">
            <w:pPr>
              <w:pStyle w:val="Tabeltekst"/>
              <w:rPr>
                <w:sz w:val="16"/>
                <w:szCs w:val="16"/>
                <w:highlight w:val="yellow"/>
              </w:rPr>
            </w:pPr>
            <w:r>
              <w:rPr>
                <w:sz w:val="16"/>
                <w:szCs w:val="16"/>
              </w:rPr>
              <w:t xml:space="preserve">van der </w:t>
            </w:r>
            <w:r w:rsidRPr="00FB4702">
              <w:rPr>
                <w:sz w:val="16"/>
                <w:szCs w:val="16"/>
              </w:rPr>
              <w:t>Molen</w:t>
            </w:r>
            <w:r w:rsidRPr="009C1ECC">
              <w:rPr>
                <w:sz w:val="16"/>
                <w:szCs w:val="16"/>
              </w:rPr>
              <w:t xml:space="preserve"> </w:t>
            </w:r>
            <w:r>
              <w:rPr>
                <w:sz w:val="16"/>
                <w:szCs w:val="16"/>
              </w:rPr>
              <w:t>(</w:t>
            </w:r>
            <w:r w:rsidRPr="009C1ECC">
              <w:rPr>
                <w:sz w:val="16"/>
                <w:szCs w:val="16"/>
              </w:rPr>
              <w:t>2021</w:t>
            </w:r>
            <w:r>
              <w:rPr>
                <w:sz w:val="16"/>
                <w:szCs w:val="16"/>
              </w:rPr>
              <w:t>)</w:t>
            </w:r>
          </w:p>
        </w:tc>
      </w:tr>
      <w:tr w:rsidR="002903A6" w:rsidRPr="00062C21" w14:paraId="1F423D53" w14:textId="77777777" w:rsidTr="00FB4702">
        <w:tc>
          <w:tcPr>
            <w:tcW w:w="1276" w:type="dxa"/>
          </w:tcPr>
          <w:p w14:paraId="4C9F4B9F" w14:textId="3496D2F7" w:rsidR="002903A6" w:rsidRDefault="002903A6" w:rsidP="002903A6">
            <w:pPr>
              <w:pStyle w:val="Tabeltekst"/>
              <w:rPr>
                <w:sz w:val="16"/>
                <w:szCs w:val="16"/>
              </w:rPr>
            </w:pPr>
            <w:proofErr w:type="spellStart"/>
            <w:r>
              <w:rPr>
                <w:sz w:val="16"/>
                <w:szCs w:val="16"/>
              </w:rPr>
              <w:t>eBoiler</w:t>
            </w:r>
            <w:proofErr w:type="spellEnd"/>
          </w:p>
        </w:tc>
        <w:tc>
          <w:tcPr>
            <w:tcW w:w="3544" w:type="dxa"/>
          </w:tcPr>
          <w:p w14:paraId="1624E616" w14:textId="39F8D8F2" w:rsidR="002903A6" w:rsidRDefault="002903A6" w:rsidP="002903A6">
            <w:pPr>
              <w:pStyle w:val="Tabeltekst"/>
              <w:rPr>
                <w:sz w:val="16"/>
                <w:szCs w:val="16"/>
              </w:rPr>
            </w:pPr>
            <w:r>
              <w:rPr>
                <w:sz w:val="16"/>
                <w:szCs w:val="16"/>
              </w:rPr>
              <w:t>Elektrische boiler</w:t>
            </w:r>
          </w:p>
        </w:tc>
        <w:tc>
          <w:tcPr>
            <w:tcW w:w="1276" w:type="dxa"/>
          </w:tcPr>
          <w:p w14:paraId="209B8CDF" w14:textId="1928C12F" w:rsidR="002903A6" w:rsidRDefault="002903A6" w:rsidP="002903A6">
            <w:pPr>
              <w:pStyle w:val="Tabeltekst"/>
              <w:rPr>
                <w:sz w:val="16"/>
                <w:szCs w:val="16"/>
              </w:rPr>
            </w:pPr>
            <w:r w:rsidRPr="00E7002F">
              <w:rPr>
                <w:sz w:val="16"/>
                <w:szCs w:val="16"/>
              </w:rPr>
              <w:t>15 jaar</w:t>
            </w:r>
          </w:p>
        </w:tc>
        <w:tc>
          <w:tcPr>
            <w:tcW w:w="1842" w:type="dxa"/>
          </w:tcPr>
          <w:p w14:paraId="0A78074E" w14:textId="2B0112FD" w:rsidR="002903A6" w:rsidRDefault="002903A6" w:rsidP="002903A6">
            <w:pPr>
              <w:pStyle w:val="Tabeltekst"/>
              <w:rPr>
                <w:sz w:val="16"/>
                <w:szCs w:val="16"/>
              </w:rPr>
            </w:pPr>
            <w:r w:rsidRPr="00E7002F">
              <w:rPr>
                <w:sz w:val="16"/>
                <w:szCs w:val="16"/>
              </w:rPr>
              <w:t>15 jaar</w:t>
            </w:r>
          </w:p>
        </w:tc>
        <w:tc>
          <w:tcPr>
            <w:tcW w:w="1701" w:type="dxa"/>
          </w:tcPr>
          <w:p w14:paraId="39BCE8F8" w14:textId="2956FB01" w:rsidR="002903A6" w:rsidRPr="00A36D99" w:rsidRDefault="002903A6" w:rsidP="002903A6">
            <w:pPr>
              <w:pStyle w:val="Tabeltekst"/>
              <w:rPr>
                <w:sz w:val="16"/>
                <w:szCs w:val="16"/>
                <w:highlight w:val="yellow"/>
              </w:rPr>
            </w:pPr>
            <w:r>
              <w:rPr>
                <w:sz w:val="16"/>
                <w:szCs w:val="16"/>
              </w:rPr>
              <w:t xml:space="preserve">van der </w:t>
            </w:r>
            <w:r w:rsidRPr="00FB4702">
              <w:rPr>
                <w:sz w:val="16"/>
                <w:szCs w:val="16"/>
              </w:rPr>
              <w:t>Molen</w:t>
            </w:r>
            <w:r w:rsidRPr="009C1ECC">
              <w:rPr>
                <w:sz w:val="16"/>
                <w:szCs w:val="16"/>
              </w:rPr>
              <w:t xml:space="preserve"> </w:t>
            </w:r>
            <w:r>
              <w:rPr>
                <w:sz w:val="16"/>
                <w:szCs w:val="16"/>
              </w:rPr>
              <w:t>(</w:t>
            </w:r>
            <w:r w:rsidRPr="009C1ECC">
              <w:rPr>
                <w:sz w:val="16"/>
                <w:szCs w:val="16"/>
              </w:rPr>
              <w:t>2021</w:t>
            </w:r>
            <w:r>
              <w:rPr>
                <w:sz w:val="16"/>
                <w:szCs w:val="16"/>
              </w:rPr>
              <w:t>)</w:t>
            </w:r>
          </w:p>
        </w:tc>
      </w:tr>
      <w:tr w:rsidR="002903A6" w:rsidRPr="00062C21" w14:paraId="7753F1AF" w14:textId="77777777" w:rsidTr="00FB4702">
        <w:trPr>
          <w:cnfStyle w:val="000000100000" w:firstRow="0" w:lastRow="0" w:firstColumn="0" w:lastColumn="0" w:oddVBand="0" w:evenVBand="0" w:oddHBand="1" w:evenHBand="0" w:firstRowFirstColumn="0" w:firstRowLastColumn="0" w:lastRowFirstColumn="0" w:lastRowLastColumn="0"/>
        </w:trPr>
        <w:tc>
          <w:tcPr>
            <w:tcW w:w="1276" w:type="dxa"/>
          </w:tcPr>
          <w:p w14:paraId="1C36A75E" w14:textId="7CA139FF" w:rsidR="002903A6" w:rsidRDefault="002903A6" w:rsidP="002903A6">
            <w:pPr>
              <w:pStyle w:val="Tabeltekst"/>
              <w:rPr>
                <w:sz w:val="16"/>
                <w:szCs w:val="16"/>
              </w:rPr>
            </w:pPr>
            <w:proofErr w:type="spellStart"/>
            <w:r>
              <w:rPr>
                <w:sz w:val="16"/>
                <w:szCs w:val="16"/>
              </w:rPr>
              <w:t>AircoVast</w:t>
            </w:r>
            <w:proofErr w:type="spellEnd"/>
          </w:p>
        </w:tc>
        <w:tc>
          <w:tcPr>
            <w:tcW w:w="3544" w:type="dxa"/>
          </w:tcPr>
          <w:p w14:paraId="77BF7512" w14:textId="60AD00D5" w:rsidR="002903A6" w:rsidRDefault="002903A6" w:rsidP="002903A6">
            <w:pPr>
              <w:pStyle w:val="Tabeltekst"/>
              <w:rPr>
                <w:sz w:val="16"/>
                <w:szCs w:val="16"/>
              </w:rPr>
            </w:pPr>
            <w:r>
              <w:rPr>
                <w:sz w:val="16"/>
                <w:szCs w:val="16"/>
              </w:rPr>
              <w:t>Vaste geïnstalleerde airconditioner</w:t>
            </w:r>
          </w:p>
        </w:tc>
        <w:tc>
          <w:tcPr>
            <w:tcW w:w="1276" w:type="dxa"/>
          </w:tcPr>
          <w:p w14:paraId="06FB2F06" w14:textId="5F7ECA8D" w:rsidR="002903A6" w:rsidRDefault="002903A6" w:rsidP="002903A6">
            <w:pPr>
              <w:pStyle w:val="Tabeltekst"/>
              <w:rPr>
                <w:sz w:val="16"/>
                <w:szCs w:val="16"/>
              </w:rPr>
            </w:pPr>
            <w:r w:rsidRPr="00E7002F">
              <w:rPr>
                <w:sz w:val="16"/>
                <w:szCs w:val="16"/>
              </w:rPr>
              <w:t>15 jaar</w:t>
            </w:r>
          </w:p>
        </w:tc>
        <w:tc>
          <w:tcPr>
            <w:tcW w:w="1842" w:type="dxa"/>
          </w:tcPr>
          <w:p w14:paraId="6D47B9D7" w14:textId="269618A1" w:rsidR="002903A6" w:rsidRDefault="002903A6" w:rsidP="002903A6">
            <w:pPr>
              <w:pStyle w:val="Tabeltekst"/>
              <w:rPr>
                <w:sz w:val="16"/>
                <w:szCs w:val="16"/>
              </w:rPr>
            </w:pPr>
            <w:r w:rsidRPr="00E7002F">
              <w:rPr>
                <w:sz w:val="16"/>
                <w:szCs w:val="16"/>
              </w:rPr>
              <w:t>15 jaar</w:t>
            </w:r>
          </w:p>
        </w:tc>
        <w:tc>
          <w:tcPr>
            <w:tcW w:w="1701" w:type="dxa"/>
          </w:tcPr>
          <w:p w14:paraId="73B163F0" w14:textId="0C8096D1" w:rsidR="002903A6" w:rsidRPr="00A36D99" w:rsidRDefault="002903A6" w:rsidP="002903A6">
            <w:pPr>
              <w:pStyle w:val="Tabeltekst"/>
              <w:rPr>
                <w:sz w:val="16"/>
                <w:szCs w:val="16"/>
                <w:highlight w:val="yellow"/>
              </w:rPr>
            </w:pPr>
            <w:r>
              <w:rPr>
                <w:sz w:val="16"/>
                <w:szCs w:val="16"/>
              </w:rPr>
              <w:t xml:space="preserve">van der </w:t>
            </w:r>
            <w:r w:rsidRPr="00FB4702">
              <w:rPr>
                <w:sz w:val="16"/>
                <w:szCs w:val="16"/>
              </w:rPr>
              <w:t>Molen</w:t>
            </w:r>
            <w:r w:rsidRPr="009C1ECC">
              <w:rPr>
                <w:sz w:val="16"/>
                <w:szCs w:val="16"/>
              </w:rPr>
              <w:t xml:space="preserve"> </w:t>
            </w:r>
            <w:r>
              <w:rPr>
                <w:sz w:val="16"/>
                <w:szCs w:val="16"/>
              </w:rPr>
              <w:t>(</w:t>
            </w:r>
            <w:r w:rsidRPr="009C1ECC">
              <w:rPr>
                <w:sz w:val="16"/>
                <w:szCs w:val="16"/>
              </w:rPr>
              <w:t>2021</w:t>
            </w:r>
            <w:r>
              <w:rPr>
                <w:sz w:val="16"/>
                <w:szCs w:val="16"/>
              </w:rPr>
              <w:t>)</w:t>
            </w:r>
          </w:p>
        </w:tc>
      </w:tr>
      <w:tr w:rsidR="002903A6" w:rsidRPr="00062C21" w14:paraId="0542B116" w14:textId="77777777" w:rsidTr="00FB4702">
        <w:tc>
          <w:tcPr>
            <w:tcW w:w="1276" w:type="dxa"/>
          </w:tcPr>
          <w:p w14:paraId="6A6BBE62" w14:textId="3C114F0E" w:rsidR="002903A6" w:rsidRDefault="002903A6" w:rsidP="002903A6">
            <w:pPr>
              <w:pStyle w:val="Tabeltekst"/>
              <w:rPr>
                <w:sz w:val="16"/>
                <w:szCs w:val="16"/>
              </w:rPr>
            </w:pPr>
            <w:proofErr w:type="spellStart"/>
            <w:r>
              <w:rPr>
                <w:sz w:val="16"/>
                <w:szCs w:val="16"/>
              </w:rPr>
              <w:t>AircoMobiel</w:t>
            </w:r>
            <w:proofErr w:type="spellEnd"/>
          </w:p>
        </w:tc>
        <w:tc>
          <w:tcPr>
            <w:tcW w:w="3544" w:type="dxa"/>
          </w:tcPr>
          <w:p w14:paraId="4273A086" w14:textId="095E4DE6" w:rsidR="002903A6" w:rsidRDefault="002903A6" w:rsidP="002903A6">
            <w:pPr>
              <w:pStyle w:val="Tabeltekst"/>
              <w:rPr>
                <w:sz w:val="16"/>
                <w:szCs w:val="16"/>
              </w:rPr>
            </w:pPr>
            <w:r>
              <w:rPr>
                <w:sz w:val="16"/>
                <w:szCs w:val="16"/>
              </w:rPr>
              <w:t>Mobiele verrijdbare airconditioner</w:t>
            </w:r>
          </w:p>
        </w:tc>
        <w:tc>
          <w:tcPr>
            <w:tcW w:w="1276" w:type="dxa"/>
          </w:tcPr>
          <w:p w14:paraId="68E2163C" w14:textId="1E2D6CF3" w:rsidR="002903A6" w:rsidRDefault="002903A6" w:rsidP="002903A6">
            <w:pPr>
              <w:pStyle w:val="Tabeltekst"/>
              <w:rPr>
                <w:sz w:val="16"/>
                <w:szCs w:val="16"/>
              </w:rPr>
            </w:pPr>
            <w:r w:rsidRPr="00E7002F">
              <w:rPr>
                <w:sz w:val="16"/>
                <w:szCs w:val="16"/>
              </w:rPr>
              <w:t>15 jaar</w:t>
            </w:r>
          </w:p>
        </w:tc>
        <w:tc>
          <w:tcPr>
            <w:tcW w:w="1842" w:type="dxa"/>
          </w:tcPr>
          <w:p w14:paraId="447BE8AB" w14:textId="673BA8A4" w:rsidR="002903A6" w:rsidRDefault="002903A6" w:rsidP="002903A6">
            <w:pPr>
              <w:pStyle w:val="Tabeltekst"/>
              <w:rPr>
                <w:sz w:val="16"/>
                <w:szCs w:val="16"/>
              </w:rPr>
            </w:pPr>
            <w:r w:rsidRPr="00E7002F">
              <w:rPr>
                <w:sz w:val="16"/>
                <w:szCs w:val="16"/>
              </w:rPr>
              <w:t>15 jaar</w:t>
            </w:r>
          </w:p>
        </w:tc>
        <w:tc>
          <w:tcPr>
            <w:tcW w:w="1701" w:type="dxa"/>
          </w:tcPr>
          <w:p w14:paraId="6099BF09" w14:textId="3C26776A" w:rsidR="002903A6" w:rsidRPr="00A36D99" w:rsidRDefault="002903A6" w:rsidP="002903A6">
            <w:pPr>
              <w:pStyle w:val="Tabeltekst"/>
              <w:rPr>
                <w:sz w:val="16"/>
                <w:szCs w:val="16"/>
                <w:highlight w:val="yellow"/>
              </w:rPr>
            </w:pPr>
            <w:r>
              <w:rPr>
                <w:sz w:val="16"/>
                <w:szCs w:val="16"/>
              </w:rPr>
              <w:t xml:space="preserve">van der </w:t>
            </w:r>
            <w:r w:rsidRPr="00FB4702">
              <w:rPr>
                <w:sz w:val="16"/>
                <w:szCs w:val="16"/>
              </w:rPr>
              <w:t>Molen</w:t>
            </w:r>
            <w:r w:rsidRPr="009C1ECC">
              <w:rPr>
                <w:sz w:val="16"/>
                <w:szCs w:val="16"/>
              </w:rPr>
              <w:t xml:space="preserve"> </w:t>
            </w:r>
            <w:r>
              <w:rPr>
                <w:sz w:val="16"/>
                <w:szCs w:val="16"/>
              </w:rPr>
              <w:t>(</w:t>
            </w:r>
            <w:r w:rsidRPr="009C1ECC">
              <w:rPr>
                <w:sz w:val="16"/>
                <w:szCs w:val="16"/>
              </w:rPr>
              <w:t>2021</w:t>
            </w:r>
            <w:r>
              <w:rPr>
                <w:sz w:val="16"/>
                <w:szCs w:val="16"/>
              </w:rPr>
              <w:t>)</w:t>
            </w:r>
          </w:p>
        </w:tc>
      </w:tr>
      <w:tr w:rsidR="002903A6" w:rsidRPr="00062C21" w14:paraId="2B04A8BC" w14:textId="77777777" w:rsidTr="00FB4702">
        <w:trPr>
          <w:cnfStyle w:val="000000100000" w:firstRow="0" w:lastRow="0" w:firstColumn="0" w:lastColumn="0" w:oddVBand="0" w:evenVBand="0" w:oddHBand="1" w:evenHBand="0" w:firstRowFirstColumn="0" w:firstRowLastColumn="0" w:lastRowFirstColumn="0" w:lastRowLastColumn="0"/>
        </w:trPr>
        <w:tc>
          <w:tcPr>
            <w:tcW w:w="1276" w:type="dxa"/>
          </w:tcPr>
          <w:p w14:paraId="6A905349" w14:textId="0AB5C35D" w:rsidR="002903A6" w:rsidRDefault="002903A6" w:rsidP="002903A6">
            <w:pPr>
              <w:pStyle w:val="Tabeltekst"/>
              <w:rPr>
                <w:sz w:val="16"/>
                <w:szCs w:val="16"/>
              </w:rPr>
            </w:pPr>
            <w:proofErr w:type="spellStart"/>
            <w:r>
              <w:rPr>
                <w:sz w:val="16"/>
                <w:szCs w:val="16"/>
              </w:rPr>
              <w:t>BasisHWP_w</w:t>
            </w:r>
            <w:proofErr w:type="spellEnd"/>
          </w:p>
        </w:tc>
        <w:tc>
          <w:tcPr>
            <w:tcW w:w="3544" w:type="dxa"/>
          </w:tcPr>
          <w:p w14:paraId="3DD7FD7F" w14:textId="0CEDC7DC" w:rsidR="002903A6" w:rsidRDefault="002903A6" w:rsidP="002903A6">
            <w:pPr>
              <w:pStyle w:val="Tabeltekst"/>
              <w:rPr>
                <w:sz w:val="16"/>
                <w:szCs w:val="16"/>
              </w:rPr>
            </w:pPr>
            <w:r>
              <w:rPr>
                <w:sz w:val="16"/>
                <w:szCs w:val="16"/>
              </w:rPr>
              <w:t>Warmtepomp onderdeel van hybride WP</w:t>
            </w:r>
          </w:p>
        </w:tc>
        <w:tc>
          <w:tcPr>
            <w:tcW w:w="1276" w:type="dxa"/>
          </w:tcPr>
          <w:p w14:paraId="2224D325" w14:textId="4FB96511" w:rsidR="002903A6" w:rsidRDefault="002903A6" w:rsidP="002903A6">
            <w:pPr>
              <w:pStyle w:val="Tabeltekst"/>
              <w:rPr>
                <w:sz w:val="16"/>
                <w:szCs w:val="16"/>
              </w:rPr>
            </w:pPr>
            <w:r w:rsidRPr="00E7002F">
              <w:rPr>
                <w:sz w:val="16"/>
                <w:szCs w:val="16"/>
              </w:rPr>
              <w:t>15 jaar</w:t>
            </w:r>
          </w:p>
        </w:tc>
        <w:tc>
          <w:tcPr>
            <w:tcW w:w="1842" w:type="dxa"/>
          </w:tcPr>
          <w:p w14:paraId="79C4FC64" w14:textId="76C18AEB" w:rsidR="002903A6" w:rsidRDefault="002903A6" w:rsidP="002903A6">
            <w:pPr>
              <w:pStyle w:val="Tabeltekst"/>
              <w:rPr>
                <w:sz w:val="16"/>
                <w:szCs w:val="16"/>
              </w:rPr>
            </w:pPr>
            <w:r w:rsidRPr="00E7002F">
              <w:rPr>
                <w:sz w:val="16"/>
                <w:szCs w:val="16"/>
              </w:rPr>
              <w:t>15 jaar</w:t>
            </w:r>
          </w:p>
        </w:tc>
        <w:tc>
          <w:tcPr>
            <w:tcW w:w="1701" w:type="dxa"/>
          </w:tcPr>
          <w:p w14:paraId="15139340" w14:textId="2ABFECC9" w:rsidR="002903A6" w:rsidRPr="00A36D99" w:rsidRDefault="002903A6" w:rsidP="002903A6">
            <w:pPr>
              <w:pStyle w:val="Tabeltekst"/>
              <w:rPr>
                <w:sz w:val="16"/>
                <w:szCs w:val="16"/>
                <w:highlight w:val="yellow"/>
              </w:rPr>
            </w:pPr>
            <w:r>
              <w:rPr>
                <w:sz w:val="16"/>
                <w:szCs w:val="16"/>
              </w:rPr>
              <w:t xml:space="preserve">van der </w:t>
            </w:r>
            <w:r w:rsidRPr="00FB4702">
              <w:rPr>
                <w:sz w:val="16"/>
                <w:szCs w:val="16"/>
              </w:rPr>
              <w:t>Molen</w:t>
            </w:r>
            <w:r w:rsidRPr="009C1ECC">
              <w:rPr>
                <w:sz w:val="16"/>
                <w:szCs w:val="16"/>
              </w:rPr>
              <w:t xml:space="preserve"> </w:t>
            </w:r>
            <w:r>
              <w:rPr>
                <w:sz w:val="16"/>
                <w:szCs w:val="16"/>
              </w:rPr>
              <w:t>(</w:t>
            </w:r>
            <w:r w:rsidRPr="009C1ECC">
              <w:rPr>
                <w:sz w:val="16"/>
                <w:szCs w:val="16"/>
              </w:rPr>
              <w:t>2021</w:t>
            </w:r>
            <w:r>
              <w:rPr>
                <w:sz w:val="16"/>
                <w:szCs w:val="16"/>
              </w:rPr>
              <w:t>)</w:t>
            </w:r>
          </w:p>
        </w:tc>
      </w:tr>
      <w:tr w:rsidR="002903A6" w:rsidRPr="00062C21" w14:paraId="0EE3CC95" w14:textId="77777777" w:rsidTr="00FB4702">
        <w:tc>
          <w:tcPr>
            <w:tcW w:w="1276" w:type="dxa"/>
          </w:tcPr>
          <w:p w14:paraId="6CCA0DC2" w14:textId="4F361C13" w:rsidR="002903A6" w:rsidRDefault="002903A6" w:rsidP="002903A6">
            <w:pPr>
              <w:pStyle w:val="Tabeltekst"/>
              <w:rPr>
                <w:sz w:val="16"/>
                <w:szCs w:val="16"/>
              </w:rPr>
            </w:pPr>
            <w:proofErr w:type="spellStart"/>
            <w:r>
              <w:rPr>
                <w:sz w:val="16"/>
                <w:szCs w:val="16"/>
              </w:rPr>
              <w:t>hHR</w:t>
            </w:r>
            <w:proofErr w:type="spellEnd"/>
          </w:p>
        </w:tc>
        <w:tc>
          <w:tcPr>
            <w:tcW w:w="3544" w:type="dxa"/>
          </w:tcPr>
          <w:p w14:paraId="1E7EC709" w14:textId="2D45195B" w:rsidR="002903A6" w:rsidRDefault="002903A6" w:rsidP="002903A6">
            <w:pPr>
              <w:pStyle w:val="Tabeltekst"/>
              <w:rPr>
                <w:sz w:val="16"/>
                <w:szCs w:val="16"/>
              </w:rPr>
            </w:pPr>
            <w:r>
              <w:rPr>
                <w:sz w:val="16"/>
                <w:szCs w:val="16"/>
              </w:rPr>
              <w:t>Hr-ketel onderdeel van hybride warmtepomp</w:t>
            </w:r>
          </w:p>
        </w:tc>
        <w:tc>
          <w:tcPr>
            <w:tcW w:w="1276" w:type="dxa"/>
          </w:tcPr>
          <w:p w14:paraId="00A66BFB" w14:textId="16671F43" w:rsidR="002903A6" w:rsidRDefault="002903A6" w:rsidP="002903A6">
            <w:pPr>
              <w:pStyle w:val="Tabeltekst"/>
              <w:rPr>
                <w:sz w:val="16"/>
                <w:szCs w:val="16"/>
              </w:rPr>
            </w:pPr>
            <w:r w:rsidRPr="00E7002F">
              <w:rPr>
                <w:sz w:val="16"/>
                <w:szCs w:val="16"/>
              </w:rPr>
              <w:t>15 jaar</w:t>
            </w:r>
          </w:p>
        </w:tc>
        <w:tc>
          <w:tcPr>
            <w:tcW w:w="1842" w:type="dxa"/>
          </w:tcPr>
          <w:p w14:paraId="0B892925" w14:textId="79FB566C" w:rsidR="002903A6" w:rsidRDefault="002903A6" w:rsidP="002903A6">
            <w:pPr>
              <w:pStyle w:val="Tabeltekst"/>
              <w:rPr>
                <w:sz w:val="16"/>
                <w:szCs w:val="16"/>
              </w:rPr>
            </w:pPr>
            <w:r w:rsidRPr="00E7002F">
              <w:rPr>
                <w:sz w:val="16"/>
                <w:szCs w:val="16"/>
              </w:rPr>
              <w:t>15 jaar</w:t>
            </w:r>
          </w:p>
        </w:tc>
        <w:tc>
          <w:tcPr>
            <w:tcW w:w="1701" w:type="dxa"/>
          </w:tcPr>
          <w:p w14:paraId="27FC2352" w14:textId="1FEB953E" w:rsidR="002903A6" w:rsidRPr="00A36D99" w:rsidRDefault="002903A6" w:rsidP="002903A6">
            <w:pPr>
              <w:pStyle w:val="Tabeltekst"/>
              <w:rPr>
                <w:sz w:val="16"/>
                <w:szCs w:val="16"/>
                <w:highlight w:val="yellow"/>
              </w:rPr>
            </w:pPr>
            <w:r>
              <w:rPr>
                <w:sz w:val="16"/>
                <w:szCs w:val="16"/>
              </w:rPr>
              <w:t xml:space="preserve">van der </w:t>
            </w:r>
            <w:r w:rsidRPr="00FB4702">
              <w:rPr>
                <w:sz w:val="16"/>
                <w:szCs w:val="16"/>
              </w:rPr>
              <w:t>Molen</w:t>
            </w:r>
            <w:r w:rsidRPr="009C1ECC">
              <w:rPr>
                <w:sz w:val="16"/>
                <w:szCs w:val="16"/>
              </w:rPr>
              <w:t xml:space="preserve"> </w:t>
            </w:r>
            <w:r>
              <w:rPr>
                <w:sz w:val="16"/>
                <w:szCs w:val="16"/>
              </w:rPr>
              <w:t>(</w:t>
            </w:r>
            <w:r w:rsidRPr="009C1ECC">
              <w:rPr>
                <w:sz w:val="16"/>
                <w:szCs w:val="16"/>
              </w:rPr>
              <w:t>2021</w:t>
            </w:r>
            <w:r>
              <w:rPr>
                <w:sz w:val="16"/>
                <w:szCs w:val="16"/>
              </w:rPr>
              <w:t>)</w:t>
            </w:r>
          </w:p>
        </w:tc>
      </w:tr>
      <w:tr w:rsidR="002903A6" w:rsidRPr="00062C21" w14:paraId="3C024CE8" w14:textId="77777777" w:rsidTr="00FB4702">
        <w:trPr>
          <w:cnfStyle w:val="000000100000" w:firstRow="0" w:lastRow="0" w:firstColumn="0" w:lastColumn="0" w:oddVBand="0" w:evenVBand="0" w:oddHBand="1" w:evenHBand="0" w:firstRowFirstColumn="0" w:firstRowLastColumn="0" w:lastRowFirstColumn="0" w:lastRowLastColumn="0"/>
        </w:trPr>
        <w:tc>
          <w:tcPr>
            <w:tcW w:w="1276" w:type="dxa"/>
          </w:tcPr>
          <w:p w14:paraId="542C2C68" w14:textId="111A1C60" w:rsidR="002903A6" w:rsidRDefault="002903A6" w:rsidP="002903A6">
            <w:pPr>
              <w:pStyle w:val="Tabeltekst"/>
              <w:rPr>
                <w:sz w:val="16"/>
                <w:szCs w:val="16"/>
              </w:rPr>
            </w:pPr>
            <w:r>
              <w:rPr>
                <w:sz w:val="16"/>
                <w:szCs w:val="16"/>
              </w:rPr>
              <w:t>Oliekachel</w:t>
            </w:r>
          </w:p>
        </w:tc>
        <w:tc>
          <w:tcPr>
            <w:tcW w:w="3544" w:type="dxa"/>
          </w:tcPr>
          <w:p w14:paraId="3DB083C9" w14:textId="3354A386" w:rsidR="002903A6" w:rsidRDefault="002903A6" w:rsidP="002903A6">
            <w:pPr>
              <w:pStyle w:val="Tabeltekst"/>
              <w:rPr>
                <w:sz w:val="16"/>
                <w:szCs w:val="16"/>
              </w:rPr>
            </w:pPr>
            <w:r>
              <w:rPr>
                <w:sz w:val="16"/>
                <w:szCs w:val="16"/>
              </w:rPr>
              <w:t>Oliekachel</w:t>
            </w:r>
          </w:p>
        </w:tc>
        <w:tc>
          <w:tcPr>
            <w:tcW w:w="1276" w:type="dxa"/>
          </w:tcPr>
          <w:p w14:paraId="37BC8AB0" w14:textId="0D26F7E7" w:rsidR="002903A6" w:rsidRDefault="002903A6" w:rsidP="002903A6">
            <w:pPr>
              <w:pStyle w:val="Tabeltekst"/>
              <w:rPr>
                <w:sz w:val="16"/>
                <w:szCs w:val="16"/>
              </w:rPr>
            </w:pPr>
            <w:r w:rsidRPr="00E7002F">
              <w:rPr>
                <w:sz w:val="16"/>
                <w:szCs w:val="16"/>
              </w:rPr>
              <w:t>15 jaar</w:t>
            </w:r>
          </w:p>
        </w:tc>
        <w:tc>
          <w:tcPr>
            <w:tcW w:w="1842" w:type="dxa"/>
          </w:tcPr>
          <w:p w14:paraId="57216584" w14:textId="3A2F7395" w:rsidR="002903A6" w:rsidRDefault="002903A6" w:rsidP="002903A6">
            <w:pPr>
              <w:pStyle w:val="Tabeltekst"/>
              <w:rPr>
                <w:sz w:val="16"/>
                <w:szCs w:val="16"/>
              </w:rPr>
            </w:pPr>
            <w:r w:rsidRPr="00E7002F">
              <w:rPr>
                <w:sz w:val="16"/>
                <w:szCs w:val="16"/>
              </w:rPr>
              <w:t>15 jaar</w:t>
            </w:r>
          </w:p>
        </w:tc>
        <w:tc>
          <w:tcPr>
            <w:tcW w:w="1701" w:type="dxa"/>
          </w:tcPr>
          <w:p w14:paraId="37406227" w14:textId="2BC9242C" w:rsidR="002903A6" w:rsidRPr="00A36D99" w:rsidRDefault="002903A6" w:rsidP="002903A6">
            <w:pPr>
              <w:pStyle w:val="Tabeltekst"/>
              <w:rPr>
                <w:sz w:val="16"/>
                <w:szCs w:val="16"/>
                <w:highlight w:val="yellow"/>
              </w:rPr>
            </w:pPr>
            <w:r>
              <w:rPr>
                <w:sz w:val="16"/>
                <w:szCs w:val="16"/>
              </w:rPr>
              <w:t xml:space="preserve">van der </w:t>
            </w:r>
            <w:r w:rsidRPr="00FB4702">
              <w:rPr>
                <w:sz w:val="16"/>
                <w:szCs w:val="16"/>
              </w:rPr>
              <w:t>Molen</w:t>
            </w:r>
            <w:r w:rsidRPr="009C1ECC">
              <w:rPr>
                <w:sz w:val="16"/>
                <w:szCs w:val="16"/>
              </w:rPr>
              <w:t xml:space="preserve"> </w:t>
            </w:r>
            <w:r>
              <w:rPr>
                <w:sz w:val="16"/>
                <w:szCs w:val="16"/>
              </w:rPr>
              <w:t>(</w:t>
            </w:r>
            <w:r w:rsidRPr="009C1ECC">
              <w:rPr>
                <w:sz w:val="16"/>
                <w:szCs w:val="16"/>
              </w:rPr>
              <w:t>2021</w:t>
            </w:r>
            <w:r>
              <w:rPr>
                <w:sz w:val="16"/>
                <w:szCs w:val="16"/>
              </w:rPr>
              <w:t>)</w:t>
            </w:r>
          </w:p>
        </w:tc>
      </w:tr>
    </w:tbl>
    <w:p w14:paraId="69BEAD77" w14:textId="77777777" w:rsidR="001C242D" w:rsidRDefault="001C242D" w:rsidP="001C242D">
      <w:pPr>
        <w:pStyle w:val="Figuur-tabel-onderschrift"/>
        <w:rPr>
          <w:sz w:val="16"/>
          <w:vertAlign w:val="superscript"/>
        </w:rPr>
      </w:pPr>
    </w:p>
    <w:p w14:paraId="7AEEDEF7" w14:textId="23FDE8EC" w:rsidR="001C242D" w:rsidRDefault="00191CB7" w:rsidP="001C242D">
      <w:pPr>
        <w:pStyle w:val="Figuur-tabel-onderschrift"/>
      </w:pPr>
      <w:r w:rsidRPr="00191CB7">
        <w:rPr>
          <w:szCs w:val="20"/>
          <w:vertAlign w:val="superscript"/>
        </w:rPr>
        <w:t xml:space="preserve">1 </w:t>
      </w:r>
      <w:r w:rsidRPr="00191CB7">
        <w:rPr>
          <w:szCs w:val="20"/>
        </w:rPr>
        <w:t>Deze</w:t>
      </w:r>
      <w:r w:rsidR="001C242D" w:rsidRPr="00191CB7">
        <w:rPr>
          <w:szCs w:val="20"/>
        </w:rPr>
        <w:t xml:space="preserve"> parameters</w:t>
      </w:r>
      <w:r w:rsidR="001C242D">
        <w:t xml:space="preserve"> zijn overgenomen uit het </w:t>
      </w:r>
      <w:r w:rsidR="00D5519F">
        <w:t>SAWEC-model</w:t>
      </w:r>
      <w:r w:rsidR="001C242D">
        <w:t xml:space="preserve">, naargelang de best passende match met maatregelen in Hestia. Zie voor meer over dit model: </w:t>
      </w:r>
      <w:r w:rsidR="001C242D" w:rsidRPr="001C242D">
        <w:t>www.pbl.nl/modellen/kev-rekensysteem-sawec</w:t>
      </w:r>
      <w:r w:rsidR="001C242D">
        <w:t>.</w:t>
      </w:r>
    </w:p>
    <w:p w14:paraId="6C0A8F17" w14:textId="6C205093" w:rsidR="003E7380" w:rsidRDefault="00680B8E">
      <w:pPr>
        <w:spacing w:after="200"/>
        <w:contextualSpacing w:val="0"/>
      </w:pPr>
      <w:r>
        <w:br w:type="page"/>
      </w:r>
    </w:p>
    <w:p w14:paraId="287A1F35" w14:textId="59E0C9F5" w:rsidR="00EB5328" w:rsidRPr="00062C21" w:rsidRDefault="00EB5328" w:rsidP="00EB5328">
      <w:pPr>
        <w:pStyle w:val="Figuur-tabel-nummer"/>
      </w:pPr>
      <w:r w:rsidRPr="00062C21">
        <w:lastRenderedPageBreak/>
        <w:t>Tabel A.</w:t>
      </w:r>
      <w:r>
        <w:t>11</w:t>
      </w:r>
    </w:p>
    <w:p w14:paraId="700C0819" w14:textId="5C5D7BFC" w:rsidR="00EB5328" w:rsidRPr="00062C21" w:rsidRDefault="00EB5328" w:rsidP="00EB5328">
      <w:pPr>
        <w:pStyle w:val="Figuur-tabel-titel"/>
      </w:pPr>
      <w:r w:rsidRPr="00062C21">
        <w:t xml:space="preserve">Parameters </w:t>
      </w:r>
      <w:r>
        <w:t>investeringen</w:t>
      </w:r>
      <w:r w:rsidR="006F4B95" w:rsidRPr="006F4B95">
        <w:rPr>
          <w:vertAlign w:val="superscript"/>
        </w:rPr>
        <w:t>3</w:t>
      </w:r>
      <w:r>
        <w:t xml:space="preserve"> </w:t>
      </w:r>
      <w:r w:rsidR="008B5263">
        <w:t>isolatie</w:t>
      </w:r>
      <w:r>
        <w:t xml:space="preserve"> afhankelijk van uitvoering</w:t>
      </w:r>
      <w:r w:rsidRPr="009A6DAB">
        <w:rPr>
          <w:vertAlign w:val="superscript"/>
        </w:rPr>
        <w:t>2</w:t>
      </w:r>
      <w:r>
        <w:t xml:space="preserve">. Bron = </w:t>
      </w:r>
      <w:r w:rsidR="005B78D8">
        <w:t>Arcadis, 2020</w:t>
      </w:r>
      <w:r>
        <w:t>. In Euro2020.</w:t>
      </w:r>
    </w:p>
    <w:tbl>
      <w:tblPr>
        <w:tblStyle w:val="PlainTable2"/>
        <w:tblW w:w="10143" w:type="dxa"/>
        <w:tblInd w:w="-851" w:type="dxa"/>
        <w:tblLayout w:type="fixed"/>
        <w:tblLook w:val="04A0" w:firstRow="1" w:lastRow="0" w:firstColumn="1" w:lastColumn="0" w:noHBand="0" w:noVBand="1"/>
      </w:tblPr>
      <w:tblGrid>
        <w:gridCol w:w="567"/>
        <w:gridCol w:w="426"/>
        <w:gridCol w:w="1134"/>
        <w:gridCol w:w="1134"/>
        <w:gridCol w:w="1212"/>
        <w:gridCol w:w="1134"/>
        <w:gridCol w:w="1134"/>
        <w:gridCol w:w="1087"/>
        <w:gridCol w:w="1181"/>
        <w:gridCol w:w="1134"/>
      </w:tblGrid>
      <w:tr w:rsidR="002D3C8E" w:rsidRPr="005E3F42" w14:paraId="1670A992" w14:textId="77777777" w:rsidTr="00DC3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gridSpan w:val="2"/>
          </w:tcPr>
          <w:p w14:paraId="189F8ABD" w14:textId="5B5588B0" w:rsidR="002D3C8E" w:rsidRPr="005E3F42" w:rsidRDefault="002D3C8E" w:rsidP="008B5263">
            <w:pPr>
              <w:rPr>
                <w:sz w:val="16"/>
                <w:szCs w:val="16"/>
              </w:rPr>
            </w:pPr>
            <w:r>
              <w:rPr>
                <w:sz w:val="16"/>
                <w:szCs w:val="16"/>
              </w:rPr>
              <w:t>Maatregel</w:t>
            </w:r>
            <w:r w:rsidR="00DC3AFB" w:rsidRPr="00DC3AFB">
              <w:rPr>
                <w:sz w:val="16"/>
                <w:szCs w:val="16"/>
                <w:vertAlign w:val="superscript"/>
              </w:rPr>
              <w:t>1</w:t>
            </w:r>
          </w:p>
        </w:tc>
        <w:tc>
          <w:tcPr>
            <w:tcW w:w="1134" w:type="dxa"/>
          </w:tcPr>
          <w:p w14:paraId="3B9A3E9D" w14:textId="77777777" w:rsidR="002D3C8E" w:rsidRPr="005E3F42" w:rsidRDefault="002D3C8E" w:rsidP="008B5263">
            <w:pPr>
              <w:cnfStyle w:val="100000000000" w:firstRow="1" w:lastRow="0" w:firstColumn="0" w:lastColumn="0" w:oddVBand="0" w:evenVBand="0" w:oddHBand="0" w:evenHBand="0" w:firstRowFirstColumn="0" w:firstRowLastColumn="0" w:lastRowFirstColumn="0" w:lastRowLastColumn="0"/>
              <w:rPr>
                <w:sz w:val="16"/>
                <w:szCs w:val="16"/>
              </w:rPr>
            </w:pPr>
            <w:proofErr w:type="spellStart"/>
            <w:r w:rsidRPr="005E3F42">
              <w:rPr>
                <w:sz w:val="16"/>
                <w:szCs w:val="16"/>
              </w:rPr>
              <w:t>Zst,Egw,Ind</w:t>
            </w:r>
            <w:proofErr w:type="spellEnd"/>
          </w:p>
        </w:tc>
        <w:tc>
          <w:tcPr>
            <w:tcW w:w="1134" w:type="dxa"/>
          </w:tcPr>
          <w:p w14:paraId="2760F197" w14:textId="77777777" w:rsidR="002D3C8E" w:rsidRPr="005E3F42" w:rsidRDefault="002D3C8E" w:rsidP="008B5263">
            <w:pPr>
              <w:cnfStyle w:val="100000000000" w:firstRow="1" w:lastRow="0" w:firstColumn="0" w:lastColumn="0" w:oddVBand="0" w:evenVBand="0" w:oddHBand="0" w:evenHBand="0" w:firstRowFirstColumn="0" w:firstRowLastColumn="0" w:lastRowFirstColumn="0" w:lastRowLastColumn="0"/>
              <w:rPr>
                <w:sz w:val="16"/>
                <w:szCs w:val="16"/>
              </w:rPr>
            </w:pPr>
            <w:proofErr w:type="spellStart"/>
            <w:r w:rsidRPr="005E3F42">
              <w:rPr>
                <w:sz w:val="16"/>
                <w:szCs w:val="16"/>
              </w:rPr>
              <w:t>Zst,Egw,</w:t>
            </w:r>
            <w:r>
              <w:rPr>
                <w:sz w:val="16"/>
                <w:szCs w:val="16"/>
              </w:rPr>
              <w:t>Prj</w:t>
            </w:r>
            <w:proofErr w:type="spellEnd"/>
          </w:p>
        </w:tc>
        <w:tc>
          <w:tcPr>
            <w:tcW w:w="1212" w:type="dxa"/>
          </w:tcPr>
          <w:p w14:paraId="4D20FE8E" w14:textId="77777777" w:rsidR="002D3C8E" w:rsidRPr="005E3F42" w:rsidRDefault="002D3C8E" w:rsidP="008B5263">
            <w:pPr>
              <w:cnfStyle w:val="100000000000" w:firstRow="1" w:lastRow="0" w:firstColumn="0" w:lastColumn="0" w:oddVBand="0" w:evenVBand="0" w:oddHBand="0" w:evenHBand="0" w:firstRowFirstColumn="0" w:firstRowLastColumn="0" w:lastRowFirstColumn="0" w:lastRowLastColumn="0"/>
              <w:rPr>
                <w:sz w:val="16"/>
                <w:szCs w:val="16"/>
              </w:rPr>
            </w:pPr>
            <w:proofErr w:type="spellStart"/>
            <w:r w:rsidRPr="005E3F42">
              <w:rPr>
                <w:sz w:val="16"/>
                <w:szCs w:val="16"/>
              </w:rPr>
              <w:t>Zst,</w:t>
            </w:r>
            <w:r>
              <w:rPr>
                <w:sz w:val="16"/>
                <w:szCs w:val="16"/>
              </w:rPr>
              <w:t>M</w:t>
            </w:r>
            <w:r w:rsidRPr="005E3F42">
              <w:rPr>
                <w:sz w:val="16"/>
                <w:szCs w:val="16"/>
              </w:rPr>
              <w:t>gw,Ind</w:t>
            </w:r>
            <w:proofErr w:type="spellEnd"/>
          </w:p>
        </w:tc>
        <w:tc>
          <w:tcPr>
            <w:tcW w:w="1134" w:type="dxa"/>
          </w:tcPr>
          <w:p w14:paraId="05D2591E" w14:textId="77777777" w:rsidR="002D3C8E" w:rsidRPr="005E3F42" w:rsidRDefault="002D3C8E" w:rsidP="008B5263">
            <w:pPr>
              <w:cnfStyle w:val="100000000000" w:firstRow="1" w:lastRow="0" w:firstColumn="0" w:lastColumn="0" w:oddVBand="0" w:evenVBand="0" w:oddHBand="0" w:evenHBand="0" w:firstRowFirstColumn="0" w:firstRowLastColumn="0" w:lastRowFirstColumn="0" w:lastRowLastColumn="0"/>
              <w:rPr>
                <w:sz w:val="16"/>
                <w:szCs w:val="16"/>
              </w:rPr>
            </w:pPr>
            <w:proofErr w:type="spellStart"/>
            <w:r w:rsidRPr="005E3F42">
              <w:rPr>
                <w:sz w:val="16"/>
                <w:szCs w:val="16"/>
              </w:rPr>
              <w:t>Zst,</w:t>
            </w:r>
            <w:r>
              <w:rPr>
                <w:sz w:val="16"/>
                <w:szCs w:val="16"/>
              </w:rPr>
              <w:t>M</w:t>
            </w:r>
            <w:r w:rsidRPr="005E3F42">
              <w:rPr>
                <w:sz w:val="16"/>
                <w:szCs w:val="16"/>
              </w:rPr>
              <w:t>gw,</w:t>
            </w:r>
            <w:r>
              <w:rPr>
                <w:sz w:val="16"/>
                <w:szCs w:val="16"/>
              </w:rPr>
              <w:t>Prj</w:t>
            </w:r>
            <w:proofErr w:type="spellEnd"/>
          </w:p>
        </w:tc>
        <w:tc>
          <w:tcPr>
            <w:tcW w:w="1134" w:type="dxa"/>
          </w:tcPr>
          <w:p w14:paraId="71B18AF8" w14:textId="77777777" w:rsidR="002D3C8E" w:rsidRPr="005E3F42" w:rsidRDefault="002D3C8E" w:rsidP="008B5263">
            <w:pPr>
              <w:cnfStyle w:val="100000000000" w:firstRow="1" w:lastRow="0" w:firstColumn="0" w:lastColumn="0" w:oddVBand="0" w:evenVBand="0" w:oddHBand="0" w:evenHBand="0" w:firstRowFirstColumn="0" w:firstRowLastColumn="0" w:lastRowFirstColumn="0" w:lastRowLastColumn="0"/>
              <w:rPr>
                <w:sz w:val="16"/>
                <w:szCs w:val="16"/>
              </w:rPr>
            </w:pPr>
            <w:proofErr w:type="spellStart"/>
            <w:r>
              <w:rPr>
                <w:sz w:val="16"/>
                <w:szCs w:val="16"/>
              </w:rPr>
              <w:t>Nat</w:t>
            </w:r>
            <w:r w:rsidRPr="005E3F42">
              <w:rPr>
                <w:sz w:val="16"/>
                <w:szCs w:val="16"/>
              </w:rPr>
              <w:t>,Egw,Ind</w:t>
            </w:r>
            <w:proofErr w:type="spellEnd"/>
          </w:p>
        </w:tc>
        <w:tc>
          <w:tcPr>
            <w:tcW w:w="1087" w:type="dxa"/>
          </w:tcPr>
          <w:p w14:paraId="432D3957" w14:textId="77777777" w:rsidR="002D3C8E" w:rsidRPr="005E3F42" w:rsidRDefault="002D3C8E" w:rsidP="008B5263">
            <w:pPr>
              <w:cnfStyle w:val="100000000000" w:firstRow="1" w:lastRow="0" w:firstColumn="0" w:lastColumn="0" w:oddVBand="0" w:evenVBand="0" w:oddHBand="0" w:evenHBand="0" w:firstRowFirstColumn="0" w:firstRowLastColumn="0" w:lastRowFirstColumn="0" w:lastRowLastColumn="0"/>
              <w:rPr>
                <w:sz w:val="16"/>
                <w:szCs w:val="16"/>
              </w:rPr>
            </w:pPr>
            <w:proofErr w:type="spellStart"/>
            <w:r>
              <w:rPr>
                <w:sz w:val="16"/>
                <w:szCs w:val="16"/>
              </w:rPr>
              <w:t>Nat</w:t>
            </w:r>
            <w:r w:rsidRPr="005E3F42">
              <w:rPr>
                <w:sz w:val="16"/>
                <w:szCs w:val="16"/>
              </w:rPr>
              <w:t>,Egw,</w:t>
            </w:r>
            <w:r>
              <w:rPr>
                <w:sz w:val="16"/>
                <w:szCs w:val="16"/>
              </w:rPr>
              <w:t>Prj</w:t>
            </w:r>
            <w:proofErr w:type="spellEnd"/>
          </w:p>
        </w:tc>
        <w:tc>
          <w:tcPr>
            <w:tcW w:w="1181" w:type="dxa"/>
          </w:tcPr>
          <w:p w14:paraId="38FD9227" w14:textId="77777777" w:rsidR="002D3C8E" w:rsidRPr="005E3F42" w:rsidRDefault="002D3C8E" w:rsidP="008B5263">
            <w:pPr>
              <w:cnfStyle w:val="100000000000" w:firstRow="1" w:lastRow="0" w:firstColumn="0" w:lastColumn="0" w:oddVBand="0" w:evenVBand="0" w:oddHBand="0" w:evenHBand="0" w:firstRowFirstColumn="0" w:firstRowLastColumn="0" w:lastRowFirstColumn="0" w:lastRowLastColumn="0"/>
              <w:rPr>
                <w:sz w:val="16"/>
                <w:szCs w:val="16"/>
              </w:rPr>
            </w:pPr>
            <w:proofErr w:type="spellStart"/>
            <w:r>
              <w:rPr>
                <w:sz w:val="16"/>
                <w:szCs w:val="16"/>
              </w:rPr>
              <w:t>Nat</w:t>
            </w:r>
            <w:r w:rsidRPr="005E3F42">
              <w:rPr>
                <w:sz w:val="16"/>
                <w:szCs w:val="16"/>
              </w:rPr>
              <w:t>,</w:t>
            </w:r>
            <w:r>
              <w:rPr>
                <w:sz w:val="16"/>
                <w:szCs w:val="16"/>
              </w:rPr>
              <w:t>M</w:t>
            </w:r>
            <w:r w:rsidRPr="005E3F42">
              <w:rPr>
                <w:sz w:val="16"/>
                <w:szCs w:val="16"/>
              </w:rPr>
              <w:t>gw,Ind</w:t>
            </w:r>
            <w:proofErr w:type="spellEnd"/>
          </w:p>
        </w:tc>
        <w:tc>
          <w:tcPr>
            <w:tcW w:w="1134" w:type="dxa"/>
          </w:tcPr>
          <w:p w14:paraId="72DCA9F2" w14:textId="77777777" w:rsidR="002D3C8E" w:rsidRPr="005E3F42" w:rsidRDefault="002D3C8E" w:rsidP="008B5263">
            <w:pPr>
              <w:cnfStyle w:val="100000000000" w:firstRow="1" w:lastRow="0" w:firstColumn="0" w:lastColumn="0" w:oddVBand="0" w:evenVBand="0" w:oddHBand="0" w:evenHBand="0" w:firstRowFirstColumn="0" w:firstRowLastColumn="0" w:lastRowFirstColumn="0" w:lastRowLastColumn="0"/>
              <w:rPr>
                <w:sz w:val="16"/>
                <w:szCs w:val="16"/>
              </w:rPr>
            </w:pPr>
            <w:proofErr w:type="spellStart"/>
            <w:r>
              <w:rPr>
                <w:sz w:val="16"/>
                <w:szCs w:val="16"/>
              </w:rPr>
              <w:t>Nat</w:t>
            </w:r>
            <w:r w:rsidRPr="005E3F42">
              <w:rPr>
                <w:sz w:val="16"/>
                <w:szCs w:val="16"/>
              </w:rPr>
              <w:t>,</w:t>
            </w:r>
            <w:r>
              <w:rPr>
                <w:sz w:val="16"/>
                <w:szCs w:val="16"/>
              </w:rPr>
              <w:t>M</w:t>
            </w:r>
            <w:r w:rsidRPr="005E3F42">
              <w:rPr>
                <w:sz w:val="16"/>
                <w:szCs w:val="16"/>
              </w:rPr>
              <w:t>gw,</w:t>
            </w:r>
            <w:r>
              <w:rPr>
                <w:sz w:val="16"/>
                <w:szCs w:val="16"/>
              </w:rPr>
              <w:t>Prj</w:t>
            </w:r>
            <w:proofErr w:type="spellEnd"/>
          </w:p>
        </w:tc>
      </w:tr>
      <w:tr w:rsidR="006A16EC" w:rsidRPr="005E3F42" w14:paraId="341DBB6C" w14:textId="77777777" w:rsidTr="00DC3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28CFDE06" w14:textId="134A9D9A" w:rsidR="006A16EC" w:rsidRPr="002D3C8E" w:rsidRDefault="006A16EC" w:rsidP="008B5263">
            <w:pPr>
              <w:rPr>
                <w:sz w:val="16"/>
                <w:szCs w:val="16"/>
              </w:rPr>
            </w:pPr>
            <w:r>
              <w:rPr>
                <w:sz w:val="16"/>
                <w:szCs w:val="16"/>
              </w:rPr>
              <w:t>RB</w:t>
            </w:r>
          </w:p>
        </w:tc>
        <w:tc>
          <w:tcPr>
            <w:tcW w:w="426" w:type="dxa"/>
          </w:tcPr>
          <w:p w14:paraId="49855921" w14:textId="2826EE40" w:rsidR="006A16EC" w:rsidRDefault="006A16EC" w:rsidP="008B5263">
            <w:pPr>
              <w:cnfStyle w:val="000000100000" w:firstRow="0" w:lastRow="0" w:firstColumn="0" w:lastColumn="0" w:oddVBand="0" w:evenVBand="0" w:oddHBand="1" w:evenHBand="0" w:firstRowFirstColumn="0" w:firstRowLastColumn="0" w:lastRowFirstColumn="0" w:lastRowLastColumn="0"/>
              <w:rPr>
                <w:b/>
                <w:bCs/>
                <w:sz w:val="16"/>
                <w:szCs w:val="16"/>
              </w:rPr>
            </w:pPr>
            <w:r>
              <w:rPr>
                <w:b/>
                <w:bCs/>
                <w:sz w:val="16"/>
                <w:szCs w:val="16"/>
              </w:rPr>
              <w:t>N1</w:t>
            </w:r>
          </w:p>
        </w:tc>
        <w:tc>
          <w:tcPr>
            <w:tcW w:w="1134" w:type="dxa"/>
          </w:tcPr>
          <w:p w14:paraId="1BB935BC" w14:textId="00E4F7AE" w:rsidR="006A16EC" w:rsidRDefault="001B5551" w:rsidP="00194ED0">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147.96 </w:t>
            </w:r>
            <w:r w:rsidRPr="00731B3E">
              <w:rPr>
                <w:sz w:val="16"/>
                <w:szCs w:val="16"/>
              </w:rPr>
              <w:t>€/m</w:t>
            </w:r>
            <w:r w:rsidRPr="00731B3E">
              <w:rPr>
                <w:sz w:val="16"/>
                <w:szCs w:val="16"/>
                <w:vertAlign w:val="superscript"/>
              </w:rPr>
              <w:t>2</w:t>
            </w:r>
          </w:p>
        </w:tc>
        <w:tc>
          <w:tcPr>
            <w:tcW w:w="1134" w:type="dxa"/>
          </w:tcPr>
          <w:p w14:paraId="2B4F329B" w14:textId="6AFE7CD0" w:rsidR="006A16EC" w:rsidRDefault="001B5551" w:rsidP="00194ED0">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134.02 </w:t>
            </w:r>
            <w:r w:rsidRPr="00731B3E">
              <w:rPr>
                <w:sz w:val="16"/>
                <w:szCs w:val="16"/>
              </w:rPr>
              <w:t>€/m</w:t>
            </w:r>
            <w:r w:rsidRPr="00731B3E">
              <w:rPr>
                <w:sz w:val="16"/>
                <w:szCs w:val="16"/>
                <w:vertAlign w:val="superscript"/>
              </w:rPr>
              <w:t>2</w:t>
            </w:r>
          </w:p>
        </w:tc>
        <w:tc>
          <w:tcPr>
            <w:tcW w:w="1212" w:type="dxa"/>
          </w:tcPr>
          <w:p w14:paraId="18553ED3" w14:textId="40073704" w:rsidR="006A16EC" w:rsidRDefault="001B5551" w:rsidP="00194ED0">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181.46 </w:t>
            </w:r>
            <w:r w:rsidRPr="00731B3E">
              <w:rPr>
                <w:sz w:val="16"/>
                <w:szCs w:val="16"/>
              </w:rPr>
              <w:t>€/m</w:t>
            </w:r>
            <w:r w:rsidRPr="00731B3E">
              <w:rPr>
                <w:sz w:val="16"/>
                <w:szCs w:val="16"/>
                <w:vertAlign w:val="superscript"/>
              </w:rPr>
              <w:t>2</w:t>
            </w:r>
          </w:p>
        </w:tc>
        <w:tc>
          <w:tcPr>
            <w:tcW w:w="1134" w:type="dxa"/>
          </w:tcPr>
          <w:p w14:paraId="1957E851" w14:textId="6FD678C8" w:rsidR="006A16EC" w:rsidRDefault="001B5551" w:rsidP="00194ED0">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168.91 </w:t>
            </w:r>
            <w:r w:rsidRPr="00731B3E">
              <w:rPr>
                <w:sz w:val="16"/>
                <w:szCs w:val="16"/>
              </w:rPr>
              <w:t>€/m</w:t>
            </w:r>
            <w:r w:rsidRPr="00731B3E">
              <w:rPr>
                <w:sz w:val="16"/>
                <w:szCs w:val="16"/>
                <w:vertAlign w:val="superscript"/>
              </w:rPr>
              <w:t>2</w:t>
            </w:r>
          </w:p>
        </w:tc>
        <w:tc>
          <w:tcPr>
            <w:tcW w:w="1134" w:type="dxa"/>
          </w:tcPr>
          <w:p w14:paraId="5C781FB9" w14:textId="11E472D1" w:rsidR="006A16EC" w:rsidRDefault="001B5551" w:rsidP="00194ED0">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55.98 </w:t>
            </w:r>
            <w:r w:rsidRPr="00731B3E">
              <w:rPr>
                <w:sz w:val="16"/>
                <w:szCs w:val="16"/>
              </w:rPr>
              <w:t>€/m</w:t>
            </w:r>
            <w:r w:rsidRPr="00731B3E">
              <w:rPr>
                <w:sz w:val="16"/>
                <w:szCs w:val="16"/>
                <w:vertAlign w:val="superscript"/>
              </w:rPr>
              <w:t>2</w:t>
            </w:r>
          </w:p>
        </w:tc>
        <w:tc>
          <w:tcPr>
            <w:tcW w:w="1087" w:type="dxa"/>
          </w:tcPr>
          <w:p w14:paraId="0765F42C" w14:textId="04156D9B" w:rsidR="006A16EC" w:rsidRDefault="001B5551" w:rsidP="00194ED0">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48.43 </w:t>
            </w:r>
            <w:r w:rsidRPr="00731B3E">
              <w:rPr>
                <w:sz w:val="16"/>
                <w:szCs w:val="16"/>
              </w:rPr>
              <w:t>€/m</w:t>
            </w:r>
            <w:r w:rsidRPr="00731B3E">
              <w:rPr>
                <w:sz w:val="16"/>
                <w:szCs w:val="16"/>
                <w:vertAlign w:val="superscript"/>
              </w:rPr>
              <w:t>2</w:t>
            </w:r>
          </w:p>
        </w:tc>
        <w:tc>
          <w:tcPr>
            <w:tcW w:w="1181" w:type="dxa"/>
          </w:tcPr>
          <w:p w14:paraId="6D54E80A" w14:textId="451A9732" w:rsidR="006A16EC" w:rsidRDefault="001B5551" w:rsidP="00194ED0">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70.89 </w:t>
            </w:r>
            <w:r w:rsidRPr="00731B3E">
              <w:rPr>
                <w:sz w:val="16"/>
                <w:szCs w:val="16"/>
              </w:rPr>
              <w:t>€/m</w:t>
            </w:r>
            <w:r w:rsidRPr="00731B3E">
              <w:rPr>
                <w:sz w:val="16"/>
                <w:szCs w:val="16"/>
                <w:vertAlign w:val="superscript"/>
              </w:rPr>
              <w:t>2</w:t>
            </w:r>
          </w:p>
        </w:tc>
        <w:tc>
          <w:tcPr>
            <w:tcW w:w="1134" w:type="dxa"/>
          </w:tcPr>
          <w:p w14:paraId="6D56C057" w14:textId="2FE1B4E1" w:rsidR="006A16EC" w:rsidRDefault="001B5551" w:rsidP="00194ED0">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60.66 </w:t>
            </w:r>
            <w:r w:rsidRPr="00731B3E">
              <w:rPr>
                <w:sz w:val="16"/>
                <w:szCs w:val="16"/>
              </w:rPr>
              <w:t>€/m</w:t>
            </w:r>
            <w:r w:rsidRPr="00731B3E">
              <w:rPr>
                <w:sz w:val="16"/>
                <w:szCs w:val="16"/>
                <w:vertAlign w:val="superscript"/>
              </w:rPr>
              <w:t>2</w:t>
            </w:r>
          </w:p>
        </w:tc>
      </w:tr>
      <w:tr w:rsidR="008B5263" w:rsidRPr="005E3F42" w14:paraId="7496738B" w14:textId="77777777" w:rsidTr="00DC3AFB">
        <w:tc>
          <w:tcPr>
            <w:cnfStyle w:val="001000000000" w:firstRow="0" w:lastRow="0" w:firstColumn="1" w:lastColumn="0" w:oddVBand="0" w:evenVBand="0" w:oddHBand="0" w:evenHBand="0" w:firstRowFirstColumn="0" w:firstRowLastColumn="0" w:lastRowFirstColumn="0" w:lastRowLastColumn="0"/>
            <w:tcW w:w="567" w:type="dxa"/>
          </w:tcPr>
          <w:p w14:paraId="2BC577E7" w14:textId="74722F6A" w:rsidR="008B5263" w:rsidRPr="002D3C8E" w:rsidRDefault="008B5263" w:rsidP="008B5263">
            <w:pPr>
              <w:rPr>
                <w:sz w:val="16"/>
                <w:szCs w:val="16"/>
              </w:rPr>
            </w:pPr>
            <w:r w:rsidRPr="002D3C8E">
              <w:rPr>
                <w:sz w:val="16"/>
                <w:szCs w:val="16"/>
              </w:rPr>
              <w:t>RB</w:t>
            </w:r>
          </w:p>
        </w:tc>
        <w:tc>
          <w:tcPr>
            <w:tcW w:w="426" w:type="dxa"/>
          </w:tcPr>
          <w:p w14:paraId="7B25F4DE" w14:textId="65A0E3FA" w:rsidR="008B5263" w:rsidRPr="003737E6" w:rsidRDefault="008B5263" w:rsidP="008B5263">
            <w:pPr>
              <w:cnfStyle w:val="000000000000" w:firstRow="0" w:lastRow="0" w:firstColumn="0" w:lastColumn="0" w:oddVBand="0" w:evenVBand="0" w:oddHBand="0" w:evenHBand="0" w:firstRowFirstColumn="0" w:firstRowLastColumn="0" w:lastRowFirstColumn="0" w:lastRowLastColumn="0"/>
              <w:rPr>
                <w:b/>
                <w:bCs/>
                <w:sz w:val="16"/>
                <w:szCs w:val="16"/>
              </w:rPr>
            </w:pPr>
            <w:r>
              <w:rPr>
                <w:b/>
                <w:bCs/>
                <w:sz w:val="16"/>
                <w:szCs w:val="16"/>
              </w:rPr>
              <w:t>N2</w:t>
            </w:r>
          </w:p>
        </w:tc>
        <w:tc>
          <w:tcPr>
            <w:tcW w:w="1134" w:type="dxa"/>
          </w:tcPr>
          <w:p w14:paraId="7A2FD6A4" w14:textId="54278F1B" w:rsidR="008B5263" w:rsidRPr="005E3F42" w:rsidRDefault="00194ED0" w:rsidP="00194ED0">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146.47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c>
          <w:tcPr>
            <w:tcW w:w="1134" w:type="dxa"/>
          </w:tcPr>
          <w:p w14:paraId="184A444C" w14:textId="3158E051" w:rsidR="008B5263" w:rsidRPr="005E3F42" w:rsidRDefault="00194ED0" w:rsidP="00194ED0">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132.52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c>
          <w:tcPr>
            <w:tcW w:w="1212" w:type="dxa"/>
          </w:tcPr>
          <w:p w14:paraId="742ACEAE" w14:textId="262E60BF" w:rsidR="008B5263" w:rsidRPr="005E3F42" w:rsidRDefault="00194ED0" w:rsidP="00194ED0">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183.98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c>
          <w:tcPr>
            <w:tcW w:w="1134" w:type="dxa"/>
          </w:tcPr>
          <w:p w14:paraId="2947D675" w14:textId="4225007C" w:rsidR="008B5263" w:rsidRPr="005E3F42" w:rsidRDefault="00194ED0" w:rsidP="00194ED0">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171.42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c>
          <w:tcPr>
            <w:tcW w:w="1134" w:type="dxa"/>
          </w:tcPr>
          <w:p w14:paraId="43FB1A0D" w14:textId="63FEA3F5" w:rsidR="008B5263" w:rsidRPr="005E3F42" w:rsidRDefault="00194ED0" w:rsidP="00194ED0">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48.99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c>
          <w:tcPr>
            <w:tcW w:w="1087" w:type="dxa"/>
          </w:tcPr>
          <w:p w14:paraId="13232C82" w14:textId="690CB0AC" w:rsidR="008B5263" w:rsidRPr="005E3F42" w:rsidRDefault="00194ED0" w:rsidP="00194ED0">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 43.35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c>
          <w:tcPr>
            <w:tcW w:w="1181" w:type="dxa"/>
          </w:tcPr>
          <w:p w14:paraId="476F2B27" w14:textId="78B7C1A2" w:rsidR="008B5263" w:rsidRPr="005E3F42" w:rsidRDefault="00194ED0" w:rsidP="00194ED0">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62.03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c>
          <w:tcPr>
            <w:tcW w:w="1134" w:type="dxa"/>
          </w:tcPr>
          <w:p w14:paraId="0ED74C4A" w14:textId="465D079C" w:rsidR="008B5263" w:rsidRPr="005E3F42" w:rsidRDefault="00194ED0" w:rsidP="00194ED0">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55.39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r>
      <w:tr w:rsidR="008B5263" w:rsidRPr="005E3F42" w14:paraId="11B65158" w14:textId="77777777" w:rsidTr="00DC3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7778E853" w14:textId="3DCE8C56" w:rsidR="008B5263" w:rsidRPr="002D3C8E" w:rsidRDefault="002D3C8E" w:rsidP="008B5263">
            <w:pPr>
              <w:rPr>
                <w:sz w:val="16"/>
                <w:szCs w:val="16"/>
              </w:rPr>
            </w:pPr>
            <w:r w:rsidRPr="002D3C8E">
              <w:rPr>
                <w:sz w:val="16"/>
                <w:szCs w:val="16"/>
              </w:rPr>
              <w:t>RB</w:t>
            </w:r>
          </w:p>
        </w:tc>
        <w:tc>
          <w:tcPr>
            <w:tcW w:w="426" w:type="dxa"/>
          </w:tcPr>
          <w:p w14:paraId="4ADB9255" w14:textId="751001A9" w:rsidR="008B5263" w:rsidRPr="005E3F42" w:rsidRDefault="008B5263" w:rsidP="008B5263">
            <w:pPr>
              <w:cnfStyle w:val="000000100000" w:firstRow="0" w:lastRow="0" w:firstColumn="0" w:lastColumn="0" w:oddVBand="0" w:evenVBand="0" w:oddHBand="1" w:evenHBand="0" w:firstRowFirstColumn="0" w:firstRowLastColumn="0" w:lastRowFirstColumn="0" w:lastRowLastColumn="0"/>
              <w:rPr>
                <w:sz w:val="16"/>
                <w:szCs w:val="16"/>
              </w:rPr>
            </w:pPr>
            <w:r>
              <w:rPr>
                <w:b/>
                <w:bCs/>
                <w:sz w:val="16"/>
                <w:szCs w:val="16"/>
              </w:rPr>
              <w:t>N3</w:t>
            </w:r>
          </w:p>
        </w:tc>
        <w:tc>
          <w:tcPr>
            <w:tcW w:w="1134" w:type="dxa"/>
          </w:tcPr>
          <w:p w14:paraId="6489A403" w14:textId="0D0F81F1" w:rsidR="008B5263" w:rsidRPr="005E3F42" w:rsidRDefault="00194ED0" w:rsidP="00194ED0">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142.46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c>
          <w:tcPr>
            <w:tcW w:w="1134" w:type="dxa"/>
          </w:tcPr>
          <w:p w14:paraId="0F65FED4" w14:textId="2759BE8A" w:rsidR="008B5263" w:rsidRPr="005E3F42" w:rsidRDefault="00194ED0" w:rsidP="00194ED0">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128.51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c>
          <w:tcPr>
            <w:tcW w:w="1212" w:type="dxa"/>
          </w:tcPr>
          <w:p w14:paraId="56EDC888" w14:textId="1248D28B" w:rsidR="008B5263" w:rsidRPr="005E3F42" w:rsidRDefault="00194ED0" w:rsidP="00194ED0">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183.98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c>
          <w:tcPr>
            <w:tcW w:w="1134" w:type="dxa"/>
          </w:tcPr>
          <w:p w14:paraId="7B32E81D" w14:textId="43251C04" w:rsidR="008B5263" w:rsidRPr="005E3F42" w:rsidRDefault="00194ED0" w:rsidP="00194ED0">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171.42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c>
          <w:tcPr>
            <w:tcW w:w="1134" w:type="dxa"/>
          </w:tcPr>
          <w:p w14:paraId="6AFF9126" w14:textId="082212F5" w:rsidR="008B5263" w:rsidRPr="005E3F42" w:rsidRDefault="00194ED0" w:rsidP="00194ED0">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48.99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c>
          <w:tcPr>
            <w:tcW w:w="1087" w:type="dxa"/>
          </w:tcPr>
          <w:p w14:paraId="69705F4E" w14:textId="53257397" w:rsidR="008B5263" w:rsidRPr="005E3F42" w:rsidRDefault="00194ED0" w:rsidP="00194ED0">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43.35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c>
          <w:tcPr>
            <w:tcW w:w="1181" w:type="dxa"/>
          </w:tcPr>
          <w:p w14:paraId="170520F5" w14:textId="079C45CE" w:rsidR="008B5263" w:rsidRPr="005E3F42" w:rsidRDefault="00194ED0" w:rsidP="00194ED0">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62.03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c>
          <w:tcPr>
            <w:tcW w:w="1134" w:type="dxa"/>
          </w:tcPr>
          <w:p w14:paraId="3ACE26E1" w14:textId="71469583" w:rsidR="008B5263" w:rsidRPr="005E3F42" w:rsidRDefault="00194ED0" w:rsidP="00194ED0">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55.39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r>
      <w:tr w:rsidR="008B5263" w:rsidRPr="005E3F42" w14:paraId="5F637661" w14:textId="77777777" w:rsidTr="00DC3AFB">
        <w:tc>
          <w:tcPr>
            <w:cnfStyle w:val="001000000000" w:firstRow="0" w:lastRow="0" w:firstColumn="1" w:lastColumn="0" w:oddVBand="0" w:evenVBand="0" w:oddHBand="0" w:evenHBand="0" w:firstRowFirstColumn="0" w:firstRowLastColumn="0" w:lastRowFirstColumn="0" w:lastRowLastColumn="0"/>
            <w:tcW w:w="567" w:type="dxa"/>
          </w:tcPr>
          <w:p w14:paraId="641162A9" w14:textId="3C4D7FD4" w:rsidR="008B5263" w:rsidRPr="002D3C8E" w:rsidRDefault="002D3C8E" w:rsidP="008B5263">
            <w:pPr>
              <w:rPr>
                <w:sz w:val="16"/>
                <w:szCs w:val="16"/>
              </w:rPr>
            </w:pPr>
            <w:r w:rsidRPr="002D3C8E">
              <w:rPr>
                <w:sz w:val="16"/>
                <w:szCs w:val="16"/>
              </w:rPr>
              <w:t>RB</w:t>
            </w:r>
          </w:p>
        </w:tc>
        <w:tc>
          <w:tcPr>
            <w:tcW w:w="426" w:type="dxa"/>
          </w:tcPr>
          <w:p w14:paraId="1A5B5B03" w14:textId="3B22A136" w:rsidR="008B5263" w:rsidRPr="005E3F42" w:rsidRDefault="008B5263" w:rsidP="008B5263">
            <w:pPr>
              <w:cnfStyle w:val="000000000000" w:firstRow="0" w:lastRow="0" w:firstColumn="0" w:lastColumn="0" w:oddVBand="0" w:evenVBand="0" w:oddHBand="0" w:evenHBand="0" w:firstRowFirstColumn="0" w:firstRowLastColumn="0" w:lastRowFirstColumn="0" w:lastRowLastColumn="0"/>
              <w:rPr>
                <w:sz w:val="16"/>
                <w:szCs w:val="16"/>
              </w:rPr>
            </w:pPr>
            <w:r>
              <w:rPr>
                <w:b/>
                <w:bCs/>
                <w:sz w:val="16"/>
                <w:szCs w:val="16"/>
              </w:rPr>
              <w:t>N4</w:t>
            </w:r>
          </w:p>
        </w:tc>
        <w:tc>
          <w:tcPr>
            <w:tcW w:w="1134" w:type="dxa"/>
          </w:tcPr>
          <w:p w14:paraId="3DBF44DA" w14:textId="6A5329B6" w:rsidR="008B5263" w:rsidRPr="005E3F42" w:rsidRDefault="00194ED0" w:rsidP="00194ED0">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436.36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c>
          <w:tcPr>
            <w:tcW w:w="1134" w:type="dxa"/>
          </w:tcPr>
          <w:p w14:paraId="6DC132F6" w14:textId="78B8A219" w:rsidR="008B5263" w:rsidRPr="005E3F42" w:rsidRDefault="00194ED0" w:rsidP="00194ED0">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415.40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c>
          <w:tcPr>
            <w:tcW w:w="1212" w:type="dxa"/>
          </w:tcPr>
          <w:p w14:paraId="27CD0A6B" w14:textId="6B435CB7" w:rsidR="008B5263" w:rsidRPr="005E3F42" w:rsidRDefault="00194ED0" w:rsidP="00194ED0">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538.60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c>
          <w:tcPr>
            <w:tcW w:w="1134" w:type="dxa"/>
          </w:tcPr>
          <w:p w14:paraId="001578E0" w14:textId="21AA777B" w:rsidR="008B5263" w:rsidRPr="005E3F42" w:rsidRDefault="00194ED0" w:rsidP="00194ED0">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517.97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c>
          <w:tcPr>
            <w:tcW w:w="1134" w:type="dxa"/>
          </w:tcPr>
          <w:p w14:paraId="52CAE039" w14:textId="023626CB" w:rsidR="008B5263" w:rsidRPr="005E3F42" w:rsidRDefault="00194ED0" w:rsidP="00194ED0">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315.87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c>
          <w:tcPr>
            <w:tcW w:w="1087" w:type="dxa"/>
          </w:tcPr>
          <w:p w14:paraId="4C08C30C" w14:textId="51655D45" w:rsidR="008B5263" w:rsidRPr="005E3F42" w:rsidRDefault="00194ED0" w:rsidP="00194ED0">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303.68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c>
          <w:tcPr>
            <w:tcW w:w="1181" w:type="dxa"/>
          </w:tcPr>
          <w:p w14:paraId="072F90C2" w14:textId="253D5472" w:rsidR="008B5263" w:rsidRPr="005E3F42" w:rsidRDefault="00194ED0" w:rsidP="00194ED0">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388.09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c>
          <w:tcPr>
            <w:tcW w:w="1134" w:type="dxa"/>
          </w:tcPr>
          <w:p w14:paraId="46D11D72" w14:textId="6B750D48" w:rsidR="008B5263" w:rsidRPr="005E3F42" w:rsidRDefault="00194ED0" w:rsidP="00194ED0">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373.91 </w:t>
            </w:r>
            <w:r w:rsidR="008B5263" w:rsidRPr="00731B3E">
              <w:rPr>
                <w:sz w:val="16"/>
                <w:szCs w:val="16"/>
              </w:rPr>
              <w:t>€/m</w:t>
            </w:r>
            <w:r w:rsidR="008B5263" w:rsidRPr="00731B3E">
              <w:rPr>
                <w:sz w:val="16"/>
                <w:szCs w:val="16"/>
                <w:vertAlign w:val="superscript"/>
              </w:rPr>
              <w:t>2</w:t>
            </w:r>
            <w:r w:rsidR="008B5263" w:rsidRPr="00731B3E">
              <w:rPr>
                <w:sz w:val="16"/>
                <w:szCs w:val="16"/>
              </w:rPr>
              <w:t xml:space="preserve"> </w:t>
            </w:r>
          </w:p>
        </w:tc>
      </w:tr>
      <w:tr w:rsidR="001B5551" w:rsidRPr="005E3F42" w14:paraId="1A1DA459" w14:textId="77777777" w:rsidTr="00DC3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ED492F4" w14:textId="18A9A40E" w:rsidR="001B5551" w:rsidRPr="002D3C8E" w:rsidRDefault="001B5551" w:rsidP="001B5551">
            <w:pPr>
              <w:rPr>
                <w:sz w:val="16"/>
                <w:szCs w:val="16"/>
              </w:rPr>
            </w:pPr>
            <w:r>
              <w:rPr>
                <w:sz w:val="16"/>
                <w:szCs w:val="16"/>
              </w:rPr>
              <w:t>RO</w:t>
            </w:r>
          </w:p>
        </w:tc>
        <w:tc>
          <w:tcPr>
            <w:tcW w:w="426" w:type="dxa"/>
          </w:tcPr>
          <w:p w14:paraId="1C168617" w14:textId="6037A1A8" w:rsidR="001B5551" w:rsidRDefault="001B5551" w:rsidP="001B5551">
            <w:pPr>
              <w:cnfStyle w:val="000000100000" w:firstRow="0" w:lastRow="0" w:firstColumn="0" w:lastColumn="0" w:oddVBand="0" w:evenVBand="0" w:oddHBand="1" w:evenHBand="0" w:firstRowFirstColumn="0" w:firstRowLastColumn="0" w:lastRowFirstColumn="0" w:lastRowLastColumn="0"/>
              <w:rPr>
                <w:b/>
                <w:bCs/>
                <w:sz w:val="16"/>
                <w:szCs w:val="16"/>
              </w:rPr>
            </w:pPr>
            <w:r>
              <w:rPr>
                <w:b/>
                <w:bCs/>
                <w:sz w:val="16"/>
                <w:szCs w:val="16"/>
              </w:rPr>
              <w:t>N1</w:t>
            </w:r>
          </w:p>
        </w:tc>
        <w:tc>
          <w:tcPr>
            <w:tcW w:w="1134" w:type="dxa"/>
          </w:tcPr>
          <w:p w14:paraId="2722E5F7" w14:textId="032FABF3" w:rsidR="001B5551"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147.96 </w:t>
            </w:r>
            <w:r w:rsidRPr="00731B3E">
              <w:rPr>
                <w:sz w:val="16"/>
                <w:szCs w:val="16"/>
              </w:rPr>
              <w:t>€/m</w:t>
            </w:r>
            <w:r w:rsidRPr="00731B3E">
              <w:rPr>
                <w:sz w:val="16"/>
                <w:szCs w:val="16"/>
                <w:vertAlign w:val="superscript"/>
              </w:rPr>
              <w:t>2</w:t>
            </w:r>
          </w:p>
        </w:tc>
        <w:tc>
          <w:tcPr>
            <w:tcW w:w="1134" w:type="dxa"/>
          </w:tcPr>
          <w:p w14:paraId="00DD04C2" w14:textId="56E42BD1" w:rsidR="001B5551"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134.02 </w:t>
            </w:r>
            <w:r w:rsidRPr="00731B3E">
              <w:rPr>
                <w:sz w:val="16"/>
                <w:szCs w:val="16"/>
              </w:rPr>
              <w:t>€/m</w:t>
            </w:r>
            <w:r w:rsidRPr="00731B3E">
              <w:rPr>
                <w:sz w:val="16"/>
                <w:szCs w:val="16"/>
                <w:vertAlign w:val="superscript"/>
              </w:rPr>
              <w:t>2</w:t>
            </w:r>
          </w:p>
        </w:tc>
        <w:tc>
          <w:tcPr>
            <w:tcW w:w="1212" w:type="dxa"/>
          </w:tcPr>
          <w:p w14:paraId="3A0C39A7" w14:textId="0A71E705" w:rsidR="001B5551"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181.46 </w:t>
            </w:r>
            <w:r w:rsidRPr="00731B3E">
              <w:rPr>
                <w:sz w:val="16"/>
                <w:szCs w:val="16"/>
              </w:rPr>
              <w:t>€/m</w:t>
            </w:r>
            <w:r w:rsidRPr="00731B3E">
              <w:rPr>
                <w:sz w:val="16"/>
                <w:szCs w:val="16"/>
                <w:vertAlign w:val="superscript"/>
              </w:rPr>
              <w:t>2</w:t>
            </w:r>
          </w:p>
        </w:tc>
        <w:tc>
          <w:tcPr>
            <w:tcW w:w="1134" w:type="dxa"/>
          </w:tcPr>
          <w:p w14:paraId="020C97D6" w14:textId="4EB8591F" w:rsidR="001B5551"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168.91 </w:t>
            </w:r>
            <w:r w:rsidRPr="00731B3E">
              <w:rPr>
                <w:sz w:val="16"/>
                <w:szCs w:val="16"/>
              </w:rPr>
              <w:t>€/m</w:t>
            </w:r>
            <w:r w:rsidRPr="00731B3E">
              <w:rPr>
                <w:sz w:val="16"/>
                <w:szCs w:val="16"/>
                <w:vertAlign w:val="superscript"/>
              </w:rPr>
              <w:t>2</w:t>
            </w:r>
          </w:p>
        </w:tc>
        <w:tc>
          <w:tcPr>
            <w:tcW w:w="1134" w:type="dxa"/>
          </w:tcPr>
          <w:p w14:paraId="3829955B" w14:textId="113FDDD8" w:rsidR="001B5551"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55.98 </w:t>
            </w:r>
            <w:r w:rsidRPr="00731B3E">
              <w:rPr>
                <w:sz w:val="16"/>
                <w:szCs w:val="16"/>
              </w:rPr>
              <w:t>€/m</w:t>
            </w:r>
            <w:r w:rsidRPr="00731B3E">
              <w:rPr>
                <w:sz w:val="16"/>
                <w:szCs w:val="16"/>
                <w:vertAlign w:val="superscript"/>
              </w:rPr>
              <w:t>2</w:t>
            </w:r>
          </w:p>
        </w:tc>
        <w:tc>
          <w:tcPr>
            <w:tcW w:w="1087" w:type="dxa"/>
          </w:tcPr>
          <w:p w14:paraId="2E5388C6" w14:textId="5A2E6A4E" w:rsidR="001B5551"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48.43 </w:t>
            </w:r>
            <w:r w:rsidRPr="00731B3E">
              <w:rPr>
                <w:sz w:val="16"/>
                <w:szCs w:val="16"/>
              </w:rPr>
              <w:t>€/m</w:t>
            </w:r>
            <w:r w:rsidRPr="00731B3E">
              <w:rPr>
                <w:sz w:val="16"/>
                <w:szCs w:val="16"/>
                <w:vertAlign w:val="superscript"/>
              </w:rPr>
              <w:t>2</w:t>
            </w:r>
          </w:p>
        </w:tc>
        <w:tc>
          <w:tcPr>
            <w:tcW w:w="1181" w:type="dxa"/>
          </w:tcPr>
          <w:p w14:paraId="55B2CDB3" w14:textId="41B10D13" w:rsidR="001B5551"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70.89 </w:t>
            </w:r>
            <w:r w:rsidRPr="00731B3E">
              <w:rPr>
                <w:sz w:val="16"/>
                <w:szCs w:val="16"/>
              </w:rPr>
              <w:t>€/m</w:t>
            </w:r>
            <w:r w:rsidRPr="00731B3E">
              <w:rPr>
                <w:sz w:val="16"/>
                <w:szCs w:val="16"/>
                <w:vertAlign w:val="superscript"/>
              </w:rPr>
              <w:t>2</w:t>
            </w:r>
          </w:p>
        </w:tc>
        <w:tc>
          <w:tcPr>
            <w:tcW w:w="1134" w:type="dxa"/>
          </w:tcPr>
          <w:p w14:paraId="478A2797" w14:textId="404F6A78" w:rsidR="001B5551"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60.66 </w:t>
            </w:r>
            <w:r w:rsidRPr="00731B3E">
              <w:rPr>
                <w:sz w:val="16"/>
                <w:szCs w:val="16"/>
              </w:rPr>
              <w:t>€/m</w:t>
            </w:r>
            <w:r w:rsidRPr="00731B3E">
              <w:rPr>
                <w:sz w:val="16"/>
                <w:szCs w:val="16"/>
                <w:vertAlign w:val="superscript"/>
              </w:rPr>
              <w:t>2</w:t>
            </w:r>
          </w:p>
        </w:tc>
      </w:tr>
      <w:tr w:rsidR="001B5551" w:rsidRPr="005E3F42" w14:paraId="71299F57" w14:textId="77777777" w:rsidTr="00DC3AFB">
        <w:tc>
          <w:tcPr>
            <w:cnfStyle w:val="001000000000" w:firstRow="0" w:lastRow="0" w:firstColumn="1" w:lastColumn="0" w:oddVBand="0" w:evenVBand="0" w:oddHBand="0" w:evenHBand="0" w:firstRowFirstColumn="0" w:firstRowLastColumn="0" w:lastRowFirstColumn="0" w:lastRowLastColumn="0"/>
            <w:tcW w:w="567" w:type="dxa"/>
          </w:tcPr>
          <w:p w14:paraId="2C9E610D" w14:textId="4EF2089E" w:rsidR="001B5551" w:rsidRPr="002D3C8E" w:rsidRDefault="001B5551" w:rsidP="001B5551">
            <w:pPr>
              <w:rPr>
                <w:sz w:val="16"/>
                <w:szCs w:val="16"/>
              </w:rPr>
            </w:pPr>
            <w:r w:rsidRPr="002D3C8E">
              <w:rPr>
                <w:sz w:val="16"/>
                <w:szCs w:val="16"/>
              </w:rPr>
              <w:t>RO</w:t>
            </w:r>
          </w:p>
        </w:tc>
        <w:tc>
          <w:tcPr>
            <w:tcW w:w="426" w:type="dxa"/>
          </w:tcPr>
          <w:p w14:paraId="05C14A86" w14:textId="55CE4BD7" w:rsidR="001B5551" w:rsidRPr="005E3F42" w:rsidRDefault="001B5551" w:rsidP="001B5551">
            <w:pPr>
              <w:cnfStyle w:val="000000000000" w:firstRow="0" w:lastRow="0" w:firstColumn="0" w:lastColumn="0" w:oddVBand="0" w:evenVBand="0" w:oddHBand="0" w:evenHBand="0" w:firstRowFirstColumn="0" w:firstRowLastColumn="0" w:lastRowFirstColumn="0" w:lastRowLastColumn="0"/>
              <w:rPr>
                <w:sz w:val="16"/>
                <w:szCs w:val="16"/>
              </w:rPr>
            </w:pPr>
            <w:r>
              <w:rPr>
                <w:b/>
                <w:bCs/>
                <w:sz w:val="16"/>
                <w:szCs w:val="16"/>
              </w:rPr>
              <w:t>N2</w:t>
            </w:r>
          </w:p>
        </w:tc>
        <w:tc>
          <w:tcPr>
            <w:tcW w:w="1134" w:type="dxa"/>
          </w:tcPr>
          <w:p w14:paraId="63549DA4" w14:textId="6D746CC7" w:rsidR="001B5551" w:rsidRPr="005E3F42" w:rsidRDefault="001B5551"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146.47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403087CD" w14:textId="4808690C" w:rsidR="001B5551" w:rsidRPr="005E3F42" w:rsidRDefault="001B5551"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132.52 </w:t>
            </w:r>
            <w:r w:rsidRPr="00731B3E">
              <w:rPr>
                <w:sz w:val="16"/>
                <w:szCs w:val="16"/>
              </w:rPr>
              <w:t>€/m</w:t>
            </w:r>
            <w:r w:rsidRPr="00731B3E">
              <w:rPr>
                <w:sz w:val="16"/>
                <w:szCs w:val="16"/>
                <w:vertAlign w:val="superscript"/>
              </w:rPr>
              <w:t>2</w:t>
            </w:r>
            <w:r w:rsidRPr="00731B3E">
              <w:rPr>
                <w:sz w:val="16"/>
                <w:szCs w:val="16"/>
              </w:rPr>
              <w:t xml:space="preserve"> </w:t>
            </w:r>
          </w:p>
        </w:tc>
        <w:tc>
          <w:tcPr>
            <w:tcW w:w="1212" w:type="dxa"/>
          </w:tcPr>
          <w:p w14:paraId="20D69A8B" w14:textId="3527AC59" w:rsidR="001B5551" w:rsidRPr="005E3F42" w:rsidRDefault="001B5551"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183.98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63F37C84" w14:textId="3217F74D" w:rsidR="001B5551" w:rsidRPr="005E3F42" w:rsidRDefault="001B5551"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171.42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0EFCD2BC" w14:textId="6144BEF7" w:rsidR="001B5551" w:rsidRPr="005E3F42" w:rsidRDefault="001B5551"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48.99 </w:t>
            </w:r>
            <w:r w:rsidRPr="00731B3E">
              <w:rPr>
                <w:sz w:val="16"/>
                <w:szCs w:val="16"/>
              </w:rPr>
              <w:t>€/m</w:t>
            </w:r>
            <w:r w:rsidRPr="00731B3E">
              <w:rPr>
                <w:sz w:val="16"/>
                <w:szCs w:val="16"/>
                <w:vertAlign w:val="superscript"/>
              </w:rPr>
              <w:t>2</w:t>
            </w:r>
            <w:r w:rsidRPr="00731B3E">
              <w:rPr>
                <w:sz w:val="16"/>
                <w:szCs w:val="16"/>
              </w:rPr>
              <w:t xml:space="preserve"> </w:t>
            </w:r>
          </w:p>
        </w:tc>
        <w:tc>
          <w:tcPr>
            <w:tcW w:w="1087" w:type="dxa"/>
          </w:tcPr>
          <w:p w14:paraId="142D36AA" w14:textId="46D9AC5B" w:rsidR="001B5551" w:rsidRPr="005E3F42" w:rsidRDefault="001B5551"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 43.35 </w:t>
            </w:r>
            <w:r w:rsidRPr="00731B3E">
              <w:rPr>
                <w:sz w:val="16"/>
                <w:szCs w:val="16"/>
              </w:rPr>
              <w:t>€/m</w:t>
            </w:r>
            <w:r w:rsidRPr="00731B3E">
              <w:rPr>
                <w:sz w:val="16"/>
                <w:szCs w:val="16"/>
                <w:vertAlign w:val="superscript"/>
              </w:rPr>
              <w:t>2</w:t>
            </w:r>
            <w:r w:rsidRPr="00731B3E">
              <w:rPr>
                <w:sz w:val="16"/>
                <w:szCs w:val="16"/>
              </w:rPr>
              <w:t xml:space="preserve"> </w:t>
            </w:r>
          </w:p>
        </w:tc>
        <w:tc>
          <w:tcPr>
            <w:tcW w:w="1181" w:type="dxa"/>
          </w:tcPr>
          <w:p w14:paraId="2596CC5C" w14:textId="08D2DB7C" w:rsidR="001B5551" w:rsidRPr="005E3F42" w:rsidRDefault="001B5551"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62.03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252AAC88" w14:textId="173D2EEF" w:rsidR="001B5551" w:rsidRPr="005E3F42" w:rsidRDefault="001B5551"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55.39 </w:t>
            </w:r>
            <w:r w:rsidRPr="00731B3E">
              <w:rPr>
                <w:sz w:val="16"/>
                <w:szCs w:val="16"/>
              </w:rPr>
              <w:t>€/m</w:t>
            </w:r>
            <w:r w:rsidRPr="00731B3E">
              <w:rPr>
                <w:sz w:val="16"/>
                <w:szCs w:val="16"/>
                <w:vertAlign w:val="superscript"/>
              </w:rPr>
              <w:t>2</w:t>
            </w:r>
            <w:r w:rsidRPr="00731B3E">
              <w:rPr>
                <w:sz w:val="16"/>
                <w:szCs w:val="16"/>
              </w:rPr>
              <w:t xml:space="preserve"> </w:t>
            </w:r>
          </w:p>
        </w:tc>
      </w:tr>
      <w:tr w:rsidR="001B5551" w:rsidRPr="005E3F42" w14:paraId="757C1D62" w14:textId="77777777" w:rsidTr="00DC3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72B119CC" w14:textId="06E80DC0" w:rsidR="001B5551" w:rsidRPr="002D3C8E" w:rsidRDefault="001B5551" w:rsidP="001B5551">
            <w:pPr>
              <w:rPr>
                <w:sz w:val="16"/>
                <w:szCs w:val="16"/>
              </w:rPr>
            </w:pPr>
            <w:r w:rsidRPr="002D3C8E">
              <w:rPr>
                <w:sz w:val="16"/>
                <w:szCs w:val="16"/>
              </w:rPr>
              <w:t>RO</w:t>
            </w:r>
          </w:p>
        </w:tc>
        <w:tc>
          <w:tcPr>
            <w:tcW w:w="426" w:type="dxa"/>
          </w:tcPr>
          <w:p w14:paraId="64D2C6D0" w14:textId="5A4EEE0A" w:rsidR="001B5551" w:rsidRPr="005E3F42" w:rsidRDefault="001B5551" w:rsidP="001B5551">
            <w:pPr>
              <w:cnfStyle w:val="000000100000" w:firstRow="0" w:lastRow="0" w:firstColumn="0" w:lastColumn="0" w:oddVBand="0" w:evenVBand="0" w:oddHBand="1" w:evenHBand="0" w:firstRowFirstColumn="0" w:firstRowLastColumn="0" w:lastRowFirstColumn="0" w:lastRowLastColumn="0"/>
              <w:rPr>
                <w:sz w:val="16"/>
                <w:szCs w:val="16"/>
              </w:rPr>
            </w:pPr>
            <w:r>
              <w:rPr>
                <w:b/>
                <w:bCs/>
                <w:sz w:val="16"/>
                <w:szCs w:val="16"/>
              </w:rPr>
              <w:t>N3</w:t>
            </w:r>
          </w:p>
        </w:tc>
        <w:tc>
          <w:tcPr>
            <w:tcW w:w="1134" w:type="dxa"/>
          </w:tcPr>
          <w:p w14:paraId="0521FD4C" w14:textId="6CD93BED" w:rsidR="001B5551" w:rsidRPr="005E3F42"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142.46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03FEF706" w14:textId="073E7309" w:rsidR="001B5551" w:rsidRPr="005E3F42"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128.51 </w:t>
            </w:r>
            <w:r w:rsidRPr="00731B3E">
              <w:rPr>
                <w:sz w:val="16"/>
                <w:szCs w:val="16"/>
              </w:rPr>
              <w:t>€/m</w:t>
            </w:r>
            <w:r w:rsidRPr="00731B3E">
              <w:rPr>
                <w:sz w:val="16"/>
                <w:szCs w:val="16"/>
                <w:vertAlign w:val="superscript"/>
              </w:rPr>
              <w:t>2</w:t>
            </w:r>
            <w:r w:rsidRPr="00731B3E">
              <w:rPr>
                <w:sz w:val="16"/>
                <w:szCs w:val="16"/>
              </w:rPr>
              <w:t xml:space="preserve"> </w:t>
            </w:r>
          </w:p>
        </w:tc>
        <w:tc>
          <w:tcPr>
            <w:tcW w:w="1212" w:type="dxa"/>
          </w:tcPr>
          <w:p w14:paraId="67574D4F" w14:textId="1F651C41" w:rsidR="001B5551" w:rsidRPr="005E3F42"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183.98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1B3DCF61" w14:textId="7C2E08ED" w:rsidR="001B5551" w:rsidRPr="005E3F42"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171.42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2D49837F" w14:textId="21686E39" w:rsidR="001B5551" w:rsidRPr="005E3F42"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48.99 </w:t>
            </w:r>
            <w:r w:rsidRPr="00731B3E">
              <w:rPr>
                <w:sz w:val="16"/>
                <w:szCs w:val="16"/>
              </w:rPr>
              <w:t>€/m</w:t>
            </w:r>
            <w:r w:rsidRPr="00731B3E">
              <w:rPr>
                <w:sz w:val="16"/>
                <w:szCs w:val="16"/>
                <w:vertAlign w:val="superscript"/>
              </w:rPr>
              <w:t>2</w:t>
            </w:r>
            <w:r w:rsidRPr="00731B3E">
              <w:rPr>
                <w:sz w:val="16"/>
                <w:szCs w:val="16"/>
              </w:rPr>
              <w:t xml:space="preserve"> </w:t>
            </w:r>
          </w:p>
        </w:tc>
        <w:tc>
          <w:tcPr>
            <w:tcW w:w="1087" w:type="dxa"/>
          </w:tcPr>
          <w:p w14:paraId="78466F02" w14:textId="042767B8" w:rsidR="001B5551" w:rsidRPr="005E3F42"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43.35 </w:t>
            </w:r>
            <w:r w:rsidRPr="00731B3E">
              <w:rPr>
                <w:sz w:val="16"/>
                <w:szCs w:val="16"/>
              </w:rPr>
              <w:t>€/m</w:t>
            </w:r>
            <w:r w:rsidRPr="00731B3E">
              <w:rPr>
                <w:sz w:val="16"/>
                <w:szCs w:val="16"/>
                <w:vertAlign w:val="superscript"/>
              </w:rPr>
              <w:t>2</w:t>
            </w:r>
            <w:r w:rsidRPr="00731B3E">
              <w:rPr>
                <w:sz w:val="16"/>
                <w:szCs w:val="16"/>
              </w:rPr>
              <w:t xml:space="preserve"> </w:t>
            </w:r>
          </w:p>
        </w:tc>
        <w:tc>
          <w:tcPr>
            <w:tcW w:w="1181" w:type="dxa"/>
          </w:tcPr>
          <w:p w14:paraId="411D91B1" w14:textId="23E321F1" w:rsidR="001B5551" w:rsidRPr="005E3F42"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62.03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266B17C8" w14:textId="3761EA21" w:rsidR="001B5551" w:rsidRPr="005E3F42"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55.39 </w:t>
            </w:r>
            <w:r w:rsidRPr="00731B3E">
              <w:rPr>
                <w:sz w:val="16"/>
                <w:szCs w:val="16"/>
              </w:rPr>
              <w:t>€/m</w:t>
            </w:r>
            <w:r w:rsidRPr="00731B3E">
              <w:rPr>
                <w:sz w:val="16"/>
                <w:szCs w:val="16"/>
                <w:vertAlign w:val="superscript"/>
              </w:rPr>
              <w:t>2</w:t>
            </w:r>
            <w:r w:rsidRPr="00731B3E">
              <w:rPr>
                <w:sz w:val="16"/>
                <w:szCs w:val="16"/>
              </w:rPr>
              <w:t xml:space="preserve"> </w:t>
            </w:r>
          </w:p>
        </w:tc>
      </w:tr>
      <w:tr w:rsidR="001B5551" w:rsidRPr="005E3F42" w14:paraId="6466A667" w14:textId="77777777" w:rsidTr="00DC3AFB">
        <w:tc>
          <w:tcPr>
            <w:cnfStyle w:val="001000000000" w:firstRow="0" w:lastRow="0" w:firstColumn="1" w:lastColumn="0" w:oddVBand="0" w:evenVBand="0" w:oddHBand="0" w:evenHBand="0" w:firstRowFirstColumn="0" w:firstRowLastColumn="0" w:lastRowFirstColumn="0" w:lastRowLastColumn="0"/>
            <w:tcW w:w="567" w:type="dxa"/>
          </w:tcPr>
          <w:p w14:paraId="64628216" w14:textId="7EE8CE07" w:rsidR="001B5551" w:rsidRPr="002D3C8E" w:rsidRDefault="001B5551" w:rsidP="001B5551">
            <w:pPr>
              <w:rPr>
                <w:sz w:val="16"/>
                <w:szCs w:val="16"/>
              </w:rPr>
            </w:pPr>
            <w:r w:rsidRPr="002D3C8E">
              <w:rPr>
                <w:sz w:val="16"/>
                <w:szCs w:val="16"/>
              </w:rPr>
              <w:t>RO</w:t>
            </w:r>
          </w:p>
        </w:tc>
        <w:tc>
          <w:tcPr>
            <w:tcW w:w="426" w:type="dxa"/>
          </w:tcPr>
          <w:p w14:paraId="35802E9D" w14:textId="44688211" w:rsidR="001B5551" w:rsidRPr="005E3F42" w:rsidRDefault="001B5551" w:rsidP="001B5551">
            <w:pPr>
              <w:cnfStyle w:val="000000000000" w:firstRow="0" w:lastRow="0" w:firstColumn="0" w:lastColumn="0" w:oddVBand="0" w:evenVBand="0" w:oddHBand="0" w:evenHBand="0" w:firstRowFirstColumn="0" w:firstRowLastColumn="0" w:lastRowFirstColumn="0" w:lastRowLastColumn="0"/>
              <w:rPr>
                <w:sz w:val="16"/>
                <w:szCs w:val="16"/>
              </w:rPr>
            </w:pPr>
            <w:r>
              <w:rPr>
                <w:b/>
                <w:bCs/>
                <w:sz w:val="16"/>
                <w:szCs w:val="16"/>
              </w:rPr>
              <w:t>N4</w:t>
            </w:r>
          </w:p>
        </w:tc>
        <w:tc>
          <w:tcPr>
            <w:tcW w:w="1134" w:type="dxa"/>
          </w:tcPr>
          <w:p w14:paraId="11891A2D" w14:textId="6E29298D" w:rsidR="001B5551" w:rsidRPr="005E3F42" w:rsidRDefault="001B5551"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436.36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53BDDB5B" w14:textId="7CF73842" w:rsidR="001B5551" w:rsidRPr="005E3F42" w:rsidRDefault="001B5551"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415.40 </w:t>
            </w:r>
            <w:r w:rsidRPr="00731B3E">
              <w:rPr>
                <w:sz w:val="16"/>
                <w:szCs w:val="16"/>
              </w:rPr>
              <w:t>€/m</w:t>
            </w:r>
            <w:r w:rsidRPr="00731B3E">
              <w:rPr>
                <w:sz w:val="16"/>
                <w:szCs w:val="16"/>
                <w:vertAlign w:val="superscript"/>
              </w:rPr>
              <w:t>2</w:t>
            </w:r>
            <w:r w:rsidRPr="00731B3E">
              <w:rPr>
                <w:sz w:val="16"/>
                <w:szCs w:val="16"/>
              </w:rPr>
              <w:t xml:space="preserve"> </w:t>
            </w:r>
          </w:p>
        </w:tc>
        <w:tc>
          <w:tcPr>
            <w:tcW w:w="1212" w:type="dxa"/>
          </w:tcPr>
          <w:p w14:paraId="359515F0" w14:textId="43AF56DF" w:rsidR="001B5551" w:rsidRPr="005E3F42" w:rsidRDefault="001B5551"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538.60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337776E6" w14:textId="1CB23A8C" w:rsidR="001B5551" w:rsidRPr="005E3F42" w:rsidRDefault="001B5551"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517.97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09191FD0" w14:textId="5B94B643" w:rsidR="001B5551" w:rsidRPr="005E3F42" w:rsidRDefault="001B5551"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315.87 </w:t>
            </w:r>
            <w:r w:rsidRPr="00731B3E">
              <w:rPr>
                <w:sz w:val="16"/>
                <w:szCs w:val="16"/>
              </w:rPr>
              <w:t>€/m</w:t>
            </w:r>
            <w:r w:rsidRPr="00731B3E">
              <w:rPr>
                <w:sz w:val="16"/>
                <w:szCs w:val="16"/>
                <w:vertAlign w:val="superscript"/>
              </w:rPr>
              <w:t>2</w:t>
            </w:r>
            <w:r w:rsidRPr="00731B3E">
              <w:rPr>
                <w:sz w:val="16"/>
                <w:szCs w:val="16"/>
              </w:rPr>
              <w:t xml:space="preserve"> </w:t>
            </w:r>
          </w:p>
        </w:tc>
        <w:tc>
          <w:tcPr>
            <w:tcW w:w="1087" w:type="dxa"/>
          </w:tcPr>
          <w:p w14:paraId="23E62244" w14:textId="576B4D34" w:rsidR="001B5551" w:rsidRPr="005E3F42" w:rsidRDefault="001B5551"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303.68 </w:t>
            </w:r>
            <w:r w:rsidRPr="00731B3E">
              <w:rPr>
                <w:sz w:val="16"/>
                <w:szCs w:val="16"/>
              </w:rPr>
              <w:t>€/m</w:t>
            </w:r>
            <w:r w:rsidRPr="00731B3E">
              <w:rPr>
                <w:sz w:val="16"/>
                <w:szCs w:val="16"/>
                <w:vertAlign w:val="superscript"/>
              </w:rPr>
              <w:t>2</w:t>
            </w:r>
            <w:r w:rsidRPr="00731B3E">
              <w:rPr>
                <w:sz w:val="16"/>
                <w:szCs w:val="16"/>
              </w:rPr>
              <w:t xml:space="preserve"> </w:t>
            </w:r>
          </w:p>
        </w:tc>
        <w:tc>
          <w:tcPr>
            <w:tcW w:w="1181" w:type="dxa"/>
          </w:tcPr>
          <w:p w14:paraId="4EBD4AEB" w14:textId="548B2D64" w:rsidR="001B5551" w:rsidRPr="005E3F42" w:rsidRDefault="001B5551"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388.09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4EEFE666" w14:textId="4D08788C" w:rsidR="001B5551" w:rsidRPr="005E3F42" w:rsidRDefault="001B5551"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373.91 </w:t>
            </w:r>
            <w:r w:rsidRPr="00731B3E">
              <w:rPr>
                <w:sz w:val="16"/>
                <w:szCs w:val="16"/>
              </w:rPr>
              <w:t>€/m</w:t>
            </w:r>
            <w:r w:rsidRPr="00731B3E">
              <w:rPr>
                <w:sz w:val="16"/>
                <w:szCs w:val="16"/>
                <w:vertAlign w:val="superscript"/>
              </w:rPr>
              <w:t>2</w:t>
            </w:r>
            <w:r w:rsidRPr="00731B3E">
              <w:rPr>
                <w:sz w:val="16"/>
                <w:szCs w:val="16"/>
              </w:rPr>
              <w:t xml:space="preserve"> </w:t>
            </w:r>
          </w:p>
        </w:tc>
      </w:tr>
      <w:tr w:rsidR="001B5551" w:rsidRPr="005E3F42" w14:paraId="054CD5D8" w14:textId="77777777" w:rsidTr="00DC3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F1C5D13" w14:textId="7478F249" w:rsidR="001B5551" w:rsidRPr="002D3C8E" w:rsidRDefault="001B5551" w:rsidP="001B5551">
            <w:pPr>
              <w:rPr>
                <w:sz w:val="16"/>
                <w:szCs w:val="16"/>
              </w:rPr>
            </w:pPr>
            <w:r w:rsidRPr="002D3C8E">
              <w:rPr>
                <w:sz w:val="16"/>
                <w:szCs w:val="16"/>
              </w:rPr>
              <w:t>DR</w:t>
            </w:r>
          </w:p>
        </w:tc>
        <w:tc>
          <w:tcPr>
            <w:tcW w:w="426" w:type="dxa"/>
          </w:tcPr>
          <w:p w14:paraId="1D398C56" w14:textId="6DAFA9F8" w:rsidR="001B5551" w:rsidRDefault="001B5551" w:rsidP="001B5551">
            <w:pPr>
              <w:cnfStyle w:val="000000100000" w:firstRow="0" w:lastRow="0" w:firstColumn="0" w:lastColumn="0" w:oddVBand="0" w:evenVBand="0" w:oddHBand="1" w:evenHBand="0" w:firstRowFirstColumn="0" w:firstRowLastColumn="0" w:lastRowFirstColumn="0" w:lastRowLastColumn="0"/>
              <w:rPr>
                <w:b/>
                <w:bCs/>
                <w:sz w:val="16"/>
                <w:szCs w:val="16"/>
              </w:rPr>
            </w:pPr>
            <w:r>
              <w:rPr>
                <w:b/>
                <w:bCs/>
                <w:sz w:val="16"/>
                <w:szCs w:val="16"/>
              </w:rPr>
              <w:t>N4</w:t>
            </w:r>
          </w:p>
        </w:tc>
        <w:tc>
          <w:tcPr>
            <w:tcW w:w="1134" w:type="dxa"/>
          </w:tcPr>
          <w:p w14:paraId="43C97D35" w14:textId="1012B6B6" w:rsidR="001B5551"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586.36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23D53C69" w14:textId="5B2A5C67" w:rsidR="001B5551"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476.59 </w:t>
            </w:r>
            <w:r w:rsidRPr="00731B3E">
              <w:rPr>
                <w:sz w:val="16"/>
                <w:szCs w:val="16"/>
              </w:rPr>
              <w:t>€/m</w:t>
            </w:r>
            <w:r w:rsidRPr="00731B3E">
              <w:rPr>
                <w:sz w:val="16"/>
                <w:szCs w:val="16"/>
                <w:vertAlign w:val="superscript"/>
              </w:rPr>
              <w:t>2</w:t>
            </w:r>
            <w:r w:rsidRPr="00731B3E">
              <w:rPr>
                <w:sz w:val="16"/>
                <w:szCs w:val="16"/>
              </w:rPr>
              <w:t xml:space="preserve"> </w:t>
            </w:r>
          </w:p>
        </w:tc>
        <w:tc>
          <w:tcPr>
            <w:tcW w:w="1212" w:type="dxa"/>
          </w:tcPr>
          <w:p w14:paraId="467B6009" w14:textId="7E0D3443" w:rsidR="001B5551"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598.76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06201596" w14:textId="5B9AEE64" w:rsidR="001B5551"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488.99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17E8C694" w14:textId="61B85C80" w:rsidR="001B5551"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495.08 </w:t>
            </w:r>
            <w:r w:rsidRPr="00731B3E">
              <w:rPr>
                <w:sz w:val="16"/>
                <w:szCs w:val="16"/>
              </w:rPr>
              <w:t>€/m</w:t>
            </w:r>
            <w:r w:rsidRPr="00731B3E">
              <w:rPr>
                <w:sz w:val="16"/>
                <w:szCs w:val="16"/>
                <w:vertAlign w:val="superscript"/>
              </w:rPr>
              <w:t>2</w:t>
            </w:r>
            <w:r w:rsidRPr="00731B3E">
              <w:rPr>
                <w:sz w:val="16"/>
                <w:szCs w:val="16"/>
              </w:rPr>
              <w:t xml:space="preserve"> </w:t>
            </w:r>
          </w:p>
        </w:tc>
        <w:tc>
          <w:tcPr>
            <w:tcW w:w="1087" w:type="dxa"/>
          </w:tcPr>
          <w:p w14:paraId="5816E040" w14:textId="78C18319" w:rsidR="001B5551"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392.61 </w:t>
            </w:r>
            <w:r w:rsidRPr="00731B3E">
              <w:rPr>
                <w:sz w:val="16"/>
                <w:szCs w:val="16"/>
              </w:rPr>
              <w:t>€/m</w:t>
            </w:r>
            <w:r w:rsidRPr="00731B3E">
              <w:rPr>
                <w:sz w:val="16"/>
                <w:szCs w:val="16"/>
                <w:vertAlign w:val="superscript"/>
              </w:rPr>
              <w:t>2</w:t>
            </w:r>
            <w:r w:rsidRPr="00731B3E">
              <w:rPr>
                <w:sz w:val="16"/>
                <w:szCs w:val="16"/>
              </w:rPr>
              <w:t xml:space="preserve"> </w:t>
            </w:r>
          </w:p>
        </w:tc>
        <w:tc>
          <w:tcPr>
            <w:tcW w:w="1181" w:type="dxa"/>
          </w:tcPr>
          <w:p w14:paraId="00A5D1D8" w14:textId="32CF45CD" w:rsidR="001B5551"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495.08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746FEFBB" w14:textId="564A111D" w:rsidR="001B5551" w:rsidRDefault="001B5551" w:rsidP="001B5551">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392.61 </w:t>
            </w:r>
            <w:r w:rsidRPr="00731B3E">
              <w:rPr>
                <w:sz w:val="16"/>
                <w:szCs w:val="16"/>
              </w:rPr>
              <w:t>€/m</w:t>
            </w:r>
            <w:r w:rsidRPr="00731B3E">
              <w:rPr>
                <w:sz w:val="16"/>
                <w:szCs w:val="16"/>
                <w:vertAlign w:val="superscript"/>
              </w:rPr>
              <w:t>2</w:t>
            </w:r>
            <w:r w:rsidRPr="00731B3E">
              <w:rPr>
                <w:sz w:val="16"/>
                <w:szCs w:val="16"/>
              </w:rPr>
              <w:t xml:space="preserve"> </w:t>
            </w:r>
          </w:p>
        </w:tc>
      </w:tr>
      <w:tr w:rsidR="001B5551" w:rsidRPr="005E3F42" w14:paraId="6162D4C3" w14:textId="77777777" w:rsidTr="00DC3AFB">
        <w:tc>
          <w:tcPr>
            <w:cnfStyle w:val="001000000000" w:firstRow="0" w:lastRow="0" w:firstColumn="1" w:lastColumn="0" w:oddVBand="0" w:evenVBand="0" w:oddHBand="0" w:evenHBand="0" w:firstRowFirstColumn="0" w:firstRowLastColumn="0" w:lastRowFirstColumn="0" w:lastRowLastColumn="0"/>
            <w:tcW w:w="567" w:type="dxa"/>
          </w:tcPr>
          <w:p w14:paraId="4830B76C" w14:textId="35049396" w:rsidR="001B5551" w:rsidRPr="002D3C8E" w:rsidRDefault="006F4B95" w:rsidP="001B5551">
            <w:pPr>
              <w:rPr>
                <w:sz w:val="16"/>
                <w:szCs w:val="16"/>
              </w:rPr>
            </w:pPr>
            <w:r>
              <w:rPr>
                <w:sz w:val="16"/>
                <w:szCs w:val="16"/>
              </w:rPr>
              <w:t>PL</w:t>
            </w:r>
          </w:p>
        </w:tc>
        <w:tc>
          <w:tcPr>
            <w:tcW w:w="426" w:type="dxa"/>
          </w:tcPr>
          <w:p w14:paraId="6FB476B0" w14:textId="62E1A4EC" w:rsidR="001B5551" w:rsidRDefault="006F4B95" w:rsidP="001B5551">
            <w:pPr>
              <w:cnfStyle w:val="000000000000" w:firstRow="0" w:lastRow="0" w:firstColumn="0" w:lastColumn="0" w:oddVBand="0" w:evenVBand="0" w:oddHBand="0" w:evenHBand="0" w:firstRowFirstColumn="0" w:firstRowLastColumn="0" w:lastRowFirstColumn="0" w:lastRowLastColumn="0"/>
              <w:rPr>
                <w:b/>
                <w:bCs/>
                <w:sz w:val="16"/>
                <w:szCs w:val="16"/>
              </w:rPr>
            </w:pPr>
            <w:r>
              <w:rPr>
                <w:b/>
                <w:bCs/>
                <w:sz w:val="16"/>
                <w:szCs w:val="16"/>
              </w:rPr>
              <w:t>N1</w:t>
            </w:r>
          </w:p>
        </w:tc>
        <w:tc>
          <w:tcPr>
            <w:tcW w:w="1134" w:type="dxa"/>
          </w:tcPr>
          <w:p w14:paraId="793A391E" w14:textId="5B3C4FB4" w:rsidR="001B5551" w:rsidRDefault="006F4B95"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169.43 </w:t>
            </w:r>
            <w:r w:rsidRPr="00731B3E">
              <w:rPr>
                <w:sz w:val="16"/>
                <w:szCs w:val="16"/>
              </w:rPr>
              <w:t>€/m</w:t>
            </w:r>
            <w:r w:rsidRPr="00731B3E">
              <w:rPr>
                <w:sz w:val="16"/>
                <w:szCs w:val="16"/>
                <w:vertAlign w:val="superscript"/>
              </w:rPr>
              <w:t>2</w:t>
            </w:r>
          </w:p>
        </w:tc>
        <w:tc>
          <w:tcPr>
            <w:tcW w:w="1134" w:type="dxa"/>
          </w:tcPr>
          <w:p w14:paraId="49AE256A" w14:textId="4A3BD2D6" w:rsidR="001B5551" w:rsidRDefault="006F4B95"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157.65 </w:t>
            </w:r>
            <w:r w:rsidRPr="00731B3E">
              <w:rPr>
                <w:sz w:val="16"/>
                <w:szCs w:val="16"/>
              </w:rPr>
              <w:t>€/m</w:t>
            </w:r>
            <w:r w:rsidRPr="00731B3E">
              <w:rPr>
                <w:sz w:val="16"/>
                <w:szCs w:val="16"/>
                <w:vertAlign w:val="superscript"/>
              </w:rPr>
              <w:t>2</w:t>
            </w:r>
          </w:p>
        </w:tc>
        <w:tc>
          <w:tcPr>
            <w:tcW w:w="1212" w:type="dxa"/>
          </w:tcPr>
          <w:p w14:paraId="38DE348A" w14:textId="4685BBF3" w:rsidR="001B5551" w:rsidRDefault="006F4B95"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166.09 </w:t>
            </w:r>
            <w:r w:rsidRPr="00731B3E">
              <w:rPr>
                <w:sz w:val="16"/>
                <w:szCs w:val="16"/>
              </w:rPr>
              <w:t>€/m</w:t>
            </w:r>
            <w:r w:rsidRPr="00731B3E">
              <w:rPr>
                <w:sz w:val="16"/>
                <w:szCs w:val="16"/>
                <w:vertAlign w:val="superscript"/>
              </w:rPr>
              <w:t>2</w:t>
            </w:r>
          </w:p>
        </w:tc>
        <w:tc>
          <w:tcPr>
            <w:tcW w:w="1134" w:type="dxa"/>
          </w:tcPr>
          <w:p w14:paraId="3F927497" w14:textId="43E833B8" w:rsidR="001B5551" w:rsidRDefault="006F4B95"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154.60 </w:t>
            </w:r>
            <w:r w:rsidRPr="00731B3E">
              <w:rPr>
                <w:sz w:val="16"/>
                <w:szCs w:val="16"/>
              </w:rPr>
              <w:t>€/m</w:t>
            </w:r>
            <w:r w:rsidRPr="00731B3E">
              <w:rPr>
                <w:sz w:val="16"/>
                <w:szCs w:val="16"/>
                <w:vertAlign w:val="superscript"/>
              </w:rPr>
              <w:t>2</w:t>
            </w:r>
          </w:p>
        </w:tc>
        <w:tc>
          <w:tcPr>
            <w:tcW w:w="1134" w:type="dxa"/>
          </w:tcPr>
          <w:p w14:paraId="708F9241" w14:textId="30DC5EB8" w:rsidR="001B5551" w:rsidRDefault="006F4B95"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157.34 </w:t>
            </w:r>
            <w:r w:rsidRPr="00731B3E">
              <w:rPr>
                <w:sz w:val="16"/>
                <w:szCs w:val="16"/>
              </w:rPr>
              <w:t>€/m</w:t>
            </w:r>
            <w:r w:rsidRPr="00731B3E">
              <w:rPr>
                <w:sz w:val="16"/>
                <w:szCs w:val="16"/>
                <w:vertAlign w:val="superscript"/>
              </w:rPr>
              <w:t>2</w:t>
            </w:r>
          </w:p>
        </w:tc>
        <w:tc>
          <w:tcPr>
            <w:tcW w:w="1087" w:type="dxa"/>
          </w:tcPr>
          <w:p w14:paraId="4EEAB9CE" w14:textId="5B307A6A" w:rsidR="001B5551" w:rsidRDefault="006F4B95"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146.35 </w:t>
            </w:r>
            <w:r w:rsidRPr="00731B3E">
              <w:rPr>
                <w:sz w:val="16"/>
                <w:szCs w:val="16"/>
              </w:rPr>
              <w:t>€/m</w:t>
            </w:r>
            <w:r w:rsidRPr="00731B3E">
              <w:rPr>
                <w:sz w:val="16"/>
                <w:szCs w:val="16"/>
                <w:vertAlign w:val="superscript"/>
              </w:rPr>
              <w:t>2</w:t>
            </w:r>
          </w:p>
        </w:tc>
        <w:tc>
          <w:tcPr>
            <w:tcW w:w="1181" w:type="dxa"/>
          </w:tcPr>
          <w:p w14:paraId="1DE6E6C9" w14:textId="5CA9FC6A" w:rsidR="001B5551" w:rsidRDefault="006F4B95"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153.90 </w:t>
            </w:r>
            <w:r w:rsidRPr="00731B3E">
              <w:rPr>
                <w:sz w:val="16"/>
                <w:szCs w:val="16"/>
              </w:rPr>
              <w:t>€/m</w:t>
            </w:r>
            <w:r w:rsidRPr="00731B3E">
              <w:rPr>
                <w:sz w:val="16"/>
                <w:szCs w:val="16"/>
                <w:vertAlign w:val="superscript"/>
              </w:rPr>
              <w:t>2</w:t>
            </w:r>
          </w:p>
        </w:tc>
        <w:tc>
          <w:tcPr>
            <w:tcW w:w="1134" w:type="dxa"/>
          </w:tcPr>
          <w:p w14:paraId="3E30636B" w14:textId="4025E484" w:rsidR="001B5551" w:rsidRDefault="006F4B95" w:rsidP="001B5551">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143.18 </w:t>
            </w:r>
            <w:r w:rsidRPr="00731B3E">
              <w:rPr>
                <w:sz w:val="16"/>
                <w:szCs w:val="16"/>
              </w:rPr>
              <w:t>€/m</w:t>
            </w:r>
            <w:r w:rsidRPr="00731B3E">
              <w:rPr>
                <w:sz w:val="16"/>
                <w:szCs w:val="16"/>
                <w:vertAlign w:val="superscript"/>
              </w:rPr>
              <w:t>2</w:t>
            </w:r>
          </w:p>
        </w:tc>
      </w:tr>
      <w:tr w:rsidR="006F4B95" w:rsidRPr="005E3F42" w14:paraId="101544A3" w14:textId="77777777" w:rsidTr="00DC3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097614B3" w14:textId="33D8D0B0" w:rsidR="006F4B95" w:rsidRPr="002D3C8E" w:rsidRDefault="006F4B95" w:rsidP="006F4B95">
            <w:pPr>
              <w:rPr>
                <w:sz w:val="16"/>
                <w:szCs w:val="16"/>
              </w:rPr>
            </w:pPr>
            <w:r w:rsidRPr="002D3C8E">
              <w:rPr>
                <w:sz w:val="16"/>
                <w:szCs w:val="16"/>
              </w:rPr>
              <w:t>PL</w:t>
            </w:r>
          </w:p>
        </w:tc>
        <w:tc>
          <w:tcPr>
            <w:tcW w:w="426" w:type="dxa"/>
          </w:tcPr>
          <w:p w14:paraId="1204BF44" w14:textId="1FCABF24" w:rsidR="006F4B95" w:rsidRDefault="006F4B95" w:rsidP="006F4B95">
            <w:pPr>
              <w:cnfStyle w:val="000000100000" w:firstRow="0" w:lastRow="0" w:firstColumn="0" w:lastColumn="0" w:oddVBand="0" w:evenVBand="0" w:oddHBand="1" w:evenHBand="0" w:firstRowFirstColumn="0" w:firstRowLastColumn="0" w:lastRowFirstColumn="0" w:lastRowLastColumn="0"/>
              <w:rPr>
                <w:b/>
                <w:bCs/>
                <w:sz w:val="16"/>
                <w:szCs w:val="16"/>
              </w:rPr>
            </w:pPr>
            <w:r>
              <w:rPr>
                <w:b/>
                <w:bCs/>
                <w:sz w:val="16"/>
                <w:szCs w:val="16"/>
              </w:rPr>
              <w:t>N2</w:t>
            </w:r>
          </w:p>
        </w:tc>
        <w:tc>
          <w:tcPr>
            <w:tcW w:w="1134" w:type="dxa"/>
          </w:tcPr>
          <w:p w14:paraId="5B2A5BEF" w14:textId="40137B54"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197.21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0315BD90" w14:textId="466F28A5"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182.58 </w:t>
            </w:r>
            <w:r w:rsidRPr="00731B3E">
              <w:rPr>
                <w:sz w:val="16"/>
                <w:szCs w:val="16"/>
              </w:rPr>
              <w:t>€/m</w:t>
            </w:r>
            <w:r w:rsidRPr="00731B3E">
              <w:rPr>
                <w:sz w:val="16"/>
                <w:szCs w:val="16"/>
                <w:vertAlign w:val="superscript"/>
              </w:rPr>
              <w:t>2</w:t>
            </w:r>
            <w:r w:rsidRPr="00731B3E">
              <w:rPr>
                <w:sz w:val="16"/>
                <w:szCs w:val="16"/>
              </w:rPr>
              <w:t xml:space="preserve"> </w:t>
            </w:r>
          </w:p>
        </w:tc>
        <w:tc>
          <w:tcPr>
            <w:tcW w:w="1212" w:type="dxa"/>
          </w:tcPr>
          <w:p w14:paraId="7415F9B4" w14:textId="317727B2"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197.55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0A1957AC" w14:textId="433AA4C4"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 182.92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09450D79" w14:textId="3BCFC985"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183.28 </w:t>
            </w:r>
            <w:r w:rsidRPr="00731B3E">
              <w:rPr>
                <w:sz w:val="16"/>
                <w:szCs w:val="16"/>
              </w:rPr>
              <w:t>€/m</w:t>
            </w:r>
            <w:r w:rsidRPr="00731B3E">
              <w:rPr>
                <w:sz w:val="16"/>
                <w:szCs w:val="16"/>
                <w:vertAlign w:val="superscript"/>
              </w:rPr>
              <w:t>2</w:t>
            </w:r>
            <w:r w:rsidRPr="00731B3E">
              <w:rPr>
                <w:sz w:val="16"/>
                <w:szCs w:val="16"/>
              </w:rPr>
              <w:t xml:space="preserve"> </w:t>
            </w:r>
          </w:p>
        </w:tc>
        <w:tc>
          <w:tcPr>
            <w:tcW w:w="1087" w:type="dxa"/>
          </w:tcPr>
          <w:p w14:paraId="39227FF9" w14:textId="2D72D6BF"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169.61 </w:t>
            </w:r>
            <w:r w:rsidRPr="00731B3E">
              <w:rPr>
                <w:sz w:val="16"/>
                <w:szCs w:val="16"/>
              </w:rPr>
              <w:t>€/m</w:t>
            </w:r>
            <w:r w:rsidRPr="00731B3E">
              <w:rPr>
                <w:sz w:val="16"/>
                <w:szCs w:val="16"/>
                <w:vertAlign w:val="superscript"/>
              </w:rPr>
              <w:t>2</w:t>
            </w:r>
            <w:r w:rsidRPr="00731B3E">
              <w:rPr>
                <w:sz w:val="16"/>
                <w:szCs w:val="16"/>
              </w:rPr>
              <w:t xml:space="preserve"> </w:t>
            </w:r>
          </w:p>
        </w:tc>
        <w:tc>
          <w:tcPr>
            <w:tcW w:w="1181" w:type="dxa"/>
          </w:tcPr>
          <w:p w14:paraId="7B9442F4" w14:textId="29A538A7"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183.27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01D98022" w14:textId="427B1B49"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169.61 </w:t>
            </w:r>
            <w:r w:rsidRPr="00731B3E">
              <w:rPr>
                <w:sz w:val="16"/>
                <w:szCs w:val="16"/>
              </w:rPr>
              <w:t>€/m</w:t>
            </w:r>
            <w:r w:rsidRPr="00731B3E">
              <w:rPr>
                <w:sz w:val="16"/>
                <w:szCs w:val="16"/>
                <w:vertAlign w:val="superscript"/>
              </w:rPr>
              <w:t>2</w:t>
            </w:r>
            <w:r w:rsidRPr="00731B3E">
              <w:rPr>
                <w:sz w:val="16"/>
                <w:szCs w:val="16"/>
              </w:rPr>
              <w:t xml:space="preserve"> </w:t>
            </w:r>
          </w:p>
        </w:tc>
      </w:tr>
      <w:tr w:rsidR="006F4B95" w:rsidRPr="005E3F42" w14:paraId="65AC45F3" w14:textId="77777777" w:rsidTr="00DC3AFB">
        <w:tc>
          <w:tcPr>
            <w:cnfStyle w:val="001000000000" w:firstRow="0" w:lastRow="0" w:firstColumn="1" w:lastColumn="0" w:oddVBand="0" w:evenVBand="0" w:oddHBand="0" w:evenHBand="0" w:firstRowFirstColumn="0" w:firstRowLastColumn="0" w:lastRowFirstColumn="0" w:lastRowLastColumn="0"/>
            <w:tcW w:w="567" w:type="dxa"/>
          </w:tcPr>
          <w:p w14:paraId="754C1C0B" w14:textId="050B8B54" w:rsidR="006F4B95" w:rsidRPr="002D3C8E" w:rsidRDefault="006F4B95" w:rsidP="006F4B95">
            <w:pPr>
              <w:rPr>
                <w:sz w:val="16"/>
                <w:szCs w:val="16"/>
              </w:rPr>
            </w:pPr>
            <w:r w:rsidRPr="002D3C8E">
              <w:rPr>
                <w:sz w:val="16"/>
                <w:szCs w:val="16"/>
              </w:rPr>
              <w:t>PL</w:t>
            </w:r>
          </w:p>
        </w:tc>
        <w:tc>
          <w:tcPr>
            <w:tcW w:w="426" w:type="dxa"/>
          </w:tcPr>
          <w:p w14:paraId="27893554" w14:textId="32364F63" w:rsidR="006F4B95" w:rsidRDefault="006F4B95" w:rsidP="006F4B95">
            <w:pPr>
              <w:cnfStyle w:val="000000000000" w:firstRow="0" w:lastRow="0" w:firstColumn="0" w:lastColumn="0" w:oddVBand="0" w:evenVBand="0" w:oddHBand="0" w:evenHBand="0" w:firstRowFirstColumn="0" w:firstRowLastColumn="0" w:lastRowFirstColumn="0" w:lastRowLastColumn="0"/>
              <w:rPr>
                <w:b/>
                <w:bCs/>
                <w:sz w:val="16"/>
                <w:szCs w:val="16"/>
              </w:rPr>
            </w:pPr>
            <w:r>
              <w:rPr>
                <w:b/>
                <w:bCs/>
                <w:sz w:val="16"/>
                <w:szCs w:val="16"/>
              </w:rPr>
              <w:t>N3</w:t>
            </w:r>
          </w:p>
        </w:tc>
        <w:tc>
          <w:tcPr>
            <w:tcW w:w="1134" w:type="dxa"/>
          </w:tcPr>
          <w:p w14:paraId="55CF8DFD" w14:textId="33CA8050"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436.36 </w:t>
            </w:r>
            <w:r w:rsidRPr="00731B3E">
              <w:rPr>
                <w:sz w:val="16"/>
                <w:szCs w:val="16"/>
              </w:rPr>
              <w:t>€/m</w:t>
            </w:r>
            <w:r w:rsidRPr="00731B3E">
              <w:rPr>
                <w:sz w:val="16"/>
                <w:szCs w:val="16"/>
                <w:vertAlign w:val="superscript"/>
              </w:rPr>
              <w:t>2</w:t>
            </w:r>
          </w:p>
        </w:tc>
        <w:tc>
          <w:tcPr>
            <w:tcW w:w="1134" w:type="dxa"/>
          </w:tcPr>
          <w:p w14:paraId="1686FEC6" w14:textId="741432E2"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415.10 </w:t>
            </w:r>
            <w:r w:rsidRPr="00731B3E">
              <w:rPr>
                <w:sz w:val="16"/>
                <w:szCs w:val="16"/>
              </w:rPr>
              <w:t>€/m</w:t>
            </w:r>
            <w:r w:rsidRPr="00731B3E">
              <w:rPr>
                <w:sz w:val="16"/>
                <w:szCs w:val="16"/>
                <w:vertAlign w:val="superscript"/>
              </w:rPr>
              <w:t>2</w:t>
            </w:r>
          </w:p>
        </w:tc>
        <w:tc>
          <w:tcPr>
            <w:tcW w:w="1212" w:type="dxa"/>
          </w:tcPr>
          <w:p w14:paraId="53E8BFEE" w14:textId="138827F5"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538.60 </w:t>
            </w:r>
            <w:r w:rsidRPr="00731B3E">
              <w:rPr>
                <w:sz w:val="16"/>
                <w:szCs w:val="16"/>
              </w:rPr>
              <w:t>€/m</w:t>
            </w:r>
            <w:r w:rsidRPr="00731B3E">
              <w:rPr>
                <w:sz w:val="16"/>
                <w:szCs w:val="16"/>
                <w:vertAlign w:val="superscript"/>
              </w:rPr>
              <w:t>2</w:t>
            </w:r>
          </w:p>
        </w:tc>
        <w:tc>
          <w:tcPr>
            <w:tcW w:w="1134" w:type="dxa"/>
          </w:tcPr>
          <w:p w14:paraId="2317EAAC" w14:textId="3E14FCF9"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517.97 </w:t>
            </w:r>
            <w:r w:rsidRPr="00731B3E">
              <w:rPr>
                <w:sz w:val="16"/>
                <w:szCs w:val="16"/>
              </w:rPr>
              <w:t>€/m</w:t>
            </w:r>
            <w:r w:rsidRPr="00731B3E">
              <w:rPr>
                <w:sz w:val="16"/>
                <w:szCs w:val="16"/>
                <w:vertAlign w:val="superscript"/>
              </w:rPr>
              <w:t>2</w:t>
            </w:r>
          </w:p>
        </w:tc>
        <w:tc>
          <w:tcPr>
            <w:tcW w:w="1134" w:type="dxa"/>
          </w:tcPr>
          <w:p w14:paraId="6792A0D3" w14:textId="112A8F2A"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315.87 </w:t>
            </w:r>
            <w:r w:rsidRPr="00731B3E">
              <w:rPr>
                <w:sz w:val="16"/>
                <w:szCs w:val="16"/>
              </w:rPr>
              <w:t>€/m</w:t>
            </w:r>
            <w:r w:rsidRPr="00731B3E">
              <w:rPr>
                <w:sz w:val="16"/>
                <w:szCs w:val="16"/>
                <w:vertAlign w:val="superscript"/>
              </w:rPr>
              <w:t>2</w:t>
            </w:r>
          </w:p>
        </w:tc>
        <w:tc>
          <w:tcPr>
            <w:tcW w:w="1087" w:type="dxa"/>
          </w:tcPr>
          <w:p w14:paraId="7F309E68" w14:textId="6DD5177C"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303.68 </w:t>
            </w:r>
            <w:r w:rsidRPr="00731B3E">
              <w:rPr>
                <w:sz w:val="16"/>
                <w:szCs w:val="16"/>
              </w:rPr>
              <w:t>€/m</w:t>
            </w:r>
            <w:r w:rsidRPr="00731B3E">
              <w:rPr>
                <w:sz w:val="16"/>
                <w:szCs w:val="16"/>
                <w:vertAlign w:val="superscript"/>
              </w:rPr>
              <w:t>2</w:t>
            </w:r>
          </w:p>
        </w:tc>
        <w:tc>
          <w:tcPr>
            <w:tcW w:w="1181" w:type="dxa"/>
          </w:tcPr>
          <w:p w14:paraId="073A013B" w14:textId="00454415"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388.09 </w:t>
            </w:r>
            <w:r w:rsidRPr="00731B3E">
              <w:rPr>
                <w:sz w:val="16"/>
                <w:szCs w:val="16"/>
              </w:rPr>
              <w:t>€/m</w:t>
            </w:r>
            <w:r w:rsidRPr="00731B3E">
              <w:rPr>
                <w:sz w:val="16"/>
                <w:szCs w:val="16"/>
                <w:vertAlign w:val="superscript"/>
              </w:rPr>
              <w:t>2</w:t>
            </w:r>
          </w:p>
        </w:tc>
        <w:tc>
          <w:tcPr>
            <w:tcW w:w="1134" w:type="dxa"/>
          </w:tcPr>
          <w:p w14:paraId="574DFB3D" w14:textId="08BC854F"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373.91 </w:t>
            </w:r>
            <w:r w:rsidRPr="00731B3E">
              <w:rPr>
                <w:sz w:val="16"/>
                <w:szCs w:val="16"/>
              </w:rPr>
              <w:t>€/m</w:t>
            </w:r>
            <w:r w:rsidRPr="00731B3E">
              <w:rPr>
                <w:sz w:val="16"/>
                <w:szCs w:val="16"/>
                <w:vertAlign w:val="superscript"/>
              </w:rPr>
              <w:t>2</w:t>
            </w:r>
          </w:p>
        </w:tc>
      </w:tr>
      <w:tr w:rsidR="006F4B95" w:rsidRPr="005E3F42" w14:paraId="230CD0B8" w14:textId="77777777" w:rsidTr="00DC3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457C4E1C" w14:textId="65B3A0C3" w:rsidR="006F4B95" w:rsidRPr="002D3C8E" w:rsidRDefault="006F4B95" w:rsidP="006F4B95">
            <w:pPr>
              <w:rPr>
                <w:sz w:val="16"/>
                <w:szCs w:val="16"/>
              </w:rPr>
            </w:pPr>
            <w:r w:rsidRPr="002D3C8E">
              <w:rPr>
                <w:sz w:val="16"/>
                <w:szCs w:val="16"/>
              </w:rPr>
              <w:t>PL</w:t>
            </w:r>
          </w:p>
        </w:tc>
        <w:tc>
          <w:tcPr>
            <w:tcW w:w="426" w:type="dxa"/>
          </w:tcPr>
          <w:p w14:paraId="1D045F9C" w14:textId="6F5B6658" w:rsidR="006F4B95" w:rsidRDefault="006F4B95" w:rsidP="006F4B95">
            <w:pPr>
              <w:cnfStyle w:val="000000100000" w:firstRow="0" w:lastRow="0" w:firstColumn="0" w:lastColumn="0" w:oddVBand="0" w:evenVBand="0" w:oddHBand="1" w:evenHBand="0" w:firstRowFirstColumn="0" w:firstRowLastColumn="0" w:lastRowFirstColumn="0" w:lastRowLastColumn="0"/>
              <w:rPr>
                <w:b/>
                <w:bCs/>
                <w:sz w:val="16"/>
                <w:szCs w:val="16"/>
              </w:rPr>
            </w:pPr>
            <w:r>
              <w:rPr>
                <w:b/>
                <w:bCs/>
                <w:sz w:val="16"/>
                <w:szCs w:val="16"/>
              </w:rPr>
              <w:t>N4</w:t>
            </w:r>
          </w:p>
        </w:tc>
        <w:tc>
          <w:tcPr>
            <w:tcW w:w="1134" w:type="dxa"/>
          </w:tcPr>
          <w:p w14:paraId="4BD49F77" w14:textId="7AA94152"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586.36 </w:t>
            </w:r>
            <w:r w:rsidRPr="00731B3E">
              <w:rPr>
                <w:sz w:val="16"/>
                <w:szCs w:val="16"/>
              </w:rPr>
              <w:t>€/m</w:t>
            </w:r>
            <w:r w:rsidRPr="00731B3E">
              <w:rPr>
                <w:sz w:val="16"/>
                <w:szCs w:val="16"/>
                <w:vertAlign w:val="superscript"/>
              </w:rPr>
              <w:t>2</w:t>
            </w:r>
          </w:p>
        </w:tc>
        <w:tc>
          <w:tcPr>
            <w:tcW w:w="1134" w:type="dxa"/>
          </w:tcPr>
          <w:p w14:paraId="36F6701F" w14:textId="45F0EB75"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476.59 </w:t>
            </w:r>
            <w:r w:rsidRPr="00731B3E">
              <w:rPr>
                <w:sz w:val="16"/>
                <w:szCs w:val="16"/>
              </w:rPr>
              <w:t>€/m</w:t>
            </w:r>
            <w:r w:rsidRPr="00731B3E">
              <w:rPr>
                <w:sz w:val="16"/>
                <w:szCs w:val="16"/>
                <w:vertAlign w:val="superscript"/>
              </w:rPr>
              <w:t>2</w:t>
            </w:r>
          </w:p>
        </w:tc>
        <w:tc>
          <w:tcPr>
            <w:tcW w:w="1212" w:type="dxa"/>
          </w:tcPr>
          <w:p w14:paraId="27383193" w14:textId="69718AD6"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598.76 </w:t>
            </w:r>
            <w:r w:rsidRPr="00731B3E">
              <w:rPr>
                <w:sz w:val="16"/>
                <w:szCs w:val="16"/>
              </w:rPr>
              <w:t>€/m</w:t>
            </w:r>
            <w:r w:rsidRPr="00731B3E">
              <w:rPr>
                <w:sz w:val="16"/>
                <w:szCs w:val="16"/>
                <w:vertAlign w:val="superscript"/>
              </w:rPr>
              <w:t>2</w:t>
            </w:r>
          </w:p>
        </w:tc>
        <w:tc>
          <w:tcPr>
            <w:tcW w:w="1134" w:type="dxa"/>
          </w:tcPr>
          <w:p w14:paraId="31D2A5DA" w14:textId="4639C236"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488.99 </w:t>
            </w:r>
            <w:r w:rsidRPr="00731B3E">
              <w:rPr>
                <w:sz w:val="16"/>
                <w:szCs w:val="16"/>
              </w:rPr>
              <w:t>€/m</w:t>
            </w:r>
            <w:r w:rsidRPr="00731B3E">
              <w:rPr>
                <w:sz w:val="16"/>
                <w:szCs w:val="16"/>
                <w:vertAlign w:val="superscript"/>
              </w:rPr>
              <w:t>2</w:t>
            </w:r>
          </w:p>
        </w:tc>
        <w:tc>
          <w:tcPr>
            <w:tcW w:w="1134" w:type="dxa"/>
          </w:tcPr>
          <w:p w14:paraId="793160AD" w14:textId="28C2FB53"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495.08 </w:t>
            </w:r>
            <w:r w:rsidRPr="00731B3E">
              <w:rPr>
                <w:sz w:val="16"/>
                <w:szCs w:val="16"/>
              </w:rPr>
              <w:t>€/m</w:t>
            </w:r>
            <w:r w:rsidRPr="00731B3E">
              <w:rPr>
                <w:sz w:val="16"/>
                <w:szCs w:val="16"/>
                <w:vertAlign w:val="superscript"/>
              </w:rPr>
              <w:t>2</w:t>
            </w:r>
          </w:p>
        </w:tc>
        <w:tc>
          <w:tcPr>
            <w:tcW w:w="1087" w:type="dxa"/>
          </w:tcPr>
          <w:p w14:paraId="7656CDCC" w14:textId="22F2EE3A"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392.61 </w:t>
            </w:r>
            <w:r w:rsidRPr="00731B3E">
              <w:rPr>
                <w:sz w:val="16"/>
                <w:szCs w:val="16"/>
              </w:rPr>
              <w:t>€/m</w:t>
            </w:r>
            <w:r w:rsidRPr="00731B3E">
              <w:rPr>
                <w:sz w:val="16"/>
                <w:szCs w:val="16"/>
                <w:vertAlign w:val="superscript"/>
              </w:rPr>
              <w:t>2</w:t>
            </w:r>
          </w:p>
        </w:tc>
        <w:tc>
          <w:tcPr>
            <w:tcW w:w="1181" w:type="dxa"/>
          </w:tcPr>
          <w:p w14:paraId="7B21FC2C" w14:textId="7C51775F"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495.08 </w:t>
            </w:r>
            <w:r w:rsidRPr="00731B3E">
              <w:rPr>
                <w:sz w:val="16"/>
                <w:szCs w:val="16"/>
              </w:rPr>
              <w:t>€/m</w:t>
            </w:r>
            <w:r w:rsidRPr="00731B3E">
              <w:rPr>
                <w:sz w:val="16"/>
                <w:szCs w:val="16"/>
                <w:vertAlign w:val="superscript"/>
              </w:rPr>
              <w:t>2</w:t>
            </w:r>
          </w:p>
        </w:tc>
        <w:tc>
          <w:tcPr>
            <w:tcW w:w="1134" w:type="dxa"/>
          </w:tcPr>
          <w:p w14:paraId="61D427EE" w14:textId="4352D182"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392.61 </w:t>
            </w:r>
            <w:r w:rsidRPr="00731B3E">
              <w:rPr>
                <w:sz w:val="16"/>
                <w:szCs w:val="16"/>
              </w:rPr>
              <w:t>€/m</w:t>
            </w:r>
            <w:r w:rsidRPr="00731B3E">
              <w:rPr>
                <w:sz w:val="16"/>
                <w:szCs w:val="16"/>
                <w:vertAlign w:val="superscript"/>
              </w:rPr>
              <w:t>2</w:t>
            </w:r>
          </w:p>
        </w:tc>
      </w:tr>
      <w:tr w:rsidR="006F4B95" w:rsidRPr="005E3F42" w14:paraId="36B6A95D" w14:textId="77777777" w:rsidTr="00DC3AFB">
        <w:tc>
          <w:tcPr>
            <w:cnfStyle w:val="001000000000" w:firstRow="0" w:lastRow="0" w:firstColumn="1" w:lastColumn="0" w:oddVBand="0" w:evenVBand="0" w:oddHBand="0" w:evenHBand="0" w:firstRowFirstColumn="0" w:firstRowLastColumn="0" w:lastRowFirstColumn="0" w:lastRowLastColumn="0"/>
            <w:tcW w:w="567" w:type="dxa"/>
          </w:tcPr>
          <w:p w14:paraId="7EEAF69C" w14:textId="1157D6F6" w:rsidR="006F4B95" w:rsidRPr="002D3C8E" w:rsidRDefault="006F4B95" w:rsidP="006F4B95">
            <w:pPr>
              <w:rPr>
                <w:sz w:val="16"/>
                <w:szCs w:val="16"/>
              </w:rPr>
            </w:pPr>
            <w:r w:rsidRPr="002D3C8E">
              <w:rPr>
                <w:sz w:val="16"/>
                <w:szCs w:val="16"/>
              </w:rPr>
              <w:t>VL</w:t>
            </w:r>
          </w:p>
        </w:tc>
        <w:tc>
          <w:tcPr>
            <w:tcW w:w="426" w:type="dxa"/>
          </w:tcPr>
          <w:p w14:paraId="3DAFF4F7" w14:textId="7E1052E9" w:rsidR="006F4B95" w:rsidRDefault="006F4B95" w:rsidP="006F4B95">
            <w:pPr>
              <w:cnfStyle w:val="000000000000" w:firstRow="0" w:lastRow="0" w:firstColumn="0" w:lastColumn="0" w:oddVBand="0" w:evenVBand="0" w:oddHBand="0" w:evenHBand="0" w:firstRowFirstColumn="0" w:firstRowLastColumn="0" w:lastRowFirstColumn="0" w:lastRowLastColumn="0"/>
              <w:rPr>
                <w:b/>
                <w:bCs/>
                <w:sz w:val="16"/>
                <w:szCs w:val="16"/>
              </w:rPr>
            </w:pPr>
            <w:r>
              <w:rPr>
                <w:b/>
                <w:bCs/>
                <w:sz w:val="16"/>
                <w:szCs w:val="16"/>
              </w:rPr>
              <w:t>N2</w:t>
            </w:r>
          </w:p>
        </w:tc>
        <w:tc>
          <w:tcPr>
            <w:tcW w:w="1134" w:type="dxa"/>
          </w:tcPr>
          <w:p w14:paraId="22558492" w14:textId="6B688204"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37.46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45CB8A8A" w14:textId="57877C16"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35.29 </w:t>
            </w:r>
            <w:r w:rsidRPr="00731B3E">
              <w:rPr>
                <w:sz w:val="16"/>
                <w:szCs w:val="16"/>
              </w:rPr>
              <w:t>€/m</w:t>
            </w:r>
            <w:r w:rsidRPr="00731B3E">
              <w:rPr>
                <w:sz w:val="16"/>
                <w:szCs w:val="16"/>
                <w:vertAlign w:val="superscript"/>
              </w:rPr>
              <w:t>2</w:t>
            </w:r>
            <w:r w:rsidRPr="00731B3E">
              <w:rPr>
                <w:sz w:val="16"/>
                <w:szCs w:val="16"/>
              </w:rPr>
              <w:t xml:space="preserve"> </w:t>
            </w:r>
          </w:p>
        </w:tc>
        <w:tc>
          <w:tcPr>
            <w:tcW w:w="1212" w:type="dxa"/>
          </w:tcPr>
          <w:p w14:paraId="2C8E9E22" w14:textId="0EF0547B"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41.46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76555B8F" w14:textId="55687F7B"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39.04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43A67BA7" w14:textId="4887574E"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29.91 </w:t>
            </w:r>
            <w:r w:rsidRPr="00731B3E">
              <w:rPr>
                <w:sz w:val="16"/>
                <w:szCs w:val="16"/>
              </w:rPr>
              <w:t>€/m</w:t>
            </w:r>
            <w:r w:rsidRPr="00731B3E">
              <w:rPr>
                <w:sz w:val="16"/>
                <w:szCs w:val="16"/>
                <w:vertAlign w:val="superscript"/>
              </w:rPr>
              <w:t>2</w:t>
            </w:r>
            <w:r w:rsidRPr="00731B3E">
              <w:rPr>
                <w:sz w:val="16"/>
                <w:szCs w:val="16"/>
              </w:rPr>
              <w:t xml:space="preserve"> </w:t>
            </w:r>
          </w:p>
        </w:tc>
        <w:tc>
          <w:tcPr>
            <w:tcW w:w="1087" w:type="dxa"/>
          </w:tcPr>
          <w:p w14:paraId="64E29580" w14:textId="15713BBA"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28.44 </w:t>
            </w:r>
            <w:r w:rsidRPr="00731B3E">
              <w:rPr>
                <w:sz w:val="16"/>
                <w:szCs w:val="16"/>
              </w:rPr>
              <w:t>€/m</w:t>
            </w:r>
            <w:r w:rsidRPr="00731B3E">
              <w:rPr>
                <w:sz w:val="16"/>
                <w:szCs w:val="16"/>
                <w:vertAlign w:val="superscript"/>
              </w:rPr>
              <w:t>2</w:t>
            </w:r>
            <w:r w:rsidRPr="00731B3E">
              <w:rPr>
                <w:sz w:val="16"/>
                <w:szCs w:val="16"/>
              </w:rPr>
              <w:t xml:space="preserve"> </w:t>
            </w:r>
          </w:p>
        </w:tc>
        <w:tc>
          <w:tcPr>
            <w:tcW w:w="1181" w:type="dxa"/>
          </w:tcPr>
          <w:p w14:paraId="638E358D" w14:textId="6EB9CE71"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30.89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61A94B32" w14:textId="4942015F"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29.01 </w:t>
            </w:r>
            <w:r w:rsidRPr="00731B3E">
              <w:rPr>
                <w:sz w:val="16"/>
                <w:szCs w:val="16"/>
              </w:rPr>
              <w:t>€/m</w:t>
            </w:r>
            <w:r w:rsidRPr="00731B3E">
              <w:rPr>
                <w:sz w:val="16"/>
                <w:szCs w:val="16"/>
                <w:vertAlign w:val="superscript"/>
              </w:rPr>
              <w:t>2</w:t>
            </w:r>
            <w:r w:rsidRPr="00731B3E">
              <w:rPr>
                <w:sz w:val="16"/>
                <w:szCs w:val="16"/>
              </w:rPr>
              <w:t xml:space="preserve"> </w:t>
            </w:r>
          </w:p>
        </w:tc>
      </w:tr>
      <w:tr w:rsidR="006F4B95" w:rsidRPr="005E3F42" w14:paraId="02995BC1" w14:textId="77777777" w:rsidTr="00DC3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07033A70" w14:textId="792D1E82" w:rsidR="006F4B95" w:rsidRPr="002D3C8E" w:rsidRDefault="006F4B95" w:rsidP="006F4B95">
            <w:pPr>
              <w:rPr>
                <w:sz w:val="16"/>
                <w:szCs w:val="16"/>
              </w:rPr>
            </w:pPr>
            <w:r w:rsidRPr="002D3C8E">
              <w:rPr>
                <w:sz w:val="16"/>
                <w:szCs w:val="16"/>
              </w:rPr>
              <w:t>VL</w:t>
            </w:r>
          </w:p>
        </w:tc>
        <w:tc>
          <w:tcPr>
            <w:tcW w:w="426" w:type="dxa"/>
          </w:tcPr>
          <w:p w14:paraId="188C135A" w14:textId="5E2C8B36" w:rsidR="006F4B95" w:rsidRDefault="006F4B95" w:rsidP="006F4B95">
            <w:pPr>
              <w:cnfStyle w:val="000000100000" w:firstRow="0" w:lastRow="0" w:firstColumn="0" w:lastColumn="0" w:oddVBand="0" w:evenVBand="0" w:oddHBand="1" w:evenHBand="0" w:firstRowFirstColumn="0" w:firstRowLastColumn="0" w:lastRowFirstColumn="0" w:lastRowLastColumn="0"/>
              <w:rPr>
                <w:b/>
                <w:bCs/>
                <w:sz w:val="16"/>
                <w:szCs w:val="16"/>
              </w:rPr>
            </w:pPr>
            <w:r>
              <w:rPr>
                <w:b/>
                <w:bCs/>
                <w:sz w:val="16"/>
                <w:szCs w:val="16"/>
              </w:rPr>
              <w:t>N3</w:t>
            </w:r>
          </w:p>
        </w:tc>
        <w:tc>
          <w:tcPr>
            <w:tcW w:w="1134" w:type="dxa"/>
          </w:tcPr>
          <w:p w14:paraId="50CF30DF" w14:textId="573DF821"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47.55 </w:t>
            </w:r>
            <w:r w:rsidRPr="00731B3E">
              <w:rPr>
                <w:sz w:val="16"/>
                <w:szCs w:val="16"/>
              </w:rPr>
              <w:t>€/m</w:t>
            </w:r>
            <w:r w:rsidRPr="00731B3E">
              <w:rPr>
                <w:sz w:val="16"/>
                <w:szCs w:val="16"/>
                <w:vertAlign w:val="superscript"/>
              </w:rPr>
              <w:t>2</w:t>
            </w:r>
          </w:p>
        </w:tc>
        <w:tc>
          <w:tcPr>
            <w:tcW w:w="1134" w:type="dxa"/>
          </w:tcPr>
          <w:p w14:paraId="3792B84C" w14:textId="5BC1967B"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41.45 </w:t>
            </w:r>
            <w:r w:rsidRPr="00731B3E">
              <w:rPr>
                <w:sz w:val="16"/>
                <w:szCs w:val="16"/>
              </w:rPr>
              <w:t>€/m</w:t>
            </w:r>
            <w:r w:rsidRPr="00731B3E">
              <w:rPr>
                <w:sz w:val="16"/>
                <w:szCs w:val="16"/>
                <w:vertAlign w:val="superscript"/>
              </w:rPr>
              <w:t>2</w:t>
            </w:r>
          </w:p>
        </w:tc>
        <w:tc>
          <w:tcPr>
            <w:tcW w:w="1212" w:type="dxa"/>
          </w:tcPr>
          <w:p w14:paraId="12B51AEC" w14:textId="7C9FC0B1"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51.12 </w:t>
            </w:r>
            <w:r w:rsidRPr="00731B3E">
              <w:rPr>
                <w:sz w:val="16"/>
                <w:szCs w:val="16"/>
              </w:rPr>
              <w:t>€/m</w:t>
            </w:r>
            <w:r w:rsidRPr="00731B3E">
              <w:rPr>
                <w:sz w:val="16"/>
                <w:szCs w:val="16"/>
                <w:vertAlign w:val="superscript"/>
              </w:rPr>
              <w:t>2</w:t>
            </w:r>
          </w:p>
        </w:tc>
        <w:tc>
          <w:tcPr>
            <w:tcW w:w="1134" w:type="dxa"/>
          </w:tcPr>
          <w:p w14:paraId="48D68502" w14:textId="5E996B1C"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45.29 </w:t>
            </w:r>
            <w:r w:rsidRPr="00731B3E">
              <w:rPr>
                <w:sz w:val="16"/>
                <w:szCs w:val="16"/>
              </w:rPr>
              <w:t>€/m</w:t>
            </w:r>
            <w:r w:rsidRPr="00731B3E">
              <w:rPr>
                <w:sz w:val="16"/>
                <w:szCs w:val="16"/>
                <w:vertAlign w:val="superscript"/>
              </w:rPr>
              <w:t>2</w:t>
            </w:r>
          </w:p>
        </w:tc>
        <w:tc>
          <w:tcPr>
            <w:tcW w:w="1134" w:type="dxa"/>
          </w:tcPr>
          <w:p w14:paraId="68B97D2F" w14:textId="5C6E4ABA"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39.33 </w:t>
            </w:r>
            <w:r w:rsidRPr="00731B3E">
              <w:rPr>
                <w:sz w:val="16"/>
                <w:szCs w:val="16"/>
              </w:rPr>
              <w:t>€/m</w:t>
            </w:r>
            <w:r w:rsidRPr="00731B3E">
              <w:rPr>
                <w:sz w:val="16"/>
                <w:szCs w:val="16"/>
                <w:vertAlign w:val="superscript"/>
              </w:rPr>
              <w:t>2</w:t>
            </w:r>
          </w:p>
        </w:tc>
        <w:tc>
          <w:tcPr>
            <w:tcW w:w="1087" w:type="dxa"/>
          </w:tcPr>
          <w:p w14:paraId="2F045DA6" w14:textId="3D215414"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34.18 </w:t>
            </w:r>
            <w:r w:rsidRPr="00731B3E">
              <w:rPr>
                <w:sz w:val="16"/>
                <w:szCs w:val="16"/>
              </w:rPr>
              <w:t>€/m</w:t>
            </w:r>
            <w:r w:rsidRPr="00731B3E">
              <w:rPr>
                <w:sz w:val="16"/>
                <w:szCs w:val="16"/>
                <w:vertAlign w:val="superscript"/>
              </w:rPr>
              <w:t>2</w:t>
            </w:r>
          </w:p>
        </w:tc>
        <w:tc>
          <w:tcPr>
            <w:tcW w:w="1181" w:type="dxa"/>
          </w:tcPr>
          <w:p w14:paraId="55898085" w14:textId="1114FC87"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39.92 </w:t>
            </w:r>
            <w:r w:rsidRPr="00731B3E">
              <w:rPr>
                <w:sz w:val="16"/>
                <w:szCs w:val="16"/>
              </w:rPr>
              <w:t>€/m</w:t>
            </w:r>
            <w:r w:rsidRPr="00731B3E">
              <w:rPr>
                <w:sz w:val="16"/>
                <w:szCs w:val="16"/>
                <w:vertAlign w:val="superscript"/>
              </w:rPr>
              <w:t>2</w:t>
            </w:r>
          </w:p>
        </w:tc>
        <w:tc>
          <w:tcPr>
            <w:tcW w:w="1134" w:type="dxa"/>
          </w:tcPr>
          <w:p w14:paraId="171458A4" w14:textId="5E5B95FA"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34.84 </w:t>
            </w:r>
            <w:r w:rsidRPr="00731B3E">
              <w:rPr>
                <w:sz w:val="16"/>
                <w:szCs w:val="16"/>
              </w:rPr>
              <w:t>€/m</w:t>
            </w:r>
            <w:r w:rsidRPr="00731B3E">
              <w:rPr>
                <w:sz w:val="16"/>
                <w:szCs w:val="16"/>
                <w:vertAlign w:val="superscript"/>
              </w:rPr>
              <w:t>2</w:t>
            </w:r>
          </w:p>
        </w:tc>
      </w:tr>
      <w:tr w:rsidR="006F4B95" w:rsidRPr="005E3F42" w14:paraId="1B5A80E8" w14:textId="77777777" w:rsidTr="00DC3AFB">
        <w:tc>
          <w:tcPr>
            <w:cnfStyle w:val="001000000000" w:firstRow="0" w:lastRow="0" w:firstColumn="1" w:lastColumn="0" w:oddVBand="0" w:evenVBand="0" w:oddHBand="0" w:evenHBand="0" w:firstRowFirstColumn="0" w:firstRowLastColumn="0" w:lastRowFirstColumn="0" w:lastRowLastColumn="0"/>
            <w:tcW w:w="567" w:type="dxa"/>
          </w:tcPr>
          <w:p w14:paraId="7DAE5CE2" w14:textId="1BBEE1BB" w:rsidR="006F4B95" w:rsidRPr="002D3C8E" w:rsidRDefault="006F4B95" w:rsidP="006F4B95">
            <w:pPr>
              <w:rPr>
                <w:sz w:val="16"/>
                <w:szCs w:val="16"/>
              </w:rPr>
            </w:pPr>
            <w:r w:rsidRPr="002D3C8E">
              <w:rPr>
                <w:sz w:val="16"/>
                <w:szCs w:val="16"/>
              </w:rPr>
              <w:t>VL</w:t>
            </w:r>
          </w:p>
        </w:tc>
        <w:tc>
          <w:tcPr>
            <w:tcW w:w="426" w:type="dxa"/>
          </w:tcPr>
          <w:p w14:paraId="149C5CCD" w14:textId="1D668455" w:rsidR="006F4B95" w:rsidRDefault="006F4B95" w:rsidP="006F4B95">
            <w:pPr>
              <w:cnfStyle w:val="000000000000" w:firstRow="0" w:lastRow="0" w:firstColumn="0" w:lastColumn="0" w:oddVBand="0" w:evenVBand="0" w:oddHBand="0" w:evenHBand="0" w:firstRowFirstColumn="0" w:firstRowLastColumn="0" w:lastRowFirstColumn="0" w:lastRowLastColumn="0"/>
              <w:rPr>
                <w:b/>
                <w:bCs/>
                <w:sz w:val="16"/>
                <w:szCs w:val="16"/>
              </w:rPr>
            </w:pPr>
            <w:r>
              <w:rPr>
                <w:b/>
                <w:bCs/>
                <w:sz w:val="16"/>
                <w:szCs w:val="16"/>
              </w:rPr>
              <w:t>N4</w:t>
            </w:r>
          </w:p>
        </w:tc>
        <w:tc>
          <w:tcPr>
            <w:tcW w:w="1134" w:type="dxa"/>
          </w:tcPr>
          <w:p w14:paraId="4DA0F1A6" w14:textId="7F64DEBB"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50.52 </w:t>
            </w:r>
            <w:r w:rsidRPr="00731B3E">
              <w:rPr>
                <w:sz w:val="16"/>
                <w:szCs w:val="16"/>
              </w:rPr>
              <w:t>€/m</w:t>
            </w:r>
            <w:r w:rsidRPr="00731B3E">
              <w:rPr>
                <w:sz w:val="16"/>
                <w:szCs w:val="16"/>
                <w:vertAlign w:val="superscript"/>
              </w:rPr>
              <w:t>2</w:t>
            </w:r>
          </w:p>
        </w:tc>
        <w:tc>
          <w:tcPr>
            <w:tcW w:w="1134" w:type="dxa"/>
          </w:tcPr>
          <w:p w14:paraId="32634A97" w14:textId="2CB6D1EA"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45.88 </w:t>
            </w:r>
            <w:r w:rsidRPr="00731B3E">
              <w:rPr>
                <w:sz w:val="16"/>
                <w:szCs w:val="16"/>
              </w:rPr>
              <w:t>€/m</w:t>
            </w:r>
            <w:r w:rsidRPr="00731B3E">
              <w:rPr>
                <w:sz w:val="16"/>
                <w:szCs w:val="16"/>
                <w:vertAlign w:val="superscript"/>
              </w:rPr>
              <w:t>2</w:t>
            </w:r>
          </w:p>
        </w:tc>
        <w:tc>
          <w:tcPr>
            <w:tcW w:w="1212" w:type="dxa"/>
          </w:tcPr>
          <w:p w14:paraId="2631622B" w14:textId="17B03978"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54.96 </w:t>
            </w:r>
            <w:r w:rsidRPr="00731B3E">
              <w:rPr>
                <w:sz w:val="16"/>
                <w:szCs w:val="16"/>
              </w:rPr>
              <w:t>€/m</w:t>
            </w:r>
            <w:r w:rsidRPr="00731B3E">
              <w:rPr>
                <w:sz w:val="16"/>
                <w:szCs w:val="16"/>
                <w:vertAlign w:val="superscript"/>
              </w:rPr>
              <w:t>2</w:t>
            </w:r>
          </w:p>
        </w:tc>
        <w:tc>
          <w:tcPr>
            <w:tcW w:w="1134" w:type="dxa"/>
          </w:tcPr>
          <w:p w14:paraId="4F8FC0E5" w14:textId="3EAF0C0E"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50.08 </w:t>
            </w:r>
            <w:r w:rsidRPr="00731B3E">
              <w:rPr>
                <w:sz w:val="16"/>
                <w:szCs w:val="16"/>
              </w:rPr>
              <w:t>€/m</w:t>
            </w:r>
            <w:r w:rsidRPr="00731B3E">
              <w:rPr>
                <w:sz w:val="16"/>
                <w:szCs w:val="16"/>
                <w:vertAlign w:val="superscript"/>
              </w:rPr>
              <w:t>2</w:t>
            </w:r>
          </w:p>
        </w:tc>
        <w:tc>
          <w:tcPr>
            <w:tcW w:w="1134" w:type="dxa"/>
          </w:tcPr>
          <w:p w14:paraId="58E7F0A6" w14:textId="0E35B304"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42.10 </w:t>
            </w:r>
            <w:r w:rsidRPr="00731B3E">
              <w:rPr>
                <w:sz w:val="16"/>
                <w:szCs w:val="16"/>
              </w:rPr>
              <w:t>€/m</w:t>
            </w:r>
            <w:r w:rsidRPr="00731B3E">
              <w:rPr>
                <w:sz w:val="16"/>
                <w:szCs w:val="16"/>
                <w:vertAlign w:val="superscript"/>
              </w:rPr>
              <w:t>2</w:t>
            </w:r>
          </w:p>
        </w:tc>
        <w:tc>
          <w:tcPr>
            <w:tcW w:w="1087" w:type="dxa"/>
          </w:tcPr>
          <w:p w14:paraId="5507F9E1" w14:textId="42A362E0"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38.32 </w:t>
            </w:r>
            <w:r w:rsidRPr="00731B3E">
              <w:rPr>
                <w:sz w:val="16"/>
                <w:szCs w:val="16"/>
              </w:rPr>
              <w:t>€/m</w:t>
            </w:r>
            <w:r w:rsidRPr="00731B3E">
              <w:rPr>
                <w:sz w:val="16"/>
                <w:szCs w:val="16"/>
                <w:vertAlign w:val="superscript"/>
              </w:rPr>
              <w:t>2</w:t>
            </w:r>
          </w:p>
        </w:tc>
        <w:tc>
          <w:tcPr>
            <w:tcW w:w="1181" w:type="dxa"/>
          </w:tcPr>
          <w:p w14:paraId="2E0A03F5" w14:textId="6D286FA7"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43.50 </w:t>
            </w:r>
            <w:r w:rsidRPr="00731B3E">
              <w:rPr>
                <w:sz w:val="16"/>
                <w:szCs w:val="16"/>
              </w:rPr>
              <w:t>€/m</w:t>
            </w:r>
            <w:r w:rsidRPr="00731B3E">
              <w:rPr>
                <w:sz w:val="16"/>
                <w:szCs w:val="16"/>
                <w:vertAlign w:val="superscript"/>
              </w:rPr>
              <w:t>2</w:t>
            </w:r>
          </w:p>
        </w:tc>
        <w:tc>
          <w:tcPr>
            <w:tcW w:w="1134" w:type="dxa"/>
          </w:tcPr>
          <w:p w14:paraId="514691F7" w14:textId="7A959339"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39.32 </w:t>
            </w:r>
            <w:r w:rsidRPr="00731B3E">
              <w:rPr>
                <w:sz w:val="16"/>
                <w:szCs w:val="16"/>
              </w:rPr>
              <w:t>€/m</w:t>
            </w:r>
            <w:r w:rsidRPr="00731B3E">
              <w:rPr>
                <w:sz w:val="16"/>
                <w:szCs w:val="16"/>
                <w:vertAlign w:val="superscript"/>
              </w:rPr>
              <w:t>2</w:t>
            </w:r>
          </w:p>
        </w:tc>
      </w:tr>
      <w:tr w:rsidR="006F4B95" w:rsidRPr="005E3F42" w14:paraId="5007C5B9" w14:textId="77777777" w:rsidTr="00DC3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73AF5532" w14:textId="0D8D2200" w:rsidR="006F4B95" w:rsidRPr="002D3C8E" w:rsidRDefault="006F4B95" w:rsidP="006F4B95">
            <w:pPr>
              <w:rPr>
                <w:sz w:val="16"/>
                <w:szCs w:val="16"/>
              </w:rPr>
            </w:pPr>
            <w:r>
              <w:rPr>
                <w:sz w:val="16"/>
                <w:szCs w:val="16"/>
              </w:rPr>
              <w:t>MG</w:t>
            </w:r>
          </w:p>
        </w:tc>
        <w:tc>
          <w:tcPr>
            <w:tcW w:w="426" w:type="dxa"/>
          </w:tcPr>
          <w:p w14:paraId="2864600B" w14:textId="034F28FB" w:rsidR="006F4B95" w:rsidRDefault="006F4B95" w:rsidP="006F4B95">
            <w:pPr>
              <w:cnfStyle w:val="000000100000" w:firstRow="0" w:lastRow="0" w:firstColumn="0" w:lastColumn="0" w:oddVBand="0" w:evenVBand="0" w:oddHBand="1" w:evenHBand="0" w:firstRowFirstColumn="0" w:firstRowLastColumn="0" w:lastRowFirstColumn="0" w:lastRowLastColumn="0"/>
              <w:rPr>
                <w:b/>
                <w:bCs/>
                <w:sz w:val="16"/>
                <w:szCs w:val="16"/>
              </w:rPr>
            </w:pPr>
            <w:r>
              <w:rPr>
                <w:b/>
                <w:bCs/>
                <w:sz w:val="16"/>
                <w:szCs w:val="16"/>
              </w:rPr>
              <w:t>N1</w:t>
            </w:r>
          </w:p>
        </w:tc>
        <w:tc>
          <w:tcPr>
            <w:tcW w:w="1134" w:type="dxa"/>
          </w:tcPr>
          <w:p w14:paraId="2DC549A8" w14:textId="1A98A8A9"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24.75 </w:t>
            </w:r>
            <w:r w:rsidRPr="00731B3E">
              <w:rPr>
                <w:sz w:val="16"/>
                <w:szCs w:val="16"/>
              </w:rPr>
              <w:t>€/m</w:t>
            </w:r>
            <w:r w:rsidRPr="00731B3E">
              <w:rPr>
                <w:sz w:val="16"/>
                <w:szCs w:val="16"/>
                <w:vertAlign w:val="superscript"/>
              </w:rPr>
              <w:t>2</w:t>
            </w:r>
          </w:p>
        </w:tc>
        <w:tc>
          <w:tcPr>
            <w:tcW w:w="1134" w:type="dxa"/>
          </w:tcPr>
          <w:p w14:paraId="04A78CB3" w14:textId="6D8B1D41"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22.86 </w:t>
            </w:r>
            <w:r w:rsidRPr="00731B3E">
              <w:rPr>
                <w:sz w:val="16"/>
                <w:szCs w:val="16"/>
              </w:rPr>
              <w:t>€/m</w:t>
            </w:r>
            <w:r w:rsidRPr="00731B3E">
              <w:rPr>
                <w:sz w:val="16"/>
                <w:szCs w:val="16"/>
                <w:vertAlign w:val="superscript"/>
              </w:rPr>
              <w:t>2</w:t>
            </w:r>
          </w:p>
        </w:tc>
        <w:tc>
          <w:tcPr>
            <w:tcW w:w="1212" w:type="dxa"/>
          </w:tcPr>
          <w:p w14:paraId="2ACD5A43" w14:textId="0CEE39DB"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23.76 </w:t>
            </w:r>
            <w:r w:rsidRPr="00731B3E">
              <w:rPr>
                <w:sz w:val="16"/>
                <w:szCs w:val="16"/>
              </w:rPr>
              <w:t>€/m</w:t>
            </w:r>
            <w:r w:rsidRPr="00731B3E">
              <w:rPr>
                <w:sz w:val="16"/>
                <w:szCs w:val="16"/>
                <w:vertAlign w:val="superscript"/>
              </w:rPr>
              <w:t>2</w:t>
            </w:r>
          </w:p>
        </w:tc>
        <w:tc>
          <w:tcPr>
            <w:tcW w:w="1134" w:type="dxa"/>
          </w:tcPr>
          <w:p w14:paraId="230C8EC3" w14:textId="2A2E481F"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21.67 </w:t>
            </w:r>
            <w:r w:rsidRPr="00731B3E">
              <w:rPr>
                <w:sz w:val="16"/>
                <w:szCs w:val="16"/>
              </w:rPr>
              <w:t>€/m</w:t>
            </w:r>
            <w:r w:rsidRPr="00731B3E">
              <w:rPr>
                <w:sz w:val="16"/>
                <w:szCs w:val="16"/>
                <w:vertAlign w:val="superscript"/>
              </w:rPr>
              <w:t>2</w:t>
            </w:r>
          </w:p>
        </w:tc>
        <w:tc>
          <w:tcPr>
            <w:tcW w:w="1134" w:type="dxa"/>
          </w:tcPr>
          <w:p w14:paraId="33CDA130" w14:textId="4C91A4A1"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22.01 </w:t>
            </w:r>
            <w:r w:rsidRPr="00731B3E">
              <w:rPr>
                <w:sz w:val="16"/>
                <w:szCs w:val="16"/>
              </w:rPr>
              <w:t>€/m</w:t>
            </w:r>
            <w:r w:rsidRPr="00731B3E">
              <w:rPr>
                <w:sz w:val="16"/>
                <w:szCs w:val="16"/>
                <w:vertAlign w:val="superscript"/>
              </w:rPr>
              <w:t>2</w:t>
            </w:r>
          </w:p>
        </w:tc>
        <w:tc>
          <w:tcPr>
            <w:tcW w:w="1087" w:type="dxa"/>
          </w:tcPr>
          <w:p w14:paraId="72AD79D0" w14:textId="0A658663"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20.52 </w:t>
            </w:r>
            <w:r w:rsidRPr="00731B3E">
              <w:rPr>
                <w:sz w:val="16"/>
                <w:szCs w:val="16"/>
              </w:rPr>
              <w:t>€/m</w:t>
            </w:r>
            <w:r w:rsidRPr="00731B3E">
              <w:rPr>
                <w:sz w:val="16"/>
                <w:szCs w:val="16"/>
                <w:vertAlign w:val="superscript"/>
              </w:rPr>
              <w:t>2</w:t>
            </w:r>
          </w:p>
        </w:tc>
        <w:tc>
          <w:tcPr>
            <w:tcW w:w="1181" w:type="dxa"/>
          </w:tcPr>
          <w:p w14:paraId="0427166E" w14:textId="73E14BE5"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19.90 </w:t>
            </w:r>
            <w:r w:rsidRPr="00731B3E">
              <w:rPr>
                <w:sz w:val="16"/>
                <w:szCs w:val="16"/>
              </w:rPr>
              <w:t>€/m</w:t>
            </w:r>
            <w:r w:rsidRPr="00731B3E">
              <w:rPr>
                <w:sz w:val="16"/>
                <w:szCs w:val="16"/>
                <w:vertAlign w:val="superscript"/>
              </w:rPr>
              <w:t>2</w:t>
            </w:r>
          </w:p>
        </w:tc>
        <w:tc>
          <w:tcPr>
            <w:tcW w:w="1134" w:type="dxa"/>
          </w:tcPr>
          <w:p w14:paraId="6A9422CB" w14:textId="2358A402"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18.52 </w:t>
            </w:r>
            <w:r w:rsidRPr="00731B3E">
              <w:rPr>
                <w:sz w:val="16"/>
                <w:szCs w:val="16"/>
              </w:rPr>
              <w:t>€/m</w:t>
            </w:r>
            <w:r w:rsidRPr="00731B3E">
              <w:rPr>
                <w:sz w:val="16"/>
                <w:szCs w:val="16"/>
                <w:vertAlign w:val="superscript"/>
              </w:rPr>
              <w:t>2</w:t>
            </w:r>
          </w:p>
        </w:tc>
      </w:tr>
      <w:tr w:rsidR="006F4B95" w:rsidRPr="005E3F42" w14:paraId="27109A7E" w14:textId="77777777" w:rsidTr="00DC3AFB">
        <w:tc>
          <w:tcPr>
            <w:cnfStyle w:val="001000000000" w:firstRow="0" w:lastRow="0" w:firstColumn="1" w:lastColumn="0" w:oddVBand="0" w:evenVBand="0" w:oddHBand="0" w:evenHBand="0" w:firstRowFirstColumn="0" w:firstRowLastColumn="0" w:lastRowFirstColumn="0" w:lastRowLastColumn="0"/>
            <w:tcW w:w="567" w:type="dxa"/>
          </w:tcPr>
          <w:p w14:paraId="7D63B2CE" w14:textId="1A05B88D" w:rsidR="006F4B95" w:rsidRPr="002D3C8E" w:rsidRDefault="006F4B95" w:rsidP="006F4B95">
            <w:pPr>
              <w:rPr>
                <w:sz w:val="16"/>
                <w:szCs w:val="16"/>
              </w:rPr>
            </w:pPr>
            <w:r w:rsidRPr="002D3C8E">
              <w:rPr>
                <w:sz w:val="16"/>
                <w:szCs w:val="16"/>
              </w:rPr>
              <w:t>MG</w:t>
            </w:r>
          </w:p>
        </w:tc>
        <w:tc>
          <w:tcPr>
            <w:tcW w:w="426" w:type="dxa"/>
          </w:tcPr>
          <w:p w14:paraId="7A100564" w14:textId="56020620" w:rsidR="006F4B95" w:rsidRDefault="006F4B95" w:rsidP="006F4B95">
            <w:pPr>
              <w:cnfStyle w:val="000000000000" w:firstRow="0" w:lastRow="0" w:firstColumn="0" w:lastColumn="0" w:oddVBand="0" w:evenVBand="0" w:oddHBand="0" w:evenHBand="0" w:firstRowFirstColumn="0" w:firstRowLastColumn="0" w:lastRowFirstColumn="0" w:lastRowLastColumn="0"/>
              <w:rPr>
                <w:b/>
                <w:bCs/>
                <w:sz w:val="16"/>
                <w:szCs w:val="16"/>
              </w:rPr>
            </w:pPr>
            <w:r>
              <w:rPr>
                <w:b/>
                <w:bCs/>
                <w:sz w:val="16"/>
                <w:szCs w:val="16"/>
              </w:rPr>
              <w:t>N2</w:t>
            </w:r>
          </w:p>
        </w:tc>
        <w:tc>
          <w:tcPr>
            <w:tcW w:w="1134" w:type="dxa"/>
          </w:tcPr>
          <w:p w14:paraId="53ABC79C" w14:textId="01DD0A66"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100.05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0015964D" w14:textId="254AD12A"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94.61 </w:t>
            </w:r>
            <w:r w:rsidRPr="00731B3E">
              <w:rPr>
                <w:sz w:val="16"/>
                <w:szCs w:val="16"/>
              </w:rPr>
              <w:t>€/m</w:t>
            </w:r>
            <w:r w:rsidRPr="00731B3E">
              <w:rPr>
                <w:sz w:val="16"/>
                <w:szCs w:val="16"/>
                <w:vertAlign w:val="superscript"/>
              </w:rPr>
              <w:t>2</w:t>
            </w:r>
            <w:r w:rsidRPr="00731B3E">
              <w:rPr>
                <w:sz w:val="16"/>
                <w:szCs w:val="16"/>
              </w:rPr>
              <w:t xml:space="preserve"> </w:t>
            </w:r>
          </w:p>
        </w:tc>
        <w:tc>
          <w:tcPr>
            <w:tcW w:w="1212" w:type="dxa"/>
          </w:tcPr>
          <w:p w14:paraId="5733A74B" w14:textId="32AFBCF1"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112.59 </w:t>
            </w:r>
            <w:r w:rsidRPr="00731B3E">
              <w:rPr>
                <w:sz w:val="16"/>
                <w:szCs w:val="16"/>
              </w:rPr>
              <w:t>€/m</w:t>
            </w:r>
            <w:r w:rsidRPr="00731B3E">
              <w:rPr>
                <w:sz w:val="16"/>
                <w:szCs w:val="16"/>
                <w:vertAlign w:val="superscript"/>
              </w:rPr>
              <w:t>2</w:t>
            </w:r>
          </w:p>
        </w:tc>
        <w:tc>
          <w:tcPr>
            <w:tcW w:w="1134" w:type="dxa"/>
          </w:tcPr>
          <w:p w14:paraId="73A5BF3D" w14:textId="54ABF026"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105.11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38A66A37" w14:textId="20D41BA4"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81.86 </w:t>
            </w:r>
            <w:r w:rsidRPr="00731B3E">
              <w:rPr>
                <w:sz w:val="16"/>
                <w:szCs w:val="16"/>
              </w:rPr>
              <w:t>€/m</w:t>
            </w:r>
            <w:r w:rsidRPr="00731B3E">
              <w:rPr>
                <w:sz w:val="16"/>
                <w:szCs w:val="16"/>
                <w:vertAlign w:val="superscript"/>
              </w:rPr>
              <w:t>2</w:t>
            </w:r>
            <w:r w:rsidRPr="00731B3E">
              <w:rPr>
                <w:sz w:val="16"/>
                <w:szCs w:val="16"/>
              </w:rPr>
              <w:t xml:space="preserve"> </w:t>
            </w:r>
          </w:p>
        </w:tc>
        <w:tc>
          <w:tcPr>
            <w:tcW w:w="1087" w:type="dxa"/>
          </w:tcPr>
          <w:p w14:paraId="63459EEA" w14:textId="59769424"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77.41 </w:t>
            </w:r>
            <w:r w:rsidRPr="00731B3E">
              <w:rPr>
                <w:sz w:val="16"/>
                <w:szCs w:val="16"/>
              </w:rPr>
              <w:t>€/m</w:t>
            </w:r>
            <w:r w:rsidRPr="00731B3E">
              <w:rPr>
                <w:sz w:val="16"/>
                <w:szCs w:val="16"/>
                <w:vertAlign w:val="superscript"/>
              </w:rPr>
              <w:t>2</w:t>
            </w:r>
            <w:r w:rsidRPr="00731B3E">
              <w:rPr>
                <w:sz w:val="16"/>
                <w:szCs w:val="16"/>
              </w:rPr>
              <w:t xml:space="preserve"> </w:t>
            </w:r>
          </w:p>
        </w:tc>
        <w:tc>
          <w:tcPr>
            <w:tcW w:w="1181" w:type="dxa"/>
          </w:tcPr>
          <w:p w14:paraId="00EE562C" w14:textId="25A20BBC"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93.38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526C7D52" w14:textId="71D7CD89"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88.35 </w:t>
            </w:r>
            <w:r w:rsidRPr="00731B3E">
              <w:rPr>
                <w:sz w:val="16"/>
                <w:szCs w:val="16"/>
              </w:rPr>
              <w:t>€/m</w:t>
            </w:r>
            <w:r w:rsidRPr="00731B3E">
              <w:rPr>
                <w:sz w:val="16"/>
                <w:szCs w:val="16"/>
                <w:vertAlign w:val="superscript"/>
              </w:rPr>
              <w:t>2</w:t>
            </w:r>
            <w:r w:rsidRPr="00731B3E">
              <w:rPr>
                <w:sz w:val="16"/>
                <w:szCs w:val="16"/>
              </w:rPr>
              <w:t xml:space="preserve"> </w:t>
            </w:r>
          </w:p>
        </w:tc>
      </w:tr>
      <w:tr w:rsidR="006F4B95" w:rsidRPr="005E3F42" w14:paraId="77B1D1FE" w14:textId="77777777" w:rsidTr="00DC3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7114A3E" w14:textId="6B2541DC" w:rsidR="006F4B95" w:rsidRPr="002D3C8E" w:rsidRDefault="006F4B95" w:rsidP="006F4B95">
            <w:pPr>
              <w:rPr>
                <w:sz w:val="16"/>
                <w:szCs w:val="16"/>
              </w:rPr>
            </w:pPr>
            <w:r w:rsidRPr="002D3C8E">
              <w:rPr>
                <w:sz w:val="16"/>
                <w:szCs w:val="16"/>
              </w:rPr>
              <w:t>MG</w:t>
            </w:r>
          </w:p>
        </w:tc>
        <w:tc>
          <w:tcPr>
            <w:tcW w:w="426" w:type="dxa"/>
          </w:tcPr>
          <w:p w14:paraId="4303A1B3" w14:textId="7F6AB868" w:rsidR="006F4B95" w:rsidRDefault="006F4B95" w:rsidP="006F4B95">
            <w:pPr>
              <w:cnfStyle w:val="000000100000" w:firstRow="0" w:lastRow="0" w:firstColumn="0" w:lastColumn="0" w:oddVBand="0" w:evenVBand="0" w:oddHBand="1" w:evenHBand="0" w:firstRowFirstColumn="0" w:firstRowLastColumn="0" w:lastRowFirstColumn="0" w:lastRowLastColumn="0"/>
              <w:rPr>
                <w:b/>
                <w:bCs/>
                <w:sz w:val="16"/>
                <w:szCs w:val="16"/>
              </w:rPr>
            </w:pPr>
            <w:r>
              <w:rPr>
                <w:b/>
                <w:bCs/>
                <w:sz w:val="16"/>
                <w:szCs w:val="16"/>
              </w:rPr>
              <w:t>N3</w:t>
            </w:r>
          </w:p>
        </w:tc>
        <w:tc>
          <w:tcPr>
            <w:tcW w:w="1134" w:type="dxa"/>
          </w:tcPr>
          <w:p w14:paraId="7D5F2644" w14:textId="05D72108"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114.88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464C0187" w14:textId="7053BC12"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105.90 </w:t>
            </w:r>
            <w:r w:rsidRPr="00731B3E">
              <w:rPr>
                <w:sz w:val="16"/>
                <w:szCs w:val="16"/>
              </w:rPr>
              <w:t>€/m</w:t>
            </w:r>
            <w:r w:rsidRPr="00731B3E">
              <w:rPr>
                <w:sz w:val="16"/>
                <w:szCs w:val="16"/>
                <w:vertAlign w:val="superscript"/>
              </w:rPr>
              <w:t>2</w:t>
            </w:r>
            <w:r w:rsidRPr="00731B3E">
              <w:rPr>
                <w:sz w:val="16"/>
                <w:szCs w:val="16"/>
              </w:rPr>
              <w:t xml:space="preserve"> </w:t>
            </w:r>
          </w:p>
        </w:tc>
        <w:tc>
          <w:tcPr>
            <w:tcW w:w="1212" w:type="dxa"/>
          </w:tcPr>
          <w:p w14:paraId="6CE37793" w14:textId="0B25C9BB"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125.46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6D6F32F1" w14:textId="2EC182F3"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116.40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5E024128" w14:textId="1A05BE49"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95.70 </w:t>
            </w:r>
            <w:r w:rsidRPr="00731B3E">
              <w:rPr>
                <w:sz w:val="16"/>
                <w:szCs w:val="16"/>
              </w:rPr>
              <w:t>€/m</w:t>
            </w:r>
            <w:r w:rsidRPr="00731B3E">
              <w:rPr>
                <w:sz w:val="16"/>
                <w:szCs w:val="16"/>
                <w:vertAlign w:val="superscript"/>
              </w:rPr>
              <w:t>2</w:t>
            </w:r>
            <w:r w:rsidRPr="00731B3E">
              <w:rPr>
                <w:sz w:val="16"/>
                <w:szCs w:val="16"/>
              </w:rPr>
              <w:t xml:space="preserve"> </w:t>
            </w:r>
          </w:p>
        </w:tc>
        <w:tc>
          <w:tcPr>
            <w:tcW w:w="1087" w:type="dxa"/>
          </w:tcPr>
          <w:p w14:paraId="178A943E" w14:textId="48FB9C91"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87.95 </w:t>
            </w:r>
            <w:r w:rsidRPr="00731B3E">
              <w:rPr>
                <w:sz w:val="16"/>
                <w:szCs w:val="16"/>
              </w:rPr>
              <w:t>€/m</w:t>
            </w:r>
            <w:r w:rsidRPr="00731B3E">
              <w:rPr>
                <w:sz w:val="16"/>
                <w:szCs w:val="16"/>
                <w:vertAlign w:val="superscript"/>
              </w:rPr>
              <w:t>2</w:t>
            </w:r>
            <w:r w:rsidRPr="00731B3E">
              <w:rPr>
                <w:sz w:val="16"/>
                <w:szCs w:val="16"/>
              </w:rPr>
              <w:t xml:space="preserve"> </w:t>
            </w:r>
          </w:p>
        </w:tc>
        <w:tc>
          <w:tcPr>
            <w:tcW w:w="1181" w:type="dxa"/>
          </w:tcPr>
          <w:p w14:paraId="3A65D9E7" w14:textId="1A1F530C"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105.39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7065426A" w14:textId="62796BC5"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97.64 </w:t>
            </w:r>
            <w:r w:rsidRPr="00731B3E">
              <w:rPr>
                <w:sz w:val="16"/>
                <w:szCs w:val="16"/>
              </w:rPr>
              <w:t>€/m</w:t>
            </w:r>
            <w:r w:rsidRPr="00731B3E">
              <w:rPr>
                <w:sz w:val="16"/>
                <w:szCs w:val="16"/>
                <w:vertAlign w:val="superscript"/>
              </w:rPr>
              <w:t>2</w:t>
            </w:r>
            <w:r w:rsidRPr="00731B3E">
              <w:rPr>
                <w:sz w:val="16"/>
                <w:szCs w:val="16"/>
              </w:rPr>
              <w:t xml:space="preserve"> </w:t>
            </w:r>
          </w:p>
        </w:tc>
      </w:tr>
      <w:tr w:rsidR="006F4B95" w:rsidRPr="005E3F42" w14:paraId="6CEB2E11" w14:textId="77777777" w:rsidTr="00DC3AFB">
        <w:tc>
          <w:tcPr>
            <w:cnfStyle w:val="001000000000" w:firstRow="0" w:lastRow="0" w:firstColumn="1" w:lastColumn="0" w:oddVBand="0" w:evenVBand="0" w:oddHBand="0" w:evenHBand="0" w:firstRowFirstColumn="0" w:firstRowLastColumn="0" w:lastRowFirstColumn="0" w:lastRowLastColumn="0"/>
            <w:tcW w:w="567" w:type="dxa"/>
          </w:tcPr>
          <w:p w14:paraId="107C7D6D" w14:textId="7B9FC312" w:rsidR="006F4B95" w:rsidRPr="002D3C8E" w:rsidRDefault="006F4B95" w:rsidP="006F4B95">
            <w:pPr>
              <w:rPr>
                <w:sz w:val="16"/>
                <w:szCs w:val="16"/>
              </w:rPr>
            </w:pPr>
            <w:r w:rsidRPr="002D3C8E">
              <w:rPr>
                <w:sz w:val="16"/>
                <w:szCs w:val="16"/>
              </w:rPr>
              <w:t>MG</w:t>
            </w:r>
          </w:p>
        </w:tc>
        <w:tc>
          <w:tcPr>
            <w:tcW w:w="426" w:type="dxa"/>
          </w:tcPr>
          <w:p w14:paraId="7BD1F648" w14:textId="31E36EE3" w:rsidR="006F4B95" w:rsidRDefault="006F4B95" w:rsidP="006F4B95">
            <w:pPr>
              <w:cnfStyle w:val="000000000000" w:firstRow="0" w:lastRow="0" w:firstColumn="0" w:lastColumn="0" w:oddVBand="0" w:evenVBand="0" w:oddHBand="0" w:evenHBand="0" w:firstRowFirstColumn="0" w:firstRowLastColumn="0" w:lastRowFirstColumn="0" w:lastRowLastColumn="0"/>
              <w:rPr>
                <w:b/>
                <w:bCs/>
                <w:sz w:val="16"/>
                <w:szCs w:val="16"/>
              </w:rPr>
            </w:pPr>
            <w:r>
              <w:rPr>
                <w:b/>
                <w:bCs/>
                <w:sz w:val="16"/>
                <w:szCs w:val="16"/>
              </w:rPr>
              <w:t>N4</w:t>
            </w:r>
          </w:p>
        </w:tc>
        <w:tc>
          <w:tcPr>
            <w:tcW w:w="1134" w:type="dxa"/>
          </w:tcPr>
          <w:p w14:paraId="40E20F7C" w14:textId="3C2D2FAC"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122.58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3B78CE1B" w14:textId="058D18FE"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112.69 </w:t>
            </w:r>
            <w:r w:rsidRPr="00731B3E">
              <w:rPr>
                <w:sz w:val="16"/>
                <w:szCs w:val="16"/>
              </w:rPr>
              <w:t>€/m</w:t>
            </w:r>
            <w:r w:rsidRPr="00731B3E">
              <w:rPr>
                <w:sz w:val="16"/>
                <w:szCs w:val="16"/>
                <w:vertAlign w:val="superscript"/>
              </w:rPr>
              <w:t>2</w:t>
            </w:r>
            <w:r w:rsidRPr="00731B3E">
              <w:rPr>
                <w:sz w:val="16"/>
                <w:szCs w:val="16"/>
              </w:rPr>
              <w:t xml:space="preserve"> </w:t>
            </w:r>
          </w:p>
        </w:tc>
        <w:tc>
          <w:tcPr>
            <w:tcW w:w="1212" w:type="dxa"/>
          </w:tcPr>
          <w:p w14:paraId="2487B548" w14:textId="2447B2F8"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133.15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05424BF9" w14:textId="591E22EE"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123.19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5B694781" w14:textId="3420622B"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102.89 </w:t>
            </w:r>
            <w:r w:rsidRPr="00731B3E">
              <w:rPr>
                <w:sz w:val="16"/>
                <w:szCs w:val="16"/>
              </w:rPr>
              <w:t>€/m</w:t>
            </w:r>
            <w:r w:rsidRPr="00731B3E">
              <w:rPr>
                <w:sz w:val="16"/>
                <w:szCs w:val="16"/>
                <w:vertAlign w:val="superscript"/>
              </w:rPr>
              <w:t>2</w:t>
            </w:r>
            <w:r w:rsidRPr="00731B3E">
              <w:rPr>
                <w:sz w:val="16"/>
                <w:szCs w:val="16"/>
              </w:rPr>
              <w:t xml:space="preserve"> </w:t>
            </w:r>
          </w:p>
        </w:tc>
        <w:tc>
          <w:tcPr>
            <w:tcW w:w="1087" w:type="dxa"/>
          </w:tcPr>
          <w:p w14:paraId="70E8F49B" w14:textId="1D500948"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41.37 </w:t>
            </w:r>
            <w:r w:rsidRPr="00731B3E">
              <w:rPr>
                <w:sz w:val="16"/>
                <w:szCs w:val="16"/>
              </w:rPr>
              <w:t>€/m</w:t>
            </w:r>
            <w:r w:rsidRPr="00731B3E">
              <w:rPr>
                <w:sz w:val="16"/>
                <w:szCs w:val="16"/>
                <w:vertAlign w:val="superscript"/>
              </w:rPr>
              <w:t>2</w:t>
            </w:r>
            <w:r w:rsidRPr="00731B3E">
              <w:rPr>
                <w:sz w:val="16"/>
                <w:szCs w:val="16"/>
              </w:rPr>
              <w:t xml:space="preserve"> </w:t>
            </w:r>
          </w:p>
        </w:tc>
        <w:tc>
          <w:tcPr>
            <w:tcW w:w="1181" w:type="dxa"/>
          </w:tcPr>
          <w:p w14:paraId="33FCC8DC" w14:textId="297660DD"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112.58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03B25ECA" w14:textId="2AACC126"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103.97 </w:t>
            </w:r>
            <w:r w:rsidRPr="00731B3E">
              <w:rPr>
                <w:sz w:val="16"/>
                <w:szCs w:val="16"/>
              </w:rPr>
              <w:t>€/m</w:t>
            </w:r>
            <w:r w:rsidRPr="00731B3E">
              <w:rPr>
                <w:sz w:val="16"/>
                <w:szCs w:val="16"/>
                <w:vertAlign w:val="superscript"/>
              </w:rPr>
              <w:t>2</w:t>
            </w:r>
            <w:r w:rsidRPr="00731B3E">
              <w:rPr>
                <w:sz w:val="16"/>
                <w:szCs w:val="16"/>
              </w:rPr>
              <w:t xml:space="preserve"> </w:t>
            </w:r>
          </w:p>
        </w:tc>
      </w:tr>
      <w:tr w:rsidR="006F4B95" w:rsidRPr="005E3F42" w14:paraId="21E588B4" w14:textId="77777777" w:rsidTr="00DC3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065257E9" w14:textId="75557E7E" w:rsidR="006F4B95" w:rsidRPr="002D3C8E" w:rsidRDefault="006F4B95" w:rsidP="006F4B95">
            <w:pPr>
              <w:rPr>
                <w:sz w:val="16"/>
                <w:szCs w:val="16"/>
              </w:rPr>
            </w:pPr>
            <w:r>
              <w:rPr>
                <w:sz w:val="16"/>
                <w:szCs w:val="16"/>
              </w:rPr>
              <w:t>MS</w:t>
            </w:r>
          </w:p>
        </w:tc>
        <w:tc>
          <w:tcPr>
            <w:tcW w:w="426" w:type="dxa"/>
          </w:tcPr>
          <w:p w14:paraId="200328A3" w14:textId="1F6F9DC7" w:rsidR="006F4B95" w:rsidRDefault="006F4B95" w:rsidP="006F4B95">
            <w:pPr>
              <w:cnfStyle w:val="000000100000" w:firstRow="0" w:lastRow="0" w:firstColumn="0" w:lastColumn="0" w:oddVBand="0" w:evenVBand="0" w:oddHBand="1" w:evenHBand="0" w:firstRowFirstColumn="0" w:firstRowLastColumn="0" w:lastRowFirstColumn="0" w:lastRowLastColumn="0"/>
              <w:rPr>
                <w:b/>
                <w:bCs/>
                <w:sz w:val="16"/>
                <w:szCs w:val="16"/>
              </w:rPr>
            </w:pPr>
            <w:r>
              <w:rPr>
                <w:b/>
                <w:bCs/>
                <w:sz w:val="16"/>
                <w:szCs w:val="16"/>
              </w:rPr>
              <w:t>N1</w:t>
            </w:r>
          </w:p>
        </w:tc>
        <w:tc>
          <w:tcPr>
            <w:tcW w:w="1134" w:type="dxa"/>
          </w:tcPr>
          <w:p w14:paraId="343AC863" w14:textId="1D4C6285"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24.75 </w:t>
            </w:r>
            <w:r w:rsidRPr="00731B3E">
              <w:rPr>
                <w:sz w:val="16"/>
                <w:szCs w:val="16"/>
              </w:rPr>
              <w:t>€/m</w:t>
            </w:r>
            <w:r w:rsidRPr="00731B3E">
              <w:rPr>
                <w:sz w:val="16"/>
                <w:szCs w:val="16"/>
                <w:vertAlign w:val="superscript"/>
              </w:rPr>
              <w:t>2</w:t>
            </w:r>
          </w:p>
        </w:tc>
        <w:tc>
          <w:tcPr>
            <w:tcW w:w="1134" w:type="dxa"/>
          </w:tcPr>
          <w:p w14:paraId="4E264944" w14:textId="166C3CEB"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22.86 </w:t>
            </w:r>
            <w:r w:rsidRPr="00731B3E">
              <w:rPr>
                <w:sz w:val="16"/>
                <w:szCs w:val="16"/>
              </w:rPr>
              <w:t>€/m</w:t>
            </w:r>
            <w:r w:rsidRPr="00731B3E">
              <w:rPr>
                <w:sz w:val="16"/>
                <w:szCs w:val="16"/>
                <w:vertAlign w:val="superscript"/>
              </w:rPr>
              <w:t>2</w:t>
            </w:r>
          </w:p>
        </w:tc>
        <w:tc>
          <w:tcPr>
            <w:tcW w:w="1212" w:type="dxa"/>
          </w:tcPr>
          <w:p w14:paraId="2DD5A499" w14:textId="5169CA7A"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23.86 </w:t>
            </w:r>
            <w:r w:rsidRPr="00731B3E">
              <w:rPr>
                <w:sz w:val="16"/>
                <w:szCs w:val="16"/>
              </w:rPr>
              <w:t>€/m</w:t>
            </w:r>
            <w:r w:rsidRPr="00731B3E">
              <w:rPr>
                <w:sz w:val="16"/>
                <w:szCs w:val="16"/>
                <w:vertAlign w:val="superscript"/>
              </w:rPr>
              <w:t>2</w:t>
            </w:r>
          </w:p>
        </w:tc>
        <w:tc>
          <w:tcPr>
            <w:tcW w:w="1134" w:type="dxa"/>
          </w:tcPr>
          <w:p w14:paraId="781854D3" w14:textId="6289929E"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21.67 </w:t>
            </w:r>
            <w:r w:rsidRPr="00731B3E">
              <w:rPr>
                <w:sz w:val="16"/>
                <w:szCs w:val="16"/>
              </w:rPr>
              <w:t>€/m</w:t>
            </w:r>
            <w:r w:rsidRPr="00731B3E">
              <w:rPr>
                <w:sz w:val="16"/>
                <w:szCs w:val="16"/>
                <w:vertAlign w:val="superscript"/>
              </w:rPr>
              <w:t>2</w:t>
            </w:r>
          </w:p>
        </w:tc>
        <w:tc>
          <w:tcPr>
            <w:tcW w:w="1134" w:type="dxa"/>
          </w:tcPr>
          <w:p w14:paraId="587B1B49" w14:textId="52CAB19B"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22.01 </w:t>
            </w:r>
            <w:r w:rsidRPr="00731B3E">
              <w:rPr>
                <w:sz w:val="16"/>
                <w:szCs w:val="16"/>
              </w:rPr>
              <w:t>€/m</w:t>
            </w:r>
            <w:r w:rsidRPr="00731B3E">
              <w:rPr>
                <w:sz w:val="16"/>
                <w:szCs w:val="16"/>
                <w:vertAlign w:val="superscript"/>
              </w:rPr>
              <w:t>2</w:t>
            </w:r>
          </w:p>
        </w:tc>
        <w:tc>
          <w:tcPr>
            <w:tcW w:w="1087" w:type="dxa"/>
          </w:tcPr>
          <w:p w14:paraId="05D2AA72" w14:textId="450C6AF7"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20.52 </w:t>
            </w:r>
            <w:r w:rsidRPr="00731B3E">
              <w:rPr>
                <w:sz w:val="16"/>
                <w:szCs w:val="16"/>
              </w:rPr>
              <w:t>€/m</w:t>
            </w:r>
            <w:r w:rsidRPr="00731B3E">
              <w:rPr>
                <w:sz w:val="16"/>
                <w:szCs w:val="16"/>
                <w:vertAlign w:val="superscript"/>
              </w:rPr>
              <w:t>2</w:t>
            </w:r>
          </w:p>
        </w:tc>
        <w:tc>
          <w:tcPr>
            <w:tcW w:w="1181" w:type="dxa"/>
          </w:tcPr>
          <w:p w14:paraId="7DE1929B" w14:textId="08704F8A"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19.90 </w:t>
            </w:r>
            <w:r w:rsidRPr="00731B3E">
              <w:rPr>
                <w:sz w:val="16"/>
                <w:szCs w:val="16"/>
              </w:rPr>
              <w:t>€/m</w:t>
            </w:r>
            <w:r w:rsidRPr="00731B3E">
              <w:rPr>
                <w:sz w:val="16"/>
                <w:szCs w:val="16"/>
                <w:vertAlign w:val="superscript"/>
              </w:rPr>
              <w:t>2</w:t>
            </w:r>
          </w:p>
        </w:tc>
        <w:tc>
          <w:tcPr>
            <w:tcW w:w="1134" w:type="dxa"/>
          </w:tcPr>
          <w:p w14:paraId="51C2312E" w14:textId="3F28DA52"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18.52 </w:t>
            </w:r>
            <w:r w:rsidRPr="00731B3E">
              <w:rPr>
                <w:sz w:val="16"/>
                <w:szCs w:val="16"/>
              </w:rPr>
              <w:t>€/m</w:t>
            </w:r>
            <w:r w:rsidRPr="00731B3E">
              <w:rPr>
                <w:sz w:val="16"/>
                <w:szCs w:val="16"/>
                <w:vertAlign w:val="superscript"/>
              </w:rPr>
              <w:t>2</w:t>
            </w:r>
          </w:p>
        </w:tc>
      </w:tr>
      <w:tr w:rsidR="006F4B95" w:rsidRPr="005E3F42" w14:paraId="61F2668C" w14:textId="77777777" w:rsidTr="00DC3AFB">
        <w:tc>
          <w:tcPr>
            <w:cnfStyle w:val="001000000000" w:firstRow="0" w:lastRow="0" w:firstColumn="1" w:lastColumn="0" w:oddVBand="0" w:evenVBand="0" w:oddHBand="0" w:evenHBand="0" w:firstRowFirstColumn="0" w:firstRowLastColumn="0" w:lastRowFirstColumn="0" w:lastRowLastColumn="0"/>
            <w:tcW w:w="567" w:type="dxa"/>
          </w:tcPr>
          <w:p w14:paraId="7DBA36CE" w14:textId="72B483BB" w:rsidR="006F4B95" w:rsidRPr="002D3C8E" w:rsidRDefault="006F4B95" w:rsidP="006F4B95">
            <w:pPr>
              <w:rPr>
                <w:sz w:val="16"/>
                <w:szCs w:val="16"/>
              </w:rPr>
            </w:pPr>
            <w:r>
              <w:rPr>
                <w:sz w:val="16"/>
                <w:szCs w:val="16"/>
              </w:rPr>
              <w:t>MS</w:t>
            </w:r>
          </w:p>
        </w:tc>
        <w:tc>
          <w:tcPr>
            <w:tcW w:w="426" w:type="dxa"/>
          </w:tcPr>
          <w:p w14:paraId="6BD57FBC" w14:textId="0219AAEA" w:rsidR="006F4B95" w:rsidRDefault="006F4B95" w:rsidP="006F4B95">
            <w:pPr>
              <w:cnfStyle w:val="000000000000" w:firstRow="0" w:lastRow="0" w:firstColumn="0" w:lastColumn="0" w:oddVBand="0" w:evenVBand="0" w:oddHBand="0" w:evenHBand="0" w:firstRowFirstColumn="0" w:firstRowLastColumn="0" w:lastRowFirstColumn="0" w:lastRowLastColumn="0"/>
              <w:rPr>
                <w:b/>
                <w:bCs/>
                <w:sz w:val="16"/>
                <w:szCs w:val="16"/>
              </w:rPr>
            </w:pPr>
            <w:r>
              <w:rPr>
                <w:b/>
                <w:bCs/>
                <w:sz w:val="16"/>
                <w:szCs w:val="16"/>
              </w:rPr>
              <w:t>N2</w:t>
            </w:r>
          </w:p>
        </w:tc>
        <w:tc>
          <w:tcPr>
            <w:tcW w:w="1134" w:type="dxa"/>
          </w:tcPr>
          <w:p w14:paraId="789235B9" w14:textId="5C4781A0"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29.07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1C23DFBD" w14:textId="3E44CBA4"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26.55 </w:t>
            </w:r>
            <w:r w:rsidRPr="00731B3E">
              <w:rPr>
                <w:sz w:val="16"/>
                <w:szCs w:val="16"/>
              </w:rPr>
              <w:t>€/m</w:t>
            </w:r>
            <w:r w:rsidRPr="00731B3E">
              <w:rPr>
                <w:sz w:val="16"/>
                <w:szCs w:val="16"/>
                <w:vertAlign w:val="superscript"/>
              </w:rPr>
              <w:t>2</w:t>
            </w:r>
          </w:p>
        </w:tc>
        <w:tc>
          <w:tcPr>
            <w:tcW w:w="1212" w:type="dxa"/>
          </w:tcPr>
          <w:p w14:paraId="274B0DEF" w14:textId="7045175C"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28.27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05624D1D" w14:textId="259E1AE3"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25.55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2735095C" w14:textId="3D7A30AF"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26.04 </w:t>
            </w:r>
            <w:r w:rsidRPr="00731B3E">
              <w:rPr>
                <w:sz w:val="16"/>
                <w:szCs w:val="16"/>
              </w:rPr>
              <w:t>€/m</w:t>
            </w:r>
            <w:r w:rsidRPr="00731B3E">
              <w:rPr>
                <w:sz w:val="16"/>
                <w:szCs w:val="16"/>
                <w:vertAlign w:val="superscript"/>
              </w:rPr>
              <w:t>2</w:t>
            </w:r>
            <w:r w:rsidRPr="00731B3E">
              <w:rPr>
                <w:sz w:val="16"/>
                <w:szCs w:val="16"/>
              </w:rPr>
              <w:t xml:space="preserve"> </w:t>
            </w:r>
          </w:p>
        </w:tc>
        <w:tc>
          <w:tcPr>
            <w:tcW w:w="1087" w:type="dxa"/>
          </w:tcPr>
          <w:p w14:paraId="38B4CE43" w14:textId="13AA8896"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23.96 </w:t>
            </w:r>
            <w:r w:rsidRPr="00731B3E">
              <w:rPr>
                <w:sz w:val="16"/>
                <w:szCs w:val="16"/>
              </w:rPr>
              <w:t>€/m</w:t>
            </w:r>
            <w:r w:rsidRPr="00731B3E">
              <w:rPr>
                <w:sz w:val="16"/>
                <w:szCs w:val="16"/>
                <w:vertAlign w:val="superscript"/>
              </w:rPr>
              <w:t>2</w:t>
            </w:r>
            <w:r w:rsidRPr="00731B3E">
              <w:rPr>
                <w:sz w:val="16"/>
                <w:szCs w:val="16"/>
              </w:rPr>
              <w:t xml:space="preserve"> </w:t>
            </w:r>
          </w:p>
        </w:tc>
        <w:tc>
          <w:tcPr>
            <w:tcW w:w="1181" w:type="dxa"/>
          </w:tcPr>
          <w:p w14:paraId="0B59B0E4" w14:textId="1046A242"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24.11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0AE3D86C" w14:textId="00CB878F"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22.14 </w:t>
            </w:r>
            <w:r w:rsidRPr="00731B3E">
              <w:rPr>
                <w:sz w:val="16"/>
                <w:szCs w:val="16"/>
              </w:rPr>
              <w:t>€/m</w:t>
            </w:r>
            <w:r w:rsidRPr="00731B3E">
              <w:rPr>
                <w:sz w:val="16"/>
                <w:szCs w:val="16"/>
                <w:vertAlign w:val="superscript"/>
              </w:rPr>
              <w:t>2</w:t>
            </w:r>
            <w:r w:rsidRPr="00731B3E">
              <w:rPr>
                <w:sz w:val="16"/>
                <w:szCs w:val="16"/>
              </w:rPr>
              <w:t xml:space="preserve"> </w:t>
            </w:r>
          </w:p>
        </w:tc>
      </w:tr>
      <w:tr w:rsidR="006F4B95" w:rsidRPr="005E3F42" w14:paraId="11F061A3" w14:textId="77777777" w:rsidTr="00DC3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750282F" w14:textId="221E1027" w:rsidR="006F4B95" w:rsidRPr="002D3C8E" w:rsidRDefault="006F4B95" w:rsidP="006F4B95">
            <w:pPr>
              <w:rPr>
                <w:sz w:val="16"/>
                <w:szCs w:val="16"/>
              </w:rPr>
            </w:pPr>
            <w:r>
              <w:rPr>
                <w:sz w:val="16"/>
                <w:szCs w:val="16"/>
              </w:rPr>
              <w:t>MS</w:t>
            </w:r>
          </w:p>
        </w:tc>
        <w:tc>
          <w:tcPr>
            <w:tcW w:w="426" w:type="dxa"/>
          </w:tcPr>
          <w:p w14:paraId="09227E4D" w14:textId="018A911B" w:rsidR="006F4B95" w:rsidRDefault="006F4B95" w:rsidP="006F4B95">
            <w:pPr>
              <w:cnfStyle w:val="000000100000" w:firstRow="0" w:lastRow="0" w:firstColumn="0" w:lastColumn="0" w:oddVBand="0" w:evenVBand="0" w:oddHBand="1" w:evenHBand="0" w:firstRowFirstColumn="0" w:firstRowLastColumn="0" w:lastRowFirstColumn="0" w:lastRowLastColumn="0"/>
              <w:rPr>
                <w:b/>
                <w:bCs/>
                <w:sz w:val="16"/>
                <w:szCs w:val="16"/>
              </w:rPr>
            </w:pPr>
            <w:r>
              <w:rPr>
                <w:b/>
                <w:bCs/>
                <w:sz w:val="16"/>
                <w:szCs w:val="16"/>
              </w:rPr>
              <w:t>N3</w:t>
            </w:r>
          </w:p>
        </w:tc>
        <w:tc>
          <w:tcPr>
            <w:tcW w:w="1134" w:type="dxa"/>
          </w:tcPr>
          <w:p w14:paraId="0B5400AE" w14:textId="70805683"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114.88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30AAC93C" w14:textId="0683C6C5"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105.90 </w:t>
            </w:r>
            <w:r w:rsidRPr="00731B3E">
              <w:rPr>
                <w:sz w:val="16"/>
                <w:szCs w:val="16"/>
              </w:rPr>
              <w:t>€/m</w:t>
            </w:r>
            <w:r w:rsidRPr="00731B3E">
              <w:rPr>
                <w:sz w:val="16"/>
                <w:szCs w:val="16"/>
                <w:vertAlign w:val="superscript"/>
              </w:rPr>
              <w:t>2</w:t>
            </w:r>
            <w:r w:rsidRPr="00731B3E">
              <w:rPr>
                <w:sz w:val="16"/>
                <w:szCs w:val="16"/>
              </w:rPr>
              <w:t xml:space="preserve"> </w:t>
            </w:r>
          </w:p>
        </w:tc>
        <w:tc>
          <w:tcPr>
            <w:tcW w:w="1212" w:type="dxa"/>
          </w:tcPr>
          <w:p w14:paraId="22F6DB37" w14:textId="086D2BB1"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125.46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73448D57" w14:textId="5F31DAA6"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116.40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27EF43EF" w14:textId="169DF8BC"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95.70 </w:t>
            </w:r>
            <w:r w:rsidRPr="00731B3E">
              <w:rPr>
                <w:sz w:val="16"/>
                <w:szCs w:val="16"/>
              </w:rPr>
              <w:t>€/m</w:t>
            </w:r>
            <w:r w:rsidRPr="00731B3E">
              <w:rPr>
                <w:sz w:val="16"/>
                <w:szCs w:val="16"/>
                <w:vertAlign w:val="superscript"/>
              </w:rPr>
              <w:t>2</w:t>
            </w:r>
            <w:r w:rsidRPr="00731B3E">
              <w:rPr>
                <w:sz w:val="16"/>
                <w:szCs w:val="16"/>
              </w:rPr>
              <w:t xml:space="preserve"> </w:t>
            </w:r>
          </w:p>
        </w:tc>
        <w:tc>
          <w:tcPr>
            <w:tcW w:w="1087" w:type="dxa"/>
          </w:tcPr>
          <w:p w14:paraId="210DEF15" w14:textId="455C0363"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87.95 </w:t>
            </w:r>
            <w:r w:rsidRPr="00731B3E">
              <w:rPr>
                <w:sz w:val="16"/>
                <w:szCs w:val="16"/>
              </w:rPr>
              <w:t>€/m</w:t>
            </w:r>
            <w:r w:rsidRPr="00731B3E">
              <w:rPr>
                <w:sz w:val="16"/>
                <w:szCs w:val="16"/>
                <w:vertAlign w:val="superscript"/>
              </w:rPr>
              <w:t>2</w:t>
            </w:r>
            <w:r w:rsidRPr="00731B3E">
              <w:rPr>
                <w:sz w:val="16"/>
                <w:szCs w:val="16"/>
              </w:rPr>
              <w:t xml:space="preserve"> </w:t>
            </w:r>
          </w:p>
        </w:tc>
        <w:tc>
          <w:tcPr>
            <w:tcW w:w="1181" w:type="dxa"/>
          </w:tcPr>
          <w:p w14:paraId="2E99C881" w14:textId="75FAC48E"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105.39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5CADC877" w14:textId="30536264"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97.64 </w:t>
            </w:r>
            <w:r w:rsidRPr="00731B3E">
              <w:rPr>
                <w:sz w:val="16"/>
                <w:szCs w:val="16"/>
              </w:rPr>
              <w:t>€/m</w:t>
            </w:r>
            <w:r w:rsidRPr="00731B3E">
              <w:rPr>
                <w:sz w:val="16"/>
                <w:szCs w:val="16"/>
                <w:vertAlign w:val="superscript"/>
              </w:rPr>
              <w:t>2</w:t>
            </w:r>
            <w:r w:rsidRPr="00731B3E">
              <w:rPr>
                <w:sz w:val="16"/>
                <w:szCs w:val="16"/>
              </w:rPr>
              <w:t xml:space="preserve"> </w:t>
            </w:r>
          </w:p>
        </w:tc>
      </w:tr>
      <w:tr w:rsidR="006F4B95" w:rsidRPr="005E3F42" w14:paraId="7C124143" w14:textId="77777777" w:rsidTr="00DC3AFB">
        <w:tc>
          <w:tcPr>
            <w:cnfStyle w:val="001000000000" w:firstRow="0" w:lastRow="0" w:firstColumn="1" w:lastColumn="0" w:oddVBand="0" w:evenVBand="0" w:oddHBand="0" w:evenHBand="0" w:firstRowFirstColumn="0" w:firstRowLastColumn="0" w:lastRowFirstColumn="0" w:lastRowLastColumn="0"/>
            <w:tcW w:w="567" w:type="dxa"/>
          </w:tcPr>
          <w:p w14:paraId="645D2D84" w14:textId="4126986F" w:rsidR="006F4B95" w:rsidRPr="002D3C8E" w:rsidRDefault="006F4B95" w:rsidP="006F4B95">
            <w:pPr>
              <w:rPr>
                <w:sz w:val="16"/>
                <w:szCs w:val="16"/>
              </w:rPr>
            </w:pPr>
            <w:r w:rsidRPr="002D3C8E">
              <w:rPr>
                <w:sz w:val="16"/>
                <w:szCs w:val="16"/>
              </w:rPr>
              <w:t>MS</w:t>
            </w:r>
          </w:p>
        </w:tc>
        <w:tc>
          <w:tcPr>
            <w:tcW w:w="426" w:type="dxa"/>
          </w:tcPr>
          <w:p w14:paraId="15533558" w14:textId="1AF93836" w:rsidR="006F4B95" w:rsidRDefault="006F4B95" w:rsidP="006F4B95">
            <w:pPr>
              <w:cnfStyle w:val="000000000000" w:firstRow="0" w:lastRow="0" w:firstColumn="0" w:lastColumn="0" w:oddVBand="0" w:evenVBand="0" w:oddHBand="0" w:evenHBand="0" w:firstRowFirstColumn="0" w:firstRowLastColumn="0" w:lastRowFirstColumn="0" w:lastRowLastColumn="0"/>
              <w:rPr>
                <w:b/>
                <w:bCs/>
                <w:sz w:val="16"/>
                <w:szCs w:val="16"/>
              </w:rPr>
            </w:pPr>
            <w:r>
              <w:rPr>
                <w:b/>
                <w:bCs/>
                <w:sz w:val="16"/>
                <w:szCs w:val="16"/>
              </w:rPr>
              <w:t>N4</w:t>
            </w:r>
          </w:p>
        </w:tc>
        <w:tc>
          <w:tcPr>
            <w:tcW w:w="1134" w:type="dxa"/>
          </w:tcPr>
          <w:p w14:paraId="34322B7D" w14:textId="303CA78B"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122.58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03BB2EEF" w14:textId="328D7286"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112.69 </w:t>
            </w:r>
            <w:r w:rsidRPr="00731B3E">
              <w:rPr>
                <w:sz w:val="16"/>
                <w:szCs w:val="16"/>
              </w:rPr>
              <w:t>€/m</w:t>
            </w:r>
            <w:r w:rsidRPr="00731B3E">
              <w:rPr>
                <w:sz w:val="16"/>
                <w:szCs w:val="16"/>
                <w:vertAlign w:val="superscript"/>
              </w:rPr>
              <w:t>2</w:t>
            </w:r>
            <w:r w:rsidRPr="00731B3E">
              <w:rPr>
                <w:sz w:val="16"/>
                <w:szCs w:val="16"/>
              </w:rPr>
              <w:t xml:space="preserve"> </w:t>
            </w:r>
          </w:p>
        </w:tc>
        <w:tc>
          <w:tcPr>
            <w:tcW w:w="1212" w:type="dxa"/>
          </w:tcPr>
          <w:p w14:paraId="3F04361B" w14:textId="0405CA9D"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133.15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1F9C74E4" w14:textId="7F3980BD"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123.19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503D0274" w14:textId="70F151D3"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102.89 </w:t>
            </w:r>
            <w:r w:rsidRPr="00731B3E">
              <w:rPr>
                <w:sz w:val="16"/>
                <w:szCs w:val="16"/>
              </w:rPr>
              <w:t>€/m</w:t>
            </w:r>
            <w:r w:rsidRPr="00731B3E">
              <w:rPr>
                <w:sz w:val="16"/>
                <w:szCs w:val="16"/>
                <w:vertAlign w:val="superscript"/>
              </w:rPr>
              <w:t>2</w:t>
            </w:r>
            <w:r w:rsidRPr="00731B3E">
              <w:rPr>
                <w:sz w:val="16"/>
                <w:szCs w:val="16"/>
              </w:rPr>
              <w:t xml:space="preserve"> </w:t>
            </w:r>
          </w:p>
        </w:tc>
        <w:tc>
          <w:tcPr>
            <w:tcW w:w="1087" w:type="dxa"/>
          </w:tcPr>
          <w:p w14:paraId="4F93FBC0" w14:textId="5EBDC6A6"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41.37 </w:t>
            </w:r>
            <w:r w:rsidRPr="00731B3E">
              <w:rPr>
                <w:sz w:val="16"/>
                <w:szCs w:val="16"/>
              </w:rPr>
              <w:t>€/m</w:t>
            </w:r>
            <w:r w:rsidRPr="00731B3E">
              <w:rPr>
                <w:sz w:val="16"/>
                <w:szCs w:val="16"/>
                <w:vertAlign w:val="superscript"/>
              </w:rPr>
              <w:t>2</w:t>
            </w:r>
            <w:r w:rsidRPr="00731B3E">
              <w:rPr>
                <w:sz w:val="16"/>
                <w:szCs w:val="16"/>
              </w:rPr>
              <w:t xml:space="preserve"> </w:t>
            </w:r>
          </w:p>
        </w:tc>
        <w:tc>
          <w:tcPr>
            <w:tcW w:w="1181" w:type="dxa"/>
          </w:tcPr>
          <w:p w14:paraId="7B2DC5E5" w14:textId="48FBEBD7"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112.58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260DD788" w14:textId="47EE21C7"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103.97 </w:t>
            </w:r>
            <w:r w:rsidRPr="00731B3E">
              <w:rPr>
                <w:sz w:val="16"/>
                <w:szCs w:val="16"/>
              </w:rPr>
              <w:t>€/m</w:t>
            </w:r>
            <w:r w:rsidRPr="00731B3E">
              <w:rPr>
                <w:sz w:val="16"/>
                <w:szCs w:val="16"/>
                <w:vertAlign w:val="superscript"/>
              </w:rPr>
              <w:t>2</w:t>
            </w:r>
            <w:r w:rsidRPr="00731B3E">
              <w:rPr>
                <w:sz w:val="16"/>
                <w:szCs w:val="16"/>
              </w:rPr>
              <w:t xml:space="preserve"> </w:t>
            </w:r>
          </w:p>
        </w:tc>
      </w:tr>
      <w:tr w:rsidR="006F4B95" w:rsidRPr="005E3F42" w14:paraId="36FEE98E" w14:textId="77777777" w:rsidTr="00DC3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7B71EB34" w14:textId="61B6AC70" w:rsidR="006F4B95" w:rsidRPr="002D3C8E" w:rsidRDefault="006F4B95" w:rsidP="006F4B95">
            <w:pPr>
              <w:rPr>
                <w:sz w:val="16"/>
                <w:szCs w:val="16"/>
              </w:rPr>
            </w:pPr>
            <w:r w:rsidRPr="002D3C8E">
              <w:rPr>
                <w:sz w:val="16"/>
                <w:szCs w:val="16"/>
              </w:rPr>
              <w:t>DP</w:t>
            </w:r>
          </w:p>
        </w:tc>
        <w:tc>
          <w:tcPr>
            <w:tcW w:w="426" w:type="dxa"/>
          </w:tcPr>
          <w:p w14:paraId="635EA4C5" w14:textId="37AC3581" w:rsidR="006F4B95" w:rsidRDefault="006F4B95" w:rsidP="006F4B95">
            <w:pPr>
              <w:cnfStyle w:val="000000100000" w:firstRow="0" w:lastRow="0" w:firstColumn="0" w:lastColumn="0" w:oddVBand="0" w:evenVBand="0" w:oddHBand="1" w:evenHBand="0" w:firstRowFirstColumn="0" w:firstRowLastColumn="0" w:lastRowFirstColumn="0" w:lastRowLastColumn="0"/>
              <w:rPr>
                <w:b/>
                <w:bCs/>
                <w:sz w:val="16"/>
                <w:szCs w:val="16"/>
              </w:rPr>
            </w:pPr>
            <w:r>
              <w:rPr>
                <w:b/>
                <w:bCs/>
                <w:sz w:val="16"/>
                <w:szCs w:val="16"/>
              </w:rPr>
              <w:t>N2</w:t>
            </w:r>
          </w:p>
        </w:tc>
        <w:tc>
          <w:tcPr>
            <w:tcW w:w="1134" w:type="dxa"/>
          </w:tcPr>
          <w:p w14:paraId="40E3F61A" w14:textId="1B3133A0"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176.48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046529CD" w14:textId="54B38564"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175.26 </w:t>
            </w:r>
            <w:r w:rsidRPr="00731B3E">
              <w:rPr>
                <w:sz w:val="16"/>
                <w:szCs w:val="16"/>
              </w:rPr>
              <w:t>€/m</w:t>
            </w:r>
            <w:r w:rsidRPr="00731B3E">
              <w:rPr>
                <w:sz w:val="16"/>
                <w:szCs w:val="16"/>
                <w:vertAlign w:val="superscript"/>
              </w:rPr>
              <w:t>2</w:t>
            </w:r>
            <w:r w:rsidRPr="00731B3E">
              <w:rPr>
                <w:sz w:val="16"/>
                <w:szCs w:val="16"/>
              </w:rPr>
              <w:t xml:space="preserve"> </w:t>
            </w:r>
          </w:p>
        </w:tc>
        <w:tc>
          <w:tcPr>
            <w:tcW w:w="1212" w:type="dxa"/>
          </w:tcPr>
          <w:p w14:paraId="38015598" w14:textId="3E81BD5F"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175.63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263D83EF" w14:textId="160FC99A"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174.52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20FB27E4" w14:textId="33C79B11"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58.48 </w:t>
            </w:r>
            <w:r w:rsidRPr="00731B3E">
              <w:rPr>
                <w:sz w:val="16"/>
                <w:szCs w:val="16"/>
              </w:rPr>
              <w:t>€/m</w:t>
            </w:r>
            <w:r w:rsidRPr="00731B3E">
              <w:rPr>
                <w:sz w:val="16"/>
                <w:szCs w:val="16"/>
                <w:vertAlign w:val="superscript"/>
              </w:rPr>
              <w:t>2</w:t>
            </w:r>
            <w:r w:rsidRPr="00731B3E">
              <w:rPr>
                <w:sz w:val="16"/>
                <w:szCs w:val="16"/>
              </w:rPr>
              <w:t xml:space="preserve"> </w:t>
            </w:r>
          </w:p>
        </w:tc>
        <w:tc>
          <w:tcPr>
            <w:tcW w:w="1087" w:type="dxa"/>
          </w:tcPr>
          <w:p w14:paraId="5E3614EB" w14:textId="0FC3ECA4"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57.82 </w:t>
            </w:r>
            <w:r w:rsidRPr="00731B3E">
              <w:rPr>
                <w:sz w:val="16"/>
                <w:szCs w:val="16"/>
              </w:rPr>
              <w:t>€/m</w:t>
            </w:r>
            <w:r w:rsidRPr="00731B3E">
              <w:rPr>
                <w:sz w:val="16"/>
                <w:szCs w:val="16"/>
                <w:vertAlign w:val="superscript"/>
              </w:rPr>
              <w:t>2</w:t>
            </w:r>
            <w:r w:rsidRPr="00731B3E">
              <w:rPr>
                <w:sz w:val="16"/>
                <w:szCs w:val="16"/>
              </w:rPr>
              <w:t xml:space="preserve"> </w:t>
            </w:r>
          </w:p>
        </w:tc>
        <w:tc>
          <w:tcPr>
            <w:tcW w:w="1181" w:type="dxa"/>
          </w:tcPr>
          <w:p w14:paraId="5BCD52F6" w14:textId="30BEFDBE"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 58.48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6EF48E2B" w14:textId="631198D9"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57.82 </w:t>
            </w:r>
            <w:r w:rsidRPr="00731B3E">
              <w:rPr>
                <w:sz w:val="16"/>
                <w:szCs w:val="16"/>
              </w:rPr>
              <w:t>€/m</w:t>
            </w:r>
            <w:r w:rsidRPr="00731B3E">
              <w:rPr>
                <w:sz w:val="16"/>
                <w:szCs w:val="16"/>
                <w:vertAlign w:val="superscript"/>
              </w:rPr>
              <w:t>2</w:t>
            </w:r>
            <w:r w:rsidRPr="00731B3E">
              <w:rPr>
                <w:sz w:val="16"/>
                <w:szCs w:val="16"/>
              </w:rPr>
              <w:t xml:space="preserve"> </w:t>
            </w:r>
          </w:p>
        </w:tc>
      </w:tr>
      <w:tr w:rsidR="006F4B95" w:rsidRPr="005E3F42" w14:paraId="5CFE03F6" w14:textId="77777777" w:rsidTr="00DC3AFB">
        <w:tc>
          <w:tcPr>
            <w:cnfStyle w:val="001000000000" w:firstRow="0" w:lastRow="0" w:firstColumn="1" w:lastColumn="0" w:oddVBand="0" w:evenVBand="0" w:oddHBand="0" w:evenHBand="0" w:firstRowFirstColumn="0" w:firstRowLastColumn="0" w:lastRowFirstColumn="0" w:lastRowLastColumn="0"/>
            <w:tcW w:w="567" w:type="dxa"/>
          </w:tcPr>
          <w:p w14:paraId="632C726A" w14:textId="4781B9D7" w:rsidR="006F4B95" w:rsidRPr="002D3C8E" w:rsidRDefault="006F4B95" w:rsidP="006F4B95">
            <w:pPr>
              <w:rPr>
                <w:sz w:val="16"/>
                <w:szCs w:val="16"/>
              </w:rPr>
            </w:pPr>
            <w:r w:rsidRPr="002D3C8E">
              <w:rPr>
                <w:sz w:val="16"/>
                <w:szCs w:val="16"/>
              </w:rPr>
              <w:t>DP</w:t>
            </w:r>
          </w:p>
        </w:tc>
        <w:tc>
          <w:tcPr>
            <w:tcW w:w="426" w:type="dxa"/>
          </w:tcPr>
          <w:p w14:paraId="398D2BCB" w14:textId="1B18253A" w:rsidR="006F4B95" w:rsidRDefault="006F4B95" w:rsidP="006F4B95">
            <w:pPr>
              <w:cnfStyle w:val="000000000000" w:firstRow="0" w:lastRow="0" w:firstColumn="0" w:lastColumn="0" w:oddVBand="0" w:evenVBand="0" w:oddHBand="0" w:evenHBand="0" w:firstRowFirstColumn="0" w:firstRowLastColumn="0" w:lastRowFirstColumn="0" w:lastRowLastColumn="0"/>
              <w:rPr>
                <w:b/>
                <w:bCs/>
                <w:sz w:val="16"/>
                <w:szCs w:val="16"/>
              </w:rPr>
            </w:pPr>
            <w:r>
              <w:rPr>
                <w:b/>
                <w:bCs/>
                <w:sz w:val="16"/>
                <w:szCs w:val="16"/>
              </w:rPr>
              <w:t>N3</w:t>
            </w:r>
          </w:p>
        </w:tc>
        <w:tc>
          <w:tcPr>
            <w:tcW w:w="1134" w:type="dxa"/>
          </w:tcPr>
          <w:p w14:paraId="77D5DEAA" w14:textId="0752DEBF"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221.21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62CC0A61" w14:textId="1201BDA5"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218.14 </w:t>
            </w:r>
            <w:r w:rsidRPr="00731B3E">
              <w:rPr>
                <w:sz w:val="16"/>
                <w:szCs w:val="16"/>
              </w:rPr>
              <w:t>€/m</w:t>
            </w:r>
            <w:r w:rsidRPr="00731B3E">
              <w:rPr>
                <w:sz w:val="16"/>
                <w:szCs w:val="16"/>
                <w:vertAlign w:val="superscript"/>
              </w:rPr>
              <w:t>2</w:t>
            </w:r>
            <w:r w:rsidRPr="00731B3E">
              <w:rPr>
                <w:sz w:val="16"/>
                <w:szCs w:val="16"/>
              </w:rPr>
              <w:t xml:space="preserve"> </w:t>
            </w:r>
          </w:p>
        </w:tc>
        <w:tc>
          <w:tcPr>
            <w:tcW w:w="1212" w:type="dxa"/>
          </w:tcPr>
          <w:p w14:paraId="48B7175C" w14:textId="228346E1"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220.36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33080262" w14:textId="5D8A6978"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217.40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55503AE6" w14:textId="54DA53C0"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64.99 </w:t>
            </w:r>
            <w:r w:rsidRPr="00731B3E">
              <w:rPr>
                <w:sz w:val="16"/>
                <w:szCs w:val="16"/>
              </w:rPr>
              <w:t>€/m</w:t>
            </w:r>
            <w:r w:rsidRPr="00731B3E">
              <w:rPr>
                <w:sz w:val="16"/>
                <w:szCs w:val="16"/>
                <w:vertAlign w:val="superscript"/>
              </w:rPr>
              <w:t>2</w:t>
            </w:r>
            <w:r w:rsidRPr="00731B3E">
              <w:rPr>
                <w:sz w:val="16"/>
                <w:szCs w:val="16"/>
              </w:rPr>
              <w:t xml:space="preserve"> </w:t>
            </w:r>
          </w:p>
        </w:tc>
        <w:tc>
          <w:tcPr>
            <w:tcW w:w="1087" w:type="dxa"/>
          </w:tcPr>
          <w:p w14:paraId="01F06678" w14:textId="3D4899DC"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63.37 </w:t>
            </w:r>
            <w:r w:rsidRPr="00731B3E">
              <w:rPr>
                <w:sz w:val="16"/>
                <w:szCs w:val="16"/>
              </w:rPr>
              <w:t>€/m</w:t>
            </w:r>
            <w:r w:rsidRPr="00731B3E">
              <w:rPr>
                <w:sz w:val="16"/>
                <w:szCs w:val="16"/>
                <w:vertAlign w:val="superscript"/>
              </w:rPr>
              <w:t>2</w:t>
            </w:r>
            <w:r w:rsidRPr="00731B3E">
              <w:rPr>
                <w:sz w:val="16"/>
                <w:szCs w:val="16"/>
              </w:rPr>
              <w:t xml:space="preserve"> </w:t>
            </w:r>
          </w:p>
        </w:tc>
        <w:tc>
          <w:tcPr>
            <w:tcW w:w="1181" w:type="dxa"/>
          </w:tcPr>
          <w:p w14:paraId="7E97C60F" w14:textId="13F815B4"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64.99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1F961DB2" w14:textId="53AEB311"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63.37 </w:t>
            </w:r>
            <w:r w:rsidRPr="00731B3E">
              <w:rPr>
                <w:sz w:val="16"/>
                <w:szCs w:val="16"/>
              </w:rPr>
              <w:t>€/m</w:t>
            </w:r>
            <w:r w:rsidRPr="00731B3E">
              <w:rPr>
                <w:sz w:val="16"/>
                <w:szCs w:val="16"/>
                <w:vertAlign w:val="superscript"/>
              </w:rPr>
              <w:t>2</w:t>
            </w:r>
            <w:r w:rsidRPr="00731B3E">
              <w:rPr>
                <w:sz w:val="16"/>
                <w:szCs w:val="16"/>
              </w:rPr>
              <w:t xml:space="preserve"> </w:t>
            </w:r>
          </w:p>
        </w:tc>
      </w:tr>
      <w:tr w:rsidR="006F4B95" w:rsidRPr="005E3F42" w14:paraId="36F03B99" w14:textId="77777777" w:rsidTr="00DC3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7525CEA1" w14:textId="1A2F9E7D" w:rsidR="006F4B95" w:rsidRPr="002D3C8E" w:rsidRDefault="006F4B95" w:rsidP="006F4B95">
            <w:pPr>
              <w:rPr>
                <w:sz w:val="16"/>
                <w:szCs w:val="16"/>
              </w:rPr>
            </w:pPr>
            <w:r w:rsidRPr="002D3C8E">
              <w:rPr>
                <w:sz w:val="16"/>
                <w:szCs w:val="16"/>
              </w:rPr>
              <w:t>DP</w:t>
            </w:r>
          </w:p>
        </w:tc>
        <w:tc>
          <w:tcPr>
            <w:tcW w:w="426" w:type="dxa"/>
          </w:tcPr>
          <w:p w14:paraId="17EAED74" w14:textId="46D31A5C" w:rsidR="006F4B95" w:rsidRDefault="006F4B95" w:rsidP="006F4B95">
            <w:pPr>
              <w:cnfStyle w:val="000000100000" w:firstRow="0" w:lastRow="0" w:firstColumn="0" w:lastColumn="0" w:oddVBand="0" w:evenVBand="0" w:oddHBand="1" w:evenHBand="0" w:firstRowFirstColumn="0" w:firstRowLastColumn="0" w:lastRowFirstColumn="0" w:lastRowLastColumn="0"/>
              <w:rPr>
                <w:b/>
                <w:bCs/>
                <w:sz w:val="16"/>
                <w:szCs w:val="16"/>
              </w:rPr>
            </w:pPr>
            <w:r>
              <w:rPr>
                <w:b/>
                <w:bCs/>
                <w:sz w:val="16"/>
                <w:szCs w:val="16"/>
              </w:rPr>
              <w:t>N4</w:t>
            </w:r>
          </w:p>
        </w:tc>
        <w:tc>
          <w:tcPr>
            <w:tcW w:w="1134" w:type="dxa"/>
          </w:tcPr>
          <w:p w14:paraId="2AA44300" w14:textId="461D09D0"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244.87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7AAB11E4" w14:textId="7FB49976"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237.41 </w:t>
            </w:r>
            <w:r w:rsidRPr="00731B3E">
              <w:rPr>
                <w:sz w:val="16"/>
                <w:szCs w:val="16"/>
              </w:rPr>
              <w:t>€/m</w:t>
            </w:r>
            <w:r w:rsidRPr="00731B3E">
              <w:rPr>
                <w:sz w:val="16"/>
                <w:szCs w:val="16"/>
                <w:vertAlign w:val="superscript"/>
              </w:rPr>
              <w:t>2</w:t>
            </w:r>
            <w:r w:rsidRPr="00731B3E">
              <w:rPr>
                <w:sz w:val="16"/>
                <w:szCs w:val="16"/>
              </w:rPr>
              <w:t xml:space="preserve"> </w:t>
            </w:r>
          </w:p>
        </w:tc>
        <w:tc>
          <w:tcPr>
            <w:tcW w:w="1212" w:type="dxa"/>
          </w:tcPr>
          <w:p w14:paraId="0FDA4F31" w14:textId="4716B3CA"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244.02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451CCBEA" w14:textId="77FDD40F"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236.67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7CC7A3ED" w14:textId="18BF1EE6"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82.81 </w:t>
            </w:r>
            <w:r w:rsidRPr="00731B3E">
              <w:rPr>
                <w:sz w:val="16"/>
                <w:szCs w:val="16"/>
              </w:rPr>
              <w:t>€/m</w:t>
            </w:r>
            <w:r w:rsidRPr="00731B3E">
              <w:rPr>
                <w:sz w:val="16"/>
                <w:szCs w:val="16"/>
                <w:vertAlign w:val="superscript"/>
              </w:rPr>
              <w:t>2</w:t>
            </w:r>
            <w:r w:rsidRPr="00731B3E">
              <w:rPr>
                <w:sz w:val="16"/>
                <w:szCs w:val="16"/>
              </w:rPr>
              <w:t xml:space="preserve"> </w:t>
            </w:r>
          </w:p>
        </w:tc>
        <w:tc>
          <w:tcPr>
            <w:tcW w:w="1087" w:type="dxa"/>
          </w:tcPr>
          <w:p w14:paraId="11E8A5B9" w14:textId="45BBAB63"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78.41 </w:t>
            </w:r>
            <w:r w:rsidRPr="00731B3E">
              <w:rPr>
                <w:sz w:val="16"/>
                <w:szCs w:val="16"/>
              </w:rPr>
              <w:t>€/m</w:t>
            </w:r>
            <w:r w:rsidRPr="00731B3E">
              <w:rPr>
                <w:sz w:val="16"/>
                <w:szCs w:val="16"/>
                <w:vertAlign w:val="superscript"/>
              </w:rPr>
              <w:t>2</w:t>
            </w:r>
            <w:r w:rsidRPr="00731B3E">
              <w:rPr>
                <w:sz w:val="16"/>
                <w:szCs w:val="16"/>
              </w:rPr>
              <w:t xml:space="preserve"> </w:t>
            </w:r>
          </w:p>
        </w:tc>
        <w:tc>
          <w:tcPr>
            <w:tcW w:w="1181" w:type="dxa"/>
          </w:tcPr>
          <w:p w14:paraId="252A6FF8" w14:textId="4558589E"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82.81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681634B0" w14:textId="1416739C"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78.41 </w:t>
            </w:r>
            <w:r w:rsidRPr="00731B3E">
              <w:rPr>
                <w:sz w:val="16"/>
                <w:szCs w:val="16"/>
              </w:rPr>
              <w:t>€/m</w:t>
            </w:r>
            <w:r w:rsidRPr="00731B3E">
              <w:rPr>
                <w:sz w:val="16"/>
                <w:szCs w:val="16"/>
                <w:vertAlign w:val="superscript"/>
              </w:rPr>
              <w:t>2</w:t>
            </w:r>
            <w:r w:rsidRPr="00731B3E">
              <w:rPr>
                <w:sz w:val="16"/>
                <w:szCs w:val="16"/>
              </w:rPr>
              <w:t xml:space="preserve"> </w:t>
            </w:r>
          </w:p>
        </w:tc>
      </w:tr>
      <w:tr w:rsidR="006F4B95" w:rsidRPr="005E3F42" w14:paraId="7AC609E1" w14:textId="77777777" w:rsidTr="00DC3AFB">
        <w:tc>
          <w:tcPr>
            <w:cnfStyle w:val="001000000000" w:firstRow="0" w:lastRow="0" w:firstColumn="1" w:lastColumn="0" w:oddVBand="0" w:evenVBand="0" w:oddHBand="0" w:evenHBand="0" w:firstRowFirstColumn="0" w:firstRowLastColumn="0" w:lastRowFirstColumn="0" w:lastRowLastColumn="0"/>
            <w:tcW w:w="567" w:type="dxa"/>
          </w:tcPr>
          <w:p w14:paraId="0F625F0D" w14:textId="3ADF8427" w:rsidR="006F4B95" w:rsidRPr="002D3C8E" w:rsidRDefault="006F4B95" w:rsidP="006F4B95">
            <w:pPr>
              <w:rPr>
                <w:sz w:val="16"/>
                <w:szCs w:val="16"/>
              </w:rPr>
            </w:pPr>
            <w:r w:rsidRPr="002D3C8E">
              <w:rPr>
                <w:sz w:val="16"/>
                <w:szCs w:val="16"/>
              </w:rPr>
              <w:t>DS</w:t>
            </w:r>
          </w:p>
        </w:tc>
        <w:tc>
          <w:tcPr>
            <w:tcW w:w="426" w:type="dxa"/>
          </w:tcPr>
          <w:p w14:paraId="392B397E" w14:textId="1F8F9044" w:rsidR="006F4B95" w:rsidRDefault="006F4B95" w:rsidP="006F4B95">
            <w:pPr>
              <w:cnfStyle w:val="000000000000" w:firstRow="0" w:lastRow="0" w:firstColumn="0" w:lastColumn="0" w:oddVBand="0" w:evenVBand="0" w:oddHBand="0" w:evenHBand="0" w:firstRowFirstColumn="0" w:firstRowLastColumn="0" w:lastRowFirstColumn="0" w:lastRowLastColumn="0"/>
              <w:rPr>
                <w:b/>
                <w:bCs/>
                <w:sz w:val="16"/>
                <w:szCs w:val="16"/>
              </w:rPr>
            </w:pPr>
            <w:r>
              <w:rPr>
                <w:b/>
                <w:bCs/>
                <w:sz w:val="16"/>
                <w:szCs w:val="16"/>
              </w:rPr>
              <w:t>N2</w:t>
            </w:r>
          </w:p>
        </w:tc>
        <w:tc>
          <w:tcPr>
            <w:tcW w:w="1134" w:type="dxa"/>
          </w:tcPr>
          <w:p w14:paraId="4A49799B" w14:textId="2C1BB7CE"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58.05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7FCAF92F" w14:textId="57A948C7"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54.01 </w:t>
            </w:r>
            <w:r w:rsidRPr="00731B3E">
              <w:rPr>
                <w:sz w:val="16"/>
                <w:szCs w:val="16"/>
              </w:rPr>
              <w:t>€/m</w:t>
            </w:r>
            <w:r w:rsidRPr="00731B3E">
              <w:rPr>
                <w:sz w:val="16"/>
                <w:szCs w:val="16"/>
                <w:vertAlign w:val="superscript"/>
              </w:rPr>
              <w:t>2</w:t>
            </w:r>
            <w:r w:rsidRPr="00731B3E">
              <w:rPr>
                <w:sz w:val="16"/>
                <w:szCs w:val="16"/>
              </w:rPr>
              <w:t xml:space="preserve"> </w:t>
            </w:r>
          </w:p>
        </w:tc>
        <w:tc>
          <w:tcPr>
            <w:tcW w:w="1212" w:type="dxa"/>
          </w:tcPr>
          <w:p w14:paraId="28C68406" w14:textId="456F59BC"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58.05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62C3AF12" w14:textId="5195DD46"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54.01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08203E07" w14:textId="0AC9E382"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47.86 </w:t>
            </w:r>
            <w:r w:rsidRPr="00731B3E">
              <w:rPr>
                <w:sz w:val="16"/>
                <w:szCs w:val="16"/>
              </w:rPr>
              <w:t>€/m</w:t>
            </w:r>
            <w:r w:rsidRPr="00731B3E">
              <w:rPr>
                <w:sz w:val="16"/>
                <w:szCs w:val="16"/>
                <w:vertAlign w:val="superscript"/>
              </w:rPr>
              <w:t>2</w:t>
            </w:r>
            <w:r w:rsidRPr="00731B3E">
              <w:rPr>
                <w:sz w:val="16"/>
                <w:szCs w:val="16"/>
              </w:rPr>
              <w:t xml:space="preserve"> </w:t>
            </w:r>
          </w:p>
        </w:tc>
        <w:tc>
          <w:tcPr>
            <w:tcW w:w="1087" w:type="dxa"/>
          </w:tcPr>
          <w:p w14:paraId="57F84904" w14:textId="222A02C5"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44.42 </w:t>
            </w:r>
            <w:r w:rsidRPr="00731B3E">
              <w:rPr>
                <w:sz w:val="16"/>
                <w:szCs w:val="16"/>
              </w:rPr>
              <w:t>€/m</w:t>
            </w:r>
            <w:r w:rsidRPr="00731B3E">
              <w:rPr>
                <w:sz w:val="16"/>
                <w:szCs w:val="16"/>
                <w:vertAlign w:val="superscript"/>
              </w:rPr>
              <w:t>2</w:t>
            </w:r>
            <w:r w:rsidRPr="00731B3E">
              <w:rPr>
                <w:sz w:val="16"/>
                <w:szCs w:val="16"/>
              </w:rPr>
              <w:t xml:space="preserve"> </w:t>
            </w:r>
          </w:p>
        </w:tc>
        <w:tc>
          <w:tcPr>
            <w:tcW w:w="1181" w:type="dxa"/>
          </w:tcPr>
          <w:p w14:paraId="6B15FA50" w14:textId="499312C2"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47.86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4530C36D" w14:textId="22609045"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44.42 </w:t>
            </w:r>
            <w:r w:rsidRPr="00731B3E">
              <w:rPr>
                <w:sz w:val="16"/>
                <w:szCs w:val="16"/>
              </w:rPr>
              <w:t>€/m</w:t>
            </w:r>
            <w:r w:rsidRPr="00731B3E">
              <w:rPr>
                <w:sz w:val="16"/>
                <w:szCs w:val="16"/>
                <w:vertAlign w:val="superscript"/>
              </w:rPr>
              <w:t>2</w:t>
            </w:r>
            <w:r w:rsidRPr="00731B3E">
              <w:rPr>
                <w:sz w:val="16"/>
                <w:szCs w:val="16"/>
              </w:rPr>
              <w:t xml:space="preserve"> </w:t>
            </w:r>
          </w:p>
        </w:tc>
      </w:tr>
      <w:tr w:rsidR="006F4B95" w:rsidRPr="005E3F42" w14:paraId="1DB23D0F" w14:textId="77777777" w:rsidTr="00DC3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00E8AD9" w14:textId="6FA3FE80" w:rsidR="006F4B95" w:rsidRPr="002D3C8E" w:rsidRDefault="006F4B95" w:rsidP="006F4B95">
            <w:pPr>
              <w:rPr>
                <w:sz w:val="16"/>
                <w:szCs w:val="16"/>
              </w:rPr>
            </w:pPr>
            <w:r w:rsidRPr="002D3C8E">
              <w:rPr>
                <w:sz w:val="16"/>
                <w:szCs w:val="16"/>
              </w:rPr>
              <w:t>DS</w:t>
            </w:r>
          </w:p>
        </w:tc>
        <w:tc>
          <w:tcPr>
            <w:tcW w:w="426" w:type="dxa"/>
          </w:tcPr>
          <w:p w14:paraId="1A76026A" w14:textId="15E4ECAA" w:rsidR="006F4B95" w:rsidRDefault="006F4B95" w:rsidP="006F4B95">
            <w:pPr>
              <w:cnfStyle w:val="000000100000" w:firstRow="0" w:lastRow="0" w:firstColumn="0" w:lastColumn="0" w:oddVBand="0" w:evenVBand="0" w:oddHBand="1" w:evenHBand="0" w:firstRowFirstColumn="0" w:firstRowLastColumn="0" w:lastRowFirstColumn="0" w:lastRowLastColumn="0"/>
              <w:rPr>
                <w:b/>
                <w:bCs/>
                <w:sz w:val="16"/>
                <w:szCs w:val="16"/>
              </w:rPr>
            </w:pPr>
            <w:r>
              <w:rPr>
                <w:b/>
                <w:bCs/>
                <w:sz w:val="16"/>
                <w:szCs w:val="16"/>
              </w:rPr>
              <w:t>N3</w:t>
            </w:r>
          </w:p>
        </w:tc>
        <w:tc>
          <w:tcPr>
            <w:tcW w:w="1134" w:type="dxa"/>
          </w:tcPr>
          <w:p w14:paraId="3C4751C8" w14:textId="4A528CF2"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66.73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1719451E" w14:textId="21AB2421"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62.95 </w:t>
            </w:r>
            <w:r w:rsidRPr="00731B3E">
              <w:rPr>
                <w:sz w:val="16"/>
                <w:szCs w:val="16"/>
              </w:rPr>
              <w:t>€/m</w:t>
            </w:r>
            <w:r w:rsidRPr="00731B3E">
              <w:rPr>
                <w:sz w:val="16"/>
                <w:szCs w:val="16"/>
                <w:vertAlign w:val="superscript"/>
              </w:rPr>
              <w:t>2</w:t>
            </w:r>
            <w:r w:rsidRPr="00731B3E">
              <w:rPr>
                <w:sz w:val="16"/>
                <w:szCs w:val="16"/>
              </w:rPr>
              <w:t xml:space="preserve"> </w:t>
            </w:r>
          </w:p>
        </w:tc>
        <w:tc>
          <w:tcPr>
            <w:tcW w:w="1212" w:type="dxa"/>
          </w:tcPr>
          <w:p w14:paraId="3F7D531C" w14:textId="2421EEC7"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65.39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45EA3063" w14:textId="321FFDE2"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61.61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444F304A" w14:textId="25AF66F3"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55.96 </w:t>
            </w:r>
            <w:r w:rsidRPr="00731B3E">
              <w:rPr>
                <w:sz w:val="16"/>
                <w:szCs w:val="16"/>
              </w:rPr>
              <w:t>€/m</w:t>
            </w:r>
            <w:r w:rsidRPr="00731B3E">
              <w:rPr>
                <w:sz w:val="16"/>
                <w:szCs w:val="16"/>
                <w:vertAlign w:val="superscript"/>
              </w:rPr>
              <w:t>2</w:t>
            </w:r>
            <w:r w:rsidRPr="00731B3E">
              <w:rPr>
                <w:sz w:val="16"/>
                <w:szCs w:val="16"/>
              </w:rPr>
              <w:t xml:space="preserve"> </w:t>
            </w:r>
          </w:p>
        </w:tc>
        <w:tc>
          <w:tcPr>
            <w:tcW w:w="1087" w:type="dxa"/>
          </w:tcPr>
          <w:p w14:paraId="2CFC570F" w14:textId="077A670A"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52.77 </w:t>
            </w:r>
            <w:r w:rsidRPr="00731B3E">
              <w:rPr>
                <w:sz w:val="16"/>
                <w:szCs w:val="16"/>
              </w:rPr>
              <w:t>€/m</w:t>
            </w:r>
            <w:r w:rsidRPr="00731B3E">
              <w:rPr>
                <w:sz w:val="16"/>
                <w:szCs w:val="16"/>
                <w:vertAlign w:val="superscript"/>
              </w:rPr>
              <w:t>2</w:t>
            </w:r>
            <w:r w:rsidRPr="00731B3E">
              <w:rPr>
                <w:sz w:val="16"/>
                <w:szCs w:val="16"/>
              </w:rPr>
              <w:t xml:space="preserve"> </w:t>
            </w:r>
          </w:p>
        </w:tc>
        <w:tc>
          <w:tcPr>
            <w:tcW w:w="1181" w:type="dxa"/>
          </w:tcPr>
          <w:p w14:paraId="67A49B8F" w14:textId="331E92DB"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54.72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30F0B73C" w14:textId="29507FA8"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51.52 </w:t>
            </w:r>
            <w:r w:rsidRPr="00731B3E">
              <w:rPr>
                <w:sz w:val="16"/>
                <w:szCs w:val="16"/>
              </w:rPr>
              <w:t>€/m</w:t>
            </w:r>
            <w:r w:rsidRPr="00731B3E">
              <w:rPr>
                <w:sz w:val="16"/>
                <w:szCs w:val="16"/>
                <w:vertAlign w:val="superscript"/>
              </w:rPr>
              <w:t>2</w:t>
            </w:r>
            <w:r w:rsidRPr="00731B3E">
              <w:rPr>
                <w:sz w:val="16"/>
                <w:szCs w:val="16"/>
              </w:rPr>
              <w:t xml:space="preserve"> </w:t>
            </w:r>
          </w:p>
        </w:tc>
      </w:tr>
      <w:tr w:rsidR="006F4B95" w:rsidRPr="005E3F42" w14:paraId="3BC09B3B" w14:textId="77777777" w:rsidTr="00DC3AFB">
        <w:tc>
          <w:tcPr>
            <w:cnfStyle w:val="001000000000" w:firstRow="0" w:lastRow="0" w:firstColumn="1" w:lastColumn="0" w:oddVBand="0" w:evenVBand="0" w:oddHBand="0" w:evenHBand="0" w:firstRowFirstColumn="0" w:firstRowLastColumn="0" w:lastRowFirstColumn="0" w:lastRowLastColumn="0"/>
            <w:tcW w:w="567" w:type="dxa"/>
          </w:tcPr>
          <w:p w14:paraId="23CDF910" w14:textId="791D2D53" w:rsidR="006F4B95" w:rsidRPr="002D3C8E" w:rsidRDefault="006F4B95" w:rsidP="006F4B95">
            <w:pPr>
              <w:rPr>
                <w:sz w:val="16"/>
                <w:szCs w:val="16"/>
              </w:rPr>
            </w:pPr>
            <w:r w:rsidRPr="002D3C8E">
              <w:rPr>
                <w:sz w:val="16"/>
                <w:szCs w:val="16"/>
              </w:rPr>
              <w:t>DS</w:t>
            </w:r>
          </w:p>
        </w:tc>
        <w:tc>
          <w:tcPr>
            <w:tcW w:w="426" w:type="dxa"/>
          </w:tcPr>
          <w:p w14:paraId="666E8B86" w14:textId="3B6F90BE" w:rsidR="006F4B95" w:rsidRDefault="006F4B95" w:rsidP="006F4B95">
            <w:pPr>
              <w:cnfStyle w:val="000000000000" w:firstRow="0" w:lastRow="0" w:firstColumn="0" w:lastColumn="0" w:oddVBand="0" w:evenVBand="0" w:oddHBand="0" w:evenHBand="0" w:firstRowFirstColumn="0" w:firstRowLastColumn="0" w:lastRowFirstColumn="0" w:lastRowLastColumn="0"/>
              <w:rPr>
                <w:b/>
                <w:bCs/>
                <w:sz w:val="16"/>
                <w:szCs w:val="16"/>
              </w:rPr>
            </w:pPr>
            <w:r>
              <w:rPr>
                <w:b/>
                <w:bCs/>
                <w:sz w:val="16"/>
                <w:szCs w:val="16"/>
              </w:rPr>
              <w:t>N4</w:t>
            </w:r>
          </w:p>
        </w:tc>
        <w:tc>
          <w:tcPr>
            <w:tcW w:w="1134" w:type="dxa"/>
          </w:tcPr>
          <w:p w14:paraId="39EB7F47" w14:textId="458AA23A"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85.54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1A7E9A57" w14:textId="5823B73E"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80.13 </w:t>
            </w:r>
            <w:r w:rsidRPr="00731B3E">
              <w:rPr>
                <w:sz w:val="16"/>
                <w:szCs w:val="16"/>
              </w:rPr>
              <w:t>€/m</w:t>
            </w:r>
            <w:r w:rsidRPr="00731B3E">
              <w:rPr>
                <w:sz w:val="16"/>
                <w:szCs w:val="16"/>
                <w:vertAlign w:val="superscript"/>
              </w:rPr>
              <w:t>2</w:t>
            </w:r>
            <w:r w:rsidRPr="00731B3E">
              <w:rPr>
                <w:sz w:val="16"/>
                <w:szCs w:val="16"/>
              </w:rPr>
              <w:t xml:space="preserve"> </w:t>
            </w:r>
          </w:p>
        </w:tc>
        <w:tc>
          <w:tcPr>
            <w:tcW w:w="1212" w:type="dxa"/>
          </w:tcPr>
          <w:p w14:paraId="05F3C364" w14:textId="7520E7E2"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85.54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739B8740" w14:textId="27F10FEA"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80.13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30A09DBC" w14:textId="413B9BB6"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73.52 </w:t>
            </w:r>
            <w:r w:rsidRPr="00731B3E">
              <w:rPr>
                <w:sz w:val="16"/>
                <w:szCs w:val="16"/>
              </w:rPr>
              <w:t>€/m</w:t>
            </w:r>
            <w:r w:rsidRPr="00731B3E">
              <w:rPr>
                <w:sz w:val="16"/>
                <w:szCs w:val="16"/>
                <w:vertAlign w:val="superscript"/>
              </w:rPr>
              <w:t>2</w:t>
            </w:r>
            <w:r w:rsidRPr="00731B3E">
              <w:rPr>
                <w:sz w:val="16"/>
                <w:szCs w:val="16"/>
              </w:rPr>
              <w:t xml:space="preserve"> </w:t>
            </w:r>
          </w:p>
        </w:tc>
        <w:tc>
          <w:tcPr>
            <w:tcW w:w="1087" w:type="dxa"/>
          </w:tcPr>
          <w:p w14:paraId="1CCFF5F6" w14:textId="36A4D67B"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68.81 </w:t>
            </w:r>
            <w:r w:rsidRPr="00731B3E">
              <w:rPr>
                <w:sz w:val="16"/>
                <w:szCs w:val="16"/>
              </w:rPr>
              <w:t>€/m</w:t>
            </w:r>
            <w:r w:rsidRPr="00731B3E">
              <w:rPr>
                <w:sz w:val="16"/>
                <w:szCs w:val="16"/>
                <w:vertAlign w:val="superscript"/>
              </w:rPr>
              <w:t>2</w:t>
            </w:r>
            <w:r w:rsidRPr="00731B3E">
              <w:rPr>
                <w:sz w:val="16"/>
                <w:szCs w:val="16"/>
              </w:rPr>
              <w:t xml:space="preserve"> </w:t>
            </w:r>
          </w:p>
        </w:tc>
        <w:tc>
          <w:tcPr>
            <w:tcW w:w="1181" w:type="dxa"/>
          </w:tcPr>
          <w:p w14:paraId="711BAED6" w14:textId="7DD4D2F6"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73.52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4E0F4B17" w14:textId="49A831F0"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68.81 </w:t>
            </w:r>
            <w:r w:rsidRPr="00731B3E">
              <w:rPr>
                <w:sz w:val="16"/>
                <w:szCs w:val="16"/>
              </w:rPr>
              <w:t>€/m</w:t>
            </w:r>
            <w:r w:rsidRPr="00731B3E">
              <w:rPr>
                <w:sz w:val="16"/>
                <w:szCs w:val="16"/>
                <w:vertAlign w:val="superscript"/>
              </w:rPr>
              <w:t>2</w:t>
            </w:r>
            <w:r w:rsidRPr="00731B3E">
              <w:rPr>
                <w:sz w:val="16"/>
                <w:szCs w:val="16"/>
              </w:rPr>
              <w:t xml:space="preserve"> </w:t>
            </w:r>
          </w:p>
        </w:tc>
      </w:tr>
      <w:tr w:rsidR="006F4B95" w:rsidRPr="005E3F42" w14:paraId="27E61371" w14:textId="77777777" w:rsidTr="00DC3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2618ED8B" w14:textId="6D2DFB62" w:rsidR="006F4B95" w:rsidRPr="002D3C8E" w:rsidRDefault="006F4B95" w:rsidP="006F4B95">
            <w:pPr>
              <w:rPr>
                <w:sz w:val="16"/>
                <w:szCs w:val="16"/>
              </w:rPr>
            </w:pPr>
            <w:r w:rsidRPr="002D3C8E">
              <w:rPr>
                <w:sz w:val="16"/>
                <w:szCs w:val="16"/>
              </w:rPr>
              <w:t>KR</w:t>
            </w:r>
          </w:p>
        </w:tc>
        <w:tc>
          <w:tcPr>
            <w:tcW w:w="426" w:type="dxa"/>
          </w:tcPr>
          <w:p w14:paraId="670FF328" w14:textId="34931A33" w:rsidR="006F4B95" w:rsidRDefault="006F4B95" w:rsidP="006F4B95">
            <w:pPr>
              <w:cnfStyle w:val="000000100000" w:firstRow="0" w:lastRow="0" w:firstColumn="0" w:lastColumn="0" w:oddVBand="0" w:evenVBand="0" w:oddHBand="1" w:evenHBand="0" w:firstRowFirstColumn="0" w:firstRowLastColumn="0" w:lastRowFirstColumn="0" w:lastRowLastColumn="0"/>
              <w:rPr>
                <w:b/>
                <w:bCs/>
                <w:sz w:val="16"/>
                <w:szCs w:val="16"/>
              </w:rPr>
            </w:pPr>
            <w:r>
              <w:rPr>
                <w:b/>
                <w:bCs/>
                <w:sz w:val="16"/>
                <w:szCs w:val="16"/>
              </w:rPr>
              <w:t>N2</w:t>
            </w:r>
          </w:p>
        </w:tc>
        <w:tc>
          <w:tcPr>
            <w:tcW w:w="1134" w:type="dxa"/>
          </w:tcPr>
          <w:p w14:paraId="69F045BB" w14:textId="2972AAD0"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5.61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41B00EF8" w14:textId="79BFC9D7"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4.63 </w:t>
            </w:r>
            <w:r w:rsidRPr="00731B3E">
              <w:rPr>
                <w:sz w:val="16"/>
                <w:szCs w:val="16"/>
              </w:rPr>
              <w:t>€/m</w:t>
            </w:r>
            <w:r w:rsidRPr="00731B3E">
              <w:rPr>
                <w:sz w:val="16"/>
                <w:szCs w:val="16"/>
                <w:vertAlign w:val="superscript"/>
              </w:rPr>
              <w:t>2</w:t>
            </w:r>
            <w:r w:rsidRPr="00731B3E">
              <w:rPr>
                <w:sz w:val="16"/>
                <w:szCs w:val="16"/>
              </w:rPr>
              <w:t xml:space="preserve"> </w:t>
            </w:r>
          </w:p>
        </w:tc>
        <w:tc>
          <w:tcPr>
            <w:tcW w:w="1212" w:type="dxa"/>
          </w:tcPr>
          <w:p w14:paraId="1A3B197C" w14:textId="48EF4319"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2.90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684D7845" w14:textId="2C86D63C"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2.79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7F0BE12E" w14:textId="6C758D70"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4.22 </w:t>
            </w:r>
            <w:r w:rsidRPr="00731B3E">
              <w:rPr>
                <w:sz w:val="16"/>
                <w:szCs w:val="16"/>
              </w:rPr>
              <w:t>€/m</w:t>
            </w:r>
            <w:r w:rsidRPr="00731B3E">
              <w:rPr>
                <w:sz w:val="16"/>
                <w:szCs w:val="16"/>
                <w:vertAlign w:val="superscript"/>
              </w:rPr>
              <w:t>2</w:t>
            </w:r>
            <w:r w:rsidRPr="00731B3E">
              <w:rPr>
                <w:sz w:val="16"/>
                <w:szCs w:val="16"/>
              </w:rPr>
              <w:t xml:space="preserve"> </w:t>
            </w:r>
          </w:p>
        </w:tc>
        <w:tc>
          <w:tcPr>
            <w:tcW w:w="1087" w:type="dxa"/>
          </w:tcPr>
          <w:p w14:paraId="05CA940E" w14:textId="3F0AAC69"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3.76 </w:t>
            </w:r>
            <w:r w:rsidRPr="00731B3E">
              <w:rPr>
                <w:sz w:val="16"/>
                <w:szCs w:val="16"/>
              </w:rPr>
              <w:t>€/m</w:t>
            </w:r>
            <w:r w:rsidRPr="00731B3E">
              <w:rPr>
                <w:sz w:val="16"/>
                <w:szCs w:val="16"/>
                <w:vertAlign w:val="superscript"/>
              </w:rPr>
              <w:t>2</w:t>
            </w:r>
            <w:r w:rsidRPr="00731B3E">
              <w:rPr>
                <w:sz w:val="16"/>
                <w:szCs w:val="16"/>
              </w:rPr>
              <w:t xml:space="preserve"> </w:t>
            </w:r>
          </w:p>
        </w:tc>
        <w:tc>
          <w:tcPr>
            <w:tcW w:w="1181" w:type="dxa"/>
          </w:tcPr>
          <w:p w14:paraId="479E97C1" w14:textId="418D5D15"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2.06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2A30A992" w14:textId="2EA46BB6"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2.05 </w:t>
            </w:r>
            <w:r w:rsidRPr="00731B3E">
              <w:rPr>
                <w:sz w:val="16"/>
                <w:szCs w:val="16"/>
              </w:rPr>
              <w:t>€/m</w:t>
            </w:r>
            <w:r w:rsidRPr="00731B3E">
              <w:rPr>
                <w:sz w:val="16"/>
                <w:szCs w:val="16"/>
                <w:vertAlign w:val="superscript"/>
              </w:rPr>
              <w:t>2</w:t>
            </w:r>
            <w:r w:rsidRPr="00731B3E">
              <w:rPr>
                <w:sz w:val="16"/>
                <w:szCs w:val="16"/>
              </w:rPr>
              <w:t xml:space="preserve"> </w:t>
            </w:r>
          </w:p>
        </w:tc>
      </w:tr>
      <w:tr w:rsidR="006F4B95" w:rsidRPr="005E3F42" w14:paraId="78196859" w14:textId="77777777" w:rsidTr="00DC3AFB">
        <w:tc>
          <w:tcPr>
            <w:cnfStyle w:val="001000000000" w:firstRow="0" w:lastRow="0" w:firstColumn="1" w:lastColumn="0" w:oddVBand="0" w:evenVBand="0" w:oddHBand="0" w:evenHBand="0" w:firstRowFirstColumn="0" w:firstRowLastColumn="0" w:lastRowFirstColumn="0" w:lastRowLastColumn="0"/>
            <w:tcW w:w="567" w:type="dxa"/>
          </w:tcPr>
          <w:p w14:paraId="158A8FE6" w14:textId="7CC642CF" w:rsidR="006F4B95" w:rsidRPr="002D3C8E" w:rsidRDefault="006F4B95" w:rsidP="006F4B95">
            <w:pPr>
              <w:rPr>
                <w:sz w:val="16"/>
                <w:szCs w:val="16"/>
              </w:rPr>
            </w:pPr>
            <w:r w:rsidRPr="002D3C8E">
              <w:rPr>
                <w:sz w:val="16"/>
                <w:szCs w:val="16"/>
              </w:rPr>
              <w:t>KR</w:t>
            </w:r>
          </w:p>
        </w:tc>
        <w:tc>
          <w:tcPr>
            <w:tcW w:w="426" w:type="dxa"/>
          </w:tcPr>
          <w:p w14:paraId="4084A1E1" w14:textId="47362A9E" w:rsidR="006F4B95" w:rsidRDefault="006F4B95" w:rsidP="006F4B95">
            <w:pPr>
              <w:cnfStyle w:val="000000000000" w:firstRow="0" w:lastRow="0" w:firstColumn="0" w:lastColumn="0" w:oddVBand="0" w:evenVBand="0" w:oddHBand="0" w:evenHBand="0" w:firstRowFirstColumn="0" w:firstRowLastColumn="0" w:lastRowFirstColumn="0" w:lastRowLastColumn="0"/>
              <w:rPr>
                <w:b/>
                <w:bCs/>
                <w:sz w:val="16"/>
                <w:szCs w:val="16"/>
              </w:rPr>
            </w:pPr>
            <w:r>
              <w:rPr>
                <w:b/>
                <w:bCs/>
                <w:sz w:val="16"/>
                <w:szCs w:val="16"/>
              </w:rPr>
              <w:t>N3</w:t>
            </w:r>
          </w:p>
        </w:tc>
        <w:tc>
          <w:tcPr>
            <w:tcW w:w="1134" w:type="dxa"/>
          </w:tcPr>
          <w:p w14:paraId="3B4307AF" w14:textId="0A1CBAB5"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7.30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158AA157" w14:textId="00FF7C91"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6.51 </w:t>
            </w:r>
            <w:r w:rsidRPr="00731B3E">
              <w:rPr>
                <w:sz w:val="16"/>
                <w:szCs w:val="16"/>
              </w:rPr>
              <w:t>€/m</w:t>
            </w:r>
            <w:r w:rsidRPr="00731B3E">
              <w:rPr>
                <w:sz w:val="16"/>
                <w:szCs w:val="16"/>
                <w:vertAlign w:val="superscript"/>
              </w:rPr>
              <w:t>2</w:t>
            </w:r>
            <w:r w:rsidRPr="00731B3E">
              <w:rPr>
                <w:sz w:val="16"/>
                <w:szCs w:val="16"/>
              </w:rPr>
              <w:t xml:space="preserve"> </w:t>
            </w:r>
          </w:p>
        </w:tc>
        <w:tc>
          <w:tcPr>
            <w:tcW w:w="1212" w:type="dxa"/>
          </w:tcPr>
          <w:p w14:paraId="025C3524" w14:textId="22F5900D"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4.00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266F51D7" w14:textId="46A418C1"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3.83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17A35B95" w14:textId="6B51189A"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5.75 </w:t>
            </w:r>
            <w:r w:rsidRPr="00731B3E">
              <w:rPr>
                <w:sz w:val="16"/>
                <w:szCs w:val="16"/>
              </w:rPr>
              <w:t>€/m</w:t>
            </w:r>
            <w:r w:rsidRPr="00731B3E">
              <w:rPr>
                <w:sz w:val="16"/>
                <w:szCs w:val="16"/>
                <w:vertAlign w:val="superscript"/>
              </w:rPr>
              <w:t>2</w:t>
            </w:r>
            <w:r w:rsidRPr="00731B3E">
              <w:rPr>
                <w:sz w:val="16"/>
                <w:szCs w:val="16"/>
              </w:rPr>
              <w:t xml:space="preserve"> </w:t>
            </w:r>
          </w:p>
        </w:tc>
        <w:tc>
          <w:tcPr>
            <w:tcW w:w="1087" w:type="dxa"/>
          </w:tcPr>
          <w:p w14:paraId="70FD2FA1" w14:textId="46E60C42"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5.46 </w:t>
            </w:r>
            <w:r w:rsidRPr="00731B3E">
              <w:rPr>
                <w:sz w:val="16"/>
                <w:szCs w:val="16"/>
              </w:rPr>
              <w:t>€/m</w:t>
            </w:r>
            <w:r w:rsidRPr="00731B3E">
              <w:rPr>
                <w:sz w:val="16"/>
                <w:szCs w:val="16"/>
                <w:vertAlign w:val="superscript"/>
              </w:rPr>
              <w:t>2</w:t>
            </w:r>
            <w:r w:rsidRPr="00731B3E">
              <w:rPr>
                <w:sz w:val="16"/>
                <w:szCs w:val="16"/>
              </w:rPr>
              <w:t xml:space="preserve"> </w:t>
            </w:r>
          </w:p>
        </w:tc>
        <w:tc>
          <w:tcPr>
            <w:tcW w:w="1181" w:type="dxa"/>
          </w:tcPr>
          <w:p w14:paraId="3C191EC9" w14:textId="52EAB2FA"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3.11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2ABEE30E" w14:textId="61EE894B" w:rsidR="006F4B95" w:rsidRDefault="006F4B95" w:rsidP="006F4B95">
            <w:pPr>
              <w:jc w:val="righ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3.08 </w:t>
            </w:r>
            <w:r w:rsidRPr="00731B3E">
              <w:rPr>
                <w:sz w:val="16"/>
                <w:szCs w:val="16"/>
              </w:rPr>
              <w:t>€/m</w:t>
            </w:r>
            <w:r w:rsidRPr="00731B3E">
              <w:rPr>
                <w:sz w:val="16"/>
                <w:szCs w:val="16"/>
                <w:vertAlign w:val="superscript"/>
              </w:rPr>
              <w:t>2</w:t>
            </w:r>
            <w:r w:rsidRPr="00731B3E">
              <w:rPr>
                <w:sz w:val="16"/>
                <w:szCs w:val="16"/>
              </w:rPr>
              <w:t xml:space="preserve"> </w:t>
            </w:r>
          </w:p>
        </w:tc>
      </w:tr>
      <w:tr w:rsidR="006F4B95" w:rsidRPr="005E3F42" w14:paraId="6AB0E40E" w14:textId="77777777" w:rsidTr="00DC3A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107150D" w14:textId="16B4CA2C" w:rsidR="006F4B95" w:rsidRPr="002D3C8E" w:rsidRDefault="006F4B95" w:rsidP="006F4B95">
            <w:pPr>
              <w:rPr>
                <w:sz w:val="16"/>
                <w:szCs w:val="16"/>
              </w:rPr>
            </w:pPr>
            <w:r w:rsidRPr="002D3C8E">
              <w:rPr>
                <w:sz w:val="16"/>
                <w:szCs w:val="16"/>
              </w:rPr>
              <w:t>KR</w:t>
            </w:r>
          </w:p>
        </w:tc>
        <w:tc>
          <w:tcPr>
            <w:tcW w:w="426" w:type="dxa"/>
          </w:tcPr>
          <w:p w14:paraId="01C51D7D" w14:textId="4E4CB872" w:rsidR="006F4B95" w:rsidRDefault="006F4B95" w:rsidP="006F4B95">
            <w:pPr>
              <w:cnfStyle w:val="000000100000" w:firstRow="0" w:lastRow="0" w:firstColumn="0" w:lastColumn="0" w:oddVBand="0" w:evenVBand="0" w:oddHBand="1" w:evenHBand="0" w:firstRowFirstColumn="0" w:firstRowLastColumn="0" w:lastRowFirstColumn="0" w:lastRowLastColumn="0"/>
              <w:rPr>
                <w:b/>
                <w:bCs/>
                <w:sz w:val="16"/>
                <w:szCs w:val="16"/>
              </w:rPr>
            </w:pPr>
            <w:r>
              <w:rPr>
                <w:b/>
                <w:bCs/>
                <w:sz w:val="16"/>
                <w:szCs w:val="16"/>
              </w:rPr>
              <w:t>N4</w:t>
            </w:r>
          </w:p>
        </w:tc>
        <w:tc>
          <w:tcPr>
            <w:tcW w:w="1134" w:type="dxa"/>
          </w:tcPr>
          <w:p w14:paraId="02090155" w14:textId="31360597"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5.03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2E84C0D8" w14:textId="3EBE91C5"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4.49 </w:t>
            </w:r>
            <w:r w:rsidRPr="00731B3E">
              <w:rPr>
                <w:sz w:val="16"/>
                <w:szCs w:val="16"/>
              </w:rPr>
              <w:t>€/m</w:t>
            </w:r>
            <w:r w:rsidRPr="00731B3E">
              <w:rPr>
                <w:sz w:val="16"/>
                <w:szCs w:val="16"/>
                <w:vertAlign w:val="superscript"/>
              </w:rPr>
              <w:t>2</w:t>
            </w:r>
            <w:r w:rsidRPr="00731B3E">
              <w:rPr>
                <w:sz w:val="16"/>
                <w:szCs w:val="16"/>
              </w:rPr>
              <w:t xml:space="preserve"> </w:t>
            </w:r>
          </w:p>
        </w:tc>
        <w:tc>
          <w:tcPr>
            <w:tcW w:w="1212" w:type="dxa"/>
          </w:tcPr>
          <w:p w14:paraId="35E6FA54" w14:textId="1E494CD0"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5.82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791E2EDF" w14:textId="31345E5D"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5.39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15F9105C" w14:textId="1E10092A"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3.57 </w:t>
            </w:r>
            <w:r w:rsidRPr="00731B3E">
              <w:rPr>
                <w:sz w:val="16"/>
                <w:szCs w:val="16"/>
              </w:rPr>
              <w:t>€/m</w:t>
            </w:r>
            <w:r w:rsidRPr="00731B3E">
              <w:rPr>
                <w:sz w:val="16"/>
                <w:szCs w:val="16"/>
                <w:vertAlign w:val="superscript"/>
              </w:rPr>
              <w:t>2</w:t>
            </w:r>
            <w:r w:rsidRPr="00731B3E">
              <w:rPr>
                <w:sz w:val="16"/>
                <w:szCs w:val="16"/>
              </w:rPr>
              <w:t xml:space="preserve"> </w:t>
            </w:r>
          </w:p>
        </w:tc>
        <w:tc>
          <w:tcPr>
            <w:tcW w:w="1087" w:type="dxa"/>
          </w:tcPr>
          <w:p w14:paraId="0EF549E7" w14:textId="487A3DE9"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3.52 </w:t>
            </w:r>
            <w:r w:rsidRPr="00731B3E">
              <w:rPr>
                <w:sz w:val="16"/>
                <w:szCs w:val="16"/>
              </w:rPr>
              <w:t>€/m</w:t>
            </w:r>
            <w:r w:rsidRPr="00731B3E">
              <w:rPr>
                <w:sz w:val="16"/>
                <w:szCs w:val="16"/>
                <w:vertAlign w:val="superscript"/>
              </w:rPr>
              <w:t>2</w:t>
            </w:r>
            <w:r w:rsidRPr="00731B3E">
              <w:rPr>
                <w:sz w:val="16"/>
                <w:szCs w:val="16"/>
              </w:rPr>
              <w:t xml:space="preserve"> </w:t>
            </w:r>
          </w:p>
        </w:tc>
        <w:tc>
          <w:tcPr>
            <w:tcW w:w="1181" w:type="dxa"/>
          </w:tcPr>
          <w:p w14:paraId="7320EA66" w14:textId="45F843AC"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4.53 </w:t>
            </w:r>
            <w:r w:rsidRPr="00731B3E">
              <w:rPr>
                <w:sz w:val="16"/>
                <w:szCs w:val="16"/>
              </w:rPr>
              <w:t>€/m</w:t>
            </w:r>
            <w:r w:rsidRPr="00731B3E">
              <w:rPr>
                <w:sz w:val="16"/>
                <w:szCs w:val="16"/>
                <w:vertAlign w:val="superscript"/>
              </w:rPr>
              <w:t>2</w:t>
            </w:r>
            <w:r w:rsidRPr="00731B3E">
              <w:rPr>
                <w:sz w:val="16"/>
                <w:szCs w:val="16"/>
              </w:rPr>
              <w:t xml:space="preserve"> </w:t>
            </w:r>
          </w:p>
        </w:tc>
        <w:tc>
          <w:tcPr>
            <w:tcW w:w="1134" w:type="dxa"/>
          </w:tcPr>
          <w:p w14:paraId="50CD2FD5" w14:textId="630E9714" w:rsidR="006F4B95" w:rsidRDefault="006F4B95" w:rsidP="006F4B95">
            <w:pPr>
              <w:jc w:val="righ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4.47 </w:t>
            </w:r>
            <w:r w:rsidRPr="00731B3E">
              <w:rPr>
                <w:sz w:val="16"/>
                <w:szCs w:val="16"/>
              </w:rPr>
              <w:t>€/m</w:t>
            </w:r>
            <w:r w:rsidRPr="00731B3E">
              <w:rPr>
                <w:sz w:val="16"/>
                <w:szCs w:val="16"/>
                <w:vertAlign w:val="superscript"/>
              </w:rPr>
              <w:t>2</w:t>
            </w:r>
            <w:r w:rsidRPr="00731B3E">
              <w:rPr>
                <w:sz w:val="16"/>
                <w:szCs w:val="16"/>
              </w:rPr>
              <w:t xml:space="preserve"> </w:t>
            </w:r>
          </w:p>
        </w:tc>
      </w:tr>
    </w:tbl>
    <w:p w14:paraId="510AA4F8" w14:textId="77777777" w:rsidR="00EB5328" w:rsidRDefault="00EB5328" w:rsidP="00EB5328"/>
    <w:p w14:paraId="206798FC" w14:textId="641F246A" w:rsidR="00EB5328" w:rsidRDefault="00EB5328" w:rsidP="00EB5328">
      <w:pPr>
        <w:pStyle w:val="Figuur-tabel-onderschrift"/>
      </w:pPr>
      <w:r w:rsidRPr="009D28C0">
        <w:rPr>
          <w:sz w:val="16"/>
          <w:vertAlign w:val="superscript"/>
        </w:rPr>
        <w:t>1</w:t>
      </w:r>
      <w:r>
        <w:rPr>
          <w:sz w:val="16"/>
          <w:vertAlign w:val="superscript"/>
        </w:rPr>
        <w:t xml:space="preserve"> </w:t>
      </w:r>
      <w:r w:rsidR="00DC3AFB">
        <w:t>Maatregelen</w:t>
      </w:r>
      <w:r>
        <w:t xml:space="preserve"> opgedeeld in </w:t>
      </w:r>
      <w:r w:rsidR="008B5263">
        <w:t>RB (Ramen Boven), RO (Ramen Onder), DR (Deuren), PL (Panelen), VL (Vloer), MG (Gevel), MS (Spouwmuur), DP (Plat Dak), DS (Schuin Dak)</w:t>
      </w:r>
      <w:r w:rsidR="001E7F4F">
        <w:t xml:space="preserve"> en</w:t>
      </w:r>
      <w:r w:rsidR="008B5263">
        <w:t xml:space="preserve"> KR (Kieren)</w:t>
      </w:r>
      <w:r w:rsidR="00DC3AFB">
        <w:t>.</w:t>
      </w:r>
    </w:p>
    <w:p w14:paraId="4164BBB0" w14:textId="21C276CD" w:rsidR="00EB5328" w:rsidRDefault="00EB5328" w:rsidP="00EB5328">
      <w:pPr>
        <w:pStyle w:val="Figuur-tabel-onderschrift"/>
      </w:pPr>
      <w:r>
        <w:rPr>
          <w:sz w:val="16"/>
          <w:vertAlign w:val="superscript"/>
        </w:rPr>
        <w:t xml:space="preserve">2 </w:t>
      </w:r>
      <w:r>
        <w:t>Uitvoeringsvormen opgedeeld in zelfstandig moment (</w:t>
      </w:r>
      <w:proofErr w:type="spellStart"/>
      <w:r>
        <w:t>Zst</w:t>
      </w:r>
      <w:proofErr w:type="spellEnd"/>
      <w:r>
        <w:t>) of natuurlijk moment (Nat) in meergezinswoningen (</w:t>
      </w:r>
      <w:proofErr w:type="spellStart"/>
      <w:r>
        <w:t>Mgw</w:t>
      </w:r>
      <w:proofErr w:type="spellEnd"/>
      <w:r>
        <w:t>) of eengezinswoningen (</w:t>
      </w:r>
      <w:proofErr w:type="spellStart"/>
      <w:r>
        <w:t>Egw</w:t>
      </w:r>
      <w:proofErr w:type="spellEnd"/>
      <w:r>
        <w:t>). Op individuele schaal (</w:t>
      </w:r>
      <w:proofErr w:type="spellStart"/>
      <w:r>
        <w:t>Ind</w:t>
      </w:r>
      <w:proofErr w:type="spellEnd"/>
      <w:r>
        <w:t>) of projectmatige schaal (</w:t>
      </w:r>
      <w:proofErr w:type="spellStart"/>
      <w:r>
        <w:t>Prj</w:t>
      </w:r>
      <w:proofErr w:type="spellEnd"/>
      <w:r>
        <w:t xml:space="preserve">). </w:t>
      </w:r>
    </w:p>
    <w:p w14:paraId="3C5454E3" w14:textId="64CF3044" w:rsidR="006F4B95" w:rsidRPr="006F4B95" w:rsidRDefault="006F4B95" w:rsidP="006F4B95">
      <w:pPr>
        <w:rPr>
          <w:i/>
          <w:iCs/>
        </w:rPr>
      </w:pPr>
      <w:r w:rsidRPr="006F4B95">
        <w:rPr>
          <w:i/>
          <w:iCs/>
          <w:vertAlign w:val="superscript"/>
        </w:rPr>
        <w:t>3</w:t>
      </w:r>
      <w:r w:rsidRPr="006F4B95">
        <w:rPr>
          <w:i/>
          <w:iCs/>
        </w:rPr>
        <w:t xml:space="preserve">De investeringskosten die </w:t>
      </w:r>
      <w:r>
        <w:rPr>
          <w:i/>
          <w:iCs/>
        </w:rPr>
        <w:t xml:space="preserve">hier worden gegeven zijn uitgedrukt in euro per vierkante meter. In de meeste gevallen betreft het </w:t>
      </w:r>
      <w:r w:rsidR="004151A7">
        <w:rPr>
          <w:i/>
          <w:iCs/>
        </w:rPr>
        <w:t>di</w:t>
      </w:r>
      <w:r>
        <w:rPr>
          <w:i/>
          <w:iCs/>
        </w:rPr>
        <w:t>t aantal vierkante meters van het betreffende bouwdeel dat de woning telt. Bij kierdichting is dit uitgedrukt als euro per vierkante meter bruto vloeroppervlak (BVO) van de woning.</w:t>
      </w:r>
    </w:p>
    <w:p w14:paraId="78A9E319" w14:textId="63910110" w:rsidR="00680B8E" w:rsidRDefault="00680B8E">
      <w:pPr>
        <w:spacing w:after="200"/>
        <w:contextualSpacing w:val="0"/>
      </w:pPr>
    </w:p>
    <w:p w14:paraId="06070C45" w14:textId="77777777" w:rsidR="005B78D8" w:rsidRDefault="005B78D8">
      <w:pPr>
        <w:spacing w:after="200"/>
        <w:contextualSpacing w:val="0"/>
        <w:rPr>
          <w:b/>
          <w:color w:val="757600"/>
          <w:sz w:val="20"/>
        </w:rPr>
      </w:pPr>
      <w:r>
        <w:br w:type="page"/>
      </w:r>
    </w:p>
    <w:p w14:paraId="2F668466" w14:textId="5921F028" w:rsidR="006356C1" w:rsidRPr="00062C21" w:rsidRDefault="006356C1" w:rsidP="006356C1">
      <w:pPr>
        <w:pStyle w:val="Figuur-tabel-nummer"/>
      </w:pPr>
      <w:r w:rsidRPr="00062C21">
        <w:lastRenderedPageBreak/>
        <w:t>Tabel A.</w:t>
      </w:r>
      <w:r>
        <w:t>12</w:t>
      </w:r>
    </w:p>
    <w:p w14:paraId="0AF201FE" w14:textId="77777777" w:rsidR="006356C1" w:rsidRPr="00062C21" w:rsidRDefault="006356C1" w:rsidP="006356C1">
      <w:pPr>
        <w:pStyle w:val="Figuur-tabel-titel"/>
      </w:pPr>
      <w:r w:rsidRPr="00062C21">
        <w:t xml:space="preserve">Parameters </w:t>
      </w:r>
      <w:r>
        <w:t>infrastructuur elektriciteit en gas (in Euro2020, excl. BTW)</w:t>
      </w:r>
    </w:p>
    <w:tbl>
      <w:tblPr>
        <w:tblStyle w:val="PlainTable2"/>
        <w:tblW w:w="9639" w:type="dxa"/>
        <w:tblLook w:val="0420" w:firstRow="1" w:lastRow="0" w:firstColumn="0" w:lastColumn="0" w:noHBand="0" w:noVBand="1"/>
      </w:tblPr>
      <w:tblGrid>
        <w:gridCol w:w="1701"/>
        <w:gridCol w:w="4962"/>
        <w:gridCol w:w="1701"/>
        <w:gridCol w:w="1275"/>
      </w:tblGrid>
      <w:tr w:rsidR="006356C1" w:rsidRPr="00062C21" w14:paraId="1737A443" w14:textId="77777777" w:rsidTr="00176D56">
        <w:trPr>
          <w:cnfStyle w:val="100000000000" w:firstRow="1" w:lastRow="0" w:firstColumn="0" w:lastColumn="0" w:oddVBand="0" w:evenVBand="0" w:oddHBand="0" w:evenHBand="0" w:firstRowFirstColumn="0" w:firstRowLastColumn="0" w:lastRowFirstColumn="0" w:lastRowLastColumn="0"/>
        </w:trPr>
        <w:tc>
          <w:tcPr>
            <w:tcW w:w="1701" w:type="dxa"/>
          </w:tcPr>
          <w:p w14:paraId="014324F3" w14:textId="77777777" w:rsidR="006356C1" w:rsidRPr="00062C21" w:rsidRDefault="006356C1" w:rsidP="00176D56">
            <w:pPr>
              <w:pStyle w:val="Tabeltekst"/>
            </w:pPr>
            <w:r w:rsidRPr="00062C21">
              <w:t>Naam</w:t>
            </w:r>
          </w:p>
        </w:tc>
        <w:tc>
          <w:tcPr>
            <w:tcW w:w="4962" w:type="dxa"/>
          </w:tcPr>
          <w:p w14:paraId="07ED302F" w14:textId="77777777" w:rsidR="006356C1" w:rsidRPr="00062C21" w:rsidRDefault="006356C1" w:rsidP="00176D56">
            <w:pPr>
              <w:pStyle w:val="Tabeltekst"/>
            </w:pPr>
            <w:r w:rsidRPr="00062C21">
              <w:t>Beschrijving</w:t>
            </w:r>
          </w:p>
        </w:tc>
        <w:tc>
          <w:tcPr>
            <w:tcW w:w="1701" w:type="dxa"/>
          </w:tcPr>
          <w:p w14:paraId="315E2D81" w14:textId="77777777" w:rsidR="006356C1" w:rsidRPr="00062C21" w:rsidRDefault="006356C1" w:rsidP="00176D56">
            <w:pPr>
              <w:pStyle w:val="Tabeltekst"/>
              <w:rPr>
                <w:vertAlign w:val="superscript"/>
              </w:rPr>
            </w:pPr>
            <w:r w:rsidRPr="00062C21">
              <w:t>Waarde</w:t>
            </w:r>
          </w:p>
        </w:tc>
        <w:tc>
          <w:tcPr>
            <w:tcW w:w="1275" w:type="dxa"/>
          </w:tcPr>
          <w:p w14:paraId="05047636" w14:textId="77777777" w:rsidR="006356C1" w:rsidRPr="00062C21" w:rsidRDefault="006356C1" w:rsidP="00176D56">
            <w:pPr>
              <w:pStyle w:val="Tabeltekst"/>
            </w:pPr>
            <w:r w:rsidRPr="00062C21">
              <w:t>Bron</w:t>
            </w:r>
          </w:p>
        </w:tc>
      </w:tr>
      <w:tr w:rsidR="006356C1" w:rsidRPr="00062C21" w14:paraId="6A959D5D" w14:textId="77777777" w:rsidTr="00176D56">
        <w:trPr>
          <w:cnfStyle w:val="000000100000" w:firstRow="0" w:lastRow="0" w:firstColumn="0" w:lastColumn="0" w:oddVBand="0" w:evenVBand="0" w:oddHBand="1" w:evenHBand="0" w:firstRowFirstColumn="0" w:firstRowLastColumn="0" w:lastRowFirstColumn="0" w:lastRowLastColumn="0"/>
        </w:trPr>
        <w:tc>
          <w:tcPr>
            <w:tcW w:w="1701" w:type="dxa"/>
          </w:tcPr>
          <w:p w14:paraId="6638BB65" w14:textId="2867AA0E" w:rsidR="006356C1" w:rsidRPr="00062C21" w:rsidRDefault="006F0326" w:rsidP="00176D56">
            <w:pPr>
              <w:pStyle w:val="Tabeltekst"/>
              <w:rPr>
                <w:sz w:val="16"/>
                <w:szCs w:val="16"/>
              </w:rPr>
            </w:pPr>
            <w:r>
              <w:rPr>
                <w:sz w:val="16"/>
                <w:szCs w:val="16"/>
              </w:rPr>
              <w:t>Levering (g)</w:t>
            </w:r>
            <w:r w:rsidR="00876A61" w:rsidRPr="00876A61">
              <w:rPr>
                <w:sz w:val="16"/>
                <w:szCs w:val="16"/>
                <w:vertAlign w:val="superscript"/>
              </w:rPr>
              <w:t>1</w:t>
            </w:r>
          </w:p>
        </w:tc>
        <w:tc>
          <w:tcPr>
            <w:tcW w:w="4962" w:type="dxa"/>
          </w:tcPr>
          <w:p w14:paraId="2979EE87" w14:textId="4CED321C" w:rsidR="006356C1" w:rsidRPr="00062C21" w:rsidRDefault="006F0326" w:rsidP="00176D56">
            <w:pPr>
              <w:pStyle w:val="Tabeltekst"/>
              <w:rPr>
                <w:sz w:val="16"/>
                <w:szCs w:val="16"/>
              </w:rPr>
            </w:pPr>
            <w:r>
              <w:rPr>
                <w:sz w:val="16"/>
                <w:szCs w:val="16"/>
              </w:rPr>
              <w:t>Vast leveringstarief gas voor consumenten</w:t>
            </w:r>
            <w:r w:rsidR="00975243">
              <w:rPr>
                <w:sz w:val="16"/>
                <w:szCs w:val="16"/>
              </w:rPr>
              <w:t xml:space="preserve"> in 2020</w:t>
            </w:r>
          </w:p>
        </w:tc>
        <w:tc>
          <w:tcPr>
            <w:tcW w:w="1701" w:type="dxa"/>
          </w:tcPr>
          <w:p w14:paraId="45C08CE8" w14:textId="6533BCD6" w:rsidR="006356C1" w:rsidRPr="00062C21" w:rsidRDefault="006F0326" w:rsidP="00176D56">
            <w:pPr>
              <w:pStyle w:val="Tabeltekst"/>
              <w:jc w:val="right"/>
              <w:rPr>
                <w:sz w:val="16"/>
                <w:szCs w:val="16"/>
              </w:rPr>
            </w:pPr>
            <w:r>
              <w:rPr>
                <w:sz w:val="16"/>
                <w:szCs w:val="16"/>
              </w:rPr>
              <w:t>56.65 €/jaar</w:t>
            </w:r>
          </w:p>
        </w:tc>
        <w:tc>
          <w:tcPr>
            <w:tcW w:w="1275" w:type="dxa"/>
          </w:tcPr>
          <w:p w14:paraId="06EA6E49" w14:textId="3A02EB46" w:rsidR="006356C1" w:rsidRPr="00062C21" w:rsidRDefault="006F0326" w:rsidP="00176D56">
            <w:pPr>
              <w:pStyle w:val="Tabeltekst"/>
              <w:rPr>
                <w:sz w:val="16"/>
                <w:szCs w:val="16"/>
              </w:rPr>
            </w:pPr>
            <w:r>
              <w:rPr>
                <w:sz w:val="16"/>
                <w:szCs w:val="16"/>
              </w:rPr>
              <w:t>CBS (2022</w:t>
            </w:r>
            <w:r w:rsidR="007007E2">
              <w:rPr>
                <w:sz w:val="16"/>
                <w:szCs w:val="16"/>
              </w:rPr>
              <w:t>b</w:t>
            </w:r>
            <w:r>
              <w:rPr>
                <w:sz w:val="16"/>
                <w:szCs w:val="16"/>
              </w:rPr>
              <w:t>)</w:t>
            </w:r>
          </w:p>
        </w:tc>
      </w:tr>
      <w:tr w:rsidR="006F0326" w:rsidRPr="00062C21" w14:paraId="0F6937EB" w14:textId="77777777" w:rsidTr="00176D56">
        <w:tc>
          <w:tcPr>
            <w:tcW w:w="1701" w:type="dxa"/>
          </w:tcPr>
          <w:p w14:paraId="6606D529" w14:textId="5823557B" w:rsidR="006F0326" w:rsidRDefault="007D1F67" w:rsidP="006F0326">
            <w:pPr>
              <w:pStyle w:val="Tabeltekst"/>
              <w:rPr>
                <w:sz w:val="16"/>
                <w:szCs w:val="16"/>
              </w:rPr>
            </w:pPr>
            <w:r>
              <w:rPr>
                <w:sz w:val="16"/>
                <w:szCs w:val="16"/>
              </w:rPr>
              <w:t>Transport</w:t>
            </w:r>
            <w:r w:rsidR="006F0326">
              <w:rPr>
                <w:sz w:val="16"/>
                <w:szCs w:val="16"/>
              </w:rPr>
              <w:t xml:space="preserve"> (g)</w:t>
            </w:r>
            <w:r w:rsidR="00876A61" w:rsidRPr="00876A61">
              <w:rPr>
                <w:sz w:val="16"/>
                <w:szCs w:val="16"/>
                <w:vertAlign w:val="superscript"/>
              </w:rPr>
              <w:t xml:space="preserve"> 1</w:t>
            </w:r>
          </w:p>
        </w:tc>
        <w:tc>
          <w:tcPr>
            <w:tcW w:w="4962" w:type="dxa"/>
          </w:tcPr>
          <w:p w14:paraId="2F2C7683" w14:textId="7F8EDECE" w:rsidR="006F0326" w:rsidRDefault="006F0326" w:rsidP="006F0326">
            <w:pPr>
              <w:pStyle w:val="Tabeltekst"/>
              <w:rPr>
                <w:sz w:val="16"/>
                <w:szCs w:val="16"/>
              </w:rPr>
            </w:pPr>
            <w:r>
              <w:rPr>
                <w:sz w:val="16"/>
                <w:szCs w:val="16"/>
              </w:rPr>
              <w:t>Transporttarief gas voor consumenten</w:t>
            </w:r>
            <w:r w:rsidR="00975243">
              <w:rPr>
                <w:sz w:val="16"/>
                <w:szCs w:val="16"/>
              </w:rPr>
              <w:t xml:space="preserve"> in 2020</w:t>
            </w:r>
          </w:p>
        </w:tc>
        <w:tc>
          <w:tcPr>
            <w:tcW w:w="1701" w:type="dxa"/>
          </w:tcPr>
          <w:p w14:paraId="57CB59A7" w14:textId="3485A6E2" w:rsidR="006F0326" w:rsidRDefault="006F0326" w:rsidP="006F0326">
            <w:pPr>
              <w:pStyle w:val="Tabeltekst"/>
              <w:jc w:val="right"/>
              <w:rPr>
                <w:sz w:val="16"/>
                <w:szCs w:val="16"/>
              </w:rPr>
            </w:pPr>
            <w:r>
              <w:rPr>
                <w:sz w:val="16"/>
                <w:szCs w:val="16"/>
              </w:rPr>
              <w:t>153.19 €/jaar</w:t>
            </w:r>
          </w:p>
        </w:tc>
        <w:tc>
          <w:tcPr>
            <w:tcW w:w="1275" w:type="dxa"/>
          </w:tcPr>
          <w:p w14:paraId="2F3B423F" w14:textId="1D08B419" w:rsidR="006F0326" w:rsidRDefault="006F0326" w:rsidP="006F0326">
            <w:pPr>
              <w:pStyle w:val="Tabeltekst"/>
              <w:rPr>
                <w:sz w:val="16"/>
                <w:szCs w:val="16"/>
              </w:rPr>
            </w:pPr>
            <w:r>
              <w:rPr>
                <w:sz w:val="16"/>
                <w:szCs w:val="16"/>
              </w:rPr>
              <w:t>CBS (2022</w:t>
            </w:r>
            <w:r w:rsidR="007007E2">
              <w:rPr>
                <w:sz w:val="16"/>
                <w:szCs w:val="16"/>
              </w:rPr>
              <w:t>b</w:t>
            </w:r>
            <w:r>
              <w:rPr>
                <w:sz w:val="16"/>
                <w:szCs w:val="16"/>
              </w:rPr>
              <w:t>)</w:t>
            </w:r>
          </w:p>
        </w:tc>
      </w:tr>
      <w:tr w:rsidR="006F0326" w:rsidRPr="00062C21" w14:paraId="3B752F58" w14:textId="77777777" w:rsidTr="00176D56">
        <w:trPr>
          <w:cnfStyle w:val="000000100000" w:firstRow="0" w:lastRow="0" w:firstColumn="0" w:lastColumn="0" w:oddVBand="0" w:evenVBand="0" w:oddHBand="1" w:evenHBand="0" w:firstRowFirstColumn="0" w:firstRowLastColumn="0" w:lastRowFirstColumn="0" w:lastRowLastColumn="0"/>
        </w:trPr>
        <w:tc>
          <w:tcPr>
            <w:tcW w:w="1701" w:type="dxa"/>
          </w:tcPr>
          <w:p w14:paraId="12125B85" w14:textId="5113EFAD" w:rsidR="006F0326" w:rsidRDefault="006F0326" w:rsidP="006F0326">
            <w:pPr>
              <w:pStyle w:val="Tabeltekst"/>
              <w:rPr>
                <w:sz w:val="16"/>
                <w:szCs w:val="16"/>
              </w:rPr>
            </w:pPr>
            <w:r>
              <w:rPr>
                <w:sz w:val="16"/>
                <w:szCs w:val="16"/>
              </w:rPr>
              <w:t xml:space="preserve">Levering </w:t>
            </w:r>
            <w:r w:rsidR="007D1F67">
              <w:rPr>
                <w:sz w:val="16"/>
                <w:szCs w:val="16"/>
              </w:rPr>
              <w:t>(e)</w:t>
            </w:r>
            <w:r w:rsidR="00876A61" w:rsidRPr="00876A61">
              <w:rPr>
                <w:sz w:val="16"/>
                <w:szCs w:val="16"/>
                <w:vertAlign w:val="superscript"/>
              </w:rPr>
              <w:t xml:space="preserve"> 1</w:t>
            </w:r>
          </w:p>
        </w:tc>
        <w:tc>
          <w:tcPr>
            <w:tcW w:w="4962" w:type="dxa"/>
          </w:tcPr>
          <w:p w14:paraId="654DB3A3" w14:textId="7FFEF9AF" w:rsidR="006F0326" w:rsidRDefault="006F0326" w:rsidP="006F0326">
            <w:pPr>
              <w:pStyle w:val="Tabeltekst"/>
              <w:rPr>
                <w:sz w:val="16"/>
                <w:szCs w:val="16"/>
              </w:rPr>
            </w:pPr>
            <w:r>
              <w:rPr>
                <w:sz w:val="16"/>
                <w:szCs w:val="16"/>
              </w:rPr>
              <w:t xml:space="preserve">Vast leveringstarief elektriciteit </w:t>
            </w:r>
            <w:r w:rsidRPr="006F0326">
              <w:rPr>
                <w:sz w:val="16"/>
                <w:szCs w:val="16"/>
              </w:rPr>
              <w:t>voor consumenten</w:t>
            </w:r>
            <w:r w:rsidR="00975243">
              <w:rPr>
                <w:sz w:val="16"/>
                <w:szCs w:val="16"/>
              </w:rPr>
              <w:t xml:space="preserve"> in 2020</w:t>
            </w:r>
          </w:p>
        </w:tc>
        <w:tc>
          <w:tcPr>
            <w:tcW w:w="1701" w:type="dxa"/>
          </w:tcPr>
          <w:p w14:paraId="70F16880" w14:textId="5329B8BF" w:rsidR="006F0326" w:rsidRDefault="006F0326" w:rsidP="006F0326">
            <w:pPr>
              <w:pStyle w:val="Tabeltekst"/>
              <w:jc w:val="right"/>
              <w:rPr>
                <w:sz w:val="16"/>
                <w:szCs w:val="16"/>
              </w:rPr>
            </w:pPr>
            <w:r>
              <w:rPr>
                <w:sz w:val="16"/>
                <w:szCs w:val="16"/>
              </w:rPr>
              <w:t>56.12 €/jaar</w:t>
            </w:r>
          </w:p>
        </w:tc>
        <w:tc>
          <w:tcPr>
            <w:tcW w:w="1275" w:type="dxa"/>
          </w:tcPr>
          <w:p w14:paraId="7842F31A" w14:textId="71F1EA7C" w:rsidR="006F0326" w:rsidRDefault="006F0326" w:rsidP="006F0326">
            <w:pPr>
              <w:pStyle w:val="Tabeltekst"/>
              <w:rPr>
                <w:sz w:val="16"/>
                <w:szCs w:val="16"/>
              </w:rPr>
            </w:pPr>
            <w:r>
              <w:rPr>
                <w:sz w:val="16"/>
                <w:szCs w:val="16"/>
              </w:rPr>
              <w:t>CBS (2022</w:t>
            </w:r>
            <w:r w:rsidR="007007E2">
              <w:rPr>
                <w:sz w:val="16"/>
                <w:szCs w:val="16"/>
              </w:rPr>
              <w:t>b</w:t>
            </w:r>
            <w:r>
              <w:rPr>
                <w:sz w:val="16"/>
                <w:szCs w:val="16"/>
              </w:rPr>
              <w:t>)</w:t>
            </w:r>
          </w:p>
        </w:tc>
      </w:tr>
      <w:tr w:rsidR="006F0326" w:rsidRPr="00062C21" w14:paraId="6C145DC6" w14:textId="77777777" w:rsidTr="00176D56">
        <w:tc>
          <w:tcPr>
            <w:tcW w:w="1701" w:type="dxa"/>
          </w:tcPr>
          <w:p w14:paraId="14932B9B" w14:textId="6ABAC69B" w:rsidR="006F0326" w:rsidRDefault="007D1F67" w:rsidP="006F0326">
            <w:pPr>
              <w:pStyle w:val="Tabeltekst"/>
              <w:rPr>
                <w:sz w:val="16"/>
                <w:szCs w:val="16"/>
              </w:rPr>
            </w:pPr>
            <w:r>
              <w:rPr>
                <w:sz w:val="16"/>
                <w:szCs w:val="16"/>
              </w:rPr>
              <w:t>Transport</w:t>
            </w:r>
            <w:r w:rsidR="006F0326">
              <w:rPr>
                <w:sz w:val="16"/>
                <w:szCs w:val="16"/>
              </w:rPr>
              <w:t xml:space="preserve"> (e)</w:t>
            </w:r>
            <w:r w:rsidR="00876A61" w:rsidRPr="00876A61">
              <w:rPr>
                <w:sz w:val="16"/>
                <w:szCs w:val="16"/>
                <w:vertAlign w:val="superscript"/>
              </w:rPr>
              <w:t xml:space="preserve"> 1</w:t>
            </w:r>
          </w:p>
        </w:tc>
        <w:tc>
          <w:tcPr>
            <w:tcW w:w="4962" w:type="dxa"/>
          </w:tcPr>
          <w:p w14:paraId="6CFC9C71" w14:textId="76BD2179" w:rsidR="006F0326" w:rsidRDefault="006F0326" w:rsidP="006F0326">
            <w:pPr>
              <w:pStyle w:val="Tabeltekst"/>
              <w:rPr>
                <w:sz w:val="16"/>
                <w:szCs w:val="16"/>
              </w:rPr>
            </w:pPr>
            <w:r>
              <w:rPr>
                <w:sz w:val="16"/>
                <w:szCs w:val="16"/>
              </w:rPr>
              <w:t>Transporttarief elektriciteit voor consumenten</w:t>
            </w:r>
            <w:r w:rsidR="00975243">
              <w:rPr>
                <w:sz w:val="16"/>
                <w:szCs w:val="16"/>
              </w:rPr>
              <w:t xml:space="preserve"> in 2020</w:t>
            </w:r>
          </w:p>
        </w:tc>
        <w:tc>
          <w:tcPr>
            <w:tcW w:w="1701" w:type="dxa"/>
          </w:tcPr>
          <w:p w14:paraId="320A91AA" w14:textId="60B572C8" w:rsidR="006F0326" w:rsidRDefault="006F0326" w:rsidP="006F0326">
            <w:pPr>
              <w:pStyle w:val="Tabeltekst"/>
              <w:jc w:val="right"/>
              <w:rPr>
                <w:sz w:val="16"/>
                <w:szCs w:val="16"/>
              </w:rPr>
            </w:pPr>
            <w:r>
              <w:rPr>
                <w:sz w:val="16"/>
                <w:szCs w:val="16"/>
              </w:rPr>
              <w:t xml:space="preserve">199.88 </w:t>
            </w:r>
            <w:r w:rsidRPr="001A38E4">
              <w:rPr>
                <w:sz w:val="16"/>
                <w:szCs w:val="16"/>
              </w:rPr>
              <w:t>€/jaar</w:t>
            </w:r>
          </w:p>
        </w:tc>
        <w:tc>
          <w:tcPr>
            <w:tcW w:w="1275" w:type="dxa"/>
          </w:tcPr>
          <w:p w14:paraId="5A82EEEA" w14:textId="68BD9B38" w:rsidR="006F0326" w:rsidRPr="001F6676" w:rsidRDefault="006F0326" w:rsidP="006F0326">
            <w:pPr>
              <w:pStyle w:val="Tabeltekst"/>
              <w:rPr>
                <w:sz w:val="16"/>
                <w:szCs w:val="16"/>
                <w:highlight w:val="yellow"/>
              </w:rPr>
            </w:pPr>
            <w:r>
              <w:rPr>
                <w:sz w:val="16"/>
                <w:szCs w:val="16"/>
              </w:rPr>
              <w:t>CBS (2022</w:t>
            </w:r>
            <w:r w:rsidR="007007E2">
              <w:rPr>
                <w:sz w:val="16"/>
                <w:szCs w:val="16"/>
              </w:rPr>
              <w:t>b</w:t>
            </w:r>
            <w:r>
              <w:rPr>
                <w:sz w:val="16"/>
                <w:szCs w:val="16"/>
              </w:rPr>
              <w:t>)</w:t>
            </w:r>
          </w:p>
        </w:tc>
      </w:tr>
    </w:tbl>
    <w:p w14:paraId="06E0FF04" w14:textId="77777777" w:rsidR="00F6777C" w:rsidRDefault="00F6777C" w:rsidP="00876A61">
      <w:pPr>
        <w:pStyle w:val="Figuur-tabel-onderschrift"/>
        <w:rPr>
          <w:sz w:val="16"/>
          <w:vertAlign w:val="superscript"/>
        </w:rPr>
      </w:pPr>
    </w:p>
    <w:p w14:paraId="01D52C0B" w14:textId="4A00A279" w:rsidR="00876A61" w:rsidRDefault="00D5519F" w:rsidP="00876A61">
      <w:pPr>
        <w:pStyle w:val="Figuur-tabel-onderschrift"/>
      </w:pPr>
      <w:r w:rsidRPr="009D28C0">
        <w:rPr>
          <w:sz w:val="16"/>
          <w:vertAlign w:val="superscript"/>
        </w:rPr>
        <w:t>1</w:t>
      </w:r>
      <w:r>
        <w:rPr>
          <w:sz w:val="16"/>
          <w:vertAlign w:val="superscript"/>
        </w:rPr>
        <w:t xml:space="preserve"> Vastrecht</w:t>
      </w:r>
      <w:r w:rsidR="00876A61">
        <w:t xml:space="preserve"> wordt berekend door leveringstarief en transporttarief bij elkaar op te tellen.</w:t>
      </w:r>
    </w:p>
    <w:p w14:paraId="356A510C" w14:textId="57C8739F" w:rsidR="003E7380" w:rsidRPr="00062C21" w:rsidRDefault="003E7380" w:rsidP="003E7380">
      <w:pPr>
        <w:pStyle w:val="Figuur-tabel-nummer"/>
      </w:pPr>
      <w:r w:rsidRPr="00062C21">
        <w:t>Tabel A.</w:t>
      </w:r>
      <w:r>
        <w:t>13</w:t>
      </w:r>
    </w:p>
    <w:p w14:paraId="4AB41080" w14:textId="4B9BAF67" w:rsidR="003E7380" w:rsidRPr="00062C21" w:rsidRDefault="003E7380" w:rsidP="003E7380">
      <w:pPr>
        <w:pStyle w:val="Figuur-tabel-titel"/>
      </w:pPr>
      <w:r w:rsidRPr="00062C21">
        <w:t xml:space="preserve">Parameters </w:t>
      </w:r>
      <w:proofErr w:type="spellStart"/>
      <w:r w:rsidR="005F316C">
        <w:t>koudevraag</w:t>
      </w:r>
      <w:proofErr w:type="spellEnd"/>
    </w:p>
    <w:tbl>
      <w:tblPr>
        <w:tblStyle w:val="PlainTable2"/>
        <w:tblW w:w="9639" w:type="dxa"/>
        <w:tblLook w:val="0420" w:firstRow="1" w:lastRow="0" w:firstColumn="0" w:lastColumn="0" w:noHBand="0" w:noVBand="1"/>
      </w:tblPr>
      <w:tblGrid>
        <w:gridCol w:w="1843"/>
        <w:gridCol w:w="4820"/>
        <w:gridCol w:w="1275"/>
        <w:gridCol w:w="1701"/>
      </w:tblGrid>
      <w:tr w:rsidR="003E7380" w:rsidRPr="00062C21" w14:paraId="03BA307B" w14:textId="77777777" w:rsidTr="00761276">
        <w:trPr>
          <w:cnfStyle w:val="100000000000" w:firstRow="1" w:lastRow="0" w:firstColumn="0" w:lastColumn="0" w:oddVBand="0" w:evenVBand="0" w:oddHBand="0" w:evenHBand="0" w:firstRowFirstColumn="0" w:firstRowLastColumn="0" w:lastRowFirstColumn="0" w:lastRowLastColumn="0"/>
        </w:trPr>
        <w:tc>
          <w:tcPr>
            <w:tcW w:w="1843" w:type="dxa"/>
          </w:tcPr>
          <w:p w14:paraId="78E9E1DA" w14:textId="77777777" w:rsidR="003E7380" w:rsidRPr="00062C21" w:rsidRDefault="003E7380" w:rsidP="00E61A05">
            <w:pPr>
              <w:pStyle w:val="Tabeltekst"/>
            </w:pPr>
            <w:r w:rsidRPr="00062C21">
              <w:t>Naam</w:t>
            </w:r>
          </w:p>
        </w:tc>
        <w:tc>
          <w:tcPr>
            <w:tcW w:w="4820" w:type="dxa"/>
          </w:tcPr>
          <w:p w14:paraId="3F8A62DA" w14:textId="77777777" w:rsidR="003E7380" w:rsidRPr="00062C21" w:rsidRDefault="003E7380" w:rsidP="00E61A05">
            <w:pPr>
              <w:pStyle w:val="Tabeltekst"/>
            </w:pPr>
            <w:r w:rsidRPr="00062C21">
              <w:t>Beschrijving</w:t>
            </w:r>
          </w:p>
        </w:tc>
        <w:tc>
          <w:tcPr>
            <w:tcW w:w="1275" w:type="dxa"/>
          </w:tcPr>
          <w:p w14:paraId="3AFF2C5F" w14:textId="77777777" w:rsidR="003E7380" w:rsidRPr="00062C21" w:rsidRDefault="003E7380" w:rsidP="00E61A05">
            <w:pPr>
              <w:pStyle w:val="Tabeltekst"/>
              <w:rPr>
                <w:vertAlign w:val="superscript"/>
              </w:rPr>
            </w:pPr>
            <w:r w:rsidRPr="00062C21">
              <w:t>Waarde</w:t>
            </w:r>
          </w:p>
        </w:tc>
        <w:tc>
          <w:tcPr>
            <w:tcW w:w="1701" w:type="dxa"/>
          </w:tcPr>
          <w:p w14:paraId="6A5616EB" w14:textId="77777777" w:rsidR="003E7380" w:rsidRPr="00062C21" w:rsidRDefault="003E7380" w:rsidP="00E61A05">
            <w:pPr>
              <w:pStyle w:val="Tabeltekst"/>
            </w:pPr>
            <w:r w:rsidRPr="00062C21">
              <w:t>Bron</w:t>
            </w:r>
          </w:p>
        </w:tc>
      </w:tr>
      <w:tr w:rsidR="00761276" w:rsidRPr="00062C21" w14:paraId="5E6CE7B2" w14:textId="77777777" w:rsidTr="00761276">
        <w:trPr>
          <w:cnfStyle w:val="000000100000" w:firstRow="0" w:lastRow="0" w:firstColumn="0" w:lastColumn="0" w:oddVBand="0" w:evenVBand="0" w:oddHBand="1" w:evenHBand="0" w:firstRowFirstColumn="0" w:firstRowLastColumn="0" w:lastRowFirstColumn="0" w:lastRowLastColumn="0"/>
        </w:trPr>
        <w:tc>
          <w:tcPr>
            <w:tcW w:w="1843" w:type="dxa"/>
          </w:tcPr>
          <w:p w14:paraId="6C9D3ACA" w14:textId="20C3C99B" w:rsidR="00761276" w:rsidRDefault="00761276" w:rsidP="00E61A05">
            <w:pPr>
              <w:pStyle w:val="Tabeltekst"/>
              <w:rPr>
                <w:sz w:val="16"/>
                <w:szCs w:val="16"/>
              </w:rPr>
            </w:pPr>
            <w:proofErr w:type="spellStart"/>
            <w:r>
              <w:rPr>
                <w:sz w:val="16"/>
                <w:szCs w:val="16"/>
              </w:rPr>
              <w:t>KlimaatKoudeParameter</w:t>
            </w:r>
            <w:proofErr w:type="spellEnd"/>
          </w:p>
        </w:tc>
        <w:tc>
          <w:tcPr>
            <w:tcW w:w="4820" w:type="dxa"/>
          </w:tcPr>
          <w:p w14:paraId="66E53E8F" w14:textId="411F22E3" w:rsidR="00761276" w:rsidRDefault="00761276" w:rsidP="00E61A05">
            <w:pPr>
              <w:pStyle w:val="Tabeltekst"/>
              <w:rPr>
                <w:sz w:val="16"/>
                <w:szCs w:val="16"/>
              </w:rPr>
            </w:pPr>
            <w:r>
              <w:rPr>
                <w:sz w:val="16"/>
                <w:szCs w:val="16"/>
              </w:rPr>
              <w:t>Mate waarin klimaateffect invloed heeft op functionele vraag koude</w:t>
            </w:r>
          </w:p>
        </w:tc>
        <w:tc>
          <w:tcPr>
            <w:tcW w:w="1275" w:type="dxa"/>
          </w:tcPr>
          <w:p w14:paraId="039DD270" w14:textId="0AE92B9F" w:rsidR="00761276" w:rsidRDefault="00761276" w:rsidP="00E61A05">
            <w:pPr>
              <w:pStyle w:val="Tabeltekst"/>
              <w:rPr>
                <w:sz w:val="16"/>
                <w:szCs w:val="16"/>
              </w:rPr>
            </w:pPr>
            <w:r>
              <w:rPr>
                <w:sz w:val="16"/>
                <w:szCs w:val="16"/>
              </w:rPr>
              <w:t>3.66 %</w:t>
            </w:r>
          </w:p>
        </w:tc>
        <w:tc>
          <w:tcPr>
            <w:tcW w:w="1701" w:type="dxa"/>
          </w:tcPr>
          <w:p w14:paraId="589EC809" w14:textId="5CFB165A" w:rsidR="00761276" w:rsidRDefault="00761276" w:rsidP="00E61A05">
            <w:pPr>
              <w:pStyle w:val="Tabeltekst"/>
              <w:rPr>
                <w:sz w:val="16"/>
                <w:szCs w:val="16"/>
              </w:rPr>
            </w:pPr>
            <w:r>
              <w:rPr>
                <w:sz w:val="16"/>
                <w:szCs w:val="16"/>
              </w:rPr>
              <w:t>van der Molen (2021)</w:t>
            </w:r>
            <w:r w:rsidRPr="00761276">
              <w:rPr>
                <w:sz w:val="16"/>
                <w:szCs w:val="16"/>
                <w:vertAlign w:val="superscript"/>
              </w:rPr>
              <w:t>1</w:t>
            </w:r>
          </w:p>
        </w:tc>
      </w:tr>
    </w:tbl>
    <w:p w14:paraId="4A858C92" w14:textId="77777777" w:rsidR="00761276" w:rsidRDefault="00761276" w:rsidP="00761276">
      <w:pPr>
        <w:pStyle w:val="Figuur-tabel-onderschrift"/>
        <w:rPr>
          <w:sz w:val="16"/>
          <w:vertAlign w:val="superscript"/>
        </w:rPr>
      </w:pPr>
    </w:p>
    <w:p w14:paraId="4DC875AA" w14:textId="7B172EC6" w:rsidR="00761276" w:rsidRDefault="00D5519F" w:rsidP="00761276">
      <w:pPr>
        <w:pStyle w:val="Figuur-tabel-onderschrift"/>
      </w:pPr>
      <w:r w:rsidRPr="009D28C0">
        <w:rPr>
          <w:sz w:val="16"/>
          <w:vertAlign w:val="superscript"/>
        </w:rPr>
        <w:t>1</w:t>
      </w:r>
      <w:r>
        <w:rPr>
          <w:sz w:val="16"/>
          <w:vertAlign w:val="superscript"/>
        </w:rPr>
        <w:t xml:space="preserve"> Dit</w:t>
      </w:r>
      <w:r w:rsidR="00761276">
        <w:t xml:space="preserve"> geeft een </w:t>
      </w:r>
      <w:proofErr w:type="spellStart"/>
      <w:r w:rsidR="00761276">
        <w:t>defaultwaarde</w:t>
      </w:r>
      <w:proofErr w:type="spellEnd"/>
      <w:r w:rsidR="00761276">
        <w:t xml:space="preserve"> met een ruwe benadering voor de mate waarin </w:t>
      </w:r>
      <w:proofErr w:type="spellStart"/>
      <w:r w:rsidR="00761276">
        <w:t>koudevraag</w:t>
      </w:r>
      <w:proofErr w:type="spellEnd"/>
      <w:r w:rsidR="00761276">
        <w:t xml:space="preserve"> stijgt naarmate het klimaat opwarmt. Er is nader onderzoek nodig en voorzien om deze parameter robuuster te maken. Het gegeven percentage is uitgedrukt als een percentage gerelateerd aan de procentuele </w:t>
      </w:r>
      <w:r>
        <w:t>stijging van</w:t>
      </w:r>
      <w:r w:rsidR="00761276">
        <w:t xml:space="preserve"> het aantal graaddagen voor verwarming. In dit geval wordt dus uitgegaan van een stijging van de </w:t>
      </w:r>
      <w:proofErr w:type="spellStart"/>
      <w:r w:rsidR="00761276">
        <w:t>koudevraag</w:t>
      </w:r>
      <w:proofErr w:type="spellEnd"/>
      <w:r w:rsidR="00761276">
        <w:t xml:space="preserve"> met 3.66 % voor elke 1.00% daling van de vraag naar ruimteverwarming.</w:t>
      </w:r>
    </w:p>
    <w:p w14:paraId="4438B019" w14:textId="77777777" w:rsidR="00761276" w:rsidRDefault="00761276" w:rsidP="00400351">
      <w:pPr>
        <w:pStyle w:val="Figuur-tabel-nummer"/>
      </w:pPr>
    </w:p>
    <w:p w14:paraId="4F21D4DE" w14:textId="20ADBD02" w:rsidR="00400351" w:rsidRPr="00062C21" w:rsidRDefault="00400351" w:rsidP="00400351">
      <w:pPr>
        <w:pStyle w:val="Figuur-tabel-nummer"/>
      </w:pPr>
      <w:r w:rsidRPr="00062C21">
        <w:t>Tabel A.</w:t>
      </w:r>
      <w:r>
        <w:t>14</w:t>
      </w:r>
    </w:p>
    <w:p w14:paraId="5FF02B41" w14:textId="4E8805C2" w:rsidR="00400351" w:rsidRPr="00062C21" w:rsidRDefault="00400351" w:rsidP="00400351">
      <w:pPr>
        <w:pStyle w:val="Figuur-tabel-titel"/>
      </w:pPr>
      <w:r>
        <w:t>Default dimensies bouwdelen per m</w:t>
      </w:r>
      <w:r w:rsidRPr="00400351">
        <w:rPr>
          <w:vertAlign w:val="superscript"/>
        </w:rPr>
        <w:t>2</w:t>
      </w:r>
      <w:r>
        <w:t xml:space="preserve"> BVO</w:t>
      </w:r>
      <w:r w:rsidR="009B0EEE">
        <w:t xml:space="preserve"> (1 van 2)</w:t>
      </w:r>
    </w:p>
    <w:tbl>
      <w:tblPr>
        <w:tblStyle w:val="PlainTable2"/>
        <w:tblW w:w="6946" w:type="dxa"/>
        <w:tblLook w:val="0420" w:firstRow="1" w:lastRow="0" w:firstColumn="0" w:lastColumn="0" w:noHBand="0" w:noVBand="1"/>
      </w:tblPr>
      <w:tblGrid>
        <w:gridCol w:w="1701"/>
        <w:gridCol w:w="993"/>
        <w:gridCol w:w="1134"/>
        <w:gridCol w:w="992"/>
        <w:gridCol w:w="992"/>
        <w:gridCol w:w="1134"/>
      </w:tblGrid>
      <w:tr w:rsidR="009B0EEE" w:rsidRPr="00062C21" w14:paraId="4CB242C8" w14:textId="3BD84F17" w:rsidTr="009B0EEE">
        <w:trPr>
          <w:cnfStyle w:val="100000000000" w:firstRow="1" w:lastRow="0" w:firstColumn="0" w:lastColumn="0" w:oddVBand="0" w:evenVBand="0" w:oddHBand="0" w:evenHBand="0" w:firstRowFirstColumn="0" w:firstRowLastColumn="0" w:lastRowFirstColumn="0" w:lastRowLastColumn="0"/>
        </w:trPr>
        <w:tc>
          <w:tcPr>
            <w:tcW w:w="1701" w:type="dxa"/>
          </w:tcPr>
          <w:p w14:paraId="1BB837F4" w14:textId="1DF070DD" w:rsidR="009B0EEE" w:rsidRPr="00062C21" w:rsidRDefault="009B0EEE" w:rsidP="00400351">
            <w:pPr>
              <w:pStyle w:val="Tabeltekst"/>
            </w:pPr>
            <w:r>
              <w:t>Woningtype</w:t>
            </w:r>
          </w:p>
        </w:tc>
        <w:tc>
          <w:tcPr>
            <w:tcW w:w="993" w:type="dxa"/>
          </w:tcPr>
          <w:p w14:paraId="05474F3B" w14:textId="3ABEDEB1" w:rsidR="009B0EEE" w:rsidRPr="00062C21" w:rsidRDefault="009B0EEE" w:rsidP="00400351">
            <w:pPr>
              <w:pStyle w:val="Tabeltekst"/>
            </w:pPr>
            <w:r>
              <w:t>RB</w:t>
            </w:r>
          </w:p>
        </w:tc>
        <w:tc>
          <w:tcPr>
            <w:tcW w:w="1134" w:type="dxa"/>
          </w:tcPr>
          <w:p w14:paraId="1C0D62AA" w14:textId="7D765855" w:rsidR="009B0EEE" w:rsidRPr="00400351" w:rsidRDefault="009B0EEE" w:rsidP="00400351">
            <w:pPr>
              <w:pStyle w:val="Tabeltekst"/>
            </w:pPr>
            <w:r w:rsidRPr="00400351">
              <w:t>R</w:t>
            </w:r>
            <w:r>
              <w:t>O</w:t>
            </w:r>
          </w:p>
        </w:tc>
        <w:tc>
          <w:tcPr>
            <w:tcW w:w="992" w:type="dxa"/>
          </w:tcPr>
          <w:p w14:paraId="1BB737C5" w14:textId="26D6EA52" w:rsidR="009B0EEE" w:rsidRPr="00400351" w:rsidRDefault="009B0EEE" w:rsidP="00400351">
            <w:pPr>
              <w:pStyle w:val="Tabeltekst"/>
            </w:pPr>
            <w:r w:rsidRPr="00400351">
              <w:t>VL</w:t>
            </w:r>
          </w:p>
        </w:tc>
        <w:tc>
          <w:tcPr>
            <w:tcW w:w="992" w:type="dxa"/>
          </w:tcPr>
          <w:p w14:paraId="5EE32FEB" w14:textId="69028A2D" w:rsidR="009B0EEE" w:rsidRPr="00062C21" w:rsidRDefault="009B0EEE" w:rsidP="00400351">
            <w:pPr>
              <w:pStyle w:val="Tabeltekst"/>
            </w:pPr>
            <w:r>
              <w:t>DR</w:t>
            </w:r>
          </w:p>
        </w:tc>
        <w:tc>
          <w:tcPr>
            <w:tcW w:w="1134" w:type="dxa"/>
          </w:tcPr>
          <w:p w14:paraId="47BB38C4" w14:textId="24C4BC8A" w:rsidR="009B0EEE" w:rsidRPr="00400351" w:rsidRDefault="009B0EEE" w:rsidP="00400351">
            <w:pPr>
              <w:pStyle w:val="Tabeltekst"/>
            </w:pPr>
            <w:r>
              <w:t>PL</w:t>
            </w:r>
          </w:p>
        </w:tc>
      </w:tr>
      <w:tr w:rsidR="009B0EEE" w:rsidRPr="00062C21" w14:paraId="54D42EB7" w14:textId="4740A08B" w:rsidTr="009B0EEE">
        <w:trPr>
          <w:cnfStyle w:val="000000100000" w:firstRow="0" w:lastRow="0" w:firstColumn="0" w:lastColumn="0" w:oddVBand="0" w:evenVBand="0" w:oddHBand="1" w:evenHBand="0" w:firstRowFirstColumn="0" w:firstRowLastColumn="0" w:lastRowFirstColumn="0" w:lastRowLastColumn="0"/>
        </w:trPr>
        <w:tc>
          <w:tcPr>
            <w:tcW w:w="1701" w:type="dxa"/>
          </w:tcPr>
          <w:p w14:paraId="6DB8C886" w14:textId="08D46C3D" w:rsidR="009B0EEE" w:rsidRPr="00062C21" w:rsidRDefault="009B0EEE" w:rsidP="009B0EEE">
            <w:pPr>
              <w:pStyle w:val="Tabeltekst"/>
              <w:rPr>
                <w:sz w:val="16"/>
                <w:szCs w:val="16"/>
              </w:rPr>
            </w:pPr>
            <w:r>
              <w:rPr>
                <w:sz w:val="16"/>
                <w:szCs w:val="16"/>
              </w:rPr>
              <w:t>Vrijstaand</w:t>
            </w:r>
          </w:p>
        </w:tc>
        <w:tc>
          <w:tcPr>
            <w:tcW w:w="993" w:type="dxa"/>
          </w:tcPr>
          <w:p w14:paraId="64F19CA9" w14:textId="45B3F265" w:rsidR="009B0EEE" w:rsidRPr="00062C21" w:rsidRDefault="009B0EEE" w:rsidP="009B0EEE">
            <w:pPr>
              <w:pStyle w:val="Tabeltekst"/>
              <w:rPr>
                <w:sz w:val="16"/>
                <w:szCs w:val="16"/>
              </w:rPr>
            </w:pPr>
            <w:r>
              <w:rPr>
                <w:sz w:val="16"/>
                <w:szCs w:val="16"/>
              </w:rPr>
              <w:t>0.1716 m</w:t>
            </w:r>
            <w:r w:rsidRPr="00400351">
              <w:rPr>
                <w:sz w:val="16"/>
                <w:szCs w:val="16"/>
                <w:vertAlign w:val="superscript"/>
              </w:rPr>
              <w:t>2</w:t>
            </w:r>
          </w:p>
        </w:tc>
        <w:tc>
          <w:tcPr>
            <w:tcW w:w="1134" w:type="dxa"/>
          </w:tcPr>
          <w:p w14:paraId="2CD3A88D" w14:textId="665B3CAB" w:rsidR="009B0EEE" w:rsidRPr="00062C21" w:rsidRDefault="009B0EEE" w:rsidP="009B0EEE">
            <w:pPr>
              <w:pStyle w:val="Tabeltekst"/>
              <w:rPr>
                <w:sz w:val="16"/>
                <w:szCs w:val="16"/>
              </w:rPr>
            </w:pPr>
            <w:r>
              <w:rPr>
                <w:sz w:val="16"/>
                <w:szCs w:val="16"/>
              </w:rPr>
              <w:t>0.0000 m</w:t>
            </w:r>
            <w:r w:rsidRPr="00400351">
              <w:rPr>
                <w:sz w:val="16"/>
                <w:szCs w:val="16"/>
                <w:vertAlign w:val="superscript"/>
              </w:rPr>
              <w:t>2</w:t>
            </w:r>
          </w:p>
        </w:tc>
        <w:tc>
          <w:tcPr>
            <w:tcW w:w="992" w:type="dxa"/>
          </w:tcPr>
          <w:p w14:paraId="2413F376" w14:textId="2428920C" w:rsidR="009B0EEE" w:rsidRPr="00062C21" w:rsidRDefault="009B0EEE" w:rsidP="009B0EEE">
            <w:pPr>
              <w:pStyle w:val="Tabeltekst"/>
              <w:rPr>
                <w:sz w:val="16"/>
                <w:szCs w:val="16"/>
              </w:rPr>
            </w:pPr>
            <w:r>
              <w:rPr>
                <w:sz w:val="16"/>
                <w:szCs w:val="16"/>
              </w:rPr>
              <w:t>0.7371 m</w:t>
            </w:r>
            <w:r w:rsidRPr="00400351">
              <w:rPr>
                <w:sz w:val="16"/>
                <w:szCs w:val="16"/>
                <w:vertAlign w:val="superscript"/>
              </w:rPr>
              <w:t>2</w:t>
            </w:r>
          </w:p>
        </w:tc>
        <w:tc>
          <w:tcPr>
            <w:tcW w:w="992" w:type="dxa"/>
          </w:tcPr>
          <w:p w14:paraId="2C6FB735" w14:textId="2BD0D19A" w:rsidR="009B0EEE" w:rsidRPr="00062C21" w:rsidRDefault="009B0EEE" w:rsidP="009B0EEE">
            <w:pPr>
              <w:pStyle w:val="Tabeltekst"/>
              <w:rPr>
                <w:sz w:val="16"/>
                <w:szCs w:val="16"/>
              </w:rPr>
            </w:pPr>
            <w:r>
              <w:rPr>
                <w:sz w:val="16"/>
                <w:szCs w:val="16"/>
              </w:rPr>
              <w:t>0.0447</w:t>
            </w:r>
            <w:r w:rsidRPr="00415C8F">
              <w:rPr>
                <w:sz w:val="16"/>
                <w:szCs w:val="16"/>
              </w:rPr>
              <w:t xml:space="preserve"> m</w:t>
            </w:r>
            <w:r w:rsidRPr="00415C8F">
              <w:rPr>
                <w:sz w:val="16"/>
                <w:szCs w:val="16"/>
                <w:vertAlign w:val="superscript"/>
              </w:rPr>
              <w:t>2</w:t>
            </w:r>
          </w:p>
        </w:tc>
        <w:tc>
          <w:tcPr>
            <w:tcW w:w="1134" w:type="dxa"/>
          </w:tcPr>
          <w:p w14:paraId="0F6EAD77" w14:textId="162E39BA" w:rsidR="009B0EEE" w:rsidRPr="00062C21" w:rsidRDefault="009B0EEE" w:rsidP="009B0EEE">
            <w:pPr>
              <w:pStyle w:val="Tabeltekst"/>
              <w:rPr>
                <w:sz w:val="16"/>
                <w:szCs w:val="16"/>
              </w:rPr>
            </w:pPr>
            <w:r>
              <w:rPr>
                <w:sz w:val="16"/>
                <w:szCs w:val="16"/>
              </w:rPr>
              <w:t>0.0110</w:t>
            </w:r>
            <w:r w:rsidRPr="00415C8F">
              <w:rPr>
                <w:sz w:val="16"/>
                <w:szCs w:val="16"/>
              </w:rPr>
              <w:t xml:space="preserve"> m</w:t>
            </w:r>
            <w:r w:rsidRPr="00415C8F">
              <w:rPr>
                <w:sz w:val="16"/>
                <w:szCs w:val="16"/>
                <w:vertAlign w:val="superscript"/>
              </w:rPr>
              <w:t>2</w:t>
            </w:r>
          </w:p>
        </w:tc>
      </w:tr>
      <w:tr w:rsidR="009B0EEE" w:rsidRPr="00062C21" w14:paraId="374F584E" w14:textId="3AF9F733" w:rsidTr="009B0EEE">
        <w:tc>
          <w:tcPr>
            <w:tcW w:w="1701" w:type="dxa"/>
          </w:tcPr>
          <w:p w14:paraId="6B1100BD" w14:textId="4095CE90" w:rsidR="009B0EEE" w:rsidRDefault="009B0EEE" w:rsidP="009B0EEE">
            <w:pPr>
              <w:pStyle w:val="Tabeltekst"/>
              <w:rPr>
                <w:sz w:val="16"/>
                <w:szCs w:val="16"/>
              </w:rPr>
            </w:pPr>
            <w:r>
              <w:rPr>
                <w:sz w:val="16"/>
                <w:szCs w:val="16"/>
              </w:rPr>
              <w:t>2 onder 1 kap</w:t>
            </w:r>
          </w:p>
        </w:tc>
        <w:tc>
          <w:tcPr>
            <w:tcW w:w="993" w:type="dxa"/>
          </w:tcPr>
          <w:p w14:paraId="06563FD6" w14:textId="17B880BD" w:rsidR="009B0EEE" w:rsidRDefault="009B0EEE" w:rsidP="009B0EEE">
            <w:pPr>
              <w:pStyle w:val="Tabeltekst"/>
              <w:rPr>
                <w:sz w:val="16"/>
                <w:szCs w:val="16"/>
              </w:rPr>
            </w:pPr>
            <w:r>
              <w:rPr>
                <w:sz w:val="16"/>
                <w:szCs w:val="16"/>
              </w:rPr>
              <w:t>0.1908 m</w:t>
            </w:r>
            <w:r w:rsidRPr="00400351">
              <w:rPr>
                <w:sz w:val="16"/>
                <w:szCs w:val="16"/>
                <w:vertAlign w:val="superscript"/>
              </w:rPr>
              <w:t>2</w:t>
            </w:r>
          </w:p>
        </w:tc>
        <w:tc>
          <w:tcPr>
            <w:tcW w:w="1134" w:type="dxa"/>
          </w:tcPr>
          <w:p w14:paraId="4C22EE0A" w14:textId="53F04158" w:rsidR="009B0EEE" w:rsidRDefault="009B0EEE" w:rsidP="009B0EEE">
            <w:pPr>
              <w:pStyle w:val="Tabeltekst"/>
              <w:rPr>
                <w:sz w:val="16"/>
                <w:szCs w:val="16"/>
              </w:rPr>
            </w:pPr>
            <w:r>
              <w:rPr>
                <w:sz w:val="16"/>
                <w:szCs w:val="16"/>
              </w:rPr>
              <w:t>0.0000 m</w:t>
            </w:r>
            <w:r w:rsidRPr="00400351">
              <w:rPr>
                <w:sz w:val="16"/>
                <w:szCs w:val="16"/>
                <w:vertAlign w:val="superscript"/>
              </w:rPr>
              <w:t>2</w:t>
            </w:r>
          </w:p>
        </w:tc>
        <w:tc>
          <w:tcPr>
            <w:tcW w:w="992" w:type="dxa"/>
          </w:tcPr>
          <w:p w14:paraId="35DB9AE2" w14:textId="5F148434" w:rsidR="009B0EEE" w:rsidRDefault="009B0EEE" w:rsidP="009B0EEE">
            <w:pPr>
              <w:pStyle w:val="Tabeltekst"/>
              <w:rPr>
                <w:sz w:val="16"/>
                <w:szCs w:val="16"/>
              </w:rPr>
            </w:pPr>
            <w:r>
              <w:rPr>
                <w:sz w:val="16"/>
                <w:szCs w:val="16"/>
              </w:rPr>
              <w:t>0.6385 m</w:t>
            </w:r>
            <w:r w:rsidRPr="00400351">
              <w:rPr>
                <w:sz w:val="16"/>
                <w:szCs w:val="16"/>
                <w:vertAlign w:val="superscript"/>
              </w:rPr>
              <w:t>2</w:t>
            </w:r>
          </w:p>
        </w:tc>
        <w:tc>
          <w:tcPr>
            <w:tcW w:w="992" w:type="dxa"/>
          </w:tcPr>
          <w:p w14:paraId="44D19509" w14:textId="4CEC1F96" w:rsidR="009B0EEE" w:rsidRDefault="009B0EEE" w:rsidP="009B0EEE">
            <w:pPr>
              <w:pStyle w:val="Tabeltekst"/>
              <w:rPr>
                <w:sz w:val="16"/>
                <w:szCs w:val="16"/>
              </w:rPr>
            </w:pPr>
            <w:r>
              <w:rPr>
                <w:sz w:val="16"/>
                <w:szCs w:val="16"/>
              </w:rPr>
              <w:t>0.0523</w:t>
            </w:r>
            <w:r w:rsidRPr="00415C8F">
              <w:rPr>
                <w:sz w:val="16"/>
                <w:szCs w:val="16"/>
              </w:rPr>
              <w:t xml:space="preserve"> m</w:t>
            </w:r>
            <w:r w:rsidRPr="00415C8F">
              <w:rPr>
                <w:sz w:val="16"/>
                <w:szCs w:val="16"/>
                <w:vertAlign w:val="superscript"/>
              </w:rPr>
              <w:t>2</w:t>
            </w:r>
          </w:p>
        </w:tc>
        <w:tc>
          <w:tcPr>
            <w:tcW w:w="1134" w:type="dxa"/>
          </w:tcPr>
          <w:p w14:paraId="65C31AC4" w14:textId="496425DD" w:rsidR="009B0EEE" w:rsidRDefault="009B0EEE" w:rsidP="009B0EEE">
            <w:pPr>
              <w:pStyle w:val="Tabeltekst"/>
              <w:rPr>
                <w:sz w:val="16"/>
                <w:szCs w:val="16"/>
              </w:rPr>
            </w:pPr>
            <w:r>
              <w:rPr>
                <w:sz w:val="16"/>
                <w:szCs w:val="16"/>
              </w:rPr>
              <w:t xml:space="preserve">0.0192 </w:t>
            </w:r>
            <w:r w:rsidRPr="00415C8F">
              <w:rPr>
                <w:sz w:val="16"/>
                <w:szCs w:val="16"/>
              </w:rPr>
              <w:t>m</w:t>
            </w:r>
            <w:r w:rsidRPr="00415C8F">
              <w:rPr>
                <w:sz w:val="16"/>
                <w:szCs w:val="16"/>
                <w:vertAlign w:val="superscript"/>
              </w:rPr>
              <w:t>2</w:t>
            </w:r>
          </w:p>
        </w:tc>
      </w:tr>
      <w:tr w:rsidR="009B0EEE" w:rsidRPr="00062C21" w14:paraId="5F3E6F94" w14:textId="4B41EFFD" w:rsidTr="009B0EEE">
        <w:trPr>
          <w:cnfStyle w:val="000000100000" w:firstRow="0" w:lastRow="0" w:firstColumn="0" w:lastColumn="0" w:oddVBand="0" w:evenVBand="0" w:oddHBand="1" w:evenHBand="0" w:firstRowFirstColumn="0" w:firstRowLastColumn="0" w:lastRowFirstColumn="0" w:lastRowLastColumn="0"/>
        </w:trPr>
        <w:tc>
          <w:tcPr>
            <w:tcW w:w="1701" w:type="dxa"/>
          </w:tcPr>
          <w:p w14:paraId="79FB8099" w14:textId="75D4BA53" w:rsidR="009B0EEE" w:rsidRDefault="009B0EEE" w:rsidP="009B0EEE">
            <w:pPr>
              <w:pStyle w:val="Tabeltekst"/>
              <w:rPr>
                <w:sz w:val="16"/>
                <w:szCs w:val="16"/>
              </w:rPr>
            </w:pPr>
            <w:r>
              <w:rPr>
                <w:sz w:val="16"/>
                <w:szCs w:val="16"/>
              </w:rPr>
              <w:t>Rijwoning hoek</w:t>
            </w:r>
          </w:p>
        </w:tc>
        <w:tc>
          <w:tcPr>
            <w:tcW w:w="993" w:type="dxa"/>
          </w:tcPr>
          <w:p w14:paraId="40816CBC" w14:textId="3DBD33F2" w:rsidR="009B0EEE" w:rsidRDefault="009B0EEE" w:rsidP="009B0EEE">
            <w:pPr>
              <w:pStyle w:val="Tabeltekst"/>
              <w:rPr>
                <w:sz w:val="16"/>
                <w:szCs w:val="16"/>
              </w:rPr>
            </w:pPr>
            <w:r>
              <w:rPr>
                <w:sz w:val="16"/>
                <w:szCs w:val="16"/>
              </w:rPr>
              <w:t>0.1919</w:t>
            </w:r>
            <w:r w:rsidRPr="00A93217">
              <w:rPr>
                <w:sz w:val="16"/>
                <w:szCs w:val="16"/>
              </w:rPr>
              <w:t xml:space="preserve"> m</w:t>
            </w:r>
            <w:r w:rsidRPr="00A93217">
              <w:rPr>
                <w:sz w:val="16"/>
                <w:szCs w:val="16"/>
                <w:vertAlign w:val="superscript"/>
              </w:rPr>
              <w:t>2</w:t>
            </w:r>
          </w:p>
        </w:tc>
        <w:tc>
          <w:tcPr>
            <w:tcW w:w="1134" w:type="dxa"/>
          </w:tcPr>
          <w:p w14:paraId="34D35970" w14:textId="1B5179F0" w:rsidR="009B0EEE" w:rsidRDefault="009B0EEE" w:rsidP="009B0EEE">
            <w:pPr>
              <w:pStyle w:val="Tabeltekst"/>
              <w:rPr>
                <w:sz w:val="16"/>
                <w:szCs w:val="16"/>
              </w:rPr>
            </w:pPr>
            <w:r>
              <w:rPr>
                <w:sz w:val="16"/>
                <w:szCs w:val="16"/>
              </w:rPr>
              <w:t>0.0000 m</w:t>
            </w:r>
            <w:r w:rsidRPr="00400351">
              <w:rPr>
                <w:sz w:val="16"/>
                <w:szCs w:val="16"/>
                <w:vertAlign w:val="superscript"/>
              </w:rPr>
              <w:t>2</w:t>
            </w:r>
          </w:p>
        </w:tc>
        <w:tc>
          <w:tcPr>
            <w:tcW w:w="992" w:type="dxa"/>
          </w:tcPr>
          <w:p w14:paraId="40354B94" w14:textId="4A0BD58E" w:rsidR="009B0EEE" w:rsidRDefault="009B0EEE" w:rsidP="009B0EEE">
            <w:pPr>
              <w:pStyle w:val="Tabeltekst"/>
              <w:rPr>
                <w:sz w:val="16"/>
                <w:szCs w:val="16"/>
              </w:rPr>
            </w:pPr>
            <w:r>
              <w:rPr>
                <w:sz w:val="16"/>
                <w:szCs w:val="16"/>
              </w:rPr>
              <w:t>0.5787</w:t>
            </w:r>
            <w:r w:rsidRPr="00A93217">
              <w:rPr>
                <w:sz w:val="16"/>
                <w:szCs w:val="16"/>
              </w:rPr>
              <w:t xml:space="preserve"> m</w:t>
            </w:r>
            <w:r w:rsidRPr="00A93217">
              <w:rPr>
                <w:sz w:val="16"/>
                <w:szCs w:val="16"/>
                <w:vertAlign w:val="superscript"/>
              </w:rPr>
              <w:t>2</w:t>
            </w:r>
          </w:p>
        </w:tc>
        <w:tc>
          <w:tcPr>
            <w:tcW w:w="992" w:type="dxa"/>
          </w:tcPr>
          <w:p w14:paraId="57A13A17" w14:textId="110A0E65" w:rsidR="009B0EEE" w:rsidRDefault="009B0EEE" w:rsidP="009B0EEE">
            <w:pPr>
              <w:pStyle w:val="Tabeltekst"/>
              <w:rPr>
                <w:sz w:val="16"/>
                <w:szCs w:val="16"/>
              </w:rPr>
            </w:pPr>
            <w:r>
              <w:rPr>
                <w:sz w:val="16"/>
                <w:szCs w:val="16"/>
              </w:rPr>
              <w:t xml:space="preserve">0.0501 </w:t>
            </w:r>
            <w:r w:rsidRPr="00415C8F">
              <w:rPr>
                <w:sz w:val="16"/>
                <w:szCs w:val="16"/>
              </w:rPr>
              <w:t>m</w:t>
            </w:r>
            <w:r w:rsidRPr="00415C8F">
              <w:rPr>
                <w:sz w:val="16"/>
                <w:szCs w:val="16"/>
                <w:vertAlign w:val="superscript"/>
              </w:rPr>
              <w:t>2</w:t>
            </w:r>
          </w:p>
        </w:tc>
        <w:tc>
          <w:tcPr>
            <w:tcW w:w="1134" w:type="dxa"/>
          </w:tcPr>
          <w:p w14:paraId="18082AF5" w14:textId="422483E4" w:rsidR="009B0EEE" w:rsidRDefault="00D5519F" w:rsidP="009B0EEE">
            <w:pPr>
              <w:pStyle w:val="Tabeltekst"/>
              <w:rPr>
                <w:sz w:val="16"/>
                <w:szCs w:val="16"/>
              </w:rPr>
            </w:pPr>
            <w:r>
              <w:rPr>
                <w:sz w:val="16"/>
                <w:szCs w:val="16"/>
              </w:rPr>
              <w:t xml:space="preserve">0.0198 </w:t>
            </w:r>
            <w:r w:rsidRPr="00415C8F">
              <w:rPr>
                <w:sz w:val="16"/>
                <w:szCs w:val="16"/>
              </w:rPr>
              <w:t>m</w:t>
            </w:r>
            <w:r w:rsidR="009B0EEE" w:rsidRPr="00415C8F">
              <w:rPr>
                <w:sz w:val="16"/>
                <w:szCs w:val="16"/>
                <w:vertAlign w:val="superscript"/>
              </w:rPr>
              <w:t>2</w:t>
            </w:r>
          </w:p>
        </w:tc>
      </w:tr>
      <w:tr w:rsidR="009B0EEE" w:rsidRPr="00062C21" w14:paraId="1A34ED7B" w14:textId="4B0D3360" w:rsidTr="009B0EEE">
        <w:tc>
          <w:tcPr>
            <w:tcW w:w="1701" w:type="dxa"/>
          </w:tcPr>
          <w:p w14:paraId="794B57D4" w14:textId="40ECDF65" w:rsidR="009B0EEE" w:rsidRDefault="009B0EEE" w:rsidP="009B0EEE">
            <w:pPr>
              <w:pStyle w:val="Tabeltekst"/>
              <w:rPr>
                <w:sz w:val="16"/>
                <w:szCs w:val="16"/>
              </w:rPr>
            </w:pPr>
            <w:r>
              <w:rPr>
                <w:sz w:val="16"/>
                <w:szCs w:val="16"/>
              </w:rPr>
              <w:t>Rijwoning tussen</w:t>
            </w:r>
          </w:p>
        </w:tc>
        <w:tc>
          <w:tcPr>
            <w:tcW w:w="993" w:type="dxa"/>
          </w:tcPr>
          <w:p w14:paraId="5A7562C4" w14:textId="3990FB3D" w:rsidR="009B0EEE" w:rsidRDefault="009B0EEE" w:rsidP="009B0EEE">
            <w:pPr>
              <w:pStyle w:val="Tabeltekst"/>
              <w:rPr>
                <w:sz w:val="16"/>
                <w:szCs w:val="16"/>
              </w:rPr>
            </w:pPr>
            <w:r>
              <w:rPr>
                <w:sz w:val="16"/>
                <w:szCs w:val="16"/>
              </w:rPr>
              <w:t>0.1841</w:t>
            </w:r>
            <w:r w:rsidRPr="00A93217">
              <w:rPr>
                <w:sz w:val="16"/>
                <w:szCs w:val="16"/>
              </w:rPr>
              <w:t xml:space="preserve"> m</w:t>
            </w:r>
            <w:r w:rsidRPr="00A93217">
              <w:rPr>
                <w:sz w:val="16"/>
                <w:szCs w:val="16"/>
                <w:vertAlign w:val="superscript"/>
              </w:rPr>
              <w:t>2</w:t>
            </w:r>
          </w:p>
        </w:tc>
        <w:tc>
          <w:tcPr>
            <w:tcW w:w="1134" w:type="dxa"/>
          </w:tcPr>
          <w:p w14:paraId="44C4C5A5" w14:textId="173A38F7" w:rsidR="009B0EEE" w:rsidRDefault="009B0EEE" w:rsidP="009B0EEE">
            <w:pPr>
              <w:pStyle w:val="Tabeltekst"/>
              <w:rPr>
                <w:sz w:val="16"/>
                <w:szCs w:val="16"/>
              </w:rPr>
            </w:pPr>
            <w:r>
              <w:rPr>
                <w:sz w:val="16"/>
                <w:szCs w:val="16"/>
              </w:rPr>
              <w:t>0.0000 m</w:t>
            </w:r>
            <w:r w:rsidRPr="00400351">
              <w:rPr>
                <w:sz w:val="16"/>
                <w:szCs w:val="16"/>
                <w:vertAlign w:val="superscript"/>
              </w:rPr>
              <w:t>2</w:t>
            </w:r>
          </w:p>
        </w:tc>
        <w:tc>
          <w:tcPr>
            <w:tcW w:w="992" w:type="dxa"/>
          </w:tcPr>
          <w:p w14:paraId="645AD1B1" w14:textId="518CE5ED" w:rsidR="009B0EEE" w:rsidRDefault="009B0EEE" w:rsidP="009B0EEE">
            <w:pPr>
              <w:pStyle w:val="Tabeltekst"/>
              <w:rPr>
                <w:sz w:val="16"/>
                <w:szCs w:val="16"/>
              </w:rPr>
            </w:pPr>
            <w:r>
              <w:rPr>
                <w:sz w:val="16"/>
                <w:szCs w:val="16"/>
              </w:rPr>
              <w:t>0.5439</w:t>
            </w:r>
            <w:r w:rsidRPr="00A93217">
              <w:rPr>
                <w:sz w:val="16"/>
                <w:szCs w:val="16"/>
              </w:rPr>
              <w:t xml:space="preserve"> m</w:t>
            </w:r>
            <w:r w:rsidRPr="00A93217">
              <w:rPr>
                <w:sz w:val="16"/>
                <w:szCs w:val="16"/>
                <w:vertAlign w:val="superscript"/>
              </w:rPr>
              <w:t>2</w:t>
            </w:r>
          </w:p>
        </w:tc>
        <w:tc>
          <w:tcPr>
            <w:tcW w:w="992" w:type="dxa"/>
          </w:tcPr>
          <w:p w14:paraId="0B2B6100" w14:textId="57A762D7" w:rsidR="009B0EEE" w:rsidRPr="001F6676" w:rsidRDefault="009B0EEE" w:rsidP="009B0EEE">
            <w:pPr>
              <w:pStyle w:val="Tabeltekst"/>
              <w:rPr>
                <w:sz w:val="16"/>
                <w:szCs w:val="16"/>
                <w:highlight w:val="yellow"/>
              </w:rPr>
            </w:pPr>
            <w:r>
              <w:rPr>
                <w:sz w:val="16"/>
                <w:szCs w:val="16"/>
              </w:rPr>
              <w:t xml:space="preserve">0.0508 </w:t>
            </w:r>
            <w:r w:rsidRPr="00415C8F">
              <w:rPr>
                <w:sz w:val="16"/>
                <w:szCs w:val="16"/>
              </w:rPr>
              <w:t>m</w:t>
            </w:r>
            <w:r w:rsidRPr="00415C8F">
              <w:rPr>
                <w:sz w:val="16"/>
                <w:szCs w:val="16"/>
                <w:vertAlign w:val="superscript"/>
              </w:rPr>
              <w:t>2</w:t>
            </w:r>
          </w:p>
        </w:tc>
        <w:tc>
          <w:tcPr>
            <w:tcW w:w="1134" w:type="dxa"/>
          </w:tcPr>
          <w:p w14:paraId="11220F5A" w14:textId="302AE5A1" w:rsidR="009B0EEE" w:rsidRPr="001F6676" w:rsidRDefault="009B0EEE" w:rsidP="009B0EEE">
            <w:pPr>
              <w:pStyle w:val="Tabeltekst"/>
              <w:rPr>
                <w:sz w:val="16"/>
                <w:szCs w:val="16"/>
                <w:highlight w:val="yellow"/>
              </w:rPr>
            </w:pPr>
            <w:r>
              <w:rPr>
                <w:sz w:val="16"/>
                <w:szCs w:val="16"/>
              </w:rPr>
              <w:t>0.0216</w:t>
            </w:r>
            <w:r w:rsidRPr="00415C8F">
              <w:rPr>
                <w:sz w:val="16"/>
                <w:szCs w:val="16"/>
              </w:rPr>
              <w:t xml:space="preserve"> m</w:t>
            </w:r>
            <w:r w:rsidRPr="00415C8F">
              <w:rPr>
                <w:sz w:val="16"/>
                <w:szCs w:val="16"/>
                <w:vertAlign w:val="superscript"/>
              </w:rPr>
              <w:t>2</w:t>
            </w:r>
          </w:p>
        </w:tc>
      </w:tr>
      <w:tr w:rsidR="009B0EEE" w:rsidRPr="00062C21" w14:paraId="4C941245" w14:textId="77777777" w:rsidTr="009B0EEE">
        <w:trPr>
          <w:cnfStyle w:val="000000100000" w:firstRow="0" w:lastRow="0" w:firstColumn="0" w:lastColumn="0" w:oddVBand="0" w:evenVBand="0" w:oddHBand="1" w:evenHBand="0" w:firstRowFirstColumn="0" w:firstRowLastColumn="0" w:lastRowFirstColumn="0" w:lastRowLastColumn="0"/>
        </w:trPr>
        <w:tc>
          <w:tcPr>
            <w:tcW w:w="1701" w:type="dxa"/>
          </w:tcPr>
          <w:p w14:paraId="50CB762A" w14:textId="0BED1906" w:rsidR="009B0EEE" w:rsidRDefault="009B0EEE" w:rsidP="009B0EEE">
            <w:pPr>
              <w:pStyle w:val="Tabeltekst"/>
              <w:rPr>
                <w:sz w:val="16"/>
                <w:szCs w:val="16"/>
              </w:rPr>
            </w:pPr>
            <w:proofErr w:type="spellStart"/>
            <w:r>
              <w:rPr>
                <w:sz w:val="16"/>
                <w:szCs w:val="16"/>
              </w:rPr>
              <w:t>Meergezins</w:t>
            </w:r>
            <w:proofErr w:type="spellEnd"/>
            <w:r>
              <w:rPr>
                <w:sz w:val="16"/>
                <w:szCs w:val="16"/>
              </w:rPr>
              <w:t xml:space="preserve"> laag/</w:t>
            </w:r>
            <w:proofErr w:type="spellStart"/>
            <w:r>
              <w:rPr>
                <w:sz w:val="16"/>
                <w:szCs w:val="16"/>
              </w:rPr>
              <w:t>mid</w:t>
            </w:r>
            <w:proofErr w:type="spellEnd"/>
            <w:r>
              <w:rPr>
                <w:sz w:val="16"/>
                <w:szCs w:val="16"/>
              </w:rPr>
              <w:t>.</w:t>
            </w:r>
          </w:p>
        </w:tc>
        <w:tc>
          <w:tcPr>
            <w:tcW w:w="993" w:type="dxa"/>
          </w:tcPr>
          <w:p w14:paraId="28810EDD" w14:textId="5505DE32" w:rsidR="009B0EEE" w:rsidRDefault="009B0EEE" w:rsidP="009B0EEE">
            <w:pPr>
              <w:pStyle w:val="Tabeltekst"/>
              <w:rPr>
                <w:sz w:val="16"/>
                <w:szCs w:val="16"/>
              </w:rPr>
            </w:pPr>
            <w:r>
              <w:rPr>
                <w:sz w:val="16"/>
                <w:szCs w:val="16"/>
              </w:rPr>
              <w:t>0.1996</w:t>
            </w:r>
            <w:r w:rsidRPr="00A93217">
              <w:rPr>
                <w:sz w:val="16"/>
                <w:szCs w:val="16"/>
              </w:rPr>
              <w:t xml:space="preserve"> m</w:t>
            </w:r>
            <w:r w:rsidRPr="00A93217">
              <w:rPr>
                <w:sz w:val="16"/>
                <w:szCs w:val="16"/>
                <w:vertAlign w:val="superscript"/>
              </w:rPr>
              <w:t>2</w:t>
            </w:r>
          </w:p>
        </w:tc>
        <w:tc>
          <w:tcPr>
            <w:tcW w:w="1134" w:type="dxa"/>
          </w:tcPr>
          <w:p w14:paraId="7A23F372" w14:textId="5E422B94" w:rsidR="009B0EEE" w:rsidRDefault="009B0EEE" w:rsidP="009B0EEE">
            <w:pPr>
              <w:pStyle w:val="Tabeltekst"/>
              <w:rPr>
                <w:sz w:val="16"/>
                <w:szCs w:val="16"/>
              </w:rPr>
            </w:pPr>
            <w:r>
              <w:rPr>
                <w:sz w:val="16"/>
                <w:szCs w:val="16"/>
              </w:rPr>
              <w:t>0.0000 m</w:t>
            </w:r>
            <w:r w:rsidRPr="00400351">
              <w:rPr>
                <w:sz w:val="16"/>
                <w:szCs w:val="16"/>
                <w:vertAlign w:val="superscript"/>
              </w:rPr>
              <w:t>2</w:t>
            </w:r>
          </w:p>
        </w:tc>
        <w:tc>
          <w:tcPr>
            <w:tcW w:w="992" w:type="dxa"/>
          </w:tcPr>
          <w:p w14:paraId="503F6156" w14:textId="106CA86F" w:rsidR="009B0EEE" w:rsidRDefault="009B0EEE" w:rsidP="009B0EEE">
            <w:pPr>
              <w:pStyle w:val="Tabeltekst"/>
              <w:rPr>
                <w:sz w:val="16"/>
                <w:szCs w:val="16"/>
              </w:rPr>
            </w:pPr>
            <w:r>
              <w:rPr>
                <w:sz w:val="16"/>
                <w:szCs w:val="16"/>
              </w:rPr>
              <w:t>0.4762</w:t>
            </w:r>
            <w:r w:rsidRPr="00A93217">
              <w:rPr>
                <w:sz w:val="16"/>
                <w:szCs w:val="16"/>
              </w:rPr>
              <w:t xml:space="preserve"> m</w:t>
            </w:r>
            <w:r w:rsidRPr="00A93217">
              <w:rPr>
                <w:sz w:val="16"/>
                <w:szCs w:val="16"/>
                <w:vertAlign w:val="superscript"/>
              </w:rPr>
              <w:t>2</w:t>
            </w:r>
          </w:p>
        </w:tc>
        <w:tc>
          <w:tcPr>
            <w:tcW w:w="992" w:type="dxa"/>
          </w:tcPr>
          <w:p w14:paraId="2A860313" w14:textId="36DFAC3B" w:rsidR="009B0EEE" w:rsidRPr="001F6676" w:rsidRDefault="009B0EEE" w:rsidP="009B0EEE">
            <w:pPr>
              <w:pStyle w:val="Tabeltekst"/>
              <w:rPr>
                <w:sz w:val="16"/>
                <w:szCs w:val="16"/>
                <w:highlight w:val="yellow"/>
              </w:rPr>
            </w:pPr>
            <w:r>
              <w:rPr>
                <w:sz w:val="16"/>
                <w:szCs w:val="16"/>
              </w:rPr>
              <w:t xml:space="preserve">0.0583 </w:t>
            </w:r>
            <w:r w:rsidRPr="00415C8F">
              <w:rPr>
                <w:sz w:val="16"/>
                <w:szCs w:val="16"/>
              </w:rPr>
              <w:t>m</w:t>
            </w:r>
            <w:r w:rsidRPr="00415C8F">
              <w:rPr>
                <w:sz w:val="16"/>
                <w:szCs w:val="16"/>
                <w:vertAlign w:val="superscript"/>
              </w:rPr>
              <w:t>2</w:t>
            </w:r>
          </w:p>
        </w:tc>
        <w:tc>
          <w:tcPr>
            <w:tcW w:w="1134" w:type="dxa"/>
          </w:tcPr>
          <w:p w14:paraId="7230B9C7" w14:textId="0DE94A54" w:rsidR="009B0EEE" w:rsidRPr="001F6676" w:rsidRDefault="009B0EEE" w:rsidP="009B0EEE">
            <w:pPr>
              <w:pStyle w:val="Tabeltekst"/>
              <w:rPr>
                <w:sz w:val="16"/>
                <w:szCs w:val="16"/>
                <w:highlight w:val="yellow"/>
              </w:rPr>
            </w:pPr>
            <w:r>
              <w:rPr>
                <w:sz w:val="16"/>
                <w:szCs w:val="16"/>
              </w:rPr>
              <w:t xml:space="preserve">0.0413 </w:t>
            </w:r>
            <w:r w:rsidRPr="00415C8F">
              <w:rPr>
                <w:sz w:val="16"/>
                <w:szCs w:val="16"/>
              </w:rPr>
              <w:t>m</w:t>
            </w:r>
            <w:r w:rsidRPr="00415C8F">
              <w:rPr>
                <w:sz w:val="16"/>
                <w:szCs w:val="16"/>
                <w:vertAlign w:val="superscript"/>
              </w:rPr>
              <w:t>2</w:t>
            </w:r>
          </w:p>
        </w:tc>
      </w:tr>
      <w:tr w:rsidR="009B0EEE" w:rsidRPr="00062C21" w14:paraId="7F81941A" w14:textId="77777777" w:rsidTr="009B0EEE">
        <w:tc>
          <w:tcPr>
            <w:tcW w:w="1701" w:type="dxa"/>
          </w:tcPr>
          <w:p w14:paraId="51F1280F" w14:textId="435D35D2" w:rsidR="009B0EEE" w:rsidRDefault="009B0EEE" w:rsidP="009B0EEE">
            <w:pPr>
              <w:pStyle w:val="Tabeltekst"/>
              <w:rPr>
                <w:sz w:val="16"/>
                <w:szCs w:val="16"/>
              </w:rPr>
            </w:pPr>
            <w:proofErr w:type="spellStart"/>
            <w:r>
              <w:rPr>
                <w:sz w:val="16"/>
                <w:szCs w:val="16"/>
              </w:rPr>
              <w:t>Meergezins</w:t>
            </w:r>
            <w:proofErr w:type="spellEnd"/>
            <w:r>
              <w:rPr>
                <w:sz w:val="16"/>
                <w:szCs w:val="16"/>
              </w:rPr>
              <w:t xml:space="preserve"> hoog</w:t>
            </w:r>
          </w:p>
        </w:tc>
        <w:tc>
          <w:tcPr>
            <w:tcW w:w="993" w:type="dxa"/>
          </w:tcPr>
          <w:p w14:paraId="2B9AA646" w14:textId="639374CC" w:rsidR="009B0EEE" w:rsidRDefault="009B0EEE" w:rsidP="009B0EEE">
            <w:pPr>
              <w:pStyle w:val="Tabeltekst"/>
              <w:rPr>
                <w:sz w:val="16"/>
                <w:szCs w:val="16"/>
              </w:rPr>
            </w:pPr>
            <w:r>
              <w:rPr>
                <w:sz w:val="16"/>
                <w:szCs w:val="16"/>
              </w:rPr>
              <w:t>0.1996</w:t>
            </w:r>
            <w:r w:rsidRPr="00A93217">
              <w:rPr>
                <w:sz w:val="16"/>
                <w:szCs w:val="16"/>
              </w:rPr>
              <w:t xml:space="preserve"> m</w:t>
            </w:r>
            <w:r w:rsidRPr="00A93217">
              <w:rPr>
                <w:sz w:val="16"/>
                <w:szCs w:val="16"/>
                <w:vertAlign w:val="superscript"/>
              </w:rPr>
              <w:t>2</w:t>
            </w:r>
          </w:p>
        </w:tc>
        <w:tc>
          <w:tcPr>
            <w:tcW w:w="1134" w:type="dxa"/>
          </w:tcPr>
          <w:p w14:paraId="66E98CEA" w14:textId="1CDEFFDC" w:rsidR="009B0EEE" w:rsidRDefault="009B0EEE" w:rsidP="009B0EEE">
            <w:pPr>
              <w:pStyle w:val="Tabeltekst"/>
              <w:rPr>
                <w:sz w:val="16"/>
                <w:szCs w:val="16"/>
              </w:rPr>
            </w:pPr>
            <w:r>
              <w:rPr>
                <w:sz w:val="16"/>
                <w:szCs w:val="16"/>
              </w:rPr>
              <w:t>0.0000 m</w:t>
            </w:r>
            <w:r w:rsidRPr="00400351">
              <w:rPr>
                <w:sz w:val="16"/>
                <w:szCs w:val="16"/>
                <w:vertAlign w:val="superscript"/>
              </w:rPr>
              <w:t>2</w:t>
            </w:r>
          </w:p>
        </w:tc>
        <w:tc>
          <w:tcPr>
            <w:tcW w:w="992" w:type="dxa"/>
          </w:tcPr>
          <w:p w14:paraId="28CFE3C5" w14:textId="33865B67" w:rsidR="009B0EEE" w:rsidRDefault="009B0EEE" w:rsidP="009B0EEE">
            <w:pPr>
              <w:pStyle w:val="Tabeltekst"/>
              <w:rPr>
                <w:sz w:val="16"/>
                <w:szCs w:val="16"/>
              </w:rPr>
            </w:pPr>
            <w:r>
              <w:rPr>
                <w:sz w:val="16"/>
                <w:szCs w:val="16"/>
              </w:rPr>
              <w:t>0.4762</w:t>
            </w:r>
            <w:r w:rsidRPr="00A93217">
              <w:rPr>
                <w:sz w:val="16"/>
                <w:szCs w:val="16"/>
              </w:rPr>
              <w:t xml:space="preserve"> m</w:t>
            </w:r>
            <w:r w:rsidRPr="00A93217">
              <w:rPr>
                <w:sz w:val="16"/>
                <w:szCs w:val="16"/>
                <w:vertAlign w:val="superscript"/>
              </w:rPr>
              <w:t>2</w:t>
            </w:r>
          </w:p>
        </w:tc>
        <w:tc>
          <w:tcPr>
            <w:tcW w:w="992" w:type="dxa"/>
          </w:tcPr>
          <w:p w14:paraId="4A61D295" w14:textId="0AEEEBC7" w:rsidR="009B0EEE" w:rsidRDefault="009B0EEE" w:rsidP="009B0EEE">
            <w:pPr>
              <w:pStyle w:val="Tabeltekst"/>
              <w:rPr>
                <w:sz w:val="16"/>
                <w:szCs w:val="16"/>
              </w:rPr>
            </w:pPr>
            <w:r>
              <w:rPr>
                <w:sz w:val="16"/>
                <w:szCs w:val="16"/>
              </w:rPr>
              <w:t xml:space="preserve">0.0583 </w:t>
            </w:r>
            <w:r w:rsidRPr="00415C8F">
              <w:rPr>
                <w:sz w:val="16"/>
                <w:szCs w:val="16"/>
              </w:rPr>
              <w:t>m</w:t>
            </w:r>
            <w:r w:rsidRPr="00415C8F">
              <w:rPr>
                <w:sz w:val="16"/>
                <w:szCs w:val="16"/>
                <w:vertAlign w:val="superscript"/>
              </w:rPr>
              <w:t>2</w:t>
            </w:r>
          </w:p>
        </w:tc>
        <w:tc>
          <w:tcPr>
            <w:tcW w:w="1134" w:type="dxa"/>
          </w:tcPr>
          <w:p w14:paraId="25D88C0D" w14:textId="627A816F" w:rsidR="009B0EEE" w:rsidRDefault="009B0EEE" w:rsidP="009B0EEE">
            <w:pPr>
              <w:pStyle w:val="Tabeltekst"/>
              <w:rPr>
                <w:sz w:val="16"/>
                <w:szCs w:val="16"/>
              </w:rPr>
            </w:pPr>
            <w:r>
              <w:rPr>
                <w:sz w:val="16"/>
                <w:szCs w:val="16"/>
              </w:rPr>
              <w:t xml:space="preserve">0.0413 </w:t>
            </w:r>
            <w:r w:rsidRPr="00415C8F">
              <w:rPr>
                <w:sz w:val="16"/>
                <w:szCs w:val="16"/>
              </w:rPr>
              <w:t>m</w:t>
            </w:r>
            <w:r w:rsidRPr="00415C8F">
              <w:rPr>
                <w:sz w:val="16"/>
                <w:szCs w:val="16"/>
                <w:vertAlign w:val="superscript"/>
              </w:rPr>
              <w:t>2</w:t>
            </w:r>
          </w:p>
        </w:tc>
      </w:tr>
    </w:tbl>
    <w:p w14:paraId="6AF16884" w14:textId="77777777" w:rsidR="009B0EEE" w:rsidRPr="00062C21" w:rsidRDefault="009B0EEE" w:rsidP="009B0EEE">
      <w:pPr>
        <w:pStyle w:val="Figuur-tabel-nummer"/>
      </w:pPr>
      <w:r w:rsidRPr="00062C21">
        <w:t>Tabel A.</w:t>
      </w:r>
      <w:r>
        <w:t>14</w:t>
      </w:r>
    </w:p>
    <w:p w14:paraId="4A437CD3" w14:textId="7D0B64E5" w:rsidR="009B0EEE" w:rsidRPr="00062C21" w:rsidRDefault="009B0EEE" w:rsidP="009B0EEE">
      <w:pPr>
        <w:pStyle w:val="Figuur-tabel-titel"/>
      </w:pPr>
      <w:r>
        <w:t>Default dimensies bouwdelen per m</w:t>
      </w:r>
      <w:r w:rsidRPr="00400351">
        <w:rPr>
          <w:vertAlign w:val="superscript"/>
        </w:rPr>
        <w:t>2</w:t>
      </w:r>
      <w:r>
        <w:t xml:space="preserve"> BVO (2 van 2)</w:t>
      </w:r>
    </w:p>
    <w:tbl>
      <w:tblPr>
        <w:tblStyle w:val="PlainTable2"/>
        <w:tblW w:w="6946" w:type="dxa"/>
        <w:tblLook w:val="0420" w:firstRow="1" w:lastRow="0" w:firstColumn="0" w:lastColumn="0" w:noHBand="0" w:noVBand="1"/>
      </w:tblPr>
      <w:tblGrid>
        <w:gridCol w:w="1701"/>
        <w:gridCol w:w="993"/>
        <w:gridCol w:w="1134"/>
        <w:gridCol w:w="992"/>
        <w:gridCol w:w="992"/>
        <w:gridCol w:w="1134"/>
      </w:tblGrid>
      <w:tr w:rsidR="009B0EEE" w:rsidRPr="00062C21" w14:paraId="1C3FD2AF" w14:textId="77777777" w:rsidTr="00C15712">
        <w:trPr>
          <w:cnfStyle w:val="100000000000" w:firstRow="1" w:lastRow="0" w:firstColumn="0" w:lastColumn="0" w:oddVBand="0" w:evenVBand="0" w:oddHBand="0" w:evenHBand="0" w:firstRowFirstColumn="0" w:firstRowLastColumn="0" w:lastRowFirstColumn="0" w:lastRowLastColumn="0"/>
        </w:trPr>
        <w:tc>
          <w:tcPr>
            <w:tcW w:w="1701" w:type="dxa"/>
          </w:tcPr>
          <w:p w14:paraId="1A1881A6" w14:textId="77777777" w:rsidR="009B0EEE" w:rsidRPr="00062C21" w:rsidRDefault="009B0EEE" w:rsidP="00C15712">
            <w:pPr>
              <w:pStyle w:val="Tabeltekst"/>
            </w:pPr>
            <w:r>
              <w:t>Woningtype</w:t>
            </w:r>
          </w:p>
        </w:tc>
        <w:tc>
          <w:tcPr>
            <w:tcW w:w="993" w:type="dxa"/>
          </w:tcPr>
          <w:p w14:paraId="39326C5C" w14:textId="63D26A1A" w:rsidR="009B0EEE" w:rsidRPr="00062C21" w:rsidRDefault="00A07655" w:rsidP="00C15712">
            <w:pPr>
              <w:pStyle w:val="Tabeltekst"/>
            </w:pPr>
            <w:r>
              <w:t>MG</w:t>
            </w:r>
          </w:p>
        </w:tc>
        <w:tc>
          <w:tcPr>
            <w:tcW w:w="1134" w:type="dxa"/>
          </w:tcPr>
          <w:p w14:paraId="5E73E1F5" w14:textId="1B80D3D1" w:rsidR="009B0EEE" w:rsidRPr="00400351" w:rsidRDefault="00A07655" w:rsidP="00C15712">
            <w:pPr>
              <w:pStyle w:val="Tabeltekst"/>
            </w:pPr>
            <w:r>
              <w:t>MS</w:t>
            </w:r>
          </w:p>
        </w:tc>
        <w:tc>
          <w:tcPr>
            <w:tcW w:w="992" w:type="dxa"/>
          </w:tcPr>
          <w:p w14:paraId="1EB05A5C" w14:textId="4E0F927A" w:rsidR="009B0EEE" w:rsidRPr="00400351" w:rsidRDefault="00A07655" w:rsidP="00C15712">
            <w:pPr>
              <w:pStyle w:val="Tabeltekst"/>
            </w:pPr>
            <w:r>
              <w:t>DS</w:t>
            </w:r>
          </w:p>
        </w:tc>
        <w:tc>
          <w:tcPr>
            <w:tcW w:w="992" w:type="dxa"/>
          </w:tcPr>
          <w:p w14:paraId="6E87338A" w14:textId="4E6030D0" w:rsidR="009B0EEE" w:rsidRPr="00062C21" w:rsidRDefault="009B0EEE" w:rsidP="00C15712">
            <w:pPr>
              <w:pStyle w:val="Tabeltekst"/>
            </w:pPr>
            <w:r>
              <w:t>D</w:t>
            </w:r>
            <w:r w:rsidR="00A07655">
              <w:t>P</w:t>
            </w:r>
          </w:p>
        </w:tc>
        <w:tc>
          <w:tcPr>
            <w:tcW w:w="1134" w:type="dxa"/>
          </w:tcPr>
          <w:p w14:paraId="53D13735" w14:textId="678A298A" w:rsidR="009B0EEE" w:rsidRPr="00400351" w:rsidRDefault="00A07655" w:rsidP="00C15712">
            <w:pPr>
              <w:pStyle w:val="Tabeltekst"/>
            </w:pPr>
            <w:r>
              <w:t>KR</w:t>
            </w:r>
          </w:p>
        </w:tc>
      </w:tr>
      <w:tr w:rsidR="00A07655" w:rsidRPr="00062C21" w14:paraId="7F965074" w14:textId="77777777" w:rsidTr="00C15712">
        <w:trPr>
          <w:cnfStyle w:val="000000100000" w:firstRow="0" w:lastRow="0" w:firstColumn="0" w:lastColumn="0" w:oddVBand="0" w:evenVBand="0" w:oddHBand="1" w:evenHBand="0" w:firstRowFirstColumn="0" w:firstRowLastColumn="0" w:lastRowFirstColumn="0" w:lastRowLastColumn="0"/>
        </w:trPr>
        <w:tc>
          <w:tcPr>
            <w:tcW w:w="1701" w:type="dxa"/>
          </w:tcPr>
          <w:p w14:paraId="578242AA" w14:textId="77777777" w:rsidR="00A07655" w:rsidRPr="00062C21" w:rsidRDefault="00A07655" w:rsidP="00A07655">
            <w:pPr>
              <w:pStyle w:val="Tabeltekst"/>
              <w:rPr>
                <w:sz w:val="16"/>
                <w:szCs w:val="16"/>
              </w:rPr>
            </w:pPr>
            <w:r>
              <w:rPr>
                <w:sz w:val="16"/>
                <w:szCs w:val="16"/>
              </w:rPr>
              <w:t>Vrijstaand</w:t>
            </w:r>
          </w:p>
        </w:tc>
        <w:tc>
          <w:tcPr>
            <w:tcW w:w="993" w:type="dxa"/>
          </w:tcPr>
          <w:p w14:paraId="3B444B59" w14:textId="0973C187" w:rsidR="00A07655" w:rsidRPr="00062C21" w:rsidRDefault="00A07655" w:rsidP="00A07655">
            <w:pPr>
              <w:pStyle w:val="Tabeltekst"/>
              <w:rPr>
                <w:sz w:val="16"/>
                <w:szCs w:val="16"/>
              </w:rPr>
            </w:pPr>
            <w:r>
              <w:rPr>
                <w:sz w:val="16"/>
                <w:szCs w:val="16"/>
              </w:rPr>
              <w:t>1.4093</w:t>
            </w:r>
            <w:r w:rsidRPr="00166005">
              <w:rPr>
                <w:sz w:val="16"/>
                <w:szCs w:val="16"/>
              </w:rPr>
              <w:t xml:space="preserve"> m</w:t>
            </w:r>
            <w:r w:rsidRPr="00166005">
              <w:rPr>
                <w:sz w:val="16"/>
                <w:szCs w:val="16"/>
                <w:vertAlign w:val="superscript"/>
              </w:rPr>
              <w:t>2</w:t>
            </w:r>
          </w:p>
        </w:tc>
        <w:tc>
          <w:tcPr>
            <w:tcW w:w="1134" w:type="dxa"/>
          </w:tcPr>
          <w:p w14:paraId="460B7C22" w14:textId="0C261ED5" w:rsidR="00A07655" w:rsidRPr="00062C21" w:rsidRDefault="00A07655" w:rsidP="00A07655">
            <w:pPr>
              <w:pStyle w:val="Tabeltekst"/>
              <w:rPr>
                <w:sz w:val="16"/>
                <w:szCs w:val="16"/>
              </w:rPr>
            </w:pPr>
            <w:r>
              <w:rPr>
                <w:sz w:val="16"/>
                <w:szCs w:val="16"/>
              </w:rPr>
              <w:t>0.4919</w:t>
            </w:r>
            <w:r w:rsidRPr="00166005">
              <w:rPr>
                <w:sz w:val="16"/>
                <w:szCs w:val="16"/>
              </w:rPr>
              <w:t xml:space="preserve"> m</w:t>
            </w:r>
            <w:r w:rsidRPr="00166005">
              <w:rPr>
                <w:sz w:val="16"/>
                <w:szCs w:val="16"/>
                <w:vertAlign w:val="superscript"/>
              </w:rPr>
              <w:t>2</w:t>
            </w:r>
          </w:p>
        </w:tc>
        <w:tc>
          <w:tcPr>
            <w:tcW w:w="992" w:type="dxa"/>
          </w:tcPr>
          <w:p w14:paraId="41A60648" w14:textId="629F2301" w:rsidR="00A07655" w:rsidRPr="00062C21" w:rsidRDefault="00A07655" w:rsidP="00A07655">
            <w:pPr>
              <w:pStyle w:val="Tabeltekst"/>
              <w:rPr>
                <w:sz w:val="16"/>
                <w:szCs w:val="16"/>
              </w:rPr>
            </w:pPr>
            <w:r>
              <w:rPr>
                <w:sz w:val="16"/>
                <w:szCs w:val="16"/>
              </w:rPr>
              <w:t>0.7672</w:t>
            </w:r>
            <w:r w:rsidRPr="00166005">
              <w:rPr>
                <w:sz w:val="16"/>
                <w:szCs w:val="16"/>
              </w:rPr>
              <w:t xml:space="preserve"> m</w:t>
            </w:r>
            <w:r w:rsidRPr="00166005">
              <w:rPr>
                <w:sz w:val="16"/>
                <w:szCs w:val="16"/>
                <w:vertAlign w:val="superscript"/>
              </w:rPr>
              <w:t>2</w:t>
            </w:r>
          </w:p>
        </w:tc>
        <w:tc>
          <w:tcPr>
            <w:tcW w:w="992" w:type="dxa"/>
          </w:tcPr>
          <w:p w14:paraId="194BE182" w14:textId="1BA9D951" w:rsidR="00A07655" w:rsidRPr="00062C21" w:rsidRDefault="00A07655" w:rsidP="00A07655">
            <w:pPr>
              <w:pStyle w:val="Tabeltekst"/>
              <w:rPr>
                <w:sz w:val="16"/>
                <w:szCs w:val="16"/>
              </w:rPr>
            </w:pPr>
            <w:r>
              <w:rPr>
                <w:sz w:val="16"/>
                <w:szCs w:val="16"/>
              </w:rPr>
              <w:t>0.9370</w:t>
            </w:r>
            <w:r w:rsidRPr="00166005">
              <w:rPr>
                <w:sz w:val="16"/>
                <w:szCs w:val="16"/>
              </w:rPr>
              <w:t xml:space="preserve"> m</w:t>
            </w:r>
            <w:r w:rsidRPr="00166005">
              <w:rPr>
                <w:sz w:val="16"/>
                <w:szCs w:val="16"/>
                <w:vertAlign w:val="superscript"/>
              </w:rPr>
              <w:t>2</w:t>
            </w:r>
          </w:p>
        </w:tc>
        <w:tc>
          <w:tcPr>
            <w:tcW w:w="1134" w:type="dxa"/>
          </w:tcPr>
          <w:p w14:paraId="0F16FA8B" w14:textId="2C63FA8F" w:rsidR="00A07655" w:rsidRPr="00062C21" w:rsidRDefault="00313724" w:rsidP="00A07655">
            <w:pPr>
              <w:pStyle w:val="Tabeltekst"/>
              <w:rPr>
                <w:sz w:val="16"/>
                <w:szCs w:val="16"/>
              </w:rPr>
            </w:pPr>
            <w:r>
              <w:rPr>
                <w:sz w:val="16"/>
                <w:szCs w:val="16"/>
              </w:rPr>
              <w:t>1.000</w:t>
            </w:r>
            <w:r w:rsidR="00A07655" w:rsidRPr="00166005">
              <w:rPr>
                <w:sz w:val="16"/>
                <w:szCs w:val="16"/>
              </w:rPr>
              <w:t xml:space="preserve"> m</w:t>
            </w:r>
            <w:r w:rsidR="00A07655" w:rsidRPr="00166005">
              <w:rPr>
                <w:sz w:val="16"/>
                <w:szCs w:val="16"/>
                <w:vertAlign w:val="superscript"/>
              </w:rPr>
              <w:t>2</w:t>
            </w:r>
          </w:p>
        </w:tc>
      </w:tr>
      <w:tr w:rsidR="00A07655" w:rsidRPr="00062C21" w14:paraId="0E6F57C9" w14:textId="77777777" w:rsidTr="00C15712">
        <w:tc>
          <w:tcPr>
            <w:tcW w:w="1701" w:type="dxa"/>
          </w:tcPr>
          <w:p w14:paraId="4499678E" w14:textId="77777777" w:rsidR="00A07655" w:rsidRDefault="00A07655" w:rsidP="00A07655">
            <w:pPr>
              <w:pStyle w:val="Tabeltekst"/>
              <w:rPr>
                <w:sz w:val="16"/>
                <w:szCs w:val="16"/>
              </w:rPr>
            </w:pPr>
            <w:r>
              <w:rPr>
                <w:sz w:val="16"/>
                <w:szCs w:val="16"/>
              </w:rPr>
              <w:t>2 onder 1 kap</w:t>
            </w:r>
          </w:p>
        </w:tc>
        <w:tc>
          <w:tcPr>
            <w:tcW w:w="993" w:type="dxa"/>
          </w:tcPr>
          <w:p w14:paraId="4C267E57" w14:textId="6F379A21" w:rsidR="00A07655" w:rsidRDefault="00A07655" w:rsidP="00A07655">
            <w:pPr>
              <w:pStyle w:val="Tabeltekst"/>
              <w:rPr>
                <w:sz w:val="16"/>
                <w:szCs w:val="16"/>
              </w:rPr>
            </w:pPr>
            <w:r>
              <w:rPr>
                <w:sz w:val="16"/>
                <w:szCs w:val="16"/>
              </w:rPr>
              <w:t>1.4149</w:t>
            </w:r>
            <w:r w:rsidRPr="00166005">
              <w:rPr>
                <w:sz w:val="16"/>
                <w:szCs w:val="16"/>
              </w:rPr>
              <w:t xml:space="preserve"> m</w:t>
            </w:r>
            <w:r w:rsidRPr="00166005">
              <w:rPr>
                <w:sz w:val="16"/>
                <w:szCs w:val="16"/>
                <w:vertAlign w:val="superscript"/>
              </w:rPr>
              <w:t>2</w:t>
            </w:r>
          </w:p>
        </w:tc>
        <w:tc>
          <w:tcPr>
            <w:tcW w:w="1134" w:type="dxa"/>
          </w:tcPr>
          <w:p w14:paraId="7BC99B94" w14:textId="5D637B80" w:rsidR="00A07655" w:rsidRDefault="00A07655" w:rsidP="00A07655">
            <w:pPr>
              <w:pStyle w:val="Tabeltekst"/>
              <w:rPr>
                <w:sz w:val="16"/>
                <w:szCs w:val="16"/>
              </w:rPr>
            </w:pPr>
            <w:r>
              <w:rPr>
                <w:sz w:val="16"/>
                <w:szCs w:val="16"/>
              </w:rPr>
              <w:t>0.4978</w:t>
            </w:r>
            <w:r w:rsidRPr="00166005">
              <w:rPr>
                <w:sz w:val="16"/>
                <w:szCs w:val="16"/>
              </w:rPr>
              <w:t xml:space="preserve"> m</w:t>
            </w:r>
            <w:r w:rsidRPr="00166005">
              <w:rPr>
                <w:sz w:val="16"/>
                <w:szCs w:val="16"/>
                <w:vertAlign w:val="superscript"/>
              </w:rPr>
              <w:t>2</w:t>
            </w:r>
          </w:p>
        </w:tc>
        <w:tc>
          <w:tcPr>
            <w:tcW w:w="992" w:type="dxa"/>
          </w:tcPr>
          <w:p w14:paraId="00628404" w14:textId="000E7477" w:rsidR="00A07655" w:rsidRDefault="00A07655" w:rsidP="00A07655">
            <w:pPr>
              <w:pStyle w:val="Tabeltekst"/>
              <w:rPr>
                <w:sz w:val="16"/>
                <w:szCs w:val="16"/>
              </w:rPr>
            </w:pPr>
            <w:r>
              <w:rPr>
                <w:sz w:val="16"/>
                <w:szCs w:val="16"/>
              </w:rPr>
              <w:t>0.6817</w:t>
            </w:r>
            <w:r w:rsidRPr="00166005">
              <w:rPr>
                <w:sz w:val="16"/>
                <w:szCs w:val="16"/>
              </w:rPr>
              <w:t xml:space="preserve"> m</w:t>
            </w:r>
            <w:r w:rsidRPr="00166005">
              <w:rPr>
                <w:sz w:val="16"/>
                <w:szCs w:val="16"/>
                <w:vertAlign w:val="superscript"/>
              </w:rPr>
              <w:t>2</w:t>
            </w:r>
          </w:p>
        </w:tc>
        <w:tc>
          <w:tcPr>
            <w:tcW w:w="992" w:type="dxa"/>
          </w:tcPr>
          <w:p w14:paraId="5E6F3BAF" w14:textId="0802063C" w:rsidR="00A07655" w:rsidRDefault="00A07655" w:rsidP="00A07655">
            <w:pPr>
              <w:pStyle w:val="Tabeltekst"/>
              <w:rPr>
                <w:sz w:val="16"/>
                <w:szCs w:val="16"/>
              </w:rPr>
            </w:pPr>
            <w:r>
              <w:rPr>
                <w:sz w:val="16"/>
                <w:szCs w:val="16"/>
              </w:rPr>
              <w:t>0.8034</w:t>
            </w:r>
            <w:r w:rsidRPr="00166005">
              <w:rPr>
                <w:sz w:val="16"/>
                <w:szCs w:val="16"/>
              </w:rPr>
              <w:t xml:space="preserve"> m</w:t>
            </w:r>
            <w:r w:rsidRPr="00166005">
              <w:rPr>
                <w:sz w:val="16"/>
                <w:szCs w:val="16"/>
                <w:vertAlign w:val="superscript"/>
              </w:rPr>
              <w:t>2</w:t>
            </w:r>
          </w:p>
        </w:tc>
        <w:tc>
          <w:tcPr>
            <w:tcW w:w="1134" w:type="dxa"/>
          </w:tcPr>
          <w:p w14:paraId="6C51852F" w14:textId="469B80D2" w:rsidR="00A07655" w:rsidRDefault="00313724" w:rsidP="00A07655">
            <w:pPr>
              <w:pStyle w:val="Tabeltekst"/>
              <w:rPr>
                <w:sz w:val="16"/>
                <w:szCs w:val="16"/>
              </w:rPr>
            </w:pPr>
            <w:r>
              <w:rPr>
                <w:sz w:val="16"/>
                <w:szCs w:val="16"/>
              </w:rPr>
              <w:t>1.000</w:t>
            </w:r>
            <w:r w:rsidR="00A07655" w:rsidRPr="00166005">
              <w:rPr>
                <w:sz w:val="16"/>
                <w:szCs w:val="16"/>
              </w:rPr>
              <w:t xml:space="preserve"> m</w:t>
            </w:r>
            <w:r w:rsidR="00A07655" w:rsidRPr="00166005">
              <w:rPr>
                <w:sz w:val="16"/>
                <w:szCs w:val="16"/>
                <w:vertAlign w:val="superscript"/>
              </w:rPr>
              <w:t>2</w:t>
            </w:r>
          </w:p>
        </w:tc>
      </w:tr>
      <w:tr w:rsidR="00A07655" w:rsidRPr="00062C21" w14:paraId="4C74EC76" w14:textId="77777777" w:rsidTr="00C15712">
        <w:trPr>
          <w:cnfStyle w:val="000000100000" w:firstRow="0" w:lastRow="0" w:firstColumn="0" w:lastColumn="0" w:oddVBand="0" w:evenVBand="0" w:oddHBand="1" w:evenHBand="0" w:firstRowFirstColumn="0" w:firstRowLastColumn="0" w:lastRowFirstColumn="0" w:lastRowLastColumn="0"/>
        </w:trPr>
        <w:tc>
          <w:tcPr>
            <w:tcW w:w="1701" w:type="dxa"/>
          </w:tcPr>
          <w:p w14:paraId="6087694C" w14:textId="77777777" w:rsidR="00A07655" w:rsidRDefault="00A07655" w:rsidP="00A07655">
            <w:pPr>
              <w:pStyle w:val="Tabeltekst"/>
              <w:rPr>
                <w:sz w:val="16"/>
                <w:szCs w:val="16"/>
              </w:rPr>
            </w:pPr>
            <w:r>
              <w:rPr>
                <w:sz w:val="16"/>
                <w:szCs w:val="16"/>
              </w:rPr>
              <w:t>Rijwoning hoek</w:t>
            </w:r>
          </w:p>
        </w:tc>
        <w:tc>
          <w:tcPr>
            <w:tcW w:w="993" w:type="dxa"/>
          </w:tcPr>
          <w:p w14:paraId="45DF7A0D" w14:textId="38018A01" w:rsidR="00A07655" w:rsidRDefault="00A07655" w:rsidP="00A07655">
            <w:pPr>
              <w:pStyle w:val="Tabeltekst"/>
              <w:rPr>
                <w:sz w:val="16"/>
                <w:szCs w:val="16"/>
              </w:rPr>
            </w:pPr>
            <w:r>
              <w:rPr>
                <w:sz w:val="16"/>
                <w:szCs w:val="16"/>
              </w:rPr>
              <w:t>1.6827</w:t>
            </w:r>
            <w:r w:rsidRPr="00166005">
              <w:rPr>
                <w:sz w:val="16"/>
                <w:szCs w:val="16"/>
              </w:rPr>
              <w:t xml:space="preserve"> m</w:t>
            </w:r>
            <w:r w:rsidRPr="00166005">
              <w:rPr>
                <w:sz w:val="16"/>
                <w:szCs w:val="16"/>
                <w:vertAlign w:val="superscript"/>
              </w:rPr>
              <w:t>2</w:t>
            </w:r>
          </w:p>
        </w:tc>
        <w:tc>
          <w:tcPr>
            <w:tcW w:w="1134" w:type="dxa"/>
          </w:tcPr>
          <w:p w14:paraId="295A1EB7" w14:textId="5F1EABCC" w:rsidR="00A07655" w:rsidRDefault="00A07655" w:rsidP="00A07655">
            <w:pPr>
              <w:pStyle w:val="Tabeltekst"/>
              <w:rPr>
                <w:sz w:val="16"/>
                <w:szCs w:val="16"/>
              </w:rPr>
            </w:pPr>
            <w:r>
              <w:rPr>
                <w:sz w:val="16"/>
                <w:szCs w:val="16"/>
              </w:rPr>
              <w:t>0.2991</w:t>
            </w:r>
            <w:r w:rsidRPr="00166005">
              <w:rPr>
                <w:sz w:val="16"/>
                <w:szCs w:val="16"/>
              </w:rPr>
              <w:t xml:space="preserve"> m</w:t>
            </w:r>
            <w:r w:rsidRPr="00166005">
              <w:rPr>
                <w:sz w:val="16"/>
                <w:szCs w:val="16"/>
                <w:vertAlign w:val="superscript"/>
              </w:rPr>
              <w:t>2</w:t>
            </w:r>
          </w:p>
        </w:tc>
        <w:tc>
          <w:tcPr>
            <w:tcW w:w="992" w:type="dxa"/>
          </w:tcPr>
          <w:p w14:paraId="01590BBB" w14:textId="38676004" w:rsidR="00A07655" w:rsidRDefault="00A07655" w:rsidP="00A07655">
            <w:pPr>
              <w:pStyle w:val="Tabeltekst"/>
              <w:rPr>
                <w:sz w:val="16"/>
                <w:szCs w:val="16"/>
              </w:rPr>
            </w:pPr>
            <w:r>
              <w:rPr>
                <w:sz w:val="16"/>
                <w:szCs w:val="16"/>
              </w:rPr>
              <w:t>0.6176</w:t>
            </w:r>
            <w:r w:rsidRPr="00166005">
              <w:rPr>
                <w:sz w:val="16"/>
                <w:szCs w:val="16"/>
              </w:rPr>
              <w:t xml:space="preserve"> m</w:t>
            </w:r>
            <w:r w:rsidRPr="00166005">
              <w:rPr>
                <w:sz w:val="16"/>
                <w:szCs w:val="16"/>
                <w:vertAlign w:val="superscript"/>
              </w:rPr>
              <w:t>2</w:t>
            </w:r>
          </w:p>
        </w:tc>
        <w:tc>
          <w:tcPr>
            <w:tcW w:w="992" w:type="dxa"/>
          </w:tcPr>
          <w:p w14:paraId="5023AFB8" w14:textId="215600A9" w:rsidR="00A07655" w:rsidRDefault="00A07655" w:rsidP="00A07655">
            <w:pPr>
              <w:pStyle w:val="Tabeltekst"/>
              <w:rPr>
                <w:sz w:val="16"/>
                <w:szCs w:val="16"/>
              </w:rPr>
            </w:pPr>
            <w:r>
              <w:rPr>
                <w:sz w:val="16"/>
                <w:szCs w:val="16"/>
              </w:rPr>
              <w:t>0.6362</w:t>
            </w:r>
            <w:r w:rsidRPr="00166005">
              <w:rPr>
                <w:sz w:val="16"/>
                <w:szCs w:val="16"/>
              </w:rPr>
              <w:t xml:space="preserve"> m</w:t>
            </w:r>
            <w:r w:rsidRPr="00166005">
              <w:rPr>
                <w:sz w:val="16"/>
                <w:szCs w:val="16"/>
                <w:vertAlign w:val="superscript"/>
              </w:rPr>
              <w:t>2</w:t>
            </w:r>
          </w:p>
        </w:tc>
        <w:tc>
          <w:tcPr>
            <w:tcW w:w="1134" w:type="dxa"/>
          </w:tcPr>
          <w:p w14:paraId="0418F4D3" w14:textId="605DF5DC" w:rsidR="00A07655" w:rsidRDefault="00313724" w:rsidP="00A07655">
            <w:pPr>
              <w:pStyle w:val="Tabeltekst"/>
              <w:rPr>
                <w:sz w:val="16"/>
                <w:szCs w:val="16"/>
              </w:rPr>
            </w:pPr>
            <w:r>
              <w:rPr>
                <w:sz w:val="16"/>
                <w:szCs w:val="16"/>
              </w:rPr>
              <w:t>1.000</w:t>
            </w:r>
            <w:r w:rsidR="00A07655" w:rsidRPr="00166005">
              <w:rPr>
                <w:sz w:val="16"/>
                <w:szCs w:val="16"/>
              </w:rPr>
              <w:t xml:space="preserve"> m</w:t>
            </w:r>
            <w:r w:rsidR="00A07655" w:rsidRPr="00166005">
              <w:rPr>
                <w:sz w:val="16"/>
                <w:szCs w:val="16"/>
                <w:vertAlign w:val="superscript"/>
              </w:rPr>
              <w:t>2</w:t>
            </w:r>
          </w:p>
        </w:tc>
      </w:tr>
      <w:tr w:rsidR="00A07655" w:rsidRPr="00062C21" w14:paraId="2FA92421" w14:textId="77777777" w:rsidTr="00C15712">
        <w:tc>
          <w:tcPr>
            <w:tcW w:w="1701" w:type="dxa"/>
          </w:tcPr>
          <w:p w14:paraId="3CA05258" w14:textId="77777777" w:rsidR="00A07655" w:rsidRDefault="00A07655" w:rsidP="00A07655">
            <w:pPr>
              <w:pStyle w:val="Tabeltekst"/>
              <w:rPr>
                <w:sz w:val="16"/>
                <w:szCs w:val="16"/>
              </w:rPr>
            </w:pPr>
            <w:r>
              <w:rPr>
                <w:sz w:val="16"/>
                <w:szCs w:val="16"/>
              </w:rPr>
              <w:t>Rijwoning tussen</w:t>
            </w:r>
          </w:p>
        </w:tc>
        <w:tc>
          <w:tcPr>
            <w:tcW w:w="993" w:type="dxa"/>
          </w:tcPr>
          <w:p w14:paraId="6D83CDE3" w14:textId="6181147C" w:rsidR="00A07655" w:rsidRDefault="00A07655" w:rsidP="00A07655">
            <w:pPr>
              <w:pStyle w:val="Tabeltekst"/>
              <w:rPr>
                <w:sz w:val="16"/>
                <w:szCs w:val="16"/>
              </w:rPr>
            </w:pPr>
            <w:r>
              <w:rPr>
                <w:sz w:val="16"/>
                <w:szCs w:val="16"/>
              </w:rPr>
              <w:t>1.0807</w:t>
            </w:r>
            <w:r w:rsidRPr="00166005">
              <w:rPr>
                <w:sz w:val="16"/>
                <w:szCs w:val="16"/>
              </w:rPr>
              <w:t xml:space="preserve"> m</w:t>
            </w:r>
            <w:r w:rsidRPr="00166005">
              <w:rPr>
                <w:sz w:val="16"/>
                <w:szCs w:val="16"/>
                <w:vertAlign w:val="superscript"/>
              </w:rPr>
              <w:t>2</w:t>
            </w:r>
          </w:p>
        </w:tc>
        <w:tc>
          <w:tcPr>
            <w:tcW w:w="1134" w:type="dxa"/>
          </w:tcPr>
          <w:p w14:paraId="747E6816" w14:textId="2B5EE277" w:rsidR="00A07655" w:rsidRDefault="00A07655" w:rsidP="00A07655">
            <w:pPr>
              <w:pStyle w:val="Tabeltekst"/>
              <w:rPr>
                <w:sz w:val="16"/>
                <w:szCs w:val="16"/>
              </w:rPr>
            </w:pPr>
            <w:r>
              <w:rPr>
                <w:sz w:val="16"/>
                <w:szCs w:val="16"/>
              </w:rPr>
              <w:t>0.2149</w:t>
            </w:r>
            <w:r w:rsidRPr="00166005">
              <w:rPr>
                <w:sz w:val="16"/>
                <w:szCs w:val="16"/>
              </w:rPr>
              <w:t xml:space="preserve"> m</w:t>
            </w:r>
            <w:r w:rsidRPr="00166005">
              <w:rPr>
                <w:sz w:val="16"/>
                <w:szCs w:val="16"/>
                <w:vertAlign w:val="superscript"/>
              </w:rPr>
              <w:t>2</w:t>
            </w:r>
          </w:p>
        </w:tc>
        <w:tc>
          <w:tcPr>
            <w:tcW w:w="992" w:type="dxa"/>
          </w:tcPr>
          <w:p w14:paraId="306C001D" w14:textId="0C113777" w:rsidR="00A07655" w:rsidRDefault="00A07655" w:rsidP="00A07655">
            <w:pPr>
              <w:pStyle w:val="Tabeltekst"/>
              <w:rPr>
                <w:sz w:val="16"/>
                <w:szCs w:val="16"/>
              </w:rPr>
            </w:pPr>
            <w:r>
              <w:rPr>
                <w:sz w:val="16"/>
                <w:szCs w:val="16"/>
              </w:rPr>
              <w:t>0.5793</w:t>
            </w:r>
            <w:r w:rsidRPr="00166005">
              <w:rPr>
                <w:sz w:val="16"/>
                <w:szCs w:val="16"/>
              </w:rPr>
              <w:t xml:space="preserve"> m</w:t>
            </w:r>
            <w:r w:rsidRPr="00166005">
              <w:rPr>
                <w:sz w:val="16"/>
                <w:szCs w:val="16"/>
                <w:vertAlign w:val="superscript"/>
              </w:rPr>
              <w:t>2</w:t>
            </w:r>
          </w:p>
        </w:tc>
        <w:tc>
          <w:tcPr>
            <w:tcW w:w="992" w:type="dxa"/>
          </w:tcPr>
          <w:p w14:paraId="3A4D3692" w14:textId="2494944C" w:rsidR="00A07655" w:rsidRPr="001F6676" w:rsidRDefault="00A07655" w:rsidP="00A07655">
            <w:pPr>
              <w:pStyle w:val="Tabeltekst"/>
              <w:rPr>
                <w:sz w:val="16"/>
                <w:szCs w:val="16"/>
                <w:highlight w:val="yellow"/>
              </w:rPr>
            </w:pPr>
            <w:r>
              <w:rPr>
                <w:sz w:val="16"/>
                <w:szCs w:val="16"/>
              </w:rPr>
              <w:t>0.5844</w:t>
            </w:r>
            <w:r w:rsidRPr="00166005">
              <w:rPr>
                <w:sz w:val="16"/>
                <w:szCs w:val="16"/>
              </w:rPr>
              <w:t xml:space="preserve"> m</w:t>
            </w:r>
            <w:r w:rsidRPr="00166005">
              <w:rPr>
                <w:sz w:val="16"/>
                <w:szCs w:val="16"/>
                <w:vertAlign w:val="superscript"/>
              </w:rPr>
              <w:t>2</w:t>
            </w:r>
          </w:p>
        </w:tc>
        <w:tc>
          <w:tcPr>
            <w:tcW w:w="1134" w:type="dxa"/>
          </w:tcPr>
          <w:p w14:paraId="3F33574E" w14:textId="0D3C28BD" w:rsidR="00A07655" w:rsidRPr="001F6676" w:rsidRDefault="00313724" w:rsidP="00A07655">
            <w:pPr>
              <w:pStyle w:val="Tabeltekst"/>
              <w:rPr>
                <w:sz w:val="16"/>
                <w:szCs w:val="16"/>
                <w:highlight w:val="yellow"/>
              </w:rPr>
            </w:pPr>
            <w:r>
              <w:rPr>
                <w:sz w:val="16"/>
                <w:szCs w:val="16"/>
              </w:rPr>
              <w:t>1.000</w:t>
            </w:r>
            <w:r w:rsidR="00A07655" w:rsidRPr="00166005">
              <w:rPr>
                <w:sz w:val="16"/>
                <w:szCs w:val="16"/>
              </w:rPr>
              <w:t xml:space="preserve"> m</w:t>
            </w:r>
            <w:r w:rsidR="00A07655" w:rsidRPr="00166005">
              <w:rPr>
                <w:sz w:val="16"/>
                <w:szCs w:val="16"/>
                <w:vertAlign w:val="superscript"/>
              </w:rPr>
              <w:t>2</w:t>
            </w:r>
          </w:p>
        </w:tc>
      </w:tr>
      <w:tr w:rsidR="00A07655" w:rsidRPr="00062C21" w14:paraId="14341211" w14:textId="77777777" w:rsidTr="00C15712">
        <w:trPr>
          <w:cnfStyle w:val="000000100000" w:firstRow="0" w:lastRow="0" w:firstColumn="0" w:lastColumn="0" w:oddVBand="0" w:evenVBand="0" w:oddHBand="1" w:evenHBand="0" w:firstRowFirstColumn="0" w:firstRowLastColumn="0" w:lastRowFirstColumn="0" w:lastRowLastColumn="0"/>
        </w:trPr>
        <w:tc>
          <w:tcPr>
            <w:tcW w:w="1701" w:type="dxa"/>
          </w:tcPr>
          <w:p w14:paraId="06DBC2D5" w14:textId="77777777" w:rsidR="00A07655" w:rsidRDefault="00A07655" w:rsidP="00A07655">
            <w:pPr>
              <w:pStyle w:val="Tabeltekst"/>
              <w:rPr>
                <w:sz w:val="16"/>
                <w:szCs w:val="16"/>
              </w:rPr>
            </w:pPr>
            <w:proofErr w:type="spellStart"/>
            <w:r>
              <w:rPr>
                <w:sz w:val="16"/>
                <w:szCs w:val="16"/>
              </w:rPr>
              <w:t>Meergezins</w:t>
            </w:r>
            <w:proofErr w:type="spellEnd"/>
            <w:r>
              <w:rPr>
                <w:sz w:val="16"/>
                <w:szCs w:val="16"/>
              </w:rPr>
              <w:t xml:space="preserve"> laag/</w:t>
            </w:r>
            <w:proofErr w:type="spellStart"/>
            <w:r>
              <w:rPr>
                <w:sz w:val="16"/>
                <w:szCs w:val="16"/>
              </w:rPr>
              <w:t>mid</w:t>
            </w:r>
            <w:proofErr w:type="spellEnd"/>
            <w:r>
              <w:rPr>
                <w:sz w:val="16"/>
                <w:szCs w:val="16"/>
              </w:rPr>
              <w:t>.</w:t>
            </w:r>
          </w:p>
        </w:tc>
        <w:tc>
          <w:tcPr>
            <w:tcW w:w="993" w:type="dxa"/>
          </w:tcPr>
          <w:p w14:paraId="37CE2BBD" w14:textId="47B8066B" w:rsidR="00A07655" w:rsidRDefault="00A07655" w:rsidP="00A07655">
            <w:pPr>
              <w:pStyle w:val="Tabeltekst"/>
              <w:rPr>
                <w:sz w:val="16"/>
                <w:szCs w:val="16"/>
              </w:rPr>
            </w:pPr>
            <w:r>
              <w:rPr>
                <w:sz w:val="16"/>
                <w:szCs w:val="16"/>
              </w:rPr>
              <w:t>0.3870</w:t>
            </w:r>
            <w:r w:rsidRPr="00166005">
              <w:rPr>
                <w:sz w:val="16"/>
                <w:szCs w:val="16"/>
              </w:rPr>
              <w:t xml:space="preserve"> m</w:t>
            </w:r>
            <w:r w:rsidRPr="00166005">
              <w:rPr>
                <w:sz w:val="16"/>
                <w:szCs w:val="16"/>
                <w:vertAlign w:val="superscript"/>
              </w:rPr>
              <w:t>2</w:t>
            </w:r>
          </w:p>
        </w:tc>
        <w:tc>
          <w:tcPr>
            <w:tcW w:w="1134" w:type="dxa"/>
          </w:tcPr>
          <w:p w14:paraId="7B70BAA3" w14:textId="17C84528" w:rsidR="00A07655" w:rsidRDefault="00A07655" w:rsidP="00A07655">
            <w:pPr>
              <w:pStyle w:val="Tabeltekst"/>
              <w:rPr>
                <w:sz w:val="16"/>
                <w:szCs w:val="16"/>
              </w:rPr>
            </w:pPr>
            <w:r>
              <w:rPr>
                <w:sz w:val="16"/>
                <w:szCs w:val="16"/>
              </w:rPr>
              <w:t>0.2710</w:t>
            </w:r>
            <w:r w:rsidRPr="00166005">
              <w:rPr>
                <w:sz w:val="16"/>
                <w:szCs w:val="16"/>
              </w:rPr>
              <w:t xml:space="preserve"> m</w:t>
            </w:r>
            <w:r w:rsidRPr="00166005">
              <w:rPr>
                <w:sz w:val="16"/>
                <w:szCs w:val="16"/>
                <w:vertAlign w:val="superscript"/>
              </w:rPr>
              <w:t>2</w:t>
            </w:r>
          </w:p>
        </w:tc>
        <w:tc>
          <w:tcPr>
            <w:tcW w:w="992" w:type="dxa"/>
          </w:tcPr>
          <w:p w14:paraId="2EB4FC46" w14:textId="0C16444C" w:rsidR="00A07655" w:rsidRDefault="00A07655" w:rsidP="00A07655">
            <w:pPr>
              <w:pStyle w:val="Tabeltekst"/>
              <w:rPr>
                <w:sz w:val="16"/>
                <w:szCs w:val="16"/>
              </w:rPr>
            </w:pPr>
            <w:r>
              <w:rPr>
                <w:sz w:val="16"/>
                <w:szCs w:val="16"/>
              </w:rPr>
              <w:t>0.6034</w:t>
            </w:r>
            <w:r w:rsidRPr="00166005">
              <w:rPr>
                <w:sz w:val="16"/>
                <w:szCs w:val="16"/>
              </w:rPr>
              <w:t xml:space="preserve"> m</w:t>
            </w:r>
            <w:r w:rsidRPr="00166005">
              <w:rPr>
                <w:sz w:val="16"/>
                <w:szCs w:val="16"/>
                <w:vertAlign w:val="superscript"/>
              </w:rPr>
              <w:t>2</w:t>
            </w:r>
          </w:p>
        </w:tc>
        <w:tc>
          <w:tcPr>
            <w:tcW w:w="992" w:type="dxa"/>
          </w:tcPr>
          <w:p w14:paraId="703EC30C" w14:textId="7B0B3EED" w:rsidR="00A07655" w:rsidRPr="001F6676" w:rsidRDefault="00A07655" w:rsidP="00A07655">
            <w:pPr>
              <w:pStyle w:val="Tabeltekst"/>
              <w:rPr>
                <w:sz w:val="16"/>
                <w:szCs w:val="16"/>
                <w:highlight w:val="yellow"/>
              </w:rPr>
            </w:pPr>
            <w:r>
              <w:rPr>
                <w:sz w:val="16"/>
                <w:szCs w:val="16"/>
              </w:rPr>
              <w:t>0.3941</w:t>
            </w:r>
            <w:r w:rsidRPr="00166005">
              <w:rPr>
                <w:sz w:val="16"/>
                <w:szCs w:val="16"/>
              </w:rPr>
              <w:t xml:space="preserve"> m</w:t>
            </w:r>
            <w:r w:rsidRPr="00166005">
              <w:rPr>
                <w:sz w:val="16"/>
                <w:szCs w:val="16"/>
                <w:vertAlign w:val="superscript"/>
              </w:rPr>
              <w:t>2</w:t>
            </w:r>
          </w:p>
        </w:tc>
        <w:tc>
          <w:tcPr>
            <w:tcW w:w="1134" w:type="dxa"/>
          </w:tcPr>
          <w:p w14:paraId="32CD9759" w14:textId="589B2920" w:rsidR="00A07655" w:rsidRPr="001F6676" w:rsidRDefault="00313724" w:rsidP="00A07655">
            <w:pPr>
              <w:pStyle w:val="Tabeltekst"/>
              <w:rPr>
                <w:sz w:val="16"/>
                <w:szCs w:val="16"/>
                <w:highlight w:val="yellow"/>
              </w:rPr>
            </w:pPr>
            <w:r>
              <w:rPr>
                <w:sz w:val="16"/>
                <w:szCs w:val="16"/>
              </w:rPr>
              <w:t>1.000</w:t>
            </w:r>
            <w:r w:rsidR="00A07655" w:rsidRPr="00166005">
              <w:rPr>
                <w:sz w:val="16"/>
                <w:szCs w:val="16"/>
              </w:rPr>
              <w:t xml:space="preserve"> m</w:t>
            </w:r>
            <w:r w:rsidR="00A07655" w:rsidRPr="00166005">
              <w:rPr>
                <w:sz w:val="16"/>
                <w:szCs w:val="16"/>
                <w:vertAlign w:val="superscript"/>
              </w:rPr>
              <w:t>2</w:t>
            </w:r>
          </w:p>
        </w:tc>
      </w:tr>
      <w:tr w:rsidR="00A07655" w:rsidRPr="00062C21" w14:paraId="2D49D0F1" w14:textId="77777777" w:rsidTr="00C15712">
        <w:tc>
          <w:tcPr>
            <w:tcW w:w="1701" w:type="dxa"/>
          </w:tcPr>
          <w:p w14:paraId="2CA5DCC2" w14:textId="77777777" w:rsidR="00A07655" w:rsidRDefault="00A07655" w:rsidP="00A07655">
            <w:pPr>
              <w:pStyle w:val="Tabeltekst"/>
              <w:rPr>
                <w:sz w:val="16"/>
                <w:szCs w:val="16"/>
              </w:rPr>
            </w:pPr>
            <w:proofErr w:type="spellStart"/>
            <w:r>
              <w:rPr>
                <w:sz w:val="16"/>
                <w:szCs w:val="16"/>
              </w:rPr>
              <w:t>Meergezins</w:t>
            </w:r>
            <w:proofErr w:type="spellEnd"/>
            <w:r>
              <w:rPr>
                <w:sz w:val="16"/>
                <w:szCs w:val="16"/>
              </w:rPr>
              <w:t xml:space="preserve"> hoog</w:t>
            </w:r>
          </w:p>
        </w:tc>
        <w:tc>
          <w:tcPr>
            <w:tcW w:w="993" w:type="dxa"/>
          </w:tcPr>
          <w:p w14:paraId="7212DC5C" w14:textId="421D8BE4" w:rsidR="00A07655" w:rsidRDefault="00A07655" w:rsidP="00A07655">
            <w:pPr>
              <w:pStyle w:val="Tabeltekst"/>
              <w:rPr>
                <w:sz w:val="16"/>
                <w:szCs w:val="16"/>
              </w:rPr>
            </w:pPr>
            <w:r>
              <w:rPr>
                <w:sz w:val="16"/>
                <w:szCs w:val="16"/>
              </w:rPr>
              <w:t>0.3870</w:t>
            </w:r>
            <w:r w:rsidRPr="00166005">
              <w:rPr>
                <w:sz w:val="16"/>
                <w:szCs w:val="16"/>
              </w:rPr>
              <w:t xml:space="preserve"> m</w:t>
            </w:r>
            <w:r w:rsidRPr="00166005">
              <w:rPr>
                <w:sz w:val="16"/>
                <w:szCs w:val="16"/>
                <w:vertAlign w:val="superscript"/>
              </w:rPr>
              <w:t>2</w:t>
            </w:r>
          </w:p>
        </w:tc>
        <w:tc>
          <w:tcPr>
            <w:tcW w:w="1134" w:type="dxa"/>
          </w:tcPr>
          <w:p w14:paraId="589CA61D" w14:textId="136F5B70" w:rsidR="00A07655" w:rsidRDefault="00A07655" w:rsidP="00A07655">
            <w:pPr>
              <w:pStyle w:val="Tabeltekst"/>
              <w:rPr>
                <w:sz w:val="16"/>
                <w:szCs w:val="16"/>
              </w:rPr>
            </w:pPr>
            <w:r>
              <w:rPr>
                <w:sz w:val="16"/>
                <w:szCs w:val="16"/>
              </w:rPr>
              <w:t>0.2710</w:t>
            </w:r>
            <w:r w:rsidRPr="00166005">
              <w:rPr>
                <w:sz w:val="16"/>
                <w:szCs w:val="16"/>
              </w:rPr>
              <w:t xml:space="preserve"> m</w:t>
            </w:r>
            <w:r w:rsidRPr="00166005">
              <w:rPr>
                <w:sz w:val="16"/>
                <w:szCs w:val="16"/>
                <w:vertAlign w:val="superscript"/>
              </w:rPr>
              <w:t>2</w:t>
            </w:r>
          </w:p>
        </w:tc>
        <w:tc>
          <w:tcPr>
            <w:tcW w:w="992" w:type="dxa"/>
          </w:tcPr>
          <w:p w14:paraId="0C9D8792" w14:textId="2310881B" w:rsidR="00A07655" w:rsidRDefault="00A07655" w:rsidP="00A07655">
            <w:pPr>
              <w:pStyle w:val="Tabeltekst"/>
              <w:rPr>
                <w:sz w:val="16"/>
                <w:szCs w:val="16"/>
              </w:rPr>
            </w:pPr>
            <w:r>
              <w:rPr>
                <w:sz w:val="16"/>
                <w:szCs w:val="16"/>
              </w:rPr>
              <w:t>0.6034</w:t>
            </w:r>
            <w:r w:rsidRPr="00166005">
              <w:rPr>
                <w:sz w:val="16"/>
                <w:szCs w:val="16"/>
              </w:rPr>
              <w:t xml:space="preserve"> m</w:t>
            </w:r>
            <w:r w:rsidRPr="00166005">
              <w:rPr>
                <w:sz w:val="16"/>
                <w:szCs w:val="16"/>
                <w:vertAlign w:val="superscript"/>
              </w:rPr>
              <w:t>2</w:t>
            </w:r>
          </w:p>
        </w:tc>
        <w:tc>
          <w:tcPr>
            <w:tcW w:w="992" w:type="dxa"/>
          </w:tcPr>
          <w:p w14:paraId="1266A822" w14:textId="588742C0" w:rsidR="00A07655" w:rsidRDefault="00A07655" w:rsidP="00A07655">
            <w:pPr>
              <w:pStyle w:val="Tabeltekst"/>
              <w:rPr>
                <w:sz w:val="16"/>
                <w:szCs w:val="16"/>
              </w:rPr>
            </w:pPr>
            <w:r>
              <w:rPr>
                <w:sz w:val="16"/>
                <w:szCs w:val="16"/>
              </w:rPr>
              <w:t>0.3941</w:t>
            </w:r>
            <w:r w:rsidRPr="00166005">
              <w:rPr>
                <w:sz w:val="16"/>
                <w:szCs w:val="16"/>
              </w:rPr>
              <w:t xml:space="preserve"> m</w:t>
            </w:r>
            <w:r w:rsidRPr="00166005">
              <w:rPr>
                <w:sz w:val="16"/>
                <w:szCs w:val="16"/>
                <w:vertAlign w:val="superscript"/>
              </w:rPr>
              <w:t>2</w:t>
            </w:r>
          </w:p>
        </w:tc>
        <w:tc>
          <w:tcPr>
            <w:tcW w:w="1134" w:type="dxa"/>
          </w:tcPr>
          <w:p w14:paraId="074CEDC2" w14:textId="47D30555" w:rsidR="00A07655" w:rsidRDefault="00313724" w:rsidP="00A07655">
            <w:pPr>
              <w:pStyle w:val="Tabeltekst"/>
              <w:rPr>
                <w:sz w:val="16"/>
                <w:szCs w:val="16"/>
              </w:rPr>
            </w:pPr>
            <w:r>
              <w:rPr>
                <w:sz w:val="16"/>
                <w:szCs w:val="16"/>
              </w:rPr>
              <w:t>1.000</w:t>
            </w:r>
            <w:r w:rsidR="00A07655" w:rsidRPr="00166005">
              <w:rPr>
                <w:sz w:val="16"/>
                <w:szCs w:val="16"/>
              </w:rPr>
              <w:t xml:space="preserve"> m</w:t>
            </w:r>
            <w:r w:rsidR="00A07655" w:rsidRPr="00166005">
              <w:rPr>
                <w:sz w:val="16"/>
                <w:szCs w:val="16"/>
                <w:vertAlign w:val="superscript"/>
              </w:rPr>
              <w:t>2</w:t>
            </w:r>
          </w:p>
        </w:tc>
      </w:tr>
    </w:tbl>
    <w:p w14:paraId="09DE4E2F" w14:textId="19194DC6" w:rsidR="008B1E0B" w:rsidRPr="00062C21" w:rsidRDefault="00400351" w:rsidP="008B1E0B">
      <w:pPr>
        <w:pStyle w:val="Figuur-tabel-nummer"/>
      </w:pPr>
      <w:r>
        <w:br w:type="page"/>
      </w:r>
      <w:r w:rsidR="008B1E0B" w:rsidRPr="00062C21">
        <w:lastRenderedPageBreak/>
        <w:t>Tabel A.</w:t>
      </w:r>
      <w:r w:rsidR="008B1E0B">
        <w:t>15</w:t>
      </w:r>
    </w:p>
    <w:p w14:paraId="306A0963" w14:textId="7E2365BD" w:rsidR="008B1E0B" w:rsidRPr="00062C21" w:rsidRDefault="008B1E0B" w:rsidP="008B1E0B">
      <w:pPr>
        <w:pStyle w:val="Figuur-tabel-titel"/>
      </w:pPr>
      <w:r w:rsidRPr="00062C21">
        <w:t xml:space="preserve">Parameters </w:t>
      </w:r>
      <w:r>
        <w:t>berekeningen warmtenetten</w:t>
      </w:r>
    </w:p>
    <w:tbl>
      <w:tblPr>
        <w:tblStyle w:val="PlainTable2"/>
        <w:tblW w:w="9464" w:type="dxa"/>
        <w:tblLook w:val="0420" w:firstRow="1" w:lastRow="0" w:firstColumn="0" w:lastColumn="0" w:noHBand="0" w:noVBand="1"/>
      </w:tblPr>
      <w:tblGrid>
        <w:gridCol w:w="1820"/>
        <w:gridCol w:w="4559"/>
        <w:gridCol w:w="1480"/>
        <w:gridCol w:w="1605"/>
      </w:tblGrid>
      <w:tr w:rsidR="00DA4DDD" w:rsidRPr="00062C21" w14:paraId="37F9967B" w14:textId="77777777" w:rsidTr="00D5519F">
        <w:trPr>
          <w:cnfStyle w:val="100000000000" w:firstRow="1" w:lastRow="0" w:firstColumn="0" w:lastColumn="0" w:oddVBand="0" w:evenVBand="0" w:oddHBand="0" w:evenHBand="0" w:firstRowFirstColumn="0" w:firstRowLastColumn="0" w:lastRowFirstColumn="0" w:lastRowLastColumn="0"/>
        </w:trPr>
        <w:tc>
          <w:tcPr>
            <w:tcW w:w="1820" w:type="dxa"/>
          </w:tcPr>
          <w:p w14:paraId="6EF6EA29" w14:textId="77777777" w:rsidR="008B1E0B" w:rsidRPr="00062C21" w:rsidRDefault="008B1E0B" w:rsidP="007606F4">
            <w:pPr>
              <w:pStyle w:val="Tabeltekst"/>
            </w:pPr>
            <w:r w:rsidRPr="00062C21">
              <w:t>Naam</w:t>
            </w:r>
          </w:p>
        </w:tc>
        <w:tc>
          <w:tcPr>
            <w:tcW w:w="4559" w:type="dxa"/>
          </w:tcPr>
          <w:p w14:paraId="118226E0" w14:textId="77777777" w:rsidR="008B1E0B" w:rsidRPr="00062C21" w:rsidRDefault="008B1E0B" w:rsidP="007606F4">
            <w:pPr>
              <w:pStyle w:val="Tabeltekst"/>
            </w:pPr>
            <w:r w:rsidRPr="00062C21">
              <w:t>Beschrijving</w:t>
            </w:r>
          </w:p>
        </w:tc>
        <w:tc>
          <w:tcPr>
            <w:tcW w:w="1480" w:type="dxa"/>
          </w:tcPr>
          <w:p w14:paraId="491A1C24" w14:textId="77777777" w:rsidR="008B1E0B" w:rsidRPr="00062C21" w:rsidRDefault="008B1E0B" w:rsidP="00175EC1">
            <w:pPr>
              <w:pStyle w:val="Tabeltekst"/>
              <w:rPr>
                <w:vertAlign w:val="superscript"/>
              </w:rPr>
            </w:pPr>
            <w:r w:rsidRPr="00062C21">
              <w:t>Waarde</w:t>
            </w:r>
          </w:p>
        </w:tc>
        <w:tc>
          <w:tcPr>
            <w:tcW w:w="1605" w:type="dxa"/>
          </w:tcPr>
          <w:p w14:paraId="09B676D6" w14:textId="77777777" w:rsidR="008B1E0B" w:rsidRPr="00062C21" w:rsidRDefault="008B1E0B" w:rsidP="007606F4">
            <w:pPr>
              <w:pStyle w:val="Tabeltekst"/>
            </w:pPr>
            <w:r w:rsidRPr="00062C21">
              <w:t>Bron</w:t>
            </w:r>
          </w:p>
        </w:tc>
      </w:tr>
      <w:tr w:rsidR="00DA4DDD" w:rsidRPr="00062C21" w14:paraId="05C32BCC" w14:textId="77777777" w:rsidTr="00D5519F">
        <w:trPr>
          <w:cnfStyle w:val="000000100000" w:firstRow="0" w:lastRow="0" w:firstColumn="0" w:lastColumn="0" w:oddVBand="0" w:evenVBand="0" w:oddHBand="1" w:evenHBand="0" w:firstRowFirstColumn="0" w:firstRowLastColumn="0" w:lastRowFirstColumn="0" w:lastRowLastColumn="0"/>
        </w:trPr>
        <w:tc>
          <w:tcPr>
            <w:tcW w:w="1820" w:type="dxa"/>
          </w:tcPr>
          <w:p w14:paraId="7D0EC2FF" w14:textId="075C1450" w:rsidR="008B1E0B" w:rsidRPr="00062C21" w:rsidRDefault="00F142E6" w:rsidP="007606F4">
            <w:pPr>
              <w:pStyle w:val="Tabeltekst"/>
              <w:rPr>
                <w:sz w:val="16"/>
                <w:szCs w:val="16"/>
              </w:rPr>
            </w:pPr>
            <w:proofErr w:type="spellStart"/>
            <w:r>
              <w:rPr>
                <w:sz w:val="16"/>
                <w:szCs w:val="16"/>
              </w:rPr>
              <w:t>R_warmteprimair</w:t>
            </w:r>
            <w:r w:rsidR="00175EC1">
              <w:rPr>
                <w:sz w:val="16"/>
                <w:szCs w:val="16"/>
              </w:rPr>
              <w:t>_min</w:t>
            </w:r>
            <w:proofErr w:type="spellEnd"/>
          </w:p>
        </w:tc>
        <w:tc>
          <w:tcPr>
            <w:tcW w:w="4559" w:type="dxa"/>
          </w:tcPr>
          <w:p w14:paraId="3A5BBA6E" w14:textId="3741B39A" w:rsidR="008B1E0B" w:rsidRPr="00062C21" w:rsidRDefault="00175EC1" w:rsidP="007606F4">
            <w:pPr>
              <w:pStyle w:val="Tabeltekst"/>
              <w:rPr>
                <w:sz w:val="16"/>
                <w:szCs w:val="16"/>
              </w:rPr>
            </w:pPr>
            <w:r>
              <w:rPr>
                <w:sz w:val="16"/>
                <w:szCs w:val="16"/>
              </w:rPr>
              <w:t>Onderwaarde a</w:t>
            </w:r>
            <w:r w:rsidR="00491F18">
              <w:rPr>
                <w:sz w:val="16"/>
                <w:szCs w:val="16"/>
              </w:rPr>
              <w:t>andeel warmtevraag geleverd uit primaire bron</w:t>
            </w:r>
          </w:p>
        </w:tc>
        <w:tc>
          <w:tcPr>
            <w:tcW w:w="1480" w:type="dxa"/>
          </w:tcPr>
          <w:p w14:paraId="6C0BE94C" w14:textId="5EFF03A3" w:rsidR="008B1E0B" w:rsidRPr="00062C21" w:rsidRDefault="00175EC1" w:rsidP="00175EC1">
            <w:pPr>
              <w:pStyle w:val="Tabeltekst"/>
              <w:rPr>
                <w:sz w:val="16"/>
                <w:szCs w:val="16"/>
              </w:rPr>
            </w:pPr>
            <w:r>
              <w:rPr>
                <w:sz w:val="16"/>
                <w:szCs w:val="16"/>
              </w:rPr>
              <w:t>70 %</w:t>
            </w:r>
          </w:p>
        </w:tc>
        <w:tc>
          <w:tcPr>
            <w:tcW w:w="1605" w:type="dxa"/>
          </w:tcPr>
          <w:p w14:paraId="2001F28F" w14:textId="3DB90E51" w:rsidR="008B1E0B" w:rsidRPr="00062C21" w:rsidRDefault="008B1E0B" w:rsidP="007606F4">
            <w:pPr>
              <w:pStyle w:val="Tabeltekst"/>
              <w:rPr>
                <w:sz w:val="16"/>
                <w:szCs w:val="16"/>
              </w:rPr>
            </w:pPr>
            <w:r>
              <w:rPr>
                <w:sz w:val="16"/>
                <w:szCs w:val="16"/>
              </w:rPr>
              <w:t>van der Molen (2021)</w:t>
            </w:r>
          </w:p>
        </w:tc>
      </w:tr>
      <w:tr w:rsidR="00DA4DDD" w:rsidRPr="00062C21" w14:paraId="33412DBA" w14:textId="77777777" w:rsidTr="00D5519F">
        <w:tc>
          <w:tcPr>
            <w:tcW w:w="1820" w:type="dxa"/>
          </w:tcPr>
          <w:p w14:paraId="06C9AC56" w14:textId="72840851" w:rsidR="00175EC1" w:rsidRDefault="00175EC1" w:rsidP="00175EC1">
            <w:pPr>
              <w:pStyle w:val="Tabeltekst"/>
              <w:rPr>
                <w:sz w:val="16"/>
                <w:szCs w:val="16"/>
              </w:rPr>
            </w:pPr>
            <w:proofErr w:type="spellStart"/>
            <w:r>
              <w:rPr>
                <w:sz w:val="16"/>
                <w:szCs w:val="16"/>
              </w:rPr>
              <w:t>R_warmtepri</w:t>
            </w:r>
            <w:r w:rsidR="00D5519F">
              <w:rPr>
                <w:sz w:val="16"/>
                <w:szCs w:val="16"/>
              </w:rPr>
              <w:t>m</w:t>
            </w:r>
            <w:r>
              <w:rPr>
                <w:sz w:val="16"/>
                <w:szCs w:val="16"/>
              </w:rPr>
              <w:t>air_max</w:t>
            </w:r>
            <w:proofErr w:type="spellEnd"/>
          </w:p>
        </w:tc>
        <w:tc>
          <w:tcPr>
            <w:tcW w:w="4559" w:type="dxa"/>
          </w:tcPr>
          <w:p w14:paraId="01E505FC" w14:textId="45A71633" w:rsidR="00175EC1" w:rsidRDefault="00175EC1" w:rsidP="00175EC1">
            <w:pPr>
              <w:pStyle w:val="Tabeltekst"/>
              <w:rPr>
                <w:sz w:val="16"/>
                <w:szCs w:val="16"/>
              </w:rPr>
            </w:pPr>
            <w:r>
              <w:rPr>
                <w:sz w:val="16"/>
                <w:szCs w:val="16"/>
              </w:rPr>
              <w:t>Bovenwaarde aandeel warmtevraag geleverd uit primaire bron</w:t>
            </w:r>
          </w:p>
        </w:tc>
        <w:tc>
          <w:tcPr>
            <w:tcW w:w="1480" w:type="dxa"/>
          </w:tcPr>
          <w:p w14:paraId="4A234480" w14:textId="4DE1E9A7" w:rsidR="00175EC1" w:rsidRDefault="00175EC1" w:rsidP="00175EC1">
            <w:pPr>
              <w:pStyle w:val="Tabeltekst"/>
              <w:rPr>
                <w:sz w:val="16"/>
                <w:szCs w:val="16"/>
              </w:rPr>
            </w:pPr>
            <w:r>
              <w:rPr>
                <w:sz w:val="16"/>
                <w:szCs w:val="16"/>
              </w:rPr>
              <w:t>90 %</w:t>
            </w:r>
          </w:p>
        </w:tc>
        <w:tc>
          <w:tcPr>
            <w:tcW w:w="1605" w:type="dxa"/>
          </w:tcPr>
          <w:p w14:paraId="4607C5EF" w14:textId="73A31D51" w:rsidR="00175EC1" w:rsidRDefault="00175EC1" w:rsidP="00175EC1">
            <w:pPr>
              <w:pStyle w:val="Tabeltekst"/>
              <w:rPr>
                <w:sz w:val="16"/>
                <w:szCs w:val="16"/>
              </w:rPr>
            </w:pPr>
            <w:r>
              <w:rPr>
                <w:sz w:val="16"/>
                <w:szCs w:val="16"/>
              </w:rPr>
              <w:t>van der Molen (2021)</w:t>
            </w:r>
          </w:p>
        </w:tc>
      </w:tr>
      <w:tr w:rsidR="00DA4DDD" w:rsidRPr="00062C21" w14:paraId="0CF87C93" w14:textId="77777777" w:rsidTr="00D5519F">
        <w:trPr>
          <w:cnfStyle w:val="000000100000" w:firstRow="0" w:lastRow="0" w:firstColumn="0" w:lastColumn="0" w:oddVBand="0" w:evenVBand="0" w:oddHBand="1" w:evenHBand="0" w:firstRowFirstColumn="0" w:firstRowLastColumn="0" w:lastRowFirstColumn="0" w:lastRowLastColumn="0"/>
        </w:trPr>
        <w:tc>
          <w:tcPr>
            <w:tcW w:w="1820" w:type="dxa"/>
          </w:tcPr>
          <w:p w14:paraId="2B73EE67" w14:textId="4E3D11B2" w:rsidR="00175EC1" w:rsidRDefault="00175EC1" w:rsidP="00175EC1">
            <w:pPr>
              <w:pStyle w:val="Tabeltekst"/>
              <w:rPr>
                <w:sz w:val="16"/>
                <w:szCs w:val="16"/>
              </w:rPr>
            </w:pPr>
            <w:proofErr w:type="spellStart"/>
            <w:r>
              <w:rPr>
                <w:sz w:val="16"/>
                <w:szCs w:val="16"/>
              </w:rPr>
              <w:t>Leidingverlies_min</w:t>
            </w:r>
            <w:proofErr w:type="spellEnd"/>
          </w:p>
        </w:tc>
        <w:tc>
          <w:tcPr>
            <w:tcW w:w="4559" w:type="dxa"/>
          </w:tcPr>
          <w:p w14:paraId="198DAF3A" w14:textId="688B56BE" w:rsidR="00175EC1" w:rsidRDefault="00175EC1" w:rsidP="00175EC1">
            <w:pPr>
              <w:pStyle w:val="Tabeltekst"/>
              <w:rPr>
                <w:sz w:val="16"/>
                <w:szCs w:val="16"/>
              </w:rPr>
            </w:pPr>
            <w:r>
              <w:rPr>
                <w:sz w:val="16"/>
                <w:szCs w:val="16"/>
              </w:rPr>
              <w:t>Onderwaarde verlies volume in distributienet</w:t>
            </w:r>
          </w:p>
        </w:tc>
        <w:tc>
          <w:tcPr>
            <w:tcW w:w="1480" w:type="dxa"/>
          </w:tcPr>
          <w:p w14:paraId="6B87F452" w14:textId="071DCA5D" w:rsidR="00175EC1" w:rsidRDefault="00264126" w:rsidP="00175EC1">
            <w:pPr>
              <w:pStyle w:val="Tabeltekst"/>
              <w:rPr>
                <w:sz w:val="16"/>
                <w:szCs w:val="16"/>
              </w:rPr>
            </w:pPr>
            <w:r>
              <w:rPr>
                <w:sz w:val="16"/>
                <w:szCs w:val="16"/>
              </w:rPr>
              <w:t>20 %</w:t>
            </w:r>
          </w:p>
        </w:tc>
        <w:tc>
          <w:tcPr>
            <w:tcW w:w="1605" w:type="dxa"/>
          </w:tcPr>
          <w:p w14:paraId="59B4ED17" w14:textId="2D5C6D22" w:rsidR="00175EC1" w:rsidRDefault="00175EC1" w:rsidP="00175EC1">
            <w:pPr>
              <w:pStyle w:val="Tabeltekst"/>
              <w:rPr>
                <w:sz w:val="16"/>
                <w:szCs w:val="16"/>
              </w:rPr>
            </w:pPr>
            <w:r>
              <w:rPr>
                <w:sz w:val="16"/>
                <w:szCs w:val="16"/>
              </w:rPr>
              <w:t>van der Molen (2021)</w:t>
            </w:r>
          </w:p>
        </w:tc>
      </w:tr>
      <w:tr w:rsidR="00DA4DDD" w:rsidRPr="00062C21" w14:paraId="003FE72F" w14:textId="77777777" w:rsidTr="00D5519F">
        <w:tc>
          <w:tcPr>
            <w:tcW w:w="1820" w:type="dxa"/>
          </w:tcPr>
          <w:p w14:paraId="33CFD87D" w14:textId="7B406D11" w:rsidR="00175EC1" w:rsidRDefault="00175EC1" w:rsidP="00175EC1">
            <w:pPr>
              <w:pStyle w:val="Tabeltekst"/>
              <w:rPr>
                <w:sz w:val="16"/>
                <w:szCs w:val="16"/>
              </w:rPr>
            </w:pPr>
            <w:proofErr w:type="spellStart"/>
            <w:r>
              <w:rPr>
                <w:sz w:val="16"/>
                <w:szCs w:val="16"/>
              </w:rPr>
              <w:t>Leidingverlies_max</w:t>
            </w:r>
            <w:proofErr w:type="spellEnd"/>
          </w:p>
        </w:tc>
        <w:tc>
          <w:tcPr>
            <w:tcW w:w="4559" w:type="dxa"/>
          </w:tcPr>
          <w:p w14:paraId="47B0F905" w14:textId="1C401D54" w:rsidR="00175EC1" w:rsidRDefault="00175EC1" w:rsidP="00175EC1">
            <w:pPr>
              <w:pStyle w:val="Tabeltekst"/>
              <w:rPr>
                <w:sz w:val="16"/>
                <w:szCs w:val="16"/>
              </w:rPr>
            </w:pPr>
            <w:r>
              <w:rPr>
                <w:sz w:val="16"/>
                <w:szCs w:val="16"/>
              </w:rPr>
              <w:t>Bovenwaarde verlies volume in distributienet</w:t>
            </w:r>
          </w:p>
        </w:tc>
        <w:tc>
          <w:tcPr>
            <w:tcW w:w="1480" w:type="dxa"/>
          </w:tcPr>
          <w:p w14:paraId="6B4E04D6" w14:textId="1B10D816" w:rsidR="00175EC1" w:rsidRDefault="00264126" w:rsidP="00175EC1">
            <w:pPr>
              <w:pStyle w:val="Tabeltekst"/>
              <w:rPr>
                <w:sz w:val="16"/>
                <w:szCs w:val="16"/>
              </w:rPr>
            </w:pPr>
            <w:r>
              <w:rPr>
                <w:sz w:val="16"/>
                <w:szCs w:val="16"/>
              </w:rPr>
              <w:t>36 %</w:t>
            </w:r>
          </w:p>
        </w:tc>
        <w:tc>
          <w:tcPr>
            <w:tcW w:w="1605" w:type="dxa"/>
          </w:tcPr>
          <w:p w14:paraId="2B1C85A5" w14:textId="4DD376F6" w:rsidR="00175EC1" w:rsidRDefault="00175EC1" w:rsidP="00175EC1">
            <w:pPr>
              <w:pStyle w:val="Tabeltekst"/>
              <w:rPr>
                <w:sz w:val="16"/>
                <w:szCs w:val="16"/>
              </w:rPr>
            </w:pPr>
            <w:r>
              <w:rPr>
                <w:sz w:val="16"/>
                <w:szCs w:val="16"/>
              </w:rPr>
              <w:t>van der Molen (2021)</w:t>
            </w:r>
          </w:p>
        </w:tc>
      </w:tr>
      <w:tr w:rsidR="00DA4DDD" w:rsidRPr="00062C21" w14:paraId="0E0D6A2D" w14:textId="77777777" w:rsidTr="00D5519F">
        <w:trPr>
          <w:cnfStyle w:val="000000100000" w:firstRow="0" w:lastRow="0" w:firstColumn="0" w:lastColumn="0" w:oddVBand="0" w:evenVBand="0" w:oddHBand="1" w:evenHBand="0" w:firstRowFirstColumn="0" w:firstRowLastColumn="0" w:lastRowFirstColumn="0" w:lastRowLastColumn="0"/>
        </w:trPr>
        <w:tc>
          <w:tcPr>
            <w:tcW w:w="1820" w:type="dxa"/>
          </w:tcPr>
          <w:p w14:paraId="2E949A31" w14:textId="061B5EBA" w:rsidR="00175EC1" w:rsidRDefault="00175EC1" w:rsidP="00175EC1">
            <w:pPr>
              <w:pStyle w:val="Tabeltekst"/>
              <w:rPr>
                <w:sz w:val="16"/>
                <w:szCs w:val="16"/>
              </w:rPr>
            </w:pPr>
            <w:proofErr w:type="spellStart"/>
            <w:r>
              <w:rPr>
                <w:sz w:val="16"/>
                <w:szCs w:val="16"/>
              </w:rPr>
              <w:t>SPF_piekketel_min</w:t>
            </w:r>
            <w:proofErr w:type="spellEnd"/>
          </w:p>
        </w:tc>
        <w:tc>
          <w:tcPr>
            <w:tcW w:w="4559" w:type="dxa"/>
          </w:tcPr>
          <w:p w14:paraId="15EC1269" w14:textId="43587AC2" w:rsidR="00175EC1" w:rsidRDefault="00175EC1" w:rsidP="00175EC1">
            <w:pPr>
              <w:pStyle w:val="Tabeltekst"/>
              <w:rPr>
                <w:sz w:val="16"/>
                <w:szCs w:val="16"/>
              </w:rPr>
            </w:pPr>
            <w:r>
              <w:rPr>
                <w:sz w:val="16"/>
                <w:szCs w:val="16"/>
              </w:rPr>
              <w:t>Onderwaarde rendement warmteproductie in piekketel</w:t>
            </w:r>
          </w:p>
        </w:tc>
        <w:tc>
          <w:tcPr>
            <w:tcW w:w="1480" w:type="dxa"/>
          </w:tcPr>
          <w:p w14:paraId="1C8B0862" w14:textId="44AACEA3" w:rsidR="00175EC1" w:rsidRDefault="008136CE" w:rsidP="00175EC1">
            <w:pPr>
              <w:pStyle w:val="Tabeltekst"/>
              <w:rPr>
                <w:sz w:val="16"/>
                <w:szCs w:val="16"/>
              </w:rPr>
            </w:pPr>
            <w:r>
              <w:rPr>
                <w:sz w:val="16"/>
                <w:szCs w:val="16"/>
              </w:rPr>
              <w:t>78 %</w:t>
            </w:r>
          </w:p>
        </w:tc>
        <w:tc>
          <w:tcPr>
            <w:tcW w:w="1605" w:type="dxa"/>
          </w:tcPr>
          <w:p w14:paraId="1CCD60F5" w14:textId="44878B64" w:rsidR="00175EC1" w:rsidRPr="001F6676" w:rsidRDefault="00175EC1" w:rsidP="00175EC1">
            <w:pPr>
              <w:pStyle w:val="Tabeltekst"/>
              <w:rPr>
                <w:sz w:val="16"/>
                <w:szCs w:val="16"/>
                <w:highlight w:val="yellow"/>
              </w:rPr>
            </w:pPr>
            <w:r>
              <w:rPr>
                <w:sz w:val="16"/>
                <w:szCs w:val="16"/>
              </w:rPr>
              <w:t>van der Molen (2021)</w:t>
            </w:r>
          </w:p>
        </w:tc>
      </w:tr>
      <w:tr w:rsidR="00DA4DDD" w:rsidRPr="00062C21" w14:paraId="17D77F60" w14:textId="77777777" w:rsidTr="00D5519F">
        <w:tc>
          <w:tcPr>
            <w:tcW w:w="1820" w:type="dxa"/>
          </w:tcPr>
          <w:p w14:paraId="3960D03E" w14:textId="22E794D0" w:rsidR="00175EC1" w:rsidRDefault="00175EC1" w:rsidP="00175EC1">
            <w:pPr>
              <w:pStyle w:val="Tabeltekst"/>
              <w:rPr>
                <w:sz w:val="16"/>
                <w:szCs w:val="16"/>
              </w:rPr>
            </w:pPr>
            <w:proofErr w:type="spellStart"/>
            <w:r>
              <w:rPr>
                <w:sz w:val="16"/>
                <w:szCs w:val="16"/>
              </w:rPr>
              <w:t>SPF_piekketel_max</w:t>
            </w:r>
            <w:proofErr w:type="spellEnd"/>
          </w:p>
        </w:tc>
        <w:tc>
          <w:tcPr>
            <w:tcW w:w="4559" w:type="dxa"/>
          </w:tcPr>
          <w:p w14:paraId="52219EDB" w14:textId="4C548EB3" w:rsidR="00175EC1" w:rsidRDefault="00175EC1" w:rsidP="00175EC1">
            <w:pPr>
              <w:pStyle w:val="Tabeltekst"/>
              <w:rPr>
                <w:sz w:val="16"/>
                <w:szCs w:val="16"/>
              </w:rPr>
            </w:pPr>
            <w:r>
              <w:rPr>
                <w:sz w:val="16"/>
                <w:szCs w:val="16"/>
              </w:rPr>
              <w:t>Bovenwaarde rendement warmteproductie in piekketel</w:t>
            </w:r>
          </w:p>
        </w:tc>
        <w:tc>
          <w:tcPr>
            <w:tcW w:w="1480" w:type="dxa"/>
          </w:tcPr>
          <w:p w14:paraId="6ED82A92" w14:textId="3B4CDCCA" w:rsidR="00175EC1" w:rsidRDefault="008136CE" w:rsidP="00175EC1">
            <w:pPr>
              <w:pStyle w:val="Tabeltekst"/>
              <w:rPr>
                <w:sz w:val="16"/>
                <w:szCs w:val="16"/>
              </w:rPr>
            </w:pPr>
            <w:r>
              <w:rPr>
                <w:sz w:val="16"/>
                <w:szCs w:val="16"/>
              </w:rPr>
              <w:t>107 %</w:t>
            </w:r>
          </w:p>
        </w:tc>
        <w:tc>
          <w:tcPr>
            <w:tcW w:w="1605" w:type="dxa"/>
          </w:tcPr>
          <w:p w14:paraId="75E61C45" w14:textId="1EFB54DF" w:rsidR="00175EC1" w:rsidRPr="001F6676" w:rsidRDefault="00175EC1" w:rsidP="00175EC1">
            <w:pPr>
              <w:pStyle w:val="Tabeltekst"/>
              <w:rPr>
                <w:sz w:val="16"/>
                <w:szCs w:val="16"/>
                <w:highlight w:val="yellow"/>
              </w:rPr>
            </w:pPr>
            <w:r>
              <w:rPr>
                <w:sz w:val="16"/>
                <w:szCs w:val="16"/>
              </w:rPr>
              <w:t>van der Molen (2021)</w:t>
            </w:r>
          </w:p>
        </w:tc>
      </w:tr>
      <w:tr w:rsidR="00DA4DDD" w:rsidRPr="00062C21" w14:paraId="4408681E" w14:textId="77777777" w:rsidTr="00D5519F">
        <w:trPr>
          <w:cnfStyle w:val="000000100000" w:firstRow="0" w:lastRow="0" w:firstColumn="0" w:lastColumn="0" w:oddVBand="0" w:evenVBand="0" w:oddHBand="1" w:evenHBand="0" w:firstRowFirstColumn="0" w:firstRowLastColumn="0" w:lastRowFirstColumn="0" w:lastRowLastColumn="0"/>
        </w:trPr>
        <w:tc>
          <w:tcPr>
            <w:tcW w:w="1820" w:type="dxa"/>
          </w:tcPr>
          <w:p w14:paraId="413E468A" w14:textId="448CDC71" w:rsidR="00175EC1" w:rsidRDefault="00175EC1" w:rsidP="00175EC1">
            <w:pPr>
              <w:pStyle w:val="Tabeltekst"/>
              <w:rPr>
                <w:sz w:val="16"/>
                <w:szCs w:val="16"/>
              </w:rPr>
            </w:pPr>
            <w:proofErr w:type="spellStart"/>
            <w:r>
              <w:rPr>
                <w:sz w:val="16"/>
                <w:szCs w:val="16"/>
              </w:rPr>
              <w:t>Pompenergie_wnet</w:t>
            </w:r>
            <w:proofErr w:type="spellEnd"/>
          </w:p>
        </w:tc>
        <w:tc>
          <w:tcPr>
            <w:tcW w:w="4559" w:type="dxa"/>
          </w:tcPr>
          <w:p w14:paraId="0D24EC9C" w14:textId="22736B8B" w:rsidR="00175EC1" w:rsidRDefault="00175EC1" w:rsidP="00175EC1">
            <w:pPr>
              <w:pStyle w:val="Tabeltekst"/>
              <w:rPr>
                <w:sz w:val="16"/>
                <w:szCs w:val="16"/>
              </w:rPr>
            </w:pPr>
            <w:r>
              <w:rPr>
                <w:sz w:val="16"/>
                <w:szCs w:val="16"/>
              </w:rPr>
              <w:t>Elektriciteitsvraag voor pompen en regelapparatuur in distributie</w:t>
            </w:r>
          </w:p>
        </w:tc>
        <w:tc>
          <w:tcPr>
            <w:tcW w:w="1480" w:type="dxa"/>
          </w:tcPr>
          <w:p w14:paraId="5C95D34B" w14:textId="189BE51F" w:rsidR="00175EC1" w:rsidRDefault="004448CE" w:rsidP="00175EC1">
            <w:pPr>
              <w:pStyle w:val="Tabeltekst"/>
              <w:rPr>
                <w:sz w:val="16"/>
                <w:szCs w:val="16"/>
              </w:rPr>
            </w:pPr>
            <w:r>
              <w:rPr>
                <w:sz w:val="16"/>
                <w:szCs w:val="16"/>
              </w:rPr>
              <w:t xml:space="preserve">0.072 </w:t>
            </w:r>
            <w:proofErr w:type="spellStart"/>
            <w:r w:rsidR="00D5519F">
              <w:rPr>
                <w:sz w:val="16"/>
                <w:szCs w:val="16"/>
              </w:rPr>
              <w:t>GJe</w:t>
            </w:r>
            <w:proofErr w:type="spellEnd"/>
            <w:r w:rsidR="00D5519F">
              <w:rPr>
                <w:sz w:val="16"/>
                <w:szCs w:val="16"/>
              </w:rPr>
              <w:t>/</w:t>
            </w:r>
            <w:r>
              <w:rPr>
                <w:sz w:val="16"/>
                <w:szCs w:val="16"/>
              </w:rPr>
              <w:t xml:space="preserve"> </w:t>
            </w:r>
            <w:proofErr w:type="spellStart"/>
            <w:r>
              <w:rPr>
                <w:sz w:val="16"/>
                <w:szCs w:val="16"/>
              </w:rPr>
              <w:t>GJth</w:t>
            </w:r>
            <w:proofErr w:type="spellEnd"/>
          </w:p>
        </w:tc>
        <w:tc>
          <w:tcPr>
            <w:tcW w:w="1605" w:type="dxa"/>
          </w:tcPr>
          <w:p w14:paraId="7AD7CE0B" w14:textId="2AF3A4D0" w:rsidR="00175EC1" w:rsidRPr="001F6676" w:rsidRDefault="00175EC1" w:rsidP="00175EC1">
            <w:pPr>
              <w:pStyle w:val="Tabeltekst"/>
              <w:rPr>
                <w:sz w:val="16"/>
                <w:szCs w:val="16"/>
                <w:highlight w:val="yellow"/>
              </w:rPr>
            </w:pPr>
            <w:r>
              <w:rPr>
                <w:sz w:val="16"/>
                <w:szCs w:val="16"/>
              </w:rPr>
              <w:t>van der Molen (2021)</w:t>
            </w:r>
          </w:p>
        </w:tc>
      </w:tr>
      <w:tr w:rsidR="00DA4DDD" w:rsidRPr="00062C21" w14:paraId="2DA930AA" w14:textId="77777777" w:rsidTr="00D5519F">
        <w:tc>
          <w:tcPr>
            <w:tcW w:w="1820" w:type="dxa"/>
          </w:tcPr>
          <w:p w14:paraId="118F24F0" w14:textId="1B12D56F" w:rsidR="00175EC1" w:rsidRDefault="00175EC1" w:rsidP="00175EC1">
            <w:pPr>
              <w:pStyle w:val="Tabeltekst"/>
              <w:rPr>
                <w:sz w:val="16"/>
                <w:szCs w:val="16"/>
              </w:rPr>
            </w:pPr>
            <w:proofErr w:type="spellStart"/>
            <w:r>
              <w:rPr>
                <w:sz w:val="16"/>
                <w:szCs w:val="16"/>
              </w:rPr>
              <w:t>AT_min</w:t>
            </w:r>
            <w:proofErr w:type="spellEnd"/>
          </w:p>
        </w:tc>
        <w:tc>
          <w:tcPr>
            <w:tcW w:w="4559" w:type="dxa"/>
          </w:tcPr>
          <w:p w14:paraId="3B88BD17" w14:textId="2856524D" w:rsidR="00175EC1" w:rsidRDefault="00175EC1" w:rsidP="00175EC1">
            <w:pPr>
              <w:pStyle w:val="Tabeltekst"/>
              <w:rPr>
                <w:sz w:val="16"/>
                <w:szCs w:val="16"/>
              </w:rPr>
            </w:pPr>
            <w:r>
              <w:rPr>
                <w:sz w:val="16"/>
                <w:szCs w:val="16"/>
              </w:rPr>
              <w:t>Onderwaarde aansluittarief per aansluiting</w:t>
            </w:r>
          </w:p>
        </w:tc>
        <w:tc>
          <w:tcPr>
            <w:tcW w:w="1480" w:type="dxa"/>
          </w:tcPr>
          <w:p w14:paraId="07CAF426" w14:textId="22F0D33C" w:rsidR="00175EC1" w:rsidRDefault="00175EC1" w:rsidP="00175EC1">
            <w:pPr>
              <w:pStyle w:val="Tabeltekst"/>
              <w:rPr>
                <w:sz w:val="16"/>
                <w:szCs w:val="16"/>
              </w:rPr>
            </w:pPr>
            <w:r>
              <w:rPr>
                <w:sz w:val="16"/>
                <w:szCs w:val="16"/>
              </w:rPr>
              <w:t>3594.87 €/</w:t>
            </w:r>
            <w:proofErr w:type="spellStart"/>
            <w:r>
              <w:rPr>
                <w:sz w:val="16"/>
                <w:szCs w:val="16"/>
              </w:rPr>
              <w:t>aansl</w:t>
            </w:r>
            <w:proofErr w:type="spellEnd"/>
            <w:r>
              <w:rPr>
                <w:sz w:val="16"/>
                <w:szCs w:val="16"/>
              </w:rPr>
              <w:t>.</w:t>
            </w:r>
          </w:p>
        </w:tc>
        <w:tc>
          <w:tcPr>
            <w:tcW w:w="1605" w:type="dxa"/>
          </w:tcPr>
          <w:p w14:paraId="100512A6" w14:textId="60068312" w:rsidR="00175EC1" w:rsidRPr="001F6676" w:rsidRDefault="00175EC1" w:rsidP="00175EC1">
            <w:pPr>
              <w:pStyle w:val="Tabeltekst"/>
              <w:rPr>
                <w:sz w:val="16"/>
                <w:szCs w:val="16"/>
                <w:highlight w:val="yellow"/>
              </w:rPr>
            </w:pPr>
            <w:r>
              <w:rPr>
                <w:sz w:val="16"/>
                <w:szCs w:val="16"/>
              </w:rPr>
              <w:t>van der Molen (2021)</w:t>
            </w:r>
          </w:p>
        </w:tc>
      </w:tr>
      <w:tr w:rsidR="00DA4DDD" w:rsidRPr="00062C21" w14:paraId="1F654396" w14:textId="77777777" w:rsidTr="00D5519F">
        <w:trPr>
          <w:cnfStyle w:val="000000100000" w:firstRow="0" w:lastRow="0" w:firstColumn="0" w:lastColumn="0" w:oddVBand="0" w:evenVBand="0" w:oddHBand="1" w:evenHBand="0" w:firstRowFirstColumn="0" w:firstRowLastColumn="0" w:lastRowFirstColumn="0" w:lastRowLastColumn="0"/>
        </w:trPr>
        <w:tc>
          <w:tcPr>
            <w:tcW w:w="1820" w:type="dxa"/>
          </w:tcPr>
          <w:p w14:paraId="4EBCB2BD" w14:textId="61DF70EF" w:rsidR="00175EC1" w:rsidRDefault="00175EC1" w:rsidP="00175EC1">
            <w:pPr>
              <w:pStyle w:val="Tabeltekst"/>
              <w:rPr>
                <w:sz w:val="16"/>
                <w:szCs w:val="16"/>
              </w:rPr>
            </w:pPr>
            <w:proofErr w:type="spellStart"/>
            <w:r>
              <w:rPr>
                <w:sz w:val="16"/>
                <w:szCs w:val="16"/>
              </w:rPr>
              <w:t>AT_max</w:t>
            </w:r>
            <w:proofErr w:type="spellEnd"/>
          </w:p>
        </w:tc>
        <w:tc>
          <w:tcPr>
            <w:tcW w:w="4559" w:type="dxa"/>
          </w:tcPr>
          <w:p w14:paraId="3821D35A" w14:textId="1F347B32" w:rsidR="00175EC1" w:rsidRDefault="00175EC1" w:rsidP="00175EC1">
            <w:pPr>
              <w:pStyle w:val="Tabeltekst"/>
              <w:rPr>
                <w:sz w:val="16"/>
                <w:szCs w:val="16"/>
              </w:rPr>
            </w:pPr>
            <w:r>
              <w:rPr>
                <w:sz w:val="16"/>
                <w:szCs w:val="16"/>
              </w:rPr>
              <w:t>Bovenwaarde aansluittarief per aansluiting</w:t>
            </w:r>
          </w:p>
        </w:tc>
        <w:tc>
          <w:tcPr>
            <w:tcW w:w="1480" w:type="dxa"/>
          </w:tcPr>
          <w:p w14:paraId="04B6039C" w14:textId="55EB3F56" w:rsidR="00175EC1" w:rsidRDefault="00175EC1" w:rsidP="00175EC1">
            <w:pPr>
              <w:pStyle w:val="Tabeltekst"/>
              <w:rPr>
                <w:sz w:val="16"/>
                <w:szCs w:val="16"/>
              </w:rPr>
            </w:pPr>
            <w:r>
              <w:rPr>
                <w:sz w:val="16"/>
                <w:szCs w:val="16"/>
              </w:rPr>
              <w:t>3594.87 €/</w:t>
            </w:r>
            <w:proofErr w:type="spellStart"/>
            <w:r>
              <w:rPr>
                <w:sz w:val="16"/>
                <w:szCs w:val="16"/>
              </w:rPr>
              <w:t>aansl</w:t>
            </w:r>
            <w:proofErr w:type="spellEnd"/>
            <w:r>
              <w:rPr>
                <w:sz w:val="16"/>
                <w:szCs w:val="16"/>
              </w:rPr>
              <w:t>.</w:t>
            </w:r>
          </w:p>
        </w:tc>
        <w:tc>
          <w:tcPr>
            <w:tcW w:w="1605" w:type="dxa"/>
          </w:tcPr>
          <w:p w14:paraId="55B517F7" w14:textId="74DF3CA0" w:rsidR="00175EC1" w:rsidRPr="001F6676" w:rsidRDefault="00175EC1" w:rsidP="00175EC1">
            <w:pPr>
              <w:pStyle w:val="Tabeltekst"/>
              <w:rPr>
                <w:sz w:val="16"/>
                <w:szCs w:val="16"/>
                <w:highlight w:val="yellow"/>
              </w:rPr>
            </w:pPr>
            <w:r>
              <w:rPr>
                <w:sz w:val="16"/>
                <w:szCs w:val="16"/>
              </w:rPr>
              <w:t>van der Molen (2021)</w:t>
            </w:r>
          </w:p>
        </w:tc>
      </w:tr>
      <w:tr w:rsidR="00DA4DDD" w:rsidRPr="00062C21" w14:paraId="02230644" w14:textId="77777777" w:rsidTr="00D5519F">
        <w:tc>
          <w:tcPr>
            <w:tcW w:w="1820" w:type="dxa"/>
          </w:tcPr>
          <w:p w14:paraId="4B2C05CC" w14:textId="3C2FE210" w:rsidR="00175EC1" w:rsidRDefault="00175EC1" w:rsidP="00175EC1">
            <w:pPr>
              <w:pStyle w:val="Tabeltekst"/>
              <w:rPr>
                <w:sz w:val="16"/>
                <w:szCs w:val="16"/>
              </w:rPr>
            </w:pPr>
            <w:r>
              <w:rPr>
                <w:sz w:val="16"/>
                <w:szCs w:val="16"/>
              </w:rPr>
              <w:t>Kostenschuif</w:t>
            </w:r>
          </w:p>
        </w:tc>
        <w:tc>
          <w:tcPr>
            <w:tcW w:w="4559" w:type="dxa"/>
          </w:tcPr>
          <w:p w14:paraId="72E7439D" w14:textId="4FED3B45" w:rsidR="00175EC1" w:rsidRDefault="00175EC1" w:rsidP="00175EC1">
            <w:pPr>
              <w:pStyle w:val="Tabeltekst"/>
              <w:rPr>
                <w:sz w:val="16"/>
                <w:szCs w:val="16"/>
              </w:rPr>
            </w:pPr>
            <w:r>
              <w:rPr>
                <w:sz w:val="16"/>
                <w:szCs w:val="16"/>
              </w:rPr>
              <w:t xml:space="preserve">Gebruikersinput voor schalen </w:t>
            </w:r>
            <w:r w:rsidR="00D5519F">
              <w:rPr>
                <w:sz w:val="16"/>
                <w:szCs w:val="16"/>
              </w:rPr>
              <w:t>onder-</w:t>
            </w:r>
            <w:r>
              <w:rPr>
                <w:sz w:val="16"/>
                <w:szCs w:val="16"/>
              </w:rPr>
              <w:t>/bovenwaarde kosten</w:t>
            </w:r>
          </w:p>
        </w:tc>
        <w:tc>
          <w:tcPr>
            <w:tcW w:w="1480" w:type="dxa"/>
          </w:tcPr>
          <w:p w14:paraId="2D19DC71" w14:textId="52C55119" w:rsidR="00175EC1" w:rsidRDefault="00AC03CA" w:rsidP="00175EC1">
            <w:pPr>
              <w:pStyle w:val="Tabeltekst"/>
              <w:rPr>
                <w:sz w:val="16"/>
                <w:szCs w:val="16"/>
              </w:rPr>
            </w:pPr>
            <w:r>
              <w:rPr>
                <w:sz w:val="16"/>
                <w:szCs w:val="16"/>
              </w:rPr>
              <w:t>0.5</w:t>
            </w:r>
          </w:p>
        </w:tc>
        <w:tc>
          <w:tcPr>
            <w:tcW w:w="1605" w:type="dxa"/>
          </w:tcPr>
          <w:p w14:paraId="542A9F03" w14:textId="2BC46D54" w:rsidR="00175EC1" w:rsidRPr="001F6676" w:rsidRDefault="00175EC1" w:rsidP="00175EC1">
            <w:pPr>
              <w:pStyle w:val="Tabeltekst"/>
              <w:rPr>
                <w:sz w:val="16"/>
                <w:szCs w:val="16"/>
                <w:highlight w:val="yellow"/>
              </w:rPr>
            </w:pPr>
            <w:r>
              <w:rPr>
                <w:sz w:val="16"/>
                <w:szCs w:val="16"/>
              </w:rPr>
              <w:t>Modelgebruiker</w:t>
            </w:r>
          </w:p>
        </w:tc>
      </w:tr>
      <w:tr w:rsidR="00DA4DDD" w:rsidRPr="00062C21" w14:paraId="1C31C1D9" w14:textId="77777777" w:rsidTr="00D5519F">
        <w:trPr>
          <w:cnfStyle w:val="000000100000" w:firstRow="0" w:lastRow="0" w:firstColumn="0" w:lastColumn="0" w:oddVBand="0" w:evenVBand="0" w:oddHBand="1" w:evenHBand="0" w:firstRowFirstColumn="0" w:firstRowLastColumn="0" w:lastRowFirstColumn="0" w:lastRowLastColumn="0"/>
        </w:trPr>
        <w:tc>
          <w:tcPr>
            <w:tcW w:w="1820" w:type="dxa"/>
          </w:tcPr>
          <w:p w14:paraId="14B41FD2" w14:textId="1F079E1B" w:rsidR="00175EC1" w:rsidRDefault="00175EC1" w:rsidP="00175EC1">
            <w:pPr>
              <w:pStyle w:val="Tabeltekst"/>
              <w:rPr>
                <w:sz w:val="16"/>
                <w:szCs w:val="16"/>
              </w:rPr>
            </w:pPr>
            <w:r>
              <w:rPr>
                <w:sz w:val="16"/>
                <w:szCs w:val="16"/>
              </w:rPr>
              <w:t>Opbrengstenschuif</w:t>
            </w:r>
          </w:p>
        </w:tc>
        <w:tc>
          <w:tcPr>
            <w:tcW w:w="4559" w:type="dxa"/>
          </w:tcPr>
          <w:p w14:paraId="5D3568D9" w14:textId="015544FB" w:rsidR="00175EC1" w:rsidRDefault="00175EC1" w:rsidP="00175EC1">
            <w:pPr>
              <w:pStyle w:val="Tabeltekst"/>
              <w:rPr>
                <w:sz w:val="16"/>
                <w:szCs w:val="16"/>
              </w:rPr>
            </w:pPr>
            <w:r>
              <w:rPr>
                <w:sz w:val="16"/>
                <w:szCs w:val="16"/>
              </w:rPr>
              <w:t xml:space="preserve">Gebruikersinput voor schalen </w:t>
            </w:r>
            <w:r w:rsidR="00D5519F">
              <w:rPr>
                <w:sz w:val="16"/>
                <w:szCs w:val="16"/>
              </w:rPr>
              <w:t>onder-</w:t>
            </w:r>
            <w:r>
              <w:rPr>
                <w:sz w:val="16"/>
                <w:szCs w:val="16"/>
              </w:rPr>
              <w:t>/bovenwaarde opbrengsten</w:t>
            </w:r>
          </w:p>
        </w:tc>
        <w:tc>
          <w:tcPr>
            <w:tcW w:w="1480" w:type="dxa"/>
          </w:tcPr>
          <w:p w14:paraId="65042818" w14:textId="6710E705" w:rsidR="00175EC1" w:rsidRDefault="00AC03CA" w:rsidP="00175EC1">
            <w:pPr>
              <w:pStyle w:val="Tabeltekst"/>
              <w:rPr>
                <w:sz w:val="16"/>
                <w:szCs w:val="16"/>
              </w:rPr>
            </w:pPr>
            <w:r>
              <w:rPr>
                <w:sz w:val="16"/>
                <w:szCs w:val="16"/>
              </w:rPr>
              <w:t>0.5</w:t>
            </w:r>
          </w:p>
        </w:tc>
        <w:tc>
          <w:tcPr>
            <w:tcW w:w="1605" w:type="dxa"/>
          </w:tcPr>
          <w:p w14:paraId="6B8303B2" w14:textId="33A7B598" w:rsidR="00175EC1" w:rsidRPr="001F6676" w:rsidRDefault="00175EC1" w:rsidP="00175EC1">
            <w:pPr>
              <w:pStyle w:val="Tabeltekst"/>
              <w:rPr>
                <w:sz w:val="16"/>
                <w:szCs w:val="16"/>
                <w:highlight w:val="yellow"/>
              </w:rPr>
            </w:pPr>
            <w:r w:rsidRPr="00F17E4B">
              <w:rPr>
                <w:sz w:val="16"/>
                <w:szCs w:val="16"/>
              </w:rPr>
              <w:t>Modelgebruiker</w:t>
            </w:r>
          </w:p>
        </w:tc>
      </w:tr>
      <w:tr w:rsidR="00DA4DDD" w:rsidRPr="00062C21" w14:paraId="5F60430D" w14:textId="77777777" w:rsidTr="00D5519F">
        <w:tc>
          <w:tcPr>
            <w:tcW w:w="1820" w:type="dxa"/>
          </w:tcPr>
          <w:p w14:paraId="3BE650D0" w14:textId="69CBA588" w:rsidR="00175EC1" w:rsidRDefault="00175EC1" w:rsidP="00175EC1">
            <w:pPr>
              <w:pStyle w:val="Tabeltekst"/>
              <w:rPr>
                <w:sz w:val="16"/>
                <w:szCs w:val="16"/>
              </w:rPr>
            </w:pPr>
            <w:r>
              <w:rPr>
                <w:sz w:val="16"/>
                <w:szCs w:val="16"/>
              </w:rPr>
              <w:t>Efficiencyschuif</w:t>
            </w:r>
          </w:p>
        </w:tc>
        <w:tc>
          <w:tcPr>
            <w:tcW w:w="4559" w:type="dxa"/>
          </w:tcPr>
          <w:p w14:paraId="0DB71122" w14:textId="16434792" w:rsidR="00175EC1" w:rsidRDefault="00175EC1" w:rsidP="00175EC1">
            <w:pPr>
              <w:pStyle w:val="Tabeltekst"/>
              <w:rPr>
                <w:sz w:val="16"/>
                <w:szCs w:val="16"/>
              </w:rPr>
            </w:pPr>
            <w:r>
              <w:rPr>
                <w:sz w:val="16"/>
                <w:szCs w:val="16"/>
              </w:rPr>
              <w:t xml:space="preserve">Gebruikersinput voor schalen </w:t>
            </w:r>
            <w:r w:rsidR="00BB71B5">
              <w:rPr>
                <w:sz w:val="16"/>
                <w:szCs w:val="16"/>
              </w:rPr>
              <w:t>onder-</w:t>
            </w:r>
            <w:r>
              <w:rPr>
                <w:sz w:val="16"/>
                <w:szCs w:val="16"/>
              </w:rPr>
              <w:t>/bovenwaarde efficiency</w:t>
            </w:r>
          </w:p>
        </w:tc>
        <w:tc>
          <w:tcPr>
            <w:tcW w:w="1480" w:type="dxa"/>
          </w:tcPr>
          <w:p w14:paraId="43190976" w14:textId="004A56B5" w:rsidR="00175EC1" w:rsidRDefault="00AC03CA" w:rsidP="00175EC1">
            <w:pPr>
              <w:pStyle w:val="Tabeltekst"/>
              <w:rPr>
                <w:sz w:val="16"/>
                <w:szCs w:val="16"/>
              </w:rPr>
            </w:pPr>
            <w:r>
              <w:rPr>
                <w:sz w:val="16"/>
                <w:szCs w:val="16"/>
              </w:rPr>
              <w:t>0.5</w:t>
            </w:r>
          </w:p>
        </w:tc>
        <w:tc>
          <w:tcPr>
            <w:tcW w:w="1605" w:type="dxa"/>
          </w:tcPr>
          <w:p w14:paraId="328CD1FA" w14:textId="27E1D167" w:rsidR="00175EC1" w:rsidRPr="001F6676" w:rsidRDefault="00175EC1" w:rsidP="00175EC1">
            <w:pPr>
              <w:pStyle w:val="Tabeltekst"/>
              <w:rPr>
                <w:sz w:val="16"/>
                <w:szCs w:val="16"/>
                <w:highlight w:val="yellow"/>
              </w:rPr>
            </w:pPr>
            <w:r w:rsidRPr="00F17E4B">
              <w:rPr>
                <w:sz w:val="16"/>
                <w:szCs w:val="16"/>
              </w:rPr>
              <w:t>Modelgebruiker</w:t>
            </w:r>
          </w:p>
        </w:tc>
      </w:tr>
      <w:tr w:rsidR="00DA4DDD" w:rsidRPr="00062C21" w14:paraId="055DF7BB" w14:textId="77777777" w:rsidTr="00D5519F">
        <w:trPr>
          <w:cnfStyle w:val="000000100000" w:firstRow="0" w:lastRow="0" w:firstColumn="0" w:lastColumn="0" w:oddVBand="0" w:evenVBand="0" w:oddHBand="1" w:evenHBand="0" w:firstRowFirstColumn="0" w:firstRowLastColumn="0" w:lastRowFirstColumn="0" w:lastRowLastColumn="0"/>
        </w:trPr>
        <w:tc>
          <w:tcPr>
            <w:tcW w:w="1820" w:type="dxa"/>
          </w:tcPr>
          <w:p w14:paraId="0AF944C2" w14:textId="5BEC29AB" w:rsidR="00175EC1" w:rsidRDefault="00175EC1" w:rsidP="00175EC1">
            <w:pPr>
              <w:pStyle w:val="Tabeltekst"/>
              <w:rPr>
                <w:sz w:val="16"/>
                <w:szCs w:val="16"/>
              </w:rPr>
            </w:pPr>
            <w:proofErr w:type="spellStart"/>
            <w:r>
              <w:rPr>
                <w:sz w:val="16"/>
                <w:szCs w:val="16"/>
              </w:rPr>
              <w:t>R_oh_sec</w:t>
            </w:r>
            <w:proofErr w:type="spellEnd"/>
          </w:p>
        </w:tc>
        <w:tc>
          <w:tcPr>
            <w:tcW w:w="4559" w:type="dxa"/>
          </w:tcPr>
          <w:p w14:paraId="17CF83B2" w14:textId="6B93AFD1" w:rsidR="00175EC1" w:rsidRDefault="00175EC1" w:rsidP="00175EC1">
            <w:pPr>
              <w:pStyle w:val="Tabeltekst"/>
              <w:rPr>
                <w:sz w:val="16"/>
                <w:szCs w:val="16"/>
              </w:rPr>
            </w:pPr>
            <w:r>
              <w:rPr>
                <w:sz w:val="16"/>
                <w:szCs w:val="16"/>
              </w:rPr>
              <w:t>Onderhoudskosten van investeringen in secundair net</w:t>
            </w:r>
          </w:p>
        </w:tc>
        <w:tc>
          <w:tcPr>
            <w:tcW w:w="1480" w:type="dxa"/>
          </w:tcPr>
          <w:p w14:paraId="0EFC0681" w14:textId="61B483F3" w:rsidR="00175EC1" w:rsidRDefault="008A5D90" w:rsidP="00175EC1">
            <w:pPr>
              <w:pStyle w:val="Tabeltekst"/>
              <w:rPr>
                <w:sz w:val="16"/>
                <w:szCs w:val="16"/>
              </w:rPr>
            </w:pPr>
            <w:r>
              <w:rPr>
                <w:sz w:val="16"/>
                <w:szCs w:val="16"/>
              </w:rPr>
              <w:t>1 %</w:t>
            </w:r>
          </w:p>
        </w:tc>
        <w:tc>
          <w:tcPr>
            <w:tcW w:w="1605" w:type="dxa"/>
          </w:tcPr>
          <w:p w14:paraId="7592373C" w14:textId="2E5E2522" w:rsidR="00175EC1" w:rsidRPr="001F6676" w:rsidRDefault="00175EC1" w:rsidP="00175EC1">
            <w:pPr>
              <w:pStyle w:val="Tabeltekst"/>
              <w:rPr>
                <w:sz w:val="16"/>
                <w:szCs w:val="16"/>
                <w:highlight w:val="yellow"/>
              </w:rPr>
            </w:pPr>
            <w:r>
              <w:rPr>
                <w:sz w:val="16"/>
                <w:szCs w:val="16"/>
              </w:rPr>
              <w:t>van der Molen (2021)</w:t>
            </w:r>
          </w:p>
        </w:tc>
      </w:tr>
      <w:tr w:rsidR="00DA4DDD" w:rsidRPr="00062C21" w14:paraId="5666838C" w14:textId="77777777" w:rsidTr="00D5519F">
        <w:tc>
          <w:tcPr>
            <w:tcW w:w="1820" w:type="dxa"/>
          </w:tcPr>
          <w:p w14:paraId="00F56906" w14:textId="7EB4890B" w:rsidR="00175EC1" w:rsidRDefault="00175EC1" w:rsidP="00175EC1">
            <w:pPr>
              <w:pStyle w:val="Tabeltekst"/>
              <w:rPr>
                <w:sz w:val="16"/>
                <w:szCs w:val="16"/>
              </w:rPr>
            </w:pPr>
            <w:proofErr w:type="spellStart"/>
            <w:r>
              <w:rPr>
                <w:sz w:val="16"/>
                <w:szCs w:val="16"/>
              </w:rPr>
              <w:t>R_oh_wos</w:t>
            </w:r>
            <w:proofErr w:type="spellEnd"/>
          </w:p>
        </w:tc>
        <w:tc>
          <w:tcPr>
            <w:tcW w:w="4559" w:type="dxa"/>
          </w:tcPr>
          <w:p w14:paraId="61CAC579" w14:textId="36D8A9AF" w:rsidR="00175EC1" w:rsidRDefault="00175EC1" w:rsidP="00175EC1">
            <w:pPr>
              <w:pStyle w:val="Tabeltekst"/>
              <w:rPr>
                <w:sz w:val="16"/>
                <w:szCs w:val="16"/>
              </w:rPr>
            </w:pPr>
            <w:r>
              <w:rPr>
                <w:sz w:val="16"/>
                <w:szCs w:val="16"/>
              </w:rPr>
              <w:t>Onderhoudskosten van investeringen in warmteoverdrachtstation</w:t>
            </w:r>
          </w:p>
        </w:tc>
        <w:tc>
          <w:tcPr>
            <w:tcW w:w="1480" w:type="dxa"/>
          </w:tcPr>
          <w:p w14:paraId="3B0698F0" w14:textId="363FBA90" w:rsidR="00175EC1" w:rsidRDefault="008A5D90" w:rsidP="00175EC1">
            <w:pPr>
              <w:pStyle w:val="Tabeltekst"/>
              <w:rPr>
                <w:sz w:val="16"/>
                <w:szCs w:val="16"/>
              </w:rPr>
            </w:pPr>
            <w:r>
              <w:rPr>
                <w:sz w:val="16"/>
                <w:szCs w:val="16"/>
              </w:rPr>
              <w:t>3 %</w:t>
            </w:r>
          </w:p>
        </w:tc>
        <w:tc>
          <w:tcPr>
            <w:tcW w:w="1605" w:type="dxa"/>
          </w:tcPr>
          <w:p w14:paraId="0725F64C" w14:textId="6CC3558D" w:rsidR="00175EC1" w:rsidRPr="001F6676" w:rsidRDefault="00175EC1" w:rsidP="00175EC1">
            <w:pPr>
              <w:pStyle w:val="Tabeltekst"/>
              <w:rPr>
                <w:sz w:val="16"/>
                <w:szCs w:val="16"/>
                <w:highlight w:val="yellow"/>
              </w:rPr>
            </w:pPr>
            <w:r>
              <w:rPr>
                <w:sz w:val="16"/>
                <w:szCs w:val="16"/>
              </w:rPr>
              <w:t>van der Molen (2021)</w:t>
            </w:r>
          </w:p>
        </w:tc>
      </w:tr>
      <w:tr w:rsidR="00DA4DDD" w:rsidRPr="00062C21" w14:paraId="583EF350" w14:textId="77777777" w:rsidTr="00D5519F">
        <w:trPr>
          <w:cnfStyle w:val="000000100000" w:firstRow="0" w:lastRow="0" w:firstColumn="0" w:lastColumn="0" w:oddVBand="0" w:evenVBand="0" w:oddHBand="1" w:evenHBand="0" w:firstRowFirstColumn="0" w:firstRowLastColumn="0" w:lastRowFirstColumn="0" w:lastRowLastColumn="0"/>
        </w:trPr>
        <w:tc>
          <w:tcPr>
            <w:tcW w:w="1820" w:type="dxa"/>
          </w:tcPr>
          <w:p w14:paraId="35D165B5" w14:textId="3ACF7EF0" w:rsidR="00175EC1" w:rsidRDefault="00175EC1" w:rsidP="00175EC1">
            <w:pPr>
              <w:pStyle w:val="Tabeltekst"/>
              <w:rPr>
                <w:sz w:val="16"/>
                <w:szCs w:val="16"/>
              </w:rPr>
            </w:pPr>
            <w:proofErr w:type="spellStart"/>
            <w:r>
              <w:rPr>
                <w:sz w:val="16"/>
                <w:szCs w:val="16"/>
              </w:rPr>
              <w:t>R_oh</w:t>
            </w:r>
            <w:r w:rsidR="008136CE">
              <w:rPr>
                <w:sz w:val="16"/>
                <w:szCs w:val="16"/>
              </w:rPr>
              <w:t>_os</w:t>
            </w:r>
            <w:proofErr w:type="spellEnd"/>
          </w:p>
        </w:tc>
        <w:tc>
          <w:tcPr>
            <w:tcW w:w="4559" w:type="dxa"/>
          </w:tcPr>
          <w:p w14:paraId="3D378E0C" w14:textId="33FF223B" w:rsidR="00175EC1" w:rsidRDefault="00175EC1" w:rsidP="00175EC1">
            <w:pPr>
              <w:pStyle w:val="Tabeltekst"/>
              <w:rPr>
                <w:sz w:val="16"/>
                <w:szCs w:val="16"/>
              </w:rPr>
            </w:pPr>
            <w:r>
              <w:rPr>
                <w:sz w:val="16"/>
                <w:szCs w:val="16"/>
              </w:rPr>
              <w:t>Onderhoudskosten van investeringen in onderstations</w:t>
            </w:r>
          </w:p>
        </w:tc>
        <w:tc>
          <w:tcPr>
            <w:tcW w:w="1480" w:type="dxa"/>
          </w:tcPr>
          <w:p w14:paraId="17512C2B" w14:textId="306BEF9B" w:rsidR="00175EC1" w:rsidRDefault="008A5D90" w:rsidP="00175EC1">
            <w:pPr>
              <w:pStyle w:val="Tabeltekst"/>
              <w:rPr>
                <w:sz w:val="16"/>
                <w:szCs w:val="16"/>
              </w:rPr>
            </w:pPr>
            <w:r>
              <w:rPr>
                <w:sz w:val="16"/>
                <w:szCs w:val="16"/>
              </w:rPr>
              <w:t>3 %</w:t>
            </w:r>
          </w:p>
        </w:tc>
        <w:tc>
          <w:tcPr>
            <w:tcW w:w="1605" w:type="dxa"/>
          </w:tcPr>
          <w:p w14:paraId="20181DE1" w14:textId="1CB5F803" w:rsidR="00175EC1" w:rsidRPr="001F6676" w:rsidRDefault="00175EC1" w:rsidP="00175EC1">
            <w:pPr>
              <w:pStyle w:val="Tabeltekst"/>
              <w:rPr>
                <w:sz w:val="16"/>
                <w:szCs w:val="16"/>
                <w:highlight w:val="yellow"/>
              </w:rPr>
            </w:pPr>
            <w:r>
              <w:rPr>
                <w:sz w:val="16"/>
                <w:szCs w:val="16"/>
              </w:rPr>
              <w:t>van der Molen (2021)</w:t>
            </w:r>
          </w:p>
        </w:tc>
      </w:tr>
      <w:tr w:rsidR="00DA4DDD" w:rsidRPr="00062C21" w14:paraId="5E05C57E" w14:textId="77777777" w:rsidTr="00D5519F">
        <w:tc>
          <w:tcPr>
            <w:tcW w:w="1820" w:type="dxa"/>
          </w:tcPr>
          <w:p w14:paraId="02093535" w14:textId="6533B717" w:rsidR="00175EC1" w:rsidRDefault="00175EC1" w:rsidP="00175EC1">
            <w:pPr>
              <w:pStyle w:val="Tabeltekst"/>
              <w:rPr>
                <w:sz w:val="16"/>
                <w:szCs w:val="16"/>
              </w:rPr>
            </w:pPr>
            <w:proofErr w:type="spellStart"/>
            <w:r>
              <w:rPr>
                <w:sz w:val="16"/>
                <w:szCs w:val="16"/>
              </w:rPr>
              <w:t>R_oh_wd</w:t>
            </w:r>
            <w:proofErr w:type="spellEnd"/>
          </w:p>
        </w:tc>
        <w:tc>
          <w:tcPr>
            <w:tcW w:w="4559" w:type="dxa"/>
          </w:tcPr>
          <w:p w14:paraId="364AF05F" w14:textId="5D121866" w:rsidR="00175EC1" w:rsidRDefault="00175EC1" w:rsidP="00175EC1">
            <w:pPr>
              <w:pStyle w:val="Tabeltekst"/>
              <w:rPr>
                <w:sz w:val="16"/>
                <w:szCs w:val="16"/>
              </w:rPr>
            </w:pPr>
            <w:r>
              <w:rPr>
                <w:sz w:val="16"/>
                <w:szCs w:val="16"/>
              </w:rPr>
              <w:t>Onderhoudskosten van investeringen in wijkdistributie</w:t>
            </w:r>
          </w:p>
        </w:tc>
        <w:tc>
          <w:tcPr>
            <w:tcW w:w="1480" w:type="dxa"/>
          </w:tcPr>
          <w:p w14:paraId="73F4363E" w14:textId="580FE22E" w:rsidR="00175EC1" w:rsidRDefault="008A5D90" w:rsidP="00175EC1">
            <w:pPr>
              <w:pStyle w:val="Tabeltekst"/>
              <w:rPr>
                <w:sz w:val="16"/>
                <w:szCs w:val="16"/>
              </w:rPr>
            </w:pPr>
            <w:r>
              <w:rPr>
                <w:sz w:val="16"/>
                <w:szCs w:val="16"/>
              </w:rPr>
              <w:t>1 %</w:t>
            </w:r>
          </w:p>
        </w:tc>
        <w:tc>
          <w:tcPr>
            <w:tcW w:w="1605" w:type="dxa"/>
          </w:tcPr>
          <w:p w14:paraId="7AD1CF2C" w14:textId="0BF85340" w:rsidR="00175EC1" w:rsidRPr="001F6676" w:rsidRDefault="00175EC1" w:rsidP="00175EC1">
            <w:pPr>
              <w:pStyle w:val="Tabeltekst"/>
              <w:rPr>
                <w:sz w:val="16"/>
                <w:szCs w:val="16"/>
                <w:highlight w:val="yellow"/>
              </w:rPr>
            </w:pPr>
            <w:r>
              <w:rPr>
                <w:sz w:val="16"/>
                <w:szCs w:val="16"/>
              </w:rPr>
              <w:t>van der Molen (2021)</w:t>
            </w:r>
          </w:p>
        </w:tc>
      </w:tr>
      <w:tr w:rsidR="00DA4DDD" w:rsidRPr="00062C21" w14:paraId="7CD54AEB" w14:textId="77777777" w:rsidTr="00D5519F">
        <w:trPr>
          <w:cnfStyle w:val="000000100000" w:firstRow="0" w:lastRow="0" w:firstColumn="0" w:lastColumn="0" w:oddVBand="0" w:evenVBand="0" w:oddHBand="1" w:evenHBand="0" w:firstRowFirstColumn="0" w:firstRowLastColumn="0" w:lastRowFirstColumn="0" w:lastRowLastColumn="0"/>
        </w:trPr>
        <w:tc>
          <w:tcPr>
            <w:tcW w:w="1820" w:type="dxa"/>
          </w:tcPr>
          <w:p w14:paraId="1E764C04" w14:textId="7F481CAE" w:rsidR="00175EC1" w:rsidRDefault="00175EC1" w:rsidP="00175EC1">
            <w:pPr>
              <w:pStyle w:val="Tabeltekst"/>
              <w:rPr>
                <w:sz w:val="16"/>
                <w:szCs w:val="16"/>
              </w:rPr>
            </w:pPr>
            <w:proofErr w:type="spellStart"/>
            <w:r>
              <w:rPr>
                <w:sz w:val="16"/>
                <w:szCs w:val="16"/>
              </w:rPr>
              <w:t>K_ov</w:t>
            </w:r>
            <w:proofErr w:type="spellEnd"/>
          </w:p>
        </w:tc>
        <w:tc>
          <w:tcPr>
            <w:tcW w:w="4559" w:type="dxa"/>
          </w:tcPr>
          <w:p w14:paraId="3B4EF5BE" w14:textId="55BC7CB2" w:rsidR="00175EC1" w:rsidRDefault="00175EC1" w:rsidP="00175EC1">
            <w:pPr>
              <w:pStyle w:val="Tabeltekst"/>
              <w:rPr>
                <w:sz w:val="16"/>
                <w:szCs w:val="16"/>
              </w:rPr>
            </w:pPr>
            <w:r>
              <w:rPr>
                <w:sz w:val="16"/>
                <w:szCs w:val="16"/>
              </w:rPr>
              <w:t>Kosten van ongeriefsvergoeding per aansluiting</w:t>
            </w:r>
          </w:p>
        </w:tc>
        <w:tc>
          <w:tcPr>
            <w:tcW w:w="1480" w:type="dxa"/>
          </w:tcPr>
          <w:p w14:paraId="5F364E04" w14:textId="4BAB83C2" w:rsidR="00175EC1" w:rsidRDefault="00264126" w:rsidP="00175EC1">
            <w:pPr>
              <w:pStyle w:val="Tabeltekst"/>
              <w:rPr>
                <w:sz w:val="16"/>
                <w:szCs w:val="16"/>
              </w:rPr>
            </w:pPr>
            <w:r>
              <w:rPr>
                <w:sz w:val="16"/>
                <w:szCs w:val="16"/>
              </w:rPr>
              <w:t>140.42 €/</w:t>
            </w:r>
            <w:proofErr w:type="spellStart"/>
            <w:r>
              <w:rPr>
                <w:sz w:val="16"/>
                <w:szCs w:val="16"/>
              </w:rPr>
              <w:t>aansl</w:t>
            </w:r>
            <w:proofErr w:type="spellEnd"/>
            <w:r>
              <w:rPr>
                <w:sz w:val="16"/>
                <w:szCs w:val="16"/>
              </w:rPr>
              <w:t>.</w:t>
            </w:r>
          </w:p>
        </w:tc>
        <w:tc>
          <w:tcPr>
            <w:tcW w:w="1605" w:type="dxa"/>
          </w:tcPr>
          <w:p w14:paraId="415BE10B" w14:textId="509E6EA7" w:rsidR="00175EC1" w:rsidRPr="001F6676" w:rsidRDefault="00175EC1" w:rsidP="00175EC1">
            <w:pPr>
              <w:pStyle w:val="Tabeltekst"/>
              <w:rPr>
                <w:sz w:val="16"/>
                <w:szCs w:val="16"/>
                <w:highlight w:val="yellow"/>
              </w:rPr>
            </w:pPr>
            <w:r>
              <w:rPr>
                <w:sz w:val="16"/>
                <w:szCs w:val="16"/>
              </w:rPr>
              <w:t>van der Molen (2021)</w:t>
            </w:r>
          </w:p>
        </w:tc>
      </w:tr>
      <w:tr w:rsidR="00DA4DDD" w:rsidRPr="00062C21" w14:paraId="68D2344E" w14:textId="77777777" w:rsidTr="00D5519F">
        <w:tc>
          <w:tcPr>
            <w:tcW w:w="1820" w:type="dxa"/>
          </w:tcPr>
          <w:p w14:paraId="54B5BFA4" w14:textId="362F2072" w:rsidR="00175EC1" w:rsidRDefault="00175EC1" w:rsidP="00175EC1">
            <w:pPr>
              <w:pStyle w:val="Tabeltekst"/>
              <w:rPr>
                <w:sz w:val="16"/>
                <w:szCs w:val="16"/>
              </w:rPr>
            </w:pPr>
            <w:proofErr w:type="spellStart"/>
            <w:r>
              <w:rPr>
                <w:sz w:val="16"/>
                <w:szCs w:val="16"/>
              </w:rPr>
              <w:t>K_pm_min</w:t>
            </w:r>
            <w:proofErr w:type="spellEnd"/>
          </w:p>
        </w:tc>
        <w:tc>
          <w:tcPr>
            <w:tcW w:w="4559" w:type="dxa"/>
          </w:tcPr>
          <w:p w14:paraId="5B85DBBB" w14:textId="1E559EDE" w:rsidR="00175EC1" w:rsidRDefault="00175EC1" w:rsidP="00175EC1">
            <w:pPr>
              <w:pStyle w:val="Tabeltekst"/>
              <w:rPr>
                <w:sz w:val="16"/>
                <w:szCs w:val="16"/>
              </w:rPr>
            </w:pPr>
            <w:r>
              <w:rPr>
                <w:sz w:val="16"/>
                <w:szCs w:val="16"/>
              </w:rPr>
              <w:t>Onderwaarde kosten van projectmanagement per aansluiting</w:t>
            </w:r>
          </w:p>
        </w:tc>
        <w:tc>
          <w:tcPr>
            <w:tcW w:w="1480" w:type="dxa"/>
          </w:tcPr>
          <w:p w14:paraId="394B7704" w14:textId="6C07FD25" w:rsidR="00175EC1" w:rsidRDefault="00264126" w:rsidP="00175EC1">
            <w:pPr>
              <w:pStyle w:val="Tabeltekst"/>
              <w:rPr>
                <w:sz w:val="16"/>
                <w:szCs w:val="16"/>
              </w:rPr>
            </w:pPr>
            <w:r>
              <w:rPr>
                <w:sz w:val="16"/>
                <w:szCs w:val="16"/>
              </w:rPr>
              <w:t>56.17 €/</w:t>
            </w:r>
            <w:proofErr w:type="spellStart"/>
            <w:r>
              <w:rPr>
                <w:sz w:val="16"/>
                <w:szCs w:val="16"/>
              </w:rPr>
              <w:t>aansl</w:t>
            </w:r>
            <w:proofErr w:type="spellEnd"/>
            <w:r>
              <w:rPr>
                <w:sz w:val="16"/>
                <w:szCs w:val="16"/>
              </w:rPr>
              <w:t>.</w:t>
            </w:r>
          </w:p>
        </w:tc>
        <w:tc>
          <w:tcPr>
            <w:tcW w:w="1605" w:type="dxa"/>
          </w:tcPr>
          <w:p w14:paraId="1F21A561" w14:textId="6907E38B" w:rsidR="00175EC1" w:rsidRPr="001F6676" w:rsidRDefault="00175EC1" w:rsidP="00175EC1">
            <w:pPr>
              <w:pStyle w:val="Tabeltekst"/>
              <w:rPr>
                <w:sz w:val="16"/>
                <w:szCs w:val="16"/>
                <w:highlight w:val="yellow"/>
              </w:rPr>
            </w:pPr>
            <w:r>
              <w:rPr>
                <w:sz w:val="16"/>
                <w:szCs w:val="16"/>
              </w:rPr>
              <w:t>van der Molen (2021)</w:t>
            </w:r>
          </w:p>
        </w:tc>
      </w:tr>
      <w:tr w:rsidR="00DA4DDD" w:rsidRPr="00062C21" w14:paraId="2E0BAB44" w14:textId="77777777" w:rsidTr="00D5519F">
        <w:trPr>
          <w:cnfStyle w:val="000000100000" w:firstRow="0" w:lastRow="0" w:firstColumn="0" w:lastColumn="0" w:oddVBand="0" w:evenVBand="0" w:oddHBand="1" w:evenHBand="0" w:firstRowFirstColumn="0" w:firstRowLastColumn="0" w:lastRowFirstColumn="0" w:lastRowLastColumn="0"/>
        </w:trPr>
        <w:tc>
          <w:tcPr>
            <w:tcW w:w="1820" w:type="dxa"/>
          </w:tcPr>
          <w:p w14:paraId="632D8BC5" w14:textId="6047AECF" w:rsidR="00175EC1" w:rsidRDefault="00175EC1" w:rsidP="00175EC1">
            <w:pPr>
              <w:pStyle w:val="Tabeltekst"/>
              <w:rPr>
                <w:sz w:val="16"/>
                <w:szCs w:val="16"/>
              </w:rPr>
            </w:pPr>
            <w:proofErr w:type="spellStart"/>
            <w:r>
              <w:rPr>
                <w:sz w:val="16"/>
                <w:szCs w:val="16"/>
              </w:rPr>
              <w:t>K_pm_max</w:t>
            </w:r>
            <w:proofErr w:type="spellEnd"/>
          </w:p>
        </w:tc>
        <w:tc>
          <w:tcPr>
            <w:tcW w:w="4559" w:type="dxa"/>
          </w:tcPr>
          <w:p w14:paraId="6557F2EF" w14:textId="7D9027D9" w:rsidR="00175EC1" w:rsidRDefault="00175EC1" w:rsidP="00175EC1">
            <w:pPr>
              <w:pStyle w:val="Tabeltekst"/>
              <w:rPr>
                <w:sz w:val="16"/>
                <w:szCs w:val="16"/>
              </w:rPr>
            </w:pPr>
            <w:r>
              <w:rPr>
                <w:sz w:val="16"/>
                <w:szCs w:val="16"/>
              </w:rPr>
              <w:t>Bovenwaarde kosten van projectmanagement per aansluiting</w:t>
            </w:r>
          </w:p>
        </w:tc>
        <w:tc>
          <w:tcPr>
            <w:tcW w:w="1480" w:type="dxa"/>
          </w:tcPr>
          <w:p w14:paraId="7A0FAA04" w14:textId="408FF3EC" w:rsidR="00175EC1" w:rsidRDefault="00264126" w:rsidP="00175EC1">
            <w:pPr>
              <w:pStyle w:val="Tabeltekst"/>
              <w:rPr>
                <w:sz w:val="16"/>
                <w:szCs w:val="16"/>
              </w:rPr>
            </w:pPr>
            <w:r>
              <w:rPr>
                <w:sz w:val="16"/>
                <w:szCs w:val="16"/>
              </w:rPr>
              <w:t>280.84 €/</w:t>
            </w:r>
            <w:proofErr w:type="spellStart"/>
            <w:r>
              <w:rPr>
                <w:sz w:val="16"/>
                <w:szCs w:val="16"/>
              </w:rPr>
              <w:t>aansl</w:t>
            </w:r>
            <w:proofErr w:type="spellEnd"/>
            <w:r>
              <w:rPr>
                <w:sz w:val="16"/>
                <w:szCs w:val="16"/>
              </w:rPr>
              <w:t>.</w:t>
            </w:r>
          </w:p>
        </w:tc>
        <w:tc>
          <w:tcPr>
            <w:tcW w:w="1605" w:type="dxa"/>
          </w:tcPr>
          <w:p w14:paraId="45FA4A92" w14:textId="6EB13465" w:rsidR="00175EC1" w:rsidRPr="001F6676" w:rsidRDefault="00175EC1" w:rsidP="00175EC1">
            <w:pPr>
              <w:pStyle w:val="Tabeltekst"/>
              <w:rPr>
                <w:sz w:val="16"/>
                <w:szCs w:val="16"/>
                <w:highlight w:val="yellow"/>
              </w:rPr>
            </w:pPr>
            <w:r>
              <w:rPr>
                <w:sz w:val="16"/>
                <w:szCs w:val="16"/>
              </w:rPr>
              <w:t>van der Molen (2021)</w:t>
            </w:r>
          </w:p>
        </w:tc>
      </w:tr>
      <w:tr w:rsidR="00DA4DDD" w:rsidRPr="00062C21" w14:paraId="13F19B58" w14:textId="77777777" w:rsidTr="00D5519F">
        <w:tc>
          <w:tcPr>
            <w:tcW w:w="1820" w:type="dxa"/>
          </w:tcPr>
          <w:p w14:paraId="10B61C95" w14:textId="6F8FD11B" w:rsidR="00175EC1" w:rsidRDefault="00175EC1" w:rsidP="00175EC1">
            <w:pPr>
              <w:pStyle w:val="Tabeltekst"/>
              <w:rPr>
                <w:sz w:val="16"/>
                <w:szCs w:val="16"/>
              </w:rPr>
            </w:pPr>
            <w:proofErr w:type="spellStart"/>
            <w:r>
              <w:rPr>
                <w:sz w:val="16"/>
                <w:szCs w:val="16"/>
              </w:rPr>
              <w:t>Verketeling</w:t>
            </w:r>
            <w:proofErr w:type="spellEnd"/>
          </w:p>
        </w:tc>
        <w:tc>
          <w:tcPr>
            <w:tcW w:w="4559" w:type="dxa"/>
          </w:tcPr>
          <w:p w14:paraId="3573418B" w14:textId="5D3415D7" w:rsidR="00175EC1" w:rsidRDefault="00175EC1" w:rsidP="00175EC1">
            <w:pPr>
              <w:pStyle w:val="Tabeltekst"/>
              <w:rPr>
                <w:sz w:val="16"/>
                <w:szCs w:val="16"/>
              </w:rPr>
            </w:pPr>
            <w:r>
              <w:rPr>
                <w:sz w:val="16"/>
                <w:szCs w:val="16"/>
              </w:rPr>
              <w:t>Aandeel meergezinswoningen met individuele ketel</w:t>
            </w:r>
          </w:p>
        </w:tc>
        <w:tc>
          <w:tcPr>
            <w:tcW w:w="1480" w:type="dxa"/>
          </w:tcPr>
          <w:p w14:paraId="21A63AEE" w14:textId="731F6A27" w:rsidR="00175EC1" w:rsidRDefault="00AF64A0" w:rsidP="00175EC1">
            <w:pPr>
              <w:pStyle w:val="Tabeltekst"/>
              <w:rPr>
                <w:sz w:val="16"/>
                <w:szCs w:val="16"/>
              </w:rPr>
            </w:pPr>
            <w:r>
              <w:rPr>
                <w:sz w:val="16"/>
                <w:szCs w:val="16"/>
              </w:rPr>
              <w:t>84.6 %</w:t>
            </w:r>
          </w:p>
        </w:tc>
        <w:tc>
          <w:tcPr>
            <w:tcW w:w="1605" w:type="dxa"/>
          </w:tcPr>
          <w:p w14:paraId="012F703E" w14:textId="1F33EBEC" w:rsidR="00175EC1" w:rsidRPr="001F6676" w:rsidRDefault="00175EC1" w:rsidP="00175EC1">
            <w:pPr>
              <w:pStyle w:val="Tabeltekst"/>
              <w:rPr>
                <w:sz w:val="16"/>
                <w:szCs w:val="16"/>
                <w:highlight w:val="yellow"/>
              </w:rPr>
            </w:pPr>
            <w:r>
              <w:rPr>
                <w:sz w:val="16"/>
                <w:szCs w:val="16"/>
              </w:rPr>
              <w:t>van der Molen (2021)</w:t>
            </w:r>
          </w:p>
        </w:tc>
      </w:tr>
      <w:tr w:rsidR="00DA4DDD" w:rsidRPr="00062C21" w14:paraId="40CBF9F2" w14:textId="77777777" w:rsidTr="00D5519F">
        <w:trPr>
          <w:cnfStyle w:val="000000100000" w:firstRow="0" w:lastRow="0" w:firstColumn="0" w:lastColumn="0" w:oddVBand="0" w:evenVBand="0" w:oddHBand="1" w:evenHBand="0" w:firstRowFirstColumn="0" w:firstRowLastColumn="0" w:lastRowFirstColumn="0" w:lastRowLastColumn="0"/>
        </w:trPr>
        <w:tc>
          <w:tcPr>
            <w:tcW w:w="1820" w:type="dxa"/>
          </w:tcPr>
          <w:p w14:paraId="75BFA52B" w14:textId="6B426956" w:rsidR="00264126" w:rsidRDefault="00264126" w:rsidP="00264126">
            <w:pPr>
              <w:pStyle w:val="Tabeltekst"/>
              <w:rPr>
                <w:sz w:val="16"/>
                <w:szCs w:val="16"/>
              </w:rPr>
            </w:pPr>
            <w:proofErr w:type="spellStart"/>
            <w:r>
              <w:rPr>
                <w:sz w:val="16"/>
                <w:szCs w:val="16"/>
              </w:rPr>
              <w:t>KetelVergoeding</w:t>
            </w:r>
            <w:proofErr w:type="spellEnd"/>
          </w:p>
        </w:tc>
        <w:tc>
          <w:tcPr>
            <w:tcW w:w="4559" w:type="dxa"/>
          </w:tcPr>
          <w:p w14:paraId="54305E8D" w14:textId="5D31B19F" w:rsidR="00264126" w:rsidRDefault="00264126" w:rsidP="00264126">
            <w:pPr>
              <w:pStyle w:val="Tabeltekst"/>
              <w:rPr>
                <w:sz w:val="16"/>
                <w:szCs w:val="16"/>
              </w:rPr>
            </w:pPr>
            <w:r>
              <w:rPr>
                <w:sz w:val="16"/>
                <w:szCs w:val="16"/>
              </w:rPr>
              <w:t>Kosten voor het afschrijven en verwijderen van blokverwarming</w:t>
            </w:r>
          </w:p>
        </w:tc>
        <w:tc>
          <w:tcPr>
            <w:tcW w:w="1480" w:type="dxa"/>
          </w:tcPr>
          <w:p w14:paraId="5EA831D8" w14:textId="3B661FAE" w:rsidR="00264126" w:rsidRDefault="00264126" w:rsidP="00264126">
            <w:pPr>
              <w:pStyle w:val="Tabeltekst"/>
              <w:rPr>
                <w:sz w:val="16"/>
                <w:szCs w:val="16"/>
              </w:rPr>
            </w:pPr>
            <w:r>
              <w:rPr>
                <w:sz w:val="16"/>
                <w:szCs w:val="16"/>
              </w:rPr>
              <w:t>164.05 €/</w:t>
            </w:r>
            <w:r w:rsidR="009B0E71">
              <w:rPr>
                <w:sz w:val="16"/>
                <w:szCs w:val="16"/>
              </w:rPr>
              <w:t>kW</w:t>
            </w:r>
            <w:r>
              <w:rPr>
                <w:sz w:val="16"/>
                <w:szCs w:val="16"/>
              </w:rPr>
              <w:t>.</w:t>
            </w:r>
          </w:p>
        </w:tc>
        <w:tc>
          <w:tcPr>
            <w:tcW w:w="1605" w:type="dxa"/>
          </w:tcPr>
          <w:p w14:paraId="758D1783" w14:textId="356511B6" w:rsidR="00264126" w:rsidRDefault="00264126" w:rsidP="00264126">
            <w:pPr>
              <w:pStyle w:val="Tabeltekst"/>
              <w:rPr>
                <w:sz w:val="16"/>
                <w:szCs w:val="16"/>
              </w:rPr>
            </w:pPr>
            <w:r>
              <w:rPr>
                <w:sz w:val="16"/>
                <w:szCs w:val="16"/>
              </w:rPr>
              <w:t>van der Molen (2021)</w:t>
            </w:r>
          </w:p>
        </w:tc>
      </w:tr>
      <w:tr w:rsidR="00DA4DDD" w:rsidRPr="00062C21" w14:paraId="2B8F9939" w14:textId="77777777" w:rsidTr="00D5519F">
        <w:tc>
          <w:tcPr>
            <w:tcW w:w="1820" w:type="dxa"/>
          </w:tcPr>
          <w:p w14:paraId="36E147E0" w14:textId="538B859C" w:rsidR="00264126" w:rsidRDefault="00264126" w:rsidP="00264126">
            <w:pPr>
              <w:pStyle w:val="Tabeltekst"/>
              <w:rPr>
                <w:sz w:val="16"/>
                <w:szCs w:val="16"/>
              </w:rPr>
            </w:pPr>
            <w:proofErr w:type="spellStart"/>
            <w:r>
              <w:rPr>
                <w:sz w:val="16"/>
                <w:szCs w:val="16"/>
              </w:rPr>
              <w:t>Ki_afleverset</w:t>
            </w:r>
            <w:proofErr w:type="spellEnd"/>
          </w:p>
        </w:tc>
        <w:tc>
          <w:tcPr>
            <w:tcW w:w="4559" w:type="dxa"/>
          </w:tcPr>
          <w:p w14:paraId="7B8F3799" w14:textId="01C52F33" w:rsidR="00264126" w:rsidRDefault="00264126" w:rsidP="00264126">
            <w:pPr>
              <w:pStyle w:val="Tabeltekst"/>
              <w:rPr>
                <w:sz w:val="16"/>
                <w:szCs w:val="16"/>
              </w:rPr>
            </w:pPr>
            <w:r>
              <w:rPr>
                <w:sz w:val="16"/>
                <w:szCs w:val="16"/>
              </w:rPr>
              <w:t>Kosten van afleversets per aansluiting</w:t>
            </w:r>
          </w:p>
        </w:tc>
        <w:tc>
          <w:tcPr>
            <w:tcW w:w="1480" w:type="dxa"/>
          </w:tcPr>
          <w:p w14:paraId="4054DB39" w14:textId="184C8DB6" w:rsidR="00264126" w:rsidRDefault="00AF64A0" w:rsidP="00264126">
            <w:pPr>
              <w:pStyle w:val="Tabeltekst"/>
              <w:rPr>
                <w:sz w:val="16"/>
                <w:szCs w:val="16"/>
              </w:rPr>
            </w:pPr>
            <w:r>
              <w:rPr>
                <w:sz w:val="16"/>
                <w:szCs w:val="16"/>
              </w:rPr>
              <w:t>1300.00 €/</w:t>
            </w:r>
            <w:proofErr w:type="spellStart"/>
            <w:r>
              <w:rPr>
                <w:sz w:val="16"/>
                <w:szCs w:val="16"/>
              </w:rPr>
              <w:t>aansl</w:t>
            </w:r>
            <w:proofErr w:type="spellEnd"/>
            <w:r>
              <w:rPr>
                <w:sz w:val="16"/>
                <w:szCs w:val="16"/>
              </w:rPr>
              <w:t>.</w:t>
            </w:r>
          </w:p>
        </w:tc>
        <w:tc>
          <w:tcPr>
            <w:tcW w:w="1605" w:type="dxa"/>
          </w:tcPr>
          <w:p w14:paraId="126AF041" w14:textId="25EE7F7F" w:rsidR="00264126" w:rsidRPr="001F6676" w:rsidRDefault="00264126" w:rsidP="00264126">
            <w:pPr>
              <w:pStyle w:val="Tabeltekst"/>
              <w:rPr>
                <w:sz w:val="16"/>
                <w:szCs w:val="16"/>
                <w:highlight w:val="yellow"/>
              </w:rPr>
            </w:pPr>
            <w:r>
              <w:rPr>
                <w:sz w:val="16"/>
                <w:szCs w:val="16"/>
              </w:rPr>
              <w:t>van der Molen (2021)</w:t>
            </w:r>
          </w:p>
        </w:tc>
      </w:tr>
      <w:tr w:rsidR="00DA4DDD" w:rsidRPr="00062C21" w14:paraId="4EDBA10F" w14:textId="77777777" w:rsidTr="00D5519F">
        <w:trPr>
          <w:cnfStyle w:val="000000100000" w:firstRow="0" w:lastRow="0" w:firstColumn="0" w:lastColumn="0" w:oddVBand="0" w:evenVBand="0" w:oddHBand="1" w:evenHBand="0" w:firstRowFirstColumn="0" w:firstRowLastColumn="0" w:lastRowFirstColumn="0" w:lastRowLastColumn="0"/>
        </w:trPr>
        <w:tc>
          <w:tcPr>
            <w:tcW w:w="1820" w:type="dxa"/>
          </w:tcPr>
          <w:p w14:paraId="4ED14978" w14:textId="2E5419EA" w:rsidR="00AF64A0" w:rsidRDefault="00AF64A0" w:rsidP="00AF64A0">
            <w:pPr>
              <w:pStyle w:val="Tabeltekst"/>
              <w:rPr>
                <w:sz w:val="16"/>
                <w:szCs w:val="16"/>
              </w:rPr>
            </w:pPr>
            <w:proofErr w:type="spellStart"/>
            <w:r>
              <w:rPr>
                <w:sz w:val="16"/>
                <w:szCs w:val="16"/>
              </w:rPr>
              <w:t>Ki_id_grondgeb</w:t>
            </w:r>
            <w:proofErr w:type="spellEnd"/>
          </w:p>
        </w:tc>
        <w:tc>
          <w:tcPr>
            <w:tcW w:w="4559" w:type="dxa"/>
          </w:tcPr>
          <w:p w14:paraId="4DFC520A" w14:textId="7E3F3443" w:rsidR="00AF64A0" w:rsidRDefault="00AF64A0" w:rsidP="00AF64A0">
            <w:pPr>
              <w:pStyle w:val="Tabeltekst"/>
              <w:rPr>
                <w:sz w:val="16"/>
                <w:szCs w:val="16"/>
              </w:rPr>
            </w:pPr>
            <w:r>
              <w:rPr>
                <w:sz w:val="16"/>
                <w:szCs w:val="16"/>
              </w:rPr>
              <w:t xml:space="preserve">Kosten per </w:t>
            </w:r>
            <w:proofErr w:type="spellStart"/>
            <w:r>
              <w:rPr>
                <w:sz w:val="16"/>
                <w:szCs w:val="16"/>
              </w:rPr>
              <w:t>aansl</w:t>
            </w:r>
            <w:proofErr w:type="spellEnd"/>
            <w:r>
              <w:rPr>
                <w:sz w:val="16"/>
                <w:szCs w:val="16"/>
              </w:rPr>
              <w:t>. inpandige leidingen grondgebonden woningen</w:t>
            </w:r>
          </w:p>
        </w:tc>
        <w:tc>
          <w:tcPr>
            <w:tcW w:w="1480" w:type="dxa"/>
          </w:tcPr>
          <w:p w14:paraId="63E4347B" w14:textId="03322E13" w:rsidR="00AF64A0" w:rsidRDefault="00AF64A0" w:rsidP="00AF64A0">
            <w:pPr>
              <w:pStyle w:val="Tabeltekst"/>
              <w:rPr>
                <w:sz w:val="16"/>
                <w:szCs w:val="16"/>
              </w:rPr>
            </w:pPr>
            <w:r>
              <w:rPr>
                <w:sz w:val="16"/>
                <w:szCs w:val="16"/>
              </w:rPr>
              <w:t>2500.00 €/</w:t>
            </w:r>
            <w:proofErr w:type="spellStart"/>
            <w:r>
              <w:rPr>
                <w:sz w:val="16"/>
                <w:szCs w:val="16"/>
              </w:rPr>
              <w:t>aansl</w:t>
            </w:r>
            <w:proofErr w:type="spellEnd"/>
            <w:r>
              <w:rPr>
                <w:sz w:val="16"/>
                <w:szCs w:val="16"/>
              </w:rPr>
              <w:t>.</w:t>
            </w:r>
          </w:p>
        </w:tc>
        <w:tc>
          <w:tcPr>
            <w:tcW w:w="1605" w:type="dxa"/>
          </w:tcPr>
          <w:p w14:paraId="44BE2D46" w14:textId="5D3C4863" w:rsidR="00AF64A0" w:rsidRDefault="00AF64A0" w:rsidP="00AF64A0">
            <w:pPr>
              <w:pStyle w:val="Tabeltekst"/>
              <w:rPr>
                <w:sz w:val="16"/>
                <w:szCs w:val="16"/>
              </w:rPr>
            </w:pPr>
            <w:r>
              <w:rPr>
                <w:sz w:val="16"/>
                <w:szCs w:val="16"/>
              </w:rPr>
              <w:t>van der Molen (2021)</w:t>
            </w:r>
          </w:p>
        </w:tc>
      </w:tr>
      <w:tr w:rsidR="00DA4DDD" w:rsidRPr="00062C21" w14:paraId="4E5469FE" w14:textId="77777777" w:rsidTr="00D5519F">
        <w:tc>
          <w:tcPr>
            <w:tcW w:w="1820" w:type="dxa"/>
          </w:tcPr>
          <w:p w14:paraId="3EF5EE9B" w14:textId="4C86461A" w:rsidR="00AF64A0" w:rsidRDefault="00AF64A0" w:rsidP="00AF64A0">
            <w:pPr>
              <w:pStyle w:val="Tabeltekst"/>
              <w:rPr>
                <w:sz w:val="16"/>
                <w:szCs w:val="16"/>
              </w:rPr>
            </w:pPr>
            <w:proofErr w:type="spellStart"/>
            <w:r>
              <w:rPr>
                <w:sz w:val="16"/>
                <w:szCs w:val="16"/>
              </w:rPr>
              <w:t>Ki_id_geenblok</w:t>
            </w:r>
            <w:proofErr w:type="spellEnd"/>
          </w:p>
        </w:tc>
        <w:tc>
          <w:tcPr>
            <w:tcW w:w="4559" w:type="dxa"/>
          </w:tcPr>
          <w:p w14:paraId="7BCF9469" w14:textId="3494EA03" w:rsidR="00AF64A0" w:rsidRDefault="00AF64A0" w:rsidP="00AF64A0">
            <w:pPr>
              <w:pStyle w:val="Tabeltekst"/>
              <w:rPr>
                <w:sz w:val="16"/>
                <w:szCs w:val="16"/>
              </w:rPr>
            </w:pPr>
            <w:r>
              <w:rPr>
                <w:sz w:val="16"/>
                <w:szCs w:val="16"/>
              </w:rPr>
              <w:t xml:space="preserve">Kosten per </w:t>
            </w:r>
            <w:proofErr w:type="spellStart"/>
            <w:r>
              <w:rPr>
                <w:sz w:val="16"/>
                <w:szCs w:val="16"/>
              </w:rPr>
              <w:t>aansl</w:t>
            </w:r>
            <w:proofErr w:type="spellEnd"/>
            <w:r>
              <w:rPr>
                <w:sz w:val="16"/>
                <w:szCs w:val="16"/>
              </w:rPr>
              <w:t>. voor inpandige leidingen, geen blokverwarming</w:t>
            </w:r>
          </w:p>
        </w:tc>
        <w:tc>
          <w:tcPr>
            <w:tcW w:w="1480" w:type="dxa"/>
          </w:tcPr>
          <w:p w14:paraId="657D73C2" w14:textId="17AB39A5" w:rsidR="00AF64A0" w:rsidRDefault="00AF64A0" w:rsidP="00AF64A0">
            <w:pPr>
              <w:pStyle w:val="Tabeltekst"/>
              <w:rPr>
                <w:sz w:val="16"/>
                <w:szCs w:val="16"/>
              </w:rPr>
            </w:pPr>
            <w:r>
              <w:rPr>
                <w:sz w:val="16"/>
                <w:szCs w:val="16"/>
              </w:rPr>
              <w:t>1500.00 €/</w:t>
            </w:r>
            <w:proofErr w:type="spellStart"/>
            <w:r>
              <w:rPr>
                <w:sz w:val="16"/>
                <w:szCs w:val="16"/>
              </w:rPr>
              <w:t>aansl</w:t>
            </w:r>
            <w:proofErr w:type="spellEnd"/>
            <w:r>
              <w:rPr>
                <w:sz w:val="16"/>
                <w:szCs w:val="16"/>
              </w:rPr>
              <w:t>.</w:t>
            </w:r>
          </w:p>
        </w:tc>
        <w:tc>
          <w:tcPr>
            <w:tcW w:w="1605" w:type="dxa"/>
          </w:tcPr>
          <w:p w14:paraId="18CEBDCF" w14:textId="499DFEE8" w:rsidR="00AF64A0" w:rsidRPr="001F6676" w:rsidRDefault="00AF64A0" w:rsidP="00AF64A0">
            <w:pPr>
              <w:pStyle w:val="Tabeltekst"/>
              <w:rPr>
                <w:sz w:val="16"/>
                <w:szCs w:val="16"/>
                <w:highlight w:val="yellow"/>
              </w:rPr>
            </w:pPr>
            <w:r>
              <w:rPr>
                <w:sz w:val="16"/>
                <w:szCs w:val="16"/>
              </w:rPr>
              <w:t>van der Molen (2021)</w:t>
            </w:r>
          </w:p>
        </w:tc>
      </w:tr>
      <w:tr w:rsidR="00DA4DDD" w:rsidRPr="00062C21" w14:paraId="5A2D4242" w14:textId="77777777" w:rsidTr="00D5519F">
        <w:trPr>
          <w:cnfStyle w:val="000000100000" w:firstRow="0" w:lastRow="0" w:firstColumn="0" w:lastColumn="0" w:oddVBand="0" w:evenVBand="0" w:oddHBand="1" w:evenHBand="0" w:firstRowFirstColumn="0" w:firstRowLastColumn="0" w:lastRowFirstColumn="0" w:lastRowLastColumn="0"/>
        </w:trPr>
        <w:tc>
          <w:tcPr>
            <w:tcW w:w="1820" w:type="dxa"/>
          </w:tcPr>
          <w:p w14:paraId="4B4B1836" w14:textId="0EC5B62A" w:rsidR="00AF64A0" w:rsidRDefault="00AF64A0" w:rsidP="00AF64A0">
            <w:pPr>
              <w:pStyle w:val="Tabeltekst"/>
              <w:rPr>
                <w:sz w:val="16"/>
                <w:szCs w:val="16"/>
              </w:rPr>
            </w:pPr>
            <w:proofErr w:type="spellStart"/>
            <w:r>
              <w:rPr>
                <w:sz w:val="16"/>
                <w:szCs w:val="16"/>
              </w:rPr>
              <w:t>Ki_id_metblok</w:t>
            </w:r>
            <w:proofErr w:type="spellEnd"/>
          </w:p>
        </w:tc>
        <w:tc>
          <w:tcPr>
            <w:tcW w:w="4559" w:type="dxa"/>
          </w:tcPr>
          <w:p w14:paraId="1AECA351" w14:textId="59CE26F2" w:rsidR="00AF64A0" w:rsidRDefault="00AF64A0" w:rsidP="00AF64A0">
            <w:pPr>
              <w:pStyle w:val="Tabeltekst"/>
              <w:rPr>
                <w:sz w:val="16"/>
                <w:szCs w:val="16"/>
              </w:rPr>
            </w:pPr>
            <w:r>
              <w:rPr>
                <w:sz w:val="16"/>
                <w:szCs w:val="16"/>
              </w:rPr>
              <w:t xml:space="preserve">Kosten per </w:t>
            </w:r>
            <w:proofErr w:type="spellStart"/>
            <w:r>
              <w:rPr>
                <w:sz w:val="16"/>
                <w:szCs w:val="16"/>
              </w:rPr>
              <w:t>aansl</w:t>
            </w:r>
            <w:proofErr w:type="spellEnd"/>
            <w:r>
              <w:rPr>
                <w:sz w:val="16"/>
                <w:szCs w:val="16"/>
              </w:rPr>
              <w:t>. voor inpandige leidingen, bij blokverwarming</w:t>
            </w:r>
          </w:p>
        </w:tc>
        <w:tc>
          <w:tcPr>
            <w:tcW w:w="1480" w:type="dxa"/>
          </w:tcPr>
          <w:p w14:paraId="034209C9" w14:textId="2770A5D8" w:rsidR="00AF64A0" w:rsidRDefault="00AF64A0" w:rsidP="00AF64A0">
            <w:pPr>
              <w:pStyle w:val="Tabeltekst"/>
              <w:rPr>
                <w:sz w:val="16"/>
                <w:szCs w:val="16"/>
              </w:rPr>
            </w:pPr>
            <w:r>
              <w:rPr>
                <w:sz w:val="16"/>
                <w:szCs w:val="16"/>
              </w:rPr>
              <w:t>722.00 €/</w:t>
            </w:r>
            <w:proofErr w:type="spellStart"/>
            <w:r>
              <w:rPr>
                <w:sz w:val="16"/>
                <w:szCs w:val="16"/>
              </w:rPr>
              <w:t>aansl</w:t>
            </w:r>
            <w:proofErr w:type="spellEnd"/>
            <w:r>
              <w:rPr>
                <w:sz w:val="16"/>
                <w:szCs w:val="16"/>
              </w:rPr>
              <w:t>.</w:t>
            </w:r>
          </w:p>
        </w:tc>
        <w:tc>
          <w:tcPr>
            <w:tcW w:w="1605" w:type="dxa"/>
          </w:tcPr>
          <w:p w14:paraId="177E0FB5" w14:textId="4D48E6F8" w:rsidR="00AF64A0" w:rsidRPr="001F6676" w:rsidRDefault="00AF64A0" w:rsidP="00AF64A0">
            <w:pPr>
              <w:pStyle w:val="Tabeltekst"/>
              <w:rPr>
                <w:sz w:val="16"/>
                <w:szCs w:val="16"/>
                <w:highlight w:val="yellow"/>
              </w:rPr>
            </w:pPr>
            <w:r>
              <w:rPr>
                <w:sz w:val="16"/>
                <w:szCs w:val="16"/>
              </w:rPr>
              <w:t>van der Molen (2021)</w:t>
            </w:r>
          </w:p>
        </w:tc>
      </w:tr>
      <w:tr w:rsidR="00DA4DDD" w:rsidRPr="00062C21" w14:paraId="45A9B9DE" w14:textId="77777777" w:rsidTr="00D5519F">
        <w:tc>
          <w:tcPr>
            <w:tcW w:w="1820" w:type="dxa"/>
          </w:tcPr>
          <w:p w14:paraId="1553D4F7" w14:textId="3FFD2922" w:rsidR="00AF64A0" w:rsidRDefault="00AF64A0" w:rsidP="00AF64A0">
            <w:pPr>
              <w:pStyle w:val="Tabeltekst"/>
              <w:rPr>
                <w:sz w:val="16"/>
                <w:szCs w:val="16"/>
              </w:rPr>
            </w:pPr>
            <w:proofErr w:type="spellStart"/>
            <w:r>
              <w:rPr>
                <w:sz w:val="16"/>
                <w:szCs w:val="16"/>
              </w:rPr>
              <w:t>K_os_min</w:t>
            </w:r>
            <w:proofErr w:type="spellEnd"/>
          </w:p>
        </w:tc>
        <w:tc>
          <w:tcPr>
            <w:tcW w:w="4559" w:type="dxa"/>
          </w:tcPr>
          <w:p w14:paraId="4C1DCC4A" w14:textId="7C412E04" w:rsidR="00AF64A0" w:rsidRDefault="00AF64A0" w:rsidP="00AF64A0">
            <w:pPr>
              <w:pStyle w:val="Tabeltekst"/>
              <w:rPr>
                <w:sz w:val="16"/>
                <w:szCs w:val="16"/>
              </w:rPr>
            </w:pPr>
            <w:r>
              <w:rPr>
                <w:sz w:val="16"/>
                <w:szCs w:val="16"/>
              </w:rPr>
              <w:t>Onderwaarde kosten onderstations per kilowatt</w:t>
            </w:r>
          </w:p>
        </w:tc>
        <w:tc>
          <w:tcPr>
            <w:tcW w:w="1480" w:type="dxa"/>
          </w:tcPr>
          <w:p w14:paraId="2E331471" w14:textId="7F7E6A7D" w:rsidR="00AF64A0" w:rsidRDefault="00AF093F" w:rsidP="00AF64A0">
            <w:pPr>
              <w:pStyle w:val="Tabeltekst"/>
              <w:rPr>
                <w:sz w:val="16"/>
                <w:szCs w:val="16"/>
              </w:rPr>
            </w:pPr>
            <w:r>
              <w:rPr>
                <w:sz w:val="16"/>
                <w:szCs w:val="16"/>
              </w:rPr>
              <w:t>120.00 €/</w:t>
            </w:r>
            <w:r w:rsidR="009B0E71">
              <w:rPr>
                <w:sz w:val="16"/>
                <w:szCs w:val="16"/>
              </w:rPr>
              <w:t>kW</w:t>
            </w:r>
            <w:r>
              <w:rPr>
                <w:sz w:val="16"/>
                <w:szCs w:val="16"/>
              </w:rPr>
              <w:t>.</w:t>
            </w:r>
          </w:p>
        </w:tc>
        <w:tc>
          <w:tcPr>
            <w:tcW w:w="1605" w:type="dxa"/>
          </w:tcPr>
          <w:p w14:paraId="78A3F98E" w14:textId="00D18606" w:rsidR="00AF64A0" w:rsidRPr="001F6676" w:rsidRDefault="00AF64A0" w:rsidP="00AF64A0">
            <w:pPr>
              <w:pStyle w:val="Tabeltekst"/>
              <w:rPr>
                <w:sz w:val="16"/>
                <w:szCs w:val="16"/>
                <w:highlight w:val="yellow"/>
              </w:rPr>
            </w:pPr>
            <w:r>
              <w:rPr>
                <w:sz w:val="16"/>
                <w:szCs w:val="16"/>
              </w:rPr>
              <w:t>van der Molen (2021)</w:t>
            </w:r>
          </w:p>
        </w:tc>
      </w:tr>
      <w:tr w:rsidR="00DA4DDD" w:rsidRPr="00062C21" w14:paraId="15DBE2AA" w14:textId="77777777" w:rsidTr="00D5519F">
        <w:trPr>
          <w:cnfStyle w:val="000000100000" w:firstRow="0" w:lastRow="0" w:firstColumn="0" w:lastColumn="0" w:oddVBand="0" w:evenVBand="0" w:oddHBand="1" w:evenHBand="0" w:firstRowFirstColumn="0" w:firstRowLastColumn="0" w:lastRowFirstColumn="0" w:lastRowLastColumn="0"/>
        </w:trPr>
        <w:tc>
          <w:tcPr>
            <w:tcW w:w="1820" w:type="dxa"/>
          </w:tcPr>
          <w:p w14:paraId="1B4C481A" w14:textId="52706285" w:rsidR="00AF64A0" w:rsidRDefault="00AF64A0" w:rsidP="00AF64A0">
            <w:pPr>
              <w:pStyle w:val="Tabeltekst"/>
              <w:rPr>
                <w:sz w:val="16"/>
                <w:szCs w:val="16"/>
              </w:rPr>
            </w:pPr>
            <w:proofErr w:type="spellStart"/>
            <w:r>
              <w:rPr>
                <w:sz w:val="16"/>
                <w:szCs w:val="16"/>
              </w:rPr>
              <w:t>K_os_max</w:t>
            </w:r>
            <w:proofErr w:type="spellEnd"/>
          </w:p>
        </w:tc>
        <w:tc>
          <w:tcPr>
            <w:tcW w:w="4559" w:type="dxa"/>
          </w:tcPr>
          <w:p w14:paraId="5876C7BD" w14:textId="79A7B43B" w:rsidR="00AF64A0" w:rsidRDefault="00AF64A0" w:rsidP="00AF64A0">
            <w:pPr>
              <w:pStyle w:val="Tabeltekst"/>
              <w:rPr>
                <w:sz w:val="16"/>
                <w:szCs w:val="16"/>
              </w:rPr>
            </w:pPr>
            <w:r>
              <w:rPr>
                <w:sz w:val="16"/>
                <w:szCs w:val="16"/>
              </w:rPr>
              <w:t>Bovenwaarde kosten onderstations per kilowatt</w:t>
            </w:r>
          </w:p>
        </w:tc>
        <w:tc>
          <w:tcPr>
            <w:tcW w:w="1480" w:type="dxa"/>
          </w:tcPr>
          <w:p w14:paraId="5FD983A3" w14:textId="58648F60" w:rsidR="00AF64A0" w:rsidRDefault="00AF093F" w:rsidP="00AF64A0">
            <w:pPr>
              <w:pStyle w:val="Tabeltekst"/>
              <w:rPr>
                <w:sz w:val="16"/>
                <w:szCs w:val="16"/>
              </w:rPr>
            </w:pPr>
            <w:r>
              <w:rPr>
                <w:sz w:val="16"/>
                <w:szCs w:val="16"/>
              </w:rPr>
              <w:t>150.00 €/</w:t>
            </w:r>
            <w:r w:rsidR="009B0E71">
              <w:rPr>
                <w:sz w:val="16"/>
                <w:szCs w:val="16"/>
              </w:rPr>
              <w:t>kW</w:t>
            </w:r>
            <w:r>
              <w:rPr>
                <w:sz w:val="16"/>
                <w:szCs w:val="16"/>
              </w:rPr>
              <w:t>.</w:t>
            </w:r>
          </w:p>
        </w:tc>
        <w:tc>
          <w:tcPr>
            <w:tcW w:w="1605" w:type="dxa"/>
          </w:tcPr>
          <w:p w14:paraId="369BE639" w14:textId="010F4410" w:rsidR="00AF64A0" w:rsidRPr="001F6676" w:rsidRDefault="00AF64A0" w:rsidP="00AF64A0">
            <w:pPr>
              <w:pStyle w:val="Tabeltekst"/>
              <w:rPr>
                <w:sz w:val="16"/>
                <w:szCs w:val="16"/>
                <w:highlight w:val="yellow"/>
              </w:rPr>
            </w:pPr>
            <w:r>
              <w:rPr>
                <w:sz w:val="16"/>
                <w:szCs w:val="16"/>
              </w:rPr>
              <w:t>van der Molen (2021)</w:t>
            </w:r>
          </w:p>
        </w:tc>
      </w:tr>
      <w:tr w:rsidR="00DA4DDD" w:rsidRPr="00062C21" w14:paraId="7D59062B" w14:textId="77777777" w:rsidTr="00D5519F">
        <w:tc>
          <w:tcPr>
            <w:tcW w:w="1820" w:type="dxa"/>
          </w:tcPr>
          <w:p w14:paraId="27A4E00B" w14:textId="3B76B8E3" w:rsidR="00AF64A0" w:rsidRDefault="00AF64A0" w:rsidP="00AF64A0">
            <w:pPr>
              <w:pStyle w:val="Tabeltekst"/>
              <w:rPr>
                <w:sz w:val="16"/>
                <w:szCs w:val="16"/>
              </w:rPr>
            </w:pPr>
            <w:proofErr w:type="spellStart"/>
            <w:r>
              <w:rPr>
                <w:sz w:val="16"/>
                <w:szCs w:val="16"/>
              </w:rPr>
              <w:t>P_cap_hulpketel_min</w:t>
            </w:r>
            <w:proofErr w:type="spellEnd"/>
          </w:p>
        </w:tc>
        <w:tc>
          <w:tcPr>
            <w:tcW w:w="4559" w:type="dxa"/>
          </w:tcPr>
          <w:p w14:paraId="7B33D844" w14:textId="29AA3949" w:rsidR="00AF64A0" w:rsidRDefault="00AF64A0" w:rsidP="00AF64A0">
            <w:pPr>
              <w:pStyle w:val="Tabeltekst"/>
              <w:rPr>
                <w:sz w:val="16"/>
                <w:szCs w:val="16"/>
              </w:rPr>
            </w:pPr>
            <w:r>
              <w:rPr>
                <w:sz w:val="16"/>
                <w:szCs w:val="16"/>
              </w:rPr>
              <w:t>Onderwaarde aandeel capaciteit voor dimensioneren hulpketel</w:t>
            </w:r>
          </w:p>
        </w:tc>
        <w:tc>
          <w:tcPr>
            <w:tcW w:w="1480" w:type="dxa"/>
          </w:tcPr>
          <w:p w14:paraId="0EFC937B" w14:textId="1A503253" w:rsidR="00AF64A0" w:rsidRDefault="00AF64A0" w:rsidP="00AF64A0">
            <w:pPr>
              <w:pStyle w:val="Tabeltekst"/>
              <w:rPr>
                <w:sz w:val="16"/>
                <w:szCs w:val="16"/>
              </w:rPr>
            </w:pPr>
            <w:r>
              <w:rPr>
                <w:sz w:val="16"/>
                <w:szCs w:val="16"/>
              </w:rPr>
              <w:t>70%</w:t>
            </w:r>
          </w:p>
        </w:tc>
        <w:tc>
          <w:tcPr>
            <w:tcW w:w="1605" w:type="dxa"/>
          </w:tcPr>
          <w:p w14:paraId="0AB28305" w14:textId="2D21A326" w:rsidR="00AF64A0" w:rsidRDefault="00AF64A0" w:rsidP="00AF64A0">
            <w:pPr>
              <w:pStyle w:val="Tabeltekst"/>
              <w:rPr>
                <w:sz w:val="16"/>
                <w:szCs w:val="16"/>
              </w:rPr>
            </w:pPr>
            <w:r>
              <w:rPr>
                <w:sz w:val="16"/>
                <w:szCs w:val="16"/>
              </w:rPr>
              <w:t>van der Molen (2021)</w:t>
            </w:r>
          </w:p>
        </w:tc>
      </w:tr>
      <w:tr w:rsidR="00DA4DDD" w:rsidRPr="00062C21" w14:paraId="1292E874" w14:textId="77777777" w:rsidTr="00D5519F">
        <w:trPr>
          <w:cnfStyle w:val="000000100000" w:firstRow="0" w:lastRow="0" w:firstColumn="0" w:lastColumn="0" w:oddVBand="0" w:evenVBand="0" w:oddHBand="1" w:evenHBand="0" w:firstRowFirstColumn="0" w:firstRowLastColumn="0" w:lastRowFirstColumn="0" w:lastRowLastColumn="0"/>
        </w:trPr>
        <w:tc>
          <w:tcPr>
            <w:tcW w:w="1820" w:type="dxa"/>
          </w:tcPr>
          <w:p w14:paraId="2F9351F3" w14:textId="2D374A8E" w:rsidR="00AF64A0" w:rsidRDefault="00AF64A0" w:rsidP="00AF64A0">
            <w:pPr>
              <w:pStyle w:val="Tabeltekst"/>
              <w:rPr>
                <w:sz w:val="16"/>
                <w:szCs w:val="16"/>
              </w:rPr>
            </w:pPr>
            <w:proofErr w:type="spellStart"/>
            <w:r>
              <w:rPr>
                <w:sz w:val="16"/>
                <w:szCs w:val="16"/>
              </w:rPr>
              <w:t>P_cap_hulpketel_max</w:t>
            </w:r>
            <w:proofErr w:type="spellEnd"/>
          </w:p>
        </w:tc>
        <w:tc>
          <w:tcPr>
            <w:tcW w:w="4559" w:type="dxa"/>
          </w:tcPr>
          <w:p w14:paraId="41BBA7FA" w14:textId="5BB21E24" w:rsidR="00AF64A0" w:rsidRDefault="00AF64A0" w:rsidP="00AF64A0">
            <w:pPr>
              <w:pStyle w:val="Tabeltekst"/>
              <w:rPr>
                <w:sz w:val="16"/>
                <w:szCs w:val="16"/>
              </w:rPr>
            </w:pPr>
            <w:r>
              <w:rPr>
                <w:sz w:val="16"/>
                <w:szCs w:val="16"/>
              </w:rPr>
              <w:t>Bovenwaarde aandeel capaciteit voor dimensioneren hulpketel</w:t>
            </w:r>
          </w:p>
        </w:tc>
        <w:tc>
          <w:tcPr>
            <w:tcW w:w="1480" w:type="dxa"/>
          </w:tcPr>
          <w:p w14:paraId="5727ED59" w14:textId="032128FC" w:rsidR="00AF64A0" w:rsidRDefault="00AF64A0" w:rsidP="00AF64A0">
            <w:pPr>
              <w:pStyle w:val="Tabeltekst"/>
              <w:rPr>
                <w:sz w:val="16"/>
                <w:szCs w:val="16"/>
              </w:rPr>
            </w:pPr>
            <w:r>
              <w:rPr>
                <w:sz w:val="16"/>
                <w:szCs w:val="16"/>
              </w:rPr>
              <w:t>100%</w:t>
            </w:r>
          </w:p>
        </w:tc>
        <w:tc>
          <w:tcPr>
            <w:tcW w:w="1605" w:type="dxa"/>
          </w:tcPr>
          <w:p w14:paraId="31C94CC5" w14:textId="41B2CFEA" w:rsidR="00AF64A0" w:rsidRPr="001F6676" w:rsidRDefault="00AF64A0" w:rsidP="00AF64A0">
            <w:pPr>
              <w:pStyle w:val="Tabeltekst"/>
              <w:rPr>
                <w:sz w:val="16"/>
                <w:szCs w:val="16"/>
                <w:highlight w:val="yellow"/>
              </w:rPr>
            </w:pPr>
            <w:r>
              <w:rPr>
                <w:sz w:val="16"/>
                <w:szCs w:val="16"/>
              </w:rPr>
              <w:t>van der Molen (2021)</w:t>
            </w:r>
          </w:p>
        </w:tc>
      </w:tr>
      <w:tr w:rsidR="00DA4DDD" w:rsidRPr="00062C21" w14:paraId="3BAEF4F5" w14:textId="77777777" w:rsidTr="00D5519F">
        <w:tc>
          <w:tcPr>
            <w:tcW w:w="1820" w:type="dxa"/>
          </w:tcPr>
          <w:p w14:paraId="28EC572D" w14:textId="5DA1E482" w:rsidR="00AF64A0" w:rsidRDefault="00AF64A0" w:rsidP="00AF64A0">
            <w:pPr>
              <w:pStyle w:val="Tabeltekst"/>
              <w:rPr>
                <w:sz w:val="16"/>
                <w:szCs w:val="16"/>
              </w:rPr>
            </w:pPr>
            <w:proofErr w:type="spellStart"/>
            <w:r>
              <w:rPr>
                <w:sz w:val="16"/>
                <w:szCs w:val="16"/>
              </w:rPr>
              <w:t>K_wos_min</w:t>
            </w:r>
            <w:proofErr w:type="spellEnd"/>
          </w:p>
        </w:tc>
        <w:tc>
          <w:tcPr>
            <w:tcW w:w="4559" w:type="dxa"/>
          </w:tcPr>
          <w:p w14:paraId="0DD91332" w14:textId="7B26D54B" w:rsidR="00AF64A0" w:rsidRDefault="00AF64A0" w:rsidP="00AF64A0">
            <w:pPr>
              <w:pStyle w:val="Tabeltekst"/>
              <w:rPr>
                <w:sz w:val="16"/>
                <w:szCs w:val="16"/>
              </w:rPr>
            </w:pPr>
            <w:r>
              <w:rPr>
                <w:sz w:val="16"/>
                <w:szCs w:val="16"/>
              </w:rPr>
              <w:t>Onderwaarde kosten warmteoverdrachtstation per kilowatt</w:t>
            </w:r>
          </w:p>
        </w:tc>
        <w:tc>
          <w:tcPr>
            <w:tcW w:w="1480" w:type="dxa"/>
          </w:tcPr>
          <w:p w14:paraId="5BC22155" w14:textId="059A2BE4" w:rsidR="00AF64A0" w:rsidRDefault="00DC5685" w:rsidP="00AF64A0">
            <w:pPr>
              <w:pStyle w:val="Tabeltekst"/>
              <w:rPr>
                <w:sz w:val="16"/>
                <w:szCs w:val="16"/>
              </w:rPr>
            </w:pPr>
            <w:r>
              <w:rPr>
                <w:sz w:val="16"/>
                <w:szCs w:val="16"/>
              </w:rPr>
              <w:t>125.00 €/</w:t>
            </w:r>
            <w:proofErr w:type="spellStart"/>
            <w:r>
              <w:rPr>
                <w:sz w:val="16"/>
                <w:szCs w:val="16"/>
              </w:rPr>
              <w:t>aansl</w:t>
            </w:r>
            <w:proofErr w:type="spellEnd"/>
          </w:p>
        </w:tc>
        <w:tc>
          <w:tcPr>
            <w:tcW w:w="1605" w:type="dxa"/>
          </w:tcPr>
          <w:p w14:paraId="41858E40" w14:textId="03DF0888" w:rsidR="00AF64A0" w:rsidRPr="001F6676" w:rsidRDefault="00AF64A0" w:rsidP="00AF64A0">
            <w:pPr>
              <w:pStyle w:val="Tabeltekst"/>
              <w:rPr>
                <w:sz w:val="16"/>
                <w:szCs w:val="16"/>
                <w:highlight w:val="yellow"/>
              </w:rPr>
            </w:pPr>
            <w:r>
              <w:rPr>
                <w:sz w:val="16"/>
                <w:szCs w:val="16"/>
              </w:rPr>
              <w:t>van der Molen (2021)</w:t>
            </w:r>
          </w:p>
        </w:tc>
      </w:tr>
      <w:tr w:rsidR="00043036" w:rsidRPr="00062C21" w14:paraId="4909987B" w14:textId="77777777" w:rsidTr="00D5519F">
        <w:trPr>
          <w:cnfStyle w:val="000000100000" w:firstRow="0" w:lastRow="0" w:firstColumn="0" w:lastColumn="0" w:oddVBand="0" w:evenVBand="0" w:oddHBand="1" w:evenHBand="0" w:firstRowFirstColumn="0" w:firstRowLastColumn="0" w:lastRowFirstColumn="0" w:lastRowLastColumn="0"/>
        </w:trPr>
        <w:tc>
          <w:tcPr>
            <w:tcW w:w="1820" w:type="dxa"/>
          </w:tcPr>
          <w:p w14:paraId="698E6E0B" w14:textId="50A32C9F" w:rsidR="00620FE2" w:rsidRDefault="00620FE2" w:rsidP="00620FE2">
            <w:pPr>
              <w:pStyle w:val="Tabeltekst"/>
              <w:rPr>
                <w:sz w:val="16"/>
                <w:szCs w:val="16"/>
              </w:rPr>
            </w:pPr>
            <w:proofErr w:type="spellStart"/>
            <w:r w:rsidRPr="000B1A09">
              <w:rPr>
                <w:rFonts w:eastAsia="MS Mincho" w:cs="Arial"/>
                <w:sz w:val="16"/>
                <w:szCs w:val="16"/>
              </w:rPr>
              <w:t>P_cap_</w:t>
            </w:r>
            <w:r>
              <w:rPr>
                <w:rFonts w:cs="Arial"/>
                <w:sz w:val="16"/>
                <w:szCs w:val="16"/>
              </w:rPr>
              <w:t>hoofdbron</w:t>
            </w:r>
            <w:proofErr w:type="spellEnd"/>
          </w:p>
        </w:tc>
        <w:tc>
          <w:tcPr>
            <w:tcW w:w="4559" w:type="dxa"/>
          </w:tcPr>
          <w:p w14:paraId="182091A3" w14:textId="73DF3ACF" w:rsidR="00620FE2" w:rsidRDefault="00620FE2" w:rsidP="00620FE2">
            <w:pPr>
              <w:pStyle w:val="Tabeltekst"/>
              <w:rPr>
                <w:sz w:val="16"/>
                <w:szCs w:val="16"/>
              </w:rPr>
            </w:pPr>
            <w:r>
              <w:rPr>
                <w:rFonts w:eastAsia="MS Mincho" w:cs="Arial"/>
                <w:sz w:val="16"/>
                <w:szCs w:val="16"/>
              </w:rPr>
              <w:t>A</w:t>
            </w:r>
            <w:r w:rsidRPr="000B1A09">
              <w:rPr>
                <w:rFonts w:eastAsia="MS Mincho" w:cs="Arial"/>
                <w:sz w:val="16"/>
                <w:szCs w:val="16"/>
              </w:rPr>
              <w:t xml:space="preserve">andeel capaciteit voor dimensioneren </w:t>
            </w:r>
            <w:r>
              <w:rPr>
                <w:rFonts w:cs="Arial"/>
                <w:sz w:val="16"/>
                <w:szCs w:val="16"/>
              </w:rPr>
              <w:t>hoofdbron</w:t>
            </w:r>
          </w:p>
        </w:tc>
        <w:tc>
          <w:tcPr>
            <w:tcW w:w="1480" w:type="dxa"/>
          </w:tcPr>
          <w:p w14:paraId="347FD46F" w14:textId="25409EF6" w:rsidR="00620FE2" w:rsidRDefault="00620FE2" w:rsidP="00620FE2">
            <w:pPr>
              <w:pStyle w:val="Tabeltekst"/>
              <w:rPr>
                <w:sz w:val="16"/>
                <w:szCs w:val="16"/>
              </w:rPr>
            </w:pPr>
            <w:r>
              <w:rPr>
                <w:rFonts w:cs="Arial"/>
                <w:sz w:val="16"/>
                <w:szCs w:val="16"/>
              </w:rPr>
              <w:t>30</w:t>
            </w:r>
            <w:r w:rsidRPr="000B1A09">
              <w:rPr>
                <w:rFonts w:eastAsia="MS Mincho" w:cs="Arial"/>
                <w:sz w:val="16"/>
                <w:szCs w:val="16"/>
              </w:rPr>
              <w:t>%</w:t>
            </w:r>
          </w:p>
        </w:tc>
        <w:tc>
          <w:tcPr>
            <w:tcW w:w="1605" w:type="dxa"/>
          </w:tcPr>
          <w:p w14:paraId="27058556" w14:textId="3B1F0647" w:rsidR="00620FE2" w:rsidRDefault="00620FE2" w:rsidP="00620FE2">
            <w:pPr>
              <w:pStyle w:val="Tabeltekst"/>
              <w:rPr>
                <w:sz w:val="16"/>
                <w:szCs w:val="16"/>
              </w:rPr>
            </w:pPr>
            <w:r w:rsidRPr="000B1A09">
              <w:rPr>
                <w:rFonts w:eastAsia="MS Mincho" w:cs="Arial"/>
                <w:sz w:val="16"/>
                <w:szCs w:val="16"/>
              </w:rPr>
              <w:t>van der Molen (2021)</w:t>
            </w:r>
          </w:p>
        </w:tc>
      </w:tr>
      <w:tr w:rsidR="00DA4DDD" w:rsidRPr="00062C21" w14:paraId="5F9129F0" w14:textId="77777777" w:rsidTr="00D5519F">
        <w:tc>
          <w:tcPr>
            <w:tcW w:w="1820" w:type="dxa"/>
          </w:tcPr>
          <w:p w14:paraId="41F82E53" w14:textId="53F3C7C1" w:rsidR="00620FE2" w:rsidRDefault="00620FE2" w:rsidP="00620FE2">
            <w:pPr>
              <w:pStyle w:val="Tabeltekst"/>
              <w:rPr>
                <w:sz w:val="16"/>
                <w:szCs w:val="16"/>
              </w:rPr>
            </w:pPr>
            <w:proofErr w:type="spellStart"/>
            <w:r>
              <w:rPr>
                <w:sz w:val="16"/>
                <w:szCs w:val="16"/>
              </w:rPr>
              <w:t>K_wos_max</w:t>
            </w:r>
            <w:proofErr w:type="spellEnd"/>
          </w:p>
        </w:tc>
        <w:tc>
          <w:tcPr>
            <w:tcW w:w="4559" w:type="dxa"/>
          </w:tcPr>
          <w:p w14:paraId="6915FF64" w14:textId="16C3D431" w:rsidR="00620FE2" w:rsidRDefault="00620FE2" w:rsidP="00620FE2">
            <w:pPr>
              <w:pStyle w:val="Tabeltekst"/>
              <w:rPr>
                <w:sz w:val="16"/>
                <w:szCs w:val="16"/>
              </w:rPr>
            </w:pPr>
            <w:r>
              <w:rPr>
                <w:sz w:val="16"/>
                <w:szCs w:val="16"/>
              </w:rPr>
              <w:t>Bovenwaarde kosten warmteoverdrachtstation per kilowatt</w:t>
            </w:r>
          </w:p>
        </w:tc>
        <w:tc>
          <w:tcPr>
            <w:tcW w:w="1480" w:type="dxa"/>
          </w:tcPr>
          <w:p w14:paraId="0BF385FC" w14:textId="159BB6D8" w:rsidR="00620FE2" w:rsidRDefault="00620FE2" w:rsidP="00620FE2">
            <w:pPr>
              <w:pStyle w:val="Tabeltekst"/>
              <w:rPr>
                <w:sz w:val="16"/>
                <w:szCs w:val="16"/>
              </w:rPr>
            </w:pPr>
            <w:r>
              <w:rPr>
                <w:sz w:val="16"/>
                <w:szCs w:val="16"/>
              </w:rPr>
              <w:t>140.00 €/</w:t>
            </w:r>
            <w:proofErr w:type="spellStart"/>
            <w:r>
              <w:rPr>
                <w:sz w:val="16"/>
                <w:szCs w:val="16"/>
              </w:rPr>
              <w:t>aansl</w:t>
            </w:r>
            <w:proofErr w:type="spellEnd"/>
            <w:r>
              <w:rPr>
                <w:sz w:val="16"/>
                <w:szCs w:val="16"/>
              </w:rPr>
              <w:t>.</w:t>
            </w:r>
          </w:p>
        </w:tc>
        <w:tc>
          <w:tcPr>
            <w:tcW w:w="1605" w:type="dxa"/>
          </w:tcPr>
          <w:p w14:paraId="1867C22E" w14:textId="1E56FD55" w:rsidR="00620FE2" w:rsidRPr="001F6676" w:rsidRDefault="00620FE2" w:rsidP="00620FE2">
            <w:pPr>
              <w:pStyle w:val="Tabeltekst"/>
              <w:rPr>
                <w:sz w:val="16"/>
                <w:szCs w:val="16"/>
                <w:highlight w:val="yellow"/>
              </w:rPr>
            </w:pPr>
            <w:r>
              <w:rPr>
                <w:sz w:val="16"/>
                <w:szCs w:val="16"/>
              </w:rPr>
              <w:t>van der Molen (2021)</w:t>
            </w:r>
          </w:p>
        </w:tc>
      </w:tr>
      <w:tr w:rsidR="00DA4DDD" w:rsidRPr="00062C21" w14:paraId="143C485C" w14:textId="77777777" w:rsidTr="00D5519F">
        <w:trPr>
          <w:cnfStyle w:val="000000100000" w:firstRow="0" w:lastRow="0" w:firstColumn="0" w:lastColumn="0" w:oddVBand="0" w:evenVBand="0" w:oddHBand="1" w:evenHBand="0" w:firstRowFirstColumn="0" w:firstRowLastColumn="0" w:lastRowFirstColumn="0" w:lastRowLastColumn="0"/>
        </w:trPr>
        <w:tc>
          <w:tcPr>
            <w:tcW w:w="1820" w:type="dxa"/>
          </w:tcPr>
          <w:p w14:paraId="57F227B6" w14:textId="412ABA31" w:rsidR="00620FE2" w:rsidRDefault="00620FE2" w:rsidP="00620FE2">
            <w:pPr>
              <w:pStyle w:val="Tabeltekst"/>
              <w:rPr>
                <w:sz w:val="16"/>
                <w:szCs w:val="16"/>
              </w:rPr>
            </w:pPr>
            <w:r>
              <w:rPr>
                <w:sz w:val="16"/>
                <w:szCs w:val="16"/>
              </w:rPr>
              <w:t>GTF_TW</w:t>
            </w:r>
          </w:p>
        </w:tc>
        <w:tc>
          <w:tcPr>
            <w:tcW w:w="4559" w:type="dxa"/>
          </w:tcPr>
          <w:p w14:paraId="7FEA5C09" w14:textId="6F359E3D" w:rsidR="00620FE2" w:rsidRDefault="00620FE2" w:rsidP="00620FE2">
            <w:pPr>
              <w:pStyle w:val="Tabeltekst"/>
              <w:rPr>
                <w:sz w:val="16"/>
                <w:szCs w:val="16"/>
              </w:rPr>
            </w:pPr>
            <w:r>
              <w:rPr>
                <w:sz w:val="16"/>
                <w:szCs w:val="16"/>
              </w:rPr>
              <w:t>Gelijktijdigheidsfactor vraag woningen naar warm tapwater</w:t>
            </w:r>
          </w:p>
        </w:tc>
        <w:tc>
          <w:tcPr>
            <w:tcW w:w="1480" w:type="dxa"/>
          </w:tcPr>
          <w:p w14:paraId="5CD9CD30" w14:textId="602DDFFA" w:rsidR="00620FE2" w:rsidRDefault="00620FE2" w:rsidP="00620FE2">
            <w:pPr>
              <w:pStyle w:val="Tabeltekst"/>
              <w:rPr>
                <w:sz w:val="16"/>
                <w:szCs w:val="16"/>
              </w:rPr>
            </w:pPr>
            <w:r>
              <w:rPr>
                <w:sz w:val="16"/>
                <w:szCs w:val="16"/>
              </w:rPr>
              <w:t>10 %</w:t>
            </w:r>
          </w:p>
        </w:tc>
        <w:tc>
          <w:tcPr>
            <w:tcW w:w="1605" w:type="dxa"/>
          </w:tcPr>
          <w:p w14:paraId="2AA19776" w14:textId="4A1CBD6B" w:rsidR="00620FE2" w:rsidRPr="001F6676" w:rsidRDefault="00620FE2" w:rsidP="00620FE2">
            <w:pPr>
              <w:pStyle w:val="Tabeltekst"/>
              <w:rPr>
                <w:sz w:val="16"/>
                <w:szCs w:val="16"/>
                <w:highlight w:val="yellow"/>
              </w:rPr>
            </w:pPr>
            <w:r>
              <w:rPr>
                <w:sz w:val="16"/>
                <w:szCs w:val="16"/>
              </w:rPr>
              <w:t>van der Molen (2021)</w:t>
            </w:r>
          </w:p>
        </w:tc>
      </w:tr>
      <w:tr w:rsidR="00DA4DDD" w:rsidRPr="00062C21" w14:paraId="72B5D62E" w14:textId="77777777" w:rsidTr="00D5519F">
        <w:tc>
          <w:tcPr>
            <w:tcW w:w="1820" w:type="dxa"/>
          </w:tcPr>
          <w:p w14:paraId="67B0B7A1" w14:textId="0AD7EF51" w:rsidR="00620FE2" w:rsidRDefault="00620FE2" w:rsidP="00620FE2">
            <w:pPr>
              <w:pStyle w:val="Tabeltekst"/>
              <w:rPr>
                <w:sz w:val="16"/>
                <w:szCs w:val="16"/>
              </w:rPr>
            </w:pPr>
            <w:r>
              <w:rPr>
                <w:sz w:val="16"/>
                <w:szCs w:val="16"/>
              </w:rPr>
              <w:t>GTF_RV</w:t>
            </w:r>
          </w:p>
        </w:tc>
        <w:tc>
          <w:tcPr>
            <w:tcW w:w="4559" w:type="dxa"/>
          </w:tcPr>
          <w:p w14:paraId="01817CE6" w14:textId="026FB162" w:rsidR="00620FE2" w:rsidRDefault="00620FE2" w:rsidP="00620FE2">
            <w:pPr>
              <w:pStyle w:val="Tabeltekst"/>
              <w:rPr>
                <w:sz w:val="16"/>
                <w:szCs w:val="16"/>
              </w:rPr>
            </w:pPr>
            <w:r>
              <w:rPr>
                <w:sz w:val="16"/>
                <w:szCs w:val="16"/>
              </w:rPr>
              <w:t>Gelijktijdigheidsfactor vraag woningen naar ruimteverwarming</w:t>
            </w:r>
          </w:p>
        </w:tc>
        <w:tc>
          <w:tcPr>
            <w:tcW w:w="1480" w:type="dxa"/>
          </w:tcPr>
          <w:p w14:paraId="5FA13C20" w14:textId="2B41F95E" w:rsidR="00620FE2" w:rsidRDefault="00620FE2" w:rsidP="00620FE2">
            <w:pPr>
              <w:pStyle w:val="Tabeltekst"/>
              <w:rPr>
                <w:sz w:val="16"/>
                <w:szCs w:val="16"/>
              </w:rPr>
            </w:pPr>
            <w:r>
              <w:rPr>
                <w:sz w:val="16"/>
                <w:szCs w:val="16"/>
              </w:rPr>
              <w:t>50 %</w:t>
            </w:r>
          </w:p>
        </w:tc>
        <w:tc>
          <w:tcPr>
            <w:tcW w:w="1605" w:type="dxa"/>
          </w:tcPr>
          <w:p w14:paraId="478C76C9" w14:textId="4B9B9BBF" w:rsidR="00620FE2" w:rsidRPr="001F6676" w:rsidRDefault="00620FE2" w:rsidP="00620FE2">
            <w:pPr>
              <w:pStyle w:val="Tabeltekst"/>
              <w:rPr>
                <w:sz w:val="16"/>
                <w:szCs w:val="16"/>
                <w:highlight w:val="yellow"/>
              </w:rPr>
            </w:pPr>
            <w:r>
              <w:rPr>
                <w:sz w:val="16"/>
                <w:szCs w:val="16"/>
              </w:rPr>
              <w:t>van der Molen (2021)</w:t>
            </w:r>
          </w:p>
        </w:tc>
      </w:tr>
      <w:tr w:rsidR="00DA4DDD" w:rsidRPr="00062C21" w14:paraId="76B964CB" w14:textId="77777777" w:rsidTr="00D5519F">
        <w:trPr>
          <w:cnfStyle w:val="000000100000" w:firstRow="0" w:lastRow="0" w:firstColumn="0" w:lastColumn="0" w:oddVBand="0" w:evenVBand="0" w:oddHBand="1" w:evenHBand="0" w:firstRowFirstColumn="0" w:firstRowLastColumn="0" w:lastRowFirstColumn="0" w:lastRowLastColumn="0"/>
        </w:trPr>
        <w:tc>
          <w:tcPr>
            <w:tcW w:w="1820" w:type="dxa"/>
          </w:tcPr>
          <w:p w14:paraId="44E6A8C2" w14:textId="2108F763" w:rsidR="00620FE2" w:rsidRDefault="00620FE2" w:rsidP="00620FE2">
            <w:pPr>
              <w:pStyle w:val="Tabeltekst"/>
              <w:rPr>
                <w:sz w:val="16"/>
                <w:szCs w:val="16"/>
              </w:rPr>
            </w:pPr>
            <w:proofErr w:type="spellStart"/>
            <w:r>
              <w:rPr>
                <w:sz w:val="16"/>
                <w:szCs w:val="16"/>
              </w:rPr>
              <w:t>Vermogensverlies_min</w:t>
            </w:r>
            <w:proofErr w:type="spellEnd"/>
          </w:p>
        </w:tc>
        <w:tc>
          <w:tcPr>
            <w:tcW w:w="4559" w:type="dxa"/>
          </w:tcPr>
          <w:p w14:paraId="5FE4F2AA" w14:textId="39A55AB5" w:rsidR="00620FE2" w:rsidRDefault="00620FE2" w:rsidP="00620FE2">
            <w:pPr>
              <w:pStyle w:val="Tabeltekst"/>
              <w:rPr>
                <w:sz w:val="16"/>
                <w:szCs w:val="16"/>
              </w:rPr>
            </w:pPr>
            <w:r>
              <w:rPr>
                <w:sz w:val="16"/>
                <w:szCs w:val="16"/>
              </w:rPr>
              <w:t>Onderwaarde vermogen dat verloren gaat in distributienet</w:t>
            </w:r>
          </w:p>
        </w:tc>
        <w:tc>
          <w:tcPr>
            <w:tcW w:w="1480" w:type="dxa"/>
          </w:tcPr>
          <w:p w14:paraId="6D3E5BF1" w14:textId="6159BFE8" w:rsidR="00620FE2" w:rsidRDefault="00620FE2" w:rsidP="00620FE2">
            <w:pPr>
              <w:pStyle w:val="Tabeltekst"/>
              <w:rPr>
                <w:sz w:val="16"/>
                <w:szCs w:val="16"/>
              </w:rPr>
            </w:pPr>
            <w:r>
              <w:rPr>
                <w:sz w:val="16"/>
                <w:szCs w:val="16"/>
              </w:rPr>
              <w:t>0 %</w:t>
            </w:r>
          </w:p>
        </w:tc>
        <w:tc>
          <w:tcPr>
            <w:tcW w:w="1605" w:type="dxa"/>
          </w:tcPr>
          <w:p w14:paraId="0C5A13E1" w14:textId="2BB2BB1D" w:rsidR="00620FE2" w:rsidRPr="001F6676" w:rsidRDefault="00620FE2" w:rsidP="00620FE2">
            <w:pPr>
              <w:pStyle w:val="Tabeltekst"/>
              <w:rPr>
                <w:sz w:val="16"/>
                <w:szCs w:val="16"/>
                <w:highlight w:val="yellow"/>
              </w:rPr>
            </w:pPr>
            <w:r>
              <w:rPr>
                <w:sz w:val="16"/>
                <w:szCs w:val="16"/>
              </w:rPr>
              <w:t>van der Molen (2021)</w:t>
            </w:r>
          </w:p>
        </w:tc>
      </w:tr>
      <w:tr w:rsidR="00DA4DDD" w:rsidRPr="00062C21" w14:paraId="03A525D4" w14:textId="77777777" w:rsidTr="00D5519F">
        <w:tc>
          <w:tcPr>
            <w:tcW w:w="1820" w:type="dxa"/>
          </w:tcPr>
          <w:p w14:paraId="1C5696A4" w14:textId="5FB81CBF" w:rsidR="00620FE2" w:rsidRDefault="00620FE2" w:rsidP="00620FE2">
            <w:pPr>
              <w:pStyle w:val="Tabeltekst"/>
              <w:rPr>
                <w:sz w:val="16"/>
                <w:szCs w:val="16"/>
              </w:rPr>
            </w:pPr>
            <w:proofErr w:type="spellStart"/>
            <w:r>
              <w:rPr>
                <w:sz w:val="16"/>
                <w:szCs w:val="16"/>
              </w:rPr>
              <w:t>Vermogensverlies_max</w:t>
            </w:r>
            <w:proofErr w:type="spellEnd"/>
          </w:p>
        </w:tc>
        <w:tc>
          <w:tcPr>
            <w:tcW w:w="4559" w:type="dxa"/>
          </w:tcPr>
          <w:p w14:paraId="40DDD877" w14:textId="1795A407" w:rsidR="00620FE2" w:rsidRDefault="00620FE2" w:rsidP="00620FE2">
            <w:pPr>
              <w:pStyle w:val="Tabeltekst"/>
              <w:rPr>
                <w:sz w:val="16"/>
                <w:szCs w:val="16"/>
              </w:rPr>
            </w:pPr>
            <w:r>
              <w:rPr>
                <w:sz w:val="16"/>
                <w:szCs w:val="16"/>
              </w:rPr>
              <w:t>Bovenwaarde vermogen dat verloren gaat in distributienet</w:t>
            </w:r>
          </w:p>
        </w:tc>
        <w:tc>
          <w:tcPr>
            <w:tcW w:w="1480" w:type="dxa"/>
          </w:tcPr>
          <w:p w14:paraId="19C61145" w14:textId="754B5A7E" w:rsidR="00620FE2" w:rsidRDefault="00620FE2" w:rsidP="00620FE2">
            <w:pPr>
              <w:pStyle w:val="Tabeltekst"/>
              <w:rPr>
                <w:sz w:val="16"/>
                <w:szCs w:val="16"/>
              </w:rPr>
            </w:pPr>
            <w:r>
              <w:rPr>
                <w:sz w:val="16"/>
                <w:szCs w:val="16"/>
              </w:rPr>
              <w:t>10 %</w:t>
            </w:r>
          </w:p>
        </w:tc>
        <w:tc>
          <w:tcPr>
            <w:tcW w:w="1605" w:type="dxa"/>
          </w:tcPr>
          <w:p w14:paraId="5E9134D8" w14:textId="7FDFDAA3" w:rsidR="00620FE2" w:rsidRDefault="00620FE2" w:rsidP="00620FE2">
            <w:pPr>
              <w:pStyle w:val="Tabeltekst"/>
              <w:rPr>
                <w:sz w:val="16"/>
                <w:szCs w:val="16"/>
              </w:rPr>
            </w:pPr>
            <w:r>
              <w:rPr>
                <w:sz w:val="16"/>
                <w:szCs w:val="16"/>
              </w:rPr>
              <w:t>van der Molen (2021)</w:t>
            </w:r>
          </w:p>
        </w:tc>
      </w:tr>
      <w:tr w:rsidR="00DA4DDD" w:rsidRPr="00062C21" w14:paraId="6158E733" w14:textId="77777777" w:rsidTr="00D5519F">
        <w:trPr>
          <w:cnfStyle w:val="000000100000" w:firstRow="0" w:lastRow="0" w:firstColumn="0" w:lastColumn="0" w:oddVBand="0" w:evenVBand="0" w:oddHBand="1" w:evenHBand="0" w:firstRowFirstColumn="0" w:firstRowLastColumn="0" w:lastRowFirstColumn="0" w:lastRowLastColumn="0"/>
        </w:trPr>
        <w:tc>
          <w:tcPr>
            <w:tcW w:w="1820" w:type="dxa"/>
          </w:tcPr>
          <w:p w14:paraId="415CB994" w14:textId="3632B14F" w:rsidR="00620FE2" w:rsidRDefault="00620FE2" w:rsidP="00620FE2">
            <w:pPr>
              <w:pStyle w:val="Tabeltekst"/>
              <w:rPr>
                <w:sz w:val="16"/>
                <w:szCs w:val="16"/>
              </w:rPr>
            </w:pPr>
            <w:proofErr w:type="spellStart"/>
            <w:r>
              <w:rPr>
                <w:sz w:val="16"/>
                <w:szCs w:val="16"/>
              </w:rPr>
              <w:t>Kj_hv_w</w:t>
            </w:r>
            <w:proofErr w:type="spellEnd"/>
          </w:p>
        </w:tc>
        <w:tc>
          <w:tcPr>
            <w:tcW w:w="4559" w:type="dxa"/>
          </w:tcPr>
          <w:p w14:paraId="1D484A18" w14:textId="756D7605" w:rsidR="00620FE2" w:rsidRDefault="00620FE2" w:rsidP="00620FE2">
            <w:pPr>
              <w:pStyle w:val="Tabeltekst"/>
              <w:rPr>
                <w:sz w:val="16"/>
                <w:szCs w:val="16"/>
              </w:rPr>
            </w:pPr>
            <w:r>
              <w:rPr>
                <w:sz w:val="16"/>
                <w:szCs w:val="16"/>
              </w:rPr>
              <w:t>Kostenparameter voor huurverlaging bij warmtenetaansluiting</w:t>
            </w:r>
          </w:p>
        </w:tc>
        <w:tc>
          <w:tcPr>
            <w:tcW w:w="1480" w:type="dxa"/>
          </w:tcPr>
          <w:p w14:paraId="794F40B3" w14:textId="6C1CD613" w:rsidR="00620FE2" w:rsidRDefault="00620FE2" w:rsidP="00620FE2">
            <w:pPr>
              <w:pStyle w:val="Tabeltekst"/>
              <w:rPr>
                <w:sz w:val="16"/>
                <w:szCs w:val="16"/>
              </w:rPr>
            </w:pPr>
            <w:r>
              <w:rPr>
                <w:sz w:val="16"/>
                <w:szCs w:val="16"/>
              </w:rPr>
              <w:t>160.00 €/</w:t>
            </w:r>
            <w:proofErr w:type="spellStart"/>
            <w:r>
              <w:rPr>
                <w:sz w:val="16"/>
                <w:szCs w:val="16"/>
              </w:rPr>
              <w:t>aansl</w:t>
            </w:r>
            <w:proofErr w:type="spellEnd"/>
            <w:r>
              <w:rPr>
                <w:sz w:val="16"/>
                <w:szCs w:val="16"/>
              </w:rPr>
              <w:t>.</w:t>
            </w:r>
          </w:p>
        </w:tc>
        <w:tc>
          <w:tcPr>
            <w:tcW w:w="1605" w:type="dxa"/>
          </w:tcPr>
          <w:p w14:paraId="707205E4" w14:textId="02C12161" w:rsidR="00620FE2" w:rsidRPr="001F6676" w:rsidRDefault="00620FE2" w:rsidP="00620FE2">
            <w:pPr>
              <w:pStyle w:val="Tabeltekst"/>
              <w:rPr>
                <w:sz w:val="16"/>
                <w:szCs w:val="16"/>
                <w:highlight w:val="yellow"/>
              </w:rPr>
            </w:pPr>
            <w:r>
              <w:rPr>
                <w:sz w:val="16"/>
                <w:szCs w:val="16"/>
              </w:rPr>
              <w:t>van der Molen (2021)</w:t>
            </w:r>
          </w:p>
        </w:tc>
      </w:tr>
    </w:tbl>
    <w:p w14:paraId="68BCF2B1" w14:textId="33AF0BA7" w:rsidR="008B1E0B" w:rsidRDefault="008B1E0B">
      <w:pPr>
        <w:spacing w:after="200"/>
        <w:contextualSpacing w:val="0"/>
      </w:pPr>
      <w:r>
        <w:br w:type="page"/>
      </w:r>
    </w:p>
    <w:p w14:paraId="1B185547" w14:textId="77777777" w:rsidR="008A34A6" w:rsidRDefault="008A34A6">
      <w:pPr>
        <w:spacing w:after="200"/>
        <w:contextualSpacing w:val="0"/>
      </w:pPr>
    </w:p>
    <w:p w14:paraId="755ED930" w14:textId="0B709866" w:rsidR="00EE5A76" w:rsidRDefault="00680B8E" w:rsidP="00680B8E">
      <w:pPr>
        <w:pStyle w:val="Kop2Ongenummerd"/>
      </w:pPr>
      <w:bookmarkStart w:id="121" w:name="_Toc130380543"/>
      <w:r w:rsidRPr="00062C21">
        <w:t xml:space="preserve">Bijlage </w:t>
      </w:r>
      <w:r>
        <w:t>B</w:t>
      </w:r>
      <w:r w:rsidRPr="00062C21">
        <w:t xml:space="preserve"> </w:t>
      </w:r>
      <w:r>
        <w:t>S-curves</w:t>
      </w:r>
      <w:bookmarkEnd w:id="121"/>
    </w:p>
    <w:p w14:paraId="0B68D439" w14:textId="3B529463" w:rsidR="00680B8E" w:rsidRPr="00062C21" w:rsidRDefault="00680B8E" w:rsidP="00680B8E">
      <w:pPr>
        <w:pStyle w:val="Figuur-tabel-nummer"/>
      </w:pPr>
      <w:bookmarkStart w:id="122" w:name="_Hlk99463472"/>
      <w:r w:rsidRPr="00062C21">
        <w:t xml:space="preserve">Tabel </w:t>
      </w:r>
      <w:r>
        <w:t>B</w:t>
      </w:r>
      <w:r w:rsidRPr="00062C21">
        <w:t>.</w:t>
      </w:r>
      <w:r>
        <w:t>1</w:t>
      </w:r>
    </w:p>
    <w:p w14:paraId="4FA23871" w14:textId="60A3CBB5" w:rsidR="00680B8E" w:rsidRPr="00062C21" w:rsidRDefault="00680B8E" w:rsidP="00680B8E">
      <w:pPr>
        <w:pStyle w:val="Figuur-tabel-titel"/>
      </w:pPr>
      <w:r>
        <w:t>Parameters S-curves</w:t>
      </w:r>
      <w:r w:rsidR="00C664FD">
        <w:t xml:space="preserve"> investeringen</w:t>
      </w:r>
      <w:r>
        <w:t xml:space="preserve"> ventilatie</w:t>
      </w:r>
    </w:p>
    <w:tbl>
      <w:tblPr>
        <w:tblStyle w:val="PlainTable2"/>
        <w:tblW w:w="9356" w:type="dxa"/>
        <w:tblLook w:val="0420" w:firstRow="1" w:lastRow="0" w:firstColumn="0" w:lastColumn="0" w:noHBand="0" w:noVBand="1"/>
      </w:tblPr>
      <w:tblGrid>
        <w:gridCol w:w="1843"/>
        <w:gridCol w:w="4820"/>
        <w:gridCol w:w="708"/>
        <w:gridCol w:w="851"/>
        <w:gridCol w:w="1134"/>
      </w:tblGrid>
      <w:tr w:rsidR="00C664FD" w:rsidRPr="00062C21" w14:paraId="6637846B" w14:textId="77777777" w:rsidTr="00054BDD">
        <w:trPr>
          <w:cnfStyle w:val="100000000000" w:firstRow="1" w:lastRow="0" w:firstColumn="0" w:lastColumn="0" w:oddVBand="0" w:evenVBand="0" w:oddHBand="0" w:evenHBand="0" w:firstRowFirstColumn="0" w:firstRowLastColumn="0" w:lastRowFirstColumn="0" w:lastRowLastColumn="0"/>
        </w:trPr>
        <w:tc>
          <w:tcPr>
            <w:tcW w:w="1843" w:type="dxa"/>
          </w:tcPr>
          <w:p w14:paraId="1D5C2790" w14:textId="77777777" w:rsidR="00C664FD" w:rsidRPr="00062C21" w:rsidRDefault="00C664FD" w:rsidP="009A7BA6">
            <w:pPr>
              <w:pStyle w:val="Tabeltekst"/>
            </w:pPr>
            <w:r w:rsidRPr="00062C21">
              <w:t>Naam</w:t>
            </w:r>
          </w:p>
        </w:tc>
        <w:tc>
          <w:tcPr>
            <w:tcW w:w="4820" w:type="dxa"/>
          </w:tcPr>
          <w:p w14:paraId="736670FD" w14:textId="77777777" w:rsidR="00C664FD" w:rsidRPr="00062C21" w:rsidRDefault="00C664FD" w:rsidP="009A7BA6">
            <w:pPr>
              <w:pStyle w:val="Tabeltekst"/>
            </w:pPr>
            <w:r w:rsidRPr="00062C21">
              <w:t>Beschrijving</w:t>
            </w:r>
          </w:p>
        </w:tc>
        <w:tc>
          <w:tcPr>
            <w:tcW w:w="708" w:type="dxa"/>
          </w:tcPr>
          <w:p w14:paraId="3C098429" w14:textId="0E5ED56D" w:rsidR="00C664FD" w:rsidRPr="00062C21" w:rsidRDefault="00C664FD" w:rsidP="009A7BA6">
            <w:pPr>
              <w:pStyle w:val="Tabeltekst"/>
              <w:rPr>
                <w:vertAlign w:val="superscript"/>
              </w:rPr>
            </w:pPr>
            <w:r>
              <w:t>p50p</w:t>
            </w:r>
          </w:p>
        </w:tc>
        <w:tc>
          <w:tcPr>
            <w:tcW w:w="851" w:type="dxa"/>
          </w:tcPr>
          <w:p w14:paraId="4953FE71" w14:textId="331B896A" w:rsidR="00C664FD" w:rsidRPr="00062C21" w:rsidRDefault="00C664FD" w:rsidP="009A7BA6">
            <w:pPr>
              <w:pStyle w:val="Tabeltekst"/>
            </w:pPr>
            <w:r>
              <w:t>β</w:t>
            </w:r>
          </w:p>
        </w:tc>
        <w:tc>
          <w:tcPr>
            <w:tcW w:w="1134" w:type="dxa"/>
          </w:tcPr>
          <w:p w14:paraId="541FE240" w14:textId="46CD3416" w:rsidR="00C664FD" w:rsidRPr="00062C21" w:rsidRDefault="00C664FD" w:rsidP="009A7BA6">
            <w:pPr>
              <w:pStyle w:val="Tabeltekst"/>
            </w:pPr>
            <w:r w:rsidRPr="00062C21">
              <w:t>Bron</w:t>
            </w:r>
          </w:p>
        </w:tc>
      </w:tr>
      <w:tr w:rsidR="00C664FD" w:rsidRPr="00062C21" w14:paraId="7E043A7E" w14:textId="77777777" w:rsidTr="00054BDD">
        <w:trPr>
          <w:cnfStyle w:val="000000100000" w:firstRow="0" w:lastRow="0" w:firstColumn="0" w:lastColumn="0" w:oddVBand="0" w:evenVBand="0" w:oddHBand="1" w:evenHBand="0" w:firstRowFirstColumn="0" w:firstRowLastColumn="0" w:lastRowFirstColumn="0" w:lastRowLastColumn="0"/>
        </w:trPr>
        <w:tc>
          <w:tcPr>
            <w:tcW w:w="1843" w:type="dxa"/>
          </w:tcPr>
          <w:p w14:paraId="7ADFEE89" w14:textId="0C5894FD" w:rsidR="00C664FD" w:rsidRPr="00062C21" w:rsidRDefault="00C664FD" w:rsidP="009A7BA6">
            <w:pPr>
              <w:pStyle w:val="Tabeltekst"/>
              <w:rPr>
                <w:sz w:val="16"/>
                <w:szCs w:val="16"/>
              </w:rPr>
            </w:pPr>
            <w:r>
              <w:rPr>
                <w:sz w:val="16"/>
                <w:szCs w:val="16"/>
              </w:rPr>
              <w:t>Nat</w:t>
            </w:r>
          </w:p>
        </w:tc>
        <w:tc>
          <w:tcPr>
            <w:tcW w:w="4820" w:type="dxa"/>
          </w:tcPr>
          <w:p w14:paraId="7BCEECA9" w14:textId="789A31A9" w:rsidR="00C664FD" w:rsidRPr="00062C21" w:rsidRDefault="00C664FD" w:rsidP="009A7BA6">
            <w:pPr>
              <w:pStyle w:val="Tabeltekst"/>
              <w:rPr>
                <w:sz w:val="16"/>
                <w:szCs w:val="16"/>
              </w:rPr>
            </w:pPr>
            <w:r>
              <w:rPr>
                <w:sz w:val="16"/>
                <w:szCs w:val="16"/>
              </w:rPr>
              <w:t>Natuurlijke ventilatie</w:t>
            </w:r>
          </w:p>
        </w:tc>
        <w:tc>
          <w:tcPr>
            <w:tcW w:w="708" w:type="dxa"/>
          </w:tcPr>
          <w:p w14:paraId="4C5A0901" w14:textId="7F43506A" w:rsidR="00C664FD" w:rsidRPr="00062C21" w:rsidRDefault="00C664FD" w:rsidP="009A7BA6">
            <w:pPr>
              <w:pStyle w:val="Tabeltekst"/>
              <w:rPr>
                <w:sz w:val="16"/>
                <w:szCs w:val="16"/>
              </w:rPr>
            </w:pPr>
            <w:r>
              <w:rPr>
                <w:sz w:val="16"/>
                <w:szCs w:val="16"/>
              </w:rPr>
              <w:t>1.0</w:t>
            </w:r>
          </w:p>
        </w:tc>
        <w:tc>
          <w:tcPr>
            <w:tcW w:w="851" w:type="dxa"/>
          </w:tcPr>
          <w:p w14:paraId="792EA6BA" w14:textId="1D4F8650" w:rsidR="00C664FD" w:rsidRPr="00C664FD" w:rsidRDefault="00C664FD" w:rsidP="009A7BA6">
            <w:pPr>
              <w:pStyle w:val="Tabeltekst"/>
              <w:rPr>
                <w:sz w:val="16"/>
                <w:szCs w:val="16"/>
              </w:rPr>
            </w:pPr>
            <w:r w:rsidRPr="00C664FD">
              <w:rPr>
                <w:sz w:val="16"/>
                <w:szCs w:val="16"/>
              </w:rPr>
              <w:t>1.0</w:t>
            </w:r>
          </w:p>
        </w:tc>
        <w:tc>
          <w:tcPr>
            <w:tcW w:w="1134" w:type="dxa"/>
          </w:tcPr>
          <w:p w14:paraId="35183DB6" w14:textId="043ABC03" w:rsidR="00C664FD" w:rsidRPr="00062C21" w:rsidRDefault="00C664FD" w:rsidP="009A7BA6">
            <w:pPr>
              <w:pStyle w:val="Tabeltekst"/>
              <w:rPr>
                <w:sz w:val="16"/>
                <w:szCs w:val="16"/>
              </w:rPr>
            </w:pPr>
            <w:r>
              <w:rPr>
                <w:sz w:val="16"/>
                <w:szCs w:val="16"/>
              </w:rPr>
              <w:t>Werkwaarde</w:t>
            </w:r>
            <w:r w:rsidRPr="009D28C0">
              <w:rPr>
                <w:sz w:val="16"/>
                <w:vertAlign w:val="superscript"/>
              </w:rPr>
              <w:t>1</w:t>
            </w:r>
          </w:p>
        </w:tc>
      </w:tr>
      <w:tr w:rsidR="00C664FD" w:rsidRPr="00062C21" w14:paraId="3B11894C" w14:textId="77777777" w:rsidTr="00054BDD">
        <w:tc>
          <w:tcPr>
            <w:tcW w:w="1843" w:type="dxa"/>
          </w:tcPr>
          <w:p w14:paraId="6B85DBFB" w14:textId="5EC5FECD" w:rsidR="00C664FD" w:rsidRDefault="00C664FD" w:rsidP="00C664FD">
            <w:pPr>
              <w:pStyle w:val="Tabeltekst"/>
              <w:rPr>
                <w:sz w:val="16"/>
                <w:szCs w:val="16"/>
              </w:rPr>
            </w:pPr>
            <w:proofErr w:type="spellStart"/>
            <w:r>
              <w:rPr>
                <w:sz w:val="16"/>
                <w:szCs w:val="16"/>
              </w:rPr>
              <w:t>Mec_Vst_Wis</w:t>
            </w:r>
            <w:proofErr w:type="spellEnd"/>
          </w:p>
        </w:tc>
        <w:tc>
          <w:tcPr>
            <w:tcW w:w="4820" w:type="dxa"/>
          </w:tcPr>
          <w:p w14:paraId="09550A26" w14:textId="13DCD294" w:rsidR="00C664FD" w:rsidRDefault="00C664FD" w:rsidP="00C664FD">
            <w:pPr>
              <w:pStyle w:val="Tabeltekst"/>
              <w:rPr>
                <w:sz w:val="16"/>
                <w:szCs w:val="16"/>
              </w:rPr>
            </w:pPr>
            <w:r>
              <w:rPr>
                <w:sz w:val="16"/>
                <w:szCs w:val="16"/>
              </w:rPr>
              <w:t>Mechanische ventilatie, vraaggestuurd, wisselstroom</w:t>
            </w:r>
          </w:p>
        </w:tc>
        <w:tc>
          <w:tcPr>
            <w:tcW w:w="708" w:type="dxa"/>
          </w:tcPr>
          <w:p w14:paraId="1E72FEE4" w14:textId="3DE15ACF" w:rsidR="00C664FD" w:rsidRDefault="00C664FD" w:rsidP="00C664FD">
            <w:pPr>
              <w:pStyle w:val="Tabeltekst"/>
              <w:rPr>
                <w:sz w:val="16"/>
                <w:szCs w:val="16"/>
              </w:rPr>
            </w:pPr>
            <w:r>
              <w:rPr>
                <w:sz w:val="16"/>
                <w:szCs w:val="16"/>
              </w:rPr>
              <w:t>1.0</w:t>
            </w:r>
          </w:p>
        </w:tc>
        <w:tc>
          <w:tcPr>
            <w:tcW w:w="851" w:type="dxa"/>
          </w:tcPr>
          <w:p w14:paraId="3CA93550" w14:textId="09659F21" w:rsidR="00C664FD" w:rsidRPr="00C664FD" w:rsidRDefault="00C664FD" w:rsidP="00C664FD">
            <w:pPr>
              <w:pStyle w:val="Tabeltekst"/>
              <w:rPr>
                <w:sz w:val="16"/>
                <w:szCs w:val="16"/>
              </w:rPr>
            </w:pPr>
            <w:r w:rsidRPr="00C664FD">
              <w:rPr>
                <w:sz w:val="16"/>
                <w:szCs w:val="16"/>
              </w:rPr>
              <w:t>1.0</w:t>
            </w:r>
          </w:p>
        </w:tc>
        <w:tc>
          <w:tcPr>
            <w:tcW w:w="1134" w:type="dxa"/>
          </w:tcPr>
          <w:p w14:paraId="426F18A7" w14:textId="5C4B79C2" w:rsidR="00C664FD" w:rsidRDefault="00C664FD" w:rsidP="00C664FD">
            <w:pPr>
              <w:pStyle w:val="Tabeltekst"/>
              <w:rPr>
                <w:sz w:val="16"/>
                <w:szCs w:val="16"/>
              </w:rPr>
            </w:pPr>
            <w:r>
              <w:rPr>
                <w:sz w:val="16"/>
                <w:szCs w:val="16"/>
              </w:rPr>
              <w:t>Werkwaarde</w:t>
            </w:r>
            <w:r w:rsidRPr="009D28C0">
              <w:rPr>
                <w:sz w:val="16"/>
                <w:vertAlign w:val="superscript"/>
              </w:rPr>
              <w:t>1</w:t>
            </w:r>
          </w:p>
        </w:tc>
      </w:tr>
      <w:tr w:rsidR="00C664FD" w:rsidRPr="00062C21" w14:paraId="73CD78EF" w14:textId="77777777" w:rsidTr="00054BDD">
        <w:trPr>
          <w:cnfStyle w:val="000000100000" w:firstRow="0" w:lastRow="0" w:firstColumn="0" w:lastColumn="0" w:oddVBand="0" w:evenVBand="0" w:oddHBand="1" w:evenHBand="0" w:firstRowFirstColumn="0" w:firstRowLastColumn="0" w:lastRowFirstColumn="0" w:lastRowLastColumn="0"/>
        </w:trPr>
        <w:tc>
          <w:tcPr>
            <w:tcW w:w="1843" w:type="dxa"/>
          </w:tcPr>
          <w:p w14:paraId="768A2D95" w14:textId="4215421E" w:rsidR="00C664FD" w:rsidRDefault="00C664FD" w:rsidP="00C664FD">
            <w:pPr>
              <w:pStyle w:val="Tabeltekst"/>
              <w:rPr>
                <w:sz w:val="16"/>
                <w:szCs w:val="16"/>
              </w:rPr>
            </w:pPr>
            <w:proofErr w:type="spellStart"/>
            <w:r>
              <w:rPr>
                <w:sz w:val="16"/>
                <w:szCs w:val="16"/>
              </w:rPr>
              <w:t>Mec_Vst_Glk</w:t>
            </w:r>
            <w:proofErr w:type="spellEnd"/>
          </w:p>
        </w:tc>
        <w:tc>
          <w:tcPr>
            <w:tcW w:w="4820" w:type="dxa"/>
          </w:tcPr>
          <w:p w14:paraId="2E03AEAE" w14:textId="296E08C2" w:rsidR="00C664FD" w:rsidRDefault="00C664FD" w:rsidP="00C664FD">
            <w:pPr>
              <w:pStyle w:val="Tabeltekst"/>
              <w:rPr>
                <w:sz w:val="16"/>
                <w:szCs w:val="16"/>
              </w:rPr>
            </w:pPr>
            <w:r>
              <w:rPr>
                <w:sz w:val="16"/>
                <w:szCs w:val="16"/>
              </w:rPr>
              <w:t>Mechanische ventilatie, vraaggestuurd, gelijkstroom</w:t>
            </w:r>
          </w:p>
        </w:tc>
        <w:tc>
          <w:tcPr>
            <w:tcW w:w="708" w:type="dxa"/>
          </w:tcPr>
          <w:p w14:paraId="5E51254C" w14:textId="52056F42" w:rsidR="00C664FD" w:rsidRDefault="00C664FD" w:rsidP="00C664FD">
            <w:pPr>
              <w:pStyle w:val="Tabeltekst"/>
              <w:rPr>
                <w:sz w:val="16"/>
                <w:szCs w:val="16"/>
              </w:rPr>
            </w:pPr>
            <w:r>
              <w:rPr>
                <w:sz w:val="16"/>
                <w:szCs w:val="16"/>
              </w:rPr>
              <w:t>1.0</w:t>
            </w:r>
          </w:p>
        </w:tc>
        <w:tc>
          <w:tcPr>
            <w:tcW w:w="851" w:type="dxa"/>
          </w:tcPr>
          <w:p w14:paraId="6A10B783" w14:textId="358A26D8" w:rsidR="00C664FD" w:rsidRPr="00C664FD" w:rsidRDefault="00C664FD" w:rsidP="00C664FD">
            <w:pPr>
              <w:pStyle w:val="Tabeltekst"/>
              <w:rPr>
                <w:sz w:val="16"/>
                <w:szCs w:val="16"/>
              </w:rPr>
            </w:pPr>
            <w:r w:rsidRPr="00C664FD">
              <w:rPr>
                <w:sz w:val="16"/>
                <w:szCs w:val="16"/>
              </w:rPr>
              <w:t>1.0</w:t>
            </w:r>
          </w:p>
        </w:tc>
        <w:tc>
          <w:tcPr>
            <w:tcW w:w="1134" w:type="dxa"/>
          </w:tcPr>
          <w:p w14:paraId="1E5D13CE" w14:textId="568AE9EE" w:rsidR="00C664FD" w:rsidRDefault="00C664FD" w:rsidP="00C664FD">
            <w:pPr>
              <w:pStyle w:val="Tabeltekst"/>
              <w:rPr>
                <w:sz w:val="16"/>
                <w:szCs w:val="16"/>
              </w:rPr>
            </w:pPr>
            <w:r>
              <w:rPr>
                <w:sz w:val="16"/>
                <w:szCs w:val="16"/>
              </w:rPr>
              <w:t>Werkwaarde</w:t>
            </w:r>
            <w:r w:rsidRPr="009D28C0">
              <w:rPr>
                <w:sz w:val="16"/>
                <w:vertAlign w:val="superscript"/>
              </w:rPr>
              <w:t>1</w:t>
            </w:r>
          </w:p>
        </w:tc>
      </w:tr>
      <w:tr w:rsidR="00C664FD" w:rsidRPr="00062C21" w14:paraId="533DF7CE" w14:textId="77777777" w:rsidTr="00054BDD">
        <w:tc>
          <w:tcPr>
            <w:tcW w:w="1843" w:type="dxa"/>
          </w:tcPr>
          <w:p w14:paraId="2CA56462" w14:textId="5529B2E1" w:rsidR="00C664FD" w:rsidRDefault="00C664FD" w:rsidP="00C664FD">
            <w:pPr>
              <w:pStyle w:val="Tabeltekst"/>
              <w:rPr>
                <w:sz w:val="16"/>
                <w:szCs w:val="16"/>
              </w:rPr>
            </w:pPr>
            <w:proofErr w:type="spellStart"/>
            <w:r>
              <w:rPr>
                <w:sz w:val="16"/>
                <w:szCs w:val="16"/>
              </w:rPr>
              <w:t>Mec_Wis</w:t>
            </w:r>
            <w:proofErr w:type="spellEnd"/>
          </w:p>
        </w:tc>
        <w:tc>
          <w:tcPr>
            <w:tcW w:w="4820" w:type="dxa"/>
          </w:tcPr>
          <w:p w14:paraId="6008CB4E" w14:textId="0B48D61D" w:rsidR="00C664FD" w:rsidRDefault="00C664FD" w:rsidP="00C664FD">
            <w:pPr>
              <w:pStyle w:val="Tabeltekst"/>
              <w:rPr>
                <w:sz w:val="16"/>
                <w:szCs w:val="16"/>
              </w:rPr>
            </w:pPr>
            <w:r>
              <w:rPr>
                <w:sz w:val="16"/>
                <w:szCs w:val="16"/>
              </w:rPr>
              <w:t>Mechanische ventilatie, niet vraaggestuurd, wisselstroom</w:t>
            </w:r>
          </w:p>
        </w:tc>
        <w:tc>
          <w:tcPr>
            <w:tcW w:w="708" w:type="dxa"/>
          </w:tcPr>
          <w:p w14:paraId="4C6C6905" w14:textId="36622A11" w:rsidR="00C664FD" w:rsidRDefault="00C664FD" w:rsidP="00C664FD">
            <w:pPr>
              <w:pStyle w:val="Tabeltekst"/>
              <w:rPr>
                <w:sz w:val="16"/>
                <w:szCs w:val="16"/>
              </w:rPr>
            </w:pPr>
            <w:r>
              <w:rPr>
                <w:sz w:val="16"/>
                <w:szCs w:val="16"/>
              </w:rPr>
              <w:t>1.0</w:t>
            </w:r>
          </w:p>
        </w:tc>
        <w:tc>
          <w:tcPr>
            <w:tcW w:w="851" w:type="dxa"/>
          </w:tcPr>
          <w:p w14:paraId="7605BE0E" w14:textId="6EF4A504" w:rsidR="00C664FD" w:rsidRPr="00C664FD" w:rsidRDefault="00C664FD" w:rsidP="00C664FD">
            <w:pPr>
              <w:pStyle w:val="Tabeltekst"/>
              <w:rPr>
                <w:sz w:val="16"/>
                <w:szCs w:val="16"/>
              </w:rPr>
            </w:pPr>
            <w:r w:rsidRPr="00C664FD">
              <w:rPr>
                <w:sz w:val="16"/>
                <w:szCs w:val="16"/>
              </w:rPr>
              <w:t>1.0</w:t>
            </w:r>
          </w:p>
        </w:tc>
        <w:tc>
          <w:tcPr>
            <w:tcW w:w="1134" w:type="dxa"/>
          </w:tcPr>
          <w:p w14:paraId="555905BD" w14:textId="2A3D433A" w:rsidR="00C664FD" w:rsidRDefault="00C664FD" w:rsidP="00C664FD">
            <w:pPr>
              <w:pStyle w:val="Tabeltekst"/>
              <w:rPr>
                <w:sz w:val="16"/>
                <w:szCs w:val="16"/>
              </w:rPr>
            </w:pPr>
            <w:r>
              <w:rPr>
                <w:sz w:val="16"/>
                <w:szCs w:val="16"/>
              </w:rPr>
              <w:t>Werkwaarde</w:t>
            </w:r>
            <w:r w:rsidRPr="009D28C0">
              <w:rPr>
                <w:sz w:val="16"/>
                <w:vertAlign w:val="superscript"/>
              </w:rPr>
              <w:t>1</w:t>
            </w:r>
          </w:p>
        </w:tc>
      </w:tr>
      <w:tr w:rsidR="00C664FD" w:rsidRPr="00062C21" w14:paraId="036E588E" w14:textId="77777777" w:rsidTr="00054BDD">
        <w:trPr>
          <w:cnfStyle w:val="000000100000" w:firstRow="0" w:lastRow="0" w:firstColumn="0" w:lastColumn="0" w:oddVBand="0" w:evenVBand="0" w:oddHBand="1" w:evenHBand="0" w:firstRowFirstColumn="0" w:firstRowLastColumn="0" w:lastRowFirstColumn="0" w:lastRowLastColumn="0"/>
        </w:trPr>
        <w:tc>
          <w:tcPr>
            <w:tcW w:w="1843" w:type="dxa"/>
          </w:tcPr>
          <w:p w14:paraId="542FBE28" w14:textId="25BA0165" w:rsidR="00C664FD" w:rsidRDefault="00C664FD" w:rsidP="00C664FD">
            <w:pPr>
              <w:pStyle w:val="Tabeltekst"/>
              <w:rPr>
                <w:sz w:val="16"/>
                <w:szCs w:val="16"/>
              </w:rPr>
            </w:pPr>
            <w:proofErr w:type="spellStart"/>
            <w:r>
              <w:rPr>
                <w:sz w:val="16"/>
                <w:szCs w:val="16"/>
              </w:rPr>
              <w:t>Mec_Glk</w:t>
            </w:r>
            <w:proofErr w:type="spellEnd"/>
          </w:p>
        </w:tc>
        <w:tc>
          <w:tcPr>
            <w:tcW w:w="4820" w:type="dxa"/>
          </w:tcPr>
          <w:p w14:paraId="469EE27E" w14:textId="7E5A6D9B" w:rsidR="00C664FD" w:rsidRDefault="00C664FD" w:rsidP="00C664FD">
            <w:pPr>
              <w:pStyle w:val="Tabeltekst"/>
              <w:rPr>
                <w:sz w:val="16"/>
                <w:szCs w:val="16"/>
              </w:rPr>
            </w:pPr>
            <w:r>
              <w:rPr>
                <w:sz w:val="16"/>
                <w:szCs w:val="16"/>
              </w:rPr>
              <w:t>Mechanische ventilatie, niet vraaggestuurd, gelijkstroom</w:t>
            </w:r>
          </w:p>
        </w:tc>
        <w:tc>
          <w:tcPr>
            <w:tcW w:w="708" w:type="dxa"/>
          </w:tcPr>
          <w:p w14:paraId="5863CD12" w14:textId="16525933" w:rsidR="00C664FD" w:rsidRDefault="00C664FD" w:rsidP="00C664FD">
            <w:pPr>
              <w:pStyle w:val="Tabeltekst"/>
              <w:rPr>
                <w:sz w:val="16"/>
                <w:szCs w:val="16"/>
              </w:rPr>
            </w:pPr>
            <w:r>
              <w:rPr>
                <w:sz w:val="16"/>
                <w:szCs w:val="16"/>
              </w:rPr>
              <w:t>1.0</w:t>
            </w:r>
          </w:p>
        </w:tc>
        <w:tc>
          <w:tcPr>
            <w:tcW w:w="851" w:type="dxa"/>
          </w:tcPr>
          <w:p w14:paraId="07BF0874" w14:textId="7034B29F" w:rsidR="00C664FD" w:rsidRPr="00C664FD" w:rsidRDefault="00C664FD" w:rsidP="00C664FD">
            <w:pPr>
              <w:pStyle w:val="Tabeltekst"/>
              <w:rPr>
                <w:sz w:val="16"/>
                <w:szCs w:val="16"/>
              </w:rPr>
            </w:pPr>
            <w:r w:rsidRPr="00C664FD">
              <w:rPr>
                <w:sz w:val="16"/>
                <w:szCs w:val="16"/>
              </w:rPr>
              <w:t>1.0</w:t>
            </w:r>
          </w:p>
        </w:tc>
        <w:tc>
          <w:tcPr>
            <w:tcW w:w="1134" w:type="dxa"/>
          </w:tcPr>
          <w:p w14:paraId="46B4069C" w14:textId="0B48D3E7" w:rsidR="00C664FD" w:rsidRDefault="00C664FD" w:rsidP="00C664FD">
            <w:pPr>
              <w:pStyle w:val="Tabeltekst"/>
              <w:rPr>
                <w:sz w:val="16"/>
                <w:szCs w:val="16"/>
              </w:rPr>
            </w:pPr>
            <w:r>
              <w:rPr>
                <w:sz w:val="16"/>
                <w:szCs w:val="16"/>
              </w:rPr>
              <w:t>Werkwaarde</w:t>
            </w:r>
            <w:r w:rsidRPr="009D28C0">
              <w:rPr>
                <w:sz w:val="16"/>
                <w:vertAlign w:val="superscript"/>
              </w:rPr>
              <w:t>1</w:t>
            </w:r>
          </w:p>
        </w:tc>
      </w:tr>
      <w:tr w:rsidR="00C664FD" w:rsidRPr="00062C21" w14:paraId="7E50CC36" w14:textId="77777777" w:rsidTr="00054BDD">
        <w:tc>
          <w:tcPr>
            <w:tcW w:w="1843" w:type="dxa"/>
          </w:tcPr>
          <w:p w14:paraId="3B47F6CF" w14:textId="54F4E78F" w:rsidR="00C664FD" w:rsidRDefault="00C664FD" w:rsidP="00C664FD">
            <w:pPr>
              <w:pStyle w:val="Tabeltekst"/>
              <w:rPr>
                <w:sz w:val="16"/>
                <w:szCs w:val="16"/>
              </w:rPr>
            </w:pPr>
            <w:proofErr w:type="spellStart"/>
            <w:r>
              <w:rPr>
                <w:sz w:val="16"/>
                <w:szCs w:val="16"/>
              </w:rPr>
              <w:t>Bal_Vst_Wtw</w:t>
            </w:r>
            <w:proofErr w:type="spellEnd"/>
          </w:p>
        </w:tc>
        <w:tc>
          <w:tcPr>
            <w:tcW w:w="4820" w:type="dxa"/>
          </w:tcPr>
          <w:p w14:paraId="52D43804" w14:textId="3A239809" w:rsidR="00C664FD" w:rsidRDefault="00C664FD" w:rsidP="00C664FD">
            <w:pPr>
              <w:pStyle w:val="Tabeltekst"/>
              <w:rPr>
                <w:sz w:val="16"/>
                <w:szCs w:val="16"/>
              </w:rPr>
            </w:pPr>
            <w:r>
              <w:rPr>
                <w:sz w:val="16"/>
                <w:szCs w:val="16"/>
              </w:rPr>
              <w:t>Balansventilatie, vraaggestuurd, met warmteterugwinning</w:t>
            </w:r>
          </w:p>
        </w:tc>
        <w:tc>
          <w:tcPr>
            <w:tcW w:w="708" w:type="dxa"/>
          </w:tcPr>
          <w:p w14:paraId="3275E2F8" w14:textId="30C2E04C" w:rsidR="00C664FD" w:rsidRDefault="00C664FD" w:rsidP="00C664FD">
            <w:pPr>
              <w:pStyle w:val="Tabeltekst"/>
              <w:rPr>
                <w:sz w:val="16"/>
                <w:szCs w:val="16"/>
              </w:rPr>
            </w:pPr>
            <w:r>
              <w:rPr>
                <w:sz w:val="16"/>
                <w:szCs w:val="16"/>
              </w:rPr>
              <w:t>1.0</w:t>
            </w:r>
          </w:p>
        </w:tc>
        <w:tc>
          <w:tcPr>
            <w:tcW w:w="851" w:type="dxa"/>
          </w:tcPr>
          <w:p w14:paraId="6F91250C" w14:textId="3F2399B4" w:rsidR="00C664FD" w:rsidRPr="00C664FD" w:rsidRDefault="00C664FD" w:rsidP="00C664FD">
            <w:pPr>
              <w:pStyle w:val="Tabeltekst"/>
              <w:rPr>
                <w:sz w:val="16"/>
                <w:szCs w:val="16"/>
              </w:rPr>
            </w:pPr>
            <w:r w:rsidRPr="00C664FD">
              <w:rPr>
                <w:sz w:val="16"/>
                <w:szCs w:val="16"/>
              </w:rPr>
              <w:t>1.0</w:t>
            </w:r>
          </w:p>
        </w:tc>
        <w:tc>
          <w:tcPr>
            <w:tcW w:w="1134" w:type="dxa"/>
          </w:tcPr>
          <w:p w14:paraId="2E473F36" w14:textId="03F5F181" w:rsidR="00C664FD" w:rsidRDefault="00C664FD" w:rsidP="00C664FD">
            <w:pPr>
              <w:pStyle w:val="Tabeltekst"/>
              <w:rPr>
                <w:sz w:val="16"/>
                <w:szCs w:val="16"/>
              </w:rPr>
            </w:pPr>
            <w:r>
              <w:rPr>
                <w:sz w:val="16"/>
                <w:szCs w:val="16"/>
              </w:rPr>
              <w:t>Werkwaarde</w:t>
            </w:r>
            <w:r w:rsidRPr="009D28C0">
              <w:rPr>
                <w:sz w:val="16"/>
                <w:vertAlign w:val="superscript"/>
              </w:rPr>
              <w:t>1</w:t>
            </w:r>
          </w:p>
        </w:tc>
      </w:tr>
      <w:tr w:rsidR="00C664FD" w:rsidRPr="00062C21" w14:paraId="6B8196E2" w14:textId="77777777" w:rsidTr="00054BDD">
        <w:trPr>
          <w:cnfStyle w:val="000000100000" w:firstRow="0" w:lastRow="0" w:firstColumn="0" w:lastColumn="0" w:oddVBand="0" w:evenVBand="0" w:oddHBand="1" w:evenHBand="0" w:firstRowFirstColumn="0" w:firstRowLastColumn="0" w:lastRowFirstColumn="0" w:lastRowLastColumn="0"/>
        </w:trPr>
        <w:tc>
          <w:tcPr>
            <w:tcW w:w="1843" w:type="dxa"/>
          </w:tcPr>
          <w:p w14:paraId="7CB72C66" w14:textId="76088A98" w:rsidR="00C664FD" w:rsidRDefault="00C664FD" w:rsidP="00C664FD">
            <w:pPr>
              <w:pStyle w:val="Tabeltekst"/>
              <w:rPr>
                <w:sz w:val="16"/>
                <w:szCs w:val="16"/>
              </w:rPr>
            </w:pPr>
            <w:proofErr w:type="spellStart"/>
            <w:r>
              <w:rPr>
                <w:sz w:val="16"/>
                <w:szCs w:val="16"/>
              </w:rPr>
              <w:t>Bal_Wtw</w:t>
            </w:r>
            <w:proofErr w:type="spellEnd"/>
          </w:p>
        </w:tc>
        <w:tc>
          <w:tcPr>
            <w:tcW w:w="4820" w:type="dxa"/>
          </w:tcPr>
          <w:p w14:paraId="1A2F3DC4" w14:textId="75456C78" w:rsidR="00C664FD" w:rsidRDefault="00C664FD" w:rsidP="00C664FD">
            <w:pPr>
              <w:pStyle w:val="Tabeltekst"/>
              <w:rPr>
                <w:sz w:val="16"/>
                <w:szCs w:val="16"/>
              </w:rPr>
            </w:pPr>
            <w:r>
              <w:rPr>
                <w:sz w:val="16"/>
                <w:szCs w:val="16"/>
              </w:rPr>
              <w:t>Balansventilatie, niet vraaggestuurd, met warmteterugwinning</w:t>
            </w:r>
          </w:p>
        </w:tc>
        <w:tc>
          <w:tcPr>
            <w:tcW w:w="708" w:type="dxa"/>
          </w:tcPr>
          <w:p w14:paraId="216153A8" w14:textId="2CEC50C1" w:rsidR="00C664FD" w:rsidRDefault="00C664FD" w:rsidP="00C664FD">
            <w:pPr>
              <w:pStyle w:val="Tabeltekst"/>
              <w:rPr>
                <w:sz w:val="16"/>
                <w:szCs w:val="16"/>
              </w:rPr>
            </w:pPr>
            <w:r>
              <w:rPr>
                <w:sz w:val="16"/>
                <w:szCs w:val="16"/>
              </w:rPr>
              <w:t>1.0</w:t>
            </w:r>
          </w:p>
        </w:tc>
        <w:tc>
          <w:tcPr>
            <w:tcW w:w="851" w:type="dxa"/>
          </w:tcPr>
          <w:p w14:paraId="2DD32A80" w14:textId="00E2CEB0" w:rsidR="00C664FD" w:rsidRPr="00C664FD" w:rsidRDefault="00C664FD" w:rsidP="00C664FD">
            <w:pPr>
              <w:pStyle w:val="Tabeltekst"/>
              <w:rPr>
                <w:sz w:val="16"/>
                <w:szCs w:val="16"/>
              </w:rPr>
            </w:pPr>
            <w:r w:rsidRPr="00C664FD">
              <w:rPr>
                <w:sz w:val="16"/>
                <w:szCs w:val="16"/>
              </w:rPr>
              <w:t>1.0</w:t>
            </w:r>
          </w:p>
        </w:tc>
        <w:tc>
          <w:tcPr>
            <w:tcW w:w="1134" w:type="dxa"/>
          </w:tcPr>
          <w:p w14:paraId="19123B82" w14:textId="0D3E9844" w:rsidR="00C664FD" w:rsidRDefault="00C664FD" w:rsidP="00C664FD">
            <w:pPr>
              <w:pStyle w:val="Tabeltekst"/>
              <w:rPr>
                <w:sz w:val="16"/>
                <w:szCs w:val="16"/>
              </w:rPr>
            </w:pPr>
            <w:r>
              <w:rPr>
                <w:sz w:val="16"/>
                <w:szCs w:val="16"/>
              </w:rPr>
              <w:t>Werkwaarde</w:t>
            </w:r>
            <w:r w:rsidRPr="009D28C0">
              <w:rPr>
                <w:sz w:val="16"/>
                <w:vertAlign w:val="superscript"/>
              </w:rPr>
              <w:t>1</w:t>
            </w:r>
          </w:p>
        </w:tc>
      </w:tr>
    </w:tbl>
    <w:p w14:paraId="100BB15E" w14:textId="77777777" w:rsidR="00C664FD" w:rsidRDefault="00C664FD" w:rsidP="00C664FD">
      <w:pPr>
        <w:pStyle w:val="Figuur-tabel-onderschrift"/>
        <w:rPr>
          <w:sz w:val="16"/>
          <w:vertAlign w:val="superscript"/>
        </w:rPr>
      </w:pPr>
    </w:p>
    <w:p w14:paraId="7B19FBB5" w14:textId="35AE4BE6" w:rsidR="00680B8E" w:rsidRDefault="00C664FD" w:rsidP="00C664FD">
      <w:pPr>
        <w:pStyle w:val="Figuur-tabel-onderschrift"/>
      </w:pPr>
      <w:r w:rsidRPr="009D28C0">
        <w:rPr>
          <w:sz w:val="16"/>
          <w:vertAlign w:val="superscript"/>
        </w:rPr>
        <w:t>1</w:t>
      </w:r>
      <w:r>
        <w:rPr>
          <w:sz w:val="16"/>
          <w:vertAlign w:val="superscript"/>
        </w:rPr>
        <w:t xml:space="preserve"> </w:t>
      </w:r>
      <w:r>
        <w:t xml:space="preserve">Deze parameters zijn </w:t>
      </w:r>
      <w:proofErr w:type="spellStart"/>
      <w:r>
        <w:t>placeholders</w:t>
      </w:r>
      <w:proofErr w:type="spellEnd"/>
      <w:r>
        <w:t xml:space="preserve"> in afwachting van kalibratie</w:t>
      </w:r>
    </w:p>
    <w:bookmarkEnd w:id="122"/>
    <w:p w14:paraId="7AA293C3" w14:textId="4A0B9E8B" w:rsidR="00671F62" w:rsidRDefault="00671F62" w:rsidP="00671F62"/>
    <w:p w14:paraId="69A2F100" w14:textId="4E5258F1" w:rsidR="00671F62" w:rsidRPr="00062C21" w:rsidRDefault="00671F62" w:rsidP="00671F62">
      <w:pPr>
        <w:pStyle w:val="Figuur-tabel-nummer"/>
      </w:pPr>
      <w:r w:rsidRPr="00062C21">
        <w:t xml:space="preserve">Tabel </w:t>
      </w:r>
      <w:r>
        <w:t>B</w:t>
      </w:r>
      <w:r w:rsidRPr="00062C21">
        <w:t>.</w:t>
      </w:r>
      <w:r w:rsidR="00D23E87">
        <w:t>2</w:t>
      </w:r>
    </w:p>
    <w:p w14:paraId="2B046C63" w14:textId="151E5A18" w:rsidR="00671F62" w:rsidRPr="00062C21" w:rsidRDefault="00671F62" w:rsidP="00671F62">
      <w:pPr>
        <w:pStyle w:val="Figuur-tabel-titel"/>
      </w:pPr>
      <w:r>
        <w:t xml:space="preserve">Parameters S-curves investeringen </w:t>
      </w:r>
      <w:r w:rsidR="00D23E87">
        <w:t>gebouwoptie</w:t>
      </w:r>
      <w:r w:rsidR="00D058F6">
        <w:t>categorie</w:t>
      </w:r>
      <w:r w:rsidR="00D23E87">
        <w:t xml:space="preserve"> i.c.m. isolatieambitie</w:t>
      </w:r>
      <w:r w:rsidR="00D058F6">
        <w:t xml:space="preserve"> </w:t>
      </w:r>
      <w:r w:rsidR="00054BDD">
        <w:t>per eigendomsklasse</w:t>
      </w:r>
    </w:p>
    <w:tbl>
      <w:tblPr>
        <w:tblStyle w:val="PlainTable2"/>
        <w:tblW w:w="9356" w:type="dxa"/>
        <w:tblLook w:val="0420" w:firstRow="1" w:lastRow="0" w:firstColumn="0" w:lastColumn="0" w:noHBand="0" w:noVBand="1"/>
      </w:tblPr>
      <w:tblGrid>
        <w:gridCol w:w="1012"/>
        <w:gridCol w:w="1398"/>
        <w:gridCol w:w="851"/>
        <w:gridCol w:w="1134"/>
        <w:gridCol w:w="567"/>
        <w:gridCol w:w="1842"/>
        <w:gridCol w:w="567"/>
        <w:gridCol w:w="1134"/>
        <w:gridCol w:w="284"/>
        <w:gridCol w:w="567"/>
      </w:tblGrid>
      <w:tr w:rsidR="00796574" w:rsidRPr="00062C21" w14:paraId="009CEEEF" w14:textId="77777777" w:rsidTr="00BA34C3">
        <w:trPr>
          <w:cnfStyle w:val="100000000000" w:firstRow="1" w:lastRow="0" w:firstColumn="0" w:lastColumn="0" w:oddVBand="0" w:evenVBand="0" w:oddHBand="0" w:evenHBand="0" w:firstRowFirstColumn="0" w:firstRowLastColumn="0" w:lastRowFirstColumn="0" w:lastRowLastColumn="0"/>
        </w:trPr>
        <w:tc>
          <w:tcPr>
            <w:tcW w:w="1012" w:type="dxa"/>
          </w:tcPr>
          <w:p w14:paraId="3339ECEF" w14:textId="611993CD" w:rsidR="00796574" w:rsidRPr="00062C21" w:rsidRDefault="00796574" w:rsidP="009A7BA6">
            <w:pPr>
              <w:pStyle w:val="Tabeltekst"/>
            </w:pPr>
          </w:p>
        </w:tc>
        <w:tc>
          <w:tcPr>
            <w:tcW w:w="1398" w:type="dxa"/>
          </w:tcPr>
          <w:p w14:paraId="504362B1" w14:textId="5E2C35D2" w:rsidR="00796574" w:rsidRPr="00062C21" w:rsidRDefault="00796574" w:rsidP="009A7BA6">
            <w:pPr>
              <w:pStyle w:val="Tabeltekst"/>
            </w:pPr>
          </w:p>
        </w:tc>
        <w:tc>
          <w:tcPr>
            <w:tcW w:w="1985" w:type="dxa"/>
            <w:gridSpan w:val="2"/>
          </w:tcPr>
          <w:p w14:paraId="6629587B" w14:textId="00076C00" w:rsidR="00796574" w:rsidRDefault="00796574" w:rsidP="009A7BA6">
            <w:pPr>
              <w:pStyle w:val="Tabeltekst"/>
            </w:pPr>
            <w:r>
              <w:t>Koopwoning</w:t>
            </w:r>
          </w:p>
        </w:tc>
        <w:tc>
          <w:tcPr>
            <w:tcW w:w="2409" w:type="dxa"/>
            <w:gridSpan w:val="2"/>
          </w:tcPr>
          <w:p w14:paraId="33CDBE25" w14:textId="0D7643AA" w:rsidR="00796574" w:rsidRPr="00062C21" w:rsidRDefault="00796574" w:rsidP="009A7BA6">
            <w:pPr>
              <w:pStyle w:val="Tabeltekst"/>
            </w:pPr>
            <w:r>
              <w:t>Part</w:t>
            </w:r>
            <w:r w:rsidR="00BA34C3">
              <w:t>iculiere</w:t>
            </w:r>
            <w:r>
              <w:t xml:space="preserve"> huurwoning</w:t>
            </w:r>
          </w:p>
        </w:tc>
        <w:tc>
          <w:tcPr>
            <w:tcW w:w="1985" w:type="dxa"/>
            <w:gridSpan w:val="3"/>
          </w:tcPr>
          <w:p w14:paraId="3C3D5DDA" w14:textId="7558260C" w:rsidR="00796574" w:rsidRPr="00062C21" w:rsidRDefault="00BA34C3" w:rsidP="009A7BA6">
            <w:pPr>
              <w:pStyle w:val="Tabeltekst"/>
            </w:pPr>
            <w:r>
              <w:t>Corporatiewoning</w:t>
            </w:r>
          </w:p>
        </w:tc>
        <w:tc>
          <w:tcPr>
            <w:tcW w:w="567" w:type="dxa"/>
          </w:tcPr>
          <w:p w14:paraId="7704722C" w14:textId="5FD9FCD0" w:rsidR="00796574" w:rsidRPr="00062C21" w:rsidRDefault="00796574" w:rsidP="009A7BA6">
            <w:pPr>
              <w:pStyle w:val="Tabeltekst"/>
            </w:pPr>
          </w:p>
        </w:tc>
      </w:tr>
      <w:tr w:rsidR="00AD775B" w:rsidRPr="00062C21" w14:paraId="3702200F" w14:textId="77777777" w:rsidTr="00BA34C3">
        <w:trPr>
          <w:cnfStyle w:val="000000100000" w:firstRow="0" w:lastRow="0" w:firstColumn="0" w:lastColumn="0" w:oddVBand="0" w:evenVBand="0" w:oddHBand="1" w:evenHBand="0" w:firstRowFirstColumn="0" w:firstRowLastColumn="0" w:lastRowFirstColumn="0" w:lastRowLastColumn="0"/>
        </w:trPr>
        <w:tc>
          <w:tcPr>
            <w:tcW w:w="1012" w:type="dxa"/>
          </w:tcPr>
          <w:p w14:paraId="0FE1BFA2" w14:textId="3191D66E" w:rsidR="00AD775B" w:rsidRDefault="00AD775B" w:rsidP="00AD775B">
            <w:pPr>
              <w:pStyle w:val="Tabeltekst"/>
            </w:pPr>
            <w:r>
              <w:t>Isolatie</w:t>
            </w:r>
          </w:p>
        </w:tc>
        <w:tc>
          <w:tcPr>
            <w:tcW w:w="1398" w:type="dxa"/>
          </w:tcPr>
          <w:p w14:paraId="62816412" w14:textId="42DC0F4E" w:rsidR="00AD775B" w:rsidRDefault="00AD775B" w:rsidP="00AD775B">
            <w:pPr>
              <w:pStyle w:val="Tabeltekst"/>
            </w:pPr>
            <w:r>
              <w:t>Categorie</w:t>
            </w:r>
          </w:p>
        </w:tc>
        <w:tc>
          <w:tcPr>
            <w:tcW w:w="851" w:type="dxa"/>
          </w:tcPr>
          <w:p w14:paraId="18E8E58D" w14:textId="6B1CEF64" w:rsidR="00AD775B" w:rsidRDefault="00AD775B" w:rsidP="00AD775B">
            <w:pPr>
              <w:pStyle w:val="Tabeltekst"/>
            </w:pPr>
            <w:r>
              <w:t xml:space="preserve">β </w:t>
            </w:r>
          </w:p>
        </w:tc>
        <w:tc>
          <w:tcPr>
            <w:tcW w:w="1134" w:type="dxa"/>
          </w:tcPr>
          <w:p w14:paraId="39BB11FD" w14:textId="5A042828" w:rsidR="00AD775B" w:rsidRDefault="00AD775B" w:rsidP="00AD775B">
            <w:pPr>
              <w:pStyle w:val="Tabeltekst"/>
            </w:pPr>
            <w:r>
              <w:t>P50p</w:t>
            </w:r>
          </w:p>
        </w:tc>
        <w:tc>
          <w:tcPr>
            <w:tcW w:w="567" w:type="dxa"/>
          </w:tcPr>
          <w:p w14:paraId="58ADE07D" w14:textId="3D48DB60" w:rsidR="00AD775B" w:rsidRDefault="00AD775B" w:rsidP="00AD775B">
            <w:pPr>
              <w:pStyle w:val="Tabeltekst"/>
            </w:pPr>
            <w:r>
              <w:t>β</w:t>
            </w:r>
          </w:p>
        </w:tc>
        <w:tc>
          <w:tcPr>
            <w:tcW w:w="1842" w:type="dxa"/>
          </w:tcPr>
          <w:p w14:paraId="218A037D" w14:textId="2F14B6E3" w:rsidR="00AD775B" w:rsidRDefault="00AD775B" w:rsidP="00AD775B">
            <w:pPr>
              <w:pStyle w:val="Tabeltekst"/>
            </w:pPr>
            <w:r>
              <w:t>P50p</w:t>
            </w:r>
          </w:p>
        </w:tc>
        <w:tc>
          <w:tcPr>
            <w:tcW w:w="567" w:type="dxa"/>
          </w:tcPr>
          <w:p w14:paraId="46B4915A" w14:textId="48B8E11B" w:rsidR="00AD775B" w:rsidRDefault="00AD775B" w:rsidP="00AD775B">
            <w:pPr>
              <w:pStyle w:val="Tabeltekst"/>
            </w:pPr>
            <w:r>
              <w:t>β</w:t>
            </w:r>
          </w:p>
        </w:tc>
        <w:tc>
          <w:tcPr>
            <w:tcW w:w="1134" w:type="dxa"/>
          </w:tcPr>
          <w:p w14:paraId="1838F35A" w14:textId="02B9FF3A" w:rsidR="00AD775B" w:rsidRDefault="00AD775B" w:rsidP="00AD775B">
            <w:pPr>
              <w:pStyle w:val="Tabeltekst"/>
            </w:pPr>
            <w:r>
              <w:t>P50p</w:t>
            </w:r>
          </w:p>
        </w:tc>
        <w:tc>
          <w:tcPr>
            <w:tcW w:w="851" w:type="dxa"/>
            <w:gridSpan w:val="2"/>
          </w:tcPr>
          <w:p w14:paraId="5BDC8C60" w14:textId="63ED88E9" w:rsidR="00AD775B" w:rsidRPr="00062C21" w:rsidRDefault="00AD775B" w:rsidP="00AD775B">
            <w:pPr>
              <w:pStyle w:val="Tabeltekst"/>
            </w:pPr>
            <w:r w:rsidRPr="00062C21">
              <w:t>Bron</w:t>
            </w:r>
          </w:p>
        </w:tc>
      </w:tr>
      <w:tr w:rsidR="00AD775B" w:rsidRPr="00062C21" w14:paraId="6B18F42C" w14:textId="77777777" w:rsidTr="00BA34C3">
        <w:tc>
          <w:tcPr>
            <w:tcW w:w="1012" w:type="dxa"/>
          </w:tcPr>
          <w:p w14:paraId="1F86FE80" w14:textId="013C59A7" w:rsidR="00AD775B" w:rsidRPr="00062C21" w:rsidRDefault="00AD775B" w:rsidP="00AD775B">
            <w:pPr>
              <w:pStyle w:val="Tabeltekst"/>
              <w:rPr>
                <w:sz w:val="16"/>
                <w:szCs w:val="16"/>
              </w:rPr>
            </w:pPr>
            <w:r>
              <w:rPr>
                <w:sz w:val="16"/>
                <w:szCs w:val="16"/>
              </w:rPr>
              <w:t>Geen</w:t>
            </w:r>
          </w:p>
        </w:tc>
        <w:tc>
          <w:tcPr>
            <w:tcW w:w="1398" w:type="dxa"/>
          </w:tcPr>
          <w:p w14:paraId="18DE2668" w14:textId="03349FE2" w:rsidR="00AD775B" w:rsidRPr="00062C21" w:rsidRDefault="00AD775B" w:rsidP="00AD775B">
            <w:pPr>
              <w:pStyle w:val="Tabeltekst"/>
              <w:rPr>
                <w:sz w:val="16"/>
                <w:szCs w:val="16"/>
              </w:rPr>
            </w:pPr>
            <w:r>
              <w:rPr>
                <w:sz w:val="16"/>
                <w:szCs w:val="16"/>
              </w:rPr>
              <w:t>Ketel</w:t>
            </w:r>
          </w:p>
        </w:tc>
        <w:tc>
          <w:tcPr>
            <w:tcW w:w="851" w:type="dxa"/>
          </w:tcPr>
          <w:p w14:paraId="0011D58B" w14:textId="3584BDC3" w:rsidR="00AD775B" w:rsidRDefault="00AD775B" w:rsidP="00AD775B">
            <w:pPr>
              <w:pStyle w:val="Tabeltekst"/>
              <w:rPr>
                <w:sz w:val="16"/>
                <w:szCs w:val="16"/>
              </w:rPr>
            </w:pPr>
            <w:r>
              <w:rPr>
                <w:sz w:val="16"/>
                <w:szCs w:val="16"/>
              </w:rPr>
              <w:t>0.01</w:t>
            </w:r>
          </w:p>
        </w:tc>
        <w:tc>
          <w:tcPr>
            <w:tcW w:w="1134" w:type="dxa"/>
          </w:tcPr>
          <w:p w14:paraId="4739E9DF" w14:textId="2F766AC4" w:rsidR="00AD775B" w:rsidRDefault="00AD775B" w:rsidP="00AD775B">
            <w:pPr>
              <w:pStyle w:val="Tabeltekst"/>
              <w:rPr>
                <w:sz w:val="16"/>
                <w:szCs w:val="16"/>
              </w:rPr>
            </w:pPr>
            <w:r>
              <w:rPr>
                <w:sz w:val="16"/>
                <w:szCs w:val="16"/>
              </w:rPr>
              <w:t>0.1</w:t>
            </w:r>
          </w:p>
        </w:tc>
        <w:tc>
          <w:tcPr>
            <w:tcW w:w="567" w:type="dxa"/>
          </w:tcPr>
          <w:p w14:paraId="1D7421B6" w14:textId="18488B7A" w:rsidR="00AD775B" w:rsidRPr="00062C21" w:rsidRDefault="00AD775B" w:rsidP="00AD775B">
            <w:pPr>
              <w:pStyle w:val="Tabeltekst"/>
              <w:rPr>
                <w:sz w:val="16"/>
                <w:szCs w:val="16"/>
              </w:rPr>
            </w:pPr>
            <w:r w:rsidRPr="00B67015">
              <w:rPr>
                <w:sz w:val="16"/>
                <w:szCs w:val="16"/>
              </w:rPr>
              <w:t>0.01</w:t>
            </w:r>
          </w:p>
        </w:tc>
        <w:tc>
          <w:tcPr>
            <w:tcW w:w="1842" w:type="dxa"/>
          </w:tcPr>
          <w:p w14:paraId="0B3E0E9C" w14:textId="4C922A88" w:rsidR="00AD775B" w:rsidRPr="00C664FD" w:rsidRDefault="00AD775B" w:rsidP="00AD775B">
            <w:pPr>
              <w:pStyle w:val="Tabeltekst"/>
              <w:rPr>
                <w:sz w:val="16"/>
                <w:szCs w:val="16"/>
              </w:rPr>
            </w:pPr>
            <w:r>
              <w:rPr>
                <w:sz w:val="16"/>
                <w:szCs w:val="16"/>
              </w:rPr>
              <w:t>0.1</w:t>
            </w:r>
          </w:p>
        </w:tc>
        <w:tc>
          <w:tcPr>
            <w:tcW w:w="567" w:type="dxa"/>
          </w:tcPr>
          <w:p w14:paraId="1B17798D" w14:textId="53C1E094" w:rsidR="00AD775B" w:rsidRDefault="00AD775B" w:rsidP="00AD775B">
            <w:pPr>
              <w:pStyle w:val="Tabeltekst"/>
              <w:rPr>
                <w:sz w:val="16"/>
                <w:szCs w:val="16"/>
              </w:rPr>
            </w:pPr>
            <w:r w:rsidRPr="00B67015">
              <w:rPr>
                <w:sz w:val="16"/>
                <w:szCs w:val="16"/>
              </w:rPr>
              <w:t>0.01</w:t>
            </w:r>
          </w:p>
        </w:tc>
        <w:tc>
          <w:tcPr>
            <w:tcW w:w="1134" w:type="dxa"/>
          </w:tcPr>
          <w:p w14:paraId="388B882F" w14:textId="3772AAA5" w:rsidR="00AD775B" w:rsidRDefault="00AD775B" w:rsidP="00AD775B">
            <w:pPr>
              <w:pStyle w:val="Tabeltekst"/>
              <w:rPr>
                <w:sz w:val="16"/>
                <w:szCs w:val="16"/>
              </w:rPr>
            </w:pPr>
            <w:r>
              <w:rPr>
                <w:sz w:val="16"/>
                <w:szCs w:val="16"/>
              </w:rPr>
              <w:t>0.1</w:t>
            </w:r>
          </w:p>
        </w:tc>
        <w:tc>
          <w:tcPr>
            <w:tcW w:w="851" w:type="dxa"/>
            <w:gridSpan w:val="2"/>
          </w:tcPr>
          <w:p w14:paraId="66C33D71" w14:textId="18EDB722" w:rsidR="00AD775B" w:rsidRPr="00062C21" w:rsidRDefault="00AD775B" w:rsidP="00AD775B">
            <w:pPr>
              <w:pStyle w:val="Tabeltekst"/>
              <w:rPr>
                <w:sz w:val="16"/>
                <w:szCs w:val="16"/>
              </w:rPr>
            </w:pPr>
            <w:r>
              <w:rPr>
                <w:sz w:val="16"/>
                <w:szCs w:val="16"/>
              </w:rPr>
              <w:t>Kalibratie</w:t>
            </w:r>
          </w:p>
        </w:tc>
      </w:tr>
      <w:tr w:rsidR="00AD775B" w:rsidRPr="00062C21" w14:paraId="54475982" w14:textId="77777777" w:rsidTr="00BA34C3">
        <w:trPr>
          <w:cnfStyle w:val="000000100000" w:firstRow="0" w:lastRow="0" w:firstColumn="0" w:lastColumn="0" w:oddVBand="0" w:evenVBand="0" w:oddHBand="1" w:evenHBand="0" w:firstRowFirstColumn="0" w:firstRowLastColumn="0" w:lastRowFirstColumn="0" w:lastRowLastColumn="0"/>
        </w:trPr>
        <w:tc>
          <w:tcPr>
            <w:tcW w:w="1012" w:type="dxa"/>
          </w:tcPr>
          <w:p w14:paraId="375C3585" w14:textId="7B2F134A" w:rsidR="00AD775B" w:rsidRDefault="00AD775B" w:rsidP="00AD775B">
            <w:pPr>
              <w:pStyle w:val="Tabeltekst"/>
              <w:rPr>
                <w:sz w:val="16"/>
                <w:szCs w:val="16"/>
              </w:rPr>
            </w:pPr>
            <w:r>
              <w:rPr>
                <w:sz w:val="16"/>
                <w:szCs w:val="16"/>
              </w:rPr>
              <w:t>Geen</w:t>
            </w:r>
          </w:p>
        </w:tc>
        <w:tc>
          <w:tcPr>
            <w:tcW w:w="1398" w:type="dxa"/>
          </w:tcPr>
          <w:p w14:paraId="677DFAC4" w14:textId="0EE4130C" w:rsidR="00AD775B" w:rsidRDefault="00AD775B" w:rsidP="00AD775B">
            <w:pPr>
              <w:pStyle w:val="Tabeltekst"/>
              <w:rPr>
                <w:sz w:val="16"/>
                <w:szCs w:val="16"/>
              </w:rPr>
            </w:pPr>
            <w:r>
              <w:rPr>
                <w:sz w:val="16"/>
                <w:szCs w:val="16"/>
              </w:rPr>
              <w:t>Electric</w:t>
            </w:r>
          </w:p>
        </w:tc>
        <w:tc>
          <w:tcPr>
            <w:tcW w:w="851" w:type="dxa"/>
          </w:tcPr>
          <w:p w14:paraId="5D6051B3" w14:textId="2A9E066B" w:rsidR="00AD775B" w:rsidRDefault="00AD775B" w:rsidP="00AD775B">
            <w:pPr>
              <w:pStyle w:val="Tabeltekst"/>
              <w:rPr>
                <w:sz w:val="16"/>
                <w:szCs w:val="16"/>
              </w:rPr>
            </w:pPr>
            <w:r w:rsidRPr="00131591">
              <w:rPr>
                <w:sz w:val="16"/>
                <w:szCs w:val="16"/>
              </w:rPr>
              <w:t>0.01</w:t>
            </w:r>
          </w:p>
        </w:tc>
        <w:tc>
          <w:tcPr>
            <w:tcW w:w="1134" w:type="dxa"/>
          </w:tcPr>
          <w:p w14:paraId="532B3B5C" w14:textId="7AE21561" w:rsidR="00AD775B" w:rsidRDefault="00AD775B" w:rsidP="00AD775B">
            <w:pPr>
              <w:pStyle w:val="Tabeltekst"/>
              <w:rPr>
                <w:sz w:val="16"/>
                <w:szCs w:val="16"/>
              </w:rPr>
            </w:pPr>
            <w:r>
              <w:rPr>
                <w:sz w:val="16"/>
                <w:szCs w:val="16"/>
              </w:rPr>
              <w:t>0.5</w:t>
            </w:r>
          </w:p>
        </w:tc>
        <w:tc>
          <w:tcPr>
            <w:tcW w:w="567" w:type="dxa"/>
          </w:tcPr>
          <w:p w14:paraId="670A2E08" w14:textId="6287DE30" w:rsidR="00AD775B" w:rsidRDefault="00AD775B" w:rsidP="00AD775B">
            <w:pPr>
              <w:pStyle w:val="Tabeltekst"/>
              <w:rPr>
                <w:sz w:val="16"/>
                <w:szCs w:val="16"/>
              </w:rPr>
            </w:pPr>
            <w:r w:rsidRPr="00B67015">
              <w:rPr>
                <w:sz w:val="16"/>
                <w:szCs w:val="16"/>
              </w:rPr>
              <w:t>0.01</w:t>
            </w:r>
          </w:p>
        </w:tc>
        <w:tc>
          <w:tcPr>
            <w:tcW w:w="1842" w:type="dxa"/>
          </w:tcPr>
          <w:p w14:paraId="0C94DA47" w14:textId="41C84602" w:rsidR="00AD775B" w:rsidRPr="00C664FD" w:rsidRDefault="00AD775B" w:rsidP="00AD775B">
            <w:pPr>
              <w:pStyle w:val="Tabeltekst"/>
              <w:rPr>
                <w:sz w:val="16"/>
                <w:szCs w:val="16"/>
              </w:rPr>
            </w:pPr>
            <w:r>
              <w:rPr>
                <w:sz w:val="16"/>
                <w:szCs w:val="16"/>
              </w:rPr>
              <w:t>0.5</w:t>
            </w:r>
          </w:p>
        </w:tc>
        <w:tc>
          <w:tcPr>
            <w:tcW w:w="567" w:type="dxa"/>
          </w:tcPr>
          <w:p w14:paraId="5BFD5196" w14:textId="30E4E6F2" w:rsidR="00AD775B" w:rsidRDefault="00AD775B" w:rsidP="00AD775B">
            <w:pPr>
              <w:pStyle w:val="Tabeltekst"/>
              <w:rPr>
                <w:sz w:val="16"/>
                <w:szCs w:val="16"/>
              </w:rPr>
            </w:pPr>
            <w:r w:rsidRPr="00B67015">
              <w:rPr>
                <w:sz w:val="16"/>
                <w:szCs w:val="16"/>
              </w:rPr>
              <w:t>0.01</w:t>
            </w:r>
          </w:p>
        </w:tc>
        <w:tc>
          <w:tcPr>
            <w:tcW w:w="1134" w:type="dxa"/>
          </w:tcPr>
          <w:p w14:paraId="463D3E6C" w14:textId="0E7DD5C0" w:rsidR="00AD775B" w:rsidRDefault="00AD775B" w:rsidP="00AD775B">
            <w:pPr>
              <w:pStyle w:val="Tabeltekst"/>
              <w:rPr>
                <w:sz w:val="16"/>
                <w:szCs w:val="16"/>
              </w:rPr>
            </w:pPr>
            <w:r>
              <w:rPr>
                <w:sz w:val="16"/>
                <w:szCs w:val="16"/>
              </w:rPr>
              <w:t>0.5</w:t>
            </w:r>
          </w:p>
        </w:tc>
        <w:tc>
          <w:tcPr>
            <w:tcW w:w="851" w:type="dxa"/>
            <w:gridSpan w:val="2"/>
          </w:tcPr>
          <w:p w14:paraId="45868273" w14:textId="3A8C5721" w:rsidR="00AD775B" w:rsidRDefault="00AD775B" w:rsidP="00AD775B">
            <w:pPr>
              <w:pStyle w:val="Tabeltekst"/>
              <w:rPr>
                <w:sz w:val="16"/>
                <w:szCs w:val="16"/>
              </w:rPr>
            </w:pPr>
            <w:r w:rsidRPr="00C30505">
              <w:rPr>
                <w:sz w:val="16"/>
                <w:szCs w:val="16"/>
              </w:rPr>
              <w:t>Kalibratie</w:t>
            </w:r>
          </w:p>
        </w:tc>
      </w:tr>
      <w:tr w:rsidR="00AD775B" w:rsidRPr="00062C21" w14:paraId="1500CF05" w14:textId="77777777" w:rsidTr="00BA34C3">
        <w:tc>
          <w:tcPr>
            <w:tcW w:w="1012" w:type="dxa"/>
          </w:tcPr>
          <w:p w14:paraId="5041A100" w14:textId="297FC30A" w:rsidR="00AD775B" w:rsidRDefault="00AD775B" w:rsidP="00AD775B">
            <w:pPr>
              <w:pStyle w:val="Tabeltekst"/>
              <w:rPr>
                <w:sz w:val="16"/>
                <w:szCs w:val="16"/>
              </w:rPr>
            </w:pPr>
            <w:r>
              <w:rPr>
                <w:sz w:val="16"/>
                <w:szCs w:val="16"/>
              </w:rPr>
              <w:t>Geen</w:t>
            </w:r>
          </w:p>
        </w:tc>
        <w:tc>
          <w:tcPr>
            <w:tcW w:w="1398" w:type="dxa"/>
          </w:tcPr>
          <w:p w14:paraId="00CA4F80" w14:textId="24307DBC" w:rsidR="00AD775B" w:rsidRDefault="00AD775B" w:rsidP="00AD775B">
            <w:pPr>
              <w:pStyle w:val="Tabeltekst"/>
              <w:rPr>
                <w:sz w:val="16"/>
                <w:szCs w:val="16"/>
              </w:rPr>
            </w:pPr>
            <w:r>
              <w:rPr>
                <w:sz w:val="16"/>
                <w:szCs w:val="16"/>
              </w:rPr>
              <w:t>Hybride</w:t>
            </w:r>
          </w:p>
        </w:tc>
        <w:tc>
          <w:tcPr>
            <w:tcW w:w="851" w:type="dxa"/>
          </w:tcPr>
          <w:p w14:paraId="2459A74F" w14:textId="57B8D30A" w:rsidR="00AD775B" w:rsidRDefault="00AD775B" w:rsidP="00AD775B">
            <w:pPr>
              <w:pStyle w:val="Tabeltekst"/>
              <w:rPr>
                <w:sz w:val="16"/>
                <w:szCs w:val="16"/>
              </w:rPr>
            </w:pPr>
            <w:r w:rsidRPr="00131591">
              <w:rPr>
                <w:sz w:val="16"/>
                <w:szCs w:val="16"/>
              </w:rPr>
              <w:t>0.01</w:t>
            </w:r>
          </w:p>
        </w:tc>
        <w:tc>
          <w:tcPr>
            <w:tcW w:w="1134" w:type="dxa"/>
          </w:tcPr>
          <w:p w14:paraId="1E743793" w14:textId="60F79986" w:rsidR="00AD775B" w:rsidRDefault="00AD775B" w:rsidP="00AD775B">
            <w:pPr>
              <w:pStyle w:val="Tabeltekst"/>
              <w:rPr>
                <w:sz w:val="16"/>
                <w:szCs w:val="16"/>
              </w:rPr>
            </w:pPr>
            <w:r>
              <w:rPr>
                <w:sz w:val="16"/>
                <w:szCs w:val="16"/>
              </w:rPr>
              <w:t>0.5</w:t>
            </w:r>
          </w:p>
        </w:tc>
        <w:tc>
          <w:tcPr>
            <w:tcW w:w="567" w:type="dxa"/>
          </w:tcPr>
          <w:p w14:paraId="6C589473" w14:textId="3869A468" w:rsidR="00AD775B" w:rsidRDefault="00AD775B" w:rsidP="00AD775B">
            <w:pPr>
              <w:pStyle w:val="Tabeltekst"/>
              <w:rPr>
                <w:sz w:val="16"/>
                <w:szCs w:val="16"/>
              </w:rPr>
            </w:pPr>
            <w:r w:rsidRPr="00B67015">
              <w:rPr>
                <w:sz w:val="16"/>
                <w:szCs w:val="16"/>
              </w:rPr>
              <w:t>0.01</w:t>
            </w:r>
          </w:p>
        </w:tc>
        <w:tc>
          <w:tcPr>
            <w:tcW w:w="1842" w:type="dxa"/>
          </w:tcPr>
          <w:p w14:paraId="1D43ED67" w14:textId="1CE7E275" w:rsidR="00AD775B" w:rsidRPr="00C664FD" w:rsidRDefault="00AD775B" w:rsidP="00AD775B">
            <w:pPr>
              <w:pStyle w:val="Tabeltekst"/>
              <w:rPr>
                <w:sz w:val="16"/>
                <w:szCs w:val="16"/>
              </w:rPr>
            </w:pPr>
            <w:r>
              <w:rPr>
                <w:sz w:val="16"/>
                <w:szCs w:val="16"/>
              </w:rPr>
              <w:t>0.5</w:t>
            </w:r>
          </w:p>
        </w:tc>
        <w:tc>
          <w:tcPr>
            <w:tcW w:w="567" w:type="dxa"/>
          </w:tcPr>
          <w:p w14:paraId="6637C799" w14:textId="3FED32C5" w:rsidR="00AD775B" w:rsidRDefault="00AD775B" w:rsidP="00AD775B">
            <w:pPr>
              <w:pStyle w:val="Tabeltekst"/>
              <w:rPr>
                <w:sz w:val="16"/>
                <w:szCs w:val="16"/>
              </w:rPr>
            </w:pPr>
            <w:r w:rsidRPr="00B67015">
              <w:rPr>
                <w:sz w:val="16"/>
                <w:szCs w:val="16"/>
              </w:rPr>
              <w:t>0.01</w:t>
            </w:r>
          </w:p>
        </w:tc>
        <w:tc>
          <w:tcPr>
            <w:tcW w:w="1134" w:type="dxa"/>
          </w:tcPr>
          <w:p w14:paraId="61802C93" w14:textId="54716600" w:rsidR="00AD775B" w:rsidRDefault="00AD775B" w:rsidP="00AD775B">
            <w:pPr>
              <w:pStyle w:val="Tabeltekst"/>
              <w:rPr>
                <w:sz w:val="16"/>
                <w:szCs w:val="16"/>
              </w:rPr>
            </w:pPr>
            <w:r>
              <w:rPr>
                <w:sz w:val="16"/>
                <w:szCs w:val="16"/>
              </w:rPr>
              <w:t>0.5</w:t>
            </w:r>
          </w:p>
        </w:tc>
        <w:tc>
          <w:tcPr>
            <w:tcW w:w="851" w:type="dxa"/>
            <w:gridSpan w:val="2"/>
          </w:tcPr>
          <w:p w14:paraId="51F73D8B" w14:textId="10F472EB" w:rsidR="00AD775B" w:rsidRDefault="00AD775B" w:rsidP="00AD775B">
            <w:pPr>
              <w:pStyle w:val="Tabeltekst"/>
              <w:rPr>
                <w:sz w:val="16"/>
                <w:szCs w:val="16"/>
              </w:rPr>
            </w:pPr>
            <w:r w:rsidRPr="00C30505">
              <w:rPr>
                <w:sz w:val="16"/>
                <w:szCs w:val="16"/>
              </w:rPr>
              <w:t>Kalibratie</w:t>
            </w:r>
          </w:p>
        </w:tc>
      </w:tr>
      <w:tr w:rsidR="00AD775B" w:rsidRPr="00062C21" w14:paraId="5FD5E842" w14:textId="77777777" w:rsidTr="00BA34C3">
        <w:trPr>
          <w:cnfStyle w:val="000000100000" w:firstRow="0" w:lastRow="0" w:firstColumn="0" w:lastColumn="0" w:oddVBand="0" w:evenVBand="0" w:oddHBand="1" w:evenHBand="0" w:firstRowFirstColumn="0" w:firstRowLastColumn="0" w:lastRowFirstColumn="0" w:lastRowLastColumn="0"/>
        </w:trPr>
        <w:tc>
          <w:tcPr>
            <w:tcW w:w="1012" w:type="dxa"/>
          </w:tcPr>
          <w:p w14:paraId="5B12BE45" w14:textId="706D3296" w:rsidR="00AD775B" w:rsidRDefault="00AD775B" w:rsidP="00AD775B">
            <w:pPr>
              <w:pStyle w:val="Tabeltekst"/>
              <w:rPr>
                <w:sz w:val="16"/>
                <w:szCs w:val="16"/>
              </w:rPr>
            </w:pPr>
            <w:r>
              <w:rPr>
                <w:sz w:val="16"/>
                <w:szCs w:val="16"/>
              </w:rPr>
              <w:t>Laag</w:t>
            </w:r>
          </w:p>
        </w:tc>
        <w:tc>
          <w:tcPr>
            <w:tcW w:w="1398" w:type="dxa"/>
          </w:tcPr>
          <w:p w14:paraId="791A3388" w14:textId="18905CC3" w:rsidR="00AD775B" w:rsidRDefault="00AD775B" w:rsidP="00AD775B">
            <w:pPr>
              <w:pStyle w:val="Tabeltekst"/>
              <w:rPr>
                <w:sz w:val="16"/>
                <w:szCs w:val="16"/>
              </w:rPr>
            </w:pPr>
            <w:r>
              <w:rPr>
                <w:sz w:val="16"/>
                <w:szCs w:val="16"/>
              </w:rPr>
              <w:t>Ketel</w:t>
            </w:r>
          </w:p>
        </w:tc>
        <w:tc>
          <w:tcPr>
            <w:tcW w:w="851" w:type="dxa"/>
          </w:tcPr>
          <w:p w14:paraId="60B4C2B5" w14:textId="535B7D83" w:rsidR="00AD775B" w:rsidRDefault="00AD775B" w:rsidP="00AD775B">
            <w:pPr>
              <w:pStyle w:val="Tabeltekst"/>
              <w:rPr>
                <w:sz w:val="16"/>
                <w:szCs w:val="16"/>
              </w:rPr>
            </w:pPr>
            <w:r w:rsidRPr="00131591">
              <w:rPr>
                <w:sz w:val="16"/>
                <w:szCs w:val="16"/>
              </w:rPr>
              <w:t>0.01</w:t>
            </w:r>
          </w:p>
        </w:tc>
        <w:tc>
          <w:tcPr>
            <w:tcW w:w="1134" w:type="dxa"/>
          </w:tcPr>
          <w:p w14:paraId="119E740C" w14:textId="572BC42B" w:rsidR="00AD775B" w:rsidRDefault="00AD775B" w:rsidP="00AD775B">
            <w:pPr>
              <w:pStyle w:val="Tabeltekst"/>
              <w:rPr>
                <w:sz w:val="16"/>
                <w:szCs w:val="16"/>
              </w:rPr>
            </w:pPr>
            <w:r>
              <w:rPr>
                <w:sz w:val="16"/>
                <w:szCs w:val="16"/>
              </w:rPr>
              <w:t>0.1</w:t>
            </w:r>
          </w:p>
        </w:tc>
        <w:tc>
          <w:tcPr>
            <w:tcW w:w="567" w:type="dxa"/>
          </w:tcPr>
          <w:p w14:paraId="7D37D9C5" w14:textId="4FAB76F2" w:rsidR="00AD775B" w:rsidRDefault="00AD775B" w:rsidP="00AD775B">
            <w:pPr>
              <w:pStyle w:val="Tabeltekst"/>
              <w:rPr>
                <w:sz w:val="16"/>
                <w:szCs w:val="16"/>
              </w:rPr>
            </w:pPr>
            <w:r w:rsidRPr="00B67015">
              <w:rPr>
                <w:sz w:val="16"/>
                <w:szCs w:val="16"/>
              </w:rPr>
              <w:t>0.01</w:t>
            </w:r>
          </w:p>
        </w:tc>
        <w:tc>
          <w:tcPr>
            <w:tcW w:w="1842" w:type="dxa"/>
          </w:tcPr>
          <w:p w14:paraId="62AA5406" w14:textId="74028E0B" w:rsidR="00AD775B" w:rsidRPr="00C664FD" w:rsidRDefault="00AD775B" w:rsidP="00AD775B">
            <w:pPr>
              <w:pStyle w:val="Tabeltekst"/>
              <w:rPr>
                <w:sz w:val="16"/>
                <w:szCs w:val="16"/>
              </w:rPr>
            </w:pPr>
            <w:r>
              <w:rPr>
                <w:sz w:val="16"/>
                <w:szCs w:val="16"/>
              </w:rPr>
              <w:t>0.1</w:t>
            </w:r>
          </w:p>
        </w:tc>
        <w:tc>
          <w:tcPr>
            <w:tcW w:w="567" w:type="dxa"/>
          </w:tcPr>
          <w:p w14:paraId="301482A1" w14:textId="62311BE6" w:rsidR="00AD775B" w:rsidRDefault="00AD775B" w:rsidP="00AD775B">
            <w:pPr>
              <w:pStyle w:val="Tabeltekst"/>
              <w:rPr>
                <w:sz w:val="16"/>
                <w:szCs w:val="16"/>
              </w:rPr>
            </w:pPr>
            <w:r w:rsidRPr="00B67015">
              <w:rPr>
                <w:sz w:val="16"/>
                <w:szCs w:val="16"/>
              </w:rPr>
              <w:t>0.01</w:t>
            </w:r>
          </w:p>
        </w:tc>
        <w:tc>
          <w:tcPr>
            <w:tcW w:w="1134" w:type="dxa"/>
          </w:tcPr>
          <w:p w14:paraId="28DB8774" w14:textId="74E985D8" w:rsidR="00AD775B" w:rsidRDefault="00AD775B" w:rsidP="00AD775B">
            <w:pPr>
              <w:pStyle w:val="Tabeltekst"/>
              <w:rPr>
                <w:sz w:val="16"/>
                <w:szCs w:val="16"/>
              </w:rPr>
            </w:pPr>
            <w:r>
              <w:rPr>
                <w:sz w:val="16"/>
                <w:szCs w:val="16"/>
              </w:rPr>
              <w:t>0.1</w:t>
            </w:r>
          </w:p>
        </w:tc>
        <w:tc>
          <w:tcPr>
            <w:tcW w:w="851" w:type="dxa"/>
            <w:gridSpan w:val="2"/>
          </w:tcPr>
          <w:p w14:paraId="3B6654F4" w14:textId="6D49676F" w:rsidR="00AD775B" w:rsidRDefault="00AD775B" w:rsidP="00AD775B">
            <w:pPr>
              <w:pStyle w:val="Tabeltekst"/>
              <w:rPr>
                <w:sz w:val="16"/>
                <w:szCs w:val="16"/>
              </w:rPr>
            </w:pPr>
            <w:r w:rsidRPr="00C30505">
              <w:rPr>
                <w:sz w:val="16"/>
                <w:szCs w:val="16"/>
              </w:rPr>
              <w:t>Kalibratie</w:t>
            </w:r>
          </w:p>
        </w:tc>
      </w:tr>
      <w:tr w:rsidR="00AD775B" w:rsidRPr="00062C21" w14:paraId="5BA7F570" w14:textId="77777777" w:rsidTr="00BA34C3">
        <w:tc>
          <w:tcPr>
            <w:tcW w:w="1012" w:type="dxa"/>
          </w:tcPr>
          <w:p w14:paraId="2C3C2117" w14:textId="0226C336" w:rsidR="00AD775B" w:rsidRDefault="00AD775B" w:rsidP="00AD775B">
            <w:pPr>
              <w:pStyle w:val="Tabeltekst"/>
              <w:rPr>
                <w:sz w:val="16"/>
                <w:szCs w:val="16"/>
              </w:rPr>
            </w:pPr>
            <w:r>
              <w:rPr>
                <w:sz w:val="16"/>
                <w:szCs w:val="16"/>
              </w:rPr>
              <w:t>Laag</w:t>
            </w:r>
          </w:p>
        </w:tc>
        <w:tc>
          <w:tcPr>
            <w:tcW w:w="1398" w:type="dxa"/>
          </w:tcPr>
          <w:p w14:paraId="19CE4587" w14:textId="3554D971" w:rsidR="00AD775B" w:rsidRDefault="00AD775B" w:rsidP="00AD775B">
            <w:pPr>
              <w:pStyle w:val="Tabeltekst"/>
              <w:rPr>
                <w:sz w:val="16"/>
                <w:szCs w:val="16"/>
              </w:rPr>
            </w:pPr>
            <w:r>
              <w:rPr>
                <w:sz w:val="16"/>
                <w:szCs w:val="16"/>
              </w:rPr>
              <w:t>Electric</w:t>
            </w:r>
          </w:p>
        </w:tc>
        <w:tc>
          <w:tcPr>
            <w:tcW w:w="851" w:type="dxa"/>
          </w:tcPr>
          <w:p w14:paraId="72A3028F" w14:textId="0CD958A4" w:rsidR="00AD775B" w:rsidRDefault="00AD775B" w:rsidP="00AD775B">
            <w:pPr>
              <w:pStyle w:val="Tabeltekst"/>
              <w:rPr>
                <w:sz w:val="16"/>
                <w:szCs w:val="16"/>
              </w:rPr>
            </w:pPr>
            <w:r w:rsidRPr="00131591">
              <w:rPr>
                <w:sz w:val="16"/>
                <w:szCs w:val="16"/>
              </w:rPr>
              <w:t>0.01</w:t>
            </w:r>
          </w:p>
        </w:tc>
        <w:tc>
          <w:tcPr>
            <w:tcW w:w="1134" w:type="dxa"/>
          </w:tcPr>
          <w:p w14:paraId="72A61EC8" w14:textId="4BDABD76" w:rsidR="00AD775B" w:rsidRDefault="00AD775B" w:rsidP="00AD775B">
            <w:pPr>
              <w:pStyle w:val="Tabeltekst"/>
              <w:rPr>
                <w:sz w:val="16"/>
                <w:szCs w:val="16"/>
              </w:rPr>
            </w:pPr>
            <w:r>
              <w:rPr>
                <w:sz w:val="16"/>
                <w:szCs w:val="16"/>
              </w:rPr>
              <w:t>0.5</w:t>
            </w:r>
          </w:p>
        </w:tc>
        <w:tc>
          <w:tcPr>
            <w:tcW w:w="567" w:type="dxa"/>
          </w:tcPr>
          <w:p w14:paraId="194DFB2D" w14:textId="741B4C23" w:rsidR="00AD775B" w:rsidRDefault="00AD775B" w:rsidP="00AD775B">
            <w:pPr>
              <w:pStyle w:val="Tabeltekst"/>
              <w:rPr>
                <w:sz w:val="16"/>
                <w:szCs w:val="16"/>
              </w:rPr>
            </w:pPr>
            <w:r w:rsidRPr="00B67015">
              <w:rPr>
                <w:sz w:val="16"/>
                <w:szCs w:val="16"/>
              </w:rPr>
              <w:t>0.01</w:t>
            </w:r>
          </w:p>
        </w:tc>
        <w:tc>
          <w:tcPr>
            <w:tcW w:w="1842" w:type="dxa"/>
          </w:tcPr>
          <w:p w14:paraId="5FA9AA7D" w14:textId="03EB646C" w:rsidR="00AD775B" w:rsidRPr="00C664FD" w:rsidRDefault="00AD775B" w:rsidP="00AD775B">
            <w:pPr>
              <w:pStyle w:val="Tabeltekst"/>
              <w:rPr>
                <w:sz w:val="16"/>
                <w:szCs w:val="16"/>
              </w:rPr>
            </w:pPr>
            <w:r>
              <w:rPr>
                <w:sz w:val="16"/>
                <w:szCs w:val="16"/>
              </w:rPr>
              <w:t>0.5</w:t>
            </w:r>
          </w:p>
        </w:tc>
        <w:tc>
          <w:tcPr>
            <w:tcW w:w="567" w:type="dxa"/>
          </w:tcPr>
          <w:p w14:paraId="575F04AF" w14:textId="012E4497" w:rsidR="00AD775B" w:rsidRDefault="00AD775B" w:rsidP="00AD775B">
            <w:pPr>
              <w:pStyle w:val="Tabeltekst"/>
              <w:rPr>
                <w:sz w:val="16"/>
                <w:szCs w:val="16"/>
              </w:rPr>
            </w:pPr>
            <w:r w:rsidRPr="00B67015">
              <w:rPr>
                <w:sz w:val="16"/>
                <w:szCs w:val="16"/>
              </w:rPr>
              <w:t>0.01</w:t>
            </w:r>
          </w:p>
        </w:tc>
        <w:tc>
          <w:tcPr>
            <w:tcW w:w="1134" w:type="dxa"/>
          </w:tcPr>
          <w:p w14:paraId="4DD60C72" w14:textId="2517601C" w:rsidR="00AD775B" w:rsidRDefault="00AD775B" w:rsidP="00AD775B">
            <w:pPr>
              <w:pStyle w:val="Tabeltekst"/>
              <w:rPr>
                <w:sz w:val="16"/>
                <w:szCs w:val="16"/>
              </w:rPr>
            </w:pPr>
            <w:r>
              <w:rPr>
                <w:sz w:val="16"/>
                <w:szCs w:val="16"/>
              </w:rPr>
              <w:t>0.5</w:t>
            </w:r>
          </w:p>
        </w:tc>
        <w:tc>
          <w:tcPr>
            <w:tcW w:w="851" w:type="dxa"/>
            <w:gridSpan w:val="2"/>
          </w:tcPr>
          <w:p w14:paraId="0AFE5FA5" w14:textId="321117A3" w:rsidR="00AD775B" w:rsidRDefault="00AD775B" w:rsidP="00AD775B">
            <w:pPr>
              <w:pStyle w:val="Tabeltekst"/>
              <w:rPr>
                <w:sz w:val="16"/>
                <w:szCs w:val="16"/>
              </w:rPr>
            </w:pPr>
            <w:r w:rsidRPr="00C30505">
              <w:rPr>
                <w:sz w:val="16"/>
                <w:szCs w:val="16"/>
              </w:rPr>
              <w:t>Kalibratie</w:t>
            </w:r>
          </w:p>
        </w:tc>
      </w:tr>
      <w:tr w:rsidR="00AD775B" w:rsidRPr="00062C21" w14:paraId="7495BD0A" w14:textId="77777777" w:rsidTr="00BA34C3">
        <w:trPr>
          <w:cnfStyle w:val="000000100000" w:firstRow="0" w:lastRow="0" w:firstColumn="0" w:lastColumn="0" w:oddVBand="0" w:evenVBand="0" w:oddHBand="1" w:evenHBand="0" w:firstRowFirstColumn="0" w:firstRowLastColumn="0" w:lastRowFirstColumn="0" w:lastRowLastColumn="0"/>
        </w:trPr>
        <w:tc>
          <w:tcPr>
            <w:tcW w:w="1012" w:type="dxa"/>
          </w:tcPr>
          <w:p w14:paraId="557FA1E1" w14:textId="549353F8" w:rsidR="00AD775B" w:rsidRDefault="00AD775B" w:rsidP="00AD775B">
            <w:pPr>
              <w:pStyle w:val="Tabeltekst"/>
              <w:rPr>
                <w:sz w:val="16"/>
                <w:szCs w:val="16"/>
              </w:rPr>
            </w:pPr>
            <w:r>
              <w:rPr>
                <w:sz w:val="16"/>
                <w:szCs w:val="16"/>
              </w:rPr>
              <w:t>Laag</w:t>
            </w:r>
          </w:p>
        </w:tc>
        <w:tc>
          <w:tcPr>
            <w:tcW w:w="1398" w:type="dxa"/>
          </w:tcPr>
          <w:p w14:paraId="1C720690" w14:textId="49959BBE" w:rsidR="00AD775B" w:rsidRDefault="00AD775B" w:rsidP="00AD775B">
            <w:pPr>
              <w:pStyle w:val="Tabeltekst"/>
              <w:rPr>
                <w:sz w:val="16"/>
                <w:szCs w:val="16"/>
              </w:rPr>
            </w:pPr>
            <w:r>
              <w:rPr>
                <w:sz w:val="16"/>
                <w:szCs w:val="16"/>
              </w:rPr>
              <w:t>Hybride</w:t>
            </w:r>
          </w:p>
        </w:tc>
        <w:tc>
          <w:tcPr>
            <w:tcW w:w="851" w:type="dxa"/>
          </w:tcPr>
          <w:p w14:paraId="65ABE9FA" w14:textId="3465D1E6" w:rsidR="00AD775B" w:rsidRDefault="00AD775B" w:rsidP="00AD775B">
            <w:pPr>
              <w:pStyle w:val="Tabeltekst"/>
              <w:rPr>
                <w:sz w:val="16"/>
                <w:szCs w:val="16"/>
              </w:rPr>
            </w:pPr>
            <w:r w:rsidRPr="00131591">
              <w:rPr>
                <w:sz w:val="16"/>
                <w:szCs w:val="16"/>
              </w:rPr>
              <w:t>0.01</w:t>
            </w:r>
          </w:p>
        </w:tc>
        <w:tc>
          <w:tcPr>
            <w:tcW w:w="1134" w:type="dxa"/>
          </w:tcPr>
          <w:p w14:paraId="0F3C06AC" w14:textId="0C5DA270" w:rsidR="00AD775B" w:rsidRDefault="00AD775B" w:rsidP="00AD775B">
            <w:pPr>
              <w:pStyle w:val="Tabeltekst"/>
              <w:rPr>
                <w:sz w:val="16"/>
                <w:szCs w:val="16"/>
              </w:rPr>
            </w:pPr>
            <w:r>
              <w:rPr>
                <w:sz w:val="16"/>
                <w:szCs w:val="16"/>
              </w:rPr>
              <w:t>0.5</w:t>
            </w:r>
          </w:p>
        </w:tc>
        <w:tc>
          <w:tcPr>
            <w:tcW w:w="567" w:type="dxa"/>
          </w:tcPr>
          <w:p w14:paraId="5D728346" w14:textId="276A5F55" w:rsidR="00AD775B" w:rsidRDefault="00AD775B" w:rsidP="00AD775B">
            <w:pPr>
              <w:pStyle w:val="Tabeltekst"/>
              <w:rPr>
                <w:sz w:val="16"/>
                <w:szCs w:val="16"/>
              </w:rPr>
            </w:pPr>
            <w:r w:rsidRPr="00B67015">
              <w:rPr>
                <w:sz w:val="16"/>
                <w:szCs w:val="16"/>
              </w:rPr>
              <w:t>0.01</w:t>
            </w:r>
          </w:p>
        </w:tc>
        <w:tc>
          <w:tcPr>
            <w:tcW w:w="1842" w:type="dxa"/>
          </w:tcPr>
          <w:p w14:paraId="0D2300C8" w14:textId="3422F4F5" w:rsidR="00AD775B" w:rsidRPr="00C664FD" w:rsidRDefault="00AD775B" w:rsidP="00AD775B">
            <w:pPr>
              <w:pStyle w:val="Tabeltekst"/>
              <w:rPr>
                <w:sz w:val="16"/>
                <w:szCs w:val="16"/>
              </w:rPr>
            </w:pPr>
            <w:r>
              <w:rPr>
                <w:sz w:val="16"/>
                <w:szCs w:val="16"/>
              </w:rPr>
              <w:t>0.5</w:t>
            </w:r>
          </w:p>
        </w:tc>
        <w:tc>
          <w:tcPr>
            <w:tcW w:w="567" w:type="dxa"/>
          </w:tcPr>
          <w:p w14:paraId="050A0D01" w14:textId="0641FE51" w:rsidR="00AD775B" w:rsidRDefault="00AD775B" w:rsidP="00AD775B">
            <w:pPr>
              <w:pStyle w:val="Tabeltekst"/>
              <w:rPr>
                <w:sz w:val="16"/>
                <w:szCs w:val="16"/>
              </w:rPr>
            </w:pPr>
            <w:r w:rsidRPr="00B67015">
              <w:rPr>
                <w:sz w:val="16"/>
                <w:szCs w:val="16"/>
              </w:rPr>
              <w:t>0.01</w:t>
            </w:r>
          </w:p>
        </w:tc>
        <w:tc>
          <w:tcPr>
            <w:tcW w:w="1134" w:type="dxa"/>
          </w:tcPr>
          <w:p w14:paraId="01586BE3" w14:textId="78DC6549" w:rsidR="00AD775B" w:rsidRDefault="00AD775B" w:rsidP="00AD775B">
            <w:pPr>
              <w:pStyle w:val="Tabeltekst"/>
              <w:rPr>
                <w:sz w:val="16"/>
                <w:szCs w:val="16"/>
              </w:rPr>
            </w:pPr>
            <w:r>
              <w:rPr>
                <w:sz w:val="16"/>
                <w:szCs w:val="16"/>
              </w:rPr>
              <w:t>0.5</w:t>
            </w:r>
          </w:p>
        </w:tc>
        <w:tc>
          <w:tcPr>
            <w:tcW w:w="851" w:type="dxa"/>
            <w:gridSpan w:val="2"/>
          </w:tcPr>
          <w:p w14:paraId="12E19ECC" w14:textId="16812526" w:rsidR="00AD775B" w:rsidRDefault="00AD775B" w:rsidP="00AD775B">
            <w:pPr>
              <w:pStyle w:val="Tabeltekst"/>
              <w:rPr>
                <w:sz w:val="16"/>
                <w:szCs w:val="16"/>
              </w:rPr>
            </w:pPr>
            <w:r w:rsidRPr="00C30505">
              <w:rPr>
                <w:sz w:val="16"/>
                <w:szCs w:val="16"/>
              </w:rPr>
              <w:t>Kalibratie</w:t>
            </w:r>
          </w:p>
        </w:tc>
      </w:tr>
      <w:tr w:rsidR="00AD775B" w:rsidRPr="00062C21" w14:paraId="634C73A3" w14:textId="77777777" w:rsidTr="00BA34C3">
        <w:tc>
          <w:tcPr>
            <w:tcW w:w="1012" w:type="dxa"/>
          </w:tcPr>
          <w:p w14:paraId="2F822D08" w14:textId="4E95AE9B" w:rsidR="00AD775B" w:rsidRDefault="00AD775B" w:rsidP="00AD775B">
            <w:pPr>
              <w:pStyle w:val="Tabeltekst"/>
              <w:rPr>
                <w:sz w:val="16"/>
                <w:szCs w:val="16"/>
              </w:rPr>
            </w:pPr>
            <w:r>
              <w:rPr>
                <w:sz w:val="16"/>
                <w:szCs w:val="16"/>
              </w:rPr>
              <w:t>Midden</w:t>
            </w:r>
          </w:p>
        </w:tc>
        <w:tc>
          <w:tcPr>
            <w:tcW w:w="1398" w:type="dxa"/>
          </w:tcPr>
          <w:p w14:paraId="3006643F" w14:textId="4C92B83A" w:rsidR="00AD775B" w:rsidRDefault="00AD775B" w:rsidP="00AD775B">
            <w:pPr>
              <w:pStyle w:val="Tabeltekst"/>
              <w:rPr>
                <w:sz w:val="16"/>
                <w:szCs w:val="16"/>
              </w:rPr>
            </w:pPr>
            <w:r>
              <w:rPr>
                <w:sz w:val="16"/>
                <w:szCs w:val="16"/>
              </w:rPr>
              <w:t>Ketel</w:t>
            </w:r>
          </w:p>
        </w:tc>
        <w:tc>
          <w:tcPr>
            <w:tcW w:w="851" w:type="dxa"/>
          </w:tcPr>
          <w:p w14:paraId="6ECD18BE" w14:textId="3C436063" w:rsidR="00AD775B" w:rsidRDefault="00AD775B" w:rsidP="00AD775B">
            <w:pPr>
              <w:pStyle w:val="Tabeltekst"/>
              <w:rPr>
                <w:sz w:val="16"/>
                <w:szCs w:val="16"/>
              </w:rPr>
            </w:pPr>
            <w:r w:rsidRPr="00131591">
              <w:rPr>
                <w:sz w:val="16"/>
                <w:szCs w:val="16"/>
              </w:rPr>
              <w:t>0.01</w:t>
            </w:r>
          </w:p>
        </w:tc>
        <w:tc>
          <w:tcPr>
            <w:tcW w:w="1134" w:type="dxa"/>
          </w:tcPr>
          <w:p w14:paraId="4D3B2DEE" w14:textId="0B23E5DA" w:rsidR="00AD775B" w:rsidRDefault="00AD775B" w:rsidP="00AD775B">
            <w:pPr>
              <w:pStyle w:val="Tabeltekst"/>
              <w:rPr>
                <w:sz w:val="16"/>
                <w:szCs w:val="16"/>
              </w:rPr>
            </w:pPr>
            <w:r>
              <w:rPr>
                <w:sz w:val="16"/>
                <w:szCs w:val="16"/>
              </w:rPr>
              <w:t>0.1</w:t>
            </w:r>
          </w:p>
        </w:tc>
        <w:tc>
          <w:tcPr>
            <w:tcW w:w="567" w:type="dxa"/>
          </w:tcPr>
          <w:p w14:paraId="0040A4A6" w14:textId="170CCB4F" w:rsidR="00AD775B" w:rsidRDefault="00AD775B" w:rsidP="00AD775B">
            <w:pPr>
              <w:pStyle w:val="Tabeltekst"/>
              <w:rPr>
                <w:sz w:val="16"/>
                <w:szCs w:val="16"/>
              </w:rPr>
            </w:pPr>
            <w:r w:rsidRPr="00B67015">
              <w:rPr>
                <w:sz w:val="16"/>
                <w:szCs w:val="16"/>
              </w:rPr>
              <w:t>0.01</w:t>
            </w:r>
          </w:p>
        </w:tc>
        <w:tc>
          <w:tcPr>
            <w:tcW w:w="1842" w:type="dxa"/>
          </w:tcPr>
          <w:p w14:paraId="4AF92D06" w14:textId="2071DC29" w:rsidR="00AD775B" w:rsidRPr="00C664FD" w:rsidRDefault="00AD775B" w:rsidP="00AD775B">
            <w:pPr>
              <w:pStyle w:val="Tabeltekst"/>
              <w:rPr>
                <w:sz w:val="16"/>
                <w:szCs w:val="16"/>
              </w:rPr>
            </w:pPr>
            <w:r>
              <w:rPr>
                <w:sz w:val="16"/>
                <w:szCs w:val="16"/>
              </w:rPr>
              <w:t>0.1</w:t>
            </w:r>
          </w:p>
        </w:tc>
        <w:tc>
          <w:tcPr>
            <w:tcW w:w="567" w:type="dxa"/>
          </w:tcPr>
          <w:p w14:paraId="6C56FF15" w14:textId="45C5CD4F" w:rsidR="00AD775B" w:rsidRDefault="00AD775B" w:rsidP="00AD775B">
            <w:pPr>
              <w:pStyle w:val="Tabeltekst"/>
              <w:rPr>
                <w:sz w:val="16"/>
                <w:szCs w:val="16"/>
              </w:rPr>
            </w:pPr>
            <w:r w:rsidRPr="00B67015">
              <w:rPr>
                <w:sz w:val="16"/>
                <w:szCs w:val="16"/>
              </w:rPr>
              <w:t>0.01</w:t>
            </w:r>
          </w:p>
        </w:tc>
        <w:tc>
          <w:tcPr>
            <w:tcW w:w="1134" w:type="dxa"/>
          </w:tcPr>
          <w:p w14:paraId="171FD1CF" w14:textId="75A438B5" w:rsidR="00AD775B" w:rsidRDefault="00AD775B" w:rsidP="00AD775B">
            <w:pPr>
              <w:pStyle w:val="Tabeltekst"/>
              <w:rPr>
                <w:sz w:val="16"/>
                <w:szCs w:val="16"/>
              </w:rPr>
            </w:pPr>
            <w:r>
              <w:rPr>
                <w:sz w:val="16"/>
                <w:szCs w:val="16"/>
              </w:rPr>
              <w:t>0.1</w:t>
            </w:r>
          </w:p>
        </w:tc>
        <w:tc>
          <w:tcPr>
            <w:tcW w:w="851" w:type="dxa"/>
            <w:gridSpan w:val="2"/>
          </w:tcPr>
          <w:p w14:paraId="54412C47" w14:textId="4C446544" w:rsidR="00AD775B" w:rsidRDefault="00AD775B" w:rsidP="00AD775B">
            <w:pPr>
              <w:pStyle w:val="Tabeltekst"/>
              <w:rPr>
                <w:sz w:val="16"/>
                <w:szCs w:val="16"/>
              </w:rPr>
            </w:pPr>
            <w:r w:rsidRPr="00C30505">
              <w:rPr>
                <w:sz w:val="16"/>
                <w:szCs w:val="16"/>
              </w:rPr>
              <w:t>Kalibratie</w:t>
            </w:r>
          </w:p>
        </w:tc>
      </w:tr>
      <w:tr w:rsidR="00AD775B" w:rsidRPr="00062C21" w14:paraId="03660AE2" w14:textId="77777777" w:rsidTr="00BA34C3">
        <w:trPr>
          <w:cnfStyle w:val="000000100000" w:firstRow="0" w:lastRow="0" w:firstColumn="0" w:lastColumn="0" w:oddVBand="0" w:evenVBand="0" w:oddHBand="1" w:evenHBand="0" w:firstRowFirstColumn="0" w:firstRowLastColumn="0" w:lastRowFirstColumn="0" w:lastRowLastColumn="0"/>
        </w:trPr>
        <w:tc>
          <w:tcPr>
            <w:tcW w:w="1012" w:type="dxa"/>
          </w:tcPr>
          <w:p w14:paraId="0F50C6C4" w14:textId="0947B413" w:rsidR="00AD775B" w:rsidRDefault="00AD775B" w:rsidP="00AD775B">
            <w:pPr>
              <w:pStyle w:val="Tabeltekst"/>
              <w:rPr>
                <w:sz w:val="16"/>
                <w:szCs w:val="16"/>
              </w:rPr>
            </w:pPr>
            <w:r>
              <w:rPr>
                <w:sz w:val="16"/>
                <w:szCs w:val="16"/>
              </w:rPr>
              <w:t>Midden</w:t>
            </w:r>
          </w:p>
        </w:tc>
        <w:tc>
          <w:tcPr>
            <w:tcW w:w="1398" w:type="dxa"/>
          </w:tcPr>
          <w:p w14:paraId="28E5F5BE" w14:textId="33B25BDE" w:rsidR="00AD775B" w:rsidRDefault="00AD775B" w:rsidP="00AD775B">
            <w:pPr>
              <w:pStyle w:val="Tabeltekst"/>
              <w:rPr>
                <w:sz w:val="16"/>
                <w:szCs w:val="16"/>
              </w:rPr>
            </w:pPr>
            <w:r>
              <w:rPr>
                <w:sz w:val="16"/>
                <w:szCs w:val="16"/>
              </w:rPr>
              <w:t>Electric</w:t>
            </w:r>
          </w:p>
        </w:tc>
        <w:tc>
          <w:tcPr>
            <w:tcW w:w="851" w:type="dxa"/>
          </w:tcPr>
          <w:p w14:paraId="14D4B219" w14:textId="3C823FF6" w:rsidR="00AD775B" w:rsidRDefault="00AD775B" w:rsidP="00AD775B">
            <w:pPr>
              <w:pStyle w:val="Tabeltekst"/>
              <w:rPr>
                <w:sz w:val="16"/>
                <w:szCs w:val="16"/>
              </w:rPr>
            </w:pPr>
            <w:r w:rsidRPr="00131591">
              <w:rPr>
                <w:sz w:val="16"/>
                <w:szCs w:val="16"/>
              </w:rPr>
              <w:t>0.01</w:t>
            </w:r>
          </w:p>
        </w:tc>
        <w:tc>
          <w:tcPr>
            <w:tcW w:w="1134" w:type="dxa"/>
          </w:tcPr>
          <w:p w14:paraId="3EC122DA" w14:textId="5398AB57" w:rsidR="00AD775B" w:rsidRDefault="00AD775B" w:rsidP="00AD775B">
            <w:pPr>
              <w:pStyle w:val="Tabeltekst"/>
              <w:rPr>
                <w:sz w:val="16"/>
                <w:szCs w:val="16"/>
              </w:rPr>
            </w:pPr>
            <w:r>
              <w:rPr>
                <w:sz w:val="16"/>
                <w:szCs w:val="16"/>
              </w:rPr>
              <w:t>0.5</w:t>
            </w:r>
          </w:p>
        </w:tc>
        <w:tc>
          <w:tcPr>
            <w:tcW w:w="567" w:type="dxa"/>
          </w:tcPr>
          <w:p w14:paraId="191137C4" w14:textId="1960DE22" w:rsidR="00AD775B" w:rsidRDefault="00AD775B" w:rsidP="00AD775B">
            <w:pPr>
              <w:pStyle w:val="Tabeltekst"/>
              <w:rPr>
                <w:sz w:val="16"/>
                <w:szCs w:val="16"/>
              </w:rPr>
            </w:pPr>
            <w:r w:rsidRPr="00B67015">
              <w:rPr>
                <w:sz w:val="16"/>
                <w:szCs w:val="16"/>
              </w:rPr>
              <w:t>0.01</w:t>
            </w:r>
          </w:p>
        </w:tc>
        <w:tc>
          <w:tcPr>
            <w:tcW w:w="1842" w:type="dxa"/>
          </w:tcPr>
          <w:p w14:paraId="44952774" w14:textId="6D8F973F" w:rsidR="00AD775B" w:rsidRPr="00C664FD" w:rsidRDefault="00AD775B" w:rsidP="00AD775B">
            <w:pPr>
              <w:pStyle w:val="Tabeltekst"/>
              <w:rPr>
                <w:sz w:val="16"/>
                <w:szCs w:val="16"/>
              </w:rPr>
            </w:pPr>
            <w:r>
              <w:rPr>
                <w:sz w:val="16"/>
                <w:szCs w:val="16"/>
              </w:rPr>
              <w:t>0.5</w:t>
            </w:r>
          </w:p>
        </w:tc>
        <w:tc>
          <w:tcPr>
            <w:tcW w:w="567" w:type="dxa"/>
          </w:tcPr>
          <w:p w14:paraId="5FF9F20E" w14:textId="5F2E5855" w:rsidR="00AD775B" w:rsidRDefault="00AD775B" w:rsidP="00AD775B">
            <w:pPr>
              <w:pStyle w:val="Tabeltekst"/>
              <w:rPr>
                <w:sz w:val="16"/>
                <w:szCs w:val="16"/>
              </w:rPr>
            </w:pPr>
            <w:r w:rsidRPr="00B67015">
              <w:rPr>
                <w:sz w:val="16"/>
                <w:szCs w:val="16"/>
              </w:rPr>
              <w:t>0.01</w:t>
            </w:r>
          </w:p>
        </w:tc>
        <w:tc>
          <w:tcPr>
            <w:tcW w:w="1134" w:type="dxa"/>
          </w:tcPr>
          <w:p w14:paraId="0E94AD83" w14:textId="51DA55FD" w:rsidR="00AD775B" w:rsidRDefault="00AD775B" w:rsidP="00AD775B">
            <w:pPr>
              <w:pStyle w:val="Tabeltekst"/>
              <w:rPr>
                <w:sz w:val="16"/>
                <w:szCs w:val="16"/>
              </w:rPr>
            </w:pPr>
            <w:r>
              <w:rPr>
                <w:sz w:val="16"/>
                <w:szCs w:val="16"/>
              </w:rPr>
              <w:t>0.5</w:t>
            </w:r>
          </w:p>
        </w:tc>
        <w:tc>
          <w:tcPr>
            <w:tcW w:w="851" w:type="dxa"/>
            <w:gridSpan w:val="2"/>
          </w:tcPr>
          <w:p w14:paraId="29177165" w14:textId="18BC5B1F" w:rsidR="00AD775B" w:rsidRDefault="00AD775B" w:rsidP="00AD775B">
            <w:pPr>
              <w:pStyle w:val="Tabeltekst"/>
              <w:rPr>
                <w:sz w:val="16"/>
                <w:szCs w:val="16"/>
              </w:rPr>
            </w:pPr>
            <w:r w:rsidRPr="00C30505">
              <w:rPr>
                <w:sz w:val="16"/>
                <w:szCs w:val="16"/>
              </w:rPr>
              <w:t>Kalibratie</w:t>
            </w:r>
          </w:p>
        </w:tc>
      </w:tr>
      <w:tr w:rsidR="00AD775B" w:rsidRPr="00062C21" w14:paraId="66F24982" w14:textId="77777777" w:rsidTr="00BA34C3">
        <w:tc>
          <w:tcPr>
            <w:tcW w:w="1012" w:type="dxa"/>
          </w:tcPr>
          <w:p w14:paraId="7CBC35BF" w14:textId="1ED3F3AD" w:rsidR="00AD775B" w:rsidRDefault="00AD775B" w:rsidP="00AD775B">
            <w:pPr>
              <w:pStyle w:val="Tabeltekst"/>
              <w:rPr>
                <w:sz w:val="16"/>
                <w:szCs w:val="16"/>
              </w:rPr>
            </w:pPr>
            <w:r>
              <w:rPr>
                <w:sz w:val="16"/>
                <w:szCs w:val="16"/>
              </w:rPr>
              <w:t>Midden</w:t>
            </w:r>
          </w:p>
        </w:tc>
        <w:tc>
          <w:tcPr>
            <w:tcW w:w="1398" w:type="dxa"/>
          </w:tcPr>
          <w:p w14:paraId="5B66E2B0" w14:textId="5C7B2279" w:rsidR="00AD775B" w:rsidRDefault="00AD775B" w:rsidP="00AD775B">
            <w:pPr>
              <w:pStyle w:val="Tabeltekst"/>
              <w:rPr>
                <w:sz w:val="16"/>
                <w:szCs w:val="16"/>
              </w:rPr>
            </w:pPr>
            <w:r>
              <w:rPr>
                <w:sz w:val="16"/>
                <w:szCs w:val="16"/>
              </w:rPr>
              <w:t>Hybride</w:t>
            </w:r>
          </w:p>
        </w:tc>
        <w:tc>
          <w:tcPr>
            <w:tcW w:w="851" w:type="dxa"/>
          </w:tcPr>
          <w:p w14:paraId="76554AF7" w14:textId="06ECCDC3" w:rsidR="00AD775B" w:rsidRDefault="00AD775B" w:rsidP="00AD775B">
            <w:pPr>
              <w:pStyle w:val="Tabeltekst"/>
              <w:rPr>
                <w:sz w:val="16"/>
                <w:szCs w:val="16"/>
              </w:rPr>
            </w:pPr>
            <w:r w:rsidRPr="00131591">
              <w:rPr>
                <w:sz w:val="16"/>
                <w:szCs w:val="16"/>
              </w:rPr>
              <w:t>0.01</w:t>
            </w:r>
          </w:p>
        </w:tc>
        <w:tc>
          <w:tcPr>
            <w:tcW w:w="1134" w:type="dxa"/>
          </w:tcPr>
          <w:p w14:paraId="4129D36D" w14:textId="3C907BD7" w:rsidR="00AD775B" w:rsidRDefault="00AD775B" w:rsidP="00AD775B">
            <w:pPr>
              <w:pStyle w:val="Tabeltekst"/>
              <w:rPr>
                <w:sz w:val="16"/>
                <w:szCs w:val="16"/>
              </w:rPr>
            </w:pPr>
            <w:r>
              <w:rPr>
                <w:sz w:val="16"/>
                <w:szCs w:val="16"/>
              </w:rPr>
              <w:t>0.5</w:t>
            </w:r>
          </w:p>
        </w:tc>
        <w:tc>
          <w:tcPr>
            <w:tcW w:w="567" w:type="dxa"/>
          </w:tcPr>
          <w:p w14:paraId="15134EFC" w14:textId="2794455F" w:rsidR="00AD775B" w:rsidRDefault="00AD775B" w:rsidP="00AD775B">
            <w:pPr>
              <w:pStyle w:val="Tabeltekst"/>
              <w:rPr>
                <w:sz w:val="16"/>
                <w:szCs w:val="16"/>
              </w:rPr>
            </w:pPr>
            <w:r w:rsidRPr="00B67015">
              <w:rPr>
                <w:sz w:val="16"/>
                <w:szCs w:val="16"/>
              </w:rPr>
              <w:t>0.01</w:t>
            </w:r>
          </w:p>
        </w:tc>
        <w:tc>
          <w:tcPr>
            <w:tcW w:w="1842" w:type="dxa"/>
          </w:tcPr>
          <w:p w14:paraId="20C9D33E" w14:textId="74534CD9" w:rsidR="00AD775B" w:rsidRPr="00C664FD" w:rsidRDefault="00AD775B" w:rsidP="00AD775B">
            <w:pPr>
              <w:pStyle w:val="Tabeltekst"/>
              <w:rPr>
                <w:sz w:val="16"/>
                <w:szCs w:val="16"/>
              </w:rPr>
            </w:pPr>
            <w:r>
              <w:rPr>
                <w:sz w:val="16"/>
                <w:szCs w:val="16"/>
              </w:rPr>
              <w:t>0.5</w:t>
            </w:r>
          </w:p>
        </w:tc>
        <w:tc>
          <w:tcPr>
            <w:tcW w:w="567" w:type="dxa"/>
          </w:tcPr>
          <w:p w14:paraId="1DB1A560" w14:textId="5B468CAD" w:rsidR="00AD775B" w:rsidRDefault="00AD775B" w:rsidP="00AD775B">
            <w:pPr>
              <w:pStyle w:val="Tabeltekst"/>
              <w:rPr>
                <w:sz w:val="16"/>
                <w:szCs w:val="16"/>
              </w:rPr>
            </w:pPr>
            <w:r w:rsidRPr="00B67015">
              <w:rPr>
                <w:sz w:val="16"/>
                <w:szCs w:val="16"/>
              </w:rPr>
              <w:t>0.01</w:t>
            </w:r>
          </w:p>
        </w:tc>
        <w:tc>
          <w:tcPr>
            <w:tcW w:w="1134" w:type="dxa"/>
          </w:tcPr>
          <w:p w14:paraId="0A5D054F" w14:textId="64E854DC" w:rsidR="00AD775B" w:rsidRDefault="00AD775B" w:rsidP="00AD775B">
            <w:pPr>
              <w:pStyle w:val="Tabeltekst"/>
              <w:rPr>
                <w:sz w:val="16"/>
                <w:szCs w:val="16"/>
              </w:rPr>
            </w:pPr>
            <w:r>
              <w:rPr>
                <w:sz w:val="16"/>
                <w:szCs w:val="16"/>
              </w:rPr>
              <w:t>0.5</w:t>
            </w:r>
          </w:p>
        </w:tc>
        <w:tc>
          <w:tcPr>
            <w:tcW w:w="851" w:type="dxa"/>
            <w:gridSpan w:val="2"/>
          </w:tcPr>
          <w:p w14:paraId="79B9C61D" w14:textId="633113FC" w:rsidR="00AD775B" w:rsidRDefault="00AD775B" w:rsidP="00AD775B">
            <w:pPr>
              <w:pStyle w:val="Tabeltekst"/>
              <w:rPr>
                <w:sz w:val="16"/>
                <w:szCs w:val="16"/>
              </w:rPr>
            </w:pPr>
            <w:r w:rsidRPr="00C30505">
              <w:rPr>
                <w:sz w:val="16"/>
                <w:szCs w:val="16"/>
              </w:rPr>
              <w:t>Kalibratie</w:t>
            </w:r>
          </w:p>
        </w:tc>
      </w:tr>
      <w:tr w:rsidR="00AD775B" w:rsidRPr="00062C21" w14:paraId="2E0550B7" w14:textId="77777777" w:rsidTr="00BA34C3">
        <w:trPr>
          <w:cnfStyle w:val="000000100000" w:firstRow="0" w:lastRow="0" w:firstColumn="0" w:lastColumn="0" w:oddVBand="0" w:evenVBand="0" w:oddHBand="1" w:evenHBand="0" w:firstRowFirstColumn="0" w:firstRowLastColumn="0" w:lastRowFirstColumn="0" w:lastRowLastColumn="0"/>
        </w:trPr>
        <w:tc>
          <w:tcPr>
            <w:tcW w:w="1012" w:type="dxa"/>
          </w:tcPr>
          <w:p w14:paraId="77FAED8B" w14:textId="09579921" w:rsidR="00AD775B" w:rsidRDefault="00AD775B" w:rsidP="00AD775B">
            <w:pPr>
              <w:pStyle w:val="Tabeltekst"/>
              <w:rPr>
                <w:sz w:val="16"/>
                <w:szCs w:val="16"/>
              </w:rPr>
            </w:pPr>
            <w:r>
              <w:rPr>
                <w:sz w:val="16"/>
                <w:szCs w:val="16"/>
              </w:rPr>
              <w:t>Hoog</w:t>
            </w:r>
          </w:p>
        </w:tc>
        <w:tc>
          <w:tcPr>
            <w:tcW w:w="1398" w:type="dxa"/>
          </w:tcPr>
          <w:p w14:paraId="7077EE38" w14:textId="629A2621" w:rsidR="00AD775B" w:rsidRDefault="00AD775B" w:rsidP="00AD775B">
            <w:pPr>
              <w:pStyle w:val="Tabeltekst"/>
              <w:rPr>
                <w:sz w:val="16"/>
                <w:szCs w:val="16"/>
              </w:rPr>
            </w:pPr>
            <w:r>
              <w:rPr>
                <w:sz w:val="16"/>
                <w:szCs w:val="16"/>
              </w:rPr>
              <w:t>Ketel</w:t>
            </w:r>
          </w:p>
        </w:tc>
        <w:tc>
          <w:tcPr>
            <w:tcW w:w="851" w:type="dxa"/>
          </w:tcPr>
          <w:p w14:paraId="40DC5D88" w14:textId="666E3F72" w:rsidR="00AD775B" w:rsidRDefault="00AD775B" w:rsidP="00AD775B">
            <w:pPr>
              <w:pStyle w:val="Tabeltekst"/>
              <w:rPr>
                <w:sz w:val="16"/>
                <w:szCs w:val="16"/>
              </w:rPr>
            </w:pPr>
            <w:r w:rsidRPr="00131591">
              <w:rPr>
                <w:sz w:val="16"/>
                <w:szCs w:val="16"/>
              </w:rPr>
              <w:t>0.01</w:t>
            </w:r>
          </w:p>
        </w:tc>
        <w:tc>
          <w:tcPr>
            <w:tcW w:w="1134" w:type="dxa"/>
          </w:tcPr>
          <w:p w14:paraId="60FD0F55" w14:textId="28A0923A" w:rsidR="00AD775B" w:rsidRDefault="00AD775B" w:rsidP="00AD775B">
            <w:pPr>
              <w:pStyle w:val="Tabeltekst"/>
              <w:rPr>
                <w:sz w:val="16"/>
                <w:szCs w:val="16"/>
              </w:rPr>
            </w:pPr>
            <w:r>
              <w:rPr>
                <w:sz w:val="16"/>
                <w:szCs w:val="16"/>
              </w:rPr>
              <w:t>0.1</w:t>
            </w:r>
          </w:p>
        </w:tc>
        <w:tc>
          <w:tcPr>
            <w:tcW w:w="567" w:type="dxa"/>
          </w:tcPr>
          <w:p w14:paraId="43FADCF2" w14:textId="7B07021A" w:rsidR="00AD775B" w:rsidRDefault="00AD775B" w:rsidP="00AD775B">
            <w:pPr>
              <w:pStyle w:val="Tabeltekst"/>
              <w:rPr>
                <w:sz w:val="16"/>
                <w:szCs w:val="16"/>
              </w:rPr>
            </w:pPr>
            <w:r w:rsidRPr="00B67015">
              <w:rPr>
                <w:sz w:val="16"/>
                <w:szCs w:val="16"/>
              </w:rPr>
              <w:t>0.01</w:t>
            </w:r>
          </w:p>
        </w:tc>
        <w:tc>
          <w:tcPr>
            <w:tcW w:w="1842" w:type="dxa"/>
          </w:tcPr>
          <w:p w14:paraId="09FAFA79" w14:textId="4109B3C8" w:rsidR="00AD775B" w:rsidRPr="00C664FD" w:rsidRDefault="00AD775B" w:rsidP="00AD775B">
            <w:pPr>
              <w:pStyle w:val="Tabeltekst"/>
              <w:rPr>
                <w:sz w:val="16"/>
                <w:szCs w:val="16"/>
              </w:rPr>
            </w:pPr>
            <w:r>
              <w:rPr>
                <w:sz w:val="16"/>
                <w:szCs w:val="16"/>
              </w:rPr>
              <w:t>0.1</w:t>
            </w:r>
          </w:p>
        </w:tc>
        <w:tc>
          <w:tcPr>
            <w:tcW w:w="567" w:type="dxa"/>
          </w:tcPr>
          <w:p w14:paraId="103B02ED" w14:textId="70384AE3" w:rsidR="00AD775B" w:rsidRDefault="00AD775B" w:rsidP="00AD775B">
            <w:pPr>
              <w:pStyle w:val="Tabeltekst"/>
              <w:rPr>
                <w:sz w:val="16"/>
                <w:szCs w:val="16"/>
              </w:rPr>
            </w:pPr>
            <w:r w:rsidRPr="00B67015">
              <w:rPr>
                <w:sz w:val="16"/>
                <w:szCs w:val="16"/>
              </w:rPr>
              <w:t>0.01</w:t>
            </w:r>
          </w:p>
        </w:tc>
        <w:tc>
          <w:tcPr>
            <w:tcW w:w="1134" w:type="dxa"/>
          </w:tcPr>
          <w:p w14:paraId="2507FE6E" w14:textId="3908948D" w:rsidR="00AD775B" w:rsidRDefault="00AD775B" w:rsidP="00AD775B">
            <w:pPr>
              <w:pStyle w:val="Tabeltekst"/>
              <w:rPr>
                <w:sz w:val="16"/>
                <w:szCs w:val="16"/>
              </w:rPr>
            </w:pPr>
            <w:r>
              <w:rPr>
                <w:sz w:val="16"/>
                <w:szCs w:val="16"/>
              </w:rPr>
              <w:t>0.1</w:t>
            </w:r>
          </w:p>
        </w:tc>
        <w:tc>
          <w:tcPr>
            <w:tcW w:w="851" w:type="dxa"/>
            <w:gridSpan w:val="2"/>
          </w:tcPr>
          <w:p w14:paraId="7C679D2A" w14:textId="4E46A2FE" w:rsidR="00AD775B" w:rsidRDefault="00AD775B" w:rsidP="00AD775B">
            <w:pPr>
              <w:pStyle w:val="Tabeltekst"/>
              <w:rPr>
                <w:sz w:val="16"/>
                <w:szCs w:val="16"/>
              </w:rPr>
            </w:pPr>
            <w:r w:rsidRPr="00C30505">
              <w:rPr>
                <w:sz w:val="16"/>
                <w:szCs w:val="16"/>
              </w:rPr>
              <w:t>Kalibratie</w:t>
            </w:r>
          </w:p>
        </w:tc>
      </w:tr>
      <w:tr w:rsidR="00AD775B" w:rsidRPr="00062C21" w14:paraId="269EE2F4" w14:textId="77777777" w:rsidTr="00BA34C3">
        <w:tc>
          <w:tcPr>
            <w:tcW w:w="1012" w:type="dxa"/>
          </w:tcPr>
          <w:p w14:paraId="1CF64B15" w14:textId="24D75400" w:rsidR="00AD775B" w:rsidRDefault="00AD775B" w:rsidP="00AD775B">
            <w:pPr>
              <w:pStyle w:val="Tabeltekst"/>
              <w:rPr>
                <w:sz w:val="16"/>
                <w:szCs w:val="16"/>
              </w:rPr>
            </w:pPr>
            <w:r>
              <w:rPr>
                <w:sz w:val="16"/>
                <w:szCs w:val="16"/>
              </w:rPr>
              <w:t>Hoog</w:t>
            </w:r>
          </w:p>
        </w:tc>
        <w:tc>
          <w:tcPr>
            <w:tcW w:w="1398" w:type="dxa"/>
          </w:tcPr>
          <w:p w14:paraId="2FAB2CDC" w14:textId="4EB5BD0B" w:rsidR="00AD775B" w:rsidRDefault="00AD775B" w:rsidP="00AD775B">
            <w:pPr>
              <w:pStyle w:val="Tabeltekst"/>
              <w:rPr>
                <w:sz w:val="16"/>
                <w:szCs w:val="16"/>
              </w:rPr>
            </w:pPr>
            <w:r>
              <w:rPr>
                <w:sz w:val="16"/>
                <w:szCs w:val="16"/>
              </w:rPr>
              <w:t>Electric</w:t>
            </w:r>
          </w:p>
        </w:tc>
        <w:tc>
          <w:tcPr>
            <w:tcW w:w="851" w:type="dxa"/>
          </w:tcPr>
          <w:p w14:paraId="6F559D27" w14:textId="38C21671" w:rsidR="00AD775B" w:rsidRDefault="00AD775B" w:rsidP="00AD775B">
            <w:pPr>
              <w:pStyle w:val="Tabeltekst"/>
              <w:rPr>
                <w:sz w:val="16"/>
                <w:szCs w:val="16"/>
              </w:rPr>
            </w:pPr>
            <w:r w:rsidRPr="00131591">
              <w:rPr>
                <w:sz w:val="16"/>
                <w:szCs w:val="16"/>
              </w:rPr>
              <w:t>0.01</w:t>
            </w:r>
          </w:p>
        </w:tc>
        <w:tc>
          <w:tcPr>
            <w:tcW w:w="1134" w:type="dxa"/>
          </w:tcPr>
          <w:p w14:paraId="427AE6D7" w14:textId="7FBB3598" w:rsidR="00AD775B" w:rsidRDefault="00AD775B" w:rsidP="00AD775B">
            <w:pPr>
              <w:pStyle w:val="Tabeltekst"/>
              <w:rPr>
                <w:sz w:val="16"/>
                <w:szCs w:val="16"/>
              </w:rPr>
            </w:pPr>
            <w:r>
              <w:rPr>
                <w:sz w:val="16"/>
                <w:szCs w:val="16"/>
              </w:rPr>
              <w:t>0.5</w:t>
            </w:r>
          </w:p>
        </w:tc>
        <w:tc>
          <w:tcPr>
            <w:tcW w:w="567" w:type="dxa"/>
          </w:tcPr>
          <w:p w14:paraId="54E4D1A8" w14:textId="3444806F" w:rsidR="00AD775B" w:rsidRDefault="00AD775B" w:rsidP="00AD775B">
            <w:pPr>
              <w:pStyle w:val="Tabeltekst"/>
              <w:rPr>
                <w:sz w:val="16"/>
                <w:szCs w:val="16"/>
              </w:rPr>
            </w:pPr>
            <w:r w:rsidRPr="00B67015">
              <w:rPr>
                <w:sz w:val="16"/>
                <w:szCs w:val="16"/>
              </w:rPr>
              <w:t>0.01</w:t>
            </w:r>
          </w:p>
        </w:tc>
        <w:tc>
          <w:tcPr>
            <w:tcW w:w="1842" w:type="dxa"/>
          </w:tcPr>
          <w:p w14:paraId="694BFCC9" w14:textId="1DF1B40A" w:rsidR="00AD775B" w:rsidRPr="00C664FD" w:rsidRDefault="00AD775B" w:rsidP="00AD775B">
            <w:pPr>
              <w:pStyle w:val="Tabeltekst"/>
              <w:rPr>
                <w:sz w:val="16"/>
                <w:szCs w:val="16"/>
              </w:rPr>
            </w:pPr>
            <w:r>
              <w:rPr>
                <w:sz w:val="16"/>
                <w:szCs w:val="16"/>
              </w:rPr>
              <w:t>0.5</w:t>
            </w:r>
          </w:p>
        </w:tc>
        <w:tc>
          <w:tcPr>
            <w:tcW w:w="567" w:type="dxa"/>
          </w:tcPr>
          <w:p w14:paraId="6F4395B8" w14:textId="55902C7D" w:rsidR="00AD775B" w:rsidRDefault="00AD775B" w:rsidP="00AD775B">
            <w:pPr>
              <w:pStyle w:val="Tabeltekst"/>
              <w:rPr>
                <w:sz w:val="16"/>
                <w:szCs w:val="16"/>
              </w:rPr>
            </w:pPr>
            <w:r w:rsidRPr="00B67015">
              <w:rPr>
                <w:sz w:val="16"/>
                <w:szCs w:val="16"/>
              </w:rPr>
              <w:t>0.01</w:t>
            </w:r>
          </w:p>
        </w:tc>
        <w:tc>
          <w:tcPr>
            <w:tcW w:w="1134" w:type="dxa"/>
          </w:tcPr>
          <w:p w14:paraId="4AC51E93" w14:textId="06D56697" w:rsidR="00AD775B" w:rsidRDefault="00AD775B" w:rsidP="00AD775B">
            <w:pPr>
              <w:pStyle w:val="Tabeltekst"/>
              <w:rPr>
                <w:sz w:val="16"/>
                <w:szCs w:val="16"/>
              </w:rPr>
            </w:pPr>
            <w:r>
              <w:rPr>
                <w:sz w:val="16"/>
                <w:szCs w:val="16"/>
              </w:rPr>
              <w:t>0.5</w:t>
            </w:r>
          </w:p>
        </w:tc>
        <w:tc>
          <w:tcPr>
            <w:tcW w:w="851" w:type="dxa"/>
            <w:gridSpan w:val="2"/>
          </w:tcPr>
          <w:p w14:paraId="232D944C" w14:textId="03FF6259" w:rsidR="00AD775B" w:rsidRDefault="00AD775B" w:rsidP="00AD775B">
            <w:pPr>
              <w:pStyle w:val="Tabeltekst"/>
              <w:rPr>
                <w:sz w:val="16"/>
                <w:szCs w:val="16"/>
              </w:rPr>
            </w:pPr>
            <w:r w:rsidRPr="00C30505">
              <w:rPr>
                <w:sz w:val="16"/>
                <w:szCs w:val="16"/>
              </w:rPr>
              <w:t>Kalibratie</w:t>
            </w:r>
          </w:p>
        </w:tc>
      </w:tr>
      <w:tr w:rsidR="00AD775B" w:rsidRPr="00062C21" w14:paraId="59491D9C" w14:textId="77777777" w:rsidTr="00BA34C3">
        <w:trPr>
          <w:cnfStyle w:val="000000100000" w:firstRow="0" w:lastRow="0" w:firstColumn="0" w:lastColumn="0" w:oddVBand="0" w:evenVBand="0" w:oddHBand="1" w:evenHBand="0" w:firstRowFirstColumn="0" w:firstRowLastColumn="0" w:lastRowFirstColumn="0" w:lastRowLastColumn="0"/>
        </w:trPr>
        <w:tc>
          <w:tcPr>
            <w:tcW w:w="1012" w:type="dxa"/>
          </w:tcPr>
          <w:p w14:paraId="38757F16" w14:textId="20773023" w:rsidR="00AD775B" w:rsidRDefault="00AD775B" w:rsidP="00AD775B">
            <w:pPr>
              <w:pStyle w:val="Tabeltekst"/>
              <w:rPr>
                <w:sz w:val="16"/>
                <w:szCs w:val="16"/>
              </w:rPr>
            </w:pPr>
            <w:r>
              <w:rPr>
                <w:sz w:val="16"/>
                <w:szCs w:val="16"/>
              </w:rPr>
              <w:t>Hoog</w:t>
            </w:r>
          </w:p>
        </w:tc>
        <w:tc>
          <w:tcPr>
            <w:tcW w:w="1398" w:type="dxa"/>
          </w:tcPr>
          <w:p w14:paraId="0E993DAC" w14:textId="2D222EE8" w:rsidR="00AD775B" w:rsidRDefault="00AD775B" w:rsidP="00AD775B">
            <w:pPr>
              <w:pStyle w:val="Tabeltekst"/>
              <w:rPr>
                <w:sz w:val="16"/>
                <w:szCs w:val="16"/>
              </w:rPr>
            </w:pPr>
            <w:r>
              <w:rPr>
                <w:sz w:val="16"/>
                <w:szCs w:val="16"/>
              </w:rPr>
              <w:t>Hybride</w:t>
            </w:r>
          </w:p>
        </w:tc>
        <w:tc>
          <w:tcPr>
            <w:tcW w:w="851" w:type="dxa"/>
          </w:tcPr>
          <w:p w14:paraId="33A7D57C" w14:textId="232A0355" w:rsidR="00AD775B" w:rsidRDefault="00AD775B" w:rsidP="00AD775B">
            <w:pPr>
              <w:pStyle w:val="Tabeltekst"/>
              <w:rPr>
                <w:sz w:val="16"/>
                <w:szCs w:val="16"/>
              </w:rPr>
            </w:pPr>
            <w:r w:rsidRPr="00131591">
              <w:rPr>
                <w:sz w:val="16"/>
                <w:szCs w:val="16"/>
              </w:rPr>
              <w:t>0.01</w:t>
            </w:r>
          </w:p>
        </w:tc>
        <w:tc>
          <w:tcPr>
            <w:tcW w:w="1134" w:type="dxa"/>
          </w:tcPr>
          <w:p w14:paraId="48B5B968" w14:textId="532E18AF" w:rsidR="00AD775B" w:rsidRDefault="00AD775B" w:rsidP="00AD775B">
            <w:pPr>
              <w:pStyle w:val="Tabeltekst"/>
              <w:rPr>
                <w:sz w:val="16"/>
                <w:szCs w:val="16"/>
              </w:rPr>
            </w:pPr>
            <w:r>
              <w:rPr>
                <w:sz w:val="16"/>
                <w:szCs w:val="16"/>
              </w:rPr>
              <w:t>0.5</w:t>
            </w:r>
          </w:p>
        </w:tc>
        <w:tc>
          <w:tcPr>
            <w:tcW w:w="567" w:type="dxa"/>
          </w:tcPr>
          <w:p w14:paraId="27DF9852" w14:textId="6F4EE1E3" w:rsidR="00AD775B" w:rsidRDefault="00AD775B" w:rsidP="00AD775B">
            <w:pPr>
              <w:pStyle w:val="Tabeltekst"/>
              <w:rPr>
                <w:sz w:val="16"/>
                <w:szCs w:val="16"/>
              </w:rPr>
            </w:pPr>
            <w:r w:rsidRPr="00B67015">
              <w:rPr>
                <w:sz w:val="16"/>
                <w:szCs w:val="16"/>
              </w:rPr>
              <w:t>0.01</w:t>
            </w:r>
          </w:p>
        </w:tc>
        <w:tc>
          <w:tcPr>
            <w:tcW w:w="1842" w:type="dxa"/>
          </w:tcPr>
          <w:p w14:paraId="47E35B67" w14:textId="4FC88D0D" w:rsidR="00AD775B" w:rsidRPr="00C664FD" w:rsidRDefault="00AD775B" w:rsidP="00AD775B">
            <w:pPr>
              <w:pStyle w:val="Tabeltekst"/>
              <w:rPr>
                <w:sz w:val="16"/>
                <w:szCs w:val="16"/>
              </w:rPr>
            </w:pPr>
            <w:r>
              <w:rPr>
                <w:sz w:val="16"/>
                <w:szCs w:val="16"/>
              </w:rPr>
              <w:t>0.5</w:t>
            </w:r>
          </w:p>
        </w:tc>
        <w:tc>
          <w:tcPr>
            <w:tcW w:w="567" w:type="dxa"/>
          </w:tcPr>
          <w:p w14:paraId="6A9AE2EF" w14:textId="170BC50E" w:rsidR="00AD775B" w:rsidRDefault="00AD775B" w:rsidP="00AD775B">
            <w:pPr>
              <w:pStyle w:val="Tabeltekst"/>
              <w:rPr>
                <w:sz w:val="16"/>
                <w:szCs w:val="16"/>
              </w:rPr>
            </w:pPr>
            <w:r w:rsidRPr="00B67015">
              <w:rPr>
                <w:sz w:val="16"/>
                <w:szCs w:val="16"/>
              </w:rPr>
              <w:t>0.01</w:t>
            </w:r>
          </w:p>
        </w:tc>
        <w:tc>
          <w:tcPr>
            <w:tcW w:w="1134" w:type="dxa"/>
          </w:tcPr>
          <w:p w14:paraId="44F24616" w14:textId="3711A1C5" w:rsidR="00AD775B" w:rsidRDefault="00AD775B" w:rsidP="00AD775B">
            <w:pPr>
              <w:pStyle w:val="Tabeltekst"/>
              <w:rPr>
                <w:sz w:val="16"/>
                <w:szCs w:val="16"/>
              </w:rPr>
            </w:pPr>
            <w:r>
              <w:rPr>
                <w:sz w:val="16"/>
                <w:szCs w:val="16"/>
              </w:rPr>
              <w:t>0.5</w:t>
            </w:r>
          </w:p>
        </w:tc>
        <w:tc>
          <w:tcPr>
            <w:tcW w:w="851" w:type="dxa"/>
            <w:gridSpan w:val="2"/>
          </w:tcPr>
          <w:p w14:paraId="7836618C" w14:textId="2047B1AE" w:rsidR="00AD775B" w:rsidRDefault="00AD775B" w:rsidP="00AD775B">
            <w:pPr>
              <w:pStyle w:val="Tabeltekst"/>
              <w:rPr>
                <w:sz w:val="16"/>
                <w:szCs w:val="16"/>
              </w:rPr>
            </w:pPr>
            <w:r w:rsidRPr="00C30505">
              <w:rPr>
                <w:sz w:val="16"/>
                <w:szCs w:val="16"/>
              </w:rPr>
              <w:t>Kalibratie</w:t>
            </w:r>
          </w:p>
        </w:tc>
      </w:tr>
      <w:tr w:rsidR="00AD775B" w:rsidRPr="00062C21" w14:paraId="1B06111A" w14:textId="77777777" w:rsidTr="00BA34C3">
        <w:tc>
          <w:tcPr>
            <w:tcW w:w="1012" w:type="dxa"/>
          </w:tcPr>
          <w:p w14:paraId="6501DD49" w14:textId="4B09FEEA" w:rsidR="00AD775B" w:rsidRDefault="00AD775B" w:rsidP="00AD775B">
            <w:pPr>
              <w:pStyle w:val="Tabeltekst"/>
              <w:rPr>
                <w:sz w:val="16"/>
                <w:szCs w:val="16"/>
              </w:rPr>
            </w:pPr>
            <w:r>
              <w:rPr>
                <w:sz w:val="16"/>
                <w:szCs w:val="16"/>
              </w:rPr>
              <w:t>Extreem</w:t>
            </w:r>
          </w:p>
        </w:tc>
        <w:tc>
          <w:tcPr>
            <w:tcW w:w="1398" w:type="dxa"/>
          </w:tcPr>
          <w:p w14:paraId="13931DC7" w14:textId="3BC8168B" w:rsidR="00AD775B" w:rsidRDefault="00AD775B" w:rsidP="00AD775B">
            <w:pPr>
              <w:pStyle w:val="Tabeltekst"/>
              <w:rPr>
                <w:sz w:val="16"/>
                <w:szCs w:val="16"/>
              </w:rPr>
            </w:pPr>
            <w:r>
              <w:rPr>
                <w:sz w:val="16"/>
                <w:szCs w:val="16"/>
              </w:rPr>
              <w:t>Ketel</w:t>
            </w:r>
          </w:p>
        </w:tc>
        <w:tc>
          <w:tcPr>
            <w:tcW w:w="851" w:type="dxa"/>
          </w:tcPr>
          <w:p w14:paraId="75E845E7" w14:textId="1AB21720" w:rsidR="00AD775B" w:rsidRDefault="00AD775B" w:rsidP="00AD775B">
            <w:pPr>
              <w:pStyle w:val="Tabeltekst"/>
              <w:rPr>
                <w:sz w:val="16"/>
                <w:szCs w:val="16"/>
              </w:rPr>
            </w:pPr>
            <w:r w:rsidRPr="00131591">
              <w:rPr>
                <w:sz w:val="16"/>
                <w:szCs w:val="16"/>
              </w:rPr>
              <w:t>0.01</w:t>
            </w:r>
          </w:p>
        </w:tc>
        <w:tc>
          <w:tcPr>
            <w:tcW w:w="1134" w:type="dxa"/>
          </w:tcPr>
          <w:p w14:paraId="6ACEA647" w14:textId="07AFA927" w:rsidR="00AD775B" w:rsidRDefault="00AD775B" w:rsidP="00AD775B">
            <w:pPr>
              <w:pStyle w:val="Tabeltekst"/>
              <w:rPr>
                <w:sz w:val="16"/>
                <w:szCs w:val="16"/>
              </w:rPr>
            </w:pPr>
            <w:r>
              <w:rPr>
                <w:sz w:val="16"/>
                <w:szCs w:val="16"/>
              </w:rPr>
              <w:t>0.1</w:t>
            </w:r>
          </w:p>
        </w:tc>
        <w:tc>
          <w:tcPr>
            <w:tcW w:w="567" w:type="dxa"/>
          </w:tcPr>
          <w:p w14:paraId="0DEA101F" w14:textId="74438149" w:rsidR="00AD775B" w:rsidRDefault="00AD775B" w:rsidP="00AD775B">
            <w:pPr>
              <w:pStyle w:val="Tabeltekst"/>
              <w:rPr>
                <w:sz w:val="16"/>
                <w:szCs w:val="16"/>
              </w:rPr>
            </w:pPr>
            <w:r w:rsidRPr="00B67015">
              <w:rPr>
                <w:sz w:val="16"/>
                <w:szCs w:val="16"/>
              </w:rPr>
              <w:t>0.01</w:t>
            </w:r>
          </w:p>
        </w:tc>
        <w:tc>
          <w:tcPr>
            <w:tcW w:w="1842" w:type="dxa"/>
          </w:tcPr>
          <w:p w14:paraId="67792AE9" w14:textId="0CFAAD37" w:rsidR="00AD775B" w:rsidRPr="00C664FD" w:rsidRDefault="00AD775B" w:rsidP="00AD775B">
            <w:pPr>
              <w:pStyle w:val="Tabeltekst"/>
              <w:rPr>
                <w:sz w:val="16"/>
                <w:szCs w:val="16"/>
              </w:rPr>
            </w:pPr>
            <w:r>
              <w:rPr>
                <w:sz w:val="16"/>
                <w:szCs w:val="16"/>
              </w:rPr>
              <w:t>0.1</w:t>
            </w:r>
          </w:p>
        </w:tc>
        <w:tc>
          <w:tcPr>
            <w:tcW w:w="567" w:type="dxa"/>
          </w:tcPr>
          <w:p w14:paraId="63C6EE6A" w14:textId="68AC6A20" w:rsidR="00AD775B" w:rsidRDefault="00AD775B" w:rsidP="00AD775B">
            <w:pPr>
              <w:pStyle w:val="Tabeltekst"/>
              <w:rPr>
                <w:sz w:val="16"/>
                <w:szCs w:val="16"/>
              </w:rPr>
            </w:pPr>
            <w:r w:rsidRPr="00B67015">
              <w:rPr>
                <w:sz w:val="16"/>
                <w:szCs w:val="16"/>
              </w:rPr>
              <w:t>0.01</w:t>
            </w:r>
          </w:p>
        </w:tc>
        <w:tc>
          <w:tcPr>
            <w:tcW w:w="1134" w:type="dxa"/>
          </w:tcPr>
          <w:p w14:paraId="123DC3B9" w14:textId="22F077B9" w:rsidR="00AD775B" w:rsidRDefault="00AD775B" w:rsidP="00AD775B">
            <w:pPr>
              <w:pStyle w:val="Tabeltekst"/>
              <w:rPr>
                <w:sz w:val="16"/>
                <w:szCs w:val="16"/>
              </w:rPr>
            </w:pPr>
            <w:r>
              <w:rPr>
                <w:sz w:val="16"/>
                <w:szCs w:val="16"/>
              </w:rPr>
              <w:t>0.1</w:t>
            </w:r>
          </w:p>
        </w:tc>
        <w:tc>
          <w:tcPr>
            <w:tcW w:w="851" w:type="dxa"/>
            <w:gridSpan w:val="2"/>
          </w:tcPr>
          <w:p w14:paraId="2E700895" w14:textId="11DF72D9" w:rsidR="00AD775B" w:rsidRDefault="00AD775B" w:rsidP="00AD775B">
            <w:pPr>
              <w:pStyle w:val="Tabeltekst"/>
              <w:rPr>
                <w:sz w:val="16"/>
                <w:szCs w:val="16"/>
              </w:rPr>
            </w:pPr>
            <w:r w:rsidRPr="00C30505">
              <w:rPr>
                <w:sz w:val="16"/>
                <w:szCs w:val="16"/>
              </w:rPr>
              <w:t>Kalibratie</w:t>
            </w:r>
          </w:p>
        </w:tc>
      </w:tr>
      <w:tr w:rsidR="00AD775B" w:rsidRPr="00062C21" w14:paraId="0AD7E381" w14:textId="77777777" w:rsidTr="00BA34C3">
        <w:trPr>
          <w:cnfStyle w:val="000000100000" w:firstRow="0" w:lastRow="0" w:firstColumn="0" w:lastColumn="0" w:oddVBand="0" w:evenVBand="0" w:oddHBand="1" w:evenHBand="0" w:firstRowFirstColumn="0" w:firstRowLastColumn="0" w:lastRowFirstColumn="0" w:lastRowLastColumn="0"/>
        </w:trPr>
        <w:tc>
          <w:tcPr>
            <w:tcW w:w="1012" w:type="dxa"/>
          </w:tcPr>
          <w:p w14:paraId="52CAC52C" w14:textId="661A553D" w:rsidR="00AD775B" w:rsidRDefault="00AD775B" w:rsidP="00AD775B">
            <w:pPr>
              <w:pStyle w:val="Tabeltekst"/>
              <w:rPr>
                <w:sz w:val="16"/>
                <w:szCs w:val="16"/>
              </w:rPr>
            </w:pPr>
            <w:r>
              <w:rPr>
                <w:sz w:val="16"/>
                <w:szCs w:val="16"/>
              </w:rPr>
              <w:t>Extreem</w:t>
            </w:r>
          </w:p>
        </w:tc>
        <w:tc>
          <w:tcPr>
            <w:tcW w:w="1398" w:type="dxa"/>
          </w:tcPr>
          <w:p w14:paraId="47FB01B3" w14:textId="0615B1A9" w:rsidR="00AD775B" w:rsidRDefault="00AD775B" w:rsidP="00AD775B">
            <w:pPr>
              <w:pStyle w:val="Tabeltekst"/>
              <w:rPr>
                <w:sz w:val="16"/>
                <w:szCs w:val="16"/>
              </w:rPr>
            </w:pPr>
            <w:r>
              <w:rPr>
                <w:sz w:val="16"/>
                <w:szCs w:val="16"/>
              </w:rPr>
              <w:t>Electric</w:t>
            </w:r>
          </w:p>
        </w:tc>
        <w:tc>
          <w:tcPr>
            <w:tcW w:w="851" w:type="dxa"/>
          </w:tcPr>
          <w:p w14:paraId="38150010" w14:textId="2490580C" w:rsidR="00AD775B" w:rsidRDefault="00AD775B" w:rsidP="00AD775B">
            <w:pPr>
              <w:pStyle w:val="Tabeltekst"/>
              <w:rPr>
                <w:sz w:val="16"/>
                <w:szCs w:val="16"/>
              </w:rPr>
            </w:pPr>
            <w:r w:rsidRPr="00131591">
              <w:rPr>
                <w:sz w:val="16"/>
                <w:szCs w:val="16"/>
              </w:rPr>
              <w:t>0.01</w:t>
            </w:r>
          </w:p>
        </w:tc>
        <w:tc>
          <w:tcPr>
            <w:tcW w:w="1134" w:type="dxa"/>
          </w:tcPr>
          <w:p w14:paraId="18B0310B" w14:textId="01A4D693" w:rsidR="00AD775B" w:rsidRDefault="00AD775B" w:rsidP="00AD775B">
            <w:pPr>
              <w:pStyle w:val="Tabeltekst"/>
              <w:rPr>
                <w:sz w:val="16"/>
                <w:szCs w:val="16"/>
              </w:rPr>
            </w:pPr>
            <w:r>
              <w:rPr>
                <w:sz w:val="16"/>
                <w:szCs w:val="16"/>
              </w:rPr>
              <w:t>0.5</w:t>
            </w:r>
          </w:p>
        </w:tc>
        <w:tc>
          <w:tcPr>
            <w:tcW w:w="567" w:type="dxa"/>
          </w:tcPr>
          <w:p w14:paraId="037D0C45" w14:textId="5AFACF18" w:rsidR="00AD775B" w:rsidRDefault="00AD775B" w:rsidP="00AD775B">
            <w:pPr>
              <w:pStyle w:val="Tabeltekst"/>
              <w:rPr>
                <w:sz w:val="16"/>
                <w:szCs w:val="16"/>
              </w:rPr>
            </w:pPr>
            <w:r w:rsidRPr="00B67015">
              <w:rPr>
                <w:sz w:val="16"/>
                <w:szCs w:val="16"/>
              </w:rPr>
              <w:t>0.01</w:t>
            </w:r>
          </w:p>
        </w:tc>
        <w:tc>
          <w:tcPr>
            <w:tcW w:w="1842" w:type="dxa"/>
          </w:tcPr>
          <w:p w14:paraId="6F4C572E" w14:textId="64B708E7" w:rsidR="00AD775B" w:rsidRPr="00C664FD" w:rsidRDefault="00AD775B" w:rsidP="00AD775B">
            <w:pPr>
              <w:pStyle w:val="Tabeltekst"/>
              <w:rPr>
                <w:sz w:val="16"/>
                <w:szCs w:val="16"/>
              </w:rPr>
            </w:pPr>
            <w:r>
              <w:rPr>
                <w:sz w:val="16"/>
                <w:szCs w:val="16"/>
              </w:rPr>
              <w:t>0.5</w:t>
            </w:r>
          </w:p>
        </w:tc>
        <w:tc>
          <w:tcPr>
            <w:tcW w:w="567" w:type="dxa"/>
          </w:tcPr>
          <w:p w14:paraId="00EE9FC6" w14:textId="20CBD934" w:rsidR="00AD775B" w:rsidRDefault="00AD775B" w:rsidP="00AD775B">
            <w:pPr>
              <w:pStyle w:val="Tabeltekst"/>
              <w:rPr>
                <w:sz w:val="16"/>
                <w:szCs w:val="16"/>
              </w:rPr>
            </w:pPr>
            <w:r w:rsidRPr="00B67015">
              <w:rPr>
                <w:sz w:val="16"/>
                <w:szCs w:val="16"/>
              </w:rPr>
              <w:t>0.01</w:t>
            </w:r>
          </w:p>
        </w:tc>
        <w:tc>
          <w:tcPr>
            <w:tcW w:w="1134" w:type="dxa"/>
          </w:tcPr>
          <w:p w14:paraId="6216D973" w14:textId="3B9772F1" w:rsidR="00AD775B" w:rsidRDefault="00AD775B" w:rsidP="00AD775B">
            <w:pPr>
              <w:pStyle w:val="Tabeltekst"/>
              <w:rPr>
                <w:sz w:val="16"/>
                <w:szCs w:val="16"/>
              </w:rPr>
            </w:pPr>
            <w:r>
              <w:rPr>
                <w:sz w:val="16"/>
                <w:szCs w:val="16"/>
              </w:rPr>
              <w:t>0.5</w:t>
            </w:r>
          </w:p>
        </w:tc>
        <w:tc>
          <w:tcPr>
            <w:tcW w:w="851" w:type="dxa"/>
            <w:gridSpan w:val="2"/>
          </w:tcPr>
          <w:p w14:paraId="5EB96EAE" w14:textId="420858FD" w:rsidR="00AD775B" w:rsidRDefault="00AD775B" w:rsidP="00AD775B">
            <w:pPr>
              <w:pStyle w:val="Tabeltekst"/>
              <w:rPr>
                <w:sz w:val="16"/>
                <w:szCs w:val="16"/>
              </w:rPr>
            </w:pPr>
            <w:r w:rsidRPr="00C30505">
              <w:rPr>
                <w:sz w:val="16"/>
                <w:szCs w:val="16"/>
              </w:rPr>
              <w:t>Kalibratie</w:t>
            </w:r>
          </w:p>
        </w:tc>
      </w:tr>
      <w:tr w:rsidR="00AD775B" w:rsidRPr="00062C21" w14:paraId="661D8744" w14:textId="77777777" w:rsidTr="00BA34C3">
        <w:tc>
          <w:tcPr>
            <w:tcW w:w="1012" w:type="dxa"/>
          </w:tcPr>
          <w:p w14:paraId="060DE93A" w14:textId="1B44FFF8" w:rsidR="00AD775B" w:rsidRDefault="00AD775B" w:rsidP="00AD775B">
            <w:pPr>
              <w:pStyle w:val="Tabeltekst"/>
              <w:rPr>
                <w:sz w:val="16"/>
                <w:szCs w:val="16"/>
              </w:rPr>
            </w:pPr>
            <w:r>
              <w:rPr>
                <w:sz w:val="16"/>
                <w:szCs w:val="16"/>
              </w:rPr>
              <w:t>Extreem</w:t>
            </w:r>
          </w:p>
        </w:tc>
        <w:tc>
          <w:tcPr>
            <w:tcW w:w="1398" w:type="dxa"/>
          </w:tcPr>
          <w:p w14:paraId="5EB911F0" w14:textId="094D47BC" w:rsidR="00AD775B" w:rsidRDefault="00AD775B" w:rsidP="00AD775B">
            <w:pPr>
              <w:pStyle w:val="Tabeltekst"/>
              <w:rPr>
                <w:sz w:val="16"/>
                <w:szCs w:val="16"/>
              </w:rPr>
            </w:pPr>
            <w:r>
              <w:rPr>
                <w:sz w:val="16"/>
                <w:szCs w:val="16"/>
              </w:rPr>
              <w:t>Hybride</w:t>
            </w:r>
          </w:p>
        </w:tc>
        <w:tc>
          <w:tcPr>
            <w:tcW w:w="851" w:type="dxa"/>
          </w:tcPr>
          <w:p w14:paraId="182B2952" w14:textId="093E28E0" w:rsidR="00AD775B" w:rsidRDefault="00AD775B" w:rsidP="00AD775B">
            <w:pPr>
              <w:pStyle w:val="Tabeltekst"/>
              <w:rPr>
                <w:sz w:val="16"/>
                <w:szCs w:val="16"/>
              </w:rPr>
            </w:pPr>
            <w:r w:rsidRPr="00131591">
              <w:rPr>
                <w:sz w:val="16"/>
                <w:szCs w:val="16"/>
              </w:rPr>
              <w:t>0.01</w:t>
            </w:r>
          </w:p>
        </w:tc>
        <w:tc>
          <w:tcPr>
            <w:tcW w:w="1134" w:type="dxa"/>
          </w:tcPr>
          <w:p w14:paraId="4ADCDA52" w14:textId="43ACEE9A" w:rsidR="00AD775B" w:rsidRDefault="00AD775B" w:rsidP="00AD775B">
            <w:pPr>
              <w:pStyle w:val="Tabeltekst"/>
              <w:rPr>
                <w:sz w:val="16"/>
                <w:szCs w:val="16"/>
              </w:rPr>
            </w:pPr>
            <w:r>
              <w:rPr>
                <w:sz w:val="16"/>
                <w:szCs w:val="16"/>
              </w:rPr>
              <w:t>0.5</w:t>
            </w:r>
          </w:p>
        </w:tc>
        <w:tc>
          <w:tcPr>
            <w:tcW w:w="567" w:type="dxa"/>
          </w:tcPr>
          <w:p w14:paraId="7CF2030B" w14:textId="6C7C4879" w:rsidR="00AD775B" w:rsidRDefault="00AD775B" w:rsidP="00AD775B">
            <w:pPr>
              <w:pStyle w:val="Tabeltekst"/>
              <w:rPr>
                <w:sz w:val="16"/>
                <w:szCs w:val="16"/>
              </w:rPr>
            </w:pPr>
            <w:r w:rsidRPr="00B67015">
              <w:rPr>
                <w:sz w:val="16"/>
                <w:szCs w:val="16"/>
              </w:rPr>
              <w:t>0.01</w:t>
            </w:r>
          </w:p>
        </w:tc>
        <w:tc>
          <w:tcPr>
            <w:tcW w:w="1842" w:type="dxa"/>
          </w:tcPr>
          <w:p w14:paraId="6B6BBB8C" w14:textId="39554619" w:rsidR="00AD775B" w:rsidRPr="00C664FD" w:rsidRDefault="00AD775B" w:rsidP="00AD775B">
            <w:pPr>
              <w:pStyle w:val="Tabeltekst"/>
              <w:rPr>
                <w:sz w:val="16"/>
                <w:szCs w:val="16"/>
              </w:rPr>
            </w:pPr>
            <w:r>
              <w:rPr>
                <w:sz w:val="16"/>
                <w:szCs w:val="16"/>
              </w:rPr>
              <w:t>0.5</w:t>
            </w:r>
          </w:p>
        </w:tc>
        <w:tc>
          <w:tcPr>
            <w:tcW w:w="567" w:type="dxa"/>
          </w:tcPr>
          <w:p w14:paraId="4A6FEBEE" w14:textId="2537CFA8" w:rsidR="00AD775B" w:rsidRDefault="00AD775B" w:rsidP="00AD775B">
            <w:pPr>
              <w:pStyle w:val="Tabeltekst"/>
              <w:rPr>
                <w:sz w:val="16"/>
                <w:szCs w:val="16"/>
              </w:rPr>
            </w:pPr>
            <w:r w:rsidRPr="00B67015">
              <w:rPr>
                <w:sz w:val="16"/>
                <w:szCs w:val="16"/>
              </w:rPr>
              <w:t>0.01</w:t>
            </w:r>
          </w:p>
        </w:tc>
        <w:tc>
          <w:tcPr>
            <w:tcW w:w="1134" w:type="dxa"/>
          </w:tcPr>
          <w:p w14:paraId="394393CF" w14:textId="65B3A13E" w:rsidR="00AD775B" w:rsidRDefault="00AD775B" w:rsidP="00AD775B">
            <w:pPr>
              <w:pStyle w:val="Tabeltekst"/>
              <w:rPr>
                <w:sz w:val="16"/>
                <w:szCs w:val="16"/>
              </w:rPr>
            </w:pPr>
            <w:r>
              <w:rPr>
                <w:sz w:val="16"/>
                <w:szCs w:val="16"/>
              </w:rPr>
              <w:t>0.5</w:t>
            </w:r>
          </w:p>
        </w:tc>
        <w:tc>
          <w:tcPr>
            <w:tcW w:w="851" w:type="dxa"/>
            <w:gridSpan w:val="2"/>
          </w:tcPr>
          <w:p w14:paraId="1F06E21F" w14:textId="2CD86008" w:rsidR="00AD775B" w:rsidRDefault="00AD775B" w:rsidP="00AD775B">
            <w:pPr>
              <w:pStyle w:val="Tabeltekst"/>
              <w:rPr>
                <w:sz w:val="16"/>
                <w:szCs w:val="16"/>
              </w:rPr>
            </w:pPr>
            <w:r w:rsidRPr="00C30505">
              <w:rPr>
                <w:sz w:val="16"/>
                <w:szCs w:val="16"/>
              </w:rPr>
              <w:t>Kalibratie</w:t>
            </w:r>
          </w:p>
        </w:tc>
      </w:tr>
    </w:tbl>
    <w:p w14:paraId="3ACE1A54" w14:textId="0B1AA626" w:rsidR="0076061E" w:rsidRDefault="0076061E">
      <w:pPr>
        <w:spacing w:after="200"/>
        <w:contextualSpacing w:val="0"/>
      </w:pPr>
      <w:r>
        <w:br w:type="page"/>
      </w:r>
    </w:p>
    <w:p w14:paraId="68F411B3" w14:textId="1C7B28F7" w:rsidR="0076061E" w:rsidRPr="00062C21" w:rsidRDefault="0076061E" w:rsidP="0076061E">
      <w:pPr>
        <w:pStyle w:val="Figuur-tabel-nummer"/>
      </w:pPr>
      <w:r w:rsidRPr="00062C21">
        <w:lastRenderedPageBreak/>
        <w:t xml:space="preserve">Tabel </w:t>
      </w:r>
      <w:r>
        <w:t>B</w:t>
      </w:r>
      <w:r w:rsidRPr="00062C21">
        <w:t>.</w:t>
      </w:r>
      <w:r>
        <w:t>3</w:t>
      </w:r>
    </w:p>
    <w:p w14:paraId="7657E6FA" w14:textId="273F14C5" w:rsidR="0076061E" w:rsidRPr="00062C21" w:rsidRDefault="0076061E" w:rsidP="0076061E">
      <w:pPr>
        <w:pStyle w:val="Figuur-tabel-titel"/>
      </w:pPr>
      <w:r>
        <w:t>Parameters S-curves investeringen</w:t>
      </w:r>
      <w:r w:rsidR="00ED3210">
        <w:t xml:space="preserve"> gebouwopties</w:t>
      </w:r>
      <w:r>
        <w:t xml:space="preserve"> per eigendomsklasse</w:t>
      </w:r>
      <w:r w:rsidR="00327D0A">
        <w:rPr>
          <w:vertAlign w:val="superscript"/>
        </w:rPr>
        <w:t>1</w:t>
      </w:r>
    </w:p>
    <w:tbl>
      <w:tblPr>
        <w:tblStyle w:val="PlainTable2"/>
        <w:tblW w:w="9097" w:type="dxa"/>
        <w:tblLook w:val="0420" w:firstRow="1" w:lastRow="0" w:firstColumn="0" w:lastColumn="0" w:noHBand="0" w:noVBand="1"/>
      </w:tblPr>
      <w:tblGrid>
        <w:gridCol w:w="1863"/>
        <w:gridCol w:w="855"/>
        <w:gridCol w:w="1132"/>
        <w:gridCol w:w="853"/>
        <w:gridCol w:w="1134"/>
        <w:gridCol w:w="850"/>
        <w:gridCol w:w="1276"/>
        <w:gridCol w:w="1134"/>
      </w:tblGrid>
      <w:tr w:rsidR="007238B0" w:rsidRPr="00062C21" w14:paraId="5D91AC1F" w14:textId="77777777" w:rsidTr="007238B0">
        <w:trPr>
          <w:cnfStyle w:val="100000000000" w:firstRow="1" w:lastRow="0" w:firstColumn="0" w:lastColumn="0" w:oddVBand="0" w:evenVBand="0" w:oddHBand="0" w:evenHBand="0" w:firstRowFirstColumn="0" w:firstRowLastColumn="0" w:lastRowFirstColumn="0" w:lastRowLastColumn="0"/>
        </w:trPr>
        <w:tc>
          <w:tcPr>
            <w:tcW w:w="1863" w:type="dxa"/>
          </w:tcPr>
          <w:p w14:paraId="2544F4B1" w14:textId="47645470" w:rsidR="007238B0" w:rsidRPr="007238B0" w:rsidRDefault="007238B0" w:rsidP="00ED3210">
            <w:pPr>
              <w:pStyle w:val="Tabeltekst"/>
              <w:rPr>
                <w:vertAlign w:val="superscript"/>
              </w:rPr>
            </w:pPr>
            <w:r>
              <w:t>Gebouwoptie</w:t>
            </w:r>
            <w:r w:rsidR="00327D0A">
              <w:rPr>
                <w:vertAlign w:val="superscript"/>
              </w:rPr>
              <w:t>2</w:t>
            </w:r>
          </w:p>
        </w:tc>
        <w:tc>
          <w:tcPr>
            <w:tcW w:w="855" w:type="dxa"/>
          </w:tcPr>
          <w:p w14:paraId="0341A04B" w14:textId="77777777" w:rsidR="007238B0" w:rsidRDefault="007238B0" w:rsidP="00ED3210">
            <w:pPr>
              <w:pStyle w:val="Tabeltekst"/>
            </w:pPr>
            <w:r>
              <w:t>β (KP)</w:t>
            </w:r>
          </w:p>
        </w:tc>
        <w:tc>
          <w:tcPr>
            <w:tcW w:w="1132" w:type="dxa"/>
          </w:tcPr>
          <w:p w14:paraId="07AF2269" w14:textId="77777777" w:rsidR="007238B0" w:rsidRDefault="007238B0" w:rsidP="00ED3210">
            <w:pPr>
              <w:pStyle w:val="Tabeltekst"/>
            </w:pPr>
            <w:r>
              <w:t>P50p (KP)</w:t>
            </w:r>
          </w:p>
        </w:tc>
        <w:tc>
          <w:tcPr>
            <w:tcW w:w="853" w:type="dxa"/>
          </w:tcPr>
          <w:p w14:paraId="64C7BC5C" w14:textId="77777777" w:rsidR="007238B0" w:rsidRPr="00062C21" w:rsidRDefault="007238B0" w:rsidP="00ED3210">
            <w:pPr>
              <w:pStyle w:val="Tabeltekst"/>
              <w:rPr>
                <w:vertAlign w:val="superscript"/>
              </w:rPr>
            </w:pPr>
            <w:r>
              <w:t>β (PH)</w:t>
            </w:r>
          </w:p>
        </w:tc>
        <w:tc>
          <w:tcPr>
            <w:tcW w:w="1134" w:type="dxa"/>
          </w:tcPr>
          <w:p w14:paraId="5D91F851" w14:textId="77777777" w:rsidR="007238B0" w:rsidRPr="00062C21" w:rsidRDefault="007238B0" w:rsidP="00ED3210">
            <w:pPr>
              <w:pStyle w:val="Tabeltekst"/>
            </w:pPr>
            <w:r>
              <w:t>P50p (PH)</w:t>
            </w:r>
          </w:p>
        </w:tc>
        <w:tc>
          <w:tcPr>
            <w:tcW w:w="850" w:type="dxa"/>
          </w:tcPr>
          <w:p w14:paraId="43F0235A" w14:textId="77777777" w:rsidR="007238B0" w:rsidRPr="00062C21" w:rsidRDefault="007238B0" w:rsidP="00ED3210">
            <w:pPr>
              <w:pStyle w:val="Tabeltekst"/>
            </w:pPr>
            <w:r>
              <w:t>β (SH)</w:t>
            </w:r>
          </w:p>
        </w:tc>
        <w:tc>
          <w:tcPr>
            <w:tcW w:w="1276" w:type="dxa"/>
          </w:tcPr>
          <w:p w14:paraId="6E890B0F" w14:textId="77777777" w:rsidR="007238B0" w:rsidRPr="00062C21" w:rsidRDefault="007238B0" w:rsidP="00ED3210">
            <w:pPr>
              <w:pStyle w:val="Tabeltekst"/>
            </w:pPr>
            <w:r>
              <w:t>P50p (SH)</w:t>
            </w:r>
          </w:p>
        </w:tc>
        <w:tc>
          <w:tcPr>
            <w:tcW w:w="1134" w:type="dxa"/>
          </w:tcPr>
          <w:p w14:paraId="1A7A36B6" w14:textId="77777777" w:rsidR="007238B0" w:rsidRPr="00062C21" w:rsidRDefault="007238B0" w:rsidP="00ED3210">
            <w:pPr>
              <w:pStyle w:val="Tabeltekst"/>
            </w:pPr>
            <w:r w:rsidRPr="00062C21">
              <w:t>Bron</w:t>
            </w:r>
          </w:p>
        </w:tc>
      </w:tr>
      <w:tr w:rsidR="00C11D54" w:rsidRPr="00062C21" w14:paraId="02574A26" w14:textId="77777777" w:rsidTr="007238B0">
        <w:trPr>
          <w:cnfStyle w:val="000000100000" w:firstRow="0" w:lastRow="0" w:firstColumn="0" w:lastColumn="0" w:oddVBand="0" w:evenVBand="0" w:oddHBand="1" w:evenHBand="0" w:firstRowFirstColumn="0" w:firstRowLastColumn="0" w:lastRowFirstColumn="0" w:lastRowLastColumn="0"/>
        </w:trPr>
        <w:tc>
          <w:tcPr>
            <w:tcW w:w="1863" w:type="dxa"/>
          </w:tcPr>
          <w:p w14:paraId="38851075" w14:textId="0F23718A" w:rsidR="00C11D54" w:rsidRPr="00062C21" w:rsidRDefault="00C11D54" w:rsidP="00C11D54">
            <w:pPr>
              <w:pStyle w:val="Tabeltekst"/>
              <w:rPr>
                <w:sz w:val="16"/>
                <w:szCs w:val="16"/>
              </w:rPr>
            </w:pPr>
            <w:proofErr w:type="spellStart"/>
            <w:r>
              <w:rPr>
                <w:sz w:val="16"/>
                <w:szCs w:val="16"/>
              </w:rPr>
              <w:t>VR_zKD</w:t>
            </w:r>
            <w:proofErr w:type="spellEnd"/>
          </w:p>
        </w:tc>
        <w:tc>
          <w:tcPr>
            <w:tcW w:w="855" w:type="dxa"/>
          </w:tcPr>
          <w:p w14:paraId="0269C922" w14:textId="5689CD6A" w:rsidR="00C11D54" w:rsidRDefault="00C11D54" w:rsidP="00C11D54">
            <w:pPr>
              <w:pStyle w:val="Tabeltekst"/>
              <w:rPr>
                <w:sz w:val="16"/>
                <w:szCs w:val="16"/>
              </w:rPr>
            </w:pPr>
            <w:r>
              <w:rPr>
                <w:sz w:val="16"/>
                <w:szCs w:val="16"/>
              </w:rPr>
              <w:t>0.003</w:t>
            </w:r>
          </w:p>
        </w:tc>
        <w:tc>
          <w:tcPr>
            <w:tcW w:w="1132" w:type="dxa"/>
          </w:tcPr>
          <w:p w14:paraId="2F55BCE6" w14:textId="44232E6F" w:rsidR="00C11D54" w:rsidRDefault="00C11D54" w:rsidP="00C11D54">
            <w:pPr>
              <w:pStyle w:val="Tabeltekst"/>
              <w:rPr>
                <w:sz w:val="16"/>
                <w:szCs w:val="16"/>
              </w:rPr>
            </w:pPr>
            <w:r>
              <w:rPr>
                <w:sz w:val="16"/>
                <w:szCs w:val="16"/>
              </w:rPr>
              <w:t>0.0001</w:t>
            </w:r>
          </w:p>
        </w:tc>
        <w:tc>
          <w:tcPr>
            <w:tcW w:w="853" w:type="dxa"/>
          </w:tcPr>
          <w:p w14:paraId="073C8918" w14:textId="6D4D097C" w:rsidR="00C11D54" w:rsidRPr="00062C21" w:rsidRDefault="00C11D54" w:rsidP="00C11D54">
            <w:pPr>
              <w:pStyle w:val="Tabeltekst"/>
              <w:rPr>
                <w:sz w:val="16"/>
                <w:szCs w:val="16"/>
              </w:rPr>
            </w:pPr>
            <w:r>
              <w:rPr>
                <w:sz w:val="16"/>
                <w:szCs w:val="16"/>
              </w:rPr>
              <w:t>0.003</w:t>
            </w:r>
          </w:p>
        </w:tc>
        <w:tc>
          <w:tcPr>
            <w:tcW w:w="1134" w:type="dxa"/>
          </w:tcPr>
          <w:p w14:paraId="3864176A" w14:textId="7DE4FF4E" w:rsidR="00C11D54" w:rsidRPr="00C664FD" w:rsidRDefault="00C11D54" w:rsidP="00C11D54">
            <w:pPr>
              <w:pStyle w:val="Tabeltekst"/>
              <w:rPr>
                <w:sz w:val="16"/>
                <w:szCs w:val="16"/>
              </w:rPr>
            </w:pPr>
            <w:r>
              <w:rPr>
                <w:sz w:val="16"/>
                <w:szCs w:val="16"/>
              </w:rPr>
              <w:t>0.0001</w:t>
            </w:r>
          </w:p>
        </w:tc>
        <w:tc>
          <w:tcPr>
            <w:tcW w:w="850" w:type="dxa"/>
          </w:tcPr>
          <w:p w14:paraId="72E31219" w14:textId="7654D35B" w:rsidR="00C11D54" w:rsidRDefault="00C11D54" w:rsidP="00C11D54">
            <w:pPr>
              <w:pStyle w:val="Tabeltekst"/>
              <w:rPr>
                <w:sz w:val="16"/>
                <w:szCs w:val="16"/>
              </w:rPr>
            </w:pPr>
            <w:r>
              <w:rPr>
                <w:sz w:val="16"/>
                <w:szCs w:val="16"/>
              </w:rPr>
              <w:t>0.003</w:t>
            </w:r>
          </w:p>
        </w:tc>
        <w:tc>
          <w:tcPr>
            <w:tcW w:w="1276" w:type="dxa"/>
          </w:tcPr>
          <w:p w14:paraId="0C3A4C0F" w14:textId="166EB468" w:rsidR="00C11D54" w:rsidRDefault="00C11D54" w:rsidP="00C11D54">
            <w:pPr>
              <w:pStyle w:val="Tabeltekst"/>
              <w:rPr>
                <w:sz w:val="16"/>
                <w:szCs w:val="16"/>
              </w:rPr>
            </w:pPr>
            <w:r>
              <w:rPr>
                <w:sz w:val="16"/>
                <w:szCs w:val="16"/>
              </w:rPr>
              <w:t>0.0001</w:t>
            </w:r>
          </w:p>
        </w:tc>
        <w:tc>
          <w:tcPr>
            <w:tcW w:w="1134" w:type="dxa"/>
          </w:tcPr>
          <w:p w14:paraId="3384A268" w14:textId="1D56A73D" w:rsidR="00C11D54" w:rsidRPr="00062C21" w:rsidRDefault="00C11D54" w:rsidP="00C11D54">
            <w:pPr>
              <w:pStyle w:val="Tabeltekst"/>
              <w:rPr>
                <w:sz w:val="16"/>
                <w:szCs w:val="16"/>
              </w:rPr>
            </w:pPr>
            <w:r w:rsidRPr="00451890">
              <w:rPr>
                <w:sz w:val="16"/>
                <w:szCs w:val="16"/>
              </w:rPr>
              <w:t>Kalibratie</w:t>
            </w:r>
          </w:p>
        </w:tc>
      </w:tr>
      <w:tr w:rsidR="00C11D54" w:rsidRPr="00062C21" w14:paraId="22EE387D" w14:textId="77777777" w:rsidTr="007238B0">
        <w:tc>
          <w:tcPr>
            <w:tcW w:w="1863" w:type="dxa"/>
          </w:tcPr>
          <w:p w14:paraId="69C44987" w14:textId="27DDA4D4" w:rsidR="00C11D54" w:rsidRDefault="00C11D54" w:rsidP="00C11D54">
            <w:pPr>
              <w:pStyle w:val="Tabeltekst"/>
              <w:rPr>
                <w:sz w:val="16"/>
                <w:szCs w:val="16"/>
              </w:rPr>
            </w:pPr>
            <w:proofErr w:type="spellStart"/>
            <w:r>
              <w:rPr>
                <w:sz w:val="16"/>
                <w:szCs w:val="16"/>
              </w:rPr>
              <w:t>VR_vKD</w:t>
            </w:r>
            <w:proofErr w:type="spellEnd"/>
          </w:p>
        </w:tc>
        <w:tc>
          <w:tcPr>
            <w:tcW w:w="855" w:type="dxa"/>
          </w:tcPr>
          <w:p w14:paraId="4C892C21" w14:textId="465E9CF0" w:rsidR="00C11D54" w:rsidRDefault="00C11D54" w:rsidP="00C11D54">
            <w:pPr>
              <w:pStyle w:val="Tabeltekst"/>
              <w:rPr>
                <w:sz w:val="16"/>
                <w:szCs w:val="16"/>
              </w:rPr>
            </w:pPr>
            <w:r>
              <w:rPr>
                <w:sz w:val="16"/>
                <w:szCs w:val="16"/>
              </w:rPr>
              <w:t>0.003</w:t>
            </w:r>
          </w:p>
        </w:tc>
        <w:tc>
          <w:tcPr>
            <w:tcW w:w="1132" w:type="dxa"/>
          </w:tcPr>
          <w:p w14:paraId="456EBE63" w14:textId="1BC8ED15" w:rsidR="00C11D54" w:rsidRDefault="00C11D54" w:rsidP="00C11D54">
            <w:pPr>
              <w:pStyle w:val="Tabeltekst"/>
              <w:rPr>
                <w:sz w:val="16"/>
                <w:szCs w:val="16"/>
              </w:rPr>
            </w:pPr>
            <w:r>
              <w:rPr>
                <w:sz w:val="16"/>
                <w:szCs w:val="16"/>
              </w:rPr>
              <w:t>0.01</w:t>
            </w:r>
          </w:p>
        </w:tc>
        <w:tc>
          <w:tcPr>
            <w:tcW w:w="853" w:type="dxa"/>
          </w:tcPr>
          <w:p w14:paraId="448AB1FC" w14:textId="0C9DE8B5" w:rsidR="00C11D54" w:rsidRDefault="00C11D54" w:rsidP="00C11D54">
            <w:pPr>
              <w:pStyle w:val="Tabeltekst"/>
              <w:rPr>
                <w:sz w:val="16"/>
                <w:szCs w:val="16"/>
              </w:rPr>
            </w:pPr>
            <w:r>
              <w:rPr>
                <w:sz w:val="16"/>
                <w:szCs w:val="16"/>
              </w:rPr>
              <w:t>0.003</w:t>
            </w:r>
          </w:p>
        </w:tc>
        <w:tc>
          <w:tcPr>
            <w:tcW w:w="1134" w:type="dxa"/>
          </w:tcPr>
          <w:p w14:paraId="17DAD81B" w14:textId="48C415CF" w:rsidR="00C11D54" w:rsidRPr="00C664FD" w:rsidRDefault="00C11D54" w:rsidP="00C11D54">
            <w:pPr>
              <w:pStyle w:val="Tabeltekst"/>
              <w:rPr>
                <w:sz w:val="16"/>
                <w:szCs w:val="16"/>
              </w:rPr>
            </w:pPr>
            <w:r>
              <w:rPr>
                <w:sz w:val="16"/>
                <w:szCs w:val="16"/>
              </w:rPr>
              <w:t>0.01</w:t>
            </w:r>
          </w:p>
        </w:tc>
        <w:tc>
          <w:tcPr>
            <w:tcW w:w="850" w:type="dxa"/>
          </w:tcPr>
          <w:p w14:paraId="41A14931" w14:textId="5E1A354A" w:rsidR="00C11D54" w:rsidRDefault="00C11D54" w:rsidP="00C11D54">
            <w:pPr>
              <w:pStyle w:val="Tabeltekst"/>
              <w:rPr>
                <w:sz w:val="16"/>
                <w:szCs w:val="16"/>
              </w:rPr>
            </w:pPr>
            <w:r>
              <w:rPr>
                <w:sz w:val="16"/>
                <w:szCs w:val="16"/>
              </w:rPr>
              <w:t>0.003</w:t>
            </w:r>
          </w:p>
        </w:tc>
        <w:tc>
          <w:tcPr>
            <w:tcW w:w="1276" w:type="dxa"/>
          </w:tcPr>
          <w:p w14:paraId="6381BE48" w14:textId="4BCEA577" w:rsidR="00C11D54" w:rsidRDefault="00C11D54" w:rsidP="00C11D54">
            <w:pPr>
              <w:pStyle w:val="Tabeltekst"/>
              <w:rPr>
                <w:sz w:val="16"/>
                <w:szCs w:val="16"/>
              </w:rPr>
            </w:pPr>
            <w:r>
              <w:rPr>
                <w:sz w:val="16"/>
                <w:szCs w:val="16"/>
              </w:rPr>
              <w:t>0.01</w:t>
            </w:r>
          </w:p>
        </w:tc>
        <w:tc>
          <w:tcPr>
            <w:tcW w:w="1134" w:type="dxa"/>
          </w:tcPr>
          <w:p w14:paraId="036DB610" w14:textId="4F23CCEA" w:rsidR="00C11D54" w:rsidRDefault="00C11D54" w:rsidP="00C11D54">
            <w:pPr>
              <w:pStyle w:val="Tabeltekst"/>
              <w:rPr>
                <w:sz w:val="16"/>
                <w:szCs w:val="16"/>
              </w:rPr>
            </w:pPr>
            <w:r w:rsidRPr="00451890">
              <w:rPr>
                <w:sz w:val="16"/>
                <w:szCs w:val="16"/>
              </w:rPr>
              <w:t>Kalibratie</w:t>
            </w:r>
          </w:p>
        </w:tc>
      </w:tr>
      <w:tr w:rsidR="00C11D54" w:rsidRPr="00062C21" w14:paraId="7BF8C648" w14:textId="77777777" w:rsidTr="007238B0">
        <w:trPr>
          <w:cnfStyle w:val="000000100000" w:firstRow="0" w:lastRow="0" w:firstColumn="0" w:lastColumn="0" w:oddVBand="0" w:evenVBand="0" w:oddHBand="1" w:evenHBand="0" w:firstRowFirstColumn="0" w:firstRowLastColumn="0" w:lastRowFirstColumn="0" w:lastRowLastColumn="0"/>
        </w:trPr>
        <w:tc>
          <w:tcPr>
            <w:tcW w:w="1863" w:type="dxa"/>
          </w:tcPr>
          <w:p w14:paraId="27F9E17D" w14:textId="51C5024E" w:rsidR="00C11D54" w:rsidRDefault="00C11D54" w:rsidP="00C11D54">
            <w:pPr>
              <w:pStyle w:val="Tabeltekst"/>
              <w:rPr>
                <w:sz w:val="16"/>
                <w:szCs w:val="16"/>
              </w:rPr>
            </w:pPr>
            <w:proofErr w:type="spellStart"/>
            <w:r>
              <w:rPr>
                <w:sz w:val="16"/>
                <w:szCs w:val="16"/>
              </w:rPr>
              <w:t>VR_mKD</w:t>
            </w:r>
            <w:proofErr w:type="spellEnd"/>
          </w:p>
        </w:tc>
        <w:tc>
          <w:tcPr>
            <w:tcW w:w="855" w:type="dxa"/>
          </w:tcPr>
          <w:p w14:paraId="5EC9234A" w14:textId="370AF550" w:rsidR="00C11D54" w:rsidRDefault="00C11D54" w:rsidP="00C11D54">
            <w:pPr>
              <w:pStyle w:val="Tabeltekst"/>
              <w:rPr>
                <w:sz w:val="16"/>
                <w:szCs w:val="16"/>
              </w:rPr>
            </w:pPr>
            <w:r>
              <w:rPr>
                <w:sz w:val="16"/>
                <w:szCs w:val="16"/>
              </w:rPr>
              <w:t>0.003</w:t>
            </w:r>
          </w:p>
        </w:tc>
        <w:tc>
          <w:tcPr>
            <w:tcW w:w="1132" w:type="dxa"/>
          </w:tcPr>
          <w:p w14:paraId="655BAE04" w14:textId="48363FC7" w:rsidR="00C11D54" w:rsidRDefault="00C11D54" w:rsidP="00C11D54">
            <w:pPr>
              <w:pStyle w:val="Tabeltekst"/>
              <w:rPr>
                <w:sz w:val="16"/>
                <w:szCs w:val="16"/>
              </w:rPr>
            </w:pPr>
            <w:r>
              <w:rPr>
                <w:sz w:val="16"/>
                <w:szCs w:val="16"/>
              </w:rPr>
              <w:t>0.01</w:t>
            </w:r>
          </w:p>
        </w:tc>
        <w:tc>
          <w:tcPr>
            <w:tcW w:w="853" w:type="dxa"/>
          </w:tcPr>
          <w:p w14:paraId="092FAB05" w14:textId="7955B33F" w:rsidR="00C11D54" w:rsidRDefault="00C11D54" w:rsidP="00C11D54">
            <w:pPr>
              <w:pStyle w:val="Tabeltekst"/>
              <w:rPr>
                <w:sz w:val="16"/>
                <w:szCs w:val="16"/>
              </w:rPr>
            </w:pPr>
            <w:r>
              <w:rPr>
                <w:sz w:val="16"/>
                <w:szCs w:val="16"/>
              </w:rPr>
              <w:t>0.003</w:t>
            </w:r>
          </w:p>
        </w:tc>
        <w:tc>
          <w:tcPr>
            <w:tcW w:w="1134" w:type="dxa"/>
          </w:tcPr>
          <w:p w14:paraId="04C090F3" w14:textId="0D7F71F4" w:rsidR="00C11D54" w:rsidRPr="00C664FD" w:rsidRDefault="00C11D54" w:rsidP="00C11D54">
            <w:pPr>
              <w:pStyle w:val="Tabeltekst"/>
              <w:rPr>
                <w:sz w:val="16"/>
                <w:szCs w:val="16"/>
              </w:rPr>
            </w:pPr>
            <w:r>
              <w:rPr>
                <w:sz w:val="16"/>
                <w:szCs w:val="16"/>
              </w:rPr>
              <w:t>0.01</w:t>
            </w:r>
          </w:p>
        </w:tc>
        <w:tc>
          <w:tcPr>
            <w:tcW w:w="850" w:type="dxa"/>
          </w:tcPr>
          <w:p w14:paraId="6A855B3E" w14:textId="4C28BE96" w:rsidR="00C11D54" w:rsidRDefault="00C11D54" w:rsidP="00C11D54">
            <w:pPr>
              <w:pStyle w:val="Tabeltekst"/>
              <w:rPr>
                <w:sz w:val="16"/>
                <w:szCs w:val="16"/>
              </w:rPr>
            </w:pPr>
            <w:r>
              <w:rPr>
                <w:sz w:val="16"/>
                <w:szCs w:val="16"/>
              </w:rPr>
              <w:t>0.003</w:t>
            </w:r>
          </w:p>
        </w:tc>
        <w:tc>
          <w:tcPr>
            <w:tcW w:w="1276" w:type="dxa"/>
          </w:tcPr>
          <w:p w14:paraId="190A56BB" w14:textId="35536C49" w:rsidR="00C11D54" w:rsidRDefault="00C11D54" w:rsidP="00C11D54">
            <w:pPr>
              <w:pStyle w:val="Tabeltekst"/>
              <w:rPr>
                <w:sz w:val="16"/>
                <w:szCs w:val="16"/>
              </w:rPr>
            </w:pPr>
            <w:r>
              <w:rPr>
                <w:sz w:val="16"/>
                <w:szCs w:val="16"/>
              </w:rPr>
              <w:t>0.01</w:t>
            </w:r>
          </w:p>
        </w:tc>
        <w:tc>
          <w:tcPr>
            <w:tcW w:w="1134" w:type="dxa"/>
          </w:tcPr>
          <w:p w14:paraId="3CAE0B6A" w14:textId="5FB4A5B9" w:rsidR="00C11D54" w:rsidRDefault="00C11D54" w:rsidP="00C11D54">
            <w:pPr>
              <w:pStyle w:val="Tabeltekst"/>
              <w:rPr>
                <w:sz w:val="16"/>
                <w:szCs w:val="16"/>
              </w:rPr>
            </w:pPr>
            <w:r w:rsidRPr="00451890">
              <w:rPr>
                <w:sz w:val="16"/>
                <w:szCs w:val="16"/>
              </w:rPr>
              <w:t>Kalibratie</w:t>
            </w:r>
          </w:p>
        </w:tc>
      </w:tr>
      <w:tr w:rsidR="00C11D54" w:rsidRPr="00062C21" w14:paraId="069E603E" w14:textId="77777777" w:rsidTr="007238B0">
        <w:tc>
          <w:tcPr>
            <w:tcW w:w="1863" w:type="dxa"/>
          </w:tcPr>
          <w:p w14:paraId="11DBC420" w14:textId="26B677DB" w:rsidR="00C11D54" w:rsidRDefault="00C11D54" w:rsidP="00C11D54">
            <w:pPr>
              <w:pStyle w:val="Tabeltekst"/>
              <w:rPr>
                <w:sz w:val="16"/>
                <w:szCs w:val="16"/>
              </w:rPr>
            </w:pPr>
            <w:proofErr w:type="spellStart"/>
            <w:r>
              <w:rPr>
                <w:sz w:val="16"/>
                <w:szCs w:val="16"/>
              </w:rPr>
              <w:t>HR_zKD</w:t>
            </w:r>
            <w:proofErr w:type="spellEnd"/>
          </w:p>
        </w:tc>
        <w:tc>
          <w:tcPr>
            <w:tcW w:w="855" w:type="dxa"/>
          </w:tcPr>
          <w:p w14:paraId="0C4729F2" w14:textId="3AB6FEA3" w:rsidR="00C11D54" w:rsidRDefault="00C11D54" w:rsidP="00C11D54">
            <w:pPr>
              <w:pStyle w:val="Tabeltekst"/>
              <w:rPr>
                <w:sz w:val="16"/>
                <w:szCs w:val="16"/>
              </w:rPr>
            </w:pPr>
            <w:r>
              <w:rPr>
                <w:sz w:val="16"/>
                <w:szCs w:val="16"/>
              </w:rPr>
              <w:t>0.003</w:t>
            </w:r>
          </w:p>
        </w:tc>
        <w:tc>
          <w:tcPr>
            <w:tcW w:w="1132" w:type="dxa"/>
          </w:tcPr>
          <w:p w14:paraId="2120E53C" w14:textId="473E4206" w:rsidR="00C11D54" w:rsidRDefault="00C11D54" w:rsidP="00C11D54">
            <w:pPr>
              <w:pStyle w:val="Tabeltekst"/>
              <w:rPr>
                <w:sz w:val="16"/>
                <w:szCs w:val="16"/>
              </w:rPr>
            </w:pPr>
            <w:r>
              <w:rPr>
                <w:sz w:val="16"/>
                <w:szCs w:val="16"/>
              </w:rPr>
              <w:t>0.0001</w:t>
            </w:r>
          </w:p>
        </w:tc>
        <w:tc>
          <w:tcPr>
            <w:tcW w:w="853" w:type="dxa"/>
          </w:tcPr>
          <w:p w14:paraId="0606EABE" w14:textId="59D325B1" w:rsidR="00C11D54" w:rsidRDefault="00C11D54" w:rsidP="00C11D54">
            <w:pPr>
              <w:pStyle w:val="Tabeltekst"/>
              <w:rPr>
                <w:sz w:val="16"/>
                <w:szCs w:val="16"/>
              </w:rPr>
            </w:pPr>
            <w:r>
              <w:rPr>
                <w:sz w:val="16"/>
                <w:szCs w:val="16"/>
              </w:rPr>
              <w:t>0.003</w:t>
            </w:r>
          </w:p>
        </w:tc>
        <w:tc>
          <w:tcPr>
            <w:tcW w:w="1134" w:type="dxa"/>
          </w:tcPr>
          <w:p w14:paraId="52683A7D" w14:textId="4D90FAC8" w:rsidR="00C11D54" w:rsidRPr="00C664FD" w:rsidRDefault="00C11D54" w:rsidP="00C11D54">
            <w:pPr>
              <w:pStyle w:val="Tabeltekst"/>
              <w:rPr>
                <w:sz w:val="16"/>
                <w:szCs w:val="16"/>
              </w:rPr>
            </w:pPr>
            <w:r>
              <w:rPr>
                <w:sz w:val="16"/>
                <w:szCs w:val="16"/>
              </w:rPr>
              <w:t>0.0001</w:t>
            </w:r>
          </w:p>
        </w:tc>
        <w:tc>
          <w:tcPr>
            <w:tcW w:w="850" w:type="dxa"/>
          </w:tcPr>
          <w:p w14:paraId="0398A17C" w14:textId="59F7860A" w:rsidR="00C11D54" w:rsidRDefault="00C11D54" w:rsidP="00C11D54">
            <w:pPr>
              <w:pStyle w:val="Tabeltekst"/>
              <w:rPr>
                <w:sz w:val="16"/>
                <w:szCs w:val="16"/>
              </w:rPr>
            </w:pPr>
            <w:r>
              <w:rPr>
                <w:sz w:val="16"/>
                <w:szCs w:val="16"/>
              </w:rPr>
              <w:t>0.003</w:t>
            </w:r>
          </w:p>
        </w:tc>
        <w:tc>
          <w:tcPr>
            <w:tcW w:w="1276" w:type="dxa"/>
          </w:tcPr>
          <w:p w14:paraId="1177BDE2" w14:textId="04A06178" w:rsidR="00C11D54" w:rsidRDefault="00C11D54" w:rsidP="00C11D54">
            <w:pPr>
              <w:pStyle w:val="Tabeltekst"/>
              <w:rPr>
                <w:sz w:val="16"/>
                <w:szCs w:val="16"/>
              </w:rPr>
            </w:pPr>
            <w:r>
              <w:rPr>
                <w:sz w:val="16"/>
                <w:szCs w:val="16"/>
              </w:rPr>
              <w:t>0.0001</w:t>
            </w:r>
          </w:p>
        </w:tc>
        <w:tc>
          <w:tcPr>
            <w:tcW w:w="1134" w:type="dxa"/>
          </w:tcPr>
          <w:p w14:paraId="39BC448B" w14:textId="1EB17619" w:rsidR="00C11D54" w:rsidRDefault="00C11D54" w:rsidP="00C11D54">
            <w:pPr>
              <w:pStyle w:val="Tabeltekst"/>
              <w:rPr>
                <w:sz w:val="16"/>
                <w:szCs w:val="16"/>
              </w:rPr>
            </w:pPr>
            <w:r w:rsidRPr="00451890">
              <w:rPr>
                <w:sz w:val="16"/>
                <w:szCs w:val="16"/>
              </w:rPr>
              <w:t>Kalibratie</w:t>
            </w:r>
          </w:p>
        </w:tc>
      </w:tr>
      <w:tr w:rsidR="00C11D54" w:rsidRPr="00062C21" w14:paraId="46C9C8D8" w14:textId="77777777" w:rsidTr="007238B0">
        <w:trPr>
          <w:cnfStyle w:val="000000100000" w:firstRow="0" w:lastRow="0" w:firstColumn="0" w:lastColumn="0" w:oddVBand="0" w:evenVBand="0" w:oddHBand="1" w:evenHBand="0" w:firstRowFirstColumn="0" w:firstRowLastColumn="0" w:lastRowFirstColumn="0" w:lastRowLastColumn="0"/>
        </w:trPr>
        <w:tc>
          <w:tcPr>
            <w:tcW w:w="1863" w:type="dxa"/>
          </w:tcPr>
          <w:p w14:paraId="04DED28A" w14:textId="0C13821B" w:rsidR="00C11D54" w:rsidRDefault="00C11D54" w:rsidP="00C11D54">
            <w:pPr>
              <w:pStyle w:val="Tabeltekst"/>
              <w:rPr>
                <w:sz w:val="16"/>
                <w:szCs w:val="16"/>
              </w:rPr>
            </w:pPr>
            <w:proofErr w:type="spellStart"/>
            <w:r>
              <w:rPr>
                <w:sz w:val="16"/>
                <w:szCs w:val="16"/>
              </w:rPr>
              <w:t>HR_vKD</w:t>
            </w:r>
            <w:proofErr w:type="spellEnd"/>
          </w:p>
        </w:tc>
        <w:tc>
          <w:tcPr>
            <w:tcW w:w="855" w:type="dxa"/>
          </w:tcPr>
          <w:p w14:paraId="6CA1919A" w14:textId="33435BAF" w:rsidR="00C11D54" w:rsidRDefault="00C11D54" w:rsidP="00C11D54">
            <w:pPr>
              <w:pStyle w:val="Tabeltekst"/>
              <w:rPr>
                <w:sz w:val="16"/>
                <w:szCs w:val="16"/>
              </w:rPr>
            </w:pPr>
            <w:r>
              <w:rPr>
                <w:sz w:val="16"/>
                <w:szCs w:val="16"/>
              </w:rPr>
              <w:t>0.003</w:t>
            </w:r>
          </w:p>
        </w:tc>
        <w:tc>
          <w:tcPr>
            <w:tcW w:w="1132" w:type="dxa"/>
          </w:tcPr>
          <w:p w14:paraId="0D5BA295" w14:textId="1D7E8B1F" w:rsidR="00C11D54" w:rsidRDefault="00C11D54" w:rsidP="00C11D54">
            <w:pPr>
              <w:pStyle w:val="Tabeltekst"/>
              <w:rPr>
                <w:sz w:val="16"/>
                <w:szCs w:val="16"/>
              </w:rPr>
            </w:pPr>
            <w:r>
              <w:rPr>
                <w:sz w:val="16"/>
                <w:szCs w:val="16"/>
              </w:rPr>
              <w:t>0.01</w:t>
            </w:r>
          </w:p>
        </w:tc>
        <w:tc>
          <w:tcPr>
            <w:tcW w:w="853" w:type="dxa"/>
          </w:tcPr>
          <w:p w14:paraId="0F78D552" w14:textId="53C4CEBE" w:rsidR="00C11D54" w:rsidRDefault="00C11D54" w:rsidP="00C11D54">
            <w:pPr>
              <w:pStyle w:val="Tabeltekst"/>
              <w:rPr>
                <w:sz w:val="16"/>
                <w:szCs w:val="16"/>
              </w:rPr>
            </w:pPr>
            <w:r>
              <w:rPr>
                <w:sz w:val="16"/>
                <w:szCs w:val="16"/>
              </w:rPr>
              <w:t>0.003</w:t>
            </w:r>
          </w:p>
        </w:tc>
        <w:tc>
          <w:tcPr>
            <w:tcW w:w="1134" w:type="dxa"/>
          </w:tcPr>
          <w:p w14:paraId="299C5E31" w14:textId="4ACA679A" w:rsidR="00C11D54" w:rsidRPr="00C664FD" w:rsidRDefault="00C11D54" w:rsidP="00C11D54">
            <w:pPr>
              <w:pStyle w:val="Tabeltekst"/>
              <w:rPr>
                <w:sz w:val="16"/>
                <w:szCs w:val="16"/>
              </w:rPr>
            </w:pPr>
            <w:r>
              <w:rPr>
                <w:sz w:val="16"/>
                <w:szCs w:val="16"/>
              </w:rPr>
              <w:t>0.01</w:t>
            </w:r>
          </w:p>
        </w:tc>
        <w:tc>
          <w:tcPr>
            <w:tcW w:w="850" w:type="dxa"/>
          </w:tcPr>
          <w:p w14:paraId="6ED64880" w14:textId="6BA0A0D3" w:rsidR="00C11D54" w:rsidRDefault="00C11D54" w:rsidP="00C11D54">
            <w:pPr>
              <w:pStyle w:val="Tabeltekst"/>
              <w:rPr>
                <w:sz w:val="16"/>
                <w:szCs w:val="16"/>
              </w:rPr>
            </w:pPr>
            <w:r>
              <w:rPr>
                <w:sz w:val="16"/>
                <w:szCs w:val="16"/>
              </w:rPr>
              <w:t>0.003</w:t>
            </w:r>
          </w:p>
        </w:tc>
        <w:tc>
          <w:tcPr>
            <w:tcW w:w="1276" w:type="dxa"/>
          </w:tcPr>
          <w:p w14:paraId="2DA85A60" w14:textId="69B5B75C" w:rsidR="00C11D54" w:rsidRDefault="00C11D54" w:rsidP="00C11D54">
            <w:pPr>
              <w:pStyle w:val="Tabeltekst"/>
              <w:rPr>
                <w:sz w:val="16"/>
                <w:szCs w:val="16"/>
              </w:rPr>
            </w:pPr>
            <w:r>
              <w:rPr>
                <w:sz w:val="16"/>
                <w:szCs w:val="16"/>
              </w:rPr>
              <w:t>0.01</w:t>
            </w:r>
          </w:p>
        </w:tc>
        <w:tc>
          <w:tcPr>
            <w:tcW w:w="1134" w:type="dxa"/>
          </w:tcPr>
          <w:p w14:paraId="2E9FE2BA" w14:textId="0CFEDBA3" w:rsidR="00C11D54" w:rsidRDefault="00C11D54" w:rsidP="00C11D54">
            <w:pPr>
              <w:pStyle w:val="Tabeltekst"/>
              <w:rPr>
                <w:sz w:val="16"/>
                <w:szCs w:val="16"/>
              </w:rPr>
            </w:pPr>
            <w:r w:rsidRPr="00451890">
              <w:rPr>
                <w:sz w:val="16"/>
                <w:szCs w:val="16"/>
              </w:rPr>
              <w:t>Kalibratie</w:t>
            </w:r>
          </w:p>
        </w:tc>
      </w:tr>
      <w:tr w:rsidR="00C11D54" w:rsidRPr="00062C21" w14:paraId="7F7E14ED" w14:textId="77777777" w:rsidTr="007238B0">
        <w:tc>
          <w:tcPr>
            <w:tcW w:w="1863" w:type="dxa"/>
          </w:tcPr>
          <w:p w14:paraId="462AE70D" w14:textId="4EC51D06" w:rsidR="00C11D54" w:rsidRDefault="00C11D54" w:rsidP="00C11D54">
            <w:pPr>
              <w:pStyle w:val="Tabeltekst"/>
              <w:rPr>
                <w:sz w:val="16"/>
                <w:szCs w:val="16"/>
              </w:rPr>
            </w:pPr>
            <w:proofErr w:type="spellStart"/>
            <w:r>
              <w:rPr>
                <w:sz w:val="16"/>
                <w:szCs w:val="16"/>
              </w:rPr>
              <w:t>HR_mKD</w:t>
            </w:r>
            <w:proofErr w:type="spellEnd"/>
          </w:p>
        </w:tc>
        <w:tc>
          <w:tcPr>
            <w:tcW w:w="855" w:type="dxa"/>
          </w:tcPr>
          <w:p w14:paraId="3FCB3810" w14:textId="2365F75D" w:rsidR="00C11D54" w:rsidRDefault="00C11D54" w:rsidP="00C11D54">
            <w:pPr>
              <w:pStyle w:val="Tabeltekst"/>
              <w:rPr>
                <w:sz w:val="16"/>
                <w:szCs w:val="16"/>
              </w:rPr>
            </w:pPr>
            <w:r>
              <w:rPr>
                <w:sz w:val="16"/>
                <w:szCs w:val="16"/>
              </w:rPr>
              <w:t>0.003</w:t>
            </w:r>
          </w:p>
        </w:tc>
        <w:tc>
          <w:tcPr>
            <w:tcW w:w="1132" w:type="dxa"/>
          </w:tcPr>
          <w:p w14:paraId="72328777" w14:textId="4F6049BC" w:rsidR="00C11D54" w:rsidRDefault="00C11D54" w:rsidP="00C11D54">
            <w:pPr>
              <w:pStyle w:val="Tabeltekst"/>
              <w:rPr>
                <w:sz w:val="16"/>
                <w:szCs w:val="16"/>
              </w:rPr>
            </w:pPr>
            <w:r>
              <w:rPr>
                <w:sz w:val="16"/>
                <w:szCs w:val="16"/>
              </w:rPr>
              <w:t>0.01</w:t>
            </w:r>
          </w:p>
        </w:tc>
        <w:tc>
          <w:tcPr>
            <w:tcW w:w="853" w:type="dxa"/>
          </w:tcPr>
          <w:p w14:paraId="1783CF47" w14:textId="5FA7D011" w:rsidR="00C11D54" w:rsidRDefault="00C11D54" w:rsidP="00C11D54">
            <w:pPr>
              <w:pStyle w:val="Tabeltekst"/>
              <w:rPr>
                <w:sz w:val="16"/>
                <w:szCs w:val="16"/>
              </w:rPr>
            </w:pPr>
            <w:r>
              <w:rPr>
                <w:sz w:val="16"/>
                <w:szCs w:val="16"/>
              </w:rPr>
              <w:t>0.003</w:t>
            </w:r>
          </w:p>
        </w:tc>
        <w:tc>
          <w:tcPr>
            <w:tcW w:w="1134" w:type="dxa"/>
          </w:tcPr>
          <w:p w14:paraId="36B391C3" w14:textId="4B64B3D0" w:rsidR="00C11D54" w:rsidRPr="00C664FD" w:rsidRDefault="00C11D54" w:rsidP="00C11D54">
            <w:pPr>
              <w:pStyle w:val="Tabeltekst"/>
              <w:rPr>
                <w:sz w:val="16"/>
                <w:szCs w:val="16"/>
              </w:rPr>
            </w:pPr>
            <w:r>
              <w:rPr>
                <w:sz w:val="16"/>
                <w:szCs w:val="16"/>
              </w:rPr>
              <w:t>0.01</w:t>
            </w:r>
          </w:p>
        </w:tc>
        <w:tc>
          <w:tcPr>
            <w:tcW w:w="850" w:type="dxa"/>
          </w:tcPr>
          <w:p w14:paraId="21EBBDCF" w14:textId="10039585" w:rsidR="00C11D54" w:rsidRDefault="00C11D54" w:rsidP="00C11D54">
            <w:pPr>
              <w:pStyle w:val="Tabeltekst"/>
              <w:rPr>
                <w:sz w:val="16"/>
                <w:szCs w:val="16"/>
              </w:rPr>
            </w:pPr>
            <w:r>
              <w:rPr>
                <w:sz w:val="16"/>
                <w:szCs w:val="16"/>
              </w:rPr>
              <w:t>0.003</w:t>
            </w:r>
          </w:p>
        </w:tc>
        <w:tc>
          <w:tcPr>
            <w:tcW w:w="1276" w:type="dxa"/>
          </w:tcPr>
          <w:p w14:paraId="6BDD6B1D" w14:textId="19FCD3A9" w:rsidR="00C11D54" w:rsidRDefault="00C11D54" w:rsidP="00C11D54">
            <w:pPr>
              <w:pStyle w:val="Tabeltekst"/>
              <w:rPr>
                <w:sz w:val="16"/>
                <w:szCs w:val="16"/>
              </w:rPr>
            </w:pPr>
            <w:r>
              <w:rPr>
                <w:sz w:val="16"/>
                <w:szCs w:val="16"/>
              </w:rPr>
              <w:t>0.01</w:t>
            </w:r>
          </w:p>
        </w:tc>
        <w:tc>
          <w:tcPr>
            <w:tcW w:w="1134" w:type="dxa"/>
          </w:tcPr>
          <w:p w14:paraId="28632B3A" w14:textId="3A0D77E8" w:rsidR="00C11D54" w:rsidRDefault="00C11D54" w:rsidP="00C11D54">
            <w:pPr>
              <w:pStyle w:val="Tabeltekst"/>
              <w:rPr>
                <w:sz w:val="16"/>
                <w:szCs w:val="16"/>
              </w:rPr>
            </w:pPr>
            <w:r w:rsidRPr="00451890">
              <w:rPr>
                <w:sz w:val="16"/>
                <w:szCs w:val="16"/>
              </w:rPr>
              <w:t>Kalibratie</w:t>
            </w:r>
          </w:p>
        </w:tc>
      </w:tr>
      <w:tr w:rsidR="00C11D54" w:rsidRPr="00062C21" w14:paraId="2E859094" w14:textId="77777777" w:rsidTr="007238B0">
        <w:trPr>
          <w:cnfStyle w:val="000000100000" w:firstRow="0" w:lastRow="0" w:firstColumn="0" w:lastColumn="0" w:oddVBand="0" w:evenVBand="0" w:oddHBand="1" w:evenHBand="0" w:firstRowFirstColumn="0" w:firstRowLastColumn="0" w:lastRowFirstColumn="0" w:lastRowLastColumn="0"/>
        </w:trPr>
        <w:tc>
          <w:tcPr>
            <w:tcW w:w="1863" w:type="dxa"/>
          </w:tcPr>
          <w:p w14:paraId="22F5C588" w14:textId="3949484A" w:rsidR="00C11D54" w:rsidRDefault="00C11D54" w:rsidP="00C11D54">
            <w:pPr>
              <w:pStyle w:val="Tabeltekst"/>
              <w:rPr>
                <w:sz w:val="16"/>
                <w:szCs w:val="16"/>
              </w:rPr>
            </w:pPr>
            <w:proofErr w:type="spellStart"/>
            <w:r>
              <w:rPr>
                <w:sz w:val="16"/>
                <w:szCs w:val="16"/>
              </w:rPr>
              <w:t>Pellet_zKD</w:t>
            </w:r>
            <w:proofErr w:type="spellEnd"/>
          </w:p>
        </w:tc>
        <w:tc>
          <w:tcPr>
            <w:tcW w:w="855" w:type="dxa"/>
          </w:tcPr>
          <w:p w14:paraId="3FFB1C1E" w14:textId="46E97946" w:rsidR="00C11D54" w:rsidRDefault="00C11D54" w:rsidP="00C11D54">
            <w:pPr>
              <w:pStyle w:val="Tabeltekst"/>
              <w:rPr>
                <w:sz w:val="16"/>
                <w:szCs w:val="16"/>
              </w:rPr>
            </w:pPr>
            <w:r>
              <w:rPr>
                <w:sz w:val="16"/>
                <w:szCs w:val="16"/>
              </w:rPr>
              <w:t>0.003</w:t>
            </w:r>
          </w:p>
        </w:tc>
        <w:tc>
          <w:tcPr>
            <w:tcW w:w="1132" w:type="dxa"/>
          </w:tcPr>
          <w:p w14:paraId="1F728963" w14:textId="77777777" w:rsidR="00C11D54" w:rsidRDefault="00C11D54" w:rsidP="00C11D54">
            <w:pPr>
              <w:pStyle w:val="Tabeltekst"/>
              <w:rPr>
                <w:sz w:val="16"/>
                <w:szCs w:val="16"/>
              </w:rPr>
            </w:pPr>
            <w:r>
              <w:rPr>
                <w:sz w:val="16"/>
                <w:szCs w:val="16"/>
              </w:rPr>
              <w:t>1.0</w:t>
            </w:r>
          </w:p>
        </w:tc>
        <w:tc>
          <w:tcPr>
            <w:tcW w:w="853" w:type="dxa"/>
          </w:tcPr>
          <w:p w14:paraId="080D5051" w14:textId="6A9CCC48" w:rsidR="00C11D54" w:rsidRDefault="00C11D54" w:rsidP="00C11D54">
            <w:pPr>
              <w:pStyle w:val="Tabeltekst"/>
              <w:rPr>
                <w:sz w:val="16"/>
                <w:szCs w:val="16"/>
              </w:rPr>
            </w:pPr>
            <w:r>
              <w:rPr>
                <w:sz w:val="16"/>
                <w:szCs w:val="16"/>
              </w:rPr>
              <w:t>0.003</w:t>
            </w:r>
          </w:p>
        </w:tc>
        <w:tc>
          <w:tcPr>
            <w:tcW w:w="1134" w:type="dxa"/>
          </w:tcPr>
          <w:p w14:paraId="01CEF37E" w14:textId="1B5D0E17" w:rsidR="00C11D54" w:rsidRPr="00C664FD" w:rsidRDefault="00C11D54" w:rsidP="00C11D54">
            <w:pPr>
              <w:pStyle w:val="Tabeltekst"/>
              <w:rPr>
                <w:sz w:val="16"/>
                <w:szCs w:val="16"/>
              </w:rPr>
            </w:pPr>
            <w:r>
              <w:rPr>
                <w:sz w:val="16"/>
                <w:szCs w:val="16"/>
              </w:rPr>
              <w:t>1.0</w:t>
            </w:r>
          </w:p>
        </w:tc>
        <w:tc>
          <w:tcPr>
            <w:tcW w:w="850" w:type="dxa"/>
          </w:tcPr>
          <w:p w14:paraId="7B5FE7DC" w14:textId="31D94A9E" w:rsidR="00C11D54" w:rsidRDefault="00C11D54" w:rsidP="00C11D54">
            <w:pPr>
              <w:pStyle w:val="Tabeltekst"/>
              <w:rPr>
                <w:sz w:val="16"/>
                <w:szCs w:val="16"/>
              </w:rPr>
            </w:pPr>
            <w:r>
              <w:rPr>
                <w:sz w:val="16"/>
                <w:szCs w:val="16"/>
              </w:rPr>
              <w:t>0.003</w:t>
            </w:r>
          </w:p>
        </w:tc>
        <w:tc>
          <w:tcPr>
            <w:tcW w:w="1276" w:type="dxa"/>
          </w:tcPr>
          <w:p w14:paraId="294EE0E1" w14:textId="198CD14A" w:rsidR="00C11D54" w:rsidRDefault="00C11D54" w:rsidP="00C11D54">
            <w:pPr>
              <w:pStyle w:val="Tabeltekst"/>
              <w:rPr>
                <w:sz w:val="16"/>
                <w:szCs w:val="16"/>
              </w:rPr>
            </w:pPr>
            <w:r>
              <w:rPr>
                <w:sz w:val="16"/>
                <w:szCs w:val="16"/>
              </w:rPr>
              <w:t>1.0</w:t>
            </w:r>
          </w:p>
        </w:tc>
        <w:tc>
          <w:tcPr>
            <w:tcW w:w="1134" w:type="dxa"/>
          </w:tcPr>
          <w:p w14:paraId="5215EF2E" w14:textId="59B29DC7" w:rsidR="00C11D54" w:rsidRDefault="00C11D54" w:rsidP="00C11D54">
            <w:pPr>
              <w:pStyle w:val="Tabeltekst"/>
              <w:rPr>
                <w:sz w:val="16"/>
                <w:szCs w:val="16"/>
              </w:rPr>
            </w:pPr>
            <w:r w:rsidRPr="00451890">
              <w:rPr>
                <w:sz w:val="16"/>
                <w:szCs w:val="16"/>
              </w:rPr>
              <w:t>Kalibratie</w:t>
            </w:r>
          </w:p>
        </w:tc>
      </w:tr>
      <w:tr w:rsidR="00C11D54" w:rsidRPr="00062C21" w14:paraId="128EF184" w14:textId="77777777" w:rsidTr="007238B0">
        <w:tc>
          <w:tcPr>
            <w:tcW w:w="1863" w:type="dxa"/>
          </w:tcPr>
          <w:p w14:paraId="55084193" w14:textId="363582E8" w:rsidR="00C11D54" w:rsidRDefault="00C11D54" w:rsidP="00C11D54">
            <w:pPr>
              <w:pStyle w:val="Tabeltekst"/>
              <w:rPr>
                <w:sz w:val="16"/>
                <w:szCs w:val="16"/>
              </w:rPr>
            </w:pPr>
            <w:proofErr w:type="spellStart"/>
            <w:r>
              <w:rPr>
                <w:sz w:val="16"/>
                <w:szCs w:val="16"/>
              </w:rPr>
              <w:t>Pellet_vKD</w:t>
            </w:r>
            <w:proofErr w:type="spellEnd"/>
          </w:p>
        </w:tc>
        <w:tc>
          <w:tcPr>
            <w:tcW w:w="855" w:type="dxa"/>
          </w:tcPr>
          <w:p w14:paraId="00D628B9" w14:textId="3CFE1AC8" w:rsidR="00C11D54" w:rsidRDefault="00C11D54" w:rsidP="00C11D54">
            <w:pPr>
              <w:pStyle w:val="Tabeltekst"/>
              <w:rPr>
                <w:sz w:val="16"/>
                <w:szCs w:val="16"/>
              </w:rPr>
            </w:pPr>
            <w:r>
              <w:rPr>
                <w:sz w:val="16"/>
                <w:szCs w:val="16"/>
              </w:rPr>
              <w:t>0.003</w:t>
            </w:r>
          </w:p>
        </w:tc>
        <w:tc>
          <w:tcPr>
            <w:tcW w:w="1132" w:type="dxa"/>
          </w:tcPr>
          <w:p w14:paraId="32E4EE04" w14:textId="77777777" w:rsidR="00C11D54" w:rsidRDefault="00C11D54" w:rsidP="00C11D54">
            <w:pPr>
              <w:pStyle w:val="Tabeltekst"/>
              <w:rPr>
                <w:sz w:val="16"/>
                <w:szCs w:val="16"/>
              </w:rPr>
            </w:pPr>
            <w:r>
              <w:rPr>
                <w:sz w:val="16"/>
                <w:szCs w:val="16"/>
              </w:rPr>
              <w:t>1.0</w:t>
            </w:r>
          </w:p>
        </w:tc>
        <w:tc>
          <w:tcPr>
            <w:tcW w:w="853" w:type="dxa"/>
          </w:tcPr>
          <w:p w14:paraId="138BDAC3" w14:textId="26A406E6" w:rsidR="00C11D54" w:rsidRDefault="00C11D54" w:rsidP="00C11D54">
            <w:pPr>
              <w:pStyle w:val="Tabeltekst"/>
              <w:rPr>
                <w:sz w:val="16"/>
                <w:szCs w:val="16"/>
              </w:rPr>
            </w:pPr>
            <w:r>
              <w:rPr>
                <w:sz w:val="16"/>
                <w:szCs w:val="16"/>
              </w:rPr>
              <w:t>0.003</w:t>
            </w:r>
          </w:p>
        </w:tc>
        <w:tc>
          <w:tcPr>
            <w:tcW w:w="1134" w:type="dxa"/>
          </w:tcPr>
          <w:p w14:paraId="77541881" w14:textId="79FC08DF" w:rsidR="00C11D54" w:rsidRPr="00C664FD" w:rsidRDefault="00C11D54" w:rsidP="00C11D54">
            <w:pPr>
              <w:pStyle w:val="Tabeltekst"/>
              <w:rPr>
                <w:sz w:val="16"/>
                <w:szCs w:val="16"/>
              </w:rPr>
            </w:pPr>
            <w:r>
              <w:rPr>
                <w:sz w:val="16"/>
                <w:szCs w:val="16"/>
              </w:rPr>
              <w:t>1.0</w:t>
            </w:r>
          </w:p>
        </w:tc>
        <w:tc>
          <w:tcPr>
            <w:tcW w:w="850" w:type="dxa"/>
          </w:tcPr>
          <w:p w14:paraId="703D151E" w14:textId="24ED8583" w:rsidR="00C11D54" w:rsidRDefault="00C11D54" w:rsidP="00C11D54">
            <w:pPr>
              <w:pStyle w:val="Tabeltekst"/>
              <w:rPr>
                <w:sz w:val="16"/>
                <w:szCs w:val="16"/>
              </w:rPr>
            </w:pPr>
            <w:r>
              <w:rPr>
                <w:sz w:val="16"/>
                <w:szCs w:val="16"/>
              </w:rPr>
              <w:t>0.003</w:t>
            </w:r>
          </w:p>
        </w:tc>
        <w:tc>
          <w:tcPr>
            <w:tcW w:w="1276" w:type="dxa"/>
          </w:tcPr>
          <w:p w14:paraId="7260190E" w14:textId="71867FD9" w:rsidR="00C11D54" w:rsidRDefault="00C11D54" w:rsidP="00C11D54">
            <w:pPr>
              <w:pStyle w:val="Tabeltekst"/>
              <w:rPr>
                <w:sz w:val="16"/>
                <w:szCs w:val="16"/>
              </w:rPr>
            </w:pPr>
            <w:r>
              <w:rPr>
                <w:sz w:val="16"/>
                <w:szCs w:val="16"/>
              </w:rPr>
              <w:t>1.0</w:t>
            </w:r>
          </w:p>
        </w:tc>
        <w:tc>
          <w:tcPr>
            <w:tcW w:w="1134" w:type="dxa"/>
          </w:tcPr>
          <w:p w14:paraId="6BAE2359" w14:textId="41EC7539" w:rsidR="00C11D54" w:rsidRDefault="00C11D54" w:rsidP="00C11D54">
            <w:pPr>
              <w:pStyle w:val="Tabeltekst"/>
              <w:rPr>
                <w:sz w:val="16"/>
                <w:szCs w:val="16"/>
              </w:rPr>
            </w:pPr>
            <w:r w:rsidRPr="00451890">
              <w:rPr>
                <w:sz w:val="16"/>
                <w:szCs w:val="16"/>
              </w:rPr>
              <w:t>Kalibratie</w:t>
            </w:r>
          </w:p>
        </w:tc>
      </w:tr>
      <w:tr w:rsidR="00C11D54" w:rsidRPr="00062C21" w14:paraId="20F97E94" w14:textId="77777777" w:rsidTr="007238B0">
        <w:trPr>
          <w:cnfStyle w:val="000000100000" w:firstRow="0" w:lastRow="0" w:firstColumn="0" w:lastColumn="0" w:oddVBand="0" w:evenVBand="0" w:oddHBand="1" w:evenHBand="0" w:firstRowFirstColumn="0" w:firstRowLastColumn="0" w:lastRowFirstColumn="0" w:lastRowLastColumn="0"/>
        </w:trPr>
        <w:tc>
          <w:tcPr>
            <w:tcW w:w="1863" w:type="dxa"/>
          </w:tcPr>
          <w:p w14:paraId="10D402E3" w14:textId="7DC2DC93" w:rsidR="00C11D54" w:rsidRDefault="00C11D54" w:rsidP="00C11D54">
            <w:pPr>
              <w:pStyle w:val="Tabeltekst"/>
              <w:rPr>
                <w:sz w:val="16"/>
                <w:szCs w:val="16"/>
              </w:rPr>
            </w:pPr>
            <w:proofErr w:type="spellStart"/>
            <w:r>
              <w:rPr>
                <w:sz w:val="16"/>
                <w:szCs w:val="16"/>
              </w:rPr>
              <w:t>Pellet_mKD</w:t>
            </w:r>
            <w:proofErr w:type="spellEnd"/>
          </w:p>
        </w:tc>
        <w:tc>
          <w:tcPr>
            <w:tcW w:w="855" w:type="dxa"/>
          </w:tcPr>
          <w:p w14:paraId="263FC555" w14:textId="35EDC090" w:rsidR="00C11D54" w:rsidRDefault="00C11D54" w:rsidP="00C11D54">
            <w:pPr>
              <w:pStyle w:val="Tabeltekst"/>
              <w:rPr>
                <w:sz w:val="16"/>
                <w:szCs w:val="16"/>
              </w:rPr>
            </w:pPr>
            <w:r>
              <w:rPr>
                <w:sz w:val="16"/>
                <w:szCs w:val="16"/>
              </w:rPr>
              <w:t>0.003</w:t>
            </w:r>
          </w:p>
        </w:tc>
        <w:tc>
          <w:tcPr>
            <w:tcW w:w="1132" w:type="dxa"/>
          </w:tcPr>
          <w:p w14:paraId="778226BE" w14:textId="77777777" w:rsidR="00C11D54" w:rsidRDefault="00C11D54" w:rsidP="00C11D54">
            <w:pPr>
              <w:pStyle w:val="Tabeltekst"/>
              <w:rPr>
                <w:sz w:val="16"/>
                <w:szCs w:val="16"/>
              </w:rPr>
            </w:pPr>
            <w:r>
              <w:rPr>
                <w:sz w:val="16"/>
                <w:szCs w:val="16"/>
              </w:rPr>
              <w:t>1.0</w:t>
            </w:r>
          </w:p>
        </w:tc>
        <w:tc>
          <w:tcPr>
            <w:tcW w:w="853" w:type="dxa"/>
          </w:tcPr>
          <w:p w14:paraId="57153132" w14:textId="65B7EED8" w:rsidR="00C11D54" w:rsidRDefault="00C11D54" w:rsidP="00C11D54">
            <w:pPr>
              <w:pStyle w:val="Tabeltekst"/>
              <w:rPr>
                <w:sz w:val="16"/>
                <w:szCs w:val="16"/>
              </w:rPr>
            </w:pPr>
            <w:r>
              <w:rPr>
                <w:sz w:val="16"/>
                <w:szCs w:val="16"/>
              </w:rPr>
              <w:t>0.003</w:t>
            </w:r>
          </w:p>
        </w:tc>
        <w:tc>
          <w:tcPr>
            <w:tcW w:w="1134" w:type="dxa"/>
          </w:tcPr>
          <w:p w14:paraId="630D33D6" w14:textId="2E4B05FD" w:rsidR="00C11D54" w:rsidRPr="00C664FD" w:rsidRDefault="00C11D54" w:rsidP="00C11D54">
            <w:pPr>
              <w:pStyle w:val="Tabeltekst"/>
              <w:rPr>
                <w:sz w:val="16"/>
                <w:szCs w:val="16"/>
              </w:rPr>
            </w:pPr>
            <w:r>
              <w:rPr>
                <w:sz w:val="16"/>
                <w:szCs w:val="16"/>
              </w:rPr>
              <w:t>1.0</w:t>
            </w:r>
          </w:p>
        </w:tc>
        <w:tc>
          <w:tcPr>
            <w:tcW w:w="850" w:type="dxa"/>
          </w:tcPr>
          <w:p w14:paraId="0C8A8F6F" w14:textId="599E8EE1" w:rsidR="00C11D54" w:rsidRDefault="00C11D54" w:rsidP="00C11D54">
            <w:pPr>
              <w:pStyle w:val="Tabeltekst"/>
              <w:rPr>
                <w:sz w:val="16"/>
                <w:szCs w:val="16"/>
              </w:rPr>
            </w:pPr>
            <w:r>
              <w:rPr>
                <w:sz w:val="16"/>
                <w:szCs w:val="16"/>
              </w:rPr>
              <w:t>0.003</w:t>
            </w:r>
          </w:p>
        </w:tc>
        <w:tc>
          <w:tcPr>
            <w:tcW w:w="1276" w:type="dxa"/>
          </w:tcPr>
          <w:p w14:paraId="3AAD3E03" w14:textId="68E39358" w:rsidR="00C11D54" w:rsidRDefault="00C11D54" w:rsidP="00C11D54">
            <w:pPr>
              <w:pStyle w:val="Tabeltekst"/>
              <w:rPr>
                <w:sz w:val="16"/>
                <w:szCs w:val="16"/>
              </w:rPr>
            </w:pPr>
            <w:r>
              <w:rPr>
                <w:sz w:val="16"/>
                <w:szCs w:val="16"/>
              </w:rPr>
              <w:t>1.0</w:t>
            </w:r>
          </w:p>
        </w:tc>
        <w:tc>
          <w:tcPr>
            <w:tcW w:w="1134" w:type="dxa"/>
          </w:tcPr>
          <w:p w14:paraId="2330C4C5" w14:textId="4082A99E" w:rsidR="00C11D54" w:rsidRDefault="00C11D54" w:rsidP="00C11D54">
            <w:pPr>
              <w:pStyle w:val="Tabeltekst"/>
              <w:rPr>
                <w:sz w:val="16"/>
                <w:szCs w:val="16"/>
              </w:rPr>
            </w:pPr>
            <w:r w:rsidRPr="00451890">
              <w:rPr>
                <w:sz w:val="16"/>
                <w:szCs w:val="16"/>
              </w:rPr>
              <w:t>Kalibratie</w:t>
            </w:r>
          </w:p>
        </w:tc>
      </w:tr>
      <w:tr w:rsidR="00C11D54" w:rsidRPr="00062C21" w14:paraId="7279846F" w14:textId="77777777" w:rsidTr="007238B0">
        <w:tc>
          <w:tcPr>
            <w:tcW w:w="1863" w:type="dxa"/>
          </w:tcPr>
          <w:p w14:paraId="1E79B268" w14:textId="58362C21" w:rsidR="00C11D54" w:rsidRDefault="00C11D54" w:rsidP="00C11D54">
            <w:pPr>
              <w:pStyle w:val="Tabeltekst"/>
              <w:rPr>
                <w:sz w:val="16"/>
                <w:szCs w:val="16"/>
              </w:rPr>
            </w:pPr>
            <w:proofErr w:type="spellStart"/>
            <w:r>
              <w:rPr>
                <w:sz w:val="16"/>
                <w:szCs w:val="16"/>
              </w:rPr>
              <w:t>Olie_zKD</w:t>
            </w:r>
            <w:proofErr w:type="spellEnd"/>
          </w:p>
        </w:tc>
        <w:tc>
          <w:tcPr>
            <w:tcW w:w="855" w:type="dxa"/>
          </w:tcPr>
          <w:p w14:paraId="400F4443" w14:textId="2ED63C8D" w:rsidR="00C11D54" w:rsidRDefault="00C11D54" w:rsidP="00C11D54">
            <w:pPr>
              <w:pStyle w:val="Tabeltekst"/>
              <w:rPr>
                <w:sz w:val="16"/>
                <w:szCs w:val="16"/>
              </w:rPr>
            </w:pPr>
            <w:r>
              <w:rPr>
                <w:sz w:val="16"/>
                <w:szCs w:val="16"/>
              </w:rPr>
              <w:t>0.003</w:t>
            </w:r>
          </w:p>
        </w:tc>
        <w:tc>
          <w:tcPr>
            <w:tcW w:w="1132" w:type="dxa"/>
          </w:tcPr>
          <w:p w14:paraId="24BA9E06" w14:textId="77777777" w:rsidR="00C11D54" w:rsidRDefault="00C11D54" w:rsidP="00C11D54">
            <w:pPr>
              <w:pStyle w:val="Tabeltekst"/>
              <w:rPr>
                <w:sz w:val="16"/>
                <w:szCs w:val="16"/>
              </w:rPr>
            </w:pPr>
            <w:r>
              <w:rPr>
                <w:sz w:val="16"/>
                <w:szCs w:val="16"/>
              </w:rPr>
              <w:t>1.0</w:t>
            </w:r>
          </w:p>
        </w:tc>
        <w:tc>
          <w:tcPr>
            <w:tcW w:w="853" w:type="dxa"/>
          </w:tcPr>
          <w:p w14:paraId="264D244C" w14:textId="6B631974" w:rsidR="00C11D54" w:rsidRDefault="00C11D54" w:rsidP="00C11D54">
            <w:pPr>
              <w:pStyle w:val="Tabeltekst"/>
              <w:rPr>
                <w:sz w:val="16"/>
                <w:szCs w:val="16"/>
              </w:rPr>
            </w:pPr>
            <w:r>
              <w:rPr>
                <w:sz w:val="16"/>
                <w:szCs w:val="16"/>
              </w:rPr>
              <w:t>0.003</w:t>
            </w:r>
          </w:p>
        </w:tc>
        <w:tc>
          <w:tcPr>
            <w:tcW w:w="1134" w:type="dxa"/>
          </w:tcPr>
          <w:p w14:paraId="78764276" w14:textId="7B4145A3" w:rsidR="00C11D54" w:rsidRPr="00C664FD" w:rsidRDefault="00C11D54" w:rsidP="00C11D54">
            <w:pPr>
              <w:pStyle w:val="Tabeltekst"/>
              <w:rPr>
                <w:sz w:val="16"/>
                <w:szCs w:val="16"/>
              </w:rPr>
            </w:pPr>
            <w:r>
              <w:rPr>
                <w:sz w:val="16"/>
                <w:szCs w:val="16"/>
              </w:rPr>
              <w:t>1.0</w:t>
            </w:r>
          </w:p>
        </w:tc>
        <w:tc>
          <w:tcPr>
            <w:tcW w:w="850" w:type="dxa"/>
          </w:tcPr>
          <w:p w14:paraId="6BE09450" w14:textId="4279EF5A" w:rsidR="00C11D54" w:rsidRDefault="00C11D54" w:rsidP="00C11D54">
            <w:pPr>
              <w:pStyle w:val="Tabeltekst"/>
              <w:rPr>
                <w:sz w:val="16"/>
                <w:szCs w:val="16"/>
              </w:rPr>
            </w:pPr>
            <w:r>
              <w:rPr>
                <w:sz w:val="16"/>
                <w:szCs w:val="16"/>
              </w:rPr>
              <w:t>0.003</w:t>
            </w:r>
          </w:p>
        </w:tc>
        <w:tc>
          <w:tcPr>
            <w:tcW w:w="1276" w:type="dxa"/>
          </w:tcPr>
          <w:p w14:paraId="21A6AD30" w14:textId="6211A2F9" w:rsidR="00C11D54" w:rsidRDefault="00C11D54" w:rsidP="00C11D54">
            <w:pPr>
              <w:pStyle w:val="Tabeltekst"/>
              <w:rPr>
                <w:sz w:val="16"/>
                <w:szCs w:val="16"/>
              </w:rPr>
            </w:pPr>
            <w:r>
              <w:rPr>
                <w:sz w:val="16"/>
                <w:szCs w:val="16"/>
              </w:rPr>
              <w:t>1.0</w:t>
            </w:r>
          </w:p>
        </w:tc>
        <w:tc>
          <w:tcPr>
            <w:tcW w:w="1134" w:type="dxa"/>
          </w:tcPr>
          <w:p w14:paraId="124EC21D" w14:textId="14905690" w:rsidR="00C11D54" w:rsidRDefault="00C11D54" w:rsidP="00C11D54">
            <w:pPr>
              <w:pStyle w:val="Tabeltekst"/>
              <w:rPr>
                <w:sz w:val="16"/>
                <w:szCs w:val="16"/>
              </w:rPr>
            </w:pPr>
            <w:r w:rsidRPr="00451890">
              <w:rPr>
                <w:sz w:val="16"/>
                <w:szCs w:val="16"/>
              </w:rPr>
              <w:t>Kalibratie</w:t>
            </w:r>
          </w:p>
        </w:tc>
      </w:tr>
      <w:tr w:rsidR="00C11D54" w:rsidRPr="00062C21" w14:paraId="7345CEFB" w14:textId="77777777" w:rsidTr="007238B0">
        <w:trPr>
          <w:cnfStyle w:val="000000100000" w:firstRow="0" w:lastRow="0" w:firstColumn="0" w:lastColumn="0" w:oddVBand="0" w:evenVBand="0" w:oddHBand="1" w:evenHBand="0" w:firstRowFirstColumn="0" w:firstRowLastColumn="0" w:lastRowFirstColumn="0" w:lastRowLastColumn="0"/>
        </w:trPr>
        <w:tc>
          <w:tcPr>
            <w:tcW w:w="1863" w:type="dxa"/>
          </w:tcPr>
          <w:p w14:paraId="3ADA957A" w14:textId="068FEA98" w:rsidR="00C11D54" w:rsidRDefault="00C11D54" w:rsidP="00C11D54">
            <w:pPr>
              <w:pStyle w:val="Tabeltekst"/>
              <w:rPr>
                <w:sz w:val="16"/>
                <w:szCs w:val="16"/>
              </w:rPr>
            </w:pPr>
            <w:proofErr w:type="spellStart"/>
            <w:r>
              <w:rPr>
                <w:sz w:val="16"/>
                <w:szCs w:val="16"/>
              </w:rPr>
              <w:t>Olie_vKD</w:t>
            </w:r>
            <w:proofErr w:type="spellEnd"/>
          </w:p>
        </w:tc>
        <w:tc>
          <w:tcPr>
            <w:tcW w:w="855" w:type="dxa"/>
          </w:tcPr>
          <w:p w14:paraId="56787D45" w14:textId="35390D59" w:rsidR="00C11D54" w:rsidRDefault="00C11D54" w:rsidP="00C11D54">
            <w:pPr>
              <w:pStyle w:val="Tabeltekst"/>
              <w:rPr>
                <w:sz w:val="16"/>
                <w:szCs w:val="16"/>
              </w:rPr>
            </w:pPr>
            <w:r>
              <w:rPr>
                <w:sz w:val="16"/>
                <w:szCs w:val="16"/>
              </w:rPr>
              <w:t>0.003</w:t>
            </w:r>
          </w:p>
        </w:tc>
        <w:tc>
          <w:tcPr>
            <w:tcW w:w="1132" w:type="dxa"/>
          </w:tcPr>
          <w:p w14:paraId="676AAB49" w14:textId="77777777" w:rsidR="00C11D54" w:rsidRDefault="00C11D54" w:rsidP="00C11D54">
            <w:pPr>
              <w:pStyle w:val="Tabeltekst"/>
              <w:rPr>
                <w:sz w:val="16"/>
                <w:szCs w:val="16"/>
              </w:rPr>
            </w:pPr>
            <w:r>
              <w:rPr>
                <w:sz w:val="16"/>
                <w:szCs w:val="16"/>
              </w:rPr>
              <w:t>1.0</w:t>
            </w:r>
          </w:p>
        </w:tc>
        <w:tc>
          <w:tcPr>
            <w:tcW w:w="853" w:type="dxa"/>
          </w:tcPr>
          <w:p w14:paraId="023A0CF4" w14:textId="186942ED" w:rsidR="00C11D54" w:rsidRDefault="00C11D54" w:rsidP="00C11D54">
            <w:pPr>
              <w:pStyle w:val="Tabeltekst"/>
              <w:rPr>
                <w:sz w:val="16"/>
                <w:szCs w:val="16"/>
              </w:rPr>
            </w:pPr>
            <w:r>
              <w:rPr>
                <w:sz w:val="16"/>
                <w:szCs w:val="16"/>
              </w:rPr>
              <w:t>0.003</w:t>
            </w:r>
          </w:p>
        </w:tc>
        <w:tc>
          <w:tcPr>
            <w:tcW w:w="1134" w:type="dxa"/>
          </w:tcPr>
          <w:p w14:paraId="080FA2AB" w14:textId="740E637B" w:rsidR="00C11D54" w:rsidRPr="00C664FD" w:rsidRDefault="00C11D54" w:rsidP="00C11D54">
            <w:pPr>
              <w:pStyle w:val="Tabeltekst"/>
              <w:rPr>
                <w:sz w:val="16"/>
                <w:szCs w:val="16"/>
              </w:rPr>
            </w:pPr>
            <w:r>
              <w:rPr>
                <w:sz w:val="16"/>
                <w:szCs w:val="16"/>
              </w:rPr>
              <w:t>1.0</w:t>
            </w:r>
          </w:p>
        </w:tc>
        <w:tc>
          <w:tcPr>
            <w:tcW w:w="850" w:type="dxa"/>
          </w:tcPr>
          <w:p w14:paraId="5AE02C2D" w14:textId="650DB9C9" w:rsidR="00C11D54" w:rsidRDefault="00C11D54" w:rsidP="00C11D54">
            <w:pPr>
              <w:pStyle w:val="Tabeltekst"/>
              <w:rPr>
                <w:sz w:val="16"/>
                <w:szCs w:val="16"/>
              </w:rPr>
            </w:pPr>
            <w:r>
              <w:rPr>
                <w:sz w:val="16"/>
                <w:szCs w:val="16"/>
              </w:rPr>
              <w:t>0.003</w:t>
            </w:r>
          </w:p>
        </w:tc>
        <w:tc>
          <w:tcPr>
            <w:tcW w:w="1276" w:type="dxa"/>
          </w:tcPr>
          <w:p w14:paraId="650B91B4" w14:textId="546981F7" w:rsidR="00C11D54" w:rsidRDefault="00C11D54" w:rsidP="00C11D54">
            <w:pPr>
              <w:pStyle w:val="Tabeltekst"/>
              <w:rPr>
                <w:sz w:val="16"/>
                <w:szCs w:val="16"/>
              </w:rPr>
            </w:pPr>
            <w:r>
              <w:rPr>
                <w:sz w:val="16"/>
                <w:szCs w:val="16"/>
              </w:rPr>
              <w:t>1.0</w:t>
            </w:r>
          </w:p>
        </w:tc>
        <w:tc>
          <w:tcPr>
            <w:tcW w:w="1134" w:type="dxa"/>
          </w:tcPr>
          <w:p w14:paraId="07E18F5E" w14:textId="6EDA46F2" w:rsidR="00C11D54" w:rsidRDefault="00C11D54" w:rsidP="00C11D54">
            <w:pPr>
              <w:pStyle w:val="Tabeltekst"/>
              <w:rPr>
                <w:sz w:val="16"/>
                <w:szCs w:val="16"/>
              </w:rPr>
            </w:pPr>
            <w:r w:rsidRPr="00451890">
              <w:rPr>
                <w:sz w:val="16"/>
                <w:szCs w:val="16"/>
              </w:rPr>
              <w:t>Kalibratie</w:t>
            </w:r>
          </w:p>
        </w:tc>
      </w:tr>
      <w:tr w:rsidR="00C11D54" w:rsidRPr="00062C21" w14:paraId="5516ECF7" w14:textId="77777777" w:rsidTr="007238B0">
        <w:tc>
          <w:tcPr>
            <w:tcW w:w="1863" w:type="dxa"/>
          </w:tcPr>
          <w:p w14:paraId="5822581C" w14:textId="44AA3CA8" w:rsidR="00C11D54" w:rsidRDefault="00C11D54" w:rsidP="00C11D54">
            <w:pPr>
              <w:pStyle w:val="Tabeltekst"/>
              <w:rPr>
                <w:sz w:val="16"/>
                <w:szCs w:val="16"/>
              </w:rPr>
            </w:pPr>
            <w:proofErr w:type="spellStart"/>
            <w:r>
              <w:rPr>
                <w:sz w:val="16"/>
                <w:szCs w:val="16"/>
              </w:rPr>
              <w:t>Olie_mKD</w:t>
            </w:r>
            <w:proofErr w:type="spellEnd"/>
          </w:p>
        </w:tc>
        <w:tc>
          <w:tcPr>
            <w:tcW w:w="855" w:type="dxa"/>
          </w:tcPr>
          <w:p w14:paraId="31D28C46" w14:textId="72320D9E" w:rsidR="00C11D54" w:rsidRDefault="00C11D54" w:rsidP="00C11D54">
            <w:pPr>
              <w:pStyle w:val="Tabeltekst"/>
              <w:rPr>
                <w:sz w:val="16"/>
                <w:szCs w:val="16"/>
              </w:rPr>
            </w:pPr>
            <w:r>
              <w:rPr>
                <w:sz w:val="16"/>
                <w:szCs w:val="16"/>
              </w:rPr>
              <w:t>0.003</w:t>
            </w:r>
          </w:p>
        </w:tc>
        <w:tc>
          <w:tcPr>
            <w:tcW w:w="1132" w:type="dxa"/>
          </w:tcPr>
          <w:p w14:paraId="755C349D" w14:textId="77777777" w:rsidR="00C11D54" w:rsidRDefault="00C11D54" w:rsidP="00C11D54">
            <w:pPr>
              <w:pStyle w:val="Tabeltekst"/>
              <w:rPr>
                <w:sz w:val="16"/>
                <w:szCs w:val="16"/>
              </w:rPr>
            </w:pPr>
            <w:r>
              <w:rPr>
                <w:sz w:val="16"/>
                <w:szCs w:val="16"/>
              </w:rPr>
              <w:t>1.0</w:t>
            </w:r>
          </w:p>
        </w:tc>
        <w:tc>
          <w:tcPr>
            <w:tcW w:w="853" w:type="dxa"/>
          </w:tcPr>
          <w:p w14:paraId="6D5B6D68" w14:textId="440FB07A" w:rsidR="00C11D54" w:rsidRDefault="00C11D54" w:rsidP="00C11D54">
            <w:pPr>
              <w:pStyle w:val="Tabeltekst"/>
              <w:rPr>
                <w:sz w:val="16"/>
                <w:szCs w:val="16"/>
              </w:rPr>
            </w:pPr>
            <w:r>
              <w:rPr>
                <w:sz w:val="16"/>
                <w:szCs w:val="16"/>
              </w:rPr>
              <w:t>0.003</w:t>
            </w:r>
          </w:p>
        </w:tc>
        <w:tc>
          <w:tcPr>
            <w:tcW w:w="1134" w:type="dxa"/>
          </w:tcPr>
          <w:p w14:paraId="67813114" w14:textId="36FDD914" w:rsidR="00C11D54" w:rsidRPr="00C664FD" w:rsidRDefault="00C11D54" w:rsidP="00C11D54">
            <w:pPr>
              <w:pStyle w:val="Tabeltekst"/>
              <w:rPr>
                <w:sz w:val="16"/>
                <w:szCs w:val="16"/>
              </w:rPr>
            </w:pPr>
            <w:r>
              <w:rPr>
                <w:sz w:val="16"/>
                <w:szCs w:val="16"/>
              </w:rPr>
              <w:t>1.0</w:t>
            </w:r>
          </w:p>
        </w:tc>
        <w:tc>
          <w:tcPr>
            <w:tcW w:w="850" w:type="dxa"/>
          </w:tcPr>
          <w:p w14:paraId="6244C7AC" w14:textId="5BA75A93" w:rsidR="00C11D54" w:rsidRDefault="00C11D54" w:rsidP="00C11D54">
            <w:pPr>
              <w:pStyle w:val="Tabeltekst"/>
              <w:rPr>
                <w:sz w:val="16"/>
                <w:szCs w:val="16"/>
              </w:rPr>
            </w:pPr>
            <w:r>
              <w:rPr>
                <w:sz w:val="16"/>
                <w:szCs w:val="16"/>
              </w:rPr>
              <w:t>0.003</w:t>
            </w:r>
          </w:p>
        </w:tc>
        <w:tc>
          <w:tcPr>
            <w:tcW w:w="1276" w:type="dxa"/>
          </w:tcPr>
          <w:p w14:paraId="03ACF18C" w14:textId="4F09EEBA" w:rsidR="00C11D54" w:rsidRDefault="00C11D54" w:rsidP="00C11D54">
            <w:pPr>
              <w:pStyle w:val="Tabeltekst"/>
              <w:rPr>
                <w:sz w:val="16"/>
                <w:szCs w:val="16"/>
              </w:rPr>
            </w:pPr>
            <w:r>
              <w:rPr>
                <w:sz w:val="16"/>
                <w:szCs w:val="16"/>
              </w:rPr>
              <w:t>1.0</w:t>
            </w:r>
          </w:p>
        </w:tc>
        <w:tc>
          <w:tcPr>
            <w:tcW w:w="1134" w:type="dxa"/>
          </w:tcPr>
          <w:p w14:paraId="1CBB3618" w14:textId="322CEAEA" w:rsidR="00C11D54" w:rsidRDefault="00C11D54" w:rsidP="00C11D54">
            <w:pPr>
              <w:pStyle w:val="Tabeltekst"/>
              <w:rPr>
                <w:sz w:val="16"/>
                <w:szCs w:val="16"/>
              </w:rPr>
            </w:pPr>
            <w:r w:rsidRPr="00451890">
              <w:rPr>
                <w:sz w:val="16"/>
                <w:szCs w:val="16"/>
              </w:rPr>
              <w:t>Kalibratie</w:t>
            </w:r>
          </w:p>
        </w:tc>
      </w:tr>
      <w:tr w:rsidR="00C11D54" w:rsidRPr="00062C21" w14:paraId="7DD8704E" w14:textId="77777777" w:rsidTr="007238B0">
        <w:trPr>
          <w:cnfStyle w:val="000000100000" w:firstRow="0" w:lastRow="0" w:firstColumn="0" w:lastColumn="0" w:oddVBand="0" w:evenVBand="0" w:oddHBand="1" w:evenHBand="0" w:firstRowFirstColumn="0" w:firstRowLastColumn="0" w:lastRowFirstColumn="0" w:lastRowLastColumn="0"/>
        </w:trPr>
        <w:tc>
          <w:tcPr>
            <w:tcW w:w="1863" w:type="dxa"/>
          </w:tcPr>
          <w:p w14:paraId="6B8DAD0C" w14:textId="35DCAB67" w:rsidR="00C11D54" w:rsidRDefault="00C11D54" w:rsidP="00C11D54">
            <w:pPr>
              <w:pStyle w:val="Tabeltekst"/>
              <w:rPr>
                <w:sz w:val="16"/>
                <w:szCs w:val="16"/>
              </w:rPr>
            </w:pPr>
            <w:proofErr w:type="spellStart"/>
            <w:r>
              <w:rPr>
                <w:sz w:val="16"/>
                <w:szCs w:val="16"/>
              </w:rPr>
              <w:t>Bioketel_zKD</w:t>
            </w:r>
            <w:proofErr w:type="spellEnd"/>
          </w:p>
        </w:tc>
        <w:tc>
          <w:tcPr>
            <w:tcW w:w="855" w:type="dxa"/>
          </w:tcPr>
          <w:p w14:paraId="3FD4763B" w14:textId="39C7AB28" w:rsidR="00C11D54" w:rsidRDefault="00C11D54" w:rsidP="00C11D54">
            <w:pPr>
              <w:pStyle w:val="Tabeltekst"/>
              <w:rPr>
                <w:sz w:val="16"/>
                <w:szCs w:val="16"/>
              </w:rPr>
            </w:pPr>
            <w:r>
              <w:rPr>
                <w:sz w:val="16"/>
                <w:szCs w:val="16"/>
              </w:rPr>
              <w:t>0.003</w:t>
            </w:r>
          </w:p>
        </w:tc>
        <w:tc>
          <w:tcPr>
            <w:tcW w:w="1132" w:type="dxa"/>
          </w:tcPr>
          <w:p w14:paraId="54C87FE9" w14:textId="77777777" w:rsidR="00C11D54" w:rsidRDefault="00C11D54" w:rsidP="00C11D54">
            <w:pPr>
              <w:pStyle w:val="Tabeltekst"/>
              <w:rPr>
                <w:sz w:val="16"/>
                <w:szCs w:val="16"/>
              </w:rPr>
            </w:pPr>
            <w:r>
              <w:rPr>
                <w:sz w:val="16"/>
                <w:szCs w:val="16"/>
              </w:rPr>
              <w:t>1.0</w:t>
            </w:r>
          </w:p>
        </w:tc>
        <w:tc>
          <w:tcPr>
            <w:tcW w:w="853" w:type="dxa"/>
          </w:tcPr>
          <w:p w14:paraId="2ADFFC9D" w14:textId="69F75D55" w:rsidR="00C11D54" w:rsidRDefault="00C11D54" w:rsidP="00C11D54">
            <w:pPr>
              <w:pStyle w:val="Tabeltekst"/>
              <w:rPr>
                <w:sz w:val="16"/>
                <w:szCs w:val="16"/>
              </w:rPr>
            </w:pPr>
            <w:r>
              <w:rPr>
                <w:sz w:val="16"/>
                <w:szCs w:val="16"/>
              </w:rPr>
              <w:t>0.003</w:t>
            </w:r>
          </w:p>
        </w:tc>
        <w:tc>
          <w:tcPr>
            <w:tcW w:w="1134" w:type="dxa"/>
          </w:tcPr>
          <w:p w14:paraId="6DEAED3F" w14:textId="45E0C6C0" w:rsidR="00C11D54" w:rsidRPr="00C664FD" w:rsidRDefault="00C11D54" w:rsidP="00C11D54">
            <w:pPr>
              <w:pStyle w:val="Tabeltekst"/>
              <w:rPr>
                <w:sz w:val="16"/>
                <w:szCs w:val="16"/>
              </w:rPr>
            </w:pPr>
            <w:r>
              <w:rPr>
                <w:sz w:val="16"/>
                <w:szCs w:val="16"/>
              </w:rPr>
              <w:t>1.0</w:t>
            </w:r>
          </w:p>
        </w:tc>
        <w:tc>
          <w:tcPr>
            <w:tcW w:w="850" w:type="dxa"/>
          </w:tcPr>
          <w:p w14:paraId="689C7E66" w14:textId="4FE26D78" w:rsidR="00C11D54" w:rsidRDefault="00C11D54" w:rsidP="00C11D54">
            <w:pPr>
              <w:pStyle w:val="Tabeltekst"/>
              <w:rPr>
                <w:sz w:val="16"/>
                <w:szCs w:val="16"/>
              </w:rPr>
            </w:pPr>
            <w:r>
              <w:rPr>
                <w:sz w:val="16"/>
                <w:szCs w:val="16"/>
              </w:rPr>
              <w:t>0.003</w:t>
            </w:r>
          </w:p>
        </w:tc>
        <w:tc>
          <w:tcPr>
            <w:tcW w:w="1276" w:type="dxa"/>
          </w:tcPr>
          <w:p w14:paraId="56A9FA47" w14:textId="784D32EB" w:rsidR="00C11D54" w:rsidRDefault="00C11D54" w:rsidP="00C11D54">
            <w:pPr>
              <w:pStyle w:val="Tabeltekst"/>
              <w:rPr>
                <w:sz w:val="16"/>
                <w:szCs w:val="16"/>
              </w:rPr>
            </w:pPr>
            <w:r>
              <w:rPr>
                <w:sz w:val="16"/>
                <w:szCs w:val="16"/>
              </w:rPr>
              <w:t>1.0</w:t>
            </w:r>
          </w:p>
        </w:tc>
        <w:tc>
          <w:tcPr>
            <w:tcW w:w="1134" w:type="dxa"/>
          </w:tcPr>
          <w:p w14:paraId="51F34CDC" w14:textId="3D6DE5F6" w:rsidR="00C11D54" w:rsidRDefault="00C11D54" w:rsidP="00C11D54">
            <w:pPr>
              <w:pStyle w:val="Tabeltekst"/>
              <w:rPr>
                <w:sz w:val="16"/>
                <w:szCs w:val="16"/>
              </w:rPr>
            </w:pPr>
            <w:r w:rsidRPr="00451890">
              <w:rPr>
                <w:sz w:val="16"/>
                <w:szCs w:val="16"/>
              </w:rPr>
              <w:t>Kalibratie</w:t>
            </w:r>
          </w:p>
        </w:tc>
      </w:tr>
      <w:tr w:rsidR="00C11D54" w:rsidRPr="00062C21" w14:paraId="12ACCDEA" w14:textId="77777777" w:rsidTr="007238B0">
        <w:tc>
          <w:tcPr>
            <w:tcW w:w="1863" w:type="dxa"/>
          </w:tcPr>
          <w:p w14:paraId="73595F1D" w14:textId="1F709F4D" w:rsidR="00C11D54" w:rsidRDefault="00C11D54" w:rsidP="00C11D54">
            <w:pPr>
              <w:pStyle w:val="Tabeltekst"/>
              <w:rPr>
                <w:sz w:val="16"/>
                <w:szCs w:val="16"/>
              </w:rPr>
            </w:pPr>
            <w:proofErr w:type="spellStart"/>
            <w:r>
              <w:rPr>
                <w:sz w:val="16"/>
                <w:szCs w:val="16"/>
              </w:rPr>
              <w:t>Bioketel_vKD</w:t>
            </w:r>
            <w:proofErr w:type="spellEnd"/>
          </w:p>
        </w:tc>
        <w:tc>
          <w:tcPr>
            <w:tcW w:w="855" w:type="dxa"/>
          </w:tcPr>
          <w:p w14:paraId="6D035F60" w14:textId="197DA3E2" w:rsidR="00C11D54" w:rsidRDefault="00C11D54" w:rsidP="00C11D54">
            <w:pPr>
              <w:pStyle w:val="Tabeltekst"/>
              <w:rPr>
                <w:sz w:val="16"/>
                <w:szCs w:val="16"/>
              </w:rPr>
            </w:pPr>
            <w:r>
              <w:rPr>
                <w:sz w:val="16"/>
                <w:szCs w:val="16"/>
              </w:rPr>
              <w:t>0.003</w:t>
            </w:r>
          </w:p>
        </w:tc>
        <w:tc>
          <w:tcPr>
            <w:tcW w:w="1132" w:type="dxa"/>
          </w:tcPr>
          <w:p w14:paraId="356EDA51" w14:textId="77777777" w:rsidR="00C11D54" w:rsidRDefault="00C11D54" w:rsidP="00C11D54">
            <w:pPr>
              <w:pStyle w:val="Tabeltekst"/>
              <w:rPr>
                <w:sz w:val="16"/>
                <w:szCs w:val="16"/>
              </w:rPr>
            </w:pPr>
            <w:r>
              <w:rPr>
                <w:sz w:val="16"/>
                <w:szCs w:val="16"/>
              </w:rPr>
              <w:t>1.0</w:t>
            </w:r>
          </w:p>
        </w:tc>
        <w:tc>
          <w:tcPr>
            <w:tcW w:w="853" w:type="dxa"/>
          </w:tcPr>
          <w:p w14:paraId="78BA1363" w14:textId="77567378" w:rsidR="00C11D54" w:rsidRDefault="00C11D54" w:rsidP="00C11D54">
            <w:pPr>
              <w:pStyle w:val="Tabeltekst"/>
              <w:rPr>
                <w:sz w:val="16"/>
                <w:szCs w:val="16"/>
              </w:rPr>
            </w:pPr>
            <w:r>
              <w:rPr>
                <w:sz w:val="16"/>
                <w:szCs w:val="16"/>
              </w:rPr>
              <w:t>0.003</w:t>
            </w:r>
          </w:p>
        </w:tc>
        <w:tc>
          <w:tcPr>
            <w:tcW w:w="1134" w:type="dxa"/>
          </w:tcPr>
          <w:p w14:paraId="1586C57D" w14:textId="307D0BEB" w:rsidR="00C11D54" w:rsidRPr="00C664FD" w:rsidRDefault="00C11D54" w:rsidP="00C11D54">
            <w:pPr>
              <w:pStyle w:val="Tabeltekst"/>
              <w:rPr>
                <w:sz w:val="16"/>
                <w:szCs w:val="16"/>
              </w:rPr>
            </w:pPr>
            <w:r>
              <w:rPr>
                <w:sz w:val="16"/>
                <w:szCs w:val="16"/>
              </w:rPr>
              <w:t>1.0</w:t>
            </w:r>
          </w:p>
        </w:tc>
        <w:tc>
          <w:tcPr>
            <w:tcW w:w="850" w:type="dxa"/>
          </w:tcPr>
          <w:p w14:paraId="6E52FE16" w14:textId="3ED92DE0" w:rsidR="00C11D54" w:rsidRDefault="00C11D54" w:rsidP="00C11D54">
            <w:pPr>
              <w:pStyle w:val="Tabeltekst"/>
              <w:rPr>
                <w:sz w:val="16"/>
                <w:szCs w:val="16"/>
              </w:rPr>
            </w:pPr>
            <w:r>
              <w:rPr>
                <w:sz w:val="16"/>
                <w:szCs w:val="16"/>
              </w:rPr>
              <w:t>0.003</w:t>
            </w:r>
          </w:p>
        </w:tc>
        <w:tc>
          <w:tcPr>
            <w:tcW w:w="1276" w:type="dxa"/>
          </w:tcPr>
          <w:p w14:paraId="00EA7C3F" w14:textId="647F5456" w:rsidR="00C11D54" w:rsidRDefault="00C11D54" w:rsidP="00C11D54">
            <w:pPr>
              <w:pStyle w:val="Tabeltekst"/>
              <w:rPr>
                <w:sz w:val="16"/>
                <w:szCs w:val="16"/>
              </w:rPr>
            </w:pPr>
            <w:r>
              <w:rPr>
                <w:sz w:val="16"/>
                <w:szCs w:val="16"/>
              </w:rPr>
              <w:t>1.0</w:t>
            </w:r>
          </w:p>
        </w:tc>
        <w:tc>
          <w:tcPr>
            <w:tcW w:w="1134" w:type="dxa"/>
          </w:tcPr>
          <w:p w14:paraId="3EAD1FE1" w14:textId="132CD5E5" w:rsidR="00C11D54" w:rsidRDefault="00C11D54" w:rsidP="00C11D54">
            <w:pPr>
              <w:pStyle w:val="Tabeltekst"/>
              <w:rPr>
                <w:sz w:val="16"/>
                <w:szCs w:val="16"/>
              </w:rPr>
            </w:pPr>
            <w:r w:rsidRPr="00451890">
              <w:rPr>
                <w:sz w:val="16"/>
                <w:szCs w:val="16"/>
              </w:rPr>
              <w:t>Kalibratie</w:t>
            </w:r>
          </w:p>
        </w:tc>
      </w:tr>
      <w:tr w:rsidR="00C11D54" w:rsidRPr="00062C21" w14:paraId="67FE8AEE" w14:textId="77777777" w:rsidTr="007238B0">
        <w:trPr>
          <w:cnfStyle w:val="000000100000" w:firstRow="0" w:lastRow="0" w:firstColumn="0" w:lastColumn="0" w:oddVBand="0" w:evenVBand="0" w:oddHBand="1" w:evenHBand="0" w:firstRowFirstColumn="0" w:firstRowLastColumn="0" w:lastRowFirstColumn="0" w:lastRowLastColumn="0"/>
        </w:trPr>
        <w:tc>
          <w:tcPr>
            <w:tcW w:w="1863" w:type="dxa"/>
          </w:tcPr>
          <w:p w14:paraId="0A643A6A" w14:textId="6CAE2307" w:rsidR="00C11D54" w:rsidRDefault="00C11D54" w:rsidP="00C11D54">
            <w:pPr>
              <w:pStyle w:val="Tabeltekst"/>
              <w:rPr>
                <w:sz w:val="16"/>
                <w:szCs w:val="16"/>
              </w:rPr>
            </w:pPr>
            <w:proofErr w:type="spellStart"/>
            <w:r>
              <w:rPr>
                <w:sz w:val="16"/>
                <w:szCs w:val="16"/>
              </w:rPr>
              <w:t>Bioketel_mKD</w:t>
            </w:r>
            <w:proofErr w:type="spellEnd"/>
          </w:p>
        </w:tc>
        <w:tc>
          <w:tcPr>
            <w:tcW w:w="855" w:type="dxa"/>
          </w:tcPr>
          <w:p w14:paraId="222A69B8" w14:textId="49EB20C5" w:rsidR="00C11D54" w:rsidRDefault="00C11D54" w:rsidP="00C11D54">
            <w:pPr>
              <w:pStyle w:val="Tabeltekst"/>
              <w:rPr>
                <w:sz w:val="16"/>
                <w:szCs w:val="16"/>
              </w:rPr>
            </w:pPr>
            <w:r>
              <w:rPr>
                <w:sz w:val="16"/>
                <w:szCs w:val="16"/>
              </w:rPr>
              <w:t>0.003</w:t>
            </w:r>
          </w:p>
        </w:tc>
        <w:tc>
          <w:tcPr>
            <w:tcW w:w="1132" w:type="dxa"/>
          </w:tcPr>
          <w:p w14:paraId="502676B5" w14:textId="77777777" w:rsidR="00C11D54" w:rsidRDefault="00C11D54" w:rsidP="00C11D54">
            <w:pPr>
              <w:pStyle w:val="Tabeltekst"/>
              <w:rPr>
                <w:sz w:val="16"/>
                <w:szCs w:val="16"/>
              </w:rPr>
            </w:pPr>
            <w:r>
              <w:rPr>
                <w:sz w:val="16"/>
                <w:szCs w:val="16"/>
              </w:rPr>
              <w:t>1.0</w:t>
            </w:r>
          </w:p>
        </w:tc>
        <w:tc>
          <w:tcPr>
            <w:tcW w:w="853" w:type="dxa"/>
          </w:tcPr>
          <w:p w14:paraId="6EA4E6CD" w14:textId="5DA7699F" w:rsidR="00C11D54" w:rsidRDefault="00C11D54" w:rsidP="00C11D54">
            <w:pPr>
              <w:pStyle w:val="Tabeltekst"/>
              <w:rPr>
                <w:sz w:val="16"/>
                <w:szCs w:val="16"/>
              </w:rPr>
            </w:pPr>
            <w:r>
              <w:rPr>
                <w:sz w:val="16"/>
                <w:szCs w:val="16"/>
              </w:rPr>
              <w:t>0.003</w:t>
            </w:r>
          </w:p>
        </w:tc>
        <w:tc>
          <w:tcPr>
            <w:tcW w:w="1134" w:type="dxa"/>
          </w:tcPr>
          <w:p w14:paraId="473739A3" w14:textId="326706F1" w:rsidR="00C11D54" w:rsidRPr="00C664FD" w:rsidRDefault="00C11D54" w:rsidP="00C11D54">
            <w:pPr>
              <w:pStyle w:val="Tabeltekst"/>
              <w:rPr>
                <w:sz w:val="16"/>
                <w:szCs w:val="16"/>
              </w:rPr>
            </w:pPr>
            <w:r>
              <w:rPr>
                <w:sz w:val="16"/>
                <w:szCs w:val="16"/>
              </w:rPr>
              <w:t>1.0</w:t>
            </w:r>
          </w:p>
        </w:tc>
        <w:tc>
          <w:tcPr>
            <w:tcW w:w="850" w:type="dxa"/>
          </w:tcPr>
          <w:p w14:paraId="2CAB0319" w14:textId="21C7B5B0" w:rsidR="00C11D54" w:rsidRDefault="00C11D54" w:rsidP="00C11D54">
            <w:pPr>
              <w:pStyle w:val="Tabeltekst"/>
              <w:rPr>
                <w:sz w:val="16"/>
                <w:szCs w:val="16"/>
              </w:rPr>
            </w:pPr>
            <w:r>
              <w:rPr>
                <w:sz w:val="16"/>
                <w:szCs w:val="16"/>
              </w:rPr>
              <w:t>0.003</w:t>
            </w:r>
          </w:p>
        </w:tc>
        <w:tc>
          <w:tcPr>
            <w:tcW w:w="1276" w:type="dxa"/>
          </w:tcPr>
          <w:p w14:paraId="37A2AA9A" w14:textId="5E48C833" w:rsidR="00C11D54" w:rsidRDefault="00C11D54" w:rsidP="00C11D54">
            <w:pPr>
              <w:pStyle w:val="Tabeltekst"/>
              <w:rPr>
                <w:sz w:val="16"/>
                <w:szCs w:val="16"/>
              </w:rPr>
            </w:pPr>
            <w:r>
              <w:rPr>
                <w:sz w:val="16"/>
                <w:szCs w:val="16"/>
              </w:rPr>
              <w:t>1.0</w:t>
            </w:r>
          </w:p>
        </w:tc>
        <w:tc>
          <w:tcPr>
            <w:tcW w:w="1134" w:type="dxa"/>
          </w:tcPr>
          <w:p w14:paraId="7677AB96" w14:textId="0BBF5AD6" w:rsidR="00C11D54" w:rsidRDefault="00C11D54" w:rsidP="00C11D54">
            <w:pPr>
              <w:pStyle w:val="Tabeltekst"/>
              <w:rPr>
                <w:sz w:val="16"/>
                <w:szCs w:val="16"/>
              </w:rPr>
            </w:pPr>
            <w:r w:rsidRPr="00451890">
              <w:rPr>
                <w:sz w:val="16"/>
                <w:szCs w:val="16"/>
              </w:rPr>
              <w:t>Kalibratie</w:t>
            </w:r>
          </w:p>
        </w:tc>
      </w:tr>
      <w:tr w:rsidR="00C11D54" w:rsidRPr="00062C21" w14:paraId="40B366EE" w14:textId="77777777" w:rsidTr="007238B0">
        <w:tc>
          <w:tcPr>
            <w:tcW w:w="1863" w:type="dxa"/>
          </w:tcPr>
          <w:p w14:paraId="3656A3E1" w14:textId="4F6FC581" w:rsidR="00C11D54" w:rsidRDefault="00C11D54" w:rsidP="00C11D54">
            <w:pPr>
              <w:pStyle w:val="Tabeltekst"/>
              <w:rPr>
                <w:sz w:val="16"/>
                <w:szCs w:val="16"/>
              </w:rPr>
            </w:pPr>
            <w:proofErr w:type="spellStart"/>
            <w:r>
              <w:rPr>
                <w:sz w:val="16"/>
                <w:szCs w:val="16"/>
              </w:rPr>
              <w:t>LweWP_zKD</w:t>
            </w:r>
            <w:proofErr w:type="spellEnd"/>
          </w:p>
        </w:tc>
        <w:tc>
          <w:tcPr>
            <w:tcW w:w="855" w:type="dxa"/>
          </w:tcPr>
          <w:p w14:paraId="34D9CC40" w14:textId="4316731E" w:rsidR="00C11D54" w:rsidRDefault="00C11D54" w:rsidP="00C11D54">
            <w:pPr>
              <w:pStyle w:val="Tabeltekst"/>
              <w:rPr>
                <w:sz w:val="16"/>
                <w:szCs w:val="16"/>
              </w:rPr>
            </w:pPr>
            <w:r>
              <w:rPr>
                <w:sz w:val="16"/>
                <w:szCs w:val="16"/>
              </w:rPr>
              <w:t>0.003</w:t>
            </w:r>
          </w:p>
        </w:tc>
        <w:tc>
          <w:tcPr>
            <w:tcW w:w="1132" w:type="dxa"/>
          </w:tcPr>
          <w:p w14:paraId="227D811A" w14:textId="08E5B4B9" w:rsidR="00C11D54" w:rsidRDefault="00C11D54" w:rsidP="00C11D54">
            <w:pPr>
              <w:pStyle w:val="Tabeltekst"/>
              <w:rPr>
                <w:sz w:val="16"/>
                <w:szCs w:val="16"/>
              </w:rPr>
            </w:pPr>
            <w:r>
              <w:rPr>
                <w:sz w:val="16"/>
                <w:szCs w:val="16"/>
              </w:rPr>
              <w:t>0.3</w:t>
            </w:r>
          </w:p>
        </w:tc>
        <w:tc>
          <w:tcPr>
            <w:tcW w:w="853" w:type="dxa"/>
          </w:tcPr>
          <w:p w14:paraId="43CE91B8" w14:textId="636E34D8" w:rsidR="00C11D54" w:rsidRDefault="00C11D54" w:rsidP="00C11D54">
            <w:pPr>
              <w:pStyle w:val="Tabeltekst"/>
              <w:rPr>
                <w:sz w:val="16"/>
                <w:szCs w:val="16"/>
              </w:rPr>
            </w:pPr>
            <w:r>
              <w:rPr>
                <w:sz w:val="16"/>
                <w:szCs w:val="16"/>
              </w:rPr>
              <w:t>0.003</w:t>
            </w:r>
          </w:p>
        </w:tc>
        <w:tc>
          <w:tcPr>
            <w:tcW w:w="1134" w:type="dxa"/>
          </w:tcPr>
          <w:p w14:paraId="66B9206D" w14:textId="5C5A2514" w:rsidR="00C11D54" w:rsidRPr="00C664FD" w:rsidRDefault="00C11D54" w:rsidP="00C11D54">
            <w:pPr>
              <w:pStyle w:val="Tabeltekst"/>
              <w:rPr>
                <w:sz w:val="16"/>
                <w:szCs w:val="16"/>
              </w:rPr>
            </w:pPr>
            <w:r>
              <w:rPr>
                <w:sz w:val="16"/>
                <w:szCs w:val="16"/>
              </w:rPr>
              <w:t>0.3</w:t>
            </w:r>
          </w:p>
        </w:tc>
        <w:tc>
          <w:tcPr>
            <w:tcW w:w="850" w:type="dxa"/>
          </w:tcPr>
          <w:p w14:paraId="671DD49B" w14:textId="48C7DE93" w:rsidR="00C11D54" w:rsidRDefault="00C11D54" w:rsidP="00C11D54">
            <w:pPr>
              <w:pStyle w:val="Tabeltekst"/>
              <w:rPr>
                <w:sz w:val="16"/>
                <w:szCs w:val="16"/>
              </w:rPr>
            </w:pPr>
            <w:r>
              <w:rPr>
                <w:sz w:val="16"/>
                <w:szCs w:val="16"/>
              </w:rPr>
              <w:t>0.003</w:t>
            </w:r>
          </w:p>
        </w:tc>
        <w:tc>
          <w:tcPr>
            <w:tcW w:w="1276" w:type="dxa"/>
          </w:tcPr>
          <w:p w14:paraId="7E72246F" w14:textId="791BBE27" w:rsidR="00C11D54" w:rsidRDefault="00C11D54" w:rsidP="00C11D54">
            <w:pPr>
              <w:pStyle w:val="Tabeltekst"/>
              <w:rPr>
                <w:sz w:val="16"/>
                <w:szCs w:val="16"/>
              </w:rPr>
            </w:pPr>
            <w:r>
              <w:rPr>
                <w:sz w:val="16"/>
                <w:szCs w:val="16"/>
              </w:rPr>
              <w:t>0.3</w:t>
            </w:r>
          </w:p>
        </w:tc>
        <w:tc>
          <w:tcPr>
            <w:tcW w:w="1134" w:type="dxa"/>
          </w:tcPr>
          <w:p w14:paraId="7BECA644" w14:textId="43189E98" w:rsidR="00C11D54" w:rsidRDefault="00C11D54" w:rsidP="00C11D54">
            <w:pPr>
              <w:pStyle w:val="Tabeltekst"/>
              <w:rPr>
                <w:sz w:val="16"/>
                <w:szCs w:val="16"/>
              </w:rPr>
            </w:pPr>
            <w:r w:rsidRPr="00451890">
              <w:rPr>
                <w:sz w:val="16"/>
                <w:szCs w:val="16"/>
              </w:rPr>
              <w:t>Kalibratie</w:t>
            </w:r>
          </w:p>
        </w:tc>
      </w:tr>
      <w:tr w:rsidR="00C11D54" w:rsidRPr="00062C21" w14:paraId="6BFEA9D3" w14:textId="77777777" w:rsidTr="007238B0">
        <w:trPr>
          <w:cnfStyle w:val="000000100000" w:firstRow="0" w:lastRow="0" w:firstColumn="0" w:lastColumn="0" w:oddVBand="0" w:evenVBand="0" w:oddHBand="1" w:evenHBand="0" w:firstRowFirstColumn="0" w:firstRowLastColumn="0" w:lastRowFirstColumn="0" w:lastRowLastColumn="0"/>
        </w:trPr>
        <w:tc>
          <w:tcPr>
            <w:tcW w:w="1863" w:type="dxa"/>
          </w:tcPr>
          <w:p w14:paraId="3D80856A" w14:textId="106F51E6" w:rsidR="00C11D54" w:rsidRDefault="00C11D54" w:rsidP="00C11D54">
            <w:pPr>
              <w:pStyle w:val="Tabeltekst"/>
              <w:rPr>
                <w:sz w:val="16"/>
                <w:szCs w:val="16"/>
              </w:rPr>
            </w:pPr>
            <w:proofErr w:type="spellStart"/>
            <w:r>
              <w:rPr>
                <w:sz w:val="16"/>
                <w:szCs w:val="16"/>
              </w:rPr>
              <w:t>LweWP_wKD</w:t>
            </w:r>
            <w:proofErr w:type="spellEnd"/>
          </w:p>
        </w:tc>
        <w:tc>
          <w:tcPr>
            <w:tcW w:w="855" w:type="dxa"/>
          </w:tcPr>
          <w:p w14:paraId="068AFBE4" w14:textId="111E7B0D" w:rsidR="00C11D54" w:rsidRDefault="00C11D54" w:rsidP="00C11D54">
            <w:pPr>
              <w:pStyle w:val="Tabeltekst"/>
              <w:rPr>
                <w:sz w:val="16"/>
                <w:szCs w:val="16"/>
              </w:rPr>
            </w:pPr>
            <w:r>
              <w:rPr>
                <w:sz w:val="16"/>
                <w:szCs w:val="16"/>
              </w:rPr>
              <w:t>0.003</w:t>
            </w:r>
          </w:p>
        </w:tc>
        <w:tc>
          <w:tcPr>
            <w:tcW w:w="1132" w:type="dxa"/>
          </w:tcPr>
          <w:p w14:paraId="1CEE1F24" w14:textId="0CA4AE9C" w:rsidR="00C11D54" w:rsidRDefault="00C11D54" w:rsidP="00C11D54">
            <w:pPr>
              <w:pStyle w:val="Tabeltekst"/>
              <w:rPr>
                <w:sz w:val="16"/>
                <w:szCs w:val="16"/>
              </w:rPr>
            </w:pPr>
            <w:r w:rsidRPr="005B5C0E">
              <w:rPr>
                <w:sz w:val="16"/>
                <w:szCs w:val="16"/>
              </w:rPr>
              <w:t>0.3</w:t>
            </w:r>
          </w:p>
        </w:tc>
        <w:tc>
          <w:tcPr>
            <w:tcW w:w="853" w:type="dxa"/>
          </w:tcPr>
          <w:p w14:paraId="762D5C3A" w14:textId="6F166273" w:rsidR="00C11D54" w:rsidRDefault="00C11D54" w:rsidP="00C11D54">
            <w:pPr>
              <w:pStyle w:val="Tabeltekst"/>
              <w:rPr>
                <w:sz w:val="16"/>
                <w:szCs w:val="16"/>
              </w:rPr>
            </w:pPr>
            <w:r>
              <w:rPr>
                <w:sz w:val="16"/>
                <w:szCs w:val="16"/>
              </w:rPr>
              <w:t>0.003</w:t>
            </w:r>
          </w:p>
        </w:tc>
        <w:tc>
          <w:tcPr>
            <w:tcW w:w="1134" w:type="dxa"/>
          </w:tcPr>
          <w:p w14:paraId="45380718" w14:textId="75575D05" w:rsidR="00C11D54" w:rsidRPr="00C664FD" w:rsidRDefault="00C11D54" w:rsidP="00C11D54">
            <w:pPr>
              <w:pStyle w:val="Tabeltekst"/>
              <w:rPr>
                <w:sz w:val="16"/>
                <w:szCs w:val="16"/>
              </w:rPr>
            </w:pPr>
            <w:r w:rsidRPr="005B5C0E">
              <w:rPr>
                <w:sz w:val="16"/>
                <w:szCs w:val="16"/>
              </w:rPr>
              <w:t>0.3</w:t>
            </w:r>
          </w:p>
        </w:tc>
        <w:tc>
          <w:tcPr>
            <w:tcW w:w="850" w:type="dxa"/>
          </w:tcPr>
          <w:p w14:paraId="1174FE76" w14:textId="785D39D1" w:rsidR="00C11D54" w:rsidRDefault="00C11D54" w:rsidP="00C11D54">
            <w:pPr>
              <w:pStyle w:val="Tabeltekst"/>
              <w:rPr>
                <w:sz w:val="16"/>
                <w:szCs w:val="16"/>
              </w:rPr>
            </w:pPr>
            <w:r>
              <w:rPr>
                <w:sz w:val="16"/>
                <w:szCs w:val="16"/>
              </w:rPr>
              <w:t>0.003</w:t>
            </w:r>
          </w:p>
        </w:tc>
        <w:tc>
          <w:tcPr>
            <w:tcW w:w="1276" w:type="dxa"/>
          </w:tcPr>
          <w:p w14:paraId="5052A712" w14:textId="0D37C08C" w:rsidR="00C11D54" w:rsidRDefault="00C11D54" w:rsidP="00C11D54">
            <w:pPr>
              <w:pStyle w:val="Tabeltekst"/>
              <w:rPr>
                <w:sz w:val="16"/>
                <w:szCs w:val="16"/>
              </w:rPr>
            </w:pPr>
            <w:r w:rsidRPr="005B5C0E">
              <w:rPr>
                <w:sz w:val="16"/>
                <w:szCs w:val="16"/>
              </w:rPr>
              <w:t>0.3</w:t>
            </w:r>
          </w:p>
        </w:tc>
        <w:tc>
          <w:tcPr>
            <w:tcW w:w="1134" w:type="dxa"/>
          </w:tcPr>
          <w:p w14:paraId="0DE02BD8" w14:textId="7F6A6A66" w:rsidR="00C11D54" w:rsidRDefault="00C11D54" w:rsidP="00C11D54">
            <w:pPr>
              <w:pStyle w:val="Tabeltekst"/>
              <w:rPr>
                <w:sz w:val="16"/>
                <w:szCs w:val="16"/>
              </w:rPr>
            </w:pPr>
            <w:r w:rsidRPr="00451890">
              <w:rPr>
                <w:sz w:val="16"/>
                <w:szCs w:val="16"/>
              </w:rPr>
              <w:t>Kalibratie</w:t>
            </w:r>
          </w:p>
        </w:tc>
      </w:tr>
      <w:tr w:rsidR="00C11D54" w:rsidRPr="00062C21" w14:paraId="61BBBC7C" w14:textId="77777777" w:rsidTr="007238B0">
        <w:tc>
          <w:tcPr>
            <w:tcW w:w="1863" w:type="dxa"/>
          </w:tcPr>
          <w:p w14:paraId="23C5F1E0" w14:textId="2540A578" w:rsidR="00C11D54" w:rsidRDefault="00C11D54" w:rsidP="00C11D54">
            <w:pPr>
              <w:pStyle w:val="Tabeltekst"/>
              <w:rPr>
                <w:sz w:val="16"/>
                <w:szCs w:val="16"/>
              </w:rPr>
            </w:pPr>
            <w:proofErr w:type="spellStart"/>
            <w:r>
              <w:rPr>
                <w:sz w:val="16"/>
                <w:szCs w:val="16"/>
              </w:rPr>
              <w:t>BweWP_zKD</w:t>
            </w:r>
            <w:proofErr w:type="spellEnd"/>
          </w:p>
        </w:tc>
        <w:tc>
          <w:tcPr>
            <w:tcW w:w="855" w:type="dxa"/>
          </w:tcPr>
          <w:p w14:paraId="7BDCD957" w14:textId="5189458E" w:rsidR="00C11D54" w:rsidRDefault="00C11D54" w:rsidP="00C11D54">
            <w:pPr>
              <w:pStyle w:val="Tabeltekst"/>
              <w:rPr>
                <w:sz w:val="16"/>
                <w:szCs w:val="16"/>
              </w:rPr>
            </w:pPr>
            <w:r>
              <w:rPr>
                <w:sz w:val="16"/>
                <w:szCs w:val="16"/>
              </w:rPr>
              <w:t>0.003</w:t>
            </w:r>
          </w:p>
        </w:tc>
        <w:tc>
          <w:tcPr>
            <w:tcW w:w="1132" w:type="dxa"/>
          </w:tcPr>
          <w:p w14:paraId="628ADCEF" w14:textId="28976692" w:rsidR="00C11D54" w:rsidRDefault="00C11D54" w:rsidP="00C11D54">
            <w:pPr>
              <w:pStyle w:val="Tabeltekst"/>
              <w:rPr>
                <w:sz w:val="16"/>
                <w:szCs w:val="16"/>
              </w:rPr>
            </w:pPr>
            <w:r w:rsidRPr="005B5C0E">
              <w:rPr>
                <w:sz w:val="16"/>
                <w:szCs w:val="16"/>
              </w:rPr>
              <w:t>0.3</w:t>
            </w:r>
          </w:p>
        </w:tc>
        <w:tc>
          <w:tcPr>
            <w:tcW w:w="853" w:type="dxa"/>
          </w:tcPr>
          <w:p w14:paraId="044AA042" w14:textId="4C1F6F7C" w:rsidR="00C11D54" w:rsidRDefault="00C11D54" w:rsidP="00C11D54">
            <w:pPr>
              <w:pStyle w:val="Tabeltekst"/>
              <w:rPr>
                <w:sz w:val="16"/>
                <w:szCs w:val="16"/>
              </w:rPr>
            </w:pPr>
            <w:r>
              <w:rPr>
                <w:sz w:val="16"/>
                <w:szCs w:val="16"/>
              </w:rPr>
              <w:t>0.003</w:t>
            </w:r>
          </w:p>
        </w:tc>
        <w:tc>
          <w:tcPr>
            <w:tcW w:w="1134" w:type="dxa"/>
          </w:tcPr>
          <w:p w14:paraId="3DF2B8E0" w14:textId="7D7FB9FA" w:rsidR="00C11D54" w:rsidRPr="00C664FD" w:rsidRDefault="00C11D54" w:rsidP="00C11D54">
            <w:pPr>
              <w:pStyle w:val="Tabeltekst"/>
              <w:rPr>
                <w:sz w:val="16"/>
                <w:szCs w:val="16"/>
              </w:rPr>
            </w:pPr>
            <w:r w:rsidRPr="005B5C0E">
              <w:rPr>
                <w:sz w:val="16"/>
                <w:szCs w:val="16"/>
              </w:rPr>
              <w:t>0.3</w:t>
            </w:r>
          </w:p>
        </w:tc>
        <w:tc>
          <w:tcPr>
            <w:tcW w:w="850" w:type="dxa"/>
          </w:tcPr>
          <w:p w14:paraId="23AB4C5B" w14:textId="667F32B0" w:rsidR="00C11D54" w:rsidRDefault="00C11D54" w:rsidP="00C11D54">
            <w:pPr>
              <w:pStyle w:val="Tabeltekst"/>
              <w:rPr>
                <w:sz w:val="16"/>
                <w:szCs w:val="16"/>
              </w:rPr>
            </w:pPr>
            <w:r>
              <w:rPr>
                <w:sz w:val="16"/>
                <w:szCs w:val="16"/>
              </w:rPr>
              <w:t>0.003</w:t>
            </w:r>
          </w:p>
        </w:tc>
        <w:tc>
          <w:tcPr>
            <w:tcW w:w="1276" w:type="dxa"/>
          </w:tcPr>
          <w:p w14:paraId="7D9D16DF" w14:textId="3EBB55E8" w:rsidR="00C11D54" w:rsidRDefault="00C11D54" w:rsidP="00C11D54">
            <w:pPr>
              <w:pStyle w:val="Tabeltekst"/>
              <w:rPr>
                <w:sz w:val="16"/>
                <w:szCs w:val="16"/>
              </w:rPr>
            </w:pPr>
            <w:r w:rsidRPr="005B5C0E">
              <w:rPr>
                <w:sz w:val="16"/>
                <w:szCs w:val="16"/>
              </w:rPr>
              <w:t>0.3</w:t>
            </w:r>
          </w:p>
        </w:tc>
        <w:tc>
          <w:tcPr>
            <w:tcW w:w="1134" w:type="dxa"/>
          </w:tcPr>
          <w:p w14:paraId="0E8364B9" w14:textId="599202D2" w:rsidR="00C11D54" w:rsidRDefault="00C11D54" w:rsidP="00C11D54">
            <w:pPr>
              <w:pStyle w:val="Tabeltekst"/>
              <w:rPr>
                <w:sz w:val="16"/>
                <w:szCs w:val="16"/>
              </w:rPr>
            </w:pPr>
            <w:r w:rsidRPr="00451890">
              <w:rPr>
                <w:sz w:val="16"/>
                <w:szCs w:val="16"/>
              </w:rPr>
              <w:t>Kalibratie</w:t>
            </w:r>
          </w:p>
        </w:tc>
      </w:tr>
      <w:tr w:rsidR="00C11D54" w:rsidRPr="00062C21" w14:paraId="45F857A8" w14:textId="77777777" w:rsidTr="007238B0">
        <w:trPr>
          <w:cnfStyle w:val="000000100000" w:firstRow="0" w:lastRow="0" w:firstColumn="0" w:lastColumn="0" w:oddVBand="0" w:evenVBand="0" w:oddHBand="1" w:evenHBand="0" w:firstRowFirstColumn="0" w:firstRowLastColumn="0" w:lastRowFirstColumn="0" w:lastRowLastColumn="0"/>
        </w:trPr>
        <w:tc>
          <w:tcPr>
            <w:tcW w:w="1863" w:type="dxa"/>
          </w:tcPr>
          <w:p w14:paraId="7A3AD27C" w14:textId="1AFAF624" w:rsidR="00C11D54" w:rsidRDefault="00C11D54" w:rsidP="00C11D54">
            <w:pPr>
              <w:pStyle w:val="Tabeltekst"/>
              <w:rPr>
                <w:sz w:val="16"/>
                <w:szCs w:val="16"/>
              </w:rPr>
            </w:pPr>
            <w:proofErr w:type="spellStart"/>
            <w:r>
              <w:rPr>
                <w:sz w:val="16"/>
                <w:szCs w:val="16"/>
              </w:rPr>
              <w:t>BweWP_wKD</w:t>
            </w:r>
            <w:proofErr w:type="spellEnd"/>
          </w:p>
        </w:tc>
        <w:tc>
          <w:tcPr>
            <w:tcW w:w="855" w:type="dxa"/>
          </w:tcPr>
          <w:p w14:paraId="3DA9DF66" w14:textId="5E9FF716" w:rsidR="00C11D54" w:rsidRDefault="00C11D54" w:rsidP="00C11D54">
            <w:pPr>
              <w:pStyle w:val="Tabeltekst"/>
              <w:rPr>
                <w:sz w:val="16"/>
                <w:szCs w:val="16"/>
              </w:rPr>
            </w:pPr>
            <w:r>
              <w:rPr>
                <w:sz w:val="16"/>
                <w:szCs w:val="16"/>
              </w:rPr>
              <w:t>0.003</w:t>
            </w:r>
          </w:p>
        </w:tc>
        <w:tc>
          <w:tcPr>
            <w:tcW w:w="1132" w:type="dxa"/>
          </w:tcPr>
          <w:p w14:paraId="38EC2BBD" w14:textId="59A43ECD" w:rsidR="00C11D54" w:rsidRDefault="00C11D54" w:rsidP="00C11D54">
            <w:pPr>
              <w:pStyle w:val="Tabeltekst"/>
              <w:rPr>
                <w:sz w:val="16"/>
                <w:szCs w:val="16"/>
              </w:rPr>
            </w:pPr>
            <w:r w:rsidRPr="005B5C0E">
              <w:rPr>
                <w:sz w:val="16"/>
                <w:szCs w:val="16"/>
              </w:rPr>
              <w:t>0.3</w:t>
            </w:r>
          </w:p>
        </w:tc>
        <w:tc>
          <w:tcPr>
            <w:tcW w:w="853" w:type="dxa"/>
          </w:tcPr>
          <w:p w14:paraId="5756C9C6" w14:textId="6CBF79EA" w:rsidR="00C11D54" w:rsidRDefault="00C11D54" w:rsidP="00C11D54">
            <w:pPr>
              <w:pStyle w:val="Tabeltekst"/>
              <w:rPr>
                <w:sz w:val="16"/>
                <w:szCs w:val="16"/>
              </w:rPr>
            </w:pPr>
            <w:r>
              <w:rPr>
                <w:sz w:val="16"/>
                <w:szCs w:val="16"/>
              </w:rPr>
              <w:t>0.003</w:t>
            </w:r>
          </w:p>
        </w:tc>
        <w:tc>
          <w:tcPr>
            <w:tcW w:w="1134" w:type="dxa"/>
          </w:tcPr>
          <w:p w14:paraId="3787A226" w14:textId="55465B5F" w:rsidR="00C11D54" w:rsidRPr="00C664FD" w:rsidRDefault="00C11D54" w:rsidP="00C11D54">
            <w:pPr>
              <w:pStyle w:val="Tabeltekst"/>
              <w:rPr>
                <w:sz w:val="16"/>
                <w:szCs w:val="16"/>
              </w:rPr>
            </w:pPr>
            <w:r w:rsidRPr="005B5C0E">
              <w:rPr>
                <w:sz w:val="16"/>
                <w:szCs w:val="16"/>
              </w:rPr>
              <w:t>0.3</w:t>
            </w:r>
          </w:p>
        </w:tc>
        <w:tc>
          <w:tcPr>
            <w:tcW w:w="850" w:type="dxa"/>
          </w:tcPr>
          <w:p w14:paraId="696450E3" w14:textId="7AD978C3" w:rsidR="00C11D54" w:rsidRDefault="00C11D54" w:rsidP="00C11D54">
            <w:pPr>
              <w:pStyle w:val="Tabeltekst"/>
              <w:rPr>
                <w:sz w:val="16"/>
                <w:szCs w:val="16"/>
              </w:rPr>
            </w:pPr>
            <w:r>
              <w:rPr>
                <w:sz w:val="16"/>
                <w:szCs w:val="16"/>
              </w:rPr>
              <w:t>0.003</w:t>
            </w:r>
          </w:p>
        </w:tc>
        <w:tc>
          <w:tcPr>
            <w:tcW w:w="1276" w:type="dxa"/>
          </w:tcPr>
          <w:p w14:paraId="48800070" w14:textId="0757F20C" w:rsidR="00C11D54" w:rsidRDefault="00C11D54" w:rsidP="00C11D54">
            <w:pPr>
              <w:pStyle w:val="Tabeltekst"/>
              <w:rPr>
                <w:sz w:val="16"/>
                <w:szCs w:val="16"/>
              </w:rPr>
            </w:pPr>
            <w:r w:rsidRPr="005B5C0E">
              <w:rPr>
                <w:sz w:val="16"/>
                <w:szCs w:val="16"/>
              </w:rPr>
              <w:t>0.3</w:t>
            </w:r>
          </w:p>
        </w:tc>
        <w:tc>
          <w:tcPr>
            <w:tcW w:w="1134" w:type="dxa"/>
          </w:tcPr>
          <w:p w14:paraId="719D98B5" w14:textId="2DDF23DB" w:rsidR="00C11D54" w:rsidRDefault="00C11D54" w:rsidP="00C11D54">
            <w:pPr>
              <w:pStyle w:val="Tabeltekst"/>
              <w:rPr>
                <w:sz w:val="16"/>
                <w:szCs w:val="16"/>
              </w:rPr>
            </w:pPr>
            <w:r w:rsidRPr="00451890">
              <w:rPr>
                <w:sz w:val="16"/>
                <w:szCs w:val="16"/>
              </w:rPr>
              <w:t>Kalibratie</w:t>
            </w:r>
          </w:p>
        </w:tc>
      </w:tr>
      <w:tr w:rsidR="00C11D54" w:rsidRPr="00062C21" w14:paraId="21CF7334" w14:textId="77777777" w:rsidTr="007238B0">
        <w:tc>
          <w:tcPr>
            <w:tcW w:w="1863" w:type="dxa"/>
          </w:tcPr>
          <w:p w14:paraId="6347A444" w14:textId="3535A183" w:rsidR="00C11D54" w:rsidRDefault="00C11D54" w:rsidP="00C11D54">
            <w:pPr>
              <w:pStyle w:val="Tabeltekst"/>
              <w:rPr>
                <w:sz w:val="16"/>
                <w:szCs w:val="16"/>
              </w:rPr>
            </w:pPr>
            <w:proofErr w:type="spellStart"/>
            <w:r>
              <w:rPr>
                <w:sz w:val="16"/>
                <w:szCs w:val="16"/>
              </w:rPr>
              <w:t>LleWP_zKD</w:t>
            </w:r>
            <w:proofErr w:type="spellEnd"/>
          </w:p>
        </w:tc>
        <w:tc>
          <w:tcPr>
            <w:tcW w:w="855" w:type="dxa"/>
          </w:tcPr>
          <w:p w14:paraId="4E75B58B" w14:textId="0836469C" w:rsidR="00C11D54" w:rsidRDefault="00C11D54" w:rsidP="00C11D54">
            <w:pPr>
              <w:pStyle w:val="Tabeltekst"/>
              <w:rPr>
                <w:sz w:val="16"/>
                <w:szCs w:val="16"/>
              </w:rPr>
            </w:pPr>
            <w:r>
              <w:rPr>
                <w:sz w:val="16"/>
                <w:szCs w:val="16"/>
              </w:rPr>
              <w:t>0.003</w:t>
            </w:r>
          </w:p>
        </w:tc>
        <w:tc>
          <w:tcPr>
            <w:tcW w:w="1132" w:type="dxa"/>
          </w:tcPr>
          <w:p w14:paraId="14C28478" w14:textId="7ACDC51B" w:rsidR="00C11D54" w:rsidRDefault="00C11D54" w:rsidP="00C11D54">
            <w:pPr>
              <w:pStyle w:val="Tabeltekst"/>
              <w:rPr>
                <w:sz w:val="16"/>
                <w:szCs w:val="16"/>
              </w:rPr>
            </w:pPr>
            <w:r w:rsidRPr="00095720">
              <w:rPr>
                <w:sz w:val="16"/>
                <w:szCs w:val="16"/>
              </w:rPr>
              <w:t>0.3</w:t>
            </w:r>
          </w:p>
        </w:tc>
        <w:tc>
          <w:tcPr>
            <w:tcW w:w="853" w:type="dxa"/>
          </w:tcPr>
          <w:p w14:paraId="0560A373" w14:textId="23FB5485" w:rsidR="00C11D54" w:rsidRDefault="00C11D54" w:rsidP="00C11D54">
            <w:pPr>
              <w:pStyle w:val="Tabeltekst"/>
              <w:rPr>
                <w:sz w:val="16"/>
                <w:szCs w:val="16"/>
              </w:rPr>
            </w:pPr>
            <w:r>
              <w:rPr>
                <w:sz w:val="16"/>
                <w:szCs w:val="16"/>
              </w:rPr>
              <w:t>0.003</w:t>
            </w:r>
          </w:p>
        </w:tc>
        <w:tc>
          <w:tcPr>
            <w:tcW w:w="1134" w:type="dxa"/>
          </w:tcPr>
          <w:p w14:paraId="676B1A90" w14:textId="465C3FF1" w:rsidR="00C11D54" w:rsidRPr="00C664FD" w:rsidRDefault="00C11D54" w:rsidP="00C11D54">
            <w:pPr>
              <w:pStyle w:val="Tabeltekst"/>
              <w:rPr>
                <w:sz w:val="16"/>
                <w:szCs w:val="16"/>
              </w:rPr>
            </w:pPr>
            <w:r w:rsidRPr="00095720">
              <w:rPr>
                <w:sz w:val="16"/>
                <w:szCs w:val="16"/>
              </w:rPr>
              <w:t>0.3</w:t>
            </w:r>
          </w:p>
        </w:tc>
        <w:tc>
          <w:tcPr>
            <w:tcW w:w="850" w:type="dxa"/>
          </w:tcPr>
          <w:p w14:paraId="12E6F177" w14:textId="4920FA15" w:rsidR="00C11D54" w:rsidRDefault="00C11D54" w:rsidP="00C11D54">
            <w:pPr>
              <w:pStyle w:val="Tabeltekst"/>
              <w:rPr>
                <w:sz w:val="16"/>
                <w:szCs w:val="16"/>
              </w:rPr>
            </w:pPr>
            <w:r>
              <w:rPr>
                <w:sz w:val="16"/>
                <w:szCs w:val="16"/>
              </w:rPr>
              <w:t>0.003</w:t>
            </w:r>
          </w:p>
        </w:tc>
        <w:tc>
          <w:tcPr>
            <w:tcW w:w="1276" w:type="dxa"/>
          </w:tcPr>
          <w:p w14:paraId="40CA0BF7" w14:textId="58830B93" w:rsidR="00C11D54" w:rsidRDefault="00C11D54" w:rsidP="00C11D54">
            <w:pPr>
              <w:pStyle w:val="Tabeltekst"/>
              <w:rPr>
                <w:sz w:val="16"/>
                <w:szCs w:val="16"/>
              </w:rPr>
            </w:pPr>
            <w:r w:rsidRPr="00095720">
              <w:rPr>
                <w:sz w:val="16"/>
                <w:szCs w:val="16"/>
              </w:rPr>
              <w:t>0.3</w:t>
            </w:r>
          </w:p>
        </w:tc>
        <w:tc>
          <w:tcPr>
            <w:tcW w:w="1134" w:type="dxa"/>
          </w:tcPr>
          <w:p w14:paraId="2239E33E" w14:textId="1F809BD7" w:rsidR="00C11D54" w:rsidRDefault="00C11D54" w:rsidP="00C11D54">
            <w:pPr>
              <w:pStyle w:val="Tabeltekst"/>
              <w:rPr>
                <w:sz w:val="16"/>
                <w:szCs w:val="16"/>
              </w:rPr>
            </w:pPr>
            <w:r w:rsidRPr="00451890">
              <w:rPr>
                <w:sz w:val="16"/>
                <w:szCs w:val="16"/>
              </w:rPr>
              <w:t>Kalibratie</w:t>
            </w:r>
          </w:p>
        </w:tc>
      </w:tr>
      <w:tr w:rsidR="00C11D54" w:rsidRPr="00062C21" w14:paraId="48474A44" w14:textId="77777777" w:rsidTr="007238B0">
        <w:trPr>
          <w:cnfStyle w:val="000000100000" w:firstRow="0" w:lastRow="0" w:firstColumn="0" w:lastColumn="0" w:oddVBand="0" w:evenVBand="0" w:oddHBand="1" w:evenHBand="0" w:firstRowFirstColumn="0" w:firstRowLastColumn="0" w:lastRowFirstColumn="0" w:lastRowLastColumn="0"/>
        </w:trPr>
        <w:tc>
          <w:tcPr>
            <w:tcW w:w="1863" w:type="dxa"/>
          </w:tcPr>
          <w:p w14:paraId="2E8355C7" w14:textId="62D371E1" w:rsidR="00C11D54" w:rsidRDefault="00C11D54" w:rsidP="00C11D54">
            <w:pPr>
              <w:pStyle w:val="Tabeltekst"/>
              <w:rPr>
                <w:sz w:val="16"/>
                <w:szCs w:val="16"/>
              </w:rPr>
            </w:pPr>
            <w:proofErr w:type="spellStart"/>
            <w:r>
              <w:rPr>
                <w:sz w:val="16"/>
                <w:szCs w:val="16"/>
              </w:rPr>
              <w:t>LleWP_wKD</w:t>
            </w:r>
            <w:proofErr w:type="spellEnd"/>
          </w:p>
        </w:tc>
        <w:tc>
          <w:tcPr>
            <w:tcW w:w="855" w:type="dxa"/>
          </w:tcPr>
          <w:p w14:paraId="7F7E7C7F" w14:textId="0F14ED21" w:rsidR="00C11D54" w:rsidRDefault="00C11D54" w:rsidP="00C11D54">
            <w:pPr>
              <w:pStyle w:val="Tabeltekst"/>
              <w:rPr>
                <w:sz w:val="16"/>
                <w:szCs w:val="16"/>
              </w:rPr>
            </w:pPr>
            <w:r>
              <w:rPr>
                <w:sz w:val="16"/>
                <w:szCs w:val="16"/>
              </w:rPr>
              <w:t>0.003</w:t>
            </w:r>
          </w:p>
        </w:tc>
        <w:tc>
          <w:tcPr>
            <w:tcW w:w="1132" w:type="dxa"/>
          </w:tcPr>
          <w:p w14:paraId="327AFFBC" w14:textId="48A5923C" w:rsidR="00C11D54" w:rsidRDefault="00C11D54" w:rsidP="00C11D54">
            <w:pPr>
              <w:pStyle w:val="Tabeltekst"/>
              <w:rPr>
                <w:sz w:val="16"/>
                <w:szCs w:val="16"/>
              </w:rPr>
            </w:pPr>
            <w:r w:rsidRPr="00095720">
              <w:rPr>
                <w:sz w:val="16"/>
                <w:szCs w:val="16"/>
              </w:rPr>
              <w:t>0.3</w:t>
            </w:r>
          </w:p>
        </w:tc>
        <w:tc>
          <w:tcPr>
            <w:tcW w:w="853" w:type="dxa"/>
          </w:tcPr>
          <w:p w14:paraId="33B1A2D8" w14:textId="4BE7D902" w:rsidR="00C11D54" w:rsidRDefault="00C11D54" w:rsidP="00C11D54">
            <w:pPr>
              <w:pStyle w:val="Tabeltekst"/>
              <w:rPr>
                <w:sz w:val="16"/>
                <w:szCs w:val="16"/>
              </w:rPr>
            </w:pPr>
            <w:r>
              <w:rPr>
                <w:sz w:val="16"/>
                <w:szCs w:val="16"/>
              </w:rPr>
              <w:t>0.003</w:t>
            </w:r>
          </w:p>
        </w:tc>
        <w:tc>
          <w:tcPr>
            <w:tcW w:w="1134" w:type="dxa"/>
          </w:tcPr>
          <w:p w14:paraId="40C10040" w14:textId="19D667A2" w:rsidR="00C11D54" w:rsidRPr="00C664FD" w:rsidRDefault="00C11D54" w:rsidP="00C11D54">
            <w:pPr>
              <w:pStyle w:val="Tabeltekst"/>
              <w:rPr>
                <w:sz w:val="16"/>
                <w:szCs w:val="16"/>
              </w:rPr>
            </w:pPr>
            <w:r w:rsidRPr="00095720">
              <w:rPr>
                <w:sz w:val="16"/>
                <w:szCs w:val="16"/>
              </w:rPr>
              <w:t>0.3</w:t>
            </w:r>
          </w:p>
        </w:tc>
        <w:tc>
          <w:tcPr>
            <w:tcW w:w="850" w:type="dxa"/>
          </w:tcPr>
          <w:p w14:paraId="4733718A" w14:textId="1BBFBD6E" w:rsidR="00C11D54" w:rsidRDefault="00C11D54" w:rsidP="00C11D54">
            <w:pPr>
              <w:pStyle w:val="Tabeltekst"/>
              <w:rPr>
                <w:sz w:val="16"/>
                <w:szCs w:val="16"/>
              </w:rPr>
            </w:pPr>
            <w:r>
              <w:rPr>
                <w:sz w:val="16"/>
                <w:szCs w:val="16"/>
              </w:rPr>
              <w:t>0.003</w:t>
            </w:r>
          </w:p>
        </w:tc>
        <w:tc>
          <w:tcPr>
            <w:tcW w:w="1276" w:type="dxa"/>
          </w:tcPr>
          <w:p w14:paraId="1B979041" w14:textId="175B5A00" w:rsidR="00C11D54" w:rsidRDefault="00C11D54" w:rsidP="00C11D54">
            <w:pPr>
              <w:pStyle w:val="Tabeltekst"/>
              <w:rPr>
                <w:sz w:val="16"/>
                <w:szCs w:val="16"/>
              </w:rPr>
            </w:pPr>
            <w:r w:rsidRPr="00095720">
              <w:rPr>
                <w:sz w:val="16"/>
                <w:szCs w:val="16"/>
              </w:rPr>
              <w:t>0.3</w:t>
            </w:r>
          </w:p>
        </w:tc>
        <w:tc>
          <w:tcPr>
            <w:tcW w:w="1134" w:type="dxa"/>
          </w:tcPr>
          <w:p w14:paraId="2085CE47" w14:textId="7DE69C70" w:rsidR="00C11D54" w:rsidRDefault="00C11D54" w:rsidP="00C11D54">
            <w:pPr>
              <w:pStyle w:val="Tabeltekst"/>
              <w:rPr>
                <w:sz w:val="16"/>
                <w:szCs w:val="16"/>
              </w:rPr>
            </w:pPr>
            <w:r w:rsidRPr="00451890">
              <w:rPr>
                <w:sz w:val="16"/>
                <w:szCs w:val="16"/>
              </w:rPr>
              <w:t>Kalibratie</w:t>
            </w:r>
          </w:p>
        </w:tc>
      </w:tr>
      <w:tr w:rsidR="00C11D54" w:rsidRPr="00062C21" w14:paraId="7C23C641" w14:textId="77777777" w:rsidTr="007238B0">
        <w:tc>
          <w:tcPr>
            <w:tcW w:w="1863" w:type="dxa"/>
          </w:tcPr>
          <w:p w14:paraId="71F8EFB0" w14:textId="515DF8F4" w:rsidR="00C11D54" w:rsidRDefault="00C11D54" w:rsidP="00C11D54">
            <w:pPr>
              <w:pStyle w:val="Tabeltekst"/>
              <w:rPr>
                <w:sz w:val="16"/>
                <w:szCs w:val="16"/>
              </w:rPr>
            </w:pPr>
            <w:proofErr w:type="spellStart"/>
            <w:r>
              <w:rPr>
                <w:sz w:val="16"/>
                <w:szCs w:val="16"/>
              </w:rPr>
              <w:t>EWV_TWe_zKD</w:t>
            </w:r>
            <w:proofErr w:type="spellEnd"/>
          </w:p>
        </w:tc>
        <w:tc>
          <w:tcPr>
            <w:tcW w:w="855" w:type="dxa"/>
          </w:tcPr>
          <w:p w14:paraId="76101CBC" w14:textId="2C588DCF" w:rsidR="00C11D54" w:rsidRDefault="00C11D54" w:rsidP="00C11D54">
            <w:pPr>
              <w:pStyle w:val="Tabeltekst"/>
              <w:rPr>
                <w:sz w:val="16"/>
                <w:szCs w:val="16"/>
              </w:rPr>
            </w:pPr>
            <w:r>
              <w:rPr>
                <w:sz w:val="16"/>
                <w:szCs w:val="16"/>
              </w:rPr>
              <w:t>0.003</w:t>
            </w:r>
          </w:p>
        </w:tc>
        <w:tc>
          <w:tcPr>
            <w:tcW w:w="1132" w:type="dxa"/>
          </w:tcPr>
          <w:p w14:paraId="632B446B" w14:textId="36FD518F" w:rsidR="00C11D54" w:rsidRDefault="00C11D54" w:rsidP="00C11D54">
            <w:pPr>
              <w:pStyle w:val="Tabeltekst"/>
              <w:rPr>
                <w:sz w:val="16"/>
                <w:szCs w:val="16"/>
              </w:rPr>
            </w:pPr>
            <w:r w:rsidRPr="000F4E33">
              <w:rPr>
                <w:sz w:val="16"/>
                <w:szCs w:val="16"/>
              </w:rPr>
              <w:t>0.3</w:t>
            </w:r>
          </w:p>
        </w:tc>
        <w:tc>
          <w:tcPr>
            <w:tcW w:w="853" w:type="dxa"/>
          </w:tcPr>
          <w:p w14:paraId="0DEC9AE9" w14:textId="0BA3D42F" w:rsidR="00C11D54" w:rsidRDefault="00C11D54" w:rsidP="00C11D54">
            <w:pPr>
              <w:pStyle w:val="Tabeltekst"/>
              <w:rPr>
                <w:sz w:val="16"/>
                <w:szCs w:val="16"/>
              </w:rPr>
            </w:pPr>
            <w:r>
              <w:rPr>
                <w:sz w:val="16"/>
                <w:szCs w:val="16"/>
              </w:rPr>
              <w:t>0.003</w:t>
            </w:r>
          </w:p>
        </w:tc>
        <w:tc>
          <w:tcPr>
            <w:tcW w:w="1134" w:type="dxa"/>
          </w:tcPr>
          <w:p w14:paraId="48FF8E8C" w14:textId="62E62397" w:rsidR="00C11D54" w:rsidRPr="00C664FD" w:rsidRDefault="00C11D54" w:rsidP="00C11D54">
            <w:pPr>
              <w:pStyle w:val="Tabeltekst"/>
              <w:rPr>
                <w:sz w:val="16"/>
                <w:szCs w:val="16"/>
              </w:rPr>
            </w:pPr>
            <w:r w:rsidRPr="000F4E33">
              <w:rPr>
                <w:sz w:val="16"/>
                <w:szCs w:val="16"/>
              </w:rPr>
              <w:t>0.3</w:t>
            </w:r>
          </w:p>
        </w:tc>
        <w:tc>
          <w:tcPr>
            <w:tcW w:w="850" w:type="dxa"/>
          </w:tcPr>
          <w:p w14:paraId="0F0C69A7" w14:textId="24F6F02A" w:rsidR="00C11D54" w:rsidRDefault="00C11D54" w:rsidP="00C11D54">
            <w:pPr>
              <w:pStyle w:val="Tabeltekst"/>
              <w:rPr>
                <w:sz w:val="16"/>
                <w:szCs w:val="16"/>
              </w:rPr>
            </w:pPr>
            <w:r>
              <w:rPr>
                <w:sz w:val="16"/>
                <w:szCs w:val="16"/>
              </w:rPr>
              <w:t>0.003</w:t>
            </w:r>
          </w:p>
        </w:tc>
        <w:tc>
          <w:tcPr>
            <w:tcW w:w="1276" w:type="dxa"/>
          </w:tcPr>
          <w:p w14:paraId="6A3DE882" w14:textId="40686042" w:rsidR="00C11D54" w:rsidRDefault="00C11D54" w:rsidP="00C11D54">
            <w:pPr>
              <w:pStyle w:val="Tabeltekst"/>
              <w:rPr>
                <w:sz w:val="16"/>
                <w:szCs w:val="16"/>
              </w:rPr>
            </w:pPr>
            <w:r w:rsidRPr="000F4E33">
              <w:rPr>
                <w:sz w:val="16"/>
                <w:szCs w:val="16"/>
              </w:rPr>
              <w:t>0.3</w:t>
            </w:r>
          </w:p>
        </w:tc>
        <w:tc>
          <w:tcPr>
            <w:tcW w:w="1134" w:type="dxa"/>
          </w:tcPr>
          <w:p w14:paraId="640DAFF2" w14:textId="5E189594" w:rsidR="00C11D54" w:rsidRDefault="00C11D54" w:rsidP="00C11D54">
            <w:pPr>
              <w:pStyle w:val="Tabeltekst"/>
              <w:rPr>
                <w:sz w:val="16"/>
                <w:szCs w:val="16"/>
              </w:rPr>
            </w:pPr>
            <w:r w:rsidRPr="00451890">
              <w:rPr>
                <w:sz w:val="16"/>
                <w:szCs w:val="16"/>
              </w:rPr>
              <w:t>Kalibratie</w:t>
            </w:r>
          </w:p>
        </w:tc>
      </w:tr>
      <w:tr w:rsidR="00C11D54" w:rsidRPr="00062C21" w14:paraId="1D032448" w14:textId="77777777" w:rsidTr="007238B0">
        <w:trPr>
          <w:cnfStyle w:val="000000100000" w:firstRow="0" w:lastRow="0" w:firstColumn="0" w:lastColumn="0" w:oddVBand="0" w:evenVBand="0" w:oddHBand="1" w:evenHBand="0" w:firstRowFirstColumn="0" w:firstRowLastColumn="0" w:lastRowFirstColumn="0" w:lastRowLastColumn="0"/>
        </w:trPr>
        <w:tc>
          <w:tcPr>
            <w:tcW w:w="1863" w:type="dxa"/>
          </w:tcPr>
          <w:p w14:paraId="0379A8AC" w14:textId="3D1EF9DC" w:rsidR="00C11D54" w:rsidRDefault="00C11D54" w:rsidP="00C11D54">
            <w:pPr>
              <w:pStyle w:val="Tabeltekst"/>
              <w:rPr>
                <w:sz w:val="16"/>
                <w:szCs w:val="16"/>
              </w:rPr>
            </w:pPr>
            <w:proofErr w:type="spellStart"/>
            <w:r>
              <w:rPr>
                <w:sz w:val="16"/>
                <w:szCs w:val="16"/>
              </w:rPr>
              <w:t>EWV_TWe_vKD</w:t>
            </w:r>
            <w:proofErr w:type="spellEnd"/>
          </w:p>
        </w:tc>
        <w:tc>
          <w:tcPr>
            <w:tcW w:w="855" w:type="dxa"/>
          </w:tcPr>
          <w:p w14:paraId="6D48881A" w14:textId="6039BA81" w:rsidR="00C11D54" w:rsidRDefault="00C11D54" w:rsidP="00C11D54">
            <w:pPr>
              <w:pStyle w:val="Tabeltekst"/>
              <w:rPr>
                <w:sz w:val="16"/>
                <w:szCs w:val="16"/>
              </w:rPr>
            </w:pPr>
            <w:r>
              <w:rPr>
                <w:sz w:val="16"/>
                <w:szCs w:val="16"/>
              </w:rPr>
              <w:t>0.003</w:t>
            </w:r>
          </w:p>
        </w:tc>
        <w:tc>
          <w:tcPr>
            <w:tcW w:w="1132" w:type="dxa"/>
          </w:tcPr>
          <w:p w14:paraId="129A4170" w14:textId="2B67D740" w:rsidR="00C11D54" w:rsidRDefault="00C11D54" w:rsidP="00C11D54">
            <w:pPr>
              <w:pStyle w:val="Tabeltekst"/>
              <w:rPr>
                <w:sz w:val="16"/>
                <w:szCs w:val="16"/>
              </w:rPr>
            </w:pPr>
            <w:r w:rsidRPr="000F4E33">
              <w:rPr>
                <w:sz w:val="16"/>
                <w:szCs w:val="16"/>
              </w:rPr>
              <w:t>0.3</w:t>
            </w:r>
          </w:p>
        </w:tc>
        <w:tc>
          <w:tcPr>
            <w:tcW w:w="853" w:type="dxa"/>
          </w:tcPr>
          <w:p w14:paraId="42CD200F" w14:textId="206E4681" w:rsidR="00C11D54" w:rsidRDefault="00C11D54" w:rsidP="00C11D54">
            <w:pPr>
              <w:pStyle w:val="Tabeltekst"/>
              <w:rPr>
                <w:sz w:val="16"/>
                <w:szCs w:val="16"/>
              </w:rPr>
            </w:pPr>
            <w:r>
              <w:rPr>
                <w:sz w:val="16"/>
                <w:szCs w:val="16"/>
              </w:rPr>
              <w:t>0.003</w:t>
            </w:r>
          </w:p>
        </w:tc>
        <w:tc>
          <w:tcPr>
            <w:tcW w:w="1134" w:type="dxa"/>
          </w:tcPr>
          <w:p w14:paraId="5253A608" w14:textId="66F7281A" w:rsidR="00C11D54" w:rsidRPr="00C664FD" w:rsidRDefault="00C11D54" w:rsidP="00C11D54">
            <w:pPr>
              <w:pStyle w:val="Tabeltekst"/>
              <w:rPr>
                <w:sz w:val="16"/>
                <w:szCs w:val="16"/>
              </w:rPr>
            </w:pPr>
            <w:r w:rsidRPr="000F4E33">
              <w:rPr>
                <w:sz w:val="16"/>
                <w:szCs w:val="16"/>
              </w:rPr>
              <w:t>0.3</w:t>
            </w:r>
          </w:p>
        </w:tc>
        <w:tc>
          <w:tcPr>
            <w:tcW w:w="850" w:type="dxa"/>
          </w:tcPr>
          <w:p w14:paraId="6E155ECA" w14:textId="28C4493D" w:rsidR="00C11D54" w:rsidRDefault="00C11D54" w:rsidP="00C11D54">
            <w:pPr>
              <w:pStyle w:val="Tabeltekst"/>
              <w:rPr>
                <w:sz w:val="16"/>
                <w:szCs w:val="16"/>
              </w:rPr>
            </w:pPr>
            <w:r>
              <w:rPr>
                <w:sz w:val="16"/>
                <w:szCs w:val="16"/>
              </w:rPr>
              <w:t>0.003</w:t>
            </w:r>
          </w:p>
        </w:tc>
        <w:tc>
          <w:tcPr>
            <w:tcW w:w="1276" w:type="dxa"/>
          </w:tcPr>
          <w:p w14:paraId="44E25C13" w14:textId="13BA87D1" w:rsidR="00C11D54" w:rsidRDefault="00C11D54" w:rsidP="00C11D54">
            <w:pPr>
              <w:pStyle w:val="Tabeltekst"/>
              <w:rPr>
                <w:sz w:val="16"/>
                <w:szCs w:val="16"/>
              </w:rPr>
            </w:pPr>
            <w:r w:rsidRPr="000F4E33">
              <w:rPr>
                <w:sz w:val="16"/>
                <w:szCs w:val="16"/>
              </w:rPr>
              <w:t>0.3</w:t>
            </w:r>
          </w:p>
        </w:tc>
        <w:tc>
          <w:tcPr>
            <w:tcW w:w="1134" w:type="dxa"/>
          </w:tcPr>
          <w:p w14:paraId="3AF325EF" w14:textId="5F129300" w:rsidR="00C11D54" w:rsidRDefault="00C11D54" w:rsidP="00C11D54">
            <w:pPr>
              <w:pStyle w:val="Tabeltekst"/>
              <w:rPr>
                <w:sz w:val="16"/>
                <w:szCs w:val="16"/>
              </w:rPr>
            </w:pPr>
            <w:r w:rsidRPr="00451890">
              <w:rPr>
                <w:sz w:val="16"/>
                <w:szCs w:val="16"/>
              </w:rPr>
              <w:t>Kalibratie</w:t>
            </w:r>
          </w:p>
        </w:tc>
      </w:tr>
      <w:tr w:rsidR="00C11D54" w:rsidRPr="00062C21" w14:paraId="169AA182" w14:textId="77777777" w:rsidTr="007238B0">
        <w:tc>
          <w:tcPr>
            <w:tcW w:w="1863" w:type="dxa"/>
          </w:tcPr>
          <w:p w14:paraId="1C93AB8F" w14:textId="45DF4866" w:rsidR="00C11D54" w:rsidRDefault="00C11D54" w:rsidP="00C11D54">
            <w:pPr>
              <w:pStyle w:val="Tabeltekst"/>
              <w:rPr>
                <w:sz w:val="16"/>
                <w:szCs w:val="16"/>
              </w:rPr>
            </w:pPr>
            <w:proofErr w:type="spellStart"/>
            <w:r>
              <w:rPr>
                <w:sz w:val="16"/>
                <w:szCs w:val="16"/>
              </w:rPr>
              <w:t>EWV_TWe_mKD</w:t>
            </w:r>
            <w:proofErr w:type="spellEnd"/>
          </w:p>
        </w:tc>
        <w:tc>
          <w:tcPr>
            <w:tcW w:w="855" w:type="dxa"/>
          </w:tcPr>
          <w:p w14:paraId="682958C6" w14:textId="2FE6D8D4" w:rsidR="00C11D54" w:rsidRDefault="00C11D54" w:rsidP="00C11D54">
            <w:pPr>
              <w:pStyle w:val="Tabeltekst"/>
              <w:rPr>
                <w:sz w:val="16"/>
                <w:szCs w:val="16"/>
              </w:rPr>
            </w:pPr>
            <w:r>
              <w:rPr>
                <w:sz w:val="16"/>
                <w:szCs w:val="16"/>
              </w:rPr>
              <w:t>0.003</w:t>
            </w:r>
          </w:p>
        </w:tc>
        <w:tc>
          <w:tcPr>
            <w:tcW w:w="1132" w:type="dxa"/>
          </w:tcPr>
          <w:p w14:paraId="153F9D3E" w14:textId="6AD64757" w:rsidR="00C11D54" w:rsidRDefault="00C11D54" w:rsidP="00C11D54">
            <w:pPr>
              <w:pStyle w:val="Tabeltekst"/>
              <w:rPr>
                <w:sz w:val="16"/>
                <w:szCs w:val="16"/>
              </w:rPr>
            </w:pPr>
            <w:r w:rsidRPr="000F4E33">
              <w:rPr>
                <w:sz w:val="16"/>
                <w:szCs w:val="16"/>
              </w:rPr>
              <w:t>0.3</w:t>
            </w:r>
          </w:p>
        </w:tc>
        <w:tc>
          <w:tcPr>
            <w:tcW w:w="853" w:type="dxa"/>
          </w:tcPr>
          <w:p w14:paraId="448009EC" w14:textId="52AB2835" w:rsidR="00C11D54" w:rsidRDefault="00C11D54" w:rsidP="00C11D54">
            <w:pPr>
              <w:pStyle w:val="Tabeltekst"/>
              <w:rPr>
                <w:sz w:val="16"/>
                <w:szCs w:val="16"/>
              </w:rPr>
            </w:pPr>
            <w:r>
              <w:rPr>
                <w:sz w:val="16"/>
                <w:szCs w:val="16"/>
              </w:rPr>
              <w:t>0.003</w:t>
            </w:r>
          </w:p>
        </w:tc>
        <w:tc>
          <w:tcPr>
            <w:tcW w:w="1134" w:type="dxa"/>
          </w:tcPr>
          <w:p w14:paraId="7F0977A0" w14:textId="16DB1926" w:rsidR="00C11D54" w:rsidRPr="00C664FD" w:rsidRDefault="00C11D54" w:rsidP="00C11D54">
            <w:pPr>
              <w:pStyle w:val="Tabeltekst"/>
              <w:rPr>
                <w:sz w:val="16"/>
                <w:szCs w:val="16"/>
              </w:rPr>
            </w:pPr>
            <w:r w:rsidRPr="000F4E33">
              <w:rPr>
                <w:sz w:val="16"/>
                <w:szCs w:val="16"/>
              </w:rPr>
              <w:t>0.3</w:t>
            </w:r>
          </w:p>
        </w:tc>
        <w:tc>
          <w:tcPr>
            <w:tcW w:w="850" w:type="dxa"/>
          </w:tcPr>
          <w:p w14:paraId="293F2D9D" w14:textId="136B061B" w:rsidR="00C11D54" w:rsidRDefault="00C11D54" w:rsidP="00C11D54">
            <w:pPr>
              <w:pStyle w:val="Tabeltekst"/>
              <w:rPr>
                <w:sz w:val="16"/>
                <w:szCs w:val="16"/>
              </w:rPr>
            </w:pPr>
            <w:r>
              <w:rPr>
                <w:sz w:val="16"/>
                <w:szCs w:val="16"/>
              </w:rPr>
              <w:t>0.003</w:t>
            </w:r>
          </w:p>
        </w:tc>
        <w:tc>
          <w:tcPr>
            <w:tcW w:w="1276" w:type="dxa"/>
          </w:tcPr>
          <w:p w14:paraId="77C59681" w14:textId="6F0E100D" w:rsidR="00C11D54" w:rsidRDefault="00C11D54" w:rsidP="00C11D54">
            <w:pPr>
              <w:pStyle w:val="Tabeltekst"/>
              <w:rPr>
                <w:sz w:val="16"/>
                <w:szCs w:val="16"/>
              </w:rPr>
            </w:pPr>
            <w:r w:rsidRPr="000F4E33">
              <w:rPr>
                <w:sz w:val="16"/>
                <w:szCs w:val="16"/>
              </w:rPr>
              <w:t>0.3</w:t>
            </w:r>
          </w:p>
        </w:tc>
        <w:tc>
          <w:tcPr>
            <w:tcW w:w="1134" w:type="dxa"/>
          </w:tcPr>
          <w:p w14:paraId="722BD516" w14:textId="6399E234" w:rsidR="00C11D54" w:rsidRDefault="00C11D54" w:rsidP="00C11D54">
            <w:pPr>
              <w:pStyle w:val="Tabeltekst"/>
              <w:rPr>
                <w:sz w:val="16"/>
                <w:szCs w:val="16"/>
              </w:rPr>
            </w:pPr>
            <w:r w:rsidRPr="00451890">
              <w:rPr>
                <w:sz w:val="16"/>
                <w:szCs w:val="16"/>
              </w:rPr>
              <w:t>Kalibratie</w:t>
            </w:r>
          </w:p>
        </w:tc>
      </w:tr>
      <w:tr w:rsidR="00C11D54" w:rsidRPr="00062C21" w14:paraId="458CE1B9" w14:textId="77777777" w:rsidTr="007238B0">
        <w:trPr>
          <w:cnfStyle w:val="000000100000" w:firstRow="0" w:lastRow="0" w:firstColumn="0" w:lastColumn="0" w:oddVBand="0" w:evenVBand="0" w:oddHBand="1" w:evenHBand="0" w:firstRowFirstColumn="0" w:firstRowLastColumn="0" w:lastRowFirstColumn="0" w:lastRowLastColumn="0"/>
        </w:trPr>
        <w:tc>
          <w:tcPr>
            <w:tcW w:w="1863" w:type="dxa"/>
          </w:tcPr>
          <w:p w14:paraId="4532BD16" w14:textId="6598F5D2" w:rsidR="00C11D54" w:rsidRDefault="00C11D54" w:rsidP="00C11D54">
            <w:pPr>
              <w:pStyle w:val="Tabeltekst"/>
              <w:rPr>
                <w:sz w:val="16"/>
                <w:szCs w:val="16"/>
              </w:rPr>
            </w:pPr>
            <w:proofErr w:type="spellStart"/>
            <w:r>
              <w:rPr>
                <w:sz w:val="16"/>
                <w:szCs w:val="16"/>
              </w:rPr>
              <w:t>IR_TWe_zKW</w:t>
            </w:r>
            <w:proofErr w:type="spellEnd"/>
          </w:p>
        </w:tc>
        <w:tc>
          <w:tcPr>
            <w:tcW w:w="855" w:type="dxa"/>
          </w:tcPr>
          <w:p w14:paraId="468CCC0F" w14:textId="4AA5CBB5" w:rsidR="00C11D54" w:rsidRDefault="00C11D54" w:rsidP="00C11D54">
            <w:pPr>
              <w:pStyle w:val="Tabeltekst"/>
              <w:rPr>
                <w:sz w:val="16"/>
                <w:szCs w:val="16"/>
              </w:rPr>
            </w:pPr>
            <w:r>
              <w:rPr>
                <w:sz w:val="16"/>
                <w:szCs w:val="16"/>
              </w:rPr>
              <w:t>0.003</w:t>
            </w:r>
          </w:p>
        </w:tc>
        <w:tc>
          <w:tcPr>
            <w:tcW w:w="1132" w:type="dxa"/>
          </w:tcPr>
          <w:p w14:paraId="227D37D7" w14:textId="5C94B27B" w:rsidR="00C11D54" w:rsidRDefault="00C11D54" w:rsidP="00C11D54">
            <w:pPr>
              <w:pStyle w:val="Tabeltekst"/>
              <w:rPr>
                <w:sz w:val="16"/>
                <w:szCs w:val="16"/>
              </w:rPr>
            </w:pPr>
            <w:r w:rsidRPr="000F4E33">
              <w:rPr>
                <w:sz w:val="16"/>
                <w:szCs w:val="16"/>
              </w:rPr>
              <w:t>0.3</w:t>
            </w:r>
          </w:p>
        </w:tc>
        <w:tc>
          <w:tcPr>
            <w:tcW w:w="853" w:type="dxa"/>
          </w:tcPr>
          <w:p w14:paraId="38D3E529" w14:textId="2390DE11" w:rsidR="00C11D54" w:rsidRDefault="00C11D54" w:rsidP="00C11D54">
            <w:pPr>
              <w:pStyle w:val="Tabeltekst"/>
              <w:rPr>
                <w:sz w:val="16"/>
                <w:szCs w:val="16"/>
              </w:rPr>
            </w:pPr>
            <w:r>
              <w:rPr>
                <w:sz w:val="16"/>
                <w:szCs w:val="16"/>
              </w:rPr>
              <w:t>0.003</w:t>
            </w:r>
          </w:p>
        </w:tc>
        <w:tc>
          <w:tcPr>
            <w:tcW w:w="1134" w:type="dxa"/>
          </w:tcPr>
          <w:p w14:paraId="340B1642" w14:textId="08313775" w:rsidR="00C11D54" w:rsidRPr="00C664FD" w:rsidRDefault="00C11D54" w:rsidP="00C11D54">
            <w:pPr>
              <w:pStyle w:val="Tabeltekst"/>
              <w:rPr>
                <w:sz w:val="16"/>
                <w:szCs w:val="16"/>
              </w:rPr>
            </w:pPr>
            <w:r w:rsidRPr="000F4E33">
              <w:rPr>
                <w:sz w:val="16"/>
                <w:szCs w:val="16"/>
              </w:rPr>
              <w:t>0.3</w:t>
            </w:r>
          </w:p>
        </w:tc>
        <w:tc>
          <w:tcPr>
            <w:tcW w:w="850" w:type="dxa"/>
          </w:tcPr>
          <w:p w14:paraId="2861BCF1" w14:textId="2910FA4A" w:rsidR="00C11D54" w:rsidRDefault="00C11D54" w:rsidP="00C11D54">
            <w:pPr>
              <w:pStyle w:val="Tabeltekst"/>
              <w:rPr>
                <w:sz w:val="16"/>
                <w:szCs w:val="16"/>
              </w:rPr>
            </w:pPr>
            <w:r>
              <w:rPr>
                <w:sz w:val="16"/>
                <w:szCs w:val="16"/>
              </w:rPr>
              <w:t>0.003</w:t>
            </w:r>
          </w:p>
        </w:tc>
        <w:tc>
          <w:tcPr>
            <w:tcW w:w="1276" w:type="dxa"/>
          </w:tcPr>
          <w:p w14:paraId="489A30A8" w14:textId="2C28470D" w:rsidR="00C11D54" w:rsidRDefault="00C11D54" w:rsidP="00C11D54">
            <w:pPr>
              <w:pStyle w:val="Tabeltekst"/>
              <w:rPr>
                <w:sz w:val="16"/>
                <w:szCs w:val="16"/>
              </w:rPr>
            </w:pPr>
            <w:r w:rsidRPr="000F4E33">
              <w:rPr>
                <w:sz w:val="16"/>
                <w:szCs w:val="16"/>
              </w:rPr>
              <w:t>0.3</w:t>
            </w:r>
          </w:p>
        </w:tc>
        <w:tc>
          <w:tcPr>
            <w:tcW w:w="1134" w:type="dxa"/>
          </w:tcPr>
          <w:p w14:paraId="5E498554" w14:textId="705955D8" w:rsidR="00C11D54" w:rsidRDefault="00C11D54" w:rsidP="00C11D54">
            <w:pPr>
              <w:pStyle w:val="Tabeltekst"/>
              <w:rPr>
                <w:sz w:val="16"/>
                <w:szCs w:val="16"/>
              </w:rPr>
            </w:pPr>
            <w:r w:rsidRPr="00451890">
              <w:rPr>
                <w:sz w:val="16"/>
                <w:szCs w:val="16"/>
              </w:rPr>
              <w:t>Kalibratie</w:t>
            </w:r>
          </w:p>
        </w:tc>
      </w:tr>
      <w:tr w:rsidR="00C11D54" w:rsidRPr="00062C21" w14:paraId="4FB8D37C" w14:textId="77777777" w:rsidTr="007238B0">
        <w:tc>
          <w:tcPr>
            <w:tcW w:w="1863" w:type="dxa"/>
          </w:tcPr>
          <w:p w14:paraId="48BC59DD" w14:textId="390CC6FA" w:rsidR="00C11D54" w:rsidRDefault="00C11D54" w:rsidP="00C11D54">
            <w:pPr>
              <w:pStyle w:val="Tabeltekst"/>
              <w:rPr>
                <w:sz w:val="16"/>
                <w:szCs w:val="16"/>
              </w:rPr>
            </w:pPr>
            <w:proofErr w:type="spellStart"/>
            <w:r>
              <w:rPr>
                <w:sz w:val="16"/>
                <w:szCs w:val="16"/>
              </w:rPr>
              <w:t>IR_TWe_vKD</w:t>
            </w:r>
            <w:proofErr w:type="spellEnd"/>
          </w:p>
        </w:tc>
        <w:tc>
          <w:tcPr>
            <w:tcW w:w="855" w:type="dxa"/>
          </w:tcPr>
          <w:p w14:paraId="7CD03D16" w14:textId="5DE16574" w:rsidR="00C11D54" w:rsidRDefault="00C11D54" w:rsidP="00C11D54">
            <w:pPr>
              <w:pStyle w:val="Tabeltekst"/>
              <w:rPr>
                <w:sz w:val="16"/>
                <w:szCs w:val="16"/>
              </w:rPr>
            </w:pPr>
            <w:r>
              <w:rPr>
                <w:sz w:val="16"/>
                <w:szCs w:val="16"/>
              </w:rPr>
              <w:t>0.003</w:t>
            </w:r>
          </w:p>
        </w:tc>
        <w:tc>
          <w:tcPr>
            <w:tcW w:w="1132" w:type="dxa"/>
          </w:tcPr>
          <w:p w14:paraId="5BC471F9" w14:textId="647C80A1" w:rsidR="00C11D54" w:rsidRDefault="00C11D54" w:rsidP="00C11D54">
            <w:pPr>
              <w:pStyle w:val="Tabeltekst"/>
              <w:rPr>
                <w:sz w:val="16"/>
                <w:szCs w:val="16"/>
              </w:rPr>
            </w:pPr>
            <w:r w:rsidRPr="000F4E33">
              <w:rPr>
                <w:sz w:val="16"/>
                <w:szCs w:val="16"/>
              </w:rPr>
              <w:t>0.3</w:t>
            </w:r>
          </w:p>
        </w:tc>
        <w:tc>
          <w:tcPr>
            <w:tcW w:w="853" w:type="dxa"/>
          </w:tcPr>
          <w:p w14:paraId="1A553666" w14:textId="38A4E733" w:rsidR="00C11D54" w:rsidRDefault="00C11D54" w:rsidP="00C11D54">
            <w:pPr>
              <w:pStyle w:val="Tabeltekst"/>
              <w:rPr>
                <w:sz w:val="16"/>
                <w:szCs w:val="16"/>
              </w:rPr>
            </w:pPr>
            <w:r>
              <w:rPr>
                <w:sz w:val="16"/>
                <w:szCs w:val="16"/>
              </w:rPr>
              <w:t>0.003</w:t>
            </w:r>
          </w:p>
        </w:tc>
        <w:tc>
          <w:tcPr>
            <w:tcW w:w="1134" w:type="dxa"/>
          </w:tcPr>
          <w:p w14:paraId="5214B1D5" w14:textId="4184F1F5" w:rsidR="00C11D54" w:rsidRPr="00C664FD" w:rsidRDefault="00C11D54" w:rsidP="00C11D54">
            <w:pPr>
              <w:pStyle w:val="Tabeltekst"/>
              <w:rPr>
                <w:sz w:val="16"/>
                <w:szCs w:val="16"/>
              </w:rPr>
            </w:pPr>
            <w:r w:rsidRPr="000F4E33">
              <w:rPr>
                <w:sz w:val="16"/>
                <w:szCs w:val="16"/>
              </w:rPr>
              <w:t>0.3</w:t>
            </w:r>
          </w:p>
        </w:tc>
        <w:tc>
          <w:tcPr>
            <w:tcW w:w="850" w:type="dxa"/>
          </w:tcPr>
          <w:p w14:paraId="7EF71CDB" w14:textId="48FD1772" w:rsidR="00C11D54" w:rsidRDefault="00C11D54" w:rsidP="00C11D54">
            <w:pPr>
              <w:pStyle w:val="Tabeltekst"/>
              <w:rPr>
                <w:sz w:val="16"/>
                <w:szCs w:val="16"/>
              </w:rPr>
            </w:pPr>
            <w:r>
              <w:rPr>
                <w:sz w:val="16"/>
                <w:szCs w:val="16"/>
              </w:rPr>
              <w:t>0.003</w:t>
            </w:r>
          </w:p>
        </w:tc>
        <w:tc>
          <w:tcPr>
            <w:tcW w:w="1276" w:type="dxa"/>
          </w:tcPr>
          <w:p w14:paraId="691AEDA6" w14:textId="020EE9E9" w:rsidR="00C11D54" w:rsidRDefault="00C11D54" w:rsidP="00C11D54">
            <w:pPr>
              <w:pStyle w:val="Tabeltekst"/>
              <w:rPr>
                <w:sz w:val="16"/>
                <w:szCs w:val="16"/>
              </w:rPr>
            </w:pPr>
            <w:r w:rsidRPr="000F4E33">
              <w:rPr>
                <w:sz w:val="16"/>
                <w:szCs w:val="16"/>
              </w:rPr>
              <w:t>0.3</w:t>
            </w:r>
          </w:p>
        </w:tc>
        <w:tc>
          <w:tcPr>
            <w:tcW w:w="1134" w:type="dxa"/>
          </w:tcPr>
          <w:p w14:paraId="491BEF51" w14:textId="48D9D97E" w:rsidR="00C11D54" w:rsidRDefault="00C11D54" w:rsidP="00C11D54">
            <w:pPr>
              <w:pStyle w:val="Tabeltekst"/>
              <w:rPr>
                <w:sz w:val="16"/>
                <w:szCs w:val="16"/>
              </w:rPr>
            </w:pPr>
            <w:r w:rsidRPr="00451890">
              <w:rPr>
                <w:sz w:val="16"/>
                <w:szCs w:val="16"/>
              </w:rPr>
              <w:t>Kalibratie</w:t>
            </w:r>
          </w:p>
        </w:tc>
      </w:tr>
      <w:tr w:rsidR="00C11D54" w:rsidRPr="00062C21" w14:paraId="51D30490" w14:textId="77777777" w:rsidTr="007238B0">
        <w:trPr>
          <w:cnfStyle w:val="000000100000" w:firstRow="0" w:lastRow="0" w:firstColumn="0" w:lastColumn="0" w:oddVBand="0" w:evenVBand="0" w:oddHBand="1" w:evenHBand="0" w:firstRowFirstColumn="0" w:firstRowLastColumn="0" w:lastRowFirstColumn="0" w:lastRowLastColumn="0"/>
        </w:trPr>
        <w:tc>
          <w:tcPr>
            <w:tcW w:w="1863" w:type="dxa"/>
          </w:tcPr>
          <w:p w14:paraId="00962CD1" w14:textId="16B8FFBD" w:rsidR="00C11D54" w:rsidRDefault="00C11D54" w:rsidP="00C11D54">
            <w:pPr>
              <w:pStyle w:val="Tabeltekst"/>
              <w:rPr>
                <w:sz w:val="16"/>
                <w:szCs w:val="16"/>
              </w:rPr>
            </w:pPr>
            <w:proofErr w:type="spellStart"/>
            <w:r>
              <w:rPr>
                <w:sz w:val="16"/>
                <w:szCs w:val="16"/>
              </w:rPr>
              <w:t>IR_TWe_mKD</w:t>
            </w:r>
            <w:proofErr w:type="spellEnd"/>
          </w:p>
        </w:tc>
        <w:tc>
          <w:tcPr>
            <w:tcW w:w="855" w:type="dxa"/>
          </w:tcPr>
          <w:p w14:paraId="1C420F91" w14:textId="6ADDC654" w:rsidR="00C11D54" w:rsidRDefault="00C11D54" w:rsidP="00C11D54">
            <w:pPr>
              <w:pStyle w:val="Tabeltekst"/>
              <w:rPr>
                <w:sz w:val="16"/>
                <w:szCs w:val="16"/>
              </w:rPr>
            </w:pPr>
            <w:r>
              <w:rPr>
                <w:sz w:val="16"/>
                <w:szCs w:val="16"/>
              </w:rPr>
              <w:t>0.003</w:t>
            </w:r>
          </w:p>
        </w:tc>
        <w:tc>
          <w:tcPr>
            <w:tcW w:w="1132" w:type="dxa"/>
          </w:tcPr>
          <w:p w14:paraId="2D5BE5A6" w14:textId="46E7430A" w:rsidR="00C11D54" w:rsidRDefault="00C11D54" w:rsidP="00C11D54">
            <w:pPr>
              <w:pStyle w:val="Tabeltekst"/>
              <w:rPr>
                <w:sz w:val="16"/>
                <w:szCs w:val="16"/>
              </w:rPr>
            </w:pPr>
            <w:r w:rsidRPr="000F4E33">
              <w:rPr>
                <w:sz w:val="16"/>
                <w:szCs w:val="16"/>
              </w:rPr>
              <w:t>0.3</w:t>
            </w:r>
          </w:p>
        </w:tc>
        <w:tc>
          <w:tcPr>
            <w:tcW w:w="853" w:type="dxa"/>
          </w:tcPr>
          <w:p w14:paraId="3985EA95" w14:textId="0B22E565" w:rsidR="00C11D54" w:rsidRDefault="00C11D54" w:rsidP="00C11D54">
            <w:pPr>
              <w:pStyle w:val="Tabeltekst"/>
              <w:rPr>
                <w:sz w:val="16"/>
                <w:szCs w:val="16"/>
              </w:rPr>
            </w:pPr>
            <w:r>
              <w:rPr>
                <w:sz w:val="16"/>
                <w:szCs w:val="16"/>
              </w:rPr>
              <w:t>0.003</w:t>
            </w:r>
          </w:p>
        </w:tc>
        <w:tc>
          <w:tcPr>
            <w:tcW w:w="1134" w:type="dxa"/>
          </w:tcPr>
          <w:p w14:paraId="61852D15" w14:textId="3BD190AE" w:rsidR="00C11D54" w:rsidRPr="00C664FD" w:rsidRDefault="00C11D54" w:rsidP="00C11D54">
            <w:pPr>
              <w:pStyle w:val="Tabeltekst"/>
              <w:rPr>
                <w:sz w:val="16"/>
                <w:szCs w:val="16"/>
              </w:rPr>
            </w:pPr>
            <w:r w:rsidRPr="000F4E33">
              <w:rPr>
                <w:sz w:val="16"/>
                <w:szCs w:val="16"/>
              </w:rPr>
              <w:t>0.3</w:t>
            </w:r>
          </w:p>
        </w:tc>
        <w:tc>
          <w:tcPr>
            <w:tcW w:w="850" w:type="dxa"/>
          </w:tcPr>
          <w:p w14:paraId="4D1F63C8" w14:textId="381411EF" w:rsidR="00C11D54" w:rsidRDefault="00C11D54" w:rsidP="00C11D54">
            <w:pPr>
              <w:pStyle w:val="Tabeltekst"/>
              <w:rPr>
                <w:sz w:val="16"/>
                <w:szCs w:val="16"/>
              </w:rPr>
            </w:pPr>
            <w:r>
              <w:rPr>
                <w:sz w:val="16"/>
                <w:szCs w:val="16"/>
              </w:rPr>
              <w:t>0.003</w:t>
            </w:r>
          </w:p>
        </w:tc>
        <w:tc>
          <w:tcPr>
            <w:tcW w:w="1276" w:type="dxa"/>
          </w:tcPr>
          <w:p w14:paraId="4843D1BD" w14:textId="05D9136E" w:rsidR="00C11D54" w:rsidRDefault="00C11D54" w:rsidP="00C11D54">
            <w:pPr>
              <w:pStyle w:val="Tabeltekst"/>
              <w:rPr>
                <w:sz w:val="16"/>
                <w:szCs w:val="16"/>
              </w:rPr>
            </w:pPr>
            <w:r w:rsidRPr="000F4E33">
              <w:rPr>
                <w:sz w:val="16"/>
                <w:szCs w:val="16"/>
              </w:rPr>
              <w:t>0.3</w:t>
            </w:r>
          </w:p>
        </w:tc>
        <w:tc>
          <w:tcPr>
            <w:tcW w:w="1134" w:type="dxa"/>
          </w:tcPr>
          <w:p w14:paraId="6CD21095" w14:textId="1C70F468" w:rsidR="00C11D54" w:rsidRDefault="00C11D54" w:rsidP="00C11D54">
            <w:pPr>
              <w:pStyle w:val="Tabeltekst"/>
              <w:rPr>
                <w:sz w:val="16"/>
                <w:szCs w:val="16"/>
              </w:rPr>
            </w:pPr>
            <w:r w:rsidRPr="00451890">
              <w:rPr>
                <w:sz w:val="16"/>
                <w:szCs w:val="16"/>
              </w:rPr>
              <w:t>Kalibratie</w:t>
            </w:r>
          </w:p>
        </w:tc>
      </w:tr>
      <w:tr w:rsidR="00C11D54" w:rsidRPr="00062C21" w14:paraId="7082C667" w14:textId="77777777" w:rsidTr="007238B0">
        <w:tc>
          <w:tcPr>
            <w:tcW w:w="1863" w:type="dxa"/>
          </w:tcPr>
          <w:p w14:paraId="2762D976" w14:textId="087C6323" w:rsidR="00C11D54" w:rsidRDefault="00C11D54" w:rsidP="00C11D54">
            <w:pPr>
              <w:pStyle w:val="Tabeltekst"/>
              <w:rPr>
                <w:sz w:val="16"/>
                <w:szCs w:val="16"/>
              </w:rPr>
            </w:pPr>
            <w:proofErr w:type="spellStart"/>
            <w:r>
              <w:rPr>
                <w:sz w:val="16"/>
                <w:szCs w:val="16"/>
              </w:rPr>
              <w:t>HWP_zKD_TWg</w:t>
            </w:r>
            <w:proofErr w:type="spellEnd"/>
          </w:p>
        </w:tc>
        <w:tc>
          <w:tcPr>
            <w:tcW w:w="855" w:type="dxa"/>
          </w:tcPr>
          <w:p w14:paraId="163D52D8" w14:textId="1896EB9A" w:rsidR="00C11D54" w:rsidRDefault="00C11D54" w:rsidP="00C11D54">
            <w:pPr>
              <w:pStyle w:val="Tabeltekst"/>
              <w:rPr>
                <w:sz w:val="16"/>
                <w:szCs w:val="16"/>
              </w:rPr>
            </w:pPr>
            <w:r>
              <w:rPr>
                <w:sz w:val="16"/>
                <w:szCs w:val="16"/>
              </w:rPr>
              <w:t>0.003</w:t>
            </w:r>
          </w:p>
        </w:tc>
        <w:tc>
          <w:tcPr>
            <w:tcW w:w="1132" w:type="dxa"/>
          </w:tcPr>
          <w:p w14:paraId="499FED2E" w14:textId="74345388" w:rsidR="00C11D54" w:rsidRDefault="00C11D54" w:rsidP="00C11D54">
            <w:pPr>
              <w:pStyle w:val="Tabeltekst"/>
              <w:rPr>
                <w:sz w:val="16"/>
                <w:szCs w:val="16"/>
              </w:rPr>
            </w:pPr>
            <w:r w:rsidRPr="000F4E33">
              <w:rPr>
                <w:sz w:val="16"/>
                <w:szCs w:val="16"/>
              </w:rPr>
              <w:t>0.3</w:t>
            </w:r>
          </w:p>
        </w:tc>
        <w:tc>
          <w:tcPr>
            <w:tcW w:w="853" w:type="dxa"/>
          </w:tcPr>
          <w:p w14:paraId="175AC6D8" w14:textId="74B533E8" w:rsidR="00C11D54" w:rsidRDefault="00C11D54" w:rsidP="00C11D54">
            <w:pPr>
              <w:pStyle w:val="Tabeltekst"/>
              <w:rPr>
                <w:sz w:val="16"/>
                <w:szCs w:val="16"/>
              </w:rPr>
            </w:pPr>
            <w:r>
              <w:rPr>
                <w:sz w:val="16"/>
                <w:szCs w:val="16"/>
              </w:rPr>
              <w:t>0.003</w:t>
            </w:r>
          </w:p>
        </w:tc>
        <w:tc>
          <w:tcPr>
            <w:tcW w:w="1134" w:type="dxa"/>
          </w:tcPr>
          <w:p w14:paraId="108B0ABD" w14:textId="5B948BEA" w:rsidR="00C11D54" w:rsidRPr="00C664FD" w:rsidRDefault="00C11D54" w:rsidP="00C11D54">
            <w:pPr>
              <w:pStyle w:val="Tabeltekst"/>
              <w:rPr>
                <w:sz w:val="16"/>
                <w:szCs w:val="16"/>
              </w:rPr>
            </w:pPr>
            <w:r w:rsidRPr="000F4E33">
              <w:rPr>
                <w:sz w:val="16"/>
                <w:szCs w:val="16"/>
              </w:rPr>
              <w:t>0.3</w:t>
            </w:r>
          </w:p>
        </w:tc>
        <w:tc>
          <w:tcPr>
            <w:tcW w:w="850" w:type="dxa"/>
          </w:tcPr>
          <w:p w14:paraId="4127A5F7" w14:textId="39A3E5DB" w:rsidR="00C11D54" w:rsidRDefault="00C11D54" w:rsidP="00C11D54">
            <w:pPr>
              <w:pStyle w:val="Tabeltekst"/>
              <w:rPr>
                <w:sz w:val="16"/>
                <w:szCs w:val="16"/>
              </w:rPr>
            </w:pPr>
            <w:r>
              <w:rPr>
                <w:sz w:val="16"/>
                <w:szCs w:val="16"/>
              </w:rPr>
              <w:t>0.003</w:t>
            </w:r>
          </w:p>
        </w:tc>
        <w:tc>
          <w:tcPr>
            <w:tcW w:w="1276" w:type="dxa"/>
          </w:tcPr>
          <w:p w14:paraId="2916BC24" w14:textId="4EAA7512" w:rsidR="00C11D54" w:rsidRDefault="00C11D54" w:rsidP="00C11D54">
            <w:pPr>
              <w:pStyle w:val="Tabeltekst"/>
              <w:rPr>
                <w:sz w:val="16"/>
                <w:szCs w:val="16"/>
              </w:rPr>
            </w:pPr>
            <w:r w:rsidRPr="000F4E33">
              <w:rPr>
                <w:sz w:val="16"/>
                <w:szCs w:val="16"/>
              </w:rPr>
              <w:t>0.3</w:t>
            </w:r>
          </w:p>
        </w:tc>
        <w:tc>
          <w:tcPr>
            <w:tcW w:w="1134" w:type="dxa"/>
          </w:tcPr>
          <w:p w14:paraId="683C6886" w14:textId="6CBBE680" w:rsidR="00C11D54" w:rsidRDefault="00C11D54" w:rsidP="00C11D54">
            <w:pPr>
              <w:pStyle w:val="Tabeltekst"/>
              <w:rPr>
                <w:sz w:val="16"/>
                <w:szCs w:val="16"/>
              </w:rPr>
            </w:pPr>
            <w:r w:rsidRPr="00451890">
              <w:rPr>
                <w:sz w:val="16"/>
                <w:szCs w:val="16"/>
              </w:rPr>
              <w:t>Kalibratie</w:t>
            </w:r>
          </w:p>
        </w:tc>
      </w:tr>
      <w:tr w:rsidR="00C11D54" w:rsidRPr="00062C21" w14:paraId="5AEC1A40" w14:textId="77777777" w:rsidTr="007238B0">
        <w:trPr>
          <w:cnfStyle w:val="000000100000" w:firstRow="0" w:lastRow="0" w:firstColumn="0" w:lastColumn="0" w:oddVBand="0" w:evenVBand="0" w:oddHBand="1" w:evenHBand="0" w:firstRowFirstColumn="0" w:firstRowLastColumn="0" w:lastRowFirstColumn="0" w:lastRowLastColumn="0"/>
        </w:trPr>
        <w:tc>
          <w:tcPr>
            <w:tcW w:w="1863" w:type="dxa"/>
          </w:tcPr>
          <w:p w14:paraId="64024292" w14:textId="3E9EE8D9" w:rsidR="00C11D54" w:rsidRDefault="00C11D54" w:rsidP="00C11D54">
            <w:pPr>
              <w:pStyle w:val="Tabeltekst"/>
              <w:rPr>
                <w:sz w:val="16"/>
                <w:szCs w:val="16"/>
              </w:rPr>
            </w:pPr>
            <w:proofErr w:type="spellStart"/>
            <w:r>
              <w:rPr>
                <w:sz w:val="16"/>
                <w:szCs w:val="16"/>
              </w:rPr>
              <w:t>HWP_wKD_TWg</w:t>
            </w:r>
            <w:proofErr w:type="spellEnd"/>
          </w:p>
        </w:tc>
        <w:tc>
          <w:tcPr>
            <w:tcW w:w="855" w:type="dxa"/>
          </w:tcPr>
          <w:p w14:paraId="45C0BD45" w14:textId="580DD31A" w:rsidR="00C11D54" w:rsidRDefault="00C11D54" w:rsidP="00C11D54">
            <w:pPr>
              <w:pStyle w:val="Tabeltekst"/>
              <w:rPr>
                <w:sz w:val="16"/>
                <w:szCs w:val="16"/>
              </w:rPr>
            </w:pPr>
            <w:r>
              <w:rPr>
                <w:sz w:val="16"/>
                <w:szCs w:val="16"/>
              </w:rPr>
              <w:t>0.003</w:t>
            </w:r>
          </w:p>
        </w:tc>
        <w:tc>
          <w:tcPr>
            <w:tcW w:w="1132" w:type="dxa"/>
          </w:tcPr>
          <w:p w14:paraId="0E29DEEE" w14:textId="372EAD2D" w:rsidR="00C11D54" w:rsidRDefault="00C11D54" w:rsidP="00C11D54">
            <w:pPr>
              <w:pStyle w:val="Tabeltekst"/>
              <w:rPr>
                <w:sz w:val="16"/>
                <w:szCs w:val="16"/>
              </w:rPr>
            </w:pPr>
            <w:r w:rsidRPr="000F4E33">
              <w:rPr>
                <w:sz w:val="16"/>
                <w:szCs w:val="16"/>
              </w:rPr>
              <w:t>0.3</w:t>
            </w:r>
          </w:p>
        </w:tc>
        <w:tc>
          <w:tcPr>
            <w:tcW w:w="853" w:type="dxa"/>
          </w:tcPr>
          <w:p w14:paraId="775A0249" w14:textId="08EAE0E2" w:rsidR="00C11D54" w:rsidRDefault="00C11D54" w:rsidP="00C11D54">
            <w:pPr>
              <w:pStyle w:val="Tabeltekst"/>
              <w:rPr>
                <w:sz w:val="16"/>
                <w:szCs w:val="16"/>
              </w:rPr>
            </w:pPr>
            <w:r>
              <w:rPr>
                <w:sz w:val="16"/>
                <w:szCs w:val="16"/>
              </w:rPr>
              <w:t>0.003</w:t>
            </w:r>
          </w:p>
        </w:tc>
        <w:tc>
          <w:tcPr>
            <w:tcW w:w="1134" w:type="dxa"/>
          </w:tcPr>
          <w:p w14:paraId="5316A2B4" w14:textId="618B64BE" w:rsidR="00C11D54" w:rsidRPr="00C664FD" w:rsidRDefault="00C11D54" w:rsidP="00C11D54">
            <w:pPr>
              <w:pStyle w:val="Tabeltekst"/>
              <w:rPr>
                <w:sz w:val="16"/>
                <w:szCs w:val="16"/>
              </w:rPr>
            </w:pPr>
            <w:r w:rsidRPr="000F4E33">
              <w:rPr>
                <w:sz w:val="16"/>
                <w:szCs w:val="16"/>
              </w:rPr>
              <w:t>0.3</w:t>
            </w:r>
          </w:p>
        </w:tc>
        <w:tc>
          <w:tcPr>
            <w:tcW w:w="850" w:type="dxa"/>
          </w:tcPr>
          <w:p w14:paraId="266CBAB8" w14:textId="5F5F0084" w:rsidR="00C11D54" w:rsidRDefault="00C11D54" w:rsidP="00C11D54">
            <w:pPr>
              <w:pStyle w:val="Tabeltekst"/>
              <w:rPr>
                <w:sz w:val="16"/>
                <w:szCs w:val="16"/>
              </w:rPr>
            </w:pPr>
            <w:r>
              <w:rPr>
                <w:sz w:val="16"/>
                <w:szCs w:val="16"/>
              </w:rPr>
              <w:t>0.003</w:t>
            </w:r>
          </w:p>
        </w:tc>
        <w:tc>
          <w:tcPr>
            <w:tcW w:w="1276" w:type="dxa"/>
          </w:tcPr>
          <w:p w14:paraId="3443EAD4" w14:textId="24CE9EC7" w:rsidR="00C11D54" w:rsidRDefault="00C11D54" w:rsidP="00C11D54">
            <w:pPr>
              <w:pStyle w:val="Tabeltekst"/>
              <w:rPr>
                <w:sz w:val="16"/>
                <w:szCs w:val="16"/>
              </w:rPr>
            </w:pPr>
            <w:r w:rsidRPr="000F4E33">
              <w:rPr>
                <w:sz w:val="16"/>
                <w:szCs w:val="16"/>
              </w:rPr>
              <w:t>0.3</w:t>
            </w:r>
          </w:p>
        </w:tc>
        <w:tc>
          <w:tcPr>
            <w:tcW w:w="1134" w:type="dxa"/>
          </w:tcPr>
          <w:p w14:paraId="2C949385" w14:textId="6A872AA9" w:rsidR="00C11D54" w:rsidRDefault="00C11D54" w:rsidP="00C11D54">
            <w:pPr>
              <w:pStyle w:val="Tabeltekst"/>
              <w:rPr>
                <w:sz w:val="16"/>
                <w:szCs w:val="16"/>
              </w:rPr>
            </w:pPr>
            <w:r w:rsidRPr="00451890">
              <w:rPr>
                <w:sz w:val="16"/>
                <w:szCs w:val="16"/>
              </w:rPr>
              <w:t>Kalibratie</w:t>
            </w:r>
          </w:p>
        </w:tc>
      </w:tr>
      <w:tr w:rsidR="00C11D54" w:rsidRPr="00062C21" w14:paraId="079D4292" w14:textId="77777777" w:rsidTr="007238B0">
        <w:tc>
          <w:tcPr>
            <w:tcW w:w="1863" w:type="dxa"/>
          </w:tcPr>
          <w:p w14:paraId="2EB7E749" w14:textId="2134AE8A" w:rsidR="00C11D54" w:rsidRDefault="00C11D54" w:rsidP="00C11D54">
            <w:pPr>
              <w:pStyle w:val="Tabeltekst"/>
              <w:rPr>
                <w:sz w:val="16"/>
                <w:szCs w:val="16"/>
              </w:rPr>
            </w:pPr>
            <w:proofErr w:type="spellStart"/>
            <w:r>
              <w:rPr>
                <w:sz w:val="16"/>
                <w:szCs w:val="16"/>
              </w:rPr>
              <w:t>HWP_zKD_TWe</w:t>
            </w:r>
            <w:proofErr w:type="spellEnd"/>
          </w:p>
        </w:tc>
        <w:tc>
          <w:tcPr>
            <w:tcW w:w="855" w:type="dxa"/>
          </w:tcPr>
          <w:p w14:paraId="6030B3C9" w14:textId="308D972D" w:rsidR="00C11D54" w:rsidRDefault="00C11D54" w:rsidP="00C11D54">
            <w:pPr>
              <w:pStyle w:val="Tabeltekst"/>
              <w:rPr>
                <w:sz w:val="16"/>
                <w:szCs w:val="16"/>
              </w:rPr>
            </w:pPr>
            <w:r>
              <w:rPr>
                <w:sz w:val="16"/>
                <w:szCs w:val="16"/>
              </w:rPr>
              <w:t>0.003</w:t>
            </w:r>
          </w:p>
        </w:tc>
        <w:tc>
          <w:tcPr>
            <w:tcW w:w="1132" w:type="dxa"/>
          </w:tcPr>
          <w:p w14:paraId="476DFECF" w14:textId="3207DF51" w:rsidR="00C11D54" w:rsidRDefault="00C11D54" w:rsidP="00C11D54">
            <w:pPr>
              <w:pStyle w:val="Tabeltekst"/>
              <w:rPr>
                <w:sz w:val="16"/>
                <w:szCs w:val="16"/>
              </w:rPr>
            </w:pPr>
            <w:r w:rsidRPr="000F4E33">
              <w:rPr>
                <w:sz w:val="16"/>
                <w:szCs w:val="16"/>
              </w:rPr>
              <w:t>0.3</w:t>
            </w:r>
          </w:p>
        </w:tc>
        <w:tc>
          <w:tcPr>
            <w:tcW w:w="853" w:type="dxa"/>
          </w:tcPr>
          <w:p w14:paraId="61D52E67" w14:textId="6CDEE69E" w:rsidR="00C11D54" w:rsidRDefault="00C11D54" w:rsidP="00C11D54">
            <w:pPr>
              <w:pStyle w:val="Tabeltekst"/>
              <w:rPr>
                <w:sz w:val="16"/>
                <w:szCs w:val="16"/>
              </w:rPr>
            </w:pPr>
            <w:r>
              <w:rPr>
                <w:sz w:val="16"/>
                <w:szCs w:val="16"/>
              </w:rPr>
              <w:t>0.003</w:t>
            </w:r>
          </w:p>
        </w:tc>
        <w:tc>
          <w:tcPr>
            <w:tcW w:w="1134" w:type="dxa"/>
          </w:tcPr>
          <w:p w14:paraId="4A621223" w14:textId="3720B844" w:rsidR="00C11D54" w:rsidRPr="00C664FD" w:rsidRDefault="00C11D54" w:rsidP="00C11D54">
            <w:pPr>
              <w:pStyle w:val="Tabeltekst"/>
              <w:rPr>
                <w:sz w:val="16"/>
                <w:szCs w:val="16"/>
              </w:rPr>
            </w:pPr>
            <w:r w:rsidRPr="000F4E33">
              <w:rPr>
                <w:sz w:val="16"/>
                <w:szCs w:val="16"/>
              </w:rPr>
              <w:t>0.3</w:t>
            </w:r>
          </w:p>
        </w:tc>
        <w:tc>
          <w:tcPr>
            <w:tcW w:w="850" w:type="dxa"/>
          </w:tcPr>
          <w:p w14:paraId="2F5EB80F" w14:textId="574B4353" w:rsidR="00C11D54" w:rsidRDefault="00C11D54" w:rsidP="00C11D54">
            <w:pPr>
              <w:pStyle w:val="Tabeltekst"/>
              <w:rPr>
                <w:sz w:val="16"/>
                <w:szCs w:val="16"/>
              </w:rPr>
            </w:pPr>
            <w:r>
              <w:rPr>
                <w:sz w:val="16"/>
                <w:szCs w:val="16"/>
              </w:rPr>
              <w:t>0.003</w:t>
            </w:r>
          </w:p>
        </w:tc>
        <w:tc>
          <w:tcPr>
            <w:tcW w:w="1276" w:type="dxa"/>
          </w:tcPr>
          <w:p w14:paraId="5FC7EE24" w14:textId="1C51B535" w:rsidR="00C11D54" w:rsidRDefault="00C11D54" w:rsidP="00C11D54">
            <w:pPr>
              <w:pStyle w:val="Tabeltekst"/>
              <w:rPr>
                <w:sz w:val="16"/>
                <w:szCs w:val="16"/>
              </w:rPr>
            </w:pPr>
            <w:r w:rsidRPr="000F4E33">
              <w:rPr>
                <w:sz w:val="16"/>
                <w:szCs w:val="16"/>
              </w:rPr>
              <w:t>0.3</w:t>
            </w:r>
          </w:p>
        </w:tc>
        <w:tc>
          <w:tcPr>
            <w:tcW w:w="1134" w:type="dxa"/>
          </w:tcPr>
          <w:p w14:paraId="1407BAFD" w14:textId="6BA96A15" w:rsidR="00C11D54" w:rsidRDefault="00C11D54" w:rsidP="00C11D54">
            <w:pPr>
              <w:pStyle w:val="Tabeltekst"/>
              <w:rPr>
                <w:sz w:val="16"/>
                <w:szCs w:val="16"/>
              </w:rPr>
            </w:pPr>
            <w:r w:rsidRPr="00451890">
              <w:rPr>
                <w:sz w:val="16"/>
                <w:szCs w:val="16"/>
              </w:rPr>
              <w:t>Kalibratie</w:t>
            </w:r>
          </w:p>
        </w:tc>
      </w:tr>
      <w:tr w:rsidR="00C11D54" w:rsidRPr="00062C21" w14:paraId="34B1B7EC" w14:textId="77777777" w:rsidTr="007238B0">
        <w:trPr>
          <w:cnfStyle w:val="000000100000" w:firstRow="0" w:lastRow="0" w:firstColumn="0" w:lastColumn="0" w:oddVBand="0" w:evenVBand="0" w:oddHBand="1" w:evenHBand="0" w:firstRowFirstColumn="0" w:firstRowLastColumn="0" w:lastRowFirstColumn="0" w:lastRowLastColumn="0"/>
        </w:trPr>
        <w:tc>
          <w:tcPr>
            <w:tcW w:w="1863" w:type="dxa"/>
          </w:tcPr>
          <w:p w14:paraId="344EB9B9" w14:textId="61F623AE" w:rsidR="00C11D54" w:rsidRDefault="00C11D54" w:rsidP="00C11D54">
            <w:pPr>
              <w:pStyle w:val="Tabeltekst"/>
              <w:rPr>
                <w:sz w:val="16"/>
                <w:szCs w:val="16"/>
              </w:rPr>
            </w:pPr>
            <w:proofErr w:type="spellStart"/>
            <w:r>
              <w:rPr>
                <w:sz w:val="16"/>
                <w:szCs w:val="16"/>
              </w:rPr>
              <w:t>HWP_wKD_TWe</w:t>
            </w:r>
            <w:proofErr w:type="spellEnd"/>
          </w:p>
        </w:tc>
        <w:tc>
          <w:tcPr>
            <w:tcW w:w="855" w:type="dxa"/>
          </w:tcPr>
          <w:p w14:paraId="4B37B504" w14:textId="29325814" w:rsidR="00C11D54" w:rsidRDefault="00C11D54" w:rsidP="00C11D54">
            <w:pPr>
              <w:pStyle w:val="Tabeltekst"/>
              <w:rPr>
                <w:sz w:val="16"/>
                <w:szCs w:val="16"/>
              </w:rPr>
            </w:pPr>
            <w:r>
              <w:rPr>
                <w:sz w:val="16"/>
                <w:szCs w:val="16"/>
              </w:rPr>
              <w:t>0.003</w:t>
            </w:r>
          </w:p>
        </w:tc>
        <w:tc>
          <w:tcPr>
            <w:tcW w:w="1132" w:type="dxa"/>
          </w:tcPr>
          <w:p w14:paraId="332826E2" w14:textId="1CEC9788" w:rsidR="00C11D54" w:rsidRDefault="00C11D54" w:rsidP="00C11D54">
            <w:pPr>
              <w:pStyle w:val="Tabeltekst"/>
              <w:rPr>
                <w:sz w:val="16"/>
                <w:szCs w:val="16"/>
              </w:rPr>
            </w:pPr>
            <w:r w:rsidRPr="000F4E33">
              <w:rPr>
                <w:sz w:val="16"/>
                <w:szCs w:val="16"/>
              </w:rPr>
              <w:t>0.3</w:t>
            </w:r>
          </w:p>
        </w:tc>
        <w:tc>
          <w:tcPr>
            <w:tcW w:w="853" w:type="dxa"/>
          </w:tcPr>
          <w:p w14:paraId="26686A12" w14:textId="0918ACC5" w:rsidR="00C11D54" w:rsidRDefault="00C11D54" w:rsidP="00C11D54">
            <w:pPr>
              <w:pStyle w:val="Tabeltekst"/>
              <w:rPr>
                <w:sz w:val="16"/>
                <w:szCs w:val="16"/>
              </w:rPr>
            </w:pPr>
            <w:r>
              <w:rPr>
                <w:sz w:val="16"/>
                <w:szCs w:val="16"/>
              </w:rPr>
              <w:t>0.003</w:t>
            </w:r>
          </w:p>
        </w:tc>
        <w:tc>
          <w:tcPr>
            <w:tcW w:w="1134" w:type="dxa"/>
          </w:tcPr>
          <w:p w14:paraId="0EB9F056" w14:textId="1805EED7" w:rsidR="00C11D54" w:rsidRPr="00C664FD" w:rsidRDefault="00C11D54" w:rsidP="00C11D54">
            <w:pPr>
              <w:pStyle w:val="Tabeltekst"/>
              <w:rPr>
                <w:sz w:val="16"/>
                <w:szCs w:val="16"/>
              </w:rPr>
            </w:pPr>
            <w:r w:rsidRPr="000F4E33">
              <w:rPr>
                <w:sz w:val="16"/>
                <w:szCs w:val="16"/>
              </w:rPr>
              <w:t>0.3</w:t>
            </w:r>
          </w:p>
        </w:tc>
        <w:tc>
          <w:tcPr>
            <w:tcW w:w="850" w:type="dxa"/>
          </w:tcPr>
          <w:p w14:paraId="0E45C4C6" w14:textId="4D1472F1" w:rsidR="00C11D54" w:rsidRDefault="00C11D54" w:rsidP="00C11D54">
            <w:pPr>
              <w:pStyle w:val="Tabeltekst"/>
              <w:rPr>
                <w:sz w:val="16"/>
                <w:szCs w:val="16"/>
              </w:rPr>
            </w:pPr>
            <w:r>
              <w:rPr>
                <w:sz w:val="16"/>
                <w:szCs w:val="16"/>
              </w:rPr>
              <w:t>0.003</w:t>
            </w:r>
          </w:p>
        </w:tc>
        <w:tc>
          <w:tcPr>
            <w:tcW w:w="1276" w:type="dxa"/>
          </w:tcPr>
          <w:p w14:paraId="259A95E1" w14:textId="1C864013" w:rsidR="00C11D54" w:rsidRDefault="00C11D54" w:rsidP="00C11D54">
            <w:pPr>
              <w:pStyle w:val="Tabeltekst"/>
              <w:rPr>
                <w:sz w:val="16"/>
                <w:szCs w:val="16"/>
              </w:rPr>
            </w:pPr>
            <w:r w:rsidRPr="000F4E33">
              <w:rPr>
                <w:sz w:val="16"/>
                <w:szCs w:val="16"/>
              </w:rPr>
              <w:t>0.3</w:t>
            </w:r>
          </w:p>
        </w:tc>
        <w:tc>
          <w:tcPr>
            <w:tcW w:w="1134" w:type="dxa"/>
          </w:tcPr>
          <w:p w14:paraId="3674AA30" w14:textId="01EEE042" w:rsidR="00C11D54" w:rsidRDefault="00C11D54" w:rsidP="00C11D54">
            <w:pPr>
              <w:pStyle w:val="Tabeltekst"/>
              <w:rPr>
                <w:sz w:val="16"/>
                <w:szCs w:val="16"/>
              </w:rPr>
            </w:pPr>
            <w:r w:rsidRPr="00451890">
              <w:rPr>
                <w:sz w:val="16"/>
                <w:szCs w:val="16"/>
              </w:rPr>
              <w:t>Kalibratie</w:t>
            </w:r>
          </w:p>
        </w:tc>
      </w:tr>
      <w:tr w:rsidR="00C11D54" w:rsidRPr="00062C21" w14:paraId="256EF4CD" w14:textId="77777777" w:rsidTr="007238B0">
        <w:tc>
          <w:tcPr>
            <w:tcW w:w="1863" w:type="dxa"/>
          </w:tcPr>
          <w:p w14:paraId="20E9B353" w14:textId="1AC70BB8" w:rsidR="00C11D54" w:rsidRDefault="00C11D54" w:rsidP="00C11D54">
            <w:pPr>
              <w:pStyle w:val="Tabeltekst"/>
              <w:rPr>
                <w:sz w:val="16"/>
                <w:szCs w:val="16"/>
              </w:rPr>
            </w:pPr>
            <w:proofErr w:type="spellStart"/>
            <w:r>
              <w:rPr>
                <w:sz w:val="16"/>
                <w:szCs w:val="16"/>
              </w:rPr>
              <w:t>hIR_zKD_TWg</w:t>
            </w:r>
            <w:proofErr w:type="spellEnd"/>
          </w:p>
        </w:tc>
        <w:tc>
          <w:tcPr>
            <w:tcW w:w="855" w:type="dxa"/>
          </w:tcPr>
          <w:p w14:paraId="409141C8" w14:textId="732C25A3" w:rsidR="00C11D54" w:rsidRDefault="00C11D54" w:rsidP="00C11D54">
            <w:pPr>
              <w:pStyle w:val="Tabeltekst"/>
              <w:rPr>
                <w:sz w:val="16"/>
                <w:szCs w:val="16"/>
              </w:rPr>
            </w:pPr>
            <w:r>
              <w:rPr>
                <w:sz w:val="16"/>
                <w:szCs w:val="16"/>
              </w:rPr>
              <w:t>0.003</w:t>
            </w:r>
          </w:p>
        </w:tc>
        <w:tc>
          <w:tcPr>
            <w:tcW w:w="1132" w:type="dxa"/>
          </w:tcPr>
          <w:p w14:paraId="1F956C33" w14:textId="6A377976" w:rsidR="00C11D54" w:rsidRDefault="00C11D54" w:rsidP="00C11D54">
            <w:pPr>
              <w:pStyle w:val="Tabeltekst"/>
              <w:rPr>
                <w:sz w:val="16"/>
                <w:szCs w:val="16"/>
              </w:rPr>
            </w:pPr>
            <w:r w:rsidRPr="000F4E33">
              <w:rPr>
                <w:sz w:val="16"/>
                <w:szCs w:val="16"/>
              </w:rPr>
              <w:t>0.3</w:t>
            </w:r>
          </w:p>
        </w:tc>
        <w:tc>
          <w:tcPr>
            <w:tcW w:w="853" w:type="dxa"/>
          </w:tcPr>
          <w:p w14:paraId="4264B280" w14:textId="6C6FE197" w:rsidR="00C11D54" w:rsidRDefault="00C11D54" w:rsidP="00C11D54">
            <w:pPr>
              <w:pStyle w:val="Tabeltekst"/>
              <w:rPr>
                <w:sz w:val="16"/>
                <w:szCs w:val="16"/>
              </w:rPr>
            </w:pPr>
            <w:r>
              <w:rPr>
                <w:sz w:val="16"/>
                <w:szCs w:val="16"/>
              </w:rPr>
              <w:t>0.003</w:t>
            </w:r>
          </w:p>
        </w:tc>
        <w:tc>
          <w:tcPr>
            <w:tcW w:w="1134" w:type="dxa"/>
          </w:tcPr>
          <w:p w14:paraId="2C20A767" w14:textId="781E3B7C" w:rsidR="00C11D54" w:rsidRPr="00C664FD" w:rsidRDefault="00C11D54" w:rsidP="00C11D54">
            <w:pPr>
              <w:pStyle w:val="Tabeltekst"/>
              <w:rPr>
                <w:sz w:val="16"/>
                <w:szCs w:val="16"/>
              </w:rPr>
            </w:pPr>
            <w:r w:rsidRPr="000F4E33">
              <w:rPr>
                <w:sz w:val="16"/>
                <w:szCs w:val="16"/>
              </w:rPr>
              <w:t>0.3</w:t>
            </w:r>
          </w:p>
        </w:tc>
        <w:tc>
          <w:tcPr>
            <w:tcW w:w="850" w:type="dxa"/>
          </w:tcPr>
          <w:p w14:paraId="7BC2D828" w14:textId="6ED4E7D2" w:rsidR="00C11D54" w:rsidRDefault="00C11D54" w:rsidP="00C11D54">
            <w:pPr>
              <w:pStyle w:val="Tabeltekst"/>
              <w:rPr>
                <w:sz w:val="16"/>
                <w:szCs w:val="16"/>
              </w:rPr>
            </w:pPr>
            <w:r>
              <w:rPr>
                <w:sz w:val="16"/>
                <w:szCs w:val="16"/>
              </w:rPr>
              <w:t>0.003</w:t>
            </w:r>
          </w:p>
        </w:tc>
        <w:tc>
          <w:tcPr>
            <w:tcW w:w="1276" w:type="dxa"/>
          </w:tcPr>
          <w:p w14:paraId="7CEB6A24" w14:textId="009BFDA4" w:rsidR="00C11D54" w:rsidRDefault="00C11D54" w:rsidP="00C11D54">
            <w:pPr>
              <w:pStyle w:val="Tabeltekst"/>
              <w:rPr>
                <w:sz w:val="16"/>
                <w:szCs w:val="16"/>
              </w:rPr>
            </w:pPr>
            <w:r w:rsidRPr="000F4E33">
              <w:rPr>
                <w:sz w:val="16"/>
                <w:szCs w:val="16"/>
              </w:rPr>
              <w:t>0.3</w:t>
            </w:r>
          </w:p>
        </w:tc>
        <w:tc>
          <w:tcPr>
            <w:tcW w:w="1134" w:type="dxa"/>
          </w:tcPr>
          <w:p w14:paraId="6E53F1C5" w14:textId="4B775CA7" w:rsidR="00C11D54" w:rsidRDefault="00C11D54" w:rsidP="00C11D54">
            <w:pPr>
              <w:pStyle w:val="Tabeltekst"/>
              <w:rPr>
                <w:sz w:val="16"/>
                <w:szCs w:val="16"/>
              </w:rPr>
            </w:pPr>
            <w:r w:rsidRPr="00451890">
              <w:rPr>
                <w:sz w:val="16"/>
                <w:szCs w:val="16"/>
              </w:rPr>
              <w:t>Kalibratie</w:t>
            </w:r>
          </w:p>
        </w:tc>
      </w:tr>
      <w:tr w:rsidR="00C11D54" w:rsidRPr="00062C21" w14:paraId="38A3DE80" w14:textId="77777777" w:rsidTr="007238B0">
        <w:trPr>
          <w:cnfStyle w:val="000000100000" w:firstRow="0" w:lastRow="0" w:firstColumn="0" w:lastColumn="0" w:oddVBand="0" w:evenVBand="0" w:oddHBand="1" w:evenHBand="0" w:firstRowFirstColumn="0" w:firstRowLastColumn="0" w:lastRowFirstColumn="0" w:lastRowLastColumn="0"/>
        </w:trPr>
        <w:tc>
          <w:tcPr>
            <w:tcW w:w="1863" w:type="dxa"/>
          </w:tcPr>
          <w:p w14:paraId="2CB2150C" w14:textId="6F607493" w:rsidR="00C11D54" w:rsidRDefault="00C11D54" w:rsidP="00C11D54">
            <w:pPr>
              <w:pStyle w:val="Tabeltekst"/>
              <w:rPr>
                <w:sz w:val="16"/>
                <w:szCs w:val="16"/>
              </w:rPr>
            </w:pPr>
            <w:proofErr w:type="spellStart"/>
            <w:r>
              <w:rPr>
                <w:sz w:val="16"/>
                <w:szCs w:val="16"/>
              </w:rPr>
              <w:t>hIR_vKD_TWg</w:t>
            </w:r>
            <w:proofErr w:type="spellEnd"/>
          </w:p>
        </w:tc>
        <w:tc>
          <w:tcPr>
            <w:tcW w:w="855" w:type="dxa"/>
          </w:tcPr>
          <w:p w14:paraId="46DE2628" w14:textId="23429EA0" w:rsidR="00C11D54" w:rsidRDefault="00C11D54" w:rsidP="00C11D54">
            <w:pPr>
              <w:pStyle w:val="Tabeltekst"/>
              <w:rPr>
                <w:sz w:val="16"/>
                <w:szCs w:val="16"/>
              </w:rPr>
            </w:pPr>
            <w:r>
              <w:rPr>
                <w:sz w:val="16"/>
                <w:szCs w:val="16"/>
              </w:rPr>
              <w:t>0.003</w:t>
            </w:r>
          </w:p>
        </w:tc>
        <w:tc>
          <w:tcPr>
            <w:tcW w:w="1132" w:type="dxa"/>
          </w:tcPr>
          <w:p w14:paraId="536A9A3B" w14:textId="1FC8099E" w:rsidR="00C11D54" w:rsidRDefault="00C11D54" w:rsidP="00C11D54">
            <w:pPr>
              <w:pStyle w:val="Tabeltekst"/>
              <w:rPr>
                <w:sz w:val="16"/>
                <w:szCs w:val="16"/>
              </w:rPr>
            </w:pPr>
            <w:r w:rsidRPr="000F4E33">
              <w:rPr>
                <w:sz w:val="16"/>
                <w:szCs w:val="16"/>
              </w:rPr>
              <w:t>0.3</w:t>
            </w:r>
          </w:p>
        </w:tc>
        <w:tc>
          <w:tcPr>
            <w:tcW w:w="853" w:type="dxa"/>
          </w:tcPr>
          <w:p w14:paraId="3BABB123" w14:textId="5968BED3" w:rsidR="00C11D54" w:rsidRDefault="00C11D54" w:rsidP="00C11D54">
            <w:pPr>
              <w:pStyle w:val="Tabeltekst"/>
              <w:rPr>
                <w:sz w:val="16"/>
                <w:szCs w:val="16"/>
              </w:rPr>
            </w:pPr>
            <w:r>
              <w:rPr>
                <w:sz w:val="16"/>
                <w:szCs w:val="16"/>
              </w:rPr>
              <w:t>0.003</w:t>
            </w:r>
          </w:p>
        </w:tc>
        <w:tc>
          <w:tcPr>
            <w:tcW w:w="1134" w:type="dxa"/>
          </w:tcPr>
          <w:p w14:paraId="44B74E2D" w14:textId="4821C93A" w:rsidR="00C11D54" w:rsidRPr="00C664FD" w:rsidRDefault="00C11D54" w:rsidP="00C11D54">
            <w:pPr>
              <w:pStyle w:val="Tabeltekst"/>
              <w:rPr>
                <w:sz w:val="16"/>
                <w:szCs w:val="16"/>
              </w:rPr>
            </w:pPr>
            <w:r w:rsidRPr="000F4E33">
              <w:rPr>
                <w:sz w:val="16"/>
                <w:szCs w:val="16"/>
              </w:rPr>
              <w:t>0.3</w:t>
            </w:r>
          </w:p>
        </w:tc>
        <w:tc>
          <w:tcPr>
            <w:tcW w:w="850" w:type="dxa"/>
          </w:tcPr>
          <w:p w14:paraId="473EF29B" w14:textId="1F7879C8" w:rsidR="00C11D54" w:rsidRDefault="00C11D54" w:rsidP="00C11D54">
            <w:pPr>
              <w:pStyle w:val="Tabeltekst"/>
              <w:rPr>
                <w:sz w:val="16"/>
                <w:szCs w:val="16"/>
              </w:rPr>
            </w:pPr>
            <w:r>
              <w:rPr>
                <w:sz w:val="16"/>
                <w:szCs w:val="16"/>
              </w:rPr>
              <w:t>0.003</w:t>
            </w:r>
          </w:p>
        </w:tc>
        <w:tc>
          <w:tcPr>
            <w:tcW w:w="1276" w:type="dxa"/>
          </w:tcPr>
          <w:p w14:paraId="54EE117A" w14:textId="64F3B6F3" w:rsidR="00C11D54" w:rsidRDefault="00C11D54" w:rsidP="00C11D54">
            <w:pPr>
              <w:pStyle w:val="Tabeltekst"/>
              <w:rPr>
                <w:sz w:val="16"/>
                <w:szCs w:val="16"/>
              </w:rPr>
            </w:pPr>
            <w:r w:rsidRPr="000F4E33">
              <w:rPr>
                <w:sz w:val="16"/>
                <w:szCs w:val="16"/>
              </w:rPr>
              <w:t>0.3</w:t>
            </w:r>
          </w:p>
        </w:tc>
        <w:tc>
          <w:tcPr>
            <w:tcW w:w="1134" w:type="dxa"/>
          </w:tcPr>
          <w:p w14:paraId="4C21681C" w14:textId="1B3EA378" w:rsidR="00C11D54" w:rsidRDefault="00C11D54" w:rsidP="00C11D54">
            <w:pPr>
              <w:pStyle w:val="Tabeltekst"/>
              <w:rPr>
                <w:sz w:val="16"/>
                <w:szCs w:val="16"/>
              </w:rPr>
            </w:pPr>
            <w:r w:rsidRPr="00451890">
              <w:rPr>
                <w:sz w:val="16"/>
                <w:szCs w:val="16"/>
              </w:rPr>
              <w:t>Kalibratie</w:t>
            </w:r>
          </w:p>
        </w:tc>
      </w:tr>
      <w:tr w:rsidR="00C11D54" w:rsidRPr="00062C21" w14:paraId="46B17162" w14:textId="77777777" w:rsidTr="007238B0">
        <w:tc>
          <w:tcPr>
            <w:tcW w:w="1863" w:type="dxa"/>
          </w:tcPr>
          <w:p w14:paraId="019BB6A9" w14:textId="26E5DFA6" w:rsidR="00C11D54" w:rsidRDefault="00C11D54" w:rsidP="00C11D54">
            <w:pPr>
              <w:pStyle w:val="Tabeltekst"/>
              <w:rPr>
                <w:sz w:val="16"/>
                <w:szCs w:val="16"/>
              </w:rPr>
            </w:pPr>
            <w:proofErr w:type="spellStart"/>
            <w:r>
              <w:rPr>
                <w:sz w:val="16"/>
                <w:szCs w:val="16"/>
              </w:rPr>
              <w:t>hIR_mKD_TWg</w:t>
            </w:r>
            <w:proofErr w:type="spellEnd"/>
          </w:p>
        </w:tc>
        <w:tc>
          <w:tcPr>
            <w:tcW w:w="855" w:type="dxa"/>
          </w:tcPr>
          <w:p w14:paraId="4DBB22EC" w14:textId="29A2C669" w:rsidR="00C11D54" w:rsidRDefault="00C11D54" w:rsidP="00C11D54">
            <w:pPr>
              <w:pStyle w:val="Tabeltekst"/>
              <w:rPr>
                <w:sz w:val="16"/>
                <w:szCs w:val="16"/>
              </w:rPr>
            </w:pPr>
            <w:r>
              <w:rPr>
                <w:sz w:val="16"/>
                <w:szCs w:val="16"/>
              </w:rPr>
              <w:t>0.003</w:t>
            </w:r>
          </w:p>
        </w:tc>
        <w:tc>
          <w:tcPr>
            <w:tcW w:w="1132" w:type="dxa"/>
          </w:tcPr>
          <w:p w14:paraId="1F37940D" w14:textId="377BD27F" w:rsidR="00C11D54" w:rsidRDefault="00C11D54" w:rsidP="00C11D54">
            <w:pPr>
              <w:pStyle w:val="Tabeltekst"/>
              <w:rPr>
                <w:sz w:val="16"/>
                <w:szCs w:val="16"/>
              </w:rPr>
            </w:pPr>
            <w:r w:rsidRPr="000F4E33">
              <w:rPr>
                <w:sz w:val="16"/>
                <w:szCs w:val="16"/>
              </w:rPr>
              <w:t>0.3</w:t>
            </w:r>
          </w:p>
        </w:tc>
        <w:tc>
          <w:tcPr>
            <w:tcW w:w="853" w:type="dxa"/>
          </w:tcPr>
          <w:p w14:paraId="32376D46" w14:textId="5D699BA4" w:rsidR="00C11D54" w:rsidRDefault="00C11D54" w:rsidP="00C11D54">
            <w:pPr>
              <w:pStyle w:val="Tabeltekst"/>
              <w:rPr>
                <w:sz w:val="16"/>
                <w:szCs w:val="16"/>
              </w:rPr>
            </w:pPr>
            <w:r>
              <w:rPr>
                <w:sz w:val="16"/>
                <w:szCs w:val="16"/>
              </w:rPr>
              <w:t>0.003</w:t>
            </w:r>
          </w:p>
        </w:tc>
        <w:tc>
          <w:tcPr>
            <w:tcW w:w="1134" w:type="dxa"/>
          </w:tcPr>
          <w:p w14:paraId="1367D2E6" w14:textId="2EE39565" w:rsidR="00C11D54" w:rsidRPr="00C664FD" w:rsidRDefault="00C11D54" w:rsidP="00C11D54">
            <w:pPr>
              <w:pStyle w:val="Tabeltekst"/>
              <w:rPr>
                <w:sz w:val="16"/>
                <w:szCs w:val="16"/>
              </w:rPr>
            </w:pPr>
            <w:r w:rsidRPr="000F4E33">
              <w:rPr>
                <w:sz w:val="16"/>
                <w:szCs w:val="16"/>
              </w:rPr>
              <w:t>0.3</w:t>
            </w:r>
          </w:p>
        </w:tc>
        <w:tc>
          <w:tcPr>
            <w:tcW w:w="850" w:type="dxa"/>
          </w:tcPr>
          <w:p w14:paraId="11128B70" w14:textId="41E5EEE5" w:rsidR="00C11D54" w:rsidRDefault="00C11D54" w:rsidP="00C11D54">
            <w:pPr>
              <w:pStyle w:val="Tabeltekst"/>
              <w:rPr>
                <w:sz w:val="16"/>
                <w:szCs w:val="16"/>
              </w:rPr>
            </w:pPr>
            <w:r>
              <w:rPr>
                <w:sz w:val="16"/>
                <w:szCs w:val="16"/>
              </w:rPr>
              <w:t>0.003</w:t>
            </w:r>
          </w:p>
        </w:tc>
        <w:tc>
          <w:tcPr>
            <w:tcW w:w="1276" w:type="dxa"/>
          </w:tcPr>
          <w:p w14:paraId="0F7BFEEA" w14:textId="4AD77BC1" w:rsidR="00C11D54" w:rsidRDefault="00C11D54" w:rsidP="00C11D54">
            <w:pPr>
              <w:pStyle w:val="Tabeltekst"/>
              <w:rPr>
                <w:sz w:val="16"/>
                <w:szCs w:val="16"/>
              </w:rPr>
            </w:pPr>
            <w:r w:rsidRPr="000F4E33">
              <w:rPr>
                <w:sz w:val="16"/>
                <w:szCs w:val="16"/>
              </w:rPr>
              <w:t>0.3</w:t>
            </w:r>
          </w:p>
        </w:tc>
        <w:tc>
          <w:tcPr>
            <w:tcW w:w="1134" w:type="dxa"/>
          </w:tcPr>
          <w:p w14:paraId="22EF0577" w14:textId="457172A8" w:rsidR="00C11D54" w:rsidRDefault="00C11D54" w:rsidP="00C11D54">
            <w:pPr>
              <w:pStyle w:val="Tabeltekst"/>
              <w:rPr>
                <w:sz w:val="16"/>
                <w:szCs w:val="16"/>
              </w:rPr>
            </w:pPr>
            <w:r w:rsidRPr="00451890">
              <w:rPr>
                <w:sz w:val="16"/>
                <w:szCs w:val="16"/>
              </w:rPr>
              <w:t>Kalibratie</w:t>
            </w:r>
          </w:p>
        </w:tc>
      </w:tr>
      <w:tr w:rsidR="00C11D54" w:rsidRPr="00062C21" w14:paraId="32D20049" w14:textId="77777777" w:rsidTr="007238B0">
        <w:trPr>
          <w:cnfStyle w:val="000000100000" w:firstRow="0" w:lastRow="0" w:firstColumn="0" w:lastColumn="0" w:oddVBand="0" w:evenVBand="0" w:oddHBand="1" w:evenHBand="0" w:firstRowFirstColumn="0" w:firstRowLastColumn="0" w:lastRowFirstColumn="0" w:lastRowLastColumn="0"/>
        </w:trPr>
        <w:tc>
          <w:tcPr>
            <w:tcW w:w="1863" w:type="dxa"/>
          </w:tcPr>
          <w:p w14:paraId="20579D90" w14:textId="7663DFAD" w:rsidR="00C11D54" w:rsidRDefault="00C11D54" w:rsidP="00C11D54">
            <w:pPr>
              <w:pStyle w:val="Tabeltekst"/>
              <w:rPr>
                <w:sz w:val="16"/>
                <w:szCs w:val="16"/>
              </w:rPr>
            </w:pPr>
            <w:proofErr w:type="spellStart"/>
            <w:r>
              <w:rPr>
                <w:sz w:val="16"/>
                <w:szCs w:val="16"/>
              </w:rPr>
              <w:t>hIR_zKD_TWe</w:t>
            </w:r>
            <w:proofErr w:type="spellEnd"/>
          </w:p>
        </w:tc>
        <w:tc>
          <w:tcPr>
            <w:tcW w:w="855" w:type="dxa"/>
          </w:tcPr>
          <w:p w14:paraId="5C44526F" w14:textId="48B6F757" w:rsidR="00C11D54" w:rsidRDefault="00C11D54" w:rsidP="00C11D54">
            <w:pPr>
              <w:pStyle w:val="Tabeltekst"/>
              <w:rPr>
                <w:sz w:val="16"/>
                <w:szCs w:val="16"/>
              </w:rPr>
            </w:pPr>
            <w:r>
              <w:rPr>
                <w:sz w:val="16"/>
                <w:szCs w:val="16"/>
              </w:rPr>
              <w:t>0.003</w:t>
            </w:r>
          </w:p>
        </w:tc>
        <w:tc>
          <w:tcPr>
            <w:tcW w:w="1132" w:type="dxa"/>
          </w:tcPr>
          <w:p w14:paraId="441B6436" w14:textId="57B43B68" w:rsidR="00C11D54" w:rsidRDefault="00C11D54" w:rsidP="00C11D54">
            <w:pPr>
              <w:pStyle w:val="Tabeltekst"/>
              <w:rPr>
                <w:sz w:val="16"/>
                <w:szCs w:val="16"/>
              </w:rPr>
            </w:pPr>
            <w:r w:rsidRPr="000F4E33">
              <w:rPr>
                <w:sz w:val="16"/>
                <w:szCs w:val="16"/>
              </w:rPr>
              <w:t>0.3</w:t>
            </w:r>
          </w:p>
        </w:tc>
        <w:tc>
          <w:tcPr>
            <w:tcW w:w="853" w:type="dxa"/>
          </w:tcPr>
          <w:p w14:paraId="69E03711" w14:textId="7EEBD09C" w:rsidR="00C11D54" w:rsidRDefault="00C11D54" w:rsidP="00C11D54">
            <w:pPr>
              <w:pStyle w:val="Tabeltekst"/>
              <w:rPr>
                <w:sz w:val="16"/>
                <w:szCs w:val="16"/>
              </w:rPr>
            </w:pPr>
            <w:r>
              <w:rPr>
                <w:sz w:val="16"/>
                <w:szCs w:val="16"/>
              </w:rPr>
              <w:t>0.003</w:t>
            </w:r>
          </w:p>
        </w:tc>
        <w:tc>
          <w:tcPr>
            <w:tcW w:w="1134" w:type="dxa"/>
          </w:tcPr>
          <w:p w14:paraId="59AD8401" w14:textId="1C9B59A0" w:rsidR="00C11D54" w:rsidRPr="00C664FD" w:rsidRDefault="00C11D54" w:rsidP="00C11D54">
            <w:pPr>
              <w:pStyle w:val="Tabeltekst"/>
              <w:rPr>
                <w:sz w:val="16"/>
                <w:szCs w:val="16"/>
              </w:rPr>
            </w:pPr>
            <w:r w:rsidRPr="000F4E33">
              <w:rPr>
                <w:sz w:val="16"/>
                <w:szCs w:val="16"/>
              </w:rPr>
              <w:t>0.3</w:t>
            </w:r>
          </w:p>
        </w:tc>
        <w:tc>
          <w:tcPr>
            <w:tcW w:w="850" w:type="dxa"/>
          </w:tcPr>
          <w:p w14:paraId="70AE0BBA" w14:textId="0DECE945" w:rsidR="00C11D54" w:rsidRDefault="00C11D54" w:rsidP="00C11D54">
            <w:pPr>
              <w:pStyle w:val="Tabeltekst"/>
              <w:rPr>
                <w:sz w:val="16"/>
                <w:szCs w:val="16"/>
              </w:rPr>
            </w:pPr>
            <w:r>
              <w:rPr>
                <w:sz w:val="16"/>
                <w:szCs w:val="16"/>
              </w:rPr>
              <w:t>0.003</w:t>
            </w:r>
          </w:p>
        </w:tc>
        <w:tc>
          <w:tcPr>
            <w:tcW w:w="1276" w:type="dxa"/>
          </w:tcPr>
          <w:p w14:paraId="6004D7F4" w14:textId="4B2FFF96" w:rsidR="00C11D54" w:rsidRDefault="00C11D54" w:rsidP="00C11D54">
            <w:pPr>
              <w:pStyle w:val="Tabeltekst"/>
              <w:rPr>
                <w:sz w:val="16"/>
                <w:szCs w:val="16"/>
              </w:rPr>
            </w:pPr>
            <w:r w:rsidRPr="000F4E33">
              <w:rPr>
                <w:sz w:val="16"/>
                <w:szCs w:val="16"/>
              </w:rPr>
              <w:t>0.3</w:t>
            </w:r>
          </w:p>
        </w:tc>
        <w:tc>
          <w:tcPr>
            <w:tcW w:w="1134" w:type="dxa"/>
          </w:tcPr>
          <w:p w14:paraId="34DD8F5F" w14:textId="70D73B6D" w:rsidR="00C11D54" w:rsidRDefault="00C11D54" w:rsidP="00C11D54">
            <w:pPr>
              <w:pStyle w:val="Tabeltekst"/>
              <w:rPr>
                <w:sz w:val="16"/>
                <w:szCs w:val="16"/>
              </w:rPr>
            </w:pPr>
            <w:r w:rsidRPr="00451890">
              <w:rPr>
                <w:sz w:val="16"/>
                <w:szCs w:val="16"/>
              </w:rPr>
              <w:t>Kalibratie</w:t>
            </w:r>
          </w:p>
        </w:tc>
      </w:tr>
      <w:tr w:rsidR="00C11D54" w:rsidRPr="00062C21" w14:paraId="35B4B03F" w14:textId="77777777" w:rsidTr="007238B0">
        <w:tc>
          <w:tcPr>
            <w:tcW w:w="1863" w:type="dxa"/>
          </w:tcPr>
          <w:p w14:paraId="3D61C304" w14:textId="530D9D5F" w:rsidR="00C11D54" w:rsidRDefault="00C11D54" w:rsidP="00C11D54">
            <w:pPr>
              <w:pStyle w:val="Tabeltekst"/>
              <w:rPr>
                <w:sz w:val="16"/>
                <w:szCs w:val="16"/>
              </w:rPr>
            </w:pPr>
            <w:proofErr w:type="spellStart"/>
            <w:r>
              <w:rPr>
                <w:sz w:val="16"/>
                <w:szCs w:val="16"/>
              </w:rPr>
              <w:t>hIR_vKD_TWe</w:t>
            </w:r>
            <w:proofErr w:type="spellEnd"/>
          </w:p>
        </w:tc>
        <w:tc>
          <w:tcPr>
            <w:tcW w:w="855" w:type="dxa"/>
          </w:tcPr>
          <w:p w14:paraId="6A8349C4" w14:textId="4187BE16" w:rsidR="00C11D54" w:rsidRDefault="00C11D54" w:rsidP="00C11D54">
            <w:pPr>
              <w:pStyle w:val="Tabeltekst"/>
              <w:rPr>
                <w:sz w:val="16"/>
                <w:szCs w:val="16"/>
              </w:rPr>
            </w:pPr>
            <w:r>
              <w:rPr>
                <w:sz w:val="16"/>
                <w:szCs w:val="16"/>
              </w:rPr>
              <w:t>0.003</w:t>
            </w:r>
          </w:p>
        </w:tc>
        <w:tc>
          <w:tcPr>
            <w:tcW w:w="1132" w:type="dxa"/>
          </w:tcPr>
          <w:p w14:paraId="49B1D1D3" w14:textId="21122842" w:rsidR="00C11D54" w:rsidRDefault="00C11D54" w:rsidP="00C11D54">
            <w:pPr>
              <w:pStyle w:val="Tabeltekst"/>
              <w:rPr>
                <w:sz w:val="16"/>
                <w:szCs w:val="16"/>
              </w:rPr>
            </w:pPr>
            <w:r w:rsidRPr="000F4E33">
              <w:rPr>
                <w:sz w:val="16"/>
                <w:szCs w:val="16"/>
              </w:rPr>
              <w:t>0.3</w:t>
            </w:r>
          </w:p>
        </w:tc>
        <w:tc>
          <w:tcPr>
            <w:tcW w:w="853" w:type="dxa"/>
          </w:tcPr>
          <w:p w14:paraId="45CB5B87" w14:textId="4E782665" w:rsidR="00C11D54" w:rsidRDefault="00C11D54" w:rsidP="00C11D54">
            <w:pPr>
              <w:pStyle w:val="Tabeltekst"/>
              <w:rPr>
                <w:sz w:val="16"/>
                <w:szCs w:val="16"/>
              </w:rPr>
            </w:pPr>
            <w:r>
              <w:rPr>
                <w:sz w:val="16"/>
                <w:szCs w:val="16"/>
              </w:rPr>
              <w:t>0.003</w:t>
            </w:r>
          </w:p>
        </w:tc>
        <w:tc>
          <w:tcPr>
            <w:tcW w:w="1134" w:type="dxa"/>
          </w:tcPr>
          <w:p w14:paraId="258315A6" w14:textId="7687E2FA" w:rsidR="00C11D54" w:rsidRPr="00C664FD" w:rsidRDefault="00C11D54" w:rsidP="00C11D54">
            <w:pPr>
              <w:pStyle w:val="Tabeltekst"/>
              <w:rPr>
                <w:sz w:val="16"/>
                <w:szCs w:val="16"/>
              </w:rPr>
            </w:pPr>
            <w:r w:rsidRPr="000F4E33">
              <w:rPr>
                <w:sz w:val="16"/>
                <w:szCs w:val="16"/>
              </w:rPr>
              <w:t>0.3</w:t>
            </w:r>
          </w:p>
        </w:tc>
        <w:tc>
          <w:tcPr>
            <w:tcW w:w="850" w:type="dxa"/>
          </w:tcPr>
          <w:p w14:paraId="30E23F59" w14:textId="0AD386E1" w:rsidR="00C11D54" w:rsidRDefault="00C11D54" w:rsidP="00C11D54">
            <w:pPr>
              <w:pStyle w:val="Tabeltekst"/>
              <w:rPr>
                <w:sz w:val="16"/>
                <w:szCs w:val="16"/>
              </w:rPr>
            </w:pPr>
            <w:r>
              <w:rPr>
                <w:sz w:val="16"/>
                <w:szCs w:val="16"/>
              </w:rPr>
              <w:t>0.003</w:t>
            </w:r>
          </w:p>
        </w:tc>
        <w:tc>
          <w:tcPr>
            <w:tcW w:w="1276" w:type="dxa"/>
          </w:tcPr>
          <w:p w14:paraId="72A4FC17" w14:textId="70A96EE8" w:rsidR="00C11D54" w:rsidRDefault="00C11D54" w:rsidP="00C11D54">
            <w:pPr>
              <w:pStyle w:val="Tabeltekst"/>
              <w:rPr>
                <w:sz w:val="16"/>
                <w:szCs w:val="16"/>
              </w:rPr>
            </w:pPr>
            <w:r w:rsidRPr="000F4E33">
              <w:rPr>
                <w:sz w:val="16"/>
                <w:szCs w:val="16"/>
              </w:rPr>
              <w:t>0.3</w:t>
            </w:r>
          </w:p>
        </w:tc>
        <w:tc>
          <w:tcPr>
            <w:tcW w:w="1134" w:type="dxa"/>
          </w:tcPr>
          <w:p w14:paraId="3E67F87D" w14:textId="4F96F0EA" w:rsidR="00C11D54" w:rsidRDefault="00C11D54" w:rsidP="00C11D54">
            <w:pPr>
              <w:pStyle w:val="Tabeltekst"/>
              <w:rPr>
                <w:sz w:val="16"/>
                <w:szCs w:val="16"/>
              </w:rPr>
            </w:pPr>
            <w:r w:rsidRPr="00451890">
              <w:rPr>
                <w:sz w:val="16"/>
                <w:szCs w:val="16"/>
              </w:rPr>
              <w:t>Kalibratie</w:t>
            </w:r>
          </w:p>
        </w:tc>
      </w:tr>
      <w:tr w:rsidR="00C11D54" w:rsidRPr="00062C21" w14:paraId="069233F5" w14:textId="77777777" w:rsidTr="007238B0">
        <w:trPr>
          <w:cnfStyle w:val="000000100000" w:firstRow="0" w:lastRow="0" w:firstColumn="0" w:lastColumn="0" w:oddVBand="0" w:evenVBand="0" w:oddHBand="1" w:evenHBand="0" w:firstRowFirstColumn="0" w:firstRowLastColumn="0" w:lastRowFirstColumn="0" w:lastRowLastColumn="0"/>
        </w:trPr>
        <w:tc>
          <w:tcPr>
            <w:tcW w:w="1863" w:type="dxa"/>
          </w:tcPr>
          <w:p w14:paraId="68B3B00A" w14:textId="575440E5" w:rsidR="00C11D54" w:rsidRDefault="00C11D54" w:rsidP="00C11D54">
            <w:pPr>
              <w:pStyle w:val="Tabeltekst"/>
              <w:rPr>
                <w:sz w:val="16"/>
                <w:szCs w:val="16"/>
              </w:rPr>
            </w:pPr>
            <w:proofErr w:type="spellStart"/>
            <w:r>
              <w:rPr>
                <w:sz w:val="16"/>
                <w:szCs w:val="16"/>
              </w:rPr>
              <w:t>hIR_mKD_TWe</w:t>
            </w:r>
            <w:proofErr w:type="spellEnd"/>
          </w:p>
        </w:tc>
        <w:tc>
          <w:tcPr>
            <w:tcW w:w="855" w:type="dxa"/>
          </w:tcPr>
          <w:p w14:paraId="50755A68" w14:textId="3FAABB59" w:rsidR="00C11D54" w:rsidRDefault="00C11D54" w:rsidP="00C11D54">
            <w:pPr>
              <w:pStyle w:val="Tabeltekst"/>
              <w:rPr>
                <w:sz w:val="16"/>
                <w:szCs w:val="16"/>
              </w:rPr>
            </w:pPr>
            <w:r>
              <w:rPr>
                <w:sz w:val="16"/>
                <w:szCs w:val="16"/>
              </w:rPr>
              <w:t>0.003</w:t>
            </w:r>
          </w:p>
        </w:tc>
        <w:tc>
          <w:tcPr>
            <w:tcW w:w="1132" w:type="dxa"/>
          </w:tcPr>
          <w:p w14:paraId="411A1B67" w14:textId="07F303DD" w:rsidR="00C11D54" w:rsidRDefault="00C11D54" w:rsidP="00C11D54">
            <w:pPr>
              <w:pStyle w:val="Tabeltekst"/>
              <w:rPr>
                <w:sz w:val="16"/>
                <w:szCs w:val="16"/>
              </w:rPr>
            </w:pPr>
            <w:r w:rsidRPr="000F4E33">
              <w:rPr>
                <w:sz w:val="16"/>
                <w:szCs w:val="16"/>
              </w:rPr>
              <w:t>0.3</w:t>
            </w:r>
          </w:p>
        </w:tc>
        <w:tc>
          <w:tcPr>
            <w:tcW w:w="853" w:type="dxa"/>
          </w:tcPr>
          <w:p w14:paraId="219A0D2B" w14:textId="4476C7D5" w:rsidR="00C11D54" w:rsidRDefault="00C11D54" w:rsidP="00C11D54">
            <w:pPr>
              <w:pStyle w:val="Tabeltekst"/>
              <w:rPr>
                <w:sz w:val="16"/>
                <w:szCs w:val="16"/>
              </w:rPr>
            </w:pPr>
            <w:r>
              <w:rPr>
                <w:sz w:val="16"/>
                <w:szCs w:val="16"/>
              </w:rPr>
              <w:t>0.003</w:t>
            </w:r>
          </w:p>
        </w:tc>
        <w:tc>
          <w:tcPr>
            <w:tcW w:w="1134" w:type="dxa"/>
          </w:tcPr>
          <w:p w14:paraId="2DF800CA" w14:textId="79557368" w:rsidR="00C11D54" w:rsidRPr="00C664FD" w:rsidRDefault="00C11D54" w:rsidP="00C11D54">
            <w:pPr>
              <w:pStyle w:val="Tabeltekst"/>
              <w:rPr>
                <w:sz w:val="16"/>
                <w:szCs w:val="16"/>
              </w:rPr>
            </w:pPr>
            <w:r w:rsidRPr="000F4E33">
              <w:rPr>
                <w:sz w:val="16"/>
                <w:szCs w:val="16"/>
              </w:rPr>
              <w:t>0.3</w:t>
            </w:r>
          </w:p>
        </w:tc>
        <w:tc>
          <w:tcPr>
            <w:tcW w:w="850" w:type="dxa"/>
          </w:tcPr>
          <w:p w14:paraId="1E431AE1" w14:textId="04FE0BD3" w:rsidR="00C11D54" w:rsidRDefault="00C11D54" w:rsidP="00C11D54">
            <w:pPr>
              <w:pStyle w:val="Tabeltekst"/>
              <w:rPr>
                <w:sz w:val="16"/>
                <w:szCs w:val="16"/>
              </w:rPr>
            </w:pPr>
            <w:r>
              <w:rPr>
                <w:sz w:val="16"/>
                <w:szCs w:val="16"/>
              </w:rPr>
              <w:t>0.003</w:t>
            </w:r>
          </w:p>
        </w:tc>
        <w:tc>
          <w:tcPr>
            <w:tcW w:w="1276" w:type="dxa"/>
          </w:tcPr>
          <w:p w14:paraId="0F6AE6E2" w14:textId="2F00021B" w:rsidR="00C11D54" w:rsidRDefault="00C11D54" w:rsidP="00C11D54">
            <w:pPr>
              <w:pStyle w:val="Tabeltekst"/>
              <w:rPr>
                <w:sz w:val="16"/>
                <w:szCs w:val="16"/>
              </w:rPr>
            </w:pPr>
            <w:r w:rsidRPr="000F4E33">
              <w:rPr>
                <w:sz w:val="16"/>
                <w:szCs w:val="16"/>
              </w:rPr>
              <w:t>0.3</w:t>
            </w:r>
          </w:p>
        </w:tc>
        <w:tc>
          <w:tcPr>
            <w:tcW w:w="1134" w:type="dxa"/>
          </w:tcPr>
          <w:p w14:paraId="132827F9" w14:textId="169ED603" w:rsidR="00C11D54" w:rsidRDefault="00C11D54" w:rsidP="00C11D54">
            <w:pPr>
              <w:pStyle w:val="Tabeltekst"/>
              <w:rPr>
                <w:sz w:val="16"/>
                <w:szCs w:val="16"/>
              </w:rPr>
            </w:pPr>
            <w:r w:rsidRPr="00451890">
              <w:rPr>
                <w:sz w:val="16"/>
                <w:szCs w:val="16"/>
              </w:rPr>
              <w:t>Kalibratie</w:t>
            </w:r>
          </w:p>
        </w:tc>
      </w:tr>
    </w:tbl>
    <w:p w14:paraId="3DD7E6EA" w14:textId="6684FCB1" w:rsidR="0076061E" w:rsidRDefault="0076061E" w:rsidP="0076061E">
      <w:pPr>
        <w:pStyle w:val="Figuur-tabel-onderschrift"/>
      </w:pPr>
    </w:p>
    <w:p w14:paraId="1EC267EA" w14:textId="074AC81C" w:rsidR="0076061E" w:rsidRDefault="00327D0A" w:rsidP="0076061E">
      <w:pPr>
        <w:pStyle w:val="Figuur-tabel-onderschrift"/>
      </w:pPr>
      <w:r>
        <w:rPr>
          <w:vertAlign w:val="superscript"/>
        </w:rPr>
        <w:t>1</w:t>
      </w:r>
      <w:r w:rsidR="0076061E">
        <w:rPr>
          <w:vertAlign w:val="superscript"/>
        </w:rPr>
        <w:t xml:space="preserve"> </w:t>
      </w:r>
      <w:r w:rsidR="0076061E">
        <w:t xml:space="preserve">Onderverdeeld in koopwoningen (KP), particuliere huurwoningen (PH) en </w:t>
      </w:r>
      <w:r w:rsidR="00BA34C3">
        <w:t xml:space="preserve">corporatiewoningen </w:t>
      </w:r>
      <w:r w:rsidR="006D39EB">
        <w:t>(SH)</w:t>
      </w:r>
      <w:r w:rsidR="0076061E">
        <w:t>.</w:t>
      </w:r>
    </w:p>
    <w:p w14:paraId="351538E0" w14:textId="0FBFE13D" w:rsidR="007238B0" w:rsidRPr="007238B0" w:rsidRDefault="00327D0A" w:rsidP="007238B0">
      <w:pPr>
        <w:pStyle w:val="Figuur-tabel-onderschrift"/>
        <w:rPr>
          <w:vertAlign w:val="superscript"/>
        </w:rPr>
      </w:pPr>
      <w:r>
        <w:rPr>
          <w:vertAlign w:val="superscript"/>
        </w:rPr>
        <w:t>2</w:t>
      </w:r>
      <w:r w:rsidR="007238B0">
        <w:rPr>
          <w:vertAlign w:val="superscript"/>
        </w:rPr>
        <w:t xml:space="preserve"> </w:t>
      </w:r>
      <w:r w:rsidR="007238B0">
        <w:t xml:space="preserve">Voor toelichting </w:t>
      </w:r>
      <w:r w:rsidR="00BB71B5">
        <w:t>over welke</w:t>
      </w:r>
      <w:r w:rsidR="007238B0">
        <w:t xml:space="preserve"> installaties horen bij welke gebouwoptie, zie</w:t>
      </w:r>
      <w:r w:rsidR="003320B6">
        <w:t xml:space="preserve"> Bijlage C Installaties</w:t>
      </w:r>
      <w:r w:rsidR="007238B0">
        <w:t xml:space="preserve"> tabel </w:t>
      </w:r>
      <w:r w:rsidR="003320B6" w:rsidRPr="003320B6">
        <w:t>C.1</w:t>
      </w:r>
      <w:r w:rsidR="007238B0" w:rsidRPr="007238B0">
        <w:t>.</w:t>
      </w:r>
    </w:p>
    <w:p w14:paraId="1864AAAB" w14:textId="6AEC7638" w:rsidR="000F45D8" w:rsidRDefault="000F45D8">
      <w:pPr>
        <w:spacing w:after="200"/>
        <w:contextualSpacing w:val="0"/>
      </w:pPr>
      <w:r>
        <w:br w:type="page"/>
      </w:r>
    </w:p>
    <w:p w14:paraId="5B514607" w14:textId="2BC584A7" w:rsidR="004256D3" w:rsidRPr="00062C21" w:rsidRDefault="004256D3" w:rsidP="004256D3">
      <w:pPr>
        <w:pStyle w:val="Figuur-tabel-nummer"/>
      </w:pPr>
      <w:r w:rsidRPr="00062C21">
        <w:lastRenderedPageBreak/>
        <w:t xml:space="preserve">Tabel </w:t>
      </w:r>
      <w:r>
        <w:t>B</w:t>
      </w:r>
      <w:r w:rsidRPr="00062C21">
        <w:t>.</w:t>
      </w:r>
      <w:r>
        <w:t>4</w:t>
      </w:r>
    </w:p>
    <w:p w14:paraId="57F85355" w14:textId="334C30FB" w:rsidR="004256D3" w:rsidRPr="00062C21" w:rsidRDefault="004256D3" w:rsidP="004256D3">
      <w:pPr>
        <w:pStyle w:val="Figuur-tabel-titel"/>
      </w:pPr>
      <w:r>
        <w:t>Parameters S-curves investeringen isolatiemaatregelen per eigendomsklasse</w:t>
      </w:r>
      <w:r w:rsidR="00931EF1">
        <w:rPr>
          <w:vertAlign w:val="superscript"/>
        </w:rPr>
        <w:t>1</w:t>
      </w:r>
    </w:p>
    <w:tbl>
      <w:tblPr>
        <w:tblStyle w:val="PlainTable2"/>
        <w:tblW w:w="9215" w:type="dxa"/>
        <w:tblLook w:val="0420" w:firstRow="1" w:lastRow="0" w:firstColumn="0" w:lastColumn="0" w:noHBand="0" w:noVBand="1"/>
      </w:tblPr>
      <w:tblGrid>
        <w:gridCol w:w="1134"/>
        <w:gridCol w:w="898"/>
        <w:gridCol w:w="803"/>
        <w:gridCol w:w="1134"/>
        <w:gridCol w:w="850"/>
        <w:gridCol w:w="1151"/>
        <w:gridCol w:w="847"/>
        <w:gridCol w:w="1121"/>
        <w:gridCol w:w="1277"/>
      </w:tblGrid>
      <w:tr w:rsidR="005B2837" w:rsidRPr="00062C21" w14:paraId="588B9A3B" w14:textId="77777777" w:rsidTr="001547D0">
        <w:trPr>
          <w:cnfStyle w:val="100000000000" w:firstRow="1" w:lastRow="0" w:firstColumn="0" w:lastColumn="0" w:oddVBand="0" w:evenVBand="0" w:oddHBand="0" w:evenHBand="0" w:firstRowFirstColumn="0" w:firstRowLastColumn="0" w:lastRowFirstColumn="0" w:lastRowLastColumn="0"/>
        </w:trPr>
        <w:tc>
          <w:tcPr>
            <w:tcW w:w="1134" w:type="dxa"/>
          </w:tcPr>
          <w:p w14:paraId="18430FEE" w14:textId="608EC26B" w:rsidR="005B2837" w:rsidRDefault="005B2837" w:rsidP="005B2837">
            <w:pPr>
              <w:pStyle w:val="Tabeltekst"/>
            </w:pPr>
            <w:r>
              <w:t>Bouwdeel</w:t>
            </w:r>
          </w:p>
        </w:tc>
        <w:tc>
          <w:tcPr>
            <w:tcW w:w="898" w:type="dxa"/>
          </w:tcPr>
          <w:p w14:paraId="6CA1C715" w14:textId="5D5896E3" w:rsidR="005B2837" w:rsidRPr="007238B0" w:rsidRDefault="005B2837" w:rsidP="005B2837">
            <w:pPr>
              <w:pStyle w:val="Tabeltekst"/>
              <w:rPr>
                <w:vertAlign w:val="superscript"/>
              </w:rPr>
            </w:pPr>
            <w:r>
              <w:t>Niveau</w:t>
            </w:r>
          </w:p>
        </w:tc>
        <w:tc>
          <w:tcPr>
            <w:tcW w:w="803" w:type="dxa"/>
          </w:tcPr>
          <w:p w14:paraId="155F5D5A" w14:textId="77777777" w:rsidR="005B2837" w:rsidRDefault="005B2837" w:rsidP="005B2837">
            <w:pPr>
              <w:pStyle w:val="Tabeltekst"/>
            </w:pPr>
            <w:r>
              <w:t>β (KP)</w:t>
            </w:r>
          </w:p>
        </w:tc>
        <w:tc>
          <w:tcPr>
            <w:tcW w:w="1134" w:type="dxa"/>
          </w:tcPr>
          <w:p w14:paraId="068D0EC1" w14:textId="77777777" w:rsidR="005B2837" w:rsidRDefault="005B2837" w:rsidP="005B2837">
            <w:pPr>
              <w:pStyle w:val="Tabeltekst"/>
            </w:pPr>
            <w:r>
              <w:t>P50p (KP)</w:t>
            </w:r>
          </w:p>
        </w:tc>
        <w:tc>
          <w:tcPr>
            <w:tcW w:w="850" w:type="dxa"/>
          </w:tcPr>
          <w:p w14:paraId="6C7BB968" w14:textId="77777777" w:rsidR="005B2837" w:rsidRPr="00062C21" w:rsidRDefault="005B2837" w:rsidP="005B2837">
            <w:pPr>
              <w:pStyle w:val="Tabeltekst"/>
              <w:rPr>
                <w:vertAlign w:val="superscript"/>
              </w:rPr>
            </w:pPr>
            <w:r>
              <w:t>β (PH)</w:t>
            </w:r>
          </w:p>
        </w:tc>
        <w:tc>
          <w:tcPr>
            <w:tcW w:w="1151" w:type="dxa"/>
          </w:tcPr>
          <w:p w14:paraId="6184CCEE" w14:textId="77777777" w:rsidR="005B2837" w:rsidRPr="00062C21" w:rsidRDefault="005B2837" w:rsidP="005B2837">
            <w:pPr>
              <w:pStyle w:val="Tabeltekst"/>
            </w:pPr>
            <w:r>
              <w:t>P50p (PH)</w:t>
            </w:r>
          </w:p>
        </w:tc>
        <w:tc>
          <w:tcPr>
            <w:tcW w:w="847" w:type="dxa"/>
          </w:tcPr>
          <w:p w14:paraId="3EB6B3EE" w14:textId="77777777" w:rsidR="005B2837" w:rsidRPr="00062C21" w:rsidRDefault="005B2837" w:rsidP="005B2837">
            <w:pPr>
              <w:pStyle w:val="Tabeltekst"/>
            </w:pPr>
            <w:r>
              <w:t>β (SH)</w:t>
            </w:r>
          </w:p>
        </w:tc>
        <w:tc>
          <w:tcPr>
            <w:tcW w:w="1121" w:type="dxa"/>
          </w:tcPr>
          <w:p w14:paraId="022199C4" w14:textId="77777777" w:rsidR="005B2837" w:rsidRPr="00062C21" w:rsidRDefault="005B2837" w:rsidP="005B2837">
            <w:pPr>
              <w:pStyle w:val="Tabeltekst"/>
            </w:pPr>
            <w:r>
              <w:t>P50p (SH)</w:t>
            </w:r>
          </w:p>
        </w:tc>
        <w:tc>
          <w:tcPr>
            <w:tcW w:w="1277" w:type="dxa"/>
          </w:tcPr>
          <w:p w14:paraId="5E14A1AF" w14:textId="77777777" w:rsidR="005B2837" w:rsidRPr="00062C21" w:rsidRDefault="005B2837" w:rsidP="005B2837">
            <w:pPr>
              <w:pStyle w:val="Tabeltekst"/>
            </w:pPr>
            <w:r w:rsidRPr="00062C21">
              <w:t>Bron</w:t>
            </w:r>
          </w:p>
        </w:tc>
      </w:tr>
      <w:tr w:rsidR="00403C7A" w:rsidRPr="00062C21" w14:paraId="7206BECC" w14:textId="77777777" w:rsidTr="001547D0">
        <w:trPr>
          <w:cnfStyle w:val="000000100000" w:firstRow="0" w:lastRow="0" w:firstColumn="0" w:lastColumn="0" w:oddVBand="0" w:evenVBand="0" w:oddHBand="1" w:evenHBand="0" w:firstRowFirstColumn="0" w:firstRowLastColumn="0" w:lastRowFirstColumn="0" w:lastRowLastColumn="0"/>
        </w:trPr>
        <w:tc>
          <w:tcPr>
            <w:tcW w:w="1134" w:type="dxa"/>
          </w:tcPr>
          <w:p w14:paraId="686A22F2" w14:textId="4066951E" w:rsidR="00403C7A" w:rsidRDefault="00403C7A" w:rsidP="00403C7A">
            <w:pPr>
              <w:pStyle w:val="Tabeltekst"/>
              <w:rPr>
                <w:sz w:val="16"/>
                <w:szCs w:val="16"/>
              </w:rPr>
            </w:pPr>
            <w:r>
              <w:rPr>
                <w:sz w:val="16"/>
                <w:szCs w:val="16"/>
              </w:rPr>
              <w:t>Ramen boven</w:t>
            </w:r>
          </w:p>
        </w:tc>
        <w:tc>
          <w:tcPr>
            <w:tcW w:w="898" w:type="dxa"/>
          </w:tcPr>
          <w:p w14:paraId="7EA8AA3D" w14:textId="0E9C8F73" w:rsidR="00403C7A" w:rsidRPr="00062C21" w:rsidRDefault="00403C7A" w:rsidP="00403C7A">
            <w:pPr>
              <w:pStyle w:val="Tabeltekst"/>
              <w:rPr>
                <w:sz w:val="16"/>
                <w:szCs w:val="16"/>
              </w:rPr>
            </w:pPr>
            <w:r>
              <w:rPr>
                <w:sz w:val="16"/>
                <w:szCs w:val="16"/>
              </w:rPr>
              <w:t>N1</w:t>
            </w:r>
          </w:p>
        </w:tc>
        <w:tc>
          <w:tcPr>
            <w:tcW w:w="803" w:type="dxa"/>
          </w:tcPr>
          <w:p w14:paraId="2797DA13" w14:textId="0145CCB5" w:rsidR="00403C7A" w:rsidRDefault="00403C7A" w:rsidP="00403C7A">
            <w:pPr>
              <w:pStyle w:val="Tabeltekst"/>
              <w:rPr>
                <w:sz w:val="16"/>
                <w:szCs w:val="16"/>
              </w:rPr>
            </w:pPr>
            <w:r>
              <w:rPr>
                <w:sz w:val="16"/>
                <w:szCs w:val="16"/>
              </w:rPr>
              <w:t>0.04</w:t>
            </w:r>
          </w:p>
        </w:tc>
        <w:tc>
          <w:tcPr>
            <w:tcW w:w="1134" w:type="dxa"/>
          </w:tcPr>
          <w:p w14:paraId="0795E4BF" w14:textId="28ADC9D2" w:rsidR="00403C7A" w:rsidRDefault="00403C7A" w:rsidP="00403C7A">
            <w:pPr>
              <w:pStyle w:val="Tabeltekst"/>
              <w:rPr>
                <w:sz w:val="16"/>
                <w:szCs w:val="16"/>
              </w:rPr>
            </w:pPr>
            <w:r>
              <w:rPr>
                <w:sz w:val="16"/>
                <w:szCs w:val="16"/>
              </w:rPr>
              <w:t>5.0</w:t>
            </w:r>
          </w:p>
        </w:tc>
        <w:tc>
          <w:tcPr>
            <w:tcW w:w="850" w:type="dxa"/>
          </w:tcPr>
          <w:p w14:paraId="1C751EB3" w14:textId="5ED969BD" w:rsidR="00403C7A" w:rsidRPr="00062C21" w:rsidRDefault="00403C7A" w:rsidP="00403C7A">
            <w:pPr>
              <w:pStyle w:val="Tabeltekst"/>
              <w:rPr>
                <w:sz w:val="16"/>
                <w:szCs w:val="16"/>
              </w:rPr>
            </w:pPr>
            <w:r>
              <w:rPr>
                <w:sz w:val="16"/>
                <w:szCs w:val="16"/>
              </w:rPr>
              <w:t>0.04</w:t>
            </w:r>
          </w:p>
        </w:tc>
        <w:tc>
          <w:tcPr>
            <w:tcW w:w="1151" w:type="dxa"/>
          </w:tcPr>
          <w:p w14:paraId="54276C0D" w14:textId="55BA57A4" w:rsidR="00403C7A" w:rsidRPr="00C664FD" w:rsidRDefault="00403C7A" w:rsidP="00403C7A">
            <w:pPr>
              <w:pStyle w:val="Tabeltekst"/>
              <w:rPr>
                <w:sz w:val="16"/>
                <w:szCs w:val="16"/>
              </w:rPr>
            </w:pPr>
            <w:r>
              <w:rPr>
                <w:sz w:val="16"/>
                <w:szCs w:val="16"/>
              </w:rPr>
              <w:t>5.0</w:t>
            </w:r>
          </w:p>
        </w:tc>
        <w:tc>
          <w:tcPr>
            <w:tcW w:w="847" w:type="dxa"/>
          </w:tcPr>
          <w:p w14:paraId="07692351" w14:textId="59EFE080" w:rsidR="00403C7A" w:rsidRDefault="00403C7A" w:rsidP="00403C7A">
            <w:pPr>
              <w:pStyle w:val="Tabeltekst"/>
              <w:rPr>
                <w:sz w:val="16"/>
                <w:szCs w:val="16"/>
              </w:rPr>
            </w:pPr>
            <w:r>
              <w:rPr>
                <w:sz w:val="16"/>
                <w:szCs w:val="16"/>
              </w:rPr>
              <w:t>0.04</w:t>
            </w:r>
          </w:p>
        </w:tc>
        <w:tc>
          <w:tcPr>
            <w:tcW w:w="1121" w:type="dxa"/>
          </w:tcPr>
          <w:p w14:paraId="677C7FD0" w14:textId="62847E71" w:rsidR="00403C7A" w:rsidRDefault="00403C7A" w:rsidP="00403C7A">
            <w:pPr>
              <w:pStyle w:val="Tabeltekst"/>
              <w:rPr>
                <w:sz w:val="16"/>
                <w:szCs w:val="16"/>
              </w:rPr>
            </w:pPr>
            <w:r>
              <w:rPr>
                <w:sz w:val="16"/>
                <w:szCs w:val="16"/>
              </w:rPr>
              <w:t>5.0</w:t>
            </w:r>
          </w:p>
        </w:tc>
        <w:tc>
          <w:tcPr>
            <w:tcW w:w="1277" w:type="dxa"/>
          </w:tcPr>
          <w:p w14:paraId="2E4040E8" w14:textId="7CD8704D" w:rsidR="00403C7A" w:rsidRPr="00062C21" w:rsidRDefault="00403C7A" w:rsidP="00403C7A">
            <w:pPr>
              <w:pStyle w:val="Tabeltekst"/>
              <w:rPr>
                <w:sz w:val="16"/>
                <w:szCs w:val="16"/>
              </w:rPr>
            </w:pPr>
            <w:r w:rsidRPr="00FD5C43">
              <w:rPr>
                <w:sz w:val="16"/>
                <w:szCs w:val="16"/>
              </w:rPr>
              <w:t>Kalibratie</w:t>
            </w:r>
          </w:p>
        </w:tc>
      </w:tr>
      <w:tr w:rsidR="00403C7A" w:rsidRPr="00062C21" w14:paraId="6C0C5317" w14:textId="77777777" w:rsidTr="001547D0">
        <w:tc>
          <w:tcPr>
            <w:tcW w:w="1134" w:type="dxa"/>
          </w:tcPr>
          <w:p w14:paraId="7CDA6078" w14:textId="611A9E7F" w:rsidR="00403C7A" w:rsidRDefault="00403C7A" w:rsidP="00403C7A">
            <w:pPr>
              <w:pStyle w:val="Tabeltekst"/>
              <w:rPr>
                <w:sz w:val="16"/>
                <w:szCs w:val="16"/>
              </w:rPr>
            </w:pPr>
            <w:r>
              <w:rPr>
                <w:sz w:val="16"/>
                <w:szCs w:val="16"/>
              </w:rPr>
              <w:t>Ramen boven</w:t>
            </w:r>
          </w:p>
        </w:tc>
        <w:tc>
          <w:tcPr>
            <w:tcW w:w="898" w:type="dxa"/>
          </w:tcPr>
          <w:p w14:paraId="07D292FF" w14:textId="59EC1B99" w:rsidR="00403C7A" w:rsidRDefault="00403C7A" w:rsidP="00403C7A">
            <w:pPr>
              <w:pStyle w:val="Tabeltekst"/>
              <w:rPr>
                <w:sz w:val="16"/>
                <w:szCs w:val="16"/>
              </w:rPr>
            </w:pPr>
            <w:r>
              <w:rPr>
                <w:sz w:val="16"/>
                <w:szCs w:val="16"/>
              </w:rPr>
              <w:t>N2</w:t>
            </w:r>
          </w:p>
        </w:tc>
        <w:tc>
          <w:tcPr>
            <w:tcW w:w="803" w:type="dxa"/>
          </w:tcPr>
          <w:p w14:paraId="345DEFEB" w14:textId="23D0BF3B" w:rsidR="00403C7A" w:rsidRDefault="00403C7A" w:rsidP="00403C7A">
            <w:pPr>
              <w:pStyle w:val="Tabeltekst"/>
              <w:rPr>
                <w:sz w:val="16"/>
                <w:szCs w:val="16"/>
              </w:rPr>
            </w:pPr>
            <w:r>
              <w:rPr>
                <w:sz w:val="16"/>
                <w:szCs w:val="16"/>
              </w:rPr>
              <w:t>0.02</w:t>
            </w:r>
          </w:p>
        </w:tc>
        <w:tc>
          <w:tcPr>
            <w:tcW w:w="1134" w:type="dxa"/>
          </w:tcPr>
          <w:p w14:paraId="12C9D574" w14:textId="646BB5C2" w:rsidR="00403C7A" w:rsidRDefault="00403C7A" w:rsidP="00403C7A">
            <w:pPr>
              <w:pStyle w:val="Tabeltekst"/>
              <w:rPr>
                <w:sz w:val="16"/>
                <w:szCs w:val="16"/>
              </w:rPr>
            </w:pPr>
            <w:r>
              <w:rPr>
                <w:sz w:val="16"/>
                <w:szCs w:val="16"/>
              </w:rPr>
              <w:t>5.0</w:t>
            </w:r>
          </w:p>
        </w:tc>
        <w:tc>
          <w:tcPr>
            <w:tcW w:w="850" w:type="dxa"/>
          </w:tcPr>
          <w:p w14:paraId="640E76C4" w14:textId="68C12291" w:rsidR="00403C7A" w:rsidRDefault="00403C7A" w:rsidP="00403C7A">
            <w:pPr>
              <w:pStyle w:val="Tabeltekst"/>
              <w:rPr>
                <w:sz w:val="16"/>
                <w:szCs w:val="16"/>
              </w:rPr>
            </w:pPr>
            <w:r>
              <w:rPr>
                <w:sz w:val="16"/>
                <w:szCs w:val="16"/>
              </w:rPr>
              <w:t>0.02</w:t>
            </w:r>
          </w:p>
        </w:tc>
        <w:tc>
          <w:tcPr>
            <w:tcW w:w="1151" w:type="dxa"/>
          </w:tcPr>
          <w:p w14:paraId="19EF1CD0" w14:textId="5457F568" w:rsidR="00403C7A" w:rsidRPr="00C664FD" w:rsidRDefault="00403C7A" w:rsidP="00403C7A">
            <w:pPr>
              <w:pStyle w:val="Tabeltekst"/>
              <w:rPr>
                <w:sz w:val="16"/>
                <w:szCs w:val="16"/>
              </w:rPr>
            </w:pPr>
            <w:r>
              <w:rPr>
                <w:sz w:val="16"/>
                <w:szCs w:val="16"/>
              </w:rPr>
              <w:t>5.0</w:t>
            </w:r>
          </w:p>
        </w:tc>
        <w:tc>
          <w:tcPr>
            <w:tcW w:w="847" w:type="dxa"/>
          </w:tcPr>
          <w:p w14:paraId="053128B7" w14:textId="0FF39D21" w:rsidR="00403C7A" w:rsidRDefault="00403C7A" w:rsidP="00403C7A">
            <w:pPr>
              <w:pStyle w:val="Tabeltekst"/>
              <w:rPr>
                <w:sz w:val="16"/>
                <w:szCs w:val="16"/>
              </w:rPr>
            </w:pPr>
            <w:r>
              <w:rPr>
                <w:sz w:val="16"/>
                <w:szCs w:val="16"/>
              </w:rPr>
              <w:t>0.02</w:t>
            </w:r>
          </w:p>
        </w:tc>
        <w:tc>
          <w:tcPr>
            <w:tcW w:w="1121" w:type="dxa"/>
          </w:tcPr>
          <w:p w14:paraId="49F39D17" w14:textId="0FDFB9EE" w:rsidR="00403C7A" w:rsidRDefault="00403C7A" w:rsidP="00403C7A">
            <w:pPr>
              <w:pStyle w:val="Tabeltekst"/>
              <w:rPr>
                <w:sz w:val="16"/>
                <w:szCs w:val="16"/>
              </w:rPr>
            </w:pPr>
            <w:r>
              <w:rPr>
                <w:sz w:val="16"/>
                <w:szCs w:val="16"/>
              </w:rPr>
              <w:t>5.0</w:t>
            </w:r>
          </w:p>
        </w:tc>
        <w:tc>
          <w:tcPr>
            <w:tcW w:w="1277" w:type="dxa"/>
          </w:tcPr>
          <w:p w14:paraId="21DE666E" w14:textId="7927D5EF" w:rsidR="00403C7A" w:rsidRDefault="00403C7A" w:rsidP="00403C7A">
            <w:pPr>
              <w:pStyle w:val="Tabeltekst"/>
              <w:rPr>
                <w:sz w:val="16"/>
                <w:szCs w:val="16"/>
              </w:rPr>
            </w:pPr>
            <w:r w:rsidRPr="00FD5C43">
              <w:rPr>
                <w:sz w:val="16"/>
                <w:szCs w:val="16"/>
              </w:rPr>
              <w:t>Kalibratie</w:t>
            </w:r>
          </w:p>
        </w:tc>
      </w:tr>
      <w:tr w:rsidR="00403C7A" w:rsidRPr="00062C21" w14:paraId="229456AF" w14:textId="77777777" w:rsidTr="001547D0">
        <w:trPr>
          <w:cnfStyle w:val="000000100000" w:firstRow="0" w:lastRow="0" w:firstColumn="0" w:lastColumn="0" w:oddVBand="0" w:evenVBand="0" w:oddHBand="1" w:evenHBand="0" w:firstRowFirstColumn="0" w:firstRowLastColumn="0" w:lastRowFirstColumn="0" w:lastRowLastColumn="0"/>
        </w:trPr>
        <w:tc>
          <w:tcPr>
            <w:tcW w:w="1134" w:type="dxa"/>
          </w:tcPr>
          <w:p w14:paraId="6DD34090" w14:textId="553F5BC1" w:rsidR="00403C7A" w:rsidRDefault="00403C7A" w:rsidP="00403C7A">
            <w:pPr>
              <w:pStyle w:val="Tabeltekst"/>
              <w:rPr>
                <w:sz w:val="16"/>
                <w:szCs w:val="16"/>
              </w:rPr>
            </w:pPr>
            <w:r>
              <w:rPr>
                <w:sz w:val="16"/>
                <w:szCs w:val="16"/>
              </w:rPr>
              <w:t>Ramen boven</w:t>
            </w:r>
          </w:p>
        </w:tc>
        <w:tc>
          <w:tcPr>
            <w:tcW w:w="898" w:type="dxa"/>
          </w:tcPr>
          <w:p w14:paraId="2FDC7DFC" w14:textId="7D022948" w:rsidR="00403C7A" w:rsidRDefault="00403C7A" w:rsidP="00403C7A">
            <w:pPr>
              <w:pStyle w:val="Tabeltekst"/>
              <w:rPr>
                <w:sz w:val="16"/>
                <w:szCs w:val="16"/>
              </w:rPr>
            </w:pPr>
            <w:r>
              <w:rPr>
                <w:sz w:val="16"/>
                <w:szCs w:val="16"/>
              </w:rPr>
              <w:t>N3</w:t>
            </w:r>
          </w:p>
        </w:tc>
        <w:tc>
          <w:tcPr>
            <w:tcW w:w="803" w:type="dxa"/>
          </w:tcPr>
          <w:p w14:paraId="38DA044A" w14:textId="17F4A6C2" w:rsidR="00403C7A" w:rsidRDefault="00403C7A" w:rsidP="00403C7A">
            <w:pPr>
              <w:pStyle w:val="Tabeltekst"/>
              <w:rPr>
                <w:sz w:val="16"/>
                <w:szCs w:val="16"/>
              </w:rPr>
            </w:pPr>
            <w:r>
              <w:rPr>
                <w:sz w:val="16"/>
                <w:szCs w:val="16"/>
              </w:rPr>
              <w:t>0.02</w:t>
            </w:r>
          </w:p>
        </w:tc>
        <w:tc>
          <w:tcPr>
            <w:tcW w:w="1134" w:type="dxa"/>
          </w:tcPr>
          <w:p w14:paraId="1EE35943" w14:textId="6C8F9859" w:rsidR="00403C7A" w:rsidRDefault="00403C7A" w:rsidP="00403C7A">
            <w:pPr>
              <w:pStyle w:val="Tabeltekst"/>
              <w:rPr>
                <w:sz w:val="16"/>
                <w:szCs w:val="16"/>
              </w:rPr>
            </w:pPr>
            <w:r>
              <w:rPr>
                <w:sz w:val="16"/>
                <w:szCs w:val="16"/>
              </w:rPr>
              <w:t>5.0</w:t>
            </w:r>
          </w:p>
        </w:tc>
        <w:tc>
          <w:tcPr>
            <w:tcW w:w="850" w:type="dxa"/>
          </w:tcPr>
          <w:p w14:paraId="12E412AB" w14:textId="4D6E83BA" w:rsidR="00403C7A" w:rsidRDefault="00403C7A" w:rsidP="00403C7A">
            <w:pPr>
              <w:pStyle w:val="Tabeltekst"/>
              <w:rPr>
                <w:sz w:val="16"/>
                <w:szCs w:val="16"/>
              </w:rPr>
            </w:pPr>
            <w:r>
              <w:rPr>
                <w:sz w:val="16"/>
                <w:szCs w:val="16"/>
              </w:rPr>
              <w:t>0.02</w:t>
            </w:r>
          </w:p>
        </w:tc>
        <w:tc>
          <w:tcPr>
            <w:tcW w:w="1151" w:type="dxa"/>
          </w:tcPr>
          <w:p w14:paraId="52ACEDDB" w14:textId="23C05475" w:rsidR="00403C7A" w:rsidRPr="00C664FD" w:rsidRDefault="00403C7A" w:rsidP="00403C7A">
            <w:pPr>
              <w:pStyle w:val="Tabeltekst"/>
              <w:rPr>
                <w:sz w:val="16"/>
                <w:szCs w:val="16"/>
              </w:rPr>
            </w:pPr>
            <w:r>
              <w:rPr>
                <w:sz w:val="16"/>
                <w:szCs w:val="16"/>
              </w:rPr>
              <w:t>5.0</w:t>
            </w:r>
          </w:p>
        </w:tc>
        <w:tc>
          <w:tcPr>
            <w:tcW w:w="847" w:type="dxa"/>
          </w:tcPr>
          <w:p w14:paraId="4F2DCC31" w14:textId="14ECA91E" w:rsidR="00403C7A" w:rsidRDefault="00403C7A" w:rsidP="00403C7A">
            <w:pPr>
              <w:pStyle w:val="Tabeltekst"/>
              <w:rPr>
                <w:sz w:val="16"/>
                <w:szCs w:val="16"/>
              </w:rPr>
            </w:pPr>
            <w:r>
              <w:rPr>
                <w:sz w:val="16"/>
                <w:szCs w:val="16"/>
              </w:rPr>
              <w:t>0.02</w:t>
            </w:r>
          </w:p>
        </w:tc>
        <w:tc>
          <w:tcPr>
            <w:tcW w:w="1121" w:type="dxa"/>
          </w:tcPr>
          <w:p w14:paraId="2AFF4147" w14:textId="5620AC94" w:rsidR="00403C7A" w:rsidRDefault="00403C7A" w:rsidP="00403C7A">
            <w:pPr>
              <w:pStyle w:val="Tabeltekst"/>
              <w:rPr>
                <w:sz w:val="16"/>
                <w:szCs w:val="16"/>
              </w:rPr>
            </w:pPr>
            <w:r>
              <w:rPr>
                <w:sz w:val="16"/>
                <w:szCs w:val="16"/>
              </w:rPr>
              <w:t>5.0</w:t>
            </w:r>
          </w:p>
        </w:tc>
        <w:tc>
          <w:tcPr>
            <w:tcW w:w="1277" w:type="dxa"/>
          </w:tcPr>
          <w:p w14:paraId="1D781397" w14:textId="2EC1636E" w:rsidR="00403C7A" w:rsidRDefault="00403C7A" w:rsidP="00403C7A">
            <w:pPr>
              <w:pStyle w:val="Tabeltekst"/>
              <w:rPr>
                <w:sz w:val="16"/>
                <w:szCs w:val="16"/>
              </w:rPr>
            </w:pPr>
            <w:r w:rsidRPr="00FD5C43">
              <w:rPr>
                <w:sz w:val="16"/>
                <w:szCs w:val="16"/>
              </w:rPr>
              <w:t>Kalibratie</w:t>
            </w:r>
          </w:p>
        </w:tc>
      </w:tr>
      <w:tr w:rsidR="00403C7A" w:rsidRPr="00062C21" w14:paraId="37DDCC9A" w14:textId="77777777" w:rsidTr="001547D0">
        <w:tc>
          <w:tcPr>
            <w:tcW w:w="1134" w:type="dxa"/>
          </w:tcPr>
          <w:p w14:paraId="31007F93" w14:textId="26F4CFE9" w:rsidR="00403C7A" w:rsidRDefault="00403C7A" w:rsidP="00403C7A">
            <w:pPr>
              <w:pStyle w:val="Tabeltekst"/>
              <w:rPr>
                <w:sz w:val="16"/>
                <w:szCs w:val="16"/>
              </w:rPr>
            </w:pPr>
            <w:r>
              <w:rPr>
                <w:sz w:val="16"/>
                <w:szCs w:val="16"/>
              </w:rPr>
              <w:t>Ramen boven</w:t>
            </w:r>
          </w:p>
        </w:tc>
        <w:tc>
          <w:tcPr>
            <w:tcW w:w="898" w:type="dxa"/>
          </w:tcPr>
          <w:p w14:paraId="7B2AE91D" w14:textId="7BBFF7E9" w:rsidR="00403C7A" w:rsidRDefault="00403C7A" w:rsidP="00403C7A">
            <w:pPr>
              <w:pStyle w:val="Tabeltekst"/>
              <w:rPr>
                <w:sz w:val="16"/>
                <w:szCs w:val="16"/>
              </w:rPr>
            </w:pPr>
            <w:r>
              <w:rPr>
                <w:sz w:val="16"/>
                <w:szCs w:val="16"/>
              </w:rPr>
              <w:t>N4</w:t>
            </w:r>
          </w:p>
        </w:tc>
        <w:tc>
          <w:tcPr>
            <w:tcW w:w="803" w:type="dxa"/>
          </w:tcPr>
          <w:p w14:paraId="383DFF03" w14:textId="5B73375E" w:rsidR="00403C7A" w:rsidRDefault="00403C7A" w:rsidP="00403C7A">
            <w:pPr>
              <w:pStyle w:val="Tabeltekst"/>
              <w:rPr>
                <w:sz w:val="16"/>
                <w:szCs w:val="16"/>
              </w:rPr>
            </w:pPr>
            <w:r>
              <w:rPr>
                <w:sz w:val="16"/>
                <w:szCs w:val="16"/>
              </w:rPr>
              <w:t>0.04</w:t>
            </w:r>
          </w:p>
        </w:tc>
        <w:tc>
          <w:tcPr>
            <w:tcW w:w="1134" w:type="dxa"/>
          </w:tcPr>
          <w:p w14:paraId="3D6CEB22" w14:textId="1B3CCDCF" w:rsidR="00403C7A" w:rsidRDefault="00403C7A" w:rsidP="00403C7A">
            <w:pPr>
              <w:pStyle w:val="Tabeltekst"/>
              <w:rPr>
                <w:sz w:val="16"/>
                <w:szCs w:val="16"/>
              </w:rPr>
            </w:pPr>
            <w:r>
              <w:rPr>
                <w:sz w:val="16"/>
                <w:szCs w:val="16"/>
              </w:rPr>
              <w:t>10.0</w:t>
            </w:r>
          </w:p>
        </w:tc>
        <w:tc>
          <w:tcPr>
            <w:tcW w:w="850" w:type="dxa"/>
          </w:tcPr>
          <w:p w14:paraId="1685576A" w14:textId="2474D6D6" w:rsidR="00403C7A" w:rsidRDefault="00403C7A" w:rsidP="00403C7A">
            <w:pPr>
              <w:pStyle w:val="Tabeltekst"/>
              <w:rPr>
                <w:sz w:val="16"/>
                <w:szCs w:val="16"/>
              </w:rPr>
            </w:pPr>
            <w:r>
              <w:rPr>
                <w:sz w:val="16"/>
                <w:szCs w:val="16"/>
              </w:rPr>
              <w:t>0.04</w:t>
            </w:r>
          </w:p>
        </w:tc>
        <w:tc>
          <w:tcPr>
            <w:tcW w:w="1151" w:type="dxa"/>
          </w:tcPr>
          <w:p w14:paraId="14772BBE" w14:textId="31628A6A" w:rsidR="00403C7A" w:rsidRDefault="00403C7A" w:rsidP="00403C7A">
            <w:pPr>
              <w:pStyle w:val="Tabeltekst"/>
              <w:rPr>
                <w:sz w:val="16"/>
                <w:szCs w:val="16"/>
              </w:rPr>
            </w:pPr>
            <w:r>
              <w:rPr>
                <w:sz w:val="16"/>
                <w:szCs w:val="16"/>
              </w:rPr>
              <w:t>10.0</w:t>
            </w:r>
          </w:p>
        </w:tc>
        <w:tc>
          <w:tcPr>
            <w:tcW w:w="847" w:type="dxa"/>
          </w:tcPr>
          <w:p w14:paraId="3AD5CE46" w14:textId="3E898AF3" w:rsidR="00403C7A" w:rsidRDefault="00403C7A" w:rsidP="00403C7A">
            <w:pPr>
              <w:pStyle w:val="Tabeltekst"/>
              <w:rPr>
                <w:sz w:val="16"/>
                <w:szCs w:val="16"/>
              </w:rPr>
            </w:pPr>
            <w:r>
              <w:rPr>
                <w:sz w:val="16"/>
                <w:szCs w:val="16"/>
              </w:rPr>
              <w:t>0.04</w:t>
            </w:r>
          </w:p>
        </w:tc>
        <w:tc>
          <w:tcPr>
            <w:tcW w:w="1121" w:type="dxa"/>
          </w:tcPr>
          <w:p w14:paraId="37571A63" w14:textId="3DA4564F" w:rsidR="00403C7A" w:rsidRDefault="00403C7A" w:rsidP="00403C7A">
            <w:pPr>
              <w:pStyle w:val="Tabeltekst"/>
              <w:rPr>
                <w:sz w:val="16"/>
                <w:szCs w:val="16"/>
              </w:rPr>
            </w:pPr>
            <w:r>
              <w:rPr>
                <w:sz w:val="16"/>
                <w:szCs w:val="16"/>
              </w:rPr>
              <w:t>10.0</w:t>
            </w:r>
          </w:p>
        </w:tc>
        <w:tc>
          <w:tcPr>
            <w:tcW w:w="1277" w:type="dxa"/>
          </w:tcPr>
          <w:p w14:paraId="239C2255" w14:textId="4C104D53" w:rsidR="00403C7A" w:rsidRPr="0033505C" w:rsidRDefault="00403C7A" w:rsidP="00403C7A">
            <w:pPr>
              <w:pStyle w:val="Tabeltekst"/>
              <w:rPr>
                <w:sz w:val="16"/>
                <w:szCs w:val="16"/>
              </w:rPr>
            </w:pPr>
            <w:r w:rsidRPr="00FD5C43">
              <w:rPr>
                <w:sz w:val="16"/>
                <w:szCs w:val="16"/>
              </w:rPr>
              <w:t>Kalibratie</w:t>
            </w:r>
          </w:p>
        </w:tc>
      </w:tr>
      <w:tr w:rsidR="00403C7A" w:rsidRPr="00062C21" w14:paraId="30CF9EE9" w14:textId="77777777" w:rsidTr="001547D0">
        <w:trPr>
          <w:cnfStyle w:val="000000100000" w:firstRow="0" w:lastRow="0" w:firstColumn="0" w:lastColumn="0" w:oddVBand="0" w:evenVBand="0" w:oddHBand="1" w:evenHBand="0" w:firstRowFirstColumn="0" w:firstRowLastColumn="0" w:lastRowFirstColumn="0" w:lastRowLastColumn="0"/>
        </w:trPr>
        <w:tc>
          <w:tcPr>
            <w:tcW w:w="1134" w:type="dxa"/>
          </w:tcPr>
          <w:p w14:paraId="07391AFC" w14:textId="6325CD5A" w:rsidR="00403C7A" w:rsidRDefault="00403C7A" w:rsidP="00403C7A">
            <w:pPr>
              <w:pStyle w:val="Tabeltekst"/>
              <w:rPr>
                <w:sz w:val="16"/>
                <w:szCs w:val="16"/>
              </w:rPr>
            </w:pPr>
            <w:r>
              <w:rPr>
                <w:sz w:val="16"/>
                <w:szCs w:val="16"/>
              </w:rPr>
              <w:t>Ramen onder</w:t>
            </w:r>
          </w:p>
        </w:tc>
        <w:tc>
          <w:tcPr>
            <w:tcW w:w="898" w:type="dxa"/>
          </w:tcPr>
          <w:p w14:paraId="2FCE2E59" w14:textId="6262FD26" w:rsidR="00403C7A" w:rsidRDefault="00403C7A" w:rsidP="00403C7A">
            <w:pPr>
              <w:pStyle w:val="Tabeltekst"/>
              <w:rPr>
                <w:sz w:val="16"/>
                <w:szCs w:val="16"/>
              </w:rPr>
            </w:pPr>
            <w:r>
              <w:rPr>
                <w:sz w:val="16"/>
                <w:szCs w:val="16"/>
              </w:rPr>
              <w:t>N1</w:t>
            </w:r>
          </w:p>
        </w:tc>
        <w:tc>
          <w:tcPr>
            <w:tcW w:w="803" w:type="dxa"/>
          </w:tcPr>
          <w:p w14:paraId="13D4DDB5" w14:textId="59FEAE1A" w:rsidR="00403C7A" w:rsidRDefault="00403C7A" w:rsidP="00403C7A">
            <w:pPr>
              <w:pStyle w:val="Tabeltekst"/>
              <w:rPr>
                <w:sz w:val="16"/>
                <w:szCs w:val="16"/>
              </w:rPr>
            </w:pPr>
            <w:r>
              <w:rPr>
                <w:sz w:val="16"/>
                <w:szCs w:val="16"/>
              </w:rPr>
              <w:t>0.04</w:t>
            </w:r>
          </w:p>
        </w:tc>
        <w:tc>
          <w:tcPr>
            <w:tcW w:w="1134" w:type="dxa"/>
          </w:tcPr>
          <w:p w14:paraId="684A2645" w14:textId="1A6A0446" w:rsidR="00403C7A" w:rsidRDefault="00403C7A" w:rsidP="00403C7A">
            <w:pPr>
              <w:pStyle w:val="Tabeltekst"/>
              <w:rPr>
                <w:sz w:val="16"/>
                <w:szCs w:val="16"/>
              </w:rPr>
            </w:pPr>
            <w:r>
              <w:rPr>
                <w:sz w:val="16"/>
                <w:szCs w:val="16"/>
              </w:rPr>
              <w:t>5.0</w:t>
            </w:r>
          </w:p>
        </w:tc>
        <w:tc>
          <w:tcPr>
            <w:tcW w:w="850" w:type="dxa"/>
          </w:tcPr>
          <w:p w14:paraId="7FAB03C6" w14:textId="2C64C09A" w:rsidR="00403C7A" w:rsidRDefault="00403C7A" w:rsidP="00403C7A">
            <w:pPr>
              <w:pStyle w:val="Tabeltekst"/>
              <w:rPr>
                <w:sz w:val="16"/>
                <w:szCs w:val="16"/>
              </w:rPr>
            </w:pPr>
            <w:r>
              <w:rPr>
                <w:sz w:val="16"/>
                <w:szCs w:val="16"/>
              </w:rPr>
              <w:t>0.04</w:t>
            </w:r>
          </w:p>
        </w:tc>
        <w:tc>
          <w:tcPr>
            <w:tcW w:w="1151" w:type="dxa"/>
          </w:tcPr>
          <w:p w14:paraId="5EBCB38C" w14:textId="303DA159" w:rsidR="00403C7A" w:rsidRPr="00C664FD" w:rsidRDefault="00403C7A" w:rsidP="00403C7A">
            <w:pPr>
              <w:pStyle w:val="Tabeltekst"/>
              <w:rPr>
                <w:sz w:val="16"/>
                <w:szCs w:val="16"/>
              </w:rPr>
            </w:pPr>
            <w:r>
              <w:rPr>
                <w:sz w:val="16"/>
                <w:szCs w:val="16"/>
              </w:rPr>
              <w:t>5.0</w:t>
            </w:r>
          </w:p>
        </w:tc>
        <w:tc>
          <w:tcPr>
            <w:tcW w:w="847" w:type="dxa"/>
          </w:tcPr>
          <w:p w14:paraId="0840DC00" w14:textId="648FD9DB" w:rsidR="00403C7A" w:rsidRDefault="00403C7A" w:rsidP="00403C7A">
            <w:pPr>
              <w:pStyle w:val="Tabeltekst"/>
              <w:rPr>
                <w:sz w:val="16"/>
                <w:szCs w:val="16"/>
              </w:rPr>
            </w:pPr>
            <w:r>
              <w:rPr>
                <w:sz w:val="16"/>
                <w:szCs w:val="16"/>
              </w:rPr>
              <w:t>0.04</w:t>
            </w:r>
          </w:p>
        </w:tc>
        <w:tc>
          <w:tcPr>
            <w:tcW w:w="1121" w:type="dxa"/>
          </w:tcPr>
          <w:p w14:paraId="3B44B32F" w14:textId="7DA5997F" w:rsidR="00403C7A" w:rsidRDefault="00403C7A" w:rsidP="00403C7A">
            <w:pPr>
              <w:pStyle w:val="Tabeltekst"/>
              <w:rPr>
                <w:sz w:val="16"/>
                <w:szCs w:val="16"/>
              </w:rPr>
            </w:pPr>
            <w:r>
              <w:rPr>
                <w:sz w:val="16"/>
                <w:szCs w:val="16"/>
              </w:rPr>
              <w:t>5.0</w:t>
            </w:r>
          </w:p>
        </w:tc>
        <w:tc>
          <w:tcPr>
            <w:tcW w:w="1277" w:type="dxa"/>
          </w:tcPr>
          <w:p w14:paraId="559ADAFA" w14:textId="69341810" w:rsidR="00403C7A" w:rsidRDefault="00403C7A" w:rsidP="00403C7A">
            <w:pPr>
              <w:pStyle w:val="Tabeltekst"/>
              <w:rPr>
                <w:sz w:val="16"/>
                <w:szCs w:val="16"/>
              </w:rPr>
            </w:pPr>
            <w:r w:rsidRPr="00FD5C43">
              <w:rPr>
                <w:sz w:val="16"/>
                <w:szCs w:val="16"/>
              </w:rPr>
              <w:t>Kalibratie</w:t>
            </w:r>
          </w:p>
        </w:tc>
      </w:tr>
      <w:tr w:rsidR="00403C7A" w:rsidRPr="00062C21" w14:paraId="44B8986D" w14:textId="77777777" w:rsidTr="001547D0">
        <w:tc>
          <w:tcPr>
            <w:tcW w:w="1134" w:type="dxa"/>
          </w:tcPr>
          <w:p w14:paraId="36396427" w14:textId="78691421" w:rsidR="00403C7A" w:rsidRDefault="00403C7A" w:rsidP="00403C7A">
            <w:pPr>
              <w:pStyle w:val="Tabeltekst"/>
              <w:rPr>
                <w:sz w:val="16"/>
                <w:szCs w:val="16"/>
              </w:rPr>
            </w:pPr>
            <w:r>
              <w:rPr>
                <w:sz w:val="16"/>
                <w:szCs w:val="16"/>
              </w:rPr>
              <w:t>Ramen onder</w:t>
            </w:r>
          </w:p>
        </w:tc>
        <w:tc>
          <w:tcPr>
            <w:tcW w:w="898" w:type="dxa"/>
          </w:tcPr>
          <w:p w14:paraId="28100E50" w14:textId="4CF25273" w:rsidR="00403C7A" w:rsidRDefault="00403C7A" w:rsidP="00403C7A">
            <w:pPr>
              <w:pStyle w:val="Tabeltekst"/>
              <w:rPr>
                <w:sz w:val="16"/>
                <w:szCs w:val="16"/>
              </w:rPr>
            </w:pPr>
            <w:r>
              <w:rPr>
                <w:sz w:val="16"/>
                <w:szCs w:val="16"/>
              </w:rPr>
              <w:t>N2</w:t>
            </w:r>
          </w:p>
        </w:tc>
        <w:tc>
          <w:tcPr>
            <w:tcW w:w="803" w:type="dxa"/>
          </w:tcPr>
          <w:p w14:paraId="0B01D959" w14:textId="7032A953" w:rsidR="00403C7A" w:rsidRDefault="00403C7A" w:rsidP="00403C7A">
            <w:pPr>
              <w:pStyle w:val="Tabeltekst"/>
              <w:rPr>
                <w:sz w:val="16"/>
                <w:szCs w:val="16"/>
              </w:rPr>
            </w:pPr>
            <w:r>
              <w:rPr>
                <w:sz w:val="16"/>
                <w:szCs w:val="16"/>
              </w:rPr>
              <w:t>0.02</w:t>
            </w:r>
          </w:p>
        </w:tc>
        <w:tc>
          <w:tcPr>
            <w:tcW w:w="1134" w:type="dxa"/>
          </w:tcPr>
          <w:p w14:paraId="60FBED58" w14:textId="6296C252" w:rsidR="00403C7A" w:rsidRDefault="00403C7A" w:rsidP="00403C7A">
            <w:pPr>
              <w:pStyle w:val="Tabeltekst"/>
              <w:rPr>
                <w:sz w:val="16"/>
                <w:szCs w:val="16"/>
              </w:rPr>
            </w:pPr>
            <w:r>
              <w:rPr>
                <w:sz w:val="16"/>
                <w:szCs w:val="16"/>
              </w:rPr>
              <w:t>5.0</w:t>
            </w:r>
          </w:p>
        </w:tc>
        <w:tc>
          <w:tcPr>
            <w:tcW w:w="850" w:type="dxa"/>
          </w:tcPr>
          <w:p w14:paraId="3BCD23C8" w14:textId="47639F29" w:rsidR="00403C7A" w:rsidRDefault="00403C7A" w:rsidP="00403C7A">
            <w:pPr>
              <w:pStyle w:val="Tabeltekst"/>
              <w:rPr>
                <w:sz w:val="16"/>
                <w:szCs w:val="16"/>
              </w:rPr>
            </w:pPr>
            <w:r>
              <w:rPr>
                <w:sz w:val="16"/>
                <w:szCs w:val="16"/>
              </w:rPr>
              <w:t>0.02</w:t>
            </w:r>
          </w:p>
        </w:tc>
        <w:tc>
          <w:tcPr>
            <w:tcW w:w="1151" w:type="dxa"/>
          </w:tcPr>
          <w:p w14:paraId="47E28F31" w14:textId="53DDBAD7" w:rsidR="00403C7A" w:rsidRPr="00C664FD" w:rsidRDefault="00403C7A" w:rsidP="00403C7A">
            <w:pPr>
              <w:pStyle w:val="Tabeltekst"/>
              <w:rPr>
                <w:sz w:val="16"/>
                <w:szCs w:val="16"/>
              </w:rPr>
            </w:pPr>
            <w:r>
              <w:rPr>
                <w:sz w:val="16"/>
                <w:szCs w:val="16"/>
              </w:rPr>
              <w:t>5.0</w:t>
            </w:r>
          </w:p>
        </w:tc>
        <w:tc>
          <w:tcPr>
            <w:tcW w:w="847" w:type="dxa"/>
          </w:tcPr>
          <w:p w14:paraId="599C14FB" w14:textId="54FE8F67" w:rsidR="00403C7A" w:rsidRDefault="00403C7A" w:rsidP="00403C7A">
            <w:pPr>
              <w:pStyle w:val="Tabeltekst"/>
              <w:rPr>
                <w:sz w:val="16"/>
                <w:szCs w:val="16"/>
              </w:rPr>
            </w:pPr>
            <w:r>
              <w:rPr>
                <w:sz w:val="16"/>
                <w:szCs w:val="16"/>
              </w:rPr>
              <w:t>0.02</w:t>
            </w:r>
          </w:p>
        </w:tc>
        <w:tc>
          <w:tcPr>
            <w:tcW w:w="1121" w:type="dxa"/>
          </w:tcPr>
          <w:p w14:paraId="53DDB447" w14:textId="44D03C68" w:rsidR="00403C7A" w:rsidRDefault="00403C7A" w:rsidP="00403C7A">
            <w:pPr>
              <w:pStyle w:val="Tabeltekst"/>
              <w:rPr>
                <w:sz w:val="16"/>
                <w:szCs w:val="16"/>
              </w:rPr>
            </w:pPr>
            <w:r>
              <w:rPr>
                <w:sz w:val="16"/>
                <w:szCs w:val="16"/>
              </w:rPr>
              <w:t>5.0</w:t>
            </w:r>
          </w:p>
        </w:tc>
        <w:tc>
          <w:tcPr>
            <w:tcW w:w="1277" w:type="dxa"/>
          </w:tcPr>
          <w:p w14:paraId="7B59F27D" w14:textId="2F0F60A5" w:rsidR="00403C7A" w:rsidRDefault="00403C7A" w:rsidP="00403C7A">
            <w:pPr>
              <w:pStyle w:val="Tabeltekst"/>
              <w:rPr>
                <w:sz w:val="16"/>
                <w:szCs w:val="16"/>
              </w:rPr>
            </w:pPr>
            <w:r w:rsidRPr="00FD5C43">
              <w:rPr>
                <w:sz w:val="16"/>
                <w:szCs w:val="16"/>
              </w:rPr>
              <w:t>Kalibratie</w:t>
            </w:r>
          </w:p>
        </w:tc>
      </w:tr>
      <w:tr w:rsidR="00403C7A" w:rsidRPr="00062C21" w14:paraId="5D8C570B" w14:textId="77777777" w:rsidTr="001547D0">
        <w:trPr>
          <w:cnfStyle w:val="000000100000" w:firstRow="0" w:lastRow="0" w:firstColumn="0" w:lastColumn="0" w:oddVBand="0" w:evenVBand="0" w:oddHBand="1" w:evenHBand="0" w:firstRowFirstColumn="0" w:firstRowLastColumn="0" w:lastRowFirstColumn="0" w:lastRowLastColumn="0"/>
        </w:trPr>
        <w:tc>
          <w:tcPr>
            <w:tcW w:w="1134" w:type="dxa"/>
          </w:tcPr>
          <w:p w14:paraId="421C4F72" w14:textId="723620AF" w:rsidR="00403C7A" w:rsidRDefault="00403C7A" w:rsidP="00403C7A">
            <w:pPr>
              <w:pStyle w:val="Tabeltekst"/>
              <w:rPr>
                <w:sz w:val="16"/>
                <w:szCs w:val="16"/>
              </w:rPr>
            </w:pPr>
            <w:r>
              <w:rPr>
                <w:sz w:val="16"/>
                <w:szCs w:val="16"/>
              </w:rPr>
              <w:t>Ramen onder</w:t>
            </w:r>
          </w:p>
        </w:tc>
        <w:tc>
          <w:tcPr>
            <w:tcW w:w="898" w:type="dxa"/>
          </w:tcPr>
          <w:p w14:paraId="78BC608A" w14:textId="6E101EA2" w:rsidR="00403C7A" w:rsidRDefault="00403C7A" w:rsidP="00403C7A">
            <w:pPr>
              <w:pStyle w:val="Tabeltekst"/>
              <w:rPr>
                <w:sz w:val="16"/>
                <w:szCs w:val="16"/>
              </w:rPr>
            </w:pPr>
            <w:r>
              <w:rPr>
                <w:sz w:val="16"/>
                <w:szCs w:val="16"/>
              </w:rPr>
              <w:t>N3</w:t>
            </w:r>
          </w:p>
        </w:tc>
        <w:tc>
          <w:tcPr>
            <w:tcW w:w="803" w:type="dxa"/>
          </w:tcPr>
          <w:p w14:paraId="6DD09141" w14:textId="4CA9B6A7" w:rsidR="00403C7A" w:rsidRDefault="00403C7A" w:rsidP="00403C7A">
            <w:pPr>
              <w:pStyle w:val="Tabeltekst"/>
              <w:rPr>
                <w:sz w:val="16"/>
                <w:szCs w:val="16"/>
              </w:rPr>
            </w:pPr>
            <w:r>
              <w:rPr>
                <w:sz w:val="16"/>
                <w:szCs w:val="16"/>
              </w:rPr>
              <w:t>0.02</w:t>
            </w:r>
          </w:p>
        </w:tc>
        <w:tc>
          <w:tcPr>
            <w:tcW w:w="1134" w:type="dxa"/>
          </w:tcPr>
          <w:p w14:paraId="75616604" w14:textId="25D10FF8" w:rsidR="00403C7A" w:rsidRDefault="00403C7A" w:rsidP="00403C7A">
            <w:pPr>
              <w:pStyle w:val="Tabeltekst"/>
              <w:rPr>
                <w:sz w:val="16"/>
                <w:szCs w:val="16"/>
              </w:rPr>
            </w:pPr>
            <w:r>
              <w:rPr>
                <w:sz w:val="16"/>
                <w:szCs w:val="16"/>
              </w:rPr>
              <w:t>5.0</w:t>
            </w:r>
          </w:p>
        </w:tc>
        <w:tc>
          <w:tcPr>
            <w:tcW w:w="850" w:type="dxa"/>
          </w:tcPr>
          <w:p w14:paraId="3493ADF3" w14:textId="7C55A6DD" w:rsidR="00403C7A" w:rsidRDefault="00403C7A" w:rsidP="00403C7A">
            <w:pPr>
              <w:pStyle w:val="Tabeltekst"/>
              <w:rPr>
                <w:sz w:val="16"/>
                <w:szCs w:val="16"/>
              </w:rPr>
            </w:pPr>
            <w:r>
              <w:rPr>
                <w:sz w:val="16"/>
                <w:szCs w:val="16"/>
              </w:rPr>
              <w:t>0.02</w:t>
            </w:r>
          </w:p>
        </w:tc>
        <w:tc>
          <w:tcPr>
            <w:tcW w:w="1151" w:type="dxa"/>
          </w:tcPr>
          <w:p w14:paraId="20851EEB" w14:textId="7CEF678A" w:rsidR="00403C7A" w:rsidRPr="00C664FD" w:rsidRDefault="00403C7A" w:rsidP="00403C7A">
            <w:pPr>
              <w:pStyle w:val="Tabeltekst"/>
              <w:rPr>
                <w:sz w:val="16"/>
                <w:szCs w:val="16"/>
              </w:rPr>
            </w:pPr>
            <w:r>
              <w:rPr>
                <w:sz w:val="16"/>
                <w:szCs w:val="16"/>
              </w:rPr>
              <w:t>5.0</w:t>
            </w:r>
          </w:p>
        </w:tc>
        <w:tc>
          <w:tcPr>
            <w:tcW w:w="847" w:type="dxa"/>
          </w:tcPr>
          <w:p w14:paraId="2DFFD678" w14:textId="03AA4165" w:rsidR="00403C7A" w:rsidRDefault="00403C7A" w:rsidP="00403C7A">
            <w:pPr>
              <w:pStyle w:val="Tabeltekst"/>
              <w:rPr>
                <w:sz w:val="16"/>
                <w:szCs w:val="16"/>
              </w:rPr>
            </w:pPr>
            <w:r>
              <w:rPr>
                <w:sz w:val="16"/>
                <w:szCs w:val="16"/>
              </w:rPr>
              <w:t>0.02</w:t>
            </w:r>
          </w:p>
        </w:tc>
        <w:tc>
          <w:tcPr>
            <w:tcW w:w="1121" w:type="dxa"/>
          </w:tcPr>
          <w:p w14:paraId="4AD37CCE" w14:textId="359B6A7A" w:rsidR="00403C7A" w:rsidRDefault="00403C7A" w:rsidP="00403C7A">
            <w:pPr>
              <w:pStyle w:val="Tabeltekst"/>
              <w:rPr>
                <w:sz w:val="16"/>
                <w:szCs w:val="16"/>
              </w:rPr>
            </w:pPr>
            <w:r>
              <w:rPr>
                <w:sz w:val="16"/>
                <w:szCs w:val="16"/>
              </w:rPr>
              <w:t>5.0</w:t>
            </w:r>
          </w:p>
        </w:tc>
        <w:tc>
          <w:tcPr>
            <w:tcW w:w="1277" w:type="dxa"/>
          </w:tcPr>
          <w:p w14:paraId="2E67C20E" w14:textId="77E35958" w:rsidR="00403C7A" w:rsidRDefault="00403C7A" w:rsidP="00403C7A">
            <w:pPr>
              <w:pStyle w:val="Tabeltekst"/>
              <w:rPr>
                <w:sz w:val="16"/>
                <w:szCs w:val="16"/>
              </w:rPr>
            </w:pPr>
            <w:r w:rsidRPr="00FD5C43">
              <w:rPr>
                <w:sz w:val="16"/>
                <w:szCs w:val="16"/>
              </w:rPr>
              <w:t>Kalibratie</w:t>
            </w:r>
          </w:p>
        </w:tc>
      </w:tr>
      <w:tr w:rsidR="00403C7A" w:rsidRPr="00062C21" w14:paraId="57E791E6" w14:textId="77777777" w:rsidTr="001547D0">
        <w:tc>
          <w:tcPr>
            <w:tcW w:w="1134" w:type="dxa"/>
          </w:tcPr>
          <w:p w14:paraId="18BEF94B" w14:textId="568422C1" w:rsidR="00403C7A" w:rsidRDefault="00403C7A" w:rsidP="00403C7A">
            <w:pPr>
              <w:pStyle w:val="Tabeltekst"/>
              <w:rPr>
                <w:sz w:val="16"/>
                <w:szCs w:val="16"/>
              </w:rPr>
            </w:pPr>
            <w:r>
              <w:rPr>
                <w:sz w:val="16"/>
                <w:szCs w:val="16"/>
              </w:rPr>
              <w:t>Ramen onder</w:t>
            </w:r>
          </w:p>
        </w:tc>
        <w:tc>
          <w:tcPr>
            <w:tcW w:w="898" w:type="dxa"/>
          </w:tcPr>
          <w:p w14:paraId="716E74C8" w14:textId="0640B72D" w:rsidR="00403C7A" w:rsidRDefault="00403C7A" w:rsidP="00403C7A">
            <w:pPr>
              <w:pStyle w:val="Tabeltekst"/>
              <w:rPr>
                <w:sz w:val="16"/>
                <w:szCs w:val="16"/>
              </w:rPr>
            </w:pPr>
            <w:r>
              <w:rPr>
                <w:sz w:val="16"/>
                <w:szCs w:val="16"/>
              </w:rPr>
              <w:t>N4</w:t>
            </w:r>
          </w:p>
        </w:tc>
        <w:tc>
          <w:tcPr>
            <w:tcW w:w="803" w:type="dxa"/>
          </w:tcPr>
          <w:p w14:paraId="358301E3" w14:textId="605E54C4" w:rsidR="00403C7A" w:rsidRDefault="00403C7A" w:rsidP="00403C7A">
            <w:pPr>
              <w:pStyle w:val="Tabeltekst"/>
              <w:rPr>
                <w:sz w:val="16"/>
                <w:szCs w:val="16"/>
              </w:rPr>
            </w:pPr>
            <w:r>
              <w:rPr>
                <w:sz w:val="16"/>
                <w:szCs w:val="16"/>
              </w:rPr>
              <w:t>0.04</w:t>
            </w:r>
          </w:p>
        </w:tc>
        <w:tc>
          <w:tcPr>
            <w:tcW w:w="1134" w:type="dxa"/>
          </w:tcPr>
          <w:p w14:paraId="7DEC2439" w14:textId="1DE6BB79" w:rsidR="00403C7A" w:rsidRDefault="00403C7A" w:rsidP="00403C7A">
            <w:pPr>
              <w:pStyle w:val="Tabeltekst"/>
              <w:rPr>
                <w:sz w:val="16"/>
                <w:szCs w:val="16"/>
              </w:rPr>
            </w:pPr>
            <w:r>
              <w:rPr>
                <w:sz w:val="16"/>
                <w:szCs w:val="16"/>
              </w:rPr>
              <w:t>10.0</w:t>
            </w:r>
          </w:p>
        </w:tc>
        <w:tc>
          <w:tcPr>
            <w:tcW w:w="850" w:type="dxa"/>
          </w:tcPr>
          <w:p w14:paraId="673698D7" w14:textId="076411B2" w:rsidR="00403C7A" w:rsidRDefault="00403C7A" w:rsidP="00403C7A">
            <w:pPr>
              <w:pStyle w:val="Tabeltekst"/>
              <w:rPr>
                <w:sz w:val="16"/>
                <w:szCs w:val="16"/>
              </w:rPr>
            </w:pPr>
            <w:r>
              <w:rPr>
                <w:sz w:val="16"/>
                <w:szCs w:val="16"/>
              </w:rPr>
              <w:t>0.04</w:t>
            </w:r>
          </w:p>
        </w:tc>
        <w:tc>
          <w:tcPr>
            <w:tcW w:w="1151" w:type="dxa"/>
          </w:tcPr>
          <w:p w14:paraId="34924CF1" w14:textId="2507972F" w:rsidR="00403C7A" w:rsidRDefault="00403C7A" w:rsidP="00403C7A">
            <w:pPr>
              <w:pStyle w:val="Tabeltekst"/>
              <w:rPr>
                <w:sz w:val="16"/>
                <w:szCs w:val="16"/>
              </w:rPr>
            </w:pPr>
            <w:r>
              <w:rPr>
                <w:sz w:val="16"/>
                <w:szCs w:val="16"/>
              </w:rPr>
              <w:t>10.0</w:t>
            </w:r>
          </w:p>
        </w:tc>
        <w:tc>
          <w:tcPr>
            <w:tcW w:w="847" w:type="dxa"/>
          </w:tcPr>
          <w:p w14:paraId="6B9E9569" w14:textId="2650994C" w:rsidR="00403C7A" w:rsidRDefault="00403C7A" w:rsidP="00403C7A">
            <w:pPr>
              <w:pStyle w:val="Tabeltekst"/>
              <w:rPr>
                <w:sz w:val="16"/>
                <w:szCs w:val="16"/>
              </w:rPr>
            </w:pPr>
            <w:r>
              <w:rPr>
                <w:sz w:val="16"/>
                <w:szCs w:val="16"/>
              </w:rPr>
              <w:t>0.04</w:t>
            </w:r>
          </w:p>
        </w:tc>
        <w:tc>
          <w:tcPr>
            <w:tcW w:w="1121" w:type="dxa"/>
          </w:tcPr>
          <w:p w14:paraId="3DD6D182" w14:textId="7D15BD51" w:rsidR="00403C7A" w:rsidRDefault="00403C7A" w:rsidP="00403C7A">
            <w:pPr>
              <w:pStyle w:val="Tabeltekst"/>
              <w:rPr>
                <w:sz w:val="16"/>
                <w:szCs w:val="16"/>
              </w:rPr>
            </w:pPr>
            <w:r>
              <w:rPr>
                <w:sz w:val="16"/>
                <w:szCs w:val="16"/>
              </w:rPr>
              <w:t>10.0</w:t>
            </w:r>
          </w:p>
        </w:tc>
        <w:tc>
          <w:tcPr>
            <w:tcW w:w="1277" w:type="dxa"/>
          </w:tcPr>
          <w:p w14:paraId="75304582" w14:textId="67E777AF" w:rsidR="00403C7A" w:rsidRPr="0033505C" w:rsidRDefault="00403C7A" w:rsidP="00403C7A">
            <w:pPr>
              <w:pStyle w:val="Tabeltekst"/>
              <w:rPr>
                <w:sz w:val="16"/>
                <w:szCs w:val="16"/>
              </w:rPr>
            </w:pPr>
            <w:r w:rsidRPr="00FD5C43">
              <w:rPr>
                <w:sz w:val="16"/>
                <w:szCs w:val="16"/>
              </w:rPr>
              <w:t>Kalibratie</w:t>
            </w:r>
          </w:p>
        </w:tc>
      </w:tr>
      <w:tr w:rsidR="00403C7A" w:rsidRPr="00062C21" w14:paraId="75ADA19A" w14:textId="77777777" w:rsidTr="001547D0">
        <w:trPr>
          <w:cnfStyle w:val="000000100000" w:firstRow="0" w:lastRow="0" w:firstColumn="0" w:lastColumn="0" w:oddVBand="0" w:evenVBand="0" w:oddHBand="1" w:evenHBand="0" w:firstRowFirstColumn="0" w:firstRowLastColumn="0" w:lastRowFirstColumn="0" w:lastRowLastColumn="0"/>
        </w:trPr>
        <w:tc>
          <w:tcPr>
            <w:tcW w:w="1134" w:type="dxa"/>
          </w:tcPr>
          <w:p w14:paraId="269002B1" w14:textId="1CF88E13" w:rsidR="00403C7A" w:rsidRDefault="00403C7A" w:rsidP="00403C7A">
            <w:pPr>
              <w:pStyle w:val="Tabeltekst"/>
              <w:rPr>
                <w:sz w:val="16"/>
                <w:szCs w:val="16"/>
              </w:rPr>
            </w:pPr>
            <w:r>
              <w:rPr>
                <w:sz w:val="16"/>
                <w:szCs w:val="16"/>
              </w:rPr>
              <w:t>Deuren</w:t>
            </w:r>
          </w:p>
        </w:tc>
        <w:tc>
          <w:tcPr>
            <w:tcW w:w="898" w:type="dxa"/>
          </w:tcPr>
          <w:p w14:paraId="6BF43788" w14:textId="3061E152" w:rsidR="00403C7A" w:rsidRDefault="00403C7A" w:rsidP="00403C7A">
            <w:pPr>
              <w:pStyle w:val="Tabeltekst"/>
              <w:rPr>
                <w:sz w:val="16"/>
                <w:szCs w:val="16"/>
              </w:rPr>
            </w:pPr>
            <w:r>
              <w:rPr>
                <w:sz w:val="16"/>
                <w:szCs w:val="16"/>
              </w:rPr>
              <w:t>N1</w:t>
            </w:r>
          </w:p>
        </w:tc>
        <w:tc>
          <w:tcPr>
            <w:tcW w:w="803" w:type="dxa"/>
          </w:tcPr>
          <w:p w14:paraId="130343E3" w14:textId="3E2DF08F" w:rsidR="00403C7A" w:rsidRDefault="00403C7A" w:rsidP="00403C7A">
            <w:pPr>
              <w:pStyle w:val="Tabeltekst"/>
              <w:rPr>
                <w:sz w:val="16"/>
                <w:szCs w:val="16"/>
              </w:rPr>
            </w:pPr>
            <w:r>
              <w:rPr>
                <w:sz w:val="16"/>
                <w:szCs w:val="16"/>
              </w:rPr>
              <w:t>0.4</w:t>
            </w:r>
          </w:p>
        </w:tc>
        <w:tc>
          <w:tcPr>
            <w:tcW w:w="1134" w:type="dxa"/>
          </w:tcPr>
          <w:p w14:paraId="7F500918" w14:textId="72F7AB13" w:rsidR="00403C7A" w:rsidRDefault="00403C7A" w:rsidP="00403C7A">
            <w:pPr>
              <w:pStyle w:val="Tabeltekst"/>
              <w:rPr>
                <w:sz w:val="16"/>
                <w:szCs w:val="16"/>
              </w:rPr>
            </w:pPr>
            <w:r>
              <w:rPr>
                <w:sz w:val="16"/>
                <w:szCs w:val="16"/>
              </w:rPr>
              <w:t>0.5</w:t>
            </w:r>
          </w:p>
        </w:tc>
        <w:tc>
          <w:tcPr>
            <w:tcW w:w="850" w:type="dxa"/>
          </w:tcPr>
          <w:p w14:paraId="3C79CF50" w14:textId="2F3F9E6C" w:rsidR="00403C7A" w:rsidRDefault="00403C7A" w:rsidP="00403C7A">
            <w:pPr>
              <w:pStyle w:val="Tabeltekst"/>
              <w:rPr>
                <w:sz w:val="16"/>
                <w:szCs w:val="16"/>
              </w:rPr>
            </w:pPr>
            <w:r>
              <w:rPr>
                <w:sz w:val="16"/>
                <w:szCs w:val="16"/>
              </w:rPr>
              <w:t>0.4</w:t>
            </w:r>
          </w:p>
        </w:tc>
        <w:tc>
          <w:tcPr>
            <w:tcW w:w="1151" w:type="dxa"/>
          </w:tcPr>
          <w:p w14:paraId="2812F1A0" w14:textId="36AD5F7D" w:rsidR="00403C7A" w:rsidRPr="00C664FD" w:rsidRDefault="00403C7A" w:rsidP="00403C7A">
            <w:pPr>
              <w:pStyle w:val="Tabeltekst"/>
              <w:rPr>
                <w:sz w:val="16"/>
                <w:szCs w:val="16"/>
              </w:rPr>
            </w:pPr>
            <w:r>
              <w:rPr>
                <w:sz w:val="16"/>
                <w:szCs w:val="16"/>
              </w:rPr>
              <w:t>0.5</w:t>
            </w:r>
          </w:p>
        </w:tc>
        <w:tc>
          <w:tcPr>
            <w:tcW w:w="847" w:type="dxa"/>
          </w:tcPr>
          <w:p w14:paraId="79CC5E7D" w14:textId="460CBBEB" w:rsidR="00403C7A" w:rsidRDefault="00403C7A" w:rsidP="00403C7A">
            <w:pPr>
              <w:pStyle w:val="Tabeltekst"/>
              <w:rPr>
                <w:sz w:val="16"/>
                <w:szCs w:val="16"/>
              </w:rPr>
            </w:pPr>
            <w:r>
              <w:rPr>
                <w:sz w:val="16"/>
                <w:szCs w:val="16"/>
              </w:rPr>
              <w:t>0.4</w:t>
            </w:r>
          </w:p>
        </w:tc>
        <w:tc>
          <w:tcPr>
            <w:tcW w:w="1121" w:type="dxa"/>
          </w:tcPr>
          <w:p w14:paraId="3051D9AC" w14:textId="71920AFF" w:rsidR="00403C7A" w:rsidRDefault="00403C7A" w:rsidP="00403C7A">
            <w:pPr>
              <w:pStyle w:val="Tabeltekst"/>
              <w:rPr>
                <w:sz w:val="16"/>
                <w:szCs w:val="16"/>
              </w:rPr>
            </w:pPr>
            <w:r>
              <w:rPr>
                <w:sz w:val="16"/>
                <w:szCs w:val="16"/>
              </w:rPr>
              <w:t>0.5</w:t>
            </w:r>
          </w:p>
        </w:tc>
        <w:tc>
          <w:tcPr>
            <w:tcW w:w="1277" w:type="dxa"/>
          </w:tcPr>
          <w:p w14:paraId="4F18637D" w14:textId="064203FA" w:rsidR="00403C7A" w:rsidRDefault="00403C7A" w:rsidP="00403C7A">
            <w:pPr>
              <w:pStyle w:val="Tabeltekst"/>
              <w:rPr>
                <w:sz w:val="16"/>
                <w:szCs w:val="16"/>
              </w:rPr>
            </w:pPr>
            <w:r w:rsidRPr="00FD5C43">
              <w:rPr>
                <w:sz w:val="16"/>
                <w:szCs w:val="16"/>
              </w:rPr>
              <w:t>Kalibratie</w:t>
            </w:r>
          </w:p>
        </w:tc>
      </w:tr>
      <w:tr w:rsidR="00403C7A" w:rsidRPr="00062C21" w14:paraId="54D7B1CD" w14:textId="77777777" w:rsidTr="001547D0">
        <w:tc>
          <w:tcPr>
            <w:tcW w:w="1134" w:type="dxa"/>
          </w:tcPr>
          <w:p w14:paraId="645A2935" w14:textId="0991D285" w:rsidR="00403C7A" w:rsidRDefault="00403C7A" w:rsidP="00403C7A">
            <w:pPr>
              <w:pStyle w:val="Tabeltekst"/>
              <w:rPr>
                <w:sz w:val="16"/>
                <w:szCs w:val="16"/>
              </w:rPr>
            </w:pPr>
            <w:r>
              <w:rPr>
                <w:sz w:val="16"/>
                <w:szCs w:val="16"/>
              </w:rPr>
              <w:t>Deuren</w:t>
            </w:r>
          </w:p>
        </w:tc>
        <w:tc>
          <w:tcPr>
            <w:tcW w:w="898" w:type="dxa"/>
          </w:tcPr>
          <w:p w14:paraId="211D8011" w14:textId="4B80E867" w:rsidR="00403C7A" w:rsidRDefault="00403C7A" w:rsidP="00403C7A">
            <w:pPr>
              <w:pStyle w:val="Tabeltekst"/>
              <w:rPr>
                <w:sz w:val="16"/>
                <w:szCs w:val="16"/>
              </w:rPr>
            </w:pPr>
            <w:r>
              <w:rPr>
                <w:sz w:val="16"/>
                <w:szCs w:val="16"/>
              </w:rPr>
              <w:t>N2</w:t>
            </w:r>
          </w:p>
        </w:tc>
        <w:tc>
          <w:tcPr>
            <w:tcW w:w="803" w:type="dxa"/>
          </w:tcPr>
          <w:p w14:paraId="03C6CE0B" w14:textId="60999C4D" w:rsidR="00403C7A" w:rsidRDefault="00403C7A" w:rsidP="00403C7A">
            <w:pPr>
              <w:pStyle w:val="Tabeltekst"/>
              <w:rPr>
                <w:sz w:val="16"/>
                <w:szCs w:val="16"/>
              </w:rPr>
            </w:pPr>
            <w:r>
              <w:rPr>
                <w:sz w:val="16"/>
                <w:szCs w:val="16"/>
              </w:rPr>
              <w:t>0.4</w:t>
            </w:r>
          </w:p>
        </w:tc>
        <w:tc>
          <w:tcPr>
            <w:tcW w:w="1134" w:type="dxa"/>
          </w:tcPr>
          <w:p w14:paraId="7CDB2281" w14:textId="000E1D01" w:rsidR="00403C7A" w:rsidRDefault="00403C7A" w:rsidP="00403C7A">
            <w:pPr>
              <w:pStyle w:val="Tabeltekst"/>
              <w:rPr>
                <w:sz w:val="16"/>
                <w:szCs w:val="16"/>
              </w:rPr>
            </w:pPr>
            <w:r>
              <w:rPr>
                <w:sz w:val="16"/>
                <w:szCs w:val="16"/>
              </w:rPr>
              <w:t>0.5</w:t>
            </w:r>
          </w:p>
        </w:tc>
        <w:tc>
          <w:tcPr>
            <w:tcW w:w="850" w:type="dxa"/>
          </w:tcPr>
          <w:p w14:paraId="7DC7BD00" w14:textId="3435187A" w:rsidR="00403C7A" w:rsidRDefault="00403C7A" w:rsidP="00403C7A">
            <w:pPr>
              <w:pStyle w:val="Tabeltekst"/>
              <w:rPr>
                <w:sz w:val="16"/>
                <w:szCs w:val="16"/>
              </w:rPr>
            </w:pPr>
            <w:r>
              <w:rPr>
                <w:sz w:val="16"/>
                <w:szCs w:val="16"/>
              </w:rPr>
              <w:t>0.4</w:t>
            </w:r>
          </w:p>
        </w:tc>
        <w:tc>
          <w:tcPr>
            <w:tcW w:w="1151" w:type="dxa"/>
          </w:tcPr>
          <w:p w14:paraId="72AA98DD" w14:textId="73F8C088" w:rsidR="00403C7A" w:rsidRPr="00C664FD" w:rsidRDefault="00403C7A" w:rsidP="00403C7A">
            <w:pPr>
              <w:pStyle w:val="Tabeltekst"/>
              <w:rPr>
                <w:sz w:val="16"/>
                <w:szCs w:val="16"/>
              </w:rPr>
            </w:pPr>
            <w:r>
              <w:rPr>
                <w:sz w:val="16"/>
                <w:szCs w:val="16"/>
              </w:rPr>
              <w:t>0.5</w:t>
            </w:r>
          </w:p>
        </w:tc>
        <w:tc>
          <w:tcPr>
            <w:tcW w:w="847" w:type="dxa"/>
          </w:tcPr>
          <w:p w14:paraId="15B75DD5" w14:textId="0ABCD6AB" w:rsidR="00403C7A" w:rsidRDefault="00403C7A" w:rsidP="00403C7A">
            <w:pPr>
              <w:pStyle w:val="Tabeltekst"/>
              <w:rPr>
                <w:sz w:val="16"/>
                <w:szCs w:val="16"/>
              </w:rPr>
            </w:pPr>
            <w:r>
              <w:rPr>
                <w:sz w:val="16"/>
                <w:szCs w:val="16"/>
              </w:rPr>
              <w:t>0.4</w:t>
            </w:r>
          </w:p>
        </w:tc>
        <w:tc>
          <w:tcPr>
            <w:tcW w:w="1121" w:type="dxa"/>
          </w:tcPr>
          <w:p w14:paraId="36977E7C" w14:textId="098425AE" w:rsidR="00403C7A" w:rsidRDefault="00403C7A" w:rsidP="00403C7A">
            <w:pPr>
              <w:pStyle w:val="Tabeltekst"/>
              <w:rPr>
                <w:sz w:val="16"/>
                <w:szCs w:val="16"/>
              </w:rPr>
            </w:pPr>
            <w:r>
              <w:rPr>
                <w:sz w:val="16"/>
                <w:szCs w:val="16"/>
              </w:rPr>
              <w:t>0.5</w:t>
            </w:r>
          </w:p>
        </w:tc>
        <w:tc>
          <w:tcPr>
            <w:tcW w:w="1277" w:type="dxa"/>
          </w:tcPr>
          <w:p w14:paraId="6CDC272C" w14:textId="50A19D67" w:rsidR="00403C7A" w:rsidRDefault="00403C7A" w:rsidP="00403C7A">
            <w:pPr>
              <w:pStyle w:val="Tabeltekst"/>
              <w:rPr>
                <w:sz w:val="16"/>
                <w:szCs w:val="16"/>
              </w:rPr>
            </w:pPr>
            <w:r w:rsidRPr="00FD5C43">
              <w:rPr>
                <w:sz w:val="16"/>
                <w:szCs w:val="16"/>
              </w:rPr>
              <w:t>Kalibratie</w:t>
            </w:r>
          </w:p>
        </w:tc>
      </w:tr>
      <w:tr w:rsidR="00403C7A" w:rsidRPr="00062C21" w14:paraId="3DC23AED" w14:textId="77777777" w:rsidTr="001547D0">
        <w:trPr>
          <w:cnfStyle w:val="000000100000" w:firstRow="0" w:lastRow="0" w:firstColumn="0" w:lastColumn="0" w:oddVBand="0" w:evenVBand="0" w:oddHBand="1" w:evenHBand="0" w:firstRowFirstColumn="0" w:firstRowLastColumn="0" w:lastRowFirstColumn="0" w:lastRowLastColumn="0"/>
        </w:trPr>
        <w:tc>
          <w:tcPr>
            <w:tcW w:w="1134" w:type="dxa"/>
          </w:tcPr>
          <w:p w14:paraId="7F4A1B47" w14:textId="3A45E486" w:rsidR="00403C7A" w:rsidRDefault="00403C7A" w:rsidP="00403C7A">
            <w:pPr>
              <w:pStyle w:val="Tabeltekst"/>
              <w:rPr>
                <w:sz w:val="16"/>
                <w:szCs w:val="16"/>
              </w:rPr>
            </w:pPr>
            <w:r>
              <w:rPr>
                <w:sz w:val="16"/>
                <w:szCs w:val="16"/>
              </w:rPr>
              <w:t>Deuren</w:t>
            </w:r>
          </w:p>
        </w:tc>
        <w:tc>
          <w:tcPr>
            <w:tcW w:w="898" w:type="dxa"/>
          </w:tcPr>
          <w:p w14:paraId="71CCF82F" w14:textId="355D83DF" w:rsidR="00403C7A" w:rsidRDefault="00403C7A" w:rsidP="00403C7A">
            <w:pPr>
              <w:pStyle w:val="Tabeltekst"/>
              <w:rPr>
                <w:sz w:val="16"/>
                <w:szCs w:val="16"/>
              </w:rPr>
            </w:pPr>
            <w:r>
              <w:rPr>
                <w:sz w:val="16"/>
                <w:szCs w:val="16"/>
              </w:rPr>
              <w:t>N3</w:t>
            </w:r>
          </w:p>
        </w:tc>
        <w:tc>
          <w:tcPr>
            <w:tcW w:w="803" w:type="dxa"/>
          </w:tcPr>
          <w:p w14:paraId="5F5A26CC" w14:textId="387B5979" w:rsidR="00403C7A" w:rsidRDefault="00403C7A" w:rsidP="00403C7A">
            <w:pPr>
              <w:pStyle w:val="Tabeltekst"/>
              <w:rPr>
                <w:sz w:val="16"/>
                <w:szCs w:val="16"/>
              </w:rPr>
            </w:pPr>
            <w:r>
              <w:rPr>
                <w:sz w:val="16"/>
                <w:szCs w:val="16"/>
              </w:rPr>
              <w:t>0.4</w:t>
            </w:r>
          </w:p>
        </w:tc>
        <w:tc>
          <w:tcPr>
            <w:tcW w:w="1134" w:type="dxa"/>
          </w:tcPr>
          <w:p w14:paraId="208F468A" w14:textId="6F2453F1" w:rsidR="00403C7A" w:rsidRDefault="00403C7A" w:rsidP="00403C7A">
            <w:pPr>
              <w:pStyle w:val="Tabeltekst"/>
              <w:rPr>
                <w:sz w:val="16"/>
                <w:szCs w:val="16"/>
              </w:rPr>
            </w:pPr>
            <w:r>
              <w:rPr>
                <w:sz w:val="16"/>
                <w:szCs w:val="16"/>
              </w:rPr>
              <w:t>0.5</w:t>
            </w:r>
          </w:p>
        </w:tc>
        <w:tc>
          <w:tcPr>
            <w:tcW w:w="850" w:type="dxa"/>
          </w:tcPr>
          <w:p w14:paraId="3391DB39" w14:textId="28FF14CC" w:rsidR="00403C7A" w:rsidRDefault="00403C7A" w:rsidP="00403C7A">
            <w:pPr>
              <w:pStyle w:val="Tabeltekst"/>
              <w:rPr>
                <w:sz w:val="16"/>
                <w:szCs w:val="16"/>
              </w:rPr>
            </w:pPr>
            <w:r>
              <w:rPr>
                <w:sz w:val="16"/>
                <w:szCs w:val="16"/>
              </w:rPr>
              <w:t>0.4</w:t>
            </w:r>
          </w:p>
        </w:tc>
        <w:tc>
          <w:tcPr>
            <w:tcW w:w="1151" w:type="dxa"/>
          </w:tcPr>
          <w:p w14:paraId="7D93F14B" w14:textId="5CCDA575" w:rsidR="00403C7A" w:rsidRPr="00C664FD" w:rsidRDefault="00403C7A" w:rsidP="00403C7A">
            <w:pPr>
              <w:pStyle w:val="Tabeltekst"/>
              <w:rPr>
                <w:sz w:val="16"/>
                <w:szCs w:val="16"/>
              </w:rPr>
            </w:pPr>
            <w:r>
              <w:rPr>
                <w:sz w:val="16"/>
                <w:szCs w:val="16"/>
              </w:rPr>
              <w:t>0.5</w:t>
            </w:r>
          </w:p>
        </w:tc>
        <w:tc>
          <w:tcPr>
            <w:tcW w:w="847" w:type="dxa"/>
          </w:tcPr>
          <w:p w14:paraId="2F9CD76A" w14:textId="2DA64999" w:rsidR="00403C7A" w:rsidRDefault="00403C7A" w:rsidP="00403C7A">
            <w:pPr>
              <w:pStyle w:val="Tabeltekst"/>
              <w:rPr>
                <w:sz w:val="16"/>
                <w:szCs w:val="16"/>
              </w:rPr>
            </w:pPr>
            <w:r>
              <w:rPr>
                <w:sz w:val="16"/>
                <w:szCs w:val="16"/>
              </w:rPr>
              <w:t>0.4</w:t>
            </w:r>
          </w:p>
        </w:tc>
        <w:tc>
          <w:tcPr>
            <w:tcW w:w="1121" w:type="dxa"/>
          </w:tcPr>
          <w:p w14:paraId="2F00B914" w14:textId="5F622DB3" w:rsidR="00403C7A" w:rsidRDefault="00403C7A" w:rsidP="00403C7A">
            <w:pPr>
              <w:pStyle w:val="Tabeltekst"/>
              <w:rPr>
                <w:sz w:val="16"/>
                <w:szCs w:val="16"/>
              </w:rPr>
            </w:pPr>
            <w:r>
              <w:rPr>
                <w:sz w:val="16"/>
                <w:szCs w:val="16"/>
              </w:rPr>
              <w:t>0.5</w:t>
            </w:r>
          </w:p>
        </w:tc>
        <w:tc>
          <w:tcPr>
            <w:tcW w:w="1277" w:type="dxa"/>
          </w:tcPr>
          <w:p w14:paraId="49C8F740" w14:textId="6B4DF0A5" w:rsidR="00403C7A" w:rsidRDefault="00403C7A" w:rsidP="00403C7A">
            <w:pPr>
              <w:pStyle w:val="Tabeltekst"/>
              <w:rPr>
                <w:sz w:val="16"/>
                <w:szCs w:val="16"/>
              </w:rPr>
            </w:pPr>
            <w:r w:rsidRPr="00FD5C43">
              <w:rPr>
                <w:sz w:val="16"/>
                <w:szCs w:val="16"/>
              </w:rPr>
              <w:t>Kalibratie</w:t>
            </w:r>
          </w:p>
        </w:tc>
      </w:tr>
      <w:tr w:rsidR="00403C7A" w:rsidRPr="00062C21" w14:paraId="3A75DD9E" w14:textId="77777777" w:rsidTr="001547D0">
        <w:tc>
          <w:tcPr>
            <w:tcW w:w="1134" w:type="dxa"/>
          </w:tcPr>
          <w:p w14:paraId="65DCAF66" w14:textId="4D8283FB" w:rsidR="00403C7A" w:rsidRDefault="00403C7A" w:rsidP="00403C7A">
            <w:pPr>
              <w:pStyle w:val="Tabeltekst"/>
              <w:rPr>
                <w:sz w:val="16"/>
                <w:szCs w:val="16"/>
              </w:rPr>
            </w:pPr>
            <w:r>
              <w:rPr>
                <w:sz w:val="16"/>
                <w:szCs w:val="16"/>
              </w:rPr>
              <w:t>Deuren</w:t>
            </w:r>
          </w:p>
        </w:tc>
        <w:tc>
          <w:tcPr>
            <w:tcW w:w="898" w:type="dxa"/>
          </w:tcPr>
          <w:p w14:paraId="5E41D968" w14:textId="42851343" w:rsidR="00403C7A" w:rsidRDefault="00403C7A" w:rsidP="00403C7A">
            <w:pPr>
              <w:pStyle w:val="Tabeltekst"/>
              <w:rPr>
                <w:sz w:val="16"/>
                <w:szCs w:val="16"/>
              </w:rPr>
            </w:pPr>
            <w:r>
              <w:rPr>
                <w:sz w:val="16"/>
                <w:szCs w:val="16"/>
              </w:rPr>
              <w:t>N4</w:t>
            </w:r>
          </w:p>
        </w:tc>
        <w:tc>
          <w:tcPr>
            <w:tcW w:w="803" w:type="dxa"/>
          </w:tcPr>
          <w:p w14:paraId="1F3E6691" w14:textId="5FB53BFC" w:rsidR="00403C7A" w:rsidRDefault="00403C7A" w:rsidP="00403C7A">
            <w:pPr>
              <w:pStyle w:val="Tabeltekst"/>
              <w:rPr>
                <w:sz w:val="16"/>
                <w:szCs w:val="16"/>
              </w:rPr>
            </w:pPr>
            <w:r>
              <w:rPr>
                <w:sz w:val="16"/>
                <w:szCs w:val="16"/>
              </w:rPr>
              <w:t>0.4</w:t>
            </w:r>
          </w:p>
        </w:tc>
        <w:tc>
          <w:tcPr>
            <w:tcW w:w="1134" w:type="dxa"/>
          </w:tcPr>
          <w:p w14:paraId="37F17EDA" w14:textId="46CB2111" w:rsidR="00403C7A" w:rsidRDefault="00403C7A" w:rsidP="00403C7A">
            <w:pPr>
              <w:pStyle w:val="Tabeltekst"/>
              <w:rPr>
                <w:sz w:val="16"/>
                <w:szCs w:val="16"/>
              </w:rPr>
            </w:pPr>
            <w:r>
              <w:rPr>
                <w:sz w:val="16"/>
                <w:szCs w:val="16"/>
              </w:rPr>
              <w:t>0.5</w:t>
            </w:r>
          </w:p>
        </w:tc>
        <w:tc>
          <w:tcPr>
            <w:tcW w:w="850" w:type="dxa"/>
          </w:tcPr>
          <w:p w14:paraId="469C312F" w14:textId="5851610E" w:rsidR="00403C7A" w:rsidRDefault="00403C7A" w:rsidP="00403C7A">
            <w:pPr>
              <w:pStyle w:val="Tabeltekst"/>
              <w:rPr>
                <w:sz w:val="16"/>
                <w:szCs w:val="16"/>
              </w:rPr>
            </w:pPr>
            <w:r>
              <w:rPr>
                <w:sz w:val="16"/>
                <w:szCs w:val="16"/>
              </w:rPr>
              <w:t>0.4</w:t>
            </w:r>
          </w:p>
        </w:tc>
        <w:tc>
          <w:tcPr>
            <w:tcW w:w="1151" w:type="dxa"/>
          </w:tcPr>
          <w:p w14:paraId="7117B68E" w14:textId="450530F9" w:rsidR="00403C7A" w:rsidRDefault="00403C7A" w:rsidP="00403C7A">
            <w:pPr>
              <w:pStyle w:val="Tabeltekst"/>
              <w:rPr>
                <w:sz w:val="16"/>
                <w:szCs w:val="16"/>
              </w:rPr>
            </w:pPr>
            <w:r>
              <w:rPr>
                <w:sz w:val="16"/>
                <w:szCs w:val="16"/>
              </w:rPr>
              <w:t>0.5</w:t>
            </w:r>
          </w:p>
        </w:tc>
        <w:tc>
          <w:tcPr>
            <w:tcW w:w="847" w:type="dxa"/>
          </w:tcPr>
          <w:p w14:paraId="35C367AA" w14:textId="548011EE" w:rsidR="00403C7A" w:rsidRDefault="00403C7A" w:rsidP="00403C7A">
            <w:pPr>
              <w:pStyle w:val="Tabeltekst"/>
              <w:rPr>
                <w:sz w:val="16"/>
                <w:szCs w:val="16"/>
              </w:rPr>
            </w:pPr>
            <w:r>
              <w:rPr>
                <w:sz w:val="16"/>
                <w:szCs w:val="16"/>
              </w:rPr>
              <w:t>0.4</w:t>
            </w:r>
          </w:p>
        </w:tc>
        <w:tc>
          <w:tcPr>
            <w:tcW w:w="1121" w:type="dxa"/>
          </w:tcPr>
          <w:p w14:paraId="246CA4D3" w14:textId="503CB280" w:rsidR="00403C7A" w:rsidRDefault="00403C7A" w:rsidP="00403C7A">
            <w:pPr>
              <w:pStyle w:val="Tabeltekst"/>
              <w:rPr>
                <w:sz w:val="16"/>
                <w:szCs w:val="16"/>
              </w:rPr>
            </w:pPr>
            <w:r>
              <w:rPr>
                <w:sz w:val="16"/>
                <w:szCs w:val="16"/>
              </w:rPr>
              <w:t>0.5</w:t>
            </w:r>
          </w:p>
        </w:tc>
        <w:tc>
          <w:tcPr>
            <w:tcW w:w="1277" w:type="dxa"/>
          </w:tcPr>
          <w:p w14:paraId="76FBF1BD" w14:textId="2815D803" w:rsidR="00403C7A" w:rsidRDefault="00403C7A" w:rsidP="00403C7A">
            <w:pPr>
              <w:pStyle w:val="Tabeltekst"/>
              <w:rPr>
                <w:sz w:val="16"/>
                <w:szCs w:val="16"/>
              </w:rPr>
            </w:pPr>
            <w:r w:rsidRPr="00FD5C43">
              <w:rPr>
                <w:sz w:val="16"/>
                <w:szCs w:val="16"/>
              </w:rPr>
              <w:t>Kalibratie</w:t>
            </w:r>
          </w:p>
        </w:tc>
      </w:tr>
      <w:tr w:rsidR="00403C7A" w:rsidRPr="00062C21" w14:paraId="2FC9A679" w14:textId="77777777" w:rsidTr="001547D0">
        <w:trPr>
          <w:cnfStyle w:val="000000100000" w:firstRow="0" w:lastRow="0" w:firstColumn="0" w:lastColumn="0" w:oddVBand="0" w:evenVBand="0" w:oddHBand="1" w:evenHBand="0" w:firstRowFirstColumn="0" w:firstRowLastColumn="0" w:lastRowFirstColumn="0" w:lastRowLastColumn="0"/>
        </w:trPr>
        <w:tc>
          <w:tcPr>
            <w:tcW w:w="1134" w:type="dxa"/>
          </w:tcPr>
          <w:p w14:paraId="3EA10ED6" w14:textId="0598705A" w:rsidR="00403C7A" w:rsidRDefault="00403C7A" w:rsidP="00403C7A">
            <w:pPr>
              <w:pStyle w:val="Tabeltekst"/>
              <w:rPr>
                <w:sz w:val="16"/>
                <w:szCs w:val="16"/>
              </w:rPr>
            </w:pPr>
            <w:r>
              <w:rPr>
                <w:sz w:val="16"/>
                <w:szCs w:val="16"/>
              </w:rPr>
              <w:t>Panelen</w:t>
            </w:r>
          </w:p>
        </w:tc>
        <w:tc>
          <w:tcPr>
            <w:tcW w:w="898" w:type="dxa"/>
          </w:tcPr>
          <w:p w14:paraId="5F5B666B" w14:textId="02E43227" w:rsidR="00403C7A" w:rsidRDefault="00403C7A" w:rsidP="00403C7A">
            <w:pPr>
              <w:pStyle w:val="Tabeltekst"/>
              <w:rPr>
                <w:sz w:val="16"/>
                <w:szCs w:val="16"/>
              </w:rPr>
            </w:pPr>
            <w:r>
              <w:rPr>
                <w:sz w:val="16"/>
                <w:szCs w:val="16"/>
              </w:rPr>
              <w:t>N1</w:t>
            </w:r>
          </w:p>
        </w:tc>
        <w:tc>
          <w:tcPr>
            <w:tcW w:w="803" w:type="dxa"/>
          </w:tcPr>
          <w:p w14:paraId="50750C48" w14:textId="79C05FF1" w:rsidR="00403C7A" w:rsidRDefault="00403C7A" w:rsidP="00403C7A">
            <w:pPr>
              <w:pStyle w:val="Tabeltekst"/>
              <w:rPr>
                <w:sz w:val="16"/>
                <w:szCs w:val="16"/>
              </w:rPr>
            </w:pPr>
            <w:r>
              <w:rPr>
                <w:sz w:val="16"/>
                <w:szCs w:val="16"/>
              </w:rPr>
              <w:t>0.4</w:t>
            </w:r>
          </w:p>
        </w:tc>
        <w:tc>
          <w:tcPr>
            <w:tcW w:w="1134" w:type="dxa"/>
          </w:tcPr>
          <w:p w14:paraId="35651833" w14:textId="642D876D" w:rsidR="00403C7A" w:rsidRDefault="00403C7A" w:rsidP="00403C7A">
            <w:pPr>
              <w:pStyle w:val="Tabeltekst"/>
              <w:rPr>
                <w:sz w:val="16"/>
                <w:szCs w:val="16"/>
              </w:rPr>
            </w:pPr>
            <w:r>
              <w:rPr>
                <w:sz w:val="16"/>
                <w:szCs w:val="16"/>
              </w:rPr>
              <w:t>0.5</w:t>
            </w:r>
          </w:p>
        </w:tc>
        <w:tc>
          <w:tcPr>
            <w:tcW w:w="850" w:type="dxa"/>
          </w:tcPr>
          <w:p w14:paraId="025E218A" w14:textId="7334A6F5" w:rsidR="00403C7A" w:rsidRDefault="00403C7A" w:rsidP="00403C7A">
            <w:pPr>
              <w:pStyle w:val="Tabeltekst"/>
              <w:rPr>
                <w:sz w:val="16"/>
                <w:szCs w:val="16"/>
              </w:rPr>
            </w:pPr>
            <w:r>
              <w:rPr>
                <w:sz w:val="16"/>
                <w:szCs w:val="16"/>
              </w:rPr>
              <w:t>0.4</w:t>
            </w:r>
          </w:p>
        </w:tc>
        <w:tc>
          <w:tcPr>
            <w:tcW w:w="1151" w:type="dxa"/>
          </w:tcPr>
          <w:p w14:paraId="703969C5" w14:textId="45F5F16D" w:rsidR="00403C7A" w:rsidRPr="00C664FD" w:rsidRDefault="00403C7A" w:rsidP="00403C7A">
            <w:pPr>
              <w:pStyle w:val="Tabeltekst"/>
              <w:rPr>
                <w:sz w:val="16"/>
                <w:szCs w:val="16"/>
              </w:rPr>
            </w:pPr>
            <w:r>
              <w:rPr>
                <w:sz w:val="16"/>
                <w:szCs w:val="16"/>
              </w:rPr>
              <w:t>0.5</w:t>
            </w:r>
          </w:p>
        </w:tc>
        <w:tc>
          <w:tcPr>
            <w:tcW w:w="847" w:type="dxa"/>
          </w:tcPr>
          <w:p w14:paraId="659BA513" w14:textId="4398A693" w:rsidR="00403C7A" w:rsidRDefault="00403C7A" w:rsidP="00403C7A">
            <w:pPr>
              <w:pStyle w:val="Tabeltekst"/>
              <w:rPr>
                <w:sz w:val="16"/>
                <w:szCs w:val="16"/>
              </w:rPr>
            </w:pPr>
            <w:r>
              <w:rPr>
                <w:sz w:val="16"/>
                <w:szCs w:val="16"/>
              </w:rPr>
              <w:t>0.4</w:t>
            </w:r>
          </w:p>
        </w:tc>
        <w:tc>
          <w:tcPr>
            <w:tcW w:w="1121" w:type="dxa"/>
          </w:tcPr>
          <w:p w14:paraId="1F18BA13" w14:textId="523B3995" w:rsidR="00403C7A" w:rsidRDefault="00403C7A" w:rsidP="00403C7A">
            <w:pPr>
              <w:pStyle w:val="Tabeltekst"/>
              <w:rPr>
                <w:sz w:val="16"/>
                <w:szCs w:val="16"/>
              </w:rPr>
            </w:pPr>
            <w:r>
              <w:rPr>
                <w:sz w:val="16"/>
                <w:szCs w:val="16"/>
              </w:rPr>
              <w:t>0.5</w:t>
            </w:r>
          </w:p>
        </w:tc>
        <w:tc>
          <w:tcPr>
            <w:tcW w:w="1277" w:type="dxa"/>
          </w:tcPr>
          <w:p w14:paraId="12A71B29" w14:textId="28F47B42" w:rsidR="00403C7A" w:rsidRDefault="00403C7A" w:rsidP="00403C7A">
            <w:pPr>
              <w:pStyle w:val="Tabeltekst"/>
              <w:rPr>
                <w:sz w:val="16"/>
                <w:szCs w:val="16"/>
              </w:rPr>
            </w:pPr>
            <w:r w:rsidRPr="00FD5C43">
              <w:rPr>
                <w:sz w:val="16"/>
                <w:szCs w:val="16"/>
              </w:rPr>
              <w:t>Kalibratie</w:t>
            </w:r>
          </w:p>
        </w:tc>
      </w:tr>
      <w:tr w:rsidR="00403C7A" w:rsidRPr="00062C21" w14:paraId="769580C3" w14:textId="77777777" w:rsidTr="001547D0">
        <w:tc>
          <w:tcPr>
            <w:tcW w:w="1134" w:type="dxa"/>
          </w:tcPr>
          <w:p w14:paraId="29FE2FDD" w14:textId="441AEDF5" w:rsidR="00403C7A" w:rsidRDefault="00403C7A" w:rsidP="00403C7A">
            <w:pPr>
              <w:pStyle w:val="Tabeltekst"/>
              <w:rPr>
                <w:sz w:val="16"/>
                <w:szCs w:val="16"/>
              </w:rPr>
            </w:pPr>
            <w:r>
              <w:rPr>
                <w:sz w:val="16"/>
                <w:szCs w:val="16"/>
              </w:rPr>
              <w:t>Panelen</w:t>
            </w:r>
          </w:p>
        </w:tc>
        <w:tc>
          <w:tcPr>
            <w:tcW w:w="898" w:type="dxa"/>
          </w:tcPr>
          <w:p w14:paraId="66043ABC" w14:textId="3C5D1AD8" w:rsidR="00403C7A" w:rsidRDefault="00403C7A" w:rsidP="00403C7A">
            <w:pPr>
              <w:pStyle w:val="Tabeltekst"/>
              <w:rPr>
                <w:sz w:val="16"/>
                <w:szCs w:val="16"/>
              </w:rPr>
            </w:pPr>
            <w:r>
              <w:rPr>
                <w:sz w:val="16"/>
                <w:szCs w:val="16"/>
              </w:rPr>
              <w:t>N2</w:t>
            </w:r>
          </w:p>
        </w:tc>
        <w:tc>
          <w:tcPr>
            <w:tcW w:w="803" w:type="dxa"/>
          </w:tcPr>
          <w:p w14:paraId="4B4E22C6" w14:textId="41B14993" w:rsidR="00403C7A" w:rsidRDefault="00403C7A" w:rsidP="00403C7A">
            <w:pPr>
              <w:pStyle w:val="Tabeltekst"/>
              <w:rPr>
                <w:sz w:val="16"/>
                <w:szCs w:val="16"/>
              </w:rPr>
            </w:pPr>
            <w:r>
              <w:rPr>
                <w:sz w:val="16"/>
                <w:szCs w:val="16"/>
              </w:rPr>
              <w:t>0.4</w:t>
            </w:r>
          </w:p>
        </w:tc>
        <w:tc>
          <w:tcPr>
            <w:tcW w:w="1134" w:type="dxa"/>
          </w:tcPr>
          <w:p w14:paraId="0F98F607" w14:textId="4960523C" w:rsidR="00403C7A" w:rsidRDefault="00403C7A" w:rsidP="00403C7A">
            <w:pPr>
              <w:pStyle w:val="Tabeltekst"/>
              <w:rPr>
                <w:sz w:val="16"/>
                <w:szCs w:val="16"/>
              </w:rPr>
            </w:pPr>
            <w:r>
              <w:rPr>
                <w:sz w:val="16"/>
                <w:szCs w:val="16"/>
              </w:rPr>
              <w:t>0.5</w:t>
            </w:r>
          </w:p>
        </w:tc>
        <w:tc>
          <w:tcPr>
            <w:tcW w:w="850" w:type="dxa"/>
          </w:tcPr>
          <w:p w14:paraId="7A2313D3" w14:textId="073BB626" w:rsidR="00403C7A" w:rsidRDefault="00403C7A" w:rsidP="00403C7A">
            <w:pPr>
              <w:pStyle w:val="Tabeltekst"/>
              <w:rPr>
                <w:sz w:val="16"/>
                <w:szCs w:val="16"/>
              </w:rPr>
            </w:pPr>
            <w:r>
              <w:rPr>
                <w:sz w:val="16"/>
                <w:szCs w:val="16"/>
              </w:rPr>
              <w:t>0.4</w:t>
            </w:r>
          </w:p>
        </w:tc>
        <w:tc>
          <w:tcPr>
            <w:tcW w:w="1151" w:type="dxa"/>
          </w:tcPr>
          <w:p w14:paraId="2EBC8914" w14:textId="18C7713A" w:rsidR="00403C7A" w:rsidRPr="00C664FD" w:rsidRDefault="00403C7A" w:rsidP="00403C7A">
            <w:pPr>
              <w:pStyle w:val="Tabeltekst"/>
              <w:rPr>
                <w:sz w:val="16"/>
                <w:szCs w:val="16"/>
              </w:rPr>
            </w:pPr>
            <w:r>
              <w:rPr>
                <w:sz w:val="16"/>
                <w:szCs w:val="16"/>
              </w:rPr>
              <w:t>0.5</w:t>
            </w:r>
          </w:p>
        </w:tc>
        <w:tc>
          <w:tcPr>
            <w:tcW w:w="847" w:type="dxa"/>
          </w:tcPr>
          <w:p w14:paraId="11E38ED3" w14:textId="451CDD59" w:rsidR="00403C7A" w:rsidRDefault="00403C7A" w:rsidP="00403C7A">
            <w:pPr>
              <w:pStyle w:val="Tabeltekst"/>
              <w:rPr>
                <w:sz w:val="16"/>
                <w:szCs w:val="16"/>
              </w:rPr>
            </w:pPr>
            <w:r>
              <w:rPr>
                <w:sz w:val="16"/>
                <w:szCs w:val="16"/>
              </w:rPr>
              <w:t>0.4</w:t>
            </w:r>
          </w:p>
        </w:tc>
        <w:tc>
          <w:tcPr>
            <w:tcW w:w="1121" w:type="dxa"/>
          </w:tcPr>
          <w:p w14:paraId="61EADDDC" w14:textId="7F647F76" w:rsidR="00403C7A" w:rsidRDefault="00403C7A" w:rsidP="00403C7A">
            <w:pPr>
              <w:pStyle w:val="Tabeltekst"/>
              <w:rPr>
                <w:sz w:val="16"/>
                <w:szCs w:val="16"/>
              </w:rPr>
            </w:pPr>
            <w:r>
              <w:rPr>
                <w:sz w:val="16"/>
                <w:szCs w:val="16"/>
              </w:rPr>
              <w:t>0.5</w:t>
            </w:r>
          </w:p>
        </w:tc>
        <w:tc>
          <w:tcPr>
            <w:tcW w:w="1277" w:type="dxa"/>
          </w:tcPr>
          <w:p w14:paraId="0A4E3D62" w14:textId="39CE12D0" w:rsidR="00403C7A" w:rsidRDefault="00403C7A" w:rsidP="00403C7A">
            <w:pPr>
              <w:pStyle w:val="Tabeltekst"/>
              <w:rPr>
                <w:sz w:val="16"/>
                <w:szCs w:val="16"/>
              </w:rPr>
            </w:pPr>
            <w:r w:rsidRPr="00FD5C43">
              <w:rPr>
                <w:sz w:val="16"/>
                <w:szCs w:val="16"/>
              </w:rPr>
              <w:t>Kalibratie</w:t>
            </w:r>
          </w:p>
        </w:tc>
      </w:tr>
      <w:tr w:rsidR="00403C7A" w:rsidRPr="00062C21" w14:paraId="133682F3" w14:textId="77777777" w:rsidTr="001547D0">
        <w:trPr>
          <w:cnfStyle w:val="000000100000" w:firstRow="0" w:lastRow="0" w:firstColumn="0" w:lastColumn="0" w:oddVBand="0" w:evenVBand="0" w:oddHBand="1" w:evenHBand="0" w:firstRowFirstColumn="0" w:firstRowLastColumn="0" w:lastRowFirstColumn="0" w:lastRowLastColumn="0"/>
        </w:trPr>
        <w:tc>
          <w:tcPr>
            <w:tcW w:w="1134" w:type="dxa"/>
          </w:tcPr>
          <w:p w14:paraId="7EEC0707" w14:textId="5827B1DC" w:rsidR="00403C7A" w:rsidRDefault="00403C7A" w:rsidP="00403C7A">
            <w:pPr>
              <w:pStyle w:val="Tabeltekst"/>
              <w:rPr>
                <w:sz w:val="16"/>
                <w:szCs w:val="16"/>
              </w:rPr>
            </w:pPr>
            <w:r>
              <w:rPr>
                <w:sz w:val="16"/>
                <w:szCs w:val="16"/>
              </w:rPr>
              <w:t>Panelen</w:t>
            </w:r>
          </w:p>
        </w:tc>
        <w:tc>
          <w:tcPr>
            <w:tcW w:w="898" w:type="dxa"/>
          </w:tcPr>
          <w:p w14:paraId="6079A077" w14:textId="34B455CE" w:rsidR="00403C7A" w:rsidRDefault="00403C7A" w:rsidP="00403C7A">
            <w:pPr>
              <w:pStyle w:val="Tabeltekst"/>
              <w:rPr>
                <w:sz w:val="16"/>
                <w:szCs w:val="16"/>
              </w:rPr>
            </w:pPr>
            <w:r>
              <w:rPr>
                <w:sz w:val="16"/>
                <w:szCs w:val="16"/>
              </w:rPr>
              <w:t>N3</w:t>
            </w:r>
          </w:p>
        </w:tc>
        <w:tc>
          <w:tcPr>
            <w:tcW w:w="803" w:type="dxa"/>
          </w:tcPr>
          <w:p w14:paraId="350DD72A" w14:textId="0F3FACBB" w:rsidR="00403C7A" w:rsidRDefault="00403C7A" w:rsidP="00403C7A">
            <w:pPr>
              <w:pStyle w:val="Tabeltekst"/>
              <w:rPr>
                <w:sz w:val="16"/>
                <w:szCs w:val="16"/>
              </w:rPr>
            </w:pPr>
            <w:r>
              <w:rPr>
                <w:sz w:val="16"/>
                <w:szCs w:val="16"/>
              </w:rPr>
              <w:t>0.4</w:t>
            </w:r>
          </w:p>
        </w:tc>
        <w:tc>
          <w:tcPr>
            <w:tcW w:w="1134" w:type="dxa"/>
          </w:tcPr>
          <w:p w14:paraId="6F04293E" w14:textId="18D228C0" w:rsidR="00403C7A" w:rsidRDefault="00403C7A" w:rsidP="00403C7A">
            <w:pPr>
              <w:pStyle w:val="Tabeltekst"/>
              <w:rPr>
                <w:sz w:val="16"/>
                <w:szCs w:val="16"/>
              </w:rPr>
            </w:pPr>
            <w:r>
              <w:rPr>
                <w:sz w:val="16"/>
                <w:szCs w:val="16"/>
              </w:rPr>
              <w:t>0.5</w:t>
            </w:r>
          </w:p>
        </w:tc>
        <w:tc>
          <w:tcPr>
            <w:tcW w:w="850" w:type="dxa"/>
          </w:tcPr>
          <w:p w14:paraId="0DAF1834" w14:textId="364F71FF" w:rsidR="00403C7A" w:rsidRDefault="00403C7A" w:rsidP="00403C7A">
            <w:pPr>
              <w:pStyle w:val="Tabeltekst"/>
              <w:rPr>
                <w:sz w:val="16"/>
                <w:szCs w:val="16"/>
              </w:rPr>
            </w:pPr>
            <w:r>
              <w:rPr>
                <w:sz w:val="16"/>
                <w:szCs w:val="16"/>
              </w:rPr>
              <w:t>0.4</w:t>
            </w:r>
          </w:p>
        </w:tc>
        <w:tc>
          <w:tcPr>
            <w:tcW w:w="1151" w:type="dxa"/>
          </w:tcPr>
          <w:p w14:paraId="11402CEE" w14:textId="20D518C2" w:rsidR="00403C7A" w:rsidRPr="00C664FD" w:rsidRDefault="00403C7A" w:rsidP="00403C7A">
            <w:pPr>
              <w:pStyle w:val="Tabeltekst"/>
              <w:rPr>
                <w:sz w:val="16"/>
                <w:szCs w:val="16"/>
              </w:rPr>
            </w:pPr>
            <w:r>
              <w:rPr>
                <w:sz w:val="16"/>
                <w:szCs w:val="16"/>
              </w:rPr>
              <w:t>0.5</w:t>
            </w:r>
          </w:p>
        </w:tc>
        <w:tc>
          <w:tcPr>
            <w:tcW w:w="847" w:type="dxa"/>
          </w:tcPr>
          <w:p w14:paraId="6608561D" w14:textId="4D7AD3CB" w:rsidR="00403C7A" w:rsidRDefault="00403C7A" w:rsidP="00403C7A">
            <w:pPr>
              <w:pStyle w:val="Tabeltekst"/>
              <w:rPr>
                <w:sz w:val="16"/>
                <w:szCs w:val="16"/>
              </w:rPr>
            </w:pPr>
            <w:r>
              <w:rPr>
                <w:sz w:val="16"/>
                <w:szCs w:val="16"/>
              </w:rPr>
              <w:t>0.4</w:t>
            </w:r>
          </w:p>
        </w:tc>
        <w:tc>
          <w:tcPr>
            <w:tcW w:w="1121" w:type="dxa"/>
          </w:tcPr>
          <w:p w14:paraId="68DC8474" w14:textId="7C1BEB62" w:rsidR="00403C7A" w:rsidRDefault="00403C7A" w:rsidP="00403C7A">
            <w:pPr>
              <w:pStyle w:val="Tabeltekst"/>
              <w:rPr>
                <w:sz w:val="16"/>
                <w:szCs w:val="16"/>
              </w:rPr>
            </w:pPr>
            <w:r>
              <w:rPr>
                <w:sz w:val="16"/>
                <w:szCs w:val="16"/>
              </w:rPr>
              <w:t>0.5</w:t>
            </w:r>
          </w:p>
        </w:tc>
        <w:tc>
          <w:tcPr>
            <w:tcW w:w="1277" w:type="dxa"/>
          </w:tcPr>
          <w:p w14:paraId="6ED241E3" w14:textId="74369362" w:rsidR="00403C7A" w:rsidRDefault="00403C7A" w:rsidP="00403C7A">
            <w:pPr>
              <w:pStyle w:val="Tabeltekst"/>
              <w:rPr>
                <w:sz w:val="16"/>
                <w:szCs w:val="16"/>
              </w:rPr>
            </w:pPr>
            <w:r w:rsidRPr="00FD5C43">
              <w:rPr>
                <w:sz w:val="16"/>
                <w:szCs w:val="16"/>
              </w:rPr>
              <w:t>Kalibratie</w:t>
            </w:r>
          </w:p>
        </w:tc>
      </w:tr>
      <w:tr w:rsidR="00403C7A" w:rsidRPr="00062C21" w14:paraId="16718471" w14:textId="77777777" w:rsidTr="001547D0">
        <w:tc>
          <w:tcPr>
            <w:tcW w:w="1134" w:type="dxa"/>
          </w:tcPr>
          <w:p w14:paraId="2B9D317A" w14:textId="199E5732" w:rsidR="00403C7A" w:rsidRDefault="00403C7A" w:rsidP="00403C7A">
            <w:pPr>
              <w:pStyle w:val="Tabeltekst"/>
              <w:rPr>
                <w:sz w:val="16"/>
                <w:szCs w:val="16"/>
              </w:rPr>
            </w:pPr>
            <w:r>
              <w:rPr>
                <w:sz w:val="16"/>
                <w:szCs w:val="16"/>
              </w:rPr>
              <w:t>Panelen</w:t>
            </w:r>
          </w:p>
        </w:tc>
        <w:tc>
          <w:tcPr>
            <w:tcW w:w="898" w:type="dxa"/>
          </w:tcPr>
          <w:p w14:paraId="487FE74B" w14:textId="57AA7CDD" w:rsidR="00403C7A" w:rsidRDefault="00403C7A" w:rsidP="00403C7A">
            <w:pPr>
              <w:pStyle w:val="Tabeltekst"/>
              <w:rPr>
                <w:sz w:val="16"/>
                <w:szCs w:val="16"/>
              </w:rPr>
            </w:pPr>
            <w:r>
              <w:rPr>
                <w:sz w:val="16"/>
                <w:szCs w:val="16"/>
              </w:rPr>
              <w:t>N4</w:t>
            </w:r>
          </w:p>
        </w:tc>
        <w:tc>
          <w:tcPr>
            <w:tcW w:w="803" w:type="dxa"/>
          </w:tcPr>
          <w:p w14:paraId="6DD8F725" w14:textId="517204AC" w:rsidR="00403C7A" w:rsidRDefault="00403C7A" w:rsidP="00403C7A">
            <w:pPr>
              <w:pStyle w:val="Tabeltekst"/>
              <w:rPr>
                <w:sz w:val="16"/>
                <w:szCs w:val="16"/>
              </w:rPr>
            </w:pPr>
            <w:r>
              <w:rPr>
                <w:sz w:val="16"/>
                <w:szCs w:val="16"/>
              </w:rPr>
              <w:t>0.4</w:t>
            </w:r>
          </w:p>
        </w:tc>
        <w:tc>
          <w:tcPr>
            <w:tcW w:w="1134" w:type="dxa"/>
          </w:tcPr>
          <w:p w14:paraId="378E2A8C" w14:textId="1E2A19CC" w:rsidR="00403C7A" w:rsidRDefault="00403C7A" w:rsidP="00403C7A">
            <w:pPr>
              <w:pStyle w:val="Tabeltekst"/>
              <w:rPr>
                <w:sz w:val="16"/>
                <w:szCs w:val="16"/>
              </w:rPr>
            </w:pPr>
            <w:r>
              <w:rPr>
                <w:sz w:val="16"/>
                <w:szCs w:val="16"/>
              </w:rPr>
              <w:t>0.5</w:t>
            </w:r>
          </w:p>
        </w:tc>
        <w:tc>
          <w:tcPr>
            <w:tcW w:w="850" w:type="dxa"/>
          </w:tcPr>
          <w:p w14:paraId="64030A1C" w14:textId="2A238B24" w:rsidR="00403C7A" w:rsidRDefault="00403C7A" w:rsidP="00403C7A">
            <w:pPr>
              <w:pStyle w:val="Tabeltekst"/>
              <w:rPr>
                <w:sz w:val="16"/>
                <w:szCs w:val="16"/>
              </w:rPr>
            </w:pPr>
            <w:r>
              <w:rPr>
                <w:sz w:val="16"/>
                <w:szCs w:val="16"/>
              </w:rPr>
              <w:t>0.4</w:t>
            </w:r>
          </w:p>
        </w:tc>
        <w:tc>
          <w:tcPr>
            <w:tcW w:w="1151" w:type="dxa"/>
          </w:tcPr>
          <w:p w14:paraId="63A7B86D" w14:textId="309DB48D" w:rsidR="00403C7A" w:rsidRDefault="00403C7A" w:rsidP="00403C7A">
            <w:pPr>
              <w:pStyle w:val="Tabeltekst"/>
              <w:rPr>
                <w:sz w:val="16"/>
                <w:szCs w:val="16"/>
              </w:rPr>
            </w:pPr>
            <w:r>
              <w:rPr>
                <w:sz w:val="16"/>
                <w:szCs w:val="16"/>
              </w:rPr>
              <w:t>0.5</w:t>
            </w:r>
          </w:p>
        </w:tc>
        <w:tc>
          <w:tcPr>
            <w:tcW w:w="847" w:type="dxa"/>
          </w:tcPr>
          <w:p w14:paraId="345B08C9" w14:textId="56220A3B" w:rsidR="00403C7A" w:rsidRDefault="00403C7A" w:rsidP="00403C7A">
            <w:pPr>
              <w:pStyle w:val="Tabeltekst"/>
              <w:rPr>
                <w:sz w:val="16"/>
                <w:szCs w:val="16"/>
              </w:rPr>
            </w:pPr>
            <w:r>
              <w:rPr>
                <w:sz w:val="16"/>
                <w:szCs w:val="16"/>
              </w:rPr>
              <w:t>0.4</w:t>
            </w:r>
          </w:p>
        </w:tc>
        <w:tc>
          <w:tcPr>
            <w:tcW w:w="1121" w:type="dxa"/>
          </w:tcPr>
          <w:p w14:paraId="236CE309" w14:textId="72EF6E8B" w:rsidR="00403C7A" w:rsidRDefault="00403C7A" w:rsidP="00403C7A">
            <w:pPr>
              <w:pStyle w:val="Tabeltekst"/>
              <w:rPr>
                <w:sz w:val="16"/>
                <w:szCs w:val="16"/>
              </w:rPr>
            </w:pPr>
            <w:r>
              <w:rPr>
                <w:sz w:val="16"/>
                <w:szCs w:val="16"/>
              </w:rPr>
              <w:t>0.5</w:t>
            </w:r>
          </w:p>
        </w:tc>
        <w:tc>
          <w:tcPr>
            <w:tcW w:w="1277" w:type="dxa"/>
          </w:tcPr>
          <w:p w14:paraId="234E85D8" w14:textId="6CC11634" w:rsidR="00403C7A" w:rsidRPr="0033505C" w:rsidRDefault="00403C7A" w:rsidP="00403C7A">
            <w:pPr>
              <w:pStyle w:val="Tabeltekst"/>
              <w:rPr>
                <w:sz w:val="16"/>
                <w:szCs w:val="16"/>
              </w:rPr>
            </w:pPr>
            <w:r w:rsidRPr="00FD5C43">
              <w:rPr>
                <w:sz w:val="16"/>
                <w:szCs w:val="16"/>
              </w:rPr>
              <w:t>Kalibratie</w:t>
            </w:r>
          </w:p>
        </w:tc>
      </w:tr>
      <w:tr w:rsidR="00403C7A" w:rsidRPr="00062C21" w14:paraId="6FB9380D" w14:textId="77777777" w:rsidTr="001547D0">
        <w:trPr>
          <w:cnfStyle w:val="000000100000" w:firstRow="0" w:lastRow="0" w:firstColumn="0" w:lastColumn="0" w:oddVBand="0" w:evenVBand="0" w:oddHBand="1" w:evenHBand="0" w:firstRowFirstColumn="0" w:firstRowLastColumn="0" w:lastRowFirstColumn="0" w:lastRowLastColumn="0"/>
        </w:trPr>
        <w:tc>
          <w:tcPr>
            <w:tcW w:w="1134" w:type="dxa"/>
          </w:tcPr>
          <w:p w14:paraId="25FB728C" w14:textId="097AFA04" w:rsidR="00403C7A" w:rsidRDefault="00403C7A" w:rsidP="00403C7A">
            <w:pPr>
              <w:pStyle w:val="Tabeltekst"/>
              <w:rPr>
                <w:sz w:val="16"/>
                <w:szCs w:val="16"/>
              </w:rPr>
            </w:pPr>
            <w:r>
              <w:rPr>
                <w:sz w:val="16"/>
                <w:szCs w:val="16"/>
              </w:rPr>
              <w:t>Vloer</w:t>
            </w:r>
          </w:p>
        </w:tc>
        <w:tc>
          <w:tcPr>
            <w:tcW w:w="898" w:type="dxa"/>
          </w:tcPr>
          <w:p w14:paraId="2D4A63E5" w14:textId="64F2C790" w:rsidR="00403C7A" w:rsidRDefault="00403C7A" w:rsidP="00403C7A">
            <w:pPr>
              <w:pStyle w:val="Tabeltekst"/>
              <w:rPr>
                <w:sz w:val="16"/>
                <w:szCs w:val="16"/>
              </w:rPr>
            </w:pPr>
            <w:r>
              <w:rPr>
                <w:sz w:val="16"/>
                <w:szCs w:val="16"/>
              </w:rPr>
              <w:t>N1</w:t>
            </w:r>
          </w:p>
        </w:tc>
        <w:tc>
          <w:tcPr>
            <w:tcW w:w="803" w:type="dxa"/>
          </w:tcPr>
          <w:p w14:paraId="19E703D6" w14:textId="0E99B566" w:rsidR="00403C7A" w:rsidRDefault="00403C7A" w:rsidP="00403C7A">
            <w:pPr>
              <w:pStyle w:val="Tabeltekst"/>
              <w:rPr>
                <w:sz w:val="16"/>
                <w:szCs w:val="16"/>
              </w:rPr>
            </w:pPr>
            <w:r>
              <w:rPr>
                <w:sz w:val="16"/>
                <w:szCs w:val="16"/>
              </w:rPr>
              <w:t>0.01</w:t>
            </w:r>
          </w:p>
        </w:tc>
        <w:tc>
          <w:tcPr>
            <w:tcW w:w="1134" w:type="dxa"/>
          </w:tcPr>
          <w:p w14:paraId="4E8AF2B2" w14:textId="78001BDD" w:rsidR="00403C7A" w:rsidRDefault="00403C7A" w:rsidP="00403C7A">
            <w:pPr>
              <w:pStyle w:val="Tabeltekst"/>
              <w:rPr>
                <w:sz w:val="16"/>
                <w:szCs w:val="16"/>
              </w:rPr>
            </w:pPr>
            <w:r>
              <w:rPr>
                <w:sz w:val="16"/>
                <w:szCs w:val="16"/>
              </w:rPr>
              <w:t>10.0</w:t>
            </w:r>
          </w:p>
        </w:tc>
        <w:tc>
          <w:tcPr>
            <w:tcW w:w="850" w:type="dxa"/>
          </w:tcPr>
          <w:p w14:paraId="438D7B38" w14:textId="2D246236" w:rsidR="00403C7A" w:rsidRDefault="00403C7A" w:rsidP="00403C7A">
            <w:pPr>
              <w:pStyle w:val="Tabeltekst"/>
              <w:rPr>
                <w:sz w:val="16"/>
                <w:szCs w:val="16"/>
              </w:rPr>
            </w:pPr>
            <w:r>
              <w:rPr>
                <w:sz w:val="16"/>
                <w:szCs w:val="16"/>
              </w:rPr>
              <w:t>0.01</w:t>
            </w:r>
          </w:p>
        </w:tc>
        <w:tc>
          <w:tcPr>
            <w:tcW w:w="1151" w:type="dxa"/>
          </w:tcPr>
          <w:p w14:paraId="25BCE40B" w14:textId="67D8750D" w:rsidR="00403C7A" w:rsidRPr="00C664FD" w:rsidRDefault="00403C7A" w:rsidP="00403C7A">
            <w:pPr>
              <w:pStyle w:val="Tabeltekst"/>
              <w:rPr>
                <w:sz w:val="16"/>
                <w:szCs w:val="16"/>
              </w:rPr>
            </w:pPr>
            <w:r>
              <w:rPr>
                <w:sz w:val="16"/>
                <w:szCs w:val="16"/>
              </w:rPr>
              <w:t>10.0</w:t>
            </w:r>
          </w:p>
        </w:tc>
        <w:tc>
          <w:tcPr>
            <w:tcW w:w="847" w:type="dxa"/>
          </w:tcPr>
          <w:p w14:paraId="5A854586" w14:textId="6670C706" w:rsidR="00403C7A" w:rsidRDefault="00403C7A" w:rsidP="00403C7A">
            <w:pPr>
              <w:pStyle w:val="Tabeltekst"/>
              <w:rPr>
                <w:sz w:val="16"/>
                <w:szCs w:val="16"/>
              </w:rPr>
            </w:pPr>
            <w:r>
              <w:rPr>
                <w:sz w:val="16"/>
                <w:szCs w:val="16"/>
              </w:rPr>
              <w:t>0.01</w:t>
            </w:r>
          </w:p>
        </w:tc>
        <w:tc>
          <w:tcPr>
            <w:tcW w:w="1121" w:type="dxa"/>
          </w:tcPr>
          <w:p w14:paraId="45C9031E" w14:textId="0F902D30" w:rsidR="00403C7A" w:rsidRDefault="00403C7A" w:rsidP="00403C7A">
            <w:pPr>
              <w:pStyle w:val="Tabeltekst"/>
              <w:rPr>
                <w:sz w:val="16"/>
                <w:szCs w:val="16"/>
              </w:rPr>
            </w:pPr>
            <w:r>
              <w:rPr>
                <w:sz w:val="16"/>
                <w:szCs w:val="16"/>
              </w:rPr>
              <w:t>10.0</w:t>
            </w:r>
          </w:p>
        </w:tc>
        <w:tc>
          <w:tcPr>
            <w:tcW w:w="1277" w:type="dxa"/>
          </w:tcPr>
          <w:p w14:paraId="4B895CC8" w14:textId="5EC71B6F" w:rsidR="00403C7A" w:rsidRDefault="00403C7A" w:rsidP="00403C7A">
            <w:pPr>
              <w:pStyle w:val="Tabeltekst"/>
              <w:rPr>
                <w:sz w:val="16"/>
                <w:szCs w:val="16"/>
              </w:rPr>
            </w:pPr>
            <w:r w:rsidRPr="00FD5C43">
              <w:rPr>
                <w:sz w:val="16"/>
                <w:szCs w:val="16"/>
              </w:rPr>
              <w:t>Kalibratie</w:t>
            </w:r>
          </w:p>
        </w:tc>
      </w:tr>
      <w:tr w:rsidR="00403C7A" w:rsidRPr="00062C21" w14:paraId="028B8FCE" w14:textId="77777777" w:rsidTr="001547D0">
        <w:tc>
          <w:tcPr>
            <w:tcW w:w="1134" w:type="dxa"/>
          </w:tcPr>
          <w:p w14:paraId="7D49E42C" w14:textId="665744B3" w:rsidR="00403C7A" w:rsidRDefault="00403C7A" w:rsidP="00403C7A">
            <w:pPr>
              <w:pStyle w:val="Tabeltekst"/>
              <w:rPr>
                <w:sz w:val="16"/>
                <w:szCs w:val="16"/>
              </w:rPr>
            </w:pPr>
            <w:r>
              <w:rPr>
                <w:sz w:val="16"/>
                <w:szCs w:val="16"/>
              </w:rPr>
              <w:t>Vloer</w:t>
            </w:r>
          </w:p>
        </w:tc>
        <w:tc>
          <w:tcPr>
            <w:tcW w:w="898" w:type="dxa"/>
          </w:tcPr>
          <w:p w14:paraId="2FA82AEF" w14:textId="0F1DD48E" w:rsidR="00403C7A" w:rsidRDefault="00403C7A" w:rsidP="00403C7A">
            <w:pPr>
              <w:pStyle w:val="Tabeltekst"/>
              <w:rPr>
                <w:sz w:val="16"/>
                <w:szCs w:val="16"/>
              </w:rPr>
            </w:pPr>
            <w:r>
              <w:rPr>
                <w:sz w:val="16"/>
                <w:szCs w:val="16"/>
              </w:rPr>
              <w:t>N2</w:t>
            </w:r>
          </w:p>
        </w:tc>
        <w:tc>
          <w:tcPr>
            <w:tcW w:w="803" w:type="dxa"/>
          </w:tcPr>
          <w:p w14:paraId="6183CEFD" w14:textId="1FDCBF43" w:rsidR="00403C7A" w:rsidRDefault="00403C7A" w:rsidP="00403C7A">
            <w:pPr>
              <w:pStyle w:val="Tabeltekst"/>
              <w:rPr>
                <w:sz w:val="16"/>
                <w:szCs w:val="16"/>
              </w:rPr>
            </w:pPr>
            <w:r>
              <w:rPr>
                <w:sz w:val="16"/>
                <w:szCs w:val="16"/>
              </w:rPr>
              <w:t>0.01</w:t>
            </w:r>
          </w:p>
        </w:tc>
        <w:tc>
          <w:tcPr>
            <w:tcW w:w="1134" w:type="dxa"/>
          </w:tcPr>
          <w:p w14:paraId="18A8BAA5" w14:textId="72A23F75" w:rsidR="00403C7A" w:rsidRDefault="00403C7A" w:rsidP="00403C7A">
            <w:pPr>
              <w:pStyle w:val="Tabeltekst"/>
              <w:rPr>
                <w:sz w:val="16"/>
                <w:szCs w:val="16"/>
              </w:rPr>
            </w:pPr>
            <w:r>
              <w:rPr>
                <w:sz w:val="16"/>
                <w:szCs w:val="16"/>
              </w:rPr>
              <w:t>10.0</w:t>
            </w:r>
          </w:p>
        </w:tc>
        <w:tc>
          <w:tcPr>
            <w:tcW w:w="850" w:type="dxa"/>
          </w:tcPr>
          <w:p w14:paraId="1C0D13A6" w14:textId="760F5FD7" w:rsidR="00403C7A" w:rsidRDefault="00403C7A" w:rsidP="00403C7A">
            <w:pPr>
              <w:pStyle w:val="Tabeltekst"/>
              <w:rPr>
                <w:sz w:val="16"/>
                <w:szCs w:val="16"/>
              </w:rPr>
            </w:pPr>
            <w:r>
              <w:rPr>
                <w:sz w:val="16"/>
                <w:szCs w:val="16"/>
              </w:rPr>
              <w:t>0.01</w:t>
            </w:r>
          </w:p>
        </w:tc>
        <w:tc>
          <w:tcPr>
            <w:tcW w:w="1151" w:type="dxa"/>
          </w:tcPr>
          <w:p w14:paraId="3CB79AA0" w14:textId="46DCBF6E" w:rsidR="00403C7A" w:rsidRPr="00C664FD" w:rsidRDefault="00403C7A" w:rsidP="00403C7A">
            <w:pPr>
              <w:pStyle w:val="Tabeltekst"/>
              <w:rPr>
                <w:sz w:val="16"/>
                <w:szCs w:val="16"/>
              </w:rPr>
            </w:pPr>
            <w:r>
              <w:rPr>
                <w:sz w:val="16"/>
                <w:szCs w:val="16"/>
              </w:rPr>
              <w:t>10.0</w:t>
            </w:r>
          </w:p>
        </w:tc>
        <w:tc>
          <w:tcPr>
            <w:tcW w:w="847" w:type="dxa"/>
          </w:tcPr>
          <w:p w14:paraId="6AB3C55D" w14:textId="29225584" w:rsidR="00403C7A" w:rsidRDefault="00403C7A" w:rsidP="00403C7A">
            <w:pPr>
              <w:pStyle w:val="Tabeltekst"/>
              <w:rPr>
                <w:sz w:val="16"/>
                <w:szCs w:val="16"/>
              </w:rPr>
            </w:pPr>
            <w:r>
              <w:rPr>
                <w:sz w:val="16"/>
                <w:szCs w:val="16"/>
              </w:rPr>
              <w:t>0.01</w:t>
            </w:r>
          </w:p>
        </w:tc>
        <w:tc>
          <w:tcPr>
            <w:tcW w:w="1121" w:type="dxa"/>
          </w:tcPr>
          <w:p w14:paraId="0DA76771" w14:textId="253782F2" w:rsidR="00403C7A" w:rsidRDefault="00403C7A" w:rsidP="00403C7A">
            <w:pPr>
              <w:pStyle w:val="Tabeltekst"/>
              <w:rPr>
                <w:sz w:val="16"/>
                <w:szCs w:val="16"/>
              </w:rPr>
            </w:pPr>
            <w:r>
              <w:rPr>
                <w:sz w:val="16"/>
                <w:szCs w:val="16"/>
              </w:rPr>
              <w:t>10.0</w:t>
            </w:r>
          </w:p>
        </w:tc>
        <w:tc>
          <w:tcPr>
            <w:tcW w:w="1277" w:type="dxa"/>
          </w:tcPr>
          <w:p w14:paraId="6A3807AE" w14:textId="6770CE04" w:rsidR="00403C7A" w:rsidRDefault="00403C7A" w:rsidP="00403C7A">
            <w:pPr>
              <w:pStyle w:val="Tabeltekst"/>
              <w:rPr>
                <w:sz w:val="16"/>
                <w:szCs w:val="16"/>
              </w:rPr>
            </w:pPr>
            <w:r w:rsidRPr="00FD5C43">
              <w:rPr>
                <w:sz w:val="16"/>
                <w:szCs w:val="16"/>
              </w:rPr>
              <w:t>Kalibratie</w:t>
            </w:r>
          </w:p>
        </w:tc>
      </w:tr>
      <w:tr w:rsidR="00403C7A" w:rsidRPr="00062C21" w14:paraId="370AF84C" w14:textId="77777777" w:rsidTr="001547D0">
        <w:trPr>
          <w:cnfStyle w:val="000000100000" w:firstRow="0" w:lastRow="0" w:firstColumn="0" w:lastColumn="0" w:oddVBand="0" w:evenVBand="0" w:oddHBand="1" w:evenHBand="0" w:firstRowFirstColumn="0" w:firstRowLastColumn="0" w:lastRowFirstColumn="0" w:lastRowLastColumn="0"/>
        </w:trPr>
        <w:tc>
          <w:tcPr>
            <w:tcW w:w="1134" w:type="dxa"/>
          </w:tcPr>
          <w:p w14:paraId="62F79526" w14:textId="3CF384AF" w:rsidR="00403C7A" w:rsidRDefault="00403C7A" w:rsidP="00403C7A">
            <w:pPr>
              <w:pStyle w:val="Tabeltekst"/>
              <w:rPr>
                <w:sz w:val="16"/>
                <w:szCs w:val="16"/>
              </w:rPr>
            </w:pPr>
            <w:r>
              <w:rPr>
                <w:sz w:val="16"/>
                <w:szCs w:val="16"/>
              </w:rPr>
              <w:t>Vloer</w:t>
            </w:r>
          </w:p>
        </w:tc>
        <w:tc>
          <w:tcPr>
            <w:tcW w:w="898" w:type="dxa"/>
          </w:tcPr>
          <w:p w14:paraId="3F189366" w14:textId="10CCC3AB" w:rsidR="00403C7A" w:rsidRDefault="00403C7A" w:rsidP="00403C7A">
            <w:pPr>
              <w:pStyle w:val="Tabeltekst"/>
              <w:rPr>
                <w:sz w:val="16"/>
                <w:szCs w:val="16"/>
              </w:rPr>
            </w:pPr>
            <w:r>
              <w:rPr>
                <w:sz w:val="16"/>
                <w:szCs w:val="16"/>
              </w:rPr>
              <w:t>N3</w:t>
            </w:r>
          </w:p>
        </w:tc>
        <w:tc>
          <w:tcPr>
            <w:tcW w:w="803" w:type="dxa"/>
          </w:tcPr>
          <w:p w14:paraId="2CDB876D" w14:textId="55696EB4" w:rsidR="00403C7A" w:rsidRDefault="00403C7A" w:rsidP="00403C7A">
            <w:pPr>
              <w:pStyle w:val="Tabeltekst"/>
              <w:rPr>
                <w:sz w:val="16"/>
                <w:szCs w:val="16"/>
              </w:rPr>
            </w:pPr>
            <w:r>
              <w:rPr>
                <w:sz w:val="16"/>
                <w:szCs w:val="16"/>
              </w:rPr>
              <w:t>0.01</w:t>
            </w:r>
          </w:p>
        </w:tc>
        <w:tc>
          <w:tcPr>
            <w:tcW w:w="1134" w:type="dxa"/>
          </w:tcPr>
          <w:p w14:paraId="7CE72321" w14:textId="48C8CB54" w:rsidR="00403C7A" w:rsidRDefault="00403C7A" w:rsidP="00403C7A">
            <w:pPr>
              <w:pStyle w:val="Tabeltekst"/>
              <w:rPr>
                <w:sz w:val="16"/>
                <w:szCs w:val="16"/>
              </w:rPr>
            </w:pPr>
            <w:r>
              <w:rPr>
                <w:sz w:val="16"/>
                <w:szCs w:val="16"/>
              </w:rPr>
              <w:t>10.0</w:t>
            </w:r>
          </w:p>
        </w:tc>
        <w:tc>
          <w:tcPr>
            <w:tcW w:w="850" w:type="dxa"/>
          </w:tcPr>
          <w:p w14:paraId="4A3BB494" w14:textId="1DA8B069" w:rsidR="00403C7A" w:rsidRDefault="00403C7A" w:rsidP="00403C7A">
            <w:pPr>
              <w:pStyle w:val="Tabeltekst"/>
              <w:rPr>
                <w:sz w:val="16"/>
                <w:szCs w:val="16"/>
              </w:rPr>
            </w:pPr>
            <w:r>
              <w:rPr>
                <w:sz w:val="16"/>
                <w:szCs w:val="16"/>
              </w:rPr>
              <w:t>0.01</w:t>
            </w:r>
          </w:p>
        </w:tc>
        <w:tc>
          <w:tcPr>
            <w:tcW w:w="1151" w:type="dxa"/>
          </w:tcPr>
          <w:p w14:paraId="6F8B7AE3" w14:textId="6B8470A0" w:rsidR="00403C7A" w:rsidRPr="00C664FD" w:rsidRDefault="00403C7A" w:rsidP="00403C7A">
            <w:pPr>
              <w:pStyle w:val="Tabeltekst"/>
              <w:rPr>
                <w:sz w:val="16"/>
                <w:szCs w:val="16"/>
              </w:rPr>
            </w:pPr>
            <w:r>
              <w:rPr>
                <w:sz w:val="16"/>
                <w:szCs w:val="16"/>
              </w:rPr>
              <w:t>10.0</w:t>
            </w:r>
          </w:p>
        </w:tc>
        <w:tc>
          <w:tcPr>
            <w:tcW w:w="847" w:type="dxa"/>
          </w:tcPr>
          <w:p w14:paraId="54F65099" w14:textId="5DA73728" w:rsidR="00403C7A" w:rsidRDefault="00403C7A" w:rsidP="00403C7A">
            <w:pPr>
              <w:pStyle w:val="Tabeltekst"/>
              <w:rPr>
                <w:sz w:val="16"/>
                <w:szCs w:val="16"/>
              </w:rPr>
            </w:pPr>
            <w:r>
              <w:rPr>
                <w:sz w:val="16"/>
                <w:szCs w:val="16"/>
              </w:rPr>
              <w:t>0.01</w:t>
            </w:r>
          </w:p>
        </w:tc>
        <w:tc>
          <w:tcPr>
            <w:tcW w:w="1121" w:type="dxa"/>
          </w:tcPr>
          <w:p w14:paraId="087EDA6C" w14:textId="72FBF10A" w:rsidR="00403C7A" w:rsidRDefault="00403C7A" w:rsidP="00403C7A">
            <w:pPr>
              <w:pStyle w:val="Tabeltekst"/>
              <w:rPr>
                <w:sz w:val="16"/>
                <w:szCs w:val="16"/>
              </w:rPr>
            </w:pPr>
            <w:r>
              <w:rPr>
                <w:sz w:val="16"/>
                <w:szCs w:val="16"/>
              </w:rPr>
              <w:t>10.0</w:t>
            </w:r>
          </w:p>
        </w:tc>
        <w:tc>
          <w:tcPr>
            <w:tcW w:w="1277" w:type="dxa"/>
          </w:tcPr>
          <w:p w14:paraId="058E16BD" w14:textId="249CBB68" w:rsidR="00403C7A" w:rsidRDefault="00403C7A" w:rsidP="00403C7A">
            <w:pPr>
              <w:pStyle w:val="Tabeltekst"/>
              <w:rPr>
                <w:sz w:val="16"/>
                <w:szCs w:val="16"/>
              </w:rPr>
            </w:pPr>
            <w:r w:rsidRPr="00FD5C43">
              <w:rPr>
                <w:sz w:val="16"/>
                <w:szCs w:val="16"/>
              </w:rPr>
              <w:t>Kalibratie</w:t>
            </w:r>
          </w:p>
        </w:tc>
      </w:tr>
      <w:tr w:rsidR="00403C7A" w:rsidRPr="00062C21" w14:paraId="768BE9F6" w14:textId="77777777" w:rsidTr="001547D0">
        <w:tc>
          <w:tcPr>
            <w:tcW w:w="1134" w:type="dxa"/>
          </w:tcPr>
          <w:p w14:paraId="626EBFA7" w14:textId="5C90B8A5" w:rsidR="00403C7A" w:rsidRDefault="00403C7A" w:rsidP="00403C7A">
            <w:pPr>
              <w:pStyle w:val="Tabeltekst"/>
              <w:rPr>
                <w:sz w:val="16"/>
                <w:szCs w:val="16"/>
              </w:rPr>
            </w:pPr>
            <w:r>
              <w:rPr>
                <w:sz w:val="16"/>
                <w:szCs w:val="16"/>
              </w:rPr>
              <w:t>Vloer</w:t>
            </w:r>
          </w:p>
        </w:tc>
        <w:tc>
          <w:tcPr>
            <w:tcW w:w="898" w:type="dxa"/>
          </w:tcPr>
          <w:p w14:paraId="4DBB66DF" w14:textId="0AD2E511" w:rsidR="00403C7A" w:rsidRDefault="00403C7A" w:rsidP="00403C7A">
            <w:pPr>
              <w:pStyle w:val="Tabeltekst"/>
              <w:rPr>
                <w:sz w:val="16"/>
                <w:szCs w:val="16"/>
              </w:rPr>
            </w:pPr>
            <w:r>
              <w:rPr>
                <w:sz w:val="16"/>
                <w:szCs w:val="16"/>
              </w:rPr>
              <w:t>N4</w:t>
            </w:r>
          </w:p>
        </w:tc>
        <w:tc>
          <w:tcPr>
            <w:tcW w:w="803" w:type="dxa"/>
          </w:tcPr>
          <w:p w14:paraId="296666DC" w14:textId="5A2D2A7C" w:rsidR="00403C7A" w:rsidRDefault="00403C7A" w:rsidP="00403C7A">
            <w:pPr>
              <w:pStyle w:val="Tabeltekst"/>
              <w:rPr>
                <w:sz w:val="16"/>
                <w:szCs w:val="16"/>
              </w:rPr>
            </w:pPr>
            <w:r>
              <w:rPr>
                <w:sz w:val="16"/>
                <w:szCs w:val="16"/>
              </w:rPr>
              <w:t>0.01</w:t>
            </w:r>
          </w:p>
        </w:tc>
        <w:tc>
          <w:tcPr>
            <w:tcW w:w="1134" w:type="dxa"/>
          </w:tcPr>
          <w:p w14:paraId="5884C456" w14:textId="6926CB5F" w:rsidR="00403C7A" w:rsidRDefault="00403C7A" w:rsidP="00403C7A">
            <w:pPr>
              <w:pStyle w:val="Tabeltekst"/>
              <w:rPr>
                <w:sz w:val="16"/>
                <w:szCs w:val="16"/>
              </w:rPr>
            </w:pPr>
            <w:r>
              <w:rPr>
                <w:sz w:val="16"/>
                <w:szCs w:val="16"/>
              </w:rPr>
              <w:t>20.0</w:t>
            </w:r>
          </w:p>
        </w:tc>
        <w:tc>
          <w:tcPr>
            <w:tcW w:w="850" w:type="dxa"/>
          </w:tcPr>
          <w:p w14:paraId="786CFCD8" w14:textId="52E1AB13" w:rsidR="00403C7A" w:rsidRDefault="00403C7A" w:rsidP="00403C7A">
            <w:pPr>
              <w:pStyle w:val="Tabeltekst"/>
              <w:rPr>
                <w:sz w:val="16"/>
                <w:szCs w:val="16"/>
              </w:rPr>
            </w:pPr>
            <w:r>
              <w:rPr>
                <w:sz w:val="16"/>
                <w:szCs w:val="16"/>
              </w:rPr>
              <w:t>0.01</w:t>
            </w:r>
          </w:p>
        </w:tc>
        <w:tc>
          <w:tcPr>
            <w:tcW w:w="1151" w:type="dxa"/>
          </w:tcPr>
          <w:p w14:paraId="082CD000" w14:textId="366CE8F8" w:rsidR="00403C7A" w:rsidRDefault="00403C7A" w:rsidP="00403C7A">
            <w:pPr>
              <w:pStyle w:val="Tabeltekst"/>
              <w:rPr>
                <w:sz w:val="16"/>
                <w:szCs w:val="16"/>
              </w:rPr>
            </w:pPr>
            <w:r>
              <w:rPr>
                <w:sz w:val="16"/>
                <w:szCs w:val="16"/>
              </w:rPr>
              <w:t>20.0</w:t>
            </w:r>
          </w:p>
        </w:tc>
        <w:tc>
          <w:tcPr>
            <w:tcW w:w="847" w:type="dxa"/>
          </w:tcPr>
          <w:p w14:paraId="3A344846" w14:textId="465B01F8" w:rsidR="00403C7A" w:rsidRDefault="00403C7A" w:rsidP="00403C7A">
            <w:pPr>
              <w:pStyle w:val="Tabeltekst"/>
              <w:rPr>
                <w:sz w:val="16"/>
                <w:szCs w:val="16"/>
              </w:rPr>
            </w:pPr>
            <w:r>
              <w:rPr>
                <w:sz w:val="16"/>
                <w:szCs w:val="16"/>
              </w:rPr>
              <w:t>0.01</w:t>
            </w:r>
          </w:p>
        </w:tc>
        <w:tc>
          <w:tcPr>
            <w:tcW w:w="1121" w:type="dxa"/>
          </w:tcPr>
          <w:p w14:paraId="02C568B8" w14:textId="2C677251" w:rsidR="00403C7A" w:rsidRDefault="00403C7A" w:rsidP="00403C7A">
            <w:pPr>
              <w:pStyle w:val="Tabeltekst"/>
              <w:rPr>
                <w:sz w:val="16"/>
                <w:szCs w:val="16"/>
              </w:rPr>
            </w:pPr>
            <w:r>
              <w:rPr>
                <w:sz w:val="16"/>
                <w:szCs w:val="16"/>
              </w:rPr>
              <w:t>20.0</w:t>
            </w:r>
          </w:p>
        </w:tc>
        <w:tc>
          <w:tcPr>
            <w:tcW w:w="1277" w:type="dxa"/>
          </w:tcPr>
          <w:p w14:paraId="6A4F12AA" w14:textId="2BCE3A0F" w:rsidR="00403C7A" w:rsidRPr="0033505C" w:rsidRDefault="00403C7A" w:rsidP="00403C7A">
            <w:pPr>
              <w:pStyle w:val="Tabeltekst"/>
              <w:rPr>
                <w:sz w:val="16"/>
                <w:szCs w:val="16"/>
              </w:rPr>
            </w:pPr>
            <w:r w:rsidRPr="00FD5C43">
              <w:rPr>
                <w:sz w:val="16"/>
                <w:szCs w:val="16"/>
              </w:rPr>
              <w:t>Kalibratie</w:t>
            </w:r>
          </w:p>
        </w:tc>
      </w:tr>
      <w:tr w:rsidR="00403C7A" w:rsidRPr="00062C21" w14:paraId="7853588A" w14:textId="77777777" w:rsidTr="001547D0">
        <w:trPr>
          <w:cnfStyle w:val="000000100000" w:firstRow="0" w:lastRow="0" w:firstColumn="0" w:lastColumn="0" w:oddVBand="0" w:evenVBand="0" w:oddHBand="1" w:evenHBand="0" w:firstRowFirstColumn="0" w:firstRowLastColumn="0" w:lastRowFirstColumn="0" w:lastRowLastColumn="0"/>
        </w:trPr>
        <w:tc>
          <w:tcPr>
            <w:tcW w:w="1134" w:type="dxa"/>
          </w:tcPr>
          <w:p w14:paraId="5E07F826" w14:textId="69A497CE" w:rsidR="00403C7A" w:rsidRDefault="00403C7A" w:rsidP="00403C7A">
            <w:pPr>
              <w:pStyle w:val="Tabeltekst"/>
              <w:rPr>
                <w:sz w:val="16"/>
                <w:szCs w:val="16"/>
              </w:rPr>
            </w:pPr>
            <w:r>
              <w:rPr>
                <w:sz w:val="16"/>
                <w:szCs w:val="16"/>
              </w:rPr>
              <w:t>Gevel</w:t>
            </w:r>
          </w:p>
        </w:tc>
        <w:tc>
          <w:tcPr>
            <w:tcW w:w="898" w:type="dxa"/>
          </w:tcPr>
          <w:p w14:paraId="3AE458D2" w14:textId="05A77885" w:rsidR="00403C7A" w:rsidRDefault="00403C7A" w:rsidP="00403C7A">
            <w:pPr>
              <w:pStyle w:val="Tabeltekst"/>
              <w:rPr>
                <w:sz w:val="16"/>
                <w:szCs w:val="16"/>
              </w:rPr>
            </w:pPr>
            <w:r>
              <w:rPr>
                <w:sz w:val="16"/>
                <w:szCs w:val="16"/>
              </w:rPr>
              <w:t>N1</w:t>
            </w:r>
          </w:p>
        </w:tc>
        <w:tc>
          <w:tcPr>
            <w:tcW w:w="803" w:type="dxa"/>
          </w:tcPr>
          <w:p w14:paraId="653048A1" w14:textId="305837EA" w:rsidR="00403C7A" w:rsidRDefault="00403C7A" w:rsidP="00403C7A">
            <w:pPr>
              <w:pStyle w:val="Tabeltekst"/>
              <w:rPr>
                <w:sz w:val="16"/>
                <w:szCs w:val="16"/>
              </w:rPr>
            </w:pPr>
            <w:r>
              <w:rPr>
                <w:sz w:val="16"/>
                <w:szCs w:val="16"/>
              </w:rPr>
              <w:t>1.0</w:t>
            </w:r>
          </w:p>
        </w:tc>
        <w:tc>
          <w:tcPr>
            <w:tcW w:w="1134" w:type="dxa"/>
          </w:tcPr>
          <w:p w14:paraId="085F2840" w14:textId="33EF6257" w:rsidR="00403C7A" w:rsidRDefault="00403C7A" w:rsidP="00403C7A">
            <w:pPr>
              <w:pStyle w:val="Tabeltekst"/>
              <w:rPr>
                <w:sz w:val="16"/>
                <w:szCs w:val="16"/>
              </w:rPr>
            </w:pPr>
            <w:r>
              <w:rPr>
                <w:sz w:val="16"/>
                <w:szCs w:val="16"/>
              </w:rPr>
              <w:t>10.0</w:t>
            </w:r>
          </w:p>
        </w:tc>
        <w:tc>
          <w:tcPr>
            <w:tcW w:w="850" w:type="dxa"/>
          </w:tcPr>
          <w:p w14:paraId="4597D7F9" w14:textId="0B324F9C" w:rsidR="00403C7A" w:rsidRDefault="00403C7A" w:rsidP="00403C7A">
            <w:pPr>
              <w:pStyle w:val="Tabeltekst"/>
              <w:rPr>
                <w:sz w:val="16"/>
                <w:szCs w:val="16"/>
              </w:rPr>
            </w:pPr>
            <w:r>
              <w:rPr>
                <w:sz w:val="16"/>
                <w:szCs w:val="16"/>
              </w:rPr>
              <w:t>1.0</w:t>
            </w:r>
          </w:p>
        </w:tc>
        <w:tc>
          <w:tcPr>
            <w:tcW w:w="1151" w:type="dxa"/>
          </w:tcPr>
          <w:p w14:paraId="6D453230" w14:textId="2424BB29" w:rsidR="00403C7A" w:rsidRPr="00C664FD" w:rsidRDefault="00403C7A" w:rsidP="00403C7A">
            <w:pPr>
              <w:pStyle w:val="Tabeltekst"/>
              <w:rPr>
                <w:sz w:val="16"/>
                <w:szCs w:val="16"/>
              </w:rPr>
            </w:pPr>
            <w:r>
              <w:rPr>
                <w:sz w:val="16"/>
                <w:szCs w:val="16"/>
              </w:rPr>
              <w:t>10.0</w:t>
            </w:r>
          </w:p>
        </w:tc>
        <w:tc>
          <w:tcPr>
            <w:tcW w:w="847" w:type="dxa"/>
          </w:tcPr>
          <w:p w14:paraId="12A34743" w14:textId="1799647F" w:rsidR="00403C7A" w:rsidRDefault="00403C7A" w:rsidP="00403C7A">
            <w:pPr>
              <w:pStyle w:val="Tabeltekst"/>
              <w:rPr>
                <w:sz w:val="16"/>
                <w:szCs w:val="16"/>
              </w:rPr>
            </w:pPr>
            <w:r>
              <w:rPr>
                <w:sz w:val="16"/>
                <w:szCs w:val="16"/>
              </w:rPr>
              <w:t>1.0</w:t>
            </w:r>
          </w:p>
        </w:tc>
        <w:tc>
          <w:tcPr>
            <w:tcW w:w="1121" w:type="dxa"/>
          </w:tcPr>
          <w:p w14:paraId="1CF19781" w14:textId="72B11228" w:rsidR="00403C7A" w:rsidRDefault="00403C7A" w:rsidP="00403C7A">
            <w:pPr>
              <w:pStyle w:val="Tabeltekst"/>
              <w:rPr>
                <w:sz w:val="16"/>
                <w:szCs w:val="16"/>
              </w:rPr>
            </w:pPr>
            <w:r>
              <w:rPr>
                <w:sz w:val="16"/>
                <w:szCs w:val="16"/>
              </w:rPr>
              <w:t>10.0</w:t>
            </w:r>
          </w:p>
        </w:tc>
        <w:tc>
          <w:tcPr>
            <w:tcW w:w="1277" w:type="dxa"/>
          </w:tcPr>
          <w:p w14:paraId="7B4DF23F" w14:textId="141F6013" w:rsidR="00403C7A" w:rsidRDefault="00403C7A" w:rsidP="00403C7A">
            <w:pPr>
              <w:pStyle w:val="Tabeltekst"/>
              <w:rPr>
                <w:sz w:val="16"/>
                <w:szCs w:val="16"/>
              </w:rPr>
            </w:pPr>
            <w:r w:rsidRPr="00FD5C43">
              <w:rPr>
                <w:sz w:val="16"/>
                <w:szCs w:val="16"/>
              </w:rPr>
              <w:t>Kalibratie</w:t>
            </w:r>
          </w:p>
        </w:tc>
      </w:tr>
      <w:tr w:rsidR="00403C7A" w:rsidRPr="00062C21" w14:paraId="6E00B8D4" w14:textId="77777777" w:rsidTr="001547D0">
        <w:tc>
          <w:tcPr>
            <w:tcW w:w="1134" w:type="dxa"/>
          </w:tcPr>
          <w:p w14:paraId="731C7D3C" w14:textId="29791368" w:rsidR="00403C7A" w:rsidRDefault="00403C7A" w:rsidP="00403C7A">
            <w:pPr>
              <w:pStyle w:val="Tabeltekst"/>
              <w:rPr>
                <w:sz w:val="16"/>
                <w:szCs w:val="16"/>
              </w:rPr>
            </w:pPr>
            <w:r>
              <w:rPr>
                <w:sz w:val="16"/>
                <w:szCs w:val="16"/>
              </w:rPr>
              <w:t>Gevel</w:t>
            </w:r>
          </w:p>
        </w:tc>
        <w:tc>
          <w:tcPr>
            <w:tcW w:w="898" w:type="dxa"/>
          </w:tcPr>
          <w:p w14:paraId="30789780" w14:textId="6ADE4875" w:rsidR="00403C7A" w:rsidRDefault="00403C7A" w:rsidP="00403C7A">
            <w:pPr>
              <w:pStyle w:val="Tabeltekst"/>
              <w:rPr>
                <w:sz w:val="16"/>
                <w:szCs w:val="16"/>
              </w:rPr>
            </w:pPr>
            <w:r>
              <w:rPr>
                <w:sz w:val="16"/>
                <w:szCs w:val="16"/>
              </w:rPr>
              <w:t>N2</w:t>
            </w:r>
          </w:p>
        </w:tc>
        <w:tc>
          <w:tcPr>
            <w:tcW w:w="803" w:type="dxa"/>
          </w:tcPr>
          <w:p w14:paraId="1D58DC99" w14:textId="130F635C" w:rsidR="00403C7A" w:rsidRDefault="00403C7A" w:rsidP="00403C7A">
            <w:pPr>
              <w:pStyle w:val="Tabeltekst"/>
              <w:rPr>
                <w:sz w:val="16"/>
                <w:szCs w:val="16"/>
              </w:rPr>
            </w:pPr>
            <w:r w:rsidRPr="00AA6B25">
              <w:rPr>
                <w:sz w:val="16"/>
                <w:szCs w:val="16"/>
              </w:rPr>
              <w:t>1.0</w:t>
            </w:r>
          </w:p>
        </w:tc>
        <w:tc>
          <w:tcPr>
            <w:tcW w:w="1134" w:type="dxa"/>
          </w:tcPr>
          <w:p w14:paraId="75139DEA" w14:textId="38A3F38F" w:rsidR="00403C7A" w:rsidRDefault="00403C7A" w:rsidP="00403C7A">
            <w:pPr>
              <w:pStyle w:val="Tabeltekst"/>
              <w:rPr>
                <w:sz w:val="16"/>
                <w:szCs w:val="16"/>
              </w:rPr>
            </w:pPr>
            <w:r>
              <w:rPr>
                <w:sz w:val="16"/>
                <w:szCs w:val="16"/>
              </w:rPr>
              <w:t>10.0</w:t>
            </w:r>
          </w:p>
        </w:tc>
        <w:tc>
          <w:tcPr>
            <w:tcW w:w="850" w:type="dxa"/>
          </w:tcPr>
          <w:p w14:paraId="0C9E0D07" w14:textId="302CE32C" w:rsidR="00403C7A" w:rsidRDefault="00403C7A" w:rsidP="00403C7A">
            <w:pPr>
              <w:pStyle w:val="Tabeltekst"/>
              <w:rPr>
                <w:sz w:val="16"/>
                <w:szCs w:val="16"/>
              </w:rPr>
            </w:pPr>
            <w:r w:rsidRPr="00AA6B25">
              <w:rPr>
                <w:sz w:val="16"/>
                <w:szCs w:val="16"/>
              </w:rPr>
              <w:t>1.0</w:t>
            </w:r>
          </w:p>
        </w:tc>
        <w:tc>
          <w:tcPr>
            <w:tcW w:w="1151" w:type="dxa"/>
          </w:tcPr>
          <w:p w14:paraId="26667221" w14:textId="4513C934" w:rsidR="00403C7A" w:rsidRPr="00C664FD" w:rsidRDefault="00403C7A" w:rsidP="00403C7A">
            <w:pPr>
              <w:pStyle w:val="Tabeltekst"/>
              <w:rPr>
                <w:sz w:val="16"/>
                <w:szCs w:val="16"/>
              </w:rPr>
            </w:pPr>
            <w:r>
              <w:rPr>
                <w:sz w:val="16"/>
                <w:szCs w:val="16"/>
              </w:rPr>
              <w:t>10.0</w:t>
            </w:r>
          </w:p>
        </w:tc>
        <w:tc>
          <w:tcPr>
            <w:tcW w:w="847" w:type="dxa"/>
          </w:tcPr>
          <w:p w14:paraId="43351263" w14:textId="0E128750" w:rsidR="00403C7A" w:rsidRDefault="00403C7A" w:rsidP="00403C7A">
            <w:pPr>
              <w:pStyle w:val="Tabeltekst"/>
              <w:rPr>
                <w:sz w:val="16"/>
                <w:szCs w:val="16"/>
              </w:rPr>
            </w:pPr>
            <w:r w:rsidRPr="00AA6B25">
              <w:rPr>
                <w:sz w:val="16"/>
                <w:szCs w:val="16"/>
              </w:rPr>
              <w:t>1.0</w:t>
            </w:r>
          </w:p>
        </w:tc>
        <w:tc>
          <w:tcPr>
            <w:tcW w:w="1121" w:type="dxa"/>
          </w:tcPr>
          <w:p w14:paraId="660F34DB" w14:textId="77DDC86C" w:rsidR="00403C7A" w:rsidRDefault="00403C7A" w:rsidP="00403C7A">
            <w:pPr>
              <w:pStyle w:val="Tabeltekst"/>
              <w:rPr>
                <w:sz w:val="16"/>
                <w:szCs w:val="16"/>
              </w:rPr>
            </w:pPr>
            <w:r>
              <w:rPr>
                <w:sz w:val="16"/>
                <w:szCs w:val="16"/>
              </w:rPr>
              <w:t>10.0</w:t>
            </w:r>
          </w:p>
        </w:tc>
        <w:tc>
          <w:tcPr>
            <w:tcW w:w="1277" w:type="dxa"/>
          </w:tcPr>
          <w:p w14:paraId="706BAE0A" w14:textId="54A6FB70" w:rsidR="00403C7A" w:rsidRDefault="00403C7A" w:rsidP="00403C7A">
            <w:pPr>
              <w:pStyle w:val="Tabeltekst"/>
              <w:rPr>
                <w:sz w:val="16"/>
                <w:szCs w:val="16"/>
              </w:rPr>
            </w:pPr>
            <w:r w:rsidRPr="00FD5C43">
              <w:rPr>
                <w:sz w:val="16"/>
                <w:szCs w:val="16"/>
              </w:rPr>
              <w:t>Kalibratie</w:t>
            </w:r>
          </w:p>
        </w:tc>
      </w:tr>
      <w:tr w:rsidR="00403C7A" w:rsidRPr="00062C21" w14:paraId="269DF018" w14:textId="77777777" w:rsidTr="001547D0">
        <w:trPr>
          <w:cnfStyle w:val="000000100000" w:firstRow="0" w:lastRow="0" w:firstColumn="0" w:lastColumn="0" w:oddVBand="0" w:evenVBand="0" w:oddHBand="1" w:evenHBand="0" w:firstRowFirstColumn="0" w:firstRowLastColumn="0" w:lastRowFirstColumn="0" w:lastRowLastColumn="0"/>
        </w:trPr>
        <w:tc>
          <w:tcPr>
            <w:tcW w:w="1134" w:type="dxa"/>
          </w:tcPr>
          <w:p w14:paraId="6214C05E" w14:textId="24EA3C53" w:rsidR="00403C7A" w:rsidRDefault="00403C7A" w:rsidP="00403C7A">
            <w:pPr>
              <w:pStyle w:val="Tabeltekst"/>
              <w:rPr>
                <w:sz w:val="16"/>
                <w:szCs w:val="16"/>
              </w:rPr>
            </w:pPr>
            <w:r>
              <w:rPr>
                <w:sz w:val="16"/>
                <w:szCs w:val="16"/>
              </w:rPr>
              <w:t>Gevel</w:t>
            </w:r>
          </w:p>
        </w:tc>
        <w:tc>
          <w:tcPr>
            <w:tcW w:w="898" w:type="dxa"/>
          </w:tcPr>
          <w:p w14:paraId="2CBF9F51" w14:textId="377D1454" w:rsidR="00403C7A" w:rsidRDefault="00403C7A" w:rsidP="00403C7A">
            <w:pPr>
              <w:pStyle w:val="Tabeltekst"/>
              <w:rPr>
                <w:sz w:val="16"/>
                <w:szCs w:val="16"/>
              </w:rPr>
            </w:pPr>
            <w:r>
              <w:rPr>
                <w:sz w:val="16"/>
                <w:szCs w:val="16"/>
              </w:rPr>
              <w:t>N3</w:t>
            </w:r>
          </w:p>
        </w:tc>
        <w:tc>
          <w:tcPr>
            <w:tcW w:w="803" w:type="dxa"/>
          </w:tcPr>
          <w:p w14:paraId="4E4FBB78" w14:textId="5063885A" w:rsidR="00403C7A" w:rsidRDefault="00403C7A" w:rsidP="00403C7A">
            <w:pPr>
              <w:pStyle w:val="Tabeltekst"/>
              <w:rPr>
                <w:sz w:val="16"/>
                <w:szCs w:val="16"/>
              </w:rPr>
            </w:pPr>
            <w:r w:rsidRPr="00AA6B25">
              <w:rPr>
                <w:sz w:val="16"/>
                <w:szCs w:val="16"/>
              </w:rPr>
              <w:t>1.0</w:t>
            </w:r>
          </w:p>
        </w:tc>
        <w:tc>
          <w:tcPr>
            <w:tcW w:w="1134" w:type="dxa"/>
          </w:tcPr>
          <w:p w14:paraId="63D7CAA6" w14:textId="17A1F189" w:rsidR="00403C7A" w:rsidRDefault="00403C7A" w:rsidP="00403C7A">
            <w:pPr>
              <w:pStyle w:val="Tabeltekst"/>
              <w:rPr>
                <w:sz w:val="16"/>
                <w:szCs w:val="16"/>
              </w:rPr>
            </w:pPr>
            <w:r>
              <w:rPr>
                <w:sz w:val="16"/>
                <w:szCs w:val="16"/>
              </w:rPr>
              <w:t>0.001</w:t>
            </w:r>
          </w:p>
        </w:tc>
        <w:tc>
          <w:tcPr>
            <w:tcW w:w="850" w:type="dxa"/>
          </w:tcPr>
          <w:p w14:paraId="68863D43" w14:textId="231AAEE7" w:rsidR="00403C7A" w:rsidRDefault="00403C7A" w:rsidP="00403C7A">
            <w:pPr>
              <w:pStyle w:val="Tabeltekst"/>
              <w:rPr>
                <w:sz w:val="16"/>
                <w:szCs w:val="16"/>
              </w:rPr>
            </w:pPr>
            <w:r w:rsidRPr="00AA6B25">
              <w:rPr>
                <w:sz w:val="16"/>
                <w:szCs w:val="16"/>
              </w:rPr>
              <w:t>1.0</w:t>
            </w:r>
          </w:p>
        </w:tc>
        <w:tc>
          <w:tcPr>
            <w:tcW w:w="1151" w:type="dxa"/>
          </w:tcPr>
          <w:p w14:paraId="00E90FF5" w14:textId="51B493AE" w:rsidR="00403C7A" w:rsidRPr="00C664FD" w:rsidRDefault="00403C7A" w:rsidP="00403C7A">
            <w:pPr>
              <w:pStyle w:val="Tabeltekst"/>
              <w:rPr>
                <w:sz w:val="16"/>
                <w:szCs w:val="16"/>
              </w:rPr>
            </w:pPr>
            <w:r>
              <w:rPr>
                <w:sz w:val="16"/>
                <w:szCs w:val="16"/>
              </w:rPr>
              <w:t>0.001</w:t>
            </w:r>
          </w:p>
        </w:tc>
        <w:tc>
          <w:tcPr>
            <w:tcW w:w="847" w:type="dxa"/>
          </w:tcPr>
          <w:p w14:paraId="0815CA9A" w14:textId="125ED890" w:rsidR="00403C7A" w:rsidRDefault="00403C7A" w:rsidP="00403C7A">
            <w:pPr>
              <w:pStyle w:val="Tabeltekst"/>
              <w:rPr>
                <w:sz w:val="16"/>
                <w:szCs w:val="16"/>
              </w:rPr>
            </w:pPr>
            <w:r w:rsidRPr="00AA6B25">
              <w:rPr>
                <w:sz w:val="16"/>
                <w:szCs w:val="16"/>
              </w:rPr>
              <w:t>1.0</w:t>
            </w:r>
          </w:p>
        </w:tc>
        <w:tc>
          <w:tcPr>
            <w:tcW w:w="1121" w:type="dxa"/>
          </w:tcPr>
          <w:p w14:paraId="470A29F2" w14:textId="5BA6D391" w:rsidR="00403C7A" w:rsidRDefault="00403C7A" w:rsidP="00403C7A">
            <w:pPr>
              <w:pStyle w:val="Tabeltekst"/>
              <w:rPr>
                <w:sz w:val="16"/>
                <w:szCs w:val="16"/>
              </w:rPr>
            </w:pPr>
            <w:r>
              <w:rPr>
                <w:sz w:val="16"/>
                <w:szCs w:val="16"/>
              </w:rPr>
              <w:t>0.001</w:t>
            </w:r>
          </w:p>
        </w:tc>
        <w:tc>
          <w:tcPr>
            <w:tcW w:w="1277" w:type="dxa"/>
          </w:tcPr>
          <w:p w14:paraId="6BF81080" w14:textId="5CE82A65" w:rsidR="00403C7A" w:rsidRDefault="00403C7A" w:rsidP="00403C7A">
            <w:pPr>
              <w:pStyle w:val="Tabeltekst"/>
              <w:rPr>
                <w:sz w:val="16"/>
                <w:szCs w:val="16"/>
              </w:rPr>
            </w:pPr>
            <w:r w:rsidRPr="00FD5C43">
              <w:rPr>
                <w:sz w:val="16"/>
                <w:szCs w:val="16"/>
              </w:rPr>
              <w:t>Kalibratie</w:t>
            </w:r>
          </w:p>
        </w:tc>
      </w:tr>
      <w:tr w:rsidR="00403C7A" w:rsidRPr="00062C21" w14:paraId="5E188964" w14:textId="77777777" w:rsidTr="001547D0">
        <w:tc>
          <w:tcPr>
            <w:tcW w:w="1134" w:type="dxa"/>
          </w:tcPr>
          <w:p w14:paraId="71A97612" w14:textId="4BD306DE" w:rsidR="00403C7A" w:rsidRDefault="00403C7A" w:rsidP="00403C7A">
            <w:pPr>
              <w:pStyle w:val="Tabeltekst"/>
              <w:rPr>
                <w:sz w:val="16"/>
                <w:szCs w:val="16"/>
              </w:rPr>
            </w:pPr>
            <w:r>
              <w:rPr>
                <w:sz w:val="16"/>
                <w:szCs w:val="16"/>
              </w:rPr>
              <w:t>Gevel</w:t>
            </w:r>
          </w:p>
        </w:tc>
        <w:tc>
          <w:tcPr>
            <w:tcW w:w="898" w:type="dxa"/>
          </w:tcPr>
          <w:p w14:paraId="0D238A73" w14:textId="24E1F078" w:rsidR="00403C7A" w:rsidRDefault="00403C7A" w:rsidP="00403C7A">
            <w:pPr>
              <w:pStyle w:val="Tabeltekst"/>
              <w:rPr>
                <w:sz w:val="16"/>
                <w:szCs w:val="16"/>
              </w:rPr>
            </w:pPr>
            <w:r>
              <w:rPr>
                <w:sz w:val="16"/>
                <w:szCs w:val="16"/>
              </w:rPr>
              <w:t>N4</w:t>
            </w:r>
          </w:p>
        </w:tc>
        <w:tc>
          <w:tcPr>
            <w:tcW w:w="803" w:type="dxa"/>
          </w:tcPr>
          <w:p w14:paraId="278325A3" w14:textId="1572CCEC" w:rsidR="00403C7A" w:rsidRDefault="00403C7A" w:rsidP="00403C7A">
            <w:pPr>
              <w:pStyle w:val="Tabeltekst"/>
              <w:rPr>
                <w:sz w:val="16"/>
                <w:szCs w:val="16"/>
              </w:rPr>
            </w:pPr>
            <w:r w:rsidRPr="00AA6B25">
              <w:rPr>
                <w:sz w:val="16"/>
                <w:szCs w:val="16"/>
              </w:rPr>
              <w:t>1.0</w:t>
            </w:r>
          </w:p>
        </w:tc>
        <w:tc>
          <w:tcPr>
            <w:tcW w:w="1134" w:type="dxa"/>
          </w:tcPr>
          <w:p w14:paraId="6D47991B" w14:textId="7FD1652D" w:rsidR="00403C7A" w:rsidRDefault="00403C7A" w:rsidP="00403C7A">
            <w:pPr>
              <w:pStyle w:val="Tabeltekst"/>
              <w:rPr>
                <w:sz w:val="16"/>
                <w:szCs w:val="16"/>
              </w:rPr>
            </w:pPr>
            <w:r>
              <w:rPr>
                <w:sz w:val="16"/>
                <w:szCs w:val="16"/>
              </w:rPr>
              <w:t>0.001</w:t>
            </w:r>
          </w:p>
        </w:tc>
        <w:tc>
          <w:tcPr>
            <w:tcW w:w="850" w:type="dxa"/>
          </w:tcPr>
          <w:p w14:paraId="6EC9982B" w14:textId="17926A28" w:rsidR="00403C7A" w:rsidRDefault="00403C7A" w:rsidP="00403C7A">
            <w:pPr>
              <w:pStyle w:val="Tabeltekst"/>
              <w:rPr>
                <w:sz w:val="16"/>
                <w:szCs w:val="16"/>
              </w:rPr>
            </w:pPr>
            <w:r w:rsidRPr="00AA6B25">
              <w:rPr>
                <w:sz w:val="16"/>
                <w:szCs w:val="16"/>
              </w:rPr>
              <w:t>1.0</w:t>
            </w:r>
          </w:p>
        </w:tc>
        <w:tc>
          <w:tcPr>
            <w:tcW w:w="1151" w:type="dxa"/>
          </w:tcPr>
          <w:p w14:paraId="46DF9119" w14:textId="66FF423E" w:rsidR="00403C7A" w:rsidRDefault="00403C7A" w:rsidP="00403C7A">
            <w:pPr>
              <w:pStyle w:val="Tabeltekst"/>
              <w:rPr>
                <w:sz w:val="16"/>
                <w:szCs w:val="16"/>
              </w:rPr>
            </w:pPr>
            <w:r>
              <w:rPr>
                <w:sz w:val="16"/>
                <w:szCs w:val="16"/>
              </w:rPr>
              <w:t>0.001</w:t>
            </w:r>
          </w:p>
        </w:tc>
        <w:tc>
          <w:tcPr>
            <w:tcW w:w="847" w:type="dxa"/>
          </w:tcPr>
          <w:p w14:paraId="09CE4015" w14:textId="2A0F57EA" w:rsidR="00403C7A" w:rsidRDefault="00403C7A" w:rsidP="00403C7A">
            <w:pPr>
              <w:pStyle w:val="Tabeltekst"/>
              <w:rPr>
                <w:sz w:val="16"/>
                <w:szCs w:val="16"/>
              </w:rPr>
            </w:pPr>
            <w:r w:rsidRPr="00AA6B25">
              <w:rPr>
                <w:sz w:val="16"/>
                <w:szCs w:val="16"/>
              </w:rPr>
              <w:t>1.0</w:t>
            </w:r>
          </w:p>
        </w:tc>
        <w:tc>
          <w:tcPr>
            <w:tcW w:w="1121" w:type="dxa"/>
          </w:tcPr>
          <w:p w14:paraId="487D0A7E" w14:textId="29AC779D" w:rsidR="00403C7A" w:rsidRDefault="00403C7A" w:rsidP="00403C7A">
            <w:pPr>
              <w:pStyle w:val="Tabeltekst"/>
              <w:rPr>
                <w:sz w:val="16"/>
                <w:szCs w:val="16"/>
              </w:rPr>
            </w:pPr>
            <w:r>
              <w:rPr>
                <w:sz w:val="16"/>
                <w:szCs w:val="16"/>
              </w:rPr>
              <w:t>0.001</w:t>
            </w:r>
          </w:p>
        </w:tc>
        <w:tc>
          <w:tcPr>
            <w:tcW w:w="1277" w:type="dxa"/>
          </w:tcPr>
          <w:p w14:paraId="00086BB4" w14:textId="51AF5EF9" w:rsidR="00403C7A" w:rsidRPr="0033505C" w:rsidRDefault="00403C7A" w:rsidP="00403C7A">
            <w:pPr>
              <w:pStyle w:val="Tabeltekst"/>
              <w:rPr>
                <w:sz w:val="16"/>
                <w:szCs w:val="16"/>
              </w:rPr>
            </w:pPr>
            <w:r w:rsidRPr="00FD5C43">
              <w:rPr>
                <w:sz w:val="16"/>
                <w:szCs w:val="16"/>
              </w:rPr>
              <w:t>Kalibratie</w:t>
            </w:r>
          </w:p>
        </w:tc>
      </w:tr>
      <w:tr w:rsidR="00403C7A" w:rsidRPr="00062C21" w14:paraId="14CDD1DD" w14:textId="77777777" w:rsidTr="001547D0">
        <w:trPr>
          <w:cnfStyle w:val="000000100000" w:firstRow="0" w:lastRow="0" w:firstColumn="0" w:lastColumn="0" w:oddVBand="0" w:evenVBand="0" w:oddHBand="1" w:evenHBand="0" w:firstRowFirstColumn="0" w:firstRowLastColumn="0" w:lastRowFirstColumn="0" w:lastRowLastColumn="0"/>
        </w:trPr>
        <w:tc>
          <w:tcPr>
            <w:tcW w:w="1134" w:type="dxa"/>
          </w:tcPr>
          <w:p w14:paraId="0885E2D1" w14:textId="63E92BA9" w:rsidR="00403C7A" w:rsidRDefault="00403C7A" w:rsidP="00403C7A">
            <w:pPr>
              <w:pStyle w:val="Tabeltekst"/>
              <w:rPr>
                <w:sz w:val="16"/>
                <w:szCs w:val="16"/>
              </w:rPr>
            </w:pPr>
            <w:r>
              <w:rPr>
                <w:sz w:val="16"/>
                <w:szCs w:val="16"/>
              </w:rPr>
              <w:t>Spouwmuur</w:t>
            </w:r>
          </w:p>
        </w:tc>
        <w:tc>
          <w:tcPr>
            <w:tcW w:w="898" w:type="dxa"/>
          </w:tcPr>
          <w:p w14:paraId="14108A49" w14:textId="0E895D64" w:rsidR="00403C7A" w:rsidRDefault="00403C7A" w:rsidP="00403C7A">
            <w:pPr>
              <w:pStyle w:val="Tabeltekst"/>
              <w:rPr>
                <w:sz w:val="16"/>
                <w:szCs w:val="16"/>
              </w:rPr>
            </w:pPr>
            <w:r>
              <w:rPr>
                <w:sz w:val="16"/>
                <w:szCs w:val="16"/>
              </w:rPr>
              <w:t>N1</w:t>
            </w:r>
          </w:p>
        </w:tc>
        <w:tc>
          <w:tcPr>
            <w:tcW w:w="803" w:type="dxa"/>
          </w:tcPr>
          <w:p w14:paraId="5995C385" w14:textId="611A0809" w:rsidR="00403C7A" w:rsidRDefault="00403C7A" w:rsidP="00403C7A">
            <w:pPr>
              <w:pStyle w:val="Tabeltekst"/>
              <w:rPr>
                <w:sz w:val="16"/>
                <w:szCs w:val="16"/>
              </w:rPr>
            </w:pPr>
            <w:r>
              <w:rPr>
                <w:sz w:val="16"/>
                <w:szCs w:val="16"/>
              </w:rPr>
              <w:t>1.0</w:t>
            </w:r>
          </w:p>
        </w:tc>
        <w:tc>
          <w:tcPr>
            <w:tcW w:w="1134" w:type="dxa"/>
          </w:tcPr>
          <w:p w14:paraId="617ABD93" w14:textId="2BEE799B" w:rsidR="00403C7A" w:rsidRDefault="00403C7A" w:rsidP="00403C7A">
            <w:pPr>
              <w:pStyle w:val="Tabeltekst"/>
              <w:rPr>
                <w:sz w:val="16"/>
                <w:szCs w:val="16"/>
              </w:rPr>
            </w:pPr>
            <w:r>
              <w:rPr>
                <w:sz w:val="16"/>
                <w:szCs w:val="16"/>
              </w:rPr>
              <w:t>0.5</w:t>
            </w:r>
          </w:p>
        </w:tc>
        <w:tc>
          <w:tcPr>
            <w:tcW w:w="850" w:type="dxa"/>
          </w:tcPr>
          <w:p w14:paraId="3CC79EB3" w14:textId="699D29D3" w:rsidR="00403C7A" w:rsidRDefault="00403C7A" w:rsidP="00403C7A">
            <w:pPr>
              <w:pStyle w:val="Tabeltekst"/>
              <w:rPr>
                <w:sz w:val="16"/>
                <w:szCs w:val="16"/>
              </w:rPr>
            </w:pPr>
            <w:r>
              <w:rPr>
                <w:sz w:val="16"/>
                <w:szCs w:val="16"/>
              </w:rPr>
              <w:t>1.0</w:t>
            </w:r>
          </w:p>
        </w:tc>
        <w:tc>
          <w:tcPr>
            <w:tcW w:w="1151" w:type="dxa"/>
          </w:tcPr>
          <w:p w14:paraId="511FFAE3" w14:textId="4D5A73AB" w:rsidR="00403C7A" w:rsidRPr="00C664FD" w:rsidRDefault="00403C7A" w:rsidP="00403C7A">
            <w:pPr>
              <w:pStyle w:val="Tabeltekst"/>
              <w:rPr>
                <w:sz w:val="16"/>
                <w:szCs w:val="16"/>
              </w:rPr>
            </w:pPr>
            <w:r>
              <w:rPr>
                <w:sz w:val="16"/>
                <w:szCs w:val="16"/>
              </w:rPr>
              <w:t>0.5</w:t>
            </w:r>
          </w:p>
        </w:tc>
        <w:tc>
          <w:tcPr>
            <w:tcW w:w="847" w:type="dxa"/>
          </w:tcPr>
          <w:p w14:paraId="52E8C9B4" w14:textId="58758013" w:rsidR="00403C7A" w:rsidRDefault="00403C7A" w:rsidP="00403C7A">
            <w:pPr>
              <w:pStyle w:val="Tabeltekst"/>
              <w:rPr>
                <w:sz w:val="16"/>
                <w:szCs w:val="16"/>
              </w:rPr>
            </w:pPr>
            <w:r>
              <w:rPr>
                <w:sz w:val="16"/>
                <w:szCs w:val="16"/>
              </w:rPr>
              <w:t>1.0</w:t>
            </w:r>
          </w:p>
        </w:tc>
        <w:tc>
          <w:tcPr>
            <w:tcW w:w="1121" w:type="dxa"/>
          </w:tcPr>
          <w:p w14:paraId="478EE62B" w14:textId="2EBF4207" w:rsidR="00403C7A" w:rsidRDefault="00403C7A" w:rsidP="00403C7A">
            <w:pPr>
              <w:pStyle w:val="Tabeltekst"/>
              <w:rPr>
                <w:sz w:val="16"/>
                <w:szCs w:val="16"/>
              </w:rPr>
            </w:pPr>
            <w:r>
              <w:rPr>
                <w:sz w:val="16"/>
                <w:szCs w:val="16"/>
              </w:rPr>
              <w:t>0.5</w:t>
            </w:r>
          </w:p>
        </w:tc>
        <w:tc>
          <w:tcPr>
            <w:tcW w:w="1277" w:type="dxa"/>
          </w:tcPr>
          <w:p w14:paraId="5020C90D" w14:textId="2E282850" w:rsidR="00403C7A" w:rsidRDefault="00403C7A" w:rsidP="00403C7A">
            <w:pPr>
              <w:pStyle w:val="Tabeltekst"/>
              <w:rPr>
                <w:sz w:val="16"/>
                <w:szCs w:val="16"/>
              </w:rPr>
            </w:pPr>
            <w:r w:rsidRPr="00FD5C43">
              <w:rPr>
                <w:sz w:val="16"/>
                <w:szCs w:val="16"/>
              </w:rPr>
              <w:t>Kalibratie</w:t>
            </w:r>
          </w:p>
        </w:tc>
      </w:tr>
      <w:tr w:rsidR="00403C7A" w:rsidRPr="00062C21" w14:paraId="7F5EEB0C" w14:textId="77777777" w:rsidTr="001547D0">
        <w:tc>
          <w:tcPr>
            <w:tcW w:w="1134" w:type="dxa"/>
          </w:tcPr>
          <w:p w14:paraId="2B09D5FF" w14:textId="0D23C0C9" w:rsidR="00403C7A" w:rsidRDefault="00403C7A" w:rsidP="00403C7A">
            <w:pPr>
              <w:pStyle w:val="Tabeltekst"/>
              <w:rPr>
                <w:sz w:val="16"/>
                <w:szCs w:val="16"/>
              </w:rPr>
            </w:pPr>
            <w:r>
              <w:rPr>
                <w:sz w:val="16"/>
                <w:szCs w:val="16"/>
              </w:rPr>
              <w:t>Spouwmuur</w:t>
            </w:r>
          </w:p>
        </w:tc>
        <w:tc>
          <w:tcPr>
            <w:tcW w:w="898" w:type="dxa"/>
          </w:tcPr>
          <w:p w14:paraId="36F8D278" w14:textId="45E29214" w:rsidR="00403C7A" w:rsidRDefault="00403C7A" w:rsidP="00403C7A">
            <w:pPr>
              <w:pStyle w:val="Tabeltekst"/>
              <w:rPr>
                <w:sz w:val="16"/>
                <w:szCs w:val="16"/>
              </w:rPr>
            </w:pPr>
            <w:r>
              <w:rPr>
                <w:sz w:val="16"/>
                <w:szCs w:val="16"/>
              </w:rPr>
              <w:t>N2</w:t>
            </w:r>
          </w:p>
        </w:tc>
        <w:tc>
          <w:tcPr>
            <w:tcW w:w="803" w:type="dxa"/>
          </w:tcPr>
          <w:p w14:paraId="02AF0E81" w14:textId="3C4C213A" w:rsidR="00403C7A" w:rsidRDefault="00403C7A" w:rsidP="00403C7A">
            <w:pPr>
              <w:pStyle w:val="Tabeltekst"/>
              <w:rPr>
                <w:sz w:val="16"/>
                <w:szCs w:val="16"/>
              </w:rPr>
            </w:pPr>
            <w:r>
              <w:rPr>
                <w:sz w:val="16"/>
                <w:szCs w:val="16"/>
              </w:rPr>
              <w:t>1.0</w:t>
            </w:r>
          </w:p>
        </w:tc>
        <w:tc>
          <w:tcPr>
            <w:tcW w:w="1134" w:type="dxa"/>
          </w:tcPr>
          <w:p w14:paraId="10CC143A" w14:textId="5F958B12" w:rsidR="00403C7A" w:rsidRDefault="00403C7A" w:rsidP="00403C7A">
            <w:pPr>
              <w:pStyle w:val="Tabeltekst"/>
              <w:rPr>
                <w:sz w:val="16"/>
                <w:szCs w:val="16"/>
              </w:rPr>
            </w:pPr>
            <w:r w:rsidRPr="001B1BA7">
              <w:rPr>
                <w:sz w:val="16"/>
                <w:szCs w:val="16"/>
              </w:rPr>
              <w:t>0.5</w:t>
            </w:r>
          </w:p>
        </w:tc>
        <w:tc>
          <w:tcPr>
            <w:tcW w:w="850" w:type="dxa"/>
          </w:tcPr>
          <w:p w14:paraId="0030B2BE" w14:textId="2214562B" w:rsidR="00403C7A" w:rsidRDefault="00403C7A" w:rsidP="00403C7A">
            <w:pPr>
              <w:pStyle w:val="Tabeltekst"/>
              <w:rPr>
                <w:sz w:val="16"/>
                <w:szCs w:val="16"/>
              </w:rPr>
            </w:pPr>
            <w:r>
              <w:rPr>
                <w:sz w:val="16"/>
                <w:szCs w:val="16"/>
              </w:rPr>
              <w:t>1.0</w:t>
            </w:r>
          </w:p>
        </w:tc>
        <w:tc>
          <w:tcPr>
            <w:tcW w:w="1151" w:type="dxa"/>
          </w:tcPr>
          <w:p w14:paraId="6745D9F2" w14:textId="013A6A72" w:rsidR="00403C7A" w:rsidRPr="00C664FD" w:rsidRDefault="00403C7A" w:rsidP="00403C7A">
            <w:pPr>
              <w:pStyle w:val="Tabeltekst"/>
              <w:rPr>
                <w:sz w:val="16"/>
                <w:szCs w:val="16"/>
              </w:rPr>
            </w:pPr>
            <w:r w:rsidRPr="001B1BA7">
              <w:rPr>
                <w:sz w:val="16"/>
                <w:szCs w:val="16"/>
              </w:rPr>
              <w:t>0.5</w:t>
            </w:r>
          </w:p>
        </w:tc>
        <w:tc>
          <w:tcPr>
            <w:tcW w:w="847" w:type="dxa"/>
          </w:tcPr>
          <w:p w14:paraId="7DC6F839" w14:textId="7A54DA4F" w:rsidR="00403C7A" w:rsidRDefault="00403C7A" w:rsidP="00403C7A">
            <w:pPr>
              <w:pStyle w:val="Tabeltekst"/>
              <w:rPr>
                <w:sz w:val="16"/>
                <w:szCs w:val="16"/>
              </w:rPr>
            </w:pPr>
            <w:r>
              <w:rPr>
                <w:sz w:val="16"/>
                <w:szCs w:val="16"/>
              </w:rPr>
              <w:t>1.0</w:t>
            </w:r>
          </w:p>
        </w:tc>
        <w:tc>
          <w:tcPr>
            <w:tcW w:w="1121" w:type="dxa"/>
          </w:tcPr>
          <w:p w14:paraId="552D8CBB" w14:textId="24480BC0" w:rsidR="00403C7A" w:rsidRDefault="00403C7A" w:rsidP="00403C7A">
            <w:pPr>
              <w:pStyle w:val="Tabeltekst"/>
              <w:rPr>
                <w:sz w:val="16"/>
                <w:szCs w:val="16"/>
              </w:rPr>
            </w:pPr>
            <w:r w:rsidRPr="001B1BA7">
              <w:rPr>
                <w:sz w:val="16"/>
                <w:szCs w:val="16"/>
              </w:rPr>
              <w:t>0.5</w:t>
            </w:r>
          </w:p>
        </w:tc>
        <w:tc>
          <w:tcPr>
            <w:tcW w:w="1277" w:type="dxa"/>
          </w:tcPr>
          <w:p w14:paraId="4F7CBCAC" w14:textId="5D9B5A81" w:rsidR="00403C7A" w:rsidRDefault="00403C7A" w:rsidP="00403C7A">
            <w:pPr>
              <w:pStyle w:val="Tabeltekst"/>
              <w:rPr>
                <w:sz w:val="16"/>
                <w:szCs w:val="16"/>
              </w:rPr>
            </w:pPr>
            <w:r w:rsidRPr="00FD5C43">
              <w:rPr>
                <w:sz w:val="16"/>
                <w:szCs w:val="16"/>
              </w:rPr>
              <w:t>Kalibratie</w:t>
            </w:r>
          </w:p>
        </w:tc>
      </w:tr>
      <w:tr w:rsidR="00403C7A" w:rsidRPr="00062C21" w14:paraId="0125DA34" w14:textId="77777777" w:rsidTr="001547D0">
        <w:trPr>
          <w:cnfStyle w:val="000000100000" w:firstRow="0" w:lastRow="0" w:firstColumn="0" w:lastColumn="0" w:oddVBand="0" w:evenVBand="0" w:oddHBand="1" w:evenHBand="0" w:firstRowFirstColumn="0" w:firstRowLastColumn="0" w:lastRowFirstColumn="0" w:lastRowLastColumn="0"/>
        </w:trPr>
        <w:tc>
          <w:tcPr>
            <w:tcW w:w="1134" w:type="dxa"/>
          </w:tcPr>
          <w:p w14:paraId="04E076B8" w14:textId="2FA7A202" w:rsidR="00403C7A" w:rsidRDefault="00403C7A" w:rsidP="00403C7A">
            <w:pPr>
              <w:pStyle w:val="Tabeltekst"/>
              <w:rPr>
                <w:sz w:val="16"/>
                <w:szCs w:val="16"/>
              </w:rPr>
            </w:pPr>
            <w:r>
              <w:rPr>
                <w:sz w:val="16"/>
                <w:szCs w:val="16"/>
              </w:rPr>
              <w:t>Spouwmuur</w:t>
            </w:r>
          </w:p>
        </w:tc>
        <w:tc>
          <w:tcPr>
            <w:tcW w:w="898" w:type="dxa"/>
          </w:tcPr>
          <w:p w14:paraId="776C2005" w14:textId="5C5B589E" w:rsidR="00403C7A" w:rsidRDefault="00403C7A" w:rsidP="00403C7A">
            <w:pPr>
              <w:pStyle w:val="Tabeltekst"/>
              <w:rPr>
                <w:sz w:val="16"/>
                <w:szCs w:val="16"/>
              </w:rPr>
            </w:pPr>
            <w:r>
              <w:rPr>
                <w:sz w:val="16"/>
                <w:szCs w:val="16"/>
              </w:rPr>
              <w:t>N3</w:t>
            </w:r>
          </w:p>
        </w:tc>
        <w:tc>
          <w:tcPr>
            <w:tcW w:w="803" w:type="dxa"/>
          </w:tcPr>
          <w:p w14:paraId="0A1558FB" w14:textId="65FFB568" w:rsidR="00403C7A" w:rsidRDefault="00403C7A" w:rsidP="00403C7A">
            <w:pPr>
              <w:pStyle w:val="Tabeltekst"/>
              <w:rPr>
                <w:sz w:val="16"/>
                <w:szCs w:val="16"/>
              </w:rPr>
            </w:pPr>
            <w:r>
              <w:rPr>
                <w:sz w:val="16"/>
                <w:szCs w:val="16"/>
              </w:rPr>
              <w:t>0.5</w:t>
            </w:r>
          </w:p>
        </w:tc>
        <w:tc>
          <w:tcPr>
            <w:tcW w:w="1134" w:type="dxa"/>
          </w:tcPr>
          <w:p w14:paraId="70033DB8" w14:textId="0705263E" w:rsidR="00403C7A" w:rsidRDefault="00403C7A" w:rsidP="00403C7A">
            <w:pPr>
              <w:pStyle w:val="Tabeltekst"/>
              <w:rPr>
                <w:sz w:val="16"/>
                <w:szCs w:val="16"/>
              </w:rPr>
            </w:pPr>
            <w:r w:rsidRPr="001B1BA7">
              <w:rPr>
                <w:sz w:val="16"/>
                <w:szCs w:val="16"/>
              </w:rPr>
              <w:t>0.5</w:t>
            </w:r>
          </w:p>
        </w:tc>
        <w:tc>
          <w:tcPr>
            <w:tcW w:w="850" w:type="dxa"/>
          </w:tcPr>
          <w:p w14:paraId="47639FF3" w14:textId="39123B15" w:rsidR="00403C7A" w:rsidRDefault="00403C7A" w:rsidP="00403C7A">
            <w:pPr>
              <w:pStyle w:val="Tabeltekst"/>
              <w:rPr>
                <w:sz w:val="16"/>
                <w:szCs w:val="16"/>
              </w:rPr>
            </w:pPr>
            <w:r>
              <w:rPr>
                <w:sz w:val="16"/>
                <w:szCs w:val="16"/>
              </w:rPr>
              <w:t>0.5</w:t>
            </w:r>
          </w:p>
        </w:tc>
        <w:tc>
          <w:tcPr>
            <w:tcW w:w="1151" w:type="dxa"/>
          </w:tcPr>
          <w:p w14:paraId="53FBFA87" w14:textId="0B7159CB" w:rsidR="00403C7A" w:rsidRPr="00C664FD" w:rsidRDefault="00403C7A" w:rsidP="00403C7A">
            <w:pPr>
              <w:pStyle w:val="Tabeltekst"/>
              <w:rPr>
                <w:sz w:val="16"/>
                <w:szCs w:val="16"/>
              </w:rPr>
            </w:pPr>
            <w:r w:rsidRPr="001B1BA7">
              <w:rPr>
                <w:sz w:val="16"/>
                <w:szCs w:val="16"/>
              </w:rPr>
              <w:t>0.5</w:t>
            </w:r>
          </w:p>
        </w:tc>
        <w:tc>
          <w:tcPr>
            <w:tcW w:w="847" w:type="dxa"/>
          </w:tcPr>
          <w:p w14:paraId="04C6F14D" w14:textId="7AF792BF" w:rsidR="00403C7A" w:rsidRDefault="00403C7A" w:rsidP="00403C7A">
            <w:pPr>
              <w:pStyle w:val="Tabeltekst"/>
              <w:rPr>
                <w:sz w:val="16"/>
                <w:szCs w:val="16"/>
              </w:rPr>
            </w:pPr>
            <w:r>
              <w:rPr>
                <w:sz w:val="16"/>
                <w:szCs w:val="16"/>
              </w:rPr>
              <w:t>0.5</w:t>
            </w:r>
          </w:p>
        </w:tc>
        <w:tc>
          <w:tcPr>
            <w:tcW w:w="1121" w:type="dxa"/>
          </w:tcPr>
          <w:p w14:paraId="5F23CBCC" w14:textId="06C5ACF7" w:rsidR="00403C7A" w:rsidRDefault="00403C7A" w:rsidP="00403C7A">
            <w:pPr>
              <w:pStyle w:val="Tabeltekst"/>
              <w:rPr>
                <w:sz w:val="16"/>
                <w:szCs w:val="16"/>
              </w:rPr>
            </w:pPr>
            <w:r w:rsidRPr="001B1BA7">
              <w:rPr>
                <w:sz w:val="16"/>
                <w:szCs w:val="16"/>
              </w:rPr>
              <w:t>0.5</w:t>
            </w:r>
          </w:p>
        </w:tc>
        <w:tc>
          <w:tcPr>
            <w:tcW w:w="1277" w:type="dxa"/>
          </w:tcPr>
          <w:p w14:paraId="7B4E2D1E" w14:textId="137FA669" w:rsidR="00403C7A" w:rsidRDefault="00403C7A" w:rsidP="00403C7A">
            <w:pPr>
              <w:pStyle w:val="Tabeltekst"/>
              <w:rPr>
                <w:sz w:val="16"/>
                <w:szCs w:val="16"/>
              </w:rPr>
            </w:pPr>
            <w:r w:rsidRPr="00FD5C43">
              <w:rPr>
                <w:sz w:val="16"/>
                <w:szCs w:val="16"/>
              </w:rPr>
              <w:t>Kalibratie</w:t>
            </w:r>
          </w:p>
        </w:tc>
      </w:tr>
      <w:tr w:rsidR="00403C7A" w:rsidRPr="00062C21" w14:paraId="5FC29DE0" w14:textId="77777777" w:rsidTr="001547D0">
        <w:tc>
          <w:tcPr>
            <w:tcW w:w="1134" w:type="dxa"/>
          </w:tcPr>
          <w:p w14:paraId="59DA627B" w14:textId="664930BF" w:rsidR="00403C7A" w:rsidRDefault="00403C7A" w:rsidP="00403C7A">
            <w:pPr>
              <w:pStyle w:val="Tabeltekst"/>
              <w:rPr>
                <w:sz w:val="16"/>
                <w:szCs w:val="16"/>
              </w:rPr>
            </w:pPr>
            <w:r>
              <w:rPr>
                <w:sz w:val="16"/>
                <w:szCs w:val="16"/>
              </w:rPr>
              <w:t>Spouwmuur</w:t>
            </w:r>
          </w:p>
        </w:tc>
        <w:tc>
          <w:tcPr>
            <w:tcW w:w="898" w:type="dxa"/>
          </w:tcPr>
          <w:p w14:paraId="2A00E6DF" w14:textId="0AB44609" w:rsidR="00403C7A" w:rsidRDefault="00403C7A" w:rsidP="00403C7A">
            <w:pPr>
              <w:pStyle w:val="Tabeltekst"/>
              <w:rPr>
                <w:sz w:val="16"/>
                <w:szCs w:val="16"/>
              </w:rPr>
            </w:pPr>
            <w:r>
              <w:rPr>
                <w:sz w:val="16"/>
                <w:szCs w:val="16"/>
              </w:rPr>
              <w:t>N4</w:t>
            </w:r>
          </w:p>
        </w:tc>
        <w:tc>
          <w:tcPr>
            <w:tcW w:w="803" w:type="dxa"/>
          </w:tcPr>
          <w:p w14:paraId="7FA5B8D9" w14:textId="72D07FC3" w:rsidR="00403C7A" w:rsidRDefault="00403C7A" w:rsidP="00403C7A">
            <w:pPr>
              <w:pStyle w:val="Tabeltekst"/>
              <w:rPr>
                <w:sz w:val="16"/>
                <w:szCs w:val="16"/>
              </w:rPr>
            </w:pPr>
            <w:r>
              <w:rPr>
                <w:sz w:val="16"/>
                <w:szCs w:val="16"/>
              </w:rPr>
              <w:t>0.5</w:t>
            </w:r>
          </w:p>
        </w:tc>
        <w:tc>
          <w:tcPr>
            <w:tcW w:w="1134" w:type="dxa"/>
          </w:tcPr>
          <w:p w14:paraId="13B153BF" w14:textId="6B98DB82" w:rsidR="00403C7A" w:rsidRDefault="00403C7A" w:rsidP="00403C7A">
            <w:pPr>
              <w:pStyle w:val="Tabeltekst"/>
              <w:rPr>
                <w:sz w:val="16"/>
                <w:szCs w:val="16"/>
              </w:rPr>
            </w:pPr>
            <w:r w:rsidRPr="001B1BA7">
              <w:rPr>
                <w:sz w:val="16"/>
                <w:szCs w:val="16"/>
              </w:rPr>
              <w:t>0.5</w:t>
            </w:r>
          </w:p>
        </w:tc>
        <w:tc>
          <w:tcPr>
            <w:tcW w:w="850" w:type="dxa"/>
          </w:tcPr>
          <w:p w14:paraId="14E6840E" w14:textId="168E726D" w:rsidR="00403C7A" w:rsidRDefault="00403C7A" w:rsidP="00403C7A">
            <w:pPr>
              <w:pStyle w:val="Tabeltekst"/>
              <w:rPr>
                <w:sz w:val="16"/>
                <w:szCs w:val="16"/>
              </w:rPr>
            </w:pPr>
            <w:r>
              <w:rPr>
                <w:sz w:val="16"/>
                <w:szCs w:val="16"/>
              </w:rPr>
              <w:t>0.5</w:t>
            </w:r>
          </w:p>
        </w:tc>
        <w:tc>
          <w:tcPr>
            <w:tcW w:w="1151" w:type="dxa"/>
          </w:tcPr>
          <w:p w14:paraId="6A64D35E" w14:textId="71C8837B" w:rsidR="00403C7A" w:rsidRDefault="00403C7A" w:rsidP="00403C7A">
            <w:pPr>
              <w:pStyle w:val="Tabeltekst"/>
              <w:rPr>
                <w:sz w:val="16"/>
                <w:szCs w:val="16"/>
              </w:rPr>
            </w:pPr>
            <w:r w:rsidRPr="001B1BA7">
              <w:rPr>
                <w:sz w:val="16"/>
                <w:szCs w:val="16"/>
              </w:rPr>
              <w:t>0.5</w:t>
            </w:r>
          </w:p>
        </w:tc>
        <w:tc>
          <w:tcPr>
            <w:tcW w:w="847" w:type="dxa"/>
          </w:tcPr>
          <w:p w14:paraId="390DA586" w14:textId="688931B5" w:rsidR="00403C7A" w:rsidRPr="00A42684" w:rsidRDefault="00403C7A" w:rsidP="00403C7A">
            <w:pPr>
              <w:pStyle w:val="Tabeltekst"/>
              <w:rPr>
                <w:sz w:val="16"/>
                <w:szCs w:val="16"/>
              </w:rPr>
            </w:pPr>
            <w:r>
              <w:rPr>
                <w:sz w:val="16"/>
                <w:szCs w:val="16"/>
              </w:rPr>
              <w:t>0.5</w:t>
            </w:r>
          </w:p>
        </w:tc>
        <w:tc>
          <w:tcPr>
            <w:tcW w:w="1121" w:type="dxa"/>
          </w:tcPr>
          <w:p w14:paraId="5B93E07E" w14:textId="7244CC82" w:rsidR="00403C7A" w:rsidRDefault="00403C7A" w:rsidP="00403C7A">
            <w:pPr>
              <w:pStyle w:val="Tabeltekst"/>
              <w:rPr>
                <w:sz w:val="16"/>
                <w:szCs w:val="16"/>
              </w:rPr>
            </w:pPr>
            <w:r w:rsidRPr="001B1BA7">
              <w:rPr>
                <w:sz w:val="16"/>
                <w:szCs w:val="16"/>
              </w:rPr>
              <w:t>0.5</w:t>
            </w:r>
          </w:p>
        </w:tc>
        <w:tc>
          <w:tcPr>
            <w:tcW w:w="1277" w:type="dxa"/>
          </w:tcPr>
          <w:p w14:paraId="5318214E" w14:textId="231FC245" w:rsidR="00403C7A" w:rsidRPr="0033505C" w:rsidRDefault="00403C7A" w:rsidP="00403C7A">
            <w:pPr>
              <w:pStyle w:val="Tabeltekst"/>
              <w:rPr>
                <w:sz w:val="16"/>
                <w:szCs w:val="16"/>
              </w:rPr>
            </w:pPr>
            <w:r w:rsidRPr="00FD5C43">
              <w:rPr>
                <w:sz w:val="16"/>
                <w:szCs w:val="16"/>
              </w:rPr>
              <w:t>Kalibratie</w:t>
            </w:r>
          </w:p>
        </w:tc>
      </w:tr>
      <w:tr w:rsidR="00403C7A" w:rsidRPr="00062C21" w14:paraId="1A78288D" w14:textId="77777777" w:rsidTr="001547D0">
        <w:trPr>
          <w:cnfStyle w:val="000000100000" w:firstRow="0" w:lastRow="0" w:firstColumn="0" w:lastColumn="0" w:oddVBand="0" w:evenVBand="0" w:oddHBand="1" w:evenHBand="0" w:firstRowFirstColumn="0" w:firstRowLastColumn="0" w:lastRowFirstColumn="0" w:lastRowLastColumn="0"/>
        </w:trPr>
        <w:tc>
          <w:tcPr>
            <w:tcW w:w="1134" w:type="dxa"/>
          </w:tcPr>
          <w:p w14:paraId="0654282A" w14:textId="0A6D47D9" w:rsidR="00403C7A" w:rsidRDefault="00403C7A" w:rsidP="00403C7A">
            <w:pPr>
              <w:pStyle w:val="Tabeltekst"/>
              <w:rPr>
                <w:sz w:val="16"/>
                <w:szCs w:val="16"/>
              </w:rPr>
            </w:pPr>
            <w:r>
              <w:rPr>
                <w:sz w:val="16"/>
                <w:szCs w:val="16"/>
              </w:rPr>
              <w:t>Plat dak</w:t>
            </w:r>
          </w:p>
        </w:tc>
        <w:tc>
          <w:tcPr>
            <w:tcW w:w="898" w:type="dxa"/>
          </w:tcPr>
          <w:p w14:paraId="2430AB93" w14:textId="0187BCA5" w:rsidR="00403C7A" w:rsidRDefault="00403C7A" w:rsidP="00403C7A">
            <w:pPr>
              <w:pStyle w:val="Tabeltekst"/>
              <w:rPr>
                <w:sz w:val="16"/>
                <w:szCs w:val="16"/>
              </w:rPr>
            </w:pPr>
            <w:r>
              <w:rPr>
                <w:sz w:val="16"/>
                <w:szCs w:val="16"/>
              </w:rPr>
              <w:t>N1</w:t>
            </w:r>
          </w:p>
        </w:tc>
        <w:tc>
          <w:tcPr>
            <w:tcW w:w="803" w:type="dxa"/>
          </w:tcPr>
          <w:p w14:paraId="7A32E018" w14:textId="572038E0" w:rsidR="00403C7A" w:rsidRDefault="00403C7A" w:rsidP="00403C7A">
            <w:pPr>
              <w:pStyle w:val="Tabeltekst"/>
              <w:rPr>
                <w:sz w:val="16"/>
                <w:szCs w:val="16"/>
              </w:rPr>
            </w:pPr>
            <w:r>
              <w:rPr>
                <w:sz w:val="16"/>
                <w:szCs w:val="16"/>
              </w:rPr>
              <w:t>1.0</w:t>
            </w:r>
          </w:p>
        </w:tc>
        <w:tc>
          <w:tcPr>
            <w:tcW w:w="1134" w:type="dxa"/>
          </w:tcPr>
          <w:p w14:paraId="0CCBFF2E" w14:textId="72235275" w:rsidR="00403C7A" w:rsidRDefault="00403C7A" w:rsidP="00403C7A">
            <w:pPr>
              <w:pStyle w:val="Tabeltekst"/>
              <w:rPr>
                <w:sz w:val="16"/>
                <w:szCs w:val="16"/>
              </w:rPr>
            </w:pPr>
            <w:r w:rsidRPr="00A272D3">
              <w:rPr>
                <w:sz w:val="16"/>
                <w:szCs w:val="16"/>
              </w:rPr>
              <w:t>0.5</w:t>
            </w:r>
          </w:p>
        </w:tc>
        <w:tc>
          <w:tcPr>
            <w:tcW w:w="850" w:type="dxa"/>
          </w:tcPr>
          <w:p w14:paraId="09094CB9" w14:textId="3468F541" w:rsidR="00403C7A" w:rsidRDefault="00403C7A" w:rsidP="00403C7A">
            <w:pPr>
              <w:pStyle w:val="Tabeltekst"/>
              <w:rPr>
                <w:sz w:val="16"/>
                <w:szCs w:val="16"/>
              </w:rPr>
            </w:pPr>
            <w:r>
              <w:rPr>
                <w:sz w:val="16"/>
                <w:szCs w:val="16"/>
              </w:rPr>
              <w:t>1.0</w:t>
            </w:r>
          </w:p>
        </w:tc>
        <w:tc>
          <w:tcPr>
            <w:tcW w:w="1151" w:type="dxa"/>
          </w:tcPr>
          <w:p w14:paraId="44D113D9" w14:textId="399583EC" w:rsidR="00403C7A" w:rsidRPr="00C664FD" w:rsidRDefault="00403C7A" w:rsidP="00403C7A">
            <w:pPr>
              <w:pStyle w:val="Tabeltekst"/>
              <w:rPr>
                <w:sz w:val="16"/>
                <w:szCs w:val="16"/>
              </w:rPr>
            </w:pPr>
            <w:r w:rsidRPr="00A272D3">
              <w:rPr>
                <w:sz w:val="16"/>
                <w:szCs w:val="16"/>
              </w:rPr>
              <w:t>0.5</w:t>
            </w:r>
          </w:p>
        </w:tc>
        <w:tc>
          <w:tcPr>
            <w:tcW w:w="847" w:type="dxa"/>
          </w:tcPr>
          <w:p w14:paraId="23F33FFB" w14:textId="54669CAC" w:rsidR="00403C7A" w:rsidRDefault="00403C7A" w:rsidP="00403C7A">
            <w:pPr>
              <w:pStyle w:val="Tabeltekst"/>
              <w:rPr>
                <w:sz w:val="16"/>
                <w:szCs w:val="16"/>
              </w:rPr>
            </w:pPr>
            <w:r>
              <w:rPr>
                <w:sz w:val="16"/>
                <w:szCs w:val="16"/>
              </w:rPr>
              <w:t>1.0</w:t>
            </w:r>
          </w:p>
        </w:tc>
        <w:tc>
          <w:tcPr>
            <w:tcW w:w="1121" w:type="dxa"/>
          </w:tcPr>
          <w:p w14:paraId="45EA32FC" w14:textId="7F955FA7" w:rsidR="00403C7A" w:rsidRDefault="00403C7A" w:rsidP="00403C7A">
            <w:pPr>
              <w:pStyle w:val="Tabeltekst"/>
              <w:rPr>
                <w:sz w:val="16"/>
                <w:szCs w:val="16"/>
              </w:rPr>
            </w:pPr>
            <w:r w:rsidRPr="00A272D3">
              <w:rPr>
                <w:sz w:val="16"/>
                <w:szCs w:val="16"/>
              </w:rPr>
              <w:t>0.5</w:t>
            </w:r>
          </w:p>
        </w:tc>
        <w:tc>
          <w:tcPr>
            <w:tcW w:w="1277" w:type="dxa"/>
          </w:tcPr>
          <w:p w14:paraId="44B2CD3B" w14:textId="226D76F0" w:rsidR="00403C7A" w:rsidRDefault="00403C7A" w:rsidP="00403C7A">
            <w:pPr>
              <w:pStyle w:val="Tabeltekst"/>
              <w:rPr>
                <w:sz w:val="16"/>
                <w:szCs w:val="16"/>
              </w:rPr>
            </w:pPr>
            <w:r w:rsidRPr="00FD5C43">
              <w:rPr>
                <w:sz w:val="16"/>
                <w:szCs w:val="16"/>
              </w:rPr>
              <w:t>Kalibratie</w:t>
            </w:r>
          </w:p>
        </w:tc>
      </w:tr>
      <w:tr w:rsidR="00403C7A" w:rsidRPr="00062C21" w14:paraId="59F37A1F" w14:textId="77777777" w:rsidTr="001547D0">
        <w:tc>
          <w:tcPr>
            <w:tcW w:w="1134" w:type="dxa"/>
          </w:tcPr>
          <w:p w14:paraId="37472A79" w14:textId="18A84D72" w:rsidR="00403C7A" w:rsidRDefault="00403C7A" w:rsidP="00403C7A">
            <w:pPr>
              <w:pStyle w:val="Tabeltekst"/>
              <w:rPr>
                <w:sz w:val="16"/>
                <w:szCs w:val="16"/>
              </w:rPr>
            </w:pPr>
            <w:r>
              <w:rPr>
                <w:sz w:val="16"/>
                <w:szCs w:val="16"/>
              </w:rPr>
              <w:t>Plat dak</w:t>
            </w:r>
          </w:p>
        </w:tc>
        <w:tc>
          <w:tcPr>
            <w:tcW w:w="898" w:type="dxa"/>
          </w:tcPr>
          <w:p w14:paraId="0EB87414" w14:textId="30C9ABFF" w:rsidR="00403C7A" w:rsidRDefault="00403C7A" w:rsidP="00403C7A">
            <w:pPr>
              <w:pStyle w:val="Tabeltekst"/>
              <w:rPr>
                <w:sz w:val="16"/>
                <w:szCs w:val="16"/>
              </w:rPr>
            </w:pPr>
            <w:r>
              <w:rPr>
                <w:sz w:val="16"/>
                <w:szCs w:val="16"/>
              </w:rPr>
              <w:t>N2</w:t>
            </w:r>
          </w:p>
        </w:tc>
        <w:tc>
          <w:tcPr>
            <w:tcW w:w="803" w:type="dxa"/>
          </w:tcPr>
          <w:p w14:paraId="5549E859" w14:textId="1650E8CE" w:rsidR="00403C7A" w:rsidRDefault="00403C7A" w:rsidP="00403C7A">
            <w:pPr>
              <w:pStyle w:val="Tabeltekst"/>
              <w:rPr>
                <w:sz w:val="16"/>
                <w:szCs w:val="16"/>
              </w:rPr>
            </w:pPr>
            <w:r>
              <w:rPr>
                <w:sz w:val="16"/>
                <w:szCs w:val="16"/>
              </w:rPr>
              <w:t>1.0</w:t>
            </w:r>
          </w:p>
        </w:tc>
        <w:tc>
          <w:tcPr>
            <w:tcW w:w="1134" w:type="dxa"/>
          </w:tcPr>
          <w:p w14:paraId="0F638A4F" w14:textId="501F34CF" w:rsidR="00403C7A" w:rsidRDefault="00403C7A" w:rsidP="00403C7A">
            <w:pPr>
              <w:pStyle w:val="Tabeltekst"/>
              <w:rPr>
                <w:sz w:val="16"/>
                <w:szCs w:val="16"/>
              </w:rPr>
            </w:pPr>
            <w:r w:rsidRPr="00A272D3">
              <w:rPr>
                <w:sz w:val="16"/>
                <w:szCs w:val="16"/>
              </w:rPr>
              <w:t>0.5</w:t>
            </w:r>
          </w:p>
        </w:tc>
        <w:tc>
          <w:tcPr>
            <w:tcW w:w="850" w:type="dxa"/>
          </w:tcPr>
          <w:p w14:paraId="78BDA25B" w14:textId="37F2CF40" w:rsidR="00403C7A" w:rsidRDefault="00403C7A" w:rsidP="00403C7A">
            <w:pPr>
              <w:pStyle w:val="Tabeltekst"/>
              <w:rPr>
                <w:sz w:val="16"/>
                <w:szCs w:val="16"/>
              </w:rPr>
            </w:pPr>
            <w:r>
              <w:rPr>
                <w:sz w:val="16"/>
                <w:szCs w:val="16"/>
              </w:rPr>
              <w:t>1.0</w:t>
            </w:r>
          </w:p>
        </w:tc>
        <w:tc>
          <w:tcPr>
            <w:tcW w:w="1151" w:type="dxa"/>
          </w:tcPr>
          <w:p w14:paraId="1E0A7CF7" w14:textId="79058DE8" w:rsidR="00403C7A" w:rsidRPr="00C664FD" w:rsidRDefault="00403C7A" w:rsidP="00403C7A">
            <w:pPr>
              <w:pStyle w:val="Tabeltekst"/>
              <w:rPr>
                <w:sz w:val="16"/>
                <w:szCs w:val="16"/>
              </w:rPr>
            </w:pPr>
            <w:r w:rsidRPr="00A272D3">
              <w:rPr>
                <w:sz w:val="16"/>
                <w:szCs w:val="16"/>
              </w:rPr>
              <w:t>0.5</w:t>
            </w:r>
          </w:p>
        </w:tc>
        <w:tc>
          <w:tcPr>
            <w:tcW w:w="847" w:type="dxa"/>
          </w:tcPr>
          <w:p w14:paraId="1368C59B" w14:textId="20837C76" w:rsidR="00403C7A" w:rsidRDefault="00403C7A" w:rsidP="00403C7A">
            <w:pPr>
              <w:pStyle w:val="Tabeltekst"/>
              <w:rPr>
                <w:sz w:val="16"/>
                <w:szCs w:val="16"/>
              </w:rPr>
            </w:pPr>
            <w:r>
              <w:rPr>
                <w:sz w:val="16"/>
                <w:szCs w:val="16"/>
              </w:rPr>
              <w:t>1.0</w:t>
            </w:r>
          </w:p>
        </w:tc>
        <w:tc>
          <w:tcPr>
            <w:tcW w:w="1121" w:type="dxa"/>
          </w:tcPr>
          <w:p w14:paraId="357195CA" w14:textId="6F4A78D5" w:rsidR="00403C7A" w:rsidRDefault="00403C7A" w:rsidP="00403C7A">
            <w:pPr>
              <w:pStyle w:val="Tabeltekst"/>
              <w:rPr>
                <w:sz w:val="16"/>
                <w:szCs w:val="16"/>
              </w:rPr>
            </w:pPr>
            <w:r w:rsidRPr="00A272D3">
              <w:rPr>
                <w:sz w:val="16"/>
                <w:szCs w:val="16"/>
              </w:rPr>
              <w:t>0.5</w:t>
            </w:r>
          </w:p>
        </w:tc>
        <w:tc>
          <w:tcPr>
            <w:tcW w:w="1277" w:type="dxa"/>
          </w:tcPr>
          <w:p w14:paraId="618C2EFD" w14:textId="18DD3F63" w:rsidR="00403C7A" w:rsidRDefault="00403C7A" w:rsidP="00403C7A">
            <w:pPr>
              <w:pStyle w:val="Tabeltekst"/>
              <w:rPr>
                <w:sz w:val="16"/>
                <w:szCs w:val="16"/>
              </w:rPr>
            </w:pPr>
            <w:r w:rsidRPr="00FD5C43">
              <w:rPr>
                <w:sz w:val="16"/>
                <w:szCs w:val="16"/>
              </w:rPr>
              <w:t>Kalibratie</w:t>
            </w:r>
          </w:p>
        </w:tc>
      </w:tr>
      <w:tr w:rsidR="00403C7A" w:rsidRPr="00062C21" w14:paraId="67658904" w14:textId="77777777" w:rsidTr="001547D0">
        <w:trPr>
          <w:cnfStyle w:val="000000100000" w:firstRow="0" w:lastRow="0" w:firstColumn="0" w:lastColumn="0" w:oddVBand="0" w:evenVBand="0" w:oddHBand="1" w:evenHBand="0" w:firstRowFirstColumn="0" w:firstRowLastColumn="0" w:lastRowFirstColumn="0" w:lastRowLastColumn="0"/>
        </w:trPr>
        <w:tc>
          <w:tcPr>
            <w:tcW w:w="1134" w:type="dxa"/>
          </w:tcPr>
          <w:p w14:paraId="5684E1CA" w14:textId="4BBBC0B3" w:rsidR="00403C7A" w:rsidRDefault="00403C7A" w:rsidP="00403C7A">
            <w:pPr>
              <w:pStyle w:val="Tabeltekst"/>
              <w:rPr>
                <w:sz w:val="16"/>
                <w:szCs w:val="16"/>
              </w:rPr>
            </w:pPr>
            <w:r>
              <w:rPr>
                <w:sz w:val="16"/>
                <w:szCs w:val="16"/>
              </w:rPr>
              <w:t>Plat dak</w:t>
            </w:r>
          </w:p>
        </w:tc>
        <w:tc>
          <w:tcPr>
            <w:tcW w:w="898" w:type="dxa"/>
          </w:tcPr>
          <w:p w14:paraId="6CA0EBC6" w14:textId="572C524B" w:rsidR="00403C7A" w:rsidRDefault="00403C7A" w:rsidP="00403C7A">
            <w:pPr>
              <w:pStyle w:val="Tabeltekst"/>
              <w:rPr>
                <w:sz w:val="16"/>
                <w:szCs w:val="16"/>
              </w:rPr>
            </w:pPr>
            <w:r>
              <w:rPr>
                <w:sz w:val="16"/>
                <w:szCs w:val="16"/>
              </w:rPr>
              <w:t>N3</w:t>
            </w:r>
          </w:p>
        </w:tc>
        <w:tc>
          <w:tcPr>
            <w:tcW w:w="803" w:type="dxa"/>
          </w:tcPr>
          <w:p w14:paraId="7481F613" w14:textId="1C44D4BD" w:rsidR="00403C7A" w:rsidRDefault="00403C7A" w:rsidP="00403C7A">
            <w:pPr>
              <w:pStyle w:val="Tabeltekst"/>
              <w:rPr>
                <w:sz w:val="16"/>
                <w:szCs w:val="16"/>
              </w:rPr>
            </w:pPr>
            <w:r w:rsidRPr="00E24B70">
              <w:rPr>
                <w:sz w:val="16"/>
                <w:szCs w:val="16"/>
              </w:rPr>
              <w:t>0.5</w:t>
            </w:r>
          </w:p>
        </w:tc>
        <w:tc>
          <w:tcPr>
            <w:tcW w:w="1134" w:type="dxa"/>
          </w:tcPr>
          <w:p w14:paraId="38CA2D84" w14:textId="5839CF07" w:rsidR="00403C7A" w:rsidRDefault="00403C7A" w:rsidP="00403C7A">
            <w:pPr>
              <w:pStyle w:val="Tabeltekst"/>
              <w:rPr>
                <w:sz w:val="16"/>
                <w:szCs w:val="16"/>
              </w:rPr>
            </w:pPr>
            <w:r w:rsidRPr="00A272D3">
              <w:rPr>
                <w:sz w:val="16"/>
                <w:szCs w:val="16"/>
              </w:rPr>
              <w:t>0.5</w:t>
            </w:r>
          </w:p>
        </w:tc>
        <w:tc>
          <w:tcPr>
            <w:tcW w:w="850" w:type="dxa"/>
          </w:tcPr>
          <w:p w14:paraId="3F40E91C" w14:textId="6521FE4E" w:rsidR="00403C7A" w:rsidRDefault="00403C7A" w:rsidP="00403C7A">
            <w:pPr>
              <w:pStyle w:val="Tabeltekst"/>
              <w:rPr>
                <w:sz w:val="16"/>
                <w:szCs w:val="16"/>
              </w:rPr>
            </w:pPr>
            <w:r w:rsidRPr="00E24B70">
              <w:rPr>
                <w:sz w:val="16"/>
                <w:szCs w:val="16"/>
              </w:rPr>
              <w:t>0.5</w:t>
            </w:r>
          </w:p>
        </w:tc>
        <w:tc>
          <w:tcPr>
            <w:tcW w:w="1151" w:type="dxa"/>
          </w:tcPr>
          <w:p w14:paraId="383BADF1" w14:textId="6425EE72" w:rsidR="00403C7A" w:rsidRPr="00C664FD" w:rsidRDefault="00403C7A" w:rsidP="00403C7A">
            <w:pPr>
              <w:pStyle w:val="Tabeltekst"/>
              <w:rPr>
                <w:sz w:val="16"/>
                <w:szCs w:val="16"/>
              </w:rPr>
            </w:pPr>
            <w:r w:rsidRPr="00A272D3">
              <w:rPr>
                <w:sz w:val="16"/>
                <w:szCs w:val="16"/>
              </w:rPr>
              <w:t>0.5</w:t>
            </w:r>
          </w:p>
        </w:tc>
        <w:tc>
          <w:tcPr>
            <w:tcW w:w="847" w:type="dxa"/>
          </w:tcPr>
          <w:p w14:paraId="648CB710" w14:textId="170A658A" w:rsidR="00403C7A" w:rsidRDefault="00403C7A" w:rsidP="00403C7A">
            <w:pPr>
              <w:pStyle w:val="Tabeltekst"/>
              <w:rPr>
                <w:sz w:val="16"/>
                <w:szCs w:val="16"/>
              </w:rPr>
            </w:pPr>
            <w:r w:rsidRPr="00E24B70">
              <w:rPr>
                <w:sz w:val="16"/>
                <w:szCs w:val="16"/>
              </w:rPr>
              <w:t>0.5</w:t>
            </w:r>
          </w:p>
        </w:tc>
        <w:tc>
          <w:tcPr>
            <w:tcW w:w="1121" w:type="dxa"/>
          </w:tcPr>
          <w:p w14:paraId="0557C9B7" w14:textId="04E610D0" w:rsidR="00403C7A" w:rsidRDefault="00403C7A" w:rsidP="00403C7A">
            <w:pPr>
              <w:pStyle w:val="Tabeltekst"/>
              <w:rPr>
                <w:sz w:val="16"/>
                <w:szCs w:val="16"/>
              </w:rPr>
            </w:pPr>
            <w:r w:rsidRPr="00A272D3">
              <w:rPr>
                <w:sz w:val="16"/>
                <w:szCs w:val="16"/>
              </w:rPr>
              <w:t>0.5</w:t>
            </w:r>
          </w:p>
        </w:tc>
        <w:tc>
          <w:tcPr>
            <w:tcW w:w="1277" w:type="dxa"/>
          </w:tcPr>
          <w:p w14:paraId="13E23059" w14:textId="6A9F4659" w:rsidR="00403C7A" w:rsidRDefault="00403C7A" w:rsidP="00403C7A">
            <w:pPr>
              <w:pStyle w:val="Tabeltekst"/>
              <w:rPr>
                <w:sz w:val="16"/>
                <w:szCs w:val="16"/>
              </w:rPr>
            </w:pPr>
            <w:r w:rsidRPr="00FD5C43">
              <w:rPr>
                <w:sz w:val="16"/>
                <w:szCs w:val="16"/>
              </w:rPr>
              <w:t>Kalibratie</w:t>
            </w:r>
          </w:p>
        </w:tc>
      </w:tr>
      <w:tr w:rsidR="00403C7A" w:rsidRPr="00062C21" w14:paraId="62E6CA68" w14:textId="77777777" w:rsidTr="001547D0">
        <w:tc>
          <w:tcPr>
            <w:tcW w:w="1134" w:type="dxa"/>
          </w:tcPr>
          <w:p w14:paraId="1D3ACC28" w14:textId="05E4B129" w:rsidR="00403C7A" w:rsidRDefault="00403C7A" w:rsidP="00403C7A">
            <w:pPr>
              <w:pStyle w:val="Tabeltekst"/>
              <w:rPr>
                <w:sz w:val="16"/>
                <w:szCs w:val="16"/>
              </w:rPr>
            </w:pPr>
            <w:r>
              <w:rPr>
                <w:sz w:val="16"/>
                <w:szCs w:val="16"/>
              </w:rPr>
              <w:t>Plat dak</w:t>
            </w:r>
          </w:p>
        </w:tc>
        <w:tc>
          <w:tcPr>
            <w:tcW w:w="898" w:type="dxa"/>
          </w:tcPr>
          <w:p w14:paraId="73B6E2FC" w14:textId="10A7551B" w:rsidR="00403C7A" w:rsidRDefault="00403C7A" w:rsidP="00403C7A">
            <w:pPr>
              <w:pStyle w:val="Tabeltekst"/>
              <w:rPr>
                <w:sz w:val="16"/>
                <w:szCs w:val="16"/>
              </w:rPr>
            </w:pPr>
            <w:r>
              <w:rPr>
                <w:sz w:val="16"/>
                <w:szCs w:val="16"/>
              </w:rPr>
              <w:t>N4</w:t>
            </w:r>
          </w:p>
        </w:tc>
        <w:tc>
          <w:tcPr>
            <w:tcW w:w="803" w:type="dxa"/>
          </w:tcPr>
          <w:p w14:paraId="4A2ED030" w14:textId="17A210E2" w:rsidR="00403C7A" w:rsidRDefault="00403C7A" w:rsidP="00403C7A">
            <w:pPr>
              <w:pStyle w:val="Tabeltekst"/>
              <w:rPr>
                <w:sz w:val="16"/>
                <w:szCs w:val="16"/>
              </w:rPr>
            </w:pPr>
            <w:r w:rsidRPr="00E24B70">
              <w:rPr>
                <w:sz w:val="16"/>
                <w:szCs w:val="16"/>
              </w:rPr>
              <w:t>0.5</w:t>
            </w:r>
          </w:p>
        </w:tc>
        <w:tc>
          <w:tcPr>
            <w:tcW w:w="1134" w:type="dxa"/>
          </w:tcPr>
          <w:p w14:paraId="00F597FC" w14:textId="3CC8139D" w:rsidR="00403C7A" w:rsidRDefault="00403C7A" w:rsidP="00403C7A">
            <w:pPr>
              <w:pStyle w:val="Tabeltekst"/>
              <w:rPr>
                <w:sz w:val="16"/>
                <w:szCs w:val="16"/>
              </w:rPr>
            </w:pPr>
            <w:r w:rsidRPr="00A272D3">
              <w:rPr>
                <w:sz w:val="16"/>
                <w:szCs w:val="16"/>
              </w:rPr>
              <w:t>0.5</w:t>
            </w:r>
          </w:p>
        </w:tc>
        <w:tc>
          <w:tcPr>
            <w:tcW w:w="850" w:type="dxa"/>
          </w:tcPr>
          <w:p w14:paraId="68D44A27" w14:textId="1E396BC6" w:rsidR="00403C7A" w:rsidRDefault="00403C7A" w:rsidP="00403C7A">
            <w:pPr>
              <w:pStyle w:val="Tabeltekst"/>
              <w:rPr>
                <w:sz w:val="16"/>
                <w:szCs w:val="16"/>
              </w:rPr>
            </w:pPr>
            <w:r w:rsidRPr="00E24B70">
              <w:rPr>
                <w:sz w:val="16"/>
                <w:szCs w:val="16"/>
              </w:rPr>
              <w:t>0.5</w:t>
            </w:r>
          </w:p>
        </w:tc>
        <w:tc>
          <w:tcPr>
            <w:tcW w:w="1151" w:type="dxa"/>
          </w:tcPr>
          <w:p w14:paraId="332DAF6F" w14:textId="1BE85509" w:rsidR="00403C7A" w:rsidRDefault="00403C7A" w:rsidP="00403C7A">
            <w:pPr>
              <w:pStyle w:val="Tabeltekst"/>
              <w:rPr>
                <w:sz w:val="16"/>
                <w:szCs w:val="16"/>
              </w:rPr>
            </w:pPr>
            <w:r w:rsidRPr="00A272D3">
              <w:rPr>
                <w:sz w:val="16"/>
                <w:szCs w:val="16"/>
              </w:rPr>
              <w:t>0.5</w:t>
            </w:r>
          </w:p>
        </w:tc>
        <w:tc>
          <w:tcPr>
            <w:tcW w:w="847" w:type="dxa"/>
          </w:tcPr>
          <w:p w14:paraId="7AAFFE87" w14:textId="091FBF74" w:rsidR="00403C7A" w:rsidRPr="00A42684" w:rsidRDefault="00403C7A" w:rsidP="00403C7A">
            <w:pPr>
              <w:pStyle w:val="Tabeltekst"/>
              <w:rPr>
                <w:sz w:val="16"/>
                <w:szCs w:val="16"/>
              </w:rPr>
            </w:pPr>
            <w:r w:rsidRPr="00E24B70">
              <w:rPr>
                <w:sz w:val="16"/>
                <w:szCs w:val="16"/>
              </w:rPr>
              <w:t>0.5</w:t>
            </w:r>
          </w:p>
        </w:tc>
        <w:tc>
          <w:tcPr>
            <w:tcW w:w="1121" w:type="dxa"/>
          </w:tcPr>
          <w:p w14:paraId="4CC46CA4" w14:textId="220067FC" w:rsidR="00403C7A" w:rsidRPr="00665357" w:rsidRDefault="00403C7A" w:rsidP="00403C7A">
            <w:pPr>
              <w:pStyle w:val="Tabeltekst"/>
              <w:rPr>
                <w:sz w:val="16"/>
                <w:szCs w:val="16"/>
              </w:rPr>
            </w:pPr>
            <w:r w:rsidRPr="00A272D3">
              <w:rPr>
                <w:sz w:val="16"/>
                <w:szCs w:val="16"/>
              </w:rPr>
              <w:t>0.5</w:t>
            </w:r>
          </w:p>
        </w:tc>
        <w:tc>
          <w:tcPr>
            <w:tcW w:w="1277" w:type="dxa"/>
          </w:tcPr>
          <w:p w14:paraId="2688A320" w14:textId="7B5AADC1" w:rsidR="00403C7A" w:rsidRPr="0033505C" w:rsidRDefault="00403C7A" w:rsidP="00403C7A">
            <w:pPr>
              <w:pStyle w:val="Tabeltekst"/>
              <w:rPr>
                <w:sz w:val="16"/>
                <w:szCs w:val="16"/>
              </w:rPr>
            </w:pPr>
            <w:r w:rsidRPr="00FD5C43">
              <w:rPr>
                <w:sz w:val="16"/>
                <w:szCs w:val="16"/>
              </w:rPr>
              <w:t>Kalibratie</w:t>
            </w:r>
          </w:p>
        </w:tc>
      </w:tr>
      <w:tr w:rsidR="00403C7A" w:rsidRPr="00062C21" w14:paraId="086DDB43" w14:textId="77777777" w:rsidTr="001547D0">
        <w:trPr>
          <w:cnfStyle w:val="000000100000" w:firstRow="0" w:lastRow="0" w:firstColumn="0" w:lastColumn="0" w:oddVBand="0" w:evenVBand="0" w:oddHBand="1" w:evenHBand="0" w:firstRowFirstColumn="0" w:firstRowLastColumn="0" w:lastRowFirstColumn="0" w:lastRowLastColumn="0"/>
        </w:trPr>
        <w:tc>
          <w:tcPr>
            <w:tcW w:w="1134" w:type="dxa"/>
          </w:tcPr>
          <w:p w14:paraId="46F971D2" w14:textId="10D082C0" w:rsidR="00403C7A" w:rsidRDefault="00403C7A" w:rsidP="00403C7A">
            <w:pPr>
              <w:pStyle w:val="Tabeltekst"/>
              <w:rPr>
                <w:sz w:val="16"/>
                <w:szCs w:val="16"/>
              </w:rPr>
            </w:pPr>
            <w:r>
              <w:rPr>
                <w:sz w:val="16"/>
                <w:szCs w:val="16"/>
              </w:rPr>
              <w:t>Schuin dak</w:t>
            </w:r>
          </w:p>
        </w:tc>
        <w:tc>
          <w:tcPr>
            <w:tcW w:w="898" w:type="dxa"/>
          </w:tcPr>
          <w:p w14:paraId="3D46519E" w14:textId="60D2A0AB" w:rsidR="00403C7A" w:rsidRDefault="00403C7A" w:rsidP="00403C7A">
            <w:pPr>
              <w:pStyle w:val="Tabeltekst"/>
              <w:rPr>
                <w:sz w:val="16"/>
                <w:szCs w:val="16"/>
              </w:rPr>
            </w:pPr>
            <w:r>
              <w:rPr>
                <w:sz w:val="16"/>
                <w:szCs w:val="16"/>
              </w:rPr>
              <w:t>N1</w:t>
            </w:r>
          </w:p>
        </w:tc>
        <w:tc>
          <w:tcPr>
            <w:tcW w:w="803" w:type="dxa"/>
          </w:tcPr>
          <w:p w14:paraId="4DB5FB35" w14:textId="38FFF716" w:rsidR="00403C7A" w:rsidRDefault="00403C7A" w:rsidP="00403C7A">
            <w:pPr>
              <w:pStyle w:val="Tabeltekst"/>
              <w:rPr>
                <w:sz w:val="16"/>
                <w:szCs w:val="16"/>
              </w:rPr>
            </w:pPr>
            <w:r>
              <w:rPr>
                <w:sz w:val="16"/>
                <w:szCs w:val="16"/>
              </w:rPr>
              <w:t>1.0</w:t>
            </w:r>
          </w:p>
        </w:tc>
        <w:tc>
          <w:tcPr>
            <w:tcW w:w="1134" w:type="dxa"/>
          </w:tcPr>
          <w:p w14:paraId="5972EDCE" w14:textId="62A5403B" w:rsidR="00403C7A" w:rsidRDefault="00403C7A" w:rsidP="00403C7A">
            <w:pPr>
              <w:pStyle w:val="Tabeltekst"/>
              <w:rPr>
                <w:sz w:val="16"/>
                <w:szCs w:val="16"/>
              </w:rPr>
            </w:pPr>
            <w:r w:rsidRPr="00A272D3">
              <w:rPr>
                <w:sz w:val="16"/>
                <w:szCs w:val="16"/>
              </w:rPr>
              <w:t>0.5</w:t>
            </w:r>
          </w:p>
        </w:tc>
        <w:tc>
          <w:tcPr>
            <w:tcW w:w="850" w:type="dxa"/>
          </w:tcPr>
          <w:p w14:paraId="2919D19A" w14:textId="3B130666" w:rsidR="00403C7A" w:rsidRDefault="00403C7A" w:rsidP="00403C7A">
            <w:pPr>
              <w:pStyle w:val="Tabeltekst"/>
              <w:rPr>
                <w:sz w:val="16"/>
                <w:szCs w:val="16"/>
              </w:rPr>
            </w:pPr>
            <w:r>
              <w:rPr>
                <w:sz w:val="16"/>
                <w:szCs w:val="16"/>
              </w:rPr>
              <w:t>1.0</w:t>
            </w:r>
          </w:p>
        </w:tc>
        <w:tc>
          <w:tcPr>
            <w:tcW w:w="1151" w:type="dxa"/>
          </w:tcPr>
          <w:p w14:paraId="5E8ACBA6" w14:textId="63E93F82" w:rsidR="00403C7A" w:rsidRPr="00C664FD" w:rsidRDefault="00403C7A" w:rsidP="00403C7A">
            <w:pPr>
              <w:pStyle w:val="Tabeltekst"/>
              <w:rPr>
                <w:sz w:val="16"/>
                <w:szCs w:val="16"/>
              </w:rPr>
            </w:pPr>
            <w:r w:rsidRPr="00A272D3">
              <w:rPr>
                <w:sz w:val="16"/>
                <w:szCs w:val="16"/>
              </w:rPr>
              <w:t>0.5</w:t>
            </w:r>
          </w:p>
        </w:tc>
        <w:tc>
          <w:tcPr>
            <w:tcW w:w="847" w:type="dxa"/>
          </w:tcPr>
          <w:p w14:paraId="0DB37CD2" w14:textId="04A1F3C9" w:rsidR="00403C7A" w:rsidRDefault="00403C7A" w:rsidP="00403C7A">
            <w:pPr>
              <w:pStyle w:val="Tabeltekst"/>
              <w:rPr>
                <w:sz w:val="16"/>
                <w:szCs w:val="16"/>
              </w:rPr>
            </w:pPr>
            <w:r>
              <w:rPr>
                <w:sz w:val="16"/>
                <w:szCs w:val="16"/>
              </w:rPr>
              <w:t>1.0</w:t>
            </w:r>
          </w:p>
        </w:tc>
        <w:tc>
          <w:tcPr>
            <w:tcW w:w="1121" w:type="dxa"/>
          </w:tcPr>
          <w:p w14:paraId="39C82BC7" w14:textId="54121333" w:rsidR="00403C7A" w:rsidRDefault="00403C7A" w:rsidP="00403C7A">
            <w:pPr>
              <w:pStyle w:val="Tabeltekst"/>
              <w:rPr>
                <w:sz w:val="16"/>
                <w:szCs w:val="16"/>
              </w:rPr>
            </w:pPr>
            <w:r w:rsidRPr="00A272D3">
              <w:rPr>
                <w:sz w:val="16"/>
                <w:szCs w:val="16"/>
              </w:rPr>
              <w:t>0.5</w:t>
            </w:r>
          </w:p>
        </w:tc>
        <w:tc>
          <w:tcPr>
            <w:tcW w:w="1277" w:type="dxa"/>
          </w:tcPr>
          <w:p w14:paraId="4F444091" w14:textId="0ECB42D5" w:rsidR="00403C7A" w:rsidRDefault="00403C7A" w:rsidP="00403C7A">
            <w:pPr>
              <w:pStyle w:val="Tabeltekst"/>
              <w:rPr>
                <w:sz w:val="16"/>
                <w:szCs w:val="16"/>
              </w:rPr>
            </w:pPr>
            <w:r w:rsidRPr="00FD5C43">
              <w:rPr>
                <w:sz w:val="16"/>
                <w:szCs w:val="16"/>
              </w:rPr>
              <w:t>Kalibratie</w:t>
            </w:r>
          </w:p>
        </w:tc>
      </w:tr>
      <w:tr w:rsidR="00403C7A" w:rsidRPr="00062C21" w14:paraId="495A5EFA" w14:textId="77777777" w:rsidTr="001547D0">
        <w:tc>
          <w:tcPr>
            <w:tcW w:w="1134" w:type="dxa"/>
          </w:tcPr>
          <w:p w14:paraId="3EA431E9" w14:textId="4667403A" w:rsidR="00403C7A" w:rsidRDefault="00403C7A" w:rsidP="00403C7A">
            <w:pPr>
              <w:pStyle w:val="Tabeltekst"/>
              <w:rPr>
                <w:sz w:val="16"/>
                <w:szCs w:val="16"/>
              </w:rPr>
            </w:pPr>
            <w:r>
              <w:rPr>
                <w:sz w:val="16"/>
                <w:szCs w:val="16"/>
              </w:rPr>
              <w:t>Schuin dak</w:t>
            </w:r>
          </w:p>
        </w:tc>
        <w:tc>
          <w:tcPr>
            <w:tcW w:w="898" w:type="dxa"/>
          </w:tcPr>
          <w:p w14:paraId="798151FC" w14:textId="15E8C9CA" w:rsidR="00403C7A" w:rsidRDefault="00403C7A" w:rsidP="00403C7A">
            <w:pPr>
              <w:pStyle w:val="Tabeltekst"/>
              <w:rPr>
                <w:sz w:val="16"/>
                <w:szCs w:val="16"/>
              </w:rPr>
            </w:pPr>
            <w:r>
              <w:rPr>
                <w:sz w:val="16"/>
                <w:szCs w:val="16"/>
              </w:rPr>
              <w:t>N2</w:t>
            </w:r>
          </w:p>
        </w:tc>
        <w:tc>
          <w:tcPr>
            <w:tcW w:w="803" w:type="dxa"/>
          </w:tcPr>
          <w:p w14:paraId="713316AC" w14:textId="4EB6CF13" w:rsidR="00403C7A" w:rsidRDefault="00403C7A" w:rsidP="00403C7A">
            <w:pPr>
              <w:pStyle w:val="Tabeltekst"/>
              <w:rPr>
                <w:sz w:val="16"/>
                <w:szCs w:val="16"/>
              </w:rPr>
            </w:pPr>
            <w:r>
              <w:rPr>
                <w:sz w:val="16"/>
                <w:szCs w:val="16"/>
              </w:rPr>
              <w:t>1.0</w:t>
            </w:r>
          </w:p>
        </w:tc>
        <w:tc>
          <w:tcPr>
            <w:tcW w:w="1134" w:type="dxa"/>
          </w:tcPr>
          <w:p w14:paraId="4FF9B480" w14:textId="789DFB3C" w:rsidR="00403C7A" w:rsidRDefault="00403C7A" w:rsidP="00403C7A">
            <w:pPr>
              <w:pStyle w:val="Tabeltekst"/>
              <w:rPr>
                <w:sz w:val="16"/>
                <w:szCs w:val="16"/>
              </w:rPr>
            </w:pPr>
            <w:r w:rsidRPr="00A272D3">
              <w:rPr>
                <w:sz w:val="16"/>
                <w:szCs w:val="16"/>
              </w:rPr>
              <w:t>0.5</w:t>
            </w:r>
          </w:p>
        </w:tc>
        <w:tc>
          <w:tcPr>
            <w:tcW w:w="850" w:type="dxa"/>
          </w:tcPr>
          <w:p w14:paraId="398E819F" w14:textId="063650DF" w:rsidR="00403C7A" w:rsidRDefault="00403C7A" w:rsidP="00403C7A">
            <w:pPr>
              <w:pStyle w:val="Tabeltekst"/>
              <w:rPr>
                <w:sz w:val="16"/>
                <w:szCs w:val="16"/>
              </w:rPr>
            </w:pPr>
            <w:r>
              <w:rPr>
                <w:sz w:val="16"/>
                <w:szCs w:val="16"/>
              </w:rPr>
              <w:t>1.0</w:t>
            </w:r>
          </w:p>
        </w:tc>
        <w:tc>
          <w:tcPr>
            <w:tcW w:w="1151" w:type="dxa"/>
          </w:tcPr>
          <w:p w14:paraId="2B0F728D" w14:textId="6CC92B0A" w:rsidR="00403C7A" w:rsidRPr="00C664FD" w:rsidRDefault="00403C7A" w:rsidP="00403C7A">
            <w:pPr>
              <w:pStyle w:val="Tabeltekst"/>
              <w:rPr>
                <w:sz w:val="16"/>
                <w:szCs w:val="16"/>
              </w:rPr>
            </w:pPr>
            <w:r w:rsidRPr="00A272D3">
              <w:rPr>
                <w:sz w:val="16"/>
                <w:szCs w:val="16"/>
              </w:rPr>
              <w:t>0.5</w:t>
            </w:r>
          </w:p>
        </w:tc>
        <w:tc>
          <w:tcPr>
            <w:tcW w:w="847" w:type="dxa"/>
          </w:tcPr>
          <w:p w14:paraId="0AAA5122" w14:textId="547779AC" w:rsidR="00403C7A" w:rsidRDefault="00403C7A" w:rsidP="00403C7A">
            <w:pPr>
              <w:pStyle w:val="Tabeltekst"/>
              <w:rPr>
                <w:sz w:val="16"/>
                <w:szCs w:val="16"/>
              </w:rPr>
            </w:pPr>
            <w:r>
              <w:rPr>
                <w:sz w:val="16"/>
                <w:szCs w:val="16"/>
              </w:rPr>
              <w:t>1.0</w:t>
            </w:r>
          </w:p>
        </w:tc>
        <w:tc>
          <w:tcPr>
            <w:tcW w:w="1121" w:type="dxa"/>
          </w:tcPr>
          <w:p w14:paraId="42F74AE3" w14:textId="068395C7" w:rsidR="00403C7A" w:rsidRDefault="00403C7A" w:rsidP="00403C7A">
            <w:pPr>
              <w:pStyle w:val="Tabeltekst"/>
              <w:rPr>
                <w:sz w:val="16"/>
                <w:szCs w:val="16"/>
              </w:rPr>
            </w:pPr>
            <w:r w:rsidRPr="00A272D3">
              <w:rPr>
                <w:sz w:val="16"/>
                <w:szCs w:val="16"/>
              </w:rPr>
              <w:t>0.5</w:t>
            </w:r>
          </w:p>
        </w:tc>
        <w:tc>
          <w:tcPr>
            <w:tcW w:w="1277" w:type="dxa"/>
          </w:tcPr>
          <w:p w14:paraId="2400AF86" w14:textId="05AEF528" w:rsidR="00403C7A" w:rsidRDefault="00403C7A" w:rsidP="00403C7A">
            <w:pPr>
              <w:pStyle w:val="Tabeltekst"/>
              <w:rPr>
                <w:sz w:val="16"/>
                <w:szCs w:val="16"/>
              </w:rPr>
            </w:pPr>
            <w:r w:rsidRPr="00FD5C43">
              <w:rPr>
                <w:sz w:val="16"/>
                <w:szCs w:val="16"/>
              </w:rPr>
              <w:t>Kalibratie</w:t>
            </w:r>
          </w:p>
        </w:tc>
      </w:tr>
      <w:tr w:rsidR="00403C7A" w:rsidRPr="00062C21" w14:paraId="7ADE5EF4" w14:textId="77777777" w:rsidTr="001547D0">
        <w:trPr>
          <w:cnfStyle w:val="000000100000" w:firstRow="0" w:lastRow="0" w:firstColumn="0" w:lastColumn="0" w:oddVBand="0" w:evenVBand="0" w:oddHBand="1" w:evenHBand="0" w:firstRowFirstColumn="0" w:firstRowLastColumn="0" w:lastRowFirstColumn="0" w:lastRowLastColumn="0"/>
        </w:trPr>
        <w:tc>
          <w:tcPr>
            <w:tcW w:w="1134" w:type="dxa"/>
          </w:tcPr>
          <w:p w14:paraId="0A949D9C" w14:textId="0217DE52" w:rsidR="00403C7A" w:rsidRDefault="00403C7A" w:rsidP="00403C7A">
            <w:pPr>
              <w:pStyle w:val="Tabeltekst"/>
              <w:rPr>
                <w:sz w:val="16"/>
                <w:szCs w:val="16"/>
              </w:rPr>
            </w:pPr>
            <w:r>
              <w:rPr>
                <w:sz w:val="16"/>
                <w:szCs w:val="16"/>
              </w:rPr>
              <w:t>Schuin dak</w:t>
            </w:r>
          </w:p>
        </w:tc>
        <w:tc>
          <w:tcPr>
            <w:tcW w:w="898" w:type="dxa"/>
          </w:tcPr>
          <w:p w14:paraId="2AFA789C" w14:textId="62D00691" w:rsidR="00403C7A" w:rsidRDefault="00403C7A" w:rsidP="00403C7A">
            <w:pPr>
              <w:pStyle w:val="Tabeltekst"/>
              <w:rPr>
                <w:sz w:val="16"/>
                <w:szCs w:val="16"/>
              </w:rPr>
            </w:pPr>
            <w:r>
              <w:rPr>
                <w:sz w:val="16"/>
                <w:szCs w:val="16"/>
              </w:rPr>
              <w:t>N3</w:t>
            </w:r>
          </w:p>
        </w:tc>
        <w:tc>
          <w:tcPr>
            <w:tcW w:w="803" w:type="dxa"/>
          </w:tcPr>
          <w:p w14:paraId="65F1BFB4" w14:textId="2643F40B" w:rsidR="00403C7A" w:rsidRDefault="00403C7A" w:rsidP="00403C7A">
            <w:pPr>
              <w:pStyle w:val="Tabeltekst"/>
              <w:rPr>
                <w:sz w:val="16"/>
                <w:szCs w:val="16"/>
              </w:rPr>
            </w:pPr>
            <w:r w:rsidRPr="00EF101E">
              <w:rPr>
                <w:sz w:val="16"/>
                <w:szCs w:val="16"/>
              </w:rPr>
              <w:t>0.5</w:t>
            </w:r>
          </w:p>
        </w:tc>
        <w:tc>
          <w:tcPr>
            <w:tcW w:w="1134" w:type="dxa"/>
          </w:tcPr>
          <w:p w14:paraId="06543DBA" w14:textId="5FBC2AE6" w:rsidR="00403C7A" w:rsidRDefault="00403C7A" w:rsidP="00403C7A">
            <w:pPr>
              <w:pStyle w:val="Tabeltekst"/>
              <w:rPr>
                <w:sz w:val="16"/>
                <w:szCs w:val="16"/>
              </w:rPr>
            </w:pPr>
            <w:r w:rsidRPr="00A272D3">
              <w:rPr>
                <w:sz w:val="16"/>
                <w:szCs w:val="16"/>
              </w:rPr>
              <w:t>0.5</w:t>
            </w:r>
          </w:p>
        </w:tc>
        <w:tc>
          <w:tcPr>
            <w:tcW w:w="850" w:type="dxa"/>
          </w:tcPr>
          <w:p w14:paraId="68D0BA2C" w14:textId="7C850907" w:rsidR="00403C7A" w:rsidRDefault="00403C7A" w:rsidP="00403C7A">
            <w:pPr>
              <w:pStyle w:val="Tabeltekst"/>
              <w:rPr>
                <w:sz w:val="16"/>
                <w:szCs w:val="16"/>
              </w:rPr>
            </w:pPr>
            <w:r w:rsidRPr="00EF101E">
              <w:rPr>
                <w:sz w:val="16"/>
                <w:szCs w:val="16"/>
              </w:rPr>
              <w:t>0.5</w:t>
            </w:r>
          </w:p>
        </w:tc>
        <w:tc>
          <w:tcPr>
            <w:tcW w:w="1151" w:type="dxa"/>
          </w:tcPr>
          <w:p w14:paraId="2A830D44" w14:textId="16B84F0D" w:rsidR="00403C7A" w:rsidRPr="00C664FD" w:rsidRDefault="00403C7A" w:rsidP="00403C7A">
            <w:pPr>
              <w:pStyle w:val="Tabeltekst"/>
              <w:rPr>
                <w:sz w:val="16"/>
                <w:szCs w:val="16"/>
              </w:rPr>
            </w:pPr>
            <w:r w:rsidRPr="00A272D3">
              <w:rPr>
                <w:sz w:val="16"/>
                <w:szCs w:val="16"/>
              </w:rPr>
              <w:t>0.5</w:t>
            </w:r>
          </w:p>
        </w:tc>
        <w:tc>
          <w:tcPr>
            <w:tcW w:w="847" w:type="dxa"/>
          </w:tcPr>
          <w:p w14:paraId="00A0B709" w14:textId="0115A20D" w:rsidR="00403C7A" w:rsidRDefault="00403C7A" w:rsidP="00403C7A">
            <w:pPr>
              <w:pStyle w:val="Tabeltekst"/>
              <w:rPr>
                <w:sz w:val="16"/>
                <w:szCs w:val="16"/>
              </w:rPr>
            </w:pPr>
            <w:r w:rsidRPr="00EF101E">
              <w:rPr>
                <w:sz w:val="16"/>
                <w:szCs w:val="16"/>
              </w:rPr>
              <w:t>0.5</w:t>
            </w:r>
          </w:p>
        </w:tc>
        <w:tc>
          <w:tcPr>
            <w:tcW w:w="1121" w:type="dxa"/>
          </w:tcPr>
          <w:p w14:paraId="309A72C4" w14:textId="35F68D63" w:rsidR="00403C7A" w:rsidRDefault="00403C7A" w:rsidP="00403C7A">
            <w:pPr>
              <w:pStyle w:val="Tabeltekst"/>
              <w:rPr>
                <w:sz w:val="16"/>
                <w:szCs w:val="16"/>
              </w:rPr>
            </w:pPr>
            <w:r w:rsidRPr="00A272D3">
              <w:rPr>
                <w:sz w:val="16"/>
                <w:szCs w:val="16"/>
              </w:rPr>
              <w:t>0.5</w:t>
            </w:r>
          </w:p>
        </w:tc>
        <w:tc>
          <w:tcPr>
            <w:tcW w:w="1277" w:type="dxa"/>
          </w:tcPr>
          <w:p w14:paraId="3031A046" w14:textId="232A0969" w:rsidR="00403C7A" w:rsidRDefault="00403C7A" w:rsidP="00403C7A">
            <w:pPr>
              <w:pStyle w:val="Tabeltekst"/>
              <w:rPr>
                <w:sz w:val="16"/>
                <w:szCs w:val="16"/>
              </w:rPr>
            </w:pPr>
            <w:r w:rsidRPr="00FD5C43">
              <w:rPr>
                <w:sz w:val="16"/>
                <w:szCs w:val="16"/>
              </w:rPr>
              <w:t>Kalibratie</w:t>
            </w:r>
          </w:p>
        </w:tc>
      </w:tr>
      <w:tr w:rsidR="00403C7A" w:rsidRPr="00062C21" w14:paraId="77352943" w14:textId="77777777" w:rsidTr="001547D0">
        <w:tc>
          <w:tcPr>
            <w:tcW w:w="1134" w:type="dxa"/>
          </w:tcPr>
          <w:p w14:paraId="2940510F" w14:textId="279E155A" w:rsidR="00403C7A" w:rsidRDefault="00403C7A" w:rsidP="00403C7A">
            <w:pPr>
              <w:pStyle w:val="Tabeltekst"/>
              <w:rPr>
                <w:sz w:val="16"/>
                <w:szCs w:val="16"/>
              </w:rPr>
            </w:pPr>
            <w:r>
              <w:rPr>
                <w:sz w:val="16"/>
                <w:szCs w:val="16"/>
              </w:rPr>
              <w:t>Schuin dak</w:t>
            </w:r>
          </w:p>
        </w:tc>
        <w:tc>
          <w:tcPr>
            <w:tcW w:w="898" w:type="dxa"/>
          </w:tcPr>
          <w:p w14:paraId="23727AD4" w14:textId="7E789471" w:rsidR="00403C7A" w:rsidRDefault="00403C7A" w:rsidP="00403C7A">
            <w:pPr>
              <w:pStyle w:val="Tabeltekst"/>
              <w:rPr>
                <w:sz w:val="16"/>
                <w:szCs w:val="16"/>
              </w:rPr>
            </w:pPr>
            <w:r>
              <w:rPr>
                <w:sz w:val="16"/>
                <w:szCs w:val="16"/>
              </w:rPr>
              <w:t>N4</w:t>
            </w:r>
          </w:p>
        </w:tc>
        <w:tc>
          <w:tcPr>
            <w:tcW w:w="803" w:type="dxa"/>
          </w:tcPr>
          <w:p w14:paraId="79DECA57" w14:textId="17F60558" w:rsidR="00403C7A" w:rsidRPr="004B5400" w:rsidRDefault="00403C7A" w:rsidP="00403C7A">
            <w:pPr>
              <w:pStyle w:val="Tabeltekst"/>
              <w:rPr>
                <w:sz w:val="16"/>
                <w:szCs w:val="16"/>
              </w:rPr>
            </w:pPr>
            <w:r w:rsidRPr="00EF101E">
              <w:rPr>
                <w:sz w:val="16"/>
                <w:szCs w:val="16"/>
              </w:rPr>
              <w:t>0.5</w:t>
            </w:r>
          </w:p>
        </w:tc>
        <w:tc>
          <w:tcPr>
            <w:tcW w:w="1134" w:type="dxa"/>
          </w:tcPr>
          <w:p w14:paraId="730555B3" w14:textId="50C6AE5E" w:rsidR="00403C7A" w:rsidRPr="004B5400" w:rsidRDefault="00403C7A" w:rsidP="00403C7A">
            <w:pPr>
              <w:pStyle w:val="Tabeltekst"/>
              <w:rPr>
                <w:sz w:val="16"/>
                <w:szCs w:val="16"/>
              </w:rPr>
            </w:pPr>
            <w:r w:rsidRPr="00A272D3">
              <w:rPr>
                <w:sz w:val="16"/>
                <w:szCs w:val="16"/>
              </w:rPr>
              <w:t>0.5</w:t>
            </w:r>
          </w:p>
        </w:tc>
        <w:tc>
          <w:tcPr>
            <w:tcW w:w="850" w:type="dxa"/>
          </w:tcPr>
          <w:p w14:paraId="2EB5BC06" w14:textId="37BD62CA" w:rsidR="00403C7A" w:rsidRPr="004B5400" w:rsidRDefault="00403C7A" w:rsidP="00403C7A">
            <w:pPr>
              <w:pStyle w:val="Tabeltekst"/>
              <w:rPr>
                <w:sz w:val="16"/>
                <w:szCs w:val="16"/>
              </w:rPr>
            </w:pPr>
            <w:r w:rsidRPr="00EF101E">
              <w:rPr>
                <w:sz w:val="16"/>
                <w:szCs w:val="16"/>
              </w:rPr>
              <w:t>0.5</w:t>
            </w:r>
          </w:p>
        </w:tc>
        <w:tc>
          <w:tcPr>
            <w:tcW w:w="1151" w:type="dxa"/>
          </w:tcPr>
          <w:p w14:paraId="0CFAFFBC" w14:textId="7783BAA4" w:rsidR="00403C7A" w:rsidRPr="004B5400" w:rsidRDefault="00403C7A" w:rsidP="00403C7A">
            <w:pPr>
              <w:pStyle w:val="Tabeltekst"/>
              <w:rPr>
                <w:sz w:val="16"/>
                <w:szCs w:val="16"/>
              </w:rPr>
            </w:pPr>
            <w:r w:rsidRPr="00A272D3">
              <w:rPr>
                <w:sz w:val="16"/>
                <w:szCs w:val="16"/>
              </w:rPr>
              <w:t>0.5</w:t>
            </w:r>
          </w:p>
        </w:tc>
        <w:tc>
          <w:tcPr>
            <w:tcW w:w="847" w:type="dxa"/>
          </w:tcPr>
          <w:p w14:paraId="143182B3" w14:textId="4E9ADF70" w:rsidR="00403C7A" w:rsidRPr="004B5400" w:rsidRDefault="00403C7A" w:rsidP="00403C7A">
            <w:pPr>
              <w:pStyle w:val="Tabeltekst"/>
              <w:rPr>
                <w:sz w:val="16"/>
                <w:szCs w:val="16"/>
              </w:rPr>
            </w:pPr>
            <w:r w:rsidRPr="00EF101E">
              <w:rPr>
                <w:sz w:val="16"/>
                <w:szCs w:val="16"/>
              </w:rPr>
              <w:t>0.5</w:t>
            </w:r>
          </w:p>
        </w:tc>
        <w:tc>
          <w:tcPr>
            <w:tcW w:w="1121" w:type="dxa"/>
          </w:tcPr>
          <w:p w14:paraId="4A6FD7BB" w14:textId="267AB424" w:rsidR="00403C7A" w:rsidRPr="004B5400" w:rsidRDefault="00403C7A" w:rsidP="00403C7A">
            <w:pPr>
              <w:pStyle w:val="Tabeltekst"/>
              <w:rPr>
                <w:sz w:val="16"/>
                <w:szCs w:val="16"/>
              </w:rPr>
            </w:pPr>
            <w:r w:rsidRPr="00A272D3">
              <w:rPr>
                <w:sz w:val="16"/>
                <w:szCs w:val="16"/>
              </w:rPr>
              <w:t>0.5</w:t>
            </w:r>
          </w:p>
        </w:tc>
        <w:tc>
          <w:tcPr>
            <w:tcW w:w="1277" w:type="dxa"/>
          </w:tcPr>
          <w:p w14:paraId="3FB3FE72" w14:textId="1EB7C0D6" w:rsidR="00403C7A" w:rsidRDefault="00403C7A" w:rsidP="00403C7A">
            <w:pPr>
              <w:pStyle w:val="Tabeltekst"/>
              <w:rPr>
                <w:sz w:val="16"/>
                <w:szCs w:val="16"/>
              </w:rPr>
            </w:pPr>
            <w:r w:rsidRPr="00FD5C43">
              <w:rPr>
                <w:sz w:val="16"/>
                <w:szCs w:val="16"/>
              </w:rPr>
              <w:t>Kalibratie</w:t>
            </w:r>
          </w:p>
        </w:tc>
      </w:tr>
      <w:tr w:rsidR="00403C7A" w:rsidRPr="00062C21" w14:paraId="65B1AF8F" w14:textId="77777777" w:rsidTr="001547D0">
        <w:trPr>
          <w:cnfStyle w:val="000000100000" w:firstRow="0" w:lastRow="0" w:firstColumn="0" w:lastColumn="0" w:oddVBand="0" w:evenVBand="0" w:oddHBand="1" w:evenHBand="0" w:firstRowFirstColumn="0" w:firstRowLastColumn="0" w:lastRowFirstColumn="0" w:lastRowLastColumn="0"/>
        </w:trPr>
        <w:tc>
          <w:tcPr>
            <w:tcW w:w="1134" w:type="dxa"/>
          </w:tcPr>
          <w:p w14:paraId="798D85B1" w14:textId="46959F20" w:rsidR="00403C7A" w:rsidRDefault="00403C7A" w:rsidP="00403C7A">
            <w:pPr>
              <w:pStyle w:val="Tabeltekst"/>
              <w:rPr>
                <w:sz w:val="16"/>
                <w:szCs w:val="16"/>
              </w:rPr>
            </w:pPr>
            <w:r>
              <w:rPr>
                <w:sz w:val="16"/>
                <w:szCs w:val="16"/>
              </w:rPr>
              <w:t>Kieren</w:t>
            </w:r>
          </w:p>
        </w:tc>
        <w:tc>
          <w:tcPr>
            <w:tcW w:w="898" w:type="dxa"/>
          </w:tcPr>
          <w:p w14:paraId="3FED9DB4" w14:textId="3C6833C1" w:rsidR="00403C7A" w:rsidRDefault="00403C7A" w:rsidP="00403C7A">
            <w:pPr>
              <w:pStyle w:val="Tabeltekst"/>
              <w:rPr>
                <w:sz w:val="16"/>
                <w:szCs w:val="16"/>
              </w:rPr>
            </w:pPr>
            <w:r>
              <w:rPr>
                <w:sz w:val="16"/>
                <w:szCs w:val="16"/>
              </w:rPr>
              <w:t>N1</w:t>
            </w:r>
          </w:p>
        </w:tc>
        <w:tc>
          <w:tcPr>
            <w:tcW w:w="803" w:type="dxa"/>
          </w:tcPr>
          <w:p w14:paraId="19C7E992" w14:textId="6D099C40" w:rsidR="00403C7A" w:rsidRDefault="00403C7A" w:rsidP="00403C7A">
            <w:pPr>
              <w:pStyle w:val="Tabeltekst"/>
              <w:rPr>
                <w:sz w:val="16"/>
                <w:szCs w:val="16"/>
              </w:rPr>
            </w:pPr>
            <w:r>
              <w:rPr>
                <w:sz w:val="16"/>
                <w:szCs w:val="16"/>
              </w:rPr>
              <w:t>0.4</w:t>
            </w:r>
          </w:p>
        </w:tc>
        <w:tc>
          <w:tcPr>
            <w:tcW w:w="1134" w:type="dxa"/>
          </w:tcPr>
          <w:p w14:paraId="25583E16" w14:textId="711C2CCE" w:rsidR="00403C7A" w:rsidRDefault="00403C7A" w:rsidP="00403C7A">
            <w:pPr>
              <w:pStyle w:val="Tabeltekst"/>
              <w:rPr>
                <w:sz w:val="16"/>
                <w:szCs w:val="16"/>
              </w:rPr>
            </w:pPr>
            <w:r w:rsidRPr="00A272D3">
              <w:rPr>
                <w:sz w:val="16"/>
                <w:szCs w:val="16"/>
              </w:rPr>
              <w:t>0.5</w:t>
            </w:r>
          </w:p>
        </w:tc>
        <w:tc>
          <w:tcPr>
            <w:tcW w:w="850" w:type="dxa"/>
          </w:tcPr>
          <w:p w14:paraId="4552A6BC" w14:textId="139C2EED" w:rsidR="00403C7A" w:rsidRDefault="00403C7A" w:rsidP="00403C7A">
            <w:pPr>
              <w:pStyle w:val="Tabeltekst"/>
              <w:rPr>
                <w:sz w:val="16"/>
                <w:szCs w:val="16"/>
              </w:rPr>
            </w:pPr>
            <w:r>
              <w:rPr>
                <w:sz w:val="16"/>
                <w:szCs w:val="16"/>
              </w:rPr>
              <w:t>0.4</w:t>
            </w:r>
          </w:p>
        </w:tc>
        <w:tc>
          <w:tcPr>
            <w:tcW w:w="1151" w:type="dxa"/>
          </w:tcPr>
          <w:p w14:paraId="0ED364D9" w14:textId="69C0EB9F" w:rsidR="00403C7A" w:rsidRPr="00C664FD" w:rsidRDefault="00403C7A" w:rsidP="00403C7A">
            <w:pPr>
              <w:pStyle w:val="Tabeltekst"/>
              <w:rPr>
                <w:sz w:val="16"/>
                <w:szCs w:val="16"/>
              </w:rPr>
            </w:pPr>
            <w:r w:rsidRPr="00A272D3">
              <w:rPr>
                <w:sz w:val="16"/>
                <w:szCs w:val="16"/>
              </w:rPr>
              <w:t>0.5</w:t>
            </w:r>
          </w:p>
        </w:tc>
        <w:tc>
          <w:tcPr>
            <w:tcW w:w="847" w:type="dxa"/>
          </w:tcPr>
          <w:p w14:paraId="5ED0978C" w14:textId="4C5D847F" w:rsidR="00403C7A" w:rsidRDefault="00403C7A" w:rsidP="00403C7A">
            <w:pPr>
              <w:pStyle w:val="Tabeltekst"/>
              <w:rPr>
                <w:sz w:val="16"/>
                <w:szCs w:val="16"/>
              </w:rPr>
            </w:pPr>
            <w:r>
              <w:rPr>
                <w:sz w:val="16"/>
                <w:szCs w:val="16"/>
              </w:rPr>
              <w:t>0.4</w:t>
            </w:r>
          </w:p>
        </w:tc>
        <w:tc>
          <w:tcPr>
            <w:tcW w:w="1121" w:type="dxa"/>
          </w:tcPr>
          <w:p w14:paraId="0352B0FA" w14:textId="3AB0D78D" w:rsidR="00403C7A" w:rsidRDefault="00403C7A" w:rsidP="00403C7A">
            <w:pPr>
              <w:pStyle w:val="Tabeltekst"/>
              <w:rPr>
                <w:sz w:val="16"/>
                <w:szCs w:val="16"/>
              </w:rPr>
            </w:pPr>
            <w:r w:rsidRPr="00A272D3">
              <w:rPr>
                <w:sz w:val="16"/>
                <w:szCs w:val="16"/>
              </w:rPr>
              <w:t>0.5</w:t>
            </w:r>
          </w:p>
        </w:tc>
        <w:tc>
          <w:tcPr>
            <w:tcW w:w="1277" w:type="dxa"/>
          </w:tcPr>
          <w:p w14:paraId="165C1581" w14:textId="28E12CE5" w:rsidR="00403C7A" w:rsidRDefault="00403C7A" w:rsidP="00403C7A">
            <w:pPr>
              <w:pStyle w:val="Tabeltekst"/>
              <w:rPr>
                <w:sz w:val="16"/>
                <w:szCs w:val="16"/>
              </w:rPr>
            </w:pPr>
            <w:r w:rsidRPr="00FD5C43">
              <w:rPr>
                <w:sz w:val="16"/>
                <w:szCs w:val="16"/>
              </w:rPr>
              <w:t>Kalibratie</w:t>
            </w:r>
          </w:p>
        </w:tc>
      </w:tr>
      <w:tr w:rsidR="00403C7A" w:rsidRPr="00062C21" w14:paraId="4C292B93" w14:textId="77777777" w:rsidTr="001547D0">
        <w:tc>
          <w:tcPr>
            <w:tcW w:w="1134" w:type="dxa"/>
          </w:tcPr>
          <w:p w14:paraId="7C4F7CE1" w14:textId="03DCE685" w:rsidR="00403C7A" w:rsidRDefault="00403C7A" w:rsidP="00403C7A">
            <w:pPr>
              <w:pStyle w:val="Tabeltekst"/>
              <w:rPr>
                <w:sz w:val="16"/>
                <w:szCs w:val="16"/>
              </w:rPr>
            </w:pPr>
            <w:r>
              <w:rPr>
                <w:sz w:val="16"/>
                <w:szCs w:val="16"/>
              </w:rPr>
              <w:t>Kieren</w:t>
            </w:r>
          </w:p>
        </w:tc>
        <w:tc>
          <w:tcPr>
            <w:tcW w:w="898" w:type="dxa"/>
          </w:tcPr>
          <w:p w14:paraId="6CA8EC8B" w14:textId="159FD7FA" w:rsidR="00403C7A" w:rsidRDefault="00403C7A" w:rsidP="00403C7A">
            <w:pPr>
              <w:pStyle w:val="Tabeltekst"/>
              <w:rPr>
                <w:sz w:val="16"/>
                <w:szCs w:val="16"/>
              </w:rPr>
            </w:pPr>
            <w:r>
              <w:rPr>
                <w:sz w:val="16"/>
                <w:szCs w:val="16"/>
              </w:rPr>
              <w:t>N2</w:t>
            </w:r>
          </w:p>
        </w:tc>
        <w:tc>
          <w:tcPr>
            <w:tcW w:w="803" w:type="dxa"/>
          </w:tcPr>
          <w:p w14:paraId="27878A68" w14:textId="29DC6868" w:rsidR="00403C7A" w:rsidRDefault="00403C7A" w:rsidP="00403C7A">
            <w:pPr>
              <w:pStyle w:val="Tabeltekst"/>
              <w:rPr>
                <w:sz w:val="16"/>
                <w:szCs w:val="16"/>
              </w:rPr>
            </w:pPr>
            <w:r w:rsidRPr="00B463DB">
              <w:rPr>
                <w:sz w:val="16"/>
                <w:szCs w:val="16"/>
              </w:rPr>
              <w:t>0.4</w:t>
            </w:r>
          </w:p>
        </w:tc>
        <w:tc>
          <w:tcPr>
            <w:tcW w:w="1134" w:type="dxa"/>
          </w:tcPr>
          <w:p w14:paraId="15D57FA4" w14:textId="60EFC0D0" w:rsidR="00403C7A" w:rsidRDefault="00403C7A" w:rsidP="00403C7A">
            <w:pPr>
              <w:pStyle w:val="Tabeltekst"/>
              <w:rPr>
                <w:sz w:val="16"/>
                <w:szCs w:val="16"/>
              </w:rPr>
            </w:pPr>
            <w:r w:rsidRPr="00A272D3">
              <w:rPr>
                <w:sz w:val="16"/>
                <w:szCs w:val="16"/>
              </w:rPr>
              <w:t>0.5</w:t>
            </w:r>
          </w:p>
        </w:tc>
        <w:tc>
          <w:tcPr>
            <w:tcW w:w="850" w:type="dxa"/>
          </w:tcPr>
          <w:p w14:paraId="3A8E7179" w14:textId="291C3570" w:rsidR="00403C7A" w:rsidRDefault="00403C7A" w:rsidP="00403C7A">
            <w:pPr>
              <w:pStyle w:val="Tabeltekst"/>
              <w:rPr>
                <w:sz w:val="16"/>
                <w:szCs w:val="16"/>
              </w:rPr>
            </w:pPr>
            <w:r w:rsidRPr="00B463DB">
              <w:rPr>
                <w:sz w:val="16"/>
                <w:szCs w:val="16"/>
              </w:rPr>
              <w:t>0.4</w:t>
            </w:r>
          </w:p>
        </w:tc>
        <w:tc>
          <w:tcPr>
            <w:tcW w:w="1151" w:type="dxa"/>
          </w:tcPr>
          <w:p w14:paraId="05A3FFF5" w14:textId="3A3ADB23" w:rsidR="00403C7A" w:rsidRPr="00C664FD" w:rsidRDefault="00403C7A" w:rsidP="00403C7A">
            <w:pPr>
              <w:pStyle w:val="Tabeltekst"/>
              <w:rPr>
                <w:sz w:val="16"/>
                <w:szCs w:val="16"/>
              </w:rPr>
            </w:pPr>
            <w:r w:rsidRPr="00A272D3">
              <w:rPr>
                <w:sz w:val="16"/>
                <w:szCs w:val="16"/>
              </w:rPr>
              <w:t>0.5</w:t>
            </w:r>
          </w:p>
        </w:tc>
        <w:tc>
          <w:tcPr>
            <w:tcW w:w="847" w:type="dxa"/>
          </w:tcPr>
          <w:p w14:paraId="7F9F1B0A" w14:textId="2D4A06C7" w:rsidR="00403C7A" w:rsidRDefault="00403C7A" w:rsidP="00403C7A">
            <w:pPr>
              <w:pStyle w:val="Tabeltekst"/>
              <w:rPr>
                <w:sz w:val="16"/>
                <w:szCs w:val="16"/>
              </w:rPr>
            </w:pPr>
            <w:r w:rsidRPr="00B463DB">
              <w:rPr>
                <w:sz w:val="16"/>
                <w:szCs w:val="16"/>
              </w:rPr>
              <w:t>0.4</w:t>
            </w:r>
          </w:p>
        </w:tc>
        <w:tc>
          <w:tcPr>
            <w:tcW w:w="1121" w:type="dxa"/>
          </w:tcPr>
          <w:p w14:paraId="15DD41F3" w14:textId="0BF2CFDF" w:rsidR="00403C7A" w:rsidRDefault="00403C7A" w:rsidP="00403C7A">
            <w:pPr>
              <w:pStyle w:val="Tabeltekst"/>
              <w:rPr>
                <w:sz w:val="16"/>
                <w:szCs w:val="16"/>
              </w:rPr>
            </w:pPr>
            <w:r w:rsidRPr="00A272D3">
              <w:rPr>
                <w:sz w:val="16"/>
                <w:szCs w:val="16"/>
              </w:rPr>
              <w:t>0.5</w:t>
            </w:r>
          </w:p>
        </w:tc>
        <w:tc>
          <w:tcPr>
            <w:tcW w:w="1277" w:type="dxa"/>
          </w:tcPr>
          <w:p w14:paraId="6437CFBB" w14:textId="21C3DEA8" w:rsidR="00403C7A" w:rsidRDefault="00403C7A" w:rsidP="00403C7A">
            <w:pPr>
              <w:pStyle w:val="Tabeltekst"/>
              <w:rPr>
                <w:sz w:val="16"/>
                <w:szCs w:val="16"/>
              </w:rPr>
            </w:pPr>
            <w:r w:rsidRPr="00FD5C43">
              <w:rPr>
                <w:sz w:val="16"/>
                <w:szCs w:val="16"/>
              </w:rPr>
              <w:t>Kalibratie</w:t>
            </w:r>
          </w:p>
        </w:tc>
      </w:tr>
      <w:tr w:rsidR="00403C7A" w:rsidRPr="00062C21" w14:paraId="24C71F75" w14:textId="77777777" w:rsidTr="001547D0">
        <w:trPr>
          <w:cnfStyle w:val="000000100000" w:firstRow="0" w:lastRow="0" w:firstColumn="0" w:lastColumn="0" w:oddVBand="0" w:evenVBand="0" w:oddHBand="1" w:evenHBand="0" w:firstRowFirstColumn="0" w:firstRowLastColumn="0" w:lastRowFirstColumn="0" w:lastRowLastColumn="0"/>
        </w:trPr>
        <w:tc>
          <w:tcPr>
            <w:tcW w:w="1134" w:type="dxa"/>
          </w:tcPr>
          <w:p w14:paraId="344848C1" w14:textId="4C841E09" w:rsidR="00403C7A" w:rsidRDefault="00403C7A" w:rsidP="00403C7A">
            <w:pPr>
              <w:pStyle w:val="Tabeltekst"/>
              <w:rPr>
                <w:sz w:val="16"/>
                <w:szCs w:val="16"/>
              </w:rPr>
            </w:pPr>
            <w:r>
              <w:rPr>
                <w:sz w:val="16"/>
                <w:szCs w:val="16"/>
              </w:rPr>
              <w:t>Kieren</w:t>
            </w:r>
          </w:p>
        </w:tc>
        <w:tc>
          <w:tcPr>
            <w:tcW w:w="898" w:type="dxa"/>
          </w:tcPr>
          <w:p w14:paraId="62797CCB" w14:textId="57F2B64D" w:rsidR="00403C7A" w:rsidRDefault="00403C7A" w:rsidP="00403C7A">
            <w:pPr>
              <w:pStyle w:val="Tabeltekst"/>
              <w:rPr>
                <w:sz w:val="16"/>
                <w:szCs w:val="16"/>
              </w:rPr>
            </w:pPr>
            <w:r>
              <w:rPr>
                <w:sz w:val="16"/>
                <w:szCs w:val="16"/>
              </w:rPr>
              <w:t>N3</w:t>
            </w:r>
          </w:p>
        </w:tc>
        <w:tc>
          <w:tcPr>
            <w:tcW w:w="803" w:type="dxa"/>
          </w:tcPr>
          <w:p w14:paraId="69B56224" w14:textId="079E1562" w:rsidR="00403C7A" w:rsidRDefault="00403C7A" w:rsidP="00403C7A">
            <w:pPr>
              <w:pStyle w:val="Tabeltekst"/>
              <w:rPr>
                <w:sz w:val="16"/>
                <w:szCs w:val="16"/>
              </w:rPr>
            </w:pPr>
            <w:r w:rsidRPr="00B463DB">
              <w:rPr>
                <w:sz w:val="16"/>
                <w:szCs w:val="16"/>
              </w:rPr>
              <w:t>0.4</w:t>
            </w:r>
          </w:p>
        </w:tc>
        <w:tc>
          <w:tcPr>
            <w:tcW w:w="1134" w:type="dxa"/>
          </w:tcPr>
          <w:p w14:paraId="6E82FC95" w14:textId="68C4CDA4" w:rsidR="00403C7A" w:rsidRDefault="00403C7A" w:rsidP="00403C7A">
            <w:pPr>
              <w:pStyle w:val="Tabeltekst"/>
              <w:rPr>
                <w:sz w:val="16"/>
                <w:szCs w:val="16"/>
              </w:rPr>
            </w:pPr>
            <w:r w:rsidRPr="00A272D3">
              <w:rPr>
                <w:sz w:val="16"/>
                <w:szCs w:val="16"/>
              </w:rPr>
              <w:t>0.5</w:t>
            </w:r>
          </w:p>
        </w:tc>
        <w:tc>
          <w:tcPr>
            <w:tcW w:w="850" w:type="dxa"/>
          </w:tcPr>
          <w:p w14:paraId="3220C37C" w14:textId="7EF59232" w:rsidR="00403C7A" w:rsidRDefault="00403C7A" w:rsidP="00403C7A">
            <w:pPr>
              <w:pStyle w:val="Tabeltekst"/>
              <w:rPr>
                <w:sz w:val="16"/>
                <w:szCs w:val="16"/>
              </w:rPr>
            </w:pPr>
            <w:r w:rsidRPr="00B463DB">
              <w:rPr>
                <w:sz w:val="16"/>
                <w:szCs w:val="16"/>
              </w:rPr>
              <w:t>0.4</w:t>
            </w:r>
          </w:p>
        </w:tc>
        <w:tc>
          <w:tcPr>
            <w:tcW w:w="1151" w:type="dxa"/>
          </w:tcPr>
          <w:p w14:paraId="2DF8407E" w14:textId="2DF6891E" w:rsidR="00403C7A" w:rsidRPr="00C664FD" w:rsidRDefault="00403C7A" w:rsidP="00403C7A">
            <w:pPr>
              <w:pStyle w:val="Tabeltekst"/>
              <w:rPr>
                <w:sz w:val="16"/>
                <w:szCs w:val="16"/>
              </w:rPr>
            </w:pPr>
            <w:r w:rsidRPr="00A272D3">
              <w:rPr>
                <w:sz w:val="16"/>
                <w:szCs w:val="16"/>
              </w:rPr>
              <w:t>0.5</w:t>
            </w:r>
          </w:p>
        </w:tc>
        <w:tc>
          <w:tcPr>
            <w:tcW w:w="847" w:type="dxa"/>
          </w:tcPr>
          <w:p w14:paraId="27CEF073" w14:textId="7D1D4DBD" w:rsidR="00403C7A" w:rsidRDefault="00403C7A" w:rsidP="00403C7A">
            <w:pPr>
              <w:pStyle w:val="Tabeltekst"/>
              <w:rPr>
                <w:sz w:val="16"/>
                <w:szCs w:val="16"/>
              </w:rPr>
            </w:pPr>
            <w:r w:rsidRPr="00B463DB">
              <w:rPr>
                <w:sz w:val="16"/>
                <w:szCs w:val="16"/>
              </w:rPr>
              <w:t>0.4</w:t>
            </w:r>
          </w:p>
        </w:tc>
        <w:tc>
          <w:tcPr>
            <w:tcW w:w="1121" w:type="dxa"/>
          </w:tcPr>
          <w:p w14:paraId="48EB3AFA" w14:textId="683C408C" w:rsidR="00403C7A" w:rsidRDefault="00403C7A" w:rsidP="00403C7A">
            <w:pPr>
              <w:pStyle w:val="Tabeltekst"/>
              <w:rPr>
                <w:sz w:val="16"/>
                <w:szCs w:val="16"/>
              </w:rPr>
            </w:pPr>
            <w:r w:rsidRPr="00A272D3">
              <w:rPr>
                <w:sz w:val="16"/>
                <w:szCs w:val="16"/>
              </w:rPr>
              <w:t>0.5</w:t>
            </w:r>
          </w:p>
        </w:tc>
        <w:tc>
          <w:tcPr>
            <w:tcW w:w="1277" w:type="dxa"/>
          </w:tcPr>
          <w:p w14:paraId="03426270" w14:textId="575634F3" w:rsidR="00403C7A" w:rsidRDefault="00403C7A" w:rsidP="00403C7A">
            <w:pPr>
              <w:pStyle w:val="Tabeltekst"/>
              <w:rPr>
                <w:sz w:val="16"/>
                <w:szCs w:val="16"/>
              </w:rPr>
            </w:pPr>
            <w:r w:rsidRPr="00FD5C43">
              <w:rPr>
                <w:sz w:val="16"/>
                <w:szCs w:val="16"/>
              </w:rPr>
              <w:t>Kalibratie</w:t>
            </w:r>
          </w:p>
        </w:tc>
      </w:tr>
      <w:tr w:rsidR="00403C7A" w:rsidRPr="00062C21" w14:paraId="50E0DC6D" w14:textId="77777777" w:rsidTr="001547D0">
        <w:tc>
          <w:tcPr>
            <w:tcW w:w="1134" w:type="dxa"/>
          </w:tcPr>
          <w:p w14:paraId="093D001D" w14:textId="5791DA64" w:rsidR="00403C7A" w:rsidRDefault="00403C7A" w:rsidP="00403C7A">
            <w:pPr>
              <w:pStyle w:val="Tabeltekst"/>
              <w:rPr>
                <w:sz w:val="16"/>
                <w:szCs w:val="16"/>
              </w:rPr>
            </w:pPr>
            <w:r>
              <w:rPr>
                <w:sz w:val="16"/>
                <w:szCs w:val="16"/>
              </w:rPr>
              <w:t>Kieren</w:t>
            </w:r>
          </w:p>
        </w:tc>
        <w:tc>
          <w:tcPr>
            <w:tcW w:w="898" w:type="dxa"/>
          </w:tcPr>
          <w:p w14:paraId="043A0EF0" w14:textId="72E3B69F" w:rsidR="00403C7A" w:rsidRDefault="00403C7A" w:rsidP="00403C7A">
            <w:pPr>
              <w:pStyle w:val="Tabeltekst"/>
              <w:rPr>
                <w:sz w:val="16"/>
                <w:szCs w:val="16"/>
              </w:rPr>
            </w:pPr>
            <w:r>
              <w:rPr>
                <w:sz w:val="16"/>
                <w:szCs w:val="16"/>
              </w:rPr>
              <w:t>N4</w:t>
            </w:r>
          </w:p>
        </w:tc>
        <w:tc>
          <w:tcPr>
            <w:tcW w:w="803" w:type="dxa"/>
          </w:tcPr>
          <w:p w14:paraId="425BBBB8" w14:textId="56A6FB89" w:rsidR="00403C7A" w:rsidRPr="004B5400" w:rsidRDefault="00403C7A" w:rsidP="00403C7A">
            <w:pPr>
              <w:pStyle w:val="Tabeltekst"/>
              <w:rPr>
                <w:sz w:val="16"/>
                <w:szCs w:val="16"/>
              </w:rPr>
            </w:pPr>
            <w:r w:rsidRPr="00B463DB">
              <w:rPr>
                <w:sz w:val="16"/>
                <w:szCs w:val="16"/>
              </w:rPr>
              <w:t>0.4</w:t>
            </w:r>
          </w:p>
        </w:tc>
        <w:tc>
          <w:tcPr>
            <w:tcW w:w="1134" w:type="dxa"/>
          </w:tcPr>
          <w:p w14:paraId="543D53F7" w14:textId="611203DD" w:rsidR="00403C7A" w:rsidRPr="004B5400" w:rsidRDefault="00403C7A" w:rsidP="00403C7A">
            <w:pPr>
              <w:pStyle w:val="Tabeltekst"/>
              <w:rPr>
                <w:sz w:val="16"/>
                <w:szCs w:val="16"/>
              </w:rPr>
            </w:pPr>
            <w:r w:rsidRPr="00A272D3">
              <w:rPr>
                <w:sz w:val="16"/>
                <w:szCs w:val="16"/>
              </w:rPr>
              <w:t>0.5</w:t>
            </w:r>
          </w:p>
        </w:tc>
        <w:tc>
          <w:tcPr>
            <w:tcW w:w="850" w:type="dxa"/>
          </w:tcPr>
          <w:p w14:paraId="4FCB0791" w14:textId="65F70E9A" w:rsidR="00403C7A" w:rsidRPr="004B5400" w:rsidRDefault="00403C7A" w:rsidP="00403C7A">
            <w:pPr>
              <w:pStyle w:val="Tabeltekst"/>
              <w:rPr>
                <w:sz w:val="16"/>
                <w:szCs w:val="16"/>
              </w:rPr>
            </w:pPr>
            <w:r w:rsidRPr="00B463DB">
              <w:rPr>
                <w:sz w:val="16"/>
                <w:szCs w:val="16"/>
              </w:rPr>
              <w:t>0.4</w:t>
            </w:r>
          </w:p>
        </w:tc>
        <w:tc>
          <w:tcPr>
            <w:tcW w:w="1151" w:type="dxa"/>
          </w:tcPr>
          <w:p w14:paraId="3AEE218A" w14:textId="51F80774" w:rsidR="00403C7A" w:rsidRPr="004B5400" w:rsidRDefault="00403C7A" w:rsidP="00403C7A">
            <w:pPr>
              <w:pStyle w:val="Tabeltekst"/>
              <w:rPr>
                <w:sz w:val="16"/>
                <w:szCs w:val="16"/>
              </w:rPr>
            </w:pPr>
            <w:r w:rsidRPr="00A272D3">
              <w:rPr>
                <w:sz w:val="16"/>
                <w:szCs w:val="16"/>
              </w:rPr>
              <w:t>0.5</w:t>
            </w:r>
          </w:p>
        </w:tc>
        <w:tc>
          <w:tcPr>
            <w:tcW w:w="847" w:type="dxa"/>
          </w:tcPr>
          <w:p w14:paraId="5C897922" w14:textId="6A85227C" w:rsidR="00403C7A" w:rsidRPr="004B5400" w:rsidRDefault="00403C7A" w:rsidP="00403C7A">
            <w:pPr>
              <w:pStyle w:val="Tabeltekst"/>
              <w:rPr>
                <w:sz w:val="16"/>
                <w:szCs w:val="16"/>
              </w:rPr>
            </w:pPr>
            <w:r w:rsidRPr="00B463DB">
              <w:rPr>
                <w:sz w:val="16"/>
                <w:szCs w:val="16"/>
              </w:rPr>
              <w:t>0.4</w:t>
            </w:r>
          </w:p>
        </w:tc>
        <w:tc>
          <w:tcPr>
            <w:tcW w:w="1121" w:type="dxa"/>
          </w:tcPr>
          <w:p w14:paraId="20F8EA91" w14:textId="1088D0E8" w:rsidR="00403C7A" w:rsidRPr="004B5400" w:rsidRDefault="00403C7A" w:rsidP="00403C7A">
            <w:pPr>
              <w:pStyle w:val="Tabeltekst"/>
              <w:rPr>
                <w:sz w:val="16"/>
                <w:szCs w:val="16"/>
              </w:rPr>
            </w:pPr>
            <w:r w:rsidRPr="00A272D3">
              <w:rPr>
                <w:sz w:val="16"/>
                <w:szCs w:val="16"/>
              </w:rPr>
              <w:t>0.5</w:t>
            </w:r>
          </w:p>
        </w:tc>
        <w:tc>
          <w:tcPr>
            <w:tcW w:w="1277" w:type="dxa"/>
          </w:tcPr>
          <w:p w14:paraId="084B6EA8" w14:textId="213A29EB" w:rsidR="00403C7A" w:rsidRPr="00C76DD8" w:rsidRDefault="00403C7A" w:rsidP="00403C7A">
            <w:pPr>
              <w:pStyle w:val="Tabeltekst"/>
              <w:rPr>
                <w:sz w:val="16"/>
                <w:szCs w:val="16"/>
              </w:rPr>
            </w:pPr>
            <w:r w:rsidRPr="00FD5C43">
              <w:rPr>
                <w:sz w:val="16"/>
                <w:szCs w:val="16"/>
              </w:rPr>
              <w:t>Kalibratie</w:t>
            </w:r>
          </w:p>
        </w:tc>
      </w:tr>
    </w:tbl>
    <w:p w14:paraId="32C21D11" w14:textId="77777777" w:rsidR="004256D3" w:rsidRDefault="004256D3" w:rsidP="004256D3">
      <w:pPr>
        <w:pStyle w:val="Figuur-tabel-onderschrift"/>
        <w:rPr>
          <w:sz w:val="16"/>
          <w:vertAlign w:val="superscript"/>
        </w:rPr>
      </w:pPr>
    </w:p>
    <w:p w14:paraId="36147834" w14:textId="2F269329" w:rsidR="003C3BC8" w:rsidRDefault="00931EF1" w:rsidP="003C3BC8">
      <w:pPr>
        <w:pStyle w:val="Figuur-tabel-onderschrift"/>
      </w:pPr>
      <w:r>
        <w:rPr>
          <w:vertAlign w:val="superscript"/>
        </w:rPr>
        <w:t xml:space="preserve">1 </w:t>
      </w:r>
      <w:r w:rsidR="003C3BC8">
        <w:t xml:space="preserve">Onderverdeeld in koopwoningen (KP), particuliere huurwoningen (PH) en </w:t>
      </w:r>
      <w:r w:rsidR="00BA34C3">
        <w:t xml:space="preserve">corporatiewoningen </w:t>
      </w:r>
      <w:r w:rsidR="003C3BC8">
        <w:t>(SH).</w:t>
      </w:r>
    </w:p>
    <w:p w14:paraId="4DAEE4BD" w14:textId="37F47AE2" w:rsidR="005C576F" w:rsidRPr="00062C21" w:rsidRDefault="00F94110" w:rsidP="005C576F">
      <w:pPr>
        <w:pStyle w:val="Figuur-tabel-nummer"/>
      </w:pPr>
      <w:r>
        <w:br w:type="page"/>
      </w:r>
      <w:r w:rsidR="005C576F" w:rsidRPr="00062C21">
        <w:lastRenderedPageBreak/>
        <w:t xml:space="preserve">Tabel </w:t>
      </w:r>
      <w:r w:rsidR="005C576F">
        <w:t>B</w:t>
      </w:r>
      <w:r w:rsidR="005C576F" w:rsidRPr="00062C21">
        <w:t>.</w:t>
      </w:r>
      <w:r w:rsidR="005C576F">
        <w:t>5</w:t>
      </w:r>
    </w:p>
    <w:p w14:paraId="4989F87B" w14:textId="6F639D0B" w:rsidR="005C576F" w:rsidRPr="00062C21" w:rsidRDefault="005C576F" w:rsidP="005C576F">
      <w:pPr>
        <w:pStyle w:val="Figuur-tabel-titel"/>
      </w:pPr>
      <w:r>
        <w:t xml:space="preserve">Parameters </w:t>
      </w:r>
      <w:r w:rsidR="00C87757">
        <w:t>bèta-coëfficiënten</w:t>
      </w:r>
      <w:r>
        <w:t xml:space="preserve"> </w:t>
      </w:r>
      <w:r w:rsidR="00C87757">
        <w:t>selectie maatregelen per isolatieambitie</w:t>
      </w:r>
      <w:r w:rsidR="00FF247F">
        <w:t xml:space="preserve"> en niet-specifieke bèta </w:t>
      </w:r>
    </w:p>
    <w:tbl>
      <w:tblPr>
        <w:tblStyle w:val="PlainTable2"/>
        <w:tblW w:w="8648" w:type="dxa"/>
        <w:tblLook w:val="0420" w:firstRow="1" w:lastRow="0" w:firstColumn="0" w:lastColumn="0" w:noHBand="0" w:noVBand="1"/>
      </w:tblPr>
      <w:tblGrid>
        <w:gridCol w:w="1560"/>
        <w:gridCol w:w="5103"/>
        <w:gridCol w:w="708"/>
        <w:gridCol w:w="1277"/>
      </w:tblGrid>
      <w:tr w:rsidR="00C87757" w:rsidRPr="00062C21" w14:paraId="4B88C438" w14:textId="77777777" w:rsidTr="00C87757">
        <w:trPr>
          <w:cnfStyle w:val="100000000000" w:firstRow="1" w:lastRow="0" w:firstColumn="0" w:lastColumn="0" w:oddVBand="0" w:evenVBand="0" w:oddHBand="0" w:evenHBand="0" w:firstRowFirstColumn="0" w:firstRowLastColumn="0" w:lastRowFirstColumn="0" w:lastRowLastColumn="0"/>
        </w:trPr>
        <w:tc>
          <w:tcPr>
            <w:tcW w:w="1560" w:type="dxa"/>
          </w:tcPr>
          <w:p w14:paraId="4D0E6E02" w14:textId="614B4BB8" w:rsidR="00C87757" w:rsidRPr="00062C21" w:rsidRDefault="00C87757" w:rsidP="00BC7AD0">
            <w:pPr>
              <w:pStyle w:val="Tabeltekst"/>
            </w:pPr>
            <w:r>
              <w:t>Isolatieambitie</w:t>
            </w:r>
          </w:p>
        </w:tc>
        <w:tc>
          <w:tcPr>
            <w:tcW w:w="5103" w:type="dxa"/>
          </w:tcPr>
          <w:p w14:paraId="3D9F2F13" w14:textId="77777777" w:rsidR="00C87757" w:rsidRPr="00062C21" w:rsidRDefault="00C87757" w:rsidP="00BC7AD0">
            <w:pPr>
              <w:pStyle w:val="Tabeltekst"/>
            </w:pPr>
            <w:r w:rsidRPr="00062C21">
              <w:t>Beschrijving</w:t>
            </w:r>
          </w:p>
        </w:tc>
        <w:tc>
          <w:tcPr>
            <w:tcW w:w="708" w:type="dxa"/>
          </w:tcPr>
          <w:p w14:paraId="3AF832B7" w14:textId="77777777" w:rsidR="00C87757" w:rsidRPr="00062C21" w:rsidRDefault="00C87757" w:rsidP="00BC7AD0">
            <w:pPr>
              <w:pStyle w:val="Tabeltekst"/>
            </w:pPr>
            <w:r>
              <w:t>β</w:t>
            </w:r>
          </w:p>
        </w:tc>
        <w:tc>
          <w:tcPr>
            <w:tcW w:w="1277" w:type="dxa"/>
          </w:tcPr>
          <w:p w14:paraId="5EBE7484" w14:textId="77777777" w:rsidR="00C87757" w:rsidRPr="00062C21" w:rsidRDefault="00C87757" w:rsidP="00BC7AD0">
            <w:pPr>
              <w:pStyle w:val="Tabeltekst"/>
            </w:pPr>
            <w:r w:rsidRPr="00062C21">
              <w:t>Bron</w:t>
            </w:r>
          </w:p>
        </w:tc>
      </w:tr>
      <w:tr w:rsidR="00C843ED" w:rsidRPr="00062C21" w14:paraId="1AAC45A5" w14:textId="77777777" w:rsidTr="00C87757">
        <w:trPr>
          <w:cnfStyle w:val="000000100000" w:firstRow="0" w:lastRow="0" w:firstColumn="0" w:lastColumn="0" w:oddVBand="0" w:evenVBand="0" w:oddHBand="1" w:evenHBand="0" w:firstRowFirstColumn="0" w:firstRowLastColumn="0" w:lastRowFirstColumn="0" w:lastRowLastColumn="0"/>
        </w:trPr>
        <w:tc>
          <w:tcPr>
            <w:tcW w:w="1560" w:type="dxa"/>
          </w:tcPr>
          <w:p w14:paraId="58DC7122" w14:textId="767678BF" w:rsidR="00C843ED" w:rsidRPr="00062C21" w:rsidRDefault="00C843ED" w:rsidP="00C843ED">
            <w:pPr>
              <w:pStyle w:val="Tabeltekst"/>
              <w:rPr>
                <w:sz w:val="16"/>
                <w:szCs w:val="16"/>
              </w:rPr>
            </w:pPr>
            <w:r>
              <w:rPr>
                <w:sz w:val="16"/>
                <w:szCs w:val="16"/>
              </w:rPr>
              <w:t>Geen</w:t>
            </w:r>
          </w:p>
        </w:tc>
        <w:tc>
          <w:tcPr>
            <w:tcW w:w="5103" w:type="dxa"/>
          </w:tcPr>
          <w:p w14:paraId="1BED088F" w14:textId="74DC07E3" w:rsidR="00C843ED" w:rsidRPr="00062C21" w:rsidRDefault="00C843ED" w:rsidP="00C843ED">
            <w:pPr>
              <w:pStyle w:val="Tabeltekst"/>
              <w:rPr>
                <w:sz w:val="16"/>
                <w:szCs w:val="16"/>
              </w:rPr>
            </w:pPr>
            <w:r>
              <w:rPr>
                <w:sz w:val="16"/>
                <w:szCs w:val="16"/>
              </w:rPr>
              <w:t>B</w:t>
            </w:r>
            <w:r w:rsidRPr="00C87757">
              <w:rPr>
                <w:sz w:val="16"/>
                <w:szCs w:val="16"/>
              </w:rPr>
              <w:t>èta-coëfficiënt</w:t>
            </w:r>
            <w:r>
              <w:rPr>
                <w:sz w:val="16"/>
                <w:szCs w:val="16"/>
              </w:rPr>
              <w:t xml:space="preserve"> selectie maatregelen bij geen isolatieambitie</w:t>
            </w:r>
          </w:p>
        </w:tc>
        <w:tc>
          <w:tcPr>
            <w:tcW w:w="708" w:type="dxa"/>
          </w:tcPr>
          <w:p w14:paraId="6E40CBAD" w14:textId="787C6B9D" w:rsidR="00C843ED" w:rsidRPr="00C664FD" w:rsidRDefault="00C843ED" w:rsidP="00C843ED">
            <w:pPr>
              <w:pStyle w:val="Tabeltekst"/>
              <w:jc w:val="right"/>
              <w:rPr>
                <w:sz w:val="16"/>
                <w:szCs w:val="16"/>
              </w:rPr>
            </w:pPr>
            <w:r>
              <w:rPr>
                <w:sz w:val="16"/>
                <w:szCs w:val="16"/>
              </w:rPr>
              <w:t>0.0</w:t>
            </w:r>
            <w:r w:rsidR="00D9105F">
              <w:rPr>
                <w:sz w:val="16"/>
                <w:szCs w:val="16"/>
              </w:rPr>
              <w:t>05</w:t>
            </w:r>
          </w:p>
        </w:tc>
        <w:tc>
          <w:tcPr>
            <w:tcW w:w="1277" w:type="dxa"/>
          </w:tcPr>
          <w:p w14:paraId="46D2A90E" w14:textId="7FD654B5" w:rsidR="00C843ED" w:rsidRPr="00062C21" w:rsidRDefault="00C843ED" w:rsidP="00C843ED">
            <w:pPr>
              <w:pStyle w:val="Tabeltekst"/>
              <w:rPr>
                <w:sz w:val="16"/>
                <w:szCs w:val="16"/>
              </w:rPr>
            </w:pPr>
            <w:r w:rsidRPr="004F4C0E">
              <w:rPr>
                <w:sz w:val="16"/>
                <w:szCs w:val="16"/>
              </w:rPr>
              <w:t>Kalibratie</w:t>
            </w:r>
          </w:p>
        </w:tc>
      </w:tr>
      <w:tr w:rsidR="00C843ED" w:rsidRPr="00062C21" w14:paraId="0874E894" w14:textId="77777777" w:rsidTr="00C87757">
        <w:tc>
          <w:tcPr>
            <w:tcW w:w="1560" w:type="dxa"/>
          </w:tcPr>
          <w:p w14:paraId="5DF89053" w14:textId="43BB2E4E" w:rsidR="00C843ED" w:rsidRDefault="00C843ED" w:rsidP="00C843ED">
            <w:pPr>
              <w:pStyle w:val="Tabeltekst"/>
              <w:rPr>
                <w:sz w:val="16"/>
                <w:szCs w:val="16"/>
              </w:rPr>
            </w:pPr>
            <w:r>
              <w:rPr>
                <w:sz w:val="16"/>
                <w:szCs w:val="16"/>
              </w:rPr>
              <w:t>Laag</w:t>
            </w:r>
          </w:p>
        </w:tc>
        <w:tc>
          <w:tcPr>
            <w:tcW w:w="5103" w:type="dxa"/>
          </w:tcPr>
          <w:p w14:paraId="23C5A1A3" w14:textId="064A1A1B" w:rsidR="00C843ED" w:rsidRDefault="00C843ED" w:rsidP="00C843ED">
            <w:pPr>
              <w:pStyle w:val="Tabeltekst"/>
              <w:rPr>
                <w:sz w:val="16"/>
                <w:szCs w:val="16"/>
              </w:rPr>
            </w:pPr>
            <w:r w:rsidRPr="00176451">
              <w:rPr>
                <w:sz w:val="16"/>
                <w:szCs w:val="16"/>
              </w:rPr>
              <w:t xml:space="preserve">Bèta-coëfficiënt selectie maatregelen bij </w:t>
            </w:r>
            <w:r>
              <w:rPr>
                <w:sz w:val="16"/>
                <w:szCs w:val="16"/>
              </w:rPr>
              <w:t>lage</w:t>
            </w:r>
            <w:r w:rsidRPr="00176451">
              <w:rPr>
                <w:sz w:val="16"/>
                <w:szCs w:val="16"/>
              </w:rPr>
              <w:t xml:space="preserve"> isolatieambitie</w:t>
            </w:r>
          </w:p>
        </w:tc>
        <w:tc>
          <w:tcPr>
            <w:tcW w:w="708" w:type="dxa"/>
          </w:tcPr>
          <w:p w14:paraId="193B2C27" w14:textId="42811AD0" w:rsidR="00C843ED" w:rsidRPr="00C664FD" w:rsidRDefault="00D9105F" w:rsidP="00C843ED">
            <w:pPr>
              <w:pStyle w:val="Tabeltekst"/>
              <w:jc w:val="right"/>
              <w:rPr>
                <w:sz w:val="16"/>
                <w:szCs w:val="16"/>
              </w:rPr>
            </w:pPr>
            <w:r>
              <w:rPr>
                <w:sz w:val="16"/>
                <w:szCs w:val="16"/>
              </w:rPr>
              <w:t>0.01</w:t>
            </w:r>
          </w:p>
        </w:tc>
        <w:tc>
          <w:tcPr>
            <w:tcW w:w="1277" w:type="dxa"/>
          </w:tcPr>
          <w:p w14:paraId="0E19A252" w14:textId="3152264A" w:rsidR="00C843ED" w:rsidRDefault="00C843ED" w:rsidP="00C843ED">
            <w:pPr>
              <w:pStyle w:val="Tabeltekst"/>
              <w:rPr>
                <w:sz w:val="16"/>
                <w:szCs w:val="16"/>
              </w:rPr>
            </w:pPr>
            <w:r w:rsidRPr="004F4C0E">
              <w:rPr>
                <w:sz w:val="16"/>
                <w:szCs w:val="16"/>
              </w:rPr>
              <w:t>Kalibratie</w:t>
            </w:r>
          </w:p>
        </w:tc>
      </w:tr>
      <w:tr w:rsidR="00C843ED" w:rsidRPr="00062C21" w14:paraId="0430B1A5" w14:textId="77777777" w:rsidTr="00C87757">
        <w:trPr>
          <w:cnfStyle w:val="000000100000" w:firstRow="0" w:lastRow="0" w:firstColumn="0" w:lastColumn="0" w:oddVBand="0" w:evenVBand="0" w:oddHBand="1" w:evenHBand="0" w:firstRowFirstColumn="0" w:firstRowLastColumn="0" w:lastRowFirstColumn="0" w:lastRowLastColumn="0"/>
        </w:trPr>
        <w:tc>
          <w:tcPr>
            <w:tcW w:w="1560" w:type="dxa"/>
          </w:tcPr>
          <w:p w14:paraId="080B1F81" w14:textId="07B7C0B8" w:rsidR="00C843ED" w:rsidRDefault="00C843ED" w:rsidP="00C843ED">
            <w:pPr>
              <w:pStyle w:val="Tabeltekst"/>
              <w:rPr>
                <w:sz w:val="16"/>
                <w:szCs w:val="16"/>
              </w:rPr>
            </w:pPr>
            <w:r>
              <w:rPr>
                <w:sz w:val="16"/>
                <w:szCs w:val="16"/>
              </w:rPr>
              <w:t>Midden</w:t>
            </w:r>
          </w:p>
        </w:tc>
        <w:tc>
          <w:tcPr>
            <w:tcW w:w="5103" w:type="dxa"/>
          </w:tcPr>
          <w:p w14:paraId="2DC45202" w14:textId="34AAB5E6" w:rsidR="00C843ED" w:rsidRDefault="00C843ED" w:rsidP="00C843ED">
            <w:pPr>
              <w:pStyle w:val="Tabeltekst"/>
              <w:rPr>
                <w:sz w:val="16"/>
                <w:szCs w:val="16"/>
              </w:rPr>
            </w:pPr>
            <w:r w:rsidRPr="00176451">
              <w:rPr>
                <w:sz w:val="16"/>
                <w:szCs w:val="16"/>
              </w:rPr>
              <w:t xml:space="preserve">Bèta-coëfficiënt selectie maatregelen bij </w:t>
            </w:r>
            <w:r>
              <w:rPr>
                <w:sz w:val="16"/>
                <w:szCs w:val="16"/>
              </w:rPr>
              <w:t>gemiddelde</w:t>
            </w:r>
            <w:r w:rsidRPr="00176451">
              <w:rPr>
                <w:sz w:val="16"/>
                <w:szCs w:val="16"/>
              </w:rPr>
              <w:t xml:space="preserve"> isolatieambitie</w:t>
            </w:r>
          </w:p>
        </w:tc>
        <w:tc>
          <w:tcPr>
            <w:tcW w:w="708" w:type="dxa"/>
          </w:tcPr>
          <w:p w14:paraId="6FF6BF73" w14:textId="775353E2" w:rsidR="00C843ED" w:rsidRPr="00C664FD" w:rsidRDefault="00D9105F" w:rsidP="00C843ED">
            <w:pPr>
              <w:pStyle w:val="Tabeltekst"/>
              <w:jc w:val="right"/>
              <w:rPr>
                <w:sz w:val="16"/>
                <w:szCs w:val="16"/>
              </w:rPr>
            </w:pPr>
            <w:r>
              <w:rPr>
                <w:sz w:val="16"/>
                <w:szCs w:val="16"/>
              </w:rPr>
              <w:t>5.0</w:t>
            </w:r>
          </w:p>
        </w:tc>
        <w:tc>
          <w:tcPr>
            <w:tcW w:w="1277" w:type="dxa"/>
          </w:tcPr>
          <w:p w14:paraId="681B8E58" w14:textId="3B13E4DA" w:rsidR="00C843ED" w:rsidRDefault="00C843ED" w:rsidP="00C843ED">
            <w:pPr>
              <w:pStyle w:val="Tabeltekst"/>
              <w:rPr>
                <w:sz w:val="16"/>
                <w:szCs w:val="16"/>
              </w:rPr>
            </w:pPr>
            <w:r w:rsidRPr="004F4C0E">
              <w:rPr>
                <w:sz w:val="16"/>
                <w:szCs w:val="16"/>
              </w:rPr>
              <w:t>Kalibratie</w:t>
            </w:r>
          </w:p>
        </w:tc>
      </w:tr>
      <w:tr w:rsidR="00C843ED" w:rsidRPr="00062C21" w14:paraId="7E407838" w14:textId="77777777" w:rsidTr="00C87757">
        <w:tc>
          <w:tcPr>
            <w:tcW w:w="1560" w:type="dxa"/>
          </w:tcPr>
          <w:p w14:paraId="5B1BBB17" w14:textId="2BA78041" w:rsidR="00C843ED" w:rsidRDefault="00C843ED" w:rsidP="00C843ED">
            <w:pPr>
              <w:pStyle w:val="Tabeltekst"/>
              <w:rPr>
                <w:sz w:val="16"/>
                <w:szCs w:val="16"/>
              </w:rPr>
            </w:pPr>
            <w:r>
              <w:rPr>
                <w:sz w:val="16"/>
                <w:szCs w:val="16"/>
              </w:rPr>
              <w:t>Hoog</w:t>
            </w:r>
          </w:p>
        </w:tc>
        <w:tc>
          <w:tcPr>
            <w:tcW w:w="5103" w:type="dxa"/>
          </w:tcPr>
          <w:p w14:paraId="51E54B61" w14:textId="10D94A8D" w:rsidR="00C843ED" w:rsidRDefault="00C843ED" w:rsidP="00C843ED">
            <w:pPr>
              <w:pStyle w:val="Tabeltekst"/>
              <w:rPr>
                <w:sz w:val="16"/>
                <w:szCs w:val="16"/>
              </w:rPr>
            </w:pPr>
            <w:r w:rsidRPr="00176451">
              <w:rPr>
                <w:sz w:val="16"/>
                <w:szCs w:val="16"/>
              </w:rPr>
              <w:t xml:space="preserve">Bèta-coëfficiënt selectie maatregelen bij </w:t>
            </w:r>
            <w:r>
              <w:rPr>
                <w:sz w:val="16"/>
                <w:szCs w:val="16"/>
              </w:rPr>
              <w:t>hoge</w:t>
            </w:r>
            <w:r w:rsidRPr="00176451">
              <w:rPr>
                <w:sz w:val="16"/>
                <w:szCs w:val="16"/>
              </w:rPr>
              <w:t xml:space="preserve"> isolatieambitie</w:t>
            </w:r>
          </w:p>
        </w:tc>
        <w:tc>
          <w:tcPr>
            <w:tcW w:w="708" w:type="dxa"/>
          </w:tcPr>
          <w:p w14:paraId="0F3B4985" w14:textId="6841FB41" w:rsidR="00C843ED" w:rsidRPr="00C664FD" w:rsidRDefault="00D9105F" w:rsidP="00C843ED">
            <w:pPr>
              <w:pStyle w:val="Tabeltekst"/>
              <w:jc w:val="right"/>
              <w:rPr>
                <w:sz w:val="16"/>
                <w:szCs w:val="16"/>
              </w:rPr>
            </w:pPr>
            <w:r>
              <w:rPr>
                <w:sz w:val="16"/>
                <w:szCs w:val="16"/>
              </w:rPr>
              <w:t>1.5</w:t>
            </w:r>
          </w:p>
        </w:tc>
        <w:tc>
          <w:tcPr>
            <w:tcW w:w="1277" w:type="dxa"/>
          </w:tcPr>
          <w:p w14:paraId="70801F5F" w14:textId="6A44A012" w:rsidR="00C843ED" w:rsidRDefault="00C843ED" w:rsidP="00C843ED">
            <w:pPr>
              <w:pStyle w:val="Tabeltekst"/>
              <w:rPr>
                <w:sz w:val="16"/>
                <w:szCs w:val="16"/>
              </w:rPr>
            </w:pPr>
            <w:r w:rsidRPr="004F4C0E">
              <w:rPr>
                <w:sz w:val="16"/>
                <w:szCs w:val="16"/>
              </w:rPr>
              <w:t>Kalibratie</w:t>
            </w:r>
          </w:p>
        </w:tc>
      </w:tr>
      <w:tr w:rsidR="00C843ED" w:rsidRPr="00062C21" w14:paraId="50E33BF2" w14:textId="77777777" w:rsidTr="00C87757">
        <w:trPr>
          <w:cnfStyle w:val="000000100000" w:firstRow="0" w:lastRow="0" w:firstColumn="0" w:lastColumn="0" w:oddVBand="0" w:evenVBand="0" w:oddHBand="1" w:evenHBand="0" w:firstRowFirstColumn="0" w:firstRowLastColumn="0" w:lastRowFirstColumn="0" w:lastRowLastColumn="0"/>
        </w:trPr>
        <w:tc>
          <w:tcPr>
            <w:tcW w:w="1560" w:type="dxa"/>
          </w:tcPr>
          <w:p w14:paraId="0A50EE2A" w14:textId="1991F224" w:rsidR="00C843ED" w:rsidRDefault="00C843ED" w:rsidP="00C843ED">
            <w:pPr>
              <w:pStyle w:val="Tabeltekst"/>
              <w:rPr>
                <w:sz w:val="16"/>
                <w:szCs w:val="16"/>
              </w:rPr>
            </w:pPr>
            <w:r>
              <w:rPr>
                <w:sz w:val="16"/>
                <w:szCs w:val="16"/>
              </w:rPr>
              <w:t>Extreem</w:t>
            </w:r>
          </w:p>
        </w:tc>
        <w:tc>
          <w:tcPr>
            <w:tcW w:w="5103" w:type="dxa"/>
          </w:tcPr>
          <w:p w14:paraId="5DCD716F" w14:textId="25405B89" w:rsidR="00C843ED" w:rsidRDefault="00C843ED" w:rsidP="00C843ED">
            <w:pPr>
              <w:pStyle w:val="Tabeltekst"/>
              <w:rPr>
                <w:sz w:val="16"/>
                <w:szCs w:val="16"/>
              </w:rPr>
            </w:pPr>
            <w:r w:rsidRPr="00176451">
              <w:rPr>
                <w:sz w:val="16"/>
                <w:szCs w:val="16"/>
              </w:rPr>
              <w:t xml:space="preserve">Bèta-coëfficiënt selectie maatregelen bij </w:t>
            </w:r>
            <w:r>
              <w:rPr>
                <w:sz w:val="16"/>
                <w:szCs w:val="16"/>
              </w:rPr>
              <w:t>extreem hoge</w:t>
            </w:r>
            <w:r w:rsidRPr="00176451">
              <w:rPr>
                <w:sz w:val="16"/>
                <w:szCs w:val="16"/>
              </w:rPr>
              <w:t xml:space="preserve"> isolatieambitie</w:t>
            </w:r>
          </w:p>
        </w:tc>
        <w:tc>
          <w:tcPr>
            <w:tcW w:w="708" w:type="dxa"/>
          </w:tcPr>
          <w:p w14:paraId="7B7DCD4A" w14:textId="4650E506" w:rsidR="00C843ED" w:rsidRPr="00C664FD" w:rsidRDefault="00D9105F" w:rsidP="00C843ED">
            <w:pPr>
              <w:pStyle w:val="Tabeltekst"/>
              <w:jc w:val="right"/>
              <w:rPr>
                <w:sz w:val="16"/>
                <w:szCs w:val="16"/>
              </w:rPr>
            </w:pPr>
            <w:r>
              <w:rPr>
                <w:sz w:val="16"/>
                <w:szCs w:val="16"/>
              </w:rPr>
              <w:t>3</w:t>
            </w:r>
            <w:r w:rsidR="00C843ED">
              <w:rPr>
                <w:sz w:val="16"/>
                <w:szCs w:val="16"/>
              </w:rPr>
              <w:t>.0</w:t>
            </w:r>
          </w:p>
        </w:tc>
        <w:tc>
          <w:tcPr>
            <w:tcW w:w="1277" w:type="dxa"/>
          </w:tcPr>
          <w:p w14:paraId="24399A5A" w14:textId="3917B093" w:rsidR="00C843ED" w:rsidRDefault="00C843ED" w:rsidP="00C843ED">
            <w:pPr>
              <w:pStyle w:val="Tabeltekst"/>
              <w:rPr>
                <w:sz w:val="16"/>
                <w:szCs w:val="16"/>
              </w:rPr>
            </w:pPr>
            <w:r w:rsidRPr="004F4C0E">
              <w:rPr>
                <w:sz w:val="16"/>
                <w:szCs w:val="16"/>
              </w:rPr>
              <w:t>Kalibratie</w:t>
            </w:r>
          </w:p>
        </w:tc>
      </w:tr>
      <w:tr w:rsidR="00C843ED" w:rsidRPr="00062C21" w14:paraId="1A215A1C" w14:textId="77777777" w:rsidTr="00C87757">
        <w:tc>
          <w:tcPr>
            <w:tcW w:w="1560" w:type="dxa"/>
          </w:tcPr>
          <w:p w14:paraId="00AF2C0C" w14:textId="4BEE47AC" w:rsidR="00C843ED" w:rsidRDefault="00C843ED" w:rsidP="00C843ED">
            <w:pPr>
              <w:pStyle w:val="Tabeltekst"/>
              <w:rPr>
                <w:sz w:val="16"/>
                <w:szCs w:val="16"/>
              </w:rPr>
            </w:pPr>
            <w:proofErr w:type="spellStart"/>
            <w:r>
              <w:rPr>
                <w:sz w:val="16"/>
                <w:szCs w:val="16"/>
              </w:rPr>
              <w:t>NonSpecificBeta</w:t>
            </w:r>
            <w:proofErr w:type="spellEnd"/>
          </w:p>
        </w:tc>
        <w:tc>
          <w:tcPr>
            <w:tcW w:w="5103" w:type="dxa"/>
          </w:tcPr>
          <w:p w14:paraId="5B398460" w14:textId="256FE300" w:rsidR="00C843ED" w:rsidRPr="00176451" w:rsidRDefault="00C843ED" w:rsidP="00C843ED">
            <w:pPr>
              <w:pStyle w:val="Tabeltekst"/>
              <w:rPr>
                <w:sz w:val="16"/>
                <w:szCs w:val="16"/>
              </w:rPr>
            </w:pPr>
            <w:r w:rsidRPr="00176451">
              <w:rPr>
                <w:sz w:val="16"/>
                <w:szCs w:val="16"/>
              </w:rPr>
              <w:t>Bèta-coëfficiënt</w:t>
            </w:r>
            <w:r>
              <w:rPr>
                <w:sz w:val="16"/>
                <w:szCs w:val="16"/>
              </w:rPr>
              <w:t xml:space="preserve"> alle investeringen gebouwopties en investeringsopties</w:t>
            </w:r>
          </w:p>
        </w:tc>
        <w:tc>
          <w:tcPr>
            <w:tcW w:w="708" w:type="dxa"/>
          </w:tcPr>
          <w:p w14:paraId="489843AC" w14:textId="296AEE12" w:rsidR="00C843ED" w:rsidRDefault="00D9105F" w:rsidP="00C843ED">
            <w:pPr>
              <w:pStyle w:val="Tabeltekst"/>
              <w:jc w:val="right"/>
              <w:rPr>
                <w:sz w:val="16"/>
                <w:szCs w:val="16"/>
              </w:rPr>
            </w:pPr>
            <w:r>
              <w:rPr>
                <w:sz w:val="16"/>
                <w:szCs w:val="16"/>
              </w:rPr>
              <w:t>2</w:t>
            </w:r>
            <w:r w:rsidR="00C843ED">
              <w:rPr>
                <w:sz w:val="16"/>
                <w:szCs w:val="16"/>
              </w:rPr>
              <w:t>0.00</w:t>
            </w:r>
          </w:p>
        </w:tc>
        <w:tc>
          <w:tcPr>
            <w:tcW w:w="1277" w:type="dxa"/>
          </w:tcPr>
          <w:p w14:paraId="1468F8E6" w14:textId="431BBB6E" w:rsidR="00C843ED" w:rsidRDefault="00C843ED" w:rsidP="00C843ED">
            <w:pPr>
              <w:pStyle w:val="Tabeltekst"/>
              <w:rPr>
                <w:sz w:val="16"/>
                <w:szCs w:val="16"/>
              </w:rPr>
            </w:pPr>
            <w:r w:rsidRPr="004F4C0E">
              <w:rPr>
                <w:sz w:val="16"/>
                <w:szCs w:val="16"/>
              </w:rPr>
              <w:t>Kalibratie</w:t>
            </w:r>
          </w:p>
        </w:tc>
      </w:tr>
    </w:tbl>
    <w:p w14:paraId="78C65609" w14:textId="77777777" w:rsidR="005C576F" w:rsidRDefault="005C576F" w:rsidP="005C576F">
      <w:pPr>
        <w:pStyle w:val="Figuur-tabel-onderschrift"/>
        <w:rPr>
          <w:sz w:val="16"/>
          <w:vertAlign w:val="superscript"/>
        </w:rPr>
      </w:pPr>
    </w:p>
    <w:p w14:paraId="63E7C1BD" w14:textId="523A68B8" w:rsidR="00EF38CB" w:rsidRPr="00062C21" w:rsidRDefault="00EF38CB" w:rsidP="00EF38CB">
      <w:pPr>
        <w:pStyle w:val="Figuur-tabel-nummer"/>
      </w:pPr>
      <w:r w:rsidRPr="00062C21">
        <w:t xml:space="preserve">Tabel </w:t>
      </w:r>
      <w:r>
        <w:t>B</w:t>
      </w:r>
      <w:r w:rsidRPr="00062C21">
        <w:t>.</w:t>
      </w:r>
      <w:r>
        <w:t>6</w:t>
      </w:r>
    </w:p>
    <w:p w14:paraId="4D005F14" w14:textId="565F3171" w:rsidR="00EF38CB" w:rsidRPr="00062C21" w:rsidRDefault="00EF38CB" w:rsidP="00EF38CB">
      <w:pPr>
        <w:pStyle w:val="Figuur-tabel-titel"/>
      </w:pPr>
      <w:r>
        <w:t xml:space="preserve">Parameters bèta-coëfficiënten en P50P voor configuraties van </w:t>
      </w:r>
      <w:proofErr w:type="spellStart"/>
      <w:r>
        <w:t>dakinstallaties</w:t>
      </w:r>
      <w:proofErr w:type="spellEnd"/>
    </w:p>
    <w:tbl>
      <w:tblPr>
        <w:tblStyle w:val="PlainTable2"/>
        <w:tblW w:w="8647" w:type="dxa"/>
        <w:tblLook w:val="0420" w:firstRow="1" w:lastRow="0" w:firstColumn="0" w:lastColumn="0" w:noHBand="0" w:noVBand="1"/>
      </w:tblPr>
      <w:tblGrid>
        <w:gridCol w:w="1418"/>
        <w:gridCol w:w="4252"/>
        <w:gridCol w:w="1134"/>
        <w:gridCol w:w="709"/>
        <w:gridCol w:w="1134"/>
      </w:tblGrid>
      <w:tr w:rsidR="00EF38CB" w:rsidRPr="00062C21" w14:paraId="44A5458F" w14:textId="77777777" w:rsidTr="00EF38CB">
        <w:trPr>
          <w:cnfStyle w:val="100000000000" w:firstRow="1" w:lastRow="0" w:firstColumn="0" w:lastColumn="0" w:oddVBand="0" w:evenVBand="0" w:oddHBand="0" w:evenHBand="0" w:firstRowFirstColumn="0" w:firstRowLastColumn="0" w:lastRowFirstColumn="0" w:lastRowLastColumn="0"/>
        </w:trPr>
        <w:tc>
          <w:tcPr>
            <w:tcW w:w="1418" w:type="dxa"/>
          </w:tcPr>
          <w:p w14:paraId="224C5FEE" w14:textId="64BD1250" w:rsidR="00EF38CB" w:rsidRPr="00062C21" w:rsidRDefault="00EF38CB" w:rsidP="000B5419">
            <w:pPr>
              <w:pStyle w:val="Tabeltekst"/>
            </w:pPr>
            <w:r>
              <w:t>Configuratie</w:t>
            </w:r>
          </w:p>
        </w:tc>
        <w:tc>
          <w:tcPr>
            <w:tcW w:w="4252" w:type="dxa"/>
          </w:tcPr>
          <w:p w14:paraId="6708E2E2" w14:textId="77777777" w:rsidR="00EF38CB" w:rsidRPr="00062C21" w:rsidRDefault="00EF38CB" w:rsidP="000B5419">
            <w:pPr>
              <w:pStyle w:val="Tabeltekst"/>
            </w:pPr>
            <w:r w:rsidRPr="00062C21">
              <w:t>Beschrijving</w:t>
            </w:r>
          </w:p>
        </w:tc>
        <w:tc>
          <w:tcPr>
            <w:tcW w:w="1134" w:type="dxa"/>
          </w:tcPr>
          <w:p w14:paraId="147E40E6" w14:textId="659B8A7D" w:rsidR="00EF38CB" w:rsidRDefault="00EF38CB" w:rsidP="00EF38CB">
            <w:pPr>
              <w:pStyle w:val="Tabeltekst"/>
              <w:jc w:val="center"/>
            </w:pPr>
            <w:r>
              <w:t>P50P</w:t>
            </w:r>
          </w:p>
        </w:tc>
        <w:tc>
          <w:tcPr>
            <w:tcW w:w="709" w:type="dxa"/>
          </w:tcPr>
          <w:p w14:paraId="5AF4E57F" w14:textId="6C5859E9" w:rsidR="00EF38CB" w:rsidRPr="00062C21" w:rsidRDefault="00EF38CB" w:rsidP="00EF38CB">
            <w:pPr>
              <w:pStyle w:val="Tabeltekst"/>
              <w:jc w:val="center"/>
            </w:pPr>
            <w:r>
              <w:t>β</w:t>
            </w:r>
          </w:p>
        </w:tc>
        <w:tc>
          <w:tcPr>
            <w:tcW w:w="1134" w:type="dxa"/>
          </w:tcPr>
          <w:p w14:paraId="00151A79" w14:textId="77777777" w:rsidR="00EF38CB" w:rsidRPr="00062C21" w:rsidRDefault="00EF38CB" w:rsidP="000B5419">
            <w:pPr>
              <w:pStyle w:val="Tabeltekst"/>
            </w:pPr>
            <w:r w:rsidRPr="00062C21">
              <w:t>Bron</w:t>
            </w:r>
          </w:p>
        </w:tc>
      </w:tr>
      <w:tr w:rsidR="00C843ED" w:rsidRPr="00062C21" w14:paraId="4D8DF6E1" w14:textId="77777777" w:rsidTr="00EF38CB">
        <w:trPr>
          <w:cnfStyle w:val="000000100000" w:firstRow="0" w:lastRow="0" w:firstColumn="0" w:lastColumn="0" w:oddVBand="0" w:evenVBand="0" w:oddHBand="1" w:evenHBand="0" w:firstRowFirstColumn="0" w:firstRowLastColumn="0" w:lastRowFirstColumn="0" w:lastRowLastColumn="0"/>
        </w:trPr>
        <w:tc>
          <w:tcPr>
            <w:tcW w:w="1418" w:type="dxa"/>
          </w:tcPr>
          <w:p w14:paraId="136A623C" w14:textId="77777777" w:rsidR="00C843ED" w:rsidRPr="00062C21" w:rsidRDefault="00C843ED" w:rsidP="00C843ED">
            <w:pPr>
              <w:pStyle w:val="Tabeltekst"/>
              <w:rPr>
                <w:sz w:val="16"/>
                <w:szCs w:val="16"/>
              </w:rPr>
            </w:pPr>
            <w:r>
              <w:rPr>
                <w:sz w:val="16"/>
                <w:szCs w:val="16"/>
              </w:rPr>
              <w:t>Geen</w:t>
            </w:r>
          </w:p>
        </w:tc>
        <w:tc>
          <w:tcPr>
            <w:tcW w:w="4252" w:type="dxa"/>
          </w:tcPr>
          <w:p w14:paraId="73474C65" w14:textId="0F3C9C3E" w:rsidR="00C843ED" w:rsidRPr="00062C21" w:rsidRDefault="00C843ED" w:rsidP="00C843ED">
            <w:pPr>
              <w:pStyle w:val="Tabeltekst"/>
              <w:rPr>
                <w:sz w:val="16"/>
                <w:szCs w:val="16"/>
              </w:rPr>
            </w:pPr>
            <w:r>
              <w:rPr>
                <w:sz w:val="16"/>
                <w:szCs w:val="16"/>
              </w:rPr>
              <w:t>Parameters dak zonder installaties</w:t>
            </w:r>
          </w:p>
        </w:tc>
        <w:tc>
          <w:tcPr>
            <w:tcW w:w="1134" w:type="dxa"/>
          </w:tcPr>
          <w:p w14:paraId="09DB8D99" w14:textId="144B50D7" w:rsidR="00C843ED" w:rsidRDefault="00B66DCA" w:rsidP="00C843ED">
            <w:pPr>
              <w:pStyle w:val="Tabeltekst"/>
              <w:jc w:val="center"/>
              <w:rPr>
                <w:sz w:val="16"/>
                <w:szCs w:val="16"/>
              </w:rPr>
            </w:pPr>
            <w:r>
              <w:rPr>
                <w:sz w:val="16"/>
                <w:szCs w:val="16"/>
              </w:rPr>
              <w:t>0.001</w:t>
            </w:r>
          </w:p>
        </w:tc>
        <w:tc>
          <w:tcPr>
            <w:tcW w:w="709" w:type="dxa"/>
          </w:tcPr>
          <w:p w14:paraId="114AAC2A" w14:textId="00CE8D92" w:rsidR="00C843ED" w:rsidRPr="00C664FD" w:rsidRDefault="00B66DCA" w:rsidP="00C843ED">
            <w:pPr>
              <w:pStyle w:val="Tabeltekst"/>
              <w:jc w:val="center"/>
              <w:rPr>
                <w:sz w:val="16"/>
                <w:szCs w:val="16"/>
              </w:rPr>
            </w:pPr>
            <w:r>
              <w:rPr>
                <w:sz w:val="16"/>
                <w:szCs w:val="16"/>
              </w:rPr>
              <w:t>15.0</w:t>
            </w:r>
          </w:p>
        </w:tc>
        <w:tc>
          <w:tcPr>
            <w:tcW w:w="1134" w:type="dxa"/>
          </w:tcPr>
          <w:p w14:paraId="78BB8944" w14:textId="79B38109" w:rsidR="00C843ED" w:rsidRPr="00062C21" w:rsidRDefault="00C843ED" w:rsidP="00C843ED">
            <w:pPr>
              <w:pStyle w:val="Tabeltekst"/>
              <w:rPr>
                <w:sz w:val="16"/>
                <w:szCs w:val="16"/>
              </w:rPr>
            </w:pPr>
            <w:r w:rsidRPr="00C55230">
              <w:rPr>
                <w:sz w:val="16"/>
                <w:szCs w:val="16"/>
              </w:rPr>
              <w:t>Kalibratie</w:t>
            </w:r>
          </w:p>
        </w:tc>
      </w:tr>
      <w:tr w:rsidR="00B66DCA" w:rsidRPr="00062C21" w14:paraId="23406292" w14:textId="77777777" w:rsidTr="00EF38CB">
        <w:tc>
          <w:tcPr>
            <w:tcW w:w="1418" w:type="dxa"/>
          </w:tcPr>
          <w:p w14:paraId="5A44F545" w14:textId="1306E9E6" w:rsidR="00B66DCA" w:rsidRDefault="00B66DCA" w:rsidP="00B66DCA">
            <w:pPr>
              <w:pStyle w:val="Tabeltekst"/>
              <w:rPr>
                <w:sz w:val="16"/>
                <w:szCs w:val="16"/>
              </w:rPr>
            </w:pPr>
            <w:r>
              <w:rPr>
                <w:sz w:val="16"/>
                <w:szCs w:val="16"/>
              </w:rPr>
              <w:t>Maximaal</w:t>
            </w:r>
          </w:p>
        </w:tc>
        <w:tc>
          <w:tcPr>
            <w:tcW w:w="4252" w:type="dxa"/>
          </w:tcPr>
          <w:p w14:paraId="2282489C" w14:textId="5099C102" w:rsidR="00B66DCA" w:rsidRDefault="00B66DCA" w:rsidP="00B66DCA">
            <w:pPr>
              <w:pStyle w:val="Tabeltekst"/>
              <w:rPr>
                <w:sz w:val="16"/>
                <w:szCs w:val="16"/>
              </w:rPr>
            </w:pPr>
            <w:r>
              <w:rPr>
                <w:sz w:val="16"/>
                <w:szCs w:val="16"/>
              </w:rPr>
              <w:t>Parameters dak maximaal belegd met ZonPV</w:t>
            </w:r>
          </w:p>
        </w:tc>
        <w:tc>
          <w:tcPr>
            <w:tcW w:w="1134" w:type="dxa"/>
          </w:tcPr>
          <w:p w14:paraId="46CED53A" w14:textId="405C56E5" w:rsidR="00B66DCA" w:rsidRDefault="00B66DCA" w:rsidP="00B66DCA">
            <w:pPr>
              <w:pStyle w:val="Tabeltekst"/>
              <w:jc w:val="center"/>
              <w:rPr>
                <w:sz w:val="16"/>
                <w:szCs w:val="16"/>
              </w:rPr>
            </w:pPr>
            <w:r w:rsidRPr="0093191B">
              <w:rPr>
                <w:sz w:val="16"/>
                <w:szCs w:val="16"/>
              </w:rPr>
              <w:t>0.001</w:t>
            </w:r>
          </w:p>
        </w:tc>
        <w:tc>
          <w:tcPr>
            <w:tcW w:w="709" w:type="dxa"/>
          </w:tcPr>
          <w:p w14:paraId="7B285BC4" w14:textId="4715B085" w:rsidR="00B66DCA" w:rsidRPr="00C664FD" w:rsidRDefault="00B66DCA" w:rsidP="00B66DCA">
            <w:pPr>
              <w:pStyle w:val="Tabeltekst"/>
              <w:jc w:val="center"/>
              <w:rPr>
                <w:sz w:val="16"/>
                <w:szCs w:val="16"/>
              </w:rPr>
            </w:pPr>
            <w:r w:rsidRPr="00C83360">
              <w:rPr>
                <w:sz w:val="16"/>
                <w:szCs w:val="16"/>
              </w:rPr>
              <w:t>1.0</w:t>
            </w:r>
          </w:p>
        </w:tc>
        <w:tc>
          <w:tcPr>
            <w:tcW w:w="1134" w:type="dxa"/>
          </w:tcPr>
          <w:p w14:paraId="565558E6" w14:textId="613D4E5C" w:rsidR="00B66DCA" w:rsidRDefault="00B66DCA" w:rsidP="00B66DCA">
            <w:pPr>
              <w:pStyle w:val="Tabeltekst"/>
              <w:rPr>
                <w:sz w:val="16"/>
                <w:szCs w:val="16"/>
              </w:rPr>
            </w:pPr>
            <w:r w:rsidRPr="00C55230">
              <w:rPr>
                <w:sz w:val="16"/>
                <w:szCs w:val="16"/>
              </w:rPr>
              <w:t>Kalibratie</w:t>
            </w:r>
          </w:p>
        </w:tc>
      </w:tr>
      <w:tr w:rsidR="00B66DCA" w:rsidRPr="00062C21" w14:paraId="31ED2DD6" w14:textId="77777777" w:rsidTr="00EF38CB">
        <w:trPr>
          <w:cnfStyle w:val="000000100000" w:firstRow="0" w:lastRow="0" w:firstColumn="0" w:lastColumn="0" w:oddVBand="0" w:evenVBand="0" w:oddHBand="1" w:evenHBand="0" w:firstRowFirstColumn="0" w:firstRowLastColumn="0" w:lastRowFirstColumn="0" w:lastRowLastColumn="0"/>
        </w:trPr>
        <w:tc>
          <w:tcPr>
            <w:tcW w:w="1418" w:type="dxa"/>
          </w:tcPr>
          <w:p w14:paraId="78124DE8" w14:textId="73BE00B4" w:rsidR="00B66DCA" w:rsidRDefault="00B66DCA" w:rsidP="00B66DCA">
            <w:pPr>
              <w:pStyle w:val="Tabeltekst"/>
              <w:rPr>
                <w:sz w:val="16"/>
                <w:szCs w:val="16"/>
              </w:rPr>
            </w:pPr>
            <w:r>
              <w:rPr>
                <w:sz w:val="16"/>
                <w:szCs w:val="16"/>
              </w:rPr>
              <w:t>Optimaal</w:t>
            </w:r>
          </w:p>
        </w:tc>
        <w:tc>
          <w:tcPr>
            <w:tcW w:w="4252" w:type="dxa"/>
          </w:tcPr>
          <w:p w14:paraId="7143B96F" w14:textId="4FDC7280" w:rsidR="00B66DCA" w:rsidRDefault="00B66DCA" w:rsidP="00B66DCA">
            <w:pPr>
              <w:pStyle w:val="Tabeltekst"/>
              <w:rPr>
                <w:sz w:val="16"/>
                <w:szCs w:val="16"/>
              </w:rPr>
            </w:pPr>
            <w:r>
              <w:rPr>
                <w:sz w:val="16"/>
                <w:szCs w:val="16"/>
              </w:rPr>
              <w:t>Parameters optimale dakoppervlakken belegd met ZonPV</w:t>
            </w:r>
          </w:p>
        </w:tc>
        <w:tc>
          <w:tcPr>
            <w:tcW w:w="1134" w:type="dxa"/>
          </w:tcPr>
          <w:p w14:paraId="5B4D5981" w14:textId="57FDBBAF" w:rsidR="00B66DCA" w:rsidRDefault="00B66DCA" w:rsidP="00B66DCA">
            <w:pPr>
              <w:pStyle w:val="Tabeltekst"/>
              <w:jc w:val="center"/>
              <w:rPr>
                <w:sz w:val="16"/>
                <w:szCs w:val="16"/>
              </w:rPr>
            </w:pPr>
            <w:r w:rsidRPr="0093191B">
              <w:rPr>
                <w:sz w:val="16"/>
                <w:szCs w:val="16"/>
              </w:rPr>
              <w:t>0.001</w:t>
            </w:r>
          </w:p>
        </w:tc>
        <w:tc>
          <w:tcPr>
            <w:tcW w:w="709" w:type="dxa"/>
          </w:tcPr>
          <w:p w14:paraId="4E2DD6C7" w14:textId="6DF93B16" w:rsidR="00B66DCA" w:rsidRPr="00C664FD" w:rsidRDefault="00B66DCA" w:rsidP="00B66DCA">
            <w:pPr>
              <w:pStyle w:val="Tabeltekst"/>
              <w:jc w:val="center"/>
              <w:rPr>
                <w:sz w:val="16"/>
                <w:szCs w:val="16"/>
              </w:rPr>
            </w:pPr>
            <w:r w:rsidRPr="00C83360">
              <w:rPr>
                <w:sz w:val="16"/>
                <w:szCs w:val="16"/>
              </w:rPr>
              <w:t>1.</w:t>
            </w:r>
            <w:r>
              <w:rPr>
                <w:sz w:val="16"/>
                <w:szCs w:val="16"/>
              </w:rPr>
              <w:t>5</w:t>
            </w:r>
          </w:p>
        </w:tc>
        <w:tc>
          <w:tcPr>
            <w:tcW w:w="1134" w:type="dxa"/>
          </w:tcPr>
          <w:p w14:paraId="4F956915" w14:textId="36384ACE" w:rsidR="00B66DCA" w:rsidRDefault="00B66DCA" w:rsidP="00B66DCA">
            <w:pPr>
              <w:pStyle w:val="Tabeltekst"/>
              <w:rPr>
                <w:sz w:val="16"/>
                <w:szCs w:val="16"/>
              </w:rPr>
            </w:pPr>
            <w:r w:rsidRPr="00C55230">
              <w:rPr>
                <w:sz w:val="16"/>
                <w:szCs w:val="16"/>
              </w:rPr>
              <w:t>Kalibratie</w:t>
            </w:r>
          </w:p>
        </w:tc>
      </w:tr>
      <w:tr w:rsidR="00B66DCA" w:rsidRPr="00062C21" w14:paraId="34BA6E30" w14:textId="77777777" w:rsidTr="00EF38CB">
        <w:tc>
          <w:tcPr>
            <w:tcW w:w="1418" w:type="dxa"/>
          </w:tcPr>
          <w:p w14:paraId="73043119" w14:textId="352A4535" w:rsidR="00B66DCA" w:rsidRDefault="00B66DCA" w:rsidP="00B66DCA">
            <w:pPr>
              <w:pStyle w:val="Tabeltekst"/>
              <w:rPr>
                <w:sz w:val="16"/>
                <w:szCs w:val="16"/>
              </w:rPr>
            </w:pPr>
            <w:r>
              <w:rPr>
                <w:sz w:val="16"/>
                <w:szCs w:val="16"/>
              </w:rPr>
              <w:t>Minimaal</w:t>
            </w:r>
          </w:p>
        </w:tc>
        <w:tc>
          <w:tcPr>
            <w:tcW w:w="4252" w:type="dxa"/>
          </w:tcPr>
          <w:p w14:paraId="02DC7B6E" w14:textId="561B0E34" w:rsidR="00B66DCA" w:rsidRDefault="00B66DCA" w:rsidP="00B66DCA">
            <w:pPr>
              <w:pStyle w:val="Tabeltekst"/>
              <w:rPr>
                <w:sz w:val="16"/>
                <w:szCs w:val="16"/>
              </w:rPr>
            </w:pPr>
            <w:r>
              <w:rPr>
                <w:sz w:val="16"/>
                <w:szCs w:val="16"/>
              </w:rPr>
              <w:t>Parameters dak met minimale hoeveelheid ZonPV</w:t>
            </w:r>
          </w:p>
        </w:tc>
        <w:tc>
          <w:tcPr>
            <w:tcW w:w="1134" w:type="dxa"/>
          </w:tcPr>
          <w:p w14:paraId="70E541FD" w14:textId="338FAC5F" w:rsidR="00B66DCA" w:rsidRDefault="00B66DCA" w:rsidP="00B66DCA">
            <w:pPr>
              <w:pStyle w:val="Tabeltekst"/>
              <w:jc w:val="center"/>
              <w:rPr>
                <w:sz w:val="16"/>
                <w:szCs w:val="16"/>
              </w:rPr>
            </w:pPr>
            <w:r w:rsidRPr="0093191B">
              <w:rPr>
                <w:sz w:val="16"/>
                <w:szCs w:val="16"/>
              </w:rPr>
              <w:t>0.001</w:t>
            </w:r>
          </w:p>
        </w:tc>
        <w:tc>
          <w:tcPr>
            <w:tcW w:w="709" w:type="dxa"/>
          </w:tcPr>
          <w:p w14:paraId="5F77DB70" w14:textId="43E3F64D" w:rsidR="00B66DCA" w:rsidRPr="00C664FD" w:rsidRDefault="00B66DCA" w:rsidP="00B66DCA">
            <w:pPr>
              <w:pStyle w:val="Tabeltekst"/>
              <w:jc w:val="center"/>
              <w:rPr>
                <w:sz w:val="16"/>
                <w:szCs w:val="16"/>
              </w:rPr>
            </w:pPr>
            <w:r>
              <w:rPr>
                <w:sz w:val="16"/>
                <w:szCs w:val="16"/>
              </w:rPr>
              <w:t>2.0</w:t>
            </w:r>
          </w:p>
        </w:tc>
        <w:tc>
          <w:tcPr>
            <w:tcW w:w="1134" w:type="dxa"/>
          </w:tcPr>
          <w:p w14:paraId="142A458A" w14:textId="4D357BA4" w:rsidR="00B66DCA" w:rsidRDefault="00B66DCA" w:rsidP="00B66DCA">
            <w:pPr>
              <w:pStyle w:val="Tabeltekst"/>
              <w:rPr>
                <w:sz w:val="16"/>
                <w:szCs w:val="16"/>
              </w:rPr>
            </w:pPr>
            <w:r w:rsidRPr="00C55230">
              <w:rPr>
                <w:sz w:val="16"/>
                <w:szCs w:val="16"/>
              </w:rPr>
              <w:t>Kalibratie</w:t>
            </w:r>
          </w:p>
        </w:tc>
      </w:tr>
      <w:tr w:rsidR="00B66DCA" w:rsidRPr="00062C21" w14:paraId="492607BA" w14:textId="77777777" w:rsidTr="00EF38CB">
        <w:trPr>
          <w:cnfStyle w:val="000000100000" w:firstRow="0" w:lastRow="0" w:firstColumn="0" w:lastColumn="0" w:oddVBand="0" w:evenVBand="0" w:oddHBand="1" w:evenHBand="0" w:firstRowFirstColumn="0" w:firstRowLastColumn="0" w:lastRowFirstColumn="0" w:lastRowLastColumn="0"/>
        </w:trPr>
        <w:tc>
          <w:tcPr>
            <w:tcW w:w="1418" w:type="dxa"/>
          </w:tcPr>
          <w:p w14:paraId="6F2203F9" w14:textId="77B22E66" w:rsidR="00B66DCA" w:rsidRDefault="00B66DCA" w:rsidP="00B66DCA">
            <w:pPr>
              <w:pStyle w:val="Tabeltekst"/>
              <w:rPr>
                <w:sz w:val="16"/>
                <w:szCs w:val="16"/>
              </w:rPr>
            </w:pPr>
            <w:r>
              <w:rPr>
                <w:sz w:val="16"/>
                <w:szCs w:val="16"/>
              </w:rPr>
              <w:t xml:space="preserve">Optimaal + </w:t>
            </w:r>
            <w:proofErr w:type="spellStart"/>
            <w:r>
              <w:rPr>
                <w:sz w:val="16"/>
                <w:szCs w:val="16"/>
              </w:rPr>
              <w:t>ZonB</w:t>
            </w:r>
            <w:proofErr w:type="spellEnd"/>
          </w:p>
        </w:tc>
        <w:tc>
          <w:tcPr>
            <w:tcW w:w="4252" w:type="dxa"/>
          </w:tcPr>
          <w:p w14:paraId="06FF4DD0" w14:textId="0DBCA46E" w:rsidR="00B66DCA" w:rsidRDefault="00B66DCA" w:rsidP="00B66DCA">
            <w:pPr>
              <w:pStyle w:val="Tabeltekst"/>
              <w:rPr>
                <w:sz w:val="16"/>
                <w:szCs w:val="16"/>
              </w:rPr>
            </w:pPr>
            <w:r>
              <w:rPr>
                <w:sz w:val="16"/>
                <w:szCs w:val="16"/>
              </w:rPr>
              <w:t>Parameters optimale dakoppervlakken ZonPV + zonneboiler</w:t>
            </w:r>
          </w:p>
        </w:tc>
        <w:tc>
          <w:tcPr>
            <w:tcW w:w="1134" w:type="dxa"/>
          </w:tcPr>
          <w:p w14:paraId="6B892079" w14:textId="58087A82" w:rsidR="00B66DCA" w:rsidRDefault="00B66DCA" w:rsidP="00B66DCA">
            <w:pPr>
              <w:pStyle w:val="Tabeltekst"/>
              <w:jc w:val="center"/>
              <w:rPr>
                <w:sz w:val="16"/>
                <w:szCs w:val="16"/>
              </w:rPr>
            </w:pPr>
            <w:r w:rsidRPr="0093191B">
              <w:rPr>
                <w:sz w:val="16"/>
                <w:szCs w:val="16"/>
              </w:rPr>
              <w:t>0.001</w:t>
            </w:r>
          </w:p>
        </w:tc>
        <w:tc>
          <w:tcPr>
            <w:tcW w:w="709" w:type="dxa"/>
          </w:tcPr>
          <w:p w14:paraId="0B58DCD6" w14:textId="789D6EFF" w:rsidR="00B66DCA" w:rsidRPr="00C664FD" w:rsidRDefault="00B66DCA" w:rsidP="00B66DCA">
            <w:pPr>
              <w:pStyle w:val="Tabeltekst"/>
              <w:jc w:val="center"/>
              <w:rPr>
                <w:sz w:val="16"/>
                <w:szCs w:val="16"/>
              </w:rPr>
            </w:pPr>
            <w:r w:rsidRPr="00C83360">
              <w:rPr>
                <w:sz w:val="16"/>
                <w:szCs w:val="16"/>
              </w:rPr>
              <w:t>1.0</w:t>
            </w:r>
          </w:p>
        </w:tc>
        <w:tc>
          <w:tcPr>
            <w:tcW w:w="1134" w:type="dxa"/>
          </w:tcPr>
          <w:p w14:paraId="6B1CC107" w14:textId="66FD778A" w:rsidR="00B66DCA" w:rsidRDefault="00B66DCA" w:rsidP="00B66DCA">
            <w:pPr>
              <w:pStyle w:val="Tabeltekst"/>
              <w:rPr>
                <w:sz w:val="16"/>
                <w:szCs w:val="16"/>
              </w:rPr>
            </w:pPr>
            <w:r w:rsidRPr="00C55230">
              <w:rPr>
                <w:sz w:val="16"/>
                <w:szCs w:val="16"/>
              </w:rPr>
              <w:t>Kalibratie</w:t>
            </w:r>
          </w:p>
        </w:tc>
      </w:tr>
      <w:tr w:rsidR="00B66DCA" w:rsidRPr="00062C21" w14:paraId="3AFDC201" w14:textId="77777777" w:rsidTr="00EF38CB">
        <w:tc>
          <w:tcPr>
            <w:tcW w:w="1418" w:type="dxa"/>
          </w:tcPr>
          <w:p w14:paraId="39FEEEA8" w14:textId="5ED552D6" w:rsidR="00B66DCA" w:rsidRDefault="00B66DCA" w:rsidP="00B66DCA">
            <w:pPr>
              <w:pStyle w:val="Tabeltekst"/>
              <w:rPr>
                <w:sz w:val="16"/>
                <w:szCs w:val="16"/>
              </w:rPr>
            </w:pPr>
            <w:proofErr w:type="spellStart"/>
            <w:r>
              <w:rPr>
                <w:sz w:val="16"/>
                <w:szCs w:val="16"/>
              </w:rPr>
              <w:t>ZonB</w:t>
            </w:r>
            <w:proofErr w:type="spellEnd"/>
          </w:p>
        </w:tc>
        <w:tc>
          <w:tcPr>
            <w:tcW w:w="4252" w:type="dxa"/>
          </w:tcPr>
          <w:p w14:paraId="04167C20" w14:textId="366A3CA3" w:rsidR="00B66DCA" w:rsidRPr="00176451" w:rsidRDefault="00B66DCA" w:rsidP="00B66DCA">
            <w:pPr>
              <w:pStyle w:val="Tabeltekst"/>
              <w:rPr>
                <w:sz w:val="16"/>
                <w:szCs w:val="16"/>
              </w:rPr>
            </w:pPr>
            <w:r>
              <w:rPr>
                <w:sz w:val="16"/>
                <w:szCs w:val="16"/>
              </w:rPr>
              <w:t>Parameters dak met alleen een zonneboiler</w:t>
            </w:r>
          </w:p>
        </w:tc>
        <w:tc>
          <w:tcPr>
            <w:tcW w:w="1134" w:type="dxa"/>
          </w:tcPr>
          <w:p w14:paraId="20004D56" w14:textId="2B25B1D4" w:rsidR="00B66DCA" w:rsidRDefault="00B66DCA" w:rsidP="00B66DCA">
            <w:pPr>
              <w:pStyle w:val="Tabeltekst"/>
              <w:jc w:val="center"/>
              <w:rPr>
                <w:sz w:val="16"/>
                <w:szCs w:val="16"/>
              </w:rPr>
            </w:pPr>
            <w:r w:rsidRPr="0093191B">
              <w:rPr>
                <w:sz w:val="16"/>
                <w:szCs w:val="16"/>
              </w:rPr>
              <w:t>0.001</w:t>
            </w:r>
          </w:p>
        </w:tc>
        <w:tc>
          <w:tcPr>
            <w:tcW w:w="709" w:type="dxa"/>
          </w:tcPr>
          <w:p w14:paraId="6DA489F9" w14:textId="4AB82DE3" w:rsidR="00B66DCA" w:rsidRDefault="00B66DCA" w:rsidP="00B66DCA">
            <w:pPr>
              <w:pStyle w:val="Tabeltekst"/>
              <w:jc w:val="center"/>
              <w:rPr>
                <w:sz w:val="16"/>
                <w:szCs w:val="16"/>
              </w:rPr>
            </w:pPr>
            <w:r w:rsidRPr="00C83360">
              <w:rPr>
                <w:sz w:val="16"/>
                <w:szCs w:val="16"/>
              </w:rPr>
              <w:t>1.0</w:t>
            </w:r>
          </w:p>
        </w:tc>
        <w:tc>
          <w:tcPr>
            <w:tcW w:w="1134" w:type="dxa"/>
          </w:tcPr>
          <w:p w14:paraId="5C4E180E" w14:textId="3A4FB936" w:rsidR="00B66DCA" w:rsidRDefault="00B66DCA" w:rsidP="00B66DCA">
            <w:pPr>
              <w:pStyle w:val="Tabeltekst"/>
              <w:rPr>
                <w:sz w:val="16"/>
                <w:szCs w:val="16"/>
              </w:rPr>
            </w:pPr>
            <w:r w:rsidRPr="00C55230">
              <w:rPr>
                <w:sz w:val="16"/>
                <w:szCs w:val="16"/>
              </w:rPr>
              <w:t>Kalibratie</w:t>
            </w:r>
          </w:p>
        </w:tc>
      </w:tr>
    </w:tbl>
    <w:p w14:paraId="384CC8C2" w14:textId="77777777" w:rsidR="00EF38CB" w:rsidRDefault="00EF38CB" w:rsidP="00EF38CB">
      <w:pPr>
        <w:pStyle w:val="Figuur-tabel-onderschrift"/>
        <w:rPr>
          <w:sz w:val="16"/>
          <w:vertAlign w:val="superscript"/>
        </w:rPr>
      </w:pPr>
    </w:p>
    <w:p w14:paraId="76724D46" w14:textId="79364BFC" w:rsidR="00F94110" w:rsidRPr="005C576F" w:rsidRDefault="005C576F">
      <w:pPr>
        <w:spacing w:after="200"/>
        <w:contextualSpacing w:val="0"/>
      </w:pPr>
      <w:r>
        <w:br w:type="page"/>
      </w:r>
    </w:p>
    <w:p w14:paraId="2C50C1D3" w14:textId="5A1CE2E0" w:rsidR="00F94110" w:rsidRDefault="00F94110" w:rsidP="00F94110">
      <w:pPr>
        <w:pStyle w:val="Kop2Ongenummerd"/>
      </w:pPr>
      <w:bookmarkStart w:id="123" w:name="_Toc130380544"/>
      <w:r w:rsidRPr="00062C21">
        <w:lastRenderedPageBreak/>
        <w:t xml:space="preserve">Bijlage </w:t>
      </w:r>
      <w:r>
        <w:t>C</w:t>
      </w:r>
      <w:r w:rsidRPr="00062C21">
        <w:t xml:space="preserve"> </w:t>
      </w:r>
      <w:r>
        <w:t>Installaties</w:t>
      </w:r>
      <w:bookmarkEnd w:id="123"/>
    </w:p>
    <w:p w14:paraId="3F7837C1" w14:textId="1E72E4FA" w:rsidR="000F45D8" w:rsidRPr="00062C21" w:rsidRDefault="000F45D8" w:rsidP="000F45D8">
      <w:pPr>
        <w:pStyle w:val="Figuur-tabel-nummer"/>
      </w:pPr>
      <w:r w:rsidRPr="00062C21">
        <w:t xml:space="preserve">Tabel </w:t>
      </w:r>
      <w:r>
        <w:t>C</w:t>
      </w:r>
      <w:r w:rsidRPr="00062C21">
        <w:t>.</w:t>
      </w:r>
      <w:r>
        <w:t>1</w:t>
      </w:r>
      <w:r w:rsidR="0070688C">
        <w:t xml:space="preserve"> (deel 1 van 2)</w:t>
      </w:r>
    </w:p>
    <w:p w14:paraId="01FFC6A7" w14:textId="32F36394" w:rsidR="000F45D8" w:rsidRPr="00062C21" w:rsidRDefault="000F45D8" w:rsidP="000F45D8">
      <w:pPr>
        <w:pStyle w:val="Figuur-tabel-titel"/>
      </w:pPr>
      <w:r>
        <w:t>Samenstelling gebouwopties</w:t>
      </w:r>
      <w:r w:rsidR="00C30472">
        <w:t xml:space="preserve"> (in te vullen door modelgebruiker)</w:t>
      </w:r>
    </w:p>
    <w:tbl>
      <w:tblPr>
        <w:tblStyle w:val="PlainTable2"/>
        <w:tblW w:w="10058" w:type="dxa"/>
        <w:tblInd w:w="-284" w:type="dxa"/>
        <w:tblLayout w:type="fixed"/>
        <w:tblLook w:val="0420" w:firstRow="1" w:lastRow="0" w:firstColumn="0" w:lastColumn="0" w:noHBand="0" w:noVBand="1"/>
      </w:tblPr>
      <w:tblGrid>
        <w:gridCol w:w="1702"/>
        <w:gridCol w:w="851"/>
        <w:gridCol w:w="1134"/>
        <w:gridCol w:w="1145"/>
        <w:gridCol w:w="1123"/>
        <w:gridCol w:w="1134"/>
        <w:gridCol w:w="1134"/>
        <w:gridCol w:w="1134"/>
        <w:gridCol w:w="701"/>
      </w:tblGrid>
      <w:tr w:rsidR="00B00D9C" w:rsidRPr="00062C21" w14:paraId="172F8F5E" w14:textId="77777777" w:rsidTr="00250205">
        <w:trPr>
          <w:cnfStyle w:val="100000000000" w:firstRow="1" w:lastRow="0" w:firstColumn="0" w:lastColumn="0" w:oddVBand="0" w:evenVBand="0" w:oddHBand="0" w:evenHBand="0" w:firstRowFirstColumn="0" w:firstRowLastColumn="0" w:lastRowFirstColumn="0" w:lastRowLastColumn="0"/>
        </w:trPr>
        <w:tc>
          <w:tcPr>
            <w:tcW w:w="1702" w:type="dxa"/>
          </w:tcPr>
          <w:p w14:paraId="4C74987C" w14:textId="09DAF468" w:rsidR="00C30472" w:rsidRPr="007238B0" w:rsidRDefault="00C30472" w:rsidP="005B2837">
            <w:pPr>
              <w:pStyle w:val="Tabeltekst"/>
              <w:rPr>
                <w:vertAlign w:val="superscript"/>
              </w:rPr>
            </w:pPr>
            <w:r>
              <w:t>Optie</w:t>
            </w:r>
          </w:p>
        </w:tc>
        <w:tc>
          <w:tcPr>
            <w:tcW w:w="851" w:type="dxa"/>
          </w:tcPr>
          <w:p w14:paraId="300AA025" w14:textId="55944E70" w:rsidR="00C30472" w:rsidRDefault="00C30472" w:rsidP="005B2837">
            <w:pPr>
              <w:pStyle w:val="Tabeltekst"/>
            </w:pPr>
            <w:r>
              <w:t>Cat</w:t>
            </w:r>
            <w:r w:rsidR="00157EE4">
              <w:t>.</w:t>
            </w:r>
          </w:p>
        </w:tc>
        <w:tc>
          <w:tcPr>
            <w:tcW w:w="1134" w:type="dxa"/>
          </w:tcPr>
          <w:p w14:paraId="22AE86C8" w14:textId="2097557F" w:rsidR="00C30472" w:rsidRPr="00B63501" w:rsidRDefault="00C30472" w:rsidP="005B2837">
            <w:pPr>
              <w:pStyle w:val="Tabeltekst"/>
              <w:rPr>
                <w:vertAlign w:val="superscript"/>
              </w:rPr>
            </w:pPr>
            <w:r>
              <w:t>RVb</w:t>
            </w:r>
            <w:r w:rsidR="00B63501">
              <w:rPr>
                <w:vertAlign w:val="superscript"/>
              </w:rPr>
              <w:t>1</w:t>
            </w:r>
          </w:p>
        </w:tc>
        <w:tc>
          <w:tcPr>
            <w:tcW w:w="1145" w:type="dxa"/>
          </w:tcPr>
          <w:p w14:paraId="1C756A3E" w14:textId="6B4173B1" w:rsidR="00C30472" w:rsidRPr="00062C21" w:rsidRDefault="00C30472" w:rsidP="005B2837">
            <w:pPr>
              <w:pStyle w:val="Tabeltekst"/>
              <w:rPr>
                <w:vertAlign w:val="superscript"/>
              </w:rPr>
            </w:pPr>
            <w:r>
              <w:t>RVp</w:t>
            </w:r>
            <w:r w:rsidR="00B63501">
              <w:rPr>
                <w:vertAlign w:val="superscript"/>
              </w:rPr>
              <w:t>1</w:t>
            </w:r>
          </w:p>
        </w:tc>
        <w:tc>
          <w:tcPr>
            <w:tcW w:w="1123" w:type="dxa"/>
          </w:tcPr>
          <w:p w14:paraId="73C1A7BA" w14:textId="490031B4" w:rsidR="00C30472" w:rsidRDefault="00C30472" w:rsidP="005B2837">
            <w:pPr>
              <w:pStyle w:val="Tabeltekst"/>
            </w:pPr>
            <w:r>
              <w:t>TWb</w:t>
            </w:r>
            <w:r w:rsidR="00B63501">
              <w:rPr>
                <w:vertAlign w:val="superscript"/>
              </w:rPr>
              <w:t>1</w:t>
            </w:r>
          </w:p>
        </w:tc>
        <w:tc>
          <w:tcPr>
            <w:tcW w:w="1134" w:type="dxa"/>
          </w:tcPr>
          <w:p w14:paraId="5F79A037" w14:textId="277FAF84" w:rsidR="00C30472" w:rsidRPr="00062C21" w:rsidRDefault="00C30472" w:rsidP="005B2837">
            <w:pPr>
              <w:pStyle w:val="Tabeltekst"/>
            </w:pPr>
            <w:r>
              <w:t>TWp</w:t>
            </w:r>
            <w:r w:rsidR="00B63501">
              <w:rPr>
                <w:vertAlign w:val="superscript"/>
              </w:rPr>
              <w:t>1</w:t>
            </w:r>
          </w:p>
        </w:tc>
        <w:tc>
          <w:tcPr>
            <w:tcW w:w="1134" w:type="dxa"/>
          </w:tcPr>
          <w:p w14:paraId="58045A10" w14:textId="687D2EB9" w:rsidR="00C30472" w:rsidRPr="00062C21" w:rsidRDefault="00C30472" w:rsidP="005B2837">
            <w:pPr>
              <w:pStyle w:val="Tabeltekst"/>
            </w:pPr>
            <w:r>
              <w:t>KDb</w:t>
            </w:r>
            <w:r w:rsidR="00B63501">
              <w:rPr>
                <w:vertAlign w:val="superscript"/>
              </w:rPr>
              <w:t>1</w:t>
            </w:r>
          </w:p>
        </w:tc>
        <w:tc>
          <w:tcPr>
            <w:tcW w:w="1134" w:type="dxa"/>
          </w:tcPr>
          <w:p w14:paraId="39FFE9DC" w14:textId="25764BE5" w:rsidR="00C30472" w:rsidRPr="00062C21" w:rsidRDefault="00C30472" w:rsidP="005B2837">
            <w:pPr>
              <w:pStyle w:val="Tabeltekst"/>
            </w:pPr>
            <w:r>
              <w:t>KDp</w:t>
            </w:r>
            <w:r w:rsidR="00B63501">
              <w:rPr>
                <w:vertAlign w:val="superscript"/>
              </w:rPr>
              <w:t>1</w:t>
            </w:r>
          </w:p>
        </w:tc>
        <w:tc>
          <w:tcPr>
            <w:tcW w:w="701" w:type="dxa"/>
          </w:tcPr>
          <w:p w14:paraId="29BB72CB" w14:textId="1BE2853D" w:rsidR="00C30472" w:rsidRPr="00062C21" w:rsidRDefault="0071209E" w:rsidP="005B2837">
            <w:pPr>
              <w:pStyle w:val="Tabeltekst"/>
            </w:pPr>
            <w:r>
              <w:t>L</w:t>
            </w:r>
            <w:r w:rsidR="00C30472">
              <w:t>abel</w:t>
            </w:r>
          </w:p>
        </w:tc>
      </w:tr>
      <w:tr w:rsidR="00250205" w:rsidRPr="00062C21" w14:paraId="4835324E"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169BD6C7" w14:textId="3A023B68" w:rsidR="00250205" w:rsidRPr="00250205" w:rsidRDefault="00250205" w:rsidP="00250205">
            <w:pPr>
              <w:pStyle w:val="Tabeltekst"/>
              <w:rPr>
                <w:sz w:val="16"/>
                <w:szCs w:val="16"/>
              </w:rPr>
            </w:pPr>
            <w:proofErr w:type="spellStart"/>
            <w:r w:rsidRPr="00250205">
              <w:rPr>
                <w:sz w:val="16"/>
                <w:szCs w:val="16"/>
              </w:rPr>
              <w:t>VR_zKD</w:t>
            </w:r>
            <w:proofErr w:type="spellEnd"/>
          </w:p>
        </w:tc>
        <w:tc>
          <w:tcPr>
            <w:tcW w:w="851" w:type="dxa"/>
          </w:tcPr>
          <w:p w14:paraId="738B4AA9" w14:textId="03F64DDE" w:rsidR="00250205" w:rsidRDefault="00250205" w:rsidP="00250205">
            <w:pPr>
              <w:pStyle w:val="Tabeltekst"/>
              <w:rPr>
                <w:sz w:val="16"/>
                <w:szCs w:val="16"/>
              </w:rPr>
            </w:pPr>
            <w:r>
              <w:rPr>
                <w:sz w:val="16"/>
                <w:szCs w:val="16"/>
              </w:rPr>
              <w:t>ketel</w:t>
            </w:r>
          </w:p>
        </w:tc>
        <w:tc>
          <w:tcPr>
            <w:tcW w:w="1134" w:type="dxa"/>
          </w:tcPr>
          <w:p w14:paraId="41BC2257" w14:textId="17A457AF" w:rsidR="00250205" w:rsidRDefault="00250205" w:rsidP="00250205">
            <w:pPr>
              <w:pStyle w:val="Tabeltekst"/>
              <w:rPr>
                <w:sz w:val="16"/>
                <w:szCs w:val="16"/>
              </w:rPr>
            </w:pPr>
            <w:r>
              <w:rPr>
                <w:sz w:val="16"/>
                <w:szCs w:val="16"/>
              </w:rPr>
              <w:t>Vr-ketel</w:t>
            </w:r>
          </w:p>
        </w:tc>
        <w:tc>
          <w:tcPr>
            <w:tcW w:w="1145" w:type="dxa"/>
          </w:tcPr>
          <w:p w14:paraId="697E41A3" w14:textId="35001C90" w:rsidR="00250205" w:rsidRPr="00062C21" w:rsidRDefault="00250205" w:rsidP="00250205">
            <w:pPr>
              <w:pStyle w:val="Tabeltekst"/>
              <w:rPr>
                <w:sz w:val="16"/>
                <w:szCs w:val="16"/>
              </w:rPr>
            </w:pPr>
            <w:r>
              <w:rPr>
                <w:sz w:val="16"/>
                <w:szCs w:val="16"/>
              </w:rPr>
              <w:t>Vr-ketel</w:t>
            </w:r>
          </w:p>
        </w:tc>
        <w:tc>
          <w:tcPr>
            <w:tcW w:w="1123" w:type="dxa"/>
          </w:tcPr>
          <w:p w14:paraId="7E6EDFEE" w14:textId="3676E940" w:rsidR="00250205" w:rsidRPr="00C664FD" w:rsidRDefault="00250205" w:rsidP="00250205">
            <w:pPr>
              <w:pStyle w:val="Tabeltekst"/>
              <w:rPr>
                <w:sz w:val="16"/>
                <w:szCs w:val="16"/>
              </w:rPr>
            </w:pPr>
            <w:r>
              <w:rPr>
                <w:sz w:val="16"/>
                <w:szCs w:val="16"/>
              </w:rPr>
              <w:t>Vr-ketel</w:t>
            </w:r>
          </w:p>
        </w:tc>
        <w:tc>
          <w:tcPr>
            <w:tcW w:w="1134" w:type="dxa"/>
          </w:tcPr>
          <w:p w14:paraId="2BA908D8" w14:textId="7B6ED90D" w:rsidR="00250205" w:rsidRPr="00C664FD" w:rsidRDefault="00250205" w:rsidP="00250205">
            <w:pPr>
              <w:pStyle w:val="Tabeltekst"/>
              <w:rPr>
                <w:sz w:val="16"/>
                <w:szCs w:val="16"/>
              </w:rPr>
            </w:pPr>
            <w:r>
              <w:rPr>
                <w:sz w:val="16"/>
                <w:szCs w:val="16"/>
              </w:rPr>
              <w:t>Vr-ketel</w:t>
            </w:r>
          </w:p>
        </w:tc>
        <w:tc>
          <w:tcPr>
            <w:tcW w:w="1134" w:type="dxa"/>
          </w:tcPr>
          <w:p w14:paraId="0EC51F43" w14:textId="6743DB3F" w:rsidR="00250205" w:rsidRDefault="00250205" w:rsidP="00250205">
            <w:pPr>
              <w:pStyle w:val="Tabeltekst"/>
              <w:rPr>
                <w:sz w:val="16"/>
                <w:szCs w:val="16"/>
              </w:rPr>
            </w:pPr>
            <w:r w:rsidRPr="00FB39AC">
              <w:rPr>
                <w:sz w:val="16"/>
                <w:szCs w:val="16"/>
              </w:rPr>
              <w:t>-</w:t>
            </w:r>
          </w:p>
        </w:tc>
        <w:tc>
          <w:tcPr>
            <w:tcW w:w="1134" w:type="dxa"/>
          </w:tcPr>
          <w:p w14:paraId="3B4D0A2F" w14:textId="589FCE80" w:rsidR="00250205" w:rsidRDefault="00250205" w:rsidP="00250205">
            <w:pPr>
              <w:pStyle w:val="Tabeltekst"/>
              <w:rPr>
                <w:sz w:val="16"/>
                <w:szCs w:val="16"/>
              </w:rPr>
            </w:pPr>
            <w:r w:rsidRPr="00FB39AC">
              <w:rPr>
                <w:sz w:val="16"/>
                <w:szCs w:val="16"/>
              </w:rPr>
              <w:t>-</w:t>
            </w:r>
          </w:p>
        </w:tc>
        <w:tc>
          <w:tcPr>
            <w:tcW w:w="701" w:type="dxa"/>
          </w:tcPr>
          <w:p w14:paraId="158C736F" w14:textId="77F6997C" w:rsidR="00250205" w:rsidRPr="00062C21" w:rsidRDefault="00250205" w:rsidP="00250205">
            <w:pPr>
              <w:pStyle w:val="Tabeltekst"/>
              <w:rPr>
                <w:sz w:val="16"/>
                <w:szCs w:val="16"/>
              </w:rPr>
            </w:pPr>
            <w:r>
              <w:rPr>
                <w:sz w:val="16"/>
                <w:szCs w:val="16"/>
              </w:rPr>
              <w:t>G+</w:t>
            </w:r>
          </w:p>
        </w:tc>
      </w:tr>
      <w:tr w:rsidR="00250205" w:rsidRPr="00062C21" w14:paraId="2B92D184" w14:textId="77777777" w:rsidTr="00250205">
        <w:tc>
          <w:tcPr>
            <w:tcW w:w="1702" w:type="dxa"/>
          </w:tcPr>
          <w:p w14:paraId="3BD7B107" w14:textId="64D79932" w:rsidR="00250205" w:rsidRPr="00250205" w:rsidRDefault="00250205" w:rsidP="00250205">
            <w:pPr>
              <w:pStyle w:val="Tabeltekst"/>
              <w:rPr>
                <w:sz w:val="16"/>
                <w:szCs w:val="16"/>
              </w:rPr>
            </w:pPr>
            <w:proofErr w:type="spellStart"/>
            <w:r w:rsidRPr="00250205">
              <w:rPr>
                <w:sz w:val="16"/>
                <w:szCs w:val="16"/>
              </w:rPr>
              <w:t>VR_vKD</w:t>
            </w:r>
            <w:proofErr w:type="spellEnd"/>
          </w:p>
        </w:tc>
        <w:tc>
          <w:tcPr>
            <w:tcW w:w="851" w:type="dxa"/>
          </w:tcPr>
          <w:p w14:paraId="5CAF3973" w14:textId="4B904F45" w:rsidR="00250205" w:rsidRDefault="00250205" w:rsidP="00250205">
            <w:pPr>
              <w:pStyle w:val="Tabeltekst"/>
              <w:rPr>
                <w:sz w:val="16"/>
                <w:szCs w:val="16"/>
              </w:rPr>
            </w:pPr>
            <w:r w:rsidRPr="00340F67">
              <w:rPr>
                <w:sz w:val="16"/>
                <w:szCs w:val="16"/>
              </w:rPr>
              <w:t>ketel</w:t>
            </w:r>
          </w:p>
        </w:tc>
        <w:tc>
          <w:tcPr>
            <w:tcW w:w="1134" w:type="dxa"/>
          </w:tcPr>
          <w:p w14:paraId="493BDDCC" w14:textId="4321320D" w:rsidR="00250205" w:rsidRDefault="00250205" w:rsidP="00250205">
            <w:pPr>
              <w:pStyle w:val="Tabeltekst"/>
              <w:rPr>
                <w:sz w:val="16"/>
                <w:szCs w:val="16"/>
              </w:rPr>
            </w:pPr>
            <w:r>
              <w:rPr>
                <w:sz w:val="16"/>
                <w:szCs w:val="16"/>
              </w:rPr>
              <w:t>Vr-ketel</w:t>
            </w:r>
          </w:p>
        </w:tc>
        <w:tc>
          <w:tcPr>
            <w:tcW w:w="1145" w:type="dxa"/>
          </w:tcPr>
          <w:p w14:paraId="18B8BFF7" w14:textId="271B0DD1" w:rsidR="00250205" w:rsidRDefault="00250205" w:rsidP="00250205">
            <w:pPr>
              <w:pStyle w:val="Tabeltekst"/>
              <w:rPr>
                <w:sz w:val="16"/>
                <w:szCs w:val="16"/>
              </w:rPr>
            </w:pPr>
            <w:r>
              <w:rPr>
                <w:sz w:val="16"/>
                <w:szCs w:val="16"/>
              </w:rPr>
              <w:t>Vr-ketel</w:t>
            </w:r>
          </w:p>
        </w:tc>
        <w:tc>
          <w:tcPr>
            <w:tcW w:w="1123" w:type="dxa"/>
          </w:tcPr>
          <w:p w14:paraId="37F66AF4" w14:textId="0ADEFB1E" w:rsidR="00250205" w:rsidRPr="00C664FD" w:rsidRDefault="00250205" w:rsidP="00250205">
            <w:pPr>
              <w:pStyle w:val="Tabeltekst"/>
              <w:rPr>
                <w:sz w:val="16"/>
                <w:szCs w:val="16"/>
              </w:rPr>
            </w:pPr>
            <w:r>
              <w:rPr>
                <w:sz w:val="16"/>
                <w:szCs w:val="16"/>
              </w:rPr>
              <w:t>Vr-ketel</w:t>
            </w:r>
          </w:p>
        </w:tc>
        <w:tc>
          <w:tcPr>
            <w:tcW w:w="1134" w:type="dxa"/>
          </w:tcPr>
          <w:p w14:paraId="02A92CF1" w14:textId="4CF0360E" w:rsidR="00250205" w:rsidRPr="00C664FD" w:rsidRDefault="00250205" w:rsidP="00250205">
            <w:pPr>
              <w:pStyle w:val="Tabeltekst"/>
              <w:rPr>
                <w:sz w:val="16"/>
                <w:szCs w:val="16"/>
              </w:rPr>
            </w:pPr>
            <w:r>
              <w:rPr>
                <w:sz w:val="16"/>
                <w:szCs w:val="16"/>
              </w:rPr>
              <w:t>Vr-ketel</w:t>
            </w:r>
          </w:p>
        </w:tc>
        <w:tc>
          <w:tcPr>
            <w:tcW w:w="1134" w:type="dxa"/>
          </w:tcPr>
          <w:p w14:paraId="2F2DD498" w14:textId="0E9AB824" w:rsidR="00250205" w:rsidRDefault="00250205" w:rsidP="00250205">
            <w:pPr>
              <w:pStyle w:val="Tabeltekst"/>
              <w:rPr>
                <w:sz w:val="16"/>
                <w:szCs w:val="16"/>
              </w:rPr>
            </w:pPr>
            <w:r>
              <w:rPr>
                <w:sz w:val="16"/>
                <w:szCs w:val="16"/>
              </w:rPr>
              <w:t>AC (vast)</w:t>
            </w:r>
          </w:p>
        </w:tc>
        <w:tc>
          <w:tcPr>
            <w:tcW w:w="1134" w:type="dxa"/>
          </w:tcPr>
          <w:p w14:paraId="0C41AA29" w14:textId="1F6FDBD7" w:rsidR="00250205" w:rsidRDefault="00250205" w:rsidP="00250205">
            <w:pPr>
              <w:pStyle w:val="Tabeltekst"/>
              <w:rPr>
                <w:sz w:val="16"/>
                <w:szCs w:val="16"/>
              </w:rPr>
            </w:pPr>
            <w:r>
              <w:rPr>
                <w:sz w:val="16"/>
                <w:szCs w:val="16"/>
              </w:rPr>
              <w:t>AC (vast)</w:t>
            </w:r>
          </w:p>
        </w:tc>
        <w:tc>
          <w:tcPr>
            <w:tcW w:w="701" w:type="dxa"/>
          </w:tcPr>
          <w:p w14:paraId="4E299054" w14:textId="26F2EA60" w:rsidR="00250205" w:rsidRDefault="00250205" w:rsidP="00250205">
            <w:pPr>
              <w:pStyle w:val="Tabeltekst"/>
              <w:rPr>
                <w:sz w:val="16"/>
                <w:szCs w:val="16"/>
              </w:rPr>
            </w:pPr>
            <w:r w:rsidRPr="00C13453">
              <w:rPr>
                <w:sz w:val="16"/>
                <w:szCs w:val="16"/>
              </w:rPr>
              <w:t>G+</w:t>
            </w:r>
          </w:p>
        </w:tc>
      </w:tr>
      <w:tr w:rsidR="00250205" w:rsidRPr="00062C21" w14:paraId="790F822E"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3A7C771E" w14:textId="7B94104C" w:rsidR="00250205" w:rsidRPr="00250205" w:rsidRDefault="00250205" w:rsidP="00250205">
            <w:pPr>
              <w:pStyle w:val="Tabeltekst"/>
              <w:rPr>
                <w:sz w:val="16"/>
                <w:szCs w:val="16"/>
              </w:rPr>
            </w:pPr>
            <w:proofErr w:type="spellStart"/>
            <w:r w:rsidRPr="00250205">
              <w:rPr>
                <w:sz w:val="16"/>
                <w:szCs w:val="16"/>
              </w:rPr>
              <w:t>VR_mKD</w:t>
            </w:r>
            <w:proofErr w:type="spellEnd"/>
          </w:p>
        </w:tc>
        <w:tc>
          <w:tcPr>
            <w:tcW w:w="851" w:type="dxa"/>
          </w:tcPr>
          <w:p w14:paraId="53F27C49" w14:textId="31660396" w:rsidR="00250205" w:rsidRDefault="00250205" w:rsidP="00250205">
            <w:pPr>
              <w:pStyle w:val="Tabeltekst"/>
              <w:rPr>
                <w:sz w:val="16"/>
                <w:szCs w:val="16"/>
              </w:rPr>
            </w:pPr>
            <w:r w:rsidRPr="00340F67">
              <w:rPr>
                <w:sz w:val="16"/>
                <w:szCs w:val="16"/>
              </w:rPr>
              <w:t>ketel</w:t>
            </w:r>
          </w:p>
        </w:tc>
        <w:tc>
          <w:tcPr>
            <w:tcW w:w="1134" w:type="dxa"/>
          </w:tcPr>
          <w:p w14:paraId="1896D3D0" w14:textId="5C5F1179" w:rsidR="00250205" w:rsidRDefault="00250205" w:rsidP="00250205">
            <w:pPr>
              <w:pStyle w:val="Tabeltekst"/>
              <w:rPr>
                <w:sz w:val="16"/>
                <w:szCs w:val="16"/>
              </w:rPr>
            </w:pPr>
            <w:r>
              <w:rPr>
                <w:sz w:val="16"/>
                <w:szCs w:val="16"/>
              </w:rPr>
              <w:t>Vr-ketel</w:t>
            </w:r>
          </w:p>
        </w:tc>
        <w:tc>
          <w:tcPr>
            <w:tcW w:w="1145" w:type="dxa"/>
          </w:tcPr>
          <w:p w14:paraId="6D489D7D" w14:textId="67F82A2D" w:rsidR="00250205" w:rsidRDefault="00250205" w:rsidP="00250205">
            <w:pPr>
              <w:pStyle w:val="Tabeltekst"/>
              <w:rPr>
                <w:sz w:val="16"/>
                <w:szCs w:val="16"/>
              </w:rPr>
            </w:pPr>
            <w:r>
              <w:rPr>
                <w:sz w:val="16"/>
                <w:szCs w:val="16"/>
              </w:rPr>
              <w:t>Vr-ketel</w:t>
            </w:r>
          </w:p>
        </w:tc>
        <w:tc>
          <w:tcPr>
            <w:tcW w:w="1123" w:type="dxa"/>
          </w:tcPr>
          <w:p w14:paraId="438D07BC" w14:textId="27547096" w:rsidR="00250205" w:rsidRPr="00C664FD" w:rsidRDefault="00250205" w:rsidP="00250205">
            <w:pPr>
              <w:pStyle w:val="Tabeltekst"/>
              <w:rPr>
                <w:sz w:val="16"/>
                <w:szCs w:val="16"/>
              </w:rPr>
            </w:pPr>
            <w:r>
              <w:rPr>
                <w:sz w:val="16"/>
                <w:szCs w:val="16"/>
              </w:rPr>
              <w:t>Vr-ketel</w:t>
            </w:r>
          </w:p>
        </w:tc>
        <w:tc>
          <w:tcPr>
            <w:tcW w:w="1134" w:type="dxa"/>
          </w:tcPr>
          <w:p w14:paraId="15CEB6D4" w14:textId="30C953DE" w:rsidR="00250205" w:rsidRPr="00C664FD" w:rsidRDefault="00250205" w:rsidP="00250205">
            <w:pPr>
              <w:pStyle w:val="Tabeltekst"/>
              <w:rPr>
                <w:sz w:val="16"/>
                <w:szCs w:val="16"/>
              </w:rPr>
            </w:pPr>
            <w:r>
              <w:rPr>
                <w:sz w:val="16"/>
                <w:szCs w:val="16"/>
              </w:rPr>
              <w:t>Vr-ketel</w:t>
            </w:r>
          </w:p>
        </w:tc>
        <w:tc>
          <w:tcPr>
            <w:tcW w:w="1134" w:type="dxa"/>
          </w:tcPr>
          <w:p w14:paraId="3648A494" w14:textId="02C1D966" w:rsidR="00250205" w:rsidRDefault="00250205" w:rsidP="00250205">
            <w:pPr>
              <w:pStyle w:val="Tabeltekst"/>
              <w:rPr>
                <w:sz w:val="16"/>
                <w:szCs w:val="16"/>
              </w:rPr>
            </w:pPr>
            <w:r>
              <w:rPr>
                <w:sz w:val="16"/>
                <w:szCs w:val="16"/>
              </w:rPr>
              <w:t>AC (mobiel)</w:t>
            </w:r>
          </w:p>
        </w:tc>
        <w:tc>
          <w:tcPr>
            <w:tcW w:w="1134" w:type="dxa"/>
          </w:tcPr>
          <w:p w14:paraId="1BDE9922" w14:textId="4ED28C8C" w:rsidR="00250205" w:rsidRDefault="00250205" w:rsidP="00250205">
            <w:pPr>
              <w:pStyle w:val="Tabeltekst"/>
              <w:rPr>
                <w:sz w:val="16"/>
                <w:szCs w:val="16"/>
              </w:rPr>
            </w:pPr>
            <w:r>
              <w:rPr>
                <w:sz w:val="16"/>
                <w:szCs w:val="16"/>
              </w:rPr>
              <w:t>AC (mobiel)</w:t>
            </w:r>
          </w:p>
        </w:tc>
        <w:tc>
          <w:tcPr>
            <w:tcW w:w="701" w:type="dxa"/>
          </w:tcPr>
          <w:p w14:paraId="45A57F40" w14:textId="7D577ED9" w:rsidR="00250205" w:rsidRDefault="00250205" w:rsidP="00250205">
            <w:pPr>
              <w:pStyle w:val="Tabeltekst"/>
              <w:rPr>
                <w:sz w:val="16"/>
                <w:szCs w:val="16"/>
              </w:rPr>
            </w:pPr>
            <w:r w:rsidRPr="00C13453">
              <w:rPr>
                <w:sz w:val="16"/>
                <w:szCs w:val="16"/>
              </w:rPr>
              <w:t>G+</w:t>
            </w:r>
          </w:p>
        </w:tc>
      </w:tr>
      <w:tr w:rsidR="00250205" w:rsidRPr="00062C21" w14:paraId="7068B0FB" w14:textId="77777777" w:rsidTr="00250205">
        <w:tc>
          <w:tcPr>
            <w:tcW w:w="1702" w:type="dxa"/>
          </w:tcPr>
          <w:p w14:paraId="19934E7F" w14:textId="55A5A885" w:rsidR="00250205" w:rsidRPr="00250205" w:rsidRDefault="00250205" w:rsidP="00250205">
            <w:pPr>
              <w:pStyle w:val="Tabeltekst"/>
              <w:rPr>
                <w:sz w:val="16"/>
                <w:szCs w:val="16"/>
              </w:rPr>
            </w:pPr>
            <w:proofErr w:type="spellStart"/>
            <w:r w:rsidRPr="00250205">
              <w:rPr>
                <w:sz w:val="16"/>
                <w:szCs w:val="16"/>
              </w:rPr>
              <w:t>HR_zKD_hTWds</w:t>
            </w:r>
            <w:proofErr w:type="spellEnd"/>
          </w:p>
        </w:tc>
        <w:tc>
          <w:tcPr>
            <w:tcW w:w="851" w:type="dxa"/>
          </w:tcPr>
          <w:p w14:paraId="4337192E" w14:textId="7B0B9F9B" w:rsidR="00250205" w:rsidRPr="00340F67" w:rsidRDefault="00250205" w:rsidP="00250205">
            <w:pPr>
              <w:pStyle w:val="Tabeltekst"/>
              <w:rPr>
                <w:sz w:val="16"/>
                <w:szCs w:val="16"/>
              </w:rPr>
            </w:pPr>
            <w:r w:rsidRPr="005836C3">
              <w:rPr>
                <w:sz w:val="16"/>
                <w:szCs w:val="16"/>
              </w:rPr>
              <w:t>hybride</w:t>
            </w:r>
          </w:p>
        </w:tc>
        <w:tc>
          <w:tcPr>
            <w:tcW w:w="1134" w:type="dxa"/>
          </w:tcPr>
          <w:p w14:paraId="33CDD8A5" w14:textId="7C6F894B" w:rsidR="00250205" w:rsidRPr="006F7B12" w:rsidRDefault="00250205" w:rsidP="00250205">
            <w:pPr>
              <w:pStyle w:val="Tabeltekst"/>
              <w:rPr>
                <w:sz w:val="16"/>
                <w:szCs w:val="16"/>
              </w:rPr>
            </w:pPr>
            <w:r w:rsidRPr="006F7B12">
              <w:rPr>
                <w:sz w:val="16"/>
                <w:szCs w:val="16"/>
              </w:rPr>
              <w:t>Hr-ketel</w:t>
            </w:r>
          </w:p>
        </w:tc>
        <w:tc>
          <w:tcPr>
            <w:tcW w:w="1145" w:type="dxa"/>
          </w:tcPr>
          <w:p w14:paraId="7AFD1119" w14:textId="5DF2FC01" w:rsidR="00250205" w:rsidRPr="006F7B12" w:rsidRDefault="00250205" w:rsidP="00250205">
            <w:pPr>
              <w:pStyle w:val="Tabeltekst"/>
              <w:rPr>
                <w:sz w:val="16"/>
                <w:szCs w:val="16"/>
              </w:rPr>
            </w:pPr>
            <w:r w:rsidRPr="006F7B12">
              <w:rPr>
                <w:sz w:val="16"/>
                <w:szCs w:val="16"/>
              </w:rPr>
              <w:t>Hr-ketel</w:t>
            </w:r>
          </w:p>
        </w:tc>
        <w:tc>
          <w:tcPr>
            <w:tcW w:w="1123" w:type="dxa"/>
          </w:tcPr>
          <w:p w14:paraId="5985E025" w14:textId="1967FB18" w:rsidR="00250205" w:rsidRPr="006F7B12" w:rsidRDefault="00250205" w:rsidP="00250205">
            <w:pPr>
              <w:pStyle w:val="Tabeltekst"/>
              <w:rPr>
                <w:sz w:val="16"/>
                <w:szCs w:val="16"/>
              </w:rPr>
            </w:pPr>
            <w:r>
              <w:rPr>
                <w:sz w:val="16"/>
                <w:szCs w:val="16"/>
              </w:rPr>
              <w:t>Doorstroom</w:t>
            </w:r>
          </w:p>
        </w:tc>
        <w:tc>
          <w:tcPr>
            <w:tcW w:w="1134" w:type="dxa"/>
          </w:tcPr>
          <w:p w14:paraId="7FF4D337" w14:textId="2F541187" w:rsidR="00250205" w:rsidRPr="006F7B12" w:rsidRDefault="00250205" w:rsidP="00250205">
            <w:pPr>
              <w:pStyle w:val="Tabeltekst"/>
              <w:rPr>
                <w:sz w:val="16"/>
                <w:szCs w:val="16"/>
              </w:rPr>
            </w:pPr>
            <w:r w:rsidRPr="006F7B12">
              <w:rPr>
                <w:sz w:val="16"/>
                <w:szCs w:val="16"/>
              </w:rPr>
              <w:t>Hr-ketel</w:t>
            </w:r>
          </w:p>
        </w:tc>
        <w:tc>
          <w:tcPr>
            <w:tcW w:w="1134" w:type="dxa"/>
          </w:tcPr>
          <w:p w14:paraId="6E57D4C5" w14:textId="189F0EEC" w:rsidR="00250205" w:rsidRDefault="00250205" w:rsidP="00250205">
            <w:pPr>
              <w:pStyle w:val="Tabeltekst"/>
              <w:rPr>
                <w:sz w:val="16"/>
                <w:szCs w:val="16"/>
              </w:rPr>
            </w:pPr>
            <w:r w:rsidRPr="00FB39AC">
              <w:rPr>
                <w:sz w:val="16"/>
                <w:szCs w:val="16"/>
              </w:rPr>
              <w:t>-</w:t>
            </w:r>
          </w:p>
        </w:tc>
        <w:tc>
          <w:tcPr>
            <w:tcW w:w="1134" w:type="dxa"/>
          </w:tcPr>
          <w:p w14:paraId="3A8A8A12" w14:textId="290C4050" w:rsidR="00250205" w:rsidRPr="00FB39AC" w:rsidRDefault="00250205" w:rsidP="00250205">
            <w:pPr>
              <w:pStyle w:val="Tabeltekst"/>
              <w:rPr>
                <w:sz w:val="16"/>
                <w:szCs w:val="16"/>
              </w:rPr>
            </w:pPr>
            <w:r w:rsidRPr="00FB39AC">
              <w:rPr>
                <w:sz w:val="16"/>
                <w:szCs w:val="16"/>
              </w:rPr>
              <w:t>-</w:t>
            </w:r>
          </w:p>
        </w:tc>
        <w:tc>
          <w:tcPr>
            <w:tcW w:w="701" w:type="dxa"/>
          </w:tcPr>
          <w:p w14:paraId="6FDF9BCB" w14:textId="69A85A50" w:rsidR="00250205" w:rsidRPr="00C13453" w:rsidRDefault="00250205" w:rsidP="00250205">
            <w:pPr>
              <w:pStyle w:val="Tabeltekst"/>
              <w:rPr>
                <w:sz w:val="16"/>
                <w:szCs w:val="16"/>
              </w:rPr>
            </w:pPr>
            <w:r w:rsidRPr="00C13453">
              <w:rPr>
                <w:sz w:val="16"/>
                <w:szCs w:val="16"/>
              </w:rPr>
              <w:t>G+</w:t>
            </w:r>
          </w:p>
        </w:tc>
      </w:tr>
      <w:tr w:rsidR="00250205" w:rsidRPr="00062C21" w14:paraId="7B367551"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7B5A7F4C" w14:textId="39344FA6" w:rsidR="00250205" w:rsidRPr="00250205" w:rsidRDefault="00250205" w:rsidP="00250205">
            <w:pPr>
              <w:pStyle w:val="Tabeltekst"/>
              <w:rPr>
                <w:sz w:val="16"/>
                <w:szCs w:val="16"/>
              </w:rPr>
            </w:pPr>
            <w:proofErr w:type="spellStart"/>
            <w:r w:rsidRPr="00250205">
              <w:rPr>
                <w:sz w:val="16"/>
                <w:szCs w:val="16"/>
              </w:rPr>
              <w:t>HR_vKD_hTWds</w:t>
            </w:r>
            <w:proofErr w:type="spellEnd"/>
          </w:p>
        </w:tc>
        <w:tc>
          <w:tcPr>
            <w:tcW w:w="851" w:type="dxa"/>
          </w:tcPr>
          <w:p w14:paraId="59D27906" w14:textId="07F6E922" w:rsidR="00250205" w:rsidRPr="00340F67" w:rsidRDefault="00250205" w:rsidP="00250205">
            <w:pPr>
              <w:pStyle w:val="Tabeltekst"/>
              <w:rPr>
                <w:sz w:val="16"/>
                <w:szCs w:val="16"/>
              </w:rPr>
            </w:pPr>
            <w:r w:rsidRPr="005836C3">
              <w:rPr>
                <w:sz w:val="16"/>
                <w:szCs w:val="16"/>
              </w:rPr>
              <w:t>hybride</w:t>
            </w:r>
          </w:p>
        </w:tc>
        <w:tc>
          <w:tcPr>
            <w:tcW w:w="1134" w:type="dxa"/>
          </w:tcPr>
          <w:p w14:paraId="7A79C31A" w14:textId="4DBA92A5" w:rsidR="00250205" w:rsidRPr="006F7B12" w:rsidRDefault="00250205" w:rsidP="00250205">
            <w:pPr>
              <w:pStyle w:val="Tabeltekst"/>
              <w:rPr>
                <w:sz w:val="16"/>
                <w:szCs w:val="16"/>
              </w:rPr>
            </w:pPr>
            <w:r w:rsidRPr="006F7B12">
              <w:rPr>
                <w:sz w:val="16"/>
                <w:szCs w:val="16"/>
              </w:rPr>
              <w:t>Hr-ketel</w:t>
            </w:r>
          </w:p>
        </w:tc>
        <w:tc>
          <w:tcPr>
            <w:tcW w:w="1145" w:type="dxa"/>
          </w:tcPr>
          <w:p w14:paraId="2C3EBA2D" w14:textId="0998AD72" w:rsidR="00250205" w:rsidRPr="006F7B12" w:rsidRDefault="00250205" w:rsidP="00250205">
            <w:pPr>
              <w:pStyle w:val="Tabeltekst"/>
              <w:rPr>
                <w:sz w:val="16"/>
                <w:szCs w:val="16"/>
              </w:rPr>
            </w:pPr>
            <w:r w:rsidRPr="006F7B12">
              <w:rPr>
                <w:sz w:val="16"/>
                <w:szCs w:val="16"/>
              </w:rPr>
              <w:t>Hr-ketel</w:t>
            </w:r>
          </w:p>
        </w:tc>
        <w:tc>
          <w:tcPr>
            <w:tcW w:w="1123" w:type="dxa"/>
          </w:tcPr>
          <w:p w14:paraId="7D792264" w14:textId="18DC1DDB" w:rsidR="00250205" w:rsidRPr="006F7B12" w:rsidRDefault="00250205" w:rsidP="00250205">
            <w:pPr>
              <w:pStyle w:val="Tabeltekst"/>
              <w:rPr>
                <w:sz w:val="16"/>
                <w:szCs w:val="16"/>
              </w:rPr>
            </w:pPr>
            <w:r w:rsidRPr="00154E39">
              <w:rPr>
                <w:sz w:val="16"/>
                <w:szCs w:val="16"/>
              </w:rPr>
              <w:t>Doorstroom</w:t>
            </w:r>
          </w:p>
        </w:tc>
        <w:tc>
          <w:tcPr>
            <w:tcW w:w="1134" w:type="dxa"/>
          </w:tcPr>
          <w:p w14:paraId="2B295290" w14:textId="47312B41" w:rsidR="00250205" w:rsidRPr="006F7B12" w:rsidRDefault="00250205" w:rsidP="00250205">
            <w:pPr>
              <w:pStyle w:val="Tabeltekst"/>
              <w:rPr>
                <w:sz w:val="16"/>
                <w:szCs w:val="16"/>
              </w:rPr>
            </w:pPr>
            <w:r w:rsidRPr="006F7B12">
              <w:rPr>
                <w:sz w:val="16"/>
                <w:szCs w:val="16"/>
              </w:rPr>
              <w:t>Hr-ketel</w:t>
            </w:r>
          </w:p>
        </w:tc>
        <w:tc>
          <w:tcPr>
            <w:tcW w:w="1134" w:type="dxa"/>
          </w:tcPr>
          <w:p w14:paraId="6B511814" w14:textId="560C08F7" w:rsidR="00250205" w:rsidRDefault="00250205" w:rsidP="00250205">
            <w:pPr>
              <w:pStyle w:val="Tabeltekst"/>
              <w:rPr>
                <w:sz w:val="16"/>
                <w:szCs w:val="16"/>
              </w:rPr>
            </w:pPr>
            <w:r>
              <w:rPr>
                <w:sz w:val="16"/>
                <w:szCs w:val="16"/>
              </w:rPr>
              <w:t>AC (vast)</w:t>
            </w:r>
          </w:p>
        </w:tc>
        <w:tc>
          <w:tcPr>
            <w:tcW w:w="1134" w:type="dxa"/>
          </w:tcPr>
          <w:p w14:paraId="2115B932" w14:textId="26C0C5A5" w:rsidR="00250205" w:rsidRPr="00FB39AC" w:rsidRDefault="00250205" w:rsidP="00250205">
            <w:pPr>
              <w:pStyle w:val="Tabeltekst"/>
              <w:rPr>
                <w:sz w:val="16"/>
                <w:szCs w:val="16"/>
              </w:rPr>
            </w:pPr>
            <w:r>
              <w:rPr>
                <w:sz w:val="16"/>
                <w:szCs w:val="16"/>
              </w:rPr>
              <w:t>AC (vast)</w:t>
            </w:r>
          </w:p>
        </w:tc>
        <w:tc>
          <w:tcPr>
            <w:tcW w:w="701" w:type="dxa"/>
          </w:tcPr>
          <w:p w14:paraId="596E6571" w14:textId="7A9DAF43" w:rsidR="00250205" w:rsidRPr="00C13453" w:rsidRDefault="00250205" w:rsidP="00250205">
            <w:pPr>
              <w:pStyle w:val="Tabeltekst"/>
              <w:rPr>
                <w:sz w:val="16"/>
                <w:szCs w:val="16"/>
              </w:rPr>
            </w:pPr>
            <w:r w:rsidRPr="00C13453">
              <w:rPr>
                <w:sz w:val="16"/>
                <w:szCs w:val="16"/>
              </w:rPr>
              <w:t>G+</w:t>
            </w:r>
          </w:p>
        </w:tc>
      </w:tr>
      <w:tr w:rsidR="00250205" w:rsidRPr="00062C21" w14:paraId="033F12B4" w14:textId="77777777" w:rsidTr="00250205">
        <w:tc>
          <w:tcPr>
            <w:tcW w:w="1702" w:type="dxa"/>
          </w:tcPr>
          <w:p w14:paraId="733F9963" w14:textId="0C26A657" w:rsidR="00250205" w:rsidRPr="00250205" w:rsidRDefault="00250205" w:rsidP="00250205">
            <w:pPr>
              <w:pStyle w:val="Tabeltekst"/>
              <w:rPr>
                <w:sz w:val="16"/>
                <w:szCs w:val="16"/>
              </w:rPr>
            </w:pPr>
            <w:proofErr w:type="spellStart"/>
            <w:r w:rsidRPr="00250205">
              <w:rPr>
                <w:sz w:val="16"/>
                <w:szCs w:val="16"/>
              </w:rPr>
              <w:t>HR_mKD_hTWds</w:t>
            </w:r>
            <w:proofErr w:type="spellEnd"/>
          </w:p>
        </w:tc>
        <w:tc>
          <w:tcPr>
            <w:tcW w:w="851" w:type="dxa"/>
          </w:tcPr>
          <w:p w14:paraId="69EC59A2" w14:textId="265A7F84" w:rsidR="00250205" w:rsidRPr="00340F67" w:rsidRDefault="00250205" w:rsidP="00250205">
            <w:pPr>
              <w:pStyle w:val="Tabeltekst"/>
              <w:rPr>
                <w:sz w:val="16"/>
                <w:szCs w:val="16"/>
              </w:rPr>
            </w:pPr>
            <w:r w:rsidRPr="005836C3">
              <w:rPr>
                <w:sz w:val="16"/>
                <w:szCs w:val="16"/>
              </w:rPr>
              <w:t>hybride</w:t>
            </w:r>
          </w:p>
        </w:tc>
        <w:tc>
          <w:tcPr>
            <w:tcW w:w="1134" w:type="dxa"/>
          </w:tcPr>
          <w:p w14:paraId="2B3780A2" w14:textId="4142984D" w:rsidR="00250205" w:rsidRPr="006F7B12" w:rsidRDefault="00250205" w:rsidP="00250205">
            <w:pPr>
              <w:pStyle w:val="Tabeltekst"/>
              <w:rPr>
                <w:sz w:val="16"/>
                <w:szCs w:val="16"/>
              </w:rPr>
            </w:pPr>
            <w:r w:rsidRPr="006F7B12">
              <w:rPr>
                <w:sz w:val="16"/>
                <w:szCs w:val="16"/>
              </w:rPr>
              <w:t>Hr-ketel</w:t>
            </w:r>
          </w:p>
        </w:tc>
        <w:tc>
          <w:tcPr>
            <w:tcW w:w="1145" w:type="dxa"/>
          </w:tcPr>
          <w:p w14:paraId="0B4E8618" w14:textId="32D98A0E" w:rsidR="00250205" w:rsidRPr="006F7B12" w:rsidRDefault="00250205" w:rsidP="00250205">
            <w:pPr>
              <w:pStyle w:val="Tabeltekst"/>
              <w:rPr>
                <w:sz w:val="16"/>
                <w:szCs w:val="16"/>
              </w:rPr>
            </w:pPr>
            <w:r w:rsidRPr="006F7B12">
              <w:rPr>
                <w:sz w:val="16"/>
                <w:szCs w:val="16"/>
              </w:rPr>
              <w:t>Hr-ketel</w:t>
            </w:r>
          </w:p>
        </w:tc>
        <w:tc>
          <w:tcPr>
            <w:tcW w:w="1123" w:type="dxa"/>
          </w:tcPr>
          <w:p w14:paraId="5E7B05E2" w14:textId="4F722B55" w:rsidR="00250205" w:rsidRPr="006F7B12" w:rsidRDefault="00250205" w:rsidP="00250205">
            <w:pPr>
              <w:pStyle w:val="Tabeltekst"/>
              <w:rPr>
                <w:sz w:val="16"/>
                <w:szCs w:val="16"/>
              </w:rPr>
            </w:pPr>
            <w:r w:rsidRPr="00154E39">
              <w:rPr>
                <w:sz w:val="16"/>
                <w:szCs w:val="16"/>
              </w:rPr>
              <w:t>Doorstroom</w:t>
            </w:r>
          </w:p>
        </w:tc>
        <w:tc>
          <w:tcPr>
            <w:tcW w:w="1134" w:type="dxa"/>
          </w:tcPr>
          <w:p w14:paraId="309D8DAA" w14:textId="445533D4" w:rsidR="00250205" w:rsidRPr="006F7B12" w:rsidRDefault="00250205" w:rsidP="00250205">
            <w:pPr>
              <w:pStyle w:val="Tabeltekst"/>
              <w:rPr>
                <w:sz w:val="16"/>
                <w:szCs w:val="16"/>
              </w:rPr>
            </w:pPr>
            <w:r w:rsidRPr="006F7B12">
              <w:rPr>
                <w:sz w:val="16"/>
                <w:szCs w:val="16"/>
              </w:rPr>
              <w:t>Hr-ketel</w:t>
            </w:r>
          </w:p>
        </w:tc>
        <w:tc>
          <w:tcPr>
            <w:tcW w:w="1134" w:type="dxa"/>
          </w:tcPr>
          <w:p w14:paraId="27506F14" w14:textId="4C6B2395" w:rsidR="00250205" w:rsidRDefault="00250205" w:rsidP="00250205">
            <w:pPr>
              <w:pStyle w:val="Tabeltekst"/>
              <w:rPr>
                <w:sz w:val="16"/>
                <w:szCs w:val="16"/>
              </w:rPr>
            </w:pPr>
            <w:r>
              <w:rPr>
                <w:sz w:val="16"/>
                <w:szCs w:val="16"/>
              </w:rPr>
              <w:t>AC (mobiel)</w:t>
            </w:r>
          </w:p>
        </w:tc>
        <w:tc>
          <w:tcPr>
            <w:tcW w:w="1134" w:type="dxa"/>
          </w:tcPr>
          <w:p w14:paraId="53C20E35" w14:textId="4540E066" w:rsidR="00250205" w:rsidRPr="00FB39AC" w:rsidRDefault="00250205" w:rsidP="00250205">
            <w:pPr>
              <w:pStyle w:val="Tabeltekst"/>
              <w:rPr>
                <w:sz w:val="16"/>
                <w:szCs w:val="16"/>
              </w:rPr>
            </w:pPr>
            <w:r>
              <w:rPr>
                <w:sz w:val="16"/>
                <w:szCs w:val="16"/>
              </w:rPr>
              <w:t>AC (mobiel)</w:t>
            </w:r>
          </w:p>
        </w:tc>
        <w:tc>
          <w:tcPr>
            <w:tcW w:w="701" w:type="dxa"/>
          </w:tcPr>
          <w:p w14:paraId="56A7ED15" w14:textId="0E599561" w:rsidR="00250205" w:rsidRPr="00C13453" w:rsidRDefault="00250205" w:rsidP="00250205">
            <w:pPr>
              <w:pStyle w:val="Tabeltekst"/>
              <w:rPr>
                <w:sz w:val="16"/>
                <w:szCs w:val="16"/>
              </w:rPr>
            </w:pPr>
            <w:r w:rsidRPr="00C13453">
              <w:rPr>
                <w:sz w:val="16"/>
                <w:szCs w:val="16"/>
              </w:rPr>
              <w:t>G+</w:t>
            </w:r>
          </w:p>
        </w:tc>
      </w:tr>
      <w:tr w:rsidR="00250205" w:rsidRPr="00062C21" w14:paraId="66BF18E1"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25BD2F3A" w14:textId="31B17E10" w:rsidR="00250205" w:rsidRPr="00250205" w:rsidRDefault="00250205" w:rsidP="00250205">
            <w:pPr>
              <w:pStyle w:val="Tabeltekst"/>
              <w:rPr>
                <w:sz w:val="16"/>
                <w:szCs w:val="16"/>
              </w:rPr>
            </w:pPr>
            <w:proofErr w:type="spellStart"/>
            <w:r w:rsidRPr="00250205">
              <w:rPr>
                <w:sz w:val="16"/>
                <w:szCs w:val="16"/>
              </w:rPr>
              <w:t>HR_zKD_TWds</w:t>
            </w:r>
            <w:proofErr w:type="spellEnd"/>
          </w:p>
        </w:tc>
        <w:tc>
          <w:tcPr>
            <w:tcW w:w="851" w:type="dxa"/>
          </w:tcPr>
          <w:p w14:paraId="65C98183" w14:textId="78DAAD56" w:rsidR="00250205" w:rsidRPr="00340F67" w:rsidRDefault="00250205" w:rsidP="00250205">
            <w:pPr>
              <w:pStyle w:val="Tabeltekst"/>
              <w:rPr>
                <w:sz w:val="16"/>
                <w:szCs w:val="16"/>
              </w:rPr>
            </w:pPr>
            <w:r w:rsidRPr="005836C3">
              <w:rPr>
                <w:sz w:val="16"/>
                <w:szCs w:val="16"/>
              </w:rPr>
              <w:t>hybride</w:t>
            </w:r>
          </w:p>
        </w:tc>
        <w:tc>
          <w:tcPr>
            <w:tcW w:w="1134" w:type="dxa"/>
          </w:tcPr>
          <w:p w14:paraId="7E7A6D55" w14:textId="5E920AE2" w:rsidR="00250205" w:rsidRPr="006F7B12" w:rsidRDefault="00250205" w:rsidP="00250205">
            <w:pPr>
              <w:pStyle w:val="Tabeltekst"/>
              <w:rPr>
                <w:sz w:val="16"/>
                <w:szCs w:val="16"/>
              </w:rPr>
            </w:pPr>
            <w:r w:rsidRPr="006F7B12">
              <w:rPr>
                <w:sz w:val="16"/>
                <w:szCs w:val="16"/>
              </w:rPr>
              <w:t>Hr-ketel</w:t>
            </w:r>
          </w:p>
        </w:tc>
        <w:tc>
          <w:tcPr>
            <w:tcW w:w="1145" w:type="dxa"/>
          </w:tcPr>
          <w:p w14:paraId="39C1418D" w14:textId="23B86B1A" w:rsidR="00250205" w:rsidRPr="006F7B12" w:rsidRDefault="00250205" w:rsidP="00250205">
            <w:pPr>
              <w:pStyle w:val="Tabeltekst"/>
              <w:rPr>
                <w:sz w:val="16"/>
                <w:szCs w:val="16"/>
              </w:rPr>
            </w:pPr>
            <w:r w:rsidRPr="006F7B12">
              <w:rPr>
                <w:sz w:val="16"/>
                <w:szCs w:val="16"/>
              </w:rPr>
              <w:t>Hr-ketel</w:t>
            </w:r>
          </w:p>
        </w:tc>
        <w:tc>
          <w:tcPr>
            <w:tcW w:w="1123" w:type="dxa"/>
          </w:tcPr>
          <w:p w14:paraId="45FC98D0" w14:textId="69F52E5F" w:rsidR="00250205" w:rsidRPr="006F7B12" w:rsidRDefault="00250205" w:rsidP="00250205">
            <w:pPr>
              <w:pStyle w:val="Tabeltekst"/>
              <w:rPr>
                <w:sz w:val="16"/>
                <w:szCs w:val="16"/>
              </w:rPr>
            </w:pPr>
            <w:r w:rsidRPr="00154E39">
              <w:rPr>
                <w:sz w:val="16"/>
                <w:szCs w:val="16"/>
              </w:rPr>
              <w:t>Doorstroom</w:t>
            </w:r>
          </w:p>
        </w:tc>
        <w:tc>
          <w:tcPr>
            <w:tcW w:w="1134" w:type="dxa"/>
          </w:tcPr>
          <w:p w14:paraId="067F2E32" w14:textId="45B3408D" w:rsidR="00250205" w:rsidRPr="006F7B12" w:rsidRDefault="00250205" w:rsidP="00250205">
            <w:pPr>
              <w:pStyle w:val="Tabeltekst"/>
              <w:rPr>
                <w:sz w:val="16"/>
                <w:szCs w:val="16"/>
              </w:rPr>
            </w:pPr>
            <w:r w:rsidRPr="00012E5D">
              <w:rPr>
                <w:sz w:val="16"/>
                <w:szCs w:val="16"/>
              </w:rPr>
              <w:t>Doorstroom</w:t>
            </w:r>
          </w:p>
        </w:tc>
        <w:tc>
          <w:tcPr>
            <w:tcW w:w="1134" w:type="dxa"/>
          </w:tcPr>
          <w:p w14:paraId="581BE458" w14:textId="64ED77A7" w:rsidR="00250205" w:rsidRDefault="00250205" w:rsidP="00250205">
            <w:pPr>
              <w:pStyle w:val="Tabeltekst"/>
              <w:rPr>
                <w:sz w:val="16"/>
                <w:szCs w:val="16"/>
              </w:rPr>
            </w:pPr>
            <w:r w:rsidRPr="00FB39AC">
              <w:rPr>
                <w:sz w:val="16"/>
                <w:szCs w:val="16"/>
              </w:rPr>
              <w:t>-</w:t>
            </w:r>
          </w:p>
        </w:tc>
        <w:tc>
          <w:tcPr>
            <w:tcW w:w="1134" w:type="dxa"/>
          </w:tcPr>
          <w:p w14:paraId="4113D5F1" w14:textId="05143044" w:rsidR="00250205" w:rsidRPr="00FB39AC" w:rsidRDefault="00250205" w:rsidP="00250205">
            <w:pPr>
              <w:pStyle w:val="Tabeltekst"/>
              <w:rPr>
                <w:sz w:val="16"/>
                <w:szCs w:val="16"/>
              </w:rPr>
            </w:pPr>
            <w:r w:rsidRPr="00FB39AC">
              <w:rPr>
                <w:sz w:val="16"/>
                <w:szCs w:val="16"/>
              </w:rPr>
              <w:t>-</w:t>
            </w:r>
          </w:p>
        </w:tc>
        <w:tc>
          <w:tcPr>
            <w:tcW w:w="701" w:type="dxa"/>
          </w:tcPr>
          <w:p w14:paraId="31034D74" w14:textId="1DC45D6B" w:rsidR="00250205" w:rsidRPr="00C13453" w:rsidRDefault="00250205" w:rsidP="00250205">
            <w:pPr>
              <w:pStyle w:val="Tabeltekst"/>
              <w:rPr>
                <w:sz w:val="16"/>
                <w:szCs w:val="16"/>
              </w:rPr>
            </w:pPr>
            <w:r w:rsidRPr="00C13453">
              <w:rPr>
                <w:sz w:val="16"/>
                <w:szCs w:val="16"/>
              </w:rPr>
              <w:t>G+</w:t>
            </w:r>
          </w:p>
        </w:tc>
      </w:tr>
      <w:tr w:rsidR="00250205" w:rsidRPr="00062C21" w14:paraId="762AE57B" w14:textId="77777777" w:rsidTr="00250205">
        <w:tc>
          <w:tcPr>
            <w:tcW w:w="1702" w:type="dxa"/>
          </w:tcPr>
          <w:p w14:paraId="4C2A635A" w14:textId="402A0ED8" w:rsidR="00250205" w:rsidRPr="00250205" w:rsidRDefault="00250205" w:rsidP="00250205">
            <w:pPr>
              <w:pStyle w:val="Tabeltekst"/>
              <w:rPr>
                <w:sz w:val="16"/>
                <w:szCs w:val="16"/>
              </w:rPr>
            </w:pPr>
            <w:proofErr w:type="spellStart"/>
            <w:r w:rsidRPr="00250205">
              <w:rPr>
                <w:sz w:val="16"/>
                <w:szCs w:val="16"/>
              </w:rPr>
              <w:t>HR_vKD_TWds</w:t>
            </w:r>
            <w:proofErr w:type="spellEnd"/>
          </w:p>
        </w:tc>
        <w:tc>
          <w:tcPr>
            <w:tcW w:w="851" w:type="dxa"/>
          </w:tcPr>
          <w:p w14:paraId="113257F4" w14:textId="7838B9E5" w:rsidR="00250205" w:rsidRPr="00340F67" w:rsidRDefault="00250205" w:rsidP="00250205">
            <w:pPr>
              <w:pStyle w:val="Tabeltekst"/>
              <w:rPr>
                <w:sz w:val="16"/>
                <w:szCs w:val="16"/>
              </w:rPr>
            </w:pPr>
            <w:r w:rsidRPr="005836C3">
              <w:rPr>
                <w:sz w:val="16"/>
                <w:szCs w:val="16"/>
              </w:rPr>
              <w:t>hybride</w:t>
            </w:r>
          </w:p>
        </w:tc>
        <w:tc>
          <w:tcPr>
            <w:tcW w:w="1134" w:type="dxa"/>
          </w:tcPr>
          <w:p w14:paraId="5364E077" w14:textId="74F1869B" w:rsidR="00250205" w:rsidRPr="006F7B12" w:rsidRDefault="00250205" w:rsidP="00250205">
            <w:pPr>
              <w:pStyle w:val="Tabeltekst"/>
              <w:rPr>
                <w:sz w:val="16"/>
                <w:szCs w:val="16"/>
              </w:rPr>
            </w:pPr>
            <w:r w:rsidRPr="006F7B12">
              <w:rPr>
                <w:sz w:val="16"/>
                <w:szCs w:val="16"/>
              </w:rPr>
              <w:t>Hr-ketel</w:t>
            </w:r>
          </w:p>
        </w:tc>
        <w:tc>
          <w:tcPr>
            <w:tcW w:w="1145" w:type="dxa"/>
          </w:tcPr>
          <w:p w14:paraId="6004113E" w14:textId="70C5D10E" w:rsidR="00250205" w:rsidRPr="006F7B12" w:rsidRDefault="00250205" w:rsidP="00250205">
            <w:pPr>
              <w:pStyle w:val="Tabeltekst"/>
              <w:rPr>
                <w:sz w:val="16"/>
                <w:szCs w:val="16"/>
              </w:rPr>
            </w:pPr>
            <w:r w:rsidRPr="006F7B12">
              <w:rPr>
                <w:sz w:val="16"/>
                <w:szCs w:val="16"/>
              </w:rPr>
              <w:t>Hr-ketel</w:t>
            </w:r>
          </w:p>
        </w:tc>
        <w:tc>
          <w:tcPr>
            <w:tcW w:w="1123" w:type="dxa"/>
          </w:tcPr>
          <w:p w14:paraId="17165377" w14:textId="7E00F230" w:rsidR="00250205" w:rsidRPr="006F7B12" w:rsidRDefault="00250205" w:rsidP="00250205">
            <w:pPr>
              <w:pStyle w:val="Tabeltekst"/>
              <w:rPr>
                <w:sz w:val="16"/>
                <w:szCs w:val="16"/>
              </w:rPr>
            </w:pPr>
            <w:r w:rsidRPr="00154E39">
              <w:rPr>
                <w:sz w:val="16"/>
                <w:szCs w:val="16"/>
              </w:rPr>
              <w:t>Doorstroom</w:t>
            </w:r>
          </w:p>
        </w:tc>
        <w:tc>
          <w:tcPr>
            <w:tcW w:w="1134" w:type="dxa"/>
          </w:tcPr>
          <w:p w14:paraId="4E8CAAD6" w14:textId="08C037D8" w:rsidR="00250205" w:rsidRPr="006F7B12" w:rsidRDefault="00250205" w:rsidP="00250205">
            <w:pPr>
              <w:pStyle w:val="Tabeltekst"/>
              <w:rPr>
                <w:sz w:val="16"/>
                <w:szCs w:val="16"/>
              </w:rPr>
            </w:pPr>
            <w:r w:rsidRPr="00012E5D">
              <w:rPr>
                <w:sz w:val="16"/>
                <w:szCs w:val="16"/>
              </w:rPr>
              <w:t>Doorstroom</w:t>
            </w:r>
          </w:p>
        </w:tc>
        <w:tc>
          <w:tcPr>
            <w:tcW w:w="1134" w:type="dxa"/>
          </w:tcPr>
          <w:p w14:paraId="0582ACD6" w14:textId="728C5813" w:rsidR="00250205" w:rsidRDefault="00250205" w:rsidP="00250205">
            <w:pPr>
              <w:pStyle w:val="Tabeltekst"/>
              <w:rPr>
                <w:sz w:val="16"/>
                <w:szCs w:val="16"/>
              </w:rPr>
            </w:pPr>
            <w:r>
              <w:rPr>
                <w:sz w:val="16"/>
                <w:szCs w:val="16"/>
              </w:rPr>
              <w:t>AC (vast)</w:t>
            </w:r>
          </w:p>
        </w:tc>
        <w:tc>
          <w:tcPr>
            <w:tcW w:w="1134" w:type="dxa"/>
          </w:tcPr>
          <w:p w14:paraId="012D4019" w14:textId="0D1BB3A9" w:rsidR="00250205" w:rsidRPr="00FB39AC" w:rsidRDefault="00250205" w:rsidP="00250205">
            <w:pPr>
              <w:pStyle w:val="Tabeltekst"/>
              <w:rPr>
                <w:sz w:val="16"/>
                <w:szCs w:val="16"/>
              </w:rPr>
            </w:pPr>
            <w:r>
              <w:rPr>
                <w:sz w:val="16"/>
                <w:szCs w:val="16"/>
              </w:rPr>
              <w:t>AC (vast)</w:t>
            </w:r>
          </w:p>
        </w:tc>
        <w:tc>
          <w:tcPr>
            <w:tcW w:w="701" w:type="dxa"/>
          </w:tcPr>
          <w:p w14:paraId="4000B4F5" w14:textId="114087AC" w:rsidR="00250205" w:rsidRPr="00C13453" w:rsidRDefault="00250205" w:rsidP="00250205">
            <w:pPr>
              <w:pStyle w:val="Tabeltekst"/>
              <w:rPr>
                <w:sz w:val="16"/>
                <w:szCs w:val="16"/>
              </w:rPr>
            </w:pPr>
            <w:r w:rsidRPr="00C13453">
              <w:rPr>
                <w:sz w:val="16"/>
                <w:szCs w:val="16"/>
              </w:rPr>
              <w:t>G+</w:t>
            </w:r>
          </w:p>
        </w:tc>
      </w:tr>
      <w:tr w:rsidR="00250205" w:rsidRPr="00062C21" w14:paraId="140CF9D1"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66B29A1D" w14:textId="11000087" w:rsidR="00250205" w:rsidRPr="00250205" w:rsidRDefault="00250205" w:rsidP="00250205">
            <w:pPr>
              <w:pStyle w:val="Tabeltekst"/>
              <w:rPr>
                <w:sz w:val="16"/>
                <w:szCs w:val="16"/>
              </w:rPr>
            </w:pPr>
            <w:proofErr w:type="spellStart"/>
            <w:r w:rsidRPr="00250205">
              <w:rPr>
                <w:sz w:val="16"/>
                <w:szCs w:val="16"/>
              </w:rPr>
              <w:t>HR_mKD_TWds</w:t>
            </w:r>
            <w:proofErr w:type="spellEnd"/>
          </w:p>
        </w:tc>
        <w:tc>
          <w:tcPr>
            <w:tcW w:w="851" w:type="dxa"/>
          </w:tcPr>
          <w:p w14:paraId="6CCF433E" w14:textId="3340778F" w:rsidR="00250205" w:rsidRPr="00340F67" w:rsidRDefault="00250205" w:rsidP="00250205">
            <w:pPr>
              <w:pStyle w:val="Tabeltekst"/>
              <w:rPr>
                <w:sz w:val="16"/>
                <w:szCs w:val="16"/>
              </w:rPr>
            </w:pPr>
            <w:r w:rsidRPr="005836C3">
              <w:rPr>
                <w:sz w:val="16"/>
                <w:szCs w:val="16"/>
              </w:rPr>
              <w:t>hybride</w:t>
            </w:r>
          </w:p>
        </w:tc>
        <w:tc>
          <w:tcPr>
            <w:tcW w:w="1134" w:type="dxa"/>
          </w:tcPr>
          <w:p w14:paraId="66539343" w14:textId="6FF203E3" w:rsidR="00250205" w:rsidRPr="006F7B12" w:rsidRDefault="00250205" w:rsidP="00250205">
            <w:pPr>
              <w:pStyle w:val="Tabeltekst"/>
              <w:rPr>
                <w:sz w:val="16"/>
                <w:szCs w:val="16"/>
              </w:rPr>
            </w:pPr>
            <w:r w:rsidRPr="006F7B12">
              <w:rPr>
                <w:sz w:val="16"/>
                <w:szCs w:val="16"/>
              </w:rPr>
              <w:t>Hr-ketel</w:t>
            </w:r>
          </w:p>
        </w:tc>
        <w:tc>
          <w:tcPr>
            <w:tcW w:w="1145" w:type="dxa"/>
          </w:tcPr>
          <w:p w14:paraId="2F45675A" w14:textId="328C1AC5" w:rsidR="00250205" w:rsidRPr="006F7B12" w:rsidRDefault="00250205" w:rsidP="00250205">
            <w:pPr>
              <w:pStyle w:val="Tabeltekst"/>
              <w:rPr>
                <w:sz w:val="16"/>
                <w:szCs w:val="16"/>
              </w:rPr>
            </w:pPr>
            <w:r w:rsidRPr="006F7B12">
              <w:rPr>
                <w:sz w:val="16"/>
                <w:szCs w:val="16"/>
              </w:rPr>
              <w:t>Hr-ketel</w:t>
            </w:r>
          </w:p>
        </w:tc>
        <w:tc>
          <w:tcPr>
            <w:tcW w:w="1123" w:type="dxa"/>
          </w:tcPr>
          <w:p w14:paraId="149AC4C2" w14:textId="05580910" w:rsidR="00250205" w:rsidRPr="006F7B12" w:rsidRDefault="00250205" w:rsidP="00250205">
            <w:pPr>
              <w:pStyle w:val="Tabeltekst"/>
              <w:rPr>
                <w:sz w:val="16"/>
                <w:szCs w:val="16"/>
              </w:rPr>
            </w:pPr>
            <w:r w:rsidRPr="00154E39">
              <w:rPr>
                <w:sz w:val="16"/>
                <w:szCs w:val="16"/>
              </w:rPr>
              <w:t>Doorstroom</w:t>
            </w:r>
          </w:p>
        </w:tc>
        <w:tc>
          <w:tcPr>
            <w:tcW w:w="1134" w:type="dxa"/>
          </w:tcPr>
          <w:p w14:paraId="107B10E2" w14:textId="512B0C0B" w:rsidR="00250205" w:rsidRPr="006F7B12" w:rsidRDefault="00250205" w:rsidP="00250205">
            <w:pPr>
              <w:pStyle w:val="Tabeltekst"/>
              <w:rPr>
                <w:sz w:val="16"/>
                <w:szCs w:val="16"/>
              </w:rPr>
            </w:pPr>
            <w:r w:rsidRPr="00012E5D">
              <w:rPr>
                <w:sz w:val="16"/>
                <w:szCs w:val="16"/>
              </w:rPr>
              <w:t>Doorstroom</w:t>
            </w:r>
          </w:p>
        </w:tc>
        <w:tc>
          <w:tcPr>
            <w:tcW w:w="1134" w:type="dxa"/>
          </w:tcPr>
          <w:p w14:paraId="5C436FBD" w14:textId="7AC81D74" w:rsidR="00250205" w:rsidRDefault="00250205" w:rsidP="00250205">
            <w:pPr>
              <w:pStyle w:val="Tabeltekst"/>
              <w:rPr>
                <w:sz w:val="16"/>
                <w:szCs w:val="16"/>
              </w:rPr>
            </w:pPr>
            <w:r>
              <w:rPr>
                <w:sz w:val="16"/>
                <w:szCs w:val="16"/>
              </w:rPr>
              <w:t>AC (mobiel)</w:t>
            </w:r>
          </w:p>
        </w:tc>
        <w:tc>
          <w:tcPr>
            <w:tcW w:w="1134" w:type="dxa"/>
          </w:tcPr>
          <w:p w14:paraId="222283FF" w14:textId="6A1EDAC8" w:rsidR="00250205" w:rsidRPr="00FB39AC" w:rsidRDefault="00250205" w:rsidP="00250205">
            <w:pPr>
              <w:pStyle w:val="Tabeltekst"/>
              <w:rPr>
                <w:sz w:val="16"/>
                <w:szCs w:val="16"/>
              </w:rPr>
            </w:pPr>
            <w:r>
              <w:rPr>
                <w:sz w:val="16"/>
                <w:szCs w:val="16"/>
              </w:rPr>
              <w:t>AC (mobiel)</w:t>
            </w:r>
          </w:p>
        </w:tc>
        <w:tc>
          <w:tcPr>
            <w:tcW w:w="701" w:type="dxa"/>
          </w:tcPr>
          <w:p w14:paraId="212E9B6A" w14:textId="73A194FE" w:rsidR="00250205" w:rsidRPr="00C13453" w:rsidRDefault="00250205" w:rsidP="00250205">
            <w:pPr>
              <w:pStyle w:val="Tabeltekst"/>
              <w:rPr>
                <w:sz w:val="16"/>
                <w:szCs w:val="16"/>
              </w:rPr>
            </w:pPr>
            <w:r w:rsidRPr="00C13453">
              <w:rPr>
                <w:sz w:val="16"/>
                <w:szCs w:val="16"/>
              </w:rPr>
              <w:t>G+</w:t>
            </w:r>
          </w:p>
        </w:tc>
      </w:tr>
      <w:tr w:rsidR="00250205" w:rsidRPr="00062C21" w14:paraId="6F60EAB9" w14:textId="77777777" w:rsidTr="00250205">
        <w:tc>
          <w:tcPr>
            <w:tcW w:w="1702" w:type="dxa"/>
          </w:tcPr>
          <w:p w14:paraId="630206EF" w14:textId="32AD5304" w:rsidR="00250205" w:rsidRPr="00250205" w:rsidRDefault="00250205" w:rsidP="00250205">
            <w:pPr>
              <w:pStyle w:val="Tabeltekst"/>
              <w:rPr>
                <w:sz w:val="16"/>
                <w:szCs w:val="16"/>
              </w:rPr>
            </w:pPr>
            <w:proofErr w:type="spellStart"/>
            <w:r w:rsidRPr="00250205">
              <w:rPr>
                <w:sz w:val="16"/>
                <w:szCs w:val="16"/>
              </w:rPr>
              <w:t>HR_zKD</w:t>
            </w:r>
            <w:proofErr w:type="spellEnd"/>
          </w:p>
        </w:tc>
        <w:tc>
          <w:tcPr>
            <w:tcW w:w="851" w:type="dxa"/>
          </w:tcPr>
          <w:p w14:paraId="5FD0F223" w14:textId="0A7FFB86" w:rsidR="00250205" w:rsidRDefault="00250205" w:rsidP="00250205">
            <w:pPr>
              <w:pStyle w:val="Tabeltekst"/>
              <w:rPr>
                <w:sz w:val="16"/>
                <w:szCs w:val="16"/>
              </w:rPr>
            </w:pPr>
            <w:r w:rsidRPr="00340F67">
              <w:rPr>
                <w:sz w:val="16"/>
                <w:szCs w:val="16"/>
              </w:rPr>
              <w:t>ketel</w:t>
            </w:r>
          </w:p>
        </w:tc>
        <w:tc>
          <w:tcPr>
            <w:tcW w:w="1134" w:type="dxa"/>
          </w:tcPr>
          <w:p w14:paraId="6DE61775" w14:textId="651401DF" w:rsidR="00250205" w:rsidRDefault="00250205" w:rsidP="00250205">
            <w:pPr>
              <w:pStyle w:val="Tabeltekst"/>
              <w:rPr>
                <w:sz w:val="16"/>
                <w:szCs w:val="16"/>
              </w:rPr>
            </w:pPr>
            <w:r w:rsidRPr="006F7B12">
              <w:rPr>
                <w:sz w:val="16"/>
                <w:szCs w:val="16"/>
              </w:rPr>
              <w:t>Hr-ketel</w:t>
            </w:r>
          </w:p>
        </w:tc>
        <w:tc>
          <w:tcPr>
            <w:tcW w:w="1145" w:type="dxa"/>
          </w:tcPr>
          <w:p w14:paraId="2F1ECF2D" w14:textId="6B02A93A" w:rsidR="00250205" w:rsidRDefault="00250205" w:rsidP="00250205">
            <w:pPr>
              <w:pStyle w:val="Tabeltekst"/>
              <w:rPr>
                <w:sz w:val="16"/>
                <w:szCs w:val="16"/>
              </w:rPr>
            </w:pPr>
            <w:r w:rsidRPr="006F7B12">
              <w:rPr>
                <w:sz w:val="16"/>
                <w:szCs w:val="16"/>
              </w:rPr>
              <w:t>Hr-ketel</w:t>
            </w:r>
          </w:p>
        </w:tc>
        <w:tc>
          <w:tcPr>
            <w:tcW w:w="1123" w:type="dxa"/>
          </w:tcPr>
          <w:p w14:paraId="734C6028" w14:textId="15E6286A" w:rsidR="00250205" w:rsidRPr="00C664FD" w:rsidRDefault="00250205" w:rsidP="00250205">
            <w:pPr>
              <w:pStyle w:val="Tabeltekst"/>
              <w:rPr>
                <w:sz w:val="16"/>
                <w:szCs w:val="16"/>
              </w:rPr>
            </w:pPr>
            <w:r w:rsidRPr="006F7B12">
              <w:rPr>
                <w:sz w:val="16"/>
                <w:szCs w:val="16"/>
              </w:rPr>
              <w:t>Hr-ketel</w:t>
            </w:r>
          </w:p>
        </w:tc>
        <w:tc>
          <w:tcPr>
            <w:tcW w:w="1134" w:type="dxa"/>
          </w:tcPr>
          <w:p w14:paraId="4BFECBF0" w14:textId="4D48F3FE" w:rsidR="00250205" w:rsidRPr="00C664FD" w:rsidRDefault="00250205" w:rsidP="00250205">
            <w:pPr>
              <w:pStyle w:val="Tabeltekst"/>
              <w:rPr>
                <w:sz w:val="16"/>
                <w:szCs w:val="16"/>
              </w:rPr>
            </w:pPr>
            <w:r w:rsidRPr="006F7B12">
              <w:rPr>
                <w:sz w:val="16"/>
                <w:szCs w:val="16"/>
              </w:rPr>
              <w:t>Hr-ketel</w:t>
            </w:r>
          </w:p>
        </w:tc>
        <w:tc>
          <w:tcPr>
            <w:tcW w:w="1134" w:type="dxa"/>
          </w:tcPr>
          <w:p w14:paraId="08E280D2" w14:textId="3B2A2C6F" w:rsidR="00250205" w:rsidRDefault="00250205" w:rsidP="00250205">
            <w:pPr>
              <w:pStyle w:val="Tabeltekst"/>
              <w:rPr>
                <w:sz w:val="16"/>
                <w:szCs w:val="16"/>
              </w:rPr>
            </w:pPr>
            <w:r>
              <w:rPr>
                <w:sz w:val="16"/>
                <w:szCs w:val="16"/>
              </w:rPr>
              <w:t>-</w:t>
            </w:r>
          </w:p>
        </w:tc>
        <w:tc>
          <w:tcPr>
            <w:tcW w:w="1134" w:type="dxa"/>
          </w:tcPr>
          <w:p w14:paraId="7474A877" w14:textId="4A5E7D7A" w:rsidR="00250205" w:rsidRDefault="00250205" w:rsidP="00250205">
            <w:pPr>
              <w:pStyle w:val="Tabeltekst"/>
              <w:rPr>
                <w:sz w:val="16"/>
                <w:szCs w:val="16"/>
              </w:rPr>
            </w:pPr>
            <w:r w:rsidRPr="00FB39AC">
              <w:rPr>
                <w:sz w:val="16"/>
                <w:szCs w:val="16"/>
              </w:rPr>
              <w:t>-</w:t>
            </w:r>
          </w:p>
        </w:tc>
        <w:tc>
          <w:tcPr>
            <w:tcW w:w="701" w:type="dxa"/>
          </w:tcPr>
          <w:p w14:paraId="3A6FD591" w14:textId="3C9AF1A5" w:rsidR="00250205" w:rsidRDefault="00250205" w:rsidP="00250205">
            <w:pPr>
              <w:pStyle w:val="Tabeltekst"/>
              <w:rPr>
                <w:sz w:val="16"/>
                <w:szCs w:val="16"/>
              </w:rPr>
            </w:pPr>
            <w:r w:rsidRPr="00C13453">
              <w:rPr>
                <w:sz w:val="16"/>
                <w:szCs w:val="16"/>
              </w:rPr>
              <w:t>G+</w:t>
            </w:r>
          </w:p>
        </w:tc>
      </w:tr>
      <w:tr w:rsidR="00250205" w:rsidRPr="00062C21" w14:paraId="28BB5A69"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7419AD3F" w14:textId="18A400DD" w:rsidR="00250205" w:rsidRPr="00250205" w:rsidRDefault="00250205" w:rsidP="00250205">
            <w:pPr>
              <w:pStyle w:val="Tabeltekst"/>
              <w:rPr>
                <w:sz w:val="16"/>
                <w:szCs w:val="16"/>
              </w:rPr>
            </w:pPr>
            <w:proofErr w:type="spellStart"/>
            <w:r w:rsidRPr="00250205">
              <w:rPr>
                <w:sz w:val="16"/>
                <w:szCs w:val="16"/>
              </w:rPr>
              <w:t>HR_vKD</w:t>
            </w:r>
            <w:proofErr w:type="spellEnd"/>
          </w:p>
        </w:tc>
        <w:tc>
          <w:tcPr>
            <w:tcW w:w="851" w:type="dxa"/>
          </w:tcPr>
          <w:p w14:paraId="18183569" w14:textId="511AE65C" w:rsidR="00250205" w:rsidRDefault="00250205" w:rsidP="00250205">
            <w:pPr>
              <w:pStyle w:val="Tabeltekst"/>
              <w:rPr>
                <w:sz w:val="16"/>
                <w:szCs w:val="16"/>
              </w:rPr>
            </w:pPr>
            <w:r w:rsidRPr="00340F67">
              <w:rPr>
                <w:sz w:val="16"/>
                <w:szCs w:val="16"/>
              </w:rPr>
              <w:t>ketel</w:t>
            </w:r>
          </w:p>
        </w:tc>
        <w:tc>
          <w:tcPr>
            <w:tcW w:w="1134" w:type="dxa"/>
          </w:tcPr>
          <w:p w14:paraId="73C5C9CB" w14:textId="3B4665B1" w:rsidR="00250205" w:rsidRDefault="00250205" w:rsidP="00250205">
            <w:pPr>
              <w:pStyle w:val="Tabeltekst"/>
              <w:rPr>
                <w:sz w:val="16"/>
                <w:szCs w:val="16"/>
              </w:rPr>
            </w:pPr>
            <w:r w:rsidRPr="006F7B12">
              <w:rPr>
                <w:sz w:val="16"/>
                <w:szCs w:val="16"/>
              </w:rPr>
              <w:t>Hr-ketel</w:t>
            </w:r>
          </w:p>
        </w:tc>
        <w:tc>
          <w:tcPr>
            <w:tcW w:w="1145" w:type="dxa"/>
          </w:tcPr>
          <w:p w14:paraId="05DB69FC" w14:textId="3BF51A5E" w:rsidR="00250205" w:rsidRDefault="00250205" w:rsidP="00250205">
            <w:pPr>
              <w:pStyle w:val="Tabeltekst"/>
              <w:rPr>
                <w:sz w:val="16"/>
                <w:szCs w:val="16"/>
              </w:rPr>
            </w:pPr>
            <w:r w:rsidRPr="006F7B12">
              <w:rPr>
                <w:sz w:val="16"/>
                <w:szCs w:val="16"/>
              </w:rPr>
              <w:t>Hr-ketel</w:t>
            </w:r>
          </w:p>
        </w:tc>
        <w:tc>
          <w:tcPr>
            <w:tcW w:w="1123" w:type="dxa"/>
          </w:tcPr>
          <w:p w14:paraId="4AF1372F" w14:textId="39A92AB9" w:rsidR="00250205" w:rsidRPr="00C664FD" w:rsidRDefault="00250205" w:rsidP="00250205">
            <w:pPr>
              <w:pStyle w:val="Tabeltekst"/>
              <w:rPr>
                <w:sz w:val="16"/>
                <w:szCs w:val="16"/>
              </w:rPr>
            </w:pPr>
            <w:r w:rsidRPr="006F7B12">
              <w:rPr>
                <w:sz w:val="16"/>
                <w:szCs w:val="16"/>
              </w:rPr>
              <w:t>Hr-ketel</w:t>
            </w:r>
          </w:p>
        </w:tc>
        <w:tc>
          <w:tcPr>
            <w:tcW w:w="1134" w:type="dxa"/>
          </w:tcPr>
          <w:p w14:paraId="4D7D9820" w14:textId="6227F523" w:rsidR="00250205" w:rsidRPr="00C664FD" w:rsidRDefault="00250205" w:rsidP="00250205">
            <w:pPr>
              <w:pStyle w:val="Tabeltekst"/>
              <w:rPr>
                <w:sz w:val="16"/>
                <w:szCs w:val="16"/>
              </w:rPr>
            </w:pPr>
            <w:r w:rsidRPr="006F7B12">
              <w:rPr>
                <w:sz w:val="16"/>
                <w:szCs w:val="16"/>
              </w:rPr>
              <w:t>Hr-ketel</w:t>
            </w:r>
          </w:p>
        </w:tc>
        <w:tc>
          <w:tcPr>
            <w:tcW w:w="1134" w:type="dxa"/>
          </w:tcPr>
          <w:p w14:paraId="6641EA93" w14:textId="34C16117" w:rsidR="00250205" w:rsidRDefault="00250205" w:rsidP="00250205">
            <w:pPr>
              <w:pStyle w:val="Tabeltekst"/>
              <w:rPr>
                <w:sz w:val="16"/>
                <w:szCs w:val="16"/>
              </w:rPr>
            </w:pPr>
            <w:r>
              <w:rPr>
                <w:sz w:val="16"/>
                <w:szCs w:val="16"/>
              </w:rPr>
              <w:t>AC (vast)</w:t>
            </w:r>
          </w:p>
        </w:tc>
        <w:tc>
          <w:tcPr>
            <w:tcW w:w="1134" w:type="dxa"/>
          </w:tcPr>
          <w:p w14:paraId="09D0F946" w14:textId="69DF9EAA" w:rsidR="00250205" w:rsidRDefault="00250205" w:rsidP="00250205">
            <w:pPr>
              <w:pStyle w:val="Tabeltekst"/>
              <w:rPr>
                <w:sz w:val="16"/>
                <w:szCs w:val="16"/>
              </w:rPr>
            </w:pPr>
            <w:r>
              <w:rPr>
                <w:sz w:val="16"/>
                <w:szCs w:val="16"/>
              </w:rPr>
              <w:t>AC (vast)</w:t>
            </w:r>
          </w:p>
        </w:tc>
        <w:tc>
          <w:tcPr>
            <w:tcW w:w="701" w:type="dxa"/>
          </w:tcPr>
          <w:p w14:paraId="30F7AD2D" w14:textId="54068C87" w:rsidR="00250205" w:rsidRDefault="00250205" w:rsidP="00250205">
            <w:pPr>
              <w:pStyle w:val="Tabeltekst"/>
              <w:rPr>
                <w:sz w:val="16"/>
                <w:szCs w:val="16"/>
              </w:rPr>
            </w:pPr>
            <w:r w:rsidRPr="00C13453">
              <w:rPr>
                <w:sz w:val="16"/>
                <w:szCs w:val="16"/>
              </w:rPr>
              <w:t>G+</w:t>
            </w:r>
          </w:p>
        </w:tc>
      </w:tr>
      <w:tr w:rsidR="00250205" w:rsidRPr="00062C21" w14:paraId="38E64897" w14:textId="77777777" w:rsidTr="00250205">
        <w:tc>
          <w:tcPr>
            <w:tcW w:w="1702" w:type="dxa"/>
          </w:tcPr>
          <w:p w14:paraId="3688376D" w14:textId="379874FC" w:rsidR="00250205" w:rsidRPr="00250205" w:rsidRDefault="00250205" w:rsidP="00250205">
            <w:pPr>
              <w:pStyle w:val="Tabeltekst"/>
              <w:rPr>
                <w:sz w:val="16"/>
                <w:szCs w:val="16"/>
              </w:rPr>
            </w:pPr>
            <w:proofErr w:type="spellStart"/>
            <w:r w:rsidRPr="00250205">
              <w:rPr>
                <w:sz w:val="16"/>
                <w:szCs w:val="16"/>
              </w:rPr>
              <w:t>HR_mKD</w:t>
            </w:r>
            <w:proofErr w:type="spellEnd"/>
          </w:p>
        </w:tc>
        <w:tc>
          <w:tcPr>
            <w:tcW w:w="851" w:type="dxa"/>
          </w:tcPr>
          <w:p w14:paraId="22C31CCD" w14:textId="0F0784CE" w:rsidR="00250205" w:rsidRDefault="00250205" w:rsidP="00250205">
            <w:pPr>
              <w:pStyle w:val="Tabeltekst"/>
              <w:rPr>
                <w:sz w:val="16"/>
                <w:szCs w:val="16"/>
              </w:rPr>
            </w:pPr>
            <w:r w:rsidRPr="00340F67">
              <w:rPr>
                <w:sz w:val="16"/>
                <w:szCs w:val="16"/>
              </w:rPr>
              <w:t>ketel</w:t>
            </w:r>
          </w:p>
        </w:tc>
        <w:tc>
          <w:tcPr>
            <w:tcW w:w="1134" w:type="dxa"/>
          </w:tcPr>
          <w:p w14:paraId="3234B3E6" w14:textId="2FC9947E" w:rsidR="00250205" w:rsidRDefault="00250205" w:rsidP="00250205">
            <w:pPr>
              <w:pStyle w:val="Tabeltekst"/>
              <w:rPr>
                <w:sz w:val="16"/>
                <w:szCs w:val="16"/>
              </w:rPr>
            </w:pPr>
            <w:r w:rsidRPr="006F7B12">
              <w:rPr>
                <w:sz w:val="16"/>
                <w:szCs w:val="16"/>
              </w:rPr>
              <w:t>Hr-ketel</w:t>
            </w:r>
          </w:p>
        </w:tc>
        <w:tc>
          <w:tcPr>
            <w:tcW w:w="1145" w:type="dxa"/>
          </w:tcPr>
          <w:p w14:paraId="2AE646B6" w14:textId="61D3D02D" w:rsidR="00250205" w:rsidRDefault="00250205" w:rsidP="00250205">
            <w:pPr>
              <w:pStyle w:val="Tabeltekst"/>
              <w:rPr>
                <w:sz w:val="16"/>
                <w:szCs w:val="16"/>
              </w:rPr>
            </w:pPr>
            <w:r w:rsidRPr="006F7B12">
              <w:rPr>
                <w:sz w:val="16"/>
                <w:szCs w:val="16"/>
              </w:rPr>
              <w:t>Hr-ketel</w:t>
            </w:r>
          </w:p>
        </w:tc>
        <w:tc>
          <w:tcPr>
            <w:tcW w:w="1123" w:type="dxa"/>
          </w:tcPr>
          <w:p w14:paraId="5BA58127" w14:textId="29D8C83C" w:rsidR="00250205" w:rsidRPr="00C664FD" w:rsidRDefault="00250205" w:rsidP="00250205">
            <w:pPr>
              <w:pStyle w:val="Tabeltekst"/>
              <w:rPr>
                <w:sz w:val="16"/>
                <w:szCs w:val="16"/>
              </w:rPr>
            </w:pPr>
            <w:r w:rsidRPr="006F7B12">
              <w:rPr>
                <w:sz w:val="16"/>
                <w:szCs w:val="16"/>
              </w:rPr>
              <w:t>Hr-ketel</w:t>
            </w:r>
          </w:p>
        </w:tc>
        <w:tc>
          <w:tcPr>
            <w:tcW w:w="1134" w:type="dxa"/>
          </w:tcPr>
          <w:p w14:paraId="5F338AE2" w14:textId="7E11F369" w:rsidR="00250205" w:rsidRPr="00C664FD" w:rsidRDefault="00250205" w:rsidP="00250205">
            <w:pPr>
              <w:pStyle w:val="Tabeltekst"/>
              <w:rPr>
                <w:sz w:val="16"/>
                <w:szCs w:val="16"/>
              </w:rPr>
            </w:pPr>
            <w:r w:rsidRPr="006F7B12">
              <w:rPr>
                <w:sz w:val="16"/>
                <w:szCs w:val="16"/>
              </w:rPr>
              <w:t>Hr-ketel</w:t>
            </w:r>
          </w:p>
        </w:tc>
        <w:tc>
          <w:tcPr>
            <w:tcW w:w="1134" w:type="dxa"/>
          </w:tcPr>
          <w:p w14:paraId="5763E6FA" w14:textId="4380E9E8" w:rsidR="00250205" w:rsidRDefault="00250205" w:rsidP="00250205">
            <w:pPr>
              <w:pStyle w:val="Tabeltekst"/>
              <w:rPr>
                <w:sz w:val="16"/>
                <w:szCs w:val="16"/>
              </w:rPr>
            </w:pPr>
            <w:r>
              <w:rPr>
                <w:sz w:val="16"/>
                <w:szCs w:val="16"/>
              </w:rPr>
              <w:t>AC (mobiel)</w:t>
            </w:r>
          </w:p>
        </w:tc>
        <w:tc>
          <w:tcPr>
            <w:tcW w:w="1134" w:type="dxa"/>
          </w:tcPr>
          <w:p w14:paraId="2EA0EDB9" w14:textId="125273D0" w:rsidR="00250205" w:rsidRDefault="00250205" w:rsidP="00250205">
            <w:pPr>
              <w:pStyle w:val="Tabeltekst"/>
              <w:rPr>
                <w:sz w:val="16"/>
                <w:szCs w:val="16"/>
              </w:rPr>
            </w:pPr>
            <w:r>
              <w:rPr>
                <w:sz w:val="16"/>
                <w:szCs w:val="16"/>
              </w:rPr>
              <w:t>AC (mobiel)</w:t>
            </w:r>
          </w:p>
        </w:tc>
        <w:tc>
          <w:tcPr>
            <w:tcW w:w="701" w:type="dxa"/>
          </w:tcPr>
          <w:p w14:paraId="6ECC9112" w14:textId="2099CC10" w:rsidR="00250205" w:rsidRDefault="00250205" w:rsidP="00250205">
            <w:pPr>
              <w:pStyle w:val="Tabeltekst"/>
              <w:rPr>
                <w:sz w:val="16"/>
                <w:szCs w:val="16"/>
              </w:rPr>
            </w:pPr>
            <w:r w:rsidRPr="00C13453">
              <w:rPr>
                <w:sz w:val="16"/>
                <w:szCs w:val="16"/>
              </w:rPr>
              <w:t>G+</w:t>
            </w:r>
          </w:p>
        </w:tc>
      </w:tr>
      <w:tr w:rsidR="00250205" w:rsidRPr="00062C21" w14:paraId="5AFFB1A7"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757B95CE" w14:textId="3C27528C" w:rsidR="00250205" w:rsidRPr="00250205" w:rsidRDefault="00250205" w:rsidP="00250205">
            <w:pPr>
              <w:pStyle w:val="Tabeltekst"/>
              <w:rPr>
                <w:sz w:val="16"/>
                <w:szCs w:val="16"/>
              </w:rPr>
            </w:pPr>
            <w:proofErr w:type="spellStart"/>
            <w:r w:rsidRPr="00250205">
              <w:rPr>
                <w:sz w:val="16"/>
                <w:szCs w:val="16"/>
              </w:rPr>
              <w:t>Pellet_zKD</w:t>
            </w:r>
            <w:proofErr w:type="spellEnd"/>
          </w:p>
        </w:tc>
        <w:tc>
          <w:tcPr>
            <w:tcW w:w="851" w:type="dxa"/>
          </w:tcPr>
          <w:p w14:paraId="212EEE95" w14:textId="466F42AF" w:rsidR="00250205" w:rsidRDefault="00250205" w:rsidP="00250205">
            <w:pPr>
              <w:pStyle w:val="Tabeltekst"/>
              <w:rPr>
                <w:sz w:val="16"/>
                <w:szCs w:val="16"/>
              </w:rPr>
            </w:pPr>
            <w:r w:rsidRPr="00340F67">
              <w:rPr>
                <w:sz w:val="16"/>
                <w:szCs w:val="16"/>
              </w:rPr>
              <w:t>ketel</w:t>
            </w:r>
          </w:p>
        </w:tc>
        <w:tc>
          <w:tcPr>
            <w:tcW w:w="1134" w:type="dxa"/>
          </w:tcPr>
          <w:p w14:paraId="20838F97" w14:textId="256BCA90" w:rsidR="00250205" w:rsidRDefault="00250205" w:rsidP="00250205">
            <w:pPr>
              <w:pStyle w:val="Tabeltekst"/>
              <w:rPr>
                <w:sz w:val="16"/>
                <w:szCs w:val="16"/>
              </w:rPr>
            </w:pPr>
            <w:r>
              <w:rPr>
                <w:sz w:val="16"/>
                <w:szCs w:val="16"/>
              </w:rPr>
              <w:t>Pelletkachel</w:t>
            </w:r>
          </w:p>
        </w:tc>
        <w:tc>
          <w:tcPr>
            <w:tcW w:w="1145" w:type="dxa"/>
          </w:tcPr>
          <w:p w14:paraId="722855F1" w14:textId="7C70EB71" w:rsidR="00250205" w:rsidRDefault="00250205" w:rsidP="00250205">
            <w:pPr>
              <w:pStyle w:val="Tabeltekst"/>
              <w:rPr>
                <w:sz w:val="16"/>
                <w:szCs w:val="16"/>
              </w:rPr>
            </w:pPr>
            <w:r w:rsidRPr="00E2222E">
              <w:rPr>
                <w:sz w:val="16"/>
                <w:szCs w:val="16"/>
              </w:rPr>
              <w:t>Hr-ketel</w:t>
            </w:r>
          </w:p>
        </w:tc>
        <w:tc>
          <w:tcPr>
            <w:tcW w:w="1123" w:type="dxa"/>
          </w:tcPr>
          <w:p w14:paraId="1CC36245" w14:textId="33FF16E5" w:rsidR="00250205" w:rsidRPr="00C664FD" w:rsidRDefault="00250205" w:rsidP="00250205">
            <w:pPr>
              <w:pStyle w:val="Tabeltekst"/>
              <w:rPr>
                <w:sz w:val="16"/>
                <w:szCs w:val="16"/>
              </w:rPr>
            </w:pPr>
            <w:r w:rsidRPr="00E2222E">
              <w:rPr>
                <w:sz w:val="16"/>
                <w:szCs w:val="16"/>
              </w:rPr>
              <w:t>Hr-ketel</w:t>
            </w:r>
          </w:p>
        </w:tc>
        <w:tc>
          <w:tcPr>
            <w:tcW w:w="1134" w:type="dxa"/>
          </w:tcPr>
          <w:p w14:paraId="1075E056" w14:textId="60A8F94F" w:rsidR="00250205" w:rsidRPr="00C664FD" w:rsidRDefault="00250205" w:rsidP="00250205">
            <w:pPr>
              <w:pStyle w:val="Tabeltekst"/>
              <w:rPr>
                <w:sz w:val="16"/>
                <w:szCs w:val="16"/>
              </w:rPr>
            </w:pPr>
            <w:r w:rsidRPr="00E2222E">
              <w:rPr>
                <w:sz w:val="16"/>
                <w:szCs w:val="16"/>
              </w:rPr>
              <w:t>Hr-ketel</w:t>
            </w:r>
          </w:p>
        </w:tc>
        <w:tc>
          <w:tcPr>
            <w:tcW w:w="1134" w:type="dxa"/>
          </w:tcPr>
          <w:p w14:paraId="152BF85F" w14:textId="1AF28C8F" w:rsidR="00250205" w:rsidRDefault="00250205" w:rsidP="00250205">
            <w:pPr>
              <w:pStyle w:val="Tabeltekst"/>
              <w:rPr>
                <w:sz w:val="16"/>
                <w:szCs w:val="16"/>
              </w:rPr>
            </w:pPr>
            <w:r w:rsidRPr="00FB39AC">
              <w:rPr>
                <w:sz w:val="16"/>
                <w:szCs w:val="16"/>
              </w:rPr>
              <w:t>-</w:t>
            </w:r>
          </w:p>
        </w:tc>
        <w:tc>
          <w:tcPr>
            <w:tcW w:w="1134" w:type="dxa"/>
          </w:tcPr>
          <w:p w14:paraId="52E3FFAB" w14:textId="36A7DF96" w:rsidR="00250205" w:rsidRDefault="00250205" w:rsidP="00250205">
            <w:pPr>
              <w:pStyle w:val="Tabeltekst"/>
              <w:rPr>
                <w:sz w:val="16"/>
                <w:szCs w:val="16"/>
              </w:rPr>
            </w:pPr>
            <w:r w:rsidRPr="00FB39AC">
              <w:rPr>
                <w:sz w:val="16"/>
                <w:szCs w:val="16"/>
              </w:rPr>
              <w:t>-</w:t>
            </w:r>
          </w:p>
        </w:tc>
        <w:tc>
          <w:tcPr>
            <w:tcW w:w="701" w:type="dxa"/>
          </w:tcPr>
          <w:p w14:paraId="0FD434F1" w14:textId="06C3BCC1" w:rsidR="00250205" w:rsidRDefault="00250205" w:rsidP="00250205">
            <w:pPr>
              <w:pStyle w:val="Tabeltekst"/>
              <w:rPr>
                <w:sz w:val="16"/>
                <w:szCs w:val="16"/>
              </w:rPr>
            </w:pPr>
            <w:r w:rsidRPr="00C13453">
              <w:rPr>
                <w:sz w:val="16"/>
                <w:szCs w:val="16"/>
              </w:rPr>
              <w:t>G+</w:t>
            </w:r>
          </w:p>
        </w:tc>
      </w:tr>
      <w:tr w:rsidR="00250205" w:rsidRPr="00062C21" w14:paraId="2FF2A9CC" w14:textId="77777777" w:rsidTr="00250205">
        <w:tc>
          <w:tcPr>
            <w:tcW w:w="1702" w:type="dxa"/>
          </w:tcPr>
          <w:p w14:paraId="1E4F4509" w14:textId="6D0B026B" w:rsidR="00250205" w:rsidRPr="00250205" w:rsidRDefault="00250205" w:rsidP="00250205">
            <w:pPr>
              <w:pStyle w:val="Tabeltekst"/>
              <w:rPr>
                <w:sz w:val="16"/>
                <w:szCs w:val="16"/>
              </w:rPr>
            </w:pPr>
            <w:proofErr w:type="spellStart"/>
            <w:r w:rsidRPr="00250205">
              <w:rPr>
                <w:sz w:val="16"/>
                <w:szCs w:val="16"/>
              </w:rPr>
              <w:t>Pellet_vKD</w:t>
            </w:r>
            <w:proofErr w:type="spellEnd"/>
          </w:p>
        </w:tc>
        <w:tc>
          <w:tcPr>
            <w:tcW w:w="851" w:type="dxa"/>
          </w:tcPr>
          <w:p w14:paraId="62183D4A" w14:textId="73CDF1D5" w:rsidR="00250205" w:rsidRDefault="00250205" w:rsidP="00250205">
            <w:pPr>
              <w:pStyle w:val="Tabeltekst"/>
              <w:rPr>
                <w:sz w:val="16"/>
                <w:szCs w:val="16"/>
              </w:rPr>
            </w:pPr>
            <w:r w:rsidRPr="00340F67">
              <w:rPr>
                <w:sz w:val="16"/>
                <w:szCs w:val="16"/>
              </w:rPr>
              <w:t>ketel</w:t>
            </w:r>
          </w:p>
        </w:tc>
        <w:tc>
          <w:tcPr>
            <w:tcW w:w="1134" w:type="dxa"/>
          </w:tcPr>
          <w:p w14:paraId="56F4239C" w14:textId="5007DEA0" w:rsidR="00250205" w:rsidRDefault="00250205" w:rsidP="00250205">
            <w:pPr>
              <w:pStyle w:val="Tabeltekst"/>
              <w:rPr>
                <w:sz w:val="16"/>
                <w:szCs w:val="16"/>
              </w:rPr>
            </w:pPr>
            <w:r w:rsidRPr="00A411C8">
              <w:rPr>
                <w:sz w:val="16"/>
                <w:szCs w:val="16"/>
              </w:rPr>
              <w:t>Pelletkachel</w:t>
            </w:r>
          </w:p>
        </w:tc>
        <w:tc>
          <w:tcPr>
            <w:tcW w:w="1145" w:type="dxa"/>
          </w:tcPr>
          <w:p w14:paraId="6F070ECE" w14:textId="4E331E60" w:rsidR="00250205" w:rsidRDefault="00250205" w:rsidP="00250205">
            <w:pPr>
              <w:pStyle w:val="Tabeltekst"/>
              <w:rPr>
                <w:sz w:val="16"/>
                <w:szCs w:val="16"/>
              </w:rPr>
            </w:pPr>
            <w:r w:rsidRPr="00E2222E">
              <w:rPr>
                <w:sz w:val="16"/>
                <w:szCs w:val="16"/>
              </w:rPr>
              <w:t>Hr-ketel</w:t>
            </w:r>
          </w:p>
        </w:tc>
        <w:tc>
          <w:tcPr>
            <w:tcW w:w="1123" w:type="dxa"/>
          </w:tcPr>
          <w:p w14:paraId="532B1E3C" w14:textId="5C1E177F" w:rsidR="00250205" w:rsidRPr="00C664FD" w:rsidRDefault="00250205" w:rsidP="00250205">
            <w:pPr>
              <w:pStyle w:val="Tabeltekst"/>
              <w:rPr>
                <w:sz w:val="16"/>
                <w:szCs w:val="16"/>
              </w:rPr>
            </w:pPr>
            <w:r w:rsidRPr="00E2222E">
              <w:rPr>
                <w:sz w:val="16"/>
                <w:szCs w:val="16"/>
              </w:rPr>
              <w:t>Hr-ketel</w:t>
            </w:r>
          </w:p>
        </w:tc>
        <w:tc>
          <w:tcPr>
            <w:tcW w:w="1134" w:type="dxa"/>
          </w:tcPr>
          <w:p w14:paraId="7CCFEDB1" w14:textId="0960A94F" w:rsidR="00250205" w:rsidRPr="00C664FD" w:rsidRDefault="00250205" w:rsidP="00250205">
            <w:pPr>
              <w:pStyle w:val="Tabeltekst"/>
              <w:rPr>
                <w:sz w:val="16"/>
                <w:szCs w:val="16"/>
              </w:rPr>
            </w:pPr>
            <w:r w:rsidRPr="00E2222E">
              <w:rPr>
                <w:sz w:val="16"/>
                <w:szCs w:val="16"/>
              </w:rPr>
              <w:t>Hr-ketel</w:t>
            </w:r>
          </w:p>
        </w:tc>
        <w:tc>
          <w:tcPr>
            <w:tcW w:w="1134" w:type="dxa"/>
          </w:tcPr>
          <w:p w14:paraId="4FDE9F0E" w14:textId="5A6E1ACA" w:rsidR="00250205" w:rsidRDefault="00250205" w:rsidP="00250205">
            <w:pPr>
              <w:pStyle w:val="Tabeltekst"/>
              <w:rPr>
                <w:sz w:val="16"/>
                <w:szCs w:val="16"/>
              </w:rPr>
            </w:pPr>
            <w:r>
              <w:rPr>
                <w:sz w:val="16"/>
                <w:szCs w:val="16"/>
              </w:rPr>
              <w:t>AC (vast)</w:t>
            </w:r>
          </w:p>
        </w:tc>
        <w:tc>
          <w:tcPr>
            <w:tcW w:w="1134" w:type="dxa"/>
          </w:tcPr>
          <w:p w14:paraId="2A88AA63" w14:textId="0F68901B" w:rsidR="00250205" w:rsidRDefault="00250205" w:rsidP="00250205">
            <w:pPr>
              <w:pStyle w:val="Tabeltekst"/>
              <w:rPr>
                <w:sz w:val="16"/>
                <w:szCs w:val="16"/>
              </w:rPr>
            </w:pPr>
            <w:r>
              <w:rPr>
                <w:sz w:val="16"/>
                <w:szCs w:val="16"/>
              </w:rPr>
              <w:t>AC (vast)</w:t>
            </w:r>
          </w:p>
        </w:tc>
        <w:tc>
          <w:tcPr>
            <w:tcW w:w="701" w:type="dxa"/>
          </w:tcPr>
          <w:p w14:paraId="57FD6AAF" w14:textId="3E5F1A1F" w:rsidR="00250205" w:rsidRDefault="00250205" w:rsidP="00250205">
            <w:pPr>
              <w:pStyle w:val="Tabeltekst"/>
              <w:rPr>
                <w:sz w:val="16"/>
                <w:szCs w:val="16"/>
              </w:rPr>
            </w:pPr>
            <w:r w:rsidRPr="00C13453">
              <w:rPr>
                <w:sz w:val="16"/>
                <w:szCs w:val="16"/>
              </w:rPr>
              <w:t>G+</w:t>
            </w:r>
          </w:p>
        </w:tc>
      </w:tr>
      <w:tr w:rsidR="00250205" w:rsidRPr="00062C21" w14:paraId="4EDF7ABF"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0B68B202" w14:textId="00B73A27" w:rsidR="00250205" w:rsidRPr="00250205" w:rsidRDefault="00250205" w:rsidP="00250205">
            <w:pPr>
              <w:pStyle w:val="Tabeltekst"/>
              <w:rPr>
                <w:sz w:val="16"/>
                <w:szCs w:val="16"/>
              </w:rPr>
            </w:pPr>
            <w:proofErr w:type="spellStart"/>
            <w:r w:rsidRPr="00250205">
              <w:rPr>
                <w:sz w:val="16"/>
                <w:szCs w:val="16"/>
              </w:rPr>
              <w:t>Pellet_mKD</w:t>
            </w:r>
            <w:proofErr w:type="spellEnd"/>
          </w:p>
        </w:tc>
        <w:tc>
          <w:tcPr>
            <w:tcW w:w="851" w:type="dxa"/>
          </w:tcPr>
          <w:p w14:paraId="4A81A15C" w14:textId="6B210772" w:rsidR="00250205" w:rsidRDefault="00250205" w:rsidP="00250205">
            <w:pPr>
              <w:pStyle w:val="Tabeltekst"/>
              <w:rPr>
                <w:sz w:val="16"/>
                <w:szCs w:val="16"/>
              </w:rPr>
            </w:pPr>
            <w:r w:rsidRPr="00340F67">
              <w:rPr>
                <w:sz w:val="16"/>
                <w:szCs w:val="16"/>
              </w:rPr>
              <w:t>ketel</w:t>
            </w:r>
          </w:p>
        </w:tc>
        <w:tc>
          <w:tcPr>
            <w:tcW w:w="1134" w:type="dxa"/>
          </w:tcPr>
          <w:p w14:paraId="6A182DD2" w14:textId="35653100" w:rsidR="00250205" w:rsidRDefault="00250205" w:rsidP="00250205">
            <w:pPr>
              <w:pStyle w:val="Tabeltekst"/>
              <w:rPr>
                <w:sz w:val="16"/>
                <w:szCs w:val="16"/>
              </w:rPr>
            </w:pPr>
            <w:r w:rsidRPr="00A411C8">
              <w:rPr>
                <w:sz w:val="16"/>
                <w:szCs w:val="16"/>
              </w:rPr>
              <w:t>Pelletkachel</w:t>
            </w:r>
          </w:p>
        </w:tc>
        <w:tc>
          <w:tcPr>
            <w:tcW w:w="1145" w:type="dxa"/>
          </w:tcPr>
          <w:p w14:paraId="3CA2C49B" w14:textId="065CDFB7" w:rsidR="00250205" w:rsidRDefault="00250205" w:rsidP="00250205">
            <w:pPr>
              <w:pStyle w:val="Tabeltekst"/>
              <w:rPr>
                <w:sz w:val="16"/>
                <w:szCs w:val="16"/>
              </w:rPr>
            </w:pPr>
            <w:r w:rsidRPr="00E2222E">
              <w:rPr>
                <w:sz w:val="16"/>
                <w:szCs w:val="16"/>
              </w:rPr>
              <w:t>Hr-ketel</w:t>
            </w:r>
          </w:p>
        </w:tc>
        <w:tc>
          <w:tcPr>
            <w:tcW w:w="1123" w:type="dxa"/>
          </w:tcPr>
          <w:p w14:paraId="32C2B61D" w14:textId="097847D8" w:rsidR="00250205" w:rsidRPr="00C664FD" w:rsidRDefault="00250205" w:rsidP="00250205">
            <w:pPr>
              <w:pStyle w:val="Tabeltekst"/>
              <w:rPr>
                <w:sz w:val="16"/>
                <w:szCs w:val="16"/>
              </w:rPr>
            </w:pPr>
            <w:r w:rsidRPr="00E2222E">
              <w:rPr>
                <w:sz w:val="16"/>
                <w:szCs w:val="16"/>
              </w:rPr>
              <w:t>Hr-ketel</w:t>
            </w:r>
          </w:p>
        </w:tc>
        <w:tc>
          <w:tcPr>
            <w:tcW w:w="1134" w:type="dxa"/>
          </w:tcPr>
          <w:p w14:paraId="4B5D36B0" w14:textId="66BEF30E" w:rsidR="00250205" w:rsidRPr="00C664FD" w:rsidRDefault="00250205" w:rsidP="00250205">
            <w:pPr>
              <w:pStyle w:val="Tabeltekst"/>
              <w:rPr>
                <w:sz w:val="16"/>
                <w:szCs w:val="16"/>
              </w:rPr>
            </w:pPr>
            <w:r w:rsidRPr="00E2222E">
              <w:rPr>
                <w:sz w:val="16"/>
                <w:szCs w:val="16"/>
              </w:rPr>
              <w:t>Hr-ketel</w:t>
            </w:r>
          </w:p>
        </w:tc>
        <w:tc>
          <w:tcPr>
            <w:tcW w:w="1134" w:type="dxa"/>
          </w:tcPr>
          <w:p w14:paraId="5207E99C" w14:textId="2B3D4F2C" w:rsidR="00250205" w:rsidRDefault="00250205" w:rsidP="00250205">
            <w:pPr>
              <w:pStyle w:val="Tabeltekst"/>
              <w:rPr>
                <w:sz w:val="16"/>
                <w:szCs w:val="16"/>
              </w:rPr>
            </w:pPr>
            <w:r>
              <w:rPr>
                <w:sz w:val="16"/>
                <w:szCs w:val="16"/>
              </w:rPr>
              <w:t>AC (mobiel)</w:t>
            </w:r>
          </w:p>
        </w:tc>
        <w:tc>
          <w:tcPr>
            <w:tcW w:w="1134" w:type="dxa"/>
          </w:tcPr>
          <w:p w14:paraId="1499E030" w14:textId="780EABA3" w:rsidR="00250205" w:rsidRDefault="00250205" w:rsidP="00250205">
            <w:pPr>
              <w:pStyle w:val="Tabeltekst"/>
              <w:rPr>
                <w:sz w:val="16"/>
                <w:szCs w:val="16"/>
              </w:rPr>
            </w:pPr>
            <w:r>
              <w:rPr>
                <w:sz w:val="16"/>
                <w:szCs w:val="16"/>
              </w:rPr>
              <w:t>AC (mobiel)</w:t>
            </w:r>
          </w:p>
        </w:tc>
        <w:tc>
          <w:tcPr>
            <w:tcW w:w="701" w:type="dxa"/>
          </w:tcPr>
          <w:p w14:paraId="6E3A5518" w14:textId="1B858241" w:rsidR="00250205" w:rsidRDefault="00250205" w:rsidP="00250205">
            <w:pPr>
              <w:pStyle w:val="Tabeltekst"/>
              <w:rPr>
                <w:sz w:val="16"/>
                <w:szCs w:val="16"/>
              </w:rPr>
            </w:pPr>
            <w:r w:rsidRPr="00C13453">
              <w:rPr>
                <w:sz w:val="16"/>
                <w:szCs w:val="16"/>
              </w:rPr>
              <w:t>G+</w:t>
            </w:r>
          </w:p>
        </w:tc>
      </w:tr>
      <w:tr w:rsidR="00250205" w:rsidRPr="00062C21" w14:paraId="4D1A120B" w14:textId="77777777" w:rsidTr="00250205">
        <w:tc>
          <w:tcPr>
            <w:tcW w:w="1702" w:type="dxa"/>
          </w:tcPr>
          <w:p w14:paraId="6E74C322" w14:textId="4CD978A0" w:rsidR="00250205" w:rsidRPr="00250205" w:rsidRDefault="00250205" w:rsidP="00250205">
            <w:pPr>
              <w:pStyle w:val="Tabeltekst"/>
              <w:rPr>
                <w:sz w:val="16"/>
                <w:szCs w:val="16"/>
              </w:rPr>
            </w:pPr>
            <w:proofErr w:type="spellStart"/>
            <w:r w:rsidRPr="00250205">
              <w:rPr>
                <w:sz w:val="16"/>
                <w:szCs w:val="16"/>
              </w:rPr>
              <w:t>Olie_zKD</w:t>
            </w:r>
            <w:proofErr w:type="spellEnd"/>
          </w:p>
        </w:tc>
        <w:tc>
          <w:tcPr>
            <w:tcW w:w="851" w:type="dxa"/>
          </w:tcPr>
          <w:p w14:paraId="106ECFB6" w14:textId="1F393966" w:rsidR="00250205" w:rsidRDefault="00250205" w:rsidP="00250205">
            <w:pPr>
              <w:pStyle w:val="Tabeltekst"/>
              <w:rPr>
                <w:sz w:val="16"/>
                <w:szCs w:val="16"/>
              </w:rPr>
            </w:pPr>
            <w:r w:rsidRPr="00340F67">
              <w:rPr>
                <w:sz w:val="16"/>
                <w:szCs w:val="16"/>
              </w:rPr>
              <w:t>ketel</w:t>
            </w:r>
          </w:p>
        </w:tc>
        <w:tc>
          <w:tcPr>
            <w:tcW w:w="1134" w:type="dxa"/>
          </w:tcPr>
          <w:p w14:paraId="06234360" w14:textId="7FB7DCD3" w:rsidR="00250205" w:rsidRDefault="00250205" w:rsidP="00250205">
            <w:pPr>
              <w:pStyle w:val="Tabeltekst"/>
              <w:rPr>
                <w:sz w:val="16"/>
                <w:szCs w:val="16"/>
              </w:rPr>
            </w:pPr>
            <w:r>
              <w:rPr>
                <w:sz w:val="16"/>
                <w:szCs w:val="16"/>
              </w:rPr>
              <w:t>Oliekachel</w:t>
            </w:r>
          </w:p>
        </w:tc>
        <w:tc>
          <w:tcPr>
            <w:tcW w:w="1145" w:type="dxa"/>
          </w:tcPr>
          <w:p w14:paraId="11DC6D94" w14:textId="43F426BF" w:rsidR="00250205" w:rsidRDefault="00250205" w:rsidP="00250205">
            <w:pPr>
              <w:pStyle w:val="Tabeltekst"/>
              <w:rPr>
                <w:sz w:val="16"/>
                <w:szCs w:val="16"/>
              </w:rPr>
            </w:pPr>
            <w:r>
              <w:rPr>
                <w:sz w:val="16"/>
                <w:szCs w:val="16"/>
              </w:rPr>
              <w:t>Oliekachel</w:t>
            </w:r>
          </w:p>
        </w:tc>
        <w:tc>
          <w:tcPr>
            <w:tcW w:w="1123" w:type="dxa"/>
          </w:tcPr>
          <w:p w14:paraId="61E5D17A" w14:textId="3D819AC0" w:rsidR="00250205" w:rsidRPr="00C664FD" w:rsidRDefault="00250205" w:rsidP="00250205">
            <w:pPr>
              <w:pStyle w:val="Tabeltekst"/>
              <w:rPr>
                <w:sz w:val="16"/>
                <w:szCs w:val="16"/>
              </w:rPr>
            </w:pPr>
            <w:r>
              <w:rPr>
                <w:sz w:val="16"/>
                <w:szCs w:val="16"/>
              </w:rPr>
              <w:t>Oliekachel</w:t>
            </w:r>
          </w:p>
        </w:tc>
        <w:tc>
          <w:tcPr>
            <w:tcW w:w="1134" w:type="dxa"/>
          </w:tcPr>
          <w:p w14:paraId="506486FA" w14:textId="0727B5D5" w:rsidR="00250205" w:rsidRPr="00C664FD" w:rsidRDefault="00250205" w:rsidP="00250205">
            <w:pPr>
              <w:pStyle w:val="Tabeltekst"/>
              <w:rPr>
                <w:sz w:val="16"/>
                <w:szCs w:val="16"/>
              </w:rPr>
            </w:pPr>
            <w:r>
              <w:rPr>
                <w:sz w:val="16"/>
                <w:szCs w:val="16"/>
              </w:rPr>
              <w:t>Oliekachel</w:t>
            </w:r>
          </w:p>
        </w:tc>
        <w:tc>
          <w:tcPr>
            <w:tcW w:w="1134" w:type="dxa"/>
          </w:tcPr>
          <w:p w14:paraId="3B9B1836" w14:textId="42E5F52F" w:rsidR="00250205" w:rsidRDefault="00250205" w:rsidP="00250205">
            <w:pPr>
              <w:pStyle w:val="Tabeltekst"/>
              <w:rPr>
                <w:sz w:val="16"/>
                <w:szCs w:val="16"/>
              </w:rPr>
            </w:pPr>
            <w:r w:rsidRPr="00FB39AC">
              <w:rPr>
                <w:sz w:val="16"/>
                <w:szCs w:val="16"/>
              </w:rPr>
              <w:t>-</w:t>
            </w:r>
          </w:p>
        </w:tc>
        <w:tc>
          <w:tcPr>
            <w:tcW w:w="1134" w:type="dxa"/>
          </w:tcPr>
          <w:p w14:paraId="47FC9EF7" w14:textId="7A712D8B" w:rsidR="00250205" w:rsidRDefault="00250205" w:rsidP="00250205">
            <w:pPr>
              <w:pStyle w:val="Tabeltekst"/>
              <w:rPr>
                <w:sz w:val="16"/>
                <w:szCs w:val="16"/>
              </w:rPr>
            </w:pPr>
            <w:r w:rsidRPr="00FB39AC">
              <w:rPr>
                <w:sz w:val="16"/>
                <w:szCs w:val="16"/>
              </w:rPr>
              <w:t>-</w:t>
            </w:r>
          </w:p>
        </w:tc>
        <w:tc>
          <w:tcPr>
            <w:tcW w:w="701" w:type="dxa"/>
          </w:tcPr>
          <w:p w14:paraId="416B5148" w14:textId="71E441DC" w:rsidR="00250205" w:rsidRDefault="00250205" w:rsidP="00250205">
            <w:pPr>
              <w:pStyle w:val="Tabeltekst"/>
              <w:rPr>
                <w:sz w:val="16"/>
                <w:szCs w:val="16"/>
              </w:rPr>
            </w:pPr>
            <w:r w:rsidRPr="00C13453">
              <w:rPr>
                <w:sz w:val="16"/>
                <w:szCs w:val="16"/>
              </w:rPr>
              <w:t>G+</w:t>
            </w:r>
          </w:p>
        </w:tc>
      </w:tr>
      <w:tr w:rsidR="00250205" w:rsidRPr="00062C21" w14:paraId="038B4834"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7C33167F" w14:textId="5909BDA6" w:rsidR="00250205" w:rsidRPr="00250205" w:rsidRDefault="00250205" w:rsidP="00250205">
            <w:pPr>
              <w:pStyle w:val="Tabeltekst"/>
              <w:rPr>
                <w:sz w:val="16"/>
                <w:szCs w:val="16"/>
              </w:rPr>
            </w:pPr>
            <w:proofErr w:type="spellStart"/>
            <w:r w:rsidRPr="00250205">
              <w:rPr>
                <w:sz w:val="16"/>
                <w:szCs w:val="16"/>
              </w:rPr>
              <w:t>Olie_vKD</w:t>
            </w:r>
            <w:proofErr w:type="spellEnd"/>
          </w:p>
        </w:tc>
        <w:tc>
          <w:tcPr>
            <w:tcW w:w="851" w:type="dxa"/>
          </w:tcPr>
          <w:p w14:paraId="4EF2F28F" w14:textId="683A631B" w:rsidR="00250205" w:rsidRDefault="00250205" w:rsidP="00250205">
            <w:pPr>
              <w:pStyle w:val="Tabeltekst"/>
              <w:rPr>
                <w:sz w:val="16"/>
                <w:szCs w:val="16"/>
              </w:rPr>
            </w:pPr>
            <w:r w:rsidRPr="00340F67">
              <w:rPr>
                <w:sz w:val="16"/>
                <w:szCs w:val="16"/>
              </w:rPr>
              <w:t>ketel</w:t>
            </w:r>
          </w:p>
        </w:tc>
        <w:tc>
          <w:tcPr>
            <w:tcW w:w="1134" w:type="dxa"/>
          </w:tcPr>
          <w:p w14:paraId="59502B7E" w14:textId="6C956927" w:rsidR="00250205" w:rsidRDefault="00250205" w:rsidP="00250205">
            <w:pPr>
              <w:pStyle w:val="Tabeltekst"/>
              <w:rPr>
                <w:sz w:val="16"/>
                <w:szCs w:val="16"/>
              </w:rPr>
            </w:pPr>
            <w:r>
              <w:rPr>
                <w:sz w:val="16"/>
                <w:szCs w:val="16"/>
              </w:rPr>
              <w:t>Oliekachel</w:t>
            </w:r>
          </w:p>
        </w:tc>
        <w:tc>
          <w:tcPr>
            <w:tcW w:w="1145" w:type="dxa"/>
          </w:tcPr>
          <w:p w14:paraId="73A16EEA" w14:textId="23FA75B5" w:rsidR="00250205" w:rsidRDefault="00250205" w:rsidP="00250205">
            <w:pPr>
              <w:pStyle w:val="Tabeltekst"/>
              <w:rPr>
                <w:sz w:val="16"/>
                <w:szCs w:val="16"/>
              </w:rPr>
            </w:pPr>
            <w:r>
              <w:rPr>
                <w:sz w:val="16"/>
                <w:szCs w:val="16"/>
              </w:rPr>
              <w:t>Oliekachel</w:t>
            </w:r>
          </w:p>
        </w:tc>
        <w:tc>
          <w:tcPr>
            <w:tcW w:w="1123" w:type="dxa"/>
          </w:tcPr>
          <w:p w14:paraId="106538F1" w14:textId="13408AC3" w:rsidR="00250205" w:rsidRPr="00C664FD" w:rsidRDefault="00250205" w:rsidP="00250205">
            <w:pPr>
              <w:pStyle w:val="Tabeltekst"/>
              <w:rPr>
                <w:sz w:val="16"/>
                <w:szCs w:val="16"/>
              </w:rPr>
            </w:pPr>
            <w:r>
              <w:rPr>
                <w:sz w:val="16"/>
                <w:szCs w:val="16"/>
              </w:rPr>
              <w:t>Oliekachel</w:t>
            </w:r>
          </w:p>
        </w:tc>
        <w:tc>
          <w:tcPr>
            <w:tcW w:w="1134" w:type="dxa"/>
          </w:tcPr>
          <w:p w14:paraId="132907AA" w14:textId="6A773BC7" w:rsidR="00250205" w:rsidRPr="00C664FD" w:rsidRDefault="00250205" w:rsidP="00250205">
            <w:pPr>
              <w:pStyle w:val="Tabeltekst"/>
              <w:rPr>
                <w:sz w:val="16"/>
                <w:szCs w:val="16"/>
              </w:rPr>
            </w:pPr>
            <w:r>
              <w:rPr>
                <w:sz w:val="16"/>
                <w:szCs w:val="16"/>
              </w:rPr>
              <w:t>Oliekachel</w:t>
            </w:r>
          </w:p>
        </w:tc>
        <w:tc>
          <w:tcPr>
            <w:tcW w:w="1134" w:type="dxa"/>
          </w:tcPr>
          <w:p w14:paraId="2817B397" w14:textId="0E62CE77" w:rsidR="00250205" w:rsidRDefault="00250205" w:rsidP="00250205">
            <w:pPr>
              <w:pStyle w:val="Tabeltekst"/>
              <w:rPr>
                <w:sz w:val="16"/>
                <w:szCs w:val="16"/>
              </w:rPr>
            </w:pPr>
            <w:r>
              <w:rPr>
                <w:sz w:val="16"/>
                <w:szCs w:val="16"/>
              </w:rPr>
              <w:t>AC (vast)</w:t>
            </w:r>
          </w:p>
        </w:tc>
        <w:tc>
          <w:tcPr>
            <w:tcW w:w="1134" w:type="dxa"/>
          </w:tcPr>
          <w:p w14:paraId="30516F7D" w14:textId="6BB78755" w:rsidR="00250205" w:rsidRDefault="00250205" w:rsidP="00250205">
            <w:pPr>
              <w:pStyle w:val="Tabeltekst"/>
              <w:rPr>
                <w:sz w:val="16"/>
                <w:szCs w:val="16"/>
              </w:rPr>
            </w:pPr>
            <w:r>
              <w:rPr>
                <w:sz w:val="16"/>
                <w:szCs w:val="16"/>
              </w:rPr>
              <w:t>AC (vast)</w:t>
            </w:r>
          </w:p>
        </w:tc>
        <w:tc>
          <w:tcPr>
            <w:tcW w:w="701" w:type="dxa"/>
          </w:tcPr>
          <w:p w14:paraId="3F2EDAC3" w14:textId="3CEB3CD2" w:rsidR="00250205" w:rsidRDefault="00250205" w:rsidP="00250205">
            <w:pPr>
              <w:pStyle w:val="Tabeltekst"/>
              <w:rPr>
                <w:sz w:val="16"/>
                <w:szCs w:val="16"/>
              </w:rPr>
            </w:pPr>
            <w:r w:rsidRPr="00C13453">
              <w:rPr>
                <w:sz w:val="16"/>
                <w:szCs w:val="16"/>
              </w:rPr>
              <w:t>G+</w:t>
            </w:r>
          </w:p>
        </w:tc>
      </w:tr>
      <w:tr w:rsidR="00250205" w:rsidRPr="00062C21" w14:paraId="21ABB46B" w14:textId="77777777" w:rsidTr="00250205">
        <w:tc>
          <w:tcPr>
            <w:tcW w:w="1702" w:type="dxa"/>
          </w:tcPr>
          <w:p w14:paraId="115DB2CF" w14:textId="2CFBDAD7" w:rsidR="00250205" w:rsidRPr="00250205" w:rsidRDefault="00250205" w:rsidP="00250205">
            <w:pPr>
              <w:pStyle w:val="Tabeltekst"/>
              <w:rPr>
                <w:sz w:val="16"/>
                <w:szCs w:val="16"/>
              </w:rPr>
            </w:pPr>
            <w:proofErr w:type="spellStart"/>
            <w:r w:rsidRPr="00250205">
              <w:rPr>
                <w:sz w:val="16"/>
                <w:szCs w:val="16"/>
              </w:rPr>
              <w:t>Olie_mKD</w:t>
            </w:r>
            <w:proofErr w:type="spellEnd"/>
          </w:p>
        </w:tc>
        <w:tc>
          <w:tcPr>
            <w:tcW w:w="851" w:type="dxa"/>
          </w:tcPr>
          <w:p w14:paraId="52A1605A" w14:textId="458DE06B" w:rsidR="00250205" w:rsidRDefault="00250205" w:rsidP="00250205">
            <w:pPr>
              <w:pStyle w:val="Tabeltekst"/>
              <w:rPr>
                <w:sz w:val="16"/>
                <w:szCs w:val="16"/>
              </w:rPr>
            </w:pPr>
            <w:r w:rsidRPr="00340F67">
              <w:rPr>
                <w:sz w:val="16"/>
                <w:szCs w:val="16"/>
              </w:rPr>
              <w:t>ketel</w:t>
            </w:r>
          </w:p>
        </w:tc>
        <w:tc>
          <w:tcPr>
            <w:tcW w:w="1134" w:type="dxa"/>
          </w:tcPr>
          <w:p w14:paraId="13FA3C88" w14:textId="59F692C7" w:rsidR="00250205" w:rsidRDefault="00250205" w:rsidP="00250205">
            <w:pPr>
              <w:pStyle w:val="Tabeltekst"/>
              <w:rPr>
                <w:sz w:val="16"/>
                <w:szCs w:val="16"/>
              </w:rPr>
            </w:pPr>
            <w:r>
              <w:rPr>
                <w:sz w:val="16"/>
                <w:szCs w:val="16"/>
              </w:rPr>
              <w:t>Oliekachel</w:t>
            </w:r>
          </w:p>
        </w:tc>
        <w:tc>
          <w:tcPr>
            <w:tcW w:w="1145" w:type="dxa"/>
          </w:tcPr>
          <w:p w14:paraId="01F0ED19" w14:textId="6C994433" w:rsidR="00250205" w:rsidRDefault="00250205" w:rsidP="00250205">
            <w:pPr>
              <w:pStyle w:val="Tabeltekst"/>
              <w:rPr>
                <w:sz w:val="16"/>
                <w:szCs w:val="16"/>
              </w:rPr>
            </w:pPr>
            <w:r>
              <w:rPr>
                <w:sz w:val="16"/>
                <w:szCs w:val="16"/>
              </w:rPr>
              <w:t>Oliekachel</w:t>
            </w:r>
          </w:p>
        </w:tc>
        <w:tc>
          <w:tcPr>
            <w:tcW w:w="1123" w:type="dxa"/>
          </w:tcPr>
          <w:p w14:paraId="20105BA5" w14:textId="77236106" w:rsidR="00250205" w:rsidRPr="00C664FD" w:rsidRDefault="00250205" w:rsidP="00250205">
            <w:pPr>
              <w:pStyle w:val="Tabeltekst"/>
              <w:rPr>
                <w:sz w:val="16"/>
                <w:szCs w:val="16"/>
              </w:rPr>
            </w:pPr>
            <w:r>
              <w:rPr>
                <w:sz w:val="16"/>
                <w:szCs w:val="16"/>
              </w:rPr>
              <w:t>Oliekachel</w:t>
            </w:r>
          </w:p>
        </w:tc>
        <w:tc>
          <w:tcPr>
            <w:tcW w:w="1134" w:type="dxa"/>
          </w:tcPr>
          <w:p w14:paraId="12C49AB2" w14:textId="04ADDB03" w:rsidR="00250205" w:rsidRPr="00C664FD" w:rsidRDefault="00250205" w:rsidP="00250205">
            <w:pPr>
              <w:pStyle w:val="Tabeltekst"/>
              <w:rPr>
                <w:sz w:val="16"/>
                <w:szCs w:val="16"/>
              </w:rPr>
            </w:pPr>
            <w:r>
              <w:rPr>
                <w:sz w:val="16"/>
                <w:szCs w:val="16"/>
              </w:rPr>
              <w:t>Oliekachel</w:t>
            </w:r>
          </w:p>
        </w:tc>
        <w:tc>
          <w:tcPr>
            <w:tcW w:w="1134" w:type="dxa"/>
          </w:tcPr>
          <w:p w14:paraId="1B6F6481" w14:textId="0BA6D425" w:rsidR="00250205" w:rsidRDefault="00250205" w:rsidP="00250205">
            <w:pPr>
              <w:pStyle w:val="Tabeltekst"/>
              <w:rPr>
                <w:sz w:val="16"/>
                <w:szCs w:val="16"/>
              </w:rPr>
            </w:pPr>
            <w:r>
              <w:rPr>
                <w:sz w:val="16"/>
                <w:szCs w:val="16"/>
              </w:rPr>
              <w:t>AC (mobiel)</w:t>
            </w:r>
          </w:p>
        </w:tc>
        <w:tc>
          <w:tcPr>
            <w:tcW w:w="1134" w:type="dxa"/>
          </w:tcPr>
          <w:p w14:paraId="1B6F5812" w14:textId="2285030C" w:rsidR="00250205" w:rsidRDefault="00250205" w:rsidP="00250205">
            <w:pPr>
              <w:pStyle w:val="Tabeltekst"/>
              <w:rPr>
                <w:sz w:val="16"/>
                <w:szCs w:val="16"/>
              </w:rPr>
            </w:pPr>
            <w:r>
              <w:rPr>
                <w:sz w:val="16"/>
                <w:szCs w:val="16"/>
              </w:rPr>
              <w:t>AC (mobiel)</w:t>
            </w:r>
          </w:p>
        </w:tc>
        <w:tc>
          <w:tcPr>
            <w:tcW w:w="701" w:type="dxa"/>
          </w:tcPr>
          <w:p w14:paraId="19926EA7" w14:textId="51A6518C" w:rsidR="00250205" w:rsidRDefault="00250205" w:rsidP="00250205">
            <w:pPr>
              <w:pStyle w:val="Tabeltekst"/>
              <w:rPr>
                <w:sz w:val="16"/>
                <w:szCs w:val="16"/>
              </w:rPr>
            </w:pPr>
            <w:r w:rsidRPr="00C13453">
              <w:rPr>
                <w:sz w:val="16"/>
                <w:szCs w:val="16"/>
              </w:rPr>
              <w:t>G+</w:t>
            </w:r>
          </w:p>
        </w:tc>
      </w:tr>
      <w:tr w:rsidR="00250205" w:rsidRPr="00062C21" w14:paraId="75D0D5D6"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533525BE" w14:textId="1053C8C8" w:rsidR="00250205" w:rsidRPr="00250205" w:rsidRDefault="00250205" w:rsidP="00250205">
            <w:pPr>
              <w:pStyle w:val="Tabeltekst"/>
              <w:rPr>
                <w:sz w:val="16"/>
                <w:szCs w:val="16"/>
              </w:rPr>
            </w:pPr>
            <w:proofErr w:type="spellStart"/>
            <w:r w:rsidRPr="00250205">
              <w:rPr>
                <w:sz w:val="16"/>
                <w:szCs w:val="16"/>
              </w:rPr>
              <w:t>Bioketel_zKD</w:t>
            </w:r>
            <w:proofErr w:type="spellEnd"/>
          </w:p>
        </w:tc>
        <w:tc>
          <w:tcPr>
            <w:tcW w:w="851" w:type="dxa"/>
          </w:tcPr>
          <w:p w14:paraId="38F5BEB1" w14:textId="38225B5C" w:rsidR="00250205" w:rsidRDefault="00250205" w:rsidP="00250205">
            <w:pPr>
              <w:pStyle w:val="Tabeltekst"/>
              <w:rPr>
                <w:sz w:val="16"/>
                <w:szCs w:val="16"/>
              </w:rPr>
            </w:pPr>
            <w:r w:rsidRPr="00340F67">
              <w:rPr>
                <w:sz w:val="16"/>
                <w:szCs w:val="16"/>
              </w:rPr>
              <w:t>ketel</w:t>
            </w:r>
          </w:p>
        </w:tc>
        <w:tc>
          <w:tcPr>
            <w:tcW w:w="1134" w:type="dxa"/>
          </w:tcPr>
          <w:p w14:paraId="46A16FE1" w14:textId="1B6BB07D" w:rsidR="00250205" w:rsidRDefault="00250205" w:rsidP="00250205">
            <w:pPr>
              <w:pStyle w:val="Tabeltekst"/>
              <w:rPr>
                <w:sz w:val="16"/>
                <w:szCs w:val="16"/>
              </w:rPr>
            </w:pPr>
            <w:r w:rsidRPr="00472CBB">
              <w:rPr>
                <w:sz w:val="16"/>
                <w:szCs w:val="16"/>
              </w:rPr>
              <w:t>Bioketel</w:t>
            </w:r>
          </w:p>
        </w:tc>
        <w:tc>
          <w:tcPr>
            <w:tcW w:w="1145" w:type="dxa"/>
          </w:tcPr>
          <w:p w14:paraId="3A4DF3F0" w14:textId="1D58F0BF" w:rsidR="00250205" w:rsidRDefault="00250205" w:rsidP="00250205">
            <w:pPr>
              <w:pStyle w:val="Tabeltekst"/>
              <w:rPr>
                <w:sz w:val="16"/>
                <w:szCs w:val="16"/>
              </w:rPr>
            </w:pPr>
            <w:r w:rsidRPr="00472CBB">
              <w:rPr>
                <w:sz w:val="16"/>
                <w:szCs w:val="16"/>
              </w:rPr>
              <w:t>Bioketel</w:t>
            </w:r>
          </w:p>
        </w:tc>
        <w:tc>
          <w:tcPr>
            <w:tcW w:w="1123" w:type="dxa"/>
          </w:tcPr>
          <w:p w14:paraId="2B965EC9" w14:textId="4CC1C40A" w:rsidR="00250205" w:rsidRPr="00C664FD" w:rsidRDefault="00250205" w:rsidP="00250205">
            <w:pPr>
              <w:pStyle w:val="Tabeltekst"/>
              <w:rPr>
                <w:sz w:val="16"/>
                <w:szCs w:val="16"/>
              </w:rPr>
            </w:pPr>
            <w:r w:rsidRPr="00472CBB">
              <w:rPr>
                <w:sz w:val="16"/>
                <w:szCs w:val="16"/>
              </w:rPr>
              <w:t>Bioketel</w:t>
            </w:r>
          </w:p>
        </w:tc>
        <w:tc>
          <w:tcPr>
            <w:tcW w:w="1134" w:type="dxa"/>
          </w:tcPr>
          <w:p w14:paraId="5B9418ED" w14:textId="4DBB9248" w:rsidR="00250205" w:rsidRPr="00C664FD" w:rsidRDefault="00250205" w:rsidP="00250205">
            <w:pPr>
              <w:pStyle w:val="Tabeltekst"/>
              <w:rPr>
                <w:sz w:val="16"/>
                <w:szCs w:val="16"/>
              </w:rPr>
            </w:pPr>
            <w:r w:rsidRPr="00472CBB">
              <w:rPr>
                <w:sz w:val="16"/>
                <w:szCs w:val="16"/>
              </w:rPr>
              <w:t>Bioketel</w:t>
            </w:r>
          </w:p>
        </w:tc>
        <w:tc>
          <w:tcPr>
            <w:tcW w:w="1134" w:type="dxa"/>
          </w:tcPr>
          <w:p w14:paraId="5B8D14A9" w14:textId="2D8C2AAB" w:rsidR="00250205" w:rsidRDefault="00250205" w:rsidP="00250205">
            <w:pPr>
              <w:pStyle w:val="Tabeltekst"/>
              <w:rPr>
                <w:sz w:val="16"/>
                <w:szCs w:val="16"/>
              </w:rPr>
            </w:pPr>
            <w:r w:rsidRPr="00FB39AC">
              <w:rPr>
                <w:sz w:val="16"/>
                <w:szCs w:val="16"/>
              </w:rPr>
              <w:t>-</w:t>
            </w:r>
          </w:p>
        </w:tc>
        <w:tc>
          <w:tcPr>
            <w:tcW w:w="1134" w:type="dxa"/>
          </w:tcPr>
          <w:p w14:paraId="4E5E8C0F" w14:textId="3DD55038" w:rsidR="00250205" w:rsidRDefault="00250205" w:rsidP="00250205">
            <w:pPr>
              <w:pStyle w:val="Tabeltekst"/>
              <w:rPr>
                <w:sz w:val="16"/>
                <w:szCs w:val="16"/>
              </w:rPr>
            </w:pPr>
            <w:r w:rsidRPr="00FB39AC">
              <w:rPr>
                <w:sz w:val="16"/>
                <w:szCs w:val="16"/>
              </w:rPr>
              <w:t>-</w:t>
            </w:r>
          </w:p>
        </w:tc>
        <w:tc>
          <w:tcPr>
            <w:tcW w:w="701" w:type="dxa"/>
          </w:tcPr>
          <w:p w14:paraId="1C2FEE2C" w14:textId="53687DE0" w:rsidR="00250205" w:rsidRDefault="00250205" w:rsidP="00250205">
            <w:pPr>
              <w:pStyle w:val="Tabeltekst"/>
              <w:rPr>
                <w:sz w:val="16"/>
                <w:szCs w:val="16"/>
              </w:rPr>
            </w:pPr>
            <w:r w:rsidRPr="00C13453">
              <w:rPr>
                <w:sz w:val="16"/>
                <w:szCs w:val="16"/>
              </w:rPr>
              <w:t>G+</w:t>
            </w:r>
          </w:p>
        </w:tc>
      </w:tr>
      <w:tr w:rsidR="00250205" w:rsidRPr="00062C21" w14:paraId="06257674" w14:textId="77777777" w:rsidTr="00250205">
        <w:tc>
          <w:tcPr>
            <w:tcW w:w="1702" w:type="dxa"/>
          </w:tcPr>
          <w:p w14:paraId="67A87A5C" w14:textId="35E05320" w:rsidR="00250205" w:rsidRPr="00250205" w:rsidRDefault="00250205" w:rsidP="00250205">
            <w:pPr>
              <w:pStyle w:val="Tabeltekst"/>
              <w:rPr>
                <w:sz w:val="16"/>
                <w:szCs w:val="16"/>
              </w:rPr>
            </w:pPr>
            <w:proofErr w:type="spellStart"/>
            <w:r w:rsidRPr="00250205">
              <w:rPr>
                <w:sz w:val="16"/>
                <w:szCs w:val="16"/>
              </w:rPr>
              <w:t>Bioketel_vKD</w:t>
            </w:r>
            <w:proofErr w:type="spellEnd"/>
          </w:p>
        </w:tc>
        <w:tc>
          <w:tcPr>
            <w:tcW w:w="851" w:type="dxa"/>
          </w:tcPr>
          <w:p w14:paraId="456B12EF" w14:textId="3CC28A27" w:rsidR="00250205" w:rsidRDefault="00250205" w:rsidP="00250205">
            <w:pPr>
              <w:pStyle w:val="Tabeltekst"/>
              <w:rPr>
                <w:sz w:val="16"/>
                <w:szCs w:val="16"/>
              </w:rPr>
            </w:pPr>
            <w:r w:rsidRPr="00340F67">
              <w:rPr>
                <w:sz w:val="16"/>
                <w:szCs w:val="16"/>
              </w:rPr>
              <w:t>ketel</w:t>
            </w:r>
          </w:p>
        </w:tc>
        <w:tc>
          <w:tcPr>
            <w:tcW w:w="1134" w:type="dxa"/>
          </w:tcPr>
          <w:p w14:paraId="37C229CD" w14:textId="78EF362F" w:rsidR="00250205" w:rsidRDefault="00250205" w:rsidP="00250205">
            <w:pPr>
              <w:pStyle w:val="Tabeltekst"/>
              <w:rPr>
                <w:sz w:val="16"/>
                <w:szCs w:val="16"/>
              </w:rPr>
            </w:pPr>
            <w:r w:rsidRPr="00472CBB">
              <w:rPr>
                <w:sz w:val="16"/>
                <w:szCs w:val="16"/>
              </w:rPr>
              <w:t>Bioketel</w:t>
            </w:r>
          </w:p>
        </w:tc>
        <w:tc>
          <w:tcPr>
            <w:tcW w:w="1145" w:type="dxa"/>
          </w:tcPr>
          <w:p w14:paraId="2ECA622F" w14:textId="61E7ECDB" w:rsidR="00250205" w:rsidRDefault="00250205" w:rsidP="00250205">
            <w:pPr>
              <w:pStyle w:val="Tabeltekst"/>
              <w:rPr>
                <w:sz w:val="16"/>
                <w:szCs w:val="16"/>
              </w:rPr>
            </w:pPr>
            <w:r w:rsidRPr="00472CBB">
              <w:rPr>
                <w:sz w:val="16"/>
                <w:szCs w:val="16"/>
              </w:rPr>
              <w:t>Bioketel</w:t>
            </w:r>
          </w:p>
        </w:tc>
        <w:tc>
          <w:tcPr>
            <w:tcW w:w="1123" w:type="dxa"/>
          </w:tcPr>
          <w:p w14:paraId="366F0DDB" w14:textId="408A85D4" w:rsidR="00250205" w:rsidRPr="00C664FD" w:rsidRDefault="00250205" w:rsidP="00250205">
            <w:pPr>
              <w:pStyle w:val="Tabeltekst"/>
              <w:rPr>
                <w:sz w:val="16"/>
                <w:szCs w:val="16"/>
              </w:rPr>
            </w:pPr>
            <w:r w:rsidRPr="00472CBB">
              <w:rPr>
                <w:sz w:val="16"/>
                <w:szCs w:val="16"/>
              </w:rPr>
              <w:t>Bioketel</w:t>
            </w:r>
          </w:p>
        </w:tc>
        <w:tc>
          <w:tcPr>
            <w:tcW w:w="1134" w:type="dxa"/>
          </w:tcPr>
          <w:p w14:paraId="25256E35" w14:textId="66052191" w:rsidR="00250205" w:rsidRPr="00C664FD" w:rsidRDefault="00250205" w:rsidP="00250205">
            <w:pPr>
              <w:pStyle w:val="Tabeltekst"/>
              <w:rPr>
                <w:sz w:val="16"/>
                <w:szCs w:val="16"/>
              </w:rPr>
            </w:pPr>
            <w:r w:rsidRPr="00472CBB">
              <w:rPr>
                <w:sz w:val="16"/>
                <w:szCs w:val="16"/>
              </w:rPr>
              <w:t>Bioketel</w:t>
            </w:r>
          </w:p>
        </w:tc>
        <w:tc>
          <w:tcPr>
            <w:tcW w:w="1134" w:type="dxa"/>
          </w:tcPr>
          <w:p w14:paraId="2801A585" w14:textId="17252FB0" w:rsidR="00250205" w:rsidRDefault="00250205" w:rsidP="00250205">
            <w:pPr>
              <w:pStyle w:val="Tabeltekst"/>
              <w:rPr>
                <w:sz w:val="16"/>
                <w:szCs w:val="16"/>
              </w:rPr>
            </w:pPr>
            <w:r>
              <w:rPr>
                <w:sz w:val="16"/>
                <w:szCs w:val="16"/>
              </w:rPr>
              <w:t>AC (vast)</w:t>
            </w:r>
          </w:p>
        </w:tc>
        <w:tc>
          <w:tcPr>
            <w:tcW w:w="1134" w:type="dxa"/>
          </w:tcPr>
          <w:p w14:paraId="6237B6FB" w14:textId="7564896B" w:rsidR="00250205" w:rsidRDefault="00250205" w:rsidP="00250205">
            <w:pPr>
              <w:pStyle w:val="Tabeltekst"/>
              <w:rPr>
                <w:sz w:val="16"/>
                <w:szCs w:val="16"/>
              </w:rPr>
            </w:pPr>
            <w:r>
              <w:rPr>
                <w:sz w:val="16"/>
                <w:szCs w:val="16"/>
              </w:rPr>
              <w:t>AC (vast)</w:t>
            </w:r>
          </w:p>
        </w:tc>
        <w:tc>
          <w:tcPr>
            <w:tcW w:w="701" w:type="dxa"/>
          </w:tcPr>
          <w:p w14:paraId="0E73A8F5" w14:textId="44800422" w:rsidR="00250205" w:rsidRDefault="00250205" w:rsidP="00250205">
            <w:pPr>
              <w:pStyle w:val="Tabeltekst"/>
              <w:rPr>
                <w:sz w:val="16"/>
                <w:szCs w:val="16"/>
              </w:rPr>
            </w:pPr>
            <w:r w:rsidRPr="00C13453">
              <w:rPr>
                <w:sz w:val="16"/>
                <w:szCs w:val="16"/>
              </w:rPr>
              <w:t>G+</w:t>
            </w:r>
          </w:p>
        </w:tc>
      </w:tr>
      <w:tr w:rsidR="00250205" w:rsidRPr="00062C21" w14:paraId="49D0DAD6"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663E0380" w14:textId="64685A2E" w:rsidR="00250205" w:rsidRPr="00250205" w:rsidRDefault="00250205" w:rsidP="00250205">
            <w:pPr>
              <w:pStyle w:val="Tabeltekst"/>
              <w:rPr>
                <w:sz w:val="16"/>
                <w:szCs w:val="16"/>
              </w:rPr>
            </w:pPr>
            <w:proofErr w:type="spellStart"/>
            <w:r w:rsidRPr="00250205">
              <w:rPr>
                <w:sz w:val="16"/>
                <w:szCs w:val="16"/>
              </w:rPr>
              <w:t>Bioketel_mKD</w:t>
            </w:r>
            <w:proofErr w:type="spellEnd"/>
          </w:p>
        </w:tc>
        <w:tc>
          <w:tcPr>
            <w:tcW w:w="851" w:type="dxa"/>
          </w:tcPr>
          <w:p w14:paraId="74192AA6" w14:textId="7E97086B" w:rsidR="00250205" w:rsidRDefault="00250205" w:rsidP="00250205">
            <w:pPr>
              <w:pStyle w:val="Tabeltekst"/>
              <w:rPr>
                <w:sz w:val="16"/>
                <w:szCs w:val="16"/>
              </w:rPr>
            </w:pPr>
            <w:r w:rsidRPr="00340F67">
              <w:rPr>
                <w:sz w:val="16"/>
                <w:szCs w:val="16"/>
              </w:rPr>
              <w:t>ketel</w:t>
            </w:r>
          </w:p>
        </w:tc>
        <w:tc>
          <w:tcPr>
            <w:tcW w:w="1134" w:type="dxa"/>
          </w:tcPr>
          <w:p w14:paraId="04862AC1" w14:textId="43F5D770" w:rsidR="00250205" w:rsidRDefault="00250205" w:rsidP="00250205">
            <w:pPr>
              <w:pStyle w:val="Tabeltekst"/>
              <w:rPr>
                <w:sz w:val="16"/>
                <w:szCs w:val="16"/>
              </w:rPr>
            </w:pPr>
            <w:r w:rsidRPr="00472CBB">
              <w:rPr>
                <w:sz w:val="16"/>
                <w:szCs w:val="16"/>
              </w:rPr>
              <w:t>Bioketel</w:t>
            </w:r>
          </w:p>
        </w:tc>
        <w:tc>
          <w:tcPr>
            <w:tcW w:w="1145" w:type="dxa"/>
          </w:tcPr>
          <w:p w14:paraId="2A22D8C0" w14:textId="7320CF68" w:rsidR="00250205" w:rsidRDefault="00250205" w:rsidP="00250205">
            <w:pPr>
              <w:pStyle w:val="Tabeltekst"/>
              <w:rPr>
                <w:sz w:val="16"/>
                <w:szCs w:val="16"/>
              </w:rPr>
            </w:pPr>
            <w:r w:rsidRPr="00472CBB">
              <w:rPr>
                <w:sz w:val="16"/>
                <w:szCs w:val="16"/>
              </w:rPr>
              <w:t>Bioketel</w:t>
            </w:r>
          </w:p>
        </w:tc>
        <w:tc>
          <w:tcPr>
            <w:tcW w:w="1123" w:type="dxa"/>
          </w:tcPr>
          <w:p w14:paraId="2F976673" w14:textId="1D3CF9D3" w:rsidR="00250205" w:rsidRPr="00C664FD" w:rsidRDefault="00250205" w:rsidP="00250205">
            <w:pPr>
              <w:pStyle w:val="Tabeltekst"/>
              <w:rPr>
                <w:sz w:val="16"/>
                <w:szCs w:val="16"/>
              </w:rPr>
            </w:pPr>
            <w:r w:rsidRPr="00472CBB">
              <w:rPr>
                <w:sz w:val="16"/>
                <w:szCs w:val="16"/>
              </w:rPr>
              <w:t>Bioketel</w:t>
            </w:r>
          </w:p>
        </w:tc>
        <w:tc>
          <w:tcPr>
            <w:tcW w:w="1134" w:type="dxa"/>
          </w:tcPr>
          <w:p w14:paraId="15E1FECA" w14:textId="1C37392D" w:rsidR="00250205" w:rsidRPr="00C664FD" w:rsidRDefault="00250205" w:rsidP="00250205">
            <w:pPr>
              <w:pStyle w:val="Tabeltekst"/>
              <w:rPr>
                <w:sz w:val="16"/>
                <w:szCs w:val="16"/>
              </w:rPr>
            </w:pPr>
            <w:r w:rsidRPr="00472CBB">
              <w:rPr>
                <w:sz w:val="16"/>
                <w:szCs w:val="16"/>
              </w:rPr>
              <w:t>Bioketel</w:t>
            </w:r>
          </w:p>
        </w:tc>
        <w:tc>
          <w:tcPr>
            <w:tcW w:w="1134" w:type="dxa"/>
          </w:tcPr>
          <w:p w14:paraId="19F85856" w14:textId="600C4064" w:rsidR="00250205" w:rsidRDefault="00250205" w:rsidP="00250205">
            <w:pPr>
              <w:pStyle w:val="Tabeltekst"/>
              <w:rPr>
                <w:sz w:val="16"/>
                <w:szCs w:val="16"/>
              </w:rPr>
            </w:pPr>
            <w:r>
              <w:rPr>
                <w:sz w:val="16"/>
                <w:szCs w:val="16"/>
              </w:rPr>
              <w:t>AC (mobiel)</w:t>
            </w:r>
          </w:p>
        </w:tc>
        <w:tc>
          <w:tcPr>
            <w:tcW w:w="1134" w:type="dxa"/>
          </w:tcPr>
          <w:p w14:paraId="6761A39F" w14:textId="4A902444" w:rsidR="00250205" w:rsidRDefault="00250205" w:rsidP="00250205">
            <w:pPr>
              <w:pStyle w:val="Tabeltekst"/>
              <w:rPr>
                <w:sz w:val="16"/>
                <w:szCs w:val="16"/>
              </w:rPr>
            </w:pPr>
            <w:r>
              <w:rPr>
                <w:sz w:val="16"/>
                <w:szCs w:val="16"/>
              </w:rPr>
              <w:t>AC (mobiel)</w:t>
            </w:r>
          </w:p>
        </w:tc>
        <w:tc>
          <w:tcPr>
            <w:tcW w:w="701" w:type="dxa"/>
          </w:tcPr>
          <w:p w14:paraId="27CEF66F" w14:textId="628BF101" w:rsidR="00250205" w:rsidRDefault="00250205" w:rsidP="00250205">
            <w:pPr>
              <w:pStyle w:val="Tabeltekst"/>
              <w:rPr>
                <w:sz w:val="16"/>
                <w:szCs w:val="16"/>
              </w:rPr>
            </w:pPr>
            <w:r w:rsidRPr="00C13453">
              <w:rPr>
                <w:sz w:val="16"/>
                <w:szCs w:val="16"/>
              </w:rPr>
              <w:t>G+</w:t>
            </w:r>
          </w:p>
        </w:tc>
      </w:tr>
      <w:tr w:rsidR="00250205" w:rsidRPr="00062C21" w14:paraId="0A18C8FA" w14:textId="77777777" w:rsidTr="00250205">
        <w:tc>
          <w:tcPr>
            <w:tcW w:w="1702" w:type="dxa"/>
          </w:tcPr>
          <w:p w14:paraId="6C682DC3" w14:textId="67C58D2A" w:rsidR="00250205" w:rsidRPr="00250205" w:rsidRDefault="00250205" w:rsidP="00250205">
            <w:pPr>
              <w:pStyle w:val="Tabeltekst"/>
              <w:rPr>
                <w:sz w:val="16"/>
                <w:szCs w:val="16"/>
              </w:rPr>
            </w:pPr>
            <w:proofErr w:type="spellStart"/>
            <w:r w:rsidRPr="00250205">
              <w:rPr>
                <w:sz w:val="16"/>
                <w:szCs w:val="16"/>
              </w:rPr>
              <w:t>LweWP_zKD</w:t>
            </w:r>
            <w:proofErr w:type="spellEnd"/>
          </w:p>
        </w:tc>
        <w:tc>
          <w:tcPr>
            <w:tcW w:w="851" w:type="dxa"/>
          </w:tcPr>
          <w:p w14:paraId="73B092DD" w14:textId="7AEAEBC7" w:rsidR="00250205" w:rsidRDefault="00250205" w:rsidP="00250205">
            <w:pPr>
              <w:pStyle w:val="Tabeltekst"/>
              <w:rPr>
                <w:sz w:val="16"/>
                <w:szCs w:val="16"/>
              </w:rPr>
            </w:pPr>
            <w:proofErr w:type="spellStart"/>
            <w:r>
              <w:rPr>
                <w:sz w:val="16"/>
                <w:szCs w:val="16"/>
              </w:rPr>
              <w:t>electric</w:t>
            </w:r>
            <w:proofErr w:type="spellEnd"/>
          </w:p>
        </w:tc>
        <w:tc>
          <w:tcPr>
            <w:tcW w:w="1134" w:type="dxa"/>
          </w:tcPr>
          <w:p w14:paraId="57FF2065" w14:textId="3E5FD094" w:rsidR="00250205" w:rsidRDefault="00250205" w:rsidP="00250205">
            <w:pPr>
              <w:pStyle w:val="Tabeltekst"/>
              <w:rPr>
                <w:sz w:val="16"/>
                <w:szCs w:val="16"/>
              </w:rPr>
            </w:pPr>
            <w:proofErr w:type="spellStart"/>
            <w:r w:rsidRPr="0084079D">
              <w:rPr>
                <w:sz w:val="16"/>
                <w:szCs w:val="16"/>
              </w:rPr>
              <w:t>eWP</w:t>
            </w:r>
            <w:proofErr w:type="spellEnd"/>
            <w:r w:rsidRPr="0084079D">
              <w:rPr>
                <w:sz w:val="16"/>
                <w:szCs w:val="16"/>
              </w:rPr>
              <w:t xml:space="preserve"> (lucht)</w:t>
            </w:r>
          </w:p>
        </w:tc>
        <w:tc>
          <w:tcPr>
            <w:tcW w:w="1145" w:type="dxa"/>
          </w:tcPr>
          <w:p w14:paraId="718AA31F" w14:textId="534FEB1A" w:rsidR="00250205" w:rsidRDefault="00250205" w:rsidP="00250205">
            <w:pPr>
              <w:pStyle w:val="Tabeltekst"/>
              <w:rPr>
                <w:sz w:val="16"/>
                <w:szCs w:val="16"/>
              </w:rPr>
            </w:pPr>
            <w:proofErr w:type="spellStart"/>
            <w:r w:rsidRPr="0084079D">
              <w:rPr>
                <w:sz w:val="16"/>
                <w:szCs w:val="16"/>
              </w:rPr>
              <w:t>eWP</w:t>
            </w:r>
            <w:proofErr w:type="spellEnd"/>
            <w:r w:rsidRPr="0084079D">
              <w:rPr>
                <w:sz w:val="16"/>
                <w:szCs w:val="16"/>
              </w:rPr>
              <w:t xml:space="preserve"> (lucht)</w:t>
            </w:r>
          </w:p>
        </w:tc>
        <w:tc>
          <w:tcPr>
            <w:tcW w:w="1123" w:type="dxa"/>
          </w:tcPr>
          <w:p w14:paraId="2B03EE92" w14:textId="52DF52C9" w:rsidR="00250205" w:rsidRPr="00C664FD" w:rsidRDefault="00250205" w:rsidP="00250205">
            <w:pPr>
              <w:pStyle w:val="Tabeltekst"/>
              <w:rPr>
                <w:sz w:val="16"/>
                <w:szCs w:val="16"/>
              </w:rPr>
            </w:pPr>
            <w:proofErr w:type="spellStart"/>
            <w:r w:rsidRPr="0084079D">
              <w:rPr>
                <w:sz w:val="16"/>
                <w:szCs w:val="16"/>
              </w:rPr>
              <w:t>eWP</w:t>
            </w:r>
            <w:proofErr w:type="spellEnd"/>
            <w:r w:rsidRPr="0084079D">
              <w:rPr>
                <w:sz w:val="16"/>
                <w:szCs w:val="16"/>
              </w:rPr>
              <w:t xml:space="preserve"> (lucht)</w:t>
            </w:r>
          </w:p>
        </w:tc>
        <w:tc>
          <w:tcPr>
            <w:tcW w:w="1134" w:type="dxa"/>
          </w:tcPr>
          <w:p w14:paraId="6EA0D3B2" w14:textId="267C5A88" w:rsidR="00250205" w:rsidRPr="00C664FD" w:rsidRDefault="00250205" w:rsidP="00250205">
            <w:pPr>
              <w:pStyle w:val="Tabeltekst"/>
              <w:rPr>
                <w:sz w:val="16"/>
                <w:szCs w:val="16"/>
              </w:rPr>
            </w:pPr>
            <w:proofErr w:type="spellStart"/>
            <w:r w:rsidRPr="0084079D">
              <w:rPr>
                <w:sz w:val="16"/>
                <w:szCs w:val="16"/>
              </w:rPr>
              <w:t>eWP</w:t>
            </w:r>
            <w:proofErr w:type="spellEnd"/>
            <w:r w:rsidRPr="0084079D">
              <w:rPr>
                <w:sz w:val="16"/>
                <w:szCs w:val="16"/>
              </w:rPr>
              <w:t xml:space="preserve"> (lucht)</w:t>
            </w:r>
          </w:p>
        </w:tc>
        <w:tc>
          <w:tcPr>
            <w:tcW w:w="1134" w:type="dxa"/>
          </w:tcPr>
          <w:p w14:paraId="2AE6422F" w14:textId="207C99E8" w:rsidR="00250205" w:rsidRDefault="00250205" w:rsidP="00250205">
            <w:pPr>
              <w:pStyle w:val="Tabeltekst"/>
              <w:rPr>
                <w:sz w:val="16"/>
                <w:szCs w:val="16"/>
              </w:rPr>
            </w:pPr>
            <w:r w:rsidRPr="00FB39AC">
              <w:rPr>
                <w:sz w:val="16"/>
                <w:szCs w:val="16"/>
              </w:rPr>
              <w:t>-</w:t>
            </w:r>
          </w:p>
        </w:tc>
        <w:tc>
          <w:tcPr>
            <w:tcW w:w="1134" w:type="dxa"/>
          </w:tcPr>
          <w:p w14:paraId="5E85DBEA" w14:textId="2DBB7610" w:rsidR="00250205" w:rsidRDefault="00250205" w:rsidP="00250205">
            <w:pPr>
              <w:pStyle w:val="Tabeltekst"/>
              <w:rPr>
                <w:sz w:val="16"/>
                <w:szCs w:val="16"/>
              </w:rPr>
            </w:pPr>
            <w:r w:rsidRPr="00FB39AC">
              <w:rPr>
                <w:sz w:val="16"/>
                <w:szCs w:val="16"/>
              </w:rPr>
              <w:t>-</w:t>
            </w:r>
          </w:p>
        </w:tc>
        <w:tc>
          <w:tcPr>
            <w:tcW w:w="701" w:type="dxa"/>
          </w:tcPr>
          <w:p w14:paraId="50528DDA" w14:textId="2DA9A4E2" w:rsidR="00250205" w:rsidRDefault="00250205" w:rsidP="00250205">
            <w:pPr>
              <w:pStyle w:val="Tabeltekst"/>
              <w:rPr>
                <w:sz w:val="16"/>
                <w:szCs w:val="16"/>
              </w:rPr>
            </w:pPr>
            <w:r>
              <w:rPr>
                <w:sz w:val="16"/>
                <w:szCs w:val="16"/>
              </w:rPr>
              <w:t>B+</w:t>
            </w:r>
          </w:p>
        </w:tc>
      </w:tr>
      <w:tr w:rsidR="00250205" w:rsidRPr="00062C21" w14:paraId="6D9AD4A2"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73E2DE0F" w14:textId="5421386B" w:rsidR="00250205" w:rsidRPr="00250205" w:rsidRDefault="00250205" w:rsidP="00250205">
            <w:pPr>
              <w:pStyle w:val="Tabeltekst"/>
              <w:rPr>
                <w:sz w:val="16"/>
                <w:szCs w:val="16"/>
              </w:rPr>
            </w:pPr>
            <w:proofErr w:type="spellStart"/>
            <w:r w:rsidRPr="00250205">
              <w:rPr>
                <w:sz w:val="16"/>
                <w:szCs w:val="16"/>
              </w:rPr>
              <w:t>LweWP_wKD</w:t>
            </w:r>
            <w:proofErr w:type="spellEnd"/>
          </w:p>
        </w:tc>
        <w:tc>
          <w:tcPr>
            <w:tcW w:w="851" w:type="dxa"/>
          </w:tcPr>
          <w:p w14:paraId="616DCAFA" w14:textId="023BECDE" w:rsidR="00250205" w:rsidRDefault="00250205" w:rsidP="00250205">
            <w:pPr>
              <w:pStyle w:val="Tabeltekst"/>
              <w:rPr>
                <w:sz w:val="16"/>
                <w:szCs w:val="16"/>
              </w:rPr>
            </w:pPr>
            <w:proofErr w:type="spellStart"/>
            <w:r>
              <w:rPr>
                <w:sz w:val="16"/>
                <w:szCs w:val="16"/>
              </w:rPr>
              <w:t>electric</w:t>
            </w:r>
            <w:proofErr w:type="spellEnd"/>
          </w:p>
        </w:tc>
        <w:tc>
          <w:tcPr>
            <w:tcW w:w="1134" w:type="dxa"/>
          </w:tcPr>
          <w:p w14:paraId="4C10B774" w14:textId="0EE5D02A" w:rsidR="00250205" w:rsidRDefault="00250205" w:rsidP="00250205">
            <w:pPr>
              <w:pStyle w:val="Tabeltekst"/>
              <w:rPr>
                <w:sz w:val="16"/>
                <w:szCs w:val="16"/>
              </w:rPr>
            </w:pPr>
            <w:proofErr w:type="spellStart"/>
            <w:r w:rsidRPr="0084079D">
              <w:rPr>
                <w:sz w:val="16"/>
                <w:szCs w:val="16"/>
              </w:rPr>
              <w:t>eWP</w:t>
            </w:r>
            <w:proofErr w:type="spellEnd"/>
            <w:r w:rsidRPr="0084079D">
              <w:rPr>
                <w:sz w:val="16"/>
                <w:szCs w:val="16"/>
              </w:rPr>
              <w:t xml:space="preserve"> (lucht)</w:t>
            </w:r>
          </w:p>
        </w:tc>
        <w:tc>
          <w:tcPr>
            <w:tcW w:w="1145" w:type="dxa"/>
          </w:tcPr>
          <w:p w14:paraId="385AC6CA" w14:textId="2C04E559" w:rsidR="00250205" w:rsidRDefault="00250205" w:rsidP="00250205">
            <w:pPr>
              <w:pStyle w:val="Tabeltekst"/>
              <w:rPr>
                <w:sz w:val="16"/>
                <w:szCs w:val="16"/>
              </w:rPr>
            </w:pPr>
            <w:proofErr w:type="spellStart"/>
            <w:r w:rsidRPr="0084079D">
              <w:rPr>
                <w:sz w:val="16"/>
                <w:szCs w:val="16"/>
              </w:rPr>
              <w:t>eWP</w:t>
            </w:r>
            <w:proofErr w:type="spellEnd"/>
            <w:r w:rsidRPr="0084079D">
              <w:rPr>
                <w:sz w:val="16"/>
                <w:szCs w:val="16"/>
              </w:rPr>
              <w:t xml:space="preserve"> (lucht)</w:t>
            </w:r>
          </w:p>
        </w:tc>
        <w:tc>
          <w:tcPr>
            <w:tcW w:w="1123" w:type="dxa"/>
          </w:tcPr>
          <w:p w14:paraId="5BCF8972" w14:textId="5C77BF7C" w:rsidR="00250205" w:rsidRPr="00C664FD" w:rsidRDefault="00250205" w:rsidP="00250205">
            <w:pPr>
              <w:pStyle w:val="Tabeltekst"/>
              <w:rPr>
                <w:sz w:val="16"/>
                <w:szCs w:val="16"/>
              </w:rPr>
            </w:pPr>
            <w:proofErr w:type="spellStart"/>
            <w:r w:rsidRPr="0084079D">
              <w:rPr>
                <w:sz w:val="16"/>
                <w:szCs w:val="16"/>
              </w:rPr>
              <w:t>eWP</w:t>
            </w:r>
            <w:proofErr w:type="spellEnd"/>
            <w:r w:rsidRPr="0084079D">
              <w:rPr>
                <w:sz w:val="16"/>
                <w:szCs w:val="16"/>
              </w:rPr>
              <w:t xml:space="preserve"> (lucht)</w:t>
            </w:r>
          </w:p>
        </w:tc>
        <w:tc>
          <w:tcPr>
            <w:tcW w:w="1134" w:type="dxa"/>
          </w:tcPr>
          <w:p w14:paraId="0D891192" w14:textId="0CBB0CB5" w:rsidR="00250205" w:rsidRPr="00C664FD" w:rsidRDefault="00250205" w:rsidP="00250205">
            <w:pPr>
              <w:pStyle w:val="Tabeltekst"/>
              <w:rPr>
                <w:sz w:val="16"/>
                <w:szCs w:val="16"/>
              </w:rPr>
            </w:pPr>
            <w:proofErr w:type="spellStart"/>
            <w:r w:rsidRPr="0084079D">
              <w:rPr>
                <w:sz w:val="16"/>
                <w:szCs w:val="16"/>
              </w:rPr>
              <w:t>eWP</w:t>
            </w:r>
            <w:proofErr w:type="spellEnd"/>
            <w:r w:rsidRPr="0084079D">
              <w:rPr>
                <w:sz w:val="16"/>
                <w:szCs w:val="16"/>
              </w:rPr>
              <w:t xml:space="preserve"> (lucht)</w:t>
            </w:r>
          </w:p>
        </w:tc>
        <w:tc>
          <w:tcPr>
            <w:tcW w:w="1134" w:type="dxa"/>
          </w:tcPr>
          <w:p w14:paraId="5E73CDE0" w14:textId="2717D326" w:rsidR="00250205" w:rsidRDefault="00250205" w:rsidP="00250205">
            <w:pPr>
              <w:pStyle w:val="Tabeltekst"/>
              <w:rPr>
                <w:sz w:val="16"/>
                <w:szCs w:val="16"/>
              </w:rPr>
            </w:pPr>
            <w:proofErr w:type="spellStart"/>
            <w:r w:rsidRPr="0084079D">
              <w:rPr>
                <w:sz w:val="16"/>
                <w:szCs w:val="16"/>
              </w:rPr>
              <w:t>eWP</w:t>
            </w:r>
            <w:proofErr w:type="spellEnd"/>
            <w:r w:rsidRPr="0084079D">
              <w:rPr>
                <w:sz w:val="16"/>
                <w:szCs w:val="16"/>
              </w:rPr>
              <w:t xml:space="preserve"> (lucht)</w:t>
            </w:r>
          </w:p>
        </w:tc>
        <w:tc>
          <w:tcPr>
            <w:tcW w:w="1134" w:type="dxa"/>
          </w:tcPr>
          <w:p w14:paraId="1BAE014A" w14:textId="650B8C1D" w:rsidR="00250205" w:rsidRDefault="00250205" w:rsidP="00250205">
            <w:pPr>
              <w:pStyle w:val="Tabeltekst"/>
              <w:rPr>
                <w:sz w:val="16"/>
                <w:szCs w:val="16"/>
              </w:rPr>
            </w:pPr>
            <w:proofErr w:type="spellStart"/>
            <w:r w:rsidRPr="0084079D">
              <w:rPr>
                <w:sz w:val="16"/>
                <w:szCs w:val="16"/>
              </w:rPr>
              <w:t>eWP</w:t>
            </w:r>
            <w:proofErr w:type="spellEnd"/>
            <w:r w:rsidRPr="0084079D">
              <w:rPr>
                <w:sz w:val="16"/>
                <w:szCs w:val="16"/>
              </w:rPr>
              <w:t xml:space="preserve"> (lucht)</w:t>
            </w:r>
          </w:p>
        </w:tc>
        <w:tc>
          <w:tcPr>
            <w:tcW w:w="701" w:type="dxa"/>
          </w:tcPr>
          <w:p w14:paraId="7D743178" w14:textId="6369CD05" w:rsidR="00250205" w:rsidRDefault="00250205" w:rsidP="00250205">
            <w:pPr>
              <w:pStyle w:val="Tabeltekst"/>
              <w:rPr>
                <w:sz w:val="16"/>
                <w:szCs w:val="16"/>
              </w:rPr>
            </w:pPr>
            <w:r w:rsidRPr="00981DBD">
              <w:rPr>
                <w:sz w:val="16"/>
                <w:szCs w:val="16"/>
              </w:rPr>
              <w:t>B+</w:t>
            </w:r>
          </w:p>
        </w:tc>
      </w:tr>
      <w:tr w:rsidR="00250205" w:rsidRPr="00062C21" w14:paraId="4D1CE9B4" w14:textId="77777777" w:rsidTr="00250205">
        <w:tc>
          <w:tcPr>
            <w:tcW w:w="1702" w:type="dxa"/>
          </w:tcPr>
          <w:p w14:paraId="67DC376C" w14:textId="1BD59BD3" w:rsidR="00250205" w:rsidRPr="00250205" w:rsidRDefault="00250205" w:rsidP="00250205">
            <w:pPr>
              <w:pStyle w:val="Tabeltekst"/>
              <w:rPr>
                <w:sz w:val="16"/>
                <w:szCs w:val="16"/>
              </w:rPr>
            </w:pPr>
            <w:proofErr w:type="spellStart"/>
            <w:r w:rsidRPr="00250205">
              <w:rPr>
                <w:sz w:val="16"/>
                <w:szCs w:val="16"/>
              </w:rPr>
              <w:t>BweWP_zKD</w:t>
            </w:r>
            <w:proofErr w:type="spellEnd"/>
          </w:p>
        </w:tc>
        <w:tc>
          <w:tcPr>
            <w:tcW w:w="851" w:type="dxa"/>
          </w:tcPr>
          <w:p w14:paraId="06470BB8" w14:textId="5DB23A42" w:rsidR="00250205" w:rsidRDefault="00250205" w:rsidP="00250205">
            <w:pPr>
              <w:pStyle w:val="Tabeltekst"/>
              <w:rPr>
                <w:sz w:val="16"/>
                <w:szCs w:val="16"/>
              </w:rPr>
            </w:pPr>
            <w:proofErr w:type="spellStart"/>
            <w:r>
              <w:rPr>
                <w:sz w:val="16"/>
                <w:szCs w:val="16"/>
              </w:rPr>
              <w:t>electric</w:t>
            </w:r>
            <w:proofErr w:type="spellEnd"/>
          </w:p>
        </w:tc>
        <w:tc>
          <w:tcPr>
            <w:tcW w:w="1134" w:type="dxa"/>
          </w:tcPr>
          <w:p w14:paraId="6E995161" w14:textId="7B730563" w:rsidR="00250205" w:rsidRDefault="00250205" w:rsidP="00250205">
            <w:pPr>
              <w:pStyle w:val="Tabeltekst"/>
              <w:rPr>
                <w:sz w:val="16"/>
                <w:szCs w:val="16"/>
              </w:rPr>
            </w:pPr>
            <w:proofErr w:type="spellStart"/>
            <w:r>
              <w:rPr>
                <w:sz w:val="16"/>
                <w:szCs w:val="16"/>
              </w:rPr>
              <w:t>eWP</w:t>
            </w:r>
            <w:proofErr w:type="spellEnd"/>
            <w:r>
              <w:rPr>
                <w:sz w:val="16"/>
                <w:szCs w:val="16"/>
              </w:rPr>
              <w:t xml:space="preserve"> (bodem)</w:t>
            </w:r>
          </w:p>
        </w:tc>
        <w:tc>
          <w:tcPr>
            <w:tcW w:w="1145" w:type="dxa"/>
          </w:tcPr>
          <w:p w14:paraId="0AD3F7A5" w14:textId="22EA7C0C" w:rsidR="00250205" w:rsidRDefault="00250205" w:rsidP="00250205">
            <w:pPr>
              <w:pStyle w:val="Tabeltekst"/>
              <w:rPr>
                <w:sz w:val="16"/>
                <w:szCs w:val="16"/>
              </w:rPr>
            </w:pPr>
            <w:proofErr w:type="spellStart"/>
            <w:r>
              <w:rPr>
                <w:sz w:val="16"/>
                <w:szCs w:val="16"/>
              </w:rPr>
              <w:t>eWP</w:t>
            </w:r>
            <w:proofErr w:type="spellEnd"/>
            <w:r>
              <w:rPr>
                <w:sz w:val="16"/>
                <w:szCs w:val="16"/>
              </w:rPr>
              <w:t xml:space="preserve"> (bodem)</w:t>
            </w:r>
          </w:p>
        </w:tc>
        <w:tc>
          <w:tcPr>
            <w:tcW w:w="1123" w:type="dxa"/>
          </w:tcPr>
          <w:p w14:paraId="6D4E1ED9" w14:textId="24BB4258" w:rsidR="00250205" w:rsidRPr="00C664FD" w:rsidRDefault="00250205" w:rsidP="00250205">
            <w:pPr>
              <w:pStyle w:val="Tabeltekst"/>
              <w:rPr>
                <w:sz w:val="16"/>
                <w:szCs w:val="16"/>
              </w:rPr>
            </w:pPr>
            <w:proofErr w:type="spellStart"/>
            <w:r>
              <w:rPr>
                <w:sz w:val="16"/>
                <w:szCs w:val="16"/>
              </w:rPr>
              <w:t>eWP</w:t>
            </w:r>
            <w:proofErr w:type="spellEnd"/>
            <w:r>
              <w:rPr>
                <w:sz w:val="16"/>
                <w:szCs w:val="16"/>
              </w:rPr>
              <w:t xml:space="preserve"> (bodem)</w:t>
            </w:r>
          </w:p>
        </w:tc>
        <w:tc>
          <w:tcPr>
            <w:tcW w:w="1134" w:type="dxa"/>
          </w:tcPr>
          <w:p w14:paraId="00D01CBC" w14:textId="21F7D911" w:rsidR="00250205" w:rsidRPr="00C664FD" w:rsidRDefault="00250205" w:rsidP="00250205">
            <w:pPr>
              <w:pStyle w:val="Tabeltekst"/>
              <w:rPr>
                <w:sz w:val="16"/>
                <w:szCs w:val="16"/>
              </w:rPr>
            </w:pPr>
            <w:proofErr w:type="spellStart"/>
            <w:r>
              <w:rPr>
                <w:sz w:val="16"/>
                <w:szCs w:val="16"/>
              </w:rPr>
              <w:t>eWP</w:t>
            </w:r>
            <w:proofErr w:type="spellEnd"/>
            <w:r>
              <w:rPr>
                <w:sz w:val="16"/>
                <w:szCs w:val="16"/>
              </w:rPr>
              <w:t xml:space="preserve"> (bodem)</w:t>
            </w:r>
          </w:p>
        </w:tc>
        <w:tc>
          <w:tcPr>
            <w:tcW w:w="1134" w:type="dxa"/>
          </w:tcPr>
          <w:p w14:paraId="4AEAF6B8" w14:textId="4D04C753" w:rsidR="00250205" w:rsidRDefault="00250205" w:rsidP="00250205">
            <w:pPr>
              <w:pStyle w:val="Tabeltekst"/>
              <w:rPr>
                <w:sz w:val="16"/>
                <w:szCs w:val="16"/>
              </w:rPr>
            </w:pPr>
            <w:r w:rsidRPr="00FB39AC">
              <w:rPr>
                <w:sz w:val="16"/>
                <w:szCs w:val="16"/>
              </w:rPr>
              <w:t>-</w:t>
            </w:r>
          </w:p>
        </w:tc>
        <w:tc>
          <w:tcPr>
            <w:tcW w:w="1134" w:type="dxa"/>
          </w:tcPr>
          <w:p w14:paraId="3307C0F2" w14:textId="2B42D8B3" w:rsidR="00250205" w:rsidRDefault="00250205" w:rsidP="00250205">
            <w:pPr>
              <w:pStyle w:val="Tabeltekst"/>
              <w:rPr>
                <w:sz w:val="16"/>
                <w:szCs w:val="16"/>
              </w:rPr>
            </w:pPr>
            <w:r w:rsidRPr="00FB39AC">
              <w:rPr>
                <w:sz w:val="16"/>
                <w:szCs w:val="16"/>
              </w:rPr>
              <w:t>-</w:t>
            </w:r>
          </w:p>
        </w:tc>
        <w:tc>
          <w:tcPr>
            <w:tcW w:w="701" w:type="dxa"/>
          </w:tcPr>
          <w:p w14:paraId="4B81C986" w14:textId="12A49848" w:rsidR="00250205" w:rsidRDefault="00250205" w:rsidP="00250205">
            <w:pPr>
              <w:pStyle w:val="Tabeltekst"/>
              <w:rPr>
                <w:sz w:val="16"/>
                <w:szCs w:val="16"/>
              </w:rPr>
            </w:pPr>
            <w:r w:rsidRPr="00981DBD">
              <w:rPr>
                <w:sz w:val="16"/>
                <w:szCs w:val="16"/>
              </w:rPr>
              <w:t>B+</w:t>
            </w:r>
          </w:p>
        </w:tc>
      </w:tr>
      <w:tr w:rsidR="00250205" w:rsidRPr="00062C21" w14:paraId="22468EC6"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693E77EE" w14:textId="43B6670E" w:rsidR="00250205" w:rsidRPr="00250205" w:rsidRDefault="00250205" w:rsidP="00250205">
            <w:pPr>
              <w:pStyle w:val="Tabeltekst"/>
              <w:rPr>
                <w:sz w:val="16"/>
                <w:szCs w:val="16"/>
              </w:rPr>
            </w:pPr>
            <w:proofErr w:type="spellStart"/>
            <w:r w:rsidRPr="00250205">
              <w:rPr>
                <w:sz w:val="16"/>
                <w:szCs w:val="16"/>
              </w:rPr>
              <w:t>BweWP_wKD</w:t>
            </w:r>
            <w:proofErr w:type="spellEnd"/>
          </w:p>
        </w:tc>
        <w:tc>
          <w:tcPr>
            <w:tcW w:w="851" w:type="dxa"/>
          </w:tcPr>
          <w:p w14:paraId="1C8BC1A0" w14:textId="4015C163" w:rsidR="00250205" w:rsidRDefault="00250205" w:rsidP="00250205">
            <w:pPr>
              <w:pStyle w:val="Tabeltekst"/>
              <w:rPr>
                <w:sz w:val="16"/>
                <w:szCs w:val="16"/>
              </w:rPr>
            </w:pPr>
            <w:proofErr w:type="spellStart"/>
            <w:r>
              <w:rPr>
                <w:sz w:val="16"/>
                <w:szCs w:val="16"/>
              </w:rPr>
              <w:t>electric</w:t>
            </w:r>
            <w:proofErr w:type="spellEnd"/>
          </w:p>
        </w:tc>
        <w:tc>
          <w:tcPr>
            <w:tcW w:w="1134" w:type="dxa"/>
          </w:tcPr>
          <w:p w14:paraId="388FDAA3" w14:textId="71AF084F" w:rsidR="00250205" w:rsidRDefault="00250205" w:rsidP="00250205">
            <w:pPr>
              <w:pStyle w:val="Tabeltekst"/>
              <w:rPr>
                <w:sz w:val="16"/>
                <w:szCs w:val="16"/>
              </w:rPr>
            </w:pPr>
            <w:proofErr w:type="spellStart"/>
            <w:r>
              <w:rPr>
                <w:sz w:val="16"/>
                <w:szCs w:val="16"/>
              </w:rPr>
              <w:t>eWP</w:t>
            </w:r>
            <w:proofErr w:type="spellEnd"/>
            <w:r>
              <w:rPr>
                <w:sz w:val="16"/>
                <w:szCs w:val="16"/>
              </w:rPr>
              <w:t xml:space="preserve"> (bodem)</w:t>
            </w:r>
          </w:p>
        </w:tc>
        <w:tc>
          <w:tcPr>
            <w:tcW w:w="1145" w:type="dxa"/>
          </w:tcPr>
          <w:p w14:paraId="01C36BF2" w14:textId="157F7EFB" w:rsidR="00250205" w:rsidRDefault="00250205" w:rsidP="00250205">
            <w:pPr>
              <w:pStyle w:val="Tabeltekst"/>
              <w:rPr>
                <w:sz w:val="16"/>
                <w:szCs w:val="16"/>
              </w:rPr>
            </w:pPr>
            <w:proofErr w:type="spellStart"/>
            <w:r>
              <w:rPr>
                <w:sz w:val="16"/>
                <w:szCs w:val="16"/>
              </w:rPr>
              <w:t>eWP</w:t>
            </w:r>
            <w:proofErr w:type="spellEnd"/>
            <w:r>
              <w:rPr>
                <w:sz w:val="16"/>
                <w:szCs w:val="16"/>
              </w:rPr>
              <w:t xml:space="preserve"> (bodem)</w:t>
            </w:r>
          </w:p>
        </w:tc>
        <w:tc>
          <w:tcPr>
            <w:tcW w:w="1123" w:type="dxa"/>
          </w:tcPr>
          <w:p w14:paraId="1CE808FC" w14:textId="573712FD" w:rsidR="00250205" w:rsidRPr="00C664FD" w:rsidRDefault="00250205" w:rsidP="00250205">
            <w:pPr>
              <w:pStyle w:val="Tabeltekst"/>
              <w:rPr>
                <w:sz w:val="16"/>
                <w:szCs w:val="16"/>
              </w:rPr>
            </w:pPr>
            <w:proofErr w:type="spellStart"/>
            <w:r>
              <w:rPr>
                <w:sz w:val="16"/>
                <w:szCs w:val="16"/>
              </w:rPr>
              <w:t>eWP</w:t>
            </w:r>
            <w:proofErr w:type="spellEnd"/>
            <w:r>
              <w:rPr>
                <w:sz w:val="16"/>
                <w:szCs w:val="16"/>
              </w:rPr>
              <w:t xml:space="preserve"> (bodem)</w:t>
            </w:r>
          </w:p>
        </w:tc>
        <w:tc>
          <w:tcPr>
            <w:tcW w:w="1134" w:type="dxa"/>
          </w:tcPr>
          <w:p w14:paraId="4110D664" w14:textId="156CD7ED" w:rsidR="00250205" w:rsidRPr="00C664FD" w:rsidRDefault="00250205" w:rsidP="00250205">
            <w:pPr>
              <w:pStyle w:val="Tabeltekst"/>
              <w:rPr>
                <w:sz w:val="16"/>
                <w:szCs w:val="16"/>
              </w:rPr>
            </w:pPr>
            <w:proofErr w:type="spellStart"/>
            <w:r>
              <w:rPr>
                <w:sz w:val="16"/>
                <w:szCs w:val="16"/>
              </w:rPr>
              <w:t>eWP</w:t>
            </w:r>
            <w:proofErr w:type="spellEnd"/>
            <w:r>
              <w:rPr>
                <w:sz w:val="16"/>
                <w:szCs w:val="16"/>
              </w:rPr>
              <w:t xml:space="preserve"> (bodem)</w:t>
            </w:r>
          </w:p>
        </w:tc>
        <w:tc>
          <w:tcPr>
            <w:tcW w:w="1134" w:type="dxa"/>
          </w:tcPr>
          <w:p w14:paraId="3DFD8C01" w14:textId="3B429497" w:rsidR="00250205" w:rsidRDefault="00250205" w:rsidP="00250205">
            <w:pPr>
              <w:pStyle w:val="Tabeltekst"/>
              <w:rPr>
                <w:sz w:val="16"/>
                <w:szCs w:val="16"/>
              </w:rPr>
            </w:pPr>
            <w:proofErr w:type="spellStart"/>
            <w:r>
              <w:rPr>
                <w:sz w:val="16"/>
                <w:szCs w:val="16"/>
              </w:rPr>
              <w:t>eWP</w:t>
            </w:r>
            <w:proofErr w:type="spellEnd"/>
            <w:r>
              <w:rPr>
                <w:sz w:val="16"/>
                <w:szCs w:val="16"/>
              </w:rPr>
              <w:t xml:space="preserve"> (bodem)</w:t>
            </w:r>
          </w:p>
        </w:tc>
        <w:tc>
          <w:tcPr>
            <w:tcW w:w="1134" w:type="dxa"/>
          </w:tcPr>
          <w:p w14:paraId="42F0CC65" w14:textId="5571C72E" w:rsidR="00250205" w:rsidRDefault="00250205" w:rsidP="00250205">
            <w:pPr>
              <w:pStyle w:val="Tabeltekst"/>
              <w:rPr>
                <w:sz w:val="16"/>
                <w:szCs w:val="16"/>
              </w:rPr>
            </w:pPr>
            <w:proofErr w:type="spellStart"/>
            <w:r>
              <w:rPr>
                <w:sz w:val="16"/>
                <w:szCs w:val="16"/>
              </w:rPr>
              <w:t>eWP</w:t>
            </w:r>
            <w:proofErr w:type="spellEnd"/>
            <w:r>
              <w:rPr>
                <w:sz w:val="16"/>
                <w:szCs w:val="16"/>
              </w:rPr>
              <w:t xml:space="preserve"> (bodem)</w:t>
            </w:r>
          </w:p>
        </w:tc>
        <w:tc>
          <w:tcPr>
            <w:tcW w:w="701" w:type="dxa"/>
          </w:tcPr>
          <w:p w14:paraId="2ADE03DA" w14:textId="00AE8282" w:rsidR="00250205" w:rsidRDefault="00250205" w:rsidP="00250205">
            <w:pPr>
              <w:pStyle w:val="Tabeltekst"/>
              <w:rPr>
                <w:sz w:val="16"/>
                <w:szCs w:val="16"/>
              </w:rPr>
            </w:pPr>
            <w:r w:rsidRPr="00981DBD">
              <w:rPr>
                <w:sz w:val="16"/>
                <w:szCs w:val="16"/>
              </w:rPr>
              <w:t>B+</w:t>
            </w:r>
          </w:p>
        </w:tc>
      </w:tr>
      <w:tr w:rsidR="00250205" w:rsidRPr="00062C21" w14:paraId="55AA2BA9" w14:textId="77777777" w:rsidTr="00250205">
        <w:tc>
          <w:tcPr>
            <w:tcW w:w="1702" w:type="dxa"/>
          </w:tcPr>
          <w:p w14:paraId="07E00DD6" w14:textId="532E3164" w:rsidR="00250205" w:rsidRPr="00250205" w:rsidRDefault="00250205" w:rsidP="00250205">
            <w:pPr>
              <w:pStyle w:val="Tabeltekst"/>
              <w:rPr>
                <w:sz w:val="16"/>
                <w:szCs w:val="16"/>
              </w:rPr>
            </w:pPr>
            <w:proofErr w:type="spellStart"/>
            <w:r w:rsidRPr="00250205">
              <w:rPr>
                <w:sz w:val="16"/>
                <w:szCs w:val="16"/>
              </w:rPr>
              <w:t>LleWP_zKD</w:t>
            </w:r>
            <w:proofErr w:type="spellEnd"/>
          </w:p>
        </w:tc>
        <w:tc>
          <w:tcPr>
            <w:tcW w:w="851" w:type="dxa"/>
          </w:tcPr>
          <w:p w14:paraId="397F7E4B" w14:textId="71E7F3EF" w:rsidR="00250205" w:rsidRDefault="00250205" w:rsidP="00250205">
            <w:pPr>
              <w:pStyle w:val="Tabeltekst"/>
              <w:rPr>
                <w:sz w:val="16"/>
                <w:szCs w:val="16"/>
              </w:rPr>
            </w:pPr>
            <w:proofErr w:type="spellStart"/>
            <w:r>
              <w:rPr>
                <w:sz w:val="16"/>
                <w:szCs w:val="16"/>
              </w:rPr>
              <w:t>electric</w:t>
            </w:r>
            <w:proofErr w:type="spellEnd"/>
          </w:p>
        </w:tc>
        <w:tc>
          <w:tcPr>
            <w:tcW w:w="1134" w:type="dxa"/>
          </w:tcPr>
          <w:p w14:paraId="6B1CDBE2" w14:textId="2A7F4DD9" w:rsidR="00250205" w:rsidRDefault="00250205" w:rsidP="00250205">
            <w:pPr>
              <w:pStyle w:val="Tabeltekst"/>
              <w:rPr>
                <w:sz w:val="16"/>
                <w:szCs w:val="16"/>
              </w:rPr>
            </w:pPr>
            <w:proofErr w:type="spellStart"/>
            <w:r>
              <w:rPr>
                <w:sz w:val="16"/>
                <w:szCs w:val="16"/>
              </w:rPr>
              <w:t>eWP</w:t>
            </w:r>
            <w:proofErr w:type="spellEnd"/>
            <w:r>
              <w:rPr>
                <w:sz w:val="16"/>
                <w:szCs w:val="16"/>
              </w:rPr>
              <w:t xml:space="preserve"> (vent.)</w:t>
            </w:r>
          </w:p>
        </w:tc>
        <w:tc>
          <w:tcPr>
            <w:tcW w:w="1145" w:type="dxa"/>
          </w:tcPr>
          <w:p w14:paraId="4D2C68BC" w14:textId="68D37AD1" w:rsidR="00250205" w:rsidRDefault="00250205" w:rsidP="00250205">
            <w:pPr>
              <w:pStyle w:val="Tabeltekst"/>
              <w:rPr>
                <w:sz w:val="16"/>
                <w:szCs w:val="16"/>
              </w:rPr>
            </w:pPr>
            <w:proofErr w:type="spellStart"/>
            <w:r w:rsidRPr="002869FF">
              <w:rPr>
                <w:sz w:val="16"/>
                <w:szCs w:val="16"/>
              </w:rPr>
              <w:t>eWP</w:t>
            </w:r>
            <w:proofErr w:type="spellEnd"/>
            <w:r w:rsidRPr="002869FF">
              <w:rPr>
                <w:sz w:val="16"/>
                <w:szCs w:val="16"/>
              </w:rPr>
              <w:t xml:space="preserve"> (vent.)</w:t>
            </w:r>
          </w:p>
        </w:tc>
        <w:tc>
          <w:tcPr>
            <w:tcW w:w="1123" w:type="dxa"/>
          </w:tcPr>
          <w:p w14:paraId="73EC4649" w14:textId="0A61F9EA" w:rsidR="00250205" w:rsidRPr="00C664FD" w:rsidRDefault="00250205" w:rsidP="00250205">
            <w:pPr>
              <w:pStyle w:val="Tabeltekst"/>
              <w:rPr>
                <w:sz w:val="16"/>
                <w:szCs w:val="16"/>
              </w:rPr>
            </w:pPr>
            <w:proofErr w:type="spellStart"/>
            <w:r w:rsidRPr="002869FF">
              <w:rPr>
                <w:sz w:val="16"/>
                <w:szCs w:val="16"/>
              </w:rPr>
              <w:t>eWP</w:t>
            </w:r>
            <w:proofErr w:type="spellEnd"/>
            <w:r w:rsidRPr="002869FF">
              <w:rPr>
                <w:sz w:val="16"/>
                <w:szCs w:val="16"/>
              </w:rPr>
              <w:t xml:space="preserve"> (vent.)</w:t>
            </w:r>
          </w:p>
        </w:tc>
        <w:tc>
          <w:tcPr>
            <w:tcW w:w="1134" w:type="dxa"/>
          </w:tcPr>
          <w:p w14:paraId="3BBAC30C" w14:textId="48DC0CD3" w:rsidR="00250205" w:rsidRPr="00C664FD" w:rsidRDefault="00250205" w:rsidP="00250205">
            <w:pPr>
              <w:pStyle w:val="Tabeltekst"/>
              <w:rPr>
                <w:sz w:val="16"/>
                <w:szCs w:val="16"/>
              </w:rPr>
            </w:pPr>
            <w:proofErr w:type="spellStart"/>
            <w:r w:rsidRPr="002869FF">
              <w:rPr>
                <w:sz w:val="16"/>
                <w:szCs w:val="16"/>
              </w:rPr>
              <w:t>eWP</w:t>
            </w:r>
            <w:proofErr w:type="spellEnd"/>
            <w:r w:rsidRPr="002869FF">
              <w:rPr>
                <w:sz w:val="16"/>
                <w:szCs w:val="16"/>
              </w:rPr>
              <w:t xml:space="preserve"> (vent.)</w:t>
            </w:r>
          </w:p>
        </w:tc>
        <w:tc>
          <w:tcPr>
            <w:tcW w:w="1134" w:type="dxa"/>
          </w:tcPr>
          <w:p w14:paraId="06D97988" w14:textId="30E0D665" w:rsidR="00250205" w:rsidRDefault="00250205" w:rsidP="00250205">
            <w:pPr>
              <w:pStyle w:val="Tabeltekst"/>
              <w:rPr>
                <w:sz w:val="16"/>
                <w:szCs w:val="16"/>
              </w:rPr>
            </w:pPr>
            <w:r w:rsidRPr="00FB39AC">
              <w:rPr>
                <w:sz w:val="16"/>
                <w:szCs w:val="16"/>
              </w:rPr>
              <w:t>-</w:t>
            </w:r>
          </w:p>
        </w:tc>
        <w:tc>
          <w:tcPr>
            <w:tcW w:w="1134" w:type="dxa"/>
          </w:tcPr>
          <w:p w14:paraId="60180589" w14:textId="202C13C4" w:rsidR="00250205" w:rsidRDefault="00250205" w:rsidP="00250205">
            <w:pPr>
              <w:pStyle w:val="Tabeltekst"/>
              <w:rPr>
                <w:sz w:val="16"/>
                <w:szCs w:val="16"/>
              </w:rPr>
            </w:pPr>
            <w:r w:rsidRPr="00FB39AC">
              <w:rPr>
                <w:sz w:val="16"/>
                <w:szCs w:val="16"/>
              </w:rPr>
              <w:t>-</w:t>
            </w:r>
          </w:p>
        </w:tc>
        <w:tc>
          <w:tcPr>
            <w:tcW w:w="701" w:type="dxa"/>
          </w:tcPr>
          <w:p w14:paraId="14993C47" w14:textId="18E71BDC" w:rsidR="00250205" w:rsidRDefault="00250205" w:rsidP="00250205">
            <w:pPr>
              <w:pStyle w:val="Tabeltekst"/>
              <w:rPr>
                <w:sz w:val="16"/>
                <w:szCs w:val="16"/>
              </w:rPr>
            </w:pPr>
            <w:r w:rsidRPr="00981DBD">
              <w:rPr>
                <w:sz w:val="16"/>
                <w:szCs w:val="16"/>
              </w:rPr>
              <w:t>B+</w:t>
            </w:r>
          </w:p>
        </w:tc>
      </w:tr>
      <w:tr w:rsidR="00250205" w:rsidRPr="00062C21" w14:paraId="0A69CACA"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7C59D140" w14:textId="11061C09" w:rsidR="00250205" w:rsidRPr="00250205" w:rsidRDefault="00250205" w:rsidP="00250205">
            <w:pPr>
              <w:pStyle w:val="Tabeltekst"/>
              <w:rPr>
                <w:sz w:val="16"/>
                <w:szCs w:val="16"/>
              </w:rPr>
            </w:pPr>
            <w:proofErr w:type="spellStart"/>
            <w:r w:rsidRPr="00250205">
              <w:rPr>
                <w:sz w:val="16"/>
                <w:szCs w:val="16"/>
              </w:rPr>
              <w:t>LleWP_wKD</w:t>
            </w:r>
            <w:proofErr w:type="spellEnd"/>
          </w:p>
        </w:tc>
        <w:tc>
          <w:tcPr>
            <w:tcW w:w="851" w:type="dxa"/>
          </w:tcPr>
          <w:p w14:paraId="1CBD82CE" w14:textId="32E7B23A" w:rsidR="00250205" w:rsidRDefault="00250205" w:rsidP="00250205">
            <w:pPr>
              <w:pStyle w:val="Tabeltekst"/>
              <w:rPr>
                <w:sz w:val="16"/>
                <w:szCs w:val="16"/>
              </w:rPr>
            </w:pPr>
            <w:proofErr w:type="spellStart"/>
            <w:r>
              <w:rPr>
                <w:sz w:val="16"/>
                <w:szCs w:val="16"/>
              </w:rPr>
              <w:t>electric</w:t>
            </w:r>
            <w:proofErr w:type="spellEnd"/>
          </w:p>
        </w:tc>
        <w:tc>
          <w:tcPr>
            <w:tcW w:w="1134" w:type="dxa"/>
          </w:tcPr>
          <w:p w14:paraId="2D4FEABC" w14:textId="09902566" w:rsidR="00250205" w:rsidRDefault="00250205" w:rsidP="00250205">
            <w:pPr>
              <w:pStyle w:val="Tabeltekst"/>
              <w:rPr>
                <w:sz w:val="16"/>
                <w:szCs w:val="16"/>
              </w:rPr>
            </w:pPr>
            <w:proofErr w:type="spellStart"/>
            <w:r w:rsidRPr="00AB0497">
              <w:rPr>
                <w:sz w:val="16"/>
                <w:szCs w:val="16"/>
              </w:rPr>
              <w:t>eWP</w:t>
            </w:r>
            <w:proofErr w:type="spellEnd"/>
            <w:r w:rsidRPr="00AB0497">
              <w:rPr>
                <w:sz w:val="16"/>
                <w:szCs w:val="16"/>
              </w:rPr>
              <w:t xml:space="preserve"> (vent.)</w:t>
            </w:r>
          </w:p>
        </w:tc>
        <w:tc>
          <w:tcPr>
            <w:tcW w:w="1145" w:type="dxa"/>
          </w:tcPr>
          <w:p w14:paraId="6DECF63A" w14:textId="22C79C60" w:rsidR="00250205" w:rsidRDefault="00250205" w:rsidP="00250205">
            <w:pPr>
              <w:pStyle w:val="Tabeltekst"/>
              <w:rPr>
                <w:sz w:val="16"/>
                <w:szCs w:val="16"/>
              </w:rPr>
            </w:pPr>
            <w:proofErr w:type="spellStart"/>
            <w:r w:rsidRPr="00AB0497">
              <w:rPr>
                <w:sz w:val="16"/>
                <w:szCs w:val="16"/>
              </w:rPr>
              <w:t>eWP</w:t>
            </w:r>
            <w:proofErr w:type="spellEnd"/>
            <w:r w:rsidRPr="00AB0497">
              <w:rPr>
                <w:sz w:val="16"/>
                <w:szCs w:val="16"/>
              </w:rPr>
              <w:t xml:space="preserve"> (vent.)</w:t>
            </w:r>
          </w:p>
        </w:tc>
        <w:tc>
          <w:tcPr>
            <w:tcW w:w="1123" w:type="dxa"/>
          </w:tcPr>
          <w:p w14:paraId="2E2496F5" w14:textId="6BBD3DFA" w:rsidR="00250205" w:rsidRPr="00C664FD" w:rsidRDefault="00250205" w:rsidP="00250205">
            <w:pPr>
              <w:pStyle w:val="Tabeltekst"/>
              <w:rPr>
                <w:sz w:val="16"/>
                <w:szCs w:val="16"/>
              </w:rPr>
            </w:pPr>
            <w:proofErr w:type="spellStart"/>
            <w:r w:rsidRPr="002869FF">
              <w:rPr>
                <w:sz w:val="16"/>
                <w:szCs w:val="16"/>
              </w:rPr>
              <w:t>eWP</w:t>
            </w:r>
            <w:proofErr w:type="spellEnd"/>
            <w:r w:rsidRPr="002869FF">
              <w:rPr>
                <w:sz w:val="16"/>
                <w:szCs w:val="16"/>
              </w:rPr>
              <w:t xml:space="preserve"> (vent.)</w:t>
            </w:r>
          </w:p>
        </w:tc>
        <w:tc>
          <w:tcPr>
            <w:tcW w:w="1134" w:type="dxa"/>
          </w:tcPr>
          <w:p w14:paraId="36AEF74C" w14:textId="2FB06EDB" w:rsidR="00250205" w:rsidRPr="00C664FD" w:rsidRDefault="00250205" w:rsidP="00250205">
            <w:pPr>
              <w:pStyle w:val="Tabeltekst"/>
              <w:rPr>
                <w:sz w:val="16"/>
                <w:szCs w:val="16"/>
              </w:rPr>
            </w:pPr>
            <w:proofErr w:type="spellStart"/>
            <w:r w:rsidRPr="002869FF">
              <w:rPr>
                <w:sz w:val="16"/>
                <w:szCs w:val="16"/>
              </w:rPr>
              <w:t>eWP</w:t>
            </w:r>
            <w:proofErr w:type="spellEnd"/>
            <w:r w:rsidRPr="002869FF">
              <w:rPr>
                <w:sz w:val="16"/>
                <w:szCs w:val="16"/>
              </w:rPr>
              <w:t xml:space="preserve"> (vent.)</w:t>
            </w:r>
          </w:p>
        </w:tc>
        <w:tc>
          <w:tcPr>
            <w:tcW w:w="1134" w:type="dxa"/>
          </w:tcPr>
          <w:p w14:paraId="7151EB8F" w14:textId="5D3EF68D" w:rsidR="00250205" w:rsidRDefault="00250205" w:rsidP="00250205">
            <w:pPr>
              <w:pStyle w:val="Tabeltekst"/>
              <w:rPr>
                <w:sz w:val="16"/>
                <w:szCs w:val="16"/>
              </w:rPr>
            </w:pPr>
            <w:proofErr w:type="spellStart"/>
            <w:r w:rsidRPr="003C53F6">
              <w:rPr>
                <w:sz w:val="16"/>
                <w:szCs w:val="16"/>
              </w:rPr>
              <w:t>eWP</w:t>
            </w:r>
            <w:proofErr w:type="spellEnd"/>
            <w:r w:rsidRPr="003C53F6">
              <w:rPr>
                <w:sz w:val="16"/>
                <w:szCs w:val="16"/>
              </w:rPr>
              <w:t xml:space="preserve"> (vent.)</w:t>
            </w:r>
          </w:p>
        </w:tc>
        <w:tc>
          <w:tcPr>
            <w:tcW w:w="1134" w:type="dxa"/>
          </w:tcPr>
          <w:p w14:paraId="6EC6BBB1" w14:textId="3DB0CCBE" w:rsidR="00250205" w:rsidRDefault="00250205" w:rsidP="00250205">
            <w:pPr>
              <w:pStyle w:val="Tabeltekst"/>
              <w:rPr>
                <w:sz w:val="16"/>
                <w:szCs w:val="16"/>
              </w:rPr>
            </w:pPr>
            <w:proofErr w:type="spellStart"/>
            <w:r w:rsidRPr="003C53F6">
              <w:rPr>
                <w:sz w:val="16"/>
                <w:szCs w:val="16"/>
              </w:rPr>
              <w:t>eWP</w:t>
            </w:r>
            <w:proofErr w:type="spellEnd"/>
            <w:r w:rsidRPr="003C53F6">
              <w:rPr>
                <w:sz w:val="16"/>
                <w:szCs w:val="16"/>
              </w:rPr>
              <w:t xml:space="preserve"> (vent.)</w:t>
            </w:r>
          </w:p>
        </w:tc>
        <w:tc>
          <w:tcPr>
            <w:tcW w:w="701" w:type="dxa"/>
          </w:tcPr>
          <w:p w14:paraId="591B611F" w14:textId="16DF658B" w:rsidR="00250205" w:rsidRDefault="00250205" w:rsidP="00250205">
            <w:pPr>
              <w:pStyle w:val="Tabeltekst"/>
              <w:rPr>
                <w:sz w:val="16"/>
                <w:szCs w:val="16"/>
              </w:rPr>
            </w:pPr>
            <w:r w:rsidRPr="00981DBD">
              <w:rPr>
                <w:sz w:val="16"/>
                <w:szCs w:val="16"/>
              </w:rPr>
              <w:t>B+</w:t>
            </w:r>
          </w:p>
        </w:tc>
      </w:tr>
      <w:tr w:rsidR="008D424C" w:rsidRPr="00062C21" w14:paraId="78F601EB" w14:textId="77777777" w:rsidTr="00250205">
        <w:tc>
          <w:tcPr>
            <w:tcW w:w="1702" w:type="dxa"/>
          </w:tcPr>
          <w:p w14:paraId="179569C6" w14:textId="48A952E3" w:rsidR="008D424C" w:rsidRPr="00250205" w:rsidRDefault="008D424C" w:rsidP="008D424C">
            <w:pPr>
              <w:pStyle w:val="Tabeltekst"/>
              <w:rPr>
                <w:sz w:val="16"/>
                <w:szCs w:val="16"/>
              </w:rPr>
            </w:pPr>
            <w:proofErr w:type="spellStart"/>
            <w:r w:rsidRPr="00250205">
              <w:rPr>
                <w:sz w:val="16"/>
                <w:szCs w:val="16"/>
              </w:rPr>
              <w:t>hEWV_TWg_zKD</w:t>
            </w:r>
            <w:proofErr w:type="spellEnd"/>
          </w:p>
        </w:tc>
        <w:tc>
          <w:tcPr>
            <w:tcW w:w="851" w:type="dxa"/>
          </w:tcPr>
          <w:p w14:paraId="5A0781DB" w14:textId="7C1677AE" w:rsidR="008D424C" w:rsidRDefault="008D424C" w:rsidP="008D424C">
            <w:pPr>
              <w:pStyle w:val="Tabeltekst"/>
              <w:rPr>
                <w:sz w:val="16"/>
                <w:szCs w:val="16"/>
              </w:rPr>
            </w:pPr>
            <w:r w:rsidRPr="00CA21CE">
              <w:rPr>
                <w:sz w:val="16"/>
                <w:szCs w:val="16"/>
              </w:rPr>
              <w:t>hybride</w:t>
            </w:r>
          </w:p>
        </w:tc>
        <w:tc>
          <w:tcPr>
            <w:tcW w:w="1134" w:type="dxa"/>
          </w:tcPr>
          <w:p w14:paraId="6D0D9FD9" w14:textId="1F3F02F5" w:rsidR="008D424C" w:rsidRDefault="008D424C" w:rsidP="008D424C">
            <w:pPr>
              <w:pStyle w:val="Tabeltekst"/>
              <w:rPr>
                <w:sz w:val="16"/>
                <w:szCs w:val="16"/>
              </w:rPr>
            </w:pPr>
            <w:r>
              <w:rPr>
                <w:sz w:val="16"/>
                <w:szCs w:val="16"/>
              </w:rPr>
              <w:t>EWV</w:t>
            </w:r>
          </w:p>
        </w:tc>
        <w:tc>
          <w:tcPr>
            <w:tcW w:w="1145" w:type="dxa"/>
          </w:tcPr>
          <w:p w14:paraId="3EBA3A3F" w14:textId="6812447F" w:rsidR="008D424C" w:rsidRDefault="008D424C" w:rsidP="008D424C">
            <w:pPr>
              <w:pStyle w:val="Tabeltekst"/>
              <w:rPr>
                <w:sz w:val="16"/>
                <w:szCs w:val="16"/>
              </w:rPr>
            </w:pPr>
            <w:r w:rsidRPr="006F7B12">
              <w:rPr>
                <w:sz w:val="16"/>
                <w:szCs w:val="16"/>
              </w:rPr>
              <w:t>Hr-ketel</w:t>
            </w:r>
          </w:p>
        </w:tc>
        <w:tc>
          <w:tcPr>
            <w:tcW w:w="1123" w:type="dxa"/>
          </w:tcPr>
          <w:p w14:paraId="7F3CE3AE" w14:textId="6CA9DBF4" w:rsidR="008D424C" w:rsidRPr="00C664FD" w:rsidRDefault="008D424C" w:rsidP="008D424C">
            <w:pPr>
              <w:pStyle w:val="Tabeltekst"/>
              <w:rPr>
                <w:sz w:val="16"/>
                <w:szCs w:val="16"/>
              </w:rPr>
            </w:pPr>
            <w:r w:rsidRPr="006F7B12">
              <w:rPr>
                <w:sz w:val="16"/>
                <w:szCs w:val="16"/>
              </w:rPr>
              <w:t>Hr-ketel</w:t>
            </w:r>
          </w:p>
        </w:tc>
        <w:tc>
          <w:tcPr>
            <w:tcW w:w="1134" w:type="dxa"/>
          </w:tcPr>
          <w:p w14:paraId="09596AD1" w14:textId="25BAC6C1" w:rsidR="008D424C" w:rsidRPr="00C664FD" w:rsidRDefault="008D424C" w:rsidP="008D424C">
            <w:pPr>
              <w:pStyle w:val="Tabeltekst"/>
              <w:rPr>
                <w:sz w:val="16"/>
                <w:szCs w:val="16"/>
              </w:rPr>
            </w:pPr>
            <w:r w:rsidRPr="006F7B12">
              <w:rPr>
                <w:sz w:val="16"/>
                <w:szCs w:val="16"/>
              </w:rPr>
              <w:t>Hr-ketel</w:t>
            </w:r>
          </w:p>
        </w:tc>
        <w:tc>
          <w:tcPr>
            <w:tcW w:w="1134" w:type="dxa"/>
          </w:tcPr>
          <w:p w14:paraId="466384EE" w14:textId="41059952" w:rsidR="008D424C" w:rsidRDefault="008D424C" w:rsidP="008D424C">
            <w:pPr>
              <w:pStyle w:val="Tabeltekst"/>
              <w:rPr>
                <w:sz w:val="16"/>
                <w:szCs w:val="16"/>
              </w:rPr>
            </w:pPr>
            <w:r w:rsidRPr="00FB39AC">
              <w:rPr>
                <w:sz w:val="16"/>
                <w:szCs w:val="16"/>
              </w:rPr>
              <w:t>-</w:t>
            </w:r>
          </w:p>
        </w:tc>
        <w:tc>
          <w:tcPr>
            <w:tcW w:w="1134" w:type="dxa"/>
          </w:tcPr>
          <w:p w14:paraId="72EF705B" w14:textId="06FAB155" w:rsidR="008D424C" w:rsidRDefault="008D424C" w:rsidP="008D424C">
            <w:pPr>
              <w:pStyle w:val="Tabeltekst"/>
              <w:rPr>
                <w:sz w:val="16"/>
                <w:szCs w:val="16"/>
              </w:rPr>
            </w:pPr>
            <w:r w:rsidRPr="00FB39AC">
              <w:rPr>
                <w:sz w:val="16"/>
                <w:szCs w:val="16"/>
              </w:rPr>
              <w:t>-</w:t>
            </w:r>
          </w:p>
        </w:tc>
        <w:tc>
          <w:tcPr>
            <w:tcW w:w="701" w:type="dxa"/>
          </w:tcPr>
          <w:p w14:paraId="66B6415A" w14:textId="66DA88C1" w:rsidR="008D424C" w:rsidRDefault="008D424C" w:rsidP="008D424C">
            <w:pPr>
              <w:pStyle w:val="Tabeltekst"/>
              <w:rPr>
                <w:sz w:val="16"/>
                <w:szCs w:val="16"/>
              </w:rPr>
            </w:pPr>
            <w:r>
              <w:rPr>
                <w:sz w:val="16"/>
                <w:szCs w:val="16"/>
              </w:rPr>
              <w:t>D+</w:t>
            </w:r>
          </w:p>
        </w:tc>
      </w:tr>
      <w:tr w:rsidR="008D424C" w:rsidRPr="00062C21" w14:paraId="77D8A8E0"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10B4879D" w14:textId="2D6EBFEC" w:rsidR="008D424C" w:rsidRPr="00250205" w:rsidRDefault="008D424C" w:rsidP="008D424C">
            <w:pPr>
              <w:pStyle w:val="Tabeltekst"/>
              <w:rPr>
                <w:sz w:val="16"/>
                <w:szCs w:val="16"/>
              </w:rPr>
            </w:pPr>
            <w:proofErr w:type="spellStart"/>
            <w:r w:rsidRPr="00250205">
              <w:rPr>
                <w:sz w:val="16"/>
                <w:szCs w:val="16"/>
              </w:rPr>
              <w:t>hEWV_TWg_vKD</w:t>
            </w:r>
            <w:proofErr w:type="spellEnd"/>
          </w:p>
        </w:tc>
        <w:tc>
          <w:tcPr>
            <w:tcW w:w="851" w:type="dxa"/>
          </w:tcPr>
          <w:p w14:paraId="78C35398" w14:textId="11AA89BE" w:rsidR="008D424C" w:rsidRDefault="008D424C" w:rsidP="008D424C">
            <w:pPr>
              <w:pStyle w:val="Tabeltekst"/>
              <w:rPr>
                <w:sz w:val="16"/>
                <w:szCs w:val="16"/>
              </w:rPr>
            </w:pPr>
            <w:r w:rsidRPr="00CA21CE">
              <w:rPr>
                <w:sz w:val="16"/>
                <w:szCs w:val="16"/>
              </w:rPr>
              <w:t>hybride</w:t>
            </w:r>
          </w:p>
        </w:tc>
        <w:tc>
          <w:tcPr>
            <w:tcW w:w="1134" w:type="dxa"/>
          </w:tcPr>
          <w:p w14:paraId="786AEBF2" w14:textId="2F748AF5" w:rsidR="008D424C" w:rsidRDefault="008D424C" w:rsidP="008D424C">
            <w:pPr>
              <w:pStyle w:val="Tabeltekst"/>
              <w:rPr>
                <w:sz w:val="16"/>
                <w:szCs w:val="16"/>
              </w:rPr>
            </w:pPr>
            <w:r>
              <w:rPr>
                <w:sz w:val="16"/>
                <w:szCs w:val="16"/>
              </w:rPr>
              <w:t>EWV</w:t>
            </w:r>
          </w:p>
        </w:tc>
        <w:tc>
          <w:tcPr>
            <w:tcW w:w="1145" w:type="dxa"/>
          </w:tcPr>
          <w:p w14:paraId="38EA9B53" w14:textId="2455D457" w:rsidR="008D424C" w:rsidRDefault="008D424C" w:rsidP="008D424C">
            <w:pPr>
              <w:pStyle w:val="Tabeltekst"/>
              <w:rPr>
                <w:sz w:val="16"/>
                <w:szCs w:val="16"/>
              </w:rPr>
            </w:pPr>
            <w:r w:rsidRPr="006F7B12">
              <w:rPr>
                <w:sz w:val="16"/>
                <w:szCs w:val="16"/>
              </w:rPr>
              <w:t>Hr-ketel</w:t>
            </w:r>
          </w:p>
        </w:tc>
        <w:tc>
          <w:tcPr>
            <w:tcW w:w="1123" w:type="dxa"/>
          </w:tcPr>
          <w:p w14:paraId="7C3839AB" w14:textId="74A5F2B2" w:rsidR="008D424C" w:rsidRPr="00C664FD" w:rsidRDefault="008D424C" w:rsidP="008D424C">
            <w:pPr>
              <w:pStyle w:val="Tabeltekst"/>
              <w:rPr>
                <w:sz w:val="16"/>
                <w:szCs w:val="16"/>
              </w:rPr>
            </w:pPr>
            <w:r w:rsidRPr="006F7B12">
              <w:rPr>
                <w:sz w:val="16"/>
                <w:szCs w:val="16"/>
              </w:rPr>
              <w:t>Hr-ketel</w:t>
            </w:r>
          </w:p>
        </w:tc>
        <w:tc>
          <w:tcPr>
            <w:tcW w:w="1134" w:type="dxa"/>
          </w:tcPr>
          <w:p w14:paraId="1B559519" w14:textId="67560D01" w:rsidR="008D424C" w:rsidRPr="00C664FD" w:rsidRDefault="008D424C" w:rsidP="008D424C">
            <w:pPr>
              <w:pStyle w:val="Tabeltekst"/>
              <w:rPr>
                <w:sz w:val="16"/>
                <w:szCs w:val="16"/>
              </w:rPr>
            </w:pPr>
            <w:r w:rsidRPr="006F7B12">
              <w:rPr>
                <w:sz w:val="16"/>
                <w:szCs w:val="16"/>
              </w:rPr>
              <w:t>Hr-ketel</w:t>
            </w:r>
          </w:p>
        </w:tc>
        <w:tc>
          <w:tcPr>
            <w:tcW w:w="1134" w:type="dxa"/>
          </w:tcPr>
          <w:p w14:paraId="3D45A0AC" w14:textId="7F57C940" w:rsidR="008D424C" w:rsidRDefault="008D424C" w:rsidP="008D424C">
            <w:pPr>
              <w:pStyle w:val="Tabeltekst"/>
              <w:rPr>
                <w:sz w:val="16"/>
                <w:szCs w:val="16"/>
              </w:rPr>
            </w:pPr>
            <w:r>
              <w:rPr>
                <w:sz w:val="16"/>
                <w:szCs w:val="16"/>
              </w:rPr>
              <w:t>AC (vast)</w:t>
            </w:r>
          </w:p>
        </w:tc>
        <w:tc>
          <w:tcPr>
            <w:tcW w:w="1134" w:type="dxa"/>
          </w:tcPr>
          <w:p w14:paraId="3331AFFD" w14:textId="103132C1" w:rsidR="008D424C" w:rsidRDefault="008D424C" w:rsidP="008D424C">
            <w:pPr>
              <w:pStyle w:val="Tabeltekst"/>
              <w:rPr>
                <w:sz w:val="16"/>
                <w:szCs w:val="16"/>
              </w:rPr>
            </w:pPr>
            <w:r>
              <w:rPr>
                <w:sz w:val="16"/>
                <w:szCs w:val="16"/>
              </w:rPr>
              <w:t>AC (vast)</w:t>
            </w:r>
          </w:p>
        </w:tc>
        <w:tc>
          <w:tcPr>
            <w:tcW w:w="701" w:type="dxa"/>
          </w:tcPr>
          <w:p w14:paraId="14395E05" w14:textId="41D43F0C" w:rsidR="008D424C" w:rsidRDefault="008D424C" w:rsidP="008D424C">
            <w:pPr>
              <w:pStyle w:val="Tabeltekst"/>
              <w:rPr>
                <w:sz w:val="16"/>
                <w:szCs w:val="16"/>
              </w:rPr>
            </w:pPr>
            <w:r w:rsidRPr="00405950">
              <w:rPr>
                <w:sz w:val="16"/>
                <w:szCs w:val="16"/>
              </w:rPr>
              <w:t>D</w:t>
            </w:r>
            <w:r>
              <w:rPr>
                <w:sz w:val="16"/>
                <w:szCs w:val="16"/>
              </w:rPr>
              <w:t>+</w:t>
            </w:r>
          </w:p>
        </w:tc>
      </w:tr>
      <w:tr w:rsidR="008D424C" w:rsidRPr="00062C21" w14:paraId="4EB50A66" w14:textId="77777777" w:rsidTr="00250205">
        <w:tc>
          <w:tcPr>
            <w:tcW w:w="1702" w:type="dxa"/>
          </w:tcPr>
          <w:p w14:paraId="4DD38905" w14:textId="1188E4F1" w:rsidR="008D424C" w:rsidRPr="00250205" w:rsidRDefault="008D424C" w:rsidP="008D424C">
            <w:pPr>
              <w:pStyle w:val="Tabeltekst"/>
              <w:rPr>
                <w:sz w:val="16"/>
                <w:szCs w:val="16"/>
              </w:rPr>
            </w:pPr>
            <w:proofErr w:type="spellStart"/>
            <w:r w:rsidRPr="00250205">
              <w:rPr>
                <w:sz w:val="16"/>
                <w:szCs w:val="16"/>
              </w:rPr>
              <w:t>hEWV_TWg_mKD</w:t>
            </w:r>
            <w:proofErr w:type="spellEnd"/>
          </w:p>
        </w:tc>
        <w:tc>
          <w:tcPr>
            <w:tcW w:w="851" w:type="dxa"/>
          </w:tcPr>
          <w:p w14:paraId="473C512B" w14:textId="11293E60" w:rsidR="008D424C" w:rsidRDefault="008D424C" w:rsidP="008D424C">
            <w:pPr>
              <w:pStyle w:val="Tabeltekst"/>
              <w:rPr>
                <w:sz w:val="16"/>
                <w:szCs w:val="16"/>
              </w:rPr>
            </w:pPr>
            <w:r w:rsidRPr="00CA21CE">
              <w:rPr>
                <w:sz w:val="16"/>
                <w:szCs w:val="16"/>
              </w:rPr>
              <w:t>hybride</w:t>
            </w:r>
          </w:p>
        </w:tc>
        <w:tc>
          <w:tcPr>
            <w:tcW w:w="1134" w:type="dxa"/>
          </w:tcPr>
          <w:p w14:paraId="7002BBFB" w14:textId="7B92F2F8" w:rsidR="008D424C" w:rsidRDefault="008D424C" w:rsidP="008D424C">
            <w:pPr>
              <w:pStyle w:val="Tabeltekst"/>
              <w:rPr>
                <w:sz w:val="16"/>
                <w:szCs w:val="16"/>
              </w:rPr>
            </w:pPr>
            <w:r>
              <w:rPr>
                <w:sz w:val="16"/>
                <w:szCs w:val="16"/>
              </w:rPr>
              <w:t>EWV</w:t>
            </w:r>
          </w:p>
        </w:tc>
        <w:tc>
          <w:tcPr>
            <w:tcW w:w="1145" w:type="dxa"/>
          </w:tcPr>
          <w:p w14:paraId="33F27276" w14:textId="5B303CD2" w:rsidR="008D424C" w:rsidRDefault="008D424C" w:rsidP="008D424C">
            <w:pPr>
              <w:pStyle w:val="Tabeltekst"/>
              <w:rPr>
                <w:sz w:val="16"/>
                <w:szCs w:val="16"/>
              </w:rPr>
            </w:pPr>
            <w:r w:rsidRPr="006F7B12">
              <w:rPr>
                <w:sz w:val="16"/>
                <w:szCs w:val="16"/>
              </w:rPr>
              <w:t>Hr-ketel</w:t>
            </w:r>
          </w:p>
        </w:tc>
        <w:tc>
          <w:tcPr>
            <w:tcW w:w="1123" w:type="dxa"/>
          </w:tcPr>
          <w:p w14:paraId="44774A58" w14:textId="029645AD" w:rsidR="008D424C" w:rsidRPr="00C664FD" w:rsidRDefault="008D424C" w:rsidP="008D424C">
            <w:pPr>
              <w:pStyle w:val="Tabeltekst"/>
              <w:rPr>
                <w:sz w:val="16"/>
                <w:szCs w:val="16"/>
              </w:rPr>
            </w:pPr>
            <w:r w:rsidRPr="006F7B12">
              <w:rPr>
                <w:sz w:val="16"/>
                <w:szCs w:val="16"/>
              </w:rPr>
              <w:t>Hr-ketel</w:t>
            </w:r>
          </w:p>
        </w:tc>
        <w:tc>
          <w:tcPr>
            <w:tcW w:w="1134" w:type="dxa"/>
          </w:tcPr>
          <w:p w14:paraId="771DF075" w14:textId="3D9FE767" w:rsidR="008D424C" w:rsidRPr="00C664FD" w:rsidRDefault="008D424C" w:rsidP="008D424C">
            <w:pPr>
              <w:pStyle w:val="Tabeltekst"/>
              <w:rPr>
                <w:sz w:val="16"/>
                <w:szCs w:val="16"/>
              </w:rPr>
            </w:pPr>
            <w:r w:rsidRPr="006F7B12">
              <w:rPr>
                <w:sz w:val="16"/>
                <w:szCs w:val="16"/>
              </w:rPr>
              <w:t>Hr-ketel</w:t>
            </w:r>
          </w:p>
        </w:tc>
        <w:tc>
          <w:tcPr>
            <w:tcW w:w="1134" w:type="dxa"/>
          </w:tcPr>
          <w:p w14:paraId="529E9F4E" w14:textId="7E328E57" w:rsidR="008D424C" w:rsidRDefault="008D424C" w:rsidP="008D424C">
            <w:pPr>
              <w:pStyle w:val="Tabeltekst"/>
              <w:rPr>
                <w:sz w:val="16"/>
                <w:szCs w:val="16"/>
              </w:rPr>
            </w:pPr>
            <w:r>
              <w:rPr>
                <w:sz w:val="16"/>
                <w:szCs w:val="16"/>
              </w:rPr>
              <w:t>AC (mobiel)</w:t>
            </w:r>
          </w:p>
        </w:tc>
        <w:tc>
          <w:tcPr>
            <w:tcW w:w="1134" w:type="dxa"/>
          </w:tcPr>
          <w:p w14:paraId="2A525545" w14:textId="2D9261F2" w:rsidR="008D424C" w:rsidRDefault="008D424C" w:rsidP="008D424C">
            <w:pPr>
              <w:pStyle w:val="Tabeltekst"/>
              <w:rPr>
                <w:sz w:val="16"/>
                <w:szCs w:val="16"/>
              </w:rPr>
            </w:pPr>
            <w:r>
              <w:rPr>
                <w:sz w:val="16"/>
                <w:szCs w:val="16"/>
              </w:rPr>
              <w:t>AC (mobiel)</w:t>
            </w:r>
          </w:p>
        </w:tc>
        <w:tc>
          <w:tcPr>
            <w:tcW w:w="701" w:type="dxa"/>
          </w:tcPr>
          <w:p w14:paraId="339DFB0E" w14:textId="7ECBBFDA" w:rsidR="008D424C" w:rsidRDefault="008D424C" w:rsidP="008D424C">
            <w:pPr>
              <w:pStyle w:val="Tabeltekst"/>
              <w:rPr>
                <w:sz w:val="16"/>
                <w:szCs w:val="16"/>
              </w:rPr>
            </w:pPr>
            <w:r>
              <w:rPr>
                <w:sz w:val="16"/>
                <w:szCs w:val="16"/>
              </w:rPr>
              <w:t>D+</w:t>
            </w:r>
          </w:p>
        </w:tc>
      </w:tr>
      <w:tr w:rsidR="008D424C" w:rsidRPr="00062C21" w14:paraId="590AD01E"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125CBB62" w14:textId="2E566FEB" w:rsidR="008D424C" w:rsidRPr="00250205" w:rsidRDefault="008D424C" w:rsidP="008D424C">
            <w:pPr>
              <w:pStyle w:val="Tabeltekst"/>
              <w:rPr>
                <w:sz w:val="16"/>
                <w:szCs w:val="16"/>
              </w:rPr>
            </w:pPr>
            <w:proofErr w:type="spellStart"/>
            <w:r w:rsidRPr="00250205">
              <w:rPr>
                <w:sz w:val="16"/>
                <w:szCs w:val="16"/>
              </w:rPr>
              <w:t>hEWV_TWeb_zKD</w:t>
            </w:r>
            <w:proofErr w:type="spellEnd"/>
          </w:p>
        </w:tc>
        <w:tc>
          <w:tcPr>
            <w:tcW w:w="851" w:type="dxa"/>
          </w:tcPr>
          <w:p w14:paraId="0A8D474B" w14:textId="28F24822" w:rsidR="008D424C" w:rsidRDefault="008D424C" w:rsidP="008D424C">
            <w:pPr>
              <w:pStyle w:val="Tabeltekst"/>
              <w:rPr>
                <w:sz w:val="16"/>
                <w:szCs w:val="16"/>
              </w:rPr>
            </w:pPr>
            <w:r w:rsidRPr="00CA21CE">
              <w:rPr>
                <w:sz w:val="16"/>
                <w:szCs w:val="16"/>
              </w:rPr>
              <w:t>hybride</w:t>
            </w:r>
          </w:p>
        </w:tc>
        <w:tc>
          <w:tcPr>
            <w:tcW w:w="1134" w:type="dxa"/>
          </w:tcPr>
          <w:p w14:paraId="68F4AD8F" w14:textId="1BFC65CA" w:rsidR="008D424C" w:rsidRDefault="008D424C" w:rsidP="008D424C">
            <w:pPr>
              <w:pStyle w:val="Tabeltekst"/>
              <w:rPr>
                <w:sz w:val="16"/>
                <w:szCs w:val="16"/>
              </w:rPr>
            </w:pPr>
            <w:r>
              <w:rPr>
                <w:sz w:val="16"/>
                <w:szCs w:val="16"/>
              </w:rPr>
              <w:t>EWV</w:t>
            </w:r>
          </w:p>
        </w:tc>
        <w:tc>
          <w:tcPr>
            <w:tcW w:w="1145" w:type="dxa"/>
          </w:tcPr>
          <w:p w14:paraId="0DB33253" w14:textId="06F5D000" w:rsidR="008D424C" w:rsidRDefault="008D424C" w:rsidP="008D424C">
            <w:pPr>
              <w:pStyle w:val="Tabeltekst"/>
              <w:rPr>
                <w:sz w:val="16"/>
                <w:szCs w:val="16"/>
              </w:rPr>
            </w:pPr>
            <w:r w:rsidRPr="006F7B12">
              <w:rPr>
                <w:sz w:val="16"/>
                <w:szCs w:val="16"/>
              </w:rPr>
              <w:t>Hr-ketel</w:t>
            </w:r>
          </w:p>
        </w:tc>
        <w:tc>
          <w:tcPr>
            <w:tcW w:w="1123" w:type="dxa"/>
          </w:tcPr>
          <w:p w14:paraId="5CFCB672" w14:textId="17E3FED1" w:rsidR="008D424C" w:rsidRPr="00C664FD" w:rsidRDefault="008D424C" w:rsidP="008D424C">
            <w:pPr>
              <w:pStyle w:val="Tabeltekst"/>
              <w:rPr>
                <w:sz w:val="16"/>
                <w:szCs w:val="16"/>
              </w:rPr>
            </w:pPr>
            <w:proofErr w:type="spellStart"/>
            <w:r>
              <w:rPr>
                <w:sz w:val="16"/>
                <w:szCs w:val="16"/>
              </w:rPr>
              <w:t>eBoiler</w:t>
            </w:r>
            <w:proofErr w:type="spellEnd"/>
          </w:p>
        </w:tc>
        <w:tc>
          <w:tcPr>
            <w:tcW w:w="1134" w:type="dxa"/>
          </w:tcPr>
          <w:p w14:paraId="2E9E58CB" w14:textId="2F05E48C" w:rsidR="008D424C" w:rsidRPr="00C664FD" w:rsidRDefault="008D424C" w:rsidP="008D424C">
            <w:pPr>
              <w:pStyle w:val="Tabeltekst"/>
              <w:rPr>
                <w:sz w:val="16"/>
                <w:szCs w:val="16"/>
              </w:rPr>
            </w:pPr>
            <w:proofErr w:type="spellStart"/>
            <w:r>
              <w:rPr>
                <w:sz w:val="16"/>
                <w:szCs w:val="16"/>
              </w:rPr>
              <w:t>eBoiler</w:t>
            </w:r>
            <w:proofErr w:type="spellEnd"/>
          </w:p>
        </w:tc>
        <w:tc>
          <w:tcPr>
            <w:tcW w:w="1134" w:type="dxa"/>
          </w:tcPr>
          <w:p w14:paraId="0BC137E5" w14:textId="21F2E563" w:rsidR="008D424C" w:rsidRDefault="008D424C" w:rsidP="008D424C">
            <w:pPr>
              <w:pStyle w:val="Tabeltekst"/>
              <w:rPr>
                <w:sz w:val="16"/>
                <w:szCs w:val="16"/>
              </w:rPr>
            </w:pPr>
            <w:r w:rsidRPr="00FB39AC">
              <w:rPr>
                <w:sz w:val="16"/>
                <w:szCs w:val="16"/>
              </w:rPr>
              <w:t>-</w:t>
            </w:r>
          </w:p>
        </w:tc>
        <w:tc>
          <w:tcPr>
            <w:tcW w:w="1134" w:type="dxa"/>
          </w:tcPr>
          <w:p w14:paraId="0E89FEFF" w14:textId="65939529" w:rsidR="008D424C" w:rsidRDefault="008D424C" w:rsidP="008D424C">
            <w:pPr>
              <w:pStyle w:val="Tabeltekst"/>
              <w:rPr>
                <w:sz w:val="16"/>
                <w:szCs w:val="16"/>
              </w:rPr>
            </w:pPr>
            <w:r w:rsidRPr="00FB39AC">
              <w:rPr>
                <w:sz w:val="16"/>
                <w:szCs w:val="16"/>
              </w:rPr>
              <w:t>-</w:t>
            </w:r>
          </w:p>
        </w:tc>
        <w:tc>
          <w:tcPr>
            <w:tcW w:w="701" w:type="dxa"/>
          </w:tcPr>
          <w:p w14:paraId="5F0835F5" w14:textId="3C3C7A5F" w:rsidR="008D424C" w:rsidRDefault="008D424C" w:rsidP="008D424C">
            <w:pPr>
              <w:pStyle w:val="Tabeltekst"/>
              <w:rPr>
                <w:sz w:val="16"/>
                <w:szCs w:val="16"/>
              </w:rPr>
            </w:pPr>
            <w:r w:rsidRPr="00405950">
              <w:rPr>
                <w:sz w:val="16"/>
                <w:szCs w:val="16"/>
              </w:rPr>
              <w:t>D</w:t>
            </w:r>
            <w:r>
              <w:rPr>
                <w:sz w:val="16"/>
                <w:szCs w:val="16"/>
              </w:rPr>
              <w:t>+</w:t>
            </w:r>
          </w:p>
        </w:tc>
      </w:tr>
      <w:tr w:rsidR="008D424C" w:rsidRPr="00062C21" w14:paraId="5DD3FC69" w14:textId="77777777" w:rsidTr="00250205">
        <w:tc>
          <w:tcPr>
            <w:tcW w:w="1702" w:type="dxa"/>
          </w:tcPr>
          <w:p w14:paraId="0EDF001E" w14:textId="20D5BDCF" w:rsidR="008D424C" w:rsidRPr="00250205" w:rsidRDefault="008D424C" w:rsidP="008D424C">
            <w:pPr>
              <w:pStyle w:val="Tabeltekst"/>
              <w:rPr>
                <w:sz w:val="16"/>
                <w:szCs w:val="16"/>
              </w:rPr>
            </w:pPr>
            <w:proofErr w:type="spellStart"/>
            <w:r w:rsidRPr="00250205">
              <w:rPr>
                <w:sz w:val="16"/>
                <w:szCs w:val="16"/>
              </w:rPr>
              <w:t>hEWV_TWeb_vKD</w:t>
            </w:r>
            <w:proofErr w:type="spellEnd"/>
          </w:p>
        </w:tc>
        <w:tc>
          <w:tcPr>
            <w:tcW w:w="851" w:type="dxa"/>
          </w:tcPr>
          <w:p w14:paraId="1C1443FC" w14:textId="5701A5D1" w:rsidR="008D424C" w:rsidRDefault="008D424C" w:rsidP="008D424C">
            <w:pPr>
              <w:pStyle w:val="Tabeltekst"/>
              <w:rPr>
                <w:sz w:val="16"/>
                <w:szCs w:val="16"/>
              </w:rPr>
            </w:pPr>
            <w:r w:rsidRPr="00CA21CE">
              <w:rPr>
                <w:sz w:val="16"/>
                <w:szCs w:val="16"/>
              </w:rPr>
              <w:t>hybride</w:t>
            </w:r>
          </w:p>
        </w:tc>
        <w:tc>
          <w:tcPr>
            <w:tcW w:w="1134" w:type="dxa"/>
          </w:tcPr>
          <w:p w14:paraId="5080E028" w14:textId="20950212" w:rsidR="008D424C" w:rsidRDefault="008D424C" w:rsidP="008D424C">
            <w:pPr>
              <w:pStyle w:val="Tabeltekst"/>
              <w:rPr>
                <w:sz w:val="16"/>
                <w:szCs w:val="16"/>
              </w:rPr>
            </w:pPr>
            <w:r>
              <w:rPr>
                <w:sz w:val="16"/>
                <w:szCs w:val="16"/>
              </w:rPr>
              <w:t>EWV</w:t>
            </w:r>
          </w:p>
        </w:tc>
        <w:tc>
          <w:tcPr>
            <w:tcW w:w="1145" w:type="dxa"/>
          </w:tcPr>
          <w:p w14:paraId="7B242E8D" w14:textId="7451404E" w:rsidR="008D424C" w:rsidRDefault="008D424C" w:rsidP="008D424C">
            <w:pPr>
              <w:pStyle w:val="Tabeltekst"/>
              <w:rPr>
                <w:sz w:val="16"/>
                <w:szCs w:val="16"/>
              </w:rPr>
            </w:pPr>
            <w:r w:rsidRPr="006F7B12">
              <w:rPr>
                <w:sz w:val="16"/>
                <w:szCs w:val="16"/>
              </w:rPr>
              <w:t>Hr-ketel</w:t>
            </w:r>
          </w:p>
        </w:tc>
        <w:tc>
          <w:tcPr>
            <w:tcW w:w="1123" w:type="dxa"/>
          </w:tcPr>
          <w:p w14:paraId="448FAFEA" w14:textId="50CF387D" w:rsidR="008D424C" w:rsidRPr="00C664FD" w:rsidRDefault="008D424C" w:rsidP="008D424C">
            <w:pPr>
              <w:pStyle w:val="Tabeltekst"/>
              <w:rPr>
                <w:sz w:val="16"/>
                <w:szCs w:val="16"/>
              </w:rPr>
            </w:pPr>
            <w:proofErr w:type="spellStart"/>
            <w:r>
              <w:rPr>
                <w:sz w:val="16"/>
                <w:szCs w:val="16"/>
              </w:rPr>
              <w:t>eBoiler</w:t>
            </w:r>
            <w:proofErr w:type="spellEnd"/>
          </w:p>
        </w:tc>
        <w:tc>
          <w:tcPr>
            <w:tcW w:w="1134" w:type="dxa"/>
          </w:tcPr>
          <w:p w14:paraId="361AD720" w14:textId="5AC704C1" w:rsidR="008D424C" w:rsidRPr="00C664FD" w:rsidRDefault="008D424C" w:rsidP="008D424C">
            <w:pPr>
              <w:pStyle w:val="Tabeltekst"/>
              <w:rPr>
                <w:sz w:val="16"/>
                <w:szCs w:val="16"/>
              </w:rPr>
            </w:pPr>
            <w:proofErr w:type="spellStart"/>
            <w:r>
              <w:rPr>
                <w:sz w:val="16"/>
                <w:szCs w:val="16"/>
              </w:rPr>
              <w:t>eBoiler</w:t>
            </w:r>
            <w:proofErr w:type="spellEnd"/>
          </w:p>
        </w:tc>
        <w:tc>
          <w:tcPr>
            <w:tcW w:w="1134" w:type="dxa"/>
          </w:tcPr>
          <w:p w14:paraId="3EBBC2DD" w14:textId="2E9D51BE" w:rsidR="008D424C" w:rsidRDefault="008D424C" w:rsidP="008D424C">
            <w:pPr>
              <w:pStyle w:val="Tabeltekst"/>
              <w:rPr>
                <w:sz w:val="16"/>
                <w:szCs w:val="16"/>
              </w:rPr>
            </w:pPr>
            <w:r>
              <w:rPr>
                <w:sz w:val="16"/>
                <w:szCs w:val="16"/>
              </w:rPr>
              <w:t>AC (vast)</w:t>
            </w:r>
          </w:p>
        </w:tc>
        <w:tc>
          <w:tcPr>
            <w:tcW w:w="1134" w:type="dxa"/>
          </w:tcPr>
          <w:p w14:paraId="442F62C4" w14:textId="4527BB91" w:rsidR="008D424C" w:rsidRDefault="008D424C" w:rsidP="008D424C">
            <w:pPr>
              <w:pStyle w:val="Tabeltekst"/>
              <w:rPr>
                <w:sz w:val="16"/>
                <w:szCs w:val="16"/>
              </w:rPr>
            </w:pPr>
            <w:r>
              <w:rPr>
                <w:sz w:val="16"/>
                <w:szCs w:val="16"/>
              </w:rPr>
              <w:t>AC (vast)</w:t>
            </w:r>
          </w:p>
        </w:tc>
        <w:tc>
          <w:tcPr>
            <w:tcW w:w="701" w:type="dxa"/>
          </w:tcPr>
          <w:p w14:paraId="68ECC1CE" w14:textId="71726E7A" w:rsidR="008D424C" w:rsidRDefault="008D424C" w:rsidP="008D424C">
            <w:pPr>
              <w:pStyle w:val="Tabeltekst"/>
              <w:rPr>
                <w:sz w:val="16"/>
                <w:szCs w:val="16"/>
              </w:rPr>
            </w:pPr>
            <w:r>
              <w:rPr>
                <w:sz w:val="16"/>
                <w:szCs w:val="16"/>
              </w:rPr>
              <w:t>D+</w:t>
            </w:r>
          </w:p>
        </w:tc>
      </w:tr>
      <w:tr w:rsidR="008D424C" w:rsidRPr="00062C21" w14:paraId="257F53F0"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28873CA9" w14:textId="111A1FD9" w:rsidR="008D424C" w:rsidRPr="00250205" w:rsidRDefault="008D424C" w:rsidP="008D424C">
            <w:pPr>
              <w:pStyle w:val="Tabeltekst"/>
              <w:rPr>
                <w:sz w:val="16"/>
                <w:szCs w:val="16"/>
              </w:rPr>
            </w:pPr>
            <w:proofErr w:type="spellStart"/>
            <w:r w:rsidRPr="00250205">
              <w:rPr>
                <w:sz w:val="16"/>
                <w:szCs w:val="16"/>
              </w:rPr>
              <w:t>hEWV_TWeb_mKD</w:t>
            </w:r>
            <w:proofErr w:type="spellEnd"/>
          </w:p>
        </w:tc>
        <w:tc>
          <w:tcPr>
            <w:tcW w:w="851" w:type="dxa"/>
          </w:tcPr>
          <w:p w14:paraId="672EE42D" w14:textId="2E11B614" w:rsidR="008D424C" w:rsidRDefault="008D424C" w:rsidP="008D424C">
            <w:pPr>
              <w:pStyle w:val="Tabeltekst"/>
              <w:rPr>
                <w:sz w:val="16"/>
                <w:szCs w:val="16"/>
              </w:rPr>
            </w:pPr>
            <w:r w:rsidRPr="00CA21CE">
              <w:rPr>
                <w:sz w:val="16"/>
                <w:szCs w:val="16"/>
              </w:rPr>
              <w:t>hybride</w:t>
            </w:r>
          </w:p>
        </w:tc>
        <w:tc>
          <w:tcPr>
            <w:tcW w:w="1134" w:type="dxa"/>
          </w:tcPr>
          <w:p w14:paraId="0CF488D0" w14:textId="61D7B811" w:rsidR="008D424C" w:rsidRDefault="008D424C" w:rsidP="008D424C">
            <w:pPr>
              <w:pStyle w:val="Tabeltekst"/>
              <w:rPr>
                <w:sz w:val="16"/>
                <w:szCs w:val="16"/>
              </w:rPr>
            </w:pPr>
            <w:r>
              <w:rPr>
                <w:sz w:val="16"/>
                <w:szCs w:val="16"/>
              </w:rPr>
              <w:t>EWV</w:t>
            </w:r>
          </w:p>
        </w:tc>
        <w:tc>
          <w:tcPr>
            <w:tcW w:w="1145" w:type="dxa"/>
          </w:tcPr>
          <w:p w14:paraId="1C314DB6" w14:textId="2E05474B" w:rsidR="008D424C" w:rsidRDefault="008D424C" w:rsidP="008D424C">
            <w:pPr>
              <w:pStyle w:val="Tabeltekst"/>
              <w:rPr>
                <w:sz w:val="16"/>
                <w:szCs w:val="16"/>
              </w:rPr>
            </w:pPr>
            <w:r w:rsidRPr="006F7B12">
              <w:rPr>
                <w:sz w:val="16"/>
                <w:szCs w:val="16"/>
              </w:rPr>
              <w:t>Hr-ketel</w:t>
            </w:r>
          </w:p>
        </w:tc>
        <w:tc>
          <w:tcPr>
            <w:tcW w:w="1123" w:type="dxa"/>
          </w:tcPr>
          <w:p w14:paraId="1434C9E9" w14:textId="3D514736" w:rsidR="008D424C" w:rsidRPr="00C664FD" w:rsidRDefault="008D424C" w:rsidP="008D424C">
            <w:pPr>
              <w:pStyle w:val="Tabeltekst"/>
              <w:rPr>
                <w:sz w:val="16"/>
                <w:szCs w:val="16"/>
              </w:rPr>
            </w:pPr>
            <w:proofErr w:type="spellStart"/>
            <w:r>
              <w:rPr>
                <w:sz w:val="16"/>
                <w:szCs w:val="16"/>
              </w:rPr>
              <w:t>eBoiler</w:t>
            </w:r>
            <w:proofErr w:type="spellEnd"/>
          </w:p>
        </w:tc>
        <w:tc>
          <w:tcPr>
            <w:tcW w:w="1134" w:type="dxa"/>
          </w:tcPr>
          <w:p w14:paraId="2A7EF0CC" w14:textId="5CA41961" w:rsidR="008D424C" w:rsidRPr="00C664FD" w:rsidRDefault="008D424C" w:rsidP="008D424C">
            <w:pPr>
              <w:pStyle w:val="Tabeltekst"/>
              <w:rPr>
                <w:sz w:val="16"/>
                <w:szCs w:val="16"/>
              </w:rPr>
            </w:pPr>
            <w:proofErr w:type="spellStart"/>
            <w:r>
              <w:rPr>
                <w:sz w:val="16"/>
                <w:szCs w:val="16"/>
              </w:rPr>
              <w:t>eBoiler</w:t>
            </w:r>
            <w:proofErr w:type="spellEnd"/>
          </w:p>
        </w:tc>
        <w:tc>
          <w:tcPr>
            <w:tcW w:w="1134" w:type="dxa"/>
          </w:tcPr>
          <w:p w14:paraId="62E885FE" w14:textId="64C9932C" w:rsidR="008D424C" w:rsidRDefault="008D424C" w:rsidP="008D424C">
            <w:pPr>
              <w:pStyle w:val="Tabeltekst"/>
              <w:rPr>
                <w:sz w:val="16"/>
                <w:szCs w:val="16"/>
              </w:rPr>
            </w:pPr>
            <w:r>
              <w:rPr>
                <w:sz w:val="16"/>
                <w:szCs w:val="16"/>
              </w:rPr>
              <w:t>AC (mobiel)</w:t>
            </w:r>
          </w:p>
        </w:tc>
        <w:tc>
          <w:tcPr>
            <w:tcW w:w="1134" w:type="dxa"/>
          </w:tcPr>
          <w:p w14:paraId="0D6950D8" w14:textId="78C77A8A" w:rsidR="008D424C" w:rsidRDefault="008D424C" w:rsidP="008D424C">
            <w:pPr>
              <w:pStyle w:val="Tabeltekst"/>
              <w:rPr>
                <w:sz w:val="16"/>
                <w:szCs w:val="16"/>
              </w:rPr>
            </w:pPr>
            <w:r>
              <w:rPr>
                <w:sz w:val="16"/>
                <w:szCs w:val="16"/>
              </w:rPr>
              <w:t>AC (mobiel)</w:t>
            </w:r>
          </w:p>
        </w:tc>
        <w:tc>
          <w:tcPr>
            <w:tcW w:w="701" w:type="dxa"/>
          </w:tcPr>
          <w:p w14:paraId="1C4F33B4" w14:textId="370091AC" w:rsidR="008D424C" w:rsidRDefault="008D424C" w:rsidP="008D424C">
            <w:pPr>
              <w:pStyle w:val="Tabeltekst"/>
              <w:rPr>
                <w:sz w:val="16"/>
                <w:szCs w:val="16"/>
              </w:rPr>
            </w:pPr>
            <w:r w:rsidRPr="00405950">
              <w:rPr>
                <w:sz w:val="16"/>
                <w:szCs w:val="16"/>
              </w:rPr>
              <w:t>D</w:t>
            </w:r>
            <w:r>
              <w:rPr>
                <w:sz w:val="16"/>
                <w:szCs w:val="16"/>
              </w:rPr>
              <w:t>+</w:t>
            </w:r>
          </w:p>
        </w:tc>
      </w:tr>
      <w:tr w:rsidR="00250205" w:rsidRPr="00062C21" w14:paraId="16C54125" w14:textId="77777777" w:rsidTr="00250205">
        <w:tc>
          <w:tcPr>
            <w:tcW w:w="1702" w:type="dxa"/>
          </w:tcPr>
          <w:p w14:paraId="3711DE9A" w14:textId="083B5760" w:rsidR="00250205" w:rsidRPr="00250205" w:rsidRDefault="00250205" w:rsidP="00250205">
            <w:pPr>
              <w:pStyle w:val="Tabeltekst"/>
              <w:rPr>
                <w:sz w:val="16"/>
                <w:szCs w:val="16"/>
              </w:rPr>
            </w:pPr>
            <w:proofErr w:type="spellStart"/>
            <w:r w:rsidRPr="00250205">
              <w:rPr>
                <w:sz w:val="16"/>
                <w:szCs w:val="16"/>
              </w:rPr>
              <w:t>EWV_TWeb_zKD</w:t>
            </w:r>
            <w:proofErr w:type="spellEnd"/>
          </w:p>
        </w:tc>
        <w:tc>
          <w:tcPr>
            <w:tcW w:w="851" w:type="dxa"/>
          </w:tcPr>
          <w:p w14:paraId="43958240" w14:textId="2B4409DD" w:rsidR="00250205" w:rsidRDefault="00250205" w:rsidP="00250205">
            <w:pPr>
              <w:pStyle w:val="Tabeltekst"/>
              <w:rPr>
                <w:sz w:val="16"/>
                <w:szCs w:val="16"/>
              </w:rPr>
            </w:pPr>
            <w:proofErr w:type="spellStart"/>
            <w:r>
              <w:rPr>
                <w:sz w:val="16"/>
                <w:szCs w:val="16"/>
              </w:rPr>
              <w:t>electric</w:t>
            </w:r>
            <w:proofErr w:type="spellEnd"/>
          </w:p>
        </w:tc>
        <w:tc>
          <w:tcPr>
            <w:tcW w:w="1134" w:type="dxa"/>
          </w:tcPr>
          <w:p w14:paraId="59B2B5F4" w14:textId="35BEFC27" w:rsidR="00250205" w:rsidRPr="002A3A1B" w:rsidRDefault="00250205" w:rsidP="00250205">
            <w:pPr>
              <w:pStyle w:val="Tabeltekst"/>
              <w:rPr>
                <w:sz w:val="16"/>
                <w:szCs w:val="16"/>
              </w:rPr>
            </w:pPr>
            <w:r>
              <w:rPr>
                <w:sz w:val="16"/>
                <w:szCs w:val="16"/>
              </w:rPr>
              <w:t>EWV</w:t>
            </w:r>
          </w:p>
        </w:tc>
        <w:tc>
          <w:tcPr>
            <w:tcW w:w="1145" w:type="dxa"/>
          </w:tcPr>
          <w:p w14:paraId="37FB3047" w14:textId="6F185AD3" w:rsidR="00250205" w:rsidRPr="002A3A1B" w:rsidRDefault="00250205" w:rsidP="00250205">
            <w:pPr>
              <w:pStyle w:val="Tabeltekst"/>
              <w:rPr>
                <w:sz w:val="16"/>
                <w:szCs w:val="16"/>
              </w:rPr>
            </w:pPr>
            <w:r>
              <w:rPr>
                <w:sz w:val="16"/>
                <w:szCs w:val="16"/>
              </w:rPr>
              <w:t>EWV</w:t>
            </w:r>
          </w:p>
        </w:tc>
        <w:tc>
          <w:tcPr>
            <w:tcW w:w="1123" w:type="dxa"/>
          </w:tcPr>
          <w:p w14:paraId="3A77D714" w14:textId="74A130B7" w:rsidR="00250205" w:rsidRDefault="00250205" w:rsidP="00250205">
            <w:pPr>
              <w:pStyle w:val="Tabeltekst"/>
              <w:rPr>
                <w:sz w:val="16"/>
                <w:szCs w:val="16"/>
              </w:rPr>
            </w:pPr>
            <w:proofErr w:type="spellStart"/>
            <w:r>
              <w:rPr>
                <w:sz w:val="16"/>
                <w:szCs w:val="16"/>
              </w:rPr>
              <w:t>eBoiler</w:t>
            </w:r>
            <w:proofErr w:type="spellEnd"/>
          </w:p>
        </w:tc>
        <w:tc>
          <w:tcPr>
            <w:tcW w:w="1134" w:type="dxa"/>
          </w:tcPr>
          <w:p w14:paraId="2282F874" w14:textId="1311FA20" w:rsidR="00250205" w:rsidRDefault="00250205" w:rsidP="00250205">
            <w:pPr>
              <w:pStyle w:val="Tabeltekst"/>
              <w:rPr>
                <w:sz w:val="16"/>
                <w:szCs w:val="16"/>
              </w:rPr>
            </w:pPr>
            <w:proofErr w:type="spellStart"/>
            <w:r>
              <w:rPr>
                <w:sz w:val="16"/>
                <w:szCs w:val="16"/>
              </w:rPr>
              <w:t>eBoiler</w:t>
            </w:r>
            <w:proofErr w:type="spellEnd"/>
          </w:p>
        </w:tc>
        <w:tc>
          <w:tcPr>
            <w:tcW w:w="1134" w:type="dxa"/>
          </w:tcPr>
          <w:p w14:paraId="158239FC" w14:textId="4DD98908" w:rsidR="00250205" w:rsidRDefault="00250205" w:rsidP="00250205">
            <w:pPr>
              <w:pStyle w:val="Tabeltekst"/>
              <w:rPr>
                <w:sz w:val="16"/>
                <w:szCs w:val="16"/>
              </w:rPr>
            </w:pPr>
            <w:r w:rsidRPr="00FB39AC">
              <w:rPr>
                <w:sz w:val="16"/>
                <w:szCs w:val="16"/>
              </w:rPr>
              <w:t>-</w:t>
            </w:r>
          </w:p>
        </w:tc>
        <w:tc>
          <w:tcPr>
            <w:tcW w:w="1134" w:type="dxa"/>
          </w:tcPr>
          <w:p w14:paraId="3FF722BB" w14:textId="73EF55B9" w:rsidR="00250205" w:rsidRDefault="00250205" w:rsidP="00250205">
            <w:pPr>
              <w:pStyle w:val="Tabeltekst"/>
              <w:rPr>
                <w:sz w:val="16"/>
                <w:szCs w:val="16"/>
              </w:rPr>
            </w:pPr>
            <w:r w:rsidRPr="00FB39AC">
              <w:rPr>
                <w:sz w:val="16"/>
                <w:szCs w:val="16"/>
              </w:rPr>
              <w:t>-</w:t>
            </w:r>
          </w:p>
        </w:tc>
        <w:tc>
          <w:tcPr>
            <w:tcW w:w="701" w:type="dxa"/>
          </w:tcPr>
          <w:p w14:paraId="06FC43E4" w14:textId="26003760" w:rsidR="00250205" w:rsidRPr="00196D2C" w:rsidRDefault="00250205" w:rsidP="00250205">
            <w:pPr>
              <w:pStyle w:val="Tabeltekst"/>
              <w:rPr>
                <w:sz w:val="16"/>
                <w:szCs w:val="16"/>
              </w:rPr>
            </w:pPr>
            <w:r>
              <w:rPr>
                <w:sz w:val="16"/>
                <w:szCs w:val="16"/>
              </w:rPr>
              <w:t>A+</w:t>
            </w:r>
          </w:p>
        </w:tc>
      </w:tr>
      <w:tr w:rsidR="00250205" w:rsidRPr="00062C21" w14:paraId="35CFAD78"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2860EE93" w14:textId="27F65C25" w:rsidR="00250205" w:rsidRPr="00250205" w:rsidRDefault="00250205" w:rsidP="00250205">
            <w:pPr>
              <w:pStyle w:val="Tabeltekst"/>
              <w:rPr>
                <w:sz w:val="16"/>
                <w:szCs w:val="16"/>
              </w:rPr>
            </w:pPr>
            <w:proofErr w:type="spellStart"/>
            <w:r w:rsidRPr="00250205">
              <w:rPr>
                <w:sz w:val="16"/>
                <w:szCs w:val="16"/>
              </w:rPr>
              <w:t>EWV_TWeb_vKD</w:t>
            </w:r>
            <w:proofErr w:type="spellEnd"/>
          </w:p>
        </w:tc>
        <w:tc>
          <w:tcPr>
            <w:tcW w:w="851" w:type="dxa"/>
          </w:tcPr>
          <w:p w14:paraId="29AD57D8" w14:textId="65FD44C1" w:rsidR="00250205" w:rsidRDefault="00250205" w:rsidP="00250205">
            <w:pPr>
              <w:pStyle w:val="Tabeltekst"/>
              <w:rPr>
                <w:sz w:val="16"/>
                <w:szCs w:val="16"/>
              </w:rPr>
            </w:pPr>
            <w:proofErr w:type="spellStart"/>
            <w:r>
              <w:rPr>
                <w:sz w:val="16"/>
                <w:szCs w:val="16"/>
              </w:rPr>
              <w:t>electric</w:t>
            </w:r>
            <w:proofErr w:type="spellEnd"/>
          </w:p>
        </w:tc>
        <w:tc>
          <w:tcPr>
            <w:tcW w:w="1134" w:type="dxa"/>
          </w:tcPr>
          <w:p w14:paraId="7A0FB628" w14:textId="789BCC72" w:rsidR="00250205" w:rsidRPr="002A3A1B" w:rsidRDefault="00250205" w:rsidP="00250205">
            <w:pPr>
              <w:pStyle w:val="Tabeltekst"/>
              <w:rPr>
                <w:sz w:val="16"/>
                <w:szCs w:val="16"/>
              </w:rPr>
            </w:pPr>
            <w:r>
              <w:rPr>
                <w:sz w:val="16"/>
                <w:szCs w:val="16"/>
              </w:rPr>
              <w:t>EWV</w:t>
            </w:r>
          </w:p>
        </w:tc>
        <w:tc>
          <w:tcPr>
            <w:tcW w:w="1145" w:type="dxa"/>
          </w:tcPr>
          <w:p w14:paraId="47CC21AE" w14:textId="57EB8E79" w:rsidR="00250205" w:rsidRPr="002A3A1B" w:rsidRDefault="00250205" w:rsidP="00250205">
            <w:pPr>
              <w:pStyle w:val="Tabeltekst"/>
              <w:rPr>
                <w:sz w:val="16"/>
                <w:szCs w:val="16"/>
              </w:rPr>
            </w:pPr>
            <w:r>
              <w:rPr>
                <w:sz w:val="16"/>
                <w:szCs w:val="16"/>
              </w:rPr>
              <w:t>EWV</w:t>
            </w:r>
          </w:p>
        </w:tc>
        <w:tc>
          <w:tcPr>
            <w:tcW w:w="1123" w:type="dxa"/>
          </w:tcPr>
          <w:p w14:paraId="7D34E181" w14:textId="710F69ED" w:rsidR="00250205" w:rsidRDefault="00250205" w:rsidP="00250205">
            <w:pPr>
              <w:pStyle w:val="Tabeltekst"/>
              <w:rPr>
                <w:sz w:val="16"/>
                <w:szCs w:val="16"/>
              </w:rPr>
            </w:pPr>
            <w:proofErr w:type="spellStart"/>
            <w:r>
              <w:rPr>
                <w:sz w:val="16"/>
                <w:szCs w:val="16"/>
              </w:rPr>
              <w:t>eBoiler</w:t>
            </w:r>
            <w:proofErr w:type="spellEnd"/>
          </w:p>
        </w:tc>
        <w:tc>
          <w:tcPr>
            <w:tcW w:w="1134" w:type="dxa"/>
          </w:tcPr>
          <w:p w14:paraId="70BC1523" w14:textId="4E8A9D64" w:rsidR="00250205" w:rsidRDefault="00250205" w:rsidP="00250205">
            <w:pPr>
              <w:pStyle w:val="Tabeltekst"/>
              <w:rPr>
                <w:sz w:val="16"/>
                <w:szCs w:val="16"/>
              </w:rPr>
            </w:pPr>
            <w:proofErr w:type="spellStart"/>
            <w:r>
              <w:rPr>
                <w:sz w:val="16"/>
                <w:szCs w:val="16"/>
              </w:rPr>
              <w:t>eBoiler</w:t>
            </w:r>
            <w:proofErr w:type="spellEnd"/>
          </w:p>
        </w:tc>
        <w:tc>
          <w:tcPr>
            <w:tcW w:w="1134" w:type="dxa"/>
          </w:tcPr>
          <w:p w14:paraId="7A83C28B" w14:textId="13E3DF1A" w:rsidR="00250205" w:rsidRDefault="00250205" w:rsidP="00250205">
            <w:pPr>
              <w:pStyle w:val="Tabeltekst"/>
              <w:rPr>
                <w:sz w:val="16"/>
                <w:szCs w:val="16"/>
              </w:rPr>
            </w:pPr>
            <w:r>
              <w:rPr>
                <w:sz w:val="16"/>
                <w:szCs w:val="16"/>
              </w:rPr>
              <w:t>AC (vast)</w:t>
            </w:r>
          </w:p>
        </w:tc>
        <w:tc>
          <w:tcPr>
            <w:tcW w:w="1134" w:type="dxa"/>
          </w:tcPr>
          <w:p w14:paraId="2BCB3ED1" w14:textId="253151EC" w:rsidR="00250205" w:rsidRDefault="00250205" w:rsidP="00250205">
            <w:pPr>
              <w:pStyle w:val="Tabeltekst"/>
              <w:rPr>
                <w:sz w:val="16"/>
                <w:szCs w:val="16"/>
              </w:rPr>
            </w:pPr>
            <w:r>
              <w:rPr>
                <w:sz w:val="16"/>
                <w:szCs w:val="16"/>
              </w:rPr>
              <w:t>AC (vast)</w:t>
            </w:r>
          </w:p>
        </w:tc>
        <w:tc>
          <w:tcPr>
            <w:tcW w:w="701" w:type="dxa"/>
          </w:tcPr>
          <w:p w14:paraId="2F359631" w14:textId="29CA6CF6" w:rsidR="00250205" w:rsidRPr="00196D2C" w:rsidRDefault="00250205" w:rsidP="00250205">
            <w:pPr>
              <w:pStyle w:val="Tabeltekst"/>
              <w:rPr>
                <w:sz w:val="16"/>
                <w:szCs w:val="16"/>
              </w:rPr>
            </w:pPr>
            <w:r w:rsidRPr="00196D2C">
              <w:rPr>
                <w:sz w:val="16"/>
                <w:szCs w:val="16"/>
              </w:rPr>
              <w:t>A+</w:t>
            </w:r>
          </w:p>
        </w:tc>
      </w:tr>
      <w:tr w:rsidR="00250205" w:rsidRPr="00062C21" w14:paraId="271FABAB" w14:textId="77777777" w:rsidTr="00250205">
        <w:tc>
          <w:tcPr>
            <w:tcW w:w="1702" w:type="dxa"/>
          </w:tcPr>
          <w:p w14:paraId="7B3E9BFF" w14:textId="10022125" w:rsidR="00250205" w:rsidRPr="00250205" w:rsidRDefault="00250205" w:rsidP="00250205">
            <w:pPr>
              <w:pStyle w:val="Tabeltekst"/>
              <w:rPr>
                <w:sz w:val="16"/>
                <w:szCs w:val="16"/>
              </w:rPr>
            </w:pPr>
            <w:proofErr w:type="spellStart"/>
            <w:r w:rsidRPr="00250205">
              <w:rPr>
                <w:sz w:val="16"/>
                <w:szCs w:val="16"/>
              </w:rPr>
              <w:t>EWV_TWeb_mKD</w:t>
            </w:r>
            <w:proofErr w:type="spellEnd"/>
          </w:p>
        </w:tc>
        <w:tc>
          <w:tcPr>
            <w:tcW w:w="851" w:type="dxa"/>
          </w:tcPr>
          <w:p w14:paraId="2BF389D0" w14:textId="1E052951" w:rsidR="00250205" w:rsidRDefault="00250205" w:rsidP="00250205">
            <w:pPr>
              <w:pStyle w:val="Tabeltekst"/>
              <w:rPr>
                <w:sz w:val="16"/>
                <w:szCs w:val="16"/>
              </w:rPr>
            </w:pPr>
            <w:proofErr w:type="spellStart"/>
            <w:r>
              <w:rPr>
                <w:sz w:val="16"/>
                <w:szCs w:val="16"/>
              </w:rPr>
              <w:t>electric</w:t>
            </w:r>
            <w:proofErr w:type="spellEnd"/>
          </w:p>
        </w:tc>
        <w:tc>
          <w:tcPr>
            <w:tcW w:w="1134" w:type="dxa"/>
          </w:tcPr>
          <w:p w14:paraId="38FAB3EC" w14:textId="1BA75A74" w:rsidR="00250205" w:rsidRPr="002A3A1B" w:rsidRDefault="00250205" w:rsidP="00250205">
            <w:pPr>
              <w:pStyle w:val="Tabeltekst"/>
              <w:rPr>
                <w:sz w:val="16"/>
                <w:szCs w:val="16"/>
              </w:rPr>
            </w:pPr>
            <w:r>
              <w:rPr>
                <w:sz w:val="16"/>
                <w:szCs w:val="16"/>
              </w:rPr>
              <w:t>EWV</w:t>
            </w:r>
          </w:p>
        </w:tc>
        <w:tc>
          <w:tcPr>
            <w:tcW w:w="1145" w:type="dxa"/>
          </w:tcPr>
          <w:p w14:paraId="04D549E4" w14:textId="59326599" w:rsidR="00250205" w:rsidRPr="002A3A1B" w:rsidRDefault="00250205" w:rsidP="00250205">
            <w:pPr>
              <w:pStyle w:val="Tabeltekst"/>
              <w:rPr>
                <w:sz w:val="16"/>
                <w:szCs w:val="16"/>
              </w:rPr>
            </w:pPr>
            <w:r>
              <w:rPr>
                <w:sz w:val="16"/>
                <w:szCs w:val="16"/>
              </w:rPr>
              <w:t>EWV</w:t>
            </w:r>
          </w:p>
        </w:tc>
        <w:tc>
          <w:tcPr>
            <w:tcW w:w="1123" w:type="dxa"/>
          </w:tcPr>
          <w:p w14:paraId="05806B8D" w14:textId="62C7EADD" w:rsidR="00250205" w:rsidRDefault="00250205" w:rsidP="00250205">
            <w:pPr>
              <w:pStyle w:val="Tabeltekst"/>
              <w:rPr>
                <w:sz w:val="16"/>
                <w:szCs w:val="16"/>
              </w:rPr>
            </w:pPr>
            <w:proofErr w:type="spellStart"/>
            <w:r>
              <w:rPr>
                <w:sz w:val="16"/>
                <w:szCs w:val="16"/>
              </w:rPr>
              <w:t>eBoiler</w:t>
            </w:r>
            <w:proofErr w:type="spellEnd"/>
          </w:p>
        </w:tc>
        <w:tc>
          <w:tcPr>
            <w:tcW w:w="1134" w:type="dxa"/>
          </w:tcPr>
          <w:p w14:paraId="2AAAAAC9" w14:textId="3C026BA7" w:rsidR="00250205" w:rsidRDefault="00250205" w:rsidP="00250205">
            <w:pPr>
              <w:pStyle w:val="Tabeltekst"/>
              <w:rPr>
                <w:sz w:val="16"/>
                <w:szCs w:val="16"/>
              </w:rPr>
            </w:pPr>
            <w:proofErr w:type="spellStart"/>
            <w:r>
              <w:rPr>
                <w:sz w:val="16"/>
                <w:szCs w:val="16"/>
              </w:rPr>
              <w:t>eBoiler</w:t>
            </w:r>
            <w:proofErr w:type="spellEnd"/>
          </w:p>
        </w:tc>
        <w:tc>
          <w:tcPr>
            <w:tcW w:w="1134" w:type="dxa"/>
          </w:tcPr>
          <w:p w14:paraId="70669B16" w14:textId="11206C17" w:rsidR="00250205" w:rsidRDefault="00250205" w:rsidP="00250205">
            <w:pPr>
              <w:pStyle w:val="Tabeltekst"/>
              <w:rPr>
                <w:sz w:val="16"/>
                <w:szCs w:val="16"/>
              </w:rPr>
            </w:pPr>
            <w:r>
              <w:rPr>
                <w:sz w:val="16"/>
                <w:szCs w:val="16"/>
              </w:rPr>
              <w:t>AC (mobiel)</w:t>
            </w:r>
          </w:p>
        </w:tc>
        <w:tc>
          <w:tcPr>
            <w:tcW w:w="1134" w:type="dxa"/>
          </w:tcPr>
          <w:p w14:paraId="2B58926E" w14:textId="4DEC60B4" w:rsidR="00250205" w:rsidRDefault="00250205" w:rsidP="00250205">
            <w:pPr>
              <w:pStyle w:val="Tabeltekst"/>
              <w:rPr>
                <w:sz w:val="16"/>
                <w:szCs w:val="16"/>
              </w:rPr>
            </w:pPr>
            <w:r>
              <w:rPr>
                <w:sz w:val="16"/>
                <w:szCs w:val="16"/>
              </w:rPr>
              <w:t>AC (mobiel)</w:t>
            </w:r>
          </w:p>
        </w:tc>
        <w:tc>
          <w:tcPr>
            <w:tcW w:w="701" w:type="dxa"/>
          </w:tcPr>
          <w:p w14:paraId="7FF64E1D" w14:textId="32F4F481" w:rsidR="00250205" w:rsidRPr="00196D2C" w:rsidRDefault="00250205" w:rsidP="00250205">
            <w:pPr>
              <w:pStyle w:val="Tabeltekst"/>
              <w:rPr>
                <w:sz w:val="16"/>
                <w:szCs w:val="16"/>
              </w:rPr>
            </w:pPr>
            <w:r w:rsidRPr="00196D2C">
              <w:rPr>
                <w:sz w:val="16"/>
                <w:szCs w:val="16"/>
              </w:rPr>
              <w:t>A+</w:t>
            </w:r>
          </w:p>
        </w:tc>
      </w:tr>
    </w:tbl>
    <w:p w14:paraId="45A906B5" w14:textId="77777777" w:rsidR="00B63501" w:rsidRDefault="00B63501" w:rsidP="00B63501">
      <w:pPr>
        <w:pStyle w:val="Figuur-tabel-onderschrift"/>
        <w:rPr>
          <w:sz w:val="16"/>
          <w:vertAlign w:val="superscript"/>
        </w:rPr>
      </w:pPr>
    </w:p>
    <w:p w14:paraId="4F8B6E5E" w14:textId="536E4EB3" w:rsidR="0070688C" w:rsidRDefault="007B5CAD" w:rsidP="00B63501">
      <w:pPr>
        <w:pStyle w:val="Figuur-tabel-onderschrift"/>
        <w:rPr>
          <w:sz w:val="16"/>
        </w:rPr>
      </w:pPr>
      <w:r w:rsidRPr="009D28C0">
        <w:rPr>
          <w:sz w:val="16"/>
          <w:vertAlign w:val="superscript"/>
        </w:rPr>
        <w:t>1</w:t>
      </w:r>
      <w:r>
        <w:rPr>
          <w:sz w:val="16"/>
          <w:vertAlign w:val="superscript"/>
        </w:rPr>
        <w:t xml:space="preserve"> Ruimteverwarming</w:t>
      </w:r>
      <w:r w:rsidR="00B63501">
        <w:rPr>
          <w:sz w:val="16"/>
        </w:rPr>
        <w:t xml:space="preserve">, tapwater en koude worden hier opgesplitst in piekvraag (p) en basisvraag (b). Bijv.: </w:t>
      </w:r>
      <w:proofErr w:type="spellStart"/>
      <w:r w:rsidR="00B63501">
        <w:rPr>
          <w:sz w:val="16"/>
        </w:rPr>
        <w:t>RVb</w:t>
      </w:r>
      <w:proofErr w:type="spellEnd"/>
      <w:r w:rsidR="00B63501">
        <w:rPr>
          <w:sz w:val="16"/>
        </w:rPr>
        <w:t xml:space="preserve"> = basisvraag ruimteverwarming</w:t>
      </w:r>
    </w:p>
    <w:p w14:paraId="5E86A9D1" w14:textId="7F1871DE" w:rsidR="0070688C" w:rsidRDefault="006B3FD3">
      <w:pPr>
        <w:spacing w:after="200"/>
        <w:contextualSpacing w:val="0"/>
        <w:rPr>
          <w:i/>
          <w:sz w:val="16"/>
          <w:szCs w:val="16"/>
        </w:rPr>
      </w:pPr>
      <w:r>
        <w:rPr>
          <w:sz w:val="16"/>
        </w:rPr>
        <w:t>EWV = Elektrische Weerstandsverwarming</w:t>
      </w:r>
      <w:r w:rsidR="0070688C">
        <w:rPr>
          <w:sz w:val="16"/>
        </w:rPr>
        <w:br w:type="page"/>
      </w:r>
    </w:p>
    <w:p w14:paraId="6F2D9A21" w14:textId="49300180" w:rsidR="0070688C" w:rsidRPr="00062C21" w:rsidRDefault="0070688C" w:rsidP="0070688C">
      <w:pPr>
        <w:pStyle w:val="Figuur-tabel-nummer"/>
      </w:pPr>
      <w:r w:rsidRPr="00062C21">
        <w:lastRenderedPageBreak/>
        <w:t xml:space="preserve">Tabel </w:t>
      </w:r>
      <w:r>
        <w:t>C</w:t>
      </w:r>
      <w:r w:rsidRPr="00062C21">
        <w:t>.</w:t>
      </w:r>
      <w:r>
        <w:t>1 (deel 2 van 2)</w:t>
      </w:r>
    </w:p>
    <w:p w14:paraId="437ED0B6" w14:textId="77777777" w:rsidR="0070688C" w:rsidRPr="00062C21" w:rsidRDefault="0070688C" w:rsidP="0070688C">
      <w:pPr>
        <w:pStyle w:val="Figuur-tabel-titel"/>
      </w:pPr>
      <w:r>
        <w:t>Samenstelling gebouwopties (in te vullen door modelgebruiker)</w:t>
      </w:r>
    </w:p>
    <w:tbl>
      <w:tblPr>
        <w:tblStyle w:val="PlainTable2"/>
        <w:tblW w:w="10058" w:type="dxa"/>
        <w:tblInd w:w="-284" w:type="dxa"/>
        <w:tblLayout w:type="fixed"/>
        <w:tblLook w:val="0420" w:firstRow="1" w:lastRow="0" w:firstColumn="0" w:lastColumn="0" w:noHBand="0" w:noVBand="1"/>
      </w:tblPr>
      <w:tblGrid>
        <w:gridCol w:w="1702"/>
        <w:gridCol w:w="851"/>
        <w:gridCol w:w="1134"/>
        <w:gridCol w:w="1145"/>
        <w:gridCol w:w="1123"/>
        <w:gridCol w:w="1134"/>
        <w:gridCol w:w="1134"/>
        <w:gridCol w:w="1134"/>
        <w:gridCol w:w="701"/>
      </w:tblGrid>
      <w:tr w:rsidR="0070688C" w:rsidRPr="00062C21" w14:paraId="6C3626A8" w14:textId="77777777" w:rsidTr="00250205">
        <w:trPr>
          <w:cnfStyle w:val="100000000000" w:firstRow="1" w:lastRow="0" w:firstColumn="0" w:lastColumn="0" w:oddVBand="0" w:evenVBand="0" w:oddHBand="0" w:evenHBand="0" w:firstRowFirstColumn="0" w:firstRowLastColumn="0" w:lastRowFirstColumn="0" w:lastRowLastColumn="0"/>
        </w:trPr>
        <w:tc>
          <w:tcPr>
            <w:tcW w:w="1702" w:type="dxa"/>
          </w:tcPr>
          <w:p w14:paraId="73199F2B" w14:textId="77777777" w:rsidR="0070688C" w:rsidRPr="007238B0" w:rsidRDefault="0070688C" w:rsidP="00F92F98">
            <w:pPr>
              <w:pStyle w:val="Tabeltekst"/>
              <w:rPr>
                <w:vertAlign w:val="superscript"/>
              </w:rPr>
            </w:pPr>
            <w:r>
              <w:t>Optie</w:t>
            </w:r>
          </w:p>
        </w:tc>
        <w:tc>
          <w:tcPr>
            <w:tcW w:w="851" w:type="dxa"/>
          </w:tcPr>
          <w:p w14:paraId="38FC38A5" w14:textId="77777777" w:rsidR="0070688C" w:rsidRDefault="0070688C" w:rsidP="00F92F98">
            <w:pPr>
              <w:pStyle w:val="Tabeltekst"/>
            </w:pPr>
            <w:r>
              <w:t>Cat.</w:t>
            </w:r>
          </w:p>
        </w:tc>
        <w:tc>
          <w:tcPr>
            <w:tcW w:w="1134" w:type="dxa"/>
          </w:tcPr>
          <w:p w14:paraId="3F15EDE1" w14:textId="77777777" w:rsidR="0070688C" w:rsidRPr="00B63501" w:rsidRDefault="0070688C" w:rsidP="00F92F98">
            <w:pPr>
              <w:pStyle w:val="Tabeltekst"/>
              <w:rPr>
                <w:vertAlign w:val="superscript"/>
              </w:rPr>
            </w:pPr>
            <w:r>
              <w:t>RVb</w:t>
            </w:r>
            <w:r>
              <w:rPr>
                <w:vertAlign w:val="superscript"/>
              </w:rPr>
              <w:t>1</w:t>
            </w:r>
          </w:p>
        </w:tc>
        <w:tc>
          <w:tcPr>
            <w:tcW w:w="1145" w:type="dxa"/>
          </w:tcPr>
          <w:p w14:paraId="4753A5B5" w14:textId="77777777" w:rsidR="0070688C" w:rsidRPr="00062C21" w:rsidRDefault="0070688C" w:rsidP="00F92F98">
            <w:pPr>
              <w:pStyle w:val="Tabeltekst"/>
              <w:rPr>
                <w:vertAlign w:val="superscript"/>
              </w:rPr>
            </w:pPr>
            <w:r>
              <w:t>RVp</w:t>
            </w:r>
            <w:r>
              <w:rPr>
                <w:vertAlign w:val="superscript"/>
              </w:rPr>
              <w:t>1</w:t>
            </w:r>
          </w:p>
        </w:tc>
        <w:tc>
          <w:tcPr>
            <w:tcW w:w="1123" w:type="dxa"/>
          </w:tcPr>
          <w:p w14:paraId="6F08E9D7" w14:textId="77777777" w:rsidR="0070688C" w:rsidRDefault="0070688C" w:rsidP="00F92F98">
            <w:pPr>
              <w:pStyle w:val="Tabeltekst"/>
            </w:pPr>
            <w:r>
              <w:t>TWb</w:t>
            </w:r>
            <w:r>
              <w:rPr>
                <w:vertAlign w:val="superscript"/>
              </w:rPr>
              <w:t>1</w:t>
            </w:r>
          </w:p>
        </w:tc>
        <w:tc>
          <w:tcPr>
            <w:tcW w:w="1134" w:type="dxa"/>
          </w:tcPr>
          <w:p w14:paraId="43FFDC2F" w14:textId="77777777" w:rsidR="0070688C" w:rsidRPr="00062C21" w:rsidRDefault="0070688C" w:rsidP="00F92F98">
            <w:pPr>
              <w:pStyle w:val="Tabeltekst"/>
            </w:pPr>
            <w:r>
              <w:t>TWp</w:t>
            </w:r>
            <w:r>
              <w:rPr>
                <w:vertAlign w:val="superscript"/>
              </w:rPr>
              <w:t>1</w:t>
            </w:r>
          </w:p>
        </w:tc>
        <w:tc>
          <w:tcPr>
            <w:tcW w:w="1134" w:type="dxa"/>
          </w:tcPr>
          <w:p w14:paraId="49AED350" w14:textId="77777777" w:rsidR="0070688C" w:rsidRPr="00062C21" w:rsidRDefault="0070688C" w:rsidP="00F92F98">
            <w:pPr>
              <w:pStyle w:val="Tabeltekst"/>
            </w:pPr>
            <w:r>
              <w:t>KDb</w:t>
            </w:r>
            <w:r>
              <w:rPr>
                <w:vertAlign w:val="superscript"/>
              </w:rPr>
              <w:t>1</w:t>
            </w:r>
          </w:p>
        </w:tc>
        <w:tc>
          <w:tcPr>
            <w:tcW w:w="1134" w:type="dxa"/>
          </w:tcPr>
          <w:p w14:paraId="52ED6E8A" w14:textId="77777777" w:rsidR="0070688C" w:rsidRPr="00062C21" w:rsidRDefault="0070688C" w:rsidP="00F92F98">
            <w:pPr>
              <w:pStyle w:val="Tabeltekst"/>
            </w:pPr>
            <w:r>
              <w:t>KDp</w:t>
            </w:r>
            <w:r>
              <w:rPr>
                <w:vertAlign w:val="superscript"/>
              </w:rPr>
              <w:t>1</w:t>
            </w:r>
          </w:p>
        </w:tc>
        <w:tc>
          <w:tcPr>
            <w:tcW w:w="701" w:type="dxa"/>
          </w:tcPr>
          <w:p w14:paraId="79B69319" w14:textId="77777777" w:rsidR="0070688C" w:rsidRPr="00062C21" w:rsidRDefault="0070688C" w:rsidP="00F92F98">
            <w:pPr>
              <w:pStyle w:val="Tabeltekst"/>
            </w:pPr>
            <w:r>
              <w:t>Label</w:t>
            </w:r>
          </w:p>
        </w:tc>
      </w:tr>
      <w:tr w:rsidR="00250205" w:rsidRPr="00062C21" w14:paraId="320A59AF"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7475EF8B" w14:textId="6A0A145D" w:rsidR="00250205" w:rsidRPr="00250205" w:rsidRDefault="00250205" w:rsidP="00250205">
            <w:pPr>
              <w:pStyle w:val="Tabeltekst"/>
              <w:rPr>
                <w:sz w:val="16"/>
                <w:szCs w:val="16"/>
              </w:rPr>
            </w:pPr>
            <w:proofErr w:type="spellStart"/>
            <w:r w:rsidRPr="00250205">
              <w:rPr>
                <w:sz w:val="16"/>
                <w:szCs w:val="16"/>
              </w:rPr>
              <w:t>IR_TWeb_zKD</w:t>
            </w:r>
            <w:proofErr w:type="spellEnd"/>
          </w:p>
        </w:tc>
        <w:tc>
          <w:tcPr>
            <w:tcW w:w="851" w:type="dxa"/>
          </w:tcPr>
          <w:p w14:paraId="6B7392B7" w14:textId="5D05672C" w:rsidR="00250205" w:rsidRDefault="00250205" w:rsidP="00250205">
            <w:pPr>
              <w:pStyle w:val="Tabeltekst"/>
              <w:rPr>
                <w:sz w:val="16"/>
                <w:szCs w:val="16"/>
              </w:rPr>
            </w:pPr>
            <w:proofErr w:type="spellStart"/>
            <w:r>
              <w:rPr>
                <w:sz w:val="16"/>
                <w:szCs w:val="16"/>
              </w:rPr>
              <w:t>electric</w:t>
            </w:r>
            <w:proofErr w:type="spellEnd"/>
          </w:p>
        </w:tc>
        <w:tc>
          <w:tcPr>
            <w:tcW w:w="1134" w:type="dxa"/>
          </w:tcPr>
          <w:p w14:paraId="4BD073FC" w14:textId="33093F4D" w:rsidR="00250205" w:rsidRDefault="00250205" w:rsidP="00250205">
            <w:pPr>
              <w:pStyle w:val="Tabeltekst"/>
              <w:rPr>
                <w:sz w:val="16"/>
                <w:szCs w:val="16"/>
              </w:rPr>
            </w:pPr>
            <w:r w:rsidRPr="002A3A1B">
              <w:rPr>
                <w:sz w:val="16"/>
                <w:szCs w:val="16"/>
              </w:rPr>
              <w:t>Infrarood</w:t>
            </w:r>
          </w:p>
        </w:tc>
        <w:tc>
          <w:tcPr>
            <w:tcW w:w="1145" w:type="dxa"/>
          </w:tcPr>
          <w:p w14:paraId="16FE6DFB" w14:textId="75632F0E" w:rsidR="00250205" w:rsidRPr="00062C21" w:rsidRDefault="00250205" w:rsidP="00250205">
            <w:pPr>
              <w:pStyle w:val="Tabeltekst"/>
              <w:rPr>
                <w:sz w:val="16"/>
                <w:szCs w:val="16"/>
              </w:rPr>
            </w:pPr>
            <w:r w:rsidRPr="002A3A1B">
              <w:rPr>
                <w:sz w:val="16"/>
                <w:szCs w:val="16"/>
              </w:rPr>
              <w:t>Infrarood</w:t>
            </w:r>
          </w:p>
        </w:tc>
        <w:tc>
          <w:tcPr>
            <w:tcW w:w="1123" w:type="dxa"/>
          </w:tcPr>
          <w:p w14:paraId="39CDEB15" w14:textId="21645580" w:rsidR="00250205" w:rsidRPr="00C664FD" w:rsidRDefault="00250205" w:rsidP="00250205">
            <w:pPr>
              <w:pStyle w:val="Tabeltekst"/>
              <w:rPr>
                <w:sz w:val="16"/>
                <w:szCs w:val="16"/>
              </w:rPr>
            </w:pPr>
            <w:proofErr w:type="spellStart"/>
            <w:r>
              <w:rPr>
                <w:sz w:val="16"/>
                <w:szCs w:val="16"/>
              </w:rPr>
              <w:t>eBoiler</w:t>
            </w:r>
            <w:proofErr w:type="spellEnd"/>
          </w:p>
        </w:tc>
        <w:tc>
          <w:tcPr>
            <w:tcW w:w="1134" w:type="dxa"/>
          </w:tcPr>
          <w:p w14:paraId="2BC0679C" w14:textId="142766C0" w:rsidR="00250205" w:rsidRPr="00C664FD" w:rsidRDefault="00250205" w:rsidP="00250205">
            <w:pPr>
              <w:pStyle w:val="Tabeltekst"/>
              <w:rPr>
                <w:sz w:val="16"/>
                <w:szCs w:val="16"/>
              </w:rPr>
            </w:pPr>
            <w:proofErr w:type="spellStart"/>
            <w:r>
              <w:rPr>
                <w:sz w:val="16"/>
                <w:szCs w:val="16"/>
              </w:rPr>
              <w:t>eBoiler</w:t>
            </w:r>
            <w:proofErr w:type="spellEnd"/>
          </w:p>
        </w:tc>
        <w:tc>
          <w:tcPr>
            <w:tcW w:w="1134" w:type="dxa"/>
          </w:tcPr>
          <w:p w14:paraId="0F53A37E" w14:textId="6A0C60F8" w:rsidR="00250205" w:rsidRDefault="00250205" w:rsidP="00250205">
            <w:pPr>
              <w:pStyle w:val="Tabeltekst"/>
              <w:rPr>
                <w:sz w:val="16"/>
                <w:szCs w:val="16"/>
              </w:rPr>
            </w:pPr>
            <w:r w:rsidRPr="00FB39AC">
              <w:rPr>
                <w:sz w:val="16"/>
                <w:szCs w:val="16"/>
              </w:rPr>
              <w:t>-</w:t>
            </w:r>
          </w:p>
        </w:tc>
        <w:tc>
          <w:tcPr>
            <w:tcW w:w="1134" w:type="dxa"/>
          </w:tcPr>
          <w:p w14:paraId="16B3C7C2" w14:textId="73646B74" w:rsidR="00250205" w:rsidRDefault="00250205" w:rsidP="00250205">
            <w:pPr>
              <w:pStyle w:val="Tabeltekst"/>
              <w:rPr>
                <w:sz w:val="16"/>
                <w:szCs w:val="16"/>
              </w:rPr>
            </w:pPr>
            <w:r w:rsidRPr="00FB39AC">
              <w:rPr>
                <w:sz w:val="16"/>
                <w:szCs w:val="16"/>
              </w:rPr>
              <w:t>-</w:t>
            </w:r>
          </w:p>
        </w:tc>
        <w:tc>
          <w:tcPr>
            <w:tcW w:w="701" w:type="dxa"/>
          </w:tcPr>
          <w:p w14:paraId="0A030CAF" w14:textId="0816AF46" w:rsidR="00250205" w:rsidRPr="00062C21" w:rsidRDefault="00250205" w:rsidP="00250205">
            <w:pPr>
              <w:pStyle w:val="Tabeltekst"/>
              <w:rPr>
                <w:sz w:val="16"/>
                <w:szCs w:val="16"/>
              </w:rPr>
            </w:pPr>
            <w:r w:rsidRPr="00196D2C">
              <w:rPr>
                <w:sz w:val="16"/>
                <w:szCs w:val="16"/>
              </w:rPr>
              <w:t>A+</w:t>
            </w:r>
          </w:p>
        </w:tc>
      </w:tr>
      <w:tr w:rsidR="00250205" w:rsidRPr="00062C21" w14:paraId="410481A0" w14:textId="77777777" w:rsidTr="00250205">
        <w:tc>
          <w:tcPr>
            <w:tcW w:w="1702" w:type="dxa"/>
          </w:tcPr>
          <w:p w14:paraId="521F6CAF" w14:textId="0F0146AB" w:rsidR="00250205" w:rsidRPr="00250205" w:rsidRDefault="00250205" w:rsidP="00250205">
            <w:pPr>
              <w:pStyle w:val="Tabeltekst"/>
              <w:rPr>
                <w:sz w:val="16"/>
                <w:szCs w:val="16"/>
              </w:rPr>
            </w:pPr>
            <w:proofErr w:type="spellStart"/>
            <w:r w:rsidRPr="00250205">
              <w:rPr>
                <w:sz w:val="16"/>
                <w:szCs w:val="16"/>
              </w:rPr>
              <w:t>IR_TWeb_vKD</w:t>
            </w:r>
            <w:proofErr w:type="spellEnd"/>
          </w:p>
        </w:tc>
        <w:tc>
          <w:tcPr>
            <w:tcW w:w="851" w:type="dxa"/>
          </w:tcPr>
          <w:p w14:paraId="1A9954D0" w14:textId="420FC705" w:rsidR="00250205" w:rsidRDefault="00250205" w:rsidP="00250205">
            <w:pPr>
              <w:pStyle w:val="Tabeltekst"/>
              <w:rPr>
                <w:sz w:val="16"/>
                <w:szCs w:val="16"/>
              </w:rPr>
            </w:pPr>
            <w:proofErr w:type="spellStart"/>
            <w:r>
              <w:rPr>
                <w:sz w:val="16"/>
                <w:szCs w:val="16"/>
              </w:rPr>
              <w:t>electric</w:t>
            </w:r>
            <w:proofErr w:type="spellEnd"/>
          </w:p>
        </w:tc>
        <w:tc>
          <w:tcPr>
            <w:tcW w:w="1134" w:type="dxa"/>
          </w:tcPr>
          <w:p w14:paraId="07575DDF" w14:textId="72DB3E87" w:rsidR="00250205" w:rsidRDefault="00250205" w:rsidP="00250205">
            <w:pPr>
              <w:pStyle w:val="Tabeltekst"/>
              <w:rPr>
                <w:sz w:val="16"/>
                <w:szCs w:val="16"/>
              </w:rPr>
            </w:pPr>
            <w:r w:rsidRPr="002A3A1B">
              <w:rPr>
                <w:sz w:val="16"/>
                <w:szCs w:val="16"/>
              </w:rPr>
              <w:t>Infrarood</w:t>
            </w:r>
          </w:p>
        </w:tc>
        <w:tc>
          <w:tcPr>
            <w:tcW w:w="1145" w:type="dxa"/>
          </w:tcPr>
          <w:p w14:paraId="3DB8F13B" w14:textId="2D6D9255" w:rsidR="00250205" w:rsidRDefault="00250205" w:rsidP="00250205">
            <w:pPr>
              <w:pStyle w:val="Tabeltekst"/>
              <w:rPr>
                <w:sz w:val="16"/>
                <w:szCs w:val="16"/>
              </w:rPr>
            </w:pPr>
            <w:r w:rsidRPr="002A3A1B">
              <w:rPr>
                <w:sz w:val="16"/>
                <w:szCs w:val="16"/>
              </w:rPr>
              <w:t>Infrarood</w:t>
            </w:r>
          </w:p>
        </w:tc>
        <w:tc>
          <w:tcPr>
            <w:tcW w:w="1123" w:type="dxa"/>
          </w:tcPr>
          <w:p w14:paraId="7B0B2744" w14:textId="3964D43D" w:rsidR="00250205" w:rsidRPr="00C664FD" w:rsidRDefault="00250205" w:rsidP="00250205">
            <w:pPr>
              <w:pStyle w:val="Tabeltekst"/>
              <w:rPr>
                <w:sz w:val="16"/>
                <w:szCs w:val="16"/>
              </w:rPr>
            </w:pPr>
            <w:proofErr w:type="spellStart"/>
            <w:r>
              <w:rPr>
                <w:sz w:val="16"/>
                <w:szCs w:val="16"/>
              </w:rPr>
              <w:t>eBoiler</w:t>
            </w:r>
            <w:proofErr w:type="spellEnd"/>
          </w:p>
        </w:tc>
        <w:tc>
          <w:tcPr>
            <w:tcW w:w="1134" w:type="dxa"/>
          </w:tcPr>
          <w:p w14:paraId="75EE5CCD" w14:textId="24C6C8D4" w:rsidR="00250205" w:rsidRPr="00C664FD" w:rsidRDefault="00250205" w:rsidP="00250205">
            <w:pPr>
              <w:pStyle w:val="Tabeltekst"/>
              <w:rPr>
                <w:sz w:val="16"/>
                <w:szCs w:val="16"/>
              </w:rPr>
            </w:pPr>
            <w:proofErr w:type="spellStart"/>
            <w:r>
              <w:rPr>
                <w:sz w:val="16"/>
                <w:szCs w:val="16"/>
              </w:rPr>
              <w:t>eBoiler</w:t>
            </w:r>
            <w:proofErr w:type="spellEnd"/>
          </w:p>
        </w:tc>
        <w:tc>
          <w:tcPr>
            <w:tcW w:w="1134" w:type="dxa"/>
          </w:tcPr>
          <w:p w14:paraId="546B237A" w14:textId="5CBB4EBE" w:rsidR="00250205" w:rsidRDefault="00250205" w:rsidP="00250205">
            <w:pPr>
              <w:pStyle w:val="Tabeltekst"/>
              <w:rPr>
                <w:sz w:val="16"/>
                <w:szCs w:val="16"/>
              </w:rPr>
            </w:pPr>
            <w:r>
              <w:rPr>
                <w:sz w:val="16"/>
                <w:szCs w:val="16"/>
              </w:rPr>
              <w:t>AC (vast)</w:t>
            </w:r>
          </w:p>
        </w:tc>
        <w:tc>
          <w:tcPr>
            <w:tcW w:w="1134" w:type="dxa"/>
          </w:tcPr>
          <w:p w14:paraId="2D3CD4AA" w14:textId="65593413" w:rsidR="00250205" w:rsidRDefault="00250205" w:rsidP="00250205">
            <w:pPr>
              <w:pStyle w:val="Tabeltekst"/>
              <w:rPr>
                <w:sz w:val="16"/>
                <w:szCs w:val="16"/>
              </w:rPr>
            </w:pPr>
            <w:r>
              <w:rPr>
                <w:sz w:val="16"/>
                <w:szCs w:val="16"/>
              </w:rPr>
              <w:t>AC (vast)</w:t>
            </w:r>
          </w:p>
        </w:tc>
        <w:tc>
          <w:tcPr>
            <w:tcW w:w="701" w:type="dxa"/>
          </w:tcPr>
          <w:p w14:paraId="11B75354" w14:textId="031D9601" w:rsidR="00250205" w:rsidRDefault="00250205" w:rsidP="00250205">
            <w:pPr>
              <w:pStyle w:val="Tabeltekst"/>
              <w:rPr>
                <w:sz w:val="16"/>
                <w:szCs w:val="16"/>
              </w:rPr>
            </w:pPr>
            <w:r w:rsidRPr="00196D2C">
              <w:rPr>
                <w:sz w:val="16"/>
                <w:szCs w:val="16"/>
              </w:rPr>
              <w:t>A+</w:t>
            </w:r>
          </w:p>
        </w:tc>
      </w:tr>
      <w:tr w:rsidR="00250205" w:rsidRPr="00062C21" w14:paraId="1CBA992E"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64EDB53C" w14:textId="1AD37EF9" w:rsidR="00250205" w:rsidRPr="00250205" w:rsidRDefault="00250205" w:rsidP="00250205">
            <w:pPr>
              <w:pStyle w:val="Tabeltekst"/>
              <w:rPr>
                <w:sz w:val="16"/>
                <w:szCs w:val="16"/>
              </w:rPr>
            </w:pPr>
            <w:proofErr w:type="spellStart"/>
            <w:r w:rsidRPr="00250205">
              <w:rPr>
                <w:sz w:val="16"/>
                <w:szCs w:val="16"/>
              </w:rPr>
              <w:t>IR_TWeb_mKD</w:t>
            </w:r>
            <w:proofErr w:type="spellEnd"/>
          </w:p>
        </w:tc>
        <w:tc>
          <w:tcPr>
            <w:tcW w:w="851" w:type="dxa"/>
          </w:tcPr>
          <w:p w14:paraId="0E4E9E09" w14:textId="714AF686" w:rsidR="00250205" w:rsidRDefault="00250205" w:rsidP="00250205">
            <w:pPr>
              <w:pStyle w:val="Tabeltekst"/>
              <w:rPr>
                <w:sz w:val="16"/>
                <w:szCs w:val="16"/>
              </w:rPr>
            </w:pPr>
            <w:proofErr w:type="spellStart"/>
            <w:r>
              <w:rPr>
                <w:sz w:val="16"/>
                <w:szCs w:val="16"/>
              </w:rPr>
              <w:t>electric</w:t>
            </w:r>
            <w:proofErr w:type="spellEnd"/>
          </w:p>
        </w:tc>
        <w:tc>
          <w:tcPr>
            <w:tcW w:w="1134" w:type="dxa"/>
          </w:tcPr>
          <w:p w14:paraId="79116D92" w14:textId="30E12519" w:rsidR="00250205" w:rsidRDefault="00250205" w:rsidP="00250205">
            <w:pPr>
              <w:pStyle w:val="Tabeltekst"/>
              <w:rPr>
                <w:sz w:val="16"/>
                <w:szCs w:val="16"/>
              </w:rPr>
            </w:pPr>
            <w:r w:rsidRPr="002A3A1B">
              <w:rPr>
                <w:sz w:val="16"/>
                <w:szCs w:val="16"/>
              </w:rPr>
              <w:t>Infrarood</w:t>
            </w:r>
          </w:p>
        </w:tc>
        <w:tc>
          <w:tcPr>
            <w:tcW w:w="1145" w:type="dxa"/>
          </w:tcPr>
          <w:p w14:paraId="2CA583FC" w14:textId="1AB91617" w:rsidR="00250205" w:rsidRDefault="00250205" w:rsidP="00250205">
            <w:pPr>
              <w:pStyle w:val="Tabeltekst"/>
              <w:rPr>
                <w:sz w:val="16"/>
                <w:szCs w:val="16"/>
              </w:rPr>
            </w:pPr>
            <w:r w:rsidRPr="002A3A1B">
              <w:rPr>
                <w:sz w:val="16"/>
                <w:szCs w:val="16"/>
              </w:rPr>
              <w:t>Infrarood</w:t>
            </w:r>
          </w:p>
        </w:tc>
        <w:tc>
          <w:tcPr>
            <w:tcW w:w="1123" w:type="dxa"/>
          </w:tcPr>
          <w:p w14:paraId="64C51D75" w14:textId="624EBA92" w:rsidR="00250205" w:rsidRPr="00C664FD" w:rsidRDefault="00250205" w:rsidP="00250205">
            <w:pPr>
              <w:pStyle w:val="Tabeltekst"/>
              <w:rPr>
                <w:sz w:val="16"/>
                <w:szCs w:val="16"/>
              </w:rPr>
            </w:pPr>
            <w:proofErr w:type="spellStart"/>
            <w:r>
              <w:rPr>
                <w:sz w:val="16"/>
                <w:szCs w:val="16"/>
              </w:rPr>
              <w:t>eBoiler</w:t>
            </w:r>
            <w:proofErr w:type="spellEnd"/>
          </w:p>
        </w:tc>
        <w:tc>
          <w:tcPr>
            <w:tcW w:w="1134" w:type="dxa"/>
          </w:tcPr>
          <w:p w14:paraId="7907F335" w14:textId="7308176F" w:rsidR="00250205" w:rsidRPr="00C664FD" w:rsidRDefault="00250205" w:rsidP="00250205">
            <w:pPr>
              <w:pStyle w:val="Tabeltekst"/>
              <w:rPr>
                <w:sz w:val="16"/>
                <w:szCs w:val="16"/>
              </w:rPr>
            </w:pPr>
            <w:proofErr w:type="spellStart"/>
            <w:r>
              <w:rPr>
                <w:sz w:val="16"/>
                <w:szCs w:val="16"/>
              </w:rPr>
              <w:t>eBoiler</w:t>
            </w:r>
            <w:proofErr w:type="spellEnd"/>
          </w:p>
        </w:tc>
        <w:tc>
          <w:tcPr>
            <w:tcW w:w="1134" w:type="dxa"/>
          </w:tcPr>
          <w:p w14:paraId="410A3310" w14:textId="3582153B" w:rsidR="00250205" w:rsidRDefault="00250205" w:rsidP="00250205">
            <w:pPr>
              <w:pStyle w:val="Tabeltekst"/>
              <w:rPr>
                <w:sz w:val="16"/>
                <w:szCs w:val="16"/>
              </w:rPr>
            </w:pPr>
            <w:r>
              <w:rPr>
                <w:sz w:val="16"/>
                <w:szCs w:val="16"/>
              </w:rPr>
              <w:t>AC (mobiel)</w:t>
            </w:r>
          </w:p>
        </w:tc>
        <w:tc>
          <w:tcPr>
            <w:tcW w:w="1134" w:type="dxa"/>
          </w:tcPr>
          <w:p w14:paraId="3F55BB90" w14:textId="5F8C3400" w:rsidR="00250205" w:rsidRDefault="00250205" w:rsidP="00250205">
            <w:pPr>
              <w:pStyle w:val="Tabeltekst"/>
              <w:rPr>
                <w:sz w:val="16"/>
                <w:szCs w:val="16"/>
              </w:rPr>
            </w:pPr>
            <w:r>
              <w:rPr>
                <w:sz w:val="16"/>
                <w:szCs w:val="16"/>
              </w:rPr>
              <w:t>AC (mobiel)</w:t>
            </w:r>
          </w:p>
        </w:tc>
        <w:tc>
          <w:tcPr>
            <w:tcW w:w="701" w:type="dxa"/>
          </w:tcPr>
          <w:p w14:paraId="5709597B" w14:textId="2C6F5CCB" w:rsidR="00250205" w:rsidRDefault="00250205" w:rsidP="00250205">
            <w:pPr>
              <w:pStyle w:val="Tabeltekst"/>
              <w:rPr>
                <w:sz w:val="16"/>
                <w:szCs w:val="16"/>
              </w:rPr>
            </w:pPr>
            <w:r w:rsidRPr="00196D2C">
              <w:rPr>
                <w:sz w:val="16"/>
                <w:szCs w:val="16"/>
              </w:rPr>
              <w:t>A+</w:t>
            </w:r>
          </w:p>
        </w:tc>
      </w:tr>
      <w:tr w:rsidR="008D424C" w:rsidRPr="00062C21" w14:paraId="38A20585" w14:textId="77777777" w:rsidTr="00250205">
        <w:tc>
          <w:tcPr>
            <w:tcW w:w="1702" w:type="dxa"/>
          </w:tcPr>
          <w:p w14:paraId="3D9336DA" w14:textId="2048F755" w:rsidR="008D424C" w:rsidRPr="00250205" w:rsidRDefault="008D424C" w:rsidP="008D424C">
            <w:pPr>
              <w:pStyle w:val="Tabeltekst"/>
              <w:rPr>
                <w:sz w:val="16"/>
                <w:szCs w:val="16"/>
              </w:rPr>
            </w:pPr>
            <w:proofErr w:type="spellStart"/>
            <w:r w:rsidRPr="00250205">
              <w:rPr>
                <w:sz w:val="16"/>
                <w:szCs w:val="16"/>
              </w:rPr>
              <w:t>hEWV_hTWds_zKD</w:t>
            </w:r>
            <w:proofErr w:type="spellEnd"/>
          </w:p>
        </w:tc>
        <w:tc>
          <w:tcPr>
            <w:tcW w:w="851" w:type="dxa"/>
          </w:tcPr>
          <w:p w14:paraId="53AC2B6D" w14:textId="109AAB6E" w:rsidR="008D424C" w:rsidRDefault="008D424C" w:rsidP="008D424C">
            <w:pPr>
              <w:pStyle w:val="Tabeltekst"/>
              <w:rPr>
                <w:sz w:val="16"/>
                <w:szCs w:val="16"/>
              </w:rPr>
            </w:pPr>
            <w:r w:rsidRPr="003A6549">
              <w:rPr>
                <w:sz w:val="16"/>
                <w:szCs w:val="16"/>
              </w:rPr>
              <w:t>hybride</w:t>
            </w:r>
          </w:p>
        </w:tc>
        <w:tc>
          <w:tcPr>
            <w:tcW w:w="1134" w:type="dxa"/>
          </w:tcPr>
          <w:p w14:paraId="0F0AD376" w14:textId="7F04B8B9" w:rsidR="008D424C" w:rsidRDefault="008D424C" w:rsidP="008D424C">
            <w:pPr>
              <w:pStyle w:val="Tabeltekst"/>
              <w:rPr>
                <w:sz w:val="16"/>
                <w:szCs w:val="16"/>
              </w:rPr>
            </w:pPr>
            <w:r>
              <w:rPr>
                <w:sz w:val="16"/>
                <w:szCs w:val="16"/>
              </w:rPr>
              <w:t>EWV</w:t>
            </w:r>
          </w:p>
        </w:tc>
        <w:tc>
          <w:tcPr>
            <w:tcW w:w="1145" w:type="dxa"/>
          </w:tcPr>
          <w:p w14:paraId="2D5F07B2" w14:textId="02C1FCB5" w:rsidR="008D424C" w:rsidRDefault="008D424C" w:rsidP="008D424C">
            <w:pPr>
              <w:pStyle w:val="Tabeltekst"/>
              <w:rPr>
                <w:sz w:val="16"/>
                <w:szCs w:val="16"/>
              </w:rPr>
            </w:pPr>
            <w:r w:rsidRPr="006F7B12">
              <w:rPr>
                <w:sz w:val="16"/>
                <w:szCs w:val="16"/>
              </w:rPr>
              <w:t>Hr-ketel</w:t>
            </w:r>
          </w:p>
        </w:tc>
        <w:tc>
          <w:tcPr>
            <w:tcW w:w="1123" w:type="dxa"/>
          </w:tcPr>
          <w:p w14:paraId="31B7097D" w14:textId="64B42B1D" w:rsidR="008D424C" w:rsidRPr="00C664FD" w:rsidRDefault="008D424C" w:rsidP="008D424C">
            <w:pPr>
              <w:pStyle w:val="Tabeltekst"/>
              <w:rPr>
                <w:sz w:val="16"/>
                <w:szCs w:val="16"/>
              </w:rPr>
            </w:pPr>
            <w:r w:rsidRPr="00154E39">
              <w:rPr>
                <w:sz w:val="16"/>
                <w:szCs w:val="16"/>
              </w:rPr>
              <w:t>Doorstroom</w:t>
            </w:r>
          </w:p>
        </w:tc>
        <w:tc>
          <w:tcPr>
            <w:tcW w:w="1134" w:type="dxa"/>
          </w:tcPr>
          <w:p w14:paraId="55F3C15F" w14:textId="0554A665" w:rsidR="008D424C" w:rsidRPr="00C664FD" w:rsidRDefault="008D424C" w:rsidP="008D424C">
            <w:pPr>
              <w:pStyle w:val="Tabeltekst"/>
              <w:rPr>
                <w:sz w:val="16"/>
                <w:szCs w:val="16"/>
              </w:rPr>
            </w:pPr>
            <w:r w:rsidRPr="006F7B12">
              <w:rPr>
                <w:sz w:val="16"/>
                <w:szCs w:val="16"/>
              </w:rPr>
              <w:t>Hr-ketel</w:t>
            </w:r>
          </w:p>
        </w:tc>
        <w:tc>
          <w:tcPr>
            <w:tcW w:w="1134" w:type="dxa"/>
          </w:tcPr>
          <w:p w14:paraId="034E45DD" w14:textId="1D5A3E69" w:rsidR="008D424C" w:rsidRDefault="008D424C" w:rsidP="008D424C">
            <w:pPr>
              <w:pStyle w:val="Tabeltekst"/>
              <w:rPr>
                <w:sz w:val="16"/>
                <w:szCs w:val="16"/>
              </w:rPr>
            </w:pPr>
            <w:r w:rsidRPr="00FB39AC">
              <w:rPr>
                <w:sz w:val="16"/>
                <w:szCs w:val="16"/>
              </w:rPr>
              <w:t>-</w:t>
            </w:r>
          </w:p>
        </w:tc>
        <w:tc>
          <w:tcPr>
            <w:tcW w:w="1134" w:type="dxa"/>
          </w:tcPr>
          <w:p w14:paraId="6CDAD56C" w14:textId="19FB4D4A" w:rsidR="008D424C" w:rsidRDefault="008D424C" w:rsidP="008D424C">
            <w:pPr>
              <w:pStyle w:val="Tabeltekst"/>
              <w:rPr>
                <w:sz w:val="16"/>
                <w:szCs w:val="16"/>
              </w:rPr>
            </w:pPr>
            <w:r w:rsidRPr="00FB39AC">
              <w:rPr>
                <w:sz w:val="16"/>
                <w:szCs w:val="16"/>
              </w:rPr>
              <w:t>-</w:t>
            </w:r>
          </w:p>
        </w:tc>
        <w:tc>
          <w:tcPr>
            <w:tcW w:w="701" w:type="dxa"/>
          </w:tcPr>
          <w:p w14:paraId="223A7B89" w14:textId="6E46A949" w:rsidR="008D424C" w:rsidRDefault="008D424C" w:rsidP="008D424C">
            <w:pPr>
              <w:pStyle w:val="Tabeltekst"/>
              <w:rPr>
                <w:sz w:val="16"/>
                <w:szCs w:val="16"/>
              </w:rPr>
            </w:pPr>
            <w:r>
              <w:rPr>
                <w:sz w:val="16"/>
                <w:szCs w:val="16"/>
              </w:rPr>
              <w:t>D+</w:t>
            </w:r>
          </w:p>
        </w:tc>
      </w:tr>
      <w:tr w:rsidR="008D424C" w:rsidRPr="00062C21" w14:paraId="23D0B9EA"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3ABA957C" w14:textId="3DD60E9D" w:rsidR="008D424C" w:rsidRPr="00250205" w:rsidRDefault="008D424C" w:rsidP="008D424C">
            <w:pPr>
              <w:pStyle w:val="Tabeltekst"/>
              <w:rPr>
                <w:sz w:val="16"/>
                <w:szCs w:val="16"/>
              </w:rPr>
            </w:pPr>
            <w:proofErr w:type="spellStart"/>
            <w:r w:rsidRPr="00250205">
              <w:rPr>
                <w:sz w:val="16"/>
                <w:szCs w:val="16"/>
              </w:rPr>
              <w:t>hEWV_hTWds_vKD</w:t>
            </w:r>
            <w:proofErr w:type="spellEnd"/>
          </w:p>
        </w:tc>
        <w:tc>
          <w:tcPr>
            <w:tcW w:w="851" w:type="dxa"/>
          </w:tcPr>
          <w:p w14:paraId="23058B8B" w14:textId="172D5E33" w:rsidR="008D424C" w:rsidRDefault="008D424C" w:rsidP="008D424C">
            <w:pPr>
              <w:pStyle w:val="Tabeltekst"/>
              <w:rPr>
                <w:sz w:val="16"/>
                <w:szCs w:val="16"/>
              </w:rPr>
            </w:pPr>
            <w:r w:rsidRPr="003A6549">
              <w:rPr>
                <w:sz w:val="16"/>
                <w:szCs w:val="16"/>
              </w:rPr>
              <w:t>hybride</w:t>
            </w:r>
          </w:p>
        </w:tc>
        <w:tc>
          <w:tcPr>
            <w:tcW w:w="1134" w:type="dxa"/>
          </w:tcPr>
          <w:p w14:paraId="26C710A4" w14:textId="4DB8561E" w:rsidR="008D424C" w:rsidRDefault="008D424C" w:rsidP="008D424C">
            <w:pPr>
              <w:pStyle w:val="Tabeltekst"/>
              <w:rPr>
                <w:sz w:val="16"/>
                <w:szCs w:val="16"/>
              </w:rPr>
            </w:pPr>
            <w:r>
              <w:rPr>
                <w:sz w:val="16"/>
                <w:szCs w:val="16"/>
              </w:rPr>
              <w:t>EWV</w:t>
            </w:r>
          </w:p>
        </w:tc>
        <w:tc>
          <w:tcPr>
            <w:tcW w:w="1145" w:type="dxa"/>
          </w:tcPr>
          <w:p w14:paraId="3DD61F72" w14:textId="48A61A84" w:rsidR="008D424C" w:rsidRDefault="008D424C" w:rsidP="008D424C">
            <w:pPr>
              <w:pStyle w:val="Tabeltekst"/>
              <w:rPr>
                <w:sz w:val="16"/>
                <w:szCs w:val="16"/>
              </w:rPr>
            </w:pPr>
            <w:r w:rsidRPr="006F7B12">
              <w:rPr>
                <w:sz w:val="16"/>
                <w:szCs w:val="16"/>
              </w:rPr>
              <w:t>Hr-ketel</w:t>
            </w:r>
          </w:p>
        </w:tc>
        <w:tc>
          <w:tcPr>
            <w:tcW w:w="1123" w:type="dxa"/>
          </w:tcPr>
          <w:p w14:paraId="5A813746" w14:textId="28122084" w:rsidR="008D424C" w:rsidRPr="00C664FD" w:rsidRDefault="008D424C" w:rsidP="008D424C">
            <w:pPr>
              <w:pStyle w:val="Tabeltekst"/>
              <w:rPr>
                <w:sz w:val="16"/>
                <w:szCs w:val="16"/>
              </w:rPr>
            </w:pPr>
            <w:r w:rsidRPr="00154E39">
              <w:rPr>
                <w:sz w:val="16"/>
                <w:szCs w:val="16"/>
              </w:rPr>
              <w:t>Doorstroom</w:t>
            </w:r>
          </w:p>
        </w:tc>
        <w:tc>
          <w:tcPr>
            <w:tcW w:w="1134" w:type="dxa"/>
          </w:tcPr>
          <w:p w14:paraId="2A32509F" w14:textId="1F396E7A" w:rsidR="008D424C" w:rsidRPr="00C664FD" w:rsidRDefault="008D424C" w:rsidP="008D424C">
            <w:pPr>
              <w:pStyle w:val="Tabeltekst"/>
              <w:rPr>
                <w:sz w:val="16"/>
                <w:szCs w:val="16"/>
              </w:rPr>
            </w:pPr>
            <w:r w:rsidRPr="006F7B12">
              <w:rPr>
                <w:sz w:val="16"/>
                <w:szCs w:val="16"/>
              </w:rPr>
              <w:t>Hr-ketel</w:t>
            </w:r>
          </w:p>
        </w:tc>
        <w:tc>
          <w:tcPr>
            <w:tcW w:w="1134" w:type="dxa"/>
          </w:tcPr>
          <w:p w14:paraId="674BB595" w14:textId="0B498D4B" w:rsidR="008D424C" w:rsidRDefault="008D424C" w:rsidP="008D424C">
            <w:pPr>
              <w:pStyle w:val="Tabeltekst"/>
              <w:rPr>
                <w:sz w:val="16"/>
                <w:szCs w:val="16"/>
              </w:rPr>
            </w:pPr>
            <w:r>
              <w:rPr>
                <w:sz w:val="16"/>
                <w:szCs w:val="16"/>
              </w:rPr>
              <w:t>AC (vast)</w:t>
            </w:r>
          </w:p>
        </w:tc>
        <w:tc>
          <w:tcPr>
            <w:tcW w:w="1134" w:type="dxa"/>
          </w:tcPr>
          <w:p w14:paraId="5E81FC74" w14:textId="5DD7A9EE" w:rsidR="008D424C" w:rsidRDefault="008D424C" w:rsidP="008D424C">
            <w:pPr>
              <w:pStyle w:val="Tabeltekst"/>
              <w:rPr>
                <w:sz w:val="16"/>
                <w:szCs w:val="16"/>
              </w:rPr>
            </w:pPr>
            <w:r>
              <w:rPr>
                <w:sz w:val="16"/>
                <w:szCs w:val="16"/>
              </w:rPr>
              <w:t>AC (vast)</w:t>
            </w:r>
          </w:p>
        </w:tc>
        <w:tc>
          <w:tcPr>
            <w:tcW w:w="701" w:type="dxa"/>
          </w:tcPr>
          <w:p w14:paraId="3BBEDA7D" w14:textId="55C64275" w:rsidR="008D424C" w:rsidRDefault="008D424C" w:rsidP="008D424C">
            <w:pPr>
              <w:pStyle w:val="Tabeltekst"/>
              <w:rPr>
                <w:sz w:val="16"/>
                <w:szCs w:val="16"/>
              </w:rPr>
            </w:pPr>
            <w:r w:rsidRPr="00405950">
              <w:rPr>
                <w:sz w:val="16"/>
                <w:szCs w:val="16"/>
              </w:rPr>
              <w:t>D</w:t>
            </w:r>
            <w:r>
              <w:rPr>
                <w:sz w:val="16"/>
                <w:szCs w:val="16"/>
              </w:rPr>
              <w:t>+</w:t>
            </w:r>
          </w:p>
        </w:tc>
      </w:tr>
      <w:tr w:rsidR="008D424C" w:rsidRPr="00062C21" w14:paraId="06B2E0FF" w14:textId="77777777" w:rsidTr="00250205">
        <w:tc>
          <w:tcPr>
            <w:tcW w:w="1702" w:type="dxa"/>
          </w:tcPr>
          <w:p w14:paraId="19790AF2" w14:textId="65F51692" w:rsidR="008D424C" w:rsidRPr="00250205" w:rsidRDefault="008D424C" w:rsidP="008D424C">
            <w:pPr>
              <w:pStyle w:val="Tabeltekst"/>
              <w:rPr>
                <w:sz w:val="16"/>
                <w:szCs w:val="16"/>
              </w:rPr>
            </w:pPr>
            <w:proofErr w:type="spellStart"/>
            <w:r w:rsidRPr="00250205">
              <w:rPr>
                <w:sz w:val="16"/>
                <w:szCs w:val="16"/>
              </w:rPr>
              <w:t>hEWV_hTWds_mKD</w:t>
            </w:r>
            <w:proofErr w:type="spellEnd"/>
          </w:p>
        </w:tc>
        <w:tc>
          <w:tcPr>
            <w:tcW w:w="851" w:type="dxa"/>
          </w:tcPr>
          <w:p w14:paraId="53A59D96" w14:textId="4C4BBE17" w:rsidR="008D424C" w:rsidRDefault="008D424C" w:rsidP="008D424C">
            <w:pPr>
              <w:pStyle w:val="Tabeltekst"/>
              <w:rPr>
                <w:sz w:val="16"/>
                <w:szCs w:val="16"/>
              </w:rPr>
            </w:pPr>
            <w:r w:rsidRPr="003A6549">
              <w:rPr>
                <w:sz w:val="16"/>
                <w:szCs w:val="16"/>
              </w:rPr>
              <w:t>hybride</w:t>
            </w:r>
          </w:p>
        </w:tc>
        <w:tc>
          <w:tcPr>
            <w:tcW w:w="1134" w:type="dxa"/>
          </w:tcPr>
          <w:p w14:paraId="139B5BC3" w14:textId="4EF6099E" w:rsidR="008D424C" w:rsidRDefault="008D424C" w:rsidP="008D424C">
            <w:pPr>
              <w:pStyle w:val="Tabeltekst"/>
              <w:rPr>
                <w:sz w:val="16"/>
                <w:szCs w:val="16"/>
              </w:rPr>
            </w:pPr>
            <w:r>
              <w:rPr>
                <w:sz w:val="16"/>
                <w:szCs w:val="16"/>
              </w:rPr>
              <w:t>EWV</w:t>
            </w:r>
          </w:p>
        </w:tc>
        <w:tc>
          <w:tcPr>
            <w:tcW w:w="1145" w:type="dxa"/>
          </w:tcPr>
          <w:p w14:paraId="4A1BFA44" w14:textId="3F7EC317" w:rsidR="008D424C" w:rsidRDefault="008D424C" w:rsidP="008D424C">
            <w:pPr>
              <w:pStyle w:val="Tabeltekst"/>
              <w:rPr>
                <w:sz w:val="16"/>
                <w:szCs w:val="16"/>
              </w:rPr>
            </w:pPr>
            <w:r w:rsidRPr="006F7B12">
              <w:rPr>
                <w:sz w:val="16"/>
                <w:szCs w:val="16"/>
              </w:rPr>
              <w:t>Hr-ketel</w:t>
            </w:r>
          </w:p>
        </w:tc>
        <w:tc>
          <w:tcPr>
            <w:tcW w:w="1123" w:type="dxa"/>
          </w:tcPr>
          <w:p w14:paraId="2E5CE5E9" w14:textId="00CA93D8" w:rsidR="008D424C" w:rsidRPr="00C664FD" w:rsidRDefault="008D424C" w:rsidP="008D424C">
            <w:pPr>
              <w:pStyle w:val="Tabeltekst"/>
              <w:rPr>
                <w:sz w:val="16"/>
                <w:szCs w:val="16"/>
              </w:rPr>
            </w:pPr>
            <w:r w:rsidRPr="00154E39">
              <w:rPr>
                <w:sz w:val="16"/>
                <w:szCs w:val="16"/>
              </w:rPr>
              <w:t>Doorstroom</w:t>
            </w:r>
          </w:p>
        </w:tc>
        <w:tc>
          <w:tcPr>
            <w:tcW w:w="1134" w:type="dxa"/>
          </w:tcPr>
          <w:p w14:paraId="3CECE201" w14:textId="41DA608E" w:rsidR="008D424C" w:rsidRPr="00C664FD" w:rsidRDefault="008D424C" w:rsidP="008D424C">
            <w:pPr>
              <w:pStyle w:val="Tabeltekst"/>
              <w:rPr>
                <w:sz w:val="16"/>
                <w:szCs w:val="16"/>
              </w:rPr>
            </w:pPr>
            <w:r w:rsidRPr="006F7B12">
              <w:rPr>
                <w:sz w:val="16"/>
                <w:szCs w:val="16"/>
              </w:rPr>
              <w:t>Hr-ketel</w:t>
            </w:r>
          </w:p>
        </w:tc>
        <w:tc>
          <w:tcPr>
            <w:tcW w:w="1134" w:type="dxa"/>
          </w:tcPr>
          <w:p w14:paraId="66A70957" w14:textId="1212630D" w:rsidR="008D424C" w:rsidRDefault="008D424C" w:rsidP="008D424C">
            <w:pPr>
              <w:pStyle w:val="Tabeltekst"/>
              <w:rPr>
                <w:sz w:val="16"/>
                <w:szCs w:val="16"/>
              </w:rPr>
            </w:pPr>
            <w:r>
              <w:rPr>
                <w:sz w:val="16"/>
                <w:szCs w:val="16"/>
              </w:rPr>
              <w:t>AC (mobiel)</w:t>
            </w:r>
          </w:p>
        </w:tc>
        <w:tc>
          <w:tcPr>
            <w:tcW w:w="1134" w:type="dxa"/>
          </w:tcPr>
          <w:p w14:paraId="311E4BA9" w14:textId="3FC1DA79" w:rsidR="008D424C" w:rsidRDefault="008D424C" w:rsidP="008D424C">
            <w:pPr>
              <w:pStyle w:val="Tabeltekst"/>
              <w:rPr>
                <w:sz w:val="16"/>
                <w:szCs w:val="16"/>
              </w:rPr>
            </w:pPr>
            <w:r>
              <w:rPr>
                <w:sz w:val="16"/>
                <w:szCs w:val="16"/>
              </w:rPr>
              <w:t>AC (mobiel)</w:t>
            </w:r>
          </w:p>
        </w:tc>
        <w:tc>
          <w:tcPr>
            <w:tcW w:w="701" w:type="dxa"/>
          </w:tcPr>
          <w:p w14:paraId="7249724D" w14:textId="6C4756D2" w:rsidR="008D424C" w:rsidRDefault="008D424C" w:rsidP="008D424C">
            <w:pPr>
              <w:pStyle w:val="Tabeltekst"/>
              <w:rPr>
                <w:sz w:val="16"/>
                <w:szCs w:val="16"/>
              </w:rPr>
            </w:pPr>
            <w:r>
              <w:rPr>
                <w:sz w:val="16"/>
                <w:szCs w:val="16"/>
              </w:rPr>
              <w:t>D+</w:t>
            </w:r>
          </w:p>
        </w:tc>
      </w:tr>
      <w:tr w:rsidR="008D424C" w:rsidRPr="00062C21" w14:paraId="245E3BEE"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176E5534" w14:textId="08BAEE67" w:rsidR="008D424C" w:rsidRPr="00250205" w:rsidRDefault="008D424C" w:rsidP="008D424C">
            <w:pPr>
              <w:pStyle w:val="Tabeltekst"/>
              <w:rPr>
                <w:sz w:val="16"/>
                <w:szCs w:val="16"/>
              </w:rPr>
            </w:pPr>
            <w:proofErr w:type="spellStart"/>
            <w:r w:rsidRPr="00250205">
              <w:rPr>
                <w:sz w:val="16"/>
                <w:szCs w:val="16"/>
              </w:rPr>
              <w:t>hEWV_TWds_zKD</w:t>
            </w:r>
            <w:proofErr w:type="spellEnd"/>
          </w:p>
        </w:tc>
        <w:tc>
          <w:tcPr>
            <w:tcW w:w="851" w:type="dxa"/>
          </w:tcPr>
          <w:p w14:paraId="7EC77910" w14:textId="72A3DBB3" w:rsidR="008D424C" w:rsidRDefault="008D424C" w:rsidP="008D424C">
            <w:pPr>
              <w:pStyle w:val="Tabeltekst"/>
              <w:rPr>
                <w:sz w:val="16"/>
                <w:szCs w:val="16"/>
              </w:rPr>
            </w:pPr>
            <w:r w:rsidRPr="003A6549">
              <w:rPr>
                <w:sz w:val="16"/>
                <w:szCs w:val="16"/>
              </w:rPr>
              <w:t>hybride</w:t>
            </w:r>
          </w:p>
        </w:tc>
        <w:tc>
          <w:tcPr>
            <w:tcW w:w="1134" w:type="dxa"/>
          </w:tcPr>
          <w:p w14:paraId="457C5E76" w14:textId="29BF35AC" w:rsidR="008D424C" w:rsidRDefault="008D424C" w:rsidP="008D424C">
            <w:pPr>
              <w:pStyle w:val="Tabeltekst"/>
              <w:rPr>
                <w:sz w:val="16"/>
                <w:szCs w:val="16"/>
              </w:rPr>
            </w:pPr>
            <w:r>
              <w:rPr>
                <w:sz w:val="16"/>
                <w:szCs w:val="16"/>
              </w:rPr>
              <w:t>EWV</w:t>
            </w:r>
          </w:p>
        </w:tc>
        <w:tc>
          <w:tcPr>
            <w:tcW w:w="1145" w:type="dxa"/>
          </w:tcPr>
          <w:p w14:paraId="4F40B440" w14:textId="2CD8C4B8" w:rsidR="008D424C" w:rsidRDefault="008D424C" w:rsidP="008D424C">
            <w:pPr>
              <w:pStyle w:val="Tabeltekst"/>
              <w:rPr>
                <w:sz w:val="16"/>
                <w:szCs w:val="16"/>
              </w:rPr>
            </w:pPr>
            <w:r w:rsidRPr="006F7B12">
              <w:rPr>
                <w:sz w:val="16"/>
                <w:szCs w:val="16"/>
              </w:rPr>
              <w:t>Hr-ketel</w:t>
            </w:r>
          </w:p>
        </w:tc>
        <w:tc>
          <w:tcPr>
            <w:tcW w:w="1123" w:type="dxa"/>
          </w:tcPr>
          <w:p w14:paraId="004FDDDC" w14:textId="03D9028B" w:rsidR="008D424C" w:rsidRPr="00C664FD" w:rsidRDefault="008D424C" w:rsidP="008D424C">
            <w:pPr>
              <w:pStyle w:val="Tabeltekst"/>
              <w:rPr>
                <w:sz w:val="16"/>
                <w:szCs w:val="16"/>
              </w:rPr>
            </w:pPr>
            <w:r w:rsidRPr="00154E39">
              <w:rPr>
                <w:sz w:val="16"/>
                <w:szCs w:val="16"/>
              </w:rPr>
              <w:t>Doorstroom</w:t>
            </w:r>
          </w:p>
        </w:tc>
        <w:tc>
          <w:tcPr>
            <w:tcW w:w="1134" w:type="dxa"/>
          </w:tcPr>
          <w:p w14:paraId="12FEF5E6" w14:textId="5F0D6027" w:rsidR="008D424C" w:rsidRPr="00C664FD" w:rsidRDefault="008D424C" w:rsidP="008D424C">
            <w:pPr>
              <w:pStyle w:val="Tabeltekst"/>
              <w:rPr>
                <w:sz w:val="16"/>
                <w:szCs w:val="16"/>
              </w:rPr>
            </w:pPr>
            <w:r w:rsidRPr="00154E39">
              <w:rPr>
                <w:sz w:val="16"/>
                <w:szCs w:val="16"/>
              </w:rPr>
              <w:t>Doorstroom</w:t>
            </w:r>
          </w:p>
        </w:tc>
        <w:tc>
          <w:tcPr>
            <w:tcW w:w="1134" w:type="dxa"/>
          </w:tcPr>
          <w:p w14:paraId="5A2C3C24" w14:textId="6AA92F86" w:rsidR="008D424C" w:rsidRDefault="008D424C" w:rsidP="008D424C">
            <w:pPr>
              <w:pStyle w:val="Tabeltekst"/>
              <w:rPr>
                <w:sz w:val="16"/>
                <w:szCs w:val="16"/>
              </w:rPr>
            </w:pPr>
            <w:r w:rsidRPr="00FB39AC">
              <w:rPr>
                <w:sz w:val="16"/>
                <w:szCs w:val="16"/>
              </w:rPr>
              <w:t>-</w:t>
            </w:r>
          </w:p>
        </w:tc>
        <w:tc>
          <w:tcPr>
            <w:tcW w:w="1134" w:type="dxa"/>
          </w:tcPr>
          <w:p w14:paraId="6E0C1323" w14:textId="156949A6" w:rsidR="008D424C" w:rsidRDefault="008D424C" w:rsidP="008D424C">
            <w:pPr>
              <w:pStyle w:val="Tabeltekst"/>
              <w:rPr>
                <w:sz w:val="16"/>
                <w:szCs w:val="16"/>
              </w:rPr>
            </w:pPr>
            <w:r w:rsidRPr="00FB39AC">
              <w:rPr>
                <w:sz w:val="16"/>
                <w:szCs w:val="16"/>
              </w:rPr>
              <w:t>-</w:t>
            </w:r>
          </w:p>
        </w:tc>
        <w:tc>
          <w:tcPr>
            <w:tcW w:w="701" w:type="dxa"/>
          </w:tcPr>
          <w:p w14:paraId="604724DE" w14:textId="6A618B12" w:rsidR="008D424C" w:rsidRDefault="008D424C" w:rsidP="008D424C">
            <w:pPr>
              <w:pStyle w:val="Tabeltekst"/>
              <w:rPr>
                <w:sz w:val="16"/>
                <w:szCs w:val="16"/>
              </w:rPr>
            </w:pPr>
            <w:r w:rsidRPr="00405950">
              <w:rPr>
                <w:sz w:val="16"/>
                <w:szCs w:val="16"/>
              </w:rPr>
              <w:t>D</w:t>
            </w:r>
            <w:r>
              <w:rPr>
                <w:sz w:val="16"/>
                <w:szCs w:val="16"/>
              </w:rPr>
              <w:t>+</w:t>
            </w:r>
          </w:p>
        </w:tc>
      </w:tr>
      <w:tr w:rsidR="008D424C" w:rsidRPr="00062C21" w14:paraId="51B075E1" w14:textId="77777777" w:rsidTr="00250205">
        <w:tc>
          <w:tcPr>
            <w:tcW w:w="1702" w:type="dxa"/>
          </w:tcPr>
          <w:p w14:paraId="4E2DE6C9" w14:textId="1110ADCE" w:rsidR="008D424C" w:rsidRPr="00250205" w:rsidRDefault="008D424C" w:rsidP="008D424C">
            <w:pPr>
              <w:pStyle w:val="Tabeltekst"/>
              <w:rPr>
                <w:sz w:val="16"/>
                <w:szCs w:val="16"/>
              </w:rPr>
            </w:pPr>
            <w:proofErr w:type="spellStart"/>
            <w:r w:rsidRPr="00250205">
              <w:rPr>
                <w:sz w:val="16"/>
                <w:szCs w:val="16"/>
              </w:rPr>
              <w:t>hEWV_TWds_vKD</w:t>
            </w:r>
            <w:proofErr w:type="spellEnd"/>
          </w:p>
        </w:tc>
        <w:tc>
          <w:tcPr>
            <w:tcW w:w="851" w:type="dxa"/>
          </w:tcPr>
          <w:p w14:paraId="51FB983E" w14:textId="41F8E5F9" w:rsidR="008D424C" w:rsidRDefault="008D424C" w:rsidP="008D424C">
            <w:pPr>
              <w:pStyle w:val="Tabeltekst"/>
              <w:rPr>
                <w:sz w:val="16"/>
                <w:szCs w:val="16"/>
              </w:rPr>
            </w:pPr>
            <w:r w:rsidRPr="003A6549">
              <w:rPr>
                <w:sz w:val="16"/>
                <w:szCs w:val="16"/>
              </w:rPr>
              <w:t>hybride</w:t>
            </w:r>
          </w:p>
        </w:tc>
        <w:tc>
          <w:tcPr>
            <w:tcW w:w="1134" w:type="dxa"/>
          </w:tcPr>
          <w:p w14:paraId="3C0C5997" w14:textId="5418168F" w:rsidR="008D424C" w:rsidRDefault="008D424C" w:rsidP="008D424C">
            <w:pPr>
              <w:pStyle w:val="Tabeltekst"/>
              <w:rPr>
                <w:sz w:val="16"/>
                <w:szCs w:val="16"/>
              </w:rPr>
            </w:pPr>
            <w:r>
              <w:rPr>
                <w:sz w:val="16"/>
                <w:szCs w:val="16"/>
              </w:rPr>
              <w:t>EWV</w:t>
            </w:r>
          </w:p>
        </w:tc>
        <w:tc>
          <w:tcPr>
            <w:tcW w:w="1145" w:type="dxa"/>
          </w:tcPr>
          <w:p w14:paraId="40D5D23E" w14:textId="4847316C" w:rsidR="008D424C" w:rsidRDefault="008D424C" w:rsidP="008D424C">
            <w:pPr>
              <w:pStyle w:val="Tabeltekst"/>
              <w:rPr>
                <w:sz w:val="16"/>
                <w:szCs w:val="16"/>
              </w:rPr>
            </w:pPr>
            <w:r w:rsidRPr="006F7B12">
              <w:rPr>
                <w:sz w:val="16"/>
                <w:szCs w:val="16"/>
              </w:rPr>
              <w:t>Hr-ketel</w:t>
            </w:r>
          </w:p>
        </w:tc>
        <w:tc>
          <w:tcPr>
            <w:tcW w:w="1123" w:type="dxa"/>
          </w:tcPr>
          <w:p w14:paraId="65EF6CF0" w14:textId="28809390" w:rsidR="008D424C" w:rsidRPr="00C664FD" w:rsidRDefault="008D424C" w:rsidP="008D424C">
            <w:pPr>
              <w:pStyle w:val="Tabeltekst"/>
              <w:rPr>
                <w:sz w:val="16"/>
                <w:szCs w:val="16"/>
              </w:rPr>
            </w:pPr>
            <w:r w:rsidRPr="00154E39">
              <w:rPr>
                <w:sz w:val="16"/>
                <w:szCs w:val="16"/>
              </w:rPr>
              <w:t>Doorstroom</w:t>
            </w:r>
          </w:p>
        </w:tc>
        <w:tc>
          <w:tcPr>
            <w:tcW w:w="1134" w:type="dxa"/>
          </w:tcPr>
          <w:p w14:paraId="2D3319EA" w14:textId="5A8712AC" w:rsidR="008D424C" w:rsidRPr="00C664FD" w:rsidRDefault="008D424C" w:rsidP="008D424C">
            <w:pPr>
              <w:pStyle w:val="Tabeltekst"/>
              <w:rPr>
                <w:sz w:val="16"/>
                <w:szCs w:val="16"/>
              </w:rPr>
            </w:pPr>
            <w:r w:rsidRPr="00154E39">
              <w:rPr>
                <w:sz w:val="16"/>
                <w:szCs w:val="16"/>
              </w:rPr>
              <w:t>Doorstroom</w:t>
            </w:r>
          </w:p>
        </w:tc>
        <w:tc>
          <w:tcPr>
            <w:tcW w:w="1134" w:type="dxa"/>
          </w:tcPr>
          <w:p w14:paraId="1C7600F9" w14:textId="15A0C2CD" w:rsidR="008D424C" w:rsidRDefault="008D424C" w:rsidP="008D424C">
            <w:pPr>
              <w:pStyle w:val="Tabeltekst"/>
              <w:rPr>
                <w:sz w:val="16"/>
                <w:szCs w:val="16"/>
              </w:rPr>
            </w:pPr>
            <w:r>
              <w:rPr>
                <w:sz w:val="16"/>
                <w:szCs w:val="16"/>
              </w:rPr>
              <w:t>AC (vast)</w:t>
            </w:r>
          </w:p>
        </w:tc>
        <w:tc>
          <w:tcPr>
            <w:tcW w:w="1134" w:type="dxa"/>
          </w:tcPr>
          <w:p w14:paraId="76101790" w14:textId="5459CC4D" w:rsidR="008D424C" w:rsidRDefault="008D424C" w:rsidP="008D424C">
            <w:pPr>
              <w:pStyle w:val="Tabeltekst"/>
              <w:rPr>
                <w:sz w:val="16"/>
                <w:szCs w:val="16"/>
              </w:rPr>
            </w:pPr>
            <w:r>
              <w:rPr>
                <w:sz w:val="16"/>
                <w:szCs w:val="16"/>
              </w:rPr>
              <w:t>AC (vast)</w:t>
            </w:r>
          </w:p>
        </w:tc>
        <w:tc>
          <w:tcPr>
            <w:tcW w:w="701" w:type="dxa"/>
          </w:tcPr>
          <w:p w14:paraId="6264D79C" w14:textId="00B257E7" w:rsidR="008D424C" w:rsidRDefault="008D424C" w:rsidP="008D424C">
            <w:pPr>
              <w:pStyle w:val="Tabeltekst"/>
              <w:rPr>
                <w:sz w:val="16"/>
                <w:szCs w:val="16"/>
              </w:rPr>
            </w:pPr>
            <w:r>
              <w:rPr>
                <w:sz w:val="16"/>
                <w:szCs w:val="16"/>
              </w:rPr>
              <w:t>D+</w:t>
            </w:r>
          </w:p>
        </w:tc>
      </w:tr>
      <w:tr w:rsidR="008D424C" w:rsidRPr="00062C21" w14:paraId="107EA071"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79A71C64" w14:textId="3B35C48E" w:rsidR="008D424C" w:rsidRPr="00250205" w:rsidRDefault="008D424C" w:rsidP="008D424C">
            <w:pPr>
              <w:pStyle w:val="Tabeltekst"/>
              <w:rPr>
                <w:sz w:val="16"/>
                <w:szCs w:val="16"/>
              </w:rPr>
            </w:pPr>
            <w:proofErr w:type="spellStart"/>
            <w:r w:rsidRPr="00250205">
              <w:rPr>
                <w:sz w:val="16"/>
                <w:szCs w:val="16"/>
              </w:rPr>
              <w:t>hEWV_TWds_mKD</w:t>
            </w:r>
            <w:proofErr w:type="spellEnd"/>
          </w:p>
        </w:tc>
        <w:tc>
          <w:tcPr>
            <w:tcW w:w="851" w:type="dxa"/>
          </w:tcPr>
          <w:p w14:paraId="1AF91880" w14:textId="54C87E46" w:rsidR="008D424C" w:rsidRDefault="008D424C" w:rsidP="008D424C">
            <w:pPr>
              <w:pStyle w:val="Tabeltekst"/>
              <w:rPr>
                <w:sz w:val="16"/>
                <w:szCs w:val="16"/>
              </w:rPr>
            </w:pPr>
            <w:r w:rsidRPr="003A6549">
              <w:rPr>
                <w:sz w:val="16"/>
                <w:szCs w:val="16"/>
              </w:rPr>
              <w:t>hybride</w:t>
            </w:r>
          </w:p>
        </w:tc>
        <w:tc>
          <w:tcPr>
            <w:tcW w:w="1134" w:type="dxa"/>
          </w:tcPr>
          <w:p w14:paraId="612D96D4" w14:textId="497BE2B4" w:rsidR="008D424C" w:rsidRDefault="008D424C" w:rsidP="008D424C">
            <w:pPr>
              <w:pStyle w:val="Tabeltekst"/>
              <w:rPr>
                <w:sz w:val="16"/>
                <w:szCs w:val="16"/>
              </w:rPr>
            </w:pPr>
            <w:r>
              <w:rPr>
                <w:sz w:val="16"/>
                <w:szCs w:val="16"/>
              </w:rPr>
              <w:t>EWV</w:t>
            </w:r>
          </w:p>
        </w:tc>
        <w:tc>
          <w:tcPr>
            <w:tcW w:w="1145" w:type="dxa"/>
          </w:tcPr>
          <w:p w14:paraId="2D0022ED" w14:textId="2B0B9EEE" w:rsidR="008D424C" w:rsidRDefault="008D424C" w:rsidP="008D424C">
            <w:pPr>
              <w:pStyle w:val="Tabeltekst"/>
              <w:rPr>
                <w:sz w:val="16"/>
                <w:szCs w:val="16"/>
              </w:rPr>
            </w:pPr>
            <w:r w:rsidRPr="006F7B12">
              <w:rPr>
                <w:sz w:val="16"/>
                <w:szCs w:val="16"/>
              </w:rPr>
              <w:t>Hr-ketel</w:t>
            </w:r>
          </w:p>
        </w:tc>
        <w:tc>
          <w:tcPr>
            <w:tcW w:w="1123" w:type="dxa"/>
          </w:tcPr>
          <w:p w14:paraId="7948A4C0" w14:textId="79298D6C" w:rsidR="008D424C" w:rsidRPr="00C664FD" w:rsidRDefault="008D424C" w:rsidP="008D424C">
            <w:pPr>
              <w:pStyle w:val="Tabeltekst"/>
              <w:rPr>
                <w:sz w:val="16"/>
                <w:szCs w:val="16"/>
              </w:rPr>
            </w:pPr>
            <w:r w:rsidRPr="00154E39">
              <w:rPr>
                <w:sz w:val="16"/>
                <w:szCs w:val="16"/>
              </w:rPr>
              <w:t>Doorstroom</w:t>
            </w:r>
          </w:p>
        </w:tc>
        <w:tc>
          <w:tcPr>
            <w:tcW w:w="1134" w:type="dxa"/>
          </w:tcPr>
          <w:p w14:paraId="72E564F7" w14:textId="6DE247B4" w:rsidR="008D424C" w:rsidRPr="00C664FD" w:rsidRDefault="008D424C" w:rsidP="008D424C">
            <w:pPr>
              <w:pStyle w:val="Tabeltekst"/>
              <w:rPr>
                <w:sz w:val="16"/>
                <w:szCs w:val="16"/>
              </w:rPr>
            </w:pPr>
            <w:r w:rsidRPr="00154E39">
              <w:rPr>
                <w:sz w:val="16"/>
                <w:szCs w:val="16"/>
              </w:rPr>
              <w:t>Doorstroom</w:t>
            </w:r>
          </w:p>
        </w:tc>
        <w:tc>
          <w:tcPr>
            <w:tcW w:w="1134" w:type="dxa"/>
          </w:tcPr>
          <w:p w14:paraId="655F4473" w14:textId="6D6AFD5E" w:rsidR="008D424C" w:rsidRDefault="008D424C" w:rsidP="008D424C">
            <w:pPr>
              <w:pStyle w:val="Tabeltekst"/>
              <w:rPr>
                <w:sz w:val="16"/>
                <w:szCs w:val="16"/>
              </w:rPr>
            </w:pPr>
            <w:r>
              <w:rPr>
                <w:sz w:val="16"/>
                <w:szCs w:val="16"/>
              </w:rPr>
              <w:t>AC (mobiel)</w:t>
            </w:r>
          </w:p>
        </w:tc>
        <w:tc>
          <w:tcPr>
            <w:tcW w:w="1134" w:type="dxa"/>
          </w:tcPr>
          <w:p w14:paraId="12D1DF33" w14:textId="20D3FEE5" w:rsidR="008D424C" w:rsidRDefault="008D424C" w:rsidP="008D424C">
            <w:pPr>
              <w:pStyle w:val="Tabeltekst"/>
              <w:rPr>
                <w:sz w:val="16"/>
                <w:szCs w:val="16"/>
              </w:rPr>
            </w:pPr>
            <w:r>
              <w:rPr>
                <w:sz w:val="16"/>
                <w:szCs w:val="16"/>
              </w:rPr>
              <w:t>AC (mobiel)</w:t>
            </w:r>
          </w:p>
        </w:tc>
        <w:tc>
          <w:tcPr>
            <w:tcW w:w="701" w:type="dxa"/>
          </w:tcPr>
          <w:p w14:paraId="186C5ED4" w14:textId="1F0FA1D3" w:rsidR="008D424C" w:rsidRDefault="008D424C" w:rsidP="008D424C">
            <w:pPr>
              <w:pStyle w:val="Tabeltekst"/>
              <w:rPr>
                <w:sz w:val="16"/>
                <w:szCs w:val="16"/>
              </w:rPr>
            </w:pPr>
            <w:r w:rsidRPr="00405950">
              <w:rPr>
                <w:sz w:val="16"/>
                <w:szCs w:val="16"/>
              </w:rPr>
              <w:t>D</w:t>
            </w:r>
            <w:r>
              <w:rPr>
                <w:sz w:val="16"/>
                <w:szCs w:val="16"/>
              </w:rPr>
              <w:t>+</w:t>
            </w:r>
          </w:p>
        </w:tc>
      </w:tr>
      <w:tr w:rsidR="00250205" w:rsidRPr="00062C21" w14:paraId="417133A8" w14:textId="77777777" w:rsidTr="00250205">
        <w:tc>
          <w:tcPr>
            <w:tcW w:w="1702" w:type="dxa"/>
          </w:tcPr>
          <w:p w14:paraId="64DDD615" w14:textId="6EA8128E" w:rsidR="00250205" w:rsidRPr="00250205" w:rsidRDefault="00250205" w:rsidP="00250205">
            <w:pPr>
              <w:pStyle w:val="Tabeltekst"/>
              <w:rPr>
                <w:sz w:val="16"/>
                <w:szCs w:val="16"/>
              </w:rPr>
            </w:pPr>
            <w:proofErr w:type="spellStart"/>
            <w:r w:rsidRPr="00250205">
              <w:rPr>
                <w:sz w:val="16"/>
                <w:szCs w:val="16"/>
              </w:rPr>
              <w:t>EWV_TWds_zKD</w:t>
            </w:r>
            <w:proofErr w:type="spellEnd"/>
          </w:p>
        </w:tc>
        <w:tc>
          <w:tcPr>
            <w:tcW w:w="851" w:type="dxa"/>
          </w:tcPr>
          <w:p w14:paraId="2D6AC4F6" w14:textId="10D2B625" w:rsidR="00250205" w:rsidRDefault="00250205" w:rsidP="00250205">
            <w:pPr>
              <w:pStyle w:val="Tabeltekst"/>
              <w:rPr>
                <w:sz w:val="16"/>
                <w:szCs w:val="16"/>
              </w:rPr>
            </w:pPr>
            <w:proofErr w:type="spellStart"/>
            <w:r>
              <w:rPr>
                <w:sz w:val="16"/>
                <w:szCs w:val="16"/>
              </w:rPr>
              <w:t>electric</w:t>
            </w:r>
            <w:proofErr w:type="spellEnd"/>
          </w:p>
        </w:tc>
        <w:tc>
          <w:tcPr>
            <w:tcW w:w="1134" w:type="dxa"/>
          </w:tcPr>
          <w:p w14:paraId="7412E955" w14:textId="397C8AE2" w:rsidR="00250205" w:rsidRDefault="00250205" w:rsidP="00250205">
            <w:pPr>
              <w:pStyle w:val="Tabeltekst"/>
              <w:rPr>
                <w:sz w:val="16"/>
                <w:szCs w:val="16"/>
              </w:rPr>
            </w:pPr>
            <w:r>
              <w:rPr>
                <w:sz w:val="16"/>
                <w:szCs w:val="16"/>
              </w:rPr>
              <w:t>EWV</w:t>
            </w:r>
          </w:p>
        </w:tc>
        <w:tc>
          <w:tcPr>
            <w:tcW w:w="1145" w:type="dxa"/>
          </w:tcPr>
          <w:p w14:paraId="148E4529" w14:textId="74CFC64A" w:rsidR="00250205" w:rsidRDefault="00250205" w:rsidP="00250205">
            <w:pPr>
              <w:pStyle w:val="Tabeltekst"/>
              <w:rPr>
                <w:sz w:val="16"/>
                <w:szCs w:val="16"/>
              </w:rPr>
            </w:pPr>
            <w:r>
              <w:rPr>
                <w:sz w:val="16"/>
                <w:szCs w:val="16"/>
              </w:rPr>
              <w:t>EWV</w:t>
            </w:r>
          </w:p>
        </w:tc>
        <w:tc>
          <w:tcPr>
            <w:tcW w:w="1123" w:type="dxa"/>
          </w:tcPr>
          <w:p w14:paraId="3100034C" w14:textId="4C339962" w:rsidR="00250205" w:rsidRPr="00C664FD" w:rsidRDefault="00250205" w:rsidP="00250205">
            <w:pPr>
              <w:pStyle w:val="Tabeltekst"/>
              <w:rPr>
                <w:sz w:val="16"/>
                <w:szCs w:val="16"/>
              </w:rPr>
            </w:pPr>
            <w:r w:rsidRPr="00154E39">
              <w:rPr>
                <w:sz w:val="16"/>
                <w:szCs w:val="16"/>
              </w:rPr>
              <w:t>Doorstroom</w:t>
            </w:r>
          </w:p>
        </w:tc>
        <w:tc>
          <w:tcPr>
            <w:tcW w:w="1134" w:type="dxa"/>
          </w:tcPr>
          <w:p w14:paraId="688B466F" w14:textId="312A8137" w:rsidR="00250205" w:rsidRPr="00C664FD" w:rsidRDefault="00250205" w:rsidP="00250205">
            <w:pPr>
              <w:pStyle w:val="Tabeltekst"/>
              <w:rPr>
                <w:sz w:val="16"/>
                <w:szCs w:val="16"/>
              </w:rPr>
            </w:pPr>
            <w:r w:rsidRPr="00154E39">
              <w:rPr>
                <w:sz w:val="16"/>
                <w:szCs w:val="16"/>
              </w:rPr>
              <w:t>Doorstroom</w:t>
            </w:r>
          </w:p>
        </w:tc>
        <w:tc>
          <w:tcPr>
            <w:tcW w:w="1134" w:type="dxa"/>
          </w:tcPr>
          <w:p w14:paraId="421A09A2" w14:textId="2D3DFB97" w:rsidR="00250205" w:rsidRDefault="00250205" w:rsidP="00250205">
            <w:pPr>
              <w:pStyle w:val="Tabeltekst"/>
              <w:rPr>
                <w:sz w:val="16"/>
                <w:szCs w:val="16"/>
              </w:rPr>
            </w:pPr>
            <w:r w:rsidRPr="00FB39AC">
              <w:rPr>
                <w:sz w:val="16"/>
                <w:szCs w:val="16"/>
              </w:rPr>
              <w:t>-</w:t>
            </w:r>
          </w:p>
        </w:tc>
        <w:tc>
          <w:tcPr>
            <w:tcW w:w="1134" w:type="dxa"/>
          </w:tcPr>
          <w:p w14:paraId="7BF0689C" w14:textId="44CA29BF" w:rsidR="00250205" w:rsidRDefault="00250205" w:rsidP="00250205">
            <w:pPr>
              <w:pStyle w:val="Tabeltekst"/>
              <w:rPr>
                <w:sz w:val="16"/>
                <w:szCs w:val="16"/>
              </w:rPr>
            </w:pPr>
            <w:r w:rsidRPr="00FB39AC">
              <w:rPr>
                <w:sz w:val="16"/>
                <w:szCs w:val="16"/>
              </w:rPr>
              <w:t>-</w:t>
            </w:r>
          </w:p>
        </w:tc>
        <w:tc>
          <w:tcPr>
            <w:tcW w:w="701" w:type="dxa"/>
          </w:tcPr>
          <w:p w14:paraId="50EA23EE" w14:textId="7A7D8FDA" w:rsidR="00250205" w:rsidRDefault="00250205" w:rsidP="00250205">
            <w:pPr>
              <w:pStyle w:val="Tabeltekst"/>
              <w:rPr>
                <w:sz w:val="16"/>
                <w:szCs w:val="16"/>
              </w:rPr>
            </w:pPr>
            <w:r>
              <w:rPr>
                <w:sz w:val="16"/>
                <w:szCs w:val="16"/>
              </w:rPr>
              <w:t>A+</w:t>
            </w:r>
          </w:p>
        </w:tc>
      </w:tr>
      <w:tr w:rsidR="00250205" w:rsidRPr="00062C21" w14:paraId="51A13DCB"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2ED797D6" w14:textId="73129C92" w:rsidR="00250205" w:rsidRPr="00250205" w:rsidRDefault="00250205" w:rsidP="00250205">
            <w:pPr>
              <w:pStyle w:val="Tabeltekst"/>
              <w:rPr>
                <w:sz w:val="16"/>
                <w:szCs w:val="16"/>
              </w:rPr>
            </w:pPr>
            <w:proofErr w:type="spellStart"/>
            <w:r w:rsidRPr="00250205">
              <w:rPr>
                <w:sz w:val="16"/>
                <w:szCs w:val="16"/>
              </w:rPr>
              <w:t>EWV_TWds_vKD</w:t>
            </w:r>
            <w:proofErr w:type="spellEnd"/>
          </w:p>
        </w:tc>
        <w:tc>
          <w:tcPr>
            <w:tcW w:w="851" w:type="dxa"/>
          </w:tcPr>
          <w:p w14:paraId="1FE8C47C" w14:textId="2BD63CA1" w:rsidR="00250205" w:rsidRDefault="00250205" w:rsidP="00250205">
            <w:pPr>
              <w:pStyle w:val="Tabeltekst"/>
              <w:rPr>
                <w:sz w:val="16"/>
                <w:szCs w:val="16"/>
              </w:rPr>
            </w:pPr>
            <w:proofErr w:type="spellStart"/>
            <w:r>
              <w:rPr>
                <w:sz w:val="16"/>
                <w:szCs w:val="16"/>
              </w:rPr>
              <w:t>electric</w:t>
            </w:r>
            <w:proofErr w:type="spellEnd"/>
          </w:p>
        </w:tc>
        <w:tc>
          <w:tcPr>
            <w:tcW w:w="1134" w:type="dxa"/>
          </w:tcPr>
          <w:p w14:paraId="3FC6976C" w14:textId="4B5F5621" w:rsidR="00250205" w:rsidRDefault="00250205" w:rsidP="00250205">
            <w:pPr>
              <w:pStyle w:val="Tabeltekst"/>
              <w:rPr>
                <w:sz w:val="16"/>
                <w:szCs w:val="16"/>
              </w:rPr>
            </w:pPr>
            <w:r>
              <w:rPr>
                <w:sz w:val="16"/>
                <w:szCs w:val="16"/>
              </w:rPr>
              <w:t>EWV</w:t>
            </w:r>
          </w:p>
        </w:tc>
        <w:tc>
          <w:tcPr>
            <w:tcW w:w="1145" w:type="dxa"/>
          </w:tcPr>
          <w:p w14:paraId="40ABE3EC" w14:textId="521D5928" w:rsidR="00250205" w:rsidRDefault="00250205" w:rsidP="00250205">
            <w:pPr>
              <w:pStyle w:val="Tabeltekst"/>
              <w:rPr>
                <w:sz w:val="16"/>
                <w:szCs w:val="16"/>
              </w:rPr>
            </w:pPr>
            <w:r>
              <w:rPr>
                <w:sz w:val="16"/>
                <w:szCs w:val="16"/>
              </w:rPr>
              <w:t>EWV</w:t>
            </w:r>
          </w:p>
        </w:tc>
        <w:tc>
          <w:tcPr>
            <w:tcW w:w="1123" w:type="dxa"/>
          </w:tcPr>
          <w:p w14:paraId="1D53BED6" w14:textId="1BEA1DE0" w:rsidR="00250205" w:rsidRPr="00C664FD" w:rsidRDefault="00250205" w:rsidP="00250205">
            <w:pPr>
              <w:pStyle w:val="Tabeltekst"/>
              <w:rPr>
                <w:sz w:val="16"/>
                <w:szCs w:val="16"/>
              </w:rPr>
            </w:pPr>
            <w:r w:rsidRPr="00154E39">
              <w:rPr>
                <w:sz w:val="16"/>
                <w:szCs w:val="16"/>
              </w:rPr>
              <w:t>Doorstroom</w:t>
            </w:r>
          </w:p>
        </w:tc>
        <w:tc>
          <w:tcPr>
            <w:tcW w:w="1134" w:type="dxa"/>
          </w:tcPr>
          <w:p w14:paraId="30CCD303" w14:textId="4B60AA8B" w:rsidR="00250205" w:rsidRPr="00C664FD" w:rsidRDefault="00250205" w:rsidP="00250205">
            <w:pPr>
              <w:pStyle w:val="Tabeltekst"/>
              <w:rPr>
                <w:sz w:val="16"/>
                <w:szCs w:val="16"/>
              </w:rPr>
            </w:pPr>
            <w:r w:rsidRPr="00154E39">
              <w:rPr>
                <w:sz w:val="16"/>
                <w:szCs w:val="16"/>
              </w:rPr>
              <w:t>Doorstroom</w:t>
            </w:r>
          </w:p>
        </w:tc>
        <w:tc>
          <w:tcPr>
            <w:tcW w:w="1134" w:type="dxa"/>
          </w:tcPr>
          <w:p w14:paraId="3CC7E791" w14:textId="752AC243" w:rsidR="00250205" w:rsidRDefault="00250205" w:rsidP="00250205">
            <w:pPr>
              <w:pStyle w:val="Tabeltekst"/>
              <w:rPr>
                <w:sz w:val="16"/>
                <w:szCs w:val="16"/>
              </w:rPr>
            </w:pPr>
            <w:r>
              <w:rPr>
                <w:sz w:val="16"/>
                <w:szCs w:val="16"/>
              </w:rPr>
              <w:t>AC (vast)</w:t>
            </w:r>
          </w:p>
        </w:tc>
        <w:tc>
          <w:tcPr>
            <w:tcW w:w="1134" w:type="dxa"/>
          </w:tcPr>
          <w:p w14:paraId="5C0B7878" w14:textId="2AEB4447" w:rsidR="00250205" w:rsidRDefault="00250205" w:rsidP="00250205">
            <w:pPr>
              <w:pStyle w:val="Tabeltekst"/>
              <w:rPr>
                <w:sz w:val="16"/>
                <w:szCs w:val="16"/>
              </w:rPr>
            </w:pPr>
            <w:r>
              <w:rPr>
                <w:sz w:val="16"/>
                <w:szCs w:val="16"/>
              </w:rPr>
              <w:t>AC (vast)</w:t>
            </w:r>
          </w:p>
        </w:tc>
        <w:tc>
          <w:tcPr>
            <w:tcW w:w="701" w:type="dxa"/>
          </w:tcPr>
          <w:p w14:paraId="3F1988C8" w14:textId="0CFD1E7D" w:rsidR="00250205" w:rsidRDefault="00250205" w:rsidP="00250205">
            <w:pPr>
              <w:pStyle w:val="Tabeltekst"/>
              <w:rPr>
                <w:sz w:val="16"/>
                <w:szCs w:val="16"/>
              </w:rPr>
            </w:pPr>
            <w:r w:rsidRPr="00196D2C">
              <w:rPr>
                <w:sz w:val="16"/>
                <w:szCs w:val="16"/>
              </w:rPr>
              <w:t>A+</w:t>
            </w:r>
          </w:p>
        </w:tc>
      </w:tr>
      <w:tr w:rsidR="00250205" w:rsidRPr="00062C21" w14:paraId="23862233" w14:textId="77777777" w:rsidTr="00250205">
        <w:tc>
          <w:tcPr>
            <w:tcW w:w="1702" w:type="dxa"/>
          </w:tcPr>
          <w:p w14:paraId="31CC661F" w14:textId="1F047471" w:rsidR="00250205" w:rsidRPr="00250205" w:rsidRDefault="00250205" w:rsidP="00250205">
            <w:pPr>
              <w:pStyle w:val="Tabeltekst"/>
              <w:rPr>
                <w:sz w:val="16"/>
                <w:szCs w:val="16"/>
              </w:rPr>
            </w:pPr>
            <w:proofErr w:type="spellStart"/>
            <w:r w:rsidRPr="00250205">
              <w:rPr>
                <w:sz w:val="16"/>
                <w:szCs w:val="16"/>
              </w:rPr>
              <w:t>EWV_TWds_mKD</w:t>
            </w:r>
            <w:proofErr w:type="spellEnd"/>
          </w:p>
        </w:tc>
        <w:tc>
          <w:tcPr>
            <w:tcW w:w="851" w:type="dxa"/>
          </w:tcPr>
          <w:p w14:paraId="097670C8" w14:textId="4F9B6F0A" w:rsidR="00250205" w:rsidRDefault="00250205" w:rsidP="00250205">
            <w:pPr>
              <w:pStyle w:val="Tabeltekst"/>
              <w:rPr>
                <w:sz w:val="16"/>
                <w:szCs w:val="16"/>
              </w:rPr>
            </w:pPr>
            <w:proofErr w:type="spellStart"/>
            <w:r>
              <w:rPr>
                <w:sz w:val="16"/>
                <w:szCs w:val="16"/>
              </w:rPr>
              <w:t>electric</w:t>
            </w:r>
            <w:proofErr w:type="spellEnd"/>
          </w:p>
        </w:tc>
        <w:tc>
          <w:tcPr>
            <w:tcW w:w="1134" w:type="dxa"/>
          </w:tcPr>
          <w:p w14:paraId="1FD16101" w14:textId="2226DF8A" w:rsidR="00250205" w:rsidRDefault="00250205" w:rsidP="00250205">
            <w:pPr>
              <w:pStyle w:val="Tabeltekst"/>
              <w:rPr>
                <w:sz w:val="16"/>
                <w:szCs w:val="16"/>
              </w:rPr>
            </w:pPr>
            <w:r>
              <w:rPr>
                <w:sz w:val="16"/>
                <w:szCs w:val="16"/>
              </w:rPr>
              <w:t>EWV</w:t>
            </w:r>
          </w:p>
        </w:tc>
        <w:tc>
          <w:tcPr>
            <w:tcW w:w="1145" w:type="dxa"/>
          </w:tcPr>
          <w:p w14:paraId="3E832D9E" w14:textId="4FFA9906" w:rsidR="00250205" w:rsidRDefault="00250205" w:rsidP="00250205">
            <w:pPr>
              <w:pStyle w:val="Tabeltekst"/>
              <w:rPr>
                <w:sz w:val="16"/>
                <w:szCs w:val="16"/>
              </w:rPr>
            </w:pPr>
            <w:r>
              <w:rPr>
                <w:sz w:val="16"/>
                <w:szCs w:val="16"/>
              </w:rPr>
              <w:t>EWV</w:t>
            </w:r>
          </w:p>
        </w:tc>
        <w:tc>
          <w:tcPr>
            <w:tcW w:w="1123" w:type="dxa"/>
          </w:tcPr>
          <w:p w14:paraId="4979E076" w14:textId="3F8FE762" w:rsidR="00250205" w:rsidRPr="00C664FD" w:rsidRDefault="00250205" w:rsidP="00250205">
            <w:pPr>
              <w:pStyle w:val="Tabeltekst"/>
              <w:rPr>
                <w:sz w:val="16"/>
                <w:szCs w:val="16"/>
              </w:rPr>
            </w:pPr>
            <w:r w:rsidRPr="00154E39">
              <w:rPr>
                <w:sz w:val="16"/>
                <w:szCs w:val="16"/>
              </w:rPr>
              <w:t>Doorstroom</w:t>
            </w:r>
          </w:p>
        </w:tc>
        <w:tc>
          <w:tcPr>
            <w:tcW w:w="1134" w:type="dxa"/>
          </w:tcPr>
          <w:p w14:paraId="63A4F571" w14:textId="5701D6E4" w:rsidR="00250205" w:rsidRPr="00C664FD" w:rsidRDefault="00250205" w:rsidP="00250205">
            <w:pPr>
              <w:pStyle w:val="Tabeltekst"/>
              <w:rPr>
                <w:sz w:val="16"/>
                <w:szCs w:val="16"/>
              </w:rPr>
            </w:pPr>
            <w:r w:rsidRPr="00154E39">
              <w:rPr>
                <w:sz w:val="16"/>
                <w:szCs w:val="16"/>
              </w:rPr>
              <w:t>Doorstroom</w:t>
            </w:r>
          </w:p>
        </w:tc>
        <w:tc>
          <w:tcPr>
            <w:tcW w:w="1134" w:type="dxa"/>
          </w:tcPr>
          <w:p w14:paraId="4A68E371" w14:textId="0841F911" w:rsidR="00250205" w:rsidRDefault="00250205" w:rsidP="00250205">
            <w:pPr>
              <w:pStyle w:val="Tabeltekst"/>
              <w:rPr>
                <w:sz w:val="16"/>
                <w:szCs w:val="16"/>
              </w:rPr>
            </w:pPr>
            <w:r>
              <w:rPr>
                <w:sz w:val="16"/>
                <w:szCs w:val="16"/>
              </w:rPr>
              <w:t>AC (mobiel)</w:t>
            </w:r>
          </w:p>
        </w:tc>
        <w:tc>
          <w:tcPr>
            <w:tcW w:w="1134" w:type="dxa"/>
          </w:tcPr>
          <w:p w14:paraId="34EA3567" w14:textId="2C63088E" w:rsidR="00250205" w:rsidRDefault="00250205" w:rsidP="00250205">
            <w:pPr>
              <w:pStyle w:val="Tabeltekst"/>
              <w:rPr>
                <w:sz w:val="16"/>
                <w:szCs w:val="16"/>
              </w:rPr>
            </w:pPr>
            <w:r>
              <w:rPr>
                <w:sz w:val="16"/>
                <w:szCs w:val="16"/>
              </w:rPr>
              <w:t>AC (mobiel)</w:t>
            </w:r>
          </w:p>
        </w:tc>
        <w:tc>
          <w:tcPr>
            <w:tcW w:w="701" w:type="dxa"/>
          </w:tcPr>
          <w:p w14:paraId="180F719C" w14:textId="738029E2" w:rsidR="00250205" w:rsidRDefault="00250205" w:rsidP="00250205">
            <w:pPr>
              <w:pStyle w:val="Tabeltekst"/>
              <w:rPr>
                <w:sz w:val="16"/>
                <w:szCs w:val="16"/>
              </w:rPr>
            </w:pPr>
            <w:r w:rsidRPr="00196D2C">
              <w:rPr>
                <w:sz w:val="16"/>
                <w:szCs w:val="16"/>
              </w:rPr>
              <w:t>A+</w:t>
            </w:r>
          </w:p>
        </w:tc>
      </w:tr>
      <w:tr w:rsidR="00250205" w:rsidRPr="00062C21" w14:paraId="0892402D"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6BDABEAA" w14:textId="0E867304" w:rsidR="00250205" w:rsidRPr="00250205" w:rsidRDefault="00250205" w:rsidP="00250205">
            <w:pPr>
              <w:pStyle w:val="Tabeltekst"/>
              <w:rPr>
                <w:sz w:val="16"/>
                <w:szCs w:val="16"/>
              </w:rPr>
            </w:pPr>
            <w:proofErr w:type="spellStart"/>
            <w:r w:rsidRPr="00250205">
              <w:rPr>
                <w:sz w:val="16"/>
                <w:szCs w:val="16"/>
              </w:rPr>
              <w:t>IR_TWds_zKD</w:t>
            </w:r>
            <w:proofErr w:type="spellEnd"/>
          </w:p>
        </w:tc>
        <w:tc>
          <w:tcPr>
            <w:tcW w:w="851" w:type="dxa"/>
          </w:tcPr>
          <w:p w14:paraId="41D16C2E" w14:textId="13DB9B70" w:rsidR="00250205" w:rsidRDefault="00250205" w:rsidP="00250205">
            <w:pPr>
              <w:pStyle w:val="Tabeltekst"/>
              <w:rPr>
                <w:sz w:val="16"/>
                <w:szCs w:val="16"/>
              </w:rPr>
            </w:pPr>
            <w:proofErr w:type="spellStart"/>
            <w:r>
              <w:rPr>
                <w:sz w:val="16"/>
                <w:szCs w:val="16"/>
              </w:rPr>
              <w:t>electric</w:t>
            </w:r>
            <w:proofErr w:type="spellEnd"/>
          </w:p>
        </w:tc>
        <w:tc>
          <w:tcPr>
            <w:tcW w:w="1134" w:type="dxa"/>
          </w:tcPr>
          <w:p w14:paraId="1A2FF442" w14:textId="4A37CB39" w:rsidR="00250205" w:rsidRDefault="00250205" w:rsidP="00250205">
            <w:pPr>
              <w:pStyle w:val="Tabeltekst"/>
              <w:rPr>
                <w:sz w:val="16"/>
                <w:szCs w:val="16"/>
              </w:rPr>
            </w:pPr>
            <w:r w:rsidRPr="002A3A1B">
              <w:rPr>
                <w:sz w:val="16"/>
                <w:szCs w:val="16"/>
              </w:rPr>
              <w:t>Infrarood</w:t>
            </w:r>
          </w:p>
        </w:tc>
        <w:tc>
          <w:tcPr>
            <w:tcW w:w="1145" w:type="dxa"/>
          </w:tcPr>
          <w:p w14:paraId="3CBA4FC2" w14:textId="0C77ABFF" w:rsidR="00250205" w:rsidRDefault="00250205" w:rsidP="00250205">
            <w:pPr>
              <w:pStyle w:val="Tabeltekst"/>
              <w:rPr>
                <w:sz w:val="16"/>
                <w:szCs w:val="16"/>
              </w:rPr>
            </w:pPr>
            <w:r w:rsidRPr="002A3A1B">
              <w:rPr>
                <w:sz w:val="16"/>
                <w:szCs w:val="16"/>
              </w:rPr>
              <w:t>Infrarood</w:t>
            </w:r>
          </w:p>
        </w:tc>
        <w:tc>
          <w:tcPr>
            <w:tcW w:w="1123" w:type="dxa"/>
          </w:tcPr>
          <w:p w14:paraId="52929FC4" w14:textId="08C26750" w:rsidR="00250205" w:rsidRPr="00C664FD" w:rsidRDefault="00250205" w:rsidP="00250205">
            <w:pPr>
              <w:pStyle w:val="Tabeltekst"/>
              <w:rPr>
                <w:sz w:val="16"/>
                <w:szCs w:val="16"/>
              </w:rPr>
            </w:pPr>
            <w:r w:rsidRPr="00154E39">
              <w:rPr>
                <w:sz w:val="16"/>
                <w:szCs w:val="16"/>
              </w:rPr>
              <w:t>Doorstroom</w:t>
            </w:r>
          </w:p>
        </w:tc>
        <w:tc>
          <w:tcPr>
            <w:tcW w:w="1134" w:type="dxa"/>
          </w:tcPr>
          <w:p w14:paraId="5E07F752" w14:textId="4ACC1118" w:rsidR="00250205" w:rsidRPr="00C664FD" w:rsidRDefault="00250205" w:rsidP="00250205">
            <w:pPr>
              <w:pStyle w:val="Tabeltekst"/>
              <w:rPr>
                <w:sz w:val="16"/>
                <w:szCs w:val="16"/>
              </w:rPr>
            </w:pPr>
            <w:r w:rsidRPr="00154E39">
              <w:rPr>
                <w:sz w:val="16"/>
                <w:szCs w:val="16"/>
              </w:rPr>
              <w:t>Doorstroom</w:t>
            </w:r>
          </w:p>
        </w:tc>
        <w:tc>
          <w:tcPr>
            <w:tcW w:w="1134" w:type="dxa"/>
          </w:tcPr>
          <w:p w14:paraId="72A7EBD0" w14:textId="58E3AF60" w:rsidR="00250205" w:rsidRDefault="00250205" w:rsidP="00250205">
            <w:pPr>
              <w:pStyle w:val="Tabeltekst"/>
              <w:rPr>
                <w:sz w:val="16"/>
                <w:szCs w:val="16"/>
              </w:rPr>
            </w:pPr>
            <w:r w:rsidRPr="00FB39AC">
              <w:rPr>
                <w:sz w:val="16"/>
                <w:szCs w:val="16"/>
              </w:rPr>
              <w:t>-</w:t>
            </w:r>
          </w:p>
        </w:tc>
        <w:tc>
          <w:tcPr>
            <w:tcW w:w="1134" w:type="dxa"/>
          </w:tcPr>
          <w:p w14:paraId="2F0E8166" w14:textId="74B85C75" w:rsidR="00250205" w:rsidRDefault="00250205" w:rsidP="00250205">
            <w:pPr>
              <w:pStyle w:val="Tabeltekst"/>
              <w:rPr>
                <w:sz w:val="16"/>
                <w:szCs w:val="16"/>
              </w:rPr>
            </w:pPr>
            <w:r w:rsidRPr="00FB39AC">
              <w:rPr>
                <w:sz w:val="16"/>
                <w:szCs w:val="16"/>
              </w:rPr>
              <w:t>-</w:t>
            </w:r>
          </w:p>
        </w:tc>
        <w:tc>
          <w:tcPr>
            <w:tcW w:w="701" w:type="dxa"/>
          </w:tcPr>
          <w:p w14:paraId="5A870330" w14:textId="60F662B1" w:rsidR="00250205" w:rsidRDefault="00250205" w:rsidP="00250205">
            <w:pPr>
              <w:pStyle w:val="Tabeltekst"/>
              <w:rPr>
                <w:sz w:val="16"/>
                <w:szCs w:val="16"/>
              </w:rPr>
            </w:pPr>
            <w:r>
              <w:rPr>
                <w:sz w:val="16"/>
                <w:szCs w:val="16"/>
              </w:rPr>
              <w:t>A+</w:t>
            </w:r>
          </w:p>
        </w:tc>
      </w:tr>
      <w:tr w:rsidR="00250205" w:rsidRPr="00062C21" w14:paraId="3992E24D" w14:textId="77777777" w:rsidTr="00250205">
        <w:tc>
          <w:tcPr>
            <w:tcW w:w="1702" w:type="dxa"/>
          </w:tcPr>
          <w:p w14:paraId="6DB4BBDC" w14:textId="5FD2C27C" w:rsidR="00250205" w:rsidRPr="00250205" w:rsidRDefault="00250205" w:rsidP="00250205">
            <w:pPr>
              <w:pStyle w:val="Tabeltekst"/>
              <w:rPr>
                <w:sz w:val="16"/>
                <w:szCs w:val="16"/>
              </w:rPr>
            </w:pPr>
            <w:proofErr w:type="spellStart"/>
            <w:r w:rsidRPr="00250205">
              <w:rPr>
                <w:sz w:val="16"/>
                <w:szCs w:val="16"/>
              </w:rPr>
              <w:t>IR_TWds_vKD</w:t>
            </w:r>
            <w:proofErr w:type="spellEnd"/>
          </w:p>
        </w:tc>
        <w:tc>
          <w:tcPr>
            <w:tcW w:w="851" w:type="dxa"/>
          </w:tcPr>
          <w:p w14:paraId="4997EBFF" w14:textId="6FAE9BA1" w:rsidR="00250205" w:rsidRDefault="00250205" w:rsidP="00250205">
            <w:pPr>
              <w:pStyle w:val="Tabeltekst"/>
              <w:rPr>
                <w:sz w:val="16"/>
                <w:szCs w:val="16"/>
              </w:rPr>
            </w:pPr>
            <w:proofErr w:type="spellStart"/>
            <w:r>
              <w:rPr>
                <w:sz w:val="16"/>
                <w:szCs w:val="16"/>
              </w:rPr>
              <w:t>electric</w:t>
            </w:r>
            <w:proofErr w:type="spellEnd"/>
          </w:p>
        </w:tc>
        <w:tc>
          <w:tcPr>
            <w:tcW w:w="1134" w:type="dxa"/>
          </w:tcPr>
          <w:p w14:paraId="64455FE4" w14:textId="4604523D" w:rsidR="00250205" w:rsidRDefault="00250205" w:rsidP="00250205">
            <w:pPr>
              <w:pStyle w:val="Tabeltekst"/>
              <w:rPr>
                <w:sz w:val="16"/>
                <w:szCs w:val="16"/>
              </w:rPr>
            </w:pPr>
            <w:r w:rsidRPr="002A3A1B">
              <w:rPr>
                <w:sz w:val="16"/>
                <w:szCs w:val="16"/>
              </w:rPr>
              <w:t>Infrarood</w:t>
            </w:r>
          </w:p>
        </w:tc>
        <w:tc>
          <w:tcPr>
            <w:tcW w:w="1145" w:type="dxa"/>
          </w:tcPr>
          <w:p w14:paraId="547C87E4" w14:textId="0D3F3E97" w:rsidR="00250205" w:rsidRDefault="00250205" w:rsidP="00250205">
            <w:pPr>
              <w:pStyle w:val="Tabeltekst"/>
              <w:rPr>
                <w:sz w:val="16"/>
                <w:szCs w:val="16"/>
              </w:rPr>
            </w:pPr>
            <w:r w:rsidRPr="002A3A1B">
              <w:rPr>
                <w:sz w:val="16"/>
                <w:szCs w:val="16"/>
              </w:rPr>
              <w:t>Infrarood</w:t>
            </w:r>
          </w:p>
        </w:tc>
        <w:tc>
          <w:tcPr>
            <w:tcW w:w="1123" w:type="dxa"/>
          </w:tcPr>
          <w:p w14:paraId="48761C68" w14:textId="5DB085C0" w:rsidR="00250205" w:rsidRPr="00C664FD" w:rsidRDefault="00250205" w:rsidP="00250205">
            <w:pPr>
              <w:pStyle w:val="Tabeltekst"/>
              <w:rPr>
                <w:sz w:val="16"/>
                <w:szCs w:val="16"/>
              </w:rPr>
            </w:pPr>
            <w:r w:rsidRPr="00154E39">
              <w:rPr>
                <w:sz w:val="16"/>
                <w:szCs w:val="16"/>
              </w:rPr>
              <w:t>Doorstroom</w:t>
            </w:r>
          </w:p>
        </w:tc>
        <w:tc>
          <w:tcPr>
            <w:tcW w:w="1134" w:type="dxa"/>
          </w:tcPr>
          <w:p w14:paraId="762C8ECE" w14:textId="7512A87F" w:rsidR="00250205" w:rsidRPr="00C664FD" w:rsidRDefault="00250205" w:rsidP="00250205">
            <w:pPr>
              <w:pStyle w:val="Tabeltekst"/>
              <w:rPr>
                <w:sz w:val="16"/>
                <w:szCs w:val="16"/>
              </w:rPr>
            </w:pPr>
            <w:r w:rsidRPr="00154E39">
              <w:rPr>
                <w:sz w:val="16"/>
                <w:szCs w:val="16"/>
              </w:rPr>
              <w:t>Doorstroom</w:t>
            </w:r>
          </w:p>
        </w:tc>
        <w:tc>
          <w:tcPr>
            <w:tcW w:w="1134" w:type="dxa"/>
          </w:tcPr>
          <w:p w14:paraId="266F6A8D" w14:textId="2E5CBCD4" w:rsidR="00250205" w:rsidRDefault="00250205" w:rsidP="00250205">
            <w:pPr>
              <w:pStyle w:val="Tabeltekst"/>
              <w:rPr>
                <w:sz w:val="16"/>
                <w:szCs w:val="16"/>
              </w:rPr>
            </w:pPr>
            <w:r>
              <w:rPr>
                <w:sz w:val="16"/>
                <w:szCs w:val="16"/>
              </w:rPr>
              <w:t>AC (vast)</w:t>
            </w:r>
          </w:p>
        </w:tc>
        <w:tc>
          <w:tcPr>
            <w:tcW w:w="1134" w:type="dxa"/>
          </w:tcPr>
          <w:p w14:paraId="1B57647D" w14:textId="3BD740B4" w:rsidR="00250205" w:rsidRDefault="00250205" w:rsidP="00250205">
            <w:pPr>
              <w:pStyle w:val="Tabeltekst"/>
              <w:rPr>
                <w:sz w:val="16"/>
                <w:szCs w:val="16"/>
              </w:rPr>
            </w:pPr>
            <w:r>
              <w:rPr>
                <w:sz w:val="16"/>
                <w:szCs w:val="16"/>
              </w:rPr>
              <w:t>AC (vast)</w:t>
            </w:r>
          </w:p>
        </w:tc>
        <w:tc>
          <w:tcPr>
            <w:tcW w:w="701" w:type="dxa"/>
          </w:tcPr>
          <w:p w14:paraId="02B6CAE8" w14:textId="0970E0FA" w:rsidR="00250205" w:rsidRDefault="00250205" w:rsidP="00250205">
            <w:pPr>
              <w:pStyle w:val="Tabeltekst"/>
              <w:rPr>
                <w:sz w:val="16"/>
                <w:szCs w:val="16"/>
              </w:rPr>
            </w:pPr>
            <w:r w:rsidRPr="00196D2C">
              <w:rPr>
                <w:sz w:val="16"/>
                <w:szCs w:val="16"/>
              </w:rPr>
              <w:t>A+</w:t>
            </w:r>
          </w:p>
        </w:tc>
      </w:tr>
      <w:tr w:rsidR="00250205" w:rsidRPr="00062C21" w14:paraId="0A9F9873"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53006A68" w14:textId="363A2043" w:rsidR="00250205" w:rsidRPr="00250205" w:rsidRDefault="00250205" w:rsidP="00250205">
            <w:pPr>
              <w:pStyle w:val="Tabeltekst"/>
              <w:rPr>
                <w:sz w:val="16"/>
                <w:szCs w:val="16"/>
              </w:rPr>
            </w:pPr>
            <w:proofErr w:type="spellStart"/>
            <w:r w:rsidRPr="00250205">
              <w:rPr>
                <w:sz w:val="16"/>
                <w:szCs w:val="16"/>
              </w:rPr>
              <w:t>IR_TWds_mKD</w:t>
            </w:r>
            <w:proofErr w:type="spellEnd"/>
          </w:p>
        </w:tc>
        <w:tc>
          <w:tcPr>
            <w:tcW w:w="851" w:type="dxa"/>
          </w:tcPr>
          <w:p w14:paraId="51FEFEBB" w14:textId="6035AAAD" w:rsidR="00250205" w:rsidRDefault="00250205" w:rsidP="00250205">
            <w:pPr>
              <w:pStyle w:val="Tabeltekst"/>
              <w:rPr>
                <w:sz w:val="16"/>
                <w:szCs w:val="16"/>
              </w:rPr>
            </w:pPr>
            <w:proofErr w:type="spellStart"/>
            <w:r>
              <w:rPr>
                <w:sz w:val="16"/>
                <w:szCs w:val="16"/>
              </w:rPr>
              <w:t>electric</w:t>
            </w:r>
            <w:proofErr w:type="spellEnd"/>
          </w:p>
        </w:tc>
        <w:tc>
          <w:tcPr>
            <w:tcW w:w="1134" w:type="dxa"/>
          </w:tcPr>
          <w:p w14:paraId="3E7F3BCD" w14:textId="0F3C3BE6" w:rsidR="00250205" w:rsidRDefault="00250205" w:rsidP="00250205">
            <w:pPr>
              <w:pStyle w:val="Tabeltekst"/>
              <w:rPr>
                <w:sz w:val="16"/>
                <w:szCs w:val="16"/>
              </w:rPr>
            </w:pPr>
            <w:r w:rsidRPr="002A3A1B">
              <w:rPr>
                <w:sz w:val="16"/>
                <w:szCs w:val="16"/>
              </w:rPr>
              <w:t>Infrarood</w:t>
            </w:r>
          </w:p>
        </w:tc>
        <w:tc>
          <w:tcPr>
            <w:tcW w:w="1145" w:type="dxa"/>
          </w:tcPr>
          <w:p w14:paraId="32260895" w14:textId="6F1E2E8F" w:rsidR="00250205" w:rsidRDefault="00250205" w:rsidP="00250205">
            <w:pPr>
              <w:pStyle w:val="Tabeltekst"/>
              <w:rPr>
                <w:sz w:val="16"/>
                <w:szCs w:val="16"/>
              </w:rPr>
            </w:pPr>
            <w:r w:rsidRPr="002A3A1B">
              <w:rPr>
                <w:sz w:val="16"/>
                <w:szCs w:val="16"/>
              </w:rPr>
              <w:t>Infrarood</w:t>
            </w:r>
          </w:p>
        </w:tc>
        <w:tc>
          <w:tcPr>
            <w:tcW w:w="1123" w:type="dxa"/>
          </w:tcPr>
          <w:p w14:paraId="7823FF30" w14:textId="4657837D" w:rsidR="00250205" w:rsidRPr="00C664FD" w:rsidRDefault="00250205" w:rsidP="00250205">
            <w:pPr>
              <w:pStyle w:val="Tabeltekst"/>
              <w:rPr>
                <w:sz w:val="16"/>
                <w:szCs w:val="16"/>
              </w:rPr>
            </w:pPr>
            <w:r w:rsidRPr="00154E39">
              <w:rPr>
                <w:sz w:val="16"/>
                <w:szCs w:val="16"/>
              </w:rPr>
              <w:t>Doorstroom</w:t>
            </w:r>
          </w:p>
        </w:tc>
        <w:tc>
          <w:tcPr>
            <w:tcW w:w="1134" w:type="dxa"/>
          </w:tcPr>
          <w:p w14:paraId="1801C415" w14:textId="3C845A6D" w:rsidR="00250205" w:rsidRPr="00C664FD" w:rsidRDefault="00250205" w:rsidP="00250205">
            <w:pPr>
              <w:pStyle w:val="Tabeltekst"/>
              <w:rPr>
                <w:sz w:val="16"/>
                <w:szCs w:val="16"/>
              </w:rPr>
            </w:pPr>
            <w:r w:rsidRPr="00154E39">
              <w:rPr>
                <w:sz w:val="16"/>
                <w:szCs w:val="16"/>
              </w:rPr>
              <w:t>Doorstroom</w:t>
            </w:r>
          </w:p>
        </w:tc>
        <w:tc>
          <w:tcPr>
            <w:tcW w:w="1134" w:type="dxa"/>
          </w:tcPr>
          <w:p w14:paraId="16CC25FC" w14:textId="65A1EF82" w:rsidR="00250205" w:rsidRDefault="00250205" w:rsidP="00250205">
            <w:pPr>
              <w:pStyle w:val="Tabeltekst"/>
              <w:rPr>
                <w:sz w:val="16"/>
                <w:szCs w:val="16"/>
              </w:rPr>
            </w:pPr>
            <w:r>
              <w:rPr>
                <w:sz w:val="16"/>
                <w:szCs w:val="16"/>
              </w:rPr>
              <w:t>AC (mobiel)</w:t>
            </w:r>
          </w:p>
        </w:tc>
        <w:tc>
          <w:tcPr>
            <w:tcW w:w="1134" w:type="dxa"/>
          </w:tcPr>
          <w:p w14:paraId="30D9EB8C" w14:textId="6E799508" w:rsidR="00250205" w:rsidRDefault="00250205" w:rsidP="00250205">
            <w:pPr>
              <w:pStyle w:val="Tabeltekst"/>
              <w:rPr>
                <w:sz w:val="16"/>
                <w:szCs w:val="16"/>
              </w:rPr>
            </w:pPr>
            <w:r>
              <w:rPr>
                <w:sz w:val="16"/>
                <w:szCs w:val="16"/>
              </w:rPr>
              <w:t>AC (mobiel)</w:t>
            </w:r>
          </w:p>
        </w:tc>
        <w:tc>
          <w:tcPr>
            <w:tcW w:w="701" w:type="dxa"/>
          </w:tcPr>
          <w:p w14:paraId="332E19C6" w14:textId="3665065E" w:rsidR="00250205" w:rsidRDefault="00250205" w:rsidP="00250205">
            <w:pPr>
              <w:pStyle w:val="Tabeltekst"/>
              <w:rPr>
                <w:sz w:val="16"/>
                <w:szCs w:val="16"/>
              </w:rPr>
            </w:pPr>
            <w:r w:rsidRPr="00196D2C">
              <w:rPr>
                <w:sz w:val="16"/>
                <w:szCs w:val="16"/>
              </w:rPr>
              <w:t>A+</w:t>
            </w:r>
          </w:p>
        </w:tc>
      </w:tr>
      <w:tr w:rsidR="00250205" w:rsidRPr="00062C21" w14:paraId="2BD7BD9A" w14:textId="77777777" w:rsidTr="00250205">
        <w:tc>
          <w:tcPr>
            <w:tcW w:w="1702" w:type="dxa"/>
          </w:tcPr>
          <w:p w14:paraId="27A82D40" w14:textId="367F7EE0" w:rsidR="00250205" w:rsidRPr="00250205" w:rsidRDefault="00250205" w:rsidP="00250205">
            <w:pPr>
              <w:pStyle w:val="Tabeltekst"/>
              <w:rPr>
                <w:sz w:val="16"/>
                <w:szCs w:val="16"/>
              </w:rPr>
            </w:pPr>
            <w:proofErr w:type="spellStart"/>
            <w:r w:rsidRPr="00250205">
              <w:rPr>
                <w:sz w:val="16"/>
                <w:szCs w:val="16"/>
              </w:rPr>
              <w:t>HWP_zKD_TWg</w:t>
            </w:r>
            <w:proofErr w:type="spellEnd"/>
          </w:p>
        </w:tc>
        <w:tc>
          <w:tcPr>
            <w:tcW w:w="851" w:type="dxa"/>
          </w:tcPr>
          <w:p w14:paraId="79DCAFF0" w14:textId="432FA467" w:rsidR="00250205" w:rsidRDefault="00250205" w:rsidP="00250205">
            <w:pPr>
              <w:pStyle w:val="Tabeltekst"/>
              <w:rPr>
                <w:sz w:val="16"/>
                <w:szCs w:val="16"/>
              </w:rPr>
            </w:pPr>
            <w:r>
              <w:rPr>
                <w:sz w:val="16"/>
                <w:szCs w:val="16"/>
              </w:rPr>
              <w:t>hybride</w:t>
            </w:r>
          </w:p>
        </w:tc>
        <w:tc>
          <w:tcPr>
            <w:tcW w:w="1134" w:type="dxa"/>
          </w:tcPr>
          <w:p w14:paraId="2256732A" w14:textId="15C2E43A" w:rsidR="00250205" w:rsidRDefault="00250205" w:rsidP="00250205">
            <w:pPr>
              <w:pStyle w:val="Tabeltekst"/>
              <w:rPr>
                <w:sz w:val="16"/>
                <w:szCs w:val="16"/>
              </w:rPr>
            </w:pPr>
            <w:proofErr w:type="spellStart"/>
            <w:r w:rsidRPr="0084647D">
              <w:rPr>
                <w:sz w:val="16"/>
                <w:szCs w:val="16"/>
              </w:rPr>
              <w:t>eWP</w:t>
            </w:r>
            <w:proofErr w:type="spellEnd"/>
            <w:r w:rsidRPr="0084647D">
              <w:rPr>
                <w:sz w:val="16"/>
                <w:szCs w:val="16"/>
              </w:rPr>
              <w:t xml:space="preserve"> (lucht)</w:t>
            </w:r>
          </w:p>
        </w:tc>
        <w:tc>
          <w:tcPr>
            <w:tcW w:w="1145" w:type="dxa"/>
          </w:tcPr>
          <w:p w14:paraId="698CD82A" w14:textId="70BA529E" w:rsidR="00250205" w:rsidRDefault="00250205" w:rsidP="00250205">
            <w:pPr>
              <w:pStyle w:val="Tabeltekst"/>
              <w:rPr>
                <w:sz w:val="16"/>
                <w:szCs w:val="16"/>
              </w:rPr>
            </w:pPr>
            <w:r w:rsidRPr="00E2222E">
              <w:rPr>
                <w:sz w:val="16"/>
                <w:szCs w:val="16"/>
              </w:rPr>
              <w:t>Hr-ketel</w:t>
            </w:r>
          </w:p>
        </w:tc>
        <w:tc>
          <w:tcPr>
            <w:tcW w:w="1123" w:type="dxa"/>
          </w:tcPr>
          <w:p w14:paraId="5B4DAF27" w14:textId="37007787" w:rsidR="00250205" w:rsidRPr="00C664FD" w:rsidRDefault="00250205" w:rsidP="00250205">
            <w:pPr>
              <w:pStyle w:val="Tabeltekst"/>
              <w:rPr>
                <w:sz w:val="16"/>
                <w:szCs w:val="16"/>
              </w:rPr>
            </w:pPr>
            <w:r w:rsidRPr="00E2222E">
              <w:rPr>
                <w:sz w:val="16"/>
                <w:szCs w:val="16"/>
              </w:rPr>
              <w:t>Hr-ketel</w:t>
            </w:r>
          </w:p>
        </w:tc>
        <w:tc>
          <w:tcPr>
            <w:tcW w:w="1134" w:type="dxa"/>
          </w:tcPr>
          <w:p w14:paraId="4E455A96" w14:textId="27F640E6" w:rsidR="00250205" w:rsidRPr="00C664FD" w:rsidRDefault="00250205" w:rsidP="00250205">
            <w:pPr>
              <w:pStyle w:val="Tabeltekst"/>
              <w:rPr>
                <w:sz w:val="16"/>
                <w:szCs w:val="16"/>
              </w:rPr>
            </w:pPr>
            <w:r w:rsidRPr="00E2222E">
              <w:rPr>
                <w:sz w:val="16"/>
                <w:szCs w:val="16"/>
              </w:rPr>
              <w:t>Hr-ketel</w:t>
            </w:r>
          </w:p>
        </w:tc>
        <w:tc>
          <w:tcPr>
            <w:tcW w:w="1134" w:type="dxa"/>
          </w:tcPr>
          <w:p w14:paraId="55B10A27" w14:textId="2D247CA4" w:rsidR="00250205" w:rsidRDefault="00250205" w:rsidP="00250205">
            <w:pPr>
              <w:pStyle w:val="Tabeltekst"/>
              <w:rPr>
                <w:sz w:val="16"/>
                <w:szCs w:val="16"/>
              </w:rPr>
            </w:pPr>
            <w:r w:rsidRPr="00FB39AC">
              <w:rPr>
                <w:sz w:val="16"/>
                <w:szCs w:val="16"/>
              </w:rPr>
              <w:t>-</w:t>
            </w:r>
          </w:p>
        </w:tc>
        <w:tc>
          <w:tcPr>
            <w:tcW w:w="1134" w:type="dxa"/>
          </w:tcPr>
          <w:p w14:paraId="03DF55F6" w14:textId="6BCE652F" w:rsidR="00250205" w:rsidRDefault="00250205" w:rsidP="00250205">
            <w:pPr>
              <w:pStyle w:val="Tabeltekst"/>
              <w:rPr>
                <w:sz w:val="16"/>
                <w:szCs w:val="16"/>
              </w:rPr>
            </w:pPr>
            <w:r w:rsidRPr="00FB39AC">
              <w:rPr>
                <w:sz w:val="16"/>
                <w:szCs w:val="16"/>
              </w:rPr>
              <w:t>-</w:t>
            </w:r>
          </w:p>
        </w:tc>
        <w:tc>
          <w:tcPr>
            <w:tcW w:w="701" w:type="dxa"/>
          </w:tcPr>
          <w:p w14:paraId="29F15F0A" w14:textId="680CB275" w:rsidR="00250205" w:rsidRDefault="00250205" w:rsidP="00250205">
            <w:pPr>
              <w:pStyle w:val="Tabeltekst"/>
              <w:rPr>
                <w:sz w:val="16"/>
                <w:szCs w:val="16"/>
              </w:rPr>
            </w:pPr>
            <w:r>
              <w:rPr>
                <w:sz w:val="16"/>
                <w:szCs w:val="16"/>
              </w:rPr>
              <w:t>D+</w:t>
            </w:r>
          </w:p>
        </w:tc>
      </w:tr>
      <w:tr w:rsidR="00250205" w:rsidRPr="00062C21" w14:paraId="614A9136"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0E9194EA" w14:textId="47AC826A" w:rsidR="00250205" w:rsidRPr="00250205" w:rsidRDefault="00250205" w:rsidP="00250205">
            <w:pPr>
              <w:pStyle w:val="Tabeltekst"/>
              <w:rPr>
                <w:sz w:val="16"/>
                <w:szCs w:val="16"/>
              </w:rPr>
            </w:pPr>
            <w:proofErr w:type="spellStart"/>
            <w:r w:rsidRPr="00250205">
              <w:rPr>
                <w:sz w:val="16"/>
                <w:szCs w:val="16"/>
              </w:rPr>
              <w:t>HWP_wKD_TWg</w:t>
            </w:r>
            <w:proofErr w:type="spellEnd"/>
          </w:p>
        </w:tc>
        <w:tc>
          <w:tcPr>
            <w:tcW w:w="851" w:type="dxa"/>
          </w:tcPr>
          <w:p w14:paraId="020A91EE" w14:textId="5CC59BF1" w:rsidR="00250205" w:rsidRDefault="00250205" w:rsidP="00250205">
            <w:pPr>
              <w:pStyle w:val="Tabeltekst"/>
              <w:rPr>
                <w:sz w:val="16"/>
                <w:szCs w:val="16"/>
              </w:rPr>
            </w:pPr>
            <w:r w:rsidRPr="00E7608C">
              <w:rPr>
                <w:sz w:val="16"/>
                <w:szCs w:val="16"/>
              </w:rPr>
              <w:t>hybride</w:t>
            </w:r>
          </w:p>
        </w:tc>
        <w:tc>
          <w:tcPr>
            <w:tcW w:w="1134" w:type="dxa"/>
          </w:tcPr>
          <w:p w14:paraId="6A8CFE6C" w14:textId="23FC566D" w:rsidR="00250205" w:rsidRDefault="00250205" w:rsidP="00250205">
            <w:pPr>
              <w:pStyle w:val="Tabeltekst"/>
              <w:rPr>
                <w:sz w:val="16"/>
                <w:szCs w:val="16"/>
              </w:rPr>
            </w:pPr>
            <w:proofErr w:type="spellStart"/>
            <w:r w:rsidRPr="0084647D">
              <w:rPr>
                <w:sz w:val="16"/>
                <w:szCs w:val="16"/>
              </w:rPr>
              <w:t>eWP</w:t>
            </w:r>
            <w:proofErr w:type="spellEnd"/>
            <w:r w:rsidRPr="0084647D">
              <w:rPr>
                <w:sz w:val="16"/>
                <w:szCs w:val="16"/>
              </w:rPr>
              <w:t xml:space="preserve"> (lucht)</w:t>
            </w:r>
          </w:p>
        </w:tc>
        <w:tc>
          <w:tcPr>
            <w:tcW w:w="1145" w:type="dxa"/>
          </w:tcPr>
          <w:p w14:paraId="3E096076" w14:textId="228C6054" w:rsidR="00250205" w:rsidRDefault="00250205" w:rsidP="00250205">
            <w:pPr>
              <w:pStyle w:val="Tabeltekst"/>
              <w:rPr>
                <w:sz w:val="16"/>
                <w:szCs w:val="16"/>
              </w:rPr>
            </w:pPr>
            <w:r w:rsidRPr="00E2222E">
              <w:rPr>
                <w:sz w:val="16"/>
                <w:szCs w:val="16"/>
              </w:rPr>
              <w:t>Hr-ketel</w:t>
            </w:r>
          </w:p>
        </w:tc>
        <w:tc>
          <w:tcPr>
            <w:tcW w:w="1123" w:type="dxa"/>
          </w:tcPr>
          <w:p w14:paraId="08C65694" w14:textId="7E5829FD" w:rsidR="00250205" w:rsidRPr="00C664FD" w:rsidRDefault="00250205" w:rsidP="00250205">
            <w:pPr>
              <w:pStyle w:val="Tabeltekst"/>
              <w:rPr>
                <w:sz w:val="16"/>
                <w:szCs w:val="16"/>
              </w:rPr>
            </w:pPr>
            <w:r w:rsidRPr="00E2222E">
              <w:rPr>
                <w:sz w:val="16"/>
                <w:szCs w:val="16"/>
              </w:rPr>
              <w:t>Hr-ketel</w:t>
            </w:r>
          </w:p>
        </w:tc>
        <w:tc>
          <w:tcPr>
            <w:tcW w:w="1134" w:type="dxa"/>
          </w:tcPr>
          <w:p w14:paraId="3BF418B9" w14:textId="174FC6F3" w:rsidR="00250205" w:rsidRPr="00C664FD" w:rsidRDefault="00250205" w:rsidP="00250205">
            <w:pPr>
              <w:pStyle w:val="Tabeltekst"/>
              <w:rPr>
                <w:sz w:val="16"/>
                <w:szCs w:val="16"/>
              </w:rPr>
            </w:pPr>
            <w:r w:rsidRPr="00E2222E">
              <w:rPr>
                <w:sz w:val="16"/>
                <w:szCs w:val="16"/>
              </w:rPr>
              <w:t>Hr-ketel</w:t>
            </w:r>
          </w:p>
        </w:tc>
        <w:tc>
          <w:tcPr>
            <w:tcW w:w="1134" w:type="dxa"/>
          </w:tcPr>
          <w:p w14:paraId="1E654A73" w14:textId="6A900B73" w:rsidR="00250205" w:rsidRDefault="00250205" w:rsidP="00250205">
            <w:pPr>
              <w:pStyle w:val="Tabeltekst"/>
              <w:rPr>
                <w:sz w:val="16"/>
                <w:szCs w:val="16"/>
              </w:rPr>
            </w:pPr>
            <w:proofErr w:type="spellStart"/>
            <w:r w:rsidRPr="00144DBE">
              <w:rPr>
                <w:sz w:val="16"/>
                <w:szCs w:val="16"/>
              </w:rPr>
              <w:t>eWP</w:t>
            </w:r>
            <w:proofErr w:type="spellEnd"/>
            <w:r w:rsidRPr="00144DBE">
              <w:rPr>
                <w:sz w:val="16"/>
                <w:szCs w:val="16"/>
              </w:rPr>
              <w:t xml:space="preserve"> (lucht)</w:t>
            </w:r>
          </w:p>
        </w:tc>
        <w:tc>
          <w:tcPr>
            <w:tcW w:w="1134" w:type="dxa"/>
          </w:tcPr>
          <w:p w14:paraId="2EE5DE11" w14:textId="33143D4E" w:rsidR="00250205" w:rsidRDefault="00250205" w:rsidP="00250205">
            <w:pPr>
              <w:pStyle w:val="Tabeltekst"/>
              <w:rPr>
                <w:sz w:val="16"/>
                <w:szCs w:val="16"/>
              </w:rPr>
            </w:pPr>
            <w:proofErr w:type="spellStart"/>
            <w:r w:rsidRPr="00144DBE">
              <w:rPr>
                <w:sz w:val="16"/>
                <w:szCs w:val="16"/>
              </w:rPr>
              <w:t>eWP</w:t>
            </w:r>
            <w:proofErr w:type="spellEnd"/>
            <w:r w:rsidRPr="00144DBE">
              <w:rPr>
                <w:sz w:val="16"/>
                <w:szCs w:val="16"/>
              </w:rPr>
              <w:t xml:space="preserve"> (lucht)</w:t>
            </w:r>
          </w:p>
        </w:tc>
        <w:tc>
          <w:tcPr>
            <w:tcW w:w="701" w:type="dxa"/>
          </w:tcPr>
          <w:p w14:paraId="4385062C" w14:textId="2A809CD9" w:rsidR="00250205" w:rsidRDefault="00250205" w:rsidP="00250205">
            <w:pPr>
              <w:pStyle w:val="Tabeltekst"/>
              <w:rPr>
                <w:sz w:val="16"/>
                <w:szCs w:val="16"/>
              </w:rPr>
            </w:pPr>
            <w:r w:rsidRPr="00405950">
              <w:rPr>
                <w:sz w:val="16"/>
                <w:szCs w:val="16"/>
              </w:rPr>
              <w:t>D</w:t>
            </w:r>
            <w:r>
              <w:rPr>
                <w:sz w:val="16"/>
                <w:szCs w:val="16"/>
              </w:rPr>
              <w:t>+</w:t>
            </w:r>
          </w:p>
        </w:tc>
      </w:tr>
      <w:tr w:rsidR="00250205" w:rsidRPr="00062C21" w14:paraId="781F552E" w14:textId="77777777" w:rsidTr="00250205">
        <w:tc>
          <w:tcPr>
            <w:tcW w:w="1702" w:type="dxa"/>
          </w:tcPr>
          <w:p w14:paraId="04B1AC8C" w14:textId="5AE9AE77" w:rsidR="00250205" w:rsidRPr="00250205" w:rsidRDefault="00250205" w:rsidP="00250205">
            <w:pPr>
              <w:pStyle w:val="Tabeltekst"/>
              <w:rPr>
                <w:sz w:val="16"/>
                <w:szCs w:val="16"/>
              </w:rPr>
            </w:pPr>
            <w:proofErr w:type="spellStart"/>
            <w:r w:rsidRPr="00250205">
              <w:rPr>
                <w:sz w:val="16"/>
                <w:szCs w:val="16"/>
              </w:rPr>
              <w:t>HWP_zKD_TWeb</w:t>
            </w:r>
            <w:proofErr w:type="spellEnd"/>
          </w:p>
        </w:tc>
        <w:tc>
          <w:tcPr>
            <w:tcW w:w="851" w:type="dxa"/>
          </w:tcPr>
          <w:p w14:paraId="2F3527DD" w14:textId="6AC530C9" w:rsidR="00250205" w:rsidRDefault="00250205" w:rsidP="00250205">
            <w:pPr>
              <w:pStyle w:val="Tabeltekst"/>
              <w:rPr>
                <w:sz w:val="16"/>
                <w:szCs w:val="16"/>
              </w:rPr>
            </w:pPr>
            <w:r w:rsidRPr="00E7608C">
              <w:rPr>
                <w:sz w:val="16"/>
                <w:szCs w:val="16"/>
              </w:rPr>
              <w:t>hybride</w:t>
            </w:r>
          </w:p>
        </w:tc>
        <w:tc>
          <w:tcPr>
            <w:tcW w:w="1134" w:type="dxa"/>
          </w:tcPr>
          <w:p w14:paraId="25471B2F" w14:textId="29ED870E" w:rsidR="00250205" w:rsidRDefault="00250205" w:rsidP="00250205">
            <w:pPr>
              <w:pStyle w:val="Tabeltekst"/>
              <w:rPr>
                <w:sz w:val="16"/>
                <w:szCs w:val="16"/>
              </w:rPr>
            </w:pPr>
            <w:proofErr w:type="spellStart"/>
            <w:r w:rsidRPr="0084647D">
              <w:rPr>
                <w:sz w:val="16"/>
                <w:szCs w:val="16"/>
              </w:rPr>
              <w:t>eWP</w:t>
            </w:r>
            <w:proofErr w:type="spellEnd"/>
            <w:r w:rsidRPr="0084647D">
              <w:rPr>
                <w:sz w:val="16"/>
                <w:szCs w:val="16"/>
              </w:rPr>
              <w:t xml:space="preserve"> (lucht)</w:t>
            </w:r>
          </w:p>
        </w:tc>
        <w:tc>
          <w:tcPr>
            <w:tcW w:w="1145" w:type="dxa"/>
          </w:tcPr>
          <w:p w14:paraId="33EAA202" w14:textId="1862FDA1" w:rsidR="00250205" w:rsidRDefault="00250205" w:rsidP="00250205">
            <w:pPr>
              <w:pStyle w:val="Tabeltekst"/>
              <w:rPr>
                <w:sz w:val="16"/>
                <w:szCs w:val="16"/>
              </w:rPr>
            </w:pPr>
            <w:r w:rsidRPr="00E2222E">
              <w:rPr>
                <w:sz w:val="16"/>
                <w:szCs w:val="16"/>
              </w:rPr>
              <w:t>Hr-ketel</w:t>
            </w:r>
          </w:p>
        </w:tc>
        <w:tc>
          <w:tcPr>
            <w:tcW w:w="1123" w:type="dxa"/>
          </w:tcPr>
          <w:p w14:paraId="4B55E897" w14:textId="28A8BF4A" w:rsidR="00250205" w:rsidRPr="00C664FD" w:rsidRDefault="00250205" w:rsidP="00250205">
            <w:pPr>
              <w:pStyle w:val="Tabeltekst"/>
              <w:rPr>
                <w:sz w:val="16"/>
                <w:szCs w:val="16"/>
              </w:rPr>
            </w:pPr>
            <w:proofErr w:type="spellStart"/>
            <w:r>
              <w:rPr>
                <w:sz w:val="16"/>
                <w:szCs w:val="16"/>
              </w:rPr>
              <w:t>eBoiler</w:t>
            </w:r>
            <w:proofErr w:type="spellEnd"/>
          </w:p>
        </w:tc>
        <w:tc>
          <w:tcPr>
            <w:tcW w:w="1134" w:type="dxa"/>
          </w:tcPr>
          <w:p w14:paraId="39C8B5BC" w14:textId="42095A64" w:rsidR="00250205" w:rsidRPr="00C664FD" w:rsidRDefault="00250205" w:rsidP="00250205">
            <w:pPr>
              <w:pStyle w:val="Tabeltekst"/>
              <w:rPr>
                <w:sz w:val="16"/>
                <w:szCs w:val="16"/>
              </w:rPr>
            </w:pPr>
            <w:proofErr w:type="spellStart"/>
            <w:r>
              <w:rPr>
                <w:sz w:val="16"/>
                <w:szCs w:val="16"/>
              </w:rPr>
              <w:t>eBoiler</w:t>
            </w:r>
            <w:proofErr w:type="spellEnd"/>
          </w:p>
        </w:tc>
        <w:tc>
          <w:tcPr>
            <w:tcW w:w="1134" w:type="dxa"/>
          </w:tcPr>
          <w:p w14:paraId="63F0AEB5" w14:textId="7FA3186A" w:rsidR="00250205" w:rsidRDefault="00250205" w:rsidP="00250205">
            <w:pPr>
              <w:pStyle w:val="Tabeltekst"/>
              <w:rPr>
                <w:sz w:val="16"/>
                <w:szCs w:val="16"/>
              </w:rPr>
            </w:pPr>
            <w:r w:rsidRPr="00FB39AC">
              <w:rPr>
                <w:sz w:val="16"/>
                <w:szCs w:val="16"/>
              </w:rPr>
              <w:t>-</w:t>
            </w:r>
          </w:p>
        </w:tc>
        <w:tc>
          <w:tcPr>
            <w:tcW w:w="1134" w:type="dxa"/>
          </w:tcPr>
          <w:p w14:paraId="236B458D" w14:textId="2EEC9AB6" w:rsidR="00250205" w:rsidRDefault="00250205" w:rsidP="00250205">
            <w:pPr>
              <w:pStyle w:val="Tabeltekst"/>
              <w:rPr>
                <w:sz w:val="16"/>
                <w:szCs w:val="16"/>
              </w:rPr>
            </w:pPr>
            <w:r w:rsidRPr="00FB39AC">
              <w:rPr>
                <w:sz w:val="16"/>
                <w:szCs w:val="16"/>
              </w:rPr>
              <w:t>-</w:t>
            </w:r>
          </w:p>
        </w:tc>
        <w:tc>
          <w:tcPr>
            <w:tcW w:w="701" w:type="dxa"/>
          </w:tcPr>
          <w:p w14:paraId="6557E5FF" w14:textId="45F809DD" w:rsidR="00250205" w:rsidRDefault="00250205" w:rsidP="00250205">
            <w:pPr>
              <w:pStyle w:val="Tabeltekst"/>
              <w:rPr>
                <w:sz w:val="16"/>
                <w:szCs w:val="16"/>
              </w:rPr>
            </w:pPr>
            <w:r w:rsidRPr="00405950">
              <w:rPr>
                <w:sz w:val="16"/>
                <w:szCs w:val="16"/>
              </w:rPr>
              <w:t>D</w:t>
            </w:r>
            <w:r>
              <w:rPr>
                <w:sz w:val="16"/>
                <w:szCs w:val="16"/>
              </w:rPr>
              <w:t>+</w:t>
            </w:r>
          </w:p>
        </w:tc>
      </w:tr>
      <w:tr w:rsidR="00250205" w:rsidRPr="00062C21" w14:paraId="42E25878"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6513B4FA" w14:textId="3EA2983E" w:rsidR="00250205" w:rsidRPr="00250205" w:rsidRDefault="00250205" w:rsidP="00250205">
            <w:pPr>
              <w:pStyle w:val="Tabeltekst"/>
              <w:rPr>
                <w:sz w:val="16"/>
                <w:szCs w:val="16"/>
              </w:rPr>
            </w:pPr>
            <w:proofErr w:type="spellStart"/>
            <w:r w:rsidRPr="00250205">
              <w:rPr>
                <w:sz w:val="16"/>
                <w:szCs w:val="16"/>
              </w:rPr>
              <w:t>HWP_wKD_TWeb</w:t>
            </w:r>
            <w:proofErr w:type="spellEnd"/>
          </w:p>
        </w:tc>
        <w:tc>
          <w:tcPr>
            <w:tcW w:w="851" w:type="dxa"/>
          </w:tcPr>
          <w:p w14:paraId="4012D0FC" w14:textId="13F2DB0C" w:rsidR="00250205" w:rsidRDefault="00250205" w:rsidP="00250205">
            <w:pPr>
              <w:pStyle w:val="Tabeltekst"/>
              <w:rPr>
                <w:sz w:val="16"/>
                <w:szCs w:val="16"/>
              </w:rPr>
            </w:pPr>
            <w:r w:rsidRPr="00E7608C">
              <w:rPr>
                <w:sz w:val="16"/>
                <w:szCs w:val="16"/>
              </w:rPr>
              <w:t>hybride</w:t>
            </w:r>
          </w:p>
        </w:tc>
        <w:tc>
          <w:tcPr>
            <w:tcW w:w="1134" w:type="dxa"/>
          </w:tcPr>
          <w:p w14:paraId="2CE8182F" w14:textId="66CA277C" w:rsidR="00250205" w:rsidRDefault="00250205" w:rsidP="00250205">
            <w:pPr>
              <w:pStyle w:val="Tabeltekst"/>
              <w:rPr>
                <w:sz w:val="16"/>
                <w:szCs w:val="16"/>
              </w:rPr>
            </w:pPr>
            <w:proofErr w:type="spellStart"/>
            <w:r w:rsidRPr="0084647D">
              <w:rPr>
                <w:sz w:val="16"/>
                <w:szCs w:val="16"/>
              </w:rPr>
              <w:t>eWP</w:t>
            </w:r>
            <w:proofErr w:type="spellEnd"/>
            <w:r w:rsidRPr="0084647D">
              <w:rPr>
                <w:sz w:val="16"/>
                <w:szCs w:val="16"/>
              </w:rPr>
              <w:t xml:space="preserve"> (lucht)</w:t>
            </w:r>
          </w:p>
        </w:tc>
        <w:tc>
          <w:tcPr>
            <w:tcW w:w="1145" w:type="dxa"/>
          </w:tcPr>
          <w:p w14:paraId="5EF4853C" w14:textId="7459AEDD" w:rsidR="00250205" w:rsidRDefault="00250205" w:rsidP="00250205">
            <w:pPr>
              <w:pStyle w:val="Tabeltekst"/>
              <w:rPr>
                <w:sz w:val="16"/>
                <w:szCs w:val="16"/>
              </w:rPr>
            </w:pPr>
            <w:r w:rsidRPr="00E2222E">
              <w:rPr>
                <w:sz w:val="16"/>
                <w:szCs w:val="16"/>
              </w:rPr>
              <w:t>Hr-ketel</w:t>
            </w:r>
          </w:p>
        </w:tc>
        <w:tc>
          <w:tcPr>
            <w:tcW w:w="1123" w:type="dxa"/>
          </w:tcPr>
          <w:p w14:paraId="65A8378B" w14:textId="2F9646ED" w:rsidR="00250205" w:rsidRPr="00C664FD" w:rsidRDefault="00250205" w:rsidP="00250205">
            <w:pPr>
              <w:pStyle w:val="Tabeltekst"/>
              <w:rPr>
                <w:sz w:val="16"/>
                <w:szCs w:val="16"/>
              </w:rPr>
            </w:pPr>
            <w:proofErr w:type="spellStart"/>
            <w:r>
              <w:rPr>
                <w:sz w:val="16"/>
                <w:szCs w:val="16"/>
              </w:rPr>
              <w:t>eBoiler</w:t>
            </w:r>
            <w:proofErr w:type="spellEnd"/>
          </w:p>
        </w:tc>
        <w:tc>
          <w:tcPr>
            <w:tcW w:w="1134" w:type="dxa"/>
          </w:tcPr>
          <w:p w14:paraId="0167CD28" w14:textId="7E6CD7E4" w:rsidR="00250205" w:rsidRPr="00C664FD" w:rsidRDefault="00250205" w:rsidP="00250205">
            <w:pPr>
              <w:pStyle w:val="Tabeltekst"/>
              <w:rPr>
                <w:sz w:val="16"/>
                <w:szCs w:val="16"/>
              </w:rPr>
            </w:pPr>
            <w:proofErr w:type="spellStart"/>
            <w:r>
              <w:rPr>
                <w:sz w:val="16"/>
                <w:szCs w:val="16"/>
              </w:rPr>
              <w:t>eBoiler</w:t>
            </w:r>
            <w:proofErr w:type="spellEnd"/>
          </w:p>
        </w:tc>
        <w:tc>
          <w:tcPr>
            <w:tcW w:w="1134" w:type="dxa"/>
          </w:tcPr>
          <w:p w14:paraId="06361C1A" w14:textId="31BD0D8D" w:rsidR="00250205" w:rsidRDefault="00250205" w:rsidP="00250205">
            <w:pPr>
              <w:pStyle w:val="Tabeltekst"/>
              <w:rPr>
                <w:sz w:val="16"/>
                <w:szCs w:val="16"/>
              </w:rPr>
            </w:pPr>
            <w:proofErr w:type="spellStart"/>
            <w:r w:rsidRPr="004D7FAD">
              <w:rPr>
                <w:sz w:val="16"/>
                <w:szCs w:val="16"/>
              </w:rPr>
              <w:t>eWP</w:t>
            </w:r>
            <w:proofErr w:type="spellEnd"/>
            <w:r w:rsidRPr="004D7FAD">
              <w:rPr>
                <w:sz w:val="16"/>
                <w:szCs w:val="16"/>
              </w:rPr>
              <w:t xml:space="preserve"> (lucht)</w:t>
            </w:r>
          </w:p>
        </w:tc>
        <w:tc>
          <w:tcPr>
            <w:tcW w:w="1134" w:type="dxa"/>
          </w:tcPr>
          <w:p w14:paraId="64E0B722" w14:textId="3CBDA91F" w:rsidR="00250205" w:rsidRDefault="00250205" w:rsidP="00250205">
            <w:pPr>
              <w:pStyle w:val="Tabeltekst"/>
              <w:rPr>
                <w:sz w:val="16"/>
                <w:szCs w:val="16"/>
              </w:rPr>
            </w:pPr>
            <w:proofErr w:type="spellStart"/>
            <w:r w:rsidRPr="004D7FAD">
              <w:rPr>
                <w:sz w:val="16"/>
                <w:szCs w:val="16"/>
              </w:rPr>
              <w:t>eWP</w:t>
            </w:r>
            <w:proofErr w:type="spellEnd"/>
            <w:r w:rsidRPr="004D7FAD">
              <w:rPr>
                <w:sz w:val="16"/>
                <w:szCs w:val="16"/>
              </w:rPr>
              <w:t xml:space="preserve"> (lucht)</w:t>
            </w:r>
          </w:p>
        </w:tc>
        <w:tc>
          <w:tcPr>
            <w:tcW w:w="701" w:type="dxa"/>
          </w:tcPr>
          <w:p w14:paraId="1BDE86B4" w14:textId="530DEE5D" w:rsidR="00250205" w:rsidRDefault="00250205" w:rsidP="00250205">
            <w:pPr>
              <w:pStyle w:val="Tabeltekst"/>
              <w:rPr>
                <w:sz w:val="16"/>
                <w:szCs w:val="16"/>
              </w:rPr>
            </w:pPr>
            <w:r w:rsidRPr="00405950">
              <w:rPr>
                <w:sz w:val="16"/>
                <w:szCs w:val="16"/>
              </w:rPr>
              <w:t>D</w:t>
            </w:r>
            <w:r>
              <w:rPr>
                <w:sz w:val="16"/>
                <w:szCs w:val="16"/>
              </w:rPr>
              <w:t>+</w:t>
            </w:r>
          </w:p>
        </w:tc>
      </w:tr>
      <w:tr w:rsidR="00250205" w:rsidRPr="00062C21" w14:paraId="36B0475A" w14:textId="77777777" w:rsidTr="00250205">
        <w:tc>
          <w:tcPr>
            <w:tcW w:w="1702" w:type="dxa"/>
          </w:tcPr>
          <w:p w14:paraId="0068CC77" w14:textId="5AF1F25F" w:rsidR="00250205" w:rsidRPr="00250205" w:rsidRDefault="00250205" w:rsidP="00250205">
            <w:pPr>
              <w:pStyle w:val="Tabeltekst"/>
              <w:rPr>
                <w:sz w:val="16"/>
                <w:szCs w:val="16"/>
              </w:rPr>
            </w:pPr>
            <w:proofErr w:type="spellStart"/>
            <w:r w:rsidRPr="00250205">
              <w:rPr>
                <w:sz w:val="16"/>
                <w:szCs w:val="16"/>
              </w:rPr>
              <w:t>HWP_zKD_hTWds</w:t>
            </w:r>
            <w:proofErr w:type="spellEnd"/>
          </w:p>
        </w:tc>
        <w:tc>
          <w:tcPr>
            <w:tcW w:w="851" w:type="dxa"/>
          </w:tcPr>
          <w:p w14:paraId="4F788EAD" w14:textId="2C92BC3E" w:rsidR="00250205" w:rsidRDefault="00250205" w:rsidP="00250205">
            <w:pPr>
              <w:pStyle w:val="Tabeltekst"/>
              <w:rPr>
                <w:sz w:val="16"/>
                <w:szCs w:val="16"/>
              </w:rPr>
            </w:pPr>
            <w:r>
              <w:rPr>
                <w:sz w:val="16"/>
                <w:szCs w:val="16"/>
              </w:rPr>
              <w:t>hybride</w:t>
            </w:r>
          </w:p>
        </w:tc>
        <w:tc>
          <w:tcPr>
            <w:tcW w:w="1134" w:type="dxa"/>
          </w:tcPr>
          <w:p w14:paraId="5F066B73" w14:textId="144C7071" w:rsidR="00250205" w:rsidRDefault="00250205" w:rsidP="00250205">
            <w:pPr>
              <w:pStyle w:val="Tabeltekst"/>
              <w:rPr>
                <w:sz w:val="16"/>
                <w:szCs w:val="16"/>
              </w:rPr>
            </w:pPr>
            <w:proofErr w:type="spellStart"/>
            <w:r w:rsidRPr="0084647D">
              <w:rPr>
                <w:sz w:val="16"/>
                <w:szCs w:val="16"/>
              </w:rPr>
              <w:t>eWP</w:t>
            </w:r>
            <w:proofErr w:type="spellEnd"/>
            <w:r w:rsidRPr="0084647D">
              <w:rPr>
                <w:sz w:val="16"/>
                <w:szCs w:val="16"/>
              </w:rPr>
              <w:t xml:space="preserve"> (lucht)</w:t>
            </w:r>
          </w:p>
        </w:tc>
        <w:tc>
          <w:tcPr>
            <w:tcW w:w="1145" w:type="dxa"/>
          </w:tcPr>
          <w:p w14:paraId="1454F285" w14:textId="53825154" w:rsidR="00250205" w:rsidRDefault="00250205" w:rsidP="00250205">
            <w:pPr>
              <w:pStyle w:val="Tabeltekst"/>
              <w:rPr>
                <w:sz w:val="16"/>
                <w:szCs w:val="16"/>
              </w:rPr>
            </w:pPr>
            <w:r w:rsidRPr="00E2222E">
              <w:rPr>
                <w:sz w:val="16"/>
                <w:szCs w:val="16"/>
              </w:rPr>
              <w:t>Hr-ketel</w:t>
            </w:r>
          </w:p>
        </w:tc>
        <w:tc>
          <w:tcPr>
            <w:tcW w:w="1123" w:type="dxa"/>
          </w:tcPr>
          <w:p w14:paraId="19E8A6B2" w14:textId="46116E9A" w:rsidR="00250205" w:rsidRPr="00C664FD" w:rsidRDefault="00250205" w:rsidP="00250205">
            <w:pPr>
              <w:pStyle w:val="Tabeltekst"/>
              <w:rPr>
                <w:sz w:val="16"/>
                <w:szCs w:val="16"/>
              </w:rPr>
            </w:pPr>
            <w:r>
              <w:rPr>
                <w:sz w:val="16"/>
                <w:szCs w:val="16"/>
              </w:rPr>
              <w:t>Doorstroom</w:t>
            </w:r>
          </w:p>
        </w:tc>
        <w:tc>
          <w:tcPr>
            <w:tcW w:w="1134" w:type="dxa"/>
          </w:tcPr>
          <w:p w14:paraId="0D4FADFE" w14:textId="6F67659E" w:rsidR="00250205" w:rsidRPr="00C664FD" w:rsidRDefault="00250205" w:rsidP="00250205">
            <w:pPr>
              <w:pStyle w:val="Tabeltekst"/>
              <w:rPr>
                <w:sz w:val="16"/>
                <w:szCs w:val="16"/>
              </w:rPr>
            </w:pPr>
            <w:r w:rsidRPr="00E2222E">
              <w:rPr>
                <w:sz w:val="16"/>
                <w:szCs w:val="16"/>
              </w:rPr>
              <w:t>Hr-ketel</w:t>
            </w:r>
          </w:p>
        </w:tc>
        <w:tc>
          <w:tcPr>
            <w:tcW w:w="1134" w:type="dxa"/>
          </w:tcPr>
          <w:p w14:paraId="44D2AD02" w14:textId="6CB24CFD" w:rsidR="00250205" w:rsidRDefault="00250205" w:rsidP="00250205">
            <w:pPr>
              <w:pStyle w:val="Tabeltekst"/>
              <w:rPr>
                <w:sz w:val="16"/>
                <w:szCs w:val="16"/>
              </w:rPr>
            </w:pPr>
            <w:r w:rsidRPr="00FB39AC">
              <w:rPr>
                <w:sz w:val="16"/>
                <w:szCs w:val="16"/>
              </w:rPr>
              <w:t>-</w:t>
            </w:r>
          </w:p>
        </w:tc>
        <w:tc>
          <w:tcPr>
            <w:tcW w:w="1134" w:type="dxa"/>
          </w:tcPr>
          <w:p w14:paraId="6144075B" w14:textId="0F408A03" w:rsidR="00250205" w:rsidRDefault="00250205" w:rsidP="00250205">
            <w:pPr>
              <w:pStyle w:val="Tabeltekst"/>
              <w:rPr>
                <w:sz w:val="16"/>
                <w:szCs w:val="16"/>
              </w:rPr>
            </w:pPr>
            <w:r w:rsidRPr="00FB39AC">
              <w:rPr>
                <w:sz w:val="16"/>
                <w:szCs w:val="16"/>
              </w:rPr>
              <w:t>-</w:t>
            </w:r>
          </w:p>
        </w:tc>
        <w:tc>
          <w:tcPr>
            <w:tcW w:w="701" w:type="dxa"/>
          </w:tcPr>
          <w:p w14:paraId="09DB21E7" w14:textId="39FB518F" w:rsidR="00250205" w:rsidRDefault="00250205" w:rsidP="00250205">
            <w:pPr>
              <w:pStyle w:val="Tabeltekst"/>
              <w:rPr>
                <w:sz w:val="16"/>
                <w:szCs w:val="16"/>
              </w:rPr>
            </w:pPr>
            <w:r>
              <w:rPr>
                <w:sz w:val="16"/>
                <w:szCs w:val="16"/>
              </w:rPr>
              <w:t>D+</w:t>
            </w:r>
          </w:p>
        </w:tc>
      </w:tr>
      <w:tr w:rsidR="00250205" w:rsidRPr="00062C21" w14:paraId="7F7AA2AE"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23AE1686" w14:textId="0F3DC9B7" w:rsidR="00250205" w:rsidRPr="00250205" w:rsidRDefault="00250205" w:rsidP="00250205">
            <w:pPr>
              <w:pStyle w:val="Tabeltekst"/>
              <w:rPr>
                <w:sz w:val="16"/>
                <w:szCs w:val="16"/>
              </w:rPr>
            </w:pPr>
            <w:proofErr w:type="spellStart"/>
            <w:r w:rsidRPr="00250205">
              <w:rPr>
                <w:sz w:val="16"/>
                <w:szCs w:val="16"/>
              </w:rPr>
              <w:t>HWP_wKD_hTWds</w:t>
            </w:r>
            <w:proofErr w:type="spellEnd"/>
          </w:p>
        </w:tc>
        <w:tc>
          <w:tcPr>
            <w:tcW w:w="851" w:type="dxa"/>
          </w:tcPr>
          <w:p w14:paraId="68A2C973" w14:textId="0AE4369B" w:rsidR="00250205" w:rsidRDefault="00250205" w:rsidP="00250205">
            <w:pPr>
              <w:pStyle w:val="Tabeltekst"/>
              <w:rPr>
                <w:sz w:val="16"/>
                <w:szCs w:val="16"/>
              </w:rPr>
            </w:pPr>
            <w:r w:rsidRPr="00E7608C">
              <w:rPr>
                <w:sz w:val="16"/>
                <w:szCs w:val="16"/>
              </w:rPr>
              <w:t>hybride</w:t>
            </w:r>
          </w:p>
        </w:tc>
        <w:tc>
          <w:tcPr>
            <w:tcW w:w="1134" w:type="dxa"/>
          </w:tcPr>
          <w:p w14:paraId="48173883" w14:textId="700F86D6" w:rsidR="00250205" w:rsidRDefault="00250205" w:rsidP="00250205">
            <w:pPr>
              <w:pStyle w:val="Tabeltekst"/>
              <w:rPr>
                <w:sz w:val="16"/>
                <w:szCs w:val="16"/>
              </w:rPr>
            </w:pPr>
            <w:proofErr w:type="spellStart"/>
            <w:r w:rsidRPr="0084647D">
              <w:rPr>
                <w:sz w:val="16"/>
                <w:szCs w:val="16"/>
              </w:rPr>
              <w:t>eWP</w:t>
            </w:r>
            <w:proofErr w:type="spellEnd"/>
            <w:r w:rsidRPr="0084647D">
              <w:rPr>
                <w:sz w:val="16"/>
                <w:szCs w:val="16"/>
              </w:rPr>
              <w:t xml:space="preserve"> (lucht)</w:t>
            </w:r>
          </w:p>
        </w:tc>
        <w:tc>
          <w:tcPr>
            <w:tcW w:w="1145" w:type="dxa"/>
          </w:tcPr>
          <w:p w14:paraId="3DDFDD78" w14:textId="1EB4B83B" w:rsidR="00250205" w:rsidRDefault="00250205" w:rsidP="00250205">
            <w:pPr>
              <w:pStyle w:val="Tabeltekst"/>
              <w:rPr>
                <w:sz w:val="16"/>
                <w:szCs w:val="16"/>
              </w:rPr>
            </w:pPr>
            <w:r w:rsidRPr="00E2222E">
              <w:rPr>
                <w:sz w:val="16"/>
                <w:szCs w:val="16"/>
              </w:rPr>
              <w:t>Hr-ketel</w:t>
            </w:r>
          </w:p>
        </w:tc>
        <w:tc>
          <w:tcPr>
            <w:tcW w:w="1123" w:type="dxa"/>
          </w:tcPr>
          <w:p w14:paraId="5040234D" w14:textId="3EE6F7BA" w:rsidR="00250205" w:rsidRPr="00C664FD" w:rsidRDefault="00250205" w:rsidP="00250205">
            <w:pPr>
              <w:pStyle w:val="Tabeltekst"/>
              <w:rPr>
                <w:sz w:val="16"/>
                <w:szCs w:val="16"/>
              </w:rPr>
            </w:pPr>
            <w:r>
              <w:rPr>
                <w:sz w:val="16"/>
                <w:szCs w:val="16"/>
              </w:rPr>
              <w:t>Doorstroom</w:t>
            </w:r>
          </w:p>
        </w:tc>
        <w:tc>
          <w:tcPr>
            <w:tcW w:w="1134" w:type="dxa"/>
          </w:tcPr>
          <w:p w14:paraId="47973197" w14:textId="74AE5124" w:rsidR="00250205" w:rsidRPr="00C664FD" w:rsidRDefault="00250205" w:rsidP="00250205">
            <w:pPr>
              <w:pStyle w:val="Tabeltekst"/>
              <w:rPr>
                <w:sz w:val="16"/>
                <w:szCs w:val="16"/>
              </w:rPr>
            </w:pPr>
            <w:r w:rsidRPr="00E2222E">
              <w:rPr>
                <w:sz w:val="16"/>
                <w:szCs w:val="16"/>
              </w:rPr>
              <w:t>Hr-ketel</w:t>
            </w:r>
          </w:p>
        </w:tc>
        <w:tc>
          <w:tcPr>
            <w:tcW w:w="1134" w:type="dxa"/>
          </w:tcPr>
          <w:p w14:paraId="0E5647EC" w14:textId="5E6BC671" w:rsidR="00250205" w:rsidRDefault="00250205" w:rsidP="00250205">
            <w:pPr>
              <w:pStyle w:val="Tabeltekst"/>
              <w:rPr>
                <w:sz w:val="16"/>
                <w:szCs w:val="16"/>
              </w:rPr>
            </w:pPr>
            <w:proofErr w:type="spellStart"/>
            <w:r w:rsidRPr="00144DBE">
              <w:rPr>
                <w:sz w:val="16"/>
                <w:szCs w:val="16"/>
              </w:rPr>
              <w:t>eWP</w:t>
            </w:r>
            <w:proofErr w:type="spellEnd"/>
            <w:r w:rsidRPr="00144DBE">
              <w:rPr>
                <w:sz w:val="16"/>
                <w:szCs w:val="16"/>
              </w:rPr>
              <w:t xml:space="preserve"> (lucht)</w:t>
            </w:r>
          </w:p>
        </w:tc>
        <w:tc>
          <w:tcPr>
            <w:tcW w:w="1134" w:type="dxa"/>
          </w:tcPr>
          <w:p w14:paraId="1F11E8F3" w14:textId="67A8BA56" w:rsidR="00250205" w:rsidRDefault="00250205" w:rsidP="00250205">
            <w:pPr>
              <w:pStyle w:val="Tabeltekst"/>
              <w:rPr>
                <w:sz w:val="16"/>
                <w:szCs w:val="16"/>
              </w:rPr>
            </w:pPr>
            <w:proofErr w:type="spellStart"/>
            <w:r w:rsidRPr="00144DBE">
              <w:rPr>
                <w:sz w:val="16"/>
                <w:szCs w:val="16"/>
              </w:rPr>
              <w:t>eWP</w:t>
            </w:r>
            <w:proofErr w:type="spellEnd"/>
            <w:r w:rsidRPr="00144DBE">
              <w:rPr>
                <w:sz w:val="16"/>
                <w:szCs w:val="16"/>
              </w:rPr>
              <w:t xml:space="preserve"> (lucht)</w:t>
            </w:r>
          </w:p>
        </w:tc>
        <w:tc>
          <w:tcPr>
            <w:tcW w:w="701" w:type="dxa"/>
          </w:tcPr>
          <w:p w14:paraId="0D227F4F" w14:textId="4F01548D" w:rsidR="00250205" w:rsidRDefault="00250205" w:rsidP="00250205">
            <w:pPr>
              <w:pStyle w:val="Tabeltekst"/>
              <w:rPr>
                <w:sz w:val="16"/>
                <w:szCs w:val="16"/>
              </w:rPr>
            </w:pPr>
            <w:r w:rsidRPr="00405950">
              <w:rPr>
                <w:sz w:val="16"/>
                <w:szCs w:val="16"/>
              </w:rPr>
              <w:t>D</w:t>
            </w:r>
            <w:r>
              <w:rPr>
                <w:sz w:val="16"/>
                <w:szCs w:val="16"/>
              </w:rPr>
              <w:t>+</w:t>
            </w:r>
          </w:p>
        </w:tc>
      </w:tr>
      <w:tr w:rsidR="00250205" w:rsidRPr="00062C21" w14:paraId="56B607E6" w14:textId="77777777" w:rsidTr="00250205">
        <w:tc>
          <w:tcPr>
            <w:tcW w:w="1702" w:type="dxa"/>
          </w:tcPr>
          <w:p w14:paraId="1EBFFB21" w14:textId="79F8D4A8" w:rsidR="00250205" w:rsidRPr="00250205" w:rsidRDefault="00250205" w:rsidP="00250205">
            <w:pPr>
              <w:pStyle w:val="Tabeltekst"/>
              <w:rPr>
                <w:sz w:val="16"/>
                <w:szCs w:val="16"/>
              </w:rPr>
            </w:pPr>
            <w:proofErr w:type="spellStart"/>
            <w:r w:rsidRPr="00250205">
              <w:rPr>
                <w:sz w:val="16"/>
                <w:szCs w:val="16"/>
              </w:rPr>
              <w:t>HWP_zKD_TWds</w:t>
            </w:r>
            <w:proofErr w:type="spellEnd"/>
          </w:p>
        </w:tc>
        <w:tc>
          <w:tcPr>
            <w:tcW w:w="851" w:type="dxa"/>
          </w:tcPr>
          <w:p w14:paraId="4611D5AA" w14:textId="30FD5762" w:rsidR="00250205" w:rsidRDefault="00250205" w:rsidP="00250205">
            <w:pPr>
              <w:pStyle w:val="Tabeltekst"/>
              <w:rPr>
                <w:sz w:val="16"/>
                <w:szCs w:val="16"/>
              </w:rPr>
            </w:pPr>
            <w:r w:rsidRPr="00E7608C">
              <w:rPr>
                <w:sz w:val="16"/>
                <w:szCs w:val="16"/>
              </w:rPr>
              <w:t>hybride</w:t>
            </w:r>
          </w:p>
        </w:tc>
        <w:tc>
          <w:tcPr>
            <w:tcW w:w="1134" w:type="dxa"/>
          </w:tcPr>
          <w:p w14:paraId="353EA8D6" w14:textId="020E0DD1" w:rsidR="00250205" w:rsidRDefault="00250205" w:rsidP="00250205">
            <w:pPr>
              <w:pStyle w:val="Tabeltekst"/>
              <w:rPr>
                <w:sz w:val="16"/>
                <w:szCs w:val="16"/>
              </w:rPr>
            </w:pPr>
            <w:proofErr w:type="spellStart"/>
            <w:r w:rsidRPr="0084647D">
              <w:rPr>
                <w:sz w:val="16"/>
                <w:szCs w:val="16"/>
              </w:rPr>
              <w:t>eWP</w:t>
            </w:r>
            <w:proofErr w:type="spellEnd"/>
            <w:r w:rsidRPr="0084647D">
              <w:rPr>
                <w:sz w:val="16"/>
                <w:szCs w:val="16"/>
              </w:rPr>
              <w:t xml:space="preserve"> (lucht)</w:t>
            </w:r>
          </w:p>
        </w:tc>
        <w:tc>
          <w:tcPr>
            <w:tcW w:w="1145" w:type="dxa"/>
          </w:tcPr>
          <w:p w14:paraId="3FDFD78F" w14:textId="7034C747" w:rsidR="00250205" w:rsidRDefault="00250205" w:rsidP="00250205">
            <w:pPr>
              <w:pStyle w:val="Tabeltekst"/>
              <w:rPr>
                <w:sz w:val="16"/>
                <w:szCs w:val="16"/>
              </w:rPr>
            </w:pPr>
            <w:r w:rsidRPr="00E2222E">
              <w:rPr>
                <w:sz w:val="16"/>
                <w:szCs w:val="16"/>
              </w:rPr>
              <w:t>Hr-ketel</w:t>
            </w:r>
          </w:p>
        </w:tc>
        <w:tc>
          <w:tcPr>
            <w:tcW w:w="1123" w:type="dxa"/>
          </w:tcPr>
          <w:p w14:paraId="095D5D2C" w14:textId="36D6DD62" w:rsidR="00250205" w:rsidRPr="00C664FD" w:rsidRDefault="00250205" w:rsidP="00250205">
            <w:pPr>
              <w:pStyle w:val="Tabeltekst"/>
              <w:rPr>
                <w:sz w:val="16"/>
                <w:szCs w:val="16"/>
              </w:rPr>
            </w:pPr>
            <w:r>
              <w:rPr>
                <w:sz w:val="16"/>
                <w:szCs w:val="16"/>
              </w:rPr>
              <w:t>Doorstroom</w:t>
            </w:r>
          </w:p>
        </w:tc>
        <w:tc>
          <w:tcPr>
            <w:tcW w:w="1134" w:type="dxa"/>
          </w:tcPr>
          <w:p w14:paraId="5DCC1AC1" w14:textId="7D4131D3" w:rsidR="00250205" w:rsidRPr="00C664FD" w:rsidRDefault="00250205" w:rsidP="00250205">
            <w:pPr>
              <w:pStyle w:val="Tabeltekst"/>
              <w:rPr>
                <w:sz w:val="16"/>
                <w:szCs w:val="16"/>
              </w:rPr>
            </w:pPr>
            <w:r>
              <w:rPr>
                <w:sz w:val="16"/>
                <w:szCs w:val="16"/>
              </w:rPr>
              <w:t>Doorstroom</w:t>
            </w:r>
          </w:p>
        </w:tc>
        <w:tc>
          <w:tcPr>
            <w:tcW w:w="1134" w:type="dxa"/>
          </w:tcPr>
          <w:p w14:paraId="7A2B39AC" w14:textId="492173DF" w:rsidR="00250205" w:rsidRDefault="00250205" w:rsidP="00250205">
            <w:pPr>
              <w:pStyle w:val="Tabeltekst"/>
              <w:rPr>
                <w:sz w:val="16"/>
                <w:szCs w:val="16"/>
              </w:rPr>
            </w:pPr>
            <w:r w:rsidRPr="00FB39AC">
              <w:rPr>
                <w:sz w:val="16"/>
                <w:szCs w:val="16"/>
              </w:rPr>
              <w:t>-</w:t>
            </w:r>
          </w:p>
        </w:tc>
        <w:tc>
          <w:tcPr>
            <w:tcW w:w="1134" w:type="dxa"/>
          </w:tcPr>
          <w:p w14:paraId="67507A56" w14:textId="2367148B" w:rsidR="00250205" w:rsidRDefault="00250205" w:rsidP="00250205">
            <w:pPr>
              <w:pStyle w:val="Tabeltekst"/>
              <w:rPr>
                <w:sz w:val="16"/>
                <w:szCs w:val="16"/>
              </w:rPr>
            </w:pPr>
            <w:r w:rsidRPr="00FB39AC">
              <w:rPr>
                <w:sz w:val="16"/>
                <w:szCs w:val="16"/>
              </w:rPr>
              <w:t>-</w:t>
            </w:r>
          </w:p>
        </w:tc>
        <w:tc>
          <w:tcPr>
            <w:tcW w:w="701" w:type="dxa"/>
          </w:tcPr>
          <w:p w14:paraId="15722304" w14:textId="448BECDE" w:rsidR="00250205" w:rsidRDefault="00250205" w:rsidP="00250205">
            <w:pPr>
              <w:pStyle w:val="Tabeltekst"/>
              <w:rPr>
                <w:sz w:val="16"/>
                <w:szCs w:val="16"/>
              </w:rPr>
            </w:pPr>
            <w:r w:rsidRPr="00405950">
              <w:rPr>
                <w:sz w:val="16"/>
                <w:szCs w:val="16"/>
              </w:rPr>
              <w:t>D</w:t>
            </w:r>
            <w:r>
              <w:rPr>
                <w:sz w:val="16"/>
                <w:szCs w:val="16"/>
              </w:rPr>
              <w:t>+</w:t>
            </w:r>
          </w:p>
        </w:tc>
      </w:tr>
      <w:tr w:rsidR="00250205" w:rsidRPr="00062C21" w14:paraId="47F73EC7"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2059EC48" w14:textId="43A7C908" w:rsidR="00250205" w:rsidRPr="00250205" w:rsidRDefault="00250205" w:rsidP="00250205">
            <w:pPr>
              <w:pStyle w:val="Tabeltekst"/>
              <w:rPr>
                <w:sz w:val="16"/>
                <w:szCs w:val="16"/>
              </w:rPr>
            </w:pPr>
            <w:proofErr w:type="spellStart"/>
            <w:r w:rsidRPr="00250205">
              <w:rPr>
                <w:sz w:val="16"/>
                <w:szCs w:val="16"/>
              </w:rPr>
              <w:t>HWP_wKD_TWds</w:t>
            </w:r>
            <w:proofErr w:type="spellEnd"/>
          </w:p>
        </w:tc>
        <w:tc>
          <w:tcPr>
            <w:tcW w:w="851" w:type="dxa"/>
          </w:tcPr>
          <w:p w14:paraId="34CA44F2" w14:textId="03B51E62" w:rsidR="00250205" w:rsidRDefault="00250205" w:rsidP="00250205">
            <w:pPr>
              <w:pStyle w:val="Tabeltekst"/>
              <w:rPr>
                <w:sz w:val="16"/>
                <w:szCs w:val="16"/>
              </w:rPr>
            </w:pPr>
            <w:r w:rsidRPr="00E7608C">
              <w:rPr>
                <w:sz w:val="16"/>
                <w:szCs w:val="16"/>
              </w:rPr>
              <w:t>hybride</w:t>
            </w:r>
          </w:p>
        </w:tc>
        <w:tc>
          <w:tcPr>
            <w:tcW w:w="1134" w:type="dxa"/>
          </w:tcPr>
          <w:p w14:paraId="4EC3D9FF" w14:textId="565B487A" w:rsidR="00250205" w:rsidRDefault="00250205" w:rsidP="00250205">
            <w:pPr>
              <w:pStyle w:val="Tabeltekst"/>
              <w:rPr>
                <w:sz w:val="16"/>
                <w:szCs w:val="16"/>
              </w:rPr>
            </w:pPr>
            <w:proofErr w:type="spellStart"/>
            <w:r w:rsidRPr="0084647D">
              <w:rPr>
                <w:sz w:val="16"/>
                <w:szCs w:val="16"/>
              </w:rPr>
              <w:t>eWP</w:t>
            </w:r>
            <w:proofErr w:type="spellEnd"/>
            <w:r w:rsidRPr="0084647D">
              <w:rPr>
                <w:sz w:val="16"/>
                <w:szCs w:val="16"/>
              </w:rPr>
              <w:t xml:space="preserve"> (lucht)</w:t>
            </w:r>
          </w:p>
        </w:tc>
        <w:tc>
          <w:tcPr>
            <w:tcW w:w="1145" w:type="dxa"/>
          </w:tcPr>
          <w:p w14:paraId="4A8EDC8F" w14:textId="06F856FA" w:rsidR="00250205" w:rsidRDefault="00250205" w:rsidP="00250205">
            <w:pPr>
              <w:pStyle w:val="Tabeltekst"/>
              <w:rPr>
                <w:sz w:val="16"/>
                <w:szCs w:val="16"/>
              </w:rPr>
            </w:pPr>
            <w:r w:rsidRPr="00E2222E">
              <w:rPr>
                <w:sz w:val="16"/>
                <w:szCs w:val="16"/>
              </w:rPr>
              <w:t>Hr-ketel</w:t>
            </w:r>
          </w:p>
        </w:tc>
        <w:tc>
          <w:tcPr>
            <w:tcW w:w="1123" w:type="dxa"/>
          </w:tcPr>
          <w:p w14:paraId="65B03A61" w14:textId="1D6809B1" w:rsidR="00250205" w:rsidRPr="00C664FD" w:rsidRDefault="00250205" w:rsidP="00250205">
            <w:pPr>
              <w:pStyle w:val="Tabeltekst"/>
              <w:rPr>
                <w:sz w:val="16"/>
                <w:szCs w:val="16"/>
              </w:rPr>
            </w:pPr>
            <w:r>
              <w:rPr>
                <w:sz w:val="16"/>
                <w:szCs w:val="16"/>
              </w:rPr>
              <w:t>Doorstroom</w:t>
            </w:r>
          </w:p>
        </w:tc>
        <w:tc>
          <w:tcPr>
            <w:tcW w:w="1134" w:type="dxa"/>
          </w:tcPr>
          <w:p w14:paraId="34BC92AD" w14:textId="6826C75E" w:rsidR="00250205" w:rsidRPr="00C664FD" w:rsidRDefault="00250205" w:rsidP="00250205">
            <w:pPr>
              <w:pStyle w:val="Tabeltekst"/>
              <w:rPr>
                <w:sz w:val="16"/>
                <w:szCs w:val="16"/>
              </w:rPr>
            </w:pPr>
            <w:r>
              <w:rPr>
                <w:sz w:val="16"/>
                <w:szCs w:val="16"/>
              </w:rPr>
              <w:t>Doorstroom</w:t>
            </w:r>
          </w:p>
        </w:tc>
        <w:tc>
          <w:tcPr>
            <w:tcW w:w="1134" w:type="dxa"/>
          </w:tcPr>
          <w:p w14:paraId="4153BEDB" w14:textId="32BB4914" w:rsidR="00250205" w:rsidRDefault="00250205" w:rsidP="00250205">
            <w:pPr>
              <w:pStyle w:val="Tabeltekst"/>
              <w:rPr>
                <w:sz w:val="16"/>
                <w:szCs w:val="16"/>
              </w:rPr>
            </w:pPr>
            <w:proofErr w:type="spellStart"/>
            <w:r w:rsidRPr="004D7FAD">
              <w:rPr>
                <w:sz w:val="16"/>
                <w:szCs w:val="16"/>
              </w:rPr>
              <w:t>eWP</w:t>
            </w:r>
            <w:proofErr w:type="spellEnd"/>
            <w:r w:rsidRPr="004D7FAD">
              <w:rPr>
                <w:sz w:val="16"/>
                <w:szCs w:val="16"/>
              </w:rPr>
              <w:t xml:space="preserve"> (lucht)</w:t>
            </w:r>
          </w:p>
        </w:tc>
        <w:tc>
          <w:tcPr>
            <w:tcW w:w="1134" w:type="dxa"/>
          </w:tcPr>
          <w:p w14:paraId="44CDA064" w14:textId="55EF43A7" w:rsidR="00250205" w:rsidRDefault="00250205" w:rsidP="00250205">
            <w:pPr>
              <w:pStyle w:val="Tabeltekst"/>
              <w:rPr>
                <w:sz w:val="16"/>
                <w:szCs w:val="16"/>
              </w:rPr>
            </w:pPr>
            <w:proofErr w:type="spellStart"/>
            <w:r w:rsidRPr="004D7FAD">
              <w:rPr>
                <w:sz w:val="16"/>
                <w:szCs w:val="16"/>
              </w:rPr>
              <w:t>eWP</w:t>
            </w:r>
            <w:proofErr w:type="spellEnd"/>
            <w:r w:rsidRPr="004D7FAD">
              <w:rPr>
                <w:sz w:val="16"/>
                <w:szCs w:val="16"/>
              </w:rPr>
              <w:t xml:space="preserve"> (lucht)</w:t>
            </w:r>
          </w:p>
        </w:tc>
        <w:tc>
          <w:tcPr>
            <w:tcW w:w="701" w:type="dxa"/>
          </w:tcPr>
          <w:p w14:paraId="1F8EE516" w14:textId="57035122" w:rsidR="00250205" w:rsidRDefault="00250205" w:rsidP="00250205">
            <w:pPr>
              <w:pStyle w:val="Tabeltekst"/>
              <w:rPr>
                <w:sz w:val="16"/>
                <w:szCs w:val="16"/>
              </w:rPr>
            </w:pPr>
            <w:r w:rsidRPr="00405950">
              <w:rPr>
                <w:sz w:val="16"/>
                <w:szCs w:val="16"/>
              </w:rPr>
              <w:t>D</w:t>
            </w:r>
            <w:r>
              <w:rPr>
                <w:sz w:val="16"/>
                <w:szCs w:val="16"/>
              </w:rPr>
              <w:t>+</w:t>
            </w:r>
          </w:p>
        </w:tc>
      </w:tr>
      <w:tr w:rsidR="00250205" w:rsidRPr="00062C21" w14:paraId="529D3BF8" w14:textId="77777777" w:rsidTr="00250205">
        <w:tc>
          <w:tcPr>
            <w:tcW w:w="1702" w:type="dxa"/>
          </w:tcPr>
          <w:p w14:paraId="73304490" w14:textId="7AE2B5E8" w:rsidR="00250205" w:rsidRPr="00250205" w:rsidRDefault="00250205" w:rsidP="00250205">
            <w:pPr>
              <w:pStyle w:val="Tabeltekst"/>
              <w:rPr>
                <w:sz w:val="16"/>
                <w:szCs w:val="16"/>
              </w:rPr>
            </w:pPr>
            <w:proofErr w:type="spellStart"/>
            <w:r w:rsidRPr="00250205">
              <w:rPr>
                <w:sz w:val="16"/>
                <w:szCs w:val="16"/>
              </w:rPr>
              <w:t>hIR_zKD_TWg</w:t>
            </w:r>
            <w:proofErr w:type="spellEnd"/>
          </w:p>
        </w:tc>
        <w:tc>
          <w:tcPr>
            <w:tcW w:w="851" w:type="dxa"/>
          </w:tcPr>
          <w:p w14:paraId="1DC33436" w14:textId="378C2339" w:rsidR="00250205" w:rsidRDefault="00250205" w:rsidP="00250205">
            <w:pPr>
              <w:pStyle w:val="Tabeltekst"/>
              <w:rPr>
                <w:sz w:val="16"/>
                <w:szCs w:val="16"/>
              </w:rPr>
            </w:pPr>
            <w:r w:rsidRPr="00E7608C">
              <w:rPr>
                <w:sz w:val="16"/>
                <w:szCs w:val="16"/>
              </w:rPr>
              <w:t>hybride</w:t>
            </w:r>
          </w:p>
        </w:tc>
        <w:tc>
          <w:tcPr>
            <w:tcW w:w="1134" w:type="dxa"/>
          </w:tcPr>
          <w:p w14:paraId="64B6C4AC" w14:textId="1630079E" w:rsidR="00250205" w:rsidRDefault="00250205" w:rsidP="00250205">
            <w:pPr>
              <w:pStyle w:val="Tabeltekst"/>
              <w:rPr>
                <w:sz w:val="16"/>
                <w:szCs w:val="16"/>
              </w:rPr>
            </w:pPr>
            <w:r w:rsidRPr="00862BF2">
              <w:rPr>
                <w:sz w:val="16"/>
                <w:szCs w:val="16"/>
              </w:rPr>
              <w:t>Infrarood</w:t>
            </w:r>
          </w:p>
        </w:tc>
        <w:tc>
          <w:tcPr>
            <w:tcW w:w="1145" w:type="dxa"/>
          </w:tcPr>
          <w:p w14:paraId="52A3D825" w14:textId="4BA0FDEE" w:rsidR="00250205" w:rsidRDefault="00250205" w:rsidP="00250205">
            <w:pPr>
              <w:pStyle w:val="Tabeltekst"/>
              <w:rPr>
                <w:sz w:val="16"/>
                <w:szCs w:val="16"/>
              </w:rPr>
            </w:pPr>
            <w:r w:rsidRPr="00E2222E">
              <w:rPr>
                <w:sz w:val="16"/>
                <w:szCs w:val="16"/>
              </w:rPr>
              <w:t>Hr-ketel</w:t>
            </w:r>
          </w:p>
        </w:tc>
        <w:tc>
          <w:tcPr>
            <w:tcW w:w="1123" w:type="dxa"/>
          </w:tcPr>
          <w:p w14:paraId="72A7DF3A" w14:textId="7A3A82E0" w:rsidR="00250205" w:rsidRPr="00C664FD" w:rsidRDefault="00250205" w:rsidP="00250205">
            <w:pPr>
              <w:pStyle w:val="Tabeltekst"/>
              <w:rPr>
                <w:sz w:val="16"/>
                <w:szCs w:val="16"/>
              </w:rPr>
            </w:pPr>
            <w:r w:rsidRPr="00E2222E">
              <w:rPr>
                <w:sz w:val="16"/>
                <w:szCs w:val="16"/>
              </w:rPr>
              <w:t>Hr-ketel</w:t>
            </w:r>
          </w:p>
        </w:tc>
        <w:tc>
          <w:tcPr>
            <w:tcW w:w="1134" w:type="dxa"/>
          </w:tcPr>
          <w:p w14:paraId="2D2BA178" w14:textId="31BBCF66" w:rsidR="00250205" w:rsidRPr="00C664FD" w:rsidRDefault="00250205" w:rsidP="00250205">
            <w:pPr>
              <w:pStyle w:val="Tabeltekst"/>
              <w:rPr>
                <w:sz w:val="16"/>
                <w:szCs w:val="16"/>
              </w:rPr>
            </w:pPr>
            <w:r w:rsidRPr="00E2222E">
              <w:rPr>
                <w:sz w:val="16"/>
                <w:szCs w:val="16"/>
              </w:rPr>
              <w:t>Hr-ketel</w:t>
            </w:r>
          </w:p>
        </w:tc>
        <w:tc>
          <w:tcPr>
            <w:tcW w:w="1134" w:type="dxa"/>
          </w:tcPr>
          <w:p w14:paraId="7DDE338F" w14:textId="0D1057FF" w:rsidR="00250205" w:rsidRDefault="00250205" w:rsidP="00250205">
            <w:pPr>
              <w:pStyle w:val="Tabeltekst"/>
              <w:rPr>
                <w:sz w:val="16"/>
                <w:szCs w:val="16"/>
              </w:rPr>
            </w:pPr>
            <w:r w:rsidRPr="00FB39AC">
              <w:rPr>
                <w:sz w:val="16"/>
                <w:szCs w:val="16"/>
              </w:rPr>
              <w:t>-</w:t>
            </w:r>
          </w:p>
        </w:tc>
        <w:tc>
          <w:tcPr>
            <w:tcW w:w="1134" w:type="dxa"/>
          </w:tcPr>
          <w:p w14:paraId="506CF347" w14:textId="470C803E" w:rsidR="00250205" w:rsidRDefault="00250205" w:rsidP="00250205">
            <w:pPr>
              <w:pStyle w:val="Tabeltekst"/>
              <w:rPr>
                <w:sz w:val="16"/>
                <w:szCs w:val="16"/>
              </w:rPr>
            </w:pPr>
            <w:r w:rsidRPr="00FB39AC">
              <w:rPr>
                <w:sz w:val="16"/>
                <w:szCs w:val="16"/>
              </w:rPr>
              <w:t>-</w:t>
            </w:r>
          </w:p>
        </w:tc>
        <w:tc>
          <w:tcPr>
            <w:tcW w:w="701" w:type="dxa"/>
          </w:tcPr>
          <w:p w14:paraId="7EBDCE38" w14:textId="45A0A39D" w:rsidR="00250205" w:rsidRDefault="00250205" w:rsidP="00250205">
            <w:pPr>
              <w:pStyle w:val="Tabeltekst"/>
              <w:rPr>
                <w:sz w:val="16"/>
                <w:szCs w:val="16"/>
              </w:rPr>
            </w:pPr>
            <w:r>
              <w:rPr>
                <w:sz w:val="16"/>
                <w:szCs w:val="16"/>
              </w:rPr>
              <w:t>C+</w:t>
            </w:r>
          </w:p>
        </w:tc>
      </w:tr>
      <w:tr w:rsidR="00250205" w:rsidRPr="00062C21" w14:paraId="1B7F7FEB"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75127C39" w14:textId="7A77891A" w:rsidR="00250205" w:rsidRPr="00250205" w:rsidRDefault="00250205" w:rsidP="00250205">
            <w:pPr>
              <w:pStyle w:val="Tabeltekst"/>
              <w:rPr>
                <w:sz w:val="16"/>
                <w:szCs w:val="16"/>
              </w:rPr>
            </w:pPr>
            <w:proofErr w:type="spellStart"/>
            <w:r w:rsidRPr="00250205">
              <w:rPr>
                <w:sz w:val="16"/>
                <w:szCs w:val="16"/>
              </w:rPr>
              <w:t>hIR_vKD_TWg</w:t>
            </w:r>
            <w:proofErr w:type="spellEnd"/>
          </w:p>
        </w:tc>
        <w:tc>
          <w:tcPr>
            <w:tcW w:w="851" w:type="dxa"/>
          </w:tcPr>
          <w:p w14:paraId="61347C75" w14:textId="3DF11FFD" w:rsidR="00250205" w:rsidRDefault="00250205" w:rsidP="00250205">
            <w:pPr>
              <w:pStyle w:val="Tabeltekst"/>
              <w:rPr>
                <w:sz w:val="16"/>
                <w:szCs w:val="16"/>
              </w:rPr>
            </w:pPr>
            <w:r w:rsidRPr="00E7608C">
              <w:rPr>
                <w:sz w:val="16"/>
                <w:szCs w:val="16"/>
              </w:rPr>
              <w:t>hybride</w:t>
            </w:r>
          </w:p>
        </w:tc>
        <w:tc>
          <w:tcPr>
            <w:tcW w:w="1134" w:type="dxa"/>
          </w:tcPr>
          <w:p w14:paraId="3597881F" w14:textId="6664F763" w:rsidR="00250205" w:rsidRDefault="00250205" w:rsidP="00250205">
            <w:pPr>
              <w:pStyle w:val="Tabeltekst"/>
              <w:rPr>
                <w:sz w:val="16"/>
                <w:szCs w:val="16"/>
              </w:rPr>
            </w:pPr>
            <w:r w:rsidRPr="00862BF2">
              <w:rPr>
                <w:sz w:val="16"/>
                <w:szCs w:val="16"/>
              </w:rPr>
              <w:t>Infrarood</w:t>
            </w:r>
          </w:p>
        </w:tc>
        <w:tc>
          <w:tcPr>
            <w:tcW w:w="1145" w:type="dxa"/>
          </w:tcPr>
          <w:p w14:paraId="114DCB28" w14:textId="4A737FEF" w:rsidR="00250205" w:rsidRDefault="00250205" w:rsidP="00250205">
            <w:pPr>
              <w:pStyle w:val="Tabeltekst"/>
              <w:rPr>
                <w:sz w:val="16"/>
                <w:szCs w:val="16"/>
              </w:rPr>
            </w:pPr>
            <w:r w:rsidRPr="00E2222E">
              <w:rPr>
                <w:sz w:val="16"/>
                <w:szCs w:val="16"/>
              </w:rPr>
              <w:t>Hr-ketel</w:t>
            </w:r>
          </w:p>
        </w:tc>
        <w:tc>
          <w:tcPr>
            <w:tcW w:w="1123" w:type="dxa"/>
          </w:tcPr>
          <w:p w14:paraId="7077725A" w14:textId="4BFFCE0A" w:rsidR="00250205" w:rsidRPr="00C664FD" w:rsidRDefault="00250205" w:rsidP="00250205">
            <w:pPr>
              <w:pStyle w:val="Tabeltekst"/>
              <w:rPr>
                <w:sz w:val="16"/>
                <w:szCs w:val="16"/>
              </w:rPr>
            </w:pPr>
            <w:r w:rsidRPr="00E2222E">
              <w:rPr>
                <w:sz w:val="16"/>
                <w:szCs w:val="16"/>
              </w:rPr>
              <w:t>Hr-ketel</w:t>
            </w:r>
          </w:p>
        </w:tc>
        <w:tc>
          <w:tcPr>
            <w:tcW w:w="1134" w:type="dxa"/>
          </w:tcPr>
          <w:p w14:paraId="316AE912" w14:textId="2F9023C9" w:rsidR="00250205" w:rsidRPr="00C664FD" w:rsidRDefault="00250205" w:rsidP="00250205">
            <w:pPr>
              <w:pStyle w:val="Tabeltekst"/>
              <w:rPr>
                <w:sz w:val="16"/>
                <w:szCs w:val="16"/>
              </w:rPr>
            </w:pPr>
            <w:r w:rsidRPr="00E2222E">
              <w:rPr>
                <w:sz w:val="16"/>
                <w:szCs w:val="16"/>
              </w:rPr>
              <w:t>Hr-ketel</w:t>
            </w:r>
          </w:p>
        </w:tc>
        <w:tc>
          <w:tcPr>
            <w:tcW w:w="1134" w:type="dxa"/>
          </w:tcPr>
          <w:p w14:paraId="6D7C3379" w14:textId="47B99ACE" w:rsidR="00250205" w:rsidRDefault="00250205" w:rsidP="00250205">
            <w:pPr>
              <w:pStyle w:val="Tabeltekst"/>
              <w:rPr>
                <w:sz w:val="16"/>
                <w:szCs w:val="16"/>
              </w:rPr>
            </w:pPr>
            <w:r>
              <w:rPr>
                <w:sz w:val="16"/>
                <w:szCs w:val="16"/>
              </w:rPr>
              <w:t>AC (vast)</w:t>
            </w:r>
          </w:p>
        </w:tc>
        <w:tc>
          <w:tcPr>
            <w:tcW w:w="1134" w:type="dxa"/>
          </w:tcPr>
          <w:p w14:paraId="50CFA44A" w14:textId="3674A0EF" w:rsidR="00250205" w:rsidRDefault="00250205" w:rsidP="00250205">
            <w:pPr>
              <w:pStyle w:val="Tabeltekst"/>
              <w:rPr>
                <w:sz w:val="16"/>
                <w:szCs w:val="16"/>
              </w:rPr>
            </w:pPr>
            <w:r>
              <w:rPr>
                <w:sz w:val="16"/>
                <w:szCs w:val="16"/>
              </w:rPr>
              <w:t>AC (vast)</w:t>
            </w:r>
          </w:p>
        </w:tc>
        <w:tc>
          <w:tcPr>
            <w:tcW w:w="701" w:type="dxa"/>
          </w:tcPr>
          <w:p w14:paraId="48DE841F" w14:textId="334ED155" w:rsidR="00250205" w:rsidRDefault="00250205" w:rsidP="00250205">
            <w:pPr>
              <w:pStyle w:val="Tabeltekst"/>
              <w:rPr>
                <w:sz w:val="16"/>
                <w:szCs w:val="16"/>
              </w:rPr>
            </w:pPr>
            <w:r w:rsidRPr="007F549A">
              <w:rPr>
                <w:sz w:val="16"/>
                <w:szCs w:val="16"/>
              </w:rPr>
              <w:t>C</w:t>
            </w:r>
            <w:r>
              <w:rPr>
                <w:sz w:val="16"/>
                <w:szCs w:val="16"/>
              </w:rPr>
              <w:t>+</w:t>
            </w:r>
          </w:p>
        </w:tc>
      </w:tr>
      <w:tr w:rsidR="00250205" w:rsidRPr="00062C21" w14:paraId="3AE7A28D" w14:textId="77777777" w:rsidTr="00250205">
        <w:tc>
          <w:tcPr>
            <w:tcW w:w="1702" w:type="dxa"/>
          </w:tcPr>
          <w:p w14:paraId="055B0802" w14:textId="10691E16" w:rsidR="00250205" w:rsidRPr="00250205" w:rsidRDefault="00250205" w:rsidP="00250205">
            <w:pPr>
              <w:pStyle w:val="Tabeltekst"/>
              <w:rPr>
                <w:sz w:val="16"/>
                <w:szCs w:val="16"/>
              </w:rPr>
            </w:pPr>
            <w:proofErr w:type="spellStart"/>
            <w:r w:rsidRPr="00250205">
              <w:rPr>
                <w:sz w:val="16"/>
                <w:szCs w:val="16"/>
              </w:rPr>
              <w:t>hIR_mKD_TWg</w:t>
            </w:r>
            <w:proofErr w:type="spellEnd"/>
          </w:p>
        </w:tc>
        <w:tc>
          <w:tcPr>
            <w:tcW w:w="851" w:type="dxa"/>
          </w:tcPr>
          <w:p w14:paraId="104ED998" w14:textId="27A1FE9F" w:rsidR="00250205" w:rsidRDefault="00250205" w:rsidP="00250205">
            <w:pPr>
              <w:pStyle w:val="Tabeltekst"/>
              <w:rPr>
                <w:sz w:val="16"/>
                <w:szCs w:val="16"/>
              </w:rPr>
            </w:pPr>
            <w:r w:rsidRPr="00E7608C">
              <w:rPr>
                <w:sz w:val="16"/>
                <w:szCs w:val="16"/>
              </w:rPr>
              <w:t>hybride</w:t>
            </w:r>
          </w:p>
        </w:tc>
        <w:tc>
          <w:tcPr>
            <w:tcW w:w="1134" w:type="dxa"/>
          </w:tcPr>
          <w:p w14:paraId="3BFE5DC8" w14:textId="0CB1E31F" w:rsidR="00250205" w:rsidRDefault="00250205" w:rsidP="00250205">
            <w:pPr>
              <w:pStyle w:val="Tabeltekst"/>
              <w:rPr>
                <w:sz w:val="16"/>
                <w:szCs w:val="16"/>
              </w:rPr>
            </w:pPr>
            <w:r w:rsidRPr="00862BF2">
              <w:rPr>
                <w:sz w:val="16"/>
                <w:szCs w:val="16"/>
              </w:rPr>
              <w:t>Infrarood</w:t>
            </w:r>
          </w:p>
        </w:tc>
        <w:tc>
          <w:tcPr>
            <w:tcW w:w="1145" w:type="dxa"/>
          </w:tcPr>
          <w:p w14:paraId="28609906" w14:textId="1F62C912" w:rsidR="00250205" w:rsidRDefault="00250205" w:rsidP="00250205">
            <w:pPr>
              <w:pStyle w:val="Tabeltekst"/>
              <w:rPr>
                <w:sz w:val="16"/>
                <w:szCs w:val="16"/>
              </w:rPr>
            </w:pPr>
            <w:r w:rsidRPr="00E2222E">
              <w:rPr>
                <w:sz w:val="16"/>
                <w:szCs w:val="16"/>
              </w:rPr>
              <w:t>Hr-ketel</w:t>
            </w:r>
          </w:p>
        </w:tc>
        <w:tc>
          <w:tcPr>
            <w:tcW w:w="1123" w:type="dxa"/>
          </w:tcPr>
          <w:p w14:paraId="1CDB4D14" w14:textId="2BC882D8" w:rsidR="00250205" w:rsidRPr="00C664FD" w:rsidRDefault="00250205" w:rsidP="00250205">
            <w:pPr>
              <w:pStyle w:val="Tabeltekst"/>
              <w:rPr>
                <w:sz w:val="16"/>
                <w:szCs w:val="16"/>
              </w:rPr>
            </w:pPr>
            <w:r w:rsidRPr="00E2222E">
              <w:rPr>
                <w:sz w:val="16"/>
                <w:szCs w:val="16"/>
              </w:rPr>
              <w:t>Hr-ketel</w:t>
            </w:r>
          </w:p>
        </w:tc>
        <w:tc>
          <w:tcPr>
            <w:tcW w:w="1134" w:type="dxa"/>
          </w:tcPr>
          <w:p w14:paraId="2428C033" w14:textId="46506100" w:rsidR="00250205" w:rsidRPr="00C664FD" w:rsidRDefault="00250205" w:rsidP="00250205">
            <w:pPr>
              <w:pStyle w:val="Tabeltekst"/>
              <w:rPr>
                <w:sz w:val="16"/>
                <w:szCs w:val="16"/>
              </w:rPr>
            </w:pPr>
            <w:r w:rsidRPr="00E2222E">
              <w:rPr>
                <w:sz w:val="16"/>
                <w:szCs w:val="16"/>
              </w:rPr>
              <w:t>Hr-ketel</w:t>
            </w:r>
          </w:p>
        </w:tc>
        <w:tc>
          <w:tcPr>
            <w:tcW w:w="1134" w:type="dxa"/>
          </w:tcPr>
          <w:p w14:paraId="4A622664" w14:textId="14A61040" w:rsidR="00250205" w:rsidRDefault="00250205" w:rsidP="00250205">
            <w:pPr>
              <w:pStyle w:val="Tabeltekst"/>
              <w:rPr>
                <w:sz w:val="16"/>
                <w:szCs w:val="16"/>
              </w:rPr>
            </w:pPr>
            <w:r>
              <w:rPr>
                <w:sz w:val="16"/>
                <w:szCs w:val="16"/>
              </w:rPr>
              <w:t>AC (mobiel)</w:t>
            </w:r>
          </w:p>
        </w:tc>
        <w:tc>
          <w:tcPr>
            <w:tcW w:w="1134" w:type="dxa"/>
          </w:tcPr>
          <w:p w14:paraId="32679735" w14:textId="41CA1328" w:rsidR="00250205" w:rsidRDefault="00250205" w:rsidP="00250205">
            <w:pPr>
              <w:pStyle w:val="Tabeltekst"/>
              <w:rPr>
                <w:sz w:val="16"/>
                <w:szCs w:val="16"/>
              </w:rPr>
            </w:pPr>
            <w:r>
              <w:rPr>
                <w:sz w:val="16"/>
                <w:szCs w:val="16"/>
              </w:rPr>
              <w:t>AC (mobiel)</w:t>
            </w:r>
          </w:p>
        </w:tc>
        <w:tc>
          <w:tcPr>
            <w:tcW w:w="701" w:type="dxa"/>
          </w:tcPr>
          <w:p w14:paraId="4B208DAA" w14:textId="004DD04F" w:rsidR="00250205" w:rsidRDefault="00250205" w:rsidP="00250205">
            <w:pPr>
              <w:pStyle w:val="Tabeltekst"/>
              <w:rPr>
                <w:sz w:val="16"/>
                <w:szCs w:val="16"/>
              </w:rPr>
            </w:pPr>
            <w:r w:rsidRPr="007F549A">
              <w:rPr>
                <w:sz w:val="16"/>
                <w:szCs w:val="16"/>
              </w:rPr>
              <w:t>C</w:t>
            </w:r>
            <w:r>
              <w:rPr>
                <w:sz w:val="16"/>
                <w:szCs w:val="16"/>
              </w:rPr>
              <w:t>+</w:t>
            </w:r>
          </w:p>
        </w:tc>
      </w:tr>
      <w:tr w:rsidR="00250205" w:rsidRPr="00062C21" w14:paraId="07AE0F65"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6353D55C" w14:textId="330BF503" w:rsidR="00250205" w:rsidRPr="00250205" w:rsidRDefault="00250205" w:rsidP="00250205">
            <w:pPr>
              <w:pStyle w:val="Tabeltekst"/>
              <w:rPr>
                <w:sz w:val="16"/>
                <w:szCs w:val="16"/>
              </w:rPr>
            </w:pPr>
            <w:proofErr w:type="spellStart"/>
            <w:r w:rsidRPr="00250205">
              <w:rPr>
                <w:sz w:val="16"/>
                <w:szCs w:val="16"/>
              </w:rPr>
              <w:t>hIR_zKD_TWeb</w:t>
            </w:r>
            <w:proofErr w:type="spellEnd"/>
          </w:p>
        </w:tc>
        <w:tc>
          <w:tcPr>
            <w:tcW w:w="851" w:type="dxa"/>
          </w:tcPr>
          <w:p w14:paraId="222D17F8" w14:textId="76336CC1" w:rsidR="00250205" w:rsidRDefault="00250205" w:rsidP="00250205">
            <w:pPr>
              <w:pStyle w:val="Tabeltekst"/>
              <w:rPr>
                <w:sz w:val="16"/>
                <w:szCs w:val="16"/>
              </w:rPr>
            </w:pPr>
            <w:r w:rsidRPr="00E7608C">
              <w:rPr>
                <w:sz w:val="16"/>
                <w:szCs w:val="16"/>
              </w:rPr>
              <w:t>hybride</w:t>
            </w:r>
          </w:p>
        </w:tc>
        <w:tc>
          <w:tcPr>
            <w:tcW w:w="1134" w:type="dxa"/>
          </w:tcPr>
          <w:p w14:paraId="36FD4E00" w14:textId="2DE00CAB" w:rsidR="00250205" w:rsidRDefault="00250205" w:rsidP="00250205">
            <w:pPr>
              <w:pStyle w:val="Tabeltekst"/>
              <w:rPr>
                <w:sz w:val="16"/>
                <w:szCs w:val="16"/>
              </w:rPr>
            </w:pPr>
            <w:r w:rsidRPr="00862BF2">
              <w:rPr>
                <w:sz w:val="16"/>
                <w:szCs w:val="16"/>
              </w:rPr>
              <w:t>Infrarood</w:t>
            </w:r>
          </w:p>
        </w:tc>
        <w:tc>
          <w:tcPr>
            <w:tcW w:w="1145" w:type="dxa"/>
          </w:tcPr>
          <w:p w14:paraId="2EA625BA" w14:textId="0752CCF9" w:rsidR="00250205" w:rsidRDefault="00250205" w:rsidP="00250205">
            <w:pPr>
              <w:pStyle w:val="Tabeltekst"/>
              <w:rPr>
                <w:sz w:val="16"/>
                <w:szCs w:val="16"/>
              </w:rPr>
            </w:pPr>
            <w:r w:rsidRPr="00E2222E">
              <w:rPr>
                <w:sz w:val="16"/>
                <w:szCs w:val="16"/>
              </w:rPr>
              <w:t>Hr-ketel</w:t>
            </w:r>
          </w:p>
        </w:tc>
        <w:tc>
          <w:tcPr>
            <w:tcW w:w="1123" w:type="dxa"/>
          </w:tcPr>
          <w:p w14:paraId="37020E3D" w14:textId="0E8E1F90" w:rsidR="00250205" w:rsidRPr="00C664FD" w:rsidRDefault="00250205" w:rsidP="00250205">
            <w:pPr>
              <w:pStyle w:val="Tabeltekst"/>
              <w:rPr>
                <w:sz w:val="16"/>
                <w:szCs w:val="16"/>
              </w:rPr>
            </w:pPr>
            <w:proofErr w:type="spellStart"/>
            <w:r>
              <w:rPr>
                <w:sz w:val="16"/>
                <w:szCs w:val="16"/>
              </w:rPr>
              <w:t>eBoiler</w:t>
            </w:r>
            <w:proofErr w:type="spellEnd"/>
          </w:p>
        </w:tc>
        <w:tc>
          <w:tcPr>
            <w:tcW w:w="1134" w:type="dxa"/>
          </w:tcPr>
          <w:p w14:paraId="64E90071" w14:textId="6BA141DC" w:rsidR="00250205" w:rsidRPr="00C664FD" w:rsidRDefault="00250205" w:rsidP="00250205">
            <w:pPr>
              <w:pStyle w:val="Tabeltekst"/>
              <w:rPr>
                <w:sz w:val="16"/>
                <w:szCs w:val="16"/>
              </w:rPr>
            </w:pPr>
            <w:proofErr w:type="spellStart"/>
            <w:r>
              <w:rPr>
                <w:sz w:val="16"/>
                <w:szCs w:val="16"/>
              </w:rPr>
              <w:t>eBoiler</w:t>
            </w:r>
            <w:proofErr w:type="spellEnd"/>
          </w:p>
        </w:tc>
        <w:tc>
          <w:tcPr>
            <w:tcW w:w="1134" w:type="dxa"/>
          </w:tcPr>
          <w:p w14:paraId="59C2D76D" w14:textId="07F00114" w:rsidR="00250205" w:rsidRDefault="00250205" w:rsidP="00250205">
            <w:pPr>
              <w:pStyle w:val="Tabeltekst"/>
              <w:rPr>
                <w:sz w:val="16"/>
                <w:szCs w:val="16"/>
              </w:rPr>
            </w:pPr>
            <w:r w:rsidRPr="00FB39AC">
              <w:rPr>
                <w:sz w:val="16"/>
                <w:szCs w:val="16"/>
              </w:rPr>
              <w:t>-</w:t>
            </w:r>
          </w:p>
        </w:tc>
        <w:tc>
          <w:tcPr>
            <w:tcW w:w="1134" w:type="dxa"/>
          </w:tcPr>
          <w:p w14:paraId="22CF4B6A" w14:textId="1D660242" w:rsidR="00250205" w:rsidRDefault="00250205" w:rsidP="00250205">
            <w:pPr>
              <w:pStyle w:val="Tabeltekst"/>
              <w:rPr>
                <w:sz w:val="16"/>
                <w:szCs w:val="16"/>
              </w:rPr>
            </w:pPr>
            <w:r w:rsidRPr="00FB39AC">
              <w:rPr>
                <w:sz w:val="16"/>
                <w:szCs w:val="16"/>
              </w:rPr>
              <w:t>-</w:t>
            </w:r>
          </w:p>
        </w:tc>
        <w:tc>
          <w:tcPr>
            <w:tcW w:w="701" w:type="dxa"/>
          </w:tcPr>
          <w:p w14:paraId="058CDAAF" w14:textId="6D7154F9" w:rsidR="00250205" w:rsidRDefault="00250205" w:rsidP="00250205">
            <w:pPr>
              <w:pStyle w:val="Tabeltekst"/>
              <w:rPr>
                <w:sz w:val="16"/>
                <w:szCs w:val="16"/>
              </w:rPr>
            </w:pPr>
            <w:r w:rsidRPr="007F549A">
              <w:rPr>
                <w:sz w:val="16"/>
                <w:szCs w:val="16"/>
              </w:rPr>
              <w:t>C</w:t>
            </w:r>
            <w:r>
              <w:rPr>
                <w:sz w:val="16"/>
                <w:szCs w:val="16"/>
              </w:rPr>
              <w:t>+</w:t>
            </w:r>
          </w:p>
        </w:tc>
      </w:tr>
      <w:tr w:rsidR="00250205" w:rsidRPr="00062C21" w14:paraId="0453B3E4" w14:textId="77777777" w:rsidTr="00250205">
        <w:tc>
          <w:tcPr>
            <w:tcW w:w="1702" w:type="dxa"/>
          </w:tcPr>
          <w:p w14:paraId="3B91426D" w14:textId="19F667A1" w:rsidR="00250205" w:rsidRPr="00250205" w:rsidRDefault="00250205" w:rsidP="00250205">
            <w:pPr>
              <w:pStyle w:val="Tabeltekst"/>
              <w:rPr>
                <w:sz w:val="16"/>
                <w:szCs w:val="16"/>
              </w:rPr>
            </w:pPr>
            <w:proofErr w:type="spellStart"/>
            <w:r w:rsidRPr="00250205">
              <w:rPr>
                <w:sz w:val="16"/>
                <w:szCs w:val="16"/>
              </w:rPr>
              <w:t>hIR_vKD_TWeb</w:t>
            </w:r>
            <w:proofErr w:type="spellEnd"/>
          </w:p>
        </w:tc>
        <w:tc>
          <w:tcPr>
            <w:tcW w:w="851" w:type="dxa"/>
          </w:tcPr>
          <w:p w14:paraId="4EAE13EF" w14:textId="7FEB6EA1" w:rsidR="00250205" w:rsidRDefault="00250205" w:rsidP="00250205">
            <w:pPr>
              <w:pStyle w:val="Tabeltekst"/>
              <w:rPr>
                <w:sz w:val="16"/>
                <w:szCs w:val="16"/>
              </w:rPr>
            </w:pPr>
            <w:r w:rsidRPr="00E7608C">
              <w:rPr>
                <w:sz w:val="16"/>
                <w:szCs w:val="16"/>
              </w:rPr>
              <w:t>hybride</w:t>
            </w:r>
          </w:p>
        </w:tc>
        <w:tc>
          <w:tcPr>
            <w:tcW w:w="1134" w:type="dxa"/>
          </w:tcPr>
          <w:p w14:paraId="073F847B" w14:textId="4EC65B5A" w:rsidR="00250205" w:rsidRDefault="00250205" w:rsidP="00250205">
            <w:pPr>
              <w:pStyle w:val="Tabeltekst"/>
              <w:rPr>
                <w:sz w:val="16"/>
                <w:szCs w:val="16"/>
              </w:rPr>
            </w:pPr>
            <w:r w:rsidRPr="00862BF2">
              <w:rPr>
                <w:sz w:val="16"/>
                <w:szCs w:val="16"/>
              </w:rPr>
              <w:t>Infrarood</w:t>
            </w:r>
          </w:p>
        </w:tc>
        <w:tc>
          <w:tcPr>
            <w:tcW w:w="1145" w:type="dxa"/>
          </w:tcPr>
          <w:p w14:paraId="2ACA0F31" w14:textId="0D0CA2D1" w:rsidR="00250205" w:rsidRDefault="00250205" w:rsidP="00250205">
            <w:pPr>
              <w:pStyle w:val="Tabeltekst"/>
              <w:rPr>
                <w:sz w:val="16"/>
                <w:szCs w:val="16"/>
              </w:rPr>
            </w:pPr>
            <w:r w:rsidRPr="00E2222E">
              <w:rPr>
                <w:sz w:val="16"/>
                <w:szCs w:val="16"/>
              </w:rPr>
              <w:t>Hr-ketel</w:t>
            </w:r>
          </w:p>
        </w:tc>
        <w:tc>
          <w:tcPr>
            <w:tcW w:w="1123" w:type="dxa"/>
          </w:tcPr>
          <w:p w14:paraId="24B5A098" w14:textId="715ABB3D" w:rsidR="00250205" w:rsidRPr="00C664FD" w:rsidRDefault="00250205" w:rsidP="00250205">
            <w:pPr>
              <w:pStyle w:val="Tabeltekst"/>
              <w:rPr>
                <w:sz w:val="16"/>
                <w:szCs w:val="16"/>
              </w:rPr>
            </w:pPr>
            <w:proofErr w:type="spellStart"/>
            <w:r>
              <w:rPr>
                <w:sz w:val="16"/>
                <w:szCs w:val="16"/>
              </w:rPr>
              <w:t>eBoiler</w:t>
            </w:r>
            <w:proofErr w:type="spellEnd"/>
          </w:p>
        </w:tc>
        <w:tc>
          <w:tcPr>
            <w:tcW w:w="1134" w:type="dxa"/>
          </w:tcPr>
          <w:p w14:paraId="66DEC03B" w14:textId="570BEDF6" w:rsidR="00250205" w:rsidRPr="00C664FD" w:rsidRDefault="00250205" w:rsidP="00250205">
            <w:pPr>
              <w:pStyle w:val="Tabeltekst"/>
              <w:rPr>
                <w:sz w:val="16"/>
                <w:szCs w:val="16"/>
              </w:rPr>
            </w:pPr>
            <w:proofErr w:type="spellStart"/>
            <w:r>
              <w:rPr>
                <w:sz w:val="16"/>
                <w:szCs w:val="16"/>
              </w:rPr>
              <w:t>eBoiler</w:t>
            </w:r>
            <w:proofErr w:type="spellEnd"/>
          </w:p>
        </w:tc>
        <w:tc>
          <w:tcPr>
            <w:tcW w:w="1134" w:type="dxa"/>
          </w:tcPr>
          <w:p w14:paraId="0A818F8C" w14:textId="1CFE76E4" w:rsidR="00250205" w:rsidRDefault="00250205" w:rsidP="00250205">
            <w:pPr>
              <w:pStyle w:val="Tabeltekst"/>
              <w:rPr>
                <w:sz w:val="16"/>
                <w:szCs w:val="16"/>
              </w:rPr>
            </w:pPr>
            <w:r>
              <w:rPr>
                <w:sz w:val="16"/>
                <w:szCs w:val="16"/>
              </w:rPr>
              <w:t>AC (vast)</w:t>
            </w:r>
          </w:p>
        </w:tc>
        <w:tc>
          <w:tcPr>
            <w:tcW w:w="1134" w:type="dxa"/>
          </w:tcPr>
          <w:p w14:paraId="276CA7DB" w14:textId="1DA50F5C" w:rsidR="00250205" w:rsidRDefault="00250205" w:rsidP="00250205">
            <w:pPr>
              <w:pStyle w:val="Tabeltekst"/>
              <w:rPr>
                <w:sz w:val="16"/>
                <w:szCs w:val="16"/>
              </w:rPr>
            </w:pPr>
            <w:r>
              <w:rPr>
                <w:sz w:val="16"/>
                <w:szCs w:val="16"/>
              </w:rPr>
              <w:t>AC (vast)</w:t>
            </w:r>
          </w:p>
        </w:tc>
        <w:tc>
          <w:tcPr>
            <w:tcW w:w="701" w:type="dxa"/>
          </w:tcPr>
          <w:p w14:paraId="0E7046AB" w14:textId="38ED192E" w:rsidR="00250205" w:rsidRDefault="00250205" w:rsidP="00250205">
            <w:pPr>
              <w:pStyle w:val="Tabeltekst"/>
              <w:rPr>
                <w:sz w:val="16"/>
                <w:szCs w:val="16"/>
              </w:rPr>
            </w:pPr>
            <w:r w:rsidRPr="000435E0">
              <w:rPr>
                <w:sz w:val="16"/>
                <w:szCs w:val="16"/>
              </w:rPr>
              <w:t>C</w:t>
            </w:r>
            <w:r>
              <w:rPr>
                <w:sz w:val="16"/>
                <w:szCs w:val="16"/>
              </w:rPr>
              <w:t>+</w:t>
            </w:r>
          </w:p>
        </w:tc>
      </w:tr>
      <w:tr w:rsidR="00250205" w:rsidRPr="00062C21" w14:paraId="768624D5"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1A28D3EC" w14:textId="166BC420" w:rsidR="00250205" w:rsidRPr="00250205" w:rsidRDefault="00250205" w:rsidP="00250205">
            <w:pPr>
              <w:pStyle w:val="Tabeltekst"/>
              <w:rPr>
                <w:sz w:val="16"/>
                <w:szCs w:val="16"/>
              </w:rPr>
            </w:pPr>
            <w:proofErr w:type="spellStart"/>
            <w:r w:rsidRPr="00250205">
              <w:rPr>
                <w:sz w:val="16"/>
                <w:szCs w:val="16"/>
              </w:rPr>
              <w:t>hIR_mKD_TWeb</w:t>
            </w:r>
            <w:proofErr w:type="spellEnd"/>
          </w:p>
        </w:tc>
        <w:tc>
          <w:tcPr>
            <w:tcW w:w="851" w:type="dxa"/>
          </w:tcPr>
          <w:p w14:paraId="2B56D103" w14:textId="2380A874" w:rsidR="00250205" w:rsidRDefault="00250205" w:rsidP="00250205">
            <w:pPr>
              <w:pStyle w:val="Tabeltekst"/>
              <w:rPr>
                <w:sz w:val="16"/>
                <w:szCs w:val="16"/>
              </w:rPr>
            </w:pPr>
            <w:r w:rsidRPr="00E7608C">
              <w:rPr>
                <w:sz w:val="16"/>
                <w:szCs w:val="16"/>
              </w:rPr>
              <w:t>hybride</w:t>
            </w:r>
          </w:p>
        </w:tc>
        <w:tc>
          <w:tcPr>
            <w:tcW w:w="1134" w:type="dxa"/>
          </w:tcPr>
          <w:p w14:paraId="3C9D367C" w14:textId="220233A4" w:rsidR="00250205" w:rsidRDefault="00250205" w:rsidP="00250205">
            <w:pPr>
              <w:pStyle w:val="Tabeltekst"/>
              <w:rPr>
                <w:sz w:val="16"/>
                <w:szCs w:val="16"/>
              </w:rPr>
            </w:pPr>
            <w:r w:rsidRPr="00862BF2">
              <w:rPr>
                <w:sz w:val="16"/>
                <w:szCs w:val="16"/>
              </w:rPr>
              <w:t>Infrarood</w:t>
            </w:r>
          </w:p>
        </w:tc>
        <w:tc>
          <w:tcPr>
            <w:tcW w:w="1145" w:type="dxa"/>
          </w:tcPr>
          <w:p w14:paraId="763FF714" w14:textId="609BBFB9" w:rsidR="00250205" w:rsidRDefault="00250205" w:rsidP="00250205">
            <w:pPr>
              <w:pStyle w:val="Tabeltekst"/>
              <w:rPr>
                <w:sz w:val="16"/>
                <w:szCs w:val="16"/>
              </w:rPr>
            </w:pPr>
            <w:r w:rsidRPr="00E2222E">
              <w:rPr>
                <w:sz w:val="16"/>
                <w:szCs w:val="16"/>
              </w:rPr>
              <w:t>Hr-ketel</w:t>
            </w:r>
          </w:p>
        </w:tc>
        <w:tc>
          <w:tcPr>
            <w:tcW w:w="1123" w:type="dxa"/>
          </w:tcPr>
          <w:p w14:paraId="0EF6B7C6" w14:textId="56A7B37F" w:rsidR="00250205" w:rsidRPr="00C664FD" w:rsidRDefault="00250205" w:rsidP="00250205">
            <w:pPr>
              <w:pStyle w:val="Tabeltekst"/>
              <w:rPr>
                <w:sz w:val="16"/>
                <w:szCs w:val="16"/>
              </w:rPr>
            </w:pPr>
            <w:proofErr w:type="spellStart"/>
            <w:r>
              <w:rPr>
                <w:sz w:val="16"/>
                <w:szCs w:val="16"/>
              </w:rPr>
              <w:t>eBoiler</w:t>
            </w:r>
            <w:proofErr w:type="spellEnd"/>
          </w:p>
        </w:tc>
        <w:tc>
          <w:tcPr>
            <w:tcW w:w="1134" w:type="dxa"/>
          </w:tcPr>
          <w:p w14:paraId="29F4E3FF" w14:textId="6461C5AF" w:rsidR="00250205" w:rsidRPr="00C664FD" w:rsidRDefault="00250205" w:rsidP="00250205">
            <w:pPr>
              <w:pStyle w:val="Tabeltekst"/>
              <w:rPr>
                <w:sz w:val="16"/>
                <w:szCs w:val="16"/>
              </w:rPr>
            </w:pPr>
            <w:proofErr w:type="spellStart"/>
            <w:r>
              <w:rPr>
                <w:sz w:val="16"/>
                <w:szCs w:val="16"/>
              </w:rPr>
              <w:t>eBoiler</w:t>
            </w:r>
            <w:proofErr w:type="spellEnd"/>
          </w:p>
        </w:tc>
        <w:tc>
          <w:tcPr>
            <w:tcW w:w="1134" w:type="dxa"/>
          </w:tcPr>
          <w:p w14:paraId="32DB88E7" w14:textId="2BD98DAF" w:rsidR="00250205" w:rsidRDefault="00250205" w:rsidP="00250205">
            <w:pPr>
              <w:pStyle w:val="Tabeltekst"/>
              <w:rPr>
                <w:sz w:val="16"/>
                <w:szCs w:val="16"/>
              </w:rPr>
            </w:pPr>
            <w:r>
              <w:rPr>
                <w:sz w:val="16"/>
                <w:szCs w:val="16"/>
              </w:rPr>
              <w:t>AC (mobiel)</w:t>
            </w:r>
          </w:p>
        </w:tc>
        <w:tc>
          <w:tcPr>
            <w:tcW w:w="1134" w:type="dxa"/>
          </w:tcPr>
          <w:p w14:paraId="2B1FC289" w14:textId="7E690575" w:rsidR="00250205" w:rsidRDefault="00250205" w:rsidP="00250205">
            <w:pPr>
              <w:pStyle w:val="Tabeltekst"/>
              <w:rPr>
                <w:sz w:val="16"/>
                <w:szCs w:val="16"/>
              </w:rPr>
            </w:pPr>
            <w:r>
              <w:rPr>
                <w:sz w:val="16"/>
                <w:szCs w:val="16"/>
              </w:rPr>
              <w:t>AC (mobiel)</w:t>
            </w:r>
          </w:p>
        </w:tc>
        <w:tc>
          <w:tcPr>
            <w:tcW w:w="701" w:type="dxa"/>
          </w:tcPr>
          <w:p w14:paraId="7C76D995" w14:textId="02FF7636" w:rsidR="00250205" w:rsidRDefault="00250205" w:rsidP="00250205">
            <w:pPr>
              <w:pStyle w:val="Tabeltekst"/>
              <w:rPr>
                <w:sz w:val="16"/>
                <w:szCs w:val="16"/>
              </w:rPr>
            </w:pPr>
            <w:r w:rsidRPr="000435E0">
              <w:rPr>
                <w:sz w:val="16"/>
                <w:szCs w:val="16"/>
              </w:rPr>
              <w:t>C</w:t>
            </w:r>
            <w:r>
              <w:rPr>
                <w:sz w:val="16"/>
                <w:szCs w:val="16"/>
              </w:rPr>
              <w:t>+</w:t>
            </w:r>
          </w:p>
        </w:tc>
      </w:tr>
      <w:tr w:rsidR="00250205" w:rsidRPr="00062C21" w14:paraId="091D7743" w14:textId="77777777" w:rsidTr="00250205">
        <w:tc>
          <w:tcPr>
            <w:tcW w:w="1702" w:type="dxa"/>
          </w:tcPr>
          <w:p w14:paraId="133FFB63" w14:textId="7356D2EB" w:rsidR="00250205" w:rsidRPr="00250205" w:rsidRDefault="00250205" w:rsidP="00250205">
            <w:pPr>
              <w:pStyle w:val="Tabeltekst"/>
              <w:rPr>
                <w:sz w:val="16"/>
                <w:szCs w:val="16"/>
              </w:rPr>
            </w:pPr>
            <w:proofErr w:type="spellStart"/>
            <w:r w:rsidRPr="00250205">
              <w:rPr>
                <w:sz w:val="16"/>
                <w:szCs w:val="16"/>
              </w:rPr>
              <w:t>hIR_zKD_hTWds</w:t>
            </w:r>
            <w:proofErr w:type="spellEnd"/>
          </w:p>
        </w:tc>
        <w:tc>
          <w:tcPr>
            <w:tcW w:w="851" w:type="dxa"/>
          </w:tcPr>
          <w:p w14:paraId="189BD01F" w14:textId="5FFF56F3" w:rsidR="00250205" w:rsidRDefault="00250205" w:rsidP="00250205">
            <w:pPr>
              <w:pStyle w:val="Tabeltekst"/>
              <w:rPr>
                <w:sz w:val="16"/>
                <w:szCs w:val="16"/>
              </w:rPr>
            </w:pPr>
            <w:r w:rsidRPr="00E7608C">
              <w:rPr>
                <w:sz w:val="16"/>
                <w:szCs w:val="16"/>
              </w:rPr>
              <w:t>hybride</w:t>
            </w:r>
          </w:p>
        </w:tc>
        <w:tc>
          <w:tcPr>
            <w:tcW w:w="1134" w:type="dxa"/>
          </w:tcPr>
          <w:p w14:paraId="2C8BEFDB" w14:textId="61B79E4A" w:rsidR="00250205" w:rsidRDefault="00250205" w:rsidP="00250205">
            <w:pPr>
              <w:pStyle w:val="Tabeltekst"/>
              <w:rPr>
                <w:sz w:val="16"/>
                <w:szCs w:val="16"/>
              </w:rPr>
            </w:pPr>
            <w:r w:rsidRPr="00862BF2">
              <w:rPr>
                <w:sz w:val="16"/>
                <w:szCs w:val="16"/>
              </w:rPr>
              <w:t>Infrarood</w:t>
            </w:r>
          </w:p>
        </w:tc>
        <w:tc>
          <w:tcPr>
            <w:tcW w:w="1145" w:type="dxa"/>
          </w:tcPr>
          <w:p w14:paraId="0F7D800D" w14:textId="5C4059F1" w:rsidR="00250205" w:rsidRDefault="00250205" w:rsidP="00250205">
            <w:pPr>
              <w:pStyle w:val="Tabeltekst"/>
              <w:rPr>
                <w:sz w:val="16"/>
                <w:szCs w:val="16"/>
              </w:rPr>
            </w:pPr>
            <w:r w:rsidRPr="00E2222E">
              <w:rPr>
                <w:sz w:val="16"/>
                <w:szCs w:val="16"/>
              </w:rPr>
              <w:t>Hr-ketel</w:t>
            </w:r>
          </w:p>
        </w:tc>
        <w:tc>
          <w:tcPr>
            <w:tcW w:w="1123" w:type="dxa"/>
          </w:tcPr>
          <w:p w14:paraId="5CA61DE1" w14:textId="3B58C90C" w:rsidR="00250205" w:rsidRPr="00C664FD" w:rsidRDefault="00250205" w:rsidP="00250205">
            <w:pPr>
              <w:pStyle w:val="Tabeltekst"/>
              <w:rPr>
                <w:sz w:val="16"/>
                <w:szCs w:val="16"/>
              </w:rPr>
            </w:pPr>
            <w:r>
              <w:rPr>
                <w:sz w:val="16"/>
                <w:szCs w:val="16"/>
              </w:rPr>
              <w:t>Doorstroom</w:t>
            </w:r>
          </w:p>
        </w:tc>
        <w:tc>
          <w:tcPr>
            <w:tcW w:w="1134" w:type="dxa"/>
          </w:tcPr>
          <w:p w14:paraId="6BD5328D" w14:textId="7E43894C" w:rsidR="00250205" w:rsidRPr="00C664FD" w:rsidRDefault="00250205" w:rsidP="00250205">
            <w:pPr>
              <w:pStyle w:val="Tabeltekst"/>
              <w:rPr>
                <w:sz w:val="16"/>
                <w:szCs w:val="16"/>
              </w:rPr>
            </w:pPr>
            <w:r w:rsidRPr="00E2222E">
              <w:rPr>
                <w:sz w:val="16"/>
                <w:szCs w:val="16"/>
              </w:rPr>
              <w:t>Hr-ketel</w:t>
            </w:r>
          </w:p>
        </w:tc>
        <w:tc>
          <w:tcPr>
            <w:tcW w:w="1134" w:type="dxa"/>
          </w:tcPr>
          <w:p w14:paraId="6D01480D" w14:textId="1B7BEDEF" w:rsidR="00250205" w:rsidRDefault="00250205" w:rsidP="00250205">
            <w:pPr>
              <w:pStyle w:val="Tabeltekst"/>
              <w:rPr>
                <w:sz w:val="16"/>
                <w:szCs w:val="16"/>
              </w:rPr>
            </w:pPr>
            <w:r w:rsidRPr="00FB39AC">
              <w:rPr>
                <w:sz w:val="16"/>
                <w:szCs w:val="16"/>
              </w:rPr>
              <w:t>-</w:t>
            </w:r>
          </w:p>
        </w:tc>
        <w:tc>
          <w:tcPr>
            <w:tcW w:w="1134" w:type="dxa"/>
          </w:tcPr>
          <w:p w14:paraId="65360C3D" w14:textId="7C63B799" w:rsidR="00250205" w:rsidRDefault="00250205" w:rsidP="00250205">
            <w:pPr>
              <w:pStyle w:val="Tabeltekst"/>
              <w:rPr>
                <w:sz w:val="16"/>
                <w:szCs w:val="16"/>
              </w:rPr>
            </w:pPr>
            <w:r w:rsidRPr="00FB39AC">
              <w:rPr>
                <w:sz w:val="16"/>
                <w:szCs w:val="16"/>
              </w:rPr>
              <w:t>-</w:t>
            </w:r>
          </w:p>
        </w:tc>
        <w:tc>
          <w:tcPr>
            <w:tcW w:w="701" w:type="dxa"/>
          </w:tcPr>
          <w:p w14:paraId="65806131" w14:textId="18875741" w:rsidR="00250205" w:rsidRDefault="00250205" w:rsidP="00250205">
            <w:pPr>
              <w:pStyle w:val="Tabeltekst"/>
              <w:rPr>
                <w:sz w:val="16"/>
                <w:szCs w:val="16"/>
              </w:rPr>
            </w:pPr>
            <w:r w:rsidRPr="007F549A">
              <w:rPr>
                <w:sz w:val="16"/>
                <w:szCs w:val="16"/>
              </w:rPr>
              <w:t>C</w:t>
            </w:r>
            <w:r>
              <w:rPr>
                <w:sz w:val="16"/>
                <w:szCs w:val="16"/>
              </w:rPr>
              <w:t>+</w:t>
            </w:r>
          </w:p>
        </w:tc>
      </w:tr>
      <w:tr w:rsidR="00250205" w:rsidRPr="00062C21" w14:paraId="425B63DE"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4A74EC61" w14:textId="7AA6AEE7" w:rsidR="00250205" w:rsidRPr="00250205" w:rsidRDefault="00250205" w:rsidP="00250205">
            <w:pPr>
              <w:pStyle w:val="Tabeltekst"/>
              <w:rPr>
                <w:sz w:val="16"/>
                <w:szCs w:val="16"/>
              </w:rPr>
            </w:pPr>
            <w:proofErr w:type="spellStart"/>
            <w:r w:rsidRPr="00250205">
              <w:rPr>
                <w:sz w:val="16"/>
                <w:szCs w:val="16"/>
              </w:rPr>
              <w:t>hIR_vKD_hTWds</w:t>
            </w:r>
            <w:proofErr w:type="spellEnd"/>
          </w:p>
        </w:tc>
        <w:tc>
          <w:tcPr>
            <w:tcW w:w="851" w:type="dxa"/>
          </w:tcPr>
          <w:p w14:paraId="029D1112" w14:textId="5F1F4D25" w:rsidR="00250205" w:rsidRDefault="00250205" w:rsidP="00250205">
            <w:pPr>
              <w:pStyle w:val="Tabeltekst"/>
              <w:rPr>
                <w:sz w:val="16"/>
                <w:szCs w:val="16"/>
              </w:rPr>
            </w:pPr>
            <w:r w:rsidRPr="00E7608C">
              <w:rPr>
                <w:sz w:val="16"/>
                <w:szCs w:val="16"/>
              </w:rPr>
              <w:t>hybride</w:t>
            </w:r>
          </w:p>
        </w:tc>
        <w:tc>
          <w:tcPr>
            <w:tcW w:w="1134" w:type="dxa"/>
          </w:tcPr>
          <w:p w14:paraId="5EA48C1F" w14:textId="4EDF69F8" w:rsidR="00250205" w:rsidRDefault="00250205" w:rsidP="00250205">
            <w:pPr>
              <w:pStyle w:val="Tabeltekst"/>
              <w:rPr>
                <w:sz w:val="16"/>
                <w:szCs w:val="16"/>
              </w:rPr>
            </w:pPr>
            <w:r w:rsidRPr="00862BF2">
              <w:rPr>
                <w:sz w:val="16"/>
                <w:szCs w:val="16"/>
              </w:rPr>
              <w:t>Infrarood</w:t>
            </w:r>
          </w:p>
        </w:tc>
        <w:tc>
          <w:tcPr>
            <w:tcW w:w="1145" w:type="dxa"/>
          </w:tcPr>
          <w:p w14:paraId="69A05E06" w14:textId="6BF12DA7" w:rsidR="00250205" w:rsidRDefault="00250205" w:rsidP="00250205">
            <w:pPr>
              <w:pStyle w:val="Tabeltekst"/>
              <w:rPr>
                <w:sz w:val="16"/>
                <w:szCs w:val="16"/>
              </w:rPr>
            </w:pPr>
            <w:r w:rsidRPr="00E2222E">
              <w:rPr>
                <w:sz w:val="16"/>
                <w:szCs w:val="16"/>
              </w:rPr>
              <w:t>Hr-ketel</w:t>
            </w:r>
          </w:p>
        </w:tc>
        <w:tc>
          <w:tcPr>
            <w:tcW w:w="1123" w:type="dxa"/>
          </w:tcPr>
          <w:p w14:paraId="4843F814" w14:textId="37B29A60" w:rsidR="00250205" w:rsidRPr="00C664FD" w:rsidRDefault="00250205" w:rsidP="00250205">
            <w:pPr>
              <w:pStyle w:val="Tabeltekst"/>
              <w:rPr>
                <w:sz w:val="16"/>
                <w:szCs w:val="16"/>
              </w:rPr>
            </w:pPr>
            <w:r>
              <w:rPr>
                <w:sz w:val="16"/>
                <w:szCs w:val="16"/>
              </w:rPr>
              <w:t>Doorstroom</w:t>
            </w:r>
          </w:p>
        </w:tc>
        <w:tc>
          <w:tcPr>
            <w:tcW w:w="1134" w:type="dxa"/>
          </w:tcPr>
          <w:p w14:paraId="7290E051" w14:textId="4938B60C" w:rsidR="00250205" w:rsidRPr="00C664FD" w:rsidRDefault="00250205" w:rsidP="00250205">
            <w:pPr>
              <w:pStyle w:val="Tabeltekst"/>
              <w:rPr>
                <w:sz w:val="16"/>
                <w:szCs w:val="16"/>
              </w:rPr>
            </w:pPr>
            <w:r w:rsidRPr="00E2222E">
              <w:rPr>
                <w:sz w:val="16"/>
                <w:szCs w:val="16"/>
              </w:rPr>
              <w:t>Hr-ketel</w:t>
            </w:r>
          </w:p>
        </w:tc>
        <w:tc>
          <w:tcPr>
            <w:tcW w:w="1134" w:type="dxa"/>
          </w:tcPr>
          <w:p w14:paraId="3AFA8773" w14:textId="1AA55CEA" w:rsidR="00250205" w:rsidRDefault="00250205" w:rsidP="00250205">
            <w:pPr>
              <w:pStyle w:val="Tabeltekst"/>
              <w:rPr>
                <w:sz w:val="16"/>
                <w:szCs w:val="16"/>
              </w:rPr>
            </w:pPr>
            <w:r>
              <w:rPr>
                <w:sz w:val="16"/>
                <w:szCs w:val="16"/>
              </w:rPr>
              <w:t>AC (vast)</w:t>
            </w:r>
          </w:p>
        </w:tc>
        <w:tc>
          <w:tcPr>
            <w:tcW w:w="1134" w:type="dxa"/>
          </w:tcPr>
          <w:p w14:paraId="382B22B7" w14:textId="54EA4CF5" w:rsidR="00250205" w:rsidRDefault="00250205" w:rsidP="00250205">
            <w:pPr>
              <w:pStyle w:val="Tabeltekst"/>
              <w:rPr>
                <w:sz w:val="16"/>
                <w:szCs w:val="16"/>
              </w:rPr>
            </w:pPr>
            <w:r>
              <w:rPr>
                <w:sz w:val="16"/>
                <w:szCs w:val="16"/>
              </w:rPr>
              <w:t>AC (vast)</w:t>
            </w:r>
          </w:p>
        </w:tc>
        <w:tc>
          <w:tcPr>
            <w:tcW w:w="701" w:type="dxa"/>
          </w:tcPr>
          <w:p w14:paraId="69DF9B72" w14:textId="3B972593" w:rsidR="00250205" w:rsidRDefault="00250205" w:rsidP="00250205">
            <w:pPr>
              <w:pStyle w:val="Tabeltekst"/>
              <w:rPr>
                <w:sz w:val="16"/>
                <w:szCs w:val="16"/>
              </w:rPr>
            </w:pPr>
            <w:r w:rsidRPr="000435E0">
              <w:rPr>
                <w:sz w:val="16"/>
                <w:szCs w:val="16"/>
              </w:rPr>
              <w:t>C</w:t>
            </w:r>
            <w:r>
              <w:rPr>
                <w:sz w:val="16"/>
                <w:szCs w:val="16"/>
              </w:rPr>
              <w:t>+</w:t>
            </w:r>
          </w:p>
        </w:tc>
      </w:tr>
      <w:tr w:rsidR="00250205" w:rsidRPr="00062C21" w14:paraId="70F43DE7" w14:textId="77777777" w:rsidTr="00250205">
        <w:tc>
          <w:tcPr>
            <w:tcW w:w="1702" w:type="dxa"/>
          </w:tcPr>
          <w:p w14:paraId="4713145D" w14:textId="3B0990DE" w:rsidR="00250205" w:rsidRPr="00250205" w:rsidRDefault="00250205" w:rsidP="00250205">
            <w:pPr>
              <w:pStyle w:val="Tabeltekst"/>
              <w:rPr>
                <w:sz w:val="16"/>
                <w:szCs w:val="16"/>
              </w:rPr>
            </w:pPr>
            <w:proofErr w:type="spellStart"/>
            <w:r w:rsidRPr="00250205">
              <w:rPr>
                <w:sz w:val="16"/>
                <w:szCs w:val="16"/>
              </w:rPr>
              <w:t>hIR_mKD_hTWds</w:t>
            </w:r>
            <w:proofErr w:type="spellEnd"/>
          </w:p>
        </w:tc>
        <w:tc>
          <w:tcPr>
            <w:tcW w:w="851" w:type="dxa"/>
          </w:tcPr>
          <w:p w14:paraId="42011006" w14:textId="201C1B13" w:rsidR="00250205" w:rsidRDefault="00250205" w:rsidP="00250205">
            <w:pPr>
              <w:pStyle w:val="Tabeltekst"/>
              <w:rPr>
                <w:sz w:val="16"/>
                <w:szCs w:val="16"/>
              </w:rPr>
            </w:pPr>
            <w:r w:rsidRPr="00E7608C">
              <w:rPr>
                <w:sz w:val="16"/>
                <w:szCs w:val="16"/>
              </w:rPr>
              <w:t>hybride</w:t>
            </w:r>
          </w:p>
        </w:tc>
        <w:tc>
          <w:tcPr>
            <w:tcW w:w="1134" w:type="dxa"/>
          </w:tcPr>
          <w:p w14:paraId="3DD080A9" w14:textId="71477826" w:rsidR="00250205" w:rsidRDefault="00250205" w:rsidP="00250205">
            <w:pPr>
              <w:pStyle w:val="Tabeltekst"/>
              <w:rPr>
                <w:sz w:val="16"/>
                <w:szCs w:val="16"/>
              </w:rPr>
            </w:pPr>
            <w:r w:rsidRPr="00862BF2">
              <w:rPr>
                <w:sz w:val="16"/>
                <w:szCs w:val="16"/>
              </w:rPr>
              <w:t>Infrarood</w:t>
            </w:r>
          </w:p>
        </w:tc>
        <w:tc>
          <w:tcPr>
            <w:tcW w:w="1145" w:type="dxa"/>
          </w:tcPr>
          <w:p w14:paraId="02E49C01" w14:textId="5DD9383F" w:rsidR="00250205" w:rsidRDefault="00250205" w:rsidP="00250205">
            <w:pPr>
              <w:pStyle w:val="Tabeltekst"/>
              <w:rPr>
                <w:sz w:val="16"/>
                <w:szCs w:val="16"/>
              </w:rPr>
            </w:pPr>
            <w:r w:rsidRPr="00E2222E">
              <w:rPr>
                <w:sz w:val="16"/>
                <w:szCs w:val="16"/>
              </w:rPr>
              <w:t>Hr-ketel</w:t>
            </w:r>
          </w:p>
        </w:tc>
        <w:tc>
          <w:tcPr>
            <w:tcW w:w="1123" w:type="dxa"/>
          </w:tcPr>
          <w:p w14:paraId="17418637" w14:textId="77C5E37C" w:rsidR="00250205" w:rsidRPr="00C664FD" w:rsidRDefault="00250205" w:rsidP="00250205">
            <w:pPr>
              <w:pStyle w:val="Tabeltekst"/>
              <w:rPr>
                <w:sz w:val="16"/>
                <w:szCs w:val="16"/>
              </w:rPr>
            </w:pPr>
            <w:r>
              <w:rPr>
                <w:sz w:val="16"/>
                <w:szCs w:val="16"/>
              </w:rPr>
              <w:t>Doorstroom</w:t>
            </w:r>
          </w:p>
        </w:tc>
        <w:tc>
          <w:tcPr>
            <w:tcW w:w="1134" w:type="dxa"/>
          </w:tcPr>
          <w:p w14:paraId="47C6BA22" w14:textId="44C9C95A" w:rsidR="00250205" w:rsidRPr="00C664FD" w:rsidRDefault="00250205" w:rsidP="00250205">
            <w:pPr>
              <w:pStyle w:val="Tabeltekst"/>
              <w:rPr>
                <w:sz w:val="16"/>
                <w:szCs w:val="16"/>
              </w:rPr>
            </w:pPr>
            <w:r w:rsidRPr="00E2222E">
              <w:rPr>
                <w:sz w:val="16"/>
                <w:szCs w:val="16"/>
              </w:rPr>
              <w:t>Hr-ketel</w:t>
            </w:r>
          </w:p>
        </w:tc>
        <w:tc>
          <w:tcPr>
            <w:tcW w:w="1134" w:type="dxa"/>
          </w:tcPr>
          <w:p w14:paraId="2DDF8624" w14:textId="53C9D184" w:rsidR="00250205" w:rsidRDefault="00250205" w:rsidP="00250205">
            <w:pPr>
              <w:pStyle w:val="Tabeltekst"/>
              <w:rPr>
                <w:sz w:val="16"/>
                <w:szCs w:val="16"/>
              </w:rPr>
            </w:pPr>
            <w:r>
              <w:rPr>
                <w:sz w:val="16"/>
                <w:szCs w:val="16"/>
              </w:rPr>
              <w:t>AC (mobiel)</w:t>
            </w:r>
          </w:p>
        </w:tc>
        <w:tc>
          <w:tcPr>
            <w:tcW w:w="1134" w:type="dxa"/>
          </w:tcPr>
          <w:p w14:paraId="7329DA1B" w14:textId="00778608" w:rsidR="00250205" w:rsidRDefault="00250205" w:rsidP="00250205">
            <w:pPr>
              <w:pStyle w:val="Tabeltekst"/>
              <w:rPr>
                <w:sz w:val="16"/>
                <w:szCs w:val="16"/>
              </w:rPr>
            </w:pPr>
            <w:r>
              <w:rPr>
                <w:sz w:val="16"/>
                <w:szCs w:val="16"/>
              </w:rPr>
              <w:t>AC (mobiel)</w:t>
            </w:r>
          </w:p>
        </w:tc>
        <w:tc>
          <w:tcPr>
            <w:tcW w:w="701" w:type="dxa"/>
          </w:tcPr>
          <w:p w14:paraId="27A14581" w14:textId="045D828E" w:rsidR="00250205" w:rsidRDefault="00250205" w:rsidP="00250205">
            <w:pPr>
              <w:pStyle w:val="Tabeltekst"/>
              <w:rPr>
                <w:sz w:val="16"/>
                <w:szCs w:val="16"/>
              </w:rPr>
            </w:pPr>
            <w:r w:rsidRPr="000435E0">
              <w:rPr>
                <w:sz w:val="16"/>
                <w:szCs w:val="16"/>
              </w:rPr>
              <w:t>C</w:t>
            </w:r>
            <w:r>
              <w:rPr>
                <w:sz w:val="16"/>
                <w:szCs w:val="16"/>
              </w:rPr>
              <w:t>+</w:t>
            </w:r>
          </w:p>
        </w:tc>
      </w:tr>
      <w:tr w:rsidR="00250205" w:rsidRPr="00062C21" w14:paraId="5478FE05"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64F7B12A" w14:textId="2C602C02" w:rsidR="00250205" w:rsidRPr="00250205" w:rsidRDefault="00250205" w:rsidP="00250205">
            <w:pPr>
              <w:pStyle w:val="Tabeltekst"/>
              <w:rPr>
                <w:sz w:val="16"/>
                <w:szCs w:val="16"/>
              </w:rPr>
            </w:pPr>
            <w:proofErr w:type="spellStart"/>
            <w:r w:rsidRPr="00250205">
              <w:rPr>
                <w:sz w:val="16"/>
                <w:szCs w:val="16"/>
              </w:rPr>
              <w:t>hIR_zKD_TWds</w:t>
            </w:r>
            <w:proofErr w:type="spellEnd"/>
          </w:p>
        </w:tc>
        <w:tc>
          <w:tcPr>
            <w:tcW w:w="851" w:type="dxa"/>
          </w:tcPr>
          <w:p w14:paraId="0D5487FB" w14:textId="73820156" w:rsidR="00250205" w:rsidRDefault="00250205" w:rsidP="00250205">
            <w:pPr>
              <w:pStyle w:val="Tabeltekst"/>
              <w:rPr>
                <w:sz w:val="16"/>
                <w:szCs w:val="16"/>
              </w:rPr>
            </w:pPr>
            <w:r w:rsidRPr="00E7608C">
              <w:rPr>
                <w:sz w:val="16"/>
                <w:szCs w:val="16"/>
              </w:rPr>
              <w:t>hybride</w:t>
            </w:r>
          </w:p>
        </w:tc>
        <w:tc>
          <w:tcPr>
            <w:tcW w:w="1134" w:type="dxa"/>
          </w:tcPr>
          <w:p w14:paraId="7EF154FD" w14:textId="5D7A2F6A" w:rsidR="00250205" w:rsidRDefault="00250205" w:rsidP="00250205">
            <w:pPr>
              <w:pStyle w:val="Tabeltekst"/>
              <w:rPr>
                <w:sz w:val="16"/>
                <w:szCs w:val="16"/>
              </w:rPr>
            </w:pPr>
            <w:r w:rsidRPr="00862BF2">
              <w:rPr>
                <w:sz w:val="16"/>
                <w:szCs w:val="16"/>
              </w:rPr>
              <w:t>Infrarood</w:t>
            </w:r>
          </w:p>
        </w:tc>
        <w:tc>
          <w:tcPr>
            <w:tcW w:w="1145" w:type="dxa"/>
          </w:tcPr>
          <w:p w14:paraId="0B565F94" w14:textId="3379EC92" w:rsidR="00250205" w:rsidRDefault="00250205" w:rsidP="00250205">
            <w:pPr>
              <w:pStyle w:val="Tabeltekst"/>
              <w:rPr>
                <w:sz w:val="16"/>
                <w:szCs w:val="16"/>
              </w:rPr>
            </w:pPr>
            <w:r w:rsidRPr="00E2222E">
              <w:rPr>
                <w:sz w:val="16"/>
                <w:szCs w:val="16"/>
              </w:rPr>
              <w:t>Hr-ketel</w:t>
            </w:r>
          </w:p>
        </w:tc>
        <w:tc>
          <w:tcPr>
            <w:tcW w:w="1123" w:type="dxa"/>
          </w:tcPr>
          <w:p w14:paraId="0B9D7960" w14:textId="21A4730A" w:rsidR="00250205" w:rsidRPr="00C664FD" w:rsidRDefault="00250205" w:rsidP="00250205">
            <w:pPr>
              <w:pStyle w:val="Tabeltekst"/>
              <w:rPr>
                <w:sz w:val="16"/>
                <w:szCs w:val="16"/>
              </w:rPr>
            </w:pPr>
            <w:r>
              <w:rPr>
                <w:sz w:val="16"/>
                <w:szCs w:val="16"/>
              </w:rPr>
              <w:t>Doorstroom</w:t>
            </w:r>
          </w:p>
        </w:tc>
        <w:tc>
          <w:tcPr>
            <w:tcW w:w="1134" w:type="dxa"/>
          </w:tcPr>
          <w:p w14:paraId="33460BBA" w14:textId="1E39601D" w:rsidR="00250205" w:rsidRPr="00C664FD" w:rsidRDefault="00250205" w:rsidP="00250205">
            <w:pPr>
              <w:pStyle w:val="Tabeltekst"/>
              <w:rPr>
                <w:sz w:val="16"/>
                <w:szCs w:val="16"/>
              </w:rPr>
            </w:pPr>
            <w:r>
              <w:rPr>
                <w:sz w:val="16"/>
                <w:szCs w:val="16"/>
              </w:rPr>
              <w:t>Doorstroom</w:t>
            </w:r>
          </w:p>
        </w:tc>
        <w:tc>
          <w:tcPr>
            <w:tcW w:w="1134" w:type="dxa"/>
          </w:tcPr>
          <w:p w14:paraId="213CACB9" w14:textId="1A28FF6C" w:rsidR="00250205" w:rsidRDefault="00250205" w:rsidP="00250205">
            <w:pPr>
              <w:pStyle w:val="Tabeltekst"/>
              <w:rPr>
                <w:sz w:val="16"/>
                <w:szCs w:val="16"/>
              </w:rPr>
            </w:pPr>
            <w:r w:rsidRPr="00FB39AC">
              <w:rPr>
                <w:sz w:val="16"/>
                <w:szCs w:val="16"/>
              </w:rPr>
              <w:t>-</w:t>
            </w:r>
          </w:p>
        </w:tc>
        <w:tc>
          <w:tcPr>
            <w:tcW w:w="1134" w:type="dxa"/>
          </w:tcPr>
          <w:p w14:paraId="2FBAF9FE" w14:textId="31DB7F44" w:rsidR="00250205" w:rsidRDefault="00250205" w:rsidP="00250205">
            <w:pPr>
              <w:pStyle w:val="Tabeltekst"/>
              <w:rPr>
                <w:sz w:val="16"/>
                <w:szCs w:val="16"/>
              </w:rPr>
            </w:pPr>
            <w:r w:rsidRPr="00FB39AC">
              <w:rPr>
                <w:sz w:val="16"/>
                <w:szCs w:val="16"/>
              </w:rPr>
              <w:t>-</w:t>
            </w:r>
          </w:p>
        </w:tc>
        <w:tc>
          <w:tcPr>
            <w:tcW w:w="701" w:type="dxa"/>
          </w:tcPr>
          <w:p w14:paraId="3315555F" w14:textId="4CAE33E9" w:rsidR="00250205" w:rsidRDefault="00250205" w:rsidP="00250205">
            <w:pPr>
              <w:pStyle w:val="Tabeltekst"/>
              <w:rPr>
                <w:sz w:val="16"/>
                <w:szCs w:val="16"/>
              </w:rPr>
            </w:pPr>
            <w:r w:rsidRPr="007F549A">
              <w:rPr>
                <w:sz w:val="16"/>
                <w:szCs w:val="16"/>
              </w:rPr>
              <w:t>C</w:t>
            </w:r>
            <w:r>
              <w:rPr>
                <w:sz w:val="16"/>
                <w:szCs w:val="16"/>
              </w:rPr>
              <w:t>+</w:t>
            </w:r>
          </w:p>
        </w:tc>
      </w:tr>
      <w:tr w:rsidR="00250205" w:rsidRPr="00062C21" w14:paraId="29551E60" w14:textId="77777777" w:rsidTr="00250205">
        <w:tc>
          <w:tcPr>
            <w:tcW w:w="1702" w:type="dxa"/>
          </w:tcPr>
          <w:p w14:paraId="40B5DDDC" w14:textId="0B1C4DED" w:rsidR="00250205" w:rsidRPr="00250205" w:rsidRDefault="00250205" w:rsidP="00250205">
            <w:pPr>
              <w:pStyle w:val="Tabeltekst"/>
              <w:rPr>
                <w:sz w:val="16"/>
                <w:szCs w:val="16"/>
              </w:rPr>
            </w:pPr>
            <w:proofErr w:type="spellStart"/>
            <w:r w:rsidRPr="00250205">
              <w:rPr>
                <w:sz w:val="16"/>
                <w:szCs w:val="16"/>
              </w:rPr>
              <w:t>hIR_vKD_TWds</w:t>
            </w:r>
            <w:proofErr w:type="spellEnd"/>
          </w:p>
        </w:tc>
        <w:tc>
          <w:tcPr>
            <w:tcW w:w="851" w:type="dxa"/>
          </w:tcPr>
          <w:p w14:paraId="1C0D04CF" w14:textId="714C16B7" w:rsidR="00250205" w:rsidRDefault="00250205" w:rsidP="00250205">
            <w:pPr>
              <w:pStyle w:val="Tabeltekst"/>
              <w:rPr>
                <w:sz w:val="16"/>
                <w:szCs w:val="16"/>
              </w:rPr>
            </w:pPr>
            <w:r w:rsidRPr="00E7608C">
              <w:rPr>
                <w:sz w:val="16"/>
                <w:szCs w:val="16"/>
              </w:rPr>
              <w:t>hybride</w:t>
            </w:r>
          </w:p>
        </w:tc>
        <w:tc>
          <w:tcPr>
            <w:tcW w:w="1134" w:type="dxa"/>
          </w:tcPr>
          <w:p w14:paraId="3A7E4268" w14:textId="0F10588E" w:rsidR="00250205" w:rsidRDefault="00250205" w:rsidP="00250205">
            <w:pPr>
              <w:pStyle w:val="Tabeltekst"/>
              <w:rPr>
                <w:sz w:val="16"/>
                <w:szCs w:val="16"/>
              </w:rPr>
            </w:pPr>
            <w:r w:rsidRPr="00862BF2">
              <w:rPr>
                <w:sz w:val="16"/>
                <w:szCs w:val="16"/>
              </w:rPr>
              <w:t>Infrarood</w:t>
            </w:r>
          </w:p>
        </w:tc>
        <w:tc>
          <w:tcPr>
            <w:tcW w:w="1145" w:type="dxa"/>
          </w:tcPr>
          <w:p w14:paraId="18C65505" w14:textId="0121EC9F" w:rsidR="00250205" w:rsidRDefault="00250205" w:rsidP="00250205">
            <w:pPr>
              <w:pStyle w:val="Tabeltekst"/>
              <w:rPr>
                <w:sz w:val="16"/>
                <w:szCs w:val="16"/>
              </w:rPr>
            </w:pPr>
            <w:r w:rsidRPr="00E2222E">
              <w:rPr>
                <w:sz w:val="16"/>
                <w:szCs w:val="16"/>
              </w:rPr>
              <w:t>Hr-ketel</w:t>
            </w:r>
          </w:p>
        </w:tc>
        <w:tc>
          <w:tcPr>
            <w:tcW w:w="1123" w:type="dxa"/>
          </w:tcPr>
          <w:p w14:paraId="0BB84E00" w14:textId="2D323A6E" w:rsidR="00250205" w:rsidRPr="00C664FD" w:rsidRDefault="00250205" w:rsidP="00250205">
            <w:pPr>
              <w:pStyle w:val="Tabeltekst"/>
              <w:rPr>
                <w:sz w:val="16"/>
                <w:szCs w:val="16"/>
              </w:rPr>
            </w:pPr>
            <w:r>
              <w:rPr>
                <w:sz w:val="16"/>
                <w:szCs w:val="16"/>
              </w:rPr>
              <w:t>Doorstroom</w:t>
            </w:r>
          </w:p>
        </w:tc>
        <w:tc>
          <w:tcPr>
            <w:tcW w:w="1134" w:type="dxa"/>
          </w:tcPr>
          <w:p w14:paraId="38951DC8" w14:textId="6737A1D7" w:rsidR="00250205" w:rsidRPr="00C664FD" w:rsidRDefault="00250205" w:rsidP="00250205">
            <w:pPr>
              <w:pStyle w:val="Tabeltekst"/>
              <w:rPr>
                <w:sz w:val="16"/>
                <w:szCs w:val="16"/>
              </w:rPr>
            </w:pPr>
            <w:r>
              <w:rPr>
                <w:sz w:val="16"/>
                <w:szCs w:val="16"/>
              </w:rPr>
              <w:t>Doorstroom</w:t>
            </w:r>
          </w:p>
        </w:tc>
        <w:tc>
          <w:tcPr>
            <w:tcW w:w="1134" w:type="dxa"/>
          </w:tcPr>
          <w:p w14:paraId="4BA45BF2" w14:textId="5C4894FA" w:rsidR="00250205" w:rsidRDefault="00250205" w:rsidP="00250205">
            <w:pPr>
              <w:pStyle w:val="Tabeltekst"/>
              <w:rPr>
                <w:sz w:val="16"/>
                <w:szCs w:val="16"/>
              </w:rPr>
            </w:pPr>
            <w:r>
              <w:rPr>
                <w:sz w:val="16"/>
                <w:szCs w:val="16"/>
              </w:rPr>
              <w:t>AC (vast)</w:t>
            </w:r>
          </w:p>
        </w:tc>
        <w:tc>
          <w:tcPr>
            <w:tcW w:w="1134" w:type="dxa"/>
          </w:tcPr>
          <w:p w14:paraId="7B682808" w14:textId="67881123" w:rsidR="00250205" w:rsidRDefault="00250205" w:rsidP="00250205">
            <w:pPr>
              <w:pStyle w:val="Tabeltekst"/>
              <w:rPr>
                <w:sz w:val="16"/>
                <w:szCs w:val="16"/>
              </w:rPr>
            </w:pPr>
            <w:r>
              <w:rPr>
                <w:sz w:val="16"/>
                <w:szCs w:val="16"/>
              </w:rPr>
              <w:t>AC (vast)</w:t>
            </w:r>
          </w:p>
        </w:tc>
        <w:tc>
          <w:tcPr>
            <w:tcW w:w="701" w:type="dxa"/>
          </w:tcPr>
          <w:p w14:paraId="65D4A1EE" w14:textId="6A064F24" w:rsidR="00250205" w:rsidRDefault="00250205" w:rsidP="00250205">
            <w:pPr>
              <w:pStyle w:val="Tabeltekst"/>
              <w:rPr>
                <w:sz w:val="16"/>
                <w:szCs w:val="16"/>
              </w:rPr>
            </w:pPr>
            <w:r w:rsidRPr="000435E0">
              <w:rPr>
                <w:sz w:val="16"/>
                <w:szCs w:val="16"/>
              </w:rPr>
              <w:t>C</w:t>
            </w:r>
            <w:r>
              <w:rPr>
                <w:sz w:val="16"/>
                <w:szCs w:val="16"/>
              </w:rPr>
              <w:t>+</w:t>
            </w:r>
          </w:p>
        </w:tc>
      </w:tr>
      <w:tr w:rsidR="00250205" w:rsidRPr="00062C21" w14:paraId="3B47D0CD" w14:textId="77777777" w:rsidTr="00250205">
        <w:trPr>
          <w:cnfStyle w:val="000000100000" w:firstRow="0" w:lastRow="0" w:firstColumn="0" w:lastColumn="0" w:oddVBand="0" w:evenVBand="0" w:oddHBand="1" w:evenHBand="0" w:firstRowFirstColumn="0" w:firstRowLastColumn="0" w:lastRowFirstColumn="0" w:lastRowLastColumn="0"/>
        </w:trPr>
        <w:tc>
          <w:tcPr>
            <w:tcW w:w="1702" w:type="dxa"/>
          </w:tcPr>
          <w:p w14:paraId="417B0677" w14:textId="34135DE3" w:rsidR="00250205" w:rsidRPr="00250205" w:rsidRDefault="00250205" w:rsidP="00250205">
            <w:pPr>
              <w:pStyle w:val="Tabeltekst"/>
              <w:rPr>
                <w:sz w:val="16"/>
                <w:szCs w:val="16"/>
              </w:rPr>
            </w:pPr>
            <w:proofErr w:type="spellStart"/>
            <w:r w:rsidRPr="00250205">
              <w:rPr>
                <w:sz w:val="16"/>
                <w:szCs w:val="16"/>
              </w:rPr>
              <w:t>hIR_mKD_TWds</w:t>
            </w:r>
            <w:proofErr w:type="spellEnd"/>
          </w:p>
        </w:tc>
        <w:tc>
          <w:tcPr>
            <w:tcW w:w="851" w:type="dxa"/>
          </w:tcPr>
          <w:p w14:paraId="27B3E8E9" w14:textId="0441F160" w:rsidR="00250205" w:rsidRDefault="00250205" w:rsidP="00250205">
            <w:pPr>
              <w:pStyle w:val="Tabeltekst"/>
              <w:rPr>
                <w:sz w:val="16"/>
                <w:szCs w:val="16"/>
              </w:rPr>
            </w:pPr>
            <w:r w:rsidRPr="00E7608C">
              <w:rPr>
                <w:sz w:val="16"/>
                <w:szCs w:val="16"/>
              </w:rPr>
              <w:t>hybride</w:t>
            </w:r>
          </w:p>
        </w:tc>
        <w:tc>
          <w:tcPr>
            <w:tcW w:w="1134" w:type="dxa"/>
          </w:tcPr>
          <w:p w14:paraId="3BFAF8C7" w14:textId="70D5A153" w:rsidR="00250205" w:rsidRDefault="00250205" w:rsidP="00250205">
            <w:pPr>
              <w:pStyle w:val="Tabeltekst"/>
              <w:rPr>
                <w:sz w:val="16"/>
                <w:szCs w:val="16"/>
              </w:rPr>
            </w:pPr>
            <w:r w:rsidRPr="00862BF2">
              <w:rPr>
                <w:sz w:val="16"/>
                <w:szCs w:val="16"/>
              </w:rPr>
              <w:t>Infrarood</w:t>
            </w:r>
          </w:p>
        </w:tc>
        <w:tc>
          <w:tcPr>
            <w:tcW w:w="1145" w:type="dxa"/>
          </w:tcPr>
          <w:p w14:paraId="2626C4BC" w14:textId="4E9AE8DC" w:rsidR="00250205" w:rsidRDefault="00250205" w:rsidP="00250205">
            <w:pPr>
              <w:pStyle w:val="Tabeltekst"/>
              <w:rPr>
                <w:sz w:val="16"/>
                <w:szCs w:val="16"/>
              </w:rPr>
            </w:pPr>
            <w:r w:rsidRPr="00E2222E">
              <w:rPr>
                <w:sz w:val="16"/>
                <w:szCs w:val="16"/>
              </w:rPr>
              <w:t>Hr-ketel</w:t>
            </w:r>
          </w:p>
        </w:tc>
        <w:tc>
          <w:tcPr>
            <w:tcW w:w="1123" w:type="dxa"/>
          </w:tcPr>
          <w:p w14:paraId="38561CFD" w14:textId="222F6923" w:rsidR="00250205" w:rsidRPr="00C664FD" w:rsidRDefault="00250205" w:rsidP="00250205">
            <w:pPr>
              <w:pStyle w:val="Tabeltekst"/>
              <w:rPr>
                <w:sz w:val="16"/>
                <w:szCs w:val="16"/>
              </w:rPr>
            </w:pPr>
            <w:r>
              <w:rPr>
                <w:sz w:val="16"/>
                <w:szCs w:val="16"/>
              </w:rPr>
              <w:t>Doorstroom</w:t>
            </w:r>
          </w:p>
        </w:tc>
        <w:tc>
          <w:tcPr>
            <w:tcW w:w="1134" w:type="dxa"/>
          </w:tcPr>
          <w:p w14:paraId="5AA2F4B1" w14:textId="741C26C0" w:rsidR="00250205" w:rsidRPr="00C664FD" w:rsidRDefault="00250205" w:rsidP="00250205">
            <w:pPr>
              <w:pStyle w:val="Tabeltekst"/>
              <w:rPr>
                <w:sz w:val="16"/>
                <w:szCs w:val="16"/>
              </w:rPr>
            </w:pPr>
            <w:r>
              <w:rPr>
                <w:sz w:val="16"/>
                <w:szCs w:val="16"/>
              </w:rPr>
              <w:t>Doorstroom</w:t>
            </w:r>
          </w:p>
        </w:tc>
        <w:tc>
          <w:tcPr>
            <w:tcW w:w="1134" w:type="dxa"/>
          </w:tcPr>
          <w:p w14:paraId="389221E3" w14:textId="77079419" w:rsidR="00250205" w:rsidRDefault="00250205" w:rsidP="00250205">
            <w:pPr>
              <w:pStyle w:val="Tabeltekst"/>
              <w:rPr>
                <w:sz w:val="16"/>
                <w:szCs w:val="16"/>
              </w:rPr>
            </w:pPr>
            <w:r>
              <w:rPr>
                <w:sz w:val="16"/>
                <w:szCs w:val="16"/>
              </w:rPr>
              <w:t>AC (mobiel)</w:t>
            </w:r>
          </w:p>
        </w:tc>
        <w:tc>
          <w:tcPr>
            <w:tcW w:w="1134" w:type="dxa"/>
          </w:tcPr>
          <w:p w14:paraId="592AD768" w14:textId="78C98920" w:rsidR="00250205" w:rsidRDefault="00250205" w:rsidP="00250205">
            <w:pPr>
              <w:pStyle w:val="Tabeltekst"/>
              <w:rPr>
                <w:sz w:val="16"/>
                <w:szCs w:val="16"/>
              </w:rPr>
            </w:pPr>
            <w:r>
              <w:rPr>
                <w:sz w:val="16"/>
                <w:szCs w:val="16"/>
              </w:rPr>
              <w:t>AC (mobiel)</w:t>
            </w:r>
          </w:p>
        </w:tc>
        <w:tc>
          <w:tcPr>
            <w:tcW w:w="701" w:type="dxa"/>
          </w:tcPr>
          <w:p w14:paraId="5B9697BB" w14:textId="669E8F2D" w:rsidR="00250205" w:rsidRDefault="00250205" w:rsidP="00250205">
            <w:pPr>
              <w:pStyle w:val="Tabeltekst"/>
              <w:rPr>
                <w:sz w:val="16"/>
                <w:szCs w:val="16"/>
              </w:rPr>
            </w:pPr>
            <w:r w:rsidRPr="000435E0">
              <w:rPr>
                <w:sz w:val="16"/>
                <w:szCs w:val="16"/>
              </w:rPr>
              <w:t>C</w:t>
            </w:r>
            <w:r>
              <w:rPr>
                <w:sz w:val="16"/>
                <w:szCs w:val="16"/>
              </w:rPr>
              <w:t>+</w:t>
            </w:r>
          </w:p>
        </w:tc>
      </w:tr>
    </w:tbl>
    <w:p w14:paraId="596EE614" w14:textId="77777777" w:rsidR="0070688C" w:rsidRDefault="0070688C" w:rsidP="0070688C">
      <w:pPr>
        <w:pStyle w:val="Figuur-tabel-onderschrift"/>
        <w:rPr>
          <w:sz w:val="16"/>
          <w:vertAlign w:val="superscript"/>
        </w:rPr>
      </w:pPr>
    </w:p>
    <w:p w14:paraId="0E7D6FBA" w14:textId="133383BF" w:rsidR="0070688C" w:rsidRDefault="005560CC" w:rsidP="0070688C">
      <w:pPr>
        <w:pStyle w:val="Figuur-tabel-onderschrift"/>
        <w:rPr>
          <w:sz w:val="16"/>
        </w:rPr>
      </w:pPr>
      <w:r w:rsidRPr="009D28C0">
        <w:rPr>
          <w:sz w:val="16"/>
          <w:vertAlign w:val="superscript"/>
        </w:rPr>
        <w:t>1</w:t>
      </w:r>
      <w:r>
        <w:rPr>
          <w:sz w:val="16"/>
          <w:vertAlign w:val="superscript"/>
        </w:rPr>
        <w:t xml:space="preserve"> Ruimteverwarming</w:t>
      </w:r>
      <w:r w:rsidR="0070688C">
        <w:rPr>
          <w:sz w:val="16"/>
        </w:rPr>
        <w:t xml:space="preserve">, tapwater en koude worden hier opgesplitst in piekvraag (p) en basisvraag (b). Bijv.: </w:t>
      </w:r>
      <w:proofErr w:type="spellStart"/>
      <w:r w:rsidR="0070688C">
        <w:rPr>
          <w:sz w:val="16"/>
        </w:rPr>
        <w:t>RVb</w:t>
      </w:r>
      <w:proofErr w:type="spellEnd"/>
      <w:r w:rsidR="0070688C">
        <w:rPr>
          <w:sz w:val="16"/>
        </w:rPr>
        <w:t xml:space="preserve"> = basisvraag ruimteverwarming</w:t>
      </w:r>
    </w:p>
    <w:p w14:paraId="433A933B" w14:textId="77777777" w:rsidR="000D27CE" w:rsidRDefault="000D27CE" w:rsidP="00B63501">
      <w:pPr>
        <w:pStyle w:val="Figuur-tabel-onderschrift"/>
        <w:rPr>
          <w:sz w:val="16"/>
        </w:rPr>
      </w:pPr>
    </w:p>
    <w:p w14:paraId="5BDF2F8D" w14:textId="77777777" w:rsidR="000D27CE" w:rsidRDefault="000D27CE">
      <w:pPr>
        <w:spacing w:after="200"/>
        <w:contextualSpacing w:val="0"/>
        <w:rPr>
          <w:i/>
          <w:sz w:val="16"/>
          <w:szCs w:val="16"/>
        </w:rPr>
      </w:pPr>
      <w:r>
        <w:rPr>
          <w:sz w:val="16"/>
        </w:rPr>
        <w:br w:type="page"/>
      </w:r>
    </w:p>
    <w:p w14:paraId="5A5DE1BD" w14:textId="454A1B67" w:rsidR="00E46044" w:rsidRPr="00E46044" w:rsidRDefault="00E46044" w:rsidP="00E46044">
      <w:pPr>
        <w:pStyle w:val="Figuur-tabel-nummer"/>
      </w:pPr>
      <w:r w:rsidRPr="00E46044">
        <w:lastRenderedPageBreak/>
        <w:t xml:space="preserve">Tabel C. </w:t>
      </w:r>
      <w:r w:rsidR="003B61CF">
        <w:t>2</w:t>
      </w:r>
    </w:p>
    <w:p w14:paraId="5EA9F33D" w14:textId="747E1BE3" w:rsidR="00E46044" w:rsidRPr="00E46044" w:rsidRDefault="00E46044" w:rsidP="00E46044">
      <w:pPr>
        <w:pStyle w:val="Figuur-tabel-titel"/>
      </w:pPr>
      <w:r w:rsidRPr="00E46044">
        <w:t>Parameters V</w:t>
      </w:r>
      <w:r>
        <w:t>r</w:t>
      </w:r>
      <w:r w:rsidRPr="00E46044">
        <w:t>-ketel</w:t>
      </w:r>
    </w:p>
    <w:tbl>
      <w:tblPr>
        <w:tblStyle w:val="PlainTable2"/>
        <w:tblW w:w="9616" w:type="dxa"/>
        <w:tblLook w:val="0420" w:firstRow="1" w:lastRow="0" w:firstColumn="0" w:lastColumn="0" w:noHBand="0" w:noVBand="1"/>
      </w:tblPr>
      <w:tblGrid>
        <w:gridCol w:w="2037"/>
        <w:gridCol w:w="4200"/>
        <w:gridCol w:w="1753"/>
        <w:gridCol w:w="1626"/>
      </w:tblGrid>
      <w:tr w:rsidR="00E46044" w:rsidRPr="00E46044" w14:paraId="41111A58" w14:textId="77777777" w:rsidTr="00E46044">
        <w:trPr>
          <w:cnfStyle w:val="100000000000" w:firstRow="1" w:lastRow="0" w:firstColumn="0" w:lastColumn="0" w:oddVBand="0" w:evenVBand="0" w:oddHBand="0" w:evenHBand="0" w:firstRowFirstColumn="0" w:firstRowLastColumn="0" w:lastRowFirstColumn="0" w:lastRowLastColumn="0"/>
        </w:trPr>
        <w:tc>
          <w:tcPr>
            <w:tcW w:w="2037" w:type="dxa"/>
            <w:tcBorders>
              <w:top w:val="single" w:sz="4" w:space="0" w:color="7F7F7F" w:themeColor="text1" w:themeTint="80"/>
              <w:left w:val="nil"/>
              <w:right w:val="nil"/>
            </w:tcBorders>
            <w:hideMark/>
          </w:tcPr>
          <w:p w14:paraId="38E5545C" w14:textId="77777777" w:rsidR="00E46044" w:rsidRPr="00E46044" w:rsidRDefault="00E46044">
            <w:pPr>
              <w:pStyle w:val="Tabeltekst"/>
            </w:pPr>
            <w:r w:rsidRPr="00E46044">
              <w:t>Naam</w:t>
            </w:r>
          </w:p>
        </w:tc>
        <w:tc>
          <w:tcPr>
            <w:tcW w:w="4200" w:type="dxa"/>
            <w:tcBorders>
              <w:top w:val="single" w:sz="4" w:space="0" w:color="7F7F7F" w:themeColor="text1" w:themeTint="80"/>
              <w:left w:val="nil"/>
              <w:right w:val="nil"/>
            </w:tcBorders>
            <w:hideMark/>
          </w:tcPr>
          <w:p w14:paraId="50E22829" w14:textId="77777777" w:rsidR="00E46044" w:rsidRPr="00E46044" w:rsidRDefault="00E46044">
            <w:pPr>
              <w:pStyle w:val="Tabeltekst"/>
            </w:pPr>
            <w:r w:rsidRPr="00E46044">
              <w:t>Beschrijving</w:t>
            </w:r>
          </w:p>
        </w:tc>
        <w:tc>
          <w:tcPr>
            <w:tcW w:w="1753" w:type="dxa"/>
            <w:tcBorders>
              <w:top w:val="single" w:sz="4" w:space="0" w:color="7F7F7F" w:themeColor="text1" w:themeTint="80"/>
              <w:left w:val="nil"/>
              <w:right w:val="nil"/>
            </w:tcBorders>
            <w:hideMark/>
          </w:tcPr>
          <w:p w14:paraId="0F2B8577" w14:textId="77777777" w:rsidR="00E46044" w:rsidRPr="00E46044" w:rsidRDefault="00E46044">
            <w:pPr>
              <w:pStyle w:val="Tabeltekst"/>
              <w:rPr>
                <w:vertAlign w:val="superscript"/>
              </w:rPr>
            </w:pPr>
            <w:r w:rsidRPr="00E46044">
              <w:t>Waarde</w:t>
            </w:r>
          </w:p>
        </w:tc>
        <w:tc>
          <w:tcPr>
            <w:tcW w:w="1626" w:type="dxa"/>
            <w:tcBorders>
              <w:top w:val="single" w:sz="4" w:space="0" w:color="7F7F7F" w:themeColor="text1" w:themeTint="80"/>
              <w:left w:val="nil"/>
              <w:right w:val="nil"/>
            </w:tcBorders>
            <w:hideMark/>
          </w:tcPr>
          <w:p w14:paraId="13ABCE2C" w14:textId="77777777" w:rsidR="00E46044" w:rsidRPr="00E46044" w:rsidRDefault="00E46044">
            <w:pPr>
              <w:pStyle w:val="Tabeltekst"/>
            </w:pPr>
            <w:r w:rsidRPr="00E46044">
              <w:t>Bron</w:t>
            </w:r>
          </w:p>
        </w:tc>
      </w:tr>
      <w:tr w:rsidR="00E46044" w:rsidRPr="00E46044" w14:paraId="050EA302"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482C69D3"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Ki_asl_min_VR</w:t>
            </w:r>
            <w:proofErr w:type="spellEnd"/>
          </w:p>
        </w:tc>
        <w:tc>
          <w:tcPr>
            <w:tcW w:w="4200" w:type="dxa"/>
            <w:tcBorders>
              <w:left w:val="nil"/>
              <w:right w:val="nil"/>
            </w:tcBorders>
            <w:noWrap/>
            <w:hideMark/>
          </w:tcPr>
          <w:p w14:paraId="6AE4A4E8"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Onderwaarde investeringskosten VR per woning</w:t>
            </w:r>
          </w:p>
        </w:tc>
        <w:tc>
          <w:tcPr>
            <w:tcW w:w="1753" w:type="dxa"/>
            <w:tcBorders>
              <w:left w:val="nil"/>
              <w:right w:val="nil"/>
            </w:tcBorders>
            <w:noWrap/>
            <w:hideMark/>
          </w:tcPr>
          <w:p w14:paraId="60974FA4" w14:textId="72634204"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2300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left w:val="nil"/>
              <w:right w:val="nil"/>
            </w:tcBorders>
            <w:noWrap/>
            <w:hideMark/>
          </w:tcPr>
          <w:p w14:paraId="27D72E0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7683BECE" w14:textId="77777777" w:rsidTr="00E46044">
        <w:trPr>
          <w:trHeight w:val="300"/>
        </w:trPr>
        <w:tc>
          <w:tcPr>
            <w:tcW w:w="2037" w:type="dxa"/>
            <w:tcBorders>
              <w:top w:val="nil"/>
              <w:left w:val="nil"/>
              <w:bottom w:val="nil"/>
              <w:right w:val="nil"/>
            </w:tcBorders>
            <w:noWrap/>
            <w:hideMark/>
          </w:tcPr>
          <w:p w14:paraId="1D9047FD"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Ki_asl_max_VR</w:t>
            </w:r>
            <w:proofErr w:type="spellEnd"/>
          </w:p>
        </w:tc>
        <w:tc>
          <w:tcPr>
            <w:tcW w:w="4200" w:type="dxa"/>
            <w:tcBorders>
              <w:top w:val="nil"/>
              <w:left w:val="nil"/>
              <w:bottom w:val="nil"/>
              <w:right w:val="nil"/>
            </w:tcBorders>
            <w:noWrap/>
            <w:hideMark/>
          </w:tcPr>
          <w:p w14:paraId="43267A98"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Bovenwaarde investeringskosten VR per woning</w:t>
            </w:r>
          </w:p>
        </w:tc>
        <w:tc>
          <w:tcPr>
            <w:tcW w:w="1753" w:type="dxa"/>
            <w:tcBorders>
              <w:top w:val="nil"/>
              <w:left w:val="nil"/>
              <w:bottom w:val="nil"/>
              <w:right w:val="nil"/>
            </w:tcBorders>
            <w:noWrap/>
            <w:hideMark/>
          </w:tcPr>
          <w:p w14:paraId="3639F036" w14:textId="4886D070"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3500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top w:val="nil"/>
              <w:left w:val="nil"/>
              <w:bottom w:val="nil"/>
              <w:right w:val="nil"/>
            </w:tcBorders>
            <w:noWrap/>
            <w:hideMark/>
          </w:tcPr>
          <w:p w14:paraId="67C11D09"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7F77B3F6"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373BCB30"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AT_VR</w:t>
            </w:r>
          </w:p>
        </w:tc>
        <w:tc>
          <w:tcPr>
            <w:tcW w:w="4200" w:type="dxa"/>
            <w:tcBorders>
              <w:left w:val="nil"/>
              <w:right w:val="nil"/>
            </w:tcBorders>
            <w:noWrap/>
            <w:hideMark/>
          </w:tcPr>
          <w:p w14:paraId="0BEECF13"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Afschrijftermijn investeringen in VR</w:t>
            </w:r>
          </w:p>
        </w:tc>
        <w:tc>
          <w:tcPr>
            <w:tcW w:w="1753" w:type="dxa"/>
            <w:tcBorders>
              <w:left w:val="nil"/>
              <w:right w:val="nil"/>
            </w:tcBorders>
            <w:noWrap/>
            <w:hideMark/>
          </w:tcPr>
          <w:p w14:paraId="638ACF30"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15 jaar</w:t>
            </w:r>
          </w:p>
        </w:tc>
        <w:tc>
          <w:tcPr>
            <w:tcW w:w="1626" w:type="dxa"/>
            <w:tcBorders>
              <w:left w:val="nil"/>
              <w:right w:val="nil"/>
            </w:tcBorders>
            <w:noWrap/>
            <w:hideMark/>
          </w:tcPr>
          <w:p w14:paraId="5F3B429F"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7018A656" w14:textId="77777777" w:rsidTr="00E46044">
        <w:trPr>
          <w:trHeight w:val="300"/>
        </w:trPr>
        <w:tc>
          <w:tcPr>
            <w:tcW w:w="2037" w:type="dxa"/>
            <w:tcBorders>
              <w:top w:val="nil"/>
              <w:left w:val="nil"/>
              <w:bottom w:val="nil"/>
              <w:right w:val="nil"/>
            </w:tcBorders>
            <w:noWrap/>
            <w:hideMark/>
          </w:tcPr>
          <w:p w14:paraId="2E3FDB48"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Spf_RV_VR</w:t>
            </w:r>
            <w:proofErr w:type="spellEnd"/>
          </w:p>
        </w:tc>
        <w:tc>
          <w:tcPr>
            <w:tcW w:w="4200" w:type="dxa"/>
            <w:tcBorders>
              <w:top w:val="nil"/>
              <w:left w:val="nil"/>
              <w:bottom w:val="nil"/>
              <w:right w:val="nil"/>
            </w:tcBorders>
            <w:noWrap/>
            <w:hideMark/>
          </w:tcPr>
          <w:p w14:paraId="62CC16D2"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Rendement RV VR</w:t>
            </w:r>
          </w:p>
        </w:tc>
        <w:tc>
          <w:tcPr>
            <w:tcW w:w="1753" w:type="dxa"/>
            <w:tcBorders>
              <w:top w:val="nil"/>
              <w:left w:val="nil"/>
              <w:bottom w:val="nil"/>
              <w:right w:val="nil"/>
            </w:tcBorders>
            <w:noWrap/>
            <w:hideMark/>
          </w:tcPr>
          <w:p w14:paraId="4A9462EF"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83%</w:t>
            </w:r>
          </w:p>
        </w:tc>
        <w:tc>
          <w:tcPr>
            <w:tcW w:w="1626" w:type="dxa"/>
            <w:tcBorders>
              <w:top w:val="nil"/>
              <w:left w:val="nil"/>
              <w:bottom w:val="nil"/>
              <w:right w:val="nil"/>
            </w:tcBorders>
            <w:noWrap/>
            <w:hideMark/>
          </w:tcPr>
          <w:p w14:paraId="39A45333"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204634E8"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7CB23723"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Spf_TW_VR</w:t>
            </w:r>
            <w:proofErr w:type="spellEnd"/>
          </w:p>
        </w:tc>
        <w:tc>
          <w:tcPr>
            <w:tcW w:w="4200" w:type="dxa"/>
            <w:tcBorders>
              <w:left w:val="nil"/>
              <w:right w:val="nil"/>
            </w:tcBorders>
            <w:noWrap/>
            <w:hideMark/>
          </w:tcPr>
          <w:p w14:paraId="5BFA2A5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Rendement TW VR</w:t>
            </w:r>
          </w:p>
        </w:tc>
        <w:tc>
          <w:tcPr>
            <w:tcW w:w="1753" w:type="dxa"/>
            <w:tcBorders>
              <w:left w:val="nil"/>
              <w:right w:val="nil"/>
            </w:tcBorders>
            <w:noWrap/>
            <w:hideMark/>
          </w:tcPr>
          <w:p w14:paraId="2736D90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72%</w:t>
            </w:r>
          </w:p>
        </w:tc>
        <w:tc>
          <w:tcPr>
            <w:tcW w:w="1626" w:type="dxa"/>
            <w:tcBorders>
              <w:left w:val="nil"/>
              <w:right w:val="nil"/>
            </w:tcBorders>
            <w:noWrap/>
            <w:hideMark/>
          </w:tcPr>
          <w:p w14:paraId="7E305BFF"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05305E8F" w14:textId="77777777" w:rsidTr="00E46044">
        <w:trPr>
          <w:trHeight w:val="300"/>
        </w:trPr>
        <w:tc>
          <w:tcPr>
            <w:tcW w:w="2037" w:type="dxa"/>
            <w:tcBorders>
              <w:top w:val="nil"/>
              <w:left w:val="nil"/>
              <w:bottom w:val="nil"/>
              <w:right w:val="nil"/>
            </w:tcBorders>
            <w:noWrap/>
            <w:hideMark/>
          </w:tcPr>
          <w:p w14:paraId="40687815"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P_cap_RV_VR</w:t>
            </w:r>
            <w:proofErr w:type="spellEnd"/>
          </w:p>
        </w:tc>
        <w:tc>
          <w:tcPr>
            <w:tcW w:w="4200" w:type="dxa"/>
            <w:tcBorders>
              <w:top w:val="nil"/>
              <w:left w:val="nil"/>
              <w:bottom w:val="nil"/>
              <w:right w:val="nil"/>
            </w:tcBorders>
            <w:noWrap/>
            <w:hideMark/>
          </w:tcPr>
          <w:p w14:paraId="02D3824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Dimensionering capaciteit RV VR bij basislast</w:t>
            </w:r>
          </w:p>
        </w:tc>
        <w:tc>
          <w:tcPr>
            <w:tcW w:w="1753" w:type="dxa"/>
            <w:tcBorders>
              <w:top w:val="nil"/>
              <w:left w:val="nil"/>
              <w:bottom w:val="nil"/>
              <w:right w:val="nil"/>
            </w:tcBorders>
            <w:noWrap/>
            <w:hideMark/>
          </w:tcPr>
          <w:p w14:paraId="07392CD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60%</w:t>
            </w:r>
          </w:p>
        </w:tc>
        <w:tc>
          <w:tcPr>
            <w:tcW w:w="1626" w:type="dxa"/>
            <w:tcBorders>
              <w:top w:val="nil"/>
              <w:left w:val="nil"/>
              <w:bottom w:val="nil"/>
              <w:right w:val="nil"/>
            </w:tcBorders>
            <w:noWrap/>
            <w:hideMark/>
          </w:tcPr>
          <w:p w14:paraId="377B030A"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Gelijk aan HR</w:t>
            </w:r>
          </w:p>
        </w:tc>
      </w:tr>
      <w:tr w:rsidR="00E46044" w:rsidRPr="00E46044" w14:paraId="060C4122"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2BA84687"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P_cap_TWVR</w:t>
            </w:r>
            <w:proofErr w:type="spellEnd"/>
          </w:p>
        </w:tc>
        <w:tc>
          <w:tcPr>
            <w:tcW w:w="4200" w:type="dxa"/>
            <w:tcBorders>
              <w:left w:val="nil"/>
              <w:right w:val="nil"/>
            </w:tcBorders>
            <w:noWrap/>
            <w:hideMark/>
          </w:tcPr>
          <w:p w14:paraId="71A673D2"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Dimensionering capaciteit TW VR bij basislast</w:t>
            </w:r>
          </w:p>
        </w:tc>
        <w:tc>
          <w:tcPr>
            <w:tcW w:w="1753" w:type="dxa"/>
            <w:tcBorders>
              <w:left w:val="nil"/>
              <w:right w:val="nil"/>
            </w:tcBorders>
            <w:noWrap/>
            <w:hideMark/>
          </w:tcPr>
          <w:p w14:paraId="19B623C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60%</w:t>
            </w:r>
          </w:p>
        </w:tc>
        <w:tc>
          <w:tcPr>
            <w:tcW w:w="1626" w:type="dxa"/>
            <w:tcBorders>
              <w:left w:val="nil"/>
              <w:right w:val="nil"/>
            </w:tcBorders>
            <w:noWrap/>
            <w:hideMark/>
          </w:tcPr>
          <w:p w14:paraId="7B87065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Gelijk aan HR</w:t>
            </w:r>
          </w:p>
        </w:tc>
      </w:tr>
      <w:tr w:rsidR="00E46044" w:rsidRPr="00E46044" w14:paraId="1EE8175A" w14:textId="77777777" w:rsidTr="00E46044">
        <w:trPr>
          <w:trHeight w:val="300"/>
        </w:trPr>
        <w:tc>
          <w:tcPr>
            <w:tcW w:w="2037" w:type="dxa"/>
            <w:tcBorders>
              <w:top w:val="nil"/>
              <w:left w:val="nil"/>
              <w:bottom w:val="nil"/>
              <w:right w:val="nil"/>
            </w:tcBorders>
            <w:noWrap/>
            <w:hideMark/>
          </w:tcPr>
          <w:p w14:paraId="1F2B67EE"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P_vol_RV_VR</w:t>
            </w:r>
            <w:proofErr w:type="spellEnd"/>
          </w:p>
        </w:tc>
        <w:tc>
          <w:tcPr>
            <w:tcW w:w="4200" w:type="dxa"/>
            <w:tcBorders>
              <w:top w:val="nil"/>
              <w:left w:val="nil"/>
              <w:bottom w:val="nil"/>
              <w:right w:val="nil"/>
            </w:tcBorders>
            <w:noWrap/>
            <w:hideMark/>
          </w:tcPr>
          <w:p w14:paraId="5F3EE03D"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Aandeel volume RV VR bij basislast</w:t>
            </w:r>
          </w:p>
        </w:tc>
        <w:tc>
          <w:tcPr>
            <w:tcW w:w="1753" w:type="dxa"/>
            <w:tcBorders>
              <w:top w:val="nil"/>
              <w:left w:val="nil"/>
              <w:bottom w:val="nil"/>
              <w:right w:val="nil"/>
            </w:tcBorders>
            <w:noWrap/>
            <w:hideMark/>
          </w:tcPr>
          <w:p w14:paraId="0A2D68A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70%</w:t>
            </w:r>
          </w:p>
        </w:tc>
        <w:tc>
          <w:tcPr>
            <w:tcW w:w="1626" w:type="dxa"/>
            <w:tcBorders>
              <w:top w:val="nil"/>
              <w:left w:val="nil"/>
              <w:bottom w:val="nil"/>
              <w:right w:val="nil"/>
            </w:tcBorders>
            <w:noWrap/>
            <w:hideMark/>
          </w:tcPr>
          <w:p w14:paraId="0B142550"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Gelijk aan HR</w:t>
            </w:r>
          </w:p>
        </w:tc>
      </w:tr>
      <w:tr w:rsidR="00E46044" w:rsidRPr="00E46044" w14:paraId="525CCE7C"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48D48E65"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P_vol_TW_VR</w:t>
            </w:r>
            <w:proofErr w:type="spellEnd"/>
          </w:p>
        </w:tc>
        <w:tc>
          <w:tcPr>
            <w:tcW w:w="4200" w:type="dxa"/>
            <w:tcBorders>
              <w:left w:val="nil"/>
              <w:right w:val="nil"/>
            </w:tcBorders>
            <w:noWrap/>
            <w:hideMark/>
          </w:tcPr>
          <w:p w14:paraId="1D678319"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Aandeel volume TW VR bij basislast</w:t>
            </w:r>
          </w:p>
        </w:tc>
        <w:tc>
          <w:tcPr>
            <w:tcW w:w="1753" w:type="dxa"/>
            <w:tcBorders>
              <w:left w:val="nil"/>
              <w:right w:val="nil"/>
            </w:tcBorders>
            <w:noWrap/>
            <w:hideMark/>
          </w:tcPr>
          <w:p w14:paraId="271D17B9"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80%</w:t>
            </w:r>
          </w:p>
        </w:tc>
        <w:tc>
          <w:tcPr>
            <w:tcW w:w="1626" w:type="dxa"/>
            <w:tcBorders>
              <w:left w:val="nil"/>
              <w:right w:val="nil"/>
            </w:tcBorders>
            <w:noWrap/>
            <w:hideMark/>
          </w:tcPr>
          <w:p w14:paraId="2223CC2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Gelijk aan HR</w:t>
            </w:r>
          </w:p>
        </w:tc>
      </w:tr>
      <w:tr w:rsidR="00E46044" w:rsidRPr="00E46044" w14:paraId="1E57C19B" w14:textId="77777777" w:rsidTr="00E46044">
        <w:trPr>
          <w:trHeight w:val="300"/>
        </w:trPr>
        <w:tc>
          <w:tcPr>
            <w:tcW w:w="2037" w:type="dxa"/>
            <w:tcBorders>
              <w:top w:val="nil"/>
              <w:left w:val="nil"/>
              <w:bottom w:val="nil"/>
              <w:right w:val="nil"/>
            </w:tcBorders>
            <w:noWrap/>
            <w:hideMark/>
          </w:tcPr>
          <w:p w14:paraId="4D6A59B7"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R_OH_VR</w:t>
            </w:r>
          </w:p>
        </w:tc>
        <w:tc>
          <w:tcPr>
            <w:tcW w:w="4200" w:type="dxa"/>
            <w:tcBorders>
              <w:top w:val="nil"/>
              <w:left w:val="nil"/>
              <w:bottom w:val="nil"/>
              <w:right w:val="nil"/>
            </w:tcBorders>
            <w:noWrap/>
            <w:hideMark/>
          </w:tcPr>
          <w:p w14:paraId="0400A630"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Percentage van investering als jaarlijkse onderhoudskosten </w:t>
            </w:r>
          </w:p>
        </w:tc>
        <w:tc>
          <w:tcPr>
            <w:tcW w:w="1753" w:type="dxa"/>
            <w:tcBorders>
              <w:top w:val="nil"/>
              <w:left w:val="nil"/>
              <w:bottom w:val="nil"/>
              <w:right w:val="nil"/>
            </w:tcBorders>
            <w:noWrap/>
            <w:hideMark/>
          </w:tcPr>
          <w:p w14:paraId="27F437B6" w14:textId="03CD5D0E"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5</w:t>
            </w:r>
            <w:r w:rsidR="005560CC" w:rsidRPr="00E46044">
              <w:rPr>
                <w:rFonts w:eastAsia="Times New Roman"/>
                <w:sz w:val="16"/>
                <w:szCs w:val="16"/>
                <w:lang w:eastAsia="nl-NL"/>
              </w:rPr>
              <w:t>%/</w:t>
            </w:r>
            <w:r w:rsidRPr="00E46044">
              <w:rPr>
                <w:rFonts w:eastAsia="Times New Roman"/>
                <w:sz w:val="16"/>
                <w:szCs w:val="16"/>
                <w:lang w:eastAsia="nl-NL"/>
              </w:rPr>
              <w:t xml:space="preserve"> jaar</w:t>
            </w:r>
          </w:p>
        </w:tc>
        <w:tc>
          <w:tcPr>
            <w:tcW w:w="1626" w:type="dxa"/>
            <w:tcBorders>
              <w:top w:val="nil"/>
              <w:left w:val="nil"/>
              <w:bottom w:val="nil"/>
              <w:right w:val="nil"/>
            </w:tcBorders>
            <w:noWrap/>
            <w:hideMark/>
          </w:tcPr>
          <w:p w14:paraId="5F0A0467"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Gelijk aan HR</w:t>
            </w:r>
          </w:p>
        </w:tc>
      </w:tr>
      <w:tr w:rsidR="00E46044" w:rsidRPr="00E46044" w14:paraId="2F99CBAE"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27AB1726"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eEffect_vol_VR</w:t>
            </w:r>
            <w:proofErr w:type="spellEnd"/>
          </w:p>
        </w:tc>
        <w:tc>
          <w:tcPr>
            <w:tcW w:w="4200" w:type="dxa"/>
            <w:tcBorders>
              <w:left w:val="nil"/>
              <w:right w:val="nil"/>
            </w:tcBorders>
            <w:noWrap/>
            <w:hideMark/>
          </w:tcPr>
          <w:p w14:paraId="69A3DD5A"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Jaarlijkse pompenergie VR</w:t>
            </w:r>
          </w:p>
        </w:tc>
        <w:tc>
          <w:tcPr>
            <w:tcW w:w="1753" w:type="dxa"/>
            <w:tcBorders>
              <w:left w:val="nil"/>
              <w:right w:val="nil"/>
            </w:tcBorders>
            <w:noWrap/>
            <w:hideMark/>
          </w:tcPr>
          <w:p w14:paraId="4E6FA9A6" w14:textId="2027362D"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0,014</w:t>
            </w:r>
            <w:r w:rsidR="005560CC" w:rsidRPr="00E46044">
              <w:rPr>
                <w:rFonts w:eastAsia="Times New Roman"/>
                <w:sz w:val="16"/>
                <w:szCs w:val="16"/>
                <w:lang w:eastAsia="nl-NL"/>
              </w:rPr>
              <w:t>GJ/</w:t>
            </w:r>
            <w:r w:rsidRPr="00E46044">
              <w:rPr>
                <w:rFonts w:eastAsia="Times New Roman"/>
                <w:sz w:val="16"/>
                <w:szCs w:val="16"/>
                <w:lang w:eastAsia="nl-NL"/>
              </w:rPr>
              <w:t xml:space="preserve"> kW</w:t>
            </w:r>
          </w:p>
        </w:tc>
        <w:tc>
          <w:tcPr>
            <w:tcW w:w="1626" w:type="dxa"/>
            <w:tcBorders>
              <w:left w:val="nil"/>
              <w:right w:val="nil"/>
            </w:tcBorders>
            <w:noWrap/>
            <w:hideMark/>
          </w:tcPr>
          <w:p w14:paraId="2CCC2AFC"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Gelijk aan HR</w:t>
            </w:r>
          </w:p>
        </w:tc>
      </w:tr>
    </w:tbl>
    <w:p w14:paraId="3A27ACA6" w14:textId="66718EC1" w:rsidR="00E46044" w:rsidRPr="00E46044" w:rsidRDefault="00E46044" w:rsidP="00E46044">
      <w:pPr>
        <w:pStyle w:val="Figuur-tabel-nummer"/>
      </w:pPr>
      <w:r w:rsidRPr="00E46044">
        <w:t>Tabel C.</w:t>
      </w:r>
      <w:r w:rsidR="003B61CF">
        <w:t>3</w:t>
      </w:r>
    </w:p>
    <w:p w14:paraId="1F173F5D" w14:textId="64119A43" w:rsidR="00E46044" w:rsidRPr="00E46044" w:rsidRDefault="00E46044" w:rsidP="00E46044">
      <w:pPr>
        <w:pStyle w:val="Figuur-tabel-titel"/>
      </w:pPr>
      <w:r w:rsidRPr="00E46044">
        <w:t>Parameters H</w:t>
      </w:r>
      <w:r w:rsidR="00BA1026">
        <w:t>r</w:t>
      </w:r>
      <w:r w:rsidRPr="00E46044">
        <w:t>-ketel</w:t>
      </w:r>
    </w:p>
    <w:tbl>
      <w:tblPr>
        <w:tblStyle w:val="PlainTable2"/>
        <w:tblW w:w="9616" w:type="dxa"/>
        <w:tblLook w:val="0420" w:firstRow="1" w:lastRow="0" w:firstColumn="0" w:lastColumn="0" w:noHBand="0" w:noVBand="1"/>
      </w:tblPr>
      <w:tblGrid>
        <w:gridCol w:w="2037"/>
        <w:gridCol w:w="4200"/>
        <w:gridCol w:w="1753"/>
        <w:gridCol w:w="1626"/>
      </w:tblGrid>
      <w:tr w:rsidR="00E46044" w:rsidRPr="00E46044" w14:paraId="2CE7469F" w14:textId="77777777" w:rsidTr="00E46044">
        <w:trPr>
          <w:cnfStyle w:val="100000000000" w:firstRow="1" w:lastRow="0" w:firstColumn="0" w:lastColumn="0" w:oddVBand="0" w:evenVBand="0" w:oddHBand="0" w:evenHBand="0" w:firstRowFirstColumn="0" w:firstRowLastColumn="0" w:lastRowFirstColumn="0" w:lastRowLastColumn="0"/>
        </w:trPr>
        <w:tc>
          <w:tcPr>
            <w:tcW w:w="2037" w:type="dxa"/>
            <w:tcBorders>
              <w:top w:val="single" w:sz="4" w:space="0" w:color="7F7F7F" w:themeColor="text1" w:themeTint="80"/>
              <w:left w:val="nil"/>
              <w:right w:val="nil"/>
            </w:tcBorders>
            <w:hideMark/>
          </w:tcPr>
          <w:p w14:paraId="59E68B34" w14:textId="77777777" w:rsidR="00E46044" w:rsidRPr="00E46044" w:rsidRDefault="00E46044">
            <w:pPr>
              <w:pStyle w:val="Tabeltekst"/>
            </w:pPr>
            <w:r w:rsidRPr="00E46044">
              <w:t>Naam</w:t>
            </w:r>
          </w:p>
        </w:tc>
        <w:tc>
          <w:tcPr>
            <w:tcW w:w="4200" w:type="dxa"/>
            <w:tcBorders>
              <w:top w:val="single" w:sz="4" w:space="0" w:color="7F7F7F" w:themeColor="text1" w:themeTint="80"/>
              <w:left w:val="nil"/>
              <w:right w:val="nil"/>
            </w:tcBorders>
            <w:hideMark/>
          </w:tcPr>
          <w:p w14:paraId="7C774179" w14:textId="77777777" w:rsidR="00E46044" w:rsidRPr="00E46044" w:rsidRDefault="00E46044">
            <w:pPr>
              <w:pStyle w:val="Tabeltekst"/>
            </w:pPr>
            <w:r w:rsidRPr="00E46044">
              <w:t>Beschrijving</w:t>
            </w:r>
          </w:p>
        </w:tc>
        <w:tc>
          <w:tcPr>
            <w:tcW w:w="1753" w:type="dxa"/>
            <w:tcBorders>
              <w:top w:val="single" w:sz="4" w:space="0" w:color="7F7F7F" w:themeColor="text1" w:themeTint="80"/>
              <w:left w:val="nil"/>
              <w:right w:val="nil"/>
            </w:tcBorders>
            <w:hideMark/>
          </w:tcPr>
          <w:p w14:paraId="0617BB44" w14:textId="77777777" w:rsidR="00E46044" w:rsidRPr="00E46044" w:rsidRDefault="00E46044">
            <w:pPr>
              <w:pStyle w:val="Tabeltekst"/>
              <w:rPr>
                <w:vertAlign w:val="superscript"/>
              </w:rPr>
            </w:pPr>
            <w:r w:rsidRPr="00E46044">
              <w:t>Waarde</w:t>
            </w:r>
          </w:p>
        </w:tc>
        <w:tc>
          <w:tcPr>
            <w:tcW w:w="1626" w:type="dxa"/>
            <w:tcBorders>
              <w:top w:val="single" w:sz="4" w:space="0" w:color="7F7F7F" w:themeColor="text1" w:themeTint="80"/>
              <w:left w:val="nil"/>
              <w:right w:val="nil"/>
            </w:tcBorders>
            <w:hideMark/>
          </w:tcPr>
          <w:p w14:paraId="5777E05D" w14:textId="77777777" w:rsidR="00E46044" w:rsidRPr="00E46044" w:rsidRDefault="00E46044">
            <w:pPr>
              <w:pStyle w:val="Tabeltekst"/>
            </w:pPr>
            <w:r w:rsidRPr="00E46044">
              <w:t>Bron</w:t>
            </w:r>
          </w:p>
        </w:tc>
      </w:tr>
      <w:tr w:rsidR="00E46044" w:rsidRPr="00E46044" w14:paraId="0F4622ED"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3F8D1EC0"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Ki_asl_min_HR</w:t>
            </w:r>
            <w:proofErr w:type="spellEnd"/>
          </w:p>
        </w:tc>
        <w:tc>
          <w:tcPr>
            <w:tcW w:w="4200" w:type="dxa"/>
            <w:tcBorders>
              <w:left w:val="nil"/>
              <w:right w:val="nil"/>
            </w:tcBorders>
            <w:noWrap/>
            <w:hideMark/>
          </w:tcPr>
          <w:p w14:paraId="23E16F30"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Onderwaarde investeringskosten HR per woning</w:t>
            </w:r>
          </w:p>
        </w:tc>
        <w:tc>
          <w:tcPr>
            <w:tcW w:w="1753" w:type="dxa"/>
            <w:tcBorders>
              <w:left w:val="nil"/>
              <w:right w:val="nil"/>
            </w:tcBorders>
            <w:noWrap/>
            <w:hideMark/>
          </w:tcPr>
          <w:p w14:paraId="1A734A33" w14:textId="4FCC61C6"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1561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left w:val="nil"/>
              <w:right w:val="nil"/>
            </w:tcBorders>
            <w:noWrap/>
            <w:hideMark/>
          </w:tcPr>
          <w:p w14:paraId="53F23E20"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0D95CAD7" w14:textId="77777777" w:rsidTr="00E46044">
        <w:trPr>
          <w:trHeight w:val="300"/>
        </w:trPr>
        <w:tc>
          <w:tcPr>
            <w:tcW w:w="2037" w:type="dxa"/>
            <w:tcBorders>
              <w:top w:val="nil"/>
              <w:left w:val="nil"/>
              <w:bottom w:val="nil"/>
              <w:right w:val="nil"/>
            </w:tcBorders>
            <w:noWrap/>
            <w:hideMark/>
          </w:tcPr>
          <w:p w14:paraId="10B694A6"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Ki_asl_max_HR</w:t>
            </w:r>
            <w:proofErr w:type="spellEnd"/>
          </w:p>
        </w:tc>
        <w:tc>
          <w:tcPr>
            <w:tcW w:w="4200" w:type="dxa"/>
            <w:tcBorders>
              <w:top w:val="nil"/>
              <w:left w:val="nil"/>
              <w:bottom w:val="nil"/>
              <w:right w:val="nil"/>
            </w:tcBorders>
            <w:noWrap/>
            <w:hideMark/>
          </w:tcPr>
          <w:p w14:paraId="477160C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Bovenwaarde investeringskosten HR per woning</w:t>
            </w:r>
          </w:p>
        </w:tc>
        <w:tc>
          <w:tcPr>
            <w:tcW w:w="1753" w:type="dxa"/>
            <w:tcBorders>
              <w:top w:val="nil"/>
              <w:left w:val="nil"/>
              <w:bottom w:val="nil"/>
              <w:right w:val="nil"/>
            </w:tcBorders>
            <w:noWrap/>
            <w:hideMark/>
          </w:tcPr>
          <w:p w14:paraId="639A55CF" w14:textId="31B52528"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2324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top w:val="nil"/>
              <w:left w:val="nil"/>
              <w:bottom w:val="nil"/>
              <w:right w:val="nil"/>
            </w:tcBorders>
            <w:noWrap/>
            <w:hideMark/>
          </w:tcPr>
          <w:p w14:paraId="32DAC3C9"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267770F2"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46936542"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AT_HR</w:t>
            </w:r>
          </w:p>
        </w:tc>
        <w:tc>
          <w:tcPr>
            <w:tcW w:w="4200" w:type="dxa"/>
            <w:tcBorders>
              <w:left w:val="nil"/>
              <w:right w:val="nil"/>
            </w:tcBorders>
            <w:noWrap/>
            <w:hideMark/>
          </w:tcPr>
          <w:p w14:paraId="1FA075F0"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Afschrijftermijn investeringen in HR</w:t>
            </w:r>
          </w:p>
        </w:tc>
        <w:tc>
          <w:tcPr>
            <w:tcW w:w="1753" w:type="dxa"/>
            <w:tcBorders>
              <w:left w:val="nil"/>
              <w:right w:val="nil"/>
            </w:tcBorders>
            <w:noWrap/>
            <w:hideMark/>
          </w:tcPr>
          <w:p w14:paraId="69D92D4F"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15 jaar</w:t>
            </w:r>
          </w:p>
        </w:tc>
        <w:tc>
          <w:tcPr>
            <w:tcW w:w="1626" w:type="dxa"/>
            <w:tcBorders>
              <w:left w:val="nil"/>
              <w:right w:val="nil"/>
            </w:tcBorders>
            <w:noWrap/>
            <w:hideMark/>
          </w:tcPr>
          <w:p w14:paraId="4BAC279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0F9314AA" w14:textId="77777777" w:rsidTr="00E46044">
        <w:trPr>
          <w:trHeight w:val="300"/>
        </w:trPr>
        <w:tc>
          <w:tcPr>
            <w:tcW w:w="2037" w:type="dxa"/>
            <w:tcBorders>
              <w:top w:val="nil"/>
              <w:left w:val="nil"/>
              <w:bottom w:val="nil"/>
              <w:right w:val="nil"/>
            </w:tcBorders>
            <w:noWrap/>
            <w:hideMark/>
          </w:tcPr>
          <w:p w14:paraId="4F34CA61"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Spf_RV_HR</w:t>
            </w:r>
            <w:proofErr w:type="spellEnd"/>
          </w:p>
        </w:tc>
        <w:tc>
          <w:tcPr>
            <w:tcW w:w="4200" w:type="dxa"/>
            <w:tcBorders>
              <w:top w:val="nil"/>
              <w:left w:val="nil"/>
              <w:bottom w:val="nil"/>
              <w:right w:val="nil"/>
            </w:tcBorders>
            <w:noWrap/>
            <w:hideMark/>
          </w:tcPr>
          <w:p w14:paraId="3744DC9B"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Rendement RV HR</w:t>
            </w:r>
          </w:p>
        </w:tc>
        <w:tc>
          <w:tcPr>
            <w:tcW w:w="1753" w:type="dxa"/>
            <w:tcBorders>
              <w:top w:val="nil"/>
              <w:left w:val="nil"/>
              <w:bottom w:val="nil"/>
              <w:right w:val="nil"/>
            </w:tcBorders>
            <w:noWrap/>
            <w:hideMark/>
          </w:tcPr>
          <w:p w14:paraId="67CFF95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104%</w:t>
            </w:r>
          </w:p>
        </w:tc>
        <w:tc>
          <w:tcPr>
            <w:tcW w:w="1626" w:type="dxa"/>
            <w:tcBorders>
              <w:top w:val="nil"/>
              <w:left w:val="nil"/>
              <w:bottom w:val="nil"/>
              <w:right w:val="nil"/>
            </w:tcBorders>
            <w:noWrap/>
            <w:hideMark/>
          </w:tcPr>
          <w:p w14:paraId="309CEF3F"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08797286"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188C69E5"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Spf_TW_HR</w:t>
            </w:r>
            <w:proofErr w:type="spellEnd"/>
          </w:p>
        </w:tc>
        <w:tc>
          <w:tcPr>
            <w:tcW w:w="4200" w:type="dxa"/>
            <w:tcBorders>
              <w:left w:val="nil"/>
              <w:right w:val="nil"/>
            </w:tcBorders>
            <w:noWrap/>
            <w:hideMark/>
          </w:tcPr>
          <w:p w14:paraId="5DC7292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Rendement TW HR</w:t>
            </w:r>
          </w:p>
        </w:tc>
        <w:tc>
          <w:tcPr>
            <w:tcW w:w="1753" w:type="dxa"/>
            <w:tcBorders>
              <w:left w:val="nil"/>
              <w:right w:val="nil"/>
            </w:tcBorders>
            <w:noWrap/>
            <w:hideMark/>
          </w:tcPr>
          <w:p w14:paraId="3C8237B3"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76%</w:t>
            </w:r>
          </w:p>
        </w:tc>
        <w:tc>
          <w:tcPr>
            <w:tcW w:w="1626" w:type="dxa"/>
            <w:tcBorders>
              <w:left w:val="nil"/>
              <w:right w:val="nil"/>
            </w:tcBorders>
            <w:noWrap/>
            <w:hideMark/>
          </w:tcPr>
          <w:p w14:paraId="6A9F9DE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7A5CF861" w14:textId="77777777" w:rsidTr="00E46044">
        <w:trPr>
          <w:trHeight w:val="300"/>
        </w:trPr>
        <w:tc>
          <w:tcPr>
            <w:tcW w:w="2037" w:type="dxa"/>
            <w:tcBorders>
              <w:top w:val="nil"/>
              <w:left w:val="nil"/>
              <w:bottom w:val="nil"/>
              <w:right w:val="nil"/>
            </w:tcBorders>
            <w:noWrap/>
            <w:hideMark/>
          </w:tcPr>
          <w:p w14:paraId="362B3CB9"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P_cap_RV_HR</w:t>
            </w:r>
            <w:proofErr w:type="spellEnd"/>
          </w:p>
        </w:tc>
        <w:tc>
          <w:tcPr>
            <w:tcW w:w="4200" w:type="dxa"/>
            <w:tcBorders>
              <w:top w:val="nil"/>
              <w:left w:val="nil"/>
              <w:bottom w:val="nil"/>
              <w:right w:val="nil"/>
            </w:tcBorders>
            <w:noWrap/>
            <w:hideMark/>
          </w:tcPr>
          <w:p w14:paraId="33C547F8"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Dimensionering capaciteit RV HR bij basislast</w:t>
            </w:r>
          </w:p>
        </w:tc>
        <w:tc>
          <w:tcPr>
            <w:tcW w:w="1753" w:type="dxa"/>
            <w:tcBorders>
              <w:top w:val="nil"/>
              <w:left w:val="nil"/>
              <w:bottom w:val="nil"/>
              <w:right w:val="nil"/>
            </w:tcBorders>
            <w:noWrap/>
            <w:hideMark/>
          </w:tcPr>
          <w:p w14:paraId="3266C8DD"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60%</w:t>
            </w:r>
          </w:p>
        </w:tc>
        <w:tc>
          <w:tcPr>
            <w:tcW w:w="1626" w:type="dxa"/>
            <w:tcBorders>
              <w:top w:val="nil"/>
              <w:left w:val="nil"/>
              <w:bottom w:val="nil"/>
              <w:right w:val="nil"/>
            </w:tcBorders>
            <w:noWrap/>
            <w:hideMark/>
          </w:tcPr>
          <w:p w14:paraId="2C34A2F9"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38118185"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5BB19DD8"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P_cap_TWHR</w:t>
            </w:r>
            <w:proofErr w:type="spellEnd"/>
          </w:p>
        </w:tc>
        <w:tc>
          <w:tcPr>
            <w:tcW w:w="4200" w:type="dxa"/>
            <w:tcBorders>
              <w:left w:val="nil"/>
              <w:right w:val="nil"/>
            </w:tcBorders>
            <w:noWrap/>
            <w:hideMark/>
          </w:tcPr>
          <w:p w14:paraId="48014401"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Dimensionering capaciteit TW HR bij basislast</w:t>
            </w:r>
          </w:p>
        </w:tc>
        <w:tc>
          <w:tcPr>
            <w:tcW w:w="1753" w:type="dxa"/>
            <w:tcBorders>
              <w:left w:val="nil"/>
              <w:right w:val="nil"/>
            </w:tcBorders>
            <w:noWrap/>
            <w:hideMark/>
          </w:tcPr>
          <w:p w14:paraId="739AC0B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60%</w:t>
            </w:r>
          </w:p>
        </w:tc>
        <w:tc>
          <w:tcPr>
            <w:tcW w:w="1626" w:type="dxa"/>
            <w:tcBorders>
              <w:left w:val="nil"/>
              <w:right w:val="nil"/>
            </w:tcBorders>
            <w:noWrap/>
            <w:hideMark/>
          </w:tcPr>
          <w:p w14:paraId="12E00AF8"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40DD29BD" w14:textId="77777777" w:rsidTr="00E46044">
        <w:trPr>
          <w:trHeight w:val="300"/>
        </w:trPr>
        <w:tc>
          <w:tcPr>
            <w:tcW w:w="2037" w:type="dxa"/>
            <w:tcBorders>
              <w:top w:val="nil"/>
              <w:left w:val="nil"/>
              <w:bottom w:val="nil"/>
              <w:right w:val="nil"/>
            </w:tcBorders>
            <w:noWrap/>
            <w:hideMark/>
          </w:tcPr>
          <w:p w14:paraId="12A2925A"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P_vol_RV_HR</w:t>
            </w:r>
            <w:proofErr w:type="spellEnd"/>
          </w:p>
        </w:tc>
        <w:tc>
          <w:tcPr>
            <w:tcW w:w="4200" w:type="dxa"/>
            <w:tcBorders>
              <w:top w:val="nil"/>
              <w:left w:val="nil"/>
              <w:bottom w:val="nil"/>
              <w:right w:val="nil"/>
            </w:tcBorders>
            <w:noWrap/>
            <w:hideMark/>
          </w:tcPr>
          <w:p w14:paraId="01D541AB"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Aandeel volume RV HR bij basislast</w:t>
            </w:r>
          </w:p>
        </w:tc>
        <w:tc>
          <w:tcPr>
            <w:tcW w:w="1753" w:type="dxa"/>
            <w:tcBorders>
              <w:top w:val="nil"/>
              <w:left w:val="nil"/>
              <w:bottom w:val="nil"/>
              <w:right w:val="nil"/>
            </w:tcBorders>
            <w:noWrap/>
            <w:hideMark/>
          </w:tcPr>
          <w:p w14:paraId="6D44EEB9"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70%</w:t>
            </w:r>
          </w:p>
        </w:tc>
        <w:tc>
          <w:tcPr>
            <w:tcW w:w="1626" w:type="dxa"/>
            <w:tcBorders>
              <w:top w:val="nil"/>
              <w:left w:val="nil"/>
              <w:bottom w:val="nil"/>
              <w:right w:val="nil"/>
            </w:tcBorders>
            <w:noWrap/>
            <w:hideMark/>
          </w:tcPr>
          <w:p w14:paraId="0887127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50B7E40C"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7F9719D0"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P_vol_TW_HR</w:t>
            </w:r>
            <w:proofErr w:type="spellEnd"/>
          </w:p>
        </w:tc>
        <w:tc>
          <w:tcPr>
            <w:tcW w:w="4200" w:type="dxa"/>
            <w:tcBorders>
              <w:left w:val="nil"/>
              <w:right w:val="nil"/>
            </w:tcBorders>
            <w:noWrap/>
            <w:hideMark/>
          </w:tcPr>
          <w:p w14:paraId="62C63ED1"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Aandeel volume TW HR bij basislast</w:t>
            </w:r>
          </w:p>
        </w:tc>
        <w:tc>
          <w:tcPr>
            <w:tcW w:w="1753" w:type="dxa"/>
            <w:tcBorders>
              <w:left w:val="nil"/>
              <w:right w:val="nil"/>
            </w:tcBorders>
            <w:noWrap/>
            <w:hideMark/>
          </w:tcPr>
          <w:p w14:paraId="6A64B44F"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80%</w:t>
            </w:r>
          </w:p>
        </w:tc>
        <w:tc>
          <w:tcPr>
            <w:tcW w:w="1626" w:type="dxa"/>
            <w:tcBorders>
              <w:left w:val="nil"/>
              <w:right w:val="nil"/>
            </w:tcBorders>
            <w:noWrap/>
            <w:hideMark/>
          </w:tcPr>
          <w:p w14:paraId="3466397B"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652335DE" w14:textId="77777777" w:rsidTr="00E46044">
        <w:trPr>
          <w:trHeight w:val="300"/>
        </w:trPr>
        <w:tc>
          <w:tcPr>
            <w:tcW w:w="2037" w:type="dxa"/>
            <w:tcBorders>
              <w:top w:val="nil"/>
              <w:left w:val="nil"/>
              <w:bottom w:val="nil"/>
              <w:right w:val="nil"/>
            </w:tcBorders>
            <w:noWrap/>
            <w:hideMark/>
          </w:tcPr>
          <w:p w14:paraId="39B47B53"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R_OH_HR</w:t>
            </w:r>
          </w:p>
        </w:tc>
        <w:tc>
          <w:tcPr>
            <w:tcW w:w="4200" w:type="dxa"/>
            <w:tcBorders>
              <w:top w:val="nil"/>
              <w:left w:val="nil"/>
              <w:bottom w:val="nil"/>
              <w:right w:val="nil"/>
            </w:tcBorders>
            <w:noWrap/>
            <w:hideMark/>
          </w:tcPr>
          <w:p w14:paraId="5BEBE642"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Percentage van investering als jaarlijkse onderhoudskosten </w:t>
            </w:r>
          </w:p>
        </w:tc>
        <w:tc>
          <w:tcPr>
            <w:tcW w:w="1753" w:type="dxa"/>
            <w:tcBorders>
              <w:top w:val="nil"/>
              <w:left w:val="nil"/>
              <w:bottom w:val="nil"/>
              <w:right w:val="nil"/>
            </w:tcBorders>
            <w:noWrap/>
            <w:hideMark/>
          </w:tcPr>
          <w:p w14:paraId="03ED5A48" w14:textId="18DCB239"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5</w:t>
            </w:r>
            <w:r w:rsidR="005560CC" w:rsidRPr="00E46044">
              <w:rPr>
                <w:rFonts w:eastAsia="Times New Roman"/>
                <w:sz w:val="16"/>
                <w:szCs w:val="16"/>
                <w:lang w:eastAsia="nl-NL"/>
              </w:rPr>
              <w:t>%/</w:t>
            </w:r>
            <w:r w:rsidRPr="00E46044">
              <w:rPr>
                <w:rFonts w:eastAsia="Times New Roman"/>
                <w:sz w:val="16"/>
                <w:szCs w:val="16"/>
                <w:lang w:eastAsia="nl-NL"/>
              </w:rPr>
              <w:t xml:space="preserve"> jaar</w:t>
            </w:r>
          </w:p>
        </w:tc>
        <w:tc>
          <w:tcPr>
            <w:tcW w:w="1626" w:type="dxa"/>
            <w:tcBorders>
              <w:top w:val="nil"/>
              <w:left w:val="nil"/>
              <w:bottom w:val="nil"/>
              <w:right w:val="nil"/>
            </w:tcBorders>
            <w:noWrap/>
            <w:hideMark/>
          </w:tcPr>
          <w:p w14:paraId="43AD29A3"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5F1E42DC"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12D675D2"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eEffect_vol_HR</w:t>
            </w:r>
            <w:proofErr w:type="spellEnd"/>
          </w:p>
        </w:tc>
        <w:tc>
          <w:tcPr>
            <w:tcW w:w="4200" w:type="dxa"/>
            <w:tcBorders>
              <w:left w:val="nil"/>
              <w:right w:val="nil"/>
            </w:tcBorders>
            <w:noWrap/>
            <w:hideMark/>
          </w:tcPr>
          <w:p w14:paraId="4872A98B"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Jaarlijkse pompenergie HR</w:t>
            </w:r>
          </w:p>
        </w:tc>
        <w:tc>
          <w:tcPr>
            <w:tcW w:w="1753" w:type="dxa"/>
            <w:tcBorders>
              <w:left w:val="nil"/>
              <w:right w:val="nil"/>
            </w:tcBorders>
            <w:noWrap/>
            <w:hideMark/>
          </w:tcPr>
          <w:p w14:paraId="71DF126F" w14:textId="601DB1CA"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0,014</w:t>
            </w:r>
            <w:r w:rsidR="005560CC" w:rsidRPr="00E46044">
              <w:rPr>
                <w:rFonts w:eastAsia="Times New Roman"/>
                <w:sz w:val="16"/>
                <w:szCs w:val="16"/>
                <w:lang w:eastAsia="nl-NL"/>
              </w:rPr>
              <w:t>GJ/</w:t>
            </w:r>
            <w:r w:rsidRPr="00E46044">
              <w:rPr>
                <w:rFonts w:eastAsia="Times New Roman"/>
                <w:sz w:val="16"/>
                <w:szCs w:val="16"/>
                <w:lang w:eastAsia="nl-NL"/>
              </w:rPr>
              <w:t xml:space="preserve"> kW</w:t>
            </w:r>
          </w:p>
        </w:tc>
        <w:tc>
          <w:tcPr>
            <w:tcW w:w="1626" w:type="dxa"/>
            <w:tcBorders>
              <w:left w:val="nil"/>
              <w:right w:val="nil"/>
            </w:tcBorders>
            <w:noWrap/>
            <w:hideMark/>
          </w:tcPr>
          <w:p w14:paraId="15D31D78"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bl>
    <w:p w14:paraId="26F7C997" w14:textId="666910FB" w:rsidR="00E46044" w:rsidRPr="00E46044" w:rsidRDefault="00E46044" w:rsidP="00E46044">
      <w:pPr>
        <w:pStyle w:val="Figuur-tabel-nummer"/>
      </w:pPr>
      <w:r w:rsidRPr="00E46044">
        <w:t>Tabel C.</w:t>
      </w:r>
      <w:r w:rsidR="003B61CF">
        <w:t>4</w:t>
      </w:r>
    </w:p>
    <w:p w14:paraId="0AFD6D44" w14:textId="510ADA00" w:rsidR="00E46044" w:rsidRPr="00E46044" w:rsidRDefault="00E46044" w:rsidP="00E46044">
      <w:pPr>
        <w:pStyle w:val="Figuur-tabel-titel"/>
      </w:pPr>
      <w:r w:rsidRPr="00E46044">
        <w:t>Parameters hybride H</w:t>
      </w:r>
      <w:r w:rsidR="00BA1026">
        <w:t>r</w:t>
      </w:r>
      <w:r w:rsidRPr="00E46044">
        <w:t>-ketel</w:t>
      </w:r>
    </w:p>
    <w:tbl>
      <w:tblPr>
        <w:tblStyle w:val="PlainTable2"/>
        <w:tblW w:w="9616" w:type="dxa"/>
        <w:tblLook w:val="0420" w:firstRow="1" w:lastRow="0" w:firstColumn="0" w:lastColumn="0" w:noHBand="0" w:noVBand="1"/>
      </w:tblPr>
      <w:tblGrid>
        <w:gridCol w:w="2037"/>
        <w:gridCol w:w="4200"/>
        <w:gridCol w:w="1753"/>
        <w:gridCol w:w="1626"/>
      </w:tblGrid>
      <w:tr w:rsidR="00E46044" w:rsidRPr="00E46044" w14:paraId="1E8999D0" w14:textId="77777777" w:rsidTr="00E46044">
        <w:trPr>
          <w:cnfStyle w:val="100000000000" w:firstRow="1" w:lastRow="0" w:firstColumn="0" w:lastColumn="0" w:oddVBand="0" w:evenVBand="0" w:oddHBand="0" w:evenHBand="0" w:firstRowFirstColumn="0" w:firstRowLastColumn="0" w:lastRowFirstColumn="0" w:lastRowLastColumn="0"/>
        </w:trPr>
        <w:tc>
          <w:tcPr>
            <w:tcW w:w="2037" w:type="dxa"/>
            <w:tcBorders>
              <w:top w:val="single" w:sz="4" w:space="0" w:color="7F7F7F" w:themeColor="text1" w:themeTint="80"/>
              <w:left w:val="nil"/>
              <w:right w:val="nil"/>
            </w:tcBorders>
            <w:hideMark/>
          </w:tcPr>
          <w:p w14:paraId="37558127" w14:textId="77777777" w:rsidR="00E46044" w:rsidRPr="00E46044" w:rsidRDefault="00E46044">
            <w:pPr>
              <w:pStyle w:val="Tabeltekst"/>
            </w:pPr>
            <w:r w:rsidRPr="00E46044">
              <w:t>Naam</w:t>
            </w:r>
          </w:p>
        </w:tc>
        <w:tc>
          <w:tcPr>
            <w:tcW w:w="4200" w:type="dxa"/>
            <w:tcBorders>
              <w:top w:val="single" w:sz="4" w:space="0" w:color="7F7F7F" w:themeColor="text1" w:themeTint="80"/>
              <w:left w:val="nil"/>
              <w:right w:val="nil"/>
            </w:tcBorders>
            <w:hideMark/>
          </w:tcPr>
          <w:p w14:paraId="66487887" w14:textId="77777777" w:rsidR="00E46044" w:rsidRPr="00E46044" w:rsidRDefault="00E46044">
            <w:pPr>
              <w:pStyle w:val="Tabeltekst"/>
            </w:pPr>
            <w:r w:rsidRPr="00E46044">
              <w:t>Beschrijving</w:t>
            </w:r>
          </w:p>
        </w:tc>
        <w:tc>
          <w:tcPr>
            <w:tcW w:w="1753" w:type="dxa"/>
            <w:tcBorders>
              <w:top w:val="single" w:sz="4" w:space="0" w:color="7F7F7F" w:themeColor="text1" w:themeTint="80"/>
              <w:left w:val="nil"/>
              <w:right w:val="nil"/>
            </w:tcBorders>
            <w:hideMark/>
          </w:tcPr>
          <w:p w14:paraId="0544B833" w14:textId="77777777" w:rsidR="00E46044" w:rsidRPr="00E46044" w:rsidRDefault="00E46044">
            <w:pPr>
              <w:pStyle w:val="Tabeltekst"/>
              <w:rPr>
                <w:vertAlign w:val="superscript"/>
              </w:rPr>
            </w:pPr>
            <w:r w:rsidRPr="00E46044">
              <w:t>Waarde</w:t>
            </w:r>
          </w:p>
        </w:tc>
        <w:tc>
          <w:tcPr>
            <w:tcW w:w="1626" w:type="dxa"/>
            <w:tcBorders>
              <w:top w:val="single" w:sz="4" w:space="0" w:color="7F7F7F" w:themeColor="text1" w:themeTint="80"/>
              <w:left w:val="nil"/>
              <w:right w:val="nil"/>
            </w:tcBorders>
            <w:hideMark/>
          </w:tcPr>
          <w:p w14:paraId="385B383F" w14:textId="77777777" w:rsidR="00E46044" w:rsidRPr="00E46044" w:rsidRDefault="00E46044">
            <w:pPr>
              <w:pStyle w:val="Tabeltekst"/>
            </w:pPr>
            <w:r w:rsidRPr="00E46044">
              <w:t>Bron</w:t>
            </w:r>
          </w:p>
        </w:tc>
      </w:tr>
      <w:tr w:rsidR="00E46044" w:rsidRPr="00E46044" w14:paraId="632B1955"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1FDE7AA2" w14:textId="77777777" w:rsidR="00E46044" w:rsidRPr="00E46044" w:rsidRDefault="00E46044">
            <w:pPr>
              <w:pStyle w:val="Tabeltekst"/>
              <w:rPr>
                <w:sz w:val="16"/>
                <w:szCs w:val="16"/>
              </w:rPr>
            </w:pPr>
            <w:proofErr w:type="spellStart"/>
            <w:r w:rsidRPr="00E46044">
              <w:rPr>
                <w:sz w:val="16"/>
                <w:szCs w:val="16"/>
              </w:rPr>
              <w:t>Ki_asl_min_hHR</w:t>
            </w:r>
            <w:proofErr w:type="spellEnd"/>
          </w:p>
        </w:tc>
        <w:tc>
          <w:tcPr>
            <w:tcW w:w="4200" w:type="dxa"/>
            <w:tcBorders>
              <w:left w:val="nil"/>
              <w:right w:val="nil"/>
            </w:tcBorders>
            <w:noWrap/>
            <w:hideMark/>
          </w:tcPr>
          <w:p w14:paraId="351369ED" w14:textId="77777777" w:rsidR="00E46044" w:rsidRPr="00E46044" w:rsidRDefault="00E46044">
            <w:pPr>
              <w:pStyle w:val="Tabeltekst"/>
              <w:rPr>
                <w:sz w:val="16"/>
                <w:szCs w:val="16"/>
              </w:rPr>
            </w:pPr>
            <w:r w:rsidRPr="00E46044">
              <w:rPr>
                <w:sz w:val="16"/>
                <w:szCs w:val="16"/>
              </w:rPr>
              <w:t xml:space="preserve">Onderwaarde investeringskosten </w:t>
            </w:r>
            <w:proofErr w:type="spellStart"/>
            <w:r w:rsidRPr="00E46044">
              <w:rPr>
                <w:sz w:val="16"/>
                <w:szCs w:val="16"/>
              </w:rPr>
              <w:t>hHR</w:t>
            </w:r>
            <w:proofErr w:type="spellEnd"/>
            <w:r w:rsidRPr="00E46044">
              <w:rPr>
                <w:sz w:val="16"/>
                <w:szCs w:val="16"/>
              </w:rPr>
              <w:t xml:space="preserve"> per woning</w:t>
            </w:r>
          </w:p>
        </w:tc>
        <w:tc>
          <w:tcPr>
            <w:tcW w:w="1753" w:type="dxa"/>
            <w:tcBorders>
              <w:left w:val="nil"/>
              <w:right w:val="nil"/>
            </w:tcBorders>
            <w:noWrap/>
            <w:hideMark/>
          </w:tcPr>
          <w:p w14:paraId="44D3711B" w14:textId="5627EC68" w:rsidR="00E46044" w:rsidRPr="00E46044" w:rsidRDefault="00E46044">
            <w:pPr>
              <w:pStyle w:val="Tabeltekst"/>
              <w:rPr>
                <w:sz w:val="16"/>
                <w:szCs w:val="16"/>
              </w:rPr>
            </w:pPr>
            <w:r w:rsidRPr="00E46044">
              <w:rPr>
                <w:sz w:val="16"/>
                <w:szCs w:val="16"/>
              </w:rPr>
              <w:t xml:space="preserve">1584 </w:t>
            </w:r>
            <w:r w:rsidR="005560CC" w:rsidRPr="00E46044">
              <w:rPr>
                <w:sz w:val="16"/>
                <w:szCs w:val="16"/>
              </w:rPr>
              <w:t>€/</w:t>
            </w:r>
            <w:r w:rsidRPr="00E46044">
              <w:rPr>
                <w:sz w:val="16"/>
                <w:szCs w:val="16"/>
              </w:rPr>
              <w:t xml:space="preserve"> woning</w:t>
            </w:r>
          </w:p>
        </w:tc>
        <w:tc>
          <w:tcPr>
            <w:tcW w:w="1626" w:type="dxa"/>
            <w:tcBorders>
              <w:left w:val="nil"/>
              <w:right w:val="nil"/>
            </w:tcBorders>
            <w:noWrap/>
            <w:hideMark/>
          </w:tcPr>
          <w:p w14:paraId="7EA6E1A3" w14:textId="77777777" w:rsidR="00E46044" w:rsidRPr="00E46044" w:rsidRDefault="00E46044">
            <w:pPr>
              <w:pStyle w:val="Tabeltekst"/>
              <w:rPr>
                <w:sz w:val="16"/>
                <w:szCs w:val="16"/>
              </w:rPr>
            </w:pPr>
            <w:r w:rsidRPr="00E46044">
              <w:rPr>
                <w:sz w:val="16"/>
                <w:szCs w:val="16"/>
              </w:rPr>
              <w:t>CE Delft (2022)</w:t>
            </w:r>
          </w:p>
        </w:tc>
      </w:tr>
      <w:tr w:rsidR="00E46044" w:rsidRPr="00E46044" w14:paraId="6AC00EC3" w14:textId="77777777" w:rsidTr="00E46044">
        <w:trPr>
          <w:trHeight w:val="300"/>
        </w:trPr>
        <w:tc>
          <w:tcPr>
            <w:tcW w:w="2037" w:type="dxa"/>
            <w:tcBorders>
              <w:top w:val="nil"/>
              <w:left w:val="nil"/>
              <w:bottom w:val="nil"/>
              <w:right w:val="nil"/>
            </w:tcBorders>
            <w:noWrap/>
            <w:hideMark/>
          </w:tcPr>
          <w:p w14:paraId="0777BA1C" w14:textId="77777777" w:rsidR="00E46044" w:rsidRPr="00E46044" w:rsidRDefault="00E46044">
            <w:pPr>
              <w:pStyle w:val="Tabeltekst"/>
              <w:rPr>
                <w:sz w:val="16"/>
                <w:szCs w:val="16"/>
              </w:rPr>
            </w:pPr>
            <w:proofErr w:type="spellStart"/>
            <w:r w:rsidRPr="00E46044">
              <w:rPr>
                <w:sz w:val="16"/>
                <w:szCs w:val="16"/>
              </w:rPr>
              <w:t>Ki_asl_max_hHR</w:t>
            </w:r>
            <w:proofErr w:type="spellEnd"/>
          </w:p>
        </w:tc>
        <w:tc>
          <w:tcPr>
            <w:tcW w:w="4200" w:type="dxa"/>
            <w:tcBorders>
              <w:top w:val="nil"/>
              <w:left w:val="nil"/>
              <w:bottom w:val="nil"/>
              <w:right w:val="nil"/>
            </w:tcBorders>
            <w:noWrap/>
            <w:hideMark/>
          </w:tcPr>
          <w:p w14:paraId="172B6AB0" w14:textId="77777777" w:rsidR="00E46044" w:rsidRPr="00E46044" w:rsidRDefault="00E46044">
            <w:pPr>
              <w:pStyle w:val="Tabeltekst"/>
              <w:rPr>
                <w:sz w:val="16"/>
                <w:szCs w:val="16"/>
              </w:rPr>
            </w:pPr>
            <w:r w:rsidRPr="00E46044">
              <w:rPr>
                <w:sz w:val="16"/>
                <w:szCs w:val="16"/>
              </w:rPr>
              <w:t xml:space="preserve">Bovenwaarde investeringskosten </w:t>
            </w:r>
            <w:proofErr w:type="spellStart"/>
            <w:r w:rsidRPr="00E46044">
              <w:rPr>
                <w:sz w:val="16"/>
                <w:szCs w:val="16"/>
              </w:rPr>
              <w:t>hHR</w:t>
            </w:r>
            <w:proofErr w:type="spellEnd"/>
            <w:r w:rsidRPr="00E46044">
              <w:rPr>
                <w:sz w:val="16"/>
                <w:szCs w:val="16"/>
              </w:rPr>
              <w:t xml:space="preserve"> per woning</w:t>
            </w:r>
          </w:p>
        </w:tc>
        <w:tc>
          <w:tcPr>
            <w:tcW w:w="1753" w:type="dxa"/>
            <w:tcBorders>
              <w:top w:val="nil"/>
              <w:left w:val="nil"/>
              <w:bottom w:val="nil"/>
              <w:right w:val="nil"/>
            </w:tcBorders>
            <w:noWrap/>
            <w:hideMark/>
          </w:tcPr>
          <w:p w14:paraId="77A8A359" w14:textId="62392565" w:rsidR="00E46044" w:rsidRPr="00E46044" w:rsidRDefault="00E46044">
            <w:pPr>
              <w:pStyle w:val="Tabeltekst"/>
              <w:rPr>
                <w:sz w:val="16"/>
                <w:szCs w:val="16"/>
              </w:rPr>
            </w:pPr>
            <w:r w:rsidRPr="00E46044">
              <w:rPr>
                <w:sz w:val="16"/>
                <w:szCs w:val="16"/>
              </w:rPr>
              <w:t xml:space="preserve">2324 </w:t>
            </w:r>
            <w:r w:rsidR="005560CC" w:rsidRPr="00E46044">
              <w:rPr>
                <w:sz w:val="16"/>
                <w:szCs w:val="16"/>
              </w:rPr>
              <w:t>€/</w:t>
            </w:r>
            <w:r w:rsidRPr="00E46044">
              <w:rPr>
                <w:sz w:val="16"/>
                <w:szCs w:val="16"/>
              </w:rPr>
              <w:t xml:space="preserve"> woning</w:t>
            </w:r>
          </w:p>
        </w:tc>
        <w:tc>
          <w:tcPr>
            <w:tcW w:w="1626" w:type="dxa"/>
            <w:tcBorders>
              <w:top w:val="nil"/>
              <w:left w:val="nil"/>
              <w:bottom w:val="nil"/>
              <w:right w:val="nil"/>
            </w:tcBorders>
            <w:noWrap/>
            <w:hideMark/>
          </w:tcPr>
          <w:p w14:paraId="1B8F7D21" w14:textId="77777777" w:rsidR="00E46044" w:rsidRPr="00E46044" w:rsidRDefault="00E46044">
            <w:pPr>
              <w:pStyle w:val="Tabeltekst"/>
              <w:rPr>
                <w:sz w:val="16"/>
                <w:szCs w:val="16"/>
              </w:rPr>
            </w:pPr>
            <w:r w:rsidRPr="00E46044">
              <w:rPr>
                <w:sz w:val="16"/>
                <w:szCs w:val="16"/>
              </w:rPr>
              <w:t>CE Delft (2022)</w:t>
            </w:r>
          </w:p>
        </w:tc>
      </w:tr>
      <w:tr w:rsidR="00E46044" w:rsidRPr="00E46044" w14:paraId="6943C8CC"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65033C62" w14:textId="77777777" w:rsidR="00E46044" w:rsidRPr="00E46044" w:rsidRDefault="00E46044">
            <w:pPr>
              <w:pStyle w:val="Tabeltekst"/>
              <w:rPr>
                <w:sz w:val="16"/>
                <w:szCs w:val="16"/>
              </w:rPr>
            </w:pPr>
            <w:proofErr w:type="spellStart"/>
            <w:r w:rsidRPr="00E46044">
              <w:rPr>
                <w:sz w:val="16"/>
                <w:szCs w:val="16"/>
              </w:rPr>
              <w:t>AT_hHR</w:t>
            </w:r>
            <w:proofErr w:type="spellEnd"/>
          </w:p>
        </w:tc>
        <w:tc>
          <w:tcPr>
            <w:tcW w:w="4200" w:type="dxa"/>
            <w:tcBorders>
              <w:left w:val="nil"/>
              <w:right w:val="nil"/>
            </w:tcBorders>
            <w:noWrap/>
            <w:hideMark/>
          </w:tcPr>
          <w:p w14:paraId="48306ADF" w14:textId="77777777" w:rsidR="00E46044" w:rsidRPr="00E46044" w:rsidRDefault="00E46044">
            <w:pPr>
              <w:pStyle w:val="Tabeltekst"/>
              <w:rPr>
                <w:sz w:val="16"/>
                <w:szCs w:val="16"/>
              </w:rPr>
            </w:pPr>
            <w:r w:rsidRPr="00E46044">
              <w:rPr>
                <w:sz w:val="16"/>
                <w:szCs w:val="16"/>
              </w:rPr>
              <w:t xml:space="preserve">Afschrijftermijn investeringen in </w:t>
            </w:r>
            <w:proofErr w:type="spellStart"/>
            <w:r w:rsidRPr="00E46044">
              <w:rPr>
                <w:sz w:val="16"/>
                <w:szCs w:val="16"/>
              </w:rPr>
              <w:t>hHR</w:t>
            </w:r>
            <w:proofErr w:type="spellEnd"/>
          </w:p>
        </w:tc>
        <w:tc>
          <w:tcPr>
            <w:tcW w:w="1753" w:type="dxa"/>
            <w:tcBorders>
              <w:left w:val="nil"/>
              <w:right w:val="nil"/>
            </w:tcBorders>
            <w:noWrap/>
            <w:hideMark/>
          </w:tcPr>
          <w:p w14:paraId="0480BCBD" w14:textId="77777777" w:rsidR="00E46044" w:rsidRPr="00E46044" w:rsidRDefault="00E46044">
            <w:pPr>
              <w:pStyle w:val="Tabeltekst"/>
              <w:rPr>
                <w:sz w:val="16"/>
                <w:szCs w:val="16"/>
              </w:rPr>
            </w:pPr>
            <w:r w:rsidRPr="00E46044">
              <w:rPr>
                <w:sz w:val="16"/>
                <w:szCs w:val="16"/>
              </w:rPr>
              <w:t>15 jaar</w:t>
            </w:r>
          </w:p>
        </w:tc>
        <w:tc>
          <w:tcPr>
            <w:tcW w:w="1626" w:type="dxa"/>
            <w:tcBorders>
              <w:left w:val="nil"/>
              <w:right w:val="nil"/>
            </w:tcBorders>
            <w:noWrap/>
            <w:hideMark/>
          </w:tcPr>
          <w:p w14:paraId="59D55C53" w14:textId="77777777" w:rsidR="00E46044" w:rsidRPr="00E46044" w:rsidRDefault="00E46044">
            <w:pPr>
              <w:pStyle w:val="Tabeltekst"/>
              <w:rPr>
                <w:sz w:val="16"/>
                <w:szCs w:val="16"/>
              </w:rPr>
            </w:pPr>
            <w:r w:rsidRPr="00E46044">
              <w:rPr>
                <w:sz w:val="16"/>
                <w:szCs w:val="16"/>
              </w:rPr>
              <w:t>Gelijk aan HR</w:t>
            </w:r>
          </w:p>
        </w:tc>
      </w:tr>
      <w:tr w:rsidR="00E46044" w:rsidRPr="00E46044" w14:paraId="379992D2" w14:textId="77777777" w:rsidTr="00E46044">
        <w:trPr>
          <w:trHeight w:val="300"/>
        </w:trPr>
        <w:tc>
          <w:tcPr>
            <w:tcW w:w="2037" w:type="dxa"/>
            <w:tcBorders>
              <w:top w:val="nil"/>
              <w:left w:val="nil"/>
              <w:bottom w:val="nil"/>
              <w:right w:val="nil"/>
            </w:tcBorders>
            <w:noWrap/>
            <w:hideMark/>
          </w:tcPr>
          <w:p w14:paraId="687B227B" w14:textId="77777777" w:rsidR="00E46044" w:rsidRPr="00E46044" w:rsidRDefault="00E46044">
            <w:pPr>
              <w:pStyle w:val="Tabeltekst"/>
              <w:rPr>
                <w:sz w:val="16"/>
                <w:szCs w:val="16"/>
              </w:rPr>
            </w:pPr>
            <w:proofErr w:type="spellStart"/>
            <w:r w:rsidRPr="00E46044">
              <w:rPr>
                <w:sz w:val="16"/>
                <w:szCs w:val="16"/>
              </w:rPr>
              <w:t>Spf_RV_hHR</w:t>
            </w:r>
            <w:proofErr w:type="spellEnd"/>
          </w:p>
        </w:tc>
        <w:tc>
          <w:tcPr>
            <w:tcW w:w="4200" w:type="dxa"/>
            <w:tcBorders>
              <w:top w:val="nil"/>
              <w:left w:val="nil"/>
              <w:bottom w:val="nil"/>
              <w:right w:val="nil"/>
            </w:tcBorders>
            <w:noWrap/>
            <w:hideMark/>
          </w:tcPr>
          <w:p w14:paraId="56E6C9DC" w14:textId="77777777" w:rsidR="00E46044" w:rsidRPr="00E46044" w:rsidRDefault="00E46044">
            <w:pPr>
              <w:pStyle w:val="Tabeltekst"/>
              <w:rPr>
                <w:sz w:val="16"/>
                <w:szCs w:val="16"/>
              </w:rPr>
            </w:pPr>
            <w:r w:rsidRPr="00E46044">
              <w:rPr>
                <w:sz w:val="16"/>
                <w:szCs w:val="16"/>
              </w:rPr>
              <w:t xml:space="preserve">Rendement RV </w:t>
            </w:r>
            <w:proofErr w:type="spellStart"/>
            <w:r w:rsidRPr="00E46044">
              <w:rPr>
                <w:sz w:val="16"/>
                <w:szCs w:val="16"/>
              </w:rPr>
              <w:t>hHR</w:t>
            </w:r>
            <w:proofErr w:type="spellEnd"/>
          </w:p>
        </w:tc>
        <w:tc>
          <w:tcPr>
            <w:tcW w:w="1753" w:type="dxa"/>
            <w:tcBorders>
              <w:top w:val="nil"/>
              <w:left w:val="nil"/>
              <w:bottom w:val="nil"/>
              <w:right w:val="nil"/>
            </w:tcBorders>
            <w:noWrap/>
            <w:hideMark/>
          </w:tcPr>
          <w:p w14:paraId="6EDADC74" w14:textId="77777777" w:rsidR="00E46044" w:rsidRPr="00E46044" w:rsidRDefault="00E46044">
            <w:pPr>
              <w:pStyle w:val="Tabeltekst"/>
              <w:rPr>
                <w:sz w:val="16"/>
                <w:szCs w:val="16"/>
              </w:rPr>
            </w:pPr>
            <w:r w:rsidRPr="00E46044">
              <w:rPr>
                <w:sz w:val="16"/>
                <w:szCs w:val="16"/>
              </w:rPr>
              <w:t>104%</w:t>
            </w:r>
          </w:p>
        </w:tc>
        <w:tc>
          <w:tcPr>
            <w:tcW w:w="1626" w:type="dxa"/>
            <w:tcBorders>
              <w:top w:val="nil"/>
              <w:left w:val="nil"/>
              <w:bottom w:val="nil"/>
              <w:right w:val="nil"/>
            </w:tcBorders>
            <w:noWrap/>
            <w:hideMark/>
          </w:tcPr>
          <w:p w14:paraId="5D483EAE" w14:textId="77777777" w:rsidR="00E46044" w:rsidRPr="00E46044" w:rsidRDefault="00E46044">
            <w:pPr>
              <w:pStyle w:val="Tabeltekst"/>
              <w:rPr>
                <w:sz w:val="16"/>
                <w:szCs w:val="16"/>
              </w:rPr>
            </w:pPr>
            <w:r w:rsidRPr="00E46044">
              <w:rPr>
                <w:sz w:val="16"/>
                <w:szCs w:val="16"/>
              </w:rPr>
              <w:t>Gelijk aan HR</w:t>
            </w:r>
          </w:p>
        </w:tc>
      </w:tr>
      <w:tr w:rsidR="00E46044" w:rsidRPr="00E46044" w14:paraId="701DD45E"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19A25490" w14:textId="77777777" w:rsidR="00E46044" w:rsidRPr="00E46044" w:rsidRDefault="00E46044">
            <w:pPr>
              <w:pStyle w:val="Tabeltekst"/>
              <w:rPr>
                <w:sz w:val="16"/>
                <w:szCs w:val="16"/>
              </w:rPr>
            </w:pPr>
            <w:proofErr w:type="spellStart"/>
            <w:r w:rsidRPr="00E46044">
              <w:rPr>
                <w:sz w:val="16"/>
                <w:szCs w:val="16"/>
              </w:rPr>
              <w:t>Spf_TW_hHR</w:t>
            </w:r>
            <w:proofErr w:type="spellEnd"/>
          </w:p>
        </w:tc>
        <w:tc>
          <w:tcPr>
            <w:tcW w:w="4200" w:type="dxa"/>
            <w:tcBorders>
              <w:left w:val="nil"/>
              <w:right w:val="nil"/>
            </w:tcBorders>
            <w:noWrap/>
            <w:hideMark/>
          </w:tcPr>
          <w:p w14:paraId="0392DCBA" w14:textId="77777777" w:rsidR="00E46044" w:rsidRPr="00E46044" w:rsidRDefault="00E46044">
            <w:pPr>
              <w:pStyle w:val="Tabeltekst"/>
              <w:rPr>
                <w:sz w:val="16"/>
                <w:szCs w:val="16"/>
              </w:rPr>
            </w:pPr>
            <w:r w:rsidRPr="00E46044">
              <w:rPr>
                <w:sz w:val="16"/>
                <w:szCs w:val="16"/>
              </w:rPr>
              <w:t xml:space="preserve">Rendement TW </w:t>
            </w:r>
            <w:proofErr w:type="spellStart"/>
            <w:r w:rsidRPr="00E46044">
              <w:rPr>
                <w:sz w:val="16"/>
                <w:szCs w:val="16"/>
              </w:rPr>
              <w:t>hHR</w:t>
            </w:r>
            <w:proofErr w:type="spellEnd"/>
          </w:p>
        </w:tc>
        <w:tc>
          <w:tcPr>
            <w:tcW w:w="1753" w:type="dxa"/>
            <w:tcBorders>
              <w:left w:val="nil"/>
              <w:right w:val="nil"/>
            </w:tcBorders>
            <w:noWrap/>
            <w:hideMark/>
          </w:tcPr>
          <w:p w14:paraId="342A78D4" w14:textId="77777777" w:rsidR="00E46044" w:rsidRPr="00E46044" w:rsidRDefault="00E46044">
            <w:pPr>
              <w:pStyle w:val="Tabeltekst"/>
              <w:rPr>
                <w:sz w:val="16"/>
                <w:szCs w:val="16"/>
              </w:rPr>
            </w:pPr>
            <w:r w:rsidRPr="00E46044">
              <w:rPr>
                <w:sz w:val="16"/>
                <w:szCs w:val="16"/>
              </w:rPr>
              <w:t>76%</w:t>
            </w:r>
          </w:p>
        </w:tc>
        <w:tc>
          <w:tcPr>
            <w:tcW w:w="1626" w:type="dxa"/>
            <w:tcBorders>
              <w:left w:val="nil"/>
              <w:right w:val="nil"/>
            </w:tcBorders>
            <w:noWrap/>
            <w:hideMark/>
          </w:tcPr>
          <w:p w14:paraId="5C6A2BC4" w14:textId="77777777" w:rsidR="00E46044" w:rsidRPr="00E46044" w:rsidRDefault="00E46044">
            <w:pPr>
              <w:pStyle w:val="Tabeltekst"/>
              <w:rPr>
                <w:sz w:val="16"/>
                <w:szCs w:val="16"/>
              </w:rPr>
            </w:pPr>
            <w:r w:rsidRPr="00E46044">
              <w:rPr>
                <w:sz w:val="16"/>
                <w:szCs w:val="16"/>
              </w:rPr>
              <w:t>Gelijk aan HR</w:t>
            </w:r>
          </w:p>
        </w:tc>
      </w:tr>
      <w:tr w:rsidR="00E46044" w:rsidRPr="00E46044" w14:paraId="5DD88CF9" w14:textId="77777777" w:rsidTr="00E46044">
        <w:trPr>
          <w:trHeight w:val="300"/>
        </w:trPr>
        <w:tc>
          <w:tcPr>
            <w:tcW w:w="2037" w:type="dxa"/>
            <w:tcBorders>
              <w:top w:val="nil"/>
              <w:left w:val="nil"/>
              <w:bottom w:val="nil"/>
              <w:right w:val="nil"/>
            </w:tcBorders>
            <w:noWrap/>
            <w:hideMark/>
          </w:tcPr>
          <w:p w14:paraId="43691601" w14:textId="77777777" w:rsidR="00E46044" w:rsidRPr="00E46044" w:rsidRDefault="00E46044">
            <w:pPr>
              <w:pStyle w:val="Tabeltekst"/>
              <w:rPr>
                <w:sz w:val="16"/>
                <w:szCs w:val="16"/>
              </w:rPr>
            </w:pPr>
            <w:proofErr w:type="spellStart"/>
            <w:r w:rsidRPr="00E46044">
              <w:rPr>
                <w:sz w:val="16"/>
                <w:szCs w:val="16"/>
              </w:rPr>
              <w:t>P_cap_RV_hHR</w:t>
            </w:r>
            <w:proofErr w:type="spellEnd"/>
          </w:p>
        </w:tc>
        <w:tc>
          <w:tcPr>
            <w:tcW w:w="4200" w:type="dxa"/>
            <w:tcBorders>
              <w:top w:val="nil"/>
              <w:left w:val="nil"/>
              <w:bottom w:val="nil"/>
              <w:right w:val="nil"/>
            </w:tcBorders>
            <w:noWrap/>
            <w:hideMark/>
          </w:tcPr>
          <w:p w14:paraId="317E07F2" w14:textId="77777777" w:rsidR="00E46044" w:rsidRPr="00E46044" w:rsidRDefault="00E46044">
            <w:pPr>
              <w:pStyle w:val="Tabeltekst"/>
              <w:rPr>
                <w:sz w:val="16"/>
                <w:szCs w:val="16"/>
              </w:rPr>
            </w:pPr>
            <w:r w:rsidRPr="00E46044">
              <w:rPr>
                <w:sz w:val="16"/>
                <w:szCs w:val="16"/>
              </w:rPr>
              <w:t xml:space="preserve">Dimensionering capaciteit RV </w:t>
            </w:r>
            <w:proofErr w:type="spellStart"/>
            <w:r w:rsidRPr="00E46044">
              <w:rPr>
                <w:sz w:val="16"/>
                <w:szCs w:val="16"/>
              </w:rPr>
              <w:t>hHR</w:t>
            </w:r>
            <w:proofErr w:type="spellEnd"/>
            <w:r w:rsidRPr="00E46044">
              <w:rPr>
                <w:sz w:val="16"/>
                <w:szCs w:val="16"/>
              </w:rPr>
              <w:t xml:space="preserve"> bij basislast</w:t>
            </w:r>
          </w:p>
        </w:tc>
        <w:tc>
          <w:tcPr>
            <w:tcW w:w="1753" w:type="dxa"/>
            <w:tcBorders>
              <w:top w:val="nil"/>
              <w:left w:val="nil"/>
              <w:bottom w:val="nil"/>
              <w:right w:val="nil"/>
            </w:tcBorders>
            <w:noWrap/>
            <w:hideMark/>
          </w:tcPr>
          <w:p w14:paraId="4B0391C0" w14:textId="77777777" w:rsidR="00E46044" w:rsidRPr="00E46044" w:rsidRDefault="00E46044">
            <w:pPr>
              <w:pStyle w:val="Tabeltekst"/>
              <w:rPr>
                <w:sz w:val="16"/>
                <w:szCs w:val="16"/>
              </w:rPr>
            </w:pPr>
            <w:r w:rsidRPr="00E46044">
              <w:rPr>
                <w:sz w:val="16"/>
                <w:szCs w:val="16"/>
              </w:rPr>
              <w:t>60%</w:t>
            </w:r>
          </w:p>
        </w:tc>
        <w:tc>
          <w:tcPr>
            <w:tcW w:w="1626" w:type="dxa"/>
            <w:tcBorders>
              <w:top w:val="nil"/>
              <w:left w:val="nil"/>
              <w:bottom w:val="nil"/>
              <w:right w:val="nil"/>
            </w:tcBorders>
            <w:noWrap/>
            <w:hideMark/>
          </w:tcPr>
          <w:p w14:paraId="62FB4D7D" w14:textId="77777777" w:rsidR="00E46044" w:rsidRPr="00E46044" w:rsidRDefault="00E46044">
            <w:pPr>
              <w:pStyle w:val="Tabeltekst"/>
              <w:rPr>
                <w:sz w:val="16"/>
                <w:szCs w:val="16"/>
              </w:rPr>
            </w:pPr>
            <w:r w:rsidRPr="00E46044">
              <w:rPr>
                <w:sz w:val="16"/>
                <w:szCs w:val="16"/>
              </w:rPr>
              <w:t>Gelijk aan HR</w:t>
            </w:r>
          </w:p>
        </w:tc>
      </w:tr>
      <w:tr w:rsidR="00E46044" w:rsidRPr="00E46044" w14:paraId="680714B7"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57A5211F" w14:textId="77777777" w:rsidR="00E46044" w:rsidRPr="00E46044" w:rsidRDefault="00E46044">
            <w:pPr>
              <w:pStyle w:val="Tabeltekst"/>
              <w:rPr>
                <w:sz w:val="16"/>
                <w:szCs w:val="16"/>
              </w:rPr>
            </w:pPr>
            <w:proofErr w:type="spellStart"/>
            <w:r w:rsidRPr="00E46044">
              <w:rPr>
                <w:sz w:val="16"/>
                <w:szCs w:val="16"/>
              </w:rPr>
              <w:t>P_cap_TWhHR</w:t>
            </w:r>
            <w:proofErr w:type="spellEnd"/>
          </w:p>
        </w:tc>
        <w:tc>
          <w:tcPr>
            <w:tcW w:w="4200" w:type="dxa"/>
            <w:tcBorders>
              <w:left w:val="nil"/>
              <w:right w:val="nil"/>
            </w:tcBorders>
            <w:noWrap/>
            <w:hideMark/>
          </w:tcPr>
          <w:p w14:paraId="74F474FB" w14:textId="77777777" w:rsidR="00E46044" w:rsidRPr="00E46044" w:rsidRDefault="00E46044">
            <w:pPr>
              <w:pStyle w:val="Tabeltekst"/>
              <w:rPr>
                <w:sz w:val="16"/>
                <w:szCs w:val="16"/>
              </w:rPr>
            </w:pPr>
            <w:r w:rsidRPr="00E46044">
              <w:rPr>
                <w:sz w:val="16"/>
                <w:szCs w:val="16"/>
              </w:rPr>
              <w:t xml:space="preserve">Dimensionering capaciteit TW </w:t>
            </w:r>
            <w:proofErr w:type="spellStart"/>
            <w:r w:rsidRPr="00E46044">
              <w:rPr>
                <w:sz w:val="16"/>
                <w:szCs w:val="16"/>
              </w:rPr>
              <w:t>hHR</w:t>
            </w:r>
            <w:proofErr w:type="spellEnd"/>
            <w:r w:rsidRPr="00E46044">
              <w:rPr>
                <w:sz w:val="16"/>
                <w:szCs w:val="16"/>
              </w:rPr>
              <w:t xml:space="preserve"> bij basislast</w:t>
            </w:r>
          </w:p>
        </w:tc>
        <w:tc>
          <w:tcPr>
            <w:tcW w:w="1753" w:type="dxa"/>
            <w:tcBorders>
              <w:left w:val="nil"/>
              <w:right w:val="nil"/>
            </w:tcBorders>
            <w:noWrap/>
            <w:hideMark/>
          </w:tcPr>
          <w:p w14:paraId="6138AF67" w14:textId="77777777" w:rsidR="00E46044" w:rsidRPr="00E46044" w:rsidRDefault="00E46044">
            <w:pPr>
              <w:pStyle w:val="Tabeltekst"/>
              <w:rPr>
                <w:sz w:val="16"/>
                <w:szCs w:val="16"/>
              </w:rPr>
            </w:pPr>
            <w:r w:rsidRPr="00E46044">
              <w:rPr>
                <w:sz w:val="16"/>
                <w:szCs w:val="16"/>
              </w:rPr>
              <w:t>60%</w:t>
            </w:r>
          </w:p>
        </w:tc>
        <w:tc>
          <w:tcPr>
            <w:tcW w:w="1626" w:type="dxa"/>
            <w:tcBorders>
              <w:left w:val="nil"/>
              <w:right w:val="nil"/>
            </w:tcBorders>
            <w:noWrap/>
            <w:hideMark/>
          </w:tcPr>
          <w:p w14:paraId="56ADE3C0" w14:textId="77777777" w:rsidR="00E46044" w:rsidRPr="00E46044" w:rsidRDefault="00E46044">
            <w:pPr>
              <w:pStyle w:val="Tabeltekst"/>
              <w:rPr>
                <w:sz w:val="16"/>
                <w:szCs w:val="16"/>
              </w:rPr>
            </w:pPr>
            <w:r w:rsidRPr="00E46044">
              <w:rPr>
                <w:sz w:val="16"/>
                <w:szCs w:val="16"/>
              </w:rPr>
              <w:t>Gelijk aan HR</w:t>
            </w:r>
          </w:p>
        </w:tc>
      </w:tr>
      <w:tr w:rsidR="00E46044" w:rsidRPr="00E46044" w14:paraId="00283A24" w14:textId="77777777" w:rsidTr="00E46044">
        <w:trPr>
          <w:trHeight w:val="300"/>
        </w:trPr>
        <w:tc>
          <w:tcPr>
            <w:tcW w:w="2037" w:type="dxa"/>
            <w:tcBorders>
              <w:top w:val="nil"/>
              <w:left w:val="nil"/>
              <w:bottom w:val="nil"/>
              <w:right w:val="nil"/>
            </w:tcBorders>
            <w:noWrap/>
            <w:hideMark/>
          </w:tcPr>
          <w:p w14:paraId="72B293C2" w14:textId="77777777" w:rsidR="00E46044" w:rsidRPr="00E46044" w:rsidRDefault="00E46044">
            <w:pPr>
              <w:pStyle w:val="Tabeltekst"/>
              <w:rPr>
                <w:sz w:val="16"/>
                <w:szCs w:val="16"/>
              </w:rPr>
            </w:pPr>
            <w:proofErr w:type="spellStart"/>
            <w:r w:rsidRPr="00E46044">
              <w:rPr>
                <w:sz w:val="16"/>
                <w:szCs w:val="16"/>
              </w:rPr>
              <w:t>P_vol_RV_hHR</w:t>
            </w:r>
            <w:proofErr w:type="spellEnd"/>
          </w:p>
        </w:tc>
        <w:tc>
          <w:tcPr>
            <w:tcW w:w="4200" w:type="dxa"/>
            <w:tcBorders>
              <w:top w:val="nil"/>
              <w:left w:val="nil"/>
              <w:bottom w:val="nil"/>
              <w:right w:val="nil"/>
            </w:tcBorders>
            <w:noWrap/>
            <w:hideMark/>
          </w:tcPr>
          <w:p w14:paraId="47DB6D2A" w14:textId="77777777" w:rsidR="00E46044" w:rsidRPr="00E46044" w:rsidRDefault="00E46044">
            <w:pPr>
              <w:pStyle w:val="Tabeltekst"/>
              <w:rPr>
                <w:sz w:val="16"/>
                <w:szCs w:val="16"/>
              </w:rPr>
            </w:pPr>
            <w:r w:rsidRPr="00E46044">
              <w:rPr>
                <w:sz w:val="16"/>
                <w:szCs w:val="16"/>
              </w:rPr>
              <w:t xml:space="preserve">Aandeel volume RV </w:t>
            </w:r>
            <w:proofErr w:type="spellStart"/>
            <w:r w:rsidRPr="00E46044">
              <w:rPr>
                <w:sz w:val="16"/>
                <w:szCs w:val="16"/>
              </w:rPr>
              <w:t>hHR</w:t>
            </w:r>
            <w:proofErr w:type="spellEnd"/>
            <w:r w:rsidRPr="00E46044">
              <w:rPr>
                <w:sz w:val="16"/>
                <w:szCs w:val="16"/>
              </w:rPr>
              <w:t xml:space="preserve"> bij basislast</w:t>
            </w:r>
          </w:p>
        </w:tc>
        <w:tc>
          <w:tcPr>
            <w:tcW w:w="1753" w:type="dxa"/>
            <w:tcBorders>
              <w:top w:val="nil"/>
              <w:left w:val="nil"/>
              <w:bottom w:val="nil"/>
              <w:right w:val="nil"/>
            </w:tcBorders>
            <w:noWrap/>
            <w:hideMark/>
          </w:tcPr>
          <w:p w14:paraId="47F7CF7B" w14:textId="77777777" w:rsidR="00E46044" w:rsidRPr="00E46044" w:rsidRDefault="00E46044">
            <w:pPr>
              <w:pStyle w:val="Tabeltekst"/>
              <w:rPr>
                <w:sz w:val="16"/>
                <w:szCs w:val="16"/>
              </w:rPr>
            </w:pPr>
            <w:r w:rsidRPr="00E46044">
              <w:rPr>
                <w:sz w:val="16"/>
                <w:szCs w:val="16"/>
              </w:rPr>
              <w:t>70%</w:t>
            </w:r>
          </w:p>
        </w:tc>
        <w:tc>
          <w:tcPr>
            <w:tcW w:w="1626" w:type="dxa"/>
            <w:tcBorders>
              <w:top w:val="nil"/>
              <w:left w:val="nil"/>
              <w:bottom w:val="nil"/>
              <w:right w:val="nil"/>
            </w:tcBorders>
            <w:noWrap/>
            <w:hideMark/>
          </w:tcPr>
          <w:p w14:paraId="08DF78C1" w14:textId="77777777" w:rsidR="00E46044" w:rsidRPr="00E46044" w:rsidRDefault="00E46044">
            <w:pPr>
              <w:pStyle w:val="Tabeltekst"/>
              <w:rPr>
                <w:sz w:val="16"/>
                <w:szCs w:val="16"/>
              </w:rPr>
            </w:pPr>
            <w:r w:rsidRPr="00E46044">
              <w:rPr>
                <w:sz w:val="16"/>
                <w:szCs w:val="16"/>
              </w:rPr>
              <w:t>Gelijk aan HR</w:t>
            </w:r>
          </w:p>
        </w:tc>
      </w:tr>
      <w:tr w:rsidR="00E46044" w:rsidRPr="00E46044" w14:paraId="7D709D9F"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224B2922" w14:textId="77777777" w:rsidR="00E46044" w:rsidRPr="00E46044" w:rsidRDefault="00E46044">
            <w:pPr>
              <w:pStyle w:val="Tabeltekst"/>
              <w:rPr>
                <w:sz w:val="16"/>
                <w:szCs w:val="16"/>
              </w:rPr>
            </w:pPr>
            <w:proofErr w:type="spellStart"/>
            <w:r w:rsidRPr="00E46044">
              <w:rPr>
                <w:sz w:val="16"/>
                <w:szCs w:val="16"/>
              </w:rPr>
              <w:t>P_vol_TW_hHR</w:t>
            </w:r>
            <w:proofErr w:type="spellEnd"/>
          </w:p>
        </w:tc>
        <w:tc>
          <w:tcPr>
            <w:tcW w:w="4200" w:type="dxa"/>
            <w:tcBorders>
              <w:left w:val="nil"/>
              <w:right w:val="nil"/>
            </w:tcBorders>
            <w:noWrap/>
            <w:hideMark/>
          </w:tcPr>
          <w:p w14:paraId="3875BDB8" w14:textId="77777777" w:rsidR="00E46044" w:rsidRPr="00E46044" w:rsidRDefault="00E46044">
            <w:pPr>
              <w:pStyle w:val="Tabeltekst"/>
              <w:rPr>
                <w:sz w:val="16"/>
                <w:szCs w:val="16"/>
              </w:rPr>
            </w:pPr>
            <w:r w:rsidRPr="00E46044">
              <w:rPr>
                <w:sz w:val="16"/>
                <w:szCs w:val="16"/>
              </w:rPr>
              <w:t xml:space="preserve">Aandeel volume TW </w:t>
            </w:r>
            <w:proofErr w:type="spellStart"/>
            <w:r w:rsidRPr="00E46044">
              <w:rPr>
                <w:sz w:val="16"/>
                <w:szCs w:val="16"/>
              </w:rPr>
              <w:t>hHR</w:t>
            </w:r>
            <w:proofErr w:type="spellEnd"/>
            <w:r w:rsidRPr="00E46044">
              <w:rPr>
                <w:sz w:val="16"/>
                <w:szCs w:val="16"/>
              </w:rPr>
              <w:t xml:space="preserve"> bij basislast</w:t>
            </w:r>
          </w:p>
        </w:tc>
        <w:tc>
          <w:tcPr>
            <w:tcW w:w="1753" w:type="dxa"/>
            <w:tcBorders>
              <w:left w:val="nil"/>
              <w:right w:val="nil"/>
            </w:tcBorders>
            <w:noWrap/>
            <w:hideMark/>
          </w:tcPr>
          <w:p w14:paraId="17FBFED5" w14:textId="77777777" w:rsidR="00E46044" w:rsidRPr="00E46044" w:rsidRDefault="00E46044">
            <w:pPr>
              <w:pStyle w:val="Tabeltekst"/>
              <w:rPr>
                <w:sz w:val="16"/>
                <w:szCs w:val="16"/>
              </w:rPr>
            </w:pPr>
            <w:r w:rsidRPr="00E46044">
              <w:rPr>
                <w:sz w:val="16"/>
                <w:szCs w:val="16"/>
              </w:rPr>
              <w:t>60%</w:t>
            </w:r>
          </w:p>
        </w:tc>
        <w:tc>
          <w:tcPr>
            <w:tcW w:w="1626" w:type="dxa"/>
            <w:tcBorders>
              <w:left w:val="nil"/>
              <w:right w:val="nil"/>
            </w:tcBorders>
            <w:noWrap/>
            <w:hideMark/>
          </w:tcPr>
          <w:p w14:paraId="396BF3B1" w14:textId="07DBF89B" w:rsidR="00E46044" w:rsidRPr="00E46044" w:rsidRDefault="00BA1026">
            <w:pPr>
              <w:pStyle w:val="Tabeltekst"/>
              <w:rPr>
                <w:sz w:val="16"/>
                <w:szCs w:val="16"/>
              </w:rPr>
            </w:pPr>
            <w:r>
              <w:rPr>
                <w:sz w:val="16"/>
                <w:szCs w:val="16"/>
              </w:rPr>
              <w:t>Werkwaarde</w:t>
            </w:r>
          </w:p>
        </w:tc>
      </w:tr>
      <w:tr w:rsidR="00E46044" w:rsidRPr="00E46044" w14:paraId="106E406C" w14:textId="77777777" w:rsidTr="00E46044">
        <w:trPr>
          <w:trHeight w:val="300"/>
        </w:trPr>
        <w:tc>
          <w:tcPr>
            <w:tcW w:w="2037" w:type="dxa"/>
            <w:tcBorders>
              <w:top w:val="nil"/>
              <w:left w:val="nil"/>
              <w:bottom w:val="nil"/>
              <w:right w:val="nil"/>
            </w:tcBorders>
            <w:noWrap/>
            <w:hideMark/>
          </w:tcPr>
          <w:p w14:paraId="645BD22C" w14:textId="77777777" w:rsidR="00E46044" w:rsidRPr="00E46044" w:rsidRDefault="00E46044">
            <w:pPr>
              <w:pStyle w:val="Tabeltekst"/>
              <w:rPr>
                <w:sz w:val="16"/>
                <w:szCs w:val="16"/>
              </w:rPr>
            </w:pPr>
            <w:proofErr w:type="spellStart"/>
            <w:r w:rsidRPr="00E46044">
              <w:rPr>
                <w:sz w:val="16"/>
                <w:szCs w:val="16"/>
              </w:rPr>
              <w:t>R_OH_hHR</w:t>
            </w:r>
            <w:proofErr w:type="spellEnd"/>
          </w:p>
        </w:tc>
        <w:tc>
          <w:tcPr>
            <w:tcW w:w="4200" w:type="dxa"/>
            <w:tcBorders>
              <w:top w:val="nil"/>
              <w:left w:val="nil"/>
              <w:bottom w:val="nil"/>
              <w:right w:val="nil"/>
            </w:tcBorders>
            <w:noWrap/>
            <w:hideMark/>
          </w:tcPr>
          <w:p w14:paraId="319AD41A" w14:textId="77777777" w:rsidR="00E46044" w:rsidRPr="00E46044" w:rsidRDefault="00E46044">
            <w:pPr>
              <w:pStyle w:val="Tabeltekst"/>
              <w:rPr>
                <w:sz w:val="16"/>
                <w:szCs w:val="16"/>
              </w:rPr>
            </w:pPr>
            <w:r w:rsidRPr="00E46044">
              <w:rPr>
                <w:sz w:val="16"/>
                <w:szCs w:val="16"/>
              </w:rPr>
              <w:t xml:space="preserve">Percentage van investering als jaarlijkse onderhoudskosten </w:t>
            </w:r>
          </w:p>
        </w:tc>
        <w:tc>
          <w:tcPr>
            <w:tcW w:w="1753" w:type="dxa"/>
            <w:tcBorders>
              <w:top w:val="nil"/>
              <w:left w:val="nil"/>
              <w:bottom w:val="nil"/>
              <w:right w:val="nil"/>
            </w:tcBorders>
            <w:noWrap/>
            <w:hideMark/>
          </w:tcPr>
          <w:p w14:paraId="1BC7B56D" w14:textId="07137E60" w:rsidR="00E46044" w:rsidRPr="00E46044" w:rsidRDefault="00E46044">
            <w:pPr>
              <w:pStyle w:val="Tabeltekst"/>
              <w:rPr>
                <w:sz w:val="16"/>
                <w:szCs w:val="16"/>
              </w:rPr>
            </w:pPr>
            <w:r w:rsidRPr="00E46044">
              <w:rPr>
                <w:sz w:val="16"/>
                <w:szCs w:val="16"/>
              </w:rPr>
              <w:t>3</w:t>
            </w:r>
            <w:r w:rsidR="005560CC" w:rsidRPr="00E46044">
              <w:rPr>
                <w:sz w:val="16"/>
                <w:szCs w:val="16"/>
              </w:rPr>
              <w:t>%/</w:t>
            </w:r>
            <w:r w:rsidRPr="00E46044">
              <w:rPr>
                <w:sz w:val="16"/>
                <w:szCs w:val="16"/>
              </w:rPr>
              <w:t xml:space="preserve"> jaar</w:t>
            </w:r>
          </w:p>
        </w:tc>
        <w:tc>
          <w:tcPr>
            <w:tcW w:w="1626" w:type="dxa"/>
            <w:tcBorders>
              <w:top w:val="nil"/>
              <w:left w:val="nil"/>
              <w:bottom w:val="nil"/>
              <w:right w:val="nil"/>
            </w:tcBorders>
            <w:noWrap/>
            <w:hideMark/>
          </w:tcPr>
          <w:p w14:paraId="5787D11E" w14:textId="77777777" w:rsidR="00E46044" w:rsidRPr="00E46044" w:rsidRDefault="00E46044">
            <w:pPr>
              <w:pStyle w:val="Tabeltekst"/>
              <w:rPr>
                <w:sz w:val="16"/>
                <w:szCs w:val="16"/>
              </w:rPr>
            </w:pPr>
            <w:r w:rsidRPr="00E46044">
              <w:rPr>
                <w:sz w:val="16"/>
                <w:szCs w:val="16"/>
              </w:rPr>
              <w:t>van der Molen (2021)</w:t>
            </w:r>
          </w:p>
        </w:tc>
      </w:tr>
      <w:tr w:rsidR="00E46044" w:rsidRPr="00E46044" w14:paraId="3A4F9667"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70AA1E83" w14:textId="77777777" w:rsidR="00E46044" w:rsidRPr="00E46044" w:rsidRDefault="00E46044">
            <w:pPr>
              <w:pStyle w:val="Tabeltekst"/>
              <w:rPr>
                <w:sz w:val="16"/>
                <w:szCs w:val="16"/>
              </w:rPr>
            </w:pPr>
            <w:proofErr w:type="spellStart"/>
            <w:r w:rsidRPr="00E46044">
              <w:rPr>
                <w:sz w:val="16"/>
                <w:szCs w:val="16"/>
              </w:rPr>
              <w:t>eEffect_vol_hHR</w:t>
            </w:r>
            <w:proofErr w:type="spellEnd"/>
          </w:p>
        </w:tc>
        <w:tc>
          <w:tcPr>
            <w:tcW w:w="4200" w:type="dxa"/>
            <w:tcBorders>
              <w:left w:val="nil"/>
              <w:right w:val="nil"/>
            </w:tcBorders>
            <w:noWrap/>
            <w:hideMark/>
          </w:tcPr>
          <w:p w14:paraId="49617908" w14:textId="77777777" w:rsidR="00E46044" w:rsidRPr="00E46044" w:rsidRDefault="00E46044">
            <w:pPr>
              <w:pStyle w:val="Tabeltekst"/>
              <w:rPr>
                <w:sz w:val="16"/>
                <w:szCs w:val="16"/>
              </w:rPr>
            </w:pPr>
            <w:r w:rsidRPr="00E46044">
              <w:rPr>
                <w:sz w:val="16"/>
                <w:szCs w:val="16"/>
              </w:rPr>
              <w:t xml:space="preserve">Jaarlijkse pompenergie </w:t>
            </w:r>
            <w:proofErr w:type="spellStart"/>
            <w:r w:rsidRPr="00E46044">
              <w:rPr>
                <w:sz w:val="16"/>
                <w:szCs w:val="16"/>
              </w:rPr>
              <w:t>hHR</w:t>
            </w:r>
            <w:proofErr w:type="spellEnd"/>
          </w:p>
        </w:tc>
        <w:tc>
          <w:tcPr>
            <w:tcW w:w="1753" w:type="dxa"/>
            <w:tcBorders>
              <w:left w:val="nil"/>
              <w:right w:val="nil"/>
            </w:tcBorders>
            <w:noWrap/>
            <w:hideMark/>
          </w:tcPr>
          <w:p w14:paraId="3B6D020C" w14:textId="6B3ED4BF" w:rsidR="00E46044" w:rsidRPr="00E46044" w:rsidRDefault="00E46044">
            <w:pPr>
              <w:pStyle w:val="Tabeltekst"/>
              <w:rPr>
                <w:sz w:val="16"/>
                <w:szCs w:val="16"/>
              </w:rPr>
            </w:pPr>
            <w:r w:rsidRPr="00E46044">
              <w:rPr>
                <w:sz w:val="16"/>
                <w:szCs w:val="16"/>
              </w:rPr>
              <w:t>0,014</w:t>
            </w:r>
            <w:r w:rsidR="005560CC" w:rsidRPr="00E46044">
              <w:rPr>
                <w:sz w:val="16"/>
                <w:szCs w:val="16"/>
              </w:rPr>
              <w:t>GJ/</w:t>
            </w:r>
            <w:r w:rsidRPr="00E46044">
              <w:rPr>
                <w:sz w:val="16"/>
                <w:szCs w:val="16"/>
              </w:rPr>
              <w:t xml:space="preserve"> kW</w:t>
            </w:r>
          </w:p>
        </w:tc>
        <w:tc>
          <w:tcPr>
            <w:tcW w:w="1626" w:type="dxa"/>
            <w:tcBorders>
              <w:left w:val="nil"/>
              <w:right w:val="nil"/>
            </w:tcBorders>
            <w:noWrap/>
            <w:hideMark/>
          </w:tcPr>
          <w:p w14:paraId="5FF44D8A" w14:textId="77777777" w:rsidR="00E46044" w:rsidRPr="00E46044" w:rsidRDefault="00E46044">
            <w:pPr>
              <w:pStyle w:val="Tabeltekst"/>
              <w:rPr>
                <w:sz w:val="16"/>
                <w:szCs w:val="16"/>
              </w:rPr>
            </w:pPr>
            <w:r w:rsidRPr="00E46044">
              <w:rPr>
                <w:sz w:val="16"/>
                <w:szCs w:val="16"/>
              </w:rPr>
              <w:t>Gelijk aan HR</w:t>
            </w:r>
          </w:p>
        </w:tc>
      </w:tr>
    </w:tbl>
    <w:p w14:paraId="1A49BD25" w14:textId="641DFA0E" w:rsidR="00E46044" w:rsidRPr="00E46044" w:rsidRDefault="00E46044" w:rsidP="00E46044">
      <w:pPr>
        <w:pStyle w:val="Figuur-tabel-nummer"/>
      </w:pPr>
      <w:r w:rsidRPr="00E46044">
        <w:lastRenderedPageBreak/>
        <w:t>Tabel C.</w:t>
      </w:r>
      <w:r w:rsidR="003B61CF">
        <w:t>5</w:t>
      </w:r>
    </w:p>
    <w:p w14:paraId="19E9F21C" w14:textId="77777777" w:rsidR="00E46044" w:rsidRPr="00E46044" w:rsidRDefault="00E46044" w:rsidP="00E46044">
      <w:pPr>
        <w:pStyle w:val="Figuur-tabel-titel"/>
      </w:pPr>
      <w:r w:rsidRPr="00E46044">
        <w:t>Parameters hybride warmtepomp</w:t>
      </w:r>
    </w:p>
    <w:tbl>
      <w:tblPr>
        <w:tblStyle w:val="PlainTable2"/>
        <w:tblW w:w="9616" w:type="dxa"/>
        <w:tblLook w:val="0420" w:firstRow="1" w:lastRow="0" w:firstColumn="0" w:lastColumn="0" w:noHBand="0" w:noVBand="1"/>
      </w:tblPr>
      <w:tblGrid>
        <w:gridCol w:w="2037"/>
        <w:gridCol w:w="4678"/>
        <w:gridCol w:w="1275"/>
        <w:gridCol w:w="1626"/>
      </w:tblGrid>
      <w:tr w:rsidR="00E46044" w:rsidRPr="00E46044" w14:paraId="6445C8D7" w14:textId="77777777" w:rsidTr="00E46044">
        <w:trPr>
          <w:cnfStyle w:val="100000000000" w:firstRow="1" w:lastRow="0" w:firstColumn="0" w:lastColumn="0" w:oddVBand="0" w:evenVBand="0" w:oddHBand="0" w:evenHBand="0" w:firstRowFirstColumn="0" w:firstRowLastColumn="0" w:lastRowFirstColumn="0" w:lastRowLastColumn="0"/>
        </w:trPr>
        <w:tc>
          <w:tcPr>
            <w:tcW w:w="2037" w:type="dxa"/>
            <w:tcBorders>
              <w:top w:val="single" w:sz="4" w:space="0" w:color="7F7F7F" w:themeColor="text1" w:themeTint="80"/>
              <w:left w:val="nil"/>
              <w:right w:val="nil"/>
            </w:tcBorders>
            <w:hideMark/>
          </w:tcPr>
          <w:p w14:paraId="3EF9E274" w14:textId="77777777" w:rsidR="00E46044" w:rsidRPr="00E46044" w:rsidRDefault="00E46044">
            <w:pPr>
              <w:pStyle w:val="Tabeltekst"/>
            </w:pPr>
            <w:r w:rsidRPr="00E46044">
              <w:t>Naam</w:t>
            </w:r>
          </w:p>
        </w:tc>
        <w:tc>
          <w:tcPr>
            <w:tcW w:w="4678" w:type="dxa"/>
            <w:tcBorders>
              <w:top w:val="single" w:sz="4" w:space="0" w:color="7F7F7F" w:themeColor="text1" w:themeTint="80"/>
              <w:left w:val="nil"/>
              <w:right w:val="nil"/>
            </w:tcBorders>
            <w:hideMark/>
          </w:tcPr>
          <w:p w14:paraId="13716485" w14:textId="77777777" w:rsidR="00E46044" w:rsidRPr="00E46044" w:rsidRDefault="00E46044">
            <w:pPr>
              <w:pStyle w:val="Tabeltekst"/>
            </w:pPr>
            <w:r w:rsidRPr="00E46044">
              <w:t>Beschrijving</w:t>
            </w:r>
          </w:p>
        </w:tc>
        <w:tc>
          <w:tcPr>
            <w:tcW w:w="1275" w:type="dxa"/>
            <w:tcBorders>
              <w:top w:val="single" w:sz="4" w:space="0" w:color="7F7F7F" w:themeColor="text1" w:themeTint="80"/>
              <w:left w:val="nil"/>
              <w:right w:val="nil"/>
            </w:tcBorders>
            <w:hideMark/>
          </w:tcPr>
          <w:p w14:paraId="0029F6C5" w14:textId="77777777" w:rsidR="00E46044" w:rsidRPr="00E46044" w:rsidRDefault="00E46044">
            <w:pPr>
              <w:pStyle w:val="Tabeltekst"/>
              <w:rPr>
                <w:vertAlign w:val="superscript"/>
              </w:rPr>
            </w:pPr>
            <w:r w:rsidRPr="00E46044">
              <w:t>Waarde</w:t>
            </w:r>
          </w:p>
        </w:tc>
        <w:tc>
          <w:tcPr>
            <w:tcW w:w="1626" w:type="dxa"/>
            <w:tcBorders>
              <w:top w:val="single" w:sz="4" w:space="0" w:color="7F7F7F" w:themeColor="text1" w:themeTint="80"/>
              <w:left w:val="nil"/>
              <w:right w:val="nil"/>
            </w:tcBorders>
            <w:hideMark/>
          </w:tcPr>
          <w:p w14:paraId="64EC9CBC" w14:textId="77777777" w:rsidR="00E46044" w:rsidRPr="00E46044" w:rsidRDefault="00E46044">
            <w:pPr>
              <w:pStyle w:val="Tabeltekst"/>
            </w:pPr>
            <w:r w:rsidRPr="00E46044">
              <w:t>Bron</w:t>
            </w:r>
          </w:p>
        </w:tc>
      </w:tr>
      <w:tr w:rsidR="00E46044" w:rsidRPr="00E46044" w14:paraId="01284AE9"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6436C196"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Ki_asl_min_BasisHWP_w</w:t>
            </w:r>
            <w:proofErr w:type="spellEnd"/>
          </w:p>
        </w:tc>
        <w:tc>
          <w:tcPr>
            <w:tcW w:w="4678" w:type="dxa"/>
            <w:tcBorders>
              <w:left w:val="nil"/>
              <w:right w:val="nil"/>
            </w:tcBorders>
            <w:noWrap/>
            <w:hideMark/>
          </w:tcPr>
          <w:p w14:paraId="23AD7D6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Onderwaarde investeringskosten </w:t>
            </w:r>
            <w:proofErr w:type="spellStart"/>
            <w:r w:rsidRPr="00E46044">
              <w:rPr>
                <w:rFonts w:eastAsia="Times New Roman"/>
                <w:sz w:val="16"/>
                <w:szCs w:val="16"/>
                <w:lang w:eastAsia="nl-NL"/>
              </w:rPr>
              <w:t>BasisHWP_w</w:t>
            </w:r>
            <w:proofErr w:type="spellEnd"/>
            <w:r w:rsidRPr="00E46044">
              <w:rPr>
                <w:rFonts w:eastAsia="Times New Roman"/>
                <w:sz w:val="16"/>
                <w:szCs w:val="16"/>
                <w:lang w:eastAsia="nl-NL"/>
              </w:rPr>
              <w:t xml:space="preserve"> per woning</w:t>
            </w:r>
          </w:p>
        </w:tc>
        <w:tc>
          <w:tcPr>
            <w:tcW w:w="1275" w:type="dxa"/>
            <w:tcBorders>
              <w:left w:val="nil"/>
              <w:right w:val="nil"/>
            </w:tcBorders>
            <w:noWrap/>
            <w:hideMark/>
          </w:tcPr>
          <w:p w14:paraId="51B066BB" w14:textId="6924F011"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2315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left w:val="nil"/>
              <w:right w:val="nil"/>
            </w:tcBorders>
            <w:noWrap/>
            <w:hideMark/>
          </w:tcPr>
          <w:p w14:paraId="7761E201"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5C20958E" w14:textId="77777777" w:rsidTr="00E46044">
        <w:trPr>
          <w:trHeight w:val="300"/>
        </w:trPr>
        <w:tc>
          <w:tcPr>
            <w:tcW w:w="2037" w:type="dxa"/>
            <w:tcBorders>
              <w:top w:val="nil"/>
              <w:left w:val="nil"/>
              <w:bottom w:val="nil"/>
              <w:right w:val="nil"/>
            </w:tcBorders>
            <w:noWrap/>
            <w:hideMark/>
          </w:tcPr>
          <w:p w14:paraId="01CE7A94" w14:textId="77777777" w:rsidR="00E46044" w:rsidRPr="00796574" w:rsidRDefault="00E46044">
            <w:pPr>
              <w:pStyle w:val="Tabeltekst"/>
              <w:rPr>
                <w:rFonts w:eastAsia="Times New Roman"/>
                <w:sz w:val="16"/>
                <w:szCs w:val="16"/>
                <w:lang w:val="en-US" w:eastAsia="nl-NL"/>
              </w:rPr>
            </w:pPr>
            <w:proofErr w:type="spellStart"/>
            <w:r w:rsidRPr="00796574">
              <w:rPr>
                <w:rFonts w:eastAsia="Times New Roman"/>
                <w:sz w:val="16"/>
                <w:szCs w:val="16"/>
                <w:lang w:val="en-US" w:eastAsia="nl-NL"/>
              </w:rPr>
              <w:t>Ki_asl_max_BasisHWP_w</w:t>
            </w:r>
            <w:proofErr w:type="spellEnd"/>
          </w:p>
        </w:tc>
        <w:tc>
          <w:tcPr>
            <w:tcW w:w="4678" w:type="dxa"/>
            <w:tcBorders>
              <w:top w:val="nil"/>
              <w:left w:val="nil"/>
              <w:bottom w:val="nil"/>
              <w:right w:val="nil"/>
            </w:tcBorders>
            <w:noWrap/>
            <w:hideMark/>
          </w:tcPr>
          <w:p w14:paraId="69414081"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Bovenwaarde investeringskosten </w:t>
            </w:r>
            <w:proofErr w:type="spellStart"/>
            <w:r w:rsidRPr="00E46044">
              <w:rPr>
                <w:rFonts w:eastAsia="Times New Roman"/>
                <w:sz w:val="16"/>
                <w:szCs w:val="16"/>
                <w:lang w:eastAsia="nl-NL"/>
              </w:rPr>
              <w:t>BasisHWP_w</w:t>
            </w:r>
            <w:proofErr w:type="spellEnd"/>
            <w:r w:rsidRPr="00E46044">
              <w:rPr>
                <w:rFonts w:eastAsia="Times New Roman"/>
                <w:sz w:val="16"/>
                <w:szCs w:val="16"/>
                <w:lang w:eastAsia="nl-NL"/>
              </w:rPr>
              <w:t xml:space="preserve"> per woning</w:t>
            </w:r>
          </w:p>
        </w:tc>
        <w:tc>
          <w:tcPr>
            <w:tcW w:w="1275" w:type="dxa"/>
            <w:tcBorders>
              <w:top w:val="nil"/>
              <w:left w:val="nil"/>
              <w:bottom w:val="nil"/>
              <w:right w:val="nil"/>
            </w:tcBorders>
            <w:noWrap/>
            <w:hideMark/>
          </w:tcPr>
          <w:p w14:paraId="075477CF" w14:textId="1F16254E"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8512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top w:val="nil"/>
              <w:left w:val="nil"/>
              <w:bottom w:val="nil"/>
              <w:right w:val="nil"/>
            </w:tcBorders>
            <w:noWrap/>
            <w:hideMark/>
          </w:tcPr>
          <w:p w14:paraId="4E84EA62"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339F50FD"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69164E43"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Ki_cap_min_basisHWP_w</w:t>
            </w:r>
            <w:proofErr w:type="spellEnd"/>
          </w:p>
        </w:tc>
        <w:tc>
          <w:tcPr>
            <w:tcW w:w="4678" w:type="dxa"/>
            <w:tcBorders>
              <w:left w:val="nil"/>
              <w:right w:val="nil"/>
            </w:tcBorders>
            <w:noWrap/>
            <w:hideMark/>
          </w:tcPr>
          <w:p w14:paraId="17C54CD7"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Onderwaarde investeringskosten </w:t>
            </w:r>
            <w:proofErr w:type="spellStart"/>
            <w:r w:rsidRPr="00E46044">
              <w:rPr>
                <w:rFonts w:eastAsia="Times New Roman"/>
                <w:sz w:val="16"/>
                <w:szCs w:val="16"/>
                <w:lang w:eastAsia="nl-NL"/>
              </w:rPr>
              <w:t>BasisHWP_w</w:t>
            </w:r>
            <w:proofErr w:type="spellEnd"/>
            <w:r w:rsidRPr="00E46044">
              <w:rPr>
                <w:rFonts w:eastAsia="Times New Roman"/>
                <w:sz w:val="16"/>
                <w:szCs w:val="16"/>
                <w:lang w:eastAsia="nl-NL"/>
              </w:rPr>
              <w:t xml:space="preserve"> per kilowatt</w:t>
            </w:r>
          </w:p>
        </w:tc>
        <w:tc>
          <w:tcPr>
            <w:tcW w:w="1275" w:type="dxa"/>
            <w:tcBorders>
              <w:left w:val="nil"/>
              <w:right w:val="nil"/>
            </w:tcBorders>
            <w:noWrap/>
            <w:hideMark/>
          </w:tcPr>
          <w:p w14:paraId="0721882F" w14:textId="6FC411D8"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250 </w:t>
            </w:r>
            <w:r w:rsidR="005560CC" w:rsidRPr="00E46044">
              <w:rPr>
                <w:rFonts w:eastAsia="Times New Roman"/>
                <w:sz w:val="16"/>
                <w:szCs w:val="16"/>
                <w:lang w:eastAsia="nl-NL"/>
              </w:rPr>
              <w:t>€/</w:t>
            </w:r>
            <w:r w:rsidRPr="00E46044">
              <w:rPr>
                <w:rFonts w:eastAsia="Times New Roman"/>
                <w:sz w:val="16"/>
                <w:szCs w:val="16"/>
                <w:lang w:eastAsia="nl-NL"/>
              </w:rPr>
              <w:t xml:space="preserve"> kW</w:t>
            </w:r>
          </w:p>
        </w:tc>
        <w:tc>
          <w:tcPr>
            <w:tcW w:w="1626" w:type="dxa"/>
            <w:tcBorders>
              <w:left w:val="nil"/>
              <w:right w:val="nil"/>
            </w:tcBorders>
            <w:noWrap/>
            <w:hideMark/>
          </w:tcPr>
          <w:p w14:paraId="2C722FC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r w:rsidR="00E46044" w:rsidRPr="00E46044" w14:paraId="4BF7274F" w14:textId="77777777" w:rsidTr="00E46044">
        <w:trPr>
          <w:trHeight w:val="300"/>
        </w:trPr>
        <w:tc>
          <w:tcPr>
            <w:tcW w:w="2037" w:type="dxa"/>
            <w:tcBorders>
              <w:top w:val="nil"/>
              <w:left w:val="nil"/>
              <w:bottom w:val="nil"/>
              <w:right w:val="nil"/>
            </w:tcBorders>
            <w:noWrap/>
            <w:hideMark/>
          </w:tcPr>
          <w:p w14:paraId="01F2CB23" w14:textId="77777777" w:rsidR="00E46044" w:rsidRPr="00A959F2" w:rsidRDefault="00E46044">
            <w:pPr>
              <w:pStyle w:val="Tabeltekst"/>
              <w:rPr>
                <w:rFonts w:eastAsia="Times New Roman"/>
                <w:sz w:val="16"/>
                <w:szCs w:val="16"/>
                <w:lang w:val="en-US" w:eastAsia="nl-NL"/>
              </w:rPr>
            </w:pPr>
            <w:proofErr w:type="spellStart"/>
            <w:r w:rsidRPr="00A959F2">
              <w:rPr>
                <w:rFonts w:eastAsia="Times New Roman"/>
                <w:sz w:val="16"/>
                <w:szCs w:val="16"/>
                <w:lang w:val="en-US" w:eastAsia="nl-NL"/>
              </w:rPr>
              <w:t>Ki_cap_max_basisHWP_w</w:t>
            </w:r>
            <w:proofErr w:type="spellEnd"/>
          </w:p>
        </w:tc>
        <w:tc>
          <w:tcPr>
            <w:tcW w:w="4678" w:type="dxa"/>
            <w:tcBorders>
              <w:top w:val="nil"/>
              <w:left w:val="nil"/>
              <w:bottom w:val="nil"/>
              <w:right w:val="nil"/>
            </w:tcBorders>
            <w:noWrap/>
            <w:hideMark/>
          </w:tcPr>
          <w:p w14:paraId="5A67AD4B"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Bovenwaarde investeringskosten </w:t>
            </w:r>
            <w:proofErr w:type="spellStart"/>
            <w:r w:rsidRPr="00E46044">
              <w:rPr>
                <w:rFonts w:eastAsia="Times New Roman"/>
                <w:sz w:val="16"/>
                <w:szCs w:val="16"/>
                <w:lang w:eastAsia="nl-NL"/>
              </w:rPr>
              <w:t>BasisHWP_w</w:t>
            </w:r>
            <w:proofErr w:type="spellEnd"/>
            <w:r w:rsidRPr="00E46044">
              <w:rPr>
                <w:rFonts w:eastAsia="Times New Roman"/>
                <w:sz w:val="16"/>
                <w:szCs w:val="16"/>
                <w:lang w:eastAsia="nl-NL"/>
              </w:rPr>
              <w:t xml:space="preserve"> per kilowatt</w:t>
            </w:r>
          </w:p>
        </w:tc>
        <w:tc>
          <w:tcPr>
            <w:tcW w:w="1275" w:type="dxa"/>
            <w:tcBorders>
              <w:top w:val="nil"/>
              <w:left w:val="nil"/>
              <w:bottom w:val="nil"/>
              <w:right w:val="nil"/>
            </w:tcBorders>
            <w:noWrap/>
            <w:hideMark/>
          </w:tcPr>
          <w:p w14:paraId="566FFD33" w14:textId="62822BCA"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250 </w:t>
            </w:r>
            <w:r w:rsidR="005560CC" w:rsidRPr="00E46044">
              <w:rPr>
                <w:rFonts w:eastAsia="Times New Roman"/>
                <w:sz w:val="16"/>
                <w:szCs w:val="16"/>
                <w:lang w:eastAsia="nl-NL"/>
              </w:rPr>
              <w:t>€/</w:t>
            </w:r>
            <w:r w:rsidRPr="00E46044">
              <w:rPr>
                <w:rFonts w:eastAsia="Times New Roman"/>
                <w:sz w:val="16"/>
                <w:szCs w:val="16"/>
                <w:lang w:eastAsia="nl-NL"/>
              </w:rPr>
              <w:t xml:space="preserve"> kW</w:t>
            </w:r>
          </w:p>
        </w:tc>
        <w:tc>
          <w:tcPr>
            <w:tcW w:w="1626" w:type="dxa"/>
            <w:tcBorders>
              <w:top w:val="nil"/>
              <w:left w:val="nil"/>
              <w:bottom w:val="nil"/>
              <w:right w:val="nil"/>
            </w:tcBorders>
            <w:noWrap/>
            <w:hideMark/>
          </w:tcPr>
          <w:p w14:paraId="21516E0A"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r w:rsidR="00E46044" w:rsidRPr="00E46044" w14:paraId="76CF4E2B"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63ABEBF2"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AT_BasisHWP_w</w:t>
            </w:r>
            <w:proofErr w:type="spellEnd"/>
          </w:p>
        </w:tc>
        <w:tc>
          <w:tcPr>
            <w:tcW w:w="4678" w:type="dxa"/>
            <w:tcBorders>
              <w:left w:val="nil"/>
              <w:right w:val="nil"/>
            </w:tcBorders>
            <w:noWrap/>
            <w:hideMark/>
          </w:tcPr>
          <w:p w14:paraId="5587927B"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Afschrijftermijn investeringen in </w:t>
            </w:r>
            <w:proofErr w:type="spellStart"/>
            <w:r w:rsidRPr="00E46044">
              <w:rPr>
                <w:rFonts w:eastAsia="Times New Roman"/>
                <w:sz w:val="16"/>
                <w:szCs w:val="16"/>
                <w:lang w:eastAsia="nl-NL"/>
              </w:rPr>
              <w:t>BasisHWP_w</w:t>
            </w:r>
            <w:proofErr w:type="spellEnd"/>
          </w:p>
        </w:tc>
        <w:tc>
          <w:tcPr>
            <w:tcW w:w="1275" w:type="dxa"/>
            <w:tcBorders>
              <w:left w:val="nil"/>
              <w:right w:val="nil"/>
            </w:tcBorders>
            <w:noWrap/>
            <w:hideMark/>
          </w:tcPr>
          <w:p w14:paraId="4D0B6448"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15 jaar</w:t>
            </w:r>
          </w:p>
        </w:tc>
        <w:tc>
          <w:tcPr>
            <w:tcW w:w="1626" w:type="dxa"/>
            <w:tcBorders>
              <w:left w:val="nil"/>
              <w:right w:val="nil"/>
            </w:tcBorders>
            <w:noWrap/>
            <w:hideMark/>
          </w:tcPr>
          <w:p w14:paraId="4912F1B3"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Werkwaarde</w:t>
            </w:r>
          </w:p>
        </w:tc>
      </w:tr>
      <w:tr w:rsidR="00E46044" w:rsidRPr="00E46044" w14:paraId="6424B360" w14:textId="77777777" w:rsidTr="00E46044">
        <w:trPr>
          <w:trHeight w:val="300"/>
        </w:trPr>
        <w:tc>
          <w:tcPr>
            <w:tcW w:w="2037" w:type="dxa"/>
            <w:tcBorders>
              <w:top w:val="nil"/>
              <w:left w:val="nil"/>
              <w:bottom w:val="nil"/>
              <w:right w:val="nil"/>
            </w:tcBorders>
            <w:noWrap/>
            <w:hideMark/>
          </w:tcPr>
          <w:p w14:paraId="09F6C847"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Spf_BasisHWP_w</w:t>
            </w:r>
            <w:proofErr w:type="spellEnd"/>
          </w:p>
        </w:tc>
        <w:tc>
          <w:tcPr>
            <w:tcW w:w="4678" w:type="dxa"/>
            <w:tcBorders>
              <w:top w:val="nil"/>
              <w:left w:val="nil"/>
              <w:bottom w:val="nil"/>
              <w:right w:val="nil"/>
            </w:tcBorders>
            <w:noWrap/>
            <w:hideMark/>
          </w:tcPr>
          <w:p w14:paraId="5B6DFA9F"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RV </w:t>
            </w:r>
            <w:proofErr w:type="spellStart"/>
            <w:r w:rsidRPr="00E46044">
              <w:rPr>
                <w:rFonts w:eastAsia="Times New Roman"/>
                <w:sz w:val="16"/>
                <w:szCs w:val="16"/>
                <w:lang w:eastAsia="nl-NL"/>
              </w:rPr>
              <w:t>BasisHWP_w</w:t>
            </w:r>
            <w:proofErr w:type="spellEnd"/>
          </w:p>
        </w:tc>
        <w:tc>
          <w:tcPr>
            <w:tcW w:w="1275" w:type="dxa"/>
            <w:tcBorders>
              <w:top w:val="nil"/>
              <w:left w:val="nil"/>
              <w:bottom w:val="nil"/>
              <w:right w:val="nil"/>
            </w:tcBorders>
            <w:noWrap/>
            <w:hideMark/>
          </w:tcPr>
          <w:p w14:paraId="253493C2"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425%</w:t>
            </w:r>
          </w:p>
        </w:tc>
        <w:tc>
          <w:tcPr>
            <w:tcW w:w="1626" w:type="dxa"/>
            <w:tcBorders>
              <w:top w:val="nil"/>
              <w:left w:val="nil"/>
              <w:bottom w:val="nil"/>
              <w:right w:val="nil"/>
            </w:tcBorders>
            <w:noWrap/>
            <w:hideMark/>
          </w:tcPr>
          <w:p w14:paraId="6D1545D3"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5AE661DF"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6F02504D"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P_cap_BasisHWP_w</w:t>
            </w:r>
            <w:proofErr w:type="spellEnd"/>
          </w:p>
        </w:tc>
        <w:tc>
          <w:tcPr>
            <w:tcW w:w="4678" w:type="dxa"/>
            <w:tcBorders>
              <w:left w:val="nil"/>
              <w:right w:val="nil"/>
            </w:tcBorders>
            <w:noWrap/>
            <w:hideMark/>
          </w:tcPr>
          <w:p w14:paraId="46CF7F6D" w14:textId="322A24D5" w:rsidR="00E46044" w:rsidRPr="00E46044" w:rsidRDefault="00E46044">
            <w:pPr>
              <w:pStyle w:val="Tabeltekst"/>
              <w:rPr>
                <w:sz w:val="16"/>
                <w:szCs w:val="16"/>
              </w:rPr>
            </w:pPr>
            <w:r w:rsidRPr="00E46044">
              <w:rPr>
                <w:sz w:val="16"/>
                <w:szCs w:val="16"/>
              </w:rPr>
              <w:t>Dimensionering capaciteit</w:t>
            </w:r>
            <w:r w:rsidR="00EC0072">
              <w:rPr>
                <w:sz w:val="16"/>
                <w:szCs w:val="16"/>
              </w:rPr>
              <w:t xml:space="preserve"> </w:t>
            </w:r>
            <w:proofErr w:type="spellStart"/>
            <w:r w:rsidRPr="00E46044">
              <w:rPr>
                <w:sz w:val="16"/>
                <w:szCs w:val="16"/>
              </w:rPr>
              <w:t>BasisHWP_w</w:t>
            </w:r>
            <w:proofErr w:type="spellEnd"/>
            <w:r w:rsidRPr="00E46044">
              <w:rPr>
                <w:sz w:val="16"/>
                <w:szCs w:val="16"/>
              </w:rPr>
              <w:t xml:space="preserve"> bij basislast</w:t>
            </w:r>
          </w:p>
        </w:tc>
        <w:tc>
          <w:tcPr>
            <w:tcW w:w="1275" w:type="dxa"/>
            <w:tcBorders>
              <w:left w:val="nil"/>
              <w:right w:val="nil"/>
            </w:tcBorders>
            <w:noWrap/>
            <w:hideMark/>
          </w:tcPr>
          <w:p w14:paraId="21585057"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40%</w:t>
            </w:r>
          </w:p>
        </w:tc>
        <w:tc>
          <w:tcPr>
            <w:tcW w:w="1626" w:type="dxa"/>
            <w:tcBorders>
              <w:left w:val="nil"/>
              <w:right w:val="nil"/>
            </w:tcBorders>
            <w:noWrap/>
            <w:hideMark/>
          </w:tcPr>
          <w:p w14:paraId="540EE7FB"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49E896BF" w14:textId="77777777" w:rsidTr="00E46044">
        <w:trPr>
          <w:trHeight w:val="300"/>
        </w:trPr>
        <w:tc>
          <w:tcPr>
            <w:tcW w:w="2037" w:type="dxa"/>
            <w:tcBorders>
              <w:top w:val="nil"/>
              <w:left w:val="nil"/>
              <w:bottom w:val="nil"/>
              <w:right w:val="nil"/>
            </w:tcBorders>
            <w:noWrap/>
            <w:hideMark/>
          </w:tcPr>
          <w:p w14:paraId="5345921C" w14:textId="77777777" w:rsidR="00E46044" w:rsidRPr="00A959F2" w:rsidRDefault="00E46044">
            <w:pPr>
              <w:pStyle w:val="Tabeltekst"/>
              <w:rPr>
                <w:rFonts w:eastAsia="Times New Roman"/>
                <w:sz w:val="16"/>
                <w:szCs w:val="16"/>
                <w:lang w:val="en-US" w:eastAsia="nl-NL"/>
              </w:rPr>
            </w:pPr>
            <w:proofErr w:type="spellStart"/>
            <w:r w:rsidRPr="00A959F2">
              <w:rPr>
                <w:rFonts w:eastAsia="Times New Roman"/>
                <w:sz w:val="16"/>
                <w:szCs w:val="16"/>
                <w:lang w:val="en-US" w:eastAsia="nl-NL"/>
              </w:rPr>
              <w:t>P_vol_A_BasisHWP_w</w:t>
            </w:r>
            <w:proofErr w:type="spellEnd"/>
          </w:p>
        </w:tc>
        <w:tc>
          <w:tcPr>
            <w:tcW w:w="4678" w:type="dxa"/>
            <w:tcBorders>
              <w:top w:val="nil"/>
              <w:left w:val="nil"/>
              <w:bottom w:val="nil"/>
              <w:right w:val="nil"/>
            </w:tcBorders>
            <w:noWrap/>
            <w:hideMark/>
          </w:tcPr>
          <w:p w14:paraId="2F031DC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Aandeel volume RV </w:t>
            </w:r>
            <w:proofErr w:type="spellStart"/>
            <w:r w:rsidRPr="00E46044">
              <w:rPr>
                <w:rFonts w:eastAsia="Times New Roman"/>
                <w:sz w:val="16"/>
                <w:szCs w:val="16"/>
                <w:lang w:eastAsia="nl-NL"/>
              </w:rPr>
              <w:t>BasisHWP_w</w:t>
            </w:r>
            <w:proofErr w:type="spellEnd"/>
            <w:r w:rsidRPr="00E46044">
              <w:rPr>
                <w:rFonts w:eastAsia="Times New Roman"/>
                <w:sz w:val="16"/>
                <w:szCs w:val="16"/>
                <w:lang w:eastAsia="nl-NL"/>
              </w:rPr>
              <w:t xml:space="preserve"> bij basislast (schillabel A)</w:t>
            </w:r>
          </w:p>
        </w:tc>
        <w:tc>
          <w:tcPr>
            <w:tcW w:w="1275" w:type="dxa"/>
            <w:tcBorders>
              <w:top w:val="nil"/>
              <w:left w:val="nil"/>
              <w:bottom w:val="nil"/>
              <w:right w:val="nil"/>
            </w:tcBorders>
            <w:noWrap/>
            <w:hideMark/>
          </w:tcPr>
          <w:p w14:paraId="259B3550"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65%</w:t>
            </w:r>
          </w:p>
        </w:tc>
        <w:tc>
          <w:tcPr>
            <w:tcW w:w="1626" w:type="dxa"/>
            <w:tcBorders>
              <w:top w:val="nil"/>
              <w:left w:val="nil"/>
              <w:bottom w:val="nil"/>
              <w:right w:val="nil"/>
            </w:tcBorders>
            <w:noWrap/>
            <w:hideMark/>
          </w:tcPr>
          <w:p w14:paraId="4E5910DC"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5FE35311"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7AEBFA85"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P_vol_B_BasisHWP_w</w:t>
            </w:r>
            <w:proofErr w:type="spellEnd"/>
          </w:p>
        </w:tc>
        <w:tc>
          <w:tcPr>
            <w:tcW w:w="4678" w:type="dxa"/>
            <w:tcBorders>
              <w:left w:val="nil"/>
              <w:right w:val="nil"/>
            </w:tcBorders>
            <w:noWrap/>
            <w:hideMark/>
          </w:tcPr>
          <w:p w14:paraId="49F6B80D"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Aandeel volume RV </w:t>
            </w:r>
            <w:proofErr w:type="spellStart"/>
            <w:r w:rsidRPr="00E46044">
              <w:rPr>
                <w:rFonts w:eastAsia="Times New Roman"/>
                <w:sz w:val="16"/>
                <w:szCs w:val="16"/>
                <w:lang w:eastAsia="nl-NL"/>
              </w:rPr>
              <w:t>BasisHWP_w</w:t>
            </w:r>
            <w:proofErr w:type="spellEnd"/>
            <w:r w:rsidRPr="00E46044">
              <w:rPr>
                <w:rFonts w:eastAsia="Times New Roman"/>
                <w:sz w:val="16"/>
                <w:szCs w:val="16"/>
                <w:lang w:eastAsia="nl-NL"/>
              </w:rPr>
              <w:t xml:space="preserve"> bij basislast (schillabel B)</w:t>
            </w:r>
          </w:p>
        </w:tc>
        <w:tc>
          <w:tcPr>
            <w:tcW w:w="1275" w:type="dxa"/>
            <w:tcBorders>
              <w:left w:val="nil"/>
              <w:right w:val="nil"/>
            </w:tcBorders>
            <w:noWrap/>
            <w:hideMark/>
          </w:tcPr>
          <w:p w14:paraId="18FFAEC1"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63%</w:t>
            </w:r>
          </w:p>
        </w:tc>
        <w:tc>
          <w:tcPr>
            <w:tcW w:w="1626" w:type="dxa"/>
            <w:tcBorders>
              <w:left w:val="nil"/>
              <w:right w:val="nil"/>
            </w:tcBorders>
            <w:noWrap/>
            <w:hideMark/>
          </w:tcPr>
          <w:p w14:paraId="23DFE86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0304FAC4" w14:textId="77777777" w:rsidTr="00E46044">
        <w:trPr>
          <w:trHeight w:val="300"/>
        </w:trPr>
        <w:tc>
          <w:tcPr>
            <w:tcW w:w="2037" w:type="dxa"/>
            <w:tcBorders>
              <w:top w:val="nil"/>
              <w:left w:val="nil"/>
              <w:bottom w:val="nil"/>
              <w:right w:val="nil"/>
            </w:tcBorders>
            <w:noWrap/>
            <w:hideMark/>
          </w:tcPr>
          <w:p w14:paraId="2EF68DFE"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P_vol_C_BasisHWP_w</w:t>
            </w:r>
            <w:proofErr w:type="spellEnd"/>
          </w:p>
        </w:tc>
        <w:tc>
          <w:tcPr>
            <w:tcW w:w="4678" w:type="dxa"/>
            <w:tcBorders>
              <w:top w:val="nil"/>
              <w:left w:val="nil"/>
              <w:bottom w:val="nil"/>
              <w:right w:val="nil"/>
            </w:tcBorders>
            <w:noWrap/>
            <w:hideMark/>
          </w:tcPr>
          <w:p w14:paraId="43B20272"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Aandeel volume RV </w:t>
            </w:r>
            <w:proofErr w:type="spellStart"/>
            <w:r w:rsidRPr="00E46044">
              <w:rPr>
                <w:rFonts w:eastAsia="Times New Roman"/>
                <w:sz w:val="16"/>
                <w:szCs w:val="16"/>
                <w:lang w:eastAsia="nl-NL"/>
              </w:rPr>
              <w:t>BasisHWP_w</w:t>
            </w:r>
            <w:proofErr w:type="spellEnd"/>
            <w:r w:rsidRPr="00E46044">
              <w:rPr>
                <w:rFonts w:eastAsia="Times New Roman"/>
                <w:sz w:val="16"/>
                <w:szCs w:val="16"/>
                <w:lang w:eastAsia="nl-NL"/>
              </w:rPr>
              <w:t xml:space="preserve"> bij basislast (schillabel C)</w:t>
            </w:r>
          </w:p>
        </w:tc>
        <w:tc>
          <w:tcPr>
            <w:tcW w:w="1275" w:type="dxa"/>
            <w:tcBorders>
              <w:top w:val="nil"/>
              <w:left w:val="nil"/>
              <w:bottom w:val="nil"/>
              <w:right w:val="nil"/>
            </w:tcBorders>
            <w:noWrap/>
            <w:hideMark/>
          </w:tcPr>
          <w:p w14:paraId="1F149998"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59%</w:t>
            </w:r>
          </w:p>
        </w:tc>
        <w:tc>
          <w:tcPr>
            <w:tcW w:w="1626" w:type="dxa"/>
            <w:tcBorders>
              <w:top w:val="nil"/>
              <w:left w:val="nil"/>
              <w:bottom w:val="nil"/>
              <w:right w:val="nil"/>
            </w:tcBorders>
            <w:noWrap/>
            <w:hideMark/>
          </w:tcPr>
          <w:p w14:paraId="74552F50"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35485822"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7114D77D"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P_vol_D_BasisHWP_w</w:t>
            </w:r>
            <w:proofErr w:type="spellEnd"/>
          </w:p>
        </w:tc>
        <w:tc>
          <w:tcPr>
            <w:tcW w:w="4678" w:type="dxa"/>
            <w:tcBorders>
              <w:left w:val="nil"/>
              <w:right w:val="nil"/>
            </w:tcBorders>
            <w:noWrap/>
            <w:hideMark/>
          </w:tcPr>
          <w:p w14:paraId="479BCFA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Aandeel volume RV </w:t>
            </w:r>
            <w:proofErr w:type="spellStart"/>
            <w:r w:rsidRPr="00E46044">
              <w:rPr>
                <w:rFonts w:eastAsia="Times New Roman"/>
                <w:sz w:val="16"/>
                <w:szCs w:val="16"/>
                <w:lang w:eastAsia="nl-NL"/>
              </w:rPr>
              <w:t>BasisHWP_w</w:t>
            </w:r>
            <w:proofErr w:type="spellEnd"/>
            <w:r w:rsidRPr="00E46044">
              <w:rPr>
                <w:rFonts w:eastAsia="Times New Roman"/>
                <w:sz w:val="16"/>
                <w:szCs w:val="16"/>
                <w:lang w:eastAsia="nl-NL"/>
              </w:rPr>
              <w:t xml:space="preserve"> bij basislast (schillabel D)</w:t>
            </w:r>
          </w:p>
        </w:tc>
        <w:tc>
          <w:tcPr>
            <w:tcW w:w="1275" w:type="dxa"/>
            <w:tcBorders>
              <w:left w:val="nil"/>
              <w:right w:val="nil"/>
            </w:tcBorders>
            <w:noWrap/>
            <w:hideMark/>
          </w:tcPr>
          <w:p w14:paraId="3F79D9D0"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52%</w:t>
            </w:r>
          </w:p>
        </w:tc>
        <w:tc>
          <w:tcPr>
            <w:tcW w:w="1626" w:type="dxa"/>
            <w:tcBorders>
              <w:left w:val="nil"/>
              <w:right w:val="nil"/>
            </w:tcBorders>
            <w:noWrap/>
            <w:hideMark/>
          </w:tcPr>
          <w:p w14:paraId="40A5D77B"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08D2DD49" w14:textId="77777777" w:rsidTr="00E46044">
        <w:trPr>
          <w:trHeight w:val="300"/>
        </w:trPr>
        <w:tc>
          <w:tcPr>
            <w:tcW w:w="2037" w:type="dxa"/>
            <w:tcBorders>
              <w:top w:val="nil"/>
              <w:left w:val="nil"/>
              <w:bottom w:val="nil"/>
              <w:right w:val="nil"/>
            </w:tcBorders>
            <w:noWrap/>
            <w:hideMark/>
          </w:tcPr>
          <w:p w14:paraId="3369F103"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P_vol_E_BasisHWP_w</w:t>
            </w:r>
            <w:proofErr w:type="spellEnd"/>
          </w:p>
        </w:tc>
        <w:tc>
          <w:tcPr>
            <w:tcW w:w="4678" w:type="dxa"/>
            <w:tcBorders>
              <w:top w:val="nil"/>
              <w:left w:val="nil"/>
              <w:bottom w:val="nil"/>
              <w:right w:val="nil"/>
            </w:tcBorders>
            <w:noWrap/>
            <w:hideMark/>
          </w:tcPr>
          <w:p w14:paraId="024FBFB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Aandeel volume RV </w:t>
            </w:r>
            <w:proofErr w:type="spellStart"/>
            <w:r w:rsidRPr="00E46044">
              <w:rPr>
                <w:rFonts w:eastAsia="Times New Roman"/>
                <w:sz w:val="16"/>
                <w:szCs w:val="16"/>
                <w:lang w:eastAsia="nl-NL"/>
              </w:rPr>
              <w:t>BasisHWP_w</w:t>
            </w:r>
            <w:proofErr w:type="spellEnd"/>
            <w:r w:rsidRPr="00E46044">
              <w:rPr>
                <w:rFonts w:eastAsia="Times New Roman"/>
                <w:sz w:val="16"/>
                <w:szCs w:val="16"/>
                <w:lang w:eastAsia="nl-NL"/>
              </w:rPr>
              <w:t xml:space="preserve"> bij basislast (schillabel E)</w:t>
            </w:r>
          </w:p>
        </w:tc>
        <w:tc>
          <w:tcPr>
            <w:tcW w:w="1275" w:type="dxa"/>
            <w:tcBorders>
              <w:top w:val="nil"/>
              <w:left w:val="nil"/>
              <w:bottom w:val="nil"/>
              <w:right w:val="nil"/>
            </w:tcBorders>
            <w:noWrap/>
            <w:hideMark/>
          </w:tcPr>
          <w:p w14:paraId="487A3E6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47%</w:t>
            </w:r>
          </w:p>
        </w:tc>
        <w:tc>
          <w:tcPr>
            <w:tcW w:w="1626" w:type="dxa"/>
            <w:tcBorders>
              <w:top w:val="nil"/>
              <w:left w:val="nil"/>
              <w:bottom w:val="nil"/>
              <w:right w:val="nil"/>
            </w:tcBorders>
            <w:noWrap/>
            <w:hideMark/>
          </w:tcPr>
          <w:p w14:paraId="14B8990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5B8771E2"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1C800127"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P_vol_F_BasisHWP_w</w:t>
            </w:r>
            <w:proofErr w:type="spellEnd"/>
          </w:p>
        </w:tc>
        <w:tc>
          <w:tcPr>
            <w:tcW w:w="4678" w:type="dxa"/>
            <w:tcBorders>
              <w:left w:val="nil"/>
              <w:right w:val="nil"/>
            </w:tcBorders>
            <w:noWrap/>
            <w:hideMark/>
          </w:tcPr>
          <w:p w14:paraId="75B9018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Aandeel volume RV </w:t>
            </w:r>
            <w:proofErr w:type="spellStart"/>
            <w:r w:rsidRPr="00E46044">
              <w:rPr>
                <w:rFonts w:eastAsia="Times New Roman"/>
                <w:sz w:val="16"/>
                <w:szCs w:val="16"/>
                <w:lang w:eastAsia="nl-NL"/>
              </w:rPr>
              <w:t>BasisHWP_w</w:t>
            </w:r>
            <w:proofErr w:type="spellEnd"/>
            <w:r w:rsidRPr="00E46044">
              <w:rPr>
                <w:rFonts w:eastAsia="Times New Roman"/>
                <w:sz w:val="16"/>
                <w:szCs w:val="16"/>
                <w:lang w:eastAsia="nl-NL"/>
              </w:rPr>
              <w:t xml:space="preserve"> bij basislast (schillabel F)</w:t>
            </w:r>
          </w:p>
        </w:tc>
        <w:tc>
          <w:tcPr>
            <w:tcW w:w="1275" w:type="dxa"/>
            <w:tcBorders>
              <w:left w:val="nil"/>
              <w:right w:val="nil"/>
            </w:tcBorders>
            <w:noWrap/>
            <w:hideMark/>
          </w:tcPr>
          <w:p w14:paraId="557C28AD"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43%</w:t>
            </w:r>
          </w:p>
        </w:tc>
        <w:tc>
          <w:tcPr>
            <w:tcW w:w="1626" w:type="dxa"/>
            <w:tcBorders>
              <w:left w:val="nil"/>
              <w:right w:val="nil"/>
            </w:tcBorders>
            <w:noWrap/>
            <w:hideMark/>
          </w:tcPr>
          <w:p w14:paraId="17315B47"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66A0D188" w14:textId="77777777" w:rsidTr="00E46044">
        <w:trPr>
          <w:trHeight w:val="300"/>
        </w:trPr>
        <w:tc>
          <w:tcPr>
            <w:tcW w:w="2037" w:type="dxa"/>
            <w:tcBorders>
              <w:top w:val="nil"/>
              <w:left w:val="nil"/>
              <w:bottom w:val="nil"/>
              <w:right w:val="nil"/>
            </w:tcBorders>
            <w:noWrap/>
            <w:hideMark/>
          </w:tcPr>
          <w:p w14:paraId="7628C2B1"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P_vol_X_BasisHWP_w</w:t>
            </w:r>
            <w:proofErr w:type="spellEnd"/>
          </w:p>
        </w:tc>
        <w:tc>
          <w:tcPr>
            <w:tcW w:w="4678" w:type="dxa"/>
            <w:tcBorders>
              <w:top w:val="nil"/>
              <w:left w:val="nil"/>
              <w:bottom w:val="nil"/>
              <w:right w:val="nil"/>
            </w:tcBorders>
            <w:noWrap/>
            <w:hideMark/>
          </w:tcPr>
          <w:p w14:paraId="14C1E71B"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Aandeel volume RV </w:t>
            </w:r>
            <w:proofErr w:type="spellStart"/>
            <w:r w:rsidRPr="00E46044">
              <w:rPr>
                <w:rFonts w:eastAsia="Times New Roman"/>
                <w:sz w:val="16"/>
                <w:szCs w:val="16"/>
                <w:lang w:eastAsia="nl-NL"/>
              </w:rPr>
              <w:t>BasisHWP_w</w:t>
            </w:r>
            <w:proofErr w:type="spellEnd"/>
            <w:r w:rsidRPr="00E46044">
              <w:rPr>
                <w:rFonts w:eastAsia="Times New Roman"/>
                <w:sz w:val="16"/>
                <w:szCs w:val="16"/>
                <w:lang w:eastAsia="nl-NL"/>
              </w:rPr>
              <w:t xml:space="preserve"> bij basislast (overige </w:t>
            </w:r>
            <w:proofErr w:type="spellStart"/>
            <w:r w:rsidRPr="00E46044">
              <w:rPr>
                <w:rFonts w:eastAsia="Times New Roman"/>
                <w:sz w:val="16"/>
                <w:szCs w:val="16"/>
                <w:lang w:eastAsia="nl-NL"/>
              </w:rPr>
              <w:t>schillabels</w:t>
            </w:r>
            <w:proofErr w:type="spellEnd"/>
            <w:r w:rsidRPr="00E46044">
              <w:rPr>
                <w:rFonts w:eastAsia="Times New Roman"/>
                <w:sz w:val="16"/>
                <w:szCs w:val="16"/>
                <w:lang w:eastAsia="nl-NL"/>
              </w:rPr>
              <w:t>)</w:t>
            </w:r>
          </w:p>
        </w:tc>
        <w:tc>
          <w:tcPr>
            <w:tcW w:w="1275" w:type="dxa"/>
            <w:tcBorders>
              <w:top w:val="nil"/>
              <w:left w:val="nil"/>
              <w:bottom w:val="nil"/>
              <w:right w:val="nil"/>
            </w:tcBorders>
            <w:noWrap/>
            <w:hideMark/>
          </w:tcPr>
          <w:p w14:paraId="6DCBB260"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42%</w:t>
            </w:r>
          </w:p>
        </w:tc>
        <w:tc>
          <w:tcPr>
            <w:tcW w:w="1626" w:type="dxa"/>
            <w:tcBorders>
              <w:top w:val="nil"/>
              <w:left w:val="nil"/>
              <w:bottom w:val="nil"/>
              <w:right w:val="nil"/>
            </w:tcBorders>
            <w:noWrap/>
            <w:hideMark/>
          </w:tcPr>
          <w:p w14:paraId="3A86F63A"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461B25FA"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42932CAB" w14:textId="77777777" w:rsidR="00E46044" w:rsidRPr="00E46044" w:rsidRDefault="00E46044">
            <w:pPr>
              <w:pStyle w:val="Tabeltekst"/>
              <w:rPr>
                <w:rFonts w:eastAsia="Times New Roman"/>
                <w:sz w:val="16"/>
                <w:szCs w:val="16"/>
                <w:lang w:eastAsia="nl-NL"/>
              </w:rPr>
            </w:pPr>
            <w:proofErr w:type="spellStart"/>
            <w:r w:rsidRPr="00E46044">
              <w:rPr>
                <w:rFonts w:eastAsia="Times New Roman"/>
                <w:sz w:val="16"/>
                <w:szCs w:val="16"/>
                <w:lang w:eastAsia="nl-NL"/>
              </w:rPr>
              <w:t>R_OH_BasisHWP_w</w:t>
            </w:r>
            <w:proofErr w:type="spellEnd"/>
          </w:p>
        </w:tc>
        <w:tc>
          <w:tcPr>
            <w:tcW w:w="4678" w:type="dxa"/>
            <w:tcBorders>
              <w:left w:val="nil"/>
              <w:right w:val="nil"/>
            </w:tcBorders>
            <w:noWrap/>
            <w:hideMark/>
          </w:tcPr>
          <w:p w14:paraId="232562E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Percentage van investering als jaarlijkse onderhoudskosten </w:t>
            </w:r>
          </w:p>
        </w:tc>
        <w:tc>
          <w:tcPr>
            <w:tcW w:w="1275" w:type="dxa"/>
            <w:tcBorders>
              <w:left w:val="nil"/>
              <w:right w:val="nil"/>
            </w:tcBorders>
            <w:noWrap/>
            <w:hideMark/>
          </w:tcPr>
          <w:p w14:paraId="6C5110E3" w14:textId="6B5FD36E"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4</w:t>
            </w:r>
            <w:r w:rsidR="005560CC" w:rsidRPr="00E46044">
              <w:rPr>
                <w:rFonts w:eastAsia="Times New Roman"/>
                <w:sz w:val="16"/>
                <w:szCs w:val="16"/>
                <w:lang w:eastAsia="nl-NL"/>
              </w:rPr>
              <w:t>%/</w:t>
            </w:r>
            <w:r w:rsidRPr="00E46044">
              <w:rPr>
                <w:rFonts w:eastAsia="Times New Roman"/>
                <w:sz w:val="16"/>
                <w:szCs w:val="16"/>
                <w:lang w:eastAsia="nl-NL"/>
              </w:rPr>
              <w:t xml:space="preserve"> jaar</w:t>
            </w:r>
          </w:p>
        </w:tc>
        <w:tc>
          <w:tcPr>
            <w:tcW w:w="1626" w:type="dxa"/>
            <w:tcBorders>
              <w:left w:val="nil"/>
              <w:right w:val="nil"/>
            </w:tcBorders>
            <w:noWrap/>
            <w:hideMark/>
          </w:tcPr>
          <w:p w14:paraId="7D01B8CA"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(2019)</w:t>
            </w:r>
          </w:p>
        </w:tc>
      </w:tr>
    </w:tbl>
    <w:p w14:paraId="1A8CC6C2" w14:textId="6E939C81" w:rsidR="00E46044" w:rsidRPr="00E46044" w:rsidRDefault="00E46044" w:rsidP="00E46044">
      <w:pPr>
        <w:pStyle w:val="Figuur-tabel-nummer"/>
      </w:pPr>
      <w:r w:rsidRPr="00E46044">
        <w:t>Tabel C.</w:t>
      </w:r>
      <w:r w:rsidR="003B61CF">
        <w:t>6</w:t>
      </w:r>
    </w:p>
    <w:p w14:paraId="25B1B946" w14:textId="77777777" w:rsidR="00E46044" w:rsidRPr="00E46044" w:rsidRDefault="00E46044" w:rsidP="00E46044">
      <w:pPr>
        <w:pStyle w:val="Figuur-tabel-titel"/>
      </w:pPr>
      <w:r w:rsidRPr="00E46044">
        <w:t>Parameters elektrische bodem-water warmtepomp</w:t>
      </w:r>
    </w:p>
    <w:tbl>
      <w:tblPr>
        <w:tblStyle w:val="PlainTable2"/>
        <w:tblW w:w="9616" w:type="dxa"/>
        <w:tblLook w:val="0420" w:firstRow="1" w:lastRow="0" w:firstColumn="0" w:lastColumn="0" w:noHBand="0" w:noVBand="1"/>
      </w:tblPr>
      <w:tblGrid>
        <w:gridCol w:w="2037"/>
        <w:gridCol w:w="4342"/>
        <w:gridCol w:w="1611"/>
        <w:gridCol w:w="1626"/>
      </w:tblGrid>
      <w:tr w:rsidR="00E46044" w:rsidRPr="00E46044" w14:paraId="1B3B4C41" w14:textId="77777777" w:rsidTr="00E46044">
        <w:trPr>
          <w:cnfStyle w:val="100000000000" w:firstRow="1" w:lastRow="0" w:firstColumn="0" w:lastColumn="0" w:oddVBand="0" w:evenVBand="0" w:oddHBand="0" w:evenHBand="0" w:firstRowFirstColumn="0" w:firstRowLastColumn="0" w:lastRowFirstColumn="0" w:lastRowLastColumn="0"/>
        </w:trPr>
        <w:tc>
          <w:tcPr>
            <w:tcW w:w="2037" w:type="dxa"/>
            <w:tcBorders>
              <w:top w:val="single" w:sz="4" w:space="0" w:color="7F7F7F" w:themeColor="text1" w:themeTint="80"/>
              <w:left w:val="nil"/>
              <w:right w:val="nil"/>
            </w:tcBorders>
            <w:hideMark/>
          </w:tcPr>
          <w:p w14:paraId="2E1D8022" w14:textId="77777777" w:rsidR="00E46044" w:rsidRPr="00E46044" w:rsidRDefault="00E46044">
            <w:pPr>
              <w:pStyle w:val="Tabeltekst"/>
            </w:pPr>
            <w:r w:rsidRPr="00E46044">
              <w:t>Naam</w:t>
            </w:r>
          </w:p>
        </w:tc>
        <w:tc>
          <w:tcPr>
            <w:tcW w:w="4342" w:type="dxa"/>
            <w:tcBorders>
              <w:top w:val="single" w:sz="4" w:space="0" w:color="7F7F7F" w:themeColor="text1" w:themeTint="80"/>
              <w:left w:val="nil"/>
              <w:right w:val="nil"/>
            </w:tcBorders>
            <w:hideMark/>
          </w:tcPr>
          <w:p w14:paraId="3CC959B1" w14:textId="77777777" w:rsidR="00E46044" w:rsidRPr="00E46044" w:rsidRDefault="00E46044">
            <w:pPr>
              <w:pStyle w:val="Tabeltekst"/>
            </w:pPr>
            <w:r w:rsidRPr="00E46044">
              <w:t>Beschrijving</w:t>
            </w:r>
          </w:p>
        </w:tc>
        <w:tc>
          <w:tcPr>
            <w:tcW w:w="1611" w:type="dxa"/>
            <w:tcBorders>
              <w:top w:val="single" w:sz="4" w:space="0" w:color="7F7F7F" w:themeColor="text1" w:themeTint="80"/>
              <w:left w:val="nil"/>
              <w:right w:val="nil"/>
            </w:tcBorders>
            <w:hideMark/>
          </w:tcPr>
          <w:p w14:paraId="13829DC4" w14:textId="77777777" w:rsidR="00E46044" w:rsidRPr="00E46044" w:rsidRDefault="00E46044">
            <w:pPr>
              <w:pStyle w:val="Tabeltekst"/>
              <w:rPr>
                <w:vertAlign w:val="superscript"/>
              </w:rPr>
            </w:pPr>
            <w:r w:rsidRPr="00E46044">
              <w:t>Waarde</w:t>
            </w:r>
          </w:p>
        </w:tc>
        <w:tc>
          <w:tcPr>
            <w:tcW w:w="1626" w:type="dxa"/>
            <w:tcBorders>
              <w:top w:val="single" w:sz="4" w:space="0" w:color="7F7F7F" w:themeColor="text1" w:themeTint="80"/>
              <w:left w:val="nil"/>
              <w:right w:val="nil"/>
            </w:tcBorders>
            <w:hideMark/>
          </w:tcPr>
          <w:p w14:paraId="14EB201A" w14:textId="77777777" w:rsidR="00E46044" w:rsidRPr="00E46044" w:rsidRDefault="00E46044">
            <w:pPr>
              <w:pStyle w:val="Tabeltekst"/>
            </w:pPr>
            <w:r w:rsidRPr="00E46044">
              <w:t>Bron</w:t>
            </w:r>
          </w:p>
        </w:tc>
      </w:tr>
      <w:tr w:rsidR="00E46044" w:rsidRPr="00E46044" w14:paraId="2474656D"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4CE9260A"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Ki_asl_min_eWP_bw</w:t>
            </w:r>
            <w:proofErr w:type="spellEnd"/>
          </w:p>
        </w:tc>
        <w:tc>
          <w:tcPr>
            <w:tcW w:w="4342" w:type="dxa"/>
            <w:tcBorders>
              <w:left w:val="nil"/>
              <w:right w:val="nil"/>
            </w:tcBorders>
            <w:noWrap/>
            <w:hideMark/>
          </w:tcPr>
          <w:p w14:paraId="276531F7"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Onderwaarde investeringskosten </w:t>
            </w:r>
            <w:proofErr w:type="spellStart"/>
            <w:r w:rsidRPr="00E46044">
              <w:rPr>
                <w:rFonts w:eastAsia="Times New Roman"/>
                <w:sz w:val="16"/>
                <w:szCs w:val="16"/>
                <w:lang w:eastAsia="nl-NL"/>
              </w:rPr>
              <w:t>eWP_bw</w:t>
            </w:r>
            <w:proofErr w:type="spellEnd"/>
            <w:r w:rsidRPr="00E46044">
              <w:rPr>
                <w:rFonts w:eastAsia="Times New Roman"/>
                <w:sz w:val="16"/>
                <w:szCs w:val="16"/>
                <w:lang w:eastAsia="nl-NL"/>
              </w:rPr>
              <w:t xml:space="preserve"> per woning</w:t>
            </w:r>
          </w:p>
        </w:tc>
        <w:tc>
          <w:tcPr>
            <w:tcW w:w="1611" w:type="dxa"/>
            <w:tcBorders>
              <w:left w:val="nil"/>
              <w:right w:val="nil"/>
            </w:tcBorders>
            <w:noWrap/>
            <w:hideMark/>
          </w:tcPr>
          <w:p w14:paraId="703A8C85" w14:textId="4F2C3451"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7025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left w:val="nil"/>
              <w:right w:val="nil"/>
            </w:tcBorders>
            <w:noWrap/>
            <w:hideMark/>
          </w:tcPr>
          <w:p w14:paraId="112DC893"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093B9E34" w14:textId="77777777" w:rsidTr="00E46044">
        <w:trPr>
          <w:trHeight w:val="300"/>
        </w:trPr>
        <w:tc>
          <w:tcPr>
            <w:tcW w:w="2037" w:type="dxa"/>
            <w:tcBorders>
              <w:top w:val="nil"/>
              <w:left w:val="nil"/>
              <w:bottom w:val="nil"/>
              <w:right w:val="nil"/>
            </w:tcBorders>
            <w:noWrap/>
            <w:hideMark/>
          </w:tcPr>
          <w:p w14:paraId="2063DF04" w14:textId="77777777" w:rsidR="00E46044" w:rsidRPr="00A959F2" w:rsidRDefault="00E46044">
            <w:pPr>
              <w:pStyle w:val="Tabeltekst"/>
              <w:rPr>
                <w:rFonts w:eastAsia="Times New Roman"/>
                <w:sz w:val="16"/>
                <w:szCs w:val="16"/>
                <w:lang w:val="en-US" w:eastAsia="nl-NL"/>
              </w:rPr>
            </w:pPr>
            <w:proofErr w:type="spellStart"/>
            <w:r w:rsidRPr="00A959F2">
              <w:rPr>
                <w:rFonts w:eastAsia="Times New Roman"/>
                <w:sz w:val="16"/>
                <w:szCs w:val="16"/>
                <w:lang w:val="en-US" w:eastAsia="nl-NL"/>
              </w:rPr>
              <w:t>Ki_asl_max_eWP_bw</w:t>
            </w:r>
            <w:proofErr w:type="spellEnd"/>
          </w:p>
        </w:tc>
        <w:tc>
          <w:tcPr>
            <w:tcW w:w="4342" w:type="dxa"/>
            <w:tcBorders>
              <w:top w:val="nil"/>
              <w:left w:val="nil"/>
              <w:bottom w:val="nil"/>
              <w:right w:val="nil"/>
            </w:tcBorders>
            <w:noWrap/>
            <w:hideMark/>
          </w:tcPr>
          <w:p w14:paraId="326F5CD1"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Bovenwaarde investeringskosten </w:t>
            </w:r>
            <w:proofErr w:type="spellStart"/>
            <w:r w:rsidRPr="00E46044">
              <w:rPr>
                <w:rFonts w:eastAsia="Times New Roman"/>
                <w:sz w:val="16"/>
                <w:szCs w:val="16"/>
                <w:lang w:eastAsia="nl-NL"/>
              </w:rPr>
              <w:t>eWP_bw</w:t>
            </w:r>
            <w:proofErr w:type="spellEnd"/>
            <w:r w:rsidRPr="00E46044">
              <w:rPr>
                <w:rFonts w:eastAsia="Times New Roman"/>
                <w:sz w:val="16"/>
                <w:szCs w:val="16"/>
                <w:lang w:eastAsia="nl-NL"/>
              </w:rPr>
              <w:t xml:space="preserve"> per woning</w:t>
            </w:r>
          </w:p>
        </w:tc>
        <w:tc>
          <w:tcPr>
            <w:tcW w:w="1611" w:type="dxa"/>
            <w:tcBorders>
              <w:top w:val="nil"/>
              <w:left w:val="nil"/>
              <w:bottom w:val="nil"/>
              <w:right w:val="nil"/>
            </w:tcBorders>
            <w:noWrap/>
            <w:hideMark/>
          </w:tcPr>
          <w:p w14:paraId="754898E3" w14:textId="429ACAD0"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24,029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top w:val="nil"/>
              <w:left w:val="nil"/>
              <w:bottom w:val="nil"/>
              <w:right w:val="nil"/>
            </w:tcBorders>
            <w:noWrap/>
            <w:hideMark/>
          </w:tcPr>
          <w:p w14:paraId="7D1E29EF"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5AAC589B"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4F30E56A"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Ki_cap_min_eWP_bw</w:t>
            </w:r>
            <w:proofErr w:type="spellEnd"/>
          </w:p>
        </w:tc>
        <w:tc>
          <w:tcPr>
            <w:tcW w:w="4342" w:type="dxa"/>
            <w:tcBorders>
              <w:left w:val="nil"/>
              <w:right w:val="nil"/>
            </w:tcBorders>
            <w:noWrap/>
            <w:hideMark/>
          </w:tcPr>
          <w:p w14:paraId="21DDFA03"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Onderwaarde investeringskosten </w:t>
            </w:r>
            <w:proofErr w:type="spellStart"/>
            <w:r w:rsidRPr="00E46044">
              <w:rPr>
                <w:rFonts w:eastAsia="Times New Roman"/>
                <w:sz w:val="16"/>
                <w:szCs w:val="16"/>
                <w:lang w:eastAsia="nl-NL"/>
              </w:rPr>
              <w:t>eWP_bw</w:t>
            </w:r>
            <w:proofErr w:type="spellEnd"/>
            <w:r w:rsidRPr="00E46044">
              <w:rPr>
                <w:rFonts w:eastAsia="Times New Roman"/>
                <w:sz w:val="16"/>
                <w:szCs w:val="16"/>
                <w:lang w:eastAsia="nl-NL"/>
              </w:rPr>
              <w:t xml:space="preserve"> per kilowatt</w:t>
            </w:r>
          </w:p>
        </w:tc>
        <w:tc>
          <w:tcPr>
            <w:tcW w:w="1611" w:type="dxa"/>
            <w:tcBorders>
              <w:left w:val="nil"/>
              <w:right w:val="nil"/>
            </w:tcBorders>
            <w:noWrap/>
            <w:hideMark/>
          </w:tcPr>
          <w:p w14:paraId="5BCD0B25" w14:textId="4AFE720A"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899 </w:t>
            </w:r>
            <w:r w:rsidR="005560CC" w:rsidRPr="00E46044">
              <w:rPr>
                <w:rFonts w:eastAsia="Times New Roman"/>
                <w:sz w:val="16"/>
                <w:szCs w:val="16"/>
                <w:lang w:eastAsia="nl-NL"/>
              </w:rPr>
              <w:t>€/</w:t>
            </w:r>
            <w:r w:rsidRPr="00E46044">
              <w:rPr>
                <w:rFonts w:eastAsia="Times New Roman"/>
                <w:sz w:val="16"/>
                <w:szCs w:val="16"/>
                <w:lang w:eastAsia="nl-NL"/>
              </w:rPr>
              <w:t xml:space="preserve"> kW</w:t>
            </w:r>
          </w:p>
        </w:tc>
        <w:tc>
          <w:tcPr>
            <w:tcW w:w="1626" w:type="dxa"/>
            <w:tcBorders>
              <w:left w:val="nil"/>
              <w:right w:val="nil"/>
            </w:tcBorders>
            <w:noWrap/>
            <w:hideMark/>
          </w:tcPr>
          <w:p w14:paraId="6431844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r w:rsidR="00E46044" w:rsidRPr="00E46044" w14:paraId="5B24D53B" w14:textId="77777777" w:rsidTr="00E46044">
        <w:trPr>
          <w:trHeight w:val="300"/>
        </w:trPr>
        <w:tc>
          <w:tcPr>
            <w:tcW w:w="2037" w:type="dxa"/>
            <w:tcBorders>
              <w:top w:val="nil"/>
              <w:left w:val="nil"/>
              <w:bottom w:val="nil"/>
              <w:right w:val="nil"/>
            </w:tcBorders>
            <w:noWrap/>
            <w:hideMark/>
          </w:tcPr>
          <w:p w14:paraId="20D010B8" w14:textId="77777777" w:rsidR="00E46044" w:rsidRPr="00A959F2" w:rsidRDefault="00E46044">
            <w:pPr>
              <w:pStyle w:val="Tabeltekst"/>
              <w:rPr>
                <w:rFonts w:eastAsia="Times New Roman"/>
                <w:sz w:val="16"/>
                <w:szCs w:val="16"/>
                <w:lang w:val="en-US" w:eastAsia="nl-NL"/>
              </w:rPr>
            </w:pPr>
            <w:proofErr w:type="spellStart"/>
            <w:r w:rsidRPr="00A959F2">
              <w:rPr>
                <w:rFonts w:eastAsia="Times New Roman"/>
                <w:sz w:val="16"/>
                <w:szCs w:val="16"/>
                <w:lang w:val="en-US" w:eastAsia="nl-NL"/>
              </w:rPr>
              <w:t>Ki_cap_max_eWP_bw</w:t>
            </w:r>
            <w:proofErr w:type="spellEnd"/>
          </w:p>
        </w:tc>
        <w:tc>
          <w:tcPr>
            <w:tcW w:w="4342" w:type="dxa"/>
            <w:tcBorders>
              <w:top w:val="nil"/>
              <w:left w:val="nil"/>
              <w:bottom w:val="nil"/>
              <w:right w:val="nil"/>
            </w:tcBorders>
            <w:noWrap/>
            <w:hideMark/>
          </w:tcPr>
          <w:p w14:paraId="691E379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Bovenwaarde investeringskosten </w:t>
            </w:r>
            <w:proofErr w:type="spellStart"/>
            <w:r w:rsidRPr="00E46044">
              <w:rPr>
                <w:rFonts w:eastAsia="Times New Roman"/>
                <w:sz w:val="16"/>
                <w:szCs w:val="16"/>
                <w:lang w:eastAsia="nl-NL"/>
              </w:rPr>
              <w:t>eWP_bw</w:t>
            </w:r>
            <w:proofErr w:type="spellEnd"/>
            <w:r w:rsidRPr="00E46044">
              <w:rPr>
                <w:rFonts w:eastAsia="Times New Roman"/>
                <w:sz w:val="16"/>
                <w:szCs w:val="16"/>
                <w:lang w:eastAsia="nl-NL"/>
              </w:rPr>
              <w:t xml:space="preserve"> per kilowatt</w:t>
            </w:r>
          </w:p>
        </w:tc>
        <w:tc>
          <w:tcPr>
            <w:tcW w:w="1611" w:type="dxa"/>
            <w:tcBorders>
              <w:top w:val="nil"/>
              <w:left w:val="nil"/>
              <w:bottom w:val="nil"/>
              <w:right w:val="nil"/>
            </w:tcBorders>
            <w:noWrap/>
            <w:hideMark/>
          </w:tcPr>
          <w:p w14:paraId="4747600A" w14:textId="5A154F49"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753 </w:t>
            </w:r>
            <w:r w:rsidR="005560CC" w:rsidRPr="00E46044">
              <w:rPr>
                <w:rFonts w:eastAsia="Times New Roman"/>
                <w:sz w:val="16"/>
                <w:szCs w:val="16"/>
                <w:lang w:eastAsia="nl-NL"/>
              </w:rPr>
              <w:t>€/</w:t>
            </w:r>
            <w:r w:rsidRPr="00E46044">
              <w:rPr>
                <w:rFonts w:eastAsia="Times New Roman"/>
                <w:sz w:val="16"/>
                <w:szCs w:val="16"/>
                <w:lang w:eastAsia="nl-NL"/>
              </w:rPr>
              <w:t xml:space="preserve"> kW</w:t>
            </w:r>
          </w:p>
        </w:tc>
        <w:tc>
          <w:tcPr>
            <w:tcW w:w="1626" w:type="dxa"/>
            <w:tcBorders>
              <w:top w:val="nil"/>
              <w:left w:val="nil"/>
              <w:bottom w:val="nil"/>
              <w:right w:val="nil"/>
            </w:tcBorders>
            <w:noWrap/>
            <w:hideMark/>
          </w:tcPr>
          <w:p w14:paraId="183C44B7"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r w:rsidR="00E46044" w:rsidRPr="00E46044" w14:paraId="5E6C8C3B"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2F150D7B"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AT_eWP_bw</w:t>
            </w:r>
            <w:proofErr w:type="spellEnd"/>
          </w:p>
        </w:tc>
        <w:tc>
          <w:tcPr>
            <w:tcW w:w="4342" w:type="dxa"/>
            <w:tcBorders>
              <w:left w:val="nil"/>
              <w:right w:val="nil"/>
            </w:tcBorders>
            <w:noWrap/>
            <w:hideMark/>
          </w:tcPr>
          <w:p w14:paraId="55B2E161"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Afschrijftermijn investeringen in </w:t>
            </w:r>
            <w:proofErr w:type="spellStart"/>
            <w:r w:rsidRPr="00E46044">
              <w:rPr>
                <w:rFonts w:eastAsia="Times New Roman"/>
                <w:sz w:val="16"/>
                <w:szCs w:val="16"/>
                <w:lang w:eastAsia="nl-NL"/>
              </w:rPr>
              <w:t>eWP_bw</w:t>
            </w:r>
            <w:proofErr w:type="spellEnd"/>
          </w:p>
        </w:tc>
        <w:tc>
          <w:tcPr>
            <w:tcW w:w="1611" w:type="dxa"/>
            <w:tcBorders>
              <w:left w:val="nil"/>
              <w:right w:val="nil"/>
            </w:tcBorders>
            <w:noWrap/>
            <w:hideMark/>
          </w:tcPr>
          <w:p w14:paraId="4A7D1AD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15 jaar</w:t>
            </w:r>
          </w:p>
        </w:tc>
        <w:tc>
          <w:tcPr>
            <w:tcW w:w="1626" w:type="dxa"/>
            <w:tcBorders>
              <w:left w:val="nil"/>
              <w:right w:val="nil"/>
            </w:tcBorders>
            <w:noWrap/>
            <w:hideMark/>
          </w:tcPr>
          <w:p w14:paraId="3C7B39F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Werkwaarde</w:t>
            </w:r>
          </w:p>
        </w:tc>
      </w:tr>
      <w:tr w:rsidR="00E46044" w:rsidRPr="00E46044" w14:paraId="4AD0B26E" w14:textId="77777777" w:rsidTr="00E46044">
        <w:trPr>
          <w:trHeight w:val="300"/>
        </w:trPr>
        <w:tc>
          <w:tcPr>
            <w:tcW w:w="2037" w:type="dxa"/>
            <w:tcBorders>
              <w:top w:val="nil"/>
              <w:left w:val="nil"/>
              <w:bottom w:val="nil"/>
              <w:right w:val="nil"/>
            </w:tcBorders>
            <w:noWrap/>
            <w:hideMark/>
          </w:tcPr>
          <w:p w14:paraId="054C8DCD"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AT_boren_eWP_bw</w:t>
            </w:r>
            <w:proofErr w:type="spellEnd"/>
          </w:p>
        </w:tc>
        <w:tc>
          <w:tcPr>
            <w:tcW w:w="4342" w:type="dxa"/>
            <w:tcBorders>
              <w:top w:val="nil"/>
              <w:left w:val="nil"/>
              <w:bottom w:val="nil"/>
              <w:right w:val="nil"/>
            </w:tcBorders>
            <w:noWrap/>
            <w:hideMark/>
          </w:tcPr>
          <w:p w14:paraId="64E8A732"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Afschrijftermijn investeringen in boring voor </w:t>
            </w:r>
            <w:proofErr w:type="spellStart"/>
            <w:r w:rsidRPr="00E46044">
              <w:rPr>
                <w:rFonts w:eastAsia="Times New Roman"/>
                <w:sz w:val="16"/>
                <w:szCs w:val="16"/>
                <w:lang w:eastAsia="nl-NL"/>
              </w:rPr>
              <w:t>eWP_bw</w:t>
            </w:r>
            <w:proofErr w:type="spellEnd"/>
          </w:p>
        </w:tc>
        <w:tc>
          <w:tcPr>
            <w:tcW w:w="1611" w:type="dxa"/>
            <w:tcBorders>
              <w:top w:val="nil"/>
              <w:left w:val="nil"/>
              <w:bottom w:val="nil"/>
              <w:right w:val="nil"/>
            </w:tcBorders>
            <w:noWrap/>
            <w:hideMark/>
          </w:tcPr>
          <w:p w14:paraId="4C630C12"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30 jaar</w:t>
            </w:r>
          </w:p>
        </w:tc>
        <w:tc>
          <w:tcPr>
            <w:tcW w:w="1626" w:type="dxa"/>
            <w:tcBorders>
              <w:top w:val="nil"/>
              <w:left w:val="nil"/>
              <w:bottom w:val="nil"/>
              <w:right w:val="nil"/>
            </w:tcBorders>
            <w:noWrap/>
            <w:hideMark/>
          </w:tcPr>
          <w:p w14:paraId="0ED2DF6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4FE8570E"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4359FB28"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Levensduur_eWP_bw</w:t>
            </w:r>
            <w:proofErr w:type="spellEnd"/>
          </w:p>
        </w:tc>
        <w:tc>
          <w:tcPr>
            <w:tcW w:w="4342" w:type="dxa"/>
            <w:tcBorders>
              <w:left w:val="nil"/>
              <w:right w:val="nil"/>
            </w:tcBorders>
            <w:noWrap/>
            <w:hideMark/>
          </w:tcPr>
          <w:p w14:paraId="6E04F529"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Nominale levensduur </w:t>
            </w:r>
            <w:proofErr w:type="spellStart"/>
            <w:r w:rsidRPr="00E46044">
              <w:rPr>
                <w:rFonts w:eastAsia="Times New Roman"/>
                <w:sz w:val="16"/>
                <w:szCs w:val="16"/>
                <w:lang w:eastAsia="nl-NL"/>
              </w:rPr>
              <w:t>eWP_bw</w:t>
            </w:r>
            <w:proofErr w:type="spellEnd"/>
          </w:p>
        </w:tc>
        <w:tc>
          <w:tcPr>
            <w:tcW w:w="1611" w:type="dxa"/>
            <w:tcBorders>
              <w:left w:val="nil"/>
              <w:right w:val="nil"/>
            </w:tcBorders>
            <w:noWrap/>
            <w:hideMark/>
          </w:tcPr>
          <w:p w14:paraId="4F3E189C"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30 jaar</w:t>
            </w:r>
          </w:p>
        </w:tc>
        <w:tc>
          <w:tcPr>
            <w:tcW w:w="1626" w:type="dxa"/>
            <w:tcBorders>
              <w:left w:val="nil"/>
              <w:right w:val="nil"/>
            </w:tcBorders>
            <w:noWrap/>
            <w:hideMark/>
          </w:tcPr>
          <w:p w14:paraId="1C42F61C"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495A2E74" w14:textId="77777777" w:rsidTr="00E46044">
        <w:trPr>
          <w:trHeight w:val="300"/>
        </w:trPr>
        <w:tc>
          <w:tcPr>
            <w:tcW w:w="2037" w:type="dxa"/>
            <w:tcBorders>
              <w:top w:val="nil"/>
              <w:left w:val="nil"/>
              <w:bottom w:val="nil"/>
              <w:right w:val="nil"/>
            </w:tcBorders>
            <w:noWrap/>
            <w:hideMark/>
          </w:tcPr>
          <w:p w14:paraId="1F60877C"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Spf_A_eWP_bw</w:t>
            </w:r>
            <w:proofErr w:type="spellEnd"/>
          </w:p>
        </w:tc>
        <w:tc>
          <w:tcPr>
            <w:tcW w:w="4342" w:type="dxa"/>
            <w:tcBorders>
              <w:top w:val="nil"/>
              <w:left w:val="nil"/>
              <w:bottom w:val="nil"/>
              <w:right w:val="nil"/>
            </w:tcBorders>
            <w:noWrap/>
            <w:hideMark/>
          </w:tcPr>
          <w:p w14:paraId="553A59E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RV </w:t>
            </w:r>
            <w:proofErr w:type="spellStart"/>
            <w:r w:rsidRPr="00E46044">
              <w:rPr>
                <w:rFonts w:eastAsia="Times New Roman"/>
                <w:sz w:val="16"/>
                <w:szCs w:val="16"/>
                <w:lang w:eastAsia="nl-NL"/>
              </w:rPr>
              <w:t>eWP_bw</w:t>
            </w:r>
            <w:proofErr w:type="spellEnd"/>
            <w:r w:rsidRPr="00E46044">
              <w:rPr>
                <w:rFonts w:eastAsia="Times New Roman"/>
                <w:sz w:val="16"/>
                <w:szCs w:val="16"/>
                <w:lang w:eastAsia="nl-NL"/>
              </w:rPr>
              <w:t xml:space="preserve"> (schillabel A)</w:t>
            </w:r>
          </w:p>
        </w:tc>
        <w:tc>
          <w:tcPr>
            <w:tcW w:w="1611" w:type="dxa"/>
            <w:tcBorders>
              <w:top w:val="nil"/>
              <w:left w:val="nil"/>
              <w:bottom w:val="nil"/>
              <w:right w:val="nil"/>
            </w:tcBorders>
            <w:noWrap/>
            <w:hideMark/>
          </w:tcPr>
          <w:p w14:paraId="3A97625C"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563%</w:t>
            </w:r>
          </w:p>
        </w:tc>
        <w:tc>
          <w:tcPr>
            <w:tcW w:w="1626" w:type="dxa"/>
            <w:tcBorders>
              <w:top w:val="nil"/>
              <w:left w:val="nil"/>
              <w:bottom w:val="nil"/>
              <w:right w:val="nil"/>
            </w:tcBorders>
            <w:noWrap/>
            <w:hideMark/>
          </w:tcPr>
          <w:p w14:paraId="5CA537CA"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r w:rsidR="00E46044" w:rsidRPr="00E46044" w14:paraId="18A66855"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23B4EB77"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Spf_B_eWP_bw</w:t>
            </w:r>
            <w:proofErr w:type="spellEnd"/>
          </w:p>
        </w:tc>
        <w:tc>
          <w:tcPr>
            <w:tcW w:w="4342" w:type="dxa"/>
            <w:tcBorders>
              <w:left w:val="nil"/>
              <w:right w:val="nil"/>
            </w:tcBorders>
            <w:noWrap/>
            <w:hideMark/>
          </w:tcPr>
          <w:p w14:paraId="6EB9E71B"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RV </w:t>
            </w:r>
            <w:proofErr w:type="spellStart"/>
            <w:r w:rsidRPr="00E46044">
              <w:rPr>
                <w:rFonts w:eastAsia="Times New Roman"/>
                <w:sz w:val="16"/>
                <w:szCs w:val="16"/>
                <w:lang w:eastAsia="nl-NL"/>
              </w:rPr>
              <w:t>eWP_bw</w:t>
            </w:r>
            <w:proofErr w:type="spellEnd"/>
            <w:r w:rsidRPr="00E46044">
              <w:rPr>
                <w:rFonts w:eastAsia="Times New Roman"/>
                <w:sz w:val="16"/>
                <w:szCs w:val="16"/>
                <w:lang w:eastAsia="nl-NL"/>
              </w:rPr>
              <w:t xml:space="preserve"> (schillabel B)</w:t>
            </w:r>
          </w:p>
        </w:tc>
        <w:tc>
          <w:tcPr>
            <w:tcW w:w="1611" w:type="dxa"/>
            <w:tcBorders>
              <w:left w:val="nil"/>
              <w:right w:val="nil"/>
            </w:tcBorders>
            <w:noWrap/>
            <w:hideMark/>
          </w:tcPr>
          <w:p w14:paraId="6CE3DD7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407%</w:t>
            </w:r>
          </w:p>
        </w:tc>
        <w:tc>
          <w:tcPr>
            <w:tcW w:w="1626" w:type="dxa"/>
            <w:tcBorders>
              <w:left w:val="nil"/>
              <w:right w:val="nil"/>
            </w:tcBorders>
            <w:noWrap/>
            <w:hideMark/>
          </w:tcPr>
          <w:p w14:paraId="7CB3CC02"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r w:rsidR="00E46044" w:rsidRPr="00E46044" w14:paraId="67ACA175" w14:textId="77777777" w:rsidTr="00E46044">
        <w:trPr>
          <w:trHeight w:val="300"/>
        </w:trPr>
        <w:tc>
          <w:tcPr>
            <w:tcW w:w="2037" w:type="dxa"/>
            <w:tcBorders>
              <w:top w:val="nil"/>
              <w:left w:val="nil"/>
              <w:bottom w:val="nil"/>
              <w:right w:val="nil"/>
            </w:tcBorders>
            <w:noWrap/>
            <w:hideMark/>
          </w:tcPr>
          <w:p w14:paraId="42FD453E"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Spf_C_eWP_bw</w:t>
            </w:r>
            <w:proofErr w:type="spellEnd"/>
          </w:p>
        </w:tc>
        <w:tc>
          <w:tcPr>
            <w:tcW w:w="4342" w:type="dxa"/>
            <w:tcBorders>
              <w:top w:val="nil"/>
              <w:left w:val="nil"/>
              <w:bottom w:val="nil"/>
              <w:right w:val="nil"/>
            </w:tcBorders>
            <w:noWrap/>
            <w:hideMark/>
          </w:tcPr>
          <w:p w14:paraId="0956367D"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RV </w:t>
            </w:r>
            <w:proofErr w:type="spellStart"/>
            <w:r w:rsidRPr="00E46044">
              <w:rPr>
                <w:rFonts w:eastAsia="Times New Roman"/>
                <w:sz w:val="16"/>
                <w:szCs w:val="16"/>
                <w:lang w:eastAsia="nl-NL"/>
              </w:rPr>
              <w:t>eWP_bw</w:t>
            </w:r>
            <w:proofErr w:type="spellEnd"/>
            <w:r w:rsidRPr="00E46044">
              <w:rPr>
                <w:rFonts w:eastAsia="Times New Roman"/>
                <w:sz w:val="16"/>
                <w:szCs w:val="16"/>
                <w:lang w:eastAsia="nl-NL"/>
              </w:rPr>
              <w:t xml:space="preserve"> (schillabel C)</w:t>
            </w:r>
          </w:p>
        </w:tc>
        <w:tc>
          <w:tcPr>
            <w:tcW w:w="1611" w:type="dxa"/>
            <w:tcBorders>
              <w:top w:val="nil"/>
              <w:left w:val="nil"/>
              <w:bottom w:val="nil"/>
              <w:right w:val="nil"/>
            </w:tcBorders>
            <w:noWrap/>
            <w:hideMark/>
          </w:tcPr>
          <w:p w14:paraId="4B75208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361%</w:t>
            </w:r>
          </w:p>
        </w:tc>
        <w:tc>
          <w:tcPr>
            <w:tcW w:w="1626" w:type="dxa"/>
            <w:tcBorders>
              <w:top w:val="nil"/>
              <w:left w:val="nil"/>
              <w:bottom w:val="nil"/>
              <w:right w:val="nil"/>
            </w:tcBorders>
            <w:noWrap/>
            <w:hideMark/>
          </w:tcPr>
          <w:p w14:paraId="676D5040"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r w:rsidR="00E46044" w:rsidRPr="00E46044" w14:paraId="276B83A2"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top w:val="nil"/>
              <w:left w:val="nil"/>
              <w:bottom w:val="nil"/>
              <w:right w:val="nil"/>
            </w:tcBorders>
            <w:noWrap/>
            <w:hideMark/>
          </w:tcPr>
          <w:p w14:paraId="7366D27D"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Spf_TW_eWP_bw</w:t>
            </w:r>
            <w:proofErr w:type="spellEnd"/>
          </w:p>
        </w:tc>
        <w:tc>
          <w:tcPr>
            <w:tcW w:w="4342" w:type="dxa"/>
            <w:tcBorders>
              <w:top w:val="nil"/>
              <w:left w:val="nil"/>
              <w:bottom w:val="nil"/>
              <w:right w:val="nil"/>
            </w:tcBorders>
            <w:noWrap/>
            <w:hideMark/>
          </w:tcPr>
          <w:p w14:paraId="4AA5E98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TW </w:t>
            </w:r>
            <w:proofErr w:type="spellStart"/>
            <w:r w:rsidRPr="00E46044">
              <w:rPr>
                <w:rFonts w:eastAsia="Times New Roman"/>
                <w:sz w:val="16"/>
                <w:szCs w:val="16"/>
                <w:lang w:eastAsia="nl-NL"/>
              </w:rPr>
              <w:t>eWP_bw</w:t>
            </w:r>
            <w:proofErr w:type="spellEnd"/>
          </w:p>
        </w:tc>
        <w:tc>
          <w:tcPr>
            <w:tcW w:w="1611" w:type="dxa"/>
            <w:tcBorders>
              <w:top w:val="nil"/>
              <w:left w:val="nil"/>
              <w:bottom w:val="nil"/>
              <w:right w:val="nil"/>
            </w:tcBorders>
            <w:noWrap/>
            <w:hideMark/>
          </w:tcPr>
          <w:p w14:paraId="59FC3A3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300%</w:t>
            </w:r>
          </w:p>
        </w:tc>
        <w:tc>
          <w:tcPr>
            <w:tcW w:w="1626" w:type="dxa"/>
            <w:tcBorders>
              <w:top w:val="nil"/>
              <w:left w:val="nil"/>
              <w:bottom w:val="nil"/>
              <w:right w:val="nil"/>
            </w:tcBorders>
            <w:noWrap/>
            <w:hideMark/>
          </w:tcPr>
          <w:p w14:paraId="3C51C12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3BB125FA" w14:textId="77777777" w:rsidTr="00E46044">
        <w:trPr>
          <w:trHeight w:val="300"/>
        </w:trPr>
        <w:tc>
          <w:tcPr>
            <w:tcW w:w="2037" w:type="dxa"/>
            <w:tcBorders>
              <w:left w:val="nil"/>
              <w:right w:val="nil"/>
            </w:tcBorders>
            <w:noWrap/>
            <w:hideMark/>
          </w:tcPr>
          <w:p w14:paraId="62A59380"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Spf_KD_eWP_bw</w:t>
            </w:r>
            <w:proofErr w:type="spellEnd"/>
          </w:p>
        </w:tc>
        <w:tc>
          <w:tcPr>
            <w:tcW w:w="4342" w:type="dxa"/>
            <w:tcBorders>
              <w:left w:val="nil"/>
              <w:right w:val="nil"/>
            </w:tcBorders>
            <w:noWrap/>
            <w:hideMark/>
          </w:tcPr>
          <w:p w14:paraId="05187171"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KD </w:t>
            </w:r>
            <w:proofErr w:type="spellStart"/>
            <w:r w:rsidRPr="00E46044">
              <w:rPr>
                <w:rFonts w:eastAsia="Times New Roman"/>
                <w:sz w:val="16"/>
                <w:szCs w:val="16"/>
                <w:lang w:eastAsia="nl-NL"/>
              </w:rPr>
              <w:t>eWP_bw</w:t>
            </w:r>
            <w:proofErr w:type="spellEnd"/>
          </w:p>
        </w:tc>
        <w:tc>
          <w:tcPr>
            <w:tcW w:w="1611" w:type="dxa"/>
            <w:tcBorders>
              <w:left w:val="nil"/>
              <w:right w:val="nil"/>
            </w:tcBorders>
            <w:noWrap/>
            <w:hideMark/>
          </w:tcPr>
          <w:p w14:paraId="15C4AAA9"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4500%</w:t>
            </w:r>
          </w:p>
        </w:tc>
        <w:tc>
          <w:tcPr>
            <w:tcW w:w="1626" w:type="dxa"/>
            <w:tcBorders>
              <w:left w:val="nil"/>
              <w:right w:val="nil"/>
            </w:tcBorders>
            <w:noWrap/>
            <w:hideMark/>
          </w:tcPr>
          <w:p w14:paraId="34D3C81F"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28C2547B"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top w:val="nil"/>
              <w:left w:val="nil"/>
              <w:right w:val="nil"/>
            </w:tcBorders>
            <w:noWrap/>
            <w:hideMark/>
          </w:tcPr>
          <w:p w14:paraId="160AC40F"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R_OH_eWP_bw</w:t>
            </w:r>
            <w:proofErr w:type="spellEnd"/>
          </w:p>
        </w:tc>
        <w:tc>
          <w:tcPr>
            <w:tcW w:w="4342" w:type="dxa"/>
            <w:tcBorders>
              <w:top w:val="nil"/>
              <w:left w:val="nil"/>
              <w:right w:val="nil"/>
            </w:tcBorders>
            <w:noWrap/>
            <w:hideMark/>
          </w:tcPr>
          <w:p w14:paraId="36103DE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Percentage van investering als jaarlijkse onderhoudskosten </w:t>
            </w:r>
          </w:p>
        </w:tc>
        <w:tc>
          <w:tcPr>
            <w:tcW w:w="1611" w:type="dxa"/>
            <w:tcBorders>
              <w:top w:val="nil"/>
              <w:left w:val="nil"/>
              <w:right w:val="nil"/>
            </w:tcBorders>
            <w:noWrap/>
            <w:hideMark/>
          </w:tcPr>
          <w:p w14:paraId="28249C11" w14:textId="60F44DAA"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1</w:t>
            </w:r>
            <w:r w:rsidR="005560CC" w:rsidRPr="00E46044">
              <w:rPr>
                <w:rFonts w:eastAsia="Times New Roman"/>
                <w:sz w:val="16"/>
                <w:szCs w:val="16"/>
                <w:lang w:eastAsia="nl-NL"/>
              </w:rPr>
              <w:t>%/</w:t>
            </w:r>
            <w:r w:rsidRPr="00E46044">
              <w:rPr>
                <w:rFonts w:eastAsia="Times New Roman"/>
                <w:sz w:val="16"/>
                <w:szCs w:val="16"/>
                <w:lang w:eastAsia="nl-NL"/>
              </w:rPr>
              <w:t xml:space="preserve"> jaar</w:t>
            </w:r>
          </w:p>
        </w:tc>
        <w:tc>
          <w:tcPr>
            <w:tcW w:w="1626" w:type="dxa"/>
            <w:tcBorders>
              <w:top w:val="nil"/>
              <w:left w:val="nil"/>
              <w:right w:val="nil"/>
            </w:tcBorders>
            <w:noWrap/>
            <w:hideMark/>
          </w:tcPr>
          <w:p w14:paraId="1F84126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bl>
    <w:p w14:paraId="1D7DD8E5" w14:textId="77777777" w:rsidR="009F38E2" w:rsidRDefault="009F38E2" w:rsidP="00E46044">
      <w:pPr>
        <w:pStyle w:val="Figuur-tabel-nummer"/>
      </w:pPr>
    </w:p>
    <w:p w14:paraId="307AE261" w14:textId="77777777" w:rsidR="009F38E2" w:rsidRDefault="009F38E2">
      <w:pPr>
        <w:spacing w:after="200"/>
        <w:contextualSpacing w:val="0"/>
        <w:rPr>
          <w:b/>
          <w:color w:val="757600"/>
          <w:sz w:val="20"/>
        </w:rPr>
      </w:pPr>
      <w:r>
        <w:br w:type="page"/>
      </w:r>
    </w:p>
    <w:p w14:paraId="422FB778" w14:textId="6EFCE345" w:rsidR="00E46044" w:rsidRPr="00E46044" w:rsidRDefault="00E46044" w:rsidP="00E46044">
      <w:pPr>
        <w:pStyle w:val="Figuur-tabel-nummer"/>
      </w:pPr>
      <w:r w:rsidRPr="00E46044">
        <w:lastRenderedPageBreak/>
        <w:t>Tabel C.</w:t>
      </w:r>
      <w:r w:rsidR="003B61CF">
        <w:t>7</w:t>
      </w:r>
    </w:p>
    <w:p w14:paraId="3B9E46B1" w14:textId="77777777" w:rsidR="00E46044" w:rsidRPr="00E46044" w:rsidRDefault="00E46044" w:rsidP="00E46044">
      <w:pPr>
        <w:pStyle w:val="Figuur-tabel-titel"/>
      </w:pPr>
      <w:r w:rsidRPr="00E46044">
        <w:t>Parameters elektrische lucht-lucht warmtepomp</w:t>
      </w:r>
    </w:p>
    <w:tbl>
      <w:tblPr>
        <w:tblStyle w:val="PlainTable2"/>
        <w:tblW w:w="9616" w:type="dxa"/>
        <w:tblLook w:val="0420" w:firstRow="1" w:lastRow="0" w:firstColumn="0" w:lastColumn="0" w:noHBand="0" w:noVBand="1"/>
      </w:tblPr>
      <w:tblGrid>
        <w:gridCol w:w="2037"/>
        <w:gridCol w:w="4200"/>
        <w:gridCol w:w="1753"/>
        <w:gridCol w:w="1626"/>
      </w:tblGrid>
      <w:tr w:rsidR="00E46044" w:rsidRPr="00E46044" w14:paraId="6881F5EE" w14:textId="77777777" w:rsidTr="00E46044">
        <w:trPr>
          <w:cnfStyle w:val="100000000000" w:firstRow="1" w:lastRow="0" w:firstColumn="0" w:lastColumn="0" w:oddVBand="0" w:evenVBand="0" w:oddHBand="0" w:evenHBand="0" w:firstRowFirstColumn="0" w:firstRowLastColumn="0" w:lastRowFirstColumn="0" w:lastRowLastColumn="0"/>
        </w:trPr>
        <w:tc>
          <w:tcPr>
            <w:tcW w:w="2037" w:type="dxa"/>
            <w:tcBorders>
              <w:top w:val="single" w:sz="4" w:space="0" w:color="7F7F7F" w:themeColor="text1" w:themeTint="80"/>
              <w:left w:val="nil"/>
              <w:right w:val="nil"/>
            </w:tcBorders>
            <w:hideMark/>
          </w:tcPr>
          <w:p w14:paraId="420AD4CF" w14:textId="77777777" w:rsidR="00E46044" w:rsidRPr="00E46044" w:rsidRDefault="00E46044">
            <w:pPr>
              <w:pStyle w:val="Tabeltekst"/>
            </w:pPr>
            <w:r w:rsidRPr="00E46044">
              <w:t>Naam</w:t>
            </w:r>
          </w:p>
        </w:tc>
        <w:tc>
          <w:tcPr>
            <w:tcW w:w="4200" w:type="dxa"/>
            <w:tcBorders>
              <w:top w:val="single" w:sz="4" w:space="0" w:color="7F7F7F" w:themeColor="text1" w:themeTint="80"/>
              <w:left w:val="nil"/>
              <w:right w:val="nil"/>
            </w:tcBorders>
            <w:hideMark/>
          </w:tcPr>
          <w:p w14:paraId="3492E13E" w14:textId="77777777" w:rsidR="00E46044" w:rsidRPr="00E46044" w:rsidRDefault="00E46044">
            <w:pPr>
              <w:pStyle w:val="Tabeltekst"/>
            </w:pPr>
            <w:r w:rsidRPr="00E46044">
              <w:t>Beschrijving</w:t>
            </w:r>
          </w:p>
        </w:tc>
        <w:tc>
          <w:tcPr>
            <w:tcW w:w="1753" w:type="dxa"/>
            <w:tcBorders>
              <w:top w:val="single" w:sz="4" w:space="0" w:color="7F7F7F" w:themeColor="text1" w:themeTint="80"/>
              <w:left w:val="nil"/>
              <w:right w:val="nil"/>
            </w:tcBorders>
            <w:hideMark/>
          </w:tcPr>
          <w:p w14:paraId="01D7CB6A" w14:textId="77777777" w:rsidR="00E46044" w:rsidRPr="00E46044" w:rsidRDefault="00E46044">
            <w:pPr>
              <w:pStyle w:val="Tabeltekst"/>
              <w:rPr>
                <w:vertAlign w:val="superscript"/>
              </w:rPr>
            </w:pPr>
            <w:r w:rsidRPr="00E46044">
              <w:t>Waarde</w:t>
            </w:r>
          </w:p>
        </w:tc>
        <w:tc>
          <w:tcPr>
            <w:tcW w:w="1626" w:type="dxa"/>
            <w:tcBorders>
              <w:top w:val="single" w:sz="4" w:space="0" w:color="7F7F7F" w:themeColor="text1" w:themeTint="80"/>
              <w:left w:val="nil"/>
              <w:right w:val="nil"/>
            </w:tcBorders>
            <w:hideMark/>
          </w:tcPr>
          <w:p w14:paraId="4EA34459" w14:textId="77777777" w:rsidR="00E46044" w:rsidRPr="00E46044" w:rsidRDefault="00E46044">
            <w:pPr>
              <w:pStyle w:val="Tabeltekst"/>
            </w:pPr>
            <w:r w:rsidRPr="00E46044">
              <w:t>Bron</w:t>
            </w:r>
          </w:p>
        </w:tc>
      </w:tr>
      <w:tr w:rsidR="00E46044" w:rsidRPr="00E46044" w14:paraId="3CA2B8D9"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5CC49602"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Ki_asl_min_eWP_ll</w:t>
            </w:r>
            <w:proofErr w:type="spellEnd"/>
          </w:p>
        </w:tc>
        <w:tc>
          <w:tcPr>
            <w:tcW w:w="4200" w:type="dxa"/>
            <w:tcBorders>
              <w:left w:val="nil"/>
              <w:right w:val="nil"/>
            </w:tcBorders>
            <w:noWrap/>
            <w:hideMark/>
          </w:tcPr>
          <w:p w14:paraId="7CBBAFCD"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Onderwaarde investeringskosten </w:t>
            </w:r>
            <w:proofErr w:type="spellStart"/>
            <w:r w:rsidRPr="00E46044">
              <w:rPr>
                <w:rFonts w:eastAsia="Times New Roman"/>
                <w:sz w:val="16"/>
                <w:szCs w:val="16"/>
                <w:lang w:eastAsia="nl-NL"/>
              </w:rPr>
              <w:t>eWP_ll</w:t>
            </w:r>
            <w:proofErr w:type="spellEnd"/>
            <w:r w:rsidRPr="00E46044">
              <w:rPr>
                <w:rFonts w:eastAsia="Times New Roman"/>
                <w:sz w:val="16"/>
                <w:szCs w:val="16"/>
                <w:lang w:eastAsia="nl-NL"/>
              </w:rPr>
              <w:t xml:space="preserve"> per woning</w:t>
            </w:r>
          </w:p>
        </w:tc>
        <w:tc>
          <w:tcPr>
            <w:tcW w:w="1753" w:type="dxa"/>
            <w:tcBorders>
              <w:left w:val="nil"/>
              <w:right w:val="nil"/>
            </w:tcBorders>
            <w:noWrap/>
            <w:hideMark/>
          </w:tcPr>
          <w:p w14:paraId="47544CF3" w14:textId="17AF5F65"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2975,21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left w:val="nil"/>
              <w:right w:val="nil"/>
            </w:tcBorders>
            <w:noWrap/>
            <w:hideMark/>
          </w:tcPr>
          <w:p w14:paraId="0818DB53"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(2019)</w:t>
            </w:r>
          </w:p>
        </w:tc>
      </w:tr>
      <w:tr w:rsidR="00E46044" w:rsidRPr="00E46044" w14:paraId="3EBF4171" w14:textId="77777777" w:rsidTr="00E46044">
        <w:trPr>
          <w:trHeight w:val="300"/>
        </w:trPr>
        <w:tc>
          <w:tcPr>
            <w:tcW w:w="2037" w:type="dxa"/>
            <w:tcBorders>
              <w:top w:val="nil"/>
              <w:left w:val="nil"/>
              <w:bottom w:val="nil"/>
              <w:right w:val="nil"/>
            </w:tcBorders>
            <w:noWrap/>
            <w:hideMark/>
          </w:tcPr>
          <w:p w14:paraId="499A316D" w14:textId="7934A492" w:rsidR="00E46044" w:rsidRPr="00A959F2" w:rsidRDefault="005560CC">
            <w:pPr>
              <w:pStyle w:val="Tabeltekst"/>
              <w:rPr>
                <w:rFonts w:eastAsia="Times New Roman"/>
                <w:sz w:val="16"/>
                <w:szCs w:val="16"/>
                <w:lang w:val="en-US" w:eastAsia="nl-NL"/>
              </w:rPr>
            </w:pPr>
            <w:proofErr w:type="spellStart"/>
            <w:r w:rsidRPr="00A959F2">
              <w:rPr>
                <w:rFonts w:eastAsia="Times New Roman"/>
                <w:sz w:val="16"/>
                <w:szCs w:val="16"/>
                <w:lang w:val="en-US" w:eastAsia="nl-NL"/>
              </w:rPr>
              <w:t>Ki_asl_m</w:t>
            </w:r>
            <w:r>
              <w:rPr>
                <w:rFonts w:eastAsia="Times New Roman"/>
                <w:sz w:val="16"/>
                <w:szCs w:val="16"/>
                <w:lang w:val="en-US" w:eastAsia="nl-NL"/>
              </w:rPr>
              <w:t>ax</w:t>
            </w:r>
            <w:r w:rsidRPr="00A959F2">
              <w:rPr>
                <w:rFonts w:eastAsia="Times New Roman"/>
                <w:sz w:val="16"/>
                <w:szCs w:val="16"/>
                <w:lang w:val="en-US" w:eastAsia="nl-NL"/>
              </w:rPr>
              <w:t>_eWP_ll</w:t>
            </w:r>
            <w:proofErr w:type="spellEnd"/>
          </w:p>
        </w:tc>
        <w:tc>
          <w:tcPr>
            <w:tcW w:w="4200" w:type="dxa"/>
            <w:tcBorders>
              <w:top w:val="nil"/>
              <w:left w:val="nil"/>
              <w:bottom w:val="nil"/>
              <w:right w:val="nil"/>
            </w:tcBorders>
            <w:noWrap/>
            <w:hideMark/>
          </w:tcPr>
          <w:p w14:paraId="3B66FF3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Bovenwaarde investeringskosten </w:t>
            </w:r>
            <w:proofErr w:type="spellStart"/>
            <w:r w:rsidRPr="00E46044">
              <w:rPr>
                <w:rFonts w:eastAsia="Times New Roman"/>
                <w:sz w:val="16"/>
                <w:szCs w:val="16"/>
                <w:lang w:eastAsia="nl-NL"/>
              </w:rPr>
              <w:t>eWP_ll</w:t>
            </w:r>
            <w:proofErr w:type="spellEnd"/>
            <w:r w:rsidRPr="00E46044">
              <w:rPr>
                <w:rFonts w:eastAsia="Times New Roman"/>
                <w:sz w:val="16"/>
                <w:szCs w:val="16"/>
                <w:lang w:eastAsia="nl-NL"/>
              </w:rPr>
              <w:t xml:space="preserve"> per woning</w:t>
            </w:r>
          </w:p>
        </w:tc>
        <w:tc>
          <w:tcPr>
            <w:tcW w:w="1753" w:type="dxa"/>
            <w:tcBorders>
              <w:top w:val="nil"/>
              <w:left w:val="nil"/>
              <w:bottom w:val="nil"/>
              <w:right w:val="nil"/>
            </w:tcBorders>
            <w:noWrap/>
            <w:hideMark/>
          </w:tcPr>
          <w:p w14:paraId="79598192" w14:textId="3ADCDDA5"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4793,39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top w:val="nil"/>
              <w:left w:val="nil"/>
              <w:bottom w:val="nil"/>
              <w:right w:val="nil"/>
            </w:tcBorders>
            <w:noWrap/>
            <w:hideMark/>
          </w:tcPr>
          <w:p w14:paraId="79CCBEC3"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(2019)</w:t>
            </w:r>
          </w:p>
        </w:tc>
      </w:tr>
      <w:tr w:rsidR="00E46044" w:rsidRPr="00E46044" w14:paraId="1E989A91"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4A3E569B"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AT_eWP_ll</w:t>
            </w:r>
            <w:proofErr w:type="spellEnd"/>
          </w:p>
        </w:tc>
        <w:tc>
          <w:tcPr>
            <w:tcW w:w="4200" w:type="dxa"/>
            <w:tcBorders>
              <w:left w:val="nil"/>
              <w:right w:val="nil"/>
            </w:tcBorders>
            <w:noWrap/>
            <w:hideMark/>
          </w:tcPr>
          <w:p w14:paraId="548D47E2"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Afschrijftermijn investeringen in </w:t>
            </w:r>
            <w:proofErr w:type="spellStart"/>
            <w:r w:rsidRPr="00E46044">
              <w:rPr>
                <w:rFonts w:eastAsia="Times New Roman"/>
                <w:sz w:val="16"/>
                <w:szCs w:val="16"/>
                <w:lang w:eastAsia="nl-NL"/>
              </w:rPr>
              <w:t>eWP_ll</w:t>
            </w:r>
            <w:proofErr w:type="spellEnd"/>
          </w:p>
        </w:tc>
        <w:tc>
          <w:tcPr>
            <w:tcW w:w="1753" w:type="dxa"/>
            <w:tcBorders>
              <w:left w:val="nil"/>
              <w:right w:val="nil"/>
            </w:tcBorders>
            <w:noWrap/>
            <w:hideMark/>
          </w:tcPr>
          <w:p w14:paraId="4B0B7F32"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15 jaar</w:t>
            </w:r>
          </w:p>
        </w:tc>
        <w:tc>
          <w:tcPr>
            <w:tcW w:w="1626" w:type="dxa"/>
            <w:tcBorders>
              <w:left w:val="nil"/>
              <w:right w:val="nil"/>
            </w:tcBorders>
            <w:noWrap/>
            <w:hideMark/>
          </w:tcPr>
          <w:p w14:paraId="131B6FB1"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(2019)</w:t>
            </w:r>
          </w:p>
        </w:tc>
      </w:tr>
      <w:tr w:rsidR="00E46044" w:rsidRPr="00E46044" w14:paraId="77BA8404" w14:textId="77777777" w:rsidTr="00E46044">
        <w:trPr>
          <w:trHeight w:val="300"/>
        </w:trPr>
        <w:tc>
          <w:tcPr>
            <w:tcW w:w="2037" w:type="dxa"/>
            <w:tcBorders>
              <w:top w:val="nil"/>
              <w:left w:val="nil"/>
              <w:bottom w:val="nil"/>
              <w:right w:val="nil"/>
            </w:tcBorders>
            <w:noWrap/>
            <w:hideMark/>
          </w:tcPr>
          <w:p w14:paraId="5F6E682B"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Spf_A_eWP_ll</w:t>
            </w:r>
            <w:proofErr w:type="spellEnd"/>
          </w:p>
        </w:tc>
        <w:tc>
          <w:tcPr>
            <w:tcW w:w="4200" w:type="dxa"/>
            <w:tcBorders>
              <w:top w:val="nil"/>
              <w:left w:val="nil"/>
              <w:bottom w:val="nil"/>
              <w:right w:val="nil"/>
            </w:tcBorders>
            <w:noWrap/>
            <w:hideMark/>
          </w:tcPr>
          <w:p w14:paraId="299F1C01"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RV </w:t>
            </w:r>
            <w:proofErr w:type="spellStart"/>
            <w:r w:rsidRPr="00E46044">
              <w:rPr>
                <w:rFonts w:eastAsia="Times New Roman"/>
                <w:sz w:val="16"/>
                <w:szCs w:val="16"/>
                <w:lang w:eastAsia="nl-NL"/>
              </w:rPr>
              <w:t>eWP_ll</w:t>
            </w:r>
            <w:proofErr w:type="spellEnd"/>
            <w:r w:rsidRPr="00E46044">
              <w:rPr>
                <w:rFonts w:eastAsia="Times New Roman"/>
                <w:sz w:val="16"/>
                <w:szCs w:val="16"/>
                <w:lang w:eastAsia="nl-NL"/>
              </w:rPr>
              <w:t xml:space="preserve"> (schillabel A)</w:t>
            </w:r>
          </w:p>
        </w:tc>
        <w:tc>
          <w:tcPr>
            <w:tcW w:w="1753" w:type="dxa"/>
            <w:tcBorders>
              <w:top w:val="nil"/>
              <w:left w:val="nil"/>
              <w:bottom w:val="nil"/>
              <w:right w:val="nil"/>
            </w:tcBorders>
            <w:noWrap/>
            <w:hideMark/>
          </w:tcPr>
          <w:p w14:paraId="580218CB"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427%</w:t>
            </w:r>
          </w:p>
        </w:tc>
        <w:tc>
          <w:tcPr>
            <w:tcW w:w="1626" w:type="dxa"/>
            <w:tcBorders>
              <w:top w:val="nil"/>
              <w:left w:val="nil"/>
              <w:bottom w:val="nil"/>
              <w:right w:val="nil"/>
            </w:tcBorders>
            <w:noWrap/>
            <w:hideMark/>
          </w:tcPr>
          <w:p w14:paraId="637E1A0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(2019)</w:t>
            </w:r>
          </w:p>
        </w:tc>
      </w:tr>
      <w:tr w:rsidR="00E46044" w:rsidRPr="00E46044" w14:paraId="3E3236DE"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49679419"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Spf_B_eWP_ll</w:t>
            </w:r>
            <w:proofErr w:type="spellEnd"/>
          </w:p>
        </w:tc>
        <w:tc>
          <w:tcPr>
            <w:tcW w:w="4200" w:type="dxa"/>
            <w:tcBorders>
              <w:left w:val="nil"/>
              <w:right w:val="nil"/>
            </w:tcBorders>
            <w:noWrap/>
            <w:hideMark/>
          </w:tcPr>
          <w:p w14:paraId="25A96CA8"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RV </w:t>
            </w:r>
            <w:proofErr w:type="spellStart"/>
            <w:r w:rsidRPr="00E46044">
              <w:rPr>
                <w:rFonts w:eastAsia="Times New Roman"/>
                <w:sz w:val="16"/>
                <w:szCs w:val="16"/>
                <w:lang w:eastAsia="nl-NL"/>
              </w:rPr>
              <w:t>eWP_ll</w:t>
            </w:r>
            <w:proofErr w:type="spellEnd"/>
            <w:r w:rsidRPr="00E46044">
              <w:rPr>
                <w:rFonts w:eastAsia="Times New Roman"/>
                <w:sz w:val="16"/>
                <w:szCs w:val="16"/>
                <w:lang w:eastAsia="nl-NL"/>
              </w:rPr>
              <w:t xml:space="preserve"> (schillabel B)</w:t>
            </w:r>
          </w:p>
        </w:tc>
        <w:tc>
          <w:tcPr>
            <w:tcW w:w="1753" w:type="dxa"/>
            <w:tcBorders>
              <w:left w:val="nil"/>
              <w:right w:val="nil"/>
            </w:tcBorders>
            <w:noWrap/>
            <w:hideMark/>
          </w:tcPr>
          <w:p w14:paraId="6FBA403F"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428%</w:t>
            </w:r>
          </w:p>
        </w:tc>
        <w:tc>
          <w:tcPr>
            <w:tcW w:w="1626" w:type="dxa"/>
            <w:tcBorders>
              <w:left w:val="nil"/>
              <w:right w:val="nil"/>
            </w:tcBorders>
            <w:noWrap/>
            <w:hideMark/>
          </w:tcPr>
          <w:p w14:paraId="573F9B3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(2019)</w:t>
            </w:r>
          </w:p>
        </w:tc>
      </w:tr>
      <w:tr w:rsidR="00E46044" w:rsidRPr="00E46044" w14:paraId="33DC8551" w14:textId="77777777" w:rsidTr="00E46044">
        <w:trPr>
          <w:trHeight w:val="300"/>
        </w:trPr>
        <w:tc>
          <w:tcPr>
            <w:tcW w:w="2037" w:type="dxa"/>
            <w:tcBorders>
              <w:left w:val="nil"/>
              <w:right w:val="nil"/>
            </w:tcBorders>
            <w:noWrap/>
            <w:hideMark/>
          </w:tcPr>
          <w:p w14:paraId="44F5C833"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Spf_TW_eWP_ll</w:t>
            </w:r>
            <w:proofErr w:type="spellEnd"/>
          </w:p>
        </w:tc>
        <w:tc>
          <w:tcPr>
            <w:tcW w:w="4200" w:type="dxa"/>
            <w:tcBorders>
              <w:left w:val="nil"/>
              <w:right w:val="nil"/>
            </w:tcBorders>
            <w:noWrap/>
            <w:hideMark/>
          </w:tcPr>
          <w:p w14:paraId="240E1848"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TW </w:t>
            </w:r>
            <w:proofErr w:type="spellStart"/>
            <w:r w:rsidRPr="00E46044">
              <w:rPr>
                <w:rFonts w:eastAsia="Times New Roman"/>
                <w:sz w:val="16"/>
                <w:szCs w:val="16"/>
                <w:lang w:eastAsia="nl-NL"/>
              </w:rPr>
              <w:t>eWP_ll</w:t>
            </w:r>
            <w:proofErr w:type="spellEnd"/>
          </w:p>
        </w:tc>
        <w:tc>
          <w:tcPr>
            <w:tcW w:w="1753" w:type="dxa"/>
            <w:tcBorders>
              <w:left w:val="nil"/>
              <w:right w:val="nil"/>
            </w:tcBorders>
            <w:noWrap/>
            <w:hideMark/>
          </w:tcPr>
          <w:p w14:paraId="4BC64E22"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230%</w:t>
            </w:r>
          </w:p>
        </w:tc>
        <w:tc>
          <w:tcPr>
            <w:tcW w:w="1626" w:type="dxa"/>
            <w:tcBorders>
              <w:left w:val="nil"/>
              <w:right w:val="nil"/>
            </w:tcBorders>
            <w:noWrap/>
            <w:hideMark/>
          </w:tcPr>
          <w:p w14:paraId="11B04F3D"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(2019)</w:t>
            </w:r>
          </w:p>
        </w:tc>
      </w:tr>
      <w:tr w:rsidR="00E46044" w:rsidRPr="00E46044" w14:paraId="5FC5738C"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top w:val="nil"/>
              <w:left w:val="nil"/>
              <w:bottom w:val="nil"/>
              <w:right w:val="nil"/>
            </w:tcBorders>
            <w:noWrap/>
            <w:hideMark/>
          </w:tcPr>
          <w:p w14:paraId="2DF34A12"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Spf_KD_eWP_ll</w:t>
            </w:r>
            <w:proofErr w:type="spellEnd"/>
          </w:p>
        </w:tc>
        <w:tc>
          <w:tcPr>
            <w:tcW w:w="4200" w:type="dxa"/>
            <w:tcBorders>
              <w:top w:val="nil"/>
              <w:left w:val="nil"/>
              <w:bottom w:val="nil"/>
              <w:right w:val="nil"/>
            </w:tcBorders>
            <w:noWrap/>
            <w:hideMark/>
          </w:tcPr>
          <w:p w14:paraId="696D5F9D"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KD </w:t>
            </w:r>
            <w:proofErr w:type="spellStart"/>
            <w:r w:rsidRPr="00E46044">
              <w:rPr>
                <w:rFonts w:eastAsia="Times New Roman"/>
                <w:sz w:val="16"/>
                <w:szCs w:val="16"/>
                <w:lang w:eastAsia="nl-NL"/>
              </w:rPr>
              <w:t>eWP_ll</w:t>
            </w:r>
            <w:proofErr w:type="spellEnd"/>
          </w:p>
        </w:tc>
        <w:tc>
          <w:tcPr>
            <w:tcW w:w="1753" w:type="dxa"/>
            <w:tcBorders>
              <w:top w:val="nil"/>
              <w:left w:val="nil"/>
              <w:bottom w:val="nil"/>
              <w:right w:val="nil"/>
            </w:tcBorders>
            <w:noWrap/>
            <w:hideMark/>
          </w:tcPr>
          <w:p w14:paraId="23FA0A6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300%</w:t>
            </w:r>
          </w:p>
        </w:tc>
        <w:tc>
          <w:tcPr>
            <w:tcW w:w="1626" w:type="dxa"/>
            <w:tcBorders>
              <w:top w:val="nil"/>
              <w:left w:val="nil"/>
              <w:bottom w:val="nil"/>
              <w:right w:val="nil"/>
            </w:tcBorders>
            <w:noWrap/>
            <w:hideMark/>
          </w:tcPr>
          <w:p w14:paraId="4A6D5793" w14:textId="090C0C34"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Gelijk aan </w:t>
            </w:r>
            <w:proofErr w:type="spellStart"/>
            <w:r w:rsidR="005560CC" w:rsidRPr="00E46044">
              <w:rPr>
                <w:rFonts w:eastAsia="Times New Roman"/>
                <w:sz w:val="16"/>
                <w:szCs w:val="16"/>
                <w:lang w:eastAsia="nl-NL"/>
              </w:rPr>
              <w:t>eWP_lw</w:t>
            </w:r>
            <w:proofErr w:type="spellEnd"/>
          </w:p>
        </w:tc>
      </w:tr>
      <w:tr w:rsidR="00E46044" w:rsidRPr="00E46044" w14:paraId="703B3141" w14:textId="77777777" w:rsidTr="00E46044">
        <w:trPr>
          <w:trHeight w:val="300"/>
        </w:trPr>
        <w:tc>
          <w:tcPr>
            <w:tcW w:w="2037" w:type="dxa"/>
            <w:tcBorders>
              <w:left w:val="nil"/>
              <w:right w:val="nil"/>
            </w:tcBorders>
            <w:noWrap/>
            <w:hideMark/>
          </w:tcPr>
          <w:p w14:paraId="34EEB733"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R_OH_eWP_ll</w:t>
            </w:r>
            <w:proofErr w:type="spellEnd"/>
          </w:p>
        </w:tc>
        <w:tc>
          <w:tcPr>
            <w:tcW w:w="4200" w:type="dxa"/>
            <w:tcBorders>
              <w:left w:val="nil"/>
              <w:right w:val="nil"/>
            </w:tcBorders>
            <w:noWrap/>
            <w:hideMark/>
          </w:tcPr>
          <w:p w14:paraId="44F6E43D"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Percentage van investering als jaarlijkse onderhoudskosten </w:t>
            </w:r>
          </w:p>
        </w:tc>
        <w:tc>
          <w:tcPr>
            <w:tcW w:w="1753" w:type="dxa"/>
            <w:tcBorders>
              <w:left w:val="nil"/>
              <w:right w:val="nil"/>
            </w:tcBorders>
            <w:noWrap/>
            <w:hideMark/>
          </w:tcPr>
          <w:p w14:paraId="4E9EC14A" w14:textId="6F869A56"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2</w:t>
            </w:r>
            <w:r w:rsidR="005560CC" w:rsidRPr="00E46044">
              <w:rPr>
                <w:rFonts w:eastAsia="Times New Roman"/>
                <w:sz w:val="16"/>
                <w:szCs w:val="16"/>
                <w:lang w:eastAsia="nl-NL"/>
              </w:rPr>
              <w:t>%/</w:t>
            </w:r>
            <w:r w:rsidRPr="00E46044">
              <w:rPr>
                <w:rFonts w:eastAsia="Times New Roman"/>
                <w:sz w:val="16"/>
                <w:szCs w:val="16"/>
                <w:lang w:eastAsia="nl-NL"/>
              </w:rPr>
              <w:t xml:space="preserve"> jaar</w:t>
            </w:r>
          </w:p>
        </w:tc>
        <w:tc>
          <w:tcPr>
            <w:tcW w:w="1626" w:type="dxa"/>
            <w:tcBorders>
              <w:left w:val="nil"/>
              <w:right w:val="nil"/>
            </w:tcBorders>
            <w:noWrap/>
            <w:hideMark/>
          </w:tcPr>
          <w:p w14:paraId="3B6A1883"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(2019)</w:t>
            </w:r>
          </w:p>
        </w:tc>
      </w:tr>
    </w:tbl>
    <w:p w14:paraId="29DD7863" w14:textId="1CD233B6" w:rsidR="00E46044" w:rsidRPr="00E46044" w:rsidRDefault="00E46044" w:rsidP="00E46044">
      <w:pPr>
        <w:pStyle w:val="Figuur-tabel-nummer"/>
      </w:pPr>
      <w:r w:rsidRPr="00E46044">
        <w:t>Tabel C.</w:t>
      </w:r>
      <w:r w:rsidR="003B61CF">
        <w:t>8</w:t>
      </w:r>
    </w:p>
    <w:p w14:paraId="3060257D" w14:textId="77777777" w:rsidR="00E46044" w:rsidRPr="00E46044" w:rsidRDefault="00E46044" w:rsidP="00E46044">
      <w:pPr>
        <w:pStyle w:val="Figuur-tabel-titel"/>
      </w:pPr>
      <w:r w:rsidRPr="00E46044">
        <w:t>Parameters elektrische luchtwarmtepomp</w:t>
      </w:r>
    </w:p>
    <w:tbl>
      <w:tblPr>
        <w:tblStyle w:val="PlainTable2"/>
        <w:tblW w:w="9616" w:type="dxa"/>
        <w:tblLook w:val="0420" w:firstRow="1" w:lastRow="0" w:firstColumn="0" w:lastColumn="0" w:noHBand="0" w:noVBand="1"/>
      </w:tblPr>
      <w:tblGrid>
        <w:gridCol w:w="2037"/>
        <w:gridCol w:w="4200"/>
        <w:gridCol w:w="1753"/>
        <w:gridCol w:w="1626"/>
      </w:tblGrid>
      <w:tr w:rsidR="00E46044" w:rsidRPr="00E46044" w14:paraId="5E906D9B" w14:textId="77777777" w:rsidTr="00E46044">
        <w:trPr>
          <w:cnfStyle w:val="100000000000" w:firstRow="1" w:lastRow="0" w:firstColumn="0" w:lastColumn="0" w:oddVBand="0" w:evenVBand="0" w:oddHBand="0" w:evenHBand="0" w:firstRowFirstColumn="0" w:firstRowLastColumn="0" w:lastRowFirstColumn="0" w:lastRowLastColumn="0"/>
        </w:trPr>
        <w:tc>
          <w:tcPr>
            <w:tcW w:w="2037" w:type="dxa"/>
            <w:tcBorders>
              <w:top w:val="single" w:sz="4" w:space="0" w:color="7F7F7F" w:themeColor="text1" w:themeTint="80"/>
              <w:left w:val="nil"/>
              <w:right w:val="nil"/>
            </w:tcBorders>
            <w:hideMark/>
          </w:tcPr>
          <w:p w14:paraId="738AF6BC" w14:textId="77777777" w:rsidR="00E46044" w:rsidRPr="00E46044" w:rsidRDefault="00E46044">
            <w:pPr>
              <w:pStyle w:val="Tabeltekst"/>
            </w:pPr>
            <w:r w:rsidRPr="00E46044">
              <w:t>Naam</w:t>
            </w:r>
          </w:p>
        </w:tc>
        <w:tc>
          <w:tcPr>
            <w:tcW w:w="4200" w:type="dxa"/>
            <w:tcBorders>
              <w:top w:val="single" w:sz="4" w:space="0" w:color="7F7F7F" w:themeColor="text1" w:themeTint="80"/>
              <w:left w:val="nil"/>
              <w:right w:val="nil"/>
            </w:tcBorders>
            <w:hideMark/>
          </w:tcPr>
          <w:p w14:paraId="352891B1" w14:textId="77777777" w:rsidR="00E46044" w:rsidRPr="00E46044" w:rsidRDefault="00E46044">
            <w:pPr>
              <w:pStyle w:val="Tabeltekst"/>
            </w:pPr>
            <w:r w:rsidRPr="00E46044">
              <w:t>Beschrijving</w:t>
            </w:r>
          </w:p>
        </w:tc>
        <w:tc>
          <w:tcPr>
            <w:tcW w:w="1753" w:type="dxa"/>
            <w:tcBorders>
              <w:top w:val="single" w:sz="4" w:space="0" w:color="7F7F7F" w:themeColor="text1" w:themeTint="80"/>
              <w:left w:val="nil"/>
              <w:right w:val="nil"/>
            </w:tcBorders>
            <w:hideMark/>
          </w:tcPr>
          <w:p w14:paraId="706A15D4" w14:textId="77777777" w:rsidR="00E46044" w:rsidRPr="00E46044" w:rsidRDefault="00E46044">
            <w:pPr>
              <w:pStyle w:val="Tabeltekst"/>
              <w:rPr>
                <w:vertAlign w:val="superscript"/>
              </w:rPr>
            </w:pPr>
            <w:r w:rsidRPr="00E46044">
              <w:t>Waarde</w:t>
            </w:r>
          </w:p>
        </w:tc>
        <w:tc>
          <w:tcPr>
            <w:tcW w:w="1626" w:type="dxa"/>
            <w:tcBorders>
              <w:top w:val="single" w:sz="4" w:space="0" w:color="7F7F7F" w:themeColor="text1" w:themeTint="80"/>
              <w:left w:val="nil"/>
              <w:right w:val="nil"/>
            </w:tcBorders>
            <w:hideMark/>
          </w:tcPr>
          <w:p w14:paraId="30D460C0" w14:textId="77777777" w:rsidR="00E46044" w:rsidRPr="00E46044" w:rsidRDefault="00E46044">
            <w:pPr>
              <w:pStyle w:val="Tabeltekst"/>
            </w:pPr>
            <w:r w:rsidRPr="00E46044">
              <w:t>Bron</w:t>
            </w:r>
          </w:p>
        </w:tc>
      </w:tr>
      <w:tr w:rsidR="00E46044" w:rsidRPr="00E46044" w14:paraId="36983E41"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65C9B490"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Ki_asl_min_eWP_lw</w:t>
            </w:r>
            <w:proofErr w:type="spellEnd"/>
          </w:p>
        </w:tc>
        <w:tc>
          <w:tcPr>
            <w:tcW w:w="4200" w:type="dxa"/>
            <w:tcBorders>
              <w:left w:val="nil"/>
              <w:right w:val="nil"/>
            </w:tcBorders>
            <w:noWrap/>
            <w:hideMark/>
          </w:tcPr>
          <w:p w14:paraId="0620EFAD"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Onderwaarde investeringskosten </w:t>
            </w:r>
            <w:proofErr w:type="spellStart"/>
            <w:r w:rsidRPr="00E46044">
              <w:rPr>
                <w:rFonts w:eastAsia="Times New Roman"/>
                <w:sz w:val="16"/>
                <w:szCs w:val="16"/>
                <w:lang w:eastAsia="nl-NL"/>
              </w:rPr>
              <w:t>eWP_lw</w:t>
            </w:r>
            <w:proofErr w:type="spellEnd"/>
            <w:r w:rsidRPr="00E46044">
              <w:rPr>
                <w:rFonts w:eastAsia="Times New Roman"/>
                <w:sz w:val="16"/>
                <w:szCs w:val="16"/>
                <w:lang w:eastAsia="nl-NL"/>
              </w:rPr>
              <w:t xml:space="preserve"> per woning</w:t>
            </w:r>
          </w:p>
        </w:tc>
        <w:tc>
          <w:tcPr>
            <w:tcW w:w="1753" w:type="dxa"/>
            <w:tcBorders>
              <w:left w:val="nil"/>
              <w:right w:val="nil"/>
            </w:tcBorders>
            <w:noWrap/>
            <w:hideMark/>
          </w:tcPr>
          <w:p w14:paraId="389780E3" w14:textId="1E3FAEB4"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5372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left w:val="nil"/>
              <w:right w:val="nil"/>
            </w:tcBorders>
            <w:noWrap/>
            <w:hideMark/>
          </w:tcPr>
          <w:p w14:paraId="2738516B"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4188834C" w14:textId="77777777" w:rsidTr="00E46044">
        <w:trPr>
          <w:trHeight w:val="300"/>
        </w:trPr>
        <w:tc>
          <w:tcPr>
            <w:tcW w:w="2037" w:type="dxa"/>
            <w:tcBorders>
              <w:top w:val="nil"/>
              <w:left w:val="nil"/>
              <w:bottom w:val="nil"/>
              <w:right w:val="nil"/>
            </w:tcBorders>
            <w:noWrap/>
            <w:hideMark/>
          </w:tcPr>
          <w:p w14:paraId="099908ED" w14:textId="77777777" w:rsidR="00E46044" w:rsidRPr="00A959F2" w:rsidRDefault="00E46044">
            <w:pPr>
              <w:pStyle w:val="Tabeltekst"/>
              <w:rPr>
                <w:rFonts w:eastAsia="Times New Roman"/>
                <w:sz w:val="16"/>
                <w:szCs w:val="16"/>
                <w:lang w:val="en-US" w:eastAsia="nl-NL"/>
              </w:rPr>
            </w:pPr>
            <w:proofErr w:type="spellStart"/>
            <w:r w:rsidRPr="00A959F2">
              <w:rPr>
                <w:rFonts w:eastAsia="Times New Roman"/>
                <w:sz w:val="16"/>
                <w:szCs w:val="16"/>
                <w:lang w:val="en-US" w:eastAsia="nl-NL"/>
              </w:rPr>
              <w:t>Ki_asl_max_eWP_lw</w:t>
            </w:r>
            <w:proofErr w:type="spellEnd"/>
          </w:p>
        </w:tc>
        <w:tc>
          <w:tcPr>
            <w:tcW w:w="4200" w:type="dxa"/>
            <w:tcBorders>
              <w:top w:val="nil"/>
              <w:left w:val="nil"/>
              <w:bottom w:val="nil"/>
              <w:right w:val="nil"/>
            </w:tcBorders>
            <w:noWrap/>
            <w:hideMark/>
          </w:tcPr>
          <w:p w14:paraId="4EF8203F"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Bovenwaarde investeringskosten </w:t>
            </w:r>
            <w:proofErr w:type="spellStart"/>
            <w:r w:rsidRPr="00E46044">
              <w:rPr>
                <w:rFonts w:eastAsia="Times New Roman"/>
                <w:sz w:val="16"/>
                <w:szCs w:val="16"/>
                <w:lang w:eastAsia="nl-NL"/>
              </w:rPr>
              <w:t>eWP_lw</w:t>
            </w:r>
            <w:proofErr w:type="spellEnd"/>
            <w:r w:rsidRPr="00E46044">
              <w:rPr>
                <w:rFonts w:eastAsia="Times New Roman"/>
                <w:sz w:val="16"/>
                <w:szCs w:val="16"/>
                <w:lang w:eastAsia="nl-NL"/>
              </w:rPr>
              <w:t xml:space="preserve"> per woning</w:t>
            </w:r>
          </w:p>
        </w:tc>
        <w:tc>
          <w:tcPr>
            <w:tcW w:w="1753" w:type="dxa"/>
            <w:tcBorders>
              <w:top w:val="nil"/>
              <w:left w:val="nil"/>
              <w:bottom w:val="nil"/>
              <w:right w:val="nil"/>
            </w:tcBorders>
            <w:noWrap/>
            <w:hideMark/>
          </w:tcPr>
          <w:p w14:paraId="1FF9FAEA" w14:textId="72A0844A"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12561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top w:val="nil"/>
              <w:left w:val="nil"/>
              <w:bottom w:val="nil"/>
              <w:right w:val="nil"/>
            </w:tcBorders>
            <w:noWrap/>
            <w:hideMark/>
          </w:tcPr>
          <w:p w14:paraId="541B974F"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1519BC0F"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2D21CD08"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Ki_cap_min_eWP_lw</w:t>
            </w:r>
            <w:proofErr w:type="spellEnd"/>
          </w:p>
        </w:tc>
        <w:tc>
          <w:tcPr>
            <w:tcW w:w="4200" w:type="dxa"/>
            <w:tcBorders>
              <w:left w:val="nil"/>
              <w:right w:val="nil"/>
            </w:tcBorders>
            <w:noWrap/>
            <w:hideMark/>
          </w:tcPr>
          <w:p w14:paraId="04C37E42"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Onderwaarde investeringskosten </w:t>
            </w:r>
            <w:proofErr w:type="spellStart"/>
            <w:r w:rsidRPr="00E46044">
              <w:rPr>
                <w:rFonts w:eastAsia="Times New Roman"/>
                <w:sz w:val="16"/>
                <w:szCs w:val="16"/>
                <w:lang w:eastAsia="nl-NL"/>
              </w:rPr>
              <w:t>eWP_lw</w:t>
            </w:r>
            <w:proofErr w:type="spellEnd"/>
            <w:r w:rsidRPr="00E46044">
              <w:rPr>
                <w:rFonts w:eastAsia="Times New Roman"/>
                <w:sz w:val="16"/>
                <w:szCs w:val="16"/>
                <w:lang w:eastAsia="nl-NL"/>
              </w:rPr>
              <w:t xml:space="preserve"> per kilowatt</w:t>
            </w:r>
          </w:p>
        </w:tc>
        <w:tc>
          <w:tcPr>
            <w:tcW w:w="1753" w:type="dxa"/>
            <w:tcBorders>
              <w:left w:val="nil"/>
              <w:right w:val="nil"/>
            </w:tcBorders>
            <w:noWrap/>
            <w:hideMark/>
          </w:tcPr>
          <w:p w14:paraId="5ACF4EFD" w14:textId="03B33CF2"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320 </w:t>
            </w:r>
            <w:r w:rsidR="005560CC" w:rsidRPr="00E46044">
              <w:rPr>
                <w:rFonts w:eastAsia="Times New Roman"/>
                <w:sz w:val="16"/>
                <w:szCs w:val="16"/>
                <w:lang w:eastAsia="nl-NL"/>
              </w:rPr>
              <w:t>€/</w:t>
            </w:r>
            <w:r w:rsidRPr="00E46044">
              <w:rPr>
                <w:rFonts w:eastAsia="Times New Roman"/>
                <w:sz w:val="16"/>
                <w:szCs w:val="16"/>
                <w:lang w:eastAsia="nl-NL"/>
              </w:rPr>
              <w:t xml:space="preserve"> kW</w:t>
            </w:r>
          </w:p>
        </w:tc>
        <w:tc>
          <w:tcPr>
            <w:tcW w:w="1626" w:type="dxa"/>
            <w:tcBorders>
              <w:left w:val="nil"/>
              <w:right w:val="nil"/>
            </w:tcBorders>
            <w:noWrap/>
            <w:hideMark/>
          </w:tcPr>
          <w:p w14:paraId="5E1635C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r w:rsidR="00E46044" w:rsidRPr="00E46044" w14:paraId="01FB25A3" w14:textId="77777777" w:rsidTr="00E46044">
        <w:trPr>
          <w:trHeight w:val="300"/>
        </w:trPr>
        <w:tc>
          <w:tcPr>
            <w:tcW w:w="2037" w:type="dxa"/>
            <w:tcBorders>
              <w:top w:val="nil"/>
              <w:left w:val="nil"/>
              <w:bottom w:val="nil"/>
              <w:right w:val="nil"/>
            </w:tcBorders>
            <w:noWrap/>
            <w:hideMark/>
          </w:tcPr>
          <w:p w14:paraId="175037BC" w14:textId="77777777" w:rsidR="00E46044" w:rsidRPr="00A959F2" w:rsidRDefault="00E46044">
            <w:pPr>
              <w:pStyle w:val="Tabeltekst"/>
              <w:rPr>
                <w:rFonts w:eastAsia="Times New Roman"/>
                <w:sz w:val="16"/>
                <w:szCs w:val="16"/>
                <w:lang w:val="en-US" w:eastAsia="nl-NL"/>
              </w:rPr>
            </w:pPr>
            <w:proofErr w:type="spellStart"/>
            <w:r w:rsidRPr="00A959F2">
              <w:rPr>
                <w:rFonts w:eastAsia="Times New Roman"/>
                <w:sz w:val="16"/>
                <w:szCs w:val="16"/>
                <w:lang w:val="en-US" w:eastAsia="nl-NL"/>
              </w:rPr>
              <w:t>Ki_cap_max_eWP_lw</w:t>
            </w:r>
            <w:proofErr w:type="spellEnd"/>
          </w:p>
        </w:tc>
        <w:tc>
          <w:tcPr>
            <w:tcW w:w="4200" w:type="dxa"/>
            <w:tcBorders>
              <w:top w:val="nil"/>
              <w:left w:val="nil"/>
              <w:bottom w:val="nil"/>
              <w:right w:val="nil"/>
            </w:tcBorders>
            <w:noWrap/>
            <w:hideMark/>
          </w:tcPr>
          <w:p w14:paraId="7B76E82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Bovenwaarde investeringskosten </w:t>
            </w:r>
            <w:proofErr w:type="spellStart"/>
            <w:r w:rsidRPr="00E46044">
              <w:rPr>
                <w:rFonts w:eastAsia="Times New Roman"/>
                <w:sz w:val="16"/>
                <w:szCs w:val="16"/>
                <w:lang w:eastAsia="nl-NL"/>
              </w:rPr>
              <w:t>eWP_lw</w:t>
            </w:r>
            <w:proofErr w:type="spellEnd"/>
            <w:r w:rsidRPr="00E46044">
              <w:rPr>
                <w:rFonts w:eastAsia="Times New Roman"/>
                <w:sz w:val="16"/>
                <w:szCs w:val="16"/>
                <w:lang w:eastAsia="nl-NL"/>
              </w:rPr>
              <w:t xml:space="preserve"> per kilowatt</w:t>
            </w:r>
          </w:p>
        </w:tc>
        <w:tc>
          <w:tcPr>
            <w:tcW w:w="1753" w:type="dxa"/>
            <w:tcBorders>
              <w:top w:val="nil"/>
              <w:left w:val="nil"/>
              <w:bottom w:val="nil"/>
              <w:right w:val="nil"/>
            </w:tcBorders>
            <w:noWrap/>
            <w:hideMark/>
          </w:tcPr>
          <w:p w14:paraId="1BB63874" w14:textId="4239269C"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500 </w:t>
            </w:r>
            <w:r w:rsidR="005560CC" w:rsidRPr="00E46044">
              <w:rPr>
                <w:rFonts w:eastAsia="Times New Roman"/>
                <w:sz w:val="16"/>
                <w:szCs w:val="16"/>
                <w:lang w:eastAsia="nl-NL"/>
              </w:rPr>
              <w:t>€/</w:t>
            </w:r>
            <w:r w:rsidRPr="00E46044">
              <w:rPr>
                <w:rFonts w:eastAsia="Times New Roman"/>
                <w:sz w:val="16"/>
                <w:szCs w:val="16"/>
                <w:lang w:eastAsia="nl-NL"/>
              </w:rPr>
              <w:t xml:space="preserve"> kW</w:t>
            </w:r>
          </w:p>
        </w:tc>
        <w:tc>
          <w:tcPr>
            <w:tcW w:w="1626" w:type="dxa"/>
            <w:tcBorders>
              <w:top w:val="nil"/>
              <w:left w:val="nil"/>
              <w:bottom w:val="nil"/>
              <w:right w:val="nil"/>
            </w:tcBorders>
            <w:noWrap/>
            <w:hideMark/>
          </w:tcPr>
          <w:p w14:paraId="38A08AD7"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r w:rsidR="00E46044" w:rsidRPr="00E46044" w14:paraId="27B1D559"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1ADF954A"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AT_eWP_lw</w:t>
            </w:r>
            <w:proofErr w:type="spellEnd"/>
          </w:p>
        </w:tc>
        <w:tc>
          <w:tcPr>
            <w:tcW w:w="4200" w:type="dxa"/>
            <w:tcBorders>
              <w:left w:val="nil"/>
              <w:right w:val="nil"/>
            </w:tcBorders>
            <w:noWrap/>
            <w:hideMark/>
          </w:tcPr>
          <w:p w14:paraId="0E6EFEC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Afschrijftermijn investeringen in </w:t>
            </w:r>
            <w:proofErr w:type="spellStart"/>
            <w:r w:rsidRPr="00E46044">
              <w:rPr>
                <w:rFonts w:eastAsia="Times New Roman"/>
                <w:sz w:val="16"/>
                <w:szCs w:val="16"/>
                <w:lang w:eastAsia="nl-NL"/>
              </w:rPr>
              <w:t>eWP_lw</w:t>
            </w:r>
            <w:proofErr w:type="spellEnd"/>
          </w:p>
        </w:tc>
        <w:tc>
          <w:tcPr>
            <w:tcW w:w="1753" w:type="dxa"/>
            <w:tcBorders>
              <w:left w:val="nil"/>
              <w:right w:val="nil"/>
            </w:tcBorders>
            <w:noWrap/>
            <w:hideMark/>
          </w:tcPr>
          <w:p w14:paraId="53308F9A"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15 jaar</w:t>
            </w:r>
          </w:p>
        </w:tc>
        <w:tc>
          <w:tcPr>
            <w:tcW w:w="1626" w:type="dxa"/>
            <w:tcBorders>
              <w:left w:val="nil"/>
              <w:right w:val="nil"/>
            </w:tcBorders>
            <w:noWrap/>
            <w:hideMark/>
          </w:tcPr>
          <w:p w14:paraId="0901DE17"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Werkwaarde</w:t>
            </w:r>
          </w:p>
        </w:tc>
      </w:tr>
      <w:tr w:rsidR="00E46044" w:rsidRPr="00E46044" w14:paraId="39274651" w14:textId="77777777" w:rsidTr="00E46044">
        <w:trPr>
          <w:trHeight w:val="300"/>
        </w:trPr>
        <w:tc>
          <w:tcPr>
            <w:tcW w:w="2037" w:type="dxa"/>
            <w:tcBorders>
              <w:top w:val="nil"/>
              <w:left w:val="nil"/>
              <w:bottom w:val="nil"/>
              <w:right w:val="nil"/>
            </w:tcBorders>
            <w:noWrap/>
            <w:hideMark/>
          </w:tcPr>
          <w:p w14:paraId="6C528BA0"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Spf_A_eWP_lw</w:t>
            </w:r>
            <w:proofErr w:type="spellEnd"/>
          </w:p>
        </w:tc>
        <w:tc>
          <w:tcPr>
            <w:tcW w:w="4200" w:type="dxa"/>
            <w:tcBorders>
              <w:top w:val="nil"/>
              <w:left w:val="nil"/>
              <w:bottom w:val="nil"/>
              <w:right w:val="nil"/>
            </w:tcBorders>
            <w:noWrap/>
            <w:hideMark/>
          </w:tcPr>
          <w:p w14:paraId="35C3603A"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RV </w:t>
            </w:r>
            <w:proofErr w:type="spellStart"/>
            <w:r w:rsidRPr="00E46044">
              <w:rPr>
                <w:rFonts w:eastAsia="Times New Roman"/>
                <w:sz w:val="16"/>
                <w:szCs w:val="16"/>
                <w:lang w:eastAsia="nl-NL"/>
              </w:rPr>
              <w:t>eWP_lw</w:t>
            </w:r>
            <w:proofErr w:type="spellEnd"/>
            <w:r w:rsidRPr="00E46044">
              <w:rPr>
                <w:rFonts w:eastAsia="Times New Roman"/>
                <w:sz w:val="16"/>
                <w:szCs w:val="16"/>
                <w:lang w:eastAsia="nl-NL"/>
              </w:rPr>
              <w:t xml:space="preserve"> (schillabel A)</w:t>
            </w:r>
          </w:p>
        </w:tc>
        <w:tc>
          <w:tcPr>
            <w:tcW w:w="1753" w:type="dxa"/>
            <w:tcBorders>
              <w:top w:val="nil"/>
              <w:left w:val="nil"/>
              <w:bottom w:val="nil"/>
              <w:right w:val="nil"/>
            </w:tcBorders>
            <w:noWrap/>
            <w:hideMark/>
          </w:tcPr>
          <w:p w14:paraId="234F688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466%</w:t>
            </w:r>
          </w:p>
        </w:tc>
        <w:tc>
          <w:tcPr>
            <w:tcW w:w="1626" w:type="dxa"/>
            <w:tcBorders>
              <w:top w:val="nil"/>
              <w:left w:val="nil"/>
              <w:bottom w:val="nil"/>
              <w:right w:val="nil"/>
            </w:tcBorders>
            <w:noWrap/>
            <w:hideMark/>
          </w:tcPr>
          <w:p w14:paraId="3869427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r w:rsidR="00E46044" w:rsidRPr="00E46044" w14:paraId="24FC3BFB"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32C153AA"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Spf_B_eWP_lw</w:t>
            </w:r>
            <w:proofErr w:type="spellEnd"/>
          </w:p>
        </w:tc>
        <w:tc>
          <w:tcPr>
            <w:tcW w:w="4200" w:type="dxa"/>
            <w:tcBorders>
              <w:left w:val="nil"/>
              <w:right w:val="nil"/>
            </w:tcBorders>
            <w:noWrap/>
            <w:hideMark/>
          </w:tcPr>
          <w:p w14:paraId="3DB36A1D"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RV </w:t>
            </w:r>
            <w:proofErr w:type="spellStart"/>
            <w:r w:rsidRPr="00E46044">
              <w:rPr>
                <w:rFonts w:eastAsia="Times New Roman"/>
                <w:sz w:val="16"/>
                <w:szCs w:val="16"/>
                <w:lang w:eastAsia="nl-NL"/>
              </w:rPr>
              <w:t>eWP_lw</w:t>
            </w:r>
            <w:proofErr w:type="spellEnd"/>
            <w:r w:rsidRPr="00E46044">
              <w:rPr>
                <w:rFonts w:eastAsia="Times New Roman"/>
                <w:sz w:val="16"/>
                <w:szCs w:val="16"/>
                <w:lang w:eastAsia="nl-NL"/>
              </w:rPr>
              <w:t xml:space="preserve"> (schillabel B)</w:t>
            </w:r>
          </w:p>
        </w:tc>
        <w:tc>
          <w:tcPr>
            <w:tcW w:w="1753" w:type="dxa"/>
            <w:tcBorders>
              <w:left w:val="nil"/>
              <w:right w:val="nil"/>
            </w:tcBorders>
            <w:noWrap/>
            <w:hideMark/>
          </w:tcPr>
          <w:p w14:paraId="26FAADB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381%</w:t>
            </w:r>
          </w:p>
        </w:tc>
        <w:tc>
          <w:tcPr>
            <w:tcW w:w="1626" w:type="dxa"/>
            <w:tcBorders>
              <w:left w:val="nil"/>
              <w:right w:val="nil"/>
            </w:tcBorders>
            <w:noWrap/>
            <w:hideMark/>
          </w:tcPr>
          <w:p w14:paraId="79E6C40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r w:rsidR="00E46044" w:rsidRPr="00E46044" w14:paraId="3E444EE8" w14:textId="77777777" w:rsidTr="00E46044">
        <w:trPr>
          <w:trHeight w:val="300"/>
        </w:trPr>
        <w:tc>
          <w:tcPr>
            <w:tcW w:w="2037" w:type="dxa"/>
            <w:tcBorders>
              <w:top w:val="nil"/>
              <w:left w:val="nil"/>
              <w:bottom w:val="nil"/>
              <w:right w:val="nil"/>
            </w:tcBorders>
            <w:noWrap/>
            <w:hideMark/>
          </w:tcPr>
          <w:p w14:paraId="7B95DF6D"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Spf_C_eWP_lw</w:t>
            </w:r>
            <w:proofErr w:type="spellEnd"/>
          </w:p>
        </w:tc>
        <w:tc>
          <w:tcPr>
            <w:tcW w:w="4200" w:type="dxa"/>
            <w:tcBorders>
              <w:top w:val="nil"/>
              <w:left w:val="nil"/>
              <w:bottom w:val="nil"/>
              <w:right w:val="nil"/>
            </w:tcBorders>
            <w:noWrap/>
            <w:hideMark/>
          </w:tcPr>
          <w:p w14:paraId="3FA9513C"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RV </w:t>
            </w:r>
            <w:proofErr w:type="spellStart"/>
            <w:r w:rsidRPr="00E46044">
              <w:rPr>
                <w:rFonts w:eastAsia="Times New Roman"/>
                <w:sz w:val="16"/>
                <w:szCs w:val="16"/>
                <w:lang w:eastAsia="nl-NL"/>
              </w:rPr>
              <w:t>eWP_lw</w:t>
            </w:r>
            <w:proofErr w:type="spellEnd"/>
            <w:r w:rsidRPr="00E46044">
              <w:rPr>
                <w:rFonts w:eastAsia="Times New Roman"/>
                <w:sz w:val="16"/>
                <w:szCs w:val="16"/>
                <w:lang w:eastAsia="nl-NL"/>
              </w:rPr>
              <w:t xml:space="preserve"> (schillabel C)</w:t>
            </w:r>
          </w:p>
        </w:tc>
        <w:tc>
          <w:tcPr>
            <w:tcW w:w="1753" w:type="dxa"/>
            <w:tcBorders>
              <w:top w:val="nil"/>
              <w:left w:val="nil"/>
              <w:bottom w:val="nil"/>
              <w:right w:val="nil"/>
            </w:tcBorders>
            <w:noWrap/>
            <w:hideMark/>
          </w:tcPr>
          <w:p w14:paraId="5D9E2F5B"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339%</w:t>
            </w:r>
          </w:p>
        </w:tc>
        <w:tc>
          <w:tcPr>
            <w:tcW w:w="1626" w:type="dxa"/>
            <w:tcBorders>
              <w:top w:val="nil"/>
              <w:left w:val="nil"/>
              <w:bottom w:val="nil"/>
              <w:right w:val="nil"/>
            </w:tcBorders>
            <w:noWrap/>
            <w:hideMark/>
          </w:tcPr>
          <w:p w14:paraId="188B979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r w:rsidR="00E46044" w:rsidRPr="00E46044" w14:paraId="65E9C005"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top w:val="nil"/>
              <w:left w:val="nil"/>
              <w:bottom w:val="nil"/>
              <w:right w:val="nil"/>
            </w:tcBorders>
            <w:noWrap/>
            <w:hideMark/>
          </w:tcPr>
          <w:p w14:paraId="139164AC"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Spf_TW_eWP_lw</w:t>
            </w:r>
            <w:proofErr w:type="spellEnd"/>
          </w:p>
        </w:tc>
        <w:tc>
          <w:tcPr>
            <w:tcW w:w="4200" w:type="dxa"/>
            <w:tcBorders>
              <w:top w:val="nil"/>
              <w:left w:val="nil"/>
              <w:bottom w:val="nil"/>
              <w:right w:val="nil"/>
            </w:tcBorders>
            <w:noWrap/>
            <w:hideMark/>
          </w:tcPr>
          <w:p w14:paraId="4BCFD94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TW </w:t>
            </w:r>
            <w:proofErr w:type="spellStart"/>
            <w:r w:rsidRPr="00E46044">
              <w:rPr>
                <w:rFonts w:eastAsia="Times New Roman"/>
                <w:sz w:val="16"/>
                <w:szCs w:val="16"/>
                <w:lang w:eastAsia="nl-NL"/>
              </w:rPr>
              <w:t>eWP_lw</w:t>
            </w:r>
            <w:proofErr w:type="spellEnd"/>
          </w:p>
        </w:tc>
        <w:tc>
          <w:tcPr>
            <w:tcW w:w="1753" w:type="dxa"/>
            <w:tcBorders>
              <w:top w:val="nil"/>
              <w:left w:val="nil"/>
              <w:bottom w:val="nil"/>
              <w:right w:val="nil"/>
            </w:tcBorders>
            <w:noWrap/>
            <w:hideMark/>
          </w:tcPr>
          <w:p w14:paraId="7FCF3482"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175%</w:t>
            </w:r>
          </w:p>
        </w:tc>
        <w:tc>
          <w:tcPr>
            <w:tcW w:w="1626" w:type="dxa"/>
            <w:tcBorders>
              <w:top w:val="nil"/>
              <w:left w:val="nil"/>
              <w:bottom w:val="nil"/>
              <w:right w:val="nil"/>
            </w:tcBorders>
            <w:noWrap/>
            <w:hideMark/>
          </w:tcPr>
          <w:p w14:paraId="4B1E5683"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34D4679C" w14:textId="77777777" w:rsidTr="00E46044">
        <w:trPr>
          <w:trHeight w:val="300"/>
        </w:trPr>
        <w:tc>
          <w:tcPr>
            <w:tcW w:w="2037" w:type="dxa"/>
            <w:tcBorders>
              <w:left w:val="nil"/>
              <w:right w:val="nil"/>
            </w:tcBorders>
            <w:noWrap/>
            <w:hideMark/>
          </w:tcPr>
          <w:p w14:paraId="53787740"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Spf_KD_eWP_lw</w:t>
            </w:r>
            <w:proofErr w:type="spellEnd"/>
          </w:p>
        </w:tc>
        <w:tc>
          <w:tcPr>
            <w:tcW w:w="4200" w:type="dxa"/>
            <w:tcBorders>
              <w:left w:val="nil"/>
              <w:right w:val="nil"/>
            </w:tcBorders>
            <w:noWrap/>
            <w:hideMark/>
          </w:tcPr>
          <w:p w14:paraId="4F83C09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KD </w:t>
            </w:r>
            <w:proofErr w:type="spellStart"/>
            <w:r w:rsidRPr="00E46044">
              <w:rPr>
                <w:rFonts w:eastAsia="Times New Roman"/>
                <w:sz w:val="16"/>
                <w:szCs w:val="16"/>
                <w:lang w:eastAsia="nl-NL"/>
              </w:rPr>
              <w:t>eWP_lw</w:t>
            </w:r>
            <w:proofErr w:type="spellEnd"/>
          </w:p>
        </w:tc>
        <w:tc>
          <w:tcPr>
            <w:tcW w:w="1753" w:type="dxa"/>
            <w:tcBorders>
              <w:left w:val="nil"/>
              <w:right w:val="nil"/>
            </w:tcBorders>
            <w:noWrap/>
            <w:hideMark/>
          </w:tcPr>
          <w:p w14:paraId="0C815C98"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300%</w:t>
            </w:r>
          </w:p>
        </w:tc>
        <w:tc>
          <w:tcPr>
            <w:tcW w:w="1626" w:type="dxa"/>
            <w:tcBorders>
              <w:left w:val="nil"/>
              <w:right w:val="nil"/>
            </w:tcBorders>
            <w:noWrap/>
            <w:hideMark/>
          </w:tcPr>
          <w:p w14:paraId="59C9FBF9"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397D3B5E"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top w:val="nil"/>
              <w:left w:val="nil"/>
              <w:bottom w:val="nil"/>
              <w:right w:val="nil"/>
            </w:tcBorders>
            <w:noWrap/>
            <w:hideMark/>
          </w:tcPr>
          <w:p w14:paraId="53979194"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P_cap_RV_eWP_lw</w:t>
            </w:r>
            <w:proofErr w:type="spellEnd"/>
          </w:p>
        </w:tc>
        <w:tc>
          <w:tcPr>
            <w:tcW w:w="4200" w:type="dxa"/>
            <w:tcBorders>
              <w:top w:val="nil"/>
              <w:left w:val="nil"/>
              <w:bottom w:val="nil"/>
              <w:right w:val="nil"/>
            </w:tcBorders>
            <w:noWrap/>
            <w:hideMark/>
          </w:tcPr>
          <w:p w14:paraId="78B8C6A9"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Dimensionering capaciteit RV </w:t>
            </w:r>
            <w:proofErr w:type="spellStart"/>
            <w:r w:rsidRPr="00E46044">
              <w:rPr>
                <w:rFonts w:eastAsia="Times New Roman"/>
                <w:sz w:val="16"/>
                <w:szCs w:val="16"/>
                <w:lang w:eastAsia="nl-NL"/>
              </w:rPr>
              <w:t>eWP_lw</w:t>
            </w:r>
            <w:proofErr w:type="spellEnd"/>
            <w:r w:rsidRPr="00E46044">
              <w:rPr>
                <w:rFonts w:eastAsia="Times New Roman"/>
                <w:sz w:val="16"/>
                <w:szCs w:val="16"/>
                <w:lang w:eastAsia="nl-NL"/>
              </w:rPr>
              <w:t xml:space="preserve"> bij basislast</w:t>
            </w:r>
          </w:p>
        </w:tc>
        <w:tc>
          <w:tcPr>
            <w:tcW w:w="1753" w:type="dxa"/>
            <w:tcBorders>
              <w:top w:val="nil"/>
              <w:left w:val="nil"/>
              <w:bottom w:val="nil"/>
              <w:right w:val="nil"/>
            </w:tcBorders>
            <w:noWrap/>
            <w:hideMark/>
          </w:tcPr>
          <w:p w14:paraId="63AA30D0"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40%</w:t>
            </w:r>
          </w:p>
        </w:tc>
        <w:tc>
          <w:tcPr>
            <w:tcW w:w="1626" w:type="dxa"/>
            <w:tcBorders>
              <w:top w:val="nil"/>
              <w:left w:val="nil"/>
              <w:bottom w:val="nil"/>
              <w:right w:val="nil"/>
            </w:tcBorders>
            <w:noWrap/>
            <w:hideMark/>
          </w:tcPr>
          <w:p w14:paraId="131F794D"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(2019)</w:t>
            </w:r>
          </w:p>
        </w:tc>
      </w:tr>
      <w:tr w:rsidR="00E46044" w:rsidRPr="00E46044" w14:paraId="2C033756" w14:textId="77777777" w:rsidTr="00E46044">
        <w:trPr>
          <w:trHeight w:val="300"/>
        </w:trPr>
        <w:tc>
          <w:tcPr>
            <w:tcW w:w="2037" w:type="dxa"/>
            <w:tcBorders>
              <w:left w:val="nil"/>
              <w:right w:val="nil"/>
            </w:tcBorders>
            <w:noWrap/>
            <w:hideMark/>
          </w:tcPr>
          <w:p w14:paraId="145B4810"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R_OH_eWP_lw</w:t>
            </w:r>
            <w:proofErr w:type="spellEnd"/>
          </w:p>
        </w:tc>
        <w:tc>
          <w:tcPr>
            <w:tcW w:w="4200" w:type="dxa"/>
            <w:tcBorders>
              <w:left w:val="nil"/>
              <w:right w:val="nil"/>
            </w:tcBorders>
            <w:noWrap/>
            <w:hideMark/>
          </w:tcPr>
          <w:p w14:paraId="0CE84929"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Percentage van investering als jaarlijkse onderhoudskosten </w:t>
            </w:r>
          </w:p>
        </w:tc>
        <w:tc>
          <w:tcPr>
            <w:tcW w:w="1753" w:type="dxa"/>
            <w:tcBorders>
              <w:left w:val="nil"/>
              <w:right w:val="nil"/>
            </w:tcBorders>
            <w:noWrap/>
            <w:hideMark/>
          </w:tcPr>
          <w:p w14:paraId="464B57FA" w14:textId="6059CC34"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2</w:t>
            </w:r>
            <w:r w:rsidR="005560CC" w:rsidRPr="00E46044">
              <w:rPr>
                <w:rFonts w:eastAsia="Times New Roman"/>
                <w:sz w:val="16"/>
                <w:szCs w:val="16"/>
                <w:lang w:eastAsia="nl-NL"/>
              </w:rPr>
              <w:t>%/</w:t>
            </w:r>
            <w:r w:rsidRPr="00E46044">
              <w:rPr>
                <w:rFonts w:eastAsia="Times New Roman"/>
                <w:sz w:val="16"/>
                <w:szCs w:val="16"/>
                <w:lang w:eastAsia="nl-NL"/>
              </w:rPr>
              <w:t xml:space="preserve"> jaar</w:t>
            </w:r>
          </w:p>
        </w:tc>
        <w:tc>
          <w:tcPr>
            <w:tcW w:w="1626" w:type="dxa"/>
            <w:tcBorders>
              <w:left w:val="nil"/>
              <w:right w:val="nil"/>
            </w:tcBorders>
            <w:noWrap/>
            <w:hideMark/>
          </w:tcPr>
          <w:p w14:paraId="537AE07F"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bl>
    <w:p w14:paraId="126EB7DC" w14:textId="30290FEB" w:rsidR="00E46044" w:rsidRPr="00E46044" w:rsidRDefault="00E46044" w:rsidP="00E46044">
      <w:pPr>
        <w:pStyle w:val="Figuur-tabel-nummer"/>
      </w:pPr>
      <w:bookmarkStart w:id="124" w:name="_Hlk119317215"/>
      <w:r w:rsidRPr="00E46044">
        <w:t>Tabel C.</w:t>
      </w:r>
      <w:r w:rsidR="003B61CF">
        <w:t>9</w:t>
      </w:r>
    </w:p>
    <w:p w14:paraId="3C902FB0" w14:textId="77777777" w:rsidR="00E46044" w:rsidRPr="00E46044" w:rsidRDefault="00E46044" w:rsidP="00E46044">
      <w:pPr>
        <w:pStyle w:val="Figuur-tabel-titel"/>
      </w:pPr>
      <w:r w:rsidRPr="00E46044">
        <w:t>Parameters pelletkachels</w:t>
      </w:r>
    </w:p>
    <w:tbl>
      <w:tblPr>
        <w:tblStyle w:val="PlainTable2"/>
        <w:tblW w:w="9356" w:type="dxa"/>
        <w:tblLook w:val="0420" w:firstRow="1" w:lastRow="0" w:firstColumn="0" w:lastColumn="0" w:noHBand="0" w:noVBand="1"/>
      </w:tblPr>
      <w:tblGrid>
        <w:gridCol w:w="1843"/>
        <w:gridCol w:w="4536"/>
        <w:gridCol w:w="1418"/>
        <w:gridCol w:w="1559"/>
      </w:tblGrid>
      <w:tr w:rsidR="00E46044" w:rsidRPr="00E46044" w14:paraId="5F514A21" w14:textId="77777777" w:rsidTr="00E46044">
        <w:trPr>
          <w:cnfStyle w:val="100000000000" w:firstRow="1" w:lastRow="0" w:firstColumn="0" w:lastColumn="0" w:oddVBand="0" w:evenVBand="0" w:oddHBand="0" w:evenHBand="0" w:firstRowFirstColumn="0" w:firstRowLastColumn="0" w:lastRowFirstColumn="0" w:lastRowLastColumn="0"/>
        </w:trPr>
        <w:tc>
          <w:tcPr>
            <w:tcW w:w="1843" w:type="dxa"/>
            <w:tcBorders>
              <w:top w:val="single" w:sz="4" w:space="0" w:color="7F7F7F" w:themeColor="text1" w:themeTint="80"/>
              <w:left w:val="nil"/>
              <w:right w:val="nil"/>
            </w:tcBorders>
            <w:hideMark/>
          </w:tcPr>
          <w:p w14:paraId="028258B2" w14:textId="77777777" w:rsidR="00E46044" w:rsidRPr="00E46044" w:rsidRDefault="00E46044">
            <w:pPr>
              <w:pStyle w:val="Tabeltekst"/>
            </w:pPr>
            <w:r w:rsidRPr="00E46044">
              <w:t>Naam</w:t>
            </w:r>
          </w:p>
        </w:tc>
        <w:tc>
          <w:tcPr>
            <w:tcW w:w="4536" w:type="dxa"/>
            <w:tcBorders>
              <w:top w:val="single" w:sz="4" w:space="0" w:color="7F7F7F" w:themeColor="text1" w:themeTint="80"/>
              <w:left w:val="nil"/>
              <w:right w:val="nil"/>
            </w:tcBorders>
            <w:hideMark/>
          </w:tcPr>
          <w:p w14:paraId="5D914B67" w14:textId="77777777" w:rsidR="00E46044" w:rsidRPr="00E46044" w:rsidRDefault="00E46044">
            <w:pPr>
              <w:pStyle w:val="Tabeltekst"/>
            </w:pPr>
            <w:r w:rsidRPr="00E46044">
              <w:t>Beschrijving</w:t>
            </w:r>
          </w:p>
        </w:tc>
        <w:tc>
          <w:tcPr>
            <w:tcW w:w="1418" w:type="dxa"/>
            <w:tcBorders>
              <w:top w:val="single" w:sz="4" w:space="0" w:color="7F7F7F" w:themeColor="text1" w:themeTint="80"/>
              <w:left w:val="nil"/>
              <w:right w:val="nil"/>
            </w:tcBorders>
            <w:hideMark/>
          </w:tcPr>
          <w:p w14:paraId="2A0684BD" w14:textId="77777777" w:rsidR="00E46044" w:rsidRPr="00E46044" w:rsidRDefault="00E46044">
            <w:pPr>
              <w:pStyle w:val="Tabeltekst"/>
              <w:rPr>
                <w:vertAlign w:val="superscript"/>
              </w:rPr>
            </w:pPr>
            <w:r w:rsidRPr="00E46044">
              <w:t>Waarde</w:t>
            </w:r>
          </w:p>
        </w:tc>
        <w:tc>
          <w:tcPr>
            <w:tcW w:w="1559" w:type="dxa"/>
            <w:tcBorders>
              <w:top w:val="single" w:sz="4" w:space="0" w:color="7F7F7F" w:themeColor="text1" w:themeTint="80"/>
              <w:left w:val="nil"/>
              <w:right w:val="nil"/>
            </w:tcBorders>
            <w:hideMark/>
          </w:tcPr>
          <w:p w14:paraId="571F1ABB" w14:textId="77777777" w:rsidR="00E46044" w:rsidRPr="00E46044" w:rsidRDefault="00E46044">
            <w:pPr>
              <w:pStyle w:val="Tabeltekst"/>
            </w:pPr>
            <w:r w:rsidRPr="00E46044">
              <w:t>Bron</w:t>
            </w:r>
          </w:p>
        </w:tc>
      </w:tr>
      <w:tr w:rsidR="00E46044" w:rsidRPr="00E46044" w14:paraId="558768DA"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4C95B7CB" w14:textId="77777777" w:rsidR="00E46044" w:rsidRPr="00E46044" w:rsidRDefault="00E46044">
            <w:pPr>
              <w:pStyle w:val="Tabeltekst"/>
              <w:rPr>
                <w:sz w:val="16"/>
                <w:szCs w:val="16"/>
              </w:rPr>
            </w:pPr>
            <w:proofErr w:type="spellStart"/>
            <w:r w:rsidRPr="00E46044">
              <w:rPr>
                <w:sz w:val="16"/>
                <w:szCs w:val="16"/>
              </w:rPr>
              <w:t>Ki_asl_min_pellet</w:t>
            </w:r>
            <w:proofErr w:type="spellEnd"/>
          </w:p>
        </w:tc>
        <w:tc>
          <w:tcPr>
            <w:tcW w:w="4536" w:type="dxa"/>
            <w:tcBorders>
              <w:left w:val="nil"/>
              <w:right w:val="nil"/>
            </w:tcBorders>
            <w:hideMark/>
          </w:tcPr>
          <w:p w14:paraId="26B8BE7D" w14:textId="77777777" w:rsidR="00E46044" w:rsidRPr="00E46044" w:rsidRDefault="00E46044">
            <w:pPr>
              <w:pStyle w:val="Tabeltekst"/>
              <w:rPr>
                <w:sz w:val="16"/>
                <w:szCs w:val="16"/>
              </w:rPr>
            </w:pPr>
            <w:r w:rsidRPr="00E46044">
              <w:rPr>
                <w:sz w:val="16"/>
                <w:szCs w:val="16"/>
              </w:rPr>
              <w:t xml:space="preserve">Onderwaarde investeringskosten </w:t>
            </w:r>
            <w:proofErr w:type="spellStart"/>
            <w:r w:rsidRPr="00E46044">
              <w:rPr>
                <w:sz w:val="16"/>
                <w:szCs w:val="16"/>
              </w:rPr>
              <w:t>pelletkachels</w:t>
            </w:r>
            <w:proofErr w:type="spellEnd"/>
          </w:p>
        </w:tc>
        <w:tc>
          <w:tcPr>
            <w:tcW w:w="1418" w:type="dxa"/>
            <w:tcBorders>
              <w:left w:val="nil"/>
              <w:right w:val="nil"/>
            </w:tcBorders>
            <w:hideMark/>
          </w:tcPr>
          <w:p w14:paraId="18708FCA" w14:textId="2876B399" w:rsidR="00E46044" w:rsidRPr="00E46044" w:rsidRDefault="00E46044">
            <w:pPr>
              <w:pStyle w:val="Tabeltekst"/>
              <w:rPr>
                <w:sz w:val="16"/>
                <w:szCs w:val="16"/>
              </w:rPr>
            </w:pPr>
            <w:r w:rsidRPr="00E46044">
              <w:rPr>
                <w:sz w:val="16"/>
                <w:szCs w:val="16"/>
              </w:rPr>
              <w:t xml:space="preserve">3306 </w:t>
            </w:r>
            <w:r w:rsidR="005560CC" w:rsidRPr="00E46044">
              <w:rPr>
                <w:sz w:val="16"/>
                <w:szCs w:val="16"/>
              </w:rPr>
              <w:t>€/</w:t>
            </w:r>
            <w:r w:rsidRPr="00E46044">
              <w:rPr>
                <w:sz w:val="16"/>
                <w:szCs w:val="16"/>
              </w:rPr>
              <w:t xml:space="preserve"> woning</w:t>
            </w:r>
          </w:p>
        </w:tc>
        <w:tc>
          <w:tcPr>
            <w:tcW w:w="1559" w:type="dxa"/>
            <w:tcBorders>
              <w:left w:val="nil"/>
              <w:right w:val="nil"/>
            </w:tcBorders>
            <w:hideMark/>
          </w:tcPr>
          <w:p w14:paraId="3148EBB6"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1EBA304B" w14:textId="77777777" w:rsidTr="00E46044">
        <w:tc>
          <w:tcPr>
            <w:tcW w:w="1843" w:type="dxa"/>
            <w:tcBorders>
              <w:top w:val="nil"/>
              <w:left w:val="nil"/>
              <w:bottom w:val="nil"/>
              <w:right w:val="nil"/>
            </w:tcBorders>
            <w:hideMark/>
          </w:tcPr>
          <w:p w14:paraId="46CE54D4" w14:textId="77777777" w:rsidR="00E46044" w:rsidRPr="00E46044" w:rsidRDefault="00E46044">
            <w:pPr>
              <w:pStyle w:val="Tabeltekst"/>
              <w:rPr>
                <w:sz w:val="16"/>
                <w:szCs w:val="16"/>
              </w:rPr>
            </w:pPr>
            <w:proofErr w:type="spellStart"/>
            <w:r w:rsidRPr="00E46044">
              <w:rPr>
                <w:sz w:val="16"/>
                <w:szCs w:val="16"/>
              </w:rPr>
              <w:t>Ki_asl_max_pellet</w:t>
            </w:r>
            <w:proofErr w:type="spellEnd"/>
          </w:p>
        </w:tc>
        <w:tc>
          <w:tcPr>
            <w:tcW w:w="4536" w:type="dxa"/>
            <w:tcBorders>
              <w:top w:val="nil"/>
              <w:left w:val="nil"/>
              <w:bottom w:val="nil"/>
              <w:right w:val="nil"/>
            </w:tcBorders>
            <w:hideMark/>
          </w:tcPr>
          <w:p w14:paraId="7499167D" w14:textId="77777777" w:rsidR="00E46044" w:rsidRPr="00E46044" w:rsidRDefault="00E46044">
            <w:pPr>
              <w:pStyle w:val="Tabeltekst"/>
              <w:rPr>
                <w:sz w:val="16"/>
                <w:szCs w:val="16"/>
              </w:rPr>
            </w:pPr>
            <w:r w:rsidRPr="00E46044">
              <w:rPr>
                <w:sz w:val="16"/>
                <w:szCs w:val="16"/>
              </w:rPr>
              <w:t>Bovenwaarde investeringskosten pelletkachels</w:t>
            </w:r>
          </w:p>
        </w:tc>
        <w:tc>
          <w:tcPr>
            <w:tcW w:w="1418" w:type="dxa"/>
            <w:tcBorders>
              <w:top w:val="nil"/>
              <w:left w:val="nil"/>
              <w:bottom w:val="nil"/>
              <w:right w:val="nil"/>
            </w:tcBorders>
            <w:hideMark/>
          </w:tcPr>
          <w:p w14:paraId="3000B292" w14:textId="390BAD69" w:rsidR="00E46044" w:rsidRPr="00E46044" w:rsidRDefault="00E46044">
            <w:pPr>
              <w:pStyle w:val="Tabeltekst"/>
              <w:rPr>
                <w:sz w:val="16"/>
                <w:szCs w:val="16"/>
              </w:rPr>
            </w:pPr>
            <w:r w:rsidRPr="00E46044">
              <w:rPr>
                <w:sz w:val="16"/>
                <w:szCs w:val="16"/>
              </w:rPr>
              <w:t xml:space="preserve">4132 </w:t>
            </w:r>
            <w:r w:rsidR="005560CC" w:rsidRPr="00E46044">
              <w:rPr>
                <w:sz w:val="16"/>
                <w:szCs w:val="16"/>
              </w:rPr>
              <w:t>€/</w:t>
            </w:r>
            <w:r w:rsidRPr="00E46044">
              <w:rPr>
                <w:sz w:val="16"/>
                <w:szCs w:val="16"/>
              </w:rPr>
              <w:t xml:space="preserve"> woning</w:t>
            </w:r>
          </w:p>
        </w:tc>
        <w:tc>
          <w:tcPr>
            <w:tcW w:w="1559" w:type="dxa"/>
            <w:tcBorders>
              <w:top w:val="nil"/>
              <w:left w:val="nil"/>
              <w:bottom w:val="nil"/>
              <w:right w:val="nil"/>
            </w:tcBorders>
            <w:hideMark/>
          </w:tcPr>
          <w:p w14:paraId="25CF59F1"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621A1BAA"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67DB7A7F" w14:textId="77777777" w:rsidR="00E46044" w:rsidRPr="00E46044" w:rsidRDefault="00E46044">
            <w:pPr>
              <w:pStyle w:val="Tabeltekst"/>
              <w:rPr>
                <w:sz w:val="16"/>
                <w:szCs w:val="16"/>
              </w:rPr>
            </w:pPr>
            <w:proofErr w:type="spellStart"/>
            <w:r w:rsidRPr="00E46044">
              <w:rPr>
                <w:sz w:val="16"/>
                <w:szCs w:val="16"/>
              </w:rPr>
              <w:t>AT_pellet</w:t>
            </w:r>
            <w:proofErr w:type="spellEnd"/>
          </w:p>
        </w:tc>
        <w:tc>
          <w:tcPr>
            <w:tcW w:w="4536" w:type="dxa"/>
            <w:tcBorders>
              <w:left w:val="nil"/>
              <w:right w:val="nil"/>
            </w:tcBorders>
            <w:hideMark/>
          </w:tcPr>
          <w:p w14:paraId="69F73E63" w14:textId="77777777" w:rsidR="00E46044" w:rsidRPr="00E46044" w:rsidRDefault="00E46044">
            <w:pPr>
              <w:pStyle w:val="Tabeltekst"/>
              <w:rPr>
                <w:sz w:val="16"/>
                <w:szCs w:val="16"/>
              </w:rPr>
            </w:pPr>
            <w:r w:rsidRPr="00E46044">
              <w:rPr>
                <w:sz w:val="16"/>
                <w:szCs w:val="16"/>
              </w:rPr>
              <w:t>Afschrijftermijn investeringen in pelletkachels</w:t>
            </w:r>
          </w:p>
        </w:tc>
        <w:tc>
          <w:tcPr>
            <w:tcW w:w="1418" w:type="dxa"/>
            <w:tcBorders>
              <w:left w:val="nil"/>
              <w:right w:val="nil"/>
            </w:tcBorders>
            <w:hideMark/>
          </w:tcPr>
          <w:p w14:paraId="4D215D84" w14:textId="77777777" w:rsidR="00E46044" w:rsidRPr="00E46044" w:rsidRDefault="00E46044">
            <w:pPr>
              <w:pStyle w:val="Tabeltekst"/>
              <w:rPr>
                <w:sz w:val="16"/>
                <w:szCs w:val="16"/>
              </w:rPr>
            </w:pPr>
            <w:r w:rsidRPr="00E46044">
              <w:rPr>
                <w:sz w:val="16"/>
                <w:szCs w:val="16"/>
              </w:rPr>
              <w:t>15 jaar</w:t>
            </w:r>
          </w:p>
        </w:tc>
        <w:tc>
          <w:tcPr>
            <w:tcW w:w="1559" w:type="dxa"/>
            <w:tcBorders>
              <w:left w:val="nil"/>
              <w:right w:val="nil"/>
            </w:tcBorders>
            <w:hideMark/>
          </w:tcPr>
          <w:p w14:paraId="140D6CF8" w14:textId="77777777" w:rsidR="00E46044" w:rsidRPr="00E46044" w:rsidRDefault="00E46044">
            <w:pPr>
              <w:pStyle w:val="Tabeltekst"/>
              <w:rPr>
                <w:sz w:val="16"/>
                <w:szCs w:val="16"/>
              </w:rPr>
            </w:pPr>
            <w:r w:rsidRPr="00E46044">
              <w:rPr>
                <w:sz w:val="16"/>
                <w:szCs w:val="16"/>
              </w:rPr>
              <w:t>Werkwaarde</w:t>
            </w:r>
          </w:p>
        </w:tc>
      </w:tr>
      <w:tr w:rsidR="00E46044" w:rsidRPr="00E46044" w14:paraId="38B82AA0" w14:textId="77777777" w:rsidTr="00E46044">
        <w:tc>
          <w:tcPr>
            <w:tcW w:w="1843" w:type="dxa"/>
            <w:tcBorders>
              <w:top w:val="nil"/>
              <w:left w:val="nil"/>
              <w:bottom w:val="nil"/>
              <w:right w:val="nil"/>
            </w:tcBorders>
            <w:hideMark/>
          </w:tcPr>
          <w:p w14:paraId="1EA44418" w14:textId="77777777" w:rsidR="00E46044" w:rsidRPr="00E46044" w:rsidRDefault="00E46044">
            <w:pPr>
              <w:pStyle w:val="Tabeltekst"/>
              <w:rPr>
                <w:sz w:val="16"/>
                <w:szCs w:val="16"/>
              </w:rPr>
            </w:pPr>
            <w:proofErr w:type="spellStart"/>
            <w:r w:rsidRPr="00E46044">
              <w:rPr>
                <w:sz w:val="16"/>
                <w:szCs w:val="16"/>
              </w:rPr>
              <w:t>Levensduur_pellet</w:t>
            </w:r>
            <w:proofErr w:type="spellEnd"/>
          </w:p>
        </w:tc>
        <w:tc>
          <w:tcPr>
            <w:tcW w:w="4536" w:type="dxa"/>
            <w:tcBorders>
              <w:top w:val="nil"/>
              <w:left w:val="nil"/>
              <w:bottom w:val="nil"/>
              <w:right w:val="nil"/>
            </w:tcBorders>
            <w:hideMark/>
          </w:tcPr>
          <w:p w14:paraId="1ED4FF73" w14:textId="77777777" w:rsidR="00E46044" w:rsidRPr="00E46044" w:rsidRDefault="00E46044">
            <w:pPr>
              <w:pStyle w:val="Tabeltekst"/>
              <w:rPr>
                <w:sz w:val="16"/>
                <w:szCs w:val="16"/>
              </w:rPr>
            </w:pPr>
            <w:r w:rsidRPr="00E46044">
              <w:rPr>
                <w:sz w:val="16"/>
                <w:szCs w:val="16"/>
              </w:rPr>
              <w:t>Nominale levensduur pelletkachel</w:t>
            </w:r>
          </w:p>
        </w:tc>
        <w:tc>
          <w:tcPr>
            <w:tcW w:w="1418" w:type="dxa"/>
            <w:tcBorders>
              <w:top w:val="nil"/>
              <w:left w:val="nil"/>
              <w:bottom w:val="nil"/>
              <w:right w:val="nil"/>
            </w:tcBorders>
            <w:hideMark/>
          </w:tcPr>
          <w:p w14:paraId="6C589120" w14:textId="77777777" w:rsidR="00E46044" w:rsidRPr="00E46044" w:rsidRDefault="00E46044">
            <w:pPr>
              <w:pStyle w:val="Tabeltekst"/>
              <w:rPr>
                <w:sz w:val="16"/>
                <w:szCs w:val="16"/>
              </w:rPr>
            </w:pPr>
            <w:r w:rsidRPr="00E46044">
              <w:rPr>
                <w:sz w:val="16"/>
                <w:szCs w:val="16"/>
              </w:rPr>
              <w:t>12 jaar</w:t>
            </w:r>
          </w:p>
        </w:tc>
        <w:tc>
          <w:tcPr>
            <w:tcW w:w="1559" w:type="dxa"/>
            <w:tcBorders>
              <w:top w:val="nil"/>
              <w:left w:val="nil"/>
              <w:bottom w:val="nil"/>
              <w:right w:val="nil"/>
            </w:tcBorders>
            <w:hideMark/>
          </w:tcPr>
          <w:p w14:paraId="1CC47B3A"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7E515CCB"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0C480BB4" w14:textId="77777777" w:rsidR="00E46044" w:rsidRPr="00E46044" w:rsidRDefault="00E46044">
            <w:pPr>
              <w:pStyle w:val="Tabeltekst"/>
              <w:rPr>
                <w:sz w:val="16"/>
                <w:szCs w:val="16"/>
              </w:rPr>
            </w:pPr>
            <w:proofErr w:type="spellStart"/>
            <w:r w:rsidRPr="00E46044">
              <w:rPr>
                <w:sz w:val="16"/>
                <w:szCs w:val="16"/>
              </w:rPr>
              <w:t>SPFb_pellet</w:t>
            </w:r>
            <w:proofErr w:type="spellEnd"/>
          </w:p>
        </w:tc>
        <w:tc>
          <w:tcPr>
            <w:tcW w:w="4536" w:type="dxa"/>
            <w:tcBorders>
              <w:left w:val="nil"/>
              <w:right w:val="nil"/>
            </w:tcBorders>
            <w:hideMark/>
          </w:tcPr>
          <w:p w14:paraId="42F5A81F" w14:textId="77777777" w:rsidR="00E46044" w:rsidRPr="00E46044" w:rsidRDefault="00E46044">
            <w:pPr>
              <w:pStyle w:val="Tabeltekst"/>
              <w:rPr>
                <w:sz w:val="16"/>
                <w:szCs w:val="16"/>
              </w:rPr>
            </w:pPr>
            <w:r w:rsidRPr="00E46044">
              <w:rPr>
                <w:sz w:val="16"/>
                <w:szCs w:val="16"/>
              </w:rPr>
              <w:t>Rendement pelletkachel op basislast</w:t>
            </w:r>
          </w:p>
        </w:tc>
        <w:tc>
          <w:tcPr>
            <w:tcW w:w="1418" w:type="dxa"/>
            <w:tcBorders>
              <w:left w:val="nil"/>
              <w:right w:val="nil"/>
            </w:tcBorders>
            <w:hideMark/>
          </w:tcPr>
          <w:p w14:paraId="653F7BC9" w14:textId="77777777" w:rsidR="00E46044" w:rsidRPr="00E46044" w:rsidRDefault="00E46044">
            <w:pPr>
              <w:pStyle w:val="Tabeltekst"/>
              <w:rPr>
                <w:sz w:val="16"/>
                <w:szCs w:val="16"/>
              </w:rPr>
            </w:pPr>
            <w:r w:rsidRPr="00E46044">
              <w:rPr>
                <w:sz w:val="16"/>
                <w:szCs w:val="16"/>
              </w:rPr>
              <w:t>85 %</w:t>
            </w:r>
          </w:p>
        </w:tc>
        <w:tc>
          <w:tcPr>
            <w:tcW w:w="1559" w:type="dxa"/>
            <w:tcBorders>
              <w:left w:val="nil"/>
              <w:right w:val="nil"/>
            </w:tcBorders>
            <w:hideMark/>
          </w:tcPr>
          <w:p w14:paraId="4F7CB5A5"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36E4996E" w14:textId="77777777" w:rsidTr="00E46044">
        <w:tc>
          <w:tcPr>
            <w:tcW w:w="1843" w:type="dxa"/>
            <w:tcBorders>
              <w:top w:val="nil"/>
              <w:left w:val="nil"/>
              <w:bottom w:val="nil"/>
              <w:right w:val="nil"/>
            </w:tcBorders>
            <w:hideMark/>
          </w:tcPr>
          <w:p w14:paraId="1261E07E" w14:textId="77777777" w:rsidR="00E46044" w:rsidRPr="00E46044" w:rsidRDefault="00E46044">
            <w:pPr>
              <w:pStyle w:val="Tabeltekst"/>
              <w:rPr>
                <w:sz w:val="16"/>
                <w:szCs w:val="16"/>
              </w:rPr>
            </w:pPr>
            <w:proofErr w:type="spellStart"/>
            <w:r w:rsidRPr="00E46044">
              <w:rPr>
                <w:sz w:val="16"/>
                <w:szCs w:val="16"/>
              </w:rPr>
              <w:t>SPFp_pellet</w:t>
            </w:r>
            <w:proofErr w:type="spellEnd"/>
          </w:p>
        </w:tc>
        <w:tc>
          <w:tcPr>
            <w:tcW w:w="4536" w:type="dxa"/>
            <w:tcBorders>
              <w:top w:val="nil"/>
              <w:left w:val="nil"/>
              <w:bottom w:val="nil"/>
              <w:right w:val="nil"/>
            </w:tcBorders>
            <w:hideMark/>
          </w:tcPr>
          <w:p w14:paraId="4FEE0848" w14:textId="77777777" w:rsidR="00E46044" w:rsidRPr="00E46044" w:rsidRDefault="00E46044">
            <w:pPr>
              <w:pStyle w:val="Tabeltekst"/>
              <w:rPr>
                <w:sz w:val="16"/>
                <w:szCs w:val="16"/>
              </w:rPr>
            </w:pPr>
            <w:r w:rsidRPr="00E46044">
              <w:rPr>
                <w:sz w:val="16"/>
                <w:szCs w:val="16"/>
              </w:rPr>
              <w:t>Rendement pelletkachel op pieklast</w:t>
            </w:r>
          </w:p>
        </w:tc>
        <w:tc>
          <w:tcPr>
            <w:tcW w:w="1418" w:type="dxa"/>
            <w:tcBorders>
              <w:top w:val="nil"/>
              <w:left w:val="nil"/>
              <w:bottom w:val="nil"/>
              <w:right w:val="nil"/>
            </w:tcBorders>
            <w:hideMark/>
          </w:tcPr>
          <w:p w14:paraId="79C08912" w14:textId="77777777" w:rsidR="00E46044" w:rsidRPr="00E46044" w:rsidRDefault="00E46044">
            <w:pPr>
              <w:pStyle w:val="Tabeltekst"/>
              <w:rPr>
                <w:sz w:val="16"/>
                <w:szCs w:val="16"/>
              </w:rPr>
            </w:pPr>
            <w:r w:rsidRPr="00E46044">
              <w:rPr>
                <w:sz w:val="16"/>
                <w:szCs w:val="16"/>
              </w:rPr>
              <w:t>85 %</w:t>
            </w:r>
          </w:p>
        </w:tc>
        <w:tc>
          <w:tcPr>
            <w:tcW w:w="1559" w:type="dxa"/>
            <w:tcBorders>
              <w:top w:val="nil"/>
              <w:left w:val="nil"/>
              <w:bottom w:val="nil"/>
              <w:right w:val="nil"/>
            </w:tcBorders>
            <w:hideMark/>
          </w:tcPr>
          <w:p w14:paraId="6A576C5A"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5FB8AF1E"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7ADED78A" w14:textId="77777777" w:rsidR="00E46044" w:rsidRPr="00E46044" w:rsidRDefault="00E46044">
            <w:pPr>
              <w:pStyle w:val="Tabeltekst"/>
              <w:rPr>
                <w:sz w:val="16"/>
                <w:szCs w:val="16"/>
              </w:rPr>
            </w:pPr>
            <w:proofErr w:type="spellStart"/>
            <w:r w:rsidRPr="00E46044">
              <w:rPr>
                <w:sz w:val="16"/>
                <w:szCs w:val="16"/>
              </w:rPr>
              <w:t>P_cap_pellet</w:t>
            </w:r>
            <w:proofErr w:type="spellEnd"/>
          </w:p>
        </w:tc>
        <w:tc>
          <w:tcPr>
            <w:tcW w:w="4536" w:type="dxa"/>
            <w:tcBorders>
              <w:left w:val="nil"/>
              <w:right w:val="nil"/>
            </w:tcBorders>
            <w:hideMark/>
          </w:tcPr>
          <w:p w14:paraId="51FFCD61" w14:textId="77777777" w:rsidR="00E46044" w:rsidRPr="00E46044" w:rsidRDefault="00E46044">
            <w:pPr>
              <w:pStyle w:val="Tabeltekst"/>
              <w:rPr>
                <w:sz w:val="16"/>
                <w:szCs w:val="16"/>
              </w:rPr>
            </w:pPr>
            <w:r w:rsidRPr="00E46044">
              <w:rPr>
                <w:rFonts w:eastAsia="Times New Roman"/>
                <w:sz w:val="16"/>
                <w:szCs w:val="16"/>
                <w:lang w:eastAsia="nl-NL"/>
              </w:rPr>
              <w:t xml:space="preserve">Dimensionering capaciteit </w:t>
            </w:r>
            <w:r w:rsidRPr="00E46044">
              <w:rPr>
                <w:sz w:val="16"/>
                <w:szCs w:val="16"/>
              </w:rPr>
              <w:t xml:space="preserve">pelletkachels </w:t>
            </w:r>
            <w:r w:rsidRPr="00E46044">
              <w:rPr>
                <w:rFonts w:eastAsia="Times New Roman"/>
                <w:sz w:val="16"/>
                <w:szCs w:val="16"/>
                <w:lang w:eastAsia="nl-NL"/>
              </w:rPr>
              <w:t>bij basislast</w:t>
            </w:r>
          </w:p>
        </w:tc>
        <w:tc>
          <w:tcPr>
            <w:tcW w:w="1418" w:type="dxa"/>
            <w:tcBorders>
              <w:left w:val="nil"/>
              <w:right w:val="nil"/>
            </w:tcBorders>
            <w:hideMark/>
          </w:tcPr>
          <w:p w14:paraId="5D76F301" w14:textId="77777777" w:rsidR="00E46044" w:rsidRPr="00E46044" w:rsidRDefault="00E46044">
            <w:pPr>
              <w:pStyle w:val="Tabeltekst"/>
              <w:rPr>
                <w:sz w:val="16"/>
                <w:szCs w:val="16"/>
              </w:rPr>
            </w:pPr>
            <w:r w:rsidRPr="00E46044">
              <w:rPr>
                <w:sz w:val="16"/>
                <w:szCs w:val="16"/>
              </w:rPr>
              <w:t>60 %</w:t>
            </w:r>
          </w:p>
        </w:tc>
        <w:tc>
          <w:tcPr>
            <w:tcW w:w="1559" w:type="dxa"/>
            <w:tcBorders>
              <w:left w:val="nil"/>
              <w:right w:val="nil"/>
            </w:tcBorders>
            <w:hideMark/>
          </w:tcPr>
          <w:p w14:paraId="3755555D" w14:textId="77777777" w:rsidR="00E46044" w:rsidRPr="00E46044" w:rsidRDefault="00E46044">
            <w:pPr>
              <w:pStyle w:val="Tabeltekst"/>
              <w:rPr>
                <w:sz w:val="16"/>
                <w:szCs w:val="16"/>
              </w:rPr>
            </w:pPr>
            <w:r w:rsidRPr="00E46044">
              <w:rPr>
                <w:sz w:val="16"/>
                <w:szCs w:val="16"/>
              </w:rPr>
              <w:t>Werkwaarde</w:t>
            </w:r>
          </w:p>
        </w:tc>
      </w:tr>
      <w:tr w:rsidR="00E46044" w:rsidRPr="00E46044" w14:paraId="29571985" w14:textId="77777777" w:rsidTr="00E46044">
        <w:tc>
          <w:tcPr>
            <w:tcW w:w="1843" w:type="dxa"/>
            <w:tcBorders>
              <w:top w:val="nil"/>
              <w:left w:val="nil"/>
              <w:bottom w:val="nil"/>
              <w:right w:val="nil"/>
            </w:tcBorders>
            <w:hideMark/>
          </w:tcPr>
          <w:p w14:paraId="4B230609" w14:textId="77777777" w:rsidR="00E46044" w:rsidRPr="00E46044" w:rsidRDefault="00E46044">
            <w:pPr>
              <w:pStyle w:val="Tabeltekst"/>
              <w:rPr>
                <w:sz w:val="16"/>
                <w:szCs w:val="16"/>
              </w:rPr>
            </w:pPr>
            <w:proofErr w:type="spellStart"/>
            <w:r w:rsidRPr="00E46044">
              <w:rPr>
                <w:sz w:val="16"/>
                <w:szCs w:val="16"/>
              </w:rPr>
              <w:t>P_vol_pellet</w:t>
            </w:r>
            <w:proofErr w:type="spellEnd"/>
          </w:p>
        </w:tc>
        <w:tc>
          <w:tcPr>
            <w:tcW w:w="4536" w:type="dxa"/>
            <w:tcBorders>
              <w:top w:val="nil"/>
              <w:left w:val="nil"/>
              <w:bottom w:val="nil"/>
              <w:right w:val="nil"/>
            </w:tcBorders>
            <w:hideMark/>
          </w:tcPr>
          <w:p w14:paraId="19AB75F1" w14:textId="77777777" w:rsidR="00E46044" w:rsidRPr="00E46044" w:rsidRDefault="00E46044">
            <w:pPr>
              <w:pStyle w:val="Tabeltekst"/>
              <w:rPr>
                <w:sz w:val="16"/>
                <w:szCs w:val="16"/>
              </w:rPr>
            </w:pPr>
            <w:r w:rsidRPr="00E46044">
              <w:rPr>
                <w:sz w:val="16"/>
                <w:szCs w:val="16"/>
              </w:rPr>
              <w:t>Aandeel volume RV pelletkachel bij basislast</w:t>
            </w:r>
          </w:p>
        </w:tc>
        <w:tc>
          <w:tcPr>
            <w:tcW w:w="1418" w:type="dxa"/>
            <w:tcBorders>
              <w:top w:val="nil"/>
              <w:left w:val="nil"/>
              <w:bottom w:val="nil"/>
              <w:right w:val="nil"/>
            </w:tcBorders>
            <w:hideMark/>
          </w:tcPr>
          <w:p w14:paraId="61D85CE4" w14:textId="77777777" w:rsidR="00E46044" w:rsidRPr="00E46044" w:rsidRDefault="00E46044">
            <w:pPr>
              <w:pStyle w:val="Tabeltekst"/>
              <w:rPr>
                <w:sz w:val="16"/>
                <w:szCs w:val="16"/>
              </w:rPr>
            </w:pPr>
            <w:r w:rsidRPr="00E46044">
              <w:rPr>
                <w:sz w:val="16"/>
                <w:szCs w:val="16"/>
              </w:rPr>
              <w:t>70 %</w:t>
            </w:r>
          </w:p>
        </w:tc>
        <w:tc>
          <w:tcPr>
            <w:tcW w:w="1559" w:type="dxa"/>
            <w:tcBorders>
              <w:top w:val="nil"/>
              <w:left w:val="nil"/>
              <w:bottom w:val="nil"/>
              <w:right w:val="nil"/>
            </w:tcBorders>
            <w:hideMark/>
          </w:tcPr>
          <w:p w14:paraId="44707576" w14:textId="77777777" w:rsidR="00E46044" w:rsidRPr="00E46044" w:rsidRDefault="00E46044">
            <w:pPr>
              <w:pStyle w:val="Tabeltekst"/>
              <w:rPr>
                <w:sz w:val="16"/>
                <w:szCs w:val="16"/>
              </w:rPr>
            </w:pPr>
            <w:r w:rsidRPr="00E46044">
              <w:rPr>
                <w:sz w:val="16"/>
                <w:szCs w:val="16"/>
              </w:rPr>
              <w:t>CE Delft (2022)</w:t>
            </w:r>
          </w:p>
        </w:tc>
      </w:tr>
      <w:tr w:rsidR="00E46044" w:rsidRPr="00E46044" w14:paraId="486002D4"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0D7ABB24" w14:textId="77777777" w:rsidR="00E46044" w:rsidRPr="00E46044" w:rsidRDefault="00E46044">
            <w:pPr>
              <w:pStyle w:val="Tabeltekst"/>
              <w:rPr>
                <w:sz w:val="16"/>
                <w:szCs w:val="16"/>
              </w:rPr>
            </w:pPr>
            <w:r w:rsidRPr="00E46044">
              <w:rPr>
                <w:sz w:val="16"/>
                <w:szCs w:val="16"/>
              </w:rPr>
              <w:t>R_OH_ pellet</w:t>
            </w:r>
          </w:p>
        </w:tc>
        <w:tc>
          <w:tcPr>
            <w:tcW w:w="4536" w:type="dxa"/>
            <w:tcBorders>
              <w:left w:val="nil"/>
              <w:right w:val="nil"/>
            </w:tcBorders>
            <w:hideMark/>
          </w:tcPr>
          <w:p w14:paraId="386A13EB" w14:textId="77777777" w:rsidR="00E46044" w:rsidRPr="00E46044" w:rsidRDefault="00E46044">
            <w:pPr>
              <w:pStyle w:val="Tabeltekst"/>
              <w:rPr>
                <w:sz w:val="16"/>
                <w:szCs w:val="16"/>
              </w:rPr>
            </w:pPr>
            <w:r w:rsidRPr="00E46044">
              <w:rPr>
                <w:sz w:val="16"/>
                <w:szCs w:val="16"/>
              </w:rPr>
              <w:t>Percentage van investering als jaarlijkse onderhoudskosten</w:t>
            </w:r>
          </w:p>
        </w:tc>
        <w:tc>
          <w:tcPr>
            <w:tcW w:w="1418" w:type="dxa"/>
            <w:tcBorders>
              <w:left w:val="nil"/>
              <w:right w:val="nil"/>
            </w:tcBorders>
            <w:hideMark/>
          </w:tcPr>
          <w:p w14:paraId="588AEEEB" w14:textId="2CBF206E" w:rsidR="00E46044" w:rsidRPr="00E46044" w:rsidRDefault="00E46044">
            <w:pPr>
              <w:pStyle w:val="Tabeltekst"/>
              <w:rPr>
                <w:sz w:val="16"/>
                <w:szCs w:val="16"/>
              </w:rPr>
            </w:pPr>
            <w:r w:rsidRPr="00E46044">
              <w:rPr>
                <w:sz w:val="16"/>
                <w:szCs w:val="16"/>
              </w:rPr>
              <w:t xml:space="preserve">2.5 </w:t>
            </w:r>
            <w:r w:rsidR="005560CC" w:rsidRPr="00E46044">
              <w:rPr>
                <w:sz w:val="16"/>
                <w:szCs w:val="16"/>
              </w:rPr>
              <w:t>%/</w:t>
            </w:r>
            <w:r w:rsidRPr="00E46044">
              <w:rPr>
                <w:sz w:val="16"/>
                <w:szCs w:val="16"/>
              </w:rPr>
              <w:t xml:space="preserve"> jaar</w:t>
            </w:r>
          </w:p>
        </w:tc>
        <w:tc>
          <w:tcPr>
            <w:tcW w:w="1559" w:type="dxa"/>
            <w:tcBorders>
              <w:left w:val="nil"/>
              <w:right w:val="nil"/>
            </w:tcBorders>
            <w:hideMark/>
          </w:tcPr>
          <w:p w14:paraId="64FC9153"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bl>
    <w:p w14:paraId="26596B84" w14:textId="6F07C14C" w:rsidR="00E46044" w:rsidRPr="00E46044" w:rsidRDefault="00E46044" w:rsidP="00E46044">
      <w:pPr>
        <w:pStyle w:val="Figuur-tabel-nummer"/>
      </w:pPr>
      <w:bookmarkStart w:id="125" w:name="_Hlk120003625"/>
      <w:bookmarkEnd w:id="124"/>
      <w:r w:rsidRPr="00E46044">
        <w:t>Tabel C.1</w:t>
      </w:r>
      <w:r w:rsidR="003B61CF">
        <w:t>0</w:t>
      </w:r>
    </w:p>
    <w:p w14:paraId="4F7E5B07" w14:textId="77777777" w:rsidR="00E46044" w:rsidRPr="00E46044" w:rsidRDefault="00E46044" w:rsidP="00E46044">
      <w:pPr>
        <w:pStyle w:val="Figuur-tabel-titel"/>
      </w:pPr>
      <w:r w:rsidRPr="00E46044">
        <w:t>Parameters biomassaketels</w:t>
      </w:r>
    </w:p>
    <w:tbl>
      <w:tblPr>
        <w:tblStyle w:val="PlainTable2"/>
        <w:tblW w:w="9356" w:type="dxa"/>
        <w:tblLook w:val="0420" w:firstRow="1" w:lastRow="0" w:firstColumn="0" w:lastColumn="0" w:noHBand="0" w:noVBand="1"/>
      </w:tblPr>
      <w:tblGrid>
        <w:gridCol w:w="1843"/>
        <w:gridCol w:w="4536"/>
        <w:gridCol w:w="1418"/>
        <w:gridCol w:w="1559"/>
      </w:tblGrid>
      <w:tr w:rsidR="00E46044" w:rsidRPr="00E46044" w14:paraId="67B48C17" w14:textId="77777777" w:rsidTr="00E46044">
        <w:trPr>
          <w:cnfStyle w:val="100000000000" w:firstRow="1" w:lastRow="0" w:firstColumn="0" w:lastColumn="0" w:oddVBand="0" w:evenVBand="0" w:oddHBand="0" w:evenHBand="0" w:firstRowFirstColumn="0" w:firstRowLastColumn="0" w:lastRowFirstColumn="0" w:lastRowLastColumn="0"/>
        </w:trPr>
        <w:tc>
          <w:tcPr>
            <w:tcW w:w="1843" w:type="dxa"/>
            <w:tcBorders>
              <w:top w:val="single" w:sz="4" w:space="0" w:color="7F7F7F" w:themeColor="text1" w:themeTint="80"/>
              <w:left w:val="nil"/>
              <w:right w:val="nil"/>
            </w:tcBorders>
            <w:hideMark/>
          </w:tcPr>
          <w:p w14:paraId="3D76FE99" w14:textId="77777777" w:rsidR="00E46044" w:rsidRPr="00E46044" w:rsidRDefault="00E46044">
            <w:pPr>
              <w:pStyle w:val="Tabeltekst"/>
            </w:pPr>
            <w:r w:rsidRPr="00E46044">
              <w:t>Naam</w:t>
            </w:r>
          </w:p>
        </w:tc>
        <w:tc>
          <w:tcPr>
            <w:tcW w:w="4536" w:type="dxa"/>
            <w:tcBorders>
              <w:top w:val="single" w:sz="4" w:space="0" w:color="7F7F7F" w:themeColor="text1" w:themeTint="80"/>
              <w:left w:val="nil"/>
              <w:right w:val="nil"/>
            </w:tcBorders>
            <w:hideMark/>
          </w:tcPr>
          <w:p w14:paraId="1912125E" w14:textId="77777777" w:rsidR="00E46044" w:rsidRPr="00E46044" w:rsidRDefault="00E46044">
            <w:pPr>
              <w:pStyle w:val="Tabeltekst"/>
            </w:pPr>
            <w:r w:rsidRPr="00E46044">
              <w:t>Beschrijving</w:t>
            </w:r>
          </w:p>
        </w:tc>
        <w:tc>
          <w:tcPr>
            <w:tcW w:w="1418" w:type="dxa"/>
            <w:tcBorders>
              <w:top w:val="single" w:sz="4" w:space="0" w:color="7F7F7F" w:themeColor="text1" w:themeTint="80"/>
              <w:left w:val="nil"/>
              <w:right w:val="nil"/>
            </w:tcBorders>
            <w:hideMark/>
          </w:tcPr>
          <w:p w14:paraId="6557715E" w14:textId="77777777" w:rsidR="00E46044" w:rsidRPr="00E46044" w:rsidRDefault="00E46044">
            <w:pPr>
              <w:pStyle w:val="Tabeltekst"/>
              <w:rPr>
                <w:vertAlign w:val="superscript"/>
              </w:rPr>
            </w:pPr>
            <w:r w:rsidRPr="00E46044">
              <w:t>Waarde</w:t>
            </w:r>
          </w:p>
        </w:tc>
        <w:tc>
          <w:tcPr>
            <w:tcW w:w="1559" w:type="dxa"/>
            <w:tcBorders>
              <w:top w:val="single" w:sz="4" w:space="0" w:color="7F7F7F" w:themeColor="text1" w:themeTint="80"/>
              <w:left w:val="nil"/>
              <w:right w:val="nil"/>
            </w:tcBorders>
            <w:hideMark/>
          </w:tcPr>
          <w:p w14:paraId="66A51F74" w14:textId="77777777" w:rsidR="00E46044" w:rsidRPr="00E46044" w:rsidRDefault="00E46044">
            <w:pPr>
              <w:pStyle w:val="Tabeltekst"/>
            </w:pPr>
            <w:r w:rsidRPr="00E46044">
              <w:t>Bron</w:t>
            </w:r>
          </w:p>
        </w:tc>
      </w:tr>
      <w:tr w:rsidR="00E46044" w:rsidRPr="00E46044" w14:paraId="74379400"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146F3E3A" w14:textId="77777777" w:rsidR="00E46044" w:rsidRPr="00E46044" w:rsidRDefault="00E46044">
            <w:pPr>
              <w:pStyle w:val="Tabeltekst"/>
              <w:rPr>
                <w:sz w:val="16"/>
                <w:szCs w:val="16"/>
              </w:rPr>
            </w:pPr>
            <w:proofErr w:type="spellStart"/>
            <w:r w:rsidRPr="00E46044">
              <w:rPr>
                <w:sz w:val="16"/>
                <w:szCs w:val="16"/>
              </w:rPr>
              <w:lastRenderedPageBreak/>
              <w:t>Ki_asl_min_bioketel</w:t>
            </w:r>
            <w:proofErr w:type="spellEnd"/>
          </w:p>
        </w:tc>
        <w:tc>
          <w:tcPr>
            <w:tcW w:w="4536" w:type="dxa"/>
            <w:tcBorders>
              <w:left w:val="nil"/>
              <w:right w:val="nil"/>
            </w:tcBorders>
            <w:hideMark/>
          </w:tcPr>
          <w:p w14:paraId="0AB2F1D1" w14:textId="77777777" w:rsidR="00E46044" w:rsidRPr="00E46044" w:rsidRDefault="00E46044">
            <w:pPr>
              <w:pStyle w:val="Tabeltekst"/>
              <w:rPr>
                <w:sz w:val="16"/>
                <w:szCs w:val="16"/>
              </w:rPr>
            </w:pPr>
            <w:r w:rsidRPr="00E46044">
              <w:rPr>
                <w:sz w:val="16"/>
                <w:szCs w:val="16"/>
              </w:rPr>
              <w:t>Onderwaarde investeringskosten biomassaketel</w:t>
            </w:r>
          </w:p>
        </w:tc>
        <w:tc>
          <w:tcPr>
            <w:tcW w:w="1418" w:type="dxa"/>
            <w:tcBorders>
              <w:left w:val="nil"/>
              <w:right w:val="nil"/>
            </w:tcBorders>
            <w:hideMark/>
          </w:tcPr>
          <w:p w14:paraId="0DF3A1FD" w14:textId="69DCE544" w:rsidR="00E46044" w:rsidRPr="00E46044" w:rsidRDefault="00E46044">
            <w:pPr>
              <w:pStyle w:val="Tabeltekst"/>
              <w:rPr>
                <w:sz w:val="16"/>
                <w:szCs w:val="16"/>
              </w:rPr>
            </w:pPr>
            <w:r w:rsidRPr="00E46044">
              <w:rPr>
                <w:sz w:val="16"/>
                <w:szCs w:val="16"/>
              </w:rPr>
              <w:t xml:space="preserve">7314 </w:t>
            </w:r>
            <w:r w:rsidR="005560CC" w:rsidRPr="00E46044">
              <w:rPr>
                <w:sz w:val="16"/>
                <w:szCs w:val="16"/>
              </w:rPr>
              <w:t>€/</w:t>
            </w:r>
            <w:r w:rsidRPr="00E46044">
              <w:rPr>
                <w:sz w:val="16"/>
                <w:szCs w:val="16"/>
              </w:rPr>
              <w:t xml:space="preserve"> woning</w:t>
            </w:r>
          </w:p>
        </w:tc>
        <w:tc>
          <w:tcPr>
            <w:tcW w:w="1559" w:type="dxa"/>
            <w:tcBorders>
              <w:left w:val="nil"/>
              <w:right w:val="nil"/>
            </w:tcBorders>
            <w:hideMark/>
          </w:tcPr>
          <w:p w14:paraId="569A3030"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585578DC" w14:textId="77777777" w:rsidTr="00E46044">
        <w:tc>
          <w:tcPr>
            <w:tcW w:w="1843" w:type="dxa"/>
            <w:tcBorders>
              <w:top w:val="nil"/>
              <w:left w:val="nil"/>
              <w:bottom w:val="nil"/>
              <w:right w:val="nil"/>
            </w:tcBorders>
            <w:hideMark/>
          </w:tcPr>
          <w:p w14:paraId="1335B9CA" w14:textId="77777777" w:rsidR="00E46044" w:rsidRPr="00E46044" w:rsidRDefault="00E46044">
            <w:pPr>
              <w:pStyle w:val="Tabeltekst"/>
              <w:rPr>
                <w:sz w:val="16"/>
                <w:szCs w:val="16"/>
              </w:rPr>
            </w:pPr>
            <w:proofErr w:type="spellStart"/>
            <w:r w:rsidRPr="00E46044">
              <w:rPr>
                <w:sz w:val="16"/>
                <w:szCs w:val="16"/>
              </w:rPr>
              <w:t>Ki_asl_max_bioketel</w:t>
            </w:r>
            <w:proofErr w:type="spellEnd"/>
          </w:p>
        </w:tc>
        <w:tc>
          <w:tcPr>
            <w:tcW w:w="4536" w:type="dxa"/>
            <w:tcBorders>
              <w:top w:val="nil"/>
              <w:left w:val="nil"/>
              <w:bottom w:val="nil"/>
              <w:right w:val="nil"/>
            </w:tcBorders>
            <w:hideMark/>
          </w:tcPr>
          <w:p w14:paraId="0F25428B" w14:textId="77777777" w:rsidR="00E46044" w:rsidRPr="00E46044" w:rsidRDefault="00E46044">
            <w:pPr>
              <w:pStyle w:val="Tabeltekst"/>
              <w:rPr>
                <w:sz w:val="16"/>
                <w:szCs w:val="16"/>
              </w:rPr>
            </w:pPr>
            <w:r w:rsidRPr="00E46044">
              <w:rPr>
                <w:sz w:val="16"/>
                <w:szCs w:val="16"/>
              </w:rPr>
              <w:t>Bovenwaarde investeringskosten biomassaketel</w:t>
            </w:r>
          </w:p>
        </w:tc>
        <w:tc>
          <w:tcPr>
            <w:tcW w:w="1418" w:type="dxa"/>
            <w:tcBorders>
              <w:top w:val="nil"/>
              <w:left w:val="nil"/>
              <w:bottom w:val="nil"/>
              <w:right w:val="nil"/>
            </w:tcBorders>
            <w:hideMark/>
          </w:tcPr>
          <w:p w14:paraId="23767EE7" w14:textId="7070E7A5" w:rsidR="00E46044" w:rsidRPr="00E46044" w:rsidRDefault="00E46044">
            <w:pPr>
              <w:pStyle w:val="Tabeltekst"/>
              <w:rPr>
                <w:sz w:val="16"/>
                <w:szCs w:val="16"/>
              </w:rPr>
            </w:pPr>
            <w:r w:rsidRPr="00E46044">
              <w:rPr>
                <w:sz w:val="16"/>
                <w:szCs w:val="16"/>
              </w:rPr>
              <w:t xml:space="preserve">22076 </w:t>
            </w:r>
            <w:r w:rsidR="005560CC" w:rsidRPr="00E46044">
              <w:rPr>
                <w:sz w:val="16"/>
                <w:szCs w:val="16"/>
              </w:rPr>
              <w:t>€/</w:t>
            </w:r>
            <w:r w:rsidRPr="00E46044">
              <w:rPr>
                <w:sz w:val="16"/>
                <w:szCs w:val="16"/>
              </w:rPr>
              <w:t xml:space="preserve"> woning</w:t>
            </w:r>
          </w:p>
        </w:tc>
        <w:tc>
          <w:tcPr>
            <w:tcW w:w="1559" w:type="dxa"/>
            <w:tcBorders>
              <w:top w:val="nil"/>
              <w:left w:val="nil"/>
              <w:bottom w:val="nil"/>
              <w:right w:val="nil"/>
            </w:tcBorders>
            <w:hideMark/>
          </w:tcPr>
          <w:p w14:paraId="13EF246F" w14:textId="77777777" w:rsidR="00E46044" w:rsidRPr="00E46044" w:rsidRDefault="00E46044">
            <w:pPr>
              <w:pStyle w:val="Tabeltekst"/>
              <w:rPr>
                <w:sz w:val="16"/>
                <w:szCs w:val="16"/>
              </w:rPr>
            </w:pPr>
            <w:r w:rsidRPr="00E46044">
              <w:rPr>
                <w:sz w:val="16"/>
                <w:szCs w:val="16"/>
              </w:rPr>
              <w:t>CE Delft (2022)</w:t>
            </w:r>
          </w:p>
        </w:tc>
      </w:tr>
      <w:tr w:rsidR="00E46044" w:rsidRPr="00E46044" w14:paraId="2CC1FBFC"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620A7526" w14:textId="77777777" w:rsidR="00E46044" w:rsidRPr="00E46044" w:rsidRDefault="00E46044">
            <w:pPr>
              <w:pStyle w:val="Tabeltekst"/>
              <w:rPr>
                <w:sz w:val="16"/>
                <w:szCs w:val="16"/>
              </w:rPr>
            </w:pPr>
            <w:proofErr w:type="spellStart"/>
            <w:r w:rsidRPr="00E46044">
              <w:rPr>
                <w:sz w:val="16"/>
                <w:szCs w:val="16"/>
              </w:rPr>
              <w:t>AT_bioketel</w:t>
            </w:r>
            <w:proofErr w:type="spellEnd"/>
          </w:p>
        </w:tc>
        <w:tc>
          <w:tcPr>
            <w:tcW w:w="4536" w:type="dxa"/>
            <w:tcBorders>
              <w:left w:val="nil"/>
              <w:right w:val="nil"/>
            </w:tcBorders>
            <w:hideMark/>
          </w:tcPr>
          <w:p w14:paraId="463D1BDB" w14:textId="77777777" w:rsidR="00E46044" w:rsidRPr="00E46044" w:rsidRDefault="00E46044">
            <w:pPr>
              <w:pStyle w:val="Tabeltekst"/>
              <w:rPr>
                <w:sz w:val="16"/>
                <w:szCs w:val="16"/>
              </w:rPr>
            </w:pPr>
            <w:r w:rsidRPr="00E46044">
              <w:rPr>
                <w:sz w:val="16"/>
                <w:szCs w:val="16"/>
              </w:rPr>
              <w:t>Afschrijftermijn investeringen in biomassaketel</w:t>
            </w:r>
          </w:p>
        </w:tc>
        <w:tc>
          <w:tcPr>
            <w:tcW w:w="1418" w:type="dxa"/>
            <w:tcBorders>
              <w:left w:val="nil"/>
              <w:right w:val="nil"/>
            </w:tcBorders>
            <w:hideMark/>
          </w:tcPr>
          <w:p w14:paraId="31626D5C" w14:textId="77777777" w:rsidR="00E46044" w:rsidRPr="00E46044" w:rsidRDefault="00E46044">
            <w:pPr>
              <w:pStyle w:val="Tabeltekst"/>
              <w:rPr>
                <w:sz w:val="16"/>
                <w:szCs w:val="16"/>
              </w:rPr>
            </w:pPr>
            <w:r w:rsidRPr="00E46044">
              <w:rPr>
                <w:sz w:val="16"/>
                <w:szCs w:val="16"/>
              </w:rPr>
              <w:t>15 jaar</w:t>
            </w:r>
          </w:p>
        </w:tc>
        <w:tc>
          <w:tcPr>
            <w:tcW w:w="1559" w:type="dxa"/>
            <w:tcBorders>
              <w:left w:val="nil"/>
              <w:right w:val="nil"/>
            </w:tcBorders>
            <w:hideMark/>
          </w:tcPr>
          <w:p w14:paraId="280A433B" w14:textId="77777777" w:rsidR="00E46044" w:rsidRPr="00E46044" w:rsidRDefault="00E46044">
            <w:pPr>
              <w:pStyle w:val="Tabeltekst"/>
              <w:rPr>
                <w:sz w:val="16"/>
                <w:szCs w:val="16"/>
              </w:rPr>
            </w:pPr>
            <w:r w:rsidRPr="00E46044">
              <w:rPr>
                <w:sz w:val="16"/>
                <w:szCs w:val="16"/>
              </w:rPr>
              <w:t>Werkwaarde</w:t>
            </w:r>
          </w:p>
        </w:tc>
      </w:tr>
      <w:tr w:rsidR="00E46044" w:rsidRPr="00E46044" w14:paraId="4F222927" w14:textId="77777777" w:rsidTr="00E46044">
        <w:tc>
          <w:tcPr>
            <w:tcW w:w="1843" w:type="dxa"/>
            <w:tcBorders>
              <w:top w:val="nil"/>
              <w:left w:val="nil"/>
              <w:bottom w:val="nil"/>
              <w:right w:val="nil"/>
            </w:tcBorders>
            <w:hideMark/>
          </w:tcPr>
          <w:p w14:paraId="28ECCC50" w14:textId="77777777" w:rsidR="00E46044" w:rsidRPr="00E46044" w:rsidRDefault="00E46044">
            <w:pPr>
              <w:pStyle w:val="Tabeltekst"/>
              <w:rPr>
                <w:sz w:val="16"/>
                <w:szCs w:val="16"/>
              </w:rPr>
            </w:pPr>
            <w:proofErr w:type="spellStart"/>
            <w:r w:rsidRPr="00E46044">
              <w:rPr>
                <w:sz w:val="16"/>
                <w:szCs w:val="16"/>
              </w:rPr>
              <w:t>Levensduur_bioketel</w:t>
            </w:r>
            <w:proofErr w:type="spellEnd"/>
          </w:p>
        </w:tc>
        <w:tc>
          <w:tcPr>
            <w:tcW w:w="4536" w:type="dxa"/>
            <w:tcBorders>
              <w:top w:val="nil"/>
              <w:left w:val="nil"/>
              <w:bottom w:val="nil"/>
              <w:right w:val="nil"/>
            </w:tcBorders>
            <w:hideMark/>
          </w:tcPr>
          <w:p w14:paraId="1F66E3C5" w14:textId="77777777" w:rsidR="00E46044" w:rsidRPr="00E46044" w:rsidRDefault="00E46044">
            <w:pPr>
              <w:pStyle w:val="Tabeltekst"/>
              <w:rPr>
                <w:sz w:val="16"/>
                <w:szCs w:val="16"/>
              </w:rPr>
            </w:pPr>
            <w:r w:rsidRPr="00E46044">
              <w:rPr>
                <w:sz w:val="16"/>
                <w:szCs w:val="16"/>
              </w:rPr>
              <w:t>Nominale levensduur biomassaketel</w:t>
            </w:r>
          </w:p>
        </w:tc>
        <w:tc>
          <w:tcPr>
            <w:tcW w:w="1418" w:type="dxa"/>
            <w:tcBorders>
              <w:top w:val="nil"/>
              <w:left w:val="nil"/>
              <w:bottom w:val="nil"/>
              <w:right w:val="nil"/>
            </w:tcBorders>
            <w:hideMark/>
          </w:tcPr>
          <w:p w14:paraId="493CB3B7" w14:textId="77777777" w:rsidR="00E46044" w:rsidRPr="00E46044" w:rsidRDefault="00E46044">
            <w:pPr>
              <w:pStyle w:val="Tabeltekst"/>
              <w:rPr>
                <w:sz w:val="16"/>
                <w:szCs w:val="16"/>
              </w:rPr>
            </w:pPr>
            <w:r w:rsidRPr="00E46044">
              <w:rPr>
                <w:sz w:val="16"/>
                <w:szCs w:val="16"/>
              </w:rPr>
              <w:t>12 jaar</w:t>
            </w:r>
          </w:p>
        </w:tc>
        <w:tc>
          <w:tcPr>
            <w:tcW w:w="1559" w:type="dxa"/>
            <w:tcBorders>
              <w:top w:val="nil"/>
              <w:left w:val="nil"/>
              <w:bottom w:val="nil"/>
              <w:right w:val="nil"/>
            </w:tcBorders>
            <w:hideMark/>
          </w:tcPr>
          <w:p w14:paraId="38C74155"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3CBE1C8A"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6C919DC0" w14:textId="77777777" w:rsidR="00E46044" w:rsidRPr="00E46044" w:rsidRDefault="00E46044">
            <w:pPr>
              <w:pStyle w:val="Tabeltekst"/>
              <w:rPr>
                <w:sz w:val="16"/>
                <w:szCs w:val="16"/>
              </w:rPr>
            </w:pPr>
            <w:proofErr w:type="spellStart"/>
            <w:r w:rsidRPr="00E46044">
              <w:rPr>
                <w:sz w:val="16"/>
                <w:szCs w:val="16"/>
              </w:rPr>
              <w:t>SPFb_bioketel</w:t>
            </w:r>
            <w:proofErr w:type="spellEnd"/>
          </w:p>
        </w:tc>
        <w:tc>
          <w:tcPr>
            <w:tcW w:w="4536" w:type="dxa"/>
            <w:tcBorders>
              <w:left w:val="nil"/>
              <w:right w:val="nil"/>
            </w:tcBorders>
            <w:hideMark/>
          </w:tcPr>
          <w:p w14:paraId="295DADC3" w14:textId="77777777" w:rsidR="00E46044" w:rsidRPr="00E46044" w:rsidRDefault="00E46044">
            <w:pPr>
              <w:pStyle w:val="Tabeltekst"/>
              <w:rPr>
                <w:sz w:val="16"/>
                <w:szCs w:val="16"/>
              </w:rPr>
            </w:pPr>
            <w:r w:rsidRPr="00E46044">
              <w:rPr>
                <w:sz w:val="16"/>
                <w:szCs w:val="16"/>
              </w:rPr>
              <w:t>Rendement biomassaketel op basislast</w:t>
            </w:r>
          </w:p>
        </w:tc>
        <w:tc>
          <w:tcPr>
            <w:tcW w:w="1418" w:type="dxa"/>
            <w:tcBorders>
              <w:left w:val="nil"/>
              <w:right w:val="nil"/>
            </w:tcBorders>
            <w:hideMark/>
          </w:tcPr>
          <w:p w14:paraId="09DFD19C" w14:textId="77777777" w:rsidR="00E46044" w:rsidRPr="00E46044" w:rsidRDefault="00E46044">
            <w:pPr>
              <w:pStyle w:val="Tabeltekst"/>
              <w:rPr>
                <w:sz w:val="16"/>
                <w:szCs w:val="16"/>
              </w:rPr>
            </w:pPr>
            <w:r w:rsidRPr="00E46044">
              <w:rPr>
                <w:sz w:val="16"/>
                <w:szCs w:val="16"/>
              </w:rPr>
              <w:t>87 %</w:t>
            </w:r>
          </w:p>
        </w:tc>
        <w:tc>
          <w:tcPr>
            <w:tcW w:w="1559" w:type="dxa"/>
            <w:tcBorders>
              <w:left w:val="nil"/>
              <w:right w:val="nil"/>
            </w:tcBorders>
            <w:hideMark/>
          </w:tcPr>
          <w:p w14:paraId="6A78F0E3"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6EBA2370" w14:textId="77777777" w:rsidTr="00E46044">
        <w:tc>
          <w:tcPr>
            <w:tcW w:w="1843" w:type="dxa"/>
            <w:tcBorders>
              <w:top w:val="nil"/>
              <w:left w:val="nil"/>
              <w:bottom w:val="nil"/>
              <w:right w:val="nil"/>
            </w:tcBorders>
            <w:hideMark/>
          </w:tcPr>
          <w:p w14:paraId="6459BF6F" w14:textId="77777777" w:rsidR="00E46044" w:rsidRPr="00E46044" w:rsidRDefault="00E46044">
            <w:pPr>
              <w:pStyle w:val="Tabeltekst"/>
              <w:rPr>
                <w:sz w:val="16"/>
                <w:szCs w:val="16"/>
              </w:rPr>
            </w:pPr>
            <w:proofErr w:type="spellStart"/>
            <w:r w:rsidRPr="00E46044">
              <w:rPr>
                <w:sz w:val="16"/>
                <w:szCs w:val="16"/>
              </w:rPr>
              <w:t>SPFp_bioketel</w:t>
            </w:r>
            <w:proofErr w:type="spellEnd"/>
          </w:p>
        </w:tc>
        <w:tc>
          <w:tcPr>
            <w:tcW w:w="4536" w:type="dxa"/>
            <w:tcBorders>
              <w:top w:val="nil"/>
              <w:left w:val="nil"/>
              <w:bottom w:val="nil"/>
              <w:right w:val="nil"/>
            </w:tcBorders>
            <w:hideMark/>
          </w:tcPr>
          <w:p w14:paraId="6211F557" w14:textId="77777777" w:rsidR="00E46044" w:rsidRPr="00E46044" w:rsidRDefault="00E46044">
            <w:pPr>
              <w:pStyle w:val="Tabeltekst"/>
              <w:rPr>
                <w:sz w:val="16"/>
                <w:szCs w:val="16"/>
              </w:rPr>
            </w:pPr>
            <w:r w:rsidRPr="00E46044">
              <w:rPr>
                <w:sz w:val="16"/>
                <w:szCs w:val="16"/>
              </w:rPr>
              <w:t>Rendement biomassaketel op pieklast</w:t>
            </w:r>
          </w:p>
        </w:tc>
        <w:tc>
          <w:tcPr>
            <w:tcW w:w="1418" w:type="dxa"/>
            <w:tcBorders>
              <w:top w:val="nil"/>
              <w:left w:val="nil"/>
              <w:bottom w:val="nil"/>
              <w:right w:val="nil"/>
            </w:tcBorders>
            <w:hideMark/>
          </w:tcPr>
          <w:p w14:paraId="65FDF9A6" w14:textId="77777777" w:rsidR="00E46044" w:rsidRPr="00E46044" w:rsidRDefault="00E46044">
            <w:pPr>
              <w:pStyle w:val="Tabeltekst"/>
              <w:rPr>
                <w:sz w:val="16"/>
                <w:szCs w:val="16"/>
              </w:rPr>
            </w:pPr>
            <w:r w:rsidRPr="00E46044">
              <w:rPr>
                <w:sz w:val="16"/>
                <w:szCs w:val="16"/>
              </w:rPr>
              <w:t>87 %</w:t>
            </w:r>
          </w:p>
        </w:tc>
        <w:tc>
          <w:tcPr>
            <w:tcW w:w="1559" w:type="dxa"/>
            <w:tcBorders>
              <w:top w:val="nil"/>
              <w:left w:val="nil"/>
              <w:bottom w:val="nil"/>
              <w:right w:val="nil"/>
            </w:tcBorders>
            <w:hideMark/>
          </w:tcPr>
          <w:p w14:paraId="5B5F367C"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7829FC3C"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75EE6B35" w14:textId="77777777" w:rsidR="00E46044" w:rsidRPr="00E46044" w:rsidRDefault="00E46044">
            <w:pPr>
              <w:pStyle w:val="Tabeltekst"/>
              <w:rPr>
                <w:sz w:val="16"/>
                <w:szCs w:val="16"/>
              </w:rPr>
            </w:pPr>
            <w:proofErr w:type="spellStart"/>
            <w:r w:rsidRPr="00E46044">
              <w:rPr>
                <w:sz w:val="16"/>
                <w:szCs w:val="16"/>
              </w:rPr>
              <w:t>P_cap_bioketel</w:t>
            </w:r>
            <w:proofErr w:type="spellEnd"/>
          </w:p>
        </w:tc>
        <w:tc>
          <w:tcPr>
            <w:tcW w:w="4536" w:type="dxa"/>
            <w:tcBorders>
              <w:left w:val="nil"/>
              <w:right w:val="nil"/>
            </w:tcBorders>
            <w:hideMark/>
          </w:tcPr>
          <w:p w14:paraId="5693C345" w14:textId="77777777" w:rsidR="00E46044" w:rsidRPr="00E46044" w:rsidRDefault="00E46044">
            <w:pPr>
              <w:pStyle w:val="Tabeltekst"/>
              <w:rPr>
                <w:sz w:val="16"/>
                <w:szCs w:val="16"/>
              </w:rPr>
            </w:pPr>
            <w:r w:rsidRPr="00E46044">
              <w:rPr>
                <w:sz w:val="16"/>
                <w:szCs w:val="16"/>
              </w:rPr>
              <w:t>Dimensionering capaciteit biomassaketel bij basislast</w:t>
            </w:r>
          </w:p>
        </w:tc>
        <w:tc>
          <w:tcPr>
            <w:tcW w:w="1418" w:type="dxa"/>
            <w:tcBorders>
              <w:left w:val="nil"/>
              <w:right w:val="nil"/>
            </w:tcBorders>
            <w:hideMark/>
          </w:tcPr>
          <w:p w14:paraId="7DB70102" w14:textId="77777777" w:rsidR="00E46044" w:rsidRPr="00E46044" w:rsidRDefault="00E46044">
            <w:pPr>
              <w:pStyle w:val="Tabeltekst"/>
              <w:rPr>
                <w:sz w:val="16"/>
                <w:szCs w:val="16"/>
              </w:rPr>
            </w:pPr>
            <w:r w:rsidRPr="00E46044">
              <w:rPr>
                <w:sz w:val="16"/>
                <w:szCs w:val="16"/>
              </w:rPr>
              <w:t>60 %</w:t>
            </w:r>
          </w:p>
        </w:tc>
        <w:tc>
          <w:tcPr>
            <w:tcW w:w="1559" w:type="dxa"/>
            <w:tcBorders>
              <w:left w:val="nil"/>
              <w:right w:val="nil"/>
            </w:tcBorders>
            <w:hideMark/>
          </w:tcPr>
          <w:p w14:paraId="70AEACD9" w14:textId="77777777" w:rsidR="00E46044" w:rsidRPr="00E46044" w:rsidRDefault="00E46044">
            <w:pPr>
              <w:pStyle w:val="Tabeltekst"/>
              <w:rPr>
                <w:sz w:val="16"/>
                <w:szCs w:val="16"/>
              </w:rPr>
            </w:pPr>
            <w:r w:rsidRPr="00E46044">
              <w:rPr>
                <w:sz w:val="16"/>
                <w:szCs w:val="16"/>
              </w:rPr>
              <w:t>Gelijk pelletkachel</w:t>
            </w:r>
          </w:p>
        </w:tc>
      </w:tr>
      <w:tr w:rsidR="00E46044" w:rsidRPr="00E46044" w14:paraId="50C25DC9" w14:textId="77777777" w:rsidTr="00E46044">
        <w:tc>
          <w:tcPr>
            <w:tcW w:w="1843" w:type="dxa"/>
            <w:tcBorders>
              <w:top w:val="nil"/>
              <w:left w:val="nil"/>
              <w:bottom w:val="nil"/>
              <w:right w:val="nil"/>
            </w:tcBorders>
            <w:hideMark/>
          </w:tcPr>
          <w:p w14:paraId="7DBE904A" w14:textId="77777777" w:rsidR="00E46044" w:rsidRPr="00E46044" w:rsidRDefault="00E46044">
            <w:pPr>
              <w:pStyle w:val="Tabeltekst"/>
              <w:rPr>
                <w:sz w:val="16"/>
                <w:szCs w:val="16"/>
              </w:rPr>
            </w:pPr>
            <w:proofErr w:type="spellStart"/>
            <w:r w:rsidRPr="00E46044">
              <w:rPr>
                <w:sz w:val="16"/>
                <w:szCs w:val="16"/>
              </w:rPr>
              <w:t>P_vol_bioketel</w:t>
            </w:r>
            <w:proofErr w:type="spellEnd"/>
          </w:p>
        </w:tc>
        <w:tc>
          <w:tcPr>
            <w:tcW w:w="4536" w:type="dxa"/>
            <w:tcBorders>
              <w:top w:val="nil"/>
              <w:left w:val="nil"/>
              <w:bottom w:val="nil"/>
              <w:right w:val="nil"/>
            </w:tcBorders>
            <w:hideMark/>
          </w:tcPr>
          <w:p w14:paraId="12B268E3" w14:textId="77777777" w:rsidR="00E46044" w:rsidRPr="00E46044" w:rsidRDefault="00E46044">
            <w:pPr>
              <w:pStyle w:val="Tabeltekst"/>
              <w:rPr>
                <w:sz w:val="16"/>
                <w:szCs w:val="16"/>
              </w:rPr>
            </w:pPr>
            <w:r w:rsidRPr="00E46044">
              <w:rPr>
                <w:sz w:val="16"/>
                <w:szCs w:val="16"/>
              </w:rPr>
              <w:t>Aandeel volume RV biomassaketel bij basislast</w:t>
            </w:r>
          </w:p>
        </w:tc>
        <w:tc>
          <w:tcPr>
            <w:tcW w:w="1418" w:type="dxa"/>
            <w:tcBorders>
              <w:top w:val="nil"/>
              <w:left w:val="nil"/>
              <w:bottom w:val="nil"/>
              <w:right w:val="nil"/>
            </w:tcBorders>
            <w:hideMark/>
          </w:tcPr>
          <w:p w14:paraId="616E85A2" w14:textId="77777777" w:rsidR="00E46044" w:rsidRPr="00E46044" w:rsidRDefault="00E46044">
            <w:pPr>
              <w:pStyle w:val="Tabeltekst"/>
              <w:rPr>
                <w:sz w:val="16"/>
                <w:szCs w:val="16"/>
              </w:rPr>
            </w:pPr>
            <w:r w:rsidRPr="00E46044">
              <w:rPr>
                <w:sz w:val="16"/>
                <w:szCs w:val="16"/>
              </w:rPr>
              <w:t>70 %</w:t>
            </w:r>
          </w:p>
        </w:tc>
        <w:tc>
          <w:tcPr>
            <w:tcW w:w="1559" w:type="dxa"/>
            <w:tcBorders>
              <w:top w:val="nil"/>
              <w:left w:val="nil"/>
              <w:bottom w:val="nil"/>
              <w:right w:val="nil"/>
            </w:tcBorders>
            <w:hideMark/>
          </w:tcPr>
          <w:p w14:paraId="68098864" w14:textId="77777777" w:rsidR="00E46044" w:rsidRPr="00E46044" w:rsidRDefault="00E46044">
            <w:pPr>
              <w:pStyle w:val="Tabeltekst"/>
              <w:rPr>
                <w:sz w:val="16"/>
                <w:szCs w:val="16"/>
              </w:rPr>
            </w:pPr>
            <w:r w:rsidRPr="00E46044">
              <w:rPr>
                <w:sz w:val="16"/>
                <w:szCs w:val="16"/>
              </w:rPr>
              <w:t>Gelijk pelletkachel</w:t>
            </w:r>
          </w:p>
        </w:tc>
      </w:tr>
      <w:tr w:rsidR="00E46044" w:rsidRPr="00E46044" w14:paraId="4BA36155"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4B94D2B8" w14:textId="77777777" w:rsidR="00E46044" w:rsidRPr="00E46044" w:rsidRDefault="00E46044">
            <w:pPr>
              <w:pStyle w:val="Tabeltekst"/>
              <w:rPr>
                <w:sz w:val="16"/>
                <w:szCs w:val="16"/>
              </w:rPr>
            </w:pPr>
            <w:proofErr w:type="spellStart"/>
            <w:r w:rsidRPr="00E46044">
              <w:rPr>
                <w:sz w:val="16"/>
                <w:szCs w:val="16"/>
              </w:rPr>
              <w:t>R_OH_bioketel</w:t>
            </w:r>
            <w:proofErr w:type="spellEnd"/>
          </w:p>
        </w:tc>
        <w:tc>
          <w:tcPr>
            <w:tcW w:w="4536" w:type="dxa"/>
            <w:tcBorders>
              <w:left w:val="nil"/>
              <w:right w:val="nil"/>
            </w:tcBorders>
            <w:hideMark/>
          </w:tcPr>
          <w:p w14:paraId="2764A97F" w14:textId="77777777" w:rsidR="00E46044" w:rsidRPr="00E46044" w:rsidRDefault="00E46044">
            <w:pPr>
              <w:pStyle w:val="Tabeltekst"/>
              <w:rPr>
                <w:sz w:val="16"/>
                <w:szCs w:val="16"/>
              </w:rPr>
            </w:pPr>
            <w:r w:rsidRPr="00E46044">
              <w:rPr>
                <w:sz w:val="16"/>
                <w:szCs w:val="16"/>
              </w:rPr>
              <w:t>Percentage van investering als jaarlijkse onderhoudskosten</w:t>
            </w:r>
          </w:p>
        </w:tc>
        <w:tc>
          <w:tcPr>
            <w:tcW w:w="1418" w:type="dxa"/>
            <w:tcBorders>
              <w:left w:val="nil"/>
              <w:right w:val="nil"/>
            </w:tcBorders>
            <w:hideMark/>
          </w:tcPr>
          <w:p w14:paraId="5BC74002" w14:textId="77777777" w:rsidR="00E46044" w:rsidRPr="00E46044" w:rsidRDefault="00E46044">
            <w:pPr>
              <w:pStyle w:val="Tabeltekst"/>
              <w:rPr>
                <w:sz w:val="16"/>
                <w:szCs w:val="16"/>
              </w:rPr>
            </w:pPr>
            <w:r w:rsidRPr="00E46044">
              <w:rPr>
                <w:sz w:val="16"/>
                <w:szCs w:val="16"/>
              </w:rPr>
              <w:t>5.8 %</w:t>
            </w:r>
          </w:p>
        </w:tc>
        <w:tc>
          <w:tcPr>
            <w:tcW w:w="1559" w:type="dxa"/>
            <w:tcBorders>
              <w:left w:val="nil"/>
              <w:right w:val="nil"/>
            </w:tcBorders>
            <w:hideMark/>
          </w:tcPr>
          <w:p w14:paraId="05EF6286"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bl>
    <w:bookmarkEnd w:id="125"/>
    <w:p w14:paraId="55D9CBA0" w14:textId="73624A84" w:rsidR="00E46044" w:rsidRPr="00E46044" w:rsidRDefault="00E46044" w:rsidP="00E46044">
      <w:pPr>
        <w:pStyle w:val="Figuur-tabel-nummer"/>
      </w:pPr>
      <w:r w:rsidRPr="00E46044">
        <w:t>Tabel C.1</w:t>
      </w:r>
      <w:r w:rsidR="003B61CF">
        <w:t>1</w:t>
      </w:r>
    </w:p>
    <w:p w14:paraId="1F65997C" w14:textId="77777777" w:rsidR="00E46044" w:rsidRPr="00E46044" w:rsidRDefault="00E46044" w:rsidP="00E46044">
      <w:pPr>
        <w:pStyle w:val="Figuur-tabel-titel"/>
      </w:pPr>
      <w:r w:rsidRPr="00E46044">
        <w:t>Parameters olieketel</w:t>
      </w:r>
    </w:p>
    <w:tbl>
      <w:tblPr>
        <w:tblStyle w:val="PlainTable2"/>
        <w:tblW w:w="9651" w:type="dxa"/>
        <w:tblLook w:val="0420" w:firstRow="1" w:lastRow="0" w:firstColumn="0" w:lastColumn="0" w:noHBand="0" w:noVBand="1"/>
      </w:tblPr>
      <w:tblGrid>
        <w:gridCol w:w="2072"/>
        <w:gridCol w:w="4200"/>
        <w:gridCol w:w="1753"/>
        <w:gridCol w:w="1626"/>
      </w:tblGrid>
      <w:tr w:rsidR="00E46044" w:rsidRPr="00E46044" w14:paraId="3BF80467" w14:textId="77777777" w:rsidTr="00E46044">
        <w:trPr>
          <w:cnfStyle w:val="100000000000" w:firstRow="1" w:lastRow="0" w:firstColumn="0" w:lastColumn="0" w:oddVBand="0" w:evenVBand="0" w:oddHBand="0" w:evenHBand="0" w:firstRowFirstColumn="0" w:firstRowLastColumn="0" w:lastRowFirstColumn="0" w:lastRowLastColumn="0"/>
        </w:trPr>
        <w:tc>
          <w:tcPr>
            <w:tcW w:w="2072" w:type="dxa"/>
            <w:tcBorders>
              <w:top w:val="single" w:sz="4" w:space="0" w:color="7F7F7F" w:themeColor="text1" w:themeTint="80"/>
              <w:left w:val="nil"/>
              <w:right w:val="nil"/>
            </w:tcBorders>
            <w:hideMark/>
          </w:tcPr>
          <w:p w14:paraId="17BDF427" w14:textId="77777777" w:rsidR="00E46044" w:rsidRPr="00E46044" w:rsidRDefault="00E46044">
            <w:pPr>
              <w:pStyle w:val="Tabeltekst"/>
            </w:pPr>
            <w:r w:rsidRPr="00E46044">
              <w:t>Naam</w:t>
            </w:r>
          </w:p>
        </w:tc>
        <w:tc>
          <w:tcPr>
            <w:tcW w:w="4200" w:type="dxa"/>
            <w:tcBorders>
              <w:top w:val="single" w:sz="4" w:space="0" w:color="7F7F7F" w:themeColor="text1" w:themeTint="80"/>
              <w:left w:val="nil"/>
              <w:right w:val="nil"/>
            </w:tcBorders>
            <w:hideMark/>
          </w:tcPr>
          <w:p w14:paraId="6D4C484B" w14:textId="77777777" w:rsidR="00E46044" w:rsidRPr="00E46044" w:rsidRDefault="00E46044">
            <w:pPr>
              <w:pStyle w:val="Tabeltekst"/>
            </w:pPr>
            <w:r w:rsidRPr="00E46044">
              <w:t>Beschrijving</w:t>
            </w:r>
          </w:p>
        </w:tc>
        <w:tc>
          <w:tcPr>
            <w:tcW w:w="1753" w:type="dxa"/>
            <w:tcBorders>
              <w:top w:val="single" w:sz="4" w:space="0" w:color="7F7F7F" w:themeColor="text1" w:themeTint="80"/>
              <w:left w:val="nil"/>
              <w:right w:val="nil"/>
            </w:tcBorders>
            <w:hideMark/>
          </w:tcPr>
          <w:p w14:paraId="227E5411" w14:textId="77777777" w:rsidR="00E46044" w:rsidRPr="00E46044" w:rsidRDefault="00E46044">
            <w:pPr>
              <w:pStyle w:val="Tabeltekst"/>
              <w:rPr>
                <w:vertAlign w:val="superscript"/>
              </w:rPr>
            </w:pPr>
            <w:r w:rsidRPr="00E46044">
              <w:t>Waarde</w:t>
            </w:r>
          </w:p>
        </w:tc>
        <w:tc>
          <w:tcPr>
            <w:tcW w:w="1626" w:type="dxa"/>
            <w:tcBorders>
              <w:top w:val="single" w:sz="4" w:space="0" w:color="7F7F7F" w:themeColor="text1" w:themeTint="80"/>
              <w:left w:val="nil"/>
              <w:right w:val="nil"/>
            </w:tcBorders>
            <w:hideMark/>
          </w:tcPr>
          <w:p w14:paraId="636BDC87" w14:textId="77777777" w:rsidR="00E46044" w:rsidRPr="00E46044" w:rsidRDefault="00E46044">
            <w:pPr>
              <w:pStyle w:val="Tabeltekst"/>
            </w:pPr>
            <w:r w:rsidRPr="00E46044">
              <w:t>Bron</w:t>
            </w:r>
          </w:p>
        </w:tc>
      </w:tr>
      <w:tr w:rsidR="00E46044" w:rsidRPr="00E46044" w14:paraId="48FD06D5"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72" w:type="dxa"/>
            <w:tcBorders>
              <w:left w:val="nil"/>
              <w:right w:val="nil"/>
            </w:tcBorders>
            <w:noWrap/>
            <w:hideMark/>
          </w:tcPr>
          <w:p w14:paraId="34CDC9B2"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Ki_asl_min_Olieketel</w:t>
            </w:r>
            <w:proofErr w:type="spellEnd"/>
          </w:p>
        </w:tc>
        <w:tc>
          <w:tcPr>
            <w:tcW w:w="4200" w:type="dxa"/>
            <w:tcBorders>
              <w:left w:val="nil"/>
              <w:right w:val="nil"/>
            </w:tcBorders>
            <w:noWrap/>
            <w:hideMark/>
          </w:tcPr>
          <w:p w14:paraId="55BF892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Onderwaarde investeringskosten Olieketel per woning</w:t>
            </w:r>
          </w:p>
        </w:tc>
        <w:tc>
          <w:tcPr>
            <w:tcW w:w="1753" w:type="dxa"/>
            <w:tcBorders>
              <w:left w:val="nil"/>
              <w:right w:val="nil"/>
            </w:tcBorders>
            <w:noWrap/>
            <w:hideMark/>
          </w:tcPr>
          <w:p w14:paraId="2FFE898C" w14:textId="08D644C4"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4750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left w:val="nil"/>
              <w:right w:val="nil"/>
            </w:tcBorders>
            <w:noWrap/>
            <w:hideMark/>
          </w:tcPr>
          <w:p w14:paraId="52EF7F8C"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24CF84D3" w14:textId="77777777" w:rsidTr="00E46044">
        <w:trPr>
          <w:trHeight w:val="300"/>
        </w:trPr>
        <w:tc>
          <w:tcPr>
            <w:tcW w:w="2072" w:type="dxa"/>
            <w:tcBorders>
              <w:top w:val="nil"/>
              <w:left w:val="nil"/>
              <w:bottom w:val="nil"/>
              <w:right w:val="nil"/>
            </w:tcBorders>
            <w:noWrap/>
            <w:hideMark/>
          </w:tcPr>
          <w:p w14:paraId="2DFC0594"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Ki_asl_max_Olieketel</w:t>
            </w:r>
            <w:proofErr w:type="spellEnd"/>
          </w:p>
        </w:tc>
        <w:tc>
          <w:tcPr>
            <w:tcW w:w="4200" w:type="dxa"/>
            <w:tcBorders>
              <w:top w:val="nil"/>
              <w:left w:val="nil"/>
              <w:bottom w:val="nil"/>
              <w:right w:val="nil"/>
            </w:tcBorders>
            <w:noWrap/>
            <w:hideMark/>
          </w:tcPr>
          <w:p w14:paraId="386EBD5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Bovenwaarde investeringskosten Olieketel per woning</w:t>
            </w:r>
          </w:p>
        </w:tc>
        <w:tc>
          <w:tcPr>
            <w:tcW w:w="1753" w:type="dxa"/>
            <w:tcBorders>
              <w:top w:val="nil"/>
              <w:left w:val="nil"/>
              <w:bottom w:val="nil"/>
              <w:right w:val="nil"/>
            </w:tcBorders>
            <w:noWrap/>
            <w:hideMark/>
          </w:tcPr>
          <w:p w14:paraId="0B62330F" w14:textId="176D91A6"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6300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top w:val="nil"/>
              <w:left w:val="nil"/>
              <w:bottom w:val="nil"/>
              <w:right w:val="nil"/>
            </w:tcBorders>
            <w:noWrap/>
            <w:hideMark/>
          </w:tcPr>
          <w:p w14:paraId="514D7D5F"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6150077E"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72" w:type="dxa"/>
            <w:tcBorders>
              <w:left w:val="nil"/>
              <w:right w:val="nil"/>
            </w:tcBorders>
            <w:noWrap/>
            <w:hideMark/>
          </w:tcPr>
          <w:p w14:paraId="482747ED"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AT_Olieketel</w:t>
            </w:r>
            <w:proofErr w:type="spellEnd"/>
          </w:p>
        </w:tc>
        <w:tc>
          <w:tcPr>
            <w:tcW w:w="4200" w:type="dxa"/>
            <w:tcBorders>
              <w:left w:val="nil"/>
              <w:right w:val="nil"/>
            </w:tcBorders>
            <w:noWrap/>
            <w:hideMark/>
          </w:tcPr>
          <w:p w14:paraId="25FF2E8F"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Nominale levensduur Olieketel</w:t>
            </w:r>
          </w:p>
        </w:tc>
        <w:tc>
          <w:tcPr>
            <w:tcW w:w="1753" w:type="dxa"/>
            <w:tcBorders>
              <w:left w:val="nil"/>
              <w:right w:val="nil"/>
            </w:tcBorders>
            <w:noWrap/>
            <w:hideMark/>
          </w:tcPr>
          <w:p w14:paraId="49A9E729"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20 jaar</w:t>
            </w:r>
          </w:p>
        </w:tc>
        <w:tc>
          <w:tcPr>
            <w:tcW w:w="1626" w:type="dxa"/>
            <w:tcBorders>
              <w:left w:val="nil"/>
              <w:right w:val="nil"/>
            </w:tcBorders>
            <w:noWrap/>
            <w:hideMark/>
          </w:tcPr>
          <w:p w14:paraId="1615E71D"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0CB55634" w14:textId="77777777" w:rsidTr="00E46044">
        <w:trPr>
          <w:trHeight w:val="300"/>
        </w:trPr>
        <w:tc>
          <w:tcPr>
            <w:tcW w:w="2072" w:type="dxa"/>
            <w:tcBorders>
              <w:top w:val="nil"/>
              <w:left w:val="nil"/>
              <w:bottom w:val="nil"/>
              <w:right w:val="nil"/>
            </w:tcBorders>
            <w:noWrap/>
            <w:hideMark/>
          </w:tcPr>
          <w:p w14:paraId="563C634F"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Levensduur_Olieketel</w:t>
            </w:r>
            <w:proofErr w:type="spellEnd"/>
          </w:p>
        </w:tc>
        <w:tc>
          <w:tcPr>
            <w:tcW w:w="4200" w:type="dxa"/>
            <w:tcBorders>
              <w:top w:val="nil"/>
              <w:left w:val="nil"/>
              <w:bottom w:val="nil"/>
              <w:right w:val="nil"/>
            </w:tcBorders>
            <w:noWrap/>
            <w:hideMark/>
          </w:tcPr>
          <w:p w14:paraId="65BAB52C"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Afschrijftermijn investeringen in Olieketel</w:t>
            </w:r>
          </w:p>
        </w:tc>
        <w:tc>
          <w:tcPr>
            <w:tcW w:w="1753" w:type="dxa"/>
            <w:tcBorders>
              <w:top w:val="nil"/>
              <w:left w:val="nil"/>
              <w:bottom w:val="nil"/>
              <w:right w:val="nil"/>
            </w:tcBorders>
            <w:noWrap/>
            <w:hideMark/>
          </w:tcPr>
          <w:p w14:paraId="46C5534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25 jaar</w:t>
            </w:r>
          </w:p>
        </w:tc>
        <w:tc>
          <w:tcPr>
            <w:tcW w:w="1626" w:type="dxa"/>
            <w:tcBorders>
              <w:top w:val="nil"/>
              <w:left w:val="nil"/>
              <w:bottom w:val="nil"/>
              <w:right w:val="nil"/>
            </w:tcBorders>
            <w:noWrap/>
            <w:hideMark/>
          </w:tcPr>
          <w:p w14:paraId="1B18425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2CCFFCE2"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72" w:type="dxa"/>
            <w:tcBorders>
              <w:left w:val="nil"/>
              <w:right w:val="nil"/>
            </w:tcBorders>
            <w:noWrap/>
            <w:hideMark/>
          </w:tcPr>
          <w:p w14:paraId="23B8B985"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Spf_RV_Olieketel</w:t>
            </w:r>
            <w:proofErr w:type="spellEnd"/>
          </w:p>
        </w:tc>
        <w:tc>
          <w:tcPr>
            <w:tcW w:w="4200" w:type="dxa"/>
            <w:tcBorders>
              <w:left w:val="nil"/>
              <w:right w:val="nil"/>
            </w:tcBorders>
            <w:noWrap/>
            <w:hideMark/>
          </w:tcPr>
          <w:p w14:paraId="00B1F8BD"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Rendement RV Olieketel</w:t>
            </w:r>
          </w:p>
        </w:tc>
        <w:tc>
          <w:tcPr>
            <w:tcW w:w="1753" w:type="dxa"/>
            <w:tcBorders>
              <w:left w:val="nil"/>
              <w:right w:val="nil"/>
            </w:tcBorders>
            <w:noWrap/>
            <w:hideMark/>
          </w:tcPr>
          <w:p w14:paraId="46A020D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80%</w:t>
            </w:r>
          </w:p>
        </w:tc>
        <w:tc>
          <w:tcPr>
            <w:tcW w:w="1626" w:type="dxa"/>
            <w:tcBorders>
              <w:left w:val="nil"/>
              <w:right w:val="nil"/>
            </w:tcBorders>
            <w:noWrap/>
            <w:hideMark/>
          </w:tcPr>
          <w:p w14:paraId="081871BC"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0E31C133" w14:textId="77777777" w:rsidTr="00E46044">
        <w:trPr>
          <w:trHeight w:val="300"/>
        </w:trPr>
        <w:tc>
          <w:tcPr>
            <w:tcW w:w="2072" w:type="dxa"/>
            <w:tcBorders>
              <w:top w:val="nil"/>
              <w:left w:val="nil"/>
              <w:bottom w:val="nil"/>
              <w:right w:val="nil"/>
            </w:tcBorders>
            <w:noWrap/>
            <w:hideMark/>
          </w:tcPr>
          <w:p w14:paraId="42253DCC"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Spf_TW_Olieketel</w:t>
            </w:r>
            <w:proofErr w:type="spellEnd"/>
          </w:p>
        </w:tc>
        <w:tc>
          <w:tcPr>
            <w:tcW w:w="4200" w:type="dxa"/>
            <w:tcBorders>
              <w:top w:val="nil"/>
              <w:left w:val="nil"/>
              <w:bottom w:val="nil"/>
              <w:right w:val="nil"/>
            </w:tcBorders>
            <w:noWrap/>
            <w:hideMark/>
          </w:tcPr>
          <w:p w14:paraId="29C090D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Rendement TW Olieketel</w:t>
            </w:r>
          </w:p>
        </w:tc>
        <w:tc>
          <w:tcPr>
            <w:tcW w:w="1753" w:type="dxa"/>
            <w:tcBorders>
              <w:top w:val="nil"/>
              <w:left w:val="nil"/>
              <w:bottom w:val="nil"/>
              <w:right w:val="nil"/>
            </w:tcBorders>
            <w:noWrap/>
            <w:hideMark/>
          </w:tcPr>
          <w:p w14:paraId="5B80E710"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80%</w:t>
            </w:r>
          </w:p>
        </w:tc>
        <w:tc>
          <w:tcPr>
            <w:tcW w:w="1626" w:type="dxa"/>
            <w:tcBorders>
              <w:top w:val="nil"/>
              <w:left w:val="nil"/>
              <w:bottom w:val="nil"/>
              <w:right w:val="nil"/>
            </w:tcBorders>
            <w:noWrap/>
            <w:hideMark/>
          </w:tcPr>
          <w:p w14:paraId="7B2D26AD"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2DFBF1BD"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72" w:type="dxa"/>
            <w:tcBorders>
              <w:left w:val="nil"/>
              <w:right w:val="nil"/>
            </w:tcBorders>
            <w:noWrap/>
            <w:hideMark/>
          </w:tcPr>
          <w:p w14:paraId="25CD68DE"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P_cap_RV_Olieketel</w:t>
            </w:r>
            <w:proofErr w:type="spellEnd"/>
          </w:p>
        </w:tc>
        <w:tc>
          <w:tcPr>
            <w:tcW w:w="4200" w:type="dxa"/>
            <w:tcBorders>
              <w:left w:val="nil"/>
              <w:right w:val="nil"/>
            </w:tcBorders>
            <w:noWrap/>
            <w:hideMark/>
          </w:tcPr>
          <w:p w14:paraId="543CCDFC"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Dimensionering capaciteit RV Olieketel bij basislast</w:t>
            </w:r>
          </w:p>
        </w:tc>
        <w:tc>
          <w:tcPr>
            <w:tcW w:w="1753" w:type="dxa"/>
            <w:tcBorders>
              <w:left w:val="nil"/>
              <w:right w:val="nil"/>
            </w:tcBorders>
            <w:noWrap/>
            <w:hideMark/>
          </w:tcPr>
          <w:p w14:paraId="3BB7255F"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60%</w:t>
            </w:r>
          </w:p>
        </w:tc>
        <w:tc>
          <w:tcPr>
            <w:tcW w:w="1626" w:type="dxa"/>
            <w:tcBorders>
              <w:left w:val="nil"/>
              <w:right w:val="nil"/>
            </w:tcBorders>
            <w:noWrap/>
            <w:hideMark/>
          </w:tcPr>
          <w:p w14:paraId="7C218BC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Gelijk aan HR</w:t>
            </w:r>
          </w:p>
        </w:tc>
      </w:tr>
      <w:tr w:rsidR="00E46044" w:rsidRPr="00E46044" w14:paraId="77406076" w14:textId="77777777" w:rsidTr="00E46044">
        <w:trPr>
          <w:trHeight w:val="300"/>
        </w:trPr>
        <w:tc>
          <w:tcPr>
            <w:tcW w:w="2072" w:type="dxa"/>
            <w:tcBorders>
              <w:top w:val="nil"/>
              <w:left w:val="nil"/>
              <w:bottom w:val="nil"/>
              <w:right w:val="nil"/>
            </w:tcBorders>
            <w:noWrap/>
            <w:hideMark/>
          </w:tcPr>
          <w:p w14:paraId="3575AC2A"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P_cap_TWOlieketel</w:t>
            </w:r>
            <w:proofErr w:type="spellEnd"/>
          </w:p>
        </w:tc>
        <w:tc>
          <w:tcPr>
            <w:tcW w:w="4200" w:type="dxa"/>
            <w:tcBorders>
              <w:top w:val="nil"/>
              <w:left w:val="nil"/>
              <w:bottom w:val="nil"/>
              <w:right w:val="nil"/>
            </w:tcBorders>
            <w:noWrap/>
            <w:hideMark/>
          </w:tcPr>
          <w:p w14:paraId="7E5A8C30"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Dimensionering capaciteit TW Olieketel bij basislast</w:t>
            </w:r>
          </w:p>
        </w:tc>
        <w:tc>
          <w:tcPr>
            <w:tcW w:w="1753" w:type="dxa"/>
            <w:tcBorders>
              <w:top w:val="nil"/>
              <w:left w:val="nil"/>
              <w:bottom w:val="nil"/>
              <w:right w:val="nil"/>
            </w:tcBorders>
            <w:noWrap/>
            <w:hideMark/>
          </w:tcPr>
          <w:p w14:paraId="72C111D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60%</w:t>
            </w:r>
          </w:p>
        </w:tc>
        <w:tc>
          <w:tcPr>
            <w:tcW w:w="1626" w:type="dxa"/>
            <w:tcBorders>
              <w:top w:val="nil"/>
              <w:left w:val="nil"/>
              <w:bottom w:val="nil"/>
              <w:right w:val="nil"/>
            </w:tcBorders>
            <w:noWrap/>
            <w:hideMark/>
          </w:tcPr>
          <w:p w14:paraId="73D6171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Gelijk aan HR</w:t>
            </w:r>
          </w:p>
        </w:tc>
      </w:tr>
      <w:tr w:rsidR="00E46044" w:rsidRPr="00E46044" w14:paraId="14185014"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72" w:type="dxa"/>
            <w:tcBorders>
              <w:left w:val="nil"/>
              <w:right w:val="nil"/>
            </w:tcBorders>
            <w:noWrap/>
            <w:hideMark/>
          </w:tcPr>
          <w:p w14:paraId="7BC174FE"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P_vol_RV_Olieketel</w:t>
            </w:r>
            <w:proofErr w:type="spellEnd"/>
          </w:p>
        </w:tc>
        <w:tc>
          <w:tcPr>
            <w:tcW w:w="4200" w:type="dxa"/>
            <w:tcBorders>
              <w:left w:val="nil"/>
              <w:right w:val="nil"/>
            </w:tcBorders>
            <w:noWrap/>
            <w:hideMark/>
          </w:tcPr>
          <w:p w14:paraId="47B2244B"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Aandeel volume RV Olieketel bij basislast</w:t>
            </w:r>
          </w:p>
        </w:tc>
        <w:tc>
          <w:tcPr>
            <w:tcW w:w="1753" w:type="dxa"/>
            <w:tcBorders>
              <w:left w:val="nil"/>
              <w:right w:val="nil"/>
            </w:tcBorders>
            <w:noWrap/>
            <w:hideMark/>
          </w:tcPr>
          <w:p w14:paraId="18271A01"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70%</w:t>
            </w:r>
          </w:p>
        </w:tc>
        <w:tc>
          <w:tcPr>
            <w:tcW w:w="1626" w:type="dxa"/>
            <w:tcBorders>
              <w:left w:val="nil"/>
              <w:right w:val="nil"/>
            </w:tcBorders>
            <w:noWrap/>
            <w:hideMark/>
          </w:tcPr>
          <w:p w14:paraId="2F1D5A27"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Gelijk aan HR</w:t>
            </w:r>
          </w:p>
        </w:tc>
      </w:tr>
      <w:tr w:rsidR="00E46044" w:rsidRPr="00E46044" w14:paraId="227C7DBF" w14:textId="77777777" w:rsidTr="00E46044">
        <w:trPr>
          <w:trHeight w:val="300"/>
        </w:trPr>
        <w:tc>
          <w:tcPr>
            <w:tcW w:w="2072" w:type="dxa"/>
            <w:tcBorders>
              <w:top w:val="nil"/>
              <w:left w:val="nil"/>
              <w:bottom w:val="nil"/>
              <w:right w:val="nil"/>
            </w:tcBorders>
            <w:noWrap/>
            <w:hideMark/>
          </w:tcPr>
          <w:p w14:paraId="03C4D4CE"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P_vol_TW_Olieketel</w:t>
            </w:r>
            <w:proofErr w:type="spellEnd"/>
          </w:p>
        </w:tc>
        <w:tc>
          <w:tcPr>
            <w:tcW w:w="4200" w:type="dxa"/>
            <w:tcBorders>
              <w:top w:val="nil"/>
              <w:left w:val="nil"/>
              <w:bottom w:val="nil"/>
              <w:right w:val="nil"/>
            </w:tcBorders>
            <w:noWrap/>
            <w:hideMark/>
          </w:tcPr>
          <w:p w14:paraId="31248587"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Aandeel volume TW Olieketel bij basislast</w:t>
            </w:r>
          </w:p>
        </w:tc>
        <w:tc>
          <w:tcPr>
            <w:tcW w:w="1753" w:type="dxa"/>
            <w:tcBorders>
              <w:top w:val="nil"/>
              <w:left w:val="nil"/>
              <w:bottom w:val="nil"/>
              <w:right w:val="nil"/>
            </w:tcBorders>
            <w:noWrap/>
            <w:hideMark/>
          </w:tcPr>
          <w:p w14:paraId="612369B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80%</w:t>
            </w:r>
          </w:p>
        </w:tc>
        <w:tc>
          <w:tcPr>
            <w:tcW w:w="1626" w:type="dxa"/>
            <w:tcBorders>
              <w:top w:val="nil"/>
              <w:left w:val="nil"/>
              <w:bottom w:val="nil"/>
              <w:right w:val="nil"/>
            </w:tcBorders>
            <w:noWrap/>
            <w:hideMark/>
          </w:tcPr>
          <w:p w14:paraId="269AFA2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Gelijk aan HR</w:t>
            </w:r>
          </w:p>
        </w:tc>
      </w:tr>
      <w:tr w:rsidR="00E46044" w:rsidRPr="00E46044" w14:paraId="5567BA06"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72" w:type="dxa"/>
            <w:tcBorders>
              <w:left w:val="nil"/>
              <w:right w:val="nil"/>
            </w:tcBorders>
            <w:noWrap/>
            <w:hideMark/>
          </w:tcPr>
          <w:p w14:paraId="1CF0C35C"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R_OH_Olieketel</w:t>
            </w:r>
            <w:proofErr w:type="spellEnd"/>
          </w:p>
        </w:tc>
        <w:tc>
          <w:tcPr>
            <w:tcW w:w="4200" w:type="dxa"/>
            <w:tcBorders>
              <w:left w:val="nil"/>
              <w:right w:val="nil"/>
            </w:tcBorders>
            <w:noWrap/>
            <w:hideMark/>
          </w:tcPr>
          <w:p w14:paraId="5B83520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Percentage van investering als jaarlijkse onderhoudskosten </w:t>
            </w:r>
          </w:p>
        </w:tc>
        <w:tc>
          <w:tcPr>
            <w:tcW w:w="1753" w:type="dxa"/>
            <w:tcBorders>
              <w:left w:val="nil"/>
              <w:right w:val="nil"/>
            </w:tcBorders>
            <w:noWrap/>
            <w:hideMark/>
          </w:tcPr>
          <w:p w14:paraId="57EE9375" w14:textId="05E7911D"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4</w:t>
            </w:r>
            <w:r w:rsidR="005560CC" w:rsidRPr="00E46044">
              <w:rPr>
                <w:rFonts w:eastAsia="Times New Roman"/>
                <w:sz w:val="16"/>
                <w:szCs w:val="16"/>
                <w:lang w:eastAsia="nl-NL"/>
              </w:rPr>
              <w:t>%/</w:t>
            </w:r>
            <w:r w:rsidRPr="00E46044">
              <w:rPr>
                <w:rFonts w:eastAsia="Times New Roman"/>
                <w:sz w:val="16"/>
                <w:szCs w:val="16"/>
                <w:lang w:eastAsia="nl-NL"/>
              </w:rPr>
              <w:t xml:space="preserve"> jaar</w:t>
            </w:r>
          </w:p>
        </w:tc>
        <w:tc>
          <w:tcPr>
            <w:tcW w:w="1626" w:type="dxa"/>
            <w:tcBorders>
              <w:left w:val="nil"/>
              <w:right w:val="nil"/>
            </w:tcBorders>
            <w:noWrap/>
            <w:hideMark/>
          </w:tcPr>
          <w:p w14:paraId="769BE331"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Gelijk aan HR</w:t>
            </w:r>
          </w:p>
        </w:tc>
      </w:tr>
      <w:tr w:rsidR="00E46044" w:rsidRPr="00E46044" w14:paraId="74F0FE7E" w14:textId="77777777" w:rsidTr="00E46044">
        <w:trPr>
          <w:trHeight w:val="300"/>
        </w:trPr>
        <w:tc>
          <w:tcPr>
            <w:tcW w:w="2072" w:type="dxa"/>
            <w:tcBorders>
              <w:top w:val="nil"/>
              <w:left w:val="nil"/>
              <w:bottom w:val="single" w:sz="4" w:space="0" w:color="7F7F7F" w:themeColor="text1" w:themeTint="80"/>
              <w:right w:val="nil"/>
            </w:tcBorders>
            <w:noWrap/>
            <w:hideMark/>
          </w:tcPr>
          <w:p w14:paraId="07584F53"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eEffect_vol_Olieketel</w:t>
            </w:r>
            <w:proofErr w:type="spellEnd"/>
          </w:p>
        </w:tc>
        <w:tc>
          <w:tcPr>
            <w:tcW w:w="4200" w:type="dxa"/>
            <w:tcBorders>
              <w:top w:val="nil"/>
              <w:left w:val="nil"/>
              <w:bottom w:val="single" w:sz="4" w:space="0" w:color="7F7F7F" w:themeColor="text1" w:themeTint="80"/>
              <w:right w:val="nil"/>
            </w:tcBorders>
            <w:noWrap/>
            <w:hideMark/>
          </w:tcPr>
          <w:p w14:paraId="61E7E02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Jaarlijkse pompenergie Olieketel</w:t>
            </w:r>
          </w:p>
        </w:tc>
        <w:tc>
          <w:tcPr>
            <w:tcW w:w="1753" w:type="dxa"/>
            <w:tcBorders>
              <w:top w:val="nil"/>
              <w:left w:val="nil"/>
              <w:bottom w:val="single" w:sz="4" w:space="0" w:color="7F7F7F" w:themeColor="text1" w:themeTint="80"/>
              <w:right w:val="nil"/>
            </w:tcBorders>
            <w:noWrap/>
            <w:hideMark/>
          </w:tcPr>
          <w:p w14:paraId="178EBFBD" w14:textId="4020D70C"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0,014</w:t>
            </w:r>
            <w:r w:rsidR="005560CC" w:rsidRPr="00E46044">
              <w:rPr>
                <w:rFonts w:eastAsia="Times New Roman"/>
                <w:sz w:val="16"/>
                <w:szCs w:val="16"/>
                <w:lang w:eastAsia="nl-NL"/>
              </w:rPr>
              <w:t>GJ/</w:t>
            </w:r>
            <w:r w:rsidRPr="00E46044">
              <w:rPr>
                <w:rFonts w:eastAsia="Times New Roman"/>
                <w:sz w:val="16"/>
                <w:szCs w:val="16"/>
                <w:lang w:eastAsia="nl-NL"/>
              </w:rPr>
              <w:t xml:space="preserve"> kW</w:t>
            </w:r>
          </w:p>
        </w:tc>
        <w:tc>
          <w:tcPr>
            <w:tcW w:w="1626" w:type="dxa"/>
            <w:tcBorders>
              <w:top w:val="nil"/>
              <w:left w:val="nil"/>
              <w:bottom w:val="single" w:sz="4" w:space="0" w:color="7F7F7F" w:themeColor="text1" w:themeTint="80"/>
              <w:right w:val="nil"/>
            </w:tcBorders>
            <w:noWrap/>
            <w:hideMark/>
          </w:tcPr>
          <w:p w14:paraId="5A5E766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Gelijk aan HR</w:t>
            </w:r>
          </w:p>
        </w:tc>
      </w:tr>
    </w:tbl>
    <w:p w14:paraId="5C602700" w14:textId="3190BCD4" w:rsidR="00E46044" w:rsidRPr="00E46044" w:rsidRDefault="00E46044" w:rsidP="00E46044">
      <w:pPr>
        <w:pStyle w:val="Figuur-tabel-nummer"/>
      </w:pPr>
      <w:r w:rsidRPr="00E46044">
        <w:t>Tabel C.1</w:t>
      </w:r>
      <w:r w:rsidR="003B61CF">
        <w:t>2</w:t>
      </w:r>
    </w:p>
    <w:p w14:paraId="6FC51552" w14:textId="77777777" w:rsidR="00E46044" w:rsidRPr="00E46044" w:rsidRDefault="00E46044" w:rsidP="00E46044">
      <w:pPr>
        <w:pStyle w:val="Figuur-tabel-titel"/>
      </w:pPr>
      <w:r w:rsidRPr="00E46044">
        <w:t>Parameters waterstofketel</w:t>
      </w:r>
    </w:p>
    <w:tbl>
      <w:tblPr>
        <w:tblStyle w:val="PlainTable2"/>
        <w:tblW w:w="9616" w:type="dxa"/>
        <w:tblLook w:val="0420" w:firstRow="1" w:lastRow="0" w:firstColumn="0" w:lastColumn="0" w:noHBand="0" w:noVBand="1"/>
      </w:tblPr>
      <w:tblGrid>
        <w:gridCol w:w="2037"/>
        <w:gridCol w:w="4200"/>
        <w:gridCol w:w="1753"/>
        <w:gridCol w:w="1626"/>
      </w:tblGrid>
      <w:tr w:rsidR="00E46044" w:rsidRPr="00E46044" w14:paraId="1431DDC4" w14:textId="77777777" w:rsidTr="00E46044">
        <w:trPr>
          <w:cnfStyle w:val="100000000000" w:firstRow="1" w:lastRow="0" w:firstColumn="0" w:lastColumn="0" w:oddVBand="0" w:evenVBand="0" w:oddHBand="0" w:evenHBand="0" w:firstRowFirstColumn="0" w:firstRowLastColumn="0" w:lastRowFirstColumn="0" w:lastRowLastColumn="0"/>
        </w:trPr>
        <w:tc>
          <w:tcPr>
            <w:tcW w:w="2037" w:type="dxa"/>
            <w:tcBorders>
              <w:top w:val="single" w:sz="4" w:space="0" w:color="7F7F7F" w:themeColor="text1" w:themeTint="80"/>
              <w:left w:val="nil"/>
              <w:right w:val="nil"/>
            </w:tcBorders>
            <w:hideMark/>
          </w:tcPr>
          <w:p w14:paraId="76CFE153" w14:textId="77777777" w:rsidR="00E46044" w:rsidRPr="00E46044" w:rsidRDefault="00E46044">
            <w:pPr>
              <w:pStyle w:val="Tabeltekst"/>
            </w:pPr>
            <w:r w:rsidRPr="00E46044">
              <w:t>Naam</w:t>
            </w:r>
          </w:p>
        </w:tc>
        <w:tc>
          <w:tcPr>
            <w:tcW w:w="4200" w:type="dxa"/>
            <w:tcBorders>
              <w:top w:val="single" w:sz="4" w:space="0" w:color="7F7F7F" w:themeColor="text1" w:themeTint="80"/>
              <w:left w:val="nil"/>
              <w:right w:val="nil"/>
            </w:tcBorders>
            <w:hideMark/>
          </w:tcPr>
          <w:p w14:paraId="200414C8" w14:textId="77777777" w:rsidR="00E46044" w:rsidRPr="00E46044" w:rsidRDefault="00E46044">
            <w:pPr>
              <w:pStyle w:val="Tabeltekst"/>
            </w:pPr>
            <w:r w:rsidRPr="00E46044">
              <w:t>Beschrijving</w:t>
            </w:r>
          </w:p>
        </w:tc>
        <w:tc>
          <w:tcPr>
            <w:tcW w:w="1753" w:type="dxa"/>
            <w:tcBorders>
              <w:top w:val="single" w:sz="4" w:space="0" w:color="7F7F7F" w:themeColor="text1" w:themeTint="80"/>
              <w:left w:val="nil"/>
              <w:right w:val="nil"/>
            </w:tcBorders>
            <w:hideMark/>
          </w:tcPr>
          <w:p w14:paraId="579DF839" w14:textId="77777777" w:rsidR="00E46044" w:rsidRPr="00E46044" w:rsidRDefault="00E46044">
            <w:pPr>
              <w:pStyle w:val="Tabeltekst"/>
              <w:rPr>
                <w:vertAlign w:val="superscript"/>
              </w:rPr>
            </w:pPr>
            <w:r w:rsidRPr="00E46044">
              <w:t>Waarde</w:t>
            </w:r>
          </w:p>
        </w:tc>
        <w:tc>
          <w:tcPr>
            <w:tcW w:w="1626" w:type="dxa"/>
            <w:tcBorders>
              <w:top w:val="single" w:sz="4" w:space="0" w:color="7F7F7F" w:themeColor="text1" w:themeTint="80"/>
              <w:left w:val="nil"/>
              <w:right w:val="nil"/>
            </w:tcBorders>
            <w:hideMark/>
          </w:tcPr>
          <w:p w14:paraId="62488C0E" w14:textId="77777777" w:rsidR="00E46044" w:rsidRPr="00E46044" w:rsidRDefault="00E46044">
            <w:pPr>
              <w:pStyle w:val="Tabeltekst"/>
            </w:pPr>
            <w:r w:rsidRPr="00E46044">
              <w:t>Bron</w:t>
            </w:r>
          </w:p>
        </w:tc>
      </w:tr>
      <w:tr w:rsidR="00E46044" w:rsidRPr="00E46044" w14:paraId="749C51E3"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58155229" w14:textId="77777777" w:rsidR="00E46044" w:rsidRPr="00731587" w:rsidRDefault="00E46044">
            <w:pPr>
              <w:pStyle w:val="Tabeltekst"/>
              <w:rPr>
                <w:rFonts w:eastAsia="Times New Roman"/>
                <w:sz w:val="16"/>
                <w:szCs w:val="16"/>
                <w:lang w:eastAsia="nl-NL"/>
              </w:rPr>
            </w:pPr>
            <w:r w:rsidRPr="00731587">
              <w:rPr>
                <w:rFonts w:eastAsia="Times New Roman"/>
                <w:sz w:val="16"/>
                <w:szCs w:val="16"/>
                <w:lang w:eastAsia="nl-NL"/>
              </w:rPr>
              <w:t>Ki_asl_min_H2R</w:t>
            </w:r>
          </w:p>
        </w:tc>
        <w:tc>
          <w:tcPr>
            <w:tcW w:w="4200" w:type="dxa"/>
            <w:tcBorders>
              <w:left w:val="nil"/>
              <w:right w:val="nil"/>
            </w:tcBorders>
            <w:noWrap/>
            <w:hideMark/>
          </w:tcPr>
          <w:p w14:paraId="44FDE44F"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Onderwaarde investeringskosten H2R per woning</w:t>
            </w:r>
          </w:p>
        </w:tc>
        <w:tc>
          <w:tcPr>
            <w:tcW w:w="1753" w:type="dxa"/>
            <w:tcBorders>
              <w:left w:val="nil"/>
              <w:right w:val="nil"/>
            </w:tcBorders>
            <w:noWrap/>
            <w:hideMark/>
          </w:tcPr>
          <w:p w14:paraId="5B2C7660" w14:textId="1C04C4EB"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1792,19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left w:val="nil"/>
              <w:right w:val="nil"/>
            </w:tcBorders>
            <w:noWrap/>
            <w:hideMark/>
          </w:tcPr>
          <w:p w14:paraId="53C62C3F"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09374877" w14:textId="77777777" w:rsidTr="00E46044">
        <w:trPr>
          <w:trHeight w:val="300"/>
        </w:trPr>
        <w:tc>
          <w:tcPr>
            <w:tcW w:w="2037" w:type="dxa"/>
            <w:tcBorders>
              <w:top w:val="nil"/>
              <w:left w:val="nil"/>
              <w:bottom w:val="nil"/>
              <w:right w:val="nil"/>
            </w:tcBorders>
            <w:noWrap/>
            <w:hideMark/>
          </w:tcPr>
          <w:p w14:paraId="2BFE6BF9" w14:textId="77777777" w:rsidR="00E46044" w:rsidRPr="00731587" w:rsidRDefault="00E46044">
            <w:pPr>
              <w:pStyle w:val="Tabeltekst"/>
              <w:rPr>
                <w:rFonts w:eastAsia="Times New Roman"/>
                <w:sz w:val="16"/>
                <w:szCs w:val="16"/>
                <w:lang w:eastAsia="nl-NL"/>
              </w:rPr>
            </w:pPr>
            <w:r w:rsidRPr="00731587">
              <w:rPr>
                <w:rFonts w:eastAsia="Times New Roman"/>
                <w:sz w:val="16"/>
                <w:szCs w:val="16"/>
                <w:lang w:eastAsia="nl-NL"/>
              </w:rPr>
              <w:t>Ki_asl_max_H2R</w:t>
            </w:r>
          </w:p>
        </w:tc>
        <w:tc>
          <w:tcPr>
            <w:tcW w:w="4200" w:type="dxa"/>
            <w:tcBorders>
              <w:top w:val="nil"/>
              <w:left w:val="nil"/>
              <w:bottom w:val="nil"/>
              <w:right w:val="nil"/>
            </w:tcBorders>
            <w:noWrap/>
            <w:hideMark/>
          </w:tcPr>
          <w:p w14:paraId="5A8108B2"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Bovenwaarde investeringskosten H2R per woning</w:t>
            </w:r>
          </w:p>
        </w:tc>
        <w:tc>
          <w:tcPr>
            <w:tcW w:w="1753" w:type="dxa"/>
            <w:tcBorders>
              <w:top w:val="nil"/>
              <w:left w:val="nil"/>
              <w:bottom w:val="nil"/>
              <w:right w:val="nil"/>
            </w:tcBorders>
            <w:noWrap/>
            <w:hideMark/>
          </w:tcPr>
          <w:p w14:paraId="23377B51" w14:textId="5CD0EDD1"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2359,5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top w:val="nil"/>
              <w:left w:val="nil"/>
              <w:bottom w:val="nil"/>
              <w:right w:val="nil"/>
            </w:tcBorders>
            <w:noWrap/>
            <w:hideMark/>
          </w:tcPr>
          <w:p w14:paraId="2282A66C"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658E8ED6"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28E3BECB" w14:textId="77777777" w:rsidR="00E46044" w:rsidRPr="00731587" w:rsidRDefault="00E46044">
            <w:pPr>
              <w:pStyle w:val="Tabeltekst"/>
              <w:rPr>
                <w:rFonts w:eastAsia="Times New Roman"/>
                <w:sz w:val="16"/>
                <w:szCs w:val="16"/>
                <w:lang w:eastAsia="nl-NL"/>
              </w:rPr>
            </w:pPr>
            <w:r w:rsidRPr="00731587">
              <w:rPr>
                <w:rFonts w:eastAsia="Times New Roman"/>
                <w:sz w:val="16"/>
                <w:szCs w:val="16"/>
                <w:lang w:eastAsia="nl-NL"/>
              </w:rPr>
              <w:t>AT_H2R</w:t>
            </w:r>
          </w:p>
        </w:tc>
        <w:tc>
          <w:tcPr>
            <w:tcW w:w="4200" w:type="dxa"/>
            <w:tcBorders>
              <w:left w:val="nil"/>
              <w:right w:val="nil"/>
            </w:tcBorders>
            <w:noWrap/>
            <w:hideMark/>
          </w:tcPr>
          <w:p w14:paraId="441B491D"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Afschrijftermijn investeringen in H2R</w:t>
            </w:r>
          </w:p>
        </w:tc>
        <w:tc>
          <w:tcPr>
            <w:tcW w:w="1753" w:type="dxa"/>
            <w:tcBorders>
              <w:left w:val="nil"/>
              <w:right w:val="nil"/>
            </w:tcBorders>
            <w:noWrap/>
            <w:hideMark/>
          </w:tcPr>
          <w:p w14:paraId="65D0AF6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15 jaar</w:t>
            </w:r>
          </w:p>
        </w:tc>
        <w:tc>
          <w:tcPr>
            <w:tcW w:w="1626" w:type="dxa"/>
            <w:tcBorders>
              <w:left w:val="nil"/>
              <w:right w:val="nil"/>
            </w:tcBorders>
            <w:noWrap/>
            <w:hideMark/>
          </w:tcPr>
          <w:p w14:paraId="11E6FD42"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Werkwaarde</w:t>
            </w:r>
          </w:p>
        </w:tc>
      </w:tr>
      <w:tr w:rsidR="00E46044" w:rsidRPr="00E46044" w14:paraId="18283E82" w14:textId="77777777" w:rsidTr="00E46044">
        <w:trPr>
          <w:trHeight w:val="300"/>
        </w:trPr>
        <w:tc>
          <w:tcPr>
            <w:tcW w:w="2037" w:type="dxa"/>
            <w:tcBorders>
              <w:top w:val="nil"/>
              <w:left w:val="nil"/>
              <w:bottom w:val="nil"/>
              <w:right w:val="nil"/>
            </w:tcBorders>
            <w:noWrap/>
            <w:hideMark/>
          </w:tcPr>
          <w:p w14:paraId="290A9AFC" w14:textId="77777777" w:rsidR="00E46044" w:rsidRPr="00731587" w:rsidRDefault="00E46044">
            <w:pPr>
              <w:pStyle w:val="Tabeltekst"/>
              <w:rPr>
                <w:rFonts w:eastAsia="Times New Roman"/>
                <w:sz w:val="16"/>
                <w:szCs w:val="16"/>
                <w:lang w:eastAsia="nl-NL"/>
              </w:rPr>
            </w:pPr>
            <w:r w:rsidRPr="00731587">
              <w:rPr>
                <w:rFonts w:eastAsia="Times New Roman"/>
                <w:sz w:val="16"/>
                <w:szCs w:val="16"/>
                <w:lang w:eastAsia="nl-NL"/>
              </w:rPr>
              <w:t>Spf_RV_H2R</w:t>
            </w:r>
          </w:p>
        </w:tc>
        <w:tc>
          <w:tcPr>
            <w:tcW w:w="4200" w:type="dxa"/>
            <w:tcBorders>
              <w:top w:val="nil"/>
              <w:left w:val="nil"/>
              <w:bottom w:val="nil"/>
              <w:right w:val="nil"/>
            </w:tcBorders>
            <w:noWrap/>
            <w:hideMark/>
          </w:tcPr>
          <w:p w14:paraId="16E876F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Rendement RV H2R</w:t>
            </w:r>
          </w:p>
        </w:tc>
        <w:tc>
          <w:tcPr>
            <w:tcW w:w="1753" w:type="dxa"/>
            <w:tcBorders>
              <w:top w:val="nil"/>
              <w:left w:val="nil"/>
              <w:bottom w:val="nil"/>
              <w:right w:val="nil"/>
            </w:tcBorders>
            <w:noWrap/>
            <w:hideMark/>
          </w:tcPr>
          <w:p w14:paraId="6F2884CB"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110%</w:t>
            </w:r>
          </w:p>
        </w:tc>
        <w:tc>
          <w:tcPr>
            <w:tcW w:w="1626" w:type="dxa"/>
            <w:tcBorders>
              <w:top w:val="nil"/>
              <w:left w:val="nil"/>
              <w:bottom w:val="nil"/>
              <w:right w:val="nil"/>
            </w:tcBorders>
            <w:noWrap/>
            <w:hideMark/>
          </w:tcPr>
          <w:p w14:paraId="007B6041"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19326693"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5AF2D11A" w14:textId="77777777" w:rsidR="00E46044" w:rsidRPr="00731587" w:rsidRDefault="00E46044">
            <w:pPr>
              <w:pStyle w:val="Tabeltekst"/>
              <w:rPr>
                <w:rFonts w:eastAsia="Times New Roman"/>
                <w:sz w:val="16"/>
                <w:szCs w:val="16"/>
                <w:lang w:eastAsia="nl-NL"/>
              </w:rPr>
            </w:pPr>
            <w:r w:rsidRPr="00731587">
              <w:rPr>
                <w:rFonts w:eastAsia="Times New Roman"/>
                <w:sz w:val="16"/>
                <w:szCs w:val="16"/>
                <w:lang w:eastAsia="nl-NL"/>
              </w:rPr>
              <w:t>Spf_TW_H2R</w:t>
            </w:r>
          </w:p>
        </w:tc>
        <w:tc>
          <w:tcPr>
            <w:tcW w:w="4200" w:type="dxa"/>
            <w:tcBorders>
              <w:left w:val="nil"/>
              <w:right w:val="nil"/>
            </w:tcBorders>
            <w:noWrap/>
            <w:hideMark/>
          </w:tcPr>
          <w:p w14:paraId="304CA98D"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Rendement TW H2R</w:t>
            </w:r>
          </w:p>
        </w:tc>
        <w:tc>
          <w:tcPr>
            <w:tcW w:w="1753" w:type="dxa"/>
            <w:tcBorders>
              <w:left w:val="nil"/>
              <w:right w:val="nil"/>
            </w:tcBorders>
            <w:noWrap/>
            <w:hideMark/>
          </w:tcPr>
          <w:p w14:paraId="081152F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72%</w:t>
            </w:r>
          </w:p>
        </w:tc>
        <w:tc>
          <w:tcPr>
            <w:tcW w:w="1626" w:type="dxa"/>
            <w:tcBorders>
              <w:left w:val="nil"/>
              <w:right w:val="nil"/>
            </w:tcBorders>
            <w:noWrap/>
            <w:hideMark/>
          </w:tcPr>
          <w:p w14:paraId="1BA80E1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284AC954" w14:textId="77777777" w:rsidTr="00E46044">
        <w:trPr>
          <w:trHeight w:val="300"/>
        </w:trPr>
        <w:tc>
          <w:tcPr>
            <w:tcW w:w="2037" w:type="dxa"/>
            <w:tcBorders>
              <w:top w:val="nil"/>
              <w:left w:val="nil"/>
              <w:bottom w:val="nil"/>
              <w:right w:val="nil"/>
            </w:tcBorders>
            <w:noWrap/>
            <w:hideMark/>
          </w:tcPr>
          <w:p w14:paraId="3D95C86E" w14:textId="77777777" w:rsidR="00E46044" w:rsidRPr="00731587" w:rsidRDefault="00E46044">
            <w:pPr>
              <w:pStyle w:val="Tabeltekst"/>
              <w:rPr>
                <w:rFonts w:eastAsia="Times New Roman"/>
                <w:sz w:val="16"/>
                <w:szCs w:val="16"/>
                <w:lang w:eastAsia="nl-NL"/>
              </w:rPr>
            </w:pPr>
            <w:r w:rsidRPr="00731587">
              <w:rPr>
                <w:rFonts w:eastAsia="Times New Roman"/>
                <w:sz w:val="16"/>
                <w:szCs w:val="16"/>
                <w:lang w:eastAsia="nl-NL"/>
              </w:rPr>
              <w:t>P_cap_RV_H2R</w:t>
            </w:r>
          </w:p>
        </w:tc>
        <w:tc>
          <w:tcPr>
            <w:tcW w:w="4200" w:type="dxa"/>
            <w:tcBorders>
              <w:top w:val="nil"/>
              <w:left w:val="nil"/>
              <w:bottom w:val="nil"/>
              <w:right w:val="nil"/>
            </w:tcBorders>
            <w:noWrap/>
            <w:hideMark/>
          </w:tcPr>
          <w:p w14:paraId="3636F230"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Dimensionering capaciteit RV H2R bij basislast</w:t>
            </w:r>
          </w:p>
        </w:tc>
        <w:tc>
          <w:tcPr>
            <w:tcW w:w="1753" w:type="dxa"/>
            <w:tcBorders>
              <w:top w:val="nil"/>
              <w:left w:val="nil"/>
              <w:bottom w:val="nil"/>
              <w:right w:val="nil"/>
            </w:tcBorders>
            <w:noWrap/>
            <w:hideMark/>
          </w:tcPr>
          <w:p w14:paraId="74F5E730"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60%</w:t>
            </w:r>
          </w:p>
        </w:tc>
        <w:tc>
          <w:tcPr>
            <w:tcW w:w="1626" w:type="dxa"/>
            <w:tcBorders>
              <w:top w:val="nil"/>
              <w:left w:val="nil"/>
              <w:bottom w:val="nil"/>
              <w:right w:val="nil"/>
            </w:tcBorders>
            <w:noWrap/>
            <w:hideMark/>
          </w:tcPr>
          <w:p w14:paraId="18B30EC8"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Gelijk aan HR</w:t>
            </w:r>
          </w:p>
        </w:tc>
      </w:tr>
      <w:tr w:rsidR="00E46044" w:rsidRPr="00E46044" w14:paraId="4C97BD80"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581A579B" w14:textId="77777777" w:rsidR="00E46044" w:rsidRPr="00731587" w:rsidRDefault="00E46044">
            <w:pPr>
              <w:pStyle w:val="Tabeltekst"/>
              <w:rPr>
                <w:rFonts w:eastAsia="Times New Roman"/>
                <w:sz w:val="16"/>
                <w:szCs w:val="16"/>
                <w:lang w:eastAsia="nl-NL"/>
              </w:rPr>
            </w:pPr>
            <w:r w:rsidRPr="00731587">
              <w:rPr>
                <w:rFonts w:eastAsia="Times New Roman"/>
                <w:sz w:val="16"/>
                <w:szCs w:val="16"/>
                <w:lang w:eastAsia="nl-NL"/>
              </w:rPr>
              <w:t>P_cap_TW_H2R</w:t>
            </w:r>
          </w:p>
        </w:tc>
        <w:tc>
          <w:tcPr>
            <w:tcW w:w="4200" w:type="dxa"/>
            <w:tcBorders>
              <w:left w:val="nil"/>
              <w:right w:val="nil"/>
            </w:tcBorders>
            <w:noWrap/>
            <w:hideMark/>
          </w:tcPr>
          <w:p w14:paraId="059FC91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Dimensionering capaciteit TW  H2R bij basislast</w:t>
            </w:r>
          </w:p>
        </w:tc>
        <w:tc>
          <w:tcPr>
            <w:tcW w:w="1753" w:type="dxa"/>
            <w:tcBorders>
              <w:left w:val="nil"/>
              <w:right w:val="nil"/>
            </w:tcBorders>
            <w:noWrap/>
            <w:hideMark/>
          </w:tcPr>
          <w:p w14:paraId="5DF1A9BA"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60%</w:t>
            </w:r>
          </w:p>
        </w:tc>
        <w:tc>
          <w:tcPr>
            <w:tcW w:w="1626" w:type="dxa"/>
            <w:tcBorders>
              <w:left w:val="nil"/>
              <w:right w:val="nil"/>
            </w:tcBorders>
            <w:noWrap/>
            <w:hideMark/>
          </w:tcPr>
          <w:p w14:paraId="1B093DE2"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Gelijk aan HR</w:t>
            </w:r>
          </w:p>
        </w:tc>
      </w:tr>
      <w:tr w:rsidR="00E46044" w:rsidRPr="00E46044" w14:paraId="1F049160" w14:textId="77777777" w:rsidTr="00E46044">
        <w:trPr>
          <w:trHeight w:val="300"/>
        </w:trPr>
        <w:tc>
          <w:tcPr>
            <w:tcW w:w="2037" w:type="dxa"/>
            <w:tcBorders>
              <w:top w:val="nil"/>
              <w:left w:val="nil"/>
              <w:bottom w:val="nil"/>
              <w:right w:val="nil"/>
            </w:tcBorders>
            <w:noWrap/>
            <w:hideMark/>
          </w:tcPr>
          <w:p w14:paraId="744DAC64" w14:textId="77777777" w:rsidR="00E46044" w:rsidRPr="00731587" w:rsidRDefault="00E46044">
            <w:pPr>
              <w:pStyle w:val="Tabeltekst"/>
              <w:rPr>
                <w:rFonts w:eastAsia="Times New Roman"/>
                <w:sz w:val="16"/>
                <w:szCs w:val="16"/>
                <w:lang w:eastAsia="nl-NL"/>
              </w:rPr>
            </w:pPr>
            <w:r w:rsidRPr="00731587">
              <w:rPr>
                <w:rFonts w:eastAsia="Times New Roman"/>
                <w:sz w:val="16"/>
                <w:szCs w:val="16"/>
                <w:lang w:eastAsia="nl-NL"/>
              </w:rPr>
              <w:t>P_vol_RV_H2R</w:t>
            </w:r>
          </w:p>
        </w:tc>
        <w:tc>
          <w:tcPr>
            <w:tcW w:w="4200" w:type="dxa"/>
            <w:tcBorders>
              <w:top w:val="nil"/>
              <w:left w:val="nil"/>
              <w:bottom w:val="nil"/>
              <w:right w:val="nil"/>
            </w:tcBorders>
            <w:noWrap/>
            <w:hideMark/>
          </w:tcPr>
          <w:p w14:paraId="62DB70D0"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Aandeel volume RV H2R bij basislast</w:t>
            </w:r>
          </w:p>
        </w:tc>
        <w:tc>
          <w:tcPr>
            <w:tcW w:w="1753" w:type="dxa"/>
            <w:tcBorders>
              <w:top w:val="nil"/>
              <w:left w:val="nil"/>
              <w:bottom w:val="nil"/>
              <w:right w:val="nil"/>
            </w:tcBorders>
            <w:noWrap/>
            <w:hideMark/>
          </w:tcPr>
          <w:p w14:paraId="1783B867"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70%</w:t>
            </w:r>
          </w:p>
        </w:tc>
        <w:tc>
          <w:tcPr>
            <w:tcW w:w="1626" w:type="dxa"/>
            <w:tcBorders>
              <w:top w:val="nil"/>
              <w:left w:val="nil"/>
              <w:bottom w:val="nil"/>
              <w:right w:val="nil"/>
            </w:tcBorders>
            <w:noWrap/>
            <w:hideMark/>
          </w:tcPr>
          <w:p w14:paraId="3345FCEB"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Gelijk aan HR</w:t>
            </w:r>
          </w:p>
        </w:tc>
      </w:tr>
      <w:tr w:rsidR="00E46044" w:rsidRPr="00E46044" w14:paraId="59ABDCC7"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0D49C6BA" w14:textId="77777777" w:rsidR="00E46044" w:rsidRPr="00731587" w:rsidRDefault="00E46044">
            <w:pPr>
              <w:pStyle w:val="Tabeltekst"/>
              <w:rPr>
                <w:rFonts w:eastAsia="Times New Roman"/>
                <w:sz w:val="16"/>
                <w:szCs w:val="16"/>
                <w:lang w:eastAsia="nl-NL"/>
              </w:rPr>
            </w:pPr>
            <w:r w:rsidRPr="00731587">
              <w:rPr>
                <w:rFonts w:eastAsia="Times New Roman"/>
                <w:sz w:val="16"/>
                <w:szCs w:val="16"/>
                <w:lang w:eastAsia="nl-NL"/>
              </w:rPr>
              <w:t>P_vol_TW_H2R</w:t>
            </w:r>
          </w:p>
        </w:tc>
        <w:tc>
          <w:tcPr>
            <w:tcW w:w="4200" w:type="dxa"/>
            <w:tcBorders>
              <w:left w:val="nil"/>
              <w:right w:val="nil"/>
            </w:tcBorders>
            <w:noWrap/>
            <w:hideMark/>
          </w:tcPr>
          <w:p w14:paraId="62597F8C"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Aandeel volume TW H2R bij basislast</w:t>
            </w:r>
          </w:p>
        </w:tc>
        <w:tc>
          <w:tcPr>
            <w:tcW w:w="1753" w:type="dxa"/>
            <w:tcBorders>
              <w:left w:val="nil"/>
              <w:right w:val="nil"/>
            </w:tcBorders>
            <w:noWrap/>
            <w:hideMark/>
          </w:tcPr>
          <w:p w14:paraId="1E7EFD9F"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80%</w:t>
            </w:r>
          </w:p>
        </w:tc>
        <w:tc>
          <w:tcPr>
            <w:tcW w:w="1626" w:type="dxa"/>
            <w:tcBorders>
              <w:left w:val="nil"/>
              <w:right w:val="nil"/>
            </w:tcBorders>
            <w:noWrap/>
            <w:hideMark/>
          </w:tcPr>
          <w:p w14:paraId="08D4757C"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Gelijk aan HR</w:t>
            </w:r>
          </w:p>
        </w:tc>
      </w:tr>
      <w:tr w:rsidR="00E46044" w:rsidRPr="00E46044" w14:paraId="37211904" w14:textId="77777777" w:rsidTr="00E46044">
        <w:trPr>
          <w:trHeight w:val="300"/>
        </w:trPr>
        <w:tc>
          <w:tcPr>
            <w:tcW w:w="2037" w:type="dxa"/>
            <w:tcBorders>
              <w:top w:val="nil"/>
              <w:left w:val="nil"/>
              <w:bottom w:val="nil"/>
              <w:right w:val="nil"/>
            </w:tcBorders>
            <w:noWrap/>
            <w:hideMark/>
          </w:tcPr>
          <w:p w14:paraId="3141AA1E" w14:textId="77777777" w:rsidR="00E46044" w:rsidRPr="00731587" w:rsidRDefault="00E46044">
            <w:pPr>
              <w:pStyle w:val="Tabeltekst"/>
              <w:rPr>
                <w:rFonts w:eastAsia="Times New Roman"/>
                <w:sz w:val="16"/>
                <w:szCs w:val="16"/>
                <w:lang w:eastAsia="nl-NL"/>
              </w:rPr>
            </w:pPr>
            <w:r w:rsidRPr="00731587">
              <w:rPr>
                <w:rFonts w:eastAsia="Times New Roman"/>
                <w:sz w:val="16"/>
                <w:szCs w:val="16"/>
                <w:lang w:eastAsia="nl-NL"/>
              </w:rPr>
              <w:t>R_OH_H2R</w:t>
            </w:r>
          </w:p>
        </w:tc>
        <w:tc>
          <w:tcPr>
            <w:tcW w:w="4200" w:type="dxa"/>
            <w:tcBorders>
              <w:top w:val="nil"/>
              <w:left w:val="nil"/>
              <w:bottom w:val="nil"/>
              <w:right w:val="nil"/>
            </w:tcBorders>
            <w:noWrap/>
            <w:hideMark/>
          </w:tcPr>
          <w:p w14:paraId="3F2802FC"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Percentage van investering als jaarlijkse onderhoudskosten </w:t>
            </w:r>
          </w:p>
        </w:tc>
        <w:tc>
          <w:tcPr>
            <w:tcW w:w="1753" w:type="dxa"/>
            <w:tcBorders>
              <w:top w:val="nil"/>
              <w:left w:val="nil"/>
              <w:bottom w:val="nil"/>
              <w:right w:val="nil"/>
            </w:tcBorders>
            <w:noWrap/>
            <w:hideMark/>
          </w:tcPr>
          <w:p w14:paraId="7D075F53" w14:textId="7BD156E8"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5</w:t>
            </w:r>
            <w:r w:rsidR="005560CC" w:rsidRPr="00E46044">
              <w:rPr>
                <w:rFonts w:eastAsia="Times New Roman"/>
                <w:sz w:val="16"/>
                <w:szCs w:val="16"/>
                <w:lang w:eastAsia="nl-NL"/>
              </w:rPr>
              <w:t>%/</w:t>
            </w:r>
            <w:r w:rsidRPr="00E46044">
              <w:rPr>
                <w:rFonts w:eastAsia="Times New Roman"/>
                <w:sz w:val="16"/>
                <w:szCs w:val="16"/>
                <w:lang w:eastAsia="nl-NL"/>
              </w:rPr>
              <w:t xml:space="preserve"> jaar</w:t>
            </w:r>
          </w:p>
        </w:tc>
        <w:tc>
          <w:tcPr>
            <w:tcW w:w="1626" w:type="dxa"/>
            <w:tcBorders>
              <w:top w:val="nil"/>
              <w:left w:val="nil"/>
              <w:bottom w:val="nil"/>
              <w:right w:val="nil"/>
            </w:tcBorders>
            <w:noWrap/>
            <w:hideMark/>
          </w:tcPr>
          <w:p w14:paraId="1EE0F4E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Gelijk aan HR</w:t>
            </w:r>
          </w:p>
        </w:tc>
      </w:tr>
      <w:tr w:rsidR="00E46044" w:rsidRPr="00E46044" w14:paraId="007F7F61"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0BC97E08" w14:textId="77777777" w:rsidR="00E46044" w:rsidRPr="00731587" w:rsidRDefault="00E46044">
            <w:pPr>
              <w:pStyle w:val="Tabeltekst"/>
              <w:rPr>
                <w:rFonts w:eastAsia="Times New Roman"/>
                <w:sz w:val="16"/>
                <w:szCs w:val="16"/>
                <w:lang w:eastAsia="nl-NL"/>
              </w:rPr>
            </w:pPr>
            <w:r w:rsidRPr="00731587">
              <w:rPr>
                <w:rFonts w:eastAsia="Times New Roman"/>
                <w:sz w:val="16"/>
                <w:szCs w:val="16"/>
                <w:lang w:eastAsia="nl-NL"/>
              </w:rPr>
              <w:t>eEffect_vol_H2R</w:t>
            </w:r>
          </w:p>
        </w:tc>
        <w:tc>
          <w:tcPr>
            <w:tcW w:w="4200" w:type="dxa"/>
            <w:tcBorders>
              <w:left w:val="nil"/>
              <w:right w:val="nil"/>
            </w:tcBorders>
            <w:noWrap/>
            <w:hideMark/>
          </w:tcPr>
          <w:p w14:paraId="4BF4A8A3"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Jaarlijkse pompenergie </w:t>
            </w:r>
            <w:proofErr w:type="spellStart"/>
            <w:r w:rsidRPr="00E46044">
              <w:rPr>
                <w:rFonts w:eastAsia="Times New Roman"/>
                <w:sz w:val="16"/>
                <w:szCs w:val="16"/>
                <w:lang w:eastAsia="nl-NL"/>
              </w:rPr>
              <w:t>hHR</w:t>
            </w:r>
            <w:proofErr w:type="spellEnd"/>
          </w:p>
        </w:tc>
        <w:tc>
          <w:tcPr>
            <w:tcW w:w="1753" w:type="dxa"/>
            <w:tcBorders>
              <w:left w:val="nil"/>
              <w:right w:val="nil"/>
            </w:tcBorders>
            <w:noWrap/>
            <w:hideMark/>
          </w:tcPr>
          <w:p w14:paraId="03F643BE" w14:textId="7CE58966"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0,014</w:t>
            </w:r>
            <w:r w:rsidR="005560CC" w:rsidRPr="00E46044">
              <w:rPr>
                <w:rFonts w:eastAsia="Times New Roman"/>
                <w:sz w:val="16"/>
                <w:szCs w:val="16"/>
                <w:lang w:eastAsia="nl-NL"/>
              </w:rPr>
              <w:t>GJ/</w:t>
            </w:r>
            <w:r w:rsidRPr="00E46044">
              <w:rPr>
                <w:rFonts w:eastAsia="Times New Roman"/>
                <w:sz w:val="16"/>
                <w:szCs w:val="16"/>
                <w:lang w:eastAsia="nl-NL"/>
              </w:rPr>
              <w:t xml:space="preserve"> kW</w:t>
            </w:r>
          </w:p>
        </w:tc>
        <w:tc>
          <w:tcPr>
            <w:tcW w:w="1626" w:type="dxa"/>
            <w:tcBorders>
              <w:left w:val="nil"/>
              <w:right w:val="nil"/>
            </w:tcBorders>
            <w:noWrap/>
            <w:hideMark/>
          </w:tcPr>
          <w:p w14:paraId="1991914A"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Gelijk aan HR</w:t>
            </w:r>
          </w:p>
        </w:tc>
      </w:tr>
    </w:tbl>
    <w:p w14:paraId="36466842" w14:textId="239441BE" w:rsidR="00E46044" w:rsidRPr="00E46044" w:rsidRDefault="00E46044" w:rsidP="00E46044">
      <w:pPr>
        <w:pStyle w:val="Figuur-tabel-nummer"/>
      </w:pPr>
      <w:r w:rsidRPr="00E46044">
        <w:t>Tabel C.1</w:t>
      </w:r>
      <w:r w:rsidR="003B61CF">
        <w:t>3</w:t>
      </w:r>
    </w:p>
    <w:p w14:paraId="461A7269" w14:textId="77777777" w:rsidR="00E46044" w:rsidRPr="00E46044" w:rsidRDefault="00E46044" w:rsidP="00E46044">
      <w:pPr>
        <w:pStyle w:val="Figuur-tabel-titel"/>
      </w:pPr>
      <w:r w:rsidRPr="00E46044">
        <w:t>Parameters micro WKK</w:t>
      </w:r>
    </w:p>
    <w:tbl>
      <w:tblPr>
        <w:tblStyle w:val="PlainTable2"/>
        <w:tblW w:w="9616" w:type="dxa"/>
        <w:tblLook w:val="0420" w:firstRow="1" w:lastRow="0" w:firstColumn="0" w:lastColumn="0" w:noHBand="0" w:noVBand="1"/>
      </w:tblPr>
      <w:tblGrid>
        <w:gridCol w:w="2037"/>
        <w:gridCol w:w="4200"/>
        <w:gridCol w:w="1753"/>
        <w:gridCol w:w="1626"/>
      </w:tblGrid>
      <w:tr w:rsidR="00E46044" w:rsidRPr="00E46044" w14:paraId="682EC412" w14:textId="77777777" w:rsidTr="00E46044">
        <w:trPr>
          <w:cnfStyle w:val="100000000000" w:firstRow="1" w:lastRow="0" w:firstColumn="0" w:lastColumn="0" w:oddVBand="0" w:evenVBand="0" w:oddHBand="0" w:evenHBand="0" w:firstRowFirstColumn="0" w:firstRowLastColumn="0" w:lastRowFirstColumn="0" w:lastRowLastColumn="0"/>
        </w:trPr>
        <w:tc>
          <w:tcPr>
            <w:tcW w:w="2037" w:type="dxa"/>
            <w:tcBorders>
              <w:top w:val="single" w:sz="4" w:space="0" w:color="7F7F7F" w:themeColor="text1" w:themeTint="80"/>
              <w:left w:val="nil"/>
              <w:right w:val="nil"/>
            </w:tcBorders>
            <w:hideMark/>
          </w:tcPr>
          <w:p w14:paraId="7FA4018E" w14:textId="77777777" w:rsidR="00E46044" w:rsidRPr="00E46044" w:rsidRDefault="00E46044">
            <w:pPr>
              <w:pStyle w:val="Tabeltekst"/>
            </w:pPr>
            <w:r w:rsidRPr="00E46044">
              <w:t>Naam</w:t>
            </w:r>
          </w:p>
        </w:tc>
        <w:tc>
          <w:tcPr>
            <w:tcW w:w="4200" w:type="dxa"/>
            <w:tcBorders>
              <w:top w:val="single" w:sz="4" w:space="0" w:color="7F7F7F" w:themeColor="text1" w:themeTint="80"/>
              <w:left w:val="nil"/>
              <w:right w:val="nil"/>
            </w:tcBorders>
            <w:hideMark/>
          </w:tcPr>
          <w:p w14:paraId="51DC9581" w14:textId="77777777" w:rsidR="00E46044" w:rsidRPr="00E46044" w:rsidRDefault="00E46044">
            <w:pPr>
              <w:pStyle w:val="Tabeltekst"/>
            </w:pPr>
            <w:r w:rsidRPr="00E46044">
              <w:t>Beschrijving</w:t>
            </w:r>
          </w:p>
        </w:tc>
        <w:tc>
          <w:tcPr>
            <w:tcW w:w="1753" w:type="dxa"/>
            <w:tcBorders>
              <w:top w:val="single" w:sz="4" w:space="0" w:color="7F7F7F" w:themeColor="text1" w:themeTint="80"/>
              <w:left w:val="nil"/>
              <w:right w:val="nil"/>
            </w:tcBorders>
            <w:hideMark/>
          </w:tcPr>
          <w:p w14:paraId="16604584" w14:textId="77777777" w:rsidR="00E46044" w:rsidRPr="00E46044" w:rsidRDefault="00E46044">
            <w:pPr>
              <w:pStyle w:val="Tabeltekst"/>
              <w:rPr>
                <w:vertAlign w:val="superscript"/>
              </w:rPr>
            </w:pPr>
            <w:r w:rsidRPr="00E46044">
              <w:t>Waarde</w:t>
            </w:r>
          </w:p>
        </w:tc>
        <w:tc>
          <w:tcPr>
            <w:tcW w:w="1626" w:type="dxa"/>
            <w:tcBorders>
              <w:top w:val="single" w:sz="4" w:space="0" w:color="7F7F7F" w:themeColor="text1" w:themeTint="80"/>
              <w:left w:val="nil"/>
              <w:right w:val="nil"/>
            </w:tcBorders>
            <w:hideMark/>
          </w:tcPr>
          <w:p w14:paraId="06578FA8" w14:textId="77777777" w:rsidR="00E46044" w:rsidRPr="00E46044" w:rsidRDefault="00E46044">
            <w:pPr>
              <w:pStyle w:val="Tabeltekst"/>
            </w:pPr>
            <w:r w:rsidRPr="00E46044">
              <w:t>Bron</w:t>
            </w:r>
          </w:p>
        </w:tc>
      </w:tr>
      <w:tr w:rsidR="00E46044" w:rsidRPr="00E46044" w14:paraId="361B65A1"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6524CE8A"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lastRenderedPageBreak/>
              <w:t>Ki_asl_min_mWKK</w:t>
            </w:r>
            <w:proofErr w:type="spellEnd"/>
          </w:p>
        </w:tc>
        <w:tc>
          <w:tcPr>
            <w:tcW w:w="4200" w:type="dxa"/>
            <w:tcBorders>
              <w:left w:val="nil"/>
              <w:right w:val="nil"/>
            </w:tcBorders>
            <w:noWrap/>
            <w:hideMark/>
          </w:tcPr>
          <w:p w14:paraId="50146278"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Onderwaarde investeringskosten </w:t>
            </w:r>
            <w:proofErr w:type="spellStart"/>
            <w:r w:rsidRPr="00E46044">
              <w:rPr>
                <w:rFonts w:eastAsia="Times New Roman"/>
                <w:sz w:val="16"/>
                <w:szCs w:val="16"/>
                <w:lang w:eastAsia="nl-NL"/>
              </w:rPr>
              <w:t>mWKK</w:t>
            </w:r>
            <w:proofErr w:type="spellEnd"/>
            <w:r w:rsidRPr="00E46044">
              <w:rPr>
                <w:rFonts w:eastAsia="Times New Roman"/>
                <w:sz w:val="16"/>
                <w:szCs w:val="16"/>
                <w:lang w:eastAsia="nl-NL"/>
              </w:rPr>
              <w:t xml:space="preserve"> per woning</w:t>
            </w:r>
          </w:p>
        </w:tc>
        <w:tc>
          <w:tcPr>
            <w:tcW w:w="1753" w:type="dxa"/>
            <w:tcBorders>
              <w:left w:val="nil"/>
              <w:right w:val="nil"/>
            </w:tcBorders>
            <w:noWrap/>
            <w:hideMark/>
          </w:tcPr>
          <w:p w14:paraId="3912635F" w14:textId="63FE323E"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9504,13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left w:val="nil"/>
              <w:right w:val="nil"/>
            </w:tcBorders>
            <w:noWrap/>
            <w:hideMark/>
          </w:tcPr>
          <w:p w14:paraId="117AFBD2"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r w:rsidR="00E46044" w:rsidRPr="00E46044" w14:paraId="027AD1E5" w14:textId="77777777" w:rsidTr="00E46044">
        <w:trPr>
          <w:trHeight w:val="300"/>
        </w:trPr>
        <w:tc>
          <w:tcPr>
            <w:tcW w:w="2037" w:type="dxa"/>
            <w:tcBorders>
              <w:top w:val="nil"/>
              <w:left w:val="nil"/>
              <w:bottom w:val="nil"/>
              <w:right w:val="nil"/>
            </w:tcBorders>
            <w:noWrap/>
            <w:hideMark/>
          </w:tcPr>
          <w:p w14:paraId="5416B01F"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Ki_asl_max_mWKK</w:t>
            </w:r>
            <w:proofErr w:type="spellEnd"/>
          </w:p>
        </w:tc>
        <w:tc>
          <w:tcPr>
            <w:tcW w:w="4200" w:type="dxa"/>
            <w:tcBorders>
              <w:top w:val="nil"/>
              <w:left w:val="nil"/>
              <w:bottom w:val="nil"/>
              <w:right w:val="nil"/>
            </w:tcBorders>
            <w:noWrap/>
            <w:hideMark/>
          </w:tcPr>
          <w:p w14:paraId="056F7EEA"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Bovenwaarde investeringskosten </w:t>
            </w:r>
            <w:proofErr w:type="spellStart"/>
            <w:r w:rsidRPr="00E46044">
              <w:rPr>
                <w:rFonts w:eastAsia="Times New Roman"/>
                <w:sz w:val="16"/>
                <w:szCs w:val="16"/>
                <w:lang w:eastAsia="nl-NL"/>
              </w:rPr>
              <w:t>mWKK</w:t>
            </w:r>
            <w:proofErr w:type="spellEnd"/>
            <w:r w:rsidRPr="00E46044">
              <w:rPr>
                <w:rFonts w:eastAsia="Times New Roman"/>
                <w:sz w:val="16"/>
                <w:szCs w:val="16"/>
                <w:lang w:eastAsia="nl-NL"/>
              </w:rPr>
              <w:t xml:space="preserve"> per woning</w:t>
            </w:r>
          </w:p>
        </w:tc>
        <w:tc>
          <w:tcPr>
            <w:tcW w:w="1753" w:type="dxa"/>
            <w:tcBorders>
              <w:top w:val="nil"/>
              <w:left w:val="nil"/>
              <w:bottom w:val="nil"/>
              <w:right w:val="nil"/>
            </w:tcBorders>
            <w:noWrap/>
            <w:hideMark/>
          </w:tcPr>
          <w:p w14:paraId="21648ED5" w14:textId="39AC188C"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16963,31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top w:val="nil"/>
              <w:left w:val="nil"/>
              <w:bottom w:val="nil"/>
              <w:right w:val="nil"/>
            </w:tcBorders>
            <w:noWrap/>
            <w:hideMark/>
          </w:tcPr>
          <w:p w14:paraId="29C84138"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r w:rsidR="00E46044" w:rsidRPr="00E46044" w14:paraId="77E9F78C"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3CD2FBC8"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AT_mWKK</w:t>
            </w:r>
            <w:proofErr w:type="spellEnd"/>
          </w:p>
        </w:tc>
        <w:tc>
          <w:tcPr>
            <w:tcW w:w="4200" w:type="dxa"/>
            <w:tcBorders>
              <w:left w:val="nil"/>
              <w:right w:val="nil"/>
            </w:tcBorders>
            <w:noWrap/>
            <w:hideMark/>
          </w:tcPr>
          <w:p w14:paraId="05120D57"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Afschrijftermijn investeringen in </w:t>
            </w:r>
            <w:proofErr w:type="spellStart"/>
            <w:r w:rsidRPr="00E46044">
              <w:rPr>
                <w:rFonts w:eastAsia="Times New Roman"/>
                <w:sz w:val="16"/>
                <w:szCs w:val="16"/>
                <w:lang w:eastAsia="nl-NL"/>
              </w:rPr>
              <w:t>mWKK</w:t>
            </w:r>
            <w:proofErr w:type="spellEnd"/>
          </w:p>
        </w:tc>
        <w:tc>
          <w:tcPr>
            <w:tcW w:w="1753" w:type="dxa"/>
            <w:tcBorders>
              <w:left w:val="nil"/>
              <w:right w:val="nil"/>
            </w:tcBorders>
            <w:noWrap/>
            <w:hideMark/>
          </w:tcPr>
          <w:p w14:paraId="20967961"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15 jaar</w:t>
            </w:r>
          </w:p>
        </w:tc>
        <w:tc>
          <w:tcPr>
            <w:tcW w:w="1626" w:type="dxa"/>
            <w:tcBorders>
              <w:left w:val="nil"/>
              <w:right w:val="nil"/>
            </w:tcBorders>
            <w:noWrap/>
            <w:hideMark/>
          </w:tcPr>
          <w:p w14:paraId="47BB4F9C"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Werkwaarde</w:t>
            </w:r>
          </w:p>
        </w:tc>
      </w:tr>
      <w:tr w:rsidR="00E46044" w:rsidRPr="00E46044" w14:paraId="42EA10BF" w14:textId="77777777" w:rsidTr="00E46044">
        <w:trPr>
          <w:trHeight w:val="300"/>
        </w:trPr>
        <w:tc>
          <w:tcPr>
            <w:tcW w:w="2037" w:type="dxa"/>
            <w:tcBorders>
              <w:top w:val="nil"/>
              <w:left w:val="nil"/>
              <w:bottom w:val="nil"/>
              <w:right w:val="nil"/>
            </w:tcBorders>
            <w:noWrap/>
            <w:hideMark/>
          </w:tcPr>
          <w:p w14:paraId="65CABAEE"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Spfb_RV_mWKK</w:t>
            </w:r>
            <w:proofErr w:type="spellEnd"/>
          </w:p>
        </w:tc>
        <w:tc>
          <w:tcPr>
            <w:tcW w:w="4200" w:type="dxa"/>
            <w:tcBorders>
              <w:top w:val="nil"/>
              <w:left w:val="nil"/>
              <w:bottom w:val="nil"/>
              <w:right w:val="nil"/>
            </w:tcBorders>
            <w:noWrap/>
            <w:hideMark/>
          </w:tcPr>
          <w:p w14:paraId="2D722D1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RV </w:t>
            </w:r>
            <w:proofErr w:type="spellStart"/>
            <w:r w:rsidRPr="00E46044">
              <w:rPr>
                <w:rFonts w:eastAsia="Times New Roman"/>
                <w:sz w:val="16"/>
                <w:szCs w:val="16"/>
                <w:lang w:eastAsia="nl-NL"/>
              </w:rPr>
              <w:t>mWKK</w:t>
            </w:r>
            <w:proofErr w:type="spellEnd"/>
            <w:r w:rsidRPr="00E46044">
              <w:rPr>
                <w:rFonts w:eastAsia="Times New Roman"/>
                <w:sz w:val="16"/>
                <w:szCs w:val="16"/>
                <w:lang w:eastAsia="nl-NL"/>
              </w:rPr>
              <w:t xml:space="preserve"> op basislast</w:t>
            </w:r>
          </w:p>
        </w:tc>
        <w:tc>
          <w:tcPr>
            <w:tcW w:w="1753" w:type="dxa"/>
            <w:tcBorders>
              <w:top w:val="nil"/>
              <w:left w:val="nil"/>
              <w:bottom w:val="nil"/>
              <w:right w:val="nil"/>
            </w:tcBorders>
            <w:noWrap/>
            <w:hideMark/>
          </w:tcPr>
          <w:p w14:paraId="1038325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83%</w:t>
            </w:r>
          </w:p>
        </w:tc>
        <w:tc>
          <w:tcPr>
            <w:tcW w:w="1626" w:type="dxa"/>
            <w:tcBorders>
              <w:top w:val="nil"/>
              <w:left w:val="nil"/>
              <w:bottom w:val="nil"/>
              <w:right w:val="nil"/>
            </w:tcBorders>
            <w:noWrap/>
            <w:hideMark/>
          </w:tcPr>
          <w:p w14:paraId="56EFA717"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r w:rsidR="00E46044" w:rsidRPr="00E46044" w14:paraId="47B1A564"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28913EBD"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Spfp_RV_mWKK</w:t>
            </w:r>
            <w:proofErr w:type="spellEnd"/>
          </w:p>
        </w:tc>
        <w:tc>
          <w:tcPr>
            <w:tcW w:w="4200" w:type="dxa"/>
            <w:tcBorders>
              <w:left w:val="nil"/>
              <w:right w:val="nil"/>
            </w:tcBorders>
            <w:noWrap/>
            <w:hideMark/>
          </w:tcPr>
          <w:p w14:paraId="672099D9"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RV </w:t>
            </w:r>
            <w:proofErr w:type="spellStart"/>
            <w:r w:rsidRPr="00E46044">
              <w:rPr>
                <w:rFonts w:eastAsia="Times New Roman"/>
                <w:sz w:val="16"/>
                <w:szCs w:val="16"/>
                <w:lang w:eastAsia="nl-NL"/>
              </w:rPr>
              <w:t>mWKK</w:t>
            </w:r>
            <w:proofErr w:type="spellEnd"/>
            <w:r w:rsidRPr="00E46044">
              <w:rPr>
                <w:rFonts w:eastAsia="Times New Roman"/>
                <w:sz w:val="16"/>
                <w:szCs w:val="16"/>
                <w:lang w:eastAsia="nl-NL"/>
              </w:rPr>
              <w:t xml:space="preserve"> op pieklast</w:t>
            </w:r>
          </w:p>
        </w:tc>
        <w:tc>
          <w:tcPr>
            <w:tcW w:w="1753" w:type="dxa"/>
            <w:tcBorders>
              <w:left w:val="nil"/>
              <w:right w:val="nil"/>
            </w:tcBorders>
            <w:noWrap/>
            <w:hideMark/>
          </w:tcPr>
          <w:p w14:paraId="68BAF4B8"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73%</w:t>
            </w:r>
          </w:p>
        </w:tc>
        <w:tc>
          <w:tcPr>
            <w:tcW w:w="1626" w:type="dxa"/>
            <w:tcBorders>
              <w:left w:val="nil"/>
              <w:right w:val="nil"/>
            </w:tcBorders>
            <w:noWrap/>
            <w:hideMark/>
          </w:tcPr>
          <w:p w14:paraId="674B1D58"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r w:rsidR="00E46044" w:rsidRPr="00E46044" w14:paraId="1F53B371" w14:textId="77777777" w:rsidTr="00E46044">
        <w:trPr>
          <w:trHeight w:val="300"/>
        </w:trPr>
        <w:tc>
          <w:tcPr>
            <w:tcW w:w="2037" w:type="dxa"/>
            <w:tcBorders>
              <w:top w:val="nil"/>
              <w:left w:val="nil"/>
              <w:bottom w:val="nil"/>
              <w:right w:val="nil"/>
            </w:tcBorders>
            <w:noWrap/>
            <w:hideMark/>
          </w:tcPr>
          <w:p w14:paraId="0522C0CD"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Spfb_TW_mWKK</w:t>
            </w:r>
            <w:proofErr w:type="spellEnd"/>
          </w:p>
        </w:tc>
        <w:tc>
          <w:tcPr>
            <w:tcW w:w="4200" w:type="dxa"/>
            <w:tcBorders>
              <w:top w:val="nil"/>
              <w:left w:val="nil"/>
              <w:bottom w:val="nil"/>
              <w:right w:val="nil"/>
            </w:tcBorders>
            <w:noWrap/>
            <w:hideMark/>
          </w:tcPr>
          <w:p w14:paraId="214B394A"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TW </w:t>
            </w:r>
            <w:proofErr w:type="spellStart"/>
            <w:r w:rsidRPr="00E46044">
              <w:rPr>
                <w:rFonts w:eastAsia="Times New Roman"/>
                <w:sz w:val="16"/>
                <w:szCs w:val="16"/>
                <w:lang w:eastAsia="nl-NL"/>
              </w:rPr>
              <w:t>mWKK</w:t>
            </w:r>
            <w:proofErr w:type="spellEnd"/>
            <w:r w:rsidRPr="00E46044">
              <w:rPr>
                <w:rFonts w:eastAsia="Times New Roman"/>
                <w:sz w:val="16"/>
                <w:szCs w:val="16"/>
                <w:lang w:eastAsia="nl-NL"/>
              </w:rPr>
              <w:t xml:space="preserve"> op basislast</w:t>
            </w:r>
          </w:p>
        </w:tc>
        <w:tc>
          <w:tcPr>
            <w:tcW w:w="1753" w:type="dxa"/>
            <w:tcBorders>
              <w:top w:val="nil"/>
              <w:left w:val="nil"/>
              <w:bottom w:val="nil"/>
              <w:right w:val="nil"/>
            </w:tcBorders>
            <w:noWrap/>
            <w:hideMark/>
          </w:tcPr>
          <w:p w14:paraId="5DE183ED"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72%</w:t>
            </w:r>
          </w:p>
        </w:tc>
        <w:tc>
          <w:tcPr>
            <w:tcW w:w="1626" w:type="dxa"/>
            <w:tcBorders>
              <w:top w:val="nil"/>
              <w:left w:val="nil"/>
              <w:bottom w:val="nil"/>
              <w:right w:val="nil"/>
            </w:tcBorders>
            <w:noWrap/>
            <w:hideMark/>
          </w:tcPr>
          <w:p w14:paraId="2F8F163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r w:rsidR="00E46044" w:rsidRPr="00E46044" w14:paraId="70793842"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6917B4C3"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Spfp_TW_mWKK</w:t>
            </w:r>
            <w:proofErr w:type="spellEnd"/>
          </w:p>
        </w:tc>
        <w:tc>
          <w:tcPr>
            <w:tcW w:w="4200" w:type="dxa"/>
            <w:tcBorders>
              <w:left w:val="nil"/>
              <w:right w:val="nil"/>
            </w:tcBorders>
            <w:noWrap/>
            <w:hideMark/>
          </w:tcPr>
          <w:p w14:paraId="4D7E9E51"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TW </w:t>
            </w:r>
            <w:proofErr w:type="spellStart"/>
            <w:r w:rsidRPr="00E46044">
              <w:rPr>
                <w:rFonts w:eastAsia="Times New Roman"/>
                <w:sz w:val="16"/>
                <w:szCs w:val="16"/>
                <w:lang w:eastAsia="nl-NL"/>
              </w:rPr>
              <w:t>mWKK</w:t>
            </w:r>
            <w:proofErr w:type="spellEnd"/>
            <w:r w:rsidRPr="00E46044">
              <w:rPr>
                <w:rFonts w:eastAsia="Times New Roman"/>
                <w:sz w:val="16"/>
                <w:szCs w:val="16"/>
                <w:lang w:eastAsia="nl-NL"/>
              </w:rPr>
              <w:t xml:space="preserve"> op pieklast</w:t>
            </w:r>
          </w:p>
        </w:tc>
        <w:tc>
          <w:tcPr>
            <w:tcW w:w="1753" w:type="dxa"/>
            <w:tcBorders>
              <w:left w:val="nil"/>
              <w:right w:val="nil"/>
            </w:tcBorders>
            <w:noWrap/>
            <w:hideMark/>
          </w:tcPr>
          <w:p w14:paraId="0D8C5E79"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72%</w:t>
            </w:r>
          </w:p>
        </w:tc>
        <w:tc>
          <w:tcPr>
            <w:tcW w:w="1626" w:type="dxa"/>
            <w:tcBorders>
              <w:left w:val="nil"/>
              <w:right w:val="nil"/>
            </w:tcBorders>
            <w:noWrap/>
            <w:hideMark/>
          </w:tcPr>
          <w:p w14:paraId="5D1101A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r w:rsidR="00E46044" w:rsidRPr="00E46044" w14:paraId="79745CAA" w14:textId="77777777" w:rsidTr="00E46044">
        <w:trPr>
          <w:trHeight w:val="300"/>
        </w:trPr>
        <w:tc>
          <w:tcPr>
            <w:tcW w:w="2037" w:type="dxa"/>
            <w:tcBorders>
              <w:top w:val="nil"/>
              <w:left w:val="nil"/>
              <w:bottom w:val="nil"/>
              <w:right w:val="nil"/>
            </w:tcBorders>
            <w:noWrap/>
            <w:hideMark/>
          </w:tcPr>
          <w:p w14:paraId="75703EF3"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P_cap_RV_mWKK</w:t>
            </w:r>
            <w:proofErr w:type="spellEnd"/>
          </w:p>
        </w:tc>
        <w:tc>
          <w:tcPr>
            <w:tcW w:w="4200" w:type="dxa"/>
            <w:tcBorders>
              <w:top w:val="nil"/>
              <w:left w:val="nil"/>
              <w:bottom w:val="nil"/>
              <w:right w:val="nil"/>
            </w:tcBorders>
            <w:noWrap/>
            <w:hideMark/>
          </w:tcPr>
          <w:p w14:paraId="6E2BDD98"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Dimensionering capaciteit RV </w:t>
            </w:r>
            <w:proofErr w:type="spellStart"/>
            <w:r w:rsidRPr="00E46044">
              <w:rPr>
                <w:rFonts w:eastAsia="Times New Roman"/>
                <w:sz w:val="16"/>
                <w:szCs w:val="16"/>
                <w:lang w:eastAsia="nl-NL"/>
              </w:rPr>
              <w:t>mWKK</w:t>
            </w:r>
            <w:proofErr w:type="spellEnd"/>
            <w:r w:rsidRPr="00E46044">
              <w:rPr>
                <w:rFonts w:eastAsia="Times New Roman"/>
                <w:sz w:val="16"/>
                <w:szCs w:val="16"/>
                <w:lang w:eastAsia="nl-NL"/>
              </w:rPr>
              <w:t xml:space="preserve"> bij basislast</w:t>
            </w:r>
          </w:p>
        </w:tc>
        <w:tc>
          <w:tcPr>
            <w:tcW w:w="1753" w:type="dxa"/>
            <w:tcBorders>
              <w:top w:val="nil"/>
              <w:left w:val="nil"/>
              <w:bottom w:val="nil"/>
              <w:right w:val="nil"/>
            </w:tcBorders>
            <w:noWrap/>
            <w:hideMark/>
          </w:tcPr>
          <w:p w14:paraId="23E1110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60%</w:t>
            </w:r>
          </w:p>
        </w:tc>
        <w:tc>
          <w:tcPr>
            <w:tcW w:w="1626" w:type="dxa"/>
            <w:tcBorders>
              <w:top w:val="nil"/>
              <w:left w:val="nil"/>
              <w:bottom w:val="nil"/>
              <w:right w:val="nil"/>
            </w:tcBorders>
            <w:noWrap/>
            <w:hideMark/>
          </w:tcPr>
          <w:p w14:paraId="0C56CFF3"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r w:rsidR="00E46044" w:rsidRPr="00E46044" w14:paraId="1A62326C"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0013D93A"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P_cap_TW_mWKK</w:t>
            </w:r>
            <w:proofErr w:type="spellEnd"/>
          </w:p>
        </w:tc>
        <w:tc>
          <w:tcPr>
            <w:tcW w:w="4200" w:type="dxa"/>
            <w:tcBorders>
              <w:left w:val="nil"/>
              <w:right w:val="nil"/>
            </w:tcBorders>
            <w:noWrap/>
            <w:hideMark/>
          </w:tcPr>
          <w:p w14:paraId="1481361A"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Dimensionering capaciteit TW </w:t>
            </w:r>
            <w:proofErr w:type="spellStart"/>
            <w:r w:rsidRPr="00E46044">
              <w:rPr>
                <w:rFonts w:eastAsia="Times New Roman"/>
                <w:sz w:val="16"/>
                <w:szCs w:val="16"/>
                <w:lang w:eastAsia="nl-NL"/>
              </w:rPr>
              <w:t>mWKK</w:t>
            </w:r>
            <w:proofErr w:type="spellEnd"/>
            <w:r w:rsidRPr="00E46044">
              <w:rPr>
                <w:rFonts w:eastAsia="Times New Roman"/>
                <w:sz w:val="16"/>
                <w:szCs w:val="16"/>
                <w:lang w:eastAsia="nl-NL"/>
              </w:rPr>
              <w:t xml:space="preserve"> bij basislast</w:t>
            </w:r>
          </w:p>
        </w:tc>
        <w:tc>
          <w:tcPr>
            <w:tcW w:w="1753" w:type="dxa"/>
            <w:tcBorders>
              <w:left w:val="nil"/>
              <w:right w:val="nil"/>
            </w:tcBorders>
            <w:noWrap/>
            <w:hideMark/>
          </w:tcPr>
          <w:p w14:paraId="3C05477B"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60%</w:t>
            </w:r>
          </w:p>
        </w:tc>
        <w:tc>
          <w:tcPr>
            <w:tcW w:w="1626" w:type="dxa"/>
            <w:tcBorders>
              <w:left w:val="nil"/>
              <w:right w:val="nil"/>
            </w:tcBorders>
            <w:noWrap/>
            <w:hideMark/>
          </w:tcPr>
          <w:p w14:paraId="31941E7B"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r w:rsidR="00E46044" w:rsidRPr="00E46044" w14:paraId="3E450632" w14:textId="77777777" w:rsidTr="00E46044">
        <w:trPr>
          <w:trHeight w:val="300"/>
        </w:trPr>
        <w:tc>
          <w:tcPr>
            <w:tcW w:w="2037" w:type="dxa"/>
            <w:tcBorders>
              <w:top w:val="nil"/>
              <w:left w:val="nil"/>
              <w:bottom w:val="nil"/>
              <w:right w:val="nil"/>
            </w:tcBorders>
            <w:noWrap/>
            <w:hideMark/>
          </w:tcPr>
          <w:p w14:paraId="443515A0"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P_vol_RV_mWKK</w:t>
            </w:r>
            <w:proofErr w:type="spellEnd"/>
          </w:p>
        </w:tc>
        <w:tc>
          <w:tcPr>
            <w:tcW w:w="4200" w:type="dxa"/>
            <w:tcBorders>
              <w:top w:val="nil"/>
              <w:left w:val="nil"/>
              <w:bottom w:val="nil"/>
              <w:right w:val="nil"/>
            </w:tcBorders>
            <w:noWrap/>
            <w:hideMark/>
          </w:tcPr>
          <w:p w14:paraId="438B846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Aandeel volume RV </w:t>
            </w:r>
            <w:proofErr w:type="spellStart"/>
            <w:r w:rsidRPr="00E46044">
              <w:rPr>
                <w:rFonts w:eastAsia="Times New Roman"/>
                <w:sz w:val="16"/>
                <w:szCs w:val="16"/>
                <w:lang w:eastAsia="nl-NL"/>
              </w:rPr>
              <w:t>mWKK</w:t>
            </w:r>
            <w:proofErr w:type="spellEnd"/>
            <w:r w:rsidRPr="00E46044">
              <w:rPr>
                <w:rFonts w:eastAsia="Times New Roman"/>
                <w:sz w:val="16"/>
                <w:szCs w:val="16"/>
                <w:lang w:eastAsia="nl-NL"/>
              </w:rPr>
              <w:t xml:space="preserve"> bij basislast</w:t>
            </w:r>
          </w:p>
        </w:tc>
        <w:tc>
          <w:tcPr>
            <w:tcW w:w="1753" w:type="dxa"/>
            <w:tcBorders>
              <w:top w:val="nil"/>
              <w:left w:val="nil"/>
              <w:bottom w:val="nil"/>
              <w:right w:val="nil"/>
            </w:tcBorders>
            <w:noWrap/>
            <w:hideMark/>
          </w:tcPr>
          <w:p w14:paraId="5A631EC3"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70%</w:t>
            </w:r>
          </w:p>
        </w:tc>
        <w:tc>
          <w:tcPr>
            <w:tcW w:w="1626" w:type="dxa"/>
            <w:tcBorders>
              <w:top w:val="nil"/>
              <w:left w:val="nil"/>
              <w:bottom w:val="nil"/>
              <w:right w:val="nil"/>
            </w:tcBorders>
            <w:noWrap/>
            <w:hideMark/>
          </w:tcPr>
          <w:p w14:paraId="279FF349"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r w:rsidR="00E46044" w:rsidRPr="00E46044" w14:paraId="410FA61E"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790B7B5C"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P_vol_TW_mWKK</w:t>
            </w:r>
            <w:proofErr w:type="spellEnd"/>
          </w:p>
        </w:tc>
        <w:tc>
          <w:tcPr>
            <w:tcW w:w="4200" w:type="dxa"/>
            <w:tcBorders>
              <w:left w:val="nil"/>
              <w:right w:val="nil"/>
            </w:tcBorders>
            <w:noWrap/>
            <w:hideMark/>
          </w:tcPr>
          <w:p w14:paraId="4888786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Aandeel volume TW </w:t>
            </w:r>
            <w:proofErr w:type="spellStart"/>
            <w:r w:rsidRPr="00E46044">
              <w:rPr>
                <w:rFonts w:eastAsia="Times New Roman"/>
                <w:sz w:val="16"/>
                <w:szCs w:val="16"/>
                <w:lang w:eastAsia="nl-NL"/>
              </w:rPr>
              <w:t>mWKK</w:t>
            </w:r>
            <w:proofErr w:type="spellEnd"/>
            <w:r w:rsidRPr="00E46044">
              <w:rPr>
                <w:rFonts w:eastAsia="Times New Roman"/>
                <w:sz w:val="16"/>
                <w:szCs w:val="16"/>
                <w:lang w:eastAsia="nl-NL"/>
              </w:rPr>
              <w:t xml:space="preserve"> bij basislast</w:t>
            </w:r>
          </w:p>
        </w:tc>
        <w:tc>
          <w:tcPr>
            <w:tcW w:w="1753" w:type="dxa"/>
            <w:tcBorders>
              <w:left w:val="nil"/>
              <w:right w:val="nil"/>
            </w:tcBorders>
            <w:noWrap/>
            <w:hideMark/>
          </w:tcPr>
          <w:p w14:paraId="367FC430"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80%</w:t>
            </w:r>
          </w:p>
        </w:tc>
        <w:tc>
          <w:tcPr>
            <w:tcW w:w="1626" w:type="dxa"/>
            <w:tcBorders>
              <w:left w:val="nil"/>
              <w:right w:val="nil"/>
            </w:tcBorders>
            <w:noWrap/>
            <w:hideMark/>
          </w:tcPr>
          <w:p w14:paraId="5E9624D3"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Werkwaarde</w:t>
            </w:r>
          </w:p>
        </w:tc>
      </w:tr>
      <w:tr w:rsidR="00E46044" w:rsidRPr="00E46044" w14:paraId="3834AF66" w14:textId="77777777" w:rsidTr="00E46044">
        <w:trPr>
          <w:trHeight w:val="300"/>
        </w:trPr>
        <w:tc>
          <w:tcPr>
            <w:tcW w:w="2037" w:type="dxa"/>
            <w:tcBorders>
              <w:top w:val="nil"/>
              <w:left w:val="nil"/>
              <w:bottom w:val="nil"/>
              <w:right w:val="nil"/>
            </w:tcBorders>
            <w:noWrap/>
            <w:hideMark/>
          </w:tcPr>
          <w:p w14:paraId="1064A338"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R_OH_mWKK</w:t>
            </w:r>
            <w:proofErr w:type="spellEnd"/>
          </w:p>
        </w:tc>
        <w:tc>
          <w:tcPr>
            <w:tcW w:w="4200" w:type="dxa"/>
            <w:tcBorders>
              <w:top w:val="nil"/>
              <w:left w:val="nil"/>
              <w:bottom w:val="nil"/>
              <w:right w:val="nil"/>
            </w:tcBorders>
            <w:noWrap/>
            <w:hideMark/>
          </w:tcPr>
          <w:p w14:paraId="7FD65868"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Percentage van investering als jaarlijkse onderhoudskosten </w:t>
            </w:r>
          </w:p>
        </w:tc>
        <w:tc>
          <w:tcPr>
            <w:tcW w:w="1753" w:type="dxa"/>
            <w:tcBorders>
              <w:top w:val="nil"/>
              <w:left w:val="nil"/>
              <w:bottom w:val="nil"/>
              <w:right w:val="nil"/>
            </w:tcBorders>
            <w:noWrap/>
            <w:hideMark/>
          </w:tcPr>
          <w:p w14:paraId="5D0A8F68" w14:textId="3B8F4BE1"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5</w:t>
            </w:r>
            <w:r w:rsidR="005560CC" w:rsidRPr="00E46044">
              <w:rPr>
                <w:rFonts w:eastAsia="Times New Roman"/>
                <w:sz w:val="16"/>
                <w:szCs w:val="16"/>
                <w:lang w:eastAsia="nl-NL"/>
              </w:rPr>
              <w:t>%/</w:t>
            </w:r>
            <w:r w:rsidRPr="00E46044">
              <w:rPr>
                <w:rFonts w:eastAsia="Times New Roman"/>
                <w:sz w:val="16"/>
                <w:szCs w:val="16"/>
                <w:lang w:eastAsia="nl-NL"/>
              </w:rPr>
              <w:t xml:space="preserve"> jaar</w:t>
            </w:r>
          </w:p>
        </w:tc>
        <w:tc>
          <w:tcPr>
            <w:tcW w:w="1626" w:type="dxa"/>
            <w:tcBorders>
              <w:top w:val="nil"/>
              <w:left w:val="nil"/>
              <w:bottom w:val="nil"/>
              <w:right w:val="nil"/>
            </w:tcBorders>
            <w:noWrap/>
            <w:hideMark/>
          </w:tcPr>
          <w:p w14:paraId="792C6BE9"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Werkwaarde</w:t>
            </w:r>
          </w:p>
        </w:tc>
      </w:tr>
      <w:tr w:rsidR="00E46044" w:rsidRPr="00E46044" w14:paraId="2D339BAA"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5839A94E"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eEffect_cap_mWKK</w:t>
            </w:r>
            <w:proofErr w:type="spellEnd"/>
          </w:p>
        </w:tc>
        <w:tc>
          <w:tcPr>
            <w:tcW w:w="4200" w:type="dxa"/>
            <w:tcBorders>
              <w:left w:val="nil"/>
              <w:right w:val="nil"/>
            </w:tcBorders>
            <w:noWrap/>
            <w:hideMark/>
          </w:tcPr>
          <w:p w14:paraId="3720F997" w14:textId="0AAE31CE"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w:t>
            </w:r>
            <w:r w:rsidR="00731587" w:rsidRPr="00E46044">
              <w:rPr>
                <w:rFonts w:eastAsia="Times New Roman"/>
                <w:sz w:val="16"/>
                <w:szCs w:val="16"/>
                <w:lang w:eastAsia="nl-NL"/>
              </w:rPr>
              <w:t>elektriciteitsopwekking</w:t>
            </w:r>
            <w:r w:rsidRPr="00E46044">
              <w:rPr>
                <w:rFonts w:eastAsia="Times New Roman"/>
                <w:sz w:val="16"/>
                <w:szCs w:val="16"/>
                <w:lang w:eastAsia="nl-NL"/>
              </w:rPr>
              <w:t xml:space="preserve"> </w:t>
            </w:r>
            <w:proofErr w:type="spellStart"/>
            <w:r w:rsidRPr="00E46044">
              <w:rPr>
                <w:rFonts w:eastAsia="Times New Roman"/>
                <w:sz w:val="16"/>
                <w:szCs w:val="16"/>
                <w:lang w:eastAsia="nl-NL"/>
              </w:rPr>
              <w:t>mWKK</w:t>
            </w:r>
            <w:proofErr w:type="spellEnd"/>
          </w:p>
        </w:tc>
        <w:tc>
          <w:tcPr>
            <w:tcW w:w="1753" w:type="dxa"/>
            <w:tcBorders>
              <w:left w:val="nil"/>
              <w:right w:val="nil"/>
            </w:tcBorders>
            <w:noWrap/>
            <w:hideMark/>
          </w:tcPr>
          <w:p w14:paraId="0713F10C"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21%</w:t>
            </w:r>
          </w:p>
        </w:tc>
        <w:tc>
          <w:tcPr>
            <w:tcW w:w="1626" w:type="dxa"/>
            <w:tcBorders>
              <w:left w:val="nil"/>
              <w:right w:val="nil"/>
            </w:tcBorders>
            <w:noWrap/>
            <w:hideMark/>
          </w:tcPr>
          <w:p w14:paraId="23130F03"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bl>
    <w:p w14:paraId="2FE79DBA" w14:textId="78825F59" w:rsidR="00E46044" w:rsidRPr="00E46044" w:rsidRDefault="00E46044" w:rsidP="00E46044">
      <w:pPr>
        <w:pStyle w:val="Figuur-tabel-nummer"/>
      </w:pPr>
      <w:r w:rsidRPr="00E46044">
        <w:t>Tabel C.1</w:t>
      </w:r>
      <w:r w:rsidR="003B61CF">
        <w:t>4</w:t>
      </w:r>
    </w:p>
    <w:p w14:paraId="639AC1A9" w14:textId="77777777" w:rsidR="00E46044" w:rsidRPr="00E46044" w:rsidRDefault="00E46044" w:rsidP="00E46044">
      <w:pPr>
        <w:pStyle w:val="Figuur-tabel-titel"/>
      </w:pPr>
      <w:r w:rsidRPr="00E46044">
        <w:t>Parameters airconditioning</w:t>
      </w:r>
    </w:p>
    <w:tbl>
      <w:tblPr>
        <w:tblStyle w:val="PlainTable2"/>
        <w:tblW w:w="9616" w:type="dxa"/>
        <w:tblLook w:val="0420" w:firstRow="1" w:lastRow="0" w:firstColumn="0" w:lastColumn="0" w:noHBand="0" w:noVBand="1"/>
      </w:tblPr>
      <w:tblGrid>
        <w:gridCol w:w="2037"/>
        <w:gridCol w:w="4200"/>
        <w:gridCol w:w="1753"/>
        <w:gridCol w:w="1626"/>
      </w:tblGrid>
      <w:tr w:rsidR="00E46044" w:rsidRPr="00E46044" w14:paraId="32C66F26" w14:textId="77777777" w:rsidTr="00E46044">
        <w:trPr>
          <w:cnfStyle w:val="100000000000" w:firstRow="1" w:lastRow="0" w:firstColumn="0" w:lastColumn="0" w:oddVBand="0" w:evenVBand="0" w:oddHBand="0" w:evenHBand="0" w:firstRowFirstColumn="0" w:firstRowLastColumn="0" w:lastRowFirstColumn="0" w:lastRowLastColumn="0"/>
        </w:trPr>
        <w:tc>
          <w:tcPr>
            <w:tcW w:w="2037" w:type="dxa"/>
            <w:tcBorders>
              <w:top w:val="single" w:sz="4" w:space="0" w:color="7F7F7F" w:themeColor="text1" w:themeTint="80"/>
              <w:left w:val="nil"/>
              <w:right w:val="nil"/>
            </w:tcBorders>
            <w:hideMark/>
          </w:tcPr>
          <w:p w14:paraId="4304491C" w14:textId="77777777" w:rsidR="00E46044" w:rsidRPr="00E46044" w:rsidRDefault="00E46044">
            <w:pPr>
              <w:pStyle w:val="Tabeltekst"/>
            </w:pPr>
            <w:r w:rsidRPr="00E46044">
              <w:t>Naam</w:t>
            </w:r>
          </w:p>
        </w:tc>
        <w:tc>
          <w:tcPr>
            <w:tcW w:w="4200" w:type="dxa"/>
            <w:tcBorders>
              <w:top w:val="single" w:sz="4" w:space="0" w:color="7F7F7F" w:themeColor="text1" w:themeTint="80"/>
              <w:left w:val="nil"/>
              <w:right w:val="nil"/>
            </w:tcBorders>
            <w:hideMark/>
          </w:tcPr>
          <w:p w14:paraId="16759369" w14:textId="77777777" w:rsidR="00E46044" w:rsidRPr="00E46044" w:rsidRDefault="00E46044">
            <w:pPr>
              <w:pStyle w:val="Tabeltekst"/>
            </w:pPr>
            <w:r w:rsidRPr="00E46044">
              <w:t>Beschrijving</w:t>
            </w:r>
          </w:p>
        </w:tc>
        <w:tc>
          <w:tcPr>
            <w:tcW w:w="1753" w:type="dxa"/>
            <w:tcBorders>
              <w:top w:val="single" w:sz="4" w:space="0" w:color="7F7F7F" w:themeColor="text1" w:themeTint="80"/>
              <w:left w:val="nil"/>
              <w:right w:val="nil"/>
            </w:tcBorders>
            <w:hideMark/>
          </w:tcPr>
          <w:p w14:paraId="37A4EDA0" w14:textId="77777777" w:rsidR="00E46044" w:rsidRPr="00E46044" w:rsidRDefault="00E46044">
            <w:pPr>
              <w:pStyle w:val="Tabeltekst"/>
              <w:rPr>
                <w:vertAlign w:val="superscript"/>
              </w:rPr>
            </w:pPr>
            <w:r w:rsidRPr="00E46044">
              <w:t>Waarde</w:t>
            </w:r>
          </w:p>
        </w:tc>
        <w:tc>
          <w:tcPr>
            <w:tcW w:w="1626" w:type="dxa"/>
            <w:tcBorders>
              <w:top w:val="single" w:sz="4" w:space="0" w:color="7F7F7F" w:themeColor="text1" w:themeTint="80"/>
              <w:left w:val="nil"/>
              <w:right w:val="nil"/>
            </w:tcBorders>
            <w:hideMark/>
          </w:tcPr>
          <w:p w14:paraId="4D3CDBBB" w14:textId="77777777" w:rsidR="00E46044" w:rsidRPr="00E46044" w:rsidRDefault="00E46044">
            <w:pPr>
              <w:pStyle w:val="Tabeltekst"/>
            </w:pPr>
            <w:r w:rsidRPr="00E46044">
              <w:t>Bron</w:t>
            </w:r>
          </w:p>
        </w:tc>
      </w:tr>
      <w:tr w:rsidR="00E46044" w:rsidRPr="00E46044" w14:paraId="14B5050F"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01A2D2F6" w14:textId="77777777" w:rsidR="00E46044" w:rsidRPr="009F38E2" w:rsidRDefault="00E46044">
            <w:pPr>
              <w:pStyle w:val="Tabeltekst"/>
              <w:rPr>
                <w:rFonts w:eastAsia="Times New Roman"/>
                <w:sz w:val="16"/>
                <w:szCs w:val="16"/>
                <w:lang w:eastAsia="nl-NL"/>
              </w:rPr>
            </w:pPr>
            <w:proofErr w:type="spellStart"/>
            <w:r w:rsidRPr="009F38E2">
              <w:rPr>
                <w:rFonts w:eastAsia="Times New Roman"/>
                <w:sz w:val="16"/>
                <w:szCs w:val="16"/>
                <w:lang w:eastAsia="nl-NL"/>
              </w:rPr>
              <w:t>Ki_asl_min_AircoMobiel</w:t>
            </w:r>
            <w:proofErr w:type="spellEnd"/>
          </w:p>
        </w:tc>
        <w:tc>
          <w:tcPr>
            <w:tcW w:w="4200" w:type="dxa"/>
            <w:tcBorders>
              <w:left w:val="nil"/>
              <w:right w:val="nil"/>
            </w:tcBorders>
            <w:noWrap/>
            <w:hideMark/>
          </w:tcPr>
          <w:p w14:paraId="5E83C5C9"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Onderwaarde investeringskosten </w:t>
            </w:r>
            <w:proofErr w:type="spellStart"/>
            <w:r w:rsidRPr="00E46044">
              <w:rPr>
                <w:rFonts w:eastAsia="Times New Roman"/>
                <w:sz w:val="16"/>
                <w:szCs w:val="16"/>
                <w:lang w:eastAsia="nl-NL"/>
              </w:rPr>
              <w:t>AircoMobiel</w:t>
            </w:r>
            <w:proofErr w:type="spellEnd"/>
          </w:p>
        </w:tc>
        <w:tc>
          <w:tcPr>
            <w:tcW w:w="1753" w:type="dxa"/>
            <w:tcBorders>
              <w:left w:val="nil"/>
              <w:right w:val="nil"/>
            </w:tcBorders>
            <w:noWrap/>
            <w:hideMark/>
          </w:tcPr>
          <w:p w14:paraId="0047A67D" w14:textId="65B143BD"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500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left w:val="nil"/>
              <w:right w:val="nil"/>
            </w:tcBorders>
            <w:noWrap/>
            <w:hideMark/>
          </w:tcPr>
          <w:p w14:paraId="57CAA8A7" w14:textId="32DEC520" w:rsidR="00E46044" w:rsidRPr="00E46044" w:rsidRDefault="00571A67">
            <w:pPr>
              <w:pStyle w:val="Tabeltekst"/>
              <w:rPr>
                <w:rFonts w:eastAsia="Times New Roman"/>
                <w:sz w:val="16"/>
                <w:szCs w:val="16"/>
                <w:lang w:eastAsia="nl-NL"/>
              </w:rPr>
            </w:pPr>
            <w:r>
              <w:rPr>
                <w:rFonts w:eastAsia="Times New Roman"/>
                <w:sz w:val="16"/>
                <w:szCs w:val="16"/>
                <w:lang w:eastAsia="nl-NL"/>
              </w:rPr>
              <w:t>Werkwaarde</w:t>
            </w:r>
          </w:p>
        </w:tc>
      </w:tr>
      <w:tr w:rsidR="00E46044" w:rsidRPr="00E46044" w14:paraId="03529B7E" w14:textId="77777777" w:rsidTr="00E46044">
        <w:trPr>
          <w:trHeight w:val="300"/>
        </w:trPr>
        <w:tc>
          <w:tcPr>
            <w:tcW w:w="2037" w:type="dxa"/>
            <w:tcBorders>
              <w:top w:val="nil"/>
              <w:left w:val="nil"/>
              <w:bottom w:val="nil"/>
              <w:right w:val="nil"/>
            </w:tcBorders>
            <w:noWrap/>
            <w:hideMark/>
          </w:tcPr>
          <w:p w14:paraId="7F8FD202" w14:textId="77777777" w:rsidR="00E46044" w:rsidRPr="009F38E2" w:rsidRDefault="00E46044">
            <w:pPr>
              <w:pStyle w:val="Tabeltekst"/>
              <w:rPr>
                <w:rFonts w:eastAsia="Times New Roman"/>
                <w:sz w:val="16"/>
                <w:szCs w:val="16"/>
                <w:lang w:eastAsia="nl-NL"/>
              </w:rPr>
            </w:pPr>
            <w:proofErr w:type="spellStart"/>
            <w:r w:rsidRPr="009F38E2">
              <w:rPr>
                <w:rFonts w:eastAsia="Times New Roman"/>
                <w:sz w:val="16"/>
                <w:szCs w:val="16"/>
                <w:lang w:eastAsia="nl-NL"/>
              </w:rPr>
              <w:t>Ki_asl_max_AircoMobiel</w:t>
            </w:r>
            <w:proofErr w:type="spellEnd"/>
          </w:p>
        </w:tc>
        <w:tc>
          <w:tcPr>
            <w:tcW w:w="4200" w:type="dxa"/>
            <w:tcBorders>
              <w:top w:val="nil"/>
              <w:left w:val="nil"/>
              <w:bottom w:val="nil"/>
              <w:right w:val="nil"/>
            </w:tcBorders>
            <w:noWrap/>
            <w:hideMark/>
          </w:tcPr>
          <w:p w14:paraId="4B78947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Bovenwaarde investeringskosten </w:t>
            </w:r>
            <w:proofErr w:type="spellStart"/>
            <w:r w:rsidRPr="00E46044">
              <w:rPr>
                <w:rFonts w:eastAsia="Times New Roman"/>
                <w:sz w:val="16"/>
                <w:szCs w:val="16"/>
                <w:lang w:eastAsia="nl-NL"/>
              </w:rPr>
              <w:t>AircoMobiel</w:t>
            </w:r>
            <w:proofErr w:type="spellEnd"/>
          </w:p>
        </w:tc>
        <w:tc>
          <w:tcPr>
            <w:tcW w:w="1753" w:type="dxa"/>
            <w:tcBorders>
              <w:top w:val="nil"/>
              <w:left w:val="nil"/>
              <w:bottom w:val="nil"/>
              <w:right w:val="nil"/>
            </w:tcBorders>
            <w:noWrap/>
            <w:hideMark/>
          </w:tcPr>
          <w:p w14:paraId="6BE41E8C" w14:textId="4E29BEA8"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700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top w:val="nil"/>
              <w:left w:val="nil"/>
              <w:bottom w:val="nil"/>
              <w:right w:val="nil"/>
            </w:tcBorders>
            <w:noWrap/>
            <w:hideMark/>
          </w:tcPr>
          <w:p w14:paraId="2974DD18" w14:textId="3F4E295D" w:rsidR="00E46044" w:rsidRPr="00E46044" w:rsidRDefault="00571A67">
            <w:pPr>
              <w:pStyle w:val="Tabeltekst"/>
              <w:rPr>
                <w:rFonts w:eastAsia="Times New Roman"/>
                <w:sz w:val="16"/>
                <w:szCs w:val="16"/>
                <w:lang w:eastAsia="nl-NL"/>
              </w:rPr>
            </w:pPr>
            <w:r>
              <w:rPr>
                <w:rFonts w:eastAsia="Times New Roman"/>
                <w:sz w:val="16"/>
                <w:szCs w:val="16"/>
                <w:lang w:eastAsia="nl-NL"/>
              </w:rPr>
              <w:t>Werkwaarde</w:t>
            </w:r>
          </w:p>
        </w:tc>
      </w:tr>
      <w:tr w:rsidR="00E46044" w:rsidRPr="00E46044" w14:paraId="305BBCDF"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1323E5FA" w14:textId="77777777" w:rsidR="00E46044" w:rsidRPr="009F38E2" w:rsidRDefault="00E46044">
            <w:pPr>
              <w:pStyle w:val="Tabeltekst"/>
              <w:rPr>
                <w:rFonts w:eastAsia="Times New Roman"/>
                <w:sz w:val="16"/>
                <w:szCs w:val="16"/>
                <w:lang w:eastAsia="nl-NL"/>
              </w:rPr>
            </w:pPr>
            <w:proofErr w:type="spellStart"/>
            <w:r w:rsidRPr="009F38E2">
              <w:rPr>
                <w:rFonts w:eastAsia="Times New Roman"/>
                <w:sz w:val="16"/>
                <w:szCs w:val="16"/>
                <w:lang w:eastAsia="nl-NL"/>
              </w:rPr>
              <w:t>Ki_asl_min_AircoVast</w:t>
            </w:r>
            <w:proofErr w:type="spellEnd"/>
          </w:p>
        </w:tc>
        <w:tc>
          <w:tcPr>
            <w:tcW w:w="4200" w:type="dxa"/>
            <w:tcBorders>
              <w:left w:val="nil"/>
              <w:right w:val="nil"/>
            </w:tcBorders>
            <w:noWrap/>
            <w:hideMark/>
          </w:tcPr>
          <w:p w14:paraId="633A59F3"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Onderwaarde investeringskosten </w:t>
            </w:r>
            <w:proofErr w:type="spellStart"/>
            <w:r w:rsidRPr="00E46044">
              <w:rPr>
                <w:rFonts w:eastAsia="Times New Roman"/>
                <w:sz w:val="16"/>
                <w:szCs w:val="16"/>
                <w:lang w:eastAsia="nl-NL"/>
              </w:rPr>
              <w:t>AircoVast</w:t>
            </w:r>
            <w:proofErr w:type="spellEnd"/>
          </w:p>
        </w:tc>
        <w:tc>
          <w:tcPr>
            <w:tcW w:w="1753" w:type="dxa"/>
            <w:tcBorders>
              <w:left w:val="nil"/>
              <w:right w:val="nil"/>
            </w:tcBorders>
            <w:noWrap/>
            <w:hideMark/>
          </w:tcPr>
          <w:p w14:paraId="50999D9D" w14:textId="0F30B5B6"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1343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left w:val="nil"/>
              <w:right w:val="nil"/>
            </w:tcBorders>
            <w:noWrap/>
            <w:hideMark/>
          </w:tcPr>
          <w:p w14:paraId="30405DD0"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(2019)</w:t>
            </w:r>
          </w:p>
        </w:tc>
      </w:tr>
      <w:tr w:rsidR="00E46044" w:rsidRPr="00E46044" w14:paraId="51768654" w14:textId="77777777" w:rsidTr="00E46044">
        <w:trPr>
          <w:trHeight w:val="300"/>
        </w:trPr>
        <w:tc>
          <w:tcPr>
            <w:tcW w:w="2037" w:type="dxa"/>
            <w:tcBorders>
              <w:top w:val="nil"/>
              <w:left w:val="nil"/>
              <w:bottom w:val="nil"/>
              <w:right w:val="nil"/>
            </w:tcBorders>
            <w:noWrap/>
            <w:hideMark/>
          </w:tcPr>
          <w:p w14:paraId="4A69755A" w14:textId="77777777" w:rsidR="00E46044" w:rsidRPr="009F38E2" w:rsidRDefault="00E46044">
            <w:pPr>
              <w:pStyle w:val="Tabeltekst"/>
              <w:rPr>
                <w:rFonts w:eastAsia="Times New Roman"/>
                <w:sz w:val="16"/>
                <w:szCs w:val="16"/>
                <w:lang w:eastAsia="nl-NL"/>
              </w:rPr>
            </w:pPr>
            <w:proofErr w:type="spellStart"/>
            <w:r w:rsidRPr="009F38E2">
              <w:rPr>
                <w:rFonts w:eastAsia="Times New Roman"/>
                <w:sz w:val="16"/>
                <w:szCs w:val="16"/>
                <w:lang w:eastAsia="nl-NL"/>
              </w:rPr>
              <w:t>Ki_asl_max_AircoVast</w:t>
            </w:r>
            <w:proofErr w:type="spellEnd"/>
          </w:p>
        </w:tc>
        <w:tc>
          <w:tcPr>
            <w:tcW w:w="4200" w:type="dxa"/>
            <w:tcBorders>
              <w:top w:val="nil"/>
              <w:left w:val="nil"/>
              <w:bottom w:val="nil"/>
              <w:right w:val="nil"/>
            </w:tcBorders>
            <w:noWrap/>
            <w:hideMark/>
          </w:tcPr>
          <w:p w14:paraId="4AC7DC5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Bovenwaarde investeringskosten </w:t>
            </w:r>
            <w:proofErr w:type="spellStart"/>
            <w:r w:rsidRPr="00E46044">
              <w:rPr>
                <w:rFonts w:eastAsia="Times New Roman"/>
                <w:sz w:val="16"/>
                <w:szCs w:val="16"/>
                <w:lang w:eastAsia="nl-NL"/>
              </w:rPr>
              <w:t>AircoVast</w:t>
            </w:r>
            <w:proofErr w:type="spellEnd"/>
          </w:p>
        </w:tc>
        <w:tc>
          <w:tcPr>
            <w:tcW w:w="1753" w:type="dxa"/>
            <w:tcBorders>
              <w:top w:val="nil"/>
              <w:left w:val="nil"/>
              <w:bottom w:val="nil"/>
              <w:right w:val="nil"/>
            </w:tcBorders>
            <w:noWrap/>
            <w:hideMark/>
          </w:tcPr>
          <w:p w14:paraId="705C6C29" w14:textId="5877E89E"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2025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top w:val="nil"/>
              <w:left w:val="nil"/>
              <w:bottom w:val="nil"/>
              <w:right w:val="nil"/>
            </w:tcBorders>
            <w:noWrap/>
            <w:hideMark/>
          </w:tcPr>
          <w:p w14:paraId="24AE6572"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(2019)</w:t>
            </w:r>
          </w:p>
        </w:tc>
      </w:tr>
      <w:tr w:rsidR="00E46044" w:rsidRPr="00E46044" w14:paraId="78D59F8C"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4B0C1C08" w14:textId="77777777" w:rsidR="00E46044" w:rsidRPr="009F38E2" w:rsidRDefault="00E46044">
            <w:pPr>
              <w:pStyle w:val="Tabeltekst"/>
              <w:rPr>
                <w:rFonts w:eastAsia="Times New Roman"/>
                <w:sz w:val="16"/>
                <w:szCs w:val="16"/>
                <w:lang w:eastAsia="nl-NL"/>
              </w:rPr>
            </w:pPr>
            <w:proofErr w:type="spellStart"/>
            <w:r w:rsidRPr="009F38E2">
              <w:rPr>
                <w:rFonts w:eastAsia="Times New Roman"/>
                <w:sz w:val="16"/>
                <w:szCs w:val="16"/>
                <w:lang w:eastAsia="nl-NL"/>
              </w:rPr>
              <w:t>AT_Airco</w:t>
            </w:r>
            <w:proofErr w:type="spellEnd"/>
          </w:p>
        </w:tc>
        <w:tc>
          <w:tcPr>
            <w:tcW w:w="4200" w:type="dxa"/>
            <w:tcBorders>
              <w:left w:val="nil"/>
              <w:right w:val="nil"/>
            </w:tcBorders>
            <w:noWrap/>
            <w:hideMark/>
          </w:tcPr>
          <w:p w14:paraId="2A9C3EB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Afschrijftermijn investeringen in Airconditioning</w:t>
            </w:r>
          </w:p>
        </w:tc>
        <w:tc>
          <w:tcPr>
            <w:tcW w:w="1753" w:type="dxa"/>
            <w:tcBorders>
              <w:left w:val="nil"/>
              <w:right w:val="nil"/>
            </w:tcBorders>
            <w:noWrap/>
            <w:hideMark/>
          </w:tcPr>
          <w:p w14:paraId="471FBEB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15 jaar</w:t>
            </w:r>
          </w:p>
        </w:tc>
        <w:tc>
          <w:tcPr>
            <w:tcW w:w="1626" w:type="dxa"/>
            <w:tcBorders>
              <w:left w:val="nil"/>
              <w:right w:val="nil"/>
            </w:tcBorders>
            <w:noWrap/>
            <w:hideMark/>
          </w:tcPr>
          <w:p w14:paraId="27E43518"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(2019)</w:t>
            </w:r>
          </w:p>
        </w:tc>
      </w:tr>
      <w:tr w:rsidR="00E46044" w:rsidRPr="00E46044" w14:paraId="05E6BC94" w14:textId="77777777" w:rsidTr="00E46044">
        <w:trPr>
          <w:trHeight w:val="300"/>
        </w:trPr>
        <w:tc>
          <w:tcPr>
            <w:tcW w:w="2037" w:type="dxa"/>
            <w:tcBorders>
              <w:top w:val="nil"/>
              <w:left w:val="nil"/>
              <w:bottom w:val="nil"/>
              <w:right w:val="nil"/>
            </w:tcBorders>
            <w:noWrap/>
            <w:hideMark/>
          </w:tcPr>
          <w:p w14:paraId="3656C927" w14:textId="77777777" w:rsidR="00E46044" w:rsidRPr="009F38E2" w:rsidRDefault="00E46044">
            <w:pPr>
              <w:pStyle w:val="Tabeltekst"/>
              <w:rPr>
                <w:rFonts w:eastAsia="Times New Roman"/>
                <w:sz w:val="16"/>
                <w:szCs w:val="16"/>
                <w:lang w:eastAsia="nl-NL"/>
              </w:rPr>
            </w:pPr>
            <w:proofErr w:type="spellStart"/>
            <w:r w:rsidRPr="009F38E2">
              <w:rPr>
                <w:rFonts w:eastAsia="Times New Roman"/>
                <w:sz w:val="16"/>
                <w:szCs w:val="16"/>
                <w:lang w:eastAsia="nl-NL"/>
              </w:rPr>
              <w:t>Spf_AircoMobiel</w:t>
            </w:r>
            <w:proofErr w:type="spellEnd"/>
          </w:p>
        </w:tc>
        <w:tc>
          <w:tcPr>
            <w:tcW w:w="4200" w:type="dxa"/>
            <w:tcBorders>
              <w:top w:val="nil"/>
              <w:left w:val="nil"/>
              <w:bottom w:val="nil"/>
              <w:right w:val="nil"/>
            </w:tcBorders>
            <w:noWrap/>
            <w:hideMark/>
          </w:tcPr>
          <w:p w14:paraId="3A6FAA6B"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w:t>
            </w:r>
            <w:proofErr w:type="spellStart"/>
            <w:r w:rsidRPr="00E46044">
              <w:rPr>
                <w:rFonts w:eastAsia="Times New Roman"/>
                <w:sz w:val="16"/>
                <w:szCs w:val="16"/>
                <w:lang w:eastAsia="nl-NL"/>
              </w:rPr>
              <w:t>AircoMobiel</w:t>
            </w:r>
            <w:proofErr w:type="spellEnd"/>
          </w:p>
        </w:tc>
        <w:tc>
          <w:tcPr>
            <w:tcW w:w="1753" w:type="dxa"/>
            <w:tcBorders>
              <w:top w:val="nil"/>
              <w:left w:val="nil"/>
              <w:bottom w:val="nil"/>
              <w:right w:val="nil"/>
            </w:tcBorders>
            <w:noWrap/>
            <w:hideMark/>
          </w:tcPr>
          <w:p w14:paraId="68E9AF1F"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200%</w:t>
            </w:r>
          </w:p>
        </w:tc>
        <w:tc>
          <w:tcPr>
            <w:tcW w:w="1626" w:type="dxa"/>
            <w:tcBorders>
              <w:top w:val="nil"/>
              <w:left w:val="nil"/>
              <w:bottom w:val="nil"/>
              <w:right w:val="nil"/>
            </w:tcBorders>
            <w:noWrap/>
            <w:hideMark/>
          </w:tcPr>
          <w:p w14:paraId="67F039D0" w14:textId="6F670A21" w:rsidR="00E46044" w:rsidRPr="00E46044" w:rsidRDefault="00571A67">
            <w:pPr>
              <w:pStyle w:val="Tabeltekst"/>
              <w:rPr>
                <w:rFonts w:eastAsia="Times New Roman"/>
                <w:sz w:val="16"/>
                <w:szCs w:val="16"/>
                <w:lang w:eastAsia="nl-NL"/>
              </w:rPr>
            </w:pPr>
            <w:r>
              <w:rPr>
                <w:rFonts w:eastAsia="Times New Roman"/>
                <w:sz w:val="16"/>
                <w:szCs w:val="16"/>
                <w:lang w:eastAsia="nl-NL"/>
              </w:rPr>
              <w:t>Werkwaarde</w:t>
            </w:r>
          </w:p>
        </w:tc>
      </w:tr>
      <w:tr w:rsidR="00E46044" w:rsidRPr="00E46044" w14:paraId="2DFE926E"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7FDD2F56" w14:textId="77777777" w:rsidR="00E46044" w:rsidRPr="009F38E2" w:rsidRDefault="00E46044">
            <w:pPr>
              <w:pStyle w:val="Tabeltekst"/>
              <w:rPr>
                <w:rFonts w:eastAsia="Times New Roman"/>
                <w:sz w:val="16"/>
                <w:szCs w:val="16"/>
                <w:lang w:eastAsia="nl-NL"/>
              </w:rPr>
            </w:pPr>
            <w:proofErr w:type="spellStart"/>
            <w:r w:rsidRPr="009F38E2">
              <w:rPr>
                <w:rFonts w:eastAsia="Times New Roman"/>
                <w:sz w:val="16"/>
                <w:szCs w:val="16"/>
                <w:lang w:eastAsia="nl-NL"/>
              </w:rPr>
              <w:t>Spf_AircoVast</w:t>
            </w:r>
            <w:proofErr w:type="spellEnd"/>
          </w:p>
        </w:tc>
        <w:tc>
          <w:tcPr>
            <w:tcW w:w="4200" w:type="dxa"/>
            <w:tcBorders>
              <w:left w:val="nil"/>
              <w:right w:val="nil"/>
            </w:tcBorders>
            <w:noWrap/>
            <w:hideMark/>
          </w:tcPr>
          <w:p w14:paraId="636DF193"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w:t>
            </w:r>
            <w:proofErr w:type="spellStart"/>
            <w:r w:rsidRPr="00E46044">
              <w:rPr>
                <w:rFonts w:eastAsia="Times New Roman"/>
                <w:sz w:val="16"/>
                <w:szCs w:val="16"/>
                <w:lang w:eastAsia="nl-NL"/>
              </w:rPr>
              <w:t>AircoVast</w:t>
            </w:r>
            <w:proofErr w:type="spellEnd"/>
          </w:p>
        </w:tc>
        <w:tc>
          <w:tcPr>
            <w:tcW w:w="1753" w:type="dxa"/>
            <w:tcBorders>
              <w:left w:val="nil"/>
              <w:right w:val="nil"/>
            </w:tcBorders>
            <w:noWrap/>
            <w:hideMark/>
          </w:tcPr>
          <w:p w14:paraId="0BD96DA5"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350%</w:t>
            </w:r>
          </w:p>
        </w:tc>
        <w:tc>
          <w:tcPr>
            <w:tcW w:w="1626" w:type="dxa"/>
            <w:tcBorders>
              <w:left w:val="nil"/>
              <w:right w:val="nil"/>
            </w:tcBorders>
            <w:noWrap/>
            <w:hideMark/>
          </w:tcPr>
          <w:p w14:paraId="2F50133B"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(2019)</w:t>
            </w:r>
          </w:p>
        </w:tc>
      </w:tr>
      <w:tr w:rsidR="00E46044" w:rsidRPr="00E46044" w14:paraId="204DF32F" w14:textId="77777777" w:rsidTr="00E46044">
        <w:trPr>
          <w:trHeight w:val="300"/>
        </w:trPr>
        <w:tc>
          <w:tcPr>
            <w:tcW w:w="2037" w:type="dxa"/>
            <w:tcBorders>
              <w:top w:val="nil"/>
              <w:left w:val="nil"/>
              <w:bottom w:val="nil"/>
              <w:right w:val="nil"/>
            </w:tcBorders>
            <w:noWrap/>
            <w:hideMark/>
          </w:tcPr>
          <w:p w14:paraId="1A445131" w14:textId="77777777" w:rsidR="00E46044" w:rsidRPr="009F38E2" w:rsidRDefault="00E46044">
            <w:pPr>
              <w:pStyle w:val="Tabeltekst"/>
              <w:rPr>
                <w:rFonts w:eastAsia="Times New Roman"/>
                <w:sz w:val="16"/>
                <w:szCs w:val="16"/>
                <w:lang w:eastAsia="nl-NL"/>
              </w:rPr>
            </w:pPr>
            <w:proofErr w:type="spellStart"/>
            <w:r w:rsidRPr="009F38E2">
              <w:rPr>
                <w:rFonts w:eastAsia="Times New Roman"/>
                <w:sz w:val="16"/>
                <w:szCs w:val="16"/>
                <w:lang w:eastAsia="nl-NL"/>
              </w:rPr>
              <w:t>P_cap_AircoMobiel</w:t>
            </w:r>
            <w:proofErr w:type="spellEnd"/>
          </w:p>
        </w:tc>
        <w:tc>
          <w:tcPr>
            <w:tcW w:w="4200" w:type="dxa"/>
            <w:tcBorders>
              <w:top w:val="nil"/>
              <w:left w:val="nil"/>
              <w:bottom w:val="nil"/>
              <w:right w:val="nil"/>
            </w:tcBorders>
            <w:noWrap/>
            <w:hideMark/>
          </w:tcPr>
          <w:p w14:paraId="49EB865D" w14:textId="15E71C69" w:rsidR="00E46044" w:rsidRPr="00E46044" w:rsidRDefault="00571A67">
            <w:pPr>
              <w:pStyle w:val="Tabeltekst"/>
              <w:rPr>
                <w:rFonts w:eastAsia="Times New Roman"/>
                <w:sz w:val="16"/>
                <w:szCs w:val="16"/>
                <w:lang w:eastAsia="nl-NL"/>
              </w:rPr>
            </w:pPr>
            <w:r>
              <w:rPr>
                <w:rFonts w:eastAsia="Times New Roman"/>
                <w:sz w:val="16"/>
                <w:szCs w:val="16"/>
                <w:lang w:eastAsia="nl-NL"/>
              </w:rPr>
              <w:t>%</w:t>
            </w:r>
            <w:r w:rsidR="00E46044" w:rsidRPr="00E46044">
              <w:rPr>
                <w:rFonts w:eastAsia="Times New Roman"/>
                <w:sz w:val="16"/>
                <w:szCs w:val="16"/>
                <w:lang w:eastAsia="nl-NL"/>
              </w:rPr>
              <w:t xml:space="preserve"> </w:t>
            </w:r>
            <w:r>
              <w:rPr>
                <w:rFonts w:eastAsia="Times New Roman"/>
                <w:sz w:val="16"/>
                <w:szCs w:val="16"/>
                <w:lang w:eastAsia="nl-NL"/>
              </w:rPr>
              <w:t>cap.</w:t>
            </w:r>
            <w:r w:rsidR="00E46044" w:rsidRPr="00E46044">
              <w:rPr>
                <w:rFonts w:eastAsia="Times New Roman"/>
                <w:sz w:val="16"/>
                <w:szCs w:val="16"/>
                <w:lang w:eastAsia="nl-NL"/>
              </w:rPr>
              <w:t xml:space="preserve"> waarop </w:t>
            </w:r>
            <w:proofErr w:type="spellStart"/>
            <w:r w:rsidR="00E46044" w:rsidRPr="00E46044">
              <w:rPr>
                <w:rFonts w:eastAsia="Times New Roman"/>
                <w:sz w:val="16"/>
                <w:szCs w:val="16"/>
                <w:lang w:eastAsia="nl-NL"/>
              </w:rPr>
              <w:t>AircoMobiel</w:t>
            </w:r>
            <w:proofErr w:type="spellEnd"/>
            <w:r w:rsidR="00E46044" w:rsidRPr="00E46044">
              <w:rPr>
                <w:rFonts w:eastAsia="Times New Roman"/>
                <w:sz w:val="16"/>
                <w:szCs w:val="16"/>
                <w:lang w:eastAsia="nl-NL"/>
              </w:rPr>
              <w:t xml:space="preserve"> gedimensioneerd </w:t>
            </w:r>
            <w:r>
              <w:rPr>
                <w:rFonts w:eastAsia="Times New Roman"/>
                <w:sz w:val="16"/>
                <w:szCs w:val="16"/>
                <w:lang w:eastAsia="nl-NL"/>
              </w:rPr>
              <w:t xml:space="preserve">(alleen </w:t>
            </w:r>
            <w:proofErr w:type="spellStart"/>
            <w:r>
              <w:rPr>
                <w:rFonts w:eastAsia="Times New Roman"/>
                <w:sz w:val="16"/>
                <w:szCs w:val="16"/>
                <w:lang w:eastAsia="nl-NL"/>
              </w:rPr>
              <w:t>KDb</w:t>
            </w:r>
            <w:proofErr w:type="spellEnd"/>
            <w:r>
              <w:rPr>
                <w:rFonts w:eastAsia="Times New Roman"/>
                <w:sz w:val="16"/>
                <w:szCs w:val="16"/>
                <w:lang w:eastAsia="nl-NL"/>
              </w:rPr>
              <w:t>)</w:t>
            </w:r>
          </w:p>
        </w:tc>
        <w:tc>
          <w:tcPr>
            <w:tcW w:w="1753" w:type="dxa"/>
            <w:tcBorders>
              <w:top w:val="nil"/>
              <w:left w:val="nil"/>
              <w:bottom w:val="nil"/>
              <w:right w:val="nil"/>
            </w:tcBorders>
            <w:noWrap/>
            <w:hideMark/>
          </w:tcPr>
          <w:p w14:paraId="6B8E752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50%</w:t>
            </w:r>
          </w:p>
        </w:tc>
        <w:tc>
          <w:tcPr>
            <w:tcW w:w="1626" w:type="dxa"/>
            <w:tcBorders>
              <w:top w:val="nil"/>
              <w:left w:val="nil"/>
              <w:bottom w:val="nil"/>
              <w:right w:val="nil"/>
            </w:tcBorders>
            <w:noWrap/>
            <w:hideMark/>
          </w:tcPr>
          <w:p w14:paraId="53312B10" w14:textId="16F3F9D6" w:rsidR="00E46044" w:rsidRPr="00E46044" w:rsidRDefault="00571A67">
            <w:pPr>
              <w:pStyle w:val="Tabeltekst"/>
              <w:rPr>
                <w:rFonts w:eastAsia="Times New Roman"/>
                <w:sz w:val="16"/>
                <w:szCs w:val="16"/>
                <w:lang w:eastAsia="nl-NL"/>
              </w:rPr>
            </w:pPr>
            <w:r>
              <w:rPr>
                <w:rFonts w:eastAsia="Times New Roman"/>
                <w:sz w:val="16"/>
                <w:szCs w:val="16"/>
                <w:lang w:eastAsia="nl-NL"/>
              </w:rPr>
              <w:t>Werkwaarde</w:t>
            </w:r>
          </w:p>
        </w:tc>
      </w:tr>
      <w:tr w:rsidR="00E46044" w:rsidRPr="00E46044" w14:paraId="2EEB55FA"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69771AE7" w14:textId="77777777" w:rsidR="00E46044" w:rsidRPr="009F38E2" w:rsidRDefault="00E46044">
            <w:pPr>
              <w:pStyle w:val="Tabeltekst"/>
              <w:rPr>
                <w:rFonts w:eastAsia="Times New Roman"/>
                <w:sz w:val="16"/>
                <w:szCs w:val="16"/>
                <w:lang w:eastAsia="nl-NL"/>
              </w:rPr>
            </w:pPr>
            <w:proofErr w:type="spellStart"/>
            <w:r w:rsidRPr="009F38E2">
              <w:rPr>
                <w:rFonts w:eastAsia="Times New Roman"/>
                <w:sz w:val="16"/>
                <w:szCs w:val="16"/>
                <w:lang w:eastAsia="nl-NL"/>
              </w:rPr>
              <w:t>P_cap_AircoVast</w:t>
            </w:r>
            <w:proofErr w:type="spellEnd"/>
          </w:p>
        </w:tc>
        <w:tc>
          <w:tcPr>
            <w:tcW w:w="4200" w:type="dxa"/>
            <w:tcBorders>
              <w:left w:val="nil"/>
              <w:right w:val="nil"/>
            </w:tcBorders>
            <w:noWrap/>
            <w:hideMark/>
          </w:tcPr>
          <w:p w14:paraId="194FFF0A" w14:textId="35302257" w:rsidR="00E46044" w:rsidRPr="00E46044" w:rsidRDefault="00571A67">
            <w:pPr>
              <w:pStyle w:val="Tabeltekst"/>
              <w:rPr>
                <w:rFonts w:eastAsia="Times New Roman"/>
                <w:sz w:val="16"/>
                <w:szCs w:val="16"/>
                <w:lang w:eastAsia="nl-NL"/>
              </w:rPr>
            </w:pPr>
            <w:r>
              <w:rPr>
                <w:rFonts w:eastAsia="Times New Roman"/>
                <w:sz w:val="16"/>
                <w:szCs w:val="16"/>
                <w:lang w:eastAsia="nl-NL"/>
              </w:rPr>
              <w:t>%</w:t>
            </w:r>
            <w:r w:rsidRPr="00E46044">
              <w:rPr>
                <w:rFonts w:eastAsia="Times New Roman"/>
                <w:sz w:val="16"/>
                <w:szCs w:val="16"/>
                <w:lang w:eastAsia="nl-NL"/>
              </w:rPr>
              <w:t xml:space="preserve"> </w:t>
            </w:r>
            <w:r>
              <w:rPr>
                <w:rFonts w:eastAsia="Times New Roman"/>
                <w:sz w:val="16"/>
                <w:szCs w:val="16"/>
                <w:lang w:eastAsia="nl-NL"/>
              </w:rPr>
              <w:t>cap.</w:t>
            </w:r>
            <w:r w:rsidRPr="00E46044">
              <w:rPr>
                <w:rFonts w:eastAsia="Times New Roman"/>
                <w:sz w:val="16"/>
                <w:szCs w:val="16"/>
                <w:lang w:eastAsia="nl-NL"/>
              </w:rPr>
              <w:t xml:space="preserve"> </w:t>
            </w:r>
            <w:r w:rsidR="00E46044" w:rsidRPr="00E46044">
              <w:rPr>
                <w:rFonts w:eastAsia="Times New Roman"/>
                <w:sz w:val="16"/>
                <w:szCs w:val="16"/>
                <w:lang w:eastAsia="nl-NL"/>
              </w:rPr>
              <w:t xml:space="preserve">waarop </w:t>
            </w:r>
            <w:proofErr w:type="spellStart"/>
            <w:r w:rsidR="00E46044" w:rsidRPr="00E46044">
              <w:rPr>
                <w:rFonts w:eastAsia="Times New Roman"/>
                <w:sz w:val="16"/>
                <w:szCs w:val="16"/>
                <w:lang w:eastAsia="nl-NL"/>
              </w:rPr>
              <w:t>AircoVast</w:t>
            </w:r>
            <w:proofErr w:type="spellEnd"/>
            <w:r w:rsidR="00E46044" w:rsidRPr="00E46044">
              <w:rPr>
                <w:rFonts w:eastAsia="Times New Roman"/>
                <w:sz w:val="16"/>
                <w:szCs w:val="16"/>
                <w:lang w:eastAsia="nl-NL"/>
              </w:rPr>
              <w:t xml:space="preserve"> gedimensioneerd</w:t>
            </w:r>
            <w:r w:rsidRPr="00E46044">
              <w:rPr>
                <w:rFonts w:eastAsia="Times New Roman"/>
                <w:sz w:val="16"/>
                <w:szCs w:val="16"/>
                <w:lang w:eastAsia="nl-NL"/>
              </w:rPr>
              <w:t xml:space="preserve"> </w:t>
            </w:r>
            <w:r>
              <w:rPr>
                <w:rFonts w:eastAsia="Times New Roman"/>
                <w:sz w:val="16"/>
                <w:szCs w:val="16"/>
                <w:lang w:eastAsia="nl-NL"/>
              </w:rPr>
              <w:t xml:space="preserve">(alleen </w:t>
            </w:r>
            <w:proofErr w:type="spellStart"/>
            <w:r>
              <w:rPr>
                <w:rFonts w:eastAsia="Times New Roman"/>
                <w:sz w:val="16"/>
                <w:szCs w:val="16"/>
                <w:lang w:eastAsia="nl-NL"/>
              </w:rPr>
              <w:t>KDb</w:t>
            </w:r>
            <w:proofErr w:type="spellEnd"/>
            <w:r>
              <w:rPr>
                <w:rFonts w:eastAsia="Times New Roman"/>
                <w:sz w:val="16"/>
                <w:szCs w:val="16"/>
                <w:lang w:eastAsia="nl-NL"/>
              </w:rPr>
              <w:t>)</w:t>
            </w:r>
          </w:p>
        </w:tc>
        <w:tc>
          <w:tcPr>
            <w:tcW w:w="1753" w:type="dxa"/>
            <w:tcBorders>
              <w:left w:val="nil"/>
              <w:right w:val="nil"/>
            </w:tcBorders>
            <w:noWrap/>
            <w:hideMark/>
          </w:tcPr>
          <w:p w14:paraId="2CF7E46C"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80%</w:t>
            </w:r>
          </w:p>
        </w:tc>
        <w:tc>
          <w:tcPr>
            <w:tcW w:w="1626" w:type="dxa"/>
            <w:tcBorders>
              <w:left w:val="nil"/>
              <w:right w:val="nil"/>
            </w:tcBorders>
            <w:noWrap/>
            <w:hideMark/>
          </w:tcPr>
          <w:p w14:paraId="3D02C925" w14:textId="0A05F303" w:rsidR="00E46044" w:rsidRPr="00E46044" w:rsidRDefault="00571A67">
            <w:pPr>
              <w:pStyle w:val="Tabeltekst"/>
              <w:rPr>
                <w:rFonts w:eastAsia="Times New Roman"/>
                <w:sz w:val="16"/>
                <w:szCs w:val="16"/>
                <w:lang w:eastAsia="nl-NL"/>
              </w:rPr>
            </w:pPr>
            <w:r>
              <w:rPr>
                <w:rFonts w:eastAsia="Times New Roman"/>
                <w:sz w:val="16"/>
                <w:szCs w:val="16"/>
                <w:lang w:eastAsia="nl-NL"/>
              </w:rPr>
              <w:t>Werkwaarde</w:t>
            </w:r>
          </w:p>
        </w:tc>
      </w:tr>
      <w:tr w:rsidR="00E46044" w:rsidRPr="00E46044" w14:paraId="100C45E4" w14:textId="77777777" w:rsidTr="00E46044">
        <w:trPr>
          <w:trHeight w:val="300"/>
        </w:trPr>
        <w:tc>
          <w:tcPr>
            <w:tcW w:w="2037" w:type="dxa"/>
            <w:tcBorders>
              <w:top w:val="nil"/>
              <w:left w:val="nil"/>
              <w:bottom w:val="nil"/>
              <w:right w:val="nil"/>
            </w:tcBorders>
            <w:noWrap/>
            <w:hideMark/>
          </w:tcPr>
          <w:p w14:paraId="154E20E1" w14:textId="77777777" w:rsidR="00E46044" w:rsidRPr="009F38E2" w:rsidRDefault="00E46044">
            <w:pPr>
              <w:pStyle w:val="Tabeltekst"/>
              <w:rPr>
                <w:rFonts w:eastAsia="Times New Roman"/>
                <w:sz w:val="16"/>
                <w:szCs w:val="16"/>
                <w:lang w:eastAsia="nl-NL"/>
              </w:rPr>
            </w:pPr>
            <w:proofErr w:type="spellStart"/>
            <w:r w:rsidRPr="009F38E2">
              <w:rPr>
                <w:rFonts w:eastAsia="Times New Roman"/>
                <w:sz w:val="16"/>
                <w:szCs w:val="16"/>
                <w:lang w:eastAsia="nl-NL"/>
              </w:rPr>
              <w:t>P_vol_AircoMobiel</w:t>
            </w:r>
            <w:proofErr w:type="spellEnd"/>
          </w:p>
        </w:tc>
        <w:tc>
          <w:tcPr>
            <w:tcW w:w="4200" w:type="dxa"/>
            <w:tcBorders>
              <w:top w:val="nil"/>
              <w:left w:val="nil"/>
              <w:bottom w:val="nil"/>
              <w:right w:val="nil"/>
            </w:tcBorders>
            <w:noWrap/>
            <w:hideMark/>
          </w:tcPr>
          <w:p w14:paraId="71500F08" w14:textId="61B2959C"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Aandeel volume KD geleverd uit </w:t>
            </w:r>
            <w:proofErr w:type="spellStart"/>
            <w:r w:rsidRPr="00E46044">
              <w:rPr>
                <w:rFonts w:eastAsia="Times New Roman"/>
                <w:sz w:val="16"/>
                <w:szCs w:val="16"/>
                <w:lang w:eastAsia="nl-NL"/>
              </w:rPr>
              <w:t>AircoMobiel</w:t>
            </w:r>
            <w:proofErr w:type="spellEnd"/>
            <w:r w:rsidR="00571A67">
              <w:rPr>
                <w:rFonts w:eastAsia="Times New Roman"/>
                <w:sz w:val="16"/>
                <w:szCs w:val="16"/>
                <w:lang w:eastAsia="nl-NL"/>
              </w:rPr>
              <w:t xml:space="preserve"> (alleen </w:t>
            </w:r>
            <w:proofErr w:type="spellStart"/>
            <w:r w:rsidR="00571A67">
              <w:rPr>
                <w:rFonts w:eastAsia="Times New Roman"/>
                <w:sz w:val="16"/>
                <w:szCs w:val="16"/>
                <w:lang w:eastAsia="nl-NL"/>
              </w:rPr>
              <w:t>KDb</w:t>
            </w:r>
            <w:proofErr w:type="spellEnd"/>
            <w:r w:rsidR="00571A67">
              <w:rPr>
                <w:rFonts w:eastAsia="Times New Roman"/>
                <w:sz w:val="16"/>
                <w:szCs w:val="16"/>
                <w:lang w:eastAsia="nl-NL"/>
              </w:rPr>
              <w:t>)</w:t>
            </w:r>
          </w:p>
        </w:tc>
        <w:tc>
          <w:tcPr>
            <w:tcW w:w="1753" w:type="dxa"/>
            <w:tcBorders>
              <w:top w:val="nil"/>
              <w:left w:val="nil"/>
              <w:bottom w:val="nil"/>
              <w:right w:val="nil"/>
            </w:tcBorders>
            <w:noWrap/>
            <w:hideMark/>
          </w:tcPr>
          <w:p w14:paraId="275DA80F"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50%</w:t>
            </w:r>
          </w:p>
        </w:tc>
        <w:tc>
          <w:tcPr>
            <w:tcW w:w="1626" w:type="dxa"/>
            <w:tcBorders>
              <w:top w:val="nil"/>
              <w:left w:val="nil"/>
              <w:bottom w:val="nil"/>
              <w:right w:val="nil"/>
            </w:tcBorders>
            <w:noWrap/>
            <w:hideMark/>
          </w:tcPr>
          <w:p w14:paraId="4F050E8E" w14:textId="734F7D75" w:rsidR="00E46044" w:rsidRPr="00E46044" w:rsidRDefault="00571A67">
            <w:pPr>
              <w:pStyle w:val="Tabeltekst"/>
              <w:rPr>
                <w:rFonts w:eastAsia="Times New Roman"/>
                <w:sz w:val="16"/>
                <w:szCs w:val="16"/>
                <w:lang w:eastAsia="nl-NL"/>
              </w:rPr>
            </w:pPr>
            <w:r>
              <w:rPr>
                <w:rFonts w:eastAsia="Times New Roman"/>
                <w:sz w:val="16"/>
                <w:szCs w:val="16"/>
                <w:lang w:eastAsia="nl-NL"/>
              </w:rPr>
              <w:t>Werkwaarde</w:t>
            </w:r>
          </w:p>
        </w:tc>
      </w:tr>
      <w:tr w:rsidR="00E46044" w:rsidRPr="00E46044" w14:paraId="1F8DC1DC"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41E1E94F" w14:textId="1387FE83" w:rsidR="00E46044" w:rsidRPr="009F38E2" w:rsidRDefault="00E46044">
            <w:pPr>
              <w:pStyle w:val="Tabeltekst"/>
              <w:rPr>
                <w:rFonts w:eastAsia="Times New Roman"/>
                <w:sz w:val="16"/>
                <w:szCs w:val="16"/>
                <w:lang w:eastAsia="nl-NL"/>
              </w:rPr>
            </w:pPr>
            <w:proofErr w:type="spellStart"/>
            <w:r w:rsidRPr="009F38E2">
              <w:rPr>
                <w:rFonts w:eastAsia="Times New Roman"/>
                <w:sz w:val="16"/>
                <w:szCs w:val="16"/>
                <w:lang w:eastAsia="nl-NL"/>
              </w:rPr>
              <w:t>P_vol_Airc</w:t>
            </w:r>
            <w:r w:rsidR="00577AA1">
              <w:rPr>
                <w:rFonts w:eastAsia="Times New Roman"/>
                <w:sz w:val="16"/>
                <w:szCs w:val="16"/>
                <w:lang w:eastAsia="nl-NL"/>
              </w:rPr>
              <w:t>o</w:t>
            </w:r>
            <w:r w:rsidRPr="009F38E2">
              <w:rPr>
                <w:rFonts w:eastAsia="Times New Roman"/>
                <w:sz w:val="16"/>
                <w:szCs w:val="16"/>
                <w:lang w:eastAsia="nl-NL"/>
              </w:rPr>
              <w:t>Vast</w:t>
            </w:r>
            <w:proofErr w:type="spellEnd"/>
          </w:p>
        </w:tc>
        <w:tc>
          <w:tcPr>
            <w:tcW w:w="4200" w:type="dxa"/>
            <w:tcBorders>
              <w:left w:val="nil"/>
              <w:right w:val="nil"/>
            </w:tcBorders>
            <w:noWrap/>
            <w:hideMark/>
          </w:tcPr>
          <w:p w14:paraId="12C05F5B" w14:textId="132E3EF5" w:rsidR="00E46044" w:rsidRPr="00571A67" w:rsidRDefault="00E46044">
            <w:pPr>
              <w:pStyle w:val="Tabeltekst"/>
              <w:rPr>
                <w:rFonts w:eastAsia="Times New Roman"/>
                <w:b/>
                <w:bCs/>
                <w:sz w:val="16"/>
                <w:szCs w:val="16"/>
                <w:lang w:eastAsia="nl-NL"/>
              </w:rPr>
            </w:pPr>
            <w:r w:rsidRPr="00E46044">
              <w:rPr>
                <w:rFonts w:eastAsia="Times New Roman"/>
                <w:sz w:val="16"/>
                <w:szCs w:val="16"/>
                <w:lang w:eastAsia="nl-NL"/>
              </w:rPr>
              <w:t xml:space="preserve">Aandeel volume KD geleverd uit </w:t>
            </w:r>
            <w:proofErr w:type="spellStart"/>
            <w:r w:rsidRPr="00E46044">
              <w:rPr>
                <w:rFonts w:eastAsia="Times New Roman"/>
                <w:sz w:val="16"/>
                <w:szCs w:val="16"/>
                <w:lang w:eastAsia="nl-NL"/>
              </w:rPr>
              <w:t>AircoVast</w:t>
            </w:r>
            <w:proofErr w:type="spellEnd"/>
            <w:r w:rsidR="00571A67">
              <w:rPr>
                <w:rFonts w:eastAsia="Times New Roman"/>
                <w:sz w:val="16"/>
                <w:szCs w:val="16"/>
                <w:lang w:eastAsia="nl-NL"/>
              </w:rPr>
              <w:t xml:space="preserve"> (alleen </w:t>
            </w:r>
            <w:proofErr w:type="spellStart"/>
            <w:r w:rsidR="00571A67">
              <w:rPr>
                <w:rFonts w:eastAsia="Times New Roman"/>
                <w:sz w:val="16"/>
                <w:szCs w:val="16"/>
                <w:lang w:eastAsia="nl-NL"/>
              </w:rPr>
              <w:t>KDb</w:t>
            </w:r>
            <w:proofErr w:type="spellEnd"/>
            <w:r w:rsidR="00571A67">
              <w:rPr>
                <w:rFonts w:eastAsia="Times New Roman"/>
                <w:sz w:val="16"/>
                <w:szCs w:val="16"/>
                <w:lang w:eastAsia="nl-NL"/>
              </w:rPr>
              <w:t>)</w:t>
            </w:r>
          </w:p>
        </w:tc>
        <w:tc>
          <w:tcPr>
            <w:tcW w:w="1753" w:type="dxa"/>
            <w:tcBorders>
              <w:left w:val="nil"/>
              <w:right w:val="nil"/>
            </w:tcBorders>
            <w:noWrap/>
            <w:hideMark/>
          </w:tcPr>
          <w:p w14:paraId="7916EFDC"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80%</w:t>
            </w:r>
          </w:p>
        </w:tc>
        <w:tc>
          <w:tcPr>
            <w:tcW w:w="1626" w:type="dxa"/>
            <w:tcBorders>
              <w:left w:val="nil"/>
              <w:right w:val="nil"/>
            </w:tcBorders>
            <w:noWrap/>
            <w:hideMark/>
          </w:tcPr>
          <w:p w14:paraId="7FFCC7E6" w14:textId="75E2C3F3" w:rsidR="00E46044" w:rsidRPr="00E46044" w:rsidRDefault="00571A67">
            <w:pPr>
              <w:pStyle w:val="Tabeltekst"/>
              <w:rPr>
                <w:rFonts w:eastAsia="Times New Roman"/>
                <w:sz w:val="16"/>
                <w:szCs w:val="16"/>
                <w:lang w:eastAsia="nl-NL"/>
              </w:rPr>
            </w:pPr>
            <w:r>
              <w:rPr>
                <w:rFonts w:eastAsia="Times New Roman"/>
                <w:sz w:val="16"/>
                <w:szCs w:val="16"/>
                <w:lang w:eastAsia="nl-NL"/>
              </w:rPr>
              <w:t>Werkwaarde</w:t>
            </w:r>
          </w:p>
        </w:tc>
      </w:tr>
      <w:tr w:rsidR="00E46044" w:rsidRPr="00E46044" w14:paraId="72516F18" w14:textId="77777777" w:rsidTr="00E46044">
        <w:trPr>
          <w:trHeight w:val="300"/>
        </w:trPr>
        <w:tc>
          <w:tcPr>
            <w:tcW w:w="2037" w:type="dxa"/>
            <w:tcBorders>
              <w:top w:val="nil"/>
              <w:left w:val="nil"/>
              <w:bottom w:val="single" w:sz="4" w:space="0" w:color="7F7F7F" w:themeColor="text1" w:themeTint="80"/>
              <w:right w:val="nil"/>
            </w:tcBorders>
            <w:noWrap/>
            <w:hideMark/>
          </w:tcPr>
          <w:p w14:paraId="1C52DFC7" w14:textId="77777777" w:rsidR="00E46044" w:rsidRPr="009F38E2" w:rsidRDefault="00E46044">
            <w:pPr>
              <w:pStyle w:val="Tabeltekst"/>
              <w:rPr>
                <w:rFonts w:eastAsia="Times New Roman"/>
                <w:sz w:val="16"/>
                <w:szCs w:val="16"/>
                <w:lang w:eastAsia="nl-NL"/>
              </w:rPr>
            </w:pPr>
            <w:proofErr w:type="spellStart"/>
            <w:r w:rsidRPr="009F38E2">
              <w:rPr>
                <w:rFonts w:eastAsia="Times New Roman"/>
                <w:sz w:val="16"/>
                <w:szCs w:val="16"/>
                <w:lang w:eastAsia="nl-NL"/>
              </w:rPr>
              <w:t>R_OH_Airco</w:t>
            </w:r>
            <w:proofErr w:type="spellEnd"/>
          </w:p>
        </w:tc>
        <w:tc>
          <w:tcPr>
            <w:tcW w:w="4200" w:type="dxa"/>
            <w:tcBorders>
              <w:top w:val="nil"/>
              <w:left w:val="nil"/>
              <w:bottom w:val="single" w:sz="4" w:space="0" w:color="7F7F7F" w:themeColor="text1" w:themeTint="80"/>
              <w:right w:val="nil"/>
            </w:tcBorders>
            <w:noWrap/>
            <w:hideMark/>
          </w:tcPr>
          <w:p w14:paraId="325F9A61"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Percentage van investering als jaarlijkse onderhoudskosten </w:t>
            </w:r>
          </w:p>
        </w:tc>
        <w:tc>
          <w:tcPr>
            <w:tcW w:w="1753" w:type="dxa"/>
            <w:tcBorders>
              <w:top w:val="nil"/>
              <w:left w:val="nil"/>
              <w:bottom w:val="single" w:sz="4" w:space="0" w:color="7F7F7F" w:themeColor="text1" w:themeTint="80"/>
              <w:right w:val="nil"/>
            </w:tcBorders>
            <w:noWrap/>
            <w:hideMark/>
          </w:tcPr>
          <w:p w14:paraId="18B240D9" w14:textId="7AD1A64C"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7</w:t>
            </w:r>
            <w:r w:rsidR="005560CC" w:rsidRPr="00E46044">
              <w:rPr>
                <w:rFonts w:eastAsia="Times New Roman"/>
                <w:sz w:val="16"/>
                <w:szCs w:val="16"/>
                <w:lang w:eastAsia="nl-NL"/>
              </w:rPr>
              <w:t>%/</w:t>
            </w:r>
            <w:r w:rsidRPr="00E46044">
              <w:rPr>
                <w:rFonts w:eastAsia="Times New Roman"/>
                <w:sz w:val="16"/>
                <w:szCs w:val="16"/>
                <w:lang w:eastAsia="nl-NL"/>
              </w:rPr>
              <w:t xml:space="preserve"> jaar</w:t>
            </w:r>
          </w:p>
        </w:tc>
        <w:tc>
          <w:tcPr>
            <w:tcW w:w="1626" w:type="dxa"/>
            <w:tcBorders>
              <w:top w:val="nil"/>
              <w:left w:val="nil"/>
              <w:bottom w:val="single" w:sz="4" w:space="0" w:color="7F7F7F" w:themeColor="text1" w:themeTint="80"/>
              <w:right w:val="nil"/>
            </w:tcBorders>
            <w:noWrap/>
            <w:hideMark/>
          </w:tcPr>
          <w:p w14:paraId="096E94DC"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(2019)</w:t>
            </w:r>
          </w:p>
        </w:tc>
      </w:tr>
    </w:tbl>
    <w:p w14:paraId="391FEE3F" w14:textId="1CD94461" w:rsidR="00E46044" w:rsidRPr="00E46044" w:rsidRDefault="00E46044" w:rsidP="00E46044">
      <w:pPr>
        <w:pStyle w:val="Figuur-tabel-nummer"/>
      </w:pPr>
      <w:r w:rsidRPr="00E46044">
        <w:t>Tabel C.1</w:t>
      </w:r>
      <w:r w:rsidR="003B61CF">
        <w:t>5</w:t>
      </w:r>
    </w:p>
    <w:p w14:paraId="1903AA8D" w14:textId="77777777" w:rsidR="00E46044" w:rsidRPr="00E46044" w:rsidRDefault="00E46044" w:rsidP="00E46044">
      <w:pPr>
        <w:pStyle w:val="Figuur-tabel-titel"/>
      </w:pPr>
      <w:r w:rsidRPr="00E46044">
        <w:t>Parameters elektrische boiler</w:t>
      </w:r>
    </w:p>
    <w:tbl>
      <w:tblPr>
        <w:tblStyle w:val="PlainTable2"/>
        <w:tblW w:w="9616" w:type="dxa"/>
        <w:tblLook w:val="0420" w:firstRow="1" w:lastRow="0" w:firstColumn="0" w:lastColumn="0" w:noHBand="0" w:noVBand="1"/>
      </w:tblPr>
      <w:tblGrid>
        <w:gridCol w:w="2037"/>
        <w:gridCol w:w="4342"/>
        <w:gridCol w:w="1611"/>
        <w:gridCol w:w="1626"/>
      </w:tblGrid>
      <w:tr w:rsidR="00E46044" w:rsidRPr="00E46044" w14:paraId="498C9CE5" w14:textId="77777777" w:rsidTr="00E46044">
        <w:trPr>
          <w:cnfStyle w:val="100000000000" w:firstRow="1" w:lastRow="0" w:firstColumn="0" w:lastColumn="0" w:oddVBand="0" w:evenVBand="0" w:oddHBand="0" w:evenHBand="0" w:firstRowFirstColumn="0" w:firstRowLastColumn="0" w:lastRowFirstColumn="0" w:lastRowLastColumn="0"/>
        </w:trPr>
        <w:tc>
          <w:tcPr>
            <w:tcW w:w="2037" w:type="dxa"/>
            <w:tcBorders>
              <w:top w:val="single" w:sz="4" w:space="0" w:color="7F7F7F" w:themeColor="text1" w:themeTint="80"/>
              <w:left w:val="nil"/>
              <w:right w:val="nil"/>
            </w:tcBorders>
            <w:hideMark/>
          </w:tcPr>
          <w:p w14:paraId="3CB29786" w14:textId="77777777" w:rsidR="00E46044" w:rsidRPr="00E46044" w:rsidRDefault="00E46044">
            <w:pPr>
              <w:pStyle w:val="Tabeltekst"/>
            </w:pPr>
            <w:r w:rsidRPr="00E46044">
              <w:t>Naam</w:t>
            </w:r>
          </w:p>
        </w:tc>
        <w:tc>
          <w:tcPr>
            <w:tcW w:w="4342" w:type="dxa"/>
            <w:tcBorders>
              <w:top w:val="single" w:sz="4" w:space="0" w:color="7F7F7F" w:themeColor="text1" w:themeTint="80"/>
              <w:left w:val="nil"/>
              <w:right w:val="nil"/>
            </w:tcBorders>
            <w:hideMark/>
          </w:tcPr>
          <w:p w14:paraId="2A6BC147" w14:textId="77777777" w:rsidR="00E46044" w:rsidRPr="00E46044" w:rsidRDefault="00E46044">
            <w:pPr>
              <w:pStyle w:val="Tabeltekst"/>
            </w:pPr>
            <w:r w:rsidRPr="00E46044">
              <w:t>Beschrijving</w:t>
            </w:r>
          </w:p>
        </w:tc>
        <w:tc>
          <w:tcPr>
            <w:tcW w:w="1611" w:type="dxa"/>
            <w:tcBorders>
              <w:top w:val="single" w:sz="4" w:space="0" w:color="7F7F7F" w:themeColor="text1" w:themeTint="80"/>
              <w:left w:val="nil"/>
              <w:right w:val="nil"/>
            </w:tcBorders>
            <w:hideMark/>
          </w:tcPr>
          <w:p w14:paraId="02E29338" w14:textId="77777777" w:rsidR="00E46044" w:rsidRPr="00E46044" w:rsidRDefault="00E46044">
            <w:pPr>
              <w:pStyle w:val="Tabeltekst"/>
              <w:rPr>
                <w:vertAlign w:val="superscript"/>
              </w:rPr>
            </w:pPr>
            <w:r w:rsidRPr="00E46044">
              <w:t>Waarde</w:t>
            </w:r>
          </w:p>
        </w:tc>
        <w:tc>
          <w:tcPr>
            <w:tcW w:w="1626" w:type="dxa"/>
            <w:tcBorders>
              <w:top w:val="single" w:sz="4" w:space="0" w:color="7F7F7F" w:themeColor="text1" w:themeTint="80"/>
              <w:left w:val="nil"/>
              <w:right w:val="nil"/>
            </w:tcBorders>
            <w:hideMark/>
          </w:tcPr>
          <w:p w14:paraId="49367754" w14:textId="77777777" w:rsidR="00E46044" w:rsidRPr="00E46044" w:rsidRDefault="00E46044">
            <w:pPr>
              <w:pStyle w:val="Tabeltekst"/>
            </w:pPr>
            <w:r w:rsidRPr="00E46044">
              <w:t>Bron</w:t>
            </w:r>
          </w:p>
        </w:tc>
      </w:tr>
      <w:tr w:rsidR="00E46044" w:rsidRPr="00E46044" w14:paraId="33170168"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326BE3B2"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Ki_asl_min_eBoiler</w:t>
            </w:r>
            <w:proofErr w:type="spellEnd"/>
          </w:p>
        </w:tc>
        <w:tc>
          <w:tcPr>
            <w:tcW w:w="4342" w:type="dxa"/>
            <w:tcBorders>
              <w:left w:val="nil"/>
              <w:right w:val="nil"/>
            </w:tcBorders>
            <w:noWrap/>
            <w:hideMark/>
          </w:tcPr>
          <w:p w14:paraId="700AE9B8"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Onderwaarde investeringskosten </w:t>
            </w:r>
            <w:proofErr w:type="spellStart"/>
            <w:r w:rsidRPr="00E46044">
              <w:rPr>
                <w:rFonts w:eastAsia="Times New Roman"/>
                <w:sz w:val="16"/>
                <w:szCs w:val="16"/>
                <w:lang w:eastAsia="nl-NL"/>
              </w:rPr>
              <w:t>eBoiler</w:t>
            </w:r>
            <w:proofErr w:type="spellEnd"/>
            <w:r w:rsidRPr="00E46044">
              <w:rPr>
                <w:rFonts w:eastAsia="Times New Roman"/>
                <w:sz w:val="16"/>
                <w:szCs w:val="16"/>
                <w:lang w:eastAsia="nl-NL"/>
              </w:rPr>
              <w:t xml:space="preserve"> per woning</w:t>
            </w:r>
          </w:p>
        </w:tc>
        <w:tc>
          <w:tcPr>
            <w:tcW w:w="1611" w:type="dxa"/>
            <w:tcBorders>
              <w:left w:val="nil"/>
              <w:right w:val="nil"/>
            </w:tcBorders>
            <w:noWrap/>
            <w:hideMark/>
          </w:tcPr>
          <w:p w14:paraId="6DB531AD" w14:textId="23A695EF"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1363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left w:val="nil"/>
              <w:right w:val="nil"/>
            </w:tcBorders>
            <w:noWrap/>
            <w:hideMark/>
          </w:tcPr>
          <w:p w14:paraId="5B3FA12C"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0A74D325" w14:textId="77777777" w:rsidTr="00E46044">
        <w:trPr>
          <w:trHeight w:val="300"/>
        </w:trPr>
        <w:tc>
          <w:tcPr>
            <w:tcW w:w="2037" w:type="dxa"/>
            <w:tcBorders>
              <w:top w:val="nil"/>
              <w:left w:val="nil"/>
              <w:bottom w:val="nil"/>
              <w:right w:val="nil"/>
            </w:tcBorders>
            <w:noWrap/>
            <w:hideMark/>
          </w:tcPr>
          <w:p w14:paraId="149DC641"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Ki_asl_max_eBoiler</w:t>
            </w:r>
            <w:proofErr w:type="spellEnd"/>
          </w:p>
        </w:tc>
        <w:tc>
          <w:tcPr>
            <w:tcW w:w="4342" w:type="dxa"/>
            <w:tcBorders>
              <w:top w:val="nil"/>
              <w:left w:val="nil"/>
              <w:bottom w:val="nil"/>
              <w:right w:val="nil"/>
            </w:tcBorders>
            <w:noWrap/>
            <w:hideMark/>
          </w:tcPr>
          <w:p w14:paraId="03CB6C6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Bovenwaarde investeringskosten </w:t>
            </w:r>
            <w:proofErr w:type="spellStart"/>
            <w:r w:rsidRPr="00E46044">
              <w:rPr>
                <w:rFonts w:eastAsia="Times New Roman"/>
                <w:sz w:val="16"/>
                <w:szCs w:val="16"/>
                <w:lang w:eastAsia="nl-NL"/>
              </w:rPr>
              <w:t>eBoiler</w:t>
            </w:r>
            <w:proofErr w:type="spellEnd"/>
            <w:r w:rsidRPr="00E46044">
              <w:rPr>
                <w:rFonts w:eastAsia="Times New Roman"/>
                <w:sz w:val="16"/>
                <w:szCs w:val="16"/>
                <w:lang w:eastAsia="nl-NL"/>
              </w:rPr>
              <w:t xml:space="preserve"> per woning</w:t>
            </w:r>
          </w:p>
        </w:tc>
        <w:tc>
          <w:tcPr>
            <w:tcW w:w="1611" w:type="dxa"/>
            <w:tcBorders>
              <w:top w:val="nil"/>
              <w:left w:val="nil"/>
              <w:bottom w:val="nil"/>
              <w:right w:val="nil"/>
            </w:tcBorders>
            <w:noWrap/>
            <w:hideMark/>
          </w:tcPr>
          <w:p w14:paraId="2E0B7002" w14:textId="54D1647F"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1753 </w:t>
            </w:r>
            <w:r w:rsidR="005560CC" w:rsidRPr="00E46044">
              <w:rPr>
                <w:rFonts w:eastAsia="Times New Roman"/>
                <w:sz w:val="16"/>
                <w:szCs w:val="16"/>
                <w:lang w:eastAsia="nl-NL"/>
              </w:rPr>
              <w:t>€/</w:t>
            </w:r>
            <w:r w:rsidRPr="00E46044">
              <w:rPr>
                <w:rFonts w:eastAsia="Times New Roman"/>
                <w:sz w:val="16"/>
                <w:szCs w:val="16"/>
                <w:lang w:eastAsia="nl-NL"/>
              </w:rPr>
              <w:t xml:space="preserve"> woning</w:t>
            </w:r>
          </w:p>
        </w:tc>
        <w:tc>
          <w:tcPr>
            <w:tcW w:w="1626" w:type="dxa"/>
            <w:tcBorders>
              <w:top w:val="nil"/>
              <w:left w:val="nil"/>
              <w:bottom w:val="nil"/>
              <w:right w:val="nil"/>
            </w:tcBorders>
            <w:noWrap/>
            <w:hideMark/>
          </w:tcPr>
          <w:p w14:paraId="07D4D179"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CE Delft (2022)</w:t>
            </w:r>
          </w:p>
        </w:tc>
      </w:tr>
      <w:tr w:rsidR="00E46044" w:rsidRPr="00E46044" w14:paraId="31C3C1E7"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3ED4F128"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AT_eBoiler</w:t>
            </w:r>
            <w:proofErr w:type="spellEnd"/>
          </w:p>
        </w:tc>
        <w:tc>
          <w:tcPr>
            <w:tcW w:w="4342" w:type="dxa"/>
            <w:tcBorders>
              <w:left w:val="nil"/>
              <w:right w:val="nil"/>
            </w:tcBorders>
            <w:noWrap/>
            <w:hideMark/>
          </w:tcPr>
          <w:p w14:paraId="0A3466A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Afschrijftermijn investeringen in </w:t>
            </w:r>
            <w:proofErr w:type="spellStart"/>
            <w:r w:rsidRPr="00E46044">
              <w:rPr>
                <w:rFonts w:eastAsia="Times New Roman"/>
                <w:sz w:val="16"/>
                <w:szCs w:val="16"/>
                <w:lang w:eastAsia="nl-NL"/>
              </w:rPr>
              <w:t>eBoiler</w:t>
            </w:r>
            <w:proofErr w:type="spellEnd"/>
          </w:p>
        </w:tc>
        <w:tc>
          <w:tcPr>
            <w:tcW w:w="1611" w:type="dxa"/>
            <w:tcBorders>
              <w:left w:val="nil"/>
              <w:right w:val="nil"/>
            </w:tcBorders>
            <w:noWrap/>
            <w:hideMark/>
          </w:tcPr>
          <w:p w14:paraId="17529CFD"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15 jaar</w:t>
            </w:r>
          </w:p>
        </w:tc>
        <w:tc>
          <w:tcPr>
            <w:tcW w:w="1626" w:type="dxa"/>
            <w:tcBorders>
              <w:left w:val="nil"/>
              <w:right w:val="nil"/>
            </w:tcBorders>
            <w:noWrap/>
            <w:hideMark/>
          </w:tcPr>
          <w:p w14:paraId="575D4F9B"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Werkwaarde</w:t>
            </w:r>
          </w:p>
        </w:tc>
      </w:tr>
      <w:tr w:rsidR="00E46044" w:rsidRPr="00E46044" w14:paraId="6BB8EFBB" w14:textId="77777777" w:rsidTr="00E46044">
        <w:trPr>
          <w:trHeight w:val="300"/>
        </w:trPr>
        <w:tc>
          <w:tcPr>
            <w:tcW w:w="2037" w:type="dxa"/>
            <w:tcBorders>
              <w:top w:val="nil"/>
              <w:left w:val="nil"/>
              <w:bottom w:val="nil"/>
              <w:right w:val="nil"/>
            </w:tcBorders>
            <w:noWrap/>
            <w:hideMark/>
          </w:tcPr>
          <w:p w14:paraId="3DF29788"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Spf_eBoiler</w:t>
            </w:r>
            <w:proofErr w:type="spellEnd"/>
          </w:p>
        </w:tc>
        <w:tc>
          <w:tcPr>
            <w:tcW w:w="4342" w:type="dxa"/>
            <w:tcBorders>
              <w:top w:val="nil"/>
              <w:left w:val="nil"/>
              <w:bottom w:val="nil"/>
              <w:right w:val="nil"/>
            </w:tcBorders>
            <w:noWrap/>
            <w:hideMark/>
          </w:tcPr>
          <w:p w14:paraId="1EAC035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Rendement TW </w:t>
            </w:r>
            <w:proofErr w:type="spellStart"/>
            <w:r w:rsidRPr="00E46044">
              <w:rPr>
                <w:rFonts w:eastAsia="Times New Roman"/>
                <w:sz w:val="16"/>
                <w:szCs w:val="16"/>
                <w:lang w:eastAsia="nl-NL"/>
              </w:rPr>
              <w:t>eBoiler</w:t>
            </w:r>
            <w:proofErr w:type="spellEnd"/>
          </w:p>
        </w:tc>
        <w:tc>
          <w:tcPr>
            <w:tcW w:w="1611" w:type="dxa"/>
            <w:tcBorders>
              <w:top w:val="nil"/>
              <w:left w:val="nil"/>
              <w:bottom w:val="nil"/>
              <w:right w:val="nil"/>
            </w:tcBorders>
            <w:noWrap/>
            <w:hideMark/>
          </w:tcPr>
          <w:p w14:paraId="4809E12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95%</w:t>
            </w:r>
          </w:p>
        </w:tc>
        <w:tc>
          <w:tcPr>
            <w:tcW w:w="1626" w:type="dxa"/>
            <w:tcBorders>
              <w:top w:val="nil"/>
              <w:left w:val="nil"/>
              <w:bottom w:val="nil"/>
              <w:right w:val="nil"/>
            </w:tcBorders>
            <w:noWrap/>
            <w:hideMark/>
          </w:tcPr>
          <w:p w14:paraId="3E0F4AE4"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r w:rsidR="00E46044" w:rsidRPr="00E46044" w14:paraId="4FD0C4F0"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30D1D025"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P_cap_eBoiler</w:t>
            </w:r>
            <w:proofErr w:type="spellEnd"/>
          </w:p>
        </w:tc>
        <w:tc>
          <w:tcPr>
            <w:tcW w:w="4342" w:type="dxa"/>
            <w:tcBorders>
              <w:left w:val="nil"/>
              <w:right w:val="nil"/>
            </w:tcBorders>
            <w:noWrap/>
            <w:hideMark/>
          </w:tcPr>
          <w:p w14:paraId="7C2AF4FA"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Dimensionering capaciteit </w:t>
            </w:r>
            <w:proofErr w:type="spellStart"/>
            <w:r w:rsidRPr="00E46044">
              <w:rPr>
                <w:rFonts w:eastAsia="Times New Roman"/>
                <w:sz w:val="16"/>
                <w:szCs w:val="16"/>
                <w:lang w:eastAsia="nl-NL"/>
              </w:rPr>
              <w:t>eBoiler</w:t>
            </w:r>
            <w:proofErr w:type="spellEnd"/>
            <w:r w:rsidRPr="00E46044">
              <w:rPr>
                <w:rFonts w:eastAsia="Times New Roman"/>
                <w:sz w:val="16"/>
                <w:szCs w:val="16"/>
                <w:lang w:eastAsia="nl-NL"/>
              </w:rPr>
              <w:t xml:space="preserve"> bij basislast</w:t>
            </w:r>
          </w:p>
        </w:tc>
        <w:tc>
          <w:tcPr>
            <w:tcW w:w="1611" w:type="dxa"/>
            <w:tcBorders>
              <w:left w:val="nil"/>
              <w:right w:val="nil"/>
            </w:tcBorders>
            <w:noWrap/>
            <w:hideMark/>
          </w:tcPr>
          <w:p w14:paraId="17051D59"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60%</w:t>
            </w:r>
          </w:p>
        </w:tc>
        <w:tc>
          <w:tcPr>
            <w:tcW w:w="1626" w:type="dxa"/>
            <w:tcBorders>
              <w:left w:val="nil"/>
              <w:right w:val="nil"/>
            </w:tcBorders>
            <w:noWrap/>
            <w:hideMark/>
          </w:tcPr>
          <w:p w14:paraId="3A43A2F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Gelijk aan HR</w:t>
            </w:r>
          </w:p>
        </w:tc>
      </w:tr>
      <w:tr w:rsidR="00E46044" w:rsidRPr="00E46044" w14:paraId="56C1AFD2" w14:textId="77777777" w:rsidTr="00E46044">
        <w:trPr>
          <w:trHeight w:val="300"/>
        </w:trPr>
        <w:tc>
          <w:tcPr>
            <w:tcW w:w="2037" w:type="dxa"/>
            <w:tcBorders>
              <w:top w:val="nil"/>
              <w:left w:val="nil"/>
              <w:bottom w:val="nil"/>
              <w:right w:val="nil"/>
            </w:tcBorders>
            <w:noWrap/>
            <w:hideMark/>
          </w:tcPr>
          <w:p w14:paraId="171FFCCA"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P_vol_eBoiler</w:t>
            </w:r>
            <w:proofErr w:type="spellEnd"/>
          </w:p>
        </w:tc>
        <w:tc>
          <w:tcPr>
            <w:tcW w:w="4342" w:type="dxa"/>
            <w:tcBorders>
              <w:top w:val="nil"/>
              <w:left w:val="nil"/>
              <w:bottom w:val="nil"/>
              <w:right w:val="nil"/>
            </w:tcBorders>
            <w:noWrap/>
            <w:hideMark/>
          </w:tcPr>
          <w:p w14:paraId="41317D71"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Aandeel volume TW </w:t>
            </w:r>
            <w:proofErr w:type="spellStart"/>
            <w:r w:rsidRPr="00E46044">
              <w:rPr>
                <w:rFonts w:eastAsia="Times New Roman"/>
                <w:sz w:val="16"/>
                <w:szCs w:val="16"/>
                <w:lang w:eastAsia="nl-NL"/>
              </w:rPr>
              <w:t>eBoiler</w:t>
            </w:r>
            <w:proofErr w:type="spellEnd"/>
            <w:r w:rsidRPr="00E46044">
              <w:rPr>
                <w:rFonts w:eastAsia="Times New Roman"/>
                <w:sz w:val="16"/>
                <w:szCs w:val="16"/>
                <w:lang w:eastAsia="nl-NL"/>
              </w:rPr>
              <w:t xml:space="preserve"> bij basislast</w:t>
            </w:r>
          </w:p>
        </w:tc>
        <w:tc>
          <w:tcPr>
            <w:tcW w:w="1611" w:type="dxa"/>
            <w:tcBorders>
              <w:top w:val="nil"/>
              <w:left w:val="nil"/>
              <w:bottom w:val="nil"/>
              <w:right w:val="nil"/>
            </w:tcBorders>
            <w:noWrap/>
            <w:hideMark/>
          </w:tcPr>
          <w:p w14:paraId="22A62A66"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80%</w:t>
            </w:r>
          </w:p>
        </w:tc>
        <w:tc>
          <w:tcPr>
            <w:tcW w:w="1626" w:type="dxa"/>
            <w:tcBorders>
              <w:top w:val="nil"/>
              <w:left w:val="nil"/>
              <w:bottom w:val="nil"/>
              <w:right w:val="nil"/>
            </w:tcBorders>
            <w:noWrap/>
            <w:hideMark/>
          </w:tcPr>
          <w:p w14:paraId="5BB5566E"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Gelijk aan HR</w:t>
            </w:r>
          </w:p>
        </w:tc>
      </w:tr>
      <w:tr w:rsidR="00E46044" w:rsidRPr="00E46044" w14:paraId="1ED814CE" w14:textId="77777777" w:rsidTr="00E46044">
        <w:trPr>
          <w:cnfStyle w:val="000000100000" w:firstRow="0" w:lastRow="0" w:firstColumn="0" w:lastColumn="0" w:oddVBand="0" w:evenVBand="0" w:oddHBand="1" w:evenHBand="0" w:firstRowFirstColumn="0" w:firstRowLastColumn="0" w:lastRowFirstColumn="0" w:lastRowLastColumn="0"/>
          <w:trHeight w:val="300"/>
        </w:trPr>
        <w:tc>
          <w:tcPr>
            <w:tcW w:w="2037" w:type="dxa"/>
            <w:tcBorders>
              <w:left w:val="nil"/>
              <w:right w:val="nil"/>
            </w:tcBorders>
            <w:noWrap/>
            <w:hideMark/>
          </w:tcPr>
          <w:p w14:paraId="5F8300C6" w14:textId="77777777" w:rsidR="00E46044" w:rsidRPr="00731587" w:rsidRDefault="00E46044">
            <w:pPr>
              <w:pStyle w:val="Tabeltekst"/>
              <w:rPr>
                <w:rFonts w:eastAsia="Times New Roman"/>
                <w:sz w:val="16"/>
                <w:szCs w:val="16"/>
                <w:lang w:eastAsia="nl-NL"/>
              </w:rPr>
            </w:pPr>
            <w:proofErr w:type="spellStart"/>
            <w:r w:rsidRPr="00731587">
              <w:rPr>
                <w:rFonts w:eastAsia="Times New Roman"/>
                <w:sz w:val="16"/>
                <w:szCs w:val="16"/>
                <w:lang w:eastAsia="nl-NL"/>
              </w:rPr>
              <w:t>R_OH_eBoiler</w:t>
            </w:r>
            <w:proofErr w:type="spellEnd"/>
          </w:p>
        </w:tc>
        <w:tc>
          <w:tcPr>
            <w:tcW w:w="4342" w:type="dxa"/>
            <w:tcBorders>
              <w:left w:val="nil"/>
              <w:right w:val="nil"/>
            </w:tcBorders>
            <w:noWrap/>
            <w:hideMark/>
          </w:tcPr>
          <w:p w14:paraId="3FC1A4F0"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 xml:space="preserve">Percentage van investering als jaarlijkse onderhoudskosten </w:t>
            </w:r>
          </w:p>
        </w:tc>
        <w:tc>
          <w:tcPr>
            <w:tcW w:w="1611" w:type="dxa"/>
            <w:tcBorders>
              <w:left w:val="nil"/>
              <w:right w:val="nil"/>
            </w:tcBorders>
            <w:noWrap/>
            <w:hideMark/>
          </w:tcPr>
          <w:p w14:paraId="02E17271" w14:textId="7DAD5AE0"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3</w:t>
            </w:r>
            <w:r w:rsidR="005560CC" w:rsidRPr="00E46044">
              <w:rPr>
                <w:rFonts w:eastAsia="Times New Roman"/>
                <w:sz w:val="16"/>
                <w:szCs w:val="16"/>
                <w:lang w:eastAsia="nl-NL"/>
              </w:rPr>
              <w:t>%/</w:t>
            </w:r>
            <w:r w:rsidRPr="00E46044">
              <w:rPr>
                <w:rFonts w:eastAsia="Times New Roman"/>
                <w:sz w:val="16"/>
                <w:szCs w:val="16"/>
                <w:lang w:eastAsia="nl-NL"/>
              </w:rPr>
              <w:t xml:space="preserve"> jaar</w:t>
            </w:r>
          </w:p>
        </w:tc>
        <w:tc>
          <w:tcPr>
            <w:tcW w:w="1626" w:type="dxa"/>
            <w:tcBorders>
              <w:left w:val="nil"/>
              <w:right w:val="nil"/>
            </w:tcBorders>
            <w:noWrap/>
            <w:hideMark/>
          </w:tcPr>
          <w:p w14:paraId="1DF01811" w14:textId="77777777" w:rsidR="00E46044" w:rsidRPr="00E46044" w:rsidRDefault="00E46044">
            <w:pPr>
              <w:pStyle w:val="Tabeltekst"/>
              <w:rPr>
                <w:rFonts w:eastAsia="Times New Roman"/>
                <w:sz w:val="16"/>
                <w:szCs w:val="16"/>
                <w:lang w:eastAsia="nl-NL"/>
              </w:rPr>
            </w:pPr>
            <w:r w:rsidRPr="00E46044">
              <w:rPr>
                <w:rFonts w:eastAsia="Times New Roman"/>
                <w:sz w:val="16"/>
                <w:szCs w:val="16"/>
                <w:lang w:eastAsia="nl-NL"/>
              </w:rPr>
              <w:t>van der Molen (2021)</w:t>
            </w:r>
          </w:p>
        </w:tc>
      </w:tr>
    </w:tbl>
    <w:p w14:paraId="5AE75AF3" w14:textId="77777777" w:rsidR="0043487B" w:rsidRDefault="0043487B" w:rsidP="00E46044">
      <w:pPr>
        <w:pStyle w:val="Figuur-tabel-nummer"/>
      </w:pPr>
    </w:p>
    <w:p w14:paraId="1F2C6E50" w14:textId="77777777" w:rsidR="0043487B" w:rsidRDefault="0043487B">
      <w:pPr>
        <w:spacing w:after="200"/>
        <w:contextualSpacing w:val="0"/>
        <w:rPr>
          <w:b/>
          <w:color w:val="757600"/>
          <w:sz w:val="20"/>
        </w:rPr>
      </w:pPr>
      <w:r>
        <w:br w:type="page"/>
      </w:r>
    </w:p>
    <w:p w14:paraId="62A2D809" w14:textId="7898F643" w:rsidR="00E46044" w:rsidRPr="00E46044" w:rsidRDefault="00E46044" w:rsidP="00E46044">
      <w:pPr>
        <w:pStyle w:val="Figuur-tabel-nummer"/>
      </w:pPr>
      <w:r w:rsidRPr="00E46044">
        <w:lastRenderedPageBreak/>
        <w:t>Tabel C.1</w:t>
      </w:r>
      <w:r w:rsidR="003B61CF">
        <w:t>6</w:t>
      </w:r>
    </w:p>
    <w:p w14:paraId="1C46A9C3" w14:textId="77777777" w:rsidR="00E46044" w:rsidRPr="00E46044" w:rsidRDefault="00E46044" w:rsidP="00E46044">
      <w:pPr>
        <w:pStyle w:val="Figuur-tabel-titel"/>
      </w:pPr>
      <w:r w:rsidRPr="00E46044">
        <w:t>Parameters infraroodpanelen</w:t>
      </w:r>
    </w:p>
    <w:tbl>
      <w:tblPr>
        <w:tblStyle w:val="PlainTable2"/>
        <w:tblW w:w="9356" w:type="dxa"/>
        <w:tblLook w:val="0420" w:firstRow="1" w:lastRow="0" w:firstColumn="0" w:lastColumn="0" w:noHBand="0" w:noVBand="1"/>
      </w:tblPr>
      <w:tblGrid>
        <w:gridCol w:w="1843"/>
        <w:gridCol w:w="4536"/>
        <w:gridCol w:w="1559"/>
        <w:gridCol w:w="1418"/>
      </w:tblGrid>
      <w:tr w:rsidR="00E46044" w:rsidRPr="00E46044" w14:paraId="4248399C" w14:textId="77777777" w:rsidTr="00E46044">
        <w:trPr>
          <w:cnfStyle w:val="100000000000" w:firstRow="1" w:lastRow="0" w:firstColumn="0" w:lastColumn="0" w:oddVBand="0" w:evenVBand="0" w:oddHBand="0" w:evenHBand="0" w:firstRowFirstColumn="0" w:firstRowLastColumn="0" w:lastRowFirstColumn="0" w:lastRowLastColumn="0"/>
        </w:trPr>
        <w:tc>
          <w:tcPr>
            <w:tcW w:w="1843" w:type="dxa"/>
            <w:tcBorders>
              <w:top w:val="single" w:sz="4" w:space="0" w:color="7F7F7F" w:themeColor="text1" w:themeTint="80"/>
              <w:left w:val="nil"/>
              <w:right w:val="nil"/>
            </w:tcBorders>
            <w:hideMark/>
          </w:tcPr>
          <w:p w14:paraId="5DEB652C" w14:textId="77777777" w:rsidR="00E46044" w:rsidRPr="00E46044" w:rsidRDefault="00E46044">
            <w:pPr>
              <w:pStyle w:val="Tabeltekst"/>
            </w:pPr>
            <w:r w:rsidRPr="00E46044">
              <w:t>Naam</w:t>
            </w:r>
          </w:p>
        </w:tc>
        <w:tc>
          <w:tcPr>
            <w:tcW w:w="4536" w:type="dxa"/>
            <w:tcBorders>
              <w:top w:val="single" w:sz="4" w:space="0" w:color="7F7F7F" w:themeColor="text1" w:themeTint="80"/>
              <w:left w:val="nil"/>
              <w:right w:val="nil"/>
            </w:tcBorders>
            <w:hideMark/>
          </w:tcPr>
          <w:p w14:paraId="2A951FD4" w14:textId="77777777" w:rsidR="00E46044" w:rsidRPr="00E46044" w:rsidRDefault="00E46044">
            <w:pPr>
              <w:pStyle w:val="Tabeltekst"/>
            </w:pPr>
            <w:r w:rsidRPr="00E46044">
              <w:t>Beschrijving</w:t>
            </w:r>
          </w:p>
        </w:tc>
        <w:tc>
          <w:tcPr>
            <w:tcW w:w="1559" w:type="dxa"/>
            <w:tcBorders>
              <w:top w:val="single" w:sz="4" w:space="0" w:color="7F7F7F" w:themeColor="text1" w:themeTint="80"/>
              <w:left w:val="nil"/>
              <w:right w:val="nil"/>
            </w:tcBorders>
            <w:hideMark/>
          </w:tcPr>
          <w:p w14:paraId="35F2CF80" w14:textId="77777777" w:rsidR="00E46044" w:rsidRPr="00E46044" w:rsidRDefault="00E46044">
            <w:pPr>
              <w:pStyle w:val="Tabeltekst"/>
              <w:rPr>
                <w:vertAlign w:val="superscript"/>
              </w:rPr>
            </w:pPr>
            <w:r w:rsidRPr="00E46044">
              <w:t>Waarde</w:t>
            </w:r>
          </w:p>
        </w:tc>
        <w:tc>
          <w:tcPr>
            <w:tcW w:w="1418" w:type="dxa"/>
            <w:tcBorders>
              <w:top w:val="single" w:sz="4" w:space="0" w:color="7F7F7F" w:themeColor="text1" w:themeTint="80"/>
              <w:left w:val="nil"/>
              <w:right w:val="nil"/>
            </w:tcBorders>
            <w:hideMark/>
          </w:tcPr>
          <w:p w14:paraId="3F0F1FEA" w14:textId="77777777" w:rsidR="00E46044" w:rsidRPr="00E46044" w:rsidRDefault="00E46044">
            <w:pPr>
              <w:pStyle w:val="Tabeltekst"/>
            </w:pPr>
            <w:r w:rsidRPr="00E46044">
              <w:t>Bron</w:t>
            </w:r>
          </w:p>
        </w:tc>
      </w:tr>
      <w:tr w:rsidR="00E46044" w:rsidRPr="00E46044" w14:paraId="650ECB36"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67D6FB33" w14:textId="77777777" w:rsidR="00E46044" w:rsidRPr="00E46044" w:rsidRDefault="00E46044">
            <w:pPr>
              <w:pStyle w:val="Tabeltekst"/>
              <w:rPr>
                <w:sz w:val="16"/>
                <w:szCs w:val="16"/>
              </w:rPr>
            </w:pPr>
            <w:proofErr w:type="spellStart"/>
            <w:r w:rsidRPr="00E46044">
              <w:rPr>
                <w:sz w:val="16"/>
                <w:szCs w:val="16"/>
              </w:rPr>
              <w:t>Ki_cap_min_IR</w:t>
            </w:r>
            <w:proofErr w:type="spellEnd"/>
          </w:p>
        </w:tc>
        <w:tc>
          <w:tcPr>
            <w:tcW w:w="4536" w:type="dxa"/>
            <w:tcBorders>
              <w:left w:val="nil"/>
              <w:right w:val="nil"/>
            </w:tcBorders>
            <w:hideMark/>
          </w:tcPr>
          <w:p w14:paraId="3D6FB216" w14:textId="77777777" w:rsidR="00E46044" w:rsidRPr="00E46044" w:rsidRDefault="00E46044">
            <w:pPr>
              <w:pStyle w:val="Tabeltekst"/>
              <w:rPr>
                <w:sz w:val="16"/>
                <w:szCs w:val="16"/>
              </w:rPr>
            </w:pPr>
            <w:r w:rsidRPr="00E46044">
              <w:rPr>
                <w:sz w:val="16"/>
                <w:szCs w:val="16"/>
              </w:rPr>
              <w:t>Onderwaarde investeringskosten infraroodpanelen per kilowatt</w:t>
            </w:r>
          </w:p>
        </w:tc>
        <w:tc>
          <w:tcPr>
            <w:tcW w:w="1559" w:type="dxa"/>
            <w:tcBorders>
              <w:left w:val="nil"/>
              <w:right w:val="nil"/>
            </w:tcBorders>
            <w:hideMark/>
          </w:tcPr>
          <w:p w14:paraId="010FD8AD" w14:textId="32440E2F" w:rsidR="00E46044" w:rsidRPr="00E46044" w:rsidRDefault="00E46044">
            <w:pPr>
              <w:pStyle w:val="Tabeltekst"/>
              <w:rPr>
                <w:sz w:val="16"/>
                <w:szCs w:val="16"/>
              </w:rPr>
            </w:pPr>
            <w:r w:rsidRPr="00E46044">
              <w:rPr>
                <w:sz w:val="16"/>
                <w:szCs w:val="16"/>
              </w:rPr>
              <w:t xml:space="preserve">431.82 </w:t>
            </w:r>
            <w:r w:rsidR="005560CC" w:rsidRPr="00E46044">
              <w:rPr>
                <w:sz w:val="16"/>
                <w:szCs w:val="16"/>
              </w:rPr>
              <w:t>€/</w:t>
            </w:r>
            <w:r w:rsidRPr="00E46044">
              <w:rPr>
                <w:sz w:val="16"/>
                <w:szCs w:val="16"/>
              </w:rPr>
              <w:t xml:space="preserve"> kW</w:t>
            </w:r>
          </w:p>
        </w:tc>
        <w:tc>
          <w:tcPr>
            <w:tcW w:w="1418" w:type="dxa"/>
            <w:tcBorders>
              <w:left w:val="nil"/>
              <w:right w:val="nil"/>
            </w:tcBorders>
            <w:hideMark/>
          </w:tcPr>
          <w:p w14:paraId="57F820CA"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68396142" w14:textId="77777777" w:rsidTr="00E46044">
        <w:tc>
          <w:tcPr>
            <w:tcW w:w="1843" w:type="dxa"/>
            <w:tcBorders>
              <w:top w:val="nil"/>
              <w:left w:val="nil"/>
              <w:bottom w:val="nil"/>
              <w:right w:val="nil"/>
            </w:tcBorders>
            <w:hideMark/>
          </w:tcPr>
          <w:p w14:paraId="0396B628" w14:textId="77777777" w:rsidR="00E46044" w:rsidRPr="00E46044" w:rsidRDefault="00E46044">
            <w:pPr>
              <w:pStyle w:val="Tabeltekst"/>
              <w:rPr>
                <w:sz w:val="16"/>
                <w:szCs w:val="16"/>
              </w:rPr>
            </w:pPr>
            <w:proofErr w:type="spellStart"/>
            <w:r w:rsidRPr="00E46044">
              <w:rPr>
                <w:sz w:val="16"/>
                <w:szCs w:val="16"/>
              </w:rPr>
              <w:t>Ki_cap_max_IR</w:t>
            </w:r>
            <w:proofErr w:type="spellEnd"/>
          </w:p>
        </w:tc>
        <w:tc>
          <w:tcPr>
            <w:tcW w:w="4536" w:type="dxa"/>
            <w:tcBorders>
              <w:top w:val="nil"/>
              <w:left w:val="nil"/>
              <w:bottom w:val="nil"/>
              <w:right w:val="nil"/>
            </w:tcBorders>
            <w:hideMark/>
          </w:tcPr>
          <w:p w14:paraId="47D6C059" w14:textId="77777777" w:rsidR="00E46044" w:rsidRPr="00E46044" w:rsidRDefault="00E46044">
            <w:pPr>
              <w:pStyle w:val="Tabeltekst"/>
              <w:rPr>
                <w:sz w:val="16"/>
                <w:szCs w:val="16"/>
              </w:rPr>
            </w:pPr>
            <w:r w:rsidRPr="00E46044">
              <w:rPr>
                <w:sz w:val="16"/>
                <w:szCs w:val="16"/>
              </w:rPr>
              <w:t>Bovenwaarde investeringskosten infraroodpanelen per kilowatt</w:t>
            </w:r>
          </w:p>
        </w:tc>
        <w:tc>
          <w:tcPr>
            <w:tcW w:w="1559" w:type="dxa"/>
            <w:tcBorders>
              <w:top w:val="nil"/>
              <w:left w:val="nil"/>
              <w:bottom w:val="nil"/>
              <w:right w:val="nil"/>
            </w:tcBorders>
            <w:hideMark/>
          </w:tcPr>
          <w:p w14:paraId="149DE96E" w14:textId="0B3509A2" w:rsidR="00E46044" w:rsidRPr="00E46044" w:rsidRDefault="00E46044">
            <w:pPr>
              <w:pStyle w:val="Tabeltekst"/>
              <w:rPr>
                <w:sz w:val="16"/>
                <w:szCs w:val="16"/>
              </w:rPr>
            </w:pPr>
            <w:r w:rsidRPr="00E46044">
              <w:rPr>
                <w:sz w:val="16"/>
                <w:szCs w:val="16"/>
              </w:rPr>
              <w:t xml:space="preserve">431.82 </w:t>
            </w:r>
            <w:r w:rsidR="005560CC" w:rsidRPr="00E46044">
              <w:rPr>
                <w:sz w:val="16"/>
                <w:szCs w:val="16"/>
              </w:rPr>
              <w:t>€/</w:t>
            </w:r>
            <w:r w:rsidRPr="00E46044">
              <w:rPr>
                <w:sz w:val="16"/>
                <w:szCs w:val="16"/>
              </w:rPr>
              <w:t xml:space="preserve"> kW</w:t>
            </w:r>
          </w:p>
        </w:tc>
        <w:tc>
          <w:tcPr>
            <w:tcW w:w="1418" w:type="dxa"/>
            <w:tcBorders>
              <w:top w:val="nil"/>
              <w:left w:val="nil"/>
              <w:bottom w:val="nil"/>
              <w:right w:val="nil"/>
            </w:tcBorders>
            <w:hideMark/>
          </w:tcPr>
          <w:p w14:paraId="0910E54D"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43487B" w:rsidRPr="00E46044" w14:paraId="57D647B7"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top w:val="nil"/>
              <w:left w:val="nil"/>
              <w:bottom w:val="nil"/>
              <w:right w:val="nil"/>
            </w:tcBorders>
          </w:tcPr>
          <w:p w14:paraId="591ACA29" w14:textId="62BF0F9A" w:rsidR="0043487B" w:rsidRPr="00E46044" w:rsidRDefault="0043487B">
            <w:pPr>
              <w:pStyle w:val="Tabeltekst"/>
              <w:rPr>
                <w:sz w:val="16"/>
                <w:szCs w:val="16"/>
              </w:rPr>
            </w:pPr>
            <w:proofErr w:type="spellStart"/>
            <w:r>
              <w:rPr>
                <w:sz w:val="16"/>
                <w:szCs w:val="16"/>
              </w:rPr>
              <w:t>Ki_asl_min_IR</w:t>
            </w:r>
            <w:proofErr w:type="spellEnd"/>
          </w:p>
        </w:tc>
        <w:tc>
          <w:tcPr>
            <w:tcW w:w="4536" w:type="dxa"/>
            <w:tcBorders>
              <w:top w:val="nil"/>
              <w:left w:val="nil"/>
              <w:bottom w:val="nil"/>
              <w:right w:val="nil"/>
            </w:tcBorders>
          </w:tcPr>
          <w:p w14:paraId="73CA75A3" w14:textId="270CDDB1" w:rsidR="0043487B" w:rsidRPr="00E46044" w:rsidRDefault="0043487B">
            <w:pPr>
              <w:pStyle w:val="Tabeltekst"/>
              <w:rPr>
                <w:sz w:val="16"/>
                <w:szCs w:val="16"/>
              </w:rPr>
            </w:pPr>
            <w:r>
              <w:rPr>
                <w:sz w:val="16"/>
                <w:szCs w:val="16"/>
              </w:rPr>
              <w:t>Onderwaarde investeringskosten regelapparatuur IR-panelen</w:t>
            </w:r>
          </w:p>
        </w:tc>
        <w:tc>
          <w:tcPr>
            <w:tcW w:w="1559" w:type="dxa"/>
            <w:tcBorders>
              <w:top w:val="nil"/>
              <w:left w:val="nil"/>
              <w:bottom w:val="nil"/>
              <w:right w:val="nil"/>
            </w:tcBorders>
          </w:tcPr>
          <w:p w14:paraId="390FD9E3" w14:textId="222C3153" w:rsidR="0043487B" w:rsidRPr="00E46044" w:rsidRDefault="0043487B">
            <w:pPr>
              <w:pStyle w:val="Tabeltekst"/>
              <w:rPr>
                <w:sz w:val="16"/>
                <w:szCs w:val="16"/>
              </w:rPr>
            </w:pPr>
            <w:r>
              <w:rPr>
                <w:sz w:val="16"/>
                <w:szCs w:val="16"/>
              </w:rPr>
              <w:t xml:space="preserve">150 </w:t>
            </w:r>
            <w:r w:rsidR="005560CC">
              <w:rPr>
                <w:sz w:val="16"/>
                <w:szCs w:val="16"/>
              </w:rPr>
              <w:t>€/</w:t>
            </w:r>
            <w:r>
              <w:rPr>
                <w:sz w:val="16"/>
                <w:szCs w:val="16"/>
              </w:rPr>
              <w:t xml:space="preserve"> aansluiting</w:t>
            </w:r>
          </w:p>
        </w:tc>
        <w:tc>
          <w:tcPr>
            <w:tcW w:w="1418" w:type="dxa"/>
            <w:tcBorders>
              <w:top w:val="nil"/>
              <w:left w:val="nil"/>
              <w:bottom w:val="nil"/>
              <w:right w:val="nil"/>
            </w:tcBorders>
          </w:tcPr>
          <w:p w14:paraId="3026B40E" w14:textId="1035C690" w:rsidR="0043487B" w:rsidRPr="00E46044" w:rsidRDefault="0043487B">
            <w:pPr>
              <w:pStyle w:val="Tabeltekst"/>
              <w:rPr>
                <w:sz w:val="16"/>
                <w:szCs w:val="16"/>
              </w:rPr>
            </w:pPr>
            <w:r>
              <w:rPr>
                <w:sz w:val="16"/>
                <w:szCs w:val="16"/>
              </w:rPr>
              <w:t>Etherma</w:t>
            </w:r>
            <w:r w:rsidRPr="0043487B">
              <w:rPr>
                <w:sz w:val="16"/>
                <w:szCs w:val="16"/>
                <w:vertAlign w:val="superscript"/>
              </w:rPr>
              <w:t>1</w:t>
            </w:r>
          </w:p>
        </w:tc>
      </w:tr>
      <w:tr w:rsidR="0043487B" w:rsidRPr="00E46044" w14:paraId="18292944" w14:textId="77777777" w:rsidTr="00E46044">
        <w:tc>
          <w:tcPr>
            <w:tcW w:w="1843" w:type="dxa"/>
            <w:tcBorders>
              <w:top w:val="nil"/>
              <w:left w:val="nil"/>
              <w:bottom w:val="nil"/>
              <w:right w:val="nil"/>
            </w:tcBorders>
          </w:tcPr>
          <w:p w14:paraId="5D5ED60E" w14:textId="2770F238" w:rsidR="0043487B" w:rsidRPr="00E46044" w:rsidRDefault="0043487B" w:rsidP="0043487B">
            <w:pPr>
              <w:pStyle w:val="Tabeltekst"/>
              <w:rPr>
                <w:sz w:val="16"/>
                <w:szCs w:val="16"/>
              </w:rPr>
            </w:pPr>
            <w:proofErr w:type="spellStart"/>
            <w:r>
              <w:rPr>
                <w:sz w:val="16"/>
                <w:szCs w:val="16"/>
              </w:rPr>
              <w:t>Ki_asl_max_IR</w:t>
            </w:r>
            <w:proofErr w:type="spellEnd"/>
          </w:p>
        </w:tc>
        <w:tc>
          <w:tcPr>
            <w:tcW w:w="4536" w:type="dxa"/>
            <w:tcBorders>
              <w:top w:val="nil"/>
              <w:left w:val="nil"/>
              <w:bottom w:val="nil"/>
              <w:right w:val="nil"/>
            </w:tcBorders>
          </w:tcPr>
          <w:p w14:paraId="1A46B739" w14:textId="32D81735" w:rsidR="0043487B" w:rsidRPr="00E46044" w:rsidRDefault="0043487B" w:rsidP="0043487B">
            <w:pPr>
              <w:pStyle w:val="Tabeltekst"/>
              <w:rPr>
                <w:sz w:val="16"/>
                <w:szCs w:val="16"/>
              </w:rPr>
            </w:pPr>
            <w:r>
              <w:rPr>
                <w:sz w:val="16"/>
                <w:szCs w:val="16"/>
              </w:rPr>
              <w:t>Bovenwaarde investeringskosten regelapparatuur IR-panelen</w:t>
            </w:r>
          </w:p>
        </w:tc>
        <w:tc>
          <w:tcPr>
            <w:tcW w:w="1559" w:type="dxa"/>
            <w:tcBorders>
              <w:top w:val="nil"/>
              <w:left w:val="nil"/>
              <w:bottom w:val="nil"/>
              <w:right w:val="nil"/>
            </w:tcBorders>
          </w:tcPr>
          <w:p w14:paraId="25EFBAE8" w14:textId="353DC0CC" w:rsidR="0043487B" w:rsidRPr="00E46044" w:rsidRDefault="0043487B" w:rsidP="0043487B">
            <w:pPr>
              <w:pStyle w:val="Tabeltekst"/>
              <w:rPr>
                <w:sz w:val="16"/>
                <w:szCs w:val="16"/>
              </w:rPr>
            </w:pPr>
            <w:r>
              <w:rPr>
                <w:sz w:val="16"/>
                <w:szCs w:val="16"/>
              </w:rPr>
              <w:t xml:space="preserve">200 </w:t>
            </w:r>
            <w:r w:rsidR="005560CC">
              <w:rPr>
                <w:sz w:val="16"/>
                <w:szCs w:val="16"/>
              </w:rPr>
              <w:t>€/</w:t>
            </w:r>
            <w:r>
              <w:rPr>
                <w:sz w:val="16"/>
                <w:szCs w:val="16"/>
              </w:rPr>
              <w:t xml:space="preserve"> aansluiting</w:t>
            </w:r>
          </w:p>
        </w:tc>
        <w:tc>
          <w:tcPr>
            <w:tcW w:w="1418" w:type="dxa"/>
            <w:tcBorders>
              <w:top w:val="nil"/>
              <w:left w:val="nil"/>
              <w:bottom w:val="nil"/>
              <w:right w:val="nil"/>
            </w:tcBorders>
          </w:tcPr>
          <w:p w14:paraId="78E22EC5" w14:textId="787EDC30" w:rsidR="0043487B" w:rsidRPr="00E46044" w:rsidRDefault="0043487B" w:rsidP="0043487B">
            <w:pPr>
              <w:pStyle w:val="Tabeltekst"/>
              <w:rPr>
                <w:sz w:val="16"/>
                <w:szCs w:val="16"/>
              </w:rPr>
            </w:pPr>
            <w:r>
              <w:rPr>
                <w:sz w:val="16"/>
                <w:szCs w:val="16"/>
              </w:rPr>
              <w:t>Etherma</w:t>
            </w:r>
            <w:r w:rsidRPr="0043487B">
              <w:rPr>
                <w:sz w:val="16"/>
                <w:szCs w:val="16"/>
                <w:vertAlign w:val="superscript"/>
              </w:rPr>
              <w:t>1</w:t>
            </w:r>
          </w:p>
        </w:tc>
      </w:tr>
      <w:tr w:rsidR="0043487B" w:rsidRPr="00E46044" w14:paraId="74C613D3"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7C551A35" w14:textId="77777777" w:rsidR="0043487B" w:rsidRPr="00E46044" w:rsidRDefault="0043487B" w:rsidP="0043487B">
            <w:pPr>
              <w:pStyle w:val="Tabeltekst"/>
              <w:rPr>
                <w:sz w:val="16"/>
                <w:szCs w:val="16"/>
              </w:rPr>
            </w:pPr>
            <w:r w:rsidRPr="00E46044">
              <w:rPr>
                <w:sz w:val="16"/>
                <w:szCs w:val="16"/>
              </w:rPr>
              <w:t>AT_IR</w:t>
            </w:r>
          </w:p>
        </w:tc>
        <w:tc>
          <w:tcPr>
            <w:tcW w:w="4536" w:type="dxa"/>
            <w:tcBorders>
              <w:left w:val="nil"/>
              <w:right w:val="nil"/>
            </w:tcBorders>
            <w:hideMark/>
          </w:tcPr>
          <w:p w14:paraId="67DB5F68" w14:textId="77777777" w:rsidR="0043487B" w:rsidRPr="00E46044" w:rsidRDefault="0043487B" w:rsidP="0043487B">
            <w:pPr>
              <w:pStyle w:val="Tabeltekst"/>
              <w:rPr>
                <w:sz w:val="16"/>
                <w:szCs w:val="16"/>
              </w:rPr>
            </w:pPr>
            <w:r w:rsidRPr="00E46044">
              <w:rPr>
                <w:sz w:val="16"/>
                <w:szCs w:val="16"/>
              </w:rPr>
              <w:t>Afschrijftermijn investeringen in infraroodpanelen</w:t>
            </w:r>
          </w:p>
        </w:tc>
        <w:tc>
          <w:tcPr>
            <w:tcW w:w="1559" w:type="dxa"/>
            <w:tcBorders>
              <w:left w:val="nil"/>
              <w:right w:val="nil"/>
            </w:tcBorders>
            <w:hideMark/>
          </w:tcPr>
          <w:p w14:paraId="65E8183B" w14:textId="77777777" w:rsidR="0043487B" w:rsidRPr="00E46044" w:rsidRDefault="0043487B" w:rsidP="0043487B">
            <w:pPr>
              <w:pStyle w:val="Tabeltekst"/>
              <w:rPr>
                <w:sz w:val="16"/>
                <w:szCs w:val="16"/>
              </w:rPr>
            </w:pPr>
            <w:r w:rsidRPr="00E46044">
              <w:rPr>
                <w:sz w:val="16"/>
                <w:szCs w:val="16"/>
              </w:rPr>
              <w:t>15 jaar</w:t>
            </w:r>
          </w:p>
        </w:tc>
        <w:tc>
          <w:tcPr>
            <w:tcW w:w="1418" w:type="dxa"/>
            <w:tcBorders>
              <w:left w:val="nil"/>
              <w:right w:val="nil"/>
            </w:tcBorders>
            <w:hideMark/>
          </w:tcPr>
          <w:p w14:paraId="13F68E84" w14:textId="77777777" w:rsidR="0043487B" w:rsidRPr="00E46044" w:rsidRDefault="0043487B" w:rsidP="0043487B">
            <w:pPr>
              <w:pStyle w:val="Tabeltekst"/>
              <w:rPr>
                <w:sz w:val="16"/>
                <w:szCs w:val="16"/>
              </w:rPr>
            </w:pPr>
            <w:r w:rsidRPr="00E46044">
              <w:rPr>
                <w:sz w:val="16"/>
                <w:szCs w:val="16"/>
              </w:rPr>
              <w:t>CE Delft (2022)</w:t>
            </w:r>
            <w:r w:rsidRPr="00E46044">
              <w:rPr>
                <w:vertAlign w:val="superscript"/>
              </w:rPr>
              <w:t xml:space="preserve"> </w:t>
            </w:r>
          </w:p>
        </w:tc>
      </w:tr>
      <w:tr w:rsidR="0043487B" w:rsidRPr="00E46044" w14:paraId="35F24725" w14:textId="77777777" w:rsidTr="00E46044">
        <w:tc>
          <w:tcPr>
            <w:tcW w:w="1843" w:type="dxa"/>
            <w:tcBorders>
              <w:top w:val="nil"/>
              <w:left w:val="nil"/>
              <w:bottom w:val="nil"/>
              <w:right w:val="nil"/>
            </w:tcBorders>
            <w:hideMark/>
          </w:tcPr>
          <w:p w14:paraId="6DF3767E" w14:textId="77777777" w:rsidR="0043487B" w:rsidRPr="00E46044" w:rsidRDefault="0043487B" w:rsidP="0043487B">
            <w:pPr>
              <w:pStyle w:val="Tabeltekst"/>
              <w:rPr>
                <w:sz w:val="16"/>
                <w:szCs w:val="16"/>
              </w:rPr>
            </w:pPr>
            <w:proofErr w:type="spellStart"/>
            <w:r w:rsidRPr="00E46044">
              <w:rPr>
                <w:sz w:val="16"/>
                <w:szCs w:val="16"/>
              </w:rPr>
              <w:t>SPFb_IR</w:t>
            </w:r>
            <w:proofErr w:type="spellEnd"/>
          </w:p>
        </w:tc>
        <w:tc>
          <w:tcPr>
            <w:tcW w:w="4536" w:type="dxa"/>
            <w:tcBorders>
              <w:top w:val="nil"/>
              <w:left w:val="nil"/>
              <w:bottom w:val="nil"/>
              <w:right w:val="nil"/>
            </w:tcBorders>
            <w:hideMark/>
          </w:tcPr>
          <w:p w14:paraId="3015AEE5" w14:textId="77777777" w:rsidR="0043487B" w:rsidRPr="00E46044" w:rsidRDefault="0043487B" w:rsidP="0043487B">
            <w:pPr>
              <w:pStyle w:val="Tabeltekst"/>
              <w:rPr>
                <w:sz w:val="16"/>
                <w:szCs w:val="16"/>
              </w:rPr>
            </w:pPr>
            <w:r w:rsidRPr="00E46044">
              <w:rPr>
                <w:sz w:val="16"/>
                <w:szCs w:val="16"/>
              </w:rPr>
              <w:t>Rendement infraroodpanelen ruimteverwarming op basislast</w:t>
            </w:r>
          </w:p>
        </w:tc>
        <w:tc>
          <w:tcPr>
            <w:tcW w:w="1559" w:type="dxa"/>
            <w:tcBorders>
              <w:top w:val="nil"/>
              <w:left w:val="nil"/>
              <w:bottom w:val="nil"/>
              <w:right w:val="nil"/>
            </w:tcBorders>
            <w:hideMark/>
          </w:tcPr>
          <w:p w14:paraId="4AE3490E" w14:textId="77777777" w:rsidR="0043487B" w:rsidRPr="00E46044" w:rsidRDefault="0043487B" w:rsidP="0043487B">
            <w:pPr>
              <w:pStyle w:val="Tabeltekst"/>
              <w:rPr>
                <w:sz w:val="16"/>
                <w:szCs w:val="16"/>
              </w:rPr>
            </w:pPr>
            <w:r w:rsidRPr="00E46044">
              <w:rPr>
                <w:sz w:val="16"/>
                <w:szCs w:val="16"/>
              </w:rPr>
              <w:t>225 %</w:t>
            </w:r>
          </w:p>
        </w:tc>
        <w:tc>
          <w:tcPr>
            <w:tcW w:w="1418" w:type="dxa"/>
            <w:tcBorders>
              <w:top w:val="nil"/>
              <w:left w:val="nil"/>
              <w:bottom w:val="nil"/>
              <w:right w:val="nil"/>
            </w:tcBorders>
            <w:hideMark/>
          </w:tcPr>
          <w:p w14:paraId="0C766AF7" w14:textId="77777777" w:rsidR="0043487B" w:rsidRPr="00E46044" w:rsidRDefault="0043487B" w:rsidP="0043487B">
            <w:pPr>
              <w:pStyle w:val="Tabeltekst"/>
              <w:rPr>
                <w:sz w:val="16"/>
                <w:szCs w:val="16"/>
              </w:rPr>
            </w:pPr>
            <w:r w:rsidRPr="00E46044">
              <w:rPr>
                <w:sz w:val="16"/>
                <w:szCs w:val="16"/>
              </w:rPr>
              <w:t>CE Delft (2022)</w:t>
            </w:r>
            <w:r w:rsidRPr="00E46044">
              <w:rPr>
                <w:vertAlign w:val="superscript"/>
              </w:rPr>
              <w:t xml:space="preserve"> </w:t>
            </w:r>
          </w:p>
        </w:tc>
      </w:tr>
      <w:tr w:rsidR="0043487B" w:rsidRPr="00E46044" w14:paraId="21F073AC"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2AA01FDF" w14:textId="77777777" w:rsidR="0043487B" w:rsidRPr="00E46044" w:rsidRDefault="0043487B" w:rsidP="0043487B">
            <w:pPr>
              <w:pStyle w:val="Tabeltekst"/>
              <w:rPr>
                <w:sz w:val="16"/>
                <w:szCs w:val="16"/>
              </w:rPr>
            </w:pPr>
            <w:proofErr w:type="spellStart"/>
            <w:r w:rsidRPr="00E46044">
              <w:rPr>
                <w:sz w:val="16"/>
                <w:szCs w:val="16"/>
              </w:rPr>
              <w:t>SPFp_IR</w:t>
            </w:r>
            <w:proofErr w:type="spellEnd"/>
          </w:p>
        </w:tc>
        <w:tc>
          <w:tcPr>
            <w:tcW w:w="4536" w:type="dxa"/>
            <w:tcBorders>
              <w:left w:val="nil"/>
              <w:right w:val="nil"/>
            </w:tcBorders>
            <w:hideMark/>
          </w:tcPr>
          <w:p w14:paraId="5BF38826" w14:textId="77777777" w:rsidR="0043487B" w:rsidRPr="00E46044" w:rsidRDefault="0043487B" w:rsidP="0043487B">
            <w:pPr>
              <w:pStyle w:val="Tabeltekst"/>
              <w:rPr>
                <w:sz w:val="16"/>
                <w:szCs w:val="16"/>
              </w:rPr>
            </w:pPr>
            <w:r w:rsidRPr="00E46044">
              <w:rPr>
                <w:sz w:val="16"/>
                <w:szCs w:val="16"/>
              </w:rPr>
              <w:t>Rendement infraroodpanelen ruimteverwarming op pieklast</w:t>
            </w:r>
          </w:p>
        </w:tc>
        <w:tc>
          <w:tcPr>
            <w:tcW w:w="1559" w:type="dxa"/>
            <w:tcBorders>
              <w:left w:val="nil"/>
              <w:right w:val="nil"/>
            </w:tcBorders>
            <w:hideMark/>
          </w:tcPr>
          <w:p w14:paraId="28BB075A" w14:textId="77777777" w:rsidR="0043487B" w:rsidRPr="00E46044" w:rsidRDefault="0043487B" w:rsidP="0043487B">
            <w:pPr>
              <w:pStyle w:val="Tabeltekst"/>
              <w:rPr>
                <w:sz w:val="16"/>
                <w:szCs w:val="16"/>
              </w:rPr>
            </w:pPr>
            <w:r w:rsidRPr="00E46044">
              <w:rPr>
                <w:sz w:val="16"/>
                <w:szCs w:val="16"/>
              </w:rPr>
              <w:t>100 %</w:t>
            </w:r>
          </w:p>
        </w:tc>
        <w:tc>
          <w:tcPr>
            <w:tcW w:w="1418" w:type="dxa"/>
            <w:tcBorders>
              <w:left w:val="nil"/>
              <w:right w:val="nil"/>
            </w:tcBorders>
            <w:hideMark/>
          </w:tcPr>
          <w:p w14:paraId="2A15D09A" w14:textId="77777777" w:rsidR="0043487B" w:rsidRPr="00E46044" w:rsidRDefault="0043487B" w:rsidP="0043487B">
            <w:pPr>
              <w:pStyle w:val="Tabeltekst"/>
              <w:rPr>
                <w:sz w:val="16"/>
                <w:szCs w:val="16"/>
              </w:rPr>
            </w:pPr>
            <w:r w:rsidRPr="00E46044">
              <w:rPr>
                <w:sz w:val="16"/>
                <w:szCs w:val="16"/>
              </w:rPr>
              <w:t>CE Delft (2022)</w:t>
            </w:r>
            <w:r w:rsidRPr="00E46044">
              <w:rPr>
                <w:vertAlign w:val="superscript"/>
              </w:rPr>
              <w:t xml:space="preserve"> </w:t>
            </w:r>
          </w:p>
        </w:tc>
      </w:tr>
      <w:tr w:rsidR="0043487B" w:rsidRPr="00E46044" w14:paraId="3F10BBB8" w14:textId="77777777" w:rsidTr="00E46044">
        <w:tc>
          <w:tcPr>
            <w:tcW w:w="1843" w:type="dxa"/>
            <w:tcBorders>
              <w:top w:val="nil"/>
              <w:left w:val="nil"/>
              <w:bottom w:val="nil"/>
              <w:right w:val="nil"/>
            </w:tcBorders>
            <w:hideMark/>
          </w:tcPr>
          <w:p w14:paraId="20924B27" w14:textId="77777777" w:rsidR="0043487B" w:rsidRPr="00E46044" w:rsidRDefault="0043487B" w:rsidP="0043487B">
            <w:pPr>
              <w:pStyle w:val="Tabeltekst"/>
              <w:rPr>
                <w:sz w:val="16"/>
                <w:szCs w:val="16"/>
              </w:rPr>
            </w:pPr>
            <w:proofErr w:type="spellStart"/>
            <w:r w:rsidRPr="00E46044">
              <w:rPr>
                <w:sz w:val="16"/>
                <w:szCs w:val="16"/>
              </w:rPr>
              <w:t>P_cap_IR</w:t>
            </w:r>
            <w:proofErr w:type="spellEnd"/>
          </w:p>
        </w:tc>
        <w:tc>
          <w:tcPr>
            <w:tcW w:w="4536" w:type="dxa"/>
            <w:tcBorders>
              <w:top w:val="nil"/>
              <w:left w:val="nil"/>
              <w:bottom w:val="nil"/>
              <w:right w:val="nil"/>
            </w:tcBorders>
            <w:hideMark/>
          </w:tcPr>
          <w:p w14:paraId="2759DD74" w14:textId="77777777" w:rsidR="0043487B" w:rsidRPr="00E46044" w:rsidRDefault="0043487B" w:rsidP="0043487B">
            <w:pPr>
              <w:pStyle w:val="Tabeltekst"/>
              <w:rPr>
                <w:sz w:val="16"/>
                <w:szCs w:val="16"/>
              </w:rPr>
            </w:pPr>
            <w:r w:rsidRPr="00E46044">
              <w:rPr>
                <w:sz w:val="16"/>
                <w:szCs w:val="16"/>
              </w:rPr>
              <w:t>Dimensionering capaciteit IR bij basislast</w:t>
            </w:r>
          </w:p>
        </w:tc>
        <w:tc>
          <w:tcPr>
            <w:tcW w:w="1559" w:type="dxa"/>
            <w:tcBorders>
              <w:top w:val="nil"/>
              <w:left w:val="nil"/>
              <w:bottom w:val="nil"/>
              <w:right w:val="nil"/>
            </w:tcBorders>
            <w:hideMark/>
          </w:tcPr>
          <w:p w14:paraId="3D916D27" w14:textId="77777777" w:rsidR="0043487B" w:rsidRPr="00E46044" w:rsidRDefault="0043487B" w:rsidP="0043487B">
            <w:pPr>
              <w:pStyle w:val="Tabeltekst"/>
              <w:rPr>
                <w:sz w:val="16"/>
                <w:szCs w:val="16"/>
              </w:rPr>
            </w:pPr>
            <w:r w:rsidRPr="00E46044">
              <w:rPr>
                <w:sz w:val="16"/>
                <w:szCs w:val="16"/>
              </w:rPr>
              <w:t>50 %</w:t>
            </w:r>
          </w:p>
        </w:tc>
        <w:tc>
          <w:tcPr>
            <w:tcW w:w="1418" w:type="dxa"/>
            <w:tcBorders>
              <w:top w:val="nil"/>
              <w:left w:val="nil"/>
              <w:bottom w:val="nil"/>
              <w:right w:val="nil"/>
            </w:tcBorders>
            <w:hideMark/>
          </w:tcPr>
          <w:p w14:paraId="0F154BFC" w14:textId="77777777" w:rsidR="0043487B" w:rsidRPr="00E46044" w:rsidRDefault="0043487B" w:rsidP="0043487B">
            <w:pPr>
              <w:pStyle w:val="Tabeltekst"/>
              <w:rPr>
                <w:sz w:val="16"/>
                <w:szCs w:val="16"/>
              </w:rPr>
            </w:pPr>
            <w:r w:rsidRPr="00E46044">
              <w:rPr>
                <w:sz w:val="16"/>
                <w:szCs w:val="16"/>
              </w:rPr>
              <w:t>CE Delft (2022)</w:t>
            </w:r>
            <w:r w:rsidRPr="00E46044">
              <w:rPr>
                <w:vertAlign w:val="superscript"/>
              </w:rPr>
              <w:t xml:space="preserve"> </w:t>
            </w:r>
          </w:p>
        </w:tc>
      </w:tr>
      <w:tr w:rsidR="0043487B" w:rsidRPr="00E46044" w14:paraId="30372757"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7FFE4C05" w14:textId="77777777" w:rsidR="0043487B" w:rsidRPr="00E46044" w:rsidRDefault="0043487B" w:rsidP="0043487B">
            <w:pPr>
              <w:pStyle w:val="Tabeltekst"/>
              <w:rPr>
                <w:sz w:val="16"/>
                <w:szCs w:val="16"/>
              </w:rPr>
            </w:pPr>
            <w:proofErr w:type="spellStart"/>
            <w:r w:rsidRPr="00E46044">
              <w:rPr>
                <w:sz w:val="16"/>
                <w:szCs w:val="16"/>
              </w:rPr>
              <w:t>P_vol_A_IR</w:t>
            </w:r>
            <w:proofErr w:type="spellEnd"/>
          </w:p>
        </w:tc>
        <w:tc>
          <w:tcPr>
            <w:tcW w:w="4536" w:type="dxa"/>
            <w:tcBorders>
              <w:left w:val="nil"/>
              <w:right w:val="nil"/>
            </w:tcBorders>
            <w:hideMark/>
          </w:tcPr>
          <w:p w14:paraId="59B75546" w14:textId="77777777" w:rsidR="0043487B" w:rsidRPr="00E46044" w:rsidRDefault="0043487B" w:rsidP="0043487B">
            <w:pPr>
              <w:pStyle w:val="Tabeltekst"/>
              <w:rPr>
                <w:sz w:val="16"/>
                <w:szCs w:val="16"/>
              </w:rPr>
            </w:pPr>
            <w:r w:rsidRPr="00E46044">
              <w:rPr>
                <w:sz w:val="16"/>
                <w:szCs w:val="16"/>
              </w:rPr>
              <w:t>Aandeel volume RV IR bij basislast (schillabel A)</w:t>
            </w:r>
          </w:p>
        </w:tc>
        <w:tc>
          <w:tcPr>
            <w:tcW w:w="1559" w:type="dxa"/>
            <w:tcBorders>
              <w:left w:val="nil"/>
              <w:right w:val="nil"/>
            </w:tcBorders>
            <w:hideMark/>
          </w:tcPr>
          <w:p w14:paraId="694F4933" w14:textId="77777777" w:rsidR="0043487B" w:rsidRPr="00E46044" w:rsidRDefault="0043487B" w:rsidP="0043487B">
            <w:pPr>
              <w:pStyle w:val="Tabeltekst"/>
              <w:rPr>
                <w:sz w:val="16"/>
                <w:szCs w:val="16"/>
              </w:rPr>
            </w:pPr>
            <w:r w:rsidRPr="00E46044">
              <w:rPr>
                <w:sz w:val="16"/>
                <w:szCs w:val="16"/>
              </w:rPr>
              <w:t>63 %</w:t>
            </w:r>
          </w:p>
        </w:tc>
        <w:tc>
          <w:tcPr>
            <w:tcW w:w="1418" w:type="dxa"/>
            <w:tcBorders>
              <w:left w:val="nil"/>
              <w:right w:val="nil"/>
            </w:tcBorders>
            <w:hideMark/>
          </w:tcPr>
          <w:p w14:paraId="21B82383" w14:textId="77777777" w:rsidR="0043487B" w:rsidRPr="00E46044" w:rsidRDefault="0043487B" w:rsidP="0043487B">
            <w:pPr>
              <w:pStyle w:val="Tabeltekst"/>
              <w:rPr>
                <w:sz w:val="16"/>
                <w:szCs w:val="16"/>
              </w:rPr>
            </w:pPr>
            <w:r w:rsidRPr="00E46044">
              <w:rPr>
                <w:sz w:val="16"/>
                <w:szCs w:val="16"/>
              </w:rPr>
              <w:t>Gelijk hybride WP</w:t>
            </w:r>
          </w:p>
        </w:tc>
      </w:tr>
      <w:tr w:rsidR="0043487B" w:rsidRPr="00E46044" w14:paraId="6323BEAF" w14:textId="77777777" w:rsidTr="00E46044">
        <w:tc>
          <w:tcPr>
            <w:tcW w:w="1843" w:type="dxa"/>
            <w:tcBorders>
              <w:top w:val="nil"/>
              <w:left w:val="nil"/>
              <w:bottom w:val="nil"/>
              <w:right w:val="nil"/>
            </w:tcBorders>
            <w:hideMark/>
          </w:tcPr>
          <w:p w14:paraId="4EED0AC6" w14:textId="77777777" w:rsidR="0043487B" w:rsidRPr="00E46044" w:rsidRDefault="0043487B" w:rsidP="0043487B">
            <w:pPr>
              <w:pStyle w:val="Tabeltekst"/>
              <w:rPr>
                <w:sz w:val="16"/>
                <w:szCs w:val="16"/>
              </w:rPr>
            </w:pPr>
            <w:proofErr w:type="spellStart"/>
            <w:r w:rsidRPr="00E46044">
              <w:rPr>
                <w:sz w:val="16"/>
                <w:szCs w:val="16"/>
              </w:rPr>
              <w:t>P_vol_B_IR</w:t>
            </w:r>
            <w:proofErr w:type="spellEnd"/>
          </w:p>
        </w:tc>
        <w:tc>
          <w:tcPr>
            <w:tcW w:w="4536" w:type="dxa"/>
            <w:tcBorders>
              <w:top w:val="nil"/>
              <w:left w:val="nil"/>
              <w:bottom w:val="nil"/>
              <w:right w:val="nil"/>
            </w:tcBorders>
            <w:hideMark/>
          </w:tcPr>
          <w:p w14:paraId="76C3236B" w14:textId="77777777" w:rsidR="0043487B" w:rsidRPr="00E46044" w:rsidRDefault="0043487B" w:rsidP="0043487B">
            <w:pPr>
              <w:pStyle w:val="Tabeltekst"/>
              <w:rPr>
                <w:sz w:val="16"/>
                <w:szCs w:val="16"/>
              </w:rPr>
            </w:pPr>
            <w:r w:rsidRPr="00E46044">
              <w:rPr>
                <w:sz w:val="16"/>
                <w:szCs w:val="16"/>
              </w:rPr>
              <w:t>Aandeel volume RV IR bij basislast (schillabel B)</w:t>
            </w:r>
          </w:p>
        </w:tc>
        <w:tc>
          <w:tcPr>
            <w:tcW w:w="1559" w:type="dxa"/>
            <w:tcBorders>
              <w:top w:val="nil"/>
              <w:left w:val="nil"/>
              <w:bottom w:val="nil"/>
              <w:right w:val="nil"/>
            </w:tcBorders>
            <w:hideMark/>
          </w:tcPr>
          <w:p w14:paraId="3732C9BD" w14:textId="77777777" w:rsidR="0043487B" w:rsidRPr="00E46044" w:rsidRDefault="0043487B" w:rsidP="0043487B">
            <w:pPr>
              <w:pStyle w:val="Tabeltekst"/>
              <w:rPr>
                <w:sz w:val="16"/>
                <w:szCs w:val="16"/>
              </w:rPr>
            </w:pPr>
            <w:r w:rsidRPr="00E46044">
              <w:rPr>
                <w:sz w:val="16"/>
                <w:szCs w:val="16"/>
              </w:rPr>
              <w:t>59 %</w:t>
            </w:r>
          </w:p>
        </w:tc>
        <w:tc>
          <w:tcPr>
            <w:tcW w:w="1418" w:type="dxa"/>
            <w:tcBorders>
              <w:top w:val="nil"/>
              <w:left w:val="nil"/>
              <w:bottom w:val="nil"/>
              <w:right w:val="nil"/>
            </w:tcBorders>
            <w:hideMark/>
          </w:tcPr>
          <w:p w14:paraId="327239E4" w14:textId="77777777" w:rsidR="0043487B" w:rsidRPr="00E46044" w:rsidRDefault="0043487B" w:rsidP="0043487B">
            <w:pPr>
              <w:pStyle w:val="Tabeltekst"/>
              <w:rPr>
                <w:sz w:val="16"/>
                <w:szCs w:val="16"/>
              </w:rPr>
            </w:pPr>
            <w:r w:rsidRPr="00E46044">
              <w:rPr>
                <w:sz w:val="16"/>
                <w:szCs w:val="16"/>
              </w:rPr>
              <w:t>Gelijk hybride WP</w:t>
            </w:r>
          </w:p>
        </w:tc>
      </w:tr>
      <w:tr w:rsidR="0043487B" w:rsidRPr="00E46044" w14:paraId="71C5EF0B"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6D573E20" w14:textId="77777777" w:rsidR="0043487B" w:rsidRPr="00E46044" w:rsidRDefault="0043487B" w:rsidP="0043487B">
            <w:pPr>
              <w:pStyle w:val="Tabeltekst"/>
              <w:rPr>
                <w:sz w:val="16"/>
                <w:szCs w:val="16"/>
              </w:rPr>
            </w:pPr>
            <w:proofErr w:type="spellStart"/>
            <w:r w:rsidRPr="00E46044">
              <w:rPr>
                <w:sz w:val="16"/>
                <w:szCs w:val="16"/>
              </w:rPr>
              <w:t>P_vol_C_IR</w:t>
            </w:r>
            <w:proofErr w:type="spellEnd"/>
          </w:p>
        </w:tc>
        <w:tc>
          <w:tcPr>
            <w:tcW w:w="4536" w:type="dxa"/>
            <w:tcBorders>
              <w:left w:val="nil"/>
              <w:right w:val="nil"/>
            </w:tcBorders>
            <w:hideMark/>
          </w:tcPr>
          <w:p w14:paraId="46F749CF" w14:textId="77777777" w:rsidR="0043487B" w:rsidRPr="00E46044" w:rsidRDefault="0043487B" w:rsidP="0043487B">
            <w:pPr>
              <w:pStyle w:val="Tabeltekst"/>
              <w:rPr>
                <w:sz w:val="16"/>
                <w:szCs w:val="16"/>
              </w:rPr>
            </w:pPr>
            <w:r w:rsidRPr="00E46044">
              <w:rPr>
                <w:sz w:val="16"/>
                <w:szCs w:val="16"/>
              </w:rPr>
              <w:t>Aandeel volume RV IR bij basislast (schillabel C)</w:t>
            </w:r>
          </w:p>
        </w:tc>
        <w:tc>
          <w:tcPr>
            <w:tcW w:w="1559" w:type="dxa"/>
            <w:tcBorders>
              <w:left w:val="nil"/>
              <w:right w:val="nil"/>
            </w:tcBorders>
            <w:hideMark/>
          </w:tcPr>
          <w:p w14:paraId="17D77187" w14:textId="77777777" w:rsidR="0043487B" w:rsidRPr="00E46044" w:rsidRDefault="0043487B" w:rsidP="0043487B">
            <w:pPr>
              <w:pStyle w:val="Tabeltekst"/>
              <w:rPr>
                <w:sz w:val="16"/>
                <w:szCs w:val="16"/>
              </w:rPr>
            </w:pPr>
            <w:r w:rsidRPr="00E46044">
              <w:rPr>
                <w:sz w:val="16"/>
                <w:szCs w:val="16"/>
              </w:rPr>
              <w:t>52 %</w:t>
            </w:r>
          </w:p>
        </w:tc>
        <w:tc>
          <w:tcPr>
            <w:tcW w:w="1418" w:type="dxa"/>
            <w:tcBorders>
              <w:left w:val="nil"/>
              <w:right w:val="nil"/>
            </w:tcBorders>
            <w:hideMark/>
          </w:tcPr>
          <w:p w14:paraId="3F2B0E07" w14:textId="77777777" w:rsidR="0043487B" w:rsidRPr="00E46044" w:rsidRDefault="0043487B" w:rsidP="0043487B">
            <w:pPr>
              <w:pStyle w:val="Tabeltekst"/>
              <w:rPr>
                <w:sz w:val="16"/>
                <w:szCs w:val="16"/>
              </w:rPr>
            </w:pPr>
            <w:r w:rsidRPr="00E46044">
              <w:rPr>
                <w:sz w:val="16"/>
                <w:szCs w:val="16"/>
              </w:rPr>
              <w:t>Gelijk hybride WP</w:t>
            </w:r>
          </w:p>
        </w:tc>
      </w:tr>
      <w:tr w:rsidR="0043487B" w:rsidRPr="00E46044" w14:paraId="2C800E63" w14:textId="77777777" w:rsidTr="00E46044">
        <w:tc>
          <w:tcPr>
            <w:tcW w:w="1843" w:type="dxa"/>
            <w:tcBorders>
              <w:top w:val="nil"/>
              <w:left w:val="nil"/>
              <w:bottom w:val="nil"/>
              <w:right w:val="nil"/>
            </w:tcBorders>
            <w:hideMark/>
          </w:tcPr>
          <w:p w14:paraId="5170644B" w14:textId="77777777" w:rsidR="0043487B" w:rsidRPr="00E46044" w:rsidRDefault="0043487B" w:rsidP="0043487B">
            <w:pPr>
              <w:pStyle w:val="Tabeltekst"/>
              <w:rPr>
                <w:sz w:val="16"/>
                <w:szCs w:val="16"/>
              </w:rPr>
            </w:pPr>
            <w:proofErr w:type="spellStart"/>
            <w:r w:rsidRPr="00E46044">
              <w:rPr>
                <w:sz w:val="16"/>
                <w:szCs w:val="16"/>
              </w:rPr>
              <w:t>P_vol_D_IR</w:t>
            </w:r>
            <w:proofErr w:type="spellEnd"/>
          </w:p>
        </w:tc>
        <w:tc>
          <w:tcPr>
            <w:tcW w:w="4536" w:type="dxa"/>
            <w:tcBorders>
              <w:top w:val="nil"/>
              <w:left w:val="nil"/>
              <w:bottom w:val="nil"/>
              <w:right w:val="nil"/>
            </w:tcBorders>
            <w:hideMark/>
          </w:tcPr>
          <w:p w14:paraId="5FC46F48" w14:textId="77777777" w:rsidR="0043487B" w:rsidRPr="00E46044" w:rsidRDefault="0043487B" w:rsidP="0043487B">
            <w:pPr>
              <w:pStyle w:val="Tabeltekst"/>
              <w:rPr>
                <w:sz w:val="16"/>
                <w:szCs w:val="16"/>
              </w:rPr>
            </w:pPr>
            <w:r w:rsidRPr="00E46044">
              <w:rPr>
                <w:sz w:val="16"/>
                <w:szCs w:val="16"/>
              </w:rPr>
              <w:t>Aandeel volume RV IR bij basislast (schillabel D)</w:t>
            </w:r>
          </w:p>
        </w:tc>
        <w:tc>
          <w:tcPr>
            <w:tcW w:w="1559" w:type="dxa"/>
            <w:tcBorders>
              <w:top w:val="nil"/>
              <w:left w:val="nil"/>
              <w:bottom w:val="nil"/>
              <w:right w:val="nil"/>
            </w:tcBorders>
            <w:hideMark/>
          </w:tcPr>
          <w:p w14:paraId="0DEDF56D" w14:textId="77777777" w:rsidR="0043487B" w:rsidRPr="00E46044" w:rsidRDefault="0043487B" w:rsidP="0043487B">
            <w:pPr>
              <w:pStyle w:val="Tabeltekst"/>
              <w:rPr>
                <w:sz w:val="16"/>
                <w:szCs w:val="16"/>
              </w:rPr>
            </w:pPr>
            <w:r w:rsidRPr="00E46044">
              <w:rPr>
                <w:sz w:val="16"/>
                <w:szCs w:val="16"/>
              </w:rPr>
              <w:t>47 %</w:t>
            </w:r>
          </w:p>
        </w:tc>
        <w:tc>
          <w:tcPr>
            <w:tcW w:w="1418" w:type="dxa"/>
            <w:tcBorders>
              <w:top w:val="nil"/>
              <w:left w:val="nil"/>
              <w:bottom w:val="nil"/>
              <w:right w:val="nil"/>
            </w:tcBorders>
            <w:hideMark/>
          </w:tcPr>
          <w:p w14:paraId="7CED0905" w14:textId="77777777" w:rsidR="0043487B" w:rsidRPr="00E46044" w:rsidRDefault="0043487B" w:rsidP="0043487B">
            <w:pPr>
              <w:pStyle w:val="Tabeltekst"/>
              <w:rPr>
                <w:sz w:val="16"/>
                <w:szCs w:val="16"/>
              </w:rPr>
            </w:pPr>
            <w:r w:rsidRPr="00E46044">
              <w:rPr>
                <w:sz w:val="16"/>
                <w:szCs w:val="16"/>
              </w:rPr>
              <w:t>Gelijk hybride WP</w:t>
            </w:r>
          </w:p>
        </w:tc>
      </w:tr>
      <w:tr w:rsidR="0043487B" w:rsidRPr="00E46044" w14:paraId="1BE7D1D0"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47B4B253" w14:textId="77777777" w:rsidR="0043487B" w:rsidRPr="00E46044" w:rsidRDefault="0043487B" w:rsidP="0043487B">
            <w:pPr>
              <w:pStyle w:val="Tabeltekst"/>
              <w:rPr>
                <w:sz w:val="16"/>
                <w:szCs w:val="16"/>
              </w:rPr>
            </w:pPr>
            <w:proofErr w:type="spellStart"/>
            <w:r w:rsidRPr="00E46044">
              <w:rPr>
                <w:sz w:val="16"/>
                <w:szCs w:val="16"/>
              </w:rPr>
              <w:t>P_vol_E_IR</w:t>
            </w:r>
            <w:proofErr w:type="spellEnd"/>
          </w:p>
        </w:tc>
        <w:tc>
          <w:tcPr>
            <w:tcW w:w="4536" w:type="dxa"/>
            <w:tcBorders>
              <w:left w:val="nil"/>
              <w:right w:val="nil"/>
            </w:tcBorders>
            <w:hideMark/>
          </w:tcPr>
          <w:p w14:paraId="7A29E321" w14:textId="77777777" w:rsidR="0043487B" w:rsidRPr="00E46044" w:rsidRDefault="0043487B" w:rsidP="0043487B">
            <w:pPr>
              <w:pStyle w:val="Tabeltekst"/>
              <w:rPr>
                <w:sz w:val="16"/>
                <w:szCs w:val="16"/>
              </w:rPr>
            </w:pPr>
            <w:r w:rsidRPr="00E46044">
              <w:rPr>
                <w:sz w:val="16"/>
                <w:szCs w:val="16"/>
              </w:rPr>
              <w:t>Aandeel volume RV IR bij basislast (schillabel E)</w:t>
            </w:r>
          </w:p>
        </w:tc>
        <w:tc>
          <w:tcPr>
            <w:tcW w:w="1559" w:type="dxa"/>
            <w:tcBorders>
              <w:left w:val="nil"/>
              <w:right w:val="nil"/>
            </w:tcBorders>
            <w:hideMark/>
          </w:tcPr>
          <w:p w14:paraId="33FB660B" w14:textId="77777777" w:rsidR="0043487B" w:rsidRPr="00E46044" w:rsidRDefault="0043487B" w:rsidP="0043487B">
            <w:pPr>
              <w:pStyle w:val="Tabeltekst"/>
              <w:rPr>
                <w:sz w:val="16"/>
                <w:szCs w:val="16"/>
              </w:rPr>
            </w:pPr>
            <w:r w:rsidRPr="00E46044">
              <w:rPr>
                <w:sz w:val="16"/>
                <w:szCs w:val="16"/>
              </w:rPr>
              <w:t>43 %</w:t>
            </w:r>
          </w:p>
        </w:tc>
        <w:tc>
          <w:tcPr>
            <w:tcW w:w="1418" w:type="dxa"/>
            <w:tcBorders>
              <w:left w:val="nil"/>
              <w:right w:val="nil"/>
            </w:tcBorders>
            <w:hideMark/>
          </w:tcPr>
          <w:p w14:paraId="4E8693FB" w14:textId="77777777" w:rsidR="0043487B" w:rsidRPr="00E46044" w:rsidRDefault="0043487B" w:rsidP="0043487B">
            <w:pPr>
              <w:pStyle w:val="Tabeltekst"/>
              <w:rPr>
                <w:sz w:val="16"/>
                <w:szCs w:val="16"/>
              </w:rPr>
            </w:pPr>
            <w:r w:rsidRPr="00E46044">
              <w:rPr>
                <w:sz w:val="16"/>
                <w:szCs w:val="16"/>
              </w:rPr>
              <w:t>Gelijk hybride WP</w:t>
            </w:r>
          </w:p>
        </w:tc>
      </w:tr>
      <w:tr w:rsidR="0043487B" w:rsidRPr="00E46044" w14:paraId="4F0B2EAE" w14:textId="77777777" w:rsidTr="00E46044">
        <w:tc>
          <w:tcPr>
            <w:tcW w:w="1843" w:type="dxa"/>
            <w:tcBorders>
              <w:top w:val="nil"/>
              <w:left w:val="nil"/>
              <w:bottom w:val="nil"/>
              <w:right w:val="nil"/>
            </w:tcBorders>
            <w:hideMark/>
          </w:tcPr>
          <w:p w14:paraId="2768D2EF" w14:textId="77777777" w:rsidR="0043487B" w:rsidRPr="00E46044" w:rsidRDefault="0043487B" w:rsidP="0043487B">
            <w:pPr>
              <w:pStyle w:val="Tabeltekst"/>
              <w:rPr>
                <w:sz w:val="16"/>
                <w:szCs w:val="16"/>
              </w:rPr>
            </w:pPr>
            <w:proofErr w:type="spellStart"/>
            <w:r w:rsidRPr="00E46044">
              <w:rPr>
                <w:sz w:val="16"/>
                <w:szCs w:val="16"/>
              </w:rPr>
              <w:t>P_vol_F_IR</w:t>
            </w:r>
            <w:proofErr w:type="spellEnd"/>
          </w:p>
        </w:tc>
        <w:tc>
          <w:tcPr>
            <w:tcW w:w="4536" w:type="dxa"/>
            <w:tcBorders>
              <w:top w:val="nil"/>
              <w:left w:val="nil"/>
              <w:bottom w:val="nil"/>
              <w:right w:val="nil"/>
            </w:tcBorders>
            <w:hideMark/>
          </w:tcPr>
          <w:p w14:paraId="7B70E167" w14:textId="77777777" w:rsidR="0043487B" w:rsidRPr="00E46044" w:rsidRDefault="0043487B" w:rsidP="0043487B">
            <w:pPr>
              <w:pStyle w:val="Tabeltekst"/>
              <w:rPr>
                <w:sz w:val="16"/>
                <w:szCs w:val="16"/>
              </w:rPr>
            </w:pPr>
            <w:r w:rsidRPr="00E46044">
              <w:rPr>
                <w:sz w:val="16"/>
                <w:szCs w:val="16"/>
              </w:rPr>
              <w:t>Aandeel volume RV IR bij basislast (schillabel F)</w:t>
            </w:r>
          </w:p>
        </w:tc>
        <w:tc>
          <w:tcPr>
            <w:tcW w:w="1559" w:type="dxa"/>
            <w:tcBorders>
              <w:top w:val="nil"/>
              <w:left w:val="nil"/>
              <w:bottom w:val="nil"/>
              <w:right w:val="nil"/>
            </w:tcBorders>
            <w:hideMark/>
          </w:tcPr>
          <w:p w14:paraId="348430AB" w14:textId="77777777" w:rsidR="0043487B" w:rsidRPr="00E46044" w:rsidRDefault="0043487B" w:rsidP="0043487B">
            <w:pPr>
              <w:pStyle w:val="Tabeltekst"/>
              <w:rPr>
                <w:sz w:val="16"/>
                <w:szCs w:val="16"/>
                <w:highlight w:val="yellow"/>
              </w:rPr>
            </w:pPr>
            <w:r w:rsidRPr="00E46044">
              <w:rPr>
                <w:sz w:val="16"/>
                <w:szCs w:val="16"/>
              </w:rPr>
              <w:t>42 %</w:t>
            </w:r>
          </w:p>
        </w:tc>
        <w:tc>
          <w:tcPr>
            <w:tcW w:w="1418" w:type="dxa"/>
            <w:tcBorders>
              <w:top w:val="nil"/>
              <w:left w:val="nil"/>
              <w:bottom w:val="nil"/>
              <w:right w:val="nil"/>
            </w:tcBorders>
            <w:hideMark/>
          </w:tcPr>
          <w:p w14:paraId="4E4BDA86" w14:textId="77777777" w:rsidR="0043487B" w:rsidRPr="00E46044" w:rsidRDefault="0043487B" w:rsidP="0043487B">
            <w:pPr>
              <w:pStyle w:val="Tabeltekst"/>
              <w:rPr>
                <w:sz w:val="16"/>
                <w:szCs w:val="16"/>
              </w:rPr>
            </w:pPr>
            <w:r w:rsidRPr="00E46044">
              <w:rPr>
                <w:sz w:val="16"/>
                <w:szCs w:val="16"/>
              </w:rPr>
              <w:t>Gelijk hybride WP</w:t>
            </w:r>
          </w:p>
        </w:tc>
      </w:tr>
      <w:tr w:rsidR="0043487B" w:rsidRPr="00E46044" w14:paraId="65FCF53B"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7B0AA78B" w14:textId="77777777" w:rsidR="0043487B" w:rsidRPr="00E46044" w:rsidRDefault="0043487B" w:rsidP="0043487B">
            <w:pPr>
              <w:pStyle w:val="Tabeltekst"/>
              <w:rPr>
                <w:sz w:val="16"/>
                <w:szCs w:val="16"/>
              </w:rPr>
            </w:pPr>
            <w:proofErr w:type="spellStart"/>
            <w:r w:rsidRPr="00E46044">
              <w:rPr>
                <w:sz w:val="16"/>
                <w:szCs w:val="16"/>
              </w:rPr>
              <w:t>P_vol_G_IR</w:t>
            </w:r>
            <w:proofErr w:type="spellEnd"/>
          </w:p>
        </w:tc>
        <w:tc>
          <w:tcPr>
            <w:tcW w:w="4536" w:type="dxa"/>
            <w:tcBorders>
              <w:left w:val="nil"/>
              <w:right w:val="nil"/>
            </w:tcBorders>
            <w:hideMark/>
          </w:tcPr>
          <w:p w14:paraId="62CA73A2" w14:textId="77777777" w:rsidR="0043487B" w:rsidRPr="00E46044" w:rsidRDefault="0043487B" w:rsidP="0043487B">
            <w:pPr>
              <w:pStyle w:val="Tabeltekst"/>
              <w:rPr>
                <w:sz w:val="16"/>
                <w:szCs w:val="16"/>
              </w:rPr>
            </w:pPr>
            <w:r w:rsidRPr="00E46044">
              <w:rPr>
                <w:sz w:val="16"/>
                <w:szCs w:val="16"/>
              </w:rPr>
              <w:t>Aandeel volume RV IR bij basislast (schillabel G)</w:t>
            </w:r>
          </w:p>
        </w:tc>
        <w:tc>
          <w:tcPr>
            <w:tcW w:w="1559" w:type="dxa"/>
            <w:tcBorders>
              <w:left w:val="nil"/>
              <w:right w:val="nil"/>
            </w:tcBorders>
            <w:hideMark/>
          </w:tcPr>
          <w:p w14:paraId="0BC2FCAD" w14:textId="77777777" w:rsidR="0043487B" w:rsidRPr="00E46044" w:rsidRDefault="0043487B" w:rsidP="0043487B">
            <w:pPr>
              <w:pStyle w:val="Tabeltekst"/>
              <w:rPr>
                <w:sz w:val="16"/>
                <w:szCs w:val="16"/>
                <w:highlight w:val="yellow"/>
              </w:rPr>
            </w:pPr>
            <w:r w:rsidRPr="00E46044">
              <w:rPr>
                <w:sz w:val="16"/>
                <w:szCs w:val="16"/>
              </w:rPr>
              <w:t>42 %</w:t>
            </w:r>
          </w:p>
        </w:tc>
        <w:tc>
          <w:tcPr>
            <w:tcW w:w="1418" w:type="dxa"/>
            <w:tcBorders>
              <w:left w:val="nil"/>
              <w:right w:val="nil"/>
            </w:tcBorders>
            <w:hideMark/>
          </w:tcPr>
          <w:p w14:paraId="52641EC3" w14:textId="77777777" w:rsidR="0043487B" w:rsidRPr="00E46044" w:rsidRDefault="0043487B" w:rsidP="0043487B">
            <w:pPr>
              <w:pStyle w:val="Tabeltekst"/>
              <w:rPr>
                <w:sz w:val="16"/>
                <w:szCs w:val="16"/>
              </w:rPr>
            </w:pPr>
            <w:r w:rsidRPr="00E46044">
              <w:rPr>
                <w:sz w:val="16"/>
                <w:szCs w:val="16"/>
              </w:rPr>
              <w:t>Gelijk hybride WP</w:t>
            </w:r>
          </w:p>
        </w:tc>
      </w:tr>
    </w:tbl>
    <w:p w14:paraId="42FB5852" w14:textId="77777777" w:rsidR="0043487B" w:rsidRDefault="0043487B" w:rsidP="0043487B">
      <w:pPr>
        <w:pStyle w:val="Figuur-tabel-onderschrift"/>
        <w:rPr>
          <w:vertAlign w:val="superscript"/>
        </w:rPr>
      </w:pPr>
    </w:p>
    <w:p w14:paraId="3ACA4062" w14:textId="38F8FC7F" w:rsidR="0043487B" w:rsidRDefault="0043487B" w:rsidP="0043487B">
      <w:pPr>
        <w:pStyle w:val="Figuur-tabel-onderschrift"/>
      </w:pPr>
      <w:r w:rsidRPr="0043487B">
        <w:rPr>
          <w:vertAlign w:val="superscript"/>
        </w:rPr>
        <w:t>1</w:t>
      </w:r>
      <w:r w:rsidRPr="0043487B">
        <w:t>https://www.etherma.com/nl/verwarming/infraroodverwarming/kosten</w:t>
      </w:r>
    </w:p>
    <w:p w14:paraId="7BB1F4FA" w14:textId="77777777" w:rsidR="0043487B" w:rsidRDefault="0043487B" w:rsidP="00E46044">
      <w:pPr>
        <w:pStyle w:val="Figuur-tabel-nummer"/>
      </w:pPr>
    </w:p>
    <w:p w14:paraId="3458C2D5" w14:textId="467B1A6F" w:rsidR="00E46044" w:rsidRPr="00E46044" w:rsidRDefault="00E46044" w:rsidP="00E46044">
      <w:pPr>
        <w:pStyle w:val="Figuur-tabel-nummer"/>
      </w:pPr>
      <w:r w:rsidRPr="00E46044">
        <w:t>Tabel C.1</w:t>
      </w:r>
      <w:r w:rsidR="003B61CF">
        <w:t>7</w:t>
      </w:r>
    </w:p>
    <w:p w14:paraId="4C373C85" w14:textId="77777777" w:rsidR="00E46044" w:rsidRPr="00E46044" w:rsidRDefault="00E46044" w:rsidP="00E46044">
      <w:pPr>
        <w:pStyle w:val="Figuur-tabel-titel"/>
      </w:pPr>
      <w:r w:rsidRPr="00E46044">
        <w:t>Parameters elektrische weerstandsverwarming</w:t>
      </w:r>
    </w:p>
    <w:tbl>
      <w:tblPr>
        <w:tblStyle w:val="PlainTable2"/>
        <w:tblW w:w="9356" w:type="dxa"/>
        <w:tblLook w:val="0420" w:firstRow="1" w:lastRow="0" w:firstColumn="0" w:lastColumn="0" w:noHBand="0" w:noVBand="1"/>
      </w:tblPr>
      <w:tblGrid>
        <w:gridCol w:w="1843"/>
        <w:gridCol w:w="4536"/>
        <w:gridCol w:w="1418"/>
        <w:gridCol w:w="1559"/>
      </w:tblGrid>
      <w:tr w:rsidR="00E46044" w:rsidRPr="00E46044" w14:paraId="6EE39D1B" w14:textId="77777777" w:rsidTr="00E46044">
        <w:trPr>
          <w:cnfStyle w:val="100000000000" w:firstRow="1" w:lastRow="0" w:firstColumn="0" w:lastColumn="0" w:oddVBand="0" w:evenVBand="0" w:oddHBand="0" w:evenHBand="0" w:firstRowFirstColumn="0" w:firstRowLastColumn="0" w:lastRowFirstColumn="0" w:lastRowLastColumn="0"/>
        </w:trPr>
        <w:tc>
          <w:tcPr>
            <w:tcW w:w="1843" w:type="dxa"/>
            <w:tcBorders>
              <w:top w:val="single" w:sz="4" w:space="0" w:color="7F7F7F" w:themeColor="text1" w:themeTint="80"/>
              <w:left w:val="nil"/>
              <w:right w:val="nil"/>
            </w:tcBorders>
            <w:hideMark/>
          </w:tcPr>
          <w:p w14:paraId="7E199DAB" w14:textId="77777777" w:rsidR="00E46044" w:rsidRPr="00E46044" w:rsidRDefault="00E46044">
            <w:pPr>
              <w:pStyle w:val="Tabeltekst"/>
            </w:pPr>
            <w:r w:rsidRPr="00E46044">
              <w:t>Naam</w:t>
            </w:r>
          </w:p>
        </w:tc>
        <w:tc>
          <w:tcPr>
            <w:tcW w:w="4536" w:type="dxa"/>
            <w:tcBorders>
              <w:top w:val="single" w:sz="4" w:space="0" w:color="7F7F7F" w:themeColor="text1" w:themeTint="80"/>
              <w:left w:val="nil"/>
              <w:right w:val="nil"/>
            </w:tcBorders>
            <w:hideMark/>
          </w:tcPr>
          <w:p w14:paraId="37C2A3C8" w14:textId="77777777" w:rsidR="00E46044" w:rsidRPr="00E46044" w:rsidRDefault="00E46044">
            <w:pPr>
              <w:pStyle w:val="Tabeltekst"/>
            </w:pPr>
            <w:r w:rsidRPr="00E46044">
              <w:t>Beschrijving</w:t>
            </w:r>
          </w:p>
        </w:tc>
        <w:tc>
          <w:tcPr>
            <w:tcW w:w="1418" w:type="dxa"/>
            <w:tcBorders>
              <w:top w:val="single" w:sz="4" w:space="0" w:color="7F7F7F" w:themeColor="text1" w:themeTint="80"/>
              <w:left w:val="nil"/>
              <w:right w:val="nil"/>
            </w:tcBorders>
            <w:hideMark/>
          </w:tcPr>
          <w:p w14:paraId="4111F078" w14:textId="77777777" w:rsidR="00E46044" w:rsidRPr="00E46044" w:rsidRDefault="00E46044">
            <w:pPr>
              <w:pStyle w:val="Tabeltekst"/>
              <w:rPr>
                <w:vertAlign w:val="superscript"/>
              </w:rPr>
            </w:pPr>
            <w:r w:rsidRPr="00E46044">
              <w:t>Waarde</w:t>
            </w:r>
          </w:p>
        </w:tc>
        <w:tc>
          <w:tcPr>
            <w:tcW w:w="1559" w:type="dxa"/>
            <w:tcBorders>
              <w:top w:val="single" w:sz="4" w:space="0" w:color="7F7F7F" w:themeColor="text1" w:themeTint="80"/>
              <w:left w:val="nil"/>
              <w:right w:val="nil"/>
            </w:tcBorders>
            <w:hideMark/>
          </w:tcPr>
          <w:p w14:paraId="68430A00" w14:textId="77777777" w:rsidR="00E46044" w:rsidRPr="00E46044" w:rsidRDefault="00E46044">
            <w:pPr>
              <w:pStyle w:val="Tabeltekst"/>
            </w:pPr>
            <w:r w:rsidRPr="00E46044">
              <w:t>Bron</w:t>
            </w:r>
          </w:p>
        </w:tc>
      </w:tr>
      <w:tr w:rsidR="00E46044" w:rsidRPr="00E46044" w14:paraId="6FFE29E9"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2D0EFF5C" w14:textId="77777777" w:rsidR="00E46044" w:rsidRPr="00E46044" w:rsidRDefault="00E46044">
            <w:pPr>
              <w:pStyle w:val="Tabeltekst"/>
              <w:rPr>
                <w:sz w:val="16"/>
                <w:szCs w:val="16"/>
              </w:rPr>
            </w:pPr>
            <w:proofErr w:type="spellStart"/>
            <w:r w:rsidRPr="00E46044">
              <w:rPr>
                <w:sz w:val="16"/>
                <w:szCs w:val="16"/>
              </w:rPr>
              <w:t>Ki_asl_min_EWVgroot</w:t>
            </w:r>
            <w:proofErr w:type="spellEnd"/>
          </w:p>
        </w:tc>
        <w:tc>
          <w:tcPr>
            <w:tcW w:w="4536" w:type="dxa"/>
            <w:tcBorders>
              <w:left w:val="nil"/>
              <w:right w:val="nil"/>
            </w:tcBorders>
            <w:hideMark/>
          </w:tcPr>
          <w:p w14:paraId="33672B4A" w14:textId="77777777" w:rsidR="00E46044" w:rsidRPr="00E46044" w:rsidRDefault="00E46044">
            <w:pPr>
              <w:pStyle w:val="Tabeltekst"/>
              <w:rPr>
                <w:sz w:val="16"/>
                <w:szCs w:val="16"/>
              </w:rPr>
            </w:pPr>
            <w:r w:rsidRPr="00E46044">
              <w:rPr>
                <w:sz w:val="16"/>
                <w:szCs w:val="16"/>
              </w:rPr>
              <w:t>Onderwaarde investeringskosten EWV per woning (piek + basis)</w:t>
            </w:r>
          </w:p>
        </w:tc>
        <w:tc>
          <w:tcPr>
            <w:tcW w:w="1418" w:type="dxa"/>
            <w:tcBorders>
              <w:left w:val="nil"/>
              <w:right w:val="nil"/>
            </w:tcBorders>
            <w:hideMark/>
          </w:tcPr>
          <w:p w14:paraId="17F47892" w14:textId="0BE78B10" w:rsidR="00E46044" w:rsidRPr="00E46044" w:rsidRDefault="00E46044">
            <w:pPr>
              <w:pStyle w:val="Tabeltekst"/>
              <w:rPr>
                <w:sz w:val="16"/>
                <w:szCs w:val="16"/>
              </w:rPr>
            </w:pPr>
            <w:r w:rsidRPr="00E46044">
              <w:rPr>
                <w:sz w:val="16"/>
                <w:szCs w:val="16"/>
              </w:rPr>
              <w:t xml:space="preserve">1688 </w:t>
            </w:r>
            <w:r w:rsidR="005560CC" w:rsidRPr="00E46044">
              <w:rPr>
                <w:sz w:val="16"/>
                <w:szCs w:val="16"/>
              </w:rPr>
              <w:t>€/</w:t>
            </w:r>
            <w:r w:rsidRPr="00E46044">
              <w:rPr>
                <w:sz w:val="16"/>
                <w:szCs w:val="16"/>
              </w:rPr>
              <w:t xml:space="preserve"> woning</w:t>
            </w:r>
          </w:p>
        </w:tc>
        <w:tc>
          <w:tcPr>
            <w:tcW w:w="1559" w:type="dxa"/>
            <w:tcBorders>
              <w:left w:val="nil"/>
              <w:right w:val="nil"/>
            </w:tcBorders>
            <w:hideMark/>
          </w:tcPr>
          <w:p w14:paraId="18C245D8"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303AA58C" w14:textId="77777777" w:rsidTr="00E46044">
        <w:tc>
          <w:tcPr>
            <w:tcW w:w="1843" w:type="dxa"/>
            <w:tcBorders>
              <w:top w:val="nil"/>
              <w:left w:val="nil"/>
              <w:bottom w:val="nil"/>
              <w:right w:val="nil"/>
            </w:tcBorders>
            <w:hideMark/>
          </w:tcPr>
          <w:p w14:paraId="049AC390" w14:textId="77777777" w:rsidR="00E46044" w:rsidRPr="00E46044" w:rsidRDefault="00E46044">
            <w:pPr>
              <w:pStyle w:val="Tabeltekst"/>
              <w:rPr>
                <w:sz w:val="16"/>
                <w:szCs w:val="16"/>
              </w:rPr>
            </w:pPr>
            <w:proofErr w:type="spellStart"/>
            <w:r w:rsidRPr="00E46044">
              <w:rPr>
                <w:sz w:val="16"/>
                <w:szCs w:val="16"/>
              </w:rPr>
              <w:t>Ki_asl_max_EWVgroot</w:t>
            </w:r>
            <w:proofErr w:type="spellEnd"/>
          </w:p>
        </w:tc>
        <w:tc>
          <w:tcPr>
            <w:tcW w:w="4536" w:type="dxa"/>
            <w:tcBorders>
              <w:top w:val="nil"/>
              <w:left w:val="nil"/>
              <w:bottom w:val="nil"/>
              <w:right w:val="nil"/>
            </w:tcBorders>
            <w:hideMark/>
          </w:tcPr>
          <w:p w14:paraId="404D1ECA" w14:textId="77777777" w:rsidR="00E46044" w:rsidRPr="00E46044" w:rsidRDefault="00E46044">
            <w:pPr>
              <w:pStyle w:val="Tabeltekst"/>
              <w:rPr>
                <w:sz w:val="16"/>
                <w:szCs w:val="16"/>
              </w:rPr>
            </w:pPr>
            <w:r w:rsidRPr="00E46044">
              <w:rPr>
                <w:sz w:val="16"/>
                <w:szCs w:val="16"/>
              </w:rPr>
              <w:t>Bovenwaarde investeringskosten EWV per woning (piek + basis)</w:t>
            </w:r>
          </w:p>
        </w:tc>
        <w:tc>
          <w:tcPr>
            <w:tcW w:w="1418" w:type="dxa"/>
            <w:tcBorders>
              <w:top w:val="nil"/>
              <w:left w:val="nil"/>
              <w:bottom w:val="nil"/>
              <w:right w:val="nil"/>
            </w:tcBorders>
            <w:hideMark/>
          </w:tcPr>
          <w:p w14:paraId="69A2FD0D" w14:textId="2C6A63EB" w:rsidR="00E46044" w:rsidRPr="00E46044" w:rsidRDefault="00E46044">
            <w:pPr>
              <w:pStyle w:val="Tabeltekst"/>
              <w:rPr>
                <w:sz w:val="16"/>
                <w:szCs w:val="16"/>
              </w:rPr>
            </w:pPr>
            <w:r w:rsidRPr="00E46044">
              <w:rPr>
                <w:sz w:val="16"/>
                <w:szCs w:val="16"/>
              </w:rPr>
              <w:t xml:space="preserve">3340 </w:t>
            </w:r>
            <w:r w:rsidR="005560CC" w:rsidRPr="00E46044">
              <w:rPr>
                <w:sz w:val="16"/>
                <w:szCs w:val="16"/>
              </w:rPr>
              <w:t>€/</w:t>
            </w:r>
            <w:r w:rsidRPr="00E46044">
              <w:rPr>
                <w:sz w:val="16"/>
                <w:szCs w:val="16"/>
              </w:rPr>
              <w:t xml:space="preserve"> woning</w:t>
            </w:r>
          </w:p>
        </w:tc>
        <w:tc>
          <w:tcPr>
            <w:tcW w:w="1559" w:type="dxa"/>
            <w:tcBorders>
              <w:top w:val="nil"/>
              <w:left w:val="nil"/>
              <w:bottom w:val="nil"/>
              <w:right w:val="nil"/>
            </w:tcBorders>
            <w:hideMark/>
          </w:tcPr>
          <w:p w14:paraId="2CD2DB7A"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1ABF9177"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54EDB79C" w14:textId="77777777" w:rsidR="00E46044" w:rsidRPr="00E46044" w:rsidRDefault="00E46044">
            <w:pPr>
              <w:pStyle w:val="Tabeltekst"/>
              <w:rPr>
                <w:sz w:val="16"/>
                <w:szCs w:val="16"/>
              </w:rPr>
            </w:pPr>
            <w:proofErr w:type="spellStart"/>
            <w:r w:rsidRPr="00E46044">
              <w:rPr>
                <w:sz w:val="16"/>
                <w:szCs w:val="16"/>
              </w:rPr>
              <w:t>Ki_asl_min_EWVklein</w:t>
            </w:r>
            <w:proofErr w:type="spellEnd"/>
          </w:p>
        </w:tc>
        <w:tc>
          <w:tcPr>
            <w:tcW w:w="4536" w:type="dxa"/>
            <w:tcBorders>
              <w:left w:val="nil"/>
              <w:right w:val="nil"/>
            </w:tcBorders>
            <w:hideMark/>
          </w:tcPr>
          <w:p w14:paraId="3EA9CE03" w14:textId="77777777" w:rsidR="00E46044" w:rsidRPr="00E46044" w:rsidRDefault="00E46044">
            <w:pPr>
              <w:pStyle w:val="Tabeltekst"/>
              <w:rPr>
                <w:sz w:val="16"/>
                <w:szCs w:val="16"/>
              </w:rPr>
            </w:pPr>
            <w:r w:rsidRPr="00E46044">
              <w:rPr>
                <w:sz w:val="16"/>
                <w:szCs w:val="16"/>
              </w:rPr>
              <w:t>Onderwaarde investeringskosten EWV per woning (alleen basis)</w:t>
            </w:r>
          </w:p>
        </w:tc>
        <w:tc>
          <w:tcPr>
            <w:tcW w:w="1418" w:type="dxa"/>
            <w:tcBorders>
              <w:left w:val="nil"/>
              <w:right w:val="nil"/>
            </w:tcBorders>
            <w:hideMark/>
          </w:tcPr>
          <w:p w14:paraId="135129FA" w14:textId="646DDFC6" w:rsidR="00E46044" w:rsidRPr="00E46044" w:rsidRDefault="00E46044">
            <w:pPr>
              <w:pStyle w:val="Tabeltekst"/>
              <w:rPr>
                <w:sz w:val="16"/>
                <w:szCs w:val="16"/>
              </w:rPr>
            </w:pPr>
            <w:r w:rsidRPr="00E46044">
              <w:rPr>
                <w:sz w:val="16"/>
                <w:szCs w:val="16"/>
              </w:rPr>
              <w:t xml:space="preserve">844 </w:t>
            </w:r>
            <w:r w:rsidR="005560CC" w:rsidRPr="00E46044">
              <w:rPr>
                <w:sz w:val="16"/>
                <w:szCs w:val="16"/>
              </w:rPr>
              <w:t>€/</w:t>
            </w:r>
            <w:r w:rsidRPr="00E46044">
              <w:rPr>
                <w:sz w:val="16"/>
                <w:szCs w:val="16"/>
              </w:rPr>
              <w:t xml:space="preserve"> woning</w:t>
            </w:r>
          </w:p>
        </w:tc>
        <w:tc>
          <w:tcPr>
            <w:tcW w:w="1559" w:type="dxa"/>
            <w:tcBorders>
              <w:left w:val="nil"/>
              <w:right w:val="nil"/>
            </w:tcBorders>
            <w:hideMark/>
          </w:tcPr>
          <w:p w14:paraId="2BC409FA" w14:textId="77777777" w:rsidR="00E46044" w:rsidRPr="00E46044" w:rsidRDefault="00E46044">
            <w:pPr>
              <w:pStyle w:val="Tabeltekst"/>
              <w:rPr>
                <w:sz w:val="16"/>
                <w:szCs w:val="16"/>
              </w:rPr>
            </w:pPr>
            <w:r w:rsidRPr="00E46044">
              <w:rPr>
                <w:sz w:val="16"/>
                <w:szCs w:val="16"/>
              </w:rPr>
              <w:t xml:space="preserve">50% van </w:t>
            </w:r>
            <w:proofErr w:type="spellStart"/>
            <w:r w:rsidRPr="00E46044">
              <w:rPr>
                <w:sz w:val="16"/>
                <w:szCs w:val="16"/>
              </w:rPr>
              <w:t>EWVgroot</w:t>
            </w:r>
            <w:proofErr w:type="spellEnd"/>
          </w:p>
        </w:tc>
      </w:tr>
      <w:tr w:rsidR="00E46044" w:rsidRPr="00E46044" w14:paraId="1E20FBB4" w14:textId="77777777" w:rsidTr="00E46044">
        <w:tc>
          <w:tcPr>
            <w:tcW w:w="1843" w:type="dxa"/>
            <w:tcBorders>
              <w:top w:val="nil"/>
              <w:left w:val="nil"/>
              <w:bottom w:val="nil"/>
              <w:right w:val="nil"/>
            </w:tcBorders>
            <w:hideMark/>
          </w:tcPr>
          <w:p w14:paraId="423C4D4F" w14:textId="77777777" w:rsidR="00E46044" w:rsidRPr="00E46044" w:rsidRDefault="00E46044">
            <w:pPr>
              <w:pStyle w:val="Tabeltekst"/>
              <w:rPr>
                <w:sz w:val="16"/>
                <w:szCs w:val="16"/>
              </w:rPr>
            </w:pPr>
            <w:proofErr w:type="spellStart"/>
            <w:r w:rsidRPr="00E46044">
              <w:rPr>
                <w:sz w:val="16"/>
                <w:szCs w:val="16"/>
              </w:rPr>
              <w:t>Ki_asl_max_EWVklein</w:t>
            </w:r>
            <w:proofErr w:type="spellEnd"/>
          </w:p>
        </w:tc>
        <w:tc>
          <w:tcPr>
            <w:tcW w:w="4536" w:type="dxa"/>
            <w:tcBorders>
              <w:top w:val="nil"/>
              <w:left w:val="nil"/>
              <w:bottom w:val="nil"/>
              <w:right w:val="nil"/>
            </w:tcBorders>
            <w:hideMark/>
          </w:tcPr>
          <w:p w14:paraId="1E6EA9B1" w14:textId="77777777" w:rsidR="00E46044" w:rsidRPr="00E46044" w:rsidRDefault="00E46044">
            <w:pPr>
              <w:pStyle w:val="Tabeltekst"/>
              <w:rPr>
                <w:sz w:val="16"/>
                <w:szCs w:val="16"/>
              </w:rPr>
            </w:pPr>
            <w:r w:rsidRPr="00E46044">
              <w:rPr>
                <w:sz w:val="16"/>
                <w:szCs w:val="16"/>
              </w:rPr>
              <w:t>Bovenwaarde investeringskosten EWV per woning (alleen basis)</w:t>
            </w:r>
          </w:p>
        </w:tc>
        <w:tc>
          <w:tcPr>
            <w:tcW w:w="1418" w:type="dxa"/>
            <w:tcBorders>
              <w:top w:val="nil"/>
              <w:left w:val="nil"/>
              <w:bottom w:val="nil"/>
              <w:right w:val="nil"/>
            </w:tcBorders>
            <w:hideMark/>
          </w:tcPr>
          <w:p w14:paraId="1670A48D" w14:textId="225E7DF2" w:rsidR="00E46044" w:rsidRPr="00E46044" w:rsidRDefault="00E46044">
            <w:pPr>
              <w:pStyle w:val="Tabeltekst"/>
              <w:rPr>
                <w:sz w:val="16"/>
                <w:szCs w:val="16"/>
              </w:rPr>
            </w:pPr>
            <w:r w:rsidRPr="00E46044">
              <w:rPr>
                <w:sz w:val="16"/>
                <w:szCs w:val="16"/>
              </w:rPr>
              <w:t xml:space="preserve">1670 </w:t>
            </w:r>
            <w:r w:rsidR="005560CC" w:rsidRPr="00E46044">
              <w:rPr>
                <w:sz w:val="16"/>
                <w:szCs w:val="16"/>
              </w:rPr>
              <w:t>€/</w:t>
            </w:r>
            <w:r w:rsidRPr="00E46044">
              <w:rPr>
                <w:sz w:val="16"/>
                <w:szCs w:val="16"/>
              </w:rPr>
              <w:t xml:space="preserve"> woning</w:t>
            </w:r>
          </w:p>
        </w:tc>
        <w:tc>
          <w:tcPr>
            <w:tcW w:w="1559" w:type="dxa"/>
            <w:tcBorders>
              <w:top w:val="nil"/>
              <w:left w:val="nil"/>
              <w:bottom w:val="nil"/>
              <w:right w:val="nil"/>
            </w:tcBorders>
            <w:hideMark/>
          </w:tcPr>
          <w:p w14:paraId="7A656001" w14:textId="77777777" w:rsidR="00E46044" w:rsidRPr="00E46044" w:rsidRDefault="00E46044">
            <w:pPr>
              <w:pStyle w:val="Tabeltekst"/>
              <w:rPr>
                <w:sz w:val="16"/>
                <w:szCs w:val="16"/>
              </w:rPr>
            </w:pPr>
            <w:r w:rsidRPr="00E46044">
              <w:rPr>
                <w:sz w:val="16"/>
                <w:szCs w:val="16"/>
              </w:rPr>
              <w:t xml:space="preserve">50% van </w:t>
            </w:r>
            <w:proofErr w:type="spellStart"/>
            <w:r w:rsidRPr="00E46044">
              <w:rPr>
                <w:sz w:val="16"/>
                <w:szCs w:val="16"/>
              </w:rPr>
              <w:t>EWVgroot</w:t>
            </w:r>
            <w:proofErr w:type="spellEnd"/>
          </w:p>
        </w:tc>
      </w:tr>
      <w:tr w:rsidR="00E46044" w:rsidRPr="00E46044" w14:paraId="3232227B"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7264ED3F" w14:textId="77777777" w:rsidR="00E46044" w:rsidRPr="00E46044" w:rsidRDefault="00E46044">
            <w:pPr>
              <w:pStyle w:val="Tabeltekst"/>
              <w:rPr>
                <w:sz w:val="16"/>
                <w:szCs w:val="16"/>
              </w:rPr>
            </w:pPr>
            <w:r w:rsidRPr="00E46044">
              <w:rPr>
                <w:sz w:val="16"/>
                <w:szCs w:val="16"/>
              </w:rPr>
              <w:t>AT_EWV</w:t>
            </w:r>
          </w:p>
        </w:tc>
        <w:tc>
          <w:tcPr>
            <w:tcW w:w="4536" w:type="dxa"/>
            <w:tcBorders>
              <w:left w:val="nil"/>
              <w:right w:val="nil"/>
            </w:tcBorders>
            <w:hideMark/>
          </w:tcPr>
          <w:p w14:paraId="24EE8752" w14:textId="77777777" w:rsidR="00E46044" w:rsidRPr="00E46044" w:rsidRDefault="00E46044">
            <w:pPr>
              <w:pStyle w:val="Tabeltekst"/>
              <w:rPr>
                <w:sz w:val="16"/>
                <w:szCs w:val="16"/>
              </w:rPr>
            </w:pPr>
            <w:r w:rsidRPr="00E46044">
              <w:rPr>
                <w:sz w:val="16"/>
                <w:szCs w:val="16"/>
              </w:rPr>
              <w:t>Afschrijftermijn investeringen in weerstandsverwarming</w:t>
            </w:r>
          </w:p>
        </w:tc>
        <w:tc>
          <w:tcPr>
            <w:tcW w:w="1418" w:type="dxa"/>
            <w:tcBorders>
              <w:left w:val="nil"/>
              <w:right w:val="nil"/>
            </w:tcBorders>
            <w:hideMark/>
          </w:tcPr>
          <w:p w14:paraId="6DCA0AF6" w14:textId="77777777" w:rsidR="00E46044" w:rsidRPr="00E46044" w:rsidRDefault="00E46044">
            <w:pPr>
              <w:pStyle w:val="Tabeltekst"/>
              <w:rPr>
                <w:sz w:val="16"/>
                <w:szCs w:val="16"/>
              </w:rPr>
            </w:pPr>
            <w:r w:rsidRPr="00E46044">
              <w:rPr>
                <w:sz w:val="16"/>
                <w:szCs w:val="16"/>
              </w:rPr>
              <w:t>15 jaar</w:t>
            </w:r>
          </w:p>
        </w:tc>
        <w:tc>
          <w:tcPr>
            <w:tcW w:w="1559" w:type="dxa"/>
            <w:tcBorders>
              <w:left w:val="nil"/>
              <w:right w:val="nil"/>
            </w:tcBorders>
            <w:hideMark/>
          </w:tcPr>
          <w:p w14:paraId="7B1365B7"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5FB18565" w14:textId="77777777" w:rsidTr="00E46044">
        <w:tc>
          <w:tcPr>
            <w:tcW w:w="1843" w:type="dxa"/>
            <w:tcBorders>
              <w:top w:val="nil"/>
              <w:left w:val="nil"/>
              <w:bottom w:val="nil"/>
              <w:right w:val="nil"/>
            </w:tcBorders>
            <w:hideMark/>
          </w:tcPr>
          <w:p w14:paraId="48618C0B" w14:textId="77777777" w:rsidR="00E46044" w:rsidRPr="00E46044" w:rsidRDefault="00E46044">
            <w:pPr>
              <w:pStyle w:val="Tabeltekst"/>
              <w:rPr>
                <w:sz w:val="16"/>
                <w:szCs w:val="16"/>
              </w:rPr>
            </w:pPr>
            <w:proofErr w:type="spellStart"/>
            <w:r w:rsidRPr="00E46044">
              <w:rPr>
                <w:sz w:val="16"/>
                <w:szCs w:val="16"/>
              </w:rPr>
              <w:t>SPFb_EWV</w:t>
            </w:r>
            <w:proofErr w:type="spellEnd"/>
          </w:p>
        </w:tc>
        <w:tc>
          <w:tcPr>
            <w:tcW w:w="4536" w:type="dxa"/>
            <w:tcBorders>
              <w:top w:val="nil"/>
              <w:left w:val="nil"/>
              <w:bottom w:val="nil"/>
              <w:right w:val="nil"/>
            </w:tcBorders>
            <w:hideMark/>
          </w:tcPr>
          <w:p w14:paraId="61466726" w14:textId="77777777" w:rsidR="00E46044" w:rsidRPr="00E46044" w:rsidRDefault="00E46044">
            <w:pPr>
              <w:pStyle w:val="Tabeltekst"/>
              <w:rPr>
                <w:sz w:val="16"/>
                <w:szCs w:val="16"/>
              </w:rPr>
            </w:pPr>
            <w:r w:rsidRPr="00E46044">
              <w:rPr>
                <w:sz w:val="16"/>
                <w:szCs w:val="16"/>
              </w:rPr>
              <w:t>Rendement weerstandsverwarming op basislast</w:t>
            </w:r>
          </w:p>
        </w:tc>
        <w:tc>
          <w:tcPr>
            <w:tcW w:w="1418" w:type="dxa"/>
            <w:tcBorders>
              <w:top w:val="nil"/>
              <w:left w:val="nil"/>
              <w:bottom w:val="nil"/>
              <w:right w:val="nil"/>
            </w:tcBorders>
            <w:hideMark/>
          </w:tcPr>
          <w:p w14:paraId="64EFFEE2" w14:textId="77777777" w:rsidR="00E46044" w:rsidRPr="00E46044" w:rsidRDefault="00E46044">
            <w:pPr>
              <w:pStyle w:val="Tabeltekst"/>
              <w:rPr>
                <w:sz w:val="16"/>
                <w:szCs w:val="16"/>
              </w:rPr>
            </w:pPr>
            <w:r w:rsidRPr="00E46044">
              <w:rPr>
                <w:sz w:val="16"/>
                <w:szCs w:val="16"/>
              </w:rPr>
              <w:t>100 %</w:t>
            </w:r>
          </w:p>
        </w:tc>
        <w:tc>
          <w:tcPr>
            <w:tcW w:w="1559" w:type="dxa"/>
            <w:tcBorders>
              <w:top w:val="nil"/>
              <w:left w:val="nil"/>
              <w:bottom w:val="nil"/>
              <w:right w:val="nil"/>
            </w:tcBorders>
            <w:hideMark/>
          </w:tcPr>
          <w:p w14:paraId="66121B63"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2EF8A17C"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38576B21" w14:textId="77777777" w:rsidR="00E46044" w:rsidRPr="00E46044" w:rsidRDefault="00E46044">
            <w:pPr>
              <w:pStyle w:val="Tabeltekst"/>
              <w:rPr>
                <w:sz w:val="16"/>
                <w:szCs w:val="16"/>
              </w:rPr>
            </w:pPr>
            <w:proofErr w:type="spellStart"/>
            <w:r w:rsidRPr="00E46044">
              <w:rPr>
                <w:sz w:val="16"/>
                <w:szCs w:val="16"/>
              </w:rPr>
              <w:t>SPFp_EWV</w:t>
            </w:r>
            <w:proofErr w:type="spellEnd"/>
          </w:p>
        </w:tc>
        <w:tc>
          <w:tcPr>
            <w:tcW w:w="4536" w:type="dxa"/>
            <w:tcBorders>
              <w:left w:val="nil"/>
              <w:right w:val="nil"/>
            </w:tcBorders>
            <w:hideMark/>
          </w:tcPr>
          <w:p w14:paraId="0CB598FF" w14:textId="77777777" w:rsidR="00E46044" w:rsidRPr="00E46044" w:rsidRDefault="00E46044">
            <w:pPr>
              <w:pStyle w:val="Tabeltekst"/>
              <w:rPr>
                <w:sz w:val="16"/>
                <w:szCs w:val="16"/>
              </w:rPr>
            </w:pPr>
            <w:r w:rsidRPr="00E46044">
              <w:rPr>
                <w:sz w:val="16"/>
                <w:szCs w:val="16"/>
              </w:rPr>
              <w:t>Rendement weerstandsverwarming op pieklast</w:t>
            </w:r>
          </w:p>
        </w:tc>
        <w:tc>
          <w:tcPr>
            <w:tcW w:w="1418" w:type="dxa"/>
            <w:tcBorders>
              <w:left w:val="nil"/>
              <w:right w:val="nil"/>
            </w:tcBorders>
            <w:hideMark/>
          </w:tcPr>
          <w:p w14:paraId="2DBB3778" w14:textId="77777777" w:rsidR="00E46044" w:rsidRPr="00E46044" w:rsidRDefault="00E46044">
            <w:pPr>
              <w:pStyle w:val="Tabeltekst"/>
              <w:rPr>
                <w:sz w:val="16"/>
                <w:szCs w:val="16"/>
              </w:rPr>
            </w:pPr>
            <w:r w:rsidRPr="00E46044">
              <w:rPr>
                <w:sz w:val="16"/>
                <w:szCs w:val="16"/>
              </w:rPr>
              <w:t>100 %</w:t>
            </w:r>
          </w:p>
        </w:tc>
        <w:tc>
          <w:tcPr>
            <w:tcW w:w="1559" w:type="dxa"/>
            <w:tcBorders>
              <w:left w:val="nil"/>
              <w:right w:val="nil"/>
            </w:tcBorders>
            <w:hideMark/>
          </w:tcPr>
          <w:p w14:paraId="024BBF5A"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12489E1F" w14:textId="77777777" w:rsidTr="00E46044">
        <w:tc>
          <w:tcPr>
            <w:tcW w:w="1843" w:type="dxa"/>
            <w:tcBorders>
              <w:top w:val="nil"/>
              <w:left w:val="nil"/>
              <w:bottom w:val="nil"/>
              <w:right w:val="nil"/>
            </w:tcBorders>
            <w:hideMark/>
          </w:tcPr>
          <w:p w14:paraId="1357D7F6" w14:textId="77777777" w:rsidR="00E46044" w:rsidRPr="00E46044" w:rsidRDefault="00E46044">
            <w:pPr>
              <w:pStyle w:val="Tabeltekst"/>
              <w:rPr>
                <w:sz w:val="16"/>
                <w:szCs w:val="16"/>
              </w:rPr>
            </w:pPr>
            <w:proofErr w:type="spellStart"/>
            <w:r w:rsidRPr="00E46044">
              <w:rPr>
                <w:sz w:val="16"/>
                <w:szCs w:val="16"/>
              </w:rPr>
              <w:t>P_cap_EWV</w:t>
            </w:r>
            <w:proofErr w:type="spellEnd"/>
          </w:p>
        </w:tc>
        <w:tc>
          <w:tcPr>
            <w:tcW w:w="4536" w:type="dxa"/>
            <w:tcBorders>
              <w:top w:val="nil"/>
              <w:left w:val="nil"/>
              <w:bottom w:val="nil"/>
              <w:right w:val="nil"/>
            </w:tcBorders>
            <w:hideMark/>
          </w:tcPr>
          <w:p w14:paraId="2C04AE8B" w14:textId="77777777" w:rsidR="00E46044" w:rsidRPr="00E46044" w:rsidRDefault="00E46044">
            <w:pPr>
              <w:pStyle w:val="Tabeltekst"/>
              <w:rPr>
                <w:sz w:val="16"/>
                <w:szCs w:val="16"/>
              </w:rPr>
            </w:pPr>
            <w:r w:rsidRPr="00E46044">
              <w:rPr>
                <w:sz w:val="16"/>
                <w:szCs w:val="16"/>
              </w:rPr>
              <w:t>Dimensionering capaciteit EWV bij basislast</w:t>
            </w:r>
          </w:p>
        </w:tc>
        <w:tc>
          <w:tcPr>
            <w:tcW w:w="1418" w:type="dxa"/>
            <w:tcBorders>
              <w:top w:val="nil"/>
              <w:left w:val="nil"/>
              <w:bottom w:val="nil"/>
              <w:right w:val="nil"/>
            </w:tcBorders>
            <w:hideMark/>
          </w:tcPr>
          <w:p w14:paraId="4AA8CA7C" w14:textId="77777777" w:rsidR="00E46044" w:rsidRPr="00E46044" w:rsidRDefault="00E46044">
            <w:pPr>
              <w:pStyle w:val="Tabeltekst"/>
              <w:rPr>
                <w:sz w:val="16"/>
                <w:szCs w:val="16"/>
              </w:rPr>
            </w:pPr>
            <w:r w:rsidRPr="00E46044">
              <w:rPr>
                <w:sz w:val="16"/>
                <w:szCs w:val="16"/>
              </w:rPr>
              <w:t>50%</w:t>
            </w:r>
          </w:p>
        </w:tc>
        <w:tc>
          <w:tcPr>
            <w:tcW w:w="1559" w:type="dxa"/>
            <w:tcBorders>
              <w:top w:val="nil"/>
              <w:left w:val="nil"/>
              <w:bottom w:val="nil"/>
              <w:right w:val="nil"/>
            </w:tcBorders>
            <w:hideMark/>
          </w:tcPr>
          <w:p w14:paraId="486CD588"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612167FD"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06E6CB54" w14:textId="77777777" w:rsidR="00E46044" w:rsidRPr="00E46044" w:rsidRDefault="00E46044">
            <w:pPr>
              <w:pStyle w:val="Tabeltekst"/>
              <w:rPr>
                <w:sz w:val="16"/>
                <w:szCs w:val="16"/>
              </w:rPr>
            </w:pPr>
            <w:proofErr w:type="spellStart"/>
            <w:r w:rsidRPr="00E46044">
              <w:rPr>
                <w:sz w:val="16"/>
                <w:szCs w:val="16"/>
              </w:rPr>
              <w:t>P_vol_A_EWV</w:t>
            </w:r>
            <w:proofErr w:type="spellEnd"/>
          </w:p>
        </w:tc>
        <w:tc>
          <w:tcPr>
            <w:tcW w:w="4536" w:type="dxa"/>
            <w:tcBorders>
              <w:left w:val="nil"/>
              <w:right w:val="nil"/>
            </w:tcBorders>
            <w:hideMark/>
          </w:tcPr>
          <w:p w14:paraId="5F13149B" w14:textId="77777777" w:rsidR="00E46044" w:rsidRPr="00E46044" w:rsidRDefault="00E46044">
            <w:pPr>
              <w:pStyle w:val="Tabeltekst"/>
              <w:rPr>
                <w:sz w:val="16"/>
                <w:szCs w:val="16"/>
              </w:rPr>
            </w:pPr>
            <w:r w:rsidRPr="00E46044">
              <w:rPr>
                <w:sz w:val="16"/>
                <w:szCs w:val="16"/>
              </w:rPr>
              <w:t>Aandeel volume RV EWV bij basislast (schillabel A)</w:t>
            </w:r>
          </w:p>
        </w:tc>
        <w:tc>
          <w:tcPr>
            <w:tcW w:w="1418" w:type="dxa"/>
            <w:tcBorders>
              <w:left w:val="nil"/>
              <w:right w:val="nil"/>
            </w:tcBorders>
            <w:hideMark/>
          </w:tcPr>
          <w:p w14:paraId="7A0A55E6" w14:textId="77777777" w:rsidR="00E46044" w:rsidRPr="00E46044" w:rsidRDefault="00E46044">
            <w:pPr>
              <w:pStyle w:val="Tabeltekst"/>
              <w:rPr>
                <w:sz w:val="16"/>
                <w:szCs w:val="16"/>
              </w:rPr>
            </w:pPr>
            <w:r w:rsidRPr="00E46044">
              <w:rPr>
                <w:sz w:val="16"/>
                <w:szCs w:val="16"/>
              </w:rPr>
              <w:t>63 %</w:t>
            </w:r>
          </w:p>
        </w:tc>
        <w:tc>
          <w:tcPr>
            <w:tcW w:w="1559" w:type="dxa"/>
            <w:tcBorders>
              <w:left w:val="nil"/>
              <w:right w:val="nil"/>
            </w:tcBorders>
            <w:hideMark/>
          </w:tcPr>
          <w:p w14:paraId="798E3F5A" w14:textId="77777777" w:rsidR="00E46044" w:rsidRPr="00E46044" w:rsidRDefault="00E46044">
            <w:pPr>
              <w:pStyle w:val="Tabeltekst"/>
              <w:rPr>
                <w:sz w:val="16"/>
                <w:szCs w:val="16"/>
              </w:rPr>
            </w:pPr>
            <w:r w:rsidRPr="00E46044">
              <w:rPr>
                <w:sz w:val="16"/>
                <w:szCs w:val="16"/>
              </w:rPr>
              <w:t>Gelijk hybride WP</w:t>
            </w:r>
          </w:p>
        </w:tc>
      </w:tr>
      <w:tr w:rsidR="00E46044" w:rsidRPr="00E46044" w14:paraId="71C7B632" w14:textId="77777777" w:rsidTr="00E46044">
        <w:tc>
          <w:tcPr>
            <w:tcW w:w="1843" w:type="dxa"/>
            <w:tcBorders>
              <w:top w:val="nil"/>
              <w:left w:val="nil"/>
              <w:bottom w:val="nil"/>
              <w:right w:val="nil"/>
            </w:tcBorders>
            <w:hideMark/>
          </w:tcPr>
          <w:p w14:paraId="599F3E55" w14:textId="77777777" w:rsidR="00E46044" w:rsidRPr="00E46044" w:rsidRDefault="00E46044">
            <w:pPr>
              <w:pStyle w:val="Tabeltekst"/>
              <w:rPr>
                <w:sz w:val="16"/>
                <w:szCs w:val="16"/>
              </w:rPr>
            </w:pPr>
            <w:proofErr w:type="spellStart"/>
            <w:r w:rsidRPr="00E46044">
              <w:rPr>
                <w:sz w:val="16"/>
                <w:szCs w:val="16"/>
              </w:rPr>
              <w:t>P_vol_B_EWV</w:t>
            </w:r>
            <w:proofErr w:type="spellEnd"/>
          </w:p>
        </w:tc>
        <w:tc>
          <w:tcPr>
            <w:tcW w:w="4536" w:type="dxa"/>
            <w:tcBorders>
              <w:top w:val="nil"/>
              <w:left w:val="nil"/>
              <w:bottom w:val="nil"/>
              <w:right w:val="nil"/>
            </w:tcBorders>
            <w:hideMark/>
          </w:tcPr>
          <w:p w14:paraId="4D273286" w14:textId="77777777" w:rsidR="00E46044" w:rsidRPr="00E46044" w:rsidRDefault="00E46044">
            <w:pPr>
              <w:pStyle w:val="Tabeltekst"/>
              <w:rPr>
                <w:sz w:val="16"/>
                <w:szCs w:val="16"/>
              </w:rPr>
            </w:pPr>
            <w:r w:rsidRPr="00E46044">
              <w:rPr>
                <w:sz w:val="16"/>
                <w:szCs w:val="16"/>
              </w:rPr>
              <w:t>Aandeel volume RV EWV bij basislast (schillabel B)</w:t>
            </w:r>
          </w:p>
        </w:tc>
        <w:tc>
          <w:tcPr>
            <w:tcW w:w="1418" w:type="dxa"/>
            <w:tcBorders>
              <w:top w:val="nil"/>
              <w:left w:val="nil"/>
              <w:bottom w:val="nil"/>
              <w:right w:val="nil"/>
            </w:tcBorders>
            <w:hideMark/>
          </w:tcPr>
          <w:p w14:paraId="73CA0AE1" w14:textId="77777777" w:rsidR="00E46044" w:rsidRPr="00E46044" w:rsidRDefault="00E46044">
            <w:pPr>
              <w:pStyle w:val="Tabeltekst"/>
              <w:rPr>
                <w:sz w:val="16"/>
                <w:szCs w:val="16"/>
              </w:rPr>
            </w:pPr>
            <w:r w:rsidRPr="00E46044">
              <w:rPr>
                <w:sz w:val="16"/>
                <w:szCs w:val="16"/>
              </w:rPr>
              <w:t>59 %</w:t>
            </w:r>
          </w:p>
        </w:tc>
        <w:tc>
          <w:tcPr>
            <w:tcW w:w="1559" w:type="dxa"/>
            <w:tcBorders>
              <w:top w:val="nil"/>
              <w:left w:val="nil"/>
              <w:bottom w:val="nil"/>
              <w:right w:val="nil"/>
            </w:tcBorders>
            <w:hideMark/>
          </w:tcPr>
          <w:p w14:paraId="29104F87" w14:textId="77777777" w:rsidR="00E46044" w:rsidRPr="00E46044" w:rsidRDefault="00E46044">
            <w:pPr>
              <w:pStyle w:val="Tabeltekst"/>
              <w:rPr>
                <w:sz w:val="16"/>
                <w:szCs w:val="16"/>
              </w:rPr>
            </w:pPr>
            <w:r w:rsidRPr="00E46044">
              <w:rPr>
                <w:sz w:val="16"/>
                <w:szCs w:val="16"/>
              </w:rPr>
              <w:t>Gelijk hybride WP</w:t>
            </w:r>
          </w:p>
        </w:tc>
      </w:tr>
      <w:tr w:rsidR="00E46044" w:rsidRPr="00E46044" w14:paraId="7008EBCA"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15A5994C" w14:textId="77777777" w:rsidR="00E46044" w:rsidRPr="00E46044" w:rsidRDefault="00E46044">
            <w:pPr>
              <w:pStyle w:val="Tabeltekst"/>
              <w:rPr>
                <w:sz w:val="16"/>
                <w:szCs w:val="16"/>
              </w:rPr>
            </w:pPr>
            <w:proofErr w:type="spellStart"/>
            <w:r w:rsidRPr="00E46044">
              <w:rPr>
                <w:sz w:val="16"/>
                <w:szCs w:val="16"/>
              </w:rPr>
              <w:t>P_vol_C_EWV</w:t>
            </w:r>
            <w:proofErr w:type="spellEnd"/>
          </w:p>
        </w:tc>
        <w:tc>
          <w:tcPr>
            <w:tcW w:w="4536" w:type="dxa"/>
            <w:tcBorders>
              <w:left w:val="nil"/>
              <w:right w:val="nil"/>
            </w:tcBorders>
            <w:hideMark/>
          </w:tcPr>
          <w:p w14:paraId="0CF6B947" w14:textId="77777777" w:rsidR="00E46044" w:rsidRPr="00E46044" w:rsidRDefault="00E46044">
            <w:pPr>
              <w:pStyle w:val="Tabeltekst"/>
              <w:rPr>
                <w:sz w:val="16"/>
                <w:szCs w:val="16"/>
              </w:rPr>
            </w:pPr>
            <w:r w:rsidRPr="00E46044">
              <w:rPr>
                <w:sz w:val="16"/>
                <w:szCs w:val="16"/>
              </w:rPr>
              <w:t>Aandeel volume RV EWV bij basislast (schillabel C)</w:t>
            </w:r>
          </w:p>
        </w:tc>
        <w:tc>
          <w:tcPr>
            <w:tcW w:w="1418" w:type="dxa"/>
            <w:tcBorders>
              <w:left w:val="nil"/>
              <w:right w:val="nil"/>
            </w:tcBorders>
            <w:hideMark/>
          </w:tcPr>
          <w:p w14:paraId="702E82E6" w14:textId="77777777" w:rsidR="00E46044" w:rsidRPr="00E46044" w:rsidRDefault="00E46044">
            <w:pPr>
              <w:pStyle w:val="Tabeltekst"/>
              <w:rPr>
                <w:sz w:val="16"/>
                <w:szCs w:val="16"/>
              </w:rPr>
            </w:pPr>
            <w:r w:rsidRPr="00E46044">
              <w:rPr>
                <w:sz w:val="16"/>
                <w:szCs w:val="16"/>
              </w:rPr>
              <w:t>52 %</w:t>
            </w:r>
          </w:p>
        </w:tc>
        <w:tc>
          <w:tcPr>
            <w:tcW w:w="1559" w:type="dxa"/>
            <w:tcBorders>
              <w:left w:val="nil"/>
              <w:right w:val="nil"/>
            </w:tcBorders>
            <w:hideMark/>
          </w:tcPr>
          <w:p w14:paraId="4360B4E7" w14:textId="77777777" w:rsidR="00E46044" w:rsidRPr="00E46044" w:rsidRDefault="00E46044">
            <w:pPr>
              <w:pStyle w:val="Tabeltekst"/>
              <w:rPr>
                <w:sz w:val="16"/>
                <w:szCs w:val="16"/>
              </w:rPr>
            </w:pPr>
            <w:r w:rsidRPr="00E46044">
              <w:rPr>
                <w:sz w:val="16"/>
                <w:szCs w:val="16"/>
              </w:rPr>
              <w:t>Gelijk hybride WP</w:t>
            </w:r>
          </w:p>
        </w:tc>
      </w:tr>
      <w:tr w:rsidR="00E46044" w:rsidRPr="00E46044" w14:paraId="3C49CDA9" w14:textId="77777777" w:rsidTr="00E46044">
        <w:tc>
          <w:tcPr>
            <w:tcW w:w="1843" w:type="dxa"/>
            <w:tcBorders>
              <w:top w:val="nil"/>
              <w:left w:val="nil"/>
              <w:bottom w:val="nil"/>
              <w:right w:val="nil"/>
            </w:tcBorders>
            <w:hideMark/>
          </w:tcPr>
          <w:p w14:paraId="214A977A" w14:textId="77777777" w:rsidR="00E46044" w:rsidRPr="00E46044" w:rsidRDefault="00E46044">
            <w:pPr>
              <w:pStyle w:val="Tabeltekst"/>
              <w:rPr>
                <w:sz w:val="16"/>
                <w:szCs w:val="16"/>
              </w:rPr>
            </w:pPr>
            <w:proofErr w:type="spellStart"/>
            <w:r w:rsidRPr="00E46044">
              <w:rPr>
                <w:sz w:val="16"/>
                <w:szCs w:val="16"/>
              </w:rPr>
              <w:t>P_vol_D_EWV</w:t>
            </w:r>
            <w:proofErr w:type="spellEnd"/>
          </w:p>
        </w:tc>
        <w:tc>
          <w:tcPr>
            <w:tcW w:w="4536" w:type="dxa"/>
            <w:tcBorders>
              <w:top w:val="nil"/>
              <w:left w:val="nil"/>
              <w:bottom w:val="nil"/>
              <w:right w:val="nil"/>
            </w:tcBorders>
            <w:hideMark/>
          </w:tcPr>
          <w:p w14:paraId="45A1D6CC" w14:textId="77777777" w:rsidR="00E46044" w:rsidRPr="00E46044" w:rsidRDefault="00E46044">
            <w:pPr>
              <w:pStyle w:val="Tabeltekst"/>
              <w:rPr>
                <w:sz w:val="16"/>
                <w:szCs w:val="16"/>
              </w:rPr>
            </w:pPr>
            <w:r w:rsidRPr="00E46044">
              <w:rPr>
                <w:sz w:val="16"/>
                <w:szCs w:val="16"/>
              </w:rPr>
              <w:t>Aandeel volume RV EWV bij basislast (schillabel D)</w:t>
            </w:r>
          </w:p>
        </w:tc>
        <w:tc>
          <w:tcPr>
            <w:tcW w:w="1418" w:type="dxa"/>
            <w:tcBorders>
              <w:top w:val="nil"/>
              <w:left w:val="nil"/>
              <w:bottom w:val="nil"/>
              <w:right w:val="nil"/>
            </w:tcBorders>
            <w:hideMark/>
          </w:tcPr>
          <w:p w14:paraId="6CBA21C7" w14:textId="77777777" w:rsidR="00E46044" w:rsidRPr="00E46044" w:rsidRDefault="00E46044">
            <w:pPr>
              <w:pStyle w:val="Tabeltekst"/>
              <w:rPr>
                <w:sz w:val="16"/>
                <w:szCs w:val="16"/>
              </w:rPr>
            </w:pPr>
            <w:r w:rsidRPr="00E46044">
              <w:rPr>
                <w:sz w:val="16"/>
                <w:szCs w:val="16"/>
              </w:rPr>
              <w:t>47 %</w:t>
            </w:r>
          </w:p>
        </w:tc>
        <w:tc>
          <w:tcPr>
            <w:tcW w:w="1559" w:type="dxa"/>
            <w:tcBorders>
              <w:top w:val="nil"/>
              <w:left w:val="nil"/>
              <w:bottom w:val="nil"/>
              <w:right w:val="nil"/>
            </w:tcBorders>
            <w:hideMark/>
          </w:tcPr>
          <w:p w14:paraId="3BAECF0C" w14:textId="77777777" w:rsidR="00E46044" w:rsidRPr="00E46044" w:rsidRDefault="00E46044">
            <w:pPr>
              <w:pStyle w:val="Tabeltekst"/>
              <w:rPr>
                <w:sz w:val="16"/>
                <w:szCs w:val="16"/>
              </w:rPr>
            </w:pPr>
            <w:r w:rsidRPr="00E46044">
              <w:rPr>
                <w:sz w:val="16"/>
                <w:szCs w:val="16"/>
              </w:rPr>
              <w:t>Gelijk hybride WP</w:t>
            </w:r>
          </w:p>
        </w:tc>
      </w:tr>
      <w:tr w:rsidR="00E46044" w:rsidRPr="00E46044" w14:paraId="5DA7A784"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76639F1D" w14:textId="77777777" w:rsidR="00E46044" w:rsidRPr="00E46044" w:rsidRDefault="00E46044">
            <w:pPr>
              <w:pStyle w:val="Tabeltekst"/>
              <w:rPr>
                <w:sz w:val="16"/>
                <w:szCs w:val="16"/>
              </w:rPr>
            </w:pPr>
            <w:proofErr w:type="spellStart"/>
            <w:r w:rsidRPr="00E46044">
              <w:rPr>
                <w:sz w:val="16"/>
                <w:szCs w:val="16"/>
              </w:rPr>
              <w:t>P_vol_E_EWV</w:t>
            </w:r>
            <w:proofErr w:type="spellEnd"/>
          </w:p>
        </w:tc>
        <w:tc>
          <w:tcPr>
            <w:tcW w:w="4536" w:type="dxa"/>
            <w:tcBorders>
              <w:left w:val="nil"/>
              <w:right w:val="nil"/>
            </w:tcBorders>
            <w:hideMark/>
          </w:tcPr>
          <w:p w14:paraId="66DC09C1" w14:textId="77777777" w:rsidR="00E46044" w:rsidRPr="00E46044" w:rsidRDefault="00E46044">
            <w:pPr>
              <w:pStyle w:val="Tabeltekst"/>
              <w:rPr>
                <w:sz w:val="16"/>
                <w:szCs w:val="16"/>
              </w:rPr>
            </w:pPr>
            <w:r w:rsidRPr="00E46044">
              <w:rPr>
                <w:sz w:val="16"/>
                <w:szCs w:val="16"/>
              </w:rPr>
              <w:t>Aandeel volume RV EWV bij basislast (schillabel E)</w:t>
            </w:r>
          </w:p>
        </w:tc>
        <w:tc>
          <w:tcPr>
            <w:tcW w:w="1418" w:type="dxa"/>
            <w:tcBorders>
              <w:left w:val="nil"/>
              <w:right w:val="nil"/>
            </w:tcBorders>
            <w:hideMark/>
          </w:tcPr>
          <w:p w14:paraId="226F1272" w14:textId="77777777" w:rsidR="00E46044" w:rsidRPr="00E46044" w:rsidRDefault="00E46044">
            <w:pPr>
              <w:pStyle w:val="Tabeltekst"/>
              <w:rPr>
                <w:sz w:val="16"/>
                <w:szCs w:val="16"/>
              </w:rPr>
            </w:pPr>
            <w:r w:rsidRPr="00E46044">
              <w:rPr>
                <w:sz w:val="16"/>
                <w:szCs w:val="16"/>
              </w:rPr>
              <w:t>43 %</w:t>
            </w:r>
          </w:p>
        </w:tc>
        <w:tc>
          <w:tcPr>
            <w:tcW w:w="1559" w:type="dxa"/>
            <w:tcBorders>
              <w:left w:val="nil"/>
              <w:right w:val="nil"/>
            </w:tcBorders>
            <w:hideMark/>
          </w:tcPr>
          <w:p w14:paraId="1A237762" w14:textId="77777777" w:rsidR="00E46044" w:rsidRPr="00E46044" w:rsidRDefault="00E46044">
            <w:pPr>
              <w:pStyle w:val="Tabeltekst"/>
              <w:rPr>
                <w:sz w:val="16"/>
                <w:szCs w:val="16"/>
              </w:rPr>
            </w:pPr>
            <w:r w:rsidRPr="00E46044">
              <w:rPr>
                <w:sz w:val="16"/>
                <w:szCs w:val="16"/>
              </w:rPr>
              <w:t>Gelijk hybride WP</w:t>
            </w:r>
          </w:p>
        </w:tc>
      </w:tr>
      <w:tr w:rsidR="00E46044" w:rsidRPr="00E46044" w14:paraId="518CEBCE" w14:textId="77777777" w:rsidTr="00E46044">
        <w:tc>
          <w:tcPr>
            <w:tcW w:w="1843" w:type="dxa"/>
            <w:tcBorders>
              <w:top w:val="nil"/>
              <w:left w:val="nil"/>
              <w:bottom w:val="nil"/>
              <w:right w:val="nil"/>
            </w:tcBorders>
            <w:hideMark/>
          </w:tcPr>
          <w:p w14:paraId="03D266A5" w14:textId="77777777" w:rsidR="00E46044" w:rsidRPr="00E46044" w:rsidRDefault="00E46044">
            <w:pPr>
              <w:pStyle w:val="Tabeltekst"/>
              <w:rPr>
                <w:sz w:val="16"/>
                <w:szCs w:val="16"/>
              </w:rPr>
            </w:pPr>
            <w:proofErr w:type="spellStart"/>
            <w:r w:rsidRPr="00E46044">
              <w:rPr>
                <w:sz w:val="16"/>
                <w:szCs w:val="16"/>
              </w:rPr>
              <w:t>P_vol_F_EWV</w:t>
            </w:r>
            <w:proofErr w:type="spellEnd"/>
          </w:p>
        </w:tc>
        <w:tc>
          <w:tcPr>
            <w:tcW w:w="4536" w:type="dxa"/>
            <w:tcBorders>
              <w:top w:val="nil"/>
              <w:left w:val="nil"/>
              <w:bottom w:val="nil"/>
              <w:right w:val="nil"/>
            </w:tcBorders>
            <w:hideMark/>
          </w:tcPr>
          <w:p w14:paraId="39B88CCD" w14:textId="77777777" w:rsidR="00E46044" w:rsidRPr="00E46044" w:rsidRDefault="00E46044">
            <w:pPr>
              <w:pStyle w:val="Tabeltekst"/>
              <w:rPr>
                <w:sz w:val="16"/>
                <w:szCs w:val="16"/>
              </w:rPr>
            </w:pPr>
            <w:r w:rsidRPr="00E46044">
              <w:rPr>
                <w:sz w:val="16"/>
                <w:szCs w:val="16"/>
              </w:rPr>
              <w:t>Aandeel volume RV EWV bij basislast (schillabel F)</w:t>
            </w:r>
          </w:p>
        </w:tc>
        <w:tc>
          <w:tcPr>
            <w:tcW w:w="1418" w:type="dxa"/>
            <w:tcBorders>
              <w:top w:val="nil"/>
              <w:left w:val="nil"/>
              <w:bottom w:val="nil"/>
              <w:right w:val="nil"/>
            </w:tcBorders>
            <w:hideMark/>
          </w:tcPr>
          <w:p w14:paraId="77FE6B89" w14:textId="77777777" w:rsidR="00E46044" w:rsidRPr="00E46044" w:rsidRDefault="00E46044">
            <w:pPr>
              <w:pStyle w:val="Tabeltekst"/>
              <w:rPr>
                <w:sz w:val="16"/>
                <w:szCs w:val="16"/>
              </w:rPr>
            </w:pPr>
            <w:r w:rsidRPr="00E46044">
              <w:rPr>
                <w:sz w:val="16"/>
                <w:szCs w:val="16"/>
              </w:rPr>
              <w:t>42 %</w:t>
            </w:r>
          </w:p>
        </w:tc>
        <w:tc>
          <w:tcPr>
            <w:tcW w:w="1559" w:type="dxa"/>
            <w:tcBorders>
              <w:top w:val="nil"/>
              <w:left w:val="nil"/>
              <w:bottom w:val="nil"/>
              <w:right w:val="nil"/>
            </w:tcBorders>
            <w:hideMark/>
          </w:tcPr>
          <w:p w14:paraId="76706984" w14:textId="77777777" w:rsidR="00E46044" w:rsidRPr="00E46044" w:rsidRDefault="00E46044">
            <w:pPr>
              <w:pStyle w:val="Tabeltekst"/>
              <w:rPr>
                <w:sz w:val="16"/>
                <w:szCs w:val="16"/>
              </w:rPr>
            </w:pPr>
            <w:r w:rsidRPr="00E46044">
              <w:rPr>
                <w:sz w:val="16"/>
                <w:szCs w:val="16"/>
              </w:rPr>
              <w:t>Gelijk hybride WP</w:t>
            </w:r>
          </w:p>
        </w:tc>
      </w:tr>
      <w:tr w:rsidR="00E46044" w:rsidRPr="00E46044" w14:paraId="239D0617"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263F2B9C" w14:textId="77777777" w:rsidR="00E46044" w:rsidRPr="00E46044" w:rsidRDefault="00E46044">
            <w:pPr>
              <w:pStyle w:val="Tabeltekst"/>
              <w:rPr>
                <w:sz w:val="16"/>
                <w:szCs w:val="16"/>
              </w:rPr>
            </w:pPr>
            <w:proofErr w:type="spellStart"/>
            <w:r w:rsidRPr="00E46044">
              <w:rPr>
                <w:sz w:val="16"/>
                <w:szCs w:val="16"/>
              </w:rPr>
              <w:t>P_vol_G_EWV</w:t>
            </w:r>
            <w:proofErr w:type="spellEnd"/>
          </w:p>
        </w:tc>
        <w:tc>
          <w:tcPr>
            <w:tcW w:w="4536" w:type="dxa"/>
            <w:tcBorders>
              <w:left w:val="nil"/>
              <w:right w:val="nil"/>
            </w:tcBorders>
            <w:hideMark/>
          </w:tcPr>
          <w:p w14:paraId="6078B71E" w14:textId="77777777" w:rsidR="00E46044" w:rsidRPr="00E46044" w:rsidRDefault="00E46044">
            <w:pPr>
              <w:pStyle w:val="Tabeltekst"/>
              <w:rPr>
                <w:sz w:val="16"/>
                <w:szCs w:val="16"/>
              </w:rPr>
            </w:pPr>
            <w:r w:rsidRPr="00E46044">
              <w:rPr>
                <w:sz w:val="16"/>
                <w:szCs w:val="16"/>
              </w:rPr>
              <w:t>Aandeel volume RV EWV bij basislast (schillabel G)</w:t>
            </w:r>
          </w:p>
        </w:tc>
        <w:tc>
          <w:tcPr>
            <w:tcW w:w="1418" w:type="dxa"/>
            <w:tcBorders>
              <w:left w:val="nil"/>
              <w:right w:val="nil"/>
            </w:tcBorders>
            <w:hideMark/>
          </w:tcPr>
          <w:p w14:paraId="1215E3A0" w14:textId="77777777" w:rsidR="00E46044" w:rsidRPr="00E46044" w:rsidRDefault="00E46044">
            <w:pPr>
              <w:pStyle w:val="Tabeltekst"/>
              <w:rPr>
                <w:sz w:val="16"/>
                <w:szCs w:val="16"/>
              </w:rPr>
            </w:pPr>
            <w:r w:rsidRPr="00E46044">
              <w:rPr>
                <w:sz w:val="16"/>
                <w:szCs w:val="16"/>
              </w:rPr>
              <w:t>42 %</w:t>
            </w:r>
          </w:p>
        </w:tc>
        <w:tc>
          <w:tcPr>
            <w:tcW w:w="1559" w:type="dxa"/>
            <w:tcBorders>
              <w:left w:val="nil"/>
              <w:right w:val="nil"/>
            </w:tcBorders>
            <w:hideMark/>
          </w:tcPr>
          <w:p w14:paraId="6CCA2FEA" w14:textId="77777777" w:rsidR="00E46044" w:rsidRPr="00E46044" w:rsidRDefault="00E46044">
            <w:pPr>
              <w:pStyle w:val="Tabeltekst"/>
              <w:rPr>
                <w:sz w:val="16"/>
                <w:szCs w:val="16"/>
              </w:rPr>
            </w:pPr>
            <w:r w:rsidRPr="00E46044">
              <w:rPr>
                <w:sz w:val="16"/>
                <w:szCs w:val="16"/>
              </w:rPr>
              <w:t>Gelijk hybride WP</w:t>
            </w:r>
          </w:p>
        </w:tc>
      </w:tr>
    </w:tbl>
    <w:p w14:paraId="6FAEC75A" w14:textId="77777777" w:rsidR="0044190C" w:rsidRDefault="0044190C" w:rsidP="00E46044">
      <w:pPr>
        <w:pStyle w:val="Figuur-tabel-nummer"/>
      </w:pPr>
    </w:p>
    <w:p w14:paraId="13EE5938" w14:textId="77777777" w:rsidR="0044190C" w:rsidRDefault="0044190C">
      <w:pPr>
        <w:spacing w:after="200"/>
        <w:contextualSpacing w:val="0"/>
        <w:rPr>
          <w:b/>
          <w:color w:val="757600"/>
          <w:sz w:val="20"/>
        </w:rPr>
      </w:pPr>
      <w:r>
        <w:br w:type="page"/>
      </w:r>
    </w:p>
    <w:p w14:paraId="59FF715A" w14:textId="5A7329E0" w:rsidR="00E46044" w:rsidRPr="00E46044" w:rsidRDefault="00E46044" w:rsidP="00E46044">
      <w:pPr>
        <w:pStyle w:val="Figuur-tabel-nummer"/>
      </w:pPr>
      <w:r w:rsidRPr="00E46044">
        <w:lastRenderedPageBreak/>
        <w:t>Tabel C.1</w:t>
      </w:r>
      <w:r w:rsidR="003B61CF">
        <w:t>8</w:t>
      </w:r>
    </w:p>
    <w:p w14:paraId="37AC7119" w14:textId="77777777" w:rsidR="00E46044" w:rsidRPr="00E46044" w:rsidRDefault="00E46044" w:rsidP="00E46044">
      <w:pPr>
        <w:pStyle w:val="Figuur-tabel-titel"/>
      </w:pPr>
      <w:r w:rsidRPr="00E46044">
        <w:t>Parameters doorstroomapparaten</w:t>
      </w:r>
    </w:p>
    <w:tbl>
      <w:tblPr>
        <w:tblStyle w:val="PlainTable2"/>
        <w:tblW w:w="9356" w:type="dxa"/>
        <w:tblLook w:val="0420" w:firstRow="1" w:lastRow="0" w:firstColumn="0" w:lastColumn="0" w:noHBand="0" w:noVBand="1"/>
      </w:tblPr>
      <w:tblGrid>
        <w:gridCol w:w="1843"/>
        <w:gridCol w:w="4536"/>
        <w:gridCol w:w="1418"/>
        <w:gridCol w:w="1559"/>
      </w:tblGrid>
      <w:tr w:rsidR="00E46044" w:rsidRPr="00E46044" w14:paraId="7E04D8AE" w14:textId="77777777" w:rsidTr="00E46044">
        <w:trPr>
          <w:cnfStyle w:val="100000000000" w:firstRow="1" w:lastRow="0" w:firstColumn="0" w:lastColumn="0" w:oddVBand="0" w:evenVBand="0" w:oddHBand="0" w:evenHBand="0" w:firstRowFirstColumn="0" w:firstRowLastColumn="0" w:lastRowFirstColumn="0" w:lastRowLastColumn="0"/>
        </w:trPr>
        <w:tc>
          <w:tcPr>
            <w:tcW w:w="1843" w:type="dxa"/>
            <w:tcBorders>
              <w:top w:val="single" w:sz="4" w:space="0" w:color="7F7F7F" w:themeColor="text1" w:themeTint="80"/>
              <w:left w:val="nil"/>
              <w:right w:val="nil"/>
            </w:tcBorders>
            <w:hideMark/>
          </w:tcPr>
          <w:p w14:paraId="6D7B9908" w14:textId="77777777" w:rsidR="00E46044" w:rsidRPr="00E46044" w:rsidRDefault="00E46044">
            <w:pPr>
              <w:pStyle w:val="Tabeltekst"/>
            </w:pPr>
            <w:r w:rsidRPr="00E46044">
              <w:t>Naam</w:t>
            </w:r>
          </w:p>
        </w:tc>
        <w:tc>
          <w:tcPr>
            <w:tcW w:w="4536" w:type="dxa"/>
            <w:tcBorders>
              <w:top w:val="single" w:sz="4" w:space="0" w:color="7F7F7F" w:themeColor="text1" w:themeTint="80"/>
              <w:left w:val="nil"/>
              <w:right w:val="nil"/>
            </w:tcBorders>
            <w:hideMark/>
          </w:tcPr>
          <w:p w14:paraId="39AAB6A7" w14:textId="77777777" w:rsidR="00E46044" w:rsidRPr="00E46044" w:rsidRDefault="00E46044">
            <w:pPr>
              <w:pStyle w:val="Tabeltekst"/>
            </w:pPr>
            <w:r w:rsidRPr="00E46044">
              <w:t>Beschrijving</w:t>
            </w:r>
          </w:p>
        </w:tc>
        <w:tc>
          <w:tcPr>
            <w:tcW w:w="1418" w:type="dxa"/>
            <w:tcBorders>
              <w:top w:val="single" w:sz="4" w:space="0" w:color="7F7F7F" w:themeColor="text1" w:themeTint="80"/>
              <w:left w:val="nil"/>
              <w:right w:val="nil"/>
            </w:tcBorders>
            <w:hideMark/>
          </w:tcPr>
          <w:p w14:paraId="652DEA20" w14:textId="77777777" w:rsidR="00E46044" w:rsidRPr="00E46044" w:rsidRDefault="00E46044">
            <w:pPr>
              <w:pStyle w:val="Tabeltekst"/>
              <w:rPr>
                <w:vertAlign w:val="superscript"/>
              </w:rPr>
            </w:pPr>
            <w:r w:rsidRPr="00E46044">
              <w:t>Waarde</w:t>
            </w:r>
          </w:p>
        </w:tc>
        <w:tc>
          <w:tcPr>
            <w:tcW w:w="1559" w:type="dxa"/>
            <w:tcBorders>
              <w:top w:val="single" w:sz="4" w:space="0" w:color="7F7F7F" w:themeColor="text1" w:themeTint="80"/>
              <w:left w:val="nil"/>
              <w:right w:val="nil"/>
            </w:tcBorders>
            <w:hideMark/>
          </w:tcPr>
          <w:p w14:paraId="2D7BB614" w14:textId="77777777" w:rsidR="00E46044" w:rsidRPr="00E46044" w:rsidRDefault="00E46044">
            <w:pPr>
              <w:pStyle w:val="Tabeltekst"/>
            </w:pPr>
            <w:r w:rsidRPr="00E46044">
              <w:t>Bron</w:t>
            </w:r>
          </w:p>
        </w:tc>
      </w:tr>
      <w:tr w:rsidR="00E46044" w:rsidRPr="00E46044" w14:paraId="2A9E30BB"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1AF98CFD" w14:textId="77777777" w:rsidR="00E46044" w:rsidRPr="00E46044" w:rsidRDefault="00E46044">
            <w:pPr>
              <w:pStyle w:val="Tabeltekst"/>
              <w:rPr>
                <w:sz w:val="16"/>
                <w:szCs w:val="16"/>
              </w:rPr>
            </w:pPr>
            <w:proofErr w:type="spellStart"/>
            <w:r w:rsidRPr="00E46044">
              <w:rPr>
                <w:sz w:val="16"/>
                <w:szCs w:val="16"/>
              </w:rPr>
              <w:t>Ki_asl_min_DS_keuken</w:t>
            </w:r>
            <w:proofErr w:type="spellEnd"/>
          </w:p>
        </w:tc>
        <w:tc>
          <w:tcPr>
            <w:tcW w:w="4536" w:type="dxa"/>
            <w:tcBorders>
              <w:left w:val="nil"/>
              <w:right w:val="nil"/>
            </w:tcBorders>
            <w:hideMark/>
          </w:tcPr>
          <w:p w14:paraId="72A29076" w14:textId="77777777" w:rsidR="00E46044" w:rsidRPr="00E46044" w:rsidRDefault="00E46044">
            <w:pPr>
              <w:pStyle w:val="Tabeltekst"/>
              <w:rPr>
                <w:sz w:val="16"/>
                <w:szCs w:val="16"/>
              </w:rPr>
            </w:pPr>
            <w:r w:rsidRPr="00E46044">
              <w:rPr>
                <w:sz w:val="16"/>
                <w:szCs w:val="16"/>
              </w:rPr>
              <w:t>Onderwaarde investeringskosten doorstroomapparaat keuken</w:t>
            </w:r>
          </w:p>
        </w:tc>
        <w:tc>
          <w:tcPr>
            <w:tcW w:w="1418" w:type="dxa"/>
            <w:tcBorders>
              <w:left w:val="nil"/>
              <w:right w:val="nil"/>
            </w:tcBorders>
            <w:hideMark/>
          </w:tcPr>
          <w:p w14:paraId="618CF4CD" w14:textId="4749F17A" w:rsidR="00E46044" w:rsidRPr="00E46044" w:rsidRDefault="00E46044">
            <w:pPr>
              <w:pStyle w:val="Tabeltekst"/>
              <w:rPr>
                <w:sz w:val="16"/>
                <w:szCs w:val="16"/>
              </w:rPr>
            </w:pPr>
            <w:r w:rsidRPr="00E46044">
              <w:rPr>
                <w:sz w:val="16"/>
                <w:szCs w:val="16"/>
              </w:rPr>
              <w:t xml:space="preserve">1122 </w:t>
            </w:r>
            <w:r w:rsidR="005560CC" w:rsidRPr="00E46044">
              <w:rPr>
                <w:sz w:val="16"/>
                <w:szCs w:val="16"/>
              </w:rPr>
              <w:t>€/</w:t>
            </w:r>
            <w:r w:rsidRPr="00E46044">
              <w:rPr>
                <w:sz w:val="16"/>
                <w:szCs w:val="16"/>
              </w:rPr>
              <w:t xml:space="preserve"> woning</w:t>
            </w:r>
          </w:p>
        </w:tc>
        <w:tc>
          <w:tcPr>
            <w:tcW w:w="1559" w:type="dxa"/>
            <w:tcBorders>
              <w:left w:val="nil"/>
              <w:right w:val="nil"/>
            </w:tcBorders>
            <w:hideMark/>
          </w:tcPr>
          <w:p w14:paraId="77985913"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203F4C77" w14:textId="77777777" w:rsidTr="00E46044">
        <w:tc>
          <w:tcPr>
            <w:tcW w:w="1843" w:type="dxa"/>
            <w:tcBorders>
              <w:top w:val="nil"/>
              <w:left w:val="nil"/>
              <w:bottom w:val="nil"/>
              <w:right w:val="nil"/>
            </w:tcBorders>
            <w:hideMark/>
          </w:tcPr>
          <w:p w14:paraId="11C02F1B" w14:textId="77777777" w:rsidR="00E46044" w:rsidRPr="00E46044" w:rsidRDefault="00E46044">
            <w:pPr>
              <w:pStyle w:val="Tabeltekst"/>
              <w:rPr>
                <w:sz w:val="16"/>
                <w:szCs w:val="16"/>
              </w:rPr>
            </w:pPr>
            <w:proofErr w:type="spellStart"/>
            <w:r w:rsidRPr="00E46044">
              <w:rPr>
                <w:sz w:val="16"/>
                <w:szCs w:val="16"/>
              </w:rPr>
              <w:t>Ki_asl_max_DS_keuken</w:t>
            </w:r>
            <w:proofErr w:type="spellEnd"/>
          </w:p>
        </w:tc>
        <w:tc>
          <w:tcPr>
            <w:tcW w:w="4536" w:type="dxa"/>
            <w:tcBorders>
              <w:top w:val="nil"/>
              <w:left w:val="nil"/>
              <w:bottom w:val="nil"/>
              <w:right w:val="nil"/>
            </w:tcBorders>
            <w:hideMark/>
          </w:tcPr>
          <w:p w14:paraId="14DBE8FE" w14:textId="77777777" w:rsidR="00E46044" w:rsidRPr="00E46044" w:rsidRDefault="00E46044">
            <w:pPr>
              <w:pStyle w:val="Tabeltekst"/>
              <w:rPr>
                <w:sz w:val="16"/>
                <w:szCs w:val="16"/>
              </w:rPr>
            </w:pPr>
            <w:r w:rsidRPr="00E46044">
              <w:rPr>
                <w:sz w:val="16"/>
                <w:szCs w:val="16"/>
              </w:rPr>
              <w:t>Bovenwaarde investeringskosten doorstroomapparaat keuken</w:t>
            </w:r>
          </w:p>
        </w:tc>
        <w:tc>
          <w:tcPr>
            <w:tcW w:w="1418" w:type="dxa"/>
            <w:tcBorders>
              <w:top w:val="nil"/>
              <w:left w:val="nil"/>
              <w:bottom w:val="nil"/>
              <w:right w:val="nil"/>
            </w:tcBorders>
            <w:hideMark/>
          </w:tcPr>
          <w:p w14:paraId="53860501" w14:textId="71C5DC72" w:rsidR="00E46044" w:rsidRPr="00E46044" w:rsidRDefault="00E46044">
            <w:pPr>
              <w:pStyle w:val="Tabeltekst"/>
              <w:rPr>
                <w:sz w:val="16"/>
                <w:szCs w:val="16"/>
              </w:rPr>
            </w:pPr>
            <w:r w:rsidRPr="00E46044">
              <w:rPr>
                <w:sz w:val="16"/>
                <w:szCs w:val="16"/>
              </w:rPr>
              <w:t xml:space="preserve">1122 </w:t>
            </w:r>
            <w:r w:rsidR="005560CC" w:rsidRPr="00E46044">
              <w:rPr>
                <w:sz w:val="16"/>
                <w:szCs w:val="16"/>
              </w:rPr>
              <w:t>€/</w:t>
            </w:r>
            <w:r w:rsidRPr="00E46044">
              <w:rPr>
                <w:sz w:val="16"/>
                <w:szCs w:val="16"/>
              </w:rPr>
              <w:t xml:space="preserve"> woning</w:t>
            </w:r>
          </w:p>
        </w:tc>
        <w:tc>
          <w:tcPr>
            <w:tcW w:w="1559" w:type="dxa"/>
            <w:tcBorders>
              <w:top w:val="nil"/>
              <w:left w:val="nil"/>
              <w:bottom w:val="nil"/>
              <w:right w:val="nil"/>
            </w:tcBorders>
            <w:hideMark/>
          </w:tcPr>
          <w:p w14:paraId="577AE20F"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4E0C9913"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3765441A" w14:textId="77777777" w:rsidR="00E46044" w:rsidRPr="00E46044" w:rsidRDefault="00E46044">
            <w:pPr>
              <w:pStyle w:val="Tabeltekst"/>
              <w:rPr>
                <w:sz w:val="16"/>
                <w:szCs w:val="16"/>
              </w:rPr>
            </w:pPr>
            <w:proofErr w:type="spellStart"/>
            <w:r w:rsidRPr="00E46044">
              <w:rPr>
                <w:sz w:val="16"/>
                <w:szCs w:val="16"/>
              </w:rPr>
              <w:t>Ki_asl_min_DS_douche</w:t>
            </w:r>
            <w:proofErr w:type="spellEnd"/>
          </w:p>
        </w:tc>
        <w:tc>
          <w:tcPr>
            <w:tcW w:w="4536" w:type="dxa"/>
            <w:tcBorders>
              <w:left w:val="nil"/>
              <w:right w:val="nil"/>
            </w:tcBorders>
            <w:hideMark/>
          </w:tcPr>
          <w:p w14:paraId="42F26F3D" w14:textId="77777777" w:rsidR="00E46044" w:rsidRPr="00E46044" w:rsidRDefault="00E46044">
            <w:pPr>
              <w:pStyle w:val="Tabeltekst"/>
              <w:rPr>
                <w:sz w:val="16"/>
                <w:szCs w:val="16"/>
              </w:rPr>
            </w:pPr>
            <w:r w:rsidRPr="00E46044">
              <w:rPr>
                <w:sz w:val="16"/>
                <w:szCs w:val="16"/>
              </w:rPr>
              <w:t>Onderwaarde investeringskosten doorstroomapparaat badkamer</w:t>
            </w:r>
          </w:p>
        </w:tc>
        <w:tc>
          <w:tcPr>
            <w:tcW w:w="1418" w:type="dxa"/>
            <w:tcBorders>
              <w:left w:val="nil"/>
              <w:right w:val="nil"/>
            </w:tcBorders>
            <w:hideMark/>
          </w:tcPr>
          <w:p w14:paraId="69A2502C" w14:textId="7612F1DE" w:rsidR="00E46044" w:rsidRPr="00E46044" w:rsidRDefault="00E46044">
            <w:pPr>
              <w:pStyle w:val="Tabeltekst"/>
              <w:rPr>
                <w:sz w:val="16"/>
                <w:szCs w:val="16"/>
              </w:rPr>
            </w:pPr>
            <w:r w:rsidRPr="00E46044">
              <w:rPr>
                <w:sz w:val="16"/>
                <w:szCs w:val="16"/>
              </w:rPr>
              <w:t xml:space="preserve">1770 </w:t>
            </w:r>
            <w:r w:rsidR="005560CC" w:rsidRPr="00E46044">
              <w:rPr>
                <w:sz w:val="16"/>
                <w:szCs w:val="16"/>
              </w:rPr>
              <w:t>€/</w:t>
            </w:r>
            <w:r w:rsidRPr="00E46044">
              <w:rPr>
                <w:sz w:val="16"/>
                <w:szCs w:val="16"/>
              </w:rPr>
              <w:t xml:space="preserve"> woning</w:t>
            </w:r>
          </w:p>
        </w:tc>
        <w:tc>
          <w:tcPr>
            <w:tcW w:w="1559" w:type="dxa"/>
            <w:tcBorders>
              <w:left w:val="nil"/>
              <w:right w:val="nil"/>
            </w:tcBorders>
            <w:hideMark/>
          </w:tcPr>
          <w:p w14:paraId="12EAA019"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61936440" w14:textId="77777777" w:rsidTr="00E46044">
        <w:tc>
          <w:tcPr>
            <w:tcW w:w="1843" w:type="dxa"/>
            <w:tcBorders>
              <w:top w:val="nil"/>
              <w:left w:val="nil"/>
              <w:bottom w:val="nil"/>
              <w:right w:val="nil"/>
            </w:tcBorders>
            <w:hideMark/>
          </w:tcPr>
          <w:p w14:paraId="54595E5E" w14:textId="77777777" w:rsidR="00E46044" w:rsidRPr="00A959F2" w:rsidRDefault="00E46044">
            <w:pPr>
              <w:pStyle w:val="Tabeltekst"/>
              <w:rPr>
                <w:sz w:val="16"/>
                <w:szCs w:val="16"/>
                <w:lang w:val="en-US"/>
              </w:rPr>
            </w:pPr>
            <w:proofErr w:type="spellStart"/>
            <w:r w:rsidRPr="00A959F2">
              <w:rPr>
                <w:sz w:val="16"/>
                <w:szCs w:val="16"/>
                <w:lang w:val="en-US"/>
              </w:rPr>
              <w:t>Ki_asl_max_DS_douche</w:t>
            </w:r>
            <w:proofErr w:type="spellEnd"/>
          </w:p>
        </w:tc>
        <w:tc>
          <w:tcPr>
            <w:tcW w:w="4536" w:type="dxa"/>
            <w:tcBorders>
              <w:top w:val="nil"/>
              <w:left w:val="nil"/>
              <w:bottom w:val="nil"/>
              <w:right w:val="nil"/>
            </w:tcBorders>
            <w:hideMark/>
          </w:tcPr>
          <w:p w14:paraId="03862EA5" w14:textId="77777777" w:rsidR="00E46044" w:rsidRPr="00E46044" w:rsidRDefault="00E46044">
            <w:pPr>
              <w:pStyle w:val="Tabeltekst"/>
              <w:rPr>
                <w:sz w:val="16"/>
                <w:szCs w:val="16"/>
              </w:rPr>
            </w:pPr>
            <w:r w:rsidRPr="00E46044">
              <w:rPr>
                <w:sz w:val="16"/>
                <w:szCs w:val="16"/>
              </w:rPr>
              <w:t>Bovenwaarde investeringskosten doorstroomapparaat badkamer</w:t>
            </w:r>
          </w:p>
        </w:tc>
        <w:tc>
          <w:tcPr>
            <w:tcW w:w="1418" w:type="dxa"/>
            <w:tcBorders>
              <w:top w:val="nil"/>
              <w:left w:val="nil"/>
              <w:bottom w:val="nil"/>
              <w:right w:val="nil"/>
            </w:tcBorders>
            <w:hideMark/>
          </w:tcPr>
          <w:p w14:paraId="4DB81209" w14:textId="5A1F7BA9" w:rsidR="00E46044" w:rsidRPr="00E46044" w:rsidRDefault="00E46044">
            <w:pPr>
              <w:pStyle w:val="Tabeltekst"/>
              <w:rPr>
                <w:sz w:val="16"/>
                <w:szCs w:val="16"/>
              </w:rPr>
            </w:pPr>
            <w:r w:rsidRPr="00E46044">
              <w:rPr>
                <w:sz w:val="16"/>
                <w:szCs w:val="16"/>
              </w:rPr>
              <w:t xml:space="preserve">1770 </w:t>
            </w:r>
            <w:r w:rsidR="005560CC" w:rsidRPr="00E46044">
              <w:rPr>
                <w:sz w:val="16"/>
                <w:szCs w:val="16"/>
              </w:rPr>
              <w:t>€/</w:t>
            </w:r>
            <w:r w:rsidRPr="00E46044">
              <w:rPr>
                <w:sz w:val="16"/>
                <w:szCs w:val="16"/>
              </w:rPr>
              <w:t xml:space="preserve"> woning</w:t>
            </w:r>
          </w:p>
        </w:tc>
        <w:tc>
          <w:tcPr>
            <w:tcW w:w="1559" w:type="dxa"/>
            <w:tcBorders>
              <w:top w:val="nil"/>
              <w:left w:val="nil"/>
              <w:bottom w:val="nil"/>
              <w:right w:val="nil"/>
            </w:tcBorders>
            <w:hideMark/>
          </w:tcPr>
          <w:p w14:paraId="2998AF8C"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4D8ACDEA"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6E79D5A5" w14:textId="77777777" w:rsidR="00E46044" w:rsidRPr="00E46044" w:rsidRDefault="00E46044">
            <w:pPr>
              <w:pStyle w:val="Tabeltekst"/>
              <w:rPr>
                <w:sz w:val="16"/>
                <w:szCs w:val="16"/>
              </w:rPr>
            </w:pPr>
            <w:r w:rsidRPr="00E46044">
              <w:rPr>
                <w:sz w:val="16"/>
                <w:szCs w:val="16"/>
              </w:rPr>
              <w:t>AT_DS</w:t>
            </w:r>
          </w:p>
        </w:tc>
        <w:tc>
          <w:tcPr>
            <w:tcW w:w="4536" w:type="dxa"/>
            <w:tcBorders>
              <w:left w:val="nil"/>
              <w:right w:val="nil"/>
            </w:tcBorders>
            <w:hideMark/>
          </w:tcPr>
          <w:p w14:paraId="53061872" w14:textId="77777777" w:rsidR="00E46044" w:rsidRPr="00E46044" w:rsidRDefault="00E46044">
            <w:pPr>
              <w:pStyle w:val="Tabeltekst"/>
              <w:rPr>
                <w:sz w:val="16"/>
                <w:szCs w:val="16"/>
              </w:rPr>
            </w:pPr>
            <w:r w:rsidRPr="00E46044">
              <w:rPr>
                <w:sz w:val="16"/>
                <w:szCs w:val="16"/>
              </w:rPr>
              <w:t>Afschrijftermijn investeringen in doorstroomapparaat</w:t>
            </w:r>
          </w:p>
        </w:tc>
        <w:tc>
          <w:tcPr>
            <w:tcW w:w="1418" w:type="dxa"/>
            <w:tcBorders>
              <w:left w:val="nil"/>
              <w:right w:val="nil"/>
            </w:tcBorders>
            <w:hideMark/>
          </w:tcPr>
          <w:p w14:paraId="2BE4B0D8" w14:textId="77777777" w:rsidR="00E46044" w:rsidRPr="00E46044" w:rsidRDefault="00E46044">
            <w:pPr>
              <w:pStyle w:val="Tabeltekst"/>
              <w:rPr>
                <w:sz w:val="16"/>
                <w:szCs w:val="16"/>
              </w:rPr>
            </w:pPr>
            <w:r w:rsidRPr="00E46044">
              <w:rPr>
                <w:sz w:val="16"/>
                <w:szCs w:val="16"/>
              </w:rPr>
              <w:t>20 jaar</w:t>
            </w:r>
          </w:p>
        </w:tc>
        <w:tc>
          <w:tcPr>
            <w:tcW w:w="1559" w:type="dxa"/>
            <w:tcBorders>
              <w:left w:val="nil"/>
              <w:right w:val="nil"/>
            </w:tcBorders>
            <w:hideMark/>
          </w:tcPr>
          <w:p w14:paraId="7F6129BA"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1B464244" w14:textId="77777777" w:rsidTr="00E46044">
        <w:tc>
          <w:tcPr>
            <w:tcW w:w="1843" w:type="dxa"/>
            <w:tcBorders>
              <w:top w:val="nil"/>
              <w:left w:val="nil"/>
              <w:bottom w:val="nil"/>
              <w:right w:val="nil"/>
            </w:tcBorders>
            <w:hideMark/>
          </w:tcPr>
          <w:p w14:paraId="610A61E6" w14:textId="77777777" w:rsidR="00E46044" w:rsidRPr="00E46044" w:rsidRDefault="00E46044">
            <w:pPr>
              <w:pStyle w:val="Tabeltekst"/>
              <w:rPr>
                <w:sz w:val="16"/>
                <w:szCs w:val="16"/>
              </w:rPr>
            </w:pPr>
            <w:proofErr w:type="spellStart"/>
            <w:r w:rsidRPr="00E46044">
              <w:rPr>
                <w:sz w:val="16"/>
                <w:szCs w:val="16"/>
              </w:rPr>
              <w:t>SPFb_DS</w:t>
            </w:r>
            <w:proofErr w:type="spellEnd"/>
          </w:p>
        </w:tc>
        <w:tc>
          <w:tcPr>
            <w:tcW w:w="4536" w:type="dxa"/>
            <w:tcBorders>
              <w:top w:val="nil"/>
              <w:left w:val="nil"/>
              <w:bottom w:val="nil"/>
              <w:right w:val="nil"/>
            </w:tcBorders>
            <w:hideMark/>
          </w:tcPr>
          <w:p w14:paraId="665A90DD" w14:textId="77777777" w:rsidR="00E46044" w:rsidRPr="00E46044" w:rsidRDefault="00E46044">
            <w:pPr>
              <w:pStyle w:val="Tabeltekst"/>
              <w:rPr>
                <w:sz w:val="16"/>
                <w:szCs w:val="16"/>
              </w:rPr>
            </w:pPr>
            <w:r w:rsidRPr="00E46044">
              <w:rPr>
                <w:sz w:val="16"/>
                <w:szCs w:val="16"/>
              </w:rPr>
              <w:t>Rendement doorstroomapparaat op basislast</w:t>
            </w:r>
          </w:p>
        </w:tc>
        <w:tc>
          <w:tcPr>
            <w:tcW w:w="1418" w:type="dxa"/>
            <w:tcBorders>
              <w:top w:val="nil"/>
              <w:left w:val="nil"/>
              <w:bottom w:val="nil"/>
              <w:right w:val="nil"/>
            </w:tcBorders>
            <w:hideMark/>
          </w:tcPr>
          <w:p w14:paraId="3B746619" w14:textId="77777777" w:rsidR="00E46044" w:rsidRPr="00E46044" w:rsidRDefault="00E46044">
            <w:pPr>
              <w:pStyle w:val="Tabeltekst"/>
              <w:rPr>
                <w:sz w:val="16"/>
                <w:szCs w:val="16"/>
              </w:rPr>
            </w:pPr>
            <w:r w:rsidRPr="00E46044">
              <w:rPr>
                <w:sz w:val="16"/>
                <w:szCs w:val="16"/>
              </w:rPr>
              <w:t>95 %</w:t>
            </w:r>
          </w:p>
        </w:tc>
        <w:tc>
          <w:tcPr>
            <w:tcW w:w="1559" w:type="dxa"/>
            <w:tcBorders>
              <w:top w:val="nil"/>
              <w:left w:val="nil"/>
              <w:bottom w:val="nil"/>
              <w:right w:val="nil"/>
            </w:tcBorders>
            <w:hideMark/>
          </w:tcPr>
          <w:p w14:paraId="7B7D9190"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1BDB00A5"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7168F567" w14:textId="77777777" w:rsidR="00E46044" w:rsidRPr="00E46044" w:rsidRDefault="00E46044">
            <w:pPr>
              <w:pStyle w:val="Tabeltekst"/>
              <w:rPr>
                <w:sz w:val="16"/>
                <w:szCs w:val="16"/>
              </w:rPr>
            </w:pPr>
            <w:proofErr w:type="spellStart"/>
            <w:r w:rsidRPr="00E46044">
              <w:rPr>
                <w:sz w:val="16"/>
                <w:szCs w:val="16"/>
              </w:rPr>
              <w:t>SPFp_DS</w:t>
            </w:r>
            <w:proofErr w:type="spellEnd"/>
          </w:p>
        </w:tc>
        <w:tc>
          <w:tcPr>
            <w:tcW w:w="4536" w:type="dxa"/>
            <w:tcBorders>
              <w:left w:val="nil"/>
              <w:right w:val="nil"/>
            </w:tcBorders>
            <w:hideMark/>
          </w:tcPr>
          <w:p w14:paraId="629B744A" w14:textId="77777777" w:rsidR="00E46044" w:rsidRPr="00E46044" w:rsidRDefault="00E46044">
            <w:pPr>
              <w:pStyle w:val="Tabeltekst"/>
              <w:rPr>
                <w:sz w:val="16"/>
                <w:szCs w:val="16"/>
              </w:rPr>
            </w:pPr>
            <w:r w:rsidRPr="00E46044">
              <w:rPr>
                <w:sz w:val="16"/>
                <w:szCs w:val="16"/>
              </w:rPr>
              <w:t>Rendement doorstroomapparaat op pieklast</w:t>
            </w:r>
          </w:p>
        </w:tc>
        <w:tc>
          <w:tcPr>
            <w:tcW w:w="1418" w:type="dxa"/>
            <w:tcBorders>
              <w:left w:val="nil"/>
              <w:right w:val="nil"/>
            </w:tcBorders>
            <w:hideMark/>
          </w:tcPr>
          <w:p w14:paraId="00C92F1A" w14:textId="77777777" w:rsidR="00E46044" w:rsidRPr="00E46044" w:rsidRDefault="00E46044">
            <w:pPr>
              <w:pStyle w:val="Tabeltekst"/>
              <w:rPr>
                <w:sz w:val="16"/>
                <w:szCs w:val="16"/>
              </w:rPr>
            </w:pPr>
            <w:r w:rsidRPr="00E46044">
              <w:rPr>
                <w:sz w:val="16"/>
                <w:szCs w:val="16"/>
              </w:rPr>
              <w:t>95 %</w:t>
            </w:r>
          </w:p>
        </w:tc>
        <w:tc>
          <w:tcPr>
            <w:tcW w:w="1559" w:type="dxa"/>
            <w:tcBorders>
              <w:left w:val="nil"/>
              <w:right w:val="nil"/>
            </w:tcBorders>
            <w:hideMark/>
          </w:tcPr>
          <w:p w14:paraId="4120A15B"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210273F9" w14:textId="77777777" w:rsidTr="00E46044">
        <w:tc>
          <w:tcPr>
            <w:tcW w:w="1843" w:type="dxa"/>
            <w:tcBorders>
              <w:top w:val="nil"/>
              <w:left w:val="nil"/>
              <w:bottom w:val="nil"/>
              <w:right w:val="nil"/>
            </w:tcBorders>
            <w:hideMark/>
          </w:tcPr>
          <w:p w14:paraId="3BB47E0D" w14:textId="77777777" w:rsidR="00E46044" w:rsidRPr="00E46044" w:rsidRDefault="00E46044">
            <w:pPr>
              <w:pStyle w:val="Tabeltekst"/>
              <w:rPr>
                <w:sz w:val="16"/>
                <w:szCs w:val="16"/>
              </w:rPr>
            </w:pPr>
            <w:proofErr w:type="spellStart"/>
            <w:r w:rsidRPr="00E46044">
              <w:rPr>
                <w:sz w:val="16"/>
                <w:szCs w:val="16"/>
              </w:rPr>
              <w:t>P_cap_DS_keuken</w:t>
            </w:r>
            <w:proofErr w:type="spellEnd"/>
          </w:p>
        </w:tc>
        <w:tc>
          <w:tcPr>
            <w:tcW w:w="4536" w:type="dxa"/>
            <w:tcBorders>
              <w:top w:val="nil"/>
              <w:left w:val="nil"/>
              <w:bottom w:val="nil"/>
              <w:right w:val="nil"/>
            </w:tcBorders>
            <w:hideMark/>
          </w:tcPr>
          <w:p w14:paraId="165496D6" w14:textId="77777777" w:rsidR="00E46044" w:rsidRPr="00E46044" w:rsidRDefault="00E46044">
            <w:pPr>
              <w:pStyle w:val="Tabeltekst"/>
              <w:rPr>
                <w:sz w:val="16"/>
                <w:szCs w:val="16"/>
              </w:rPr>
            </w:pPr>
            <w:r w:rsidRPr="00E46044">
              <w:rPr>
                <w:sz w:val="16"/>
                <w:szCs w:val="16"/>
              </w:rPr>
              <w:t>Dimensionering capaciteit DS bij alleen keuken</w:t>
            </w:r>
          </w:p>
        </w:tc>
        <w:tc>
          <w:tcPr>
            <w:tcW w:w="1418" w:type="dxa"/>
            <w:tcBorders>
              <w:top w:val="nil"/>
              <w:left w:val="nil"/>
              <w:bottom w:val="nil"/>
              <w:right w:val="nil"/>
            </w:tcBorders>
            <w:hideMark/>
          </w:tcPr>
          <w:p w14:paraId="462B489D" w14:textId="77777777" w:rsidR="00E46044" w:rsidRPr="00E46044" w:rsidRDefault="00E46044">
            <w:pPr>
              <w:pStyle w:val="Tabeltekst"/>
              <w:rPr>
                <w:sz w:val="16"/>
                <w:szCs w:val="16"/>
              </w:rPr>
            </w:pPr>
            <w:r w:rsidRPr="00E46044">
              <w:rPr>
                <w:sz w:val="16"/>
                <w:szCs w:val="16"/>
              </w:rPr>
              <w:t>40 %</w:t>
            </w:r>
          </w:p>
        </w:tc>
        <w:tc>
          <w:tcPr>
            <w:tcW w:w="1559" w:type="dxa"/>
            <w:tcBorders>
              <w:top w:val="nil"/>
              <w:left w:val="nil"/>
              <w:bottom w:val="nil"/>
              <w:right w:val="nil"/>
            </w:tcBorders>
            <w:hideMark/>
          </w:tcPr>
          <w:p w14:paraId="058D83B5"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13ECE53A"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7627DA4A" w14:textId="77777777" w:rsidR="00E46044" w:rsidRPr="00E46044" w:rsidRDefault="00E46044">
            <w:pPr>
              <w:pStyle w:val="Tabeltekst"/>
              <w:rPr>
                <w:sz w:val="16"/>
                <w:szCs w:val="16"/>
              </w:rPr>
            </w:pPr>
            <w:proofErr w:type="spellStart"/>
            <w:r w:rsidRPr="00E46044">
              <w:rPr>
                <w:sz w:val="16"/>
                <w:szCs w:val="16"/>
              </w:rPr>
              <w:t>P_cap_DS_douche</w:t>
            </w:r>
            <w:proofErr w:type="spellEnd"/>
          </w:p>
        </w:tc>
        <w:tc>
          <w:tcPr>
            <w:tcW w:w="4536" w:type="dxa"/>
            <w:tcBorders>
              <w:left w:val="nil"/>
              <w:right w:val="nil"/>
            </w:tcBorders>
            <w:hideMark/>
          </w:tcPr>
          <w:p w14:paraId="71EE49FB" w14:textId="77777777" w:rsidR="00E46044" w:rsidRPr="00E46044" w:rsidRDefault="00E46044">
            <w:pPr>
              <w:pStyle w:val="Tabeltekst"/>
              <w:rPr>
                <w:sz w:val="16"/>
                <w:szCs w:val="16"/>
              </w:rPr>
            </w:pPr>
            <w:r w:rsidRPr="00E46044">
              <w:rPr>
                <w:sz w:val="16"/>
                <w:szCs w:val="16"/>
              </w:rPr>
              <w:t>Dimensionering capaciteit DS bij alleen douche</w:t>
            </w:r>
          </w:p>
        </w:tc>
        <w:tc>
          <w:tcPr>
            <w:tcW w:w="1418" w:type="dxa"/>
            <w:tcBorders>
              <w:left w:val="nil"/>
              <w:right w:val="nil"/>
            </w:tcBorders>
            <w:hideMark/>
          </w:tcPr>
          <w:p w14:paraId="5D992130" w14:textId="77777777" w:rsidR="00E46044" w:rsidRPr="00E46044" w:rsidRDefault="00E46044">
            <w:pPr>
              <w:pStyle w:val="Tabeltekst"/>
              <w:rPr>
                <w:sz w:val="16"/>
                <w:szCs w:val="16"/>
              </w:rPr>
            </w:pPr>
            <w:r w:rsidRPr="00E46044">
              <w:rPr>
                <w:sz w:val="16"/>
                <w:szCs w:val="16"/>
              </w:rPr>
              <w:t>60 %</w:t>
            </w:r>
          </w:p>
        </w:tc>
        <w:tc>
          <w:tcPr>
            <w:tcW w:w="1559" w:type="dxa"/>
            <w:tcBorders>
              <w:left w:val="nil"/>
              <w:right w:val="nil"/>
            </w:tcBorders>
            <w:hideMark/>
          </w:tcPr>
          <w:p w14:paraId="569B03C8" w14:textId="77777777" w:rsidR="00E46044" w:rsidRPr="00E46044" w:rsidRDefault="00E46044">
            <w:pPr>
              <w:pStyle w:val="Tabeltekst"/>
              <w:rPr>
                <w:sz w:val="16"/>
                <w:szCs w:val="16"/>
              </w:rPr>
            </w:pPr>
            <w:r w:rsidRPr="00E46044">
              <w:rPr>
                <w:sz w:val="16"/>
                <w:szCs w:val="16"/>
              </w:rPr>
              <w:t>CE Delft (2022)</w:t>
            </w:r>
            <w:r w:rsidRPr="00E46044">
              <w:rPr>
                <w:vertAlign w:val="superscript"/>
              </w:rPr>
              <w:t xml:space="preserve"> </w:t>
            </w:r>
          </w:p>
        </w:tc>
      </w:tr>
      <w:tr w:rsidR="00E46044" w:rsidRPr="00E46044" w14:paraId="23289A46" w14:textId="77777777" w:rsidTr="00E46044">
        <w:tc>
          <w:tcPr>
            <w:tcW w:w="1843" w:type="dxa"/>
            <w:tcBorders>
              <w:top w:val="nil"/>
              <w:left w:val="nil"/>
              <w:bottom w:val="nil"/>
              <w:right w:val="nil"/>
            </w:tcBorders>
            <w:hideMark/>
          </w:tcPr>
          <w:p w14:paraId="0222A62F" w14:textId="77777777" w:rsidR="00E46044" w:rsidRPr="00E46044" w:rsidRDefault="00E46044">
            <w:pPr>
              <w:pStyle w:val="Tabeltekst"/>
              <w:rPr>
                <w:sz w:val="16"/>
                <w:szCs w:val="16"/>
              </w:rPr>
            </w:pPr>
            <w:proofErr w:type="spellStart"/>
            <w:r w:rsidRPr="00E46044">
              <w:rPr>
                <w:sz w:val="16"/>
                <w:szCs w:val="16"/>
              </w:rPr>
              <w:t>P_vol_DS_keuken</w:t>
            </w:r>
            <w:proofErr w:type="spellEnd"/>
          </w:p>
        </w:tc>
        <w:tc>
          <w:tcPr>
            <w:tcW w:w="4536" w:type="dxa"/>
            <w:tcBorders>
              <w:top w:val="nil"/>
              <w:left w:val="nil"/>
              <w:bottom w:val="nil"/>
              <w:right w:val="nil"/>
            </w:tcBorders>
            <w:hideMark/>
          </w:tcPr>
          <w:p w14:paraId="064E10D3" w14:textId="77777777" w:rsidR="00E46044" w:rsidRPr="00E46044" w:rsidRDefault="00E46044">
            <w:pPr>
              <w:pStyle w:val="Tabeltekst"/>
              <w:rPr>
                <w:sz w:val="16"/>
                <w:szCs w:val="16"/>
              </w:rPr>
            </w:pPr>
            <w:r w:rsidRPr="00E46044">
              <w:rPr>
                <w:sz w:val="16"/>
                <w:szCs w:val="16"/>
              </w:rPr>
              <w:t>Aandeel volume TW DS bij alleen keuken</w:t>
            </w:r>
          </w:p>
        </w:tc>
        <w:tc>
          <w:tcPr>
            <w:tcW w:w="1418" w:type="dxa"/>
            <w:tcBorders>
              <w:top w:val="nil"/>
              <w:left w:val="nil"/>
              <w:bottom w:val="nil"/>
              <w:right w:val="nil"/>
            </w:tcBorders>
            <w:hideMark/>
          </w:tcPr>
          <w:p w14:paraId="7BE82786" w14:textId="77777777" w:rsidR="00E46044" w:rsidRPr="00E46044" w:rsidRDefault="00E46044">
            <w:pPr>
              <w:pStyle w:val="Tabeltekst"/>
              <w:rPr>
                <w:sz w:val="16"/>
                <w:szCs w:val="16"/>
              </w:rPr>
            </w:pPr>
            <w:r w:rsidRPr="00E46044">
              <w:rPr>
                <w:sz w:val="16"/>
                <w:szCs w:val="16"/>
              </w:rPr>
              <w:t>20 %</w:t>
            </w:r>
          </w:p>
        </w:tc>
        <w:tc>
          <w:tcPr>
            <w:tcW w:w="1559" w:type="dxa"/>
            <w:tcBorders>
              <w:top w:val="nil"/>
              <w:left w:val="nil"/>
              <w:bottom w:val="nil"/>
              <w:right w:val="nil"/>
            </w:tcBorders>
            <w:hideMark/>
          </w:tcPr>
          <w:p w14:paraId="14412B58" w14:textId="77777777" w:rsidR="00E46044" w:rsidRPr="00E46044" w:rsidRDefault="00E46044">
            <w:pPr>
              <w:pStyle w:val="Tabeltekst"/>
              <w:rPr>
                <w:sz w:val="16"/>
                <w:szCs w:val="16"/>
              </w:rPr>
            </w:pPr>
            <w:r w:rsidRPr="00E46044">
              <w:rPr>
                <w:sz w:val="16"/>
                <w:szCs w:val="16"/>
              </w:rPr>
              <w:t>Werkwaarde</w:t>
            </w:r>
          </w:p>
        </w:tc>
      </w:tr>
      <w:tr w:rsidR="00E46044" w:rsidRPr="00E46044" w14:paraId="342B8CCB" w14:textId="77777777" w:rsidTr="00E46044">
        <w:trPr>
          <w:cnfStyle w:val="000000100000" w:firstRow="0" w:lastRow="0" w:firstColumn="0" w:lastColumn="0" w:oddVBand="0" w:evenVBand="0" w:oddHBand="1" w:evenHBand="0" w:firstRowFirstColumn="0" w:firstRowLastColumn="0" w:lastRowFirstColumn="0" w:lastRowLastColumn="0"/>
        </w:trPr>
        <w:tc>
          <w:tcPr>
            <w:tcW w:w="1843" w:type="dxa"/>
            <w:tcBorders>
              <w:left w:val="nil"/>
              <w:right w:val="nil"/>
            </w:tcBorders>
            <w:hideMark/>
          </w:tcPr>
          <w:p w14:paraId="67B337F5" w14:textId="77777777" w:rsidR="00E46044" w:rsidRPr="00E46044" w:rsidRDefault="00E46044">
            <w:pPr>
              <w:pStyle w:val="Tabeltekst"/>
              <w:rPr>
                <w:sz w:val="16"/>
                <w:szCs w:val="16"/>
              </w:rPr>
            </w:pPr>
            <w:proofErr w:type="spellStart"/>
            <w:r w:rsidRPr="00E46044">
              <w:rPr>
                <w:sz w:val="16"/>
                <w:szCs w:val="16"/>
              </w:rPr>
              <w:t>P_vol_DS_douche</w:t>
            </w:r>
            <w:proofErr w:type="spellEnd"/>
          </w:p>
        </w:tc>
        <w:tc>
          <w:tcPr>
            <w:tcW w:w="4536" w:type="dxa"/>
            <w:tcBorders>
              <w:left w:val="nil"/>
              <w:right w:val="nil"/>
            </w:tcBorders>
            <w:hideMark/>
          </w:tcPr>
          <w:p w14:paraId="6176AB9C" w14:textId="77777777" w:rsidR="00E46044" w:rsidRPr="00E46044" w:rsidRDefault="00E46044">
            <w:pPr>
              <w:pStyle w:val="Tabeltekst"/>
              <w:rPr>
                <w:sz w:val="16"/>
                <w:szCs w:val="16"/>
              </w:rPr>
            </w:pPr>
            <w:r w:rsidRPr="00E46044">
              <w:rPr>
                <w:sz w:val="16"/>
                <w:szCs w:val="16"/>
              </w:rPr>
              <w:t>Aandeel volume TW DS bij alleen douche</w:t>
            </w:r>
          </w:p>
        </w:tc>
        <w:tc>
          <w:tcPr>
            <w:tcW w:w="1418" w:type="dxa"/>
            <w:tcBorders>
              <w:left w:val="nil"/>
              <w:right w:val="nil"/>
            </w:tcBorders>
            <w:hideMark/>
          </w:tcPr>
          <w:p w14:paraId="20A2784F" w14:textId="77777777" w:rsidR="00E46044" w:rsidRPr="00E46044" w:rsidRDefault="00E46044">
            <w:pPr>
              <w:pStyle w:val="Tabeltekst"/>
              <w:rPr>
                <w:sz w:val="16"/>
                <w:szCs w:val="16"/>
              </w:rPr>
            </w:pPr>
            <w:r w:rsidRPr="00E46044">
              <w:rPr>
                <w:sz w:val="16"/>
                <w:szCs w:val="16"/>
              </w:rPr>
              <w:t>80 %</w:t>
            </w:r>
          </w:p>
        </w:tc>
        <w:tc>
          <w:tcPr>
            <w:tcW w:w="1559" w:type="dxa"/>
            <w:tcBorders>
              <w:left w:val="nil"/>
              <w:right w:val="nil"/>
            </w:tcBorders>
            <w:hideMark/>
          </w:tcPr>
          <w:p w14:paraId="13EE331D" w14:textId="77777777" w:rsidR="00E46044" w:rsidRPr="00E46044" w:rsidRDefault="00E46044">
            <w:pPr>
              <w:pStyle w:val="Tabeltekst"/>
              <w:rPr>
                <w:sz w:val="16"/>
                <w:szCs w:val="16"/>
              </w:rPr>
            </w:pPr>
            <w:r w:rsidRPr="00E46044">
              <w:rPr>
                <w:sz w:val="16"/>
                <w:szCs w:val="16"/>
              </w:rPr>
              <w:t>Werkwaarde</w:t>
            </w:r>
          </w:p>
        </w:tc>
      </w:tr>
      <w:tr w:rsidR="00E46044" w:rsidRPr="00E46044" w14:paraId="5F8E716B" w14:textId="77777777" w:rsidTr="00E46044">
        <w:tc>
          <w:tcPr>
            <w:tcW w:w="1843" w:type="dxa"/>
            <w:tcBorders>
              <w:top w:val="nil"/>
              <w:left w:val="nil"/>
              <w:bottom w:val="single" w:sz="4" w:space="0" w:color="7F7F7F" w:themeColor="text1" w:themeTint="80"/>
              <w:right w:val="nil"/>
            </w:tcBorders>
            <w:hideMark/>
          </w:tcPr>
          <w:p w14:paraId="05C51680" w14:textId="77777777" w:rsidR="00E46044" w:rsidRPr="00E46044" w:rsidRDefault="00E46044">
            <w:pPr>
              <w:pStyle w:val="Tabeltekst"/>
              <w:rPr>
                <w:sz w:val="16"/>
                <w:szCs w:val="16"/>
              </w:rPr>
            </w:pPr>
            <w:r w:rsidRPr="00E46044">
              <w:rPr>
                <w:sz w:val="16"/>
                <w:szCs w:val="16"/>
              </w:rPr>
              <w:t>R_OH_DS</w:t>
            </w:r>
          </w:p>
        </w:tc>
        <w:tc>
          <w:tcPr>
            <w:tcW w:w="4536" w:type="dxa"/>
            <w:tcBorders>
              <w:top w:val="nil"/>
              <w:left w:val="nil"/>
              <w:bottom w:val="single" w:sz="4" w:space="0" w:color="7F7F7F" w:themeColor="text1" w:themeTint="80"/>
              <w:right w:val="nil"/>
            </w:tcBorders>
            <w:hideMark/>
          </w:tcPr>
          <w:p w14:paraId="74FCDC4D" w14:textId="77777777" w:rsidR="00E46044" w:rsidRPr="00E46044" w:rsidRDefault="00E46044">
            <w:pPr>
              <w:pStyle w:val="Tabeltekst"/>
              <w:rPr>
                <w:sz w:val="16"/>
                <w:szCs w:val="16"/>
              </w:rPr>
            </w:pPr>
            <w:r w:rsidRPr="00E46044">
              <w:rPr>
                <w:sz w:val="16"/>
                <w:szCs w:val="16"/>
              </w:rPr>
              <w:t>Percentage van investering als jaarlijkse onderhoudskosten</w:t>
            </w:r>
          </w:p>
        </w:tc>
        <w:tc>
          <w:tcPr>
            <w:tcW w:w="1418" w:type="dxa"/>
            <w:tcBorders>
              <w:top w:val="nil"/>
              <w:left w:val="nil"/>
              <w:bottom w:val="single" w:sz="4" w:space="0" w:color="7F7F7F" w:themeColor="text1" w:themeTint="80"/>
              <w:right w:val="nil"/>
            </w:tcBorders>
            <w:hideMark/>
          </w:tcPr>
          <w:p w14:paraId="239C71D5" w14:textId="6A9E3F25" w:rsidR="00E46044" w:rsidRPr="00E46044" w:rsidRDefault="00E46044">
            <w:pPr>
              <w:pStyle w:val="Tabeltekst"/>
              <w:rPr>
                <w:sz w:val="16"/>
                <w:szCs w:val="16"/>
              </w:rPr>
            </w:pPr>
            <w:r w:rsidRPr="00E46044">
              <w:rPr>
                <w:sz w:val="16"/>
                <w:szCs w:val="16"/>
              </w:rPr>
              <w:t xml:space="preserve">1 </w:t>
            </w:r>
            <w:r w:rsidR="005560CC" w:rsidRPr="00E46044">
              <w:rPr>
                <w:sz w:val="16"/>
                <w:szCs w:val="16"/>
              </w:rPr>
              <w:t>%/</w:t>
            </w:r>
            <w:r w:rsidRPr="00E46044">
              <w:rPr>
                <w:sz w:val="16"/>
                <w:szCs w:val="16"/>
              </w:rPr>
              <w:t xml:space="preserve"> jaar</w:t>
            </w:r>
          </w:p>
        </w:tc>
        <w:tc>
          <w:tcPr>
            <w:tcW w:w="1559" w:type="dxa"/>
            <w:tcBorders>
              <w:top w:val="nil"/>
              <w:left w:val="nil"/>
              <w:bottom w:val="single" w:sz="4" w:space="0" w:color="7F7F7F" w:themeColor="text1" w:themeTint="80"/>
              <w:right w:val="nil"/>
            </w:tcBorders>
            <w:hideMark/>
          </w:tcPr>
          <w:p w14:paraId="43C7B598" w14:textId="77777777" w:rsidR="00E46044" w:rsidRPr="00E46044" w:rsidRDefault="00E46044">
            <w:pPr>
              <w:pStyle w:val="Tabeltekst"/>
              <w:rPr>
                <w:sz w:val="16"/>
                <w:szCs w:val="16"/>
              </w:rPr>
            </w:pPr>
            <w:r w:rsidRPr="00E46044">
              <w:rPr>
                <w:sz w:val="16"/>
                <w:szCs w:val="16"/>
              </w:rPr>
              <w:t>CE Delft (2022)</w:t>
            </w:r>
          </w:p>
        </w:tc>
      </w:tr>
    </w:tbl>
    <w:p w14:paraId="3195A88B" w14:textId="55E70AEB" w:rsidR="00E90CDD" w:rsidRPr="00062C21" w:rsidRDefault="00E90CDD" w:rsidP="00E90CDD">
      <w:pPr>
        <w:pStyle w:val="Figuur-tabel-nummer"/>
      </w:pPr>
      <w:r w:rsidRPr="00062C21">
        <w:t xml:space="preserve">Tabel </w:t>
      </w:r>
      <w:r>
        <w:t>C</w:t>
      </w:r>
      <w:r w:rsidRPr="00062C21">
        <w:t>.</w:t>
      </w:r>
      <w:r w:rsidR="00043036">
        <w:t>19</w:t>
      </w:r>
    </w:p>
    <w:p w14:paraId="556F9FEE" w14:textId="77777777" w:rsidR="00E90CDD" w:rsidRPr="00062C21" w:rsidRDefault="00E90CDD" w:rsidP="00E90CDD">
      <w:pPr>
        <w:pStyle w:val="Figuur-tabel-titel"/>
      </w:pPr>
      <w:r>
        <w:t xml:space="preserve">Parameters </w:t>
      </w:r>
      <w:proofErr w:type="spellStart"/>
      <w:r>
        <w:t>ZonPV</w:t>
      </w:r>
      <w:proofErr w:type="spellEnd"/>
      <w:r>
        <w:t xml:space="preserve"> en </w:t>
      </w:r>
      <w:proofErr w:type="spellStart"/>
      <w:r>
        <w:t>ZonB</w:t>
      </w:r>
      <w:proofErr w:type="spellEnd"/>
    </w:p>
    <w:tbl>
      <w:tblPr>
        <w:tblStyle w:val="PlainTable2"/>
        <w:tblW w:w="9356" w:type="dxa"/>
        <w:tblLook w:val="0420" w:firstRow="1" w:lastRow="0" w:firstColumn="0" w:lastColumn="0" w:noHBand="0" w:noVBand="1"/>
      </w:tblPr>
      <w:tblGrid>
        <w:gridCol w:w="1843"/>
        <w:gridCol w:w="4536"/>
        <w:gridCol w:w="1559"/>
        <w:gridCol w:w="1418"/>
      </w:tblGrid>
      <w:tr w:rsidR="00E90CDD" w:rsidRPr="00062C21" w14:paraId="34B2C599" w14:textId="77777777" w:rsidTr="007606F4">
        <w:trPr>
          <w:cnfStyle w:val="100000000000" w:firstRow="1" w:lastRow="0" w:firstColumn="0" w:lastColumn="0" w:oddVBand="0" w:evenVBand="0" w:oddHBand="0" w:evenHBand="0" w:firstRowFirstColumn="0" w:firstRowLastColumn="0" w:lastRowFirstColumn="0" w:lastRowLastColumn="0"/>
        </w:trPr>
        <w:tc>
          <w:tcPr>
            <w:tcW w:w="1843" w:type="dxa"/>
          </w:tcPr>
          <w:p w14:paraId="36575995" w14:textId="77777777" w:rsidR="00E90CDD" w:rsidRPr="00062C21" w:rsidRDefault="00E90CDD" w:rsidP="007606F4">
            <w:pPr>
              <w:pStyle w:val="Tabeltekst"/>
            </w:pPr>
            <w:r w:rsidRPr="00062C21">
              <w:t>Naam</w:t>
            </w:r>
          </w:p>
        </w:tc>
        <w:tc>
          <w:tcPr>
            <w:tcW w:w="4536" w:type="dxa"/>
          </w:tcPr>
          <w:p w14:paraId="50148717" w14:textId="77777777" w:rsidR="00E90CDD" w:rsidRPr="00062C21" w:rsidRDefault="00E90CDD" w:rsidP="007606F4">
            <w:pPr>
              <w:pStyle w:val="Tabeltekst"/>
            </w:pPr>
            <w:r w:rsidRPr="00062C21">
              <w:t>Beschrijving</w:t>
            </w:r>
          </w:p>
        </w:tc>
        <w:tc>
          <w:tcPr>
            <w:tcW w:w="1559" w:type="dxa"/>
          </w:tcPr>
          <w:p w14:paraId="3E8F4EA7" w14:textId="77777777" w:rsidR="00E90CDD" w:rsidRPr="00062C21" w:rsidRDefault="00E90CDD" w:rsidP="007606F4">
            <w:pPr>
              <w:pStyle w:val="Tabeltekst"/>
              <w:rPr>
                <w:vertAlign w:val="superscript"/>
              </w:rPr>
            </w:pPr>
            <w:r w:rsidRPr="00062C21">
              <w:t>Waarde</w:t>
            </w:r>
          </w:p>
        </w:tc>
        <w:tc>
          <w:tcPr>
            <w:tcW w:w="1418" w:type="dxa"/>
          </w:tcPr>
          <w:p w14:paraId="1AC93995" w14:textId="77777777" w:rsidR="00E90CDD" w:rsidRPr="00062C21" w:rsidRDefault="00E90CDD" w:rsidP="007606F4">
            <w:pPr>
              <w:pStyle w:val="Tabeltekst"/>
            </w:pPr>
            <w:r w:rsidRPr="00062C21">
              <w:t>Bron</w:t>
            </w:r>
          </w:p>
        </w:tc>
      </w:tr>
      <w:tr w:rsidR="00E90CDD" w:rsidRPr="00062C21" w14:paraId="659FC146" w14:textId="77777777" w:rsidTr="007606F4">
        <w:trPr>
          <w:cnfStyle w:val="000000100000" w:firstRow="0" w:lastRow="0" w:firstColumn="0" w:lastColumn="0" w:oddVBand="0" w:evenVBand="0" w:oddHBand="1" w:evenHBand="0" w:firstRowFirstColumn="0" w:firstRowLastColumn="0" w:lastRowFirstColumn="0" w:lastRowLastColumn="0"/>
        </w:trPr>
        <w:tc>
          <w:tcPr>
            <w:tcW w:w="1843" w:type="dxa"/>
          </w:tcPr>
          <w:p w14:paraId="49534876" w14:textId="77777777" w:rsidR="00E90CDD" w:rsidRDefault="00E90CDD" w:rsidP="007606F4">
            <w:pPr>
              <w:pStyle w:val="Tabeltekst"/>
              <w:rPr>
                <w:sz w:val="16"/>
                <w:szCs w:val="16"/>
              </w:rPr>
            </w:pPr>
            <w:proofErr w:type="spellStart"/>
            <w:r>
              <w:rPr>
                <w:sz w:val="16"/>
                <w:szCs w:val="16"/>
              </w:rPr>
              <w:t>Ki_ZonPV_asl</w:t>
            </w:r>
            <w:proofErr w:type="spellEnd"/>
          </w:p>
        </w:tc>
        <w:tc>
          <w:tcPr>
            <w:tcW w:w="4536" w:type="dxa"/>
          </w:tcPr>
          <w:p w14:paraId="1B0FB475" w14:textId="77777777" w:rsidR="00E90CDD" w:rsidRDefault="00E90CDD" w:rsidP="007606F4">
            <w:pPr>
              <w:pStyle w:val="Tabeltekst"/>
              <w:rPr>
                <w:sz w:val="16"/>
                <w:szCs w:val="16"/>
              </w:rPr>
            </w:pPr>
            <w:r>
              <w:rPr>
                <w:sz w:val="16"/>
                <w:szCs w:val="16"/>
              </w:rPr>
              <w:t>Vaste component investeringskosten zonnepanelen (omvormer)</w:t>
            </w:r>
          </w:p>
        </w:tc>
        <w:tc>
          <w:tcPr>
            <w:tcW w:w="1559" w:type="dxa"/>
          </w:tcPr>
          <w:p w14:paraId="448A9AF6" w14:textId="3A30052E" w:rsidR="00E90CDD" w:rsidRDefault="00E90CDD" w:rsidP="007606F4">
            <w:pPr>
              <w:pStyle w:val="Tabeltekst"/>
              <w:rPr>
                <w:sz w:val="16"/>
                <w:szCs w:val="16"/>
              </w:rPr>
            </w:pPr>
            <w:r>
              <w:rPr>
                <w:sz w:val="16"/>
                <w:szCs w:val="16"/>
              </w:rPr>
              <w:t xml:space="preserve">903.57 </w:t>
            </w:r>
            <w:r w:rsidR="005560CC">
              <w:rPr>
                <w:sz w:val="16"/>
                <w:szCs w:val="16"/>
              </w:rPr>
              <w:t>€/</w:t>
            </w:r>
            <w:r>
              <w:rPr>
                <w:sz w:val="16"/>
                <w:szCs w:val="16"/>
              </w:rPr>
              <w:t xml:space="preserve"> woning</w:t>
            </w:r>
          </w:p>
        </w:tc>
        <w:tc>
          <w:tcPr>
            <w:tcW w:w="1418" w:type="dxa"/>
          </w:tcPr>
          <w:p w14:paraId="14679A86" w14:textId="77777777" w:rsidR="00E90CDD" w:rsidRPr="003D1979" w:rsidRDefault="00E90CDD" w:rsidP="007606F4">
            <w:pPr>
              <w:pStyle w:val="Tabeltekst"/>
              <w:rPr>
                <w:sz w:val="16"/>
                <w:szCs w:val="16"/>
              </w:rPr>
            </w:pPr>
            <w:r w:rsidRPr="003D1979">
              <w:rPr>
                <w:sz w:val="16"/>
                <w:szCs w:val="16"/>
              </w:rPr>
              <w:t>CE Delft (2022)</w:t>
            </w:r>
          </w:p>
        </w:tc>
      </w:tr>
      <w:tr w:rsidR="00E90CDD" w:rsidRPr="00062C21" w14:paraId="4C138026" w14:textId="77777777" w:rsidTr="007606F4">
        <w:tc>
          <w:tcPr>
            <w:tcW w:w="1843" w:type="dxa"/>
          </w:tcPr>
          <w:p w14:paraId="3CC675EB" w14:textId="77777777" w:rsidR="00E90CDD" w:rsidRDefault="00E90CDD" w:rsidP="007606F4">
            <w:pPr>
              <w:pStyle w:val="Tabeltekst"/>
              <w:rPr>
                <w:sz w:val="16"/>
                <w:szCs w:val="16"/>
              </w:rPr>
            </w:pPr>
            <w:proofErr w:type="spellStart"/>
            <w:r>
              <w:rPr>
                <w:sz w:val="16"/>
                <w:szCs w:val="16"/>
              </w:rPr>
              <w:t>Ki_ZonPV_opp_min</w:t>
            </w:r>
            <w:proofErr w:type="spellEnd"/>
          </w:p>
        </w:tc>
        <w:tc>
          <w:tcPr>
            <w:tcW w:w="4536" w:type="dxa"/>
          </w:tcPr>
          <w:p w14:paraId="24A689E5" w14:textId="6437AEE5" w:rsidR="00E90CDD" w:rsidRDefault="00E90CDD" w:rsidP="007606F4">
            <w:pPr>
              <w:pStyle w:val="Tabeltekst"/>
              <w:rPr>
                <w:sz w:val="16"/>
                <w:szCs w:val="16"/>
              </w:rPr>
            </w:pPr>
            <w:r>
              <w:rPr>
                <w:sz w:val="16"/>
                <w:szCs w:val="16"/>
              </w:rPr>
              <w:t xml:space="preserve">Oppervlakteafhankelijke investering </w:t>
            </w:r>
            <w:proofErr w:type="spellStart"/>
            <w:r w:rsidR="005560CC">
              <w:rPr>
                <w:sz w:val="16"/>
                <w:szCs w:val="16"/>
              </w:rPr>
              <w:t>ZonPV</w:t>
            </w:r>
            <w:proofErr w:type="spellEnd"/>
            <w:r w:rsidR="005560CC">
              <w:rPr>
                <w:sz w:val="16"/>
                <w:szCs w:val="16"/>
              </w:rPr>
              <w:t xml:space="preserve"> (</w:t>
            </w:r>
            <w:r>
              <w:rPr>
                <w:sz w:val="16"/>
                <w:szCs w:val="16"/>
              </w:rPr>
              <w:t>onderwaarde)</w:t>
            </w:r>
          </w:p>
        </w:tc>
        <w:tc>
          <w:tcPr>
            <w:tcW w:w="1559" w:type="dxa"/>
          </w:tcPr>
          <w:p w14:paraId="2404E1A5" w14:textId="1E43A215" w:rsidR="00E90CDD" w:rsidRDefault="00E90CDD" w:rsidP="007606F4">
            <w:pPr>
              <w:pStyle w:val="Tabeltekst"/>
              <w:rPr>
                <w:sz w:val="16"/>
                <w:szCs w:val="16"/>
              </w:rPr>
            </w:pPr>
            <w:r>
              <w:rPr>
                <w:sz w:val="16"/>
                <w:szCs w:val="16"/>
              </w:rPr>
              <w:t xml:space="preserve">178 </w:t>
            </w:r>
            <w:r w:rsidR="005560CC">
              <w:rPr>
                <w:sz w:val="16"/>
                <w:szCs w:val="16"/>
              </w:rPr>
              <w:t>€/</w:t>
            </w:r>
            <w:r>
              <w:rPr>
                <w:sz w:val="16"/>
                <w:szCs w:val="16"/>
              </w:rPr>
              <w:t xml:space="preserve"> m</w:t>
            </w:r>
            <w:r w:rsidRPr="00BF5E6E">
              <w:rPr>
                <w:sz w:val="16"/>
                <w:szCs w:val="16"/>
                <w:vertAlign w:val="superscript"/>
              </w:rPr>
              <w:t>2</w:t>
            </w:r>
          </w:p>
        </w:tc>
        <w:tc>
          <w:tcPr>
            <w:tcW w:w="1418" w:type="dxa"/>
          </w:tcPr>
          <w:p w14:paraId="6A514D68" w14:textId="77777777" w:rsidR="00E90CDD" w:rsidRPr="003D1979" w:rsidRDefault="00E90CDD" w:rsidP="007606F4">
            <w:pPr>
              <w:pStyle w:val="Tabeltekst"/>
              <w:rPr>
                <w:sz w:val="16"/>
                <w:szCs w:val="16"/>
              </w:rPr>
            </w:pPr>
            <w:r w:rsidRPr="003D1979">
              <w:rPr>
                <w:sz w:val="16"/>
                <w:szCs w:val="16"/>
              </w:rPr>
              <w:t>CE Delft (2022)</w:t>
            </w:r>
          </w:p>
        </w:tc>
      </w:tr>
      <w:tr w:rsidR="00E90CDD" w:rsidRPr="00062C21" w14:paraId="54A8A4D3" w14:textId="77777777" w:rsidTr="007606F4">
        <w:trPr>
          <w:cnfStyle w:val="000000100000" w:firstRow="0" w:lastRow="0" w:firstColumn="0" w:lastColumn="0" w:oddVBand="0" w:evenVBand="0" w:oddHBand="1" w:evenHBand="0" w:firstRowFirstColumn="0" w:firstRowLastColumn="0" w:lastRowFirstColumn="0" w:lastRowLastColumn="0"/>
        </w:trPr>
        <w:tc>
          <w:tcPr>
            <w:tcW w:w="1843" w:type="dxa"/>
          </w:tcPr>
          <w:p w14:paraId="232804D4" w14:textId="77777777" w:rsidR="00E90CDD" w:rsidRDefault="00E90CDD" w:rsidP="007606F4">
            <w:pPr>
              <w:pStyle w:val="Tabeltekst"/>
              <w:rPr>
                <w:sz w:val="16"/>
                <w:szCs w:val="16"/>
              </w:rPr>
            </w:pPr>
            <w:proofErr w:type="spellStart"/>
            <w:r>
              <w:rPr>
                <w:sz w:val="16"/>
                <w:szCs w:val="16"/>
              </w:rPr>
              <w:t>Ki_ZonPV_opp_max</w:t>
            </w:r>
            <w:proofErr w:type="spellEnd"/>
          </w:p>
        </w:tc>
        <w:tc>
          <w:tcPr>
            <w:tcW w:w="4536" w:type="dxa"/>
          </w:tcPr>
          <w:p w14:paraId="514DF662" w14:textId="5B243450" w:rsidR="00E90CDD" w:rsidRDefault="00E90CDD" w:rsidP="007606F4">
            <w:pPr>
              <w:pStyle w:val="Tabeltekst"/>
              <w:rPr>
                <w:sz w:val="16"/>
                <w:szCs w:val="16"/>
              </w:rPr>
            </w:pPr>
            <w:r>
              <w:rPr>
                <w:sz w:val="16"/>
                <w:szCs w:val="16"/>
              </w:rPr>
              <w:t xml:space="preserve">Oppervlakteafhankelijke investering </w:t>
            </w:r>
            <w:r w:rsidR="005560CC">
              <w:rPr>
                <w:sz w:val="16"/>
                <w:szCs w:val="16"/>
              </w:rPr>
              <w:t>ZonPV (</w:t>
            </w:r>
            <w:r>
              <w:rPr>
                <w:sz w:val="16"/>
                <w:szCs w:val="16"/>
              </w:rPr>
              <w:t>bovenwaarde)</w:t>
            </w:r>
          </w:p>
        </w:tc>
        <w:tc>
          <w:tcPr>
            <w:tcW w:w="1559" w:type="dxa"/>
          </w:tcPr>
          <w:p w14:paraId="36F1DE60" w14:textId="3C02FC79" w:rsidR="00E90CDD" w:rsidRDefault="00E90CDD" w:rsidP="007606F4">
            <w:pPr>
              <w:pStyle w:val="Tabeltekst"/>
              <w:rPr>
                <w:sz w:val="16"/>
                <w:szCs w:val="16"/>
              </w:rPr>
            </w:pPr>
            <w:r>
              <w:rPr>
                <w:sz w:val="16"/>
                <w:szCs w:val="16"/>
              </w:rPr>
              <w:t xml:space="preserve">200 </w:t>
            </w:r>
            <w:r w:rsidR="005560CC">
              <w:rPr>
                <w:sz w:val="16"/>
                <w:szCs w:val="16"/>
              </w:rPr>
              <w:t>€/</w:t>
            </w:r>
            <w:r>
              <w:rPr>
                <w:sz w:val="16"/>
                <w:szCs w:val="16"/>
              </w:rPr>
              <w:t xml:space="preserve"> m</w:t>
            </w:r>
            <w:r w:rsidRPr="00BF5E6E">
              <w:rPr>
                <w:sz w:val="16"/>
                <w:szCs w:val="16"/>
                <w:vertAlign w:val="superscript"/>
              </w:rPr>
              <w:t>2</w:t>
            </w:r>
          </w:p>
        </w:tc>
        <w:tc>
          <w:tcPr>
            <w:tcW w:w="1418" w:type="dxa"/>
          </w:tcPr>
          <w:p w14:paraId="77ECDB5E" w14:textId="77777777" w:rsidR="00E90CDD" w:rsidRPr="003D1979" w:rsidRDefault="00E90CDD" w:rsidP="007606F4">
            <w:pPr>
              <w:pStyle w:val="Tabeltekst"/>
              <w:rPr>
                <w:sz w:val="16"/>
                <w:szCs w:val="16"/>
              </w:rPr>
            </w:pPr>
            <w:r w:rsidRPr="003D1979">
              <w:rPr>
                <w:sz w:val="16"/>
                <w:szCs w:val="16"/>
              </w:rPr>
              <w:t>CE Delft (2022)</w:t>
            </w:r>
          </w:p>
        </w:tc>
      </w:tr>
      <w:tr w:rsidR="00E90CDD" w:rsidRPr="00062C21" w14:paraId="594E2CD9" w14:textId="77777777" w:rsidTr="007606F4">
        <w:tc>
          <w:tcPr>
            <w:tcW w:w="1843" w:type="dxa"/>
          </w:tcPr>
          <w:p w14:paraId="64C82045" w14:textId="77777777" w:rsidR="00E90CDD" w:rsidRDefault="00E90CDD" w:rsidP="007606F4">
            <w:pPr>
              <w:pStyle w:val="Tabeltekst"/>
              <w:rPr>
                <w:sz w:val="16"/>
                <w:szCs w:val="16"/>
              </w:rPr>
            </w:pPr>
            <w:proofErr w:type="spellStart"/>
            <w:r>
              <w:rPr>
                <w:sz w:val="16"/>
                <w:szCs w:val="16"/>
              </w:rPr>
              <w:t>kWp</w:t>
            </w:r>
            <w:proofErr w:type="spellEnd"/>
          </w:p>
        </w:tc>
        <w:tc>
          <w:tcPr>
            <w:tcW w:w="4536" w:type="dxa"/>
          </w:tcPr>
          <w:p w14:paraId="6C8AED4D" w14:textId="77777777" w:rsidR="00E90CDD" w:rsidRDefault="00E90CDD" w:rsidP="007606F4">
            <w:pPr>
              <w:pStyle w:val="Tabeltekst"/>
              <w:rPr>
                <w:sz w:val="16"/>
                <w:szCs w:val="16"/>
              </w:rPr>
            </w:pPr>
            <w:r>
              <w:rPr>
                <w:sz w:val="16"/>
                <w:szCs w:val="16"/>
              </w:rPr>
              <w:t>Vermogen van zonnepanelen (in 2020) per vierkante meter</w:t>
            </w:r>
          </w:p>
        </w:tc>
        <w:tc>
          <w:tcPr>
            <w:tcW w:w="1559" w:type="dxa"/>
          </w:tcPr>
          <w:p w14:paraId="28BE94F1" w14:textId="65FB444E" w:rsidR="00E90CDD" w:rsidRDefault="00E90CDD" w:rsidP="007606F4">
            <w:pPr>
              <w:pStyle w:val="Tabeltekst"/>
              <w:rPr>
                <w:sz w:val="16"/>
                <w:szCs w:val="16"/>
              </w:rPr>
            </w:pPr>
            <w:r>
              <w:rPr>
                <w:sz w:val="16"/>
                <w:szCs w:val="16"/>
              </w:rPr>
              <w:t xml:space="preserve">0.18 </w:t>
            </w:r>
            <w:proofErr w:type="spellStart"/>
            <w:r w:rsidR="005560CC">
              <w:rPr>
                <w:sz w:val="16"/>
                <w:szCs w:val="16"/>
              </w:rPr>
              <w:t>kWp</w:t>
            </w:r>
            <w:proofErr w:type="spellEnd"/>
            <w:r w:rsidR="005560CC">
              <w:rPr>
                <w:sz w:val="16"/>
                <w:szCs w:val="16"/>
              </w:rPr>
              <w:t>/</w:t>
            </w:r>
            <w:r>
              <w:rPr>
                <w:sz w:val="16"/>
                <w:szCs w:val="16"/>
              </w:rPr>
              <w:t xml:space="preserve"> m</w:t>
            </w:r>
            <w:r w:rsidRPr="00032F02">
              <w:rPr>
                <w:sz w:val="16"/>
                <w:szCs w:val="16"/>
                <w:vertAlign w:val="superscript"/>
              </w:rPr>
              <w:t>2</w:t>
            </w:r>
          </w:p>
        </w:tc>
        <w:tc>
          <w:tcPr>
            <w:tcW w:w="1418" w:type="dxa"/>
          </w:tcPr>
          <w:p w14:paraId="32649FAB" w14:textId="77777777" w:rsidR="00E90CDD" w:rsidRPr="003D1979" w:rsidRDefault="00E90CDD" w:rsidP="007606F4">
            <w:pPr>
              <w:pStyle w:val="Tabeltekst"/>
              <w:rPr>
                <w:sz w:val="16"/>
                <w:szCs w:val="16"/>
              </w:rPr>
            </w:pPr>
            <w:r w:rsidRPr="003D1979">
              <w:rPr>
                <w:sz w:val="16"/>
                <w:szCs w:val="16"/>
              </w:rPr>
              <w:t>CE Delft (2022)</w:t>
            </w:r>
          </w:p>
        </w:tc>
      </w:tr>
      <w:tr w:rsidR="00E90CDD" w:rsidRPr="00062C21" w14:paraId="16E0DBDD" w14:textId="77777777" w:rsidTr="007606F4">
        <w:trPr>
          <w:cnfStyle w:val="000000100000" w:firstRow="0" w:lastRow="0" w:firstColumn="0" w:lastColumn="0" w:oddVBand="0" w:evenVBand="0" w:oddHBand="1" w:evenHBand="0" w:firstRowFirstColumn="0" w:firstRowLastColumn="0" w:lastRowFirstColumn="0" w:lastRowLastColumn="0"/>
        </w:trPr>
        <w:tc>
          <w:tcPr>
            <w:tcW w:w="1843" w:type="dxa"/>
          </w:tcPr>
          <w:p w14:paraId="271B76D9" w14:textId="77777777" w:rsidR="00E90CDD" w:rsidRDefault="00E90CDD" w:rsidP="007606F4">
            <w:pPr>
              <w:pStyle w:val="Tabeltekst"/>
              <w:rPr>
                <w:sz w:val="16"/>
                <w:szCs w:val="16"/>
              </w:rPr>
            </w:pPr>
            <w:r>
              <w:rPr>
                <w:sz w:val="16"/>
                <w:szCs w:val="16"/>
              </w:rPr>
              <w:t>OW_DS (maximaal)</w:t>
            </w:r>
          </w:p>
        </w:tc>
        <w:tc>
          <w:tcPr>
            <w:tcW w:w="4536" w:type="dxa"/>
          </w:tcPr>
          <w:p w14:paraId="63AB1987" w14:textId="77777777" w:rsidR="00E90CDD" w:rsidRDefault="00E90CDD" w:rsidP="007606F4">
            <w:pPr>
              <w:pStyle w:val="Tabeltekst"/>
              <w:rPr>
                <w:sz w:val="16"/>
                <w:szCs w:val="16"/>
              </w:rPr>
            </w:pPr>
            <w:r>
              <w:rPr>
                <w:sz w:val="16"/>
                <w:szCs w:val="16"/>
              </w:rPr>
              <w:t>Specifieke opwek ZonPV op schuin dak in configuratie ‘maximaal’</w:t>
            </w:r>
          </w:p>
        </w:tc>
        <w:tc>
          <w:tcPr>
            <w:tcW w:w="1559" w:type="dxa"/>
          </w:tcPr>
          <w:p w14:paraId="35FF40D0" w14:textId="77777777" w:rsidR="00E90CDD" w:rsidRDefault="00E90CDD" w:rsidP="007606F4">
            <w:pPr>
              <w:pStyle w:val="Tabeltekst"/>
              <w:rPr>
                <w:sz w:val="16"/>
                <w:szCs w:val="16"/>
              </w:rPr>
            </w:pPr>
            <w:r>
              <w:rPr>
                <w:sz w:val="16"/>
                <w:szCs w:val="16"/>
              </w:rPr>
              <w:t>813 kWh/jaar/</w:t>
            </w:r>
            <w:proofErr w:type="spellStart"/>
            <w:r>
              <w:rPr>
                <w:sz w:val="16"/>
                <w:szCs w:val="16"/>
              </w:rPr>
              <w:t>kWp</w:t>
            </w:r>
            <w:proofErr w:type="spellEnd"/>
          </w:p>
        </w:tc>
        <w:tc>
          <w:tcPr>
            <w:tcW w:w="1418" w:type="dxa"/>
          </w:tcPr>
          <w:p w14:paraId="1C662D34" w14:textId="62A38092" w:rsidR="00E90CDD" w:rsidRPr="003D1979" w:rsidRDefault="00E90CDD" w:rsidP="007606F4">
            <w:pPr>
              <w:pStyle w:val="Tabeltekst"/>
              <w:rPr>
                <w:sz w:val="16"/>
                <w:szCs w:val="16"/>
              </w:rPr>
            </w:pPr>
            <w:r>
              <w:rPr>
                <w:sz w:val="16"/>
                <w:szCs w:val="16"/>
              </w:rPr>
              <w:t>Eigen berekening</w:t>
            </w:r>
            <w:r>
              <w:rPr>
                <w:vertAlign w:val="superscript"/>
              </w:rPr>
              <w:t>!</w:t>
            </w:r>
          </w:p>
        </w:tc>
      </w:tr>
      <w:tr w:rsidR="00E90CDD" w:rsidRPr="00062C21" w14:paraId="61880D6A" w14:textId="77777777" w:rsidTr="007606F4">
        <w:tc>
          <w:tcPr>
            <w:tcW w:w="1843" w:type="dxa"/>
          </w:tcPr>
          <w:p w14:paraId="4B5F7B0F" w14:textId="77777777" w:rsidR="00E90CDD" w:rsidRDefault="00E90CDD" w:rsidP="007606F4">
            <w:pPr>
              <w:pStyle w:val="Tabeltekst"/>
              <w:rPr>
                <w:sz w:val="16"/>
                <w:szCs w:val="16"/>
              </w:rPr>
            </w:pPr>
            <w:r>
              <w:rPr>
                <w:sz w:val="16"/>
                <w:szCs w:val="16"/>
              </w:rPr>
              <w:t xml:space="preserve">OW_DS (overige </w:t>
            </w:r>
            <w:proofErr w:type="spellStart"/>
            <w:r>
              <w:rPr>
                <w:sz w:val="16"/>
                <w:szCs w:val="16"/>
              </w:rPr>
              <w:t>config</w:t>
            </w:r>
            <w:proofErr w:type="spellEnd"/>
            <w:r>
              <w:rPr>
                <w:sz w:val="16"/>
                <w:szCs w:val="16"/>
              </w:rPr>
              <w:t>.)</w:t>
            </w:r>
          </w:p>
        </w:tc>
        <w:tc>
          <w:tcPr>
            <w:tcW w:w="4536" w:type="dxa"/>
          </w:tcPr>
          <w:p w14:paraId="2900DD1F" w14:textId="77777777" w:rsidR="00E90CDD" w:rsidRDefault="00E90CDD" w:rsidP="007606F4">
            <w:pPr>
              <w:pStyle w:val="Tabeltekst"/>
              <w:rPr>
                <w:sz w:val="16"/>
                <w:szCs w:val="16"/>
              </w:rPr>
            </w:pPr>
            <w:r>
              <w:rPr>
                <w:sz w:val="16"/>
                <w:szCs w:val="16"/>
              </w:rPr>
              <w:t>Specifieke opwek ZonPV op schuin dak in overige configuraties</w:t>
            </w:r>
          </w:p>
        </w:tc>
        <w:tc>
          <w:tcPr>
            <w:tcW w:w="1559" w:type="dxa"/>
          </w:tcPr>
          <w:p w14:paraId="212FAC9B" w14:textId="77777777" w:rsidR="00E90CDD" w:rsidRDefault="00E90CDD" w:rsidP="007606F4">
            <w:pPr>
              <w:pStyle w:val="Tabeltekst"/>
              <w:rPr>
                <w:sz w:val="16"/>
                <w:szCs w:val="16"/>
              </w:rPr>
            </w:pPr>
            <w:r>
              <w:rPr>
                <w:sz w:val="16"/>
                <w:szCs w:val="16"/>
              </w:rPr>
              <w:t>846 kWh/jaar/</w:t>
            </w:r>
            <w:proofErr w:type="spellStart"/>
            <w:r>
              <w:rPr>
                <w:sz w:val="16"/>
                <w:szCs w:val="16"/>
              </w:rPr>
              <w:t>kWp</w:t>
            </w:r>
            <w:proofErr w:type="spellEnd"/>
          </w:p>
        </w:tc>
        <w:tc>
          <w:tcPr>
            <w:tcW w:w="1418" w:type="dxa"/>
          </w:tcPr>
          <w:p w14:paraId="3CFD6E95" w14:textId="471801FF" w:rsidR="00E90CDD" w:rsidRPr="003D1979" w:rsidRDefault="00E90CDD" w:rsidP="007606F4">
            <w:pPr>
              <w:pStyle w:val="Tabeltekst"/>
              <w:rPr>
                <w:sz w:val="16"/>
                <w:szCs w:val="16"/>
              </w:rPr>
            </w:pPr>
            <w:r>
              <w:rPr>
                <w:sz w:val="16"/>
                <w:szCs w:val="16"/>
              </w:rPr>
              <w:t>Eigen berekening</w:t>
            </w:r>
            <w:r>
              <w:rPr>
                <w:vertAlign w:val="superscript"/>
              </w:rPr>
              <w:t>1</w:t>
            </w:r>
          </w:p>
        </w:tc>
      </w:tr>
      <w:tr w:rsidR="00E90CDD" w:rsidRPr="00062C21" w14:paraId="6D2596B4" w14:textId="77777777" w:rsidTr="007606F4">
        <w:trPr>
          <w:cnfStyle w:val="000000100000" w:firstRow="0" w:lastRow="0" w:firstColumn="0" w:lastColumn="0" w:oddVBand="0" w:evenVBand="0" w:oddHBand="1" w:evenHBand="0" w:firstRowFirstColumn="0" w:firstRowLastColumn="0" w:lastRowFirstColumn="0" w:lastRowLastColumn="0"/>
        </w:trPr>
        <w:tc>
          <w:tcPr>
            <w:tcW w:w="1843" w:type="dxa"/>
          </w:tcPr>
          <w:p w14:paraId="3B7779B1" w14:textId="77777777" w:rsidR="00E90CDD" w:rsidRDefault="00E90CDD" w:rsidP="007606F4">
            <w:pPr>
              <w:pStyle w:val="Tabeltekst"/>
              <w:rPr>
                <w:sz w:val="16"/>
                <w:szCs w:val="16"/>
              </w:rPr>
            </w:pPr>
            <w:r>
              <w:rPr>
                <w:sz w:val="16"/>
                <w:szCs w:val="16"/>
              </w:rPr>
              <w:t>OW_DP (maximaal)</w:t>
            </w:r>
          </w:p>
        </w:tc>
        <w:tc>
          <w:tcPr>
            <w:tcW w:w="4536" w:type="dxa"/>
          </w:tcPr>
          <w:p w14:paraId="71846180" w14:textId="77777777" w:rsidR="00E90CDD" w:rsidRDefault="00E90CDD" w:rsidP="007606F4">
            <w:pPr>
              <w:pStyle w:val="Tabeltekst"/>
              <w:rPr>
                <w:sz w:val="16"/>
                <w:szCs w:val="16"/>
              </w:rPr>
            </w:pPr>
            <w:r>
              <w:rPr>
                <w:sz w:val="16"/>
                <w:szCs w:val="16"/>
              </w:rPr>
              <w:t>Specifieke opwek ZonPV op plat dak in configuratie ‘maximaal’</w:t>
            </w:r>
          </w:p>
        </w:tc>
        <w:tc>
          <w:tcPr>
            <w:tcW w:w="1559" w:type="dxa"/>
          </w:tcPr>
          <w:p w14:paraId="7E9D6268" w14:textId="77777777" w:rsidR="00E90CDD" w:rsidRDefault="00E90CDD" w:rsidP="007606F4">
            <w:pPr>
              <w:pStyle w:val="Tabeltekst"/>
              <w:rPr>
                <w:sz w:val="16"/>
                <w:szCs w:val="16"/>
              </w:rPr>
            </w:pPr>
            <w:r>
              <w:rPr>
                <w:sz w:val="16"/>
                <w:szCs w:val="16"/>
              </w:rPr>
              <w:t>812 kWh/jaar/</w:t>
            </w:r>
            <w:proofErr w:type="spellStart"/>
            <w:r>
              <w:rPr>
                <w:sz w:val="16"/>
                <w:szCs w:val="16"/>
              </w:rPr>
              <w:t>kWp</w:t>
            </w:r>
            <w:proofErr w:type="spellEnd"/>
          </w:p>
        </w:tc>
        <w:tc>
          <w:tcPr>
            <w:tcW w:w="1418" w:type="dxa"/>
          </w:tcPr>
          <w:p w14:paraId="76D53A2C" w14:textId="5B42ABC0" w:rsidR="00E90CDD" w:rsidRPr="003D1979" w:rsidRDefault="00E90CDD" w:rsidP="007606F4">
            <w:pPr>
              <w:pStyle w:val="Tabeltekst"/>
              <w:rPr>
                <w:sz w:val="16"/>
                <w:szCs w:val="16"/>
              </w:rPr>
            </w:pPr>
            <w:r>
              <w:rPr>
                <w:sz w:val="16"/>
                <w:szCs w:val="16"/>
              </w:rPr>
              <w:t>Eigen berekening</w:t>
            </w:r>
            <w:r>
              <w:rPr>
                <w:vertAlign w:val="superscript"/>
              </w:rPr>
              <w:t>1</w:t>
            </w:r>
          </w:p>
        </w:tc>
      </w:tr>
      <w:tr w:rsidR="00E90CDD" w:rsidRPr="00062C21" w14:paraId="70E6F769" w14:textId="77777777" w:rsidTr="007606F4">
        <w:tc>
          <w:tcPr>
            <w:tcW w:w="1843" w:type="dxa"/>
          </w:tcPr>
          <w:p w14:paraId="561366CF" w14:textId="77777777" w:rsidR="00E90CDD" w:rsidRDefault="00E90CDD" w:rsidP="007606F4">
            <w:pPr>
              <w:pStyle w:val="Tabeltekst"/>
              <w:rPr>
                <w:sz w:val="16"/>
                <w:szCs w:val="16"/>
              </w:rPr>
            </w:pPr>
            <w:r>
              <w:rPr>
                <w:sz w:val="16"/>
                <w:szCs w:val="16"/>
              </w:rPr>
              <w:t>OW_D</w:t>
            </w:r>
            <w:r>
              <w:rPr>
                <w:sz w:val="16"/>
                <w:szCs w:val="16"/>
                <w:lang w:val="en-US"/>
              </w:rPr>
              <w:t>P</w:t>
            </w:r>
            <w:r>
              <w:rPr>
                <w:sz w:val="16"/>
                <w:szCs w:val="16"/>
              </w:rPr>
              <w:t xml:space="preserve"> (overige </w:t>
            </w:r>
            <w:proofErr w:type="spellStart"/>
            <w:r>
              <w:rPr>
                <w:sz w:val="16"/>
                <w:szCs w:val="16"/>
              </w:rPr>
              <w:t>config</w:t>
            </w:r>
            <w:proofErr w:type="spellEnd"/>
            <w:r>
              <w:rPr>
                <w:sz w:val="16"/>
                <w:szCs w:val="16"/>
              </w:rPr>
              <w:t>.)</w:t>
            </w:r>
          </w:p>
        </w:tc>
        <w:tc>
          <w:tcPr>
            <w:tcW w:w="4536" w:type="dxa"/>
          </w:tcPr>
          <w:p w14:paraId="415BF0EF" w14:textId="77777777" w:rsidR="00E90CDD" w:rsidRDefault="00E90CDD" w:rsidP="007606F4">
            <w:pPr>
              <w:pStyle w:val="Tabeltekst"/>
              <w:rPr>
                <w:sz w:val="16"/>
                <w:szCs w:val="16"/>
              </w:rPr>
            </w:pPr>
            <w:r>
              <w:rPr>
                <w:sz w:val="16"/>
                <w:szCs w:val="16"/>
              </w:rPr>
              <w:t>Specifieke opwek ZonPV op plat dak in overige configuraties</w:t>
            </w:r>
          </w:p>
        </w:tc>
        <w:tc>
          <w:tcPr>
            <w:tcW w:w="1559" w:type="dxa"/>
          </w:tcPr>
          <w:p w14:paraId="7F36E394" w14:textId="77777777" w:rsidR="00E90CDD" w:rsidRDefault="00E90CDD" w:rsidP="007606F4">
            <w:pPr>
              <w:pStyle w:val="Tabeltekst"/>
              <w:rPr>
                <w:sz w:val="16"/>
                <w:szCs w:val="16"/>
              </w:rPr>
            </w:pPr>
            <w:r>
              <w:rPr>
                <w:sz w:val="16"/>
                <w:szCs w:val="16"/>
              </w:rPr>
              <w:t>875 kWh/jaar/</w:t>
            </w:r>
            <w:proofErr w:type="spellStart"/>
            <w:r>
              <w:rPr>
                <w:sz w:val="16"/>
                <w:szCs w:val="16"/>
              </w:rPr>
              <w:t>kWp</w:t>
            </w:r>
            <w:proofErr w:type="spellEnd"/>
          </w:p>
        </w:tc>
        <w:tc>
          <w:tcPr>
            <w:tcW w:w="1418" w:type="dxa"/>
          </w:tcPr>
          <w:p w14:paraId="77C58E09" w14:textId="1B50FA15" w:rsidR="00E90CDD" w:rsidRPr="003D1979" w:rsidRDefault="00E90CDD" w:rsidP="007606F4">
            <w:pPr>
              <w:pStyle w:val="Tabeltekst"/>
              <w:rPr>
                <w:sz w:val="16"/>
                <w:szCs w:val="16"/>
              </w:rPr>
            </w:pPr>
            <w:r>
              <w:rPr>
                <w:sz w:val="16"/>
                <w:szCs w:val="16"/>
              </w:rPr>
              <w:t>Eigen berekening</w:t>
            </w:r>
            <w:r>
              <w:rPr>
                <w:vertAlign w:val="superscript"/>
              </w:rPr>
              <w:t>1</w:t>
            </w:r>
          </w:p>
        </w:tc>
      </w:tr>
      <w:tr w:rsidR="00E90CDD" w:rsidRPr="00062C21" w14:paraId="7C875FAD" w14:textId="77777777" w:rsidTr="007606F4">
        <w:trPr>
          <w:cnfStyle w:val="000000100000" w:firstRow="0" w:lastRow="0" w:firstColumn="0" w:lastColumn="0" w:oddVBand="0" w:evenVBand="0" w:oddHBand="1" w:evenHBand="0" w:firstRowFirstColumn="0" w:firstRowLastColumn="0" w:lastRowFirstColumn="0" w:lastRowLastColumn="0"/>
        </w:trPr>
        <w:tc>
          <w:tcPr>
            <w:tcW w:w="1843" w:type="dxa"/>
          </w:tcPr>
          <w:p w14:paraId="67AE78FE" w14:textId="77777777" w:rsidR="00E90CDD" w:rsidRDefault="00E90CDD" w:rsidP="007606F4">
            <w:pPr>
              <w:pStyle w:val="Tabeltekst"/>
              <w:rPr>
                <w:sz w:val="16"/>
                <w:szCs w:val="16"/>
              </w:rPr>
            </w:pPr>
            <w:r>
              <w:rPr>
                <w:sz w:val="16"/>
                <w:szCs w:val="16"/>
              </w:rPr>
              <w:t>Benutting (maximaal)</w:t>
            </w:r>
          </w:p>
        </w:tc>
        <w:tc>
          <w:tcPr>
            <w:tcW w:w="4536" w:type="dxa"/>
          </w:tcPr>
          <w:p w14:paraId="2B64A03C" w14:textId="77777777" w:rsidR="00E90CDD" w:rsidRDefault="00E90CDD" w:rsidP="007606F4">
            <w:pPr>
              <w:pStyle w:val="Tabeltekst"/>
              <w:rPr>
                <w:sz w:val="16"/>
                <w:szCs w:val="16"/>
              </w:rPr>
            </w:pPr>
            <w:r>
              <w:rPr>
                <w:sz w:val="16"/>
                <w:szCs w:val="16"/>
              </w:rPr>
              <w:t xml:space="preserve">% beschikbaar dak bedekt met </w:t>
            </w:r>
            <w:proofErr w:type="spellStart"/>
            <w:r>
              <w:rPr>
                <w:sz w:val="16"/>
                <w:szCs w:val="16"/>
              </w:rPr>
              <w:t>ZonPV</w:t>
            </w:r>
            <w:proofErr w:type="spellEnd"/>
            <w:r>
              <w:rPr>
                <w:sz w:val="16"/>
                <w:szCs w:val="16"/>
              </w:rPr>
              <w:t xml:space="preserve"> in </w:t>
            </w:r>
            <w:proofErr w:type="spellStart"/>
            <w:r>
              <w:rPr>
                <w:sz w:val="16"/>
                <w:szCs w:val="16"/>
              </w:rPr>
              <w:t>config</w:t>
            </w:r>
            <w:proofErr w:type="spellEnd"/>
            <w:r>
              <w:rPr>
                <w:sz w:val="16"/>
                <w:szCs w:val="16"/>
              </w:rPr>
              <w:t>. ‘maximaal’</w:t>
            </w:r>
          </w:p>
        </w:tc>
        <w:tc>
          <w:tcPr>
            <w:tcW w:w="1559" w:type="dxa"/>
          </w:tcPr>
          <w:p w14:paraId="4E63F038" w14:textId="77777777" w:rsidR="00E90CDD" w:rsidRDefault="00E90CDD" w:rsidP="007606F4">
            <w:pPr>
              <w:pStyle w:val="Tabeltekst"/>
              <w:rPr>
                <w:sz w:val="16"/>
                <w:szCs w:val="16"/>
              </w:rPr>
            </w:pPr>
            <w:r>
              <w:rPr>
                <w:sz w:val="16"/>
                <w:szCs w:val="16"/>
              </w:rPr>
              <w:t>100 %</w:t>
            </w:r>
          </w:p>
        </w:tc>
        <w:tc>
          <w:tcPr>
            <w:tcW w:w="1418" w:type="dxa"/>
          </w:tcPr>
          <w:p w14:paraId="6B0366B0" w14:textId="0CC72A1F" w:rsidR="00E90CDD" w:rsidRPr="003D1979" w:rsidRDefault="00E90CDD" w:rsidP="007606F4">
            <w:pPr>
              <w:pStyle w:val="Tabeltekst"/>
              <w:rPr>
                <w:sz w:val="16"/>
                <w:szCs w:val="16"/>
              </w:rPr>
            </w:pPr>
            <w:r>
              <w:rPr>
                <w:sz w:val="16"/>
                <w:szCs w:val="16"/>
              </w:rPr>
              <w:t>Werkwaarde</w:t>
            </w:r>
            <w:r>
              <w:rPr>
                <w:vertAlign w:val="superscript"/>
              </w:rPr>
              <w:t>1</w:t>
            </w:r>
          </w:p>
        </w:tc>
      </w:tr>
      <w:tr w:rsidR="00E90CDD" w:rsidRPr="00062C21" w14:paraId="05D3543A" w14:textId="77777777" w:rsidTr="007606F4">
        <w:tc>
          <w:tcPr>
            <w:tcW w:w="1843" w:type="dxa"/>
          </w:tcPr>
          <w:p w14:paraId="706E65DB" w14:textId="77777777" w:rsidR="00E90CDD" w:rsidRDefault="00E90CDD" w:rsidP="007606F4">
            <w:pPr>
              <w:pStyle w:val="Tabeltekst"/>
              <w:rPr>
                <w:sz w:val="16"/>
                <w:szCs w:val="16"/>
              </w:rPr>
            </w:pPr>
            <w:r>
              <w:rPr>
                <w:sz w:val="16"/>
                <w:szCs w:val="16"/>
              </w:rPr>
              <w:t>Benutting (optimaal)</w:t>
            </w:r>
          </w:p>
        </w:tc>
        <w:tc>
          <w:tcPr>
            <w:tcW w:w="4536" w:type="dxa"/>
          </w:tcPr>
          <w:p w14:paraId="5646860F" w14:textId="77777777" w:rsidR="00E90CDD" w:rsidRDefault="00E90CDD" w:rsidP="007606F4">
            <w:pPr>
              <w:pStyle w:val="Tabeltekst"/>
              <w:rPr>
                <w:sz w:val="16"/>
                <w:szCs w:val="16"/>
              </w:rPr>
            </w:pPr>
            <w:r>
              <w:rPr>
                <w:sz w:val="16"/>
                <w:szCs w:val="16"/>
              </w:rPr>
              <w:t xml:space="preserve">% beschikbaar dak bedekt met </w:t>
            </w:r>
            <w:proofErr w:type="spellStart"/>
            <w:r>
              <w:rPr>
                <w:sz w:val="16"/>
                <w:szCs w:val="16"/>
              </w:rPr>
              <w:t>ZonPV</w:t>
            </w:r>
            <w:proofErr w:type="spellEnd"/>
            <w:r>
              <w:rPr>
                <w:sz w:val="16"/>
                <w:szCs w:val="16"/>
              </w:rPr>
              <w:t xml:space="preserve"> in </w:t>
            </w:r>
            <w:proofErr w:type="spellStart"/>
            <w:r>
              <w:rPr>
                <w:sz w:val="16"/>
                <w:szCs w:val="16"/>
              </w:rPr>
              <w:t>config</w:t>
            </w:r>
            <w:proofErr w:type="spellEnd"/>
            <w:r>
              <w:rPr>
                <w:sz w:val="16"/>
                <w:szCs w:val="16"/>
              </w:rPr>
              <w:t>. ‘optimaal’</w:t>
            </w:r>
          </w:p>
        </w:tc>
        <w:tc>
          <w:tcPr>
            <w:tcW w:w="1559" w:type="dxa"/>
          </w:tcPr>
          <w:p w14:paraId="6A91BEE5" w14:textId="77777777" w:rsidR="00E90CDD" w:rsidRDefault="00E90CDD" w:rsidP="007606F4">
            <w:pPr>
              <w:pStyle w:val="Tabeltekst"/>
              <w:rPr>
                <w:sz w:val="16"/>
                <w:szCs w:val="16"/>
              </w:rPr>
            </w:pPr>
            <w:r>
              <w:rPr>
                <w:sz w:val="16"/>
                <w:szCs w:val="16"/>
              </w:rPr>
              <w:t>50 %</w:t>
            </w:r>
          </w:p>
        </w:tc>
        <w:tc>
          <w:tcPr>
            <w:tcW w:w="1418" w:type="dxa"/>
          </w:tcPr>
          <w:p w14:paraId="74554209" w14:textId="6A6127EB" w:rsidR="00E90CDD" w:rsidRPr="003D1979" w:rsidRDefault="00E90CDD" w:rsidP="007606F4">
            <w:pPr>
              <w:pStyle w:val="Tabeltekst"/>
              <w:rPr>
                <w:sz w:val="16"/>
                <w:szCs w:val="16"/>
              </w:rPr>
            </w:pPr>
            <w:r w:rsidRPr="00CE454F">
              <w:rPr>
                <w:sz w:val="16"/>
                <w:szCs w:val="16"/>
              </w:rPr>
              <w:t>Werkwaarde</w:t>
            </w:r>
            <w:r>
              <w:rPr>
                <w:vertAlign w:val="superscript"/>
              </w:rPr>
              <w:t>1</w:t>
            </w:r>
          </w:p>
        </w:tc>
      </w:tr>
      <w:tr w:rsidR="00E90CDD" w:rsidRPr="00062C21" w14:paraId="432A8C75" w14:textId="77777777" w:rsidTr="007606F4">
        <w:trPr>
          <w:cnfStyle w:val="000000100000" w:firstRow="0" w:lastRow="0" w:firstColumn="0" w:lastColumn="0" w:oddVBand="0" w:evenVBand="0" w:oddHBand="1" w:evenHBand="0" w:firstRowFirstColumn="0" w:firstRowLastColumn="0" w:lastRowFirstColumn="0" w:lastRowLastColumn="0"/>
        </w:trPr>
        <w:tc>
          <w:tcPr>
            <w:tcW w:w="1843" w:type="dxa"/>
          </w:tcPr>
          <w:p w14:paraId="1752D96A" w14:textId="77777777" w:rsidR="00E90CDD" w:rsidRDefault="00E90CDD" w:rsidP="007606F4">
            <w:pPr>
              <w:pStyle w:val="Tabeltekst"/>
              <w:rPr>
                <w:sz w:val="16"/>
                <w:szCs w:val="16"/>
              </w:rPr>
            </w:pPr>
            <w:r>
              <w:rPr>
                <w:sz w:val="16"/>
                <w:szCs w:val="16"/>
              </w:rPr>
              <w:t>Benutting (minimaal)</w:t>
            </w:r>
          </w:p>
        </w:tc>
        <w:tc>
          <w:tcPr>
            <w:tcW w:w="4536" w:type="dxa"/>
          </w:tcPr>
          <w:p w14:paraId="606B6EA7" w14:textId="77777777" w:rsidR="00E90CDD" w:rsidRDefault="00E90CDD" w:rsidP="007606F4">
            <w:pPr>
              <w:pStyle w:val="Tabeltekst"/>
              <w:rPr>
                <w:sz w:val="16"/>
                <w:szCs w:val="16"/>
              </w:rPr>
            </w:pPr>
            <w:r>
              <w:rPr>
                <w:sz w:val="16"/>
                <w:szCs w:val="16"/>
              </w:rPr>
              <w:t xml:space="preserve">% beschikbaar dak bedekt met </w:t>
            </w:r>
            <w:proofErr w:type="spellStart"/>
            <w:r>
              <w:rPr>
                <w:sz w:val="16"/>
                <w:szCs w:val="16"/>
              </w:rPr>
              <w:t>ZonPV</w:t>
            </w:r>
            <w:proofErr w:type="spellEnd"/>
            <w:r>
              <w:rPr>
                <w:sz w:val="16"/>
                <w:szCs w:val="16"/>
              </w:rPr>
              <w:t xml:space="preserve"> in </w:t>
            </w:r>
            <w:proofErr w:type="spellStart"/>
            <w:r>
              <w:rPr>
                <w:sz w:val="16"/>
                <w:szCs w:val="16"/>
              </w:rPr>
              <w:t>config</w:t>
            </w:r>
            <w:proofErr w:type="spellEnd"/>
            <w:r>
              <w:rPr>
                <w:sz w:val="16"/>
                <w:szCs w:val="16"/>
              </w:rPr>
              <w:t>. ‘minimaal’</w:t>
            </w:r>
          </w:p>
        </w:tc>
        <w:tc>
          <w:tcPr>
            <w:tcW w:w="1559" w:type="dxa"/>
          </w:tcPr>
          <w:p w14:paraId="1480F0E2" w14:textId="77777777" w:rsidR="00E90CDD" w:rsidRDefault="00E90CDD" w:rsidP="007606F4">
            <w:pPr>
              <w:pStyle w:val="Tabeltekst"/>
              <w:rPr>
                <w:sz w:val="16"/>
                <w:szCs w:val="16"/>
              </w:rPr>
            </w:pPr>
            <w:r>
              <w:rPr>
                <w:sz w:val="16"/>
                <w:szCs w:val="16"/>
              </w:rPr>
              <w:t>10 %</w:t>
            </w:r>
          </w:p>
        </w:tc>
        <w:tc>
          <w:tcPr>
            <w:tcW w:w="1418" w:type="dxa"/>
          </w:tcPr>
          <w:p w14:paraId="31A5DD60" w14:textId="7A934DB6" w:rsidR="00E90CDD" w:rsidRPr="003D1979" w:rsidRDefault="00E90CDD" w:rsidP="007606F4">
            <w:pPr>
              <w:pStyle w:val="Tabeltekst"/>
              <w:rPr>
                <w:sz w:val="16"/>
                <w:szCs w:val="16"/>
              </w:rPr>
            </w:pPr>
            <w:r w:rsidRPr="00CE454F">
              <w:rPr>
                <w:sz w:val="16"/>
                <w:szCs w:val="16"/>
              </w:rPr>
              <w:t>Werkwaarde</w:t>
            </w:r>
            <w:r>
              <w:rPr>
                <w:vertAlign w:val="superscript"/>
              </w:rPr>
              <w:t>1</w:t>
            </w:r>
          </w:p>
        </w:tc>
      </w:tr>
      <w:tr w:rsidR="00E90CDD" w:rsidRPr="00062C21" w14:paraId="1341A901" w14:textId="77777777" w:rsidTr="007606F4">
        <w:tc>
          <w:tcPr>
            <w:tcW w:w="1843" w:type="dxa"/>
          </w:tcPr>
          <w:p w14:paraId="525B4383" w14:textId="77777777" w:rsidR="00E90CDD" w:rsidRDefault="00E90CDD" w:rsidP="007606F4">
            <w:pPr>
              <w:pStyle w:val="Tabeltekst"/>
              <w:rPr>
                <w:sz w:val="16"/>
                <w:szCs w:val="16"/>
              </w:rPr>
            </w:pPr>
            <w:r>
              <w:rPr>
                <w:sz w:val="16"/>
                <w:szCs w:val="16"/>
              </w:rPr>
              <w:t>Benutting (</w:t>
            </w:r>
            <w:proofErr w:type="spellStart"/>
            <w:r>
              <w:rPr>
                <w:sz w:val="16"/>
                <w:szCs w:val="16"/>
              </w:rPr>
              <w:t>opti</w:t>
            </w:r>
            <w:proofErr w:type="spellEnd"/>
            <w:r>
              <w:rPr>
                <w:sz w:val="16"/>
                <w:szCs w:val="16"/>
              </w:rPr>
              <w:t>.+</w:t>
            </w:r>
            <w:proofErr w:type="spellStart"/>
            <w:r>
              <w:rPr>
                <w:sz w:val="16"/>
                <w:szCs w:val="16"/>
              </w:rPr>
              <w:t>ZonB</w:t>
            </w:r>
            <w:proofErr w:type="spellEnd"/>
            <w:r>
              <w:rPr>
                <w:sz w:val="16"/>
                <w:szCs w:val="16"/>
              </w:rPr>
              <w:t>)</w:t>
            </w:r>
          </w:p>
        </w:tc>
        <w:tc>
          <w:tcPr>
            <w:tcW w:w="4536" w:type="dxa"/>
          </w:tcPr>
          <w:p w14:paraId="1239DEB8" w14:textId="77777777" w:rsidR="00E90CDD" w:rsidRDefault="00E90CDD" w:rsidP="007606F4">
            <w:pPr>
              <w:pStyle w:val="Tabeltekst"/>
              <w:rPr>
                <w:sz w:val="16"/>
                <w:szCs w:val="16"/>
              </w:rPr>
            </w:pPr>
            <w:r>
              <w:rPr>
                <w:sz w:val="16"/>
                <w:szCs w:val="16"/>
              </w:rPr>
              <w:t xml:space="preserve">% beschikbaar dak bedekt met </w:t>
            </w:r>
            <w:proofErr w:type="spellStart"/>
            <w:r>
              <w:rPr>
                <w:sz w:val="16"/>
                <w:szCs w:val="16"/>
              </w:rPr>
              <w:t>ZonPV</w:t>
            </w:r>
            <w:proofErr w:type="spellEnd"/>
            <w:r>
              <w:rPr>
                <w:sz w:val="16"/>
                <w:szCs w:val="16"/>
              </w:rPr>
              <w:t xml:space="preserve"> in </w:t>
            </w:r>
            <w:proofErr w:type="spellStart"/>
            <w:r>
              <w:rPr>
                <w:sz w:val="16"/>
                <w:szCs w:val="16"/>
              </w:rPr>
              <w:t>config</w:t>
            </w:r>
            <w:proofErr w:type="spellEnd"/>
            <w:r>
              <w:rPr>
                <w:sz w:val="16"/>
                <w:szCs w:val="16"/>
              </w:rPr>
              <w:t xml:space="preserve">. ‘optimaal + </w:t>
            </w:r>
            <w:proofErr w:type="spellStart"/>
            <w:r>
              <w:rPr>
                <w:sz w:val="16"/>
                <w:szCs w:val="16"/>
              </w:rPr>
              <w:t>ZonB</w:t>
            </w:r>
            <w:proofErr w:type="spellEnd"/>
            <w:r>
              <w:rPr>
                <w:sz w:val="16"/>
                <w:szCs w:val="16"/>
              </w:rPr>
              <w:t>’</w:t>
            </w:r>
          </w:p>
        </w:tc>
        <w:tc>
          <w:tcPr>
            <w:tcW w:w="1559" w:type="dxa"/>
          </w:tcPr>
          <w:p w14:paraId="5122026C" w14:textId="77777777" w:rsidR="00E90CDD" w:rsidRDefault="00E90CDD" w:rsidP="007606F4">
            <w:pPr>
              <w:pStyle w:val="Tabeltekst"/>
              <w:rPr>
                <w:sz w:val="16"/>
                <w:szCs w:val="16"/>
              </w:rPr>
            </w:pPr>
            <w:r>
              <w:rPr>
                <w:sz w:val="16"/>
                <w:szCs w:val="16"/>
              </w:rPr>
              <w:t>40 %</w:t>
            </w:r>
          </w:p>
        </w:tc>
        <w:tc>
          <w:tcPr>
            <w:tcW w:w="1418" w:type="dxa"/>
          </w:tcPr>
          <w:p w14:paraId="20C3D150" w14:textId="644B76C6" w:rsidR="00E90CDD" w:rsidRPr="003D1979" w:rsidRDefault="00E90CDD" w:rsidP="007606F4">
            <w:pPr>
              <w:pStyle w:val="Tabeltekst"/>
              <w:rPr>
                <w:sz w:val="16"/>
                <w:szCs w:val="16"/>
              </w:rPr>
            </w:pPr>
            <w:r w:rsidRPr="00CE454F">
              <w:rPr>
                <w:sz w:val="16"/>
                <w:szCs w:val="16"/>
              </w:rPr>
              <w:t>Werkwaarde</w:t>
            </w:r>
            <w:r>
              <w:rPr>
                <w:vertAlign w:val="superscript"/>
              </w:rPr>
              <w:t>1</w:t>
            </w:r>
          </w:p>
        </w:tc>
      </w:tr>
      <w:tr w:rsidR="00E90CDD" w:rsidRPr="00062C21" w14:paraId="43B62273" w14:textId="77777777" w:rsidTr="007606F4">
        <w:trPr>
          <w:cnfStyle w:val="000000100000" w:firstRow="0" w:lastRow="0" w:firstColumn="0" w:lastColumn="0" w:oddVBand="0" w:evenVBand="0" w:oddHBand="1" w:evenHBand="0" w:firstRowFirstColumn="0" w:firstRowLastColumn="0" w:lastRowFirstColumn="0" w:lastRowLastColumn="0"/>
        </w:trPr>
        <w:tc>
          <w:tcPr>
            <w:tcW w:w="1843" w:type="dxa"/>
          </w:tcPr>
          <w:p w14:paraId="58FD5504" w14:textId="77777777" w:rsidR="00E90CDD" w:rsidRDefault="00E90CDD" w:rsidP="007606F4">
            <w:pPr>
              <w:pStyle w:val="Tabeltekst"/>
              <w:rPr>
                <w:sz w:val="16"/>
                <w:szCs w:val="16"/>
              </w:rPr>
            </w:pPr>
            <w:proofErr w:type="spellStart"/>
            <w:r>
              <w:rPr>
                <w:sz w:val="16"/>
                <w:szCs w:val="16"/>
              </w:rPr>
              <w:t>Oj_tw_opp_ZonB</w:t>
            </w:r>
            <w:proofErr w:type="spellEnd"/>
          </w:p>
        </w:tc>
        <w:tc>
          <w:tcPr>
            <w:tcW w:w="4536" w:type="dxa"/>
          </w:tcPr>
          <w:p w14:paraId="09B36980" w14:textId="77777777" w:rsidR="00E90CDD" w:rsidRDefault="00E90CDD" w:rsidP="007606F4">
            <w:pPr>
              <w:pStyle w:val="Tabeltekst"/>
              <w:rPr>
                <w:sz w:val="16"/>
                <w:szCs w:val="16"/>
              </w:rPr>
            </w:pPr>
            <w:r>
              <w:rPr>
                <w:sz w:val="16"/>
                <w:szCs w:val="16"/>
              </w:rPr>
              <w:t>Opbrengst warm tapwater uit zonneboiler per vierkante meter</w:t>
            </w:r>
          </w:p>
        </w:tc>
        <w:tc>
          <w:tcPr>
            <w:tcW w:w="1559" w:type="dxa"/>
          </w:tcPr>
          <w:p w14:paraId="42E30E52" w14:textId="77777777" w:rsidR="00E90CDD" w:rsidRDefault="00E90CDD" w:rsidP="007606F4">
            <w:pPr>
              <w:pStyle w:val="Tabeltekst"/>
              <w:rPr>
                <w:sz w:val="16"/>
                <w:szCs w:val="16"/>
              </w:rPr>
            </w:pPr>
            <w:r>
              <w:rPr>
                <w:sz w:val="16"/>
                <w:szCs w:val="16"/>
              </w:rPr>
              <w:t>1.89 GJ/jaar/m</w:t>
            </w:r>
            <w:r w:rsidRPr="00564CC2">
              <w:rPr>
                <w:sz w:val="16"/>
                <w:szCs w:val="16"/>
                <w:vertAlign w:val="superscript"/>
              </w:rPr>
              <w:t>2</w:t>
            </w:r>
          </w:p>
        </w:tc>
        <w:tc>
          <w:tcPr>
            <w:tcW w:w="1418" w:type="dxa"/>
          </w:tcPr>
          <w:p w14:paraId="1BA929D2" w14:textId="4CE2CBE5" w:rsidR="00E90CDD" w:rsidRPr="00CE454F" w:rsidRDefault="00E90CDD" w:rsidP="007606F4">
            <w:pPr>
              <w:pStyle w:val="Tabeltekst"/>
              <w:rPr>
                <w:sz w:val="16"/>
                <w:szCs w:val="16"/>
              </w:rPr>
            </w:pPr>
            <w:r w:rsidRPr="003D1979">
              <w:rPr>
                <w:sz w:val="16"/>
                <w:szCs w:val="16"/>
              </w:rPr>
              <w:t>CE Delft (2022)</w:t>
            </w:r>
            <w:r>
              <w:rPr>
                <w:sz w:val="16"/>
                <w:szCs w:val="16"/>
                <w:vertAlign w:val="superscript"/>
              </w:rPr>
              <w:t>2</w:t>
            </w:r>
          </w:p>
        </w:tc>
      </w:tr>
      <w:tr w:rsidR="00E90CDD" w:rsidRPr="00062C21" w14:paraId="28B71874" w14:textId="77777777" w:rsidTr="007606F4">
        <w:tc>
          <w:tcPr>
            <w:tcW w:w="1843" w:type="dxa"/>
          </w:tcPr>
          <w:p w14:paraId="3D54625B" w14:textId="77777777" w:rsidR="00E90CDD" w:rsidRDefault="00E90CDD" w:rsidP="007606F4">
            <w:pPr>
              <w:pStyle w:val="Tabeltekst"/>
              <w:rPr>
                <w:sz w:val="16"/>
                <w:szCs w:val="16"/>
              </w:rPr>
            </w:pPr>
            <w:proofErr w:type="spellStart"/>
            <w:r>
              <w:rPr>
                <w:sz w:val="16"/>
                <w:szCs w:val="16"/>
              </w:rPr>
              <w:t>TWaandeel_ZonB</w:t>
            </w:r>
            <w:proofErr w:type="spellEnd"/>
          </w:p>
        </w:tc>
        <w:tc>
          <w:tcPr>
            <w:tcW w:w="4536" w:type="dxa"/>
          </w:tcPr>
          <w:p w14:paraId="694E08F5" w14:textId="77777777" w:rsidR="00E90CDD" w:rsidRDefault="00E90CDD" w:rsidP="007606F4">
            <w:pPr>
              <w:pStyle w:val="Tabeltekst"/>
              <w:rPr>
                <w:sz w:val="16"/>
                <w:szCs w:val="16"/>
              </w:rPr>
            </w:pPr>
            <w:r>
              <w:rPr>
                <w:sz w:val="16"/>
                <w:szCs w:val="16"/>
              </w:rPr>
              <w:t>Aandeel van tapwatervraag waarop zonneboiler gedimensioneerd</w:t>
            </w:r>
          </w:p>
        </w:tc>
        <w:tc>
          <w:tcPr>
            <w:tcW w:w="1559" w:type="dxa"/>
          </w:tcPr>
          <w:p w14:paraId="71BA9F47" w14:textId="77777777" w:rsidR="00E90CDD" w:rsidRDefault="00E90CDD" w:rsidP="007606F4">
            <w:pPr>
              <w:pStyle w:val="Tabeltekst"/>
              <w:rPr>
                <w:sz w:val="16"/>
                <w:szCs w:val="16"/>
              </w:rPr>
            </w:pPr>
            <w:r>
              <w:rPr>
                <w:sz w:val="16"/>
                <w:szCs w:val="16"/>
              </w:rPr>
              <w:t>50 %</w:t>
            </w:r>
          </w:p>
        </w:tc>
        <w:tc>
          <w:tcPr>
            <w:tcW w:w="1418" w:type="dxa"/>
          </w:tcPr>
          <w:p w14:paraId="1F7D65CC" w14:textId="77777777" w:rsidR="00E90CDD" w:rsidRPr="003D1979" w:rsidRDefault="00E90CDD" w:rsidP="007606F4">
            <w:pPr>
              <w:pStyle w:val="Tabeltekst"/>
              <w:rPr>
                <w:sz w:val="16"/>
                <w:szCs w:val="16"/>
              </w:rPr>
            </w:pPr>
            <w:r w:rsidRPr="003D1979">
              <w:rPr>
                <w:sz w:val="16"/>
                <w:szCs w:val="16"/>
              </w:rPr>
              <w:t>CE Delft (2022)</w:t>
            </w:r>
          </w:p>
        </w:tc>
      </w:tr>
      <w:tr w:rsidR="00E90CDD" w:rsidRPr="00062C21" w14:paraId="70568795" w14:textId="77777777" w:rsidTr="007606F4">
        <w:trPr>
          <w:cnfStyle w:val="000000100000" w:firstRow="0" w:lastRow="0" w:firstColumn="0" w:lastColumn="0" w:oddVBand="0" w:evenVBand="0" w:oddHBand="1" w:evenHBand="0" w:firstRowFirstColumn="0" w:firstRowLastColumn="0" w:lastRowFirstColumn="0" w:lastRowLastColumn="0"/>
        </w:trPr>
        <w:tc>
          <w:tcPr>
            <w:tcW w:w="1843" w:type="dxa"/>
          </w:tcPr>
          <w:p w14:paraId="1331EFB6" w14:textId="77777777" w:rsidR="00E90CDD" w:rsidRDefault="00E90CDD" w:rsidP="007606F4">
            <w:pPr>
              <w:pStyle w:val="Tabeltekst"/>
              <w:rPr>
                <w:sz w:val="16"/>
                <w:szCs w:val="16"/>
              </w:rPr>
            </w:pPr>
            <w:proofErr w:type="spellStart"/>
            <w:r>
              <w:rPr>
                <w:sz w:val="16"/>
                <w:szCs w:val="16"/>
              </w:rPr>
              <w:t>Ki_ZonB_opp</w:t>
            </w:r>
            <w:proofErr w:type="spellEnd"/>
          </w:p>
        </w:tc>
        <w:tc>
          <w:tcPr>
            <w:tcW w:w="4536" w:type="dxa"/>
          </w:tcPr>
          <w:p w14:paraId="7DC5DD39" w14:textId="77777777" w:rsidR="00E90CDD" w:rsidRDefault="00E90CDD" w:rsidP="007606F4">
            <w:pPr>
              <w:pStyle w:val="Tabeltekst"/>
              <w:rPr>
                <w:sz w:val="16"/>
                <w:szCs w:val="16"/>
              </w:rPr>
            </w:pPr>
            <w:r>
              <w:rPr>
                <w:sz w:val="16"/>
                <w:szCs w:val="16"/>
              </w:rPr>
              <w:t>Oppervlakteafhankelijke component investeringen zonneboiler</w:t>
            </w:r>
          </w:p>
        </w:tc>
        <w:tc>
          <w:tcPr>
            <w:tcW w:w="1559" w:type="dxa"/>
          </w:tcPr>
          <w:p w14:paraId="2AC4D82F" w14:textId="689CA302" w:rsidR="00E90CDD" w:rsidRDefault="00E90CDD" w:rsidP="007606F4">
            <w:pPr>
              <w:pStyle w:val="Tabeltekst"/>
              <w:rPr>
                <w:sz w:val="16"/>
                <w:szCs w:val="16"/>
              </w:rPr>
            </w:pPr>
            <w:r>
              <w:rPr>
                <w:sz w:val="16"/>
                <w:szCs w:val="16"/>
              </w:rPr>
              <w:t xml:space="preserve">896.78 </w:t>
            </w:r>
            <w:r w:rsidR="005560CC">
              <w:rPr>
                <w:sz w:val="16"/>
                <w:szCs w:val="16"/>
              </w:rPr>
              <w:t>€/</w:t>
            </w:r>
            <w:r>
              <w:rPr>
                <w:sz w:val="16"/>
                <w:szCs w:val="16"/>
              </w:rPr>
              <w:t xml:space="preserve"> m</w:t>
            </w:r>
            <w:r w:rsidRPr="00BF5E6E">
              <w:rPr>
                <w:sz w:val="16"/>
                <w:szCs w:val="16"/>
                <w:vertAlign w:val="superscript"/>
              </w:rPr>
              <w:t>2</w:t>
            </w:r>
          </w:p>
        </w:tc>
        <w:tc>
          <w:tcPr>
            <w:tcW w:w="1418" w:type="dxa"/>
          </w:tcPr>
          <w:p w14:paraId="5CA63BF2" w14:textId="77777777" w:rsidR="00E90CDD" w:rsidRPr="003D1979" w:rsidRDefault="00E90CDD" w:rsidP="007606F4">
            <w:pPr>
              <w:pStyle w:val="Tabeltekst"/>
              <w:rPr>
                <w:sz w:val="16"/>
                <w:szCs w:val="16"/>
              </w:rPr>
            </w:pPr>
            <w:r w:rsidRPr="003D1979">
              <w:rPr>
                <w:sz w:val="16"/>
                <w:szCs w:val="16"/>
              </w:rPr>
              <w:t>CE Delft (2022)</w:t>
            </w:r>
          </w:p>
        </w:tc>
      </w:tr>
      <w:tr w:rsidR="00E90CDD" w:rsidRPr="00062C21" w14:paraId="18C44757" w14:textId="77777777" w:rsidTr="007606F4">
        <w:tc>
          <w:tcPr>
            <w:tcW w:w="1843" w:type="dxa"/>
          </w:tcPr>
          <w:p w14:paraId="429C42B5" w14:textId="77777777" w:rsidR="00E90CDD" w:rsidRDefault="00E90CDD" w:rsidP="007606F4">
            <w:pPr>
              <w:pStyle w:val="Tabeltekst"/>
              <w:rPr>
                <w:sz w:val="16"/>
                <w:szCs w:val="16"/>
              </w:rPr>
            </w:pPr>
            <w:proofErr w:type="spellStart"/>
            <w:r>
              <w:rPr>
                <w:sz w:val="16"/>
                <w:szCs w:val="16"/>
              </w:rPr>
              <w:t>Ki_zonB_asl</w:t>
            </w:r>
            <w:proofErr w:type="spellEnd"/>
          </w:p>
        </w:tc>
        <w:tc>
          <w:tcPr>
            <w:tcW w:w="4536" w:type="dxa"/>
          </w:tcPr>
          <w:p w14:paraId="7FB80306" w14:textId="77777777" w:rsidR="00E90CDD" w:rsidRDefault="00E90CDD" w:rsidP="007606F4">
            <w:pPr>
              <w:pStyle w:val="Tabeltekst"/>
              <w:rPr>
                <w:sz w:val="16"/>
                <w:szCs w:val="16"/>
              </w:rPr>
            </w:pPr>
            <w:r>
              <w:rPr>
                <w:sz w:val="16"/>
                <w:szCs w:val="16"/>
              </w:rPr>
              <w:t>Vaste component investeringen zonneboiler</w:t>
            </w:r>
          </w:p>
        </w:tc>
        <w:tc>
          <w:tcPr>
            <w:tcW w:w="1559" w:type="dxa"/>
          </w:tcPr>
          <w:p w14:paraId="51590540" w14:textId="48058828" w:rsidR="00E90CDD" w:rsidRDefault="00E90CDD" w:rsidP="007606F4">
            <w:pPr>
              <w:pStyle w:val="Tabeltekst"/>
              <w:rPr>
                <w:sz w:val="16"/>
                <w:szCs w:val="16"/>
              </w:rPr>
            </w:pPr>
            <w:r>
              <w:rPr>
                <w:sz w:val="16"/>
                <w:szCs w:val="16"/>
              </w:rPr>
              <w:t xml:space="preserve">842.50 </w:t>
            </w:r>
            <w:r w:rsidR="005560CC">
              <w:rPr>
                <w:sz w:val="16"/>
                <w:szCs w:val="16"/>
              </w:rPr>
              <w:t>€/</w:t>
            </w:r>
            <w:r>
              <w:rPr>
                <w:sz w:val="16"/>
                <w:szCs w:val="16"/>
              </w:rPr>
              <w:t xml:space="preserve"> woning</w:t>
            </w:r>
          </w:p>
        </w:tc>
        <w:tc>
          <w:tcPr>
            <w:tcW w:w="1418" w:type="dxa"/>
          </w:tcPr>
          <w:p w14:paraId="5F2B3CB1" w14:textId="77777777" w:rsidR="00E90CDD" w:rsidRPr="003D1979" w:rsidRDefault="00E90CDD" w:rsidP="007606F4">
            <w:pPr>
              <w:pStyle w:val="Tabeltekst"/>
              <w:rPr>
                <w:sz w:val="16"/>
                <w:szCs w:val="16"/>
              </w:rPr>
            </w:pPr>
            <w:r w:rsidRPr="003D1979">
              <w:rPr>
                <w:sz w:val="16"/>
                <w:szCs w:val="16"/>
              </w:rPr>
              <w:t>CE Delft (2022)</w:t>
            </w:r>
          </w:p>
        </w:tc>
      </w:tr>
      <w:tr w:rsidR="00E90CDD" w:rsidRPr="00062C21" w14:paraId="28DC215F" w14:textId="77777777" w:rsidTr="007606F4">
        <w:trPr>
          <w:cnfStyle w:val="000000100000" w:firstRow="0" w:lastRow="0" w:firstColumn="0" w:lastColumn="0" w:oddVBand="0" w:evenVBand="0" w:oddHBand="1" w:evenHBand="0" w:firstRowFirstColumn="0" w:firstRowLastColumn="0" w:lastRowFirstColumn="0" w:lastRowLastColumn="0"/>
        </w:trPr>
        <w:tc>
          <w:tcPr>
            <w:tcW w:w="1843" w:type="dxa"/>
          </w:tcPr>
          <w:p w14:paraId="3CF1A3CE" w14:textId="77777777" w:rsidR="00E90CDD" w:rsidRDefault="00E90CDD" w:rsidP="007606F4">
            <w:pPr>
              <w:pStyle w:val="Tabeltekst"/>
              <w:rPr>
                <w:sz w:val="16"/>
                <w:szCs w:val="16"/>
              </w:rPr>
            </w:pPr>
            <w:proofErr w:type="spellStart"/>
            <w:r>
              <w:rPr>
                <w:sz w:val="16"/>
                <w:szCs w:val="16"/>
              </w:rPr>
              <w:t>Hulpenergie_ZonB</w:t>
            </w:r>
            <w:proofErr w:type="spellEnd"/>
          </w:p>
        </w:tc>
        <w:tc>
          <w:tcPr>
            <w:tcW w:w="4536" w:type="dxa"/>
          </w:tcPr>
          <w:p w14:paraId="1D25EF74" w14:textId="77777777" w:rsidR="00E90CDD" w:rsidRDefault="00E90CDD" w:rsidP="007606F4">
            <w:pPr>
              <w:pStyle w:val="Tabeltekst"/>
              <w:rPr>
                <w:sz w:val="16"/>
                <w:szCs w:val="16"/>
              </w:rPr>
            </w:pPr>
            <w:r>
              <w:rPr>
                <w:sz w:val="16"/>
                <w:szCs w:val="16"/>
              </w:rPr>
              <w:t xml:space="preserve">Energie gebruikt voor het rondpompen warm water bij </w:t>
            </w:r>
            <w:proofErr w:type="spellStart"/>
            <w:r>
              <w:rPr>
                <w:sz w:val="16"/>
                <w:szCs w:val="16"/>
              </w:rPr>
              <w:t>ZonB</w:t>
            </w:r>
            <w:proofErr w:type="spellEnd"/>
          </w:p>
        </w:tc>
        <w:tc>
          <w:tcPr>
            <w:tcW w:w="1559" w:type="dxa"/>
          </w:tcPr>
          <w:p w14:paraId="535FF1E8" w14:textId="56F14C1D" w:rsidR="00E90CDD" w:rsidRDefault="00E90CDD" w:rsidP="007606F4">
            <w:pPr>
              <w:pStyle w:val="Tabeltekst"/>
              <w:rPr>
                <w:sz w:val="16"/>
                <w:szCs w:val="16"/>
              </w:rPr>
            </w:pPr>
            <w:r>
              <w:rPr>
                <w:sz w:val="16"/>
                <w:szCs w:val="16"/>
              </w:rPr>
              <w:t xml:space="preserve">0.144 </w:t>
            </w:r>
            <w:r w:rsidR="005560CC">
              <w:rPr>
                <w:sz w:val="16"/>
                <w:szCs w:val="16"/>
              </w:rPr>
              <w:t>GJ/</w:t>
            </w:r>
            <w:r>
              <w:rPr>
                <w:sz w:val="16"/>
                <w:szCs w:val="16"/>
              </w:rPr>
              <w:t xml:space="preserve"> jaar</w:t>
            </w:r>
          </w:p>
        </w:tc>
        <w:tc>
          <w:tcPr>
            <w:tcW w:w="1418" w:type="dxa"/>
          </w:tcPr>
          <w:p w14:paraId="22D03709" w14:textId="77777777" w:rsidR="00E90CDD" w:rsidRPr="003D1979" w:rsidRDefault="00E90CDD" w:rsidP="007606F4">
            <w:pPr>
              <w:pStyle w:val="Tabeltekst"/>
              <w:rPr>
                <w:sz w:val="16"/>
                <w:szCs w:val="16"/>
              </w:rPr>
            </w:pPr>
            <w:r w:rsidRPr="00C03C11">
              <w:rPr>
                <w:sz w:val="16"/>
                <w:szCs w:val="16"/>
              </w:rPr>
              <w:t>CE Delft (2022)</w:t>
            </w:r>
          </w:p>
        </w:tc>
      </w:tr>
      <w:tr w:rsidR="00E90CDD" w:rsidRPr="00062C21" w14:paraId="422EC6D5" w14:textId="77777777" w:rsidTr="007606F4">
        <w:tc>
          <w:tcPr>
            <w:tcW w:w="1843" w:type="dxa"/>
          </w:tcPr>
          <w:p w14:paraId="1FF90FD5" w14:textId="77777777" w:rsidR="00E90CDD" w:rsidRDefault="00E90CDD" w:rsidP="007606F4">
            <w:pPr>
              <w:pStyle w:val="Tabeltekst"/>
              <w:rPr>
                <w:sz w:val="16"/>
                <w:szCs w:val="16"/>
              </w:rPr>
            </w:pPr>
            <w:proofErr w:type="spellStart"/>
            <w:r>
              <w:rPr>
                <w:sz w:val="16"/>
                <w:szCs w:val="16"/>
              </w:rPr>
              <w:t>Kj_OH_ZonB</w:t>
            </w:r>
            <w:proofErr w:type="spellEnd"/>
          </w:p>
        </w:tc>
        <w:tc>
          <w:tcPr>
            <w:tcW w:w="4536" w:type="dxa"/>
          </w:tcPr>
          <w:p w14:paraId="30E11B72" w14:textId="77777777" w:rsidR="00E90CDD" w:rsidRDefault="00E90CDD" w:rsidP="007606F4">
            <w:pPr>
              <w:pStyle w:val="Tabeltekst"/>
              <w:rPr>
                <w:sz w:val="16"/>
                <w:szCs w:val="16"/>
              </w:rPr>
            </w:pPr>
            <w:r>
              <w:rPr>
                <w:sz w:val="16"/>
                <w:szCs w:val="16"/>
              </w:rPr>
              <w:t>Onderhoudskosten zonneboilers per jaar</w:t>
            </w:r>
          </w:p>
        </w:tc>
        <w:tc>
          <w:tcPr>
            <w:tcW w:w="1559" w:type="dxa"/>
          </w:tcPr>
          <w:p w14:paraId="46E6BFAD" w14:textId="1BE3B8B4" w:rsidR="00E90CDD" w:rsidRDefault="00E90CDD" w:rsidP="007606F4">
            <w:pPr>
              <w:pStyle w:val="Tabeltekst"/>
              <w:rPr>
                <w:sz w:val="16"/>
                <w:szCs w:val="16"/>
              </w:rPr>
            </w:pPr>
            <w:r>
              <w:rPr>
                <w:sz w:val="16"/>
                <w:szCs w:val="16"/>
              </w:rPr>
              <w:t xml:space="preserve">10 </w:t>
            </w:r>
            <w:r w:rsidR="005560CC">
              <w:rPr>
                <w:sz w:val="16"/>
                <w:szCs w:val="16"/>
              </w:rPr>
              <w:t>€/</w:t>
            </w:r>
            <w:r>
              <w:rPr>
                <w:sz w:val="16"/>
                <w:szCs w:val="16"/>
              </w:rPr>
              <w:t xml:space="preserve"> jaar</w:t>
            </w:r>
          </w:p>
        </w:tc>
        <w:tc>
          <w:tcPr>
            <w:tcW w:w="1418" w:type="dxa"/>
          </w:tcPr>
          <w:p w14:paraId="1D5432D5" w14:textId="77777777" w:rsidR="00E90CDD" w:rsidRPr="003D1979" w:rsidRDefault="00E90CDD" w:rsidP="007606F4">
            <w:pPr>
              <w:pStyle w:val="Tabeltekst"/>
              <w:rPr>
                <w:sz w:val="16"/>
                <w:szCs w:val="16"/>
              </w:rPr>
            </w:pPr>
            <w:r w:rsidRPr="00C03C11">
              <w:rPr>
                <w:sz w:val="16"/>
                <w:szCs w:val="16"/>
              </w:rPr>
              <w:t>CE Delft (2022)</w:t>
            </w:r>
          </w:p>
        </w:tc>
      </w:tr>
      <w:tr w:rsidR="00E90CDD" w:rsidRPr="00062C21" w14:paraId="7B3DAD46" w14:textId="77777777" w:rsidTr="007606F4">
        <w:trPr>
          <w:cnfStyle w:val="000000100000" w:firstRow="0" w:lastRow="0" w:firstColumn="0" w:lastColumn="0" w:oddVBand="0" w:evenVBand="0" w:oddHBand="1" w:evenHBand="0" w:firstRowFirstColumn="0" w:firstRowLastColumn="0" w:lastRowFirstColumn="0" w:lastRowLastColumn="0"/>
        </w:trPr>
        <w:tc>
          <w:tcPr>
            <w:tcW w:w="1843" w:type="dxa"/>
          </w:tcPr>
          <w:p w14:paraId="178EAEBA" w14:textId="77777777" w:rsidR="00E90CDD" w:rsidRDefault="00E90CDD" w:rsidP="007606F4">
            <w:pPr>
              <w:pStyle w:val="Tabeltekst"/>
              <w:rPr>
                <w:sz w:val="16"/>
                <w:szCs w:val="16"/>
              </w:rPr>
            </w:pPr>
            <w:proofErr w:type="spellStart"/>
            <w:r>
              <w:rPr>
                <w:sz w:val="16"/>
                <w:szCs w:val="16"/>
              </w:rPr>
              <w:t>AT_ZonPV</w:t>
            </w:r>
            <w:proofErr w:type="spellEnd"/>
          </w:p>
        </w:tc>
        <w:tc>
          <w:tcPr>
            <w:tcW w:w="4536" w:type="dxa"/>
          </w:tcPr>
          <w:p w14:paraId="57D1C4C6" w14:textId="77777777" w:rsidR="00E90CDD" w:rsidRDefault="00E90CDD" w:rsidP="007606F4">
            <w:pPr>
              <w:pStyle w:val="Tabeltekst"/>
              <w:rPr>
                <w:sz w:val="16"/>
                <w:szCs w:val="16"/>
              </w:rPr>
            </w:pPr>
            <w:r>
              <w:rPr>
                <w:sz w:val="16"/>
                <w:szCs w:val="16"/>
              </w:rPr>
              <w:t xml:space="preserve">Afschrijftermijn ZonPV-systemen (incl. combi met </w:t>
            </w:r>
            <w:proofErr w:type="spellStart"/>
            <w:r>
              <w:rPr>
                <w:sz w:val="16"/>
                <w:szCs w:val="16"/>
              </w:rPr>
              <w:t>ZonB</w:t>
            </w:r>
            <w:proofErr w:type="spellEnd"/>
            <w:r>
              <w:rPr>
                <w:sz w:val="16"/>
                <w:szCs w:val="16"/>
              </w:rPr>
              <w:t>)</w:t>
            </w:r>
          </w:p>
        </w:tc>
        <w:tc>
          <w:tcPr>
            <w:tcW w:w="1559" w:type="dxa"/>
          </w:tcPr>
          <w:p w14:paraId="2576CA68" w14:textId="77777777" w:rsidR="00E90CDD" w:rsidRDefault="00E90CDD" w:rsidP="007606F4">
            <w:pPr>
              <w:pStyle w:val="Tabeltekst"/>
              <w:rPr>
                <w:sz w:val="16"/>
                <w:szCs w:val="16"/>
              </w:rPr>
            </w:pPr>
            <w:r>
              <w:rPr>
                <w:sz w:val="16"/>
                <w:szCs w:val="16"/>
              </w:rPr>
              <w:t>15 jaar</w:t>
            </w:r>
          </w:p>
        </w:tc>
        <w:tc>
          <w:tcPr>
            <w:tcW w:w="1418" w:type="dxa"/>
          </w:tcPr>
          <w:p w14:paraId="593FAF87" w14:textId="3F9F99C6" w:rsidR="00E90CDD" w:rsidRPr="003D1979" w:rsidRDefault="00E90CDD" w:rsidP="007606F4">
            <w:pPr>
              <w:pStyle w:val="Tabeltekst"/>
              <w:rPr>
                <w:sz w:val="16"/>
                <w:szCs w:val="16"/>
              </w:rPr>
            </w:pPr>
            <w:r w:rsidRPr="00CE454F">
              <w:rPr>
                <w:sz w:val="16"/>
                <w:szCs w:val="16"/>
              </w:rPr>
              <w:t>Werkwaarde</w:t>
            </w:r>
            <w:r>
              <w:rPr>
                <w:vertAlign w:val="superscript"/>
              </w:rPr>
              <w:t>1</w:t>
            </w:r>
          </w:p>
        </w:tc>
      </w:tr>
      <w:tr w:rsidR="00E90CDD" w:rsidRPr="00062C21" w14:paraId="1DB1CAE7" w14:textId="77777777" w:rsidTr="007606F4">
        <w:tc>
          <w:tcPr>
            <w:tcW w:w="1843" w:type="dxa"/>
          </w:tcPr>
          <w:p w14:paraId="082D5177" w14:textId="77777777" w:rsidR="00E90CDD" w:rsidRDefault="00E90CDD" w:rsidP="007606F4">
            <w:pPr>
              <w:pStyle w:val="Tabeltekst"/>
              <w:rPr>
                <w:sz w:val="16"/>
                <w:szCs w:val="16"/>
              </w:rPr>
            </w:pPr>
            <w:proofErr w:type="spellStart"/>
            <w:r>
              <w:rPr>
                <w:sz w:val="16"/>
                <w:szCs w:val="16"/>
              </w:rPr>
              <w:t>AT_ZonB</w:t>
            </w:r>
            <w:proofErr w:type="spellEnd"/>
          </w:p>
        </w:tc>
        <w:tc>
          <w:tcPr>
            <w:tcW w:w="4536" w:type="dxa"/>
          </w:tcPr>
          <w:p w14:paraId="4D9AFF99" w14:textId="77777777" w:rsidR="00E90CDD" w:rsidRDefault="00E90CDD" w:rsidP="007606F4">
            <w:pPr>
              <w:pStyle w:val="Tabeltekst"/>
              <w:rPr>
                <w:sz w:val="16"/>
                <w:szCs w:val="16"/>
              </w:rPr>
            </w:pPr>
            <w:r>
              <w:rPr>
                <w:sz w:val="16"/>
                <w:szCs w:val="16"/>
              </w:rPr>
              <w:t>Afschrijftermijn zonneboilers (excl. combi met ZonPV)</w:t>
            </w:r>
          </w:p>
        </w:tc>
        <w:tc>
          <w:tcPr>
            <w:tcW w:w="1559" w:type="dxa"/>
          </w:tcPr>
          <w:p w14:paraId="4E4C615B" w14:textId="77777777" w:rsidR="00E90CDD" w:rsidRDefault="00E90CDD" w:rsidP="007606F4">
            <w:pPr>
              <w:pStyle w:val="Tabeltekst"/>
              <w:rPr>
                <w:sz w:val="16"/>
                <w:szCs w:val="16"/>
              </w:rPr>
            </w:pPr>
            <w:r>
              <w:rPr>
                <w:sz w:val="16"/>
                <w:szCs w:val="16"/>
              </w:rPr>
              <w:t>20 jaar</w:t>
            </w:r>
          </w:p>
        </w:tc>
        <w:tc>
          <w:tcPr>
            <w:tcW w:w="1418" w:type="dxa"/>
          </w:tcPr>
          <w:p w14:paraId="633FB28E" w14:textId="77777777" w:rsidR="00E90CDD" w:rsidRPr="003D1979" w:rsidRDefault="00E90CDD" w:rsidP="007606F4">
            <w:pPr>
              <w:pStyle w:val="Tabeltekst"/>
              <w:rPr>
                <w:sz w:val="16"/>
                <w:szCs w:val="16"/>
              </w:rPr>
            </w:pPr>
            <w:r w:rsidRPr="003D1979">
              <w:rPr>
                <w:sz w:val="16"/>
                <w:szCs w:val="16"/>
              </w:rPr>
              <w:t>CE Delft (2022)</w:t>
            </w:r>
          </w:p>
        </w:tc>
      </w:tr>
    </w:tbl>
    <w:p w14:paraId="48C1C72D" w14:textId="65C2B56D" w:rsidR="00E90CDD" w:rsidRDefault="00E90CDD" w:rsidP="00E90CDD">
      <w:pPr>
        <w:pStyle w:val="Figuur-tabel-onderschrift"/>
        <w:rPr>
          <w:szCs w:val="20"/>
        </w:rPr>
      </w:pPr>
      <w:r>
        <w:rPr>
          <w:vertAlign w:val="superscript"/>
        </w:rPr>
        <w:t xml:space="preserve">1 </w:t>
      </w:r>
      <w:r w:rsidRPr="00980733">
        <w:rPr>
          <w:szCs w:val="20"/>
        </w:rPr>
        <w:t xml:space="preserve">De </w:t>
      </w:r>
      <w:r>
        <w:rPr>
          <w:szCs w:val="20"/>
        </w:rPr>
        <w:t xml:space="preserve">manier waarop deze waarden zijn bepaald wordt uitgelegd in </w:t>
      </w:r>
      <w:r>
        <w:rPr>
          <w:szCs w:val="20"/>
        </w:rPr>
        <w:fldChar w:fldCharType="begin"/>
      </w:r>
      <w:r>
        <w:rPr>
          <w:szCs w:val="20"/>
        </w:rPr>
        <w:instrText xml:space="preserve"> REF _Ref101531810 \r \h </w:instrText>
      </w:r>
      <w:r>
        <w:rPr>
          <w:szCs w:val="20"/>
        </w:rPr>
      </w:r>
      <w:r>
        <w:rPr>
          <w:szCs w:val="20"/>
        </w:rPr>
        <w:fldChar w:fldCharType="separate"/>
      </w:r>
      <w:r w:rsidR="00661C11">
        <w:rPr>
          <w:szCs w:val="20"/>
        </w:rPr>
        <w:t>6.2.3</w:t>
      </w:r>
      <w:r>
        <w:rPr>
          <w:szCs w:val="20"/>
        </w:rPr>
        <w:fldChar w:fldCharType="end"/>
      </w:r>
      <w:r>
        <w:rPr>
          <w:szCs w:val="20"/>
        </w:rPr>
        <w:t>.</w:t>
      </w:r>
    </w:p>
    <w:p w14:paraId="4D02D939" w14:textId="6DF91D7F" w:rsidR="00926F64" w:rsidRDefault="00E90CDD" w:rsidP="00E90CDD">
      <w:pPr>
        <w:pStyle w:val="Figuur-tabel-onderschrift"/>
        <w:rPr>
          <w:szCs w:val="20"/>
        </w:rPr>
      </w:pPr>
      <w:r>
        <w:rPr>
          <w:szCs w:val="20"/>
          <w:vertAlign w:val="superscript"/>
        </w:rPr>
        <w:t>2</w:t>
      </w:r>
      <w:r w:rsidRPr="00980733">
        <w:rPr>
          <w:szCs w:val="20"/>
        </w:rPr>
        <w:t xml:space="preserve"> </w:t>
      </w:r>
      <w:r>
        <w:rPr>
          <w:szCs w:val="20"/>
        </w:rPr>
        <w:t>Bij het bepalen van het rendement van een zonneboiler zoals hier gegeven is uitgegaan van een optimale hellingshoek circa 30-45 graden op het zuiden.</w:t>
      </w:r>
    </w:p>
    <w:p w14:paraId="08ED958A" w14:textId="77777777" w:rsidR="00926F64" w:rsidRDefault="00926F64">
      <w:pPr>
        <w:spacing w:after="200"/>
        <w:contextualSpacing w:val="0"/>
        <w:rPr>
          <w:i/>
          <w:sz w:val="20"/>
          <w:szCs w:val="20"/>
        </w:rPr>
      </w:pPr>
      <w:r>
        <w:rPr>
          <w:szCs w:val="20"/>
        </w:rPr>
        <w:br w:type="page"/>
      </w:r>
    </w:p>
    <w:p w14:paraId="3D5B8EAD" w14:textId="437CF54E" w:rsidR="00926F64" w:rsidRPr="00E46044" w:rsidRDefault="00926F64" w:rsidP="00926F64">
      <w:pPr>
        <w:pStyle w:val="Figuur-tabel-nummer"/>
      </w:pPr>
      <w:r w:rsidRPr="00E46044">
        <w:lastRenderedPageBreak/>
        <w:t>Tabel C.</w:t>
      </w:r>
      <w:r>
        <w:t>20</w:t>
      </w:r>
    </w:p>
    <w:p w14:paraId="7C7D6992" w14:textId="34DA58B7" w:rsidR="00926F64" w:rsidRPr="00E46044" w:rsidRDefault="00926F64" w:rsidP="00926F64">
      <w:pPr>
        <w:pStyle w:val="Figuur-tabel-titel"/>
      </w:pPr>
      <w:r>
        <w:t>Aandeel koken op gas per combinatie van bouwjaarklasse, oppervlakteklasse en eigendom (Bron: TNO)</w:t>
      </w:r>
      <w:r w:rsidR="00757704">
        <w:t>, bij modelruns die starten vanaf 2020</w:t>
      </w:r>
    </w:p>
    <w:tbl>
      <w:tblPr>
        <w:tblStyle w:val="PlainTable2"/>
        <w:tblW w:w="8365" w:type="dxa"/>
        <w:tblLook w:val="0420" w:firstRow="1" w:lastRow="0" w:firstColumn="0" w:lastColumn="0" w:noHBand="0" w:noVBand="1"/>
      </w:tblPr>
      <w:tblGrid>
        <w:gridCol w:w="1701"/>
        <w:gridCol w:w="1134"/>
        <w:gridCol w:w="851"/>
        <w:gridCol w:w="1134"/>
        <w:gridCol w:w="1134"/>
        <w:gridCol w:w="1134"/>
        <w:gridCol w:w="1277"/>
      </w:tblGrid>
      <w:tr w:rsidR="00757704" w:rsidRPr="00E46044" w14:paraId="76B00225" w14:textId="29B317C4" w:rsidTr="00151DC9">
        <w:trPr>
          <w:cnfStyle w:val="100000000000" w:firstRow="1" w:lastRow="0" w:firstColumn="0" w:lastColumn="0" w:oddVBand="0" w:evenVBand="0" w:oddHBand="0" w:evenHBand="0" w:firstRowFirstColumn="0" w:firstRowLastColumn="0" w:lastRowFirstColumn="0" w:lastRowLastColumn="0"/>
        </w:trPr>
        <w:tc>
          <w:tcPr>
            <w:tcW w:w="1701" w:type="dxa"/>
            <w:tcBorders>
              <w:top w:val="single" w:sz="4" w:space="0" w:color="7F7F7F" w:themeColor="text1" w:themeTint="80"/>
              <w:left w:val="nil"/>
              <w:right w:val="nil"/>
            </w:tcBorders>
            <w:hideMark/>
          </w:tcPr>
          <w:p w14:paraId="7248075D" w14:textId="53ACCBAA" w:rsidR="00757704" w:rsidRPr="00E46044" w:rsidRDefault="00757704" w:rsidP="00267930">
            <w:pPr>
              <w:pStyle w:val="Tabeltekst"/>
            </w:pPr>
            <w:r>
              <w:t>Eigendom</w:t>
            </w:r>
          </w:p>
        </w:tc>
        <w:tc>
          <w:tcPr>
            <w:tcW w:w="1134" w:type="dxa"/>
            <w:tcBorders>
              <w:top w:val="single" w:sz="4" w:space="0" w:color="7F7F7F" w:themeColor="text1" w:themeTint="80"/>
              <w:left w:val="nil"/>
              <w:right w:val="nil"/>
            </w:tcBorders>
            <w:hideMark/>
          </w:tcPr>
          <w:p w14:paraId="504F6868" w14:textId="250FE56D" w:rsidR="00757704" w:rsidRPr="00E46044" w:rsidRDefault="00757704" w:rsidP="00267930">
            <w:pPr>
              <w:pStyle w:val="Tabeltekst"/>
            </w:pPr>
            <w:r>
              <w:t>Bouwjaar</w:t>
            </w:r>
          </w:p>
        </w:tc>
        <w:tc>
          <w:tcPr>
            <w:tcW w:w="851" w:type="dxa"/>
            <w:tcBorders>
              <w:top w:val="single" w:sz="4" w:space="0" w:color="7F7F7F" w:themeColor="text1" w:themeTint="80"/>
              <w:left w:val="nil"/>
              <w:right w:val="nil"/>
            </w:tcBorders>
          </w:tcPr>
          <w:p w14:paraId="533C07EC" w14:textId="06FC4783" w:rsidR="00757704" w:rsidRPr="00E46044" w:rsidRDefault="00945646" w:rsidP="001D7262">
            <w:pPr>
              <w:pStyle w:val="Tabeltekst"/>
              <w:jc w:val="center"/>
            </w:pPr>
            <w:r>
              <w:t>&lt;75 m</w:t>
            </w:r>
            <w:r w:rsidRPr="00945646">
              <w:rPr>
                <w:vertAlign w:val="superscript"/>
              </w:rPr>
              <w:t>2</w:t>
            </w:r>
          </w:p>
        </w:tc>
        <w:tc>
          <w:tcPr>
            <w:tcW w:w="1134" w:type="dxa"/>
            <w:tcBorders>
              <w:top w:val="single" w:sz="4" w:space="0" w:color="7F7F7F" w:themeColor="text1" w:themeTint="80"/>
              <w:left w:val="nil"/>
              <w:right w:val="nil"/>
            </w:tcBorders>
            <w:hideMark/>
          </w:tcPr>
          <w:p w14:paraId="11652DBC" w14:textId="0B80A35F" w:rsidR="00757704" w:rsidRPr="00E46044" w:rsidRDefault="00945646" w:rsidP="001D7262">
            <w:pPr>
              <w:pStyle w:val="Tabeltekst"/>
              <w:jc w:val="center"/>
              <w:rPr>
                <w:vertAlign w:val="superscript"/>
              </w:rPr>
            </w:pPr>
            <w:r>
              <w:t>75-100 m</w:t>
            </w:r>
            <w:r w:rsidRPr="00945646">
              <w:rPr>
                <w:vertAlign w:val="superscript"/>
              </w:rPr>
              <w:t>2</w:t>
            </w:r>
          </w:p>
        </w:tc>
        <w:tc>
          <w:tcPr>
            <w:tcW w:w="1134" w:type="dxa"/>
            <w:tcBorders>
              <w:top w:val="single" w:sz="4" w:space="0" w:color="7F7F7F" w:themeColor="text1" w:themeTint="80"/>
              <w:left w:val="nil"/>
              <w:right w:val="nil"/>
            </w:tcBorders>
            <w:hideMark/>
          </w:tcPr>
          <w:p w14:paraId="71983180" w14:textId="67908EB6" w:rsidR="00757704" w:rsidRPr="00E46044" w:rsidRDefault="00945646" w:rsidP="001D7262">
            <w:pPr>
              <w:pStyle w:val="Tabeltekst"/>
              <w:jc w:val="center"/>
            </w:pPr>
            <w:r>
              <w:t>100-125 m</w:t>
            </w:r>
            <w:r w:rsidRPr="00945646">
              <w:rPr>
                <w:vertAlign w:val="superscript"/>
              </w:rPr>
              <w:t>2</w:t>
            </w:r>
          </w:p>
        </w:tc>
        <w:tc>
          <w:tcPr>
            <w:tcW w:w="1134" w:type="dxa"/>
            <w:tcBorders>
              <w:top w:val="single" w:sz="4" w:space="0" w:color="7F7F7F" w:themeColor="text1" w:themeTint="80"/>
              <w:left w:val="nil"/>
              <w:right w:val="nil"/>
            </w:tcBorders>
          </w:tcPr>
          <w:p w14:paraId="28B83980" w14:textId="3AC51AE4" w:rsidR="00757704" w:rsidRPr="00E46044" w:rsidRDefault="00945646" w:rsidP="001D7262">
            <w:pPr>
              <w:pStyle w:val="Tabeltekst"/>
              <w:jc w:val="center"/>
            </w:pPr>
            <w:r>
              <w:t>125-150 m</w:t>
            </w:r>
            <w:r w:rsidRPr="00945646">
              <w:rPr>
                <w:vertAlign w:val="superscript"/>
              </w:rPr>
              <w:t>2</w:t>
            </w:r>
          </w:p>
        </w:tc>
        <w:tc>
          <w:tcPr>
            <w:tcW w:w="1277" w:type="dxa"/>
            <w:tcBorders>
              <w:top w:val="single" w:sz="4" w:space="0" w:color="7F7F7F" w:themeColor="text1" w:themeTint="80"/>
              <w:left w:val="nil"/>
              <w:right w:val="nil"/>
            </w:tcBorders>
          </w:tcPr>
          <w:p w14:paraId="56A38D26" w14:textId="01030F73" w:rsidR="00757704" w:rsidRPr="00E46044" w:rsidRDefault="00945646" w:rsidP="001D7262">
            <w:pPr>
              <w:pStyle w:val="Tabeltekst"/>
              <w:jc w:val="center"/>
            </w:pPr>
            <w:r>
              <w:t>&gt;150 m</w:t>
            </w:r>
            <w:r w:rsidRPr="00945646">
              <w:rPr>
                <w:vertAlign w:val="superscript"/>
              </w:rPr>
              <w:t>2</w:t>
            </w:r>
          </w:p>
        </w:tc>
      </w:tr>
      <w:tr w:rsidR="001F5560" w:rsidRPr="00E46044" w14:paraId="1FBFCC2C" w14:textId="5B6AC791" w:rsidTr="00151DC9">
        <w:trPr>
          <w:cnfStyle w:val="000000100000" w:firstRow="0" w:lastRow="0" w:firstColumn="0" w:lastColumn="0" w:oddVBand="0" w:evenVBand="0" w:oddHBand="1" w:evenHBand="0" w:firstRowFirstColumn="0" w:firstRowLastColumn="0" w:lastRowFirstColumn="0" w:lastRowLastColumn="0"/>
        </w:trPr>
        <w:tc>
          <w:tcPr>
            <w:tcW w:w="1701" w:type="dxa"/>
            <w:tcBorders>
              <w:left w:val="nil"/>
              <w:right w:val="nil"/>
            </w:tcBorders>
          </w:tcPr>
          <w:p w14:paraId="594F2F04" w14:textId="002BD9C6" w:rsidR="001F5560" w:rsidRPr="00E46044" w:rsidRDefault="001F5560" w:rsidP="001F5560">
            <w:pPr>
              <w:pStyle w:val="Tabeltekst"/>
              <w:rPr>
                <w:sz w:val="16"/>
                <w:szCs w:val="16"/>
              </w:rPr>
            </w:pPr>
            <w:r>
              <w:rPr>
                <w:sz w:val="16"/>
                <w:szCs w:val="16"/>
              </w:rPr>
              <w:t>Koop</w:t>
            </w:r>
          </w:p>
        </w:tc>
        <w:tc>
          <w:tcPr>
            <w:tcW w:w="1134" w:type="dxa"/>
            <w:tcBorders>
              <w:left w:val="nil"/>
              <w:right w:val="nil"/>
            </w:tcBorders>
          </w:tcPr>
          <w:p w14:paraId="4DCB83BE" w14:textId="3F5E6E29" w:rsidR="001F5560" w:rsidRPr="00151DC9" w:rsidRDefault="001F5560" w:rsidP="001F5560">
            <w:pPr>
              <w:pStyle w:val="Tabeltekst"/>
              <w:rPr>
                <w:sz w:val="16"/>
                <w:szCs w:val="16"/>
              </w:rPr>
            </w:pPr>
            <w:r w:rsidRPr="00151DC9">
              <w:rPr>
                <w:sz w:val="16"/>
                <w:szCs w:val="16"/>
              </w:rPr>
              <w:t>&lt;1930</w:t>
            </w:r>
          </w:p>
        </w:tc>
        <w:tc>
          <w:tcPr>
            <w:tcW w:w="851" w:type="dxa"/>
            <w:tcBorders>
              <w:left w:val="nil"/>
              <w:right w:val="nil"/>
            </w:tcBorders>
          </w:tcPr>
          <w:p w14:paraId="09F4BDDE" w14:textId="1515FC22" w:rsidR="001F5560" w:rsidRPr="001F5560" w:rsidRDefault="001F5560" w:rsidP="001F5560">
            <w:pPr>
              <w:pStyle w:val="Tabeltekst"/>
              <w:jc w:val="center"/>
              <w:rPr>
                <w:sz w:val="16"/>
                <w:szCs w:val="16"/>
              </w:rPr>
            </w:pPr>
            <w:r w:rsidRPr="001F5560">
              <w:rPr>
                <w:sz w:val="16"/>
                <w:szCs w:val="16"/>
              </w:rPr>
              <w:t>0.99</w:t>
            </w:r>
          </w:p>
        </w:tc>
        <w:tc>
          <w:tcPr>
            <w:tcW w:w="1134" w:type="dxa"/>
            <w:tcBorders>
              <w:left w:val="nil"/>
              <w:right w:val="nil"/>
            </w:tcBorders>
          </w:tcPr>
          <w:p w14:paraId="138A0151" w14:textId="4CE1257B" w:rsidR="001F5560" w:rsidRPr="001F5560" w:rsidRDefault="001F5560" w:rsidP="001F5560">
            <w:pPr>
              <w:pStyle w:val="Tabeltekst"/>
              <w:jc w:val="center"/>
              <w:rPr>
                <w:sz w:val="16"/>
                <w:szCs w:val="16"/>
              </w:rPr>
            </w:pPr>
            <w:r w:rsidRPr="001F5560">
              <w:rPr>
                <w:sz w:val="16"/>
                <w:szCs w:val="16"/>
              </w:rPr>
              <w:t>0.84</w:t>
            </w:r>
          </w:p>
        </w:tc>
        <w:tc>
          <w:tcPr>
            <w:tcW w:w="1134" w:type="dxa"/>
            <w:tcBorders>
              <w:left w:val="nil"/>
              <w:right w:val="nil"/>
            </w:tcBorders>
          </w:tcPr>
          <w:p w14:paraId="30614C7B" w14:textId="14C6718B" w:rsidR="001F5560" w:rsidRPr="001F5560" w:rsidRDefault="001F5560" w:rsidP="001F5560">
            <w:pPr>
              <w:pStyle w:val="Tabeltekst"/>
              <w:jc w:val="center"/>
              <w:rPr>
                <w:sz w:val="16"/>
                <w:szCs w:val="16"/>
              </w:rPr>
            </w:pPr>
            <w:r w:rsidRPr="001F5560">
              <w:rPr>
                <w:sz w:val="16"/>
                <w:szCs w:val="16"/>
              </w:rPr>
              <w:t>0.82</w:t>
            </w:r>
          </w:p>
        </w:tc>
        <w:tc>
          <w:tcPr>
            <w:tcW w:w="1134" w:type="dxa"/>
            <w:tcBorders>
              <w:left w:val="nil"/>
              <w:right w:val="nil"/>
            </w:tcBorders>
          </w:tcPr>
          <w:p w14:paraId="35454B35" w14:textId="70D246E2" w:rsidR="001F5560" w:rsidRPr="001F5560" w:rsidRDefault="001F5560" w:rsidP="001F5560">
            <w:pPr>
              <w:pStyle w:val="Tabeltekst"/>
              <w:jc w:val="center"/>
              <w:rPr>
                <w:sz w:val="16"/>
                <w:szCs w:val="16"/>
              </w:rPr>
            </w:pPr>
            <w:r w:rsidRPr="001F5560">
              <w:rPr>
                <w:sz w:val="16"/>
                <w:szCs w:val="16"/>
              </w:rPr>
              <w:t>0.83</w:t>
            </w:r>
          </w:p>
        </w:tc>
        <w:tc>
          <w:tcPr>
            <w:tcW w:w="1277" w:type="dxa"/>
            <w:tcBorders>
              <w:left w:val="nil"/>
              <w:right w:val="nil"/>
            </w:tcBorders>
          </w:tcPr>
          <w:p w14:paraId="2A76DA92" w14:textId="5ED8F0AB" w:rsidR="001F5560" w:rsidRPr="001F5560" w:rsidRDefault="001F5560" w:rsidP="001F5560">
            <w:pPr>
              <w:pStyle w:val="Tabeltekst"/>
              <w:jc w:val="center"/>
              <w:rPr>
                <w:sz w:val="16"/>
                <w:szCs w:val="16"/>
              </w:rPr>
            </w:pPr>
            <w:r w:rsidRPr="001F5560">
              <w:rPr>
                <w:sz w:val="16"/>
                <w:szCs w:val="16"/>
              </w:rPr>
              <w:t>0.68</w:t>
            </w:r>
          </w:p>
        </w:tc>
      </w:tr>
      <w:tr w:rsidR="001F5560" w:rsidRPr="00E46044" w14:paraId="1D15FC78" w14:textId="2CABE529" w:rsidTr="00151DC9">
        <w:tc>
          <w:tcPr>
            <w:tcW w:w="1701" w:type="dxa"/>
            <w:tcBorders>
              <w:top w:val="nil"/>
              <w:left w:val="nil"/>
              <w:bottom w:val="nil"/>
              <w:right w:val="nil"/>
            </w:tcBorders>
          </w:tcPr>
          <w:p w14:paraId="1C088463" w14:textId="2EDFDBD1" w:rsidR="001F5560" w:rsidRPr="00E46044" w:rsidRDefault="001F5560" w:rsidP="001F5560">
            <w:pPr>
              <w:pStyle w:val="Tabeltekst"/>
              <w:rPr>
                <w:sz w:val="16"/>
                <w:szCs w:val="16"/>
              </w:rPr>
            </w:pPr>
          </w:p>
        </w:tc>
        <w:tc>
          <w:tcPr>
            <w:tcW w:w="1134" w:type="dxa"/>
            <w:tcBorders>
              <w:top w:val="nil"/>
              <w:left w:val="nil"/>
              <w:bottom w:val="nil"/>
              <w:right w:val="nil"/>
            </w:tcBorders>
          </w:tcPr>
          <w:p w14:paraId="0DCB799F" w14:textId="24B4F4E3" w:rsidR="001F5560" w:rsidRPr="00151DC9" w:rsidRDefault="001F5560" w:rsidP="001F5560">
            <w:pPr>
              <w:pStyle w:val="Tabeltekst"/>
              <w:rPr>
                <w:sz w:val="16"/>
                <w:szCs w:val="16"/>
              </w:rPr>
            </w:pPr>
            <w:r w:rsidRPr="00151DC9">
              <w:rPr>
                <w:sz w:val="16"/>
                <w:szCs w:val="16"/>
              </w:rPr>
              <w:t>1931-1959</w:t>
            </w:r>
          </w:p>
        </w:tc>
        <w:tc>
          <w:tcPr>
            <w:tcW w:w="851" w:type="dxa"/>
            <w:tcBorders>
              <w:top w:val="nil"/>
              <w:left w:val="nil"/>
              <w:bottom w:val="nil"/>
              <w:right w:val="nil"/>
            </w:tcBorders>
          </w:tcPr>
          <w:p w14:paraId="536841B9" w14:textId="507EA529" w:rsidR="001F5560" w:rsidRPr="001F5560" w:rsidRDefault="001F5560" w:rsidP="001F5560">
            <w:pPr>
              <w:pStyle w:val="Tabeltekst"/>
              <w:jc w:val="center"/>
              <w:rPr>
                <w:sz w:val="16"/>
                <w:szCs w:val="16"/>
              </w:rPr>
            </w:pPr>
            <w:r w:rsidRPr="001F5560">
              <w:rPr>
                <w:sz w:val="16"/>
                <w:szCs w:val="16"/>
              </w:rPr>
              <w:t>0.91</w:t>
            </w:r>
          </w:p>
        </w:tc>
        <w:tc>
          <w:tcPr>
            <w:tcW w:w="1134" w:type="dxa"/>
            <w:tcBorders>
              <w:top w:val="nil"/>
              <w:left w:val="nil"/>
              <w:bottom w:val="nil"/>
              <w:right w:val="nil"/>
            </w:tcBorders>
          </w:tcPr>
          <w:p w14:paraId="52059051" w14:textId="4DBD5364" w:rsidR="001F5560" w:rsidRPr="001F5560" w:rsidRDefault="001F5560" w:rsidP="001F5560">
            <w:pPr>
              <w:pStyle w:val="Tabeltekst"/>
              <w:jc w:val="center"/>
              <w:rPr>
                <w:sz w:val="16"/>
                <w:szCs w:val="16"/>
              </w:rPr>
            </w:pPr>
            <w:r w:rsidRPr="001F5560">
              <w:rPr>
                <w:sz w:val="16"/>
                <w:szCs w:val="16"/>
              </w:rPr>
              <w:t>0.77</w:t>
            </w:r>
          </w:p>
        </w:tc>
        <w:tc>
          <w:tcPr>
            <w:tcW w:w="1134" w:type="dxa"/>
            <w:tcBorders>
              <w:top w:val="nil"/>
              <w:left w:val="nil"/>
              <w:bottom w:val="nil"/>
              <w:right w:val="nil"/>
            </w:tcBorders>
          </w:tcPr>
          <w:p w14:paraId="3A7E5F2C" w14:textId="29BBD95A" w:rsidR="001F5560" w:rsidRPr="001F5560" w:rsidRDefault="001F5560" w:rsidP="001F5560">
            <w:pPr>
              <w:pStyle w:val="Tabeltekst"/>
              <w:jc w:val="center"/>
              <w:rPr>
                <w:sz w:val="16"/>
                <w:szCs w:val="16"/>
              </w:rPr>
            </w:pPr>
            <w:r w:rsidRPr="001F5560">
              <w:rPr>
                <w:sz w:val="16"/>
                <w:szCs w:val="16"/>
              </w:rPr>
              <w:t>0.8</w:t>
            </w:r>
            <w:r w:rsidR="007228C7">
              <w:rPr>
                <w:sz w:val="16"/>
                <w:szCs w:val="16"/>
              </w:rPr>
              <w:t>4</w:t>
            </w:r>
          </w:p>
        </w:tc>
        <w:tc>
          <w:tcPr>
            <w:tcW w:w="1134" w:type="dxa"/>
            <w:tcBorders>
              <w:top w:val="nil"/>
              <w:left w:val="nil"/>
              <w:bottom w:val="nil"/>
              <w:right w:val="nil"/>
            </w:tcBorders>
          </w:tcPr>
          <w:p w14:paraId="74A19944" w14:textId="4A7B21F3" w:rsidR="001F5560" w:rsidRPr="001F5560" w:rsidRDefault="001F5560" w:rsidP="001F5560">
            <w:pPr>
              <w:pStyle w:val="Tabeltekst"/>
              <w:jc w:val="center"/>
              <w:rPr>
                <w:sz w:val="16"/>
                <w:szCs w:val="16"/>
              </w:rPr>
            </w:pPr>
            <w:r w:rsidRPr="001F5560">
              <w:rPr>
                <w:sz w:val="16"/>
                <w:szCs w:val="16"/>
              </w:rPr>
              <w:t>0.80</w:t>
            </w:r>
          </w:p>
        </w:tc>
        <w:tc>
          <w:tcPr>
            <w:tcW w:w="1277" w:type="dxa"/>
            <w:tcBorders>
              <w:top w:val="nil"/>
              <w:left w:val="nil"/>
              <w:bottom w:val="nil"/>
              <w:right w:val="nil"/>
            </w:tcBorders>
          </w:tcPr>
          <w:p w14:paraId="598332BB" w14:textId="2A2A6A2A" w:rsidR="001F5560" w:rsidRPr="001F5560" w:rsidRDefault="001F5560" w:rsidP="001F5560">
            <w:pPr>
              <w:pStyle w:val="Tabeltekst"/>
              <w:jc w:val="center"/>
              <w:rPr>
                <w:sz w:val="16"/>
                <w:szCs w:val="16"/>
              </w:rPr>
            </w:pPr>
            <w:r w:rsidRPr="001F5560">
              <w:rPr>
                <w:sz w:val="16"/>
                <w:szCs w:val="16"/>
              </w:rPr>
              <w:t>0.63</w:t>
            </w:r>
          </w:p>
        </w:tc>
      </w:tr>
      <w:tr w:rsidR="001F5560" w:rsidRPr="00E46044" w14:paraId="2BE9A2B2" w14:textId="193E0BCC" w:rsidTr="00151DC9">
        <w:trPr>
          <w:cnfStyle w:val="000000100000" w:firstRow="0" w:lastRow="0" w:firstColumn="0" w:lastColumn="0" w:oddVBand="0" w:evenVBand="0" w:oddHBand="1" w:evenHBand="0" w:firstRowFirstColumn="0" w:firstRowLastColumn="0" w:lastRowFirstColumn="0" w:lastRowLastColumn="0"/>
        </w:trPr>
        <w:tc>
          <w:tcPr>
            <w:tcW w:w="1701" w:type="dxa"/>
            <w:tcBorders>
              <w:left w:val="nil"/>
              <w:right w:val="nil"/>
            </w:tcBorders>
          </w:tcPr>
          <w:p w14:paraId="6F834721" w14:textId="201FAED0" w:rsidR="001F5560" w:rsidRPr="00E46044" w:rsidRDefault="001F5560" w:rsidP="001F5560">
            <w:pPr>
              <w:pStyle w:val="Tabeltekst"/>
              <w:rPr>
                <w:sz w:val="16"/>
                <w:szCs w:val="16"/>
              </w:rPr>
            </w:pPr>
          </w:p>
        </w:tc>
        <w:tc>
          <w:tcPr>
            <w:tcW w:w="1134" w:type="dxa"/>
            <w:tcBorders>
              <w:left w:val="nil"/>
              <w:right w:val="nil"/>
            </w:tcBorders>
          </w:tcPr>
          <w:p w14:paraId="1A4CBE64" w14:textId="4D2361B6" w:rsidR="001F5560" w:rsidRPr="00151DC9" w:rsidRDefault="001F5560" w:rsidP="001F5560">
            <w:pPr>
              <w:pStyle w:val="Tabeltekst"/>
              <w:rPr>
                <w:sz w:val="16"/>
                <w:szCs w:val="16"/>
              </w:rPr>
            </w:pPr>
            <w:r w:rsidRPr="00151DC9">
              <w:rPr>
                <w:sz w:val="16"/>
                <w:szCs w:val="16"/>
              </w:rPr>
              <w:t>1960-1980</w:t>
            </w:r>
          </w:p>
        </w:tc>
        <w:tc>
          <w:tcPr>
            <w:tcW w:w="851" w:type="dxa"/>
            <w:tcBorders>
              <w:left w:val="nil"/>
              <w:right w:val="nil"/>
            </w:tcBorders>
          </w:tcPr>
          <w:p w14:paraId="75C8E7BF" w14:textId="2592F1AF" w:rsidR="001F5560" w:rsidRPr="001F5560" w:rsidRDefault="001F5560" w:rsidP="001F5560">
            <w:pPr>
              <w:pStyle w:val="Tabeltekst"/>
              <w:jc w:val="center"/>
              <w:rPr>
                <w:sz w:val="16"/>
                <w:szCs w:val="16"/>
              </w:rPr>
            </w:pPr>
            <w:r w:rsidRPr="001F5560">
              <w:rPr>
                <w:sz w:val="16"/>
                <w:szCs w:val="16"/>
              </w:rPr>
              <w:t>0.73</w:t>
            </w:r>
          </w:p>
        </w:tc>
        <w:tc>
          <w:tcPr>
            <w:tcW w:w="1134" w:type="dxa"/>
            <w:tcBorders>
              <w:left w:val="nil"/>
              <w:right w:val="nil"/>
            </w:tcBorders>
          </w:tcPr>
          <w:p w14:paraId="0D30D07B" w14:textId="7334F55F" w:rsidR="001F5560" w:rsidRPr="001F5560" w:rsidRDefault="001F5560" w:rsidP="001F5560">
            <w:pPr>
              <w:pStyle w:val="Tabeltekst"/>
              <w:jc w:val="center"/>
              <w:rPr>
                <w:sz w:val="16"/>
                <w:szCs w:val="16"/>
              </w:rPr>
            </w:pPr>
            <w:r w:rsidRPr="001F5560">
              <w:rPr>
                <w:sz w:val="16"/>
                <w:szCs w:val="16"/>
              </w:rPr>
              <w:t>0.78</w:t>
            </w:r>
          </w:p>
        </w:tc>
        <w:tc>
          <w:tcPr>
            <w:tcW w:w="1134" w:type="dxa"/>
            <w:tcBorders>
              <w:left w:val="nil"/>
              <w:right w:val="nil"/>
            </w:tcBorders>
          </w:tcPr>
          <w:p w14:paraId="24BAC378" w14:textId="268E22C5" w:rsidR="001F5560" w:rsidRPr="001F5560" w:rsidRDefault="001F5560" w:rsidP="001F5560">
            <w:pPr>
              <w:pStyle w:val="Tabeltekst"/>
              <w:jc w:val="center"/>
              <w:rPr>
                <w:sz w:val="16"/>
                <w:szCs w:val="16"/>
              </w:rPr>
            </w:pPr>
            <w:r w:rsidRPr="001F5560">
              <w:rPr>
                <w:sz w:val="16"/>
                <w:szCs w:val="16"/>
              </w:rPr>
              <w:t>0.73</w:t>
            </w:r>
          </w:p>
        </w:tc>
        <w:tc>
          <w:tcPr>
            <w:tcW w:w="1134" w:type="dxa"/>
            <w:tcBorders>
              <w:left w:val="nil"/>
              <w:right w:val="nil"/>
            </w:tcBorders>
          </w:tcPr>
          <w:p w14:paraId="675677DB" w14:textId="7158F29D" w:rsidR="001F5560" w:rsidRPr="001F5560" w:rsidRDefault="001F5560" w:rsidP="001F5560">
            <w:pPr>
              <w:pStyle w:val="Tabeltekst"/>
              <w:jc w:val="center"/>
              <w:rPr>
                <w:sz w:val="16"/>
                <w:szCs w:val="16"/>
              </w:rPr>
            </w:pPr>
            <w:r w:rsidRPr="001F5560">
              <w:rPr>
                <w:sz w:val="16"/>
                <w:szCs w:val="16"/>
              </w:rPr>
              <w:t>0.66</w:t>
            </w:r>
          </w:p>
        </w:tc>
        <w:tc>
          <w:tcPr>
            <w:tcW w:w="1277" w:type="dxa"/>
            <w:tcBorders>
              <w:left w:val="nil"/>
              <w:right w:val="nil"/>
            </w:tcBorders>
          </w:tcPr>
          <w:p w14:paraId="7C575F1B" w14:textId="4395BBA5" w:rsidR="001F5560" w:rsidRPr="001F5560" w:rsidRDefault="001F5560" w:rsidP="001F5560">
            <w:pPr>
              <w:pStyle w:val="Tabeltekst"/>
              <w:jc w:val="center"/>
              <w:rPr>
                <w:sz w:val="16"/>
                <w:szCs w:val="16"/>
              </w:rPr>
            </w:pPr>
            <w:r w:rsidRPr="001F5560">
              <w:rPr>
                <w:sz w:val="16"/>
                <w:szCs w:val="16"/>
              </w:rPr>
              <w:t>0.52</w:t>
            </w:r>
          </w:p>
        </w:tc>
      </w:tr>
      <w:tr w:rsidR="001F5560" w:rsidRPr="00E46044" w14:paraId="3DD621EE" w14:textId="3EE89262" w:rsidTr="00151DC9">
        <w:tc>
          <w:tcPr>
            <w:tcW w:w="1701" w:type="dxa"/>
            <w:tcBorders>
              <w:top w:val="nil"/>
              <w:left w:val="nil"/>
              <w:bottom w:val="nil"/>
              <w:right w:val="nil"/>
            </w:tcBorders>
          </w:tcPr>
          <w:p w14:paraId="3D1340CF" w14:textId="33F6D406" w:rsidR="001F5560" w:rsidRPr="00A959F2" w:rsidRDefault="001F5560" w:rsidP="001F5560">
            <w:pPr>
              <w:pStyle w:val="Tabeltekst"/>
              <w:rPr>
                <w:sz w:val="16"/>
                <w:szCs w:val="16"/>
                <w:lang w:val="en-US"/>
              </w:rPr>
            </w:pPr>
          </w:p>
        </w:tc>
        <w:tc>
          <w:tcPr>
            <w:tcW w:w="1134" w:type="dxa"/>
            <w:tcBorders>
              <w:top w:val="nil"/>
              <w:left w:val="nil"/>
              <w:bottom w:val="nil"/>
              <w:right w:val="nil"/>
            </w:tcBorders>
          </w:tcPr>
          <w:p w14:paraId="26AA1D3E" w14:textId="61685443" w:rsidR="001F5560" w:rsidRPr="00151DC9" w:rsidRDefault="001F5560" w:rsidP="001F5560">
            <w:pPr>
              <w:pStyle w:val="Tabeltekst"/>
              <w:rPr>
                <w:sz w:val="16"/>
                <w:szCs w:val="16"/>
              </w:rPr>
            </w:pPr>
            <w:r w:rsidRPr="00151DC9">
              <w:rPr>
                <w:sz w:val="16"/>
                <w:szCs w:val="16"/>
              </w:rPr>
              <w:t>1980-1995</w:t>
            </w:r>
          </w:p>
        </w:tc>
        <w:tc>
          <w:tcPr>
            <w:tcW w:w="851" w:type="dxa"/>
            <w:tcBorders>
              <w:top w:val="nil"/>
              <w:left w:val="nil"/>
              <w:bottom w:val="nil"/>
              <w:right w:val="nil"/>
            </w:tcBorders>
          </w:tcPr>
          <w:p w14:paraId="4E3E47EE" w14:textId="169CC19F" w:rsidR="001F5560" w:rsidRPr="001F5560" w:rsidRDefault="001F5560" w:rsidP="001F5560">
            <w:pPr>
              <w:pStyle w:val="Tabeltekst"/>
              <w:jc w:val="center"/>
              <w:rPr>
                <w:sz w:val="16"/>
                <w:szCs w:val="16"/>
              </w:rPr>
            </w:pPr>
            <w:r w:rsidRPr="001F5560">
              <w:rPr>
                <w:sz w:val="16"/>
                <w:szCs w:val="16"/>
              </w:rPr>
              <w:t>0.83</w:t>
            </w:r>
          </w:p>
        </w:tc>
        <w:tc>
          <w:tcPr>
            <w:tcW w:w="1134" w:type="dxa"/>
            <w:tcBorders>
              <w:top w:val="nil"/>
              <w:left w:val="nil"/>
              <w:bottom w:val="nil"/>
              <w:right w:val="nil"/>
            </w:tcBorders>
          </w:tcPr>
          <w:p w14:paraId="67309768" w14:textId="51B639BE" w:rsidR="001F5560" w:rsidRPr="001F5560" w:rsidRDefault="001F5560" w:rsidP="001F5560">
            <w:pPr>
              <w:pStyle w:val="Tabeltekst"/>
              <w:jc w:val="center"/>
              <w:rPr>
                <w:sz w:val="16"/>
                <w:szCs w:val="16"/>
              </w:rPr>
            </w:pPr>
            <w:r w:rsidRPr="001F5560">
              <w:rPr>
                <w:sz w:val="16"/>
                <w:szCs w:val="16"/>
              </w:rPr>
              <w:t>0.76</w:t>
            </w:r>
          </w:p>
        </w:tc>
        <w:tc>
          <w:tcPr>
            <w:tcW w:w="1134" w:type="dxa"/>
            <w:tcBorders>
              <w:top w:val="nil"/>
              <w:left w:val="nil"/>
              <w:bottom w:val="nil"/>
              <w:right w:val="nil"/>
            </w:tcBorders>
          </w:tcPr>
          <w:p w14:paraId="4E2D6059" w14:textId="35D8A793" w:rsidR="001F5560" w:rsidRPr="001F5560" w:rsidRDefault="001F5560" w:rsidP="001F5560">
            <w:pPr>
              <w:pStyle w:val="Tabeltekst"/>
              <w:jc w:val="center"/>
              <w:rPr>
                <w:sz w:val="16"/>
                <w:szCs w:val="16"/>
              </w:rPr>
            </w:pPr>
            <w:r w:rsidRPr="001F5560">
              <w:rPr>
                <w:sz w:val="16"/>
                <w:szCs w:val="16"/>
              </w:rPr>
              <w:t>0.59</w:t>
            </w:r>
          </w:p>
        </w:tc>
        <w:tc>
          <w:tcPr>
            <w:tcW w:w="1134" w:type="dxa"/>
            <w:tcBorders>
              <w:top w:val="nil"/>
              <w:left w:val="nil"/>
              <w:bottom w:val="nil"/>
              <w:right w:val="nil"/>
            </w:tcBorders>
          </w:tcPr>
          <w:p w14:paraId="08B8F058" w14:textId="275E200C" w:rsidR="001F5560" w:rsidRPr="001F5560" w:rsidRDefault="001F5560" w:rsidP="001F5560">
            <w:pPr>
              <w:pStyle w:val="Tabeltekst"/>
              <w:jc w:val="center"/>
              <w:rPr>
                <w:sz w:val="16"/>
                <w:szCs w:val="16"/>
              </w:rPr>
            </w:pPr>
            <w:r w:rsidRPr="001F5560">
              <w:rPr>
                <w:sz w:val="16"/>
                <w:szCs w:val="16"/>
              </w:rPr>
              <w:t>0.60</w:t>
            </w:r>
          </w:p>
        </w:tc>
        <w:tc>
          <w:tcPr>
            <w:tcW w:w="1277" w:type="dxa"/>
            <w:tcBorders>
              <w:top w:val="nil"/>
              <w:left w:val="nil"/>
              <w:bottom w:val="nil"/>
              <w:right w:val="nil"/>
            </w:tcBorders>
          </w:tcPr>
          <w:p w14:paraId="7B4491F0" w14:textId="624C7584" w:rsidR="001F5560" w:rsidRPr="001F5560" w:rsidRDefault="001F5560" w:rsidP="001F5560">
            <w:pPr>
              <w:pStyle w:val="Tabeltekst"/>
              <w:jc w:val="center"/>
              <w:rPr>
                <w:sz w:val="16"/>
                <w:szCs w:val="16"/>
              </w:rPr>
            </w:pPr>
            <w:r w:rsidRPr="001F5560">
              <w:rPr>
                <w:sz w:val="16"/>
                <w:szCs w:val="16"/>
              </w:rPr>
              <w:t>0.50</w:t>
            </w:r>
          </w:p>
        </w:tc>
      </w:tr>
      <w:tr w:rsidR="001F5560" w:rsidRPr="00E46044" w14:paraId="01000E71" w14:textId="109FAA50" w:rsidTr="00151DC9">
        <w:trPr>
          <w:cnfStyle w:val="000000100000" w:firstRow="0" w:lastRow="0" w:firstColumn="0" w:lastColumn="0" w:oddVBand="0" w:evenVBand="0" w:oddHBand="1" w:evenHBand="0" w:firstRowFirstColumn="0" w:firstRowLastColumn="0" w:lastRowFirstColumn="0" w:lastRowLastColumn="0"/>
        </w:trPr>
        <w:tc>
          <w:tcPr>
            <w:tcW w:w="1701" w:type="dxa"/>
            <w:tcBorders>
              <w:left w:val="nil"/>
              <w:right w:val="nil"/>
            </w:tcBorders>
          </w:tcPr>
          <w:p w14:paraId="5AE07B01" w14:textId="1E123470" w:rsidR="001F5560" w:rsidRPr="00E46044" w:rsidRDefault="001F5560" w:rsidP="001F5560">
            <w:pPr>
              <w:pStyle w:val="Tabeltekst"/>
              <w:rPr>
                <w:sz w:val="16"/>
                <w:szCs w:val="16"/>
              </w:rPr>
            </w:pPr>
          </w:p>
        </w:tc>
        <w:tc>
          <w:tcPr>
            <w:tcW w:w="1134" w:type="dxa"/>
            <w:tcBorders>
              <w:left w:val="nil"/>
              <w:right w:val="nil"/>
            </w:tcBorders>
          </w:tcPr>
          <w:p w14:paraId="70DBC381" w14:textId="7A7583AD" w:rsidR="001F5560" w:rsidRPr="00151DC9" w:rsidRDefault="001F5560" w:rsidP="001F5560">
            <w:pPr>
              <w:pStyle w:val="Tabeltekst"/>
              <w:rPr>
                <w:sz w:val="16"/>
                <w:szCs w:val="16"/>
              </w:rPr>
            </w:pPr>
            <w:r w:rsidRPr="00151DC9">
              <w:rPr>
                <w:sz w:val="16"/>
                <w:szCs w:val="16"/>
              </w:rPr>
              <w:t>&gt;1995</w:t>
            </w:r>
          </w:p>
        </w:tc>
        <w:tc>
          <w:tcPr>
            <w:tcW w:w="851" w:type="dxa"/>
            <w:tcBorders>
              <w:left w:val="nil"/>
              <w:right w:val="nil"/>
            </w:tcBorders>
          </w:tcPr>
          <w:p w14:paraId="0F930650" w14:textId="16BCB5A0" w:rsidR="001F5560" w:rsidRPr="001F5560" w:rsidRDefault="001F5560" w:rsidP="001F5560">
            <w:pPr>
              <w:pStyle w:val="Tabeltekst"/>
              <w:jc w:val="center"/>
              <w:rPr>
                <w:sz w:val="16"/>
                <w:szCs w:val="16"/>
              </w:rPr>
            </w:pPr>
            <w:r w:rsidRPr="001F5560">
              <w:rPr>
                <w:sz w:val="16"/>
                <w:szCs w:val="16"/>
              </w:rPr>
              <w:t>0.73</w:t>
            </w:r>
          </w:p>
        </w:tc>
        <w:tc>
          <w:tcPr>
            <w:tcW w:w="1134" w:type="dxa"/>
            <w:tcBorders>
              <w:left w:val="nil"/>
              <w:right w:val="nil"/>
            </w:tcBorders>
          </w:tcPr>
          <w:p w14:paraId="39E82C84" w14:textId="79CEC420" w:rsidR="001F5560" w:rsidRPr="001F5560" w:rsidRDefault="001F5560" w:rsidP="001F5560">
            <w:pPr>
              <w:pStyle w:val="Tabeltekst"/>
              <w:jc w:val="center"/>
              <w:rPr>
                <w:sz w:val="16"/>
                <w:szCs w:val="16"/>
              </w:rPr>
            </w:pPr>
            <w:r w:rsidRPr="001F5560">
              <w:rPr>
                <w:sz w:val="16"/>
                <w:szCs w:val="16"/>
              </w:rPr>
              <w:t>0.35</w:t>
            </w:r>
          </w:p>
        </w:tc>
        <w:tc>
          <w:tcPr>
            <w:tcW w:w="1134" w:type="dxa"/>
            <w:tcBorders>
              <w:left w:val="nil"/>
              <w:right w:val="nil"/>
            </w:tcBorders>
          </w:tcPr>
          <w:p w14:paraId="1B009926" w14:textId="0C46F20B" w:rsidR="001F5560" w:rsidRPr="001F5560" w:rsidRDefault="001F5560" w:rsidP="001F5560">
            <w:pPr>
              <w:pStyle w:val="Tabeltekst"/>
              <w:jc w:val="center"/>
              <w:rPr>
                <w:sz w:val="16"/>
                <w:szCs w:val="16"/>
              </w:rPr>
            </w:pPr>
            <w:r w:rsidRPr="001F5560">
              <w:rPr>
                <w:sz w:val="16"/>
                <w:szCs w:val="16"/>
              </w:rPr>
              <w:t>0.41</w:t>
            </w:r>
          </w:p>
        </w:tc>
        <w:tc>
          <w:tcPr>
            <w:tcW w:w="1134" w:type="dxa"/>
            <w:tcBorders>
              <w:left w:val="nil"/>
              <w:right w:val="nil"/>
            </w:tcBorders>
          </w:tcPr>
          <w:p w14:paraId="3E81C3BE" w14:textId="0B2DB556" w:rsidR="001F5560" w:rsidRPr="001F5560" w:rsidRDefault="001F5560" w:rsidP="001F5560">
            <w:pPr>
              <w:pStyle w:val="Tabeltekst"/>
              <w:jc w:val="center"/>
              <w:rPr>
                <w:sz w:val="16"/>
                <w:szCs w:val="16"/>
              </w:rPr>
            </w:pPr>
            <w:r w:rsidRPr="001F5560">
              <w:rPr>
                <w:sz w:val="16"/>
                <w:szCs w:val="16"/>
              </w:rPr>
              <w:t>0.64</w:t>
            </w:r>
          </w:p>
        </w:tc>
        <w:tc>
          <w:tcPr>
            <w:tcW w:w="1277" w:type="dxa"/>
            <w:tcBorders>
              <w:left w:val="nil"/>
              <w:right w:val="nil"/>
            </w:tcBorders>
          </w:tcPr>
          <w:p w14:paraId="585577EF" w14:textId="6AEC959D" w:rsidR="001F5560" w:rsidRPr="001F5560" w:rsidRDefault="001F5560" w:rsidP="001F5560">
            <w:pPr>
              <w:pStyle w:val="Tabeltekst"/>
              <w:jc w:val="center"/>
              <w:rPr>
                <w:sz w:val="16"/>
                <w:szCs w:val="16"/>
              </w:rPr>
            </w:pPr>
            <w:r w:rsidRPr="001F5560">
              <w:rPr>
                <w:sz w:val="16"/>
                <w:szCs w:val="16"/>
              </w:rPr>
              <w:t>0.55</w:t>
            </w:r>
          </w:p>
        </w:tc>
      </w:tr>
      <w:tr w:rsidR="001F5560" w:rsidRPr="00E46044" w14:paraId="14E38ACF" w14:textId="61E6E07E" w:rsidTr="00151DC9">
        <w:tc>
          <w:tcPr>
            <w:tcW w:w="1701" w:type="dxa"/>
            <w:tcBorders>
              <w:top w:val="nil"/>
              <w:left w:val="nil"/>
              <w:bottom w:val="nil"/>
              <w:right w:val="nil"/>
            </w:tcBorders>
          </w:tcPr>
          <w:p w14:paraId="7A36AB09" w14:textId="3FBC3B02" w:rsidR="001F5560" w:rsidRPr="00E46044" w:rsidRDefault="001F5560" w:rsidP="001F5560">
            <w:pPr>
              <w:pStyle w:val="Tabeltekst"/>
              <w:rPr>
                <w:sz w:val="16"/>
                <w:szCs w:val="16"/>
              </w:rPr>
            </w:pPr>
            <w:r>
              <w:rPr>
                <w:sz w:val="16"/>
                <w:szCs w:val="16"/>
              </w:rPr>
              <w:t>Particuliere huur</w:t>
            </w:r>
          </w:p>
        </w:tc>
        <w:tc>
          <w:tcPr>
            <w:tcW w:w="1134" w:type="dxa"/>
            <w:tcBorders>
              <w:top w:val="nil"/>
              <w:left w:val="nil"/>
              <w:bottom w:val="nil"/>
              <w:right w:val="nil"/>
            </w:tcBorders>
          </w:tcPr>
          <w:p w14:paraId="1E4C7BFF" w14:textId="2C2C59D9" w:rsidR="001F5560" w:rsidRPr="00151DC9" w:rsidRDefault="001F5560" w:rsidP="001F5560">
            <w:pPr>
              <w:pStyle w:val="Tabeltekst"/>
              <w:rPr>
                <w:sz w:val="16"/>
                <w:szCs w:val="16"/>
              </w:rPr>
            </w:pPr>
            <w:r w:rsidRPr="00151DC9">
              <w:rPr>
                <w:sz w:val="16"/>
                <w:szCs w:val="16"/>
              </w:rPr>
              <w:t>&lt;1930</w:t>
            </w:r>
          </w:p>
        </w:tc>
        <w:tc>
          <w:tcPr>
            <w:tcW w:w="851" w:type="dxa"/>
            <w:tcBorders>
              <w:top w:val="nil"/>
              <w:left w:val="nil"/>
              <w:bottom w:val="nil"/>
              <w:right w:val="nil"/>
            </w:tcBorders>
          </w:tcPr>
          <w:p w14:paraId="60CE9AFF" w14:textId="2DBF6FC6" w:rsidR="001F5560" w:rsidRPr="001F5560" w:rsidRDefault="001F5560" w:rsidP="001F5560">
            <w:pPr>
              <w:pStyle w:val="Tabeltekst"/>
              <w:jc w:val="center"/>
              <w:rPr>
                <w:sz w:val="16"/>
                <w:szCs w:val="16"/>
              </w:rPr>
            </w:pPr>
            <w:r w:rsidRPr="001F5560">
              <w:rPr>
                <w:sz w:val="16"/>
                <w:szCs w:val="16"/>
              </w:rPr>
              <w:t>0.90</w:t>
            </w:r>
          </w:p>
        </w:tc>
        <w:tc>
          <w:tcPr>
            <w:tcW w:w="1134" w:type="dxa"/>
            <w:tcBorders>
              <w:top w:val="nil"/>
              <w:left w:val="nil"/>
              <w:bottom w:val="nil"/>
              <w:right w:val="nil"/>
            </w:tcBorders>
          </w:tcPr>
          <w:p w14:paraId="773DB116" w14:textId="3B6AFB16" w:rsidR="001F5560" w:rsidRPr="001F5560" w:rsidRDefault="001F5560" w:rsidP="001F5560">
            <w:pPr>
              <w:pStyle w:val="Tabeltekst"/>
              <w:jc w:val="center"/>
              <w:rPr>
                <w:sz w:val="16"/>
                <w:szCs w:val="16"/>
              </w:rPr>
            </w:pPr>
            <w:r w:rsidRPr="001F5560">
              <w:rPr>
                <w:sz w:val="16"/>
                <w:szCs w:val="16"/>
              </w:rPr>
              <w:t>1,00</w:t>
            </w:r>
          </w:p>
        </w:tc>
        <w:tc>
          <w:tcPr>
            <w:tcW w:w="1134" w:type="dxa"/>
            <w:tcBorders>
              <w:top w:val="nil"/>
              <w:left w:val="nil"/>
              <w:bottom w:val="nil"/>
              <w:right w:val="nil"/>
            </w:tcBorders>
          </w:tcPr>
          <w:p w14:paraId="14BF95D3" w14:textId="54078A5F" w:rsidR="001F5560" w:rsidRPr="001F5560" w:rsidRDefault="001F5560" w:rsidP="001F5560">
            <w:pPr>
              <w:pStyle w:val="Tabeltekst"/>
              <w:jc w:val="center"/>
              <w:rPr>
                <w:sz w:val="16"/>
                <w:szCs w:val="16"/>
              </w:rPr>
            </w:pPr>
            <w:r w:rsidRPr="001F5560">
              <w:rPr>
                <w:sz w:val="16"/>
                <w:szCs w:val="16"/>
              </w:rPr>
              <w:t>0.6</w:t>
            </w:r>
            <w:r w:rsidR="007228C7">
              <w:rPr>
                <w:sz w:val="16"/>
                <w:szCs w:val="16"/>
              </w:rPr>
              <w:t>7</w:t>
            </w:r>
          </w:p>
        </w:tc>
        <w:tc>
          <w:tcPr>
            <w:tcW w:w="1134" w:type="dxa"/>
            <w:tcBorders>
              <w:top w:val="nil"/>
              <w:left w:val="nil"/>
              <w:bottom w:val="nil"/>
              <w:right w:val="nil"/>
            </w:tcBorders>
          </w:tcPr>
          <w:p w14:paraId="75BABD0C" w14:textId="5B9C030B" w:rsidR="001F5560" w:rsidRPr="001F5560" w:rsidRDefault="001F5560" w:rsidP="001F5560">
            <w:pPr>
              <w:pStyle w:val="Tabeltekst"/>
              <w:jc w:val="center"/>
              <w:rPr>
                <w:sz w:val="16"/>
                <w:szCs w:val="16"/>
              </w:rPr>
            </w:pPr>
            <w:r w:rsidRPr="001F5560">
              <w:rPr>
                <w:sz w:val="16"/>
                <w:szCs w:val="16"/>
              </w:rPr>
              <w:t>0.63</w:t>
            </w:r>
          </w:p>
        </w:tc>
        <w:tc>
          <w:tcPr>
            <w:tcW w:w="1277" w:type="dxa"/>
            <w:tcBorders>
              <w:top w:val="nil"/>
              <w:left w:val="nil"/>
              <w:bottom w:val="nil"/>
              <w:right w:val="nil"/>
            </w:tcBorders>
          </w:tcPr>
          <w:p w14:paraId="713F255A" w14:textId="1134A3AC" w:rsidR="001F5560" w:rsidRPr="001F5560" w:rsidRDefault="001F5560" w:rsidP="001F5560">
            <w:pPr>
              <w:pStyle w:val="Tabeltekst"/>
              <w:jc w:val="center"/>
              <w:rPr>
                <w:sz w:val="16"/>
                <w:szCs w:val="16"/>
              </w:rPr>
            </w:pPr>
            <w:r w:rsidRPr="001F5560">
              <w:rPr>
                <w:sz w:val="16"/>
                <w:szCs w:val="16"/>
              </w:rPr>
              <w:t>0.84</w:t>
            </w:r>
          </w:p>
        </w:tc>
      </w:tr>
      <w:tr w:rsidR="001F5560" w:rsidRPr="00E46044" w14:paraId="2A68C6E2" w14:textId="1E88D6E6" w:rsidTr="00151DC9">
        <w:trPr>
          <w:cnfStyle w:val="000000100000" w:firstRow="0" w:lastRow="0" w:firstColumn="0" w:lastColumn="0" w:oddVBand="0" w:evenVBand="0" w:oddHBand="1" w:evenHBand="0" w:firstRowFirstColumn="0" w:firstRowLastColumn="0" w:lastRowFirstColumn="0" w:lastRowLastColumn="0"/>
        </w:trPr>
        <w:tc>
          <w:tcPr>
            <w:tcW w:w="1701" w:type="dxa"/>
            <w:tcBorders>
              <w:left w:val="nil"/>
              <w:right w:val="nil"/>
            </w:tcBorders>
          </w:tcPr>
          <w:p w14:paraId="7850E1CA" w14:textId="6A609A22" w:rsidR="001F5560" w:rsidRPr="00E46044" w:rsidRDefault="001F5560" w:rsidP="001F5560">
            <w:pPr>
              <w:pStyle w:val="Tabeltekst"/>
              <w:rPr>
                <w:sz w:val="16"/>
                <w:szCs w:val="16"/>
              </w:rPr>
            </w:pPr>
          </w:p>
        </w:tc>
        <w:tc>
          <w:tcPr>
            <w:tcW w:w="1134" w:type="dxa"/>
            <w:tcBorders>
              <w:left w:val="nil"/>
              <w:right w:val="nil"/>
            </w:tcBorders>
          </w:tcPr>
          <w:p w14:paraId="51F3043C" w14:textId="3C7FA955" w:rsidR="001F5560" w:rsidRPr="00151DC9" w:rsidRDefault="001F5560" w:rsidP="001F5560">
            <w:pPr>
              <w:pStyle w:val="Tabeltekst"/>
              <w:rPr>
                <w:sz w:val="16"/>
                <w:szCs w:val="16"/>
              </w:rPr>
            </w:pPr>
            <w:r w:rsidRPr="00151DC9">
              <w:rPr>
                <w:sz w:val="16"/>
                <w:szCs w:val="16"/>
              </w:rPr>
              <w:t>1931-1959</w:t>
            </w:r>
          </w:p>
        </w:tc>
        <w:tc>
          <w:tcPr>
            <w:tcW w:w="851" w:type="dxa"/>
            <w:tcBorders>
              <w:left w:val="nil"/>
              <w:right w:val="nil"/>
            </w:tcBorders>
          </w:tcPr>
          <w:p w14:paraId="0370176A" w14:textId="57D2EF4F" w:rsidR="001F5560" w:rsidRPr="001F5560" w:rsidRDefault="001F5560" w:rsidP="001F5560">
            <w:pPr>
              <w:pStyle w:val="Tabeltekst"/>
              <w:jc w:val="center"/>
              <w:rPr>
                <w:sz w:val="16"/>
                <w:szCs w:val="16"/>
              </w:rPr>
            </w:pPr>
            <w:r w:rsidRPr="001F5560">
              <w:rPr>
                <w:sz w:val="16"/>
                <w:szCs w:val="16"/>
              </w:rPr>
              <w:t>1.00</w:t>
            </w:r>
          </w:p>
        </w:tc>
        <w:tc>
          <w:tcPr>
            <w:tcW w:w="1134" w:type="dxa"/>
            <w:tcBorders>
              <w:left w:val="nil"/>
              <w:right w:val="nil"/>
            </w:tcBorders>
          </w:tcPr>
          <w:p w14:paraId="72F64364" w14:textId="31773AAF" w:rsidR="001F5560" w:rsidRPr="001F5560" w:rsidRDefault="001F5560" w:rsidP="001F5560">
            <w:pPr>
              <w:pStyle w:val="Tabeltekst"/>
              <w:jc w:val="center"/>
              <w:rPr>
                <w:sz w:val="16"/>
                <w:szCs w:val="16"/>
              </w:rPr>
            </w:pPr>
            <w:r w:rsidRPr="001F5560">
              <w:rPr>
                <w:sz w:val="16"/>
                <w:szCs w:val="16"/>
              </w:rPr>
              <w:t>0.84</w:t>
            </w:r>
          </w:p>
        </w:tc>
        <w:tc>
          <w:tcPr>
            <w:tcW w:w="1134" w:type="dxa"/>
            <w:tcBorders>
              <w:left w:val="nil"/>
              <w:right w:val="nil"/>
            </w:tcBorders>
          </w:tcPr>
          <w:p w14:paraId="6C844C1C" w14:textId="40544AEF" w:rsidR="001F5560" w:rsidRPr="001F5560" w:rsidRDefault="001F5560" w:rsidP="001F5560">
            <w:pPr>
              <w:pStyle w:val="Tabeltekst"/>
              <w:jc w:val="center"/>
              <w:rPr>
                <w:sz w:val="16"/>
                <w:szCs w:val="16"/>
              </w:rPr>
            </w:pPr>
            <w:r w:rsidRPr="001F5560">
              <w:rPr>
                <w:sz w:val="16"/>
                <w:szCs w:val="16"/>
              </w:rPr>
              <w:t>0.81</w:t>
            </w:r>
          </w:p>
        </w:tc>
        <w:tc>
          <w:tcPr>
            <w:tcW w:w="1134" w:type="dxa"/>
            <w:tcBorders>
              <w:left w:val="nil"/>
              <w:right w:val="nil"/>
            </w:tcBorders>
          </w:tcPr>
          <w:p w14:paraId="6DDB9622" w14:textId="5C1B0F7D" w:rsidR="001F5560" w:rsidRPr="001F5560" w:rsidRDefault="001F5560" w:rsidP="001F5560">
            <w:pPr>
              <w:pStyle w:val="Tabeltekst"/>
              <w:jc w:val="center"/>
              <w:rPr>
                <w:sz w:val="16"/>
                <w:szCs w:val="16"/>
              </w:rPr>
            </w:pPr>
            <w:r w:rsidRPr="001F5560">
              <w:rPr>
                <w:sz w:val="16"/>
                <w:szCs w:val="16"/>
              </w:rPr>
              <w:t>1,00</w:t>
            </w:r>
          </w:p>
        </w:tc>
        <w:tc>
          <w:tcPr>
            <w:tcW w:w="1277" w:type="dxa"/>
            <w:tcBorders>
              <w:left w:val="nil"/>
              <w:right w:val="nil"/>
            </w:tcBorders>
          </w:tcPr>
          <w:p w14:paraId="02A8E9EF" w14:textId="6948E434" w:rsidR="001F5560" w:rsidRPr="001F5560" w:rsidRDefault="001F5560" w:rsidP="001F5560">
            <w:pPr>
              <w:pStyle w:val="Tabeltekst"/>
              <w:jc w:val="center"/>
              <w:rPr>
                <w:sz w:val="16"/>
                <w:szCs w:val="16"/>
              </w:rPr>
            </w:pPr>
            <w:r w:rsidRPr="001F5560">
              <w:rPr>
                <w:sz w:val="16"/>
                <w:szCs w:val="16"/>
              </w:rPr>
              <w:t>0.87</w:t>
            </w:r>
          </w:p>
        </w:tc>
      </w:tr>
      <w:tr w:rsidR="001F5560" w:rsidRPr="00E46044" w14:paraId="7BE0389A" w14:textId="25232807" w:rsidTr="00151DC9">
        <w:tc>
          <w:tcPr>
            <w:tcW w:w="1701" w:type="dxa"/>
            <w:tcBorders>
              <w:top w:val="nil"/>
              <w:left w:val="nil"/>
              <w:bottom w:val="nil"/>
              <w:right w:val="nil"/>
            </w:tcBorders>
          </w:tcPr>
          <w:p w14:paraId="10A2978F" w14:textId="7B0EA2C4" w:rsidR="001F5560" w:rsidRPr="00E46044" w:rsidRDefault="001F5560" w:rsidP="001F5560">
            <w:pPr>
              <w:pStyle w:val="Tabeltekst"/>
              <w:rPr>
                <w:sz w:val="16"/>
                <w:szCs w:val="16"/>
              </w:rPr>
            </w:pPr>
          </w:p>
        </w:tc>
        <w:tc>
          <w:tcPr>
            <w:tcW w:w="1134" w:type="dxa"/>
            <w:tcBorders>
              <w:top w:val="nil"/>
              <w:left w:val="nil"/>
              <w:bottom w:val="nil"/>
              <w:right w:val="nil"/>
            </w:tcBorders>
          </w:tcPr>
          <w:p w14:paraId="489CF90E" w14:textId="088FF102" w:rsidR="001F5560" w:rsidRPr="00151DC9" w:rsidRDefault="001F5560" w:rsidP="001F5560">
            <w:pPr>
              <w:pStyle w:val="Tabeltekst"/>
              <w:rPr>
                <w:sz w:val="16"/>
                <w:szCs w:val="16"/>
              </w:rPr>
            </w:pPr>
            <w:r w:rsidRPr="00151DC9">
              <w:rPr>
                <w:sz w:val="16"/>
                <w:szCs w:val="16"/>
              </w:rPr>
              <w:t>1960-1980</w:t>
            </w:r>
          </w:p>
        </w:tc>
        <w:tc>
          <w:tcPr>
            <w:tcW w:w="851" w:type="dxa"/>
            <w:tcBorders>
              <w:top w:val="nil"/>
              <w:left w:val="nil"/>
              <w:bottom w:val="nil"/>
              <w:right w:val="nil"/>
            </w:tcBorders>
          </w:tcPr>
          <w:p w14:paraId="511FB4AA" w14:textId="259CE748" w:rsidR="001F5560" w:rsidRPr="001F5560" w:rsidRDefault="001F5560" w:rsidP="001F5560">
            <w:pPr>
              <w:pStyle w:val="Tabeltekst"/>
              <w:jc w:val="center"/>
              <w:rPr>
                <w:sz w:val="16"/>
                <w:szCs w:val="16"/>
              </w:rPr>
            </w:pPr>
            <w:r w:rsidRPr="001F5560">
              <w:rPr>
                <w:sz w:val="16"/>
                <w:szCs w:val="16"/>
              </w:rPr>
              <w:t>0.86</w:t>
            </w:r>
          </w:p>
        </w:tc>
        <w:tc>
          <w:tcPr>
            <w:tcW w:w="1134" w:type="dxa"/>
            <w:tcBorders>
              <w:top w:val="nil"/>
              <w:left w:val="nil"/>
              <w:bottom w:val="nil"/>
              <w:right w:val="nil"/>
            </w:tcBorders>
          </w:tcPr>
          <w:p w14:paraId="490B5917" w14:textId="483334E6" w:rsidR="001F5560" w:rsidRPr="001F5560" w:rsidRDefault="001F5560" w:rsidP="001F5560">
            <w:pPr>
              <w:pStyle w:val="Tabeltekst"/>
              <w:jc w:val="center"/>
              <w:rPr>
                <w:sz w:val="16"/>
                <w:szCs w:val="16"/>
              </w:rPr>
            </w:pPr>
            <w:r w:rsidRPr="001F5560">
              <w:rPr>
                <w:sz w:val="16"/>
                <w:szCs w:val="16"/>
              </w:rPr>
              <w:t>0.89</w:t>
            </w:r>
          </w:p>
        </w:tc>
        <w:tc>
          <w:tcPr>
            <w:tcW w:w="1134" w:type="dxa"/>
            <w:tcBorders>
              <w:top w:val="nil"/>
              <w:left w:val="nil"/>
              <w:bottom w:val="nil"/>
              <w:right w:val="nil"/>
            </w:tcBorders>
          </w:tcPr>
          <w:p w14:paraId="53659A60" w14:textId="7CCB864A" w:rsidR="001F5560" w:rsidRPr="001F5560" w:rsidRDefault="001F5560" w:rsidP="001F5560">
            <w:pPr>
              <w:pStyle w:val="Tabeltekst"/>
              <w:jc w:val="center"/>
              <w:rPr>
                <w:sz w:val="16"/>
                <w:szCs w:val="16"/>
              </w:rPr>
            </w:pPr>
            <w:r w:rsidRPr="001F5560">
              <w:rPr>
                <w:sz w:val="16"/>
                <w:szCs w:val="16"/>
              </w:rPr>
              <w:t>0.50</w:t>
            </w:r>
          </w:p>
        </w:tc>
        <w:tc>
          <w:tcPr>
            <w:tcW w:w="1134" w:type="dxa"/>
            <w:tcBorders>
              <w:top w:val="nil"/>
              <w:left w:val="nil"/>
              <w:bottom w:val="nil"/>
              <w:right w:val="nil"/>
            </w:tcBorders>
          </w:tcPr>
          <w:p w14:paraId="653B67A5" w14:textId="6E89AFC3" w:rsidR="001F5560" w:rsidRPr="001F5560" w:rsidRDefault="001F5560" w:rsidP="001F5560">
            <w:pPr>
              <w:pStyle w:val="Tabeltekst"/>
              <w:jc w:val="center"/>
              <w:rPr>
                <w:sz w:val="16"/>
                <w:szCs w:val="16"/>
              </w:rPr>
            </w:pPr>
            <w:r w:rsidRPr="001F5560">
              <w:rPr>
                <w:sz w:val="16"/>
                <w:szCs w:val="16"/>
              </w:rPr>
              <w:t>0.96</w:t>
            </w:r>
          </w:p>
        </w:tc>
        <w:tc>
          <w:tcPr>
            <w:tcW w:w="1277" w:type="dxa"/>
            <w:tcBorders>
              <w:top w:val="nil"/>
              <w:left w:val="nil"/>
              <w:bottom w:val="nil"/>
              <w:right w:val="nil"/>
            </w:tcBorders>
          </w:tcPr>
          <w:p w14:paraId="50C362D8" w14:textId="6334C297" w:rsidR="001F5560" w:rsidRPr="001F5560" w:rsidRDefault="001F5560" w:rsidP="001F5560">
            <w:pPr>
              <w:pStyle w:val="Tabeltekst"/>
              <w:jc w:val="center"/>
              <w:rPr>
                <w:sz w:val="16"/>
                <w:szCs w:val="16"/>
              </w:rPr>
            </w:pPr>
            <w:r w:rsidRPr="001F5560">
              <w:rPr>
                <w:sz w:val="16"/>
                <w:szCs w:val="16"/>
              </w:rPr>
              <w:t>0.06</w:t>
            </w:r>
          </w:p>
        </w:tc>
      </w:tr>
      <w:tr w:rsidR="001F5560" w:rsidRPr="00E46044" w14:paraId="40EAB87B" w14:textId="72B3E231" w:rsidTr="00151DC9">
        <w:trPr>
          <w:cnfStyle w:val="000000100000" w:firstRow="0" w:lastRow="0" w:firstColumn="0" w:lastColumn="0" w:oddVBand="0" w:evenVBand="0" w:oddHBand="1" w:evenHBand="0" w:firstRowFirstColumn="0" w:firstRowLastColumn="0" w:lastRowFirstColumn="0" w:lastRowLastColumn="0"/>
        </w:trPr>
        <w:tc>
          <w:tcPr>
            <w:tcW w:w="1701" w:type="dxa"/>
            <w:tcBorders>
              <w:left w:val="nil"/>
              <w:right w:val="nil"/>
            </w:tcBorders>
          </w:tcPr>
          <w:p w14:paraId="63E86314" w14:textId="3F09880B" w:rsidR="001F5560" w:rsidRPr="00E46044" w:rsidRDefault="001F5560" w:rsidP="001F5560">
            <w:pPr>
              <w:pStyle w:val="Tabeltekst"/>
              <w:rPr>
                <w:sz w:val="16"/>
                <w:szCs w:val="16"/>
              </w:rPr>
            </w:pPr>
          </w:p>
        </w:tc>
        <w:tc>
          <w:tcPr>
            <w:tcW w:w="1134" w:type="dxa"/>
            <w:tcBorders>
              <w:left w:val="nil"/>
              <w:right w:val="nil"/>
            </w:tcBorders>
          </w:tcPr>
          <w:p w14:paraId="652DEF46" w14:textId="151D8603" w:rsidR="001F5560" w:rsidRPr="00151DC9" w:rsidRDefault="001F5560" w:rsidP="001F5560">
            <w:pPr>
              <w:pStyle w:val="Tabeltekst"/>
              <w:rPr>
                <w:sz w:val="16"/>
                <w:szCs w:val="16"/>
              </w:rPr>
            </w:pPr>
            <w:r w:rsidRPr="00151DC9">
              <w:rPr>
                <w:sz w:val="16"/>
                <w:szCs w:val="16"/>
              </w:rPr>
              <w:t>1980-1995</w:t>
            </w:r>
          </w:p>
        </w:tc>
        <w:tc>
          <w:tcPr>
            <w:tcW w:w="851" w:type="dxa"/>
            <w:tcBorders>
              <w:left w:val="nil"/>
              <w:right w:val="nil"/>
            </w:tcBorders>
          </w:tcPr>
          <w:p w14:paraId="0F8EAA39" w14:textId="72EAE704" w:rsidR="001F5560" w:rsidRPr="001F5560" w:rsidRDefault="001F5560" w:rsidP="001F5560">
            <w:pPr>
              <w:pStyle w:val="Tabeltekst"/>
              <w:jc w:val="center"/>
              <w:rPr>
                <w:sz w:val="16"/>
                <w:szCs w:val="16"/>
              </w:rPr>
            </w:pPr>
            <w:r w:rsidRPr="001F5560">
              <w:rPr>
                <w:sz w:val="16"/>
                <w:szCs w:val="16"/>
              </w:rPr>
              <w:t>0.33</w:t>
            </w:r>
          </w:p>
        </w:tc>
        <w:tc>
          <w:tcPr>
            <w:tcW w:w="1134" w:type="dxa"/>
            <w:tcBorders>
              <w:left w:val="nil"/>
              <w:right w:val="nil"/>
            </w:tcBorders>
          </w:tcPr>
          <w:p w14:paraId="2E4137AF" w14:textId="14FA1BE6" w:rsidR="001F5560" w:rsidRPr="001F5560" w:rsidRDefault="001F5560" w:rsidP="001F5560">
            <w:pPr>
              <w:pStyle w:val="Tabeltekst"/>
              <w:jc w:val="center"/>
              <w:rPr>
                <w:sz w:val="16"/>
                <w:szCs w:val="16"/>
              </w:rPr>
            </w:pPr>
            <w:r w:rsidRPr="001F5560">
              <w:rPr>
                <w:sz w:val="16"/>
                <w:szCs w:val="16"/>
              </w:rPr>
              <w:t>0.83</w:t>
            </w:r>
          </w:p>
        </w:tc>
        <w:tc>
          <w:tcPr>
            <w:tcW w:w="1134" w:type="dxa"/>
            <w:tcBorders>
              <w:left w:val="nil"/>
              <w:right w:val="nil"/>
            </w:tcBorders>
          </w:tcPr>
          <w:p w14:paraId="1701F397" w14:textId="26EBD26D" w:rsidR="001F5560" w:rsidRPr="001F5560" w:rsidRDefault="001F5560" w:rsidP="001F5560">
            <w:pPr>
              <w:pStyle w:val="Tabeltekst"/>
              <w:jc w:val="center"/>
              <w:rPr>
                <w:sz w:val="16"/>
                <w:szCs w:val="16"/>
              </w:rPr>
            </w:pPr>
            <w:r w:rsidRPr="001F5560">
              <w:rPr>
                <w:sz w:val="16"/>
                <w:szCs w:val="16"/>
              </w:rPr>
              <w:t>0.87</w:t>
            </w:r>
          </w:p>
        </w:tc>
        <w:tc>
          <w:tcPr>
            <w:tcW w:w="1134" w:type="dxa"/>
            <w:tcBorders>
              <w:left w:val="nil"/>
              <w:right w:val="nil"/>
            </w:tcBorders>
          </w:tcPr>
          <w:p w14:paraId="3DBC1486" w14:textId="1A8FA7B2" w:rsidR="001F5560" w:rsidRPr="001F5560" w:rsidRDefault="001F5560" w:rsidP="001F5560">
            <w:pPr>
              <w:pStyle w:val="Tabeltekst"/>
              <w:jc w:val="center"/>
              <w:rPr>
                <w:sz w:val="16"/>
                <w:szCs w:val="16"/>
              </w:rPr>
            </w:pPr>
            <w:r w:rsidRPr="001F5560">
              <w:rPr>
                <w:sz w:val="16"/>
                <w:szCs w:val="16"/>
              </w:rPr>
              <w:t>0.56</w:t>
            </w:r>
          </w:p>
        </w:tc>
        <w:tc>
          <w:tcPr>
            <w:tcW w:w="1277" w:type="dxa"/>
            <w:tcBorders>
              <w:left w:val="nil"/>
              <w:right w:val="nil"/>
            </w:tcBorders>
          </w:tcPr>
          <w:p w14:paraId="79F956F3" w14:textId="32EF6111" w:rsidR="001F5560" w:rsidRPr="001F5560" w:rsidRDefault="001F5560" w:rsidP="001F5560">
            <w:pPr>
              <w:pStyle w:val="Tabeltekst"/>
              <w:jc w:val="center"/>
              <w:rPr>
                <w:sz w:val="16"/>
                <w:szCs w:val="16"/>
              </w:rPr>
            </w:pPr>
            <w:r w:rsidRPr="001F5560">
              <w:rPr>
                <w:sz w:val="16"/>
                <w:szCs w:val="16"/>
              </w:rPr>
              <w:t>0,00</w:t>
            </w:r>
          </w:p>
        </w:tc>
      </w:tr>
      <w:tr w:rsidR="001F5560" w:rsidRPr="00E46044" w14:paraId="6CC9D94D" w14:textId="6D89B0DF" w:rsidTr="00151DC9">
        <w:tc>
          <w:tcPr>
            <w:tcW w:w="1701" w:type="dxa"/>
            <w:tcBorders>
              <w:top w:val="nil"/>
              <w:left w:val="nil"/>
              <w:bottom w:val="nil"/>
              <w:right w:val="nil"/>
            </w:tcBorders>
          </w:tcPr>
          <w:p w14:paraId="07B40B3F" w14:textId="1D59E65C" w:rsidR="001F5560" w:rsidRPr="00E46044" w:rsidRDefault="001F5560" w:rsidP="001F5560">
            <w:pPr>
              <w:pStyle w:val="Tabeltekst"/>
              <w:rPr>
                <w:sz w:val="16"/>
                <w:szCs w:val="16"/>
              </w:rPr>
            </w:pPr>
          </w:p>
        </w:tc>
        <w:tc>
          <w:tcPr>
            <w:tcW w:w="1134" w:type="dxa"/>
            <w:tcBorders>
              <w:top w:val="nil"/>
              <w:left w:val="nil"/>
              <w:bottom w:val="nil"/>
              <w:right w:val="nil"/>
            </w:tcBorders>
          </w:tcPr>
          <w:p w14:paraId="21202B15" w14:textId="28AAE1FB" w:rsidR="001F5560" w:rsidRPr="00151DC9" w:rsidRDefault="001F5560" w:rsidP="001F5560">
            <w:pPr>
              <w:pStyle w:val="Tabeltekst"/>
              <w:rPr>
                <w:sz w:val="16"/>
                <w:szCs w:val="16"/>
              </w:rPr>
            </w:pPr>
            <w:r w:rsidRPr="00151DC9">
              <w:rPr>
                <w:sz w:val="16"/>
                <w:szCs w:val="16"/>
              </w:rPr>
              <w:t>&gt;1995</w:t>
            </w:r>
          </w:p>
        </w:tc>
        <w:tc>
          <w:tcPr>
            <w:tcW w:w="851" w:type="dxa"/>
            <w:tcBorders>
              <w:top w:val="nil"/>
              <w:left w:val="nil"/>
              <w:bottom w:val="nil"/>
              <w:right w:val="nil"/>
            </w:tcBorders>
          </w:tcPr>
          <w:p w14:paraId="779C32BA" w14:textId="38AD7E96" w:rsidR="001F5560" w:rsidRPr="001F5560" w:rsidRDefault="001F5560" w:rsidP="001F5560">
            <w:pPr>
              <w:pStyle w:val="Tabeltekst"/>
              <w:jc w:val="center"/>
              <w:rPr>
                <w:sz w:val="16"/>
                <w:szCs w:val="16"/>
              </w:rPr>
            </w:pPr>
            <w:r w:rsidRPr="001F5560">
              <w:rPr>
                <w:sz w:val="16"/>
                <w:szCs w:val="16"/>
              </w:rPr>
              <w:t>0.31</w:t>
            </w:r>
          </w:p>
        </w:tc>
        <w:tc>
          <w:tcPr>
            <w:tcW w:w="1134" w:type="dxa"/>
            <w:tcBorders>
              <w:top w:val="nil"/>
              <w:left w:val="nil"/>
              <w:bottom w:val="nil"/>
              <w:right w:val="nil"/>
            </w:tcBorders>
          </w:tcPr>
          <w:p w14:paraId="6A218B22" w14:textId="6E2DCABB" w:rsidR="001F5560" w:rsidRPr="001F5560" w:rsidRDefault="001F5560" w:rsidP="001F5560">
            <w:pPr>
              <w:pStyle w:val="Tabeltekst"/>
              <w:jc w:val="center"/>
              <w:rPr>
                <w:sz w:val="16"/>
                <w:szCs w:val="16"/>
              </w:rPr>
            </w:pPr>
            <w:r w:rsidRPr="001F5560">
              <w:rPr>
                <w:sz w:val="16"/>
                <w:szCs w:val="16"/>
              </w:rPr>
              <w:t>0.45</w:t>
            </w:r>
          </w:p>
        </w:tc>
        <w:tc>
          <w:tcPr>
            <w:tcW w:w="1134" w:type="dxa"/>
            <w:tcBorders>
              <w:top w:val="nil"/>
              <w:left w:val="nil"/>
              <w:bottom w:val="nil"/>
              <w:right w:val="nil"/>
            </w:tcBorders>
          </w:tcPr>
          <w:p w14:paraId="23E394A2" w14:textId="3FF457B8" w:rsidR="001F5560" w:rsidRPr="001F5560" w:rsidRDefault="001F5560" w:rsidP="001F5560">
            <w:pPr>
              <w:pStyle w:val="Tabeltekst"/>
              <w:jc w:val="center"/>
              <w:rPr>
                <w:sz w:val="16"/>
                <w:szCs w:val="16"/>
              </w:rPr>
            </w:pPr>
            <w:r w:rsidRPr="001F5560">
              <w:rPr>
                <w:sz w:val="16"/>
                <w:szCs w:val="16"/>
              </w:rPr>
              <w:t>0.63</w:t>
            </w:r>
          </w:p>
        </w:tc>
        <w:tc>
          <w:tcPr>
            <w:tcW w:w="1134" w:type="dxa"/>
            <w:tcBorders>
              <w:top w:val="nil"/>
              <w:left w:val="nil"/>
              <w:bottom w:val="nil"/>
              <w:right w:val="nil"/>
            </w:tcBorders>
          </w:tcPr>
          <w:p w14:paraId="183CD11B" w14:textId="5C657E75" w:rsidR="001F5560" w:rsidRPr="001F5560" w:rsidRDefault="001F5560" w:rsidP="001F5560">
            <w:pPr>
              <w:pStyle w:val="Tabeltekst"/>
              <w:jc w:val="center"/>
              <w:rPr>
                <w:sz w:val="16"/>
                <w:szCs w:val="16"/>
              </w:rPr>
            </w:pPr>
            <w:r w:rsidRPr="001F5560">
              <w:rPr>
                <w:sz w:val="16"/>
                <w:szCs w:val="16"/>
              </w:rPr>
              <w:t>0.57</w:t>
            </w:r>
          </w:p>
        </w:tc>
        <w:tc>
          <w:tcPr>
            <w:tcW w:w="1277" w:type="dxa"/>
            <w:tcBorders>
              <w:top w:val="nil"/>
              <w:left w:val="nil"/>
              <w:bottom w:val="nil"/>
              <w:right w:val="nil"/>
            </w:tcBorders>
          </w:tcPr>
          <w:p w14:paraId="565339F2" w14:textId="1014ECFB" w:rsidR="001F5560" w:rsidRPr="001F5560" w:rsidRDefault="001F5560" w:rsidP="001F5560">
            <w:pPr>
              <w:pStyle w:val="Tabeltekst"/>
              <w:jc w:val="center"/>
              <w:rPr>
                <w:sz w:val="16"/>
                <w:szCs w:val="16"/>
              </w:rPr>
            </w:pPr>
            <w:r w:rsidRPr="001F5560">
              <w:rPr>
                <w:sz w:val="16"/>
                <w:szCs w:val="16"/>
              </w:rPr>
              <w:t>0.40</w:t>
            </w:r>
          </w:p>
        </w:tc>
      </w:tr>
      <w:tr w:rsidR="001F5560" w:rsidRPr="00E46044" w14:paraId="43658F7F" w14:textId="51E2D826" w:rsidTr="00151DC9">
        <w:trPr>
          <w:cnfStyle w:val="000000100000" w:firstRow="0" w:lastRow="0" w:firstColumn="0" w:lastColumn="0" w:oddVBand="0" w:evenVBand="0" w:oddHBand="1" w:evenHBand="0" w:firstRowFirstColumn="0" w:firstRowLastColumn="0" w:lastRowFirstColumn="0" w:lastRowLastColumn="0"/>
        </w:trPr>
        <w:tc>
          <w:tcPr>
            <w:tcW w:w="1701" w:type="dxa"/>
            <w:tcBorders>
              <w:left w:val="nil"/>
              <w:right w:val="nil"/>
            </w:tcBorders>
          </w:tcPr>
          <w:p w14:paraId="16A23FA2" w14:textId="309BE143" w:rsidR="001F5560" w:rsidRPr="00E46044" w:rsidRDefault="001F5560" w:rsidP="001F5560">
            <w:pPr>
              <w:pStyle w:val="Tabeltekst"/>
              <w:rPr>
                <w:sz w:val="16"/>
                <w:szCs w:val="16"/>
              </w:rPr>
            </w:pPr>
            <w:r>
              <w:rPr>
                <w:sz w:val="16"/>
                <w:szCs w:val="16"/>
              </w:rPr>
              <w:t>Corporatiewoningen</w:t>
            </w:r>
          </w:p>
        </w:tc>
        <w:tc>
          <w:tcPr>
            <w:tcW w:w="1134" w:type="dxa"/>
            <w:tcBorders>
              <w:left w:val="nil"/>
              <w:right w:val="nil"/>
            </w:tcBorders>
          </w:tcPr>
          <w:p w14:paraId="696FE99D" w14:textId="198DD11D" w:rsidR="001F5560" w:rsidRPr="00151DC9" w:rsidRDefault="001F5560" w:rsidP="001F5560">
            <w:pPr>
              <w:pStyle w:val="Tabeltekst"/>
              <w:rPr>
                <w:sz w:val="16"/>
                <w:szCs w:val="16"/>
              </w:rPr>
            </w:pPr>
            <w:r w:rsidRPr="00151DC9">
              <w:rPr>
                <w:sz w:val="16"/>
                <w:szCs w:val="16"/>
              </w:rPr>
              <w:t>&lt;1930</w:t>
            </w:r>
          </w:p>
        </w:tc>
        <w:tc>
          <w:tcPr>
            <w:tcW w:w="851" w:type="dxa"/>
            <w:tcBorders>
              <w:left w:val="nil"/>
              <w:right w:val="nil"/>
            </w:tcBorders>
          </w:tcPr>
          <w:p w14:paraId="141AB220" w14:textId="170E7BA3" w:rsidR="001F5560" w:rsidRPr="001F5560" w:rsidRDefault="001F5560" w:rsidP="001F5560">
            <w:pPr>
              <w:pStyle w:val="Tabeltekst"/>
              <w:jc w:val="center"/>
              <w:rPr>
                <w:sz w:val="16"/>
                <w:szCs w:val="16"/>
              </w:rPr>
            </w:pPr>
            <w:r w:rsidRPr="001F5560">
              <w:rPr>
                <w:sz w:val="16"/>
                <w:szCs w:val="16"/>
              </w:rPr>
              <w:t>0.90</w:t>
            </w:r>
          </w:p>
        </w:tc>
        <w:tc>
          <w:tcPr>
            <w:tcW w:w="1134" w:type="dxa"/>
            <w:tcBorders>
              <w:left w:val="nil"/>
              <w:right w:val="nil"/>
            </w:tcBorders>
          </w:tcPr>
          <w:p w14:paraId="05621BFB" w14:textId="6DC7600B" w:rsidR="001F5560" w:rsidRPr="001F5560" w:rsidRDefault="001F5560" w:rsidP="001F5560">
            <w:pPr>
              <w:pStyle w:val="Tabeltekst"/>
              <w:jc w:val="center"/>
              <w:rPr>
                <w:sz w:val="16"/>
                <w:szCs w:val="16"/>
              </w:rPr>
            </w:pPr>
            <w:r w:rsidRPr="001F5560">
              <w:rPr>
                <w:sz w:val="16"/>
                <w:szCs w:val="16"/>
              </w:rPr>
              <w:t>0.79</w:t>
            </w:r>
          </w:p>
        </w:tc>
        <w:tc>
          <w:tcPr>
            <w:tcW w:w="1134" w:type="dxa"/>
            <w:tcBorders>
              <w:left w:val="nil"/>
              <w:right w:val="nil"/>
            </w:tcBorders>
          </w:tcPr>
          <w:p w14:paraId="1FD82DE6" w14:textId="1BD6098F" w:rsidR="001F5560" w:rsidRPr="001F5560" w:rsidRDefault="001F5560" w:rsidP="001F5560">
            <w:pPr>
              <w:pStyle w:val="Tabeltekst"/>
              <w:jc w:val="center"/>
              <w:rPr>
                <w:sz w:val="16"/>
                <w:szCs w:val="16"/>
              </w:rPr>
            </w:pPr>
            <w:r w:rsidRPr="001F5560">
              <w:rPr>
                <w:sz w:val="16"/>
                <w:szCs w:val="16"/>
              </w:rPr>
              <w:t>0.85</w:t>
            </w:r>
          </w:p>
        </w:tc>
        <w:tc>
          <w:tcPr>
            <w:tcW w:w="1134" w:type="dxa"/>
            <w:tcBorders>
              <w:left w:val="nil"/>
              <w:right w:val="nil"/>
            </w:tcBorders>
          </w:tcPr>
          <w:p w14:paraId="48FEC4EB" w14:textId="66FD32B8" w:rsidR="001F5560" w:rsidRPr="001F5560" w:rsidRDefault="001F5560" w:rsidP="001F5560">
            <w:pPr>
              <w:pStyle w:val="Tabeltekst"/>
              <w:jc w:val="center"/>
              <w:rPr>
                <w:sz w:val="16"/>
                <w:szCs w:val="16"/>
              </w:rPr>
            </w:pPr>
            <w:r w:rsidRPr="001F5560">
              <w:rPr>
                <w:sz w:val="16"/>
                <w:szCs w:val="16"/>
              </w:rPr>
              <w:t>1.00</w:t>
            </w:r>
          </w:p>
        </w:tc>
        <w:tc>
          <w:tcPr>
            <w:tcW w:w="1277" w:type="dxa"/>
            <w:tcBorders>
              <w:left w:val="nil"/>
              <w:right w:val="nil"/>
            </w:tcBorders>
          </w:tcPr>
          <w:p w14:paraId="068AFE7A" w14:textId="0943DAED" w:rsidR="001F5560" w:rsidRPr="001F5560" w:rsidRDefault="001F5560" w:rsidP="001F5560">
            <w:pPr>
              <w:pStyle w:val="Tabeltekst"/>
              <w:jc w:val="center"/>
              <w:rPr>
                <w:sz w:val="16"/>
                <w:szCs w:val="16"/>
              </w:rPr>
            </w:pPr>
            <w:r w:rsidRPr="001F5560">
              <w:rPr>
                <w:sz w:val="16"/>
                <w:szCs w:val="16"/>
              </w:rPr>
              <w:t>1.00</w:t>
            </w:r>
          </w:p>
        </w:tc>
      </w:tr>
      <w:tr w:rsidR="001F5560" w:rsidRPr="00E46044" w14:paraId="59DB0D18" w14:textId="1D514B8A" w:rsidTr="00151DC9">
        <w:tc>
          <w:tcPr>
            <w:tcW w:w="1701" w:type="dxa"/>
            <w:tcBorders>
              <w:top w:val="nil"/>
              <w:left w:val="nil"/>
              <w:bottom w:val="nil"/>
              <w:right w:val="nil"/>
            </w:tcBorders>
          </w:tcPr>
          <w:p w14:paraId="2A3EC4CB" w14:textId="29ED6132" w:rsidR="001F5560" w:rsidRPr="00E46044" w:rsidRDefault="001F5560" w:rsidP="001F5560">
            <w:pPr>
              <w:pStyle w:val="Tabeltekst"/>
              <w:rPr>
                <w:sz w:val="16"/>
                <w:szCs w:val="16"/>
              </w:rPr>
            </w:pPr>
          </w:p>
        </w:tc>
        <w:tc>
          <w:tcPr>
            <w:tcW w:w="1134" w:type="dxa"/>
            <w:tcBorders>
              <w:top w:val="nil"/>
              <w:left w:val="nil"/>
              <w:bottom w:val="nil"/>
              <w:right w:val="nil"/>
            </w:tcBorders>
          </w:tcPr>
          <w:p w14:paraId="4510686D" w14:textId="709BF8A2" w:rsidR="001F5560" w:rsidRPr="00151DC9" w:rsidRDefault="001F5560" w:rsidP="001F5560">
            <w:pPr>
              <w:pStyle w:val="Tabeltekst"/>
              <w:rPr>
                <w:sz w:val="16"/>
                <w:szCs w:val="16"/>
              </w:rPr>
            </w:pPr>
            <w:r w:rsidRPr="00151DC9">
              <w:rPr>
                <w:sz w:val="16"/>
                <w:szCs w:val="16"/>
              </w:rPr>
              <w:t>1931-1959</w:t>
            </w:r>
          </w:p>
        </w:tc>
        <w:tc>
          <w:tcPr>
            <w:tcW w:w="851" w:type="dxa"/>
            <w:tcBorders>
              <w:top w:val="nil"/>
              <w:left w:val="nil"/>
              <w:bottom w:val="nil"/>
              <w:right w:val="nil"/>
            </w:tcBorders>
          </w:tcPr>
          <w:p w14:paraId="580FA050" w14:textId="63081C1D" w:rsidR="001F5560" w:rsidRPr="001F5560" w:rsidRDefault="001F5560" w:rsidP="001F5560">
            <w:pPr>
              <w:pStyle w:val="Tabeltekst"/>
              <w:jc w:val="center"/>
              <w:rPr>
                <w:sz w:val="16"/>
                <w:szCs w:val="16"/>
              </w:rPr>
            </w:pPr>
            <w:r w:rsidRPr="001F5560">
              <w:rPr>
                <w:sz w:val="16"/>
                <w:szCs w:val="16"/>
              </w:rPr>
              <w:t>0.95</w:t>
            </w:r>
          </w:p>
        </w:tc>
        <w:tc>
          <w:tcPr>
            <w:tcW w:w="1134" w:type="dxa"/>
            <w:tcBorders>
              <w:top w:val="nil"/>
              <w:left w:val="nil"/>
              <w:bottom w:val="nil"/>
              <w:right w:val="nil"/>
            </w:tcBorders>
          </w:tcPr>
          <w:p w14:paraId="2182FEC8" w14:textId="14BC666F" w:rsidR="001F5560" w:rsidRPr="001F5560" w:rsidRDefault="001F5560" w:rsidP="001F5560">
            <w:pPr>
              <w:pStyle w:val="Tabeltekst"/>
              <w:jc w:val="center"/>
              <w:rPr>
                <w:sz w:val="16"/>
                <w:szCs w:val="16"/>
              </w:rPr>
            </w:pPr>
            <w:r w:rsidRPr="001F5560">
              <w:rPr>
                <w:sz w:val="16"/>
                <w:szCs w:val="16"/>
              </w:rPr>
              <w:t>0.94</w:t>
            </w:r>
          </w:p>
        </w:tc>
        <w:tc>
          <w:tcPr>
            <w:tcW w:w="1134" w:type="dxa"/>
            <w:tcBorders>
              <w:top w:val="nil"/>
              <w:left w:val="nil"/>
              <w:bottom w:val="nil"/>
              <w:right w:val="nil"/>
            </w:tcBorders>
          </w:tcPr>
          <w:p w14:paraId="397508B0" w14:textId="7D397302" w:rsidR="001F5560" w:rsidRPr="001F5560" w:rsidRDefault="001F5560" w:rsidP="001F5560">
            <w:pPr>
              <w:pStyle w:val="Tabeltekst"/>
              <w:jc w:val="center"/>
              <w:rPr>
                <w:sz w:val="16"/>
                <w:szCs w:val="16"/>
              </w:rPr>
            </w:pPr>
            <w:r w:rsidRPr="001F5560">
              <w:rPr>
                <w:sz w:val="16"/>
                <w:szCs w:val="16"/>
              </w:rPr>
              <w:t>0.86</w:t>
            </w:r>
          </w:p>
        </w:tc>
        <w:tc>
          <w:tcPr>
            <w:tcW w:w="1134" w:type="dxa"/>
            <w:tcBorders>
              <w:top w:val="nil"/>
              <w:left w:val="nil"/>
              <w:bottom w:val="nil"/>
              <w:right w:val="nil"/>
            </w:tcBorders>
          </w:tcPr>
          <w:p w14:paraId="3E601639" w14:textId="39969986" w:rsidR="001F5560" w:rsidRPr="001F5560" w:rsidRDefault="001F5560" w:rsidP="001F5560">
            <w:pPr>
              <w:pStyle w:val="Tabeltekst"/>
              <w:jc w:val="center"/>
              <w:rPr>
                <w:sz w:val="16"/>
                <w:szCs w:val="16"/>
              </w:rPr>
            </w:pPr>
            <w:r w:rsidRPr="001F5560">
              <w:rPr>
                <w:sz w:val="16"/>
                <w:szCs w:val="16"/>
              </w:rPr>
              <w:t>1.00</w:t>
            </w:r>
          </w:p>
        </w:tc>
        <w:tc>
          <w:tcPr>
            <w:tcW w:w="1277" w:type="dxa"/>
            <w:tcBorders>
              <w:top w:val="nil"/>
              <w:left w:val="nil"/>
              <w:bottom w:val="nil"/>
              <w:right w:val="nil"/>
            </w:tcBorders>
          </w:tcPr>
          <w:p w14:paraId="52CBAFF8" w14:textId="2950AF55" w:rsidR="001F5560" w:rsidRPr="001F5560" w:rsidRDefault="001F5560" w:rsidP="001F5560">
            <w:pPr>
              <w:pStyle w:val="Tabeltekst"/>
              <w:jc w:val="center"/>
              <w:rPr>
                <w:sz w:val="16"/>
                <w:szCs w:val="16"/>
              </w:rPr>
            </w:pPr>
            <w:r w:rsidRPr="001F5560">
              <w:rPr>
                <w:sz w:val="16"/>
                <w:szCs w:val="16"/>
              </w:rPr>
              <w:t>0.00</w:t>
            </w:r>
          </w:p>
        </w:tc>
      </w:tr>
      <w:tr w:rsidR="001F5560" w:rsidRPr="00E46044" w14:paraId="35F76C15" w14:textId="77777777" w:rsidTr="00151DC9">
        <w:trPr>
          <w:cnfStyle w:val="000000100000" w:firstRow="0" w:lastRow="0" w:firstColumn="0" w:lastColumn="0" w:oddVBand="0" w:evenVBand="0" w:oddHBand="1" w:evenHBand="0" w:firstRowFirstColumn="0" w:firstRowLastColumn="0" w:lastRowFirstColumn="0" w:lastRowLastColumn="0"/>
        </w:trPr>
        <w:tc>
          <w:tcPr>
            <w:tcW w:w="1701" w:type="dxa"/>
            <w:tcBorders>
              <w:top w:val="nil"/>
              <w:left w:val="nil"/>
              <w:bottom w:val="nil"/>
              <w:right w:val="nil"/>
            </w:tcBorders>
          </w:tcPr>
          <w:p w14:paraId="0261BC77" w14:textId="77777777" w:rsidR="001F5560" w:rsidRPr="00E46044" w:rsidRDefault="001F5560" w:rsidP="001F5560">
            <w:pPr>
              <w:pStyle w:val="Tabeltekst"/>
              <w:rPr>
                <w:sz w:val="16"/>
                <w:szCs w:val="16"/>
              </w:rPr>
            </w:pPr>
          </w:p>
        </w:tc>
        <w:tc>
          <w:tcPr>
            <w:tcW w:w="1134" w:type="dxa"/>
            <w:tcBorders>
              <w:top w:val="nil"/>
              <w:left w:val="nil"/>
              <w:bottom w:val="nil"/>
              <w:right w:val="nil"/>
            </w:tcBorders>
          </w:tcPr>
          <w:p w14:paraId="7A87D886" w14:textId="2A9E5A69" w:rsidR="001F5560" w:rsidRPr="00151DC9" w:rsidRDefault="001F5560" w:rsidP="001F5560">
            <w:pPr>
              <w:pStyle w:val="Tabeltekst"/>
              <w:rPr>
                <w:sz w:val="16"/>
                <w:szCs w:val="16"/>
              </w:rPr>
            </w:pPr>
            <w:r w:rsidRPr="00151DC9">
              <w:rPr>
                <w:sz w:val="16"/>
                <w:szCs w:val="16"/>
              </w:rPr>
              <w:t>1960-1980</w:t>
            </w:r>
          </w:p>
        </w:tc>
        <w:tc>
          <w:tcPr>
            <w:tcW w:w="851" w:type="dxa"/>
            <w:tcBorders>
              <w:top w:val="nil"/>
              <w:left w:val="nil"/>
              <w:bottom w:val="nil"/>
              <w:right w:val="nil"/>
            </w:tcBorders>
          </w:tcPr>
          <w:p w14:paraId="488A8ED5" w14:textId="4DE8F415" w:rsidR="001F5560" w:rsidRPr="001F5560" w:rsidRDefault="001F5560" w:rsidP="001F5560">
            <w:pPr>
              <w:pStyle w:val="Tabeltekst"/>
              <w:jc w:val="center"/>
              <w:rPr>
                <w:sz w:val="16"/>
                <w:szCs w:val="16"/>
              </w:rPr>
            </w:pPr>
            <w:r w:rsidRPr="001F5560">
              <w:rPr>
                <w:sz w:val="16"/>
                <w:szCs w:val="16"/>
              </w:rPr>
              <w:t>0.80</w:t>
            </w:r>
          </w:p>
        </w:tc>
        <w:tc>
          <w:tcPr>
            <w:tcW w:w="1134" w:type="dxa"/>
            <w:tcBorders>
              <w:top w:val="nil"/>
              <w:left w:val="nil"/>
              <w:bottom w:val="nil"/>
              <w:right w:val="nil"/>
            </w:tcBorders>
          </w:tcPr>
          <w:p w14:paraId="06965F6B" w14:textId="7E9E4683" w:rsidR="001F5560" w:rsidRPr="001F5560" w:rsidRDefault="001F5560" w:rsidP="001F5560">
            <w:pPr>
              <w:pStyle w:val="Tabeltekst"/>
              <w:jc w:val="center"/>
              <w:rPr>
                <w:sz w:val="16"/>
                <w:szCs w:val="16"/>
              </w:rPr>
            </w:pPr>
            <w:r w:rsidRPr="001F5560">
              <w:rPr>
                <w:sz w:val="16"/>
                <w:szCs w:val="16"/>
              </w:rPr>
              <w:t>0.81</w:t>
            </w:r>
          </w:p>
        </w:tc>
        <w:tc>
          <w:tcPr>
            <w:tcW w:w="1134" w:type="dxa"/>
            <w:tcBorders>
              <w:top w:val="nil"/>
              <w:left w:val="nil"/>
              <w:bottom w:val="nil"/>
              <w:right w:val="nil"/>
            </w:tcBorders>
          </w:tcPr>
          <w:p w14:paraId="51D73DC6" w14:textId="1FFE1F8C" w:rsidR="001F5560" w:rsidRPr="001F5560" w:rsidRDefault="001F5560" w:rsidP="001F5560">
            <w:pPr>
              <w:pStyle w:val="Tabeltekst"/>
              <w:jc w:val="center"/>
              <w:rPr>
                <w:sz w:val="16"/>
                <w:szCs w:val="16"/>
              </w:rPr>
            </w:pPr>
            <w:r w:rsidRPr="001F5560">
              <w:rPr>
                <w:sz w:val="16"/>
                <w:szCs w:val="16"/>
              </w:rPr>
              <w:t>0.85</w:t>
            </w:r>
          </w:p>
        </w:tc>
        <w:tc>
          <w:tcPr>
            <w:tcW w:w="1134" w:type="dxa"/>
            <w:tcBorders>
              <w:top w:val="nil"/>
              <w:left w:val="nil"/>
              <w:bottom w:val="nil"/>
              <w:right w:val="nil"/>
            </w:tcBorders>
          </w:tcPr>
          <w:p w14:paraId="4969ADB8" w14:textId="22563EB1" w:rsidR="001F5560" w:rsidRPr="001F5560" w:rsidRDefault="001F5560" w:rsidP="001F5560">
            <w:pPr>
              <w:pStyle w:val="Tabeltekst"/>
              <w:jc w:val="center"/>
              <w:rPr>
                <w:sz w:val="16"/>
                <w:szCs w:val="16"/>
              </w:rPr>
            </w:pPr>
            <w:r w:rsidRPr="001F5560">
              <w:rPr>
                <w:sz w:val="16"/>
                <w:szCs w:val="16"/>
              </w:rPr>
              <w:t>0.76</w:t>
            </w:r>
          </w:p>
        </w:tc>
        <w:tc>
          <w:tcPr>
            <w:tcW w:w="1277" w:type="dxa"/>
            <w:tcBorders>
              <w:top w:val="nil"/>
              <w:left w:val="nil"/>
              <w:bottom w:val="nil"/>
              <w:right w:val="nil"/>
            </w:tcBorders>
          </w:tcPr>
          <w:p w14:paraId="763A4F0C" w14:textId="50C8DA96" w:rsidR="001F5560" w:rsidRPr="001F5560" w:rsidRDefault="001F5560" w:rsidP="001F5560">
            <w:pPr>
              <w:pStyle w:val="Tabeltekst"/>
              <w:jc w:val="center"/>
              <w:rPr>
                <w:sz w:val="16"/>
                <w:szCs w:val="16"/>
              </w:rPr>
            </w:pPr>
            <w:r w:rsidRPr="001F5560">
              <w:rPr>
                <w:sz w:val="16"/>
                <w:szCs w:val="16"/>
              </w:rPr>
              <w:t>0.00</w:t>
            </w:r>
          </w:p>
        </w:tc>
      </w:tr>
      <w:tr w:rsidR="001F5560" w:rsidRPr="00E46044" w14:paraId="1F8724A9" w14:textId="77777777" w:rsidTr="00151DC9">
        <w:tc>
          <w:tcPr>
            <w:tcW w:w="1701" w:type="dxa"/>
            <w:tcBorders>
              <w:top w:val="nil"/>
              <w:left w:val="nil"/>
              <w:bottom w:val="nil"/>
              <w:right w:val="nil"/>
            </w:tcBorders>
          </w:tcPr>
          <w:p w14:paraId="6FFA2AAE" w14:textId="77777777" w:rsidR="001F5560" w:rsidRPr="00E46044" w:rsidRDefault="001F5560" w:rsidP="001F5560">
            <w:pPr>
              <w:pStyle w:val="Tabeltekst"/>
              <w:rPr>
                <w:sz w:val="16"/>
                <w:szCs w:val="16"/>
              </w:rPr>
            </w:pPr>
          </w:p>
        </w:tc>
        <w:tc>
          <w:tcPr>
            <w:tcW w:w="1134" w:type="dxa"/>
            <w:tcBorders>
              <w:top w:val="nil"/>
              <w:left w:val="nil"/>
              <w:bottom w:val="nil"/>
              <w:right w:val="nil"/>
            </w:tcBorders>
          </w:tcPr>
          <w:p w14:paraId="6B44593B" w14:textId="17FF35DB" w:rsidR="001F5560" w:rsidRPr="00151DC9" w:rsidRDefault="001F5560" w:rsidP="001F5560">
            <w:pPr>
              <w:pStyle w:val="Tabeltekst"/>
              <w:rPr>
                <w:sz w:val="16"/>
                <w:szCs w:val="16"/>
              </w:rPr>
            </w:pPr>
            <w:r w:rsidRPr="00151DC9">
              <w:rPr>
                <w:sz w:val="16"/>
                <w:szCs w:val="16"/>
              </w:rPr>
              <w:t>1980-1995</w:t>
            </w:r>
          </w:p>
        </w:tc>
        <w:tc>
          <w:tcPr>
            <w:tcW w:w="851" w:type="dxa"/>
            <w:tcBorders>
              <w:top w:val="nil"/>
              <w:left w:val="nil"/>
              <w:bottom w:val="nil"/>
              <w:right w:val="nil"/>
            </w:tcBorders>
          </w:tcPr>
          <w:p w14:paraId="38202EBC" w14:textId="7CE8B5BF" w:rsidR="001F5560" w:rsidRPr="001F5560" w:rsidRDefault="001F5560" w:rsidP="001F5560">
            <w:pPr>
              <w:pStyle w:val="Tabeltekst"/>
              <w:jc w:val="center"/>
              <w:rPr>
                <w:sz w:val="16"/>
                <w:szCs w:val="16"/>
              </w:rPr>
            </w:pPr>
            <w:r w:rsidRPr="001F5560">
              <w:rPr>
                <w:sz w:val="16"/>
                <w:szCs w:val="16"/>
              </w:rPr>
              <w:t>0.84</w:t>
            </w:r>
          </w:p>
        </w:tc>
        <w:tc>
          <w:tcPr>
            <w:tcW w:w="1134" w:type="dxa"/>
            <w:tcBorders>
              <w:top w:val="nil"/>
              <w:left w:val="nil"/>
              <w:bottom w:val="nil"/>
              <w:right w:val="nil"/>
            </w:tcBorders>
          </w:tcPr>
          <w:p w14:paraId="45ADB757" w14:textId="29CC94A5" w:rsidR="001F5560" w:rsidRPr="001F5560" w:rsidRDefault="001F5560" w:rsidP="001F5560">
            <w:pPr>
              <w:pStyle w:val="Tabeltekst"/>
              <w:jc w:val="center"/>
              <w:rPr>
                <w:sz w:val="16"/>
                <w:szCs w:val="16"/>
              </w:rPr>
            </w:pPr>
            <w:r w:rsidRPr="001F5560">
              <w:rPr>
                <w:sz w:val="16"/>
                <w:szCs w:val="16"/>
              </w:rPr>
              <w:t>0.83</w:t>
            </w:r>
          </w:p>
        </w:tc>
        <w:tc>
          <w:tcPr>
            <w:tcW w:w="1134" w:type="dxa"/>
            <w:tcBorders>
              <w:top w:val="nil"/>
              <w:left w:val="nil"/>
              <w:bottom w:val="nil"/>
              <w:right w:val="nil"/>
            </w:tcBorders>
          </w:tcPr>
          <w:p w14:paraId="345F64AA" w14:textId="66A0F29B" w:rsidR="001F5560" w:rsidRPr="001F5560" w:rsidRDefault="001F5560" w:rsidP="001F5560">
            <w:pPr>
              <w:pStyle w:val="Tabeltekst"/>
              <w:jc w:val="center"/>
              <w:rPr>
                <w:sz w:val="16"/>
                <w:szCs w:val="16"/>
              </w:rPr>
            </w:pPr>
            <w:r w:rsidRPr="001F5560">
              <w:rPr>
                <w:sz w:val="16"/>
                <w:szCs w:val="16"/>
              </w:rPr>
              <w:t>0.7</w:t>
            </w:r>
            <w:r w:rsidR="007228C7">
              <w:rPr>
                <w:sz w:val="16"/>
                <w:szCs w:val="16"/>
              </w:rPr>
              <w:t>9</w:t>
            </w:r>
          </w:p>
        </w:tc>
        <w:tc>
          <w:tcPr>
            <w:tcW w:w="1134" w:type="dxa"/>
            <w:tcBorders>
              <w:top w:val="nil"/>
              <w:left w:val="nil"/>
              <w:bottom w:val="nil"/>
              <w:right w:val="nil"/>
            </w:tcBorders>
          </w:tcPr>
          <w:p w14:paraId="4AA5A25A" w14:textId="4658E54A" w:rsidR="001F5560" w:rsidRPr="001F5560" w:rsidRDefault="001F5560" w:rsidP="001F5560">
            <w:pPr>
              <w:pStyle w:val="Tabeltekst"/>
              <w:jc w:val="center"/>
              <w:rPr>
                <w:sz w:val="16"/>
                <w:szCs w:val="16"/>
              </w:rPr>
            </w:pPr>
            <w:r w:rsidRPr="001F5560">
              <w:rPr>
                <w:sz w:val="16"/>
                <w:szCs w:val="16"/>
              </w:rPr>
              <w:t>0.80</w:t>
            </w:r>
          </w:p>
        </w:tc>
        <w:tc>
          <w:tcPr>
            <w:tcW w:w="1277" w:type="dxa"/>
            <w:tcBorders>
              <w:top w:val="nil"/>
              <w:left w:val="nil"/>
              <w:bottom w:val="nil"/>
              <w:right w:val="nil"/>
            </w:tcBorders>
          </w:tcPr>
          <w:p w14:paraId="4F52334E" w14:textId="1303716F" w:rsidR="001F5560" w:rsidRPr="001F5560" w:rsidRDefault="001F5560" w:rsidP="001F5560">
            <w:pPr>
              <w:pStyle w:val="Tabeltekst"/>
              <w:jc w:val="center"/>
              <w:rPr>
                <w:sz w:val="16"/>
                <w:szCs w:val="16"/>
              </w:rPr>
            </w:pPr>
            <w:r w:rsidRPr="001F5560">
              <w:rPr>
                <w:sz w:val="16"/>
                <w:szCs w:val="16"/>
              </w:rPr>
              <w:t>1.00</w:t>
            </w:r>
          </w:p>
        </w:tc>
      </w:tr>
      <w:tr w:rsidR="001F5560" w:rsidRPr="00E46044" w14:paraId="6278ED29" w14:textId="77777777" w:rsidTr="00151DC9">
        <w:trPr>
          <w:cnfStyle w:val="000000100000" w:firstRow="0" w:lastRow="0" w:firstColumn="0" w:lastColumn="0" w:oddVBand="0" w:evenVBand="0" w:oddHBand="1" w:evenHBand="0" w:firstRowFirstColumn="0" w:firstRowLastColumn="0" w:lastRowFirstColumn="0" w:lastRowLastColumn="0"/>
        </w:trPr>
        <w:tc>
          <w:tcPr>
            <w:tcW w:w="1701" w:type="dxa"/>
            <w:tcBorders>
              <w:top w:val="nil"/>
              <w:left w:val="nil"/>
              <w:bottom w:val="nil"/>
              <w:right w:val="nil"/>
            </w:tcBorders>
          </w:tcPr>
          <w:p w14:paraId="1E961B66" w14:textId="77777777" w:rsidR="001F5560" w:rsidRPr="00E46044" w:rsidRDefault="001F5560" w:rsidP="001F5560">
            <w:pPr>
              <w:pStyle w:val="Tabeltekst"/>
              <w:rPr>
                <w:sz w:val="16"/>
                <w:szCs w:val="16"/>
              </w:rPr>
            </w:pPr>
          </w:p>
        </w:tc>
        <w:tc>
          <w:tcPr>
            <w:tcW w:w="1134" w:type="dxa"/>
            <w:tcBorders>
              <w:top w:val="nil"/>
              <w:left w:val="nil"/>
              <w:bottom w:val="nil"/>
              <w:right w:val="nil"/>
            </w:tcBorders>
          </w:tcPr>
          <w:p w14:paraId="7FA5CDC6" w14:textId="34C1BF84" w:rsidR="001F5560" w:rsidRPr="00151DC9" w:rsidRDefault="001F5560" w:rsidP="001F5560">
            <w:pPr>
              <w:pStyle w:val="Tabeltekst"/>
              <w:rPr>
                <w:sz w:val="16"/>
                <w:szCs w:val="16"/>
              </w:rPr>
            </w:pPr>
            <w:r w:rsidRPr="00151DC9">
              <w:rPr>
                <w:sz w:val="16"/>
                <w:szCs w:val="16"/>
              </w:rPr>
              <w:t>&gt;1995</w:t>
            </w:r>
          </w:p>
        </w:tc>
        <w:tc>
          <w:tcPr>
            <w:tcW w:w="851" w:type="dxa"/>
            <w:tcBorders>
              <w:top w:val="nil"/>
              <w:left w:val="nil"/>
              <w:bottom w:val="nil"/>
              <w:right w:val="nil"/>
            </w:tcBorders>
          </w:tcPr>
          <w:p w14:paraId="16D42E33" w14:textId="07185E2A" w:rsidR="001F5560" w:rsidRPr="001F5560" w:rsidRDefault="001F5560" w:rsidP="001F5560">
            <w:pPr>
              <w:pStyle w:val="Tabeltekst"/>
              <w:jc w:val="center"/>
              <w:rPr>
                <w:sz w:val="16"/>
                <w:szCs w:val="16"/>
              </w:rPr>
            </w:pPr>
            <w:r w:rsidRPr="001F5560">
              <w:rPr>
                <w:sz w:val="16"/>
                <w:szCs w:val="16"/>
              </w:rPr>
              <w:t>0.65</w:t>
            </w:r>
          </w:p>
        </w:tc>
        <w:tc>
          <w:tcPr>
            <w:tcW w:w="1134" w:type="dxa"/>
            <w:tcBorders>
              <w:top w:val="nil"/>
              <w:left w:val="nil"/>
              <w:bottom w:val="nil"/>
              <w:right w:val="nil"/>
            </w:tcBorders>
          </w:tcPr>
          <w:p w14:paraId="64FD2B5F" w14:textId="04C2C08C" w:rsidR="001F5560" w:rsidRPr="001F5560" w:rsidRDefault="001F5560" w:rsidP="001F5560">
            <w:pPr>
              <w:pStyle w:val="Tabeltekst"/>
              <w:jc w:val="center"/>
              <w:rPr>
                <w:sz w:val="16"/>
                <w:szCs w:val="16"/>
              </w:rPr>
            </w:pPr>
            <w:r w:rsidRPr="001F5560">
              <w:rPr>
                <w:sz w:val="16"/>
                <w:szCs w:val="16"/>
              </w:rPr>
              <w:t>0.54</w:t>
            </w:r>
          </w:p>
        </w:tc>
        <w:tc>
          <w:tcPr>
            <w:tcW w:w="1134" w:type="dxa"/>
            <w:tcBorders>
              <w:top w:val="nil"/>
              <w:left w:val="nil"/>
              <w:bottom w:val="nil"/>
              <w:right w:val="nil"/>
            </w:tcBorders>
          </w:tcPr>
          <w:p w14:paraId="5F75DB56" w14:textId="5B6FD8A5" w:rsidR="001F5560" w:rsidRPr="001F5560" w:rsidRDefault="001F5560" w:rsidP="001F5560">
            <w:pPr>
              <w:pStyle w:val="Tabeltekst"/>
              <w:jc w:val="center"/>
              <w:rPr>
                <w:sz w:val="16"/>
                <w:szCs w:val="16"/>
              </w:rPr>
            </w:pPr>
            <w:r w:rsidRPr="001F5560">
              <w:rPr>
                <w:sz w:val="16"/>
                <w:szCs w:val="16"/>
              </w:rPr>
              <w:t>0.4</w:t>
            </w:r>
            <w:r w:rsidR="007228C7">
              <w:rPr>
                <w:sz w:val="16"/>
                <w:szCs w:val="16"/>
              </w:rPr>
              <w:t>8</w:t>
            </w:r>
          </w:p>
        </w:tc>
        <w:tc>
          <w:tcPr>
            <w:tcW w:w="1134" w:type="dxa"/>
            <w:tcBorders>
              <w:top w:val="nil"/>
              <w:left w:val="nil"/>
              <w:bottom w:val="nil"/>
              <w:right w:val="nil"/>
            </w:tcBorders>
          </w:tcPr>
          <w:p w14:paraId="476C6DCC" w14:textId="07ACC3D5" w:rsidR="001F5560" w:rsidRPr="001F5560" w:rsidRDefault="001F5560" w:rsidP="001F5560">
            <w:pPr>
              <w:pStyle w:val="Tabeltekst"/>
              <w:jc w:val="center"/>
              <w:rPr>
                <w:sz w:val="16"/>
                <w:szCs w:val="16"/>
              </w:rPr>
            </w:pPr>
            <w:r w:rsidRPr="001F5560">
              <w:rPr>
                <w:sz w:val="16"/>
                <w:szCs w:val="16"/>
              </w:rPr>
              <w:t>0.95</w:t>
            </w:r>
          </w:p>
        </w:tc>
        <w:tc>
          <w:tcPr>
            <w:tcW w:w="1277" w:type="dxa"/>
            <w:tcBorders>
              <w:top w:val="nil"/>
              <w:left w:val="nil"/>
              <w:bottom w:val="nil"/>
              <w:right w:val="nil"/>
            </w:tcBorders>
          </w:tcPr>
          <w:p w14:paraId="25BD191B" w14:textId="152234B3" w:rsidR="001F5560" w:rsidRPr="001F5560" w:rsidRDefault="001F5560" w:rsidP="001F5560">
            <w:pPr>
              <w:pStyle w:val="Tabeltekst"/>
              <w:jc w:val="center"/>
              <w:rPr>
                <w:sz w:val="16"/>
                <w:szCs w:val="16"/>
              </w:rPr>
            </w:pPr>
            <w:r w:rsidRPr="001F5560">
              <w:rPr>
                <w:sz w:val="16"/>
                <w:szCs w:val="16"/>
              </w:rPr>
              <w:t>0.00</w:t>
            </w:r>
          </w:p>
        </w:tc>
      </w:tr>
    </w:tbl>
    <w:p w14:paraId="3A2B8D74" w14:textId="439244A9" w:rsidR="00554027" w:rsidRDefault="00554027">
      <w:pPr>
        <w:spacing w:after="200"/>
        <w:contextualSpacing w:val="0"/>
        <w:rPr>
          <w:rFonts w:ascii="RijksoverheidSansHeading" w:eastAsiaTheme="majorEastAsia" w:hAnsi="RijksoverheidSansHeading" w:cstheme="majorBidi"/>
          <w:color w:val="757600"/>
          <w:sz w:val="44"/>
          <w:szCs w:val="48"/>
        </w:rPr>
      </w:pPr>
      <w:r>
        <w:br w:type="page"/>
      </w:r>
    </w:p>
    <w:p w14:paraId="35023F3B" w14:textId="08B74C0D" w:rsidR="00093834" w:rsidRDefault="00093834" w:rsidP="00093834">
      <w:pPr>
        <w:pStyle w:val="Kop2Ongenummerd"/>
      </w:pPr>
      <w:bookmarkStart w:id="126" w:name="_Toc130380545"/>
      <w:r w:rsidRPr="00062C21">
        <w:lastRenderedPageBreak/>
        <w:t xml:space="preserve">Bijlage </w:t>
      </w:r>
      <w:r>
        <w:t>D</w:t>
      </w:r>
      <w:r w:rsidRPr="00062C21">
        <w:t xml:space="preserve"> </w:t>
      </w:r>
      <w:r>
        <w:t>Energie</w:t>
      </w:r>
      <w:r w:rsidR="00711B0D">
        <w:t>dragers</w:t>
      </w:r>
      <w:bookmarkEnd w:id="126"/>
    </w:p>
    <w:p w14:paraId="2ED39D17" w14:textId="0E4ED9E4" w:rsidR="00184074" w:rsidRPr="00062C21" w:rsidRDefault="00184074" w:rsidP="00184074">
      <w:pPr>
        <w:pStyle w:val="Figuur-tabel-nummer"/>
      </w:pPr>
      <w:r w:rsidRPr="00062C21">
        <w:t xml:space="preserve">Tabel </w:t>
      </w:r>
      <w:r w:rsidR="00E77899">
        <w:t>D</w:t>
      </w:r>
      <w:r w:rsidRPr="00062C21">
        <w:t>.</w:t>
      </w:r>
      <w:r>
        <w:t>1 (1 van 2)</w:t>
      </w:r>
    </w:p>
    <w:p w14:paraId="073E3966" w14:textId="35147705" w:rsidR="00184074" w:rsidRPr="00062C21" w:rsidRDefault="00184074" w:rsidP="00184074">
      <w:pPr>
        <w:pStyle w:val="Figuur-tabel-titel"/>
      </w:pPr>
      <w:r>
        <w:t>Energieprijzen houtpellets, houtblokken en huisbrandolie (€/GJ, Euro2020</w:t>
      </w:r>
      <w:r w:rsidR="00C20561" w:rsidRPr="00F5655A">
        <w:rPr>
          <w:szCs w:val="20"/>
          <w:vertAlign w:val="superscript"/>
        </w:rPr>
        <w:t>3</w:t>
      </w:r>
      <w:r>
        <w:t>)</w:t>
      </w:r>
    </w:p>
    <w:tbl>
      <w:tblPr>
        <w:tblStyle w:val="PlainTable2"/>
        <w:tblW w:w="9072" w:type="dxa"/>
        <w:tblLayout w:type="fixed"/>
        <w:tblLook w:val="0420" w:firstRow="1" w:lastRow="0" w:firstColumn="0" w:lastColumn="0" w:noHBand="0" w:noVBand="1"/>
      </w:tblPr>
      <w:tblGrid>
        <w:gridCol w:w="709"/>
        <w:gridCol w:w="851"/>
        <w:gridCol w:w="1134"/>
        <w:gridCol w:w="992"/>
        <w:gridCol w:w="1134"/>
        <w:gridCol w:w="709"/>
        <w:gridCol w:w="1134"/>
        <w:gridCol w:w="1275"/>
        <w:gridCol w:w="1134"/>
      </w:tblGrid>
      <w:tr w:rsidR="003465D7" w:rsidRPr="00062C21" w14:paraId="31E84C0A" w14:textId="77777777" w:rsidTr="008B6301">
        <w:trPr>
          <w:cnfStyle w:val="100000000000" w:firstRow="1" w:lastRow="0" w:firstColumn="0" w:lastColumn="0" w:oddVBand="0" w:evenVBand="0" w:oddHBand="0" w:evenHBand="0" w:firstRowFirstColumn="0" w:firstRowLastColumn="0" w:lastRowFirstColumn="0" w:lastRowLastColumn="0"/>
        </w:trPr>
        <w:tc>
          <w:tcPr>
            <w:tcW w:w="709" w:type="dxa"/>
          </w:tcPr>
          <w:p w14:paraId="792CC0D0" w14:textId="7D8F2A1E" w:rsidR="003465D7" w:rsidRPr="007238B0" w:rsidRDefault="003465D7" w:rsidP="00E77899">
            <w:pPr>
              <w:pStyle w:val="Tabeltekst"/>
              <w:rPr>
                <w:vertAlign w:val="superscript"/>
              </w:rPr>
            </w:pPr>
            <w:r>
              <w:t>Jaar</w:t>
            </w:r>
          </w:p>
        </w:tc>
        <w:tc>
          <w:tcPr>
            <w:tcW w:w="851" w:type="dxa"/>
          </w:tcPr>
          <w:p w14:paraId="44EDE5B2" w14:textId="265C355A" w:rsidR="003465D7" w:rsidRDefault="003465D7" w:rsidP="00E77899">
            <w:pPr>
              <w:pStyle w:val="Tabeltekst"/>
            </w:pPr>
            <w:r>
              <w:t>Pellets</w:t>
            </w:r>
          </w:p>
        </w:tc>
        <w:tc>
          <w:tcPr>
            <w:tcW w:w="1134" w:type="dxa"/>
          </w:tcPr>
          <w:p w14:paraId="29715504" w14:textId="54952466" w:rsidR="003465D7" w:rsidRDefault="003465D7" w:rsidP="00E77899">
            <w:pPr>
              <w:pStyle w:val="Tabeltekst"/>
            </w:pPr>
            <w:r>
              <w:t>Bron</w:t>
            </w:r>
            <w:r w:rsidR="00C369AD" w:rsidRPr="00C369AD">
              <w:rPr>
                <w:vertAlign w:val="superscript"/>
              </w:rPr>
              <w:t>1</w:t>
            </w:r>
          </w:p>
        </w:tc>
        <w:tc>
          <w:tcPr>
            <w:tcW w:w="992" w:type="dxa"/>
          </w:tcPr>
          <w:p w14:paraId="7591BA7F" w14:textId="7D25AD2B" w:rsidR="003465D7" w:rsidRPr="00B63501" w:rsidRDefault="003465D7" w:rsidP="00E77899">
            <w:pPr>
              <w:pStyle w:val="Tabeltekst"/>
              <w:rPr>
                <w:vertAlign w:val="superscript"/>
              </w:rPr>
            </w:pPr>
            <w:r>
              <w:t>Blokken</w:t>
            </w:r>
          </w:p>
        </w:tc>
        <w:tc>
          <w:tcPr>
            <w:tcW w:w="1134" w:type="dxa"/>
          </w:tcPr>
          <w:p w14:paraId="55FCAFFD" w14:textId="02C4997F" w:rsidR="003465D7" w:rsidRDefault="003465D7" w:rsidP="00E77899">
            <w:pPr>
              <w:pStyle w:val="Tabeltekst"/>
            </w:pPr>
            <w:r>
              <w:t>Bron</w:t>
            </w:r>
            <w:r w:rsidR="00C369AD" w:rsidRPr="00C369AD">
              <w:rPr>
                <w:vertAlign w:val="superscript"/>
              </w:rPr>
              <w:t>1</w:t>
            </w:r>
          </w:p>
        </w:tc>
        <w:tc>
          <w:tcPr>
            <w:tcW w:w="709" w:type="dxa"/>
          </w:tcPr>
          <w:p w14:paraId="778D11FB" w14:textId="64C0DD75" w:rsidR="003465D7" w:rsidRPr="00062C21" w:rsidRDefault="003465D7" w:rsidP="00E77899">
            <w:pPr>
              <w:pStyle w:val="Tabeltekst"/>
            </w:pPr>
            <w:r>
              <w:t>Olie</w:t>
            </w:r>
          </w:p>
        </w:tc>
        <w:tc>
          <w:tcPr>
            <w:tcW w:w="1134" w:type="dxa"/>
          </w:tcPr>
          <w:p w14:paraId="154EEE5F" w14:textId="4B414B84" w:rsidR="003465D7" w:rsidRDefault="003465D7" w:rsidP="00E77899">
            <w:pPr>
              <w:pStyle w:val="Tabeltekst"/>
            </w:pPr>
            <w:r>
              <w:t>Bron</w:t>
            </w:r>
            <w:r w:rsidR="00C369AD" w:rsidRPr="00C369AD">
              <w:rPr>
                <w:vertAlign w:val="superscript"/>
              </w:rPr>
              <w:t>1</w:t>
            </w:r>
          </w:p>
        </w:tc>
        <w:tc>
          <w:tcPr>
            <w:tcW w:w="1275" w:type="dxa"/>
          </w:tcPr>
          <w:p w14:paraId="5D9AE6D8" w14:textId="5379316D" w:rsidR="003465D7" w:rsidRDefault="00E77899" w:rsidP="00E77899">
            <w:pPr>
              <w:pStyle w:val="Tabeltekst"/>
            </w:pPr>
            <w:r>
              <w:t>Heffing</w:t>
            </w:r>
            <w:r w:rsidR="003465D7">
              <w:t xml:space="preserve"> olie</w:t>
            </w:r>
          </w:p>
        </w:tc>
        <w:tc>
          <w:tcPr>
            <w:tcW w:w="1134" w:type="dxa"/>
          </w:tcPr>
          <w:p w14:paraId="79F7C909" w14:textId="4602A12D" w:rsidR="003465D7" w:rsidRPr="00062C21" w:rsidRDefault="003465D7" w:rsidP="00E77899">
            <w:pPr>
              <w:pStyle w:val="Tabeltekst"/>
            </w:pPr>
            <w:r>
              <w:t>Bron</w:t>
            </w:r>
            <w:r w:rsidR="00C369AD">
              <w:rPr>
                <w:vertAlign w:val="superscript"/>
              </w:rPr>
              <w:t>2</w:t>
            </w:r>
          </w:p>
        </w:tc>
      </w:tr>
      <w:tr w:rsidR="00AA0169" w:rsidRPr="00062C21" w14:paraId="710FEA95" w14:textId="77777777" w:rsidTr="008B6301">
        <w:trPr>
          <w:cnfStyle w:val="000000100000" w:firstRow="0" w:lastRow="0" w:firstColumn="0" w:lastColumn="0" w:oddVBand="0" w:evenVBand="0" w:oddHBand="1" w:evenHBand="0" w:firstRowFirstColumn="0" w:firstRowLastColumn="0" w:lastRowFirstColumn="0" w:lastRowLastColumn="0"/>
        </w:trPr>
        <w:tc>
          <w:tcPr>
            <w:tcW w:w="709" w:type="dxa"/>
          </w:tcPr>
          <w:p w14:paraId="37B9F985" w14:textId="55C8ED1D" w:rsidR="00AA0169" w:rsidRPr="00062C21" w:rsidRDefault="00AA0169" w:rsidP="00AA0169">
            <w:pPr>
              <w:pStyle w:val="Tabeltekst"/>
              <w:rPr>
                <w:sz w:val="16"/>
                <w:szCs w:val="16"/>
              </w:rPr>
            </w:pPr>
            <w:r>
              <w:rPr>
                <w:sz w:val="16"/>
                <w:szCs w:val="16"/>
              </w:rPr>
              <w:t>2000</w:t>
            </w:r>
          </w:p>
        </w:tc>
        <w:tc>
          <w:tcPr>
            <w:tcW w:w="851" w:type="dxa"/>
          </w:tcPr>
          <w:p w14:paraId="74A62DA4" w14:textId="7A5C3C3F" w:rsidR="00AA0169" w:rsidRDefault="00AA0169" w:rsidP="00AA0169">
            <w:pPr>
              <w:pStyle w:val="Tabeltekst"/>
              <w:jc w:val="right"/>
              <w:rPr>
                <w:sz w:val="16"/>
                <w:szCs w:val="16"/>
              </w:rPr>
            </w:pPr>
            <w:r>
              <w:rPr>
                <w:sz w:val="16"/>
                <w:szCs w:val="16"/>
              </w:rPr>
              <w:t>5.23</w:t>
            </w:r>
          </w:p>
        </w:tc>
        <w:tc>
          <w:tcPr>
            <w:tcW w:w="1134" w:type="dxa"/>
          </w:tcPr>
          <w:p w14:paraId="0BDE348C" w14:textId="7C99B63C" w:rsidR="00AA0169" w:rsidRDefault="00AA0169" w:rsidP="00AA0169">
            <w:pPr>
              <w:pStyle w:val="Tabeltekst"/>
              <w:rPr>
                <w:sz w:val="16"/>
                <w:szCs w:val="16"/>
              </w:rPr>
            </w:pPr>
            <w:r>
              <w:rPr>
                <w:sz w:val="16"/>
                <w:szCs w:val="16"/>
              </w:rPr>
              <w:t>gelijk 2001</w:t>
            </w:r>
          </w:p>
        </w:tc>
        <w:tc>
          <w:tcPr>
            <w:tcW w:w="992" w:type="dxa"/>
          </w:tcPr>
          <w:p w14:paraId="2631F3FA" w14:textId="5FF1D676" w:rsidR="00AA0169" w:rsidRDefault="00AA0169" w:rsidP="00AA0169">
            <w:pPr>
              <w:pStyle w:val="Tabeltekst"/>
              <w:jc w:val="right"/>
              <w:rPr>
                <w:sz w:val="16"/>
                <w:szCs w:val="16"/>
              </w:rPr>
            </w:pPr>
            <w:r>
              <w:rPr>
                <w:sz w:val="16"/>
                <w:szCs w:val="16"/>
              </w:rPr>
              <w:t>4.89</w:t>
            </w:r>
          </w:p>
        </w:tc>
        <w:tc>
          <w:tcPr>
            <w:tcW w:w="1134" w:type="dxa"/>
          </w:tcPr>
          <w:p w14:paraId="276CB231" w14:textId="00182884" w:rsidR="00AA0169" w:rsidRDefault="00AA0169" w:rsidP="00AA0169">
            <w:pPr>
              <w:pStyle w:val="Tabeltekst"/>
              <w:rPr>
                <w:sz w:val="16"/>
                <w:szCs w:val="16"/>
              </w:rPr>
            </w:pPr>
            <w:r>
              <w:rPr>
                <w:sz w:val="16"/>
                <w:szCs w:val="16"/>
              </w:rPr>
              <w:t>gelijk 2001</w:t>
            </w:r>
          </w:p>
        </w:tc>
        <w:tc>
          <w:tcPr>
            <w:tcW w:w="709" w:type="dxa"/>
          </w:tcPr>
          <w:p w14:paraId="4860F88C" w14:textId="6CD53AD7" w:rsidR="00AA0169" w:rsidRDefault="00AA0169" w:rsidP="00AA0169">
            <w:pPr>
              <w:pStyle w:val="Tabeltekst"/>
              <w:jc w:val="right"/>
              <w:rPr>
                <w:sz w:val="16"/>
                <w:szCs w:val="16"/>
              </w:rPr>
            </w:pPr>
            <w:r>
              <w:rPr>
                <w:sz w:val="16"/>
                <w:szCs w:val="16"/>
              </w:rPr>
              <w:t>17.58</w:t>
            </w:r>
          </w:p>
        </w:tc>
        <w:tc>
          <w:tcPr>
            <w:tcW w:w="1134" w:type="dxa"/>
          </w:tcPr>
          <w:p w14:paraId="058C1371" w14:textId="277B1108" w:rsidR="00AA0169" w:rsidRDefault="00AA0169" w:rsidP="00AA0169">
            <w:pPr>
              <w:pStyle w:val="Tabeltekst"/>
              <w:rPr>
                <w:sz w:val="16"/>
                <w:szCs w:val="16"/>
              </w:rPr>
            </w:pPr>
            <w:r>
              <w:rPr>
                <w:sz w:val="16"/>
                <w:szCs w:val="16"/>
              </w:rPr>
              <w:t>gelijk 2006</w:t>
            </w:r>
          </w:p>
        </w:tc>
        <w:tc>
          <w:tcPr>
            <w:tcW w:w="1275" w:type="dxa"/>
          </w:tcPr>
          <w:p w14:paraId="26E9235D" w14:textId="4AC5E266" w:rsidR="00AA0169" w:rsidRDefault="00AA0169" w:rsidP="00AA0169">
            <w:pPr>
              <w:pStyle w:val="Tabeltekst"/>
              <w:jc w:val="right"/>
              <w:rPr>
                <w:sz w:val="16"/>
                <w:szCs w:val="16"/>
              </w:rPr>
            </w:pPr>
            <w:r>
              <w:rPr>
                <w:sz w:val="16"/>
                <w:szCs w:val="16"/>
              </w:rPr>
              <w:t>9.49</w:t>
            </w:r>
          </w:p>
        </w:tc>
        <w:tc>
          <w:tcPr>
            <w:tcW w:w="1134" w:type="dxa"/>
          </w:tcPr>
          <w:p w14:paraId="4B2BF983" w14:textId="7F283C09" w:rsidR="00AA0169" w:rsidRPr="00062C21" w:rsidRDefault="00AA0169" w:rsidP="00AA0169">
            <w:pPr>
              <w:pStyle w:val="Tabeltekst"/>
              <w:rPr>
                <w:sz w:val="16"/>
                <w:szCs w:val="16"/>
              </w:rPr>
            </w:pPr>
            <w:r>
              <w:rPr>
                <w:sz w:val="16"/>
                <w:szCs w:val="16"/>
              </w:rPr>
              <w:t>gelijk 2006</w:t>
            </w:r>
          </w:p>
        </w:tc>
      </w:tr>
      <w:tr w:rsidR="00AA0169" w:rsidRPr="00062C21" w14:paraId="4F103F03" w14:textId="77777777" w:rsidTr="008B6301">
        <w:tc>
          <w:tcPr>
            <w:tcW w:w="709" w:type="dxa"/>
          </w:tcPr>
          <w:p w14:paraId="0AA747B9" w14:textId="4EF876FE" w:rsidR="00AA0169" w:rsidRDefault="00AA0169" w:rsidP="00AA0169">
            <w:pPr>
              <w:pStyle w:val="Tabeltekst"/>
              <w:rPr>
                <w:sz w:val="16"/>
                <w:szCs w:val="16"/>
              </w:rPr>
            </w:pPr>
            <w:r w:rsidRPr="00DD4AA6">
              <w:rPr>
                <w:sz w:val="16"/>
                <w:szCs w:val="16"/>
              </w:rPr>
              <w:t>200</w:t>
            </w:r>
            <w:r>
              <w:rPr>
                <w:sz w:val="16"/>
                <w:szCs w:val="16"/>
              </w:rPr>
              <w:t>1</w:t>
            </w:r>
          </w:p>
        </w:tc>
        <w:tc>
          <w:tcPr>
            <w:tcW w:w="851" w:type="dxa"/>
          </w:tcPr>
          <w:p w14:paraId="4E7745C5" w14:textId="6ADA60F9" w:rsidR="00AA0169" w:rsidRDefault="00AA0169" w:rsidP="00AA0169">
            <w:pPr>
              <w:pStyle w:val="Tabeltekst"/>
              <w:jc w:val="right"/>
              <w:rPr>
                <w:sz w:val="16"/>
                <w:szCs w:val="16"/>
              </w:rPr>
            </w:pPr>
            <w:r>
              <w:rPr>
                <w:sz w:val="16"/>
                <w:szCs w:val="16"/>
              </w:rPr>
              <w:t>5.23</w:t>
            </w:r>
          </w:p>
        </w:tc>
        <w:tc>
          <w:tcPr>
            <w:tcW w:w="1134" w:type="dxa"/>
          </w:tcPr>
          <w:p w14:paraId="1F91C417" w14:textId="70E2F74A" w:rsidR="00AA0169" w:rsidRDefault="00AA0169" w:rsidP="00AA0169">
            <w:pPr>
              <w:pStyle w:val="Tabeltekst"/>
              <w:rPr>
                <w:sz w:val="16"/>
                <w:szCs w:val="16"/>
              </w:rPr>
            </w:pPr>
            <w:r>
              <w:rPr>
                <w:sz w:val="16"/>
                <w:szCs w:val="16"/>
              </w:rPr>
              <w:t>PBL (2021)</w:t>
            </w:r>
          </w:p>
        </w:tc>
        <w:tc>
          <w:tcPr>
            <w:tcW w:w="992" w:type="dxa"/>
          </w:tcPr>
          <w:p w14:paraId="50BC6DEF" w14:textId="212FF6E1" w:rsidR="00AA0169" w:rsidRDefault="00AA0169" w:rsidP="00AA0169">
            <w:pPr>
              <w:pStyle w:val="Tabeltekst"/>
              <w:jc w:val="right"/>
              <w:rPr>
                <w:sz w:val="16"/>
                <w:szCs w:val="16"/>
              </w:rPr>
            </w:pPr>
            <w:r>
              <w:rPr>
                <w:sz w:val="16"/>
                <w:szCs w:val="16"/>
              </w:rPr>
              <w:t>4.89</w:t>
            </w:r>
          </w:p>
        </w:tc>
        <w:tc>
          <w:tcPr>
            <w:tcW w:w="1134" w:type="dxa"/>
          </w:tcPr>
          <w:p w14:paraId="6E80C26B" w14:textId="45DAED38" w:rsidR="00AA0169" w:rsidRDefault="00AA0169" w:rsidP="00AA0169">
            <w:pPr>
              <w:pStyle w:val="Tabeltekst"/>
              <w:rPr>
                <w:sz w:val="16"/>
                <w:szCs w:val="16"/>
              </w:rPr>
            </w:pPr>
            <w:r>
              <w:rPr>
                <w:sz w:val="16"/>
                <w:szCs w:val="16"/>
              </w:rPr>
              <w:t>PBL (2021)</w:t>
            </w:r>
          </w:p>
        </w:tc>
        <w:tc>
          <w:tcPr>
            <w:tcW w:w="709" w:type="dxa"/>
          </w:tcPr>
          <w:p w14:paraId="77DDC55F" w14:textId="7712021F" w:rsidR="00AA0169" w:rsidRDefault="00AA0169" w:rsidP="00AA0169">
            <w:pPr>
              <w:pStyle w:val="Tabeltekst"/>
              <w:jc w:val="right"/>
              <w:rPr>
                <w:sz w:val="16"/>
                <w:szCs w:val="16"/>
              </w:rPr>
            </w:pPr>
            <w:r>
              <w:rPr>
                <w:sz w:val="16"/>
                <w:szCs w:val="16"/>
              </w:rPr>
              <w:t>17.58</w:t>
            </w:r>
          </w:p>
        </w:tc>
        <w:tc>
          <w:tcPr>
            <w:tcW w:w="1134" w:type="dxa"/>
          </w:tcPr>
          <w:p w14:paraId="4B1E46CB" w14:textId="00E01A3F" w:rsidR="00AA0169" w:rsidRPr="00C13453" w:rsidRDefault="00AA0169" w:rsidP="00AA0169">
            <w:pPr>
              <w:pStyle w:val="Tabeltekst"/>
              <w:rPr>
                <w:sz w:val="16"/>
                <w:szCs w:val="16"/>
              </w:rPr>
            </w:pPr>
            <w:r>
              <w:rPr>
                <w:sz w:val="16"/>
                <w:szCs w:val="16"/>
              </w:rPr>
              <w:t>gelijk 2006</w:t>
            </w:r>
          </w:p>
        </w:tc>
        <w:tc>
          <w:tcPr>
            <w:tcW w:w="1275" w:type="dxa"/>
          </w:tcPr>
          <w:p w14:paraId="31FBE0F3" w14:textId="248B3853" w:rsidR="00AA0169" w:rsidRPr="00C13453" w:rsidRDefault="00AA0169" w:rsidP="00AA0169">
            <w:pPr>
              <w:pStyle w:val="Tabeltekst"/>
              <w:jc w:val="right"/>
              <w:rPr>
                <w:sz w:val="16"/>
                <w:szCs w:val="16"/>
              </w:rPr>
            </w:pPr>
            <w:r>
              <w:rPr>
                <w:sz w:val="16"/>
                <w:szCs w:val="16"/>
              </w:rPr>
              <w:t>9.49</w:t>
            </w:r>
          </w:p>
        </w:tc>
        <w:tc>
          <w:tcPr>
            <w:tcW w:w="1134" w:type="dxa"/>
          </w:tcPr>
          <w:p w14:paraId="11E9BD4F" w14:textId="45941A4F" w:rsidR="00AA0169" w:rsidRDefault="00AA0169" w:rsidP="00AA0169">
            <w:pPr>
              <w:pStyle w:val="Tabeltekst"/>
              <w:rPr>
                <w:sz w:val="16"/>
                <w:szCs w:val="16"/>
              </w:rPr>
            </w:pPr>
            <w:r>
              <w:rPr>
                <w:sz w:val="16"/>
                <w:szCs w:val="16"/>
              </w:rPr>
              <w:t>gelijk 2006</w:t>
            </w:r>
          </w:p>
        </w:tc>
      </w:tr>
      <w:tr w:rsidR="00AA0169" w:rsidRPr="00062C21" w14:paraId="6DB2FD2E" w14:textId="77777777" w:rsidTr="008B6301">
        <w:trPr>
          <w:cnfStyle w:val="000000100000" w:firstRow="0" w:lastRow="0" w:firstColumn="0" w:lastColumn="0" w:oddVBand="0" w:evenVBand="0" w:oddHBand="1" w:evenHBand="0" w:firstRowFirstColumn="0" w:firstRowLastColumn="0" w:lastRowFirstColumn="0" w:lastRowLastColumn="0"/>
        </w:trPr>
        <w:tc>
          <w:tcPr>
            <w:tcW w:w="709" w:type="dxa"/>
          </w:tcPr>
          <w:p w14:paraId="3D4E4296" w14:textId="04737E3D" w:rsidR="00AA0169" w:rsidRDefault="00AA0169" w:rsidP="00AA0169">
            <w:pPr>
              <w:pStyle w:val="Tabeltekst"/>
              <w:rPr>
                <w:sz w:val="16"/>
                <w:szCs w:val="16"/>
              </w:rPr>
            </w:pPr>
            <w:r w:rsidRPr="00DD4AA6">
              <w:rPr>
                <w:sz w:val="16"/>
                <w:szCs w:val="16"/>
              </w:rPr>
              <w:t>200</w:t>
            </w:r>
            <w:r>
              <w:rPr>
                <w:sz w:val="16"/>
                <w:szCs w:val="16"/>
              </w:rPr>
              <w:t>2</w:t>
            </w:r>
          </w:p>
        </w:tc>
        <w:tc>
          <w:tcPr>
            <w:tcW w:w="851" w:type="dxa"/>
          </w:tcPr>
          <w:p w14:paraId="7E5D4EED" w14:textId="55BF69E8" w:rsidR="00AA0169" w:rsidRDefault="00AA0169" w:rsidP="00AA0169">
            <w:pPr>
              <w:pStyle w:val="Tabeltekst"/>
              <w:jc w:val="right"/>
              <w:rPr>
                <w:sz w:val="16"/>
                <w:szCs w:val="16"/>
              </w:rPr>
            </w:pPr>
            <w:r>
              <w:rPr>
                <w:sz w:val="16"/>
                <w:szCs w:val="16"/>
              </w:rPr>
              <w:t>5.23</w:t>
            </w:r>
          </w:p>
        </w:tc>
        <w:tc>
          <w:tcPr>
            <w:tcW w:w="1134" w:type="dxa"/>
          </w:tcPr>
          <w:p w14:paraId="7A52BF2A" w14:textId="72EAD78C" w:rsidR="00AA0169" w:rsidRDefault="00AA0169" w:rsidP="00AA0169">
            <w:pPr>
              <w:pStyle w:val="Tabeltekst"/>
              <w:rPr>
                <w:sz w:val="16"/>
                <w:szCs w:val="16"/>
              </w:rPr>
            </w:pPr>
            <w:r>
              <w:rPr>
                <w:sz w:val="16"/>
                <w:szCs w:val="16"/>
              </w:rPr>
              <w:t>interpolatie</w:t>
            </w:r>
          </w:p>
        </w:tc>
        <w:tc>
          <w:tcPr>
            <w:tcW w:w="992" w:type="dxa"/>
          </w:tcPr>
          <w:p w14:paraId="5CA9E384" w14:textId="026AF83D" w:rsidR="00AA0169" w:rsidRDefault="00AA0169" w:rsidP="00AA0169">
            <w:pPr>
              <w:pStyle w:val="Tabeltekst"/>
              <w:jc w:val="right"/>
              <w:rPr>
                <w:sz w:val="16"/>
                <w:szCs w:val="16"/>
              </w:rPr>
            </w:pPr>
            <w:r>
              <w:rPr>
                <w:sz w:val="16"/>
                <w:szCs w:val="16"/>
              </w:rPr>
              <w:t>4.89</w:t>
            </w:r>
          </w:p>
        </w:tc>
        <w:tc>
          <w:tcPr>
            <w:tcW w:w="1134" w:type="dxa"/>
          </w:tcPr>
          <w:p w14:paraId="5075CD6A" w14:textId="7827C57B" w:rsidR="00AA0169" w:rsidRDefault="00AA0169" w:rsidP="00AA0169">
            <w:pPr>
              <w:pStyle w:val="Tabeltekst"/>
              <w:rPr>
                <w:sz w:val="16"/>
                <w:szCs w:val="16"/>
              </w:rPr>
            </w:pPr>
            <w:r>
              <w:rPr>
                <w:sz w:val="16"/>
                <w:szCs w:val="16"/>
              </w:rPr>
              <w:t>interpolatie</w:t>
            </w:r>
          </w:p>
        </w:tc>
        <w:tc>
          <w:tcPr>
            <w:tcW w:w="709" w:type="dxa"/>
          </w:tcPr>
          <w:p w14:paraId="0332424E" w14:textId="08E8629D" w:rsidR="00AA0169" w:rsidRDefault="00AA0169" w:rsidP="00AA0169">
            <w:pPr>
              <w:pStyle w:val="Tabeltekst"/>
              <w:jc w:val="right"/>
              <w:rPr>
                <w:sz w:val="16"/>
                <w:szCs w:val="16"/>
              </w:rPr>
            </w:pPr>
            <w:r>
              <w:rPr>
                <w:sz w:val="16"/>
                <w:szCs w:val="16"/>
              </w:rPr>
              <w:t>17.58</w:t>
            </w:r>
          </w:p>
        </w:tc>
        <w:tc>
          <w:tcPr>
            <w:tcW w:w="1134" w:type="dxa"/>
          </w:tcPr>
          <w:p w14:paraId="7769522F" w14:textId="305B9E88" w:rsidR="00AA0169" w:rsidRPr="00C13453" w:rsidRDefault="00AA0169" w:rsidP="00AA0169">
            <w:pPr>
              <w:pStyle w:val="Tabeltekst"/>
              <w:rPr>
                <w:sz w:val="16"/>
                <w:szCs w:val="16"/>
              </w:rPr>
            </w:pPr>
            <w:r>
              <w:rPr>
                <w:sz w:val="16"/>
                <w:szCs w:val="16"/>
              </w:rPr>
              <w:t>gelijk 2006</w:t>
            </w:r>
          </w:p>
        </w:tc>
        <w:tc>
          <w:tcPr>
            <w:tcW w:w="1275" w:type="dxa"/>
          </w:tcPr>
          <w:p w14:paraId="1FFDFB64" w14:textId="0BFC96C1" w:rsidR="00AA0169" w:rsidRPr="00C13453" w:rsidRDefault="00AA0169" w:rsidP="00AA0169">
            <w:pPr>
              <w:pStyle w:val="Tabeltekst"/>
              <w:jc w:val="right"/>
              <w:rPr>
                <w:sz w:val="16"/>
                <w:szCs w:val="16"/>
              </w:rPr>
            </w:pPr>
            <w:r>
              <w:rPr>
                <w:sz w:val="16"/>
                <w:szCs w:val="16"/>
              </w:rPr>
              <w:t>9.49</w:t>
            </w:r>
          </w:p>
        </w:tc>
        <w:tc>
          <w:tcPr>
            <w:tcW w:w="1134" w:type="dxa"/>
          </w:tcPr>
          <w:p w14:paraId="3A26630F" w14:textId="5DC2180C" w:rsidR="00AA0169" w:rsidRDefault="00AA0169" w:rsidP="00AA0169">
            <w:pPr>
              <w:pStyle w:val="Tabeltekst"/>
              <w:rPr>
                <w:sz w:val="16"/>
                <w:szCs w:val="16"/>
              </w:rPr>
            </w:pPr>
            <w:r>
              <w:rPr>
                <w:sz w:val="16"/>
                <w:szCs w:val="16"/>
              </w:rPr>
              <w:t>gelijk 2006</w:t>
            </w:r>
          </w:p>
        </w:tc>
      </w:tr>
      <w:tr w:rsidR="00AA0169" w:rsidRPr="00062C21" w14:paraId="00CF107B" w14:textId="77777777" w:rsidTr="008B6301">
        <w:tc>
          <w:tcPr>
            <w:tcW w:w="709" w:type="dxa"/>
          </w:tcPr>
          <w:p w14:paraId="06A7D08A" w14:textId="7492A94E" w:rsidR="00AA0169" w:rsidRDefault="00AA0169" w:rsidP="00AA0169">
            <w:pPr>
              <w:pStyle w:val="Tabeltekst"/>
              <w:rPr>
                <w:sz w:val="16"/>
                <w:szCs w:val="16"/>
              </w:rPr>
            </w:pPr>
            <w:r w:rsidRPr="00DD4AA6">
              <w:rPr>
                <w:sz w:val="16"/>
                <w:szCs w:val="16"/>
              </w:rPr>
              <w:t>200</w:t>
            </w:r>
            <w:r>
              <w:rPr>
                <w:sz w:val="16"/>
                <w:szCs w:val="16"/>
              </w:rPr>
              <w:t>3</w:t>
            </w:r>
          </w:p>
        </w:tc>
        <w:tc>
          <w:tcPr>
            <w:tcW w:w="851" w:type="dxa"/>
          </w:tcPr>
          <w:p w14:paraId="6EF7F74D" w14:textId="6809BA43" w:rsidR="00AA0169" w:rsidRDefault="00AA0169" w:rsidP="00AA0169">
            <w:pPr>
              <w:pStyle w:val="Tabeltekst"/>
              <w:jc w:val="right"/>
              <w:rPr>
                <w:sz w:val="16"/>
                <w:szCs w:val="16"/>
              </w:rPr>
            </w:pPr>
            <w:r>
              <w:rPr>
                <w:sz w:val="16"/>
                <w:szCs w:val="16"/>
              </w:rPr>
              <w:t>5.23</w:t>
            </w:r>
          </w:p>
        </w:tc>
        <w:tc>
          <w:tcPr>
            <w:tcW w:w="1134" w:type="dxa"/>
          </w:tcPr>
          <w:p w14:paraId="72FE2270" w14:textId="035A517F" w:rsidR="00AA0169" w:rsidRDefault="00AA0169" w:rsidP="00AA0169">
            <w:pPr>
              <w:pStyle w:val="Tabeltekst"/>
              <w:rPr>
                <w:sz w:val="16"/>
                <w:szCs w:val="16"/>
              </w:rPr>
            </w:pPr>
            <w:r>
              <w:rPr>
                <w:sz w:val="16"/>
                <w:szCs w:val="16"/>
              </w:rPr>
              <w:t>interpolatie</w:t>
            </w:r>
          </w:p>
        </w:tc>
        <w:tc>
          <w:tcPr>
            <w:tcW w:w="992" w:type="dxa"/>
          </w:tcPr>
          <w:p w14:paraId="39D73584" w14:textId="07A9862D" w:rsidR="00AA0169" w:rsidRDefault="00AA0169" w:rsidP="00AA0169">
            <w:pPr>
              <w:pStyle w:val="Tabeltekst"/>
              <w:jc w:val="right"/>
              <w:rPr>
                <w:sz w:val="16"/>
                <w:szCs w:val="16"/>
              </w:rPr>
            </w:pPr>
            <w:r>
              <w:rPr>
                <w:sz w:val="16"/>
                <w:szCs w:val="16"/>
              </w:rPr>
              <w:t>4.89</w:t>
            </w:r>
          </w:p>
        </w:tc>
        <w:tc>
          <w:tcPr>
            <w:tcW w:w="1134" w:type="dxa"/>
          </w:tcPr>
          <w:p w14:paraId="529C6E3C" w14:textId="28CFED28" w:rsidR="00AA0169" w:rsidRDefault="00AA0169" w:rsidP="00AA0169">
            <w:pPr>
              <w:pStyle w:val="Tabeltekst"/>
              <w:rPr>
                <w:sz w:val="16"/>
                <w:szCs w:val="16"/>
              </w:rPr>
            </w:pPr>
            <w:r>
              <w:rPr>
                <w:sz w:val="16"/>
                <w:szCs w:val="16"/>
              </w:rPr>
              <w:t>interpolatie</w:t>
            </w:r>
          </w:p>
        </w:tc>
        <w:tc>
          <w:tcPr>
            <w:tcW w:w="709" w:type="dxa"/>
          </w:tcPr>
          <w:p w14:paraId="63CF1AF4" w14:textId="561BE48B" w:rsidR="00AA0169" w:rsidRDefault="00AA0169" w:rsidP="00AA0169">
            <w:pPr>
              <w:pStyle w:val="Tabeltekst"/>
              <w:jc w:val="right"/>
              <w:rPr>
                <w:sz w:val="16"/>
                <w:szCs w:val="16"/>
              </w:rPr>
            </w:pPr>
            <w:r>
              <w:rPr>
                <w:sz w:val="16"/>
                <w:szCs w:val="16"/>
              </w:rPr>
              <w:t>17.58</w:t>
            </w:r>
          </w:p>
        </w:tc>
        <w:tc>
          <w:tcPr>
            <w:tcW w:w="1134" w:type="dxa"/>
          </w:tcPr>
          <w:p w14:paraId="19E9D13D" w14:textId="45DD915D" w:rsidR="00AA0169" w:rsidRPr="00C13453" w:rsidRDefault="00AA0169" w:rsidP="00AA0169">
            <w:pPr>
              <w:pStyle w:val="Tabeltekst"/>
              <w:rPr>
                <w:sz w:val="16"/>
                <w:szCs w:val="16"/>
              </w:rPr>
            </w:pPr>
            <w:r>
              <w:rPr>
                <w:sz w:val="16"/>
                <w:szCs w:val="16"/>
              </w:rPr>
              <w:t>gelijk 2006</w:t>
            </w:r>
          </w:p>
        </w:tc>
        <w:tc>
          <w:tcPr>
            <w:tcW w:w="1275" w:type="dxa"/>
          </w:tcPr>
          <w:p w14:paraId="78011E94" w14:textId="74303257" w:rsidR="00AA0169" w:rsidRPr="00C13453" w:rsidRDefault="00AA0169" w:rsidP="00AA0169">
            <w:pPr>
              <w:pStyle w:val="Tabeltekst"/>
              <w:jc w:val="right"/>
              <w:rPr>
                <w:sz w:val="16"/>
                <w:szCs w:val="16"/>
              </w:rPr>
            </w:pPr>
            <w:r>
              <w:rPr>
                <w:sz w:val="16"/>
                <w:szCs w:val="16"/>
              </w:rPr>
              <w:t>9.49</w:t>
            </w:r>
          </w:p>
        </w:tc>
        <w:tc>
          <w:tcPr>
            <w:tcW w:w="1134" w:type="dxa"/>
          </w:tcPr>
          <w:p w14:paraId="1B49FF2D" w14:textId="7A216BE8" w:rsidR="00AA0169" w:rsidRDefault="00AA0169" w:rsidP="00AA0169">
            <w:pPr>
              <w:pStyle w:val="Tabeltekst"/>
              <w:rPr>
                <w:sz w:val="16"/>
                <w:szCs w:val="16"/>
              </w:rPr>
            </w:pPr>
            <w:r>
              <w:rPr>
                <w:sz w:val="16"/>
                <w:szCs w:val="16"/>
              </w:rPr>
              <w:t>gelijk 2006</w:t>
            </w:r>
          </w:p>
        </w:tc>
      </w:tr>
      <w:tr w:rsidR="00AA0169" w:rsidRPr="00062C21" w14:paraId="417C8814" w14:textId="77777777" w:rsidTr="008B6301">
        <w:trPr>
          <w:cnfStyle w:val="000000100000" w:firstRow="0" w:lastRow="0" w:firstColumn="0" w:lastColumn="0" w:oddVBand="0" w:evenVBand="0" w:oddHBand="1" w:evenHBand="0" w:firstRowFirstColumn="0" w:firstRowLastColumn="0" w:lastRowFirstColumn="0" w:lastRowLastColumn="0"/>
        </w:trPr>
        <w:tc>
          <w:tcPr>
            <w:tcW w:w="709" w:type="dxa"/>
          </w:tcPr>
          <w:p w14:paraId="22B7FBD4" w14:textId="031F35B5" w:rsidR="00AA0169" w:rsidRDefault="00AA0169" w:rsidP="00AA0169">
            <w:pPr>
              <w:pStyle w:val="Tabeltekst"/>
              <w:rPr>
                <w:sz w:val="16"/>
                <w:szCs w:val="16"/>
              </w:rPr>
            </w:pPr>
            <w:r w:rsidRPr="00DD4AA6">
              <w:rPr>
                <w:sz w:val="16"/>
                <w:szCs w:val="16"/>
              </w:rPr>
              <w:t>200</w:t>
            </w:r>
            <w:r>
              <w:rPr>
                <w:sz w:val="16"/>
                <w:szCs w:val="16"/>
              </w:rPr>
              <w:t>4</w:t>
            </w:r>
          </w:p>
        </w:tc>
        <w:tc>
          <w:tcPr>
            <w:tcW w:w="851" w:type="dxa"/>
          </w:tcPr>
          <w:p w14:paraId="0744AFE3" w14:textId="2B94AA69" w:rsidR="00AA0169" w:rsidRDefault="00AA0169" w:rsidP="00AA0169">
            <w:pPr>
              <w:pStyle w:val="Tabeltekst"/>
              <w:jc w:val="right"/>
              <w:rPr>
                <w:sz w:val="16"/>
                <w:szCs w:val="16"/>
              </w:rPr>
            </w:pPr>
            <w:r>
              <w:rPr>
                <w:sz w:val="16"/>
                <w:szCs w:val="16"/>
              </w:rPr>
              <w:t>5.23</w:t>
            </w:r>
          </w:p>
        </w:tc>
        <w:tc>
          <w:tcPr>
            <w:tcW w:w="1134" w:type="dxa"/>
          </w:tcPr>
          <w:p w14:paraId="23F21D94" w14:textId="6C48E801" w:rsidR="00AA0169" w:rsidRDefault="00AA0169" w:rsidP="00AA0169">
            <w:pPr>
              <w:pStyle w:val="Tabeltekst"/>
              <w:rPr>
                <w:sz w:val="16"/>
                <w:szCs w:val="16"/>
              </w:rPr>
            </w:pPr>
            <w:r>
              <w:rPr>
                <w:sz w:val="16"/>
                <w:szCs w:val="16"/>
              </w:rPr>
              <w:t>interpolatie</w:t>
            </w:r>
          </w:p>
        </w:tc>
        <w:tc>
          <w:tcPr>
            <w:tcW w:w="992" w:type="dxa"/>
          </w:tcPr>
          <w:p w14:paraId="711C5B76" w14:textId="7AEDC91B" w:rsidR="00AA0169" w:rsidRDefault="00AA0169" w:rsidP="00AA0169">
            <w:pPr>
              <w:pStyle w:val="Tabeltekst"/>
              <w:jc w:val="right"/>
              <w:rPr>
                <w:sz w:val="16"/>
                <w:szCs w:val="16"/>
              </w:rPr>
            </w:pPr>
            <w:r>
              <w:rPr>
                <w:sz w:val="16"/>
                <w:szCs w:val="16"/>
              </w:rPr>
              <w:t>4.89</w:t>
            </w:r>
          </w:p>
        </w:tc>
        <w:tc>
          <w:tcPr>
            <w:tcW w:w="1134" w:type="dxa"/>
          </w:tcPr>
          <w:p w14:paraId="1A99A850" w14:textId="4BC9D98B" w:rsidR="00AA0169" w:rsidRDefault="00AA0169" w:rsidP="00AA0169">
            <w:pPr>
              <w:pStyle w:val="Tabeltekst"/>
              <w:rPr>
                <w:sz w:val="16"/>
                <w:szCs w:val="16"/>
              </w:rPr>
            </w:pPr>
            <w:r>
              <w:rPr>
                <w:sz w:val="16"/>
                <w:szCs w:val="16"/>
              </w:rPr>
              <w:t>interpolatie</w:t>
            </w:r>
          </w:p>
        </w:tc>
        <w:tc>
          <w:tcPr>
            <w:tcW w:w="709" w:type="dxa"/>
          </w:tcPr>
          <w:p w14:paraId="1D6B6B4B" w14:textId="071B9B97" w:rsidR="00AA0169" w:rsidRDefault="00AA0169" w:rsidP="00AA0169">
            <w:pPr>
              <w:pStyle w:val="Tabeltekst"/>
              <w:jc w:val="right"/>
              <w:rPr>
                <w:sz w:val="16"/>
                <w:szCs w:val="16"/>
              </w:rPr>
            </w:pPr>
            <w:r>
              <w:rPr>
                <w:sz w:val="16"/>
                <w:szCs w:val="16"/>
              </w:rPr>
              <w:t>17.58</w:t>
            </w:r>
          </w:p>
        </w:tc>
        <w:tc>
          <w:tcPr>
            <w:tcW w:w="1134" w:type="dxa"/>
          </w:tcPr>
          <w:p w14:paraId="182B0404" w14:textId="601E667A" w:rsidR="00AA0169" w:rsidRPr="00C13453" w:rsidRDefault="00AA0169" w:rsidP="00AA0169">
            <w:pPr>
              <w:pStyle w:val="Tabeltekst"/>
              <w:rPr>
                <w:sz w:val="16"/>
                <w:szCs w:val="16"/>
              </w:rPr>
            </w:pPr>
            <w:r>
              <w:rPr>
                <w:sz w:val="16"/>
                <w:szCs w:val="16"/>
              </w:rPr>
              <w:t>gelijk 2006</w:t>
            </w:r>
          </w:p>
        </w:tc>
        <w:tc>
          <w:tcPr>
            <w:tcW w:w="1275" w:type="dxa"/>
          </w:tcPr>
          <w:p w14:paraId="1E5A5B15" w14:textId="780837B3" w:rsidR="00AA0169" w:rsidRPr="00C13453" w:rsidRDefault="00AA0169" w:rsidP="00AA0169">
            <w:pPr>
              <w:pStyle w:val="Tabeltekst"/>
              <w:jc w:val="right"/>
              <w:rPr>
                <w:sz w:val="16"/>
                <w:szCs w:val="16"/>
              </w:rPr>
            </w:pPr>
            <w:r>
              <w:rPr>
                <w:sz w:val="16"/>
                <w:szCs w:val="16"/>
              </w:rPr>
              <w:t>9.49</w:t>
            </w:r>
          </w:p>
        </w:tc>
        <w:tc>
          <w:tcPr>
            <w:tcW w:w="1134" w:type="dxa"/>
          </w:tcPr>
          <w:p w14:paraId="3CFFEEE4" w14:textId="6F35A488" w:rsidR="00AA0169" w:rsidRDefault="00AA0169" w:rsidP="00AA0169">
            <w:pPr>
              <w:pStyle w:val="Tabeltekst"/>
              <w:rPr>
                <w:sz w:val="16"/>
                <w:szCs w:val="16"/>
              </w:rPr>
            </w:pPr>
            <w:r>
              <w:rPr>
                <w:sz w:val="16"/>
                <w:szCs w:val="16"/>
              </w:rPr>
              <w:t>gelijk 2006</w:t>
            </w:r>
          </w:p>
        </w:tc>
      </w:tr>
      <w:tr w:rsidR="00AA0169" w:rsidRPr="00062C21" w14:paraId="552D1718" w14:textId="77777777" w:rsidTr="008B6301">
        <w:tc>
          <w:tcPr>
            <w:tcW w:w="709" w:type="dxa"/>
          </w:tcPr>
          <w:p w14:paraId="617D4CA4" w14:textId="6A898CB8" w:rsidR="00AA0169" w:rsidRDefault="00AA0169" w:rsidP="00AA0169">
            <w:pPr>
              <w:pStyle w:val="Tabeltekst"/>
              <w:rPr>
                <w:sz w:val="16"/>
                <w:szCs w:val="16"/>
              </w:rPr>
            </w:pPr>
            <w:r w:rsidRPr="00DD4AA6">
              <w:rPr>
                <w:sz w:val="16"/>
                <w:szCs w:val="16"/>
              </w:rPr>
              <w:t>200</w:t>
            </w:r>
            <w:r>
              <w:rPr>
                <w:sz w:val="16"/>
                <w:szCs w:val="16"/>
              </w:rPr>
              <w:t>5</w:t>
            </w:r>
          </w:p>
        </w:tc>
        <w:tc>
          <w:tcPr>
            <w:tcW w:w="851" w:type="dxa"/>
          </w:tcPr>
          <w:p w14:paraId="1EF22691" w14:textId="0C2487F4" w:rsidR="00AA0169" w:rsidRDefault="00AA0169" w:rsidP="00AA0169">
            <w:pPr>
              <w:pStyle w:val="Tabeltekst"/>
              <w:jc w:val="right"/>
              <w:rPr>
                <w:sz w:val="16"/>
                <w:szCs w:val="16"/>
              </w:rPr>
            </w:pPr>
            <w:r>
              <w:rPr>
                <w:sz w:val="16"/>
                <w:szCs w:val="16"/>
              </w:rPr>
              <w:t>5.23</w:t>
            </w:r>
          </w:p>
        </w:tc>
        <w:tc>
          <w:tcPr>
            <w:tcW w:w="1134" w:type="dxa"/>
          </w:tcPr>
          <w:p w14:paraId="439A90CD" w14:textId="7DC475DB" w:rsidR="00AA0169" w:rsidRDefault="00AA0169" w:rsidP="00AA0169">
            <w:pPr>
              <w:pStyle w:val="Tabeltekst"/>
              <w:rPr>
                <w:sz w:val="16"/>
                <w:szCs w:val="16"/>
              </w:rPr>
            </w:pPr>
            <w:r>
              <w:rPr>
                <w:sz w:val="16"/>
                <w:szCs w:val="16"/>
              </w:rPr>
              <w:t>PBL (2021)</w:t>
            </w:r>
          </w:p>
        </w:tc>
        <w:tc>
          <w:tcPr>
            <w:tcW w:w="992" w:type="dxa"/>
          </w:tcPr>
          <w:p w14:paraId="4ABE4D3C" w14:textId="0F48FDE8" w:rsidR="00AA0169" w:rsidRDefault="00AA0169" w:rsidP="00AA0169">
            <w:pPr>
              <w:pStyle w:val="Tabeltekst"/>
              <w:jc w:val="right"/>
              <w:rPr>
                <w:sz w:val="16"/>
                <w:szCs w:val="16"/>
              </w:rPr>
            </w:pPr>
            <w:r>
              <w:rPr>
                <w:sz w:val="16"/>
                <w:szCs w:val="16"/>
              </w:rPr>
              <w:t>4.89</w:t>
            </w:r>
          </w:p>
        </w:tc>
        <w:tc>
          <w:tcPr>
            <w:tcW w:w="1134" w:type="dxa"/>
          </w:tcPr>
          <w:p w14:paraId="4C86CE08" w14:textId="3E21477B" w:rsidR="00AA0169" w:rsidRDefault="00AA0169" w:rsidP="00AA0169">
            <w:pPr>
              <w:pStyle w:val="Tabeltekst"/>
              <w:rPr>
                <w:sz w:val="16"/>
                <w:szCs w:val="16"/>
              </w:rPr>
            </w:pPr>
            <w:r>
              <w:rPr>
                <w:sz w:val="16"/>
                <w:szCs w:val="16"/>
              </w:rPr>
              <w:t>interpolatie</w:t>
            </w:r>
          </w:p>
        </w:tc>
        <w:tc>
          <w:tcPr>
            <w:tcW w:w="709" w:type="dxa"/>
          </w:tcPr>
          <w:p w14:paraId="09F3ABFF" w14:textId="492CA355" w:rsidR="00AA0169" w:rsidRDefault="00AA0169" w:rsidP="00AA0169">
            <w:pPr>
              <w:pStyle w:val="Tabeltekst"/>
              <w:jc w:val="right"/>
              <w:rPr>
                <w:sz w:val="16"/>
                <w:szCs w:val="16"/>
              </w:rPr>
            </w:pPr>
            <w:r>
              <w:rPr>
                <w:sz w:val="16"/>
                <w:szCs w:val="16"/>
              </w:rPr>
              <w:t>17.58</w:t>
            </w:r>
          </w:p>
        </w:tc>
        <w:tc>
          <w:tcPr>
            <w:tcW w:w="1134" w:type="dxa"/>
          </w:tcPr>
          <w:p w14:paraId="23AD721B" w14:textId="094E35A2" w:rsidR="00AA0169" w:rsidRPr="00C13453" w:rsidRDefault="00AA0169" w:rsidP="00AA0169">
            <w:pPr>
              <w:pStyle w:val="Tabeltekst"/>
              <w:rPr>
                <w:sz w:val="16"/>
                <w:szCs w:val="16"/>
              </w:rPr>
            </w:pPr>
            <w:r>
              <w:rPr>
                <w:sz w:val="16"/>
                <w:szCs w:val="16"/>
              </w:rPr>
              <w:t>gelijk 2006</w:t>
            </w:r>
          </w:p>
        </w:tc>
        <w:tc>
          <w:tcPr>
            <w:tcW w:w="1275" w:type="dxa"/>
          </w:tcPr>
          <w:p w14:paraId="3D539580" w14:textId="6E4DD738" w:rsidR="00AA0169" w:rsidRPr="00C13453" w:rsidRDefault="00AA0169" w:rsidP="00AA0169">
            <w:pPr>
              <w:pStyle w:val="Tabeltekst"/>
              <w:jc w:val="right"/>
              <w:rPr>
                <w:sz w:val="16"/>
                <w:szCs w:val="16"/>
              </w:rPr>
            </w:pPr>
            <w:r>
              <w:rPr>
                <w:sz w:val="16"/>
                <w:szCs w:val="16"/>
              </w:rPr>
              <w:t>9.49</w:t>
            </w:r>
          </w:p>
        </w:tc>
        <w:tc>
          <w:tcPr>
            <w:tcW w:w="1134" w:type="dxa"/>
          </w:tcPr>
          <w:p w14:paraId="641A048A" w14:textId="77F5DBFB" w:rsidR="00AA0169" w:rsidRDefault="00AA0169" w:rsidP="00AA0169">
            <w:pPr>
              <w:pStyle w:val="Tabeltekst"/>
              <w:rPr>
                <w:sz w:val="16"/>
                <w:szCs w:val="16"/>
              </w:rPr>
            </w:pPr>
            <w:r>
              <w:rPr>
                <w:sz w:val="16"/>
                <w:szCs w:val="16"/>
              </w:rPr>
              <w:t>gelijk 2006</w:t>
            </w:r>
          </w:p>
        </w:tc>
      </w:tr>
      <w:tr w:rsidR="00F73156" w:rsidRPr="00062C21" w14:paraId="08B7DB31" w14:textId="77777777" w:rsidTr="008B6301">
        <w:trPr>
          <w:cnfStyle w:val="000000100000" w:firstRow="0" w:lastRow="0" w:firstColumn="0" w:lastColumn="0" w:oddVBand="0" w:evenVBand="0" w:oddHBand="1" w:evenHBand="0" w:firstRowFirstColumn="0" w:firstRowLastColumn="0" w:lastRowFirstColumn="0" w:lastRowLastColumn="0"/>
        </w:trPr>
        <w:tc>
          <w:tcPr>
            <w:tcW w:w="709" w:type="dxa"/>
          </w:tcPr>
          <w:p w14:paraId="3DDBE250" w14:textId="20C021A9" w:rsidR="00F73156" w:rsidRDefault="00F73156" w:rsidP="00F73156">
            <w:pPr>
              <w:pStyle w:val="Tabeltekst"/>
              <w:rPr>
                <w:sz w:val="16"/>
                <w:szCs w:val="16"/>
              </w:rPr>
            </w:pPr>
            <w:r w:rsidRPr="00DD4AA6">
              <w:rPr>
                <w:sz w:val="16"/>
                <w:szCs w:val="16"/>
              </w:rPr>
              <w:t>200</w:t>
            </w:r>
            <w:r>
              <w:rPr>
                <w:sz w:val="16"/>
                <w:szCs w:val="16"/>
              </w:rPr>
              <w:t>6</w:t>
            </w:r>
          </w:p>
        </w:tc>
        <w:tc>
          <w:tcPr>
            <w:tcW w:w="851" w:type="dxa"/>
          </w:tcPr>
          <w:p w14:paraId="3785F4CC" w14:textId="4108DBFB" w:rsidR="00F73156" w:rsidRDefault="00F73156" w:rsidP="00F73156">
            <w:pPr>
              <w:pStyle w:val="Tabeltekst"/>
              <w:jc w:val="right"/>
              <w:rPr>
                <w:sz w:val="16"/>
                <w:szCs w:val="16"/>
              </w:rPr>
            </w:pPr>
            <w:r>
              <w:rPr>
                <w:sz w:val="16"/>
                <w:szCs w:val="16"/>
              </w:rPr>
              <w:t>6.31</w:t>
            </w:r>
          </w:p>
        </w:tc>
        <w:tc>
          <w:tcPr>
            <w:tcW w:w="1134" w:type="dxa"/>
          </w:tcPr>
          <w:p w14:paraId="13E4B5FC" w14:textId="5D3D1967" w:rsidR="00F73156" w:rsidRDefault="00F73156" w:rsidP="00F73156">
            <w:pPr>
              <w:pStyle w:val="Tabeltekst"/>
              <w:rPr>
                <w:sz w:val="16"/>
                <w:szCs w:val="16"/>
              </w:rPr>
            </w:pPr>
            <w:r>
              <w:rPr>
                <w:sz w:val="16"/>
                <w:szCs w:val="16"/>
              </w:rPr>
              <w:t>interpolatie</w:t>
            </w:r>
          </w:p>
        </w:tc>
        <w:tc>
          <w:tcPr>
            <w:tcW w:w="992" w:type="dxa"/>
          </w:tcPr>
          <w:p w14:paraId="290D18DE" w14:textId="7E4172BC" w:rsidR="00F73156" w:rsidRDefault="00F73156" w:rsidP="00F73156">
            <w:pPr>
              <w:pStyle w:val="Tabeltekst"/>
              <w:jc w:val="right"/>
              <w:rPr>
                <w:sz w:val="16"/>
                <w:szCs w:val="16"/>
              </w:rPr>
            </w:pPr>
            <w:r>
              <w:rPr>
                <w:sz w:val="16"/>
                <w:szCs w:val="16"/>
              </w:rPr>
              <w:t>4.89</w:t>
            </w:r>
          </w:p>
        </w:tc>
        <w:tc>
          <w:tcPr>
            <w:tcW w:w="1134" w:type="dxa"/>
          </w:tcPr>
          <w:p w14:paraId="54A5D7CA" w14:textId="24525031" w:rsidR="00F73156" w:rsidRDefault="00F73156" w:rsidP="00F73156">
            <w:pPr>
              <w:pStyle w:val="Tabeltekst"/>
              <w:rPr>
                <w:sz w:val="16"/>
                <w:szCs w:val="16"/>
              </w:rPr>
            </w:pPr>
            <w:r>
              <w:rPr>
                <w:sz w:val="16"/>
                <w:szCs w:val="16"/>
              </w:rPr>
              <w:t>interpolatie</w:t>
            </w:r>
          </w:p>
        </w:tc>
        <w:tc>
          <w:tcPr>
            <w:tcW w:w="709" w:type="dxa"/>
          </w:tcPr>
          <w:p w14:paraId="27DD46D6" w14:textId="04BE79CA" w:rsidR="00F73156" w:rsidRDefault="00F73156" w:rsidP="00F73156">
            <w:pPr>
              <w:pStyle w:val="Tabeltekst"/>
              <w:jc w:val="right"/>
              <w:rPr>
                <w:sz w:val="16"/>
                <w:szCs w:val="16"/>
              </w:rPr>
            </w:pPr>
            <w:r>
              <w:rPr>
                <w:sz w:val="16"/>
                <w:szCs w:val="16"/>
              </w:rPr>
              <w:t>17.58</w:t>
            </w:r>
          </w:p>
        </w:tc>
        <w:tc>
          <w:tcPr>
            <w:tcW w:w="1134" w:type="dxa"/>
          </w:tcPr>
          <w:p w14:paraId="0B4FC227" w14:textId="406A73D7" w:rsidR="00F73156" w:rsidRPr="00C13453" w:rsidRDefault="00F73156" w:rsidP="00F73156">
            <w:pPr>
              <w:pStyle w:val="Tabeltekst"/>
              <w:rPr>
                <w:sz w:val="16"/>
                <w:szCs w:val="16"/>
              </w:rPr>
            </w:pPr>
            <w:r>
              <w:rPr>
                <w:sz w:val="16"/>
                <w:szCs w:val="16"/>
              </w:rPr>
              <w:t>PBL (2021)</w:t>
            </w:r>
          </w:p>
        </w:tc>
        <w:tc>
          <w:tcPr>
            <w:tcW w:w="1275" w:type="dxa"/>
          </w:tcPr>
          <w:p w14:paraId="3E54175B" w14:textId="432B295F" w:rsidR="00F73156" w:rsidRPr="00C13453" w:rsidRDefault="00AA0169" w:rsidP="00AA0169">
            <w:pPr>
              <w:pStyle w:val="Tabeltekst"/>
              <w:jc w:val="right"/>
              <w:rPr>
                <w:sz w:val="16"/>
                <w:szCs w:val="16"/>
              </w:rPr>
            </w:pPr>
            <w:r>
              <w:rPr>
                <w:sz w:val="16"/>
                <w:szCs w:val="16"/>
              </w:rPr>
              <w:t>9.49</w:t>
            </w:r>
          </w:p>
        </w:tc>
        <w:tc>
          <w:tcPr>
            <w:tcW w:w="1134" w:type="dxa"/>
          </w:tcPr>
          <w:p w14:paraId="6EF3595B" w14:textId="00A63FBC" w:rsidR="00F73156" w:rsidRDefault="00F73156" w:rsidP="00F73156">
            <w:pPr>
              <w:pStyle w:val="Tabeltekst"/>
              <w:rPr>
                <w:sz w:val="16"/>
                <w:szCs w:val="16"/>
              </w:rPr>
            </w:pPr>
            <w:r>
              <w:rPr>
                <w:sz w:val="16"/>
                <w:szCs w:val="16"/>
              </w:rPr>
              <w:t>CBS (2015)</w:t>
            </w:r>
          </w:p>
        </w:tc>
      </w:tr>
      <w:tr w:rsidR="00F73156" w:rsidRPr="00062C21" w14:paraId="17909D7D" w14:textId="77777777" w:rsidTr="008B6301">
        <w:tc>
          <w:tcPr>
            <w:tcW w:w="709" w:type="dxa"/>
          </w:tcPr>
          <w:p w14:paraId="1060A645" w14:textId="063B5AC9" w:rsidR="00F73156" w:rsidRDefault="00F73156" w:rsidP="00F73156">
            <w:pPr>
              <w:pStyle w:val="Tabeltekst"/>
              <w:rPr>
                <w:sz w:val="16"/>
                <w:szCs w:val="16"/>
              </w:rPr>
            </w:pPr>
            <w:r w:rsidRPr="00DD4AA6">
              <w:rPr>
                <w:sz w:val="16"/>
                <w:szCs w:val="16"/>
              </w:rPr>
              <w:t>20</w:t>
            </w:r>
            <w:r>
              <w:rPr>
                <w:sz w:val="16"/>
                <w:szCs w:val="16"/>
              </w:rPr>
              <w:t>07</w:t>
            </w:r>
          </w:p>
        </w:tc>
        <w:tc>
          <w:tcPr>
            <w:tcW w:w="851" w:type="dxa"/>
          </w:tcPr>
          <w:p w14:paraId="66D752C5" w14:textId="5FDB1D2F" w:rsidR="00F73156" w:rsidRDefault="00F73156" w:rsidP="00F73156">
            <w:pPr>
              <w:pStyle w:val="Tabeltekst"/>
              <w:jc w:val="right"/>
              <w:rPr>
                <w:sz w:val="16"/>
                <w:szCs w:val="16"/>
              </w:rPr>
            </w:pPr>
            <w:r>
              <w:rPr>
                <w:sz w:val="16"/>
                <w:szCs w:val="16"/>
              </w:rPr>
              <w:t>7.38</w:t>
            </w:r>
          </w:p>
        </w:tc>
        <w:tc>
          <w:tcPr>
            <w:tcW w:w="1134" w:type="dxa"/>
          </w:tcPr>
          <w:p w14:paraId="7F9E948F" w14:textId="23554577" w:rsidR="00F73156" w:rsidRDefault="00F73156" w:rsidP="00F73156">
            <w:pPr>
              <w:pStyle w:val="Tabeltekst"/>
              <w:rPr>
                <w:sz w:val="16"/>
                <w:szCs w:val="16"/>
              </w:rPr>
            </w:pPr>
            <w:r>
              <w:rPr>
                <w:sz w:val="16"/>
                <w:szCs w:val="16"/>
              </w:rPr>
              <w:t>interpolatie</w:t>
            </w:r>
          </w:p>
        </w:tc>
        <w:tc>
          <w:tcPr>
            <w:tcW w:w="992" w:type="dxa"/>
          </w:tcPr>
          <w:p w14:paraId="6D8F4820" w14:textId="2FDBA51D" w:rsidR="00F73156" w:rsidRDefault="00F73156" w:rsidP="00F73156">
            <w:pPr>
              <w:pStyle w:val="Tabeltekst"/>
              <w:jc w:val="right"/>
              <w:rPr>
                <w:sz w:val="16"/>
                <w:szCs w:val="16"/>
              </w:rPr>
            </w:pPr>
            <w:r>
              <w:rPr>
                <w:sz w:val="16"/>
                <w:szCs w:val="16"/>
              </w:rPr>
              <w:t>4.89</w:t>
            </w:r>
          </w:p>
        </w:tc>
        <w:tc>
          <w:tcPr>
            <w:tcW w:w="1134" w:type="dxa"/>
          </w:tcPr>
          <w:p w14:paraId="2F308F8B" w14:textId="04DB31E9" w:rsidR="00F73156" w:rsidRDefault="00F73156" w:rsidP="00F73156">
            <w:pPr>
              <w:pStyle w:val="Tabeltekst"/>
              <w:rPr>
                <w:sz w:val="16"/>
                <w:szCs w:val="16"/>
              </w:rPr>
            </w:pPr>
            <w:r>
              <w:rPr>
                <w:sz w:val="16"/>
                <w:szCs w:val="16"/>
              </w:rPr>
              <w:t>interpolatie</w:t>
            </w:r>
          </w:p>
        </w:tc>
        <w:tc>
          <w:tcPr>
            <w:tcW w:w="709" w:type="dxa"/>
          </w:tcPr>
          <w:p w14:paraId="6DC4D1ED" w14:textId="53C109A1" w:rsidR="00F73156" w:rsidRDefault="00F73156" w:rsidP="00F73156">
            <w:pPr>
              <w:pStyle w:val="Tabeltekst"/>
              <w:jc w:val="right"/>
              <w:rPr>
                <w:sz w:val="16"/>
                <w:szCs w:val="16"/>
              </w:rPr>
            </w:pPr>
            <w:r>
              <w:rPr>
                <w:sz w:val="16"/>
                <w:szCs w:val="16"/>
              </w:rPr>
              <w:t>17.58</w:t>
            </w:r>
          </w:p>
        </w:tc>
        <w:tc>
          <w:tcPr>
            <w:tcW w:w="1134" w:type="dxa"/>
          </w:tcPr>
          <w:p w14:paraId="323549EF" w14:textId="5668F996" w:rsidR="00F73156" w:rsidRPr="00C13453" w:rsidRDefault="00F73156" w:rsidP="00F73156">
            <w:pPr>
              <w:pStyle w:val="Tabeltekst"/>
              <w:rPr>
                <w:sz w:val="16"/>
                <w:szCs w:val="16"/>
              </w:rPr>
            </w:pPr>
            <w:r>
              <w:rPr>
                <w:sz w:val="16"/>
                <w:szCs w:val="16"/>
              </w:rPr>
              <w:t>PBL (2021)</w:t>
            </w:r>
          </w:p>
        </w:tc>
        <w:tc>
          <w:tcPr>
            <w:tcW w:w="1275" w:type="dxa"/>
          </w:tcPr>
          <w:p w14:paraId="0DC7A04B" w14:textId="533ED390" w:rsidR="00F73156" w:rsidRPr="00C13453" w:rsidRDefault="007F75AA" w:rsidP="00AA0169">
            <w:pPr>
              <w:pStyle w:val="Tabeltekst"/>
              <w:jc w:val="right"/>
              <w:rPr>
                <w:sz w:val="16"/>
                <w:szCs w:val="16"/>
              </w:rPr>
            </w:pPr>
            <w:r>
              <w:rPr>
                <w:sz w:val="16"/>
                <w:szCs w:val="16"/>
              </w:rPr>
              <w:t>12.92</w:t>
            </w:r>
          </w:p>
        </w:tc>
        <w:tc>
          <w:tcPr>
            <w:tcW w:w="1134" w:type="dxa"/>
          </w:tcPr>
          <w:p w14:paraId="32B652BB" w14:textId="4D7B009F" w:rsidR="00F73156" w:rsidRDefault="00F73156" w:rsidP="00F73156">
            <w:pPr>
              <w:pStyle w:val="Tabeltekst"/>
              <w:rPr>
                <w:sz w:val="16"/>
                <w:szCs w:val="16"/>
              </w:rPr>
            </w:pPr>
            <w:r>
              <w:rPr>
                <w:sz w:val="16"/>
                <w:szCs w:val="16"/>
              </w:rPr>
              <w:t>CBS (2015)</w:t>
            </w:r>
          </w:p>
        </w:tc>
      </w:tr>
      <w:tr w:rsidR="00F73156" w:rsidRPr="00062C21" w14:paraId="200F68A7" w14:textId="77777777" w:rsidTr="008B6301">
        <w:trPr>
          <w:cnfStyle w:val="000000100000" w:firstRow="0" w:lastRow="0" w:firstColumn="0" w:lastColumn="0" w:oddVBand="0" w:evenVBand="0" w:oddHBand="1" w:evenHBand="0" w:firstRowFirstColumn="0" w:firstRowLastColumn="0" w:lastRowFirstColumn="0" w:lastRowLastColumn="0"/>
        </w:trPr>
        <w:tc>
          <w:tcPr>
            <w:tcW w:w="709" w:type="dxa"/>
          </w:tcPr>
          <w:p w14:paraId="21F677D0" w14:textId="304A94CB" w:rsidR="00F73156" w:rsidRDefault="00F73156" w:rsidP="00F73156">
            <w:pPr>
              <w:pStyle w:val="Tabeltekst"/>
              <w:rPr>
                <w:sz w:val="16"/>
                <w:szCs w:val="16"/>
              </w:rPr>
            </w:pPr>
            <w:r w:rsidRPr="00DD4AA6">
              <w:rPr>
                <w:sz w:val="16"/>
                <w:szCs w:val="16"/>
              </w:rPr>
              <w:t>200</w:t>
            </w:r>
            <w:r>
              <w:rPr>
                <w:sz w:val="16"/>
                <w:szCs w:val="16"/>
              </w:rPr>
              <w:t>8</w:t>
            </w:r>
          </w:p>
        </w:tc>
        <w:tc>
          <w:tcPr>
            <w:tcW w:w="851" w:type="dxa"/>
          </w:tcPr>
          <w:p w14:paraId="075F3145" w14:textId="2853A20F" w:rsidR="00F73156" w:rsidRDefault="00F73156" w:rsidP="00F73156">
            <w:pPr>
              <w:pStyle w:val="Tabeltekst"/>
              <w:jc w:val="right"/>
              <w:rPr>
                <w:sz w:val="16"/>
                <w:szCs w:val="16"/>
              </w:rPr>
            </w:pPr>
            <w:r>
              <w:rPr>
                <w:sz w:val="16"/>
                <w:szCs w:val="16"/>
              </w:rPr>
              <w:t>8.46</w:t>
            </w:r>
          </w:p>
        </w:tc>
        <w:tc>
          <w:tcPr>
            <w:tcW w:w="1134" w:type="dxa"/>
          </w:tcPr>
          <w:p w14:paraId="47891E80" w14:textId="49758633" w:rsidR="00F73156" w:rsidRDefault="00F73156" w:rsidP="00F73156">
            <w:pPr>
              <w:pStyle w:val="Tabeltekst"/>
              <w:rPr>
                <w:sz w:val="16"/>
                <w:szCs w:val="16"/>
              </w:rPr>
            </w:pPr>
            <w:r>
              <w:rPr>
                <w:sz w:val="16"/>
                <w:szCs w:val="16"/>
              </w:rPr>
              <w:t>PBL (2021)</w:t>
            </w:r>
          </w:p>
        </w:tc>
        <w:tc>
          <w:tcPr>
            <w:tcW w:w="992" w:type="dxa"/>
          </w:tcPr>
          <w:p w14:paraId="69F1DB36" w14:textId="185A051B" w:rsidR="00F73156" w:rsidRDefault="00F73156" w:rsidP="00F73156">
            <w:pPr>
              <w:pStyle w:val="Tabeltekst"/>
              <w:jc w:val="right"/>
              <w:rPr>
                <w:sz w:val="16"/>
                <w:szCs w:val="16"/>
              </w:rPr>
            </w:pPr>
            <w:r>
              <w:rPr>
                <w:sz w:val="16"/>
                <w:szCs w:val="16"/>
              </w:rPr>
              <w:t>4.89</w:t>
            </w:r>
          </w:p>
        </w:tc>
        <w:tc>
          <w:tcPr>
            <w:tcW w:w="1134" w:type="dxa"/>
          </w:tcPr>
          <w:p w14:paraId="0D9DF4C3" w14:textId="0723BFB0" w:rsidR="00F73156" w:rsidRDefault="00F73156" w:rsidP="00F73156">
            <w:pPr>
              <w:pStyle w:val="Tabeltekst"/>
              <w:rPr>
                <w:sz w:val="16"/>
                <w:szCs w:val="16"/>
              </w:rPr>
            </w:pPr>
            <w:r>
              <w:rPr>
                <w:sz w:val="16"/>
                <w:szCs w:val="16"/>
              </w:rPr>
              <w:t>interpolatie</w:t>
            </w:r>
          </w:p>
        </w:tc>
        <w:tc>
          <w:tcPr>
            <w:tcW w:w="709" w:type="dxa"/>
          </w:tcPr>
          <w:p w14:paraId="102436E3" w14:textId="291C4503" w:rsidR="00F73156" w:rsidRDefault="00F73156" w:rsidP="00F73156">
            <w:pPr>
              <w:pStyle w:val="Tabeltekst"/>
              <w:jc w:val="right"/>
              <w:rPr>
                <w:sz w:val="16"/>
                <w:szCs w:val="16"/>
              </w:rPr>
            </w:pPr>
            <w:r>
              <w:rPr>
                <w:sz w:val="16"/>
                <w:szCs w:val="16"/>
              </w:rPr>
              <w:t>21.56</w:t>
            </w:r>
          </w:p>
        </w:tc>
        <w:tc>
          <w:tcPr>
            <w:tcW w:w="1134" w:type="dxa"/>
          </w:tcPr>
          <w:p w14:paraId="6F18FAEF" w14:textId="143BCE34" w:rsidR="00F73156" w:rsidRPr="00C13453" w:rsidRDefault="00F73156" w:rsidP="00F73156">
            <w:pPr>
              <w:pStyle w:val="Tabeltekst"/>
              <w:rPr>
                <w:sz w:val="16"/>
                <w:szCs w:val="16"/>
              </w:rPr>
            </w:pPr>
            <w:r>
              <w:rPr>
                <w:sz w:val="16"/>
                <w:szCs w:val="16"/>
              </w:rPr>
              <w:t>PBL (2021)</w:t>
            </w:r>
          </w:p>
        </w:tc>
        <w:tc>
          <w:tcPr>
            <w:tcW w:w="1275" w:type="dxa"/>
          </w:tcPr>
          <w:p w14:paraId="150F2718" w14:textId="51C4F046" w:rsidR="00F73156" w:rsidRPr="00C13453" w:rsidRDefault="007F75AA" w:rsidP="00AA0169">
            <w:pPr>
              <w:pStyle w:val="Tabeltekst"/>
              <w:jc w:val="right"/>
              <w:rPr>
                <w:sz w:val="16"/>
                <w:szCs w:val="16"/>
              </w:rPr>
            </w:pPr>
            <w:r>
              <w:rPr>
                <w:sz w:val="16"/>
                <w:szCs w:val="16"/>
              </w:rPr>
              <w:t>12.79</w:t>
            </w:r>
          </w:p>
        </w:tc>
        <w:tc>
          <w:tcPr>
            <w:tcW w:w="1134" w:type="dxa"/>
          </w:tcPr>
          <w:p w14:paraId="585A6CDE" w14:textId="02D3B998" w:rsidR="00F73156" w:rsidRDefault="00F73156" w:rsidP="00F73156">
            <w:pPr>
              <w:pStyle w:val="Tabeltekst"/>
              <w:rPr>
                <w:sz w:val="16"/>
                <w:szCs w:val="16"/>
              </w:rPr>
            </w:pPr>
            <w:r>
              <w:rPr>
                <w:sz w:val="16"/>
                <w:szCs w:val="16"/>
              </w:rPr>
              <w:t>CBS (2015)</w:t>
            </w:r>
          </w:p>
        </w:tc>
      </w:tr>
      <w:tr w:rsidR="00F73156" w:rsidRPr="00062C21" w14:paraId="1BF4C545" w14:textId="77777777" w:rsidTr="008B6301">
        <w:tc>
          <w:tcPr>
            <w:tcW w:w="709" w:type="dxa"/>
          </w:tcPr>
          <w:p w14:paraId="0A2E86A5" w14:textId="4AB51F22" w:rsidR="00F73156" w:rsidRDefault="00F73156" w:rsidP="00F73156">
            <w:pPr>
              <w:pStyle w:val="Tabeltekst"/>
              <w:rPr>
                <w:sz w:val="16"/>
                <w:szCs w:val="16"/>
              </w:rPr>
            </w:pPr>
            <w:r w:rsidRPr="00DD4AA6">
              <w:rPr>
                <w:sz w:val="16"/>
                <w:szCs w:val="16"/>
              </w:rPr>
              <w:t>200</w:t>
            </w:r>
            <w:r>
              <w:rPr>
                <w:sz w:val="16"/>
                <w:szCs w:val="16"/>
              </w:rPr>
              <w:t>9</w:t>
            </w:r>
          </w:p>
        </w:tc>
        <w:tc>
          <w:tcPr>
            <w:tcW w:w="851" w:type="dxa"/>
          </w:tcPr>
          <w:p w14:paraId="35F00F5B" w14:textId="23300B33" w:rsidR="00F73156" w:rsidRDefault="00F73156" w:rsidP="00F73156">
            <w:pPr>
              <w:pStyle w:val="Tabeltekst"/>
              <w:jc w:val="right"/>
              <w:rPr>
                <w:sz w:val="16"/>
                <w:szCs w:val="16"/>
              </w:rPr>
            </w:pPr>
            <w:r>
              <w:rPr>
                <w:sz w:val="16"/>
                <w:szCs w:val="16"/>
              </w:rPr>
              <w:t>8.18</w:t>
            </w:r>
          </w:p>
        </w:tc>
        <w:tc>
          <w:tcPr>
            <w:tcW w:w="1134" w:type="dxa"/>
          </w:tcPr>
          <w:p w14:paraId="003F76D3" w14:textId="1EC2CF8A" w:rsidR="00F73156" w:rsidRDefault="00F73156" w:rsidP="00F73156">
            <w:pPr>
              <w:pStyle w:val="Tabeltekst"/>
              <w:rPr>
                <w:sz w:val="16"/>
                <w:szCs w:val="16"/>
              </w:rPr>
            </w:pPr>
            <w:r>
              <w:rPr>
                <w:sz w:val="16"/>
                <w:szCs w:val="16"/>
              </w:rPr>
              <w:t>interpolatie</w:t>
            </w:r>
          </w:p>
        </w:tc>
        <w:tc>
          <w:tcPr>
            <w:tcW w:w="992" w:type="dxa"/>
          </w:tcPr>
          <w:p w14:paraId="5589DE5D" w14:textId="50829FCB" w:rsidR="00F73156" w:rsidRDefault="00F73156" w:rsidP="00F73156">
            <w:pPr>
              <w:pStyle w:val="Tabeltekst"/>
              <w:jc w:val="right"/>
              <w:rPr>
                <w:sz w:val="16"/>
                <w:szCs w:val="16"/>
              </w:rPr>
            </w:pPr>
            <w:r>
              <w:rPr>
                <w:sz w:val="16"/>
                <w:szCs w:val="16"/>
              </w:rPr>
              <w:t>4.89</w:t>
            </w:r>
          </w:p>
        </w:tc>
        <w:tc>
          <w:tcPr>
            <w:tcW w:w="1134" w:type="dxa"/>
          </w:tcPr>
          <w:p w14:paraId="0E89ADD3" w14:textId="03A5385D" w:rsidR="00F73156" w:rsidRDefault="00F73156" w:rsidP="00F73156">
            <w:pPr>
              <w:pStyle w:val="Tabeltekst"/>
              <w:rPr>
                <w:sz w:val="16"/>
                <w:szCs w:val="16"/>
              </w:rPr>
            </w:pPr>
            <w:r>
              <w:rPr>
                <w:sz w:val="16"/>
                <w:szCs w:val="16"/>
              </w:rPr>
              <w:t>interpolatie</w:t>
            </w:r>
          </w:p>
        </w:tc>
        <w:tc>
          <w:tcPr>
            <w:tcW w:w="709" w:type="dxa"/>
          </w:tcPr>
          <w:p w14:paraId="2116CCD4" w14:textId="48074F04" w:rsidR="00F73156" w:rsidRDefault="00F73156" w:rsidP="00F73156">
            <w:pPr>
              <w:pStyle w:val="Tabeltekst"/>
              <w:jc w:val="right"/>
              <w:rPr>
                <w:sz w:val="16"/>
                <w:szCs w:val="16"/>
              </w:rPr>
            </w:pPr>
            <w:r>
              <w:rPr>
                <w:sz w:val="16"/>
                <w:szCs w:val="16"/>
              </w:rPr>
              <w:t>14.24</w:t>
            </w:r>
          </w:p>
        </w:tc>
        <w:tc>
          <w:tcPr>
            <w:tcW w:w="1134" w:type="dxa"/>
          </w:tcPr>
          <w:p w14:paraId="6C7F6F65" w14:textId="55626B25" w:rsidR="00F73156" w:rsidRPr="00C13453" w:rsidRDefault="00F73156" w:rsidP="00F73156">
            <w:pPr>
              <w:pStyle w:val="Tabeltekst"/>
              <w:rPr>
                <w:sz w:val="16"/>
                <w:szCs w:val="16"/>
              </w:rPr>
            </w:pPr>
            <w:r>
              <w:rPr>
                <w:sz w:val="16"/>
                <w:szCs w:val="16"/>
              </w:rPr>
              <w:t>PBL (2021)</w:t>
            </w:r>
          </w:p>
        </w:tc>
        <w:tc>
          <w:tcPr>
            <w:tcW w:w="1275" w:type="dxa"/>
          </w:tcPr>
          <w:p w14:paraId="3026063D" w14:textId="33B4DE82" w:rsidR="00F73156" w:rsidRPr="00C13453" w:rsidRDefault="007F75AA" w:rsidP="00AA0169">
            <w:pPr>
              <w:pStyle w:val="Tabeltekst"/>
              <w:jc w:val="right"/>
              <w:rPr>
                <w:sz w:val="16"/>
                <w:szCs w:val="16"/>
              </w:rPr>
            </w:pPr>
            <w:r>
              <w:rPr>
                <w:sz w:val="16"/>
                <w:szCs w:val="16"/>
              </w:rPr>
              <w:t>13.86</w:t>
            </w:r>
          </w:p>
        </w:tc>
        <w:tc>
          <w:tcPr>
            <w:tcW w:w="1134" w:type="dxa"/>
          </w:tcPr>
          <w:p w14:paraId="02BCB191" w14:textId="0F83A9EE" w:rsidR="00F73156" w:rsidRDefault="00F73156" w:rsidP="00F73156">
            <w:pPr>
              <w:pStyle w:val="Tabeltekst"/>
              <w:rPr>
                <w:sz w:val="16"/>
                <w:szCs w:val="16"/>
              </w:rPr>
            </w:pPr>
            <w:r>
              <w:rPr>
                <w:sz w:val="16"/>
                <w:szCs w:val="16"/>
              </w:rPr>
              <w:t>CBS (2015)</w:t>
            </w:r>
          </w:p>
        </w:tc>
      </w:tr>
      <w:tr w:rsidR="00F73156" w:rsidRPr="00062C21" w14:paraId="054D9699" w14:textId="77777777" w:rsidTr="008B6301">
        <w:trPr>
          <w:cnfStyle w:val="000000100000" w:firstRow="0" w:lastRow="0" w:firstColumn="0" w:lastColumn="0" w:oddVBand="0" w:evenVBand="0" w:oddHBand="1" w:evenHBand="0" w:firstRowFirstColumn="0" w:firstRowLastColumn="0" w:lastRowFirstColumn="0" w:lastRowLastColumn="0"/>
        </w:trPr>
        <w:tc>
          <w:tcPr>
            <w:tcW w:w="709" w:type="dxa"/>
          </w:tcPr>
          <w:p w14:paraId="1840A763" w14:textId="55DDC2FA" w:rsidR="00F73156" w:rsidRDefault="00F73156" w:rsidP="00F73156">
            <w:pPr>
              <w:pStyle w:val="Tabeltekst"/>
              <w:rPr>
                <w:sz w:val="16"/>
                <w:szCs w:val="16"/>
              </w:rPr>
            </w:pPr>
            <w:r w:rsidRPr="00DD4AA6">
              <w:rPr>
                <w:sz w:val="16"/>
                <w:szCs w:val="16"/>
              </w:rPr>
              <w:t>20</w:t>
            </w:r>
            <w:r>
              <w:rPr>
                <w:sz w:val="16"/>
                <w:szCs w:val="16"/>
              </w:rPr>
              <w:t>10</w:t>
            </w:r>
          </w:p>
        </w:tc>
        <w:tc>
          <w:tcPr>
            <w:tcW w:w="851" w:type="dxa"/>
          </w:tcPr>
          <w:p w14:paraId="036237BE" w14:textId="589FEE9A" w:rsidR="00F73156" w:rsidRDefault="00F73156" w:rsidP="00F73156">
            <w:pPr>
              <w:pStyle w:val="Tabeltekst"/>
              <w:jc w:val="right"/>
              <w:rPr>
                <w:sz w:val="16"/>
                <w:szCs w:val="16"/>
              </w:rPr>
            </w:pPr>
            <w:r>
              <w:rPr>
                <w:sz w:val="16"/>
                <w:szCs w:val="16"/>
              </w:rPr>
              <w:t>7.90</w:t>
            </w:r>
          </w:p>
        </w:tc>
        <w:tc>
          <w:tcPr>
            <w:tcW w:w="1134" w:type="dxa"/>
          </w:tcPr>
          <w:p w14:paraId="25B9231C" w14:textId="0579B36D" w:rsidR="00F73156" w:rsidRDefault="00F73156" w:rsidP="00F73156">
            <w:pPr>
              <w:pStyle w:val="Tabeltekst"/>
              <w:rPr>
                <w:sz w:val="16"/>
                <w:szCs w:val="16"/>
              </w:rPr>
            </w:pPr>
            <w:r>
              <w:rPr>
                <w:sz w:val="16"/>
                <w:szCs w:val="16"/>
              </w:rPr>
              <w:t>PBL (2021)</w:t>
            </w:r>
          </w:p>
        </w:tc>
        <w:tc>
          <w:tcPr>
            <w:tcW w:w="992" w:type="dxa"/>
          </w:tcPr>
          <w:p w14:paraId="6A011F08" w14:textId="3E39176C" w:rsidR="00F73156" w:rsidRPr="00E77899" w:rsidRDefault="00F73156" w:rsidP="00F73156">
            <w:pPr>
              <w:pStyle w:val="Tabeltekst"/>
              <w:jc w:val="right"/>
              <w:rPr>
                <w:b/>
                <w:bCs/>
                <w:sz w:val="16"/>
                <w:szCs w:val="16"/>
              </w:rPr>
            </w:pPr>
            <w:r>
              <w:rPr>
                <w:sz w:val="16"/>
                <w:szCs w:val="16"/>
              </w:rPr>
              <w:t>4.89</w:t>
            </w:r>
          </w:p>
        </w:tc>
        <w:tc>
          <w:tcPr>
            <w:tcW w:w="1134" w:type="dxa"/>
          </w:tcPr>
          <w:p w14:paraId="2E2F796C" w14:textId="2A2B99BA" w:rsidR="00F73156" w:rsidRDefault="00F73156" w:rsidP="00F73156">
            <w:pPr>
              <w:pStyle w:val="Tabeltekst"/>
              <w:rPr>
                <w:sz w:val="16"/>
                <w:szCs w:val="16"/>
              </w:rPr>
            </w:pPr>
            <w:r>
              <w:rPr>
                <w:sz w:val="16"/>
                <w:szCs w:val="16"/>
              </w:rPr>
              <w:t>PBL (2021)</w:t>
            </w:r>
          </w:p>
        </w:tc>
        <w:tc>
          <w:tcPr>
            <w:tcW w:w="709" w:type="dxa"/>
          </w:tcPr>
          <w:p w14:paraId="3D4BFE14" w14:textId="44FB954A" w:rsidR="00F73156" w:rsidRDefault="00F73156" w:rsidP="00F73156">
            <w:pPr>
              <w:pStyle w:val="Tabeltekst"/>
              <w:jc w:val="right"/>
              <w:rPr>
                <w:sz w:val="16"/>
                <w:szCs w:val="16"/>
              </w:rPr>
            </w:pPr>
            <w:r>
              <w:rPr>
                <w:sz w:val="16"/>
                <w:szCs w:val="16"/>
              </w:rPr>
              <w:t>18.11</w:t>
            </w:r>
          </w:p>
        </w:tc>
        <w:tc>
          <w:tcPr>
            <w:tcW w:w="1134" w:type="dxa"/>
          </w:tcPr>
          <w:p w14:paraId="3297FC03" w14:textId="3BB54481" w:rsidR="00F73156" w:rsidRPr="00C13453" w:rsidRDefault="00F73156" w:rsidP="00F73156">
            <w:pPr>
              <w:pStyle w:val="Tabeltekst"/>
              <w:rPr>
                <w:sz w:val="16"/>
                <w:szCs w:val="16"/>
              </w:rPr>
            </w:pPr>
            <w:r>
              <w:rPr>
                <w:sz w:val="16"/>
                <w:szCs w:val="16"/>
              </w:rPr>
              <w:t>PBL (2021)</w:t>
            </w:r>
          </w:p>
        </w:tc>
        <w:tc>
          <w:tcPr>
            <w:tcW w:w="1275" w:type="dxa"/>
          </w:tcPr>
          <w:p w14:paraId="0DA85477" w14:textId="5E11A245" w:rsidR="00F73156" w:rsidRPr="00C13453" w:rsidRDefault="007F75AA" w:rsidP="00AA0169">
            <w:pPr>
              <w:pStyle w:val="Tabeltekst"/>
              <w:jc w:val="right"/>
              <w:rPr>
                <w:sz w:val="16"/>
                <w:szCs w:val="16"/>
              </w:rPr>
            </w:pPr>
            <w:r>
              <w:rPr>
                <w:sz w:val="16"/>
                <w:szCs w:val="16"/>
              </w:rPr>
              <w:t>13.97</w:t>
            </w:r>
          </w:p>
        </w:tc>
        <w:tc>
          <w:tcPr>
            <w:tcW w:w="1134" w:type="dxa"/>
          </w:tcPr>
          <w:p w14:paraId="275F124B" w14:textId="491ABB4C" w:rsidR="00F73156" w:rsidRDefault="00F73156" w:rsidP="00F73156">
            <w:pPr>
              <w:pStyle w:val="Tabeltekst"/>
              <w:rPr>
                <w:sz w:val="16"/>
                <w:szCs w:val="16"/>
              </w:rPr>
            </w:pPr>
            <w:r>
              <w:rPr>
                <w:sz w:val="16"/>
                <w:szCs w:val="16"/>
              </w:rPr>
              <w:t>CBS (2015)</w:t>
            </w:r>
          </w:p>
        </w:tc>
      </w:tr>
      <w:tr w:rsidR="00F73156" w:rsidRPr="00062C21" w14:paraId="285D9200" w14:textId="77777777" w:rsidTr="008B6301">
        <w:tc>
          <w:tcPr>
            <w:tcW w:w="709" w:type="dxa"/>
          </w:tcPr>
          <w:p w14:paraId="0C972CC6" w14:textId="0FDACF94" w:rsidR="00F73156" w:rsidRDefault="00F73156" w:rsidP="00F73156">
            <w:pPr>
              <w:pStyle w:val="Tabeltekst"/>
              <w:rPr>
                <w:sz w:val="16"/>
                <w:szCs w:val="16"/>
              </w:rPr>
            </w:pPr>
            <w:r w:rsidRPr="00DD4AA6">
              <w:rPr>
                <w:sz w:val="16"/>
                <w:szCs w:val="16"/>
              </w:rPr>
              <w:t>20</w:t>
            </w:r>
            <w:r>
              <w:rPr>
                <w:sz w:val="16"/>
                <w:szCs w:val="16"/>
              </w:rPr>
              <w:t>11</w:t>
            </w:r>
          </w:p>
        </w:tc>
        <w:tc>
          <w:tcPr>
            <w:tcW w:w="851" w:type="dxa"/>
          </w:tcPr>
          <w:p w14:paraId="1E9D5C75" w14:textId="7F94B475" w:rsidR="00F73156" w:rsidRDefault="00F73156" w:rsidP="00F73156">
            <w:pPr>
              <w:pStyle w:val="Tabeltekst"/>
              <w:jc w:val="right"/>
              <w:rPr>
                <w:sz w:val="16"/>
                <w:szCs w:val="16"/>
              </w:rPr>
            </w:pPr>
            <w:r>
              <w:rPr>
                <w:sz w:val="16"/>
                <w:szCs w:val="16"/>
              </w:rPr>
              <w:t>8.14</w:t>
            </w:r>
          </w:p>
        </w:tc>
        <w:tc>
          <w:tcPr>
            <w:tcW w:w="1134" w:type="dxa"/>
          </w:tcPr>
          <w:p w14:paraId="6000F55E" w14:textId="3B9332EA" w:rsidR="00F73156" w:rsidRDefault="00F73156" w:rsidP="00F73156">
            <w:pPr>
              <w:pStyle w:val="Tabeltekst"/>
              <w:rPr>
                <w:sz w:val="16"/>
                <w:szCs w:val="16"/>
              </w:rPr>
            </w:pPr>
            <w:r>
              <w:rPr>
                <w:sz w:val="16"/>
                <w:szCs w:val="16"/>
              </w:rPr>
              <w:t>interpolatie</w:t>
            </w:r>
          </w:p>
        </w:tc>
        <w:tc>
          <w:tcPr>
            <w:tcW w:w="992" w:type="dxa"/>
          </w:tcPr>
          <w:p w14:paraId="15F0B4A5" w14:textId="2FFAB7E6" w:rsidR="00F73156" w:rsidRDefault="00F73156" w:rsidP="00F73156">
            <w:pPr>
              <w:pStyle w:val="Tabeltekst"/>
              <w:jc w:val="right"/>
              <w:rPr>
                <w:sz w:val="16"/>
                <w:szCs w:val="16"/>
              </w:rPr>
            </w:pPr>
            <w:r>
              <w:rPr>
                <w:sz w:val="16"/>
                <w:szCs w:val="16"/>
              </w:rPr>
              <w:t>4.84</w:t>
            </w:r>
          </w:p>
        </w:tc>
        <w:tc>
          <w:tcPr>
            <w:tcW w:w="1134" w:type="dxa"/>
          </w:tcPr>
          <w:p w14:paraId="59F1B78E" w14:textId="2EE898B4" w:rsidR="00F73156" w:rsidRDefault="00F73156" w:rsidP="00F73156">
            <w:pPr>
              <w:pStyle w:val="Tabeltekst"/>
              <w:rPr>
                <w:sz w:val="16"/>
                <w:szCs w:val="16"/>
              </w:rPr>
            </w:pPr>
            <w:r>
              <w:rPr>
                <w:sz w:val="16"/>
                <w:szCs w:val="16"/>
              </w:rPr>
              <w:t>interpolatie</w:t>
            </w:r>
          </w:p>
        </w:tc>
        <w:tc>
          <w:tcPr>
            <w:tcW w:w="709" w:type="dxa"/>
          </w:tcPr>
          <w:p w14:paraId="1B9FF791" w14:textId="029B098F" w:rsidR="00F73156" w:rsidRDefault="00F73156" w:rsidP="00F73156">
            <w:pPr>
              <w:pStyle w:val="Tabeltekst"/>
              <w:jc w:val="right"/>
              <w:rPr>
                <w:sz w:val="16"/>
                <w:szCs w:val="16"/>
              </w:rPr>
            </w:pPr>
            <w:r>
              <w:rPr>
                <w:sz w:val="16"/>
                <w:szCs w:val="16"/>
              </w:rPr>
              <w:t>22.41</w:t>
            </w:r>
          </w:p>
        </w:tc>
        <w:tc>
          <w:tcPr>
            <w:tcW w:w="1134" w:type="dxa"/>
          </w:tcPr>
          <w:p w14:paraId="59EA7CED" w14:textId="3411EF71" w:rsidR="00F73156" w:rsidRPr="00C13453" w:rsidRDefault="00F73156" w:rsidP="00F73156">
            <w:pPr>
              <w:pStyle w:val="Tabeltekst"/>
              <w:rPr>
                <w:sz w:val="16"/>
                <w:szCs w:val="16"/>
              </w:rPr>
            </w:pPr>
            <w:r>
              <w:rPr>
                <w:sz w:val="16"/>
                <w:szCs w:val="16"/>
              </w:rPr>
              <w:t>PBL (2021)</w:t>
            </w:r>
          </w:p>
        </w:tc>
        <w:tc>
          <w:tcPr>
            <w:tcW w:w="1275" w:type="dxa"/>
          </w:tcPr>
          <w:p w14:paraId="28D3EAF8" w14:textId="5458C82C" w:rsidR="00F73156" w:rsidRPr="00C13453" w:rsidRDefault="007F75AA" w:rsidP="00AA0169">
            <w:pPr>
              <w:pStyle w:val="Tabeltekst"/>
              <w:jc w:val="right"/>
              <w:rPr>
                <w:sz w:val="16"/>
                <w:szCs w:val="16"/>
              </w:rPr>
            </w:pPr>
            <w:r>
              <w:rPr>
                <w:sz w:val="16"/>
                <w:szCs w:val="16"/>
              </w:rPr>
              <w:t>13.68</w:t>
            </w:r>
          </w:p>
        </w:tc>
        <w:tc>
          <w:tcPr>
            <w:tcW w:w="1134" w:type="dxa"/>
          </w:tcPr>
          <w:p w14:paraId="62E939DC" w14:textId="2190270E" w:rsidR="00F73156" w:rsidRDefault="00F73156" w:rsidP="00F73156">
            <w:pPr>
              <w:pStyle w:val="Tabeltekst"/>
              <w:rPr>
                <w:sz w:val="16"/>
                <w:szCs w:val="16"/>
              </w:rPr>
            </w:pPr>
            <w:r>
              <w:rPr>
                <w:sz w:val="16"/>
                <w:szCs w:val="16"/>
              </w:rPr>
              <w:t>CBS (2015)</w:t>
            </w:r>
          </w:p>
        </w:tc>
      </w:tr>
      <w:tr w:rsidR="00F73156" w:rsidRPr="00062C21" w14:paraId="16152105" w14:textId="77777777" w:rsidTr="008B6301">
        <w:trPr>
          <w:cnfStyle w:val="000000100000" w:firstRow="0" w:lastRow="0" w:firstColumn="0" w:lastColumn="0" w:oddVBand="0" w:evenVBand="0" w:oddHBand="1" w:evenHBand="0" w:firstRowFirstColumn="0" w:firstRowLastColumn="0" w:lastRowFirstColumn="0" w:lastRowLastColumn="0"/>
        </w:trPr>
        <w:tc>
          <w:tcPr>
            <w:tcW w:w="709" w:type="dxa"/>
          </w:tcPr>
          <w:p w14:paraId="28B6E51D" w14:textId="12CAE1CF" w:rsidR="00F73156" w:rsidRDefault="00F73156" w:rsidP="00F73156">
            <w:pPr>
              <w:pStyle w:val="Tabeltekst"/>
              <w:rPr>
                <w:sz w:val="16"/>
                <w:szCs w:val="16"/>
              </w:rPr>
            </w:pPr>
            <w:r w:rsidRPr="00DD4AA6">
              <w:rPr>
                <w:sz w:val="16"/>
                <w:szCs w:val="16"/>
              </w:rPr>
              <w:t>20</w:t>
            </w:r>
            <w:r>
              <w:rPr>
                <w:sz w:val="16"/>
                <w:szCs w:val="16"/>
              </w:rPr>
              <w:t>12</w:t>
            </w:r>
          </w:p>
        </w:tc>
        <w:tc>
          <w:tcPr>
            <w:tcW w:w="851" w:type="dxa"/>
          </w:tcPr>
          <w:p w14:paraId="0B805E95" w14:textId="673E2EA5" w:rsidR="00F73156" w:rsidRDefault="00F73156" w:rsidP="00F73156">
            <w:pPr>
              <w:pStyle w:val="Tabeltekst"/>
              <w:jc w:val="right"/>
              <w:rPr>
                <w:sz w:val="16"/>
                <w:szCs w:val="16"/>
              </w:rPr>
            </w:pPr>
            <w:r>
              <w:rPr>
                <w:sz w:val="16"/>
                <w:szCs w:val="16"/>
              </w:rPr>
              <w:t>8.38</w:t>
            </w:r>
          </w:p>
        </w:tc>
        <w:tc>
          <w:tcPr>
            <w:tcW w:w="1134" w:type="dxa"/>
          </w:tcPr>
          <w:p w14:paraId="55925A83" w14:textId="598B51F8" w:rsidR="00F73156" w:rsidRDefault="00F73156" w:rsidP="00F73156">
            <w:pPr>
              <w:pStyle w:val="Tabeltekst"/>
              <w:rPr>
                <w:sz w:val="16"/>
                <w:szCs w:val="16"/>
              </w:rPr>
            </w:pPr>
            <w:r>
              <w:rPr>
                <w:sz w:val="16"/>
                <w:szCs w:val="16"/>
              </w:rPr>
              <w:t>interpolatie</w:t>
            </w:r>
          </w:p>
        </w:tc>
        <w:tc>
          <w:tcPr>
            <w:tcW w:w="992" w:type="dxa"/>
          </w:tcPr>
          <w:p w14:paraId="56B933D3" w14:textId="2C5474A0" w:rsidR="00F73156" w:rsidRDefault="00F73156" w:rsidP="00F73156">
            <w:pPr>
              <w:pStyle w:val="Tabeltekst"/>
              <w:jc w:val="right"/>
              <w:rPr>
                <w:sz w:val="16"/>
                <w:szCs w:val="16"/>
              </w:rPr>
            </w:pPr>
            <w:r>
              <w:rPr>
                <w:sz w:val="16"/>
                <w:szCs w:val="16"/>
              </w:rPr>
              <w:t>4.80</w:t>
            </w:r>
          </w:p>
        </w:tc>
        <w:tc>
          <w:tcPr>
            <w:tcW w:w="1134" w:type="dxa"/>
          </w:tcPr>
          <w:p w14:paraId="27D61F06" w14:textId="2C36F2A8" w:rsidR="00F73156" w:rsidRDefault="00F73156" w:rsidP="00F73156">
            <w:pPr>
              <w:pStyle w:val="Tabeltekst"/>
              <w:rPr>
                <w:sz w:val="16"/>
                <w:szCs w:val="16"/>
              </w:rPr>
            </w:pPr>
            <w:r>
              <w:rPr>
                <w:sz w:val="16"/>
                <w:szCs w:val="16"/>
              </w:rPr>
              <w:t>interpolatie</w:t>
            </w:r>
          </w:p>
        </w:tc>
        <w:tc>
          <w:tcPr>
            <w:tcW w:w="709" w:type="dxa"/>
          </w:tcPr>
          <w:p w14:paraId="77CD929A" w14:textId="52C7775D" w:rsidR="00F73156" w:rsidRDefault="00F73156" w:rsidP="00F73156">
            <w:pPr>
              <w:pStyle w:val="Tabeltekst"/>
              <w:jc w:val="right"/>
              <w:rPr>
                <w:sz w:val="16"/>
                <w:szCs w:val="16"/>
              </w:rPr>
            </w:pPr>
            <w:r>
              <w:rPr>
                <w:sz w:val="16"/>
                <w:szCs w:val="16"/>
              </w:rPr>
              <w:t>23.99</w:t>
            </w:r>
          </w:p>
        </w:tc>
        <w:tc>
          <w:tcPr>
            <w:tcW w:w="1134" w:type="dxa"/>
          </w:tcPr>
          <w:p w14:paraId="65E71A75" w14:textId="2F1B8F14" w:rsidR="00F73156" w:rsidRPr="00C13453" w:rsidRDefault="00F73156" w:rsidP="00F73156">
            <w:pPr>
              <w:pStyle w:val="Tabeltekst"/>
              <w:rPr>
                <w:sz w:val="16"/>
                <w:szCs w:val="16"/>
              </w:rPr>
            </w:pPr>
            <w:r>
              <w:rPr>
                <w:sz w:val="16"/>
                <w:szCs w:val="16"/>
              </w:rPr>
              <w:t>PBL (2021)</w:t>
            </w:r>
          </w:p>
        </w:tc>
        <w:tc>
          <w:tcPr>
            <w:tcW w:w="1275" w:type="dxa"/>
          </w:tcPr>
          <w:p w14:paraId="00A4D6FE" w14:textId="2570A6FD" w:rsidR="00F73156" w:rsidRPr="00C13453" w:rsidRDefault="007F75AA" w:rsidP="00AA0169">
            <w:pPr>
              <w:pStyle w:val="Tabeltekst"/>
              <w:jc w:val="right"/>
              <w:rPr>
                <w:sz w:val="16"/>
                <w:szCs w:val="16"/>
              </w:rPr>
            </w:pPr>
            <w:r>
              <w:rPr>
                <w:sz w:val="16"/>
                <w:szCs w:val="16"/>
              </w:rPr>
              <w:t>13.58</w:t>
            </w:r>
          </w:p>
        </w:tc>
        <w:tc>
          <w:tcPr>
            <w:tcW w:w="1134" w:type="dxa"/>
          </w:tcPr>
          <w:p w14:paraId="247E2318" w14:textId="323712C3" w:rsidR="00F73156" w:rsidRDefault="00F73156" w:rsidP="00F73156">
            <w:pPr>
              <w:pStyle w:val="Tabeltekst"/>
              <w:rPr>
                <w:sz w:val="16"/>
                <w:szCs w:val="16"/>
              </w:rPr>
            </w:pPr>
            <w:r>
              <w:rPr>
                <w:sz w:val="16"/>
                <w:szCs w:val="16"/>
              </w:rPr>
              <w:t>CBS (2015)</w:t>
            </w:r>
          </w:p>
        </w:tc>
      </w:tr>
      <w:tr w:rsidR="00F73156" w:rsidRPr="00062C21" w14:paraId="68FAD0F7" w14:textId="77777777" w:rsidTr="008B6301">
        <w:tc>
          <w:tcPr>
            <w:tcW w:w="709" w:type="dxa"/>
          </w:tcPr>
          <w:p w14:paraId="43A0735D" w14:textId="4BBFEBC5" w:rsidR="00F73156" w:rsidRDefault="00F73156" w:rsidP="00F73156">
            <w:pPr>
              <w:pStyle w:val="Tabeltekst"/>
              <w:rPr>
                <w:sz w:val="16"/>
                <w:szCs w:val="16"/>
              </w:rPr>
            </w:pPr>
            <w:r w:rsidRPr="00DD4AA6">
              <w:rPr>
                <w:sz w:val="16"/>
                <w:szCs w:val="16"/>
              </w:rPr>
              <w:t>20</w:t>
            </w:r>
            <w:r>
              <w:rPr>
                <w:sz w:val="16"/>
                <w:szCs w:val="16"/>
              </w:rPr>
              <w:t>13</w:t>
            </w:r>
          </w:p>
        </w:tc>
        <w:tc>
          <w:tcPr>
            <w:tcW w:w="851" w:type="dxa"/>
          </w:tcPr>
          <w:p w14:paraId="7D76999D" w14:textId="53CEAAA8" w:rsidR="00F73156" w:rsidRDefault="00F73156" w:rsidP="00F73156">
            <w:pPr>
              <w:pStyle w:val="Tabeltekst"/>
              <w:jc w:val="right"/>
              <w:rPr>
                <w:sz w:val="16"/>
                <w:szCs w:val="16"/>
              </w:rPr>
            </w:pPr>
            <w:r>
              <w:rPr>
                <w:sz w:val="16"/>
                <w:szCs w:val="16"/>
              </w:rPr>
              <w:t>8.62</w:t>
            </w:r>
          </w:p>
        </w:tc>
        <w:tc>
          <w:tcPr>
            <w:tcW w:w="1134" w:type="dxa"/>
          </w:tcPr>
          <w:p w14:paraId="296CF34F" w14:textId="0067D93A" w:rsidR="00F73156" w:rsidRDefault="00F73156" w:rsidP="00F73156">
            <w:pPr>
              <w:pStyle w:val="Tabeltekst"/>
              <w:rPr>
                <w:sz w:val="16"/>
                <w:szCs w:val="16"/>
              </w:rPr>
            </w:pPr>
            <w:r>
              <w:rPr>
                <w:sz w:val="16"/>
                <w:szCs w:val="16"/>
              </w:rPr>
              <w:t>interpolatie</w:t>
            </w:r>
          </w:p>
        </w:tc>
        <w:tc>
          <w:tcPr>
            <w:tcW w:w="992" w:type="dxa"/>
          </w:tcPr>
          <w:p w14:paraId="49F00C47" w14:textId="041362E0" w:rsidR="00F73156" w:rsidRDefault="00F73156" w:rsidP="00F73156">
            <w:pPr>
              <w:pStyle w:val="Tabeltekst"/>
              <w:jc w:val="right"/>
              <w:rPr>
                <w:sz w:val="16"/>
                <w:szCs w:val="16"/>
              </w:rPr>
            </w:pPr>
            <w:r>
              <w:rPr>
                <w:sz w:val="16"/>
                <w:szCs w:val="16"/>
              </w:rPr>
              <w:t>4.75</w:t>
            </w:r>
          </w:p>
        </w:tc>
        <w:tc>
          <w:tcPr>
            <w:tcW w:w="1134" w:type="dxa"/>
          </w:tcPr>
          <w:p w14:paraId="743203A5" w14:textId="5307D286" w:rsidR="00F73156" w:rsidRDefault="00F73156" w:rsidP="00F73156">
            <w:pPr>
              <w:pStyle w:val="Tabeltekst"/>
              <w:rPr>
                <w:sz w:val="16"/>
                <w:szCs w:val="16"/>
              </w:rPr>
            </w:pPr>
            <w:r>
              <w:rPr>
                <w:sz w:val="16"/>
                <w:szCs w:val="16"/>
              </w:rPr>
              <w:t>interpolatie</w:t>
            </w:r>
          </w:p>
        </w:tc>
        <w:tc>
          <w:tcPr>
            <w:tcW w:w="709" w:type="dxa"/>
          </w:tcPr>
          <w:p w14:paraId="2404E925" w14:textId="007E9435" w:rsidR="00F73156" w:rsidRDefault="00F73156" w:rsidP="00F73156">
            <w:pPr>
              <w:pStyle w:val="Tabeltekst"/>
              <w:jc w:val="right"/>
              <w:rPr>
                <w:sz w:val="16"/>
                <w:szCs w:val="16"/>
              </w:rPr>
            </w:pPr>
            <w:r>
              <w:rPr>
                <w:sz w:val="16"/>
                <w:szCs w:val="16"/>
              </w:rPr>
              <w:t>22.03</w:t>
            </w:r>
          </w:p>
        </w:tc>
        <w:tc>
          <w:tcPr>
            <w:tcW w:w="1134" w:type="dxa"/>
          </w:tcPr>
          <w:p w14:paraId="035CCBB5" w14:textId="4F4CC19D" w:rsidR="00F73156" w:rsidRPr="00C13453" w:rsidRDefault="00F73156" w:rsidP="00F73156">
            <w:pPr>
              <w:pStyle w:val="Tabeltekst"/>
              <w:rPr>
                <w:sz w:val="16"/>
                <w:szCs w:val="16"/>
              </w:rPr>
            </w:pPr>
            <w:r>
              <w:rPr>
                <w:sz w:val="16"/>
                <w:szCs w:val="16"/>
              </w:rPr>
              <w:t>PBL (2021)</w:t>
            </w:r>
          </w:p>
        </w:tc>
        <w:tc>
          <w:tcPr>
            <w:tcW w:w="1275" w:type="dxa"/>
          </w:tcPr>
          <w:p w14:paraId="62529BCB" w14:textId="253D9A85" w:rsidR="00F73156" w:rsidRPr="00C13453" w:rsidRDefault="007F75AA" w:rsidP="00AA0169">
            <w:pPr>
              <w:pStyle w:val="Tabeltekst"/>
              <w:jc w:val="right"/>
              <w:rPr>
                <w:sz w:val="16"/>
                <w:szCs w:val="16"/>
              </w:rPr>
            </w:pPr>
            <w:r>
              <w:rPr>
                <w:sz w:val="16"/>
                <w:szCs w:val="16"/>
              </w:rPr>
              <w:t>13.54</w:t>
            </w:r>
          </w:p>
        </w:tc>
        <w:tc>
          <w:tcPr>
            <w:tcW w:w="1134" w:type="dxa"/>
          </w:tcPr>
          <w:p w14:paraId="6B70FF30" w14:textId="05D7920B" w:rsidR="00F73156" w:rsidRDefault="00F73156" w:rsidP="00F73156">
            <w:pPr>
              <w:pStyle w:val="Tabeltekst"/>
              <w:rPr>
                <w:sz w:val="16"/>
                <w:szCs w:val="16"/>
              </w:rPr>
            </w:pPr>
            <w:r>
              <w:rPr>
                <w:sz w:val="16"/>
                <w:szCs w:val="16"/>
              </w:rPr>
              <w:t>CBS (2015)</w:t>
            </w:r>
          </w:p>
        </w:tc>
      </w:tr>
      <w:tr w:rsidR="00F73156" w:rsidRPr="00062C21" w14:paraId="5DBF1799" w14:textId="77777777" w:rsidTr="008B6301">
        <w:trPr>
          <w:cnfStyle w:val="000000100000" w:firstRow="0" w:lastRow="0" w:firstColumn="0" w:lastColumn="0" w:oddVBand="0" w:evenVBand="0" w:oddHBand="1" w:evenHBand="0" w:firstRowFirstColumn="0" w:firstRowLastColumn="0" w:lastRowFirstColumn="0" w:lastRowLastColumn="0"/>
        </w:trPr>
        <w:tc>
          <w:tcPr>
            <w:tcW w:w="709" w:type="dxa"/>
          </w:tcPr>
          <w:p w14:paraId="792F8FBC" w14:textId="60FE52F9" w:rsidR="00F73156" w:rsidRDefault="00F73156" w:rsidP="00F73156">
            <w:pPr>
              <w:pStyle w:val="Tabeltekst"/>
              <w:rPr>
                <w:sz w:val="16"/>
                <w:szCs w:val="16"/>
              </w:rPr>
            </w:pPr>
            <w:r w:rsidRPr="00DD4AA6">
              <w:rPr>
                <w:sz w:val="16"/>
                <w:szCs w:val="16"/>
              </w:rPr>
              <w:t>20</w:t>
            </w:r>
            <w:r>
              <w:rPr>
                <w:sz w:val="16"/>
                <w:szCs w:val="16"/>
              </w:rPr>
              <w:t>14</w:t>
            </w:r>
          </w:p>
        </w:tc>
        <w:tc>
          <w:tcPr>
            <w:tcW w:w="851" w:type="dxa"/>
          </w:tcPr>
          <w:p w14:paraId="30AA10BD" w14:textId="47378466" w:rsidR="00F73156" w:rsidRDefault="00F73156" w:rsidP="00F73156">
            <w:pPr>
              <w:pStyle w:val="Tabeltekst"/>
              <w:jc w:val="right"/>
              <w:rPr>
                <w:sz w:val="16"/>
                <w:szCs w:val="16"/>
              </w:rPr>
            </w:pPr>
            <w:r>
              <w:rPr>
                <w:sz w:val="16"/>
                <w:szCs w:val="16"/>
              </w:rPr>
              <w:t>8.86</w:t>
            </w:r>
          </w:p>
        </w:tc>
        <w:tc>
          <w:tcPr>
            <w:tcW w:w="1134" w:type="dxa"/>
          </w:tcPr>
          <w:p w14:paraId="5D625AE0" w14:textId="5308B148" w:rsidR="00F73156" w:rsidRDefault="00F73156" w:rsidP="00F73156">
            <w:pPr>
              <w:pStyle w:val="Tabeltekst"/>
              <w:rPr>
                <w:sz w:val="16"/>
                <w:szCs w:val="16"/>
              </w:rPr>
            </w:pPr>
            <w:r>
              <w:rPr>
                <w:sz w:val="16"/>
                <w:szCs w:val="16"/>
              </w:rPr>
              <w:t>PBL (2021)</w:t>
            </w:r>
          </w:p>
        </w:tc>
        <w:tc>
          <w:tcPr>
            <w:tcW w:w="992" w:type="dxa"/>
          </w:tcPr>
          <w:p w14:paraId="0750FCCD" w14:textId="0AB85B80" w:rsidR="00F73156" w:rsidRDefault="00F73156" w:rsidP="00F73156">
            <w:pPr>
              <w:pStyle w:val="Tabeltekst"/>
              <w:jc w:val="right"/>
              <w:rPr>
                <w:sz w:val="16"/>
                <w:szCs w:val="16"/>
              </w:rPr>
            </w:pPr>
            <w:r>
              <w:rPr>
                <w:sz w:val="16"/>
                <w:szCs w:val="16"/>
              </w:rPr>
              <w:t>4.70</w:t>
            </w:r>
          </w:p>
        </w:tc>
        <w:tc>
          <w:tcPr>
            <w:tcW w:w="1134" w:type="dxa"/>
          </w:tcPr>
          <w:p w14:paraId="73436830" w14:textId="6E24410F" w:rsidR="00F73156" w:rsidRDefault="00F73156" w:rsidP="00F73156">
            <w:pPr>
              <w:pStyle w:val="Tabeltekst"/>
              <w:rPr>
                <w:sz w:val="16"/>
                <w:szCs w:val="16"/>
              </w:rPr>
            </w:pPr>
            <w:r>
              <w:rPr>
                <w:sz w:val="16"/>
                <w:szCs w:val="16"/>
              </w:rPr>
              <w:t>interpolatie</w:t>
            </w:r>
          </w:p>
        </w:tc>
        <w:tc>
          <w:tcPr>
            <w:tcW w:w="709" w:type="dxa"/>
          </w:tcPr>
          <w:p w14:paraId="5D5CC321" w14:textId="0C920815" w:rsidR="00F73156" w:rsidRDefault="00F73156" w:rsidP="00F73156">
            <w:pPr>
              <w:pStyle w:val="Tabeltekst"/>
              <w:jc w:val="right"/>
              <w:rPr>
                <w:sz w:val="16"/>
                <w:szCs w:val="16"/>
              </w:rPr>
            </w:pPr>
            <w:r>
              <w:rPr>
                <w:sz w:val="16"/>
                <w:szCs w:val="16"/>
              </w:rPr>
              <w:t>20.19</w:t>
            </w:r>
          </w:p>
        </w:tc>
        <w:tc>
          <w:tcPr>
            <w:tcW w:w="1134" w:type="dxa"/>
          </w:tcPr>
          <w:p w14:paraId="7BD63BE5" w14:textId="4EAC8B96" w:rsidR="00F73156" w:rsidRPr="00C13453" w:rsidRDefault="00F73156" w:rsidP="00F73156">
            <w:pPr>
              <w:pStyle w:val="Tabeltekst"/>
              <w:rPr>
                <w:sz w:val="16"/>
                <w:szCs w:val="16"/>
              </w:rPr>
            </w:pPr>
            <w:r>
              <w:rPr>
                <w:sz w:val="16"/>
                <w:szCs w:val="16"/>
              </w:rPr>
              <w:t>PBL (2021)</w:t>
            </w:r>
          </w:p>
        </w:tc>
        <w:tc>
          <w:tcPr>
            <w:tcW w:w="1275" w:type="dxa"/>
          </w:tcPr>
          <w:p w14:paraId="3CBFB502" w14:textId="1A2AF2B9" w:rsidR="00F73156" w:rsidRPr="00C13453" w:rsidRDefault="007F75AA" w:rsidP="00AA0169">
            <w:pPr>
              <w:pStyle w:val="Tabeltekst"/>
              <w:jc w:val="right"/>
              <w:rPr>
                <w:sz w:val="16"/>
                <w:szCs w:val="16"/>
              </w:rPr>
            </w:pPr>
            <w:r>
              <w:rPr>
                <w:sz w:val="16"/>
                <w:szCs w:val="16"/>
              </w:rPr>
              <w:t>14.59</w:t>
            </w:r>
          </w:p>
        </w:tc>
        <w:tc>
          <w:tcPr>
            <w:tcW w:w="1134" w:type="dxa"/>
          </w:tcPr>
          <w:p w14:paraId="4AB6B15D" w14:textId="3A0A633F" w:rsidR="00F73156" w:rsidRDefault="00F73156" w:rsidP="00F73156">
            <w:pPr>
              <w:pStyle w:val="Tabeltekst"/>
              <w:rPr>
                <w:sz w:val="16"/>
                <w:szCs w:val="16"/>
              </w:rPr>
            </w:pPr>
            <w:r>
              <w:rPr>
                <w:sz w:val="16"/>
                <w:szCs w:val="16"/>
              </w:rPr>
              <w:t>CBS (2015)</w:t>
            </w:r>
          </w:p>
        </w:tc>
      </w:tr>
      <w:tr w:rsidR="00F73156" w:rsidRPr="00062C21" w14:paraId="7F18F78A" w14:textId="77777777" w:rsidTr="008B6301">
        <w:tc>
          <w:tcPr>
            <w:tcW w:w="709" w:type="dxa"/>
          </w:tcPr>
          <w:p w14:paraId="06F9281F" w14:textId="6BAC1AB0" w:rsidR="00F73156" w:rsidRDefault="00F73156" w:rsidP="00F73156">
            <w:pPr>
              <w:pStyle w:val="Tabeltekst"/>
              <w:rPr>
                <w:sz w:val="16"/>
                <w:szCs w:val="16"/>
              </w:rPr>
            </w:pPr>
            <w:r w:rsidRPr="00DD4AA6">
              <w:rPr>
                <w:sz w:val="16"/>
                <w:szCs w:val="16"/>
              </w:rPr>
              <w:t>20</w:t>
            </w:r>
            <w:r>
              <w:rPr>
                <w:sz w:val="16"/>
                <w:szCs w:val="16"/>
              </w:rPr>
              <w:t>15</w:t>
            </w:r>
          </w:p>
        </w:tc>
        <w:tc>
          <w:tcPr>
            <w:tcW w:w="851" w:type="dxa"/>
          </w:tcPr>
          <w:p w14:paraId="1F84D114" w14:textId="6E98F814" w:rsidR="00F73156" w:rsidRDefault="00F73156" w:rsidP="00F73156">
            <w:pPr>
              <w:pStyle w:val="Tabeltekst"/>
              <w:jc w:val="right"/>
              <w:rPr>
                <w:sz w:val="16"/>
                <w:szCs w:val="16"/>
              </w:rPr>
            </w:pPr>
            <w:r>
              <w:rPr>
                <w:sz w:val="16"/>
                <w:szCs w:val="16"/>
              </w:rPr>
              <w:t>9.14</w:t>
            </w:r>
          </w:p>
        </w:tc>
        <w:tc>
          <w:tcPr>
            <w:tcW w:w="1134" w:type="dxa"/>
          </w:tcPr>
          <w:p w14:paraId="771C2F02" w14:textId="18F07707" w:rsidR="00F73156" w:rsidRDefault="00F73156" w:rsidP="00F73156">
            <w:pPr>
              <w:pStyle w:val="Tabeltekst"/>
              <w:rPr>
                <w:sz w:val="16"/>
                <w:szCs w:val="16"/>
              </w:rPr>
            </w:pPr>
            <w:r>
              <w:rPr>
                <w:sz w:val="16"/>
                <w:szCs w:val="16"/>
              </w:rPr>
              <w:t>PBL (2021)</w:t>
            </w:r>
          </w:p>
        </w:tc>
        <w:tc>
          <w:tcPr>
            <w:tcW w:w="992" w:type="dxa"/>
          </w:tcPr>
          <w:p w14:paraId="4555BF5C" w14:textId="53337D38" w:rsidR="00F73156" w:rsidRDefault="00F73156" w:rsidP="00F73156">
            <w:pPr>
              <w:pStyle w:val="Tabeltekst"/>
              <w:jc w:val="right"/>
              <w:rPr>
                <w:sz w:val="16"/>
                <w:szCs w:val="16"/>
              </w:rPr>
            </w:pPr>
            <w:r>
              <w:rPr>
                <w:sz w:val="16"/>
                <w:szCs w:val="16"/>
              </w:rPr>
              <w:t>4.65</w:t>
            </w:r>
          </w:p>
        </w:tc>
        <w:tc>
          <w:tcPr>
            <w:tcW w:w="1134" w:type="dxa"/>
          </w:tcPr>
          <w:p w14:paraId="4CFCF452" w14:textId="7FE0C93E" w:rsidR="00F73156" w:rsidRDefault="00F73156" w:rsidP="00F73156">
            <w:pPr>
              <w:pStyle w:val="Tabeltekst"/>
              <w:rPr>
                <w:sz w:val="16"/>
                <w:szCs w:val="16"/>
              </w:rPr>
            </w:pPr>
            <w:r>
              <w:rPr>
                <w:sz w:val="16"/>
                <w:szCs w:val="16"/>
              </w:rPr>
              <w:t>interpolatie</w:t>
            </w:r>
          </w:p>
        </w:tc>
        <w:tc>
          <w:tcPr>
            <w:tcW w:w="709" w:type="dxa"/>
          </w:tcPr>
          <w:p w14:paraId="18A6AA6C" w14:textId="3BE94EB5" w:rsidR="00F73156" w:rsidRDefault="00F73156" w:rsidP="00F73156">
            <w:pPr>
              <w:pStyle w:val="Tabeltekst"/>
              <w:jc w:val="right"/>
              <w:rPr>
                <w:sz w:val="16"/>
                <w:szCs w:val="16"/>
              </w:rPr>
            </w:pPr>
            <w:r>
              <w:rPr>
                <w:sz w:val="16"/>
                <w:szCs w:val="16"/>
              </w:rPr>
              <w:t>15.73</w:t>
            </w:r>
          </w:p>
        </w:tc>
        <w:tc>
          <w:tcPr>
            <w:tcW w:w="1134" w:type="dxa"/>
          </w:tcPr>
          <w:p w14:paraId="6CC4E109" w14:textId="4C73D461" w:rsidR="00F73156" w:rsidRDefault="00F73156" w:rsidP="00F73156">
            <w:pPr>
              <w:pStyle w:val="Tabeltekst"/>
              <w:rPr>
                <w:sz w:val="16"/>
                <w:szCs w:val="16"/>
              </w:rPr>
            </w:pPr>
            <w:r>
              <w:rPr>
                <w:sz w:val="16"/>
                <w:szCs w:val="16"/>
              </w:rPr>
              <w:t>PBL (2021)</w:t>
            </w:r>
          </w:p>
        </w:tc>
        <w:tc>
          <w:tcPr>
            <w:tcW w:w="1275" w:type="dxa"/>
          </w:tcPr>
          <w:p w14:paraId="256C1D1D" w14:textId="09B6604F" w:rsidR="00F73156" w:rsidRDefault="007F75AA" w:rsidP="00AA0169">
            <w:pPr>
              <w:pStyle w:val="Tabeltekst"/>
              <w:jc w:val="right"/>
              <w:rPr>
                <w:sz w:val="16"/>
                <w:szCs w:val="16"/>
              </w:rPr>
            </w:pPr>
            <w:r>
              <w:rPr>
                <w:sz w:val="16"/>
                <w:szCs w:val="16"/>
              </w:rPr>
              <w:t>14.64</w:t>
            </w:r>
          </w:p>
        </w:tc>
        <w:tc>
          <w:tcPr>
            <w:tcW w:w="1134" w:type="dxa"/>
          </w:tcPr>
          <w:p w14:paraId="4CE4C2FB" w14:textId="3B8E4B04" w:rsidR="00F73156" w:rsidRDefault="00F73156" w:rsidP="00F73156">
            <w:pPr>
              <w:pStyle w:val="Tabeltekst"/>
              <w:rPr>
                <w:sz w:val="16"/>
                <w:szCs w:val="16"/>
              </w:rPr>
            </w:pPr>
            <w:r>
              <w:rPr>
                <w:sz w:val="16"/>
                <w:szCs w:val="16"/>
              </w:rPr>
              <w:t>CBS (2015)</w:t>
            </w:r>
          </w:p>
        </w:tc>
      </w:tr>
      <w:tr w:rsidR="00417D0E" w:rsidRPr="00062C21" w14:paraId="412B6AB5" w14:textId="77777777" w:rsidTr="008B6301">
        <w:trPr>
          <w:cnfStyle w:val="000000100000" w:firstRow="0" w:lastRow="0" w:firstColumn="0" w:lastColumn="0" w:oddVBand="0" w:evenVBand="0" w:oddHBand="1" w:evenHBand="0" w:firstRowFirstColumn="0" w:firstRowLastColumn="0" w:lastRowFirstColumn="0" w:lastRowLastColumn="0"/>
        </w:trPr>
        <w:tc>
          <w:tcPr>
            <w:tcW w:w="709" w:type="dxa"/>
          </w:tcPr>
          <w:p w14:paraId="7BDD5999" w14:textId="4503B282" w:rsidR="00417D0E" w:rsidRDefault="00417D0E" w:rsidP="00417D0E">
            <w:pPr>
              <w:pStyle w:val="Tabeltekst"/>
              <w:rPr>
                <w:sz w:val="16"/>
                <w:szCs w:val="16"/>
              </w:rPr>
            </w:pPr>
            <w:r w:rsidRPr="00DD4AA6">
              <w:rPr>
                <w:sz w:val="16"/>
                <w:szCs w:val="16"/>
              </w:rPr>
              <w:t>20</w:t>
            </w:r>
            <w:r>
              <w:rPr>
                <w:sz w:val="16"/>
                <w:szCs w:val="16"/>
              </w:rPr>
              <w:t>16</w:t>
            </w:r>
          </w:p>
        </w:tc>
        <w:tc>
          <w:tcPr>
            <w:tcW w:w="851" w:type="dxa"/>
          </w:tcPr>
          <w:p w14:paraId="75C33525" w14:textId="611B7CB0" w:rsidR="00417D0E" w:rsidRDefault="00417D0E" w:rsidP="00417D0E">
            <w:pPr>
              <w:pStyle w:val="Tabeltekst"/>
              <w:jc w:val="right"/>
              <w:rPr>
                <w:sz w:val="16"/>
                <w:szCs w:val="16"/>
              </w:rPr>
            </w:pPr>
            <w:r>
              <w:rPr>
                <w:sz w:val="16"/>
                <w:szCs w:val="16"/>
              </w:rPr>
              <w:t>10.08</w:t>
            </w:r>
          </w:p>
        </w:tc>
        <w:tc>
          <w:tcPr>
            <w:tcW w:w="1134" w:type="dxa"/>
          </w:tcPr>
          <w:p w14:paraId="49ABA70A" w14:textId="4E363DC7" w:rsidR="00417D0E" w:rsidRDefault="00417D0E" w:rsidP="00417D0E">
            <w:pPr>
              <w:pStyle w:val="Tabeltekst"/>
              <w:rPr>
                <w:sz w:val="16"/>
                <w:szCs w:val="16"/>
              </w:rPr>
            </w:pPr>
            <w:r>
              <w:rPr>
                <w:sz w:val="16"/>
                <w:szCs w:val="16"/>
              </w:rPr>
              <w:t>PBL (2021)</w:t>
            </w:r>
          </w:p>
        </w:tc>
        <w:tc>
          <w:tcPr>
            <w:tcW w:w="992" w:type="dxa"/>
          </w:tcPr>
          <w:p w14:paraId="5CDAC24D" w14:textId="077E3C6D" w:rsidR="00417D0E" w:rsidRDefault="00417D0E" w:rsidP="00417D0E">
            <w:pPr>
              <w:pStyle w:val="Tabeltekst"/>
              <w:jc w:val="right"/>
              <w:rPr>
                <w:sz w:val="16"/>
                <w:szCs w:val="16"/>
              </w:rPr>
            </w:pPr>
            <w:r>
              <w:rPr>
                <w:sz w:val="16"/>
                <w:szCs w:val="16"/>
              </w:rPr>
              <w:t>4.60</w:t>
            </w:r>
          </w:p>
        </w:tc>
        <w:tc>
          <w:tcPr>
            <w:tcW w:w="1134" w:type="dxa"/>
          </w:tcPr>
          <w:p w14:paraId="6EF8A8FC" w14:textId="6D9545D5" w:rsidR="00417D0E" w:rsidRDefault="00417D0E" w:rsidP="00417D0E">
            <w:pPr>
              <w:pStyle w:val="Tabeltekst"/>
              <w:rPr>
                <w:sz w:val="16"/>
                <w:szCs w:val="16"/>
              </w:rPr>
            </w:pPr>
            <w:r>
              <w:rPr>
                <w:sz w:val="16"/>
                <w:szCs w:val="16"/>
              </w:rPr>
              <w:t>interpolatie</w:t>
            </w:r>
          </w:p>
        </w:tc>
        <w:tc>
          <w:tcPr>
            <w:tcW w:w="709" w:type="dxa"/>
          </w:tcPr>
          <w:p w14:paraId="7EDB5C09" w14:textId="7B50EA08" w:rsidR="00417D0E" w:rsidRDefault="00417D0E" w:rsidP="00417D0E">
            <w:pPr>
              <w:pStyle w:val="Tabeltekst"/>
              <w:jc w:val="right"/>
              <w:rPr>
                <w:sz w:val="16"/>
                <w:szCs w:val="16"/>
              </w:rPr>
            </w:pPr>
            <w:r>
              <w:rPr>
                <w:sz w:val="16"/>
                <w:szCs w:val="16"/>
              </w:rPr>
              <w:t>13.24</w:t>
            </w:r>
          </w:p>
        </w:tc>
        <w:tc>
          <w:tcPr>
            <w:tcW w:w="1134" w:type="dxa"/>
          </w:tcPr>
          <w:p w14:paraId="30904DE1" w14:textId="12A773BE" w:rsidR="00417D0E" w:rsidRPr="00981DBD" w:rsidRDefault="00417D0E" w:rsidP="00417D0E">
            <w:pPr>
              <w:pStyle w:val="Tabeltekst"/>
              <w:rPr>
                <w:sz w:val="16"/>
                <w:szCs w:val="16"/>
              </w:rPr>
            </w:pPr>
            <w:r>
              <w:rPr>
                <w:sz w:val="16"/>
                <w:szCs w:val="16"/>
              </w:rPr>
              <w:t>PBL (2021)</w:t>
            </w:r>
          </w:p>
        </w:tc>
        <w:tc>
          <w:tcPr>
            <w:tcW w:w="1275" w:type="dxa"/>
          </w:tcPr>
          <w:p w14:paraId="505D8E39" w14:textId="375FF595" w:rsidR="00417D0E" w:rsidRPr="00981DBD" w:rsidRDefault="00417D0E" w:rsidP="00417D0E">
            <w:pPr>
              <w:pStyle w:val="Tabeltekst"/>
              <w:jc w:val="right"/>
              <w:rPr>
                <w:sz w:val="16"/>
                <w:szCs w:val="16"/>
              </w:rPr>
            </w:pPr>
            <w:r>
              <w:rPr>
                <w:sz w:val="16"/>
                <w:szCs w:val="16"/>
              </w:rPr>
              <w:t>14.66</w:t>
            </w:r>
          </w:p>
        </w:tc>
        <w:tc>
          <w:tcPr>
            <w:tcW w:w="1134" w:type="dxa"/>
          </w:tcPr>
          <w:p w14:paraId="4066C1F3" w14:textId="7EB0866C" w:rsidR="00417D0E" w:rsidRDefault="00417D0E" w:rsidP="00417D0E">
            <w:pPr>
              <w:pStyle w:val="Tabeltekst"/>
              <w:rPr>
                <w:sz w:val="16"/>
                <w:szCs w:val="16"/>
              </w:rPr>
            </w:pPr>
            <w:r w:rsidRPr="000D2A65">
              <w:rPr>
                <w:sz w:val="16"/>
                <w:szCs w:val="16"/>
              </w:rPr>
              <w:t>interpolatie</w:t>
            </w:r>
          </w:p>
        </w:tc>
      </w:tr>
      <w:tr w:rsidR="00417D0E" w:rsidRPr="00062C21" w14:paraId="7A1CFACB" w14:textId="77777777" w:rsidTr="008B6301">
        <w:tc>
          <w:tcPr>
            <w:tcW w:w="709" w:type="dxa"/>
          </w:tcPr>
          <w:p w14:paraId="39A97D04" w14:textId="7D8E94F5" w:rsidR="00417D0E" w:rsidRDefault="00417D0E" w:rsidP="00417D0E">
            <w:pPr>
              <w:pStyle w:val="Tabeltekst"/>
              <w:rPr>
                <w:sz w:val="16"/>
                <w:szCs w:val="16"/>
              </w:rPr>
            </w:pPr>
            <w:r w:rsidRPr="00DD4AA6">
              <w:rPr>
                <w:sz w:val="16"/>
                <w:szCs w:val="16"/>
              </w:rPr>
              <w:t>20</w:t>
            </w:r>
            <w:r>
              <w:rPr>
                <w:sz w:val="16"/>
                <w:szCs w:val="16"/>
              </w:rPr>
              <w:t>17</w:t>
            </w:r>
          </w:p>
        </w:tc>
        <w:tc>
          <w:tcPr>
            <w:tcW w:w="851" w:type="dxa"/>
          </w:tcPr>
          <w:p w14:paraId="362DE56F" w14:textId="3A5C7E34" w:rsidR="00417D0E" w:rsidRDefault="00417D0E" w:rsidP="00417D0E">
            <w:pPr>
              <w:pStyle w:val="Tabeltekst"/>
              <w:jc w:val="right"/>
              <w:rPr>
                <w:sz w:val="16"/>
                <w:szCs w:val="16"/>
              </w:rPr>
            </w:pPr>
            <w:r>
              <w:rPr>
                <w:sz w:val="16"/>
                <w:szCs w:val="16"/>
              </w:rPr>
              <w:t>9.60</w:t>
            </w:r>
          </w:p>
        </w:tc>
        <w:tc>
          <w:tcPr>
            <w:tcW w:w="1134" w:type="dxa"/>
          </w:tcPr>
          <w:p w14:paraId="3D14F6B0" w14:textId="081252F5" w:rsidR="00417D0E" w:rsidRDefault="00417D0E" w:rsidP="00417D0E">
            <w:pPr>
              <w:pStyle w:val="Tabeltekst"/>
              <w:rPr>
                <w:sz w:val="16"/>
                <w:szCs w:val="16"/>
              </w:rPr>
            </w:pPr>
            <w:r>
              <w:rPr>
                <w:sz w:val="16"/>
                <w:szCs w:val="16"/>
              </w:rPr>
              <w:t>PBL (2021)</w:t>
            </w:r>
          </w:p>
        </w:tc>
        <w:tc>
          <w:tcPr>
            <w:tcW w:w="992" w:type="dxa"/>
          </w:tcPr>
          <w:p w14:paraId="19C7AB25" w14:textId="00B73D27" w:rsidR="00417D0E" w:rsidRDefault="00417D0E" w:rsidP="00417D0E">
            <w:pPr>
              <w:pStyle w:val="Tabeltekst"/>
              <w:jc w:val="right"/>
              <w:rPr>
                <w:sz w:val="16"/>
                <w:szCs w:val="16"/>
              </w:rPr>
            </w:pPr>
            <w:r>
              <w:rPr>
                <w:sz w:val="16"/>
                <w:szCs w:val="16"/>
              </w:rPr>
              <w:t>4.55</w:t>
            </w:r>
          </w:p>
        </w:tc>
        <w:tc>
          <w:tcPr>
            <w:tcW w:w="1134" w:type="dxa"/>
          </w:tcPr>
          <w:p w14:paraId="0E63C974" w14:textId="12A4F564" w:rsidR="00417D0E" w:rsidRDefault="00417D0E" w:rsidP="00417D0E">
            <w:pPr>
              <w:pStyle w:val="Tabeltekst"/>
              <w:rPr>
                <w:sz w:val="16"/>
                <w:szCs w:val="16"/>
              </w:rPr>
            </w:pPr>
            <w:r>
              <w:rPr>
                <w:sz w:val="16"/>
                <w:szCs w:val="16"/>
              </w:rPr>
              <w:t>interpolatie</w:t>
            </w:r>
          </w:p>
        </w:tc>
        <w:tc>
          <w:tcPr>
            <w:tcW w:w="709" w:type="dxa"/>
          </w:tcPr>
          <w:p w14:paraId="18250E6B" w14:textId="691CB508" w:rsidR="00417D0E" w:rsidRDefault="00417D0E" w:rsidP="00417D0E">
            <w:pPr>
              <w:pStyle w:val="Tabeltekst"/>
              <w:jc w:val="right"/>
              <w:rPr>
                <w:sz w:val="16"/>
                <w:szCs w:val="16"/>
              </w:rPr>
            </w:pPr>
            <w:r>
              <w:rPr>
                <w:sz w:val="16"/>
                <w:szCs w:val="16"/>
              </w:rPr>
              <w:t>15.12</w:t>
            </w:r>
          </w:p>
        </w:tc>
        <w:tc>
          <w:tcPr>
            <w:tcW w:w="1134" w:type="dxa"/>
          </w:tcPr>
          <w:p w14:paraId="00FE49D9" w14:textId="3D100615" w:rsidR="00417D0E" w:rsidRPr="00981DBD" w:rsidRDefault="00417D0E" w:rsidP="00417D0E">
            <w:pPr>
              <w:pStyle w:val="Tabeltekst"/>
              <w:rPr>
                <w:sz w:val="16"/>
                <w:szCs w:val="16"/>
              </w:rPr>
            </w:pPr>
            <w:r>
              <w:rPr>
                <w:sz w:val="16"/>
                <w:szCs w:val="16"/>
              </w:rPr>
              <w:t>PBL (2021)</w:t>
            </w:r>
          </w:p>
        </w:tc>
        <w:tc>
          <w:tcPr>
            <w:tcW w:w="1275" w:type="dxa"/>
          </w:tcPr>
          <w:p w14:paraId="3E8D8190" w14:textId="5C1397F3" w:rsidR="00417D0E" w:rsidRPr="00981DBD" w:rsidRDefault="00417D0E" w:rsidP="00417D0E">
            <w:pPr>
              <w:pStyle w:val="Tabeltekst"/>
              <w:jc w:val="right"/>
              <w:rPr>
                <w:sz w:val="16"/>
                <w:szCs w:val="16"/>
              </w:rPr>
            </w:pPr>
            <w:r>
              <w:rPr>
                <w:sz w:val="16"/>
                <w:szCs w:val="16"/>
              </w:rPr>
              <w:t>14.50</w:t>
            </w:r>
          </w:p>
        </w:tc>
        <w:tc>
          <w:tcPr>
            <w:tcW w:w="1134" w:type="dxa"/>
          </w:tcPr>
          <w:p w14:paraId="60A6CD40" w14:textId="10D3F105" w:rsidR="00417D0E" w:rsidRDefault="00417D0E" w:rsidP="00417D0E">
            <w:pPr>
              <w:pStyle w:val="Tabeltekst"/>
              <w:rPr>
                <w:sz w:val="16"/>
                <w:szCs w:val="16"/>
              </w:rPr>
            </w:pPr>
            <w:r w:rsidRPr="000D2A65">
              <w:rPr>
                <w:sz w:val="16"/>
                <w:szCs w:val="16"/>
              </w:rPr>
              <w:t>interpolatie</w:t>
            </w:r>
          </w:p>
        </w:tc>
      </w:tr>
      <w:tr w:rsidR="00417D0E" w:rsidRPr="00062C21" w14:paraId="11729197" w14:textId="77777777" w:rsidTr="008B6301">
        <w:trPr>
          <w:cnfStyle w:val="000000100000" w:firstRow="0" w:lastRow="0" w:firstColumn="0" w:lastColumn="0" w:oddVBand="0" w:evenVBand="0" w:oddHBand="1" w:evenHBand="0" w:firstRowFirstColumn="0" w:firstRowLastColumn="0" w:lastRowFirstColumn="0" w:lastRowLastColumn="0"/>
        </w:trPr>
        <w:tc>
          <w:tcPr>
            <w:tcW w:w="709" w:type="dxa"/>
          </w:tcPr>
          <w:p w14:paraId="44CE4930" w14:textId="216F7218" w:rsidR="00417D0E" w:rsidRDefault="00417D0E" w:rsidP="00417D0E">
            <w:pPr>
              <w:pStyle w:val="Tabeltekst"/>
              <w:rPr>
                <w:sz w:val="16"/>
                <w:szCs w:val="16"/>
              </w:rPr>
            </w:pPr>
            <w:r w:rsidRPr="00DD4AA6">
              <w:rPr>
                <w:sz w:val="16"/>
                <w:szCs w:val="16"/>
              </w:rPr>
              <w:t>20</w:t>
            </w:r>
            <w:r>
              <w:rPr>
                <w:sz w:val="16"/>
                <w:szCs w:val="16"/>
              </w:rPr>
              <w:t>18</w:t>
            </w:r>
          </w:p>
        </w:tc>
        <w:tc>
          <w:tcPr>
            <w:tcW w:w="851" w:type="dxa"/>
          </w:tcPr>
          <w:p w14:paraId="38DA91A0" w14:textId="5B731711" w:rsidR="00417D0E" w:rsidRDefault="00417D0E" w:rsidP="00417D0E">
            <w:pPr>
              <w:pStyle w:val="Tabeltekst"/>
              <w:jc w:val="right"/>
              <w:rPr>
                <w:sz w:val="16"/>
                <w:szCs w:val="16"/>
              </w:rPr>
            </w:pPr>
            <w:r>
              <w:rPr>
                <w:sz w:val="16"/>
                <w:szCs w:val="16"/>
              </w:rPr>
              <w:t>10.35</w:t>
            </w:r>
          </w:p>
        </w:tc>
        <w:tc>
          <w:tcPr>
            <w:tcW w:w="1134" w:type="dxa"/>
          </w:tcPr>
          <w:p w14:paraId="4377E487" w14:textId="03542240" w:rsidR="00417D0E" w:rsidRDefault="00417D0E" w:rsidP="00417D0E">
            <w:pPr>
              <w:pStyle w:val="Tabeltekst"/>
              <w:rPr>
                <w:sz w:val="16"/>
                <w:szCs w:val="16"/>
              </w:rPr>
            </w:pPr>
            <w:r>
              <w:rPr>
                <w:sz w:val="16"/>
                <w:szCs w:val="16"/>
              </w:rPr>
              <w:t>PBL (2021)</w:t>
            </w:r>
          </w:p>
        </w:tc>
        <w:tc>
          <w:tcPr>
            <w:tcW w:w="992" w:type="dxa"/>
          </w:tcPr>
          <w:p w14:paraId="34118323" w14:textId="687EDE1C" w:rsidR="00417D0E" w:rsidRDefault="00417D0E" w:rsidP="00417D0E">
            <w:pPr>
              <w:pStyle w:val="Tabeltekst"/>
              <w:jc w:val="right"/>
              <w:rPr>
                <w:sz w:val="16"/>
                <w:szCs w:val="16"/>
              </w:rPr>
            </w:pPr>
            <w:r>
              <w:rPr>
                <w:sz w:val="16"/>
                <w:szCs w:val="16"/>
              </w:rPr>
              <w:t>4.50</w:t>
            </w:r>
          </w:p>
        </w:tc>
        <w:tc>
          <w:tcPr>
            <w:tcW w:w="1134" w:type="dxa"/>
          </w:tcPr>
          <w:p w14:paraId="5DC53059" w14:textId="5D66BE4A" w:rsidR="00417D0E" w:rsidRDefault="00417D0E" w:rsidP="00417D0E">
            <w:pPr>
              <w:pStyle w:val="Tabeltekst"/>
              <w:rPr>
                <w:sz w:val="16"/>
                <w:szCs w:val="16"/>
              </w:rPr>
            </w:pPr>
            <w:r>
              <w:rPr>
                <w:sz w:val="16"/>
                <w:szCs w:val="16"/>
              </w:rPr>
              <w:t>interpolatie</w:t>
            </w:r>
          </w:p>
        </w:tc>
        <w:tc>
          <w:tcPr>
            <w:tcW w:w="709" w:type="dxa"/>
          </w:tcPr>
          <w:p w14:paraId="7EBD51F5" w14:textId="2CF9F0C2" w:rsidR="00417D0E" w:rsidRDefault="00417D0E" w:rsidP="00417D0E">
            <w:pPr>
              <w:pStyle w:val="Tabeltekst"/>
              <w:jc w:val="right"/>
              <w:rPr>
                <w:sz w:val="16"/>
                <w:szCs w:val="16"/>
              </w:rPr>
            </w:pPr>
            <w:r>
              <w:rPr>
                <w:sz w:val="16"/>
                <w:szCs w:val="16"/>
              </w:rPr>
              <w:t>17.49</w:t>
            </w:r>
          </w:p>
        </w:tc>
        <w:tc>
          <w:tcPr>
            <w:tcW w:w="1134" w:type="dxa"/>
          </w:tcPr>
          <w:p w14:paraId="2B373350" w14:textId="2AC6271A" w:rsidR="00417D0E" w:rsidRPr="00981DBD" w:rsidRDefault="00417D0E" w:rsidP="00417D0E">
            <w:pPr>
              <w:pStyle w:val="Tabeltekst"/>
              <w:rPr>
                <w:sz w:val="16"/>
                <w:szCs w:val="16"/>
              </w:rPr>
            </w:pPr>
            <w:r>
              <w:rPr>
                <w:sz w:val="16"/>
                <w:szCs w:val="16"/>
              </w:rPr>
              <w:t>PBL (2021)</w:t>
            </w:r>
          </w:p>
        </w:tc>
        <w:tc>
          <w:tcPr>
            <w:tcW w:w="1275" w:type="dxa"/>
          </w:tcPr>
          <w:p w14:paraId="66D2ADC1" w14:textId="01702F93" w:rsidR="00417D0E" w:rsidRPr="00981DBD" w:rsidRDefault="00417D0E" w:rsidP="00417D0E">
            <w:pPr>
              <w:pStyle w:val="Tabeltekst"/>
              <w:jc w:val="right"/>
              <w:rPr>
                <w:sz w:val="16"/>
                <w:szCs w:val="16"/>
              </w:rPr>
            </w:pPr>
            <w:r>
              <w:rPr>
                <w:sz w:val="16"/>
                <w:szCs w:val="16"/>
              </w:rPr>
              <w:t>14.42</w:t>
            </w:r>
          </w:p>
        </w:tc>
        <w:tc>
          <w:tcPr>
            <w:tcW w:w="1134" w:type="dxa"/>
          </w:tcPr>
          <w:p w14:paraId="3FFE14D9" w14:textId="6C53AF90" w:rsidR="00417D0E" w:rsidRDefault="00417D0E" w:rsidP="00417D0E">
            <w:pPr>
              <w:pStyle w:val="Tabeltekst"/>
              <w:rPr>
                <w:sz w:val="16"/>
                <w:szCs w:val="16"/>
              </w:rPr>
            </w:pPr>
            <w:r w:rsidRPr="000D2A65">
              <w:rPr>
                <w:sz w:val="16"/>
                <w:szCs w:val="16"/>
              </w:rPr>
              <w:t>interpolatie</w:t>
            </w:r>
          </w:p>
        </w:tc>
      </w:tr>
      <w:tr w:rsidR="00417D0E" w:rsidRPr="00062C21" w14:paraId="2ECC18CC" w14:textId="77777777" w:rsidTr="008B6301">
        <w:tc>
          <w:tcPr>
            <w:tcW w:w="709" w:type="dxa"/>
          </w:tcPr>
          <w:p w14:paraId="73480FA4" w14:textId="553AA610" w:rsidR="00417D0E" w:rsidRDefault="00417D0E" w:rsidP="00417D0E">
            <w:pPr>
              <w:pStyle w:val="Tabeltekst"/>
              <w:rPr>
                <w:sz w:val="16"/>
                <w:szCs w:val="16"/>
              </w:rPr>
            </w:pPr>
            <w:r w:rsidRPr="00DD4AA6">
              <w:rPr>
                <w:sz w:val="16"/>
                <w:szCs w:val="16"/>
              </w:rPr>
              <w:t>20</w:t>
            </w:r>
            <w:r>
              <w:rPr>
                <w:sz w:val="16"/>
                <w:szCs w:val="16"/>
              </w:rPr>
              <w:t>19</w:t>
            </w:r>
          </w:p>
        </w:tc>
        <w:tc>
          <w:tcPr>
            <w:tcW w:w="851" w:type="dxa"/>
          </w:tcPr>
          <w:p w14:paraId="2E8CF2DA" w14:textId="120D2EF0" w:rsidR="00417D0E" w:rsidRDefault="00417D0E" w:rsidP="00417D0E">
            <w:pPr>
              <w:pStyle w:val="Tabeltekst"/>
              <w:jc w:val="right"/>
              <w:rPr>
                <w:sz w:val="16"/>
                <w:szCs w:val="16"/>
              </w:rPr>
            </w:pPr>
            <w:r>
              <w:rPr>
                <w:sz w:val="16"/>
                <w:szCs w:val="16"/>
              </w:rPr>
              <w:t>10.12</w:t>
            </w:r>
          </w:p>
        </w:tc>
        <w:tc>
          <w:tcPr>
            <w:tcW w:w="1134" w:type="dxa"/>
          </w:tcPr>
          <w:p w14:paraId="755F31C4" w14:textId="7EFFB8A8" w:rsidR="00417D0E" w:rsidRDefault="00417D0E" w:rsidP="00417D0E">
            <w:pPr>
              <w:pStyle w:val="Tabeltekst"/>
              <w:rPr>
                <w:sz w:val="16"/>
                <w:szCs w:val="16"/>
              </w:rPr>
            </w:pPr>
            <w:r>
              <w:rPr>
                <w:sz w:val="16"/>
                <w:szCs w:val="16"/>
              </w:rPr>
              <w:t>PBL (2021)</w:t>
            </w:r>
          </w:p>
        </w:tc>
        <w:tc>
          <w:tcPr>
            <w:tcW w:w="992" w:type="dxa"/>
          </w:tcPr>
          <w:p w14:paraId="704D5ACD" w14:textId="6C433D91" w:rsidR="00417D0E" w:rsidRDefault="00417D0E" w:rsidP="00417D0E">
            <w:pPr>
              <w:pStyle w:val="Tabeltekst"/>
              <w:jc w:val="right"/>
              <w:rPr>
                <w:sz w:val="16"/>
                <w:szCs w:val="16"/>
              </w:rPr>
            </w:pPr>
            <w:r>
              <w:rPr>
                <w:sz w:val="16"/>
                <w:szCs w:val="16"/>
              </w:rPr>
              <w:t>4.45</w:t>
            </w:r>
          </w:p>
        </w:tc>
        <w:tc>
          <w:tcPr>
            <w:tcW w:w="1134" w:type="dxa"/>
          </w:tcPr>
          <w:p w14:paraId="5FA273FC" w14:textId="499F093B" w:rsidR="00417D0E" w:rsidRDefault="00417D0E" w:rsidP="00417D0E">
            <w:pPr>
              <w:pStyle w:val="Tabeltekst"/>
              <w:rPr>
                <w:sz w:val="16"/>
                <w:szCs w:val="16"/>
              </w:rPr>
            </w:pPr>
            <w:r>
              <w:rPr>
                <w:sz w:val="16"/>
                <w:szCs w:val="16"/>
              </w:rPr>
              <w:t>interpolatie</w:t>
            </w:r>
          </w:p>
        </w:tc>
        <w:tc>
          <w:tcPr>
            <w:tcW w:w="709" w:type="dxa"/>
          </w:tcPr>
          <w:p w14:paraId="17D9CBAD" w14:textId="3B144450" w:rsidR="00417D0E" w:rsidRDefault="00417D0E" w:rsidP="00417D0E">
            <w:pPr>
              <w:pStyle w:val="Tabeltekst"/>
              <w:jc w:val="right"/>
              <w:rPr>
                <w:sz w:val="16"/>
                <w:szCs w:val="16"/>
              </w:rPr>
            </w:pPr>
            <w:r>
              <w:rPr>
                <w:sz w:val="16"/>
                <w:szCs w:val="16"/>
              </w:rPr>
              <w:t>17.37</w:t>
            </w:r>
          </w:p>
        </w:tc>
        <w:tc>
          <w:tcPr>
            <w:tcW w:w="1134" w:type="dxa"/>
          </w:tcPr>
          <w:p w14:paraId="5E61BF50" w14:textId="0ED6D143" w:rsidR="00417D0E" w:rsidRPr="00981DBD" w:rsidRDefault="00417D0E" w:rsidP="00417D0E">
            <w:pPr>
              <w:pStyle w:val="Tabeltekst"/>
              <w:rPr>
                <w:sz w:val="16"/>
                <w:szCs w:val="16"/>
              </w:rPr>
            </w:pPr>
            <w:r>
              <w:rPr>
                <w:sz w:val="16"/>
                <w:szCs w:val="16"/>
              </w:rPr>
              <w:t>PBL (2021)</w:t>
            </w:r>
          </w:p>
        </w:tc>
        <w:tc>
          <w:tcPr>
            <w:tcW w:w="1275" w:type="dxa"/>
          </w:tcPr>
          <w:p w14:paraId="052643A9" w14:textId="41683CA0" w:rsidR="00417D0E" w:rsidRPr="00981DBD" w:rsidRDefault="00417D0E" w:rsidP="00417D0E">
            <w:pPr>
              <w:pStyle w:val="Tabeltekst"/>
              <w:jc w:val="right"/>
              <w:rPr>
                <w:sz w:val="16"/>
                <w:szCs w:val="16"/>
              </w:rPr>
            </w:pPr>
            <w:r>
              <w:rPr>
                <w:sz w:val="16"/>
                <w:szCs w:val="16"/>
              </w:rPr>
              <w:t>14.17</w:t>
            </w:r>
          </w:p>
        </w:tc>
        <w:tc>
          <w:tcPr>
            <w:tcW w:w="1134" w:type="dxa"/>
          </w:tcPr>
          <w:p w14:paraId="1967664B" w14:textId="7CD5440C" w:rsidR="00417D0E" w:rsidRDefault="00417D0E" w:rsidP="00417D0E">
            <w:pPr>
              <w:pStyle w:val="Tabeltekst"/>
              <w:rPr>
                <w:sz w:val="16"/>
                <w:szCs w:val="16"/>
              </w:rPr>
            </w:pPr>
            <w:r w:rsidRPr="000D2A65">
              <w:rPr>
                <w:sz w:val="16"/>
                <w:szCs w:val="16"/>
              </w:rPr>
              <w:t>interpolatie</w:t>
            </w:r>
          </w:p>
        </w:tc>
      </w:tr>
      <w:tr w:rsidR="00417D0E" w:rsidRPr="00062C21" w14:paraId="04FF0C98" w14:textId="77777777" w:rsidTr="008B6301">
        <w:trPr>
          <w:cnfStyle w:val="000000100000" w:firstRow="0" w:lastRow="0" w:firstColumn="0" w:lastColumn="0" w:oddVBand="0" w:evenVBand="0" w:oddHBand="1" w:evenHBand="0" w:firstRowFirstColumn="0" w:firstRowLastColumn="0" w:lastRowFirstColumn="0" w:lastRowLastColumn="0"/>
        </w:trPr>
        <w:tc>
          <w:tcPr>
            <w:tcW w:w="709" w:type="dxa"/>
          </w:tcPr>
          <w:p w14:paraId="66E023DF" w14:textId="34E9B304" w:rsidR="00417D0E" w:rsidRDefault="00417D0E" w:rsidP="00417D0E">
            <w:pPr>
              <w:pStyle w:val="Tabeltekst"/>
              <w:rPr>
                <w:sz w:val="16"/>
                <w:szCs w:val="16"/>
              </w:rPr>
            </w:pPr>
            <w:r w:rsidRPr="00DD4AA6">
              <w:rPr>
                <w:sz w:val="16"/>
                <w:szCs w:val="16"/>
              </w:rPr>
              <w:t>20</w:t>
            </w:r>
            <w:r>
              <w:rPr>
                <w:sz w:val="16"/>
                <w:szCs w:val="16"/>
              </w:rPr>
              <w:t>20</w:t>
            </w:r>
          </w:p>
        </w:tc>
        <w:tc>
          <w:tcPr>
            <w:tcW w:w="851" w:type="dxa"/>
          </w:tcPr>
          <w:p w14:paraId="3FCD1314" w14:textId="491415ED" w:rsidR="00417D0E" w:rsidRDefault="00417D0E" w:rsidP="00417D0E">
            <w:pPr>
              <w:pStyle w:val="Tabeltekst"/>
              <w:jc w:val="right"/>
              <w:rPr>
                <w:sz w:val="16"/>
                <w:szCs w:val="16"/>
              </w:rPr>
            </w:pPr>
            <w:r>
              <w:rPr>
                <w:sz w:val="16"/>
                <w:szCs w:val="16"/>
              </w:rPr>
              <w:t>9.98</w:t>
            </w:r>
          </w:p>
        </w:tc>
        <w:tc>
          <w:tcPr>
            <w:tcW w:w="1134" w:type="dxa"/>
          </w:tcPr>
          <w:p w14:paraId="3F1B5F42" w14:textId="4C7555E9" w:rsidR="00417D0E" w:rsidRDefault="00417D0E" w:rsidP="00417D0E">
            <w:pPr>
              <w:pStyle w:val="Tabeltekst"/>
              <w:rPr>
                <w:sz w:val="16"/>
                <w:szCs w:val="16"/>
              </w:rPr>
            </w:pPr>
            <w:r>
              <w:rPr>
                <w:sz w:val="16"/>
                <w:szCs w:val="16"/>
              </w:rPr>
              <w:t>PBL (2021)</w:t>
            </w:r>
          </w:p>
        </w:tc>
        <w:tc>
          <w:tcPr>
            <w:tcW w:w="992" w:type="dxa"/>
          </w:tcPr>
          <w:p w14:paraId="3961C3C7" w14:textId="729B3547" w:rsidR="00417D0E" w:rsidRDefault="00417D0E" w:rsidP="00417D0E">
            <w:pPr>
              <w:pStyle w:val="Tabeltekst"/>
              <w:jc w:val="right"/>
              <w:rPr>
                <w:sz w:val="16"/>
                <w:szCs w:val="16"/>
              </w:rPr>
            </w:pPr>
            <w:r>
              <w:rPr>
                <w:sz w:val="16"/>
                <w:szCs w:val="16"/>
              </w:rPr>
              <w:t>4.41</w:t>
            </w:r>
          </w:p>
        </w:tc>
        <w:tc>
          <w:tcPr>
            <w:tcW w:w="1134" w:type="dxa"/>
          </w:tcPr>
          <w:p w14:paraId="549BA07A" w14:textId="46050696" w:rsidR="00417D0E" w:rsidRDefault="00417D0E" w:rsidP="00417D0E">
            <w:pPr>
              <w:pStyle w:val="Tabeltekst"/>
              <w:rPr>
                <w:sz w:val="16"/>
                <w:szCs w:val="16"/>
              </w:rPr>
            </w:pPr>
            <w:r>
              <w:rPr>
                <w:sz w:val="16"/>
                <w:szCs w:val="16"/>
              </w:rPr>
              <w:t>PBL (2021)</w:t>
            </w:r>
          </w:p>
        </w:tc>
        <w:tc>
          <w:tcPr>
            <w:tcW w:w="709" w:type="dxa"/>
          </w:tcPr>
          <w:p w14:paraId="6B684432" w14:textId="222073EC" w:rsidR="00417D0E" w:rsidRDefault="00417D0E" w:rsidP="00417D0E">
            <w:pPr>
              <w:pStyle w:val="Tabeltekst"/>
              <w:jc w:val="right"/>
              <w:rPr>
                <w:sz w:val="16"/>
                <w:szCs w:val="16"/>
              </w:rPr>
            </w:pPr>
            <w:r>
              <w:rPr>
                <w:sz w:val="16"/>
                <w:szCs w:val="16"/>
              </w:rPr>
              <w:t>14.19</w:t>
            </w:r>
          </w:p>
        </w:tc>
        <w:tc>
          <w:tcPr>
            <w:tcW w:w="1134" w:type="dxa"/>
          </w:tcPr>
          <w:p w14:paraId="6C0DFE4F" w14:textId="6226AF62" w:rsidR="00417D0E" w:rsidRPr="00981DBD" w:rsidRDefault="00417D0E" w:rsidP="00417D0E">
            <w:pPr>
              <w:pStyle w:val="Tabeltekst"/>
              <w:rPr>
                <w:sz w:val="16"/>
                <w:szCs w:val="16"/>
              </w:rPr>
            </w:pPr>
            <w:r>
              <w:rPr>
                <w:sz w:val="16"/>
                <w:szCs w:val="16"/>
              </w:rPr>
              <w:t>PBL (2021)</w:t>
            </w:r>
          </w:p>
        </w:tc>
        <w:tc>
          <w:tcPr>
            <w:tcW w:w="1275" w:type="dxa"/>
          </w:tcPr>
          <w:p w14:paraId="65163DAA" w14:textId="282FD184" w:rsidR="00417D0E" w:rsidRPr="00981DBD" w:rsidRDefault="00417D0E" w:rsidP="00417D0E">
            <w:pPr>
              <w:pStyle w:val="Tabeltekst"/>
              <w:jc w:val="right"/>
              <w:rPr>
                <w:sz w:val="16"/>
                <w:szCs w:val="16"/>
              </w:rPr>
            </w:pPr>
            <w:r>
              <w:rPr>
                <w:sz w:val="16"/>
                <w:szCs w:val="16"/>
              </w:rPr>
              <w:t>14.21</w:t>
            </w:r>
          </w:p>
        </w:tc>
        <w:tc>
          <w:tcPr>
            <w:tcW w:w="1134" w:type="dxa"/>
          </w:tcPr>
          <w:p w14:paraId="1A0D22DC" w14:textId="54F8000E" w:rsidR="00417D0E" w:rsidRDefault="00417D0E" w:rsidP="00417D0E">
            <w:pPr>
              <w:pStyle w:val="Tabeltekst"/>
              <w:rPr>
                <w:sz w:val="16"/>
                <w:szCs w:val="16"/>
              </w:rPr>
            </w:pPr>
            <w:r w:rsidRPr="000D2A65">
              <w:rPr>
                <w:sz w:val="16"/>
                <w:szCs w:val="16"/>
              </w:rPr>
              <w:t>interpolatie</w:t>
            </w:r>
          </w:p>
        </w:tc>
      </w:tr>
      <w:tr w:rsidR="00417D0E" w:rsidRPr="00062C21" w14:paraId="507A0477" w14:textId="77777777" w:rsidTr="008B6301">
        <w:tc>
          <w:tcPr>
            <w:tcW w:w="709" w:type="dxa"/>
          </w:tcPr>
          <w:p w14:paraId="4792DF50" w14:textId="7FA1955D" w:rsidR="00417D0E" w:rsidRDefault="00417D0E" w:rsidP="00417D0E">
            <w:pPr>
              <w:pStyle w:val="Tabeltekst"/>
              <w:rPr>
                <w:sz w:val="16"/>
                <w:szCs w:val="16"/>
              </w:rPr>
            </w:pPr>
            <w:r w:rsidRPr="00DD4AA6">
              <w:rPr>
                <w:sz w:val="16"/>
                <w:szCs w:val="16"/>
              </w:rPr>
              <w:t>20</w:t>
            </w:r>
            <w:r>
              <w:rPr>
                <w:sz w:val="16"/>
                <w:szCs w:val="16"/>
              </w:rPr>
              <w:t>21</w:t>
            </w:r>
          </w:p>
        </w:tc>
        <w:tc>
          <w:tcPr>
            <w:tcW w:w="851" w:type="dxa"/>
          </w:tcPr>
          <w:p w14:paraId="688DCD76" w14:textId="721519F4" w:rsidR="00417D0E" w:rsidRDefault="00417D0E" w:rsidP="00417D0E">
            <w:pPr>
              <w:pStyle w:val="Tabeltekst"/>
              <w:jc w:val="right"/>
              <w:rPr>
                <w:sz w:val="16"/>
                <w:szCs w:val="16"/>
              </w:rPr>
            </w:pPr>
            <w:r>
              <w:rPr>
                <w:sz w:val="16"/>
                <w:szCs w:val="16"/>
              </w:rPr>
              <w:t>9.83</w:t>
            </w:r>
          </w:p>
        </w:tc>
        <w:tc>
          <w:tcPr>
            <w:tcW w:w="1134" w:type="dxa"/>
          </w:tcPr>
          <w:p w14:paraId="7598FE09" w14:textId="04CF617C" w:rsidR="00417D0E" w:rsidRDefault="00417D0E" w:rsidP="00417D0E">
            <w:pPr>
              <w:pStyle w:val="Tabeltekst"/>
              <w:rPr>
                <w:sz w:val="16"/>
                <w:szCs w:val="16"/>
              </w:rPr>
            </w:pPr>
            <w:r>
              <w:rPr>
                <w:sz w:val="16"/>
                <w:szCs w:val="16"/>
              </w:rPr>
              <w:t>interpolatie</w:t>
            </w:r>
          </w:p>
        </w:tc>
        <w:tc>
          <w:tcPr>
            <w:tcW w:w="992" w:type="dxa"/>
          </w:tcPr>
          <w:p w14:paraId="23101A0F" w14:textId="139BCFF3" w:rsidR="00417D0E" w:rsidRDefault="00417D0E" w:rsidP="00417D0E">
            <w:pPr>
              <w:pStyle w:val="Tabeltekst"/>
              <w:jc w:val="right"/>
              <w:rPr>
                <w:sz w:val="16"/>
                <w:szCs w:val="16"/>
              </w:rPr>
            </w:pPr>
            <w:r>
              <w:rPr>
                <w:sz w:val="16"/>
                <w:szCs w:val="16"/>
              </w:rPr>
              <w:t>4.36</w:t>
            </w:r>
          </w:p>
        </w:tc>
        <w:tc>
          <w:tcPr>
            <w:tcW w:w="1134" w:type="dxa"/>
          </w:tcPr>
          <w:p w14:paraId="4A37541D" w14:textId="25610372" w:rsidR="00417D0E" w:rsidRDefault="00417D0E" w:rsidP="00417D0E">
            <w:pPr>
              <w:pStyle w:val="Tabeltekst"/>
              <w:rPr>
                <w:sz w:val="16"/>
                <w:szCs w:val="16"/>
              </w:rPr>
            </w:pPr>
            <w:r>
              <w:rPr>
                <w:sz w:val="16"/>
                <w:szCs w:val="16"/>
              </w:rPr>
              <w:t>interpolatie</w:t>
            </w:r>
          </w:p>
        </w:tc>
        <w:tc>
          <w:tcPr>
            <w:tcW w:w="709" w:type="dxa"/>
          </w:tcPr>
          <w:p w14:paraId="1C4A460A" w14:textId="520BE4A6" w:rsidR="00417D0E" w:rsidRDefault="00417D0E" w:rsidP="00417D0E">
            <w:pPr>
              <w:pStyle w:val="Tabeltekst"/>
              <w:jc w:val="right"/>
              <w:rPr>
                <w:sz w:val="16"/>
                <w:szCs w:val="16"/>
              </w:rPr>
            </w:pPr>
            <w:r>
              <w:rPr>
                <w:sz w:val="16"/>
                <w:szCs w:val="16"/>
              </w:rPr>
              <w:t>15.42</w:t>
            </w:r>
          </w:p>
        </w:tc>
        <w:tc>
          <w:tcPr>
            <w:tcW w:w="1134" w:type="dxa"/>
          </w:tcPr>
          <w:p w14:paraId="4BD59135" w14:textId="01233DB7" w:rsidR="00417D0E" w:rsidRDefault="00417D0E" w:rsidP="00417D0E">
            <w:pPr>
              <w:pStyle w:val="Tabeltekst"/>
              <w:rPr>
                <w:sz w:val="16"/>
                <w:szCs w:val="16"/>
              </w:rPr>
            </w:pPr>
            <w:r>
              <w:rPr>
                <w:sz w:val="16"/>
                <w:szCs w:val="16"/>
              </w:rPr>
              <w:t>PBL (2021)</w:t>
            </w:r>
          </w:p>
        </w:tc>
        <w:tc>
          <w:tcPr>
            <w:tcW w:w="1275" w:type="dxa"/>
          </w:tcPr>
          <w:p w14:paraId="76C3B586" w14:textId="1D060656" w:rsidR="00417D0E" w:rsidRDefault="00417D0E" w:rsidP="00417D0E">
            <w:pPr>
              <w:pStyle w:val="Tabeltekst"/>
              <w:jc w:val="right"/>
              <w:rPr>
                <w:sz w:val="16"/>
                <w:szCs w:val="16"/>
              </w:rPr>
            </w:pPr>
            <w:r>
              <w:rPr>
                <w:sz w:val="16"/>
                <w:szCs w:val="16"/>
              </w:rPr>
              <w:t>14.33</w:t>
            </w:r>
          </w:p>
        </w:tc>
        <w:tc>
          <w:tcPr>
            <w:tcW w:w="1134" w:type="dxa"/>
          </w:tcPr>
          <w:p w14:paraId="686D9F02" w14:textId="77FFCBB9" w:rsidR="00417D0E" w:rsidRDefault="00417D0E" w:rsidP="00417D0E">
            <w:pPr>
              <w:pStyle w:val="Tabeltekst"/>
              <w:rPr>
                <w:sz w:val="16"/>
                <w:szCs w:val="16"/>
              </w:rPr>
            </w:pPr>
            <w:r w:rsidRPr="000D2A65">
              <w:rPr>
                <w:sz w:val="16"/>
                <w:szCs w:val="16"/>
              </w:rPr>
              <w:t>interpolatie</w:t>
            </w:r>
          </w:p>
        </w:tc>
      </w:tr>
      <w:tr w:rsidR="00C369AD" w:rsidRPr="00062C21" w14:paraId="65728B83" w14:textId="77777777" w:rsidTr="008B6301">
        <w:trPr>
          <w:cnfStyle w:val="000000100000" w:firstRow="0" w:lastRow="0" w:firstColumn="0" w:lastColumn="0" w:oddVBand="0" w:evenVBand="0" w:oddHBand="1" w:evenHBand="0" w:firstRowFirstColumn="0" w:firstRowLastColumn="0" w:lastRowFirstColumn="0" w:lastRowLastColumn="0"/>
        </w:trPr>
        <w:tc>
          <w:tcPr>
            <w:tcW w:w="709" w:type="dxa"/>
          </w:tcPr>
          <w:p w14:paraId="740A22EB" w14:textId="2F53E32B" w:rsidR="00C369AD" w:rsidRDefault="00C369AD" w:rsidP="00C369AD">
            <w:pPr>
              <w:pStyle w:val="Tabeltekst"/>
              <w:rPr>
                <w:sz w:val="16"/>
                <w:szCs w:val="16"/>
              </w:rPr>
            </w:pPr>
            <w:r w:rsidRPr="00DD4AA6">
              <w:rPr>
                <w:sz w:val="16"/>
                <w:szCs w:val="16"/>
              </w:rPr>
              <w:t>20</w:t>
            </w:r>
            <w:r>
              <w:rPr>
                <w:sz w:val="16"/>
                <w:szCs w:val="16"/>
              </w:rPr>
              <w:t>22</w:t>
            </w:r>
          </w:p>
        </w:tc>
        <w:tc>
          <w:tcPr>
            <w:tcW w:w="851" w:type="dxa"/>
          </w:tcPr>
          <w:p w14:paraId="43EA7B78" w14:textId="0F2EACA3" w:rsidR="00C369AD" w:rsidRDefault="00C369AD" w:rsidP="00C369AD">
            <w:pPr>
              <w:pStyle w:val="Tabeltekst"/>
              <w:jc w:val="right"/>
              <w:rPr>
                <w:sz w:val="16"/>
                <w:szCs w:val="16"/>
              </w:rPr>
            </w:pPr>
            <w:r>
              <w:rPr>
                <w:sz w:val="16"/>
                <w:szCs w:val="16"/>
              </w:rPr>
              <w:t>9.69</w:t>
            </w:r>
          </w:p>
        </w:tc>
        <w:tc>
          <w:tcPr>
            <w:tcW w:w="1134" w:type="dxa"/>
          </w:tcPr>
          <w:p w14:paraId="57904066" w14:textId="580080FB" w:rsidR="00C369AD" w:rsidRDefault="00C369AD" w:rsidP="00C369AD">
            <w:pPr>
              <w:pStyle w:val="Tabeltekst"/>
              <w:rPr>
                <w:sz w:val="16"/>
                <w:szCs w:val="16"/>
              </w:rPr>
            </w:pPr>
            <w:r>
              <w:rPr>
                <w:sz w:val="16"/>
                <w:szCs w:val="16"/>
              </w:rPr>
              <w:t>interpolatie</w:t>
            </w:r>
          </w:p>
        </w:tc>
        <w:tc>
          <w:tcPr>
            <w:tcW w:w="992" w:type="dxa"/>
          </w:tcPr>
          <w:p w14:paraId="158F8C3A" w14:textId="6FC31016" w:rsidR="00C369AD" w:rsidRDefault="00C369AD" w:rsidP="00C369AD">
            <w:pPr>
              <w:pStyle w:val="Tabeltekst"/>
              <w:jc w:val="right"/>
              <w:rPr>
                <w:sz w:val="16"/>
                <w:szCs w:val="16"/>
              </w:rPr>
            </w:pPr>
            <w:r>
              <w:rPr>
                <w:sz w:val="16"/>
                <w:szCs w:val="16"/>
              </w:rPr>
              <w:t>4.32</w:t>
            </w:r>
          </w:p>
        </w:tc>
        <w:tc>
          <w:tcPr>
            <w:tcW w:w="1134" w:type="dxa"/>
          </w:tcPr>
          <w:p w14:paraId="4A4C3AC0" w14:textId="15CDEE21" w:rsidR="00C369AD" w:rsidRDefault="00C369AD" w:rsidP="00C369AD">
            <w:pPr>
              <w:pStyle w:val="Tabeltekst"/>
              <w:rPr>
                <w:sz w:val="16"/>
                <w:szCs w:val="16"/>
              </w:rPr>
            </w:pPr>
            <w:r>
              <w:rPr>
                <w:sz w:val="16"/>
                <w:szCs w:val="16"/>
              </w:rPr>
              <w:t>interpolatie</w:t>
            </w:r>
          </w:p>
        </w:tc>
        <w:tc>
          <w:tcPr>
            <w:tcW w:w="709" w:type="dxa"/>
          </w:tcPr>
          <w:p w14:paraId="54784209" w14:textId="2D4F8BD3" w:rsidR="00C369AD" w:rsidRDefault="00C369AD" w:rsidP="00C369AD">
            <w:pPr>
              <w:pStyle w:val="Tabeltekst"/>
              <w:jc w:val="right"/>
              <w:rPr>
                <w:sz w:val="16"/>
                <w:szCs w:val="16"/>
              </w:rPr>
            </w:pPr>
            <w:r>
              <w:rPr>
                <w:sz w:val="16"/>
                <w:szCs w:val="16"/>
              </w:rPr>
              <w:t>15.21</w:t>
            </w:r>
          </w:p>
        </w:tc>
        <w:tc>
          <w:tcPr>
            <w:tcW w:w="1134" w:type="dxa"/>
          </w:tcPr>
          <w:p w14:paraId="6B70D9ED" w14:textId="4003334D" w:rsidR="00C369AD" w:rsidRPr="00196D2C" w:rsidRDefault="00C369AD" w:rsidP="00C369AD">
            <w:pPr>
              <w:pStyle w:val="Tabeltekst"/>
              <w:rPr>
                <w:sz w:val="16"/>
                <w:szCs w:val="16"/>
              </w:rPr>
            </w:pPr>
            <w:r>
              <w:rPr>
                <w:sz w:val="16"/>
                <w:szCs w:val="16"/>
              </w:rPr>
              <w:t>PBL (2021)</w:t>
            </w:r>
          </w:p>
        </w:tc>
        <w:tc>
          <w:tcPr>
            <w:tcW w:w="1275" w:type="dxa"/>
          </w:tcPr>
          <w:p w14:paraId="261ED4BB" w14:textId="2F30DEA4" w:rsidR="00C369AD" w:rsidRPr="00196D2C" w:rsidRDefault="00C369AD" w:rsidP="00C369AD">
            <w:pPr>
              <w:pStyle w:val="Tabeltekst"/>
              <w:jc w:val="right"/>
              <w:rPr>
                <w:sz w:val="16"/>
                <w:szCs w:val="16"/>
              </w:rPr>
            </w:pPr>
            <w:r>
              <w:rPr>
                <w:sz w:val="16"/>
                <w:szCs w:val="16"/>
              </w:rPr>
              <w:t>14.33</w:t>
            </w:r>
          </w:p>
        </w:tc>
        <w:tc>
          <w:tcPr>
            <w:tcW w:w="1134" w:type="dxa"/>
          </w:tcPr>
          <w:p w14:paraId="248A3727" w14:textId="0C5378A8" w:rsidR="00C369AD" w:rsidRDefault="00C369AD" w:rsidP="00C369AD">
            <w:pPr>
              <w:pStyle w:val="Tabeltekst"/>
              <w:rPr>
                <w:sz w:val="16"/>
                <w:szCs w:val="16"/>
              </w:rPr>
            </w:pPr>
            <w:r>
              <w:rPr>
                <w:sz w:val="16"/>
                <w:szCs w:val="16"/>
              </w:rPr>
              <w:t>gelijk 2021</w:t>
            </w:r>
          </w:p>
        </w:tc>
      </w:tr>
      <w:tr w:rsidR="00C369AD" w:rsidRPr="00062C21" w14:paraId="1D8C16C3" w14:textId="77777777" w:rsidTr="008B6301">
        <w:tc>
          <w:tcPr>
            <w:tcW w:w="709" w:type="dxa"/>
          </w:tcPr>
          <w:p w14:paraId="765F1134" w14:textId="41FFB635" w:rsidR="00C369AD" w:rsidRDefault="00C369AD" w:rsidP="00C369AD">
            <w:pPr>
              <w:pStyle w:val="Tabeltekst"/>
              <w:rPr>
                <w:sz w:val="16"/>
                <w:szCs w:val="16"/>
              </w:rPr>
            </w:pPr>
            <w:r w:rsidRPr="00DD4AA6">
              <w:rPr>
                <w:sz w:val="16"/>
                <w:szCs w:val="16"/>
              </w:rPr>
              <w:t>20</w:t>
            </w:r>
            <w:r>
              <w:rPr>
                <w:sz w:val="16"/>
                <w:szCs w:val="16"/>
              </w:rPr>
              <w:t>23</w:t>
            </w:r>
          </w:p>
        </w:tc>
        <w:tc>
          <w:tcPr>
            <w:tcW w:w="851" w:type="dxa"/>
          </w:tcPr>
          <w:p w14:paraId="3823F852" w14:textId="7FC60A07" w:rsidR="00C369AD" w:rsidRDefault="00C369AD" w:rsidP="00C369AD">
            <w:pPr>
              <w:pStyle w:val="Tabeltekst"/>
              <w:jc w:val="right"/>
              <w:rPr>
                <w:sz w:val="16"/>
                <w:szCs w:val="16"/>
              </w:rPr>
            </w:pPr>
            <w:r>
              <w:rPr>
                <w:sz w:val="16"/>
                <w:szCs w:val="16"/>
              </w:rPr>
              <w:t>9.55</w:t>
            </w:r>
          </w:p>
        </w:tc>
        <w:tc>
          <w:tcPr>
            <w:tcW w:w="1134" w:type="dxa"/>
          </w:tcPr>
          <w:p w14:paraId="24E6AF79" w14:textId="7218158E" w:rsidR="00C369AD" w:rsidRDefault="00C369AD" w:rsidP="00C369AD">
            <w:pPr>
              <w:pStyle w:val="Tabeltekst"/>
              <w:rPr>
                <w:sz w:val="16"/>
                <w:szCs w:val="16"/>
              </w:rPr>
            </w:pPr>
            <w:r>
              <w:rPr>
                <w:sz w:val="16"/>
                <w:szCs w:val="16"/>
              </w:rPr>
              <w:t>interpolatie</w:t>
            </w:r>
          </w:p>
        </w:tc>
        <w:tc>
          <w:tcPr>
            <w:tcW w:w="992" w:type="dxa"/>
          </w:tcPr>
          <w:p w14:paraId="56FA2227" w14:textId="417A3BB6" w:rsidR="00C369AD" w:rsidRDefault="00C369AD" w:rsidP="00C369AD">
            <w:pPr>
              <w:pStyle w:val="Tabeltekst"/>
              <w:jc w:val="right"/>
              <w:rPr>
                <w:sz w:val="16"/>
                <w:szCs w:val="16"/>
              </w:rPr>
            </w:pPr>
            <w:r>
              <w:rPr>
                <w:sz w:val="16"/>
                <w:szCs w:val="16"/>
              </w:rPr>
              <w:t>4.27</w:t>
            </w:r>
          </w:p>
        </w:tc>
        <w:tc>
          <w:tcPr>
            <w:tcW w:w="1134" w:type="dxa"/>
          </w:tcPr>
          <w:p w14:paraId="0ACF70CA" w14:textId="183526EE" w:rsidR="00C369AD" w:rsidRDefault="00C369AD" w:rsidP="00C369AD">
            <w:pPr>
              <w:pStyle w:val="Tabeltekst"/>
              <w:rPr>
                <w:sz w:val="16"/>
                <w:szCs w:val="16"/>
              </w:rPr>
            </w:pPr>
            <w:r>
              <w:rPr>
                <w:sz w:val="16"/>
                <w:szCs w:val="16"/>
              </w:rPr>
              <w:t>interpolatie</w:t>
            </w:r>
          </w:p>
        </w:tc>
        <w:tc>
          <w:tcPr>
            <w:tcW w:w="709" w:type="dxa"/>
          </w:tcPr>
          <w:p w14:paraId="676C88DD" w14:textId="5FB3D71F" w:rsidR="00C369AD" w:rsidRDefault="00C369AD" w:rsidP="00C369AD">
            <w:pPr>
              <w:pStyle w:val="Tabeltekst"/>
              <w:jc w:val="right"/>
              <w:rPr>
                <w:sz w:val="16"/>
                <w:szCs w:val="16"/>
              </w:rPr>
            </w:pPr>
            <w:r>
              <w:rPr>
                <w:sz w:val="16"/>
                <w:szCs w:val="16"/>
              </w:rPr>
              <w:t>14.21</w:t>
            </w:r>
          </w:p>
        </w:tc>
        <w:tc>
          <w:tcPr>
            <w:tcW w:w="1134" w:type="dxa"/>
          </w:tcPr>
          <w:p w14:paraId="3F794F3E" w14:textId="55D3F60D" w:rsidR="00C369AD" w:rsidRPr="00196D2C" w:rsidRDefault="00C369AD" w:rsidP="00C369AD">
            <w:pPr>
              <w:pStyle w:val="Tabeltekst"/>
              <w:rPr>
                <w:sz w:val="16"/>
                <w:szCs w:val="16"/>
              </w:rPr>
            </w:pPr>
            <w:r>
              <w:rPr>
                <w:sz w:val="16"/>
                <w:szCs w:val="16"/>
              </w:rPr>
              <w:t>PBL (2021)</w:t>
            </w:r>
          </w:p>
        </w:tc>
        <w:tc>
          <w:tcPr>
            <w:tcW w:w="1275" w:type="dxa"/>
          </w:tcPr>
          <w:p w14:paraId="6357FCD2" w14:textId="00DA0962" w:rsidR="00C369AD" w:rsidRPr="00196D2C" w:rsidRDefault="00C369AD" w:rsidP="00C369AD">
            <w:pPr>
              <w:pStyle w:val="Tabeltekst"/>
              <w:jc w:val="right"/>
              <w:rPr>
                <w:sz w:val="16"/>
                <w:szCs w:val="16"/>
              </w:rPr>
            </w:pPr>
            <w:r>
              <w:rPr>
                <w:sz w:val="16"/>
                <w:szCs w:val="16"/>
              </w:rPr>
              <w:t>14.33</w:t>
            </w:r>
          </w:p>
        </w:tc>
        <w:tc>
          <w:tcPr>
            <w:tcW w:w="1134" w:type="dxa"/>
          </w:tcPr>
          <w:p w14:paraId="49CB7674" w14:textId="6548B40B" w:rsidR="00C369AD" w:rsidRDefault="00C369AD" w:rsidP="00C369AD">
            <w:pPr>
              <w:pStyle w:val="Tabeltekst"/>
              <w:rPr>
                <w:sz w:val="16"/>
                <w:szCs w:val="16"/>
              </w:rPr>
            </w:pPr>
            <w:r>
              <w:rPr>
                <w:sz w:val="16"/>
                <w:szCs w:val="16"/>
              </w:rPr>
              <w:t>gelijk 2021</w:t>
            </w:r>
          </w:p>
        </w:tc>
      </w:tr>
      <w:tr w:rsidR="00C369AD" w:rsidRPr="00062C21" w14:paraId="3C2B4086" w14:textId="77777777" w:rsidTr="008B6301">
        <w:trPr>
          <w:cnfStyle w:val="000000100000" w:firstRow="0" w:lastRow="0" w:firstColumn="0" w:lastColumn="0" w:oddVBand="0" w:evenVBand="0" w:oddHBand="1" w:evenHBand="0" w:firstRowFirstColumn="0" w:firstRowLastColumn="0" w:lastRowFirstColumn="0" w:lastRowLastColumn="0"/>
        </w:trPr>
        <w:tc>
          <w:tcPr>
            <w:tcW w:w="709" w:type="dxa"/>
          </w:tcPr>
          <w:p w14:paraId="2251E96B" w14:textId="1E41B014" w:rsidR="00C369AD" w:rsidRDefault="00C369AD" w:rsidP="00C369AD">
            <w:pPr>
              <w:pStyle w:val="Tabeltekst"/>
              <w:rPr>
                <w:sz w:val="16"/>
                <w:szCs w:val="16"/>
              </w:rPr>
            </w:pPr>
            <w:r w:rsidRPr="00DD4AA6">
              <w:rPr>
                <w:sz w:val="16"/>
                <w:szCs w:val="16"/>
              </w:rPr>
              <w:t>20</w:t>
            </w:r>
            <w:r>
              <w:rPr>
                <w:sz w:val="16"/>
                <w:szCs w:val="16"/>
              </w:rPr>
              <w:t>24</w:t>
            </w:r>
          </w:p>
        </w:tc>
        <w:tc>
          <w:tcPr>
            <w:tcW w:w="851" w:type="dxa"/>
          </w:tcPr>
          <w:p w14:paraId="3B7478A6" w14:textId="6772B8FE" w:rsidR="00C369AD" w:rsidRDefault="00C369AD" w:rsidP="00C369AD">
            <w:pPr>
              <w:pStyle w:val="Tabeltekst"/>
              <w:jc w:val="right"/>
              <w:rPr>
                <w:sz w:val="16"/>
                <w:szCs w:val="16"/>
              </w:rPr>
            </w:pPr>
            <w:r>
              <w:rPr>
                <w:sz w:val="16"/>
                <w:szCs w:val="16"/>
              </w:rPr>
              <w:t>9.40</w:t>
            </w:r>
          </w:p>
        </w:tc>
        <w:tc>
          <w:tcPr>
            <w:tcW w:w="1134" w:type="dxa"/>
          </w:tcPr>
          <w:p w14:paraId="63E2093E" w14:textId="13EBA6A2" w:rsidR="00C369AD" w:rsidRDefault="00C369AD" w:rsidP="00C369AD">
            <w:pPr>
              <w:pStyle w:val="Tabeltekst"/>
              <w:rPr>
                <w:sz w:val="16"/>
                <w:szCs w:val="16"/>
              </w:rPr>
            </w:pPr>
            <w:r>
              <w:rPr>
                <w:sz w:val="16"/>
                <w:szCs w:val="16"/>
              </w:rPr>
              <w:t>interpolatie</w:t>
            </w:r>
          </w:p>
        </w:tc>
        <w:tc>
          <w:tcPr>
            <w:tcW w:w="992" w:type="dxa"/>
          </w:tcPr>
          <w:p w14:paraId="7E455CC8" w14:textId="6544AB32" w:rsidR="00C369AD" w:rsidRDefault="00C369AD" w:rsidP="00C369AD">
            <w:pPr>
              <w:pStyle w:val="Tabeltekst"/>
              <w:jc w:val="right"/>
              <w:rPr>
                <w:sz w:val="16"/>
                <w:szCs w:val="16"/>
              </w:rPr>
            </w:pPr>
            <w:r>
              <w:rPr>
                <w:sz w:val="16"/>
                <w:szCs w:val="16"/>
              </w:rPr>
              <w:t>4.23</w:t>
            </w:r>
          </w:p>
        </w:tc>
        <w:tc>
          <w:tcPr>
            <w:tcW w:w="1134" w:type="dxa"/>
          </w:tcPr>
          <w:p w14:paraId="0BAD62AB" w14:textId="4A23421D" w:rsidR="00C369AD" w:rsidRDefault="00C369AD" w:rsidP="00C369AD">
            <w:pPr>
              <w:pStyle w:val="Tabeltekst"/>
              <w:rPr>
                <w:sz w:val="16"/>
                <w:szCs w:val="16"/>
              </w:rPr>
            </w:pPr>
            <w:r>
              <w:rPr>
                <w:sz w:val="16"/>
                <w:szCs w:val="16"/>
              </w:rPr>
              <w:t>interpolatie</w:t>
            </w:r>
          </w:p>
        </w:tc>
        <w:tc>
          <w:tcPr>
            <w:tcW w:w="709" w:type="dxa"/>
          </w:tcPr>
          <w:p w14:paraId="0EBB49FA" w14:textId="1150A651" w:rsidR="00C369AD" w:rsidRDefault="00C369AD" w:rsidP="00C369AD">
            <w:pPr>
              <w:pStyle w:val="Tabeltekst"/>
              <w:jc w:val="right"/>
              <w:rPr>
                <w:sz w:val="16"/>
                <w:szCs w:val="16"/>
              </w:rPr>
            </w:pPr>
            <w:r>
              <w:rPr>
                <w:sz w:val="16"/>
                <w:szCs w:val="16"/>
              </w:rPr>
              <w:t>14.98</w:t>
            </w:r>
          </w:p>
        </w:tc>
        <w:tc>
          <w:tcPr>
            <w:tcW w:w="1134" w:type="dxa"/>
          </w:tcPr>
          <w:p w14:paraId="0F4F9C25" w14:textId="3F93374D" w:rsidR="00C369AD" w:rsidRPr="00196D2C" w:rsidRDefault="00C369AD" w:rsidP="00C369AD">
            <w:pPr>
              <w:pStyle w:val="Tabeltekst"/>
              <w:rPr>
                <w:sz w:val="16"/>
                <w:szCs w:val="16"/>
              </w:rPr>
            </w:pPr>
            <w:r>
              <w:rPr>
                <w:sz w:val="16"/>
                <w:szCs w:val="16"/>
              </w:rPr>
              <w:t>PBL (2021)</w:t>
            </w:r>
          </w:p>
        </w:tc>
        <w:tc>
          <w:tcPr>
            <w:tcW w:w="1275" w:type="dxa"/>
          </w:tcPr>
          <w:p w14:paraId="09BFEF69" w14:textId="47A692DF" w:rsidR="00C369AD" w:rsidRPr="00196D2C" w:rsidRDefault="00C369AD" w:rsidP="00C369AD">
            <w:pPr>
              <w:pStyle w:val="Tabeltekst"/>
              <w:jc w:val="right"/>
              <w:rPr>
                <w:sz w:val="16"/>
                <w:szCs w:val="16"/>
              </w:rPr>
            </w:pPr>
            <w:r>
              <w:rPr>
                <w:sz w:val="16"/>
                <w:szCs w:val="16"/>
              </w:rPr>
              <w:t>14.33</w:t>
            </w:r>
          </w:p>
        </w:tc>
        <w:tc>
          <w:tcPr>
            <w:tcW w:w="1134" w:type="dxa"/>
          </w:tcPr>
          <w:p w14:paraId="4211B3CB" w14:textId="312FEE7A" w:rsidR="00C369AD" w:rsidRDefault="00C369AD" w:rsidP="00C369AD">
            <w:pPr>
              <w:pStyle w:val="Tabeltekst"/>
              <w:rPr>
                <w:sz w:val="16"/>
                <w:szCs w:val="16"/>
              </w:rPr>
            </w:pPr>
            <w:r>
              <w:rPr>
                <w:sz w:val="16"/>
                <w:szCs w:val="16"/>
              </w:rPr>
              <w:t>gelijk 2021</w:t>
            </w:r>
          </w:p>
        </w:tc>
      </w:tr>
      <w:tr w:rsidR="00C369AD" w:rsidRPr="00062C21" w14:paraId="4A96C9C1" w14:textId="77777777" w:rsidTr="008B6301">
        <w:tc>
          <w:tcPr>
            <w:tcW w:w="709" w:type="dxa"/>
          </w:tcPr>
          <w:p w14:paraId="62571CFC" w14:textId="3D153CFB" w:rsidR="00C369AD" w:rsidRDefault="00C369AD" w:rsidP="00C369AD">
            <w:pPr>
              <w:pStyle w:val="Tabeltekst"/>
              <w:rPr>
                <w:sz w:val="16"/>
                <w:szCs w:val="16"/>
              </w:rPr>
            </w:pPr>
            <w:r w:rsidRPr="00DD4AA6">
              <w:rPr>
                <w:sz w:val="16"/>
                <w:szCs w:val="16"/>
              </w:rPr>
              <w:t>20</w:t>
            </w:r>
            <w:r>
              <w:rPr>
                <w:sz w:val="16"/>
                <w:szCs w:val="16"/>
              </w:rPr>
              <w:t>25</w:t>
            </w:r>
          </w:p>
        </w:tc>
        <w:tc>
          <w:tcPr>
            <w:tcW w:w="851" w:type="dxa"/>
          </w:tcPr>
          <w:p w14:paraId="42FFD440" w14:textId="1A8C1528" w:rsidR="00C369AD" w:rsidRDefault="00C369AD" w:rsidP="00C369AD">
            <w:pPr>
              <w:pStyle w:val="Tabeltekst"/>
              <w:jc w:val="right"/>
              <w:rPr>
                <w:sz w:val="16"/>
                <w:szCs w:val="16"/>
              </w:rPr>
            </w:pPr>
            <w:r>
              <w:rPr>
                <w:sz w:val="16"/>
                <w:szCs w:val="16"/>
              </w:rPr>
              <w:t>9.26</w:t>
            </w:r>
          </w:p>
        </w:tc>
        <w:tc>
          <w:tcPr>
            <w:tcW w:w="1134" w:type="dxa"/>
          </w:tcPr>
          <w:p w14:paraId="41FA6B2B" w14:textId="0E9AAAE8" w:rsidR="00C369AD" w:rsidRDefault="00C369AD" w:rsidP="00C369AD">
            <w:pPr>
              <w:pStyle w:val="Tabeltekst"/>
              <w:rPr>
                <w:sz w:val="16"/>
                <w:szCs w:val="16"/>
              </w:rPr>
            </w:pPr>
            <w:r>
              <w:rPr>
                <w:sz w:val="16"/>
                <w:szCs w:val="16"/>
              </w:rPr>
              <w:t>PBL (2021)</w:t>
            </w:r>
          </w:p>
        </w:tc>
        <w:tc>
          <w:tcPr>
            <w:tcW w:w="992" w:type="dxa"/>
          </w:tcPr>
          <w:p w14:paraId="6B7E79E2" w14:textId="78BB65A6" w:rsidR="00C369AD" w:rsidRDefault="00C369AD" w:rsidP="00C369AD">
            <w:pPr>
              <w:pStyle w:val="Tabeltekst"/>
              <w:jc w:val="right"/>
              <w:rPr>
                <w:sz w:val="16"/>
                <w:szCs w:val="16"/>
              </w:rPr>
            </w:pPr>
            <w:r>
              <w:rPr>
                <w:sz w:val="16"/>
                <w:szCs w:val="16"/>
              </w:rPr>
              <w:t>4.18</w:t>
            </w:r>
          </w:p>
        </w:tc>
        <w:tc>
          <w:tcPr>
            <w:tcW w:w="1134" w:type="dxa"/>
          </w:tcPr>
          <w:p w14:paraId="73D50D21" w14:textId="45AC4194" w:rsidR="00C369AD" w:rsidRDefault="00C369AD" w:rsidP="00C369AD">
            <w:pPr>
              <w:pStyle w:val="Tabeltekst"/>
              <w:rPr>
                <w:sz w:val="16"/>
                <w:szCs w:val="16"/>
              </w:rPr>
            </w:pPr>
            <w:r>
              <w:rPr>
                <w:sz w:val="16"/>
                <w:szCs w:val="16"/>
              </w:rPr>
              <w:t>interpolatie</w:t>
            </w:r>
          </w:p>
        </w:tc>
        <w:tc>
          <w:tcPr>
            <w:tcW w:w="709" w:type="dxa"/>
          </w:tcPr>
          <w:p w14:paraId="3A7FE37A" w14:textId="5E093409" w:rsidR="00C369AD" w:rsidRDefault="00C369AD" w:rsidP="00C369AD">
            <w:pPr>
              <w:pStyle w:val="Tabeltekst"/>
              <w:jc w:val="right"/>
              <w:rPr>
                <w:sz w:val="16"/>
                <w:szCs w:val="16"/>
              </w:rPr>
            </w:pPr>
            <w:r>
              <w:rPr>
                <w:sz w:val="16"/>
                <w:szCs w:val="16"/>
              </w:rPr>
              <w:t>15.99</w:t>
            </w:r>
          </w:p>
        </w:tc>
        <w:tc>
          <w:tcPr>
            <w:tcW w:w="1134" w:type="dxa"/>
          </w:tcPr>
          <w:p w14:paraId="577556BD" w14:textId="0DBD5201" w:rsidR="00C369AD" w:rsidRPr="00196D2C" w:rsidRDefault="00C369AD" w:rsidP="00C369AD">
            <w:pPr>
              <w:pStyle w:val="Tabeltekst"/>
              <w:rPr>
                <w:sz w:val="16"/>
                <w:szCs w:val="16"/>
              </w:rPr>
            </w:pPr>
            <w:r>
              <w:rPr>
                <w:sz w:val="16"/>
                <w:szCs w:val="16"/>
              </w:rPr>
              <w:t>PBL (2021)</w:t>
            </w:r>
          </w:p>
        </w:tc>
        <w:tc>
          <w:tcPr>
            <w:tcW w:w="1275" w:type="dxa"/>
          </w:tcPr>
          <w:p w14:paraId="5A23F368" w14:textId="5C5D5D89" w:rsidR="00C369AD" w:rsidRPr="00196D2C" w:rsidRDefault="00C369AD" w:rsidP="00C369AD">
            <w:pPr>
              <w:pStyle w:val="Tabeltekst"/>
              <w:jc w:val="right"/>
              <w:rPr>
                <w:sz w:val="16"/>
                <w:szCs w:val="16"/>
              </w:rPr>
            </w:pPr>
            <w:r>
              <w:rPr>
                <w:sz w:val="16"/>
                <w:szCs w:val="16"/>
              </w:rPr>
              <w:t>14.33</w:t>
            </w:r>
          </w:p>
        </w:tc>
        <w:tc>
          <w:tcPr>
            <w:tcW w:w="1134" w:type="dxa"/>
          </w:tcPr>
          <w:p w14:paraId="57469A35" w14:textId="16DC880D" w:rsidR="00C369AD" w:rsidRDefault="00C369AD" w:rsidP="00C369AD">
            <w:pPr>
              <w:pStyle w:val="Tabeltekst"/>
              <w:rPr>
                <w:sz w:val="16"/>
                <w:szCs w:val="16"/>
              </w:rPr>
            </w:pPr>
            <w:r>
              <w:rPr>
                <w:sz w:val="16"/>
                <w:szCs w:val="16"/>
              </w:rPr>
              <w:t>gelijk 2021</w:t>
            </w:r>
          </w:p>
        </w:tc>
      </w:tr>
      <w:tr w:rsidR="00C369AD" w:rsidRPr="00062C21" w14:paraId="5FBE1AF5" w14:textId="77777777" w:rsidTr="008B6301">
        <w:trPr>
          <w:cnfStyle w:val="000000100000" w:firstRow="0" w:lastRow="0" w:firstColumn="0" w:lastColumn="0" w:oddVBand="0" w:evenVBand="0" w:oddHBand="1" w:evenHBand="0" w:firstRowFirstColumn="0" w:firstRowLastColumn="0" w:lastRowFirstColumn="0" w:lastRowLastColumn="0"/>
        </w:trPr>
        <w:tc>
          <w:tcPr>
            <w:tcW w:w="709" w:type="dxa"/>
          </w:tcPr>
          <w:p w14:paraId="15C6DD8A" w14:textId="4F6EFEBC" w:rsidR="00C369AD" w:rsidRDefault="00C369AD" w:rsidP="00C369AD">
            <w:pPr>
              <w:pStyle w:val="Tabeltekst"/>
              <w:rPr>
                <w:sz w:val="16"/>
                <w:szCs w:val="16"/>
              </w:rPr>
            </w:pPr>
            <w:r w:rsidRPr="00DD4AA6">
              <w:rPr>
                <w:sz w:val="16"/>
                <w:szCs w:val="16"/>
              </w:rPr>
              <w:t>20</w:t>
            </w:r>
            <w:r>
              <w:rPr>
                <w:sz w:val="16"/>
                <w:szCs w:val="16"/>
              </w:rPr>
              <w:t>26</w:t>
            </w:r>
          </w:p>
        </w:tc>
        <w:tc>
          <w:tcPr>
            <w:tcW w:w="851" w:type="dxa"/>
          </w:tcPr>
          <w:p w14:paraId="092DA43E" w14:textId="5DDBABAD" w:rsidR="00C369AD" w:rsidRDefault="00C369AD" w:rsidP="00C369AD">
            <w:pPr>
              <w:pStyle w:val="Tabeltekst"/>
              <w:jc w:val="right"/>
              <w:rPr>
                <w:sz w:val="16"/>
                <w:szCs w:val="16"/>
              </w:rPr>
            </w:pPr>
            <w:r>
              <w:rPr>
                <w:sz w:val="16"/>
                <w:szCs w:val="16"/>
              </w:rPr>
              <w:t>9.13</w:t>
            </w:r>
          </w:p>
        </w:tc>
        <w:tc>
          <w:tcPr>
            <w:tcW w:w="1134" w:type="dxa"/>
          </w:tcPr>
          <w:p w14:paraId="53BCED12" w14:textId="1CDBE252" w:rsidR="00C369AD" w:rsidRDefault="00C369AD" w:rsidP="00C369AD">
            <w:pPr>
              <w:pStyle w:val="Tabeltekst"/>
              <w:rPr>
                <w:sz w:val="16"/>
                <w:szCs w:val="16"/>
              </w:rPr>
            </w:pPr>
            <w:r>
              <w:rPr>
                <w:sz w:val="16"/>
                <w:szCs w:val="16"/>
              </w:rPr>
              <w:t>interpolatie</w:t>
            </w:r>
          </w:p>
        </w:tc>
        <w:tc>
          <w:tcPr>
            <w:tcW w:w="992" w:type="dxa"/>
          </w:tcPr>
          <w:p w14:paraId="37029F56" w14:textId="33D3068B" w:rsidR="00C369AD" w:rsidRDefault="00C369AD" w:rsidP="00C369AD">
            <w:pPr>
              <w:pStyle w:val="Tabeltekst"/>
              <w:jc w:val="right"/>
              <w:rPr>
                <w:sz w:val="16"/>
                <w:szCs w:val="16"/>
              </w:rPr>
            </w:pPr>
            <w:r>
              <w:rPr>
                <w:sz w:val="16"/>
                <w:szCs w:val="16"/>
              </w:rPr>
              <w:t>4.14</w:t>
            </w:r>
          </w:p>
        </w:tc>
        <w:tc>
          <w:tcPr>
            <w:tcW w:w="1134" w:type="dxa"/>
          </w:tcPr>
          <w:p w14:paraId="08F5591B" w14:textId="7C5CABF2" w:rsidR="00C369AD" w:rsidRDefault="00C369AD" w:rsidP="00C369AD">
            <w:pPr>
              <w:pStyle w:val="Tabeltekst"/>
              <w:rPr>
                <w:sz w:val="16"/>
                <w:szCs w:val="16"/>
              </w:rPr>
            </w:pPr>
            <w:r>
              <w:rPr>
                <w:sz w:val="16"/>
                <w:szCs w:val="16"/>
              </w:rPr>
              <w:t>interpolatie</w:t>
            </w:r>
          </w:p>
        </w:tc>
        <w:tc>
          <w:tcPr>
            <w:tcW w:w="709" w:type="dxa"/>
          </w:tcPr>
          <w:p w14:paraId="2F560E3E" w14:textId="221E2978" w:rsidR="00C369AD" w:rsidRDefault="00C369AD" w:rsidP="00C369AD">
            <w:pPr>
              <w:pStyle w:val="Tabeltekst"/>
              <w:jc w:val="right"/>
              <w:rPr>
                <w:sz w:val="16"/>
                <w:szCs w:val="16"/>
              </w:rPr>
            </w:pPr>
            <w:r>
              <w:rPr>
                <w:sz w:val="16"/>
                <w:szCs w:val="16"/>
              </w:rPr>
              <w:t>16.70</w:t>
            </w:r>
          </w:p>
        </w:tc>
        <w:tc>
          <w:tcPr>
            <w:tcW w:w="1134" w:type="dxa"/>
          </w:tcPr>
          <w:p w14:paraId="0BF379E6" w14:textId="32FF995A" w:rsidR="00C369AD" w:rsidRPr="00196D2C" w:rsidRDefault="00C369AD" w:rsidP="00C369AD">
            <w:pPr>
              <w:pStyle w:val="Tabeltekst"/>
              <w:rPr>
                <w:sz w:val="16"/>
                <w:szCs w:val="16"/>
              </w:rPr>
            </w:pPr>
            <w:r>
              <w:rPr>
                <w:sz w:val="16"/>
                <w:szCs w:val="16"/>
              </w:rPr>
              <w:t>PBL (2021)</w:t>
            </w:r>
          </w:p>
        </w:tc>
        <w:tc>
          <w:tcPr>
            <w:tcW w:w="1275" w:type="dxa"/>
          </w:tcPr>
          <w:p w14:paraId="4A90E390" w14:textId="04DA44FD" w:rsidR="00C369AD" w:rsidRPr="00196D2C" w:rsidRDefault="00C369AD" w:rsidP="00C369AD">
            <w:pPr>
              <w:pStyle w:val="Tabeltekst"/>
              <w:jc w:val="right"/>
              <w:rPr>
                <w:sz w:val="16"/>
                <w:szCs w:val="16"/>
              </w:rPr>
            </w:pPr>
            <w:r>
              <w:rPr>
                <w:sz w:val="16"/>
                <w:szCs w:val="16"/>
              </w:rPr>
              <w:t>14.33</w:t>
            </w:r>
          </w:p>
        </w:tc>
        <w:tc>
          <w:tcPr>
            <w:tcW w:w="1134" w:type="dxa"/>
          </w:tcPr>
          <w:p w14:paraId="136D3605" w14:textId="255C2A60" w:rsidR="00C369AD" w:rsidRDefault="00C369AD" w:rsidP="00C369AD">
            <w:pPr>
              <w:pStyle w:val="Tabeltekst"/>
              <w:rPr>
                <w:sz w:val="16"/>
                <w:szCs w:val="16"/>
              </w:rPr>
            </w:pPr>
            <w:r>
              <w:rPr>
                <w:sz w:val="16"/>
                <w:szCs w:val="16"/>
              </w:rPr>
              <w:t>gelijk 2021</w:t>
            </w:r>
          </w:p>
        </w:tc>
      </w:tr>
      <w:tr w:rsidR="00C369AD" w:rsidRPr="00062C21" w14:paraId="350B44C3" w14:textId="77777777" w:rsidTr="008B6301">
        <w:tc>
          <w:tcPr>
            <w:tcW w:w="709" w:type="dxa"/>
          </w:tcPr>
          <w:p w14:paraId="1B1D0B3D" w14:textId="5B564F82" w:rsidR="00C369AD" w:rsidRDefault="00C369AD" w:rsidP="00C369AD">
            <w:pPr>
              <w:pStyle w:val="Tabeltekst"/>
              <w:rPr>
                <w:sz w:val="16"/>
                <w:szCs w:val="16"/>
              </w:rPr>
            </w:pPr>
            <w:r w:rsidRPr="00DD4AA6">
              <w:rPr>
                <w:sz w:val="16"/>
                <w:szCs w:val="16"/>
              </w:rPr>
              <w:t>20</w:t>
            </w:r>
            <w:r>
              <w:rPr>
                <w:sz w:val="16"/>
                <w:szCs w:val="16"/>
              </w:rPr>
              <w:t>27</w:t>
            </w:r>
          </w:p>
        </w:tc>
        <w:tc>
          <w:tcPr>
            <w:tcW w:w="851" w:type="dxa"/>
          </w:tcPr>
          <w:p w14:paraId="4444DBA8" w14:textId="0E05C6B7" w:rsidR="00C369AD" w:rsidRDefault="00C369AD" w:rsidP="00C369AD">
            <w:pPr>
              <w:pStyle w:val="Tabeltekst"/>
              <w:jc w:val="right"/>
              <w:rPr>
                <w:sz w:val="16"/>
                <w:szCs w:val="16"/>
              </w:rPr>
            </w:pPr>
            <w:r>
              <w:rPr>
                <w:sz w:val="16"/>
                <w:szCs w:val="16"/>
              </w:rPr>
              <w:t>8.99</w:t>
            </w:r>
          </w:p>
        </w:tc>
        <w:tc>
          <w:tcPr>
            <w:tcW w:w="1134" w:type="dxa"/>
          </w:tcPr>
          <w:p w14:paraId="4CBE4190" w14:textId="46DDEA5D" w:rsidR="00C369AD" w:rsidRDefault="00C369AD" w:rsidP="00C369AD">
            <w:pPr>
              <w:pStyle w:val="Tabeltekst"/>
              <w:rPr>
                <w:sz w:val="16"/>
                <w:szCs w:val="16"/>
              </w:rPr>
            </w:pPr>
            <w:r>
              <w:rPr>
                <w:sz w:val="16"/>
                <w:szCs w:val="16"/>
              </w:rPr>
              <w:t>interpolatie</w:t>
            </w:r>
          </w:p>
        </w:tc>
        <w:tc>
          <w:tcPr>
            <w:tcW w:w="992" w:type="dxa"/>
          </w:tcPr>
          <w:p w14:paraId="20AB9439" w14:textId="18855DB0" w:rsidR="00C369AD" w:rsidRDefault="00C369AD" w:rsidP="00C369AD">
            <w:pPr>
              <w:pStyle w:val="Tabeltekst"/>
              <w:jc w:val="right"/>
              <w:rPr>
                <w:sz w:val="16"/>
                <w:szCs w:val="16"/>
              </w:rPr>
            </w:pPr>
            <w:r>
              <w:rPr>
                <w:sz w:val="16"/>
                <w:szCs w:val="16"/>
              </w:rPr>
              <w:t>4.10</w:t>
            </w:r>
          </w:p>
        </w:tc>
        <w:tc>
          <w:tcPr>
            <w:tcW w:w="1134" w:type="dxa"/>
          </w:tcPr>
          <w:p w14:paraId="7E692B7E" w14:textId="0A3D534F" w:rsidR="00C369AD" w:rsidRDefault="00C369AD" w:rsidP="00C369AD">
            <w:pPr>
              <w:pStyle w:val="Tabeltekst"/>
              <w:rPr>
                <w:sz w:val="16"/>
                <w:szCs w:val="16"/>
              </w:rPr>
            </w:pPr>
            <w:r>
              <w:rPr>
                <w:sz w:val="16"/>
                <w:szCs w:val="16"/>
              </w:rPr>
              <w:t>interpolatie</w:t>
            </w:r>
          </w:p>
        </w:tc>
        <w:tc>
          <w:tcPr>
            <w:tcW w:w="709" w:type="dxa"/>
          </w:tcPr>
          <w:p w14:paraId="50542267" w14:textId="7A299F28" w:rsidR="00C369AD" w:rsidRDefault="00C369AD" w:rsidP="00C369AD">
            <w:pPr>
              <w:pStyle w:val="Tabeltekst"/>
              <w:jc w:val="right"/>
              <w:rPr>
                <w:sz w:val="16"/>
                <w:szCs w:val="16"/>
              </w:rPr>
            </w:pPr>
            <w:r>
              <w:rPr>
                <w:sz w:val="16"/>
                <w:szCs w:val="16"/>
              </w:rPr>
              <w:t>17.38</w:t>
            </w:r>
          </w:p>
        </w:tc>
        <w:tc>
          <w:tcPr>
            <w:tcW w:w="1134" w:type="dxa"/>
          </w:tcPr>
          <w:p w14:paraId="65B85D13" w14:textId="12AAD2E3" w:rsidR="00C369AD" w:rsidRDefault="00C369AD" w:rsidP="00C369AD">
            <w:pPr>
              <w:pStyle w:val="Tabeltekst"/>
              <w:rPr>
                <w:sz w:val="16"/>
                <w:szCs w:val="16"/>
              </w:rPr>
            </w:pPr>
            <w:r>
              <w:rPr>
                <w:sz w:val="16"/>
                <w:szCs w:val="16"/>
              </w:rPr>
              <w:t>PBL (2021)</w:t>
            </w:r>
          </w:p>
        </w:tc>
        <w:tc>
          <w:tcPr>
            <w:tcW w:w="1275" w:type="dxa"/>
          </w:tcPr>
          <w:p w14:paraId="73CEB480" w14:textId="449546D2" w:rsidR="00C369AD" w:rsidRDefault="00C369AD" w:rsidP="00C369AD">
            <w:pPr>
              <w:pStyle w:val="Tabeltekst"/>
              <w:jc w:val="right"/>
              <w:rPr>
                <w:sz w:val="16"/>
                <w:szCs w:val="16"/>
              </w:rPr>
            </w:pPr>
            <w:r>
              <w:rPr>
                <w:sz w:val="16"/>
                <w:szCs w:val="16"/>
              </w:rPr>
              <w:t>14.33</w:t>
            </w:r>
          </w:p>
        </w:tc>
        <w:tc>
          <w:tcPr>
            <w:tcW w:w="1134" w:type="dxa"/>
          </w:tcPr>
          <w:p w14:paraId="46B8A7D4" w14:textId="5BD25B92" w:rsidR="00C369AD" w:rsidRDefault="00C369AD" w:rsidP="00C369AD">
            <w:pPr>
              <w:pStyle w:val="Tabeltekst"/>
              <w:rPr>
                <w:sz w:val="16"/>
                <w:szCs w:val="16"/>
              </w:rPr>
            </w:pPr>
            <w:r>
              <w:rPr>
                <w:sz w:val="16"/>
                <w:szCs w:val="16"/>
              </w:rPr>
              <w:t>gelijk 2021</w:t>
            </w:r>
          </w:p>
        </w:tc>
      </w:tr>
      <w:tr w:rsidR="00C369AD" w:rsidRPr="00062C21" w14:paraId="1B2A1527" w14:textId="77777777" w:rsidTr="008B6301">
        <w:trPr>
          <w:cnfStyle w:val="000000100000" w:firstRow="0" w:lastRow="0" w:firstColumn="0" w:lastColumn="0" w:oddVBand="0" w:evenVBand="0" w:oddHBand="1" w:evenHBand="0" w:firstRowFirstColumn="0" w:firstRowLastColumn="0" w:lastRowFirstColumn="0" w:lastRowLastColumn="0"/>
        </w:trPr>
        <w:tc>
          <w:tcPr>
            <w:tcW w:w="709" w:type="dxa"/>
          </w:tcPr>
          <w:p w14:paraId="0C59B107" w14:textId="7A3E3F6E" w:rsidR="00C369AD" w:rsidRDefault="00C369AD" w:rsidP="00C369AD">
            <w:pPr>
              <w:pStyle w:val="Tabeltekst"/>
              <w:rPr>
                <w:sz w:val="16"/>
                <w:szCs w:val="16"/>
              </w:rPr>
            </w:pPr>
            <w:r w:rsidRPr="00DD4AA6">
              <w:rPr>
                <w:sz w:val="16"/>
                <w:szCs w:val="16"/>
              </w:rPr>
              <w:t>20</w:t>
            </w:r>
            <w:r>
              <w:rPr>
                <w:sz w:val="16"/>
                <w:szCs w:val="16"/>
              </w:rPr>
              <w:t>28</w:t>
            </w:r>
          </w:p>
        </w:tc>
        <w:tc>
          <w:tcPr>
            <w:tcW w:w="851" w:type="dxa"/>
          </w:tcPr>
          <w:p w14:paraId="67E91841" w14:textId="299F6B16" w:rsidR="00C369AD" w:rsidRDefault="00C369AD" w:rsidP="00C369AD">
            <w:pPr>
              <w:pStyle w:val="Tabeltekst"/>
              <w:jc w:val="right"/>
              <w:rPr>
                <w:sz w:val="16"/>
                <w:szCs w:val="16"/>
              </w:rPr>
            </w:pPr>
            <w:r>
              <w:rPr>
                <w:sz w:val="16"/>
                <w:szCs w:val="16"/>
              </w:rPr>
              <w:t>8.86</w:t>
            </w:r>
          </w:p>
        </w:tc>
        <w:tc>
          <w:tcPr>
            <w:tcW w:w="1134" w:type="dxa"/>
          </w:tcPr>
          <w:p w14:paraId="4B8B4EB7" w14:textId="7ED6DDBB" w:rsidR="00C369AD" w:rsidRDefault="00C369AD" w:rsidP="00C369AD">
            <w:pPr>
              <w:pStyle w:val="Tabeltekst"/>
              <w:rPr>
                <w:sz w:val="16"/>
                <w:szCs w:val="16"/>
              </w:rPr>
            </w:pPr>
            <w:r>
              <w:rPr>
                <w:sz w:val="16"/>
                <w:szCs w:val="16"/>
              </w:rPr>
              <w:t>interpolatie</w:t>
            </w:r>
          </w:p>
        </w:tc>
        <w:tc>
          <w:tcPr>
            <w:tcW w:w="992" w:type="dxa"/>
          </w:tcPr>
          <w:p w14:paraId="74547716" w14:textId="1D68E033" w:rsidR="00C369AD" w:rsidRDefault="00C369AD" w:rsidP="00C369AD">
            <w:pPr>
              <w:pStyle w:val="Tabeltekst"/>
              <w:jc w:val="right"/>
              <w:rPr>
                <w:sz w:val="16"/>
                <w:szCs w:val="16"/>
              </w:rPr>
            </w:pPr>
            <w:r>
              <w:rPr>
                <w:sz w:val="16"/>
                <w:szCs w:val="16"/>
              </w:rPr>
              <w:t>4.05</w:t>
            </w:r>
          </w:p>
        </w:tc>
        <w:tc>
          <w:tcPr>
            <w:tcW w:w="1134" w:type="dxa"/>
          </w:tcPr>
          <w:p w14:paraId="2800D0B7" w14:textId="6DB1C2DB" w:rsidR="00C369AD" w:rsidRDefault="00C369AD" w:rsidP="00C369AD">
            <w:pPr>
              <w:pStyle w:val="Tabeltekst"/>
              <w:rPr>
                <w:sz w:val="16"/>
                <w:szCs w:val="16"/>
              </w:rPr>
            </w:pPr>
            <w:r>
              <w:rPr>
                <w:sz w:val="16"/>
                <w:szCs w:val="16"/>
              </w:rPr>
              <w:t>interpolatie</w:t>
            </w:r>
          </w:p>
        </w:tc>
        <w:tc>
          <w:tcPr>
            <w:tcW w:w="709" w:type="dxa"/>
          </w:tcPr>
          <w:p w14:paraId="0D37451C" w14:textId="29CBB513" w:rsidR="00C369AD" w:rsidRDefault="00C369AD" w:rsidP="00C369AD">
            <w:pPr>
              <w:pStyle w:val="Tabeltekst"/>
              <w:jc w:val="right"/>
              <w:rPr>
                <w:sz w:val="16"/>
                <w:szCs w:val="16"/>
              </w:rPr>
            </w:pPr>
            <w:r>
              <w:rPr>
                <w:sz w:val="16"/>
                <w:szCs w:val="16"/>
              </w:rPr>
              <w:t>18.05</w:t>
            </w:r>
          </w:p>
        </w:tc>
        <w:tc>
          <w:tcPr>
            <w:tcW w:w="1134" w:type="dxa"/>
          </w:tcPr>
          <w:p w14:paraId="260E4785" w14:textId="3E6902FD" w:rsidR="00C369AD" w:rsidRPr="00405950" w:rsidRDefault="00C369AD" w:rsidP="00C369AD">
            <w:pPr>
              <w:pStyle w:val="Tabeltekst"/>
              <w:rPr>
                <w:sz w:val="16"/>
                <w:szCs w:val="16"/>
              </w:rPr>
            </w:pPr>
            <w:r>
              <w:rPr>
                <w:sz w:val="16"/>
                <w:szCs w:val="16"/>
              </w:rPr>
              <w:t>PBL (2021)</w:t>
            </w:r>
          </w:p>
        </w:tc>
        <w:tc>
          <w:tcPr>
            <w:tcW w:w="1275" w:type="dxa"/>
          </w:tcPr>
          <w:p w14:paraId="0F468773" w14:textId="2DCAC6E0" w:rsidR="00C369AD" w:rsidRPr="00405950" w:rsidRDefault="00C369AD" w:rsidP="00C369AD">
            <w:pPr>
              <w:pStyle w:val="Tabeltekst"/>
              <w:jc w:val="right"/>
              <w:rPr>
                <w:sz w:val="16"/>
                <w:szCs w:val="16"/>
              </w:rPr>
            </w:pPr>
            <w:r>
              <w:rPr>
                <w:sz w:val="16"/>
                <w:szCs w:val="16"/>
              </w:rPr>
              <w:t>14.33</w:t>
            </w:r>
          </w:p>
        </w:tc>
        <w:tc>
          <w:tcPr>
            <w:tcW w:w="1134" w:type="dxa"/>
          </w:tcPr>
          <w:p w14:paraId="1C62F3A7" w14:textId="300FE0CF" w:rsidR="00C369AD" w:rsidRDefault="00C369AD" w:rsidP="00C369AD">
            <w:pPr>
              <w:pStyle w:val="Tabeltekst"/>
              <w:rPr>
                <w:sz w:val="16"/>
                <w:szCs w:val="16"/>
              </w:rPr>
            </w:pPr>
            <w:r>
              <w:rPr>
                <w:sz w:val="16"/>
                <w:szCs w:val="16"/>
              </w:rPr>
              <w:t>gelijk 2021</w:t>
            </w:r>
          </w:p>
        </w:tc>
      </w:tr>
      <w:tr w:rsidR="00C369AD" w:rsidRPr="00062C21" w14:paraId="6379B6A6" w14:textId="77777777" w:rsidTr="008B6301">
        <w:tc>
          <w:tcPr>
            <w:tcW w:w="709" w:type="dxa"/>
          </w:tcPr>
          <w:p w14:paraId="387A3796" w14:textId="721B1228" w:rsidR="00C369AD" w:rsidRDefault="00C369AD" w:rsidP="00C369AD">
            <w:pPr>
              <w:pStyle w:val="Tabeltekst"/>
              <w:rPr>
                <w:sz w:val="16"/>
                <w:szCs w:val="16"/>
              </w:rPr>
            </w:pPr>
            <w:r w:rsidRPr="00DD4AA6">
              <w:rPr>
                <w:sz w:val="16"/>
                <w:szCs w:val="16"/>
              </w:rPr>
              <w:t>20</w:t>
            </w:r>
            <w:r>
              <w:rPr>
                <w:sz w:val="16"/>
                <w:szCs w:val="16"/>
              </w:rPr>
              <w:t>29</w:t>
            </w:r>
          </w:p>
        </w:tc>
        <w:tc>
          <w:tcPr>
            <w:tcW w:w="851" w:type="dxa"/>
          </w:tcPr>
          <w:p w14:paraId="43B334BB" w14:textId="13672C43" w:rsidR="00C369AD" w:rsidRDefault="00C369AD" w:rsidP="00C369AD">
            <w:pPr>
              <w:pStyle w:val="Tabeltekst"/>
              <w:jc w:val="right"/>
              <w:rPr>
                <w:sz w:val="16"/>
                <w:szCs w:val="16"/>
              </w:rPr>
            </w:pPr>
            <w:r>
              <w:rPr>
                <w:sz w:val="16"/>
                <w:szCs w:val="16"/>
              </w:rPr>
              <w:t>8.73</w:t>
            </w:r>
          </w:p>
        </w:tc>
        <w:tc>
          <w:tcPr>
            <w:tcW w:w="1134" w:type="dxa"/>
          </w:tcPr>
          <w:p w14:paraId="4FBE3452" w14:textId="2B85DA5B" w:rsidR="00C369AD" w:rsidRDefault="00C369AD" w:rsidP="00C369AD">
            <w:pPr>
              <w:pStyle w:val="Tabeltekst"/>
              <w:rPr>
                <w:sz w:val="16"/>
                <w:szCs w:val="16"/>
              </w:rPr>
            </w:pPr>
            <w:r>
              <w:rPr>
                <w:sz w:val="16"/>
                <w:szCs w:val="16"/>
              </w:rPr>
              <w:t>interpolatie</w:t>
            </w:r>
          </w:p>
        </w:tc>
        <w:tc>
          <w:tcPr>
            <w:tcW w:w="992" w:type="dxa"/>
          </w:tcPr>
          <w:p w14:paraId="4CFACF76" w14:textId="4F1C4F7D" w:rsidR="00C369AD" w:rsidRDefault="00C369AD" w:rsidP="00C369AD">
            <w:pPr>
              <w:pStyle w:val="Tabeltekst"/>
              <w:jc w:val="right"/>
              <w:rPr>
                <w:sz w:val="16"/>
                <w:szCs w:val="16"/>
              </w:rPr>
            </w:pPr>
            <w:r>
              <w:rPr>
                <w:sz w:val="16"/>
                <w:szCs w:val="16"/>
              </w:rPr>
              <w:t>4.01</w:t>
            </w:r>
          </w:p>
        </w:tc>
        <w:tc>
          <w:tcPr>
            <w:tcW w:w="1134" w:type="dxa"/>
          </w:tcPr>
          <w:p w14:paraId="21D9A16D" w14:textId="578D3E7F" w:rsidR="00C369AD" w:rsidRDefault="00C369AD" w:rsidP="00C369AD">
            <w:pPr>
              <w:pStyle w:val="Tabeltekst"/>
              <w:rPr>
                <w:sz w:val="16"/>
                <w:szCs w:val="16"/>
              </w:rPr>
            </w:pPr>
            <w:r>
              <w:rPr>
                <w:sz w:val="16"/>
                <w:szCs w:val="16"/>
              </w:rPr>
              <w:t>interpolatie</w:t>
            </w:r>
          </w:p>
        </w:tc>
        <w:tc>
          <w:tcPr>
            <w:tcW w:w="709" w:type="dxa"/>
          </w:tcPr>
          <w:p w14:paraId="3E2D60B7" w14:textId="06EE50FA" w:rsidR="00C369AD" w:rsidRDefault="00C369AD" w:rsidP="00C369AD">
            <w:pPr>
              <w:pStyle w:val="Tabeltekst"/>
              <w:jc w:val="right"/>
              <w:rPr>
                <w:sz w:val="16"/>
                <w:szCs w:val="16"/>
              </w:rPr>
            </w:pPr>
            <w:r>
              <w:rPr>
                <w:sz w:val="16"/>
                <w:szCs w:val="16"/>
              </w:rPr>
              <w:t>18.70</w:t>
            </w:r>
          </w:p>
        </w:tc>
        <w:tc>
          <w:tcPr>
            <w:tcW w:w="1134" w:type="dxa"/>
          </w:tcPr>
          <w:p w14:paraId="345864BA" w14:textId="5DA48A69" w:rsidR="00C369AD" w:rsidRPr="00405950" w:rsidRDefault="00C369AD" w:rsidP="00C369AD">
            <w:pPr>
              <w:pStyle w:val="Tabeltekst"/>
              <w:rPr>
                <w:sz w:val="16"/>
                <w:szCs w:val="16"/>
              </w:rPr>
            </w:pPr>
            <w:r>
              <w:rPr>
                <w:sz w:val="16"/>
                <w:szCs w:val="16"/>
              </w:rPr>
              <w:t>PBL (2021)</w:t>
            </w:r>
          </w:p>
        </w:tc>
        <w:tc>
          <w:tcPr>
            <w:tcW w:w="1275" w:type="dxa"/>
          </w:tcPr>
          <w:p w14:paraId="3258604F" w14:textId="573C3805" w:rsidR="00C369AD" w:rsidRPr="00405950" w:rsidRDefault="00C369AD" w:rsidP="00C369AD">
            <w:pPr>
              <w:pStyle w:val="Tabeltekst"/>
              <w:jc w:val="right"/>
              <w:rPr>
                <w:sz w:val="16"/>
                <w:szCs w:val="16"/>
              </w:rPr>
            </w:pPr>
            <w:r>
              <w:rPr>
                <w:sz w:val="16"/>
                <w:szCs w:val="16"/>
              </w:rPr>
              <w:t>14.33</w:t>
            </w:r>
          </w:p>
        </w:tc>
        <w:tc>
          <w:tcPr>
            <w:tcW w:w="1134" w:type="dxa"/>
          </w:tcPr>
          <w:p w14:paraId="6DE41EAD" w14:textId="6C3026D6" w:rsidR="00C369AD" w:rsidRDefault="00C369AD" w:rsidP="00C369AD">
            <w:pPr>
              <w:pStyle w:val="Tabeltekst"/>
              <w:rPr>
                <w:sz w:val="16"/>
                <w:szCs w:val="16"/>
              </w:rPr>
            </w:pPr>
            <w:r>
              <w:rPr>
                <w:sz w:val="16"/>
                <w:szCs w:val="16"/>
              </w:rPr>
              <w:t>gelijk 2021</w:t>
            </w:r>
          </w:p>
        </w:tc>
      </w:tr>
      <w:tr w:rsidR="00C369AD" w:rsidRPr="00062C21" w14:paraId="653C0D3F" w14:textId="77777777" w:rsidTr="008B6301">
        <w:trPr>
          <w:cnfStyle w:val="000000100000" w:firstRow="0" w:lastRow="0" w:firstColumn="0" w:lastColumn="0" w:oddVBand="0" w:evenVBand="0" w:oddHBand="1" w:evenHBand="0" w:firstRowFirstColumn="0" w:firstRowLastColumn="0" w:lastRowFirstColumn="0" w:lastRowLastColumn="0"/>
        </w:trPr>
        <w:tc>
          <w:tcPr>
            <w:tcW w:w="709" w:type="dxa"/>
          </w:tcPr>
          <w:p w14:paraId="4F60FC69" w14:textId="2086F355" w:rsidR="00C369AD" w:rsidRDefault="00C369AD" w:rsidP="00C369AD">
            <w:pPr>
              <w:pStyle w:val="Tabeltekst"/>
              <w:rPr>
                <w:sz w:val="16"/>
                <w:szCs w:val="16"/>
              </w:rPr>
            </w:pPr>
            <w:r w:rsidRPr="00DD4AA6">
              <w:rPr>
                <w:sz w:val="16"/>
                <w:szCs w:val="16"/>
              </w:rPr>
              <w:t>20</w:t>
            </w:r>
            <w:r>
              <w:rPr>
                <w:sz w:val="16"/>
                <w:szCs w:val="16"/>
              </w:rPr>
              <w:t>30</w:t>
            </w:r>
          </w:p>
        </w:tc>
        <w:tc>
          <w:tcPr>
            <w:tcW w:w="851" w:type="dxa"/>
          </w:tcPr>
          <w:p w14:paraId="56C01685" w14:textId="5E2606F7" w:rsidR="00C369AD" w:rsidRDefault="00C369AD" w:rsidP="00C369AD">
            <w:pPr>
              <w:pStyle w:val="Tabeltekst"/>
              <w:jc w:val="right"/>
              <w:rPr>
                <w:sz w:val="16"/>
                <w:szCs w:val="16"/>
              </w:rPr>
            </w:pPr>
            <w:r>
              <w:rPr>
                <w:sz w:val="16"/>
                <w:szCs w:val="16"/>
              </w:rPr>
              <w:t>8.60</w:t>
            </w:r>
          </w:p>
        </w:tc>
        <w:tc>
          <w:tcPr>
            <w:tcW w:w="1134" w:type="dxa"/>
          </w:tcPr>
          <w:p w14:paraId="03B7B737" w14:textId="24DBAF08" w:rsidR="00C369AD" w:rsidRDefault="00C369AD" w:rsidP="00C369AD">
            <w:pPr>
              <w:pStyle w:val="Tabeltekst"/>
              <w:rPr>
                <w:sz w:val="16"/>
                <w:szCs w:val="16"/>
              </w:rPr>
            </w:pPr>
            <w:r>
              <w:rPr>
                <w:sz w:val="16"/>
                <w:szCs w:val="16"/>
              </w:rPr>
              <w:t>PBL (2021)</w:t>
            </w:r>
          </w:p>
        </w:tc>
        <w:tc>
          <w:tcPr>
            <w:tcW w:w="992" w:type="dxa"/>
          </w:tcPr>
          <w:p w14:paraId="222CC602" w14:textId="1B38C6F4" w:rsidR="00C369AD" w:rsidRDefault="00C369AD" w:rsidP="00C369AD">
            <w:pPr>
              <w:pStyle w:val="Tabeltekst"/>
              <w:jc w:val="right"/>
              <w:rPr>
                <w:sz w:val="16"/>
                <w:szCs w:val="16"/>
              </w:rPr>
            </w:pPr>
            <w:r>
              <w:rPr>
                <w:sz w:val="16"/>
                <w:szCs w:val="16"/>
              </w:rPr>
              <w:t>3.96</w:t>
            </w:r>
          </w:p>
        </w:tc>
        <w:tc>
          <w:tcPr>
            <w:tcW w:w="1134" w:type="dxa"/>
          </w:tcPr>
          <w:p w14:paraId="23B9AC8D" w14:textId="0C35BD4E" w:rsidR="00C369AD" w:rsidRDefault="00C369AD" w:rsidP="00C369AD">
            <w:pPr>
              <w:pStyle w:val="Tabeltekst"/>
              <w:rPr>
                <w:sz w:val="16"/>
                <w:szCs w:val="16"/>
              </w:rPr>
            </w:pPr>
            <w:r>
              <w:rPr>
                <w:sz w:val="16"/>
                <w:szCs w:val="16"/>
              </w:rPr>
              <w:t>PBL (2021)</w:t>
            </w:r>
          </w:p>
        </w:tc>
        <w:tc>
          <w:tcPr>
            <w:tcW w:w="709" w:type="dxa"/>
          </w:tcPr>
          <w:p w14:paraId="28BE01F7" w14:textId="61410055" w:rsidR="00C369AD" w:rsidRDefault="00C369AD" w:rsidP="00C369AD">
            <w:pPr>
              <w:pStyle w:val="Tabeltekst"/>
              <w:jc w:val="right"/>
              <w:rPr>
                <w:sz w:val="16"/>
                <w:szCs w:val="16"/>
              </w:rPr>
            </w:pPr>
            <w:r>
              <w:rPr>
                <w:sz w:val="16"/>
                <w:szCs w:val="16"/>
              </w:rPr>
              <w:t>19.32</w:t>
            </w:r>
          </w:p>
        </w:tc>
        <w:tc>
          <w:tcPr>
            <w:tcW w:w="1134" w:type="dxa"/>
          </w:tcPr>
          <w:p w14:paraId="7A731401" w14:textId="0C5ECA92" w:rsidR="00C369AD" w:rsidRPr="00405950" w:rsidRDefault="00C369AD" w:rsidP="00C369AD">
            <w:pPr>
              <w:pStyle w:val="Tabeltekst"/>
              <w:rPr>
                <w:sz w:val="16"/>
                <w:szCs w:val="16"/>
              </w:rPr>
            </w:pPr>
            <w:r>
              <w:rPr>
                <w:sz w:val="16"/>
                <w:szCs w:val="16"/>
              </w:rPr>
              <w:t>PBL (2021)</w:t>
            </w:r>
          </w:p>
        </w:tc>
        <w:tc>
          <w:tcPr>
            <w:tcW w:w="1275" w:type="dxa"/>
          </w:tcPr>
          <w:p w14:paraId="0129CA94" w14:textId="3C3DFDF2" w:rsidR="00C369AD" w:rsidRPr="00405950" w:rsidRDefault="00C369AD" w:rsidP="00C369AD">
            <w:pPr>
              <w:pStyle w:val="Tabeltekst"/>
              <w:jc w:val="right"/>
              <w:rPr>
                <w:sz w:val="16"/>
                <w:szCs w:val="16"/>
              </w:rPr>
            </w:pPr>
            <w:r>
              <w:rPr>
                <w:sz w:val="16"/>
                <w:szCs w:val="16"/>
              </w:rPr>
              <w:t>14.33</w:t>
            </w:r>
          </w:p>
        </w:tc>
        <w:tc>
          <w:tcPr>
            <w:tcW w:w="1134" w:type="dxa"/>
          </w:tcPr>
          <w:p w14:paraId="1C5E35A0" w14:textId="0E4EBE15" w:rsidR="00C369AD" w:rsidRDefault="00C369AD" w:rsidP="00C369AD">
            <w:pPr>
              <w:pStyle w:val="Tabeltekst"/>
              <w:rPr>
                <w:sz w:val="16"/>
                <w:szCs w:val="16"/>
              </w:rPr>
            </w:pPr>
            <w:r>
              <w:rPr>
                <w:sz w:val="16"/>
                <w:szCs w:val="16"/>
              </w:rPr>
              <w:t>gelijk 2021</w:t>
            </w:r>
          </w:p>
        </w:tc>
      </w:tr>
    </w:tbl>
    <w:p w14:paraId="0F179BDA" w14:textId="77777777" w:rsidR="00C369AD" w:rsidRDefault="00C369AD" w:rsidP="00C369AD">
      <w:pPr>
        <w:pStyle w:val="Figuur-tabel-onderschrift"/>
        <w:rPr>
          <w:vertAlign w:val="superscript"/>
        </w:rPr>
      </w:pPr>
    </w:p>
    <w:p w14:paraId="7847B316" w14:textId="77679166" w:rsidR="00C369AD" w:rsidRDefault="00C369AD" w:rsidP="00C369AD">
      <w:pPr>
        <w:pStyle w:val="Figuur-tabel-onderschrift"/>
        <w:rPr>
          <w:sz w:val="16"/>
        </w:rPr>
      </w:pPr>
      <w:r w:rsidRPr="00C369AD">
        <w:rPr>
          <w:vertAlign w:val="superscript"/>
        </w:rPr>
        <w:t>1</w:t>
      </w:r>
      <w:r w:rsidRPr="00C369AD">
        <w:rPr>
          <w:sz w:val="16"/>
        </w:rPr>
        <w:t xml:space="preserve"> </w:t>
      </w:r>
      <w:r>
        <w:rPr>
          <w:sz w:val="16"/>
        </w:rPr>
        <w:t xml:space="preserve">Data voor prijzen van houtpellets, houtblokken en huisbrandolie zijn afkomstig uit de </w:t>
      </w:r>
      <w:r w:rsidR="005560CC">
        <w:rPr>
          <w:sz w:val="16"/>
        </w:rPr>
        <w:t>MONIT-database</w:t>
      </w:r>
      <w:r>
        <w:rPr>
          <w:sz w:val="16"/>
        </w:rPr>
        <w:t xml:space="preserve"> van de KEV 2021. Hierin zijn niet alle jaren individueel beschikbaar. Voor beschikbare jaren is de data direct overgenomen. Voor tussenliggende jaren is lineair geïnterpoleerd tussen de twee aangrenzende </w:t>
      </w:r>
      <w:r w:rsidR="005560CC">
        <w:rPr>
          <w:sz w:val="16"/>
        </w:rPr>
        <w:t>beschikbare waarden</w:t>
      </w:r>
      <w:r>
        <w:rPr>
          <w:sz w:val="16"/>
        </w:rPr>
        <w:t>. Waar aan het begin of einde van de tijdsreeks waarden ontbreken is de eerst respectievelijk laatst beschikbare waarde constant gehouden.</w:t>
      </w:r>
    </w:p>
    <w:p w14:paraId="36E7B82E" w14:textId="77777777" w:rsidR="00C20561" w:rsidRDefault="00C369AD" w:rsidP="00C369AD">
      <w:pPr>
        <w:pStyle w:val="Figuur-tabel-onderschrift"/>
        <w:rPr>
          <w:sz w:val="16"/>
        </w:rPr>
      </w:pPr>
      <w:r w:rsidRPr="00C369AD">
        <w:rPr>
          <w:sz w:val="16"/>
          <w:vertAlign w:val="superscript"/>
        </w:rPr>
        <w:t>2</w:t>
      </w:r>
      <w:r>
        <w:rPr>
          <w:sz w:val="16"/>
        </w:rPr>
        <w:t xml:space="preserve"> De heffingen op huisbrandolie bevatten alle belastingen exclusief BTW. Waar aan het begin of einde van de tijdsreeks waarden ontbreken is de eerst respectievelijk laatst beschikbare waarde constant gehouden.</w:t>
      </w:r>
    </w:p>
    <w:p w14:paraId="547B7A5F" w14:textId="7A4C4667" w:rsidR="00905AE2" w:rsidRPr="00C369AD" w:rsidRDefault="00C20561" w:rsidP="00C369AD">
      <w:pPr>
        <w:pStyle w:val="Figuur-tabel-onderschrift"/>
      </w:pPr>
      <w:r>
        <w:rPr>
          <w:sz w:val="16"/>
          <w:vertAlign w:val="superscript"/>
        </w:rPr>
        <w:t>3</w:t>
      </w:r>
      <w:r>
        <w:rPr>
          <w:sz w:val="16"/>
        </w:rPr>
        <w:t xml:space="preserve"> De prijzen in de PBL (2021) zijn oorspronkelijk gegeven in Euro2015. De heffing op huisbrandolie wordt door het CBS (2015) gegeven in lopende prijzen.  In beide gevallen is voor het omrekenen gebruik gemaakt van de door het CBS gegeven consumentenprijsindex (CBS, 2022</w:t>
      </w:r>
      <w:r w:rsidR="007007E2">
        <w:rPr>
          <w:sz w:val="16"/>
        </w:rPr>
        <w:t>a</w:t>
      </w:r>
      <w:r>
        <w:rPr>
          <w:sz w:val="16"/>
        </w:rPr>
        <w:t>).</w:t>
      </w:r>
      <w:r w:rsidR="00905AE2">
        <w:br w:type="page"/>
      </w:r>
    </w:p>
    <w:p w14:paraId="20126C53" w14:textId="02E13D8D" w:rsidR="00905AE2" w:rsidRPr="00062C21" w:rsidRDefault="00905AE2" w:rsidP="00905AE2">
      <w:pPr>
        <w:pStyle w:val="Figuur-tabel-nummer"/>
      </w:pPr>
      <w:r w:rsidRPr="00062C21">
        <w:lastRenderedPageBreak/>
        <w:t xml:space="preserve">Tabel </w:t>
      </w:r>
      <w:r>
        <w:t>D</w:t>
      </w:r>
      <w:r w:rsidRPr="00062C21">
        <w:t>.</w:t>
      </w:r>
      <w:r>
        <w:t>1 (2 van 2)</w:t>
      </w:r>
    </w:p>
    <w:p w14:paraId="7DD26F82" w14:textId="45361570" w:rsidR="00905AE2" w:rsidRPr="00062C21" w:rsidRDefault="00905AE2" w:rsidP="00905AE2">
      <w:pPr>
        <w:pStyle w:val="Figuur-tabel-titel"/>
      </w:pPr>
      <w:r>
        <w:t>Energieprijzen houtpellets, houtblokken en huisbrandolie (€/GJ, Euro2020</w:t>
      </w:r>
      <w:r w:rsidR="00F5655A" w:rsidRPr="00F5655A">
        <w:rPr>
          <w:szCs w:val="20"/>
          <w:vertAlign w:val="superscript"/>
        </w:rPr>
        <w:t>3</w:t>
      </w:r>
      <w:r>
        <w:t>)</w:t>
      </w:r>
    </w:p>
    <w:tbl>
      <w:tblPr>
        <w:tblStyle w:val="PlainTable2"/>
        <w:tblW w:w="9072" w:type="dxa"/>
        <w:tblLayout w:type="fixed"/>
        <w:tblLook w:val="0420" w:firstRow="1" w:lastRow="0" w:firstColumn="0" w:lastColumn="0" w:noHBand="0" w:noVBand="1"/>
      </w:tblPr>
      <w:tblGrid>
        <w:gridCol w:w="709"/>
        <w:gridCol w:w="851"/>
        <w:gridCol w:w="1134"/>
        <w:gridCol w:w="992"/>
        <w:gridCol w:w="1134"/>
        <w:gridCol w:w="709"/>
        <w:gridCol w:w="1134"/>
        <w:gridCol w:w="1275"/>
        <w:gridCol w:w="1134"/>
      </w:tblGrid>
      <w:tr w:rsidR="00905AE2" w:rsidRPr="00062C21" w14:paraId="2E8CB7B7" w14:textId="77777777" w:rsidTr="005B0F46">
        <w:trPr>
          <w:cnfStyle w:val="100000000000" w:firstRow="1" w:lastRow="0" w:firstColumn="0" w:lastColumn="0" w:oddVBand="0" w:evenVBand="0" w:oddHBand="0" w:evenHBand="0" w:firstRowFirstColumn="0" w:firstRowLastColumn="0" w:lastRowFirstColumn="0" w:lastRowLastColumn="0"/>
        </w:trPr>
        <w:tc>
          <w:tcPr>
            <w:tcW w:w="709" w:type="dxa"/>
          </w:tcPr>
          <w:p w14:paraId="0D0CD9BF" w14:textId="77777777" w:rsidR="00905AE2" w:rsidRPr="007238B0" w:rsidRDefault="00905AE2" w:rsidP="005B0F46">
            <w:pPr>
              <w:pStyle w:val="Tabeltekst"/>
              <w:rPr>
                <w:vertAlign w:val="superscript"/>
              </w:rPr>
            </w:pPr>
            <w:r>
              <w:t>Jaar</w:t>
            </w:r>
          </w:p>
        </w:tc>
        <w:tc>
          <w:tcPr>
            <w:tcW w:w="851" w:type="dxa"/>
          </w:tcPr>
          <w:p w14:paraId="410A3041" w14:textId="77777777" w:rsidR="00905AE2" w:rsidRDefault="00905AE2" w:rsidP="005B0F46">
            <w:pPr>
              <w:pStyle w:val="Tabeltekst"/>
            </w:pPr>
            <w:r>
              <w:t>Pellets</w:t>
            </w:r>
          </w:p>
        </w:tc>
        <w:tc>
          <w:tcPr>
            <w:tcW w:w="1134" w:type="dxa"/>
          </w:tcPr>
          <w:p w14:paraId="3EEA0C79" w14:textId="5713D05F" w:rsidR="00905AE2" w:rsidRDefault="00905AE2" w:rsidP="005B0F46">
            <w:pPr>
              <w:pStyle w:val="Tabeltekst"/>
            </w:pPr>
            <w:r>
              <w:t>Bron</w:t>
            </w:r>
            <w:r w:rsidR="00C369AD" w:rsidRPr="00C369AD">
              <w:rPr>
                <w:vertAlign w:val="superscript"/>
              </w:rPr>
              <w:t>1</w:t>
            </w:r>
          </w:p>
        </w:tc>
        <w:tc>
          <w:tcPr>
            <w:tcW w:w="992" w:type="dxa"/>
          </w:tcPr>
          <w:p w14:paraId="33ED5626" w14:textId="77777777" w:rsidR="00905AE2" w:rsidRPr="00B63501" w:rsidRDefault="00905AE2" w:rsidP="005B0F46">
            <w:pPr>
              <w:pStyle w:val="Tabeltekst"/>
              <w:rPr>
                <w:vertAlign w:val="superscript"/>
              </w:rPr>
            </w:pPr>
            <w:r>
              <w:t>Blokken</w:t>
            </w:r>
          </w:p>
        </w:tc>
        <w:tc>
          <w:tcPr>
            <w:tcW w:w="1134" w:type="dxa"/>
          </w:tcPr>
          <w:p w14:paraId="330EC1A1" w14:textId="2E2DC380" w:rsidR="00905AE2" w:rsidRDefault="00905AE2" w:rsidP="005B0F46">
            <w:pPr>
              <w:pStyle w:val="Tabeltekst"/>
            </w:pPr>
            <w:r>
              <w:t>Bron</w:t>
            </w:r>
            <w:r w:rsidR="00C369AD" w:rsidRPr="00C369AD">
              <w:rPr>
                <w:vertAlign w:val="superscript"/>
              </w:rPr>
              <w:t>1</w:t>
            </w:r>
          </w:p>
        </w:tc>
        <w:tc>
          <w:tcPr>
            <w:tcW w:w="709" w:type="dxa"/>
          </w:tcPr>
          <w:p w14:paraId="5826FE73" w14:textId="77777777" w:rsidR="00905AE2" w:rsidRPr="00062C21" w:rsidRDefault="00905AE2" w:rsidP="005B0F46">
            <w:pPr>
              <w:pStyle w:val="Tabeltekst"/>
            </w:pPr>
            <w:r>
              <w:t>Olie</w:t>
            </w:r>
          </w:p>
        </w:tc>
        <w:tc>
          <w:tcPr>
            <w:tcW w:w="1134" w:type="dxa"/>
          </w:tcPr>
          <w:p w14:paraId="6AFC6E1F" w14:textId="2CB1CA10" w:rsidR="00905AE2" w:rsidRDefault="00905AE2" w:rsidP="005B0F46">
            <w:pPr>
              <w:pStyle w:val="Tabeltekst"/>
            </w:pPr>
            <w:r>
              <w:t>Bron</w:t>
            </w:r>
            <w:r w:rsidR="00C369AD" w:rsidRPr="00C369AD">
              <w:rPr>
                <w:vertAlign w:val="superscript"/>
              </w:rPr>
              <w:t>1</w:t>
            </w:r>
          </w:p>
        </w:tc>
        <w:tc>
          <w:tcPr>
            <w:tcW w:w="1275" w:type="dxa"/>
          </w:tcPr>
          <w:p w14:paraId="71198E20" w14:textId="77777777" w:rsidR="00905AE2" w:rsidRDefault="00905AE2" w:rsidP="005B0F46">
            <w:pPr>
              <w:pStyle w:val="Tabeltekst"/>
            </w:pPr>
            <w:r>
              <w:t>Heffing olie</w:t>
            </w:r>
          </w:p>
        </w:tc>
        <w:tc>
          <w:tcPr>
            <w:tcW w:w="1134" w:type="dxa"/>
          </w:tcPr>
          <w:p w14:paraId="7C6E4CFE" w14:textId="2C2E96B7" w:rsidR="00905AE2" w:rsidRPr="00062C21" w:rsidRDefault="00905AE2" w:rsidP="005B0F46">
            <w:pPr>
              <w:pStyle w:val="Tabeltekst"/>
            </w:pPr>
            <w:r>
              <w:t>Bron</w:t>
            </w:r>
            <w:r w:rsidR="00C369AD">
              <w:rPr>
                <w:vertAlign w:val="superscript"/>
              </w:rPr>
              <w:t>2</w:t>
            </w:r>
          </w:p>
        </w:tc>
      </w:tr>
      <w:tr w:rsidR="008D0849" w:rsidRPr="00062C21" w14:paraId="2314916E" w14:textId="77777777" w:rsidTr="005B0F46">
        <w:trPr>
          <w:cnfStyle w:val="000000100000" w:firstRow="0" w:lastRow="0" w:firstColumn="0" w:lastColumn="0" w:oddVBand="0" w:evenVBand="0" w:oddHBand="1" w:evenHBand="0" w:firstRowFirstColumn="0" w:firstRowLastColumn="0" w:lastRowFirstColumn="0" w:lastRowLastColumn="0"/>
        </w:trPr>
        <w:tc>
          <w:tcPr>
            <w:tcW w:w="709" w:type="dxa"/>
          </w:tcPr>
          <w:p w14:paraId="019F67B2" w14:textId="3E06DA54" w:rsidR="008D0849" w:rsidRDefault="008D0849" w:rsidP="008D0849">
            <w:pPr>
              <w:pStyle w:val="Tabeltekst"/>
              <w:rPr>
                <w:sz w:val="16"/>
                <w:szCs w:val="16"/>
              </w:rPr>
            </w:pPr>
            <w:r w:rsidRPr="00DD4AA6">
              <w:rPr>
                <w:sz w:val="16"/>
                <w:szCs w:val="16"/>
              </w:rPr>
              <w:t>20</w:t>
            </w:r>
            <w:r>
              <w:rPr>
                <w:sz w:val="16"/>
                <w:szCs w:val="16"/>
              </w:rPr>
              <w:t>31</w:t>
            </w:r>
          </w:p>
        </w:tc>
        <w:tc>
          <w:tcPr>
            <w:tcW w:w="851" w:type="dxa"/>
          </w:tcPr>
          <w:p w14:paraId="5B59CD76" w14:textId="0B589970" w:rsidR="008D0849" w:rsidRDefault="008D0849" w:rsidP="008D0849">
            <w:pPr>
              <w:pStyle w:val="Tabeltekst"/>
              <w:jc w:val="right"/>
              <w:rPr>
                <w:sz w:val="16"/>
                <w:szCs w:val="16"/>
              </w:rPr>
            </w:pPr>
            <w:r>
              <w:rPr>
                <w:sz w:val="16"/>
                <w:szCs w:val="16"/>
              </w:rPr>
              <w:t>8.60</w:t>
            </w:r>
          </w:p>
        </w:tc>
        <w:tc>
          <w:tcPr>
            <w:tcW w:w="1134" w:type="dxa"/>
          </w:tcPr>
          <w:p w14:paraId="1F2C11BF" w14:textId="160D39F6" w:rsidR="008D0849" w:rsidRDefault="008D0849" w:rsidP="008D0849">
            <w:pPr>
              <w:pStyle w:val="Tabeltekst"/>
              <w:rPr>
                <w:sz w:val="16"/>
                <w:szCs w:val="16"/>
              </w:rPr>
            </w:pPr>
            <w:r>
              <w:rPr>
                <w:sz w:val="16"/>
                <w:szCs w:val="16"/>
              </w:rPr>
              <w:t>gelijk 2030</w:t>
            </w:r>
          </w:p>
        </w:tc>
        <w:tc>
          <w:tcPr>
            <w:tcW w:w="992" w:type="dxa"/>
          </w:tcPr>
          <w:p w14:paraId="78B17E36" w14:textId="4B123CAF" w:rsidR="008D0849" w:rsidRDefault="008D0849" w:rsidP="008D0849">
            <w:pPr>
              <w:pStyle w:val="Tabeltekst"/>
              <w:jc w:val="right"/>
              <w:rPr>
                <w:sz w:val="16"/>
                <w:szCs w:val="16"/>
              </w:rPr>
            </w:pPr>
            <w:r>
              <w:rPr>
                <w:sz w:val="16"/>
                <w:szCs w:val="16"/>
              </w:rPr>
              <w:t>3.96</w:t>
            </w:r>
          </w:p>
        </w:tc>
        <w:tc>
          <w:tcPr>
            <w:tcW w:w="1134" w:type="dxa"/>
          </w:tcPr>
          <w:p w14:paraId="4C43D5CD" w14:textId="52A6FD36" w:rsidR="008D0849" w:rsidRDefault="008D0849" w:rsidP="008D0849">
            <w:pPr>
              <w:pStyle w:val="Tabeltekst"/>
              <w:rPr>
                <w:sz w:val="16"/>
                <w:szCs w:val="16"/>
              </w:rPr>
            </w:pPr>
            <w:r w:rsidRPr="006F128E">
              <w:rPr>
                <w:sz w:val="16"/>
                <w:szCs w:val="16"/>
              </w:rPr>
              <w:t>interpolatie</w:t>
            </w:r>
          </w:p>
        </w:tc>
        <w:tc>
          <w:tcPr>
            <w:tcW w:w="709" w:type="dxa"/>
          </w:tcPr>
          <w:p w14:paraId="616E00CC" w14:textId="5AD74F05" w:rsidR="008D0849" w:rsidRDefault="008D0849" w:rsidP="008D0849">
            <w:pPr>
              <w:pStyle w:val="Tabeltekst"/>
              <w:jc w:val="right"/>
              <w:rPr>
                <w:sz w:val="16"/>
                <w:szCs w:val="16"/>
              </w:rPr>
            </w:pPr>
            <w:r>
              <w:rPr>
                <w:sz w:val="16"/>
                <w:szCs w:val="16"/>
              </w:rPr>
              <w:t>19.32</w:t>
            </w:r>
          </w:p>
        </w:tc>
        <w:tc>
          <w:tcPr>
            <w:tcW w:w="1134" w:type="dxa"/>
          </w:tcPr>
          <w:p w14:paraId="54217E74" w14:textId="45A9F3EC" w:rsidR="008D0849" w:rsidRPr="00C13453" w:rsidRDefault="008D0849" w:rsidP="008D0849">
            <w:pPr>
              <w:pStyle w:val="Tabeltekst"/>
              <w:rPr>
                <w:sz w:val="16"/>
                <w:szCs w:val="16"/>
              </w:rPr>
            </w:pPr>
            <w:r>
              <w:rPr>
                <w:sz w:val="16"/>
                <w:szCs w:val="16"/>
              </w:rPr>
              <w:t>gelijk 2030</w:t>
            </w:r>
          </w:p>
        </w:tc>
        <w:tc>
          <w:tcPr>
            <w:tcW w:w="1275" w:type="dxa"/>
          </w:tcPr>
          <w:p w14:paraId="23FD1B02" w14:textId="75FB92A9" w:rsidR="008D0849" w:rsidRPr="00C13453" w:rsidRDefault="008D0849" w:rsidP="008D0849">
            <w:pPr>
              <w:pStyle w:val="Tabeltekst"/>
              <w:jc w:val="right"/>
              <w:rPr>
                <w:sz w:val="16"/>
                <w:szCs w:val="16"/>
              </w:rPr>
            </w:pPr>
            <w:r>
              <w:rPr>
                <w:sz w:val="16"/>
                <w:szCs w:val="16"/>
              </w:rPr>
              <w:t>14.33</w:t>
            </w:r>
          </w:p>
        </w:tc>
        <w:tc>
          <w:tcPr>
            <w:tcW w:w="1134" w:type="dxa"/>
          </w:tcPr>
          <w:p w14:paraId="4001E0A9" w14:textId="1F43B4E0" w:rsidR="008D0849" w:rsidRDefault="008D0849" w:rsidP="008D0849">
            <w:pPr>
              <w:pStyle w:val="Tabeltekst"/>
              <w:rPr>
                <w:sz w:val="16"/>
                <w:szCs w:val="16"/>
              </w:rPr>
            </w:pPr>
            <w:r>
              <w:rPr>
                <w:sz w:val="16"/>
                <w:szCs w:val="16"/>
              </w:rPr>
              <w:t>gelijk 2021</w:t>
            </w:r>
          </w:p>
        </w:tc>
      </w:tr>
      <w:tr w:rsidR="008D0849" w:rsidRPr="00062C21" w14:paraId="49CC0FCC" w14:textId="77777777" w:rsidTr="005B0F46">
        <w:tc>
          <w:tcPr>
            <w:tcW w:w="709" w:type="dxa"/>
          </w:tcPr>
          <w:p w14:paraId="671C0139" w14:textId="23314463" w:rsidR="008D0849" w:rsidRDefault="008D0849" w:rsidP="008D0849">
            <w:pPr>
              <w:pStyle w:val="Tabeltekst"/>
              <w:rPr>
                <w:sz w:val="16"/>
                <w:szCs w:val="16"/>
              </w:rPr>
            </w:pPr>
            <w:r w:rsidRPr="00DD4AA6">
              <w:rPr>
                <w:sz w:val="16"/>
                <w:szCs w:val="16"/>
              </w:rPr>
              <w:t>20</w:t>
            </w:r>
            <w:r>
              <w:rPr>
                <w:sz w:val="16"/>
                <w:szCs w:val="16"/>
              </w:rPr>
              <w:t>32</w:t>
            </w:r>
          </w:p>
        </w:tc>
        <w:tc>
          <w:tcPr>
            <w:tcW w:w="851" w:type="dxa"/>
          </w:tcPr>
          <w:p w14:paraId="3867E6DC" w14:textId="4EFDFB30" w:rsidR="008D0849" w:rsidRDefault="008D0849" w:rsidP="008D0849">
            <w:pPr>
              <w:pStyle w:val="Tabeltekst"/>
              <w:jc w:val="right"/>
              <w:rPr>
                <w:sz w:val="16"/>
                <w:szCs w:val="16"/>
              </w:rPr>
            </w:pPr>
            <w:r>
              <w:rPr>
                <w:sz w:val="16"/>
                <w:szCs w:val="16"/>
              </w:rPr>
              <w:t>8.60</w:t>
            </w:r>
          </w:p>
        </w:tc>
        <w:tc>
          <w:tcPr>
            <w:tcW w:w="1134" w:type="dxa"/>
          </w:tcPr>
          <w:p w14:paraId="05106921" w14:textId="71D74335" w:rsidR="008D0849" w:rsidRDefault="008D0849" w:rsidP="008D0849">
            <w:pPr>
              <w:pStyle w:val="Tabeltekst"/>
              <w:rPr>
                <w:sz w:val="16"/>
                <w:szCs w:val="16"/>
              </w:rPr>
            </w:pPr>
            <w:r>
              <w:rPr>
                <w:sz w:val="16"/>
                <w:szCs w:val="16"/>
              </w:rPr>
              <w:t>gelijk 2030</w:t>
            </w:r>
          </w:p>
        </w:tc>
        <w:tc>
          <w:tcPr>
            <w:tcW w:w="992" w:type="dxa"/>
          </w:tcPr>
          <w:p w14:paraId="619DDD58" w14:textId="5AEF0A4F" w:rsidR="008D0849" w:rsidRDefault="008D0849" w:rsidP="008D0849">
            <w:pPr>
              <w:pStyle w:val="Tabeltekst"/>
              <w:jc w:val="right"/>
              <w:rPr>
                <w:sz w:val="16"/>
                <w:szCs w:val="16"/>
              </w:rPr>
            </w:pPr>
            <w:r w:rsidRPr="001D5BE0">
              <w:rPr>
                <w:sz w:val="16"/>
                <w:szCs w:val="16"/>
              </w:rPr>
              <w:t>3.96</w:t>
            </w:r>
          </w:p>
        </w:tc>
        <w:tc>
          <w:tcPr>
            <w:tcW w:w="1134" w:type="dxa"/>
          </w:tcPr>
          <w:p w14:paraId="00416851" w14:textId="01B2A628" w:rsidR="008D0849" w:rsidRDefault="008D0849" w:rsidP="008D0849">
            <w:pPr>
              <w:pStyle w:val="Tabeltekst"/>
              <w:rPr>
                <w:sz w:val="16"/>
                <w:szCs w:val="16"/>
              </w:rPr>
            </w:pPr>
            <w:r w:rsidRPr="006F128E">
              <w:rPr>
                <w:sz w:val="16"/>
                <w:szCs w:val="16"/>
              </w:rPr>
              <w:t>interpolatie</w:t>
            </w:r>
          </w:p>
        </w:tc>
        <w:tc>
          <w:tcPr>
            <w:tcW w:w="709" w:type="dxa"/>
          </w:tcPr>
          <w:p w14:paraId="684B9BC1" w14:textId="1C26E0CE" w:rsidR="008D0849" w:rsidRDefault="008D0849" w:rsidP="008D0849">
            <w:pPr>
              <w:pStyle w:val="Tabeltekst"/>
              <w:jc w:val="right"/>
              <w:rPr>
                <w:sz w:val="16"/>
                <w:szCs w:val="16"/>
              </w:rPr>
            </w:pPr>
            <w:r>
              <w:rPr>
                <w:sz w:val="16"/>
                <w:szCs w:val="16"/>
              </w:rPr>
              <w:t>19.32</w:t>
            </w:r>
          </w:p>
        </w:tc>
        <w:tc>
          <w:tcPr>
            <w:tcW w:w="1134" w:type="dxa"/>
          </w:tcPr>
          <w:p w14:paraId="37A31B06" w14:textId="3A09FEA1" w:rsidR="008D0849" w:rsidRPr="00C13453" w:rsidRDefault="008D0849" w:rsidP="008D0849">
            <w:pPr>
              <w:pStyle w:val="Tabeltekst"/>
              <w:rPr>
                <w:sz w:val="16"/>
                <w:szCs w:val="16"/>
              </w:rPr>
            </w:pPr>
            <w:r>
              <w:rPr>
                <w:sz w:val="16"/>
                <w:szCs w:val="16"/>
              </w:rPr>
              <w:t>gelijk 2030</w:t>
            </w:r>
          </w:p>
        </w:tc>
        <w:tc>
          <w:tcPr>
            <w:tcW w:w="1275" w:type="dxa"/>
          </w:tcPr>
          <w:p w14:paraId="07508A3A" w14:textId="487872E8" w:rsidR="008D0849" w:rsidRPr="00C13453" w:rsidRDefault="008D0849" w:rsidP="008D0849">
            <w:pPr>
              <w:pStyle w:val="Tabeltekst"/>
              <w:jc w:val="right"/>
              <w:rPr>
                <w:sz w:val="16"/>
                <w:szCs w:val="16"/>
              </w:rPr>
            </w:pPr>
            <w:r>
              <w:rPr>
                <w:sz w:val="16"/>
                <w:szCs w:val="16"/>
              </w:rPr>
              <w:t>14.33</w:t>
            </w:r>
          </w:p>
        </w:tc>
        <w:tc>
          <w:tcPr>
            <w:tcW w:w="1134" w:type="dxa"/>
          </w:tcPr>
          <w:p w14:paraId="37D38CC4" w14:textId="2E9ED3AB" w:rsidR="008D0849" w:rsidRDefault="008D0849" w:rsidP="008D0849">
            <w:pPr>
              <w:pStyle w:val="Tabeltekst"/>
              <w:rPr>
                <w:sz w:val="16"/>
                <w:szCs w:val="16"/>
              </w:rPr>
            </w:pPr>
            <w:r>
              <w:rPr>
                <w:sz w:val="16"/>
                <w:szCs w:val="16"/>
              </w:rPr>
              <w:t>gelijk 2021</w:t>
            </w:r>
          </w:p>
        </w:tc>
      </w:tr>
      <w:tr w:rsidR="008D0849" w:rsidRPr="00062C21" w14:paraId="7CCF06EA" w14:textId="77777777" w:rsidTr="005B0F46">
        <w:trPr>
          <w:cnfStyle w:val="000000100000" w:firstRow="0" w:lastRow="0" w:firstColumn="0" w:lastColumn="0" w:oddVBand="0" w:evenVBand="0" w:oddHBand="1" w:evenHBand="0" w:firstRowFirstColumn="0" w:firstRowLastColumn="0" w:lastRowFirstColumn="0" w:lastRowLastColumn="0"/>
        </w:trPr>
        <w:tc>
          <w:tcPr>
            <w:tcW w:w="709" w:type="dxa"/>
          </w:tcPr>
          <w:p w14:paraId="3486E1B9" w14:textId="499B8F99" w:rsidR="008D0849" w:rsidRDefault="008D0849" w:rsidP="008D0849">
            <w:pPr>
              <w:pStyle w:val="Tabeltekst"/>
              <w:rPr>
                <w:sz w:val="16"/>
                <w:szCs w:val="16"/>
              </w:rPr>
            </w:pPr>
            <w:r w:rsidRPr="00DD4AA6">
              <w:rPr>
                <w:sz w:val="16"/>
                <w:szCs w:val="16"/>
              </w:rPr>
              <w:t>20</w:t>
            </w:r>
            <w:r>
              <w:rPr>
                <w:sz w:val="16"/>
                <w:szCs w:val="16"/>
              </w:rPr>
              <w:t>33</w:t>
            </w:r>
          </w:p>
        </w:tc>
        <w:tc>
          <w:tcPr>
            <w:tcW w:w="851" w:type="dxa"/>
          </w:tcPr>
          <w:p w14:paraId="358E3D2A" w14:textId="363F1889" w:rsidR="008D0849" w:rsidRDefault="008D0849" w:rsidP="008D0849">
            <w:pPr>
              <w:pStyle w:val="Tabeltekst"/>
              <w:jc w:val="right"/>
              <w:rPr>
                <w:sz w:val="16"/>
                <w:szCs w:val="16"/>
              </w:rPr>
            </w:pPr>
            <w:r>
              <w:rPr>
                <w:sz w:val="16"/>
                <w:szCs w:val="16"/>
              </w:rPr>
              <w:t>8.60</w:t>
            </w:r>
          </w:p>
        </w:tc>
        <w:tc>
          <w:tcPr>
            <w:tcW w:w="1134" w:type="dxa"/>
          </w:tcPr>
          <w:p w14:paraId="2CCD4E9F" w14:textId="574B55A6" w:rsidR="008D0849" w:rsidRDefault="008D0849" w:rsidP="008D0849">
            <w:pPr>
              <w:pStyle w:val="Tabeltekst"/>
              <w:rPr>
                <w:sz w:val="16"/>
                <w:szCs w:val="16"/>
              </w:rPr>
            </w:pPr>
            <w:r>
              <w:rPr>
                <w:sz w:val="16"/>
                <w:szCs w:val="16"/>
              </w:rPr>
              <w:t>gelijk 2030</w:t>
            </w:r>
          </w:p>
        </w:tc>
        <w:tc>
          <w:tcPr>
            <w:tcW w:w="992" w:type="dxa"/>
          </w:tcPr>
          <w:p w14:paraId="5B4E05D9" w14:textId="1F6B56BD" w:rsidR="008D0849" w:rsidRDefault="008D0849" w:rsidP="008D0849">
            <w:pPr>
              <w:pStyle w:val="Tabeltekst"/>
              <w:jc w:val="right"/>
              <w:rPr>
                <w:sz w:val="16"/>
                <w:szCs w:val="16"/>
              </w:rPr>
            </w:pPr>
            <w:r w:rsidRPr="001D5BE0">
              <w:rPr>
                <w:sz w:val="16"/>
                <w:szCs w:val="16"/>
              </w:rPr>
              <w:t>3.96</w:t>
            </w:r>
          </w:p>
        </w:tc>
        <w:tc>
          <w:tcPr>
            <w:tcW w:w="1134" w:type="dxa"/>
          </w:tcPr>
          <w:p w14:paraId="5B4338BC" w14:textId="4D6C0380" w:rsidR="008D0849" w:rsidRDefault="008D0849" w:rsidP="008D0849">
            <w:pPr>
              <w:pStyle w:val="Tabeltekst"/>
              <w:rPr>
                <w:sz w:val="16"/>
                <w:szCs w:val="16"/>
              </w:rPr>
            </w:pPr>
            <w:r w:rsidRPr="006F128E">
              <w:rPr>
                <w:sz w:val="16"/>
                <w:szCs w:val="16"/>
              </w:rPr>
              <w:t>interpolatie</w:t>
            </w:r>
          </w:p>
        </w:tc>
        <w:tc>
          <w:tcPr>
            <w:tcW w:w="709" w:type="dxa"/>
          </w:tcPr>
          <w:p w14:paraId="3CE47B82" w14:textId="1A8AECD8" w:rsidR="008D0849" w:rsidRDefault="008D0849" w:rsidP="008D0849">
            <w:pPr>
              <w:pStyle w:val="Tabeltekst"/>
              <w:jc w:val="right"/>
              <w:rPr>
                <w:sz w:val="16"/>
                <w:szCs w:val="16"/>
              </w:rPr>
            </w:pPr>
            <w:r>
              <w:rPr>
                <w:sz w:val="16"/>
                <w:szCs w:val="16"/>
              </w:rPr>
              <w:t>19.32</w:t>
            </w:r>
          </w:p>
        </w:tc>
        <w:tc>
          <w:tcPr>
            <w:tcW w:w="1134" w:type="dxa"/>
          </w:tcPr>
          <w:p w14:paraId="246303B1" w14:textId="67451C3B" w:rsidR="008D0849" w:rsidRPr="00C13453" w:rsidRDefault="008D0849" w:rsidP="008D0849">
            <w:pPr>
              <w:pStyle w:val="Tabeltekst"/>
              <w:rPr>
                <w:sz w:val="16"/>
                <w:szCs w:val="16"/>
              </w:rPr>
            </w:pPr>
            <w:r>
              <w:rPr>
                <w:sz w:val="16"/>
                <w:szCs w:val="16"/>
              </w:rPr>
              <w:t>gelijk 2030</w:t>
            </w:r>
          </w:p>
        </w:tc>
        <w:tc>
          <w:tcPr>
            <w:tcW w:w="1275" w:type="dxa"/>
          </w:tcPr>
          <w:p w14:paraId="05917280" w14:textId="4FDD0B7E" w:rsidR="008D0849" w:rsidRPr="00C13453" w:rsidRDefault="008D0849" w:rsidP="008D0849">
            <w:pPr>
              <w:pStyle w:val="Tabeltekst"/>
              <w:jc w:val="right"/>
              <w:rPr>
                <w:sz w:val="16"/>
                <w:szCs w:val="16"/>
              </w:rPr>
            </w:pPr>
            <w:r>
              <w:rPr>
                <w:sz w:val="16"/>
                <w:szCs w:val="16"/>
              </w:rPr>
              <w:t>14.33</w:t>
            </w:r>
          </w:p>
        </w:tc>
        <w:tc>
          <w:tcPr>
            <w:tcW w:w="1134" w:type="dxa"/>
          </w:tcPr>
          <w:p w14:paraId="37E239C5" w14:textId="75E482D3" w:rsidR="008D0849" w:rsidRDefault="008D0849" w:rsidP="008D0849">
            <w:pPr>
              <w:pStyle w:val="Tabeltekst"/>
              <w:rPr>
                <w:sz w:val="16"/>
                <w:szCs w:val="16"/>
              </w:rPr>
            </w:pPr>
            <w:r>
              <w:rPr>
                <w:sz w:val="16"/>
                <w:szCs w:val="16"/>
              </w:rPr>
              <w:t>gelijk 2021</w:t>
            </w:r>
          </w:p>
        </w:tc>
      </w:tr>
      <w:tr w:rsidR="008D0849" w:rsidRPr="00062C21" w14:paraId="6126C516" w14:textId="77777777" w:rsidTr="005B0F46">
        <w:tc>
          <w:tcPr>
            <w:tcW w:w="709" w:type="dxa"/>
          </w:tcPr>
          <w:p w14:paraId="2D4942BC" w14:textId="1D05FFC5" w:rsidR="008D0849" w:rsidRDefault="008D0849" w:rsidP="008D0849">
            <w:pPr>
              <w:pStyle w:val="Tabeltekst"/>
              <w:rPr>
                <w:sz w:val="16"/>
                <w:szCs w:val="16"/>
              </w:rPr>
            </w:pPr>
            <w:r w:rsidRPr="00DD4AA6">
              <w:rPr>
                <w:sz w:val="16"/>
                <w:szCs w:val="16"/>
              </w:rPr>
              <w:t>20</w:t>
            </w:r>
            <w:r>
              <w:rPr>
                <w:sz w:val="16"/>
                <w:szCs w:val="16"/>
              </w:rPr>
              <w:t>34</w:t>
            </w:r>
          </w:p>
        </w:tc>
        <w:tc>
          <w:tcPr>
            <w:tcW w:w="851" w:type="dxa"/>
          </w:tcPr>
          <w:p w14:paraId="6E91E65C" w14:textId="7FE387AF" w:rsidR="008D0849" w:rsidRDefault="008D0849" w:rsidP="008D0849">
            <w:pPr>
              <w:pStyle w:val="Tabeltekst"/>
              <w:jc w:val="right"/>
              <w:rPr>
                <w:sz w:val="16"/>
                <w:szCs w:val="16"/>
              </w:rPr>
            </w:pPr>
            <w:r>
              <w:rPr>
                <w:sz w:val="16"/>
                <w:szCs w:val="16"/>
              </w:rPr>
              <w:t>8.60</w:t>
            </w:r>
          </w:p>
        </w:tc>
        <w:tc>
          <w:tcPr>
            <w:tcW w:w="1134" w:type="dxa"/>
          </w:tcPr>
          <w:p w14:paraId="6E3F3CDF" w14:textId="25EA795D" w:rsidR="008D0849" w:rsidRDefault="008D0849" w:rsidP="008D0849">
            <w:pPr>
              <w:pStyle w:val="Tabeltekst"/>
              <w:rPr>
                <w:sz w:val="16"/>
                <w:szCs w:val="16"/>
              </w:rPr>
            </w:pPr>
            <w:r>
              <w:rPr>
                <w:sz w:val="16"/>
                <w:szCs w:val="16"/>
              </w:rPr>
              <w:t>gelijk 2030</w:t>
            </w:r>
          </w:p>
        </w:tc>
        <w:tc>
          <w:tcPr>
            <w:tcW w:w="992" w:type="dxa"/>
          </w:tcPr>
          <w:p w14:paraId="0B0F351F" w14:textId="73EB428F" w:rsidR="008D0849" w:rsidRDefault="008D0849" w:rsidP="008D0849">
            <w:pPr>
              <w:pStyle w:val="Tabeltekst"/>
              <w:jc w:val="right"/>
              <w:rPr>
                <w:sz w:val="16"/>
                <w:szCs w:val="16"/>
              </w:rPr>
            </w:pPr>
            <w:r w:rsidRPr="001D5BE0">
              <w:rPr>
                <w:sz w:val="16"/>
                <w:szCs w:val="16"/>
              </w:rPr>
              <w:t>3.96</w:t>
            </w:r>
          </w:p>
        </w:tc>
        <w:tc>
          <w:tcPr>
            <w:tcW w:w="1134" w:type="dxa"/>
          </w:tcPr>
          <w:p w14:paraId="61758E59" w14:textId="7D596E1C" w:rsidR="008D0849" w:rsidRDefault="008D0849" w:rsidP="008D0849">
            <w:pPr>
              <w:pStyle w:val="Tabeltekst"/>
              <w:rPr>
                <w:sz w:val="16"/>
                <w:szCs w:val="16"/>
              </w:rPr>
            </w:pPr>
            <w:r w:rsidRPr="006F128E">
              <w:rPr>
                <w:sz w:val="16"/>
                <w:szCs w:val="16"/>
              </w:rPr>
              <w:t>interpolatie</w:t>
            </w:r>
          </w:p>
        </w:tc>
        <w:tc>
          <w:tcPr>
            <w:tcW w:w="709" w:type="dxa"/>
          </w:tcPr>
          <w:p w14:paraId="75E2CCFD" w14:textId="5EACE22C" w:rsidR="008D0849" w:rsidRDefault="008D0849" w:rsidP="008D0849">
            <w:pPr>
              <w:pStyle w:val="Tabeltekst"/>
              <w:jc w:val="right"/>
              <w:rPr>
                <w:sz w:val="16"/>
                <w:szCs w:val="16"/>
              </w:rPr>
            </w:pPr>
            <w:r>
              <w:rPr>
                <w:sz w:val="16"/>
                <w:szCs w:val="16"/>
              </w:rPr>
              <w:t>19.32</w:t>
            </w:r>
          </w:p>
        </w:tc>
        <w:tc>
          <w:tcPr>
            <w:tcW w:w="1134" w:type="dxa"/>
          </w:tcPr>
          <w:p w14:paraId="18DEEBE4" w14:textId="2CD98DD0" w:rsidR="008D0849" w:rsidRPr="00C13453" w:rsidRDefault="008D0849" w:rsidP="008D0849">
            <w:pPr>
              <w:pStyle w:val="Tabeltekst"/>
              <w:rPr>
                <w:sz w:val="16"/>
                <w:szCs w:val="16"/>
              </w:rPr>
            </w:pPr>
            <w:r>
              <w:rPr>
                <w:sz w:val="16"/>
                <w:szCs w:val="16"/>
              </w:rPr>
              <w:t>gelijk 2030</w:t>
            </w:r>
          </w:p>
        </w:tc>
        <w:tc>
          <w:tcPr>
            <w:tcW w:w="1275" w:type="dxa"/>
          </w:tcPr>
          <w:p w14:paraId="3B0C458C" w14:textId="6E0EB91D" w:rsidR="008D0849" w:rsidRPr="00C13453" w:rsidRDefault="008D0849" w:rsidP="008D0849">
            <w:pPr>
              <w:pStyle w:val="Tabeltekst"/>
              <w:jc w:val="right"/>
              <w:rPr>
                <w:sz w:val="16"/>
                <w:szCs w:val="16"/>
              </w:rPr>
            </w:pPr>
            <w:r>
              <w:rPr>
                <w:sz w:val="16"/>
                <w:szCs w:val="16"/>
              </w:rPr>
              <w:t>14.33</w:t>
            </w:r>
          </w:p>
        </w:tc>
        <w:tc>
          <w:tcPr>
            <w:tcW w:w="1134" w:type="dxa"/>
          </w:tcPr>
          <w:p w14:paraId="60D4DCC8" w14:textId="58EB2161" w:rsidR="008D0849" w:rsidRDefault="008D0849" w:rsidP="008D0849">
            <w:pPr>
              <w:pStyle w:val="Tabeltekst"/>
              <w:rPr>
                <w:sz w:val="16"/>
                <w:szCs w:val="16"/>
              </w:rPr>
            </w:pPr>
            <w:r>
              <w:rPr>
                <w:sz w:val="16"/>
                <w:szCs w:val="16"/>
              </w:rPr>
              <w:t>gelijk 2021</w:t>
            </w:r>
          </w:p>
        </w:tc>
      </w:tr>
      <w:tr w:rsidR="008D0849" w:rsidRPr="00062C21" w14:paraId="5A689277" w14:textId="77777777" w:rsidTr="005B0F46">
        <w:trPr>
          <w:cnfStyle w:val="000000100000" w:firstRow="0" w:lastRow="0" w:firstColumn="0" w:lastColumn="0" w:oddVBand="0" w:evenVBand="0" w:oddHBand="1" w:evenHBand="0" w:firstRowFirstColumn="0" w:firstRowLastColumn="0" w:lastRowFirstColumn="0" w:lastRowLastColumn="0"/>
        </w:trPr>
        <w:tc>
          <w:tcPr>
            <w:tcW w:w="709" w:type="dxa"/>
          </w:tcPr>
          <w:p w14:paraId="2763D46E" w14:textId="365D5D76" w:rsidR="008D0849" w:rsidRDefault="008D0849" w:rsidP="008D0849">
            <w:pPr>
              <w:pStyle w:val="Tabeltekst"/>
              <w:rPr>
                <w:sz w:val="16"/>
                <w:szCs w:val="16"/>
              </w:rPr>
            </w:pPr>
            <w:r w:rsidRPr="00DD4AA6">
              <w:rPr>
                <w:sz w:val="16"/>
                <w:szCs w:val="16"/>
              </w:rPr>
              <w:t>20</w:t>
            </w:r>
            <w:r>
              <w:rPr>
                <w:sz w:val="16"/>
                <w:szCs w:val="16"/>
              </w:rPr>
              <w:t>35</w:t>
            </w:r>
          </w:p>
        </w:tc>
        <w:tc>
          <w:tcPr>
            <w:tcW w:w="851" w:type="dxa"/>
          </w:tcPr>
          <w:p w14:paraId="3BD947F8" w14:textId="658CD65B" w:rsidR="008D0849" w:rsidRDefault="008D0849" w:rsidP="008D0849">
            <w:pPr>
              <w:pStyle w:val="Tabeltekst"/>
              <w:jc w:val="right"/>
              <w:rPr>
                <w:sz w:val="16"/>
                <w:szCs w:val="16"/>
              </w:rPr>
            </w:pPr>
            <w:r>
              <w:rPr>
                <w:sz w:val="16"/>
                <w:szCs w:val="16"/>
              </w:rPr>
              <w:t>8.60</w:t>
            </w:r>
          </w:p>
        </w:tc>
        <w:tc>
          <w:tcPr>
            <w:tcW w:w="1134" w:type="dxa"/>
          </w:tcPr>
          <w:p w14:paraId="19AABDED" w14:textId="11C2A71D" w:rsidR="008D0849" w:rsidRDefault="008D0849" w:rsidP="008D0849">
            <w:pPr>
              <w:pStyle w:val="Tabeltekst"/>
              <w:rPr>
                <w:sz w:val="16"/>
                <w:szCs w:val="16"/>
              </w:rPr>
            </w:pPr>
            <w:r>
              <w:rPr>
                <w:sz w:val="16"/>
                <w:szCs w:val="16"/>
              </w:rPr>
              <w:t>gelijk 2030</w:t>
            </w:r>
          </w:p>
        </w:tc>
        <w:tc>
          <w:tcPr>
            <w:tcW w:w="992" w:type="dxa"/>
          </w:tcPr>
          <w:p w14:paraId="4644F5DA" w14:textId="2365671B" w:rsidR="008D0849" w:rsidRDefault="008D0849" w:rsidP="008D0849">
            <w:pPr>
              <w:pStyle w:val="Tabeltekst"/>
              <w:jc w:val="right"/>
              <w:rPr>
                <w:sz w:val="16"/>
                <w:szCs w:val="16"/>
              </w:rPr>
            </w:pPr>
            <w:r w:rsidRPr="001D5BE0">
              <w:rPr>
                <w:sz w:val="16"/>
                <w:szCs w:val="16"/>
              </w:rPr>
              <w:t>3.96</w:t>
            </w:r>
          </w:p>
        </w:tc>
        <w:tc>
          <w:tcPr>
            <w:tcW w:w="1134" w:type="dxa"/>
          </w:tcPr>
          <w:p w14:paraId="5E989458" w14:textId="7EACF9CB" w:rsidR="008D0849" w:rsidRDefault="008D0849" w:rsidP="008D0849">
            <w:pPr>
              <w:pStyle w:val="Tabeltekst"/>
              <w:rPr>
                <w:sz w:val="16"/>
                <w:szCs w:val="16"/>
              </w:rPr>
            </w:pPr>
            <w:r w:rsidRPr="006F128E">
              <w:rPr>
                <w:sz w:val="16"/>
                <w:szCs w:val="16"/>
              </w:rPr>
              <w:t>interpolatie</w:t>
            </w:r>
          </w:p>
        </w:tc>
        <w:tc>
          <w:tcPr>
            <w:tcW w:w="709" w:type="dxa"/>
          </w:tcPr>
          <w:p w14:paraId="1E7FE03E" w14:textId="296DABAB" w:rsidR="008D0849" w:rsidRDefault="008D0849" w:rsidP="008D0849">
            <w:pPr>
              <w:pStyle w:val="Tabeltekst"/>
              <w:jc w:val="right"/>
              <w:rPr>
                <w:sz w:val="16"/>
                <w:szCs w:val="16"/>
              </w:rPr>
            </w:pPr>
            <w:r>
              <w:rPr>
                <w:sz w:val="16"/>
                <w:szCs w:val="16"/>
              </w:rPr>
              <w:t>19.32</w:t>
            </w:r>
          </w:p>
        </w:tc>
        <w:tc>
          <w:tcPr>
            <w:tcW w:w="1134" w:type="dxa"/>
          </w:tcPr>
          <w:p w14:paraId="2ACA700F" w14:textId="08F4B047" w:rsidR="008D0849" w:rsidRDefault="008D0849" w:rsidP="008D0849">
            <w:pPr>
              <w:pStyle w:val="Tabeltekst"/>
              <w:rPr>
                <w:sz w:val="16"/>
                <w:szCs w:val="16"/>
              </w:rPr>
            </w:pPr>
            <w:r>
              <w:rPr>
                <w:sz w:val="16"/>
                <w:szCs w:val="16"/>
              </w:rPr>
              <w:t>gelijk 2030</w:t>
            </w:r>
          </w:p>
        </w:tc>
        <w:tc>
          <w:tcPr>
            <w:tcW w:w="1275" w:type="dxa"/>
          </w:tcPr>
          <w:p w14:paraId="3339B881" w14:textId="45E06D4B" w:rsidR="008D0849" w:rsidRDefault="008D0849" w:rsidP="008D0849">
            <w:pPr>
              <w:pStyle w:val="Tabeltekst"/>
              <w:jc w:val="right"/>
              <w:rPr>
                <w:sz w:val="16"/>
                <w:szCs w:val="16"/>
              </w:rPr>
            </w:pPr>
            <w:r>
              <w:rPr>
                <w:sz w:val="16"/>
                <w:szCs w:val="16"/>
              </w:rPr>
              <w:t>14.33</w:t>
            </w:r>
          </w:p>
        </w:tc>
        <w:tc>
          <w:tcPr>
            <w:tcW w:w="1134" w:type="dxa"/>
          </w:tcPr>
          <w:p w14:paraId="48680A86" w14:textId="0F942411" w:rsidR="008D0849" w:rsidRDefault="008D0849" w:rsidP="008D0849">
            <w:pPr>
              <w:pStyle w:val="Tabeltekst"/>
              <w:rPr>
                <w:sz w:val="16"/>
                <w:szCs w:val="16"/>
              </w:rPr>
            </w:pPr>
            <w:r>
              <w:rPr>
                <w:sz w:val="16"/>
                <w:szCs w:val="16"/>
              </w:rPr>
              <w:t>gelijk 2021</w:t>
            </w:r>
          </w:p>
        </w:tc>
      </w:tr>
      <w:tr w:rsidR="008D0849" w:rsidRPr="00062C21" w14:paraId="7260E4A6" w14:textId="77777777" w:rsidTr="005B0F46">
        <w:tc>
          <w:tcPr>
            <w:tcW w:w="709" w:type="dxa"/>
          </w:tcPr>
          <w:p w14:paraId="78C7CC9F" w14:textId="7C6F298B" w:rsidR="008D0849" w:rsidRDefault="008D0849" w:rsidP="008D0849">
            <w:pPr>
              <w:pStyle w:val="Tabeltekst"/>
              <w:rPr>
                <w:sz w:val="16"/>
                <w:szCs w:val="16"/>
              </w:rPr>
            </w:pPr>
            <w:r w:rsidRPr="00DD4AA6">
              <w:rPr>
                <w:sz w:val="16"/>
                <w:szCs w:val="16"/>
              </w:rPr>
              <w:t>20</w:t>
            </w:r>
            <w:r>
              <w:rPr>
                <w:sz w:val="16"/>
                <w:szCs w:val="16"/>
              </w:rPr>
              <w:t>36</w:t>
            </w:r>
          </w:p>
        </w:tc>
        <w:tc>
          <w:tcPr>
            <w:tcW w:w="851" w:type="dxa"/>
          </w:tcPr>
          <w:p w14:paraId="2401F775" w14:textId="431E6BD6" w:rsidR="008D0849" w:rsidRDefault="008D0849" w:rsidP="008D0849">
            <w:pPr>
              <w:pStyle w:val="Tabeltekst"/>
              <w:jc w:val="right"/>
              <w:rPr>
                <w:sz w:val="16"/>
                <w:szCs w:val="16"/>
              </w:rPr>
            </w:pPr>
            <w:r>
              <w:rPr>
                <w:sz w:val="16"/>
                <w:szCs w:val="16"/>
              </w:rPr>
              <w:t>8.60</w:t>
            </w:r>
          </w:p>
        </w:tc>
        <w:tc>
          <w:tcPr>
            <w:tcW w:w="1134" w:type="dxa"/>
          </w:tcPr>
          <w:p w14:paraId="7A7F1B8B" w14:textId="394912B3" w:rsidR="008D0849" w:rsidRDefault="008D0849" w:rsidP="008D0849">
            <w:pPr>
              <w:pStyle w:val="Tabeltekst"/>
              <w:rPr>
                <w:sz w:val="16"/>
                <w:szCs w:val="16"/>
              </w:rPr>
            </w:pPr>
            <w:r>
              <w:rPr>
                <w:sz w:val="16"/>
                <w:szCs w:val="16"/>
              </w:rPr>
              <w:t>gelijk 2030</w:t>
            </w:r>
          </w:p>
        </w:tc>
        <w:tc>
          <w:tcPr>
            <w:tcW w:w="992" w:type="dxa"/>
          </w:tcPr>
          <w:p w14:paraId="79508DBE" w14:textId="043133BB" w:rsidR="008D0849" w:rsidRDefault="008D0849" w:rsidP="008D0849">
            <w:pPr>
              <w:pStyle w:val="Tabeltekst"/>
              <w:jc w:val="right"/>
              <w:rPr>
                <w:sz w:val="16"/>
                <w:szCs w:val="16"/>
              </w:rPr>
            </w:pPr>
            <w:r w:rsidRPr="001D5BE0">
              <w:rPr>
                <w:sz w:val="16"/>
                <w:szCs w:val="16"/>
              </w:rPr>
              <w:t>3.96</w:t>
            </w:r>
          </w:p>
        </w:tc>
        <w:tc>
          <w:tcPr>
            <w:tcW w:w="1134" w:type="dxa"/>
          </w:tcPr>
          <w:p w14:paraId="225AA1BE" w14:textId="59C03B94" w:rsidR="008D0849" w:rsidRDefault="008D0849" w:rsidP="008D0849">
            <w:pPr>
              <w:pStyle w:val="Tabeltekst"/>
              <w:rPr>
                <w:sz w:val="16"/>
                <w:szCs w:val="16"/>
              </w:rPr>
            </w:pPr>
            <w:r w:rsidRPr="006F128E">
              <w:rPr>
                <w:sz w:val="16"/>
                <w:szCs w:val="16"/>
              </w:rPr>
              <w:t>interpolatie</w:t>
            </w:r>
          </w:p>
        </w:tc>
        <w:tc>
          <w:tcPr>
            <w:tcW w:w="709" w:type="dxa"/>
          </w:tcPr>
          <w:p w14:paraId="09FBC946" w14:textId="6F5F985C" w:rsidR="008D0849" w:rsidRDefault="008D0849" w:rsidP="008D0849">
            <w:pPr>
              <w:pStyle w:val="Tabeltekst"/>
              <w:jc w:val="right"/>
              <w:rPr>
                <w:sz w:val="16"/>
                <w:szCs w:val="16"/>
              </w:rPr>
            </w:pPr>
            <w:r>
              <w:rPr>
                <w:sz w:val="16"/>
                <w:szCs w:val="16"/>
              </w:rPr>
              <w:t>19.32</w:t>
            </w:r>
          </w:p>
        </w:tc>
        <w:tc>
          <w:tcPr>
            <w:tcW w:w="1134" w:type="dxa"/>
          </w:tcPr>
          <w:p w14:paraId="1B652E57" w14:textId="6553AD37" w:rsidR="008D0849" w:rsidRPr="00981DBD" w:rsidRDefault="008D0849" w:rsidP="008D0849">
            <w:pPr>
              <w:pStyle w:val="Tabeltekst"/>
              <w:rPr>
                <w:sz w:val="16"/>
                <w:szCs w:val="16"/>
              </w:rPr>
            </w:pPr>
            <w:r>
              <w:rPr>
                <w:sz w:val="16"/>
                <w:szCs w:val="16"/>
              </w:rPr>
              <w:t>gelijk 2030</w:t>
            </w:r>
          </w:p>
        </w:tc>
        <w:tc>
          <w:tcPr>
            <w:tcW w:w="1275" w:type="dxa"/>
          </w:tcPr>
          <w:p w14:paraId="13AF8405" w14:textId="4DCDB57B" w:rsidR="008D0849" w:rsidRPr="00981DBD" w:rsidRDefault="008D0849" w:rsidP="008D0849">
            <w:pPr>
              <w:pStyle w:val="Tabeltekst"/>
              <w:jc w:val="right"/>
              <w:rPr>
                <w:sz w:val="16"/>
                <w:szCs w:val="16"/>
              </w:rPr>
            </w:pPr>
            <w:r>
              <w:rPr>
                <w:sz w:val="16"/>
                <w:szCs w:val="16"/>
              </w:rPr>
              <w:t>14.33</w:t>
            </w:r>
          </w:p>
        </w:tc>
        <w:tc>
          <w:tcPr>
            <w:tcW w:w="1134" w:type="dxa"/>
          </w:tcPr>
          <w:p w14:paraId="4F686113" w14:textId="2747725A" w:rsidR="008D0849" w:rsidRDefault="008D0849" w:rsidP="008D0849">
            <w:pPr>
              <w:pStyle w:val="Tabeltekst"/>
              <w:rPr>
                <w:sz w:val="16"/>
                <w:szCs w:val="16"/>
              </w:rPr>
            </w:pPr>
            <w:r>
              <w:rPr>
                <w:sz w:val="16"/>
                <w:szCs w:val="16"/>
              </w:rPr>
              <w:t>gelijk 2021</w:t>
            </w:r>
          </w:p>
        </w:tc>
      </w:tr>
      <w:tr w:rsidR="008D0849" w:rsidRPr="00062C21" w14:paraId="585E243C" w14:textId="77777777" w:rsidTr="005B0F46">
        <w:trPr>
          <w:cnfStyle w:val="000000100000" w:firstRow="0" w:lastRow="0" w:firstColumn="0" w:lastColumn="0" w:oddVBand="0" w:evenVBand="0" w:oddHBand="1" w:evenHBand="0" w:firstRowFirstColumn="0" w:firstRowLastColumn="0" w:lastRowFirstColumn="0" w:lastRowLastColumn="0"/>
        </w:trPr>
        <w:tc>
          <w:tcPr>
            <w:tcW w:w="709" w:type="dxa"/>
          </w:tcPr>
          <w:p w14:paraId="0A30B0D7" w14:textId="58C34AC5" w:rsidR="008D0849" w:rsidRDefault="008D0849" w:rsidP="008D0849">
            <w:pPr>
              <w:pStyle w:val="Tabeltekst"/>
              <w:rPr>
                <w:sz w:val="16"/>
                <w:szCs w:val="16"/>
              </w:rPr>
            </w:pPr>
            <w:r w:rsidRPr="00DD4AA6">
              <w:rPr>
                <w:sz w:val="16"/>
                <w:szCs w:val="16"/>
              </w:rPr>
              <w:t>20</w:t>
            </w:r>
            <w:r>
              <w:rPr>
                <w:sz w:val="16"/>
                <w:szCs w:val="16"/>
              </w:rPr>
              <w:t>37</w:t>
            </w:r>
          </w:p>
        </w:tc>
        <w:tc>
          <w:tcPr>
            <w:tcW w:w="851" w:type="dxa"/>
          </w:tcPr>
          <w:p w14:paraId="08FCD764" w14:textId="23655A39" w:rsidR="008D0849" w:rsidRDefault="008D0849" w:rsidP="008D0849">
            <w:pPr>
              <w:pStyle w:val="Tabeltekst"/>
              <w:jc w:val="right"/>
              <w:rPr>
                <w:sz w:val="16"/>
                <w:szCs w:val="16"/>
              </w:rPr>
            </w:pPr>
            <w:r>
              <w:rPr>
                <w:sz w:val="16"/>
                <w:szCs w:val="16"/>
              </w:rPr>
              <w:t>8.60</w:t>
            </w:r>
          </w:p>
        </w:tc>
        <w:tc>
          <w:tcPr>
            <w:tcW w:w="1134" w:type="dxa"/>
          </w:tcPr>
          <w:p w14:paraId="66DFBC0A" w14:textId="3797AB02" w:rsidR="008D0849" w:rsidRDefault="008D0849" w:rsidP="008D0849">
            <w:pPr>
              <w:pStyle w:val="Tabeltekst"/>
              <w:rPr>
                <w:sz w:val="16"/>
                <w:szCs w:val="16"/>
              </w:rPr>
            </w:pPr>
            <w:r>
              <w:rPr>
                <w:sz w:val="16"/>
                <w:szCs w:val="16"/>
              </w:rPr>
              <w:t>gelijk 2030</w:t>
            </w:r>
          </w:p>
        </w:tc>
        <w:tc>
          <w:tcPr>
            <w:tcW w:w="992" w:type="dxa"/>
          </w:tcPr>
          <w:p w14:paraId="303DCBFC" w14:textId="6E9A33E5" w:rsidR="008D0849" w:rsidRDefault="008D0849" w:rsidP="008D0849">
            <w:pPr>
              <w:pStyle w:val="Tabeltekst"/>
              <w:jc w:val="right"/>
              <w:rPr>
                <w:sz w:val="16"/>
                <w:szCs w:val="16"/>
              </w:rPr>
            </w:pPr>
            <w:r w:rsidRPr="001D5BE0">
              <w:rPr>
                <w:sz w:val="16"/>
                <w:szCs w:val="16"/>
              </w:rPr>
              <w:t>3.96</w:t>
            </w:r>
          </w:p>
        </w:tc>
        <w:tc>
          <w:tcPr>
            <w:tcW w:w="1134" w:type="dxa"/>
          </w:tcPr>
          <w:p w14:paraId="4DC76228" w14:textId="149570C4" w:rsidR="008D0849" w:rsidRDefault="008D0849" w:rsidP="008D0849">
            <w:pPr>
              <w:pStyle w:val="Tabeltekst"/>
              <w:rPr>
                <w:sz w:val="16"/>
                <w:szCs w:val="16"/>
              </w:rPr>
            </w:pPr>
            <w:r w:rsidRPr="006F128E">
              <w:rPr>
                <w:sz w:val="16"/>
                <w:szCs w:val="16"/>
              </w:rPr>
              <w:t>interpolatie</w:t>
            </w:r>
          </w:p>
        </w:tc>
        <w:tc>
          <w:tcPr>
            <w:tcW w:w="709" w:type="dxa"/>
          </w:tcPr>
          <w:p w14:paraId="750D69AD" w14:textId="4164E813" w:rsidR="008D0849" w:rsidRDefault="008D0849" w:rsidP="008D0849">
            <w:pPr>
              <w:pStyle w:val="Tabeltekst"/>
              <w:jc w:val="right"/>
              <w:rPr>
                <w:sz w:val="16"/>
                <w:szCs w:val="16"/>
              </w:rPr>
            </w:pPr>
            <w:r>
              <w:rPr>
                <w:sz w:val="16"/>
                <w:szCs w:val="16"/>
              </w:rPr>
              <w:t>19.32</w:t>
            </w:r>
          </w:p>
        </w:tc>
        <w:tc>
          <w:tcPr>
            <w:tcW w:w="1134" w:type="dxa"/>
          </w:tcPr>
          <w:p w14:paraId="1E9C0730" w14:textId="7C88D000" w:rsidR="008D0849" w:rsidRPr="00981DBD" w:rsidRDefault="008D0849" w:rsidP="008D0849">
            <w:pPr>
              <w:pStyle w:val="Tabeltekst"/>
              <w:rPr>
                <w:sz w:val="16"/>
                <w:szCs w:val="16"/>
              </w:rPr>
            </w:pPr>
            <w:r>
              <w:rPr>
                <w:sz w:val="16"/>
                <w:szCs w:val="16"/>
              </w:rPr>
              <w:t>gelijk 2030</w:t>
            </w:r>
          </w:p>
        </w:tc>
        <w:tc>
          <w:tcPr>
            <w:tcW w:w="1275" w:type="dxa"/>
          </w:tcPr>
          <w:p w14:paraId="62CC814B" w14:textId="67B8045A" w:rsidR="008D0849" w:rsidRPr="00981DBD" w:rsidRDefault="008D0849" w:rsidP="008D0849">
            <w:pPr>
              <w:pStyle w:val="Tabeltekst"/>
              <w:jc w:val="right"/>
              <w:rPr>
                <w:sz w:val="16"/>
                <w:szCs w:val="16"/>
              </w:rPr>
            </w:pPr>
            <w:r>
              <w:rPr>
                <w:sz w:val="16"/>
                <w:szCs w:val="16"/>
              </w:rPr>
              <w:t>14.33</w:t>
            </w:r>
          </w:p>
        </w:tc>
        <w:tc>
          <w:tcPr>
            <w:tcW w:w="1134" w:type="dxa"/>
          </w:tcPr>
          <w:p w14:paraId="5A8917AD" w14:textId="7F74480D" w:rsidR="008D0849" w:rsidRDefault="008D0849" w:rsidP="008D0849">
            <w:pPr>
              <w:pStyle w:val="Tabeltekst"/>
              <w:rPr>
                <w:sz w:val="16"/>
                <w:szCs w:val="16"/>
              </w:rPr>
            </w:pPr>
            <w:r>
              <w:rPr>
                <w:sz w:val="16"/>
                <w:szCs w:val="16"/>
              </w:rPr>
              <w:t>gelijk 2021</w:t>
            </w:r>
          </w:p>
        </w:tc>
      </w:tr>
      <w:tr w:rsidR="008D0849" w:rsidRPr="00062C21" w14:paraId="58C9C7D0" w14:textId="77777777" w:rsidTr="005B0F46">
        <w:tc>
          <w:tcPr>
            <w:tcW w:w="709" w:type="dxa"/>
          </w:tcPr>
          <w:p w14:paraId="2EA0EA37" w14:textId="5CA57582" w:rsidR="008D0849" w:rsidRDefault="008D0849" w:rsidP="008D0849">
            <w:pPr>
              <w:pStyle w:val="Tabeltekst"/>
              <w:rPr>
                <w:sz w:val="16"/>
                <w:szCs w:val="16"/>
              </w:rPr>
            </w:pPr>
            <w:r w:rsidRPr="00DD4AA6">
              <w:rPr>
                <w:sz w:val="16"/>
                <w:szCs w:val="16"/>
              </w:rPr>
              <w:t>20</w:t>
            </w:r>
            <w:r>
              <w:rPr>
                <w:sz w:val="16"/>
                <w:szCs w:val="16"/>
              </w:rPr>
              <w:t>38</w:t>
            </w:r>
          </w:p>
        </w:tc>
        <w:tc>
          <w:tcPr>
            <w:tcW w:w="851" w:type="dxa"/>
          </w:tcPr>
          <w:p w14:paraId="6E460057" w14:textId="6118894D" w:rsidR="008D0849" w:rsidRDefault="008D0849" w:rsidP="008D0849">
            <w:pPr>
              <w:pStyle w:val="Tabeltekst"/>
              <w:jc w:val="right"/>
              <w:rPr>
                <w:sz w:val="16"/>
                <w:szCs w:val="16"/>
              </w:rPr>
            </w:pPr>
            <w:r>
              <w:rPr>
                <w:sz w:val="16"/>
                <w:szCs w:val="16"/>
              </w:rPr>
              <w:t>8.60</w:t>
            </w:r>
          </w:p>
        </w:tc>
        <w:tc>
          <w:tcPr>
            <w:tcW w:w="1134" w:type="dxa"/>
          </w:tcPr>
          <w:p w14:paraId="0E880AEF" w14:textId="18574C8A" w:rsidR="008D0849" w:rsidRDefault="008D0849" w:rsidP="008D0849">
            <w:pPr>
              <w:pStyle w:val="Tabeltekst"/>
              <w:rPr>
                <w:sz w:val="16"/>
                <w:szCs w:val="16"/>
              </w:rPr>
            </w:pPr>
            <w:r>
              <w:rPr>
                <w:sz w:val="16"/>
                <w:szCs w:val="16"/>
              </w:rPr>
              <w:t>gelijk 2030</w:t>
            </w:r>
          </w:p>
        </w:tc>
        <w:tc>
          <w:tcPr>
            <w:tcW w:w="992" w:type="dxa"/>
          </w:tcPr>
          <w:p w14:paraId="14183A16" w14:textId="2CC5C36A" w:rsidR="008D0849" w:rsidRDefault="008D0849" w:rsidP="008D0849">
            <w:pPr>
              <w:pStyle w:val="Tabeltekst"/>
              <w:jc w:val="right"/>
              <w:rPr>
                <w:sz w:val="16"/>
                <w:szCs w:val="16"/>
              </w:rPr>
            </w:pPr>
            <w:r w:rsidRPr="001D5BE0">
              <w:rPr>
                <w:sz w:val="16"/>
                <w:szCs w:val="16"/>
              </w:rPr>
              <w:t>3.96</w:t>
            </w:r>
          </w:p>
        </w:tc>
        <w:tc>
          <w:tcPr>
            <w:tcW w:w="1134" w:type="dxa"/>
          </w:tcPr>
          <w:p w14:paraId="00790782" w14:textId="455CBC2B" w:rsidR="008D0849" w:rsidRDefault="008D0849" w:rsidP="008D0849">
            <w:pPr>
              <w:pStyle w:val="Tabeltekst"/>
              <w:rPr>
                <w:sz w:val="16"/>
                <w:szCs w:val="16"/>
              </w:rPr>
            </w:pPr>
            <w:r w:rsidRPr="006F128E">
              <w:rPr>
                <w:sz w:val="16"/>
                <w:szCs w:val="16"/>
              </w:rPr>
              <w:t>interpolatie</w:t>
            </w:r>
          </w:p>
        </w:tc>
        <w:tc>
          <w:tcPr>
            <w:tcW w:w="709" w:type="dxa"/>
          </w:tcPr>
          <w:p w14:paraId="3E21AB77" w14:textId="5727F50C" w:rsidR="008D0849" w:rsidRDefault="008D0849" w:rsidP="008D0849">
            <w:pPr>
              <w:pStyle w:val="Tabeltekst"/>
              <w:jc w:val="right"/>
              <w:rPr>
                <w:sz w:val="16"/>
                <w:szCs w:val="16"/>
              </w:rPr>
            </w:pPr>
            <w:r>
              <w:rPr>
                <w:sz w:val="16"/>
                <w:szCs w:val="16"/>
              </w:rPr>
              <w:t>19.32</w:t>
            </w:r>
          </w:p>
        </w:tc>
        <w:tc>
          <w:tcPr>
            <w:tcW w:w="1134" w:type="dxa"/>
          </w:tcPr>
          <w:p w14:paraId="2CBBD8A3" w14:textId="54281F77" w:rsidR="008D0849" w:rsidRPr="00981DBD" w:rsidRDefault="008D0849" w:rsidP="008D0849">
            <w:pPr>
              <w:pStyle w:val="Tabeltekst"/>
              <w:rPr>
                <w:sz w:val="16"/>
                <w:szCs w:val="16"/>
              </w:rPr>
            </w:pPr>
            <w:r>
              <w:rPr>
                <w:sz w:val="16"/>
                <w:szCs w:val="16"/>
              </w:rPr>
              <w:t>gelijk 2030</w:t>
            </w:r>
          </w:p>
        </w:tc>
        <w:tc>
          <w:tcPr>
            <w:tcW w:w="1275" w:type="dxa"/>
          </w:tcPr>
          <w:p w14:paraId="3D72B371" w14:textId="198BD447" w:rsidR="008D0849" w:rsidRPr="00981DBD" w:rsidRDefault="008D0849" w:rsidP="008D0849">
            <w:pPr>
              <w:pStyle w:val="Tabeltekst"/>
              <w:jc w:val="right"/>
              <w:rPr>
                <w:sz w:val="16"/>
                <w:szCs w:val="16"/>
              </w:rPr>
            </w:pPr>
            <w:r>
              <w:rPr>
                <w:sz w:val="16"/>
                <w:szCs w:val="16"/>
              </w:rPr>
              <w:t>14.33</w:t>
            </w:r>
          </w:p>
        </w:tc>
        <w:tc>
          <w:tcPr>
            <w:tcW w:w="1134" w:type="dxa"/>
          </w:tcPr>
          <w:p w14:paraId="745AC1CD" w14:textId="4BBC7F4F" w:rsidR="008D0849" w:rsidRDefault="008D0849" w:rsidP="008D0849">
            <w:pPr>
              <w:pStyle w:val="Tabeltekst"/>
              <w:rPr>
                <w:sz w:val="16"/>
                <w:szCs w:val="16"/>
              </w:rPr>
            </w:pPr>
            <w:r>
              <w:rPr>
                <w:sz w:val="16"/>
                <w:szCs w:val="16"/>
              </w:rPr>
              <w:t>gelijk 2021</w:t>
            </w:r>
          </w:p>
        </w:tc>
      </w:tr>
      <w:tr w:rsidR="008D0849" w:rsidRPr="00062C21" w14:paraId="5A936C9B" w14:textId="77777777" w:rsidTr="005B0F46">
        <w:trPr>
          <w:cnfStyle w:val="000000100000" w:firstRow="0" w:lastRow="0" w:firstColumn="0" w:lastColumn="0" w:oddVBand="0" w:evenVBand="0" w:oddHBand="1" w:evenHBand="0" w:firstRowFirstColumn="0" w:firstRowLastColumn="0" w:lastRowFirstColumn="0" w:lastRowLastColumn="0"/>
        </w:trPr>
        <w:tc>
          <w:tcPr>
            <w:tcW w:w="709" w:type="dxa"/>
          </w:tcPr>
          <w:p w14:paraId="50035798" w14:textId="72AD7C3C" w:rsidR="008D0849" w:rsidRDefault="008D0849" w:rsidP="008D0849">
            <w:pPr>
              <w:pStyle w:val="Tabeltekst"/>
              <w:rPr>
                <w:sz w:val="16"/>
                <w:szCs w:val="16"/>
              </w:rPr>
            </w:pPr>
            <w:r w:rsidRPr="00DD4AA6">
              <w:rPr>
                <w:sz w:val="16"/>
                <w:szCs w:val="16"/>
              </w:rPr>
              <w:t>20</w:t>
            </w:r>
            <w:r>
              <w:rPr>
                <w:sz w:val="16"/>
                <w:szCs w:val="16"/>
              </w:rPr>
              <w:t>39</w:t>
            </w:r>
          </w:p>
        </w:tc>
        <w:tc>
          <w:tcPr>
            <w:tcW w:w="851" w:type="dxa"/>
          </w:tcPr>
          <w:p w14:paraId="2B4444AD" w14:textId="244BF34F" w:rsidR="008D0849" w:rsidRDefault="008D0849" w:rsidP="008D0849">
            <w:pPr>
              <w:pStyle w:val="Tabeltekst"/>
              <w:jc w:val="right"/>
              <w:rPr>
                <w:sz w:val="16"/>
                <w:szCs w:val="16"/>
              </w:rPr>
            </w:pPr>
            <w:r>
              <w:rPr>
                <w:sz w:val="16"/>
                <w:szCs w:val="16"/>
              </w:rPr>
              <w:t>8.60</w:t>
            </w:r>
          </w:p>
        </w:tc>
        <w:tc>
          <w:tcPr>
            <w:tcW w:w="1134" w:type="dxa"/>
          </w:tcPr>
          <w:p w14:paraId="750B6E3F" w14:textId="2E7399CB" w:rsidR="008D0849" w:rsidRDefault="008D0849" w:rsidP="008D0849">
            <w:pPr>
              <w:pStyle w:val="Tabeltekst"/>
              <w:rPr>
                <w:sz w:val="16"/>
                <w:szCs w:val="16"/>
              </w:rPr>
            </w:pPr>
            <w:r>
              <w:rPr>
                <w:sz w:val="16"/>
                <w:szCs w:val="16"/>
              </w:rPr>
              <w:t>gelijk 2030</w:t>
            </w:r>
          </w:p>
        </w:tc>
        <w:tc>
          <w:tcPr>
            <w:tcW w:w="992" w:type="dxa"/>
          </w:tcPr>
          <w:p w14:paraId="52915914" w14:textId="39E690A6" w:rsidR="008D0849" w:rsidRDefault="008D0849" w:rsidP="008D0849">
            <w:pPr>
              <w:pStyle w:val="Tabeltekst"/>
              <w:jc w:val="right"/>
              <w:rPr>
                <w:sz w:val="16"/>
                <w:szCs w:val="16"/>
              </w:rPr>
            </w:pPr>
            <w:r w:rsidRPr="001D5BE0">
              <w:rPr>
                <w:sz w:val="16"/>
                <w:szCs w:val="16"/>
              </w:rPr>
              <w:t>3.96</w:t>
            </w:r>
          </w:p>
        </w:tc>
        <w:tc>
          <w:tcPr>
            <w:tcW w:w="1134" w:type="dxa"/>
          </w:tcPr>
          <w:p w14:paraId="2D132736" w14:textId="7D548D41" w:rsidR="008D0849" w:rsidRDefault="008D0849" w:rsidP="008D0849">
            <w:pPr>
              <w:pStyle w:val="Tabeltekst"/>
              <w:rPr>
                <w:sz w:val="16"/>
                <w:szCs w:val="16"/>
              </w:rPr>
            </w:pPr>
            <w:r w:rsidRPr="006F128E">
              <w:rPr>
                <w:sz w:val="16"/>
                <w:szCs w:val="16"/>
              </w:rPr>
              <w:t>interpolatie</w:t>
            </w:r>
          </w:p>
        </w:tc>
        <w:tc>
          <w:tcPr>
            <w:tcW w:w="709" w:type="dxa"/>
          </w:tcPr>
          <w:p w14:paraId="52D41F61" w14:textId="32F0A686" w:rsidR="008D0849" w:rsidRDefault="008D0849" w:rsidP="008D0849">
            <w:pPr>
              <w:pStyle w:val="Tabeltekst"/>
              <w:jc w:val="right"/>
              <w:rPr>
                <w:sz w:val="16"/>
                <w:szCs w:val="16"/>
              </w:rPr>
            </w:pPr>
            <w:r>
              <w:rPr>
                <w:sz w:val="16"/>
                <w:szCs w:val="16"/>
              </w:rPr>
              <w:t>19.32</w:t>
            </w:r>
          </w:p>
        </w:tc>
        <w:tc>
          <w:tcPr>
            <w:tcW w:w="1134" w:type="dxa"/>
          </w:tcPr>
          <w:p w14:paraId="2EC4A122" w14:textId="562812FF" w:rsidR="008D0849" w:rsidRPr="00981DBD" w:rsidRDefault="008D0849" w:rsidP="008D0849">
            <w:pPr>
              <w:pStyle w:val="Tabeltekst"/>
              <w:rPr>
                <w:sz w:val="16"/>
                <w:szCs w:val="16"/>
              </w:rPr>
            </w:pPr>
            <w:r>
              <w:rPr>
                <w:sz w:val="16"/>
                <w:szCs w:val="16"/>
              </w:rPr>
              <w:t>gelijk 2030</w:t>
            </w:r>
          </w:p>
        </w:tc>
        <w:tc>
          <w:tcPr>
            <w:tcW w:w="1275" w:type="dxa"/>
          </w:tcPr>
          <w:p w14:paraId="48666779" w14:textId="245B6AA2" w:rsidR="008D0849" w:rsidRPr="00981DBD" w:rsidRDefault="008D0849" w:rsidP="008D0849">
            <w:pPr>
              <w:pStyle w:val="Tabeltekst"/>
              <w:jc w:val="right"/>
              <w:rPr>
                <w:sz w:val="16"/>
                <w:szCs w:val="16"/>
              </w:rPr>
            </w:pPr>
            <w:r>
              <w:rPr>
                <w:sz w:val="16"/>
                <w:szCs w:val="16"/>
              </w:rPr>
              <w:t>14.33</w:t>
            </w:r>
          </w:p>
        </w:tc>
        <w:tc>
          <w:tcPr>
            <w:tcW w:w="1134" w:type="dxa"/>
          </w:tcPr>
          <w:p w14:paraId="1B9C69CC" w14:textId="7F720180" w:rsidR="008D0849" w:rsidRDefault="008D0849" w:rsidP="008D0849">
            <w:pPr>
              <w:pStyle w:val="Tabeltekst"/>
              <w:rPr>
                <w:sz w:val="16"/>
                <w:szCs w:val="16"/>
              </w:rPr>
            </w:pPr>
            <w:r>
              <w:rPr>
                <w:sz w:val="16"/>
                <w:szCs w:val="16"/>
              </w:rPr>
              <w:t>gelijk 2021</w:t>
            </w:r>
          </w:p>
        </w:tc>
      </w:tr>
      <w:tr w:rsidR="008D0849" w:rsidRPr="00062C21" w14:paraId="0CE19610" w14:textId="77777777" w:rsidTr="005B0F46">
        <w:tc>
          <w:tcPr>
            <w:tcW w:w="709" w:type="dxa"/>
          </w:tcPr>
          <w:p w14:paraId="64BA6AAC" w14:textId="5489C179" w:rsidR="008D0849" w:rsidRDefault="008D0849" w:rsidP="008D0849">
            <w:pPr>
              <w:pStyle w:val="Tabeltekst"/>
              <w:rPr>
                <w:sz w:val="16"/>
                <w:szCs w:val="16"/>
              </w:rPr>
            </w:pPr>
            <w:r w:rsidRPr="00DD4AA6">
              <w:rPr>
                <w:sz w:val="16"/>
                <w:szCs w:val="16"/>
              </w:rPr>
              <w:t>20</w:t>
            </w:r>
            <w:r>
              <w:rPr>
                <w:sz w:val="16"/>
                <w:szCs w:val="16"/>
              </w:rPr>
              <w:t>40</w:t>
            </w:r>
          </w:p>
        </w:tc>
        <w:tc>
          <w:tcPr>
            <w:tcW w:w="851" w:type="dxa"/>
          </w:tcPr>
          <w:p w14:paraId="5E9B25B2" w14:textId="76689E2E" w:rsidR="008D0849" w:rsidRDefault="008D0849" w:rsidP="008D0849">
            <w:pPr>
              <w:pStyle w:val="Tabeltekst"/>
              <w:jc w:val="right"/>
              <w:rPr>
                <w:sz w:val="16"/>
                <w:szCs w:val="16"/>
              </w:rPr>
            </w:pPr>
            <w:r>
              <w:rPr>
                <w:sz w:val="16"/>
                <w:szCs w:val="16"/>
              </w:rPr>
              <w:t>8.60</w:t>
            </w:r>
          </w:p>
        </w:tc>
        <w:tc>
          <w:tcPr>
            <w:tcW w:w="1134" w:type="dxa"/>
          </w:tcPr>
          <w:p w14:paraId="0101F602" w14:textId="5C16D214" w:rsidR="008D0849" w:rsidRDefault="008D0849" w:rsidP="008D0849">
            <w:pPr>
              <w:pStyle w:val="Tabeltekst"/>
              <w:rPr>
                <w:sz w:val="16"/>
                <w:szCs w:val="16"/>
              </w:rPr>
            </w:pPr>
            <w:r>
              <w:rPr>
                <w:sz w:val="16"/>
                <w:szCs w:val="16"/>
              </w:rPr>
              <w:t>gelijk 2030</w:t>
            </w:r>
          </w:p>
        </w:tc>
        <w:tc>
          <w:tcPr>
            <w:tcW w:w="992" w:type="dxa"/>
          </w:tcPr>
          <w:p w14:paraId="4347641F" w14:textId="5D4813A8" w:rsidR="008D0849" w:rsidRDefault="008D0849" w:rsidP="008D0849">
            <w:pPr>
              <w:pStyle w:val="Tabeltekst"/>
              <w:jc w:val="right"/>
              <w:rPr>
                <w:sz w:val="16"/>
                <w:szCs w:val="16"/>
              </w:rPr>
            </w:pPr>
            <w:r w:rsidRPr="001D5BE0">
              <w:rPr>
                <w:sz w:val="16"/>
                <w:szCs w:val="16"/>
              </w:rPr>
              <w:t>3.96</w:t>
            </w:r>
          </w:p>
        </w:tc>
        <w:tc>
          <w:tcPr>
            <w:tcW w:w="1134" w:type="dxa"/>
          </w:tcPr>
          <w:p w14:paraId="24D8D859" w14:textId="57467520" w:rsidR="008D0849" w:rsidRDefault="008D0849" w:rsidP="008D0849">
            <w:pPr>
              <w:pStyle w:val="Tabeltekst"/>
              <w:rPr>
                <w:sz w:val="16"/>
                <w:szCs w:val="16"/>
              </w:rPr>
            </w:pPr>
            <w:r w:rsidRPr="006F128E">
              <w:rPr>
                <w:sz w:val="16"/>
                <w:szCs w:val="16"/>
              </w:rPr>
              <w:t>interpolatie</w:t>
            </w:r>
          </w:p>
        </w:tc>
        <w:tc>
          <w:tcPr>
            <w:tcW w:w="709" w:type="dxa"/>
          </w:tcPr>
          <w:p w14:paraId="2DF0A088" w14:textId="5531425D" w:rsidR="008D0849" w:rsidRDefault="008D0849" w:rsidP="008D0849">
            <w:pPr>
              <w:pStyle w:val="Tabeltekst"/>
              <w:jc w:val="right"/>
              <w:rPr>
                <w:sz w:val="16"/>
                <w:szCs w:val="16"/>
              </w:rPr>
            </w:pPr>
            <w:r>
              <w:rPr>
                <w:sz w:val="16"/>
                <w:szCs w:val="16"/>
              </w:rPr>
              <w:t>19.32</w:t>
            </w:r>
          </w:p>
        </w:tc>
        <w:tc>
          <w:tcPr>
            <w:tcW w:w="1134" w:type="dxa"/>
          </w:tcPr>
          <w:p w14:paraId="034B3EDA" w14:textId="39956E73" w:rsidR="008D0849" w:rsidRPr="00981DBD" w:rsidRDefault="008D0849" w:rsidP="008D0849">
            <w:pPr>
              <w:pStyle w:val="Tabeltekst"/>
              <w:rPr>
                <w:sz w:val="16"/>
                <w:szCs w:val="16"/>
              </w:rPr>
            </w:pPr>
            <w:r>
              <w:rPr>
                <w:sz w:val="16"/>
                <w:szCs w:val="16"/>
              </w:rPr>
              <w:t>gelijk 2030</w:t>
            </w:r>
          </w:p>
        </w:tc>
        <w:tc>
          <w:tcPr>
            <w:tcW w:w="1275" w:type="dxa"/>
          </w:tcPr>
          <w:p w14:paraId="78B6E292" w14:textId="62167D3A" w:rsidR="008D0849" w:rsidRPr="00981DBD" w:rsidRDefault="008D0849" w:rsidP="008D0849">
            <w:pPr>
              <w:pStyle w:val="Tabeltekst"/>
              <w:jc w:val="right"/>
              <w:rPr>
                <w:sz w:val="16"/>
                <w:szCs w:val="16"/>
              </w:rPr>
            </w:pPr>
            <w:r>
              <w:rPr>
                <w:sz w:val="16"/>
                <w:szCs w:val="16"/>
              </w:rPr>
              <w:t>14.33</w:t>
            </w:r>
          </w:p>
        </w:tc>
        <w:tc>
          <w:tcPr>
            <w:tcW w:w="1134" w:type="dxa"/>
          </w:tcPr>
          <w:p w14:paraId="1B1EEFC8" w14:textId="348805C2" w:rsidR="008D0849" w:rsidRDefault="008D0849" w:rsidP="008D0849">
            <w:pPr>
              <w:pStyle w:val="Tabeltekst"/>
              <w:rPr>
                <w:sz w:val="16"/>
                <w:szCs w:val="16"/>
              </w:rPr>
            </w:pPr>
            <w:r>
              <w:rPr>
                <w:sz w:val="16"/>
                <w:szCs w:val="16"/>
              </w:rPr>
              <w:t>gelijk 2021</w:t>
            </w:r>
          </w:p>
        </w:tc>
      </w:tr>
      <w:tr w:rsidR="008D0849" w:rsidRPr="00062C21" w14:paraId="59AA69DD" w14:textId="77777777" w:rsidTr="005B0F46">
        <w:trPr>
          <w:cnfStyle w:val="000000100000" w:firstRow="0" w:lastRow="0" w:firstColumn="0" w:lastColumn="0" w:oddVBand="0" w:evenVBand="0" w:oddHBand="1" w:evenHBand="0" w:firstRowFirstColumn="0" w:firstRowLastColumn="0" w:lastRowFirstColumn="0" w:lastRowLastColumn="0"/>
        </w:trPr>
        <w:tc>
          <w:tcPr>
            <w:tcW w:w="709" w:type="dxa"/>
          </w:tcPr>
          <w:p w14:paraId="4546A573" w14:textId="22E3A9CF" w:rsidR="008D0849" w:rsidRDefault="008D0849" w:rsidP="008D0849">
            <w:pPr>
              <w:pStyle w:val="Tabeltekst"/>
              <w:rPr>
                <w:sz w:val="16"/>
                <w:szCs w:val="16"/>
              </w:rPr>
            </w:pPr>
            <w:r w:rsidRPr="00DD4AA6">
              <w:rPr>
                <w:sz w:val="16"/>
                <w:szCs w:val="16"/>
              </w:rPr>
              <w:t>20</w:t>
            </w:r>
            <w:r>
              <w:rPr>
                <w:sz w:val="16"/>
                <w:szCs w:val="16"/>
              </w:rPr>
              <w:t>41</w:t>
            </w:r>
          </w:p>
        </w:tc>
        <w:tc>
          <w:tcPr>
            <w:tcW w:w="851" w:type="dxa"/>
          </w:tcPr>
          <w:p w14:paraId="42460B1D" w14:textId="7BC9A7A7" w:rsidR="008D0849" w:rsidRDefault="008D0849" w:rsidP="008D0849">
            <w:pPr>
              <w:pStyle w:val="Tabeltekst"/>
              <w:jc w:val="right"/>
              <w:rPr>
                <w:sz w:val="16"/>
                <w:szCs w:val="16"/>
              </w:rPr>
            </w:pPr>
            <w:r>
              <w:rPr>
                <w:sz w:val="16"/>
                <w:szCs w:val="16"/>
              </w:rPr>
              <w:t>8.60</w:t>
            </w:r>
          </w:p>
        </w:tc>
        <w:tc>
          <w:tcPr>
            <w:tcW w:w="1134" w:type="dxa"/>
          </w:tcPr>
          <w:p w14:paraId="14252550" w14:textId="220B714E" w:rsidR="008D0849" w:rsidRDefault="008D0849" w:rsidP="008D0849">
            <w:pPr>
              <w:pStyle w:val="Tabeltekst"/>
              <w:rPr>
                <w:sz w:val="16"/>
                <w:szCs w:val="16"/>
              </w:rPr>
            </w:pPr>
            <w:r>
              <w:rPr>
                <w:sz w:val="16"/>
                <w:szCs w:val="16"/>
              </w:rPr>
              <w:t>gelijk 2030</w:t>
            </w:r>
          </w:p>
        </w:tc>
        <w:tc>
          <w:tcPr>
            <w:tcW w:w="992" w:type="dxa"/>
          </w:tcPr>
          <w:p w14:paraId="7015365E" w14:textId="31270EB1" w:rsidR="008D0849" w:rsidRDefault="008D0849" w:rsidP="008D0849">
            <w:pPr>
              <w:pStyle w:val="Tabeltekst"/>
              <w:jc w:val="right"/>
              <w:rPr>
                <w:sz w:val="16"/>
                <w:szCs w:val="16"/>
              </w:rPr>
            </w:pPr>
            <w:r w:rsidRPr="001D5BE0">
              <w:rPr>
                <w:sz w:val="16"/>
                <w:szCs w:val="16"/>
              </w:rPr>
              <w:t>3.96</w:t>
            </w:r>
          </w:p>
        </w:tc>
        <w:tc>
          <w:tcPr>
            <w:tcW w:w="1134" w:type="dxa"/>
          </w:tcPr>
          <w:p w14:paraId="78D398D9" w14:textId="65EC0710" w:rsidR="008D0849" w:rsidRDefault="008D0849" w:rsidP="008D0849">
            <w:pPr>
              <w:pStyle w:val="Tabeltekst"/>
              <w:rPr>
                <w:sz w:val="16"/>
                <w:szCs w:val="16"/>
              </w:rPr>
            </w:pPr>
            <w:r w:rsidRPr="006F128E">
              <w:rPr>
                <w:sz w:val="16"/>
                <w:szCs w:val="16"/>
              </w:rPr>
              <w:t>interpolatie</w:t>
            </w:r>
          </w:p>
        </w:tc>
        <w:tc>
          <w:tcPr>
            <w:tcW w:w="709" w:type="dxa"/>
          </w:tcPr>
          <w:p w14:paraId="689BC1D4" w14:textId="5DCBC1E6" w:rsidR="008D0849" w:rsidRDefault="008D0849" w:rsidP="008D0849">
            <w:pPr>
              <w:pStyle w:val="Tabeltekst"/>
              <w:jc w:val="right"/>
              <w:rPr>
                <w:sz w:val="16"/>
                <w:szCs w:val="16"/>
              </w:rPr>
            </w:pPr>
            <w:r>
              <w:rPr>
                <w:sz w:val="16"/>
                <w:szCs w:val="16"/>
              </w:rPr>
              <w:t>19.32</w:t>
            </w:r>
          </w:p>
        </w:tc>
        <w:tc>
          <w:tcPr>
            <w:tcW w:w="1134" w:type="dxa"/>
          </w:tcPr>
          <w:p w14:paraId="3A67CBBD" w14:textId="06E49C22" w:rsidR="008D0849" w:rsidRDefault="008D0849" w:rsidP="008D0849">
            <w:pPr>
              <w:pStyle w:val="Tabeltekst"/>
              <w:rPr>
                <w:sz w:val="16"/>
                <w:szCs w:val="16"/>
              </w:rPr>
            </w:pPr>
            <w:r>
              <w:rPr>
                <w:sz w:val="16"/>
                <w:szCs w:val="16"/>
              </w:rPr>
              <w:t>gelijk 2030</w:t>
            </w:r>
          </w:p>
        </w:tc>
        <w:tc>
          <w:tcPr>
            <w:tcW w:w="1275" w:type="dxa"/>
          </w:tcPr>
          <w:p w14:paraId="3AFFF6D0" w14:textId="13CEF2A3" w:rsidR="008D0849" w:rsidRDefault="008D0849" w:rsidP="008D0849">
            <w:pPr>
              <w:pStyle w:val="Tabeltekst"/>
              <w:jc w:val="right"/>
              <w:rPr>
                <w:sz w:val="16"/>
                <w:szCs w:val="16"/>
              </w:rPr>
            </w:pPr>
            <w:r>
              <w:rPr>
                <w:sz w:val="16"/>
                <w:szCs w:val="16"/>
              </w:rPr>
              <w:t>14.33</w:t>
            </w:r>
          </w:p>
        </w:tc>
        <w:tc>
          <w:tcPr>
            <w:tcW w:w="1134" w:type="dxa"/>
          </w:tcPr>
          <w:p w14:paraId="08AC6BA6" w14:textId="192EAEB6" w:rsidR="008D0849" w:rsidRDefault="008D0849" w:rsidP="008D0849">
            <w:pPr>
              <w:pStyle w:val="Tabeltekst"/>
              <w:rPr>
                <w:sz w:val="16"/>
                <w:szCs w:val="16"/>
              </w:rPr>
            </w:pPr>
            <w:r>
              <w:rPr>
                <w:sz w:val="16"/>
                <w:szCs w:val="16"/>
              </w:rPr>
              <w:t>gelijk 2021</w:t>
            </w:r>
          </w:p>
        </w:tc>
      </w:tr>
      <w:tr w:rsidR="008D0849" w:rsidRPr="00062C21" w14:paraId="6A8130FB" w14:textId="77777777" w:rsidTr="005B0F46">
        <w:tc>
          <w:tcPr>
            <w:tcW w:w="709" w:type="dxa"/>
          </w:tcPr>
          <w:p w14:paraId="79AC23B7" w14:textId="0730A3C6" w:rsidR="008D0849" w:rsidRDefault="008D0849" w:rsidP="008D0849">
            <w:pPr>
              <w:pStyle w:val="Tabeltekst"/>
              <w:rPr>
                <w:sz w:val="16"/>
                <w:szCs w:val="16"/>
              </w:rPr>
            </w:pPr>
            <w:r w:rsidRPr="00DD4AA6">
              <w:rPr>
                <w:sz w:val="16"/>
                <w:szCs w:val="16"/>
              </w:rPr>
              <w:t>20</w:t>
            </w:r>
            <w:r>
              <w:rPr>
                <w:sz w:val="16"/>
                <w:szCs w:val="16"/>
              </w:rPr>
              <w:t>42</w:t>
            </w:r>
          </w:p>
        </w:tc>
        <w:tc>
          <w:tcPr>
            <w:tcW w:w="851" w:type="dxa"/>
          </w:tcPr>
          <w:p w14:paraId="5BE31AEA" w14:textId="44654DA8" w:rsidR="008D0849" w:rsidRDefault="008D0849" w:rsidP="008D0849">
            <w:pPr>
              <w:pStyle w:val="Tabeltekst"/>
              <w:jc w:val="right"/>
              <w:rPr>
                <w:sz w:val="16"/>
                <w:szCs w:val="16"/>
              </w:rPr>
            </w:pPr>
            <w:r>
              <w:rPr>
                <w:sz w:val="16"/>
                <w:szCs w:val="16"/>
              </w:rPr>
              <w:t>8.60</w:t>
            </w:r>
          </w:p>
        </w:tc>
        <w:tc>
          <w:tcPr>
            <w:tcW w:w="1134" w:type="dxa"/>
          </w:tcPr>
          <w:p w14:paraId="328C7187" w14:textId="1294FA06" w:rsidR="008D0849" w:rsidRDefault="008D0849" w:rsidP="008D0849">
            <w:pPr>
              <w:pStyle w:val="Tabeltekst"/>
              <w:rPr>
                <w:sz w:val="16"/>
                <w:szCs w:val="16"/>
              </w:rPr>
            </w:pPr>
            <w:r>
              <w:rPr>
                <w:sz w:val="16"/>
                <w:szCs w:val="16"/>
              </w:rPr>
              <w:t>gelijk 2030</w:t>
            </w:r>
          </w:p>
        </w:tc>
        <w:tc>
          <w:tcPr>
            <w:tcW w:w="992" w:type="dxa"/>
          </w:tcPr>
          <w:p w14:paraId="50EC1ECF" w14:textId="426B5D0A" w:rsidR="008D0849" w:rsidRDefault="008D0849" w:rsidP="008D0849">
            <w:pPr>
              <w:pStyle w:val="Tabeltekst"/>
              <w:jc w:val="right"/>
              <w:rPr>
                <w:sz w:val="16"/>
                <w:szCs w:val="16"/>
              </w:rPr>
            </w:pPr>
            <w:r w:rsidRPr="001D5BE0">
              <w:rPr>
                <w:sz w:val="16"/>
                <w:szCs w:val="16"/>
              </w:rPr>
              <w:t>3.96</w:t>
            </w:r>
          </w:p>
        </w:tc>
        <w:tc>
          <w:tcPr>
            <w:tcW w:w="1134" w:type="dxa"/>
          </w:tcPr>
          <w:p w14:paraId="0D66D214" w14:textId="365D799F" w:rsidR="008D0849" w:rsidRDefault="008D0849" w:rsidP="008D0849">
            <w:pPr>
              <w:pStyle w:val="Tabeltekst"/>
              <w:rPr>
                <w:sz w:val="16"/>
                <w:szCs w:val="16"/>
              </w:rPr>
            </w:pPr>
            <w:r w:rsidRPr="006F128E">
              <w:rPr>
                <w:sz w:val="16"/>
                <w:szCs w:val="16"/>
              </w:rPr>
              <w:t>interpolatie</w:t>
            </w:r>
          </w:p>
        </w:tc>
        <w:tc>
          <w:tcPr>
            <w:tcW w:w="709" w:type="dxa"/>
          </w:tcPr>
          <w:p w14:paraId="3C960BCD" w14:textId="6CDA85C5" w:rsidR="008D0849" w:rsidRDefault="008D0849" w:rsidP="008D0849">
            <w:pPr>
              <w:pStyle w:val="Tabeltekst"/>
              <w:jc w:val="right"/>
              <w:rPr>
                <w:sz w:val="16"/>
                <w:szCs w:val="16"/>
              </w:rPr>
            </w:pPr>
            <w:r>
              <w:rPr>
                <w:sz w:val="16"/>
                <w:szCs w:val="16"/>
              </w:rPr>
              <w:t>19.32</w:t>
            </w:r>
          </w:p>
        </w:tc>
        <w:tc>
          <w:tcPr>
            <w:tcW w:w="1134" w:type="dxa"/>
          </w:tcPr>
          <w:p w14:paraId="634F9CB3" w14:textId="2B9A98BB" w:rsidR="008D0849" w:rsidRPr="00196D2C" w:rsidRDefault="008D0849" w:rsidP="008D0849">
            <w:pPr>
              <w:pStyle w:val="Tabeltekst"/>
              <w:rPr>
                <w:sz w:val="16"/>
                <w:szCs w:val="16"/>
              </w:rPr>
            </w:pPr>
            <w:r>
              <w:rPr>
                <w:sz w:val="16"/>
                <w:szCs w:val="16"/>
              </w:rPr>
              <w:t>gelijk 2030</w:t>
            </w:r>
          </w:p>
        </w:tc>
        <w:tc>
          <w:tcPr>
            <w:tcW w:w="1275" w:type="dxa"/>
          </w:tcPr>
          <w:p w14:paraId="003B6815" w14:textId="053F2585" w:rsidR="008D0849" w:rsidRPr="00196D2C" w:rsidRDefault="008D0849" w:rsidP="008D0849">
            <w:pPr>
              <w:pStyle w:val="Tabeltekst"/>
              <w:jc w:val="right"/>
              <w:rPr>
                <w:sz w:val="16"/>
                <w:szCs w:val="16"/>
              </w:rPr>
            </w:pPr>
            <w:r>
              <w:rPr>
                <w:sz w:val="16"/>
                <w:szCs w:val="16"/>
              </w:rPr>
              <w:t>14.33</w:t>
            </w:r>
          </w:p>
        </w:tc>
        <w:tc>
          <w:tcPr>
            <w:tcW w:w="1134" w:type="dxa"/>
          </w:tcPr>
          <w:p w14:paraId="02149412" w14:textId="77777777" w:rsidR="008D0849" w:rsidRDefault="008D0849" w:rsidP="008D0849">
            <w:pPr>
              <w:pStyle w:val="Tabeltekst"/>
              <w:rPr>
                <w:sz w:val="16"/>
                <w:szCs w:val="16"/>
              </w:rPr>
            </w:pPr>
            <w:r>
              <w:rPr>
                <w:sz w:val="16"/>
                <w:szCs w:val="16"/>
              </w:rPr>
              <w:t>gelijk 2021</w:t>
            </w:r>
          </w:p>
        </w:tc>
      </w:tr>
      <w:tr w:rsidR="008D0849" w:rsidRPr="00062C21" w14:paraId="5E365278" w14:textId="77777777" w:rsidTr="005B0F46">
        <w:trPr>
          <w:cnfStyle w:val="000000100000" w:firstRow="0" w:lastRow="0" w:firstColumn="0" w:lastColumn="0" w:oddVBand="0" w:evenVBand="0" w:oddHBand="1" w:evenHBand="0" w:firstRowFirstColumn="0" w:firstRowLastColumn="0" w:lastRowFirstColumn="0" w:lastRowLastColumn="0"/>
        </w:trPr>
        <w:tc>
          <w:tcPr>
            <w:tcW w:w="709" w:type="dxa"/>
          </w:tcPr>
          <w:p w14:paraId="79410F78" w14:textId="6D670DDB" w:rsidR="008D0849" w:rsidRDefault="008D0849" w:rsidP="008D0849">
            <w:pPr>
              <w:pStyle w:val="Tabeltekst"/>
              <w:rPr>
                <w:sz w:val="16"/>
                <w:szCs w:val="16"/>
              </w:rPr>
            </w:pPr>
            <w:r w:rsidRPr="00DD4AA6">
              <w:rPr>
                <w:sz w:val="16"/>
                <w:szCs w:val="16"/>
              </w:rPr>
              <w:t>20</w:t>
            </w:r>
            <w:r>
              <w:rPr>
                <w:sz w:val="16"/>
                <w:szCs w:val="16"/>
              </w:rPr>
              <w:t>43</w:t>
            </w:r>
          </w:p>
        </w:tc>
        <w:tc>
          <w:tcPr>
            <w:tcW w:w="851" w:type="dxa"/>
          </w:tcPr>
          <w:p w14:paraId="4FFB6A00" w14:textId="0DE30F94" w:rsidR="008D0849" w:rsidRDefault="008D0849" w:rsidP="008D0849">
            <w:pPr>
              <w:pStyle w:val="Tabeltekst"/>
              <w:jc w:val="right"/>
              <w:rPr>
                <w:sz w:val="16"/>
                <w:szCs w:val="16"/>
              </w:rPr>
            </w:pPr>
            <w:r>
              <w:rPr>
                <w:sz w:val="16"/>
                <w:szCs w:val="16"/>
              </w:rPr>
              <w:t>8.60</w:t>
            </w:r>
          </w:p>
        </w:tc>
        <w:tc>
          <w:tcPr>
            <w:tcW w:w="1134" w:type="dxa"/>
          </w:tcPr>
          <w:p w14:paraId="7B1E6221" w14:textId="0FEBFFF6" w:rsidR="008D0849" w:rsidRDefault="008D0849" w:rsidP="008D0849">
            <w:pPr>
              <w:pStyle w:val="Tabeltekst"/>
              <w:rPr>
                <w:sz w:val="16"/>
                <w:szCs w:val="16"/>
              </w:rPr>
            </w:pPr>
            <w:r>
              <w:rPr>
                <w:sz w:val="16"/>
                <w:szCs w:val="16"/>
              </w:rPr>
              <w:t>gelijk 2030</w:t>
            </w:r>
          </w:p>
        </w:tc>
        <w:tc>
          <w:tcPr>
            <w:tcW w:w="992" w:type="dxa"/>
          </w:tcPr>
          <w:p w14:paraId="57A78DEA" w14:textId="2BDD2013" w:rsidR="008D0849" w:rsidRDefault="008D0849" w:rsidP="008D0849">
            <w:pPr>
              <w:pStyle w:val="Tabeltekst"/>
              <w:jc w:val="right"/>
              <w:rPr>
                <w:sz w:val="16"/>
                <w:szCs w:val="16"/>
              </w:rPr>
            </w:pPr>
            <w:r w:rsidRPr="001D5BE0">
              <w:rPr>
                <w:sz w:val="16"/>
                <w:szCs w:val="16"/>
              </w:rPr>
              <w:t>3.96</w:t>
            </w:r>
          </w:p>
        </w:tc>
        <w:tc>
          <w:tcPr>
            <w:tcW w:w="1134" w:type="dxa"/>
          </w:tcPr>
          <w:p w14:paraId="51FC22A6" w14:textId="60C6EC29" w:rsidR="008D0849" w:rsidRDefault="008D0849" w:rsidP="008D0849">
            <w:pPr>
              <w:pStyle w:val="Tabeltekst"/>
              <w:rPr>
                <w:sz w:val="16"/>
                <w:szCs w:val="16"/>
              </w:rPr>
            </w:pPr>
            <w:r w:rsidRPr="006F128E">
              <w:rPr>
                <w:sz w:val="16"/>
                <w:szCs w:val="16"/>
              </w:rPr>
              <w:t>interpolatie</w:t>
            </w:r>
          </w:p>
        </w:tc>
        <w:tc>
          <w:tcPr>
            <w:tcW w:w="709" w:type="dxa"/>
          </w:tcPr>
          <w:p w14:paraId="50CA0F93" w14:textId="164AC204" w:rsidR="008D0849" w:rsidRDefault="008D0849" w:rsidP="008D0849">
            <w:pPr>
              <w:pStyle w:val="Tabeltekst"/>
              <w:jc w:val="right"/>
              <w:rPr>
                <w:sz w:val="16"/>
                <w:szCs w:val="16"/>
              </w:rPr>
            </w:pPr>
            <w:r>
              <w:rPr>
                <w:sz w:val="16"/>
                <w:szCs w:val="16"/>
              </w:rPr>
              <w:t>19.32</w:t>
            </w:r>
          </w:p>
        </w:tc>
        <w:tc>
          <w:tcPr>
            <w:tcW w:w="1134" w:type="dxa"/>
          </w:tcPr>
          <w:p w14:paraId="72C44900" w14:textId="4C6FA9E0" w:rsidR="008D0849" w:rsidRPr="00196D2C" w:rsidRDefault="008D0849" w:rsidP="008D0849">
            <w:pPr>
              <w:pStyle w:val="Tabeltekst"/>
              <w:rPr>
                <w:sz w:val="16"/>
                <w:szCs w:val="16"/>
              </w:rPr>
            </w:pPr>
            <w:r>
              <w:rPr>
                <w:sz w:val="16"/>
                <w:szCs w:val="16"/>
              </w:rPr>
              <w:t>gelijk 2030</w:t>
            </w:r>
          </w:p>
        </w:tc>
        <w:tc>
          <w:tcPr>
            <w:tcW w:w="1275" w:type="dxa"/>
          </w:tcPr>
          <w:p w14:paraId="6F317397" w14:textId="628F0BAC" w:rsidR="008D0849" w:rsidRPr="00196D2C" w:rsidRDefault="008D0849" w:rsidP="008D0849">
            <w:pPr>
              <w:pStyle w:val="Tabeltekst"/>
              <w:jc w:val="right"/>
              <w:rPr>
                <w:sz w:val="16"/>
                <w:szCs w:val="16"/>
              </w:rPr>
            </w:pPr>
            <w:r>
              <w:rPr>
                <w:sz w:val="16"/>
                <w:szCs w:val="16"/>
              </w:rPr>
              <w:t>14.33</w:t>
            </w:r>
          </w:p>
        </w:tc>
        <w:tc>
          <w:tcPr>
            <w:tcW w:w="1134" w:type="dxa"/>
          </w:tcPr>
          <w:p w14:paraId="572C6BF4" w14:textId="77777777" w:rsidR="008D0849" w:rsidRDefault="008D0849" w:rsidP="008D0849">
            <w:pPr>
              <w:pStyle w:val="Tabeltekst"/>
              <w:rPr>
                <w:sz w:val="16"/>
                <w:szCs w:val="16"/>
              </w:rPr>
            </w:pPr>
            <w:r>
              <w:rPr>
                <w:sz w:val="16"/>
                <w:szCs w:val="16"/>
              </w:rPr>
              <w:t>gelijk 2021</w:t>
            </w:r>
          </w:p>
        </w:tc>
      </w:tr>
      <w:tr w:rsidR="008D0849" w:rsidRPr="00062C21" w14:paraId="45C8024C" w14:textId="77777777" w:rsidTr="005B0F46">
        <w:tc>
          <w:tcPr>
            <w:tcW w:w="709" w:type="dxa"/>
          </w:tcPr>
          <w:p w14:paraId="6506B5D6" w14:textId="752EEE65" w:rsidR="008D0849" w:rsidRDefault="008D0849" w:rsidP="008D0849">
            <w:pPr>
              <w:pStyle w:val="Tabeltekst"/>
              <w:rPr>
                <w:sz w:val="16"/>
                <w:szCs w:val="16"/>
              </w:rPr>
            </w:pPr>
            <w:r w:rsidRPr="00DD4AA6">
              <w:rPr>
                <w:sz w:val="16"/>
                <w:szCs w:val="16"/>
              </w:rPr>
              <w:t>20</w:t>
            </w:r>
            <w:r>
              <w:rPr>
                <w:sz w:val="16"/>
                <w:szCs w:val="16"/>
              </w:rPr>
              <w:t>44</w:t>
            </w:r>
          </w:p>
        </w:tc>
        <w:tc>
          <w:tcPr>
            <w:tcW w:w="851" w:type="dxa"/>
          </w:tcPr>
          <w:p w14:paraId="4D7AB054" w14:textId="5D9BAA8A" w:rsidR="008D0849" w:rsidRDefault="008D0849" w:rsidP="008D0849">
            <w:pPr>
              <w:pStyle w:val="Tabeltekst"/>
              <w:jc w:val="right"/>
              <w:rPr>
                <w:sz w:val="16"/>
                <w:szCs w:val="16"/>
              </w:rPr>
            </w:pPr>
            <w:r>
              <w:rPr>
                <w:sz w:val="16"/>
                <w:szCs w:val="16"/>
              </w:rPr>
              <w:t>8.60</w:t>
            </w:r>
          </w:p>
        </w:tc>
        <w:tc>
          <w:tcPr>
            <w:tcW w:w="1134" w:type="dxa"/>
          </w:tcPr>
          <w:p w14:paraId="76CB5B55" w14:textId="55BAA484" w:rsidR="008D0849" w:rsidRDefault="008D0849" w:rsidP="008D0849">
            <w:pPr>
              <w:pStyle w:val="Tabeltekst"/>
              <w:rPr>
                <w:sz w:val="16"/>
                <w:szCs w:val="16"/>
              </w:rPr>
            </w:pPr>
            <w:r>
              <w:rPr>
                <w:sz w:val="16"/>
                <w:szCs w:val="16"/>
              </w:rPr>
              <w:t>gelijk 2030</w:t>
            </w:r>
          </w:p>
        </w:tc>
        <w:tc>
          <w:tcPr>
            <w:tcW w:w="992" w:type="dxa"/>
          </w:tcPr>
          <w:p w14:paraId="727BBD64" w14:textId="5D2451C4" w:rsidR="008D0849" w:rsidRDefault="008D0849" w:rsidP="008D0849">
            <w:pPr>
              <w:pStyle w:val="Tabeltekst"/>
              <w:jc w:val="right"/>
              <w:rPr>
                <w:sz w:val="16"/>
                <w:szCs w:val="16"/>
              </w:rPr>
            </w:pPr>
            <w:r w:rsidRPr="001D5BE0">
              <w:rPr>
                <w:sz w:val="16"/>
                <w:szCs w:val="16"/>
              </w:rPr>
              <w:t>3.96</w:t>
            </w:r>
          </w:p>
        </w:tc>
        <w:tc>
          <w:tcPr>
            <w:tcW w:w="1134" w:type="dxa"/>
          </w:tcPr>
          <w:p w14:paraId="101DACBA" w14:textId="318754F1" w:rsidR="008D0849" w:rsidRDefault="008D0849" w:rsidP="008D0849">
            <w:pPr>
              <w:pStyle w:val="Tabeltekst"/>
              <w:rPr>
                <w:sz w:val="16"/>
                <w:szCs w:val="16"/>
              </w:rPr>
            </w:pPr>
            <w:r w:rsidRPr="006F128E">
              <w:rPr>
                <w:sz w:val="16"/>
                <w:szCs w:val="16"/>
              </w:rPr>
              <w:t>interpolatie</w:t>
            </w:r>
          </w:p>
        </w:tc>
        <w:tc>
          <w:tcPr>
            <w:tcW w:w="709" w:type="dxa"/>
          </w:tcPr>
          <w:p w14:paraId="5D7817BC" w14:textId="4D01D936" w:rsidR="008D0849" w:rsidRDefault="008D0849" w:rsidP="008D0849">
            <w:pPr>
              <w:pStyle w:val="Tabeltekst"/>
              <w:jc w:val="right"/>
              <w:rPr>
                <w:sz w:val="16"/>
                <w:szCs w:val="16"/>
              </w:rPr>
            </w:pPr>
            <w:r>
              <w:rPr>
                <w:sz w:val="16"/>
                <w:szCs w:val="16"/>
              </w:rPr>
              <w:t>19.32</w:t>
            </w:r>
          </w:p>
        </w:tc>
        <w:tc>
          <w:tcPr>
            <w:tcW w:w="1134" w:type="dxa"/>
          </w:tcPr>
          <w:p w14:paraId="63338207" w14:textId="68C90536" w:rsidR="008D0849" w:rsidRPr="00196D2C" w:rsidRDefault="008D0849" w:rsidP="008D0849">
            <w:pPr>
              <w:pStyle w:val="Tabeltekst"/>
              <w:rPr>
                <w:sz w:val="16"/>
                <w:szCs w:val="16"/>
              </w:rPr>
            </w:pPr>
            <w:r>
              <w:rPr>
                <w:sz w:val="16"/>
                <w:szCs w:val="16"/>
              </w:rPr>
              <w:t>gelijk 2030</w:t>
            </w:r>
          </w:p>
        </w:tc>
        <w:tc>
          <w:tcPr>
            <w:tcW w:w="1275" w:type="dxa"/>
          </w:tcPr>
          <w:p w14:paraId="4A10349D" w14:textId="24BFB3B5" w:rsidR="008D0849" w:rsidRPr="00196D2C" w:rsidRDefault="008D0849" w:rsidP="008D0849">
            <w:pPr>
              <w:pStyle w:val="Tabeltekst"/>
              <w:jc w:val="right"/>
              <w:rPr>
                <w:sz w:val="16"/>
                <w:szCs w:val="16"/>
              </w:rPr>
            </w:pPr>
            <w:r>
              <w:rPr>
                <w:sz w:val="16"/>
                <w:szCs w:val="16"/>
              </w:rPr>
              <w:t>14.33</w:t>
            </w:r>
          </w:p>
        </w:tc>
        <w:tc>
          <w:tcPr>
            <w:tcW w:w="1134" w:type="dxa"/>
          </w:tcPr>
          <w:p w14:paraId="6ABF3E5A" w14:textId="77777777" w:rsidR="008D0849" w:rsidRDefault="008D0849" w:rsidP="008D0849">
            <w:pPr>
              <w:pStyle w:val="Tabeltekst"/>
              <w:rPr>
                <w:sz w:val="16"/>
                <w:szCs w:val="16"/>
              </w:rPr>
            </w:pPr>
            <w:r>
              <w:rPr>
                <w:sz w:val="16"/>
                <w:szCs w:val="16"/>
              </w:rPr>
              <w:t>gelijk 2021</w:t>
            </w:r>
          </w:p>
        </w:tc>
      </w:tr>
      <w:tr w:rsidR="008D0849" w:rsidRPr="00062C21" w14:paraId="30F4BF38" w14:textId="77777777" w:rsidTr="005B0F46">
        <w:trPr>
          <w:cnfStyle w:val="000000100000" w:firstRow="0" w:lastRow="0" w:firstColumn="0" w:lastColumn="0" w:oddVBand="0" w:evenVBand="0" w:oddHBand="1" w:evenHBand="0" w:firstRowFirstColumn="0" w:firstRowLastColumn="0" w:lastRowFirstColumn="0" w:lastRowLastColumn="0"/>
        </w:trPr>
        <w:tc>
          <w:tcPr>
            <w:tcW w:w="709" w:type="dxa"/>
          </w:tcPr>
          <w:p w14:paraId="250D0443" w14:textId="59225076" w:rsidR="008D0849" w:rsidRDefault="008D0849" w:rsidP="008D0849">
            <w:pPr>
              <w:pStyle w:val="Tabeltekst"/>
              <w:rPr>
                <w:sz w:val="16"/>
                <w:szCs w:val="16"/>
              </w:rPr>
            </w:pPr>
            <w:r w:rsidRPr="00DD4AA6">
              <w:rPr>
                <w:sz w:val="16"/>
                <w:szCs w:val="16"/>
              </w:rPr>
              <w:t>20</w:t>
            </w:r>
            <w:r>
              <w:rPr>
                <w:sz w:val="16"/>
                <w:szCs w:val="16"/>
              </w:rPr>
              <w:t>45</w:t>
            </w:r>
          </w:p>
        </w:tc>
        <w:tc>
          <w:tcPr>
            <w:tcW w:w="851" w:type="dxa"/>
          </w:tcPr>
          <w:p w14:paraId="7F695255" w14:textId="357D4097" w:rsidR="008D0849" w:rsidRDefault="008D0849" w:rsidP="008D0849">
            <w:pPr>
              <w:pStyle w:val="Tabeltekst"/>
              <w:jc w:val="right"/>
              <w:rPr>
                <w:sz w:val="16"/>
                <w:szCs w:val="16"/>
              </w:rPr>
            </w:pPr>
            <w:r>
              <w:rPr>
                <w:sz w:val="16"/>
                <w:szCs w:val="16"/>
              </w:rPr>
              <w:t>8.60</w:t>
            </w:r>
          </w:p>
        </w:tc>
        <w:tc>
          <w:tcPr>
            <w:tcW w:w="1134" w:type="dxa"/>
          </w:tcPr>
          <w:p w14:paraId="06887879" w14:textId="478CDBC2" w:rsidR="008D0849" w:rsidRDefault="008D0849" w:rsidP="008D0849">
            <w:pPr>
              <w:pStyle w:val="Tabeltekst"/>
              <w:rPr>
                <w:sz w:val="16"/>
                <w:szCs w:val="16"/>
              </w:rPr>
            </w:pPr>
            <w:r>
              <w:rPr>
                <w:sz w:val="16"/>
                <w:szCs w:val="16"/>
              </w:rPr>
              <w:t>gelijk 2030</w:t>
            </w:r>
          </w:p>
        </w:tc>
        <w:tc>
          <w:tcPr>
            <w:tcW w:w="992" w:type="dxa"/>
          </w:tcPr>
          <w:p w14:paraId="3C827B85" w14:textId="5561B660" w:rsidR="008D0849" w:rsidRDefault="008D0849" w:rsidP="008D0849">
            <w:pPr>
              <w:pStyle w:val="Tabeltekst"/>
              <w:jc w:val="right"/>
              <w:rPr>
                <w:sz w:val="16"/>
                <w:szCs w:val="16"/>
              </w:rPr>
            </w:pPr>
            <w:r w:rsidRPr="001D5BE0">
              <w:rPr>
                <w:sz w:val="16"/>
                <w:szCs w:val="16"/>
              </w:rPr>
              <w:t>3.96</w:t>
            </w:r>
          </w:p>
        </w:tc>
        <w:tc>
          <w:tcPr>
            <w:tcW w:w="1134" w:type="dxa"/>
          </w:tcPr>
          <w:p w14:paraId="74C974AE" w14:textId="362B3BA7" w:rsidR="008D0849" w:rsidRDefault="008D0849" w:rsidP="008D0849">
            <w:pPr>
              <w:pStyle w:val="Tabeltekst"/>
              <w:rPr>
                <w:sz w:val="16"/>
                <w:szCs w:val="16"/>
              </w:rPr>
            </w:pPr>
            <w:r w:rsidRPr="006F128E">
              <w:rPr>
                <w:sz w:val="16"/>
                <w:szCs w:val="16"/>
              </w:rPr>
              <w:t>interpolatie</w:t>
            </w:r>
          </w:p>
        </w:tc>
        <w:tc>
          <w:tcPr>
            <w:tcW w:w="709" w:type="dxa"/>
          </w:tcPr>
          <w:p w14:paraId="6F8E2F78" w14:textId="5AF6CA93" w:rsidR="008D0849" w:rsidRDefault="008D0849" w:rsidP="008D0849">
            <w:pPr>
              <w:pStyle w:val="Tabeltekst"/>
              <w:jc w:val="right"/>
              <w:rPr>
                <w:sz w:val="16"/>
                <w:szCs w:val="16"/>
              </w:rPr>
            </w:pPr>
            <w:r>
              <w:rPr>
                <w:sz w:val="16"/>
                <w:szCs w:val="16"/>
              </w:rPr>
              <w:t>19.32</w:t>
            </w:r>
          </w:p>
        </w:tc>
        <w:tc>
          <w:tcPr>
            <w:tcW w:w="1134" w:type="dxa"/>
          </w:tcPr>
          <w:p w14:paraId="3CBFFCF7" w14:textId="7A86ABD3" w:rsidR="008D0849" w:rsidRPr="00196D2C" w:rsidRDefault="008D0849" w:rsidP="008D0849">
            <w:pPr>
              <w:pStyle w:val="Tabeltekst"/>
              <w:rPr>
                <w:sz w:val="16"/>
                <w:szCs w:val="16"/>
              </w:rPr>
            </w:pPr>
            <w:r>
              <w:rPr>
                <w:sz w:val="16"/>
                <w:szCs w:val="16"/>
              </w:rPr>
              <w:t>gelijk 2030</w:t>
            </w:r>
          </w:p>
        </w:tc>
        <w:tc>
          <w:tcPr>
            <w:tcW w:w="1275" w:type="dxa"/>
          </w:tcPr>
          <w:p w14:paraId="2C5858A3" w14:textId="695DE1A5" w:rsidR="008D0849" w:rsidRPr="00196D2C" w:rsidRDefault="008D0849" w:rsidP="008D0849">
            <w:pPr>
              <w:pStyle w:val="Tabeltekst"/>
              <w:jc w:val="right"/>
              <w:rPr>
                <w:sz w:val="16"/>
                <w:szCs w:val="16"/>
              </w:rPr>
            </w:pPr>
            <w:r>
              <w:rPr>
                <w:sz w:val="16"/>
                <w:szCs w:val="16"/>
              </w:rPr>
              <w:t>14.33</w:t>
            </w:r>
          </w:p>
        </w:tc>
        <w:tc>
          <w:tcPr>
            <w:tcW w:w="1134" w:type="dxa"/>
          </w:tcPr>
          <w:p w14:paraId="544D34F0" w14:textId="77777777" w:rsidR="008D0849" w:rsidRDefault="008D0849" w:rsidP="008D0849">
            <w:pPr>
              <w:pStyle w:val="Tabeltekst"/>
              <w:rPr>
                <w:sz w:val="16"/>
                <w:szCs w:val="16"/>
              </w:rPr>
            </w:pPr>
            <w:r>
              <w:rPr>
                <w:sz w:val="16"/>
                <w:szCs w:val="16"/>
              </w:rPr>
              <w:t>gelijk 2021</w:t>
            </w:r>
          </w:p>
        </w:tc>
      </w:tr>
      <w:tr w:rsidR="008D0849" w:rsidRPr="00062C21" w14:paraId="0946788C" w14:textId="77777777" w:rsidTr="005B0F46">
        <w:tc>
          <w:tcPr>
            <w:tcW w:w="709" w:type="dxa"/>
          </w:tcPr>
          <w:p w14:paraId="38588DA1" w14:textId="7E05CE35" w:rsidR="008D0849" w:rsidRDefault="008D0849" w:rsidP="008D0849">
            <w:pPr>
              <w:pStyle w:val="Tabeltekst"/>
              <w:rPr>
                <w:sz w:val="16"/>
                <w:szCs w:val="16"/>
              </w:rPr>
            </w:pPr>
            <w:r w:rsidRPr="00DD4AA6">
              <w:rPr>
                <w:sz w:val="16"/>
                <w:szCs w:val="16"/>
              </w:rPr>
              <w:t>20</w:t>
            </w:r>
            <w:r>
              <w:rPr>
                <w:sz w:val="16"/>
                <w:szCs w:val="16"/>
              </w:rPr>
              <w:t>46</w:t>
            </w:r>
          </w:p>
        </w:tc>
        <w:tc>
          <w:tcPr>
            <w:tcW w:w="851" w:type="dxa"/>
          </w:tcPr>
          <w:p w14:paraId="383E1B80" w14:textId="729B91E3" w:rsidR="008D0849" w:rsidRDefault="008D0849" w:rsidP="008D0849">
            <w:pPr>
              <w:pStyle w:val="Tabeltekst"/>
              <w:jc w:val="right"/>
              <w:rPr>
                <w:sz w:val="16"/>
                <w:szCs w:val="16"/>
              </w:rPr>
            </w:pPr>
            <w:r>
              <w:rPr>
                <w:sz w:val="16"/>
                <w:szCs w:val="16"/>
              </w:rPr>
              <w:t>8.60</w:t>
            </w:r>
          </w:p>
        </w:tc>
        <w:tc>
          <w:tcPr>
            <w:tcW w:w="1134" w:type="dxa"/>
          </w:tcPr>
          <w:p w14:paraId="41B1D850" w14:textId="43CD96A6" w:rsidR="008D0849" w:rsidRDefault="008D0849" w:rsidP="008D0849">
            <w:pPr>
              <w:pStyle w:val="Tabeltekst"/>
              <w:rPr>
                <w:sz w:val="16"/>
                <w:szCs w:val="16"/>
              </w:rPr>
            </w:pPr>
            <w:r>
              <w:rPr>
                <w:sz w:val="16"/>
                <w:szCs w:val="16"/>
              </w:rPr>
              <w:t>gelijk 2030</w:t>
            </w:r>
          </w:p>
        </w:tc>
        <w:tc>
          <w:tcPr>
            <w:tcW w:w="992" w:type="dxa"/>
          </w:tcPr>
          <w:p w14:paraId="5EC45498" w14:textId="209E697A" w:rsidR="008D0849" w:rsidRDefault="008D0849" w:rsidP="008D0849">
            <w:pPr>
              <w:pStyle w:val="Tabeltekst"/>
              <w:jc w:val="right"/>
              <w:rPr>
                <w:sz w:val="16"/>
                <w:szCs w:val="16"/>
              </w:rPr>
            </w:pPr>
            <w:r w:rsidRPr="001D5BE0">
              <w:rPr>
                <w:sz w:val="16"/>
                <w:szCs w:val="16"/>
              </w:rPr>
              <w:t>3.96</w:t>
            </w:r>
          </w:p>
        </w:tc>
        <w:tc>
          <w:tcPr>
            <w:tcW w:w="1134" w:type="dxa"/>
          </w:tcPr>
          <w:p w14:paraId="2CEE3BC3" w14:textId="0B758480" w:rsidR="008D0849" w:rsidRDefault="008D0849" w:rsidP="008D0849">
            <w:pPr>
              <w:pStyle w:val="Tabeltekst"/>
              <w:rPr>
                <w:sz w:val="16"/>
                <w:szCs w:val="16"/>
              </w:rPr>
            </w:pPr>
            <w:r w:rsidRPr="006F128E">
              <w:rPr>
                <w:sz w:val="16"/>
                <w:szCs w:val="16"/>
              </w:rPr>
              <w:t>interpolatie</w:t>
            </w:r>
          </w:p>
        </w:tc>
        <w:tc>
          <w:tcPr>
            <w:tcW w:w="709" w:type="dxa"/>
          </w:tcPr>
          <w:p w14:paraId="4A777AEF" w14:textId="48C66110" w:rsidR="008D0849" w:rsidRDefault="008D0849" w:rsidP="008D0849">
            <w:pPr>
              <w:pStyle w:val="Tabeltekst"/>
              <w:jc w:val="right"/>
              <w:rPr>
                <w:sz w:val="16"/>
                <w:szCs w:val="16"/>
              </w:rPr>
            </w:pPr>
            <w:r>
              <w:rPr>
                <w:sz w:val="16"/>
                <w:szCs w:val="16"/>
              </w:rPr>
              <w:t>19.32</w:t>
            </w:r>
          </w:p>
        </w:tc>
        <w:tc>
          <w:tcPr>
            <w:tcW w:w="1134" w:type="dxa"/>
          </w:tcPr>
          <w:p w14:paraId="64B40D85" w14:textId="4BCA4627" w:rsidR="008D0849" w:rsidRPr="00196D2C" w:rsidRDefault="008D0849" w:rsidP="008D0849">
            <w:pPr>
              <w:pStyle w:val="Tabeltekst"/>
              <w:rPr>
                <w:sz w:val="16"/>
                <w:szCs w:val="16"/>
              </w:rPr>
            </w:pPr>
            <w:r>
              <w:rPr>
                <w:sz w:val="16"/>
                <w:szCs w:val="16"/>
              </w:rPr>
              <w:t>gelijk 2030</w:t>
            </w:r>
          </w:p>
        </w:tc>
        <w:tc>
          <w:tcPr>
            <w:tcW w:w="1275" w:type="dxa"/>
          </w:tcPr>
          <w:p w14:paraId="6A779A54" w14:textId="51A66E4D" w:rsidR="008D0849" w:rsidRPr="00196D2C" w:rsidRDefault="008D0849" w:rsidP="008D0849">
            <w:pPr>
              <w:pStyle w:val="Tabeltekst"/>
              <w:jc w:val="right"/>
              <w:rPr>
                <w:sz w:val="16"/>
                <w:szCs w:val="16"/>
              </w:rPr>
            </w:pPr>
            <w:r>
              <w:rPr>
                <w:sz w:val="16"/>
                <w:szCs w:val="16"/>
              </w:rPr>
              <w:t>14.33</w:t>
            </w:r>
          </w:p>
        </w:tc>
        <w:tc>
          <w:tcPr>
            <w:tcW w:w="1134" w:type="dxa"/>
          </w:tcPr>
          <w:p w14:paraId="096881C1" w14:textId="77777777" w:rsidR="008D0849" w:rsidRDefault="008D0849" w:rsidP="008D0849">
            <w:pPr>
              <w:pStyle w:val="Tabeltekst"/>
              <w:rPr>
                <w:sz w:val="16"/>
                <w:szCs w:val="16"/>
              </w:rPr>
            </w:pPr>
            <w:r>
              <w:rPr>
                <w:sz w:val="16"/>
                <w:szCs w:val="16"/>
              </w:rPr>
              <w:t>gelijk 2021</w:t>
            </w:r>
          </w:p>
        </w:tc>
      </w:tr>
      <w:tr w:rsidR="008D0849" w:rsidRPr="00062C21" w14:paraId="71F90A66" w14:textId="77777777" w:rsidTr="005B0F46">
        <w:trPr>
          <w:cnfStyle w:val="000000100000" w:firstRow="0" w:lastRow="0" w:firstColumn="0" w:lastColumn="0" w:oddVBand="0" w:evenVBand="0" w:oddHBand="1" w:evenHBand="0" w:firstRowFirstColumn="0" w:firstRowLastColumn="0" w:lastRowFirstColumn="0" w:lastRowLastColumn="0"/>
        </w:trPr>
        <w:tc>
          <w:tcPr>
            <w:tcW w:w="709" w:type="dxa"/>
          </w:tcPr>
          <w:p w14:paraId="6F8B4582" w14:textId="7AEE07A1" w:rsidR="008D0849" w:rsidRDefault="008D0849" w:rsidP="008D0849">
            <w:pPr>
              <w:pStyle w:val="Tabeltekst"/>
              <w:rPr>
                <w:sz w:val="16"/>
                <w:szCs w:val="16"/>
              </w:rPr>
            </w:pPr>
            <w:r w:rsidRPr="00DD4AA6">
              <w:rPr>
                <w:sz w:val="16"/>
                <w:szCs w:val="16"/>
              </w:rPr>
              <w:t>20</w:t>
            </w:r>
            <w:r>
              <w:rPr>
                <w:sz w:val="16"/>
                <w:szCs w:val="16"/>
              </w:rPr>
              <w:t>47</w:t>
            </w:r>
          </w:p>
        </w:tc>
        <w:tc>
          <w:tcPr>
            <w:tcW w:w="851" w:type="dxa"/>
          </w:tcPr>
          <w:p w14:paraId="4CF68456" w14:textId="76DD2EB7" w:rsidR="008D0849" w:rsidRDefault="008D0849" w:rsidP="008D0849">
            <w:pPr>
              <w:pStyle w:val="Tabeltekst"/>
              <w:jc w:val="right"/>
              <w:rPr>
                <w:sz w:val="16"/>
                <w:szCs w:val="16"/>
              </w:rPr>
            </w:pPr>
            <w:r>
              <w:rPr>
                <w:sz w:val="16"/>
                <w:szCs w:val="16"/>
              </w:rPr>
              <w:t>8.60</w:t>
            </w:r>
          </w:p>
        </w:tc>
        <w:tc>
          <w:tcPr>
            <w:tcW w:w="1134" w:type="dxa"/>
          </w:tcPr>
          <w:p w14:paraId="283FB7AD" w14:textId="7E7D9845" w:rsidR="008D0849" w:rsidRDefault="008D0849" w:rsidP="008D0849">
            <w:pPr>
              <w:pStyle w:val="Tabeltekst"/>
              <w:rPr>
                <w:sz w:val="16"/>
                <w:szCs w:val="16"/>
              </w:rPr>
            </w:pPr>
            <w:r>
              <w:rPr>
                <w:sz w:val="16"/>
                <w:szCs w:val="16"/>
              </w:rPr>
              <w:t>gelijk 2030</w:t>
            </w:r>
          </w:p>
        </w:tc>
        <w:tc>
          <w:tcPr>
            <w:tcW w:w="992" w:type="dxa"/>
          </w:tcPr>
          <w:p w14:paraId="2F7638EC" w14:textId="784136AC" w:rsidR="008D0849" w:rsidRDefault="008D0849" w:rsidP="008D0849">
            <w:pPr>
              <w:pStyle w:val="Tabeltekst"/>
              <w:jc w:val="right"/>
              <w:rPr>
                <w:sz w:val="16"/>
                <w:szCs w:val="16"/>
              </w:rPr>
            </w:pPr>
            <w:r w:rsidRPr="001D5BE0">
              <w:rPr>
                <w:sz w:val="16"/>
                <w:szCs w:val="16"/>
              </w:rPr>
              <w:t>3.96</w:t>
            </w:r>
          </w:p>
        </w:tc>
        <w:tc>
          <w:tcPr>
            <w:tcW w:w="1134" w:type="dxa"/>
          </w:tcPr>
          <w:p w14:paraId="65727DBD" w14:textId="77777777" w:rsidR="008D0849" w:rsidRDefault="008D0849" w:rsidP="008D0849">
            <w:pPr>
              <w:pStyle w:val="Tabeltekst"/>
              <w:rPr>
                <w:sz w:val="16"/>
                <w:szCs w:val="16"/>
              </w:rPr>
            </w:pPr>
            <w:r>
              <w:rPr>
                <w:sz w:val="16"/>
                <w:szCs w:val="16"/>
              </w:rPr>
              <w:t>interpolatie</w:t>
            </w:r>
          </w:p>
        </w:tc>
        <w:tc>
          <w:tcPr>
            <w:tcW w:w="709" w:type="dxa"/>
          </w:tcPr>
          <w:p w14:paraId="744EAADA" w14:textId="7D867FB8" w:rsidR="008D0849" w:rsidRDefault="008D0849" w:rsidP="008D0849">
            <w:pPr>
              <w:pStyle w:val="Tabeltekst"/>
              <w:jc w:val="right"/>
              <w:rPr>
                <w:sz w:val="16"/>
                <w:szCs w:val="16"/>
              </w:rPr>
            </w:pPr>
            <w:r>
              <w:rPr>
                <w:sz w:val="16"/>
                <w:szCs w:val="16"/>
              </w:rPr>
              <w:t>19.32</w:t>
            </w:r>
          </w:p>
        </w:tc>
        <w:tc>
          <w:tcPr>
            <w:tcW w:w="1134" w:type="dxa"/>
          </w:tcPr>
          <w:p w14:paraId="08FD5C51" w14:textId="475B6E90" w:rsidR="008D0849" w:rsidRDefault="008D0849" w:rsidP="008D0849">
            <w:pPr>
              <w:pStyle w:val="Tabeltekst"/>
              <w:rPr>
                <w:sz w:val="16"/>
                <w:szCs w:val="16"/>
              </w:rPr>
            </w:pPr>
            <w:r>
              <w:rPr>
                <w:sz w:val="16"/>
                <w:szCs w:val="16"/>
              </w:rPr>
              <w:t>gelijk 2030</w:t>
            </w:r>
          </w:p>
        </w:tc>
        <w:tc>
          <w:tcPr>
            <w:tcW w:w="1275" w:type="dxa"/>
          </w:tcPr>
          <w:p w14:paraId="7ACB5149" w14:textId="78E2675F" w:rsidR="008D0849" w:rsidRDefault="008D0849" w:rsidP="008D0849">
            <w:pPr>
              <w:pStyle w:val="Tabeltekst"/>
              <w:jc w:val="right"/>
              <w:rPr>
                <w:sz w:val="16"/>
                <w:szCs w:val="16"/>
              </w:rPr>
            </w:pPr>
            <w:r>
              <w:rPr>
                <w:sz w:val="16"/>
                <w:szCs w:val="16"/>
              </w:rPr>
              <w:t>14.33</w:t>
            </w:r>
          </w:p>
        </w:tc>
        <w:tc>
          <w:tcPr>
            <w:tcW w:w="1134" w:type="dxa"/>
          </w:tcPr>
          <w:p w14:paraId="64FA50C2" w14:textId="77777777" w:rsidR="008D0849" w:rsidRDefault="008D0849" w:rsidP="008D0849">
            <w:pPr>
              <w:pStyle w:val="Tabeltekst"/>
              <w:rPr>
                <w:sz w:val="16"/>
                <w:szCs w:val="16"/>
              </w:rPr>
            </w:pPr>
            <w:r>
              <w:rPr>
                <w:sz w:val="16"/>
                <w:szCs w:val="16"/>
              </w:rPr>
              <w:t>gelijk 2021</w:t>
            </w:r>
          </w:p>
        </w:tc>
      </w:tr>
      <w:tr w:rsidR="008D0849" w:rsidRPr="00062C21" w14:paraId="6AEF40E2" w14:textId="77777777" w:rsidTr="005B0F46">
        <w:tc>
          <w:tcPr>
            <w:tcW w:w="709" w:type="dxa"/>
          </w:tcPr>
          <w:p w14:paraId="7A10E8C8" w14:textId="739D952E" w:rsidR="008D0849" w:rsidRDefault="008D0849" w:rsidP="008D0849">
            <w:pPr>
              <w:pStyle w:val="Tabeltekst"/>
              <w:rPr>
                <w:sz w:val="16"/>
                <w:szCs w:val="16"/>
              </w:rPr>
            </w:pPr>
            <w:r w:rsidRPr="00DD4AA6">
              <w:rPr>
                <w:sz w:val="16"/>
                <w:szCs w:val="16"/>
              </w:rPr>
              <w:t>20</w:t>
            </w:r>
            <w:r>
              <w:rPr>
                <w:sz w:val="16"/>
                <w:szCs w:val="16"/>
              </w:rPr>
              <w:t>48</w:t>
            </w:r>
          </w:p>
        </w:tc>
        <w:tc>
          <w:tcPr>
            <w:tcW w:w="851" w:type="dxa"/>
          </w:tcPr>
          <w:p w14:paraId="75BF3910" w14:textId="6901CACE" w:rsidR="008D0849" w:rsidRDefault="008D0849" w:rsidP="008D0849">
            <w:pPr>
              <w:pStyle w:val="Tabeltekst"/>
              <w:jc w:val="right"/>
              <w:rPr>
                <w:sz w:val="16"/>
                <w:szCs w:val="16"/>
              </w:rPr>
            </w:pPr>
            <w:r>
              <w:rPr>
                <w:sz w:val="16"/>
                <w:szCs w:val="16"/>
              </w:rPr>
              <w:t>8.60</w:t>
            </w:r>
          </w:p>
        </w:tc>
        <w:tc>
          <w:tcPr>
            <w:tcW w:w="1134" w:type="dxa"/>
          </w:tcPr>
          <w:p w14:paraId="43FD171E" w14:textId="5A72C5D8" w:rsidR="008D0849" w:rsidRDefault="008D0849" w:rsidP="008D0849">
            <w:pPr>
              <w:pStyle w:val="Tabeltekst"/>
              <w:rPr>
                <w:sz w:val="16"/>
                <w:szCs w:val="16"/>
              </w:rPr>
            </w:pPr>
            <w:r>
              <w:rPr>
                <w:sz w:val="16"/>
                <w:szCs w:val="16"/>
              </w:rPr>
              <w:t>gelijk 2030</w:t>
            </w:r>
          </w:p>
        </w:tc>
        <w:tc>
          <w:tcPr>
            <w:tcW w:w="992" w:type="dxa"/>
          </w:tcPr>
          <w:p w14:paraId="5F6CC0EC" w14:textId="78DB5E04" w:rsidR="008D0849" w:rsidRDefault="008D0849" w:rsidP="008D0849">
            <w:pPr>
              <w:pStyle w:val="Tabeltekst"/>
              <w:jc w:val="right"/>
              <w:rPr>
                <w:sz w:val="16"/>
                <w:szCs w:val="16"/>
              </w:rPr>
            </w:pPr>
            <w:r w:rsidRPr="001D5BE0">
              <w:rPr>
                <w:sz w:val="16"/>
                <w:szCs w:val="16"/>
              </w:rPr>
              <w:t>3.96</w:t>
            </w:r>
          </w:p>
        </w:tc>
        <w:tc>
          <w:tcPr>
            <w:tcW w:w="1134" w:type="dxa"/>
          </w:tcPr>
          <w:p w14:paraId="6A321492" w14:textId="77777777" w:rsidR="008D0849" w:rsidRDefault="008D0849" w:rsidP="008D0849">
            <w:pPr>
              <w:pStyle w:val="Tabeltekst"/>
              <w:rPr>
                <w:sz w:val="16"/>
                <w:szCs w:val="16"/>
              </w:rPr>
            </w:pPr>
            <w:r>
              <w:rPr>
                <w:sz w:val="16"/>
                <w:szCs w:val="16"/>
              </w:rPr>
              <w:t>interpolatie</w:t>
            </w:r>
          </w:p>
        </w:tc>
        <w:tc>
          <w:tcPr>
            <w:tcW w:w="709" w:type="dxa"/>
          </w:tcPr>
          <w:p w14:paraId="1E4C0207" w14:textId="2BDEBF0A" w:rsidR="008D0849" w:rsidRDefault="008D0849" w:rsidP="008D0849">
            <w:pPr>
              <w:pStyle w:val="Tabeltekst"/>
              <w:jc w:val="right"/>
              <w:rPr>
                <w:sz w:val="16"/>
                <w:szCs w:val="16"/>
              </w:rPr>
            </w:pPr>
            <w:r>
              <w:rPr>
                <w:sz w:val="16"/>
                <w:szCs w:val="16"/>
              </w:rPr>
              <w:t>19.32</w:t>
            </w:r>
          </w:p>
        </w:tc>
        <w:tc>
          <w:tcPr>
            <w:tcW w:w="1134" w:type="dxa"/>
          </w:tcPr>
          <w:p w14:paraId="64F689FA" w14:textId="2E4C424B" w:rsidR="008D0849" w:rsidRPr="00405950" w:rsidRDefault="008D0849" w:rsidP="008D0849">
            <w:pPr>
              <w:pStyle w:val="Tabeltekst"/>
              <w:rPr>
                <w:sz w:val="16"/>
                <w:szCs w:val="16"/>
              </w:rPr>
            </w:pPr>
            <w:r>
              <w:rPr>
                <w:sz w:val="16"/>
                <w:szCs w:val="16"/>
              </w:rPr>
              <w:t>gelijk 2030</w:t>
            </w:r>
          </w:p>
        </w:tc>
        <w:tc>
          <w:tcPr>
            <w:tcW w:w="1275" w:type="dxa"/>
          </w:tcPr>
          <w:p w14:paraId="611827F1" w14:textId="20A49AD4" w:rsidR="008D0849" w:rsidRPr="00405950" w:rsidRDefault="008D0849" w:rsidP="008D0849">
            <w:pPr>
              <w:pStyle w:val="Tabeltekst"/>
              <w:jc w:val="right"/>
              <w:rPr>
                <w:sz w:val="16"/>
                <w:szCs w:val="16"/>
              </w:rPr>
            </w:pPr>
            <w:r>
              <w:rPr>
                <w:sz w:val="16"/>
                <w:szCs w:val="16"/>
              </w:rPr>
              <w:t>14.33</w:t>
            </w:r>
          </w:p>
        </w:tc>
        <w:tc>
          <w:tcPr>
            <w:tcW w:w="1134" w:type="dxa"/>
          </w:tcPr>
          <w:p w14:paraId="76C12682" w14:textId="77777777" w:rsidR="008D0849" w:rsidRDefault="008D0849" w:rsidP="008D0849">
            <w:pPr>
              <w:pStyle w:val="Tabeltekst"/>
              <w:rPr>
                <w:sz w:val="16"/>
                <w:szCs w:val="16"/>
              </w:rPr>
            </w:pPr>
            <w:r>
              <w:rPr>
                <w:sz w:val="16"/>
                <w:szCs w:val="16"/>
              </w:rPr>
              <w:t>gelijk 2021</w:t>
            </w:r>
          </w:p>
        </w:tc>
      </w:tr>
      <w:tr w:rsidR="008D0849" w:rsidRPr="00062C21" w14:paraId="1C18D5BC" w14:textId="77777777" w:rsidTr="005B0F46">
        <w:trPr>
          <w:cnfStyle w:val="000000100000" w:firstRow="0" w:lastRow="0" w:firstColumn="0" w:lastColumn="0" w:oddVBand="0" w:evenVBand="0" w:oddHBand="1" w:evenHBand="0" w:firstRowFirstColumn="0" w:firstRowLastColumn="0" w:lastRowFirstColumn="0" w:lastRowLastColumn="0"/>
        </w:trPr>
        <w:tc>
          <w:tcPr>
            <w:tcW w:w="709" w:type="dxa"/>
          </w:tcPr>
          <w:p w14:paraId="77992173" w14:textId="2C7E6508" w:rsidR="008D0849" w:rsidRDefault="008D0849" w:rsidP="008D0849">
            <w:pPr>
              <w:pStyle w:val="Tabeltekst"/>
              <w:rPr>
                <w:sz w:val="16"/>
                <w:szCs w:val="16"/>
              </w:rPr>
            </w:pPr>
            <w:r w:rsidRPr="00DD4AA6">
              <w:rPr>
                <w:sz w:val="16"/>
                <w:szCs w:val="16"/>
              </w:rPr>
              <w:t>20</w:t>
            </w:r>
            <w:r>
              <w:rPr>
                <w:sz w:val="16"/>
                <w:szCs w:val="16"/>
              </w:rPr>
              <w:t>49</w:t>
            </w:r>
          </w:p>
        </w:tc>
        <w:tc>
          <w:tcPr>
            <w:tcW w:w="851" w:type="dxa"/>
          </w:tcPr>
          <w:p w14:paraId="48A522A7" w14:textId="7560284C" w:rsidR="008D0849" w:rsidRDefault="008D0849" w:rsidP="008D0849">
            <w:pPr>
              <w:pStyle w:val="Tabeltekst"/>
              <w:jc w:val="right"/>
              <w:rPr>
                <w:sz w:val="16"/>
                <w:szCs w:val="16"/>
              </w:rPr>
            </w:pPr>
            <w:r>
              <w:rPr>
                <w:sz w:val="16"/>
                <w:szCs w:val="16"/>
              </w:rPr>
              <w:t>8.60</w:t>
            </w:r>
          </w:p>
        </w:tc>
        <w:tc>
          <w:tcPr>
            <w:tcW w:w="1134" w:type="dxa"/>
          </w:tcPr>
          <w:p w14:paraId="022F2D79" w14:textId="6EF8A41D" w:rsidR="008D0849" w:rsidRDefault="008D0849" w:rsidP="008D0849">
            <w:pPr>
              <w:pStyle w:val="Tabeltekst"/>
              <w:rPr>
                <w:sz w:val="16"/>
                <w:szCs w:val="16"/>
              </w:rPr>
            </w:pPr>
            <w:r>
              <w:rPr>
                <w:sz w:val="16"/>
                <w:szCs w:val="16"/>
              </w:rPr>
              <w:t>gelijk 2030</w:t>
            </w:r>
          </w:p>
        </w:tc>
        <w:tc>
          <w:tcPr>
            <w:tcW w:w="992" w:type="dxa"/>
          </w:tcPr>
          <w:p w14:paraId="66F03566" w14:textId="12B2B146" w:rsidR="008D0849" w:rsidRDefault="008D0849" w:rsidP="008D0849">
            <w:pPr>
              <w:pStyle w:val="Tabeltekst"/>
              <w:jc w:val="right"/>
              <w:rPr>
                <w:sz w:val="16"/>
                <w:szCs w:val="16"/>
              </w:rPr>
            </w:pPr>
            <w:r w:rsidRPr="001D5BE0">
              <w:rPr>
                <w:sz w:val="16"/>
                <w:szCs w:val="16"/>
              </w:rPr>
              <w:t>3.96</w:t>
            </w:r>
          </w:p>
        </w:tc>
        <w:tc>
          <w:tcPr>
            <w:tcW w:w="1134" w:type="dxa"/>
          </w:tcPr>
          <w:p w14:paraId="283D7DF9" w14:textId="77777777" w:rsidR="008D0849" w:rsidRDefault="008D0849" w:rsidP="008D0849">
            <w:pPr>
              <w:pStyle w:val="Tabeltekst"/>
              <w:rPr>
                <w:sz w:val="16"/>
                <w:szCs w:val="16"/>
              </w:rPr>
            </w:pPr>
            <w:r>
              <w:rPr>
                <w:sz w:val="16"/>
                <w:szCs w:val="16"/>
              </w:rPr>
              <w:t>interpolatie</w:t>
            </w:r>
          </w:p>
        </w:tc>
        <w:tc>
          <w:tcPr>
            <w:tcW w:w="709" w:type="dxa"/>
          </w:tcPr>
          <w:p w14:paraId="5A1683DC" w14:textId="1B53AC97" w:rsidR="008D0849" w:rsidRDefault="008D0849" w:rsidP="008D0849">
            <w:pPr>
              <w:pStyle w:val="Tabeltekst"/>
              <w:jc w:val="right"/>
              <w:rPr>
                <w:sz w:val="16"/>
                <w:szCs w:val="16"/>
              </w:rPr>
            </w:pPr>
            <w:r>
              <w:rPr>
                <w:sz w:val="16"/>
                <w:szCs w:val="16"/>
              </w:rPr>
              <w:t>19.32</w:t>
            </w:r>
          </w:p>
        </w:tc>
        <w:tc>
          <w:tcPr>
            <w:tcW w:w="1134" w:type="dxa"/>
          </w:tcPr>
          <w:p w14:paraId="2CCD76ED" w14:textId="6B72638C" w:rsidR="008D0849" w:rsidRPr="00405950" w:rsidRDefault="008D0849" w:rsidP="008D0849">
            <w:pPr>
              <w:pStyle w:val="Tabeltekst"/>
              <w:rPr>
                <w:sz w:val="16"/>
                <w:szCs w:val="16"/>
              </w:rPr>
            </w:pPr>
            <w:r>
              <w:rPr>
                <w:sz w:val="16"/>
                <w:szCs w:val="16"/>
              </w:rPr>
              <w:t>gelijk 2030</w:t>
            </w:r>
          </w:p>
        </w:tc>
        <w:tc>
          <w:tcPr>
            <w:tcW w:w="1275" w:type="dxa"/>
          </w:tcPr>
          <w:p w14:paraId="61581A11" w14:textId="65D47F78" w:rsidR="008D0849" w:rsidRPr="00405950" w:rsidRDefault="008D0849" w:rsidP="008D0849">
            <w:pPr>
              <w:pStyle w:val="Tabeltekst"/>
              <w:jc w:val="right"/>
              <w:rPr>
                <w:sz w:val="16"/>
                <w:szCs w:val="16"/>
              </w:rPr>
            </w:pPr>
            <w:r>
              <w:rPr>
                <w:sz w:val="16"/>
                <w:szCs w:val="16"/>
              </w:rPr>
              <w:t>14.33</w:t>
            </w:r>
          </w:p>
        </w:tc>
        <w:tc>
          <w:tcPr>
            <w:tcW w:w="1134" w:type="dxa"/>
          </w:tcPr>
          <w:p w14:paraId="0BECF251" w14:textId="77777777" w:rsidR="008D0849" w:rsidRDefault="008D0849" w:rsidP="008D0849">
            <w:pPr>
              <w:pStyle w:val="Tabeltekst"/>
              <w:rPr>
                <w:sz w:val="16"/>
                <w:szCs w:val="16"/>
              </w:rPr>
            </w:pPr>
            <w:r>
              <w:rPr>
                <w:sz w:val="16"/>
                <w:szCs w:val="16"/>
              </w:rPr>
              <w:t>gelijk 2021</w:t>
            </w:r>
          </w:p>
        </w:tc>
      </w:tr>
      <w:tr w:rsidR="008D0849" w:rsidRPr="00062C21" w14:paraId="6F80DA94" w14:textId="77777777" w:rsidTr="005B0F46">
        <w:tc>
          <w:tcPr>
            <w:tcW w:w="709" w:type="dxa"/>
          </w:tcPr>
          <w:p w14:paraId="7FCC4BA2" w14:textId="1DC931DB" w:rsidR="008D0849" w:rsidRDefault="008D0849" w:rsidP="008D0849">
            <w:pPr>
              <w:pStyle w:val="Tabeltekst"/>
              <w:rPr>
                <w:sz w:val="16"/>
                <w:szCs w:val="16"/>
              </w:rPr>
            </w:pPr>
            <w:r w:rsidRPr="00DD4AA6">
              <w:rPr>
                <w:sz w:val="16"/>
                <w:szCs w:val="16"/>
              </w:rPr>
              <w:t>20</w:t>
            </w:r>
            <w:r>
              <w:rPr>
                <w:sz w:val="16"/>
                <w:szCs w:val="16"/>
              </w:rPr>
              <w:t>50</w:t>
            </w:r>
          </w:p>
        </w:tc>
        <w:tc>
          <w:tcPr>
            <w:tcW w:w="851" w:type="dxa"/>
          </w:tcPr>
          <w:p w14:paraId="5B7E8AD9" w14:textId="0D57580B" w:rsidR="008D0849" w:rsidRDefault="008D0849" w:rsidP="008D0849">
            <w:pPr>
              <w:pStyle w:val="Tabeltekst"/>
              <w:jc w:val="right"/>
              <w:rPr>
                <w:sz w:val="16"/>
                <w:szCs w:val="16"/>
              </w:rPr>
            </w:pPr>
            <w:r>
              <w:rPr>
                <w:sz w:val="16"/>
                <w:szCs w:val="16"/>
              </w:rPr>
              <w:t>8.60</w:t>
            </w:r>
          </w:p>
        </w:tc>
        <w:tc>
          <w:tcPr>
            <w:tcW w:w="1134" w:type="dxa"/>
          </w:tcPr>
          <w:p w14:paraId="20A1908F" w14:textId="1037E137" w:rsidR="008D0849" w:rsidRDefault="008D0849" w:rsidP="008D0849">
            <w:pPr>
              <w:pStyle w:val="Tabeltekst"/>
              <w:rPr>
                <w:sz w:val="16"/>
                <w:szCs w:val="16"/>
              </w:rPr>
            </w:pPr>
            <w:r>
              <w:rPr>
                <w:sz w:val="16"/>
                <w:szCs w:val="16"/>
              </w:rPr>
              <w:t>gelijk 2030</w:t>
            </w:r>
          </w:p>
        </w:tc>
        <w:tc>
          <w:tcPr>
            <w:tcW w:w="992" w:type="dxa"/>
          </w:tcPr>
          <w:p w14:paraId="71337CBD" w14:textId="6C477A9B" w:rsidR="008D0849" w:rsidRDefault="008D0849" w:rsidP="008D0849">
            <w:pPr>
              <w:pStyle w:val="Tabeltekst"/>
              <w:jc w:val="right"/>
              <w:rPr>
                <w:sz w:val="16"/>
                <w:szCs w:val="16"/>
              </w:rPr>
            </w:pPr>
            <w:r w:rsidRPr="001D5BE0">
              <w:rPr>
                <w:sz w:val="16"/>
                <w:szCs w:val="16"/>
              </w:rPr>
              <w:t>3.96</w:t>
            </w:r>
          </w:p>
        </w:tc>
        <w:tc>
          <w:tcPr>
            <w:tcW w:w="1134" w:type="dxa"/>
          </w:tcPr>
          <w:p w14:paraId="5F4540BD" w14:textId="77777777" w:rsidR="008D0849" w:rsidRDefault="008D0849" w:rsidP="008D0849">
            <w:pPr>
              <w:pStyle w:val="Tabeltekst"/>
              <w:rPr>
                <w:sz w:val="16"/>
                <w:szCs w:val="16"/>
              </w:rPr>
            </w:pPr>
            <w:r>
              <w:rPr>
                <w:sz w:val="16"/>
                <w:szCs w:val="16"/>
              </w:rPr>
              <w:t>PBL (2021)</w:t>
            </w:r>
          </w:p>
        </w:tc>
        <w:tc>
          <w:tcPr>
            <w:tcW w:w="709" w:type="dxa"/>
          </w:tcPr>
          <w:p w14:paraId="7ED18A04" w14:textId="7410DB0B" w:rsidR="008D0849" w:rsidRDefault="008D0849" w:rsidP="008D0849">
            <w:pPr>
              <w:pStyle w:val="Tabeltekst"/>
              <w:jc w:val="right"/>
              <w:rPr>
                <w:sz w:val="16"/>
                <w:szCs w:val="16"/>
              </w:rPr>
            </w:pPr>
            <w:r>
              <w:rPr>
                <w:sz w:val="16"/>
                <w:szCs w:val="16"/>
              </w:rPr>
              <w:t>19.32</w:t>
            </w:r>
          </w:p>
        </w:tc>
        <w:tc>
          <w:tcPr>
            <w:tcW w:w="1134" w:type="dxa"/>
          </w:tcPr>
          <w:p w14:paraId="47A8C938" w14:textId="2F05FC2F" w:rsidR="008D0849" w:rsidRPr="00405950" w:rsidRDefault="008D0849" w:rsidP="008D0849">
            <w:pPr>
              <w:pStyle w:val="Tabeltekst"/>
              <w:rPr>
                <w:sz w:val="16"/>
                <w:szCs w:val="16"/>
              </w:rPr>
            </w:pPr>
            <w:r>
              <w:rPr>
                <w:sz w:val="16"/>
                <w:szCs w:val="16"/>
              </w:rPr>
              <w:t>gelijk 2030</w:t>
            </w:r>
          </w:p>
        </w:tc>
        <w:tc>
          <w:tcPr>
            <w:tcW w:w="1275" w:type="dxa"/>
          </w:tcPr>
          <w:p w14:paraId="313C364C" w14:textId="242B113C" w:rsidR="008D0849" w:rsidRPr="00405950" w:rsidRDefault="008D0849" w:rsidP="008D0849">
            <w:pPr>
              <w:pStyle w:val="Tabeltekst"/>
              <w:jc w:val="right"/>
              <w:rPr>
                <w:sz w:val="16"/>
                <w:szCs w:val="16"/>
              </w:rPr>
            </w:pPr>
            <w:r>
              <w:rPr>
                <w:sz w:val="16"/>
                <w:szCs w:val="16"/>
              </w:rPr>
              <w:t>14.33</w:t>
            </w:r>
          </w:p>
        </w:tc>
        <w:tc>
          <w:tcPr>
            <w:tcW w:w="1134" w:type="dxa"/>
          </w:tcPr>
          <w:p w14:paraId="6DFBC9FD" w14:textId="77777777" w:rsidR="008D0849" w:rsidRDefault="008D0849" w:rsidP="008D0849">
            <w:pPr>
              <w:pStyle w:val="Tabeltekst"/>
              <w:rPr>
                <w:sz w:val="16"/>
                <w:szCs w:val="16"/>
              </w:rPr>
            </w:pPr>
            <w:r>
              <w:rPr>
                <w:sz w:val="16"/>
                <w:szCs w:val="16"/>
              </w:rPr>
              <w:t>gelijk 2021</w:t>
            </w:r>
          </w:p>
        </w:tc>
      </w:tr>
    </w:tbl>
    <w:p w14:paraId="68A04517" w14:textId="411F65F6" w:rsidR="00F16279" w:rsidRDefault="00F16279" w:rsidP="00B63501">
      <w:pPr>
        <w:pStyle w:val="Figuur-tabel-onderschrift"/>
      </w:pPr>
    </w:p>
    <w:p w14:paraId="26B14D82" w14:textId="0C94965C" w:rsidR="00D53D8F" w:rsidRDefault="00C369AD" w:rsidP="00D53D8F">
      <w:pPr>
        <w:pStyle w:val="Figuur-tabel-onderschrift"/>
        <w:rPr>
          <w:sz w:val="16"/>
        </w:rPr>
      </w:pPr>
      <w:r w:rsidRPr="00C369AD">
        <w:rPr>
          <w:vertAlign w:val="superscript"/>
        </w:rPr>
        <w:t>1</w:t>
      </w:r>
      <w:r w:rsidRPr="00C369AD">
        <w:rPr>
          <w:sz w:val="16"/>
        </w:rPr>
        <w:t xml:space="preserve"> </w:t>
      </w:r>
      <w:r>
        <w:rPr>
          <w:sz w:val="16"/>
        </w:rPr>
        <w:t xml:space="preserve">Data voor prijzen van houtpellets, houtblokken en huisbrandolie zijn afkomstig uit de </w:t>
      </w:r>
      <w:r w:rsidR="005560CC">
        <w:rPr>
          <w:sz w:val="16"/>
        </w:rPr>
        <w:t>MONIT-database</w:t>
      </w:r>
      <w:r>
        <w:rPr>
          <w:sz w:val="16"/>
        </w:rPr>
        <w:t xml:space="preserve"> van de KEV 2021. Hierin zijn niet alle jaren individueel beschikbaar. Voor beschikbare jaren is de data direct overgenomen. Voor tussenliggende jaren is lineair geïnterpoleerd tussen de twee aangrenzende </w:t>
      </w:r>
      <w:r w:rsidR="005560CC">
        <w:rPr>
          <w:sz w:val="16"/>
        </w:rPr>
        <w:t>beschikbare waarden</w:t>
      </w:r>
      <w:r>
        <w:rPr>
          <w:sz w:val="16"/>
        </w:rPr>
        <w:t>. Waar aan het begin of einde van de tijdsreeks waarden ontbreken is de eerst respectievelijk laatst beschikbare waarde constant gehouden.</w:t>
      </w:r>
    </w:p>
    <w:p w14:paraId="517E77BC" w14:textId="77777777" w:rsidR="00414AD3" w:rsidRDefault="00D53D8F" w:rsidP="00414AD3">
      <w:pPr>
        <w:pStyle w:val="Figuur-tabel-onderschrift"/>
        <w:rPr>
          <w:sz w:val="16"/>
        </w:rPr>
      </w:pPr>
      <w:r w:rsidRPr="00D53D8F">
        <w:rPr>
          <w:sz w:val="16"/>
          <w:vertAlign w:val="superscript"/>
        </w:rPr>
        <w:t>2</w:t>
      </w:r>
      <w:r>
        <w:rPr>
          <w:sz w:val="16"/>
        </w:rPr>
        <w:t xml:space="preserve"> </w:t>
      </w:r>
      <w:r w:rsidRPr="00D53D8F">
        <w:rPr>
          <w:sz w:val="16"/>
        </w:rPr>
        <w:t>De heffingen op huisbrandolie bevatten alle belastingen exclusief BTW. Waar aan het begin of einde van de tijdsreeks waarden ontbreken is de eerst respectievelijk laatst beschikbare waarde constant gehouden.</w:t>
      </w:r>
    </w:p>
    <w:p w14:paraId="6C9772D8" w14:textId="5B35CCE9" w:rsidR="00711B0D" w:rsidRPr="00D53D8F" w:rsidRDefault="00414AD3" w:rsidP="00414AD3">
      <w:pPr>
        <w:pStyle w:val="Figuur-tabel-onderschrift"/>
        <w:rPr>
          <w:sz w:val="16"/>
        </w:rPr>
      </w:pPr>
      <w:r>
        <w:rPr>
          <w:sz w:val="16"/>
          <w:vertAlign w:val="superscript"/>
        </w:rPr>
        <w:t>3</w:t>
      </w:r>
      <w:r>
        <w:rPr>
          <w:sz w:val="16"/>
        </w:rPr>
        <w:t xml:space="preserve"> De prijzen in de PBL (2021) zijn oorspronkelijk gegeven in Euro2015. De heffing op huisbrandolie wordt door het CBS (2015) gegeven in lopende prijzen.  In beide gevallen is voor het omrekenen gebruik gemaakt van de door het CBS gegeven consumentenprijsindex (CBS, 2022</w:t>
      </w:r>
      <w:r w:rsidR="007007E2">
        <w:rPr>
          <w:sz w:val="16"/>
        </w:rPr>
        <w:t>a</w:t>
      </w:r>
      <w:r>
        <w:rPr>
          <w:sz w:val="16"/>
        </w:rPr>
        <w:t>).</w:t>
      </w:r>
    </w:p>
    <w:p w14:paraId="2568FFB0" w14:textId="77777777" w:rsidR="00B932DA" w:rsidRDefault="00B932DA" w:rsidP="00711B0D">
      <w:pPr>
        <w:pStyle w:val="Figuur-tabel-nummer"/>
      </w:pPr>
    </w:p>
    <w:p w14:paraId="418CB871" w14:textId="01C95FB3" w:rsidR="00711B0D" w:rsidRPr="00062C21" w:rsidRDefault="00711B0D" w:rsidP="00711B0D">
      <w:pPr>
        <w:pStyle w:val="Figuur-tabel-nummer"/>
      </w:pPr>
      <w:r w:rsidRPr="00062C21">
        <w:t xml:space="preserve">Tabel </w:t>
      </w:r>
      <w:r>
        <w:t>D</w:t>
      </w:r>
      <w:r w:rsidRPr="00062C21">
        <w:t>.</w:t>
      </w:r>
      <w:r>
        <w:t>2</w:t>
      </w:r>
    </w:p>
    <w:p w14:paraId="4E8C91AE" w14:textId="4D380AAC" w:rsidR="00711B0D" w:rsidRPr="00062C21" w:rsidRDefault="00711B0D" w:rsidP="00711B0D">
      <w:pPr>
        <w:pStyle w:val="Figuur-tabel-titel"/>
      </w:pPr>
      <w:r>
        <w:t>Emissiefactoren</w:t>
      </w:r>
      <w:r w:rsidRPr="00711B0D">
        <w:t xml:space="preserve"> </w:t>
      </w:r>
      <w:r>
        <w:t>houtpellets, houtblokken</w:t>
      </w:r>
      <w:r w:rsidR="008F18F6">
        <w:t>,</w:t>
      </w:r>
      <w:r>
        <w:t xml:space="preserve"> huisbrandolie</w:t>
      </w:r>
      <w:r w:rsidR="008F18F6">
        <w:t xml:space="preserve"> en aardgas</w:t>
      </w:r>
    </w:p>
    <w:tbl>
      <w:tblPr>
        <w:tblStyle w:val="PlainTable2"/>
        <w:tblW w:w="9639" w:type="dxa"/>
        <w:tblLook w:val="0420" w:firstRow="1" w:lastRow="0" w:firstColumn="0" w:lastColumn="0" w:noHBand="0" w:noVBand="1"/>
      </w:tblPr>
      <w:tblGrid>
        <w:gridCol w:w="1875"/>
        <w:gridCol w:w="4788"/>
        <w:gridCol w:w="1168"/>
        <w:gridCol w:w="1808"/>
      </w:tblGrid>
      <w:tr w:rsidR="00711B0D" w:rsidRPr="00062C21" w14:paraId="3507C273" w14:textId="77777777" w:rsidTr="005B0F46">
        <w:trPr>
          <w:cnfStyle w:val="100000000000" w:firstRow="1" w:lastRow="0" w:firstColumn="0" w:lastColumn="0" w:oddVBand="0" w:evenVBand="0" w:oddHBand="0" w:evenHBand="0" w:firstRowFirstColumn="0" w:firstRowLastColumn="0" w:lastRowFirstColumn="0" w:lastRowLastColumn="0"/>
        </w:trPr>
        <w:tc>
          <w:tcPr>
            <w:tcW w:w="1875" w:type="dxa"/>
          </w:tcPr>
          <w:p w14:paraId="01BD96C2" w14:textId="77777777" w:rsidR="00711B0D" w:rsidRPr="00062C21" w:rsidRDefault="00711B0D" w:rsidP="005B0F46">
            <w:pPr>
              <w:pStyle w:val="Tabeltekst"/>
            </w:pPr>
            <w:r w:rsidRPr="00062C21">
              <w:t>Naam</w:t>
            </w:r>
          </w:p>
        </w:tc>
        <w:tc>
          <w:tcPr>
            <w:tcW w:w="4788" w:type="dxa"/>
          </w:tcPr>
          <w:p w14:paraId="614D3C15" w14:textId="77777777" w:rsidR="00711B0D" w:rsidRPr="00062C21" w:rsidRDefault="00711B0D" w:rsidP="005B0F46">
            <w:pPr>
              <w:pStyle w:val="Tabeltekst"/>
            </w:pPr>
            <w:r w:rsidRPr="00062C21">
              <w:t>Beschrijving</w:t>
            </w:r>
          </w:p>
        </w:tc>
        <w:tc>
          <w:tcPr>
            <w:tcW w:w="1168" w:type="dxa"/>
          </w:tcPr>
          <w:p w14:paraId="6B06E6E4" w14:textId="77777777" w:rsidR="00711B0D" w:rsidRPr="00062C21" w:rsidRDefault="00711B0D" w:rsidP="005B0F46">
            <w:pPr>
              <w:pStyle w:val="Tabeltekst"/>
              <w:rPr>
                <w:vertAlign w:val="superscript"/>
              </w:rPr>
            </w:pPr>
            <w:r w:rsidRPr="00062C21">
              <w:t>Waarde</w:t>
            </w:r>
            <w:r w:rsidRPr="00062C21">
              <w:rPr>
                <w:vertAlign w:val="superscript"/>
              </w:rPr>
              <w:t>1</w:t>
            </w:r>
          </w:p>
        </w:tc>
        <w:tc>
          <w:tcPr>
            <w:tcW w:w="1808" w:type="dxa"/>
          </w:tcPr>
          <w:p w14:paraId="02D4B3F0" w14:textId="77777777" w:rsidR="00711B0D" w:rsidRPr="00062C21" w:rsidRDefault="00711B0D" w:rsidP="005B0F46">
            <w:pPr>
              <w:pStyle w:val="Tabeltekst"/>
            </w:pPr>
            <w:r w:rsidRPr="00062C21">
              <w:t>Bron</w:t>
            </w:r>
          </w:p>
        </w:tc>
      </w:tr>
      <w:tr w:rsidR="008F18F6" w:rsidRPr="00062C21" w14:paraId="557F00AE" w14:textId="77777777" w:rsidTr="005B0F46">
        <w:trPr>
          <w:cnfStyle w:val="000000100000" w:firstRow="0" w:lastRow="0" w:firstColumn="0" w:lastColumn="0" w:oddVBand="0" w:evenVBand="0" w:oddHBand="1" w:evenHBand="0" w:firstRowFirstColumn="0" w:firstRowLastColumn="0" w:lastRowFirstColumn="0" w:lastRowLastColumn="0"/>
        </w:trPr>
        <w:tc>
          <w:tcPr>
            <w:tcW w:w="1875" w:type="dxa"/>
          </w:tcPr>
          <w:p w14:paraId="05BB7B78" w14:textId="14CD232E" w:rsidR="008F18F6" w:rsidRPr="008F18F6" w:rsidRDefault="008F18F6" w:rsidP="008F18F6">
            <w:pPr>
              <w:pStyle w:val="Tabeltekst"/>
              <w:rPr>
                <w:sz w:val="16"/>
                <w:szCs w:val="16"/>
              </w:rPr>
            </w:pPr>
            <w:r w:rsidRPr="008F18F6">
              <w:rPr>
                <w:sz w:val="16"/>
                <w:szCs w:val="16"/>
              </w:rPr>
              <w:t>CO</w:t>
            </w:r>
            <w:r w:rsidRPr="00645637">
              <w:rPr>
                <w:sz w:val="16"/>
                <w:szCs w:val="16"/>
                <w:vertAlign w:val="subscript"/>
              </w:rPr>
              <w:t>2</w:t>
            </w:r>
            <w:r w:rsidRPr="008F18F6">
              <w:rPr>
                <w:sz w:val="16"/>
                <w:szCs w:val="16"/>
              </w:rPr>
              <w:t xml:space="preserve"> pellets</w:t>
            </w:r>
          </w:p>
        </w:tc>
        <w:tc>
          <w:tcPr>
            <w:tcW w:w="4788" w:type="dxa"/>
          </w:tcPr>
          <w:p w14:paraId="047C4BDE" w14:textId="3EFD125C" w:rsidR="008F18F6" w:rsidRPr="008F18F6" w:rsidRDefault="008F18F6" w:rsidP="008F18F6">
            <w:pPr>
              <w:pStyle w:val="Tabeltekst"/>
              <w:rPr>
                <w:sz w:val="16"/>
                <w:szCs w:val="16"/>
              </w:rPr>
            </w:pPr>
            <w:r w:rsidRPr="008F18F6">
              <w:rPr>
                <w:sz w:val="16"/>
                <w:szCs w:val="16"/>
              </w:rPr>
              <w:t>Emissiefactor CO</w:t>
            </w:r>
            <w:r w:rsidRPr="008F18F6">
              <w:rPr>
                <w:sz w:val="16"/>
                <w:szCs w:val="16"/>
                <w:vertAlign w:val="subscript"/>
              </w:rPr>
              <w:t>2</w:t>
            </w:r>
            <w:r w:rsidRPr="008F18F6">
              <w:rPr>
                <w:sz w:val="16"/>
                <w:szCs w:val="16"/>
              </w:rPr>
              <w:t xml:space="preserve"> bij verbranding houtpellets</w:t>
            </w:r>
          </w:p>
        </w:tc>
        <w:tc>
          <w:tcPr>
            <w:tcW w:w="1168" w:type="dxa"/>
          </w:tcPr>
          <w:p w14:paraId="2F7729A3" w14:textId="20385D6C" w:rsidR="008F18F6" w:rsidRPr="00062C21" w:rsidRDefault="008F18F6" w:rsidP="008F18F6">
            <w:pPr>
              <w:pStyle w:val="Tabeltekst"/>
              <w:jc w:val="right"/>
              <w:rPr>
                <w:sz w:val="16"/>
                <w:szCs w:val="16"/>
              </w:rPr>
            </w:pPr>
            <w:r>
              <w:rPr>
                <w:sz w:val="16"/>
                <w:szCs w:val="16"/>
                <w:lang w:val="en-US"/>
              </w:rPr>
              <w:t>109.60 kg/GJ</w:t>
            </w:r>
          </w:p>
        </w:tc>
        <w:tc>
          <w:tcPr>
            <w:tcW w:w="1808" w:type="dxa"/>
          </w:tcPr>
          <w:p w14:paraId="09852F94" w14:textId="09F118BC" w:rsidR="008F18F6" w:rsidRPr="00062C21" w:rsidRDefault="008F18F6" w:rsidP="008F18F6">
            <w:pPr>
              <w:pStyle w:val="Tabeltekst"/>
              <w:rPr>
                <w:sz w:val="16"/>
                <w:szCs w:val="16"/>
              </w:rPr>
            </w:pPr>
            <w:r>
              <w:rPr>
                <w:sz w:val="16"/>
                <w:szCs w:val="16"/>
                <w:lang w:val="en-US"/>
              </w:rPr>
              <w:t>RVO (2021)</w:t>
            </w:r>
          </w:p>
        </w:tc>
      </w:tr>
      <w:tr w:rsidR="008F18F6" w:rsidRPr="00062C21" w14:paraId="71B4FCDF" w14:textId="77777777" w:rsidTr="005B0F46">
        <w:tc>
          <w:tcPr>
            <w:tcW w:w="1875" w:type="dxa"/>
          </w:tcPr>
          <w:p w14:paraId="0449EABB" w14:textId="3CD4131D" w:rsidR="008F18F6" w:rsidRPr="008F18F6" w:rsidRDefault="008F18F6" w:rsidP="008F18F6">
            <w:pPr>
              <w:pStyle w:val="Tabeltekst"/>
              <w:rPr>
                <w:sz w:val="16"/>
                <w:szCs w:val="16"/>
              </w:rPr>
            </w:pPr>
            <w:r w:rsidRPr="008F18F6">
              <w:rPr>
                <w:sz w:val="16"/>
                <w:szCs w:val="16"/>
              </w:rPr>
              <w:t>CO</w:t>
            </w:r>
            <w:r w:rsidRPr="00645637">
              <w:rPr>
                <w:sz w:val="16"/>
                <w:szCs w:val="16"/>
                <w:vertAlign w:val="subscript"/>
              </w:rPr>
              <w:t>2</w:t>
            </w:r>
            <w:r w:rsidRPr="008F18F6">
              <w:rPr>
                <w:sz w:val="16"/>
                <w:szCs w:val="16"/>
              </w:rPr>
              <w:t xml:space="preserve"> blokken</w:t>
            </w:r>
          </w:p>
        </w:tc>
        <w:tc>
          <w:tcPr>
            <w:tcW w:w="4788" w:type="dxa"/>
          </w:tcPr>
          <w:p w14:paraId="22BEC168" w14:textId="7F5EB45C" w:rsidR="008F18F6" w:rsidRPr="008F18F6" w:rsidRDefault="008F18F6" w:rsidP="008F18F6">
            <w:pPr>
              <w:pStyle w:val="Tabeltekst"/>
              <w:rPr>
                <w:sz w:val="16"/>
                <w:szCs w:val="16"/>
              </w:rPr>
            </w:pPr>
            <w:r w:rsidRPr="008F18F6">
              <w:rPr>
                <w:sz w:val="16"/>
                <w:szCs w:val="16"/>
              </w:rPr>
              <w:t>Emissiefactor CO</w:t>
            </w:r>
            <w:r w:rsidRPr="008F18F6">
              <w:rPr>
                <w:sz w:val="16"/>
                <w:szCs w:val="16"/>
                <w:vertAlign w:val="subscript"/>
              </w:rPr>
              <w:t>2</w:t>
            </w:r>
            <w:r w:rsidRPr="008F18F6">
              <w:rPr>
                <w:sz w:val="16"/>
                <w:szCs w:val="16"/>
              </w:rPr>
              <w:t xml:space="preserve"> bij verbranding houtblokken </w:t>
            </w:r>
          </w:p>
        </w:tc>
        <w:tc>
          <w:tcPr>
            <w:tcW w:w="1168" w:type="dxa"/>
          </w:tcPr>
          <w:p w14:paraId="0B0E7279" w14:textId="275994D6" w:rsidR="008F18F6" w:rsidRPr="00062C21" w:rsidRDefault="008F18F6" w:rsidP="008F18F6">
            <w:pPr>
              <w:pStyle w:val="Tabeltekst"/>
              <w:jc w:val="right"/>
              <w:rPr>
                <w:sz w:val="16"/>
                <w:szCs w:val="16"/>
              </w:rPr>
            </w:pPr>
            <w:r>
              <w:rPr>
                <w:sz w:val="16"/>
                <w:szCs w:val="16"/>
                <w:lang w:val="en-US"/>
              </w:rPr>
              <w:t>109.60 kg/GJ</w:t>
            </w:r>
          </w:p>
        </w:tc>
        <w:tc>
          <w:tcPr>
            <w:tcW w:w="1808" w:type="dxa"/>
          </w:tcPr>
          <w:p w14:paraId="444A4E91" w14:textId="181542A2" w:rsidR="008F18F6" w:rsidRPr="00062C21" w:rsidRDefault="008F18F6" w:rsidP="008F18F6">
            <w:pPr>
              <w:pStyle w:val="Tabeltekst"/>
              <w:rPr>
                <w:sz w:val="16"/>
                <w:szCs w:val="16"/>
              </w:rPr>
            </w:pPr>
            <w:r>
              <w:rPr>
                <w:sz w:val="16"/>
                <w:szCs w:val="16"/>
                <w:lang w:val="en-US"/>
              </w:rPr>
              <w:t>RVO (2021)</w:t>
            </w:r>
          </w:p>
        </w:tc>
      </w:tr>
      <w:tr w:rsidR="008F18F6" w:rsidRPr="00062C21" w14:paraId="34F4597D" w14:textId="77777777" w:rsidTr="005B0F46">
        <w:trPr>
          <w:cnfStyle w:val="000000100000" w:firstRow="0" w:lastRow="0" w:firstColumn="0" w:lastColumn="0" w:oddVBand="0" w:evenVBand="0" w:oddHBand="1" w:evenHBand="0" w:firstRowFirstColumn="0" w:firstRowLastColumn="0" w:lastRowFirstColumn="0" w:lastRowLastColumn="0"/>
        </w:trPr>
        <w:tc>
          <w:tcPr>
            <w:tcW w:w="1875" w:type="dxa"/>
          </w:tcPr>
          <w:p w14:paraId="4755DBF1" w14:textId="4DEF4219" w:rsidR="008F18F6" w:rsidRPr="008F18F6" w:rsidRDefault="008F18F6" w:rsidP="008F18F6">
            <w:pPr>
              <w:pStyle w:val="Tabeltekst"/>
              <w:rPr>
                <w:sz w:val="16"/>
                <w:szCs w:val="16"/>
              </w:rPr>
            </w:pPr>
            <w:r w:rsidRPr="008F18F6">
              <w:rPr>
                <w:sz w:val="16"/>
                <w:szCs w:val="16"/>
              </w:rPr>
              <w:t>CO</w:t>
            </w:r>
            <w:r w:rsidRPr="00645637">
              <w:rPr>
                <w:sz w:val="16"/>
                <w:szCs w:val="16"/>
                <w:vertAlign w:val="subscript"/>
              </w:rPr>
              <w:t>2</w:t>
            </w:r>
            <w:r w:rsidRPr="008F18F6">
              <w:rPr>
                <w:sz w:val="16"/>
                <w:szCs w:val="16"/>
              </w:rPr>
              <w:t xml:space="preserve"> olie</w:t>
            </w:r>
          </w:p>
        </w:tc>
        <w:tc>
          <w:tcPr>
            <w:tcW w:w="4788" w:type="dxa"/>
          </w:tcPr>
          <w:p w14:paraId="43E379CD" w14:textId="7CDD280E" w:rsidR="008F18F6" w:rsidRPr="008F18F6" w:rsidRDefault="008F18F6" w:rsidP="008F18F6">
            <w:pPr>
              <w:pStyle w:val="Tabeltekst"/>
              <w:rPr>
                <w:sz w:val="16"/>
                <w:szCs w:val="16"/>
              </w:rPr>
            </w:pPr>
            <w:r w:rsidRPr="008F18F6">
              <w:rPr>
                <w:sz w:val="16"/>
                <w:szCs w:val="16"/>
              </w:rPr>
              <w:t>Emissiefactor CO</w:t>
            </w:r>
            <w:r w:rsidRPr="008F18F6">
              <w:rPr>
                <w:sz w:val="16"/>
                <w:szCs w:val="16"/>
                <w:vertAlign w:val="subscript"/>
              </w:rPr>
              <w:t>2</w:t>
            </w:r>
            <w:r w:rsidRPr="008F18F6">
              <w:rPr>
                <w:sz w:val="16"/>
                <w:szCs w:val="16"/>
              </w:rPr>
              <w:t xml:space="preserve"> bij verbranding huisbrandolie</w:t>
            </w:r>
          </w:p>
        </w:tc>
        <w:tc>
          <w:tcPr>
            <w:tcW w:w="1168" w:type="dxa"/>
          </w:tcPr>
          <w:p w14:paraId="08C491BB" w14:textId="56D515DA" w:rsidR="008F18F6" w:rsidRPr="00062C21" w:rsidRDefault="008F18F6" w:rsidP="008F18F6">
            <w:pPr>
              <w:pStyle w:val="Tabeltekst"/>
              <w:jc w:val="right"/>
              <w:rPr>
                <w:sz w:val="16"/>
                <w:szCs w:val="16"/>
              </w:rPr>
            </w:pPr>
            <w:r>
              <w:rPr>
                <w:sz w:val="16"/>
                <w:szCs w:val="16"/>
                <w:lang w:val="en-US"/>
              </w:rPr>
              <w:t>72.50 kg/GJ</w:t>
            </w:r>
          </w:p>
        </w:tc>
        <w:tc>
          <w:tcPr>
            <w:tcW w:w="1808" w:type="dxa"/>
          </w:tcPr>
          <w:p w14:paraId="781767C1" w14:textId="6582D4AC" w:rsidR="008F18F6" w:rsidRPr="00062C21" w:rsidRDefault="008F18F6" w:rsidP="008F18F6">
            <w:pPr>
              <w:pStyle w:val="Tabeltekst"/>
              <w:rPr>
                <w:sz w:val="16"/>
                <w:szCs w:val="16"/>
              </w:rPr>
            </w:pPr>
            <w:r>
              <w:rPr>
                <w:sz w:val="16"/>
                <w:szCs w:val="16"/>
                <w:lang w:val="en-US"/>
              </w:rPr>
              <w:t>RVO (2021)</w:t>
            </w:r>
          </w:p>
        </w:tc>
      </w:tr>
      <w:tr w:rsidR="008F18F6" w:rsidRPr="00062C21" w14:paraId="7E87E845" w14:textId="77777777" w:rsidTr="005B0F46">
        <w:tc>
          <w:tcPr>
            <w:tcW w:w="1875" w:type="dxa"/>
          </w:tcPr>
          <w:p w14:paraId="19C0BF2D" w14:textId="6725B554" w:rsidR="008F18F6" w:rsidRPr="008F18F6" w:rsidRDefault="008F18F6" w:rsidP="008F18F6">
            <w:pPr>
              <w:pStyle w:val="Tabeltekst"/>
              <w:rPr>
                <w:sz w:val="16"/>
                <w:szCs w:val="16"/>
              </w:rPr>
            </w:pPr>
            <w:r w:rsidRPr="008F18F6">
              <w:rPr>
                <w:sz w:val="16"/>
                <w:szCs w:val="16"/>
              </w:rPr>
              <w:t>CO</w:t>
            </w:r>
            <w:r w:rsidRPr="00645637">
              <w:rPr>
                <w:sz w:val="16"/>
                <w:szCs w:val="16"/>
                <w:vertAlign w:val="subscript"/>
              </w:rPr>
              <w:t>2</w:t>
            </w:r>
            <w:r w:rsidRPr="008F18F6">
              <w:rPr>
                <w:sz w:val="16"/>
                <w:szCs w:val="16"/>
              </w:rPr>
              <w:t xml:space="preserve"> aardgas</w:t>
            </w:r>
          </w:p>
        </w:tc>
        <w:tc>
          <w:tcPr>
            <w:tcW w:w="4788" w:type="dxa"/>
          </w:tcPr>
          <w:p w14:paraId="1272D38D" w14:textId="2CAA5878" w:rsidR="008F18F6" w:rsidRPr="008F18F6" w:rsidRDefault="008F18F6" w:rsidP="008F18F6">
            <w:pPr>
              <w:pStyle w:val="Tabeltekst"/>
              <w:rPr>
                <w:sz w:val="16"/>
                <w:szCs w:val="16"/>
              </w:rPr>
            </w:pPr>
            <w:r w:rsidRPr="008F18F6">
              <w:rPr>
                <w:sz w:val="16"/>
                <w:szCs w:val="16"/>
              </w:rPr>
              <w:t>Emissiefactor CO</w:t>
            </w:r>
            <w:r w:rsidRPr="008F18F6">
              <w:rPr>
                <w:sz w:val="16"/>
                <w:szCs w:val="16"/>
                <w:vertAlign w:val="subscript"/>
              </w:rPr>
              <w:t>2</w:t>
            </w:r>
            <w:r w:rsidRPr="008F18F6">
              <w:rPr>
                <w:sz w:val="16"/>
                <w:szCs w:val="16"/>
              </w:rPr>
              <w:t xml:space="preserve"> bij verbranding aardgas</w:t>
            </w:r>
          </w:p>
        </w:tc>
        <w:tc>
          <w:tcPr>
            <w:tcW w:w="1168" w:type="dxa"/>
          </w:tcPr>
          <w:p w14:paraId="5A2A9685" w14:textId="1E10BE3A" w:rsidR="008F18F6" w:rsidRDefault="008F18F6" w:rsidP="008F18F6">
            <w:pPr>
              <w:pStyle w:val="Tabeltekst"/>
              <w:jc w:val="right"/>
              <w:rPr>
                <w:sz w:val="16"/>
                <w:szCs w:val="16"/>
              </w:rPr>
            </w:pPr>
            <w:r>
              <w:rPr>
                <w:sz w:val="16"/>
                <w:szCs w:val="16"/>
                <w:lang w:val="en-US"/>
              </w:rPr>
              <w:t>56.24 kg/GJ</w:t>
            </w:r>
          </w:p>
        </w:tc>
        <w:tc>
          <w:tcPr>
            <w:tcW w:w="1808" w:type="dxa"/>
          </w:tcPr>
          <w:p w14:paraId="2EDD6567" w14:textId="035E6741" w:rsidR="008F18F6" w:rsidRDefault="008F18F6" w:rsidP="008F18F6">
            <w:pPr>
              <w:pStyle w:val="Tabeltekst"/>
              <w:rPr>
                <w:sz w:val="16"/>
                <w:szCs w:val="16"/>
              </w:rPr>
            </w:pPr>
            <w:r>
              <w:rPr>
                <w:sz w:val="16"/>
                <w:szCs w:val="16"/>
                <w:lang w:val="en-US"/>
              </w:rPr>
              <w:t>RVO (2021)</w:t>
            </w:r>
          </w:p>
        </w:tc>
      </w:tr>
    </w:tbl>
    <w:p w14:paraId="657E83A2" w14:textId="2EB876A1" w:rsidR="00711B0D" w:rsidRDefault="00711B0D" w:rsidP="00711B0D"/>
    <w:p w14:paraId="75ABCCDC" w14:textId="6940FDAD" w:rsidR="007A076F" w:rsidRDefault="007A076F">
      <w:pPr>
        <w:spacing w:after="200"/>
        <w:contextualSpacing w:val="0"/>
      </w:pPr>
      <w:r>
        <w:br w:type="page"/>
      </w:r>
    </w:p>
    <w:p w14:paraId="1F8435AB" w14:textId="59067C99" w:rsidR="007A076F" w:rsidRDefault="007A076F" w:rsidP="007A076F">
      <w:pPr>
        <w:pStyle w:val="Kop2Ongenummerd"/>
      </w:pPr>
      <w:bookmarkStart w:id="127" w:name="_Toc130380546"/>
      <w:r w:rsidRPr="00062C21">
        <w:lastRenderedPageBreak/>
        <w:t xml:space="preserve">Bijlage </w:t>
      </w:r>
      <w:r>
        <w:t>E</w:t>
      </w:r>
      <w:r w:rsidRPr="00062C21">
        <w:t xml:space="preserve"> </w:t>
      </w:r>
      <w:r>
        <w:t>Historisch Beleid</w:t>
      </w:r>
      <w:bookmarkEnd w:id="127"/>
    </w:p>
    <w:p w14:paraId="465CBEE1" w14:textId="4F8165AA" w:rsidR="00610FE2" w:rsidRPr="00062C21" w:rsidRDefault="00610FE2" w:rsidP="00610FE2">
      <w:pPr>
        <w:pStyle w:val="Figuur-tabel-nummer"/>
      </w:pPr>
      <w:r w:rsidRPr="00062C21">
        <w:t xml:space="preserve">Tabel </w:t>
      </w:r>
      <w:r>
        <w:t>E</w:t>
      </w:r>
      <w:r w:rsidRPr="00062C21">
        <w:t>.</w:t>
      </w:r>
      <w:r w:rsidR="000E2BD2">
        <w:t>1</w:t>
      </w:r>
    </w:p>
    <w:p w14:paraId="6F138AFD" w14:textId="6F08B872" w:rsidR="00610FE2" w:rsidRPr="00062C21" w:rsidRDefault="00610FE2" w:rsidP="00610FE2">
      <w:pPr>
        <w:pStyle w:val="Figuur-tabel-titel"/>
      </w:pPr>
      <w:r>
        <w:t>Subsidies 2000-heden (Bron: TNO o.b.v. NEV en KEV)</w:t>
      </w:r>
    </w:p>
    <w:tbl>
      <w:tblPr>
        <w:tblStyle w:val="PlainTable2"/>
        <w:tblW w:w="9356" w:type="dxa"/>
        <w:tblInd w:w="-567" w:type="dxa"/>
        <w:tblLayout w:type="fixed"/>
        <w:tblLook w:val="0420" w:firstRow="1" w:lastRow="0" w:firstColumn="0" w:lastColumn="0" w:noHBand="0" w:noVBand="1"/>
      </w:tblPr>
      <w:tblGrid>
        <w:gridCol w:w="1843"/>
        <w:gridCol w:w="1559"/>
        <w:gridCol w:w="1276"/>
        <w:gridCol w:w="1864"/>
        <w:gridCol w:w="971"/>
        <w:gridCol w:w="1843"/>
      </w:tblGrid>
      <w:tr w:rsidR="000E2BD2" w:rsidRPr="00062C21" w14:paraId="68E8AAC6" w14:textId="77777777" w:rsidTr="00FE4881">
        <w:trPr>
          <w:cnfStyle w:val="100000000000" w:firstRow="1" w:lastRow="0" w:firstColumn="0" w:lastColumn="0" w:oddVBand="0" w:evenVBand="0" w:oddHBand="0" w:evenHBand="0" w:firstRowFirstColumn="0" w:firstRowLastColumn="0" w:lastRowFirstColumn="0" w:lastRowLastColumn="0"/>
        </w:trPr>
        <w:tc>
          <w:tcPr>
            <w:tcW w:w="1843" w:type="dxa"/>
          </w:tcPr>
          <w:p w14:paraId="5BC7F02A" w14:textId="0979A7A1" w:rsidR="000E2BD2" w:rsidRPr="007238B0" w:rsidRDefault="000E2BD2" w:rsidP="00007DB7">
            <w:pPr>
              <w:pStyle w:val="Tabeltekst"/>
              <w:rPr>
                <w:vertAlign w:val="superscript"/>
              </w:rPr>
            </w:pPr>
            <w:r>
              <w:t>Instrument</w:t>
            </w:r>
          </w:p>
        </w:tc>
        <w:tc>
          <w:tcPr>
            <w:tcW w:w="1559" w:type="dxa"/>
          </w:tcPr>
          <w:p w14:paraId="3811E90C" w14:textId="75C0E787" w:rsidR="000E2BD2" w:rsidRDefault="000E2BD2" w:rsidP="00007DB7">
            <w:pPr>
              <w:pStyle w:val="Tabeltekst"/>
            </w:pPr>
            <w:r>
              <w:t>Doelgroep</w:t>
            </w:r>
          </w:p>
        </w:tc>
        <w:tc>
          <w:tcPr>
            <w:tcW w:w="1276" w:type="dxa"/>
          </w:tcPr>
          <w:p w14:paraId="51117CCA" w14:textId="12CF5C3A" w:rsidR="000E2BD2" w:rsidRDefault="000E2BD2" w:rsidP="00007DB7">
            <w:pPr>
              <w:pStyle w:val="Tabeltekst"/>
            </w:pPr>
            <w:r>
              <w:t>Periode</w:t>
            </w:r>
          </w:p>
        </w:tc>
        <w:tc>
          <w:tcPr>
            <w:tcW w:w="1864" w:type="dxa"/>
          </w:tcPr>
          <w:p w14:paraId="04E7EF2C" w14:textId="6D4EA0D8" w:rsidR="000E2BD2" w:rsidRPr="007A076F" w:rsidRDefault="000E2BD2" w:rsidP="00007DB7">
            <w:pPr>
              <w:pStyle w:val="Tabeltekst"/>
            </w:pPr>
            <w:r>
              <w:t>Grondslag</w:t>
            </w:r>
          </w:p>
        </w:tc>
        <w:tc>
          <w:tcPr>
            <w:tcW w:w="971" w:type="dxa"/>
          </w:tcPr>
          <w:p w14:paraId="676CAA7C" w14:textId="060713D8" w:rsidR="000E2BD2" w:rsidRDefault="000E2BD2" w:rsidP="00007DB7">
            <w:pPr>
              <w:pStyle w:val="Tabeltekst"/>
            </w:pPr>
            <w:r>
              <w:t>Hoogte</w:t>
            </w:r>
          </w:p>
        </w:tc>
        <w:tc>
          <w:tcPr>
            <w:tcW w:w="1843" w:type="dxa"/>
          </w:tcPr>
          <w:p w14:paraId="4ED55347" w14:textId="47471218" w:rsidR="000E2BD2" w:rsidRDefault="000E2BD2" w:rsidP="00007DB7">
            <w:pPr>
              <w:pStyle w:val="Tabeltekst"/>
            </w:pPr>
            <w:r>
              <w:t>Voorwaarde</w:t>
            </w:r>
          </w:p>
        </w:tc>
      </w:tr>
      <w:tr w:rsidR="000E2BD2" w:rsidRPr="00062C21" w14:paraId="5EA2EA01" w14:textId="77777777" w:rsidTr="00FE4881">
        <w:trPr>
          <w:cnfStyle w:val="000000100000" w:firstRow="0" w:lastRow="0" w:firstColumn="0" w:lastColumn="0" w:oddVBand="0" w:evenVBand="0" w:oddHBand="1" w:evenHBand="0" w:firstRowFirstColumn="0" w:firstRowLastColumn="0" w:lastRowFirstColumn="0" w:lastRowLastColumn="0"/>
        </w:trPr>
        <w:tc>
          <w:tcPr>
            <w:tcW w:w="1843" w:type="dxa"/>
          </w:tcPr>
          <w:p w14:paraId="40EC61EB" w14:textId="19EAE998" w:rsidR="000E2BD2" w:rsidRPr="00062C21" w:rsidRDefault="000E2BD2" w:rsidP="00007DB7">
            <w:pPr>
              <w:pStyle w:val="Tabeltekst"/>
              <w:rPr>
                <w:sz w:val="16"/>
                <w:szCs w:val="16"/>
              </w:rPr>
            </w:pPr>
            <w:r>
              <w:rPr>
                <w:sz w:val="16"/>
                <w:szCs w:val="16"/>
              </w:rPr>
              <w:t>Subsidie zonnepanelen</w:t>
            </w:r>
          </w:p>
        </w:tc>
        <w:tc>
          <w:tcPr>
            <w:tcW w:w="1559" w:type="dxa"/>
          </w:tcPr>
          <w:p w14:paraId="332DE90B" w14:textId="0FE6EE16" w:rsidR="000E2BD2" w:rsidRDefault="000E2BD2" w:rsidP="00007DB7">
            <w:pPr>
              <w:pStyle w:val="Tabeltekst"/>
              <w:rPr>
                <w:sz w:val="16"/>
                <w:szCs w:val="16"/>
              </w:rPr>
            </w:pPr>
            <w:r>
              <w:rPr>
                <w:sz w:val="16"/>
                <w:szCs w:val="16"/>
              </w:rPr>
              <w:t>Koopwoningen</w:t>
            </w:r>
          </w:p>
        </w:tc>
        <w:tc>
          <w:tcPr>
            <w:tcW w:w="1276" w:type="dxa"/>
          </w:tcPr>
          <w:p w14:paraId="73E4F846" w14:textId="2226523E" w:rsidR="000E2BD2" w:rsidRDefault="000E2BD2" w:rsidP="00007DB7">
            <w:pPr>
              <w:pStyle w:val="Tabeltekst"/>
              <w:rPr>
                <w:sz w:val="16"/>
                <w:szCs w:val="16"/>
              </w:rPr>
            </w:pPr>
            <w:r>
              <w:rPr>
                <w:sz w:val="16"/>
                <w:szCs w:val="16"/>
              </w:rPr>
              <w:t>2012 t/m 2013</w:t>
            </w:r>
          </w:p>
        </w:tc>
        <w:tc>
          <w:tcPr>
            <w:tcW w:w="1864" w:type="dxa"/>
          </w:tcPr>
          <w:p w14:paraId="7B4EB363" w14:textId="5523B65E" w:rsidR="000E2BD2" w:rsidRDefault="000E2BD2" w:rsidP="00007DB7">
            <w:pPr>
              <w:pStyle w:val="Tabeltekst"/>
              <w:rPr>
                <w:sz w:val="16"/>
                <w:szCs w:val="16"/>
              </w:rPr>
            </w:pPr>
            <w:r>
              <w:rPr>
                <w:sz w:val="16"/>
                <w:szCs w:val="16"/>
              </w:rPr>
              <w:t>Zonnepanelen</w:t>
            </w:r>
          </w:p>
        </w:tc>
        <w:tc>
          <w:tcPr>
            <w:tcW w:w="971" w:type="dxa"/>
          </w:tcPr>
          <w:p w14:paraId="7D212899" w14:textId="124C8710" w:rsidR="000E2BD2" w:rsidRDefault="00E6753E" w:rsidP="00007DB7">
            <w:pPr>
              <w:pStyle w:val="Tabeltekst"/>
              <w:rPr>
                <w:sz w:val="16"/>
                <w:szCs w:val="16"/>
              </w:rPr>
            </w:pPr>
            <w:r>
              <w:rPr>
                <w:sz w:val="16"/>
                <w:szCs w:val="16"/>
              </w:rPr>
              <w:t>15%</w:t>
            </w:r>
          </w:p>
        </w:tc>
        <w:tc>
          <w:tcPr>
            <w:tcW w:w="1843" w:type="dxa"/>
          </w:tcPr>
          <w:p w14:paraId="7C1F7A47" w14:textId="7A8F971D" w:rsidR="000E2BD2" w:rsidRDefault="00E6753E" w:rsidP="00007DB7">
            <w:pPr>
              <w:pStyle w:val="Tabeltekst"/>
              <w:rPr>
                <w:sz w:val="16"/>
                <w:szCs w:val="16"/>
              </w:rPr>
            </w:pPr>
            <w:r>
              <w:rPr>
                <w:sz w:val="16"/>
                <w:szCs w:val="16"/>
              </w:rPr>
              <w:t>Maximaal € 650</w:t>
            </w:r>
          </w:p>
        </w:tc>
      </w:tr>
      <w:tr w:rsidR="000E2BD2" w:rsidRPr="00062C21" w14:paraId="580418F5" w14:textId="77777777" w:rsidTr="00FE4881">
        <w:tc>
          <w:tcPr>
            <w:tcW w:w="1843" w:type="dxa"/>
          </w:tcPr>
          <w:p w14:paraId="2AF81E14" w14:textId="007FA3F0" w:rsidR="000E2BD2" w:rsidRDefault="000E2BD2" w:rsidP="00007DB7">
            <w:pPr>
              <w:pStyle w:val="Tabeltekst"/>
              <w:rPr>
                <w:sz w:val="16"/>
                <w:szCs w:val="16"/>
              </w:rPr>
            </w:pPr>
            <w:r>
              <w:rPr>
                <w:sz w:val="16"/>
                <w:szCs w:val="16"/>
              </w:rPr>
              <w:t>Subsidie HR++ glas</w:t>
            </w:r>
          </w:p>
        </w:tc>
        <w:tc>
          <w:tcPr>
            <w:tcW w:w="1559" w:type="dxa"/>
          </w:tcPr>
          <w:p w14:paraId="00BAFEA9" w14:textId="7AE37040" w:rsidR="000E2BD2" w:rsidRDefault="000E2BD2" w:rsidP="00007DB7">
            <w:pPr>
              <w:pStyle w:val="Tabeltekst"/>
              <w:rPr>
                <w:sz w:val="16"/>
                <w:szCs w:val="16"/>
              </w:rPr>
            </w:pPr>
            <w:r>
              <w:rPr>
                <w:sz w:val="16"/>
                <w:szCs w:val="16"/>
              </w:rPr>
              <w:t>Koopwoningen</w:t>
            </w:r>
          </w:p>
        </w:tc>
        <w:tc>
          <w:tcPr>
            <w:tcW w:w="1276" w:type="dxa"/>
          </w:tcPr>
          <w:p w14:paraId="7DB620A7" w14:textId="035220A5" w:rsidR="000E2BD2" w:rsidRDefault="000E2BD2" w:rsidP="00007DB7">
            <w:pPr>
              <w:pStyle w:val="Tabeltekst"/>
              <w:rPr>
                <w:sz w:val="16"/>
                <w:szCs w:val="16"/>
              </w:rPr>
            </w:pPr>
            <w:r>
              <w:rPr>
                <w:sz w:val="16"/>
                <w:szCs w:val="16"/>
              </w:rPr>
              <w:t>2009 t/m 2010</w:t>
            </w:r>
          </w:p>
        </w:tc>
        <w:tc>
          <w:tcPr>
            <w:tcW w:w="1864" w:type="dxa"/>
          </w:tcPr>
          <w:p w14:paraId="134C8B08" w14:textId="7AA125AD" w:rsidR="000E2BD2" w:rsidRDefault="000E2BD2" w:rsidP="00007DB7">
            <w:pPr>
              <w:pStyle w:val="Tabeltekst"/>
              <w:rPr>
                <w:sz w:val="16"/>
                <w:szCs w:val="16"/>
              </w:rPr>
            </w:pPr>
            <w:r>
              <w:rPr>
                <w:sz w:val="16"/>
                <w:szCs w:val="16"/>
              </w:rPr>
              <w:t>HR++ glas</w:t>
            </w:r>
          </w:p>
        </w:tc>
        <w:tc>
          <w:tcPr>
            <w:tcW w:w="971" w:type="dxa"/>
          </w:tcPr>
          <w:p w14:paraId="2E85686B" w14:textId="295B27ED" w:rsidR="000E2BD2" w:rsidRPr="00C13453" w:rsidRDefault="00E6753E" w:rsidP="00007DB7">
            <w:pPr>
              <w:pStyle w:val="Tabeltekst"/>
              <w:rPr>
                <w:sz w:val="16"/>
                <w:szCs w:val="16"/>
              </w:rPr>
            </w:pPr>
            <w:r>
              <w:rPr>
                <w:sz w:val="16"/>
                <w:szCs w:val="16"/>
              </w:rPr>
              <w:t>35 €/m</w:t>
            </w:r>
            <w:r w:rsidRPr="00E6753E">
              <w:rPr>
                <w:sz w:val="16"/>
                <w:szCs w:val="16"/>
                <w:vertAlign w:val="superscript"/>
              </w:rPr>
              <w:t>2</w:t>
            </w:r>
          </w:p>
        </w:tc>
        <w:tc>
          <w:tcPr>
            <w:tcW w:w="1843" w:type="dxa"/>
          </w:tcPr>
          <w:p w14:paraId="4F0398A7" w14:textId="3C358FB9" w:rsidR="000E2BD2" w:rsidRPr="00C13453" w:rsidRDefault="00E6753E" w:rsidP="00007DB7">
            <w:pPr>
              <w:pStyle w:val="Tabeltekst"/>
              <w:rPr>
                <w:sz w:val="16"/>
                <w:szCs w:val="16"/>
              </w:rPr>
            </w:pPr>
            <w:r>
              <w:rPr>
                <w:sz w:val="16"/>
                <w:szCs w:val="16"/>
              </w:rPr>
              <w:t>Maximaal € 1100</w:t>
            </w:r>
          </w:p>
        </w:tc>
      </w:tr>
      <w:tr w:rsidR="000E2BD2" w:rsidRPr="00062C21" w14:paraId="12AB40F9" w14:textId="77777777" w:rsidTr="00FE4881">
        <w:trPr>
          <w:cnfStyle w:val="000000100000" w:firstRow="0" w:lastRow="0" w:firstColumn="0" w:lastColumn="0" w:oddVBand="0" w:evenVBand="0" w:oddHBand="1" w:evenHBand="0" w:firstRowFirstColumn="0" w:firstRowLastColumn="0" w:lastRowFirstColumn="0" w:lastRowLastColumn="0"/>
        </w:trPr>
        <w:tc>
          <w:tcPr>
            <w:tcW w:w="1843" w:type="dxa"/>
          </w:tcPr>
          <w:p w14:paraId="303E4420" w14:textId="5631807C" w:rsidR="000E2BD2" w:rsidRDefault="000E2BD2" w:rsidP="00007DB7">
            <w:pPr>
              <w:pStyle w:val="Tabeltekst"/>
              <w:rPr>
                <w:sz w:val="16"/>
                <w:szCs w:val="16"/>
              </w:rPr>
            </w:pPr>
            <w:r>
              <w:rPr>
                <w:sz w:val="16"/>
                <w:szCs w:val="16"/>
              </w:rPr>
              <w:t>Schoon &amp; Zuinig</w:t>
            </w:r>
          </w:p>
        </w:tc>
        <w:tc>
          <w:tcPr>
            <w:tcW w:w="1559" w:type="dxa"/>
          </w:tcPr>
          <w:p w14:paraId="3F3FAF6C" w14:textId="01741895" w:rsidR="000E2BD2" w:rsidRDefault="000E2BD2" w:rsidP="00007DB7">
            <w:pPr>
              <w:pStyle w:val="Tabeltekst"/>
              <w:rPr>
                <w:sz w:val="16"/>
                <w:szCs w:val="16"/>
              </w:rPr>
            </w:pPr>
            <w:r>
              <w:rPr>
                <w:sz w:val="16"/>
                <w:szCs w:val="16"/>
              </w:rPr>
              <w:t>Alle woningen</w:t>
            </w:r>
          </w:p>
        </w:tc>
        <w:tc>
          <w:tcPr>
            <w:tcW w:w="1276" w:type="dxa"/>
          </w:tcPr>
          <w:p w14:paraId="2445846C" w14:textId="20C84D06" w:rsidR="000E2BD2" w:rsidRDefault="000E2BD2" w:rsidP="00007DB7">
            <w:pPr>
              <w:pStyle w:val="Tabeltekst"/>
              <w:rPr>
                <w:sz w:val="16"/>
                <w:szCs w:val="16"/>
              </w:rPr>
            </w:pPr>
            <w:r>
              <w:rPr>
                <w:sz w:val="16"/>
                <w:szCs w:val="16"/>
              </w:rPr>
              <w:t>2010 t/m 2011</w:t>
            </w:r>
          </w:p>
        </w:tc>
        <w:tc>
          <w:tcPr>
            <w:tcW w:w="1864" w:type="dxa"/>
          </w:tcPr>
          <w:p w14:paraId="506EF516" w14:textId="77777777" w:rsidR="000E2BD2" w:rsidRDefault="000E2BD2" w:rsidP="00007DB7">
            <w:pPr>
              <w:pStyle w:val="Tabeltekst"/>
              <w:rPr>
                <w:sz w:val="16"/>
                <w:szCs w:val="16"/>
              </w:rPr>
            </w:pPr>
            <w:r>
              <w:rPr>
                <w:sz w:val="16"/>
                <w:szCs w:val="16"/>
              </w:rPr>
              <w:t>Isolatie (1 labelstap)</w:t>
            </w:r>
          </w:p>
          <w:p w14:paraId="2057275C" w14:textId="324D9FE2" w:rsidR="000E2BD2" w:rsidRDefault="000E2BD2" w:rsidP="00007DB7">
            <w:pPr>
              <w:pStyle w:val="Tabeltekst"/>
              <w:rPr>
                <w:sz w:val="16"/>
                <w:szCs w:val="16"/>
              </w:rPr>
            </w:pPr>
            <w:r>
              <w:rPr>
                <w:sz w:val="16"/>
                <w:szCs w:val="16"/>
              </w:rPr>
              <w:t>Isolatie (2</w:t>
            </w:r>
            <w:r w:rsidR="00FE4881">
              <w:rPr>
                <w:sz w:val="16"/>
                <w:szCs w:val="16"/>
              </w:rPr>
              <w:t>+</w:t>
            </w:r>
            <w:r>
              <w:rPr>
                <w:sz w:val="16"/>
                <w:szCs w:val="16"/>
              </w:rPr>
              <w:t xml:space="preserve"> labelstappen)</w:t>
            </w:r>
          </w:p>
        </w:tc>
        <w:tc>
          <w:tcPr>
            <w:tcW w:w="971" w:type="dxa"/>
          </w:tcPr>
          <w:p w14:paraId="064394FF" w14:textId="77777777" w:rsidR="000E2BD2" w:rsidRDefault="00E6753E" w:rsidP="00007DB7">
            <w:pPr>
              <w:pStyle w:val="Tabeltekst"/>
              <w:rPr>
                <w:sz w:val="16"/>
                <w:szCs w:val="16"/>
              </w:rPr>
            </w:pPr>
            <w:r>
              <w:rPr>
                <w:sz w:val="16"/>
                <w:szCs w:val="16"/>
              </w:rPr>
              <w:t>€ 300</w:t>
            </w:r>
          </w:p>
          <w:p w14:paraId="4E298DDE" w14:textId="28A2BEA7" w:rsidR="00E6753E" w:rsidRPr="00C13453" w:rsidRDefault="00E6753E" w:rsidP="00007DB7">
            <w:pPr>
              <w:pStyle w:val="Tabeltekst"/>
              <w:rPr>
                <w:sz w:val="16"/>
                <w:szCs w:val="16"/>
              </w:rPr>
            </w:pPr>
            <w:r>
              <w:rPr>
                <w:sz w:val="16"/>
                <w:szCs w:val="16"/>
              </w:rPr>
              <w:t>€ 750</w:t>
            </w:r>
          </w:p>
        </w:tc>
        <w:tc>
          <w:tcPr>
            <w:tcW w:w="1843" w:type="dxa"/>
          </w:tcPr>
          <w:p w14:paraId="66C93151" w14:textId="533D6482" w:rsidR="006050D0" w:rsidRDefault="00507E2B" w:rsidP="00007DB7">
            <w:pPr>
              <w:pStyle w:val="Tabeltekst"/>
              <w:rPr>
                <w:sz w:val="16"/>
                <w:szCs w:val="16"/>
              </w:rPr>
            </w:pPr>
            <w:r>
              <w:rPr>
                <w:sz w:val="16"/>
                <w:szCs w:val="16"/>
              </w:rPr>
              <w:t>Precies 1 labelstap</w:t>
            </w:r>
          </w:p>
          <w:p w14:paraId="2B345B9C" w14:textId="69511616" w:rsidR="00E6753E" w:rsidRPr="00C13453" w:rsidRDefault="00E6753E" w:rsidP="00007DB7">
            <w:pPr>
              <w:pStyle w:val="Tabeltekst"/>
              <w:rPr>
                <w:sz w:val="16"/>
                <w:szCs w:val="16"/>
              </w:rPr>
            </w:pPr>
            <w:r>
              <w:rPr>
                <w:sz w:val="16"/>
                <w:szCs w:val="16"/>
              </w:rPr>
              <w:t>Minimaal 2 labelstappen</w:t>
            </w:r>
          </w:p>
        </w:tc>
      </w:tr>
      <w:tr w:rsidR="000E2BD2" w:rsidRPr="00062C21" w14:paraId="43FA12CE" w14:textId="77777777" w:rsidTr="00FE4881">
        <w:tc>
          <w:tcPr>
            <w:tcW w:w="1843" w:type="dxa"/>
          </w:tcPr>
          <w:p w14:paraId="4EE84701" w14:textId="5B51ADAD" w:rsidR="000E2BD2" w:rsidRDefault="000E2BD2" w:rsidP="00007DB7">
            <w:pPr>
              <w:pStyle w:val="Tabeltekst"/>
              <w:rPr>
                <w:sz w:val="16"/>
                <w:szCs w:val="16"/>
              </w:rPr>
            </w:pPr>
            <w:r>
              <w:rPr>
                <w:sz w:val="16"/>
                <w:szCs w:val="16"/>
              </w:rPr>
              <w:t>Energiepremieregeling</w:t>
            </w:r>
          </w:p>
        </w:tc>
        <w:tc>
          <w:tcPr>
            <w:tcW w:w="1559" w:type="dxa"/>
          </w:tcPr>
          <w:p w14:paraId="025D6418" w14:textId="4FE82E59" w:rsidR="000E2BD2" w:rsidRDefault="000E2BD2" w:rsidP="00007DB7">
            <w:pPr>
              <w:pStyle w:val="Tabeltekst"/>
              <w:rPr>
                <w:sz w:val="16"/>
                <w:szCs w:val="16"/>
              </w:rPr>
            </w:pPr>
            <w:r>
              <w:rPr>
                <w:sz w:val="16"/>
                <w:szCs w:val="16"/>
              </w:rPr>
              <w:t>Alle woningen</w:t>
            </w:r>
          </w:p>
        </w:tc>
        <w:tc>
          <w:tcPr>
            <w:tcW w:w="1276" w:type="dxa"/>
          </w:tcPr>
          <w:p w14:paraId="09545D9C" w14:textId="09399D8A" w:rsidR="000E2BD2" w:rsidRDefault="000E2BD2" w:rsidP="00007DB7">
            <w:pPr>
              <w:pStyle w:val="Tabeltekst"/>
              <w:rPr>
                <w:sz w:val="16"/>
                <w:szCs w:val="16"/>
              </w:rPr>
            </w:pPr>
            <w:r>
              <w:rPr>
                <w:sz w:val="16"/>
                <w:szCs w:val="16"/>
              </w:rPr>
              <w:t>2013</w:t>
            </w:r>
          </w:p>
        </w:tc>
        <w:tc>
          <w:tcPr>
            <w:tcW w:w="1864" w:type="dxa"/>
          </w:tcPr>
          <w:p w14:paraId="19B26C9E" w14:textId="50608EBE" w:rsidR="000E2BD2" w:rsidRDefault="00E6753E" w:rsidP="00007DB7">
            <w:pPr>
              <w:pStyle w:val="Tabeltekst"/>
              <w:rPr>
                <w:sz w:val="16"/>
                <w:szCs w:val="16"/>
              </w:rPr>
            </w:pPr>
            <w:r>
              <w:rPr>
                <w:sz w:val="16"/>
                <w:szCs w:val="16"/>
              </w:rPr>
              <w:t>S</w:t>
            </w:r>
            <w:r w:rsidR="000E2BD2">
              <w:rPr>
                <w:sz w:val="16"/>
                <w:szCs w:val="16"/>
              </w:rPr>
              <w:t>pouwmuur</w:t>
            </w:r>
            <w:r>
              <w:rPr>
                <w:sz w:val="16"/>
                <w:szCs w:val="16"/>
              </w:rPr>
              <w:t>isolatie</w:t>
            </w:r>
          </w:p>
          <w:p w14:paraId="520AEE9F" w14:textId="35D1C970" w:rsidR="000E2BD2" w:rsidRDefault="00E6753E" w:rsidP="00007DB7">
            <w:pPr>
              <w:pStyle w:val="Tabeltekst"/>
              <w:rPr>
                <w:sz w:val="16"/>
                <w:szCs w:val="16"/>
              </w:rPr>
            </w:pPr>
            <w:r>
              <w:rPr>
                <w:sz w:val="16"/>
                <w:szCs w:val="16"/>
              </w:rPr>
              <w:t>Gevelisolatie</w:t>
            </w:r>
          </w:p>
          <w:p w14:paraId="40AFD185" w14:textId="116F85B1" w:rsidR="000E2BD2" w:rsidRDefault="00E6753E" w:rsidP="00007DB7">
            <w:pPr>
              <w:pStyle w:val="Tabeltekst"/>
              <w:rPr>
                <w:sz w:val="16"/>
                <w:szCs w:val="16"/>
              </w:rPr>
            </w:pPr>
            <w:r>
              <w:rPr>
                <w:sz w:val="16"/>
                <w:szCs w:val="16"/>
              </w:rPr>
              <w:t>Dakisolatie</w:t>
            </w:r>
          </w:p>
          <w:p w14:paraId="0A586DC5" w14:textId="6176DA7B" w:rsidR="00E6753E" w:rsidRDefault="00E6753E" w:rsidP="00007DB7">
            <w:pPr>
              <w:pStyle w:val="Tabeltekst"/>
              <w:rPr>
                <w:sz w:val="16"/>
                <w:szCs w:val="16"/>
              </w:rPr>
            </w:pPr>
            <w:r>
              <w:rPr>
                <w:sz w:val="16"/>
                <w:szCs w:val="16"/>
              </w:rPr>
              <w:t xml:space="preserve">Vloerisolatie </w:t>
            </w:r>
          </w:p>
          <w:p w14:paraId="33D671EB" w14:textId="5EE95DEF" w:rsidR="000E2BD2" w:rsidRDefault="00E6753E" w:rsidP="00007DB7">
            <w:pPr>
              <w:pStyle w:val="Tabeltekst"/>
              <w:rPr>
                <w:sz w:val="16"/>
                <w:szCs w:val="16"/>
              </w:rPr>
            </w:pPr>
            <w:r>
              <w:rPr>
                <w:sz w:val="16"/>
                <w:szCs w:val="16"/>
              </w:rPr>
              <w:t>HR++ glas</w:t>
            </w:r>
          </w:p>
          <w:p w14:paraId="696D66AB" w14:textId="23EF2CAB" w:rsidR="000E2BD2" w:rsidRDefault="000E2BD2" w:rsidP="00007DB7">
            <w:pPr>
              <w:pStyle w:val="Tabeltekst"/>
              <w:rPr>
                <w:sz w:val="16"/>
                <w:szCs w:val="16"/>
              </w:rPr>
            </w:pPr>
            <w:r>
              <w:rPr>
                <w:sz w:val="16"/>
                <w:szCs w:val="16"/>
              </w:rPr>
              <w:t>Zonneboiler</w:t>
            </w:r>
          </w:p>
          <w:p w14:paraId="676CA80B" w14:textId="43620F3B" w:rsidR="000E2BD2" w:rsidRDefault="000E2BD2" w:rsidP="00007DB7">
            <w:pPr>
              <w:pStyle w:val="Tabeltekst"/>
              <w:rPr>
                <w:sz w:val="16"/>
                <w:szCs w:val="16"/>
              </w:rPr>
            </w:pPr>
            <w:r>
              <w:rPr>
                <w:sz w:val="16"/>
                <w:szCs w:val="16"/>
              </w:rPr>
              <w:t>Warmtepomp</w:t>
            </w:r>
          </w:p>
          <w:p w14:paraId="18539815" w14:textId="77777777" w:rsidR="000E2BD2" w:rsidRDefault="000E2BD2" w:rsidP="00007DB7">
            <w:pPr>
              <w:pStyle w:val="Tabeltekst"/>
              <w:rPr>
                <w:sz w:val="16"/>
                <w:szCs w:val="16"/>
              </w:rPr>
            </w:pPr>
            <w:r>
              <w:rPr>
                <w:sz w:val="16"/>
                <w:szCs w:val="16"/>
              </w:rPr>
              <w:t>LT-afgiftesysteem</w:t>
            </w:r>
          </w:p>
          <w:p w14:paraId="47F14C0B" w14:textId="26210B54" w:rsidR="000E2BD2" w:rsidRDefault="000E2BD2" w:rsidP="00007DB7">
            <w:pPr>
              <w:pStyle w:val="Tabeltekst"/>
              <w:rPr>
                <w:sz w:val="16"/>
                <w:szCs w:val="16"/>
              </w:rPr>
            </w:pPr>
            <w:r>
              <w:rPr>
                <w:sz w:val="16"/>
                <w:szCs w:val="16"/>
              </w:rPr>
              <w:t>Hybride warmtepomp</w:t>
            </w:r>
          </w:p>
        </w:tc>
        <w:tc>
          <w:tcPr>
            <w:tcW w:w="971" w:type="dxa"/>
          </w:tcPr>
          <w:p w14:paraId="755581D1" w14:textId="77777777" w:rsidR="000E2BD2" w:rsidRDefault="00E6753E" w:rsidP="00007DB7">
            <w:pPr>
              <w:pStyle w:val="Tabeltekst"/>
              <w:rPr>
                <w:sz w:val="16"/>
                <w:szCs w:val="16"/>
                <w:vertAlign w:val="superscript"/>
              </w:rPr>
            </w:pPr>
            <w:r>
              <w:rPr>
                <w:sz w:val="16"/>
                <w:szCs w:val="16"/>
              </w:rPr>
              <w:t>6 €/m</w:t>
            </w:r>
            <w:r w:rsidRPr="00E6753E">
              <w:rPr>
                <w:sz w:val="16"/>
                <w:szCs w:val="16"/>
                <w:vertAlign w:val="superscript"/>
              </w:rPr>
              <w:t>2</w:t>
            </w:r>
          </w:p>
          <w:p w14:paraId="7C20CD79" w14:textId="77777777" w:rsidR="00E6753E" w:rsidRDefault="00E6753E" w:rsidP="00007DB7">
            <w:pPr>
              <w:pStyle w:val="Tabeltekst"/>
              <w:rPr>
                <w:sz w:val="16"/>
                <w:szCs w:val="16"/>
                <w:vertAlign w:val="superscript"/>
              </w:rPr>
            </w:pPr>
            <w:r w:rsidRPr="00E6753E">
              <w:rPr>
                <w:sz w:val="16"/>
                <w:szCs w:val="16"/>
              </w:rPr>
              <w:t>15</w:t>
            </w:r>
            <w:r>
              <w:rPr>
                <w:sz w:val="16"/>
                <w:szCs w:val="16"/>
              </w:rPr>
              <w:t xml:space="preserve"> €/m</w:t>
            </w:r>
            <w:r w:rsidRPr="00E6753E">
              <w:rPr>
                <w:sz w:val="16"/>
                <w:szCs w:val="16"/>
                <w:vertAlign w:val="superscript"/>
              </w:rPr>
              <w:t>2</w:t>
            </w:r>
          </w:p>
          <w:p w14:paraId="0ABCA2A6" w14:textId="63FB4505" w:rsidR="00E6753E" w:rsidRDefault="00E6753E" w:rsidP="00007DB7">
            <w:pPr>
              <w:pStyle w:val="Tabeltekst"/>
              <w:rPr>
                <w:sz w:val="16"/>
                <w:szCs w:val="16"/>
                <w:vertAlign w:val="superscript"/>
              </w:rPr>
            </w:pPr>
            <w:r>
              <w:rPr>
                <w:sz w:val="16"/>
                <w:szCs w:val="16"/>
              </w:rPr>
              <w:t>10 €/m</w:t>
            </w:r>
            <w:r w:rsidRPr="00E6753E">
              <w:rPr>
                <w:sz w:val="16"/>
                <w:szCs w:val="16"/>
                <w:vertAlign w:val="superscript"/>
              </w:rPr>
              <w:t>2</w:t>
            </w:r>
          </w:p>
          <w:p w14:paraId="3993BDB0" w14:textId="69A7BD5E" w:rsidR="00E6753E" w:rsidRDefault="00E6753E" w:rsidP="00007DB7">
            <w:pPr>
              <w:pStyle w:val="Tabeltekst"/>
              <w:rPr>
                <w:sz w:val="16"/>
                <w:szCs w:val="16"/>
                <w:vertAlign w:val="superscript"/>
              </w:rPr>
            </w:pPr>
            <w:r>
              <w:rPr>
                <w:sz w:val="16"/>
                <w:szCs w:val="16"/>
              </w:rPr>
              <w:t>7.5 €/m</w:t>
            </w:r>
            <w:r w:rsidRPr="00E6753E">
              <w:rPr>
                <w:sz w:val="16"/>
                <w:szCs w:val="16"/>
                <w:vertAlign w:val="superscript"/>
              </w:rPr>
              <w:t>2</w:t>
            </w:r>
          </w:p>
          <w:p w14:paraId="2CC011F9" w14:textId="25085B38" w:rsidR="00E6753E" w:rsidRDefault="00E6753E" w:rsidP="00007DB7">
            <w:pPr>
              <w:pStyle w:val="Tabeltekst"/>
              <w:rPr>
                <w:sz w:val="16"/>
                <w:szCs w:val="16"/>
                <w:vertAlign w:val="superscript"/>
              </w:rPr>
            </w:pPr>
            <w:r>
              <w:rPr>
                <w:sz w:val="16"/>
                <w:szCs w:val="16"/>
              </w:rPr>
              <w:t>20 €/m</w:t>
            </w:r>
            <w:r w:rsidRPr="00E6753E">
              <w:rPr>
                <w:sz w:val="16"/>
                <w:szCs w:val="16"/>
                <w:vertAlign w:val="superscript"/>
              </w:rPr>
              <w:t>2</w:t>
            </w:r>
          </w:p>
          <w:p w14:paraId="5EA8E75D" w14:textId="77777777" w:rsidR="00E6753E" w:rsidRDefault="00E6753E" w:rsidP="00007DB7">
            <w:pPr>
              <w:pStyle w:val="Tabeltekst"/>
              <w:rPr>
                <w:sz w:val="16"/>
                <w:szCs w:val="16"/>
              </w:rPr>
            </w:pPr>
            <w:r>
              <w:rPr>
                <w:sz w:val="16"/>
                <w:szCs w:val="16"/>
              </w:rPr>
              <w:t>€ 455</w:t>
            </w:r>
          </w:p>
          <w:p w14:paraId="404D57E9" w14:textId="77777777" w:rsidR="00E6753E" w:rsidRDefault="00E6753E" w:rsidP="00007DB7">
            <w:pPr>
              <w:pStyle w:val="Tabeltekst"/>
              <w:rPr>
                <w:sz w:val="16"/>
                <w:szCs w:val="16"/>
              </w:rPr>
            </w:pPr>
            <w:r>
              <w:rPr>
                <w:sz w:val="16"/>
                <w:szCs w:val="16"/>
              </w:rPr>
              <w:t>€ 2700</w:t>
            </w:r>
          </w:p>
          <w:p w14:paraId="24462B3B" w14:textId="77777777" w:rsidR="00E6753E" w:rsidRDefault="00E6753E" w:rsidP="00007DB7">
            <w:pPr>
              <w:pStyle w:val="Tabeltekst"/>
              <w:rPr>
                <w:sz w:val="16"/>
                <w:szCs w:val="16"/>
              </w:rPr>
            </w:pPr>
            <w:r>
              <w:rPr>
                <w:sz w:val="16"/>
                <w:szCs w:val="16"/>
              </w:rPr>
              <w:t>€ 230</w:t>
            </w:r>
          </w:p>
          <w:p w14:paraId="7019146E" w14:textId="50C15181" w:rsidR="00E6753E" w:rsidRPr="00E6753E" w:rsidRDefault="00E6753E" w:rsidP="00007DB7">
            <w:pPr>
              <w:pStyle w:val="Tabeltekst"/>
              <w:rPr>
                <w:sz w:val="16"/>
                <w:szCs w:val="16"/>
              </w:rPr>
            </w:pPr>
            <w:r>
              <w:rPr>
                <w:sz w:val="16"/>
                <w:szCs w:val="16"/>
              </w:rPr>
              <w:t>€ 2000</w:t>
            </w:r>
          </w:p>
        </w:tc>
        <w:tc>
          <w:tcPr>
            <w:tcW w:w="1843" w:type="dxa"/>
          </w:tcPr>
          <w:p w14:paraId="5DA1171D" w14:textId="77777777" w:rsidR="000E2BD2" w:rsidRDefault="00507E2B" w:rsidP="00007DB7">
            <w:pPr>
              <w:pStyle w:val="Tabeltekst"/>
              <w:rPr>
                <w:sz w:val="16"/>
                <w:szCs w:val="16"/>
              </w:rPr>
            </w:pPr>
            <w:r>
              <w:rPr>
                <w:sz w:val="16"/>
                <w:szCs w:val="16"/>
              </w:rPr>
              <w:t>-</w:t>
            </w:r>
          </w:p>
          <w:p w14:paraId="417EEC0D" w14:textId="77777777" w:rsidR="00507E2B" w:rsidRDefault="00507E2B" w:rsidP="00007DB7">
            <w:pPr>
              <w:pStyle w:val="Tabeltekst"/>
              <w:rPr>
                <w:sz w:val="16"/>
                <w:szCs w:val="16"/>
              </w:rPr>
            </w:pPr>
            <w:r>
              <w:rPr>
                <w:sz w:val="16"/>
                <w:szCs w:val="16"/>
              </w:rPr>
              <w:t>-</w:t>
            </w:r>
          </w:p>
          <w:p w14:paraId="7477AADF" w14:textId="77777777" w:rsidR="00507E2B" w:rsidRDefault="00507E2B" w:rsidP="00007DB7">
            <w:pPr>
              <w:pStyle w:val="Tabeltekst"/>
              <w:rPr>
                <w:sz w:val="16"/>
                <w:szCs w:val="16"/>
              </w:rPr>
            </w:pPr>
            <w:r>
              <w:rPr>
                <w:sz w:val="16"/>
                <w:szCs w:val="16"/>
              </w:rPr>
              <w:t>-</w:t>
            </w:r>
          </w:p>
          <w:p w14:paraId="6E7D73B2" w14:textId="77777777" w:rsidR="00507E2B" w:rsidRDefault="00507E2B" w:rsidP="00007DB7">
            <w:pPr>
              <w:pStyle w:val="Tabeltekst"/>
              <w:rPr>
                <w:sz w:val="16"/>
                <w:szCs w:val="16"/>
              </w:rPr>
            </w:pPr>
            <w:r>
              <w:rPr>
                <w:sz w:val="16"/>
                <w:szCs w:val="16"/>
              </w:rPr>
              <w:t>-</w:t>
            </w:r>
          </w:p>
          <w:p w14:paraId="7ED4FCF9" w14:textId="77777777" w:rsidR="00507E2B" w:rsidRDefault="00507E2B" w:rsidP="00007DB7">
            <w:pPr>
              <w:pStyle w:val="Tabeltekst"/>
              <w:rPr>
                <w:sz w:val="16"/>
                <w:szCs w:val="16"/>
              </w:rPr>
            </w:pPr>
            <w:r>
              <w:rPr>
                <w:sz w:val="16"/>
                <w:szCs w:val="16"/>
              </w:rPr>
              <w:t>-</w:t>
            </w:r>
          </w:p>
          <w:p w14:paraId="032E621A" w14:textId="77777777" w:rsidR="00507E2B" w:rsidRDefault="00507E2B" w:rsidP="00007DB7">
            <w:pPr>
              <w:pStyle w:val="Tabeltekst"/>
              <w:rPr>
                <w:sz w:val="16"/>
                <w:szCs w:val="16"/>
              </w:rPr>
            </w:pPr>
            <w:r>
              <w:rPr>
                <w:sz w:val="16"/>
                <w:szCs w:val="16"/>
              </w:rPr>
              <w:t>-</w:t>
            </w:r>
          </w:p>
          <w:p w14:paraId="3684E46F" w14:textId="77777777" w:rsidR="00507E2B" w:rsidRDefault="00507E2B" w:rsidP="00007DB7">
            <w:pPr>
              <w:pStyle w:val="Tabeltekst"/>
              <w:rPr>
                <w:sz w:val="16"/>
                <w:szCs w:val="16"/>
              </w:rPr>
            </w:pPr>
            <w:r>
              <w:rPr>
                <w:sz w:val="16"/>
                <w:szCs w:val="16"/>
              </w:rPr>
              <w:t>-</w:t>
            </w:r>
          </w:p>
          <w:p w14:paraId="2930F448" w14:textId="77777777" w:rsidR="00507E2B" w:rsidRDefault="00507E2B" w:rsidP="00007DB7">
            <w:pPr>
              <w:pStyle w:val="Tabeltekst"/>
              <w:rPr>
                <w:sz w:val="16"/>
                <w:szCs w:val="16"/>
              </w:rPr>
            </w:pPr>
            <w:r>
              <w:rPr>
                <w:sz w:val="16"/>
                <w:szCs w:val="16"/>
              </w:rPr>
              <w:t>-</w:t>
            </w:r>
          </w:p>
          <w:p w14:paraId="0D31A0FF" w14:textId="561827B3" w:rsidR="00507E2B" w:rsidRPr="00C13453" w:rsidRDefault="00507E2B" w:rsidP="00007DB7">
            <w:pPr>
              <w:pStyle w:val="Tabeltekst"/>
              <w:rPr>
                <w:sz w:val="16"/>
                <w:szCs w:val="16"/>
              </w:rPr>
            </w:pPr>
            <w:r>
              <w:rPr>
                <w:sz w:val="16"/>
                <w:szCs w:val="16"/>
              </w:rPr>
              <w:t>-</w:t>
            </w:r>
          </w:p>
        </w:tc>
      </w:tr>
      <w:tr w:rsidR="000E2BD2" w:rsidRPr="00062C21" w14:paraId="0066FC1F" w14:textId="77777777" w:rsidTr="00FE4881">
        <w:trPr>
          <w:cnfStyle w:val="000000100000" w:firstRow="0" w:lastRow="0" w:firstColumn="0" w:lastColumn="0" w:oddVBand="0" w:evenVBand="0" w:oddHBand="1" w:evenHBand="0" w:firstRowFirstColumn="0" w:firstRowLastColumn="0" w:lastRowFirstColumn="0" w:lastRowLastColumn="0"/>
        </w:trPr>
        <w:tc>
          <w:tcPr>
            <w:tcW w:w="1843" w:type="dxa"/>
          </w:tcPr>
          <w:p w14:paraId="6BB03D34" w14:textId="693DD6EF" w:rsidR="000E2BD2" w:rsidRDefault="000E2BD2" w:rsidP="00007DB7">
            <w:pPr>
              <w:pStyle w:val="Tabeltekst"/>
              <w:rPr>
                <w:sz w:val="16"/>
                <w:szCs w:val="16"/>
              </w:rPr>
            </w:pPr>
            <w:r>
              <w:rPr>
                <w:sz w:val="16"/>
                <w:szCs w:val="16"/>
              </w:rPr>
              <w:t>ISDE</w:t>
            </w:r>
          </w:p>
        </w:tc>
        <w:tc>
          <w:tcPr>
            <w:tcW w:w="1559" w:type="dxa"/>
          </w:tcPr>
          <w:p w14:paraId="455870DF" w14:textId="5D86F290" w:rsidR="000E2BD2" w:rsidRDefault="000E2BD2" w:rsidP="00007DB7">
            <w:pPr>
              <w:pStyle w:val="Tabeltekst"/>
              <w:rPr>
                <w:sz w:val="16"/>
                <w:szCs w:val="16"/>
              </w:rPr>
            </w:pPr>
            <w:r>
              <w:rPr>
                <w:sz w:val="16"/>
                <w:szCs w:val="16"/>
              </w:rPr>
              <w:t>Koopwoningen</w:t>
            </w:r>
          </w:p>
        </w:tc>
        <w:tc>
          <w:tcPr>
            <w:tcW w:w="1276" w:type="dxa"/>
          </w:tcPr>
          <w:p w14:paraId="12E3625E" w14:textId="53D59F98" w:rsidR="000E2BD2" w:rsidRDefault="000E2BD2" w:rsidP="00007DB7">
            <w:pPr>
              <w:pStyle w:val="Tabeltekst"/>
              <w:rPr>
                <w:sz w:val="16"/>
                <w:szCs w:val="16"/>
              </w:rPr>
            </w:pPr>
            <w:r>
              <w:rPr>
                <w:sz w:val="16"/>
                <w:szCs w:val="16"/>
              </w:rPr>
              <w:t>2016 t/m 2020</w:t>
            </w:r>
          </w:p>
          <w:p w14:paraId="42E48BBC" w14:textId="77777777" w:rsidR="000E2BD2" w:rsidRDefault="000E2BD2" w:rsidP="00007DB7">
            <w:pPr>
              <w:pStyle w:val="Tabeltekst"/>
              <w:rPr>
                <w:sz w:val="16"/>
                <w:szCs w:val="16"/>
              </w:rPr>
            </w:pPr>
          </w:p>
          <w:p w14:paraId="05B0D899" w14:textId="77777777" w:rsidR="000E2BD2" w:rsidRDefault="000E2BD2" w:rsidP="00007DB7">
            <w:pPr>
              <w:pStyle w:val="Tabeltekst"/>
              <w:rPr>
                <w:sz w:val="16"/>
                <w:szCs w:val="16"/>
              </w:rPr>
            </w:pPr>
          </w:p>
          <w:p w14:paraId="6E667B12" w14:textId="77777777" w:rsidR="000E2BD2" w:rsidRDefault="000E2BD2" w:rsidP="00007DB7">
            <w:pPr>
              <w:pStyle w:val="Tabeltekst"/>
              <w:rPr>
                <w:sz w:val="16"/>
                <w:szCs w:val="16"/>
              </w:rPr>
            </w:pPr>
          </w:p>
          <w:p w14:paraId="5D0DB01E" w14:textId="77777777" w:rsidR="000E2BD2" w:rsidRDefault="000E2BD2" w:rsidP="00007DB7">
            <w:pPr>
              <w:pStyle w:val="Tabeltekst"/>
              <w:rPr>
                <w:sz w:val="16"/>
                <w:szCs w:val="16"/>
              </w:rPr>
            </w:pPr>
          </w:p>
          <w:p w14:paraId="50793312" w14:textId="6C8C4A5D" w:rsidR="000E2BD2" w:rsidRDefault="000E2BD2" w:rsidP="00007DB7">
            <w:pPr>
              <w:pStyle w:val="Tabeltekst"/>
              <w:rPr>
                <w:sz w:val="16"/>
                <w:szCs w:val="16"/>
              </w:rPr>
            </w:pPr>
            <w:r>
              <w:rPr>
                <w:sz w:val="16"/>
                <w:szCs w:val="16"/>
              </w:rPr>
              <w:t>2021 t/m 2030</w:t>
            </w:r>
          </w:p>
        </w:tc>
        <w:tc>
          <w:tcPr>
            <w:tcW w:w="1864" w:type="dxa"/>
          </w:tcPr>
          <w:p w14:paraId="73E989B7" w14:textId="31B42536" w:rsidR="000E2BD2" w:rsidRDefault="000E2BD2" w:rsidP="00007DB7">
            <w:pPr>
              <w:pStyle w:val="Tabeltekst"/>
              <w:rPr>
                <w:sz w:val="16"/>
                <w:szCs w:val="16"/>
              </w:rPr>
            </w:pPr>
            <w:r>
              <w:rPr>
                <w:sz w:val="16"/>
                <w:szCs w:val="16"/>
              </w:rPr>
              <w:t>Biomassaketel</w:t>
            </w:r>
          </w:p>
          <w:p w14:paraId="023F98DD" w14:textId="77777777" w:rsidR="000E2BD2" w:rsidRDefault="000E2BD2" w:rsidP="00007DB7">
            <w:pPr>
              <w:pStyle w:val="Tabeltekst"/>
              <w:rPr>
                <w:sz w:val="16"/>
                <w:szCs w:val="16"/>
              </w:rPr>
            </w:pPr>
            <w:r>
              <w:rPr>
                <w:sz w:val="16"/>
                <w:szCs w:val="16"/>
              </w:rPr>
              <w:t>Pelletkachel</w:t>
            </w:r>
          </w:p>
          <w:p w14:paraId="7F8F4F04" w14:textId="75056D4A" w:rsidR="000E2BD2" w:rsidRDefault="000E2BD2" w:rsidP="00007DB7">
            <w:pPr>
              <w:pStyle w:val="Tabeltekst"/>
              <w:rPr>
                <w:sz w:val="16"/>
                <w:szCs w:val="16"/>
              </w:rPr>
            </w:pPr>
            <w:r>
              <w:rPr>
                <w:sz w:val="16"/>
                <w:szCs w:val="16"/>
              </w:rPr>
              <w:t>Warmtepomp</w:t>
            </w:r>
          </w:p>
          <w:p w14:paraId="1CE08397" w14:textId="77777777" w:rsidR="000E2BD2" w:rsidRDefault="000E2BD2" w:rsidP="00007DB7">
            <w:pPr>
              <w:pStyle w:val="Tabeltekst"/>
              <w:rPr>
                <w:sz w:val="16"/>
                <w:szCs w:val="16"/>
              </w:rPr>
            </w:pPr>
            <w:r>
              <w:rPr>
                <w:sz w:val="16"/>
                <w:szCs w:val="16"/>
              </w:rPr>
              <w:t>Hybride warmtepomp</w:t>
            </w:r>
          </w:p>
          <w:p w14:paraId="3FCB650E" w14:textId="77777777" w:rsidR="000E2BD2" w:rsidRDefault="000E2BD2" w:rsidP="00007DB7">
            <w:pPr>
              <w:pStyle w:val="Tabeltekst"/>
              <w:rPr>
                <w:sz w:val="16"/>
                <w:szCs w:val="16"/>
              </w:rPr>
            </w:pPr>
            <w:r>
              <w:rPr>
                <w:sz w:val="16"/>
                <w:szCs w:val="16"/>
              </w:rPr>
              <w:t>Zonneboiler</w:t>
            </w:r>
          </w:p>
          <w:p w14:paraId="53D7C8A6" w14:textId="77777777" w:rsidR="000E2BD2" w:rsidRDefault="000E2BD2" w:rsidP="00007DB7">
            <w:pPr>
              <w:pStyle w:val="Tabeltekst"/>
              <w:rPr>
                <w:sz w:val="16"/>
                <w:szCs w:val="16"/>
              </w:rPr>
            </w:pPr>
            <w:r>
              <w:rPr>
                <w:sz w:val="16"/>
                <w:szCs w:val="16"/>
              </w:rPr>
              <w:t>Isolatie</w:t>
            </w:r>
          </w:p>
          <w:p w14:paraId="4B58B89B" w14:textId="77777777" w:rsidR="000E2BD2" w:rsidRDefault="000E2BD2" w:rsidP="00007DB7">
            <w:pPr>
              <w:pStyle w:val="Tabeltekst"/>
              <w:rPr>
                <w:sz w:val="16"/>
                <w:szCs w:val="16"/>
              </w:rPr>
            </w:pPr>
            <w:r>
              <w:rPr>
                <w:sz w:val="16"/>
                <w:szCs w:val="16"/>
              </w:rPr>
              <w:t>Warmtepomp</w:t>
            </w:r>
          </w:p>
          <w:p w14:paraId="2AACD54A" w14:textId="77777777" w:rsidR="000E2BD2" w:rsidRDefault="000E2BD2" w:rsidP="00007DB7">
            <w:pPr>
              <w:pStyle w:val="Tabeltekst"/>
              <w:rPr>
                <w:sz w:val="16"/>
                <w:szCs w:val="16"/>
              </w:rPr>
            </w:pPr>
            <w:r>
              <w:rPr>
                <w:sz w:val="16"/>
                <w:szCs w:val="16"/>
              </w:rPr>
              <w:t>Hybride warmtepomp</w:t>
            </w:r>
          </w:p>
          <w:p w14:paraId="39F74B08" w14:textId="77777777" w:rsidR="000E2BD2" w:rsidRDefault="000E2BD2" w:rsidP="00007DB7">
            <w:pPr>
              <w:pStyle w:val="Tabeltekst"/>
              <w:rPr>
                <w:sz w:val="16"/>
                <w:szCs w:val="16"/>
              </w:rPr>
            </w:pPr>
            <w:r>
              <w:rPr>
                <w:sz w:val="16"/>
                <w:szCs w:val="16"/>
              </w:rPr>
              <w:t>Zonneboiler</w:t>
            </w:r>
          </w:p>
          <w:p w14:paraId="32716DC3" w14:textId="7E26D423" w:rsidR="000E2BD2" w:rsidRDefault="000E2BD2" w:rsidP="00007DB7">
            <w:pPr>
              <w:pStyle w:val="Tabeltekst"/>
              <w:rPr>
                <w:sz w:val="16"/>
                <w:szCs w:val="16"/>
              </w:rPr>
            </w:pPr>
            <w:r>
              <w:rPr>
                <w:sz w:val="16"/>
                <w:szCs w:val="16"/>
              </w:rPr>
              <w:t>Warmtenetaansluiting</w:t>
            </w:r>
          </w:p>
        </w:tc>
        <w:tc>
          <w:tcPr>
            <w:tcW w:w="971" w:type="dxa"/>
          </w:tcPr>
          <w:p w14:paraId="0B36D58E" w14:textId="77777777" w:rsidR="000E2BD2" w:rsidRDefault="004843EF" w:rsidP="00007DB7">
            <w:pPr>
              <w:pStyle w:val="Tabeltekst"/>
              <w:rPr>
                <w:sz w:val="16"/>
                <w:szCs w:val="16"/>
              </w:rPr>
            </w:pPr>
            <w:r>
              <w:rPr>
                <w:sz w:val="16"/>
                <w:szCs w:val="16"/>
              </w:rPr>
              <w:t>20%</w:t>
            </w:r>
          </w:p>
          <w:p w14:paraId="05D61C1A" w14:textId="77777777" w:rsidR="004843EF" w:rsidRDefault="004843EF" w:rsidP="00007DB7">
            <w:pPr>
              <w:pStyle w:val="Tabeltekst"/>
              <w:rPr>
                <w:sz w:val="16"/>
                <w:szCs w:val="16"/>
              </w:rPr>
            </w:pPr>
            <w:r>
              <w:rPr>
                <w:sz w:val="16"/>
                <w:szCs w:val="16"/>
              </w:rPr>
              <w:t>20%</w:t>
            </w:r>
          </w:p>
          <w:p w14:paraId="7437D267" w14:textId="77777777" w:rsidR="004843EF" w:rsidRDefault="004843EF" w:rsidP="00007DB7">
            <w:pPr>
              <w:pStyle w:val="Tabeltekst"/>
              <w:rPr>
                <w:sz w:val="16"/>
                <w:szCs w:val="16"/>
              </w:rPr>
            </w:pPr>
            <w:r>
              <w:rPr>
                <w:sz w:val="16"/>
                <w:szCs w:val="16"/>
              </w:rPr>
              <w:t>20%</w:t>
            </w:r>
          </w:p>
          <w:p w14:paraId="1B0CF405" w14:textId="77777777" w:rsidR="004843EF" w:rsidRDefault="004843EF" w:rsidP="00007DB7">
            <w:pPr>
              <w:pStyle w:val="Tabeltekst"/>
              <w:rPr>
                <w:sz w:val="16"/>
                <w:szCs w:val="16"/>
              </w:rPr>
            </w:pPr>
            <w:r>
              <w:rPr>
                <w:sz w:val="16"/>
                <w:szCs w:val="16"/>
              </w:rPr>
              <w:t>20%</w:t>
            </w:r>
          </w:p>
          <w:p w14:paraId="15B3E8ED" w14:textId="77777777" w:rsidR="004843EF" w:rsidRDefault="004843EF" w:rsidP="00007DB7">
            <w:pPr>
              <w:pStyle w:val="Tabeltekst"/>
              <w:rPr>
                <w:sz w:val="16"/>
                <w:szCs w:val="16"/>
              </w:rPr>
            </w:pPr>
            <w:r>
              <w:rPr>
                <w:sz w:val="16"/>
                <w:szCs w:val="16"/>
              </w:rPr>
              <w:t>20%</w:t>
            </w:r>
          </w:p>
          <w:p w14:paraId="2D7CD908" w14:textId="77777777" w:rsidR="004843EF" w:rsidRDefault="004843EF" w:rsidP="00007DB7">
            <w:pPr>
              <w:pStyle w:val="Tabeltekst"/>
              <w:rPr>
                <w:sz w:val="16"/>
                <w:szCs w:val="16"/>
              </w:rPr>
            </w:pPr>
            <w:r>
              <w:rPr>
                <w:sz w:val="16"/>
                <w:szCs w:val="16"/>
              </w:rPr>
              <w:t>20%</w:t>
            </w:r>
          </w:p>
          <w:p w14:paraId="7EEFEF74" w14:textId="77777777" w:rsidR="004843EF" w:rsidRDefault="004843EF" w:rsidP="00007DB7">
            <w:pPr>
              <w:pStyle w:val="Tabeltekst"/>
              <w:rPr>
                <w:sz w:val="16"/>
                <w:szCs w:val="16"/>
              </w:rPr>
            </w:pPr>
            <w:r>
              <w:rPr>
                <w:sz w:val="16"/>
                <w:szCs w:val="16"/>
              </w:rPr>
              <w:t>20%</w:t>
            </w:r>
          </w:p>
          <w:p w14:paraId="05557D0E" w14:textId="77777777" w:rsidR="004843EF" w:rsidRDefault="004843EF" w:rsidP="00007DB7">
            <w:pPr>
              <w:pStyle w:val="Tabeltekst"/>
              <w:rPr>
                <w:sz w:val="16"/>
                <w:szCs w:val="16"/>
              </w:rPr>
            </w:pPr>
            <w:r>
              <w:rPr>
                <w:sz w:val="16"/>
                <w:szCs w:val="16"/>
              </w:rPr>
              <w:t>20%</w:t>
            </w:r>
          </w:p>
          <w:p w14:paraId="4EAE7446" w14:textId="77777777" w:rsidR="004843EF" w:rsidRDefault="004843EF" w:rsidP="00007DB7">
            <w:pPr>
              <w:pStyle w:val="Tabeltekst"/>
              <w:rPr>
                <w:sz w:val="16"/>
                <w:szCs w:val="16"/>
              </w:rPr>
            </w:pPr>
            <w:r>
              <w:rPr>
                <w:sz w:val="16"/>
                <w:szCs w:val="16"/>
              </w:rPr>
              <w:t>20%</w:t>
            </w:r>
          </w:p>
          <w:p w14:paraId="1D39F733" w14:textId="5A183C5E" w:rsidR="004843EF" w:rsidRPr="00C13453" w:rsidRDefault="004843EF" w:rsidP="00007DB7">
            <w:pPr>
              <w:pStyle w:val="Tabeltekst"/>
              <w:rPr>
                <w:sz w:val="16"/>
                <w:szCs w:val="16"/>
              </w:rPr>
            </w:pPr>
            <w:r>
              <w:rPr>
                <w:sz w:val="16"/>
                <w:szCs w:val="16"/>
              </w:rPr>
              <w:t>€ 3325</w:t>
            </w:r>
          </w:p>
        </w:tc>
        <w:tc>
          <w:tcPr>
            <w:tcW w:w="1843" w:type="dxa"/>
          </w:tcPr>
          <w:p w14:paraId="44FA3089" w14:textId="138F985C" w:rsidR="000E2BD2" w:rsidRDefault="00507E2B" w:rsidP="00007DB7">
            <w:pPr>
              <w:pStyle w:val="Tabeltekst"/>
              <w:rPr>
                <w:sz w:val="16"/>
                <w:szCs w:val="16"/>
              </w:rPr>
            </w:pPr>
            <w:r>
              <w:rPr>
                <w:sz w:val="16"/>
                <w:szCs w:val="16"/>
              </w:rPr>
              <w:t>-</w:t>
            </w:r>
          </w:p>
          <w:p w14:paraId="1792EA78" w14:textId="06D4B401" w:rsidR="00E86948" w:rsidRDefault="00507E2B" w:rsidP="00007DB7">
            <w:pPr>
              <w:pStyle w:val="Tabeltekst"/>
              <w:rPr>
                <w:sz w:val="16"/>
                <w:szCs w:val="16"/>
              </w:rPr>
            </w:pPr>
            <w:r>
              <w:rPr>
                <w:sz w:val="16"/>
                <w:szCs w:val="16"/>
              </w:rPr>
              <w:t>-</w:t>
            </w:r>
          </w:p>
          <w:p w14:paraId="13984236" w14:textId="290A2EC8" w:rsidR="00E86948" w:rsidRDefault="00507E2B" w:rsidP="00007DB7">
            <w:pPr>
              <w:pStyle w:val="Tabeltekst"/>
              <w:rPr>
                <w:sz w:val="16"/>
                <w:szCs w:val="16"/>
              </w:rPr>
            </w:pPr>
            <w:r>
              <w:rPr>
                <w:sz w:val="16"/>
                <w:szCs w:val="16"/>
              </w:rPr>
              <w:t>-</w:t>
            </w:r>
          </w:p>
          <w:p w14:paraId="1413D838" w14:textId="06B16CC7" w:rsidR="00E86948" w:rsidRDefault="00507E2B" w:rsidP="00007DB7">
            <w:pPr>
              <w:pStyle w:val="Tabeltekst"/>
              <w:rPr>
                <w:sz w:val="16"/>
                <w:szCs w:val="16"/>
              </w:rPr>
            </w:pPr>
            <w:r>
              <w:rPr>
                <w:sz w:val="16"/>
                <w:szCs w:val="16"/>
              </w:rPr>
              <w:t>-</w:t>
            </w:r>
          </w:p>
          <w:p w14:paraId="23F90C39" w14:textId="5FA6B1A8" w:rsidR="00E86948" w:rsidRDefault="00507E2B" w:rsidP="00007DB7">
            <w:pPr>
              <w:pStyle w:val="Tabeltekst"/>
              <w:rPr>
                <w:sz w:val="16"/>
                <w:szCs w:val="16"/>
              </w:rPr>
            </w:pPr>
            <w:r>
              <w:rPr>
                <w:sz w:val="16"/>
                <w:szCs w:val="16"/>
              </w:rPr>
              <w:t>-</w:t>
            </w:r>
          </w:p>
          <w:p w14:paraId="5AA9330E" w14:textId="77777777" w:rsidR="00E86948" w:rsidRDefault="00E86948" w:rsidP="00007DB7">
            <w:pPr>
              <w:pStyle w:val="Tabeltekst"/>
              <w:rPr>
                <w:sz w:val="16"/>
                <w:szCs w:val="16"/>
              </w:rPr>
            </w:pPr>
            <w:r>
              <w:rPr>
                <w:sz w:val="16"/>
                <w:szCs w:val="16"/>
              </w:rPr>
              <w:t>Minimaal 2 maatregelen</w:t>
            </w:r>
          </w:p>
          <w:p w14:paraId="55CF0351" w14:textId="77777777" w:rsidR="00507E2B" w:rsidRDefault="00507E2B" w:rsidP="00007DB7">
            <w:pPr>
              <w:pStyle w:val="Tabeltekst"/>
              <w:rPr>
                <w:sz w:val="16"/>
                <w:szCs w:val="16"/>
              </w:rPr>
            </w:pPr>
            <w:r>
              <w:rPr>
                <w:sz w:val="16"/>
                <w:szCs w:val="16"/>
              </w:rPr>
              <w:t>-</w:t>
            </w:r>
          </w:p>
          <w:p w14:paraId="3581A7ED" w14:textId="77777777" w:rsidR="00507E2B" w:rsidRDefault="00507E2B" w:rsidP="00007DB7">
            <w:pPr>
              <w:pStyle w:val="Tabeltekst"/>
              <w:rPr>
                <w:sz w:val="16"/>
                <w:szCs w:val="16"/>
              </w:rPr>
            </w:pPr>
            <w:r>
              <w:rPr>
                <w:sz w:val="16"/>
                <w:szCs w:val="16"/>
              </w:rPr>
              <w:t>-</w:t>
            </w:r>
          </w:p>
          <w:p w14:paraId="7DF7CCF6" w14:textId="77777777" w:rsidR="00507E2B" w:rsidRDefault="00507E2B" w:rsidP="00007DB7">
            <w:pPr>
              <w:pStyle w:val="Tabeltekst"/>
              <w:rPr>
                <w:sz w:val="16"/>
                <w:szCs w:val="16"/>
              </w:rPr>
            </w:pPr>
            <w:r>
              <w:rPr>
                <w:sz w:val="16"/>
                <w:szCs w:val="16"/>
              </w:rPr>
              <w:t>-</w:t>
            </w:r>
          </w:p>
          <w:p w14:paraId="53CD273C" w14:textId="267EFA2C" w:rsidR="00507E2B" w:rsidRPr="00C13453" w:rsidRDefault="00507E2B" w:rsidP="00007DB7">
            <w:pPr>
              <w:pStyle w:val="Tabeltekst"/>
              <w:rPr>
                <w:sz w:val="16"/>
                <w:szCs w:val="16"/>
              </w:rPr>
            </w:pPr>
            <w:r>
              <w:rPr>
                <w:sz w:val="16"/>
                <w:szCs w:val="16"/>
              </w:rPr>
              <w:t>-</w:t>
            </w:r>
          </w:p>
        </w:tc>
      </w:tr>
      <w:tr w:rsidR="000E2BD2" w:rsidRPr="00062C21" w14:paraId="44E4572A" w14:textId="77777777" w:rsidTr="00FE4881">
        <w:tc>
          <w:tcPr>
            <w:tcW w:w="1843" w:type="dxa"/>
          </w:tcPr>
          <w:p w14:paraId="44F30D30" w14:textId="50ABB528" w:rsidR="000E2BD2" w:rsidRDefault="000E2BD2" w:rsidP="00007DB7">
            <w:pPr>
              <w:pStyle w:val="Tabeltekst"/>
              <w:rPr>
                <w:sz w:val="16"/>
                <w:szCs w:val="16"/>
              </w:rPr>
            </w:pPr>
            <w:r>
              <w:rPr>
                <w:sz w:val="16"/>
                <w:szCs w:val="16"/>
              </w:rPr>
              <w:t>SEEH</w:t>
            </w:r>
          </w:p>
        </w:tc>
        <w:tc>
          <w:tcPr>
            <w:tcW w:w="1559" w:type="dxa"/>
          </w:tcPr>
          <w:p w14:paraId="28C66341" w14:textId="71FFDC44" w:rsidR="000E2BD2" w:rsidRDefault="000E2BD2" w:rsidP="00007DB7">
            <w:pPr>
              <w:pStyle w:val="Tabeltekst"/>
              <w:rPr>
                <w:sz w:val="16"/>
                <w:szCs w:val="16"/>
              </w:rPr>
            </w:pPr>
            <w:r>
              <w:rPr>
                <w:sz w:val="16"/>
                <w:szCs w:val="16"/>
              </w:rPr>
              <w:t xml:space="preserve">Koop, </w:t>
            </w:r>
            <w:r w:rsidR="00BA34C3" w:rsidRPr="00BA34C3">
              <w:rPr>
                <w:sz w:val="16"/>
                <w:szCs w:val="16"/>
              </w:rPr>
              <w:t>corporatiewoningen</w:t>
            </w:r>
          </w:p>
        </w:tc>
        <w:tc>
          <w:tcPr>
            <w:tcW w:w="1276" w:type="dxa"/>
          </w:tcPr>
          <w:p w14:paraId="3B4DCCBE" w14:textId="6CEF0602" w:rsidR="000E2BD2" w:rsidRDefault="000E2BD2" w:rsidP="00007DB7">
            <w:pPr>
              <w:pStyle w:val="Tabeltekst"/>
              <w:rPr>
                <w:sz w:val="16"/>
                <w:szCs w:val="16"/>
              </w:rPr>
            </w:pPr>
            <w:r>
              <w:rPr>
                <w:sz w:val="16"/>
                <w:szCs w:val="16"/>
              </w:rPr>
              <w:t>2016 t/m 2020</w:t>
            </w:r>
          </w:p>
        </w:tc>
        <w:tc>
          <w:tcPr>
            <w:tcW w:w="1864" w:type="dxa"/>
          </w:tcPr>
          <w:p w14:paraId="32B47ADA" w14:textId="4FDC6083" w:rsidR="000E2BD2" w:rsidRDefault="000E2BD2" w:rsidP="00007DB7">
            <w:pPr>
              <w:pStyle w:val="Tabeltekst"/>
              <w:rPr>
                <w:sz w:val="16"/>
                <w:szCs w:val="16"/>
              </w:rPr>
            </w:pPr>
            <w:r>
              <w:rPr>
                <w:sz w:val="16"/>
                <w:szCs w:val="16"/>
              </w:rPr>
              <w:t>Isolatie</w:t>
            </w:r>
          </w:p>
        </w:tc>
        <w:tc>
          <w:tcPr>
            <w:tcW w:w="971" w:type="dxa"/>
          </w:tcPr>
          <w:p w14:paraId="4F3DEFE6" w14:textId="7CEB8071" w:rsidR="000E2BD2" w:rsidRDefault="004843EF" w:rsidP="00007DB7">
            <w:pPr>
              <w:pStyle w:val="Tabeltekst"/>
              <w:rPr>
                <w:sz w:val="16"/>
                <w:szCs w:val="16"/>
              </w:rPr>
            </w:pPr>
            <w:r>
              <w:rPr>
                <w:sz w:val="16"/>
                <w:szCs w:val="16"/>
              </w:rPr>
              <w:t>20%</w:t>
            </w:r>
          </w:p>
        </w:tc>
        <w:tc>
          <w:tcPr>
            <w:tcW w:w="1843" w:type="dxa"/>
          </w:tcPr>
          <w:p w14:paraId="16292E5D" w14:textId="056FF054" w:rsidR="000E2BD2" w:rsidRDefault="004843EF" w:rsidP="00007DB7">
            <w:pPr>
              <w:pStyle w:val="Tabeltekst"/>
              <w:rPr>
                <w:sz w:val="16"/>
                <w:szCs w:val="16"/>
              </w:rPr>
            </w:pPr>
            <w:r>
              <w:rPr>
                <w:sz w:val="16"/>
                <w:szCs w:val="16"/>
              </w:rPr>
              <w:t>Minimaal 2 maatregelen</w:t>
            </w:r>
          </w:p>
        </w:tc>
      </w:tr>
      <w:tr w:rsidR="000E2BD2" w:rsidRPr="00062C21" w14:paraId="0CEDC256" w14:textId="77777777" w:rsidTr="00FE4881">
        <w:trPr>
          <w:cnfStyle w:val="000000100000" w:firstRow="0" w:lastRow="0" w:firstColumn="0" w:lastColumn="0" w:oddVBand="0" w:evenVBand="0" w:oddHBand="1" w:evenHBand="0" w:firstRowFirstColumn="0" w:firstRowLastColumn="0" w:lastRowFirstColumn="0" w:lastRowLastColumn="0"/>
        </w:trPr>
        <w:tc>
          <w:tcPr>
            <w:tcW w:w="1843" w:type="dxa"/>
          </w:tcPr>
          <w:p w14:paraId="7850CEE5" w14:textId="1F45AFFD" w:rsidR="000E2BD2" w:rsidRDefault="000E2BD2" w:rsidP="00007DB7">
            <w:pPr>
              <w:pStyle w:val="Tabeltekst"/>
              <w:rPr>
                <w:sz w:val="16"/>
                <w:szCs w:val="16"/>
              </w:rPr>
            </w:pPr>
            <w:r>
              <w:rPr>
                <w:sz w:val="16"/>
                <w:szCs w:val="16"/>
              </w:rPr>
              <w:t>STEP-regeling</w:t>
            </w:r>
          </w:p>
        </w:tc>
        <w:tc>
          <w:tcPr>
            <w:tcW w:w="1559" w:type="dxa"/>
          </w:tcPr>
          <w:p w14:paraId="2116F22A" w14:textId="55BCD902" w:rsidR="000E2BD2" w:rsidRDefault="00BA34C3" w:rsidP="00007DB7">
            <w:pPr>
              <w:pStyle w:val="Tabeltekst"/>
              <w:rPr>
                <w:sz w:val="16"/>
                <w:szCs w:val="16"/>
              </w:rPr>
            </w:pPr>
            <w:r w:rsidRPr="00BA34C3">
              <w:rPr>
                <w:sz w:val="16"/>
                <w:szCs w:val="16"/>
              </w:rPr>
              <w:t>corporatiewoningen</w:t>
            </w:r>
          </w:p>
        </w:tc>
        <w:tc>
          <w:tcPr>
            <w:tcW w:w="1276" w:type="dxa"/>
          </w:tcPr>
          <w:p w14:paraId="320187E7" w14:textId="5DDA7713" w:rsidR="000E2BD2" w:rsidRDefault="000E2BD2" w:rsidP="00007DB7">
            <w:pPr>
              <w:pStyle w:val="Tabeltekst"/>
              <w:rPr>
                <w:sz w:val="16"/>
                <w:szCs w:val="16"/>
              </w:rPr>
            </w:pPr>
            <w:r>
              <w:rPr>
                <w:sz w:val="16"/>
                <w:szCs w:val="16"/>
              </w:rPr>
              <w:t>2014 t/m 2015</w:t>
            </w:r>
          </w:p>
          <w:p w14:paraId="091C9C7F" w14:textId="77777777" w:rsidR="005E37E4" w:rsidRDefault="005E37E4" w:rsidP="00007DB7">
            <w:pPr>
              <w:pStyle w:val="Tabeltekst"/>
              <w:rPr>
                <w:sz w:val="16"/>
                <w:szCs w:val="16"/>
              </w:rPr>
            </w:pPr>
          </w:p>
          <w:p w14:paraId="577FB327" w14:textId="77777777" w:rsidR="005E37E4" w:rsidRDefault="005E37E4" w:rsidP="00007DB7">
            <w:pPr>
              <w:pStyle w:val="Tabeltekst"/>
              <w:rPr>
                <w:sz w:val="16"/>
                <w:szCs w:val="16"/>
              </w:rPr>
            </w:pPr>
          </w:p>
          <w:p w14:paraId="400D039F" w14:textId="77777777" w:rsidR="005E37E4" w:rsidRDefault="005E37E4" w:rsidP="00007DB7">
            <w:pPr>
              <w:pStyle w:val="Tabeltekst"/>
              <w:rPr>
                <w:sz w:val="16"/>
                <w:szCs w:val="16"/>
              </w:rPr>
            </w:pPr>
          </w:p>
          <w:p w14:paraId="4F1E266B" w14:textId="5908C226" w:rsidR="000E2BD2" w:rsidRDefault="000E2BD2" w:rsidP="00007DB7">
            <w:pPr>
              <w:pStyle w:val="Tabeltekst"/>
              <w:rPr>
                <w:sz w:val="16"/>
                <w:szCs w:val="16"/>
              </w:rPr>
            </w:pPr>
            <w:r>
              <w:rPr>
                <w:sz w:val="16"/>
                <w:szCs w:val="16"/>
              </w:rPr>
              <w:t>2016 t/m 2018</w:t>
            </w:r>
          </w:p>
        </w:tc>
        <w:tc>
          <w:tcPr>
            <w:tcW w:w="1864" w:type="dxa"/>
          </w:tcPr>
          <w:p w14:paraId="69DF4D4F" w14:textId="77777777" w:rsidR="000E2BD2" w:rsidRDefault="000E2BD2" w:rsidP="00007DB7">
            <w:pPr>
              <w:pStyle w:val="Tabeltekst"/>
              <w:rPr>
                <w:sz w:val="16"/>
                <w:szCs w:val="16"/>
              </w:rPr>
            </w:pPr>
            <w:r>
              <w:rPr>
                <w:sz w:val="16"/>
                <w:szCs w:val="16"/>
              </w:rPr>
              <w:t>6 labelstappen</w:t>
            </w:r>
          </w:p>
          <w:p w14:paraId="1FD298F2" w14:textId="2DFEED46" w:rsidR="000E2BD2" w:rsidRDefault="000E2BD2" w:rsidP="00007DB7">
            <w:pPr>
              <w:pStyle w:val="Tabeltekst"/>
              <w:rPr>
                <w:sz w:val="16"/>
                <w:szCs w:val="16"/>
              </w:rPr>
            </w:pPr>
            <w:r>
              <w:rPr>
                <w:sz w:val="16"/>
                <w:szCs w:val="16"/>
              </w:rPr>
              <w:t>5 labelstappen</w:t>
            </w:r>
          </w:p>
          <w:p w14:paraId="533E60DC" w14:textId="0DD96189" w:rsidR="000E2BD2" w:rsidRDefault="000E2BD2" w:rsidP="00007DB7">
            <w:pPr>
              <w:pStyle w:val="Tabeltekst"/>
              <w:rPr>
                <w:sz w:val="16"/>
                <w:szCs w:val="16"/>
              </w:rPr>
            </w:pPr>
            <w:r>
              <w:rPr>
                <w:sz w:val="16"/>
                <w:szCs w:val="16"/>
              </w:rPr>
              <w:t>4 labelstappen</w:t>
            </w:r>
          </w:p>
          <w:p w14:paraId="0AE6A161" w14:textId="77777777" w:rsidR="000E2BD2" w:rsidRDefault="000E2BD2" w:rsidP="00007DB7">
            <w:pPr>
              <w:pStyle w:val="Tabeltekst"/>
              <w:rPr>
                <w:sz w:val="16"/>
                <w:szCs w:val="16"/>
              </w:rPr>
            </w:pPr>
            <w:r>
              <w:rPr>
                <w:sz w:val="16"/>
                <w:szCs w:val="16"/>
              </w:rPr>
              <w:t>3 labelstappen</w:t>
            </w:r>
          </w:p>
          <w:p w14:paraId="6C169508" w14:textId="77777777" w:rsidR="005E37E4" w:rsidRDefault="005E37E4" w:rsidP="00007DB7">
            <w:pPr>
              <w:pStyle w:val="Tabeltekst"/>
              <w:rPr>
                <w:sz w:val="16"/>
                <w:szCs w:val="16"/>
              </w:rPr>
            </w:pPr>
            <w:r>
              <w:rPr>
                <w:sz w:val="16"/>
                <w:szCs w:val="16"/>
              </w:rPr>
              <w:t>9 labelstappen</w:t>
            </w:r>
          </w:p>
          <w:p w14:paraId="2CE0639F" w14:textId="77777777" w:rsidR="005E37E4" w:rsidRDefault="005E37E4" w:rsidP="00007DB7">
            <w:pPr>
              <w:pStyle w:val="Tabeltekst"/>
              <w:rPr>
                <w:sz w:val="16"/>
                <w:szCs w:val="16"/>
              </w:rPr>
            </w:pPr>
            <w:r>
              <w:rPr>
                <w:sz w:val="16"/>
                <w:szCs w:val="16"/>
              </w:rPr>
              <w:t>8 labelstappen</w:t>
            </w:r>
          </w:p>
          <w:p w14:paraId="1CF90696" w14:textId="2BBFDEEC" w:rsidR="005E37E4" w:rsidRDefault="005E37E4" w:rsidP="005E37E4">
            <w:pPr>
              <w:pStyle w:val="Tabeltekst"/>
              <w:rPr>
                <w:sz w:val="16"/>
                <w:szCs w:val="16"/>
              </w:rPr>
            </w:pPr>
            <w:r>
              <w:rPr>
                <w:sz w:val="16"/>
                <w:szCs w:val="16"/>
              </w:rPr>
              <w:t>7 labelstappen</w:t>
            </w:r>
          </w:p>
          <w:p w14:paraId="187E7BD1" w14:textId="44E0B325" w:rsidR="005E37E4" w:rsidRDefault="005E37E4" w:rsidP="005E37E4">
            <w:pPr>
              <w:pStyle w:val="Tabeltekst"/>
              <w:rPr>
                <w:sz w:val="16"/>
                <w:szCs w:val="16"/>
              </w:rPr>
            </w:pPr>
            <w:r>
              <w:rPr>
                <w:sz w:val="16"/>
                <w:szCs w:val="16"/>
              </w:rPr>
              <w:t>6 labelstappen</w:t>
            </w:r>
          </w:p>
          <w:p w14:paraId="4760C230" w14:textId="3254CC73" w:rsidR="005E37E4" w:rsidRDefault="005E37E4" w:rsidP="005E37E4">
            <w:pPr>
              <w:pStyle w:val="Tabeltekst"/>
              <w:rPr>
                <w:sz w:val="16"/>
                <w:szCs w:val="16"/>
              </w:rPr>
            </w:pPr>
            <w:r>
              <w:rPr>
                <w:sz w:val="16"/>
                <w:szCs w:val="16"/>
              </w:rPr>
              <w:t>5 labelstappen</w:t>
            </w:r>
          </w:p>
          <w:p w14:paraId="66068D4B" w14:textId="3CB9EA97" w:rsidR="005E37E4" w:rsidRDefault="005E37E4" w:rsidP="005E37E4">
            <w:pPr>
              <w:pStyle w:val="Tabeltekst"/>
              <w:rPr>
                <w:sz w:val="16"/>
                <w:szCs w:val="16"/>
              </w:rPr>
            </w:pPr>
            <w:r>
              <w:rPr>
                <w:sz w:val="16"/>
                <w:szCs w:val="16"/>
              </w:rPr>
              <w:t>4 labelstappen</w:t>
            </w:r>
          </w:p>
          <w:p w14:paraId="436989E2" w14:textId="3531D0AF" w:rsidR="005E37E4" w:rsidRDefault="005E37E4" w:rsidP="005E37E4">
            <w:pPr>
              <w:pStyle w:val="Tabeltekst"/>
              <w:rPr>
                <w:sz w:val="16"/>
                <w:szCs w:val="16"/>
              </w:rPr>
            </w:pPr>
            <w:r>
              <w:rPr>
                <w:sz w:val="16"/>
                <w:szCs w:val="16"/>
              </w:rPr>
              <w:t>3 labelstappen</w:t>
            </w:r>
          </w:p>
          <w:p w14:paraId="52B4C132" w14:textId="4872CAF6" w:rsidR="005E37E4" w:rsidRDefault="005E37E4" w:rsidP="00007DB7">
            <w:pPr>
              <w:pStyle w:val="Tabeltekst"/>
              <w:rPr>
                <w:sz w:val="16"/>
                <w:szCs w:val="16"/>
              </w:rPr>
            </w:pPr>
            <w:r>
              <w:rPr>
                <w:sz w:val="16"/>
                <w:szCs w:val="16"/>
              </w:rPr>
              <w:t>2 labelstappen</w:t>
            </w:r>
          </w:p>
        </w:tc>
        <w:tc>
          <w:tcPr>
            <w:tcW w:w="971" w:type="dxa"/>
          </w:tcPr>
          <w:p w14:paraId="3ABC0565" w14:textId="77777777" w:rsidR="000E2BD2" w:rsidRDefault="0069360E" w:rsidP="00007DB7">
            <w:pPr>
              <w:pStyle w:val="Tabeltekst"/>
              <w:rPr>
                <w:sz w:val="16"/>
                <w:szCs w:val="16"/>
              </w:rPr>
            </w:pPr>
            <w:r>
              <w:rPr>
                <w:sz w:val="16"/>
                <w:szCs w:val="16"/>
              </w:rPr>
              <w:t>€ 4500</w:t>
            </w:r>
          </w:p>
          <w:p w14:paraId="5A27D938" w14:textId="77777777" w:rsidR="0069360E" w:rsidRDefault="0069360E" w:rsidP="0069360E">
            <w:pPr>
              <w:pStyle w:val="Tabeltekst"/>
              <w:rPr>
                <w:sz w:val="16"/>
                <w:szCs w:val="16"/>
              </w:rPr>
            </w:pPr>
            <w:r>
              <w:rPr>
                <w:sz w:val="16"/>
                <w:szCs w:val="16"/>
              </w:rPr>
              <w:t>€ 3500</w:t>
            </w:r>
          </w:p>
          <w:p w14:paraId="3F77AB54" w14:textId="6EACDAC8" w:rsidR="0069360E" w:rsidRDefault="0069360E" w:rsidP="0069360E">
            <w:pPr>
              <w:pStyle w:val="Tabeltekst"/>
              <w:rPr>
                <w:sz w:val="16"/>
                <w:szCs w:val="16"/>
              </w:rPr>
            </w:pPr>
            <w:r>
              <w:rPr>
                <w:sz w:val="16"/>
                <w:szCs w:val="16"/>
              </w:rPr>
              <w:t>€ 2600</w:t>
            </w:r>
          </w:p>
          <w:p w14:paraId="239FD0D9" w14:textId="77777777" w:rsidR="0069360E" w:rsidRDefault="0069360E" w:rsidP="0069360E">
            <w:pPr>
              <w:pStyle w:val="Tabeltekst"/>
              <w:rPr>
                <w:sz w:val="16"/>
                <w:szCs w:val="16"/>
              </w:rPr>
            </w:pPr>
            <w:r>
              <w:rPr>
                <w:sz w:val="16"/>
                <w:szCs w:val="16"/>
              </w:rPr>
              <w:t>€ 2000</w:t>
            </w:r>
          </w:p>
          <w:p w14:paraId="0B6893AA" w14:textId="77777777" w:rsidR="0069360E" w:rsidRDefault="0069360E" w:rsidP="0069360E">
            <w:pPr>
              <w:pStyle w:val="Tabeltekst"/>
              <w:rPr>
                <w:sz w:val="16"/>
                <w:szCs w:val="16"/>
              </w:rPr>
            </w:pPr>
            <w:r>
              <w:rPr>
                <w:sz w:val="16"/>
                <w:szCs w:val="16"/>
              </w:rPr>
              <w:t>€ 9500</w:t>
            </w:r>
          </w:p>
          <w:p w14:paraId="45F59A61" w14:textId="77777777" w:rsidR="0069360E" w:rsidRDefault="0069360E" w:rsidP="0069360E">
            <w:pPr>
              <w:pStyle w:val="Tabeltekst"/>
              <w:rPr>
                <w:sz w:val="16"/>
                <w:szCs w:val="16"/>
              </w:rPr>
            </w:pPr>
            <w:r>
              <w:rPr>
                <w:sz w:val="16"/>
                <w:szCs w:val="16"/>
              </w:rPr>
              <w:t>€ 8300</w:t>
            </w:r>
          </w:p>
          <w:p w14:paraId="73D9E660" w14:textId="77777777" w:rsidR="0069360E" w:rsidRDefault="0069360E" w:rsidP="0069360E">
            <w:pPr>
              <w:pStyle w:val="Tabeltekst"/>
              <w:rPr>
                <w:sz w:val="16"/>
                <w:szCs w:val="16"/>
              </w:rPr>
            </w:pPr>
            <w:r>
              <w:rPr>
                <w:sz w:val="16"/>
                <w:szCs w:val="16"/>
              </w:rPr>
              <w:t>€ 7200</w:t>
            </w:r>
          </w:p>
          <w:p w14:paraId="6BAA422A" w14:textId="77777777" w:rsidR="0069360E" w:rsidRDefault="0069360E" w:rsidP="0069360E">
            <w:pPr>
              <w:pStyle w:val="Tabeltekst"/>
              <w:rPr>
                <w:sz w:val="16"/>
                <w:szCs w:val="16"/>
              </w:rPr>
            </w:pPr>
            <w:r>
              <w:rPr>
                <w:sz w:val="16"/>
                <w:szCs w:val="16"/>
              </w:rPr>
              <w:t>€ 6200</w:t>
            </w:r>
          </w:p>
          <w:p w14:paraId="0C604E4D" w14:textId="77777777" w:rsidR="0069360E" w:rsidRDefault="0069360E" w:rsidP="0069360E">
            <w:pPr>
              <w:pStyle w:val="Tabeltekst"/>
              <w:rPr>
                <w:sz w:val="16"/>
                <w:szCs w:val="16"/>
              </w:rPr>
            </w:pPr>
            <w:r>
              <w:rPr>
                <w:sz w:val="16"/>
                <w:szCs w:val="16"/>
              </w:rPr>
              <w:t>€ 4800</w:t>
            </w:r>
          </w:p>
          <w:p w14:paraId="40AFE4B0" w14:textId="77777777" w:rsidR="0069360E" w:rsidRDefault="0069360E" w:rsidP="0069360E">
            <w:pPr>
              <w:pStyle w:val="Tabeltekst"/>
              <w:rPr>
                <w:sz w:val="16"/>
                <w:szCs w:val="16"/>
              </w:rPr>
            </w:pPr>
            <w:r>
              <w:rPr>
                <w:sz w:val="16"/>
                <w:szCs w:val="16"/>
              </w:rPr>
              <w:t>€ 3600</w:t>
            </w:r>
          </w:p>
          <w:p w14:paraId="39B8C61E" w14:textId="77777777" w:rsidR="0069360E" w:rsidRDefault="0069360E" w:rsidP="0069360E">
            <w:pPr>
              <w:pStyle w:val="Tabeltekst"/>
              <w:rPr>
                <w:sz w:val="16"/>
                <w:szCs w:val="16"/>
              </w:rPr>
            </w:pPr>
            <w:r>
              <w:rPr>
                <w:sz w:val="16"/>
                <w:szCs w:val="16"/>
              </w:rPr>
              <w:t>€ 2800</w:t>
            </w:r>
          </w:p>
          <w:p w14:paraId="5676A9B8" w14:textId="554E16DD" w:rsidR="0069360E" w:rsidRDefault="0069360E" w:rsidP="0069360E">
            <w:pPr>
              <w:pStyle w:val="Tabeltekst"/>
              <w:rPr>
                <w:sz w:val="16"/>
                <w:szCs w:val="16"/>
              </w:rPr>
            </w:pPr>
            <w:r>
              <w:rPr>
                <w:sz w:val="16"/>
                <w:szCs w:val="16"/>
              </w:rPr>
              <w:t>€ 1500</w:t>
            </w:r>
          </w:p>
        </w:tc>
        <w:tc>
          <w:tcPr>
            <w:tcW w:w="1843" w:type="dxa"/>
          </w:tcPr>
          <w:p w14:paraId="4A522C2E" w14:textId="77777777" w:rsidR="000E2BD2" w:rsidRDefault="00507E2B" w:rsidP="00007DB7">
            <w:pPr>
              <w:pStyle w:val="Tabeltekst"/>
              <w:rPr>
                <w:sz w:val="16"/>
                <w:szCs w:val="16"/>
              </w:rPr>
            </w:pPr>
            <w:r>
              <w:rPr>
                <w:sz w:val="16"/>
                <w:szCs w:val="16"/>
              </w:rPr>
              <w:t>-</w:t>
            </w:r>
          </w:p>
          <w:p w14:paraId="4D045C41" w14:textId="77777777" w:rsidR="00507E2B" w:rsidRDefault="00507E2B" w:rsidP="00007DB7">
            <w:pPr>
              <w:pStyle w:val="Tabeltekst"/>
              <w:rPr>
                <w:sz w:val="16"/>
                <w:szCs w:val="16"/>
              </w:rPr>
            </w:pPr>
            <w:r>
              <w:rPr>
                <w:sz w:val="16"/>
                <w:szCs w:val="16"/>
              </w:rPr>
              <w:t>-</w:t>
            </w:r>
          </w:p>
          <w:p w14:paraId="7A61FE42" w14:textId="77777777" w:rsidR="00507E2B" w:rsidRDefault="00507E2B" w:rsidP="00007DB7">
            <w:pPr>
              <w:pStyle w:val="Tabeltekst"/>
              <w:rPr>
                <w:sz w:val="16"/>
                <w:szCs w:val="16"/>
              </w:rPr>
            </w:pPr>
            <w:r>
              <w:rPr>
                <w:sz w:val="16"/>
                <w:szCs w:val="16"/>
              </w:rPr>
              <w:t>-</w:t>
            </w:r>
          </w:p>
          <w:p w14:paraId="3197C07F" w14:textId="77777777" w:rsidR="00507E2B" w:rsidRDefault="00507E2B" w:rsidP="00007DB7">
            <w:pPr>
              <w:pStyle w:val="Tabeltekst"/>
              <w:rPr>
                <w:sz w:val="16"/>
                <w:szCs w:val="16"/>
              </w:rPr>
            </w:pPr>
            <w:r>
              <w:rPr>
                <w:sz w:val="16"/>
                <w:szCs w:val="16"/>
              </w:rPr>
              <w:t>-</w:t>
            </w:r>
          </w:p>
          <w:p w14:paraId="0D5124AF" w14:textId="77777777" w:rsidR="00507E2B" w:rsidRDefault="00507E2B" w:rsidP="00007DB7">
            <w:pPr>
              <w:pStyle w:val="Tabeltekst"/>
              <w:rPr>
                <w:sz w:val="16"/>
                <w:szCs w:val="16"/>
              </w:rPr>
            </w:pPr>
            <w:r>
              <w:rPr>
                <w:sz w:val="16"/>
                <w:szCs w:val="16"/>
              </w:rPr>
              <w:t>-</w:t>
            </w:r>
          </w:p>
          <w:p w14:paraId="642636C6" w14:textId="77777777" w:rsidR="00507E2B" w:rsidRDefault="00507E2B" w:rsidP="00007DB7">
            <w:pPr>
              <w:pStyle w:val="Tabeltekst"/>
              <w:rPr>
                <w:sz w:val="16"/>
                <w:szCs w:val="16"/>
              </w:rPr>
            </w:pPr>
            <w:r>
              <w:rPr>
                <w:sz w:val="16"/>
                <w:szCs w:val="16"/>
              </w:rPr>
              <w:t>-</w:t>
            </w:r>
          </w:p>
          <w:p w14:paraId="73247C44" w14:textId="77777777" w:rsidR="00507E2B" w:rsidRDefault="00507E2B" w:rsidP="00007DB7">
            <w:pPr>
              <w:pStyle w:val="Tabeltekst"/>
              <w:rPr>
                <w:sz w:val="16"/>
                <w:szCs w:val="16"/>
              </w:rPr>
            </w:pPr>
            <w:r>
              <w:rPr>
                <w:sz w:val="16"/>
                <w:szCs w:val="16"/>
              </w:rPr>
              <w:t>-</w:t>
            </w:r>
          </w:p>
          <w:p w14:paraId="7ABCDF56" w14:textId="77777777" w:rsidR="00507E2B" w:rsidRDefault="00507E2B" w:rsidP="00007DB7">
            <w:pPr>
              <w:pStyle w:val="Tabeltekst"/>
              <w:rPr>
                <w:sz w:val="16"/>
                <w:szCs w:val="16"/>
              </w:rPr>
            </w:pPr>
            <w:r>
              <w:rPr>
                <w:sz w:val="16"/>
                <w:szCs w:val="16"/>
              </w:rPr>
              <w:t>-</w:t>
            </w:r>
          </w:p>
          <w:p w14:paraId="53C96366" w14:textId="77777777" w:rsidR="00507E2B" w:rsidRDefault="00507E2B" w:rsidP="00007DB7">
            <w:pPr>
              <w:pStyle w:val="Tabeltekst"/>
              <w:rPr>
                <w:sz w:val="16"/>
                <w:szCs w:val="16"/>
              </w:rPr>
            </w:pPr>
            <w:r>
              <w:rPr>
                <w:sz w:val="16"/>
                <w:szCs w:val="16"/>
              </w:rPr>
              <w:t>-</w:t>
            </w:r>
          </w:p>
          <w:p w14:paraId="4839BF95" w14:textId="77777777" w:rsidR="00507E2B" w:rsidRDefault="00507E2B" w:rsidP="00007DB7">
            <w:pPr>
              <w:pStyle w:val="Tabeltekst"/>
              <w:rPr>
                <w:sz w:val="16"/>
                <w:szCs w:val="16"/>
              </w:rPr>
            </w:pPr>
            <w:r>
              <w:rPr>
                <w:sz w:val="16"/>
                <w:szCs w:val="16"/>
              </w:rPr>
              <w:t>-</w:t>
            </w:r>
          </w:p>
          <w:p w14:paraId="75F623D6" w14:textId="77777777" w:rsidR="00507E2B" w:rsidRDefault="00507E2B" w:rsidP="00007DB7">
            <w:pPr>
              <w:pStyle w:val="Tabeltekst"/>
              <w:rPr>
                <w:sz w:val="16"/>
                <w:szCs w:val="16"/>
              </w:rPr>
            </w:pPr>
            <w:r>
              <w:rPr>
                <w:sz w:val="16"/>
                <w:szCs w:val="16"/>
              </w:rPr>
              <w:t>-</w:t>
            </w:r>
          </w:p>
          <w:p w14:paraId="2159CBD7" w14:textId="7EC9B9BB" w:rsidR="00507E2B" w:rsidRDefault="00507E2B" w:rsidP="00007DB7">
            <w:pPr>
              <w:pStyle w:val="Tabeltekst"/>
              <w:rPr>
                <w:sz w:val="16"/>
                <w:szCs w:val="16"/>
              </w:rPr>
            </w:pPr>
            <w:r>
              <w:rPr>
                <w:sz w:val="16"/>
                <w:szCs w:val="16"/>
              </w:rPr>
              <w:t>-</w:t>
            </w:r>
          </w:p>
        </w:tc>
      </w:tr>
      <w:tr w:rsidR="000E2BD2" w:rsidRPr="00062C21" w14:paraId="5AFC4740" w14:textId="77777777" w:rsidTr="00FE4881">
        <w:tc>
          <w:tcPr>
            <w:tcW w:w="1843" w:type="dxa"/>
          </w:tcPr>
          <w:p w14:paraId="18451ECF" w14:textId="7B006881" w:rsidR="000E2BD2" w:rsidRDefault="000E2BD2" w:rsidP="00007DB7">
            <w:pPr>
              <w:pStyle w:val="Tabeltekst"/>
              <w:rPr>
                <w:sz w:val="16"/>
                <w:szCs w:val="16"/>
              </w:rPr>
            </w:pPr>
            <w:r>
              <w:rPr>
                <w:sz w:val="16"/>
                <w:szCs w:val="16"/>
              </w:rPr>
              <w:t>SAH</w:t>
            </w:r>
          </w:p>
        </w:tc>
        <w:tc>
          <w:tcPr>
            <w:tcW w:w="1559" w:type="dxa"/>
          </w:tcPr>
          <w:p w14:paraId="3F56E49A" w14:textId="0EB147B8" w:rsidR="000E2BD2" w:rsidRDefault="000E2BD2" w:rsidP="00007DB7">
            <w:pPr>
              <w:pStyle w:val="Tabeltekst"/>
              <w:rPr>
                <w:sz w:val="16"/>
                <w:szCs w:val="16"/>
              </w:rPr>
            </w:pPr>
            <w:r>
              <w:rPr>
                <w:sz w:val="16"/>
                <w:szCs w:val="16"/>
              </w:rPr>
              <w:t>Huurwoningen</w:t>
            </w:r>
          </w:p>
        </w:tc>
        <w:tc>
          <w:tcPr>
            <w:tcW w:w="1276" w:type="dxa"/>
          </w:tcPr>
          <w:p w14:paraId="2EBB9C34" w14:textId="0854FC12" w:rsidR="000E2BD2" w:rsidRDefault="000E2BD2" w:rsidP="00007DB7">
            <w:pPr>
              <w:pStyle w:val="Tabeltekst"/>
              <w:rPr>
                <w:sz w:val="16"/>
                <w:szCs w:val="16"/>
              </w:rPr>
            </w:pPr>
            <w:r>
              <w:rPr>
                <w:sz w:val="16"/>
                <w:szCs w:val="16"/>
              </w:rPr>
              <w:t>2020 t/m 2023</w:t>
            </w:r>
          </w:p>
        </w:tc>
        <w:tc>
          <w:tcPr>
            <w:tcW w:w="1864" w:type="dxa"/>
          </w:tcPr>
          <w:p w14:paraId="043EF24A" w14:textId="77777777" w:rsidR="000E2BD2" w:rsidRDefault="005E37E4" w:rsidP="00007DB7">
            <w:pPr>
              <w:pStyle w:val="Tabeltekst"/>
              <w:rPr>
                <w:sz w:val="16"/>
                <w:szCs w:val="16"/>
              </w:rPr>
            </w:pPr>
            <w:r>
              <w:rPr>
                <w:sz w:val="16"/>
                <w:szCs w:val="16"/>
              </w:rPr>
              <w:t>Afsluiten gas</w:t>
            </w:r>
          </w:p>
          <w:p w14:paraId="6E6448C9" w14:textId="098E6B64" w:rsidR="005E37E4" w:rsidRDefault="005E37E4" w:rsidP="00007DB7">
            <w:pPr>
              <w:pStyle w:val="Tabeltekst"/>
              <w:rPr>
                <w:sz w:val="16"/>
                <w:szCs w:val="16"/>
              </w:rPr>
            </w:pPr>
            <w:r>
              <w:rPr>
                <w:sz w:val="16"/>
                <w:szCs w:val="16"/>
              </w:rPr>
              <w:t>Warmtenetaansluiting</w:t>
            </w:r>
          </w:p>
        </w:tc>
        <w:tc>
          <w:tcPr>
            <w:tcW w:w="971" w:type="dxa"/>
          </w:tcPr>
          <w:p w14:paraId="0C4E6D6A" w14:textId="77777777" w:rsidR="0069360E" w:rsidRDefault="0069360E" w:rsidP="00007DB7">
            <w:pPr>
              <w:pStyle w:val="Tabeltekst"/>
              <w:rPr>
                <w:sz w:val="16"/>
                <w:szCs w:val="16"/>
              </w:rPr>
            </w:pPr>
            <w:r>
              <w:rPr>
                <w:sz w:val="16"/>
                <w:szCs w:val="16"/>
              </w:rPr>
              <w:t>40%</w:t>
            </w:r>
          </w:p>
          <w:p w14:paraId="4B8F264A" w14:textId="4AFCFDE0" w:rsidR="0069360E" w:rsidRDefault="0069360E" w:rsidP="00007DB7">
            <w:pPr>
              <w:pStyle w:val="Tabeltekst"/>
              <w:rPr>
                <w:sz w:val="16"/>
                <w:szCs w:val="16"/>
              </w:rPr>
            </w:pPr>
            <w:r>
              <w:rPr>
                <w:sz w:val="16"/>
                <w:szCs w:val="16"/>
              </w:rPr>
              <w:t>30%</w:t>
            </w:r>
          </w:p>
        </w:tc>
        <w:tc>
          <w:tcPr>
            <w:tcW w:w="1843" w:type="dxa"/>
          </w:tcPr>
          <w:p w14:paraId="4A83EFB0" w14:textId="77777777" w:rsidR="000E2BD2" w:rsidRDefault="0069360E" w:rsidP="00007DB7">
            <w:pPr>
              <w:pStyle w:val="Tabeltekst"/>
              <w:rPr>
                <w:sz w:val="16"/>
                <w:szCs w:val="16"/>
              </w:rPr>
            </w:pPr>
            <w:r>
              <w:rPr>
                <w:sz w:val="16"/>
                <w:szCs w:val="16"/>
              </w:rPr>
              <w:t>Maximaal € 1200</w:t>
            </w:r>
          </w:p>
          <w:p w14:paraId="4DBCB1C2" w14:textId="742997E9" w:rsidR="0069360E" w:rsidRDefault="0069360E" w:rsidP="00007DB7">
            <w:pPr>
              <w:pStyle w:val="Tabeltekst"/>
              <w:rPr>
                <w:sz w:val="16"/>
                <w:szCs w:val="16"/>
              </w:rPr>
            </w:pPr>
            <w:r>
              <w:rPr>
                <w:sz w:val="16"/>
                <w:szCs w:val="16"/>
              </w:rPr>
              <w:t>Maximaal € 3800</w:t>
            </w:r>
          </w:p>
        </w:tc>
      </w:tr>
    </w:tbl>
    <w:p w14:paraId="7AA23DD7" w14:textId="77777777" w:rsidR="00610FE2" w:rsidRDefault="00610FE2" w:rsidP="00BA2F4A"/>
    <w:p w14:paraId="2790680D" w14:textId="1733E3A5" w:rsidR="000E2BD2" w:rsidRDefault="000E2BD2">
      <w:pPr>
        <w:spacing w:after="200"/>
        <w:contextualSpacing w:val="0"/>
      </w:pPr>
    </w:p>
    <w:p w14:paraId="7EDC20A1" w14:textId="77777777" w:rsidR="000E2BD2" w:rsidRPr="00062C21" w:rsidRDefault="000E2BD2" w:rsidP="000E2BD2">
      <w:pPr>
        <w:pStyle w:val="Figuur-tabel-nummer"/>
      </w:pPr>
      <w:r w:rsidRPr="00062C21">
        <w:t xml:space="preserve">Tabel </w:t>
      </w:r>
      <w:r>
        <w:t>E</w:t>
      </w:r>
      <w:r w:rsidRPr="00062C21">
        <w:t>.</w:t>
      </w:r>
      <w:r>
        <w:t>2</w:t>
      </w:r>
    </w:p>
    <w:p w14:paraId="5DDCB620" w14:textId="77777777" w:rsidR="000E2BD2" w:rsidRPr="00062C21" w:rsidRDefault="000E2BD2" w:rsidP="000E2BD2">
      <w:pPr>
        <w:pStyle w:val="Figuur-tabel-titel"/>
      </w:pPr>
      <w:r>
        <w:t>Nieuwbouwnormen</w:t>
      </w:r>
      <w:r>
        <w:rPr>
          <w:vertAlign w:val="superscript"/>
        </w:rPr>
        <w:t>1</w:t>
      </w:r>
      <w:r>
        <w:t xml:space="preserve"> 2000-heden: minimumniveau</w:t>
      </w:r>
      <w:r>
        <w:rPr>
          <w:vertAlign w:val="superscript"/>
        </w:rPr>
        <w:t>2</w:t>
      </w:r>
      <w:r>
        <w:t xml:space="preserve"> per bouwdeel (Bron: TNO o.b.v. NEV en KEV)</w:t>
      </w:r>
    </w:p>
    <w:tbl>
      <w:tblPr>
        <w:tblStyle w:val="PlainTable2"/>
        <w:tblW w:w="8505" w:type="dxa"/>
        <w:tblLayout w:type="fixed"/>
        <w:tblLook w:val="0420" w:firstRow="1" w:lastRow="0" w:firstColumn="0" w:lastColumn="0" w:noHBand="0" w:noVBand="1"/>
      </w:tblPr>
      <w:tblGrid>
        <w:gridCol w:w="1276"/>
        <w:gridCol w:w="1134"/>
        <w:gridCol w:w="1276"/>
        <w:gridCol w:w="1134"/>
        <w:gridCol w:w="1276"/>
        <w:gridCol w:w="1275"/>
        <w:gridCol w:w="1134"/>
      </w:tblGrid>
      <w:tr w:rsidR="000E2BD2" w:rsidRPr="00062C21" w14:paraId="43ED450E" w14:textId="77777777" w:rsidTr="006A26CB">
        <w:trPr>
          <w:cnfStyle w:val="100000000000" w:firstRow="1" w:lastRow="0" w:firstColumn="0" w:lastColumn="0" w:oddVBand="0" w:evenVBand="0" w:oddHBand="0" w:evenHBand="0" w:firstRowFirstColumn="0" w:firstRowLastColumn="0" w:lastRowFirstColumn="0" w:lastRowLastColumn="0"/>
        </w:trPr>
        <w:tc>
          <w:tcPr>
            <w:tcW w:w="1276" w:type="dxa"/>
          </w:tcPr>
          <w:p w14:paraId="7743CA5B" w14:textId="77777777" w:rsidR="000E2BD2" w:rsidRPr="007238B0" w:rsidRDefault="000E2BD2" w:rsidP="006A26CB">
            <w:pPr>
              <w:pStyle w:val="Tabeltekst"/>
              <w:rPr>
                <w:vertAlign w:val="superscript"/>
              </w:rPr>
            </w:pPr>
            <w:r>
              <w:t>Periode</w:t>
            </w:r>
          </w:p>
        </w:tc>
        <w:tc>
          <w:tcPr>
            <w:tcW w:w="1134" w:type="dxa"/>
          </w:tcPr>
          <w:p w14:paraId="7EB6F200" w14:textId="77777777" w:rsidR="000E2BD2" w:rsidRDefault="000E2BD2" w:rsidP="006A26CB">
            <w:pPr>
              <w:pStyle w:val="Tabeltekst"/>
              <w:jc w:val="center"/>
            </w:pPr>
            <w:r>
              <w:t>Deuren</w:t>
            </w:r>
          </w:p>
        </w:tc>
        <w:tc>
          <w:tcPr>
            <w:tcW w:w="1276" w:type="dxa"/>
          </w:tcPr>
          <w:p w14:paraId="4B6EEE66" w14:textId="77777777" w:rsidR="000E2BD2" w:rsidRPr="007A076F" w:rsidRDefault="000E2BD2" w:rsidP="006A26CB">
            <w:pPr>
              <w:pStyle w:val="Tabeltekst"/>
              <w:jc w:val="center"/>
            </w:pPr>
            <w:r>
              <w:t>Gevel</w:t>
            </w:r>
          </w:p>
        </w:tc>
        <w:tc>
          <w:tcPr>
            <w:tcW w:w="1134" w:type="dxa"/>
          </w:tcPr>
          <w:p w14:paraId="79BC9764" w14:textId="77777777" w:rsidR="000E2BD2" w:rsidRDefault="000E2BD2" w:rsidP="006A26CB">
            <w:pPr>
              <w:pStyle w:val="Tabeltekst"/>
              <w:jc w:val="center"/>
            </w:pPr>
            <w:r>
              <w:t>Dak</w:t>
            </w:r>
          </w:p>
        </w:tc>
        <w:tc>
          <w:tcPr>
            <w:tcW w:w="1276" w:type="dxa"/>
          </w:tcPr>
          <w:p w14:paraId="5308DD73" w14:textId="77777777" w:rsidR="000E2BD2" w:rsidRPr="00062C21" w:rsidRDefault="000E2BD2" w:rsidP="006A26CB">
            <w:pPr>
              <w:pStyle w:val="Tabeltekst"/>
              <w:jc w:val="center"/>
            </w:pPr>
            <w:r>
              <w:t>Ramen</w:t>
            </w:r>
          </w:p>
        </w:tc>
        <w:tc>
          <w:tcPr>
            <w:tcW w:w="1275" w:type="dxa"/>
          </w:tcPr>
          <w:p w14:paraId="16246404" w14:textId="77777777" w:rsidR="000E2BD2" w:rsidRDefault="000E2BD2" w:rsidP="006A26CB">
            <w:pPr>
              <w:pStyle w:val="Tabeltekst"/>
              <w:jc w:val="center"/>
            </w:pPr>
            <w:r>
              <w:t>Spouwmuur</w:t>
            </w:r>
          </w:p>
        </w:tc>
        <w:tc>
          <w:tcPr>
            <w:tcW w:w="1134" w:type="dxa"/>
          </w:tcPr>
          <w:p w14:paraId="0D1D9BC3" w14:textId="77777777" w:rsidR="000E2BD2" w:rsidRDefault="000E2BD2" w:rsidP="006A26CB">
            <w:pPr>
              <w:pStyle w:val="Tabeltekst"/>
              <w:jc w:val="center"/>
            </w:pPr>
            <w:r>
              <w:t>Vloer</w:t>
            </w:r>
          </w:p>
        </w:tc>
      </w:tr>
      <w:tr w:rsidR="000E2BD2" w:rsidRPr="00062C21" w14:paraId="58B66753" w14:textId="77777777" w:rsidTr="006A26CB">
        <w:trPr>
          <w:cnfStyle w:val="000000100000" w:firstRow="0" w:lastRow="0" w:firstColumn="0" w:lastColumn="0" w:oddVBand="0" w:evenVBand="0" w:oddHBand="1" w:evenHBand="0" w:firstRowFirstColumn="0" w:firstRowLastColumn="0" w:lastRowFirstColumn="0" w:lastRowLastColumn="0"/>
        </w:trPr>
        <w:tc>
          <w:tcPr>
            <w:tcW w:w="1276" w:type="dxa"/>
          </w:tcPr>
          <w:p w14:paraId="007F134A" w14:textId="77777777" w:rsidR="000E2BD2" w:rsidRPr="00062C21" w:rsidRDefault="000E2BD2" w:rsidP="006A26CB">
            <w:pPr>
              <w:pStyle w:val="Tabeltekst"/>
              <w:rPr>
                <w:sz w:val="16"/>
                <w:szCs w:val="16"/>
              </w:rPr>
            </w:pPr>
            <w:r>
              <w:rPr>
                <w:sz w:val="16"/>
                <w:szCs w:val="16"/>
              </w:rPr>
              <w:t>2000 t/m 2005</w:t>
            </w:r>
          </w:p>
        </w:tc>
        <w:tc>
          <w:tcPr>
            <w:tcW w:w="1134" w:type="dxa"/>
          </w:tcPr>
          <w:p w14:paraId="2613B242" w14:textId="77777777" w:rsidR="000E2BD2" w:rsidRDefault="000E2BD2" w:rsidP="006A26CB">
            <w:pPr>
              <w:pStyle w:val="Tabeltekst"/>
              <w:jc w:val="center"/>
              <w:rPr>
                <w:sz w:val="16"/>
                <w:szCs w:val="16"/>
              </w:rPr>
            </w:pPr>
            <w:r>
              <w:rPr>
                <w:sz w:val="16"/>
                <w:szCs w:val="16"/>
              </w:rPr>
              <w:t>N0 (Rc=0.29)</w:t>
            </w:r>
          </w:p>
        </w:tc>
        <w:tc>
          <w:tcPr>
            <w:tcW w:w="1276" w:type="dxa"/>
          </w:tcPr>
          <w:p w14:paraId="5CAA668B" w14:textId="77777777" w:rsidR="000E2BD2" w:rsidRDefault="000E2BD2" w:rsidP="006A26CB">
            <w:pPr>
              <w:pStyle w:val="Tabeltekst"/>
              <w:jc w:val="center"/>
              <w:rPr>
                <w:sz w:val="16"/>
                <w:szCs w:val="16"/>
              </w:rPr>
            </w:pPr>
            <w:r>
              <w:rPr>
                <w:sz w:val="16"/>
                <w:szCs w:val="16"/>
              </w:rPr>
              <w:t>N2 (Rc=1.8)</w:t>
            </w:r>
          </w:p>
        </w:tc>
        <w:tc>
          <w:tcPr>
            <w:tcW w:w="1134" w:type="dxa"/>
          </w:tcPr>
          <w:p w14:paraId="102CBC4D" w14:textId="77777777" w:rsidR="000E2BD2" w:rsidRDefault="000E2BD2" w:rsidP="006A26CB">
            <w:pPr>
              <w:pStyle w:val="Tabeltekst"/>
              <w:jc w:val="center"/>
              <w:rPr>
                <w:sz w:val="16"/>
                <w:szCs w:val="16"/>
              </w:rPr>
            </w:pPr>
            <w:r>
              <w:rPr>
                <w:sz w:val="16"/>
                <w:szCs w:val="16"/>
              </w:rPr>
              <w:t>N2 (Rc=1.8)</w:t>
            </w:r>
          </w:p>
        </w:tc>
        <w:tc>
          <w:tcPr>
            <w:tcW w:w="1276" w:type="dxa"/>
          </w:tcPr>
          <w:p w14:paraId="1F409105" w14:textId="77777777" w:rsidR="000E2BD2" w:rsidRDefault="000E2BD2" w:rsidP="006A26CB">
            <w:pPr>
              <w:pStyle w:val="Tabeltekst"/>
              <w:jc w:val="center"/>
              <w:rPr>
                <w:sz w:val="16"/>
                <w:szCs w:val="16"/>
              </w:rPr>
            </w:pPr>
            <w:r>
              <w:rPr>
                <w:sz w:val="16"/>
                <w:szCs w:val="16"/>
              </w:rPr>
              <w:t>N2 (U=1.6)</w:t>
            </w:r>
          </w:p>
        </w:tc>
        <w:tc>
          <w:tcPr>
            <w:tcW w:w="1275" w:type="dxa"/>
          </w:tcPr>
          <w:p w14:paraId="0B082564" w14:textId="77777777" w:rsidR="000E2BD2" w:rsidRDefault="000E2BD2" w:rsidP="006A26CB">
            <w:pPr>
              <w:pStyle w:val="Tabeltekst"/>
              <w:jc w:val="center"/>
              <w:rPr>
                <w:sz w:val="16"/>
                <w:szCs w:val="16"/>
              </w:rPr>
            </w:pPr>
            <w:r>
              <w:rPr>
                <w:sz w:val="16"/>
                <w:szCs w:val="16"/>
              </w:rPr>
              <w:t>N2 (Rc=1.8)</w:t>
            </w:r>
          </w:p>
        </w:tc>
        <w:tc>
          <w:tcPr>
            <w:tcW w:w="1134" w:type="dxa"/>
          </w:tcPr>
          <w:p w14:paraId="528F261F" w14:textId="77777777" w:rsidR="000E2BD2" w:rsidRDefault="000E2BD2" w:rsidP="006A26CB">
            <w:pPr>
              <w:pStyle w:val="Tabeltekst"/>
              <w:jc w:val="center"/>
              <w:rPr>
                <w:sz w:val="16"/>
                <w:szCs w:val="16"/>
              </w:rPr>
            </w:pPr>
            <w:r>
              <w:rPr>
                <w:sz w:val="16"/>
                <w:szCs w:val="16"/>
              </w:rPr>
              <w:t>N2 (Rc=1.26)</w:t>
            </w:r>
          </w:p>
        </w:tc>
      </w:tr>
      <w:tr w:rsidR="000E2BD2" w:rsidRPr="00062C21" w14:paraId="4CCB5F04" w14:textId="77777777" w:rsidTr="006A26CB">
        <w:tc>
          <w:tcPr>
            <w:tcW w:w="1276" w:type="dxa"/>
          </w:tcPr>
          <w:p w14:paraId="68A6C2DA" w14:textId="77777777" w:rsidR="000E2BD2" w:rsidRDefault="000E2BD2" w:rsidP="006A26CB">
            <w:pPr>
              <w:pStyle w:val="Tabeltekst"/>
              <w:rPr>
                <w:sz w:val="16"/>
                <w:szCs w:val="16"/>
              </w:rPr>
            </w:pPr>
            <w:r>
              <w:rPr>
                <w:sz w:val="16"/>
                <w:szCs w:val="16"/>
              </w:rPr>
              <w:t>2006 t/m 2010</w:t>
            </w:r>
          </w:p>
        </w:tc>
        <w:tc>
          <w:tcPr>
            <w:tcW w:w="1134" w:type="dxa"/>
          </w:tcPr>
          <w:p w14:paraId="608E0E05" w14:textId="77777777" w:rsidR="000E2BD2" w:rsidRDefault="000E2BD2" w:rsidP="006A26CB">
            <w:pPr>
              <w:pStyle w:val="Tabeltekst"/>
              <w:jc w:val="center"/>
              <w:rPr>
                <w:sz w:val="16"/>
                <w:szCs w:val="16"/>
              </w:rPr>
            </w:pPr>
            <w:r>
              <w:rPr>
                <w:sz w:val="16"/>
                <w:szCs w:val="16"/>
              </w:rPr>
              <w:t>N0 (Rc=0.29)</w:t>
            </w:r>
          </w:p>
        </w:tc>
        <w:tc>
          <w:tcPr>
            <w:tcW w:w="1276" w:type="dxa"/>
          </w:tcPr>
          <w:p w14:paraId="44BCB414" w14:textId="77777777" w:rsidR="000E2BD2" w:rsidRDefault="000E2BD2" w:rsidP="006A26CB">
            <w:pPr>
              <w:pStyle w:val="Tabeltekst"/>
              <w:jc w:val="center"/>
              <w:rPr>
                <w:sz w:val="16"/>
                <w:szCs w:val="16"/>
              </w:rPr>
            </w:pPr>
            <w:r>
              <w:rPr>
                <w:sz w:val="16"/>
                <w:szCs w:val="16"/>
              </w:rPr>
              <w:t>N2 (Rc=1.8)</w:t>
            </w:r>
          </w:p>
        </w:tc>
        <w:tc>
          <w:tcPr>
            <w:tcW w:w="1134" w:type="dxa"/>
          </w:tcPr>
          <w:p w14:paraId="16552A13" w14:textId="77777777" w:rsidR="000E2BD2" w:rsidRDefault="000E2BD2" w:rsidP="006A26CB">
            <w:pPr>
              <w:pStyle w:val="Tabeltekst"/>
              <w:jc w:val="center"/>
              <w:rPr>
                <w:sz w:val="16"/>
                <w:szCs w:val="16"/>
              </w:rPr>
            </w:pPr>
            <w:r>
              <w:rPr>
                <w:sz w:val="16"/>
                <w:szCs w:val="16"/>
              </w:rPr>
              <w:t>N3 (Rc=3.5)</w:t>
            </w:r>
          </w:p>
        </w:tc>
        <w:tc>
          <w:tcPr>
            <w:tcW w:w="1276" w:type="dxa"/>
          </w:tcPr>
          <w:p w14:paraId="5C3BE754" w14:textId="77777777" w:rsidR="000E2BD2" w:rsidRDefault="000E2BD2" w:rsidP="006A26CB">
            <w:pPr>
              <w:pStyle w:val="Tabeltekst"/>
              <w:jc w:val="center"/>
              <w:rPr>
                <w:sz w:val="16"/>
                <w:szCs w:val="16"/>
              </w:rPr>
            </w:pPr>
            <w:r>
              <w:rPr>
                <w:sz w:val="16"/>
                <w:szCs w:val="16"/>
              </w:rPr>
              <w:t>N2 (U=1.6)</w:t>
            </w:r>
          </w:p>
        </w:tc>
        <w:tc>
          <w:tcPr>
            <w:tcW w:w="1275" w:type="dxa"/>
          </w:tcPr>
          <w:p w14:paraId="012665D9" w14:textId="77777777" w:rsidR="000E2BD2" w:rsidRPr="00C13453" w:rsidRDefault="000E2BD2" w:rsidP="006A26CB">
            <w:pPr>
              <w:pStyle w:val="Tabeltekst"/>
              <w:jc w:val="center"/>
              <w:rPr>
                <w:sz w:val="16"/>
                <w:szCs w:val="16"/>
              </w:rPr>
            </w:pPr>
            <w:r>
              <w:rPr>
                <w:sz w:val="16"/>
                <w:szCs w:val="16"/>
              </w:rPr>
              <w:t>N2 (Rc=1.8)</w:t>
            </w:r>
          </w:p>
        </w:tc>
        <w:tc>
          <w:tcPr>
            <w:tcW w:w="1134" w:type="dxa"/>
          </w:tcPr>
          <w:p w14:paraId="391DF1A0" w14:textId="77777777" w:rsidR="000E2BD2" w:rsidRPr="00C13453" w:rsidRDefault="000E2BD2" w:rsidP="006A26CB">
            <w:pPr>
              <w:pStyle w:val="Tabeltekst"/>
              <w:jc w:val="center"/>
              <w:rPr>
                <w:sz w:val="16"/>
                <w:szCs w:val="16"/>
              </w:rPr>
            </w:pPr>
            <w:r>
              <w:rPr>
                <w:sz w:val="16"/>
                <w:szCs w:val="16"/>
              </w:rPr>
              <w:t>N2 (Rc=1.26)</w:t>
            </w:r>
          </w:p>
        </w:tc>
      </w:tr>
      <w:tr w:rsidR="000E2BD2" w:rsidRPr="00062C21" w14:paraId="55912A41" w14:textId="77777777" w:rsidTr="006A26CB">
        <w:trPr>
          <w:cnfStyle w:val="000000100000" w:firstRow="0" w:lastRow="0" w:firstColumn="0" w:lastColumn="0" w:oddVBand="0" w:evenVBand="0" w:oddHBand="1" w:evenHBand="0" w:firstRowFirstColumn="0" w:firstRowLastColumn="0" w:lastRowFirstColumn="0" w:lastRowLastColumn="0"/>
        </w:trPr>
        <w:tc>
          <w:tcPr>
            <w:tcW w:w="1276" w:type="dxa"/>
          </w:tcPr>
          <w:p w14:paraId="3109043B" w14:textId="77777777" w:rsidR="000E2BD2" w:rsidRDefault="000E2BD2" w:rsidP="006A26CB">
            <w:pPr>
              <w:pStyle w:val="Tabeltekst"/>
              <w:rPr>
                <w:sz w:val="16"/>
                <w:szCs w:val="16"/>
              </w:rPr>
            </w:pPr>
            <w:r>
              <w:rPr>
                <w:sz w:val="16"/>
                <w:szCs w:val="16"/>
              </w:rPr>
              <w:t>2011 t/m 2014</w:t>
            </w:r>
          </w:p>
        </w:tc>
        <w:tc>
          <w:tcPr>
            <w:tcW w:w="1134" w:type="dxa"/>
          </w:tcPr>
          <w:p w14:paraId="41F414DD" w14:textId="77777777" w:rsidR="000E2BD2" w:rsidRDefault="000E2BD2" w:rsidP="006A26CB">
            <w:pPr>
              <w:pStyle w:val="Tabeltekst"/>
              <w:jc w:val="center"/>
              <w:rPr>
                <w:sz w:val="16"/>
                <w:szCs w:val="16"/>
              </w:rPr>
            </w:pPr>
            <w:r>
              <w:rPr>
                <w:sz w:val="16"/>
                <w:szCs w:val="16"/>
              </w:rPr>
              <w:t>N0 (Rc=0.29)</w:t>
            </w:r>
          </w:p>
        </w:tc>
        <w:tc>
          <w:tcPr>
            <w:tcW w:w="1276" w:type="dxa"/>
          </w:tcPr>
          <w:p w14:paraId="4BD13C6C" w14:textId="77777777" w:rsidR="000E2BD2" w:rsidRDefault="000E2BD2" w:rsidP="006A26CB">
            <w:pPr>
              <w:pStyle w:val="Tabeltekst"/>
              <w:jc w:val="center"/>
              <w:rPr>
                <w:sz w:val="16"/>
                <w:szCs w:val="16"/>
              </w:rPr>
            </w:pPr>
            <w:r>
              <w:rPr>
                <w:sz w:val="16"/>
                <w:szCs w:val="16"/>
              </w:rPr>
              <w:t>N3 (Rc=3.5)</w:t>
            </w:r>
          </w:p>
        </w:tc>
        <w:tc>
          <w:tcPr>
            <w:tcW w:w="1134" w:type="dxa"/>
          </w:tcPr>
          <w:p w14:paraId="3507E8C8" w14:textId="77777777" w:rsidR="000E2BD2" w:rsidRDefault="000E2BD2" w:rsidP="006A26CB">
            <w:pPr>
              <w:pStyle w:val="Tabeltekst"/>
              <w:jc w:val="center"/>
              <w:rPr>
                <w:sz w:val="16"/>
                <w:szCs w:val="16"/>
              </w:rPr>
            </w:pPr>
            <w:r>
              <w:rPr>
                <w:sz w:val="16"/>
                <w:szCs w:val="16"/>
              </w:rPr>
              <w:t>N3 (Rc=3.5)</w:t>
            </w:r>
          </w:p>
        </w:tc>
        <w:tc>
          <w:tcPr>
            <w:tcW w:w="1276" w:type="dxa"/>
          </w:tcPr>
          <w:p w14:paraId="0B7A0991" w14:textId="77777777" w:rsidR="000E2BD2" w:rsidRDefault="000E2BD2" w:rsidP="006A26CB">
            <w:pPr>
              <w:pStyle w:val="Tabeltekst"/>
              <w:jc w:val="center"/>
              <w:rPr>
                <w:sz w:val="16"/>
                <w:szCs w:val="16"/>
              </w:rPr>
            </w:pPr>
            <w:r>
              <w:rPr>
                <w:sz w:val="16"/>
                <w:szCs w:val="16"/>
              </w:rPr>
              <w:t>N2 (U=1.6)</w:t>
            </w:r>
          </w:p>
        </w:tc>
        <w:tc>
          <w:tcPr>
            <w:tcW w:w="1275" w:type="dxa"/>
          </w:tcPr>
          <w:p w14:paraId="63CDA909" w14:textId="77777777" w:rsidR="000E2BD2" w:rsidRPr="00C13453" w:rsidRDefault="000E2BD2" w:rsidP="006A26CB">
            <w:pPr>
              <w:pStyle w:val="Tabeltekst"/>
              <w:jc w:val="center"/>
              <w:rPr>
                <w:sz w:val="16"/>
                <w:szCs w:val="16"/>
              </w:rPr>
            </w:pPr>
            <w:r>
              <w:rPr>
                <w:sz w:val="16"/>
                <w:szCs w:val="16"/>
              </w:rPr>
              <w:t>N3 (Rc=3.5)</w:t>
            </w:r>
          </w:p>
        </w:tc>
        <w:tc>
          <w:tcPr>
            <w:tcW w:w="1134" w:type="dxa"/>
          </w:tcPr>
          <w:p w14:paraId="63DAA24C" w14:textId="77777777" w:rsidR="000E2BD2" w:rsidRPr="00C13453" w:rsidRDefault="000E2BD2" w:rsidP="006A26CB">
            <w:pPr>
              <w:pStyle w:val="Tabeltekst"/>
              <w:jc w:val="center"/>
              <w:rPr>
                <w:sz w:val="16"/>
                <w:szCs w:val="16"/>
              </w:rPr>
            </w:pPr>
            <w:r>
              <w:rPr>
                <w:sz w:val="16"/>
                <w:szCs w:val="16"/>
              </w:rPr>
              <w:t>N2 (Rc=1.26)</w:t>
            </w:r>
          </w:p>
        </w:tc>
      </w:tr>
      <w:tr w:rsidR="000E2BD2" w:rsidRPr="00062C21" w14:paraId="27C4B260" w14:textId="77777777" w:rsidTr="006A26CB">
        <w:tc>
          <w:tcPr>
            <w:tcW w:w="1276" w:type="dxa"/>
          </w:tcPr>
          <w:p w14:paraId="3D0EE7FD" w14:textId="77777777" w:rsidR="000E2BD2" w:rsidRDefault="000E2BD2" w:rsidP="006A26CB">
            <w:pPr>
              <w:pStyle w:val="Tabeltekst"/>
              <w:rPr>
                <w:sz w:val="16"/>
                <w:szCs w:val="16"/>
              </w:rPr>
            </w:pPr>
            <w:r>
              <w:rPr>
                <w:sz w:val="16"/>
                <w:szCs w:val="16"/>
              </w:rPr>
              <w:t>2015 t/m 2019</w:t>
            </w:r>
          </w:p>
        </w:tc>
        <w:tc>
          <w:tcPr>
            <w:tcW w:w="1134" w:type="dxa"/>
          </w:tcPr>
          <w:p w14:paraId="7FE6AFB8" w14:textId="77777777" w:rsidR="000E2BD2" w:rsidRDefault="000E2BD2" w:rsidP="006A26CB">
            <w:pPr>
              <w:pStyle w:val="Tabeltekst"/>
              <w:jc w:val="center"/>
              <w:rPr>
                <w:sz w:val="16"/>
                <w:szCs w:val="16"/>
              </w:rPr>
            </w:pPr>
            <w:r>
              <w:rPr>
                <w:sz w:val="16"/>
                <w:szCs w:val="16"/>
              </w:rPr>
              <w:t>N0 (Rc=0.29)</w:t>
            </w:r>
          </w:p>
        </w:tc>
        <w:tc>
          <w:tcPr>
            <w:tcW w:w="1276" w:type="dxa"/>
          </w:tcPr>
          <w:p w14:paraId="4FF02BBD" w14:textId="77777777" w:rsidR="000E2BD2" w:rsidRDefault="000E2BD2" w:rsidP="006A26CB">
            <w:pPr>
              <w:pStyle w:val="Tabeltekst"/>
              <w:jc w:val="center"/>
              <w:rPr>
                <w:sz w:val="16"/>
                <w:szCs w:val="16"/>
              </w:rPr>
            </w:pPr>
            <w:r>
              <w:rPr>
                <w:sz w:val="16"/>
                <w:szCs w:val="16"/>
              </w:rPr>
              <w:t>N3 (Rc=3.5)</w:t>
            </w:r>
          </w:p>
        </w:tc>
        <w:tc>
          <w:tcPr>
            <w:tcW w:w="1134" w:type="dxa"/>
          </w:tcPr>
          <w:p w14:paraId="4BCAE247" w14:textId="77777777" w:rsidR="000E2BD2" w:rsidRDefault="000E2BD2" w:rsidP="006A26CB">
            <w:pPr>
              <w:pStyle w:val="Tabeltekst"/>
              <w:jc w:val="center"/>
              <w:rPr>
                <w:sz w:val="16"/>
                <w:szCs w:val="16"/>
              </w:rPr>
            </w:pPr>
            <w:r>
              <w:rPr>
                <w:sz w:val="16"/>
                <w:szCs w:val="16"/>
              </w:rPr>
              <w:t>N3 (Rc=3.5)</w:t>
            </w:r>
          </w:p>
        </w:tc>
        <w:tc>
          <w:tcPr>
            <w:tcW w:w="1276" w:type="dxa"/>
          </w:tcPr>
          <w:p w14:paraId="415797DB" w14:textId="77777777" w:rsidR="000E2BD2" w:rsidRDefault="000E2BD2" w:rsidP="006A26CB">
            <w:pPr>
              <w:pStyle w:val="Tabeltekst"/>
              <w:jc w:val="center"/>
              <w:rPr>
                <w:sz w:val="16"/>
                <w:szCs w:val="16"/>
              </w:rPr>
            </w:pPr>
            <w:r>
              <w:rPr>
                <w:sz w:val="16"/>
                <w:szCs w:val="16"/>
              </w:rPr>
              <w:t>N3 (U=1.2)</w:t>
            </w:r>
          </w:p>
        </w:tc>
        <w:tc>
          <w:tcPr>
            <w:tcW w:w="1275" w:type="dxa"/>
          </w:tcPr>
          <w:p w14:paraId="58699322" w14:textId="77777777" w:rsidR="000E2BD2" w:rsidRPr="00C13453" w:rsidRDefault="000E2BD2" w:rsidP="006A26CB">
            <w:pPr>
              <w:pStyle w:val="Tabeltekst"/>
              <w:jc w:val="center"/>
              <w:rPr>
                <w:sz w:val="16"/>
                <w:szCs w:val="16"/>
              </w:rPr>
            </w:pPr>
            <w:r>
              <w:rPr>
                <w:sz w:val="16"/>
                <w:szCs w:val="16"/>
              </w:rPr>
              <w:t>N3 (Rc=3.5)</w:t>
            </w:r>
          </w:p>
        </w:tc>
        <w:tc>
          <w:tcPr>
            <w:tcW w:w="1134" w:type="dxa"/>
          </w:tcPr>
          <w:p w14:paraId="653E72BD" w14:textId="77777777" w:rsidR="000E2BD2" w:rsidRPr="00C13453" w:rsidRDefault="000E2BD2" w:rsidP="006A26CB">
            <w:pPr>
              <w:pStyle w:val="Tabeltekst"/>
              <w:jc w:val="center"/>
              <w:rPr>
                <w:sz w:val="16"/>
                <w:szCs w:val="16"/>
              </w:rPr>
            </w:pPr>
            <w:r>
              <w:rPr>
                <w:sz w:val="16"/>
                <w:szCs w:val="16"/>
              </w:rPr>
              <w:t>N4 (Rc=5.0)</w:t>
            </w:r>
          </w:p>
        </w:tc>
      </w:tr>
      <w:tr w:rsidR="000E2BD2" w:rsidRPr="00062C21" w14:paraId="092757B8" w14:textId="77777777" w:rsidTr="006A26CB">
        <w:trPr>
          <w:cnfStyle w:val="000000100000" w:firstRow="0" w:lastRow="0" w:firstColumn="0" w:lastColumn="0" w:oddVBand="0" w:evenVBand="0" w:oddHBand="1" w:evenHBand="0" w:firstRowFirstColumn="0" w:firstRowLastColumn="0" w:lastRowFirstColumn="0" w:lastRowLastColumn="0"/>
        </w:trPr>
        <w:tc>
          <w:tcPr>
            <w:tcW w:w="1276" w:type="dxa"/>
          </w:tcPr>
          <w:p w14:paraId="3FFBCE10" w14:textId="77777777" w:rsidR="000E2BD2" w:rsidRDefault="000E2BD2" w:rsidP="006A26CB">
            <w:pPr>
              <w:pStyle w:val="Tabeltekst"/>
              <w:rPr>
                <w:sz w:val="16"/>
                <w:szCs w:val="16"/>
              </w:rPr>
            </w:pPr>
            <w:r>
              <w:rPr>
                <w:sz w:val="16"/>
                <w:szCs w:val="16"/>
              </w:rPr>
              <w:t>2020 t/m 2023</w:t>
            </w:r>
          </w:p>
        </w:tc>
        <w:tc>
          <w:tcPr>
            <w:tcW w:w="1134" w:type="dxa"/>
          </w:tcPr>
          <w:p w14:paraId="3A1D16B4" w14:textId="77777777" w:rsidR="000E2BD2" w:rsidRDefault="000E2BD2" w:rsidP="006A26CB">
            <w:pPr>
              <w:pStyle w:val="Tabeltekst"/>
              <w:jc w:val="center"/>
              <w:rPr>
                <w:sz w:val="16"/>
                <w:szCs w:val="16"/>
              </w:rPr>
            </w:pPr>
            <w:r>
              <w:rPr>
                <w:sz w:val="16"/>
                <w:szCs w:val="16"/>
              </w:rPr>
              <w:t>N4 (Rc=1.45)</w:t>
            </w:r>
          </w:p>
        </w:tc>
        <w:tc>
          <w:tcPr>
            <w:tcW w:w="1276" w:type="dxa"/>
          </w:tcPr>
          <w:p w14:paraId="08FCB788" w14:textId="77777777" w:rsidR="000E2BD2" w:rsidRDefault="000E2BD2" w:rsidP="006A26CB">
            <w:pPr>
              <w:pStyle w:val="Tabeltekst"/>
              <w:jc w:val="center"/>
              <w:rPr>
                <w:sz w:val="16"/>
                <w:szCs w:val="16"/>
              </w:rPr>
            </w:pPr>
            <w:r>
              <w:rPr>
                <w:sz w:val="16"/>
                <w:szCs w:val="16"/>
              </w:rPr>
              <w:t>N3 (Rc=3.5)</w:t>
            </w:r>
          </w:p>
        </w:tc>
        <w:tc>
          <w:tcPr>
            <w:tcW w:w="1134" w:type="dxa"/>
          </w:tcPr>
          <w:p w14:paraId="6219A276" w14:textId="77777777" w:rsidR="000E2BD2" w:rsidRDefault="000E2BD2" w:rsidP="006A26CB">
            <w:pPr>
              <w:pStyle w:val="Tabeltekst"/>
              <w:jc w:val="center"/>
              <w:rPr>
                <w:sz w:val="16"/>
                <w:szCs w:val="16"/>
              </w:rPr>
            </w:pPr>
            <w:r>
              <w:rPr>
                <w:sz w:val="16"/>
                <w:szCs w:val="16"/>
              </w:rPr>
              <w:t>N3 (Rc=3.5)</w:t>
            </w:r>
          </w:p>
        </w:tc>
        <w:tc>
          <w:tcPr>
            <w:tcW w:w="1276" w:type="dxa"/>
          </w:tcPr>
          <w:p w14:paraId="0C7A82B4" w14:textId="77777777" w:rsidR="000E2BD2" w:rsidRDefault="000E2BD2" w:rsidP="006A26CB">
            <w:pPr>
              <w:pStyle w:val="Tabeltekst"/>
              <w:jc w:val="center"/>
              <w:rPr>
                <w:sz w:val="16"/>
                <w:szCs w:val="16"/>
              </w:rPr>
            </w:pPr>
            <w:r>
              <w:rPr>
                <w:sz w:val="16"/>
                <w:szCs w:val="16"/>
              </w:rPr>
              <w:t>N4 (U=0.8)</w:t>
            </w:r>
          </w:p>
        </w:tc>
        <w:tc>
          <w:tcPr>
            <w:tcW w:w="1275" w:type="dxa"/>
          </w:tcPr>
          <w:p w14:paraId="52F4F434" w14:textId="77777777" w:rsidR="000E2BD2" w:rsidRPr="00C13453" w:rsidRDefault="000E2BD2" w:rsidP="006A26CB">
            <w:pPr>
              <w:pStyle w:val="Tabeltekst"/>
              <w:jc w:val="center"/>
              <w:rPr>
                <w:sz w:val="16"/>
                <w:szCs w:val="16"/>
              </w:rPr>
            </w:pPr>
            <w:r>
              <w:rPr>
                <w:sz w:val="16"/>
                <w:szCs w:val="16"/>
              </w:rPr>
              <w:t>N4 (Rc=6.0)</w:t>
            </w:r>
          </w:p>
        </w:tc>
        <w:tc>
          <w:tcPr>
            <w:tcW w:w="1134" w:type="dxa"/>
          </w:tcPr>
          <w:p w14:paraId="1A494D4E" w14:textId="77777777" w:rsidR="000E2BD2" w:rsidRPr="00C13453" w:rsidRDefault="000E2BD2" w:rsidP="006A26CB">
            <w:pPr>
              <w:pStyle w:val="Tabeltekst"/>
              <w:jc w:val="center"/>
              <w:rPr>
                <w:sz w:val="16"/>
                <w:szCs w:val="16"/>
              </w:rPr>
            </w:pPr>
            <w:r>
              <w:rPr>
                <w:sz w:val="16"/>
                <w:szCs w:val="16"/>
              </w:rPr>
              <w:t>N4 (Rc=5.0)</w:t>
            </w:r>
          </w:p>
        </w:tc>
      </w:tr>
    </w:tbl>
    <w:p w14:paraId="455CF207" w14:textId="77777777" w:rsidR="000E2BD2" w:rsidRDefault="000E2BD2" w:rsidP="000E2BD2"/>
    <w:p w14:paraId="19BDDBA0" w14:textId="54FE8D48" w:rsidR="000E2BD2" w:rsidRPr="00CC654A" w:rsidRDefault="005560CC" w:rsidP="000E2BD2">
      <w:pPr>
        <w:pStyle w:val="Figuur-tabel-onderschrift"/>
        <w:rPr>
          <w:sz w:val="16"/>
        </w:rPr>
      </w:pPr>
      <w:r w:rsidRPr="009D28C0">
        <w:rPr>
          <w:sz w:val="16"/>
          <w:vertAlign w:val="superscript"/>
        </w:rPr>
        <w:t>1</w:t>
      </w:r>
      <w:r>
        <w:rPr>
          <w:sz w:val="16"/>
          <w:vertAlign w:val="superscript"/>
        </w:rPr>
        <w:t xml:space="preserve"> Van</w:t>
      </w:r>
      <w:r w:rsidR="000E2BD2">
        <w:rPr>
          <w:sz w:val="16"/>
        </w:rPr>
        <w:t xml:space="preserve"> de wettelijk geldende normen is een vertaling gemaakt naar de niveaus die in dit model worden gebruikt. De genoemde Rc-waarden en U-waarden zijn de waarden behorende bij het niveau conform het model en kunnen afwijken van de in de praktijk gestelde normwaarde.</w:t>
      </w:r>
    </w:p>
    <w:p w14:paraId="239F3DE0" w14:textId="4D20499B" w:rsidR="000E2BD2" w:rsidRDefault="005560CC" w:rsidP="000E2BD2">
      <w:pPr>
        <w:pStyle w:val="Figuur-tabel-onderschrift"/>
        <w:rPr>
          <w:sz w:val="16"/>
        </w:rPr>
      </w:pPr>
      <w:r>
        <w:rPr>
          <w:sz w:val="16"/>
          <w:vertAlign w:val="superscript"/>
        </w:rPr>
        <w:t>2 De</w:t>
      </w:r>
      <w:r w:rsidR="000E2BD2">
        <w:rPr>
          <w:sz w:val="16"/>
        </w:rPr>
        <w:t xml:space="preserve"> nieuwbouwnormen die hier genoemd worden gelden ook voor bestaande bouw indien een gebouw verregaand wordt gerenoveerd. Vergaande renovatie is gedefinieerd als een investeringsmoment waarop minimaal 25% van de totale gebouwschil wordt gerenoveerd.</w:t>
      </w:r>
    </w:p>
    <w:p w14:paraId="19A8E168" w14:textId="11AA8CF5" w:rsidR="00BA2F4A" w:rsidRDefault="00BA2F4A" w:rsidP="00711B0D"/>
    <w:p w14:paraId="3F50AF0B" w14:textId="761EF520" w:rsidR="00BE1216" w:rsidRPr="00062C21" w:rsidRDefault="00BE1216" w:rsidP="00BE1216">
      <w:pPr>
        <w:pStyle w:val="Figuur-tabel-nummer"/>
      </w:pPr>
      <w:r w:rsidRPr="00062C21">
        <w:t xml:space="preserve">Tabel </w:t>
      </w:r>
      <w:r>
        <w:t>E</w:t>
      </w:r>
      <w:r w:rsidRPr="00062C21">
        <w:t>.</w:t>
      </w:r>
      <w:r>
        <w:t>3</w:t>
      </w:r>
    </w:p>
    <w:p w14:paraId="1557FE9B" w14:textId="2BA7D595" w:rsidR="00BE1216" w:rsidRPr="00062C21" w:rsidRDefault="00BE1216" w:rsidP="00BE1216">
      <w:pPr>
        <w:pStyle w:val="Figuur-tabel-titel"/>
      </w:pPr>
      <w:r>
        <w:t>Maximale subsidiebudgetten historisch beleid Bron: TNO o.b.v. NEV en KEV)</w:t>
      </w:r>
    </w:p>
    <w:tbl>
      <w:tblPr>
        <w:tblStyle w:val="PlainTable2"/>
        <w:tblW w:w="8647" w:type="dxa"/>
        <w:tblLayout w:type="fixed"/>
        <w:tblLook w:val="0420" w:firstRow="1" w:lastRow="0" w:firstColumn="0" w:lastColumn="0" w:noHBand="0" w:noVBand="1"/>
      </w:tblPr>
      <w:tblGrid>
        <w:gridCol w:w="709"/>
        <w:gridCol w:w="992"/>
        <w:gridCol w:w="1418"/>
        <w:gridCol w:w="1276"/>
        <w:gridCol w:w="1134"/>
        <w:gridCol w:w="1134"/>
        <w:gridCol w:w="992"/>
        <w:gridCol w:w="992"/>
      </w:tblGrid>
      <w:tr w:rsidR="008B3840" w:rsidRPr="00062C21" w14:paraId="37251281" w14:textId="5EE316B9" w:rsidTr="0026602A">
        <w:trPr>
          <w:cnfStyle w:val="100000000000" w:firstRow="1" w:lastRow="0" w:firstColumn="0" w:lastColumn="0" w:oddVBand="0" w:evenVBand="0" w:oddHBand="0" w:evenHBand="0" w:firstRowFirstColumn="0" w:firstRowLastColumn="0" w:lastRowFirstColumn="0" w:lastRowLastColumn="0"/>
        </w:trPr>
        <w:tc>
          <w:tcPr>
            <w:tcW w:w="709" w:type="dxa"/>
          </w:tcPr>
          <w:p w14:paraId="6BCF5054" w14:textId="6969F825" w:rsidR="008B3840" w:rsidRPr="007238B0" w:rsidRDefault="008B3840" w:rsidP="008B3840">
            <w:pPr>
              <w:pStyle w:val="Tabeltekst"/>
              <w:rPr>
                <w:vertAlign w:val="superscript"/>
              </w:rPr>
            </w:pPr>
            <w:r>
              <w:t>Jaar</w:t>
            </w:r>
          </w:p>
        </w:tc>
        <w:tc>
          <w:tcPr>
            <w:tcW w:w="992" w:type="dxa"/>
          </w:tcPr>
          <w:p w14:paraId="0B49A66C" w14:textId="14A7F056" w:rsidR="008B3840" w:rsidRDefault="008B3840" w:rsidP="008B3840">
            <w:pPr>
              <w:pStyle w:val="Tabeltekst"/>
              <w:jc w:val="right"/>
            </w:pPr>
            <w:r>
              <w:rPr>
                <w:sz w:val="16"/>
                <w:szCs w:val="16"/>
              </w:rPr>
              <w:t>HR++ glas</w:t>
            </w:r>
          </w:p>
        </w:tc>
        <w:tc>
          <w:tcPr>
            <w:tcW w:w="1418" w:type="dxa"/>
          </w:tcPr>
          <w:p w14:paraId="2382331C" w14:textId="52E856E9" w:rsidR="008B3840" w:rsidRPr="007A076F" w:rsidRDefault="008B3840" w:rsidP="008B3840">
            <w:pPr>
              <w:pStyle w:val="Tabeltekst"/>
              <w:jc w:val="right"/>
            </w:pPr>
            <w:r>
              <w:rPr>
                <w:sz w:val="16"/>
                <w:szCs w:val="16"/>
              </w:rPr>
              <w:t>Schoon &amp; Zuinig</w:t>
            </w:r>
          </w:p>
        </w:tc>
        <w:tc>
          <w:tcPr>
            <w:tcW w:w="1276" w:type="dxa"/>
          </w:tcPr>
          <w:p w14:paraId="54EF83A6" w14:textId="6F775496" w:rsidR="008B3840" w:rsidRDefault="008B3840" w:rsidP="008B3840">
            <w:pPr>
              <w:pStyle w:val="Tabeltekst"/>
              <w:jc w:val="right"/>
            </w:pPr>
            <w:r>
              <w:rPr>
                <w:sz w:val="16"/>
                <w:szCs w:val="16"/>
              </w:rPr>
              <w:t>Energiepremie</w:t>
            </w:r>
          </w:p>
        </w:tc>
        <w:tc>
          <w:tcPr>
            <w:tcW w:w="1134" w:type="dxa"/>
          </w:tcPr>
          <w:p w14:paraId="452C63EC" w14:textId="3FC77A79" w:rsidR="008B3840" w:rsidRDefault="008B3840" w:rsidP="008B3840">
            <w:pPr>
              <w:pStyle w:val="Tabeltekst"/>
              <w:jc w:val="right"/>
              <w:rPr>
                <w:sz w:val="16"/>
                <w:szCs w:val="16"/>
              </w:rPr>
            </w:pPr>
            <w:r>
              <w:rPr>
                <w:sz w:val="16"/>
                <w:szCs w:val="16"/>
              </w:rPr>
              <w:t>STEP</w:t>
            </w:r>
          </w:p>
        </w:tc>
        <w:tc>
          <w:tcPr>
            <w:tcW w:w="1134" w:type="dxa"/>
          </w:tcPr>
          <w:p w14:paraId="039A6647" w14:textId="5A764534" w:rsidR="008B3840" w:rsidRPr="00062C21" w:rsidRDefault="008B3840" w:rsidP="008B3840">
            <w:pPr>
              <w:pStyle w:val="Tabeltekst"/>
              <w:jc w:val="right"/>
            </w:pPr>
            <w:r>
              <w:rPr>
                <w:sz w:val="16"/>
                <w:szCs w:val="16"/>
              </w:rPr>
              <w:t>ISDE</w:t>
            </w:r>
          </w:p>
        </w:tc>
        <w:tc>
          <w:tcPr>
            <w:tcW w:w="992" w:type="dxa"/>
          </w:tcPr>
          <w:p w14:paraId="555265A4" w14:textId="275A7F8C" w:rsidR="008B3840" w:rsidRDefault="008B3840" w:rsidP="008B3840">
            <w:pPr>
              <w:pStyle w:val="Tabeltekst"/>
              <w:jc w:val="right"/>
            </w:pPr>
            <w:r>
              <w:rPr>
                <w:sz w:val="16"/>
                <w:szCs w:val="16"/>
              </w:rPr>
              <w:t>SEEH</w:t>
            </w:r>
          </w:p>
        </w:tc>
        <w:tc>
          <w:tcPr>
            <w:tcW w:w="992" w:type="dxa"/>
          </w:tcPr>
          <w:p w14:paraId="11253FA7" w14:textId="5B014267" w:rsidR="008B3840" w:rsidRDefault="008B3840" w:rsidP="008B3840">
            <w:pPr>
              <w:pStyle w:val="Tabeltekst"/>
              <w:jc w:val="right"/>
            </w:pPr>
            <w:r>
              <w:rPr>
                <w:sz w:val="16"/>
                <w:szCs w:val="16"/>
              </w:rPr>
              <w:t>SAH</w:t>
            </w:r>
          </w:p>
        </w:tc>
      </w:tr>
      <w:tr w:rsidR="008B3840" w:rsidRPr="00062C21" w14:paraId="37D159EE" w14:textId="5D07B1AC" w:rsidTr="0026602A">
        <w:trPr>
          <w:cnfStyle w:val="000000100000" w:firstRow="0" w:lastRow="0" w:firstColumn="0" w:lastColumn="0" w:oddVBand="0" w:evenVBand="0" w:oddHBand="1" w:evenHBand="0" w:firstRowFirstColumn="0" w:firstRowLastColumn="0" w:lastRowFirstColumn="0" w:lastRowLastColumn="0"/>
        </w:trPr>
        <w:tc>
          <w:tcPr>
            <w:tcW w:w="709" w:type="dxa"/>
          </w:tcPr>
          <w:p w14:paraId="2443AEF7" w14:textId="321C6FFE" w:rsidR="008B3840" w:rsidRPr="00062C21" w:rsidRDefault="008B3840" w:rsidP="008B3840">
            <w:pPr>
              <w:pStyle w:val="Tabeltekst"/>
              <w:rPr>
                <w:sz w:val="16"/>
                <w:szCs w:val="16"/>
              </w:rPr>
            </w:pPr>
            <w:r>
              <w:rPr>
                <w:sz w:val="16"/>
                <w:szCs w:val="16"/>
              </w:rPr>
              <w:t>2009</w:t>
            </w:r>
          </w:p>
        </w:tc>
        <w:tc>
          <w:tcPr>
            <w:tcW w:w="992" w:type="dxa"/>
          </w:tcPr>
          <w:p w14:paraId="539BF3E0" w14:textId="7B9DB60F" w:rsidR="008B3840" w:rsidRDefault="008B3840" w:rsidP="008B3840">
            <w:pPr>
              <w:pStyle w:val="Tabeltekst"/>
              <w:jc w:val="right"/>
              <w:rPr>
                <w:sz w:val="16"/>
                <w:szCs w:val="16"/>
              </w:rPr>
            </w:pPr>
            <w:r>
              <w:rPr>
                <w:sz w:val="16"/>
                <w:szCs w:val="16"/>
              </w:rPr>
              <w:t>16.7 mln. €</w:t>
            </w:r>
          </w:p>
        </w:tc>
        <w:tc>
          <w:tcPr>
            <w:tcW w:w="1418" w:type="dxa"/>
          </w:tcPr>
          <w:p w14:paraId="20E7B06B" w14:textId="72D69F03" w:rsidR="008B3840" w:rsidRDefault="008B3840" w:rsidP="008B3840">
            <w:pPr>
              <w:pStyle w:val="Tabeltekst"/>
              <w:jc w:val="right"/>
              <w:rPr>
                <w:sz w:val="16"/>
                <w:szCs w:val="16"/>
              </w:rPr>
            </w:pPr>
            <w:r>
              <w:rPr>
                <w:sz w:val="16"/>
                <w:szCs w:val="16"/>
              </w:rPr>
              <w:t>-</w:t>
            </w:r>
          </w:p>
        </w:tc>
        <w:tc>
          <w:tcPr>
            <w:tcW w:w="1276" w:type="dxa"/>
          </w:tcPr>
          <w:p w14:paraId="7367BCC1" w14:textId="0BE3E37C" w:rsidR="008B3840" w:rsidRDefault="008B3840" w:rsidP="008B3840">
            <w:pPr>
              <w:pStyle w:val="Tabeltekst"/>
              <w:jc w:val="right"/>
              <w:rPr>
                <w:sz w:val="16"/>
                <w:szCs w:val="16"/>
              </w:rPr>
            </w:pPr>
            <w:r w:rsidRPr="00574D7E">
              <w:rPr>
                <w:sz w:val="16"/>
                <w:szCs w:val="16"/>
              </w:rPr>
              <w:t>-</w:t>
            </w:r>
          </w:p>
        </w:tc>
        <w:tc>
          <w:tcPr>
            <w:tcW w:w="1134" w:type="dxa"/>
          </w:tcPr>
          <w:p w14:paraId="14B91AFA" w14:textId="5E7A427D" w:rsidR="008B3840" w:rsidRPr="00BB69B7" w:rsidRDefault="008B3840" w:rsidP="008B3840">
            <w:pPr>
              <w:pStyle w:val="Tabeltekst"/>
              <w:jc w:val="right"/>
              <w:rPr>
                <w:sz w:val="16"/>
                <w:szCs w:val="16"/>
              </w:rPr>
            </w:pPr>
            <w:r w:rsidRPr="00BB69B7">
              <w:rPr>
                <w:sz w:val="16"/>
                <w:szCs w:val="16"/>
              </w:rPr>
              <w:t>-</w:t>
            </w:r>
          </w:p>
        </w:tc>
        <w:tc>
          <w:tcPr>
            <w:tcW w:w="1134" w:type="dxa"/>
          </w:tcPr>
          <w:p w14:paraId="6DC127AE" w14:textId="54913B52" w:rsidR="008B3840" w:rsidRDefault="008B3840" w:rsidP="008B3840">
            <w:pPr>
              <w:pStyle w:val="Tabeltekst"/>
              <w:jc w:val="right"/>
              <w:rPr>
                <w:sz w:val="16"/>
                <w:szCs w:val="16"/>
              </w:rPr>
            </w:pPr>
            <w:r w:rsidRPr="00BB69B7">
              <w:rPr>
                <w:sz w:val="16"/>
                <w:szCs w:val="16"/>
              </w:rPr>
              <w:t>-</w:t>
            </w:r>
          </w:p>
        </w:tc>
        <w:tc>
          <w:tcPr>
            <w:tcW w:w="992" w:type="dxa"/>
          </w:tcPr>
          <w:p w14:paraId="261C29E3" w14:textId="0F7901BB" w:rsidR="008B3840" w:rsidRDefault="008B3840" w:rsidP="008B3840">
            <w:pPr>
              <w:pStyle w:val="Tabeltekst"/>
              <w:jc w:val="right"/>
              <w:rPr>
                <w:sz w:val="16"/>
                <w:szCs w:val="16"/>
              </w:rPr>
            </w:pPr>
            <w:r w:rsidRPr="00F436BB">
              <w:rPr>
                <w:sz w:val="16"/>
                <w:szCs w:val="16"/>
              </w:rPr>
              <w:t>-</w:t>
            </w:r>
          </w:p>
        </w:tc>
        <w:tc>
          <w:tcPr>
            <w:tcW w:w="992" w:type="dxa"/>
          </w:tcPr>
          <w:p w14:paraId="7ECB95F6" w14:textId="0C639421" w:rsidR="008B3840" w:rsidRDefault="008B3840" w:rsidP="008B3840">
            <w:pPr>
              <w:pStyle w:val="Tabeltekst"/>
              <w:jc w:val="right"/>
              <w:rPr>
                <w:sz w:val="16"/>
                <w:szCs w:val="16"/>
              </w:rPr>
            </w:pPr>
            <w:r w:rsidRPr="00BB69B7">
              <w:rPr>
                <w:sz w:val="16"/>
                <w:szCs w:val="16"/>
              </w:rPr>
              <w:t>-</w:t>
            </w:r>
          </w:p>
        </w:tc>
      </w:tr>
      <w:tr w:rsidR="008B3840" w:rsidRPr="00062C21" w14:paraId="68BB6849" w14:textId="63450CE1" w:rsidTr="0026602A">
        <w:tc>
          <w:tcPr>
            <w:tcW w:w="709" w:type="dxa"/>
          </w:tcPr>
          <w:p w14:paraId="7573D600" w14:textId="04439379" w:rsidR="008B3840" w:rsidRDefault="008B3840" w:rsidP="008B3840">
            <w:pPr>
              <w:pStyle w:val="Tabeltekst"/>
              <w:rPr>
                <w:sz w:val="16"/>
                <w:szCs w:val="16"/>
              </w:rPr>
            </w:pPr>
            <w:r>
              <w:rPr>
                <w:sz w:val="16"/>
                <w:szCs w:val="16"/>
              </w:rPr>
              <w:t>2010</w:t>
            </w:r>
          </w:p>
        </w:tc>
        <w:tc>
          <w:tcPr>
            <w:tcW w:w="992" w:type="dxa"/>
          </w:tcPr>
          <w:p w14:paraId="77E5B655" w14:textId="40AF787A" w:rsidR="008B3840" w:rsidRDefault="008B3840" w:rsidP="008B3840">
            <w:pPr>
              <w:pStyle w:val="Tabeltekst"/>
              <w:jc w:val="right"/>
              <w:rPr>
                <w:sz w:val="16"/>
                <w:szCs w:val="16"/>
              </w:rPr>
            </w:pPr>
            <w:r>
              <w:rPr>
                <w:sz w:val="16"/>
                <w:szCs w:val="16"/>
              </w:rPr>
              <w:t>33.3 mln. €</w:t>
            </w:r>
          </w:p>
        </w:tc>
        <w:tc>
          <w:tcPr>
            <w:tcW w:w="1418" w:type="dxa"/>
          </w:tcPr>
          <w:p w14:paraId="4290D04B" w14:textId="55324DDC" w:rsidR="008B3840" w:rsidRDefault="008B3840" w:rsidP="008B3840">
            <w:pPr>
              <w:pStyle w:val="Tabeltekst"/>
              <w:jc w:val="right"/>
              <w:rPr>
                <w:sz w:val="16"/>
                <w:szCs w:val="16"/>
              </w:rPr>
            </w:pPr>
            <w:r>
              <w:rPr>
                <w:sz w:val="16"/>
                <w:szCs w:val="16"/>
              </w:rPr>
              <w:t>9.5 mln. €</w:t>
            </w:r>
          </w:p>
        </w:tc>
        <w:tc>
          <w:tcPr>
            <w:tcW w:w="1276" w:type="dxa"/>
          </w:tcPr>
          <w:p w14:paraId="48939900" w14:textId="409AD314" w:rsidR="008B3840" w:rsidRDefault="008B3840" w:rsidP="008B3840">
            <w:pPr>
              <w:pStyle w:val="Tabeltekst"/>
              <w:jc w:val="right"/>
              <w:rPr>
                <w:sz w:val="16"/>
                <w:szCs w:val="16"/>
              </w:rPr>
            </w:pPr>
            <w:r w:rsidRPr="00574D7E">
              <w:rPr>
                <w:sz w:val="16"/>
                <w:szCs w:val="16"/>
              </w:rPr>
              <w:t>-</w:t>
            </w:r>
          </w:p>
        </w:tc>
        <w:tc>
          <w:tcPr>
            <w:tcW w:w="1134" w:type="dxa"/>
          </w:tcPr>
          <w:p w14:paraId="415729D1" w14:textId="1355946C" w:rsidR="008B3840" w:rsidRPr="00BB69B7" w:rsidRDefault="008B3840" w:rsidP="008B3840">
            <w:pPr>
              <w:pStyle w:val="Tabeltekst"/>
              <w:jc w:val="right"/>
              <w:rPr>
                <w:sz w:val="16"/>
                <w:szCs w:val="16"/>
              </w:rPr>
            </w:pPr>
            <w:r w:rsidRPr="00BB69B7">
              <w:rPr>
                <w:sz w:val="16"/>
                <w:szCs w:val="16"/>
              </w:rPr>
              <w:t>-</w:t>
            </w:r>
          </w:p>
        </w:tc>
        <w:tc>
          <w:tcPr>
            <w:tcW w:w="1134" w:type="dxa"/>
          </w:tcPr>
          <w:p w14:paraId="616160FA" w14:textId="53764BFE" w:rsidR="008B3840" w:rsidRDefault="008B3840" w:rsidP="008B3840">
            <w:pPr>
              <w:pStyle w:val="Tabeltekst"/>
              <w:jc w:val="right"/>
              <w:rPr>
                <w:sz w:val="16"/>
                <w:szCs w:val="16"/>
              </w:rPr>
            </w:pPr>
            <w:r w:rsidRPr="00BB69B7">
              <w:rPr>
                <w:sz w:val="16"/>
                <w:szCs w:val="16"/>
              </w:rPr>
              <w:t>-</w:t>
            </w:r>
          </w:p>
        </w:tc>
        <w:tc>
          <w:tcPr>
            <w:tcW w:w="992" w:type="dxa"/>
          </w:tcPr>
          <w:p w14:paraId="6FD237B3" w14:textId="30440C4C" w:rsidR="008B3840" w:rsidRPr="00C13453" w:rsidRDefault="008B3840" w:rsidP="008B3840">
            <w:pPr>
              <w:pStyle w:val="Tabeltekst"/>
              <w:jc w:val="right"/>
              <w:rPr>
                <w:sz w:val="16"/>
                <w:szCs w:val="16"/>
              </w:rPr>
            </w:pPr>
            <w:r w:rsidRPr="00F436BB">
              <w:rPr>
                <w:sz w:val="16"/>
                <w:szCs w:val="16"/>
              </w:rPr>
              <w:t>-</w:t>
            </w:r>
          </w:p>
        </w:tc>
        <w:tc>
          <w:tcPr>
            <w:tcW w:w="992" w:type="dxa"/>
          </w:tcPr>
          <w:p w14:paraId="466EF85D" w14:textId="63367753" w:rsidR="008B3840" w:rsidRDefault="008B3840" w:rsidP="008B3840">
            <w:pPr>
              <w:pStyle w:val="Tabeltekst"/>
              <w:jc w:val="right"/>
              <w:rPr>
                <w:sz w:val="16"/>
                <w:szCs w:val="16"/>
              </w:rPr>
            </w:pPr>
            <w:r w:rsidRPr="00BB69B7">
              <w:rPr>
                <w:sz w:val="16"/>
                <w:szCs w:val="16"/>
              </w:rPr>
              <w:t>-</w:t>
            </w:r>
          </w:p>
        </w:tc>
      </w:tr>
      <w:tr w:rsidR="008B3840" w:rsidRPr="00062C21" w14:paraId="32188C78" w14:textId="2A3AEF1D" w:rsidTr="0026602A">
        <w:trPr>
          <w:cnfStyle w:val="000000100000" w:firstRow="0" w:lastRow="0" w:firstColumn="0" w:lastColumn="0" w:oddVBand="0" w:evenVBand="0" w:oddHBand="1" w:evenHBand="0" w:firstRowFirstColumn="0" w:firstRowLastColumn="0" w:lastRowFirstColumn="0" w:lastRowLastColumn="0"/>
        </w:trPr>
        <w:tc>
          <w:tcPr>
            <w:tcW w:w="709" w:type="dxa"/>
          </w:tcPr>
          <w:p w14:paraId="789CAA08" w14:textId="178F48C7" w:rsidR="008B3840" w:rsidRDefault="008B3840" w:rsidP="008B3840">
            <w:pPr>
              <w:pStyle w:val="Tabeltekst"/>
              <w:rPr>
                <w:sz w:val="16"/>
                <w:szCs w:val="16"/>
              </w:rPr>
            </w:pPr>
            <w:r>
              <w:rPr>
                <w:sz w:val="16"/>
                <w:szCs w:val="16"/>
              </w:rPr>
              <w:t>2011</w:t>
            </w:r>
          </w:p>
        </w:tc>
        <w:tc>
          <w:tcPr>
            <w:tcW w:w="992" w:type="dxa"/>
          </w:tcPr>
          <w:p w14:paraId="2D33FC3A" w14:textId="2E9F2E34" w:rsidR="008B3840" w:rsidRDefault="008B3840" w:rsidP="008B3840">
            <w:pPr>
              <w:pStyle w:val="Tabeltekst"/>
              <w:jc w:val="right"/>
              <w:rPr>
                <w:sz w:val="16"/>
                <w:szCs w:val="16"/>
              </w:rPr>
            </w:pPr>
            <w:r>
              <w:rPr>
                <w:sz w:val="16"/>
                <w:szCs w:val="16"/>
              </w:rPr>
              <w:t>-</w:t>
            </w:r>
          </w:p>
        </w:tc>
        <w:tc>
          <w:tcPr>
            <w:tcW w:w="1418" w:type="dxa"/>
          </w:tcPr>
          <w:p w14:paraId="3E6018B5" w14:textId="73B49C21" w:rsidR="008B3840" w:rsidRDefault="008B3840" w:rsidP="008B3840">
            <w:pPr>
              <w:pStyle w:val="Tabeltekst"/>
              <w:jc w:val="right"/>
              <w:rPr>
                <w:sz w:val="16"/>
                <w:szCs w:val="16"/>
              </w:rPr>
            </w:pPr>
            <w:r>
              <w:rPr>
                <w:sz w:val="16"/>
                <w:szCs w:val="16"/>
              </w:rPr>
              <w:t>10.0 mln. €</w:t>
            </w:r>
          </w:p>
        </w:tc>
        <w:tc>
          <w:tcPr>
            <w:tcW w:w="1276" w:type="dxa"/>
          </w:tcPr>
          <w:p w14:paraId="07A0B737" w14:textId="0EA0879A" w:rsidR="008B3840" w:rsidRDefault="008B3840" w:rsidP="008B3840">
            <w:pPr>
              <w:pStyle w:val="Tabeltekst"/>
              <w:jc w:val="right"/>
              <w:rPr>
                <w:sz w:val="16"/>
                <w:szCs w:val="16"/>
              </w:rPr>
            </w:pPr>
            <w:r w:rsidRPr="00574D7E">
              <w:rPr>
                <w:sz w:val="16"/>
                <w:szCs w:val="16"/>
              </w:rPr>
              <w:t>-</w:t>
            </w:r>
          </w:p>
        </w:tc>
        <w:tc>
          <w:tcPr>
            <w:tcW w:w="1134" w:type="dxa"/>
          </w:tcPr>
          <w:p w14:paraId="46BEFBB4" w14:textId="552BB2FF" w:rsidR="008B3840" w:rsidRPr="00BB69B7" w:rsidRDefault="008B3840" w:rsidP="008B3840">
            <w:pPr>
              <w:pStyle w:val="Tabeltekst"/>
              <w:jc w:val="right"/>
              <w:rPr>
                <w:sz w:val="16"/>
                <w:szCs w:val="16"/>
              </w:rPr>
            </w:pPr>
            <w:r w:rsidRPr="00BB69B7">
              <w:rPr>
                <w:sz w:val="16"/>
                <w:szCs w:val="16"/>
              </w:rPr>
              <w:t>-</w:t>
            </w:r>
          </w:p>
        </w:tc>
        <w:tc>
          <w:tcPr>
            <w:tcW w:w="1134" w:type="dxa"/>
          </w:tcPr>
          <w:p w14:paraId="3BA17C31" w14:textId="60C50A17" w:rsidR="008B3840" w:rsidRDefault="008B3840" w:rsidP="008B3840">
            <w:pPr>
              <w:pStyle w:val="Tabeltekst"/>
              <w:jc w:val="right"/>
              <w:rPr>
                <w:sz w:val="16"/>
                <w:szCs w:val="16"/>
              </w:rPr>
            </w:pPr>
            <w:r w:rsidRPr="00BB69B7">
              <w:rPr>
                <w:sz w:val="16"/>
                <w:szCs w:val="16"/>
              </w:rPr>
              <w:t>-</w:t>
            </w:r>
          </w:p>
        </w:tc>
        <w:tc>
          <w:tcPr>
            <w:tcW w:w="992" w:type="dxa"/>
          </w:tcPr>
          <w:p w14:paraId="3D263B05" w14:textId="3D987D47" w:rsidR="008B3840" w:rsidRPr="00C13453" w:rsidRDefault="008B3840" w:rsidP="008B3840">
            <w:pPr>
              <w:pStyle w:val="Tabeltekst"/>
              <w:jc w:val="right"/>
              <w:rPr>
                <w:sz w:val="16"/>
                <w:szCs w:val="16"/>
              </w:rPr>
            </w:pPr>
            <w:r w:rsidRPr="00F436BB">
              <w:rPr>
                <w:sz w:val="16"/>
                <w:szCs w:val="16"/>
              </w:rPr>
              <w:t>-</w:t>
            </w:r>
          </w:p>
        </w:tc>
        <w:tc>
          <w:tcPr>
            <w:tcW w:w="992" w:type="dxa"/>
          </w:tcPr>
          <w:p w14:paraId="768547D1" w14:textId="3B8C93FA" w:rsidR="008B3840" w:rsidRDefault="008B3840" w:rsidP="008B3840">
            <w:pPr>
              <w:pStyle w:val="Tabeltekst"/>
              <w:jc w:val="right"/>
              <w:rPr>
                <w:sz w:val="16"/>
                <w:szCs w:val="16"/>
              </w:rPr>
            </w:pPr>
            <w:r w:rsidRPr="00BB69B7">
              <w:rPr>
                <w:sz w:val="16"/>
                <w:szCs w:val="16"/>
              </w:rPr>
              <w:t>-</w:t>
            </w:r>
          </w:p>
        </w:tc>
      </w:tr>
      <w:tr w:rsidR="008B3840" w:rsidRPr="00062C21" w14:paraId="64BCCAEA" w14:textId="72210838" w:rsidTr="0026602A">
        <w:tc>
          <w:tcPr>
            <w:tcW w:w="709" w:type="dxa"/>
          </w:tcPr>
          <w:p w14:paraId="72D198DB" w14:textId="1A680204" w:rsidR="008B3840" w:rsidRDefault="008B3840" w:rsidP="008B3840">
            <w:pPr>
              <w:pStyle w:val="Tabeltekst"/>
              <w:rPr>
                <w:sz w:val="16"/>
                <w:szCs w:val="16"/>
              </w:rPr>
            </w:pPr>
            <w:r>
              <w:rPr>
                <w:sz w:val="16"/>
                <w:szCs w:val="16"/>
              </w:rPr>
              <w:t>2012</w:t>
            </w:r>
          </w:p>
        </w:tc>
        <w:tc>
          <w:tcPr>
            <w:tcW w:w="992" w:type="dxa"/>
          </w:tcPr>
          <w:p w14:paraId="6DE1EB6A" w14:textId="12F52EB0" w:rsidR="008B3840" w:rsidRDefault="008B3840" w:rsidP="008B3840">
            <w:pPr>
              <w:pStyle w:val="Tabeltekst"/>
              <w:jc w:val="right"/>
              <w:rPr>
                <w:sz w:val="16"/>
                <w:szCs w:val="16"/>
              </w:rPr>
            </w:pPr>
            <w:r w:rsidRPr="00195861">
              <w:rPr>
                <w:sz w:val="16"/>
                <w:szCs w:val="16"/>
              </w:rPr>
              <w:t>-</w:t>
            </w:r>
          </w:p>
        </w:tc>
        <w:tc>
          <w:tcPr>
            <w:tcW w:w="1418" w:type="dxa"/>
          </w:tcPr>
          <w:p w14:paraId="0F11240B" w14:textId="39913354" w:rsidR="008B3840" w:rsidRDefault="008B3840" w:rsidP="008B3840">
            <w:pPr>
              <w:pStyle w:val="Tabeltekst"/>
              <w:jc w:val="right"/>
              <w:rPr>
                <w:sz w:val="16"/>
                <w:szCs w:val="16"/>
              </w:rPr>
            </w:pPr>
            <w:r w:rsidRPr="00B87F3E">
              <w:rPr>
                <w:sz w:val="16"/>
                <w:szCs w:val="16"/>
              </w:rPr>
              <w:t>-</w:t>
            </w:r>
          </w:p>
        </w:tc>
        <w:tc>
          <w:tcPr>
            <w:tcW w:w="1276" w:type="dxa"/>
          </w:tcPr>
          <w:p w14:paraId="1FA06814" w14:textId="3F7ED08C" w:rsidR="008B3840" w:rsidRDefault="008B3840" w:rsidP="008B3840">
            <w:pPr>
              <w:pStyle w:val="Tabeltekst"/>
              <w:jc w:val="right"/>
              <w:rPr>
                <w:sz w:val="16"/>
                <w:szCs w:val="16"/>
              </w:rPr>
            </w:pPr>
            <w:r w:rsidRPr="00574D7E">
              <w:rPr>
                <w:sz w:val="16"/>
                <w:szCs w:val="16"/>
              </w:rPr>
              <w:t>-</w:t>
            </w:r>
          </w:p>
        </w:tc>
        <w:tc>
          <w:tcPr>
            <w:tcW w:w="1134" w:type="dxa"/>
          </w:tcPr>
          <w:p w14:paraId="305B378A" w14:textId="087ED095" w:rsidR="008B3840" w:rsidRPr="00BB69B7" w:rsidRDefault="008B3840" w:rsidP="008B3840">
            <w:pPr>
              <w:pStyle w:val="Tabeltekst"/>
              <w:jc w:val="right"/>
              <w:rPr>
                <w:sz w:val="16"/>
                <w:szCs w:val="16"/>
              </w:rPr>
            </w:pPr>
            <w:r w:rsidRPr="00BB69B7">
              <w:rPr>
                <w:sz w:val="16"/>
                <w:szCs w:val="16"/>
              </w:rPr>
              <w:t>-</w:t>
            </w:r>
          </w:p>
        </w:tc>
        <w:tc>
          <w:tcPr>
            <w:tcW w:w="1134" w:type="dxa"/>
          </w:tcPr>
          <w:p w14:paraId="67C595F0" w14:textId="454A7B3B" w:rsidR="008B3840" w:rsidRDefault="008B3840" w:rsidP="008B3840">
            <w:pPr>
              <w:pStyle w:val="Tabeltekst"/>
              <w:jc w:val="right"/>
              <w:rPr>
                <w:sz w:val="16"/>
                <w:szCs w:val="16"/>
              </w:rPr>
            </w:pPr>
            <w:r w:rsidRPr="00BB69B7">
              <w:rPr>
                <w:sz w:val="16"/>
                <w:szCs w:val="16"/>
              </w:rPr>
              <w:t>-</w:t>
            </w:r>
          </w:p>
        </w:tc>
        <w:tc>
          <w:tcPr>
            <w:tcW w:w="992" w:type="dxa"/>
          </w:tcPr>
          <w:p w14:paraId="22160DC1" w14:textId="1E0AD314" w:rsidR="008B3840" w:rsidRPr="00C13453" w:rsidRDefault="008B3840" w:rsidP="008B3840">
            <w:pPr>
              <w:pStyle w:val="Tabeltekst"/>
              <w:jc w:val="right"/>
              <w:rPr>
                <w:sz w:val="16"/>
                <w:szCs w:val="16"/>
              </w:rPr>
            </w:pPr>
            <w:r w:rsidRPr="00F436BB">
              <w:rPr>
                <w:sz w:val="16"/>
                <w:szCs w:val="16"/>
              </w:rPr>
              <w:t>-</w:t>
            </w:r>
          </w:p>
        </w:tc>
        <w:tc>
          <w:tcPr>
            <w:tcW w:w="992" w:type="dxa"/>
          </w:tcPr>
          <w:p w14:paraId="1637615E" w14:textId="1B15BC15" w:rsidR="008B3840" w:rsidRDefault="008B3840" w:rsidP="008B3840">
            <w:pPr>
              <w:pStyle w:val="Tabeltekst"/>
              <w:jc w:val="right"/>
              <w:rPr>
                <w:sz w:val="16"/>
                <w:szCs w:val="16"/>
              </w:rPr>
            </w:pPr>
            <w:r w:rsidRPr="00BB69B7">
              <w:rPr>
                <w:sz w:val="16"/>
                <w:szCs w:val="16"/>
              </w:rPr>
              <w:t>-</w:t>
            </w:r>
          </w:p>
        </w:tc>
      </w:tr>
      <w:tr w:rsidR="008B3840" w:rsidRPr="00062C21" w14:paraId="0D0B2930" w14:textId="659F0C9E" w:rsidTr="0026602A">
        <w:trPr>
          <w:cnfStyle w:val="000000100000" w:firstRow="0" w:lastRow="0" w:firstColumn="0" w:lastColumn="0" w:oddVBand="0" w:evenVBand="0" w:oddHBand="1" w:evenHBand="0" w:firstRowFirstColumn="0" w:firstRowLastColumn="0" w:lastRowFirstColumn="0" w:lastRowLastColumn="0"/>
        </w:trPr>
        <w:tc>
          <w:tcPr>
            <w:tcW w:w="709" w:type="dxa"/>
          </w:tcPr>
          <w:p w14:paraId="39C158C3" w14:textId="62CA1C26" w:rsidR="008B3840" w:rsidRDefault="008B3840" w:rsidP="008B3840">
            <w:pPr>
              <w:pStyle w:val="Tabeltekst"/>
              <w:rPr>
                <w:sz w:val="16"/>
                <w:szCs w:val="16"/>
              </w:rPr>
            </w:pPr>
            <w:r>
              <w:rPr>
                <w:sz w:val="16"/>
                <w:szCs w:val="16"/>
              </w:rPr>
              <w:t>2013</w:t>
            </w:r>
          </w:p>
        </w:tc>
        <w:tc>
          <w:tcPr>
            <w:tcW w:w="992" w:type="dxa"/>
          </w:tcPr>
          <w:p w14:paraId="4976FDF1" w14:textId="630CE3B6" w:rsidR="008B3840" w:rsidRDefault="008B3840" w:rsidP="008B3840">
            <w:pPr>
              <w:pStyle w:val="Tabeltekst"/>
              <w:jc w:val="right"/>
              <w:rPr>
                <w:sz w:val="16"/>
                <w:szCs w:val="16"/>
              </w:rPr>
            </w:pPr>
            <w:r w:rsidRPr="00195861">
              <w:rPr>
                <w:sz w:val="16"/>
                <w:szCs w:val="16"/>
              </w:rPr>
              <w:t>-</w:t>
            </w:r>
          </w:p>
        </w:tc>
        <w:tc>
          <w:tcPr>
            <w:tcW w:w="1418" w:type="dxa"/>
          </w:tcPr>
          <w:p w14:paraId="74F8DCDE" w14:textId="126ADF9B" w:rsidR="008B3840" w:rsidRDefault="008B3840" w:rsidP="008B3840">
            <w:pPr>
              <w:pStyle w:val="Tabeltekst"/>
              <w:jc w:val="right"/>
              <w:rPr>
                <w:sz w:val="16"/>
                <w:szCs w:val="16"/>
              </w:rPr>
            </w:pPr>
            <w:r w:rsidRPr="00B87F3E">
              <w:rPr>
                <w:sz w:val="16"/>
                <w:szCs w:val="16"/>
              </w:rPr>
              <w:t>-</w:t>
            </w:r>
          </w:p>
        </w:tc>
        <w:tc>
          <w:tcPr>
            <w:tcW w:w="1276" w:type="dxa"/>
          </w:tcPr>
          <w:p w14:paraId="0A3E1415" w14:textId="196FABA2" w:rsidR="008B3840" w:rsidRDefault="008B3840" w:rsidP="008B3840">
            <w:pPr>
              <w:pStyle w:val="Tabeltekst"/>
              <w:jc w:val="right"/>
              <w:rPr>
                <w:sz w:val="16"/>
                <w:szCs w:val="16"/>
              </w:rPr>
            </w:pPr>
            <w:r>
              <w:rPr>
                <w:sz w:val="16"/>
                <w:szCs w:val="16"/>
              </w:rPr>
              <w:t>54.0 mln. €</w:t>
            </w:r>
          </w:p>
        </w:tc>
        <w:tc>
          <w:tcPr>
            <w:tcW w:w="1134" w:type="dxa"/>
          </w:tcPr>
          <w:p w14:paraId="4869DEB7" w14:textId="0414A5D8" w:rsidR="008B3840" w:rsidRPr="00BB69B7" w:rsidRDefault="008B3840" w:rsidP="008B3840">
            <w:pPr>
              <w:pStyle w:val="Tabeltekst"/>
              <w:jc w:val="right"/>
              <w:rPr>
                <w:sz w:val="16"/>
                <w:szCs w:val="16"/>
              </w:rPr>
            </w:pPr>
            <w:r w:rsidRPr="00BB69B7">
              <w:rPr>
                <w:sz w:val="16"/>
                <w:szCs w:val="16"/>
              </w:rPr>
              <w:t>-</w:t>
            </w:r>
          </w:p>
        </w:tc>
        <w:tc>
          <w:tcPr>
            <w:tcW w:w="1134" w:type="dxa"/>
          </w:tcPr>
          <w:p w14:paraId="0A951E9B" w14:textId="5490BA35" w:rsidR="008B3840" w:rsidRDefault="008B3840" w:rsidP="008B3840">
            <w:pPr>
              <w:pStyle w:val="Tabeltekst"/>
              <w:jc w:val="right"/>
              <w:rPr>
                <w:sz w:val="16"/>
                <w:szCs w:val="16"/>
              </w:rPr>
            </w:pPr>
            <w:r w:rsidRPr="00BB69B7">
              <w:rPr>
                <w:sz w:val="16"/>
                <w:szCs w:val="16"/>
              </w:rPr>
              <w:t>-</w:t>
            </w:r>
          </w:p>
        </w:tc>
        <w:tc>
          <w:tcPr>
            <w:tcW w:w="992" w:type="dxa"/>
          </w:tcPr>
          <w:p w14:paraId="15C3E3E6" w14:textId="20506848" w:rsidR="008B3840" w:rsidRPr="00C13453" w:rsidRDefault="008B3840" w:rsidP="008B3840">
            <w:pPr>
              <w:pStyle w:val="Tabeltekst"/>
              <w:jc w:val="right"/>
              <w:rPr>
                <w:sz w:val="16"/>
                <w:szCs w:val="16"/>
              </w:rPr>
            </w:pPr>
            <w:r w:rsidRPr="00F436BB">
              <w:rPr>
                <w:sz w:val="16"/>
                <w:szCs w:val="16"/>
              </w:rPr>
              <w:t>-</w:t>
            </w:r>
          </w:p>
        </w:tc>
        <w:tc>
          <w:tcPr>
            <w:tcW w:w="992" w:type="dxa"/>
          </w:tcPr>
          <w:p w14:paraId="0EF5F7C1" w14:textId="2BDD3870" w:rsidR="008B3840" w:rsidRDefault="008B3840" w:rsidP="008B3840">
            <w:pPr>
              <w:pStyle w:val="Tabeltekst"/>
              <w:jc w:val="right"/>
              <w:rPr>
                <w:sz w:val="16"/>
                <w:szCs w:val="16"/>
              </w:rPr>
            </w:pPr>
            <w:r w:rsidRPr="00BB69B7">
              <w:rPr>
                <w:sz w:val="16"/>
                <w:szCs w:val="16"/>
              </w:rPr>
              <w:t>-</w:t>
            </w:r>
          </w:p>
        </w:tc>
      </w:tr>
      <w:tr w:rsidR="008B3840" w:rsidRPr="00062C21" w14:paraId="2B6F8FA3" w14:textId="77777777" w:rsidTr="0026602A">
        <w:tc>
          <w:tcPr>
            <w:tcW w:w="709" w:type="dxa"/>
          </w:tcPr>
          <w:p w14:paraId="0115F673" w14:textId="1B5890CB" w:rsidR="008B3840" w:rsidRDefault="008B3840" w:rsidP="008B3840">
            <w:pPr>
              <w:pStyle w:val="Tabeltekst"/>
              <w:rPr>
                <w:sz w:val="16"/>
                <w:szCs w:val="16"/>
              </w:rPr>
            </w:pPr>
            <w:r>
              <w:rPr>
                <w:sz w:val="16"/>
                <w:szCs w:val="16"/>
              </w:rPr>
              <w:t>2014</w:t>
            </w:r>
          </w:p>
        </w:tc>
        <w:tc>
          <w:tcPr>
            <w:tcW w:w="992" w:type="dxa"/>
          </w:tcPr>
          <w:p w14:paraId="429C3CD8" w14:textId="0088ABCA" w:rsidR="008B3840" w:rsidRDefault="008B3840" w:rsidP="008B3840">
            <w:pPr>
              <w:pStyle w:val="Tabeltekst"/>
              <w:jc w:val="right"/>
              <w:rPr>
                <w:sz w:val="16"/>
                <w:szCs w:val="16"/>
              </w:rPr>
            </w:pPr>
            <w:r w:rsidRPr="00195861">
              <w:rPr>
                <w:sz w:val="16"/>
                <w:szCs w:val="16"/>
              </w:rPr>
              <w:t>-</w:t>
            </w:r>
          </w:p>
        </w:tc>
        <w:tc>
          <w:tcPr>
            <w:tcW w:w="1418" w:type="dxa"/>
          </w:tcPr>
          <w:p w14:paraId="7ED7049B" w14:textId="2910F8BA" w:rsidR="008B3840" w:rsidRDefault="008B3840" w:rsidP="008B3840">
            <w:pPr>
              <w:pStyle w:val="Tabeltekst"/>
              <w:jc w:val="right"/>
              <w:rPr>
                <w:sz w:val="16"/>
                <w:szCs w:val="16"/>
              </w:rPr>
            </w:pPr>
            <w:r w:rsidRPr="00B87F3E">
              <w:rPr>
                <w:sz w:val="16"/>
                <w:szCs w:val="16"/>
              </w:rPr>
              <w:t>-</w:t>
            </w:r>
          </w:p>
        </w:tc>
        <w:tc>
          <w:tcPr>
            <w:tcW w:w="1276" w:type="dxa"/>
          </w:tcPr>
          <w:p w14:paraId="19D8A752" w14:textId="2E255367" w:rsidR="008B3840" w:rsidRDefault="008B3840" w:rsidP="008B3840">
            <w:pPr>
              <w:pStyle w:val="Tabeltekst"/>
              <w:jc w:val="right"/>
              <w:rPr>
                <w:sz w:val="16"/>
                <w:szCs w:val="16"/>
              </w:rPr>
            </w:pPr>
            <w:r w:rsidRPr="009B7B51">
              <w:rPr>
                <w:sz w:val="16"/>
                <w:szCs w:val="16"/>
              </w:rPr>
              <w:t>-</w:t>
            </w:r>
          </w:p>
        </w:tc>
        <w:tc>
          <w:tcPr>
            <w:tcW w:w="1134" w:type="dxa"/>
          </w:tcPr>
          <w:p w14:paraId="19ED0E69" w14:textId="62B253F0" w:rsidR="008B3840" w:rsidRPr="00BB69B7" w:rsidRDefault="008B3840" w:rsidP="008B3840">
            <w:pPr>
              <w:pStyle w:val="Tabeltekst"/>
              <w:jc w:val="right"/>
              <w:rPr>
                <w:sz w:val="16"/>
                <w:szCs w:val="16"/>
              </w:rPr>
            </w:pPr>
            <w:r>
              <w:rPr>
                <w:sz w:val="16"/>
                <w:szCs w:val="16"/>
              </w:rPr>
              <w:t>197.5 mln. €</w:t>
            </w:r>
          </w:p>
        </w:tc>
        <w:tc>
          <w:tcPr>
            <w:tcW w:w="1134" w:type="dxa"/>
          </w:tcPr>
          <w:p w14:paraId="2797B5C1" w14:textId="0BF39C0F" w:rsidR="008B3840" w:rsidRDefault="008B3840" w:rsidP="008B3840">
            <w:pPr>
              <w:pStyle w:val="Tabeltekst"/>
              <w:jc w:val="right"/>
              <w:rPr>
                <w:sz w:val="16"/>
                <w:szCs w:val="16"/>
              </w:rPr>
            </w:pPr>
            <w:r w:rsidRPr="00BB69B7">
              <w:rPr>
                <w:sz w:val="16"/>
                <w:szCs w:val="16"/>
              </w:rPr>
              <w:t>-</w:t>
            </w:r>
          </w:p>
        </w:tc>
        <w:tc>
          <w:tcPr>
            <w:tcW w:w="992" w:type="dxa"/>
          </w:tcPr>
          <w:p w14:paraId="0224731A" w14:textId="47BD469B" w:rsidR="008B3840" w:rsidRDefault="008B3840" w:rsidP="008B3840">
            <w:pPr>
              <w:pStyle w:val="Tabeltekst"/>
              <w:jc w:val="right"/>
              <w:rPr>
                <w:sz w:val="16"/>
                <w:szCs w:val="16"/>
              </w:rPr>
            </w:pPr>
            <w:r w:rsidRPr="00F436BB">
              <w:rPr>
                <w:sz w:val="16"/>
                <w:szCs w:val="16"/>
              </w:rPr>
              <w:t>-</w:t>
            </w:r>
          </w:p>
        </w:tc>
        <w:tc>
          <w:tcPr>
            <w:tcW w:w="992" w:type="dxa"/>
          </w:tcPr>
          <w:p w14:paraId="494D096E" w14:textId="60CAED1D" w:rsidR="008B3840" w:rsidRDefault="008B3840" w:rsidP="008B3840">
            <w:pPr>
              <w:pStyle w:val="Tabeltekst"/>
              <w:jc w:val="right"/>
              <w:rPr>
                <w:sz w:val="16"/>
                <w:szCs w:val="16"/>
              </w:rPr>
            </w:pPr>
            <w:r w:rsidRPr="00BB69B7">
              <w:rPr>
                <w:sz w:val="16"/>
                <w:szCs w:val="16"/>
              </w:rPr>
              <w:t>-</w:t>
            </w:r>
          </w:p>
        </w:tc>
      </w:tr>
      <w:tr w:rsidR="008B3840" w:rsidRPr="00062C21" w14:paraId="2E279FF0" w14:textId="77777777" w:rsidTr="0026602A">
        <w:trPr>
          <w:cnfStyle w:val="000000100000" w:firstRow="0" w:lastRow="0" w:firstColumn="0" w:lastColumn="0" w:oddVBand="0" w:evenVBand="0" w:oddHBand="1" w:evenHBand="0" w:firstRowFirstColumn="0" w:firstRowLastColumn="0" w:lastRowFirstColumn="0" w:lastRowLastColumn="0"/>
        </w:trPr>
        <w:tc>
          <w:tcPr>
            <w:tcW w:w="709" w:type="dxa"/>
          </w:tcPr>
          <w:p w14:paraId="71E62F69" w14:textId="7B541027" w:rsidR="008B3840" w:rsidRDefault="008B3840" w:rsidP="008B3840">
            <w:pPr>
              <w:pStyle w:val="Tabeltekst"/>
              <w:rPr>
                <w:sz w:val="16"/>
                <w:szCs w:val="16"/>
              </w:rPr>
            </w:pPr>
            <w:r>
              <w:rPr>
                <w:sz w:val="16"/>
                <w:szCs w:val="16"/>
              </w:rPr>
              <w:t>2015</w:t>
            </w:r>
          </w:p>
        </w:tc>
        <w:tc>
          <w:tcPr>
            <w:tcW w:w="992" w:type="dxa"/>
          </w:tcPr>
          <w:p w14:paraId="26B5CF20" w14:textId="163322BA" w:rsidR="008B3840" w:rsidRDefault="008B3840" w:rsidP="008B3840">
            <w:pPr>
              <w:pStyle w:val="Tabeltekst"/>
              <w:jc w:val="right"/>
              <w:rPr>
                <w:sz w:val="16"/>
                <w:szCs w:val="16"/>
              </w:rPr>
            </w:pPr>
            <w:r w:rsidRPr="00195861">
              <w:rPr>
                <w:sz w:val="16"/>
                <w:szCs w:val="16"/>
              </w:rPr>
              <w:t>-</w:t>
            </w:r>
          </w:p>
        </w:tc>
        <w:tc>
          <w:tcPr>
            <w:tcW w:w="1418" w:type="dxa"/>
          </w:tcPr>
          <w:p w14:paraId="27D7BB65" w14:textId="0B22D2FD" w:rsidR="008B3840" w:rsidRDefault="008B3840" w:rsidP="008B3840">
            <w:pPr>
              <w:pStyle w:val="Tabeltekst"/>
              <w:jc w:val="right"/>
              <w:rPr>
                <w:sz w:val="16"/>
                <w:szCs w:val="16"/>
              </w:rPr>
            </w:pPr>
            <w:r w:rsidRPr="00B87F3E">
              <w:rPr>
                <w:sz w:val="16"/>
                <w:szCs w:val="16"/>
              </w:rPr>
              <w:t>-</w:t>
            </w:r>
          </w:p>
        </w:tc>
        <w:tc>
          <w:tcPr>
            <w:tcW w:w="1276" w:type="dxa"/>
          </w:tcPr>
          <w:p w14:paraId="1A3CD115" w14:textId="68FD5AFA" w:rsidR="008B3840" w:rsidRDefault="008B3840" w:rsidP="008B3840">
            <w:pPr>
              <w:pStyle w:val="Tabeltekst"/>
              <w:jc w:val="right"/>
              <w:rPr>
                <w:sz w:val="16"/>
                <w:szCs w:val="16"/>
              </w:rPr>
            </w:pPr>
            <w:r w:rsidRPr="009B7B51">
              <w:rPr>
                <w:sz w:val="16"/>
                <w:szCs w:val="16"/>
              </w:rPr>
              <w:t>-</w:t>
            </w:r>
          </w:p>
        </w:tc>
        <w:tc>
          <w:tcPr>
            <w:tcW w:w="1134" w:type="dxa"/>
          </w:tcPr>
          <w:p w14:paraId="001AD766" w14:textId="6E4B122D" w:rsidR="008B3840" w:rsidRPr="00BB69B7" w:rsidRDefault="008B3840" w:rsidP="008B3840">
            <w:pPr>
              <w:pStyle w:val="Tabeltekst"/>
              <w:jc w:val="right"/>
              <w:rPr>
                <w:sz w:val="16"/>
                <w:szCs w:val="16"/>
              </w:rPr>
            </w:pPr>
            <w:r>
              <w:rPr>
                <w:sz w:val="16"/>
                <w:szCs w:val="16"/>
              </w:rPr>
              <w:t>197.5 mln. €</w:t>
            </w:r>
          </w:p>
        </w:tc>
        <w:tc>
          <w:tcPr>
            <w:tcW w:w="1134" w:type="dxa"/>
          </w:tcPr>
          <w:p w14:paraId="2A2DDFBB" w14:textId="490CCF7C" w:rsidR="008B3840" w:rsidRDefault="008B3840" w:rsidP="008B3840">
            <w:pPr>
              <w:pStyle w:val="Tabeltekst"/>
              <w:jc w:val="right"/>
              <w:rPr>
                <w:sz w:val="16"/>
                <w:szCs w:val="16"/>
              </w:rPr>
            </w:pPr>
            <w:r w:rsidRPr="00BB69B7">
              <w:rPr>
                <w:sz w:val="16"/>
                <w:szCs w:val="16"/>
              </w:rPr>
              <w:t>-</w:t>
            </w:r>
          </w:p>
        </w:tc>
        <w:tc>
          <w:tcPr>
            <w:tcW w:w="992" w:type="dxa"/>
          </w:tcPr>
          <w:p w14:paraId="3CECDF40" w14:textId="434A87D8" w:rsidR="008B3840" w:rsidRDefault="008B3840" w:rsidP="008B3840">
            <w:pPr>
              <w:pStyle w:val="Tabeltekst"/>
              <w:jc w:val="right"/>
              <w:rPr>
                <w:sz w:val="16"/>
                <w:szCs w:val="16"/>
              </w:rPr>
            </w:pPr>
            <w:r w:rsidRPr="00F436BB">
              <w:rPr>
                <w:sz w:val="16"/>
                <w:szCs w:val="16"/>
              </w:rPr>
              <w:t>-</w:t>
            </w:r>
          </w:p>
        </w:tc>
        <w:tc>
          <w:tcPr>
            <w:tcW w:w="992" w:type="dxa"/>
          </w:tcPr>
          <w:p w14:paraId="600B5779" w14:textId="63F755DD" w:rsidR="008B3840" w:rsidRDefault="008B3840" w:rsidP="008B3840">
            <w:pPr>
              <w:pStyle w:val="Tabeltekst"/>
              <w:jc w:val="right"/>
              <w:rPr>
                <w:sz w:val="16"/>
                <w:szCs w:val="16"/>
              </w:rPr>
            </w:pPr>
            <w:r w:rsidRPr="00BB69B7">
              <w:rPr>
                <w:sz w:val="16"/>
                <w:szCs w:val="16"/>
              </w:rPr>
              <w:t>-</w:t>
            </w:r>
          </w:p>
        </w:tc>
      </w:tr>
      <w:tr w:rsidR="008B3840" w:rsidRPr="00062C21" w14:paraId="3DC5F22D" w14:textId="77777777" w:rsidTr="0026602A">
        <w:tc>
          <w:tcPr>
            <w:tcW w:w="709" w:type="dxa"/>
          </w:tcPr>
          <w:p w14:paraId="412F9201" w14:textId="74E161AA" w:rsidR="008B3840" w:rsidRDefault="008B3840" w:rsidP="008B3840">
            <w:pPr>
              <w:pStyle w:val="Tabeltekst"/>
              <w:rPr>
                <w:sz w:val="16"/>
                <w:szCs w:val="16"/>
              </w:rPr>
            </w:pPr>
            <w:r>
              <w:rPr>
                <w:sz w:val="16"/>
                <w:szCs w:val="16"/>
              </w:rPr>
              <w:t>2016</w:t>
            </w:r>
          </w:p>
        </w:tc>
        <w:tc>
          <w:tcPr>
            <w:tcW w:w="992" w:type="dxa"/>
          </w:tcPr>
          <w:p w14:paraId="590105B5" w14:textId="42C7F1D8" w:rsidR="008B3840" w:rsidRDefault="008B3840" w:rsidP="008B3840">
            <w:pPr>
              <w:pStyle w:val="Tabeltekst"/>
              <w:jc w:val="right"/>
              <w:rPr>
                <w:sz w:val="16"/>
                <w:szCs w:val="16"/>
              </w:rPr>
            </w:pPr>
            <w:r w:rsidRPr="00195861">
              <w:rPr>
                <w:sz w:val="16"/>
                <w:szCs w:val="16"/>
              </w:rPr>
              <w:t>-</w:t>
            </w:r>
          </w:p>
        </w:tc>
        <w:tc>
          <w:tcPr>
            <w:tcW w:w="1418" w:type="dxa"/>
          </w:tcPr>
          <w:p w14:paraId="1744C653" w14:textId="5204D81A" w:rsidR="008B3840" w:rsidRDefault="008B3840" w:rsidP="008B3840">
            <w:pPr>
              <w:pStyle w:val="Tabeltekst"/>
              <w:jc w:val="right"/>
              <w:rPr>
                <w:sz w:val="16"/>
                <w:szCs w:val="16"/>
              </w:rPr>
            </w:pPr>
            <w:r w:rsidRPr="00B87F3E">
              <w:rPr>
                <w:sz w:val="16"/>
                <w:szCs w:val="16"/>
              </w:rPr>
              <w:t>-</w:t>
            </w:r>
          </w:p>
        </w:tc>
        <w:tc>
          <w:tcPr>
            <w:tcW w:w="1276" w:type="dxa"/>
          </w:tcPr>
          <w:p w14:paraId="44792243" w14:textId="5A980A60" w:rsidR="008B3840" w:rsidRDefault="008B3840" w:rsidP="008B3840">
            <w:pPr>
              <w:pStyle w:val="Tabeltekst"/>
              <w:jc w:val="right"/>
              <w:rPr>
                <w:sz w:val="16"/>
                <w:szCs w:val="16"/>
              </w:rPr>
            </w:pPr>
            <w:r w:rsidRPr="009B7B51">
              <w:rPr>
                <w:sz w:val="16"/>
                <w:szCs w:val="16"/>
              </w:rPr>
              <w:t>-</w:t>
            </w:r>
          </w:p>
        </w:tc>
        <w:tc>
          <w:tcPr>
            <w:tcW w:w="1134" w:type="dxa"/>
          </w:tcPr>
          <w:p w14:paraId="6BB2405E" w14:textId="6601CBB9" w:rsidR="008B3840" w:rsidRDefault="008B3840" w:rsidP="008B3840">
            <w:pPr>
              <w:pStyle w:val="Tabeltekst"/>
              <w:jc w:val="right"/>
              <w:rPr>
                <w:sz w:val="16"/>
                <w:szCs w:val="16"/>
              </w:rPr>
            </w:pPr>
            <w:r w:rsidRPr="00BB69B7">
              <w:rPr>
                <w:sz w:val="16"/>
                <w:szCs w:val="16"/>
              </w:rPr>
              <w:t>-</w:t>
            </w:r>
          </w:p>
        </w:tc>
        <w:tc>
          <w:tcPr>
            <w:tcW w:w="1134" w:type="dxa"/>
          </w:tcPr>
          <w:p w14:paraId="76244272" w14:textId="5F90417E" w:rsidR="008B3840" w:rsidRDefault="008B3840" w:rsidP="008B3840">
            <w:pPr>
              <w:pStyle w:val="Tabeltekst"/>
              <w:jc w:val="right"/>
              <w:rPr>
                <w:sz w:val="16"/>
                <w:szCs w:val="16"/>
              </w:rPr>
            </w:pPr>
            <w:r>
              <w:rPr>
                <w:sz w:val="16"/>
                <w:szCs w:val="16"/>
              </w:rPr>
              <w:t>70.0 mln. €</w:t>
            </w:r>
          </w:p>
        </w:tc>
        <w:tc>
          <w:tcPr>
            <w:tcW w:w="992" w:type="dxa"/>
          </w:tcPr>
          <w:p w14:paraId="68161502" w14:textId="703F9792" w:rsidR="008B3840" w:rsidRDefault="008B3840" w:rsidP="008B3840">
            <w:pPr>
              <w:pStyle w:val="Tabeltekst"/>
              <w:jc w:val="right"/>
              <w:rPr>
                <w:sz w:val="16"/>
                <w:szCs w:val="16"/>
              </w:rPr>
            </w:pPr>
            <w:r>
              <w:rPr>
                <w:sz w:val="16"/>
                <w:szCs w:val="16"/>
              </w:rPr>
              <w:t>8.5 mln. €</w:t>
            </w:r>
          </w:p>
        </w:tc>
        <w:tc>
          <w:tcPr>
            <w:tcW w:w="992" w:type="dxa"/>
          </w:tcPr>
          <w:p w14:paraId="19611DEE" w14:textId="22A5E171" w:rsidR="008B3840" w:rsidRDefault="008B3840" w:rsidP="008B3840">
            <w:pPr>
              <w:pStyle w:val="Tabeltekst"/>
              <w:jc w:val="right"/>
              <w:rPr>
                <w:sz w:val="16"/>
                <w:szCs w:val="16"/>
              </w:rPr>
            </w:pPr>
            <w:r w:rsidRPr="00BB69B7">
              <w:rPr>
                <w:sz w:val="16"/>
                <w:szCs w:val="16"/>
              </w:rPr>
              <w:t>-</w:t>
            </w:r>
          </w:p>
        </w:tc>
      </w:tr>
      <w:tr w:rsidR="008B3840" w:rsidRPr="00062C21" w14:paraId="670D2754" w14:textId="77777777" w:rsidTr="0026602A">
        <w:trPr>
          <w:cnfStyle w:val="000000100000" w:firstRow="0" w:lastRow="0" w:firstColumn="0" w:lastColumn="0" w:oddVBand="0" w:evenVBand="0" w:oddHBand="1" w:evenHBand="0" w:firstRowFirstColumn="0" w:firstRowLastColumn="0" w:lastRowFirstColumn="0" w:lastRowLastColumn="0"/>
        </w:trPr>
        <w:tc>
          <w:tcPr>
            <w:tcW w:w="709" w:type="dxa"/>
          </w:tcPr>
          <w:p w14:paraId="6DE88375" w14:textId="72D8D7AA" w:rsidR="008B3840" w:rsidRDefault="008B3840" w:rsidP="008B3840">
            <w:pPr>
              <w:pStyle w:val="Tabeltekst"/>
              <w:rPr>
                <w:sz w:val="16"/>
                <w:szCs w:val="16"/>
              </w:rPr>
            </w:pPr>
            <w:r>
              <w:rPr>
                <w:sz w:val="16"/>
                <w:szCs w:val="16"/>
              </w:rPr>
              <w:t>2017</w:t>
            </w:r>
          </w:p>
        </w:tc>
        <w:tc>
          <w:tcPr>
            <w:tcW w:w="992" w:type="dxa"/>
          </w:tcPr>
          <w:p w14:paraId="0C081AEA" w14:textId="0B95BA42" w:rsidR="008B3840" w:rsidRDefault="008B3840" w:rsidP="008B3840">
            <w:pPr>
              <w:pStyle w:val="Tabeltekst"/>
              <w:jc w:val="right"/>
              <w:rPr>
                <w:sz w:val="16"/>
                <w:szCs w:val="16"/>
              </w:rPr>
            </w:pPr>
            <w:r w:rsidRPr="00195861">
              <w:rPr>
                <w:sz w:val="16"/>
                <w:szCs w:val="16"/>
              </w:rPr>
              <w:t>-</w:t>
            </w:r>
          </w:p>
        </w:tc>
        <w:tc>
          <w:tcPr>
            <w:tcW w:w="1418" w:type="dxa"/>
          </w:tcPr>
          <w:p w14:paraId="2DFD3CC7" w14:textId="1EE32D06" w:rsidR="008B3840" w:rsidRDefault="008B3840" w:rsidP="008B3840">
            <w:pPr>
              <w:pStyle w:val="Tabeltekst"/>
              <w:jc w:val="right"/>
              <w:rPr>
                <w:sz w:val="16"/>
                <w:szCs w:val="16"/>
              </w:rPr>
            </w:pPr>
            <w:r w:rsidRPr="00B87F3E">
              <w:rPr>
                <w:sz w:val="16"/>
                <w:szCs w:val="16"/>
              </w:rPr>
              <w:t>-</w:t>
            </w:r>
          </w:p>
        </w:tc>
        <w:tc>
          <w:tcPr>
            <w:tcW w:w="1276" w:type="dxa"/>
          </w:tcPr>
          <w:p w14:paraId="671179DA" w14:textId="15D2F1C0" w:rsidR="008B3840" w:rsidRDefault="008B3840" w:rsidP="008B3840">
            <w:pPr>
              <w:pStyle w:val="Tabeltekst"/>
              <w:jc w:val="right"/>
              <w:rPr>
                <w:sz w:val="16"/>
                <w:szCs w:val="16"/>
              </w:rPr>
            </w:pPr>
            <w:r w:rsidRPr="009B7B51">
              <w:rPr>
                <w:sz w:val="16"/>
                <w:szCs w:val="16"/>
              </w:rPr>
              <w:t>-</w:t>
            </w:r>
          </w:p>
        </w:tc>
        <w:tc>
          <w:tcPr>
            <w:tcW w:w="1134" w:type="dxa"/>
          </w:tcPr>
          <w:p w14:paraId="61470DFE" w14:textId="6DF163BA" w:rsidR="008B3840" w:rsidRDefault="008B3840" w:rsidP="008B3840">
            <w:pPr>
              <w:pStyle w:val="Tabeltekst"/>
              <w:jc w:val="right"/>
              <w:rPr>
                <w:sz w:val="16"/>
                <w:szCs w:val="16"/>
              </w:rPr>
            </w:pPr>
            <w:r w:rsidRPr="00BB69B7">
              <w:rPr>
                <w:sz w:val="16"/>
                <w:szCs w:val="16"/>
              </w:rPr>
              <w:t>-</w:t>
            </w:r>
          </w:p>
        </w:tc>
        <w:tc>
          <w:tcPr>
            <w:tcW w:w="1134" w:type="dxa"/>
          </w:tcPr>
          <w:p w14:paraId="247C9F0D" w14:textId="322BF687" w:rsidR="008B3840" w:rsidRDefault="008B3840" w:rsidP="008B3840">
            <w:pPr>
              <w:pStyle w:val="Tabeltekst"/>
              <w:jc w:val="right"/>
              <w:rPr>
                <w:sz w:val="16"/>
                <w:szCs w:val="16"/>
              </w:rPr>
            </w:pPr>
            <w:r>
              <w:rPr>
                <w:sz w:val="16"/>
                <w:szCs w:val="16"/>
              </w:rPr>
              <w:t>90.0 mln. €</w:t>
            </w:r>
          </w:p>
        </w:tc>
        <w:tc>
          <w:tcPr>
            <w:tcW w:w="992" w:type="dxa"/>
          </w:tcPr>
          <w:p w14:paraId="5BEE7D0E" w14:textId="26CF0D57" w:rsidR="008B3840" w:rsidRDefault="008B3840" w:rsidP="008B3840">
            <w:pPr>
              <w:pStyle w:val="Tabeltekst"/>
              <w:jc w:val="right"/>
              <w:rPr>
                <w:sz w:val="16"/>
                <w:szCs w:val="16"/>
              </w:rPr>
            </w:pPr>
            <w:r>
              <w:rPr>
                <w:sz w:val="16"/>
                <w:szCs w:val="16"/>
              </w:rPr>
              <w:t>8.5 mln. €</w:t>
            </w:r>
          </w:p>
        </w:tc>
        <w:tc>
          <w:tcPr>
            <w:tcW w:w="992" w:type="dxa"/>
          </w:tcPr>
          <w:p w14:paraId="2AA069F2" w14:textId="50C683F1" w:rsidR="008B3840" w:rsidRDefault="008B3840" w:rsidP="008B3840">
            <w:pPr>
              <w:pStyle w:val="Tabeltekst"/>
              <w:jc w:val="right"/>
              <w:rPr>
                <w:sz w:val="16"/>
                <w:szCs w:val="16"/>
              </w:rPr>
            </w:pPr>
            <w:r w:rsidRPr="00BB69B7">
              <w:rPr>
                <w:sz w:val="16"/>
                <w:szCs w:val="16"/>
              </w:rPr>
              <w:t>-</w:t>
            </w:r>
          </w:p>
        </w:tc>
      </w:tr>
      <w:tr w:rsidR="008B3840" w:rsidRPr="00062C21" w14:paraId="4D20921F" w14:textId="77777777" w:rsidTr="0026602A">
        <w:tc>
          <w:tcPr>
            <w:tcW w:w="709" w:type="dxa"/>
          </w:tcPr>
          <w:p w14:paraId="7EAAA71D" w14:textId="38B1B939" w:rsidR="008B3840" w:rsidRDefault="008B3840" w:rsidP="008B3840">
            <w:pPr>
              <w:pStyle w:val="Tabeltekst"/>
              <w:rPr>
                <w:sz w:val="16"/>
                <w:szCs w:val="16"/>
              </w:rPr>
            </w:pPr>
            <w:r>
              <w:rPr>
                <w:sz w:val="16"/>
                <w:szCs w:val="16"/>
              </w:rPr>
              <w:t>2018</w:t>
            </w:r>
          </w:p>
        </w:tc>
        <w:tc>
          <w:tcPr>
            <w:tcW w:w="992" w:type="dxa"/>
          </w:tcPr>
          <w:p w14:paraId="73DA0F6C" w14:textId="0A173C6A" w:rsidR="008B3840" w:rsidRDefault="008B3840" w:rsidP="008B3840">
            <w:pPr>
              <w:pStyle w:val="Tabeltekst"/>
              <w:jc w:val="right"/>
              <w:rPr>
                <w:sz w:val="16"/>
                <w:szCs w:val="16"/>
              </w:rPr>
            </w:pPr>
            <w:r w:rsidRPr="00195861">
              <w:rPr>
                <w:sz w:val="16"/>
                <w:szCs w:val="16"/>
              </w:rPr>
              <w:t>-</w:t>
            </w:r>
          </w:p>
        </w:tc>
        <w:tc>
          <w:tcPr>
            <w:tcW w:w="1418" w:type="dxa"/>
          </w:tcPr>
          <w:p w14:paraId="0F8EA73C" w14:textId="0C42EEEA" w:rsidR="008B3840" w:rsidRDefault="008B3840" w:rsidP="008B3840">
            <w:pPr>
              <w:pStyle w:val="Tabeltekst"/>
              <w:jc w:val="right"/>
              <w:rPr>
                <w:sz w:val="16"/>
                <w:szCs w:val="16"/>
              </w:rPr>
            </w:pPr>
            <w:r w:rsidRPr="00B87F3E">
              <w:rPr>
                <w:sz w:val="16"/>
                <w:szCs w:val="16"/>
              </w:rPr>
              <w:t>-</w:t>
            </w:r>
          </w:p>
        </w:tc>
        <w:tc>
          <w:tcPr>
            <w:tcW w:w="1276" w:type="dxa"/>
          </w:tcPr>
          <w:p w14:paraId="6EB26C28" w14:textId="5891034D" w:rsidR="008B3840" w:rsidRDefault="008B3840" w:rsidP="008B3840">
            <w:pPr>
              <w:pStyle w:val="Tabeltekst"/>
              <w:jc w:val="right"/>
              <w:rPr>
                <w:sz w:val="16"/>
                <w:szCs w:val="16"/>
              </w:rPr>
            </w:pPr>
            <w:r w:rsidRPr="009B7B51">
              <w:rPr>
                <w:sz w:val="16"/>
                <w:szCs w:val="16"/>
              </w:rPr>
              <w:t>-</w:t>
            </w:r>
          </w:p>
        </w:tc>
        <w:tc>
          <w:tcPr>
            <w:tcW w:w="1134" w:type="dxa"/>
          </w:tcPr>
          <w:p w14:paraId="1651E2D1" w14:textId="608BC982" w:rsidR="008B3840" w:rsidRDefault="008B3840" w:rsidP="008B3840">
            <w:pPr>
              <w:pStyle w:val="Tabeltekst"/>
              <w:jc w:val="right"/>
              <w:rPr>
                <w:sz w:val="16"/>
                <w:szCs w:val="16"/>
              </w:rPr>
            </w:pPr>
            <w:r w:rsidRPr="00BB69B7">
              <w:rPr>
                <w:sz w:val="16"/>
                <w:szCs w:val="16"/>
              </w:rPr>
              <w:t>-</w:t>
            </w:r>
          </w:p>
        </w:tc>
        <w:tc>
          <w:tcPr>
            <w:tcW w:w="1134" w:type="dxa"/>
          </w:tcPr>
          <w:p w14:paraId="4DEC1FAF" w14:textId="4147858B" w:rsidR="008B3840" w:rsidRDefault="008B3840" w:rsidP="008B3840">
            <w:pPr>
              <w:pStyle w:val="Tabeltekst"/>
              <w:jc w:val="right"/>
              <w:rPr>
                <w:sz w:val="16"/>
                <w:szCs w:val="16"/>
              </w:rPr>
            </w:pPr>
            <w:r>
              <w:rPr>
                <w:sz w:val="16"/>
                <w:szCs w:val="16"/>
              </w:rPr>
              <w:t>100.0 mln. €</w:t>
            </w:r>
          </w:p>
        </w:tc>
        <w:tc>
          <w:tcPr>
            <w:tcW w:w="992" w:type="dxa"/>
          </w:tcPr>
          <w:p w14:paraId="76885ECD" w14:textId="36063293" w:rsidR="008B3840" w:rsidRDefault="008B3840" w:rsidP="008B3840">
            <w:pPr>
              <w:pStyle w:val="Tabeltekst"/>
              <w:jc w:val="right"/>
              <w:rPr>
                <w:sz w:val="16"/>
                <w:szCs w:val="16"/>
              </w:rPr>
            </w:pPr>
            <w:r>
              <w:rPr>
                <w:sz w:val="16"/>
                <w:szCs w:val="16"/>
              </w:rPr>
              <w:t>47.9 mln. €</w:t>
            </w:r>
          </w:p>
        </w:tc>
        <w:tc>
          <w:tcPr>
            <w:tcW w:w="992" w:type="dxa"/>
          </w:tcPr>
          <w:p w14:paraId="5890FC01" w14:textId="6AC090DC" w:rsidR="008B3840" w:rsidRDefault="008B3840" w:rsidP="008B3840">
            <w:pPr>
              <w:pStyle w:val="Tabeltekst"/>
              <w:jc w:val="right"/>
              <w:rPr>
                <w:sz w:val="16"/>
                <w:szCs w:val="16"/>
              </w:rPr>
            </w:pPr>
            <w:r w:rsidRPr="00BB69B7">
              <w:rPr>
                <w:sz w:val="16"/>
                <w:szCs w:val="16"/>
              </w:rPr>
              <w:t>-</w:t>
            </w:r>
          </w:p>
        </w:tc>
      </w:tr>
      <w:tr w:rsidR="008B3840" w:rsidRPr="00062C21" w14:paraId="18505A9A" w14:textId="77777777" w:rsidTr="0026602A">
        <w:trPr>
          <w:cnfStyle w:val="000000100000" w:firstRow="0" w:lastRow="0" w:firstColumn="0" w:lastColumn="0" w:oddVBand="0" w:evenVBand="0" w:oddHBand="1" w:evenHBand="0" w:firstRowFirstColumn="0" w:firstRowLastColumn="0" w:lastRowFirstColumn="0" w:lastRowLastColumn="0"/>
        </w:trPr>
        <w:tc>
          <w:tcPr>
            <w:tcW w:w="709" w:type="dxa"/>
          </w:tcPr>
          <w:p w14:paraId="6FA3816F" w14:textId="53391A78" w:rsidR="008B3840" w:rsidRDefault="008B3840" w:rsidP="008B3840">
            <w:pPr>
              <w:pStyle w:val="Tabeltekst"/>
              <w:rPr>
                <w:sz w:val="16"/>
                <w:szCs w:val="16"/>
              </w:rPr>
            </w:pPr>
            <w:r>
              <w:rPr>
                <w:sz w:val="16"/>
                <w:szCs w:val="16"/>
              </w:rPr>
              <w:t>2019</w:t>
            </w:r>
          </w:p>
        </w:tc>
        <w:tc>
          <w:tcPr>
            <w:tcW w:w="992" w:type="dxa"/>
          </w:tcPr>
          <w:p w14:paraId="6EA9703D" w14:textId="38755818" w:rsidR="008B3840" w:rsidRDefault="008B3840" w:rsidP="008B3840">
            <w:pPr>
              <w:pStyle w:val="Tabeltekst"/>
              <w:jc w:val="right"/>
              <w:rPr>
                <w:sz w:val="16"/>
                <w:szCs w:val="16"/>
              </w:rPr>
            </w:pPr>
            <w:r w:rsidRPr="00195861">
              <w:rPr>
                <w:sz w:val="16"/>
                <w:szCs w:val="16"/>
              </w:rPr>
              <w:t>-</w:t>
            </w:r>
          </w:p>
        </w:tc>
        <w:tc>
          <w:tcPr>
            <w:tcW w:w="1418" w:type="dxa"/>
          </w:tcPr>
          <w:p w14:paraId="7543CA2B" w14:textId="7ED42F2A" w:rsidR="008B3840" w:rsidRDefault="008B3840" w:rsidP="008B3840">
            <w:pPr>
              <w:pStyle w:val="Tabeltekst"/>
              <w:jc w:val="right"/>
              <w:rPr>
                <w:sz w:val="16"/>
                <w:szCs w:val="16"/>
              </w:rPr>
            </w:pPr>
            <w:r w:rsidRPr="00B87F3E">
              <w:rPr>
                <w:sz w:val="16"/>
                <w:szCs w:val="16"/>
              </w:rPr>
              <w:t>-</w:t>
            </w:r>
          </w:p>
        </w:tc>
        <w:tc>
          <w:tcPr>
            <w:tcW w:w="1276" w:type="dxa"/>
          </w:tcPr>
          <w:p w14:paraId="44AFD71F" w14:textId="4E3895C9" w:rsidR="008B3840" w:rsidRDefault="008B3840" w:rsidP="008B3840">
            <w:pPr>
              <w:pStyle w:val="Tabeltekst"/>
              <w:jc w:val="right"/>
              <w:rPr>
                <w:sz w:val="16"/>
                <w:szCs w:val="16"/>
              </w:rPr>
            </w:pPr>
            <w:r w:rsidRPr="009B7B51">
              <w:rPr>
                <w:sz w:val="16"/>
                <w:szCs w:val="16"/>
              </w:rPr>
              <w:t>-</w:t>
            </w:r>
          </w:p>
        </w:tc>
        <w:tc>
          <w:tcPr>
            <w:tcW w:w="1134" w:type="dxa"/>
          </w:tcPr>
          <w:p w14:paraId="1F4692B1" w14:textId="6DBE72A4" w:rsidR="008B3840" w:rsidRDefault="008B3840" w:rsidP="008B3840">
            <w:pPr>
              <w:pStyle w:val="Tabeltekst"/>
              <w:jc w:val="right"/>
              <w:rPr>
                <w:sz w:val="16"/>
                <w:szCs w:val="16"/>
              </w:rPr>
            </w:pPr>
            <w:r w:rsidRPr="00BB69B7">
              <w:rPr>
                <w:sz w:val="16"/>
                <w:szCs w:val="16"/>
              </w:rPr>
              <w:t>-</w:t>
            </w:r>
          </w:p>
        </w:tc>
        <w:tc>
          <w:tcPr>
            <w:tcW w:w="1134" w:type="dxa"/>
          </w:tcPr>
          <w:p w14:paraId="28DC91B6" w14:textId="3E268790" w:rsidR="008B3840" w:rsidRDefault="008B3840" w:rsidP="008B3840">
            <w:pPr>
              <w:pStyle w:val="Tabeltekst"/>
              <w:jc w:val="right"/>
              <w:rPr>
                <w:sz w:val="16"/>
                <w:szCs w:val="16"/>
              </w:rPr>
            </w:pPr>
            <w:r>
              <w:rPr>
                <w:sz w:val="16"/>
                <w:szCs w:val="16"/>
              </w:rPr>
              <w:t>100.0 mln. €</w:t>
            </w:r>
          </w:p>
        </w:tc>
        <w:tc>
          <w:tcPr>
            <w:tcW w:w="992" w:type="dxa"/>
          </w:tcPr>
          <w:p w14:paraId="30CEB79A" w14:textId="54EA27D0" w:rsidR="008B3840" w:rsidRDefault="008B3840" w:rsidP="008B3840">
            <w:pPr>
              <w:pStyle w:val="Tabeltekst"/>
              <w:jc w:val="right"/>
              <w:rPr>
                <w:sz w:val="16"/>
                <w:szCs w:val="16"/>
              </w:rPr>
            </w:pPr>
            <w:r>
              <w:rPr>
                <w:sz w:val="16"/>
                <w:szCs w:val="16"/>
              </w:rPr>
              <w:t>47.9 mln. €</w:t>
            </w:r>
          </w:p>
        </w:tc>
        <w:tc>
          <w:tcPr>
            <w:tcW w:w="992" w:type="dxa"/>
          </w:tcPr>
          <w:p w14:paraId="44EB7766" w14:textId="78823FBB" w:rsidR="008B3840" w:rsidRDefault="008B3840" w:rsidP="008B3840">
            <w:pPr>
              <w:pStyle w:val="Tabeltekst"/>
              <w:jc w:val="right"/>
              <w:rPr>
                <w:sz w:val="16"/>
                <w:szCs w:val="16"/>
              </w:rPr>
            </w:pPr>
            <w:r w:rsidRPr="00BB69B7">
              <w:rPr>
                <w:sz w:val="16"/>
                <w:szCs w:val="16"/>
              </w:rPr>
              <w:t>-</w:t>
            </w:r>
          </w:p>
        </w:tc>
      </w:tr>
      <w:tr w:rsidR="008B3840" w:rsidRPr="00062C21" w14:paraId="0CEC0094" w14:textId="77777777" w:rsidTr="0026602A">
        <w:tc>
          <w:tcPr>
            <w:tcW w:w="709" w:type="dxa"/>
          </w:tcPr>
          <w:p w14:paraId="5DB0718D" w14:textId="21D42F6D" w:rsidR="008B3840" w:rsidRDefault="008B3840" w:rsidP="008B3840">
            <w:pPr>
              <w:pStyle w:val="Tabeltekst"/>
              <w:rPr>
                <w:sz w:val="16"/>
                <w:szCs w:val="16"/>
              </w:rPr>
            </w:pPr>
            <w:r>
              <w:rPr>
                <w:sz w:val="16"/>
                <w:szCs w:val="16"/>
              </w:rPr>
              <w:t>2020</w:t>
            </w:r>
          </w:p>
        </w:tc>
        <w:tc>
          <w:tcPr>
            <w:tcW w:w="992" w:type="dxa"/>
          </w:tcPr>
          <w:p w14:paraId="5501237C" w14:textId="08C1634B" w:rsidR="008B3840" w:rsidRDefault="008B3840" w:rsidP="008B3840">
            <w:pPr>
              <w:pStyle w:val="Tabeltekst"/>
              <w:jc w:val="right"/>
              <w:rPr>
                <w:sz w:val="16"/>
                <w:szCs w:val="16"/>
              </w:rPr>
            </w:pPr>
            <w:r w:rsidRPr="00195861">
              <w:rPr>
                <w:sz w:val="16"/>
                <w:szCs w:val="16"/>
              </w:rPr>
              <w:t>-</w:t>
            </w:r>
          </w:p>
        </w:tc>
        <w:tc>
          <w:tcPr>
            <w:tcW w:w="1418" w:type="dxa"/>
          </w:tcPr>
          <w:p w14:paraId="27BB3027" w14:textId="2D226C40" w:rsidR="008B3840" w:rsidRDefault="008B3840" w:rsidP="008B3840">
            <w:pPr>
              <w:pStyle w:val="Tabeltekst"/>
              <w:jc w:val="right"/>
              <w:rPr>
                <w:sz w:val="16"/>
                <w:szCs w:val="16"/>
              </w:rPr>
            </w:pPr>
            <w:r w:rsidRPr="00B87F3E">
              <w:rPr>
                <w:sz w:val="16"/>
                <w:szCs w:val="16"/>
              </w:rPr>
              <w:t>-</w:t>
            </w:r>
          </w:p>
        </w:tc>
        <w:tc>
          <w:tcPr>
            <w:tcW w:w="1276" w:type="dxa"/>
          </w:tcPr>
          <w:p w14:paraId="5333156B" w14:textId="6BD720AD" w:rsidR="008B3840" w:rsidRDefault="008B3840" w:rsidP="008B3840">
            <w:pPr>
              <w:pStyle w:val="Tabeltekst"/>
              <w:jc w:val="right"/>
              <w:rPr>
                <w:sz w:val="16"/>
                <w:szCs w:val="16"/>
              </w:rPr>
            </w:pPr>
            <w:r w:rsidRPr="009B7B51">
              <w:rPr>
                <w:sz w:val="16"/>
                <w:szCs w:val="16"/>
              </w:rPr>
              <w:t>-</w:t>
            </w:r>
          </w:p>
        </w:tc>
        <w:tc>
          <w:tcPr>
            <w:tcW w:w="1134" w:type="dxa"/>
          </w:tcPr>
          <w:p w14:paraId="60CDFE11" w14:textId="3E40E56E" w:rsidR="008B3840" w:rsidRDefault="008B3840" w:rsidP="008B3840">
            <w:pPr>
              <w:pStyle w:val="Tabeltekst"/>
              <w:jc w:val="right"/>
              <w:rPr>
                <w:sz w:val="16"/>
                <w:szCs w:val="16"/>
              </w:rPr>
            </w:pPr>
            <w:r w:rsidRPr="00BB69B7">
              <w:rPr>
                <w:sz w:val="16"/>
                <w:szCs w:val="16"/>
              </w:rPr>
              <w:t>-</w:t>
            </w:r>
          </w:p>
        </w:tc>
        <w:tc>
          <w:tcPr>
            <w:tcW w:w="1134" w:type="dxa"/>
          </w:tcPr>
          <w:p w14:paraId="69C98E1F" w14:textId="09C25F9F" w:rsidR="008B3840" w:rsidRDefault="008B3840" w:rsidP="008B3840">
            <w:pPr>
              <w:pStyle w:val="Tabeltekst"/>
              <w:jc w:val="right"/>
              <w:rPr>
                <w:sz w:val="16"/>
                <w:szCs w:val="16"/>
              </w:rPr>
            </w:pPr>
            <w:r>
              <w:rPr>
                <w:sz w:val="16"/>
                <w:szCs w:val="16"/>
              </w:rPr>
              <w:t>100.0 mln. €</w:t>
            </w:r>
          </w:p>
        </w:tc>
        <w:tc>
          <w:tcPr>
            <w:tcW w:w="992" w:type="dxa"/>
          </w:tcPr>
          <w:p w14:paraId="745E3CCF" w14:textId="24907521" w:rsidR="008B3840" w:rsidRDefault="008B3840" w:rsidP="008B3840">
            <w:pPr>
              <w:pStyle w:val="Tabeltekst"/>
              <w:jc w:val="right"/>
              <w:rPr>
                <w:sz w:val="16"/>
                <w:szCs w:val="16"/>
              </w:rPr>
            </w:pPr>
            <w:r>
              <w:rPr>
                <w:sz w:val="16"/>
                <w:szCs w:val="16"/>
              </w:rPr>
              <w:t>47.9 mln. €</w:t>
            </w:r>
          </w:p>
        </w:tc>
        <w:tc>
          <w:tcPr>
            <w:tcW w:w="992" w:type="dxa"/>
          </w:tcPr>
          <w:p w14:paraId="37748A57" w14:textId="4F1AB494" w:rsidR="008B3840" w:rsidRDefault="007F0E6D" w:rsidP="008B3840">
            <w:pPr>
              <w:pStyle w:val="Tabeltekst"/>
              <w:jc w:val="right"/>
              <w:rPr>
                <w:sz w:val="16"/>
                <w:szCs w:val="16"/>
              </w:rPr>
            </w:pPr>
            <w:r>
              <w:rPr>
                <w:sz w:val="16"/>
                <w:szCs w:val="16"/>
              </w:rPr>
              <w:t>27.9 mln. €</w:t>
            </w:r>
          </w:p>
        </w:tc>
      </w:tr>
      <w:tr w:rsidR="008B3840" w:rsidRPr="00062C21" w14:paraId="22FE44F6" w14:textId="77777777" w:rsidTr="0026602A">
        <w:trPr>
          <w:cnfStyle w:val="000000100000" w:firstRow="0" w:lastRow="0" w:firstColumn="0" w:lastColumn="0" w:oddVBand="0" w:evenVBand="0" w:oddHBand="1" w:evenHBand="0" w:firstRowFirstColumn="0" w:firstRowLastColumn="0" w:lastRowFirstColumn="0" w:lastRowLastColumn="0"/>
        </w:trPr>
        <w:tc>
          <w:tcPr>
            <w:tcW w:w="709" w:type="dxa"/>
          </w:tcPr>
          <w:p w14:paraId="54DEE07E" w14:textId="7E06DB1F" w:rsidR="008B3840" w:rsidRDefault="008B3840" w:rsidP="008B3840">
            <w:pPr>
              <w:pStyle w:val="Tabeltekst"/>
              <w:rPr>
                <w:sz w:val="16"/>
                <w:szCs w:val="16"/>
              </w:rPr>
            </w:pPr>
            <w:r>
              <w:rPr>
                <w:sz w:val="16"/>
                <w:szCs w:val="16"/>
              </w:rPr>
              <w:t>2021</w:t>
            </w:r>
          </w:p>
        </w:tc>
        <w:tc>
          <w:tcPr>
            <w:tcW w:w="992" w:type="dxa"/>
          </w:tcPr>
          <w:p w14:paraId="05571A7E" w14:textId="7E0AEE2A" w:rsidR="008B3840" w:rsidRDefault="008B3840" w:rsidP="008B3840">
            <w:pPr>
              <w:pStyle w:val="Tabeltekst"/>
              <w:jc w:val="right"/>
              <w:rPr>
                <w:sz w:val="16"/>
                <w:szCs w:val="16"/>
              </w:rPr>
            </w:pPr>
            <w:r w:rsidRPr="00195861">
              <w:rPr>
                <w:sz w:val="16"/>
                <w:szCs w:val="16"/>
              </w:rPr>
              <w:t>-</w:t>
            </w:r>
          </w:p>
        </w:tc>
        <w:tc>
          <w:tcPr>
            <w:tcW w:w="1418" w:type="dxa"/>
          </w:tcPr>
          <w:p w14:paraId="79A009A5" w14:textId="1C9F8ED2" w:rsidR="008B3840" w:rsidRDefault="008B3840" w:rsidP="008B3840">
            <w:pPr>
              <w:pStyle w:val="Tabeltekst"/>
              <w:jc w:val="right"/>
              <w:rPr>
                <w:sz w:val="16"/>
                <w:szCs w:val="16"/>
              </w:rPr>
            </w:pPr>
            <w:r w:rsidRPr="00B87F3E">
              <w:rPr>
                <w:sz w:val="16"/>
                <w:szCs w:val="16"/>
              </w:rPr>
              <w:t>-</w:t>
            </w:r>
          </w:p>
        </w:tc>
        <w:tc>
          <w:tcPr>
            <w:tcW w:w="1276" w:type="dxa"/>
          </w:tcPr>
          <w:p w14:paraId="0B9EEFC9" w14:textId="370D72D3" w:rsidR="008B3840" w:rsidRDefault="008B3840" w:rsidP="008B3840">
            <w:pPr>
              <w:pStyle w:val="Tabeltekst"/>
              <w:jc w:val="right"/>
              <w:rPr>
                <w:sz w:val="16"/>
                <w:szCs w:val="16"/>
              </w:rPr>
            </w:pPr>
            <w:r w:rsidRPr="009B7B51">
              <w:rPr>
                <w:sz w:val="16"/>
                <w:szCs w:val="16"/>
              </w:rPr>
              <w:t>-</w:t>
            </w:r>
          </w:p>
        </w:tc>
        <w:tc>
          <w:tcPr>
            <w:tcW w:w="1134" w:type="dxa"/>
          </w:tcPr>
          <w:p w14:paraId="5453415C" w14:textId="5AAE7D82" w:rsidR="008B3840" w:rsidRDefault="008B3840" w:rsidP="008B3840">
            <w:pPr>
              <w:pStyle w:val="Tabeltekst"/>
              <w:jc w:val="right"/>
              <w:rPr>
                <w:sz w:val="16"/>
                <w:szCs w:val="16"/>
              </w:rPr>
            </w:pPr>
            <w:r w:rsidRPr="00BB69B7">
              <w:rPr>
                <w:sz w:val="16"/>
                <w:szCs w:val="16"/>
              </w:rPr>
              <w:t>-</w:t>
            </w:r>
          </w:p>
        </w:tc>
        <w:tc>
          <w:tcPr>
            <w:tcW w:w="1134" w:type="dxa"/>
          </w:tcPr>
          <w:p w14:paraId="6B61BAC6" w14:textId="6C083025" w:rsidR="008B3840" w:rsidRDefault="008B3840" w:rsidP="008B3840">
            <w:pPr>
              <w:pStyle w:val="Tabeltekst"/>
              <w:jc w:val="right"/>
              <w:rPr>
                <w:sz w:val="16"/>
                <w:szCs w:val="16"/>
              </w:rPr>
            </w:pPr>
            <w:r>
              <w:rPr>
                <w:sz w:val="16"/>
                <w:szCs w:val="16"/>
              </w:rPr>
              <w:t>124.0 mln. €</w:t>
            </w:r>
          </w:p>
        </w:tc>
        <w:tc>
          <w:tcPr>
            <w:tcW w:w="992" w:type="dxa"/>
          </w:tcPr>
          <w:p w14:paraId="1F472615" w14:textId="4FF9286B" w:rsidR="008B3840" w:rsidRDefault="008B3840" w:rsidP="008B3840">
            <w:pPr>
              <w:pStyle w:val="Tabeltekst"/>
              <w:jc w:val="right"/>
              <w:rPr>
                <w:sz w:val="16"/>
                <w:szCs w:val="16"/>
              </w:rPr>
            </w:pPr>
            <w:r>
              <w:rPr>
                <w:sz w:val="16"/>
                <w:szCs w:val="16"/>
              </w:rPr>
              <w:t>0.5 mln. €</w:t>
            </w:r>
          </w:p>
        </w:tc>
        <w:tc>
          <w:tcPr>
            <w:tcW w:w="992" w:type="dxa"/>
          </w:tcPr>
          <w:p w14:paraId="3CBC6868" w14:textId="72735F44" w:rsidR="008B3840" w:rsidRDefault="007F0E6D" w:rsidP="008B3840">
            <w:pPr>
              <w:pStyle w:val="Tabeltekst"/>
              <w:jc w:val="right"/>
              <w:rPr>
                <w:sz w:val="16"/>
                <w:szCs w:val="16"/>
              </w:rPr>
            </w:pPr>
            <w:r>
              <w:rPr>
                <w:sz w:val="16"/>
                <w:szCs w:val="16"/>
              </w:rPr>
              <w:t>55.8 mln. €</w:t>
            </w:r>
          </w:p>
        </w:tc>
      </w:tr>
      <w:tr w:rsidR="008B3840" w:rsidRPr="00062C21" w14:paraId="14757BD4" w14:textId="77777777" w:rsidTr="0026602A">
        <w:tc>
          <w:tcPr>
            <w:tcW w:w="709" w:type="dxa"/>
          </w:tcPr>
          <w:p w14:paraId="0FA8496B" w14:textId="3FA352AB" w:rsidR="008B3840" w:rsidRDefault="008B3840" w:rsidP="008B3840">
            <w:pPr>
              <w:pStyle w:val="Tabeltekst"/>
              <w:rPr>
                <w:sz w:val="16"/>
                <w:szCs w:val="16"/>
              </w:rPr>
            </w:pPr>
            <w:r>
              <w:rPr>
                <w:sz w:val="16"/>
                <w:szCs w:val="16"/>
              </w:rPr>
              <w:t>2022</w:t>
            </w:r>
          </w:p>
        </w:tc>
        <w:tc>
          <w:tcPr>
            <w:tcW w:w="992" w:type="dxa"/>
          </w:tcPr>
          <w:p w14:paraId="46153C40" w14:textId="045FAAC3" w:rsidR="008B3840" w:rsidRDefault="008B3840" w:rsidP="008B3840">
            <w:pPr>
              <w:pStyle w:val="Tabeltekst"/>
              <w:jc w:val="right"/>
              <w:rPr>
                <w:sz w:val="16"/>
                <w:szCs w:val="16"/>
              </w:rPr>
            </w:pPr>
            <w:r w:rsidRPr="00195861">
              <w:rPr>
                <w:sz w:val="16"/>
                <w:szCs w:val="16"/>
              </w:rPr>
              <w:t>-</w:t>
            </w:r>
          </w:p>
        </w:tc>
        <w:tc>
          <w:tcPr>
            <w:tcW w:w="1418" w:type="dxa"/>
          </w:tcPr>
          <w:p w14:paraId="37B54DCD" w14:textId="3036D147" w:rsidR="008B3840" w:rsidRDefault="008B3840" w:rsidP="008B3840">
            <w:pPr>
              <w:pStyle w:val="Tabeltekst"/>
              <w:jc w:val="right"/>
              <w:rPr>
                <w:sz w:val="16"/>
                <w:szCs w:val="16"/>
              </w:rPr>
            </w:pPr>
            <w:r w:rsidRPr="00B87F3E">
              <w:rPr>
                <w:sz w:val="16"/>
                <w:szCs w:val="16"/>
              </w:rPr>
              <w:t>-</w:t>
            </w:r>
          </w:p>
        </w:tc>
        <w:tc>
          <w:tcPr>
            <w:tcW w:w="1276" w:type="dxa"/>
          </w:tcPr>
          <w:p w14:paraId="41767030" w14:textId="19FAEABC" w:rsidR="008B3840" w:rsidRDefault="008B3840" w:rsidP="008B3840">
            <w:pPr>
              <w:pStyle w:val="Tabeltekst"/>
              <w:jc w:val="right"/>
              <w:rPr>
                <w:sz w:val="16"/>
                <w:szCs w:val="16"/>
              </w:rPr>
            </w:pPr>
            <w:r w:rsidRPr="009B7B51">
              <w:rPr>
                <w:sz w:val="16"/>
                <w:szCs w:val="16"/>
              </w:rPr>
              <w:t>-</w:t>
            </w:r>
          </w:p>
        </w:tc>
        <w:tc>
          <w:tcPr>
            <w:tcW w:w="1134" w:type="dxa"/>
          </w:tcPr>
          <w:p w14:paraId="16E332E4" w14:textId="7311C82E" w:rsidR="008B3840" w:rsidRDefault="008B3840" w:rsidP="008B3840">
            <w:pPr>
              <w:pStyle w:val="Tabeltekst"/>
              <w:jc w:val="right"/>
              <w:rPr>
                <w:sz w:val="16"/>
                <w:szCs w:val="16"/>
              </w:rPr>
            </w:pPr>
            <w:r w:rsidRPr="00BB69B7">
              <w:rPr>
                <w:sz w:val="16"/>
                <w:szCs w:val="16"/>
              </w:rPr>
              <w:t>-</w:t>
            </w:r>
          </w:p>
        </w:tc>
        <w:tc>
          <w:tcPr>
            <w:tcW w:w="1134" w:type="dxa"/>
          </w:tcPr>
          <w:p w14:paraId="77BABC8C" w14:textId="5AB03C49" w:rsidR="008B3840" w:rsidRDefault="008B3840" w:rsidP="008B3840">
            <w:pPr>
              <w:pStyle w:val="Tabeltekst"/>
              <w:jc w:val="right"/>
              <w:rPr>
                <w:sz w:val="16"/>
                <w:szCs w:val="16"/>
              </w:rPr>
            </w:pPr>
            <w:r>
              <w:rPr>
                <w:sz w:val="16"/>
                <w:szCs w:val="16"/>
              </w:rPr>
              <w:t>228.0 mln. €</w:t>
            </w:r>
          </w:p>
        </w:tc>
        <w:tc>
          <w:tcPr>
            <w:tcW w:w="992" w:type="dxa"/>
          </w:tcPr>
          <w:p w14:paraId="51E04244" w14:textId="42B25F27" w:rsidR="008B3840" w:rsidRDefault="008B3840" w:rsidP="008B3840">
            <w:pPr>
              <w:pStyle w:val="Tabeltekst"/>
              <w:jc w:val="right"/>
              <w:rPr>
                <w:sz w:val="16"/>
                <w:szCs w:val="16"/>
              </w:rPr>
            </w:pPr>
            <w:r>
              <w:rPr>
                <w:sz w:val="16"/>
                <w:szCs w:val="16"/>
              </w:rPr>
              <w:t>0.5 mln. €</w:t>
            </w:r>
          </w:p>
        </w:tc>
        <w:tc>
          <w:tcPr>
            <w:tcW w:w="992" w:type="dxa"/>
          </w:tcPr>
          <w:p w14:paraId="76BB8F4D" w14:textId="4B50B66D" w:rsidR="008B3840" w:rsidRDefault="007F0E6D" w:rsidP="008B3840">
            <w:pPr>
              <w:pStyle w:val="Tabeltekst"/>
              <w:jc w:val="right"/>
              <w:rPr>
                <w:sz w:val="16"/>
                <w:szCs w:val="16"/>
              </w:rPr>
            </w:pPr>
            <w:r>
              <w:rPr>
                <w:sz w:val="16"/>
                <w:szCs w:val="16"/>
              </w:rPr>
              <w:t>55.8 mln. €</w:t>
            </w:r>
          </w:p>
        </w:tc>
      </w:tr>
      <w:tr w:rsidR="008B3840" w:rsidRPr="00062C21" w14:paraId="02A8C7FB" w14:textId="77777777" w:rsidTr="0026602A">
        <w:trPr>
          <w:cnfStyle w:val="000000100000" w:firstRow="0" w:lastRow="0" w:firstColumn="0" w:lastColumn="0" w:oddVBand="0" w:evenVBand="0" w:oddHBand="1" w:evenHBand="0" w:firstRowFirstColumn="0" w:firstRowLastColumn="0" w:lastRowFirstColumn="0" w:lastRowLastColumn="0"/>
        </w:trPr>
        <w:tc>
          <w:tcPr>
            <w:tcW w:w="709" w:type="dxa"/>
          </w:tcPr>
          <w:p w14:paraId="7A1C3B6B" w14:textId="0FBC928A" w:rsidR="008B3840" w:rsidRDefault="008B3840" w:rsidP="008B3840">
            <w:pPr>
              <w:pStyle w:val="Tabeltekst"/>
              <w:rPr>
                <w:sz w:val="16"/>
                <w:szCs w:val="16"/>
              </w:rPr>
            </w:pPr>
            <w:r>
              <w:rPr>
                <w:sz w:val="16"/>
                <w:szCs w:val="16"/>
              </w:rPr>
              <w:t>2023</w:t>
            </w:r>
          </w:p>
        </w:tc>
        <w:tc>
          <w:tcPr>
            <w:tcW w:w="992" w:type="dxa"/>
          </w:tcPr>
          <w:p w14:paraId="28207C0C" w14:textId="6526A4B9" w:rsidR="008B3840" w:rsidRDefault="008B3840" w:rsidP="008B3840">
            <w:pPr>
              <w:pStyle w:val="Tabeltekst"/>
              <w:jc w:val="right"/>
              <w:rPr>
                <w:sz w:val="16"/>
                <w:szCs w:val="16"/>
              </w:rPr>
            </w:pPr>
            <w:r w:rsidRPr="00195861">
              <w:rPr>
                <w:sz w:val="16"/>
                <w:szCs w:val="16"/>
              </w:rPr>
              <w:t>-</w:t>
            </w:r>
          </w:p>
        </w:tc>
        <w:tc>
          <w:tcPr>
            <w:tcW w:w="1418" w:type="dxa"/>
          </w:tcPr>
          <w:p w14:paraId="01439BB9" w14:textId="4207531B" w:rsidR="008B3840" w:rsidRDefault="008B3840" w:rsidP="008B3840">
            <w:pPr>
              <w:pStyle w:val="Tabeltekst"/>
              <w:jc w:val="right"/>
              <w:rPr>
                <w:sz w:val="16"/>
                <w:szCs w:val="16"/>
              </w:rPr>
            </w:pPr>
            <w:r w:rsidRPr="00B87F3E">
              <w:rPr>
                <w:sz w:val="16"/>
                <w:szCs w:val="16"/>
              </w:rPr>
              <w:t>-</w:t>
            </w:r>
          </w:p>
        </w:tc>
        <w:tc>
          <w:tcPr>
            <w:tcW w:w="1276" w:type="dxa"/>
          </w:tcPr>
          <w:p w14:paraId="19B9C700" w14:textId="4A0BFF38" w:rsidR="008B3840" w:rsidRDefault="008B3840" w:rsidP="008B3840">
            <w:pPr>
              <w:pStyle w:val="Tabeltekst"/>
              <w:jc w:val="right"/>
              <w:rPr>
                <w:sz w:val="16"/>
                <w:szCs w:val="16"/>
              </w:rPr>
            </w:pPr>
            <w:r w:rsidRPr="009B7B51">
              <w:rPr>
                <w:sz w:val="16"/>
                <w:szCs w:val="16"/>
              </w:rPr>
              <w:t>-</w:t>
            </w:r>
          </w:p>
        </w:tc>
        <w:tc>
          <w:tcPr>
            <w:tcW w:w="1134" w:type="dxa"/>
          </w:tcPr>
          <w:p w14:paraId="71627563" w14:textId="0C397264" w:rsidR="008B3840" w:rsidRPr="00574D7E" w:rsidRDefault="008B3840" w:rsidP="008B3840">
            <w:pPr>
              <w:pStyle w:val="Tabeltekst"/>
              <w:jc w:val="right"/>
              <w:rPr>
                <w:sz w:val="16"/>
                <w:szCs w:val="16"/>
              </w:rPr>
            </w:pPr>
            <w:r w:rsidRPr="00BB69B7">
              <w:rPr>
                <w:sz w:val="16"/>
                <w:szCs w:val="16"/>
              </w:rPr>
              <w:t>-</w:t>
            </w:r>
          </w:p>
        </w:tc>
        <w:tc>
          <w:tcPr>
            <w:tcW w:w="1134" w:type="dxa"/>
          </w:tcPr>
          <w:p w14:paraId="071406B9" w14:textId="0FA8361F" w:rsidR="008B3840" w:rsidRDefault="008B3840" w:rsidP="008B3840">
            <w:pPr>
              <w:pStyle w:val="Tabeltekst"/>
              <w:jc w:val="right"/>
              <w:rPr>
                <w:sz w:val="16"/>
                <w:szCs w:val="16"/>
              </w:rPr>
            </w:pPr>
            <w:r w:rsidRPr="00574D7E">
              <w:rPr>
                <w:sz w:val="16"/>
                <w:szCs w:val="16"/>
              </w:rPr>
              <w:t>-</w:t>
            </w:r>
          </w:p>
        </w:tc>
        <w:tc>
          <w:tcPr>
            <w:tcW w:w="992" w:type="dxa"/>
          </w:tcPr>
          <w:p w14:paraId="26529D45" w14:textId="1D4A33A6" w:rsidR="008B3840" w:rsidRDefault="008B3840" w:rsidP="008B3840">
            <w:pPr>
              <w:pStyle w:val="Tabeltekst"/>
              <w:jc w:val="right"/>
              <w:rPr>
                <w:sz w:val="16"/>
                <w:szCs w:val="16"/>
              </w:rPr>
            </w:pPr>
            <w:r w:rsidRPr="00BB69B7">
              <w:rPr>
                <w:sz w:val="16"/>
                <w:szCs w:val="16"/>
              </w:rPr>
              <w:t>-</w:t>
            </w:r>
          </w:p>
        </w:tc>
        <w:tc>
          <w:tcPr>
            <w:tcW w:w="992" w:type="dxa"/>
          </w:tcPr>
          <w:p w14:paraId="18F17882" w14:textId="04B73035" w:rsidR="008B3840" w:rsidRDefault="007F0E6D" w:rsidP="008B3840">
            <w:pPr>
              <w:pStyle w:val="Tabeltekst"/>
              <w:jc w:val="right"/>
              <w:rPr>
                <w:sz w:val="16"/>
                <w:szCs w:val="16"/>
              </w:rPr>
            </w:pPr>
            <w:r>
              <w:rPr>
                <w:sz w:val="16"/>
                <w:szCs w:val="16"/>
              </w:rPr>
              <w:t>55.8 mln. €</w:t>
            </w:r>
          </w:p>
        </w:tc>
      </w:tr>
    </w:tbl>
    <w:p w14:paraId="56EE602E" w14:textId="77777777" w:rsidR="00BE1216" w:rsidRDefault="00BE1216" w:rsidP="00711B0D"/>
    <w:p w14:paraId="66CB98CF" w14:textId="484CAF85" w:rsidR="00897CAE" w:rsidRDefault="00897CAE">
      <w:pPr>
        <w:spacing w:after="200"/>
        <w:contextualSpacing w:val="0"/>
      </w:pPr>
      <w:r>
        <w:br w:type="page"/>
      </w:r>
    </w:p>
    <w:p w14:paraId="32982057" w14:textId="5FDCA710" w:rsidR="00C21497" w:rsidRDefault="00C21497" w:rsidP="00C21497">
      <w:pPr>
        <w:pStyle w:val="Kop2Ongenummerd"/>
      </w:pPr>
      <w:bookmarkStart w:id="128" w:name="_Toc130380547"/>
      <w:r w:rsidRPr="00062C21">
        <w:lastRenderedPageBreak/>
        <w:t xml:space="preserve">Bijlage </w:t>
      </w:r>
      <w:r>
        <w:t>F</w:t>
      </w:r>
      <w:r w:rsidRPr="00062C21">
        <w:t xml:space="preserve"> </w:t>
      </w:r>
      <w:r>
        <w:t>Default energielabels</w:t>
      </w:r>
      <w:bookmarkEnd w:id="128"/>
    </w:p>
    <w:p w14:paraId="111D8938" w14:textId="7B0293BB" w:rsidR="00C21497" w:rsidRPr="00062C21" w:rsidRDefault="00C21497" w:rsidP="00C21497">
      <w:pPr>
        <w:pStyle w:val="Figuur-tabel-nummer"/>
      </w:pPr>
      <w:r w:rsidRPr="00062C21">
        <w:t xml:space="preserve">Tabel </w:t>
      </w:r>
      <w:r>
        <w:t>F</w:t>
      </w:r>
      <w:r w:rsidRPr="00062C21">
        <w:t>.</w:t>
      </w:r>
      <w:r>
        <w:t>1</w:t>
      </w:r>
    </w:p>
    <w:p w14:paraId="3525D421" w14:textId="3CF457DF" w:rsidR="00C21497" w:rsidRPr="00062C21" w:rsidRDefault="00A665CE" w:rsidP="00C21497">
      <w:pPr>
        <w:pStyle w:val="Figuur-tabel-titel"/>
      </w:pPr>
      <w:r>
        <w:t xml:space="preserve">Aandelen energielabels per bouwjaar en type woning (Bron: </w:t>
      </w:r>
      <w:proofErr w:type="spellStart"/>
      <w:r>
        <w:t>WoON</w:t>
      </w:r>
      <w:proofErr w:type="spellEnd"/>
      <w:r>
        <w:t xml:space="preserve"> 2018)</w:t>
      </w:r>
    </w:p>
    <w:tbl>
      <w:tblPr>
        <w:tblStyle w:val="PlainTable2"/>
        <w:tblW w:w="8000" w:type="dxa"/>
        <w:tblLayout w:type="fixed"/>
        <w:tblLook w:val="0420" w:firstRow="1" w:lastRow="0" w:firstColumn="0" w:lastColumn="0" w:noHBand="0" w:noVBand="1"/>
      </w:tblPr>
      <w:tblGrid>
        <w:gridCol w:w="1418"/>
        <w:gridCol w:w="1276"/>
        <w:gridCol w:w="567"/>
        <w:gridCol w:w="850"/>
        <w:gridCol w:w="851"/>
        <w:gridCol w:w="747"/>
        <w:gridCol w:w="764"/>
        <w:gridCol w:w="763"/>
        <w:gridCol w:w="764"/>
      </w:tblGrid>
      <w:tr w:rsidR="008E4034" w:rsidRPr="00062C21" w14:paraId="4A28722D" w14:textId="77777777" w:rsidTr="0062505A">
        <w:trPr>
          <w:cnfStyle w:val="100000000000" w:firstRow="1" w:lastRow="0" w:firstColumn="0" w:lastColumn="0" w:oddVBand="0" w:evenVBand="0" w:oddHBand="0" w:evenHBand="0" w:firstRowFirstColumn="0" w:firstRowLastColumn="0" w:lastRowFirstColumn="0" w:lastRowLastColumn="0"/>
          <w:trHeight w:hRule="exact" w:val="284"/>
        </w:trPr>
        <w:tc>
          <w:tcPr>
            <w:tcW w:w="1418" w:type="dxa"/>
          </w:tcPr>
          <w:p w14:paraId="787B3776" w14:textId="01C53C72" w:rsidR="008E4034" w:rsidRPr="00731195" w:rsidRDefault="008E4034" w:rsidP="008F2603">
            <w:pPr>
              <w:pStyle w:val="Tabeltekst"/>
              <w:rPr>
                <w:szCs w:val="20"/>
              </w:rPr>
            </w:pPr>
            <w:r>
              <w:rPr>
                <w:szCs w:val="20"/>
              </w:rPr>
              <w:t>Type</w:t>
            </w:r>
          </w:p>
        </w:tc>
        <w:tc>
          <w:tcPr>
            <w:tcW w:w="1276" w:type="dxa"/>
            <w:vAlign w:val="center"/>
          </w:tcPr>
          <w:p w14:paraId="0747C4F7" w14:textId="370EE0C6" w:rsidR="008E4034" w:rsidRPr="00731195" w:rsidRDefault="008E4034" w:rsidP="008F2603">
            <w:pPr>
              <w:pStyle w:val="Tabeltekst"/>
              <w:rPr>
                <w:szCs w:val="20"/>
              </w:rPr>
            </w:pPr>
            <w:r>
              <w:rPr>
                <w:szCs w:val="20"/>
              </w:rPr>
              <w:t>Bouwjaar</w:t>
            </w:r>
          </w:p>
        </w:tc>
        <w:tc>
          <w:tcPr>
            <w:tcW w:w="567" w:type="dxa"/>
            <w:vAlign w:val="center"/>
          </w:tcPr>
          <w:p w14:paraId="675BFC70" w14:textId="60E7795D" w:rsidR="008E4034" w:rsidRPr="00731195" w:rsidRDefault="008E4034" w:rsidP="008F2603">
            <w:pPr>
              <w:pStyle w:val="Tabeltekst"/>
              <w:jc w:val="center"/>
              <w:rPr>
                <w:szCs w:val="20"/>
              </w:rPr>
            </w:pPr>
            <w:r>
              <w:rPr>
                <w:szCs w:val="20"/>
              </w:rPr>
              <w:t>A</w:t>
            </w:r>
          </w:p>
        </w:tc>
        <w:tc>
          <w:tcPr>
            <w:tcW w:w="850" w:type="dxa"/>
            <w:vAlign w:val="center"/>
          </w:tcPr>
          <w:p w14:paraId="4EF0442E" w14:textId="2E80F508" w:rsidR="008E4034" w:rsidRPr="00731195" w:rsidRDefault="008E4034" w:rsidP="008F2603">
            <w:pPr>
              <w:pStyle w:val="Tabeltekst"/>
              <w:jc w:val="center"/>
              <w:rPr>
                <w:szCs w:val="20"/>
              </w:rPr>
            </w:pPr>
            <w:r>
              <w:rPr>
                <w:szCs w:val="20"/>
              </w:rPr>
              <w:t>B</w:t>
            </w:r>
          </w:p>
        </w:tc>
        <w:tc>
          <w:tcPr>
            <w:tcW w:w="851" w:type="dxa"/>
          </w:tcPr>
          <w:p w14:paraId="72747D56" w14:textId="221E70EB" w:rsidR="008E4034" w:rsidRPr="00731195" w:rsidRDefault="008E4034" w:rsidP="008E4034">
            <w:pPr>
              <w:pStyle w:val="Tabeltekst"/>
              <w:jc w:val="center"/>
              <w:rPr>
                <w:szCs w:val="20"/>
              </w:rPr>
            </w:pPr>
            <w:r>
              <w:rPr>
                <w:szCs w:val="20"/>
              </w:rPr>
              <w:t>C</w:t>
            </w:r>
          </w:p>
        </w:tc>
        <w:tc>
          <w:tcPr>
            <w:tcW w:w="747" w:type="dxa"/>
            <w:vAlign w:val="center"/>
          </w:tcPr>
          <w:p w14:paraId="79F94A45" w14:textId="20E34120" w:rsidR="008E4034" w:rsidRPr="00731195" w:rsidRDefault="008E4034" w:rsidP="008F2603">
            <w:pPr>
              <w:pStyle w:val="Tabeltekst"/>
              <w:jc w:val="center"/>
              <w:rPr>
                <w:szCs w:val="20"/>
              </w:rPr>
            </w:pPr>
            <w:r>
              <w:rPr>
                <w:szCs w:val="20"/>
              </w:rPr>
              <w:t>D</w:t>
            </w:r>
          </w:p>
        </w:tc>
        <w:tc>
          <w:tcPr>
            <w:tcW w:w="764" w:type="dxa"/>
            <w:vAlign w:val="center"/>
          </w:tcPr>
          <w:p w14:paraId="6BA326FC" w14:textId="438EE51B" w:rsidR="008E4034" w:rsidRPr="00731195" w:rsidRDefault="008E4034" w:rsidP="008F2603">
            <w:pPr>
              <w:pStyle w:val="Tabeltekst"/>
              <w:jc w:val="center"/>
              <w:rPr>
                <w:szCs w:val="20"/>
              </w:rPr>
            </w:pPr>
            <w:r>
              <w:rPr>
                <w:szCs w:val="20"/>
              </w:rPr>
              <w:t>E</w:t>
            </w:r>
          </w:p>
        </w:tc>
        <w:tc>
          <w:tcPr>
            <w:tcW w:w="763" w:type="dxa"/>
            <w:vAlign w:val="center"/>
          </w:tcPr>
          <w:p w14:paraId="6D1B7D5E" w14:textId="306EB55B" w:rsidR="008E4034" w:rsidRPr="00731195" w:rsidRDefault="008E4034" w:rsidP="008F2603">
            <w:pPr>
              <w:pStyle w:val="Tabeltekst"/>
              <w:jc w:val="center"/>
              <w:rPr>
                <w:szCs w:val="20"/>
              </w:rPr>
            </w:pPr>
            <w:r>
              <w:rPr>
                <w:szCs w:val="20"/>
              </w:rPr>
              <w:t>F</w:t>
            </w:r>
          </w:p>
        </w:tc>
        <w:tc>
          <w:tcPr>
            <w:tcW w:w="764" w:type="dxa"/>
            <w:vAlign w:val="center"/>
          </w:tcPr>
          <w:p w14:paraId="52A567AC" w14:textId="5F1CDF73" w:rsidR="008E4034" w:rsidRPr="00731195" w:rsidRDefault="008E4034" w:rsidP="008F2603">
            <w:pPr>
              <w:pStyle w:val="Tabeltekst"/>
              <w:jc w:val="center"/>
              <w:rPr>
                <w:szCs w:val="20"/>
              </w:rPr>
            </w:pPr>
            <w:r>
              <w:rPr>
                <w:szCs w:val="20"/>
              </w:rPr>
              <w:t>G</w:t>
            </w:r>
          </w:p>
        </w:tc>
      </w:tr>
      <w:tr w:rsidR="008E4034" w:rsidRPr="00062C21" w14:paraId="6BD1C575" w14:textId="77777777" w:rsidTr="0062505A">
        <w:trPr>
          <w:cnfStyle w:val="000000100000" w:firstRow="0" w:lastRow="0" w:firstColumn="0" w:lastColumn="0" w:oddVBand="0" w:evenVBand="0" w:oddHBand="1" w:evenHBand="0" w:firstRowFirstColumn="0" w:firstRowLastColumn="0" w:lastRowFirstColumn="0" w:lastRowLastColumn="0"/>
          <w:trHeight w:hRule="exact" w:val="284"/>
        </w:trPr>
        <w:tc>
          <w:tcPr>
            <w:tcW w:w="1418" w:type="dxa"/>
          </w:tcPr>
          <w:p w14:paraId="1E1D93FA" w14:textId="5273E923" w:rsidR="008E4034" w:rsidRPr="00731195" w:rsidRDefault="00B35F7E" w:rsidP="008F2603">
            <w:pPr>
              <w:pStyle w:val="Tabeltekst"/>
              <w:rPr>
                <w:szCs w:val="20"/>
              </w:rPr>
            </w:pPr>
            <w:r>
              <w:rPr>
                <w:szCs w:val="20"/>
              </w:rPr>
              <w:t>Vrijstaand</w:t>
            </w:r>
          </w:p>
        </w:tc>
        <w:tc>
          <w:tcPr>
            <w:tcW w:w="1276" w:type="dxa"/>
            <w:vAlign w:val="center"/>
          </w:tcPr>
          <w:p w14:paraId="0CB0F4C7" w14:textId="327C07DF" w:rsidR="008E4034" w:rsidRPr="00731195" w:rsidRDefault="00B35F7E" w:rsidP="008F2603">
            <w:pPr>
              <w:pStyle w:val="Tabeltekst"/>
              <w:rPr>
                <w:szCs w:val="20"/>
              </w:rPr>
            </w:pPr>
            <w:r>
              <w:rPr>
                <w:szCs w:val="20"/>
              </w:rPr>
              <w:t>Voor 1945</w:t>
            </w:r>
          </w:p>
        </w:tc>
        <w:tc>
          <w:tcPr>
            <w:tcW w:w="567" w:type="dxa"/>
            <w:vAlign w:val="center"/>
          </w:tcPr>
          <w:p w14:paraId="7BAB3441" w14:textId="6D72E07A" w:rsidR="008E4034" w:rsidRPr="00731195" w:rsidRDefault="00B35F7E" w:rsidP="008F2603">
            <w:pPr>
              <w:pStyle w:val="Tabeltekst"/>
              <w:jc w:val="center"/>
              <w:rPr>
                <w:rFonts w:ascii="RijksoverheidSansHeading" w:hAnsi="RijksoverheidSansHeading"/>
                <w:szCs w:val="20"/>
              </w:rPr>
            </w:pPr>
            <w:r>
              <w:rPr>
                <w:rFonts w:ascii="RijksoverheidSansHeading" w:hAnsi="RijksoverheidSansHeading"/>
                <w:szCs w:val="20"/>
              </w:rPr>
              <w:t>7%</w:t>
            </w:r>
          </w:p>
        </w:tc>
        <w:tc>
          <w:tcPr>
            <w:tcW w:w="850" w:type="dxa"/>
          </w:tcPr>
          <w:p w14:paraId="7200AA21" w14:textId="76222CA2" w:rsidR="008E4034" w:rsidRPr="00731195" w:rsidRDefault="00B35F7E" w:rsidP="008F2603">
            <w:pPr>
              <w:pStyle w:val="Tabeltekst"/>
              <w:jc w:val="center"/>
              <w:rPr>
                <w:rFonts w:ascii="RijksoverheidSansHeading" w:hAnsi="RijksoverheidSansHeading"/>
                <w:szCs w:val="20"/>
              </w:rPr>
            </w:pPr>
            <w:r>
              <w:rPr>
                <w:rFonts w:ascii="RijksoverheidSansHeading" w:hAnsi="RijksoverheidSansHeading"/>
                <w:szCs w:val="20"/>
              </w:rPr>
              <w:t>6%</w:t>
            </w:r>
          </w:p>
        </w:tc>
        <w:tc>
          <w:tcPr>
            <w:tcW w:w="851" w:type="dxa"/>
          </w:tcPr>
          <w:p w14:paraId="1E8BB265" w14:textId="43A1E4B1" w:rsidR="008E4034" w:rsidRPr="00731195" w:rsidRDefault="00B35F7E" w:rsidP="008F2603">
            <w:pPr>
              <w:pStyle w:val="Tabeltekst"/>
              <w:jc w:val="center"/>
              <w:rPr>
                <w:rFonts w:ascii="RijksoverheidSansHeading" w:hAnsi="RijksoverheidSansHeading"/>
                <w:szCs w:val="20"/>
              </w:rPr>
            </w:pPr>
            <w:r>
              <w:rPr>
                <w:rFonts w:ascii="RijksoverheidSansHeading" w:hAnsi="RijksoverheidSansHeading"/>
                <w:szCs w:val="20"/>
              </w:rPr>
              <w:t>3</w:t>
            </w:r>
            <w:r w:rsidR="00462B50">
              <w:rPr>
                <w:rFonts w:ascii="RijksoverheidSansHeading" w:hAnsi="RijksoverheidSansHeading"/>
                <w:szCs w:val="20"/>
              </w:rPr>
              <w:t>2</w:t>
            </w:r>
            <w:r>
              <w:rPr>
                <w:rFonts w:ascii="RijksoverheidSansHeading" w:hAnsi="RijksoverheidSansHeading"/>
                <w:szCs w:val="20"/>
              </w:rPr>
              <w:t>%</w:t>
            </w:r>
          </w:p>
        </w:tc>
        <w:tc>
          <w:tcPr>
            <w:tcW w:w="747" w:type="dxa"/>
          </w:tcPr>
          <w:p w14:paraId="704790A6" w14:textId="0A0D91E7" w:rsidR="008E4034" w:rsidRPr="00731195" w:rsidRDefault="00B35F7E" w:rsidP="008F2603">
            <w:pPr>
              <w:pStyle w:val="Tabeltekst"/>
              <w:jc w:val="center"/>
              <w:rPr>
                <w:rFonts w:ascii="RijksoverheidSansHeading" w:hAnsi="RijksoverheidSansHeading"/>
                <w:szCs w:val="20"/>
              </w:rPr>
            </w:pPr>
            <w:r>
              <w:rPr>
                <w:rFonts w:ascii="RijksoverheidSansHeading" w:hAnsi="RijksoverheidSansHeading"/>
                <w:szCs w:val="20"/>
              </w:rPr>
              <w:t>16%</w:t>
            </w:r>
          </w:p>
        </w:tc>
        <w:tc>
          <w:tcPr>
            <w:tcW w:w="764" w:type="dxa"/>
          </w:tcPr>
          <w:p w14:paraId="048526D8" w14:textId="1A454C03" w:rsidR="008E4034" w:rsidRPr="00731195" w:rsidRDefault="00B35F7E" w:rsidP="008F2603">
            <w:pPr>
              <w:pStyle w:val="Tabeltekst"/>
              <w:jc w:val="center"/>
              <w:rPr>
                <w:rFonts w:ascii="RijksoverheidSansHeading" w:hAnsi="RijksoverheidSansHeading"/>
                <w:szCs w:val="20"/>
              </w:rPr>
            </w:pPr>
            <w:r>
              <w:rPr>
                <w:rFonts w:ascii="RijksoverheidSansHeading" w:hAnsi="RijksoverheidSansHeading"/>
                <w:szCs w:val="20"/>
              </w:rPr>
              <w:t>24%</w:t>
            </w:r>
          </w:p>
        </w:tc>
        <w:tc>
          <w:tcPr>
            <w:tcW w:w="763" w:type="dxa"/>
          </w:tcPr>
          <w:p w14:paraId="032FEDBC" w14:textId="6070E214" w:rsidR="008E4034" w:rsidRPr="00731195" w:rsidRDefault="00B35F7E" w:rsidP="008F2603">
            <w:pPr>
              <w:pStyle w:val="Tabeltekst"/>
              <w:jc w:val="center"/>
              <w:rPr>
                <w:rFonts w:ascii="RijksoverheidSansHeading" w:hAnsi="RijksoverheidSansHeading"/>
                <w:szCs w:val="20"/>
              </w:rPr>
            </w:pPr>
            <w:r>
              <w:rPr>
                <w:rFonts w:ascii="RijksoverheidSansHeading" w:hAnsi="RijksoverheidSansHeading"/>
                <w:szCs w:val="20"/>
              </w:rPr>
              <w:t>14%</w:t>
            </w:r>
          </w:p>
        </w:tc>
        <w:tc>
          <w:tcPr>
            <w:tcW w:w="764" w:type="dxa"/>
          </w:tcPr>
          <w:p w14:paraId="60C000CA" w14:textId="1D802AA7" w:rsidR="008E4034" w:rsidRPr="00731195" w:rsidRDefault="00B35F7E" w:rsidP="008F2603">
            <w:pPr>
              <w:pStyle w:val="Tabeltekst"/>
              <w:jc w:val="center"/>
              <w:rPr>
                <w:szCs w:val="20"/>
              </w:rPr>
            </w:pPr>
            <w:r>
              <w:rPr>
                <w:szCs w:val="20"/>
              </w:rPr>
              <w:t>0%</w:t>
            </w:r>
          </w:p>
        </w:tc>
      </w:tr>
      <w:tr w:rsidR="008E4034" w:rsidRPr="00062C21" w14:paraId="03A18B07" w14:textId="77777777" w:rsidTr="0062505A">
        <w:trPr>
          <w:trHeight w:hRule="exact" w:val="284"/>
        </w:trPr>
        <w:tc>
          <w:tcPr>
            <w:tcW w:w="1418" w:type="dxa"/>
          </w:tcPr>
          <w:p w14:paraId="1B23CA8B" w14:textId="2822F894" w:rsidR="008E4034" w:rsidRPr="00731195" w:rsidRDefault="00B35F7E" w:rsidP="008F2603">
            <w:pPr>
              <w:pStyle w:val="Tabeltekst"/>
              <w:rPr>
                <w:szCs w:val="20"/>
              </w:rPr>
            </w:pPr>
            <w:r>
              <w:rPr>
                <w:szCs w:val="20"/>
              </w:rPr>
              <w:t>Vrijstaand</w:t>
            </w:r>
          </w:p>
        </w:tc>
        <w:tc>
          <w:tcPr>
            <w:tcW w:w="1276" w:type="dxa"/>
            <w:vAlign w:val="center"/>
          </w:tcPr>
          <w:p w14:paraId="69911343" w14:textId="7D6A4CD8" w:rsidR="008E4034" w:rsidRPr="00731195" w:rsidRDefault="00B35F7E" w:rsidP="008F2603">
            <w:pPr>
              <w:pStyle w:val="Tabeltekst"/>
              <w:rPr>
                <w:szCs w:val="20"/>
              </w:rPr>
            </w:pPr>
            <w:r>
              <w:rPr>
                <w:szCs w:val="20"/>
              </w:rPr>
              <w:t>1946-1974</w:t>
            </w:r>
          </w:p>
        </w:tc>
        <w:tc>
          <w:tcPr>
            <w:tcW w:w="567" w:type="dxa"/>
            <w:vAlign w:val="center"/>
          </w:tcPr>
          <w:p w14:paraId="7D9CD19F" w14:textId="033A54BF" w:rsidR="008E4034" w:rsidRPr="00731195" w:rsidRDefault="00462B50" w:rsidP="008F2603">
            <w:pPr>
              <w:pStyle w:val="Tabeltekst"/>
              <w:jc w:val="center"/>
              <w:rPr>
                <w:rFonts w:ascii="RijksoverheidSansHeading" w:hAnsi="RijksoverheidSansHeading"/>
                <w:szCs w:val="20"/>
              </w:rPr>
            </w:pPr>
            <w:r>
              <w:rPr>
                <w:rFonts w:ascii="RijksoverheidSansHeading" w:hAnsi="RijksoverheidSansHeading"/>
                <w:szCs w:val="20"/>
              </w:rPr>
              <w:t>7</w:t>
            </w:r>
            <w:r w:rsidR="00AA31DA">
              <w:rPr>
                <w:rFonts w:ascii="RijksoverheidSansHeading" w:hAnsi="RijksoverheidSansHeading"/>
                <w:szCs w:val="20"/>
              </w:rPr>
              <w:t>%</w:t>
            </w:r>
          </w:p>
        </w:tc>
        <w:tc>
          <w:tcPr>
            <w:tcW w:w="850" w:type="dxa"/>
          </w:tcPr>
          <w:p w14:paraId="0422AA44" w14:textId="1B23B731" w:rsidR="008E4034" w:rsidRPr="00731195" w:rsidRDefault="00462B50" w:rsidP="008F2603">
            <w:pPr>
              <w:pStyle w:val="Tabeltekst"/>
              <w:jc w:val="center"/>
              <w:rPr>
                <w:rFonts w:ascii="RijksoverheidSansHeading" w:hAnsi="RijksoverheidSansHeading"/>
                <w:szCs w:val="20"/>
              </w:rPr>
            </w:pPr>
            <w:r>
              <w:rPr>
                <w:rFonts w:ascii="RijksoverheidSansHeading" w:hAnsi="RijksoverheidSansHeading"/>
                <w:szCs w:val="20"/>
              </w:rPr>
              <w:t>9</w:t>
            </w:r>
            <w:r w:rsidR="00AA31DA">
              <w:rPr>
                <w:rFonts w:ascii="RijksoverheidSansHeading" w:hAnsi="RijksoverheidSansHeading"/>
                <w:szCs w:val="20"/>
              </w:rPr>
              <w:t>%</w:t>
            </w:r>
          </w:p>
        </w:tc>
        <w:tc>
          <w:tcPr>
            <w:tcW w:w="851" w:type="dxa"/>
          </w:tcPr>
          <w:p w14:paraId="40EA9C97" w14:textId="369A136D" w:rsidR="008E4034" w:rsidRPr="00731195" w:rsidRDefault="00462B50" w:rsidP="008F2603">
            <w:pPr>
              <w:pStyle w:val="Tabeltekst"/>
              <w:jc w:val="center"/>
              <w:rPr>
                <w:rFonts w:ascii="RijksoverheidSansHeading" w:hAnsi="RijksoverheidSansHeading"/>
                <w:szCs w:val="20"/>
              </w:rPr>
            </w:pPr>
            <w:r>
              <w:rPr>
                <w:rFonts w:ascii="RijksoverheidSansHeading" w:hAnsi="RijksoverheidSansHeading"/>
                <w:szCs w:val="20"/>
              </w:rPr>
              <w:t>29%</w:t>
            </w:r>
          </w:p>
        </w:tc>
        <w:tc>
          <w:tcPr>
            <w:tcW w:w="747" w:type="dxa"/>
          </w:tcPr>
          <w:p w14:paraId="038614F1" w14:textId="008EEC45" w:rsidR="008E4034" w:rsidRPr="00731195" w:rsidRDefault="00462B50" w:rsidP="008F2603">
            <w:pPr>
              <w:pStyle w:val="Tabeltekst"/>
              <w:jc w:val="center"/>
              <w:rPr>
                <w:rFonts w:ascii="RijksoverheidSansHeading" w:hAnsi="RijksoverheidSansHeading"/>
                <w:szCs w:val="20"/>
              </w:rPr>
            </w:pPr>
            <w:r>
              <w:rPr>
                <w:rFonts w:ascii="RijksoverheidSansHeading" w:hAnsi="RijksoverheidSansHeading"/>
                <w:szCs w:val="20"/>
              </w:rPr>
              <w:t>24%</w:t>
            </w:r>
          </w:p>
        </w:tc>
        <w:tc>
          <w:tcPr>
            <w:tcW w:w="764" w:type="dxa"/>
          </w:tcPr>
          <w:p w14:paraId="49DE0AFC" w14:textId="61D254B8" w:rsidR="008E4034" w:rsidRPr="00731195" w:rsidRDefault="00462B50" w:rsidP="008F2603">
            <w:pPr>
              <w:pStyle w:val="Tabeltekst"/>
              <w:jc w:val="center"/>
              <w:rPr>
                <w:rFonts w:ascii="RijksoverheidSansHeading" w:hAnsi="RijksoverheidSansHeading"/>
                <w:szCs w:val="20"/>
              </w:rPr>
            </w:pPr>
            <w:r>
              <w:rPr>
                <w:rFonts w:ascii="RijksoverheidSansHeading" w:hAnsi="RijksoverheidSansHeading"/>
                <w:szCs w:val="20"/>
              </w:rPr>
              <w:t>19%</w:t>
            </w:r>
          </w:p>
        </w:tc>
        <w:tc>
          <w:tcPr>
            <w:tcW w:w="763" w:type="dxa"/>
          </w:tcPr>
          <w:p w14:paraId="6658508B" w14:textId="4D33310E" w:rsidR="008E4034" w:rsidRPr="00731195" w:rsidRDefault="00462B50" w:rsidP="008F2603">
            <w:pPr>
              <w:pStyle w:val="Tabeltekst"/>
              <w:jc w:val="center"/>
              <w:rPr>
                <w:rFonts w:ascii="RijksoverheidSansHeading" w:hAnsi="RijksoverheidSansHeading"/>
                <w:szCs w:val="20"/>
              </w:rPr>
            </w:pPr>
            <w:r>
              <w:rPr>
                <w:rFonts w:ascii="RijksoverheidSansHeading" w:hAnsi="RijksoverheidSansHeading"/>
                <w:szCs w:val="20"/>
              </w:rPr>
              <w:t>10%</w:t>
            </w:r>
          </w:p>
        </w:tc>
        <w:tc>
          <w:tcPr>
            <w:tcW w:w="764" w:type="dxa"/>
          </w:tcPr>
          <w:p w14:paraId="6516CD05" w14:textId="1D7E8911" w:rsidR="008E4034" w:rsidRPr="00731195" w:rsidRDefault="00462B50" w:rsidP="008F2603">
            <w:pPr>
              <w:pStyle w:val="Tabeltekst"/>
              <w:jc w:val="center"/>
              <w:rPr>
                <w:szCs w:val="20"/>
              </w:rPr>
            </w:pPr>
            <w:r>
              <w:rPr>
                <w:szCs w:val="20"/>
              </w:rPr>
              <w:t>1%</w:t>
            </w:r>
          </w:p>
        </w:tc>
      </w:tr>
      <w:tr w:rsidR="008E4034" w:rsidRPr="00062C21" w14:paraId="09D79880" w14:textId="77777777" w:rsidTr="0062505A">
        <w:trPr>
          <w:cnfStyle w:val="000000100000" w:firstRow="0" w:lastRow="0" w:firstColumn="0" w:lastColumn="0" w:oddVBand="0" w:evenVBand="0" w:oddHBand="1" w:evenHBand="0" w:firstRowFirstColumn="0" w:firstRowLastColumn="0" w:lastRowFirstColumn="0" w:lastRowLastColumn="0"/>
          <w:trHeight w:hRule="exact" w:val="284"/>
        </w:trPr>
        <w:tc>
          <w:tcPr>
            <w:tcW w:w="1418" w:type="dxa"/>
          </w:tcPr>
          <w:p w14:paraId="659F5958" w14:textId="566A098B" w:rsidR="008E4034" w:rsidRPr="00731195" w:rsidRDefault="00B35F7E" w:rsidP="008F2603">
            <w:pPr>
              <w:pStyle w:val="Tabeltekst"/>
              <w:rPr>
                <w:szCs w:val="20"/>
              </w:rPr>
            </w:pPr>
            <w:r>
              <w:rPr>
                <w:szCs w:val="20"/>
              </w:rPr>
              <w:t>Vrijstaand</w:t>
            </w:r>
          </w:p>
        </w:tc>
        <w:tc>
          <w:tcPr>
            <w:tcW w:w="1276" w:type="dxa"/>
            <w:vAlign w:val="center"/>
          </w:tcPr>
          <w:p w14:paraId="675F313B" w14:textId="01995A77" w:rsidR="008E4034" w:rsidRPr="00731195" w:rsidRDefault="00B35F7E" w:rsidP="008F2603">
            <w:pPr>
              <w:pStyle w:val="Tabeltekst"/>
              <w:rPr>
                <w:szCs w:val="20"/>
              </w:rPr>
            </w:pPr>
            <w:r>
              <w:rPr>
                <w:szCs w:val="20"/>
              </w:rPr>
              <w:t>1975-1995</w:t>
            </w:r>
          </w:p>
        </w:tc>
        <w:tc>
          <w:tcPr>
            <w:tcW w:w="567" w:type="dxa"/>
            <w:vAlign w:val="center"/>
          </w:tcPr>
          <w:p w14:paraId="49F08C49" w14:textId="7E8FF861" w:rsidR="008E4034" w:rsidRPr="00731195" w:rsidRDefault="007F264D" w:rsidP="008F2603">
            <w:pPr>
              <w:pStyle w:val="Tabeltekst"/>
              <w:jc w:val="center"/>
              <w:rPr>
                <w:rFonts w:ascii="RijksoverheidSansHeading" w:hAnsi="RijksoverheidSansHeading"/>
                <w:szCs w:val="20"/>
              </w:rPr>
            </w:pPr>
            <w:r>
              <w:rPr>
                <w:rFonts w:ascii="RijksoverheidSansHeading" w:hAnsi="RijksoverheidSansHeading"/>
                <w:szCs w:val="20"/>
              </w:rPr>
              <w:t>16%</w:t>
            </w:r>
          </w:p>
        </w:tc>
        <w:tc>
          <w:tcPr>
            <w:tcW w:w="850" w:type="dxa"/>
          </w:tcPr>
          <w:p w14:paraId="2C429CEB" w14:textId="2357D9A7" w:rsidR="008E4034" w:rsidRPr="00731195" w:rsidRDefault="007F264D" w:rsidP="008F2603">
            <w:pPr>
              <w:pStyle w:val="Tabeltekst"/>
              <w:jc w:val="center"/>
              <w:rPr>
                <w:rFonts w:ascii="RijksoverheidSansHeading" w:hAnsi="RijksoverheidSansHeading"/>
                <w:szCs w:val="20"/>
              </w:rPr>
            </w:pPr>
            <w:r>
              <w:rPr>
                <w:rFonts w:ascii="RijksoverheidSansHeading" w:hAnsi="RijksoverheidSansHeading"/>
                <w:szCs w:val="20"/>
              </w:rPr>
              <w:t>17%</w:t>
            </w:r>
          </w:p>
        </w:tc>
        <w:tc>
          <w:tcPr>
            <w:tcW w:w="851" w:type="dxa"/>
          </w:tcPr>
          <w:p w14:paraId="128AB964" w14:textId="1D10F3FE" w:rsidR="008E4034" w:rsidRPr="00731195" w:rsidRDefault="007F264D" w:rsidP="008F2603">
            <w:pPr>
              <w:pStyle w:val="Tabeltekst"/>
              <w:jc w:val="center"/>
              <w:rPr>
                <w:rFonts w:ascii="RijksoverheidSansHeading" w:hAnsi="RijksoverheidSansHeading"/>
                <w:szCs w:val="20"/>
              </w:rPr>
            </w:pPr>
            <w:r>
              <w:rPr>
                <w:rFonts w:ascii="RijksoverheidSansHeading" w:hAnsi="RijksoverheidSansHeading"/>
                <w:szCs w:val="20"/>
              </w:rPr>
              <w:t>56%</w:t>
            </w:r>
          </w:p>
        </w:tc>
        <w:tc>
          <w:tcPr>
            <w:tcW w:w="747" w:type="dxa"/>
          </w:tcPr>
          <w:p w14:paraId="6EF6F8E2" w14:textId="736CCA56" w:rsidR="008E4034" w:rsidRPr="00731195" w:rsidRDefault="007F264D" w:rsidP="008F2603">
            <w:pPr>
              <w:pStyle w:val="Tabeltekst"/>
              <w:jc w:val="center"/>
              <w:rPr>
                <w:rFonts w:ascii="RijksoverheidSansHeading" w:hAnsi="RijksoverheidSansHeading"/>
                <w:szCs w:val="20"/>
              </w:rPr>
            </w:pPr>
            <w:r>
              <w:rPr>
                <w:rFonts w:ascii="RijksoverheidSansHeading" w:hAnsi="RijksoverheidSansHeading"/>
                <w:szCs w:val="20"/>
              </w:rPr>
              <w:t>10%</w:t>
            </w:r>
          </w:p>
        </w:tc>
        <w:tc>
          <w:tcPr>
            <w:tcW w:w="764" w:type="dxa"/>
          </w:tcPr>
          <w:p w14:paraId="13B6E1DA" w14:textId="72EC3659" w:rsidR="008E4034" w:rsidRPr="00731195" w:rsidRDefault="007F264D" w:rsidP="008F2603">
            <w:pPr>
              <w:pStyle w:val="Tabeltekst"/>
              <w:jc w:val="center"/>
              <w:rPr>
                <w:rFonts w:ascii="RijksoverheidSansHeading" w:hAnsi="RijksoverheidSansHeading"/>
                <w:szCs w:val="20"/>
              </w:rPr>
            </w:pPr>
            <w:r>
              <w:rPr>
                <w:rFonts w:ascii="RijksoverheidSansHeading" w:hAnsi="RijksoverheidSansHeading"/>
                <w:szCs w:val="20"/>
              </w:rPr>
              <w:t>1%</w:t>
            </w:r>
          </w:p>
        </w:tc>
        <w:tc>
          <w:tcPr>
            <w:tcW w:w="763" w:type="dxa"/>
          </w:tcPr>
          <w:p w14:paraId="6A032376" w14:textId="43DF738E" w:rsidR="008E4034" w:rsidRPr="00731195" w:rsidRDefault="007F264D" w:rsidP="008F2603">
            <w:pPr>
              <w:pStyle w:val="Tabeltekst"/>
              <w:jc w:val="center"/>
              <w:rPr>
                <w:rFonts w:ascii="RijksoverheidSansHeading" w:hAnsi="RijksoverheidSansHeading"/>
                <w:szCs w:val="20"/>
              </w:rPr>
            </w:pPr>
            <w:r>
              <w:rPr>
                <w:rFonts w:ascii="RijksoverheidSansHeading" w:hAnsi="RijksoverheidSansHeading"/>
                <w:szCs w:val="20"/>
              </w:rPr>
              <w:t>0%</w:t>
            </w:r>
          </w:p>
        </w:tc>
        <w:tc>
          <w:tcPr>
            <w:tcW w:w="764" w:type="dxa"/>
          </w:tcPr>
          <w:p w14:paraId="157459B6" w14:textId="18D2577A" w:rsidR="008E4034" w:rsidRPr="00731195" w:rsidRDefault="007F264D" w:rsidP="008F2603">
            <w:pPr>
              <w:pStyle w:val="Tabeltekst"/>
              <w:jc w:val="center"/>
              <w:rPr>
                <w:szCs w:val="20"/>
              </w:rPr>
            </w:pPr>
            <w:r>
              <w:rPr>
                <w:szCs w:val="20"/>
              </w:rPr>
              <w:t>0%</w:t>
            </w:r>
          </w:p>
        </w:tc>
      </w:tr>
      <w:tr w:rsidR="008E4034" w:rsidRPr="00062C21" w14:paraId="77EDF6AE" w14:textId="77777777" w:rsidTr="0062505A">
        <w:trPr>
          <w:trHeight w:hRule="exact" w:val="284"/>
        </w:trPr>
        <w:tc>
          <w:tcPr>
            <w:tcW w:w="1418" w:type="dxa"/>
          </w:tcPr>
          <w:p w14:paraId="2C4F3D3F" w14:textId="7FE6DAEF" w:rsidR="008E4034" w:rsidRPr="00731195" w:rsidRDefault="00B35F7E" w:rsidP="008F2603">
            <w:pPr>
              <w:pStyle w:val="Tabeltekst"/>
              <w:rPr>
                <w:szCs w:val="20"/>
              </w:rPr>
            </w:pPr>
            <w:r>
              <w:rPr>
                <w:szCs w:val="20"/>
              </w:rPr>
              <w:t>Vrijstaand</w:t>
            </w:r>
          </w:p>
        </w:tc>
        <w:tc>
          <w:tcPr>
            <w:tcW w:w="1276" w:type="dxa"/>
            <w:vAlign w:val="center"/>
          </w:tcPr>
          <w:p w14:paraId="2F021183" w14:textId="32A95F29" w:rsidR="008E4034" w:rsidRPr="00731195" w:rsidRDefault="00B35F7E" w:rsidP="008F2603">
            <w:pPr>
              <w:pStyle w:val="Tabeltekst"/>
              <w:rPr>
                <w:szCs w:val="20"/>
              </w:rPr>
            </w:pPr>
            <w:r>
              <w:rPr>
                <w:szCs w:val="20"/>
              </w:rPr>
              <w:t>Vanaf 1996</w:t>
            </w:r>
          </w:p>
        </w:tc>
        <w:tc>
          <w:tcPr>
            <w:tcW w:w="567" w:type="dxa"/>
            <w:vAlign w:val="center"/>
          </w:tcPr>
          <w:p w14:paraId="7D668C1A" w14:textId="7C0F9132" w:rsidR="008E4034" w:rsidRPr="00731195" w:rsidRDefault="006958B5" w:rsidP="008F2603">
            <w:pPr>
              <w:pStyle w:val="Tabeltekst"/>
              <w:jc w:val="center"/>
              <w:rPr>
                <w:rFonts w:ascii="RijksoverheidSansHeading" w:hAnsi="RijksoverheidSansHeading"/>
                <w:szCs w:val="20"/>
              </w:rPr>
            </w:pPr>
            <w:r>
              <w:rPr>
                <w:rFonts w:ascii="RijksoverheidSansHeading" w:hAnsi="RijksoverheidSansHeading"/>
                <w:szCs w:val="20"/>
              </w:rPr>
              <w:t>46%</w:t>
            </w:r>
          </w:p>
        </w:tc>
        <w:tc>
          <w:tcPr>
            <w:tcW w:w="850" w:type="dxa"/>
          </w:tcPr>
          <w:p w14:paraId="6219C684" w14:textId="261BC215" w:rsidR="008E4034" w:rsidRPr="00731195" w:rsidRDefault="006958B5" w:rsidP="008F2603">
            <w:pPr>
              <w:pStyle w:val="Tabeltekst"/>
              <w:jc w:val="center"/>
              <w:rPr>
                <w:rFonts w:ascii="RijksoverheidSansHeading" w:hAnsi="RijksoverheidSansHeading"/>
                <w:szCs w:val="20"/>
              </w:rPr>
            </w:pPr>
            <w:r>
              <w:rPr>
                <w:rFonts w:ascii="RijksoverheidSansHeading" w:hAnsi="RijksoverheidSansHeading"/>
                <w:szCs w:val="20"/>
              </w:rPr>
              <w:t>33%</w:t>
            </w:r>
          </w:p>
        </w:tc>
        <w:tc>
          <w:tcPr>
            <w:tcW w:w="851" w:type="dxa"/>
          </w:tcPr>
          <w:p w14:paraId="11E1A693" w14:textId="0074AA84" w:rsidR="008E4034" w:rsidRPr="00731195" w:rsidRDefault="006958B5" w:rsidP="008F2603">
            <w:pPr>
              <w:pStyle w:val="Tabeltekst"/>
              <w:jc w:val="center"/>
              <w:rPr>
                <w:rFonts w:ascii="RijksoverheidSansHeading" w:hAnsi="RijksoverheidSansHeading"/>
                <w:szCs w:val="20"/>
              </w:rPr>
            </w:pPr>
            <w:r>
              <w:rPr>
                <w:rFonts w:ascii="RijksoverheidSansHeading" w:hAnsi="RijksoverheidSansHeading"/>
                <w:szCs w:val="20"/>
              </w:rPr>
              <w:t>20%</w:t>
            </w:r>
          </w:p>
        </w:tc>
        <w:tc>
          <w:tcPr>
            <w:tcW w:w="747" w:type="dxa"/>
          </w:tcPr>
          <w:p w14:paraId="18C0091B" w14:textId="1AF6FA42" w:rsidR="008E4034" w:rsidRPr="00731195" w:rsidRDefault="006958B5" w:rsidP="008F2603">
            <w:pPr>
              <w:pStyle w:val="Tabeltekst"/>
              <w:jc w:val="center"/>
              <w:rPr>
                <w:rFonts w:ascii="RijksoverheidSansHeading" w:hAnsi="RijksoverheidSansHeading"/>
                <w:szCs w:val="20"/>
              </w:rPr>
            </w:pPr>
            <w:r>
              <w:rPr>
                <w:rFonts w:ascii="RijksoverheidSansHeading" w:hAnsi="RijksoverheidSansHeading"/>
                <w:szCs w:val="20"/>
              </w:rPr>
              <w:t>1%</w:t>
            </w:r>
          </w:p>
        </w:tc>
        <w:tc>
          <w:tcPr>
            <w:tcW w:w="764" w:type="dxa"/>
          </w:tcPr>
          <w:p w14:paraId="1A2A1106" w14:textId="56ECD538" w:rsidR="008E4034" w:rsidRPr="00731195" w:rsidRDefault="006958B5" w:rsidP="008F2603">
            <w:pPr>
              <w:pStyle w:val="Tabeltekst"/>
              <w:jc w:val="center"/>
              <w:rPr>
                <w:rFonts w:ascii="RijksoverheidSansHeading" w:hAnsi="RijksoverheidSansHeading"/>
                <w:szCs w:val="20"/>
              </w:rPr>
            </w:pPr>
            <w:r>
              <w:rPr>
                <w:rFonts w:ascii="RijksoverheidSansHeading" w:hAnsi="RijksoverheidSansHeading"/>
                <w:szCs w:val="20"/>
              </w:rPr>
              <w:t>0%</w:t>
            </w:r>
          </w:p>
        </w:tc>
        <w:tc>
          <w:tcPr>
            <w:tcW w:w="763" w:type="dxa"/>
          </w:tcPr>
          <w:p w14:paraId="5ADBE034" w14:textId="1E6E61A0" w:rsidR="008E4034" w:rsidRPr="00731195" w:rsidRDefault="006958B5" w:rsidP="008F2603">
            <w:pPr>
              <w:pStyle w:val="Tabeltekst"/>
              <w:jc w:val="center"/>
              <w:rPr>
                <w:rFonts w:ascii="RijksoverheidSansHeading" w:hAnsi="RijksoverheidSansHeading"/>
                <w:szCs w:val="20"/>
              </w:rPr>
            </w:pPr>
            <w:r>
              <w:rPr>
                <w:rFonts w:ascii="RijksoverheidSansHeading" w:hAnsi="RijksoverheidSansHeading"/>
                <w:szCs w:val="20"/>
              </w:rPr>
              <w:t>0%</w:t>
            </w:r>
          </w:p>
        </w:tc>
        <w:tc>
          <w:tcPr>
            <w:tcW w:w="764" w:type="dxa"/>
          </w:tcPr>
          <w:p w14:paraId="4035209A" w14:textId="2C3D92AB" w:rsidR="008E4034" w:rsidRPr="00731195" w:rsidRDefault="006958B5" w:rsidP="008F2603">
            <w:pPr>
              <w:pStyle w:val="Tabeltekst"/>
              <w:jc w:val="center"/>
              <w:rPr>
                <w:szCs w:val="20"/>
              </w:rPr>
            </w:pPr>
            <w:r>
              <w:rPr>
                <w:szCs w:val="20"/>
              </w:rPr>
              <w:t>0%</w:t>
            </w:r>
          </w:p>
        </w:tc>
      </w:tr>
      <w:tr w:rsidR="00843F1B" w:rsidRPr="00062C21" w14:paraId="5E9355F7" w14:textId="77777777" w:rsidTr="0062505A">
        <w:trPr>
          <w:cnfStyle w:val="000000100000" w:firstRow="0" w:lastRow="0" w:firstColumn="0" w:lastColumn="0" w:oddVBand="0" w:evenVBand="0" w:oddHBand="1" w:evenHBand="0" w:firstRowFirstColumn="0" w:firstRowLastColumn="0" w:lastRowFirstColumn="0" w:lastRowLastColumn="0"/>
          <w:trHeight w:hRule="exact" w:val="284"/>
        </w:trPr>
        <w:tc>
          <w:tcPr>
            <w:tcW w:w="1418" w:type="dxa"/>
          </w:tcPr>
          <w:p w14:paraId="0986F168" w14:textId="3E741446" w:rsidR="00843F1B" w:rsidRPr="00731195" w:rsidRDefault="00843F1B" w:rsidP="00843F1B">
            <w:pPr>
              <w:pStyle w:val="Tabeltekst"/>
              <w:rPr>
                <w:szCs w:val="20"/>
              </w:rPr>
            </w:pPr>
            <w:r>
              <w:rPr>
                <w:szCs w:val="20"/>
              </w:rPr>
              <w:t>2 onder 1 kap</w:t>
            </w:r>
          </w:p>
        </w:tc>
        <w:tc>
          <w:tcPr>
            <w:tcW w:w="1276" w:type="dxa"/>
            <w:vAlign w:val="center"/>
          </w:tcPr>
          <w:p w14:paraId="7F1D5DA1" w14:textId="73342868" w:rsidR="00843F1B" w:rsidRPr="00731195" w:rsidRDefault="00843F1B" w:rsidP="00843F1B">
            <w:pPr>
              <w:pStyle w:val="Tabeltekst"/>
              <w:rPr>
                <w:szCs w:val="20"/>
              </w:rPr>
            </w:pPr>
            <w:r>
              <w:rPr>
                <w:szCs w:val="20"/>
              </w:rPr>
              <w:t>Voor 1945</w:t>
            </w:r>
          </w:p>
        </w:tc>
        <w:tc>
          <w:tcPr>
            <w:tcW w:w="567" w:type="dxa"/>
            <w:vAlign w:val="center"/>
          </w:tcPr>
          <w:p w14:paraId="249DE366" w14:textId="566C9205" w:rsidR="00843F1B" w:rsidRPr="00731195" w:rsidRDefault="00843F1B" w:rsidP="00843F1B">
            <w:pPr>
              <w:pStyle w:val="Tabeltekst"/>
              <w:jc w:val="center"/>
              <w:rPr>
                <w:rFonts w:ascii="RijksoverheidSansHeading" w:hAnsi="RijksoverheidSansHeading"/>
                <w:szCs w:val="20"/>
              </w:rPr>
            </w:pPr>
            <w:r>
              <w:rPr>
                <w:rFonts w:ascii="RijksoverheidSansHeading" w:hAnsi="RijksoverheidSansHeading"/>
                <w:szCs w:val="20"/>
              </w:rPr>
              <w:t>4%</w:t>
            </w:r>
          </w:p>
        </w:tc>
        <w:tc>
          <w:tcPr>
            <w:tcW w:w="850" w:type="dxa"/>
          </w:tcPr>
          <w:p w14:paraId="582987E9" w14:textId="0F7C1A64" w:rsidR="00843F1B" w:rsidRPr="00731195" w:rsidRDefault="00843F1B" w:rsidP="00843F1B">
            <w:pPr>
              <w:pStyle w:val="Tabeltekst"/>
              <w:jc w:val="center"/>
              <w:rPr>
                <w:rFonts w:ascii="RijksoverheidSansHeading" w:hAnsi="RijksoverheidSansHeading"/>
                <w:szCs w:val="20"/>
              </w:rPr>
            </w:pPr>
            <w:r>
              <w:rPr>
                <w:rFonts w:ascii="RijksoverheidSansHeading" w:hAnsi="RijksoverheidSansHeading"/>
                <w:szCs w:val="20"/>
              </w:rPr>
              <w:t>5%</w:t>
            </w:r>
          </w:p>
        </w:tc>
        <w:tc>
          <w:tcPr>
            <w:tcW w:w="851" w:type="dxa"/>
          </w:tcPr>
          <w:p w14:paraId="4C4FD6E7" w14:textId="6EB91751" w:rsidR="00843F1B" w:rsidRPr="00731195" w:rsidRDefault="00843F1B" w:rsidP="00843F1B">
            <w:pPr>
              <w:pStyle w:val="Tabeltekst"/>
              <w:jc w:val="center"/>
              <w:rPr>
                <w:rFonts w:ascii="RijksoverheidSansHeading" w:hAnsi="RijksoverheidSansHeading"/>
                <w:szCs w:val="20"/>
              </w:rPr>
            </w:pPr>
            <w:r w:rsidRPr="00FC1642">
              <w:t>20</w:t>
            </w:r>
            <w:r w:rsidR="006D7A52">
              <w:rPr>
                <w:rFonts w:ascii="RijksoverheidSansHeading" w:hAnsi="RijksoverheidSansHeading"/>
                <w:szCs w:val="20"/>
              </w:rPr>
              <w:t>%</w:t>
            </w:r>
          </w:p>
        </w:tc>
        <w:tc>
          <w:tcPr>
            <w:tcW w:w="747" w:type="dxa"/>
          </w:tcPr>
          <w:p w14:paraId="2DF42CEB" w14:textId="4E8D9183" w:rsidR="00843F1B" w:rsidRPr="00731195" w:rsidRDefault="00843F1B" w:rsidP="00843F1B">
            <w:pPr>
              <w:pStyle w:val="Tabeltekst"/>
              <w:jc w:val="center"/>
              <w:rPr>
                <w:rFonts w:ascii="RijksoverheidSansHeading" w:hAnsi="RijksoverheidSansHeading"/>
                <w:szCs w:val="20"/>
              </w:rPr>
            </w:pPr>
            <w:r w:rsidRPr="00FC1642">
              <w:t>30</w:t>
            </w:r>
            <w:r w:rsidR="009B39A6">
              <w:rPr>
                <w:rFonts w:ascii="RijksoverheidSansHeading" w:hAnsi="RijksoverheidSansHeading"/>
                <w:szCs w:val="20"/>
              </w:rPr>
              <w:t>%</w:t>
            </w:r>
          </w:p>
        </w:tc>
        <w:tc>
          <w:tcPr>
            <w:tcW w:w="764" w:type="dxa"/>
          </w:tcPr>
          <w:p w14:paraId="0B6BF46A" w14:textId="74F7551B" w:rsidR="00843F1B" w:rsidRPr="00731195" w:rsidRDefault="00843F1B" w:rsidP="00843F1B">
            <w:pPr>
              <w:pStyle w:val="Tabeltekst"/>
              <w:jc w:val="center"/>
              <w:rPr>
                <w:rFonts w:ascii="RijksoverheidSansHeading" w:hAnsi="RijksoverheidSansHeading"/>
                <w:szCs w:val="20"/>
              </w:rPr>
            </w:pPr>
            <w:r w:rsidRPr="00FC1642">
              <w:t>24</w:t>
            </w:r>
            <w:r w:rsidR="006D7A52">
              <w:rPr>
                <w:rFonts w:ascii="RijksoverheidSansHeading" w:hAnsi="RijksoverheidSansHeading"/>
                <w:szCs w:val="20"/>
              </w:rPr>
              <w:t>%</w:t>
            </w:r>
          </w:p>
        </w:tc>
        <w:tc>
          <w:tcPr>
            <w:tcW w:w="763" w:type="dxa"/>
          </w:tcPr>
          <w:p w14:paraId="478C2D19" w14:textId="57688DB4" w:rsidR="00843F1B" w:rsidRPr="00731195" w:rsidRDefault="00843F1B" w:rsidP="00843F1B">
            <w:pPr>
              <w:pStyle w:val="Tabeltekst"/>
              <w:jc w:val="center"/>
              <w:rPr>
                <w:rFonts w:ascii="RijksoverheidSansHeading" w:hAnsi="RijksoverheidSansHeading"/>
                <w:szCs w:val="20"/>
              </w:rPr>
            </w:pPr>
            <w:r w:rsidRPr="00FC1642">
              <w:t>17</w:t>
            </w:r>
            <w:r w:rsidR="006D7A52">
              <w:rPr>
                <w:rFonts w:ascii="RijksoverheidSansHeading" w:hAnsi="RijksoverheidSansHeading"/>
                <w:szCs w:val="20"/>
              </w:rPr>
              <w:t>%</w:t>
            </w:r>
          </w:p>
        </w:tc>
        <w:tc>
          <w:tcPr>
            <w:tcW w:w="764" w:type="dxa"/>
          </w:tcPr>
          <w:p w14:paraId="67AAE076" w14:textId="783E5165" w:rsidR="00843F1B" w:rsidRPr="00731195" w:rsidRDefault="00843F1B" w:rsidP="00843F1B">
            <w:pPr>
              <w:pStyle w:val="Tabeltekst"/>
              <w:jc w:val="center"/>
              <w:rPr>
                <w:szCs w:val="20"/>
              </w:rPr>
            </w:pPr>
            <w:r w:rsidRPr="00FC1642">
              <w:t>0</w:t>
            </w:r>
            <w:r w:rsidR="006D7A52">
              <w:rPr>
                <w:rFonts w:ascii="RijksoverheidSansHeading" w:hAnsi="RijksoverheidSansHeading"/>
                <w:szCs w:val="20"/>
              </w:rPr>
              <w:t>%</w:t>
            </w:r>
          </w:p>
        </w:tc>
      </w:tr>
      <w:tr w:rsidR="00843F1B" w:rsidRPr="00062C21" w14:paraId="7497DDDC" w14:textId="77777777" w:rsidTr="0062505A">
        <w:trPr>
          <w:trHeight w:hRule="exact" w:val="284"/>
        </w:trPr>
        <w:tc>
          <w:tcPr>
            <w:tcW w:w="1418" w:type="dxa"/>
          </w:tcPr>
          <w:p w14:paraId="13C5549D" w14:textId="76BA9D9A" w:rsidR="00843F1B" w:rsidRPr="00731195" w:rsidRDefault="00843F1B" w:rsidP="00843F1B">
            <w:pPr>
              <w:pStyle w:val="Tabeltekst"/>
              <w:rPr>
                <w:szCs w:val="20"/>
              </w:rPr>
            </w:pPr>
            <w:r>
              <w:rPr>
                <w:szCs w:val="20"/>
              </w:rPr>
              <w:t>2 onder 1 kap</w:t>
            </w:r>
          </w:p>
        </w:tc>
        <w:tc>
          <w:tcPr>
            <w:tcW w:w="1276" w:type="dxa"/>
            <w:vAlign w:val="center"/>
          </w:tcPr>
          <w:p w14:paraId="5555BF65" w14:textId="32FF009D" w:rsidR="00843F1B" w:rsidRPr="00731195" w:rsidRDefault="00843F1B" w:rsidP="00843F1B">
            <w:pPr>
              <w:pStyle w:val="Tabeltekst"/>
              <w:rPr>
                <w:szCs w:val="20"/>
              </w:rPr>
            </w:pPr>
            <w:r>
              <w:rPr>
                <w:szCs w:val="20"/>
              </w:rPr>
              <w:t>1946-1974</w:t>
            </w:r>
          </w:p>
        </w:tc>
        <w:tc>
          <w:tcPr>
            <w:tcW w:w="567" w:type="dxa"/>
            <w:vAlign w:val="center"/>
          </w:tcPr>
          <w:p w14:paraId="559C574A" w14:textId="64D81592" w:rsidR="00843F1B" w:rsidRPr="00731195" w:rsidRDefault="00843F1B" w:rsidP="00843F1B">
            <w:pPr>
              <w:pStyle w:val="Tabeltekst"/>
              <w:jc w:val="center"/>
              <w:rPr>
                <w:rFonts w:ascii="RijksoverheidSansHeading" w:hAnsi="RijksoverheidSansHeading"/>
                <w:szCs w:val="20"/>
              </w:rPr>
            </w:pPr>
            <w:r>
              <w:rPr>
                <w:rFonts w:ascii="RijksoverheidSansHeading" w:hAnsi="RijksoverheidSansHeading"/>
                <w:szCs w:val="20"/>
              </w:rPr>
              <w:t>2%</w:t>
            </w:r>
          </w:p>
        </w:tc>
        <w:tc>
          <w:tcPr>
            <w:tcW w:w="850" w:type="dxa"/>
          </w:tcPr>
          <w:p w14:paraId="69CD844D" w14:textId="3F15BF27" w:rsidR="00843F1B" w:rsidRPr="00731195" w:rsidRDefault="00843F1B" w:rsidP="00843F1B">
            <w:pPr>
              <w:pStyle w:val="Tabeltekst"/>
              <w:jc w:val="center"/>
              <w:rPr>
                <w:rFonts w:ascii="RijksoverheidSansHeading" w:hAnsi="RijksoverheidSansHeading"/>
                <w:szCs w:val="20"/>
              </w:rPr>
            </w:pPr>
            <w:r>
              <w:rPr>
                <w:rFonts w:ascii="RijksoverheidSansHeading" w:hAnsi="RijksoverheidSansHeading"/>
                <w:szCs w:val="20"/>
              </w:rPr>
              <w:t>2%</w:t>
            </w:r>
          </w:p>
        </w:tc>
        <w:tc>
          <w:tcPr>
            <w:tcW w:w="851" w:type="dxa"/>
          </w:tcPr>
          <w:p w14:paraId="0C5976B0" w14:textId="4DC07C61" w:rsidR="00843F1B" w:rsidRPr="00731195" w:rsidRDefault="00843F1B" w:rsidP="00843F1B">
            <w:pPr>
              <w:pStyle w:val="Tabeltekst"/>
              <w:jc w:val="center"/>
              <w:rPr>
                <w:rFonts w:ascii="RijksoverheidSansHeading" w:hAnsi="RijksoverheidSansHeading"/>
                <w:szCs w:val="20"/>
              </w:rPr>
            </w:pPr>
            <w:r w:rsidRPr="00FC1642">
              <w:t>53</w:t>
            </w:r>
            <w:r w:rsidR="006D7A52">
              <w:rPr>
                <w:rFonts w:ascii="RijksoverheidSansHeading" w:hAnsi="RijksoverheidSansHeading"/>
                <w:szCs w:val="20"/>
              </w:rPr>
              <w:t>%</w:t>
            </w:r>
          </w:p>
        </w:tc>
        <w:tc>
          <w:tcPr>
            <w:tcW w:w="747" w:type="dxa"/>
          </w:tcPr>
          <w:p w14:paraId="5F2AE2F3" w14:textId="28143026" w:rsidR="00843F1B" w:rsidRPr="00731195" w:rsidRDefault="00843F1B" w:rsidP="00843F1B">
            <w:pPr>
              <w:pStyle w:val="Tabeltekst"/>
              <w:jc w:val="center"/>
              <w:rPr>
                <w:rFonts w:ascii="RijksoverheidSansHeading" w:hAnsi="RijksoverheidSansHeading"/>
                <w:szCs w:val="20"/>
              </w:rPr>
            </w:pPr>
            <w:r w:rsidRPr="00FC1642">
              <w:t>38</w:t>
            </w:r>
            <w:r w:rsidR="009B39A6">
              <w:rPr>
                <w:rFonts w:ascii="RijksoverheidSansHeading" w:hAnsi="RijksoverheidSansHeading"/>
                <w:szCs w:val="20"/>
              </w:rPr>
              <w:t>%</w:t>
            </w:r>
          </w:p>
        </w:tc>
        <w:tc>
          <w:tcPr>
            <w:tcW w:w="764" w:type="dxa"/>
          </w:tcPr>
          <w:p w14:paraId="0B517A25" w14:textId="06CC4864" w:rsidR="00843F1B" w:rsidRPr="00731195" w:rsidRDefault="00843F1B" w:rsidP="00843F1B">
            <w:pPr>
              <w:pStyle w:val="Tabeltekst"/>
              <w:jc w:val="center"/>
              <w:rPr>
                <w:rFonts w:ascii="RijksoverheidSansHeading" w:hAnsi="RijksoverheidSansHeading"/>
                <w:szCs w:val="20"/>
              </w:rPr>
            </w:pPr>
            <w:r w:rsidRPr="00FC1642">
              <w:t>4</w:t>
            </w:r>
            <w:r w:rsidR="006D7A52">
              <w:rPr>
                <w:rFonts w:ascii="RijksoverheidSansHeading" w:hAnsi="RijksoverheidSansHeading"/>
                <w:szCs w:val="20"/>
              </w:rPr>
              <w:t>%</w:t>
            </w:r>
          </w:p>
        </w:tc>
        <w:tc>
          <w:tcPr>
            <w:tcW w:w="763" w:type="dxa"/>
          </w:tcPr>
          <w:p w14:paraId="4FC78634" w14:textId="1791B0D4" w:rsidR="00843F1B" w:rsidRPr="00731195" w:rsidRDefault="00843F1B" w:rsidP="00843F1B">
            <w:pPr>
              <w:pStyle w:val="Tabeltekst"/>
              <w:jc w:val="center"/>
              <w:rPr>
                <w:rFonts w:ascii="RijksoverheidSansHeading" w:hAnsi="RijksoverheidSansHeading"/>
                <w:szCs w:val="20"/>
              </w:rPr>
            </w:pPr>
            <w:r w:rsidRPr="00FC1642">
              <w:t>0</w:t>
            </w:r>
            <w:r w:rsidR="006D7A52">
              <w:rPr>
                <w:rFonts w:ascii="RijksoverheidSansHeading" w:hAnsi="RijksoverheidSansHeading"/>
                <w:szCs w:val="20"/>
              </w:rPr>
              <w:t>%</w:t>
            </w:r>
          </w:p>
        </w:tc>
        <w:tc>
          <w:tcPr>
            <w:tcW w:w="764" w:type="dxa"/>
          </w:tcPr>
          <w:p w14:paraId="34744B8A" w14:textId="2C3494D4" w:rsidR="00843F1B" w:rsidRPr="00731195" w:rsidRDefault="00843F1B" w:rsidP="00843F1B">
            <w:pPr>
              <w:pStyle w:val="Tabeltekst"/>
              <w:jc w:val="center"/>
              <w:rPr>
                <w:szCs w:val="20"/>
              </w:rPr>
            </w:pPr>
            <w:r w:rsidRPr="00FC1642">
              <w:t>0</w:t>
            </w:r>
            <w:r w:rsidR="006D7A52">
              <w:rPr>
                <w:rFonts w:ascii="RijksoverheidSansHeading" w:hAnsi="RijksoverheidSansHeading"/>
                <w:szCs w:val="20"/>
              </w:rPr>
              <w:t>%</w:t>
            </w:r>
          </w:p>
        </w:tc>
      </w:tr>
      <w:tr w:rsidR="00843F1B" w:rsidRPr="00062C21" w14:paraId="0BAF5761" w14:textId="77777777" w:rsidTr="0062505A">
        <w:trPr>
          <w:cnfStyle w:val="000000100000" w:firstRow="0" w:lastRow="0" w:firstColumn="0" w:lastColumn="0" w:oddVBand="0" w:evenVBand="0" w:oddHBand="1" w:evenHBand="0" w:firstRowFirstColumn="0" w:firstRowLastColumn="0" w:lastRowFirstColumn="0" w:lastRowLastColumn="0"/>
          <w:trHeight w:hRule="exact" w:val="284"/>
        </w:trPr>
        <w:tc>
          <w:tcPr>
            <w:tcW w:w="1418" w:type="dxa"/>
          </w:tcPr>
          <w:p w14:paraId="3A092B8E" w14:textId="703D19FF" w:rsidR="00843F1B" w:rsidRPr="00731195" w:rsidRDefault="00843F1B" w:rsidP="00843F1B">
            <w:pPr>
              <w:pStyle w:val="Tabeltekst"/>
              <w:rPr>
                <w:szCs w:val="20"/>
              </w:rPr>
            </w:pPr>
            <w:r>
              <w:rPr>
                <w:szCs w:val="20"/>
              </w:rPr>
              <w:t>2 onder 1 kap</w:t>
            </w:r>
          </w:p>
        </w:tc>
        <w:tc>
          <w:tcPr>
            <w:tcW w:w="1276" w:type="dxa"/>
            <w:vAlign w:val="center"/>
          </w:tcPr>
          <w:p w14:paraId="012732E4" w14:textId="7BC750FC" w:rsidR="00843F1B" w:rsidRPr="00731195" w:rsidRDefault="00843F1B" w:rsidP="00843F1B">
            <w:pPr>
              <w:pStyle w:val="Tabeltekst"/>
              <w:rPr>
                <w:szCs w:val="20"/>
              </w:rPr>
            </w:pPr>
            <w:r>
              <w:rPr>
                <w:szCs w:val="20"/>
              </w:rPr>
              <w:t>1975-1995</w:t>
            </w:r>
          </w:p>
        </w:tc>
        <w:tc>
          <w:tcPr>
            <w:tcW w:w="567" w:type="dxa"/>
            <w:vAlign w:val="center"/>
          </w:tcPr>
          <w:p w14:paraId="57D812F1" w14:textId="789D5A38" w:rsidR="00843F1B" w:rsidRPr="00731195" w:rsidRDefault="00843F1B" w:rsidP="00843F1B">
            <w:pPr>
              <w:pStyle w:val="Tabeltekst"/>
              <w:jc w:val="center"/>
              <w:rPr>
                <w:rFonts w:ascii="RijksoverheidSansHeading" w:hAnsi="RijksoverheidSansHeading"/>
                <w:szCs w:val="20"/>
              </w:rPr>
            </w:pPr>
            <w:r>
              <w:rPr>
                <w:rFonts w:ascii="RijksoverheidSansHeading" w:hAnsi="RijksoverheidSansHeading"/>
                <w:szCs w:val="20"/>
              </w:rPr>
              <w:t>14%</w:t>
            </w:r>
          </w:p>
        </w:tc>
        <w:tc>
          <w:tcPr>
            <w:tcW w:w="850" w:type="dxa"/>
          </w:tcPr>
          <w:p w14:paraId="175B97A6" w14:textId="1B242BD7" w:rsidR="00843F1B" w:rsidRPr="00731195" w:rsidRDefault="00843F1B" w:rsidP="00843F1B">
            <w:pPr>
              <w:pStyle w:val="Tabeltekst"/>
              <w:jc w:val="center"/>
              <w:rPr>
                <w:rFonts w:ascii="RijksoverheidSansHeading" w:hAnsi="RijksoverheidSansHeading"/>
                <w:szCs w:val="20"/>
              </w:rPr>
            </w:pPr>
            <w:r>
              <w:rPr>
                <w:rFonts w:ascii="RijksoverheidSansHeading" w:hAnsi="RijksoverheidSansHeading"/>
                <w:szCs w:val="20"/>
              </w:rPr>
              <w:t>25%</w:t>
            </w:r>
          </w:p>
        </w:tc>
        <w:tc>
          <w:tcPr>
            <w:tcW w:w="851" w:type="dxa"/>
          </w:tcPr>
          <w:p w14:paraId="2FD5700E" w14:textId="4B396C2A" w:rsidR="00843F1B" w:rsidRPr="00731195" w:rsidRDefault="00843F1B" w:rsidP="00843F1B">
            <w:pPr>
              <w:pStyle w:val="Tabeltekst"/>
              <w:jc w:val="center"/>
              <w:rPr>
                <w:rFonts w:ascii="RijksoverheidSansHeading" w:hAnsi="RijksoverheidSansHeading"/>
                <w:szCs w:val="20"/>
              </w:rPr>
            </w:pPr>
            <w:r w:rsidRPr="00FC1642">
              <w:t>55</w:t>
            </w:r>
            <w:r w:rsidR="006D7A52">
              <w:rPr>
                <w:rFonts w:ascii="RijksoverheidSansHeading" w:hAnsi="RijksoverheidSansHeading"/>
                <w:szCs w:val="20"/>
              </w:rPr>
              <w:t>%</w:t>
            </w:r>
          </w:p>
        </w:tc>
        <w:tc>
          <w:tcPr>
            <w:tcW w:w="747" w:type="dxa"/>
          </w:tcPr>
          <w:p w14:paraId="2A389E22" w14:textId="32A26C3B" w:rsidR="00843F1B" w:rsidRPr="00731195" w:rsidRDefault="00843F1B" w:rsidP="00843F1B">
            <w:pPr>
              <w:pStyle w:val="Tabeltekst"/>
              <w:jc w:val="center"/>
              <w:rPr>
                <w:rFonts w:ascii="RijksoverheidSansHeading" w:hAnsi="RijksoverheidSansHeading"/>
                <w:szCs w:val="20"/>
              </w:rPr>
            </w:pPr>
            <w:r w:rsidRPr="00FC1642">
              <w:t>3</w:t>
            </w:r>
            <w:r w:rsidR="006D7A52">
              <w:rPr>
                <w:rFonts w:ascii="RijksoverheidSansHeading" w:hAnsi="RijksoverheidSansHeading"/>
                <w:szCs w:val="20"/>
              </w:rPr>
              <w:t>%</w:t>
            </w:r>
          </w:p>
        </w:tc>
        <w:tc>
          <w:tcPr>
            <w:tcW w:w="764" w:type="dxa"/>
          </w:tcPr>
          <w:p w14:paraId="5917380C" w14:textId="51641025" w:rsidR="00843F1B" w:rsidRPr="00731195" w:rsidRDefault="00843F1B" w:rsidP="00843F1B">
            <w:pPr>
              <w:pStyle w:val="Tabeltekst"/>
              <w:jc w:val="center"/>
              <w:rPr>
                <w:rFonts w:ascii="RijksoverheidSansHeading" w:hAnsi="RijksoverheidSansHeading"/>
                <w:szCs w:val="20"/>
              </w:rPr>
            </w:pPr>
            <w:r w:rsidRPr="00FC1642">
              <w:t>2</w:t>
            </w:r>
            <w:r w:rsidR="006D7A52">
              <w:rPr>
                <w:rFonts w:ascii="RijksoverheidSansHeading" w:hAnsi="RijksoverheidSansHeading"/>
                <w:szCs w:val="20"/>
              </w:rPr>
              <w:t>%</w:t>
            </w:r>
          </w:p>
        </w:tc>
        <w:tc>
          <w:tcPr>
            <w:tcW w:w="763" w:type="dxa"/>
          </w:tcPr>
          <w:p w14:paraId="6ACDF8F3" w14:textId="3417FEAB" w:rsidR="00843F1B" w:rsidRPr="00731195" w:rsidRDefault="00843F1B" w:rsidP="00843F1B">
            <w:pPr>
              <w:pStyle w:val="Tabeltekst"/>
              <w:jc w:val="center"/>
              <w:rPr>
                <w:rFonts w:ascii="RijksoverheidSansHeading" w:hAnsi="RijksoverheidSansHeading"/>
                <w:szCs w:val="20"/>
              </w:rPr>
            </w:pPr>
            <w:r w:rsidRPr="00FC1642">
              <w:t>0</w:t>
            </w:r>
            <w:r w:rsidR="006D7A52">
              <w:rPr>
                <w:rFonts w:ascii="RijksoverheidSansHeading" w:hAnsi="RijksoverheidSansHeading"/>
                <w:szCs w:val="20"/>
              </w:rPr>
              <w:t>%</w:t>
            </w:r>
          </w:p>
        </w:tc>
        <w:tc>
          <w:tcPr>
            <w:tcW w:w="764" w:type="dxa"/>
          </w:tcPr>
          <w:p w14:paraId="7AD48540" w14:textId="0E7EA961" w:rsidR="00843F1B" w:rsidRPr="00731195" w:rsidRDefault="00843F1B" w:rsidP="00843F1B">
            <w:pPr>
              <w:pStyle w:val="Tabeltekst"/>
              <w:jc w:val="center"/>
              <w:rPr>
                <w:szCs w:val="20"/>
              </w:rPr>
            </w:pPr>
            <w:r w:rsidRPr="00FC1642">
              <w:t>0</w:t>
            </w:r>
            <w:r w:rsidR="006D7A52">
              <w:rPr>
                <w:rFonts w:ascii="RijksoverheidSansHeading" w:hAnsi="RijksoverheidSansHeading"/>
                <w:szCs w:val="20"/>
              </w:rPr>
              <w:t>%</w:t>
            </w:r>
          </w:p>
        </w:tc>
      </w:tr>
      <w:tr w:rsidR="00843F1B" w:rsidRPr="00062C21" w14:paraId="55AFE851" w14:textId="77777777" w:rsidTr="0062505A">
        <w:trPr>
          <w:trHeight w:hRule="exact" w:val="284"/>
        </w:trPr>
        <w:tc>
          <w:tcPr>
            <w:tcW w:w="1418" w:type="dxa"/>
          </w:tcPr>
          <w:p w14:paraId="43F81BC8" w14:textId="731B51FB" w:rsidR="00843F1B" w:rsidRPr="00731195" w:rsidRDefault="00843F1B" w:rsidP="00843F1B">
            <w:pPr>
              <w:pStyle w:val="Tabeltekst"/>
              <w:rPr>
                <w:szCs w:val="20"/>
              </w:rPr>
            </w:pPr>
            <w:r>
              <w:rPr>
                <w:szCs w:val="20"/>
              </w:rPr>
              <w:t>2 onder 1 kap</w:t>
            </w:r>
          </w:p>
        </w:tc>
        <w:tc>
          <w:tcPr>
            <w:tcW w:w="1276" w:type="dxa"/>
            <w:vAlign w:val="center"/>
          </w:tcPr>
          <w:p w14:paraId="204E8E04" w14:textId="287ADE77" w:rsidR="00843F1B" w:rsidRPr="00731195" w:rsidRDefault="00843F1B" w:rsidP="00843F1B">
            <w:pPr>
              <w:pStyle w:val="Tabeltekst"/>
              <w:rPr>
                <w:szCs w:val="20"/>
              </w:rPr>
            </w:pPr>
            <w:r>
              <w:rPr>
                <w:szCs w:val="20"/>
              </w:rPr>
              <w:t>Vanaf 1996</w:t>
            </w:r>
          </w:p>
        </w:tc>
        <w:tc>
          <w:tcPr>
            <w:tcW w:w="567" w:type="dxa"/>
            <w:vAlign w:val="center"/>
          </w:tcPr>
          <w:p w14:paraId="00AAF870" w14:textId="0302FEFC" w:rsidR="00843F1B" w:rsidRPr="00731195" w:rsidRDefault="00843F1B" w:rsidP="00843F1B">
            <w:pPr>
              <w:pStyle w:val="Tabeltekst"/>
              <w:jc w:val="center"/>
              <w:rPr>
                <w:rFonts w:ascii="RijksoverheidSansHeading" w:hAnsi="RijksoverheidSansHeading"/>
                <w:szCs w:val="20"/>
              </w:rPr>
            </w:pPr>
            <w:r>
              <w:rPr>
                <w:rFonts w:ascii="RijksoverheidSansHeading" w:hAnsi="RijksoverheidSansHeading"/>
                <w:szCs w:val="20"/>
              </w:rPr>
              <w:t>50%</w:t>
            </w:r>
          </w:p>
        </w:tc>
        <w:tc>
          <w:tcPr>
            <w:tcW w:w="850" w:type="dxa"/>
          </w:tcPr>
          <w:p w14:paraId="54B87A89" w14:textId="2BB04A03" w:rsidR="00843F1B" w:rsidRDefault="00843F1B" w:rsidP="00843F1B">
            <w:pPr>
              <w:pStyle w:val="Tabeltekst"/>
              <w:jc w:val="center"/>
              <w:rPr>
                <w:rFonts w:ascii="RijksoverheidSansHeading" w:hAnsi="RijksoverheidSansHeading"/>
                <w:szCs w:val="20"/>
              </w:rPr>
            </w:pPr>
            <w:r>
              <w:rPr>
                <w:rFonts w:ascii="RijksoverheidSansHeading" w:hAnsi="RijksoverheidSansHeading"/>
                <w:szCs w:val="20"/>
              </w:rPr>
              <w:t>39%</w:t>
            </w:r>
          </w:p>
          <w:p w14:paraId="3A099104" w14:textId="4441CF08" w:rsidR="00843F1B" w:rsidRPr="00731195" w:rsidRDefault="00843F1B" w:rsidP="00843F1B">
            <w:pPr>
              <w:pStyle w:val="Tabeltekst"/>
              <w:jc w:val="center"/>
              <w:rPr>
                <w:rFonts w:ascii="RijksoverheidSansHeading" w:hAnsi="RijksoverheidSansHeading"/>
                <w:szCs w:val="20"/>
              </w:rPr>
            </w:pPr>
            <w:r>
              <w:rPr>
                <w:rFonts w:ascii="RijksoverheidSansHeading" w:hAnsi="RijksoverheidSansHeading"/>
                <w:szCs w:val="20"/>
              </w:rPr>
              <w:t>%</w:t>
            </w:r>
          </w:p>
        </w:tc>
        <w:tc>
          <w:tcPr>
            <w:tcW w:w="851" w:type="dxa"/>
          </w:tcPr>
          <w:p w14:paraId="1C0D265D" w14:textId="33E5808E" w:rsidR="00843F1B" w:rsidRPr="00731195" w:rsidRDefault="00843F1B" w:rsidP="00843F1B">
            <w:pPr>
              <w:pStyle w:val="Tabeltekst"/>
              <w:jc w:val="center"/>
              <w:rPr>
                <w:rFonts w:ascii="RijksoverheidSansHeading" w:hAnsi="RijksoverheidSansHeading"/>
                <w:szCs w:val="20"/>
              </w:rPr>
            </w:pPr>
            <w:r w:rsidRPr="00FC1642">
              <w:t>10</w:t>
            </w:r>
            <w:r w:rsidR="006D7A52">
              <w:rPr>
                <w:rFonts w:ascii="RijksoverheidSansHeading" w:hAnsi="RijksoverheidSansHeading"/>
                <w:szCs w:val="20"/>
              </w:rPr>
              <w:t>%</w:t>
            </w:r>
          </w:p>
        </w:tc>
        <w:tc>
          <w:tcPr>
            <w:tcW w:w="747" w:type="dxa"/>
          </w:tcPr>
          <w:p w14:paraId="3F858FE8" w14:textId="06818A47" w:rsidR="00843F1B" w:rsidRPr="00731195" w:rsidRDefault="00843F1B" w:rsidP="00843F1B">
            <w:pPr>
              <w:pStyle w:val="Tabeltekst"/>
              <w:jc w:val="center"/>
              <w:rPr>
                <w:rFonts w:ascii="RijksoverheidSansHeading" w:hAnsi="RijksoverheidSansHeading"/>
                <w:szCs w:val="20"/>
              </w:rPr>
            </w:pPr>
            <w:r w:rsidRPr="00FC1642">
              <w:t>1</w:t>
            </w:r>
            <w:r w:rsidR="006D7A52">
              <w:rPr>
                <w:rFonts w:ascii="RijksoverheidSansHeading" w:hAnsi="RijksoverheidSansHeading"/>
                <w:szCs w:val="20"/>
              </w:rPr>
              <w:t>%</w:t>
            </w:r>
          </w:p>
        </w:tc>
        <w:tc>
          <w:tcPr>
            <w:tcW w:w="764" w:type="dxa"/>
          </w:tcPr>
          <w:p w14:paraId="01EE941F" w14:textId="4F88E272" w:rsidR="00843F1B" w:rsidRPr="00731195" w:rsidRDefault="00843F1B" w:rsidP="00843F1B">
            <w:pPr>
              <w:pStyle w:val="Tabeltekst"/>
              <w:jc w:val="center"/>
              <w:rPr>
                <w:rFonts w:ascii="RijksoverheidSansHeading" w:hAnsi="RijksoverheidSansHeading"/>
                <w:szCs w:val="20"/>
              </w:rPr>
            </w:pPr>
            <w:r w:rsidRPr="00FC1642">
              <w:t>0</w:t>
            </w:r>
            <w:r w:rsidR="006D7A52">
              <w:rPr>
                <w:rFonts w:ascii="RijksoverheidSansHeading" w:hAnsi="RijksoverheidSansHeading"/>
                <w:szCs w:val="20"/>
              </w:rPr>
              <w:t>%</w:t>
            </w:r>
          </w:p>
        </w:tc>
        <w:tc>
          <w:tcPr>
            <w:tcW w:w="763" w:type="dxa"/>
          </w:tcPr>
          <w:p w14:paraId="38B51EC3" w14:textId="672B984D" w:rsidR="00843F1B" w:rsidRPr="00731195" w:rsidRDefault="00843F1B" w:rsidP="00843F1B">
            <w:pPr>
              <w:pStyle w:val="Tabeltekst"/>
              <w:jc w:val="center"/>
              <w:rPr>
                <w:rFonts w:ascii="RijksoverheidSansHeading" w:hAnsi="RijksoverheidSansHeading"/>
                <w:szCs w:val="20"/>
              </w:rPr>
            </w:pPr>
            <w:r w:rsidRPr="00FC1642">
              <w:t>0</w:t>
            </w:r>
            <w:r w:rsidR="006D7A52">
              <w:rPr>
                <w:rFonts w:ascii="RijksoverheidSansHeading" w:hAnsi="RijksoverheidSansHeading"/>
                <w:szCs w:val="20"/>
              </w:rPr>
              <w:t>%</w:t>
            </w:r>
          </w:p>
        </w:tc>
        <w:tc>
          <w:tcPr>
            <w:tcW w:w="764" w:type="dxa"/>
          </w:tcPr>
          <w:p w14:paraId="1769ECD8" w14:textId="611113A5" w:rsidR="00843F1B" w:rsidRPr="00731195" w:rsidRDefault="00843F1B" w:rsidP="00843F1B">
            <w:pPr>
              <w:pStyle w:val="Tabeltekst"/>
              <w:jc w:val="center"/>
              <w:rPr>
                <w:szCs w:val="20"/>
              </w:rPr>
            </w:pPr>
            <w:r w:rsidRPr="00FC1642">
              <w:t>0</w:t>
            </w:r>
            <w:r w:rsidR="006D7A52">
              <w:rPr>
                <w:rFonts w:ascii="RijksoverheidSansHeading" w:hAnsi="RijksoverheidSansHeading"/>
                <w:szCs w:val="20"/>
              </w:rPr>
              <w:t>%</w:t>
            </w:r>
          </w:p>
        </w:tc>
      </w:tr>
      <w:tr w:rsidR="00843F1B" w:rsidRPr="00062C21" w14:paraId="59637273" w14:textId="77777777" w:rsidTr="008F2603">
        <w:trPr>
          <w:cnfStyle w:val="000000100000" w:firstRow="0" w:lastRow="0" w:firstColumn="0" w:lastColumn="0" w:oddVBand="0" w:evenVBand="0" w:oddHBand="1" w:evenHBand="0" w:firstRowFirstColumn="0" w:firstRowLastColumn="0" w:lastRowFirstColumn="0" w:lastRowLastColumn="0"/>
          <w:trHeight w:hRule="exact" w:val="284"/>
        </w:trPr>
        <w:tc>
          <w:tcPr>
            <w:tcW w:w="1418" w:type="dxa"/>
          </w:tcPr>
          <w:p w14:paraId="2DE8132B" w14:textId="5DCE9630" w:rsidR="00843F1B" w:rsidRPr="00731195" w:rsidRDefault="00843F1B" w:rsidP="00843F1B">
            <w:pPr>
              <w:pStyle w:val="Tabeltekst"/>
              <w:rPr>
                <w:szCs w:val="20"/>
              </w:rPr>
            </w:pPr>
            <w:r>
              <w:rPr>
                <w:szCs w:val="20"/>
              </w:rPr>
              <w:t>Rij hoek</w:t>
            </w:r>
          </w:p>
        </w:tc>
        <w:tc>
          <w:tcPr>
            <w:tcW w:w="1276" w:type="dxa"/>
            <w:vAlign w:val="center"/>
          </w:tcPr>
          <w:p w14:paraId="3B34165D" w14:textId="35740C1D" w:rsidR="00843F1B" w:rsidRPr="00731195" w:rsidRDefault="00843F1B" w:rsidP="00843F1B">
            <w:pPr>
              <w:pStyle w:val="Tabeltekst"/>
              <w:rPr>
                <w:szCs w:val="20"/>
              </w:rPr>
            </w:pPr>
            <w:r>
              <w:rPr>
                <w:szCs w:val="20"/>
              </w:rPr>
              <w:t>Voor 1945</w:t>
            </w:r>
          </w:p>
        </w:tc>
        <w:tc>
          <w:tcPr>
            <w:tcW w:w="567" w:type="dxa"/>
          </w:tcPr>
          <w:p w14:paraId="584ABB09" w14:textId="5E481C3D" w:rsidR="00843F1B" w:rsidRPr="00731195" w:rsidRDefault="00843F1B" w:rsidP="00843F1B">
            <w:pPr>
              <w:pStyle w:val="Tabeltekst"/>
              <w:jc w:val="center"/>
              <w:rPr>
                <w:rFonts w:ascii="RijksoverheidSansHeading" w:hAnsi="RijksoverheidSansHeading"/>
                <w:szCs w:val="20"/>
              </w:rPr>
            </w:pPr>
            <w:r w:rsidRPr="00222F23">
              <w:t>4</w:t>
            </w:r>
            <w:r w:rsidR="006D7A52">
              <w:rPr>
                <w:rFonts w:ascii="RijksoverheidSansHeading" w:hAnsi="RijksoverheidSansHeading"/>
                <w:szCs w:val="20"/>
              </w:rPr>
              <w:t>%</w:t>
            </w:r>
          </w:p>
        </w:tc>
        <w:tc>
          <w:tcPr>
            <w:tcW w:w="850" w:type="dxa"/>
          </w:tcPr>
          <w:p w14:paraId="45F62C86" w14:textId="32564D70" w:rsidR="00843F1B" w:rsidRPr="00731195" w:rsidRDefault="00843F1B" w:rsidP="00843F1B">
            <w:pPr>
              <w:pStyle w:val="Tabeltekst"/>
              <w:jc w:val="center"/>
              <w:rPr>
                <w:rFonts w:ascii="RijksoverheidSansHeading" w:hAnsi="RijksoverheidSansHeading"/>
                <w:szCs w:val="20"/>
              </w:rPr>
            </w:pPr>
            <w:r w:rsidRPr="00222F23">
              <w:t>1</w:t>
            </w:r>
            <w:r w:rsidR="006D7A52">
              <w:rPr>
                <w:rFonts w:ascii="RijksoverheidSansHeading" w:hAnsi="RijksoverheidSansHeading"/>
                <w:szCs w:val="20"/>
              </w:rPr>
              <w:t>%</w:t>
            </w:r>
          </w:p>
        </w:tc>
        <w:tc>
          <w:tcPr>
            <w:tcW w:w="851" w:type="dxa"/>
          </w:tcPr>
          <w:p w14:paraId="1016EBDF" w14:textId="6C707C1D" w:rsidR="00843F1B" w:rsidRPr="00731195" w:rsidRDefault="00843F1B" w:rsidP="00843F1B">
            <w:pPr>
              <w:pStyle w:val="Tabeltekst"/>
              <w:jc w:val="center"/>
              <w:rPr>
                <w:rFonts w:ascii="RijksoverheidSansHeading" w:hAnsi="RijksoverheidSansHeading"/>
                <w:szCs w:val="20"/>
              </w:rPr>
            </w:pPr>
            <w:r w:rsidRPr="00222F23">
              <w:t>21</w:t>
            </w:r>
            <w:r w:rsidR="006D7A52">
              <w:rPr>
                <w:rFonts w:ascii="RijksoverheidSansHeading" w:hAnsi="RijksoverheidSansHeading"/>
                <w:szCs w:val="20"/>
              </w:rPr>
              <w:t>%</w:t>
            </w:r>
          </w:p>
        </w:tc>
        <w:tc>
          <w:tcPr>
            <w:tcW w:w="747" w:type="dxa"/>
          </w:tcPr>
          <w:p w14:paraId="5A637FA9" w14:textId="6017C372" w:rsidR="00843F1B" w:rsidRPr="00731195" w:rsidRDefault="00843F1B" w:rsidP="00843F1B">
            <w:pPr>
              <w:pStyle w:val="Tabeltekst"/>
              <w:jc w:val="center"/>
              <w:rPr>
                <w:rFonts w:ascii="RijksoverheidSansHeading" w:hAnsi="RijksoverheidSansHeading"/>
                <w:szCs w:val="20"/>
              </w:rPr>
            </w:pPr>
            <w:r w:rsidRPr="00222F23">
              <w:t>27</w:t>
            </w:r>
            <w:r w:rsidR="00E4571E">
              <w:rPr>
                <w:rFonts w:ascii="RijksoverheidSansHeading" w:hAnsi="RijksoverheidSansHeading"/>
                <w:szCs w:val="20"/>
              </w:rPr>
              <w:t>%</w:t>
            </w:r>
          </w:p>
        </w:tc>
        <w:tc>
          <w:tcPr>
            <w:tcW w:w="764" w:type="dxa"/>
          </w:tcPr>
          <w:p w14:paraId="36255255" w14:textId="0AB1E726" w:rsidR="00843F1B" w:rsidRPr="00731195" w:rsidRDefault="00843F1B" w:rsidP="00843F1B">
            <w:pPr>
              <w:pStyle w:val="Tabeltekst"/>
              <w:jc w:val="center"/>
              <w:rPr>
                <w:rFonts w:ascii="RijksoverheidSansHeading" w:hAnsi="RijksoverheidSansHeading"/>
                <w:szCs w:val="20"/>
              </w:rPr>
            </w:pPr>
            <w:r w:rsidRPr="00222F23">
              <w:t>31</w:t>
            </w:r>
            <w:r w:rsidR="00E4571E">
              <w:rPr>
                <w:rFonts w:ascii="RijksoverheidSansHeading" w:hAnsi="RijksoverheidSansHeading"/>
                <w:szCs w:val="20"/>
              </w:rPr>
              <w:t>%</w:t>
            </w:r>
          </w:p>
        </w:tc>
        <w:tc>
          <w:tcPr>
            <w:tcW w:w="763" w:type="dxa"/>
          </w:tcPr>
          <w:p w14:paraId="50D45BD9" w14:textId="65FD6482" w:rsidR="00843F1B" w:rsidRPr="00731195" w:rsidRDefault="00843F1B" w:rsidP="00843F1B">
            <w:pPr>
              <w:pStyle w:val="Tabeltekst"/>
              <w:jc w:val="center"/>
              <w:rPr>
                <w:rFonts w:ascii="RijksoverheidSansHeading" w:hAnsi="RijksoverheidSansHeading"/>
                <w:szCs w:val="20"/>
              </w:rPr>
            </w:pPr>
            <w:r w:rsidRPr="00222F23">
              <w:t>16</w:t>
            </w:r>
            <w:r w:rsidR="00E4571E">
              <w:rPr>
                <w:rFonts w:ascii="RijksoverheidSansHeading" w:hAnsi="RijksoverheidSansHeading"/>
                <w:szCs w:val="20"/>
              </w:rPr>
              <w:t>%</w:t>
            </w:r>
          </w:p>
        </w:tc>
        <w:tc>
          <w:tcPr>
            <w:tcW w:w="764" w:type="dxa"/>
          </w:tcPr>
          <w:p w14:paraId="7DD46CEB" w14:textId="4505C8E9" w:rsidR="00843F1B" w:rsidRPr="00731195" w:rsidRDefault="00843F1B" w:rsidP="00843F1B">
            <w:pPr>
              <w:pStyle w:val="Tabeltekst"/>
              <w:jc w:val="center"/>
              <w:rPr>
                <w:szCs w:val="20"/>
              </w:rPr>
            </w:pPr>
            <w:r w:rsidRPr="00222F23">
              <w:t>0</w:t>
            </w:r>
            <w:r w:rsidR="00E4571E">
              <w:rPr>
                <w:rFonts w:ascii="RijksoverheidSansHeading" w:hAnsi="RijksoverheidSansHeading"/>
                <w:szCs w:val="20"/>
              </w:rPr>
              <w:t>%</w:t>
            </w:r>
          </w:p>
        </w:tc>
      </w:tr>
      <w:tr w:rsidR="00843F1B" w:rsidRPr="00062C21" w14:paraId="55680409" w14:textId="77777777" w:rsidTr="008F2603">
        <w:trPr>
          <w:trHeight w:hRule="exact" w:val="284"/>
        </w:trPr>
        <w:tc>
          <w:tcPr>
            <w:tcW w:w="1418" w:type="dxa"/>
          </w:tcPr>
          <w:p w14:paraId="572A8203" w14:textId="73AFCD5C" w:rsidR="00843F1B" w:rsidRPr="00731195" w:rsidRDefault="00843F1B" w:rsidP="00843F1B">
            <w:pPr>
              <w:pStyle w:val="Tabeltekst"/>
              <w:rPr>
                <w:szCs w:val="20"/>
              </w:rPr>
            </w:pPr>
            <w:r>
              <w:rPr>
                <w:szCs w:val="20"/>
              </w:rPr>
              <w:t>Rij hoek</w:t>
            </w:r>
          </w:p>
        </w:tc>
        <w:tc>
          <w:tcPr>
            <w:tcW w:w="1276" w:type="dxa"/>
            <w:vAlign w:val="center"/>
          </w:tcPr>
          <w:p w14:paraId="14CA9DEF" w14:textId="400191E5" w:rsidR="00843F1B" w:rsidRPr="00731195" w:rsidRDefault="00843F1B" w:rsidP="00843F1B">
            <w:pPr>
              <w:pStyle w:val="Tabeltekst"/>
              <w:rPr>
                <w:szCs w:val="20"/>
              </w:rPr>
            </w:pPr>
            <w:r>
              <w:rPr>
                <w:szCs w:val="20"/>
              </w:rPr>
              <w:t>1946-1974</w:t>
            </w:r>
          </w:p>
        </w:tc>
        <w:tc>
          <w:tcPr>
            <w:tcW w:w="567" w:type="dxa"/>
          </w:tcPr>
          <w:p w14:paraId="3C19A26E" w14:textId="0F703684" w:rsidR="00843F1B" w:rsidRPr="00731195" w:rsidRDefault="00843F1B" w:rsidP="00843F1B">
            <w:pPr>
              <w:pStyle w:val="Tabeltekst"/>
              <w:jc w:val="center"/>
              <w:rPr>
                <w:rFonts w:ascii="RijksoverheidSansHeading" w:hAnsi="RijksoverheidSansHeading"/>
                <w:szCs w:val="20"/>
              </w:rPr>
            </w:pPr>
            <w:r w:rsidRPr="00222F23">
              <w:t>0</w:t>
            </w:r>
            <w:r w:rsidR="006D7A52">
              <w:rPr>
                <w:rFonts w:ascii="RijksoverheidSansHeading" w:hAnsi="RijksoverheidSansHeading"/>
                <w:szCs w:val="20"/>
              </w:rPr>
              <w:t>%</w:t>
            </w:r>
          </w:p>
        </w:tc>
        <w:tc>
          <w:tcPr>
            <w:tcW w:w="850" w:type="dxa"/>
          </w:tcPr>
          <w:p w14:paraId="3E79302D" w14:textId="09F96BE3" w:rsidR="00843F1B" w:rsidRPr="00731195" w:rsidRDefault="00843F1B" w:rsidP="00843F1B">
            <w:pPr>
              <w:pStyle w:val="Tabeltekst"/>
              <w:jc w:val="center"/>
              <w:rPr>
                <w:rFonts w:ascii="RijksoverheidSansHeading" w:hAnsi="RijksoverheidSansHeading"/>
                <w:szCs w:val="20"/>
              </w:rPr>
            </w:pPr>
            <w:r w:rsidRPr="00222F23">
              <w:t>5</w:t>
            </w:r>
            <w:r w:rsidR="00E4571E">
              <w:rPr>
                <w:rFonts w:ascii="RijksoverheidSansHeading" w:hAnsi="RijksoverheidSansHeading"/>
                <w:szCs w:val="20"/>
              </w:rPr>
              <w:t>%</w:t>
            </w:r>
          </w:p>
        </w:tc>
        <w:tc>
          <w:tcPr>
            <w:tcW w:w="851" w:type="dxa"/>
          </w:tcPr>
          <w:p w14:paraId="4A39FC7F" w14:textId="40ACA3C1" w:rsidR="00843F1B" w:rsidRPr="00731195" w:rsidRDefault="00843F1B" w:rsidP="00843F1B">
            <w:pPr>
              <w:pStyle w:val="Tabeltekst"/>
              <w:jc w:val="center"/>
              <w:rPr>
                <w:rFonts w:ascii="RijksoverheidSansHeading" w:hAnsi="RijksoverheidSansHeading"/>
                <w:szCs w:val="20"/>
              </w:rPr>
            </w:pPr>
            <w:r w:rsidRPr="00222F23">
              <w:t>35</w:t>
            </w:r>
            <w:r w:rsidR="00E4571E">
              <w:rPr>
                <w:rFonts w:ascii="RijksoverheidSansHeading" w:hAnsi="RijksoverheidSansHeading"/>
                <w:szCs w:val="20"/>
              </w:rPr>
              <w:t>%</w:t>
            </w:r>
          </w:p>
        </w:tc>
        <w:tc>
          <w:tcPr>
            <w:tcW w:w="747" w:type="dxa"/>
          </w:tcPr>
          <w:p w14:paraId="2D987F49" w14:textId="3A12F71C" w:rsidR="00843F1B" w:rsidRPr="00731195" w:rsidRDefault="00843F1B" w:rsidP="00843F1B">
            <w:pPr>
              <w:pStyle w:val="Tabeltekst"/>
              <w:jc w:val="center"/>
              <w:rPr>
                <w:rFonts w:ascii="RijksoverheidSansHeading" w:hAnsi="RijksoverheidSansHeading"/>
                <w:szCs w:val="20"/>
              </w:rPr>
            </w:pPr>
            <w:r w:rsidRPr="00222F23">
              <w:t>37</w:t>
            </w:r>
            <w:r w:rsidR="00E4571E">
              <w:rPr>
                <w:rFonts w:ascii="RijksoverheidSansHeading" w:hAnsi="RijksoverheidSansHeading"/>
                <w:szCs w:val="20"/>
              </w:rPr>
              <w:t>%</w:t>
            </w:r>
          </w:p>
        </w:tc>
        <w:tc>
          <w:tcPr>
            <w:tcW w:w="764" w:type="dxa"/>
          </w:tcPr>
          <w:p w14:paraId="4E57E39E" w14:textId="049EB867" w:rsidR="00843F1B" w:rsidRPr="00731195" w:rsidRDefault="00843F1B" w:rsidP="00843F1B">
            <w:pPr>
              <w:pStyle w:val="Tabeltekst"/>
              <w:jc w:val="center"/>
              <w:rPr>
                <w:rFonts w:ascii="RijksoverheidSansHeading" w:hAnsi="RijksoverheidSansHeading"/>
                <w:szCs w:val="20"/>
              </w:rPr>
            </w:pPr>
            <w:r w:rsidRPr="00222F23">
              <w:t>17</w:t>
            </w:r>
            <w:r w:rsidR="00E4571E">
              <w:rPr>
                <w:rFonts w:ascii="RijksoverheidSansHeading" w:hAnsi="RijksoverheidSansHeading"/>
                <w:szCs w:val="20"/>
              </w:rPr>
              <w:t>%</w:t>
            </w:r>
          </w:p>
        </w:tc>
        <w:tc>
          <w:tcPr>
            <w:tcW w:w="763" w:type="dxa"/>
          </w:tcPr>
          <w:p w14:paraId="1CC404E9" w14:textId="581508FB" w:rsidR="00843F1B" w:rsidRPr="00731195" w:rsidRDefault="00843F1B" w:rsidP="00843F1B">
            <w:pPr>
              <w:pStyle w:val="Tabeltekst"/>
              <w:jc w:val="center"/>
              <w:rPr>
                <w:rFonts w:ascii="RijksoverheidSansHeading" w:hAnsi="RijksoverheidSansHeading"/>
                <w:szCs w:val="20"/>
              </w:rPr>
            </w:pPr>
            <w:r w:rsidRPr="00222F23">
              <w:t>6</w:t>
            </w:r>
            <w:r w:rsidR="00E4571E">
              <w:rPr>
                <w:rFonts w:ascii="RijksoverheidSansHeading" w:hAnsi="RijksoverheidSansHeading"/>
                <w:szCs w:val="20"/>
              </w:rPr>
              <w:t>%</w:t>
            </w:r>
          </w:p>
        </w:tc>
        <w:tc>
          <w:tcPr>
            <w:tcW w:w="764" w:type="dxa"/>
          </w:tcPr>
          <w:p w14:paraId="26FD1053" w14:textId="3A065C8D" w:rsidR="00843F1B" w:rsidRPr="00731195" w:rsidRDefault="00843F1B" w:rsidP="00843F1B">
            <w:pPr>
              <w:pStyle w:val="Tabeltekst"/>
              <w:jc w:val="center"/>
              <w:rPr>
                <w:szCs w:val="20"/>
              </w:rPr>
            </w:pPr>
            <w:r w:rsidRPr="00222F23">
              <w:t>1</w:t>
            </w:r>
            <w:r w:rsidR="00E4571E">
              <w:rPr>
                <w:rFonts w:ascii="RijksoverheidSansHeading" w:hAnsi="RijksoverheidSansHeading"/>
                <w:szCs w:val="20"/>
              </w:rPr>
              <w:t>%</w:t>
            </w:r>
          </w:p>
        </w:tc>
      </w:tr>
      <w:tr w:rsidR="00843F1B" w:rsidRPr="00062C21" w14:paraId="580D2F37" w14:textId="77777777" w:rsidTr="008F2603">
        <w:trPr>
          <w:cnfStyle w:val="000000100000" w:firstRow="0" w:lastRow="0" w:firstColumn="0" w:lastColumn="0" w:oddVBand="0" w:evenVBand="0" w:oddHBand="1" w:evenHBand="0" w:firstRowFirstColumn="0" w:firstRowLastColumn="0" w:lastRowFirstColumn="0" w:lastRowLastColumn="0"/>
          <w:trHeight w:hRule="exact" w:val="284"/>
        </w:trPr>
        <w:tc>
          <w:tcPr>
            <w:tcW w:w="1418" w:type="dxa"/>
          </w:tcPr>
          <w:p w14:paraId="126FBCD7" w14:textId="3A663A88" w:rsidR="00843F1B" w:rsidRPr="00731195" w:rsidRDefault="00843F1B" w:rsidP="00843F1B">
            <w:pPr>
              <w:pStyle w:val="Tabeltekst"/>
              <w:rPr>
                <w:szCs w:val="20"/>
              </w:rPr>
            </w:pPr>
            <w:r>
              <w:rPr>
                <w:szCs w:val="20"/>
              </w:rPr>
              <w:t>Rij hoek</w:t>
            </w:r>
          </w:p>
        </w:tc>
        <w:tc>
          <w:tcPr>
            <w:tcW w:w="1276" w:type="dxa"/>
            <w:vAlign w:val="center"/>
          </w:tcPr>
          <w:p w14:paraId="63AC4956" w14:textId="1746E479" w:rsidR="00843F1B" w:rsidRPr="00731195" w:rsidRDefault="00843F1B" w:rsidP="00843F1B">
            <w:pPr>
              <w:pStyle w:val="Tabeltekst"/>
              <w:rPr>
                <w:szCs w:val="20"/>
              </w:rPr>
            </w:pPr>
            <w:r>
              <w:rPr>
                <w:szCs w:val="20"/>
              </w:rPr>
              <w:t>1975-1995</w:t>
            </w:r>
          </w:p>
        </w:tc>
        <w:tc>
          <w:tcPr>
            <w:tcW w:w="567" w:type="dxa"/>
          </w:tcPr>
          <w:p w14:paraId="63866226" w14:textId="5EE81E13" w:rsidR="00843F1B" w:rsidRPr="00731195" w:rsidRDefault="00843F1B" w:rsidP="00843F1B">
            <w:pPr>
              <w:pStyle w:val="Tabeltekst"/>
              <w:jc w:val="center"/>
              <w:rPr>
                <w:rFonts w:ascii="RijksoverheidSansHeading" w:hAnsi="RijksoverheidSansHeading"/>
                <w:szCs w:val="20"/>
              </w:rPr>
            </w:pPr>
            <w:r w:rsidRPr="00222F23">
              <w:t>14</w:t>
            </w:r>
            <w:r w:rsidR="006D7A52">
              <w:rPr>
                <w:rFonts w:ascii="RijksoverheidSansHeading" w:hAnsi="RijksoverheidSansHeading"/>
                <w:szCs w:val="20"/>
              </w:rPr>
              <w:t>%</w:t>
            </w:r>
          </w:p>
        </w:tc>
        <w:tc>
          <w:tcPr>
            <w:tcW w:w="850" w:type="dxa"/>
          </w:tcPr>
          <w:p w14:paraId="357039F3" w14:textId="21195F1F" w:rsidR="00843F1B" w:rsidRPr="00731195" w:rsidRDefault="00843F1B" w:rsidP="00843F1B">
            <w:pPr>
              <w:pStyle w:val="Tabeltekst"/>
              <w:jc w:val="center"/>
              <w:rPr>
                <w:rFonts w:ascii="RijksoverheidSansHeading" w:hAnsi="RijksoverheidSansHeading"/>
                <w:szCs w:val="20"/>
              </w:rPr>
            </w:pPr>
            <w:r w:rsidRPr="00222F23">
              <w:t>28</w:t>
            </w:r>
            <w:r w:rsidR="00E4571E">
              <w:rPr>
                <w:rFonts w:ascii="RijksoverheidSansHeading" w:hAnsi="RijksoverheidSansHeading"/>
                <w:szCs w:val="20"/>
              </w:rPr>
              <w:t>%</w:t>
            </w:r>
          </w:p>
        </w:tc>
        <w:tc>
          <w:tcPr>
            <w:tcW w:w="851" w:type="dxa"/>
          </w:tcPr>
          <w:p w14:paraId="2D6BF991" w14:textId="6562F031" w:rsidR="00843F1B" w:rsidRPr="00731195" w:rsidRDefault="00843F1B" w:rsidP="00843F1B">
            <w:pPr>
              <w:pStyle w:val="Tabeltekst"/>
              <w:jc w:val="center"/>
              <w:rPr>
                <w:rFonts w:ascii="RijksoverheidSansHeading" w:hAnsi="RijksoverheidSansHeading"/>
                <w:szCs w:val="20"/>
              </w:rPr>
            </w:pPr>
            <w:r w:rsidRPr="00222F23">
              <w:t>55</w:t>
            </w:r>
            <w:r w:rsidR="00E4571E">
              <w:rPr>
                <w:rFonts w:ascii="RijksoverheidSansHeading" w:hAnsi="RijksoverheidSansHeading"/>
                <w:szCs w:val="20"/>
              </w:rPr>
              <w:t>%</w:t>
            </w:r>
          </w:p>
        </w:tc>
        <w:tc>
          <w:tcPr>
            <w:tcW w:w="747" w:type="dxa"/>
          </w:tcPr>
          <w:p w14:paraId="225204CC" w14:textId="1FA57007" w:rsidR="00843F1B" w:rsidRPr="00731195" w:rsidRDefault="00843F1B" w:rsidP="00843F1B">
            <w:pPr>
              <w:pStyle w:val="Tabeltekst"/>
              <w:jc w:val="center"/>
              <w:rPr>
                <w:rFonts w:ascii="RijksoverheidSansHeading" w:hAnsi="RijksoverheidSansHeading"/>
                <w:szCs w:val="20"/>
              </w:rPr>
            </w:pPr>
            <w:r w:rsidRPr="00222F23">
              <w:t>2</w:t>
            </w:r>
            <w:r w:rsidR="00E4571E">
              <w:rPr>
                <w:rFonts w:ascii="RijksoverheidSansHeading" w:hAnsi="RijksoverheidSansHeading"/>
                <w:szCs w:val="20"/>
              </w:rPr>
              <w:t>%</w:t>
            </w:r>
          </w:p>
        </w:tc>
        <w:tc>
          <w:tcPr>
            <w:tcW w:w="764" w:type="dxa"/>
          </w:tcPr>
          <w:p w14:paraId="3F8EC6C6" w14:textId="28C7896C" w:rsidR="00843F1B" w:rsidRPr="00731195" w:rsidRDefault="00843F1B" w:rsidP="00843F1B">
            <w:pPr>
              <w:pStyle w:val="Tabeltekst"/>
              <w:jc w:val="center"/>
              <w:rPr>
                <w:rFonts w:ascii="RijksoverheidSansHeading" w:hAnsi="RijksoverheidSansHeading"/>
                <w:szCs w:val="20"/>
              </w:rPr>
            </w:pPr>
            <w:r w:rsidRPr="00222F23">
              <w:t>1</w:t>
            </w:r>
            <w:r w:rsidR="00E4571E">
              <w:rPr>
                <w:rFonts w:ascii="RijksoverheidSansHeading" w:hAnsi="RijksoverheidSansHeading"/>
                <w:szCs w:val="20"/>
              </w:rPr>
              <w:t>%</w:t>
            </w:r>
          </w:p>
        </w:tc>
        <w:tc>
          <w:tcPr>
            <w:tcW w:w="763" w:type="dxa"/>
          </w:tcPr>
          <w:p w14:paraId="636C6A67" w14:textId="09EFB5A7" w:rsidR="00843F1B" w:rsidRPr="00731195" w:rsidRDefault="00843F1B" w:rsidP="00843F1B">
            <w:pPr>
              <w:pStyle w:val="Tabeltekst"/>
              <w:jc w:val="center"/>
              <w:rPr>
                <w:rFonts w:ascii="RijksoverheidSansHeading" w:hAnsi="RijksoverheidSansHeading"/>
                <w:szCs w:val="20"/>
              </w:rPr>
            </w:pPr>
            <w:r w:rsidRPr="00222F23">
              <w:t>0</w:t>
            </w:r>
            <w:r w:rsidR="00E4571E">
              <w:rPr>
                <w:rFonts w:ascii="RijksoverheidSansHeading" w:hAnsi="RijksoverheidSansHeading"/>
                <w:szCs w:val="20"/>
              </w:rPr>
              <w:t>%</w:t>
            </w:r>
          </w:p>
        </w:tc>
        <w:tc>
          <w:tcPr>
            <w:tcW w:w="764" w:type="dxa"/>
          </w:tcPr>
          <w:p w14:paraId="513ACE67" w14:textId="4C186ABC" w:rsidR="00843F1B" w:rsidRPr="00731195" w:rsidRDefault="00843F1B" w:rsidP="00843F1B">
            <w:pPr>
              <w:pStyle w:val="Tabeltekst"/>
              <w:jc w:val="center"/>
              <w:rPr>
                <w:szCs w:val="20"/>
              </w:rPr>
            </w:pPr>
            <w:r w:rsidRPr="00222F23">
              <w:t>0</w:t>
            </w:r>
            <w:r w:rsidR="00E4571E">
              <w:rPr>
                <w:rFonts w:ascii="RijksoverheidSansHeading" w:hAnsi="RijksoverheidSansHeading"/>
                <w:szCs w:val="20"/>
              </w:rPr>
              <w:t>%</w:t>
            </w:r>
          </w:p>
        </w:tc>
      </w:tr>
      <w:tr w:rsidR="00843F1B" w:rsidRPr="00062C21" w14:paraId="4999D138" w14:textId="77777777" w:rsidTr="008F2603">
        <w:trPr>
          <w:trHeight w:hRule="exact" w:val="284"/>
        </w:trPr>
        <w:tc>
          <w:tcPr>
            <w:tcW w:w="1418" w:type="dxa"/>
          </w:tcPr>
          <w:p w14:paraId="0CD93D1B" w14:textId="7EE053D6" w:rsidR="00843F1B" w:rsidRPr="00731195" w:rsidRDefault="00843F1B" w:rsidP="00843F1B">
            <w:pPr>
              <w:pStyle w:val="Tabeltekst"/>
              <w:rPr>
                <w:szCs w:val="20"/>
              </w:rPr>
            </w:pPr>
            <w:r>
              <w:rPr>
                <w:szCs w:val="20"/>
              </w:rPr>
              <w:t>Rij hoek</w:t>
            </w:r>
          </w:p>
        </w:tc>
        <w:tc>
          <w:tcPr>
            <w:tcW w:w="1276" w:type="dxa"/>
            <w:vAlign w:val="center"/>
          </w:tcPr>
          <w:p w14:paraId="0509EC69" w14:textId="15B7A71D" w:rsidR="00843F1B" w:rsidRPr="00731195" w:rsidRDefault="00843F1B" w:rsidP="00843F1B">
            <w:pPr>
              <w:pStyle w:val="Tabeltekst"/>
              <w:rPr>
                <w:szCs w:val="20"/>
              </w:rPr>
            </w:pPr>
            <w:r>
              <w:rPr>
                <w:szCs w:val="20"/>
              </w:rPr>
              <w:t>Vanaf 1996</w:t>
            </w:r>
          </w:p>
        </w:tc>
        <w:tc>
          <w:tcPr>
            <w:tcW w:w="567" w:type="dxa"/>
          </w:tcPr>
          <w:p w14:paraId="68BF2314" w14:textId="09D69A9E" w:rsidR="00843F1B" w:rsidRPr="00731195" w:rsidRDefault="00843F1B" w:rsidP="00843F1B">
            <w:pPr>
              <w:pStyle w:val="Tabeltekst"/>
              <w:jc w:val="center"/>
              <w:rPr>
                <w:rFonts w:ascii="RijksoverheidSansHeading" w:hAnsi="RijksoverheidSansHeading"/>
                <w:szCs w:val="20"/>
              </w:rPr>
            </w:pPr>
            <w:r w:rsidRPr="00222F23">
              <w:t>0</w:t>
            </w:r>
            <w:r w:rsidR="006D7A52">
              <w:rPr>
                <w:rFonts w:ascii="RijksoverheidSansHeading" w:hAnsi="RijksoverheidSansHeading"/>
                <w:szCs w:val="20"/>
              </w:rPr>
              <w:t>%</w:t>
            </w:r>
          </w:p>
        </w:tc>
        <w:tc>
          <w:tcPr>
            <w:tcW w:w="850" w:type="dxa"/>
          </w:tcPr>
          <w:p w14:paraId="07B1932E" w14:textId="5FC3886F" w:rsidR="00843F1B" w:rsidRPr="00731195" w:rsidRDefault="00843F1B" w:rsidP="00843F1B">
            <w:pPr>
              <w:pStyle w:val="Tabeltekst"/>
              <w:jc w:val="center"/>
              <w:rPr>
                <w:rFonts w:ascii="RijksoverheidSansHeading" w:hAnsi="RijksoverheidSansHeading"/>
                <w:szCs w:val="20"/>
              </w:rPr>
            </w:pPr>
            <w:r w:rsidRPr="00222F23">
              <w:t>77</w:t>
            </w:r>
            <w:r w:rsidR="00E4571E">
              <w:rPr>
                <w:rFonts w:ascii="RijksoverheidSansHeading" w:hAnsi="RijksoverheidSansHeading"/>
                <w:szCs w:val="20"/>
              </w:rPr>
              <w:t>%</w:t>
            </w:r>
          </w:p>
        </w:tc>
        <w:tc>
          <w:tcPr>
            <w:tcW w:w="851" w:type="dxa"/>
          </w:tcPr>
          <w:p w14:paraId="4268082E" w14:textId="6B55F7DE" w:rsidR="00843F1B" w:rsidRPr="00731195" w:rsidRDefault="00843F1B" w:rsidP="00843F1B">
            <w:pPr>
              <w:pStyle w:val="Tabeltekst"/>
              <w:jc w:val="center"/>
              <w:rPr>
                <w:rFonts w:ascii="RijksoverheidSansHeading" w:hAnsi="RijksoverheidSansHeading"/>
                <w:szCs w:val="20"/>
              </w:rPr>
            </w:pPr>
            <w:r w:rsidRPr="00222F23">
              <w:t>23</w:t>
            </w:r>
            <w:r w:rsidR="00E4571E">
              <w:rPr>
                <w:rFonts w:ascii="RijksoverheidSansHeading" w:hAnsi="RijksoverheidSansHeading"/>
                <w:szCs w:val="20"/>
              </w:rPr>
              <w:t>%</w:t>
            </w:r>
          </w:p>
        </w:tc>
        <w:tc>
          <w:tcPr>
            <w:tcW w:w="747" w:type="dxa"/>
          </w:tcPr>
          <w:p w14:paraId="2C0E9697" w14:textId="5C12EEEA" w:rsidR="00843F1B" w:rsidRPr="00731195" w:rsidRDefault="00843F1B" w:rsidP="00843F1B">
            <w:pPr>
              <w:pStyle w:val="Tabeltekst"/>
              <w:jc w:val="center"/>
              <w:rPr>
                <w:rFonts w:ascii="RijksoverheidSansHeading" w:hAnsi="RijksoverheidSansHeading"/>
                <w:szCs w:val="20"/>
              </w:rPr>
            </w:pPr>
            <w:r w:rsidRPr="00222F23">
              <w:t>0</w:t>
            </w:r>
            <w:r w:rsidR="00E4571E">
              <w:rPr>
                <w:rFonts w:ascii="RijksoverheidSansHeading" w:hAnsi="RijksoverheidSansHeading"/>
                <w:szCs w:val="20"/>
              </w:rPr>
              <w:t>%</w:t>
            </w:r>
          </w:p>
        </w:tc>
        <w:tc>
          <w:tcPr>
            <w:tcW w:w="764" w:type="dxa"/>
          </w:tcPr>
          <w:p w14:paraId="46B3FC71" w14:textId="5D647D2B" w:rsidR="00843F1B" w:rsidRPr="00731195" w:rsidRDefault="00843F1B" w:rsidP="00843F1B">
            <w:pPr>
              <w:pStyle w:val="Tabeltekst"/>
              <w:jc w:val="center"/>
              <w:rPr>
                <w:rFonts w:ascii="RijksoverheidSansHeading" w:hAnsi="RijksoverheidSansHeading"/>
                <w:szCs w:val="20"/>
              </w:rPr>
            </w:pPr>
            <w:r w:rsidRPr="00222F23">
              <w:t>0</w:t>
            </w:r>
            <w:r w:rsidR="00E4571E">
              <w:rPr>
                <w:rFonts w:ascii="RijksoverheidSansHeading" w:hAnsi="RijksoverheidSansHeading"/>
                <w:szCs w:val="20"/>
              </w:rPr>
              <w:t>%</w:t>
            </w:r>
          </w:p>
        </w:tc>
        <w:tc>
          <w:tcPr>
            <w:tcW w:w="763" w:type="dxa"/>
          </w:tcPr>
          <w:p w14:paraId="01E84FE0" w14:textId="7322C59E" w:rsidR="00843F1B" w:rsidRPr="00731195" w:rsidRDefault="00843F1B" w:rsidP="00843F1B">
            <w:pPr>
              <w:pStyle w:val="Tabeltekst"/>
              <w:jc w:val="center"/>
              <w:rPr>
                <w:rFonts w:ascii="RijksoverheidSansHeading" w:hAnsi="RijksoverheidSansHeading"/>
                <w:szCs w:val="20"/>
              </w:rPr>
            </w:pPr>
            <w:r w:rsidRPr="00222F23">
              <w:t>0</w:t>
            </w:r>
            <w:r w:rsidR="00E4571E">
              <w:rPr>
                <w:rFonts w:ascii="RijksoverheidSansHeading" w:hAnsi="RijksoverheidSansHeading"/>
                <w:szCs w:val="20"/>
              </w:rPr>
              <w:t>%</w:t>
            </w:r>
          </w:p>
        </w:tc>
        <w:tc>
          <w:tcPr>
            <w:tcW w:w="764" w:type="dxa"/>
          </w:tcPr>
          <w:p w14:paraId="484CE92A" w14:textId="180426ED" w:rsidR="00843F1B" w:rsidRPr="00731195" w:rsidRDefault="00843F1B" w:rsidP="00843F1B">
            <w:pPr>
              <w:pStyle w:val="Tabeltekst"/>
              <w:jc w:val="center"/>
              <w:rPr>
                <w:szCs w:val="20"/>
              </w:rPr>
            </w:pPr>
            <w:r w:rsidRPr="00222F23">
              <w:t>0</w:t>
            </w:r>
            <w:r w:rsidR="00E4571E">
              <w:rPr>
                <w:rFonts w:ascii="RijksoverheidSansHeading" w:hAnsi="RijksoverheidSansHeading"/>
                <w:szCs w:val="20"/>
              </w:rPr>
              <w:t>%</w:t>
            </w:r>
          </w:p>
        </w:tc>
      </w:tr>
      <w:tr w:rsidR="00843F1B" w:rsidRPr="00062C21" w14:paraId="755577D3" w14:textId="77777777" w:rsidTr="008F2603">
        <w:trPr>
          <w:cnfStyle w:val="000000100000" w:firstRow="0" w:lastRow="0" w:firstColumn="0" w:lastColumn="0" w:oddVBand="0" w:evenVBand="0" w:oddHBand="1" w:evenHBand="0" w:firstRowFirstColumn="0" w:firstRowLastColumn="0" w:lastRowFirstColumn="0" w:lastRowLastColumn="0"/>
          <w:trHeight w:hRule="exact" w:val="284"/>
        </w:trPr>
        <w:tc>
          <w:tcPr>
            <w:tcW w:w="1418" w:type="dxa"/>
          </w:tcPr>
          <w:p w14:paraId="2CFC1D79" w14:textId="791174A2" w:rsidR="00843F1B" w:rsidRPr="00731195" w:rsidRDefault="00843F1B" w:rsidP="00843F1B">
            <w:pPr>
              <w:pStyle w:val="Tabeltekst"/>
              <w:rPr>
                <w:szCs w:val="20"/>
              </w:rPr>
            </w:pPr>
            <w:r>
              <w:rPr>
                <w:szCs w:val="20"/>
              </w:rPr>
              <w:t>Rij tussen</w:t>
            </w:r>
          </w:p>
        </w:tc>
        <w:tc>
          <w:tcPr>
            <w:tcW w:w="1276" w:type="dxa"/>
            <w:vAlign w:val="center"/>
          </w:tcPr>
          <w:p w14:paraId="5F037369" w14:textId="6CE13AAA" w:rsidR="00843F1B" w:rsidRPr="00731195" w:rsidRDefault="00843F1B" w:rsidP="00843F1B">
            <w:pPr>
              <w:pStyle w:val="Tabeltekst"/>
              <w:rPr>
                <w:szCs w:val="20"/>
              </w:rPr>
            </w:pPr>
            <w:r>
              <w:rPr>
                <w:szCs w:val="20"/>
              </w:rPr>
              <w:t>Voor 1945</w:t>
            </w:r>
          </w:p>
        </w:tc>
        <w:tc>
          <w:tcPr>
            <w:tcW w:w="567" w:type="dxa"/>
          </w:tcPr>
          <w:p w14:paraId="226F75C9" w14:textId="08F65F77" w:rsidR="00843F1B" w:rsidRPr="00731195" w:rsidRDefault="00843F1B" w:rsidP="00843F1B">
            <w:pPr>
              <w:pStyle w:val="Tabeltekst"/>
              <w:jc w:val="center"/>
              <w:rPr>
                <w:rFonts w:ascii="RijksoverheidSansHeading" w:hAnsi="RijksoverheidSansHeading"/>
                <w:szCs w:val="20"/>
              </w:rPr>
            </w:pPr>
            <w:r w:rsidRPr="00EC6B06">
              <w:t>5</w:t>
            </w:r>
            <w:r w:rsidR="006D7A52">
              <w:rPr>
                <w:rFonts w:ascii="RijksoverheidSansHeading" w:hAnsi="RijksoverheidSansHeading"/>
                <w:szCs w:val="20"/>
              </w:rPr>
              <w:t>%</w:t>
            </w:r>
          </w:p>
        </w:tc>
        <w:tc>
          <w:tcPr>
            <w:tcW w:w="850" w:type="dxa"/>
          </w:tcPr>
          <w:p w14:paraId="2906766A" w14:textId="7256148E" w:rsidR="00843F1B" w:rsidRPr="00731195" w:rsidRDefault="00843F1B" w:rsidP="00843F1B">
            <w:pPr>
              <w:pStyle w:val="Tabeltekst"/>
              <w:jc w:val="center"/>
              <w:rPr>
                <w:rFonts w:ascii="RijksoverheidSansHeading" w:hAnsi="RijksoverheidSansHeading"/>
                <w:szCs w:val="20"/>
              </w:rPr>
            </w:pPr>
            <w:r w:rsidRPr="00EC6B06">
              <w:t>0</w:t>
            </w:r>
            <w:r w:rsidR="00E4571E">
              <w:rPr>
                <w:rFonts w:ascii="RijksoverheidSansHeading" w:hAnsi="RijksoverheidSansHeading"/>
                <w:szCs w:val="20"/>
              </w:rPr>
              <w:t>%</w:t>
            </w:r>
          </w:p>
        </w:tc>
        <w:tc>
          <w:tcPr>
            <w:tcW w:w="851" w:type="dxa"/>
          </w:tcPr>
          <w:p w14:paraId="77F9848A" w14:textId="6B5F9035" w:rsidR="00843F1B" w:rsidRPr="00731195" w:rsidRDefault="00843F1B" w:rsidP="00843F1B">
            <w:pPr>
              <w:pStyle w:val="Tabeltekst"/>
              <w:jc w:val="center"/>
              <w:rPr>
                <w:rFonts w:ascii="RijksoverheidSansHeading" w:hAnsi="RijksoverheidSansHeading"/>
                <w:szCs w:val="20"/>
              </w:rPr>
            </w:pPr>
            <w:r w:rsidRPr="00EC6B06">
              <w:t>35</w:t>
            </w:r>
            <w:r w:rsidR="00E4571E">
              <w:rPr>
                <w:rFonts w:ascii="RijksoverheidSansHeading" w:hAnsi="RijksoverheidSansHeading"/>
                <w:szCs w:val="20"/>
              </w:rPr>
              <w:t>%</w:t>
            </w:r>
          </w:p>
        </w:tc>
        <w:tc>
          <w:tcPr>
            <w:tcW w:w="747" w:type="dxa"/>
          </w:tcPr>
          <w:p w14:paraId="3A5E9FA3" w14:textId="4C2C2E93" w:rsidR="00843F1B" w:rsidRPr="00731195" w:rsidRDefault="00843F1B" w:rsidP="00843F1B">
            <w:pPr>
              <w:pStyle w:val="Tabeltekst"/>
              <w:jc w:val="center"/>
              <w:rPr>
                <w:rFonts w:ascii="RijksoverheidSansHeading" w:hAnsi="RijksoverheidSansHeading"/>
                <w:szCs w:val="20"/>
              </w:rPr>
            </w:pPr>
            <w:r w:rsidRPr="00EC6B06">
              <w:t>42</w:t>
            </w:r>
            <w:r w:rsidR="00E4571E">
              <w:rPr>
                <w:rFonts w:ascii="RijksoverheidSansHeading" w:hAnsi="RijksoverheidSansHeading"/>
                <w:szCs w:val="20"/>
              </w:rPr>
              <w:t>%</w:t>
            </w:r>
          </w:p>
        </w:tc>
        <w:tc>
          <w:tcPr>
            <w:tcW w:w="764" w:type="dxa"/>
          </w:tcPr>
          <w:p w14:paraId="5B1F13A5" w14:textId="560397D7" w:rsidR="00843F1B" w:rsidRPr="00731195" w:rsidRDefault="00843F1B" w:rsidP="00843F1B">
            <w:pPr>
              <w:pStyle w:val="Tabeltekst"/>
              <w:jc w:val="center"/>
              <w:rPr>
                <w:rFonts w:ascii="RijksoverheidSansHeading" w:hAnsi="RijksoverheidSansHeading"/>
                <w:szCs w:val="20"/>
              </w:rPr>
            </w:pPr>
            <w:r w:rsidRPr="00EC6B06">
              <w:t>18</w:t>
            </w:r>
            <w:r w:rsidR="00E4571E">
              <w:rPr>
                <w:rFonts w:ascii="RijksoverheidSansHeading" w:hAnsi="RijksoverheidSansHeading"/>
                <w:szCs w:val="20"/>
              </w:rPr>
              <w:t>%</w:t>
            </w:r>
          </w:p>
        </w:tc>
        <w:tc>
          <w:tcPr>
            <w:tcW w:w="763" w:type="dxa"/>
          </w:tcPr>
          <w:p w14:paraId="52417C34" w14:textId="62E4F629" w:rsidR="00843F1B" w:rsidRPr="00731195" w:rsidRDefault="00843F1B" w:rsidP="00843F1B">
            <w:pPr>
              <w:pStyle w:val="Tabeltekst"/>
              <w:jc w:val="center"/>
              <w:rPr>
                <w:rFonts w:ascii="RijksoverheidSansHeading" w:hAnsi="RijksoverheidSansHeading"/>
                <w:szCs w:val="20"/>
              </w:rPr>
            </w:pPr>
            <w:r w:rsidRPr="00EC6B06">
              <w:t>0</w:t>
            </w:r>
            <w:r w:rsidR="00E4571E">
              <w:rPr>
                <w:rFonts w:ascii="RijksoverheidSansHeading" w:hAnsi="RijksoverheidSansHeading"/>
                <w:szCs w:val="20"/>
              </w:rPr>
              <w:t>%</w:t>
            </w:r>
          </w:p>
        </w:tc>
        <w:tc>
          <w:tcPr>
            <w:tcW w:w="764" w:type="dxa"/>
          </w:tcPr>
          <w:p w14:paraId="3546B9DF" w14:textId="04C461AF" w:rsidR="00843F1B" w:rsidRPr="00731195" w:rsidRDefault="00843F1B" w:rsidP="00843F1B">
            <w:pPr>
              <w:pStyle w:val="Tabeltekst"/>
              <w:jc w:val="center"/>
              <w:rPr>
                <w:szCs w:val="20"/>
              </w:rPr>
            </w:pPr>
            <w:r w:rsidRPr="00EC6B06">
              <w:t>0</w:t>
            </w:r>
            <w:r w:rsidR="00E4571E">
              <w:rPr>
                <w:rFonts w:ascii="RijksoverheidSansHeading" w:hAnsi="RijksoverheidSansHeading"/>
                <w:szCs w:val="20"/>
              </w:rPr>
              <w:t>%</w:t>
            </w:r>
          </w:p>
        </w:tc>
      </w:tr>
      <w:tr w:rsidR="00843F1B" w:rsidRPr="00062C21" w14:paraId="0FCE62CF" w14:textId="77777777" w:rsidTr="008F2603">
        <w:trPr>
          <w:trHeight w:hRule="exact" w:val="284"/>
        </w:trPr>
        <w:tc>
          <w:tcPr>
            <w:tcW w:w="1418" w:type="dxa"/>
          </w:tcPr>
          <w:p w14:paraId="6AE2D55B" w14:textId="14AE4279" w:rsidR="00843F1B" w:rsidRPr="00731195" w:rsidRDefault="00843F1B" w:rsidP="00843F1B">
            <w:pPr>
              <w:pStyle w:val="Tabeltekst"/>
              <w:rPr>
                <w:szCs w:val="20"/>
              </w:rPr>
            </w:pPr>
            <w:r>
              <w:rPr>
                <w:szCs w:val="20"/>
              </w:rPr>
              <w:t>Rij tussen</w:t>
            </w:r>
          </w:p>
        </w:tc>
        <w:tc>
          <w:tcPr>
            <w:tcW w:w="1276" w:type="dxa"/>
            <w:vAlign w:val="center"/>
          </w:tcPr>
          <w:p w14:paraId="1B200011" w14:textId="17947F4D" w:rsidR="00843F1B" w:rsidRPr="00731195" w:rsidRDefault="00843F1B" w:rsidP="00843F1B">
            <w:pPr>
              <w:pStyle w:val="Tabeltekst"/>
              <w:rPr>
                <w:szCs w:val="20"/>
              </w:rPr>
            </w:pPr>
            <w:r>
              <w:rPr>
                <w:szCs w:val="20"/>
              </w:rPr>
              <w:t>1946-1974</w:t>
            </w:r>
          </w:p>
        </w:tc>
        <w:tc>
          <w:tcPr>
            <w:tcW w:w="567" w:type="dxa"/>
          </w:tcPr>
          <w:p w14:paraId="35AF5754" w14:textId="2987E850" w:rsidR="00843F1B" w:rsidRPr="00731195" w:rsidRDefault="00843F1B" w:rsidP="00843F1B">
            <w:pPr>
              <w:pStyle w:val="Tabeltekst"/>
              <w:jc w:val="center"/>
              <w:rPr>
                <w:rFonts w:ascii="RijksoverheidSansHeading" w:hAnsi="RijksoverheidSansHeading"/>
                <w:szCs w:val="20"/>
              </w:rPr>
            </w:pPr>
            <w:r w:rsidRPr="00EC6B06">
              <w:t>0</w:t>
            </w:r>
            <w:r w:rsidR="009B39A6">
              <w:rPr>
                <w:rFonts w:ascii="RijksoverheidSansHeading" w:hAnsi="RijksoverheidSansHeading"/>
                <w:szCs w:val="20"/>
              </w:rPr>
              <w:t>%</w:t>
            </w:r>
          </w:p>
        </w:tc>
        <w:tc>
          <w:tcPr>
            <w:tcW w:w="850" w:type="dxa"/>
          </w:tcPr>
          <w:p w14:paraId="22B6127A" w14:textId="7CE4216E" w:rsidR="00843F1B" w:rsidRPr="00731195" w:rsidRDefault="00843F1B" w:rsidP="00843F1B">
            <w:pPr>
              <w:pStyle w:val="Tabeltekst"/>
              <w:jc w:val="center"/>
              <w:rPr>
                <w:rFonts w:ascii="RijksoverheidSansHeading" w:hAnsi="RijksoverheidSansHeading"/>
                <w:szCs w:val="20"/>
              </w:rPr>
            </w:pPr>
            <w:r w:rsidRPr="00EC6B06">
              <w:t>0</w:t>
            </w:r>
            <w:r w:rsidR="00E4571E">
              <w:rPr>
                <w:rFonts w:ascii="RijksoverheidSansHeading" w:hAnsi="RijksoverheidSansHeading"/>
                <w:szCs w:val="20"/>
              </w:rPr>
              <w:t>%</w:t>
            </w:r>
          </w:p>
        </w:tc>
        <w:tc>
          <w:tcPr>
            <w:tcW w:w="851" w:type="dxa"/>
          </w:tcPr>
          <w:p w14:paraId="3DEF8772" w14:textId="56E37544" w:rsidR="00843F1B" w:rsidRPr="00731195" w:rsidRDefault="00843F1B" w:rsidP="00843F1B">
            <w:pPr>
              <w:pStyle w:val="Tabeltekst"/>
              <w:jc w:val="center"/>
              <w:rPr>
                <w:rFonts w:ascii="RijksoverheidSansHeading" w:hAnsi="RijksoverheidSansHeading"/>
                <w:szCs w:val="20"/>
              </w:rPr>
            </w:pPr>
            <w:r w:rsidRPr="00EC6B06">
              <w:t>52</w:t>
            </w:r>
            <w:r w:rsidR="00E4571E">
              <w:rPr>
                <w:rFonts w:ascii="RijksoverheidSansHeading" w:hAnsi="RijksoverheidSansHeading"/>
                <w:szCs w:val="20"/>
              </w:rPr>
              <w:t>%</w:t>
            </w:r>
          </w:p>
        </w:tc>
        <w:tc>
          <w:tcPr>
            <w:tcW w:w="747" w:type="dxa"/>
          </w:tcPr>
          <w:p w14:paraId="292BF1F0" w14:textId="6F1698BA" w:rsidR="00843F1B" w:rsidRPr="00731195" w:rsidRDefault="00843F1B" w:rsidP="00843F1B">
            <w:pPr>
              <w:pStyle w:val="Tabeltekst"/>
              <w:jc w:val="center"/>
              <w:rPr>
                <w:rFonts w:ascii="RijksoverheidSansHeading" w:hAnsi="RijksoverheidSansHeading"/>
                <w:szCs w:val="20"/>
              </w:rPr>
            </w:pPr>
            <w:r w:rsidRPr="00EC6B06">
              <w:t>35</w:t>
            </w:r>
            <w:r w:rsidR="00E4571E">
              <w:rPr>
                <w:rFonts w:ascii="RijksoverheidSansHeading" w:hAnsi="RijksoverheidSansHeading"/>
                <w:szCs w:val="20"/>
              </w:rPr>
              <w:t>%</w:t>
            </w:r>
          </w:p>
        </w:tc>
        <w:tc>
          <w:tcPr>
            <w:tcW w:w="764" w:type="dxa"/>
          </w:tcPr>
          <w:p w14:paraId="15ED4FA5" w14:textId="50EE0E68" w:rsidR="00843F1B" w:rsidRPr="00731195" w:rsidRDefault="00843F1B" w:rsidP="00843F1B">
            <w:pPr>
              <w:pStyle w:val="Tabeltekst"/>
              <w:jc w:val="center"/>
              <w:rPr>
                <w:rFonts w:ascii="RijksoverheidSansHeading" w:hAnsi="RijksoverheidSansHeading"/>
                <w:szCs w:val="20"/>
              </w:rPr>
            </w:pPr>
            <w:r w:rsidRPr="00EC6B06">
              <w:t>8</w:t>
            </w:r>
            <w:r w:rsidR="00E4571E">
              <w:rPr>
                <w:rFonts w:ascii="RijksoverheidSansHeading" w:hAnsi="RijksoverheidSansHeading"/>
                <w:szCs w:val="20"/>
              </w:rPr>
              <w:t>%</w:t>
            </w:r>
          </w:p>
        </w:tc>
        <w:tc>
          <w:tcPr>
            <w:tcW w:w="763" w:type="dxa"/>
          </w:tcPr>
          <w:p w14:paraId="4C151D0C" w14:textId="57AB88EA" w:rsidR="00843F1B" w:rsidRPr="00731195" w:rsidRDefault="00843F1B" w:rsidP="00843F1B">
            <w:pPr>
              <w:pStyle w:val="Tabeltekst"/>
              <w:jc w:val="center"/>
              <w:rPr>
                <w:rFonts w:ascii="RijksoverheidSansHeading" w:hAnsi="RijksoverheidSansHeading"/>
                <w:szCs w:val="20"/>
              </w:rPr>
            </w:pPr>
            <w:r w:rsidRPr="00EC6B06">
              <w:t>1</w:t>
            </w:r>
            <w:r w:rsidR="00E4571E">
              <w:rPr>
                <w:rFonts w:ascii="RijksoverheidSansHeading" w:hAnsi="RijksoverheidSansHeading"/>
                <w:szCs w:val="20"/>
              </w:rPr>
              <w:t>%</w:t>
            </w:r>
          </w:p>
        </w:tc>
        <w:tc>
          <w:tcPr>
            <w:tcW w:w="764" w:type="dxa"/>
          </w:tcPr>
          <w:p w14:paraId="6108205C" w14:textId="6AB070BE" w:rsidR="00843F1B" w:rsidRPr="00731195" w:rsidRDefault="00843F1B" w:rsidP="00843F1B">
            <w:pPr>
              <w:pStyle w:val="Tabeltekst"/>
              <w:jc w:val="center"/>
              <w:rPr>
                <w:szCs w:val="20"/>
              </w:rPr>
            </w:pPr>
            <w:r w:rsidRPr="00EC6B06">
              <w:t>3</w:t>
            </w:r>
            <w:r w:rsidR="00E4571E">
              <w:rPr>
                <w:rFonts w:ascii="RijksoverheidSansHeading" w:hAnsi="RijksoverheidSansHeading"/>
                <w:szCs w:val="20"/>
              </w:rPr>
              <w:t>%</w:t>
            </w:r>
          </w:p>
        </w:tc>
      </w:tr>
      <w:tr w:rsidR="00843F1B" w:rsidRPr="00062C21" w14:paraId="046E33C1" w14:textId="77777777" w:rsidTr="008F2603">
        <w:trPr>
          <w:cnfStyle w:val="000000100000" w:firstRow="0" w:lastRow="0" w:firstColumn="0" w:lastColumn="0" w:oddVBand="0" w:evenVBand="0" w:oddHBand="1" w:evenHBand="0" w:firstRowFirstColumn="0" w:firstRowLastColumn="0" w:lastRowFirstColumn="0" w:lastRowLastColumn="0"/>
          <w:trHeight w:hRule="exact" w:val="284"/>
        </w:trPr>
        <w:tc>
          <w:tcPr>
            <w:tcW w:w="1418" w:type="dxa"/>
          </w:tcPr>
          <w:p w14:paraId="7BB15C90" w14:textId="7C38D845" w:rsidR="00843F1B" w:rsidRPr="00731195" w:rsidRDefault="00843F1B" w:rsidP="00843F1B">
            <w:pPr>
              <w:pStyle w:val="Tabeltekst"/>
              <w:rPr>
                <w:szCs w:val="20"/>
              </w:rPr>
            </w:pPr>
            <w:r>
              <w:rPr>
                <w:szCs w:val="20"/>
              </w:rPr>
              <w:t>Rij tussen</w:t>
            </w:r>
          </w:p>
        </w:tc>
        <w:tc>
          <w:tcPr>
            <w:tcW w:w="1276" w:type="dxa"/>
            <w:vAlign w:val="center"/>
          </w:tcPr>
          <w:p w14:paraId="5E38F772" w14:textId="36E4640C" w:rsidR="00843F1B" w:rsidRPr="00731195" w:rsidRDefault="00843F1B" w:rsidP="00843F1B">
            <w:pPr>
              <w:pStyle w:val="Tabeltekst"/>
              <w:rPr>
                <w:szCs w:val="20"/>
              </w:rPr>
            </w:pPr>
            <w:r>
              <w:rPr>
                <w:szCs w:val="20"/>
              </w:rPr>
              <w:t>1975-1995</w:t>
            </w:r>
          </w:p>
        </w:tc>
        <w:tc>
          <w:tcPr>
            <w:tcW w:w="567" w:type="dxa"/>
          </w:tcPr>
          <w:p w14:paraId="4A79C96C" w14:textId="5DE81BFA" w:rsidR="00843F1B" w:rsidRPr="00731195" w:rsidRDefault="00843F1B" w:rsidP="00843F1B">
            <w:pPr>
              <w:pStyle w:val="Tabeltekst"/>
              <w:jc w:val="center"/>
              <w:rPr>
                <w:rFonts w:ascii="RijksoverheidSansHeading" w:hAnsi="RijksoverheidSansHeading"/>
                <w:szCs w:val="20"/>
              </w:rPr>
            </w:pPr>
            <w:r w:rsidRPr="00EC6B06">
              <w:t>7</w:t>
            </w:r>
            <w:r w:rsidR="009B39A6">
              <w:rPr>
                <w:rFonts w:ascii="RijksoverheidSansHeading" w:hAnsi="RijksoverheidSansHeading"/>
                <w:szCs w:val="20"/>
              </w:rPr>
              <w:t>%</w:t>
            </w:r>
          </w:p>
        </w:tc>
        <w:tc>
          <w:tcPr>
            <w:tcW w:w="850" w:type="dxa"/>
          </w:tcPr>
          <w:p w14:paraId="3D311B7C" w14:textId="0DE20CE8" w:rsidR="00843F1B" w:rsidRPr="00731195" w:rsidRDefault="00843F1B" w:rsidP="00843F1B">
            <w:pPr>
              <w:pStyle w:val="Tabeltekst"/>
              <w:jc w:val="center"/>
              <w:rPr>
                <w:rFonts w:ascii="RijksoverheidSansHeading" w:hAnsi="RijksoverheidSansHeading"/>
                <w:szCs w:val="20"/>
              </w:rPr>
            </w:pPr>
            <w:r w:rsidRPr="00EC6B06">
              <w:t>42</w:t>
            </w:r>
            <w:r w:rsidR="00E4571E">
              <w:rPr>
                <w:rFonts w:ascii="RijksoverheidSansHeading" w:hAnsi="RijksoverheidSansHeading"/>
                <w:szCs w:val="20"/>
              </w:rPr>
              <w:t>%</w:t>
            </w:r>
          </w:p>
        </w:tc>
        <w:tc>
          <w:tcPr>
            <w:tcW w:w="851" w:type="dxa"/>
          </w:tcPr>
          <w:p w14:paraId="1FF8496D" w14:textId="3415D8A1" w:rsidR="00843F1B" w:rsidRPr="00731195" w:rsidRDefault="00843F1B" w:rsidP="00843F1B">
            <w:pPr>
              <w:pStyle w:val="Tabeltekst"/>
              <w:jc w:val="center"/>
              <w:rPr>
                <w:rFonts w:ascii="RijksoverheidSansHeading" w:hAnsi="RijksoverheidSansHeading"/>
                <w:szCs w:val="20"/>
              </w:rPr>
            </w:pPr>
            <w:r w:rsidRPr="00EC6B06">
              <w:t>51</w:t>
            </w:r>
            <w:r w:rsidR="00E4571E">
              <w:rPr>
                <w:rFonts w:ascii="RijksoverheidSansHeading" w:hAnsi="RijksoverheidSansHeading"/>
                <w:szCs w:val="20"/>
              </w:rPr>
              <w:t>%</w:t>
            </w:r>
          </w:p>
        </w:tc>
        <w:tc>
          <w:tcPr>
            <w:tcW w:w="747" w:type="dxa"/>
          </w:tcPr>
          <w:p w14:paraId="1325AB39" w14:textId="452462BE" w:rsidR="00843F1B" w:rsidRPr="00731195" w:rsidRDefault="00843F1B" w:rsidP="00843F1B">
            <w:pPr>
              <w:pStyle w:val="Tabeltekst"/>
              <w:jc w:val="center"/>
              <w:rPr>
                <w:rFonts w:ascii="RijksoverheidSansHeading" w:hAnsi="RijksoverheidSansHeading"/>
                <w:szCs w:val="20"/>
              </w:rPr>
            </w:pPr>
            <w:r w:rsidRPr="00EC6B06">
              <w:t>0</w:t>
            </w:r>
            <w:r w:rsidR="00E4571E">
              <w:rPr>
                <w:rFonts w:ascii="RijksoverheidSansHeading" w:hAnsi="RijksoverheidSansHeading"/>
                <w:szCs w:val="20"/>
              </w:rPr>
              <w:t>%</w:t>
            </w:r>
          </w:p>
        </w:tc>
        <w:tc>
          <w:tcPr>
            <w:tcW w:w="764" w:type="dxa"/>
          </w:tcPr>
          <w:p w14:paraId="27266E45" w14:textId="1FECED17" w:rsidR="00843F1B" w:rsidRPr="00731195" w:rsidRDefault="00843F1B" w:rsidP="00843F1B">
            <w:pPr>
              <w:pStyle w:val="Tabeltekst"/>
              <w:jc w:val="center"/>
              <w:rPr>
                <w:rFonts w:ascii="RijksoverheidSansHeading" w:hAnsi="RijksoverheidSansHeading"/>
                <w:szCs w:val="20"/>
              </w:rPr>
            </w:pPr>
            <w:r w:rsidRPr="00EC6B06">
              <w:t>0</w:t>
            </w:r>
            <w:r w:rsidR="00E4571E">
              <w:rPr>
                <w:rFonts w:ascii="RijksoverheidSansHeading" w:hAnsi="RijksoverheidSansHeading"/>
                <w:szCs w:val="20"/>
              </w:rPr>
              <w:t>%</w:t>
            </w:r>
          </w:p>
        </w:tc>
        <w:tc>
          <w:tcPr>
            <w:tcW w:w="763" w:type="dxa"/>
          </w:tcPr>
          <w:p w14:paraId="08610843" w14:textId="5F504B91" w:rsidR="00843F1B" w:rsidRPr="00731195" w:rsidRDefault="00843F1B" w:rsidP="00843F1B">
            <w:pPr>
              <w:pStyle w:val="Tabeltekst"/>
              <w:jc w:val="center"/>
              <w:rPr>
                <w:rFonts w:ascii="RijksoverheidSansHeading" w:hAnsi="RijksoverheidSansHeading"/>
                <w:szCs w:val="20"/>
              </w:rPr>
            </w:pPr>
            <w:r w:rsidRPr="00EC6B06">
              <w:t>0</w:t>
            </w:r>
            <w:r w:rsidR="00E4571E">
              <w:rPr>
                <w:rFonts w:ascii="RijksoverheidSansHeading" w:hAnsi="RijksoverheidSansHeading"/>
                <w:szCs w:val="20"/>
              </w:rPr>
              <w:t>%</w:t>
            </w:r>
          </w:p>
        </w:tc>
        <w:tc>
          <w:tcPr>
            <w:tcW w:w="764" w:type="dxa"/>
          </w:tcPr>
          <w:p w14:paraId="0D86B8DA" w14:textId="266FED11" w:rsidR="00843F1B" w:rsidRPr="00731195" w:rsidRDefault="00843F1B" w:rsidP="00843F1B">
            <w:pPr>
              <w:pStyle w:val="Tabeltekst"/>
              <w:jc w:val="center"/>
              <w:rPr>
                <w:szCs w:val="20"/>
              </w:rPr>
            </w:pPr>
            <w:r w:rsidRPr="00EC6B06">
              <w:t>0</w:t>
            </w:r>
            <w:r w:rsidR="00E4571E">
              <w:rPr>
                <w:rFonts w:ascii="RijksoverheidSansHeading" w:hAnsi="RijksoverheidSansHeading"/>
                <w:szCs w:val="20"/>
              </w:rPr>
              <w:t>%</w:t>
            </w:r>
          </w:p>
        </w:tc>
      </w:tr>
      <w:tr w:rsidR="00843F1B" w:rsidRPr="00062C21" w14:paraId="3D0A6C25" w14:textId="77777777" w:rsidTr="008F2603">
        <w:trPr>
          <w:trHeight w:hRule="exact" w:val="284"/>
        </w:trPr>
        <w:tc>
          <w:tcPr>
            <w:tcW w:w="1418" w:type="dxa"/>
          </w:tcPr>
          <w:p w14:paraId="12C41B34" w14:textId="2BCDD7BD" w:rsidR="00843F1B" w:rsidRPr="00731195" w:rsidRDefault="00843F1B" w:rsidP="00843F1B">
            <w:pPr>
              <w:pStyle w:val="Tabeltekst"/>
              <w:rPr>
                <w:szCs w:val="20"/>
              </w:rPr>
            </w:pPr>
            <w:r>
              <w:rPr>
                <w:szCs w:val="20"/>
              </w:rPr>
              <w:t>Rij tussen</w:t>
            </w:r>
          </w:p>
        </w:tc>
        <w:tc>
          <w:tcPr>
            <w:tcW w:w="1276" w:type="dxa"/>
            <w:vAlign w:val="center"/>
          </w:tcPr>
          <w:p w14:paraId="08545430" w14:textId="72DEE73D" w:rsidR="00843F1B" w:rsidRPr="00731195" w:rsidRDefault="00843F1B" w:rsidP="00843F1B">
            <w:pPr>
              <w:pStyle w:val="Tabeltekst"/>
              <w:rPr>
                <w:szCs w:val="20"/>
              </w:rPr>
            </w:pPr>
            <w:r>
              <w:rPr>
                <w:szCs w:val="20"/>
              </w:rPr>
              <w:t>Vanaf 1996</w:t>
            </w:r>
          </w:p>
        </w:tc>
        <w:tc>
          <w:tcPr>
            <w:tcW w:w="567" w:type="dxa"/>
          </w:tcPr>
          <w:p w14:paraId="262E750E" w14:textId="2C863AA3" w:rsidR="00843F1B" w:rsidRPr="00731195" w:rsidRDefault="00843F1B" w:rsidP="00843F1B">
            <w:pPr>
              <w:pStyle w:val="Tabeltekst"/>
              <w:jc w:val="center"/>
              <w:rPr>
                <w:rFonts w:ascii="RijksoverheidSansHeading" w:hAnsi="RijksoverheidSansHeading"/>
                <w:szCs w:val="20"/>
              </w:rPr>
            </w:pPr>
            <w:r w:rsidRPr="00EC6B06">
              <w:t>34</w:t>
            </w:r>
            <w:r w:rsidR="009B39A6">
              <w:rPr>
                <w:rFonts w:ascii="RijksoverheidSansHeading" w:hAnsi="RijksoverheidSansHeading"/>
                <w:szCs w:val="20"/>
              </w:rPr>
              <w:t>%</w:t>
            </w:r>
          </w:p>
        </w:tc>
        <w:tc>
          <w:tcPr>
            <w:tcW w:w="850" w:type="dxa"/>
          </w:tcPr>
          <w:p w14:paraId="5F4D55BA" w14:textId="2EE67487" w:rsidR="00843F1B" w:rsidRPr="00731195" w:rsidRDefault="00843F1B" w:rsidP="00843F1B">
            <w:pPr>
              <w:pStyle w:val="Tabeltekst"/>
              <w:jc w:val="center"/>
              <w:rPr>
                <w:rFonts w:ascii="RijksoverheidSansHeading" w:hAnsi="RijksoverheidSansHeading"/>
                <w:szCs w:val="20"/>
              </w:rPr>
            </w:pPr>
            <w:r w:rsidRPr="00EC6B06">
              <w:t>53</w:t>
            </w:r>
            <w:r w:rsidR="00E4571E">
              <w:rPr>
                <w:rFonts w:ascii="RijksoverheidSansHeading" w:hAnsi="RijksoverheidSansHeading"/>
                <w:szCs w:val="20"/>
              </w:rPr>
              <w:t>%</w:t>
            </w:r>
          </w:p>
        </w:tc>
        <w:tc>
          <w:tcPr>
            <w:tcW w:w="851" w:type="dxa"/>
          </w:tcPr>
          <w:p w14:paraId="34DEB0E4" w14:textId="5A11203B" w:rsidR="00843F1B" w:rsidRPr="00731195" w:rsidRDefault="00843F1B" w:rsidP="00843F1B">
            <w:pPr>
              <w:pStyle w:val="Tabeltekst"/>
              <w:jc w:val="center"/>
              <w:rPr>
                <w:rFonts w:ascii="RijksoverheidSansHeading" w:hAnsi="RijksoverheidSansHeading"/>
                <w:szCs w:val="20"/>
              </w:rPr>
            </w:pPr>
            <w:r w:rsidRPr="00EC6B06">
              <w:t>12</w:t>
            </w:r>
            <w:r w:rsidR="00E4571E">
              <w:rPr>
                <w:rFonts w:ascii="RijksoverheidSansHeading" w:hAnsi="RijksoverheidSansHeading"/>
                <w:szCs w:val="20"/>
              </w:rPr>
              <w:t>%</w:t>
            </w:r>
          </w:p>
        </w:tc>
        <w:tc>
          <w:tcPr>
            <w:tcW w:w="747" w:type="dxa"/>
          </w:tcPr>
          <w:p w14:paraId="5E34D904" w14:textId="5E0E5252" w:rsidR="00843F1B" w:rsidRPr="00731195" w:rsidRDefault="00843F1B" w:rsidP="00843F1B">
            <w:pPr>
              <w:pStyle w:val="Tabeltekst"/>
              <w:jc w:val="center"/>
              <w:rPr>
                <w:rFonts w:ascii="RijksoverheidSansHeading" w:hAnsi="RijksoverheidSansHeading"/>
                <w:szCs w:val="20"/>
              </w:rPr>
            </w:pPr>
            <w:r w:rsidRPr="00EC6B06">
              <w:t>0</w:t>
            </w:r>
            <w:r w:rsidR="00E4571E">
              <w:rPr>
                <w:rFonts w:ascii="RijksoverheidSansHeading" w:hAnsi="RijksoverheidSansHeading"/>
                <w:szCs w:val="20"/>
              </w:rPr>
              <w:t>%</w:t>
            </w:r>
          </w:p>
        </w:tc>
        <w:tc>
          <w:tcPr>
            <w:tcW w:w="764" w:type="dxa"/>
          </w:tcPr>
          <w:p w14:paraId="2C766584" w14:textId="6678FA4A" w:rsidR="00843F1B" w:rsidRPr="00731195" w:rsidRDefault="00843F1B" w:rsidP="00843F1B">
            <w:pPr>
              <w:pStyle w:val="Tabeltekst"/>
              <w:jc w:val="center"/>
              <w:rPr>
                <w:rFonts w:ascii="RijksoverheidSansHeading" w:hAnsi="RijksoverheidSansHeading"/>
                <w:szCs w:val="20"/>
              </w:rPr>
            </w:pPr>
            <w:r w:rsidRPr="00EC6B06">
              <w:t>0</w:t>
            </w:r>
            <w:r w:rsidR="00E4571E">
              <w:rPr>
                <w:rFonts w:ascii="RijksoverheidSansHeading" w:hAnsi="RijksoverheidSansHeading"/>
                <w:szCs w:val="20"/>
              </w:rPr>
              <w:t>%</w:t>
            </w:r>
          </w:p>
        </w:tc>
        <w:tc>
          <w:tcPr>
            <w:tcW w:w="763" w:type="dxa"/>
          </w:tcPr>
          <w:p w14:paraId="5521447B" w14:textId="4A26D54E" w:rsidR="00843F1B" w:rsidRPr="00731195" w:rsidRDefault="00843F1B" w:rsidP="00843F1B">
            <w:pPr>
              <w:pStyle w:val="Tabeltekst"/>
              <w:jc w:val="center"/>
              <w:rPr>
                <w:rFonts w:ascii="RijksoverheidSansHeading" w:hAnsi="RijksoverheidSansHeading"/>
                <w:szCs w:val="20"/>
              </w:rPr>
            </w:pPr>
            <w:r w:rsidRPr="00EC6B06">
              <w:t>0</w:t>
            </w:r>
            <w:r w:rsidR="00E4571E">
              <w:rPr>
                <w:rFonts w:ascii="RijksoverheidSansHeading" w:hAnsi="RijksoverheidSansHeading"/>
                <w:szCs w:val="20"/>
              </w:rPr>
              <w:t>%</w:t>
            </w:r>
          </w:p>
        </w:tc>
        <w:tc>
          <w:tcPr>
            <w:tcW w:w="764" w:type="dxa"/>
          </w:tcPr>
          <w:p w14:paraId="784D001E" w14:textId="4ED1E4CE" w:rsidR="00843F1B" w:rsidRPr="00731195" w:rsidRDefault="00843F1B" w:rsidP="00843F1B">
            <w:pPr>
              <w:pStyle w:val="Tabeltekst"/>
              <w:jc w:val="center"/>
              <w:rPr>
                <w:szCs w:val="20"/>
              </w:rPr>
            </w:pPr>
            <w:r w:rsidRPr="00EC6B06">
              <w:t>0</w:t>
            </w:r>
            <w:r w:rsidR="00E4571E">
              <w:rPr>
                <w:rFonts w:ascii="RijksoverheidSansHeading" w:hAnsi="RijksoverheidSansHeading"/>
                <w:szCs w:val="20"/>
              </w:rPr>
              <w:t>%</w:t>
            </w:r>
          </w:p>
        </w:tc>
      </w:tr>
      <w:tr w:rsidR="00843F1B" w:rsidRPr="00062C21" w14:paraId="6D35D98E" w14:textId="77777777" w:rsidTr="008F2603">
        <w:trPr>
          <w:cnfStyle w:val="000000100000" w:firstRow="0" w:lastRow="0" w:firstColumn="0" w:lastColumn="0" w:oddVBand="0" w:evenVBand="0" w:oddHBand="1" w:evenHBand="0" w:firstRowFirstColumn="0" w:firstRowLastColumn="0" w:lastRowFirstColumn="0" w:lastRowLastColumn="0"/>
          <w:trHeight w:hRule="exact" w:val="284"/>
        </w:trPr>
        <w:tc>
          <w:tcPr>
            <w:tcW w:w="1418" w:type="dxa"/>
          </w:tcPr>
          <w:p w14:paraId="4A8BEEEC" w14:textId="3017041B" w:rsidR="00843F1B" w:rsidRPr="00731195" w:rsidRDefault="000B0D26" w:rsidP="00843F1B">
            <w:pPr>
              <w:pStyle w:val="Tabeltekst"/>
              <w:rPr>
                <w:szCs w:val="20"/>
              </w:rPr>
            </w:pPr>
            <w:r>
              <w:rPr>
                <w:szCs w:val="20"/>
              </w:rPr>
              <w:t>1</w:t>
            </w:r>
            <w:r w:rsidR="00843F1B">
              <w:rPr>
                <w:szCs w:val="20"/>
              </w:rPr>
              <w:t>Appartement</w:t>
            </w:r>
          </w:p>
        </w:tc>
        <w:tc>
          <w:tcPr>
            <w:tcW w:w="1276" w:type="dxa"/>
            <w:vAlign w:val="center"/>
          </w:tcPr>
          <w:p w14:paraId="7559AAB9" w14:textId="7CCAE6B5" w:rsidR="00843F1B" w:rsidRDefault="00843F1B" w:rsidP="00843F1B">
            <w:pPr>
              <w:pStyle w:val="Tabeltekst"/>
              <w:rPr>
                <w:szCs w:val="20"/>
              </w:rPr>
            </w:pPr>
            <w:r>
              <w:rPr>
                <w:szCs w:val="20"/>
              </w:rPr>
              <w:t>Voor 1945</w:t>
            </w:r>
          </w:p>
        </w:tc>
        <w:tc>
          <w:tcPr>
            <w:tcW w:w="567" w:type="dxa"/>
          </w:tcPr>
          <w:p w14:paraId="0BF776FE" w14:textId="4F9F1634" w:rsidR="00843F1B" w:rsidRPr="00731195" w:rsidRDefault="00843F1B" w:rsidP="00843F1B">
            <w:pPr>
              <w:pStyle w:val="Tabeltekst"/>
              <w:jc w:val="center"/>
              <w:rPr>
                <w:rFonts w:ascii="RijksoverheidSansHeading" w:hAnsi="RijksoverheidSansHeading"/>
                <w:szCs w:val="20"/>
              </w:rPr>
            </w:pPr>
            <w:r w:rsidRPr="00475D0C">
              <w:t>0</w:t>
            </w:r>
            <w:r w:rsidR="009B39A6">
              <w:rPr>
                <w:rFonts w:ascii="RijksoverheidSansHeading" w:hAnsi="RijksoverheidSansHeading"/>
                <w:szCs w:val="20"/>
              </w:rPr>
              <w:t>%%</w:t>
            </w:r>
          </w:p>
        </w:tc>
        <w:tc>
          <w:tcPr>
            <w:tcW w:w="850" w:type="dxa"/>
          </w:tcPr>
          <w:p w14:paraId="2F9CA473" w14:textId="65439A03" w:rsidR="00843F1B" w:rsidRPr="00731195" w:rsidRDefault="00843F1B" w:rsidP="00843F1B">
            <w:pPr>
              <w:pStyle w:val="Tabeltekst"/>
              <w:jc w:val="center"/>
              <w:rPr>
                <w:rFonts w:ascii="RijksoverheidSansHeading" w:hAnsi="RijksoverheidSansHeading"/>
                <w:szCs w:val="20"/>
              </w:rPr>
            </w:pPr>
            <w:r w:rsidRPr="00475D0C">
              <w:t>0</w:t>
            </w:r>
            <w:r w:rsidR="00E4571E">
              <w:rPr>
                <w:rFonts w:ascii="RijksoverheidSansHeading" w:hAnsi="RijksoverheidSansHeading"/>
                <w:szCs w:val="20"/>
              </w:rPr>
              <w:t>%</w:t>
            </w:r>
          </w:p>
        </w:tc>
        <w:tc>
          <w:tcPr>
            <w:tcW w:w="851" w:type="dxa"/>
          </w:tcPr>
          <w:p w14:paraId="275D8FC5" w14:textId="6D78437F" w:rsidR="00843F1B" w:rsidRPr="00731195" w:rsidRDefault="00843F1B" w:rsidP="00843F1B">
            <w:pPr>
              <w:pStyle w:val="Tabeltekst"/>
              <w:jc w:val="center"/>
              <w:rPr>
                <w:rFonts w:ascii="RijksoverheidSansHeading" w:hAnsi="RijksoverheidSansHeading"/>
                <w:szCs w:val="20"/>
              </w:rPr>
            </w:pPr>
            <w:r w:rsidRPr="00475D0C">
              <w:t>33</w:t>
            </w:r>
            <w:r w:rsidR="00E4571E">
              <w:rPr>
                <w:rFonts w:ascii="RijksoverheidSansHeading" w:hAnsi="RijksoverheidSansHeading"/>
                <w:szCs w:val="20"/>
              </w:rPr>
              <w:t>%</w:t>
            </w:r>
          </w:p>
        </w:tc>
        <w:tc>
          <w:tcPr>
            <w:tcW w:w="747" w:type="dxa"/>
          </w:tcPr>
          <w:p w14:paraId="4B6130B0" w14:textId="39C25A3F" w:rsidR="00843F1B" w:rsidRPr="00731195" w:rsidRDefault="00843F1B" w:rsidP="00843F1B">
            <w:pPr>
              <w:pStyle w:val="Tabeltekst"/>
              <w:jc w:val="center"/>
              <w:rPr>
                <w:rFonts w:ascii="RijksoverheidSansHeading" w:hAnsi="RijksoverheidSansHeading"/>
                <w:szCs w:val="20"/>
              </w:rPr>
            </w:pPr>
            <w:r w:rsidRPr="00475D0C">
              <w:t>24</w:t>
            </w:r>
            <w:r w:rsidR="00E4571E">
              <w:rPr>
                <w:rFonts w:ascii="RijksoverheidSansHeading" w:hAnsi="RijksoverheidSansHeading"/>
                <w:szCs w:val="20"/>
              </w:rPr>
              <w:t>%</w:t>
            </w:r>
          </w:p>
        </w:tc>
        <w:tc>
          <w:tcPr>
            <w:tcW w:w="764" w:type="dxa"/>
          </w:tcPr>
          <w:p w14:paraId="6A95ABA6" w14:textId="700CE725" w:rsidR="00843F1B" w:rsidRPr="00731195" w:rsidRDefault="00843F1B" w:rsidP="00843F1B">
            <w:pPr>
              <w:pStyle w:val="Tabeltekst"/>
              <w:jc w:val="center"/>
              <w:rPr>
                <w:rFonts w:ascii="RijksoverheidSansHeading" w:hAnsi="RijksoverheidSansHeading"/>
                <w:szCs w:val="20"/>
              </w:rPr>
            </w:pPr>
            <w:r w:rsidRPr="00475D0C">
              <w:t>23</w:t>
            </w:r>
            <w:r w:rsidR="00E4571E">
              <w:rPr>
                <w:rFonts w:ascii="RijksoverheidSansHeading" w:hAnsi="RijksoverheidSansHeading"/>
                <w:szCs w:val="20"/>
              </w:rPr>
              <w:t>%</w:t>
            </w:r>
          </w:p>
        </w:tc>
        <w:tc>
          <w:tcPr>
            <w:tcW w:w="763" w:type="dxa"/>
          </w:tcPr>
          <w:p w14:paraId="0AE6E5BC" w14:textId="3A0C627D" w:rsidR="00843F1B" w:rsidRPr="00731195" w:rsidRDefault="00843F1B" w:rsidP="00843F1B">
            <w:pPr>
              <w:pStyle w:val="Tabeltekst"/>
              <w:jc w:val="center"/>
              <w:rPr>
                <w:rFonts w:ascii="RijksoverheidSansHeading" w:hAnsi="RijksoverheidSansHeading"/>
                <w:szCs w:val="20"/>
              </w:rPr>
            </w:pPr>
            <w:r w:rsidRPr="00475D0C">
              <w:t>15</w:t>
            </w:r>
            <w:r w:rsidR="00E4571E">
              <w:rPr>
                <w:rFonts w:ascii="RijksoverheidSansHeading" w:hAnsi="RijksoverheidSansHeading"/>
                <w:szCs w:val="20"/>
              </w:rPr>
              <w:t>%</w:t>
            </w:r>
          </w:p>
        </w:tc>
        <w:tc>
          <w:tcPr>
            <w:tcW w:w="764" w:type="dxa"/>
          </w:tcPr>
          <w:p w14:paraId="57081C63" w14:textId="082B2C8E" w:rsidR="00843F1B" w:rsidRPr="00731195" w:rsidRDefault="00843F1B" w:rsidP="00843F1B">
            <w:pPr>
              <w:pStyle w:val="Tabeltekst"/>
              <w:jc w:val="center"/>
              <w:rPr>
                <w:szCs w:val="20"/>
              </w:rPr>
            </w:pPr>
            <w:r w:rsidRPr="00475D0C">
              <w:t>5</w:t>
            </w:r>
            <w:r w:rsidR="00E4571E">
              <w:rPr>
                <w:rFonts w:ascii="RijksoverheidSansHeading" w:hAnsi="RijksoverheidSansHeading"/>
                <w:szCs w:val="20"/>
              </w:rPr>
              <w:t>%</w:t>
            </w:r>
          </w:p>
        </w:tc>
      </w:tr>
      <w:tr w:rsidR="00843F1B" w:rsidRPr="00062C21" w14:paraId="323A515C" w14:textId="77777777" w:rsidTr="008F2603">
        <w:trPr>
          <w:trHeight w:hRule="exact" w:val="284"/>
        </w:trPr>
        <w:tc>
          <w:tcPr>
            <w:tcW w:w="1418" w:type="dxa"/>
          </w:tcPr>
          <w:p w14:paraId="45E80363" w14:textId="73045A87" w:rsidR="00843F1B" w:rsidRPr="00731195" w:rsidRDefault="00843F1B" w:rsidP="00843F1B">
            <w:pPr>
              <w:pStyle w:val="Tabeltekst"/>
              <w:rPr>
                <w:szCs w:val="20"/>
              </w:rPr>
            </w:pPr>
            <w:r w:rsidRPr="00DE6A24">
              <w:rPr>
                <w:szCs w:val="20"/>
              </w:rPr>
              <w:t>Appartement</w:t>
            </w:r>
          </w:p>
        </w:tc>
        <w:tc>
          <w:tcPr>
            <w:tcW w:w="1276" w:type="dxa"/>
            <w:vAlign w:val="center"/>
          </w:tcPr>
          <w:p w14:paraId="70D6CEE5" w14:textId="0F01A006" w:rsidR="00843F1B" w:rsidRDefault="00843F1B" w:rsidP="00843F1B">
            <w:pPr>
              <w:pStyle w:val="Tabeltekst"/>
              <w:rPr>
                <w:szCs w:val="20"/>
              </w:rPr>
            </w:pPr>
            <w:r>
              <w:rPr>
                <w:szCs w:val="20"/>
              </w:rPr>
              <w:t>1946-1974</w:t>
            </w:r>
          </w:p>
        </w:tc>
        <w:tc>
          <w:tcPr>
            <w:tcW w:w="567" w:type="dxa"/>
          </w:tcPr>
          <w:p w14:paraId="7BCC108A" w14:textId="527376C8" w:rsidR="00843F1B" w:rsidRPr="00731195" w:rsidRDefault="00843F1B" w:rsidP="00843F1B">
            <w:pPr>
              <w:pStyle w:val="Tabeltekst"/>
              <w:jc w:val="center"/>
              <w:rPr>
                <w:rFonts w:ascii="RijksoverheidSansHeading" w:hAnsi="RijksoverheidSansHeading"/>
                <w:szCs w:val="20"/>
              </w:rPr>
            </w:pPr>
            <w:r w:rsidRPr="00475D0C">
              <w:t>0</w:t>
            </w:r>
            <w:r w:rsidR="009B39A6">
              <w:rPr>
                <w:rFonts w:ascii="RijksoverheidSansHeading" w:hAnsi="RijksoverheidSansHeading"/>
                <w:szCs w:val="20"/>
              </w:rPr>
              <w:t>%</w:t>
            </w:r>
          </w:p>
        </w:tc>
        <w:tc>
          <w:tcPr>
            <w:tcW w:w="850" w:type="dxa"/>
          </w:tcPr>
          <w:p w14:paraId="5EA366F5" w14:textId="32A0A75B" w:rsidR="00843F1B" w:rsidRPr="00731195" w:rsidRDefault="00843F1B" w:rsidP="00843F1B">
            <w:pPr>
              <w:pStyle w:val="Tabeltekst"/>
              <w:jc w:val="center"/>
              <w:rPr>
                <w:rFonts w:ascii="RijksoverheidSansHeading" w:hAnsi="RijksoverheidSansHeading"/>
                <w:szCs w:val="20"/>
              </w:rPr>
            </w:pPr>
            <w:r w:rsidRPr="00475D0C">
              <w:t>0</w:t>
            </w:r>
            <w:r w:rsidR="009B39A6">
              <w:rPr>
                <w:rFonts w:ascii="RijksoverheidSansHeading" w:hAnsi="RijksoverheidSansHeading"/>
                <w:szCs w:val="20"/>
              </w:rPr>
              <w:t>%</w:t>
            </w:r>
          </w:p>
        </w:tc>
        <w:tc>
          <w:tcPr>
            <w:tcW w:w="851" w:type="dxa"/>
          </w:tcPr>
          <w:p w14:paraId="3DB1A357" w14:textId="58411996" w:rsidR="00843F1B" w:rsidRPr="00731195" w:rsidRDefault="00843F1B" w:rsidP="00843F1B">
            <w:pPr>
              <w:pStyle w:val="Tabeltekst"/>
              <w:jc w:val="center"/>
              <w:rPr>
                <w:rFonts w:ascii="RijksoverheidSansHeading" w:hAnsi="RijksoverheidSansHeading"/>
                <w:szCs w:val="20"/>
              </w:rPr>
            </w:pPr>
            <w:r w:rsidRPr="00475D0C">
              <w:t>15</w:t>
            </w:r>
            <w:r w:rsidR="009B39A6">
              <w:rPr>
                <w:rFonts w:ascii="RijksoverheidSansHeading" w:hAnsi="RijksoverheidSansHeading"/>
                <w:szCs w:val="20"/>
              </w:rPr>
              <w:t>%</w:t>
            </w:r>
          </w:p>
        </w:tc>
        <w:tc>
          <w:tcPr>
            <w:tcW w:w="747" w:type="dxa"/>
          </w:tcPr>
          <w:p w14:paraId="62D40E61" w14:textId="547F6CED" w:rsidR="00843F1B" w:rsidRPr="00731195" w:rsidRDefault="00843F1B" w:rsidP="00843F1B">
            <w:pPr>
              <w:pStyle w:val="Tabeltekst"/>
              <w:jc w:val="center"/>
              <w:rPr>
                <w:rFonts w:ascii="RijksoverheidSansHeading" w:hAnsi="RijksoverheidSansHeading"/>
                <w:szCs w:val="20"/>
              </w:rPr>
            </w:pPr>
            <w:r w:rsidRPr="00475D0C">
              <w:t>13</w:t>
            </w:r>
            <w:r w:rsidR="009B39A6">
              <w:rPr>
                <w:rFonts w:ascii="RijksoverheidSansHeading" w:hAnsi="RijksoverheidSansHeading"/>
                <w:szCs w:val="20"/>
              </w:rPr>
              <w:t>%</w:t>
            </w:r>
          </w:p>
        </w:tc>
        <w:tc>
          <w:tcPr>
            <w:tcW w:w="764" w:type="dxa"/>
          </w:tcPr>
          <w:p w14:paraId="7C388DE7" w14:textId="3782AD58" w:rsidR="00843F1B" w:rsidRPr="00731195" w:rsidRDefault="00843F1B" w:rsidP="00843F1B">
            <w:pPr>
              <w:pStyle w:val="Tabeltekst"/>
              <w:jc w:val="center"/>
              <w:rPr>
                <w:rFonts w:ascii="RijksoverheidSansHeading" w:hAnsi="RijksoverheidSansHeading"/>
                <w:szCs w:val="20"/>
              </w:rPr>
            </w:pPr>
            <w:r w:rsidRPr="00475D0C">
              <w:t>20</w:t>
            </w:r>
            <w:r w:rsidR="009B39A6">
              <w:rPr>
                <w:rFonts w:ascii="RijksoverheidSansHeading" w:hAnsi="RijksoverheidSansHeading"/>
                <w:szCs w:val="20"/>
              </w:rPr>
              <w:t>%</w:t>
            </w:r>
          </w:p>
        </w:tc>
        <w:tc>
          <w:tcPr>
            <w:tcW w:w="763" w:type="dxa"/>
          </w:tcPr>
          <w:p w14:paraId="20A8E1FD" w14:textId="2B40DC5E" w:rsidR="00843F1B" w:rsidRPr="00731195" w:rsidRDefault="00843F1B" w:rsidP="00843F1B">
            <w:pPr>
              <w:pStyle w:val="Tabeltekst"/>
              <w:jc w:val="center"/>
              <w:rPr>
                <w:rFonts w:ascii="RijksoverheidSansHeading" w:hAnsi="RijksoverheidSansHeading"/>
                <w:szCs w:val="20"/>
              </w:rPr>
            </w:pPr>
            <w:r w:rsidRPr="00475D0C">
              <w:t>24</w:t>
            </w:r>
            <w:r w:rsidR="009B39A6">
              <w:rPr>
                <w:rFonts w:ascii="RijksoverheidSansHeading" w:hAnsi="RijksoverheidSansHeading"/>
                <w:szCs w:val="20"/>
              </w:rPr>
              <w:t>%</w:t>
            </w:r>
          </w:p>
        </w:tc>
        <w:tc>
          <w:tcPr>
            <w:tcW w:w="764" w:type="dxa"/>
          </w:tcPr>
          <w:p w14:paraId="09F25F2F" w14:textId="7252BBFE" w:rsidR="00843F1B" w:rsidRPr="00731195" w:rsidRDefault="00843F1B" w:rsidP="00843F1B">
            <w:pPr>
              <w:pStyle w:val="Tabeltekst"/>
              <w:jc w:val="center"/>
              <w:rPr>
                <w:szCs w:val="20"/>
              </w:rPr>
            </w:pPr>
            <w:r w:rsidRPr="00475D0C">
              <w:t>27</w:t>
            </w:r>
            <w:r w:rsidR="009B39A6">
              <w:rPr>
                <w:rFonts w:ascii="RijksoverheidSansHeading" w:hAnsi="RijksoverheidSansHeading"/>
                <w:szCs w:val="20"/>
              </w:rPr>
              <w:t>%</w:t>
            </w:r>
          </w:p>
        </w:tc>
      </w:tr>
      <w:tr w:rsidR="00843F1B" w:rsidRPr="00062C21" w14:paraId="62ADD062" w14:textId="77777777" w:rsidTr="008F2603">
        <w:trPr>
          <w:cnfStyle w:val="000000100000" w:firstRow="0" w:lastRow="0" w:firstColumn="0" w:lastColumn="0" w:oddVBand="0" w:evenVBand="0" w:oddHBand="1" w:evenHBand="0" w:firstRowFirstColumn="0" w:firstRowLastColumn="0" w:lastRowFirstColumn="0" w:lastRowLastColumn="0"/>
          <w:trHeight w:hRule="exact" w:val="284"/>
        </w:trPr>
        <w:tc>
          <w:tcPr>
            <w:tcW w:w="1418" w:type="dxa"/>
          </w:tcPr>
          <w:p w14:paraId="0250149C" w14:textId="0911DF2A" w:rsidR="00843F1B" w:rsidRPr="00731195" w:rsidRDefault="00843F1B" w:rsidP="00843F1B">
            <w:pPr>
              <w:pStyle w:val="Tabeltekst"/>
              <w:rPr>
                <w:szCs w:val="20"/>
              </w:rPr>
            </w:pPr>
            <w:r w:rsidRPr="00DE6A24">
              <w:rPr>
                <w:szCs w:val="20"/>
              </w:rPr>
              <w:t>Appartement</w:t>
            </w:r>
          </w:p>
        </w:tc>
        <w:tc>
          <w:tcPr>
            <w:tcW w:w="1276" w:type="dxa"/>
            <w:vAlign w:val="center"/>
          </w:tcPr>
          <w:p w14:paraId="55336483" w14:textId="4C64B9CE" w:rsidR="00843F1B" w:rsidRDefault="00843F1B" w:rsidP="00843F1B">
            <w:pPr>
              <w:pStyle w:val="Tabeltekst"/>
              <w:rPr>
                <w:szCs w:val="20"/>
              </w:rPr>
            </w:pPr>
            <w:r>
              <w:rPr>
                <w:szCs w:val="20"/>
              </w:rPr>
              <w:t>1975-1995</w:t>
            </w:r>
          </w:p>
        </w:tc>
        <w:tc>
          <w:tcPr>
            <w:tcW w:w="567" w:type="dxa"/>
          </w:tcPr>
          <w:p w14:paraId="2FA3C624" w14:textId="2523AAE6" w:rsidR="00843F1B" w:rsidRPr="00731195" w:rsidRDefault="00843F1B" w:rsidP="00843F1B">
            <w:pPr>
              <w:pStyle w:val="Tabeltekst"/>
              <w:jc w:val="center"/>
              <w:rPr>
                <w:rFonts w:ascii="RijksoverheidSansHeading" w:hAnsi="RijksoverheidSansHeading"/>
                <w:szCs w:val="20"/>
              </w:rPr>
            </w:pPr>
            <w:r w:rsidRPr="00475D0C">
              <w:t>0</w:t>
            </w:r>
            <w:r w:rsidR="009B39A6">
              <w:rPr>
                <w:rFonts w:ascii="RijksoverheidSansHeading" w:hAnsi="RijksoverheidSansHeading"/>
                <w:szCs w:val="20"/>
              </w:rPr>
              <w:t>%</w:t>
            </w:r>
          </w:p>
        </w:tc>
        <w:tc>
          <w:tcPr>
            <w:tcW w:w="850" w:type="dxa"/>
          </w:tcPr>
          <w:p w14:paraId="38F527AC" w14:textId="5A25D7CE" w:rsidR="00843F1B" w:rsidRPr="00731195" w:rsidRDefault="00843F1B" w:rsidP="00843F1B">
            <w:pPr>
              <w:pStyle w:val="Tabeltekst"/>
              <w:jc w:val="center"/>
              <w:rPr>
                <w:rFonts w:ascii="RijksoverheidSansHeading" w:hAnsi="RijksoverheidSansHeading"/>
                <w:szCs w:val="20"/>
              </w:rPr>
            </w:pPr>
            <w:r w:rsidRPr="00475D0C">
              <w:t>54</w:t>
            </w:r>
            <w:r w:rsidR="009B39A6">
              <w:rPr>
                <w:rFonts w:ascii="RijksoverheidSansHeading" w:hAnsi="RijksoverheidSansHeading"/>
                <w:szCs w:val="20"/>
              </w:rPr>
              <w:t>%</w:t>
            </w:r>
          </w:p>
        </w:tc>
        <w:tc>
          <w:tcPr>
            <w:tcW w:w="851" w:type="dxa"/>
          </w:tcPr>
          <w:p w14:paraId="2FFFCE19" w14:textId="78D4EFEC" w:rsidR="00843F1B" w:rsidRPr="00731195" w:rsidRDefault="00843F1B" w:rsidP="00843F1B">
            <w:pPr>
              <w:pStyle w:val="Tabeltekst"/>
              <w:jc w:val="center"/>
              <w:rPr>
                <w:rFonts w:ascii="RijksoverheidSansHeading" w:hAnsi="RijksoverheidSansHeading"/>
                <w:szCs w:val="20"/>
              </w:rPr>
            </w:pPr>
            <w:r w:rsidRPr="00475D0C">
              <w:t>25</w:t>
            </w:r>
            <w:r w:rsidR="009B39A6">
              <w:rPr>
                <w:rFonts w:ascii="RijksoverheidSansHeading" w:hAnsi="RijksoverheidSansHeading"/>
                <w:szCs w:val="20"/>
              </w:rPr>
              <w:t>%</w:t>
            </w:r>
          </w:p>
        </w:tc>
        <w:tc>
          <w:tcPr>
            <w:tcW w:w="747" w:type="dxa"/>
          </w:tcPr>
          <w:p w14:paraId="03925C0B" w14:textId="1C052BC5" w:rsidR="00843F1B" w:rsidRPr="00731195" w:rsidRDefault="00843F1B" w:rsidP="00843F1B">
            <w:pPr>
              <w:pStyle w:val="Tabeltekst"/>
              <w:jc w:val="center"/>
              <w:rPr>
                <w:rFonts w:ascii="RijksoverheidSansHeading" w:hAnsi="RijksoverheidSansHeading"/>
                <w:szCs w:val="20"/>
              </w:rPr>
            </w:pPr>
            <w:r w:rsidRPr="00475D0C">
              <w:t>11</w:t>
            </w:r>
            <w:r w:rsidR="009B39A6">
              <w:rPr>
                <w:rFonts w:ascii="RijksoverheidSansHeading" w:hAnsi="RijksoverheidSansHeading"/>
                <w:szCs w:val="20"/>
              </w:rPr>
              <w:t>%</w:t>
            </w:r>
          </w:p>
        </w:tc>
        <w:tc>
          <w:tcPr>
            <w:tcW w:w="764" w:type="dxa"/>
          </w:tcPr>
          <w:p w14:paraId="20E1C600" w14:textId="0D6CE1F0" w:rsidR="00843F1B" w:rsidRPr="00731195" w:rsidRDefault="00843F1B" w:rsidP="00843F1B">
            <w:pPr>
              <w:pStyle w:val="Tabeltekst"/>
              <w:jc w:val="center"/>
              <w:rPr>
                <w:rFonts w:ascii="RijksoverheidSansHeading" w:hAnsi="RijksoverheidSansHeading"/>
                <w:szCs w:val="20"/>
              </w:rPr>
            </w:pPr>
            <w:r w:rsidRPr="00475D0C">
              <w:t>4</w:t>
            </w:r>
            <w:r w:rsidR="009B39A6">
              <w:rPr>
                <w:rFonts w:ascii="RijksoverheidSansHeading" w:hAnsi="RijksoverheidSansHeading"/>
                <w:szCs w:val="20"/>
              </w:rPr>
              <w:t>%</w:t>
            </w:r>
          </w:p>
        </w:tc>
        <w:tc>
          <w:tcPr>
            <w:tcW w:w="763" w:type="dxa"/>
          </w:tcPr>
          <w:p w14:paraId="1075A3BA" w14:textId="02DFAE14" w:rsidR="00843F1B" w:rsidRPr="00731195" w:rsidRDefault="00843F1B" w:rsidP="00843F1B">
            <w:pPr>
              <w:pStyle w:val="Tabeltekst"/>
              <w:jc w:val="center"/>
              <w:rPr>
                <w:rFonts w:ascii="RijksoverheidSansHeading" w:hAnsi="RijksoverheidSansHeading"/>
                <w:szCs w:val="20"/>
              </w:rPr>
            </w:pPr>
            <w:r w:rsidRPr="00475D0C">
              <w:t>6</w:t>
            </w:r>
            <w:r w:rsidR="009B39A6">
              <w:rPr>
                <w:rFonts w:ascii="RijksoverheidSansHeading" w:hAnsi="RijksoverheidSansHeading"/>
                <w:szCs w:val="20"/>
              </w:rPr>
              <w:t>%</w:t>
            </w:r>
          </w:p>
        </w:tc>
        <w:tc>
          <w:tcPr>
            <w:tcW w:w="764" w:type="dxa"/>
          </w:tcPr>
          <w:p w14:paraId="0C16D31E" w14:textId="6B02E1CD" w:rsidR="00843F1B" w:rsidRPr="00731195" w:rsidRDefault="00843F1B" w:rsidP="00843F1B">
            <w:pPr>
              <w:pStyle w:val="Tabeltekst"/>
              <w:jc w:val="center"/>
              <w:rPr>
                <w:szCs w:val="20"/>
              </w:rPr>
            </w:pPr>
            <w:r w:rsidRPr="00475D0C">
              <w:t>1</w:t>
            </w:r>
            <w:r w:rsidR="009B39A6">
              <w:rPr>
                <w:rFonts w:ascii="RijksoverheidSansHeading" w:hAnsi="RijksoverheidSansHeading"/>
                <w:szCs w:val="20"/>
              </w:rPr>
              <w:t>%</w:t>
            </w:r>
          </w:p>
        </w:tc>
      </w:tr>
      <w:tr w:rsidR="00843F1B" w:rsidRPr="00062C21" w14:paraId="2C38BA6C" w14:textId="77777777" w:rsidTr="008F2603">
        <w:trPr>
          <w:trHeight w:hRule="exact" w:val="284"/>
        </w:trPr>
        <w:tc>
          <w:tcPr>
            <w:tcW w:w="1418" w:type="dxa"/>
          </w:tcPr>
          <w:p w14:paraId="41201911" w14:textId="0DAAF3F3" w:rsidR="00843F1B" w:rsidRPr="00731195" w:rsidRDefault="00843F1B" w:rsidP="00843F1B">
            <w:pPr>
              <w:pStyle w:val="Tabeltekst"/>
              <w:rPr>
                <w:szCs w:val="20"/>
              </w:rPr>
            </w:pPr>
            <w:r w:rsidRPr="00DE6A24">
              <w:rPr>
                <w:szCs w:val="20"/>
              </w:rPr>
              <w:t>Appartement</w:t>
            </w:r>
          </w:p>
        </w:tc>
        <w:tc>
          <w:tcPr>
            <w:tcW w:w="1276" w:type="dxa"/>
            <w:vAlign w:val="center"/>
          </w:tcPr>
          <w:p w14:paraId="076E765F" w14:textId="4F38F372" w:rsidR="00843F1B" w:rsidRDefault="00843F1B" w:rsidP="00843F1B">
            <w:pPr>
              <w:pStyle w:val="Tabeltekst"/>
              <w:rPr>
                <w:szCs w:val="20"/>
              </w:rPr>
            </w:pPr>
            <w:r>
              <w:rPr>
                <w:szCs w:val="20"/>
              </w:rPr>
              <w:t>Vanaf 1996</w:t>
            </w:r>
          </w:p>
        </w:tc>
        <w:tc>
          <w:tcPr>
            <w:tcW w:w="567" w:type="dxa"/>
          </w:tcPr>
          <w:p w14:paraId="33BFE225" w14:textId="64600382" w:rsidR="00843F1B" w:rsidRPr="00731195" w:rsidRDefault="00843F1B" w:rsidP="00843F1B">
            <w:pPr>
              <w:pStyle w:val="Tabeltekst"/>
              <w:jc w:val="center"/>
              <w:rPr>
                <w:rFonts w:ascii="RijksoverheidSansHeading" w:hAnsi="RijksoverheidSansHeading"/>
                <w:szCs w:val="20"/>
              </w:rPr>
            </w:pPr>
            <w:r w:rsidRPr="00475D0C">
              <w:t>64</w:t>
            </w:r>
            <w:r w:rsidR="009B39A6">
              <w:rPr>
                <w:rFonts w:ascii="RijksoverheidSansHeading" w:hAnsi="RijksoverheidSansHeading"/>
                <w:szCs w:val="20"/>
              </w:rPr>
              <w:t>%</w:t>
            </w:r>
          </w:p>
        </w:tc>
        <w:tc>
          <w:tcPr>
            <w:tcW w:w="850" w:type="dxa"/>
          </w:tcPr>
          <w:p w14:paraId="635371CB" w14:textId="7AE948E7" w:rsidR="00843F1B" w:rsidRPr="00731195" w:rsidRDefault="00843F1B" w:rsidP="00843F1B">
            <w:pPr>
              <w:pStyle w:val="Tabeltekst"/>
              <w:jc w:val="center"/>
              <w:rPr>
                <w:rFonts w:ascii="RijksoverheidSansHeading" w:hAnsi="RijksoverheidSansHeading"/>
                <w:szCs w:val="20"/>
              </w:rPr>
            </w:pPr>
            <w:r w:rsidRPr="00475D0C">
              <w:t>36</w:t>
            </w:r>
            <w:r w:rsidR="009B39A6">
              <w:rPr>
                <w:rFonts w:ascii="RijksoverheidSansHeading" w:hAnsi="RijksoverheidSansHeading"/>
                <w:szCs w:val="20"/>
              </w:rPr>
              <w:t>%</w:t>
            </w:r>
          </w:p>
        </w:tc>
        <w:tc>
          <w:tcPr>
            <w:tcW w:w="851" w:type="dxa"/>
          </w:tcPr>
          <w:p w14:paraId="1341561C" w14:textId="629EC272" w:rsidR="00843F1B" w:rsidRPr="00731195" w:rsidRDefault="00843F1B" w:rsidP="00843F1B">
            <w:pPr>
              <w:pStyle w:val="Tabeltekst"/>
              <w:jc w:val="center"/>
              <w:rPr>
                <w:rFonts w:ascii="RijksoverheidSansHeading" w:hAnsi="RijksoverheidSansHeading"/>
                <w:szCs w:val="20"/>
              </w:rPr>
            </w:pPr>
            <w:r w:rsidRPr="00475D0C">
              <w:t>0</w:t>
            </w:r>
            <w:r w:rsidR="009B39A6">
              <w:rPr>
                <w:rFonts w:ascii="RijksoverheidSansHeading" w:hAnsi="RijksoverheidSansHeading"/>
                <w:szCs w:val="20"/>
              </w:rPr>
              <w:t>%</w:t>
            </w:r>
          </w:p>
        </w:tc>
        <w:tc>
          <w:tcPr>
            <w:tcW w:w="747" w:type="dxa"/>
          </w:tcPr>
          <w:p w14:paraId="4C913016" w14:textId="7F968B6B" w:rsidR="00843F1B" w:rsidRPr="00731195" w:rsidRDefault="00843F1B" w:rsidP="00843F1B">
            <w:pPr>
              <w:pStyle w:val="Tabeltekst"/>
              <w:jc w:val="center"/>
              <w:rPr>
                <w:rFonts w:ascii="RijksoverheidSansHeading" w:hAnsi="RijksoverheidSansHeading"/>
                <w:szCs w:val="20"/>
              </w:rPr>
            </w:pPr>
            <w:r w:rsidRPr="00475D0C">
              <w:t>0</w:t>
            </w:r>
            <w:r w:rsidR="009B39A6">
              <w:rPr>
                <w:rFonts w:ascii="RijksoverheidSansHeading" w:hAnsi="RijksoverheidSansHeading"/>
                <w:szCs w:val="20"/>
              </w:rPr>
              <w:t>%</w:t>
            </w:r>
          </w:p>
        </w:tc>
        <w:tc>
          <w:tcPr>
            <w:tcW w:w="764" w:type="dxa"/>
          </w:tcPr>
          <w:p w14:paraId="78EE9381" w14:textId="4D6F7950" w:rsidR="00843F1B" w:rsidRPr="00731195" w:rsidRDefault="00843F1B" w:rsidP="00843F1B">
            <w:pPr>
              <w:pStyle w:val="Tabeltekst"/>
              <w:jc w:val="center"/>
              <w:rPr>
                <w:rFonts w:ascii="RijksoverheidSansHeading" w:hAnsi="RijksoverheidSansHeading"/>
                <w:szCs w:val="20"/>
              </w:rPr>
            </w:pPr>
            <w:r w:rsidRPr="00475D0C">
              <w:t>0</w:t>
            </w:r>
            <w:r w:rsidR="009B39A6">
              <w:rPr>
                <w:rFonts w:ascii="RijksoverheidSansHeading" w:hAnsi="RijksoverheidSansHeading"/>
                <w:szCs w:val="20"/>
              </w:rPr>
              <w:t>%</w:t>
            </w:r>
          </w:p>
        </w:tc>
        <w:tc>
          <w:tcPr>
            <w:tcW w:w="763" w:type="dxa"/>
          </w:tcPr>
          <w:p w14:paraId="739DC20F" w14:textId="488DCC33" w:rsidR="00843F1B" w:rsidRPr="00731195" w:rsidRDefault="00843F1B" w:rsidP="00843F1B">
            <w:pPr>
              <w:pStyle w:val="Tabeltekst"/>
              <w:jc w:val="center"/>
              <w:rPr>
                <w:rFonts w:ascii="RijksoverheidSansHeading" w:hAnsi="RijksoverheidSansHeading"/>
                <w:szCs w:val="20"/>
              </w:rPr>
            </w:pPr>
            <w:r w:rsidRPr="00475D0C">
              <w:t>0</w:t>
            </w:r>
            <w:r w:rsidR="009B39A6">
              <w:rPr>
                <w:rFonts w:ascii="RijksoverheidSansHeading" w:hAnsi="RijksoverheidSansHeading"/>
                <w:szCs w:val="20"/>
              </w:rPr>
              <w:t>%</w:t>
            </w:r>
          </w:p>
        </w:tc>
        <w:tc>
          <w:tcPr>
            <w:tcW w:w="764" w:type="dxa"/>
          </w:tcPr>
          <w:p w14:paraId="062A9F95" w14:textId="689D7047" w:rsidR="00843F1B" w:rsidRPr="00731195" w:rsidRDefault="00843F1B" w:rsidP="00843F1B">
            <w:pPr>
              <w:pStyle w:val="Tabeltekst"/>
              <w:jc w:val="center"/>
              <w:rPr>
                <w:szCs w:val="20"/>
              </w:rPr>
            </w:pPr>
            <w:r w:rsidRPr="00475D0C">
              <w:t>0</w:t>
            </w:r>
            <w:r w:rsidR="009B39A6">
              <w:rPr>
                <w:rFonts w:ascii="RijksoverheidSansHeading" w:hAnsi="RijksoverheidSansHeading"/>
                <w:szCs w:val="20"/>
              </w:rPr>
              <w:t>%</w:t>
            </w:r>
          </w:p>
        </w:tc>
      </w:tr>
    </w:tbl>
    <w:p w14:paraId="767F669C" w14:textId="27C8969E" w:rsidR="00B13D36" w:rsidRPr="00062C21" w:rsidRDefault="00B13D36" w:rsidP="00B13D36">
      <w:pPr>
        <w:pStyle w:val="Figuur-tabel-nummer"/>
      </w:pPr>
      <w:r w:rsidRPr="00062C21">
        <w:t xml:space="preserve">Tabel </w:t>
      </w:r>
      <w:r>
        <w:t>F</w:t>
      </w:r>
      <w:r w:rsidRPr="00062C21">
        <w:t>.</w:t>
      </w:r>
      <w:r>
        <w:t>2</w:t>
      </w:r>
    </w:p>
    <w:p w14:paraId="109073D3" w14:textId="5CFEEC31" w:rsidR="00B13D36" w:rsidRPr="00062C21" w:rsidRDefault="00B13D36" w:rsidP="00B13D36">
      <w:pPr>
        <w:pStyle w:val="Figuur-tabel-titel"/>
      </w:pPr>
      <w:r>
        <w:t>Default energielabels per bouwjaar en type woning (Bron: KWR 2000)</w:t>
      </w:r>
    </w:p>
    <w:tbl>
      <w:tblPr>
        <w:tblStyle w:val="PlainTable2"/>
        <w:tblW w:w="8931" w:type="dxa"/>
        <w:tblLayout w:type="fixed"/>
        <w:tblLook w:val="0420" w:firstRow="1" w:lastRow="0" w:firstColumn="0" w:lastColumn="0" w:noHBand="0" w:noVBand="1"/>
      </w:tblPr>
      <w:tblGrid>
        <w:gridCol w:w="1418"/>
        <w:gridCol w:w="850"/>
        <w:gridCol w:w="1134"/>
        <w:gridCol w:w="1134"/>
        <w:gridCol w:w="1134"/>
        <w:gridCol w:w="1134"/>
        <w:gridCol w:w="1134"/>
        <w:gridCol w:w="993"/>
      </w:tblGrid>
      <w:tr w:rsidR="00063E81" w:rsidRPr="00062C21" w14:paraId="41EA51B4" w14:textId="0142063E" w:rsidTr="00FA1398">
        <w:trPr>
          <w:cnfStyle w:val="100000000000" w:firstRow="1" w:lastRow="0" w:firstColumn="0" w:lastColumn="0" w:oddVBand="0" w:evenVBand="0" w:oddHBand="0" w:evenHBand="0" w:firstRowFirstColumn="0" w:firstRowLastColumn="0" w:lastRowFirstColumn="0" w:lastRowLastColumn="0"/>
          <w:trHeight w:hRule="exact" w:val="284"/>
        </w:trPr>
        <w:tc>
          <w:tcPr>
            <w:tcW w:w="1418" w:type="dxa"/>
          </w:tcPr>
          <w:p w14:paraId="10B81097" w14:textId="77777777" w:rsidR="00063E81" w:rsidRPr="00731195" w:rsidRDefault="00063E81" w:rsidP="008F2603">
            <w:pPr>
              <w:pStyle w:val="Tabeltekst"/>
              <w:rPr>
                <w:szCs w:val="20"/>
              </w:rPr>
            </w:pPr>
            <w:r>
              <w:rPr>
                <w:szCs w:val="20"/>
              </w:rPr>
              <w:t>Type</w:t>
            </w:r>
          </w:p>
        </w:tc>
        <w:tc>
          <w:tcPr>
            <w:tcW w:w="850" w:type="dxa"/>
            <w:vAlign w:val="center"/>
          </w:tcPr>
          <w:p w14:paraId="2A317D40" w14:textId="173FB527" w:rsidR="00063E81" w:rsidRPr="00731195" w:rsidRDefault="00063E81" w:rsidP="008F2603">
            <w:pPr>
              <w:pStyle w:val="Tabeltekst"/>
              <w:jc w:val="center"/>
              <w:rPr>
                <w:szCs w:val="20"/>
              </w:rPr>
            </w:pPr>
            <w:r>
              <w:rPr>
                <w:szCs w:val="20"/>
              </w:rPr>
              <w:t>G</w:t>
            </w:r>
          </w:p>
        </w:tc>
        <w:tc>
          <w:tcPr>
            <w:tcW w:w="1134" w:type="dxa"/>
            <w:vAlign w:val="center"/>
          </w:tcPr>
          <w:p w14:paraId="479ECA21" w14:textId="021556C3" w:rsidR="00063E81" w:rsidRPr="00731195" w:rsidRDefault="00063E81" w:rsidP="008F2603">
            <w:pPr>
              <w:pStyle w:val="Tabeltekst"/>
              <w:jc w:val="center"/>
              <w:rPr>
                <w:szCs w:val="20"/>
              </w:rPr>
            </w:pPr>
            <w:r>
              <w:rPr>
                <w:szCs w:val="20"/>
              </w:rPr>
              <w:t>F</w:t>
            </w:r>
          </w:p>
        </w:tc>
        <w:tc>
          <w:tcPr>
            <w:tcW w:w="1134" w:type="dxa"/>
          </w:tcPr>
          <w:p w14:paraId="76E7F99B" w14:textId="1078FA81" w:rsidR="00063E81" w:rsidRDefault="00063E81" w:rsidP="008F2603">
            <w:pPr>
              <w:pStyle w:val="Tabeltekst"/>
              <w:jc w:val="center"/>
              <w:rPr>
                <w:szCs w:val="20"/>
              </w:rPr>
            </w:pPr>
            <w:r>
              <w:rPr>
                <w:szCs w:val="20"/>
              </w:rPr>
              <w:t>E</w:t>
            </w:r>
          </w:p>
        </w:tc>
        <w:tc>
          <w:tcPr>
            <w:tcW w:w="1134" w:type="dxa"/>
          </w:tcPr>
          <w:p w14:paraId="678F7A24" w14:textId="62E8A66B" w:rsidR="00063E81" w:rsidRDefault="00063E81" w:rsidP="008F2603">
            <w:pPr>
              <w:pStyle w:val="Tabeltekst"/>
              <w:jc w:val="center"/>
              <w:rPr>
                <w:szCs w:val="20"/>
              </w:rPr>
            </w:pPr>
            <w:r>
              <w:rPr>
                <w:szCs w:val="20"/>
              </w:rPr>
              <w:t>D</w:t>
            </w:r>
          </w:p>
        </w:tc>
        <w:tc>
          <w:tcPr>
            <w:tcW w:w="1134" w:type="dxa"/>
          </w:tcPr>
          <w:p w14:paraId="376B4C4D" w14:textId="1C51189A" w:rsidR="00063E81" w:rsidRDefault="00063E81" w:rsidP="008F2603">
            <w:pPr>
              <w:pStyle w:val="Tabeltekst"/>
              <w:jc w:val="center"/>
              <w:rPr>
                <w:szCs w:val="20"/>
              </w:rPr>
            </w:pPr>
            <w:r>
              <w:rPr>
                <w:szCs w:val="20"/>
              </w:rPr>
              <w:t>C</w:t>
            </w:r>
          </w:p>
        </w:tc>
        <w:tc>
          <w:tcPr>
            <w:tcW w:w="1134" w:type="dxa"/>
          </w:tcPr>
          <w:p w14:paraId="549BFF95" w14:textId="187CF1CF" w:rsidR="00063E81" w:rsidRDefault="00063E81" w:rsidP="008F2603">
            <w:pPr>
              <w:pStyle w:val="Tabeltekst"/>
              <w:jc w:val="center"/>
              <w:rPr>
                <w:szCs w:val="20"/>
              </w:rPr>
            </w:pPr>
            <w:r>
              <w:rPr>
                <w:szCs w:val="20"/>
              </w:rPr>
              <w:t>B</w:t>
            </w:r>
          </w:p>
        </w:tc>
        <w:tc>
          <w:tcPr>
            <w:tcW w:w="993" w:type="dxa"/>
          </w:tcPr>
          <w:p w14:paraId="5CF61CF0" w14:textId="3AE46EB8" w:rsidR="00063E81" w:rsidRDefault="00FA1398" w:rsidP="008F2603">
            <w:pPr>
              <w:pStyle w:val="Tabeltekst"/>
              <w:jc w:val="center"/>
              <w:rPr>
                <w:szCs w:val="20"/>
              </w:rPr>
            </w:pPr>
            <w:r>
              <w:rPr>
                <w:szCs w:val="20"/>
              </w:rPr>
              <w:t>A</w:t>
            </w:r>
          </w:p>
        </w:tc>
      </w:tr>
      <w:tr w:rsidR="00063E81" w:rsidRPr="00062C21" w14:paraId="15BA10D2" w14:textId="68C107AA" w:rsidTr="00FA1398">
        <w:trPr>
          <w:cnfStyle w:val="000000100000" w:firstRow="0" w:lastRow="0" w:firstColumn="0" w:lastColumn="0" w:oddVBand="0" w:evenVBand="0" w:oddHBand="1" w:evenHBand="0" w:firstRowFirstColumn="0" w:firstRowLastColumn="0" w:lastRowFirstColumn="0" w:lastRowLastColumn="0"/>
          <w:trHeight w:hRule="exact" w:val="284"/>
        </w:trPr>
        <w:tc>
          <w:tcPr>
            <w:tcW w:w="1418" w:type="dxa"/>
          </w:tcPr>
          <w:p w14:paraId="60711308" w14:textId="77777777" w:rsidR="00063E81" w:rsidRDefault="00063E81" w:rsidP="00B13D36">
            <w:pPr>
              <w:pStyle w:val="Tabeltekst"/>
              <w:rPr>
                <w:szCs w:val="20"/>
              </w:rPr>
            </w:pPr>
            <w:r>
              <w:rPr>
                <w:szCs w:val="20"/>
              </w:rPr>
              <w:t>Vrijstaand</w:t>
            </w:r>
          </w:p>
          <w:p w14:paraId="554D4732" w14:textId="07298F74" w:rsidR="00063E81" w:rsidRPr="00731195" w:rsidRDefault="00063E81" w:rsidP="00B13D36">
            <w:pPr>
              <w:pStyle w:val="Tabeltekst"/>
              <w:rPr>
                <w:szCs w:val="20"/>
              </w:rPr>
            </w:pPr>
          </w:p>
        </w:tc>
        <w:tc>
          <w:tcPr>
            <w:tcW w:w="850" w:type="dxa"/>
            <w:vAlign w:val="center"/>
          </w:tcPr>
          <w:p w14:paraId="7A810207" w14:textId="1988D83D" w:rsidR="00063E81" w:rsidRPr="00731195" w:rsidRDefault="00063E81" w:rsidP="00B13D36">
            <w:pPr>
              <w:pStyle w:val="Tabeltekst"/>
              <w:jc w:val="center"/>
              <w:rPr>
                <w:rFonts w:ascii="RijksoverheidSansHeading" w:hAnsi="RijksoverheidSansHeading"/>
                <w:szCs w:val="20"/>
              </w:rPr>
            </w:pPr>
            <w:r>
              <w:rPr>
                <w:rFonts w:ascii="RijksoverheidSansHeading" w:hAnsi="RijksoverheidSansHeading"/>
                <w:szCs w:val="20"/>
              </w:rPr>
              <w:t>&lt; 1945</w:t>
            </w:r>
          </w:p>
        </w:tc>
        <w:tc>
          <w:tcPr>
            <w:tcW w:w="1134" w:type="dxa"/>
          </w:tcPr>
          <w:p w14:paraId="4237B79C" w14:textId="24E4DF58" w:rsidR="00063E81" w:rsidRPr="00731195" w:rsidRDefault="00063E81" w:rsidP="00B13D36">
            <w:pPr>
              <w:pStyle w:val="Tabeltekst"/>
              <w:jc w:val="center"/>
              <w:rPr>
                <w:rFonts w:ascii="RijksoverheidSansHeading" w:hAnsi="RijksoverheidSansHeading"/>
                <w:szCs w:val="20"/>
              </w:rPr>
            </w:pPr>
            <w:r>
              <w:rPr>
                <w:rFonts w:ascii="RijksoverheidSansHeading" w:hAnsi="RijksoverheidSansHeading"/>
                <w:szCs w:val="20"/>
              </w:rPr>
              <w:t>1946-1964</w:t>
            </w:r>
          </w:p>
        </w:tc>
        <w:tc>
          <w:tcPr>
            <w:tcW w:w="1134" w:type="dxa"/>
          </w:tcPr>
          <w:p w14:paraId="3C58F7B9" w14:textId="0C2ED28D" w:rsidR="00063E81" w:rsidRDefault="00063E81" w:rsidP="00B13D36">
            <w:pPr>
              <w:pStyle w:val="Tabeltekst"/>
              <w:jc w:val="center"/>
              <w:rPr>
                <w:rFonts w:ascii="RijksoverheidSansHeading" w:hAnsi="RijksoverheidSansHeading"/>
                <w:szCs w:val="20"/>
              </w:rPr>
            </w:pPr>
            <w:r>
              <w:rPr>
                <w:rFonts w:ascii="RijksoverheidSansHeading" w:hAnsi="RijksoverheidSansHeading"/>
                <w:szCs w:val="20"/>
              </w:rPr>
              <w:t>-</w:t>
            </w:r>
          </w:p>
        </w:tc>
        <w:tc>
          <w:tcPr>
            <w:tcW w:w="1134" w:type="dxa"/>
          </w:tcPr>
          <w:p w14:paraId="6E4C3906" w14:textId="16FFAF0C" w:rsidR="00063E81" w:rsidRDefault="00063E81" w:rsidP="00B13D36">
            <w:pPr>
              <w:pStyle w:val="Tabeltekst"/>
              <w:jc w:val="center"/>
              <w:rPr>
                <w:rFonts w:ascii="RijksoverheidSansHeading" w:hAnsi="RijksoverheidSansHeading"/>
                <w:szCs w:val="20"/>
              </w:rPr>
            </w:pPr>
            <w:r>
              <w:rPr>
                <w:rFonts w:ascii="RijksoverheidSansHeading" w:hAnsi="RijksoverheidSansHeading"/>
                <w:szCs w:val="20"/>
              </w:rPr>
              <w:t>1965-1974</w:t>
            </w:r>
          </w:p>
        </w:tc>
        <w:tc>
          <w:tcPr>
            <w:tcW w:w="1134" w:type="dxa"/>
          </w:tcPr>
          <w:p w14:paraId="7F8D864F" w14:textId="658C3F69" w:rsidR="00063E81" w:rsidRDefault="00063E81" w:rsidP="00B13D36">
            <w:pPr>
              <w:pStyle w:val="Tabeltekst"/>
              <w:jc w:val="center"/>
              <w:rPr>
                <w:rFonts w:ascii="RijksoverheidSansHeading" w:hAnsi="RijksoverheidSansHeading"/>
                <w:szCs w:val="20"/>
              </w:rPr>
            </w:pPr>
            <w:r>
              <w:rPr>
                <w:rFonts w:ascii="RijksoverheidSansHeading" w:hAnsi="RijksoverheidSansHeading"/>
                <w:szCs w:val="20"/>
              </w:rPr>
              <w:t>1975-1987</w:t>
            </w:r>
          </w:p>
        </w:tc>
        <w:tc>
          <w:tcPr>
            <w:tcW w:w="1134" w:type="dxa"/>
          </w:tcPr>
          <w:p w14:paraId="0D062D82" w14:textId="072594E6" w:rsidR="00063E81" w:rsidRDefault="00063E81" w:rsidP="00B13D36">
            <w:pPr>
              <w:pStyle w:val="Tabeltekst"/>
              <w:jc w:val="center"/>
              <w:rPr>
                <w:rFonts w:ascii="RijksoverheidSansHeading" w:hAnsi="RijksoverheidSansHeading"/>
                <w:szCs w:val="20"/>
              </w:rPr>
            </w:pPr>
            <w:r>
              <w:rPr>
                <w:rFonts w:ascii="RijksoverheidSansHeading" w:hAnsi="RijksoverheidSansHeading"/>
                <w:szCs w:val="20"/>
              </w:rPr>
              <w:t>1988-1999</w:t>
            </w:r>
          </w:p>
        </w:tc>
        <w:tc>
          <w:tcPr>
            <w:tcW w:w="993" w:type="dxa"/>
          </w:tcPr>
          <w:p w14:paraId="50500050" w14:textId="50780618" w:rsidR="00063E81" w:rsidRDefault="00FA1398" w:rsidP="00FA1398">
            <w:pPr>
              <w:pStyle w:val="Tabeltekst"/>
              <w:jc w:val="center"/>
              <w:rPr>
                <w:rFonts w:ascii="RijksoverheidSansHeading" w:hAnsi="RijksoverheidSansHeading"/>
                <w:szCs w:val="20"/>
              </w:rPr>
            </w:pPr>
            <w:r>
              <w:rPr>
                <w:rFonts w:ascii="Calibri" w:hAnsi="Calibri" w:cs="Calibri"/>
                <w:szCs w:val="20"/>
              </w:rPr>
              <w:t xml:space="preserve">≥ </w:t>
            </w:r>
            <w:r>
              <w:rPr>
                <w:rFonts w:ascii="RijksoverheidSansHeading" w:hAnsi="RijksoverheidSansHeading"/>
                <w:szCs w:val="20"/>
              </w:rPr>
              <w:t>2000</w:t>
            </w:r>
          </w:p>
        </w:tc>
      </w:tr>
      <w:tr w:rsidR="00063E81" w:rsidRPr="00062C21" w14:paraId="25332D71" w14:textId="2828EB0F" w:rsidTr="00FA1398">
        <w:trPr>
          <w:trHeight w:hRule="exact" w:val="284"/>
        </w:trPr>
        <w:tc>
          <w:tcPr>
            <w:tcW w:w="1418" w:type="dxa"/>
          </w:tcPr>
          <w:p w14:paraId="1E240309" w14:textId="75895937" w:rsidR="00063E81" w:rsidRPr="00731195" w:rsidRDefault="00063E81" w:rsidP="00B13D36">
            <w:pPr>
              <w:pStyle w:val="Tabeltekst"/>
              <w:rPr>
                <w:szCs w:val="20"/>
              </w:rPr>
            </w:pPr>
            <w:r>
              <w:rPr>
                <w:szCs w:val="20"/>
              </w:rPr>
              <w:t>2 onder 1 kap</w:t>
            </w:r>
          </w:p>
        </w:tc>
        <w:tc>
          <w:tcPr>
            <w:tcW w:w="850" w:type="dxa"/>
            <w:vAlign w:val="center"/>
          </w:tcPr>
          <w:p w14:paraId="04DF0D2A" w14:textId="25CA67A1" w:rsidR="00063E81" w:rsidRPr="00731195" w:rsidRDefault="00063E81" w:rsidP="00B13D36">
            <w:pPr>
              <w:pStyle w:val="Tabeltekst"/>
              <w:jc w:val="center"/>
              <w:rPr>
                <w:rFonts w:ascii="RijksoverheidSansHeading" w:hAnsi="RijksoverheidSansHeading"/>
                <w:szCs w:val="20"/>
              </w:rPr>
            </w:pPr>
            <w:r>
              <w:rPr>
                <w:rFonts w:ascii="RijksoverheidSansHeading" w:hAnsi="RijksoverheidSansHeading"/>
                <w:szCs w:val="20"/>
              </w:rPr>
              <w:t>&lt; 1945</w:t>
            </w:r>
          </w:p>
        </w:tc>
        <w:tc>
          <w:tcPr>
            <w:tcW w:w="1134" w:type="dxa"/>
          </w:tcPr>
          <w:p w14:paraId="7C08AA18" w14:textId="36F4E906" w:rsidR="00063E81" w:rsidRPr="00731195" w:rsidRDefault="00063E81" w:rsidP="00B13D36">
            <w:pPr>
              <w:pStyle w:val="Tabeltekst"/>
              <w:jc w:val="center"/>
              <w:rPr>
                <w:rFonts w:ascii="RijksoverheidSansHeading" w:hAnsi="RijksoverheidSansHeading"/>
                <w:szCs w:val="20"/>
              </w:rPr>
            </w:pPr>
            <w:r>
              <w:rPr>
                <w:rFonts w:ascii="RijksoverheidSansHeading" w:hAnsi="RijksoverheidSansHeading"/>
                <w:szCs w:val="20"/>
              </w:rPr>
              <w:t>1946-1964</w:t>
            </w:r>
          </w:p>
        </w:tc>
        <w:tc>
          <w:tcPr>
            <w:tcW w:w="1134" w:type="dxa"/>
          </w:tcPr>
          <w:p w14:paraId="54E4B5C9" w14:textId="7B501AB9" w:rsidR="00063E81" w:rsidRDefault="00063E81" w:rsidP="00B13D36">
            <w:pPr>
              <w:pStyle w:val="Tabeltekst"/>
              <w:jc w:val="center"/>
              <w:rPr>
                <w:rFonts w:ascii="RijksoverheidSansHeading" w:hAnsi="RijksoverheidSansHeading"/>
                <w:szCs w:val="20"/>
              </w:rPr>
            </w:pPr>
            <w:r>
              <w:rPr>
                <w:rFonts w:ascii="RijksoverheidSansHeading" w:hAnsi="RijksoverheidSansHeading"/>
                <w:szCs w:val="20"/>
              </w:rPr>
              <w:t>-</w:t>
            </w:r>
          </w:p>
        </w:tc>
        <w:tc>
          <w:tcPr>
            <w:tcW w:w="1134" w:type="dxa"/>
          </w:tcPr>
          <w:p w14:paraId="6528BC8F" w14:textId="3FD1FC06" w:rsidR="00063E81" w:rsidRDefault="00063E81" w:rsidP="00B13D36">
            <w:pPr>
              <w:pStyle w:val="Tabeltekst"/>
              <w:jc w:val="center"/>
              <w:rPr>
                <w:rFonts w:ascii="RijksoverheidSansHeading" w:hAnsi="RijksoverheidSansHeading"/>
                <w:szCs w:val="20"/>
              </w:rPr>
            </w:pPr>
            <w:r>
              <w:rPr>
                <w:rFonts w:ascii="RijksoverheidSansHeading" w:hAnsi="RijksoverheidSansHeading"/>
                <w:szCs w:val="20"/>
              </w:rPr>
              <w:t>1965-1974</w:t>
            </w:r>
          </w:p>
        </w:tc>
        <w:tc>
          <w:tcPr>
            <w:tcW w:w="1134" w:type="dxa"/>
          </w:tcPr>
          <w:p w14:paraId="3F3C0148" w14:textId="044645B1" w:rsidR="00063E81" w:rsidRDefault="00063E81" w:rsidP="00B13D36">
            <w:pPr>
              <w:pStyle w:val="Tabeltekst"/>
              <w:jc w:val="center"/>
              <w:rPr>
                <w:rFonts w:ascii="RijksoverheidSansHeading" w:hAnsi="RijksoverheidSansHeading"/>
                <w:szCs w:val="20"/>
              </w:rPr>
            </w:pPr>
            <w:r>
              <w:rPr>
                <w:rFonts w:ascii="RijksoverheidSansHeading" w:hAnsi="RijksoverheidSansHeading"/>
                <w:szCs w:val="20"/>
              </w:rPr>
              <w:t>1975-1991</w:t>
            </w:r>
          </w:p>
        </w:tc>
        <w:tc>
          <w:tcPr>
            <w:tcW w:w="1134" w:type="dxa"/>
          </w:tcPr>
          <w:p w14:paraId="17E45FE5" w14:textId="747E1F3F" w:rsidR="00063E81" w:rsidRDefault="00063E81" w:rsidP="00B13D36">
            <w:pPr>
              <w:pStyle w:val="Tabeltekst"/>
              <w:jc w:val="center"/>
              <w:rPr>
                <w:rFonts w:ascii="RijksoverheidSansHeading" w:hAnsi="RijksoverheidSansHeading"/>
                <w:szCs w:val="20"/>
              </w:rPr>
            </w:pPr>
            <w:r>
              <w:rPr>
                <w:rFonts w:ascii="RijksoverheidSansHeading" w:hAnsi="RijksoverheidSansHeading"/>
                <w:szCs w:val="20"/>
              </w:rPr>
              <w:t>1992-2005</w:t>
            </w:r>
          </w:p>
        </w:tc>
        <w:tc>
          <w:tcPr>
            <w:tcW w:w="993" w:type="dxa"/>
          </w:tcPr>
          <w:p w14:paraId="44CE6ACD" w14:textId="26B7F3DB" w:rsidR="00063E81" w:rsidRDefault="00FA1398" w:rsidP="00FA1398">
            <w:pPr>
              <w:pStyle w:val="Tabeltekst"/>
              <w:jc w:val="center"/>
              <w:rPr>
                <w:rFonts w:ascii="RijksoverheidSansHeading" w:hAnsi="RijksoverheidSansHeading"/>
                <w:szCs w:val="20"/>
              </w:rPr>
            </w:pPr>
            <w:r>
              <w:rPr>
                <w:rFonts w:ascii="Calibri" w:hAnsi="Calibri" w:cs="Calibri"/>
                <w:szCs w:val="20"/>
              </w:rPr>
              <w:t xml:space="preserve">≥ </w:t>
            </w:r>
            <w:r>
              <w:rPr>
                <w:rFonts w:ascii="RijksoverheidSansHeading" w:hAnsi="RijksoverheidSansHeading"/>
                <w:szCs w:val="20"/>
              </w:rPr>
              <w:t>2006</w:t>
            </w:r>
          </w:p>
        </w:tc>
      </w:tr>
      <w:tr w:rsidR="00063E81" w:rsidRPr="00062C21" w14:paraId="7F1FF2A6" w14:textId="3DE417D5" w:rsidTr="00FA1398">
        <w:trPr>
          <w:cnfStyle w:val="000000100000" w:firstRow="0" w:lastRow="0" w:firstColumn="0" w:lastColumn="0" w:oddVBand="0" w:evenVBand="0" w:oddHBand="1" w:evenHBand="0" w:firstRowFirstColumn="0" w:firstRowLastColumn="0" w:lastRowFirstColumn="0" w:lastRowLastColumn="0"/>
          <w:trHeight w:hRule="exact" w:val="284"/>
        </w:trPr>
        <w:tc>
          <w:tcPr>
            <w:tcW w:w="1418" w:type="dxa"/>
          </w:tcPr>
          <w:p w14:paraId="3762FEF9" w14:textId="7C675B96" w:rsidR="00063E81" w:rsidRPr="00731195" w:rsidRDefault="00063E81" w:rsidP="00B13D36">
            <w:pPr>
              <w:pStyle w:val="Tabeltekst"/>
              <w:rPr>
                <w:szCs w:val="20"/>
              </w:rPr>
            </w:pPr>
            <w:r>
              <w:rPr>
                <w:szCs w:val="20"/>
              </w:rPr>
              <w:t>Rij hoek</w:t>
            </w:r>
          </w:p>
        </w:tc>
        <w:tc>
          <w:tcPr>
            <w:tcW w:w="850" w:type="dxa"/>
            <w:vAlign w:val="center"/>
          </w:tcPr>
          <w:p w14:paraId="039EBBD8" w14:textId="71069D38" w:rsidR="00063E81" w:rsidRPr="00731195" w:rsidRDefault="00063E81" w:rsidP="00B13D36">
            <w:pPr>
              <w:pStyle w:val="Tabeltekst"/>
              <w:jc w:val="center"/>
              <w:rPr>
                <w:rFonts w:ascii="RijksoverheidSansHeading" w:hAnsi="RijksoverheidSansHeading"/>
                <w:szCs w:val="20"/>
              </w:rPr>
            </w:pPr>
            <w:r>
              <w:rPr>
                <w:rFonts w:ascii="RijksoverheidSansHeading" w:hAnsi="RijksoverheidSansHeading"/>
                <w:szCs w:val="20"/>
              </w:rPr>
              <w:t>&lt; 1945</w:t>
            </w:r>
          </w:p>
        </w:tc>
        <w:tc>
          <w:tcPr>
            <w:tcW w:w="1134" w:type="dxa"/>
          </w:tcPr>
          <w:p w14:paraId="7B9906A3" w14:textId="3DD3D6FC" w:rsidR="00063E81" w:rsidRPr="00731195" w:rsidRDefault="00063E81" w:rsidP="00B13D36">
            <w:pPr>
              <w:pStyle w:val="Tabeltekst"/>
              <w:jc w:val="center"/>
              <w:rPr>
                <w:rFonts w:ascii="RijksoverheidSansHeading" w:hAnsi="RijksoverheidSansHeading"/>
                <w:szCs w:val="20"/>
              </w:rPr>
            </w:pPr>
            <w:r>
              <w:rPr>
                <w:rFonts w:ascii="RijksoverheidSansHeading" w:hAnsi="RijksoverheidSansHeading"/>
                <w:szCs w:val="20"/>
              </w:rPr>
              <w:t>1946-1964</w:t>
            </w:r>
          </w:p>
        </w:tc>
        <w:tc>
          <w:tcPr>
            <w:tcW w:w="1134" w:type="dxa"/>
          </w:tcPr>
          <w:p w14:paraId="66F25CE9" w14:textId="4B1E318E" w:rsidR="00063E81" w:rsidRDefault="00063E81" w:rsidP="00B13D36">
            <w:pPr>
              <w:pStyle w:val="Tabeltekst"/>
              <w:jc w:val="center"/>
              <w:rPr>
                <w:rFonts w:ascii="RijksoverheidSansHeading" w:hAnsi="RijksoverheidSansHeading"/>
                <w:szCs w:val="20"/>
              </w:rPr>
            </w:pPr>
            <w:r>
              <w:rPr>
                <w:rFonts w:ascii="RijksoverheidSansHeading" w:hAnsi="RijksoverheidSansHeading"/>
                <w:szCs w:val="20"/>
              </w:rPr>
              <w:t>-</w:t>
            </w:r>
          </w:p>
        </w:tc>
        <w:tc>
          <w:tcPr>
            <w:tcW w:w="1134" w:type="dxa"/>
          </w:tcPr>
          <w:p w14:paraId="520FF11F" w14:textId="113D7DDC" w:rsidR="00063E81" w:rsidRDefault="00063E81" w:rsidP="00B13D36">
            <w:pPr>
              <w:pStyle w:val="Tabeltekst"/>
              <w:jc w:val="center"/>
              <w:rPr>
                <w:rFonts w:ascii="RijksoverheidSansHeading" w:hAnsi="RijksoverheidSansHeading"/>
                <w:szCs w:val="20"/>
              </w:rPr>
            </w:pPr>
            <w:r>
              <w:rPr>
                <w:rFonts w:ascii="RijksoverheidSansHeading" w:hAnsi="RijksoverheidSansHeading"/>
                <w:szCs w:val="20"/>
              </w:rPr>
              <w:t>1965-1974</w:t>
            </w:r>
          </w:p>
        </w:tc>
        <w:tc>
          <w:tcPr>
            <w:tcW w:w="1134" w:type="dxa"/>
          </w:tcPr>
          <w:p w14:paraId="28A0F39E" w14:textId="6D177DCE" w:rsidR="00063E81" w:rsidRDefault="00063E81" w:rsidP="00B13D36">
            <w:pPr>
              <w:pStyle w:val="Tabeltekst"/>
              <w:jc w:val="center"/>
              <w:rPr>
                <w:rFonts w:ascii="RijksoverheidSansHeading" w:hAnsi="RijksoverheidSansHeading"/>
                <w:szCs w:val="20"/>
              </w:rPr>
            </w:pPr>
            <w:r>
              <w:rPr>
                <w:rFonts w:ascii="RijksoverheidSansHeading" w:hAnsi="RijksoverheidSansHeading"/>
                <w:szCs w:val="20"/>
              </w:rPr>
              <w:t>1975-1991</w:t>
            </w:r>
          </w:p>
        </w:tc>
        <w:tc>
          <w:tcPr>
            <w:tcW w:w="1134" w:type="dxa"/>
          </w:tcPr>
          <w:p w14:paraId="3424B2B5" w14:textId="0BD19BF8" w:rsidR="00063E81" w:rsidRDefault="00063E81" w:rsidP="00B13D36">
            <w:pPr>
              <w:pStyle w:val="Tabeltekst"/>
              <w:jc w:val="center"/>
              <w:rPr>
                <w:rFonts w:ascii="RijksoverheidSansHeading" w:hAnsi="RijksoverheidSansHeading"/>
                <w:szCs w:val="20"/>
              </w:rPr>
            </w:pPr>
            <w:r>
              <w:rPr>
                <w:rFonts w:ascii="RijksoverheidSansHeading" w:hAnsi="RijksoverheidSansHeading"/>
                <w:szCs w:val="20"/>
              </w:rPr>
              <w:t>1992-1999</w:t>
            </w:r>
          </w:p>
        </w:tc>
        <w:tc>
          <w:tcPr>
            <w:tcW w:w="993" w:type="dxa"/>
          </w:tcPr>
          <w:p w14:paraId="72732CA7" w14:textId="7A12D433" w:rsidR="00063E81" w:rsidRDefault="00FA1398" w:rsidP="00FA1398">
            <w:pPr>
              <w:pStyle w:val="Tabeltekst"/>
              <w:jc w:val="center"/>
              <w:rPr>
                <w:rFonts w:ascii="RijksoverheidSansHeading" w:hAnsi="RijksoverheidSansHeading"/>
                <w:szCs w:val="20"/>
              </w:rPr>
            </w:pPr>
            <w:r>
              <w:rPr>
                <w:rFonts w:ascii="Calibri" w:hAnsi="Calibri" w:cs="Calibri"/>
                <w:szCs w:val="20"/>
              </w:rPr>
              <w:t xml:space="preserve">≥ </w:t>
            </w:r>
            <w:r>
              <w:rPr>
                <w:rFonts w:ascii="RijksoverheidSansHeading" w:hAnsi="RijksoverheidSansHeading"/>
                <w:szCs w:val="20"/>
              </w:rPr>
              <w:t>2000</w:t>
            </w:r>
          </w:p>
        </w:tc>
      </w:tr>
      <w:tr w:rsidR="00063E81" w:rsidRPr="00062C21" w14:paraId="5FCEA09F" w14:textId="4785008C" w:rsidTr="00FA1398">
        <w:trPr>
          <w:trHeight w:hRule="exact" w:val="284"/>
        </w:trPr>
        <w:tc>
          <w:tcPr>
            <w:tcW w:w="1418" w:type="dxa"/>
          </w:tcPr>
          <w:p w14:paraId="07ACC7AA" w14:textId="2C58E087" w:rsidR="00063E81" w:rsidRPr="00731195" w:rsidRDefault="00063E81" w:rsidP="00B13D36">
            <w:pPr>
              <w:pStyle w:val="Tabeltekst"/>
              <w:rPr>
                <w:szCs w:val="20"/>
              </w:rPr>
            </w:pPr>
            <w:r>
              <w:rPr>
                <w:szCs w:val="20"/>
              </w:rPr>
              <w:t>Rij tussen</w:t>
            </w:r>
          </w:p>
        </w:tc>
        <w:tc>
          <w:tcPr>
            <w:tcW w:w="850" w:type="dxa"/>
            <w:vAlign w:val="center"/>
          </w:tcPr>
          <w:p w14:paraId="308EAEF9" w14:textId="7385E0D5" w:rsidR="00063E81" w:rsidRPr="00731195" w:rsidRDefault="00063E81" w:rsidP="00B13D36">
            <w:pPr>
              <w:pStyle w:val="Tabeltekst"/>
              <w:jc w:val="center"/>
              <w:rPr>
                <w:rFonts w:ascii="RijksoverheidSansHeading" w:hAnsi="RijksoverheidSansHeading"/>
                <w:szCs w:val="20"/>
              </w:rPr>
            </w:pPr>
            <w:r>
              <w:rPr>
                <w:rFonts w:ascii="RijksoverheidSansHeading" w:hAnsi="RijksoverheidSansHeading"/>
                <w:szCs w:val="20"/>
              </w:rPr>
              <w:t>-</w:t>
            </w:r>
          </w:p>
        </w:tc>
        <w:tc>
          <w:tcPr>
            <w:tcW w:w="1134" w:type="dxa"/>
          </w:tcPr>
          <w:p w14:paraId="6CDB4253" w14:textId="2A43304E" w:rsidR="00063E81" w:rsidRPr="00731195" w:rsidRDefault="00063E81" w:rsidP="00B13D36">
            <w:pPr>
              <w:pStyle w:val="Tabeltekst"/>
              <w:jc w:val="center"/>
              <w:rPr>
                <w:rFonts w:ascii="RijksoverheidSansHeading" w:hAnsi="RijksoverheidSansHeading"/>
                <w:szCs w:val="20"/>
              </w:rPr>
            </w:pPr>
            <w:r>
              <w:rPr>
                <w:rFonts w:ascii="RijksoverheidSansHeading" w:hAnsi="RijksoverheidSansHeading"/>
                <w:szCs w:val="20"/>
              </w:rPr>
              <w:t>&lt; 1945</w:t>
            </w:r>
          </w:p>
        </w:tc>
        <w:tc>
          <w:tcPr>
            <w:tcW w:w="1134" w:type="dxa"/>
          </w:tcPr>
          <w:p w14:paraId="7C2ECF88" w14:textId="27AA2399" w:rsidR="00063E81" w:rsidRDefault="00063E81" w:rsidP="00B13D36">
            <w:pPr>
              <w:pStyle w:val="Tabeltekst"/>
              <w:jc w:val="center"/>
              <w:rPr>
                <w:rFonts w:ascii="RijksoverheidSansHeading" w:hAnsi="RijksoverheidSansHeading"/>
                <w:szCs w:val="20"/>
              </w:rPr>
            </w:pPr>
            <w:r>
              <w:rPr>
                <w:rFonts w:ascii="RijksoverheidSansHeading" w:hAnsi="RijksoverheidSansHeading"/>
                <w:szCs w:val="20"/>
              </w:rPr>
              <w:t>1946-1964</w:t>
            </w:r>
          </w:p>
        </w:tc>
        <w:tc>
          <w:tcPr>
            <w:tcW w:w="1134" w:type="dxa"/>
          </w:tcPr>
          <w:p w14:paraId="0D2142D3" w14:textId="7F122E3F" w:rsidR="00063E81" w:rsidRDefault="00063E81" w:rsidP="00B13D36">
            <w:pPr>
              <w:pStyle w:val="Tabeltekst"/>
              <w:jc w:val="center"/>
              <w:rPr>
                <w:rFonts w:ascii="RijksoverheidSansHeading" w:hAnsi="RijksoverheidSansHeading"/>
                <w:szCs w:val="20"/>
              </w:rPr>
            </w:pPr>
            <w:r>
              <w:rPr>
                <w:rFonts w:ascii="RijksoverheidSansHeading" w:hAnsi="RijksoverheidSansHeading"/>
                <w:szCs w:val="20"/>
              </w:rPr>
              <w:t>-</w:t>
            </w:r>
          </w:p>
        </w:tc>
        <w:tc>
          <w:tcPr>
            <w:tcW w:w="1134" w:type="dxa"/>
          </w:tcPr>
          <w:p w14:paraId="690B58C3" w14:textId="2C311188" w:rsidR="00063E81" w:rsidRDefault="00063E81" w:rsidP="00B13D36">
            <w:pPr>
              <w:pStyle w:val="Tabeltekst"/>
              <w:jc w:val="center"/>
              <w:rPr>
                <w:rFonts w:ascii="RijksoverheidSansHeading" w:hAnsi="RijksoverheidSansHeading"/>
                <w:szCs w:val="20"/>
              </w:rPr>
            </w:pPr>
            <w:r>
              <w:rPr>
                <w:rFonts w:ascii="RijksoverheidSansHeading" w:hAnsi="RijksoverheidSansHeading"/>
                <w:szCs w:val="20"/>
              </w:rPr>
              <w:t>1965-1991</w:t>
            </w:r>
          </w:p>
        </w:tc>
        <w:tc>
          <w:tcPr>
            <w:tcW w:w="1134" w:type="dxa"/>
          </w:tcPr>
          <w:p w14:paraId="3B99E9C2" w14:textId="3CF4D3E2" w:rsidR="00063E81" w:rsidRDefault="00063E81" w:rsidP="00B13D36">
            <w:pPr>
              <w:pStyle w:val="Tabeltekst"/>
              <w:jc w:val="center"/>
              <w:rPr>
                <w:rFonts w:ascii="RijksoverheidSansHeading" w:hAnsi="RijksoverheidSansHeading"/>
                <w:szCs w:val="20"/>
              </w:rPr>
            </w:pPr>
            <w:r>
              <w:rPr>
                <w:rFonts w:ascii="RijksoverheidSansHeading" w:hAnsi="RijksoverheidSansHeading"/>
                <w:szCs w:val="20"/>
              </w:rPr>
              <w:t>1992-1999</w:t>
            </w:r>
          </w:p>
        </w:tc>
        <w:tc>
          <w:tcPr>
            <w:tcW w:w="993" w:type="dxa"/>
          </w:tcPr>
          <w:p w14:paraId="5472DAB1" w14:textId="3F6398D8" w:rsidR="00063E81" w:rsidRDefault="00FA1398" w:rsidP="00FA1398">
            <w:pPr>
              <w:pStyle w:val="Tabeltekst"/>
              <w:jc w:val="center"/>
              <w:rPr>
                <w:rFonts w:ascii="RijksoverheidSansHeading" w:hAnsi="RijksoverheidSansHeading"/>
                <w:szCs w:val="20"/>
              </w:rPr>
            </w:pPr>
            <w:r>
              <w:rPr>
                <w:rFonts w:ascii="Calibri" w:hAnsi="Calibri" w:cs="Calibri"/>
                <w:szCs w:val="20"/>
              </w:rPr>
              <w:t xml:space="preserve">≥ </w:t>
            </w:r>
            <w:r>
              <w:rPr>
                <w:rFonts w:ascii="RijksoverheidSansHeading" w:hAnsi="RijksoverheidSansHeading"/>
                <w:szCs w:val="20"/>
              </w:rPr>
              <w:t>2000</w:t>
            </w:r>
          </w:p>
        </w:tc>
      </w:tr>
      <w:tr w:rsidR="00063E81" w:rsidRPr="00062C21" w14:paraId="2FAB2C7C" w14:textId="553C9E5A" w:rsidTr="00FA1398">
        <w:trPr>
          <w:cnfStyle w:val="000000100000" w:firstRow="0" w:lastRow="0" w:firstColumn="0" w:lastColumn="0" w:oddVBand="0" w:evenVBand="0" w:oddHBand="1" w:evenHBand="0" w:firstRowFirstColumn="0" w:firstRowLastColumn="0" w:lastRowFirstColumn="0" w:lastRowLastColumn="0"/>
          <w:trHeight w:hRule="exact" w:val="284"/>
        </w:trPr>
        <w:tc>
          <w:tcPr>
            <w:tcW w:w="1418" w:type="dxa"/>
          </w:tcPr>
          <w:p w14:paraId="14F4DC37" w14:textId="0B921904" w:rsidR="00063E81" w:rsidRPr="00731195" w:rsidRDefault="00063E81" w:rsidP="00B13D36">
            <w:pPr>
              <w:pStyle w:val="Tabeltekst"/>
              <w:rPr>
                <w:szCs w:val="20"/>
              </w:rPr>
            </w:pPr>
            <w:r>
              <w:rPr>
                <w:szCs w:val="20"/>
              </w:rPr>
              <w:t>Appartement</w:t>
            </w:r>
          </w:p>
        </w:tc>
        <w:tc>
          <w:tcPr>
            <w:tcW w:w="850" w:type="dxa"/>
            <w:vAlign w:val="center"/>
          </w:tcPr>
          <w:p w14:paraId="6D5D5577" w14:textId="733DAA52" w:rsidR="00063E81" w:rsidRPr="00731195" w:rsidRDefault="00063E81" w:rsidP="00B13D36">
            <w:pPr>
              <w:pStyle w:val="Tabeltekst"/>
              <w:jc w:val="center"/>
              <w:rPr>
                <w:rFonts w:ascii="RijksoverheidSansHeading" w:hAnsi="RijksoverheidSansHeading"/>
                <w:szCs w:val="20"/>
              </w:rPr>
            </w:pPr>
            <w:r>
              <w:rPr>
                <w:rFonts w:ascii="RijksoverheidSansHeading" w:hAnsi="RijksoverheidSansHeading"/>
                <w:szCs w:val="20"/>
              </w:rPr>
              <w:t>&lt; 1945</w:t>
            </w:r>
          </w:p>
        </w:tc>
        <w:tc>
          <w:tcPr>
            <w:tcW w:w="1134" w:type="dxa"/>
          </w:tcPr>
          <w:p w14:paraId="30A4A726" w14:textId="588327E2" w:rsidR="00063E81" w:rsidRPr="00731195" w:rsidRDefault="00063E81" w:rsidP="00B13D36">
            <w:pPr>
              <w:pStyle w:val="Tabeltekst"/>
              <w:jc w:val="center"/>
              <w:rPr>
                <w:rFonts w:ascii="RijksoverheidSansHeading" w:hAnsi="RijksoverheidSansHeading"/>
                <w:szCs w:val="20"/>
              </w:rPr>
            </w:pPr>
            <w:r>
              <w:rPr>
                <w:rFonts w:ascii="RijksoverheidSansHeading" w:hAnsi="RijksoverheidSansHeading"/>
                <w:szCs w:val="20"/>
              </w:rPr>
              <w:t>1946-1964</w:t>
            </w:r>
          </w:p>
        </w:tc>
        <w:tc>
          <w:tcPr>
            <w:tcW w:w="1134" w:type="dxa"/>
          </w:tcPr>
          <w:p w14:paraId="6807DB67" w14:textId="0EF1E8A8" w:rsidR="00063E81" w:rsidRDefault="00063E81" w:rsidP="00B13D36">
            <w:pPr>
              <w:pStyle w:val="Tabeltekst"/>
              <w:jc w:val="center"/>
              <w:rPr>
                <w:rFonts w:ascii="RijksoverheidSansHeading" w:hAnsi="RijksoverheidSansHeading"/>
                <w:szCs w:val="20"/>
              </w:rPr>
            </w:pPr>
            <w:r>
              <w:rPr>
                <w:rFonts w:ascii="RijksoverheidSansHeading" w:hAnsi="RijksoverheidSansHeading"/>
                <w:szCs w:val="20"/>
              </w:rPr>
              <w:t>1965-1974</w:t>
            </w:r>
          </w:p>
        </w:tc>
        <w:tc>
          <w:tcPr>
            <w:tcW w:w="1134" w:type="dxa"/>
          </w:tcPr>
          <w:p w14:paraId="2BC941A8" w14:textId="7785121B" w:rsidR="00063E81" w:rsidRDefault="00063E81" w:rsidP="00B13D36">
            <w:pPr>
              <w:pStyle w:val="Tabeltekst"/>
              <w:jc w:val="center"/>
              <w:rPr>
                <w:rFonts w:ascii="RijksoverheidSansHeading" w:hAnsi="RijksoverheidSansHeading"/>
                <w:szCs w:val="20"/>
              </w:rPr>
            </w:pPr>
            <w:r>
              <w:rPr>
                <w:rFonts w:ascii="RijksoverheidSansHeading" w:hAnsi="RijksoverheidSansHeading"/>
                <w:szCs w:val="20"/>
              </w:rPr>
              <w:t>-</w:t>
            </w:r>
          </w:p>
        </w:tc>
        <w:tc>
          <w:tcPr>
            <w:tcW w:w="1134" w:type="dxa"/>
          </w:tcPr>
          <w:p w14:paraId="3E2E9684" w14:textId="559E0A44" w:rsidR="00063E81" w:rsidRDefault="00063E81" w:rsidP="00B13D36">
            <w:pPr>
              <w:pStyle w:val="Tabeltekst"/>
              <w:jc w:val="center"/>
              <w:rPr>
                <w:rFonts w:ascii="RijksoverheidSansHeading" w:hAnsi="RijksoverheidSansHeading"/>
                <w:szCs w:val="20"/>
              </w:rPr>
            </w:pPr>
            <w:r>
              <w:rPr>
                <w:rFonts w:ascii="RijksoverheidSansHeading" w:hAnsi="RijksoverheidSansHeading"/>
                <w:szCs w:val="20"/>
              </w:rPr>
              <w:t>1975-1991</w:t>
            </w:r>
          </w:p>
        </w:tc>
        <w:tc>
          <w:tcPr>
            <w:tcW w:w="1134" w:type="dxa"/>
          </w:tcPr>
          <w:p w14:paraId="733644C1" w14:textId="1153B17B" w:rsidR="00063E81" w:rsidRDefault="00063E81" w:rsidP="00B13D36">
            <w:pPr>
              <w:pStyle w:val="Tabeltekst"/>
              <w:jc w:val="center"/>
              <w:rPr>
                <w:rFonts w:ascii="RijksoverheidSansHeading" w:hAnsi="RijksoverheidSansHeading"/>
                <w:szCs w:val="20"/>
              </w:rPr>
            </w:pPr>
            <w:r>
              <w:rPr>
                <w:rFonts w:ascii="RijksoverheidSansHeading" w:hAnsi="RijksoverheidSansHeading"/>
                <w:szCs w:val="20"/>
              </w:rPr>
              <w:t>1992-2005</w:t>
            </w:r>
          </w:p>
        </w:tc>
        <w:tc>
          <w:tcPr>
            <w:tcW w:w="993" w:type="dxa"/>
          </w:tcPr>
          <w:p w14:paraId="1193CBAC" w14:textId="6AEB7B18" w:rsidR="00063E81" w:rsidRDefault="00FA1398" w:rsidP="00FA1398">
            <w:pPr>
              <w:pStyle w:val="Tabeltekst"/>
              <w:jc w:val="center"/>
              <w:rPr>
                <w:rFonts w:ascii="RijksoverheidSansHeading" w:hAnsi="RijksoverheidSansHeading"/>
                <w:szCs w:val="20"/>
              </w:rPr>
            </w:pPr>
            <w:r>
              <w:rPr>
                <w:rFonts w:ascii="Calibri" w:hAnsi="Calibri" w:cs="Calibri"/>
                <w:szCs w:val="20"/>
              </w:rPr>
              <w:t xml:space="preserve">≥ </w:t>
            </w:r>
            <w:r>
              <w:rPr>
                <w:rFonts w:ascii="RijksoverheidSansHeading" w:hAnsi="RijksoverheidSansHeading"/>
                <w:szCs w:val="20"/>
              </w:rPr>
              <w:t>2006</w:t>
            </w:r>
          </w:p>
        </w:tc>
      </w:tr>
    </w:tbl>
    <w:p w14:paraId="57675D33" w14:textId="6FE1E63E" w:rsidR="00BD1EA7" w:rsidRDefault="00BD1EA7">
      <w:pPr>
        <w:spacing w:after="200"/>
        <w:contextualSpacing w:val="0"/>
        <w:rPr>
          <w:rFonts w:ascii="RijksoverheidSansHeading" w:eastAsiaTheme="majorEastAsia" w:hAnsi="RijksoverheidSansHeading" w:cstheme="majorBidi"/>
          <w:color w:val="757600"/>
          <w:sz w:val="44"/>
          <w:szCs w:val="48"/>
        </w:rPr>
      </w:pPr>
    </w:p>
    <w:p w14:paraId="2E8999E6" w14:textId="71BF39DA" w:rsidR="00C21497" w:rsidRDefault="00C21497">
      <w:pPr>
        <w:spacing w:after="200"/>
        <w:contextualSpacing w:val="0"/>
        <w:rPr>
          <w:rFonts w:ascii="RijksoverheidSansHeading" w:eastAsiaTheme="majorEastAsia" w:hAnsi="RijksoverheidSansHeading" w:cstheme="majorBidi"/>
          <w:color w:val="757600"/>
          <w:sz w:val="44"/>
          <w:szCs w:val="48"/>
        </w:rPr>
      </w:pPr>
    </w:p>
    <w:p w14:paraId="15BE547A" w14:textId="77777777" w:rsidR="00B13D36" w:rsidRDefault="00B13D36">
      <w:pPr>
        <w:spacing w:after="200"/>
        <w:contextualSpacing w:val="0"/>
        <w:rPr>
          <w:rFonts w:ascii="RijksoverheidSansHeading" w:eastAsiaTheme="majorEastAsia" w:hAnsi="RijksoverheidSansHeading" w:cstheme="majorBidi"/>
          <w:color w:val="757600"/>
          <w:sz w:val="44"/>
          <w:szCs w:val="48"/>
        </w:rPr>
      </w:pPr>
      <w:r>
        <w:br w:type="page"/>
      </w:r>
    </w:p>
    <w:p w14:paraId="2F2D9308" w14:textId="36058BE1" w:rsidR="00002D6F" w:rsidRDefault="003508F0" w:rsidP="00AD2FFB">
      <w:pPr>
        <w:pStyle w:val="Kop2Ongenummerd"/>
      </w:pPr>
      <w:bookmarkStart w:id="129" w:name="_Toc130380548"/>
      <w:r w:rsidRPr="00062C21">
        <w:lastRenderedPageBreak/>
        <w:t xml:space="preserve">Bijlage </w:t>
      </w:r>
      <w:r>
        <w:t>G</w:t>
      </w:r>
      <w:r w:rsidRPr="00062C21">
        <w:t xml:space="preserve"> </w:t>
      </w:r>
      <w:r>
        <w:t>Functionele vraag</w:t>
      </w:r>
      <w:bookmarkEnd w:id="129"/>
    </w:p>
    <w:p w14:paraId="56A829B7" w14:textId="74C698E5" w:rsidR="00947BE7" w:rsidRPr="00062C21" w:rsidRDefault="00947BE7" w:rsidP="00947BE7">
      <w:pPr>
        <w:pStyle w:val="Figuur-tabel-nummer"/>
      </w:pPr>
      <w:r w:rsidRPr="00062C21">
        <w:t xml:space="preserve">Tabel </w:t>
      </w:r>
      <w:r>
        <w:t>G</w:t>
      </w:r>
      <w:r w:rsidRPr="00062C21">
        <w:t>.</w:t>
      </w:r>
      <w:r w:rsidR="00136133">
        <w:t>1</w:t>
      </w:r>
      <w:r w:rsidR="00002D6F">
        <w:t xml:space="preserve"> (deel 1/2)</w:t>
      </w:r>
    </w:p>
    <w:p w14:paraId="0C554702" w14:textId="57BC5754" w:rsidR="00947BE7" w:rsidRPr="00062C21" w:rsidRDefault="00947BE7" w:rsidP="00947BE7">
      <w:pPr>
        <w:pStyle w:val="Figuur-tabel-titel"/>
      </w:pPr>
      <w:r>
        <w:t xml:space="preserve">Functionele vraag </w:t>
      </w:r>
      <w:r w:rsidR="00FB2C20">
        <w:t>RV</w:t>
      </w:r>
      <w:r w:rsidR="000B5419">
        <w:t xml:space="preserve"> vrijstaande woningen</w:t>
      </w:r>
      <w:r>
        <w:t xml:space="preserve">. Bron: </w:t>
      </w:r>
      <w:r w:rsidR="005920B4">
        <w:t>van Beijnum &amp; van den Wijngaart, 2023</w:t>
      </w:r>
    </w:p>
    <w:tbl>
      <w:tblPr>
        <w:tblStyle w:val="PlainTable2"/>
        <w:tblW w:w="8394" w:type="dxa"/>
        <w:tblLayout w:type="fixed"/>
        <w:tblLook w:val="0420" w:firstRow="1" w:lastRow="0" w:firstColumn="0" w:lastColumn="0" w:noHBand="0" w:noVBand="1"/>
      </w:tblPr>
      <w:tblGrid>
        <w:gridCol w:w="1134"/>
        <w:gridCol w:w="993"/>
        <w:gridCol w:w="850"/>
        <w:gridCol w:w="851"/>
        <w:gridCol w:w="747"/>
        <w:gridCol w:w="764"/>
        <w:gridCol w:w="763"/>
        <w:gridCol w:w="764"/>
        <w:gridCol w:w="764"/>
        <w:gridCol w:w="764"/>
      </w:tblGrid>
      <w:tr w:rsidR="00731195" w:rsidRPr="00062C21" w14:paraId="59422E69" w14:textId="77777777" w:rsidTr="00731195">
        <w:trPr>
          <w:cnfStyle w:val="100000000000" w:firstRow="1" w:lastRow="0" w:firstColumn="0" w:lastColumn="0" w:oddVBand="0" w:evenVBand="0" w:oddHBand="0" w:evenHBand="0" w:firstRowFirstColumn="0" w:firstRowLastColumn="0" w:lastRowFirstColumn="0" w:lastRowLastColumn="0"/>
          <w:trHeight w:hRule="exact" w:val="284"/>
        </w:trPr>
        <w:tc>
          <w:tcPr>
            <w:tcW w:w="1134" w:type="dxa"/>
            <w:vAlign w:val="center"/>
          </w:tcPr>
          <w:p w14:paraId="3E91DAB6" w14:textId="0B2032B1" w:rsidR="00731195" w:rsidRPr="00731195" w:rsidRDefault="00731195" w:rsidP="000B5419">
            <w:pPr>
              <w:pStyle w:val="Tabeltekst"/>
              <w:rPr>
                <w:szCs w:val="20"/>
              </w:rPr>
            </w:pPr>
            <w:r w:rsidRPr="00731195">
              <w:rPr>
                <w:szCs w:val="20"/>
              </w:rPr>
              <w:t>Periode</w:t>
            </w:r>
          </w:p>
        </w:tc>
        <w:tc>
          <w:tcPr>
            <w:tcW w:w="993" w:type="dxa"/>
            <w:vAlign w:val="center"/>
          </w:tcPr>
          <w:p w14:paraId="7C8060CA" w14:textId="331B9F94" w:rsidR="00731195" w:rsidRPr="00731195" w:rsidRDefault="00F63685" w:rsidP="000B5419">
            <w:pPr>
              <w:pStyle w:val="Tabeltekst"/>
              <w:jc w:val="center"/>
              <w:rPr>
                <w:szCs w:val="20"/>
              </w:rPr>
            </w:pPr>
            <w:r>
              <w:rPr>
                <w:szCs w:val="20"/>
              </w:rPr>
              <w:t>H/K/S</w:t>
            </w:r>
          </w:p>
        </w:tc>
        <w:tc>
          <w:tcPr>
            <w:tcW w:w="850" w:type="dxa"/>
            <w:vAlign w:val="center"/>
          </w:tcPr>
          <w:p w14:paraId="640E1C11" w14:textId="1AB684A7" w:rsidR="00731195" w:rsidRPr="00731195" w:rsidRDefault="00731195" w:rsidP="000B5419">
            <w:pPr>
              <w:pStyle w:val="Tabeltekst"/>
              <w:jc w:val="center"/>
              <w:rPr>
                <w:szCs w:val="20"/>
              </w:rPr>
            </w:pPr>
            <w:proofErr w:type="spellStart"/>
            <w:r w:rsidRPr="00731195">
              <w:rPr>
                <w:szCs w:val="20"/>
              </w:rPr>
              <w:t>N_asl</w:t>
            </w:r>
            <w:proofErr w:type="spellEnd"/>
          </w:p>
        </w:tc>
        <w:tc>
          <w:tcPr>
            <w:tcW w:w="851" w:type="dxa"/>
          </w:tcPr>
          <w:p w14:paraId="6E1AE1E8" w14:textId="3825A35A" w:rsidR="00731195" w:rsidRPr="00731195" w:rsidRDefault="00731195" w:rsidP="000B5419">
            <w:pPr>
              <w:pStyle w:val="Tabeltekst"/>
              <w:jc w:val="center"/>
              <w:rPr>
                <w:szCs w:val="20"/>
              </w:rPr>
            </w:pPr>
            <w:proofErr w:type="spellStart"/>
            <w:r w:rsidRPr="00731195">
              <w:rPr>
                <w:szCs w:val="20"/>
              </w:rPr>
              <w:t>N_opp</w:t>
            </w:r>
            <w:proofErr w:type="spellEnd"/>
          </w:p>
        </w:tc>
        <w:tc>
          <w:tcPr>
            <w:tcW w:w="747" w:type="dxa"/>
            <w:vAlign w:val="center"/>
          </w:tcPr>
          <w:p w14:paraId="0C57AD98" w14:textId="0FEB924F" w:rsidR="00731195" w:rsidRPr="00731195" w:rsidRDefault="00731195" w:rsidP="000B5419">
            <w:pPr>
              <w:pStyle w:val="Tabeltekst"/>
              <w:jc w:val="center"/>
              <w:rPr>
                <w:szCs w:val="20"/>
              </w:rPr>
            </w:pPr>
            <w:proofErr w:type="spellStart"/>
            <w:r w:rsidRPr="00731195">
              <w:rPr>
                <w:szCs w:val="20"/>
              </w:rPr>
              <w:t>G_asl</w:t>
            </w:r>
            <w:proofErr w:type="spellEnd"/>
          </w:p>
        </w:tc>
        <w:tc>
          <w:tcPr>
            <w:tcW w:w="764" w:type="dxa"/>
            <w:vAlign w:val="center"/>
          </w:tcPr>
          <w:p w14:paraId="1AAB4589" w14:textId="521C302A" w:rsidR="00731195" w:rsidRPr="00731195" w:rsidRDefault="00731195" w:rsidP="000B5419">
            <w:pPr>
              <w:pStyle w:val="Tabeltekst"/>
              <w:jc w:val="center"/>
              <w:rPr>
                <w:szCs w:val="20"/>
              </w:rPr>
            </w:pPr>
            <w:proofErr w:type="spellStart"/>
            <w:r w:rsidRPr="00731195">
              <w:rPr>
                <w:szCs w:val="20"/>
              </w:rPr>
              <w:t>G_opp</w:t>
            </w:r>
            <w:proofErr w:type="spellEnd"/>
          </w:p>
        </w:tc>
        <w:tc>
          <w:tcPr>
            <w:tcW w:w="763" w:type="dxa"/>
            <w:vAlign w:val="center"/>
          </w:tcPr>
          <w:p w14:paraId="37975DC8" w14:textId="751ED391" w:rsidR="00731195" w:rsidRPr="00731195" w:rsidRDefault="00731195" w:rsidP="000B5419">
            <w:pPr>
              <w:pStyle w:val="Tabeltekst"/>
              <w:jc w:val="center"/>
              <w:rPr>
                <w:szCs w:val="20"/>
              </w:rPr>
            </w:pPr>
            <w:proofErr w:type="spellStart"/>
            <w:r w:rsidRPr="00731195">
              <w:rPr>
                <w:szCs w:val="20"/>
              </w:rPr>
              <w:t>F_asl</w:t>
            </w:r>
            <w:proofErr w:type="spellEnd"/>
          </w:p>
        </w:tc>
        <w:tc>
          <w:tcPr>
            <w:tcW w:w="764" w:type="dxa"/>
            <w:vAlign w:val="center"/>
          </w:tcPr>
          <w:p w14:paraId="44F5804C" w14:textId="5688883E" w:rsidR="00731195" w:rsidRPr="00731195" w:rsidRDefault="00731195" w:rsidP="000B5419">
            <w:pPr>
              <w:pStyle w:val="Tabeltekst"/>
              <w:jc w:val="center"/>
              <w:rPr>
                <w:szCs w:val="20"/>
              </w:rPr>
            </w:pPr>
            <w:proofErr w:type="spellStart"/>
            <w:r w:rsidRPr="00731195">
              <w:rPr>
                <w:szCs w:val="20"/>
              </w:rPr>
              <w:t>F_opp</w:t>
            </w:r>
            <w:proofErr w:type="spellEnd"/>
          </w:p>
        </w:tc>
        <w:tc>
          <w:tcPr>
            <w:tcW w:w="764" w:type="dxa"/>
            <w:vAlign w:val="center"/>
          </w:tcPr>
          <w:p w14:paraId="1947B7C2" w14:textId="1DFFC311" w:rsidR="00731195" w:rsidRPr="00731195" w:rsidRDefault="00731195" w:rsidP="000B5419">
            <w:pPr>
              <w:pStyle w:val="Tabeltekst"/>
              <w:jc w:val="center"/>
              <w:rPr>
                <w:szCs w:val="20"/>
              </w:rPr>
            </w:pPr>
            <w:proofErr w:type="spellStart"/>
            <w:r w:rsidRPr="00731195">
              <w:rPr>
                <w:szCs w:val="20"/>
              </w:rPr>
              <w:t>E_asl</w:t>
            </w:r>
            <w:proofErr w:type="spellEnd"/>
          </w:p>
        </w:tc>
        <w:tc>
          <w:tcPr>
            <w:tcW w:w="764" w:type="dxa"/>
            <w:vAlign w:val="center"/>
          </w:tcPr>
          <w:p w14:paraId="6F614046" w14:textId="4DC9325B" w:rsidR="00731195" w:rsidRPr="00731195" w:rsidRDefault="00731195" w:rsidP="000B5419">
            <w:pPr>
              <w:pStyle w:val="Tabeltekst"/>
              <w:jc w:val="center"/>
              <w:rPr>
                <w:szCs w:val="20"/>
              </w:rPr>
            </w:pPr>
            <w:proofErr w:type="spellStart"/>
            <w:r w:rsidRPr="00731195">
              <w:rPr>
                <w:szCs w:val="20"/>
              </w:rPr>
              <w:t>E_opp</w:t>
            </w:r>
            <w:proofErr w:type="spellEnd"/>
          </w:p>
        </w:tc>
      </w:tr>
      <w:tr w:rsidR="00176D02" w:rsidRPr="00062C21" w14:paraId="1659408A" w14:textId="77777777" w:rsidTr="00731195">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AFB6502" w14:textId="03C6B863" w:rsidR="00176D02" w:rsidRPr="00731195" w:rsidRDefault="00176D02" w:rsidP="00176D02">
            <w:pPr>
              <w:pStyle w:val="Tabeltekst"/>
              <w:rPr>
                <w:szCs w:val="20"/>
              </w:rPr>
            </w:pPr>
            <w:r w:rsidRPr="00731195">
              <w:rPr>
                <w:szCs w:val="20"/>
              </w:rPr>
              <w:t>Voor 1930</w:t>
            </w:r>
          </w:p>
        </w:tc>
        <w:tc>
          <w:tcPr>
            <w:tcW w:w="993" w:type="dxa"/>
            <w:vAlign w:val="center"/>
          </w:tcPr>
          <w:p w14:paraId="795EE905" w14:textId="14429434"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491E6937" w14:textId="20DC32A6" w:rsidR="00176D02" w:rsidRPr="00731195" w:rsidRDefault="00176D02" w:rsidP="00176D02">
            <w:pPr>
              <w:pStyle w:val="Tabeltekst"/>
              <w:jc w:val="center"/>
              <w:rPr>
                <w:rFonts w:ascii="RijksoverheidSansHeading" w:hAnsi="RijksoverheidSansHeading"/>
                <w:szCs w:val="20"/>
              </w:rPr>
            </w:pPr>
            <w:r w:rsidRPr="007435C6">
              <w:t>37</w:t>
            </w:r>
            <w:r w:rsidR="003175A9">
              <w:t>.</w:t>
            </w:r>
            <w:r w:rsidRPr="007435C6">
              <w:t>65</w:t>
            </w:r>
          </w:p>
        </w:tc>
        <w:tc>
          <w:tcPr>
            <w:tcW w:w="851" w:type="dxa"/>
          </w:tcPr>
          <w:p w14:paraId="38C9F1D6" w14:textId="3B41C75C"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12</w:t>
            </w:r>
          </w:p>
        </w:tc>
        <w:tc>
          <w:tcPr>
            <w:tcW w:w="747" w:type="dxa"/>
          </w:tcPr>
          <w:p w14:paraId="2EB73B53" w14:textId="7472B572" w:rsidR="00176D02" w:rsidRPr="00731195" w:rsidRDefault="00176D02" w:rsidP="00176D02">
            <w:pPr>
              <w:pStyle w:val="Tabeltekst"/>
              <w:jc w:val="center"/>
              <w:rPr>
                <w:rFonts w:ascii="RijksoverheidSansHeading" w:hAnsi="RijksoverheidSansHeading"/>
                <w:szCs w:val="20"/>
              </w:rPr>
            </w:pPr>
            <w:r w:rsidRPr="007435C6">
              <w:t>33</w:t>
            </w:r>
            <w:r w:rsidR="003175A9">
              <w:t>.</w:t>
            </w:r>
            <w:r w:rsidRPr="007435C6">
              <w:t>82</w:t>
            </w:r>
          </w:p>
        </w:tc>
        <w:tc>
          <w:tcPr>
            <w:tcW w:w="764" w:type="dxa"/>
          </w:tcPr>
          <w:p w14:paraId="466B988C" w14:textId="118E636E"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14</w:t>
            </w:r>
          </w:p>
        </w:tc>
        <w:tc>
          <w:tcPr>
            <w:tcW w:w="763" w:type="dxa"/>
          </w:tcPr>
          <w:p w14:paraId="28C811F2" w14:textId="0E666A6F" w:rsidR="00176D02" w:rsidRPr="00731195" w:rsidRDefault="00176D02" w:rsidP="00176D02">
            <w:pPr>
              <w:pStyle w:val="Tabeltekst"/>
              <w:jc w:val="center"/>
              <w:rPr>
                <w:rFonts w:ascii="RijksoverheidSansHeading" w:hAnsi="RijksoverheidSansHeading"/>
                <w:szCs w:val="20"/>
              </w:rPr>
            </w:pPr>
            <w:r w:rsidRPr="007435C6">
              <w:t>35</w:t>
            </w:r>
            <w:r w:rsidR="003175A9">
              <w:t>.</w:t>
            </w:r>
            <w:r w:rsidRPr="007435C6">
              <w:t>08</w:t>
            </w:r>
          </w:p>
        </w:tc>
        <w:tc>
          <w:tcPr>
            <w:tcW w:w="764" w:type="dxa"/>
          </w:tcPr>
          <w:p w14:paraId="1E6537A6" w14:textId="4E6D788B" w:rsidR="00176D02" w:rsidRPr="00731195" w:rsidRDefault="00176D02" w:rsidP="00176D02">
            <w:pPr>
              <w:pStyle w:val="Tabeltekst"/>
              <w:jc w:val="center"/>
              <w:rPr>
                <w:szCs w:val="20"/>
              </w:rPr>
            </w:pPr>
            <w:r w:rsidRPr="007435C6">
              <w:t>0</w:t>
            </w:r>
            <w:r w:rsidR="003175A9">
              <w:t>.</w:t>
            </w:r>
            <w:r w:rsidRPr="007435C6">
              <w:t>14</w:t>
            </w:r>
          </w:p>
        </w:tc>
        <w:tc>
          <w:tcPr>
            <w:tcW w:w="764" w:type="dxa"/>
          </w:tcPr>
          <w:p w14:paraId="2C14A0C4" w14:textId="644A9C30" w:rsidR="00176D02" w:rsidRPr="00731195" w:rsidRDefault="00176D02" w:rsidP="00176D02">
            <w:pPr>
              <w:pStyle w:val="Tabeltekst"/>
              <w:jc w:val="center"/>
              <w:rPr>
                <w:szCs w:val="20"/>
              </w:rPr>
            </w:pPr>
            <w:r w:rsidRPr="007435C6">
              <w:t>32</w:t>
            </w:r>
            <w:r w:rsidR="003175A9">
              <w:t>.</w:t>
            </w:r>
            <w:r w:rsidRPr="007435C6">
              <w:t>65</w:t>
            </w:r>
          </w:p>
        </w:tc>
        <w:tc>
          <w:tcPr>
            <w:tcW w:w="764" w:type="dxa"/>
          </w:tcPr>
          <w:p w14:paraId="2E68414B" w14:textId="251215D3" w:rsidR="00176D02" w:rsidRPr="00731195" w:rsidRDefault="00176D02" w:rsidP="00176D02">
            <w:pPr>
              <w:pStyle w:val="Tabeltekst"/>
              <w:jc w:val="center"/>
              <w:rPr>
                <w:szCs w:val="20"/>
              </w:rPr>
            </w:pPr>
            <w:r w:rsidRPr="007435C6">
              <w:t>0</w:t>
            </w:r>
            <w:r w:rsidR="003175A9">
              <w:t>.</w:t>
            </w:r>
            <w:r w:rsidRPr="007435C6">
              <w:t>14</w:t>
            </w:r>
          </w:p>
        </w:tc>
      </w:tr>
      <w:tr w:rsidR="00176D02" w:rsidRPr="00062C21" w14:paraId="644EFD03" w14:textId="77777777" w:rsidTr="00731195">
        <w:trPr>
          <w:trHeight w:hRule="exact" w:val="284"/>
        </w:trPr>
        <w:tc>
          <w:tcPr>
            <w:tcW w:w="1134" w:type="dxa"/>
            <w:vAlign w:val="center"/>
          </w:tcPr>
          <w:p w14:paraId="790DBDB4" w14:textId="164F1C31" w:rsidR="00176D02" w:rsidRPr="00731195" w:rsidRDefault="00176D02" w:rsidP="00176D02">
            <w:pPr>
              <w:pStyle w:val="Tabeltekst"/>
              <w:rPr>
                <w:szCs w:val="20"/>
              </w:rPr>
            </w:pPr>
            <w:r w:rsidRPr="00731195">
              <w:rPr>
                <w:szCs w:val="20"/>
              </w:rPr>
              <w:t>Voor 1930</w:t>
            </w:r>
          </w:p>
        </w:tc>
        <w:tc>
          <w:tcPr>
            <w:tcW w:w="993" w:type="dxa"/>
            <w:vAlign w:val="center"/>
          </w:tcPr>
          <w:p w14:paraId="1F339ED9" w14:textId="7868FAB4"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1A61B96F" w14:textId="32FBD1C2" w:rsidR="00176D02" w:rsidRPr="00731195" w:rsidRDefault="00176D02" w:rsidP="00176D02">
            <w:pPr>
              <w:pStyle w:val="Tabeltekst"/>
              <w:jc w:val="center"/>
              <w:rPr>
                <w:rFonts w:ascii="RijksoverheidSansHeading" w:hAnsi="RijksoverheidSansHeading"/>
                <w:szCs w:val="20"/>
              </w:rPr>
            </w:pPr>
            <w:r w:rsidRPr="007435C6">
              <w:t>37</w:t>
            </w:r>
            <w:r w:rsidR="003175A9">
              <w:t>.</w:t>
            </w:r>
            <w:r w:rsidRPr="007435C6">
              <w:t>51</w:t>
            </w:r>
          </w:p>
        </w:tc>
        <w:tc>
          <w:tcPr>
            <w:tcW w:w="851" w:type="dxa"/>
          </w:tcPr>
          <w:p w14:paraId="1E7084BB" w14:textId="10C79C77"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13</w:t>
            </w:r>
          </w:p>
        </w:tc>
        <w:tc>
          <w:tcPr>
            <w:tcW w:w="747" w:type="dxa"/>
          </w:tcPr>
          <w:p w14:paraId="32139F8E" w14:textId="6DB95C64" w:rsidR="00176D02" w:rsidRPr="00731195" w:rsidRDefault="00176D02" w:rsidP="00176D02">
            <w:pPr>
              <w:pStyle w:val="Tabeltekst"/>
              <w:jc w:val="center"/>
              <w:rPr>
                <w:rFonts w:ascii="RijksoverheidSansHeading" w:hAnsi="RijksoverheidSansHeading"/>
                <w:szCs w:val="20"/>
              </w:rPr>
            </w:pPr>
            <w:r w:rsidRPr="007435C6">
              <w:t>37</w:t>
            </w:r>
            <w:r w:rsidR="003175A9">
              <w:t>.</w:t>
            </w:r>
            <w:r w:rsidRPr="007435C6">
              <w:t>63</w:t>
            </w:r>
          </w:p>
        </w:tc>
        <w:tc>
          <w:tcPr>
            <w:tcW w:w="764" w:type="dxa"/>
          </w:tcPr>
          <w:p w14:paraId="35DCE852" w14:textId="3BE480B6"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13</w:t>
            </w:r>
          </w:p>
        </w:tc>
        <w:tc>
          <w:tcPr>
            <w:tcW w:w="763" w:type="dxa"/>
          </w:tcPr>
          <w:p w14:paraId="76C9748B" w14:textId="27B73B20" w:rsidR="00176D02" w:rsidRPr="00731195" w:rsidRDefault="00176D02" w:rsidP="00176D02">
            <w:pPr>
              <w:pStyle w:val="Tabeltekst"/>
              <w:jc w:val="center"/>
              <w:rPr>
                <w:rFonts w:ascii="RijksoverheidSansHeading" w:hAnsi="RijksoverheidSansHeading"/>
                <w:szCs w:val="20"/>
              </w:rPr>
            </w:pPr>
            <w:r w:rsidRPr="007435C6">
              <w:t>42</w:t>
            </w:r>
            <w:r w:rsidR="003175A9">
              <w:t>.</w:t>
            </w:r>
            <w:r w:rsidRPr="007435C6">
              <w:t>07</w:t>
            </w:r>
          </w:p>
        </w:tc>
        <w:tc>
          <w:tcPr>
            <w:tcW w:w="764" w:type="dxa"/>
          </w:tcPr>
          <w:p w14:paraId="2988E1C6" w14:textId="0510DD58" w:rsidR="00176D02" w:rsidRPr="00731195" w:rsidRDefault="00176D02" w:rsidP="00176D02">
            <w:pPr>
              <w:pStyle w:val="Tabeltekst"/>
              <w:jc w:val="center"/>
              <w:rPr>
                <w:szCs w:val="20"/>
              </w:rPr>
            </w:pPr>
            <w:r w:rsidRPr="007435C6">
              <w:t>0</w:t>
            </w:r>
            <w:r w:rsidR="003175A9">
              <w:t>.</w:t>
            </w:r>
            <w:r w:rsidRPr="007435C6">
              <w:t>13</w:t>
            </w:r>
          </w:p>
        </w:tc>
        <w:tc>
          <w:tcPr>
            <w:tcW w:w="764" w:type="dxa"/>
          </w:tcPr>
          <w:p w14:paraId="034A245A" w14:textId="1AF16AD9" w:rsidR="00176D02" w:rsidRPr="00731195" w:rsidRDefault="00176D02" w:rsidP="00176D02">
            <w:pPr>
              <w:pStyle w:val="Tabeltekst"/>
              <w:jc w:val="center"/>
              <w:rPr>
                <w:szCs w:val="20"/>
              </w:rPr>
            </w:pPr>
            <w:r w:rsidRPr="007435C6">
              <w:t>36</w:t>
            </w:r>
            <w:r w:rsidR="003175A9">
              <w:t>.</w:t>
            </w:r>
            <w:r w:rsidRPr="007435C6">
              <w:t>66</w:t>
            </w:r>
          </w:p>
        </w:tc>
        <w:tc>
          <w:tcPr>
            <w:tcW w:w="764" w:type="dxa"/>
          </w:tcPr>
          <w:p w14:paraId="4E6145BE" w14:textId="2C281D67" w:rsidR="00176D02" w:rsidRPr="00731195" w:rsidRDefault="00176D02" w:rsidP="00176D02">
            <w:pPr>
              <w:pStyle w:val="Tabeltekst"/>
              <w:jc w:val="center"/>
              <w:rPr>
                <w:szCs w:val="20"/>
              </w:rPr>
            </w:pPr>
            <w:r w:rsidRPr="007435C6">
              <w:t>0</w:t>
            </w:r>
            <w:r w:rsidR="003175A9">
              <w:t>.</w:t>
            </w:r>
            <w:r w:rsidRPr="007435C6">
              <w:t>13</w:t>
            </w:r>
          </w:p>
        </w:tc>
      </w:tr>
      <w:tr w:rsidR="00176D02" w:rsidRPr="00062C21" w14:paraId="41851896" w14:textId="77777777" w:rsidTr="00731195">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54D51CD" w14:textId="43FE9697" w:rsidR="00176D02" w:rsidRPr="00731195" w:rsidRDefault="00176D02" w:rsidP="00176D02">
            <w:pPr>
              <w:pStyle w:val="Tabeltekst"/>
              <w:rPr>
                <w:szCs w:val="20"/>
              </w:rPr>
            </w:pPr>
            <w:r w:rsidRPr="00731195">
              <w:rPr>
                <w:szCs w:val="20"/>
              </w:rPr>
              <w:t>Voor 1930</w:t>
            </w:r>
          </w:p>
        </w:tc>
        <w:tc>
          <w:tcPr>
            <w:tcW w:w="993" w:type="dxa"/>
            <w:vAlign w:val="center"/>
          </w:tcPr>
          <w:p w14:paraId="42480D06" w14:textId="29E36233" w:rsidR="00176D02" w:rsidRPr="00731195" w:rsidRDefault="00176D02" w:rsidP="00176D0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61287A11" w14:textId="12ADC491" w:rsidR="00176D02" w:rsidRPr="00731195" w:rsidRDefault="00176D02" w:rsidP="00176D02">
            <w:pPr>
              <w:pStyle w:val="Tabeltekst"/>
              <w:jc w:val="center"/>
              <w:rPr>
                <w:rFonts w:ascii="RijksoverheidSansHeading" w:hAnsi="RijksoverheidSansHeading"/>
                <w:szCs w:val="20"/>
              </w:rPr>
            </w:pPr>
            <w:r w:rsidRPr="007435C6">
              <w:t>26</w:t>
            </w:r>
            <w:r w:rsidR="003175A9">
              <w:t>.</w:t>
            </w:r>
            <w:r w:rsidRPr="007435C6">
              <w:t>62</w:t>
            </w:r>
          </w:p>
        </w:tc>
        <w:tc>
          <w:tcPr>
            <w:tcW w:w="851" w:type="dxa"/>
          </w:tcPr>
          <w:p w14:paraId="7A03B179" w14:textId="4372FF2F"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18</w:t>
            </w:r>
          </w:p>
        </w:tc>
        <w:tc>
          <w:tcPr>
            <w:tcW w:w="747" w:type="dxa"/>
          </w:tcPr>
          <w:p w14:paraId="68DFC4AD" w14:textId="028125AA" w:rsidR="00176D02" w:rsidRPr="00731195" w:rsidRDefault="00176D02" w:rsidP="00176D02">
            <w:pPr>
              <w:pStyle w:val="Tabeltekst"/>
              <w:jc w:val="center"/>
              <w:rPr>
                <w:rFonts w:ascii="RijksoverheidSansHeading" w:hAnsi="RijksoverheidSansHeading"/>
                <w:szCs w:val="20"/>
              </w:rPr>
            </w:pPr>
            <w:r w:rsidRPr="007435C6">
              <w:t>33</w:t>
            </w:r>
            <w:r w:rsidR="003175A9">
              <w:t>.</w:t>
            </w:r>
            <w:r w:rsidRPr="007435C6">
              <w:t>82</w:t>
            </w:r>
          </w:p>
        </w:tc>
        <w:tc>
          <w:tcPr>
            <w:tcW w:w="764" w:type="dxa"/>
          </w:tcPr>
          <w:p w14:paraId="6B890D44" w14:textId="0F3C1FBF"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14</w:t>
            </w:r>
          </w:p>
        </w:tc>
        <w:tc>
          <w:tcPr>
            <w:tcW w:w="763" w:type="dxa"/>
          </w:tcPr>
          <w:p w14:paraId="03CEE38A" w14:textId="18904D23" w:rsidR="00176D02" w:rsidRPr="00731195" w:rsidRDefault="00176D02" w:rsidP="00176D02">
            <w:pPr>
              <w:pStyle w:val="Tabeltekst"/>
              <w:jc w:val="center"/>
              <w:rPr>
                <w:rFonts w:ascii="RijksoverheidSansHeading" w:hAnsi="RijksoverheidSansHeading"/>
                <w:szCs w:val="20"/>
              </w:rPr>
            </w:pPr>
            <w:r w:rsidRPr="007435C6">
              <w:t>35</w:t>
            </w:r>
            <w:r w:rsidR="003175A9">
              <w:t>.</w:t>
            </w:r>
            <w:r w:rsidRPr="007435C6">
              <w:t>08</w:t>
            </w:r>
          </w:p>
        </w:tc>
        <w:tc>
          <w:tcPr>
            <w:tcW w:w="764" w:type="dxa"/>
          </w:tcPr>
          <w:p w14:paraId="32FBE619" w14:textId="61009915" w:rsidR="00176D02" w:rsidRPr="00731195" w:rsidRDefault="00176D02" w:rsidP="00176D02">
            <w:pPr>
              <w:pStyle w:val="Tabeltekst"/>
              <w:jc w:val="center"/>
              <w:rPr>
                <w:szCs w:val="20"/>
              </w:rPr>
            </w:pPr>
            <w:r w:rsidRPr="007435C6">
              <w:t>0</w:t>
            </w:r>
            <w:r w:rsidR="003175A9">
              <w:t>.</w:t>
            </w:r>
            <w:r w:rsidRPr="007435C6">
              <w:t>14</w:t>
            </w:r>
          </w:p>
        </w:tc>
        <w:tc>
          <w:tcPr>
            <w:tcW w:w="764" w:type="dxa"/>
          </w:tcPr>
          <w:p w14:paraId="04B71312" w14:textId="1266438F" w:rsidR="00176D02" w:rsidRPr="00731195" w:rsidRDefault="00176D02" w:rsidP="00176D02">
            <w:pPr>
              <w:pStyle w:val="Tabeltekst"/>
              <w:jc w:val="center"/>
              <w:rPr>
                <w:szCs w:val="20"/>
              </w:rPr>
            </w:pPr>
            <w:r w:rsidRPr="007435C6">
              <w:t>32</w:t>
            </w:r>
            <w:r w:rsidR="003175A9">
              <w:t>.</w:t>
            </w:r>
            <w:r w:rsidRPr="007435C6">
              <w:t>65</w:t>
            </w:r>
          </w:p>
        </w:tc>
        <w:tc>
          <w:tcPr>
            <w:tcW w:w="764" w:type="dxa"/>
          </w:tcPr>
          <w:p w14:paraId="7E633FAD" w14:textId="79A0176F" w:rsidR="00176D02" w:rsidRPr="00731195" w:rsidRDefault="00176D02" w:rsidP="00176D02">
            <w:pPr>
              <w:pStyle w:val="Tabeltekst"/>
              <w:jc w:val="center"/>
              <w:rPr>
                <w:szCs w:val="20"/>
              </w:rPr>
            </w:pPr>
            <w:r w:rsidRPr="007435C6">
              <w:t>0</w:t>
            </w:r>
            <w:r w:rsidR="003175A9">
              <w:t>.</w:t>
            </w:r>
            <w:r w:rsidRPr="007435C6">
              <w:t>14</w:t>
            </w:r>
          </w:p>
        </w:tc>
      </w:tr>
      <w:tr w:rsidR="00176D02" w:rsidRPr="00062C21" w14:paraId="1937E458" w14:textId="77777777" w:rsidTr="00731195">
        <w:trPr>
          <w:trHeight w:hRule="exact" w:val="284"/>
        </w:trPr>
        <w:tc>
          <w:tcPr>
            <w:tcW w:w="1134" w:type="dxa"/>
            <w:vAlign w:val="center"/>
          </w:tcPr>
          <w:p w14:paraId="2A0D0B49" w14:textId="36531B2B" w:rsidR="00176D02" w:rsidRPr="00731195" w:rsidRDefault="00176D02" w:rsidP="00176D02">
            <w:pPr>
              <w:pStyle w:val="Tabeltekst"/>
              <w:rPr>
                <w:szCs w:val="20"/>
              </w:rPr>
            </w:pPr>
            <w:r w:rsidRPr="00731195">
              <w:rPr>
                <w:szCs w:val="20"/>
              </w:rPr>
              <w:t>1930-1945</w:t>
            </w:r>
          </w:p>
        </w:tc>
        <w:tc>
          <w:tcPr>
            <w:tcW w:w="993" w:type="dxa"/>
            <w:vAlign w:val="center"/>
          </w:tcPr>
          <w:p w14:paraId="5176AC5C" w14:textId="129857EF"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50BF3224" w14:textId="3313FC00" w:rsidR="00176D02" w:rsidRPr="00731195" w:rsidRDefault="00176D02" w:rsidP="00176D02">
            <w:pPr>
              <w:pStyle w:val="Tabeltekst"/>
              <w:jc w:val="center"/>
              <w:rPr>
                <w:rFonts w:ascii="RijksoverheidSansHeading" w:hAnsi="RijksoverheidSansHeading"/>
                <w:szCs w:val="20"/>
              </w:rPr>
            </w:pPr>
            <w:r w:rsidRPr="007435C6">
              <w:t>39</w:t>
            </w:r>
            <w:r w:rsidR="003175A9">
              <w:t>.</w:t>
            </w:r>
            <w:r w:rsidRPr="007435C6">
              <w:t>28</w:t>
            </w:r>
          </w:p>
        </w:tc>
        <w:tc>
          <w:tcPr>
            <w:tcW w:w="851" w:type="dxa"/>
          </w:tcPr>
          <w:p w14:paraId="2B855842" w14:textId="32EB0765"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12</w:t>
            </w:r>
          </w:p>
        </w:tc>
        <w:tc>
          <w:tcPr>
            <w:tcW w:w="747" w:type="dxa"/>
          </w:tcPr>
          <w:p w14:paraId="51F37E6C" w14:textId="53AF1AD8" w:rsidR="00176D02" w:rsidRPr="00731195" w:rsidRDefault="00176D02" w:rsidP="00176D02">
            <w:pPr>
              <w:pStyle w:val="Tabeltekst"/>
              <w:jc w:val="center"/>
              <w:rPr>
                <w:rFonts w:ascii="RijksoverheidSansHeading" w:hAnsi="RijksoverheidSansHeading"/>
                <w:szCs w:val="20"/>
              </w:rPr>
            </w:pPr>
            <w:r w:rsidRPr="007435C6">
              <w:t>36</w:t>
            </w:r>
            <w:r w:rsidR="003175A9">
              <w:t>.</w:t>
            </w:r>
            <w:r w:rsidRPr="007435C6">
              <w:t>09</w:t>
            </w:r>
          </w:p>
        </w:tc>
        <w:tc>
          <w:tcPr>
            <w:tcW w:w="764" w:type="dxa"/>
          </w:tcPr>
          <w:p w14:paraId="0545CBEE" w14:textId="1343D633"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14</w:t>
            </w:r>
          </w:p>
        </w:tc>
        <w:tc>
          <w:tcPr>
            <w:tcW w:w="763" w:type="dxa"/>
          </w:tcPr>
          <w:p w14:paraId="61AD2301" w14:textId="571AE684" w:rsidR="00176D02" w:rsidRPr="00731195" w:rsidRDefault="00176D02" w:rsidP="00176D02">
            <w:pPr>
              <w:pStyle w:val="Tabeltekst"/>
              <w:jc w:val="center"/>
              <w:rPr>
                <w:rFonts w:ascii="RijksoverheidSansHeading" w:hAnsi="RijksoverheidSansHeading"/>
                <w:szCs w:val="20"/>
              </w:rPr>
            </w:pPr>
            <w:r w:rsidRPr="007435C6">
              <w:t>37</w:t>
            </w:r>
            <w:r w:rsidR="003175A9">
              <w:t>.</w:t>
            </w:r>
            <w:r w:rsidRPr="007435C6">
              <w:t>16</w:t>
            </w:r>
          </w:p>
        </w:tc>
        <w:tc>
          <w:tcPr>
            <w:tcW w:w="764" w:type="dxa"/>
          </w:tcPr>
          <w:p w14:paraId="4A24CA62" w14:textId="286809F4" w:rsidR="00176D02" w:rsidRPr="00731195" w:rsidRDefault="00176D02" w:rsidP="00176D02">
            <w:pPr>
              <w:pStyle w:val="Tabeltekst"/>
              <w:jc w:val="center"/>
              <w:rPr>
                <w:szCs w:val="20"/>
              </w:rPr>
            </w:pPr>
            <w:r w:rsidRPr="007435C6">
              <w:t>0</w:t>
            </w:r>
            <w:r w:rsidR="003175A9">
              <w:t>.</w:t>
            </w:r>
            <w:r w:rsidRPr="007435C6">
              <w:t>14</w:t>
            </w:r>
          </w:p>
        </w:tc>
        <w:tc>
          <w:tcPr>
            <w:tcW w:w="764" w:type="dxa"/>
          </w:tcPr>
          <w:p w14:paraId="0074F676" w14:textId="0EEF6CB5" w:rsidR="00176D02" w:rsidRPr="00731195" w:rsidRDefault="00176D02" w:rsidP="00176D02">
            <w:pPr>
              <w:pStyle w:val="Tabeltekst"/>
              <w:jc w:val="center"/>
              <w:rPr>
                <w:szCs w:val="20"/>
              </w:rPr>
            </w:pPr>
            <w:r w:rsidRPr="007435C6">
              <w:t>34</w:t>
            </w:r>
            <w:r w:rsidR="003175A9">
              <w:t>.</w:t>
            </w:r>
            <w:r w:rsidRPr="007435C6">
              <w:t>36</w:t>
            </w:r>
          </w:p>
        </w:tc>
        <w:tc>
          <w:tcPr>
            <w:tcW w:w="764" w:type="dxa"/>
          </w:tcPr>
          <w:p w14:paraId="221FACB7" w14:textId="72D65942" w:rsidR="00176D02" w:rsidRPr="00731195" w:rsidRDefault="00176D02" w:rsidP="00176D02">
            <w:pPr>
              <w:pStyle w:val="Tabeltekst"/>
              <w:jc w:val="center"/>
              <w:rPr>
                <w:szCs w:val="20"/>
              </w:rPr>
            </w:pPr>
            <w:r w:rsidRPr="007435C6">
              <w:t>0</w:t>
            </w:r>
            <w:r w:rsidR="003175A9">
              <w:t>.</w:t>
            </w:r>
            <w:r w:rsidRPr="007435C6">
              <w:t>14</w:t>
            </w:r>
          </w:p>
        </w:tc>
      </w:tr>
      <w:tr w:rsidR="00176D02" w:rsidRPr="00062C21" w14:paraId="5AD7564F" w14:textId="77777777" w:rsidTr="00731195">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03FD21F" w14:textId="747D9D87" w:rsidR="00176D02" w:rsidRPr="00731195" w:rsidRDefault="00176D02" w:rsidP="00176D02">
            <w:pPr>
              <w:pStyle w:val="Tabeltekst"/>
              <w:rPr>
                <w:szCs w:val="20"/>
              </w:rPr>
            </w:pPr>
            <w:r w:rsidRPr="00731195">
              <w:rPr>
                <w:szCs w:val="20"/>
              </w:rPr>
              <w:t>1930-1945</w:t>
            </w:r>
          </w:p>
        </w:tc>
        <w:tc>
          <w:tcPr>
            <w:tcW w:w="993" w:type="dxa"/>
            <w:vAlign w:val="center"/>
          </w:tcPr>
          <w:p w14:paraId="7B6CB40B" w14:textId="2E2130DD"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14440076" w14:textId="2715844A" w:rsidR="00176D02" w:rsidRPr="00731195" w:rsidRDefault="00176D02" w:rsidP="00176D02">
            <w:pPr>
              <w:pStyle w:val="Tabeltekst"/>
              <w:jc w:val="center"/>
              <w:rPr>
                <w:rFonts w:ascii="RijksoverheidSansHeading" w:hAnsi="RijksoverheidSansHeading"/>
                <w:szCs w:val="20"/>
              </w:rPr>
            </w:pPr>
            <w:r w:rsidRPr="007435C6">
              <w:t>38</w:t>
            </w:r>
            <w:r w:rsidR="003175A9">
              <w:t>.</w:t>
            </w:r>
            <w:r w:rsidRPr="007435C6">
              <w:t>88</w:t>
            </w:r>
          </w:p>
        </w:tc>
        <w:tc>
          <w:tcPr>
            <w:tcW w:w="851" w:type="dxa"/>
          </w:tcPr>
          <w:p w14:paraId="174C6E6E" w14:textId="0DA58C76"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13</w:t>
            </w:r>
          </w:p>
        </w:tc>
        <w:tc>
          <w:tcPr>
            <w:tcW w:w="747" w:type="dxa"/>
          </w:tcPr>
          <w:p w14:paraId="0FD26917" w14:textId="5C9335CB" w:rsidR="00176D02" w:rsidRPr="00731195" w:rsidRDefault="00176D02" w:rsidP="00176D02">
            <w:pPr>
              <w:pStyle w:val="Tabeltekst"/>
              <w:jc w:val="center"/>
              <w:rPr>
                <w:rFonts w:ascii="RijksoverheidSansHeading" w:hAnsi="RijksoverheidSansHeading"/>
                <w:szCs w:val="20"/>
              </w:rPr>
            </w:pPr>
            <w:r w:rsidRPr="007435C6">
              <w:t>38</w:t>
            </w:r>
            <w:r w:rsidR="003175A9">
              <w:t>.</w:t>
            </w:r>
            <w:r w:rsidRPr="007435C6">
              <w:t>91</w:t>
            </w:r>
          </w:p>
        </w:tc>
        <w:tc>
          <w:tcPr>
            <w:tcW w:w="764" w:type="dxa"/>
          </w:tcPr>
          <w:p w14:paraId="16165001" w14:textId="4FC06F4D"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12</w:t>
            </w:r>
          </w:p>
        </w:tc>
        <w:tc>
          <w:tcPr>
            <w:tcW w:w="763" w:type="dxa"/>
          </w:tcPr>
          <w:p w14:paraId="7107F620" w14:textId="12905D91" w:rsidR="00176D02" w:rsidRPr="00731195" w:rsidRDefault="00176D02" w:rsidP="00176D02">
            <w:pPr>
              <w:pStyle w:val="Tabeltekst"/>
              <w:jc w:val="center"/>
              <w:rPr>
                <w:rFonts w:ascii="RijksoverheidSansHeading" w:hAnsi="RijksoverheidSansHeading"/>
                <w:szCs w:val="20"/>
              </w:rPr>
            </w:pPr>
            <w:r w:rsidRPr="007435C6">
              <w:t>36</w:t>
            </w:r>
            <w:r w:rsidR="003175A9">
              <w:t>.</w:t>
            </w:r>
            <w:r w:rsidRPr="007435C6">
              <w:t>13</w:t>
            </w:r>
          </w:p>
        </w:tc>
        <w:tc>
          <w:tcPr>
            <w:tcW w:w="764" w:type="dxa"/>
          </w:tcPr>
          <w:p w14:paraId="597A1991" w14:textId="1D77AA04" w:rsidR="00176D02" w:rsidRPr="00731195" w:rsidRDefault="00176D02" w:rsidP="00176D02">
            <w:pPr>
              <w:pStyle w:val="Tabeltekst"/>
              <w:jc w:val="center"/>
              <w:rPr>
                <w:szCs w:val="20"/>
              </w:rPr>
            </w:pPr>
            <w:r w:rsidRPr="007435C6">
              <w:t>0</w:t>
            </w:r>
            <w:r w:rsidR="003175A9">
              <w:t>.</w:t>
            </w:r>
            <w:r w:rsidRPr="007435C6">
              <w:t>12</w:t>
            </w:r>
          </w:p>
        </w:tc>
        <w:tc>
          <w:tcPr>
            <w:tcW w:w="764" w:type="dxa"/>
          </w:tcPr>
          <w:p w14:paraId="3C33B7E7" w14:textId="3B673F40" w:rsidR="00176D02" w:rsidRPr="00731195" w:rsidRDefault="00176D02" w:rsidP="00176D02">
            <w:pPr>
              <w:pStyle w:val="Tabeltekst"/>
              <w:jc w:val="center"/>
              <w:rPr>
                <w:szCs w:val="20"/>
              </w:rPr>
            </w:pPr>
            <w:r w:rsidRPr="007435C6">
              <w:t>35</w:t>
            </w:r>
            <w:r w:rsidR="003175A9">
              <w:t>.</w:t>
            </w:r>
            <w:r w:rsidRPr="007435C6">
              <w:t>49</w:t>
            </w:r>
          </w:p>
        </w:tc>
        <w:tc>
          <w:tcPr>
            <w:tcW w:w="764" w:type="dxa"/>
          </w:tcPr>
          <w:p w14:paraId="2722E5CC" w14:textId="275133DB" w:rsidR="00176D02" w:rsidRPr="00731195" w:rsidRDefault="00176D02" w:rsidP="00176D02">
            <w:pPr>
              <w:pStyle w:val="Tabeltekst"/>
              <w:jc w:val="center"/>
              <w:rPr>
                <w:szCs w:val="20"/>
              </w:rPr>
            </w:pPr>
            <w:r w:rsidRPr="007435C6">
              <w:t>0</w:t>
            </w:r>
            <w:r w:rsidR="003175A9">
              <w:t>.</w:t>
            </w:r>
            <w:r w:rsidRPr="007435C6">
              <w:t>12</w:t>
            </w:r>
          </w:p>
        </w:tc>
      </w:tr>
      <w:tr w:rsidR="00176D02" w:rsidRPr="00062C21" w14:paraId="21970F48" w14:textId="77777777" w:rsidTr="00731195">
        <w:trPr>
          <w:trHeight w:hRule="exact" w:val="284"/>
        </w:trPr>
        <w:tc>
          <w:tcPr>
            <w:tcW w:w="1134" w:type="dxa"/>
            <w:vAlign w:val="center"/>
          </w:tcPr>
          <w:p w14:paraId="12170DB6" w14:textId="3C234EAC" w:rsidR="00176D02" w:rsidRPr="00731195" w:rsidRDefault="00176D02" w:rsidP="00176D02">
            <w:pPr>
              <w:pStyle w:val="Tabeltekst"/>
              <w:rPr>
                <w:szCs w:val="20"/>
              </w:rPr>
            </w:pPr>
            <w:r w:rsidRPr="00731195">
              <w:rPr>
                <w:szCs w:val="20"/>
              </w:rPr>
              <w:t>1930-1945</w:t>
            </w:r>
          </w:p>
        </w:tc>
        <w:tc>
          <w:tcPr>
            <w:tcW w:w="993" w:type="dxa"/>
            <w:vAlign w:val="center"/>
          </w:tcPr>
          <w:p w14:paraId="1975C002" w14:textId="55D9E7E2" w:rsidR="00176D02" w:rsidRPr="00731195" w:rsidRDefault="00176D02" w:rsidP="00176D0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5553CBBE" w14:textId="1C10CEB0" w:rsidR="00176D02" w:rsidRPr="00731195" w:rsidRDefault="00176D02" w:rsidP="00176D02">
            <w:pPr>
              <w:pStyle w:val="Tabeltekst"/>
              <w:jc w:val="center"/>
              <w:rPr>
                <w:rFonts w:ascii="RijksoverheidSansHeading" w:hAnsi="RijksoverheidSansHeading"/>
                <w:szCs w:val="20"/>
              </w:rPr>
            </w:pPr>
            <w:r w:rsidRPr="007435C6">
              <w:t>39</w:t>
            </w:r>
            <w:r w:rsidR="003175A9">
              <w:t>.</w:t>
            </w:r>
            <w:r w:rsidRPr="007435C6">
              <w:t>28</w:t>
            </w:r>
          </w:p>
        </w:tc>
        <w:tc>
          <w:tcPr>
            <w:tcW w:w="851" w:type="dxa"/>
          </w:tcPr>
          <w:p w14:paraId="14CA4146" w14:textId="68DB5401"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12</w:t>
            </w:r>
          </w:p>
        </w:tc>
        <w:tc>
          <w:tcPr>
            <w:tcW w:w="747" w:type="dxa"/>
          </w:tcPr>
          <w:p w14:paraId="0ABC08A6" w14:textId="4E0022C8" w:rsidR="00176D02" w:rsidRPr="00731195" w:rsidRDefault="00176D02" w:rsidP="00176D02">
            <w:pPr>
              <w:pStyle w:val="Tabeltekst"/>
              <w:jc w:val="center"/>
              <w:rPr>
                <w:rFonts w:ascii="RijksoverheidSansHeading" w:hAnsi="RijksoverheidSansHeading"/>
                <w:szCs w:val="20"/>
              </w:rPr>
            </w:pPr>
            <w:r w:rsidRPr="007435C6">
              <w:t>36</w:t>
            </w:r>
            <w:r w:rsidR="003175A9">
              <w:t>.</w:t>
            </w:r>
            <w:r w:rsidRPr="007435C6">
              <w:t>09</w:t>
            </w:r>
          </w:p>
        </w:tc>
        <w:tc>
          <w:tcPr>
            <w:tcW w:w="764" w:type="dxa"/>
          </w:tcPr>
          <w:p w14:paraId="6AA48CDD" w14:textId="09D55866"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14</w:t>
            </w:r>
          </w:p>
        </w:tc>
        <w:tc>
          <w:tcPr>
            <w:tcW w:w="763" w:type="dxa"/>
          </w:tcPr>
          <w:p w14:paraId="45BCDBD7" w14:textId="7EFCCDC3" w:rsidR="00176D02" w:rsidRPr="00731195" w:rsidRDefault="00176D02" w:rsidP="00176D02">
            <w:pPr>
              <w:pStyle w:val="Tabeltekst"/>
              <w:jc w:val="center"/>
              <w:rPr>
                <w:rFonts w:ascii="RijksoverheidSansHeading" w:hAnsi="RijksoverheidSansHeading"/>
                <w:szCs w:val="20"/>
              </w:rPr>
            </w:pPr>
            <w:r w:rsidRPr="007435C6">
              <w:t>37</w:t>
            </w:r>
            <w:r w:rsidR="003175A9">
              <w:t>.</w:t>
            </w:r>
            <w:r w:rsidRPr="007435C6">
              <w:t>16</w:t>
            </w:r>
          </w:p>
        </w:tc>
        <w:tc>
          <w:tcPr>
            <w:tcW w:w="764" w:type="dxa"/>
          </w:tcPr>
          <w:p w14:paraId="794AB3F9" w14:textId="0A26D0EF" w:rsidR="00176D02" w:rsidRPr="00731195" w:rsidRDefault="00176D02" w:rsidP="00176D02">
            <w:pPr>
              <w:pStyle w:val="Tabeltekst"/>
              <w:jc w:val="center"/>
              <w:rPr>
                <w:szCs w:val="20"/>
              </w:rPr>
            </w:pPr>
            <w:r w:rsidRPr="007435C6">
              <w:t>0</w:t>
            </w:r>
            <w:r w:rsidR="003175A9">
              <w:t>.</w:t>
            </w:r>
            <w:r w:rsidRPr="007435C6">
              <w:t>14</w:t>
            </w:r>
          </w:p>
        </w:tc>
        <w:tc>
          <w:tcPr>
            <w:tcW w:w="764" w:type="dxa"/>
          </w:tcPr>
          <w:p w14:paraId="41E754BD" w14:textId="00877212" w:rsidR="00176D02" w:rsidRPr="00731195" w:rsidRDefault="00176D02" w:rsidP="00176D02">
            <w:pPr>
              <w:pStyle w:val="Tabeltekst"/>
              <w:jc w:val="center"/>
              <w:rPr>
                <w:szCs w:val="20"/>
              </w:rPr>
            </w:pPr>
            <w:r w:rsidRPr="007435C6">
              <w:t>34</w:t>
            </w:r>
            <w:r w:rsidR="003175A9">
              <w:t>.</w:t>
            </w:r>
            <w:r w:rsidRPr="007435C6">
              <w:t>36</w:t>
            </w:r>
          </w:p>
        </w:tc>
        <w:tc>
          <w:tcPr>
            <w:tcW w:w="764" w:type="dxa"/>
          </w:tcPr>
          <w:p w14:paraId="62AAA51C" w14:textId="2E9FAE66" w:rsidR="00176D02" w:rsidRPr="00731195" w:rsidRDefault="00176D02" w:rsidP="00176D02">
            <w:pPr>
              <w:pStyle w:val="Tabeltekst"/>
              <w:jc w:val="center"/>
              <w:rPr>
                <w:szCs w:val="20"/>
              </w:rPr>
            </w:pPr>
            <w:r w:rsidRPr="007435C6">
              <w:t>0</w:t>
            </w:r>
            <w:r w:rsidR="003175A9">
              <w:t>.</w:t>
            </w:r>
            <w:r w:rsidRPr="007435C6">
              <w:t>14</w:t>
            </w:r>
          </w:p>
        </w:tc>
      </w:tr>
      <w:tr w:rsidR="00176D02" w:rsidRPr="00062C21" w14:paraId="53CECBF2" w14:textId="77777777" w:rsidTr="00731195">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B32071C" w14:textId="2AF0E533" w:rsidR="00176D02" w:rsidRPr="00731195" w:rsidRDefault="00176D02" w:rsidP="00176D02">
            <w:pPr>
              <w:pStyle w:val="Tabeltekst"/>
              <w:rPr>
                <w:szCs w:val="20"/>
              </w:rPr>
            </w:pPr>
            <w:r w:rsidRPr="00731195">
              <w:rPr>
                <w:szCs w:val="20"/>
              </w:rPr>
              <w:t>1946-1964</w:t>
            </w:r>
          </w:p>
        </w:tc>
        <w:tc>
          <w:tcPr>
            <w:tcW w:w="993" w:type="dxa"/>
            <w:vAlign w:val="center"/>
          </w:tcPr>
          <w:p w14:paraId="0947A1BB" w14:textId="0BBE002C"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1C142D45" w14:textId="6E3889AD" w:rsidR="00176D02" w:rsidRPr="00731195" w:rsidRDefault="00176D02" w:rsidP="00176D02">
            <w:pPr>
              <w:pStyle w:val="Tabeltekst"/>
              <w:jc w:val="center"/>
              <w:rPr>
                <w:rFonts w:ascii="RijksoverheidSansHeading" w:hAnsi="RijksoverheidSansHeading"/>
                <w:szCs w:val="20"/>
              </w:rPr>
            </w:pPr>
            <w:r w:rsidRPr="007435C6">
              <w:t>38</w:t>
            </w:r>
            <w:r w:rsidR="003175A9">
              <w:t>.</w:t>
            </w:r>
            <w:r w:rsidRPr="007435C6">
              <w:t>34</w:t>
            </w:r>
          </w:p>
        </w:tc>
        <w:tc>
          <w:tcPr>
            <w:tcW w:w="851" w:type="dxa"/>
          </w:tcPr>
          <w:p w14:paraId="0B06E69B" w14:textId="3D3176BF"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13</w:t>
            </w:r>
          </w:p>
        </w:tc>
        <w:tc>
          <w:tcPr>
            <w:tcW w:w="747" w:type="dxa"/>
          </w:tcPr>
          <w:p w14:paraId="4D197B98" w14:textId="3B523AC5" w:rsidR="00176D02" w:rsidRPr="00731195" w:rsidRDefault="00176D02" w:rsidP="00176D02">
            <w:pPr>
              <w:pStyle w:val="Tabeltekst"/>
              <w:jc w:val="center"/>
              <w:rPr>
                <w:rFonts w:ascii="RijksoverheidSansHeading" w:hAnsi="RijksoverheidSansHeading"/>
                <w:szCs w:val="20"/>
              </w:rPr>
            </w:pPr>
            <w:r w:rsidRPr="007435C6">
              <w:t>31</w:t>
            </w:r>
            <w:r w:rsidR="003175A9">
              <w:t>.</w:t>
            </w:r>
            <w:r w:rsidRPr="007435C6">
              <w:t>63</w:t>
            </w:r>
          </w:p>
        </w:tc>
        <w:tc>
          <w:tcPr>
            <w:tcW w:w="764" w:type="dxa"/>
          </w:tcPr>
          <w:p w14:paraId="65A753A7" w14:textId="4F367465"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16</w:t>
            </w:r>
          </w:p>
        </w:tc>
        <w:tc>
          <w:tcPr>
            <w:tcW w:w="763" w:type="dxa"/>
          </w:tcPr>
          <w:p w14:paraId="5F411AE9" w14:textId="1018508D" w:rsidR="00176D02" w:rsidRPr="00731195" w:rsidRDefault="00176D02" w:rsidP="00176D02">
            <w:pPr>
              <w:pStyle w:val="Tabeltekst"/>
              <w:jc w:val="center"/>
              <w:rPr>
                <w:rFonts w:ascii="RijksoverheidSansHeading" w:hAnsi="RijksoverheidSansHeading"/>
                <w:szCs w:val="20"/>
              </w:rPr>
            </w:pPr>
            <w:r w:rsidRPr="007435C6">
              <w:t>34</w:t>
            </w:r>
            <w:r w:rsidR="003175A9">
              <w:t>.</w:t>
            </w:r>
            <w:r w:rsidRPr="007435C6">
              <w:t>57</w:t>
            </w:r>
          </w:p>
        </w:tc>
        <w:tc>
          <w:tcPr>
            <w:tcW w:w="764" w:type="dxa"/>
          </w:tcPr>
          <w:p w14:paraId="5FB25667" w14:textId="43D6A444" w:rsidR="00176D02" w:rsidRPr="00731195" w:rsidRDefault="00176D02" w:rsidP="00176D02">
            <w:pPr>
              <w:pStyle w:val="Tabeltekst"/>
              <w:jc w:val="center"/>
              <w:rPr>
                <w:szCs w:val="20"/>
              </w:rPr>
            </w:pPr>
            <w:r w:rsidRPr="007435C6">
              <w:t>0</w:t>
            </w:r>
            <w:r w:rsidR="003175A9">
              <w:t>.</w:t>
            </w:r>
            <w:r w:rsidRPr="007435C6">
              <w:t>16</w:t>
            </w:r>
          </w:p>
        </w:tc>
        <w:tc>
          <w:tcPr>
            <w:tcW w:w="764" w:type="dxa"/>
          </w:tcPr>
          <w:p w14:paraId="57A98DA0" w14:textId="74AE0B21" w:rsidR="00176D02" w:rsidRPr="00731195" w:rsidRDefault="00176D02" w:rsidP="00176D02">
            <w:pPr>
              <w:pStyle w:val="Tabeltekst"/>
              <w:jc w:val="center"/>
              <w:rPr>
                <w:szCs w:val="20"/>
              </w:rPr>
            </w:pPr>
            <w:r w:rsidRPr="007435C6">
              <w:t>32</w:t>
            </w:r>
            <w:r w:rsidR="003175A9">
              <w:t>.</w:t>
            </w:r>
            <w:r w:rsidRPr="007435C6">
              <w:t>93</w:t>
            </w:r>
          </w:p>
        </w:tc>
        <w:tc>
          <w:tcPr>
            <w:tcW w:w="764" w:type="dxa"/>
          </w:tcPr>
          <w:p w14:paraId="1EAB15A8" w14:textId="6B086E02" w:rsidR="00176D02" w:rsidRPr="00731195" w:rsidRDefault="00176D02" w:rsidP="00176D02">
            <w:pPr>
              <w:pStyle w:val="Tabeltekst"/>
              <w:jc w:val="center"/>
              <w:rPr>
                <w:szCs w:val="20"/>
              </w:rPr>
            </w:pPr>
            <w:r w:rsidRPr="007435C6">
              <w:t>0</w:t>
            </w:r>
            <w:r w:rsidR="003175A9">
              <w:t>.</w:t>
            </w:r>
            <w:r w:rsidRPr="007435C6">
              <w:t>16</w:t>
            </w:r>
          </w:p>
        </w:tc>
      </w:tr>
      <w:tr w:rsidR="00176D02" w:rsidRPr="00062C21" w14:paraId="00064349" w14:textId="77777777" w:rsidTr="00731195">
        <w:trPr>
          <w:trHeight w:hRule="exact" w:val="284"/>
        </w:trPr>
        <w:tc>
          <w:tcPr>
            <w:tcW w:w="1134" w:type="dxa"/>
            <w:vAlign w:val="center"/>
          </w:tcPr>
          <w:p w14:paraId="3F72DC27" w14:textId="67A6589F" w:rsidR="00176D02" w:rsidRPr="00731195" w:rsidRDefault="00176D02" w:rsidP="00176D02">
            <w:pPr>
              <w:pStyle w:val="Tabeltekst"/>
              <w:rPr>
                <w:szCs w:val="20"/>
              </w:rPr>
            </w:pPr>
            <w:r w:rsidRPr="00731195">
              <w:rPr>
                <w:szCs w:val="20"/>
              </w:rPr>
              <w:t>1946-1964</w:t>
            </w:r>
          </w:p>
        </w:tc>
        <w:tc>
          <w:tcPr>
            <w:tcW w:w="993" w:type="dxa"/>
            <w:vAlign w:val="center"/>
          </w:tcPr>
          <w:p w14:paraId="3474AAD2" w14:textId="4F22A080"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7ACA0E48" w14:textId="3D9750D5" w:rsidR="00176D02" w:rsidRPr="00731195" w:rsidRDefault="00176D02" w:rsidP="00176D02">
            <w:pPr>
              <w:pStyle w:val="Tabeltekst"/>
              <w:jc w:val="center"/>
              <w:rPr>
                <w:rFonts w:ascii="RijksoverheidSansHeading" w:hAnsi="RijksoverheidSansHeading"/>
                <w:szCs w:val="20"/>
              </w:rPr>
            </w:pPr>
            <w:r w:rsidRPr="007435C6">
              <w:t>37</w:t>
            </w:r>
            <w:r w:rsidR="003175A9">
              <w:t>.</w:t>
            </w:r>
            <w:r w:rsidRPr="007435C6">
              <w:t>93</w:t>
            </w:r>
          </w:p>
        </w:tc>
        <w:tc>
          <w:tcPr>
            <w:tcW w:w="851" w:type="dxa"/>
          </w:tcPr>
          <w:p w14:paraId="29564065" w14:textId="5F10528F"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14</w:t>
            </w:r>
          </w:p>
        </w:tc>
        <w:tc>
          <w:tcPr>
            <w:tcW w:w="747" w:type="dxa"/>
          </w:tcPr>
          <w:p w14:paraId="3492D1C0" w14:textId="70854A5F" w:rsidR="00176D02" w:rsidRPr="00731195" w:rsidRDefault="00176D02" w:rsidP="00176D02">
            <w:pPr>
              <w:pStyle w:val="Tabeltekst"/>
              <w:jc w:val="center"/>
              <w:rPr>
                <w:rFonts w:ascii="RijksoverheidSansHeading" w:hAnsi="RijksoverheidSansHeading"/>
                <w:szCs w:val="20"/>
              </w:rPr>
            </w:pPr>
            <w:r w:rsidRPr="007435C6">
              <w:t>34</w:t>
            </w:r>
            <w:r w:rsidR="003175A9">
              <w:t>.</w:t>
            </w:r>
            <w:r w:rsidRPr="007435C6">
              <w:t>67</w:t>
            </w:r>
          </w:p>
        </w:tc>
        <w:tc>
          <w:tcPr>
            <w:tcW w:w="764" w:type="dxa"/>
          </w:tcPr>
          <w:p w14:paraId="7F85744F" w14:textId="75B11F0D"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15</w:t>
            </w:r>
          </w:p>
        </w:tc>
        <w:tc>
          <w:tcPr>
            <w:tcW w:w="763" w:type="dxa"/>
          </w:tcPr>
          <w:p w14:paraId="3DCBF86E" w14:textId="73C3BF53" w:rsidR="00176D02" w:rsidRPr="00731195" w:rsidRDefault="00176D02" w:rsidP="00176D02">
            <w:pPr>
              <w:pStyle w:val="Tabeltekst"/>
              <w:jc w:val="center"/>
              <w:rPr>
                <w:rFonts w:ascii="RijksoverheidSansHeading" w:hAnsi="RijksoverheidSansHeading"/>
                <w:szCs w:val="20"/>
              </w:rPr>
            </w:pPr>
            <w:r w:rsidRPr="007435C6">
              <w:t>39</w:t>
            </w:r>
            <w:r w:rsidR="003175A9">
              <w:t>.</w:t>
            </w:r>
            <w:r w:rsidRPr="007435C6">
              <w:t>35</w:t>
            </w:r>
          </w:p>
        </w:tc>
        <w:tc>
          <w:tcPr>
            <w:tcW w:w="764" w:type="dxa"/>
          </w:tcPr>
          <w:p w14:paraId="55066602" w14:textId="1FD7E7FC" w:rsidR="00176D02" w:rsidRPr="00731195" w:rsidRDefault="00176D02" w:rsidP="00176D02">
            <w:pPr>
              <w:pStyle w:val="Tabeltekst"/>
              <w:jc w:val="center"/>
              <w:rPr>
                <w:szCs w:val="20"/>
              </w:rPr>
            </w:pPr>
            <w:r w:rsidRPr="007435C6">
              <w:t>0</w:t>
            </w:r>
            <w:r w:rsidR="003175A9">
              <w:t>.</w:t>
            </w:r>
            <w:r w:rsidRPr="007435C6">
              <w:t>15</w:t>
            </w:r>
          </w:p>
        </w:tc>
        <w:tc>
          <w:tcPr>
            <w:tcW w:w="764" w:type="dxa"/>
          </w:tcPr>
          <w:p w14:paraId="71843097" w14:textId="39027304" w:rsidR="00176D02" w:rsidRPr="00731195" w:rsidRDefault="00176D02" w:rsidP="00176D02">
            <w:pPr>
              <w:pStyle w:val="Tabeltekst"/>
              <w:jc w:val="center"/>
              <w:rPr>
                <w:szCs w:val="20"/>
              </w:rPr>
            </w:pPr>
            <w:r w:rsidRPr="007435C6">
              <w:t>35</w:t>
            </w:r>
            <w:r w:rsidR="003175A9">
              <w:t>.</w:t>
            </w:r>
            <w:r w:rsidRPr="007435C6">
              <w:t>41</w:t>
            </w:r>
          </w:p>
        </w:tc>
        <w:tc>
          <w:tcPr>
            <w:tcW w:w="764" w:type="dxa"/>
          </w:tcPr>
          <w:p w14:paraId="77491733" w14:textId="4C9E03E4" w:rsidR="00176D02" w:rsidRPr="00731195" w:rsidRDefault="00176D02" w:rsidP="00176D02">
            <w:pPr>
              <w:pStyle w:val="Tabeltekst"/>
              <w:jc w:val="center"/>
              <w:rPr>
                <w:szCs w:val="20"/>
              </w:rPr>
            </w:pPr>
            <w:r w:rsidRPr="007435C6">
              <w:t>0</w:t>
            </w:r>
            <w:r w:rsidR="003175A9">
              <w:t>.</w:t>
            </w:r>
            <w:r w:rsidRPr="007435C6">
              <w:t>15</w:t>
            </w:r>
          </w:p>
        </w:tc>
      </w:tr>
      <w:tr w:rsidR="00176D02" w:rsidRPr="00062C21" w14:paraId="5CB0C5F3" w14:textId="77777777" w:rsidTr="00731195">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B4FFB4C" w14:textId="42A94BC1" w:rsidR="00176D02" w:rsidRPr="00731195" w:rsidRDefault="00176D02" w:rsidP="00176D02">
            <w:pPr>
              <w:pStyle w:val="Tabeltekst"/>
              <w:rPr>
                <w:szCs w:val="20"/>
              </w:rPr>
            </w:pPr>
            <w:r w:rsidRPr="00731195">
              <w:rPr>
                <w:szCs w:val="20"/>
              </w:rPr>
              <w:t>1946-1964</w:t>
            </w:r>
          </w:p>
        </w:tc>
        <w:tc>
          <w:tcPr>
            <w:tcW w:w="993" w:type="dxa"/>
            <w:vAlign w:val="center"/>
          </w:tcPr>
          <w:p w14:paraId="166859CC" w14:textId="4A6D1592" w:rsidR="00176D02" w:rsidRPr="00731195" w:rsidRDefault="00176D02" w:rsidP="00176D0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3C49974F" w14:textId="05BDC268" w:rsidR="00176D02" w:rsidRPr="00731195" w:rsidRDefault="00176D02" w:rsidP="00176D02">
            <w:pPr>
              <w:pStyle w:val="Tabeltekst"/>
              <w:jc w:val="center"/>
              <w:rPr>
                <w:rFonts w:ascii="RijksoverheidSansHeading" w:hAnsi="RijksoverheidSansHeading"/>
                <w:szCs w:val="20"/>
              </w:rPr>
            </w:pPr>
            <w:r w:rsidRPr="007435C6">
              <w:t>39</w:t>
            </w:r>
            <w:r w:rsidR="003175A9">
              <w:t>.</w:t>
            </w:r>
            <w:r w:rsidRPr="007435C6">
              <w:t>71</w:t>
            </w:r>
          </w:p>
        </w:tc>
        <w:tc>
          <w:tcPr>
            <w:tcW w:w="851" w:type="dxa"/>
          </w:tcPr>
          <w:p w14:paraId="7DA07F98" w14:textId="7DF1FD96"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09</w:t>
            </w:r>
          </w:p>
        </w:tc>
        <w:tc>
          <w:tcPr>
            <w:tcW w:w="747" w:type="dxa"/>
          </w:tcPr>
          <w:p w14:paraId="6E3E7BD2" w14:textId="0948917B" w:rsidR="00176D02" w:rsidRPr="00731195" w:rsidRDefault="00176D02" w:rsidP="00176D02">
            <w:pPr>
              <w:pStyle w:val="Tabeltekst"/>
              <w:jc w:val="center"/>
              <w:rPr>
                <w:rFonts w:ascii="RijksoverheidSansHeading" w:hAnsi="RijksoverheidSansHeading"/>
                <w:szCs w:val="20"/>
              </w:rPr>
            </w:pPr>
            <w:r w:rsidRPr="007435C6">
              <w:t>35</w:t>
            </w:r>
            <w:r w:rsidR="003175A9">
              <w:t>.</w:t>
            </w:r>
            <w:r w:rsidRPr="007435C6">
              <w:t>30</w:t>
            </w:r>
          </w:p>
        </w:tc>
        <w:tc>
          <w:tcPr>
            <w:tcW w:w="764" w:type="dxa"/>
          </w:tcPr>
          <w:p w14:paraId="6E2111E9" w14:textId="2094C825"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06</w:t>
            </w:r>
          </w:p>
        </w:tc>
        <w:tc>
          <w:tcPr>
            <w:tcW w:w="763" w:type="dxa"/>
          </w:tcPr>
          <w:p w14:paraId="05B903C5" w14:textId="4F20C1A1" w:rsidR="00176D02" w:rsidRPr="00731195" w:rsidRDefault="00176D02" w:rsidP="00176D02">
            <w:pPr>
              <w:pStyle w:val="Tabeltekst"/>
              <w:jc w:val="center"/>
              <w:rPr>
                <w:rFonts w:ascii="RijksoverheidSansHeading" w:hAnsi="RijksoverheidSansHeading"/>
                <w:szCs w:val="20"/>
              </w:rPr>
            </w:pPr>
            <w:r w:rsidRPr="007435C6">
              <w:t>35</w:t>
            </w:r>
            <w:r w:rsidR="003175A9">
              <w:t>.</w:t>
            </w:r>
            <w:r w:rsidRPr="007435C6">
              <w:t>30</w:t>
            </w:r>
          </w:p>
        </w:tc>
        <w:tc>
          <w:tcPr>
            <w:tcW w:w="764" w:type="dxa"/>
          </w:tcPr>
          <w:p w14:paraId="25D2543D" w14:textId="466DB9EF" w:rsidR="00176D02" w:rsidRPr="00731195" w:rsidRDefault="00176D02" w:rsidP="00176D02">
            <w:pPr>
              <w:pStyle w:val="Tabeltekst"/>
              <w:jc w:val="center"/>
              <w:rPr>
                <w:szCs w:val="20"/>
              </w:rPr>
            </w:pPr>
            <w:r w:rsidRPr="007435C6">
              <w:t>0</w:t>
            </w:r>
            <w:r w:rsidR="003175A9">
              <w:t>.</w:t>
            </w:r>
            <w:r w:rsidRPr="007435C6">
              <w:t>06</w:t>
            </w:r>
          </w:p>
        </w:tc>
        <w:tc>
          <w:tcPr>
            <w:tcW w:w="764" w:type="dxa"/>
          </w:tcPr>
          <w:p w14:paraId="10F6806E" w14:textId="083040ED" w:rsidR="00176D02" w:rsidRPr="00731195" w:rsidRDefault="00176D02" w:rsidP="00176D02">
            <w:pPr>
              <w:pStyle w:val="Tabeltekst"/>
              <w:jc w:val="center"/>
              <w:rPr>
                <w:szCs w:val="20"/>
              </w:rPr>
            </w:pPr>
            <w:r w:rsidRPr="007435C6">
              <w:t>36</w:t>
            </w:r>
            <w:r w:rsidR="003175A9">
              <w:t>.</w:t>
            </w:r>
            <w:r w:rsidRPr="007435C6">
              <w:t>16</w:t>
            </w:r>
          </w:p>
        </w:tc>
        <w:tc>
          <w:tcPr>
            <w:tcW w:w="764" w:type="dxa"/>
          </w:tcPr>
          <w:p w14:paraId="5BA9AE63" w14:textId="72F87CCB" w:rsidR="00176D02" w:rsidRPr="00731195" w:rsidRDefault="00176D02" w:rsidP="00176D02">
            <w:pPr>
              <w:pStyle w:val="Tabeltekst"/>
              <w:jc w:val="center"/>
              <w:rPr>
                <w:szCs w:val="20"/>
              </w:rPr>
            </w:pPr>
            <w:r w:rsidRPr="007435C6">
              <w:t>0</w:t>
            </w:r>
            <w:r w:rsidR="003175A9">
              <w:t>.</w:t>
            </w:r>
            <w:r w:rsidRPr="007435C6">
              <w:t>06</w:t>
            </w:r>
          </w:p>
        </w:tc>
      </w:tr>
      <w:tr w:rsidR="00176D02" w:rsidRPr="00062C21" w14:paraId="0699235D" w14:textId="77777777" w:rsidTr="00731195">
        <w:trPr>
          <w:trHeight w:hRule="exact" w:val="284"/>
        </w:trPr>
        <w:tc>
          <w:tcPr>
            <w:tcW w:w="1134" w:type="dxa"/>
            <w:vAlign w:val="center"/>
          </w:tcPr>
          <w:p w14:paraId="04A6D1F9" w14:textId="74B8D861" w:rsidR="00176D02" w:rsidRPr="00731195" w:rsidRDefault="00176D02" w:rsidP="00176D02">
            <w:pPr>
              <w:pStyle w:val="Tabeltekst"/>
              <w:rPr>
                <w:szCs w:val="20"/>
              </w:rPr>
            </w:pPr>
            <w:r w:rsidRPr="00731195">
              <w:rPr>
                <w:szCs w:val="20"/>
              </w:rPr>
              <w:t>1965-1974</w:t>
            </w:r>
          </w:p>
        </w:tc>
        <w:tc>
          <w:tcPr>
            <w:tcW w:w="993" w:type="dxa"/>
            <w:vAlign w:val="center"/>
          </w:tcPr>
          <w:p w14:paraId="0ED1F701" w14:textId="3F4432CB"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27FDA806" w14:textId="267ECE0C" w:rsidR="00176D02" w:rsidRPr="00731195" w:rsidRDefault="00176D02" w:rsidP="00176D02">
            <w:pPr>
              <w:pStyle w:val="Tabeltekst"/>
              <w:jc w:val="center"/>
              <w:rPr>
                <w:rFonts w:ascii="RijksoverheidSansHeading" w:hAnsi="RijksoverheidSansHeading"/>
                <w:szCs w:val="20"/>
              </w:rPr>
            </w:pPr>
            <w:r w:rsidRPr="007435C6">
              <w:t>36</w:t>
            </w:r>
            <w:r w:rsidR="003175A9">
              <w:t>.</w:t>
            </w:r>
            <w:r w:rsidRPr="007435C6">
              <w:t>52</w:t>
            </w:r>
          </w:p>
        </w:tc>
        <w:tc>
          <w:tcPr>
            <w:tcW w:w="851" w:type="dxa"/>
          </w:tcPr>
          <w:p w14:paraId="251A2943" w14:textId="219D1126"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14</w:t>
            </w:r>
          </w:p>
        </w:tc>
        <w:tc>
          <w:tcPr>
            <w:tcW w:w="747" w:type="dxa"/>
          </w:tcPr>
          <w:p w14:paraId="4923ACAB" w14:textId="3489C6FE" w:rsidR="00176D02" w:rsidRPr="00731195" w:rsidRDefault="00176D02" w:rsidP="00176D02">
            <w:pPr>
              <w:pStyle w:val="Tabeltekst"/>
              <w:jc w:val="center"/>
              <w:rPr>
                <w:rFonts w:ascii="RijksoverheidSansHeading" w:hAnsi="RijksoverheidSansHeading"/>
                <w:szCs w:val="20"/>
              </w:rPr>
            </w:pPr>
            <w:r w:rsidRPr="007435C6">
              <w:t>31</w:t>
            </w:r>
            <w:r w:rsidR="003175A9">
              <w:t>.</w:t>
            </w:r>
            <w:r w:rsidRPr="007435C6">
              <w:t>68</w:t>
            </w:r>
          </w:p>
        </w:tc>
        <w:tc>
          <w:tcPr>
            <w:tcW w:w="764" w:type="dxa"/>
          </w:tcPr>
          <w:p w14:paraId="78A408B0" w14:textId="3C64852F"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16</w:t>
            </w:r>
          </w:p>
        </w:tc>
        <w:tc>
          <w:tcPr>
            <w:tcW w:w="763" w:type="dxa"/>
          </w:tcPr>
          <w:p w14:paraId="47EE4FB5" w14:textId="3E42E781" w:rsidR="00176D02" w:rsidRPr="00731195" w:rsidRDefault="00176D02" w:rsidP="00176D02">
            <w:pPr>
              <w:pStyle w:val="Tabeltekst"/>
              <w:jc w:val="center"/>
              <w:rPr>
                <w:rFonts w:ascii="RijksoverheidSansHeading" w:hAnsi="RijksoverheidSansHeading"/>
                <w:szCs w:val="20"/>
              </w:rPr>
            </w:pPr>
            <w:r w:rsidRPr="007435C6">
              <w:t>30</w:t>
            </w:r>
            <w:r w:rsidR="003175A9">
              <w:t>.</w:t>
            </w:r>
            <w:r w:rsidRPr="007435C6">
              <w:t>63</w:t>
            </w:r>
          </w:p>
        </w:tc>
        <w:tc>
          <w:tcPr>
            <w:tcW w:w="764" w:type="dxa"/>
          </w:tcPr>
          <w:p w14:paraId="1C74B1B1" w14:textId="5B4930E0" w:rsidR="00176D02" w:rsidRPr="00731195" w:rsidRDefault="00176D02" w:rsidP="00176D02">
            <w:pPr>
              <w:pStyle w:val="Tabeltekst"/>
              <w:jc w:val="center"/>
              <w:rPr>
                <w:szCs w:val="20"/>
              </w:rPr>
            </w:pPr>
            <w:r w:rsidRPr="007435C6">
              <w:t>0</w:t>
            </w:r>
            <w:r w:rsidR="003175A9">
              <w:t>.</w:t>
            </w:r>
            <w:r w:rsidRPr="007435C6">
              <w:t>16</w:t>
            </w:r>
          </w:p>
        </w:tc>
        <w:tc>
          <w:tcPr>
            <w:tcW w:w="764" w:type="dxa"/>
          </w:tcPr>
          <w:p w14:paraId="43D18C19" w14:textId="6375A1C1" w:rsidR="00176D02" w:rsidRPr="00731195" w:rsidRDefault="00176D02" w:rsidP="00176D02">
            <w:pPr>
              <w:pStyle w:val="Tabeltekst"/>
              <w:jc w:val="center"/>
              <w:rPr>
                <w:szCs w:val="20"/>
              </w:rPr>
            </w:pPr>
            <w:r w:rsidRPr="007435C6">
              <w:t>32</w:t>
            </w:r>
            <w:r w:rsidR="003175A9">
              <w:t>.</w:t>
            </w:r>
            <w:r w:rsidRPr="007435C6">
              <w:t>63</w:t>
            </w:r>
          </w:p>
        </w:tc>
        <w:tc>
          <w:tcPr>
            <w:tcW w:w="764" w:type="dxa"/>
          </w:tcPr>
          <w:p w14:paraId="58F868C8" w14:textId="3E15F6CF" w:rsidR="00176D02" w:rsidRPr="00731195" w:rsidRDefault="00176D02" w:rsidP="00176D02">
            <w:pPr>
              <w:pStyle w:val="Tabeltekst"/>
              <w:jc w:val="center"/>
              <w:rPr>
                <w:szCs w:val="20"/>
              </w:rPr>
            </w:pPr>
            <w:r w:rsidRPr="007435C6">
              <w:t>0</w:t>
            </w:r>
            <w:r w:rsidR="003175A9">
              <w:t>.</w:t>
            </w:r>
            <w:r w:rsidRPr="007435C6">
              <w:t>16</w:t>
            </w:r>
          </w:p>
        </w:tc>
      </w:tr>
      <w:tr w:rsidR="00176D02" w:rsidRPr="00062C21" w14:paraId="3E501853" w14:textId="77777777" w:rsidTr="00731195">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BEE6D98" w14:textId="4D64B0F0" w:rsidR="00176D02" w:rsidRPr="00731195" w:rsidRDefault="00176D02" w:rsidP="00176D02">
            <w:pPr>
              <w:pStyle w:val="Tabeltekst"/>
              <w:rPr>
                <w:szCs w:val="20"/>
              </w:rPr>
            </w:pPr>
            <w:r w:rsidRPr="00731195">
              <w:rPr>
                <w:szCs w:val="20"/>
              </w:rPr>
              <w:t>1965-1974</w:t>
            </w:r>
          </w:p>
        </w:tc>
        <w:tc>
          <w:tcPr>
            <w:tcW w:w="993" w:type="dxa"/>
            <w:vAlign w:val="center"/>
          </w:tcPr>
          <w:p w14:paraId="44EF2CA5" w14:textId="38FEE5A2"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26909A46" w14:textId="7C03052A" w:rsidR="00176D02" w:rsidRPr="00731195" w:rsidRDefault="00176D02" w:rsidP="00176D02">
            <w:pPr>
              <w:pStyle w:val="Tabeltekst"/>
              <w:jc w:val="center"/>
              <w:rPr>
                <w:rFonts w:ascii="RijksoverheidSansHeading" w:hAnsi="RijksoverheidSansHeading"/>
                <w:szCs w:val="20"/>
              </w:rPr>
            </w:pPr>
            <w:r w:rsidRPr="007435C6">
              <w:t>35</w:t>
            </w:r>
            <w:r w:rsidR="003175A9">
              <w:t>.</w:t>
            </w:r>
            <w:r w:rsidRPr="007435C6">
              <w:t>23</w:t>
            </w:r>
          </w:p>
        </w:tc>
        <w:tc>
          <w:tcPr>
            <w:tcW w:w="851" w:type="dxa"/>
          </w:tcPr>
          <w:p w14:paraId="60DADD94" w14:textId="2269AB95"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15</w:t>
            </w:r>
          </w:p>
        </w:tc>
        <w:tc>
          <w:tcPr>
            <w:tcW w:w="747" w:type="dxa"/>
          </w:tcPr>
          <w:p w14:paraId="147B2B3A" w14:textId="48E6E56B" w:rsidR="00176D02" w:rsidRPr="00731195" w:rsidRDefault="00176D02" w:rsidP="00176D02">
            <w:pPr>
              <w:pStyle w:val="Tabeltekst"/>
              <w:jc w:val="center"/>
              <w:rPr>
                <w:rFonts w:ascii="RijksoverheidSansHeading" w:hAnsi="RijksoverheidSansHeading"/>
                <w:szCs w:val="20"/>
              </w:rPr>
            </w:pPr>
            <w:r w:rsidRPr="007435C6">
              <w:t>42</w:t>
            </w:r>
            <w:r w:rsidR="003175A9">
              <w:t>.</w:t>
            </w:r>
            <w:r w:rsidRPr="007435C6">
              <w:t>88</w:t>
            </w:r>
          </w:p>
        </w:tc>
        <w:tc>
          <w:tcPr>
            <w:tcW w:w="764" w:type="dxa"/>
          </w:tcPr>
          <w:p w14:paraId="54360199" w14:textId="4D05E4DE"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13</w:t>
            </w:r>
          </w:p>
        </w:tc>
        <w:tc>
          <w:tcPr>
            <w:tcW w:w="763" w:type="dxa"/>
          </w:tcPr>
          <w:p w14:paraId="36E826E5" w14:textId="427F14A0" w:rsidR="00176D02" w:rsidRPr="00731195" w:rsidRDefault="00176D02" w:rsidP="00176D02">
            <w:pPr>
              <w:pStyle w:val="Tabeltekst"/>
              <w:jc w:val="center"/>
              <w:rPr>
                <w:rFonts w:ascii="RijksoverheidSansHeading" w:hAnsi="RijksoverheidSansHeading"/>
                <w:szCs w:val="20"/>
              </w:rPr>
            </w:pPr>
            <w:r w:rsidRPr="007435C6">
              <w:t>42</w:t>
            </w:r>
            <w:r w:rsidR="003175A9">
              <w:t>.</w:t>
            </w:r>
            <w:r w:rsidRPr="007435C6">
              <w:t>88</w:t>
            </w:r>
          </w:p>
        </w:tc>
        <w:tc>
          <w:tcPr>
            <w:tcW w:w="764" w:type="dxa"/>
          </w:tcPr>
          <w:p w14:paraId="0328F0A4" w14:textId="622473C3" w:rsidR="00176D02" w:rsidRPr="00731195" w:rsidRDefault="00176D02" w:rsidP="00176D02">
            <w:pPr>
              <w:pStyle w:val="Tabeltekst"/>
              <w:jc w:val="center"/>
              <w:rPr>
                <w:szCs w:val="20"/>
              </w:rPr>
            </w:pPr>
            <w:r w:rsidRPr="007435C6">
              <w:t>0</w:t>
            </w:r>
            <w:r w:rsidR="003175A9">
              <w:t>.</w:t>
            </w:r>
            <w:r w:rsidRPr="007435C6">
              <w:t>13</w:t>
            </w:r>
          </w:p>
        </w:tc>
        <w:tc>
          <w:tcPr>
            <w:tcW w:w="764" w:type="dxa"/>
          </w:tcPr>
          <w:p w14:paraId="54A48810" w14:textId="011E8628" w:rsidR="00176D02" w:rsidRPr="00731195" w:rsidRDefault="00176D02" w:rsidP="00176D02">
            <w:pPr>
              <w:pStyle w:val="Tabeltekst"/>
              <w:jc w:val="center"/>
              <w:rPr>
                <w:szCs w:val="20"/>
              </w:rPr>
            </w:pPr>
            <w:r w:rsidRPr="007435C6">
              <w:t>41</w:t>
            </w:r>
            <w:r w:rsidR="003175A9">
              <w:t>.</w:t>
            </w:r>
            <w:r w:rsidRPr="007435C6">
              <w:t>72</w:t>
            </w:r>
          </w:p>
        </w:tc>
        <w:tc>
          <w:tcPr>
            <w:tcW w:w="764" w:type="dxa"/>
          </w:tcPr>
          <w:p w14:paraId="4704A867" w14:textId="1B45BD1C" w:rsidR="00176D02" w:rsidRPr="00731195" w:rsidRDefault="00176D02" w:rsidP="00176D02">
            <w:pPr>
              <w:pStyle w:val="Tabeltekst"/>
              <w:jc w:val="center"/>
              <w:rPr>
                <w:szCs w:val="20"/>
              </w:rPr>
            </w:pPr>
            <w:r w:rsidRPr="007435C6">
              <w:t>0</w:t>
            </w:r>
            <w:r w:rsidR="003175A9">
              <w:t>.</w:t>
            </w:r>
            <w:r w:rsidRPr="007435C6">
              <w:t>13</w:t>
            </w:r>
          </w:p>
        </w:tc>
      </w:tr>
      <w:tr w:rsidR="00176D02" w:rsidRPr="00062C21" w14:paraId="3252E855" w14:textId="77777777" w:rsidTr="00731195">
        <w:trPr>
          <w:trHeight w:hRule="exact" w:val="284"/>
        </w:trPr>
        <w:tc>
          <w:tcPr>
            <w:tcW w:w="1134" w:type="dxa"/>
            <w:vAlign w:val="center"/>
          </w:tcPr>
          <w:p w14:paraId="21C1F6FB" w14:textId="25357690" w:rsidR="00176D02" w:rsidRPr="00731195" w:rsidRDefault="00176D02" w:rsidP="00176D02">
            <w:pPr>
              <w:pStyle w:val="Tabeltekst"/>
              <w:rPr>
                <w:szCs w:val="20"/>
              </w:rPr>
            </w:pPr>
            <w:r w:rsidRPr="00731195">
              <w:rPr>
                <w:szCs w:val="20"/>
              </w:rPr>
              <w:t>1965-1974</w:t>
            </w:r>
          </w:p>
        </w:tc>
        <w:tc>
          <w:tcPr>
            <w:tcW w:w="993" w:type="dxa"/>
            <w:vAlign w:val="center"/>
          </w:tcPr>
          <w:p w14:paraId="292CB1F5" w14:textId="40E7EF64" w:rsidR="00176D02" w:rsidRPr="00731195" w:rsidRDefault="00176D02" w:rsidP="00176D0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32B3D561" w14:textId="5CCC09D0" w:rsidR="00176D02" w:rsidRPr="00731195" w:rsidRDefault="00176D02" w:rsidP="00176D02">
            <w:pPr>
              <w:pStyle w:val="Tabeltekst"/>
              <w:jc w:val="center"/>
              <w:rPr>
                <w:rFonts w:ascii="RijksoverheidSansHeading" w:hAnsi="RijksoverheidSansHeading"/>
                <w:szCs w:val="20"/>
              </w:rPr>
            </w:pPr>
            <w:r w:rsidRPr="007435C6">
              <w:t>36</w:t>
            </w:r>
            <w:r w:rsidR="003175A9">
              <w:t>.</w:t>
            </w:r>
            <w:r w:rsidRPr="007435C6">
              <w:t>52</w:t>
            </w:r>
          </w:p>
        </w:tc>
        <w:tc>
          <w:tcPr>
            <w:tcW w:w="851" w:type="dxa"/>
          </w:tcPr>
          <w:p w14:paraId="3299A5EC" w14:textId="3CDA931C"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14</w:t>
            </w:r>
          </w:p>
        </w:tc>
        <w:tc>
          <w:tcPr>
            <w:tcW w:w="747" w:type="dxa"/>
          </w:tcPr>
          <w:p w14:paraId="380DA7C1" w14:textId="4BF162D6" w:rsidR="00176D02" w:rsidRPr="00731195" w:rsidRDefault="00176D02" w:rsidP="00176D02">
            <w:pPr>
              <w:pStyle w:val="Tabeltekst"/>
              <w:jc w:val="center"/>
              <w:rPr>
                <w:rFonts w:ascii="RijksoverheidSansHeading" w:hAnsi="RijksoverheidSansHeading"/>
                <w:szCs w:val="20"/>
              </w:rPr>
            </w:pPr>
            <w:r w:rsidRPr="007435C6">
              <w:t>31</w:t>
            </w:r>
            <w:r w:rsidR="003175A9">
              <w:t>.</w:t>
            </w:r>
            <w:r w:rsidRPr="007435C6">
              <w:t>68</w:t>
            </w:r>
          </w:p>
        </w:tc>
        <w:tc>
          <w:tcPr>
            <w:tcW w:w="764" w:type="dxa"/>
          </w:tcPr>
          <w:p w14:paraId="7EE975D2" w14:textId="1C8670A7"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16</w:t>
            </w:r>
          </w:p>
        </w:tc>
        <w:tc>
          <w:tcPr>
            <w:tcW w:w="763" w:type="dxa"/>
          </w:tcPr>
          <w:p w14:paraId="5D59E9E8" w14:textId="4958AB53" w:rsidR="00176D02" w:rsidRPr="00731195" w:rsidRDefault="00176D02" w:rsidP="00176D02">
            <w:pPr>
              <w:pStyle w:val="Tabeltekst"/>
              <w:jc w:val="center"/>
              <w:rPr>
                <w:rFonts w:ascii="RijksoverheidSansHeading" w:hAnsi="RijksoverheidSansHeading"/>
                <w:szCs w:val="20"/>
              </w:rPr>
            </w:pPr>
            <w:r w:rsidRPr="007435C6">
              <w:t>30</w:t>
            </w:r>
            <w:r w:rsidR="003175A9">
              <w:t>.</w:t>
            </w:r>
            <w:r w:rsidRPr="007435C6">
              <w:t>63</w:t>
            </w:r>
          </w:p>
        </w:tc>
        <w:tc>
          <w:tcPr>
            <w:tcW w:w="764" w:type="dxa"/>
          </w:tcPr>
          <w:p w14:paraId="5D6F436B" w14:textId="59460537" w:rsidR="00176D02" w:rsidRPr="00731195" w:rsidRDefault="00176D02" w:rsidP="00176D02">
            <w:pPr>
              <w:pStyle w:val="Tabeltekst"/>
              <w:jc w:val="center"/>
              <w:rPr>
                <w:szCs w:val="20"/>
              </w:rPr>
            </w:pPr>
            <w:r w:rsidRPr="007435C6">
              <w:t>0</w:t>
            </w:r>
            <w:r w:rsidR="003175A9">
              <w:t>.</w:t>
            </w:r>
            <w:r w:rsidRPr="007435C6">
              <w:t>16</w:t>
            </w:r>
          </w:p>
        </w:tc>
        <w:tc>
          <w:tcPr>
            <w:tcW w:w="764" w:type="dxa"/>
          </w:tcPr>
          <w:p w14:paraId="107A4D6B" w14:textId="1AADB226" w:rsidR="00176D02" w:rsidRPr="00731195" w:rsidRDefault="00176D02" w:rsidP="00176D02">
            <w:pPr>
              <w:pStyle w:val="Tabeltekst"/>
              <w:jc w:val="center"/>
              <w:rPr>
                <w:szCs w:val="20"/>
              </w:rPr>
            </w:pPr>
            <w:r w:rsidRPr="007435C6">
              <w:t>32</w:t>
            </w:r>
            <w:r w:rsidR="003175A9">
              <w:t>.</w:t>
            </w:r>
            <w:r w:rsidRPr="007435C6">
              <w:t>63</w:t>
            </w:r>
          </w:p>
        </w:tc>
        <w:tc>
          <w:tcPr>
            <w:tcW w:w="764" w:type="dxa"/>
          </w:tcPr>
          <w:p w14:paraId="3EF8CAC7" w14:textId="2BCAE995" w:rsidR="00176D02" w:rsidRPr="00731195" w:rsidRDefault="00176D02" w:rsidP="00176D02">
            <w:pPr>
              <w:pStyle w:val="Tabeltekst"/>
              <w:jc w:val="center"/>
              <w:rPr>
                <w:szCs w:val="20"/>
              </w:rPr>
            </w:pPr>
            <w:r w:rsidRPr="007435C6">
              <w:t>0</w:t>
            </w:r>
            <w:r w:rsidR="003175A9">
              <w:t>.</w:t>
            </w:r>
            <w:r w:rsidRPr="007435C6">
              <w:t>16</w:t>
            </w:r>
          </w:p>
        </w:tc>
      </w:tr>
      <w:tr w:rsidR="00176D02" w:rsidRPr="00062C21" w14:paraId="750FA90D" w14:textId="77777777" w:rsidTr="00731195">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1A7C6E4" w14:textId="46F2C009" w:rsidR="00176D02" w:rsidRPr="00731195" w:rsidRDefault="00176D02" w:rsidP="00176D02">
            <w:pPr>
              <w:pStyle w:val="Tabeltekst"/>
              <w:rPr>
                <w:szCs w:val="20"/>
              </w:rPr>
            </w:pPr>
            <w:r w:rsidRPr="00731195">
              <w:rPr>
                <w:szCs w:val="20"/>
              </w:rPr>
              <w:t>1975-1991</w:t>
            </w:r>
          </w:p>
        </w:tc>
        <w:tc>
          <w:tcPr>
            <w:tcW w:w="993" w:type="dxa"/>
            <w:vAlign w:val="center"/>
          </w:tcPr>
          <w:p w14:paraId="0C85F3A5" w14:textId="19C9598D"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09E0BA1E" w14:textId="37480267" w:rsidR="00176D02" w:rsidRPr="00731195" w:rsidRDefault="00176D02" w:rsidP="00176D02">
            <w:pPr>
              <w:pStyle w:val="Tabeltekst"/>
              <w:jc w:val="center"/>
              <w:rPr>
                <w:rFonts w:ascii="RijksoverheidSansHeading" w:hAnsi="RijksoverheidSansHeading"/>
                <w:szCs w:val="20"/>
              </w:rPr>
            </w:pPr>
            <w:r w:rsidRPr="007435C6">
              <w:t>28</w:t>
            </w:r>
            <w:r w:rsidR="003175A9">
              <w:t>.</w:t>
            </w:r>
            <w:r w:rsidRPr="007435C6">
              <w:t>21</w:t>
            </w:r>
          </w:p>
        </w:tc>
        <w:tc>
          <w:tcPr>
            <w:tcW w:w="851" w:type="dxa"/>
          </w:tcPr>
          <w:p w14:paraId="68C2DB62" w14:textId="37563FB7"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16</w:t>
            </w:r>
          </w:p>
        </w:tc>
        <w:tc>
          <w:tcPr>
            <w:tcW w:w="747" w:type="dxa"/>
          </w:tcPr>
          <w:p w14:paraId="0D50B4B8" w14:textId="14C3302B" w:rsidR="00176D02" w:rsidRPr="00731195" w:rsidRDefault="00176D02" w:rsidP="00176D02">
            <w:pPr>
              <w:pStyle w:val="Tabeltekst"/>
              <w:jc w:val="center"/>
              <w:rPr>
                <w:rFonts w:ascii="RijksoverheidSansHeading" w:hAnsi="RijksoverheidSansHeading"/>
                <w:szCs w:val="20"/>
              </w:rPr>
            </w:pPr>
            <w:r w:rsidRPr="007435C6">
              <w:t>27</w:t>
            </w:r>
            <w:r w:rsidR="003175A9">
              <w:t>.</w:t>
            </w:r>
            <w:r w:rsidRPr="007435C6">
              <w:t>79</w:t>
            </w:r>
          </w:p>
        </w:tc>
        <w:tc>
          <w:tcPr>
            <w:tcW w:w="764" w:type="dxa"/>
          </w:tcPr>
          <w:p w14:paraId="6C31A393" w14:textId="02CEAAC2"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17</w:t>
            </w:r>
          </w:p>
        </w:tc>
        <w:tc>
          <w:tcPr>
            <w:tcW w:w="763" w:type="dxa"/>
          </w:tcPr>
          <w:p w14:paraId="475D291A" w14:textId="49675891" w:rsidR="00176D02" w:rsidRPr="00731195" w:rsidRDefault="00176D02" w:rsidP="00176D02">
            <w:pPr>
              <w:pStyle w:val="Tabeltekst"/>
              <w:jc w:val="center"/>
              <w:rPr>
                <w:rFonts w:ascii="RijksoverheidSansHeading" w:hAnsi="RijksoverheidSansHeading"/>
                <w:szCs w:val="20"/>
              </w:rPr>
            </w:pPr>
            <w:r w:rsidRPr="007435C6">
              <w:t>27</w:t>
            </w:r>
            <w:r w:rsidR="003175A9">
              <w:t>.</w:t>
            </w:r>
            <w:r w:rsidRPr="007435C6">
              <w:t>75</w:t>
            </w:r>
          </w:p>
        </w:tc>
        <w:tc>
          <w:tcPr>
            <w:tcW w:w="764" w:type="dxa"/>
          </w:tcPr>
          <w:p w14:paraId="5BFE9718" w14:textId="2E62BA06" w:rsidR="00176D02" w:rsidRPr="00731195" w:rsidRDefault="00176D02" w:rsidP="00176D02">
            <w:pPr>
              <w:pStyle w:val="Tabeltekst"/>
              <w:jc w:val="center"/>
              <w:rPr>
                <w:szCs w:val="20"/>
              </w:rPr>
            </w:pPr>
            <w:r w:rsidRPr="007435C6">
              <w:t>0</w:t>
            </w:r>
            <w:r w:rsidR="003175A9">
              <w:t>.</w:t>
            </w:r>
            <w:r w:rsidRPr="007435C6">
              <w:t>17</w:t>
            </w:r>
          </w:p>
        </w:tc>
        <w:tc>
          <w:tcPr>
            <w:tcW w:w="764" w:type="dxa"/>
          </w:tcPr>
          <w:p w14:paraId="50F76CF4" w14:textId="0C51734A" w:rsidR="00176D02" w:rsidRPr="00731195" w:rsidRDefault="00176D02" w:rsidP="00176D02">
            <w:pPr>
              <w:pStyle w:val="Tabeltekst"/>
              <w:jc w:val="center"/>
              <w:rPr>
                <w:szCs w:val="20"/>
              </w:rPr>
            </w:pPr>
            <w:r w:rsidRPr="007435C6">
              <w:t>28</w:t>
            </w:r>
            <w:r w:rsidR="003175A9">
              <w:t>.</w:t>
            </w:r>
            <w:r w:rsidRPr="007435C6">
              <w:t>33</w:t>
            </w:r>
          </w:p>
        </w:tc>
        <w:tc>
          <w:tcPr>
            <w:tcW w:w="764" w:type="dxa"/>
          </w:tcPr>
          <w:p w14:paraId="3F1BA26F" w14:textId="142B1864" w:rsidR="00176D02" w:rsidRPr="00731195" w:rsidRDefault="00176D02" w:rsidP="00176D02">
            <w:pPr>
              <w:pStyle w:val="Tabeltekst"/>
              <w:jc w:val="center"/>
              <w:rPr>
                <w:szCs w:val="20"/>
              </w:rPr>
            </w:pPr>
            <w:r w:rsidRPr="007435C6">
              <w:t>0</w:t>
            </w:r>
            <w:r w:rsidR="003175A9">
              <w:t>.</w:t>
            </w:r>
            <w:r w:rsidRPr="007435C6">
              <w:t>17</w:t>
            </w:r>
          </w:p>
        </w:tc>
      </w:tr>
      <w:tr w:rsidR="00176D02" w:rsidRPr="00062C21" w14:paraId="10760034" w14:textId="77777777" w:rsidTr="00731195">
        <w:trPr>
          <w:trHeight w:hRule="exact" w:val="284"/>
        </w:trPr>
        <w:tc>
          <w:tcPr>
            <w:tcW w:w="1134" w:type="dxa"/>
            <w:vAlign w:val="center"/>
          </w:tcPr>
          <w:p w14:paraId="74D54830" w14:textId="3907351E" w:rsidR="00176D02" w:rsidRPr="00731195" w:rsidRDefault="00176D02" w:rsidP="00176D02">
            <w:pPr>
              <w:pStyle w:val="Tabeltekst"/>
              <w:rPr>
                <w:szCs w:val="20"/>
              </w:rPr>
            </w:pPr>
            <w:r w:rsidRPr="00731195">
              <w:rPr>
                <w:szCs w:val="20"/>
              </w:rPr>
              <w:t>1975-1991</w:t>
            </w:r>
          </w:p>
        </w:tc>
        <w:tc>
          <w:tcPr>
            <w:tcW w:w="993" w:type="dxa"/>
            <w:vAlign w:val="center"/>
          </w:tcPr>
          <w:p w14:paraId="353F4C01" w14:textId="4CF9D88E"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585391DC" w14:textId="21C478DA" w:rsidR="00176D02" w:rsidRPr="00731195" w:rsidRDefault="00176D02" w:rsidP="00176D02">
            <w:pPr>
              <w:pStyle w:val="Tabeltekst"/>
              <w:jc w:val="center"/>
              <w:rPr>
                <w:rFonts w:ascii="RijksoverheidSansHeading" w:hAnsi="RijksoverheidSansHeading"/>
                <w:szCs w:val="20"/>
              </w:rPr>
            </w:pPr>
            <w:r w:rsidRPr="007435C6">
              <w:t>29</w:t>
            </w:r>
            <w:r w:rsidR="003175A9">
              <w:t>.</w:t>
            </w:r>
            <w:r w:rsidRPr="007435C6">
              <w:t>40</w:t>
            </w:r>
          </w:p>
        </w:tc>
        <w:tc>
          <w:tcPr>
            <w:tcW w:w="851" w:type="dxa"/>
          </w:tcPr>
          <w:p w14:paraId="0DA2A765" w14:textId="4F9528F7"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16</w:t>
            </w:r>
          </w:p>
        </w:tc>
        <w:tc>
          <w:tcPr>
            <w:tcW w:w="747" w:type="dxa"/>
          </w:tcPr>
          <w:p w14:paraId="190F9A6A" w14:textId="55E061A4" w:rsidR="00176D02" w:rsidRPr="00731195" w:rsidRDefault="00176D02" w:rsidP="00176D02">
            <w:pPr>
              <w:pStyle w:val="Tabeltekst"/>
              <w:jc w:val="center"/>
              <w:rPr>
                <w:rFonts w:ascii="RijksoverheidSansHeading" w:hAnsi="RijksoverheidSansHeading"/>
                <w:szCs w:val="20"/>
              </w:rPr>
            </w:pPr>
            <w:r w:rsidRPr="007435C6">
              <w:t>24</w:t>
            </w:r>
            <w:r w:rsidR="003175A9">
              <w:t>.</w:t>
            </w:r>
            <w:r w:rsidRPr="007435C6">
              <w:t>66</w:t>
            </w:r>
          </w:p>
        </w:tc>
        <w:tc>
          <w:tcPr>
            <w:tcW w:w="764" w:type="dxa"/>
          </w:tcPr>
          <w:p w14:paraId="06A380CB" w14:textId="7B394AB1" w:rsidR="00176D02" w:rsidRPr="00731195" w:rsidRDefault="00176D02" w:rsidP="00176D02">
            <w:pPr>
              <w:pStyle w:val="Tabeltekst"/>
              <w:jc w:val="center"/>
              <w:rPr>
                <w:rFonts w:ascii="RijksoverheidSansHeading" w:hAnsi="RijksoverheidSansHeading"/>
                <w:szCs w:val="20"/>
              </w:rPr>
            </w:pPr>
            <w:r w:rsidRPr="007435C6">
              <w:t>0</w:t>
            </w:r>
            <w:r w:rsidR="003175A9">
              <w:t>.</w:t>
            </w:r>
            <w:r w:rsidRPr="007435C6">
              <w:t>17</w:t>
            </w:r>
          </w:p>
        </w:tc>
        <w:tc>
          <w:tcPr>
            <w:tcW w:w="763" w:type="dxa"/>
          </w:tcPr>
          <w:p w14:paraId="4990ACA2" w14:textId="18EE63C0" w:rsidR="00176D02" w:rsidRPr="00731195" w:rsidRDefault="00176D02" w:rsidP="00176D02">
            <w:pPr>
              <w:pStyle w:val="Tabeltekst"/>
              <w:jc w:val="center"/>
              <w:rPr>
                <w:rFonts w:ascii="RijksoverheidSansHeading" w:hAnsi="RijksoverheidSansHeading"/>
                <w:szCs w:val="20"/>
              </w:rPr>
            </w:pPr>
            <w:r w:rsidRPr="007435C6">
              <w:t>24</w:t>
            </w:r>
            <w:r w:rsidR="003175A9">
              <w:t>.</w:t>
            </w:r>
            <w:r w:rsidRPr="007435C6">
              <w:t>66</w:t>
            </w:r>
          </w:p>
        </w:tc>
        <w:tc>
          <w:tcPr>
            <w:tcW w:w="764" w:type="dxa"/>
          </w:tcPr>
          <w:p w14:paraId="4E3BA83B" w14:textId="1136C90C" w:rsidR="00176D02" w:rsidRPr="00731195" w:rsidRDefault="00176D02" w:rsidP="00176D02">
            <w:pPr>
              <w:pStyle w:val="Tabeltekst"/>
              <w:jc w:val="center"/>
              <w:rPr>
                <w:szCs w:val="20"/>
              </w:rPr>
            </w:pPr>
            <w:r w:rsidRPr="007435C6">
              <w:t>0</w:t>
            </w:r>
            <w:r w:rsidR="003175A9">
              <w:t>.</w:t>
            </w:r>
            <w:r w:rsidRPr="007435C6">
              <w:t>17</w:t>
            </w:r>
          </w:p>
        </w:tc>
        <w:tc>
          <w:tcPr>
            <w:tcW w:w="764" w:type="dxa"/>
          </w:tcPr>
          <w:p w14:paraId="61B1B00E" w14:textId="034F3BF2" w:rsidR="00176D02" w:rsidRPr="00731195" w:rsidRDefault="00176D02" w:rsidP="00176D02">
            <w:pPr>
              <w:pStyle w:val="Tabeltekst"/>
              <w:jc w:val="center"/>
              <w:rPr>
                <w:szCs w:val="20"/>
              </w:rPr>
            </w:pPr>
            <w:r w:rsidRPr="007435C6">
              <w:t>24</w:t>
            </w:r>
            <w:r w:rsidR="003175A9">
              <w:t>.</w:t>
            </w:r>
            <w:r w:rsidRPr="007435C6">
              <w:t>66</w:t>
            </w:r>
          </w:p>
        </w:tc>
        <w:tc>
          <w:tcPr>
            <w:tcW w:w="764" w:type="dxa"/>
          </w:tcPr>
          <w:p w14:paraId="78BBF401" w14:textId="5BE3EC8E" w:rsidR="00176D02" w:rsidRPr="00731195" w:rsidRDefault="00176D02" w:rsidP="00176D02">
            <w:pPr>
              <w:pStyle w:val="Tabeltekst"/>
              <w:jc w:val="center"/>
              <w:rPr>
                <w:szCs w:val="20"/>
              </w:rPr>
            </w:pPr>
            <w:r w:rsidRPr="007435C6">
              <w:t>0</w:t>
            </w:r>
            <w:r w:rsidR="003175A9">
              <w:t>.</w:t>
            </w:r>
            <w:r w:rsidRPr="007435C6">
              <w:t>17</w:t>
            </w:r>
          </w:p>
        </w:tc>
      </w:tr>
      <w:tr w:rsidR="00176D02" w:rsidRPr="00062C21" w14:paraId="62069545" w14:textId="77777777" w:rsidTr="00731195">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BDB138F" w14:textId="26F97D37" w:rsidR="00176D02" w:rsidRPr="00731195" w:rsidRDefault="00176D02" w:rsidP="00176D02">
            <w:pPr>
              <w:pStyle w:val="Tabeltekst"/>
              <w:rPr>
                <w:szCs w:val="20"/>
              </w:rPr>
            </w:pPr>
            <w:r w:rsidRPr="00731195">
              <w:rPr>
                <w:szCs w:val="20"/>
              </w:rPr>
              <w:t>1975-1991</w:t>
            </w:r>
          </w:p>
        </w:tc>
        <w:tc>
          <w:tcPr>
            <w:tcW w:w="993" w:type="dxa"/>
            <w:vAlign w:val="center"/>
          </w:tcPr>
          <w:p w14:paraId="2E8A29B2" w14:textId="1502F127"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056E55DA" w14:textId="088AB9E6" w:rsidR="00176D02" w:rsidRPr="00731195" w:rsidRDefault="00176D02" w:rsidP="00176D02">
            <w:pPr>
              <w:pStyle w:val="Tabeltekst"/>
              <w:jc w:val="center"/>
              <w:rPr>
                <w:szCs w:val="20"/>
              </w:rPr>
            </w:pPr>
            <w:r w:rsidRPr="007435C6">
              <w:t>28</w:t>
            </w:r>
            <w:r w:rsidR="003175A9">
              <w:t>.</w:t>
            </w:r>
            <w:r w:rsidRPr="007435C6">
              <w:t>24</w:t>
            </w:r>
          </w:p>
        </w:tc>
        <w:tc>
          <w:tcPr>
            <w:tcW w:w="851" w:type="dxa"/>
          </w:tcPr>
          <w:p w14:paraId="7C5DF8F9" w14:textId="2465E9CF" w:rsidR="00176D02" w:rsidRPr="00731195" w:rsidRDefault="00176D02" w:rsidP="00176D02">
            <w:pPr>
              <w:pStyle w:val="Tabeltekst"/>
              <w:jc w:val="center"/>
              <w:rPr>
                <w:szCs w:val="20"/>
              </w:rPr>
            </w:pPr>
            <w:r w:rsidRPr="007435C6">
              <w:t>0</w:t>
            </w:r>
            <w:r w:rsidR="003175A9">
              <w:t>.</w:t>
            </w:r>
            <w:r w:rsidRPr="007435C6">
              <w:t>09</w:t>
            </w:r>
          </w:p>
        </w:tc>
        <w:tc>
          <w:tcPr>
            <w:tcW w:w="747" w:type="dxa"/>
          </w:tcPr>
          <w:p w14:paraId="74E04AE8" w14:textId="23B435BB" w:rsidR="00176D02" w:rsidRPr="00731195" w:rsidRDefault="00176D02" w:rsidP="00176D02">
            <w:pPr>
              <w:pStyle w:val="Tabeltekst"/>
              <w:jc w:val="center"/>
              <w:rPr>
                <w:szCs w:val="20"/>
              </w:rPr>
            </w:pPr>
            <w:r w:rsidRPr="007435C6">
              <w:t>27</w:t>
            </w:r>
            <w:r w:rsidR="003175A9">
              <w:t>.</w:t>
            </w:r>
            <w:r w:rsidRPr="007435C6">
              <w:t>79</w:t>
            </w:r>
          </w:p>
        </w:tc>
        <w:tc>
          <w:tcPr>
            <w:tcW w:w="764" w:type="dxa"/>
          </w:tcPr>
          <w:p w14:paraId="5BA6A7C2" w14:textId="269FB5EB" w:rsidR="00176D02" w:rsidRPr="00731195" w:rsidRDefault="00176D02" w:rsidP="00176D02">
            <w:pPr>
              <w:pStyle w:val="Tabeltekst"/>
              <w:jc w:val="center"/>
              <w:rPr>
                <w:szCs w:val="20"/>
              </w:rPr>
            </w:pPr>
            <w:r w:rsidRPr="007435C6">
              <w:t>0</w:t>
            </w:r>
            <w:r w:rsidR="003175A9">
              <w:t>.</w:t>
            </w:r>
            <w:r w:rsidRPr="007435C6">
              <w:t>17</w:t>
            </w:r>
          </w:p>
        </w:tc>
        <w:tc>
          <w:tcPr>
            <w:tcW w:w="763" w:type="dxa"/>
          </w:tcPr>
          <w:p w14:paraId="237E9286" w14:textId="6065A958" w:rsidR="00176D02" w:rsidRPr="00731195" w:rsidRDefault="00176D02" w:rsidP="00176D02">
            <w:pPr>
              <w:pStyle w:val="Tabeltekst"/>
              <w:jc w:val="center"/>
              <w:rPr>
                <w:szCs w:val="20"/>
              </w:rPr>
            </w:pPr>
            <w:r w:rsidRPr="007435C6">
              <w:t>27</w:t>
            </w:r>
            <w:r w:rsidR="003175A9">
              <w:t>.</w:t>
            </w:r>
            <w:r w:rsidRPr="007435C6">
              <w:t>75</w:t>
            </w:r>
          </w:p>
        </w:tc>
        <w:tc>
          <w:tcPr>
            <w:tcW w:w="764" w:type="dxa"/>
          </w:tcPr>
          <w:p w14:paraId="49C7D860" w14:textId="2AAC91E6" w:rsidR="00176D02" w:rsidRPr="00731195" w:rsidRDefault="00176D02" w:rsidP="00176D02">
            <w:pPr>
              <w:pStyle w:val="Tabeltekst"/>
              <w:jc w:val="center"/>
              <w:rPr>
                <w:szCs w:val="20"/>
              </w:rPr>
            </w:pPr>
            <w:r w:rsidRPr="007435C6">
              <w:t>0</w:t>
            </w:r>
            <w:r w:rsidR="003175A9">
              <w:t>.</w:t>
            </w:r>
            <w:r w:rsidRPr="007435C6">
              <w:t>17</w:t>
            </w:r>
          </w:p>
        </w:tc>
        <w:tc>
          <w:tcPr>
            <w:tcW w:w="764" w:type="dxa"/>
          </w:tcPr>
          <w:p w14:paraId="12C4AF79" w14:textId="18E2FA1B" w:rsidR="00176D02" w:rsidRPr="00731195" w:rsidRDefault="00176D02" w:rsidP="00176D02">
            <w:pPr>
              <w:pStyle w:val="Tabeltekst"/>
              <w:jc w:val="center"/>
              <w:rPr>
                <w:szCs w:val="20"/>
              </w:rPr>
            </w:pPr>
            <w:r w:rsidRPr="007435C6">
              <w:t>28</w:t>
            </w:r>
            <w:r w:rsidR="003175A9">
              <w:t>.</w:t>
            </w:r>
            <w:r w:rsidRPr="007435C6">
              <w:t>33</w:t>
            </w:r>
          </w:p>
        </w:tc>
        <w:tc>
          <w:tcPr>
            <w:tcW w:w="764" w:type="dxa"/>
          </w:tcPr>
          <w:p w14:paraId="1E8C6B35" w14:textId="13C1BBFB" w:rsidR="00176D02" w:rsidRPr="00731195" w:rsidRDefault="00176D02" w:rsidP="00176D02">
            <w:pPr>
              <w:pStyle w:val="Tabeltekst"/>
              <w:jc w:val="center"/>
              <w:rPr>
                <w:szCs w:val="20"/>
              </w:rPr>
            </w:pPr>
            <w:r w:rsidRPr="007435C6">
              <w:t>0</w:t>
            </w:r>
            <w:r w:rsidR="003175A9">
              <w:t>.</w:t>
            </w:r>
            <w:r w:rsidRPr="007435C6">
              <w:t>17</w:t>
            </w:r>
          </w:p>
        </w:tc>
      </w:tr>
      <w:tr w:rsidR="00176D02" w:rsidRPr="00062C21" w14:paraId="2ABA1350" w14:textId="77777777" w:rsidTr="00731195">
        <w:trPr>
          <w:trHeight w:hRule="exact" w:val="284"/>
        </w:trPr>
        <w:tc>
          <w:tcPr>
            <w:tcW w:w="1134" w:type="dxa"/>
            <w:vAlign w:val="center"/>
          </w:tcPr>
          <w:p w14:paraId="31995AF9" w14:textId="1CE27E36" w:rsidR="00176D02" w:rsidRPr="00731195" w:rsidRDefault="00176D02" w:rsidP="00176D02">
            <w:pPr>
              <w:pStyle w:val="Tabeltekst"/>
              <w:rPr>
                <w:szCs w:val="20"/>
              </w:rPr>
            </w:pPr>
            <w:r w:rsidRPr="00731195">
              <w:rPr>
                <w:szCs w:val="20"/>
              </w:rPr>
              <w:t>1992-1995</w:t>
            </w:r>
          </w:p>
        </w:tc>
        <w:tc>
          <w:tcPr>
            <w:tcW w:w="993" w:type="dxa"/>
            <w:vAlign w:val="center"/>
          </w:tcPr>
          <w:p w14:paraId="6343DEC4" w14:textId="2A50542B"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3DC5FD04" w14:textId="060D2A53" w:rsidR="00176D02" w:rsidRPr="00731195" w:rsidRDefault="00176D02" w:rsidP="00176D02">
            <w:pPr>
              <w:pStyle w:val="Tabeltekst"/>
              <w:jc w:val="center"/>
              <w:rPr>
                <w:szCs w:val="20"/>
              </w:rPr>
            </w:pPr>
            <w:r w:rsidRPr="007435C6">
              <w:t>21</w:t>
            </w:r>
            <w:r w:rsidR="003175A9">
              <w:t>.</w:t>
            </w:r>
            <w:r w:rsidRPr="007435C6">
              <w:t>42</w:t>
            </w:r>
          </w:p>
        </w:tc>
        <w:tc>
          <w:tcPr>
            <w:tcW w:w="851" w:type="dxa"/>
          </w:tcPr>
          <w:p w14:paraId="04159729" w14:textId="7E6E9089" w:rsidR="00176D02" w:rsidRPr="00731195" w:rsidRDefault="00176D02" w:rsidP="00176D02">
            <w:pPr>
              <w:pStyle w:val="Tabeltekst"/>
              <w:jc w:val="center"/>
              <w:rPr>
                <w:szCs w:val="20"/>
              </w:rPr>
            </w:pPr>
            <w:r w:rsidRPr="007435C6">
              <w:t>0</w:t>
            </w:r>
            <w:r w:rsidR="003175A9">
              <w:t>.</w:t>
            </w:r>
            <w:r w:rsidRPr="007435C6">
              <w:t>17</w:t>
            </w:r>
          </w:p>
        </w:tc>
        <w:tc>
          <w:tcPr>
            <w:tcW w:w="747" w:type="dxa"/>
          </w:tcPr>
          <w:p w14:paraId="6F8846EF" w14:textId="42C61D05" w:rsidR="00176D02" w:rsidRPr="00731195" w:rsidRDefault="00176D02" w:rsidP="00176D02">
            <w:pPr>
              <w:pStyle w:val="Tabeltekst"/>
              <w:jc w:val="center"/>
              <w:rPr>
                <w:szCs w:val="20"/>
              </w:rPr>
            </w:pPr>
            <w:r w:rsidRPr="007435C6">
              <w:t>18</w:t>
            </w:r>
            <w:r w:rsidR="003175A9">
              <w:t>.</w:t>
            </w:r>
            <w:r w:rsidRPr="007435C6">
              <w:t>06</w:t>
            </w:r>
          </w:p>
        </w:tc>
        <w:tc>
          <w:tcPr>
            <w:tcW w:w="764" w:type="dxa"/>
          </w:tcPr>
          <w:p w14:paraId="5A163FC6" w14:textId="45723358" w:rsidR="00176D02" w:rsidRPr="00731195" w:rsidRDefault="00176D02" w:rsidP="00176D02">
            <w:pPr>
              <w:pStyle w:val="Tabeltekst"/>
              <w:jc w:val="center"/>
              <w:rPr>
                <w:szCs w:val="20"/>
              </w:rPr>
            </w:pPr>
            <w:r w:rsidRPr="007435C6">
              <w:t>0</w:t>
            </w:r>
            <w:r w:rsidR="003175A9">
              <w:t>.</w:t>
            </w:r>
            <w:r w:rsidRPr="007435C6">
              <w:t>18</w:t>
            </w:r>
          </w:p>
        </w:tc>
        <w:tc>
          <w:tcPr>
            <w:tcW w:w="763" w:type="dxa"/>
          </w:tcPr>
          <w:p w14:paraId="22998000" w14:textId="34F49F1D" w:rsidR="00176D02" w:rsidRPr="00731195" w:rsidRDefault="00176D02" w:rsidP="00176D02">
            <w:pPr>
              <w:pStyle w:val="Tabeltekst"/>
              <w:jc w:val="center"/>
              <w:rPr>
                <w:szCs w:val="20"/>
              </w:rPr>
            </w:pPr>
            <w:r w:rsidRPr="007435C6">
              <w:t>18</w:t>
            </w:r>
            <w:r w:rsidR="003175A9">
              <w:t>.</w:t>
            </w:r>
            <w:r w:rsidRPr="007435C6">
              <w:t>06</w:t>
            </w:r>
          </w:p>
        </w:tc>
        <w:tc>
          <w:tcPr>
            <w:tcW w:w="764" w:type="dxa"/>
          </w:tcPr>
          <w:p w14:paraId="75D03725" w14:textId="499993CF" w:rsidR="00176D02" w:rsidRPr="00731195" w:rsidRDefault="00176D02" w:rsidP="00176D02">
            <w:pPr>
              <w:pStyle w:val="Tabeltekst"/>
              <w:jc w:val="center"/>
              <w:rPr>
                <w:szCs w:val="20"/>
              </w:rPr>
            </w:pPr>
            <w:r w:rsidRPr="007435C6">
              <w:t>0</w:t>
            </w:r>
            <w:r w:rsidR="003175A9">
              <w:t>.</w:t>
            </w:r>
            <w:r w:rsidRPr="007435C6">
              <w:t>18</w:t>
            </w:r>
          </w:p>
        </w:tc>
        <w:tc>
          <w:tcPr>
            <w:tcW w:w="764" w:type="dxa"/>
          </w:tcPr>
          <w:p w14:paraId="4FE07AA8" w14:textId="55EBB707" w:rsidR="00176D02" w:rsidRPr="00731195" w:rsidRDefault="00176D02" w:rsidP="00176D02">
            <w:pPr>
              <w:pStyle w:val="Tabeltekst"/>
              <w:jc w:val="center"/>
              <w:rPr>
                <w:szCs w:val="20"/>
              </w:rPr>
            </w:pPr>
            <w:r w:rsidRPr="007435C6">
              <w:t>18</w:t>
            </w:r>
            <w:r w:rsidR="003175A9">
              <w:t>.</w:t>
            </w:r>
            <w:r w:rsidRPr="007435C6">
              <w:t>06</w:t>
            </w:r>
          </w:p>
        </w:tc>
        <w:tc>
          <w:tcPr>
            <w:tcW w:w="764" w:type="dxa"/>
          </w:tcPr>
          <w:p w14:paraId="71CE4E61" w14:textId="052076C7" w:rsidR="00176D02" w:rsidRPr="00731195" w:rsidRDefault="00176D02" w:rsidP="00176D02">
            <w:pPr>
              <w:pStyle w:val="Tabeltekst"/>
              <w:jc w:val="center"/>
              <w:rPr>
                <w:szCs w:val="20"/>
              </w:rPr>
            </w:pPr>
            <w:r w:rsidRPr="007435C6">
              <w:t>0</w:t>
            </w:r>
            <w:r w:rsidR="003175A9">
              <w:t>.</w:t>
            </w:r>
            <w:r w:rsidRPr="007435C6">
              <w:t>18</w:t>
            </w:r>
          </w:p>
        </w:tc>
      </w:tr>
      <w:tr w:rsidR="00176D02" w:rsidRPr="00062C21" w14:paraId="23655A2A" w14:textId="77777777" w:rsidTr="00731195">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F83A1E1" w14:textId="70D43DC8" w:rsidR="00176D02" w:rsidRPr="00731195" w:rsidRDefault="00176D02" w:rsidP="00176D02">
            <w:pPr>
              <w:pStyle w:val="Tabeltekst"/>
              <w:rPr>
                <w:szCs w:val="20"/>
              </w:rPr>
            </w:pPr>
            <w:r w:rsidRPr="00731195">
              <w:rPr>
                <w:szCs w:val="20"/>
              </w:rPr>
              <w:t>1992-1995</w:t>
            </w:r>
          </w:p>
        </w:tc>
        <w:tc>
          <w:tcPr>
            <w:tcW w:w="993" w:type="dxa"/>
            <w:vAlign w:val="center"/>
          </w:tcPr>
          <w:p w14:paraId="37E608F5" w14:textId="7FD784DD"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0EF27F24" w14:textId="4F90DE46" w:rsidR="00176D02" w:rsidRPr="00731195" w:rsidRDefault="00176D02" w:rsidP="00176D02">
            <w:pPr>
              <w:pStyle w:val="Tabeltekst"/>
              <w:jc w:val="center"/>
              <w:rPr>
                <w:szCs w:val="20"/>
              </w:rPr>
            </w:pPr>
            <w:r w:rsidRPr="007435C6">
              <w:t>23</w:t>
            </w:r>
            <w:r w:rsidR="003175A9">
              <w:t>.</w:t>
            </w:r>
            <w:r w:rsidRPr="007435C6">
              <w:t>17</w:t>
            </w:r>
          </w:p>
        </w:tc>
        <w:tc>
          <w:tcPr>
            <w:tcW w:w="851" w:type="dxa"/>
          </w:tcPr>
          <w:p w14:paraId="0AEAFB44" w14:textId="79E63D4D" w:rsidR="00176D02" w:rsidRPr="00731195" w:rsidRDefault="00176D02" w:rsidP="00176D02">
            <w:pPr>
              <w:pStyle w:val="Tabeltekst"/>
              <w:jc w:val="center"/>
              <w:rPr>
                <w:szCs w:val="20"/>
              </w:rPr>
            </w:pPr>
            <w:r w:rsidRPr="007435C6">
              <w:t>0</w:t>
            </w:r>
            <w:r w:rsidR="003175A9">
              <w:t>.</w:t>
            </w:r>
            <w:r w:rsidRPr="007435C6">
              <w:t>16</w:t>
            </w:r>
          </w:p>
        </w:tc>
        <w:tc>
          <w:tcPr>
            <w:tcW w:w="747" w:type="dxa"/>
          </w:tcPr>
          <w:p w14:paraId="08043D48" w14:textId="4B5F960F" w:rsidR="00176D02" w:rsidRPr="00731195" w:rsidRDefault="00176D02" w:rsidP="00176D02">
            <w:pPr>
              <w:pStyle w:val="Tabeltekst"/>
              <w:jc w:val="center"/>
              <w:rPr>
                <w:szCs w:val="20"/>
              </w:rPr>
            </w:pPr>
            <w:r w:rsidRPr="007435C6">
              <w:t>22</w:t>
            </w:r>
            <w:r w:rsidR="003175A9">
              <w:t>.</w:t>
            </w:r>
            <w:r w:rsidRPr="007435C6">
              <w:t>40</w:t>
            </w:r>
          </w:p>
        </w:tc>
        <w:tc>
          <w:tcPr>
            <w:tcW w:w="764" w:type="dxa"/>
          </w:tcPr>
          <w:p w14:paraId="25AFA549" w14:textId="58DDCEFE" w:rsidR="00176D02" w:rsidRPr="00731195" w:rsidRDefault="00176D02" w:rsidP="00176D02">
            <w:pPr>
              <w:pStyle w:val="Tabeltekst"/>
              <w:jc w:val="center"/>
              <w:rPr>
                <w:szCs w:val="20"/>
              </w:rPr>
            </w:pPr>
            <w:r w:rsidRPr="007435C6">
              <w:t>0</w:t>
            </w:r>
            <w:r w:rsidR="003175A9">
              <w:t>.</w:t>
            </w:r>
            <w:r w:rsidRPr="007435C6">
              <w:t>17</w:t>
            </w:r>
          </w:p>
        </w:tc>
        <w:tc>
          <w:tcPr>
            <w:tcW w:w="763" w:type="dxa"/>
          </w:tcPr>
          <w:p w14:paraId="5E64A8DA" w14:textId="4401D049" w:rsidR="00176D02" w:rsidRPr="00731195" w:rsidRDefault="00176D02" w:rsidP="00176D02">
            <w:pPr>
              <w:pStyle w:val="Tabeltekst"/>
              <w:jc w:val="center"/>
              <w:rPr>
                <w:szCs w:val="20"/>
              </w:rPr>
            </w:pPr>
            <w:r w:rsidRPr="007435C6">
              <w:t>22</w:t>
            </w:r>
            <w:r w:rsidR="003175A9">
              <w:t>.</w:t>
            </w:r>
            <w:r w:rsidRPr="007435C6">
              <w:t>40</w:t>
            </w:r>
          </w:p>
        </w:tc>
        <w:tc>
          <w:tcPr>
            <w:tcW w:w="764" w:type="dxa"/>
          </w:tcPr>
          <w:p w14:paraId="56AE8A09" w14:textId="66EDEAA2" w:rsidR="00176D02" w:rsidRPr="00731195" w:rsidRDefault="00176D02" w:rsidP="00176D02">
            <w:pPr>
              <w:pStyle w:val="Tabeltekst"/>
              <w:jc w:val="center"/>
              <w:rPr>
                <w:szCs w:val="20"/>
              </w:rPr>
            </w:pPr>
            <w:r w:rsidRPr="007435C6">
              <w:t>0</w:t>
            </w:r>
            <w:r w:rsidR="003175A9">
              <w:t>.</w:t>
            </w:r>
            <w:r w:rsidRPr="007435C6">
              <w:t>17</w:t>
            </w:r>
          </w:p>
        </w:tc>
        <w:tc>
          <w:tcPr>
            <w:tcW w:w="764" w:type="dxa"/>
          </w:tcPr>
          <w:p w14:paraId="00F2691E" w14:textId="0C64D341" w:rsidR="00176D02" w:rsidRPr="00731195" w:rsidRDefault="00176D02" w:rsidP="00176D02">
            <w:pPr>
              <w:pStyle w:val="Tabeltekst"/>
              <w:jc w:val="center"/>
              <w:rPr>
                <w:szCs w:val="20"/>
              </w:rPr>
            </w:pPr>
            <w:r w:rsidRPr="007435C6">
              <w:t>22</w:t>
            </w:r>
            <w:r w:rsidR="003175A9">
              <w:t>.</w:t>
            </w:r>
            <w:r w:rsidRPr="007435C6">
              <w:t>40</w:t>
            </w:r>
          </w:p>
        </w:tc>
        <w:tc>
          <w:tcPr>
            <w:tcW w:w="764" w:type="dxa"/>
          </w:tcPr>
          <w:p w14:paraId="6EB76250" w14:textId="5E4A2366" w:rsidR="00176D02" w:rsidRPr="00731195" w:rsidRDefault="00176D02" w:rsidP="00176D02">
            <w:pPr>
              <w:pStyle w:val="Tabeltekst"/>
              <w:jc w:val="center"/>
              <w:rPr>
                <w:szCs w:val="20"/>
              </w:rPr>
            </w:pPr>
            <w:r w:rsidRPr="007435C6">
              <w:t>0</w:t>
            </w:r>
            <w:r w:rsidR="003175A9">
              <w:t>.</w:t>
            </w:r>
            <w:r w:rsidRPr="007435C6">
              <w:t>17</w:t>
            </w:r>
          </w:p>
        </w:tc>
      </w:tr>
      <w:tr w:rsidR="00176D02" w:rsidRPr="00062C21" w14:paraId="726601C9" w14:textId="77777777" w:rsidTr="00731195">
        <w:trPr>
          <w:trHeight w:hRule="exact" w:val="284"/>
        </w:trPr>
        <w:tc>
          <w:tcPr>
            <w:tcW w:w="1134" w:type="dxa"/>
            <w:vAlign w:val="center"/>
          </w:tcPr>
          <w:p w14:paraId="0240CB1D" w14:textId="23A8D94B" w:rsidR="00176D02" w:rsidRPr="00731195" w:rsidRDefault="00176D02" w:rsidP="00176D02">
            <w:pPr>
              <w:pStyle w:val="Tabeltekst"/>
              <w:rPr>
                <w:szCs w:val="20"/>
              </w:rPr>
            </w:pPr>
            <w:r w:rsidRPr="00731195">
              <w:rPr>
                <w:szCs w:val="20"/>
              </w:rPr>
              <w:t>1992-1995</w:t>
            </w:r>
          </w:p>
        </w:tc>
        <w:tc>
          <w:tcPr>
            <w:tcW w:w="993" w:type="dxa"/>
            <w:vAlign w:val="center"/>
          </w:tcPr>
          <w:p w14:paraId="0ABCC073" w14:textId="4E327DCF"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062FB601" w14:textId="0323D07F" w:rsidR="00176D02" w:rsidRPr="00731195" w:rsidRDefault="00176D02" w:rsidP="00176D02">
            <w:pPr>
              <w:pStyle w:val="Tabeltekst"/>
              <w:jc w:val="center"/>
              <w:rPr>
                <w:szCs w:val="20"/>
              </w:rPr>
            </w:pPr>
            <w:r w:rsidRPr="007435C6">
              <w:t>21</w:t>
            </w:r>
            <w:r w:rsidR="003175A9">
              <w:t>.</w:t>
            </w:r>
            <w:r w:rsidRPr="007435C6">
              <w:t>42</w:t>
            </w:r>
          </w:p>
        </w:tc>
        <w:tc>
          <w:tcPr>
            <w:tcW w:w="851" w:type="dxa"/>
          </w:tcPr>
          <w:p w14:paraId="2B413AED" w14:textId="425540A2" w:rsidR="00176D02" w:rsidRPr="00731195" w:rsidRDefault="00176D02" w:rsidP="00176D02">
            <w:pPr>
              <w:pStyle w:val="Tabeltekst"/>
              <w:jc w:val="center"/>
              <w:rPr>
                <w:szCs w:val="20"/>
              </w:rPr>
            </w:pPr>
            <w:r w:rsidRPr="007435C6">
              <w:t>0</w:t>
            </w:r>
            <w:r w:rsidR="003175A9">
              <w:t>.</w:t>
            </w:r>
            <w:r w:rsidRPr="007435C6">
              <w:t>17</w:t>
            </w:r>
          </w:p>
        </w:tc>
        <w:tc>
          <w:tcPr>
            <w:tcW w:w="747" w:type="dxa"/>
          </w:tcPr>
          <w:p w14:paraId="6F65EDA3" w14:textId="3F9337F9" w:rsidR="00176D02" w:rsidRPr="00731195" w:rsidRDefault="00176D02" w:rsidP="00176D02">
            <w:pPr>
              <w:pStyle w:val="Tabeltekst"/>
              <w:jc w:val="center"/>
              <w:rPr>
                <w:szCs w:val="20"/>
              </w:rPr>
            </w:pPr>
            <w:r w:rsidRPr="007435C6">
              <w:t>18</w:t>
            </w:r>
            <w:r w:rsidR="003175A9">
              <w:t>.</w:t>
            </w:r>
            <w:r w:rsidRPr="007435C6">
              <w:t>06</w:t>
            </w:r>
          </w:p>
        </w:tc>
        <w:tc>
          <w:tcPr>
            <w:tcW w:w="764" w:type="dxa"/>
          </w:tcPr>
          <w:p w14:paraId="345A7A62" w14:textId="11AD670F" w:rsidR="00176D02" w:rsidRPr="00731195" w:rsidRDefault="00176D02" w:rsidP="00176D02">
            <w:pPr>
              <w:pStyle w:val="Tabeltekst"/>
              <w:jc w:val="center"/>
              <w:rPr>
                <w:szCs w:val="20"/>
              </w:rPr>
            </w:pPr>
            <w:r w:rsidRPr="007435C6">
              <w:t>0</w:t>
            </w:r>
            <w:r w:rsidR="003175A9">
              <w:t>.</w:t>
            </w:r>
            <w:r w:rsidRPr="007435C6">
              <w:t>18</w:t>
            </w:r>
          </w:p>
        </w:tc>
        <w:tc>
          <w:tcPr>
            <w:tcW w:w="763" w:type="dxa"/>
          </w:tcPr>
          <w:p w14:paraId="0E15D167" w14:textId="6A5E74DE" w:rsidR="00176D02" w:rsidRPr="00731195" w:rsidRDefault="00176D02" w:rsidP="00176D02">
            <w:pPr>
              <w:pStyle w:val="Tabeltekst"/>
              <w:jc w:val="center"/>
              <w:rPr>
                <w:szCs w:val="20"/>
              </w:rPr>
            </w:pPr>
            <w:r w:rsidRPr="007435C6">
              <w:t>18</w:t>
            </w:r>
            <w:r w:rsidR="003175A9">
              <w:t>.</w:t>
            </w:r>
            <w:r w:rsidRPr="007435C6">
              <w:t>06</w:t>
            </w:r>
          </w:p>
        </w:tc>
        <w:tc>
          <w:tcPr>
            <w:tcW w:w="764" w:type="dxa"/>
          </w:tcPr>
          <w:p w14:paraId="760F210D" w14:textId="202FBAED" w:rsidR="00176D02" w:rsidRPr="00731195" w:rsidRDefault="00176D02" w:rsidP="00176D02">
            <w:pPr>
              <w:pStyle w:val="Tabeltekst"/>
              <w:jc w:val="center"/>
              <w:rPr>
                <w:szCs w:val="20"/>
              </w:rPr>
            </w:pPr>
            <w:r w:rsidRPr="007435C6">
              <w:t>0</w:t>
            </w:r>
            <w:r w:rsidR="003175A9">
              <w:t>.</w:t>
            </w:r>
            <w:r w:rsidRPr="007435C6">
              <w:t>18</w:t>
            </w:r>
          </w:p>
        </w:tc>
        <w:tc>
          <w:tcPr>
            <w:tcW w:w="764" w:type="dxa"/>
          </w:tcPr>
          <w:p w14:paraId="3D73D840" w14:textId="70BAA319" w:rsidR="00176D02" w:rsidRPr="00731195" w:rsidRDefault="00176D02" w:rsidP="00176D02">
            <w:pPr>
              <w:pStyle w:val="Tabeltekst"/>
              <w:jc w:val="center"/>
              <w:rPr>
                <w:szCs w:val="20"/>
              </w:rPr>
            </w:pPr>
            <w:r w:rsidRPr="007435C6">
              <w:t>18</w:t>
            </w:r>
            <w:r w:rsidR="003175A9">
              <w:t>.</w:t>
            </w:r>
            <w:r w:rsidRPr="007435C6">
              <w:t>06</w:t>
            </w:r>
          </w:p>
        </w:tc>
        <w:tc>
          <w:tcPr>
            <w:tcW w:w="764" w:type="dxa"/>
          </w:tcPr>
          <w:p w14:paraId="203BD1B7" w14:textId="566DE002" w:rsidR="00176D02" w:rsidRPr="00731195" w:rsidRDefault="00176D02" w:rsidP="00176D02">
            <w:pPr>
              <w:pStyle w:val="Tabeltekst"/>
              <w:jc w:val="center"/>
              <w:rPr>
                <w:szCs w:val="20"/>
              </w:rPr>
            </w:pPr>
            <w:r w:rsidRPr="007435C6">
              <w:t>0</w:t>
            </w:r>
            <w:r w:rsidR="003175A9">
              <w:t>.</w:t>
            </w:r>
            <w:r w:rsidRPr="007435C6">
              <w:t>18</w:t>
            </w:r>
          </w:p>
        </w:tc>
      </w:tr>
      <w:tr w:rsidR="00176D02" w:rsidRPr="00062C21" w14:paraId="3C9AA192" w14:textId="77777777" w:rsidTr="00731195">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E5F6059" w14:textId="12EE1198" w:rsidR="00176D02" w:rsidRPr="00731195" w:rsidRDefault="00176D02" w:rsidP="00176D02">
            <w:pPr>
              <w:pStyle w:val="Tabeltekst"/>
              <w:rPr>
                <w:szCs w:val="20"/>
              </w:rPr>
            </w:pPr>
            <w:r w:rsidRPr="00731195">
              <w:rPr>
                <w:szCs w:val="20"/>
              </w:rPr>
              <w:t>1996-1999</w:t>
            </w:r>
          </w:p>
        </w:tc>
        <w:tc>
          <w:tcPr>
            <w:tcW w:w="993" w:type="dxa"/>
            <w:vAlign w:val="center"/>
          </w:tcPr>
          <w:p w14:paraId="3C001890" w14:textId="6CAF11AC"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6ABB2B2B" w14:textId="7CF01D52" w:rsidR="00176D02" w:rsidRPr="00731195" w:rsidRDefault="00176D02" w:rsidP="00176D02">
            <w:pPr>
              <w:pStyle w:val="Tabeltekst"/>
              <w:jc w:val="center"/>
              <w:rPr>
                <w:szCs w:val="20"/>
              </w:rPr>
            </w:pPr>
            <w:r w:rsidRPr="007435C6">
              <w:t>19</w:t>
            </w:r>
            <w:r w:rsidR="003175A9">
              <w:t>.</w:t>
            </w:r>
            <w:r w:rsidRPr="007435C6">
              <w:t>63</w:t>
            </w:r>
          </w:p>
        </w:tc>
        <w:tc>
          <w:tcPr>
            <w:tcW w:w="851" w:type="dxa"/>
          </w:tcPr>
          <w:p w14:paraId="0D4E5F3A" w14:textId="320BEFEB" w:rsidR="00176D02" w:rsidRPr="00731195" w:rsidRDefault="00176D02" w:rsidP="00176D02">
            <w:pPr>
              <w:pStyle w:val="Tabeltekst"/>
              <w:jc w:val="center"/>
              <w:rPr>
                <w:szCs w:val="20"/>
              </w:rPr>
            </w:pPr>
            <w:r w:rsidRPr="007435C6">
              <w:t>0</w:t>
            </w:r>
            <w:r w:rsidR="003175A9">
              <w:t>.</w:t>
            </w:r>
            <w:r w:rsidRPr="007435C6">
              <w:t>16</w:t>
            </w:r>
          </w:p>
        </w:tc>
        <w:tc>
          <w:tcPr>
            <w:tcW w:w="747" w:type="dxa"/>
          </w:tcPr>
          <w:p w14:paraId="29740F2D" w14:textId="0A80D62E" w:rsidR="00176D02" w:rsidRPr="00731195" w:rsidRDefault="00176D02" w:rsidP="00176D02">
            <w:pPr>
              <w:pStyle w:val="Tabeltekst"/>
              <w:jc w:val="center"/>
              <w:rPr>
                <w:szCs w:val="20"/>
              </w:rPr>
            </w:pPr>
            <w:r w:rsidRPr="007435C6">
              <w:t>17</w:t>
            </w:r>
            <w:r w:rsidR="003175A9">
              <w:t>.</w:t>
            </w:r>
            <w:r w:rsidRPr="007435C6">
              <w:t>54</w:t>
            </w:r>
          </w:p>
        </w:tc>
        <w:tc>
          <w:tcPr>
            <w:tcW w:w="764" w:type="dxa"/>
          </w:tcPr>
          <w:p w14:paraId="6477032B" w14:textId="615E1BCE" w:rsidR="00176D02" w:rsidRPr="00731195" w:rsidRDefault="00176D02" w:rsidP="00176D02">
            <w:pPr>
              <w:pStyle w:val="Tabeltekst"/>
              <w:jc w:val="center"/>
              <w:rPr>
                <w:szCs w:val="20"/>
              </w:rPr>
            </w:pPr>
            <w:r w:rsidRPr="007435C6">
              <w:t>0</w:t>
            </w:r>
            <w:r w:rsidR="003175A9">
              <w:t>.</w:t>
            </w:r>
            <w:r w:rsidRPr="007435C6">
              <w:t>18</w:t>
            </w:r>
          </w:p>
        </w:tc>
        <w:tc>
          <w:tcPr>
            <w:tcW w:w="763" w:type="dxa"/>
          </w:tcPr>
          <w:p w14:paraId="44C16FF2" w14:textId="0C8642DB" w:rsidR="00176D02" w:rsidRPr="00731195" w:rsidRDefault="00176D02" w:rsidP="00176D02">
            <w:pPr>
              <w:pStyle w:val="Tabeltekst"/>
              <w:jc w:val="center"/>
              <w:rPr>
                <w:szCs w:val="20"/>
              </w:rPr>
            </w:pPr>
            <w:r w:rsidRPr="007435C6">
              <w:t>17</w:t>
            </w:r>
            <w:r w:rsidR="003175A9">
              <w:t>.</w:t>
            </w:r>
            <w:r w:rsidRPr="007435C6">
              <w:t>54</w:t>
            </w:r>
          </w:p>
        </w:tc>
        <w:tc>
          <w:tcPr>
            <w:tcW w:w="764" w:type="dxa"/>
          </w:tcPr>
          <w:p w14:paraId="4BF08343" w14:textId="6DBB9679" w:rsidR="00176D02" w:rsidRPr="00731195" w:rsidRDefault="00176D02" w:rsidP="00176D02">
            <w:pPr>
              <w:pStyle w:val="Tabeltekst"/>
              <w:jc w:val="center"/>
              <w:rPr>
                <w:szCs w:val="20"/>
              </w:rPr>
            </w:pPr>
            <w:r w:rsidRPr="007435C6">
              <w:t>0</w:t>
            </w:r>
            <w:r w:rsidR="003175A9">
              <w:t>.</w:t>
            </w:r>
            <w:r w:rsidRPr="007435C6">
              <w:t>18</w:t>
            </w:r>
          </w:p>
        </w:tc>
        <w:tc>
          <w:tcPr>
            <w:tcW w:w="764" w:type="dxa"/>
          </w:tcPr>
          <w:p w14:paraId="64E86DD7" w14:textId="24E81178" w:rsidR="00176D02" w:rsidRPr="00731195" w:rsidRDefault="00176D02" w:rsidP="00176D02">
            <w:pPr>
              <w:pStyle w:val="Tabeltekst"/>
              <w:jc w:val="center"/>
              <w:rPr>
                <w:szCs w:val="20"/>
              </w:rPr>
            </w:pPr>
            <w:r w:rsidRPr="007435C6">
              <w:t>17</w:t>
            </w:r>
            <w:r w:rsidR="003175A9">
              <w:t>.</w:t>
            </w:r>
            <w:r w:rsidRPr="007435C6">
              <w:t>54</w:t>
            </w:r>
          </w:p>
        </w:tc>
        <w:tc>
          <w:tcPr>
            <w:tcW w:w="764" w:type="dxa"/>
          </w:tcPr>
          <w:p w14:paraId="43CABC67" w14:textId="05F65668" w:rsidR="00176D02" w:rsidRPr="00731195" w:rsidRDefault="00176D02" w:rsidP="00176D02">
            <w:pPr>
              <w:pStyle w:val="Tabeltekst"/>
              <w:jc w:val="center"/>
              <w:rPr>
                <w:szCs w:val="20"/>
              </w:rPr>
            </w:pPr>
            <w:r w:rsidRPr="007435C6">
              <w:t>0</w:t>
            </w:r>
            <w:r w:rsidR="003175A9">
              <w:t>.</w:t>
            </w:r>
            <w:r w:rsidRPr="007435C6">
              <w:t>18</w:t>
            </w:r>
          </w:p>
        </w:tc>
      </w:tr>
      <w:tr w:rsidR="00176D02" w:rsidRPr="00062C21" w14:paraId="4519CC9F" w14:textId="77777777" w:rsidTr="00731195">
        <w:trPr>
          <w:trHeight w:hRule="exact" w:val="284"/>
        </w:trPr>
        <w:tc>
          <w:tcPr>
            <w:tcW w:w="1134" w:type="dxa"/>
            <w:vAlign w:val="center"/>
          </w:tcPr>
          <w:p w14:paraId="1335413F" w14:textId="08D31286" w:rsidR="00176D02" w:rsidRPr="00731195" w:rsidRDefault="00176D02" w:rsidP="00176D02">
            <w:pPr>
              <w:pStyle w:val="Tabeltekst"/>
              <w:rPr>
                <w:szCs w:val="20"/>
              </w:rPr>
            </w:pPr>
            <w:r w:rsidRPr="00731195">
              <w:rPr>
                <w:szCs w:val="20"/>
              </w:rPr>
              <w:t>1996-1999</w:t>
            </w:r>
          </w:p>
        </w:tc>
        <w:tc>
          <w:tcPr>
            <w:tcW w:w="993" w:type="dxa"/>
            <w:vAlign w:val="center"/>
          </w:tcPr>
          <w:p w14:paraId="7D14D43E" w14:textId="7BA006D5"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231F3DDE" w14:textId="5CF28275" w:rsidR="00176D02" w:rsidRPr="00731195" w:rsidRDefault="00176D02" w:rsidP="00176D02">
            <w:pPr>
              <w:pStyle w:val="Tabeltekst"/>
              <w:jc w:val="center"/>
              <w:rPr>
                <w:szCs w:val="20"/>
              </w:rPr>
            </w:pPr>
            <w:r w:rsidRPr="007435C6">
              <w:t>29</w:t>
            </w:r>
            <w:r w:rsidR="003175A9">
              <w:t>.</w:t>
            </w:r>
            <w:r w:rsidRPr="007435C6">
              <w:t>34</w:t>
            </w:r>
          </w:p>
        </w:tc>
        <w:tc>
          <w:tcPr>
            <w:tcW w:w="851" w:type="dxa"/>
          </w:tcPr>
          <w:p w14:paraId="4D28D184" w14:textId="7CE60D0C" w:rsidR="00176D02" w:rsidRPr="00731195" w:rsidRDefault="00176D02" w:rsidP="00176D02">
            <w:pPr>
              <w:pStyle w:val="Tabeltekst"/>
              <w:jc w:val="center"/>
              <w:rPr>
                <w:szCs w:val="20"/>
              </w:rPr>
            </w:pPr>
            <w:r w:rsidRPr="007435C6">
              <w:t>0</w:t>
            </w:r>
            <w:r w:rsidR="003175A9">
              <w:t>.</w:t>
            </w:r>
            <w:r w:rsidRPr="007435C6">
              <w:t>13</w:t>
            </w:r>
          </w:p>
        </w:tc>
        <w:tc>
          <w:tcPr>
            <w:tcW w:w="747" w:type="dxa"/>
          </w:tcPr>
          <w:p w14:paraId="0095447F" w14:textId="3C8AFC7E" w:rsidR="00176D02" w:rsidRPr="00731195" w:rsidRDefault="00176D02" w:rsidP="00176D02">
            <w:pPr>
              <w:pStyle w:val="Tabeltekst"/>
              <w:jc w:val="center"/>
              <w:rPr>
                <w:szCs w:val="20"/>
              </w:rPr>
            </w:pPr>
            <w:r w:rsidRPr="007435C6">
              <w:t>11</w:t>
            </w:r>
            <w:r w:rsidR="003175A9">
              <w:t>.</w:t>
            </w:r>
            <w:r w:rsidRPr="007435C6">
              <w:t>06</w:t>
            </w:r>
          </w:p>
        </w:tc>
        <w:tc>
          <w:tcPr>
            <w:tcW w:w="764" w:type="dxa"/>
          </w:tcPr>
          <w:p w14:paraId="79715D40" w14:textId="52C498C9" w:rsidR="00176D02" w:rsidRPr="00731195" w:rsidRDefault="00176D02" w:rsidP="00176D02">
            <w:pPr>
              <w:pStyle w:val="Tabeltekst"/>
              <w:jc w:val="center"/>
              <w:rPr>
                <w:szCs w:val="20"/>
              </w:rPr>
            </w:pPr>
            <w:r w:rsidRPr="007435C6">
              <w:t>0</w:t>
            </w:r>
            <w:r w:rsidR="003175A9">
              <w:t>.</w:t>
            </w:r>
            <w:r w:rsidRPr="007435C6">
              <w:t>22</w:t>
            </w:r>
          </w:p>
        </w:tc>
        <w:tc>
          <w:tcPr>
            <w:tcW w:w="763" w:type="dxa"/>
          </w:tcPr>
          <w:p w14:paraId="0D136B65" w14:textId="660A389D" w:rsidR="00176D02" w:rsidRPr="00731195" w:rsidRDefault="00176D02" w:rsidP="00176D02">
            <w:pPr>
              <w:pStyle w:val="Tabeltekst"/>
              <w:jc w:val="center"/>
              <w:rPr>
                <w:szCs w:val="20"/>
              </w:rPr>
            </w:pPr>
            <w:r w:rsidRPr="007435C6">
              <w:t>11</w:t>
            </w:r>
            <w:r w:rsidR="003175A9">
              <w:t>.</w:t>
            </w:r>
            <w:r w:rsidRPr="007435C6">
              <w:t>06</w:t>
            </w:r>
          </w:p>
        </w:tc>
        <w:tc>
          <w:tcPr>
            <w:tcW w:w="764" w:type="dxa"/>
          </w:tcPr>
          <w:p w14:paraId="3D0BCC8C" w14:textId="526FF39A" w:rsidR="00176D02" w:rsidRPr="00731195" w:rsidRDefault="00176D02" w:rsidP="00176D02">
            <w:pPr>
              <w:pStyle w:val="Tabeltekst"/>
              <w:jc w:val="center"/>
              <w:rPr>
                <w:szCs w:val="20"/>
              </w:rPr>
            </w:pPr>
            <w:r w:rsidRPr="007435C6">
              <w:t>0</w:t>
            </w:r>
            <w:r w:rsidR="003175A9">
              <w:t>.</w:t>
            </w:r>
            <w:r w:rsidRPr="007435C6">
              <w:t>22</w:t>
            </w:r>
          </w:p>
        </w:tc>
        <w:tc>
          <w:tcPr>
            <w:tcW w:w="764" w:type="dxa"/>
          </w:tcPr>
          <w:p w14:paraId="08B2DBF2" w14:textId="7AFD65D1" w:rsidR="00176D02" w:rsidRPr="00731195" w:rsidRDefault="00176D02" w:rsidP="00176D02">
            <w:pPr>
              <w:pStyle w:val="Tabeltekst"/>
              <w:jc w:val="center"/>
              <w:rPr>
                <w:szCs w:val="20"/>
              </w:rPr>
            </w:pPr>
            <w:r w:rsidRPr="007435C6">
              <w:t>11</w:t>
            </w:r>
            <w:r w:rsidR="003175A9">
              <w:t>.</w:t>
            </w:r>
            <w:r w:rsidRPr="007435C6">
              <w:t>06</w:t>
            </w:r>
          </w:p>
        </w:tc>
        <w:tc>
          <w:tcPr>
            <w:tcW w:w="764" w:type="dxa"/>
          </w:tcPr>
          <w:p w14:paraId="50AC9886" w14:textId="0BC352D9" w:rsidR="00176D02" w:rsidRPr="00731195" w:rsidRDefault="00176D02" w:rsidP="00176D02">
            <w:pPr>
              <w:pStyle w:val="Tabeltekst"/>
              <w:jc w:val="center"/>
              <w:rPr>
                <w:szCs w:val="20"/>
              </w:rPr>
            </w:pPr>
            <w:r w:rsidRPr="007435C6">
              <w:t>0</w:t>
            </w:r>
            <w:r w:rsidR="003175A9">
              <w:t>.</w:t>
            </w:r>
            <w:r w:rsidRPr="007435C6">
              <w:t>22</w:t>
            </w:r>
          </w:p>
        </w:tc>
      </w:tr>
      <w:tr w:rsidR="00176D02" w:rsidRPr="00062C21" w14:paraId="0FF7042D" w14:textId="77777777" w:rsidTr="00731195">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9CBD9A4" w14:textId="017853AF" w:rsidR="00176D02" w:rsidRPr="00731195" w:rsidRDefault="00176D02" w:rsidP="00176D02">
            <w:pPr>
              <w:pStyle w:val="Tabeltekst"/>
              <w:rPr>
                <w:szCs w:val="20"/>
              </w:rPr>
            </w:pPr>
            <w:r w:rsidRPr="00731195">
              <w:rPr>
                <w:szCs w:val="20"/>
              </w:rPr>
              <w:t>1996-1999</w:t>
            </w:r>
          </w:p>
        </w:tc>
        <w:tc>
          <w:tcPr>
            <w:tcW w:w="993" w:type="dxa"/>
            <w:vAlign w:val="center"/>
          </w:tcPr>
          <w:p w14:paraId="6C690EF0" w14:textId="5557D037"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156F0D65" w14:textId="4F2B7D54" w:rsidR="00176D02" w:rsidRPr="00731195" w:rsidRDefault="00176D02" w:rsidP="00176D02">
            <w:pPr>
              <w:pStyle w:val="Tabeltekst"/>
              <w:jc w:val="center"/>
              <w:rPr>
                <w:szCs w:val="20"/>
              </w:rPr>
            </w:pPr>
            <w:r w:rsidRPr="007435C6">
              <w:t>19</w:t>
            </w:r>
            <w:r w:rsidR="003175A9">
              <w:t>.</w:t>
            </w:r>
            <w:r w:rsidRPr="007435C6">
              <w:t>63</w:t>
            </w:r>
          </w:p>
        </w:tc>
        <w:tc>
          <w:tcPr>
            <w:tcW w:w="851" w:type="dxa"/>
          </w:tcPr>
          <w:p w14:paraId="769388E0" w14:textId="403E370D" w:rsidR="00176D02" w:rsidRPr="00731195" w:rsidRDefault="00176D02" w:rsidP="00176D02">
            <w:pPr>
              <w:pStyle w:val="Tabeltekst"/>
              <w:jc w:val="center"/>
              <w:rPr>
                <w:szCs w:val="20"/>
              </w:rPr>
            </w:pPr>
            <w:r w:rsidRPr="007435C6">
              <w:t>0</w:t>
            </w:r>
            <w:r w:rsidR="003175A9">
              <w:t>.</w:t>
            </w:r>
            <w:r w:rsidRPr="007435C6">
              <w:t>16</w:t>
            </w:r>
          </w:p>
        </w:tc>
        <w:tc>
          <w:tcPr>
            <w:tcW w:w="747" w:type="dxa"/>
          </w:tcPr>
          <w:p w14:paraId="60618713" w14:textId="0A8C4D7F" w:rsidR="00176D02" w:rsidRPr="00731195" w:rsidRDefault="00176D02" w:rsidP="00176D02">
            <w:pPr>
              <w:pStyle w:val="Tabeltekst"/>
              <w:jc w:val="center"/>
              <w:rPr>
                <w:szCs w:val="20"/>
              </w:rPr>
            </w:pPr>
            <w:r w:rsidRPr="007435C6">
              <w:t>17</w:t>
            </w:r>
            <w:r w:rsidR="003175A9">
              <w:t>.</w:t>
            </w:r>
            <w:r w:rsidRPr="007435C6">
              <w:t>54</w:t>
            </w:r>
          </w:p>
        </w:tc>
        <w:tc>
          <w:tcPr>
            <w:tcW w:w="764" w:type="dxa"/>
          </w:tcPr>
          <w:p w14:paraId="1887C443" w14:textId="7BF016E2" w:rsidR="00176D02" w:rsidRPr="00731195" w:rsidRDefault="00176D02" w:rsidP="00176D02">
            <w:pPr>
              <w:pStyle w:val="Tabeltekst"/>
              <w:jc w:val="center"/>
              <w:rPr>
                <w:szCs w:val="20"/>
              </w:rPr>
            </w:pPr>
            <w:r w:rsidRPr="007435C6">
              <w:t>0</w:t>
            </w:r>
            <w:r w:rsidR="003175A9">
              <w:t>.</w:t>
            </w:r>
            <w:r w:rsidRPr="007435C6">
              <w:t>18</w:t>
            </w:r>
          </w:p>
        </w:tc>
        <w:tc>
          <w:tcPr>
            <w:tcW w:w="763" w:type="dxa"/>
          </w:tcPr>
          <w:p w14:paraId="2B810872" w14:textId="6AB583F0" w:rsidR="00176D02" w:rsidRPr="00731195" w:rsidRDefault="00176D02" w:rsidP="00176D02">
            <w:pPr>
              <w:pStyle w:val="Tabeltekst"/>
              <w:jc w:val="center"/>
              <w:rPr>
                <w:szCs w:val="20"/>
              </w:rPr>
            </w:pPr>
            <w:r w:rsidRPr="007435C6">
              <w:t>17</w:t>
            </w:r>
            <w:r w:rsidR="003175A9">
              <w:t>.</w:t>
            </w:r>
            <w:r w:rsidRPr="007435C6">
              <w:t>54</w:t>
            </w:r>
          </w:p>
        </w:tc>
        <w:tc>
          <w:tcPr>
            <w:tcW w:w="764" w:type="dxa"/>
          </w:tcPr>
          <w:p w14:paraId="102DC98B" w14:textId="47040CEC" w:rsidR="00176D02" w:rsidRPr="00731195" w:rsidRDefault="00176D02" w:rsidP="00176D02">
            <w:pPr>
              <w:pStyle w:val="Tabeltekst"/>
              <w:jc w:val="center"/>
              <w:rPr>
                <w:szCs w:val="20"/>
              </w:rPr>
            </w:pPr>
            <w:r w:rsidRPr="007435C6">
              <w:t>0</w:t>
            </w:r>
            <w:r w:rsidR="003175A9">
              <w:t>.</w:t>
            </w:r>
            <w:r w:rsidRPr="007435C6">
              <w:t>18</w:t>
            </w:r>
          </w:p>
        </w:tc>
        <w:tc>
          <w:tcPr>
            <w:tcW w:w="764" w:type="dxa"/>
          </w:tcPr>
          <w:p w14:paraId="4799A1F4" w14:textId="59278590" w:rsidR="00176D02" w:rsidRPr="00731195" w:rsidRDefault="00176D02" w:rsidP="00176D02">
            <w:pPr>
              <w:pStyle w:val="Tabeltekst"/>
              <w:jc w:val="center"/>
              <w:rPr>
                <w:szCs w:val="20"/>
              </w:rPr>
            </w:pPr>
            <w:r w:rsidRPr="007435C6">
              <w:t>17</w:t>
            </w:r>
            <w:r w:rsidR="003175A9">
              <w:t>.</w:t>
            </w:r>
            <w:r w:rsidRPr="007435C6">
              <w:t>54</w:t>
            </w:r>
          </w:p>
        </w:tc>
        <w:tc>
          <w:tcPr>
            <w:tcW w:w="764" w:type="dxa"/>
          </w:tcPr>
          <w:p w14:paraId="6BE6D9EA" w14:textId="7AF03A80" w:rsidR="00176D02" w:rsidRPr="00731195" w:rsidRDefault="00176D02" w:rsidP="00176D02">
            <w:pPr>
              <w:pStyle w:val="Tabeltekst"/>
              <w:jc w:val="center"/>
              <w:rPr>
                <w:szCs w:val="20"/>
              </w:rPr>
            </w:pPr>
            <w:r w:rsidRPr="007435C6">
              <w:t>0</w:t>
            </w:r>
            <w:r w:rsidR="003175A9">
              <w:t>.</w:t>
            </w:r>
            <w:r w:rsidRPr="007435C6">
              <w:t>18</w:t>
            </w:r>
          </w:p>
        </w:tc>
      </w:tr>
      <w:tr w:rsidR="00176D02" w:rsidRPr="00062C21" w14:paraId="5D3D226E" w14:textId="77777777" w:rsidTr="00731195">
        <w:trPr>
          <w:trHeight w:hRule="exact" w:val="284"/>
        </w:trPr>
        <w:tc>
          <w:tcPr>
            <w:tcW w:w="1134" w:type="dxa"/>
            <w:vAlign w:val="center"/>
          </w:tcPr>
          <w:p w14:paraId="1267EB39" w14:textId="29FE5E70" w:rsidR="00176D02" w:rsidRPr="00731195" w:rsidRDefault="00176D02" w:rsidP="00176D02">
            <w:pPr>
              <w:pStyle w:val="Tabeltekst"/>
              <w:rPr>
                <w:szCs w:val="20"/>
              </w:rPr>
            </w:pPr>
            <w:r w:rsidRPr="00731195">
              <w:rPr>
                <w:szCs w:val="20"/>
              </w:rPr>
              <w:t>2000-2005</w:t>
            </w:r>
          </w:p>
        </w:tc>
        <w:tc>
          <w:tcPr>
            <w:tcW w:w="993" w:type="dxa"/>
            <w:vAlign w:val="center"/>
          </w:tcPr>
          <w:p w14:paraId="37B79803" w14:textId="1C42F820"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194F8EAC" w14:textId="61D76542" w:rsidR="00176D02" w:rsidRPr="00731195" w:rsidRDefault="00176D02" w:rsidP="00176D02">
            <w:pPr>
              <w:pStyle w:val="Tabeltekst"/>
              <w:jc w:val="center"/>
              <w:rPr>
                <w:szCs w:val="20"/>
              </w:rPr>
            </w:pPr>
            <w:r w:rsidRPr="007435C6">
              <w:t>19</w:t>
            </w:r>
            <w:r w:rsidR="003175A9">
              <w:t>.</w:t>
            </w:r>
            <w:r w:rsidRPr="007435C6">
              <w:t>80</w:t>
            </w:r>
          </w:p>
        </w:tc>
        <w:tc>
          <w:tcPr>
            <w:tcW w:w="851" w:type="dxa"/>
          </w:tcPr>
          <w:p w14:paraId="61D73441" w14:textId="0A2E1FEC" w:rsidR="00176D02" w:rsidRPr="00731195" w:rsidRDefault="00176D02" w:rsidP="00176D02">
            <w:pPr>
              <w:pStyle w:val="Tabeltekst"/>
              <w:jc w:val="center"/>
              <w:rPr>
                <w:szCs w:val="20"/>
              </w:rPr>
            </w:pPr>
            <w:r w:rsidRPr="007435C6">
              <w:t>0</w:t>
            </w:r>
            <w:r w:rsidR="003175A9">
              <w:t>.</w:t>
            </w:r>
            <w:r w:rsidRPr="007435C6">
              <w:t>15</w:t>
            </w:r>
          </w:p>
        </w:tc>
        <w:tc>
          <w:tcPr>
            <w:tcW w:w="747" w:type="dxa"/>
          </w:tcPr>
          <w:p w14:paraId="1C211F53" w14:textId="4A9D681E" w:rsidR="00176D02" w:rsidRPr="00731195" w:rsidRDefault="00176D02" w:rsidP="00176D02">
            <w:pPr>
              <w:pStyle w:val="Tabeltekst"/>
              <w:jc w:val="center"/>
              <w:rPr>
                <w:szCs w:val="20"/>
              </w:rPr>
            </w:pPr>
            <w:r w:rsidRPr="007435C6">
              <w:t>28</w:t>
            </w:r>
            <w:r w:rsidR="003175A9">
              <w:t>.</w:t>
            </w:r>
            <w:r w:rsidRPr="007435C6">
              <w:t>58</w:t>
            </w:r>
          </w:p>
        </w:tc>
        <w:tc>
          <w:tcPr>
            <w:tcW w:w="764" w:type="dxa"/>
          </w:tcPr>
          <w:p w14:paraId="3DBB6787" w14:textId="651E98C3" w:rsidR="00176D02" w:rsidRPr="00731195" w:rsidRDefault="00176D02" w:rsidP="00176D02">
            <w:pPr>
              <w:pStyle w:val="Tabeltekst"/>
              <w:jc w:val="center"/>
              <w:rPr>
                <w:szCs w:val="20"/>
              </w:rPr>
            </w:pPr>
            <w:r w:rsidRPr="007435C6">
              <w:t>0</w:t>
            </w:r>
            <w:r w:rsidR="003175A9">
              <w:t>.</w:t>
            </w:r>
            <w:r w:rsidRPr="007435C6">
              <w:t>17</w:t>
            </w:r>
          </w:p>
        </w:tc>
        <w:tc>
          <w:tcPr>
            <w:tcW w:w="763" w:type="dxa"/>
          </w:tcPr>
          <w:p w14:paraId="597F7E9B" w14:textId="20DF0742" w:rsidR="00176D02" w:rsidRPr="00731195" w:rsidRDefault="00176D02" w:rsidP="00176D02">
            <w:pPr>
              <w:pStyle w:val="Tabeltekst"/>
              <w:jc w:val="center"/>
              <w:rPr>
                <w:szCs w:val="20"/>
              </w:rPr>
            </w:pPr>
            <w:r w:rsidRPr="007435C6">
              <w:t>28</w:t>
            </w:r>
            <w:r w:rsidR="003175A9">
              <w:t>.</w:t>
            </w:r>
            <w:r w:rsidRPr="007435C6">
              <w:t>58</w:t>
            </w:r>
          </w:p>
        </w:tc>
        <w:tc>
          <w:tcPr>
            <w:tcW w:w="764" w:type="dxa"/>
          </w:tcPr>
          <w:p w14:paraId="0B28F4FA" w14:textId="7DCDC4C2" w:rsidR="00176D02" w:rsidRPr="00731195" w:rsidRDefault="00176D02" w:rsidP="00176D02">
            <w:pPr>
              <w:pStyle w:val="Tabeltekst"/>
              <w:jc w:val="center"/>
              <w:rPr>
                <w:szCs w:val="20"/>
              </w:rPr>
            </w:pPr>
            <w:r w:rsidRPr="007435C6">
              <w:t>0</w:t>
            </w:r>
            <w:r w:rsidR="003175A9">
              <w:t>.</w:t>
            </w:r>
            <w:r w:rsidRPr="007435C6">
              <w:t>17</w:t>
            </w:r>
          </w:p>
        </w:tc>
        <w:tc>
          <w:tcPr>
            <w:tcW w:w="764" w:type="dxa"/>
          </w:tcPr>
          <w:p w14:paraId="3D4AC72E" w14:textId="21507623" w:rsidR="00176D02" w:rsidRPr="00731195" w:rsidRDefault="00176D02" w:rsidP="00176D02">
            <w:pPr>
              <w:pStyle w:val="Tabeltekst"/>
              <w:jc w:val="center"/>
              <w:rPr>
                <w:szCs w:val="20"/>
              </w:rPr>
            </w:pPr>
            <w:r w:rsidRPr="007435C6">
              <w:t>28</w:t>
            </w:r>
            <w:r w:rsidR="003175A9">
              <w:t>.</w:t>
            </w:r>
            <w:r w:rsidRPr="007435C6">
              <w:t>58</w:t>
            </w:r>
          </w:p>
        </w:tc>
        <w:tc>
          <w:tcPr>
            <w:tcW w:w="764" w:type="dxa"/>
          </w:tcPr>
          <w:p w14:paraId="78C7F790" w14:textId="360BBFBD" w:rsidR="00176D02" w:rsidRPr="00731195" w:rsidRDefault="00176D02" w:rsidP="00176D02">
            <w:pPr>
              <w:pStyle w:val="Tabeltekst"/>
              <w:jc w:val="center"/>
              <w:rPr>
                <w:szCs w:val="20"/>
              </w:rPr>
            </w:pPr>
            <w:r w:rsidRPr="007435C6">
              <w:t>0</w:t>
            </w:r>
            <w:r w:rsidR="003175A9">
              <w:t>.</w:t>
            </w:r>
            <w:r w:rsidRPr="007435C6">
              <w:t>17</w:t>
            </w:r>
          </w:p>
        </w:tc>
      </w:tr>
      <w:tr w:rsidR="00176D02" w:rsidRPr="00062C21" w14:paraId="79F38BCB" w14:textId="77777777" w:rsidTr="00731195">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D5EC109" w14:textId="41270F7F" w:rsidR="00176D02" w:rsidRPr="00731195" w:rsidRDefault="00176D02" w:rsidP="00176D02">
            <w:pPr>
              <w:pStyle w:val="Tabeltekst"/>
              <w:rPr>
                <w:szCs w:val="20"/>
              </w:rPr>
            </w:pPr>
            <w:r w:rsidRPr="00731195">
              <w:rPr>
                <w:szCs w:val="20"/>
              </w:rPr>
              <w:t>2000-2005</w:t>
            </w:r>
          </w:p>
        </w:tc>
        <w:tc>
          <w:tcPr>
            <w:tcW w:w="993" w:type="dxa"/>
            <w:vAlign w:val="center"/>
          </w:tcPr>
          <w:p w14:paraId="07203F67" w14:textId="33236FEB"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7B2D10AE" w14:textId="2F9CECE9" w:rsidR="00176D02" w:rsidRPr="00731195" w:rsidRDefault="00176D02" w:rsidP="00176D02">
            <w:pPr>
              <w:pStyle w:val="Tabeltekst"/>
              <w:jc w:val="center"/>
              <w:rPr>
                <w:szCs w:val="20"/>
              </w:rPr>
            </w:pPr>
            <w:r w:rsidRPr="007435C6">
              <w:t>28</w:t>
            </w:r>
            <w:r w:rsidR="003175A9">
              <w:t>.</w:t>
            </w:r>
            <w:r w:rsidRPr="007435C6">
              <w:t>12</w:t>
            </w:r>
          </w:p>
        </w:tc>
        <w:tc>
          <w:tcPr>
            <w:tcW w:w="851" w:type="dxa"/>
          </w:tcPr>
          <w:p w14:paraId="4BD6C5C9" w14:textId="5F5F909E" w:rsidR="00176D02" w:rsidRPr="00731195" w:rsidRDefault="00176D02" w:rsidP="00176D02">
            <w:pPr>
              <w:pStyle w:val="Tabeltekst"/>
              <w:jc w:val="center"/>
              <w:rPr>
                <w:szCs w:val="20"/>
              </w:rPr>
            </w:pPr>
            <w:r w:rsidRPr="007435C6">
              <w:t>0</w:t>
            </w:r>
            <w:r w:rsidR="003175A9">
              <w:t>.</w:t>
            </w:r>
            <w:r w:rsidRPr="007435C6">
              <w:t>13</w:t>
            </w:r>
          </w:p>
        </w:tc>
        <w:tc>
          <w:tcPr>
            <w:tcW w:w="747" w:type="dxa"/>
          </w:tcPr>
          <w:p w14:paraId="0AE5E13E" w14:textId="474C1C53" w:rsidR="00176D02" w:rsidRPr="00731195" w:rsidRDefault="00176D02" w:rsidP="00176D02">
            <w:pPr>
              <w:pStyle w:val="Tabeltekst"/>
              <w:jc w:val="center"/>
              <w:rPr>
                <w:szCs w:val="20"/>
              </w:rPr>
            </w:pPr>
            <w:r w:rsidRPr="007435C6">
              <w:t>18</w:t>
            </w:r>
            <w:r w:rsidR="003175A9">
              <w:t>.</w:t>
            </w:r>
            <w:r w:rsidRPr="007435C6">
              <w:t>16</w:t>
            </w:r>
          </w:p>
        </w:tc>
        <w:tc>
          <w:tcPr>
            <w:tcW w:w="764" w:type="dxa"/>
          </w:tcPr>
          <w:p w14:paraId="2FFECF15" w14:textId="45CE4A1D" w:rsidR="00176D02" w:rsidRPr="00731195" w:rsidRDefault="00176D02" w:rsidP="00176D02">
            <w:pPr>
              <w:pStyle w:val="Tabeltekst"/>
              <w:jc w:val="center"/>
              <w:rPr>
                <w:szCs w:val="20"/>
              </w:rPr>
            </w:pPr>
            <w:r w:rsidRPr="007435C6">
              <w:t>0</w:t>
            </w:r>
            <w:r w:rsidR="003175A9">
              <w:t>.</w:t>
            </w:r>
            <w:r w:rsidRPr="007435C6">
              <w:t>16</w:t>
            </w:r>
          </w:p>
        </w:tc>
        <w:tc>
          <w:tcPr>
            <w:tcW w:w="763" w:type="dxa"/>
          </w:tcPr>
          <w:p w14:paraId="5D5B1E03" w14:textId="5177207E" w:rsidR="00176D02" w:rsidRPr="00731195" w:rsidRDefault="00176D02" w:rsidP="00176D02">
            <w:pPr>
              <w:pStyle w:val="Tabeltekst"/>
              <w:jc w:val="center"/>
              <w:rPr>
                <w:szCs w:val="20"/>
              </w:rPr>
            </w:pPr>
            <w:r w:rsidRPr="007435C6">
              <w:t>18</w:t>
            </w:r>
            <w:r w:rsidR="003175A9">
              <w:t>.</w:t>
            </w:r>
            <w:r w:rsidRPr="007435C6">
              <w:t>16</w:t>
            </w:r>
          </w:p>
        </w:tc>
        <w:tc>
          <w:tcPr>
            <w:tcW w:w="764" w:type="dxa"/>
          </w:tcPr>
          <w:p w14:paraId="0B9B3A93" w14:textId="74A0E730" w:rsidR="00176D02" w:rsidRPr="00731195" w:rsidRDefault="00176D02" w:rsidP="00176D02">
            <w:pPr>
              <w:pStyle w:val="Tabeltekst"/>
              <w:jc w:val="center"/>
              <w:rPr>
                <w:szCs w:val="20"/>
              </w:rPr>
            </w:pPr>
            <w:r w:rsidRPr="007435C6">
              <w:t>0</w:t>
            </w:r>
            <w:r w:rsidR="003175A9">
              <w:t>.</w:t>
            </w:r>
            <w:r w:rsidRPr="007435C6">
              <w:t>16</w:t>
            </w:r>
          </w:p>
        </w:tc>
        <w:tc>
          <w:tcPr>
            <w:tcW w:w="764" w:type="dxa"/>
          </w:tcPr>
          <w:p w14:paraId="5D22D8F1" w14:textId="2417EE8E" w:rsidR="00176D02" w:rsidRPr="00731195" w:rsidRDefault="00176D02" w:rsidP="00176D02">
            <w:pPr>
              <w:pStyle w:val="Tabeltekst"/>
              <w:jc w:val="center"/>
              <w:rPr>
                <w:szCs w:val="20"/>
              </w:rPr>
            </w:pPr>
            <w:r w:rsidRPr="007435C6">
              <w:t>18</w:t>
            </w:r>
            <w:r w:rsidR="003175A9">
              <w:t>.</w:t>
            </w:r>
            <w:r w:rsidRPr="007435C6">
              <w:t>16</w:t>
            </w:r>
          </w:p>
        </w:tc>
        <w:tc>
          <w:tcPr>
            <w:tcW w:w="764" w:type="dxa"/>
          </w:tcPr>
          <w:p w14:paraId="1CE97097" w14:textId="17BB86DF" w:rsidR="00176D02" w:rsidRPr="00731195" w:rsidRDefault="00176D02" w:rsidP="00176D02">
            <w:pPr>
              <w:pStyle w:val="Tabeltekst"/>
              <w:jc w:val="center"/>
              <w:rPr>
                <w:szCs w:val="20"/>
              </w:rPr>
            </w:pPr>
            <w:r w:rsidRPr="007435C6">
              <w:t>0</w:t>
            </w:r>
            <w:r w:rsidR="003175A9">
              <w:t>.</w:t>
            </w:r>
            <w:r w:rsidRPr="007435C6">
              <w:t>16</w:t>
            </w:r>
          </w:p>
        </w:tc>
      </w:tr>
      <w:tr w:rsidR="00176D02" w:rsidRPr="00062C21" w14:paraId="0F0555EE" w14:textId="77777777" w:rsidTr="00731195">
        <w:trPr>
          <w:trHeight w:hRule="exact" w:val="284"/>
        </w:trPr>
        <w:tc>
          <w:tcPr>
            <w:tcW w:w="1134" w:type="dxa"/>
            <w:vAlign w:val="center"/>
          </w:tcPr>
          <w:p w14:paraId="0F46F13F" w14:textId="61AB3851" w:rsidR="00176D02" w:rsidRPr="00731195" w:rsidRDefault="00176D02" w:rsidP="00176D02">
            <w:pPr>
              <w:pStyle w:val="Tabeltekst"/>
              <w:rPr>
                <w:szCs w:val="20"/>
              </w:rPr>
            </w:pPr>
            <w:r w:rsidRPr="00731195">
              <w:rPr>
                <w:szCs w:val="20"/>
              </w:rPr>
              <w:t>2000-2005</w:t>
            </w:r>
          </w:p>
        </w:tc>
        <w:tc>
          <w:tcPr>
            <w:tcW w:w="993" w:type="dxa"/>
            <w:vAlign w:val="center"/>
          </w:tcPr>
          <w:p w14:paraId="2FA1B329" w14:textId="3FC4D28E"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69630B5A" w14:textId="63BAAF58" w:rsidR="00176D02" w:rsidRPr="00731195" w:rsidRDefault="00176D02" w:rsidP="00176D02">
            <w:pPr>
              <w:pStyle w:val="Tabeltekst"/>
              <w:jc w:val="center"/>
              <w:rPr>
                <w:szCs w:val="20"/>
              </w:rPr>
            </w:pPr>
            <w:r w:rsidRPr="007435C6">
              <w:t>41</w:t>
            </w:r>
            <w:r w:rsidR="003175A9">
              <w:t>.</w:t>
            </w:r>
            <w:r w:rsidRPr="007435C6">
              <w:t>39</w:t>
            </w:r>
          </w:p>
        </w:tc>
        <w:tc>
          <w:tcPr>
            <w:tcW w:w="851" w:type="dxa"/>
          </w:tcPr>
          <w:p w14:paraId="734F1033" w14:textId="06413A65" w:rsidR="00176D02" w:rsidRPr="00731195" w:rsidRDefault="00176D02" w:rsidP="00176D02">
            <w:pPr>
              <w:pStyle w:val="Tabeltekst"/>
              <w:jc w:val="center"/>
              <w:rPr>
                <w:szCs w:val="20"/>
              </w:rPr>
            </w:pPr>
            <w:r w:rsidRPr="007435C6">
              <w:t>0</w:t>
            </w:r>
            <w:r w:rsidR="003175A9">
              <w:t>.</w:t>
            </w:r>
            <w:r w:rsidRPr="007435C6">
              <w:t>00</w:t>
            </w:r>
          </w:p>
        </w:tc>
        <w:tc>
          <w:tcPr>
            <w:tcW w:w="747" w:type="dxa"/>
          </w:tcPr>
          <w:p w14:paraId="17B76546" w14:textId="6F16131B" w:rsidR="00176D02" w:rsidRPr="00731195" w:rsidRDefault="00176D02" w:rsidP="00176D02">
            <w:pPr>
              <w:pStyle w:val="Tabeltekst"/>
              <w:jc w:val="center"/>
              <w:rPr>
                <w:szCs w:val="20"/>
              </w:rPr>
            </w:pPr>
            <w:r w:rsidRPr="007435C6">
              <w:t>28</w:t>
            </w:r>
            <w:r w:rsidR="003175A9">
              <w:t>.</w:t>
            </w:r>
            <w:r w:rsidRPr="007435C6">
              <w:t>58</w:t>
            </w:r>
          </w:p>
        </w:tc>
        <w:tc>
          <w:tcPr>
            <w:tcW w:w="764" w:type="dxa"/>
          </w:tcPr>
          <w:p w14:paraId="71B4DF48" w14:textId="28CFF25C" w:rsidR="00176D02" w:rsidRPr="00731195" w:rsidRDefault="00176D02" w:rsidP="00176D02">
            <w:pPr>
              <w:pStyle w:val="Tabeltekst"/>
              <w:jc w:val="center"/>
              <w:rPr>
                <w:szCs w:val="20"/>
              </w:rPr>
            </w:pPr>
            <w:r w:rsidRPr="007435C6">
              <w:t>0</w:t>
            </w:r>
            <w:r w:rsidR="003175A9">
              <w:t>.</w:t>
            </w:r>
            <w:r w:rsidRPr="007435C6">
              <w:t>17</w:t>
            </w:r>
          </w:p>
        </w:tc>
        <w:tc>
          <w:tcPr>
            <w:tcW w:w="763" w:type="dxa"/>
          </w:tcPr>
          <w:p w14:paraId="42E6B77B" w14:textId="03D45852" w:rsidR="00176D02" w:rsidRPr="00731195" w:rsidRDefault="00176D02" w:rsidP="00176D02">
            <w:pPr>
              <w:pStyle w:val="Tabeltekst"/>
              <w:jc w:val="center"/>
              <w:rPr>
                <w:szCs w:val="20"/>
              </w:rPr>
            </w:pPr>
            <w:r w:rsidRPr="007435C6">
              <w:t>28</w:t>
            </w:r>
            <w:r w:rsidR="003175A9">
              <w:t>.</w:t>
            </w:r>
            <w:r w:rsidRPr="007435C6">
              <w:t>58</w:t>
            </w:r>
          </w:p>
        </w:tc>
        <w:tc>
          <w:tcPr>
            <w:tcW w:w="764" w:type="dxa"/>
          </w:tcPr>
          <w:p w14:paraId="2819B9EF" w14:textId="1938CE8E" w:rsidR="00176D02" w:rsidRPr="00731195" w:rsidRDefault="00176D02" w:rsidP="00176D02">
            <w:pPr>
              <w:pStyle w:val="Tabeltekst"/>
              <w:jc w:val="center"/>
              <w:rPr>
                <w:szCs w:val="20"/>
              </w:rPr>
            </w:pPr>
            <w:r w:rsidRPr="007435C6">
              <w:t>0</w:t>
            </w:r>
            <w:r w:rsidR="003175A9">
              <w:t>.</w:t>
            </w:r>
            <w:r w:rsidRPr="007435C6">
              <w:t>17</w:t>
            </w:r>
          </w:p>
        </w:tc>
        <w:tc>
          <w:tcPr>
            <w:tcW w:w="764" w:type="dxa"/>
          </w:tcPr>
          <w:p w14:paraId="7DFECDE7" w14:textId="75559692" w:rsidR="00176D02" w:rsidRPr="00731195" w:rsidRDefault="00176D02" w:rsidP="00176D02">
            <w:pPr>
              <w:pStyle w:val="Tabeltekst"/>
              <w:jc w:val="center"/>
              <w:rPr>
                <w:szCs w:val="20"/>
              </w:rPr>
            </w:pPr>
            <w:r w:rsidRPr="007435C6">
              <w:t>28</w:t>
            </w:r>
            <w:r w:rsidR="003175A9">
              <w:t>.</w:t>
            </w:r>
            <w:r w:rsidRPr="007435C6">
              <w:t>58</w:t>
            </w:r>
          </w:p>
        </w:tc>
        <w:tc>
          <w:tcPr>
            <w:tcW w:w="764" w:type="dxa"/>
          </w:tcPr>
          <w:p w14:paraId="332E0D15" w14:textId="5D4108E5" w:rsidR="00176D02" w:rsidRPr="00731195" w:rsidRDefault="00176D02" w:rsidP="00176D02">
            <w:pPr>
              <w:pStyle w:val="Tabeltekst"/>
              <w:jc w:val="center"/>
              <w:rPr>
                <w:szCs w:val="20"/>
              </w:rPr>
            </w:pPr>
            <w:r w:rsidRPr="007435C6">
              <w:t>0</w:t>
            </w:r>
            <w:r w:rsidR="003175A9">
              <w:t>.</w:t>
            </w:r>
            <w:r w:rsidRPr="007435C6">
              <w:t>17</w:t>
            </w:r>
          </w:p>
        </w:tc>
      </w:tr>
      <w:tr w:rsidR="00176D02" w:rsidRPr="00062C21" w14:paraId="2BA6C626" w14:textId="77777777" w:rsidTr="00731195">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ABE3CC3" w14:textId="09D3141E" w:rsidR="00176D02" w:rsidRPr="00731195" w:rsidRDefault="00176D02" w:rsidP="00176D02">
            <w:pPr>
              <w:pStyle w:val="Tabeltekst"/>
              <w:rPr>
                <w:szCs w:val="20"/>
              </w:rPr>
            </w:pPr>
            <w:r w:rsidRPr="00731195">
              <w:rPr>
                <w:szCs w:val="20"/>
              </w:rPr>
              <w:t>2006-2010</w:t>
            </w:r>
          </w:p>
        </w:tc>
        <w:tc>
          <w:tcPr>
            <w:tcW w:w="993" w:type="dxa"/>
            <w:vAlign w:val="center"/>
          </w:tcPr>
          <w:p w14:paraId="4F2DF29C" w14:textId="1669415C"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30C1287C" w14:textId="2ECEE87A" w:rsidR="00176D02" w:rsidRPr="00731195" w:rsidRDefault="00176D02" w:rsidP="00176D02">
            <w:pPr>
              <w:pStyle w:val="Tabeltekst"/>
              <w:jc w:val="center"/>
              <w:rPr>
                <w:szCs w:val="20"/>
              </w:rPr>
            </w:pPr>
            <w:r w:rsidRPr="007435C6">
              <w:t>22</w:t>
            </w:r>
            <w:r w:rsidR="003175A9">
              <w:t>.</w:t>
            </w:r>
            <w:r w:rsidRPr="007435C6">
              <w:t>23</w:t>
            </w:r>
          </w:p>
        </w:tc>
        <w:tc>
          <w:tcPr>
            <w:tcW w:w="851" w:type="dxa"/>
          </w:tcPr>
          <w:p w14:paraId="586B6C8C" w14:textId="2AC65FA0" w:rsidR="00176D02" w:rsidRPr="00731195" w:rsidRDefault="00176D02" w:rsidP="00176D02">
            <w:pPr>
              <w:pStyle w:val="Tabeltekst"/>
              <w:jc w:val="center"/>
              <w:rPr>
                <w:szCs w:val="20"/>
              </w:rPr>
            </w:pPr>
            <w:r w:rsidRPr="007435C6">
              <w:t>0</w:t>
            </w:r>
            <w:r w:rsidR="003175A9">
              <w:t>.</w:t>
            </w:r>
            <w:r w:rsidRPr="007435C6">
              <w:t>13</w:t>
            </w:r>
          </w:p>
        </w:tc>
        <w:tc>
          <w:tcPr>
            <w:tcW w:w="747" w:type="dxa"/>
          </w:tcPr>
          <w:p w14:paraId="7D3AE067" w14:textId="5680B92A" w:rsidR="00176D02" w:rsidRPr="00731195" w:rsidRDefault="00176D02" w:rsidP="00176D02">
            <w:pPr>
              <w:pStyle w:val="Tabeltekst"/>
              <w:jc w:val="center"/>
              <w:rPr>
                <w:szCs w:val="20"/>
              </w:rPr>
            </w:pPr>
            <w:r w:rsidRPr="007435C6">
              <w:t>19</w:t>
            </w:r>
            <w:r w:rsidR="003175A9">
              <w:t>.</w:t>
            </w:r>
            <w:r w:rsidRPr="007435C6">
              <w:t>55</w:t>
            </w:r>
          </w:p>
        </w:tc>
        <w:tc>
          <w:tcPr>
            <w:tcW w:w="764" w:type="dxa"/>
          </w:tcPr>
          <w:p w14:paraId="56BFDAEF" w14:textId="45346B37" w:rsidR="00176D02" w:rsidRPr="00731195" w:rsidRDefault="00176D02" w:rsidP="00176D02">
            <w:pPr>
              <w:pStyle w:val="Tabeltekst"/>
              <w:jc w:val="center"/>
              <w:rPr>
                <w:szCs w:val="20"/>
              </w:rPr>
            </w:pPr>
            <w:r w:rsidRPr="007435C6">
              <w:t>0</w:t>
            </w:r>
            <w:r w:rsidR="003175A9">
              <w:t>.</w:t>
            </w:r>
            <w:r w:rsidRPr="007435C6">
              <w:t>15</w:t>
            </w:r>
          </w:p>
        </w:tc>
        <w:tc>
          <w:tcPr>
            <w:tcW w:w="763" w:type="dxa"/>
          </w:tcPr>
          <w:p w14:paraId="193EE50F" w14:textId="73EA8AFD" w:rsidR="00176D02" w:rsidRPr="00731195" w:rsidRDefault="00176D02" w:rsidP="00176D02">
            <w:pPr>
              <w:pStyle w:val="Tabeltekst"/>
              <w:jc w:val="center"/>
              <w:rPr>
                <w:szCs w:val="20"/>
              </w:rPr>
            </w:pPr>
            <w:r w:rsidRPr="007435C6">
              <w:t>19</w:t>
            </w:r>
            <w:r w:rsidR="003175A9">
              <w:t>.</w:t>
            </w:r>
            <w:r w:rsidRPr="007435C6">
              <w:t>55</w:t>
            </w:r>
          </w:p>
        </w:tc>
        <w:tc>
          <w:tcPr>
            <w:tcW w:w="764" w:type="dxa"/>
          </w:tcPr>
          <w:p w14:paraId="1CE628F3" w14:textId="2BE74B33" w:rsidR="00176D02" w:rsidRPr="00731195" w:rsidRDefault="00176D02" w:rsidP="00176D02">
            <w:pPr>
              <w:pStyle w:val="Tabeltekst"/>
              <w:jc w:val="center"/>
              <w:rPr>
                <w:szCs w:val="20"/>
              </w:rPr>
            </w:pPr>
            <w:r w:rsidRPr="007435C6">
              <w:t>0</w:t>
            </w:r>
            <w:r w:rsidR="003175A9">
              <w:t>.</w:t>
            </w:r>
            <w:r w:rsidRPr="007435C6">
              <w:t>15</w:t>
            </w:r>
          </w:p>
        </w:tc>
        <w:tc>
          <w:tcPr>
            <w:tcW w:w="764" w:type="dxa"/>
          </w:tcPr>
          <w:p w14:paraId="44BDA41B" w14:textId="27ECA25B" w:rsidR="00176D02" w:rsidRPr="00731195" w:rsidRDefault="00176D02" w:rsidP="00176D02">
            <w:pPr>
              <w:pStyle w:val="Tabeltekst"/>
              <w:jc w:val="center"/>
              <w:rPr>
                <w:szCs w:val="20"/>
              </w:rPr>
            </w:pPr>
            <w:r w:rsidRPr="007435C6">
              <w:t>19</w:t>
            </w:r>
            <w:r w:rsidR="003175A9">
              <w:t>.</w:t>
            </w:r>
            <w:r w:rsidRPr="007435C6">
              <w:t>55</w:t>
            </w:r>
          </w:p>
        </w:tc>
        <w:tc>
          <w:tcPr>
            <w:tcW w:w="764" w:type="dxa"/>
          </w:tcPr>
          <w:p w14:paraId="3A4D71A2" w14:textId="479C60C7" w:rsidR="00176D02" w:rsidRPr="00731195" w:rsidRDefault="00176D02" w:rsidP="00176D02">
            <w:pPr>
              <w:pStyle w:val="Tabeltekst"/>
              <w:jc w:val="center"/>
              <w:rPr>
                <w:szCs w:val="20"/>
              </w:rPr>
            </w:pPr>
            <w:r w:rsidRPr="007435C6">
              <w:t>0</w:t>
            </w:r>
            <w:r w:rsidR="003175A9">
              <w:t>.</w:t>
            </w:r>
            <w:r w:rsidRPr="007435C6">
              <w:t>15</w:t>
            </w:r>
          </w:p>
        </w:tc>
      </w:tr>
      <w:tr w:rsidR="00176D02" w:rsidRPr="00062C21" w14:paraId="5BF8D78D" w14:textId="77777777" w:rsidTr="00731195">
        <w:trPr>
          <w:trHeight w:hRule="exact" w:val="284"/>
        </w:trPr>
        <w:tc>
          <w:tcPr>
            <w:tcW w:w="1134" w:type="dxa"/>
            <w:vAlign w:val="center"/>
          </w:tcPr>
          <w:p w14:paraId="380C64BD" w14:textId="7811095A" w:rsidR="00176D02" w:rsidRPr="00731195" w:rsidRDefault="00176D02" w:rsidP="00176D02">
            <w:pPr>
              <w:pStyle w:val="Tabeltekst"/>
              <w:rPr>
                <w:szCs w:val="20"/>
              </w:rPr>
            </w:pPr>
            <w:r w:rsidRPr="00731195">
              <w:rPr>
                <w:szCs w:val="20"/>
              </w:rPr>
              <w:t>2006-2010</w:t>
            </w:r>
          </w:p>
        </w:tc>
        <w:tc>
          <w:tcPr>
            <w:tcW w:w="993" w:type="dxa"/>
            <w:vAlign w:val="center"/>
          </w:tcPr>
          <w:p w14:paraId="4E8184B2" w14:textId="2E4D6470"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59CC78EE" w14:textId="1A8E33DD" w:rsidR="00176D02" w:rsidRPr="00731195" w:rsidRDefault="00176D02" w:rsidP="00176D02">
            <w:pPr>
              <w:pStyle w:val="Tabeltekst"/>
              <w:jc w:val="center"/>
              <w:rPr>
                <w:szCs w:val="20"/>
              </w:rPr>
            </w:pPr>
            <w:r w:rsidRPr="007435C6">
              <w:t>39</w:t>
            </w:r>
            <w:r w:rsidR="003175A9">
              <w:t>.</w:t>
            </w:r>
            <w:r w:rsidRPr="007435C6">
              <w:t>89</w:t>
            </w:r>
          </w:p>
        </w:tc>
        <w:tc>
          <w:tcPr>
            <w:tcW w:w="851" w:type="dxa"/>
          </w:tcPr>
          <w:p w14:paraId="4B5690B1" w14:textId="2CE80292" w:rsidR="00176D02" w:rsidRPr="00731195" w:rsidRDefault="00176D02" w:rsidP="00176D02">
            <w:pPr>
              <w:pStyle w:val="Tabeltekst"/>
              <w:jc w:val="center"/>
              <w:rPr>
                <w:szCs w:val="20"/>
              </w:rPr>
            </w:pPr>
            <w:r w:rsidRPr="007435C6">
              <w:t>0</w:t>
            </w:r>
            <w:r w:rsidR="003175A9">
              <w:t>.</w:t>
            </w:r>
            <w:r w:rsidRPr="007435C6">
              <w:t>07</w:t>
            </w:r>
          </w:p>
        </w:tc>
        <w:tc>
          <w:tcPr>
            <w:tcW w:w="747" w:type="dxa"/>
          </w:tcPr>
          <w:p w14:paraId="14481B41" w14:textId="24E9B17E" w:rsidR="00176D02" w:rsidRPr="00731195" w:rsidRDefault="00176D02" w:rsidP="00176D02">
            <w:pPr>
              <w:pStyle w:val="Tabeltekst"/>
              <w:jc w:val="center"/>
              <w:rPr>
                <w:szCs w:val="20"/>
              </w:rPr>
            </w:pPr>
            <w:r w:rsidRPr="007435C6">
              <w:t>25</w:t>
            </w:r>
            <w:r w:rsidR="003175A9">
              <w:t>.</w:t>
            </w:r>
            <w:r w:rsidRPr="007435C6">
              <w:t>08</w:t>
            </w:r>
          </w:p>
        </w:tc>
        <w:tc>
          <w:tcPr>
            <w:tcW w:w="764" w:type="dxa"/>
          </w:tcPr>
          <w:p w14:paraId="2D4A4975" w14:textId="3D59E36C" w:rsidR="00176D02" w:rsidRPr="00731195" w:rsidRDefault="00176D02" w:rsidP="00176D02">
            <w:pPr>
              <w:pStyle w:val="Tabeltekst"/>
              <w:jc w:val="center"/>
              <w:rPr>
                <w:szCs w:val="20"/>
              </w:rPr>
            </w:pPr>
            <w:r w:rsidRPr="007435C6">
              <w:t>0</w:t>
            </w:r>
            <w:r w:rsidR="003175A9">
              <w:t>.</w:t>
            </w:r>
            <w:r w:rsidRPr="007435C6">
              <w:t>13</w:t>
            </w:r>
          </w:p>
        </w:tc>
        <w:tc>
          <w:tcPr>
            <w:tcW w:w="763" w:type="dxa"/>
          </w:tcPr>
          <w:p w14:paraId="15F0D3DD" w14:textId="2A837A69" w:rsidR="00176D02" w:rsidRPr="00731195" w:rsidRDefault="00176D02" w:rsidP="00176D02">
            <w:pPr>
              <w:pStyle w:val="Tabeltekst"/>
              <w:jc w:val="center"/>
              <w:rPr>
                <w:szCs w:val="20"/>
              </w:rPr>
            </w:pPr>
            <w:r w:rsidRPr="007435C6">
              <w:t>25</w:t>
            </w:r>
            <w:r w:rsidR="003175A9">
              <w:t>.</w:t>
            </w:r>
            <w:r w:rsidRPr="007435C6">
              <w:t>08</w:t>
            </w:r>
          </w:p>
        </w:tc>
        <w:tc>
          <w:tcPr>
            <w:tcW w:w="764" w:type="dxa"/>
          </w:tcPr>
          <w:p w14:paraId="52FC8E44" w14:textId="2878BD52" w:rsidR="00176D02" w:rsidRPr="00731195" w:rsidRDefault="00176D02" w:rsidP="00176D02">
            <w:pPr>
              <w:pStyle w:val="Tabeltekst"/>
              <w:jc w:val="center"/>
              <w:rPr>
                <w:szCs w:val="20"/>
              </w:rPr>
            </w:pPr>
            <w:r w:rsidRPr="007435C6">
              <w:t>0</w:t>
            </w:r>
            <w:r w:rsidR="003175A9">
              <w:t>.</w:t>
            </w:r>
            <w:r w:rsidRPr="007435C6">
              <w:t>13</w:t>
            </w:r>
          </w:p>
        </w:tc>
        <w:tc>
          <w:tcPr>
            <w:tcW w:w="764" w:type="dxa"/>
          </w:tcPr>
          <w:p w14:paraId="3DEA9D65" w14:textId="16F725E7" w:rsidR="00176D02" w:rsidRPr="00731195" w:rsidRDefault="00176D02" w:rsidP="00176D02">
            <w:pPr>
              <w:pStyle w:val="Tabeltekst"/>
              <w:jc w:val="center"/>
              <w:rPr>
                <w:szCs w:val="20"/>
              </w:rPr>
            </w:pPr>
            <w:r w:rsidRPr="007435C6">
              <w:t>25</w:t>
            </w:r>
            <w:r w:rsidR="003175A9">
              <w:t>.</w:t>
            </w:r>
            <w:r w:rsidRPr="007435C6">
              <w:t>08</w:t>
            </w:r>
          </w:p>
        </w:tc>
        <w:tc>
          <w:tcPr>
            <w:tcW w:w="764" w:type="dxa"/>
          </w:tcPr>
          <w:p w14:paraId="6CA50B99" w14:textId="1C55FB5B" w:rsidR="00176D02" w:rsidRPr="00731195" w:rsidRDefault="00176D02" w:rsidP="00176D02">
            <w:pPr>
              <w:pStyle w:val="Tabeltekst"/>
              <w:jc w:val="center"/>
              <w:rPr>
                <w:szCs w:val="20"/>
              </w:rPr>
            </w:pPr>
            <w:r w:rsidRPr="007435C6">
              <w:t>0</w:t>
            </w:r>
            <w:r w:rsidR="003175A9">
              <w:t>.</w:t>
            </w:r>
            <w:r w:rsidRPr="007435C6">
              <w:t>13</w:t>
            </w:r>
          </w:p>
        </w:tc>
      </w:tr>
      <w:tr w:rsidR="00176D02" w:rsidRPr="00062C21" w14:paraId="112A5043" w14:textId="77777777" w:rsidTr="00731195">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4721981" w14:textId="7348412C" w:rsidR="00176D02" w:rsidRPr="00731195" w:rsidRDefault="00176D02" w:rsidP="00176D02">
            <w:pPr>
              <w:pStyle w:val="Tabeltekst"/>
              <w:rPr>
                <w:szCs w:val="20"/>
              </w:rPr>
            </w:pPr>
            <w:r w:rsidRPr="00731195">
              <w:rPr>
                <w:szCs w:val="20"/>
              </w:rPr>
              <w:t>2006-2010</w:t>
            </w:r>
          </w:p>
        </w:tc>
        <w:tc>
          <w:tcPr>
            <w:tcW w:w="993" w:type="dxa"/>
            <w:vAlign w:val="center"/>
          </w:tcPr>
          <w:p w14:paraId="58496F89" w14:textId="6F9D635B"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1448B669" w14:textId="5C69FD61" w:rsidR="00176D02" w:rsidRPr="00731195" w:rsidRDefault="00176D02" w:rsidP="00176D02">
            <w:pPr>
              <w:pStyle w:val="Tabeltekst"/>
              <w:jc w:val="center"/>
              <w:rPr>
                <w:szCs w:val="20"/>
              </w:rPr>
            </w:pPr>
            <w:r w:rsidRPr="007435C6">
              <w:t>22</w:t>
            </w:r>
            <w:r w:rsidR="003175A9">
              <w:t>.</w:t>
            </w:r>
            <w:r w:rsidRPr="007435C6">
              <w:t>23</w:t>
            </w:r>
          </w:p>
        </w:tc>
        <w:tc>
          <w:tcPr>
            <w:tcW w:w="851" w:type="dxa"/>
          </w:tcPr>
          <w:p w14:paraId="4DF01D62" w14:textId="178183C2" w:rsidR="00176D02" w:rsidRPr="00731195" w:rsidRDefault="00176D02" w:rsidP="00176D02">
            <w:pPr>
              <w:pStyle w:val="Tabeltekst"/>
              <w:jc w:val="center"/>
              <w:rPr>
                <w:szCs w:val="20"/>
              </w:rPr>
            </w:pPr>
            <w:r w:rsidRPr="007435C6">
              <w:t>0</w:t>
            </w:r>
            <w:r w:rsidR="003175A9">
              <w:t>.</w:t>
            </w:r>
            <w:r w:rsidRPr="007435C6">
              <w:t>13</w:t>
            </w:r>
          </w:p>
        </w:tc>
        <w:tc>
          <w:tcPr>
            <w:tcW w:w="747" w:type="dxa"/>
          </w:tcPr>
          <w:p w14:paraId="448A933D" w14:textId="7E169662" w:rsidR="00176D02" w:rsidRPr="00731195" w:rsidRDefault="00176D02" w:rsidP="00176D02">
            <w:pPr>
              <w:pStyle w:val="Tabeltekst"/>
              <w:jc w:val="center"/>
              <w:rPr>
                <w:szCs w:val="20"/>
              </w:rPr>
            </w:pPr>
            <w:r w:rsidRPr="007435C6">
              <w:t>19</w:t>
            </w:r>
            <w:r w:rsidR="003175A9">
              <w:t>.</w:t>
            </w:r>
            <w:r w:rsidRPr="007435C6">
              <w:t>55</w:t>
            </w:r>
          </w:p>
        </w:tc>
        <w:tc>
          <w:tcPr>
            <w:tcW w:w="764" w:type="dxa"/>
          </w:tcPr>
          <w:p w14:paraId="133F74BD" w14:textId="2757A207" w:rsidR="00176D02" w:rsidRPr="00731195" w:rsidRDefault="00176D02" w:rsidP="00176D02">
            <w:pPr>
              <w:pStyle w:val="Tabeltekst"/>
              <w:jc w:val="center"/>
              <w:rPr>
                <w:szCs w:val="20"/>
              </w:rPr>
            </w:pPr>
            <w:r w:rsidRPr="007435C6">
              <w:t>0</w:t>
            </w:r>
            <w:r w:rsidR="003175A9">
              <w:t>.</w:t>
            </w:r>
            <w:r w:rsidRPr="007435C6">
              <w:t>15</w:t>
            </w:r>
          </w:p>
        </w:tc>
        <w:tc>
          <w:tcPr>
            <w:tcW w:w="763" w:type="dxa"/>
          </w:tcPr>
          <w:p w14:paraId="046E2784" w14:textId="73C8605E" w:rsidR="00176D02" w:rsidRPr="00731195" w:rsidRDefault="00176D02" w:rsidP="00176D02">
            <w:pPr>
              <w:pStyle w:val="Tabeltekst"/>
              <w:jc w:val="center"/>
              <w:rPr>
                <w:szCs w:val="20"/>
              </w:rPr>
            </w:pPr>
            <w:r w:rsidRPr="007435C6">
              <w:t>19</w:t>
            </w:r>
            <w:r w:rsidR="003175A9">
              <w:t>.</w:t>
            </w:r>
            <w:r w:rsidRPr="007435C6">
              <w:t>55</w:t>
            </w:r>
          </w:p>
        </w:tc>
        <w:tc>
          <w:tcPr>
            <w:tcW w:w="764" w:type="dxa"/>
          </w:tcPr>
          <w:p w14:paraId="10EEB6EB" w14:textId="6C04BEEE" w:rsidR="00176D02" w:rsidRPr="00731195" w:rsidRDefault="00176D02" w:rsidP="00176D02">
            <w:pPr>
              <w:pStyle w:val="Tabeltekst"/>
              <w:jc w:val="center"/>
              <w:rPr>
                <w:szCs w:val="20"/>
              </w:rPr>
            </w:pPr>
            <w:r w:rsidRPr="007435C6">
              <w:t>0</w:t>
            </w:r>
            <w:r w:rsidR="003175A9">
              <w:t>.</w:t>
            </w:r>
            <w:r w:rsidRPr="007435C6">
              <w:t>15</w:t>
            </w:r>
          </w:p>
        </w:tc>
        <w:tc>
          <w:tcPr>
            <w:tcW w:w="764" w:type="dxa"/>
          </w:tcPr>
          <w:p w14:paraId="30EBFF2F" w14:textId="4700DC3A" w:rsidR="00176D02" w:rsidRPr="00731195" w:rsidRDefault="00176D02" w:rsidP="00176D02">
            <w:pPr>
              <w:pStyle w:val="Tabeltekst"/>
              <w:jc w:val="center"/>
              <w:rPr>
                <w:szCs w:val="20"/>
              </w:rPr>
            </w:pPr>
            <w:r w:rsidRPr="007435C6">
              <w:t>19</w:t>
            </w:r>
            <w:r w:rsidR="003175A9">
              <w:t>.</w:t>
            </w:r>
            <w:r w:rsidRPr="007435C6">
              <w:t>55</w:t>
            </w:r>
          </w:p>
        </w:tc>
        <w:tc>
          <w:tcPr>
            <w:tcW w:w="764" w:type="dxa"/>
          </w:tcPr>
          <w:p w14:paraId="68A96F2F" w14:textId="29F3C1B1" w:rsidR="00176D02" w:rsidRPr="00731195" w:rsidRDefault="00176D02" w:rsidP="00176D02">
            <w:pPr>
              <w:pStyle w:val="Tabeltekst"/>
              <w:jc w:val="center"/>
              <w:rPr>
                <w:szCs w:val="20"/>
              </w:rPr>
            </w:pPr>
            <w:r w:rsidRPr="007435C6">
              <w:t>0</w:t>
            </w:r>
            <w:r w:rsidR="003175A9">
              <w:t>.</w:t>
            </w:r>
            <w:r w:rsidRPr="007435C6">
              <w:t>15</w:t>
            </w:r>
          </w:p>
        </w:tc>
      </w:tr>
      <w:tr w:rsidR="00176D02" w:rsidRPr="00062C21" w14:paraId="558C3629" w14:textId="77777777" w:rsidTr="00731195">
        <w:trPr>
          <w:trHeight w:hRule="exact" w:val="284"/>
        </w:trPr>
        <w:tc>
          <w:tcPr>
            <w:tcW w:w="1134" w:type="dxa"/>
            <w:vAlign w:val="center"/>
          </w:tcPr>
          <w:p w14:paraId="1F55CB1F" w14:textId="3352316E" w:rsidR="00176D02" w:rsidRPr="00731195" w:rsidRDefault="00176D02" w:rsidP="00176D02">
            <w:pPr>
              <w:pStyle w:val="Tabeltekst"/>
              <w:rPr>
                <w:szCs w:val="20"/>
              </w:rPr>
            </w:pPr>
            <w:r w:rsidRPr="00731195">
              <w:rPr>
                <w:szCs w:val="20"/>
              </w:rPr>
              <w:t>2011-2014</w:t>
            </w:r>
          </w:p>
        </w:tc>
        <w:tc>
          <w:tcPr>
            <w:tcW w:w="993" w:type="dxa"/>
            <w:vAlign w:val="center"/>
          </w:tcPr>
          <w:p w14:paraId="395E2141" w14:textId="19D94B81"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6B2E8EE8" w14:textId="3063BA98" w:rsidR="00176D02" w:rsidRPr="00731195" w:rsidRDefault="00176D02" w:rsidP="00176D02">
            <w:pPr>
              <w:pStyle w:val="Tabeltekst"/>
              <w:jc w:val="center"/>
              <w:rPr>
                <w:szCs w:val="20"/>
              </w:rPr>
            </w:pPr>
            <w:r w:rsidRPr="007435C6">
              <w:t>20</w:t>
            </w:r>
            <w:r w:rsidR="003175A9">
              <w:t>.</w:t>
            </w:r>
            <w:r w:rsidRPr="007435C6">
              <w:t>97</w:t>
            </w:r>
          </w:p>
        </w:tc>
        <w:tc>
          <w:tcPr>
            <w:tcW w:w="851" w:type="dxa"/>
          </w:tcPr>
          <w:p w14:paraId="232AF8D2" w14:textId="24BF410C" w:rsidR="00176D02" w:rsidRPr="00731195" w:rsidRDefault="00176D02" w:rsidP="00176D02">
            <w:pPr>
              <w:pStyle w:val="Tabeltekst"/>
              <w:jc w:val="center"/>
              <w:rPr>
                <w:szCs w:val="20"/>
              </w:rPr>
            </w:pPr>
            <w:r w:rsidRPr="007435C6">
              <w:t>0</w:t>
            </w:r>
            <w:r w:rsidR="003175A9">
              <w:t>.</w:t>
            </w:r>
            <w:r w:rsidRPr="007435C6">
              <w:t>12</w:t>
            </w:r>
          </w:p>
        </w:tc>
        <w:tc>
          <w:tcPr>
            <w:tcW w:w="747" w:type="dxa"/>
          </w:tcPr>
          <w:p w14:paraId="742D4161" w14:textId="24C234C6" w:rsidR="00176D02" w:rsidRPr="00731195" w:rsidRDefault="00176D02" w:rsidP="00176D02">
            <w:pPr>
              <w:pStyle w:val="Tabeltekst"/>
              <w:jc w:val="center"/>
              <w:rPr>
                <w:szCs w:val="20"/>
              </w:rPr>
            </w:pPr>
            <w:r w:rsidRPr="007435C6">
              <w:t>14</w:t>
            </w:r>
            <w:r w:rsidR="003175A9">
              <w:t>.</w:t>
            </w:r>
            <w:r w:rsidRPr="007435C6">
              <w:t>37</w:t>
            </w:r>
          </w:p>
        </w:tc>
        <w:tc>
          <w:tcPr>
            <w:tcW w:w="764" w:type="dxa"/>
          </w:tcPr>
          <w:p w14:paraId="0732240C" w14:textId="516A858D" w:rsidR="00176D02" w:rsidRPr="00731195" w:rsidRDefault="00176D02" w:rsidP="00176D02">
            <w:pPr>
              <w:pStyle w:val="Tabeltekst"/>
              <w:jc w:val="center"/>
              <w:rPr>
                <w:szCs w:val="20"/>
              </w:rPr>
            </w:pPr>
            <w:r w:rsidRPr="007435C6">
              <w:t>0</w:t>
            </w:r>
            <w:r w:rsidR="003175A9">
              <w:t>.</w:t>
            </w:r>
            <w:r w:rsidRPr="007435C6">
              <w:t>16</w:t>
            </w:r>
          </w:p>
        </w:tc>
        <w:tc>
          <w:tcPr>
            <w:tcW w:w="763" w:type="dxa"/>
          </w:tcPr>
          <w:p w14:paraId="299D92F0" w14:textId="4BE4A5D9" w:rsidR="00176D02" w:rsidRPr="00731195" w:rsidRDefault="00176D02" w:rsidP="00176D02">
            <w:pPr>
              <w:pStyle w:val="Tabeltekst"/>
              <w:jc w:val="center"/>
              <w:rPr>
                <w:szCs w:val="20"/>
              </w:rPr>
            </w:pPr>
            <w:r w:rsidRPr="007435C6">
              <w:t>14</w:t>
            </w:r>
            <w:r w:rsidR="003175A9">
              <w:t>.</w:t>
            </w:r>
            <w:r w:rsidRPr="007435C6">
              <w:t>37</w:t>
            </w:r>
          </w:p>
        </w:tc>
        <w:tc>
          <w:tcPr>
            <w:tcW w:w="764" w:type="dxa"/>
          </w:tcPr>
          <w:p w14:paraId="1D1ACBF8" w14:textId="3750BB1F" w:rsidR="00176D02" w:rsidRPr="00731195" w:rsidRDefault="00176D02" w:rsidP="00176D02">
            <w:pPr>
              <w:pStyle w:val="Tabeltekst"/>
              <w:jc w:val="center"/>
              <w:rPr>
                <w:szCs w:val="20"/>
              </w:rPr>
            </w:pPr>
            <w:r w:rsidRPr="007435C6">
              <w:t>0</w:t>
            </w:r>
            <w:r w:rsidR="003175A9">
              <w:t>.</w:t>
            </w:r>
            <w:r w:rsidRPr="007435C6">
              <w:t>16</w:t>
            </w:r>
          </w:p>
        </w:tc>
        <w:tc>
          <w:tcPr>
            <w:tcW w:w="764" w:type="dxa"/>
          </w:tcPr>
          <w:p w14:paraId="280FA736" w14:textId="14CF031B" w:rsidR="00176D02" w:rsidRPr="00731195" w:rsidRDefault="00176D02" w:rsidP="00176D02">
            <w:pPr>
              <w:pStyle w:val="Tabeltekst"/>
              <w:jc w:val="center"/>
              <w:rPr>
                <w:szCs w:val="20"/>
              </w:rPr>
            </w:pPr>
            <w:r w:rsidRPr="007435C6">
              <w:t>14</w:t>
            </w:r>
            <w:r w:rsidR="003175A9">
              <w:t>.</w:t>
            </w:r>
            <w:r w:rsidRPr="007435C6">
              <w:t>37</w:t>
            </w:r>
          </w:p>
        </w:tc>
        <w:tc>
          <w:tcPr>
            <w:tcW w:w="764" w:type="dxa"/>
          </w:tcPr>
          <w:p w14:paraId="7B8E8C58" w14:textId="56B76FA3" w:rsidR="00176D02" w:rsidRPr="00731195" w:rsidRDefault="00176D02" w:rsidP="00176D02">
            <w:pPr>
              <w:pStyle w:val="Tabeltekst"/>
              <w:jc w:val="center"/>
              <w:rPr>
                <w:szCs w:val="20"/>
              </w:rPr>
            </w:pPr>
            <w:r w:rsidRPr="007435C6">
              <w:t>0</w:t>
            </w:r>
            <w:r w:rsidR="003175A9">
              <w:t>.</w:t>
            </w:r>
            <w:r w:rsidRPr="007435C6">
              <w:t>16</w:t>
            </w:r>
          </w:p>
        </w:tc>
      </w:tr>
      <w:tr w:rsidR="00176D02" w:rsidRPr="00062C21" w14:paraId="6973155A" w14:textId="77777777" w:rsidTr="00731195">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3D2CAA6" w14:textId="587480A7" w:rsidR="00176D02" w:rsidRPr="00731195" w:rsidRDefault="00176D02" w:rsidP="00176D02">
            <w:pPr>
              <w:pStyle w:val="Tabeltekst"/>
              <w:rPr>
                <w:szCs w:val="20"/>
              </w:rPr>
            </w:pPr>
            <w:r w:rsidRPr="00731195">
              <w:rPr>
                <w:szCs w:val="20"/>
              </w:rPr>
              <w:t>2011-2014</w:t>
            </w:r>
          </w:p>
        </w:tc>
        <w:tc>
          <w:tcPr>
            <w:tcW w:w="993" w:type="dxa"/>
            <w:vAlign w:val="center"/>
          </w:tcPr>
          <w:p w14:paraId="48B507EA" w14:textId="640744DA"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63FD6C08" w14:textId="557B8CFB" w:rsidR="00176D02" w:rsidRPr="00731195" w:rsidRDefault="00176D02" w:rsidP="00176D02">
            <w:pPr>
              <w:pStyle w:val="Tabeltekst"/>
              <w:jc w:val="center"/>
              <w:rPr>
                <w:szCs w:val="20"/>
              </w:rPr>
            </w:pPr>
            <w:r w:rsidRPr="007435C6">
              <w:t>23</w:t>
            </w:r>
            <w:r w:rsidR="003175A9">
              <w:t>.</w:t>
            </w:r>
            <w:r w:rsidRPr="007435C6">
              <w:t>47</w:t>
            </w:r>
          </w:p>
        </w:tc>
        <w:tc>
          <w:tcPr>
            <w:tcW w:w="851" w:type="dxa"/>
          </w:tcPr>
          <w:p w14:paraId="6A6EB9B4" w14:textId="41BD669C" w:rsidR="00176D02" w:rsidRPr="00731195" w:rsidRDefault="00176D02" w:rsidP="00176D02">
            <w:pPr>
              <w:pStyle w:val="Tabeltekst"/>
              <w:jc w:val="center"/>
              <w:rPr>
                <w:szCs w:val="20"/>
              </w:rPr>
            </w:pPr>
            <w:r w:rsidRPr="007435C6">
              <w:t>0</w:t>
            </w:r>
            <w:r w:rsidR="003175A9">
              <w:t>.</w:t>
            </w:r>
            <w:r w:rsidRPr="007435C6">
              <w:t>11</w:t>
            </w:r>
          </w:p>
        </w:tc>
        <w:tc>
          <w:tcPr>
            <w:tcW w:w="747" w:type="dxa"/>
          </w:tcPr>
          <w:p w14:paraId="0C264873" w14:textId="666C7E4A" w:rsidR="00176D02" w:rsidRPr="00731195" w:rsidRDefault="00176D02" w:rsidP="00176D02">
            <w:pPr>
              <w:pStyle w:val="Tabeltekst"/>
              <w:jc w:val="center"/>
              <w:rPr>
                <w:szCs w:val="20"/>
              </w:rPr>
            </w:pPr>
            <w:r w:rsidRPr="007435C6">
              <w:t>8</w:t>
            </w:r>
            <w:r w:rsidR="003175A9">
              <w:t>.</w:t>
            </w:r>
            <w:r w:rsidRPr="007435C6">
              <w:t>92</w:t>
            </w:r>
          </w:p>
        </w:tc>
        <w:tc>
          <w:tcPr>
            <w:tcW w:w="764" w:type="dxa"/>
          </w:tcPr>
          <w:p w14:paraId="33B61994" w14:textId="0C022B95" w:rsidR="00176D02" w:rsidRPr="00731195" w:rsidRDefault="00176D02" w:rsidP="00176D02">
            <w:pPr>
              <w:pStyle w:val="Tabeltekst"/>
              <w:jc w:val="center"/>
              <w:rPr>
                <w:szCs w:val="20"/>
              </w:rPr>
            </w:pPr>
            <w:r w:rsidRPr="007435C6">
              <w:t>0</w:t>
            </w:r>
            <w:r w:rsidR="003175A9">
              <w:t>.</w:t>
            </w:r>
            <w:r w:rsidRPr="007435C6">
              <w:t>21</w:t>
            </w:r>
          </w:p>
        </w:tc>
        <w:tc>
          <w:tcPr>
            <w:tcW w:w="763" w:type="dxa"/>
          </w:tcPr>
          <w:p w14:paraId="6C000646" w14:textId="46C1D553" w:rsidR="00176D02" w:rsidRPr="00731195" w:rsidRDefault="00176D02" w:rsidP="00176D02">
            <w:pPr>
              <w:pStyle w:val="Tabeltekst"/>
              <w:jc w:val="center"/>
              <w:rPr>
                <w:szCs w:val="20"/>
              </w:rPr>
            </w:pPr>
            <w:r w:rsidRPr="007435C6">
              <w:t>8</w:t>
            </w:r>
            <w:r w:rsidR="003175A9">
              <w:t>.</w:t>
            </w:r>
            <w:r w:rsidRPr="007435C6">
              <w:t>92</w:t>
            </w:r>
          </w:p>
        </w:tc>
        <w:tc>
          <w:tcPr>
            <w:tcW w:w="764" w:type="dxa"/>
          </w:tcPr>
          <w:p w14:paraId="57FD9E85" w14:textId="485BDBED" w:rsidR="00176D02" w:rsidRPr="00731195" w:rsidRDefault="00176D02" w:rsidP="00176D02">
            <w:pPr>
              <w:pStyle w:val="Tabeltekst"/>
              <w:jc w:val="center"/>
              <w:rPr>
                <w:szCs w:val="20"/>
              </w:rPr>
            </w:pPr>
            <w:r w:rsidRPr="007435C6">
              <w:t>0</w:t>
            </w:r>
            <w:r w:rsidR="003175A9">
              <w:t>.</w:t>
            </w:r>
            <w:r w:rsidRPr="007435C6">
              <w:t>21</w:t>
            </w:r>
          </w:p>
        </w:tc>
        <w:tc>
          <w:tcPr>
            <w:tcW w:w="764" w:type="dxa"/>
          </w:tcPr>
          <w:p w14:paraId="37B72E28" w14:textId="31416F22" w:rsidR="00176D02" w:rsidRPr="00731195" w:rsidRDefault="00176D02" w:rsidP="00176D02">
            <w:pPr>
              <w:pStyle w:val="Tabeltekst"/>
              <w:jc w:val="center"/>
              <w:rPr>
                <w:szCs w:val="20"/>
              </w:rPr>
            </w:pPr>
            <w:r w:rsidRPr="007435C6">
              <w:t>8</w:t>
            </w:r>
            <w:r w:rsidR="003175A9">
              <w:t>.</w:t>
            </w:r>
            <w:r w:rsidRPr="007435C6">
              <w:t>92</w:t>
            </w:r>
          </w:p>
        </w:tc>
        <w:tc>
          <w:tcPr>
            <w:tcW w:w="764" w:type="dxa"/>
          </w:tcPr>
          <w:p w14:paraId="09728635" w14:textId="6681FE5A" w:rsidR="00176D02" w:rsidRPr="00731195" w:rsidRDefault="00176D02" w:rsidP="00176D02">
            <w:pPr>
              <w:pStyle w:val="Tabeltekst"/>
              <w:jc w:val="center"/>
              <w:rPr>
                <w:szCs w:val="20"/>
              </w:rPr>
            </w:pPr>
            <w:r w:rsidRPr="007435C6">
              <w:t>0</w:t>
            </w:r>
            <w:r w:rsidR="003175A9">
              <w:t>.</w:t>
            </w:r>
            <w:r w:rsidRPr="007435C6">
              <w:t>21</w:t>
            </w:r>
          </w:p>
        </w:tc>
      </w:tr>
      <w:tr w:rsidR="00176D02" w:rsidRPr="00062C21" w14:paraId="6253BE52" w14:textId="77777777" w:rsidTr="00731195">
        <w:trPr>
          <w:trHeight w:hRule="exact" w:val="284"/>
        </w:trPr>
        <w:tc>
          <w:tcPr>
            <w:tcW w:w="1134" w:type="dxa"/>
            <w:vAlign w:val="center"/>
          </w:tcPr>
          <w:p w14:paraId="7F07101B" w14:textId="0D9F66F4" w:rsidR="00176D02" w:rsidRPr="00731195" w:rsidRDefault="00176D02" w:rsidP="00176D02">
            <w:pPr>
              <w:pStyle w:val="Tabeltekst"/>
              <w:rPr>
                <w:szCs w:val="20"/>
              </w:rPr>
            </w:pPr>
            <w:r w:rsidRPr="00731195">
              <w:rPr>
                <w:szCs w:val="20"/>
              </w:rPr>
              <w:t>2011-2014</w:t>
            </w:r>
          </w:p>
        </w:tc>
        <w:tc>
          <w:tcPr>
            <w:tcW w:w="993" w:type="dxa"/>
            <w:vAlign w:val="center"/>
          </w:tcPr>
          <w:p w14:paraId="4D01EA06" w14:textId="63E10A87"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5D7BB8BA" w14:textId="54437779" w:rsidR="00176D02" w:rsidRPr="00731195" w:rsidRDefault="00176D02" w:rsidP="00176D02">
            <w:pPr>
              <w:pStyle w:val="Tabeltekst"/>
              <w:jc w:val="center"/>
              <w:rPr>
                <w:szCs w:val="20"/>
              </w:rPr>
            </w:pPr>
            <w:r w:rsidRPr="007435C6">
              <w:t>20</w:t>
            </w:r>
            <w:r w:rsidR="003175A9">
              <w:t>.</w:t>
            </w:r>
            <w:r w:rsidRPr="007435C6">
              <w:t>97</w:t>
            </w:r>
          </w:p>
        </w:tc>
        <w:tc>
          <w:tcPr>
            <w:tcW w:w="851" w:type="dxa"/>
          </w:tcPr>
          <w:p w14:paraId="3C0F86D1" w14:textId="51BB282D" w:rsidR="00176D02" w:rsidRPr="00731195" w:rsidRDefault="00176D02" w:rsidP="00176D02">
            <w:pPr>
              <w:pStyle w:val="Tabeltekst"/>
              <w:jc w:val="center"/>
              <w:rPr>
                <w:szCs w:val="20"/>
              </w:rPr>
            </w:pPr>
            <w:r w:rsidRPr="007435C6">
              <w:t>0</w:t>
            </w:r>
            <w:r w:rsidR="003175A9">
              <w:t>.</w:t>
            </w:r>
            <w:r w:rsidRPr="007435C6">
              <w:t>12</w:t>
            </w:r>
          </w:p>
        </w:tc>
        <w:tc>
          <w:tcPr>
            <w:tcW w:w="747" w:type="dxa"/>
          </w:tcPr>
          <w:p w14:paraId="6E6A9B86" w14:textId="089EB5BC" w:rsidR="00176D02" w:rsidRPr="00731195" w:rsidRDefault="00176D02" w:rsidP="00176D02">
            <w:pPr>
              <w:pStyle w:val="Tabeltekst"/>
              <w:jc w:val="center"/>
              <w:rPr>
                <w:szCs w:val="20"/>
              </w:rPr>
            </w:pPr>
            <w:r w:rsidRPr="007435C6">
              <w:t>14</w:t>
            </w:r>
            <w:r w:rsidR="003175A9">
              <w:t>.</w:t>
            </w:r>
            <w:r w:rsidRPr="007435C6">
              <w:t>37</w:t>
            </w:r>
          </w:p>
        </w:tc>
        <w:tc>
          <w:tcPr>
            <w:tcW w:w="764" w:type="dxa"/>
          </w:tcPr>
          <w:p w14:paraId="0ADD495C" w14:textId="07FB3F58" w:rsidR="00176D02" w:rsidRPr="00731195" w:rsidRDefault="00176D02" w:rsidP="00176D02">
            <w:pPr>
              <w:pStyle w:val="Tabeltekst"/>
              <w:jc w:val="center"/>
              <w:rPr>
                <w:szCs w:val="20"/>
              </w:rPr>
            </w:pPr>
            <w:r w:rsidRPr="007435C6">
              <w:t>0</w:t>
            </w:r>
            <w:r w:rsidR="003175A9">
              <w:t>.</w:t>
            </w:r>
            <w:r w:rsidRPr="007435C6">
              <w:t>16</w:t>
            </w:r>
          </w:p>
        </w:tc>
        <w:tc>
          <w:tcPr>
            <w:tcW w:w="763" w:type="dxa"/>
          </w:tcPr>
          <w:p w14:paraId="665414A1" w14:textId="0D245EEB" w:rsidR="00176D02" w:rsidRPr="00731195" w:rsidRDefault="00176D02" w:rsidP="00176D02">
            <w:pPr>
              <w:pStyle w:val="Tabeltekst"/>
              <w:jc w:val="center"/>
              <w:rPr>
                <w:szCs w:val="20"/>
              </w:rPr>
            </w:pPr>
            <w:r w:rsidRPr="007435C6">
              <w:t>14</w:t>
            </w:r>
            <w:r w:rsidR="003175A9">
              <w:t>.</w:t>
            </w:r>
            <w:r w:rsidRPr="007435C6">
              <w:t>37</w:t>
            </w:r>
          </w:p>
        </w:tc>
        <w:tc>
          <w:tcPr>
            <w:tcW w:w="764" w:type="dxa"/>
          </w:tcPr>
          <w:p w14:paraId="42A845E5" w14:textId="66255C6A" w:rsidR="00176D02" w:rsidRPr="00731195" w:rsidRDefault="00176D02" w:rsidP="00176D02">
            <w:pPr>
              <w:pStyle w:val="Tabeltekst"/>
              <w:jc w:val="center"/>
              <w:rPr>
                <w:szCs w:val="20"/>
              </w:rPr>
            </w:pPr>
            <w:r w:rsidRPr="007435C6">
              <w:t>0</w:t>
            </w:r>
            <w:r w:rsidR="003175A9">
              <w:t>.</w:t>
            </w:r>
            <w:r w:rsidRPr="007435C6">
              <w:t>16</w:t>
            </w:r>
          </w:p>
        </w:tc>
        <w:tc>
          <w:tcPr>
            <w:tcW w:w="764" w:type="dxa"/>
          </w:tcPr>
          <w:p w14:paraId="4C8E4120" w14:textId="283487A8" w:rsidR="00176D02" w:rsidRPr="00731195" w:rsidRDefault="00176D02" w:rsidP="00176D02">
            <w:pPr>
              <w:pStyle w:val="Tabeltekst"/>
              <w:jc w:val="center"/>
              <w:rPr>
                <w:szCs w:val="20"/>
              </w:rPr>
            </w:pPr>
            <w:r w:rsidRPr="007435C6">
              <w:t>14</w:t>
            </w:r>
            <w:r w:rsidR="003175A9">
              <w:t>.</w:t>
            </w:r>
            <w:r w:rsidRPr="007435C6">
              <w:t>37</w:t>
            </w:r>
          </w:p>
        </w:tc>
        <w:tc>
          <w:tcPr>
            <w:tcW w:w="764" w:type="dxa"/>
          </w:tcPr>
          <w:p w14:paraId="086547CA" w14:textId="2BC34C9A" w:rsidR="00176D02" w:rsidRPr="00731195" w:rsidRDefault="00176D02" w:rsidP="00176D02">
            <w:pPr>
              <w:pStyle w:val="Tabeltekst"/>
              <w:jc w:val="center"/>
              <w:rPr>
                <w:szCs w:val="20"/>
              </w:rPr>
            </w:pPr>
            <w:r w:rsidRPr="007435C6">
              <w:t>0</w:t>
            </w:r>
            <w:r w:rsidR="003175A9">
              <w:t>.</w:t>
            </w:r>
            <w:r w:rsidRPr="007435C6">
              <w:t>16</w:t>
            </w:r>
          </w:p>
        </w:tc>
      </w:tr>
      <w:tr w:rsidR="00176D02" w:rsidRPr="00062C21" w14:paraId="7223923F" w14:textId="77777777" w:rsidTr="00731195">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1B92E0D" w14:textId="46C91777" w:rsidR="00176D02" w:rsidRPr="00731195" w:rsidRDefault="00176D02" w:rsidP="00176D02">
            <w:pPr>
              <w:pStyle w:val="Tabeltekst"/>
              <w:rPr>
                <w:szCs w:val="20"/>
              </w:rPr>
            </w:pPr>
            <w:r w:rsidRPr="00731195">
              <w:rPr>
                <w:szCs w:val="20"/>
              </w:rPr>
              <w:t>2015-2020</w:t>
            </w:r>
          </w:p>
        </w:tc>
        <w:tc>
          <w:tcPr>
            <w:tcW w:w="993" w:type="dxa"/>
            <w:vAlign w:val="center"/>
          </w:tcPr>
          <w:p w14:paraId="78286F87" w14:textId="68D2C484"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424B80D5" w14:textId="0BCD4D37" w:rsidR="00176D02" w:rsidRPr="00731195" w:rsidRDefault="00176D02" w:rsidP="00176D02">
            <w:pPr>
              <w:pStyle w:val="Tabeltekst"/>
              <w:jc w:val="center"/>
              <w:rPr>
                <w:szCs w:val="20"/>
              </w:rPr>
            </w:pPr>
            <w:r w:rsidRPr="007435C6">
              <w:t>13</w:t>
            </w:r>
            <w:r w:rsidR="003175A9">
              <w:t>.</w:t>
            </w:r>
            <w:r w:rsidRPr="007435C6">
              <w:t>53</w:t>
            </w:r>
          </w:p>
        </w:tc>
        <w:tc>
          <w:tcPr>
            <w:tcW w:w="851" w:type="dxa"/>
          </w:tcPr>
          <w:p w14:paraId="1FE9EF0F" w14:textId="57989005" w:rsidR="00176D02" w:rsidRPr="00731195" w:rsidRDefault="00176D02" w:rsidP="00176D02">
            <w:pPr>
              <w:pStyle w:val="Tabeltekst"/>
              <w:jc w:val="center"/>
              <w:rPr>
                <w:szCs w:val="20"/>
              </w:rPr>
            </w:pPr>
            <w:r w:rsidRPr="007435C6">
              <w:t>0</w:t>
            </w:r>
            <w:r w:rsidR="003175A9">
              <w:t>.</w:t>
            </w:r>
            <w:r w:rsidRPr="007435C6">
              <w:t>14</w:t>
            </w:r>
          </w:p>
        </w:tc>
        <w:tc>
          <w:tcPr>
            <w:tcW w:w="747" w:type="dxa"/>
          </w:tcPr>
          <w:p w14:paraId="659A4FB5" w14:textId="4C44AAF2" w:rsidR="00176D02" w:rsidRPr="00731195" w:rsidRDefault="00176D02" w:rsidP="00176D02">
            <w:pPr>
              <w:pStyle w:val="Tabeltekst"/>
              <w:jc w:val="center"/>
              <w:rPr>
                <w:szCs w:val="20"/>
              </w:rPr>
            </w:pPr>
            <w:r w:rsidRPr="007435C6">
              <w:t>11</w:t>
            </w:r>
            <w:r w:rsidR="003175A9">
              <w:t>.</w:t>
            </w:r>
            <w:r w:rsidRPr="007435C6">
              <w:t>89</w:t>
            </w:r>
          </w:p>
        </w:tc>
        <w:tc>
          <w:tcPr>
            <w:tcW w:w="764" w:type="dxa"/>
          </w:tcPr>
          <w:p w14:paraId="6BF0B4E8" w14:textId="2FC08087" w:rsidR="00176D02" w:rsidRPr="00731195" w:rsidRDefault="00176D02" w:rsidP="00176D02">
            <w:pPr>
              <w:pStyle w:val="Tabeltekst"/>
              <w:jc w:val="center"/>
              <w:rPr>
                <w:szCs w:val="20"/>
              </w:rPr>
            </w:pPr>
            <w:r w:rsidRPr="007435C6">
              <w:t>0</w:t>
            </w:r>
            <w:r w:rsidR="003175A9">
              <w:t>.</w:t>
            </w:r>
            <w:r w:rsidRPr="007435C6">
              <w:t>15</w:t>
            </w:r>
          </w:p>
        </w:tc>
        <w:tc>
          <w:tcPr>
            <w:tcW w:w="763" w:type="dxa"/>
          </w:tcPr>
          <w:p w14:paraId="0C59268A" w14:textId="7A820E46" w:rsidR="00176D02" w:rsidRPr="00731195" w:rsidRDefault="00176D02" w:rsidP="00176D02">
            <w:pPr>
              <w:pStyle w:val="Tabeltekst"/>
              <w:jc w:val="center"/>
              <w:rPr>
                <w:szCs w:val="20"/>
              </w:rPr>
            </w:pPr>
            <w:r w:rsidRPr="007435C6">
              <w:t>11</w:t>
            </w:r>
            <w:r w:rsidR="003175A9">
              <w:t>.</w:t>
            </w:r>
            <w:r w:rsidRPr="007435C6">
              <w:t>89</w:t>
            </w:r>
          </w:p>
        </w:tc>
        <w:tc>
          <w:tcPr>
            <w:tcW w:w="764" w:type="dxa"/>
          </w:tcPr>
          <w:p w14:paraId="53283228" w14:textId="14B5DAD3" w:rsidR="00176D02" w:rsidRPr="00731195" w:rsidRDefault="00176D02" w:rsidP="00176D02">
            <w:pPr>
              <w:pStyle w:val="Tabeltekst"/>
              <w:jc w:val="center"/>
              <w:rPr>
                <w:szCs w:val="20"/>
              </w:rPr>
            </w:pPr>
            <w:r w:rsidRPr="007435C6">
              <w:t>0</w:t>
            </w:r>
            <w:r w:rsidR="003175A9">
              <w:t>.</w:t>
            </w:r>
            <w:r w:rsidRPr="007435C6">
              <w:t>15</w:t>
            </w:r>
          </w:p>
        </w:tc>
        <w:tc>
          <w:tcPr>
            <w:tcW w:w="764" w:type="dxa"/>
          </w:tcPr>
          <w:p w14:paraId="481900F2" w14:textId="3C3F3310" w:rsidR="00176D02" w:rsidRPr="00731195" w:rsidRDefault="00176D02" w:rsidP="00176D02">
            <w:pPr>
              <w:pStyle w:val="Tabeltekst"/>
              <w:jc w:val="center"/>
              <w:rPr>
                <w:szCs w:val="20"/>
              </w:rPr>
            </w:pPr>
            <w:r w:rsidRPr="007435C6">
              <w:t>11</w:t>
            </w:r>
            <w:r w:rsidR="003175A9">
              <w:t>.</w:t>
            </w:r>
            <w:r w:rsidRPr="007435C6">
              <w:t>89</w:t>
            </w:r>
          </w:p>
        </w:tc>
        <w:tc>
          <w:tcPr>
            <w:tcW w:w="764" w:type="dxa"/>
          </w:tcPr>
          <w:p w14:paraId="02462AA5" w14:textId="33F141A1" w:rsidR="00176D02" w:rsidRPr="00731195" w:rsidRDefault="00176D02" w:rsidP="00176D02">
            <w:pPr>
              <w:pStyle w:val="Tabeltekst"/>
              <w:jc w:val="center"/>
              <w:rPr>
                <w:szCs w:val="20"/>
              </w:rPr>
            </w:pPr>
            <w:r w:rsidRPr="007435C6">
              <w:t>0</w:t>
            </w:r>
            <w:r w:rsidR="003175A9">
              <w:t>.</w:t>
            </w:r>
            <w:r w:rsidRPr="007435C6">
              <w:t>15</w:t>
            </w:r>
          </w:p>
        </w:tc>
      </w:tr>
      <w:tr w:rsidR="00176D02" w:rsidRPr="00062C21" w14:paraId="2A42CE81" w14:textId="77777777" w:rsidTr="00731195">
        <w:trPr>
          <w:trHeight w:hRule="exact" w:val="284"/>
        </w:trPr>
        <w:tc>
          <w:tcPr>
            <w:tcW w:w="1134" w:type="dxa"/>
            <w:vAlign w:val="center"/>
          </w:tcPr>
          <w:p w14:paraId="59AE6C1A" w14:textId="3868CB0E" w:rsidR="00176D02" w:rsidRPr="00731195" w:rsidRDefault="00176D02" w:rsidP="00176D02">
            <w:pPr>
              <w:pStyle w:val="Tabeltekst"/>
              <w:rPr>
                <w:szCs w:val="20"/>
              </w:rPr>
            </w:pPr>
            <w:r w:rsidRPr="00731195">
              <w:rPr>
                <w:szCs w:val="20"/>
              </w:rPr>
              <w:t>2015-2020</w:t>
            </w:r>
          </w:p>
        </w:tc>
        <w:tc>
          <w:tcPr>
            <w:tcW w:w="993" w:type="dxa"/>
            <w:vAlign w:val="center"/>
          </w:tcPr>
          <w:p w14:paraId="13760CF8" w14:textId="76404EB2"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32DC52AC" w14:textId="57107A14" w:rsidR="00176D02" w:rsidRPr="00731195" w:rsidRDefault="00176D02" w:rsidP="00176D02">
            <w:pPr>
              <w:pStyle w:val="Tabeltekst"/>
              <w:jc w:val="center"/>
              <w:rPr>
                <w:szCs w:val="20"/>
              </w:rPr>
            </w:pPr>
            <w:r w:rsidRPr="007435C6">
              <w:t>11</w:t>
            </w:r>
            <w:r w:rsidR="003175A9">
              <w:t>.</w:t>
            </w:r>
            <w:r w:rsidRPr="007435C6">
              <w:t>06</w:t>
            </w:r>
          </w:p>
        </w:tc>
        <w:tc>
          <w:tcPr>
            <w:tcW w:w="851" w:type="dxa"/>
          </w:tcPr>
          <w:p w14:paraId="40335E08" w14:textId="560D5C5A" w:rsidR="00176D02" w:rsidRPr="00731195" w:rsidRDefault="00176D02" w:rsidP="00176D02">
            <w:pPr>
              <w:pStyle w:val="Tabeltekst"/>
              <w:jc w:val="center"/>
              <w:rPr>
                <w:szCs w:val="20"/>
              </w:rPr>
            </w:pPr>
            <w:r w:rsidRPr="007435C6">
              <w:t>0</w:t>
            </w:r>
            <w:r w:rsidR="003175A9">
              <w:t>.</w:t>
            </w:r>
            <w:r w:rsidRPr="007435C6">
              <w:t>15</w:t>
            </w:r>
          </w:p>
        </w:tc>
        <w:tc>
          <w:tcPr>
            <w:tcW w:w="747" w:type="dxa"/>
          </w:tcPr>
          <w:p w14:paraId="495C5C63" w14:textId="6D307B54" w:rsidR="00176D02" w:rsidRPr="00731195" w:rsidRDefault="00176D02" w:rsidP="00176D02">
            <w:pPr>
              <w:pStyle w:val="Tabeltekst"/>
              <w:jc w:val="center"/>
              <w:rPr>
                <w:szCs w:val="20"/>
              </w:rPr>
            </w:pPr>
            <w:r w:rsidRPr="007435C6">
              <w:t>16</w:t>
            </w:r>
            <w:r w:rsidR="003175A9">
              <w:t>.</w:t>
            </w:r>
            <w:r w:rsidRPr="007435C6">
              <w:t>80</w:t>
            </w:r>
          </w:p>
        </w:tc>
        <w:tc>
          <w:tcPr>
            <w:tcW w:w="764" w:type="dxa"/>
          </w:tcPr>
          <w:p w14:paraId="77511BE0" w14:textId="07F3F3E9" w:rsidR="00176D02" w:rsidRPr="00731195" w:rsidRDefault="00176D02" w:rsidP="00176D02">
            <w:pPr>
              <w:pStyle w:val="Tabeltekst"/>
              <w:jc w:val="center"/>
              <w:rPr>
                <w:szCs w:val="20"/>
              </w:rPr>
            </w:pPr>
            <w:r w:rsidRPr="007435C6">
              <w:t>0</w:t>
            </w:r>
            <w:r w:rsidR="003175A9">
              <w:t>.</w:t>
            </w:r>
            <w:r w:rsidRPr="007435C6">
              <w:t>13</w:t>
            </w:r>
          </w:p>
        </w:tc>
        <w:tc>
          <w:tcPr>
            <w:tcW w:w="763" w:type="dxa"/>
          </w:tcPr>
          <w:p w14:paraId="7DA75F60" w14:textId="341B986A" w:rsidR="00176D02" w:rsidRPr="00731195" w:rsidRDefault="00176D02" w:rsidP="00176D02">
            <w:pPr>
              <w:pStyle w:val="Tabeltekst"/>
              <w:jc w:val="center"/>
              <w:rPr>
                <w:szCs w:val="20"/>
              </w:rPr>
            </w:pPr>
            <w:r w:rsidRPr="007435C6">
              <w:t>16</w:t>
            </w:r>
            <w:r w:rsidR="003175A9">
              <w:t>.</w:t>
            </w:r>
            <w:r w:rsidRPr="007435C6">
              <w:t>80</w:t>
            </w:r>
          </w:p>
        </w:tc>
        <w:tc>
          <w:tcPr>
            <w:tcW w:w="764" w:type="dxa"/>
          </w:tcPr>
          <w:p w14:paraId="1902E196" w14:textId="69E48589" w:rsidR="00176D02" w:rsidRPr="00731195" w:rsidRDefault="00176D02" w:rsidP="00176D02">
            <w:pPr>
              <w:pStyle w:val="Tabeltekst"/>
              <w:jc w:val="center"/>
              <w:rPr>
                <w:szCs w:val="20"/>
              </w:rPr>
            </w:pPr>
            <w:r w:rsidRPr="007435C6">
              <w:t>0</w:t>
            </w:r>
            <w:r w:rsidR="003175A9">
              <w:t>.</w:t>
            </w:r>
            <w:r w:rsidRPr="007435C6">
              <w:t>13</w:t>
            </w:r>
          </w:p>
        </w:tc>
        <w:tc>
          <w:tcPr>
            <w:tcW w:w="764" w:type="dxa"/>
          </w:tcPr>
          <w:p w14:paraId="1E94E6C6" w14:textId="03D4337B" w:rsidR="00176D02" w:rsidRPr="00731195" w:rsidRDefault="00176D02" w:rsidP="00176D02">
            <w:pPr>
              <w:pStyle w:val="Tabeltekst"/>
              <w:jc w:val="center"/>
              <w:rPr>
                <w:szCs w:val="20"/>
              </w:rPr>
            </w:pPr>
            <w:r w:rsidRPr="007435C6">
              <w:t>16</w:t>
            </w:r>
            <w:r w:rsidR="003175A9">
              <w:t>.</w:t>
            </w:r>
            <w:r w:rsidRPr="007435C6">
              <w:t>80</w:t>
            </w:r>
          </w:p>
        </w:tc>
        <w:tc>
          <w:tcPr>
            <w:tcW w:w="764" w:type="dxa"/>
          </w:tcPr>
          <w:p w14:paraId="51660502" w14:textId="4CF65876" w:rsidR="00176D02" w:rsidRPr="00731195" w:rsidRDefault="00176D02" w:rsidP="00176D02">
            <w:pPr>
              <w:pStyle w:val="Tabeltekst"/>
              <w:jc w:val="center"/>
              <w:rPr>
                <w:szCs w:val="20"/>
              </w:rPr>
            </w:pPr>
            <w:r w:rsidRPr="007435C6">
              <w:t>0</w:t>
            </w:r>
            <w:r w:rsidR="003175A9">
              <w:t>.</w:t>
            </w:r>
            <w:r w:rsidRPr="007435C6">
              <w:t>13</w:t>
            </w:r>
          </w:p>
        </w:tc>
      </w:tr>
      <w:tr w:rsidR="00176D02" w:rsidRPr="00062C21" w14:paraId="2D2F4E5D" w14:textId="77777777" w:rsidTr="00731195">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FF8F9D6" w14:textId="41694888" w:rsidR="00176D02" w:rsidRPr="00731195" w:rsidRDefault="00176D02" w:rsidP="00176D02">
            <w:pPr>
              <w:pStyle w:val="Tabeltekst"/>
              <w:rPr>
                <w:szCs w:val="20"/>
              </w:rPr>
            </w:pPr>
            <w:r w:rsidRPr="00731195">
              <w:rPr>
                <w:szCs w:val="20"/>
              </w:rPr>
              <w:t>2015-2020</w:t>
            </w:r>
          </w:p>
        </w:tc>
        <w:tc>
          <w:tcPr>
            <w:tcW w:w="993" w:type="dxa"/>
            <w:vAlign w:val="center"/>
          </w:tcPr>
          <w:p w14:paraId="6D9571D0" w14:textId="5C787B54"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193C280F" w14:textId="7433D601" w:rsidR="00176D02" w:rsidRPr="00731195" w:rsidRDefault="00176D02" w:rsidP="00176D02">
            <w:pPr>
              <w:pStyle w:val="Tabeltekst"/>
              <w:jc w:val="center"/>
              <w:rPr>
                <w:szCs w:val="20"/>
              </w:rPr>
            </w:pPr>
            <w:r w:rsidRPr="007435C6">
              <w:t>13</w:t>
            </w:r>
            <w:r w:rsidR="003175A9">
              <w:t>.</w:t>
            </w:r>
            <w:r w:rsidRPr="007435C6">
              <w:t>53</w:t>
            </w:r>
          </w:p>
        </w:tc>
        <w:tc>
          <w:tcPr>
            <w:tcW w:w="851" w:type="dxa"/>
          </w:tcPr>
          <w:p w14:paraId="7CA6D0F8" w14:textId="0F7A9233" w:rsidR="00176D02" w:rsidRPr="00731195" w:rsidRDefault="00176D02" w:rsidP="00176D02">
            <w:pPr>
              <w:pStyle w:val="Tabeltekst"/>
              <w:jc w:val="center"/>
              <w:rPr>
                <w:szCs w:val="20"/>
              </w:rPr>
            </w:pPr>
            <w:r w:rsidRPr="007435C6">
              <w:t>0</w:t>
            </w:r>
            <w:r w:rsidR="003175A9">
              <w:t>.</w:t>
            </w:r>
            <w:r w:rsidRPr="007435C6">
              <w:t>14</w:t>
            </w:r>
          </w:p>
        </w:tc>
        <w:tc>
          <w:tcPr>
            <w:tcW w:w="747" w:type="dxa"/>
          </w:tcPr>
          <w:p w14:paraId="33D985B7" w14:textId="0B8FDAA1" w:rsidR="00176D02" w:rsidRPr="00731195" w:rsidRDefault="00176D02" w:rsidP="00176D02">
            <w:pPr>
              <w:pStyle w:val="Tabeltekst"/>
              <w:jc w:val="center"/>
              <w:rPr>
                <w:szCs w:val="20"/>
              </w:rPr>
            </w:pPr>
            <w:r w:rsidRPr="007435C6">
              <w:t>11</w:t>
            </w:r>
            <w:r w:rsidR="003175A9">
              <w:t>.</w:t>
            </w:r>
            <w:r w:rsidRPr="007435C6">
              <w:t>89</w:t>
            </w:r>
          </w:p>
        </w:tc>
        <w:tc>
          <w:tcPr>
            <w:tcW w:w="764" w:type="dxa"/>
          </w:tcPr>
          <w:p w14:paraId="3AEB9526" w14:textId="5FED8230" w:rsidR="00176D02" w:rsidRPr="00731195" w:rsidRDefault="00176D02" w:rsidP="00176D02">
            <w:pPr>
              <w:pStyle w:val="Tabeltekst"/>
              <w:jc w:val="center"/>
              <w:rPr>
                <w:szCs w:val="20"/>
              </w:rPr>
            </w:pPr>
            <w:r w:rsidRPr="007435C6">
              <w:t>0</w:t>
            </w:r>
            <w:r w:rsidR="003175A9">
              <w:t>.</w:t>
            </w:r>
            <w:r w:rsidRPr="007435C6">
              <w:t>15</w:t>
            </w:r>
          </w:p>
        </w:tc>
        <w:tc>
          <w:tcPr>
            <w:tcW w:w="763" w:type="dxa"/>
          </w:tcPr>
          <w:p w14:paraId="7AC59A35" w14:textId="18B20A34" w:rsidR="00176D02" w:rsidRPr="00731195" w:rsidRDefault="00176D02" w:rsidP="00176D02">
            <w:pPr>
              <w:pStyle w:val="Tabeltekst"/>
              <w:jc w:val="center"/>
              <w:rPr>
                <w:szCs w:val="20"/>
              </w:rPr>
            </w:pPr>
            <w:r w:rsidRPr="007435C6">
              <w:t>11</w:t>
            </w:r>
            <w:r w:rsidR="003175A9">
              <w:t>.</w:t>
            </w:r>
            <w:r w:rsidRPr="007435C6">
              <w:t>89</w:t>
            </w:r>
          </w:p>
        </w:tc>
        <w:tc>
          <w:tcPr>
            <w:tcW w:w="764" w:type="dxa"/>
          </w:tcPr>
          <w:p w14:paraId="09B9E76E" w14:textId="47050C7A" w:rsidR="00176D02" w:rsidRPr="00731195" w:rsidRDefault="00176D02" w:rsidP="00176D02">
            <w:pPr>
              <w:pStyle w:val="Tabeltekst"/>
              <w:jc w:val="center"/>
              <w:rPr>
                <w:szCs w:val="20"/>
              </w:rPr>
            </w:pPr>
            <w:r w:rsidRPr="007435C6">
              <w:t>0</w:t>
            </w:r>
            <w:r w:rsidR="003175A9">
              <w:t>.</w:t>
            </w:r>
            <w:r w:rsidRPr="007435C6">
              <w:t>15</w:t>
            </w:r>
          </w:p>
        </w:tc>
        <w:tc>
          <w:tcPr>
            <w:tcW w:w="764" w:type="dxa"/>
          </w:tcPr>
          <w:p w14:paraId="3BF02A52" w14:textId="046C119B" w:rsidR="00176D02" w:rsidRPr="00731195" w:rsidRDefault="00176D02" w:rsidP="00176D02">
            <w:pPr>
              <w:pStyle w:val="Tabeltekst"/>
              <w:jc w:val="center"/>
              <w:rPr>
                <w:szCs w:val="20"/>
              </w:rPr>
            </w:pPr>
            <w:r w:rsidRPr="007435C6">
              <w:t>11</w:t>
            </w:r>
            <w:r w:rsidR="003175A9">
              <w:t>.</w:t>
            </w:r>
            <w:r w:rsidRPr="007435C6">
              <w:t>89</w:t>
            </w:r>
          </w:p>
        </w:tc>
        <w:tc>
          <w:tcPr>
            <w:tcW w:w="764" w:type="dxa"/>
          </w:tcPr>
          <w:p w14:paraId="079470F2" w14:textId="3B3CD4AB" w:rsidR="00176D02" w:rsidRPr="00731195" w:rsidRDefault="00176D02" w:rsidP="00176D02">
            <w:pPr>
              <w:pStyle w:val="Tabeltekst"/>
              <w:jc w:val="center"/>
              <w:rPr>
                <w:szCs w:val="20"/>
              </w:rPr>
            </w:pPr>
            <w:r w:rsidRPr="007435C6">
              <w:t>0</w:t>
            </w:r>
            <w:r w:rsidR="003175A9">
              <w:t>.</w:t>
            </w:r>
            <w:r w:rsidRPr="007435C6">
              <w:t>15</w:t>
            </w:r>
          </w:p>
        </w:tc>
      </w:tr>
    </w:tbl>
    <w:p w14:paraId="72111497" w14:textId="77777777" w:rsidR="00952E9E" w:rsidRDefault="00952E9E" w:rsidP="00731195">
      <w:pPr>
        <w:pStyle w:val="Figuur-tabel-onderschrift"/>
      </w:pPr>
    </w:p>
    <w:p w14:paraId="79F94F67" w14:textId="17BE13FA" w:rsidR="00CD438A" w:rsidRDefault="00731195" w:rsidP="00731195">
      <w:pPr>
        <w:pStyle w:val="Figuur-tabel-onderschrift"/>
      </w:pPr>
      <w:r>
        <w:t>HKS: Eigendomsstatus van de woning</w:t>
      </w:r>
      <w:r w:rsidR="00E13910">
        <w:t xml:space="preserve"> (</w:t>
      </w:r>
      <w:r w:rsidR="00F63685">
        <w:t>H=</w:t>
      </w:r>
      <w:r w:rsidR="00E13910">
        <w:t xml:space="preserve">particuliere huur, </w:t>
      </w:r>
      <w:r w:rsidR="00F63685">
        <w:t>K=</w:t>
      </w:r>
      <w:r w:rsidR="00E13910">
        <w:t xml:space="preserve">koopwoningen, of </w:t>
      </w:r>
      <w:r w:rsidR="00F63685">
        <w:t>S=</w:t>
      </w:r>
      <w:r w:rsidR="00BA34C3" w:rsidRPr="00BA34C3">
        <w:t xml:space="preserve"> </w:t>
      </w:r>
      <w:r w:rsidR="00BA34C3">
        <w:t>corporatiewoningen</w:t>
      </w:r>
      <w:r w:rsidR="00E13910">
        <w:t>)</w:t>
      </w:r>
    </w:p>
    <w:p w14:paraId="4F83DA9B" w14:textId="0DCD3017" w:rsidR="0056457D" w:rsidRDefault="00E13910" w:rsidP="00E13910">
      <w:pPr>
        <w:pStyle w:val="Figuur-tabel-onderschrift"/>
      </w:pPr>
      <w:r>
        <w:t xml:space="preserve">Functionele vraag gegeven als </w:t>
      </w:r>
      <w:proofErr w:type="spellStart"/>
      <w:r>
        <w:t>X_asl</w:t>
      </w:r>
      <w:proofErr w:type="spellEnd"/>
      <w:r>
        <w:t xml:space="preserve"> en </w:t>
      </w:r>
      <w:proofErr w:type="spellStart"/>
      <w:r>
        <w:t>X_opp</w:t>
      </w:r>
      <w:proofErr w:type="spellEnd"/>
      <w:r>
        <w:t xml:space="preserve"> waar X=het energielabel van de woning. </w:t>
      </w:r>
      <w:proofErr w:type="spellStart"/>
      <w:r>
        <w:t>X_opp</w:t>
      </w:r>
      <w:proofErr w:type="spellEnd"/>
      <w:r>
        <w:t xml:space="preserve"> geeft het oppervlakteafhankelijke deel in GJ/jaar/m2 en </w:t>
      </w:r>
      <w:proofErr w:type="spellStart"/>
      <w:r>
        <w:t>X_asl</w:t>
      </w:r>
      <w:proofErr w:type="spellEnd"/>
      <w:r>
        <w:t xml:space="preserve"> geeft het vaste deel in GJ/jaar/woning.</w:t>
      </w:r>
      <w:r w:rsidR="0056457D">
        <w:t xml:space="preserve"> Label N betekent onbekend label.</w:t>
      </w:r>
    </w:p>
    <w:p w14:paraId="0D45A3DB" w14:textId="35A8EE56" w:rsidR="0056457D" w:rsidRPr="00062C21" w:rsidRDefault="0056457D" w:rsidP="0056457D">
      <w:pPr>
        <w:pStyle w:val="Figuur-tabel-nummer"/>
      </w:pPr>
      <w:r>
        <w:br w:type="page"/>
      </w:r>
      <w:r w:rsidRPr="00062C21">
        <w:lastRenderedPageBreak/>
        <w:t xml:space="preserve">Tabel </w:t>
      </w:r>
      <w:r>
        <w:t>G</w:t>
      </w:r>
      <w:r w:rsidRPr="00062C21">
        <w:t>.</w:t>
      </w:r>
      <w:r w:rsidR="00136133">
        <w:t>1</w:t>
      </w:r>
      <w:r w:rsidR="00002D6F">
        <w:t xml:space="preserve"> (deel 2/2)</w:t>
      </w:r>
    </w:p>
    <w:p w14:paraId="43ABBAB0" w14:textId="79AC200F" w:rsidR="0056457D" w:rsidRPr="00062C21" w:rsidRDefault="0056457D" w:rsidP="0056457D">
      <w:pPr>
        <w:pStyle w:val="Figuur-tabel-titel"/>
      </w:pPr>
      <w:r>
        <w:t xml:space="preserve">Functionele vraag </w:t>
      </w:r>
      <w:r w:rsidR="00FB2C20">
        <w:t xml:space="preserve">RV </w:t>
      </w:r>
      <w:r w:rsidR="00002D6F">
        <w:t>vrijstaande</w:t>
      </w:r>
      <w:r>
        <w:t xml:space="preserve"> woningen. Bron: </w:t>
      </w:r>
      <w:r w:rsidR="00F32DE2">
        <w:t>van Beijnum &amp; van den Wijngaart, 2023</w:t>
      </w:r>
    </w:p>
    <w:tbl>
      <w:tblPr>
        <w:tblStyle w:val="PlainTable2"/>
        <w:tblW w:w="8394" w:type="dxa"/>
        <w:tblLayout w:type="fixed"/>
        <w:tblLook w:val="0420" w:firstRow="1" w:lastRow="0" w:firstColumn="0" w:lastColumn="0" w:noHBand="0" w:noVBand="1"/>
      </w:tblPr>
      <w:tblGrid>
        <w:gridCol w:w="1134"/>
        <w:gridCol w:w="993"/>
        <w:gridCol w:w="850"/>
        <w:gridCol w:w="851"/>
        <w:gridCol w:w="747"/>
        <w:gridCol w:w="764"/>
        <w:gridCol w:w="763"/>
        <w:gridCol w:w="764"/>
        <w:gridCol w:w="764"/>
        <w:gridCol w:w="764"/>
      </w:tblGrid>
      <w:tr w:rsidR="0056457D" w:rsidRPr="00062C21" w14:paraId="2862FDF1" w14:textId="77777777" w:rsidTr="00050773">
        <w:trPr>
          <w:cnfStyle w:val="100000000000" w:firstRow="1" w:lastRow="0" w:firstColumn="0" w:lastColumn="0" w:oddVBand="0" w:evenVBand="0" w:oddHBand="0" w:evenHBand="0" w:firstRowFirstColumn="0" w:firstRowLastColumn="0" w:lastRowFirstColumn="0" w:lastRowLastColumn="0"/>
          <w:trHeight w:hRule="exact" w:val="284"/>
        </w:trPr>
        <w:tc>
          <w:tcPr>
            <w:tcW w:w="1134" w:type="dxa"/>
            <w:vAlign w:val="center"/>
          </w:tcPr>
          <w:p w14:paraId="2E25B945" w14:textId="77777777" w:rsidR="0056457D" w:rsidRPr="00731195" w:rsidRDefault="0056457D" w:rsidP="00050773">
            <w:pPr>
              <w:pStyle w:val="Tabeltekst"/>
              <w:rPr>
                <w:szCs w:val="20"/>
              </w:rPr>
            </w:pPr>
            <w:r w:rsidRPr="00731195">
              <w:rPr>
                <w:szCs w:val="20"/>
              </w:rPr>
              <w:t>Periode</w:t>
            </w:r>
          </w:p>
        </w:tc>
        <w:tc>
          <w:tcPr>
            <w:tcW w:w="993" w:type="dxa"/>
            <w:vAlign w:val="center"/>
          </w:tcPr>
          <w:p w14:paraId="784162E8" w14:textId="77777777" w:rsidR="0056457D" w:rsidRPr="00731195" w:rsidRDefault="0056457D" w:rsidP="00050773">
            <w:pPr>
              <w:pStyle w:val="Tabeltekst"/>
              <w:jc w:val="center"/>
              <w:rPr>
                <w:szCs w:val="20"/>
              </w:rPr>
            </w:pPr>
            <w:r>
              <w:rPr>
                <w:szCs w:val="20"/>
              </w:rPr>
              <w:t>H/K/S</w:t>
            </w:r>
          </w:p>
        </w:tc>
        <w:tc>
          <w:tcPr>
            <w:tcW w:w="850" w:type="dxa"/>
            <w:vAlign w:val="center"/>
          </w:tcPr>
          <w:p w14:paraId="7F7C4C1F" w14:textId="64BFC7B8" w:rsidR="0056457D" w:rsidRPr="00731195" w:rsidRDefault="0056457D" w:rsidP="00050773">
            <w:pPr>
              <w:pStyle w:val="Tabeltekst"/>
              <w:jc w:val="center"/>
              <w:rPr>
                <w:szCs w:val="20"/>
              </w:rPr>
            </w:pPr>
            <w:proofErr w:type="spellStart"/>
            <w:r>
              <w:rPr>
                <w:szCs w:val="20"/>
              </w:rPr>
              <w:t>D</w:t>
            </w:r>
            <w:r w:rsidRPr="00731195">
              <w:rPr>
                <w:szCs w:val="20"/>
              </w:rPr>
              <w:t>_asl</w:t>
            </w:r>
            <w:proofErr w:type="spellEnd"/>
          </w:p>
        </w:tc>
        <w:tc>
          <w:tcPr>
            <w:tcW w:w="851" w:type="dxa"/>
          </w:tcPr>
          <w:p w14:paraId="5E814C8D" w14:textId="25114715" w:rsidR="0056457D" w:rsidRPr="00731195" w:rsidRDefault="0056457D" w:rsidP="00050773">
            <w:pPr>
              <w:pStyle w:val="Tabeltekst"/>
              <w:jc w:val="center"/>
              <w:rPr>
                <w:szCs w:val="20"/>
              </w:rPr>
            </w:pPr>
            <w:proofErr w:type="spellStart"/>
            <w:r>
              <w:rPr>
                <w:szCs w:val="20"/>
              </w:rPr>
              <w:t>D</w:t>
            </w:r>
            <w:r w:rsidRPr="00731195">
              <w:rPr>
                <w:szCs w:val="20"/>
              </w:rPr>
              <w:t>_opp</w:t>
            </w:r>
            <w:proofErr w:type="spellEnd"/>
          </w:p>
        </w:tc>
        <w:tc>
          <w:tcPr>
            <w:tcW w:w="747" w:type="dxa"/>
            <w:vAlign w:val="center"/>
          </w:tcPr>
          <w:p w14:paraId="2162B0D7" w14:textId="1F970AE3" w:rsidR="0056457D" w:rsidRPr="00731195" w:rsidRDefault="0056457D" w:rsidP="00050773">
            <w:pPr>
              <w:pStyle w:val="Tabeltekst"/>
              <w:jc w:val="center"/>
              <w:rPr>
                <w:szCs w:val="20"/>
              </w:rPr>
            </w:pPr>
            <w:proofErr w:type="spellStart"/>
            <w:r>
              <w:rPr>
                <w:szCs w:val="20"/>
              </w:rPr>
              <w:t>C</w:t>
            </w:r>
            <w:r w:rsidRPr="00731195">
              <w:rPr>
                <w:szCs w:val="20"/>
              </w:rPr>
              <w:t>_asl</w:t>
            </w:r>
            <w:proofErr w:type="spellEnd"/>
          </w:p>
        </w:tc>
        <w:tc>
          <w:tcPr>
            <w:tcW w:w="764" w:type="dxa"/>
            <w:vAlign w:val="center"/>
          </w:tcPr>
          <w:p w14:paraId="6226E5FF" w14:textId="333A8278" w:rsidR="0056457D" w:rsidRPr="00731195" w:rsidRDefault="0056457D" w:rsidP="00050773">
            <w:pPr>
              <w:pStyle w:val="Tabeltekst"/>
              <w:jc w:val="center"/>
              <w:rPr>
                <w:szCs w:val="20"/>
              </w:rPr>
            </w:pPr>
            <w:proofErr w:type="spellStart"/>
            <w:r>
              <w:rPr>
                <w:szCs w:val="20"/>
              </w:rPr>
              <w:t>C</w:t>
            </w:r>
            <w:r w:rsidRPr="00731195">
              <w:rPr>
                <w:szCs w:val="20"/>
              </w:rPr>
              <w:t>_opp</w:t>
            </w:r>
            <w:proofErr w:type="spellEnd"/>
          </w:p>
        </w:tc>
        <w:tc>
          <w:tcPr>
            <w:tcW w:w="763" w:type="dxa"/>
            <w:vAlign w:val="center"/>
          </w:tcPr>
          <w:p w14:paraId="095242D4" w14:textId="719115BA" w:rsidR="0056457D" w:rsidRPr="00731195" w:rsidRDefault="0056457D" w:rsidP="00050773">
            <w:pPr>
              <w:pStyle w:val="Tabeltekst"/>
              <w:jc w:val="center"/>
              <w:rPr>
                <w:szCs w:val="20"/>
              </w:rPr>
            </w:pPr>
            <w:proofErr w:type="spellStart"/>
            <w:r>
              <w:rPr>
                <w:szCs w:val="20"/>
              </w:rPr>
              <w:t>B</w:t>
            </w:r>
            <w:r w:rsidRPr="00731195">
              <w:rPr>
                <w:szCs w:val="20"/>
              </w:rPr>
              <w:t>_asl</w:t>
            </w:r>
            <w:proofErr w:type="spellEnd"/>
          </w:p>
        </w:tc>
        <w:tc>
          <w:tcPr>
            <w:tcW w:w="764" w:type="dxa"/>
            <w:vAlign w:val="center"/>
          </w:tcPr>
          <w:p w14:paraId="33DA74AA" w14:textId="7CDB59D9" w:rsidR="0056457D" w:rsidRPr="00731195" w:rsidRDefault="0056457D" w:rsidP="00050773">
            <w:pPr>
              <w:pStyle w:val="Tabeltekst"/>
              <w:jc w:val="center"/>
              <w:rPr>
                <w:szCs w:val="20"/>
              </w:rPr>
            </w:pPr>
            <w:proofErr w:type="spellStart"/>
            <w:r>
              <w:rPr>
                <w:szCs w:val="20"/>
              </w:rPr>
              <w:t>B</w:t>
            </w:r>
            <w:r w:rsidRPr="00731195">
              <w:rPr>
                <w:szCs w:val="20"/>
              </w:rPr>
              <w:t>_opp</w:t>
            </w:r>
            <w:proofErr w:type="spellEnd"/>
          </w:p>
        </w:tc>
        <w:tc>
          <w:tcPr>
            <w:tcW w:w="764" w:type="dxa"/>
            <w:vAlign w:val="center"/>
          </w:tcPr>
          <w:p w14:paraId="5EBA79B1" w14:textId="1B888580" w:rsidR="0056457D" w:rsidRPr="00731195" w:rsidRDefault="0056457D" w:rsidP="00050773">
            <w:pPr>
              <w:pStyle w:val="Tabeltekst"/>
              <w:jc w:val="center"/>
              <w:rPr>
                <w:szCs w:val="20"/>
              </w:rPr>
            </w:pPr>
            <w:proofErr w:type="spellStart"/>
            <w:r>
              <w:rPr>
                <w:szCs w:val="20"/>
              </w:rPr>
              <w:t>A</w:t>
            </w:r>
            <w:r w:rsidRPr="00731195">
              <w:rPr>
                <w:szCs w:val="20"/>
              </w:rPr>
              <w:t>_asl</w:t>
            </w:r>
            <w:proofErr w:type="spellEnd"/>
          </w:p>
        </w:tc>
        <w:tc>
          <w:tcPr>
            <w:tcW w:w="764" w:type="dxa"/>
            <w:vAlign w:val="center"/>
          </w:tcPr>
          <w:p w14:paraId="32DB76A2" w14:textId="5679FC60" w:rsidR="0056457D" w:rsidRPr="00731195" w:rsidRDefault="0056457D" w:rsidP="00050773">
            <w:pPr>
              <w:pStyle w:val="Tabeltekst"/>
              <w:jc w:val="center"/>
              <w:rPr>
                <w:szCs w:val="20"/>
              </w:rPr>
            </w:pPr>
            <w:proofErr w:type="spellStart"/>
            <w:r>
              <w:rPr>
                <w:szCs w:val="20"/>
              </w:rPr>
              <w:t>A</w:t>
            </w:r>
            <w:r w:rsidRPr="00731195">
              <w:rPr>
                <w:szCs w:val="20"/>
              </w:rPr>
              <w:t>_opp</w:t>
            </w:r>
            <w:proofErr w:type="spellEnd"/>
          </w:p>
        </w:tc>
      </w:tr>
      <w:tr w:rsidR="00176D02" w:rsidRPr="00062C21" w14:paraId="5E1A60AF" w14:textId="77777777" w:rsidTr="00050773">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8B4DF43" w14:textId="77777777" w:rsidR="00176D02" w:rsidRPr="00731195" w:rsidRDefault="00176D02" w:rsidP="00176D02">
            <w:pPr>
              <w:pStyle w:val="Tabeltekst"/>
              <w:rPr>
                <w:szCs w:val="20"/>
              </w:rPr>
            </w:pPr>
            <w:r w:rsidRPr="00731195">
              <w:rPr>
                <w:szCs w:val="20"/>
              </w:rPr>
              <w:t>Voor 1930</w:t>
            </w:r>
          </w:p>
        </w:tc>
        <w:tc>
          <w:tcPr>
            <w:tcW w:w="993" w:type="dxa"/>
            <w:vAlign w:val="center"/>
          </w:tcPr>
          <w:p w14:paraId="4DE60FF0" w14:textId="308B6974"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0DFE5B1C" w14:textId="3E26DEBE" w:rsidR="00176D02" w:rsidRPr="00731195" w:rsidRDefault="00176D02" w:rsidP="00176D02">
            <w:pPr>
              <w:pStyle w:val="Tabeltekst"/>
              <w:jc w:val="center"/>
              <w:rPr>
                <w:rFonts w:ascii="RijksoverheidSansHeading" w:hAnsi="RijksoverheidSansHeading"/>
                <w:szCs w:val="20"/>
              </w:rPr>
            </w:pPr>
            <w:r w:rsidRPr="00097C53">
              <w:t>31</w:t>
            </w:r>
            <w:r w:rsidR="003175A9">
              <w:t>.</w:t>
            </w:r>
            <w:r w:rsidRPr="00097C53">
              <w:t>24</w:t>
            </w:r>
          </w:p>
        </w:tc>
        <w:tc>
          <w:tcPr>
            <w:tcW w:w="851" w:type="dxa"/>
          </w:tcPr>
          <w:p w14:paraId="71F9EA61" w14:textId="3CA45E00"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14</w:t>
            </w:r>
          </w:p>
        </w:tc>
        <w:tc>
          <w:tcPr>
            <w:tcW w:w="747" w:type="dxa"/>
          </w:tcPr>
          <w:p w14:paraId="1BA187B2" w14:textId="6DE3BF66" w:rsidR="00176D02" w:rsidRPr="00731195" w:rsidRDefault="00176D02" w:rsidP="00176D02">
            <w:pPr>
              <w:pStyle w:val="Tabeltekst"/>
              <w:jc w:val="center"/>
              <w:rPr>
                <w:rFonts w:ascii="RijksoverheidSansHeading" w:hAnsi="RijksoverheidSansHeading"/>
                <w:szCs w:val="20"/>
              </w:rPr>
            </w:pPr>
            <w:r w:rsidRPr="00097C53">
              <w:t>28</w:t>
            </w:r>
            <w:r w:rsidR="003175A9">
              <w:t>.</w:t>
            </w:r>
            <w:r w:rsidRPr="00097C53">
              <w:t>78</w:t>
            </w:r>
          </w:p>
        </w:tc>
        <w:tc>
          <w:tcPr>
            <w:tcW w:w="764" w:type="dxa"/>
          </w:tcPr>
          <w:p w14:paraId="1EDF8644" w14:textId="10E815AE"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14</w:t>
            </w:r>
          </w:p>
        </w:tc>
        <w:tc>
          <w:tcPr>
            <w:tcW w:w="763" w:type="dxa"/>
          </w:tcPr>
          <w:p w14:paraId="002EA6F0" w14:textId="028B7A6A" w:rsidR="00176D02" w:rsidRPr="00731195" w:rsidRDefault="00176D02" w:rsidP="00176D02">
            <w:pPr>
              <w:pStyle w:val="Tabeltekst"/>
              <w:jc w:val="center"/>
              <w:rPr>
                <w:rFonts w:ascii="RijksoverheidSansHeading" w:hAnsi="RijksoverheidSansHeading"/>
                <w:szCs w:val="20"/>
              </w:rPr>
            </w:pPr>
            <w:r w:rsidRPr="00097C53">
              <w:t>26</w:t>
            </w:r>
            <w:r w:rsidR="003175A9">
              <w:t>.</w:t>
            </w:r>
            <w:r w:rsidRPr="00097C53">
              <w:t>22</w:t>
            </w:r>
          </w:p>
        </w:tc>
        <w:tc>
          <w:tcPr>
            <w:tcW w:w="764" w:type="dxa"/>
          </w:tcPr>
          <w:p w14:paraId="18C6FC90" w14:textId="3236157D" w:rsidR="00176D02" w:rsidRPr="00731195" w:rsidRDefault="00176D02" w:rsidP="00176D02">
            <w:pPr>
              <w:pStyle w:val="Tabeltekst"/>
              <w:jc w:val="center"/>
              <w:rPr>
                <w:szCs w:val="20"/>
              </w:rPr>
            </w:pPr>
            <w:r w:rsidRPr="00097C53">
              <w:t>0</w:t>
            </w:r>
            <w:r w:rsidR="003175A9">
              <w:t>.</w:t>
            </w:r>
            <w:r w:rsidRPr="00097C53">
              <w:t>14</w:t>
            </w:r>
          </w:p>
        </w:tc>
        <w:tc>
          <w:tcPr>
            <w:tcW w:w="764" w:type="dxa"/>
          </w:tcPr>
          <w:p w14:paraId="24D3DCB5" w14:textId="28C21CA6" w:rsidR="00176D02" w:rsidRPr="00731195" w:rsidRDefault="00176D02" w:rsidP="00176D02">
            <w:pPr>
              <w:pStyle w:val="Tabeltekst"/>
              <w:jc w:val="center"/>
              <w:rPr>
                <w:szCs w:val="20"/>
              </w:rPr>
            </w:pPr>
            <w:r w:rsidRPr="00097C53">
              <w:t>23</w:t>
            </w:r>
            <w:r w:rsidR="003175A9">
              <w:t>.</w:t>
            </w:r>
            <w:r w:rsidRPr="00097C53">
              <w:t>19</w:t>
            </w:r>
          </w:p>
        </w:tc>
        <w:tc>
          <w:tcPr>
            <w:tcW w:w="764" w:type="dxa"/>
          </w:tcPr>
          <w:p w14:paraId="6EC6DD08" w14:textId="44AAA8C9" w:rsidR="00176D02" w:rsidRPr="00731195" w:rsidRDefault="00176D02" w:rsidP="00176D02">
            <w:pPr>
              <w:pStyle w:val="Tabeltekst"/>
              <w:jc w:val="center"/>
              <w:rPr>
                <w:szCs w:val="20"/>
              </w:rPr>
            </w:pPr>
            <w:r w:rsidRPr="00097C53">
              <w:t>0</w:t>
            </w:r>
            <w:r w:rsidR="003175A9">
              <w:t>.</w:t>
            </w:r>
            <w:r w:rsidRPr="00097C53">
              <w:t>14</w:t>
            </w:r>
          </w:p>
        </w:tc>
      </w:tr>
      <w:tr w:rsidR="00176D02" w:rsidRPr="00062C21" w14:paraId="303E4840" w14:textId="77777777" w:rsidTr="00050773">
        <w:trPr>
          <w:trHeight w:hRule="exact" w:val="284"/>
        </w:trPr>
        <w:tc>
          <w:tcPr>
            <w:tcW w:w="1134" w:type="dxa"/>
            <w:vAlign w:val="center"/>
          </w:tcPr>
          <w:p w14:paraId="34FBFF41" w14:textId="77777777" w:rsidR="00176D02" w:rsidRPr="00731195" w:rsidRDefault="00176D02" w:rsidP="00176D02">
            <w:pPr>
              <w:pStyle w:val="Tabeltekst"/>
              <w:rPr>
                <w:szCs w:val="20"/>
              </w:rPr>
            </w:pPr>
            <w:r w:rsidRPr="00731195">
              <w:rPr>
                <w:szCs w:val="20"/>
              </w:rPr>
              <w:t>Voor 1930</w:t>
            </w:r>
          </w:p>
        </w:tc>
        <w:tc>
          <w:tcPr>
            <w:tcW w:w="993" w:type="dxa"/>
            <w:vAlign w:val="center"/>
          </w:tcPr>
          <w:p w14:paraId="427C26BF" w14:textId="4F74F6B0"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2FE747D4" w14:textId="1AF045FA" w:rsidR="00176D02" w:rsidRPr="00731195" w:rsidRDefault="00176D02" w:rsidP="00176D02">
            <w:pPr>
              <w:pStyle w:val="Tabeltekst"/>
              <w:jc w:val="center"/>
              <w:rPr>
                <w:rFonts w:ascii="RijksoverheidSansHeading" w:hAnsi="RijksoverheidSansHeading"/>
                <w:szCs w:val="20"/>
              </w:rPr>
            </w:pPr>
            <w:r w:rsidRPr="00097C53">
              <w:t>31</w:t>
            </w:r>
            <w:r w:rsidR="003175A9">
              <w:t>.</w:t>
            </w:r>
            <w:r w:rsidRPr="00097C53">
              <w:t>26</w:t>
            </w:r>
          </w:p>
        </w:tc>
        <w:tc>
          <w:tcPr>
            <w:tcW w:w="851" w:type="dxa"/>
          </w:tcPr>
          <w:p w14:paraId="56BB4CB5" w14:textId="7307E592"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13</w:t>
            </w:r>
          </w:p>
        </w:tc>
        <w:tc>
          <w:tcPr>
            <w:tcW w:w="747" w:type="dxa"/>
          </w:tcPr>
          <w:p w14:paraId="6A7A9A89" w14:textId="24C7A222" w:rsidR="00176D02" w:rsidRPr="00731195" w:rsidRDefault="00176D02" w:rsidP="00176D02">
            <w:pPr>
              <w:pStyle w:val="Tabeltekst"/>
              <w:jc w:val="center"/>
              <w:rPr>
                <w:rFonts w:ascii="RijksoverheidSansHeading" w:hAnsi="RijksoverheidSansHeading"/>
                <w:szCs w:val="20"/>
              </w:rPr>
            </w:pPr>
            <w:r w:rsidRPr="00097C53">
              <w:t>31</w:t>
            </w:r>
            <w:r w:rsidR="003175A9">
              <w:t>.</w:t>
            </w:r>
            <w:r w:rsidRPr="00097C53">
              <w:t>26</w:t>
            </w:r>
          </w:p>
        </w:tc>
        <w:tc>
          <w:tcPr>
            <w:tcW w:w="764" w:type="dxa"/>
          </w:tcPr>
          <w:p w14:paraId="7C87715A" w14:textId="3A537731"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13</w:t>
            </w:r>
          </w:p>
        </w:tc>
        <w:tc>
          <w:tcPr>
            <w:tcW w:w="763" w:type="dxa"/>
          </w:tcPr>
          <w:p w14:paraId="73148600" w14:textId="227294C8" w:rsidR="00176D02" w:rsidRPr="00731195" w:rsidRDefault="00176D02" w:rsidP="00176D02">
            <w:pPr>
              <w:pStyle w:val="Tabeltekst"/>
              <w:jc w:val="center"/>
              <w:rPr>
                <w:rFonts w:ascii="RijksoverheidSansHeading" w:hAnsi="RijksoverheidSansHeading"/>
                <w:szCs w:val="20"/>
              </w:rPr>
            </w:pPr>
            <w:r w:rsidRPr="00097C53">
              <w:t>31</w:t>
            </w:r>
            <w:r w:rsidR="003175A9">
              <w:t>.</w:t>
            </w:r>
            <w:r w:rsidRPr="00097C53">
              <w:t>26</w:t>
            </w:r>
          </w:p>
        </w:tc>
        <w:tc>
          <w:tcPr>
            <w:tcW w:w="764" w:type="dxa"/>
          </w:tcPr>
          <w:p w14:paraId="75659506" w14:textId="5F882C2F" w:rsidR="00176D02" w:rsidRPr="00731195" w:rsidRDefault="00176D02" w:rsidP="00176D02">
            <w:pPr>
              <w:pStyle w:val="Tabeltekst"/>
              <w:jc w:val="center"/>
              <w:rPr>
                <w:szCs w:val="20"/>
              </w:rPr>
            </w:pPr>
            <w:r w:rsidRPr="00097C53">
              <w:t>0</w:t>
            </w:r>
            <w:r w:rsidR="003175A9">
              <w:t>.</w:t>
            </w:r>
            <w:r w:rsidRPr="00097C53">
              <w:t>13</w:t>
            </w:r>
          </w:p>
        </w:tc>
        <w:tc>
          <w:tcPr>
            <w:tcW w:w="764" w:type="dxa"/>
          </w:tcPr>
          <w:p w14:paraId="5512FE17" w14:textId="467F81F6" w:rsidR="00176D02" w:rsidRPr="00731195" w:rsidRDefault="00176D02" w:rsidP="00176D02">
            <w:pPr>
              <w:pStyle w:val="Tabeltekst"/>
              <w:jc w:val="center"/>
              <w:rPr>
                <w:szCs w:val="20"/>
              </w:rPr>
            </w:pPr>
            <w:r w:rsidRPr="00097C53">
              <w:t>31</w:t>
            </w:r>
            <w:r w:rsidR="003175A9">
              <w:t>.</w:t>
            </w:r>
            <w:r w:rsidRPr="00097C53">
              <w:t>26</w:t>
            </w:r>
          </w:p>
        </w:tc>
        <w:tc>
          <w:tcPr>
            <w:tcW w:w="764" w:type="dxa"/>
          </w:tcPr>
          <w:p w14:paraId="54AA9C62" w14:textId="1790B379" w:rsidR="00176D02" w:rsidRPr="00731195" w:rsidRDefault="00176D02" w:rsidP="00176D02">
            <w:pPr>
              <w:pStyle w:val="Tabeltekst"/>
              <w:jc w:val="center"/>
              <w:rPr>
                <w:szCs w:val="20"/>
              </w:rPr>
            </w:pPr>
            <w:r w:rsidRPr="00097C53">
              <w:t>0</w:t>
            </w:r>
            <w:r w:rsidR="003175A9">
              <w:t>.</w:t>
            </w:r>
            <w:r w:rsidRPr="00097C53">
              <w:t>13</w:t>
            </w:r>
          </w:p>
        </w:tc>
      </w:tr>
      <w:tr w:rsidR="00176D02" w:rsidRPr="00062C21" w14:paraId="6514BA92" w14:textId="77777777" w:rsidTr="00050773">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0668143" w14:textId="77777777" w:rsidR="00176D02" w:rsidRPr="00731195" w:rsidRDefault="00176D02" w:rsidP="00176D02">
            <w:pPr>
              <w:pStyle w:val="Tabeltekst"/>
              <w:rPr>
                <w:szCs w:val="20"/>
              </w:rPr>
            </w:pPr>
            <w:r w:rsidRPr="00731195">
              <w:rPr>
                <w:szCs w:val="20"/>
              </w:rPr>
              <w:t>Voor 1930</w:t>
            </w:r>
          </w:p>
        </w:tc>
        <w:tc>
          <w:tcPr>
            <w:tcW w:w="993" w:type="dxa"/>
            <w:vAlign w:val="center"/>
          </w:tcPr>
          <w:p w14:paraId="5779C227" w14:textId="11C679CB" w:rsidR="00176D02" w:rsidRPr="00731195" w:rsidRDefault="00176D02" w:rsidP="00176D0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751A31B3" w14:textId="6D0B24F7" w:rsidR="00176D02" w:rsidRPr="00731195" w:rsidRDefault="00176D02" w:rsidP="00176D02">
            <w:pPr>
              <w:pStyle w:val="Tabeltekst"/>
              <w:jc w:val="center"/>
              <w:rPr>
                <w:rFonts w:ascii="RijksoverheidSansHeading" w:hAnsi="RijksoverheidSansHeading"/>
                <w:szCs w:val="20"/>
              </w:rPr>
            </w:pPr>
            <w:r w:rsidRPr="00097C53">
              <w:t>31</w:t>
            </w:r>
            <w:r w:rsidR="003175A9">
              <w:t>.</w:t>
            </w:r>
            <w:r w:rsidRPr="00097C53">
              <w:t>24</w:t>
            </w:r>
          </w:p>
        </w:tc>
        <w:tc>
          <w:tcPr>
            <w:tcW w:w="851" w:type="dxa"/>
          </w:tcPr>
          <w:p w14:paraId="08F19093" w14:textId="1977BC4C"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14</w:t>
            </w:r>
          </w:p>
        </w:tc>
        <w:tc>
          <w:tcPr>
            <w:tcW w:w="747" w:type="dxa"/>
          </w:tcPr>
          <w:p w14:paraId="36440449" w14:textId="33B1FEFF" w:rsidR="00176D02" w:rsidRPr="00731195" w:rsidRDefault="00176D02" w:rsidP="00176D02">
            <w:pPr>
              <w:pStyle w:val="Tabeltekst"/>
              <w:jc w:val="center"/>
              <w:rPr>
                <w:rFonts w:ascii="RijksoverheidSansHeading" w:hAnsi="RijksoverheidSansHeading"/>
                <w:szCs w:val="20"/>
              </w:rPr>
            </w:pPr>
            <w:r w:rsidRPr="00097C53">
              <w:t>28</w:t>
            </w:r>
            <w:r w:rsidR="003175A9">
              <w:t>.</w:t>
            </w:r>
            <w:r w:rsidRPr="00097C53">
              <w:t>78</w:t>
            </w:r>
          </w:p>
        </w:tc>
        <w:tc>
          <w:tcPr>
            <w:tcW w:w="764" w:type="dxa"/>
          </w:tcPr>
          <w:p w14:paraId="6A6536CA" w14:textId="0EEB5F2E"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14</w:t>
            </w:r>
          </w:p>
        </w:tc>
        <w:tc>
          <w:tcPr>
            <w:tcW w:w="763" w:type="dxa"/>
          </w:tcPr>
          <w:p w14:paraId="47F3CE28" w14:textId="39C94E8C" w:rsidR="00176D02" w:rsidRPr="00731195" w:rsidRDefault="00176D02" w:rsidP="00176D02">
            <w:pPr>
              <w:pStyle w:val="Tabeltekst"/>
              <w:jc w:val="center"/>
              <w:rPr>
                <w:rFonts w:ascii="RijksoverheidSansHeading" w:hAnsi="RijksoverheidSansHeading"/>
                <w:szCs w:val="20"/>
              </w:rPr>
            </w:pPr>
            <w:r w:rsidRPr="00097C53">
              <w:t>26</w:t>
            </w:r>
            <w:r w:rsidR="003175A9">
              <w:t>.</w:t>
            </w:r>
            <w:r w:rsidRPr="00097C53">
              <w:t>22</w:t>
            </w:r>
          </w:p>
        </w:tc>
        <w:tc>
          <w:tcPr>
            <w:tcW w:w="764" w:type="dxa"/>
          </w:tcPr>
          <w:p w14:paraId="6F38A826" w14:textId="28634B2C" w:rsidR="00176D02" w:rsidRPr="00731195" w:rsidRDefault="00176D02" w:rsidP="00176D02">
            <w:pPr>
              <w:pStyle w:val="Tabeltekst"/>
              <w:jc w:val="center"/>
              <w:rPr>
                <w:szCs w:val="20"/>
              </w:rPr>
            </w:pPr>
            <w:r w:rsidRPr="00097C53">
              <w:t>0</w:t>
            </w:r>
            <w:r w:rsidR="003175A9">
              <w:t>.</w:t>
            </w:r>
            <w:r w:rsidRPr="00097C53">
              <w:t>14</w:t>
            </w:r>
          </w:p>
        </w:tc>
        <w:tc>
          <w:tcPr>
            <w:tcW w:w="764" w:type="dxa"/>
          </w:tcPr>
          <w:p w14:paraId="6B97AEEA" w14:textId="49358FEA" w:rsidR="00176D02" w:rsidRPr="00731195" w:rsidRDefault="00176D02" w:rsidP="00176D02">
            <w:pPr>
              <w:pStyle w:val="Tabeltekst"/>
              <w:jc w:val="center"/>
              <w:rPr>
                <w:szCs w:val="20"/>
              </w:rPr>
            </w:pPr>
            <w:r w:rsidRPr="00097C53">
              <w:t>23</w:t>
            </w:r>
            <w:r w:rsidR="003175A9">
              <w:t>.</w:t>
            </w:r>
            <w:r w:rsidRPr="00097C53">
              <w:t>19</w:t>
            </w:r>
          </w:p>
        </w:tc>
        <w:tc>
          <w:tcPr>
            <w:tcW w:w="764" w:type="dxa"/>
          </w:tcPr>
          <w:p w14:paraId="351E439D" w14:textId="51EE3D1A" w:rsidR="00176D02" w:rsidRPr="00731195" w:rsidRDefault="00176D02" w:rsidP="00176D02">
            <w:pPr>
              <w:pStyle w:val="Tabeltekst"/>
              <w:jc w:val="center"/>
              <w:rPr>
                <w:szCs w:val="20"/>
              </w:rPr>
            </w:pPr>
            <w:r w:rsidRPr="00097C53">
              <w:t>0</w:t>
            </w:r>
            <w:r w:rsidR="003175A9">
              <w:t>.</w:t>
            </w:r>
            <w:r w:rsidRPr="00097C53">
              <w:t>14</w:t>
            </w:r>
          </w:p>
        </w:tc>
      </w:tr>
      <w:tr w:rsidR="00176D02" w:rsidRPr="00062C21" w14:paraId="028F35E5" w14:textId="77777777" w:rsidTr="00050773">
        <w:trPr>
          <w:trHeight w:hRule="exact" w:val="284"/>
        </w:trPr>
        <w:tc>
          <w:tcPr>
            <w:tcW w:w="1134" w:type="dxa"/>
            <w:vAlign w:val="center"/>
          </w:tcPr>
          <w:p w14:paraId="67465964" w14:textId="77777777" w:rsidR="00176D02" w:rsidRPr="00731195" w:rsidRDefault="00176D02" w:rsidP="00176D02">
            <w:pPr>
              <w:pStyle w:val="Tabeltekst"/>
              <w:rPr>
                <w:szCs w:val="20"/>
              </w:rPr>
            </w:pPr>
            <w:r w:rsidRPr="00731195">
              <w:rPr>
                <w:szCs w:val="20"/>
              </w:rPr>
              <w:t>1930-1945</w:t>
            </w:r>
          </w:p>
        </w:tc>
        <w:tc>
          <w:tcPr>
            <w:tcW w:w="993" w:type="dxa"/>
            <w:vAlign w:val="center"/>
          </w:tcPr>
          <w:p w14:paraId="10E02FD1" w14:textId="277D3299"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03971A47" w14:textId="28FF6EC7" w:rsidR="00176D02" w:rsidRPr="00731195" w:rsidRDefault="00176D02" w:rsidP="00176D02">
            <w:pPr>
              <w:pStyle w:val="Tabeltekst"/>
              <w:jc w:val="center"/>
              <w:rPr>
                <w:rFonts w:ascii="RijksoverheidSansHeading" w:hAnsi="RijksoverheidSansHeading"/>
                <w:szCs w:val="20"/>
              </w:rPr>
            </w:pPr>
            <w:r w:rsidRPr="00097C53">
              <w:t>31</w:t>
            </w:r>
            <w:r w:rsidR="003175A9">
              <w:t>.</w:t>
            </w:r>
            <w:r w:rsidRPr="00097C53">
              <w:t>60</w:t>
            </w:r>
          </w:p>
        </w:tc>
        <w:tc>
          <w:tcPr>
            <w:tcW w:w="851" w:type="dxa"/>
          </w:tcPr>
          <w:p w14:paraId="56D7D5DB" w14:textId="215A3804"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14</w:t>
            </w:r>
          </w:p>
        </w:tc>
        <w:tc>
          <w:tcPr>
            <w:tcW w:w="747" w:type="dxa"/>
          </w:tcPr>
          <w:p w14:paraId="31341803" w14:textId="7C7804C0" w:rsidR="00176D02" w:rsidRPr="00731195" w:rsidRDefault="00176D02" w:rsidP="00176D02">
            <w:pPr>
              <w:pStyle w:val="Tabeltekst"/>
              <w:jc w:val="center"/>
              <w:rPr>
                <w:rFonts w:ascii="RijksoverheidSansHeading" w:hAnsi="RijksoverheidSansHeading"/>
                <w:szCs w:val="20"/>
              </w:rPr>
            </w:pPr>
            <w:r w:rsidRPr="00097C53">
              <w:t>29</w:t>
            </w:r>
            <w:r w:rsidR="003175A9">
              <w:t>.</w:t>
            </w:r>
            <w:r w:rsidRPr="00097C53">
              <w:t>83</w:t>
            </w:r>
          </w:p>
        </w:tc>
        <w:tc>
          <w:tcPr>
            <w:tcW w:w="764" w:type="dxa"/>
          </w:tcPr>
          <w:p w14:paraId="368A02AF" w14:textId="7B1EF62A"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14</w:t>
            </w:r>
          </w:p>
        </w:tc>
        <w:tc>
          <w:tcPr>
            <w:tcW w:w="763" w:type="dxa"/>
          </w:tcPr>
          <w:p w14:paraId="6795B403" w14:textId="5DABD6FF" w:rsidR="00176D02" w:rsidRPr="00731195" w:rsidRDefault="00176D02" w:rsidP="00176D02">
            <w:pPr>
              <w:pStyle w:val="Tabeltekst"/>
              <w:jc w:val="center"/>
              <w:rPr>
                <w:rFonts w:ascii="RijksoverheidSansHeading" w:hAnsi="RijksoverheidSansHeading"/>
                <w:szCs w:val="20"/>
              </w:rPr>
            </w:pPr>
            <w:r w:rsidRPr="00097C53">
              <w:t>28</w:t>
            </w:r>
            <w:r w:rsidR="003175A9">
              <w:t>.</w:t>
            </w:r>
            <w:r w:rsidRPr="00097C53">
              <w:t>39</w:t>
            </w:r>
          </w:p>
        </w:tc>
        <w:tc>
          <w:tcPr>
            <w:tcW w:w="764" w:type="dxa"/>
          </w:tcPr>
          <w:p w14:paraId="7527B905" w14:textId="26C94F67" w:rsidR="00176D02" w:rsidRPr="00731195" w:rsidRDefault="00176D02" w:rsidP="00176D02">
            <w:pPr>
              <w:pStyle w:val="Tabeltekst"/>
              <w:jc w:val="center"/>
              <w:rPr>
                <w:szCs w:val="20"/>
              </w:rPr>
            </w:pPr>
            <w:r w:rsidRPr="00097C53">
              <w:t>0</w:t>
            </w:r>
            <w:r w:rsidR="003175A9">
              <w:t>.</w:t>
            </w:r>
            <w:r w:rsidRPr="00097C53">
              <w:t>14</w:t>
            </w:r>
          </w:p>
        </w:tc>
        <w:tc>
          <w:tcPr>
            <w:tcW w:w="764" w:type="dxa"/>
          </w:tcPr>
          <w:p w14:paraId="0FF1DE2B" w14:textId="2B1C8715" w:rsidR="00176D02" w:rsidRPr="00731195" w:rsidRDefault="00176D02" w:rsidP="00176D02">
            <w:pPr>
              <w:pStyle w:val="Tabeltekst"/>
              <w:jc w:val="center"/>
              <w:rPr>
                <w:szCs w:val="20"/>
              </w:rPr>
            </w:pPr>
            <w:r w:rsidRPr="00097C53">
              <w:t>23</w:t>
            </w:r>
            <w:r w:rsidR="003175A9">
              <w:t>.</w:t>
            </w:r>
            <w:r w:rsidRPr="00097C53">
              <w:t>91</w:t>
            </w:r>
          </w:p>
        </w:tc>
        <w:tc>
          <w:tcPr>
            <w:tcW w:w="764" w:type="dxa"/>
          </w:tcPr>
          <w:p w14:paraId="4CE4DA15" w14:textId="6EF9905F" w:rsidR="00176D02" w:rsidRPr="00731195" w:rsidRDefault="00176D02" w:rsidP="00176D02">
            <w:pPr>
              <w:pStyle w:val="Tabeltekst"/>
              <w:jc w:val="center"/>
              <w:rPr>
                <w:szCs w:val="20"/>
              </w:rPr>
            </w:pPr>
            <w:r w:rsidRPr="00097C53">
              <w:t>0</w:t>
            </w:r>
            <w:r w:rsidR="003175A9">
              <w:t>.</w:t>
            </w:r>
            <w:r w:rsidRPr="00097C53">
              <w:t>14</w:t>
            </w:r>
          </w:p>
        </w:tc>
      </w:tr>
      <w:tr w:rsidR="00176D02" w:rsidRPr="00062C21" w14:paraId="4DEFDD3D" w14:textId="77777777" w:rsidTr="00050773">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B1332A3" w14:textId="77777777" w:rsidR="00176D02" w:rsidRPr="00731195" w:rsidRDefault="00176D02" w:rsidP="00176D02">
            <w:pPr>
              <w:pStyle w:val="Tabeltekst"/>
              <w:rPr>
                <w:szCs w:val="20"/>
              </w:rPr>
            </w:pPr>
            <w:r w:rsidRPr="00731195">
              <w:rPr>
                <w:szCs w:val="20"/>
              </w:rPr>
              <w:t>1930-1945</w:t>
            </w:r>
          </w:p>
        </w:tc>
        <w:tc>
          <w:tcPr>
            <w:tcW w:w="993" w:type="dxa"/>
            <w:vAlign w:val="center"/>
          </w:tcPr>
          <w:p w14:paraId="3A8A63A5" w14:textId="03A3107F"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6A1D85E8" w14:textId="4D4607A6" w:rsidR="00176D02" w:rsidRPr="00731195" w:rsidRDefault="00176D02" w:rsidP="00176D02">
            <w:pPr>
              <w:pStyle w:val="Tabeltekst"/>
              <w:jc w:val="center"/>
              <w:rPr>
                <w:rFonts w:ascii="RijksoverheidSansHeading" w:hAnsi="RijksoverheidSansHeading"/>
                <w:szCs w:val="20"/>
              </w:rPr>
            </w:pPr>
            <w:r w:rsidRPr="00097C53">
              <w:t>34</w:t>
            </w:r>
            <w:r w:rsidR="003175A9">
              <w:t>.</w:t>
            </w:r>
            <w:r w:rsidRPr="00097C53">
              <w:t>85</w:t>
            </w:r>
          </w:p>
        </w:tc>
        <w:tc>
          <w:tcPr>
            <w:tcW w:w="851" w:type="dxa"/>
          </w:tcPr>
          <w:p w14:paraId="09A714BD" w14:textId="2B32DAFA"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12</w:t>
            </w:r>
          </w:p>
        </w:tc>
        <w:tc>
          <w:tcPr>
            <w:tcW w:w="747" w:type="dxa"/>
          </w:tcPr>
          <w:p w14:paraId="69D34902" w14:textId="0AF0DB56" w:rsidR="00176D02" w:rsidRPr="00731195" w:rsidRDefault="00176D02" w:rsidP="00176D02">
            <w:pPr>
              <w:pStyle w:val="Tabeltekst"/>
              <w:jc w:val="center"/>
              <w:rPr>
                <w:rFonts w:ascii="RijksoverheidSansHeading" w:hAnsi="RijksoverheidSansHeading"/>
                <w:szCs w:val="20"/>
              </w:rPr>
            </w:pPr>
            <w:r w:rsidRPr="00097C53">
              <w:t>34</w:t>
            </w:r>
            <w:r w:rsidR="003175A9">
              <w:t>.</w:t>
            </w:r>
            <w:r w:rsidRPr="00097C53">
              <w:t>85</w:t>
            </w:r>
          </w:p>
        </w:tc>
        <w:tc>
          <w:tcPr>
            <w:tcW w:w="764" w:type="dxa"/>
          </w:tcPr>
          <w:p w14:paraId="69A4D453" w14:textId="0DC7D26A"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12</w:t>
            </w:r>
          </w:p>
        </w:tc>
        <w:tc>
          <w:tcPr>
            <w:tcW w:w="763" w:type="dxa"/>
          </w:tcPr>
          <w:p w14:paraId="737264FE" w14:textId="3AFC3D10" w:rsidR="00176D02" w:rsidRPr="00731195" w:rsidRDefault="00176D02" w:rsidP="00176D02">
            <w:pPr>
              <w:pStyle w:val="Tabeltekst"/>
              <w:jc w:val="center"/>
              <w:rPr>
                <w:rFonts w:ascii="RijksoverheidSansHeading" w:hAnsi="RijksoverheidSansHeading"/>
                <w:szCs w:val="20"/>
              </w:rPr>
            </w:pPr>
            <w:r w:rsidRPr="00097C53">
              <w:t>34</w:t>
            </w:r>
            <w:r w:rsidR="003175A9">
              <w:t>.</w:t>
            </w:r>
            <w:r w:rsidRPr="00097C53">
              <w:t>85</w:t>
            </w:r>
          </w:p>
        </w:tc>
        <w:tc>
          <w:tcPr>
            <w:tcW w:w="764" w:type="dxa"/>
          </w:tcPr>
          <w:p w14:paraId="0699533F" w14:textId="3BD7461B" w:rsidR="00176D02" w:rsidRPr="00731195" w:rsidRDefault="00176D02" w:rsidP="00176D02">
            <w:pPr>
              <w:pStyle w:val="Tabeltekst"/>
              <w:jc w:val="center"/>
              <w:rPr>
                <w:szCs w:val="20"/>
              </w:rPr>
            </w:pPr>
            <w:r w:rsidRPr="00097C53">
              <w:t>0</w:t>
            </w:r>
            <w:r w:rsidR="003175A9">
              <w:t>.</w:t>
            </w:r>
            <w:r w:rsidRPr="00097C53">
              <w:t>12</w:t>
            </w:r>
          </w:p>
        </w:tc>
        <w:tc>
          <w:tcPr>
            <w:tcW w:w="764" w:type="dxa"/>
          </w:tcPr>
          <w:p w14:paraId="431B4BD0" w14:textId="134C0366" w:rsidR="00176D02" w:rsidRPr="00731195" w:rsidRDefault="00176D02" w:rsidP="00176D02">
            <w:pPr>
              <w:pStyle w:val="Tabeltekst"/>
              <w:jc w:val="center"/>
              <w:rPr>
                <w:szCs w:val="20"/>
              </w:rPr>
            </w:pPr>
            <w:r w:rsidRPr="00097C53">
              <w:t>34</w:t>
            </w:r>
            <w:r w:rsidR="003175A9">
              <w:t>.</w:t>
            </w:r>
            <w:r w:rsidRPr="00097C53">
              <w:t>85</w:t>
            </w:r>
          </w:p>
        </w:tc>
        <w:tc>
          <w:tcPr>
            <w:tcW w:w="764" w:type="dxa"/>
          </w:tcPr>
          <w:p w14:paraId="09383FAF" w14:textId="1EE0CB56" w:rsidR="00176D02" w:rsidRPr="00731195" w:rsidRDefault="00176D02" w:rsidP="00176D02">
            <w:pPr>
              <w:pStyle w:val="Tabeltekst"/>
              <w:jc w:val="center"/>
              <w:rPr>
                <w:szCs w:val="20"/>
              </w:rPr>
            </w:pPr>
            <w:r w:rsidRPr="00097C53">
              <w:t>0</w:t>
            </w:r>
            <w:r w:rsidR="003175A9">
              <w:t>.</w:t>
            </w:r>
            <w:r w:rsidRPr="00097C53">
              <w:t>12</w:t>
            </w:r>
          </w:p>
        </w:tc>
      </w:tr>
      <w:tr w:rsidR="00176D02" w:rsidRPr="00062C21" w14:paraId="303B3DD5" w14:textId="77777777" w:rsidTr="00050773">
        <w:trPr>
          <w:trHeight w:hRule="exact" w:val="284"/>
        </w:trPr>
        <w:tc>
          <w:tcPr>
            <w:tcW w:w="1134" w:type="dxa"/>
            <w:vAlign w:val="center"/>
          </w:tcPr>
          <w:p w14:paraId="06073DA3" w14:textId="77777777" w:rsidR="00176D02" w:rsidRPr="00731195" w:rsidRDefault="00176D02" w:rsidP="00176D02">
            <w:pPr>
              <w:pStyle w:val="Tabeltekst"/>
              <w:rPr>
                <w:szCs w:val="20"/>
              </w:rPr>
            </w:pPr>
            <w:r w:rsidRPr="00731195">
              <w:rPr>
                <w:szCs w:val="20"/>
              </w:rPr>
              <w:t>1930-1945</w:t>
            </w:r>
          </w:p>
        </w:tc>
        <w:tc>
          <w:tcPr>
            <w:tcW w:w="993" w:type="dxa"/>
            <w:vAlign w:val="center"/>
          </w:tcPr>
          <w:p w14:paraId="5ED44CD6" w14:textId="5A0E0EA7" w:rsidR="00176D02" w:rsidRPr="00731195" w:rsidRDefault="00176D02" w:rsidP="00176D0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1194978B" w14:textId="6D5A945F" w:rsidR="00176D02" w:rsidRPr="00731195" w:rsidRDefault="00176D02" w:rsidP="00176D02">
            <w:pPr>
              <w:pStyle w:val="Tabeltekst"/>
              <w:jc w:val="center"/>
              <w:rPr>
                <w:rFonts w:ascii="RijksoverheidSansHeading" w:hAnsi="RijksoverheidSansHeading"/>
                <w:szCs w:val="20"/>
              </w:rPr>
            </w:pPr>
            <w:r w:rsidRPr="00097C53">
              <w:t>31</w:t>
            </w:r>
            <w:r w:rsidR="003175A9">
              <w:t>.</w:t>
            </w:r>
            <w:r w:rsidRPr="00097C53">
              <w:t>60</w:t>
            </w:r>
          </w:p>
        </w:tc>
        <w:tc>
          <w:tcPr>
            <w:tcW w:w="851" w:type="dxa"/>
          </w:tcPr>
          <w:p w14:paraId="0C867542" w14:textId="218EB552"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14</w:t>
            </w:r>
          </w:p>
        </w:tc>
        <w:tc>
          <w:tcPr>
            <w:tcW w:w="747" w:type="dxa"/>
          </w:tcPr>
          <w:p w14:paraId="1D4D1C93" w14:textId="6DC12AAF" w:rsidR="00176D02" w:rsidRPr="00731195" w:rsidRDefault="00176D02" w:rsidP="00176D02">
            <w:pPr>
              <w:pStyle w:val="Tabeltekst"/>
              <w:jc w:val="center"/>
              <w:rPr>
                <w:rFonts w:ascii="RijksoverheidSansHeading" w:hAnsi="RijksoverheidSansHeading"/>
                <w:szCs w:val="20"/>
              </w:rPr>
            </w:pPr>
            <w:r w:rsidRPr="00097C53">
              <w:t>29</w:t>
            </w:r>
            <w:r w:rsidR="003175A9">
              <w:t>.</w:t>
            </w:r>
            <w:r w:rsidRPr="00097C53">
              <w:t>83</w:t>
            </w:r>
          </w:p>
        </w:tc>
        <w:tc>
          <w:tcPr>
            <w:tcW w:w="764" w:type="dxa"/>
          </w:tcPr>
          <w:p w14:paraId="324E04B3" w14:textId="681C6397"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14</w:t>
            </w:r>
          </w:p>
        </w:tc>
        <w:tc>
          <w:tcPr>
            <w:tcW w:w="763" w:type="dxa"/>
          </w:tcPr>
          <w:p w14:paraId="761723EF" w14:textId="50D16E6C" w:rsidR="00176D02" w:rsidRPr="00731195" w:rsidRDefault="00176D02" w:rsidP="00176D02">
            <w:pPr>
              <w:pStyle w:val="Tabeltekst"/>
              <w:jc w:val="center"/>
              <w:rPr>
                <w:rFonts w:ascii="RijksoverheidSansHeading" w:hAnsi="RijksoverheidSansHeading"/>
                <w:szCs w:val="20"/>
              </w:rPr>
            </w:pPr>
            <w:r w:rsidRPr="00097C53">
              <w:t>28</w:t>
            </w:r>
            <w:r w:rsidR="003175A9">
              <w:t>.</w:t>
            </w:r>
            <w:r w:rsidRPr="00097C53">
              <w:t>39</w:t>
            </w:r>
          </w:p>
        </w:tc>
        <w:tc>
          <w:tcPr>
            <w:tcW w:w="764" w:type="dxa"/>
          </w:tcPr>
          <w:p w14:paraId="70CA9104" w14:textId="6AD91394" w:rsidR="00176D02" w:rsidRPr="00731195" w:rsidRDefault="00176D02" w:rsidP="00176D02">
            <w:pPr>
              <w:pStyle w:val="Tabeltekst"/>
              <w:jc w:val="center"/>
              <w:rPr>
                <w:szCs w:val="20"/>
              </w:rPr>
            </w:pPr>
            <w:r w:rsidRPr="00097C53">
              <w:t>0</w:t>
            </w:r>
            <w:r w:rsidR="003175A9">
              <w:t>.</w:t>
            </w:r>
            <w:r w:rsidRPr="00097C53">
              <w:t>14</w:t>
            </w:r>
          </w:p>
        </w:tc>
        <w:tc>
          <w:tcPr>
            <w:tcW w:w="764" w:type="dxa"/>
          </w:tcPr>
          <w:p w14:paraId="262A36C6" w14:textId="00A607E2" w:rsidR="00176D02" w:rsidRPr="00731195" w:rsidRDefault="00176D02" w:rsidP="00176D02">
            <w:pPr>
              <w:pStyle w:val="Tabeltekst"/>
              <w:jc w:val="center"/>
              <w:rPr>
                <w:szCs w:val="20"/>
              </w:rPr>
            </w:pPr>
            <w:r w:rsidRPr="00097C53">
              <w:t>23</w:t>
            </w:r>
            <w:r w:rsidR="003175A9">
              <w:t>.</w:t>
            </w:r>
            <w:r w:rsidRPr="00097C53">
              <w:t>91</w:t>
            </w:r>
          </w:p>
        </w:tc>
        <w:tc>
          <w:tcPr>
            <w:tcW w:w="764" w:type="dxa"/>
          </w:tcPr>
          <w:p w14:paraId="3C840832" w14:textId="307C6993" w:rsidR="00176D02" w:rsidRPr="00731195" w:rsidRDefault="00176D02" w:rsidP="00176D02">
            <w:pPr>
              <w:pStyle w:val="Tabeltekst"/>
              <w:jc w:val="center"/>
              <w:rPr>
                <w:szCs w:val="20"/>
              </w:rPr>
            </w:pPr>
            <w:r w:rsidRPr="00097C53">
              <w:t>0</w:t>
            </w:r>
            <w:r w:rsidR="003175A9">
              <w:t>.</w:t>
            </w:r>
            <w:r w:rsidRPr="00097C53">
              <w:t>14</w:t>
            </w:r>
          </w:p>
        </w:tc>
      </w:tr>
      <w:tr w:rsidR="00176D02" w:rsidRPr="00062C21" w14:paraId="018D209C" w14:textId="77777777" w:rsidTr="00050773">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BBFDBC9" w14:textId="77777777" w:rsidR="00176D02" w:rsidRPr="00731195" w:rsidRDefault="00176D02" w:rsidP="00176D02">
            <w:pPr>
              <w:pStyle w:val="Tabeltekst"/>
              <w:rPr>
                <w:szCs w:val="20"/>
              </w:rPr>
            </w:pPr>
            <w:r w:rsidRPr="00731195">
              <w:rPr>
                <w:szCs w:val="20"/>
              </w:rPr>
              <w:t>1946-1964</w:t>
            </w:r>
          </w:p>
        </w:tc>
        <w:tc>
          <w:tcPr>
            <w:tcW w:w="993" w:type="dxa"/>
            <w:vAlign w:val="center"/>
          </w:tcPr>
          <w:p w14:paraId="3A5F8BD5" w14:textId="21338BDD"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7E842DBC" w14:textId="6272F733" w:rsidR="00176D02" w:rsidRPr="00731195" w:rsidRDefault="00176D02" w:rsidP="00176D02">
            <w:pPr>
              <w:pStyle w:val="Tabeltekst"/>
              <w:jc w:val="center"/>
              <w:rPr>
                <w:rFonts w:ascii="RijksoverheidSansHeading" w:hAnsi="RijksoverheidSansHeading"/>
                <w:szCs w:val="20"/>
              </w:rPr>
            </w:pPr>
            <w:r w:rsidRPr="00097C53">
              <w:t>29</w:t>
            </w:r>
            <w:r w:rsidR="003175A9">
              <w:t>.</w:t>
            </w:r>
            <w:r w:rsidRPr="00097C53">
              <w:t>04</w:t>
            </w:r>
          </w:p>
        </w:tc>
        <w:tc>
          <w:tcPr>
            <w:tcW w:w="851" w:type="dxa"/>
          </w:tcPr>
          <w:p w14:paraId="2FDB90D1" w14:textId="7401C43F"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16</w:t>
            </w:r>
          </w:p>
        </w:tc>
        <w:tc>
          <w:tcPr>
            <w:tcW w:w="747" w:type="dxa"/>
          </w:tcPr>
          <w:p w14:paraId="154F5DCC" w14:textId="63A75109" w:rsidR="00176D02" w:rsidRPr="00731195" w:rsidRDefault="00176D02" w:rsidP="00176D02">
            <w:pPr>
              <w:pStyle w:val="Tabeltekst"/>
              <w:jc w:val="center"/>
              <w:rPr>
                <w:rFonts w:ascii="RijksoverheidSansHeading" w:hAnsi="RijksoverheidSansHeading"/>
                <w:szCs w:val="20"/>
              </w:rPr>
            </w:pPr>
            <w:r w:rsidRPr="00097C53">
              <w:t>27</w:t>
            </w:r>
            <w:r w:rsidR="003175A9">
              <w:t>.</w:t>
            </w:r>
            <w:r w:rsidRPr="00097C53">
              <w:t>10</w:t>
            </w:r>
          </w:p>
        </w:tc>
        <w:tc>
          <w:tcPr>
            <w:tcW w:w="764" w:type="dxa"/>
          </w:tcPr>
          <w:p w14:paraId="20CE139C" w14:textId="411C4225"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16</w:t>
            </w:r>
          </w:p>
        </w:tc>
        <w:tc>
          <w:tcPr>
            <w:tcW w:w="763" w:type="dxa"/>
          </w:tcPr>
          <w:p w14:paraId="1CD2F980" w14:textId="67070F4F" w:rsidR="00176D02" w:rsidRPr="00731195" w:rsidRDefault="00176D02" w:rsidP="00176D02">
            <w:pPr>
              <w:pStyle w:val="Tabeltekst"/>
              <w:jc w:val="center"/>
              <w:rPr>
                <w:rFonts w:ascii="RijksoverheidSansHeading" w:hAnsi="RijksoverheidSansHeading"/>
                <w:szCs w:val="20"/>
              </w:rPr>
            </w:pPr>
            <w:r w:rsidRPr="00097C53">
              <w:t>24</w:t>
            </w:r>
            <w:r w:rsidR="003175A9">
              <w:t>.</w:t>
            </w:r>
            <w:r w:rsidRPr="00097C53">
              <w:t>46</w:t>
            </w:r>
          </w:p>
        </w:tc>
        <w:tc>
          <w:tcPr>
            <w:tcW w:w="764" w:type="dxa"/>
          </w:tcPr>
          <w:p w14:paraId="64BA7552" w14:textId="696CB014" w:rsidR="00176D02" w:rsidRPr="00731195" w:rsidRDefault="00176D02" w:rsidP="00176D02">
            <w:pPr>
              <w:pStyle w:val="Tabeltekst"/>
              <w:jc w:val="center"/>
              <w:rPr>
                <w:szCs w:val="20"/>
              </w:rPr>
            </w:pPr>
            <w:r w:rsidRPr="00097C53">
              <w:t>0</w:t>
            </w:r>
            <w:r w:rsidR="003175A9">
              <w:t>.</w:t>
            </w:r>
            <w:r w:rsidRPr="00097C53">
              <w:t>16</w:t>
            </w:r>
          </w:p>
        </w:tc>
        <w:tc>
          <w:tcPr>
            <w:tcW w:w="764" w:type="dxa"/>
          </w:tcPr>
          <w:p w14:paraId="6033B21D" w14:textId="209F07D7" w:rsidR="00176D02" w:rsidRPr="00731195" w:rsidRDefault="00176D02" w:rsidP="00176D02">
            <w:pPr>
              <w:pStyle w:val="Tabeltekst"/>
              <w:jc w:val="center"/>
              <w:rPr>
                <w:szCs w:val="20"/>
              </w:rPr>
            </w:pPr>
            <w:r w:rsidRPr="00097C53">
              <w:t>22</w:t>
            </w:r>
            <w:r w:rsidR="003175A9">
              <w:t>.</w:t>
            </w:r>
            <w:r w:rsidRPr="00097C53">
              <w:t>63</w:t>
            </w:r>
          </w:p>
        </w:tc>
        <w:tc>
          <w:tcPr>
            <w:tcW w:w="764" w:type="dxa"/>
          </w:tcPr>
          <w:p w14:paraId="3A44EEE2" w14:textId="684ECAE5" w:rsidR="00176D02" w:rsidRPr="00731195" w:rsidRDefault="00176D02" w:rsidP="00176D02">
            <w:pPr>
              <w:pStyle w:val="Tabeltekst"/>
              <w:jc w:val="center"/>
              <w:rPr>
                <w:szCs w:val="20"/>
              </w:rPr>
            </w:pPr>
            <w:r w:rsidRPr="00097C53">
              <w:t>0</w:t>
            </w:r>
            <w:r w:rsidR="003175A9">
              <w:t>.</w:t>
            </w:r>
            <w:r w:rsidRPr="00097C53">
              <w:t>16</w:t>
            </w:r>
          </w:p>
        </w:tc>
      </w:tr>
      <w:tr w:rsidR="00176D02" w:rsidRPr="00062C21" w14:paraId="3D72C82B" w14:textId="77777777" w:rsidTr="00050773">
        <w:trPr>
          <w:trHeight w:hRule="exact" w:val="284"/>
        </w:trPr>
        <w:tc>
          <w:tcPr>
            <w:tcW w:w="1134" w:type="dxa"/>
            <w:vAlign w:val="center"/>
          </w:tcPr>
          <w:p w14:paraId="1E289F3F" w14:textId="77777777" w:rsidR="00176D02" w:rsidRPr="00731195" w:rsidRDefault="00176D02" w:rsidP="00176D02">
            <w:pPr>
              <w:pStyle w:val="Tabeltekst"/>
              <w:rPr>
                <w:szCs w:val="20"/>
              </w:rPr>
            </w:pPr>
            <w:r w:rsidRPr="00731195">
              <w:rPr>
                <w:szCs w:val="20"/>
              </w:rPr>
              <w:t>1946-1964</w:t>
            </w:r>
          </w:p>
        </w:tc>
        <w:tc>
          <w:tcPr>
            <w:tcW w:w="993" w:type="dxa"/>
            <w:vAlign w:val="center"/>
          </w:tcPr>
          <w:p w14:paraId="1771EB90" w14:textId="1D1CCCCE"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0866B0B8" w14:textId="46B8CDBA" w:rsidR="00176D02" w:rsidRPr="00731195" w:rsidRDefault="00176D02" w:rsidP="00176D02">
            <w:pPr>
              <w:pStyle w:val="Tabeltekst"/>
              <w:jc w:val="center"/>
              <w:rPr>
                <w:rFonts w:ascii="RijksoverheidSansHeading" w:hAnsi="RijksoverheidSansHeading"/>
                <w:szCs w:val="20"/>
              </w:rPr>
            </w:pPr>
            <w:r w:rsidRPr="00097C53">
              <w:t>29</w:t>
            </w:r>
            <w:r w:rsidR="003175A9">
              <w:t>.</w:t>
            </w:r>
            <w:r w:rsidRPr="00097C53">
              <w:t>88</w:t>
            </w:r>
          </w:p>
        </w:tc>
        <w:tc>
          <w:tcPr>
            <w:tcW w:w="851" w:type="dxa"/>
          </w:tcPr>
          <w:p w14:paraId="669643EB" w14:textId="6F3427C7"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15</w:t>
            </w:r>
          </w:p>
        </w:tc>
        <w:tc>
          <w:tcPr>
            <w:tcW w:w="747" w:type="dxa"/>
          </w:tcPr>
          <w:p w14:paraId="2DB871FD" w14:textId="3CAF18DF" w:rsidR="00176D02" w:rsidRPr="00731195" w:rsidRDefault="00176D02" w:rsidP="00176D02">
            <w:pPr>
              <w:pStyle w:val="Tabeltekst"/>
              <w:jc w:val="center"/>
              <w:rPr>
                <w:rFonts w:ascii="RijksoverheidSansHeading" w:hAnsi="RijksoverheidSansHeading"/>
                <w:szCs w:val="20"/>
              </w:rPr>
            </w:pPr>
            <w:r w:rsidRPr="00097C53">
              <w:t>28</w:t>
            </w:r>
            <w:r w:rsidR="003175A9">
              <w:t>.</w:t>
            </w:r>
            <w:r w:rsidRPr="00097C53">
              <w:t>04</w:t>
            </w:r>
          </w:p>
        </w:tc>
        <w:tc>
          <w:tcPr>
            <w:tcW w:w="764" w:type="dxa"/>
          </w:tcPr>
          <w:p w14:paraId="17F9D061" w14:textId="28018E81"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15</w:t>
            </w:r>
          </w:p>
        </w:tc>
        <w:tc>
          <w:tcPr>
            <w:tcW w:w="763" w:type="dxa"/>
          </w:tcPr>
          <w:p w14:paraId="65BBC811" w14:textId="396850DB" w:rsidR="00176D02" w:rsidRPr="00731195" w:rsidRDefault="00176D02" w:rsidP="00176D02">
            <w:pPr>
              <w:pStyle w:val="Tabeltekst"/>
              <w:jc w:val="center"/>
              <w:rPr>
                <w:rFonts w:ascii="RijksoverheidSansHeading" w:hAnsi="RijksoverheidSansHeading"/>
                <w:szCs w:val="20"/>
              </w:rPr>
            </w:pPr>
            <w:r w:rsidRPr="00097C53">
              <w:t>28</w:t>
            </w:r>
            <w:r w:rsidR="003175A9">
              <w:t>.</w:t>
            </w:r>
            <w:r w:rsidRPr="00097C53">
              <w:t>04</w:t>
            </w:r>
          </w:p>
        </w:tc>
        <w:tc>
          <w:tcPr>
            <w:tcW w:w="764" w:type="dxa"/>
          </w:tcPr>
          <w:p w14:paraId="6FF7222B" w14:textId="0449150E" w:rsidR="00176D02" w:rsidRPr="00731195" w:rsidRDefault="00176D02" w:rsidP="00176D02">
            <w:pPr>
              <w:pStyle w:val="Tabeltekst"/>
              <w:jc w:val="center"/>
              <w:rPr>
                <w:szCs w:val="20"/>
              </w:rPr>
            </w:pPr>
            <w:r w:rsidRPr="00097C53">
              <w:t>0</w:t>
            </w:r>
            <w:r w:rsidR="003175A9">
              <w:t>.</w:t>
            </w:r>
            <w:r w:rsidRPr="00097C53">
              <w:t>15</w:t>
            </w:r>
          </w:p>
        </w:tc>
        <w:tc>
          <w:tcPr>
            <w:tcW w:w="764" w:type="dxa"/>
          </w:tcPr>
          <w:p w14:paraId="76E6BE55" w14:textId="1E8A808A" w:rsidR="00176D02" w:rsidRPr="00731195" w:rsidRDefault="00176D02" w:rsidP="00176D02">
            <w:pPr>
              <w:pStyle w:val="Tabeltekst"/>
              <w:jc w:val="center"/>
              <w:rPr>
                <w:szCs w:val="20"/>
              </w:rPr>
            </w:pPr>
            <w:r w:rsidRPr="00097C53">
              <w:t>28</w:t>
            </w:r>
            <w:r w:rsidR="003175A9">
              <w:t>.</w:t>
            </w:r>
            <w:r w:rsidRPr="00097C53">
              <w:t>04</w:t>
            </w:r>
          </w:p>
        </w:tc>
        <w:tc>
          <w:tcPr>
            <w:tcW w:w="764" w:type="dxa"/>
          </w:tcPr>
          <w:p w14:paraId="0D20C6AE" w14:textId="278133FC" w:rsidR="00176D02" w:rsidRPr="00731195" w:rsidRDefault="00176D02" w:rsidP="00176D02">
            <w:pPr>
              <w:pStyle w:val="Tabeltekst"/>
              <w:jc w:val="center"/>
              <w:rPr>
                <w:szCs w:val="20"/>
              </w:rPr>
            </w:pPr>
            <w:r w:rsidRPr="00097C53">
              <w:t>0</w:t>
            </w:r>
            <w:r w:rsidR="003175A9">
              <w:t>.</w:t>
            </w:r>
            <w:r w:rsidRPr="00097C53">
              <w:t>15</w:t>
            </w:r>
          </w:p>
        </w:tc>
      </w:tr>
      <w:tr w:rsidR="00176D02" w:rsidRPr="00062C21" w14:paraId="0577A3BD" w14:textId="77777777" w:rsidTr="00050773">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775F3FB" w14:textId="77777777" w:rsidR="00176D02" w:rsidRPr="00731195" w:rsidRDefault="00176D02" w:rsidP="00176D02">
            <w:pPr>
              <w:pStyle w:val="Tabeltekst"/>
              <w:rPr>
                <w:szCs w:val="20"/>
              </w:rPr>
            </w:pPr>
            <w:r w:rsidRPr="00731195">
              <w:rPr>
                <w:szCs w:val="20"/>
              </w:rPr>
              <w:t>1946-1964</w:t>
            </w:r>
          </w:p>
        </w:tc>
        <w:tc>
          <w:tcPr>
            <w:tcW w:w="993" w:type="dxa"/>
            <w:vAlign w:val="center"/>
          </w:tcPr>
          <w:p w14:paraId="031DE6A3" w14:textId="47465CE7" w:rsidR="00176D02" w:rsidRPr="00731195" w:rsidRDefault="00176D02" w:rsidP="00176D0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2D25B7D5" w14:textId="7101FCDF" w:rsidR="00176D02" w:rsidRPr="00731195" w:rsidRDefault="00176D02" w:rsidP="00176D02">
            <w:pPr>
              <w:pStyle w:val="Tabeltekst"/>
              <w:jc w:val="center"/>
              <w:rPr>
                <w:rFonts w:ascii="RijksoverheidSansHeading" w:hAnsi="RijksoverheidSansHeading"/>
                <w:szCs w:val="20"/>
              </w:rPr>
            </w:pPr>
            <w:r w:rsidRPr="00097C53">
              <w:t>36</w:t>
            </w:r>
            <w:r w:rsidR="003175A9">
              <w:t>.</w:t>
            </w:r>
            <w:r w:rsidRPr="00097C53">
              <w:t>94</w:t>
            </w:r>
          </w:p>
        </w:tc>
        <w:tc>
          <w:tcPr>
            <w:tcW w:w="851" w:type="dxa"/>
          </w:tcPr>
          <w:p w14:paraId="1B0A3E33" w14:textId="121BC56D"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06</w:t>
            </w:r>
          </w:p>
        </w:tc>
        <w:tc>
          <w:tcPr>
            <w:tcW w:w="747" w:type="dxa"/>
          </w:tcPr>
          <w:p w14:paraId="7300F082" w14:textId="787E0D92" w:rsidR="00176D02" w:rsidRPr="00731195" w:rsidRDefault="00176D02" w:rsidP="00176D02">
            <w:pPr>
              <w:pStyle w:val="Tabeltekst"/>
              <w:jc w:val="center"/>
              <w:rPr>
                <w:rFonts w:ascii="RijksoverheidSansHeading" w:hAnsi="RijksoverheidSansHeading"/>
                <w:szCs w:val="20"/>
              </w:rPr>
            </w:pPr>
            <w:r w:rsidRPr="00097C53">
              <w:t>32</w:t>
            </w:r>
            <w:r w:rsidR="003175A9">
              <w:t>.</w:t>
            </w:r>
            <w:r w:rsidRPr="00097C53">
              <w:t>52</w:t>
            </w:r>
          </w:p>
        </w:tc>
        <w:tc>
          <w:tcPr>
            <w:tcW w:w="764" w:type="dxa"/>
          </w:tcPr>
          <w:p w14:paraId="06179E18" w14:textId="7F016D90"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06</w:t>
            </w:r>
          </w:p>
        </w:tc>
        <w:tc>
          <w:tcPr>
            <w:tcW w:w="763" w:type="dxa"/>
          </w:tcPr>
          <w:p w14:paraId="5318C3BA" w14:textId="323447A2" w:rsidR="00176D02" w:rsidRPr="00731195" w:rsidRDefault="00176D02" w:rsidP="00176D02">
            <w:pPr>
              <w:pStyle w:val="Tabeltekst"/>
              <w:jc w:val="center"/>
              <w:rPr>
                <w:rFonts w:ascii="RijksoverheidSansHeading" w:hAnsi="RijksoverheidSansHeading"/>
                <w:szCs w:val="20"/>
              </w:rPr>
            </w:pPr>
            <w:r w:rsidRPr="00097C53">
              <w:t>32</w:t>
            </w:r>
            <w:r w:rsidR="003175A9">
              <w:t>.</w:t>
            </w:r>
            <w:r w:rsidRPr="00097C53">
              <w:t>52</w:t>
            </w:r>
          </w:p>
        </w:tc>
        <w:tc>
          <w:tcPr>
            <w:tcW w:w="764" w:type="dxa"/>
          </w:tcPr>
          <w:p w14:paraId="78199B92" w14:textId="760BC048" w:rsidR="00176D02" w:rsidRPr="00731195" w:rsidRDefault="00176D02" w:rsidP="00176D02">
            <w:pPr>
              <w:pStyle w:val="Tabeltekst"/>
              <w:jc w:val="center"/>
              <w:rPr>
                <w:szCs w:val="20"/>
              </w:rPr>
            </w:pPr>
            <w:r w:rsidRPr="00097C53">
              <w:t>0</w:t>
            </w:r>
            <w:r w:rsidR="003175A9">
              <w:t>.</w:t>
            </w:r>
            <w:r w:rsidRPr="00097C53">
              <w:t>06</w:t>
            </w:r>
          </w:p>
        </w:tc>
        <w:tc>
          <w:tcPr>
            <w:tcW w:w="764" w:type="dxa"/>
          </w:tcPr>
          <w:p w14:paraId="09722A8D" w14:textId="151C8F89" w:rsidR="00176D02" w:rsidRPr="00731195" w:rsidRDefault="00176D02" w:rsidP="00176D02">
            <w:pPr>
              <w:pStyle w:val="Tabeltekst"/>
              <w:jc w:val="center"/>
              <w:rPr>
                <w:szCs w:val="20"/>
              </w:rPr>
            </w:pPr>
            <w:r w:rsidRPr="00097C53">
              <w:t>32</w:t>
            </w:r>
            <w:r w:rsidR="003175A9">
              <w:t>.</w:t>
            </w:r>
            <w:r w:rsidRPr="00097C53">
              <w:t>52</w:t>
            </w:r>
          </w:p>
        </w:tc>
        <w:tc>
          <w:tcPr>
            <w:tcW w:w="764" w:type="dxa"/>
          </w:tcPr>
          <w:p w14:paraId="7BD71618" w14:textId="4159BC7F" w:rsidR="00176D02" w:rsidRPr="00731195" w:rsidRDefault="00176D02" w:rsidP="00176D02">
            <w:pPr>
              <w:pStyle w:val="Tabeltekst"/>
              <w:jc w:val="center"/>
              <w:rPr>
                <w:szCs w:val="20"/>
              </w:rPr>
            </w:pPr>
            <w:r w:rsidRPr="00097C53">
              <w:t>0</w:t>
            </w:r>
            <w:r w:rsidR="003175A9">
              <w:t>.</w:t>
            </w:r>
            <w:r w:rsidRPr="00097C53">
              <w:t>06</w:t>
            </w:r>
          </w:p>
        </w:tc>
      </w:tr>
      <w:tr w:rsidR="00176D02" w:rsidRPr="00062C21" w14:paraId="7F072AB9" w14:textId="77777777" w:rsidTr="00050773">
        <w:trPr>
          <w:trHeight w:hRule="exact" w:val="284"/>
        </w:trPr>
        <w:tc>
          <w:tcPr>
            <w:tcW w:w="1134" w:type="dxa"/>
            <w:vAlign w:val="center"/>
          </w:tcPr>
          <w:p w14:paraId="59D13771" w14:textId="77777777" w:rsidR="00176D02" w:rsidRPr="00731195" w:rsidRDefault="00176D02" w:rsidP="00176D02">
            <w:pPr>
              <w:pStyle w:val="Tabeltekst"/>
              <w:rPr>
                <w:szCs w:val="20"/>
              </w:rPr>
            </w:pPr>
            <w:r w:rsidRPr="00731195">
              <w:rPr>
                <w:szCs w:val="20"/>
              </w:rPr>
              <w:t>1965-1974</w:t>
            </w:r>
          </w:p>
        </w:tc>
        <w:tc>
          <w:tcPr>
            <w:tcW w:w="993" w:type="dxa"/>
            <w:vAlign w:val="center"/>
          </w:tcPr>
          <w:p w14:paraId="4A48C337" w14:textId="12B2615C"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6475F4A9" w14:textId="029356D6" w:rsidR="00176D02" w:rsidRPr="00731195" w:rsidRDefault="00176D02" w:rsidP="00176D02">
            <w:pPr>
              <w:pStyle w:val="Tabeltekst"/>
              <w:jc w:val="center"/>
              <w:rPr>
                <w:rFonts w:ascii="RijksoverheidSansHeading" w:hAnsi="RijksoverheidSansHeading"/>
                <w:szCs w:val="20"/>
              </w:rPr>
            </w:pPr>
            <w:r w:rsidRPr="00097C53">
              <w:t>32</w:t>
            </w:r>
            <w:r w:rsidR="003175A9">
              <w:t>.</w:t>
            </w:r>
            <w:r w:rsidRPr="00097C53">
              <w:t>72</w:t>
            </w:r>
          </w:p>
        </w:tc>
        <w:tc>
          <w:tcPr>
            <w:tcW w:w="851" w:type="dxa"/>
          </w:tcPr>
          <w:p w14:paraId="1C37F5E0" w14:textId="141CC008"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16</w:t>
            </w:r>
          </w:p>
        </w:tc>
        <w:tc>
          <w:tcPr>
            <w:tcW w:w="747" w:type="dxa"/>
          </w:tcPr>
          <w:p w14:paraId="29E05D3B" w14:textId="45CC762F" w:rsidR="00176D02" w:rsidRPr="00731195" w:rsidRDefault="00176D02" w:rsidP="00176D02">
            <w:pPr>
              <w:pStyle w:val="Tabeltekst"/>
              <w:jc w:val="center"/>
              <w:rPr>
                <w:rFonts w:ascii="RijksoverheidSansHeading" w:hAnsi="RijksoverheidSansHeading"/>
                <w:szCs w:val="20"/>
              </w:rPr>
            </w:pPr>
            <w:r w:rsidRPr="00097C53">
              <w:t>27</w:t>
            </w:r>
            <w:r w:rsidR="003175A9">
              <w:t>.</w:t>
            </w:r>
            <w:r w:rsidRPr="00097C53">
              <w:t>13</w:t>
            </w:r>
          </w:p>
        </w:tc>
        <w:tc>
          <w:tcPr>
            <w:tcW w:w="764" w:type="dxa"/>
          </w:tcPr>
          <w:p w14:paraId="1F656585" w14:textId="30C2D2DA"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16</w:t>
            </w:r>
          </w:p>
        </w:tc>
        <w:tc>
          <w:tcPr>
            <w:tcW w:w="763" w:type="dxa"/>
          </w:tcPr>
          <w:p w14:paraId="0FF464EE" w14:textId="0753A996" w:rsidR="00176D02" w:rsidRPr="00731195" w:rsidRDefault="00176D02" w:rsidP="00176D02">
            <w:pPr>
              <w:pStyle w:val="Tabeltekst"/>
              <w:jc w:val="center"/>
              <w:rPr>
                <w:rFonts w:ascii="RijksoverheidSansHeading" w:hAnsi="RijksoverheidSansHeading"/>
                <w:szCs w:val="20"/>
              </w:rPr>
            </w:pPr>
            <w:r w:rsidRPr="00097C53">
              <w:t>24</w:t>
            </w:r>
            <w:r w:rsidR="003175A9">
              <w:t>.</w:t>
            </w:r>
            <w:r w:rsidRPr="00097C53">
              <w:t>38</w:t>
            </w:r>
          </w:p>
        </w:tc>
        <w:tc>
          <w:tcPr>
            <w:tcW w:w="764" w:type="dxa"/>
          </w:tcPr>
          <w:p w14:paraId="2DD0A81F" w14:textId="49221C87" w:rsidR="00176D02" w:rsidRPr="00731195" w:rsidRDefault="00176D02" w:rsidP="00176D02">
            <w:pPr>
              <w:pStyle w:val="Tabeltekst"/>
              <w:jc w:val="center"/>
              <w:rPr>
                <w:szCs w:val="20"/>
              </w:rPr>
            </w:pPr>
            <w:r w:rsidRPr="00097C53">
              <w:t>0</w:t>
            </w:r>
            <w:r w:rsidR="003175A9">
              <w:t>.</w:t>
            </w:r>
            <w:r w:rsidRPr="00097C53">
              <w:t>16</w:t>
            </w:r>
          </w:p>
        </w:tc>
        <w:tc>
          <w:tcPr>
            <w:tcW w:w="764" w:type="dxa"/>
          </w:tcPr>
          <w:p w14:paraId="38CE86CD" w14:textId="5D03B6C1" w:rsidR="00176D02" w:rsidRPr="00731195" w:rsidRDefault="00176D02" w:rsidP="00176D02">
            <w:pPr>
              <w:pStyle w:val="Tabeltekst"/>
              <w:jc w:val="center"/>
              <w:rPr>
                <w:szCs w:val="20"/>
              </w:rPr>
            </w:pPr>
            <w:r w:rsidRPr="00097C53">
              <w:t>23</w:t>
            </w:r>
            <w:r w:rsidR="003175A9">
              <w:t>.</w:t>
            </w:r>
            <w:r w:rsidRPr="00097C53">
              <w:t>27</w:t>
            </w:r>
          </w:p>
        </w:tc>
        <w:tc>
          <w:tcPr>
            <w:tcW w:w="764" w:type="dxa"/>
          </w:tcPr>
          <w:p w14:paraId="661642A2" w14:textId="406D2511" w:rsidR="00176D02" w:rsidRPr="00731195" w:rsidRDefault="00176D02" w:rsidP="00176D02">
            <w:pPr>
              <w:pStyle w:val="Tabeltekst"/>
              <w:jc w:val="center"/>
              <w:rPr>
                <w:szCs w:val="20"/>
              </w:rPr>
            </w:pPr>
            <w:r w:rsidRPr="00097C53">
              <w:t>0</w:t>
            </w:r>
            <w:r w:rsidR="003175A9">
              <w:t>.</w:t>
            </w:r>
            <w:r w:rsidRPr="00097C53">
              <w:t>16</w:t>
            </w:r>
          </w:p>
        </w:tc>
      </w:tr>
      <w:tr w:rsidR="00176D02" w:rsidRPr="00062C21" w14:paraId="15124244" w14:textId="77777777" w:rsidTr="00050773">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0FEEE4C" w14:textId="77777777" w:rsidR="00176D02" w:rsidRPr="00731195" w:rsidRDefault="00176D02" w:rsidP="00176D02">
            <w:pPr>
              <w:pStyle w:val="Tabeltekst"/>
              <w:rPr>
                <w:szCs w:val="20"/>
              </w:rPr>
            </w:pPr>
            <w:r w:rsidRPr="00731195">
              <w:rPr>
                <w:szCs w:val="20"/>
              </w:rPr>
              <w:t>1965-1974</w:t>
            </w:r>
          </w:p>
        </w:tc>
        <w:tc>
          <w:tcPr>
            <w:tcW w:w="993" w:type="dxa"/>
            <w:vAlign w:val="center"/>
          </w:tcPr>
          <w:p w14:paraId="5F08B372" w14:textId="21BBF466"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6BD91472" w14:textId="7B76A105" w:rsidR="00176D02" w:rsidRPr="00731195" w:rsidRDefault="00176D02" w:rsidP="00176D02">
            <w:pPr>
              <w:pStyle w:val="Tabeltekst"/>
              <w:jc w:val="center"/>
              <w:rPr>
                <w:rFonts w:ascii="RijksoverheidSansHeading" w:hAnsi="RijksoverheidSansHeading"/>
                <w:szCs w:val="20"/>
              </w:rPr>
            </w:pPr>
            <w:r w:rsidRPr="00097C53">
              <w:t>38</w:t>
            </w:r>
            <w:r w:rsidR="003175A9">
              <w:t>.</w:t>
            </w:r>
            <w:r w:rsidRPr="00097C53">
              <w:t>13</w:t>
            </w:r>
          </w:p>
        </w:tc>
        <w:tc>
          <w:tcPr>
            <w:tcW w:w="851" w:type="dxa"/>
          </w:tcPr>
          <w:p w14:paraId="01F2592C" w14:textId="1F766495"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13</w:t>
            </w:r>
          </w:p>
        </w:tc>
        <w:tc>
          <w:tcPr>
            <w:tcW w:w="747" w:type="dxa"/>
          </w:tcPr>
          <w:p w14:paraId="495394EC" w14:textId="6129010F" w:rsidR="00176D02" w:rsidRPr="00731195" w:rsidRDefault="00176D02" w:rsidP="00176D02">
            <w:pPr>
              <w:pStyle w:val="Tabeltekst"/>
              <w:jc w:val="center"/>
              <w:rPr>
                <w:rFonts w:ascii="RijksoverheidSansHeading" w:hAnsi="RijksoverheidSansHeading"/>
                <w:szCs w:val="20"/>
              </w:rPr>
            </w:pPr>
            <w:r w:rsidRPr="00097C53">
              <w:t>37</w:t>
            </w:r>
            <w:r w:rsidR="003175A9">
              <w:t>.</w:t>
            </w:r>
            <w:r w:rsidRPr="00097C53">
              <w:t>04</w:t>
            </w:r>
          </w:p>
        </w:tc>
        <w:tc>
          <w:tcPr>
            <w:tcW w:w="764" w:type="dxa"/>
          </w:tcPr>
          <w:p w14:paraId="2684F476" w14:textId="7B6F6418"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13</w:t>
            </w:r>
          </w:p>
        </w:tc>
        <w:tc>
          <w:tcPr>
            <w:tcW w:w="763" w:type="dxa"/>
          </w:tcPr>
          <w:p w14:paraId="55A30B5D" w14:textId="29C62ED8" w:rsidR="00176D02" w:rsidRPr="00731195" w:rsidRDefault="00176D02" w:rsidP="00176D02">
            <w:pPr>
              <w:pStyle w:val="Tabeltekst"/>
              <w:jc w:val="center"/>
              <w:rPr>
                <w:rFonts w:ascii="RijksoverheidSansHeading" w:hAnsi="RijksoverheidSansHeading"/>
                <w:szCs w:val="20"/>
              </w:rPr>
            </w:pPr>
            <w:r w:rsidRPr="00097C53">
              <w:t>37</w:t>
            </w:r>
            <w:r w:rsidR="003175A9">
              <w:t>.</w:t>
            </w:r>
            <w:r w:rsidRPr="00097C53">
              <w:t>04</w:t>
            </w:r>
          </w:p>
        </w:tc>
        <w:tc>
          <w:tcPr>
            <w:tcW w:w="764" w:type="dxa"/>
          </w:tcPr>
          <w:p w14:paraId="6AF7C6F9" w14:textId="1F3260B4" w:rsidR="00176D02" w:rsidRPr="00731195" w:rsidRDefault="00176D02" w:rsidP="00176D02">
            <w:pPr>
              <w:pStyle w:val="Tabeltekst"/>
              <w:jc w:val="center"/>
              <w:rPr>
                <w:szCs w:val="20"/>
              </w:rPr>
            </w:pPr>
            <w:r w:rsidRPr="00097C53">
              <w:t>0</w:t>
            </w:r>
            <w:r w:rsidR="003175A9">
              <w:t>.</w:t>
            </w:r>
            <w:r w:rsidRPr="00097C53">
              <w:t>13</w:t>
            </w:r>
          </w:p>
        </w:tc>
        <w:tc>
          <w:tcPr>
            <w:tcW w:w="764" w:type="dxa"/>
          </w:tcPr>
          <w:p w14:paraId="3E9936A4" w14:textId="2B19F77F" w:rsidR="00176D02" w:rsidRPr="00731195" w:rsidRDefault="00176D02" w:rsidP="00176D02">
            <w:pPr>
              <w:pStyle w:val="Tabeltekst"/>
              <w:jc w:val="center"/>
              <w:rPr>
                <w:szCs w:val="20"/>
              </w:rPr>
            </w:pPr>
            <w:r w:rsidRPr="00097C53">
              <w:t>37</w:t>
            </w:r>
            <w:r w:rsidR="003175A9">
              <w:t>.</w:t>
            </w:r>
            <w:r w:rsidRPr="00097C53">
              <w:t>04</w:t>
            </w:r>
          </w:p>
        </w:tc>
        <w:tc>
          <w:tcPr>
            <w:tcW w:w="764" w:type="dxa"/>
          </w:tcPr>
          <w:p w14:paraId="16D218E8" w14:textId="78CEE3D3" w:rsidR="00176D02" w:rsidRPr="00731195" w:rsidRDefault="00176D02" w:rsidP="00176D02">
            <w:pPr>
              <w:pStyle w:val="Tabeltekst"/>
              <w:jc w:val="center"/>
              <w:rPr>
                <w:szCs w:val="20"/>
              </w:rPr>
            </w:pPr>
            <w:r w:rsidRPr="00097C53">
              <w:t>0</w:t>
            </w:r>
            <w:r w:rsidR="003175A9">
              <w:t>.</w:t>
            </w:r>
            <w:r w:rsidRPr="00097C53">
              <w:t>13</w:t>
            </w:r>
          </w:p>
        </w:tc>
      </w:tr>
      <w:tr w:rsidR="00176D02" w:rsidRPr="00062C21" w14:paraId="5C5635C1" w14:textId="77777777" w:rsidTr="00050773">
        <w:trPr>
          <w:trHeight w:hRule="exact" w:val="284"/>
        </w:trPr>
        <w:tc>
          <w:tcPr>
            <w:tcW w:w="1134" w:type="dxa"/>
            <w:vAlign w:val="center"/>
          </w:tcPr>
          <w:p w14:paraId="7884F734" w14:textId="77777777" w:rsidR="00176D02" w:rsidRPr="00731195" w:rsidRDefault="00176D02" w:rsidP="00176D02">
            <w:pPr>
              <w:pStyle w:val="Tabeltekst"/>
              <w:rPr>
                <w:szCs w:val="20"/>
              </w:rPr>
            </w:pPr>
            <w:r w:rsidRPr="00731195">
              <w:rPr>
                <w:szCs w:val="20"/>
              </w:rPr>
              <w:t>1965-1974</w:t>
            </w:r>
          </w:p>
        </w:tc>
        <w:tc>
          <w:tcPr>
            <w:tcW w:w="993" w:type="dxa"/>
            <w:vAlign w:val="center"/>
          </w:tcPr>
          <w:p w14:paraId="200C7131" w14:textId="6C275C80" w:rsidR="00176D02" w:rsidRPr="00731195" w:rsidRDefault="00176D02" w:rsidP="00176D0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185F1C7A" w14:textId="0ADEF259" w:rsidR="00176D02" w:rsidRPr="00731195" w:rsidRDefault="00176D02" w:rsidP="00176D02">
            <w:pPr>
              <w:pStyle w:val="Tabeltekst"/>
              <w:jc w:val="center"/>
              <w:rPr>
                <w:rFonts w:ascii="RijksoverheidSansHeading" w:hAnsi="RijksoverheidSansHeading"/>
                <w:szCs w:val="20"/>
              </w:rPr>
            </w:pPr>
            <w:r w:rsidRPr="00097C53">
              <w:t>32</w:t>
            </w:r>
            <w:r w:rsidR="003175A9">
              <w:t>.</w:t>
            </w:r>
            <w:r w:rsidRPr="00097C53">
              <w:t>72</w:t>
            </w:r>
          </w:p>
        </w:tc>
        <w:tc>
          <w:tcPr>
            <w:tcW w:w="851" w:type="dxa"/>
          </w:tcPr>
          <w:p w14:paraId="13D4263A" w14:textId="030BA296"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16</w:t>
            </w:r>
          </w:p>
        </w:tc>
        <w:tc>
          <w:tcPr>
            <w:tcW w:w="747" w:type="dxa"/>
          </w:tcPr>
          <w:p w14:paraId="4CCB317F" w14:textId="0A3DD16F" w:rsidR="00176D02" w:rsidRPr="00731195" w:rsidRDefault="00176D02" w:rsidP="00176D02">
            <w:pPr>
              <w:pStyle w:val="Tabeltekst"/>
              <w:jc w:val="center"/>
              <w:rPr>
                <w:rFonts w:ascii="RijksoverheidSansHeading" w:hAnsi="RijksoverheidSansHeading"/>
                <w:szCs w:val="20"/>
              </w:rPr>
            </w:pPr>
            <w:r w:rsidRPr="00097C53">
              <w:t>27</w:t>
            </w:r>
            <w:r w:rsidR="003175A9">
              <w:t>.</w:t>
            </w:r>
            <w:r w:rsidRPr="00097C53">
              <w:t>13</w:t>
            </w:r>
          </w:p>
        </w:tc>
        <w:tc>
          <w:tcPr>
            <w:tcW w:w="764" w:type="dxa"/>
          </w:tcPr>
          <w:p w14:paraId="2A36B858" w14:textId="6B7E4D32"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16</w:t>
            </w:r>
          </w:p>
        </w:tc>
        <w:tc>
          <w:tcPr>
            <w:tcW w:w="763" w:type="dxa"/>
          </w:tcPr>
          <w:p w14:paraId="104ACE54" w14:textId="116FCF07" w:rsidR="00176D02" w:rsidRPr="00731195" w:rsidRDefault="00176D02" w:rsidP="00176D02">
            <w:pPr>
              <w:pStyle w:val="Tabeltekst"/>
              <w:jc w:val="center"/>
              <w:rPr>
                <w:rFonts w:ascii="RijksoverheidSansHeading" w:hAnsi="RijksoverheidSansHeading"/>
                <w:szCs w:val="20"/>
              </w:rPr>
            </w:pPr>
            <w:r w:rsidRPr="00097C53">
              <w:t>24</w:t>
            </w:r>
            <w:r w:rsidR="003175A9">
              <w:t>.</w:t>
            </w:r>
            <w:r w:rsidRPr="00097C53">
              <w:t>38</w:t>
            </w:r>
          </w:p>
        </w:tc>
        <w:tc>
          <w:tcPr>
            <w:tcW w:w="764" w:type="dxa"/>
          </w:tcPr>
          <w:p w14:paraId="20DA357F" w14:textId="28622A65" w:rsidR="00176D02" w:rsidRPr="00731195" w:rsidRDefault="00176D02" w:rsidP="00176D02">
            <w:pPr>
              <w:pStyle w:val="Tabeltekst"/>
              <w:jc w:val="center"/>
              <w:rPr>
                <w:szCs w:val="20"/>
              </w:rPr>
            </w:pPr>
            <w:r w:rsidRPr="00097C53">
              <w:t>0</w:t>
            </w:r>
            <w:r w:rsidR="003175A9">
              <w:t>.</w:t>
            </w:r>
            <w:r w:rsidRPr="00097C53">
              <w:t>16</w:t>
            </w:r>
          </w:p>
        </w:tc>
        <w:tc>
          <w:tcPr>
            <w:tcW w:w="764" w:type="dxa"/>
          </w:tcPr>
          <w:p w14:paraId="6E431FD4" w14:textId="1BA408CD" w:rsidR="00176D02" w:rsidRPr="00731195" w:rsidRDefault="00176D02" w:rsidP="00176D02">
            <w:pPr>
              <w:pStyle w:val="Tabeltekst"/>
              <w:jc w:val="center"/>
              <w:rPr>
                <w:szCs w:val="20"/>
              </w:rPr>
            </w:pPr>
            <w:r w:rsidRPr="00097C53">
              <w:t>23</w:t>
            </w:r>
            <w:r w:rsidR="003175A9">
              <w:t>.</w:t>
            </w:r>
            <w:r w:rsidRPr="00097C53">
              <w:t>27</w:t>
            </w:r>
          </w:p>
        </w:tc>
        <w:tc>
          <w:tcPr>
            <w:tcW w:w="764" w:type="dxa"/>
          </w:tcPr>
          <w:p w14:paraId="2028E7ED" w14:textId="35261970" w:rsidR="00176D02" w:rsidRPr="00731195" w:rsidRDefault="00176D02" w:rsidP="00176D02">
            <w:pPr>
              <w:pStyle w:val="Tabeltekst"/>
              <w:jc w:val="center"/>
              <w:rPr>
                <w:szCs w:val="20"/>
              </w:rPr>
            </w:pPr>
            <w:r w:rsidRPr="00097C53">
              <w:t>0</w:t>
            </w:r>
            <w:r w:rsidR="003175A9">
              <w:t>.</w:t>
            </w:r>
            <w:r w:rsidRPr="00097C53">
              <w:t>16</w:t>
            </w:r>
          </w:p>
        </w:tc>
      </w:tr>
      <w:tr w:rsidR="00176D02" w:rsidRPr="00062C21" w14:paraId="6C79C29D" w14:textId="77777777" w:rsidTr="00050773">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25911F7" w14:textId="77777777" w:rsidR="00176D02" w:rsidRPr="00731195" w:rsidRDefault="00176D02" w:rsidP="00176D02">
            <w:pPr>
              <w:pStyle w:val="Tabeltekst"/>
              <w:rPr>
                <w:szCs w:val="20"/>
              </w:rPr>
            </w:pPr>
            <w:r w:rsidRPr="00731195">
              <w:rPr>
                <w:szCs w:val="20"/>
              </w:rPr>
              <w:t>1975-1991</w:t>
            </w:r>
          </w:p>
        </w:tc>
        <w:tc>
          <w:tcPr>
            <w:tcW w:w="993" w:type="dxa"/>
            <w:vAlign w:val="center"/>
          </w:tcPr>
          <w:p w14:paraId="5E131D4D" w14:textId="5885D3E6"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1E57F475" w14:textId="5A7B284E" w:rsidR="00176D02" w:rsidRPr="00731195" w:rsidRDefault="00176D02" w:rsidP="00176D02">
            <w:pPr>
              <w:pStyle w:val="Tabeltekst"/>
              <w:jc w:val="center"/>
              <w:rPr>
                <w:rFonts w:ascii="RijksoverheidSansHeading" w:hAnsi="RijksoverheidSansHeading"/>
                <w:szCs w:val="20"/>
              </w:rPr>
            </w:pPr>
            <w:r w:rsidRPr="00097C53">
              <w:t>28</w:t>
            </w:r>
            <w:r w:rsidR="003175A9">
              <w:t>.</w:t>
            </w:r>
            <w:r w:rsidRPr="00097C53">
              <w:t>79</w:t>
            </w:r>
          </w:p>
        </w:tc>
        <w:tc>
          <w:tcPr>
            <w:tcW w:w="851" w:type="dxa"/>
          </w:tcPr>
          <w:p w14:paraId="2F49EC0B" w14:textId="670A5623"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17</w:t>
            </w:r>
          </w:p>
        </w:tc>
        <w:tc>
          <w:tcPr>
            <w:tcW w:w="747" w:type="dxa"/>
          </w:tcPr>
          <w:p w14:paraId="41F13D09" w14:textId="57472490" w:rsidR="00176D02" w:rsidRPr="00731195" w:rsidRDefault="00176D02" w:rsidP="00176D02">
            <w:pPr>
              <w:pStyle w:val="Tabeltekst"/>
              <w:jc w:val="center"/>
              <w:rPr>
                <w:rFonts w:ascii="RijksoverheidSansHeading" w:hAnsi="RijksoverheidSansHeading"/>
                <w:szCs w:val="20"/>
              </w:rPr>
            </w:pPr>
            <w:r w:rsidRPr="00097C53">
              <w:t>26</w:t>
            </w:r>
            <w:r w:rsidR="003175A9">
              <w:t>.</w:t>
            </w:r>
            <w:r w:rsidRPr="00097C53">
              <w:t>80</w:t>
            </w:r>
          </w:p>
        </w:tc>
        <w:tc>
          <w:tcPr>
            <w:tcW w:w="764" w:type="dxa"/>
          </w:tcPr>
          <w:p w14:paraId="5EBF5058" w14:textId="7AA5ABDB"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17</w:t>
            </w:r>
          </w:p>
        </w:tc>
        <w:tc>
          <w:tcPr>
            <w:tcW w:w="763" w:type="dxa"/>
          </w:tcPr>
          <w:p w14:paraId="6C7A2425" w14:textId="7621D1DD" w:rsidR="00176D02" w:rsidRPr="00731195" w:rsidRDefault="00176D02" w:rsidP="00176D02">
            <w:pPr>
              <w:pStyle w:val="Tabeltekst"/>
              <w:jc w:val="center"/>
              <w:rPr>
                <w:rFonts w:ascii="RijksoverheidSansHeading" w:hAnsi="RijksoverheidSansHeading"/>
                <w:szCs w:val="20"/>
              </w:rPr>
            </w:pPr>
            <w:r w:rsidRPr="00097C53">
              <w:t>22</w:t>
            </w:r>
            <w:r w:rsidR="003175A9">
              <w:t>.</w:t>
            </w:r>
            <w:r w:rsidRPr="00097C53">
              <w:t>81</w:t>
            </w:r>
          </w:p>
        </w:tc>
        <w:tc>
          <w:tcPr>
            <w:tcW w:w="764" w:type="dxa"/>
          </w:tcPr>
          <w:p w14:paraId="24C99A07" w14:textId="77574CF3" w:rsidR="00176D02" w:rsidRPr="00731195" w:rsidRDefault="00176D02" w:rsidP="00176D02">
            <w:pPr>
              <w:pStyle w:val="Tabeltekst"/>
              <w:jc w:val="center"/>
              <w:rPr>
                <w:szCs w:val="20"/>
              </w:rPr>
            </w:pPr>
            <w:r w:rsidRPr="00097C53">
              <w:t>0</w:t>
            </w:r>
            <w:r w:rsidR="003175A9">
              <w:t>.</w:t>
            </w:r>
            <w:r w:rsidRPr="00097C53">
              <w:t>17</w:t>
            </w:r>
          </w:p>
        </w:tc>
        <w:tc>
          <w:tcPr>
            <w:tcW w:w="764" w:type="dxa"/>
          </w:tcPr>
          <w:p w14:paraId="6526B850" w14:textId="29C0ADAD" w:rsidR="00176D02" w:rsidRPr="00731195" w:rsidRDefault="00176D02" w:rsidP="00176D02">
            <w:pPr>
              <w:pStyle w:val="Tabeltekst"/>
              <w:jc w:val="center"/>
              <w:rPr>
                <w:szCs w:val="20"/>
              </w:rPr>
            </w:pPr>
            <w:r w:rsidRPr="00097C53">
              <w:t>19</w:t>
            </w:r>
            <w:r w:rsidR="003175A9">
              <w:t>.</w:t>
            </w:r>
            <w:r w:rsidRPr="00097C53">
              <w:t>97</w:t>
            </w:r>
          </w:p>
        </w:tc>
        <w:tc>
          <w:tcPr>
            <w:tcW w:w="764" w:type="dxa"/>
          </w:tcPr>
          <w:p w14:paraId="1979B0A1" w14:textId="5046A6C9" w:rsidR="00176D02" w:rsidRPr="00731195" w:rsidRDefault="00176D02" w:rsidP="00176D02">
            <w:pPr>
              <w:pStyle w:val="Tabeltekst"/>
              <w:jc w:val="center"/>
              <w:rPr>
                <w:szCs w:val="20"/>
              </w:rPr>
            </w:pPr>
            <w:r w:rsidRPr="00097C53">
              <w:t>0</w:t>
            </w:r>
            <w:r w:rsidR="003175A9">
              <w:t>.</w:t>
            </w:r>
            <w:r w:rsidRPr="00097C53">
              <w:t>17</w:t>
            </w:r>
          </w:p>
        </w:tc>
      </w:tr>
      <w:tr w:rsidR="00176D02" w:rsidRPr="00062C21" w14:paraId="399E937F" w14:textId="77777777" w:rsidTr="00050773">
        <w:trPr>
          <w:trHeight w:hRule="exact" w:val="284"/>
        </w:trPr>
        <w:tc>
          <w:tcPr>
            <w:tcW w:w="1134" w:type="dxa"/>
            <w:vAlign w:val="center"/>
          </w:tcPr>
          <w:p w14:paraId="162BEEBC" w14:textId="77777777" w:rsidR="00176D02" w:rsidRPr="00731195" w:rsidRDefault="00176D02" w:rsidP="00176D02">
            <w:pPr>
              <w:pStyle w:val="Tabeltekst"/>
              <w:rPr>
                <w:szCs w:val="20"/>
              </w:rPr>
            </w:pPr>
            <w:r w:rsidRPr="00731195">
              <w:rPr>
                <w:szCs w:val="20"/>
              </w:rPr>
              <w:t>1975-1991</w:t>
            </w:r>
          </w:p>
        </w:tc>
        <w:tc>
          <w:tcPr>
            <w:tcW w:w="993" w:type="dxa"/>
            <w:vAlign w:val="center"/>
          </w:tcPr>
          <w:p w14:paraId="2E7252C7" w14:textId="3C9C2752"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72DE63C6" w14:textId="68774B5D" w:rsidR="00176D02" w:rsidRPr="00731195" w:rsidRDefault="00176D02" w:rsidP="00176D02">
            <w:pPr>
              <w:pStyle w:val="Tabeltekst"/>
              <w:jc w:val="center"/>
              <w:rPr>
                <w:rFonts w:ascii="RijksoverheidSansHeading" w:hAnsi="RijksoverheidSansHeading"/>
                <w:szCs w:val="20"/>
              </w:rPr>
            </w:pPr>
            <w:r w:rsidRPr="00097C53">
              <w:t>24</w:t>
            </w:r>
            <w:r w:rsidR="003175A9">
              <w:t>.</w:t>
            </w:r>
            <w:r w:rsidRPr="00097C53">
              <w:t>66</w:t>
            </w:r>
          </w:p>
        </w:tc>
        <w:tc>
          <w:tcPr>
            <w:tcW w:w="851" w:type="dxa"/>
          </w:tcPr>
          <w:p w14:paraId="58A687B5" w14:textId="7C2EA33D"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17</w:t>
            </w:r>
          </w:p>
        </w:tc>
        <w:tc>
          <w:tcPr>
            <w:tcW w:w="747" w:type="dxa"/>
          </w:tcPr>
          <w:p w14:paraId="07B1106F" w14:textId="48D180C1" w:rsidR="00176D02" w:rsidRPr="00731195" w:rsidRDefault="00176D02" w:rsidP="00176D02">
            <w:pPr>
              <w:pStyle w:val="Tabeltekst"/>
              <w:jc w:val="center"/>
              <w:rPr>
                <w:rFonts w:ascii="RijksoverheidSansHeading" w:hAnsi="RijksoverheidSansHeading"/>
                <w:szCs w:val="20"/>
              </w:rPr>
            </w:pPr>
            <w:r w:rsidRPr="00097C53">
              <w:t>27</w:t>
            </w:r>
            <w:r w:rsidR="003175A9">
              <w:t>.</w:t>
            </w:r>
            <w:r w:rsidRPr="00097C53">
              <w:t>96</w:t>
            </w:r>
          </w:p>
        </w:tc>
        <w:tc>
          <w:tcPr>
            <w:tcW w:w="764" w:type="dxa"/>
          </w:tcPr>
          <w:p w14:paraId="2ED03875" w14:textId="04F84F0C" w:rsidR="00176D02" w:rsidRPr="00731195" w:rsidRDefault="00176D02" w:rsidP="00176D02">
            <w:pPr>
              <w:pStyle w:val="Tabeltekst"/>
              <w:jc w:val="center"/>
              <w:rPr>
                <w:rFonts w:ascii="RijksoverheidSansHeading" w:hAnsi="RijksoverheidSansHeading"/>
                <w:szCs w:val="20"/>
              </w:rPr>
            </w:pPr>
            <w:r w:rsidRPr="00097C53">
              <w:t>0</w:t>
            </w:r>
            <w:r w:rsidR="003175A9">
              <w:t>.</w:t>
            </w:r>
            <w:r w:rsidRPr="00097C53">
              <w:t>17</w:t>
            </w:r>
          </w:p>
        </w:tc>
        <w:tc>
          <w:tcPr>
            <w:tcW w:w="763" w:type="dxa"/>
          </w:tcPr>
          <w:p w14:paraId="0512BAF2" w14:textId="4320900F" w:rsidR="00176D02" w:rsidRPr="00731195" w:rsidRDefault="00176D02" w:rsidP="00176D02">
            <w:pPr>
              <w:pStyle w:val="Tabeltekst"/>
              <w:jc w:val="center"/>
              <w:rPr>
                <w:rFonts w:ascii="RijksoverheidSansHeading" w:hAnsi="RijksoverheidSansHeading"/>
                <w:szCs w:val="20"/>
              </w:rPr>
            </w:pPr>
            <w:r w:rsidRPr="00097C53">
              <w:t>24</w:t>
            </w:r>
            <w:r w:rsidR="003175A9">
              <w:t>.</w:t>
            </w:r>
            <w:r w:rsidRPr="00097C53">
              <w:t>60</w:t>
            </w:r>
          </w:p>
        </w:tc>
        <w:tc>
          <w:tcPr>
            <w:tcW w:w="764" w:type="dxa"/>
          </w:tcPr>
          <w:p w14:paraId="3A9A929B" w14:textId="59E387CE" w:rsidR="00176D02" w:rsidRPr="00731195" w:rsidRDefault="00176D02" w:rsidP="00176D02">
            <w:pPr>
              <w:pStyle w:val="Tabeltekst"/>
              <w:jc w:val="center"/>
              <w:rPr>
                <w:szCs w:val="20"/>
              </w:rPr>
            </w:pPr>
            <w:r w:rsidRPr="00097C53">
              <w:t>0</w:t>
            </w:r>
            <w:r w:rsidR="003175A9">
              <w:t>.</w:t>
            </w:r>
            <w:r w:rsidRPr="00097C53">
              <w:t>17</w:t>
            </w:r>
          </w:p>
        </w:tc>
        <w:tc>
          <w:tcPr>
            <w:tcW w:w="764" w:type="dxa"/>
          </w:tcPr>
          <w:p w14:paraId="56F72318" w14:textId="433A80E2" w:rsidR="00176D02" w:rsidRPr="00731195" w:rsidRDefault="00176D02" w:rsidP="00176D02">
            <w:pPr>
              <w:pStyle w:val="Tabeltekst"/>
              <w:jc w:val="center"/>
              <w:rPr>
                <w:szCs w:val="20"/>
              </w:rPr>
            </w:pPr>
            <w:r w:rsidRPr="00097C53">
              <w:t>24</w:t>
            </w:r>
            <w:r w:rsidR="003175A9">
              <w:t>.</w:t>
            </w:r>
            <w:r w:rsidRPr="00097C53">
              <w:t>60</w:t>
            </w:r>
          </w:p>
        </w:tc>
        <w:tc>
          <w:tcPr>
            <w:tcW w:w="764" w:type="dxa"/>
          </w:tcPr>
          <w:p w14:paraId="620A20F0" w14:textId="654BB881" w:rsidR="00176D02" w:rsidRPr="00731195" w:rsidRDefault="00176D02" w:rsidP="00176D02">
            <w:pPr>
              <w:pStyle w:val="Tabeltekst"/>
              <w:jc w:val="center"/>
              <w:rPr>
                <w:szCs w:val="20"/>
              </w:rPr>
            </w:pPr>
            <w:r w:rsidRPr="00097C53">
              <w:t>0</w:t>
            </w:r>
            <w:r w:rsidR="003175A9">
              <w:t>.</w:t>
            </w:r>
            <w:r w:rsidRPr="00097C53">
              <w:t>17</w:t>
            </w:r>
          </w:p>
        </w:tc>
      </w:tr>
      <w:tr w:rsidR="00176D02" w:rsidRPr="00062C21" w14:paraId="5BF9C633" w14:textId="77777777" w:rsidTr="00050773">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38D2FBA" w14:textId="77777777" w:rsidR="00176D02" w:rsidRPr="00731195" w:rsidRDefault="00176D02" w:rsidP="00176D02">
            <w:pPr>
              <w:pStyle w:val="Tabeltekst"/>
              <w:rPr>
                <w:szCs w:val="20"/>
              </w:rPr>
            </w:pPr>
            <w:r w:rsidRPr="00731195">
              <w:rPr>
                <w:szCs w:val="20"/>
              </w:rPr>
              <w:t>1975-1991</w:t>
            </w:r>
          </w:p>
        </w:tc>
        <w:tc>
          <w:tcPr>
            <w:tcW w:w="993" w:type="dxa"/>
            <w:vAlign w:val="center"/>
          </w:tcPr>
          <w:p w14:paraId="2A6CBC14" w14:textId="25B6357C"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28780603" w14:textId="75878715" w:rsidR="00176D02" w:rsidRPr="00731195" w:rsidRDefault="00176D02" w:rsidP="00176D02">
            <w:pPr>
              <w:pStyle w:val="Tabeltekst"/>
              <w:jc w:val="center"/>
              <w:rPr>
                <w:szCs w:val="20"/>
              </w:rPr>
            </w:pPr>
            <w:r w:rsidRPr="00097C53">
              <w:t>28</w:t>
            </w:r>
            <w:r w:rsidR="003175A9">
              <w:t>.</w:t>
            </w:r>
            <w:r w:rsidRPr="00097C53">
              <w:t>79</w:t>
            </w:r>
          </w:p>
        </w:tc>
        <w:tc>
          <w:tcPr>
            <w:tcW w:w="851" w:type="dxa"/>
          </w:tcPr>
          <w:p w14:paraId="1F8B6427" w14:textId="64EF894C" w:rsidR="00176D02" w:rsidRPr="00731195" w:rsidRDefault="00176D02" w:rsidP="00176D02">
            <w:pPr>
              <w:pStyle w:val="Tabeltekst"/>
              <w:jc w:val="center"/>
              <w:rPr>
                <w:szCs w:val="20"/>
              </w:rPr>
            </w:pPr>
            <w:r w:rsidRPr="00097C53">
              <w:t>0</w:t>
            </w:r>
            <w:r w:rsidR="003175A9">
              <w:t>.</w:t>
            </w:r>
            <w:r w:rsidRPr="00097C53">
              <w:t>17</w:t>
            </w:r>
          </w:p>
        </w:tc>
        <w:tc>
          <w:tcPr>
            <w:tcW w:w="747" w:type="dxa"/>
          </w:tcPr>
          <w:p w14:paraId="418DF573" w14:textId="60398D82" w:rsidR="00176D02" w:rsidRPr="00731195" w:rsidRDefault="00176D02" w:rsidP="00176D02">
            <w:pPr>
              <w:pStyle w:val="Tabeltekst"/>
              <w:jc w:val="center"/>
              <w:rPr>
                <w:szCs w:val="20"/>
              </w:rPr>
            </w:pPr>
            <w:r w:rsidRPr="00097C53">
              <w:t>26</w:t>
            </w:r>
            <w:r w:rsidR="003175A9">
              <w:t>.</w:t>
            </w:r>
            <w:r w:rsidRPr="00097C53">
              <w:t>80</w:t>
            </w:r>
          </w:p>
        </w:tc>
        <w:tc>
          <w:tcPr>
            <w:tcW w:w="764" w:type="dxa"/>
          </w:tcPr>
          <w:p w14:paraId="7E0E08FA" w14:textId="04AB7AB1" w:rsidR="00176D02" w:rsidRPr="00731195" w:rsidRDefault="00176D02" w:rsidP="00176D02">
            <w:pPr>
              <w:pStyle w:val="Tabeltekst"/>
              <w:jc w:val="center"/>
              <w:rPr>
                <w:szCs w:val="20"/>
              </w:rPr>
            </w:pPr>
            <w:r w:rsidRPr="00097C53">
              <w:t>0</w:t>
            </w:r>
            <w:r w:rsidR="003175A9">
              <w:t>.</w:t>
            </w:r>
            <w:r w:rsidRPr="00097C53">
              <w:t>17</w:t>
            </w:r>
          </w:p>
        </w:tc>
        <w:tc>
          <w:tcPr>
            <w:tcW w:w="763" w:type="dxa"/>
          </w:tcPr>
          <w:p w14:paraId="7B7B549B" w14:textId="11C0C38F" w:rsidR="00176D02" w:rsidRPr="00731195" w:rsidRDefault="00176D02" w:rsidP="00176D02">
            <w:pPr>
              <w:pStyle w:val="Tabeltekst"/>
              <w:jc w:val="center"/>
              <w:rPr>
                <w:szCs w:val="20"/>
              </w:rPr>
            </w:pPr>
            <w:r w:rsidRPr="00097C53">
              <w:t>22</w:t>
            </w:r>
            <w:r w:rsidR="003175A9">
              <w:t>.</w:t>
            </w:r>
            <w:r w:rsidRPr="00097C53">
              <w:t>81</w:t>
            </w:r>
          </w:p>
        </w:tc>
        <w:tc>
          <w:tcPr>
            <w:tcW w:w="764" w:type="dxa"/>
          </w:tcPr>
          <w:p w14:paraId="4569ACD4" w14:textId="450F7B64" w:rsidR="00176D02" w:rsidRPr="00731195" w:rsidRDefault="00176D02" w:rsidP="00176D02">
            <w:pPr>
              <w:pStyle w:val="Tabeltekst"/>
              <w:jc w:val="center"/>
              <w:rPr>
                <w:szCs w:val="20"/>
              </w:rPr>
            </w:pPr>
            <w:r w:rsidRPr="00097C53">
              <w:t>0</w:t>
            </w:r>
            <w:r w:rsidR="003175A9">
              <w:t>.</w:t>
            </w:r>
            <w:r w:rsidRPr="00097C53">
              <w:t>17</w:t>
            </w:r>
          </w:p>
        </w:tc>
        <w:tc>
          <w:tcPr>
            <w:tcW w:w="764" w:type="dxa"/>
          </w:tcPr>
          <w:p w14:paraId="021817DD" w14:textId="0091A3D1" w:rsidR="00176D02" w:rsidRPr="00731195" w:rsidRDefault="00176D02" w:rsidP="00176D02">
            <w:pPr>
              <w:pStyle w:val="Tabeltekst"/>
              <w:jc w:val="center"/>
              <w:rPr>
                <w:szCs w:val="20"/>
              </w:rPr>
            </w:pPr>
            <w:r w:rsidRPr="00097C53">
              <w:t>19</w:t>
            </w:r>
            <w:r w:rsidR="003175A9">
              <w:t>.</w:t>
            </w:r>
            <w:r w:rsidRPr="00097C53">
              <w:t>97</w:t>
            </w:r>
          </w:p>
        </w:tc>
        <w:tc>
          <w:tcPr>
            <w:tcW w:w="764" w:type="dxa"/>
          </w:tcPr>
          <w:p w14:paraId="71581A67" w14:textId="16DB94DA" w:rsidR="00176D02" w:rsidRPr="00731195" w:rsidRDefault="00176D02" w:rsidP="00176D02">
            <w:pPr>
              <w:pStyle w:val="Tabeltekst"/>
              <w:jc w:val="center"/>
              <w:rPr>
                <w:szCs w:val="20"/>
              </w:rPr>
            </w:pPr>
            <w:r w:rsidRPr="00097C53">
              <w:t>0</w:t>
            </w:r>
            <w:r w:rsidR="003175A9">
              <w:t>.</w:t>
            </w:r>
            <w:r w:rsidRPr="00097C53">
              <w:t>17</w:t>
            </w:r>
          </w:p>
        </w:tc>
      </w:tr>
      <w:tr w:rsidR="00176D02" w:rsidRPr="00062C21" w14:paraId="33E5974D" w14:textId="77777777" w:rsidTr="00050773">
        <w:trPr>
          <w:trHeight w:hRule="exact" w:val="284"/>
        </w:trPr>
        <w:tc>
          <w:tcPr>
            <w:tcW w:w="1134" w:type="dxa"/>
            <w:vAlign w:val="center"/>
          </w:tcPr>
          <w:p w14:paraId="183568C6" w14:textId="77777777" w:rsidR="00176D02" w:rsidRPr="00731195" w:rsidRDefault="00176D02" w:rsidP="00176D02">
            <w:pPr>
              <w:pStyle w:val="Tabeltekst"/>
              <w:rPr>
                <w:szCs w:val="20"/>
              </w:rPr>
            </w:pPr>
            <w:r w:rsidRPr="00731195">
              <w:rPr>
                <w:szCs w:val="20"/>
              </w:rPr>
              <w:t>1992-1995</w:t>
            </w:r>
          </w:p>
        </w:tc>
        <w:tc>
          <w:tcPr>
            <w:tcW w:w="993" w:type="dxa"/>
            <w:vAlign w:val="center"/>
          </w:tcPr>
          <w:p w14:paraId="54012A07" w14:textId="46AC47DC"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4BB62DED" w14:textId="3579C188" w:rsidR="00176D02" w:rsidRPr="00731195" w:rsidRDefault="00176D02" w:rsidP="00176D02">
            <w:pPr>
              <w:pStyle w:val="Tabeltekst"/>
              <w:jc w:val="center"/>
              <w:rPr>
                <w:szCs w:val="20"/>
              </w:rPr>
            </w:pPr>
            <w:r w:rsidRPr="00097C53">
              <w:t>18</w:t>
            </w:r>
            <w:r w:rsidR="003175A9">
              <w:t>.</w:t>
            </w:r>
            <w:r w:rsidRPr="00097C53">
              <w:t>06</w:t>
            </w:r>
          </w:p>
        </w:tc>
        <w:tc>
          <w:tcPr>
            <w:tcW w:w="851" w:type="dxa"/>
          </w:tcPr>
          <w:p w14:paraId="270CBFB5" w14:textId="41B020AA" w:rsidR="00176D02" w:rsidRPr="00731195" w:rsidRDefault="00176D02" w:rsidP="00176D02">
            <w:pPr>
              <w:pStyle w:val="Tabeltekst"/>
              <w:jc w:val="center"/>
              <w:rPr>
                <w:szCs w:val="20"/>
              </w:rPr>
            </w:pPr>
            <w:r w:rsidRPr="00097C53">
              <w:t>0</w:t>
            </w:r>
            <w:r w:rsidR="003175A9">
              <w:t>.</w:t>
            </w:r>
            <w:r w:rsidRPr="00097C53">
              <w:t>18</w:t>
            </w:r>
          </w:p>
        </w:tc>
        <w:tc>
          <w:tcPr>
            <w:tcW w:w="747" w:type="dxa"/>
          </w:tcPr>
          <w:p w14:paraId="2F2337BB" w14:textId="22C3EC56" w:rsidR="00176D02" w:rsidRPr="00731195" w:rsidRDefault="00176D02" w:rsidP="00176D02">
            <w:pPr>
              <w:pStyle w:val="Tabeltekst"/>
              <w:jc w:val="center"/>
              <w:rPr>
                <w:szCs w:val="20"/>
              </w:rPr>
            </w:pPr>
            <w:r w:rsidRPr="00097C53">
              <w:t>18</w:t>
            </w:r>
            <w:r w:rsidR="003175A9">
              <w:t>.</w:t>
            </w:r>
            <w:r w:rsidRPr="00097C53">
              <w:t>06</w:t>
            </w:r>
          </w:p>
        </w:tc>
        <w:tc>
          <w:tcPr>
            <w:tcW w:w="764" w:type="dxa"/>
          </w:tcPr>
          <w:p w14:paraId="751DC484" w14:textId="44FECC0F" w:rsidR="00176D02" w:rsidRPr="00731195" w:rsidRDefault="00176D02" w:rsidP="00176D02">
            <w:pPr>
              <w:pStyle w:val="Tabeltekst"/>
              <w:jc w:val="center"/>
              <w:rPr>
                <w:szCs w:val="20"/>
              </w:rPr>
            </w:pPr>
            <w:r w:rsidRPr="00097C53">
              <w:t>0</w:t>
            </w:r>
            <w:r w:rsidR="003175A9">
              <w:t>.</w:t>
            </w:r>
            <w:r w:rsidRPr="00097C53">
              <w:t>18</w:t>
            </w:r>
          </w:p>
        </w:tc>
        <w:tc>
          <w:tcPr>
            <w:tcW w:w="763" w:type="dxa"/>
          </w:tcPr>
          <w:p w14:paraId="1208F604" w14:textId="29A68D0C" w:rsidR="00176D02" w:rsidRPr="00731195" w:rsidRDefault="00176D02" w:rsidP="00176D02">
            <w:pPr>
              <w:pStyle w:val="Tabeltekst"/>
              <w:jc w:val="center"/>
              <w:rPr>
                <w:szCs w:val="20"/>
              </w:rPr>
            </w:pPr>
            <w:r w:rsidRPr="00097C53">
              <w:t>18</w:t>
            </w:r>
            <w:r w:rsidR="003175A9">
              <w:t>.</w:t>
            </w:r>
            <w:r w:rsidRPr="00097C53">
              <w:t>90</w:t>
            </w:r>
          </w:p>
        </w:tc>
        <w:tc>
          <w:tcPr>
            <w:tcW w:w="764" w:type="dxa"/>
          </w:tcPr>
          <w:p w14:paraId="7CD2A6E1" w14:textId="78478070" w:rsidR="00176D02" w:rsidRPr="00731195" w:rsidRDefault="00176D02" w:rsidP="00176D02">
            <w:pPr>
              <w:pStyle w:val="Tabeltekst"/>
              <w:jc w:val="center"/>
              <w:rPr>
                <w:szCs w:val="20"/>
              </w:rPr>
            </w:pPr>
            <w:r w:rsidRPr="00097C53">
              <w:t>0</w:t>
            </w:r>
            <w:r w:rsidR="003175A9">
              <w:t>.</w:t>
            </w:r>
            <w:r w:rsidRPr="00097C53">
              <w:t>18</w:t>
            </w:r>
          </w:p>
        </w:tc>
        <w:tc>
          <w:tcPr>
            <w:tcW w:w="764" w:type="dxa"/>
          </w:tcPr>
          <w:p w14:paraId="3859051E" w14:textId="1A5FA40F" w:rsidR="00176D02" w:rsidRPr="00731195" w:rsidRDefault="00176D02" w:rsidP="00176D02">
            <w:pPr>
              <w:pStyle w:val="Tabeltekst"/>
              <w:jc w:val="center"/>
              <w:rPr>
                <w:szCs w:val="20"/>
              </w:rPr>
            </w:pPr>
            <w:r w:rsidRPr="00097C53">
              <w:t>17</w:t>
            </w:r>
            <w:r w:rsidR="003175A9">
              <w:t>.</w:t>
            </w:r>
            <w:r w:rsidRPr="00097C53">
              <w:t>35</w:t>
            </w:r>
          </w:p>
        </w:tc>
        <w:tc>
          <w:tcPr>
            <w:tcW w:w="764" w:type="dxa"/>
          </w:tcPr>
          <w:p w14:paraId="4A2621A5" w14:textId="58F772C1" w:rsidR="00176D02" w:rsidRPr="00731195" w:rsidRDefault="00176D02" w:rsidP="00176D02">
            <w:pPr>
              <w:pStyle w:val="Tabeltekst"/>
              <w:jc w:val="center"/>
              <w:rPr>
                <w:szCs w:val="20"/>
              </w:rPr>
            </w:pPr>
            <w:r w:rsidRPr="00097C53">
              <w:t>0</w:t>
            </w:r>
            <w:r w:rsidR="003175A9">
              <w:t>.</w:t>
            </w:r>
            <w:r w:rsidRPr="00097C53">
              <w:t>18</w:t>
            </w:r>
          </w:p>
        </w:tc>
      </w:tr>
      <w:tr w:rsidR="00176D02" w:rsidRPr="00062C21" w14:paraId="65C727C8" w14:textId="77777777" w:rsidTr="00050773">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9EA2F15" w14:textId="77777777" w:rsidR="00176D02" w:rsidRPr="00731195" w:rsidRDefault="00176D02" w:rsidP="00176D02">
            <w:pPr>
              <w:pStyle w:val="Tabeltekst"/>
              <w:rPr>
                <w:szCs w:val="20"/>
              </w:rPr>
            </w:pPr>
            <w:r w:rsidRPr="00731195">
              <w:rPr>
                <w:szCs w:val="20"/>
              </w:rPr>
              <w:t>1992-1995</w:t>
            </w:r>
          </w:p>
        </w:tc>
        <w:tc>
          <w:tcPr>
            <w:tcW w:w="993" w:type="dxa"/>
            <w:vAlign w:val="center"/>
          </w:tcPr>
          <w:p w14:paraId="781CDE64" w14:textId="6F0510B1"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068C9127" w14:textId="45A3C314" w:rsidR="00176D02" w:rsidRPr="00731195" w:rsidRDefault="00176D02" w:rsidP="00176D02">
            <w:pPr>
              <w:pStyle w:val="Tabeltekst"/>
              <w:jc w:val="center"/>
              <w:rPr>
                <w:szCs w:val="20"/>
              </w:rPr>
            </w:pPr>
            <w:r w:rsidRPr="00097C53">
              <w:t>22</w:t>
            </w:r>
            <w:r w:rsidR="003175A9">
              <w:t>.</w:t>
            </w:r>
            <w:r w:rsidRPr="00097C53">
              <w:t>40</w:t>
            </w:r>
          </w:p>
        </w:tc>
        <w:tc>
          <w:tcPr>
            <w:tcW w:w="851" w:type="dxa"/>
          </w:tcPr>
          <w:p w14:paraId="59A92B28" w14:textId="5AAAF7F4" w:rsidR="00176D02" w:rsidRPr="00731195" w:rsidRDefault="00176D02" w:rsidP="00176D02">
            <w:pPr>
              <w:pStyle w:val="Tabeltekst"/>
              <w:jc w:val="center"/>
              <w:rPr>
                <w:szCs w:val="20"/>
              </w:rPr>
            </w:pPr>
            <w:r w:rsidRPr="00097C53">
              <w:t>0</w:t>
            </w:r>
            <w:r w:rsidR="003175A9">
              <w:t>.</w:t>
            </w:r>
            <w:r w:rsidRPr="00097C53">
              <w:t>17</w:t>
            </w:r>
          </w:p>
        </w:tc>
        <w:tc>
          <w:tcPr>
            <w:tcW w:w="747" w:type="dxa"/>
          </w:tcPr>
          <w:p w14:paraId="49E97AE4" w14:textId="075C63B5" w:rsidR="00176D02" w:rsidRPr="00731195" w:rsidRDefault="00176D02" w:rsidP="00176D02">
            <w:pPr>
              <w:pStyle w:val="Tabeltekst"/>
              <w:jc w:val="center"/>
              <w:rPr>
                <w:szCs w:val="20"/>
              </w:rPr>
            </w:pPr>
            <w:r w:rsidRPr="00097C53">
              <w:t>22</w:t>
            </w:r>
            <w:r w:rsidR="003175A9">
              <w:t>.</w:t>
            </w:r>
            <w:r w:rsidRPr="00097C53">
              <w:t>40</w:t>
            </w:r>
          </w:p>
        </w:tc>
        <w:tc>
          <w:tcPr>
            <w:tcW w:w="764" w:type="dxa"/>
          </w:tcPr>
          <w:p w14:paraId="1D1C631C" w14:textId="3BE78673" w:rsidR="00176D02" w:rsidRPr="00731195" w:rsidRDefault="00176D02" w:rsidP="00176D02">
            <w:pPr>
              <w:pStyle w:val="Tabeltekst"/>
              <w:jc w:val="center"/>
              <w:rPr>
                <w:szCs w:val="20"/>
              </w:rPr>
            </w:pPr>
            <w:r w:rsidRPr="00097C53">
              <w:t>0</w:t>
            </w:r>
            <w:r w:rsidR="003175A9">
              <w:t>.</w:t>
            </w:r>
            <w:r w:rsidRPr="00097C53">
              <w:t>17</w:t>
            </w:r>
          </w:p>
        </w:tc>
        <w:tc>
          <w:tcPr>
            <w:tcW w:w="763" w:type="dxa"/>
          </w:tcPr>
          <w:p w14:paraId="6512DA53" w14:textId="5D9E4DCB" w:rsidR="00176D02" w:rsidRPr="00731195" w:rsidRDefault="00176D02" w:rsidP="00176D02">
            <w:pPr>
              <w:pStyle w:val="Tabeltekst"/>
              <w:jc w:val="center"/>
              <w:rPr>
                <w:szCs w:val="20"/>
              </w:rPr>
            </w:pPr>
            <w:r w:rsidRPr="00097C53">
              <w:t>22</w:t>
            </w:r>
            <w:r w:rsidR="003175A9">
              <w:t>.</w:t>
            </w:r>
            <w:r w:rsidRPr="00097C53">
              <w:t>40</w:t>
            </w:r>
          </w:p>
        </w:tc>
        <w:tc>
          <w:tcPr>
            <w:tcW w:w="764" w:type="dxa"/>
          </w:tcPr>
          <w:p w14:paraId="1F4E81FD" w14:textId="39E38AAA" w:rsidR="00176D02" w:rsidRPr="00731195" w:rsidRDefault="00176D02" w:rsidP="00176D02">
            <w:pPr>
              <w:pStyle w:val="Tabeltekst"/>
              <w:jc w:val="center"/>
              <w:rPr>
                <w:szCs w:val="20"/>
              </w:rPr>
            </w:pPr>
            <w:r w:rsidRPr="00097C53">
              <w:t>0</w:t>
            </w:r>
            <w:r w:rsidR="003175A9">
              <w:t>.</w:t>
            </w:r>
            <w:r w:rsidRPr="00097C53">
              <w:t>17</w:t>
            </w:r>
          </w:p>
        </w:tc>
        <w:tc>
          <w:tcPr>
            <w:tcW w:w="764" w:type="dxa"/>
          </w:tcPr>
          <w:p w14:paraId="21DD869A" w14:textId="0D86D04B" w:rsidR="00176D02" w:rsidRPr="00731195" w:rsidRDefault="00176D02" w:rsidP="00176D02">
            <w:pPr>
              <w:pStyle w:val="Tabeltekst"/>
              <w:jc w:val="center"/>
              <w:rPr>
                <w:szCs w:val="20"/>
              </w:rPr>
            </w:pPr>
            <w:r w:rsidRPr="00097C53">
              <w:t>22</w:t>
            </w:r>
            <w:r w:rsidR="003175A9">
              <w:t>.</w:t>
            </w:r>
            <w:r w:rsidRPr="00097C53">
              <w:t>40</w:t>
            </w:r>
          </w:p>
        </w:tc>
        <w:tc>
          <w:tcPr>
            <w:tcW w:w="764" w:type="dxa"/>
          </w:tcPr>
          <w:p w14:paraId="4A81848E" w14:textId="58AA3672" w:rsidR="00176D02" w:rsidRPr="00731195" w:rsidRDefault="00176D02" w:rsidP="00176D02">
            <w:pPr>
              <w:pStyle w:val="Tabeltekst"/>
              <w:jc w:val="center"/>
              <w:rPr>
                <w:szCs w:val="20"/>
              </w:rPr>
            </w:pPr>
            <w:r w:rsidRPr="00097C53">
              <w:t>0</w:t>
            </w:r>
            <w:r w:rsidR="003175A9">
              <w:t>.</w:t>
            </w:r>
            <w:r w:rsidRPr="00097C53">
              <w:t>17</w:t>
            </w:r>
          </w:p>
        </w:tc>
      </w:tr>
      <w:tr w:rsidR="00176D02" w:rsidRPr="00062C21" w14:paraId="3E5745D6" w14:textId="77777777" w:rsidTr="00050773">
        <w:trPr>
          <w:trHeight w:hRule="exact" w:val="284"/>
        </w:trPr>
        <w:tc>
          <w:tcPr>
            <w:tcW w:w="1134" w:type="dxa"/>
            <w:vAlign w:val="center"/>
          </w:tcPr>
          <w:p w14:paraId="244E0896" w14:textId="77777777" w:rsidR="00176D02" w:rsidRPr="00731195" w:rsidRDefault="00176D02" w:rsidP="00176D02">
            <w:pPr>
              <w:pStyle w:val="Tabeltekst"/>
              <w:rPr>
                <w:szCs w:val="20"/>
              </w:rPr>
            </w:pPr>
            <w:r w:rsidRPr="00731195">
              <w:rPr>
                <w:szCs w:val="20"/>
              </w:rPr>
              <w:t>1992-1995</w:t>
            </w:r>
          </w:p>
        </w:tc>
        <w:tc>
          <w:tcPr>
            <w:tcW w:w="993" w:type="dxa"/>
            <w:vAlign w:val="center"/>
          </w:tcPr>
          <w:p w14:paraId="60AC2FAB" w14:textId="294CBCAF"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48AD9068" w14:textId="7809C73F" w:rsidR="00176D02" w:rsidRPr="00731195" w:rsidRDefault="00176D02" w:rsidP="00176D02">
            <w:pPr>
              <w:pStyle w:val="Tabeltekst"/>
              <w:jc w:val="center"/>
              <w:rPr>
                <w:szCs w:val="20"/>
              </w:rPr>
            </w:pPr>
            <w:r w:rsidRPr="00097C53">
              <w:t>18</w:t>
            </w:r>
            <w:r w:rsidR="003175A9">
              <w:t>.</w:t>
            </w:r>
            <w:r w:rsidRPr="00097C53">
              <w:t>06</w:t>
            </w:r>
          </w:p>
        </w:tc>
        <w:tc>
          <w:tcPr>
            <w:tcW w:w="851" w:type="dxa"/>
          </w:tcPr>
          <w:p w14:paraId="4589C517" w14:textId="38534791" w:rsidR="00176D02" w:rsidRPr="00731195" w:rsidRDefault="00176D02" w:rsidP="00176D02">
            <w:pPr>
              <w:pStyle w:val="Tabeltekst"/>
              <w:jc w:val="center"/>
              <w:rPr>
                <w:szCs w:val="20"/>
              </w:rPr>
            </w:pPr>
            <w:r w:rsidRPr="00097C53">
              <w:t>0</w:t>
            </w:r>
            <w:r w:rsidR="003175A9">
              <w:t>.</w:t>
            </w:r>
            <w:r w:rsidRPr="00097C53">
              <w:t>18</w:t>
            </w:r>
          </w:p>
        </w:tc>
        <w:tc>
          <w:tcPr>
            <w:tcW w:w="747" w:type="dxa"/>
          </w:tcPr>
          <w:p w14:paraId="515ADEFE" w14:textId="46EBF753" w:rsidR="00176D02" w:rsidRPr="00731195" w:rsidRDefault="00176D02" w:rsidP="00176D02">
            <w:pPr>
              <w:pStyle w:val="Tabeltekst"/>
              <w:jc w:val="center"/>
              <w:rPr>
                <w:szCs w:val="20"/>
              </w:rPr>
            </w:pPr>
            <w:r w:rsidRPr="00097C53">
              <w:t>18</w:t>
            </w:r>
            <w:r w:rsidR="003175A9">
              <w:t>.</w:t>
            </w:r>
            <w:r w:rsidRPr="00097C53">
              <w:t>06</w:t>
            </w:r>
          </w:p>
        </w:tc>
        <w:tc>
          <w:tcPr>
            <w:tcW w:w="764" w:type="dxa"/>
          </w:tcPr>
          <w:p w14:paraId="262995BC" w14:textId="5F76F15C" w:rsidR="00176D02" w:rsidRPr="00731195" w:rsidRDefault="00176D02" w:rsidP="00176D02">
            <w:pPr>
              <w:pStyle w:val="Tabeltekst"/>
              <w:jc w:val="center"/>
              <w:rPr>
                <w:szCs w:val="20"/>
              </w:rPr>
            </w:pPr>
            <w:r w:rsidRPr="00097C53">
              <w:t>0</w:t>
            </w:r>
            <w:r w:rsidR="003175A9">
              <w:t>.</w:t>
            </w:r>
            <w:r w:rsidRPr="00097C53">
              <w:t>18</w:t>
            </w:r>
          </w:p>
        </w:tc>
        <w:tc>
          <w:tcPr>
            <w:tcW w:w="763" w:type="dxa"/>
          </w:tcPr>
          <w:p w14:paraId="24621082" w14:textId="7FA75992" w:rsidR="00176D02" w:rsidRPr="00731195" w:rsidRDefault="00176D02" w:rsidP="00176D02">
            <w:pPr>
              <w:pStyle w:val="Tabeltekst"/>
              <w:jc w:val="center"/>
              <w:rPr>
                <w:szCs w:val="20"/>
              </w:rPr>
            </w:pPr>
            <w:r w:rsidRPr="00097C53">
              <w:t>18</w:t>
            </w:r>
            <w:r w:rsidR="003175A9">
              <w:t>.</w:t>
            </w:r>
            <w:r w:rsidRPr="00097C53">
              <w:t>90</w:t>
            </w:r>
          </w:p>
        </w:tc>
        <w:tc>
          <w:tcPr>
            <w:tcW w:w="764" w:type="dxa"/>
          </w:tcPr>
          <w:p w14:paraId="61202271" w14:textId="52CBB410" w:rsidR="00176D02" w:rsidRPr="00731195" w:rsidRDefault="00176D02" w:rsidP="00176D02">
            <w:pPr>
              <w:pStyle w:val="Tabeltekst"/>
              <w:jc w:val="center"/>
              <w:rPr>
                <w:szCs w:val="20"/>
              </w:rPr>
            </w:pPr>
            <w:r w:rsidRPr="00097C53">
              <w:t>0</w:t>
            </w:r>
            <w:r w:rsidR="003175A9">
              <w:t>.</w:t>
            </w:r>
            <w:r w:rsidRPr="00097C53">
              <w:t>18</w:t>
            </w:r>
          </w:p>
        </w:tc>
        <w:tc>
          <w:tcPr>
            <w:tcW w:w="764" w:type="dxa"/>
          </w:tcPr>
          <w:p w14:paraId="28D63360" w14:textId="64F22E6F" w:rsidR="00176D02" w:rsidRPr="00731195" w:rsidRDefault="00176D02" w:rsidP="00176D02">
            <w:pPr>
              <w:pStyle w:val="Tabeltekst"/>
              <w:jc w:val="center"/>
              <w:rPr>
                <w:szCs w:val="20"/>
              </w:rPr>
            </w:pPr>
            <w:r w:rsidRPr="00097C53">
              <w:t>17</w:t>
            </w:r>
            <w:r w:rsidR="003175A9">
              <w:t>.</w:t>
            </w:r>
            <w:r w:rsidRPr="00097C53">
              <w:t>35</w:t>
            </w:r>
          </w:p>
        </w:tc>
        <w:tc>
          <w:tcPr>
            <w:tcW w:w="764" w:type="dxa"/>
          </w:tcPr>
          <w:p w14:paraId="3C7DBA0C" w14:textId="36ABF727" w:rsidR="00176D02" w:rsidRPr="00731195" w:rsidRDefault="00176D02" w:rsidP="00176D02">
            <w:pPr>
              <w:pStyle w:val="Tabeltekst"/>
              <w:jc w:val="center"/>
              <w:rPr>
                <w:szCs w:val="20"/>
              </w:rPr>
            </w:pPr>
            <w:r w:rsidRPr="00097C53">
              <w:t>0</w:t>
            </w:r>
            <w:r w:rsidR="003175A9">
              <w:t>.</w:t>
            </w:r>
            <w:r w:rsidRPr="00097C53">
              <w:t>18</w:t>
            </w:r>
          </w:p>
        </w:tc>
      </w:tr>
      <w:tr w:rsidR="00176D02" w:rsidRPr="00062C21" w14:paraId="08D93551" w14:textId="77777777" w:rsidTr="00050773">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51EF6AA" w14:textId="77777777" w:rsidR="00176D02" w:rsidRPr="00731195" w:rsidRDefault="00176D02" w:rsidP="00176D02">
            <w:pPr>
              <w:pStyle w:val="Tabeltekst"/>
              <w:rPr>
                <w:szCs w:val="20"/>
              </w:rPr>
            </w:pPr>
            <w:r w:rsidRPr="00731195">
              <w:rPr>
                <w:szCs w:val="20"/>
              </w:rPr>
              <w:t>1996-1999</w:t>
            </w:r>
          </w:p>
        </w:tc>
        <w:tc>
          <w:tcPr>
            <w:tcW w:w="993" w:type="dxa"/>
            <w:vAlign w:val="center"/>
          </w:tcPr>
          <w:p w14:paraId="7FE99C04" w14:textId="1C65E01B"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40133180" w14:textId="61F73F28" w:rsidR="00176D02" w:rsidRPr="00731195" w:rsidRDefault="00176D02" w:rsidP="00176D02">
            <w:pPr>
              <w:pStyle w:val="Tabeltekst"/>
              <w:jc w:val="center"/>
              <w:rPr>
                <w:szCs w:val="20"/>
              </w:rPr>
            </w:pPr>
            <w:r w:rsidRPr="00097C53">
              <w:t>17</w:t>
            </w:r>
            <w:r w:rsidR="003175A9">
              <w:t>.</w:t>
            </w:r>
            <w:r w:rsidRPr="00097C53">
              <w:t>54</w:t>
            </w:r>
          </w:p>
        </w:tc>
        <w:tc>
          <w:tcPr>
            <w:tcW w:w="851" w:type="dxa"/>
          </w:tcPr>
          <w:p w14:paraId="3B5ED2A4" w14:textId="352AE037" w:rsidR="00176D02" w:rsidRPr="00731195" w:rsidRDefault="00176D02" w:rsidP="00176D02">
            <w:pPr>
              <w:pStyle w:val="Tabeltekst"/>
              <w:jc w:val="center"/>
              <w:rPr>
                <w:szCs w:val="20"/>
              </w:rPr>
            </w:pPr>
            <w:r w:rsidRPr="00097C53">
              <w:t>0</w:t>
            </w:r>
            <w:r w:rsidR="003175A9">
              <w:t>.</w:t>
            </w:r>
            <w:r w:rsidRPr="00097C53">
              <w:t>18</w:t>
            </w:r>
          </w:p>
        </w:tc>
        <w:tc>
          <w:tcPr>
            <w:tcW w:w="747" w:type="dxa"/>
          </w:tcPr>
          <w:p w14:paraId="3FC3C0EF" w14:textId="18DC49E1" w:rsidR="00176D02" w:rsidRPr="00731195" w:rsidRDefault="00176D02" w:rsidP="00176D02">
            <w:pPr>
              <w:pStyle w:val="Tabeltekst"/>
              <w:jc w:val="center"/>
              <w:rPr>
                <w:szCs w:val="20"/>
              </w:rPr>
            </w:pPr>
            <w:r w:rsidRPr="00097C53">
              <w:t>17</w:t>
            </w:r>
            <w:r w:rsidR="003175A9">
              <w:t>.</w:t>
            </w:r>
            <w:r w:rsidRPr="00097C53">
              <w:t>54</w:t>
            </w:r>
          </w:p>
        </w:tc>
        <w:tc>
          <w:tcPr>
            <w:tcW w:w="764" w:type="dxa"/>
          </w:tcPr>
          <w:p w14:paraId="53CD651E" w14:textId="7D15BAFE" w:rsidR="00176D02" w:rsidRPr="00731195" w:rsidRDefault="00176D02" w:rsidP="00176D02">
            <w:pPr>
              <w:pStyle w:val="Tabeltekst"/>
              <w:jc w:val="center"/>
              <w:rPr>
                <w:szCs w:val="20"/>
              </w:rPr>
            </w:pPr>
            <w:r w:rsidRPr="00097C53">
              <w:t>0</w:t>
            </w:r>
            <w:r w:rsidR="003175A9">
              <w:t>.</w:t>
            </w:r>
            <w:r w:rsidRPr="00097C53">
              <w:t>18</w:t>
            </w:r>
          </w:p>
        </w:tc>
        <w:tc>
          <w:tcPr>
            <w:tcW w:w="763" w:type="dxa"/>
          </w:tcPr>
          <w:p w14:paraId="09AD1701" w14:textId="181F2C0D" w:rsidR="00176D02" w:rsidRPr="00731195" w:rsidRDefault="00176D02" w:rsidP="00176D02">
            <w:pPr>
              <w:pStyle w:val="Tabeltekst"/>
              <w:jc w:val="center"/>
              <w:rPr>
                <w:szCs w:val="20"/>
              </w:rPr>
            </w:pPr>
            <w:r w:rsidRPr="00097C53">
              <w:t>16</w:t>
            </w:r>
            <w:r w:rsidR="003175A9">
              <w:t>.</w:t>
            </w:r>
            <w:r w:rsidRPr="00097C53">
              <w:t>30</w:t>
            </w:r>
          </w:p>
        </w:tc>
        <w:tc>
          <w:tcPr>
            <w:tcW w:w="764" w:type="dxa"/>
          </w:tcPr>
          <w:p w14:paraId="50583271" w14:textId="66EE8E71" w:rsidR="00176D02" w:rsidRPr="00731195" w:rsidRDefault="00176D02" w:rsidP="00176D02">
            <w:pPr>
              <w:pStyle w:val="Tabeltekst"/>
              <w:jc w:val="center"/>
              <w:rPr>
                <w:szCs w:val="20"/>
              </w:rPr>
            </w:pPr>
            <w:r w:rsidRPr="00097C53">
              <w:t>0</w:t>
            </w:r>
            <w:r w:rsidR="003175A9">
              <w:t>.</w:t>
            </w:r>
            <w:r w:rsidRPr="00097C53">
              <w:t>18</w:t>
            </w:r>
          </w:p>
        </w:tc>
        <w:tc>
          <w:tcPr>
            <w:tcW w:w="764" w:type="dxa"/>
          </w:tcPr>
          <w:p w14:paraId="6293F1EA" w14:textId="484EE364" w:rsidR="00176D02" w:rsidRPr="00731195" w:rsidRDefault="00176D02" w:rsidP="00176D02">
            <w:pPr>
              <w:pStyle w:val="Tabeltekst"/>
              <w:jc w:val="center"/>
              <w:rPr>
                <w:szCs w:val="20"/>
              </w:rPr>
            </w:pPr>
            <w:r w:rsidRPr="00097C53">
              <w:t>14</w:t>
            </w:r>
            <w:r w:rsidR="003175A9">
              <w:t>.</w:t>
            </w:r>
            <w:r w:rsidRPr="00097C53">
              <w:t>58</w:t>
            </w:r>
          </w:p>
        </w:tc>
        <w:tc>
          <w:tcPr>
            <w:tcW w:w="764" w:type="dxa"/>
          </w:tcPr>
          <w:p w14:paraId="60B4882E" w14:textId="73FD1900" w:rsidR="00176D02" w:rsidRPr="00731195" w:rsidRDefault="00176D02" w:rsidP="00176D02">
            <w:pPr>
              <w:pStyle w:val="Tabeltekst"/>
              <w:jc w:val="center"/>
              <w:rPr>
                <w:szCs w:val="20"/>
              </w:rPr>
            </w:pPr>
            <w:r w:rsidRPr="00097C53">
              <w:t>0</w:t>
            </w:r>
            <w:r w:rsidR="003175A9">
              <w:t>.</w:t>
            </w:r>
            <w:r w:rsidRPr="00097C53">
              <w:t>18</w:t>
            </w:r>
          </w:p>
        </w:tc>
      </w:tr>
      <w:tr w:rsidR="00176D02" w:rsidRPr="00062C21" w14:paraId="7803B64B" w14:textId="77777777" w:rsidTr="00050773">
        <w:trPr>
          <w:trHeight w:hRule="exact" w:val="284"/>
        </w:trPr>
        <w:tc>
          <w:tcPr>
            <w:tcW w:w="1134" w:type="dxa"/>
            <w:vAlign w:val="center"/>
          </w:tcPr>
          <w:p w14:paraId="0FDF076C" w14:textId="77777777" w:rsidR="00176D02" w:rsidRPr="00731195" w:rsidRDefault="00176D02" w:rsidP="00176D02">
            <w:pPr>
              <w:pStyle w:val="Tabeltekst"/>
              <w:rPr>
                <w:szCs w:val="20"/>
              </w:rPr>
            </w:pPr>
            <w:r w:rsidRPr="00731195">
              <w:rPr>
                <w:szCs w:val="20"/>
              </w:rPr>
              <w:t>1996-1999</w:t>
            </w:r>
          </w:p>
        </w:tc>
        <w:tc>
          <w:tcPr>
            <w:tcW w:w="993" w:type="dxa"/>
            <w:vAlign w:val="center"/>
          </w:tcPr>
          <w:p w14:paraId="7A2C670A" w14:textId="11342A8E"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1479DC4D" w14:textId="7009C880" w:rsidR="00176D02" w:rsidRPr="00731195" w:rsidRDefault="00176D02" w:rsidP="00176D02">
            <w:pPr>
              <w:pStyle w:val="Tabeltekst"/>
              <w:jc w:val="center"/>
              <w:rPr>
                <w:szCs w:val="20"/>
              </w:rPr>
            </w:pPr>
            <w:r w:rsidRPr="00097C53">
              <w:t>11</w:t>
            </w:r>
            <w:r w:rsidR="003175A9">
              <w:t>.</w:t>
            </w:r>
            <w:r w:rsidRPr="00097C53">
              <w:t>06</w:t>
            </w:r>
          </w:p>
        </w:tc>
        <w:tc>
          <w:tcPr>
            <w:tcW w:w="851" w:type="dxa"/>
          </w:tcPr>
          <w:p w14:paraId="22053E95" w14:textId="205F5EA0" w:rsidR="00176D02" w:rsidRPr="00731195" w:rsidRDefault="00176D02" w:rsidP="00176D02">
            <w:pPr>
              <w:pStyle w:val="Tabeltekst"/>
              <w:jc w:val="center"/>
              <w:rPr>
                <w:szCs w:val="20"/>
              </w:rPr>
            </w:pPr>
            <w:r w:rsidRPr="00097C53">
              <w:t>0</w:t>
            </w:r>
            <w:r w:rsidR="003175A9">
              <w:t>.</w:t>
            </w:r>
            <w:r w:rsidRPr="00097C53">
              <w:t>22</w:t>
            </w:r>
          </w:p>
        </w:tc>
        <w:tc>
          <w:tcPr>
            <w:tcW w:w="747" w:type="dxa"/>
          </w:tcPr>
          <w:p w14:paraId="3E3E8DFB" w14:textId="628A7D27" w:rsidR="00176D02" w:rsidRPr="00731195" w:rsidRDefault="00176D02" w:rsidP="00176D02">
            <w:pPr>
              <w:pStyle w:val="Tabeltekst"/>
              <w:jc w:val="center"/>
              <w:rPr>
                <w:szCs w:val="20"/>
              </w:rPr>
            </w:pPr>
            <w:r w:rsidRPr="00097C53">
              <w:t>11</w:t>
            </w:r>
            <w:r w:rsidR="003175A9">
              <w:t>.</w:t>
            </w:r>
            <w:r w:rsidRPr="00097C53">
              <w:t>06</w:t>
            </w:r>
          </w:p>
        </w:tc>
        <w:tc>
          <w:tcPr>
            <w:tcW w:w="764" w:type="dxa"/>
          </w:tcPr>
          <w:p w14:paraId="00D9A457" w14:textId="1A87A807" w:rsidR="00176D02" w:rsidRPr="00731195" w:rsidRDefault="00176D02" w:rsidP="00176D02">
            <w:pPr>
              <w:pStyle w:val="Tabeltekst"/>
              <w:jc w:val="center"/>
              <w:rPr>
                <w:szCs w:val="20"/>
              </w:rPr>
            </w:pPr>
            <w:r w:rsidRPr="00097C53">
              <w:t>0</w:t>
            </w:r>
            <w:r w:rsidR="003175A9">
              <w:t>.</w:t>
            </w:r>
            <w:r w:rsidRPr="00097C53">
              <w:t>22</w:t>
            </w:r>
          </w:p>
        </w:tc>
        <w:tc>
          <w:tcPr>
            <w:tcW w:w="763" w:type="dxa"/>
          </w:tcPr>
          <w:p w14:paraId="38823C07" w14:textId="4CC6BD1C" w:rsidR="00176D02" w:rsidRPr="00731195" w:rsidRDefault="00176D02" w:rsidP="00176D02">
            <w:pPr>
              <w:pStyle w:val="Tabeltekst"/>
              <w:jc w:val="center"/>
              <w:rPr>
                <w:szCs w:val="20"/>
              </w:rPr>
            </w:pPr>
            <w:r w:rsidRPr="00097C53">
              <w:t>11</w:t>
            </w:r>
            <w:r w:rsidR="003175A9">
              <w:t>.</w:t>
            </w:r>
            <w:r w:rsidRPr="00097C53">
              <w:t>06</w:t>
            </w:r>
          </w:p>
        </w:tc>
        <w:tc>
          <w:tcPr>
            <w:tcW w:w="764" w:type="dxa"/>
          </w:tcPr>
          <w:p w14:paraId="7745A8A4" w14:textId="7C944604" w:rsidR="00176D02" w:rsidRPr="00731195" w:rsidRDefault="00176D02" w:rsidP="00176D02">
            <w:pPr>
              <w:pStyle w:val="Tabeltekst"/>
              <w:jc w:val="center"/>
              <w:rPr>
                <w:szCs w:val="20"/>
              </w:rPr>
            </w:pPr>
            <w:r w:rsidRPr="00097C53">
              <w:t>0</w:t>
            </w:r>
            <w:r w:rsidR="003175A9">
              <w:t>.</w:t>
            </w:r>
            <w:r w:rsidRPr="00097C53">
              <w:t>22</w:t>
            </w:r>
          </w:p>
        </w:tc>
        <w:tc>
          <w:tcPr>
            <w:tcW w:w="764" w:type="dxa"/>
          </w:tcPr>
          <w:p w14:paraId="4663878D" w14:textId="77107C53" w:rsidR="00176D02" w:rsidRPr="00731195" w:rsidRDefault="00176D02" w:rsidP="00176D02">
            <w:pPr>
              <w:pStyle w:val="Tabeltekst"/>
              <w:jc w:val="center"/>
              <w:rPr>
                <w:szCs w:val="20"/>
              </w:rPr>
            </w:pPr>
            <w:r w:rsidRPr="00097C53">
              <w:t>11</w:t>
            </w:r>
            <w:r w:rsidR="003175A9">
              <w:t>.</w:t>
            </w:r>
            <w:r w:rsidRPr="00097C53">
              <w:t>06</w:t>
            </w:r>
          </w:p>
        </w:tc>
        <w:tc>
          <w:tcPr>
            <w:tcW w:w="764" w:type="dxa"/>
          </w:tcPr>
          <w:p w14:paraId="7353FC51" w14:textId="6572A102" w:rsidR="00176D02" w:rsidRPr="00731195" w:rsidRDefault="00176D02" w:rsidP="00176D02">
            <w:pPr>
              <w:pStyle w:val="Tabeltekst"/>
              <w:jc w:val="center"/>
              <w:rPr>
                <w:szCs w:val="20"/>
              </w:rPr>
            </w:pPr>
            <w:r w:rsidRPr="00097C53">
              <w:t>0</w:t>
            </w:r>
            <w:r w:rsidR="003175A9">
              <w:t>.</w:t>
            </w:r>
            <w:r w:rsidRPr="00097C53">
              <w:t>22</w:t>
            </w:r>
          </w:p>
        </w:tc>
      </w:tr>
      <w:tr w:rsidR="00176D02" w:rsidRPr="00062C21" w14:paraId="6689A69C" w14:textId="77777777" w:rsidTr="00050773">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17559A6" w14:textId="77777777" w:rsidR="00176D02" w:rsidRPr="00731195" w:rsidRDefault="00176D02" w:rsidP="00176D02">
            <w:pPr>
              <w:pStyle w:val="Tabeltekst"/>
              <w:rPr>
                <w:szCs w:val="20"/>
              </w:rPr>
            </w:pPr>
            <w:r w:rsidRPr="00731195">
              <w:rPr>
                <w:szCs w:val="20"/>
              </w:rPr>
              <w:t>1996-1999</w:t>
            </w:r>
          </w:p>
        </w:tc>
        <w:tc>
          <w:tcPr>
            <w:tcW w:w="993" w:type="dxa"/>
            <w:vAlign w:val="center"/>
          </w:tcPr>
          <w:p w14:paraId="4DFD1FA1" w14:textId="5BD169CB"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02B333AA" w14:textId="4C0E44F5" w:rsidR="00176D02" w:rsidRPr="00731195" w:rsidRDefault="00176D02" w:rsidP="00176D02">
            <w:pPr>
              <w:pStyle w:val="Tabeltekst"/>
              <w:jc w:val="center"/>
              <w:rPr>
                <w:szCs w:val="20"/>
              </w:rPr>
            </w:pPr>
            <w:r w:rsidRPr="00097C53">
              <w:t>17</w:t>
            </w:r>
            <w:r w:rsidR="003175A9">
              <w:t>.</w:t>
            </w:r>
            <w:r w:rsidRPr="00097C53">
              <w:t>54</w:t>
            </w:r>
          </w:p>
        </w:tc>
        <w:tc>
          <w:tcPr>
            <w:tcW w:w="851" w:type="dxa"/>
          </w:tcPr>
          <w:p w14:paraId="2FD1C1DF" w14:textId="518034F4" w:rsidR="00176D02" w:rsidRPr="00731195" w:rsidRDefault="00176D02" w:rsidP="00176D02">
            <w:pPr>
              <w:pStyle w:val="Tabeltekst"/>
              <w:jc w:val="center"/>
              <w:rPr>
                <w:szCs w:val="20"/>
              </w:rPr>
            </w:pPr>
            <w:r w:rsidRPr="00097C53">
              <w:t>0</w:t>
            </w:r>
            <w:r w:rsidR="003175A9">
              <w:t>.</w:t>
            </w:r>
            <w:r w:rsidRPr="00097C53">
              <w:t>18</w:t>
            </w:r>
          </w:p>
        </w:tc>
        <w:tc>
          <w:tcPr>
            <w:tcW w:w="747" w:type="dxa"/>
          </w:tcPr>
          <w:p w14:paraId="1D075BF0" w14:textId="41969976" w:rsidR="00176D02" w:rsidRPr="00731195" w:rsidRDefault="00176D02" w:rsidP="00176D02">
            <w:pPr>
              <w:pStyle w:val="Tabeltekst"/>
              <w:jc w:val="center"/>
              <w:rPr>
                <w:szCs w:val="20"/>
              </w:rPr>
            </w:pPr>
            <w:r w:rsidRPr="00097C53">
              <w:t>17</w:t>
            </w:r>
            <w:r w:rsidR="003175A9">
              <w:t>.</w:t>
            </w:r>
            <w:r w:rsidRPr="00097C53">
              <w:t>54</w:t>
            </w:r>
          </w:p>
        </w:tc>
        <w:tc>
          <w:tcPr>
            <w:tcW w:w="764" w:type="dxa"/>
          </w:tcPr>
          <w:p w14:paraId="3E5EBB16" w14:textId="50245723" w:rsidR="00176D02" w:rsidRPr="00731195" w:rsidRDefault="00176D02" w:rsidP="00176D02">
            <w:pPr>
              <w:pStyle w:val="Tabeltekst"/>
              <w:jc w:val="center"/>
              <w:rPr>
                <w:szCs w:val="20"/>
              </w:rPr>
            </w:pPr>
            <w:r w:rsidRPr="00097C53">
              <w:t>0</w:t>
            </w:r>
            <w:r w:rsidR="003175A9">
              <w:t>.</w:t>
            </w:r>
            <w:r w:rsidRPr="00097C53">
              <w:t>18</w:t>
            </w:r>
          </w:p>
        </w:tc>
        <w:tc>
          <w:tcPr>
            <w:tcW w:w="763" w:type="dxa"/>
          </w:tcPr>
          <w:p w14:paraId="533C1DF9" w14:textId="4916AB1F" w:rsidR="00176D02" w:rsidRPr="00731195" w:rsidRDefault="00176D02" w:rsidP="00176D02">
            <w:pPr>
              <w:pStyle w:val="Tabeltekst"/>
              <w:jc w:val="center"/>
              <w:rPr>
                <w:szCs w:val="20"/>
              </w:rPr>
            </w:pPr>
            <w:r w:rsidRPr="00097C53">
              <w:t>16</w:t>
            </w:r>
            <w:r w:rsidR="003175A9">
              <w:t>.</w:t>
            </w:r>
            <w:r w:rsidRPr="00097C53">
              <w:t>30</w:t>
            </w:r>
          </w:p>
        </w:tc>
        <w:tc>
          <w:tcPr>
            <w:tcW w:w="764" w:type="dxa"/>
          </w:tcPr>
          <w:p w14:paraId="4456B146" w14:textId="3D625C57" w:rsidR="00176D02" w:rsidRPr="00731195" w:rsidRDefault="00176D02" w:rsidP="00176D02">
            <w:pPr>
              <w:pStyle w:val="Tabeltekst"/>
              <w:jc w:val="center"/>
              <w:rPr>
                <w:szCs w:val="20"/>
              </w:rPr>
            </w:pPr>
            <w:r w:rsidRPr="00097C53">
              <w:t>0</w:t>
            </w:r>
            <w:r w:rsidR="003175A9">
              <w:t>.</w:t>
            </w:r>
            <w:r w:rsidRPr="00097C53">
              <w:t>18</w:t>
            </w:r>
          </w:p>
        </w:tc>
        <w:tc>
          <w:tcPr>
            <w:tcW w:w="764" w:type="dxa"/>
          </w:tcPr>
          <w:p w14:paraId="4CDB9FC6" w14:textId="41578353" w:rsidR="00176D02" w:rsidRPr="00731195" w:rsidRDefault="00176D02" w:rsidP="00176D02">
            <w:pPr>
              <w:pStyle w:val="Tabeltekst"/>
              <w:jc w:val="center"/>
              <w:rPr>
                <w:szCs w:val="20"/>
              </w:rPr>
            </w:pPr>
            <w:r w:rsidRPr="00097C53">
              <w:t>14</w:t>
            </w:r>
            <w:r w:rsidR="003175A9">
              <w:t>.</w:t>
            </w:r>
            <w:r w:rsidRPr="00097C53">
              <w:t>58</w:t>
            </w:r>
          </w:p>
        </w:tc>
        <w:tc>
          <w:tcPr>
            <w:tcW w:w="764" w:type="dxa"/>
          </w:tcPr>
          <w:p w14:paraId="208D4480" w14:textId="5B1E07FA" w:rsidR="00176D02" w:rsidRPr="00731195" w:rsidRDefault="00176D02" w:rsidP="00176D02">
            <w:pPr>
              <w:pStyle w:val="Tabeltekst"/>
              <w:jc w:val="center"/>
              <w:rPr>
                <w:szCs w:val="20"/>
              </w:rPr>
            </w:pPr>
            <w:r w:rsidRPr="00097C53">
              <w:t>0</w:t>
            </w:r>
            <w:r w:rsidR="003175A9">
              <w:t>.</w:t>
            </w:r>
            <w:r w:rsidRPr="00097C53">
              <w:t>18</w:t>
            </w:r>
          </w:p>
        </w:tc>
      </w:tr>
      <w:tr w:rsidR="00176D02" w:rsidRPr="00062C21" w14:paraId="5A1772EA" w14:textId="77777777" w:rsidTr="00050773">
        <w:trPr>
          <w:trHeight w:hRule="exact" w:val="284"/>
        </w:trPr>
        <w:tc>
          <w:tcPr>
            <w:tcW w:w="1134" w:type="dxa"/>
            <w:vAlign w:val="center"/>
          </w:tcPr>
          <w:p w14:paraId="49C98CC8" w14:textId="77777777" w:rsidR="00176D02" w:rsidRPr="00731195" w:rsidRDefault="00176D02" w:rsidP="00176D02">
            <w:pPr>
              <w:pStyle w:val="Tabeltekst"/>
              <w:rPr>
                <w:szCs w:val="20"/>
              </w:rPr>
            </w:pPr>
            <w:r w:rsidRPr="00731195">
              <w:rPr>
                <w:szCs w:val="20"/>
              </w:rPr>
              <w:t>2000-2005</w:t>
            </w:r>
          </w:p>
        </w:tc>
        <w:tc>
          <w:tcPr>
            <w:tcW w:w="993" w:type="dxa"/>
            <w:vAlign w:val="center"/>
          </w:tcPr>
          <w:p w14:paraId="542AB3E4" w14:textId="73315E50"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05440680" w14:textId="64958259" w:rsidR="00176D02" w:rsidRPr="00731195" w:rsidRDefault="00176D02" w:rsidP="00176D02">
            <w:pPr>
              <w:pStyle w:val="Tabeltekst"/>
              <w:jc w:val="center"/>
              <w:rPr>
                <w:szCs w:val="20"/>
              </w:rPr>
            </w:pPr>
            <w:r w:rsidRPr="00097C53">
              <w:t>28</w:t>
            </w:r>
            <w:r w:rsidR="003175A9">
              <w:t>.</w:t>
            </w:r>
            <w:r w:rsidRPr="00097C53">
              <w:t>58</w:t>
            </w:r>
          </w:p>
        </w:tc>
        <w:tc>
          <w:tcPr>
            <w:tcW w:w="851" w:type="dxa"/>
          </w:tcPr>
          <w:p w14:paraId="1DBA19B8" w14:textId="30A379AE" w:rsidR="00176D02" w:rsidRPr="00731195" w:rsidRDefault="00176D02" w:rsidP="00176D02">
            <w:pPr>
              <w:pStyle w:val="Tabeltekst"/>
              <w:jc w:val="center"/>
              <w:rPr>
                <w:szCs w:val="20"/>
              </w:rPr>
            </w:pPr>
            <w:r w:rsidRPr="00097C53">
              <w:t>0</w:t>
            </w:r>
            <w:r w:rsidR="003175A9">
              <w:t>.</w:t>
            </w:r>
            <w:r w:rsidRPr="00097C53">
              <w:t>17</w:t>
            </w:r>
          </w:p>
        </w:tc>
        <w:tc>
          <w:tcPr>
            <w:tcW w:w="747" w:type="dxa"/>
          </w:tcPr>
          <w:p w14:paraId="07796AAF" w14:textId="67633AA4" w:rsidR="00176D02" w:rsidRPr="00731195" w:rsidRDefault="00176D02" w:rsidP="00176D02">
            <w:pPr>
              <w:pStyle w:val="Tabeltekst"/>
              <w:jc w:val="center"/>
              <w:rPr>
                <w:szCs w:val="20"/>
              </w:rPr>
            </w:pPr>
            <w:r w:rsidRPr="00097C53">
              <w:t>28</w:t>
            </w:r>
            <w:r w:rsidR="003175A9">
              <w:t>.</w:t>
            </w:r>
            <w:r w:rsidRPr="00097C53">
              <w:t>58</w:t>
            </w:r>
          </w:p>
        </w:tc>
        <w:tc>
          <w:tcPr>
            <w:tcW w:w="764" w:type="dxa"/>
          </w:tcPr>
          <w:p w14:paraId="57FE6FF3" w14:textId="3FA2E3BC" w:rsidR="00176D02" w:rsidRPr="00731195" w:rsidRDefault="00176D02" w:rsidP="00176D02">
            <w:pPr>
              <w:pStyle w:val="Tabeltekst"/>
              <w:jc w:val="center"/>
              <w:rPr>
                <w:szCs w:val="20"/>
              </w:rPr>
            </w:pPr>
            <w:r w:rsidRPr="00097C53">
              <w:t>0</w:t>
            </w:r>
            <w:r w:rsidR="003175A9">
              <w:t>.</w:t>
            </w:r>
            <w:r w:rsidRPr="00097C53">
              <w:t>17</w:t>
            </w:r>
          </w:p>
        </w:tc>
        <w:tc>
          <w:tcPr>
            <w:tcW w:w="763" w:type="dxa"/>
          </w:tcPr>
          <w:p w14:paraId="571995D7" w14:textId="252D5B54" w:rsidR="00176D02" w:rsidRPr="00731195" w:rsidRDefault="00176D02" w:rsidP="00176D02">
            <w:pPr>
              <w:pStyle w:val="Tabeltekst"/>
              <w:jc w:val="center"/>
              <w:rPr>
                <w:szCs w:val="20"/>
              </w:rPr>
            </w:pPr>
            <w:r w:rsidRPr="00097C53">
              <w:t>17</w:t>
            </w:r>
            <w:r w:rsidR="003175A9">
              <w:t>.</w:t>
            </w:r>
            <w:r w:rsidRPr="00097C53">
              <w:t>22</w:t>
            </w:r>
          </w:p>
        </w:tc>
        <w:tc>
          <w:tcPr>
            <w:tcW w:w="764" w:type="dxa"/>
          </w:tcPr>
          <w:p w14:paraId="0B964DC6" w14:textId="4976523E" w:rsidR="00176D02" w:rsidRPr="00731195" w:rsidRDefault="00176D02" w:rsidP="00176D02">
            <w:pPr>
              <w:pStyle w:val="Tabeltekst"/>
              <w:jc w:val="center"/>
              <w:rPr>
                <w:szCs w:val="20"/>
              </w:rPr>
            </w:pPr>
            <w:r w:rsidRPr="00097C53">
              <w:t>0</w:t>
            </w:r>
            <w:r w:rsidR="003175A9">
              <w:t>.</w:t>
            </w:r>
            <w:r w:rsidRPr="00097C53">
              <w:t>17</w:t>
            </w:r>
          </w:p>
        </w:tc>
        <w:tc>
          <w:tcPr>
            <w:tcW w:w="764" w:type="dxa"/>
          </w:tcPr>
          <w:p w14:paraId="2032514A" w14:textId="71FC96CF" w:rsidR="00176D02" w:rsidRPr="00731195" w:rsidRDefault="00176D02" w:rsidP="00176D02">
            <w:pPr>
              <w:pStyle w:val="Tabeltekst"/>
              <w:jc w:val="center"/>
              <w:rPr>
                <w:szCs w:val="20"/>
              </w:rPr>
            </w:pPr>
            <w:r w:rsidRPr="00097C53">
              <w:t>15</w:t>
            </w:r>
            <w:r w:rsidR="003175A9">
              <w:t>.</w:t>
            </w:r>
            <w:r w:rsidRPr="00097C53">
              <w:t>12</w:t>
            </w:r>
          </w:p>
        </w:tc>
        <w:tc>
          <w:tcPr>
            <w:tcW w:w="764" w:type="dxa"/>
          </w:tcPr>
          <w:p w14:paraId="45654BBD" w14:textId="63C01C94" w:rsidR="00176D02" w:rsidRPr="00731195" w:rsidRDefault="00176D02" w:rsidP="00176D02">
            <w:pPr>
              <w:pStyle w:val="Tabeltekst"/>
              <w:jc w:val="center"/>
              <w:rPr>
                <w:szCs w:val="20"/>
              </w:rPr>
            </w:pPr>
            <w:r w:rsidRPr="00097C53">
              <w:t>0</w:t>
            </w:r>
            <w:r w:rsidR="003175A9">
              <w:t>.</w:t>
            </w:r>
            <w:r w:rsidRPr="00097C53">
              <w:t>17</w:t>
            </w:r>
          </w:p>
        </w:tc>
      </w:tr>
      <w:tr w:rsidR="00176D02" w:rsidRPr="00062C21" w14:paraId="771B5F76" w14:textId="77777777" w:rsidTr="00050773">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0A0725E" w14:textId="77777777" w:rsidR="00176D02" w:rsidRPr="00731195" w:rsidRDefault="00176D02" w:rsidP="00176D02">
            <w:pPr>
              <w:pStyle w:val="Tabeltekst"/>
              <w:rPr>
                <w:szCs w:val="20"/>
              </w:rPr>
            </w:pPr>
            <w:r w:rsidRPr="00731195">
              <w:rPr>
                <w:szCs w:val="20"/>
              </w:rPr>
              <w:t>2000-2005</w:t>
            </w:r>
          </w:p>
        </w:tc>
        <w:tc>
          <w:tcPr>
            <w:tcW w:w="993" w:type="dxa"/>
            <w:vAlign w:val="center"/>
          </w:tcPr>
          <w:p w14:paraId="3650678D" w14:textId="2A866BA1"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45A1592D" w14:textId="3780266B" w:rsidR="00176D02" w:rsidRPr="00731195" w:rsidRDefault="00176D02" w:rsidP="00176D02">
            <w:pPr>
              <w:pStyle w:val="Tabeltekst"/>
              <w:jc w:val="center"/>
              <w:rPr>
                <w:szCs w:val="20"/>
              </w:rPr>
            </w:pPr>
            <w:r w:rsidRPr="00097C53">
              <w:t>18</w:t>
            </w:r>
            <w:r w:rsidR="003175A9">
              <w:t>.</w:t>
            </w:r>
            <w:r w:rsidRPr="00097C53">
              <w:t>16</w:t>
            </w:r>
          </w:p>
        </w:tc>
        <w:tc>
          <w:tcPr>
            <w:tcW w:w="851" w:type="dxa"/>
          </w:tcPr>
          <w:p w14:paraId="59E6DBBA" w14:textId="491479D2" w:rsidR="00176D02" w:rsidRPr="00731195" w:rsidRDefault="00176D02" w:rsidP="00176D02">
            <w:pPr>
              <w:pStyle w:val="Tabeltekst"/>
              <w:jc w:val="center"/>
              <w:rPr>
                <w:szCs w:val="20"/>
              </w:rPr>
            </w:pPr>
            <w:r w:rsidRPr="00097C53">
              <w:t>0</w:t>
            </w:r>
            <w:r w:rsidR="003175A9">
              <w:t>.</w:t>
            </w:r>
            <w:r w:rsidRPr="00097C53">
              <w:t>16</w:t>
            </w:r>
          </w:p>
        </w:tc>
        <w:tc>
          <w:tcPr>
            <w:tcW w:w="747" w:type="dxa"/>
          </w:tcPr>
          <w:p w14:paraId="08885A3F" w14:textId="55F8B50D" w:rsidR="00176D02" w:rsidRPr="00731195" w:rsidRDefault="00176D02" w:rsidP="00176D02">
            <w:pPr>
              <w:pStyle w:val="Tabeltekst"/>
              <w:jc w:val="center"/>
              <w:rPr>
                <w:szCs w:val="20"/>
              </w:rPr>
            </w:pPr>
            <w:r w:rsidRPr="00097C53">
              <w:t>18</w:t>
            </w:r>
            <w:r w:rsidR="003175A9">
              <w:t>.</w:t>
            </w:r>
            <w:r w:rsidRPr="00097C53">
              <w:t>16</w:t>
            </w:r>
          </w:p>
        </w:tc>
        <w:tc>
          <w:tcPr>
            <w:tcW w:w="764" w:type="dxa"/>
          </w:tcPr>
          <w:p w14:paraId="71FAD709" w14:textId="4ED36F64" w:rsidR="00176D02" w:rsidRPr="00731195" w:rsidRDefault="00176D02" w:rsidP="00176D02">
            <w:pPr>
              <w:pStyle w:val="Tabeltekst"/>
              <w:jc w:val="center"/>
              <w:rPr>
                <w:szCs w:val="20"/>
              </w:rPr>
            </w:pPr>
            <w:r w:rsidRPr="00097C53">
              <w:t>0</w:t>
            </w:r>
            <w:r w:rsidR="003175A9">
              <w:t>.</w:t>
            </w:r>
            <w:r w:rsidRPr="00097C53">
              <w:t>16</w:t>
            </w:r>
          </w:p>
        </w:tc>
        <w:tc>
          <w:tcPr>
            <w:tcW w:w="763" w:type="dxa"/>
          </w:tcPr>
          <w:p w14:paraId="3F185E4B" w14:textId="6689CA07" w:rsidR="00176D02" w:rsidRPr="00731195" w:rsidRDefault="00176D02" w:rsidP="00176D02">
            <w:pPr>
              <w:pStyle w:val="Tabeltekst"/>
              <w:jc w:val="center"/>
              <w:rPr>
                <w:szCs w:val="20"/>
              </w:rPr>
            </w:pPr>
            <w:r w:rsidRPr="00097C53">
              <w:t>18</w:t>
            </w:r>
            <w:r w:rsidR="003175A9">
              <w:t>.</w:t>
            </w:r>
            <w:r w:rsidRPr="00097C53">
              <w:t>16</w:t>
            </w:r>
          </w:p>
        </w:tc>
        <w:tc>
          <w:tcPr>
            <w:tcW w:w="764" w:type="dxa"/>
          </w:tcPr>
          <w:p w14:paraId="24E63DFC" w14:textId="7682F0E2" w:rsidR="00176D02" w:rsidRPr="00731195" w:rsidRDefault="00176D02" w:rsidP="00176D02">
            <w:pPr>
              <w:pStyle w:val="Tabeltekst"/>
              <w:jc w:val="center"/>
              <w:rPr>
                <w:szCs w:val="20"/>
              </w:rPr>
            </w:pPr>
            <w:r w:rsidRPr="00097C53">
              <w:t>0</w:t>
            </w:r>
            <w:r w:rsidR="003175A9">
              <w:t>.</w:t>
            </w:r>
            <w:r w:rsidRPr="00097C53">
              <w:t>16</w:t>
            </w:r>
          </w:p>
        </w:tc>
        <w:tc>
          <w:tcPr>
            <w:tcW w:w="764" w:type="dxa"/>
          </w:tcPr>
          <w:p w14:paraId="2FE4C51D" w14:textId="38F1CDFF" w:rsidR="00176D02" w:rsidRPr="00731195" w:rsidRDefault="00176D02" w:rsidP="00176D02">
            <w:pPr>
              <w:pStyle w:val="Tabeltekst"/>
              <w:jc w:val="center"/>
              <w:rPr>
                <w:szCs w:val="20"/>
              </w:rPr>
            </w:pPr>
            <w:r w:rsidRPr="00097C53">
              <w:t>19</w:t>
            </w:r>
            <w:r w:rsidR="003175A9">
              <w:t>.</w:t>
            </w:r>
            <w:r w:rsidRPr="00097C53">
              <w:t>24</w:t>
            </w:r>
          </w:p>
        </w:tc>
        <w:tc>
          <w:tcPr>
            <w:tcW w:w="764" w:type="dxa"/>
          </w:tcPr>
          <w:p w14:paraId="766AB7D5" w14:textId="3D0B4CD5" w:rsidR="00176D02" w:rsidRPr="00731195" w:rsidRDefault="00176D02" w:rsidP="00176D02">
            <w:pPr>
              <w:pStyle w:val="Tabeltekst"/>
              <w:jc w:val="center"/>
              <w:rPr>
                <w:szCs w:val="20"/>
              </w:rPr>
            </w:pPr>
            <w:r w:rsidRPr="00097C53">
              <w:t>0</w:t>
            </w:r>
            <w:r w:rsidR="003175A9">
              <w:t>.</w:t>
            </w:r>
            <w:r w:rsidRPr="00097C53">
              <w:t>16</w:t>
            </w:r>
          </w:p>
        </w:tc>
      </w:tr>
      <w:tr w:rsidR="00176D02" w:rsidRPr="00062C21" w14:paraId="48A46DED" w14:textId="77777777" w:rsidTr="00050773">
        <w:trPr>
          <w:trHeight w:hRule="exact" w:val="284"/>
        </w:trPr>
        <w:tc>
          <w:tcPr>
            <w:tcW w:w="1134" w:type="dxa"/>
            <w:vAlign w:val="center"/>
          </w:tcPr>
          <w:p w14:paraId="702A2016" w14:textId="77777777" w:rsidR="00176D02" w:rsidRPr="00731195" w:rsidRDefault="00176D02" w:rsidP="00176D02">
            <w:pPr>
              <w:pStyle w:val="Tabeltekst"/>
              <w:rPr>
                <w:szCs w:val="20"/>
              </w:rPr>
            </w:pPr>
            <w:r w:rsidRPr="00731195">
              <w:rPr>
                <w:szCs w:val="20"/>
              </w:rPr>
              <w:t>2000-2005</w:t>
            </w:r>
          </w:p>
        </w:tc>
        <w:tc>
          <w:tcPr>
            <w:tcW w:w="993" w:type="dxa"/>
            <w:vAlign w:val="center"/>
          </w:tcPr>
          <w:p w14:paraId="1B1DCD54" w14:textId="694FE725"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615AC131" w14:textId="1597B54A" w:rsidR="00176D02" w:rsidRPr="00731195" w:rsidRDefault="00176D02" w:rsidP="00176D02">
            <w:pPr>
              <w:pStyle w:val="Tabeltekst"/>
              <w:jc w:val="center"/>
              <w:rPr>
                <w:szCs w:val="20"/>
              </w:rPr>
            </w:pPr>
            <w:r w:rsidRPr="00097C53">
              <w:t>28</w:t>
            </w:r>
            <w:r w:rsidR="003175A9">
              <w:t>.</w:t>
            </w:r>
            <w:r w:rsidRPr="00097C53">
              <w:t>58</w:t>
            </w:r>
          </w:p>
        </w:tc>
        <w:tc>
          <w:tcPr>
            <w:tcW w:w="851" w:type="dxa"/>
          </w:tcPr>
          <w:p w14:paraId="71B25F0C" w14:textId="7D19BBD4" w:rsidR="00176D02" w:rsidRPr="00731195" w:rsidRDefault="00176D02" w:rsidP="00176D02">
            <w:pPr>
              <w:pStyle w:val="Tabeltekst"/>
              <w:jc w:val="center"/>
              <w:rPr>
                <w:szCs w:val="20"/>
              </w:rPr>
            </w:pPr>
            <w:r w:rsidRPr="00097C53">
              <w:t>0</w:t>
            </w:r>
            <w:r w:rsidR="003175A9">
              <w:t>.</w:t>
            </w:r>
            <w:r w:rsidRPr="00097C53">
              <w:t>17</w:t>
            </w:r>
          </w:p>
        </w:tc>
        <w:tc>
          <w:tcPr>
            <w:tcW w:w="747" w:type="dxa"/>
          </w:tcPr>
          <w:p w14:paraId="62F53EED" w14:textId="5BFF23EB" w:rsidR="00176D02" w:rsidRPr="00731195" w:rsidRDefault="00176D02" w:rsidP="00176D02">
            <w:pPr>
              <w:pStyle w:val="Tabeltekst"/>
              <w:jc w:val="center"/>
              <w:rPr>
                <w:szCs w:val="20"/>
              </w:rPr>
            </w:pPr>
            <w:r w:rsidRPr="00097C53">
              <w:t>28</w:t>
            </w:r>
            <w:r w:rsidR="003175A9">
              <w:t>.</w:t>
            </w:r>
            <w:r w:rsidRPr="00097C53">
              <w:t>58</w:t>
            </w:r>
          </w:p>
        </w:tc>
        <w:tc>
          <w:tcPr>
            <w:tcW w:w="764" w:type="dxa"/>
          </w:tcPr>
          <w:p w14:paraId="757BF5C4" w14:textId="55261B2C" w:rsidR="00176D02" w:rsidRPr="00731195" w:rsidRDefault="00176D02" w:rsidP="00176D02">
            <w:pPr>
              <w:pStyle w:val="Tabeltekst"/>
              <w:jc w:val="center"/>
              <w:rPr>
                <w:szCs w:val="20"/>
              </w:rPr>
            </w:pPr>
            <w:r w:rsidRPr="00097C53">
              <w:t>0</w:t>
            </w:r>
            <w:r w:rsidR="003175A9">
              <w:t>.</w:t>
            </w:r>
            <w:r w:rsidRPr="00097C53">
              <w:t>17</w:t>
            </w:r>
          </w:p>
        </w:tc>
        <w:tc>
          <w:tcPr>
            <w:tcW w:w="763" w:type="dxa"/>
          </w:tcPr>
          <w:p w14:paraId="2F906115" w14:textId="796BE753" w:rsidR="00176D02" w:rsidRPr="00731195" w:rsidRDefault="00176D02" w:rsidP="00176D02">
            <w:pPr>
              <w:pStyle w:val="Tabeltekst"/>
              <w:jc w:val="center"/>
              <w:rPr>
                <w:szCs w:val="20"/>
              </w:rPr>
            </w:pPr>
            <w:r w:rsidRPr="00097C53">
              <w:t>17</w:t>
            </w:r>
            <w:r w:rsidR="003175A9">
              <w:t>.</w:t>
            </w:r>
            <w:r w:rsidRPr="00097C53">
              <w:t>22</w:t>
            </w:r>
          </w:p>
        </w:tc>
        <w:tc>
          <w:tcPr>
            <w:tcW w:w="764" w:type="dxa"/>
          </w:tcPr>
          <w:p w14:paraId="50E9264A" w14:textId="11DCA827" w:rsidR="00176D02" w:rsidRPr="00731195" w:rsidRDefault="00176D02" w:rsidP="00176D02">
            <w:pPr>
              <w:pStyle w:val="Tabeltekst"/>
              <w:jc w:val="center"/>
              <w:rPr>
                <w:szCs w:val="20"/>
              </w:rPr>
            </w:pPr>
            <w:r w:rsidRPr="00097C53">
              <w:t>0</w:t>
            </w:r>
            <w:r w:rsidR="003175A9">
              <w:t>.</w:t>
            </w:r>
            <w:r w:rsidRPr="00097C53">
              <w:t>17</w:t>
            </w:r>
          </w:p>
        </w:tc>
        <w:tc>
          <w:tcPr>
            <w:tcW w:w="764" w:type="dxa"/>
          </w:tcPr>
          <w:p w14:paraId="1B6EBF8C" w14:textId="77339977" w:rsidR="00176D02" w:rsidRPr="00731195" w:rsidRDefault="00176D02" w:rsidP="00176D02">
            <w:pPr>
              <w:pStyle w:val="Tabeltekst"/>
              <w:jc w:val="center"/>
              <w:rPr>
                <w:szCs w:val="20"/>
              </w:rPr>
            </w:pPr>
            <w:r w:rsidRPr="00097C53">
              <w:t>15</w:t>
            </w:r>
            <w:r w:rsidR="003175A9">
              <w:t>.</w:t>
            </w:r>
            <w:r w:rsidRPr="00097C53">
              <w:t>12</w:t>
            </w:r>
          </w:p>
        </w:tc>
        <w:tc>
          <w:tcPr>
            <w:tcW w:w="764" w:type="dxa"/>
          </w:tcPr>
          <w:p w14:paraId="02B72F76" w14:textId="5D926B13" w:rsidR="00176D02" w:rsidRPr="00731195" w:rsidRDefault="00176D02" w:rsidP="00176D02">
            <w:pPr>
              <w:pStyle w:val="Tabeltekst"/>
              <w:jc w:val="center"/>
              <w:rPr>
                <w:szCs w:val="20"/>
              </w:rPr>
            </w:pPr>
            <w:r w:rsidRPr="00097C53">
              <w:t>0</w:t>
            </w:r>
            <w:r w:rsidR="003175A9">
              <w:t>.</w:t>
            </w:r>
            <w:r w:rsidRPr="00097C53">
              <w:t>17</w:t>
            </w:r>
          </w:p>
        </w:tc>
      </w:tr>
      <w:tr w:rsidR="00176D02" w:rsidRPr="00062C21" w14:paraId="3157C2FA" w14:textId="77777777" w:rsidTr="00050773">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719EF72" w14:textId="77777777" w:rsidR="00176D02" w:rsidRPr="00731195" w:rsidRDefault="00176D02" w:rsidP="00176D02">
            <w:pPr>
              <w:pStyle w:val="Tabeltekst"/>
              <w:rPr>
                <w:szCs w:val="20"/>
              </w:rPr>
            </w:pPr>
            <w:r w:rsidRPr="00731195">
              <w:rPr>
                <w:szCs w:val="20"/>
              </w:rPr>
              <w:t>2006-2010</w:t>
            </w:r>
          </w:p>
        </w:tc>
        <w:tc>
          <w:tcPr>
            <w:tcW w:w="993" w:type="dxa"/>
            <w:vAlign w:val="center"/>
          </w:tcPr>
          <w:p w14:paraId="6903CACB" w14:textId="338A11A2"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5187BA8B" w14:textId="2D1AF6B8" w:rsidR="00176D02" w:rsidRPr="00731195" w:rsidRDefault="00176D02" w:rsidP="00176D02">
            <w:pPr>
              <w:pStyle w:val="Tabeltekst"/>
              <w:jc w:val="center"/>
              <w:rPr>
                <w:szCs w:val="20"/>
              </w:rPr>
            </w:pPr>
            <w:r w:rsidRPr="00097C53">
              <w:t>19</w:t>
            </w:r>
            <w:r w:rsidR="003175A9">
              <w:t>.</w:t>
            </w:r>
            <w:r w:rsidRPr="00097C53">
              <w:t>55</w:t>
            </w:r>
          </w:p>
        </w:tc>
        <w:tc>
          <w:tcPr>
            <w:tcW w:w="851" w:type="dxa"/>
          </w:tcPr>
          <w:p w14:paraId="5F0C3671" w14:textId="52546804" w:rsidR="00176D02" w:rsidRPr="00731195" w:rsidRDefault="00176D02" w:rsidP="00176D02">
            <w:pPr>
              <w:pStyle w:val="Tabeltekst"/>
              <w:jc w:val="center"/>
              <w:rPr>
                <w:szCs w:val="20"/>
              </w:rPr>
            </w:pPr>
            <w:r w:rsidRPr="00097C53">
              <w:t>0</w:t>
            </w:r>
            <w:r w:rsidR="003175A9">
              <w:t>.</w:t>
            </w:r>
            <w:r w:rsidRPr="00097C53">
              <w:t>15</w:t>
            </w:r>
          </w:p>
        </w:tc>
        <w:tc>
          <w:tcPr>
            <w:tcW w:w="747" w:type="dxa"/>
          </w:tcPr>
          <w:p w14:paraId="729185FB" w14:textId="7C67EEEA" w:rsidR="00176D02" w:rsidRPr="00731195" w:rsidRDefault="00176D02" w:rsidP="00176D02">
            <w:pPr>
              <w:pStyle w:val="Tabeltekst"/>
              <w:jc w:val="center"/>
              <w:rPr>
                <w:szCs w:val="20"/>
              </w:rPr>
            </w:pPr>
            <w:r w:rsidRPr="00097C53">
              <w:t>19</w:t>
            </w:r>
            <w:r w:rsidR="003175A9">
              <w:t>.</w:t>
            </w:r>
            <w:r w:rsidRPr="00097C53">
              <w:t>55</w:t>
            </w:r>
          </w:p>
        </w:tc>
        <w:tc>
          <w:tcPr>
            <w:tcW w:w="764" w:type="dxa"/>
          </w:tcPr>
          <w:p w14:paraId="53CDF4D4" w14:textId="15A953AA" w:rsidR="00176D02" w:rsidRPr="00731195" w:rsidRDefault="00176D02" w:rsidP="00176D02">
            <w:pPr>
              <w:pStyle w:val="Tabeltekst"/>
              <w:jc w:val="center"/>
              <w:rPr>
                <w:szCs w:val="20"/>
              </w:rPr>
            </w:pPr>
            <w:r w:rsidRPr="00097C53">
              <w:t>0</w:t>
            </w:r>
            <w:r w:rsidR="003175A9">
              <w:t>.</w:t>
            </w:r>
            <w:r w:rsidRPr="00097C53">
              <w:t>15</w:t>
            </w:r>
          </w:p>
        </w:tc>
        <w:tc>
          <w:tcPr>
            <w:tcW w:w="763" w:type="dxa"/>
          </w:tcPr>
          <w:p w14:paraId="1F365298" w14:textId="14CFA87B" w:rsidR="00176D02" w:rsidRPr="00731195" w:rsidRDefault="00176D02" w:rsidP="00176D02">
            <w:pPr>
              <w:pStyle w:val="Tabeltekst"/>
              <w:jc w:val="center"/>
              <w:rPr>
                <w:szCs w:val="20"/>
              </w:rPr>
            </w:pPr>
            <w:r w:rsidRPr="00097C53">
              <w:t>19</w:t>
            </w:r>
            <w:r w:rsidR="003175A9">
              <w:t>.</w:t>
            </w:r>
            <w:r w:rsidRPr="00097C53">
              <w:t>55</w:t>
            </w:r>
          </w:p>
        </w:tc>
        <w:tc>
          <w:tcPr>
            <w:tcW w:w="764" w:type="dxa"/>
          </w:tcPr>
          <w:p w14:paraId="020B4213" w14:textId="11AF6203" w:rsidR="00176D02" w:rsidRPr="00731195" w:rsidRDefault="00176D02" w:rsidP="00176D02">
            <w:pPr>
              <w:pStyle w:val="Tabeltekst"/>
              <w:jc w:val="center"/>
              <w:rPr>
                <w:szCs w:val="20"/>
              </w:rPr>
            </w:pPr>
            <w:r w:rsidRPr="00097C53">
              <w:t>0</w:t>
            </w:r>
            <w:r w:rsidR="003175A9">
              <w:t>.</w:t>
            </w:r>
            <w:r w:rsidRPr="00097C53">
              <w:t>15</w:t>
            </w:r>
          </w:p>
        </w:tc>
        <w:tc>
          <w:tcPr>
            <w:tcW w:w="764" w:type="dxa"/>
          </w:tcPr>
          <w:p w14:paraId="04F296DE" w14:textId="5DA41778" w:rsidR="00176D02" w:rsidRPr="00731195" w:rsidRDefault="00176D02" w:rsidP="00176D02">
            <w:pPr>
              <w:pStyle w:val="Tabeltekst"/>
              <w:jc w:val="center"/>
              <w:rPr>
                <w:szCs w:val="20"/>
              </w:rPr>
            </w:pPr>
            <w:r w:rsidRPr="00097C53">
              <w:t>17</w:t>
            </w:r>
            <w:r w:rsidR="003175A9">
              <w:t>.</w:t>
            </w:r>
            <w:r w:rsidRPr="00097C53">
              <w:t>43</w:t>
            </w:r>
          </w:p>
        </w:tc>
        <w:tc>
          <w:tcPr>
            <w:tcW w:w="764" w:type="dxa"/>
          </w:tcPr>
          <w:p w14:paraId="69926C75" w14:textId="5E0D54FE" w:rsidR="00176D02" w:rsidRPr="00731195" w:rsidRDefault="00176D02" w:rsidP="00176D02">
            <w:pPr>
              <w:pStyle w:val="Tabeltekst"/>
              <w:jc w:val="center"/>
              <w:rPr>
                <w:szCs w:val="20"/>
              </w:rPr>
            </w:pPr>
            <w:r w:rsidRPr="00097C53">
              <w:t>0</w:t>
            </w:r>
            <w:r w:rsidR="003175A9">
              <w:t>.</w:t>
            </w:r>
            <w:r w:rsidRPr="00097C53">
              <w:t>15</w:t>
            </w:r>
          </w:p>
        </w:tc>
      </w:tr>
      <w:tr w:rsidR="00176D02" w:rsidRPr="00062C21" w14:paraId="2A1B5EAC" w14:textId="77777777" w:rsidTr="00050773">
        <w:trPr>
          <w:trHeight w:hRule="exact" w:val="284"/>
        </w:trPr>
        <w:tc>
          <w:tcPr>
            <w:tcW w:w="1134" w:type="dxa"/>
            <w:vAlign w:val="center"/>
          </w:tcPr>
          <w:p w14:paraId="0EDFAC64" w14:textId="77777777" w:rsidR="00176D02" w:rsidRPr="00731195" w:rsidRDefault="00176D02" w:rsidP="00176D02">
            <w:pPr>
              <w:pStyle w:val="Tabeltekst"/>
              <w:rPr>
                <w:szCs w:val="20"/>
              </w:rPr>
            </w:pPr>
            <w:r w:rsidRPr="00731195">
              <w:rPr>
                <w:szCs w:val="20"/>
              </w:rPr>
              <w:t>2006-2010</w:t>
            </w:r>
          </w:p>
        </w:tc>
        <w:tc>
          <w:tcPr>
            <w:tcW w:w="993" w:type="dxa"/>
            <w:vAlign w:val="center"/>
          </w:tcPr>
          <w:p w14:paraId="35E53B51" w14:textId="0C44B469"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362154BD" w14:textId="69D4FD07" w:rsidR="00176D02" w:rsidRPr="00731195" w:rsidRDefault="00176D02" w:rsidP="00176D02">
            <w:pPr>
              <w:pStyle w:val="Tabeltekst"/>
              <w:jc w:val="center"/>
              <w:rPr>
                <w:szCs w:val="20"/>
              </w:rPr>
            </w:pPr>
            <w:r w:rsidRPr="00097C53">
              <w:t>25</w:t>
            </w:r>
            <w:r w:rsidR="003175A9">
              <w:t>.</w:t>
            </w:r>
            <w:r w:rsidRPr="00097C53">
              <w:t>08</w:t>
            </w:r>
          </w:p>
        </w:tc>
        <w:tc>
          <w:tcPr>
            <w:tcW w:w="851" w:type="dxa"/>
          </w:tcPr>
          <w:p w14:paraId="37BCA6FC" w14:textId="1DBC4152" w:rsidR="00176D02" w:rsidRPr="00731195" w:rsidRDefault="00176D02" w:rsidP="00176D02">
            <w:pPr>
              <w:pStyle w:val="Tabeltekst"/>
              <w:jc w:val="center"/>
              <w:rPr>
                <w:szCs w:val="20"/>
              </w:rPr>
            </w:pPr>
            <w:r w:rsidRPr="00097C53">
              <w:t>0</w:t>
            </w:r>
            <w:r w:rsidR="003175A9">
              <w:t>.</w:t>
            </w:r>
            <w:r w:rsidRPr="00097C53">
              <w:t>13</w:t>
            </w:r>
          </w:p>
        </w:tc>
        <w:tc>
          <w:tcPr>
            <w:tcW w:w="747" w:type="dxa"/>
          </w:tcPr>
          <w:p w14:paraId="5B5EE098" w14:textId="00564869" w:rsidR="00176D02" w:rsidRPr="00731195" w:rsidRDefault="00176D02" w:rsidP="00176D02">
            <w:pPr>
              <w:pStyle w:val="Tabeltekst"/>
              <w:jc w:val="center"/>
              <w:rPr>
                <w:szCs w:val="20"/>
              </w:rPr>
            </w:pPr>
            <w:r w:rsidRPr="00097C53">
              <w:t>25</w:t>
            </w:r>
            <w:r w:rsidR="003175A9">
              <w:t>.</w:t>
            </w:r>
            <w:r w:rsidRPr="00097C53">
              <w:t>08</w:t>
            </w:r>
          </w:p>
        </w:tc>
        <w:tc>
          <w:tcPr>
            <w:tcW w:w="764" w:type="dxa"/>
          </w:tcPr>
          <w:p w14:paraId="61DB1942" w14:textId="58C5E3DE" w:rsidR="00176D02" w:rsidRPr="00731195" w:rsidRDefault="00176D02" w:rsidP="00176D02">
            <w:pPr>
              <w:pStyle w:val="Tabeltekst"/>
              <w:jc w:val="center"/>
              <w:rPr>
                <w:szCs w:val="20"/>
              </w:rPr>
            </w:pPr>
            <w:r w:rsidRPr="00097C53">
              <w:t>0</w:t>
            </w:r>
            <w:r w:rsidR="003175A9">
              <w:t>.</w:t>
            </w:r>
            <w:r w:rsidRPr="00097C53">
              <w:t>13</w:t>
            </w:r>
          </w:p>
        </w:tc>
        <w:tc>
          <w:tcPr>
            <w:tcW w:w="763" w:type="dxa"/>
          </w:tcPr>
          <w:p w14:paraId="2D64E45A" w14:textId="00DF1D4F" w:rsidR="00176D02" w:rsidRPr="00731195" w:rsidRDefault="00176D02" w:rsidP="00176D02">
            <w:pPr>
              <w:pStyle w:val="Tabeltekst"/>
              <w:jc w:val="center"/>
              <w:rPr>
                <w:szCs w:val="20"/>
              </w:rPr>
            </w:pPr>
            <w:r w:rsidRPr="00097C53">
              <w:t>25</w:t>
            </w:r>
            <w:r w:rsidR="003175A9">
              <w:t>.</w:t>
            </w:r>
            <w:r w:rsidRPr="00097C53">
              <w:t>08</w:t>
            </w:r>
          </w:p>
        </w:tc>
        <w:tc>
          <w:tcPr>
            <w:tcW w:w="764" w:type="dxa"/>
          </w:tcPr>
          <w:p w14:paraId="12990F57" w14:textId="22ABB00A" w:rsidR="00176D02" w:rsidRPr="00731195" w:rsidRDefault="00176D02" w:rsidP="00176D02">
            <w:pPr>
              <w:pStyle w:val="Tabeltekst"/>
              <w:jc w:val="center"/>
              <w:rPr>
                <w:szCs w:val="20"/>
              </w:rPr>
            </w:pPr>
            <w:r w:rsidRPr="00097C53">
              <w:t>0</w:t>
            </w:r>
            <w:r w:rsidR="003175A9">
              <w:t>.</w:t>
            </w:r>
            <w:r w:rsidRPr="00097C53">
              <w:t>13</w:t>
            </w:r>
          </w:p>
        </w:tc>
        <w:tc>
          <w:tcPr>
            <w:tcW w:w="764" w:type="dxa"/>
          </w:tcPr>
          <w:p w14:paraId="14EE2A64" w14:textId="5755EA93" w:rsidR="00176D02" w:rsidRPr="00731195" w:rsidRDefault="00176D02" w:rsidP="00176D02">
            <w:pPr>
              <w:pStyle w:val="Tabeltekst"/>
              <w:jc w:val="center"/>
              <w:rPr>
                <w:szCs w:val="20"/>
              </w:rPr>
            </w:pPr>
            <w:r w:rsidRPr="00097C53">
              <w:t>25</w:t>
            </w:r>
            <w:r w:rsidR="003175A9">
              <w:t>.</w:t>
            </w:r>
            <w:r w:rsidRPr="00097C53">
              <w:t>08</w:t>
            </w:r>
          </w:p>
        </w:tc>
        <w:tc>
          <w:tcPr>
            <w:tcW w:w="764" w:type="dxa"/>
          </w:tcPr>
          <w:p w14:paraId="0FDCF122" w14:textId="3E50F5C6" w:rsidR="00176D02" w:rsidRPr="00731195" w:rsidRDefault="00176D02" w:rsidP="00176D02">
            <w:pPr>
              <w:pStyle w:val="Tabeltekst"/>
              <w:jc w:val="center"/>
              <w:rPr>
                <w:szCs w:val="20"/>
              </w:rPr>
            </w:pPr>
            <w:r w:rsidRPr="00097C53">
              <w:t>0</w:t>
            </w:r>
            <w:r w:rsidR="003175A9">
              <w:t>.</w:t>
            </w:r>
            <w:r w:rsidRPr="00097C53">
              <w:t>13</w:t>
            </w:r>
          </w:p>
        </w:tc>
      </w:tr>
      <w:tr w:rsidR="00176D02" w:rsidRPr="00062C21" w14:paraId="52990DBD" w14:textId="77777777" w:rsidTr="00050773">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70BC499" w14:textId="77777777" w:rsidR="00176D02" w:rsidRPr="00731195" w:rsidRDefault="00176D02" w:rsidP="00176D02">
            <w:pPr>
              <w:pStyle w:val="Tabeltekst"/>
              <w:rPr>
                <w:szCs w:val="20"/>
              </w:rPr>
            </w:pPr>
            <w:r w:rsidRPr="00731195">
              <w:rPr>
                <w:szCs w:val="20"/>
              </w:rPr>
              <w:t>2006-2010</w:t>
            </w:r>
          </w:p>
        </w:tc>
        <w:tc>
          <w:tcPr>
            <w:tcW w:w="993" w:type="dxa"/>
            <w:vAlign w:val="center"/>
          </w:tcPr>
          <w:p w14:paraId="198212CD" w14:textId="56353080"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2E1807A2" w14:textId="48A37007" w:rsidR="00176D02" w:rsidRPr="00731195" w:rsidRDefault="00176D02" w:rsidP="00176D02">
            <w:pPr>
              <w:pStyle w:val="Tabeltekst"/>
              <w:jc w:val="center"/>
              <w:rPr>
                <w:szCs w:val="20"/>
              </w:rPr>
            </w:pPr>
            <w:r w:rsidRPr="00097C53">
              <w:t>19</w:t>
            </w:r>
            <w:r w:rsidR="003175A9">
              <w:t>.</w:t>
            </w:r>
            <w:r w:rsidRPr="00097C53">
              <w:t>55</w:t>
            </w:r>
          </w:p>
        </w:tc>
        <w:tc>
          <w:tcPr>
            <w:tcW w:w="851" w:type="dxa"/>
          </w:tcPr>
          <w:p w14:paraId="6AE99E6D" w14:textId="437126B4" w:rsidR="00176D02" w:rsidRPr="00731195" w:rsidRDefault="00176D02" w:rsidP="00176D02">
            <w:pPr>
              <w:pStyle w:val="Tabeltekst"/>
              <w:jc w:val="center"/>
              <w:rPr>
                <w:szCs w:val="20"/>
              </w:rPr>
            </w:pPr>
            <w:r w:rsidRPr="00097C53">
              <w:t>0</w:t>
            </w:r>
            <w:r w:rsidR="003175A9">
              <w:t>.</w:t>
            </w:r>
            <w:r w:rsidRPr="00097C53">
              <w:t>15</w:t>
            </w:r>
          </w:p>
        </w:tc>
        <w:tc>
          <w:tcPr>
            <w:tcW w:w="747" w:type="dxa"/>
          </w:tcPr>
          <w:p w14:paraId="1F6FADDE" w14:textId="3657420A" w:rsidR="00176D02" w:rsidRPr="00731195" w:rsidRDefault="00176D02" w:rsidP="00176D02">
            <w:pPr>
              <w:pStyle w:val="Tabeltekst"/>
              <w:jc w:val="center"/>
              <w:rPr>
                <w:szCs w:val="20"/>
              </w:rPr>
            </w:pPr>
            <w:r w:rsidRPr="00097C53">
              <w:t>19</w:t>
            </w:r>
            <w:r w:rsidR="003175A9">
              <w:t>.</w:t>
            </w:r>
            <w:r w:rsidRPr="00097C53">
              <w:t>55</w:t>
            </w:r>
          </w:p>
        </w:tc>
        <w:tc>
          <w:tcPr>
            <w:tcW w:w="764" w:type="dxa"/>
          </w:tcPr>
          <w:p w14:paraId="1A6DD147" w14:textId="65E1CDF4" w:rsidR="00176D02" w:rsidRPr="00731195" w:rsidRDefault="00176D02" w:rsidP="00176D02">
            <w:pPr>
              <w:pStyle w:val="Tabeltekst"/>
              <w:jc w:val="center"/>
              <w:rPr>
                <w:szCs w:val="20"/>
              </w:rPr>
            </w:pPr>
            <w:r w:rsidRPr="00097C53">
              <w:t>0</w:t>
            </w:r>
            <w:r w:rsidR="003175A9">
              <w:t>.</w:t>
            </w:r>
            <w:r w:rsidRPr="00097C53">
              <w:t>15</w:t>
            </w:r>
          </w:p>
        </w:tc>
        <w:tc>
          <w:tcPr>
            <w:tcW w:w="763" w:type="dxa"/>
          </w:tcPr>
          <w:p w14:paraId="02024A0B" w14:textId="7A1818D5" w:rsidR="00176D02" w:rsidRPr="00731195" w:rsidRDefault="00176D02" w:rsidP="00176D02">
            <w:pPr>
              <w:pStyle w:val="Tabeltekst"/>
              <w:jc w:val="center"/>
              <w:rPr>
                <w:szCs w:val="20"/>
              </w:rPr>
            </w:pPr>
            <w:r w:rsidRPr="00097C53">
              <w:t>19</w:t>
            </w:r>
            <w:r w:rsidR="003175A9">
              <w:t>.</w:t>
            </w:r>
            <w:r w:rsidRPr="00097C53">
              <w:t>55</w:t>
            </w:r>
          </w:p>
        </w:tc>
        <w:tc>
          <w:tcPr>
            <w:tcW w:w="764" w:type="dxa"/>
          </w:tcPr>
          <w:p w14:paraId="2CDF32C8" w14:textId="31E2B4EE" w:rsidR="00176D02" w:rsidRPr="00731195" w:rsidRDefault="00176D02" w:rsidP="00176D02">
            <w:pPr>
              <w:pStyle w:val="Tabeltekst"/>
              <w:jc w:val="center"/>
              <w:rPr>
                <w:szCs w:val="20"/>
              </w:rPr>
            </w:pPr>
            <w:r w:rsidRPr="00097C53">
              <w:t>0</w:t>
            </w:r>
            <w:r w:rsidR="003175A9">
              <w:t>.</w:t>
            </w:r>
            <w:r w:rsidRPr="00097C53">
              <w:t>15</w:t>
            </w:r>
          </w:p>
        </w:tc>
        <w:tc>
          <w:tcPr>
            <w:tcW w:w="764" w:type="dxa"/>
          </w:tcPr>
          <w:p w14:paraId="09ABF1A3" w14:textId="0610F9B1" w:rsidR="00176D02" w:rsidRPr="00731195" w:rsidRDefault="00176D02" w:rsidP="00176D02">
            <w:pPr>
              <w:pStyle w:val="Tabeltekst"/>
              <w:jc w:val="center"/>
              <w:rPr>
                <w:szCs w:val="20"/>
              </w:rPr>
            </w:pPr>
            <w:r w:rsidRPr="00097C53">
              <w:t>17</w:t>
            </w:r>
            <w:r w:rsidR="003175A9">
              <w:t>.</w:t>
            </w:r>
            <w:r w:rsidRPr="00097C53">
              <w:t>43</w:t>
            </w:r>
          </w:p>
        </w:tc>
        <w:tc>
          <w:tcPr>
            <w:tcW w:w="764" w:type="dxa"/>
          </w:tcPr>
          <w:p w14:paraId="2461AF91" w14:textId="5B680CB7" w:rsidR="00176D02" w:rsidRPr="00731195" w:rsidRDefault="00176D02" w:rsidP="00176D02">
            <w:pPr>
              <w:pStyle w:val="Tabeltekst"/>
              <w:jc w:val="center"/>
              <w:rPr>
                <w:szCs w:val="20"/>
              </w:rPr>
            </w:pPr>
            <w:r w:rsidRPr="00097C53">
              <w:t>0</w:t>
            </w:r>
            <w:r w:rsidR="003175A9">
              <w:t>.</w:t>
            </w:r>
            <w:r w:rsidRPr="00097C53">
              <w:t>15</w:t>
            </w:r>
          </w:p>
        </w:tc>
      </w:tr>
      <w:tr w:rsidR="00176D02" w:rsidRPr="00062C21" w14:paraId="664AD9B7" w14:textId="77777777" w:rsidTr="00050773">
        <w:trPr>
          <w:trHeight w:hRule="exact" w:val="284"/>
        </w:trPr>
        <w:tc>
          <w:tcPr>
            <w:tcW w:w="1134" w:type="dxa"/>
            <w:vAlign w:val="center"/>
          </w:tcPr>
          <w:p w14:paraId="54B0F11D" w14:textId="77777777" w:rsidR="00176D02" w:rsidRPr="00731195" w:rsidRDefault="00176D02" w:rsidP="00176D02">
            <w:pPr>
              <w:pStyle w:val="Tabeltekst"/>
              <w:rPr>
                <w:szCs w:val="20"/>
              </w:rPr>
            </w:pPr>
            <w:r w:rsidRPr="00731195">
              <w:rPr>
                <w:szCs w:val="20"/>
              </w:rPr>
              <w:t>2011-2014</w:t>
            </w:r>
          </w:p>
        </w:tc>
        <w:tc>
          <w:tcPr>
            <w:tcW w:w="993" w:type="dxa"/>
            <w:vAlign w:val="center"/>
          </w:tcPr>
          <w:p w14:paraId="231EBD21" w14:textId="79E34180"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6D4A5B6D" w14:textId="7FEAB015" w:rsidR="00176D02" w:rsidRPr="00731195" w:rsidRDefault="00176D02" w:rsidP="00176D02">
            <w:pPr>
              <w:pStyle w:val="Tabeltekst"/>
              <w:jc w:val="center"/>
              <w:rPr>
                <w:szCs w:val="20"/>
              </w:rPr>
            </w:pPr>
            <w:r w:rsidRPr="00097C53">
              <w:t>14</w:t>
            </w:r>
            <w:r w:rsidR="003175A9">
              <w:t>.</w:t>
            </w:r>
            <w:r w:rsidRPr="00097C53">
              <w:t>37</w:t>
            </w:r>
          </w:p>
        </w:tc>
        <w:tc>
          <w:tcPr>
            <w:tcW w:w="851" w:type="dxa"/>
          </w:tcPr>
          <w:p w14:paraId="58A24687" w14:textId="586901F3" w:rsidR="00176D02" w:rsidRPr="00731195" w:rsidRDefault="00176D02" w:rsidP="00176D02">
            <w:pPr>
              <w:pStyle w:val="Tabeltekst"/>
              <w:jc w:val="center"/>
              <w:rPr>
                <w:szCs w:val="20"/>
              </w:rPr>
            </w:pPr>
            <w:r w:rsidRPr="00097C53">
              <w:t>0</w:t>
            </w:r>
            <w:r w:rsidR="003175A9">
              <w:t>.</w:t>
            </w:r>
            <w:r w:rsidRPr="00097C53">
              <w:t>16</w:t>
            </w:r>
          </w:p>
        </w:tc>
        <w:tc>
          <w:tcPr>
            <w:tcW w:w="747" w:type="dxa"/>
          </w:tcPr>
          <w:p w14:paraId="64789277" w14:textId="7DECCEA8" w:rsidR="00176D02" w:rsidRPr="00731195" w:rsidRDefault="00176D02" w:rsidP="00176D02">
            <w:pPr>
              <w:pStyle w:val="Tabeltekst"/>
              <w:jc w:val="center"/>
              <w:rPr>
                <w:szCs w:val="20"/>
              </w:rPr>
            </w:pPr>
            <w:r w:rsidRPr="00097C53">
              <w:t>14</w:t>
            </w:r>
            <w:r w:rsidR="003175A9">
              <w:t>.</w:t>
            </w:r>
            <w:r w:rsidRPr="00097C53">
              <w:t>37</w:t>
            </w:r>
          </w:p>
        </w:tc>
        <w:tc>
          <w:tcPr>
            <w:tcW w:w="764" w:type="dxa"/>
          </w:tcPr>
          <w:p w14:paraId="0097CEE1" w14:textId="0974B1A7" w:rsidR="00176D02" w:rsidRPr="00731195" w:rsidRDefault="00176D02" w:rsidP="00176D02">
            <w:pPr>
              <w:pStyle w:val="Tabeltekst"/>
              <w:jc w:val="center"/>
              <w:rPr>
                <w:szCs w:val="20"/>
              </w:rPr>
            </w:pPr>
            <w:r w:rsidRPr="00097C53">
              <w:t>0</w:t>
            </w:r>
            <w:r w:rsidR="003175A9">
              <w:t>.</w:t>
            </w:r>
            <w:r w:rsidRPr="00097C53">
              <w:t>16</w:t>
            </w:r>
          </w:p>
        </w:tc>
        <w:tc>
          <w:tcPr>
            <w:tcW w:w="763" w:type="dxa"/>
          </w:tcPr>
          <w:p w14:paraId="5AE83393" w14:textId="31EBA7EC" w:rsidR="00176D02" w:rsidRPr="00731195" w:rsidRDefault="00176D02" w:rsidP="00176D02">
            <w:pPr>
              <w:pStyle w:val="Tabeltekst"/>
              <w:jc w:val="center"/>
              <w:rPr>
                <w:szCs w:val="20"/>
              </w:rPr>
            </w:pPr>
            <w:r w:rsidRPr="00097C53">
              <w:t>14</w:t>
            </w:r>
            <w:r w:rsidR="003175A9">
              <w:t>.</w:t>
            </w:r>
            <w:r w:rsidRPr="00097C53">
              <w:t>37</w:t>
            </w:r>
          </w:p>
        </w:tc>
        <w:tc>
          <w:tcPr>
            <w:tcW w:w="764" w:type="dxa"/>
          </w:tcPr>
          <w:p w14:paraId="190F8432" w14:textId="64BE05A4" w:rsidR="00176D02" w:rsidRPr="00731195" w:rsidRDefault="00176D02" w:rsidP="00176D02">
            <w:pPr>
              <w:pStyle w:val="Tabeltekst"/>
              <w:jc w:val="center"/>
              <w:rPr>
                <w:szCs w:val="20"/>
              </w:rPr>
            </w:pPr>
            <w:r w:rsidRPr="00097C53">
              <w:t>0</w:t>
            </w:r>
            <w:r w:rsidR="003175A9">
              <w:t>.</w:t>
            </w:r>
            <w:r w:rsidRPr="00097C53">
              <w:t>16</w:t>
            </w:r>
          </w:p>
        </w:tc>
        <w:tc>
          <w:tcPr>
            <w:tcW w:w="764" w:type="dxa"/>
          </w:tcPr>
          <w:p w14:paraId="034F1F6D" w14:textId="23B80131" w:rsidR="00176D02" w:rsidRPr="00731195" w:rsidRDefault="00176D02" w:rsidP="00176D02">
            <w:pPr>
              <w:pStyle w:val="Tabeltekst"/>
              <w:jc w:val="center"/>
              <w:rPr>
                <w:szCs w:val="20"/>
              </w:rPr>
            </w:pPr>
            <w:r w:rsidRPr="00097C53">
              <w:t>14</w:t>
            </w:r>
            <w:r w:rsidR="003175A9">
              <w:t>.</w:t>
            </w:r>
            <w:r w:rsidRPr="00097C53">
              <w:t>37</w:t>
            </w:r>
          </w:p>
        </w:tc>
        <w:tc>
          <w:tcPr>
            <w:tcW w:w="764" w:type="dxa"/>
          </w:tcPr>
          <w:p w14:paraId="0D7540FD" w14:textId="113C7AAE" w:rsidR="00176D02" w:rsidRPr="00731195" w:rsidRDefault="00176D02" w:rsidP="00176D02">
            <w:pPr>
              <w:pStyle w:val="Tabeltekst"/>
              <w:jc w:val="center"/>
              <w:rPr>
                <w:szCs w:val="20"/>
              </w:rPr>
            </w:pPr>
            <w:r w:rsidRPr="00097C53">
              <w:t>0</w:t>
            </w:r>
            <w:r w:rsidR="003175A9">
              <w:t>.</w:t>
            </w:r>
            <w:r w:rsidRPr="00097C53">
              <w:t>16</w:t>
            </w:r>
          </w:p>
        </w:tc>
      </w:tr>
      <w:tr w:rsidR="00176D02" w:rsidRPr="00062C21" w14:paraId="5C0541D8" w14:textId="77777777" w:rsidTr="00050773">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08F2DFA" w14:textId="77777777" w:rsidR="00176D02" w:rsidRPr="00731195" w:rsidRDefault="00176D02" w:rsidP="00176D02">
            <w:pPr>
              <w:pStyle w:val="Tabeltekst"/>
              <w:rPr>
                <w:szCs w:val="20"/>
              </w:rPr>
            </w:pPr>
            <w:r w:rsidRPr="00731195">
              <w:rPr>
                <w:szCs w:val="20"/>
              </w:rPr>
              <w:t>2011-2014</w:t>
            </w:r>
          </w:p>
        </w:tc>
        <w:tc>
          <w:tcPr>
            <w:tcW w:w="993" w:type="dxa"/>
            <w:vAlign w:val="center"/>
          </w:tcPr>
          <w:p w14:paraId="6FE3AA42" w14:textId="34F81712"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0C078909" w14:textId="6EB60387" w:rsidR="00176D02" w:rsidRPr="00731195" w:rsidRDefault="00176D02" w:rsidP="00176D02">
            <w:pPr>
              <w:pStyle w:val="Tabeltekst"/>
              <w:jc w:val="center"/>
              <w:rPr>
                <w:szCs w:val="20"/>
              </w:rPr>
            </w:pPr>
            <w:r w:rsidRPr="00097C53">
              <w:t>8</w:t>
            </w:r>
            <w:r w:rsidR="003175A9">
              <w:t>.</w:t>
            </w:r>
            <w:r w:rsidRPr="00097C53">
              <w:t>92</w:t>
            </w:r>
          </w:p>
        </w:tc>
        <w:tc>
          <w:tcPr>
            <w:tcW w:w="851" w:type="dxa"/>
          </w:tcPr>
          <w:p w14:paraId="1820D6D8" w14:textId="6EB0F091" w:rsidR="00176D02" w:rsidRPr="00731195" w:rsidRDefault="00176D02" w:rsidP="00176D02">
            <w:pPr>
              <w:pStyle w:val="Tabeltekst"/>
              <w:jc w:val="center"/>
              <w:rPr>
                <w:szCs w:val="20"/>
              </w:rPr>
            </w:pPr>
            <w:r w:rsidRPr="00097C53">
              <w:t>0</w:t>
            </w:r>
            <w:r w:rsidR="003175A9">
              <w:t>.</w:t>
            </w:r>
            <w:r w:rsidRPr="00097C53">
              <w:t>21</w:t>
            </w:r>
          </w:p>
        </w:tc>
        <w:tc>
          <w:tcPr>
            <w:tcW w:w="747" w:type="dxa"/>
          </w:tcPr>
          <w:p w14:paraId="3EDED544" w14:textId="349958B2" w:rsidR="00176D02" w:rsidRPr="00731195" w:rsidRDefault="00176D02" w:rsidP="00176D02">
            <w:pPr>
              <w:pStyle w:val="Tabeltekst"/>
              <w:jc w:val="center"/>
              <w:rPr>
                <w:szCs w:val="20"/>
              </w:rPr>
            </w:pPr>
            <w:r w:rsidRPr="00097C53">
              <w:t>8</w:t>
            </w:r>
            <w:r w:rsidR="003175A9">
              <w:t>.</w:t>
            </w:r>
            <w:r w:rsidRPr="00097C53">
              <w:t>92</w:t>
            </w:r>
          </w:p>
        </w:tc>
        <w:tc>
          <w:tcPr>
            <w:tcW w:w="764" w:type="dxa"/>
          </w:tcPr>
          <w:p w14:paraId="05A85F68" w14:textId="7FD51702" w:rsidR="00176D02" w:rsidRPr="00731195" w:rsidRDefault="00176D02" w:rsidP="00176D02">
            <w:pPr>
              <w:pStyle w:val="Tabeltekst"/>
              <w:jc w:val="center"/>
              <w:rPr>
                <w:szCs w:val="20"/>
              </w:rPr>
            </w:pPr>
            <w:r w:rsidRPr="00097C53">
              <w:t>0</w:t>
            </w:r>
            <w:r w:rsidR="003175A9">
              <w:t>.</w:t>
            </w:r>
            <w:r w:rsidRPr="00097C53">
              <w:t>21</w:t>
            </w:r>
          </w:p>
        </w:tc>
        <w:tc>
          <w:tcPr>
            <w:tcW w:w="763" w:type="dxa"/>
          </w:tcPr>
          <w:p w14:paraId="2760DA1F" w14:textId="3FD0FBA4" w:rsidR="00176D02" w:rsidRPr="00731195" w:rsidRDefault="00176D02" w:rsidP="00176D02">
            <w:pPr>
              <w:pStyle w:val="Tabeltekst"/>
              <w:jc w:val="center"/>
              <w:rPr>
                <w:szCs w:val="20"/>
              </w:rPr>
            </w:pPr>
            <w:r w:rsidRPr="00097C53">
              <w:t>8</w:t>
            </w:r>
            <w:r w:rsidR="003175A9">
              <w:t>.</w:t>
            </w:r>
            <w:r w:rsidRPr="00097C53">
              <w:t>92</w:t>
            </w:r>
          </w:p>
        </w:tc>
        <w:tc>
          <w:tcPr>
            <w:tcW w:w="764" w:type="dxa"/>
          </w:tcPr>
          <w:p w14:paraId="499C99B9" w14:textId="30195D1A" w:rsidR="00176D02" w:rsidRPr="00731195" w:rsidRDefault="00176D02" w:rsidP="00176D02">
            <w:pPr>
              <w:pStyle w:val="Tabeltekst"/>
              <w:jc w:val="center"/>
              <w:rPr>
                <w:szCs w:val="20"/>
              </w:rPr>
            </w:pPr>
            <w:r w:rsidRPr="00097C53">
              <w:t>0</w:t>
            </w:r>
            <w:r w:rsidR="003175A9">
              <w:t>.</w:t>
            </w:r>
            <w:r w:rsidRPr="00097C53">
              <w:t>21</w:t>
            </w:r>
          </w:p>
        </w:tc>
        <w:tc>
          <w:tcPr>
            <w:tcW w:w="764" w:type="dxa"/>
          </w:tcPr>
          <w:p w14:paraId="17C22C78" w14:textId="4DF1C07E" w:rsidR="00176D02" w:rsidRPr="00731195" w:rsidRDefault="00176D02" w:rsidP="00176D02">
            <w:pPr>
              <w:pStyle w:val="Tabeltekst"/>
              <w:jc w:val="center"/>
              <w:rPr>
                <w:szCs w:val="20"/>
              </w:rPr>
            </w:pPr>
            <w:r w:rsidRPr="00097C53">
              <w:t>8</w:t>
            </w:r>
            <w:r w:rsidR="003175A9">
              <w:t>.</w:t>
            </w:r>
            <w:r w:rsidRPr="00097C53">
              <w:t>92</w:t>
            </w:r>
          </w:p>
        </w:tc>
        <w:tc>
          <w:tcPr>
            <w:tcW w:w="764" w:type="dxa"/>
          </w:tcPr>
          <w:p w14:paraId="0F30BE67" w14:textId="18986C3C" w:rsidR="00176D02" w:rsidRPr="00731195" w:rsidRDefault="00176D02" w:rsidP="00176D02">
            <w:pPr>
              <w:pStyle w:val="Tabeltekst"/>
              <w:jc w:val="center"/>
              <w:rPr>
                <w:szCs w:val="20"/>
              </w:rPr>
            </w:pPr>
            <w:r w:rsidRPr="00097C53">
              <w:t>0</w:t>
            </w:r>
            <w:r w:rsidR="003175A9">
              <w:t>.</w:t>
            </w:r>
            <w:r w:rsidRPr="00097C53">
              <w:t>21</w:t>
            </w:r>
          </w:p>
        </w:tc>
      </w:tr>
      <w:tr w:rsidR="00176D02" w:rsidRPr="00062C21" w14:paraId="242B8C60" w14:textId="77777777" w:rsidTr="00050773">
        <w:trPr>
          <w:trHeight w:hRule="exact" w:val="284"/>
        </w:trPr>
        <w:tc>
          <w:tcPr>
            <w:tcW w:w="1134" w:type="dxa"/>
            <w:vAlign w:val="center"/>
          </w:tcPr>
          <w:p w14:paraId="50BBDFCC" w14:textId="77777777" w:rsidR="00176D02" w:rsidRPr="00731195" w:rsidRDefault="00176D02" w:rsidP="00176D02">
            <w:pPr>
              <w:pStyle w:val="Tabeltekst"/>
              <w:rPr>
                <w:szCs w:val="20"/>
              </w:rPr>
            </w:pPr>
            <w:r w:rsidRPr="00731195">
              <w:rPr>
                <w:szCs w:val="20"/>
              </w:rPr>
              <w:t>2011-2014</w:t>
            </w:r>
          </w:p>
        </w:tc>
        <w:tc>
          <w:tcPr>
            <w:tcW w:w="993" w:type="dxa"/>
            <w:vAlign w:val="center"/>
          </w:tcPr>
          <w:p w14:paraId="52857744" w14:textId="26CCEBBB"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653D4398" w14:textId="19F45693" w:rsidR="00176D02" w:rsidRPr="00731195" w:rsidRDefault="00176D02" w:rsidP="00176D02">
            <w:pPr>
              <w:pStyle w:val="Tabeltekst"/>
              <w:jc w:val="center"/>
              <w:rPr>
                <w:szCs w:val="20"/>
              </w:rPr>
            </w:pPr>
            <w:r w:rsidRPr="00097C53">
              <w:t>14</w:t>
            </w:r>
            <w:r w:rsidR="003175A9">
              <w:t>.</w:t>
            </w:r>
            <w:r w:rsidRPr="00097C53">
              <w:t>37</w:t>
            </w:r>
          </w:p>
        </w:tc>
        <w:tc>
          <w:tcPr>
            <w:tcW w:w="851" w:type="dxa"/>
          </w:tcPr>
          <w:p w14:paraId="7A56FA87" w14:textId="0BDA8BA1" w:rsidR="00176D02" w:rsidRPr="00731195" w:rsidRDefault="00176D02" w:rsidP="00176D02">
            <w:pPr>
              <w:pStyle w:val="Tabeltekst"/>
              <w:jc w:val="center"/>
              <w:rPr>
                <w:szCs w:val="20"/>
              </w:rPr>
            </w:pPr>
            <w:r w:rsidRPr="00097C53">
              <w:t>0</w:t>
            </w:r>
            <w:r w:rsidR="003175A9">
              <w:t>.</w:t>
            </w:r>
            <w:r w:rsidRPr="00097C53">
              <w:t>16</w:t>
            </w:r>
          </w:p>
        </w:tc>
        <w:tc>
          <w:tcPr>
            <w:tcW w:w="747" w:type="dxa"/>
          </w:tcPr>
          <w:p w14:paraId="75D604DA" w14:textId="4DD51FFA" w:rsidR="00176D02" w:rsidRPr="00731195" w:rsidRDefault="00176D02" w:rsidP="00176D02">
            <w:pPr>
              <w:pStyle w:val="Tabeltekst"/>
              <w:jc w:val="center"/>
              <w:rPr>
                <w:szCs w:val="20"/>
              </w:rPr>
            </w:pPr>
            <w:r w:rsidRPr="00097C53">
              <w:t>14</w:t>
            </w:r>
            <w:r w:rsidR="003175A9">
              <w:t>.</w:t>
            </w:r>
            <w:r w:rsidRPr="00097C53">
              <w:t>37</w:t>
            </w:r>
          </w:p>
        </w:tc>
        <w:tc>
          <w:tcPr>
            <w:tcW w:w="764" w:type="dxa"/>
          </w:tcPr>
          <w:p w14:paraId="2E850A1F" w14:textId="08DBF3B3" w:rsidR="00176D02" w:rsidRPr="00731195" w:rsidRDefault="00176D02" w:rsidP="00176D02">
            <w:pPr>
              <w:pStyle w:val="Tabeltekst"/>
              <w:jc w:val="center"/>
              <w:rPr>
                <w:szCs w:val="20"/>
              </w:rPr>
            </w:pPr>
            <w:r w:rsidRPr="00097C53">
              <w:t>0</w:t>
            </w:r>
            <w:r w:rsidR="003175A9">
              <w:t>.</w:t>
            </w:r>
            <w:r w:rsidRPr="00097C53">
              <w:t>16</w:t>
            </w:r>
          </w:p>
        </w:tc>
        <w:tc>
          <w:tcPr>
            <w:tcW w:w="763" w:type="dxa"/>
          </w:tcPr>
          <w:p w14:paraId="40E20288" w14:textId="7C58A9EF" w:rsidR="00176D02" w:rsidRPr="00731195" w:rsidRDefault="00176D02" w:rsidP="00176D02">
            <w:pPr>
              <w:pStyle w:val="Tabeltekst"/>
              <w:jc w:val="center"/>
              <w:rPr>
                <w:szCs w:val="20"/>
              </w:rPr>
            </w:pPr>
            <w:r w:rsidRPr="00097C53">
              <w:t>14</w:t>
            </w:r>
            <w:r w:rsidR="003175A9">
              <w:t>.</w:t>
            </w:r>
            <w:r w:rsidRPr="00097C53">
              <w:t>37</w:t>
            </w:r>
          </w:p>
        </w:tc>
        <w:tc>
          <w:tcPr>
            <w:tcW w:w="764" w:type="dxa"/>
          </w:tcPr>
          <w:p w14:paraId="3987E8E2" w14:textId="687C38ED" w:rsidR="00176D02" w:rsidRPr="00731195" w:rsidRDefault="00176D02" w:rsidP="00176D02">
            <w:pPr>
              <w:pStyle w:val="Tabeltekst"/>
              <w:jc w:val="center"/>
              <w:rPr>
                <w:szCs w:val="20"/>
              </w:rPr>
            </w:pPr>
            <w:r w:rsidRPr="00097C53">
              <w:t>0</w:t>
            </w:r>
            <w:r w:rsidR="003175A9">
              <w:t>.</w:t>
            </w:r>
            <w:r w:rsidRPr="00097C53">
              <w:t>16</w:t>
            </w:r>
          </w:p>
        </w:tc>
        <w:tc>
          <w:tcPr>
            <w:tcW w:w="764" w:type="dxa"/>
          </w:tcPr>
          <w:p w14:paraId="2DFDF8E6" w14:textId="329E30C5" w:rsidR="00176D02" w:rsidRPr="00731195" w:rsidRDefault="00176D02" w:rsidP="00176D02">
            <w:pPr>
              <w:pStyle w:val="Tabeltekst"/>
              <w:jc w:val="center"/>
              <w:rPr>
                <w:szCs w:val="20"/>
              </w:rPr>
            </w:pPr>
            <w:r w:rsidRPr="00097C53">
              <w:t>14</w:t>
            </w:r>
            <w:r w:rsidR="003175A9">
              <w:t>.</w:t>
            </w:r>
            <w:r w:rsidRPr="00097C53">
              <w:t>37</w:t>
            </w:r>
          </w:p>
        </w:tc>
        <w:tc>
          <w:tcPr>
            <w:tcW w:w="764" w:type="dxa"/>
          </w:tcPr>
          <w:p w14:paraId="03425E62" w14:textId="1C191C21" w:rsidR="00176D02" w:rsidRPr="00731195" w:rsidRDefault="00176D02" w:rsidP="00176D02">
            <w:pPr>
              <w:pStyle w:val="Tabeltekst"/>
              <w:jc w:val="center"/>
              <w:rPr>
                <w:szCs w:val="20"/>
              </w:rPr>
            </w:pPr>
            <w:r w:rsidRPr="00097C53">
              <w:t>0</w:t>
            </w:r>
            <w:r w:rsidR="003175A9">
              <w:t>.</w:t>
            </w:r>
            <w:r w:rsidRPr="00097C53">
              <w:t>16</w:t>
            </w:r>
          </w:p>
        </w:tc>
      </w:tr>
      <w:tr w:rsidR="00176D02" w:rsidRPr="00062C21" w14:paraId="4CA49372" w14:textId="77777777" w:rsidTr="00050773">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5B51040" w14:textId="77777777" w:rsidR="00176D02" w:rsidRPr="00731195" w:rsidRDefault="00176D02" w:rsidP="00176D02">
            <w:pPr>
              <w:pStyle w:val="Tabeltekst"/>
              <w:rPr>
                <w:szCs w:val="20"/>
              </w:rPr>
            </w:pPr>
            <w:r w:rsidRPr="00731195">
              <w:rPr>
                <w:szCs w:val="20"/>
              </w:rPr>
              <w:t>2015-2020</w:t>
            </w:r>
          </w:p>
        </w:tc>
        <w:tc>
          <w:tcPr>
            <w:tcW w:w="993" w:type="dxa"/>
            <w:vAlign w:val="center"/>
          </w:tcPr>
          <w:p w14:paraId="7E3D3BC4" w14:textId="1E7B6F5F"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0E2ACA36" w14:textId="0D994632" w:rsidR="00176D02" w:rsidRPr="00731195" w:rsidRDefault="00176D02" w:rsidP="00176D02">
            <w:pPr>
              <w:pStyle w:val="Tabeltekst"/>
              <w:jc w:val="center"/>
              <w:rPr>
                <w:szCs w:val="20"/>
              </w:rPr>
            </w:pPr>
            <w:r w:rsidRPr="00097C53">
              <w:t>11</w:t>
            </w:r>
            <w:r w:rsidR="003175A9">
              <w:t>.</w:t>
            </w:r>
            <w:r w:rsidRPr="00097C53">
              <w:t>89</w:t>
            </w:r>
          </w:p>
        </w:tc>
        <w:tc>
          <w:tcPr>
            <w:tcW w:w="851" w:type="dxa"/>
          </w:tcPr>
          <w:p w14:paraId="1A9C44C6" w14:textId="043C806C" w:rsidR="00176D02" w:rsidRPr="00731195" w:rsidRDefault="00176D02" w:rsidP="00176D02">
            <w:pPr>
              <w:pStyle w:val="Tabeltekst"/>
              <w:jc w:val="center"/>
              <w:rPr>
                <w:szCs w:val="20"/>
              </w:rPr>
            </w:pPr>
            <w:r w:rsidRPr="00097C53">
              <w:t>0</w:t>
            </w:r>
            <w:r w:rsidR="003175A9">
              <w:t>.</w:t>
            </w:r>
            <w:r w:rsidRPr="00097C53">
              <w:t>15</w:t>
            </w:r>
          </w:p>
        </w:tc>
        <w:tc>
          <w:tcPr>
            <w:tcW w:w="747" w:type="dxa"/>
          </w:tcPr>
          <w:p w14:paraId="78071A85" w14:textId="3BA2F842" w:rsidR="00176D02" w:rsidRPr="00731195" w:rsidRDefault="00176D02" w:rsidP="00176D02">
            <w:pPr>
              <w:pStyle w:val="Tabeltekst"/>
              <w:jc w:val="center"/>
              <w:rPr>
                <w:szCs w:val="20"/>
              </w:rPr>
            </w:pPr>
            <w:r w:rsidRPr="00097C53">
              <w:t>11</w:t>
            </w:r>
            <w:r w:rsidR="003175A9">
              <w:t>.</w:t>
            </w:r>
            <w:r w:rsidRPr="00097C53">
              <w:t>89</w:t>
            </w:r>
          </w:p>
        </w:tc>
        <w:tc>
          <w:tcPr>
            <w:tcW w:w="764" w:type="dxa"/>
          </w:tcPr>
          <w:p w14:paraId="4391622B" w14:textId="7ADAAF03" w:rsidR="00176D02" w:rsidRPr="00731195" w:rsidRDefault="00176D02" w:rsidP="00176D02">
            <w:pPr>
              <w:pStyle w:val="Tabeltekst"/>
              <w:jc w:val="center"/>
              <w:rPr>
                <w:szCs w:val="20"/>
              </w:rPr>
            </w:pPr>
            <w:r w:rsidRPr="00097C53">
              <w:t>0</w:t>
            </w:r>
            <w:r w:rsidR="003175A9">
              <w:t>.</w:t>
            </w:r>
            <w:r w:rsidRPr="00097C53">
              <w:t>15</w:t>
            </w:r>
          </w:p>
        </w:tc>
        <w:tc>
          <w:tcPr>
            <w:tcW w:w="763" w:type="dxa"/>
          </w:tcPr>
          <w:p w14:paraId="3B6FDD38" w14:textId="6940ADFD" w:rsidR="00176D02" w:rsidRPr="00731195" w:rsidRDefault="00176D02" w:rsidP="00176D02">
            <w:pPr>
              <w:pStyle w:val="Tabeltekst"/>
              <w:jc w:val="center"/>
              <w:rPr>
                <w:szCs w:val="20"/>
              </w:rPr>
            </w:pPr>
            <w:r w:rsidRPr="00097C53">
              <w:t>11</w:t>
            </w:r>
            <w:r w:rsidR="003175A9">
              <w:t>.</w:t>
            </w:r>
            <w:r w:rsidRPr="00097C53">
              <w:t>89</w:t>
            </w:r>
          </w:p>
        </w:tc>
        <w:tc>
          <w:tcPr>
            <w:tcW w:w="764" w:type="dxa"/>
          </w:tcPr>
          <w:p w14:paraId="4D867FC4" w14:textId="0020B47B" w:rsidR="00176D02" w:rsidRPr="00731195" w:rsidRDefault="00176D02" w:rsidP="00176D02">
            <w:pPr>
              <w:pStyle w:val="Tabeltekst"/>
              <w:jc w:val="center"/>
              <w:rPr>
                <w:szCs w:val="20"/>
              </w:rPr>
            </w:pPr>
            <w:r w:rsidRPr="00097C53">
              <w:t>0</w:t>
            </w:r>
            <w:r w:rsidR="003175A9">
              <w:t>.</w:t>
            </w:r>
            <w:r w:rsidRPr="00097C53">
              <w:t>15</w:t>
            </w:r>
          </w:p>
        </w:tc>
        <w:tc>
          <w:tcPr>
            <w:tcW w:w="764" w:type="dxa"/>
          </w:tcPr>
          <w:p w14:paraId="3BE0548D" w14:textId="1EF9E4D4" w:rsidR="00176D02" w:rsidRPr="00731195" w:rsidRDefault="00176D02" w:rsidP="00176D02">
            <w:pPr>
              <w:pStyle w:val="Tabeltekst"/>
              <w:jc w:val="center"/>
              <w:rPr>
                <w:szCs w:val="20"/>
              </w:rPr>
            </w:pPr>
            <w:r w:rsidRPr="00097C53">
              <w:t>11</w:t>
            </w:r>
            <w:r w:rsidR="003175A9">
              <w:t>.</w:t>
            </w:r>
            <w:r w:rsidRPr="00097C53">
              <w:t>89</w:t>
            </w:r>
          </w:p>
        </w:tc>
        <w:tc>
          <w:tcPr>
            <w:tcW w:w="764" w:type="dxa"/>
          </w:tcPr>
          <w:p w14:paraId="2818709A" w14:textId="02F1B631" w:rsidR="00176D02" w:rsidRPr="00731195" w:rsidRDefault="00176D02" w:rsidP="00176D02">
            <w:pPr>
              <w:pStyle w:val="Tabeltekst"/>
              <w:jc w:val="center"/>
              <w:rPr>
                <w:szCs w:val="20"/>
              </w:rPr>
            </w:pPr>
            <w:r w:rsidRPr="00097C53">
              <w:t>0</w:t>
            </w:r>
            <w:r w:rsidR="003175A9">
              <w:t>.</w:t>
            </w:r>
            <w:r w:rsidRPr="00097C53">
              <w:t>15</w:t>
            </w:r>
          </w:p>
        </w:tc>
      </w:tr>
      <w:tr w:rsidR="00176D02" w:rsidRPr="00062C21" w14:paraId="44117DFD" w14:textId="77777777" w:rsidTr="00050773">
        <w:trPr>
          <w:trHeight w:hRule="exact" w:val="284"/>
        </w:trPr>
        <w:tc>
          <w:tcPr>
            <w:tcW w:w="1134" w:type="dxa"/>
            <w:vAlign w:val="center"/>
          </w:tcPr>
          <w:p w14:paraId="60B94B89" w14:textId="77777777" w:rsidR="00176D02" w:rsidRPr="00731195" w:rsidRDefault="00176D02" w:rsidP="00176D02">
            <w:pPr>
              <w:pStyle w:val="Tabeltekst"/>
              <w:rPr>
                <w:szCs w:val="20"/>
              </w:rPr>
            </w:pPr>
            <w:r w:rsidRPr="00731195">
              <w:rPr>
                <w:szCs w:val="20"/>
              </w:rPr>
              <w:t>2015-2020</w:t>
            </w:r>
          </w:p>
        </w:tc>
        <w:tc>
          <w:tcPr>
            <w:tcW w:w="993" w:type="dxa"/>
            <w:vAlign w:val="center"/>
          </w:tcPr>
          <w:p w14:paraId="3F93BFC7" w14:textId="58B6A304"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22311C8C" w14:textId="77F39CCB" w:rsidR="00176D02" w:rsidRPr="00731195" w:rsidRDefault="00176D02" w:rsidP="00176D02">
            <w:pPr>
              <w:pStyle w:val="Tabeltekst"/>
              <w:jc w:val="center"/>
              <w:rPr>
                <w:szCs w:val="20"/>
              </w:rPr>
            </w:pPr>
            <w:r w:rsidRPr="00097C53">
              <w:t>16</w:t>
            </w:r>
            <w:r w:rsidR="003175A9">
              <w:t>.</w:t>
            </w:r>
            <w:r w:rsidRPr="00097C53">
              <w:t>80</w:t>
            </w:r>
          </w:p>
        </w:tc>
        <w:tc>
          <w:tcPr>
            <w:tcW w:w="851" w:type="dxa"/>
          </w:tcPr>
          <w:p w14:paraId="5120E5E0" w14:textId="558A56C8" w:rsidR="00176D02" w:rsidRPr="00731195" w:rsidRDefault="00176D02" w:rsidP="00176D02">
            <w:pPr>
              <w:pStyle w:val="Tabeltekst"/>
              <w:jc w:val="center"/>
              <w:rPr>
                <w:szCs w:val="20"/>
              </w:rPr>
            </w:pPr>
            <w:r w:rsidRPr="00097C53">
              <w:t>0</w:t>
            </w:r>
            <w:r w:rsidR="003175A9">
              <w:t>.</w:t>
            </w:r>
            <w:r w:rsidRPr="00097C53">
              <w:t>13</w:t>
            </w:r>
          </w:p>
        </w:tc>
        <w:tc>
          <w:tcPr>
            <w:tcW w:w="747" w:type="dxa"/>
          </w:tcPr>
          <w:p w14:paraId="761F92FF" w14:textId="4DCF9D73" w:rsidR="00176D02" w:rsidRPr="00731195" w:rsidRDefault="00176D02" w:rsidP="00176D02">
            <w:pPr>
              <w:pStyle w:val="Tabeltekst"/>
              <w:jc w:val="center"/>
              <w:rPr>
                <w:szCs w:val="20"/>
              </w:rPr>
            </w:pPr>
            <w:r w:rsidRPr="00097C53">
              <w:t>16</w:t>
            </w:r>
            <w:r w:rsidR="003175A9">
              <w:t>.</w:t>
            </w:r>
            <w:r w:rsidRPr="00097C53">
              <w:t>80</w:t>
            </w:r>
          </w:p>
        </w:tc>
        <w:tc>
          <w:tcPr>
            <w:tcW w:w="764" w:type="dxa"/>
          </w:tcPr>
          <w:p w14:paraId="34572B8F" w14:textId="6EED3BA0" w:rsidR="00176D02" w:rsidRPr="00731195" w:rsidRDefault="00176D02" w:rsidP="00176D02">
            <w:pPr>
              <w:pStyle w:val="Tabeltekst"/>
              <w:jc w:val="center"/>
              <w:rPr>
                <w:szCs w:val="20"/>
              </w:rPr>
            </w:pPr>
            <w:r w:rsidRPr="00097C53">
              <w:t>0</w:t>
            </w:r>
            <w:r w:rsidR="003175A9">
              <w:t>.</w:t>
            </w:r>
            <w:r w:rsidRPr="00097C53">
              <w:t>13</w:t>
            </w:r>
          </w:p>
        </w:tc>
        <w:tc>
          <w:tcPr>
            <w:tcW w:w="763" w:type="dxa"/>
          </w:tcPr>
          <w:p w14:paraId="0F2EEE96" w14:textId="374E23A4" w:rsidR="00176D02" w:rsidRPr="00731195" w:rsidRDefault="00176D02" w:rsidP="00176D02">
            <w:pPr>
              <w:pStyle w:val="Tabeltekst"/>
              <w:jc w:val="center"/>
              <w:rPr>
                <w:szCs w:val="20"/>
              </w:rPr>
            </w:pPr>
            <w:r w:rsidRPr="00097C53">
              <w:t>16</w:t>
            </w:r>
            <w:r w:rsidR="003175A9">
              <w:t>.</w:t>
            </w:r>
            <w:r w:rsidRPr="00097C53">
              <w:t>80</w:t>
            </w:r>
          </w:p>
        </w:tc>
        <w:tc>
          <w:tcPr>
            <w:tcW w:w="764" w:type="dxa"/>
          </w:tcPr>
          <w:p w14:paraId="1683979C" w14:textId="3B063D3B" w:rsidR="00176D02" w:rsidRPr="00731195" w:rsidRDefault="00176D02" w:rsidP="00176D02">
            <w:pPr>
              <w:pStyle w:val="Tabeltekst"/>
              <w:jc w:val="center"/>
              <w:rPr>
                <w:szCs w:val="20"/>
              </w:rPr>
            </w:pPr>
            <w:r w:rsidRPr="00097C53">
              <w:t>0</w:t>
            </w:r>
            <w:r w:rsidR="003175A9">
              <w:t>.</w:t>
            </w:r>
            <w:r w:rsidRPr="00097C53">
              <w:t>13</w:t>
            </w:r>
          </w:p>
        </w:tc>
        <w:tc>
          <w:tcPr>
            <w:tcW w:w="764" w:type="dxa"/>
          </w:tcPr>
          <w:p w14:paraId="515BE81B" w14:textId="1ED7707E" w:rsidR="00176D02" w:rsidRPr="00731195" w:rsidRDefault="00176D02" w:rsidP="00176D02">
            <w:pPr>
              <w:pStyle w:val="Tabeltekst"/>
              <w:jc w:val="center"/>
              <w:rPr>
                <w:szCs w:val="20"/>
              </w:rPr>
            </w:pPr>
            <w:r w:rsidRPr="00097C53">
              <w:t>16</w:t>
            </w:r>
            <w:r w:rsidR="003175A9">
              <w:t>.</w:t>
            </w:r>
            <w:r w:rsidRPr="00097C53">
              <w:t>80</w:t>
            </w:r>
          </w:p>
        </w:tc>
        <w:tc>
          <w:tcPr>
            <w:tcW w:w="764" w:type="dxa"/>
          </w:tcPr>
          <w:p w14:paraId="4DE422A2" w14:textId="7EF6C6B5" w:rsidR="00176D02" w:rsidRPr="00731195" w:rsidRDefault="00176D02" w:rsidP="00176D02">
            <w:pPr>
              <w:pStyle w:val="Tabeltekst"/>
              <w:jc w:val="center"/>
              <w:rPr>
                <w:szCs w:val="20"/>
              </w:rPr>
            </w:pPr>
            <w:r w:rsidRPr="00097C53">
              <w:t>0</w:t>
            </w:r>
            <w:r w:rsidR="003175A9">
              <w:t>.</w:t>
            </w:r>
            <w:r w:rsidRPr="00097C53">
              <w:t>13</w:t>
            </w:r>
          </w:p>
        </w:tc>
      </w:tr>
      <w:tr w:rsidR="00176D02" w:rsidRPr="00062C21" w14:paraId="6CC9EA85" w14:textId="77777777" w:rsidTr="00050773">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E1B2448" w14:textId="77777777" w:rsidR="00176D02" w:rsidRPr="00731195" w:rsidRDefault="00176D02" w:rsidP="00176D02">
            <w:pPr>
              <w:pStyle w:val="Tabeltekst"/>
              <w:rPr>
                <w:szCs w:val="20"/>
              </w:rPr>
            </w:pPr>
            <w:r w:rsidRPr="00731195">
              <w:rPr>
                <w:szCs w:val="20"/>
              </w:rPr>
              <w:t>2015-2020</w:t>
            </w:r>
          </w:p>
        </w:tc>
        <w:tc>
          <w:tcPr>
            <w:tcW w:w="993" w:type="dxa"/>
            <w:vAlign w:val="center"/>
          </w:tcPr>
          <w:p w14:paraId="224BC20A" w14:textId="08B5BD4A"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4F5FB20E" w14:textId="0423A639" w:rsidR="00176D02" w:rsidRPr="00731195" w:rsidRDefault="00176D02" w:rsidP="00176D02">
            <w:pPr>
              <w:pStyle w:val="Tabeltekst"/>
              <w:jc w:val="center"/>
              <w:rPr>
                <w:szCs w:val="20"/>
              </w:rPr>
            </w:pPr>
            <w:r w:rsidRPr="00097C53">
              <w:t>11</w:t>
            </w:r>
            <w:r w:rsidR="003175A9">
              <w:t>.</w:t>
            </w:r>
            <w:r w:rsidRPr="00097C53">
              <w:t>89</w:t>
            </w:r>
          </w:p>
        </w:tc>
        <w:tc>
          <w:tcPr>
            <w:tcW w:w="851" w:type="dxa"/>
          </w:tcPr>
          <w:p w14:paraId="253E944F" w14:textId="0733FA1A" w:rsidR="00176D02" w:rsidRPr="00731195" w:rsidRDefault="00176D02" w:rsidP="00176D02">
            <w:pPr>
              <w:pStyle w:val="Tabeltekst"/>
              <w:jc w:val="center"/>
              <w:rPr>
                <w:szCs w:val="20"/>
              </w:rPr>
            </w:pPr>
            <w:r w:rsidRPr="00097C53">
              <w:t>0</w:t>
            </w:r>
            <w:r w:rsidR="003175A9">
              <w:t>.</w:t>
            </w:r>
            <w:r w:rsidRPr="00097C53">
              <w:t>15</w:t>
            </w:r>
          </w:p>
        </w:tc>
        <w:tc>
          <w:tcPr>
            <w:tcW w:w="747" w:type="dxa"/>
          </w:tcPr>
          <w:p w14:paraId="6CCC70A4" w14:textId="7173F092" w:rsidR="00176D02" w:rsidRPr="00731195" w:rsidRDefault="00176D02" w:rsidP="00176D02">
            <w:pPr>
              <w:pStyle w:val="Tabeltekst"/>
              <w:jc w:val="center"/>
              <w:rPr>
                <w:szCs w:val="20"/>
              </w:rPr>
            </w:pPr>
            <w:r w:rsidRPr="00097C53">
              <w:t>11</w:t>
            </w:r>
            <w:r w:rsidR="003175A9">
              <w:t>.</w:t>
            </w:r>
            <w:r w:rsidRPr="00097C53">
              <w:t>89</w:t>
            </w:r>
          </w:p>
        </w:tc>
        <w:tc>
          <w:tcPr>
            <w:tcW w:w="764" w:type="dxa"/>
          </w:tcPr>
          <w:p w14:paraId="7A0A2A87" w14:textId="5FAD1149" w:rsidR="00176D02" w:rsidRPr="00731195" w:rsidRDefault="00176D02" w:rsidP="00176D02">
            <w:pPr>
              <w:pStyle w:val="Tabeltekst"/>
              <w:jc w:val="center"/>
              <w:rPr>
                <w:szCs w:val="20"/>
              </w:rPr>
            </w:pPr>
            <w:r w:rsidRPr="00097C53">
              <w:t>0</w:t>
            </w:r>
            <w:r w:rsidR="003175A9">
              <w:t>.</w:t>
            </w:r>
            <w:r w:rsidRPr="00097C53">
              <w:t>15</w:t>
            </w:r>
          </w:p>
        </w:tc>
        <w:tc>
          <w:tcPr>
            <w:tcW w:w="763" w:type="dxa"/>
          </w:tcPr>
          <w:p w14:paraId="730E6D0F" w14:textId="12EFFF22" w:rsidR="00176D02" w:rsidRPr="00731195" w:rsidRDefault="00176D02" w:rsidP="00176D02">
            <w:pPr>
              <w:pStyle w:val="Tabeltekst"/>
              <w:jc w:val="center"/>
              <w:rPr>
                <w:szCs w:val="20"/>
              </w:rPr>
            </w:pPr>
            <w:r w:rsidRPr="00097C53">
              <w:t>11</w:t>
            </w:r>
            <w:r w:rsidR="003175A9">
              <w:t>.</w:t>
            </w:r>
            <w:r w:rsidRPr="00097C53">
              <w:t>89</w:t>
            </w:r>
          </w:p>
        </w:tc>
        <w:tc>
          <w:tcPr>
            <w:tcW w:w="764" w:type="dxa"/>
          </w:tcPr>
          <w:p w14:paraId="0B7AC792" w14:textId="65631692" w:rsidR="00176D02" w:rsidRPr="00731195" w:rsidRDefault="00176D02" w:rsidP="00176D02">
            <w:pPr>
              <w:pStyle w:val="Tabeltekst"/>
              <w:jc w:val="center"/>
              <w:rPr>
                <w:szCs w:val="20"/>
              </w:rPr>
            </w:pPr>
            <w:r w:rsidRPr="00097C53">
              <w:t>0</w:t>
            </w:r>
            <w:r w:rsidR="003175A9">
              <w:t>.</w:t>
            </w:r>
            <w:r w:rsidRPr="00097C53">
              <w:t>15</w:t>
            </w:r>
          </w:p>
        </w:tc>
        <w:tc>
          <w:tcPr>
            <w:tcW w:w="764" w:type="dxa"/>
          </w:tcPr>
          <w:p w14:paraId="0046EDE8" w14:textId="4E01986A" w:rsidR="00176D02" w:rsidRPr="00731195" w:rsidRDefault="00176D02" w:rsidP="00176D02">
            <w:pPr>
              <w:pStyle w:val="Tabeltekst"/>
              <w:jc w:val="center"/>
              <w:rPr>
                <w:szCs w:val="20"/>
              </w:rPr>
            </w:pPr>
            <w:r w:rsidRPr="00097C53">
              <w:t>11</w:t>
            </w:r>
            <w:r w:rsidR="003175A9">
              <w:t>.</w:t>
            </w:r>
            <w:r w:rsidRPr="00097C53">
              <w:t>89</w:t>
            </w:r>
          </w:p>
        </w:tc>
        <w:tc>
          <w:tcPr>
            <w:tcW w:w="764" w:type="dxa"/>
          </w:tcPr>
          <w:p w14:paraId="3C2183CC" w14:textId="0C8BF046" w:rsidR="00176D02" w:rsidRPr="00731195" w:rsidRDefault="00176D02" w:rsidP="00176D02">
            <w:pPr>
              <w:pStyle w:val="Tabeltekst"/>
              <w:jc w:val="center"/>
              <w:rPr>
                <w:szCs w:val="20"/>
              </w:rPr>
            </w:pPr>
            <w:r w:rsidRPr="00097C53">
              <w:t>0</w:t>
            </w:r>
            <w:r w:rsidR="003175A9">
              <w:t>.</w:t>
            </w:r>
            <w:r w:rsidRPr="00097C53">
              <w:t>15</w:t>
            </w:r>
          </w:p>
        </w:tc>
      </w:tr>
    </w:tbl>
    <w:p w14:paraId="498E7558" w14:textId="77777777" w:rsidR="00EF7648" w:rsidRDefault="00EF7648" w:rsidP="0056457D">
      <w:pPr>
        <w:pStyle w:val="Figuur-tabel-onderschrift"/>
      </w:pPr>
    </w:p>
    <w:p w14:paraId="260E1EC0" w14:textId="37BC301C" w:rsidR="0056457D" w:rsidRDefault="0056457D" w:rsidP="0056457D">
      <w:pPr>
        <w:pStyle w:val="Figuur-tabel-onderschrift"/>
      </w:pPr>
      <w:r>
        <w:t>HKS: Eigendomsstatus van de woning (H=particuliere huur, K=koopwoningen, of S=</w:t>
      </w:r>
      <w:r w:rsidR="00BA34C3" w:rsidRPr="00BA34C3">
        <w:t xml:space="preserve"> </w:t>
      </w:r>
      <w:r w:rsidR="00BA34C3">
        <w:t>corporatiewoningen</w:t>
      </w:r>
      <w:r>
        <w:t>)</w:t>
      </w:r>
    </w:p>
    <w:p w14:paraId="070451F7" w14:textId="05A7186C" w:rsidR="00EF7648" w:rsidRDefault="0056457D">
      <w:pPr>
        <w:spacing w:after="200"/>
        <w:contextualSpacing w:val="0"/>
        <w:rPr>
          <w:b/>
          <w:color w:val="757600"/>
          <w:sz w:val="20"/>
        </w:rPr>
      </w:pPr>
      <w:r>
        <w:t xml:space="preserve">Functionele vraag gegeven als </w:t>
      </w:r>
      <w:proofErr w:type="spellStart"/>
      <w:r>
        <w:t>X_asl</w:t>
      </w:r>
      <w:proofErr w:type="spellEnd"/>
      <w:r>
        <w:t xml:space="preserve"> en </w:t>
      </w:r>
      <w:proofErr w:type="spellStart"/>
      <w:r>
        <w:t>X_opp</w:t>
      </w:r>
      <w:proofErr w:type="spellEnd"/>
      <w:r>
        <w:t xml:space="preserve"> waar X=het energielabel van de woning. </w:t>
      </w:r>
      <w:proofErr w:type="spellStart"/>
      <w:r>
        <w:t>X_opp</w:t>
      </w:r>
      <w:proofErr w:type="spellEnd"/>
      <w:r>
        <w:t xml:space="preserve"> geeft het oppervlakteafhankelijke deel in GJ/jaar/m2 en </w:t>
      </w:r>
      <w:proofErr w:type="spellStart"/>
      <w:r>
        <w:t>X_asl</w:t>
      </w:r>
      <w:proofErr w:type="spellEnd"/>
      <w:r>
        <w:t xml:space="preserve"> geeft het vaste deel in GJ/jaar/woning. Label N betekent onbekend label.</w:t>
      </w:r>
      <w:r w:rsidR="00BD1EA7">
        <w:t xml:space="preserve"> </w:t>
      </w:r>
      <w:r w:rsidR="00EF7648">
        <w:br w:type="page"/>
      </w:r>
    </w:p>
    <w:p w14:paraId="4F296B82" w14:textId="79387C45" w:rsidR="00002D6F" w:rsidRPr="00062C21" w:rsidRDefault="00002D6F" w:rsidP="00002D6F">
      <w:pPr>
        <w:pStyle w:val="Figuur-tabel-nummer"/>
      </w:pPr>
      <w:r w:rsidRPr="00062C21">
        <w:lastRenderedPageBreak/>
        <w:t xml:space="preserve">Tabel </w:t>
      </w:r>
      <w:r>
        <w:t>G</w:t>
      </w:r>
      <w:r w:rsidRPr="00062C21">
        <w:t>.</w:t>
      </w:r>
      <w:r w:rsidR="00136133">
        <w:t>2</w:t>
      </w:r>
      <w:r>
        <w:t xml:space="preserve"> (deel 1/2)</w:t>
      </w:r>
    </w:p>
    <w:p w14:paraId="030E442E" w14:textId="449EFCA4" w:rsidR="00002D6F" w:rsidRPr="00062C21" w:rsidRDefault="00002D6F" w:rsidP="00002D6F">
      <w:pPr>
        <w:pStyle w:val="Figuur-tabel-titel"/>
      </w:pPr>
      <w:r>
        <w:t xml:space="preserve">Functionele vraag RV 2-onder-1-kap woningen. Bron: </w:t>
      </w:r>
      <w:r w:rsidR="00F32DE2">
        <w:t>van Beijnum &amp; van den Wijngaart, 2023</w:t>
      </w:r>
    </w:p>
    <w:tbl>
      <w:tblPr>
        <w:tblStyle w:val="PlainTable2"/>
        <w:tblW w:w="8394" w:type="dxa"/>
        <w:tblLayout w:type="fixed"/>
        <w:tblLook w:val="0420" w:firstRow="1" w:lastRow="0" w:firstColumn="0" w:lastColumn="0" w:noHBand="0" w:noVBand="1"/>
      </w:tblPr>
      <w:tblGrid>
        <w:gridCol w:w="1134"/>
        <w:gridCol w:w="993"/>
        <w:gridCol w:w="850"/>
        <w:gridCol w:w="851"/>
        <w:gridCol w:w="747"/>
        <w:gridCol w:w="764"/>
        <w:gridCol w:w="763"/>
        <w:gridCol w:w="764"/>
        <w:gridCol w:w="764"/>
        <w:gridCol w:w="764"/>
      </w:tblGrid>
      <w:tr w:rsidR="00E97028" w:rsidRPr="00062C21" w14:paraId="4327A04C" w14:textId="77777777" w:rsidTr="00E0133E">
        <w:trPr>
          <w:cnfStyle w:val="100000000000" w:firstRow="1" w:lastRow="0" w:firstColumn="0" w:lastColumn="0" w:oddVBand="0" w:evenVBand="0" w:oddHBand="0" w:evenHBand="0" w:firstRowFirstColumn="0" w:firstRowLastColumn="0" w:lastRowFirstColumn="0" w:lastRowLastColumn="0"/>
          <w:trHeight w:hRule="exact" w:val="284"/>
        </w:trPr>
        <w:tc>
          <w:tcPr>
            <w:tcW w:w="1134" w:type="dxa"/>
            <w:vAlign w:val="center"/>
          </w:tcPr>
          <w:p w14:paraId="555A5D0B" w14:textId="77777777" w:rsidR="00E97028" w:rsidRPr="00731195" w:rsidRDefault="00E97028" w:rsidP="00E97028">
            <w:pPr>
              <w:pStyle w:val="Tabeltekst"/>
              <w:rPr>
                <w:szCs w:val="20"/>
              </w:rPr>
            </w:pPr>
            <w:r w:rsidRPr="00731195">
              <w:rPr>
                <w:szCs w:val="20"/>
              </w:rPr>
              <w:t>Periode</w:t>
            </w:r>
          </w:p>
        </w:tc>
        <w:tc>
          <w:tcPr>
            <w:tcW w:w="993" w:type="dxa"/>
            <w:vAlign w:val="center"/>
          </w:tcPr>
          <w:p w14:paraId="06B06204" w14:textId="0C471B63" w:rsidR="00E97028" w:rsidRPr="00731195" w:rsidRDefault="00E97028" w:rsidP="00E97028">
            <w:pPr>
              <w:pStyle w:val="Tabeltekst"/>
              <w:jc w:val="center"/>
              <w:rPr>
                <w:szCs w:val="20"/>
              </w:rPr>
            </w:pPr>
            <w:r>
              <w:rPr>
                <w:szCs w:val="20"/>
              </w:rPr>
              <w:t>H/K/S</w:t>
            </w:r>
          </w:p>
        </w:tc>
        <w:tc>
          <w:tcPr>
            <w:tcW w:w="850" w:type="dxa"/>
            <w:vAlign w:val="center"/>
          </w:tcPr>
          <w:p w14:paraId="37ACF6F7" w14:textId="52C77241" w:rsidR="00E97028" w:rsidRPr="00731195" w:rsidRDefault="00E97028" w:rsidP="00E97028">
            <w:pPr>
              <w:pStyle w:val="Tabeltekst"/>
              <w:jc w:val="center"/>
              <w:rPr>
                <w:szCs w:val="20"/>
              </w:rPr>
            </w:pPr>
            <w:proofErr w:type="spellStart"/>
            <w:r w:rsidRPr="00731195">
              <w:rPr>
                <w:szCs w:val="20"/>
              </w:rPr>
              <w:t>N_asl</w:t>
            </w:r>
            <w:proofErr w:type="spellEnd"/>
          </w:p>
        </w:tc>
        <w:tc>
          <w:tcPr>
            <w:tcW w:w="851" w:type="dxa"/>
          </w:tcPr>
          <w:p w14:paraId="018B2E76" w14:textId="1C0BE7F3" w:rsidR="00E97028" w:rsidRPr="00731195" w:rsidRDefault="00E97028" w:rsidP="00E97028">
            <w:pPr>
              <w:pStyle w:val="Tabeltekst"/>
              <w:jc w:val="center"/>
              <w:rPr>
                <w:szCs w:val="20"/>
              </w:rPr>
            </w:pPr>
            <w:proofErr w:type="spellStart"/>
            <w:r w:rsidRPr="00731195">
              <w:rPr>
                <w:szCs w:val="20"/>
              </w:rPr>
              <w:t>N_opp</w:t>
            </w:r>
            <w:proofErr w:type="spellEnd"/>
          </w:p>
        </w:tc>
        <w:tc>
          <w:tcPr>
            <w:tcW w:w="747" w:type="dxa"/>
            <w:vAlign w:val="center"/>
          </w:tcPr>
          <w:p w14:paraId="53821858" w14:textId="6E71E2F0" w:rsidR="00E97028" w:rsidRPr="00731195" w:rsidRDefault="00E97028" w:rsidP="00E97028">
            <w:pPr>
              <w:pStyle w:val="Tabeltekst"/>
              <w:jc w:val="center"/>
              <w:rPr>
                <w:szCs w:val="20"/>
              </w:rPr>
            </w:pPr>
            <w:proofErr w:type="spellStart"/>
            <w:r w:rsidRPr="00731195">
              <w:rPr>
                <w:szCs w:val="20"/>
              </w:rPr>
              <w:t>G_asl</w:t>
            </w:r>
            <w:proofErr w:type="spellEnd"/>
          </w:p>
        </w:tc>
        <w:tc>
          <w:tcPr>
            <w:tcW w:w="764" w:type="dxa"/>
            <w:vAlign w:val="center"/>
          </w:tcPr>
          <w:p w14:paraId="40ECB9A4" w14:textId="27AC13E8" w:rsidR="00E97028" w:rsidRPr="00731195" w:rsidRDefault="00E97028" w:rsidP="00E97028">
            <w:pPr>
              <w:pStyle w:val="Tabeltekst"/>
              <w:jc w:val="center"/>
              <w:rPr>
                <w:szCs w:val="20"/>
              </w:rPr>
            </w:pPr>
            <w:proofErr w:type="spellStart"/>
            <w:r w:rsidRPr="00731195">
              <w:rPr>
                <w:szCs w:val="20"/>
              </w:rPr>
              <w:t>G_opp</w:t>
            </w:r>
            <w:proofErr w:type="spellEnd"/>
          </w:p>
        </w:tc>
        <w:tc>
          <w:tcPr>
            <w:tcW w:w="763" w:type="dxa"/>
            <w:vAlign w:val="center"/>
          </w:tcPr>
          <w:p w14:paraId="549AAD6E" w14:textId="68C5F583" w:rsidR="00E97028" w:rsidRPr="00731195" w:rsidRDefault="00E97028" w:rsidP="00E97028">
            <w:pPr>
              <w:pStyle w:val="Tabeltekst"/>
              <w:jc w:val="center"/>
              <w:rPr>
                <w:szCs w:val="20"/>
              </w:rPr>
            </w:pPr>
            <w:proofErr w:type="spellStart"/>
            <w:r w:rsidRPr="00731195">
              <w:rPr>
                <w:szCs w:val="20"/>
              </w:rPr>
              <w:t>F_asl</w:t>
            </w:r>
            <w:proofErr w:type="spellEnd"/>
          </w:p>
        </w:tc>
        <w:tc>
          <w:tcPr>
            <w:tcW w:w="764" w:type="dxa"/>
            <w:vAlign w:val="center"/>
          </w:tcPr>
          <w:p w14:paraId="4CFC4188" w14:textId="7E0427E9" w:rsidR="00E97028" w:rsidRPr="00731195" w:rsidRDefault="00E97028" w:rsidP="00E97028">
            <w:pPr>
              <w:pStyle w:val="Tabeltekst"/>
              <w:jc w:val="center"/>
              <w:rPr>
                <w:szCs w:val="20"/>
              </w:rPr>
            </w:pPr>
            <w:proofErr w:type="spellStart"/>
            <w:r w:rsidRPr="00731195">
              <w:rPr>
                <w:szCs w:val="20"/>
              </w:rPr>
              <w:t>F_opp</w:t>
            </w:r>
            <w:proofErr w:type="spellEnd"/>
          </w:p>
        </w:tc>
        <w:tc>
          <w:tcPr>
            <w:tcW w:w="764" w:type="dxa"/>
            <w:vAlign w:val="center"/>
          </w:tcPr>
          <w:p w14:paraId="046ADFD1" w14:textId="34EE85AE" w:rsidR="00E97028" w:rsidRPr="00731195" w:rsidRDefault="00E97028" w:rsidP="00E97028">
            <w:pPr>
              <w:pStyle w:val="Tabeltekst"/>
              <w:jc w:val="center"/>
              <w:rPr>
                <w:szCs w:val="20"/>
              </w:rPr>
            </w:pPr>
            <w:proofErr w:type="spellStart"/>
            <w:r w:rsidRPr="00731195">
              <w:rPr>
                <w:szCs w:val="20"/>
              </w:rPr>
              <w:t>E_asl</w:t>
            </w:r>
            <w:proofErr w:type="spellEnd"/>
          </w:p>
        </w:tc>
        <w:tc>
          <w:tcPr>
            <w:tcW w:w="764" w:type="dxa"/>
            <w:vAlign w:val="center"/>
          </w:tcPr>
          <w:p w14:paraId="13190D80" w14:textId="1E829C4F" w:rsidR="00E97028" w:rsidRPr="00731195" w:rsidRDefault="00E97028" w:rsidP="00E97028">
            <w:pPr>
              <w:pStyle w:val="Tabeltekst"/>
              <w:jc w:val="center"/>
              <w:rPr>
                <w:szCs w:val="20"/>
              </w:rPr>
            </w:pPr>
            <w:proofErr w:type="spellStart"/>
            <w:r w:rsidRPr="00731195">
              <w:rPr>
                <w:szCs w:val="20"/>
              </w:rPr>
              <w:t>E_opp</w:t>
            </w:r>
            <w:proofErr w:type="spellEnd"/>
          </w:p>
        </w:tc>
      </w:tr>
      <w:tr w:rsidR="00176D02" w:rsidRPr="00062C21" w14:paraId="34FA2392"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23D514F" w14:textId="77777777" w:rsidR="00176D02" w:rsidRPr="00731195" w:rsidRDefault="00176D02" w:rsidP="00176D02">
            <w:pPr>
              <w:pStyle w:val="Tabeltekst"/>
              <w:rPr>
                <w:szCs w:val="20"/>
              </w:rPr>
            </w:pPr>
            <w:r w:rsidRPr="00731195">
              <w:rPr>
                <w:szCs w:val="20"/>
              </w:rPr>
              <w:t>Voor 1930</w:t>
            </w:r>
          </w:p>
        </w:tc>
        <w:tc>
          <w:tcPr>
            <w:tcW w:w="993" w:type="dxa"/>
            <w:vAlign w:val="center"/>
          </w:tcPr>
          <w:p w14:paraId="65652B66" w14:textId="727C67BA"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753ED0E0" w14:textId="67317384" w:rsidR="00176D02" w:rsidRPr="00731195" w:rsidRDefault="00176D02" w:rsidP="00176D02">
            <w:pPr>
              <w:pStyle w:val="Tabeltekst"/>
              <w:jc w:val="center"/>
              <w:rPr>
                <w:rFonts w:ascii="RijksoverheidSansHeading" w:hAnsi="RijksoverheidSansHeading"/>
                <w:szCs w:val="20"/>
              </w:rPr>
            </w:pPr>
            <w:r w:rsidRPr="005C08B8">
              <w:t>28</w:t>
            </w:r>
            <w:r w:rsidR="003175A9">
              <w:t>.</w:t>
            </w:r>
            <w:r w:rsidRPr="005C08B8">
              <w:t>94</w:t>
            </w:r>
          </w:p>
        </w:tc>
        <w:tc>
          <w:tcPr>
            <w:tcW w:w="851" w:type="dxa"/>
          </w:tcPr>
          <w:p w14:paraId="05E02601" w14:textId="266BD9F7"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15</w:t>
            </w:r>
          </w:p>
        </w:tc>
        <w:tc>
          <w:tcPr>
            <w:tcW w:w="747" w:type="dxa"/>
          </w:tcPr>
          <w:p w14:paraId="031E94F6" w14:textId="135AE370" w:rsidR="00176D02" w:rsidRPr="00731195" w:rsidRDefault="00176D02" w:rsidP="00176D02">
            <w:pPr>
              <w:pStyle w:val="Tabeltekst"/>
              <w:jc w:val="center"/>
              <w:rPr>
                <w:rFonts w:ascii="RijksoverheidSansHeading" w:hAnsi="RijksoverheidSansHeading"/>
                <w:szCs w:val="20"/>
              </w:rPr>
            </w:pPr>
            <w:r w:rsidRPr="005C08B8">
              <w:t>24</w:t>
            </w:r>
            <w:r w:rsidR="003175A9">
              <w:t>.</w:t>
            </w:r>
            <w:r w:rsidRPr="005C08B8">
              <w:t>61</w:t>
            </w:r>
          </w:p>
        </w:tc>
        <w:tc>
          <w:tcPr>
            <w:tcW w:w="764" w:type="dxa"/>
          </w:tcPr>
          <w:p w14:paraId="4745555E" w14:textId="01717DE9"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19</w:t>
            </w:r>
          </w:p>
        </w:tc>
        <w:tc>
          <w:tcPr>
            <w:tcW w:w="763" w:type="dxa"/>
          </w:tcPr>
          <w:p w14:paraId="49E8D33D" w14:textId="3D8BE709" w:rsidR="00176D02" w:rsidRPr="00731195" w:rsidRDefault="00176D02" w:rsidP="00176D02">
            <w:pPr>
              <w:pStyle w:val="Tabeltekst"/>
              <w:jc w:val="center"/>
              <w:rPr>
                <w:rFonts w:ascii="RijksoverheidSansHeading" w:hAnsi="RijksoverheidSansHeading"/>
                <w:szCs w:val="20"/>
              </w:rPr>
            </w:pPr>
            <w:r w:rsidRPr="005C08B8">
              <w:t>28</w:t>
            </w:r>
            <w:r w:rsidR="003175A9">
              <w:t>.</w:t>
            </w:r>
            <w:r w:rsidRPr="005C08B8">
              <w:t>66</w:t>
            </w:r>
          </w:p>
        </w:tc>
        <w:tc>
          <w:tcPr>
            <w:tcW w:w="764" w:type="dxa"/>
          </w:tcPr>
          <w:p w14:paraId="03FC9EB6" w14:textId="7FDE6D76" w:rsidR="00176D02" w:rsidRPr="00731195" w:rsidRDefault="00176D02" w:rsidP="00176D02">
            <w:pPr>
              <w:pStyle w:val="Tabeltekst"/>
              <w:jc w:val="center"/>
              <w:rPr>
                <w:szCs w:val="20"/>
              </w:rPr>
            </w:pPr>
            <w:r w:rsidRPr="005C08B8">
              <w:t>0</w:t>
            </w:r>
            <w:r w:rsidR="003175A9">
              <w:t>.</w:t>
            </w:r>
            <w:r w:rsidRPr="005C08B8">
              <w:t>19</w:t>
            </w:r>
          </w:p>
        </w:tc>
        <w:tc>
          <w:tcPr>
            <w:tcW w:w="764" w:type="dxa"/>
          </w:tcPr>
          <w:p w14:paraId="0D614D8A" w14:textId="7245EC8B" w:rsidR="00176D02" w:rsidRPr="00731195" w:rsidRDefault="00176D02" w:rsidP="00176D02">
            <w:pPr>
              <w:pStyle w:val="Tabeltekst"/>
              <w:jc w:val="center"/>
              <w:rPr>
                <w:szCs w:val="20"/>
              </w:rPr>
            </w:pPr>
            <w:r w:rsidRPr="005C08B8">
              <w:t>26</w:t>
            </w:r>
            <w:r w:rsidR="003175A9">
              <w:t>.</w:t>
            </w:r>
            <w:r w:rsidRPr="005C08B8">
              <w:t>08</w:t>
            </w:r>
          </w:p>
        </w:tc>
        <w:tc>
          <w:tcPr>
            <w:tcW w:w="764" w:type="dxa"/>
          </w:tcPr>
          <w:p w14:paraId="68E85B0E" w14:textId="64827D6F" w:rsidR="00176D02" w:rsidRPr="00731195" w:rsidRDefault="00176D02" w:rsidP="00176D02">
            <w:pPr>
              <w:pStyle w:val="Tabeltekst"/>
              <w:jc w:val="center"/>
              <w:rPr>
                <w:szCs w:val="20"/>
              </w:rPr>
            </w:pPr>
            <w:r w:rsidRPr="005C08B8">
              <w:t>0</w:t>
            </w:r>
            <w:r w:rsidR="003175A9">
              <w:t>.</w:t>
            </w:r>
            <w:r w:rsidRPr="005C08B8">
              <w:t>19</w:t>
            </w:r>
          </w:p>
        </w:tc>
      </w:tr>
      <w:tr w:rsidR="00176D02" w:rsidRPr="00062C21" w14:paraId="2518A39F" w14:textId="77777777" w:rsidTr="00E0133E">
        <w:trPr>
          <w:trHeight w:hRule="exact" w:val="284"/>
        </w:trPr>
        <w:tc>
          <w:tcPr>
            <w:tcW w:w="1134" w:type="dxa"/>
            <w:vAlign w:val="center"/>
          </w:tcPr>
          <w:p w14:paraId="7B3358B3" w14:textId="77777777" w:rsidR="00176D02" w:rsidRPr="00731195" w:rsidRDefault="00176D02" w:rsidP="00176D02">
            <w:pPr>
              <w:pStyle w:val="Tabeltekst"/>
              <w:rPr>
                <w:szCs w:val="20"/>
              </w:rPr>
            </w:pPr>
            <w:r w:rsidRPr="00731195">
              <w:rPr>
                <w:szCs w:val="20"/>
              </w:rPr>
              <w:t>Voor 1930</w:t>
            </w:r>
          </w:p>
        </w:tc>
        <w:tc>
          <w:tcPr>
            <w:tcW w:w="993" w:type="dxa"/>
            <w:vAlign w:val="center"/>
          </w:tcPr>
          <w:p w14:paraId="7BDEC1DC" w14:textId="1BC782DB"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2BC0186C" w14:textId="5DB11718" w:rsidR="00176D02" w:rsidRPr="00731195" w:rsidRDefault="00176D02" w:rsidP="00176D02">
            <w:pPr>
              <w:pStyle w:val="Tabeltekst"/>
              <w:jc w:val="center"/>
              <w:rPr>
                <w:rFonts w:ascii="RijksoverheidSansHeading" w:hAnsi="RijksoverheidSansHeading"/>
                <w:szCs w:val="20"/>
              </w:rPr>
            </w:pPr>
            <w:r w:rsidRPr="005C08B8">
              <w:t>30</w:t>
            </w:r>
            <w:r w:rsidR="003175A9">
              <w:t>.</w:t>
            </w:r>
            <w:r w:rsidRPr="005C08B8">
              <w:t>32</w:t>
            </w:r>
          </w:p>
        </w:tc>
        <w:tc>
          <w:tcPr>
            <w:tcW w:w="851" w:type="dxa"/>
          </w:tcPr>
          <w:p w14:paraId="0375B8AF" w14:textId="5A9D1B22"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15</w:t>
            </w:r>
          </w:p>
        </w:tc>
        <w:tc>
          <w:tcPr>
            <w:tcW w:w="747" w:type="dxa"/>
          </w:tcPr>
          <w:p w14:paraId="563AD60F" w14:textId="64AE255D" w:rsidR="00176D02" w:rsidRPr="00731195" w:rsidRDefault="00176D02" w:rsidP="00176D02">
            <w:pPr>
              <w:pStyle w:val="Tabeltekst"/>
              <w:jc w:val="center"/>
              <w:rPr>
                <w:rFonts w:ascii="RijksoverheidSansHeading" w:hAnsi="RijksoverheidSansHeading"/>
                <w:szCs w:val="20"/>
              </w:rPr>
            </w:pPr>
            <w:r w:rsidRPr="005C08B8">
              <w:t>20</w:t>
            </w:r>
            <w:r w:rsidR="003175A9">
              <w:t>.</w:t>
            </w:r>
            <w:r w:rsidRPr="005C08B8">
              <w:t>41</w:t>
            </w:r>
          </w:p>
        </w:tc>
        <w:tc>
          <w:tcPr>
            <w:tcW w:w="764" w:type="dxa"/>
          </w:tcPr>
          <w:p w14:paraId="2A32D80A" w14:textId="29907D78"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23</w:t>
            </w:r>
          </w:p>
        </w:tc>
        <w:tc>
          <w:tcPr>
            <w:tcW w:w="763" w:type="dxa"/>
          </w:tcPr>
          <w:p w14:paraId="7B96C242" w14:textId="15ADB36B" w:rsidR="00176D02" w:rsidRPr="00731195" w:rsidRDefault="00176D02" w:rsidP="00176D02">
            <w:pPr>
              <w:pStyle w:val="Tabeltekst"/>
              <w:jc w:val="center"/>
              <w:rPr>
                <w:rFonts w:ascii="RijksoverheidSansHeading" w:hAnsi="RijksoverheidSansHeading"/>
                <w:szCs w:val="20"/>
              </w:rPr>
            </w:pPr>
            <w:r w:rsidRPr="005C08B8">
              <w:t>18</w:t>
            </w:r>
            <w:r w:rsidR="003175A9">
              <w:t>.</w:t>
            </w:r>
            <w:r w:rsidRPr="005C08B8">
              <w:t>23</w:t>
            </w:r>
          </w:p>
        </w:tc>
        <w:tc>
          <w:tcPr>
            <w:tcW w:w="764" w:type="dxa"/>
          </w:tcPr>
          <w:p w14:paraId="61A75AE1" w14:textId="0BE911BE" w:rsidR="00176D02" w:rsidRPr="00731195" w:rsidRDefault="00176D02" w:rsidP="00176D02">
            <w:pPr>
              <w:pStyle w:val="Tabeltekst"/>
              <w:jc w:val="center"/>
              <w:rPr>
                <w:szCs w:val="20"/>
              </w:rPr>
            </w:pPr>
            <w:r w:rsidRPr="005C08B8">
              <w:t>0</w:t>
            </w:r>
            <w:r w:rsidR="003175A9">
              <w:t>.</w:t>
            </w:r>
            <w:r w:rsidRPr="005C08B8">
              <w:t>23</w:t>
            </w:r>
          </w:p>
        </w:tc>
        <w:tc>
          <w:tcPr>
            <w:tcW w:w="764" w:type="dxa"/>
          </w:tcPr>
          <w:p w14:paraId="6C566225" w14:textId="32673B4F" w:rsidR="00176D02" w:rsidRPr="00731195" w:rsidRDefault="00176D02" w:rsidP="00176D02">
            <w:pPr>
              <w:pStyle w:val="Tabeltekst"/>
              <w:jc w:val="center"/>
              <w:rPr>
                <w:szCs w:val="20"/>
              </w:rPr>
            </w:pPr>
            <w:r w:rsidRPr="005C08B8">
              <w:t>16</w:t>
            </w:r>
            <w:r w:rsidR="003175A9">
              <w:t>.</w:t>
            </w:r>
            <w:r w:rsidRPr="005C08B8">
              <w:t>05</w:t>
            </w:r>
          </w:p>
        </w:tc>
        <w:tc>
          <w:tcPr>
            <w:tcW w:w="764" w:type="dxa"/>
          </w:tcPr>
          <w:p w14:paraId="490021AC" w14:textId="68FBA3A7" w:rsidR="00176D02" w:rsidRPr="00731195" w:rsidRDefault="00176D02" w:rsidP="00176D02">
            <w:pPr>
              <w:pStyle w:val="Tabeltekst"/>
              <w:jc w:val="center"/>
              <w:rPr>
                <w:szCs w:val="20"/>
              </w:rPr>
            </w:pPr>
            <w:r w:rsidRPr="005C08B8">
              <w:t>0</w:t>
            </w:r>
            <w:r w:rsidR="003175A9">
              <w:t>.</w:t>
            </w:r>
            <w:r w:rsidRPr="005C08B8">
              <w:t>23</w:t>
            </w:r>
          </w:p>
        </w:tc>
      </w:tr>
      <w:tr w:rsidR="00176D02" w:rsidRPr="00062C21" w14:paraId="1117C471"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D49BFF6" w14:textId="77777777" w:rsidR="00176D02" w:rsidRPr="00731195" w:rsidRDefault="00176D02" w:rsidP="00176D02">
            <w:pPr>
              <w:pStyle w:val="Tabeltekst"/>
              <w:rPr>
                <w:szCs w:val="20"/>
              </w:rPr>
            </w:pPr>
            <w:r w:rsidRPr="00731195">
              <w:rPr>
                <w:szCs w:val="20"/>
              </w:rPr>
              <w:t>Voor 1930</w:t>
            </w:r>
          </w:p>
        </w:tc>
        <w:tc>
          <w:tcPr>
            <w:tcW w:w="993" w:type="dxa"/>
            <w:vAlign w:val="center"/>
          </w:tcPr>
          <w:p w14:paraId="515618DB" w14:textId="57309434" w:rsidR="00176D02" w:rsidRPr="00731195" w:rsidRDefault="00176D02" w:rsidP="00176D0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6F047740" w14:textId="6A9F15CA" w:rsidR="00176D02" w:rsidRPr="00731195" w:rsidRDefault="00176D02" w:rsidP="00176D02">
            <w:pPr>
              <w:pStyle w:val="Tabeltekst"/>
              <w:jc w:val="center"/>
              <w:rPr>
                <w:rFonts w:ascii="RijksoverheidSansHeading" w:hAnsi="RijksoverheidSansHeading"/>
                <w:szCs w:val="20"/>
              </w:rPr>
            </w:pPr>
            <w:r w:rsidRPr="005C08B8">
              <w:t>12</w:t>
            </w:r>
            <w:r w:rsidR="003175A9">
              <w:t>.</w:t>
            </w:r>
            <w:r w:rsidRPr="005C08B8">
              <w:t>57</w:t>
            </w:r>
          </w:p>
        </w:tc>
        <w:tc>
          <w:tcPr>
            <w:tcW w:w="851" w:type="dxa"/>
          </w:tcPr>
          <w:p w14:paraId="195FCF75" w14:textId="3A371D87"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31</w:t>
            </w:r>
          </w:p>
        </w:tc>
        <w:tc>
          <w:tcPr>
            <w:tcW w:w="747" w:type="dxa"/>
          </w:tcPr>
          <w:p w14:paraId="0BA68310" w14:textId="6697C742" w:rsidR="00176D02" w:rsidRPr="00731195" w:rsidRDefault="00176D02" w:rsidP="00176D02">
            <w:pPr>
              <w:pStyle w:val="Tabeltekst"/>
              <w:jc w:val="center"/>
              <w:rPr>
                <w:rFonts w:ascii="RijksoverheidSansHeading" w:hAnsi="RijksoverheidSansHeading"/>
                <w:szCs w:val="20"/>
              </w:rPr>
            </w:pPr>
            <w:r w:rsidRPr="005C08B8">
              <w:t>31</w:t>
            </w:r>
            <w:r w:rsidR="003175A9">
              <w:t>.</w:t>
            </w:r>
            <w:r w:rsidRPr="005C08B8">
              <w:t>39</w:t>
            </w:r>
          </w:p>
        </w:tc>
        <w:tc>
          <w:tcPr>
            <w:tcW w:w="764" w:type="dxa"/>
          </w:tcPr>
          <w:p w14:paraId="0DFEC233" w14:textId="66B58A0B"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11</w:t>
            </w:r>
          </w:p>
        </w:tc>
        <w:tc>
          <w:tcPr>
            <w:tcW w:w="763" w:type="dxa"/>
          </w:tcPr>
          <w:p w14:paraId="016CD9A6" w14:textId="3BBB721E" w:rsidR="00176D02" w:rsidRPr="00731195" w:rsidRDefault="00176D02" w:rsidP="00176D02">
            <w:pPr>
              <w:pStyle w:val="Tabeltekst"/>
              <w:jc w:val="center"/>
              <w:rPr>
                <w:rFonts w:ascii="RijksoverheidSansHeading" w:hAnsi="RijksoverheidSansHeading"/>
                <w:szCs w:val="20"/>
              </w:rPr>
            </w:pPr>
            <w:r w:rsidRPr="005C08B8">
              <w:t>29</w:t>
            </w:r>
            <w:r w:rsidR="003175A9">
              <w:t>.</w:t>
            </w:r>
            <w:r w:rsidRPr="005C08B8">
              <w:t>14</w:t>
            </w:r>
          </w:p>
        </w:tc>
        <w:tc>
          <w:tcPr>
            <w:tcW w:w="764" w:type="dxa"/>
          </w:tcPr>
          <w:p w14:paraId="47E674D8" w14:textId="582ABD5E" w:rsidR="00176D02" w:rsidRPr="00731195" w:rsidRDefault="00176D02" w:rsidP="00176D02">
            <w:pPr>
              <w:pStyle w:val="Tabeltekst"/>
              <w:jc w:val="center"/>
              <w:rPr>
                <w:szCs w:val="20"/>
              </w:rPr>
            </w:pPr>
            <w:r w:rsidRPr="005C08B8">
              <w:t>0</w:t>
            </w:r>
            <w:r w:rsidR="003175A9">
              <w:t>.</w:t>
            </w:r>
            <w:r w:rsidRPr="005C08B8">
              <w:t>11</w:t>
            </w:r>
          </w:p>
        </w:tc>
        <w:tc>
          <w:tcPr>
            <w:tcW w:w="764" w:type="dxa"/>
          </w:tcPr>
          <w:p w14:paraId="6F1D5D81" w14:textId="41F980A1" w:rsidR="00176D02" w:rsidRPr="00731195" w:rsidRDefault="00176D02" w:rsidP="00176D02">
            <w:pPr>
              <w:pStyle w:val="Tabeltekst"/>
              <w:jc w:val="center"/>
              <w:rPr>
                <w:szCs w:val="20"/>
              </w:rPr>
            </w:pPr>
            <w:r w:rsidRPr="005C08B8">
              <w:t>29</w:t>
            </w:r>
            <w:r w:rsidR="003175A9">
              <w:t>.</w:t>
            </w:r>
            <w:r w:rsidRPr="005C08B8">
              <w:t>02</w:t>
            </w:r>
          </w:p>
        </w:tc>
        <w:tc>
          <w:tcPr>
            <w:tcW w:w="764" w:type="dxa"/>
          </w:tcPr>
          <w:p w14:paraId="54991DC4" w14:textId="731B506E" w:rsidR="00176D02" w:rsidRPr="00731195" w:rsidRDefault="00176D02" w:rsidP="00176D02">
            <w:pPr>
              <w:pStyle w:val="Tabeltekst"/>
              <w:jc w:val="center"/>
              <w:rPr>
                <w:szCs w:val="20"/>
              </w:rPr>
            </w:pPr>
            <w:r w:rsidRPr="005C08B8">
              <w:t>0</w:t>
            </w:r>
            <w:r w:rsidR="003175A9">
              <w:t>.</w:t>
            </w:r>
            <w:r w:rsidRPr="005C08B8">
              <w:t>11</w:t>
            </w:r>
          </w:p>
        </w:tc>
      </w:tr>
      <w:tr w:rsidR="00176D02" w:rsidRPr="00062C21" w14:paraId="28882A2B" w14:textId="77777777" w:rsidTr="00E0133E">
        <w:trPr>
          <w:trHeight w:hRule="exact" w:val="284"/>
        </w:trPr>
        <w:tc>
          <w:tcPr>
            <w:tcW w:w="1134" w:type="dxa"/>
            <w:vAlign w:val="center"/>
          </w:tcPr>
          <w:p w14:paraId="57D7ED87" w14:textId="77777777" w:rsidR="00176D02" w:rsidRPr="00731195" w:rsidRDefault="00176D02" w:rsidP="00176D02">
            <w:pPr>
              <w:pStyle w:val="Tabeltekst"/>
              <w:rPr>
                <w:szCs w:val="20"/>
              </w:rPr>
            </w:pPr>
            <w:r w:rsidRPr="00731195">
              <w:rPr>
                <w:szCs w:val="20"/>
              </w:rPr>
              <w:t>1930-1945</w:t>
            </w:r>
          </w:p>
        </w:tc>
        <w:tc>
          <w:tcPr>
            <w:tcW w:w="993" w:type="dxa"/>
            <w:vAlign w:val="center"/>
          </w:tcPr>
          <w:p w14:paraId="11C04304" w14:textId="43EC5720"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17D7A44E" w14:textId="0C9F5C71" w:rsidR="00176D02" w:rsidRPr="00731195" w:rsidRDefault="00176D02" w:rsidP="00176D02">
            <w:pPr>
              <w:pStyle w:val="Tabeltekst"/>
              <w:jc w:val="center"/>
              <w:rPr>
                <w:rFonts w:ascii="RijksoverheidSansHeading" w:hAnsi="RijksoverheidSansHeading"/>
                <w:szCs w:val="20"/>
              </w:rPr>
            </w:pPr>
            <w:r w:rsidRPr="005C08B8">
              <w:t>27</w:t>
            </w:r>
            <w:r w:rsidR="003175A9">
              <w:t>.</w:t>
            </w:r>
            <w:r w:rsidRPr="005C08B8">
              <w:t>35</w:t>
            </w:r>
          </w:p>
        </w:tc>
        <w:tc>
          <w:tcPr>
            <w:tcW w:w="851" w:type="dxa"/>
          </w:tcPr>
          <w:p w14:paraId="46C7127C" w14:textId="12773AA0"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17</w:t>
            </w:r>
          </w:p>
        </w:tc>
        <w:tc>
          <w:tcPr>
            <w:tcW w:w="747" w:type="dxa"/>
          </w:tcPr>
          <w:p w14:paraId="5E1D0A31" w14:textId="38871B18" w:rsidR="00176D02" w:rsidRPr="00731195" w:rsidRDefault="00176D02" w:rsidP="00176D02">
            <w:pPr>
              <w:pStyle w:val="Tabeltekst"/>
              <w:jc w:val="center"/>
              <w:rPr>
                <w:rFonts w:ascii="RijksoverheidSansHeading" w:hAnsi="RijksoverheidSansHeading"/>
                <w:szCs w:val="20"/>
              </w:rPr>
            </w:pPr>
            <w:r w:rsidRPr="005C08B8">
              <w:t>23</w:t>
            </w:r>
            <w:r w:rsidR="003175A9">
              <w:t>.</w:t>
            </w:r>
            <w:r w:rsidRPr="005C08B8">
              <w:t>22</w:t>
            </w:r>
          </w:p>
        </w:tc>
        <w:tc>
          <w:tcPr>
            <w:tcW w:w="764" w:type="dxa"/>
          </w:tcPr>
          <w:p w14:paraId="1B1CF044" w14:textId="280DA7FD"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20</w:t>
            </w:r>
          </w:p>
        </w:tc>
        <w:tc>
          <w:tcPr>
            <w:tcW w:w="763" w:type="dxa"/>
          </w:tcPr>
          <w:p w14:paraId="403A1AD9" w14:textId="204B6A14" w:rsidR="00176D02" w:rsidRPr="00731195" w:rsidRDefault="00176D02" w:rsidP="00176D02">
            <w:pPr>
              <w:pStyle w:val="Tabeltekst"/>
              <w:jc w:val="center"/>
              <w:rPr>
                <w:rFonts w:ascii="RijksoverheidSansHeading" w:hAnsi="RijksoverheidSansHeading"/>
                <w:szCs w:val="20"/>
              </w:rPr>
            </w:pPr>
            <w:r w:rsidRPr="005C08B8">
              <w:t>22</w:t>
            </w:r>
            <w:r w:rsidR="003175A9">
              <w:t>.</w:t>
            </w:r>
            <w:r w:rsidRPr="005C08B8">
              <w:t>93</w:t>
            </w:r>
          </w:p>
        </w:tc>
        <w:tc>
          <w:tcPr>
            <w:tcW w:w="764" w:type="dxa"/>
          </w:tcPr>
          <w:p w14:paraId="1024CEE0" w14:textId="64E07640" w:rsidR="00176D02" w:rsidRPr="00731195" w:rsidRDefault="00176D02" w:rsidP="00176D02">
            <w:pPr>
              <w:pStyle w:val="Tabeltekst"/>
              <w:jc w:val="center"/>
              <w:rPr>
                <w:szCs w:val="20"/>
              </w:rPr>
            </w:pPr>
            <w:r w:rsidRPr="005C08B8">
              <w:t>0</w:t>
            </w:r>
            <w:r w:rsidR="003175A9">
              <w:t>.</w:t>
            </w:r>
            <w:r w:rsidRPr="005C08B8">
              <w:t>20</w:t>
            </w:r>
          </w:p>
        </w:tc>
        <w:tc>
          <w:tcPr>
            <w:tcW w:w="764" w:type="dxa"/>
          </w:tcPr>
          <w:p w14:paraId="6F212B42" w14:textId="4048E9A2" w:rsidR="00176D02" w:rsidRPr="00731195" w:rsidRDefault="00176D02" w:rsidP="00176D02">
            <w:pPr>
              <w:pStyle w:val="Tabeltekst"/>
              <w:jc w:val="center"/>
              <w:rPr>
                <w:szCs w:val="20"/>
              </w:rPr>
            </w:pPr>
            <w:r w:rsidRPr="005C08B8">
              <w:t>25</w:t>
            </w:r>
            <w:r w:rsidR="003175A9">
              <w:t>.</w:t>
            </w:r>
            <w:r w:rsidRPr="005C08B8">
              <w:t>03</w:t>
            </w:r>
          </w:p>
        </w:tc>
        <w:tc>
          <w:tcPr>
            <w:tcW w:w="764" w:type="dxa"/>
          </w:tcPr>
          <w:p w14:paraId="6685728B" w14:textId="2048B639" w:rsidR="00176D02" w:rsidRPr="00731195" w:rsidRDefault="00176D02" w:rsidP="00176D02">
            <w:pPr>
              <w:pStyle w:val="Tabeltekst"/>
              <w:jc w:val="center"/>
              <w:rPr>
                <w:szCs w:val="20"/>
              </w:rPr>
            </w:pPr>
            <w:r w:rsidRPr="005C08B8">
              <w:t>0</w:t>
            </w:r>
            <w:r w:rsidR="003175A9">
              <w:t>.</w:t>
            </w:r>
            <w:r w:rsidRPr="005C08B8">
              <w:t>20</w:t>
            </w:r>
          </w:p>
        </w:tc>
      </w:tr>
      <w:tr w:rsidR="00176D02" w:rsidRPr="00062C21" w14:paraId="7D9E3706"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AC68E23" w14:textId="77777777" w:rsidR="00176D02" w:rsidRPr="00731195" w:rsidRDefault="00176D02" w:rsidP="00176D02">
            <w:pPr>
              <w:pStyle w:val="Tabeltekst"/>
              <w:rPr>
                <w:szCs w:val="20"/>
              </w:rPr>
            </w:pPr>
            <w:r w:rsidRPr="00731195">
              <w:rPr>
                <w:szCs w:val="20"/>
              </w:rPr>
              <w:t>1930-1945</w:t>
            </w:r>
          </w:p>
        </w:tc>
        <w:tc>
          <w:tcPr>
            <w:tcW w:w="993" w:type="dxa"/>
            <w:vAlign w:val="center"/>
          </w:tcPr>
          <w:p w14:paraId="7E47985F" w14:textId="4AED4E97"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1BAD758A" w14:textId="6CD2CD75" w:rsidR="00176D02" w:rsidRPr="00731195" w:rsidRDefault="00176D02" w:rsidP="00176D02">
            <w:pPr>
              <w:pStyle w:val="Tabeltekst"/>
              <w:jc w:val="center"/>
              <w:rPr>
                <w:rFonts w:ascii="RijksoverheidSansHeading" w:hAnsi="RijksoverheidSansHeading"/>
                <w:szCs w:val="20"/>
              </w:rPr>
            </w:pPr>
            <w:r w:rsidRPr="005C08B8">
              <w:t>28</w:t>
            </w:r>
            <w:r w:rsidR="003175A9">
              <w:t>.</w:t>
            </w:r>
            <w:r w:rsidRPr="005C08B8">
              <w:t>79</w:t>
            </w:r>
          </w:p>
        </w:tc>
        <w:tc>
          <w:tcPr>
            <w:tcW w:w="851" w:type="dxa"/>
          </w:tcPr>
          <w:p w14:paraId="688300E1" w14:textId="7F65DB4C"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18</w:t>
            </w:r>
          </w:p>
        </w:tc>
        <w:tc>
          <w:tcPr>
            <w:tcW w:w="747" w:type="dxa"/>
          </w:tcPr>
          <w:p w14:paraId="04C5981A" w14:textId="31E8D5B9" w:rsidR="00176D02" w:rsidRPr="00731195" w:rsidRDefault="00176D02" w:rsidP="00176D02">
            <w:pPr>
              <w:pStyle w:val="Tabeltekst"/>
              <w:jc w:val="center"/>
              <w:rPr>
                <w:rFonts w:ascii="RijksoverheidSansHeading" w:hAnsi="RijksoverheidSansHeading"/>
                <w:szCs w:val="20"/>
              </w:rPr>
            </w:pPr>
            <w:r w:rsidRPr="005C08B8">
              <w:t>31</w:t>
            </w:r>
            <w:r w:rsidR="003175A9">
              <w:t>.</w:t>
            </w:r>
            <w:r w:rsidRPr="005C08B8">
              <w:t>19</w:t>
            </w:r>
          </w:p>
        </w:tc>
        <w:tc>
          <w:tcPr>
            <w:tcW w:w="764" w:type="dxa"/>
          </w:tcPr>
          <w:p w14:paraId="2B68C130" w14:textId="7C278AA1"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18</w:t>
            </w:r>
          </w:p>
        </w:tc>
        <w:tc>
          <w:tcPr>
            <w:tcW w:w="763" w:type="dxa"/>
          </w:tcPr>
          <w:p w14:paraId="6CC81A90" w14:textId="19ADD05E" w:rsidR="00176D02" w:rsidRPr="00731195" w:rsidRDefault="00176D02" w:rsidP="00176D02">
            <w:pPr>
              <w:pStyle w:val="Tabeltekst"/>
              <w:jc w:val="center"/>
              <w:rPr>
                <w:rFonts w:ascii="RijksoverheidSansHeading" w:hAnsi="RijksoverheidSansHeading"/>
                <w:szCs w:val="20"/>
              </w:rPr>
            </w:pPr>
            <w:r w:rsidRPr="005C08B8">
              <w:t>31</w:t>
            </w:r>
            <w:r w:rsidR="003175A9">
              <w:t>.</w:t>
            </w:r>
            <w:r w:rsidRPr="005C08B8">
              <w:t>19</w:t>
            </w:r>
          </w:p>
        </w:tc>
        <w:tc>
          <w:tcPr>
            <w:tcW w:w="764" w:type="dxa"/>
          </w:tcPr>
          <w:p w14:paraId="53AFF521" w14:textId="1B143169" w:rsidR="00176D02" w:rsidRPr="00731195" w:rsidRDefault="00176D02" w:rsidP="00176D02">
            <w:pPr>
              <w:pStyle w:val="Tabeltekst"/>
              <w:jc w:val="center"/>
              <w:rPr>
                <w:szCs w:val="20"/>
              </w:rPr>
            </w:pPr>
            <w:r w:rsidRPr="005C08B8">
              <w:t>0</w:t>
            </w:r>
            <w:r w:rsidR="003175A9">
              <w:t>.</w:t>
            </w:r>
            <w:r w:rsidRPr="005C08B8">
              <w:t>18</w:t>
            </w:r>
          </w:p>
        </w:tc>
        <w:tc>
          <w:tcPr>
            <w:tcW w:w="764" w:type="dxa"/>
          </w:tcPr>
          <w:p w14:paraId="205BE5B5" w14:textId="682843DA" w:rsidR="00176D02" w:rsidRPr="00731195" w:rsidRDefault="00176D02" w:rsidP="00176D02">
            <w:pPr>
              <w:pStyle w:val="Tabeltekst"/>
              <w:jc w:val="center"/>
              <w:rPr>
                <w:szCs w:val="20"/>
              </w:rPr>
            </w:pPr>
            <w:r w:rsidRPr="005C08B8">
              <w:t>31</w:t>
            </w:r>
            <w:r w:rsidR="003175A9">
              <w:t>.</w:t>
            </w:r>
            <w:r w:rsidRPr="005C08B8">
              <w:t>19</w:t>
            </w:r>
          </w:p>
        </w:tc>
        <w:tc>
          <w:tcPr>
            <w:tcW w:w="764" w:type="dxa"/>
          </w:tcPr>
          <w:p w14:paraId="008807C1" w14:textId="3E7F67DE" w:rsidR="00176D02" w:rsidRPr="00731195" w:rsidRDefault="00176D02" w:rsidP="00176D02">
            <w:pPr>
              <w:pStyle w:val="Tabeltekst"/>
              <w:jc w:val="center"/>
              <w:rPr>
                <w:szCs w:val="20"/>
              </w:rPr>
            </w:pPr>
            <w:r w:rsidRPr="005C08B8">
              <w:t>0</w:t>
            </w:r>
            <w:r w:rsidR="003175A9">
              <w:t>.</w:t>
            </w:r>
            <w:r w:rsidRPr="005C08B8">
              <w:t>18</w:t>
            </w:r>
          </w:p>
        </w:tc>
      </w:tr>
      <w:tr w:rsidR="00176D02" w:rsidRPr="00062C21" w14:paraId="12B9FC0F" w14:textId="77777777" w:rsidTr="00E0133E">
        <w:trPr>
          <w:trHeight w:hRule="exact" w:val="284"/>
        </w:trPr>
        <w:tc>
          <w:tcPr>
            <w:tcW w:w="1134" w:type="dxa"/>
            <w:vAlign w:val="center"/>
          </w:tcPr>
          <w:p w14:paraId="39B1DF10" w14:textId="77777777" w:rsidR="00176D02" w:rsidRPr="00731195" w:rsidRDefault="00176D02" w:rsidP="00176D02">
            <w:pPr>
              <w:pStyle w:val="Tabeltekst"/>
              <w:rPr>
                <w:szCs w:val="20"/>
              </w:rPr>
            </w:pPr>
            <w:r w:rsidRPr="00731195">
              <w:rPr>
                <w:szCs w:val="20"/>
              </w:rPr>
              <w:t>1930-1945</w:t>
            </w:r>
          </w:p>
        </w:tc>
        <w:tc>
          <w:tcPr>
            <w:tcW w:w="993" w:type="dxa"/>
            <w:vAlign w:val="center"/>
          </w:tcPr>
          <w:p w14:paraId="77C72DD2" w14:textId="72DE5C0B" w:rsidR="00176D02" w:rsidRPr="00731195" w:rsidRDefault="00176D02" w:rsidP="00176D0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2F35B64B" w14:textId="4CC65953" w:rsidR="00176D02" w:rsidRPr="00731195" w:rsidRDefault="00176D02" w:rsidP="00176D02">
            <w:pPr>
              <w:pStyle w:val="Tabeltekst"/>
              <w:jc w:val="center"/>
              <w:rPr>
                <w:rFonts w:ascii="RijksoverheidSansHeading" w:hAnsi="RijksoverheidSansHeading"/>
                <w:szCs w:val="20"/>
              </w:rPr>
            </w:pPr>
            <w:r w:rsidRPr="005C08B8">
              <w:t>28</w:t>
            </w:r>
            <w:r w:rsidR="003175A9">
              <w:t>.</w:t>
            </w:r>
            <w:r w:rsidRPr="005C08B8">
              <w:t>53</w:t>
            </w:r>
          </w:p>
        </w:tc>
        <w:tc>
          <w:tcPr>
            <w:tcW w:w="851" w:type="dxa"/>
          </w:tcPr>
          <w:p w14:paraId="3A9F2F64" w14:textId="52AF07B0"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13</w:t>
            </w:r>
          </w:p>
        </w:tc>
        <w:tc>
          <w:tcPr>
            <w:tcW w:w="747" w:type="dxa"/>
          </w:tcPr>
          <w:p w14:paraId="07E9E87F" w14:textId="262A66F8" w:rsidR="00176D02" w:rsidRPr="00731195" w:rsidRDefault="00176D02" w:rsidP="00176D02">
            <w:pPr>
              <w:pStyle w:val="Tabeltekst"/>
              <w:jc w:val="center"/>
              <w:rPr>
                <w:rFonts w:ascii="RijksoverheidSansHeading" w:hAnsi="RijksoverheidSansHeading"/>
                <w:szCs w:val="20"/>
              </w:rPr>
            </w:pPr>
            <w:r w:rsidRPr="005C08B8">
              <w:t>33</w:t>
            </w:r>
            <w:r w:rsidR="003175A9">
              <w:t>.</w:t>
            </w:r>
            <w:r w:rsidRPr="005C08B8">
              <w:t>63</w:t>
            </w:r>
          </w:p>
        </w:tc>
        <w:tc>
          <w:tcPr>
            <w:tcW w:w="764" w:type="dxa"/>
          </w:tcPr>
          <w:p w14:paraId="33890975" w14:textId="443B33F7"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08</w:t>
            </w:r>
          </w:p>
        </w:tc>
        <w:tc>
          <w:tcPr>
            <w:tcW w:w="763" w:type="dxa"/>
          </w:tcPr>
          <w:p w14:paraId="2B3CA59F" w14:textId="38CDF417" w:rsidR="00176D02" w:rsidRPr="00731195" w:rsidRDefault="00176D02" w:rsidP="00176D02">
            <w:pPr>
              <w:pStyle w:val="Tabeltekst"/>
              <w:jc w:val="center"/>
              <w:rPr>
                <w:rFonts w:ascii="RijksoverheidSansHeading" w:hAnsi="RijksoverheidSansHeading"/>
                <w:szCs w:val="20"/>
              </w:rPr>
            </w:pPr>
            <w:r w:rsidRPr="005C08B8">
              <w:t>35</w:t>
            </w:r>
            <w:r w:rsidR="003175A9">
              <w:t>.</w:t>
            </w:r>
            <w:r w:rsidRPr="005C08B8">
              <w:t>70</w:t>
            </w:r>
          </w:p>
        </w:tc>
        <w:tc>
          <w:tcPr>
            <w:tcW w:w="764" w:type="dxa"/>
          </w:tcPr>
          <w:p w14:paraId="50AA8F9D" w14:textId="0B5D5FA7" w:rsidR="00176D02" w:rsidRPr="00731195" w:rsidRDefault="00176D02" w:rsidP="00176D02">
            <w:pPr>
              <w:pStyle w:val="Tabeltekst"/>
              <w:jc w:val="center"/>
              <w:rPr>
                <w:szCs w:val="20"/>
              </w:rPr>
            </w:pPr>
            <w:r w:rsidRPr="005C08B8">
              <w:t>0</w:t>
            </w:r>
            <w:r w:rsidR="003175A9">
              <w:t>.</w:t>
            </w:r>
            <w:r w:rsidRPr="005C08B8">
              <w:t>08</w:t>
            </w:r>
          </w:p>
        </w:tc>
        <w:tc>
          <w:tcPr>
            <w:tcW w:w="764" w:type="dxa"/>
          </w:tcPr>
          <w:p w14:paraId="3A54657C" w14:textId="5036EAB2" w:rsidR="00176D02" w:rsidRPr="00731195" w:rsidRDefault="00176D02" w:rsidP="00176D02">
            <w:pPr>
              <w:pStyle w:val="Tabeltekst"/>
              <w:jc w:val="center"/>
              <w:rPr>
                <w:szCs w:val="20"/>
              </w:rPr>
            </w:pPr>
            <w:r w:rsidRPr="005C08B8">
              <w:t>31</w:t>
            </w:r>
            <w:r w:rsidR="003175A9">
              <w:t>.</w:t>
            </w:r>
            <w:r w:rsidRPr="005C08B8">
              <w:t>58</w:t>
            </w:r>
          </w:p>
        </w:tc>
        <w:tc>
          <w:tcPr>
            <w:tcW w:w="764" w:type="dxa"/>
          </w:tcPr>
          <w:p w14:paraId="52C60BA8" w14:textId="737BC04E" w:rsidR="00176D02" w:rsidRPr="00731195" w:rsidRDefault="00176D02" w:rsidP="00176D02">
            <w:pPr>
              <w:pStyle w:val="Tabeltekst"/>
              <w:jc w:val="center"/>
              <w:rPr>
                <w:szCs w:val="20"/>
              </w:rPr>
            </w:pPr>
            <w:r w:rsidRPr="005C08B8">
              <w:t>0</w:t>
            </w:r>
            <w:r w:rsidR="003175A9">
              <w:t>.</w:t>
            </w:r>
            <w:r w:rsidRPr="005C08B8">
              <w:t>08</w:t>
            </w:r>
          </w:p>
        </w:tc>
      </w:tr>
      <w:tr w:rsidR="00176D02" w:rsidRPr="00062C21" w14:paraId="14822FEE"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4077EA1" w14:textId="77777777" w:rsidR="00176D02" w:rsidRPr="00731195" w:rsidRDefault="00176D02" w:rsidP="00176D02">
            <w:pPr>
              <w:pStyle w:val="Tabeltekst"/>
              <w:rPr>
                <w:szCs w:val="20"/>
              </w:rPr>
            </w:pPr>
            <w:r w:rsidRPr="00731195">
              <w:rPr>
                <w:szCs w:val="20"/>
              </w:rPr>
              <w:t>1946-1964</w:t>
            </w:r>
          </w:p>
        </w:tc>
        <w:tc>
          <w:tcPr>
            <w:tcW w:w="993" w:type="dxa"/>
            <w:vAlign w:val="center"/>
          </w:tcPr>
          <w:p w14:paraId="2E919C4A" w14:textId="16F529A9"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23258665" w14:textId="6720247F" w:rsidR="00176D02" w:rsidRPr="00731195" w:rsidRDefault="00176D02" w:rsidP="00176D02">
            <w:pPr>
              <w:pStyle w:val="Tabeltekst"/>
              <w:jc w:val="center"/>
              <w:rPr>
                <w:rFonts w:ascii="RijksoverheidSansHeading" w:hAnsi="RijksoverheidSansHeading"/>
                <w:szCs w:val="20"/>
              </w:rPr>
            </w:pPr>
            <w:r w:rsidRPr="005C08B8">
              <w:t>28</w:t>
            </w:r>
            <w:r w:rsidR="003175A9">
              <w:t>.</w:t>
            </w:r>
            <w:r w:rsidRPr="005C08B8">
              <w:t>53</w:t>
            </w:r>
          </w:p>
        </w:tc>
        <w:tc>
          <w:tcPr>
            <w:tcW w:w="851" w:type="dxa"/>
          </w:tcPr>
          <w:p w14:paraId="71A19D6A" w14:textId="441F19E6"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15</w:t>
            </w:r>
          </w:p>
        </w:tc>
        <w:tc>
          <w:tcPr>
            <w:tcW w:w="747" w:type="dxa"/>
          </w:tcPr>
          <w:p w14:paraId="6020EBB5" w14:textId="1CD2A41A" w:rsidR="00176D02" w:rsidRPr="00731195" w:rsidRDefault="00176D02" w:rsidP="00176D02">
            <w:pPr>
              <w:pStyle w:val="Tabeltekst"/>
              <w:jc w:val="center"/>
              <w:rPr>
                <w:rFonts w:ascii="RijksoverheidSansHeading" w:hAnsi="RijksoverheidSansHeading"/>
                <w:szCs w:val="20"/>
              </w:rPr>
            </w:pPr>
            <w:r w:rsidRPr="005C08B8">
              <w:t>16</w:t>
            </w:r>
            <w:r w:rsidR="003175A9">
              <w:t>.</w:t>
            </w:r>
            <w:r w:rsidRPr="005C08B8">
              <w:t>23</w:t>
            </w:r>
          </w:p>
        </w:tc>
        <w:tc>
          <w:tcPr>
            <w:tcW w:w="764" w:type="dxa"/>
          </w:tcPr>
          <w:p w14:paraId="69FF76DD" w14:textId="6C237305"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22</w:t>
            </w:r>
          </w:p>
        </w:tc>
        <w:tc>
          <w:tcPr>
            <w:tcW w:w="763" w:type="dxa"/>
          </w:tcPr>
          <w:p w14:paraId="087FDCA6" w14:textId="556914B1" w:rsidR="00176D02" w:rsidRPr="00731195" w:rsidRDefault="00176D02" w:rsidP="00176D02">
            <w:pPr>
              <w:pStyle w:val="Tabeltekst"/>
              <w:jc w:val="center"/>
              <w:rPr>
                <w:rFonts w:ascii="RijksoverheidSansHeading" w:hAnsi="RijksoverheidSansHeading"/>
                <w:szCs w:val="20"/>
              </w:rPr>
            </w:pPr>
            <w:r w:rsidRPr="005C08B8">
              <w:t>17</w:t>
            </w:r>
            <w:r w:rsidR="003175A9">
              <w:t>.</w:t>
            </w:r>
            <w:r w:rsidRPr="005C08B8">
              <w:t>09</w:t>
            </w:r>
          </w:p>
        </w:tc>
        <w:tc>
          <w:tcPr>
            <w:tcW w:w="764" w:type="dxa"/>
          </w:tcPr>
          <w:p w14:paraId="2C40700C" w14:textId="5EB13896" w:rsidR="00176D02" w:rsidRPr="00731195" w:rsidRDefault="00176D02" w:rsidP="00176D02">
            <w:pPr>
              <w:pStyle w:val="Tabeltekst"/>
              <w:jc w:val="center"/>
              <w:rPr>
                <w:szCs w:val="20"/>
              </w:rPr>
            </w:pPr>
            <w:r w:rsidRPr="005C08B8">
              <w:t>0</w:t>
            </w:r>
            <w:r w:rsidR="003175A9">
              <w:t>.</w:t>
            </w:r>
            <w:r w:rsidRPr="005C08B8">
              <w:t>22</w:t>
            </w:r>
          </w:p>
        </w:tc>
        <w:tc>
          <w:tcPr>
            <w:tcW w:w="764" w:type="dxa"/>
          </w:tcPr>
          <w:p w14:paraId="3F17487D" w14:textId="2FAA0A9C" w:rsidR="00176D02" w:rsidRPr="00731195" w:rsidRDefault="00176D02" w:rsidP="00176D02">
            <w:pPr>
              <w:pStyle w:val="Tabeltekst"/>
              <w:jc w:val="center"/>
              <w:rPr>
                <w:szCs w:val="20"/>
              </w:rPr>
            </w:pPr>
            <w:r w:rsidRPr="005C08B8">
              <w:t>20</w:t>
            </w:r>
            <w:r w:rsidR="003175A9">
              <w:t>.</w:t>
            </w:r>
            <w:r w:rsidRPr="005C08B8">
              <w:t>11</w:t>
            </w:r>
          </w:p>
        </w:tc>
        <w:tc>
          <w:tcPr>
            <w:tcW w:w="764" w:type="dxa"/>
          </w:tcPr>
          <w:p w14:paraId="7B44ABDD" w14:textId="40A76358" w:rsidR="00176D02" w:rsidRPr="00731195" w:rsidRDefault="00176D02" w:rsidP="00176D02">
            <w:pPr>
              <w:pStyle w:val="Tabeltekst"/>
              <w:jc w:val="center"/>
              <w:rPr>
                <w:szCs w:val="20"/>
              </w:rPr>
            </w:pPr>
            <w:r w:rsidRPr="005C08B8">
              <w:t>0</w:t>
            </w:r>
            <w:r w:rsidR="003175A9">
              <w:t>.</w:t>
            </w:r>
            <w:r w:rsidRPr="005C08B8">
              <w:t>22</w:t>
            </w:r>
          </w:p>
        </w:tc>
      </w:tr>
      <w:tr w:rsidR="00176D02" w:rsidRPr="00062C21" w14:paraId="7CBECDEC" w14:textId="77777777" w:rsidTr="00E0133E">
        <w:trPr>
          <w:trHeight w:hRule="exact" w:val="284"/>
        </w:trPr>
        <w:tc>
          <w:tcPr>
            <w:tcW w:w="1134" w:type="dxa"/>
            <w:vAlign w:val="center"/>
          </w:tcPr>
          <w:p w14:paraId="61756DA3" w14:textId="77777777" w:rsidR="00176D02" w:rsidRPr="00731195" w:rsidRDefault="00176D02" w:rsidP="00176D02">
            <w:pPr>
              <w:pStyle w:val="Tabeltekst"/>
              <w:rPr>
                <w:szCs w:val="20"/>
              </w:rPr>
            </w:pPr>
            <w:r w:rsidRPr="00731195">
              <w:rPr>
                <w:szCs w:val="20"/>
              </w:rPr>
              <w:t>1946-1964</w:t>
            </w:r>
          </w:p>
        </w:tc>
        <w:tc>
          <w:tcPr>
            <w:tcW w:w="993" w:type="dxa"/>
            <w:vAlign w:val="center"/>
          </w:tcPr>
          <w:p w14:paraId="70FBFE8C" w14:textId="3CC6979A"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0E613620" w14:textId="053E7997" w:rsidR="00176D02" w:rsidRPr="00731195" w:rsidRDefault="00176D02" w:rsidP="00176D02">
            <w:pPr>
              <w:pStyle w:val="Tabeltekst"/>
              <w:jc w:val="center"/>
              <w:rPr>
                <w:rFonts w:ascii="RijksoverheidSansHeading" w:hAnsi="RijksoverheidSansHeading"/>
                <w:szCs w:val="20"/>
              </w:rPr>
            </w:pPr>
            <w:r w:rsidRPr="005C08B8">
              <w:t>30</w:t>
            </w:r>
            <w:r w:rsidR="003175A9">
              <w:t>.</w:t>
            </w:r>
            <w:r w:rsidRPr="005C08B8">
              <w:t>32</w:t>
            </w:r>
          </w:p>
        </w:tc>
        <w:tc>
          <w:tcPr>
            <w:tcW w:w="851" w:type="dxa"/>
          </w:tcPr>
          <w:p w14:paraId="42662771" w14:textId="3B334342"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16</w:t>
            </w:r>
          </w:p>
        </w:tc>
        <w:tc>
          <w:tcPr>
            <w:tcW w:w="747" w:type="dxa"/>
          </w:tcPr>
          <w:p w14:paraId="6403EE45" w14:textId="200E8BD0" w:rsidR="00176D02" w:rsidRPr="00731195" w:rsidRDefault="00176D02" w:rsidP="00176D02">
            <w:pPr>
              <w:pStyle w:val="Tabeltekst"/>
              <w:jc w:val="center"/>
              <w:rPr>
                <w:rFonts w:ascii="RijksoverheidSansHeading" w:hAnsi="RijksoverheidSansHeading"/>
                <w:szCs w:val="20"/>
              </w:rPr>
            </w:pPr>
            <w:r w:rsidRPr="005C08B8">
              <w:t>35</w:t>
            </w:r>
            <w:r w:rsidR="003175A9">
              <w:t>.</w:t>
            </w:r>
            <w:r w:rsidRPr="005C08B8">
              <w:t>26</w:t>
            </w:r>
          </w:p>
        </w:tc>
        <w:tc>
          <w:tcPr>
            <w:tcW w:w="764" w:type="dxa"/>
          </w:tcPr>
          <w:p w14:paraId="05D8AD34" w14:textId="1A8432E9"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11</w:t>
            </w:r>
          </w:p>
        </w:tc>
        <w:tc>
          <w:tcPr>
            <w:tcW w:w="763" w:type="dxa"/>
          </w:tcPr>
          <w:p w14:paraId="64795916" w14:textId="477588B0" w:rsidR="00176D02" w:rsidRPr="00731195" w:rsidRDefault="00176D02" w:rsidP="00176D02">
            <w:pPr>
              <w:pStyle w:val="Tabeltekst"/>
              <w:jc w:val="center"/>
              <w:rPr>
                <w:rFonts w:ascii="RijksoverheidSansHeading" w:hAnsi="RijksoverheidSansHeading"/>
                <w:szCs w:val="20"/>
              </w:rPr>
            </w:pPr>
            <w:r w:rsidRPr="005C08B8">
              <w:t>36</w:t>
            </w:r>
            <w:r w:rsidR="003175A9">
              <w:t>.</w:t>
            </w:r>
            <w:r w:rsidRPr="005C08B8">
              <w:t>20</w:t>
            </w:r>
          </w:p>
        </w:tc>
        <w:tc>
          <w:tcPr>
            <w:tcW w:w="764" w:type="dxa"/>
          </w:tcPr>
          <w:p w14:paraId="1E5B9FD9" w14:textId="26813F15" w:rsidR="00176D02" w:rsidRPr="00731195" w:rsidRDefault="00176D02" w:rsidP="00176D02">
            <w:pPr>
              <w:pStyle w:val="Tabeltekst"/>
              <w:jc w:val="center"/>
              <w:rPr>
                <w:szCs w:val="20"/>
              </w:rPr>
            </w:pPr>
            <w:r w:rsidRPr="005C08B8">
              <w:t>0</w:t>
            </w:r>
            <w:r w:rsidR="003175A9">
              <w:t>.</w:t>
            </w:r>
            <w:r w:rsidRPr="005C08B8">
              <w:t>11</w:t>
            </w:r>
          </w:p>
        </w:tc>
        <w:tc>
          <w:tcPr>
            <w:tcW w:w="764" w:type="dxa"/>
          </w:tcPr>
          <w:p w14:paraId="3C100F2A" w14:textId="76E0089D" w:rsidR="00176D02" w:rsidRPr="00731195" w:rsidRDefault="00176D02" w:rsidP="00176D02">
            <w:pPr>
              <w:pStyle w:val="Tabeltekst"/>
              <w:jc w:val="center"/>
              <w:rPr>
                <w:szCs w:val="20"/>
              </w:rPr>
            </w:pPr>
            <w:r w:rsidRPr="005C08B8">
              <w:t>32</w:t>
            </w:r>
            <w:r w:rsidR="003175A9">
              <w:t>.</w:t>
            </w:r>
            <w:r w:rsidRPr="005C08B8">
              <w:t>08</w:t>
            </w:r>
          </w:p>
        </w:tc>
        <w:tc>
          <w:tcPr>
            <w:tcW w:w="764" w:type="dxa"/>
          </w:tcPr>
          <w:p w14:paraId="4F229519" w14:textId="13705429" w:rsidR="00176D02" w:rsidRPr="00731195" w:rsidRDefault="00176D02" w:rsidP="00176D02">
            <w:pPr>
              <w:pStyle w:val="Tabeltekst"/>
              <w:jc w:val="center"/>
              <w:rPr>
                <w:szCs w:val="20"/>
              </w:rPr>
            </w:pPr>
            <w:r w:rsidRPr="005C08B8">
              <w:t>0</w:t>
            </w:r>
            <w:r w:rsidR="003175A9">
              <w:t>.</w:t>
            </w:r>
            <w:r w:rsidRPr="005C08B8">
              <w:t>11</w:t>
            </w:r>
          </w:p>
        </w:tc>
      </w:tr>
      <w:tr w:rsidR="00176D02" w:rsidRPr="00062C21" w14:paraId="1043D2A7"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EEEE1E0" w14:textId="77777777" w:rsidR="00176D02" w:rsidRPr="00731195" w:rsidRDefault="00176D02" w:rsidP="00176D02">
            <w:pPr>
              <w:pStyle w:val="Tabeltekst"/>
              <w:rPr>
                <w:szCs w:val="20"/>
              </w:rPr>
            </w:pPr>
            <w:r w:rsidRPr="00731195">
              <w:rPr>
                <w:szCs w:val="20"/>
              </w:rPr>
              <w:t>1946-1964</w:t>
            </w:r>
          </w:p>
        </w:tc>
        <w:tc>
          <w:tcPr>
            <w:tcW w:w="993" w:type="dxa"/>
            <w:vAlign w:val="center"/>
          </w:tcPr>
          <w:p w14:paraId="6D5C340D" w14:textId="4AE77787" w:rsidR="00176D02" w:rsidRPr="00731195" w:rsidRDefault="00176D02" w:rsidP="00176D0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0545C339" w14:textId="1A141BDE" w:rsidR="00176D02" w:rsidRPr="00731195" w:rsidRDefault="00176D02" w:rsidP="00176D02">
            <w:pPr>
              <w:pStyle w:val="Tabeltekst"/>
              <w:jc w:val="center"/>
              <w:rPr>
                <w:rFonts w:ascii="RijksoverheidSansHeading" w:hAnsi="RijksoverheidSansHeading"/>
                <w:szCs w:val="20"/>
              </w:rPr>
            </w:pPr>
            <w:r w:rsidRPr="005C08B8">
              <w:t>28</w:t>
            </w:r>
            <w:r w:rsidR="003175A9">
              <w:t>.</w:t>
            </w:r>
            <w:r w:rsidRPr="005C08B8">
              <w:t>53</w:t>
            </w:r>
          </w:p>
        </w:tc>
        <w:tc>
          <w:tcPr>
            <w:tcW w:w="851" w:type="dxa"/>
          </w:tcPr>
          <w:p w14:paraId="605F15C8" w14:textId="46832ED2"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11</w:t>
            </w:r>
          </w:p>
        </w:tc>
        <w:tc>
          <w:tcPr>
            <w:tcW w:w="747" w:type="dxa"/>
          </w:tcPr>
          <w:p w14:paraId="3AD37CB6" w14:textId="154CD72C" w:rsidR="00176D02" w:rsidRPr="00731195" w:rsidRDefault="00176D02" w:rsidP="00176D02">
            <w:pPr>
              <w:pStyle w:val="Tabeltekst"/>
              <w:jc w:val="center"/>
              <w:rPr>
                <w:rFonts w:ascii="RijksoverheidSansHeading" w:hAnsi="RijksoverheidSansHeading"/>
                <w:szCs w:val="20"/>
              </w:rPr>
            </w:pPr>
            <w:r w:rsidRPr="005C08B8">
              <w:t>31</w:t>
            </w:r>
            <w:r w:rsidR="003175A9">
              <w:t>.</w:t>
            </w:r>
            <w:r w:rsidRPr="005C08B8">
              <w:t>57</w:t>
            </w:r>
          </w:p>
        </w:tc>
        <w:tc>
          <w:tcPr>
            <w:tcW w:w="764" w:type="dxa"/>
          </w:tcPr>
          <w:p w14:paraId="5E6430E6" w14:textId="2E7A4A33"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11</w:t>
            </w:r>
          </w:p>
        </w:tc>
        <w:tc>
          <w:tcPr>
            <w:tcW w:w="763" w:type="dxa"/>
          </w:tcPr>
          <w:p w14:paraId="44B4DF24" w14:textId="77C474E1" w:rsidR="00176D02" w:rsidRPr="00731195" w:rsidRDefault="00176D02" w:rsidP="00176D02">
            <w:pPr>
              <w:pStyle w:val="Tabeltekst"/>
              <w:jc w:val="center"/>
              <w:rPr>
                <w:rFonts w:ascii="RijksoverheidSansHeading" w:hAnsi="RijksoverheidSansHeading"/>
                <w:szCs w:val="20"/>
              </w:rPr>
            </w:pPr>
            <w:r w:rsidRPr="005C08B8">
              <w:t>31</w:t>
            </w:r>
            <w:r w:rsidR="003175A9">
              <w:t>.</w:t>
            </w:r>
            <w:r w:rsidRPr="005C08B8">
              <w:t>90</w:t>
            </w:r>
          </w:p>
        </w:tc>
        <w:tc>
          <w:tcPr>
            <w:tcW w:w="764" w:type="dxa"/>
          </w:tcPr>
          <w:p w14:paraId="69E13E05" w14:textId="0847E8F6" w:rsidR="00176D02" w:rsidRPr="00731195" w:rsidRDefault="00176D02" w:rsidP="00176D02">
            <w:pPr>
              <w:pStyle w:val="Tabeltekst"/>
              <w:jc w:val="center"/>
              <w:rPr>
                <w:szCs w:val="20"/>
              </w:rPr>
            </w:pPr>
            <w:r w:rsidRPr="005C08B8">
              <w:t>0</w:t>
            </w:r>
            <w:r w:rsidR="003175A9">
              <w:t>.</w:t>
            </w:r>
            <w:r w:rsidRPr="005C08B8">
              <w:t>11</w:t>
            </w:r>
          </w:p>
        </w:tc>
        <w:tc>
          <w:tcPr>
            <w:tcW w:w="764" w:type="dxa"/>
          </w:tcPr>
          <w:p w14:paraId="01152CC6" w14:textId="05BECE7B" w:rsidR="00176D02" w:rsidRPr="00731195" w:rsidRDefault="00176D02" w:rsidP="00176D02">
            <w:pPr>
              <w:pStyle w:val="Tabeltekst"/>
              <w:jc w:val="center"/>
              <w:rPr>
                <w:szCs w:val="20"/>
              </w:rPr>
            </w:pPr>
            <w:r w:rsidRPr="005C08B8">
              <w:t>28</w:t>
            </w:r>
            <w:r w:rsidR="003175A9">
              <w:t>.</w:t>
            </w:r>
            <w:r w:rsidRPr="005C08B8">
              <w:t>84</w:t>
            </w:r>
          </w:p>
        </w:tc>
        <w:tc>
          <w:tcPr>
            <w:tcW w:w="764" w:type="dxa"/>
          </w:tcPr>
          <w:p w14:paraId="24634B13" w14:textId="28C6DDE3" w:rsidR="00176D02" w:rsidRPr="00731195" w:rsidRDefault="00176D02" w:rsidP="00176D02">
            <w:pPr>
              <w:pStyle w:val="Tabeltekst"/>
              <w:jc w:val="center"/>
              <w:rPr>
                <w:szCs w:val="20"/>
              </w:rPr>
            </w:pPr>
            <w:r w:rsidRPr="005C08B8">
              <w:t>0</w:t>
            </w:r>
            <w:r w:rsidR="003175A9">
              <w:t>.</w:t>
            </w:r>
            <w:r w:rsidRPr="005C08B8">
              <w:t>11</w:t>
            </w:r>
          </w:p>
        </w:tc>
      </w:tr>
      <w:tr w:rsidR="00176D02" w:rsidRPr="00062C21" w14:paraId="68A9B545" w14:textId="77777777" w:rsidTr="00E0133E">
        <w:trPr>
          <w:trHeight w:hRule="exact" w:val="284"/>
        </w:trPr>
        <w:tc>
          <w:tcPr>
            <w:tcW w:w="1134" w:type="dxa"/>
            <w:vAlign w:val="center"/>
          </w:tcPr>
          <w:p w14:paraId="14F4F8DF" w14:textId="77777777" w:rsidR="00176D02" w:rsidRPr="00731195" w:rsidRDefault="00176D02" w:rsidP="00176D02">
            <w:pPr>
              <w:pStyle w:val="Tabeltekst"/>
              <w:rPr>
                <w:szCs w:val="20"/>
              </w:rPr>
            </w:pPr>
            <w:r w:rsidRPr="00731195">
              <w:rPr>
                <w:szCs w:val="20"/>
              </w:rPr>
              <w:t>1965-1974</w:t>
            </w:r>
          </w:p>
        </w:tc>
        <w:tc>
          <w:tcPr>
            <w:tcW w:w="993" w:type="dxa"/>
            <w:vAlign w:val="center"/>
          </w:tcPr>
          <w:p w14:paraId="14FC3494" w14:textId="5AE20159"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2A79DE62" w14:textId="2360868F" w:rsidR="00176D02" w:rsidRPr="00731195" w:rsidRDefault="00176D02" w:rsidP="00176D02">
            <w:pPr>
              <w:pStyle w:val="Tabeltekst"/>
              <w:jc w:val="center"/>
              <w:rPr>
                <w:rFonts w:ascii="RijksoverheidSansHeading" w:hAnsi="RijksoverheidSansHeading"/>
                <w:szCs w:val="20"/>
              </w:rPr>
            </w:pPr>
            <w:r w:rsidRPr="005C08B8">
              <w:t>23</w:t>
            </w:r>
            <w:r w:rsidR="003175A9">
              <w:t>.</w:t>
            </w:r>
            <w:r w:rsidRPr="005C08B8">
              <w:t>44</w:t>
            </w:r>
          </w:p>
        </w:tc>
        <w:tc>
          <w:tcPr>
            <w:tcW w:w="851" w:type="dxa"/>
          </w:tcPr>
          <w:p w14:paraId="205511CF" w14:textId="0FAF65C4"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18</w:t>
            </w:r>
          </w:p>
        </w:tc>
        <w:tc>
          <w:tcPr>
            <w:tcW w:w="747" w:type="dxa"/>
          </w:tcPr>
          <w:p w14:paraId="7A98F6DE" w14:textId="638AA30D" w:rsidR="00176D02" w:rsidRPr="00731195" w:rsidRDefault="00176D02" w:rsidP="00176D02">
            <w:pPr>
              <w:pStyle w:val="Tabeltekst"/>
              <w:jc w:val="center"/>
              <w:rPr>
                <w:rFonts w:ascii="RijksoverheidSansHeading" w:hAnsi="RijksoverheidSansHeading"/>
                <w:szCs w:val="20"/>
              </w:rPr>
            </w:pPr>
            <w:r w:rsidRPr="005C08B8">
              <w:t>28</w:t>
            </w:r>
            <w:r w:rsidR="003175A9">
              <w:t>.</w:t>
            </w:r>
            <w:r w:rsidRPr="005C08B8">
              <w:t>63</w:t>
            </w:r>
          </w:p>
        </w:tc>
        <w:tc>
          <w:tcPr>
            <w:tcW w:w="764" w:type="dxa"/>
          </w:tcPr>
          <w:p w14:paraId="5943A1D7" w14:textId="431224EE"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17</w:t>
            </w:r>
          </w:p>
        </w:tc>
        <w:tc>
          <w:tcPr>
            <w:tcW w:w="763" w:type="dxa"/>
          </w:tcPr>
          <w:p w14:paraId="12A488A7" w14:textId="192E1321" w:rsidR="00176D02" w:rsidRPr="00731195" w:rsidRDefault="00176D02" w:rsidP="00176D02">
            <w:pPr>
              <w:pStyle w:val="Tabeltekst"/>
              <w:jc w:val="center"/>
              <w:rPr>
                <w:rFonts w:ascii="RijksoverheidSansHeading" w:hAnsi="RijksoverheidSansHeading"/>
                <w:szCs w:val="20"/>
              </w:rPr>
            </w:pPr>
            <w:r w:rsidRPr="005C08B8">
              <w:t>28</w:t>
            </w:r>
            <w:r w:rsidR="003175A9">
              <w:t>.</w:t>
            </w:r>
            <w:r w:rsidRPr="005C08B8">
              <w:t>63</w:t>
            </w:r>
          </w:p>
        </w:tc>
        <w:tc>
          <w:tcPr>
            <w:tcW w:w="764" w:type="dxa"/>
          </w:tcPr>
          <w:p w14:paraId="4D1B3673" w14:textId="086F9DEB" w:rsidR="00176D02" w:rsidRPr="00731195" w:rsidRDefault="00176D02" w:rsidP="00176D02">
            <w:pPr>
              <w:pStyle w:val="Tabeltekst"/>
              <w:jc w:val="center"/>
              <w:rPr>
                <w:szCs w:val="20"/>
              </w:rPr>
            </w:pPr>
            <w:r w:rsidRPr="005C08B8">
              <w:t>0</w:t>
            </w:r>
            <w:r w:rsidR="003175A9">
              <w:t>.</w:t>
            </w:r>
            <w:r w:rsidRPr="005C08B8">
              <w:t>17</w:t>
            </w:r>
          </w:p>
        </w:tc>
        <w:tc>
          <w:tcPr>
            <w:tcW w:w="764" w:type="dxa"/>
          </w:tcPr>
          <w:p w14:paraId="2804B411" w14:textId="43638BEA" w:rsidR="00176D02" w:rsidRPr="00731195" w:rsidRDefault="00176D02" w:rsidP="00176D02">
            <w:pPr>
              <w:pStyle w:val="Tabeltekst"/>
              <w:jc w:val="center"/>
              <w:rPr>
                <w:szCs w:val="20"/>
              </w:rPr>
            </w:pPr>
            <w:r w:rsidRPr="005C08B8">
              <w:t>28</w:t>
            </w:r>
            <w:r w:rsidR="003175A9">
              <w:t>.</w:t>
            </w:r>
            <w:r w:rsidRPr="005C08B8">
              <w:t>63</w:t>
            </w:r>
          </w:p>
        </w:tc>
        <w:tc>
          <w:tcPr>
            <w:tcW w:w="764" w:type="dxa"/>
          </w:tcPr>
          <w:p w14:paraId="577CC54B" w14:textId="3646226A" w:rsidR="00176D02" w:rsidRPr="00731195" w:rsidRDefault="00176D02" w:rsidP="00176D02">
            <w:pPr>
              <w:pStyle w:val="Tabeltekst"/>
              <w:jc w:val="center"/>
              <w:rPr>
                <w:szCs w:val="20"/>
              </w:rPr>
            </w:pPr>
            <w:r w:rsidRPr="005C08B8">
              <w:t>0</w:t>
            </w:r>
            <w:r w:rsidR="003175A9">
              <w:t>.</w:t>
            </w:r>
            <w:r w:rsidRPr="005C08B8">
              <w:t>17</w:t>
            </w:r>
          </w:p>
        </w:tc>
      </w:tr>
      <w:tr w:rsidR="00176D02" w:rsidRPr="00062C21" w14:paraId="6807626E"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19C0EE7" w14:textId="77777777" w:rsidR="00176D02" w:rsidRPr="00731195" w:rsidRDefault="00176D02" w:rsidP="00176D02">
            <w:pPr>
              <w:pStyle w:val="Tabeltekst"/>
              <w:rPr>
                <w:szCs w:val="20"/>
              </w:rPr>
            </w:pPr>
            <w:r w:rsidRPr="00731195">
              <w:rPr>
                <w:szCs w:val="20"/>
              </w:rPr>
              <w:t>1965-1974</w:t>
            </w:r>
          </w:p>
        </w:tc>
        <w:tc>
          <w:tcPr>
            <w:tcW w:w="993" w:type="dxa"/>
            <w:vAlign w:val="center"/>
          </w:tcPr>
          <w:p w14:paraId="6AF490E7" w14:textId="5089CD3E"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4367D7B8" w14:textId="7B779C2C" w:rsidR="00176D02" w:rsidRPr="00731195" w:rsidRDefault="00176D02" w:rsidP="00176D02">
            <w:pPr>
              <w:pStyle w:val="Tabeltekst"/>
              <w:jc w:val="center"/>
              <w:rPr>
                <w:rFonts w:ascii="RijksoverheidSansHeading" w:hAnsi="RijksoverheidSansHeading"/>
                <w:szCs w:val="20"/>
              </w:rPr>
            </w:pPr>
            <w:r w:rsidRPr="005C08B8">
              <w:t>32</w:t>
            </w:r>
            <w:r w:rsidR="003175A9">
              <w:t>.</w:t>
            </w:r>
            <w:r w:rsidRPr="005C08B8">
              <w:t>81</w:t>
            </w:r>
          </w:p>
        </w:tc>
        <w:tc>
          <w:tcPr>
            <w:tcW w:w="851" w:type="dxa"/>
          </w:tcPr>
          <w:p w14:paraId="01CB739B" w14:textId="7BD502D2"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14</w:t>
            </w:r>
          </w:p>
        </w:tc>
        <w:tc>
          <w:tcPr>
            <w:tcW w:w="747" w:type="dxa"/>
          </w:tcPr>
          <w:p w14:paraId="751EB8E7" w14:textId="0DE1482F" w:rsidR="00176D02" w:rsidRPr="00731195" w:rsidRDefault="00176D02" w:rsidP="00176D02">
            <w:pPr>
              <w:pStyle w:val="Tabeltekst"/>
              <w:jc w:val="center"/>
              <w:rPr>
                <w:rFonts w:ascii="RijksoverheidSansHeading" w:hAnsi="RijksoverheidSansHeading"/>
                <w:szCs w:val="20"/>
              </w:rPr>
            </w:pPr>
            <w:r w:rsidRPr="005C08B8">
              <w:t>22</w:t>
            </w:r>
            <w:r w:rsidR="003175A9">
              <w:t>.</w:t>
            </w:r>
            <w:r w:rsidRPr="005C08B8">
              <w:t>56</w:t>
            </w:r>
          </w:p>
        </w:tc>
        <w:tc>
          <w:tcPr>
            <w:tcW w:w="764" w:type="dxa"/>
          </w:tcPr>
          <w:p w14:paraId="36A86D95" w14:textId="4EFEA73B"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19</w:t>
            </w:r>
          </w:p>
        </w:tc>
        <w:tc>
          <w:tcPr>
            <w:tcW w:w="763" w:type="dxa"/>
          </w:tcPr>
          <w:p w14:paraId="7680BAAD" w14:textId="4BED8A6B" w:rsidR="00176D02" w:rsidRPr="00731195" w:rsidRDefault="00176D02" w:rsidP="00176D02">
            <w:pPr>
              <w:pStyle w:val="Tabeltekst"/>
              <w:jc w:val="center"/>
              <w:rPr>
                <w:rFonts w:ascii="RijksoverheidSansHeading" w:hAnsi="RijksoverheidSansHeading"/>
                <w:szCs w:val="20"/>
              </w:rPr>
            </w:pPr>
            <w:r w:rsidRPr="005C08B8">
              <w:t>22</w:t>
            </w:r>
            <w:r w:rsidR="003175A9">
              <w:t>.</w:t>
            </w:r>
            <w:r w:rsidRPr="005C08B8">
              <w:t>56</w:t>
            </w:r>
          </w:p>
        </w:tc>
        <w:tc>
          <w:tcPr>
            <w:tcW w:w="764" w:type="dxa"/>
          </w:tcPr>
          <w:p w14:paraId="43867EFA" w14:textId="31562320" w:rsidR="00176D02" w:rsidRPr="00731195" w:rsidRDefault="00176D02" w:rsidP="00176D02">
            <w:pPr>
              <w:pStyle w:val="Tabeltekst"/>
              <w:jc w:val="center"/>
              <w:rPr>
                <w:szCs w:val="20"/>
              </w:rPr>
            </w:pPr>
            <w:r w:rsidRPr="005C08B8">
              <w:t>0</w:t>
            </w:r>
            <w:r w:rsidR="003175A9">
              <w:t>.</w:t>
            </w:r>
            <w:r w:rsidRPr="005C08B8">
              <w:t>19</w:t>
            </w:r>
          </w:p>
        </w:tc>
        <w:tc>
          <w:tcPr>
            <w:tcW w:w="764" w:type="dxa"/>
          </w:tcPr>
          <w:p w14:paraId="19C207AD" w14:textId="7F4D609B" w:rsidR="00176D02" w:rsidRPr="00731195" w:rsidRDefault="00176D02" w:rsidP="00176D02">
            <w:pPr>
              <w:pStyle w:val="Tabeltekst"/>
              <w:jc w:val="center"/>
              <w:rPr>
                <w:szCs w:val="20"/>
              </w:rPr>
            </w:pPr>
            <w:r w:rsidRPr="005C08B8">
              <w:t>22</w:t>
            </w:r>
            <w:r w:rsidR="003175A9">
              <w:t>.</w:t>
            </w:r>
            <w:r w:rsidRPr="005C08B8">
              <w:t>56</w:t>
            </w:r>
          </w:p>
        </w:tc>
        <w:tc>
          <w:tcPr>
            <w:tcW w:w="764" w:type="dxa"/>
          </w:tcPr>
          <w:p w14:paraId="43AD3CEF" w14:textId="0DADCC82" w:rsidR="00176D02" w:rsidRPr="00731195" w:rsidRDefault="00176D02" w:rsidP="00176D02">
            <w:pPr>
              <w:pStyle w:val="Tabeltekst"/>
              <w:jc w:val="center"/>
              <w:rPr>
                <w:szCs w:val="20"/>
              </w:rPr>
            </w:pPr>
            <w:r w:rsidRPr="005C08B8">
              <w:t>0</w:t>
            </w:r>
            <w:r w:rsidR="003175A9">
              <w:t>.</w:t>
            </w:r>
            <w:r w:rsidRPr="005C08B8">
              <w:t>19</w:t>
            </w:r>
          </w:p>
        </w:tc>
      </w:tr>
      <w:tr w:rsidR="00176D02" w:rsidRPr="00062C21" w14:paraId="79FE1A5D" w14:textId="77777777" w:rsidTr="00E0133E">
        <w:trPr>
          <w:trHeight w:hRule="exact" w:val="284"/>
        </w:trPr>
        <w:tc>
          <w:tcPr>
            <w:tcW w:w="1134" w:type="dxa"/>
            <w:vAlign w:val="center"/>
          </w:tcPr>
          <w:p w14:paraId="7E580C58" w14:textId="77777777" w:rsidR="00176D02" w:rsidRPr="00731195" w:rsidRDefault="00176D02" w:rsidP="00176D02">
            <w:pPr>
              <w:pStyle w:val="Tabeltekst"/>
              <w:rPr>
                <w:szCs w:val="20"/>
              </w:rPr>
            </w:pPr>
            <w:r w:rsidRPr="00731195">
              <w:rPr>
                <w:szCs w:val="20"/>
              </w:rPr>
              <w:t>1965-1974</w:t>
            </w:r>
          </w:p>
        </w:tc>
        <w:tc>
          <w:tcPr>
            <w:tcW w:w="993" w:type="dxa"/>
            <w:vAlign w:val="center"/>
          </w:tcPr>
          <w:p w14:paraId="12DE8BE0" w14:textId="2A9DC134" w:rsidR="00176D02" w:rsidRPr="00731195" w:rsidRDefault="00176D02" w:rsidP="00176D0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7EA8C63F" w14:textId="00DFA8FC" w:rsidR="00176D02" w:rsidRPr="00731195" w:rsidRDefault="00176D02" w:rsidP="00176D02">
            <w:pPr>
              <w:pStyle w:val="Tabeltekst"/>
              <w:jc w:val="center"/>
              <w:rPr>
                <w:rFonts w:ascii="RijksoverheidSansHeading" w:hAnsi="RijksoverheidSansHeading"/>
                <w:szCs w:val="20"/>
              </w:rPr>
            </w:pPr>
            <w:r w:rsidRPr="005C08B8">
              <w:t>18</w:t>
            </w:r>
            <w:r w:rsidR="003175A9">
              <w:t>.</w:t>
            </w:r>
            <w:r w:rsidRPr="005C08B8">
              <w:t>19</w:t>
            </w:r>
          </w:p>
        </w:tc>
        <w:tc>
          <w:tcPr>
            <w:tcW w:w="851" w:type="dxa"/>
          </w:tcPr>
          <w:p w14:paraId="2BCA4FBB" w14:textId="20C9B9B1"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16</w:t>
            </w:r>
          </w:p>
        </w:tc>
        <w:tc>
          <w:tcPr>
            <w:tcW w:w="747" w:type="dxa"/>
          </w:tcPr>
          <w:p w14:paraId="0B6181B1" w14:textId="7FB074B0" w:rsidR="00176D02" w:rsidRPr="00731195" w:rsidRDefault="00176D02" w:rsidP="00176D02">
            <w:pPr>
              <w:pStyle w:val="Tabeltekst"/>
              <w:jc w:val="center"/>
              <w:rPr>
                <w:rFonts w:ascii="RijksoverheidSansHeading" w:hAnsi="RijksoverheidSansHeading"/>
                <w:szCs w:val="20"/>
              </w:rPr>
            </w:pPr>
            <w:r w:rsidRPr="005C08B8">
              <w:t>30</w:t>
            </w:r>
            <w:r w:rsidR="003175A9">
              <w:t>.</w:t>
            </w:r>
            <w:r w:rsidRPr="005C08B8">
              <w:t>58</w:t>
            </w:r>
          </w:p>
        </w:tc>
        <w:tc>
          <w:tcPr>
            <w:tcW w:w="764" w:type="dxa"/>
          </w:tcPr>
          <w:p w14:paraId="36B92517" w14:textId="62C6B6B9"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13</w:t>
            </w:r>
          </w:p>
        </w:tc>
        <w:tc>
          <w:tcPr>
            <w:tcW w:w="763" w:type="dxa"/>
          </w:tcPr>
          <w:p w14:paraId="77D0A943" w14:textId="0B4E878B" w:rsidR="00176D02" w:rsidRPr="00731195" w:rsidRDefault="00176D02" w:rsidP="00176D02">
            <w:pPr>
              <w:pStyle w:val="Tabeltekst"/>
              <w:jc w:val="center"/>
              <w:rPr>
                <w:rFonts w:ascii="RijksoverheidSansHeading" w:hAnsi="RijksoverheidSansHeading"/>
                <w:szCs w:val="20"/>
              </w:rPr>
            </w:pPr>
            <w:r w:rsidRPr="005C08B8">
              <w:t>29</w:t>
            </w:r>
            <w:r w:rsidR="003175A9">
              <w:t>.</w:t>
            </w:r>
            <w:r w:rsidRPr="005C08B8">
              <w:t>62</w:t>
            </w:r>
          </w:p>
        </w:tc>
        <w:tc>
          <w:tcPr>
            <w:tcW w:w="764" w:type="dxa"/>
          </w:tcPr>
          <w:p w14:paraId="1AFA5B3D" w14:textId="0441662F" w:rsidR="00176D02" w:rsidRPr="00731195" w:rsidRDefault="00176D02" w:rsidP="00176D02">
            <w:pPr>
              <w:pStyle w:val="Tabeltekst"/>
              <w:jc w:val="center"/>
              <w:rPr>
                <w:szCs w:val="20"/>
              </w:rPr>
            </w:pPr>
            <w:r w:rsidRPr="005C08B8">
              <w:t>0</w:t>
            </w:r>
            <w:r w:rsidR="003175A9">
              <w:t>.</w:t>
            </w:r>
            <w:r w:rsidRPr="005C08B8">
              <w:t>13</w:t>
            </w:r>
          </w:p>
        </w:tc>
        <w:tc>
          <w:tcPr>
            <w:tcW w:w="764" w:type="dxa"/>
          </w:tcPr>
          <w:p w14:paraId="118AFC38" w14:textId="196E0BCB" w:rsidR="00176D02" w:rsidRPr="00731195" w:rsidRDefault="00176D02" w:rsidP="00176D02">
            <w:pPr>
              <w:pStyle w:val="Tabeltekst"/>
              <w:jc w:val="center"/>
              <w:rPr>
                <w:szCs w:val="20"/>
              </w:rPr>
            </w:pPr>
            <w:r w:rsidRPr="005C08B8">
              <w:t>27</w:t>
            </w:r>
            <w:r w:rsidR="003175A9">
              <w:t>.</w:t>
            </w:r>
            <w:r w:rsidRPr="005C08B8">
              <w:t>00</w:t>
            </w:r>
          </w:p>
        </w:tc>
        <w:tc>
          <w:tcPr>
            <w:tcW w:w="764" w:type="dxa"/>
          </w:tcPr>
          <w:p w14:paraId="1BFAA7A5" w14:textId="4D3AE738" w:rsidR="00176D02" w:rsidRPr="00731195" w:rsidRDefault="00176D02" w:rsidP="00176D02">
            <w:pPr>
              <w:pStyle w:val="Tabeltekst"/>
              <w:jc w:val="center"/>
              <w:rPr>
                <w:szCs w:val="20"/>
              </w:rPr>
            </w:pPr>
            <w:r w:rsidRPr="005C08B8">
              <w:t>0</w:t>
            </w:r>
            <w:r w:rsidR="003175A9">
              <w:t>.</w:t>
            </w:r>
            <w:r w:rsidRPr="005C08B8">
              <w:t>13</w:t>
            </w:r>
          </w:p>
        </w:tc>
      </w:tr>
      <w:tr w:rsidR="00176D02" w:rsidRPr="00062C21" w14:paraId="2D02BE4A"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4464F2F" w14:textId="77777777" w:rsidR="00176D02" w:rsidRPr="00731195" w:rsidRDefault="00176D02" w:rsidP="00176D02">
            <w:pPr>
              <w:pStyle w:val="Tabeltekst"/>
              <w:rPr>
                <w:szCs w:val="20"/>
              </w:rPr>
            </w:pPr>
            <w:r w:rsidRPr="00731195">
              <w:rPr>
                <w:szCs w:val="20"/>
              </w:rPr>
              <w:t>1975-1991</w:t>
            </w:r>
          </w:p>
        </w:tc>
        <w:tc>
          <w:tcPr>
            <w:tcW w:w="993" w:type="dxa"/>
            <w:vAlign w:val="center"/>
          </w:tcPr>
          <w:p w14:paraId="3858790B" w14:textId="6CBEE719"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352872F7" w14:textId="1442254C" w:rsidR="00176D02" w:rsidRPr="00731195" w:rsidRDefault="00176D02" w:rsidP="00176D02">
            <w:pPr>
              <w:pStyle w:val="Tabeltekst"/>
              <w:jc w:val="center"/>
              <w:rPr>
                <w:rFonts w:ascii="RijksoverheidSansHeading" w:hAnsi="RijksoverheidSansHeading"/>
                <w:szCs w:val="20"/>
              </w:rPr>
            </w:pPr>
            <w:r w:rsidRPr="005C08B8">
              <w:t>16</w:t>
            </w:r>
            <w:r w:rsidR="003175A9">
              <w:t>.</w:t>
            </w:r>
            <w:r w:rsidRPr="005C08B8">
              <w:t>90</w:t>
            </w:r>
          </w:p>
        </w:tc>
        <w:tc>
          <w:tcPr>
            <w:tcW w:w="851" w:type="dxa"/>
          </w:tcPr>
          <w:p w14:paraId="6BCF2AA5" w14:textId="6085AE20"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19</w:t>
            </w:r>
          </w:p>
        </w:tc>
        <w:tc>
          <w:tcPr>
            <w:tcW w:w="747" w:type="dxa"/>
          </w:tcPr>
          <w:p w14:paraId="05A3EFA2" w14:textId="5DF518EF" w:rsidR="00176D02" w:rsidRPr="00731195" w:rsidRDefault="00176D02" w:rsidP="00176D02">
            <w:pPr>
              <w:pStyle w:val="Tabeltekst"/>
              <w:jc w:val="center"/>
              <w:rPr>
                <w:rFonts w:ascii="RijksoverheidSansHeading" w:hAnsi="RijksoverheidSansHeading"/>
                <w:szCs w:val="20"/>
              </w:rPr>
            </w:pPr>
            <w:r w:rsidRPr="005C08B8">
              <w:t>7</w:t>
            </w:r>
            <w:r w:rsidR="003175A9">
              <w:t>.</w:t>
            </w:r>
            <w:r w:rsidRPr="005C08B8">
              <w:t>41</w:t>
            </w:r>
          </w:p>
        </w:tc>
        <w:tc>
          <w:tcPr>
            <w:tcW w:w="764" w:type="dxa"/>
          </w:tcPr>
          <w:p w14:paraId="7D2CDEB5" w14:textId="54CAAA58"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26</w:t>
            </w:r>
          </w:p>
        </w:tc>
        <w:tc>
          <w:tcPr>
            <w:tcW w:w="763" w:type="dxa"/>
          </w:tcPr>
          <w:p w14:paraId="3D68C32F" w14:textId="5A001137" w:rsidR="00176D02" w:rsidRPr="00731195" w:rsidRDefault="00176D02" w:rsidP="00176D02">
            <w:pPr>
              <w:pStyle w:val="Tabeltekst"/>
              <w:jc w:val="center"/>
              <w:rPr>
                <w:rFonts w:ascii="RijksoverheidSansHeading" w:hAnsi="RijksoverheidSansHeading"/>
                <w:szCs w:val="20"/>
              </w:rPr>
            </w:pPr>
            <w:r w:rsidRPr="005C08B8">
              <w:t>7</w:t>
            </w:r>
            <w:r w:rsidR="003175A9">
              <w:t>.</w:t>
            </w:r>
            <w:r w:rsidRPr="005C08B8">
              <w:t>41</w:t>
            </w:r>
          </w:p>
        </w:tc>
        <w:tc>
          <w:tcPr>
            <w:tcW w:w="764" w:type="dxa"/>
          </w:tcPr>
          <w:p w14:paraId="7714BE9C" w14:textId="7991F5AE" w:rsidR="00176D02" w:rsidRPr="00731195" w:rsidRDefault="00176D02" w:rsidP="00176D02">
            <w:pPr>
              <w:pStyle w:val="Tabeltekst"/>
              <w:jc w:val="center"/>
              <w:rPr>
                <w:szCs w:val="20"/>
              </w:rPr>
            </w:pPr>
            <w:r w:rsidRPr="005C08B8">
              <w:t>0</w:t>
            </w:r>
            <w:r w:rsidR="003175A9">
              <w:t>.</w:t>
            </w:r>
            <w:r w:rsidRPr="005C08B8">
              <w:t>26</w:t>
            </w:r>
          </w:p>
        </w:tc>
        <w:tc>
          <w:tcPr>
            <w:tcW w:w="764" w:type="dxa"/>
          </w:tcPr>
          <w:p w14:paraId="71E14D05" w14:textId="4641B0C1" w:rsidR="00176D02" w:rsidRPr="00731195" w:rsidRDefault="00176D02" w:rsidP="00176D02">
            <w:pPr>
              <w:pStyle w:val="Tabeltekst"/>
              <w:jc w:val="center"/>
              <w:rPr>
                <w:szCs w:val="20"/>
              </w:rPr>
            </w:pPr>
            <w:r w:rsidRPr="005C08B8">
              <w:t>7</w:t>
            </w:r>
            <w:r w:rsidR="003175A9">
              <w:t>.</w:t>
            </w:r>
            <w:r w:rsidRPr="005C08B8">
              <w:t>41</w:t>
            </w:r>
          </w:p>
        </w:tc>
        <w:tc>
          <w:tcPr>
            <w:tcW w:w="764" w:type="dxa"/>
          </w:tcPr>
          <w:p w14:paraId="6B54BDD0" w14:textId="24C8E732" w:rsidR="00176D02" w:rsidRPr="00731195" w:rsidRDefault="00176D02" w:rsidP="00176D02">
            <w:pPr>
              <w:pStyle w:val="Tabeltekst"/>
              <w:jc w:val="center"/>
              <w:rPr>
                <w:szCs w:val="20"/>
              </w:rPr>
            </w:pPr>
            <w:r w:rsidRPr="005C08B8">
              <w:t>0</w:t>
            </w:r>
            <w:r w:rsidR="003175A9">
              <w:t>.</w:t>
            </w:r>
            <w:r w:rsidRPr="005C08B8">
              <w:t>26</w:t>
            </w:r>
          </w:p>
        </w:tc>
      </w:tr>
      <w:tr w:rsidR="00176D02" w:rsidRPr="00062C21" w14:paraId="6536ED81" w14:textId="77777777" w:rsidTr="00E0133E">
        <w:trPr>
          <w:trHeight w:hRule="exact" w:val="284"/>
        </w:trPr>
        <w:tc>
          <w:tcPr>
            <w:tcW w:w="1134" w:type="dxa"/>
            <w:vAlign w:val="center"/>
          </w:tcPr>
          <w:p w14:paraId="5D4ADBBF" w14:textId="77777777" w:rsidR="00176D02" w:rsidRPr="00731195" w:rsidRDefault="00176D02" w:rsidP="00176D02">
            <w:pPr>
              <w:pStyle w:val="Tabeltekst"/>
              <w:rPr>
                <w:szCs w:val="20"/>
              </w:rPr>
            </w:pPr>
            <w:r w:rsidRPr="00731195">
              <w:rPr>
                <w:szCs w:val="20"/>
              </w:rPr>
              <w:t>1975-1991</w:t>
            </w:r>
          </w:p>
        </w:tc>
        <w:tc>
          <w:tcPr>
            <w:tcW w:w="993" w:type="dxa"/>
            <w:vAlign w:val="center"/>
          </w:tcPr>
          <w:p w14:paraId="1BDD1770" w14:textId="14385ACD"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0BD8F07E" w14:textId="7F400347" w:rsidR="00176D02" w:rsidRPr="00731195" w:rsidRDefault="00176D02" w:rsidP="00176D02">
            <w:pPr>
              <w:pStyle w:val="Tabeltekst"/>
              <w:jc w:val="center"/>
              <w:rPr>
                <w:rFonts w:ascii="RijksoverheidSansHeading" w:hAnsi="RijksoverheidSansHeading"/>
                <w:szCs w:val="20"/>
              </w:rPr>
            </w:pPr>
            <w:r w:rsidRPr="005C08B8">
              <w:t>23</w:t>
            </w:r>
            <w:r w:rsidR="003175A9">
              <w:t>.</w:t>
            </w:r>
            <w:r w:rsidRPr="005C08B8">
              <w:t>95</w:t>
            </w:r>
          </w:p>
        </w:tc>
        <w:tc>
          <w:tcPr>
            <w:tcW w:w="851" w:type="dxa"/>
          </w:tcPr>
          <w:p w14:paraId="1C8ECC38" w14:textId="5FADC0C6"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16</w:t>
            </w:r>
          </w:p>
        </w:tc>
        <w:tc>
          <w:tcPr>
            <w:tcW w:w="747" w:type="dxa"/>
          </w:tcPr>
          <w:p w14:paraId="2D3D4DE5" w14:textId="74B38C9E" w:rsidR="00176D02" w:rsidRPr="00731195" w:rsidRDefault="00176D02" w:rsidP="00176D02">
            <w:pPr>
              <w:pStyle w:val="Tabeltekst"/>
              <w:jc w:val="center"/>
              <w:rPr>
                <w:rFonts w:ascii="RijksoverheidSansHeading" w:hAnsi="RijksoverheidSansHeading"/>
                <w:szCs w:val="20"/>
              </w:rPr>
            </w:pPr>
            <w:r w:rsidRPr="005C08B8">
              <w:t>22</w:t>
            </w:r>
            <w:r w:rsidR="003175A9">
              <w:t>.</w:t>
            </w:r>
            <w:r w:rsidRPr="005C08B8">
              <w:t>56</w:t>
            </w:r>
          </w:p>
        </w:tc>
        <w:tc>
          <w:tcPr>
            <w:tcW w:w="764" w:type="dxa"/>
          </w:tcPr>
          <w:p w14:paraId="23E223F5" w14:textId="0968EE14" w:rsidR="00176D02" w:rsidRPr="00731195" w:rsidRDefault="00176D02" w:rsidP="00176D02">
            <w:pPr>
              <w:pStyle w:val="Tabeltekst"/>
              <w:jc w:val="center"/>
              <w:rPr>
                <w:rFonts w:ascii="RijksoverheidSansHeading" w:hAnsi="RijksoverheidSansHeading"/>
                <w:szCs w:val="20"/>
              </w:rPr>
            </w:pPr>
            <w:r w:rsidRPr="005C08B8">
              <w:t>0</w:t>
            </w:r>
            <w:r w:rsidR="003175A9">
              <w:t>.</w:t>
            </w:r>
            <w:r w:rsidRPr="005C08B8">
              <w:t>16</w:t>
            </w:r>
          </w:p>
        </w:tc>
        <w:tc>
          <w:tcPr>
            <w:tcW w:w="763" w:type="dxa"/>
          </w:tcPr>
          <w:p w14:paraId="358A38B5" w14:textId="2F878809" w:rsidR="00176D02" w:rsidRPr="00731195" w:rsidRDefault="00176D02" w:rsidP="00176D02">
            <w:pPr>
              <w:pStyle w:val="Tabeltekst"/>
              <w:jc w:val="center"/>
              <w:rPr>
                <w:rFonts w:ascii="RijksoverheidSansHeading" w:hAnsi="RijksoverheidSansHeading"/>
                <w:szCs w:val="20"/>
              </w:rPr>
            </w:pPr>
            <w:r w:rsidRPr="005C08B8">
              <w:t>22</w:t>
            </w:r>
            <w:r w:rsidR="003175A9">
              <w:t>.</w:t>
            </w:r>
            <w:r w:rsidRPr="005C08B8">
              <w:t>56</w:t>
            </w:r>
          </w:p>
        </w:tc>
        <w:tc>
          <w:tcPr>
            <w:tcW w:w="764" w:type="dxa"/>
          </w:tcPr>
          <w:p w14:paraId="12AE5544" w14:textId="61F6C5DA" w:rsidR="00176D02" w:rsidRPr="00731195" w:rsidRDefault="00176D02" w:rsidP="00176D02">
            <w:pPr>
              <w:pStyle w:val="Tabeltekst"/>
              <w:jc w:val="center"/>
              <w:rPr>
                <w:szCs w:val="20"/>
              </w:rPr>
            </w:pPr>
            <w:r w:rsidRPr="005C08B8">
              <w:t>0</w:t>
            </w:r>
            <w:r w:rsidR="003175A9">
              <w:t>.</w:t>
            </w:r>
            <w:r w:rsidRPr="005C08B8">
              <w:t>16</w:t>
            </w:r>
          </w:p>
        </w:tc>
        <w:tc>
          <w:tcPr>
            <w:tcW w:w="764" w:type="dxa"/>
          </w:tcPr>
          <w:p w14:paraId="4509DF8E" w14:textId="5604F536" w:rsidR="00176D02" w:rsidRPr="00731195" w:rsidRDefault="00176D02" w:rsidP="00176D02">
            <w:pPr>
              <w:pStyle w:val="Tabeltekst"/>
              <w:jc w:val="center"/>
              <w:rPr>
                <w:szCs w:val="20"/>
              </w:rPr>
            </w:pPr>
            <w:r w:rsidRPr="005C08B8">
              <w:t>22</w:t>
            </w:r>
            <w:r w:rsidR="003175A9">
              <w:t>.</w:t>
            </w:r>
            <w:r w:rsidRPr="005C08B8">
              <w:t>56</w:t>
            </w:r>
          </w:p>
        </w:tc>
        <w:tc>
          <w:tcPr>
            <w:tcW w:w="764" w:type="dxa"/>
          </w:tcPr>
          <w:p w14:paraId="26D219DD" w14:textId="0B6202E3" w:rsidR="00176D02" w:rsidRPr="00731195" w:rsidRDefault="00176D02" w:rsidP="00176D02">
            <w:pPr>
              <w:pStyle w:val="Tabeltekst"/>
              <w:jc w:val="center"/>
              <w:rPr>
                <w:szCs w:val="20"/>
              </w:rPr>
            </w:pPr>
            <w:r w:rsidRPr="005C08B8">
              <w:t>0</w:t>
            </w:r>
            <w:r w:rsidR="003175A9">
              <w:t>.</w:t>
            </w:r>
            <w:r w:rsidRPr="005C08B8">
              <w:t>16</w:t>
            </w:r>
          </w:p>
        </w:tc>
      </w:tr>
      <w:tr w:rsidR="00176D02" w:rsidRPr="00062C21" w14:paraId="10998D17"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7424CE0" w14:textId="77777777" w:rsidR="00176D02" w:rsidRPr="00731195" w:rsidRDefault="00176D02" w:rsidP="00176D02">
            <w:pPr>
              <w:pStyle w:val="Tabeltekst"/>
              <w:rPr>
                <w:szCs w:val="20"/>
              </w:rPr>
            </w:pPr>
            <w:r w:rsidRPr="00731195">
              <w:rPr>
                <w:szCs w:val="20"/>
              </w:rPr>
              <w:t>1975-1991</w:t>
            </w:r>
          </w:p>
        </w:tc>
        <w:tc>
          <w:tcPr>
            <w:tcW w:w="993" w:type="dxa"/>
            <w:vAlign w:val="center"/>
          </w:tcPr>
          <w:p w14:paraId="158BED24" w14:textId="0B02D68B"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341547A9" w14:textId="334281EA" w:rsidR="00176D02" w:rsidRPr="00731195" w:rsidRDefault="00176D02" w:rsidP="00176D02">
            <w:pPr>
              <w:pStyle w:val="Tabeltekst"/>
              <w:jc w:val="center"/>
              <w:rPr>
                <w:szCs w:val="20"/>
              </w:rPr>
            </w:pPr>
            <w:r w:rsidRPr="005C08B8">
              <w:t>16</w:t>
            </w:r>
            <w:r w:rsidR="003175A9">
              <w:t>.</w:t>
            </w:r>
            <w:r w:rsidRPr="005C08B8">
              <w:t>48</w:t>
            </w:r>
          </w:p>
        </w:tc>
        <w:tc>
          <w:tcPr>
            <w:tcW w:w="851" w:type="dxa"/>
          </w:tcPr>
          <w:p w14:paraId="2F6AE01C" w14:textId="2E21F463" w:rsidR="00176D02" w:rsidRPr="00731195" w:rsidRDefault="00176D02" w:rsidP="00176D02">
            <w:pPr>
              <w:pStyle w:val="Tabeltekst"/>
              <w:jc w:val="center"/>
              <w:rPr>
                <w:szCs w:val="20"/>
              </w:rPr>
            </w:pPr>
            <w:r w:rsidRPr="005C08B8">
              <w:t>0</w:t>
            </w:r>
            <w:r w:rsidR="003175A9">
              <w:t>.</w:t>
            </w:r>
            <w:r w:rsidRPr="005C08B8">
              <w:t>16</w:t>
            </w:r>
          </w:p>
        </w:tc>
        <w:tc>
          <w:tcPr>
            <w:tcW w:w="747" w:type="dxa"/>
          </w:tcPr>
          <w:p w14:paraId="3224511D" w14:textId="641DED3C" w:rsidR="00176D02" w:rsidRPr="00731195" w:rsidRDefault="00176D02" w:rsidP="00176D02">
            <w:pPr>
              <w:pStyle w:val="Tabeltekst"/>
              <w:jc w:val="center"/>
              <w:rPr>
                <w:szCs w:val="20"/>
              </w:rPr>
            </w:pPr>
            <w:r w:rsidRPr="005C08B8">
              <w:t>30</w:t>
            </w:r>
            <w:r w:rsidR="003175A9">
              <w:t>.</w:t>
            </w:r>
            <w:r w:rsidRPr="005C08B8">
              <w:t>34</w:t>
            </w:r>
          </w:p>
        </w:tc>
        <w:tc>
          <w:tcPr>
            <w:tcW w:w="764" w:type="dxa"/>
          </w:tcPr>
          <w:p w14:paraId="36488F31" w14:textId="36AA2C8F" w:rsidR="00176D02" w:rsidRPr="00731195" w:rsidRDefault="00176D02" w:rsidP="00176D02">
            <w:pPr>
              <w:pStyle w:val="Tabeltekst"/>
              <w:jc w:val="center"/>
              <w:rPr>
                <w:szCs w:val="20"/>
              </w:rPr>
            </w:pPr>
            <w:r w:rsidRPr="005C08B8">
              <w:t>0</w:t>
            </w:r>
            <w:r w:rsidR="003175A9">
              <w:t>.</w:t>
            </w:r>
            <w:r w:rsidRPr="005C08B8">
              <w:t>14</w:t>
            </w:r>
          </w:p>
        </w:tc>
        <w:tc>
          <w:tcPr>
            <w:tcW w:w="763" w:type="dxa"/>
          </w:tcPr>
          <w:p w14:paraId="18AA137C" w14:textId="6F91EA6E" w:rsidR="00176D02" w:rsidRPr="00731195" w:rsidRDefault="00176D02" w:rsidP="00176D02">
            <w:pPr>
              <w:pStyle w:val="Tabeltekst"/>
              <w:jc w:val="center"/>
              <w:rPr>
                <w:szCs w:val="20"/>
              </w:rPr>
            </w:pPr>
            <w:r w:rsidRPr="005C08B8">
              <w:t>30</w:t>
            </w:r>
            <w:r w:rsidR="003175A9">
              <w:t>.</w:t>
            </w:r>
            <w:r w:rsidRPr="005C08B8">
              <w:t>34</w:t>
            </w:r>
          </w:p>
        </w:tc>
        <w:tc>
          <w:tcPr>
            <w:tcW w:w="764" w:type="dxa"/>
          </w:tcPr>
          <w:p w14:paraId="4FBA36DD" w14:textId="3E67244C" w:rsidR="00176D02" w:rsidRPr="00731195" w:rsidRDefault="00176D02" w:rsidP="00176D02">
            <w:pPr>
              <w:pStyle w:val="Tabeltekst"/>
              <w:jc w:val="center"/>
              <w:rPr>
                <w:szCs w:val="20"/>
              </w:rPr>
            </w:pPr>
            <w:r w:rsidRPr="005C08B8">
              <w:t>0</w:t>
            </w:r>
            <w:r w:rsidR="003175A9">
              <w:t>.</w:t>
            </w:r>
            <w:r w:rsidRPr="005C08B8">
              <w:t>14</w:t>
            </w:r>
          </w:p>
        </w:tc>
        <w:tc>
          <w:tcPr>
            <w:tcW w:w="764" w:type="dxa"/>
          </w:tcPr>
          <w:p w14:paraId="35D7ACAE" w14:textId="0DF0CA49" w:rsidR="00176D02" w:rsidRPr="00731195" w:rsidRDefault="00176D02" w:rsidP="00176D02">
            <w:pPr>
              <w:pStyle w:val="Tabeltekst"/>
              <w:jc w:val="center"/>
              <w:rPr>
                <w:szCs w:val="20"/>
              </w:rPr>
            </w:pPr>
            <w:r w:rsidRPr="005C08B8">
              <w:t>30</w:t>
            </w:r>
            <w:r w:rsidR="003175A9">
              <w:t>.</w:t>
            </w:r>
            <w:r w:rsidRPr="005C08B8">
              <w:t>34</w:t>
            </w:r>
          </w:p>
        </w:tc>
        <w:tc>
          <w:tcPr>
            <w:tcW w:w="764" w:type="dxa"/>
          </w:tcPr>
          <w:p w14:paraId="2E08545F" w14:textId="6564D431" w:rsidR="00176D02" w:rsidRPr="00731195" w:rsidRDefault="00176D02" w:rsidP="00176D02">
            <w:pPr>
              <w:pStyle w:val="Tabeltekst"/>
              <w:jc w:val="center"/>
              <w:rPr>
                <w:szCs w:val="20"/>
              </w:rPr>
            </w:pPr>
            <w:r w:rsidRPr="005C08B8">
              <w:t>0</w:t>
            </w:r>
            <w:r w:rsidR="003175A9">
              <w:t>.</w:t>
            </w:r>
            <w:r w:rsidRPr="005C08B8">
              <w:t>14</w:t>
            </w:r>
          </w:p>
        </w:tc>
      </w:tr>
      <w:tr w:rsidR="00176D02" w:rsidRPr="00062C21" w14:paraId="76EF641F" w14:textId="77777777" w:rsidTr="00E0133E">
        <w:trPr>
          <w:trHeight w:hRule="exact" w:val="284"/>
        </w:trPr>
        <w:tc>
          <w:tcPr>
            <w:tcW w:w="1134" w:type="dxa"/>
            <w:vAlign w:val="center"/>
          </w:tcPr>
          <w:p w14:paraId="6DC67741" w14:textId="77777777" w:rsidR="00176D02" w:rsidRPr="00731195" w:rsidRDefault="00176D02" w:rsidP="00176D02">
            <w:pPr>
              <w:pStyle w:val="Tabeltekst"/>
              <w:rPr>
                <w:szCs w:val="20"/>
              </w:rPr>
            </w:pPr>
            <w:r w:rsidRPr="00731195">
              <w:rPr>
                <w:szCs w:val="20"/>
              </w:rPr>
              <w:t>1992-1995</w:t>
            </w:r>
          </w:p>
        </w:tc>
        <w:tc>
          <w:tcPr>
            <w:tcW w:w="993" w:type="dxa"/>
            <w:vAlign w:val="center"/>
          </w:tcPr>
          <w:p w14:paraId="71D9F8E3" w14:textId="55520DC5"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522E1B78" w14:textId="2A587BC7" w:rsidR="00176D02" w:rsidRPr="00731195" w:rsidRDefault="00176D02" w:rsidP="00176D02">
            <w:pPr>
              <w:pStyle w:val="Tabeltekst"/>
              <w:jc w:val="center"/>
              <w:rPr>
                <w:szCs w:val="20"/>
              </w:rPr>
            </w:pPr>
            <w:r w:rsidRPr="005C08B8">
              <w:t>15</w:t>
            </w:r>
            <w:r w:rsidR="003175A9">
              <w:t>.</w:t>
            </w:r>
            <w:r w:rsidRPr="005C08B8">
              <w:t>86</w:t>
            </w:r>
          </w:p>
        </w:tc>
        <w:tc>
          <w:tcPr>
            <w:tcW w:w="851" w:type="dxa"/>
          </w:tcPr>
          <w:p w14:paraId="4DE09FF0" w14:textId="2248C83B" w:rsidR="00176D02" w:rsidRPr="00731195" w:rsidRDefault="00176D02" w:rsidP="00176D02">
            <w:pPr>
              <w:pStyle w:val="Tabeltekst"/>
              <w:jc w:val="center"/>
              <w:rPr>
                <w:szCs w:val="20"/>
              </w:rPr>
            </w:pPr>
            <w:r w:rsidRPr="005C08B8">
              <w:t>0</w:t>
            </w:r>
            <w:r w:rsidR="003175A9">
              <w:t>.</w:t>
            </w:r>
            <w:r w:rsidRPr="005C08B8">
              <w:t>16</w:t>
            </w:r>
          </w:p>
        </w:tc>
        <w:tc>
          <w:tcPr>
            <w:tcW w:w="747" w:type="dxa"/>
          </w:tcPr>
          <w:p w14:paraId="3D648FC2" w14:textId="046E3942" w:rsidR="00176D02" w:rsidRPr="00731195" w:rsidRDefault="00176D02" w:rsidP="00176D02">
            <w:pPr>
              <w:pStyle w:val="Tabeltekst"/>
              <w:jc w:val="center"/>
              <w:rPr>
                <w:szCs w:val="20"/>
              </w:rPr>
            </w:pPr>
            <w:r w:rsidRPr="005C08B8">
              <w:t>29</w:t>
            </w:r>
            <w:r w:rsidR="003175A9">
              <w:t>.</w:t>
            </w:r>
            <w:r w:rsidRPr="005C08B8">
              <w:t>83</w:t>
            </w:r>
          </w:p>
        </w:tc>
        <w:tc>
          <w:tcPr>
            <w:tcW w:w="764" w:type="dxa"/>
          </w:tcPr>
          <w:p w14:paraId="55EBC996" w14:textId="2F28E6A2" w:rsidR="00176D02" w:rsidRPr="00731195" w:rsidRDefault="00176D02" w:rsidP="00176D02">
            <w:pPr>
              <w:pStyle w:val="Tabeltekst"/>
              <w:jc w:val="center"/>
              <w:rPr>
                <w:szCs w:val="20"/>
              </w:rPr>
            </w:pPr>
            <w:r w:rsidRPr="005C08B8">
              <w:t>0</w:t>
            </w:r>
            <w:r w:rsidR="003175A9">
              <w:t>.</w:t>
            </w:r>
            <w:r w:rsidRPr="005C08B8">
              <w:t>06</w:t>
            </w:r>
          </w:p>
        </w:tc>
        <w:tc>
          <w:tcPr>
            <w:tcW w:w="763" w:type="dxa"/>
          </w:tcPr>
          <w:p w14:paraId="51A15D9A" w14:textId="49A29843" w:rsidR="00176D02" w:rsidRPr="00731195" w:rsidRDefault="00176D02" w:rsidP="00176D02">
            <w:pPr>
              <w:pStyle w:val="Tabeltekst"/>
              <w:jc w:val="center"/>
              <w:rPr>
                <w:szCs w:val="20"/>
              </w:rPr>
            </w:pPr>
            <w:r w:rsidRPr="005C08B8">
              <w:t>29</w:t>
            </w:r>
            <w:r w:rsidR="003175A9">
              <w:t>.</w:t>
            </w:r>
            <w:r w:rsidRPr="005C08B8">
              <w:t>83</w:t>
            </w:r>
          </w:p>
        </w:tc>
        <w:tc>
          <w:tcPr>
            <w:tcW w:w="764" w:type="dxa"/>
          </w:tcPr>
          <w:p w14:paraId="3690BC2E" w14:textId="1BC77AC1" w:rsidR="00176D02" w:rsidRPr="00731195" w:rsidRDefault="00176D02" w:rsidP="00176D02">
            <w:pPr>
              <w:pStyle w:val="Tabeltekst"/>
              <w:jc w:val="center"/>
              <w:rPr>
                <w:szCs w:val="20"/>
              </w:rPr>
            </w:pPr>
            <w:r w:rsidRPr="005C08B8">
              <w:t>0</w:t>
            </w:r>
            <w:r w:rsidR="003175A9">
              <w:t>.</w:t>
            </w:r>
            <w:r w:rsidRPr="005C08B8">
              <w:t>06</w:t>
            </w:r>
          </w:p>
        </w:tc>
        <w:tc>
          <w:tcPr>
            <w:tcW w:w="764" w:type="dxa"/>
          </w:tcPr>
          <w:p w14:paraId="69900561" w14:textId="454D1455" w:rsidR="00176D02" w:rsidRPr="00731195" w:rsidRDefault="00176D02" w:rsidP="00176D02">
            <w:pPr>
              <w:pStyle w:val="Tabeltekst"/>
              <w:jc w:val="center"/>
              <w:rPr>
                <w:szCs w:val="20"/>
              </w:rPr>
            </w:pPr>
            <w:r w:rsidRPr="005C08B8">
              <w:t>29</w:t>
            </w:r>
            <w:r w:rsidR="003175A9">
              <w:t>.</w:t>
            </w:r>
            <w:r w:rsidRPr="005C08B8">
              <w:t>83</w:t>
            </w:r>
          </w:p>
        </w:tc>
        <w:tc>
          <w:tcPr>
            <w:tcW w:w="764" w:type="dxa"/>
          </w:tcPr>
          <w:p w14:paraId="552B3DD1" w14:textId="7DA18F45" w:rsidR="00176D02" w:rsidRPr="00731195" w:rsidRDefault="00176D02" w:rsidP="00176D02">
            <w:pPr>
              <w:pStyle w:val="Tabeltekst"/>
              <w:jc w:val="center"/>
              <w:rPr>
                <w:szCs w:val="20"/>
              </w:rPr>
            </w:pPr>
            <w:r w:rsidRPr="005C08B8">
              <w:t>0</w:t>
            </w:r>
            <w:r w:rsidR="003175A9">
              <w:t>.</w:t>
            </w:r>
            <w:r w:rsidRPr="005C08B8">
              <w:t>06</w:t>
            </w:r>
          </w:p>
        </w:tc>
      </w:tr>
      <w:tr w:rsidR="00176D02" w:rsidRPr="00062C21" w14:paraId="07A18A33"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8E0FA5D" w14:textId="77777777" w:rsidR="00176D02" w:rsidRPr="00731195" w:rsidRDefault="00176D02" w:rsidP="00176D02">
            <w:pPr>
              <w:pStyle w:val="Tabeltekst"/>
              <w:rPr>
                <w:szCs w:val="20"/>
              </w:rPr>
            </w:pPr>
            <w:r w:rsidRPr="00731195">
              <w:rPr>
                <w:szCs w:val="20"/>
              </w:rPr>
              <w:t>1992-1995</w:t>
            </w:r>
          </w:p>
        </w:tc>
        <w:tc>
          <w:tcPr>
            <w:tcW w:w="993" w:type="dxa"/>
            <w:vAlign w:val="center"/>
          </w:tcPr>
          <w:p w14:paraId="49F19A6D" w14:textId="084C97B2"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54BE1CDD" w14:textId="04BFCCA1" w:rsidR="00176D02" w:rsidRPr="00731195" w:rsidRDefault="00176D02" w:rsidP="00176D02">
            <w:pPr>
              <w:pStyle w:val="Tabeltekst"/>
              <w:jc w:val="center"/>
              <w:rPr>
                <w:szCs w:val="20"/>
              </w:rPr>
            </w:pPr>
            <w:r w:rsidRPr="005C08B8">
              <w:t>24</w:t>
            </w:r>
            <w:r w:rsidR="003175A9">
              <w:t>.</w:t>
            </w:r>
            <w:r w:rsidRPr="005C08B8">
              <w:t>51</w:t>
            </w:r>
          </w:p>
        </w:tc>
        <w:tc>
          <w:tcPr>
            <w:tcW w:w="851" w:type="dxa"/>
          </w:tcPr>
          <w:p w14:paraId="1C663F40" w14:textId="75379DFF" w:rsidR="00176D02" w:rsidRPr="00731195" w:rsidRDefault="00176D02" w:rsidP="00176D02">
            <w:pPr>
              <w:pStyle w:val="Tabeltekst"/>
              <w:jc w:val="center"/>
              <w:rPr>
                <w:szCs w:val="20"/>
              </w:rPr>
            </w:pPr>
            <w:r w:rsidRPr="005C08B8">
              <w:t>0</w:t>
            </w:r>
            <w:r w:rsidR="003175A9">
              <w:t>.</w:t>
            </w:r>
            <w:r w:rsidRPr="005C08B8">
              <w:t>13</w:t>
            </w:r>
          </w:p>
        </w:tc>
        <w:tc>
          <w:tcPr>
            <w:tcW w:w="747" w:type="dxa"/>
          </w:tcPr>
          <w:p w14:paraId="1995427C" w14:textId="50F491B6" w:rsidR="00176D02" w:rsidRPr="00731195" w:rsidRDefault="00176D02" w:rsidP="00176D02">
            <w:pPr>
              <w:pStyle w:val="Tabeltekst"/>
              <w:jc w:val="center"/>
              <w:rPr>
                <w:szCs w:val="20"/>
              </w:rPr>
            </w:pPr>
            <w:r w:rsidRPr="005C08B8">
              <w:t>36</w:t>
            </w:r>
            <w:r w:rsidR="003175A9">
              <w:t>.</w:t>
            </w:r>
            <w:r w:rsidRPr="005C08B8">
              <w:t>19</w:t>
            </w:r>
          </w:p>
        </w:tc>
        <w:tc>
          <w:tcPr>
            <w:tcW w:w="764" w:type="dxa"/>
          </w:tcPr>
          <w:p w14:paraId="0E24466C" w14:textId="3D548EF3" w:rsidR="00176D02" w:rsidRPr="00731195" w:rsidRDefault="00176D02" w:rsidP="00176D02">
            <w:pPr>
              <w:pStyle w:val="Tabeltekst"/>
              <w:jc w:val="center"/>
              <w:rPr>
                <w:szCs w:val="20"/>
              </w:rPr>
            </w:pPr>
            <w:r w:rsidRPr="005C08B8">
              <w:t>0</w:t>
            </w:r>
            <w:r w:rsidR="003175A9">
              <w:t>.</w:t>
            </w:r>
            <w:r w:rsidRPr="005C08B8">
              <w:t>00</w:t>
            </w:r>
          </w:p>
        </w:tc>
        <w:tc>
          <w:tcPr>
            <w:tcW w:w="763" w:type="dxa"/>
          </w:tcPr>
          <w:p w14:paraId="20AE59A1" w14:textId="51F24673" w:rsidR="00176D02" w:rsidRPr="00731195" w:rsidRDefault="00176D02" w:rsidP="00176D02">
            <w:pPr>
              <w:pStyle w:val="Tabeltekst"/>
              <w:jc w:val="center"/>
              <w:rPr>
                <w:szCs w:val="20"/>
              </w:rPr>
            </w:pPr>
            <w:r w:rsidRPr="005C08B8">
              <w:t>36</w:t>
            </w:r>
            <w:r w:rsidR="003175A9">
              <w:t>.</w:t>
            </w:r>
            <w:r w:rsidRPr="005C08B8">
              <w:t>19</w:t>
            </w:r>
          </w:p>
        </w:tc>
        <w:tc>
          <w:tcPr>
            <w:tcW w:w="764" w:type="dxa"/>
          </w:tcPr>
          <w:p w14:paraId="5BB13866" w14:textId="5C4D881A" w:rsidR="00176D02" w:rsidRPr="00731195" w:rsidRDefault="00176D02" w:rsidP="00176D02">
            <w:pPr>
              <w:pStyle w:val="Tabeltekst"/>
              <w:jc w:val="center"/>
              <w:rPr>
                <w:szCs w:val="20"/>
              </w:rPr>
            </w:pPr>
            <w:r w:rsidRPr="005C08B8">
              <w:t>0</w:t>
            </w:r>
            <w:r w:rsidR="003175A9">
              <w:t>.</w:t>
            </w:r>
            <w:r w:rsidRPr="005C08B8">
              <w:t>00</w:t>
            </w:r>
          </w:p>
        </w:tc>
        <w:tc>
          <w:tcPr>
            <w:tcW w:w="764" w:type="dxa"/>
          </w:tcPr>
          <w:p w14:paraId="38CD82C3" w14:textId="1D081396" w:rsidR="00176D02" w:rsidRPr="00731195" w:rsidRDefault="00176D02" w:rsidP="00176D02">
            <w:pPr>
              <w:pStyle w:val="Tabeltekst"/>
              <w:jc w:val="center"/>
              <w:rPr>
                <w:szCs w:val="20"/>
              </w:rPr>
            </w:pPr>
            <w:r w:rsidRPr="005C08B8">
              <w:t>36</w:t>
            </w:r>
            <w:r w:rsidR="003175A9">
              <w:t>.</w:t>
            </w:r>
            <w:r w:rsidRPr="005C08B8">
              <w:t>19</w:t>
            </w:r>
          </w:p>
        </w:tc>
        <w:tc>
          <w:tcPr>
            <w:tcW w:w="764" w:type="dxa"/>
          </w:tcPr>
          <w:p w14:paraId="3F1E4749" w14:textId="2227102D" w:rsidR="00176D02" w:rsidRPr="00731195" w:rsidRDefault="00176D02" w:rsidP="00176D02">
            <w:pPr>
              <w:pStyle w:val="Tabeltekst"/>
              <w:jc w:val="center"/>
              <w:rPr>
                <w:szCs w:val="20"/>
              </w:rPr>
            </w:pPr>
            <w:r w:rsidRPr="005C08B8">
              <w:t>0</w:t>
            </w:r>
            <w:r w:rsidR="003175A9">
              <w:t>.</w:t>
            </w:r>
            <w:r w:rsidRPr="005C08B8">
              <w:t>00</w:t>
            </w:r>
          </w:p>
        </w:tc>
      </w:tr>
      <w:tr w:rsidR="00176D02" w:rsidRPr="00062C21" w14:paraId="3BFE2C48" w14:textId="77777777" w:rsidTr="00E0133E">
        <w:trPr>
          <w:trHeight w:hRule="exact" w:val="284"/>
        </w:trPr>
        <w:tc>
          <w:tcPr>
            <w:tcW w:w="1134" w:type="dxa"/>
            <w:vAlign w:val="center"/>
          </w:tcPr>
          <w:p w14:paraId="5B3F6F5D" w14:textId="77777777" w:rsidR="00176D02" w:rsidRPr="00731195" w:rsidRDefault="00176D02" w:rsidP="00176D02">
            <w:pPr>
              <w:pStyle w:val="Tabeltekst"/>
              <w:rPr>
                <w:szCs w:val="20"/>
              </w:rPr>
            </w:pPr>
            <w:r w:rsidRPr="00731195">
              <w:rPr>
                <w:szCs w:val="20"/>
              </w:rPr>
              <w:t>1992-1995</w:t>
            </w:r>
          </w:p>
        </w:tc>
        <w:tc>
          <w:tcPr>
            <w:tcW w:w="993" w:type="dxa"/>
            <w:vAlign w:val="center"/>
          </w:tcPr>
          <w:p w14:paraId="2BA01C67" w14:textId="0C5CC1CD"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386E5830" w14:textId="6E1EAF0F" w:rsidR="00176D02" w:rsidRPr="00731195" w:rsidRDefault="00176D02" w:rsidP="00176D02">
            <w:pPr>
              <w:pStyle w:val="Tabeltekst"/>
              <w:jc w:val="center"/>
              <w:rPr>
                <w:szCs w:val="20"/>
              </w:rPr>
            </w:pPr>
            <w:r w:rsidRPr="005C08B8">
              <w:t>15</w:t>
            </w:r>
            <w:r w:rsidR="003175A9">
              <w:t>.</w:t>
            </w:r>
            <w:r w:rsidRPr="005C08B8">
              <w:t>86</w:t>
            </w:r>
          </w:p>
        </w:tc>
        <w:tc>
          <w:tcPr>
            <w:tcW w:w="851" w:type="dxa"/>
          </w:tcPr>
          <w:p w14:paraId="7C39E8D3" w14:textId="6079AC3E" w:rsidR="00176D02" w:rsidRPr="00731195" w:rsidRDefault="00176D02" w:rsidP="00176D02">
            <w:pPr>
              <w:pStyle w:val="Tabeltekst"/>
              <w:jc w:val="center"/>
              <w:rPr>
                <w:szCs w:val="20"/>
              </w:rPr>
            </w:pPr>
            <w:r w:rsidRPr="005C08B8">
              <w:t>0</w:t>
            </w:r>
            <w:r w:rsidR="003175A9">
              <w:t>.</w:t>
            </w:r>
            <w:r w:rsidRPr="005C08B8">
              <w:t>16</w:t>
            </w:r>
          </w:p>
        </w:tc>
        <w:tc>
          <w:tcPr>
            <w:tcW w:w="747" w:type="dxa"/>
          </w:tcPr>
          <w:p w14:paraId="54A5DA1E" w14:textId="24ED6B58" w:rsidR="00176D02" w:rsidRPr="00731195" w:rsidRDefault="00176D02" w:rsidP="00176D02">
            <w:pPr>
              <w:pStyle w:val="Tabeltekst"/>
              <w:jc w:val="center"/>
              <w:rPr>
                <w:szCs w:val="20"/>
              </w:rPr>
            </w:pPr>
            <w:r w:rsidRPr="005C08B8">
              <w:t>21</w:t>
            </w:r>
            <w:r w:rsidR="003175A9">
              <w:t>.</w:t>
            </w:r>
            <w:r w:rsidRPr="005C08B8">
              <w:t>58</w:t>
            </w:r>
          </w:p>
        </w:tc>
        <w:tc>
          <w:tcPr>
            <w:tcW w:w="764" w:type="dxa"/>
          </w:tcPr>
          <w:p w14:paraId="79AD874A" w14:textId="6A2E9816" w:rsidR="00176D02" w:rsidRPr="00731195" w:rsidRDefault="00176D02" w:rsidP="00176D02">
            <w:pPr>
              <w:pStyle w:val="Tabeltekst"/>
              <w:jc w:val="center"/>
              <w:rPr>
                <w:szCs w:val="20"/>
              </w:rPr>
            </w:pPr>
            <w:r w:rsidRPr="005C08B8">
              <w:t>0</w:t>
            </w:r>
            <w:r w:rsidR="003175A9">
              <w:t>.</w:t>
            </w:r>
            <w:r w:rsidRPr="005C08B8">
              <w:t>08</w:t>
            </w:r>
          </w:p>
        </w:tc>
        <w:tc>
          <w:tcPr>
            <w:tcW w:w="763" w:type="dxa"/>
          </w:tcPr>
          <w:p w14:paraId="112C0C49" w14:textId="07B6681B" w:rsidR="00176D02" w:rsidRPr="00731195" w:rsidRDefault="00176D02" w:rsidP="00176D02">
            <w:pPr>
              <w:pStyle w:val="Tabeltekst"/>
              <w:jc w:val="center"/>
              <w:rPr>
                <w:szCs w:val="20"/>
              </w:rPr>
            </w:pPr>
            <w:r w:rsidRPr="005C08B8">
              <w:t>21</w:t>
            </w:r>
            <w:r w:rsidR="003175A9">
              <w:t>.</w:t>
            </w:r>
            <w:r w:rsidRPr="005C08B8">
              <w:t>58</w:t>
            </w:r>
          </w:p>
        </w:tc>
        <w:tc>
          <w:tcPr>
            <w:tcW w:w="764" w:type="dxa"/>
          </w:tcPr>
          <w:p w14:paraId="61DFFD4C" w14:textId="409789E3" w:rsidR="00176D02" w:rsidRPr="00731195" w:rsidRDefault="00176D02" w:rsidP="00176D02">
            <w:pPr>
              <w:pStyle w:val="Tabeltekst"/>
              <w:jc w:val="center"/>
              <w:rPr>
                <w:szCs w:val="20"/>
              </w:rPr>
            </w:pPr>
            <w:r w:rsidRPr="005C08B8">
              <w:t>0</w:t>
            </w:r>
            <w:r w:rsidR="003175A9">
              <w:t>.</w:t>
            </w:r>
            <w:r w:rsidRPr="005C08B8">
              <w:t>08</w:t>
            </w:r>
          </w:p>
        </w:tc>
        <w:tc>
          <w:tcPr>
            <w:tcW w:w="764" w:type="dxa"/>
          </w:tcPr>
          <w:p w14:paraId="69052FF6" w14:textId="3C444F41" w:rsidR="00176D02" w:rsidRPr="00731195" w:rsidRDefault="00176D02" w:rsidP="00176D02">
            <w:pPr>
              <w:pStyle w:val="Tabeltekst"/>
              <w:jc w:val="center"/>
              <w:rPr>
                <w:szCs w:val="20"/>
              </w:rPr>
            </w:pPr>
            <w:r w:rsidRPr="005C08B8">
              <w:t>21</w:t>
            </w:r>
            <w:r w:rsidR="003175A9">
              <w:t>.</w:t>
            </w:r>
            <w:r w:rsidRPr="005C08B8">
              <w:t>58</w:t>
            </w:r>
          </w:p>
        </w:tc>
        <w:tc>
          <w:tcPr>
            <w:tcW w:w="764" w:type="dxa"/>
          </w:tcPr>
          <w:p w14:paraId="070DEB07" w14:textId="7A9E793F" w:rsidR="00176D02" w:rsidRPr="00731195" w:rsidRDefault="00176D02" w:rsidP="00176D02">
            <w:pPr>
              <w:pStyle w:val="Tabeltekst"/>
              <w:jc w:val="center"/>
              <w:rPr>
                <w:szCs w:val="20"/>
              </w:rPr>
            </w:pPr>
            <w:r w:rsidRPr="005C08B8">
              <w:t>0</w:t>
            </w:r>
            <w:r w:rsidR="003175A9">
              <w:t>.</w:t>
            </w:r>
            <w:r w:rsidRPr="005C08B8">
              <w:t>08</w:t>
            </w:r>
          </w:p>
        </w:tc>
      </w:tr>
      <w:tr w:rsidR="00176D02" w:rsidRPr="00062C21" w14:paraId="777F85F7"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0F59D9A" w14:textId="77777777" w:rsidR="00176D02" w:rsidRPr="00731195" w:rsidRDefault="00176D02" w:rsidP="00176D02">
            <w:pPr>
              <w:pStyle w:val="Tabeltekst"/>
              <w:rPr>
                <w:szCs w:val="20"/>
              </w:rPr>
            </w:pPr>
            <w:r w:rsidRPr="00731195">
              <w:rPr>
                <w:szCs w:val="20"/>
              </w:rPr>
              <w:t>1996-1999</w:t>
            </w:r>
          </w:p>
        </w:tc>
        <w:tc>
          <w:tcPr>
            <w:tcW w:w="993" w:type="dxa"/>
            <w:vAlign w:val="center"/>
          </w:tcPr>
          <w:p w14:paraId="09ABCF73" w14:textId="1AE19BAD"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1F423297" w14:textId="506C7862" w:rsidR="00176D02" w:rsidRPr="00731195" w:rsidRDefault="00176D02" w:rsidP="00176D02">
            <w:pPr>
              <w:pStyle w:val="Tabeltekst"/>
              <w:jc w:val="center"/>
              <w:rPr>
                <w:szCs w:val="20"/>
              </w:rPr>
            </w:pPr>
            <w:r w:rsidRPr="005C08B8">
              <w:t>14</w:t>
            </w:r>
            <w:r w:rsidR="003175A9">
              <w:t>.</w:t>
            </w:r>
            <w:r w:rsidRPr="005C08B8">
              <w:t>52</w:t>
            </w:r>
          </w:p>
        </w:tc>
        <w:tc>
          <w:tcPr>
            <w:tcW w:w="851" w:type="dxa"/>
          </w:tcPr>
          <w:p w14:paraId="499B8D18" w14:textId="4C05DFEC" w:rsidR="00176D02" w:rsidRPr="00731195" w:rsidRDefault="00176D02" w:rsidP="00176D02">
            <w:pPr>
              <w:pStyle w:val="Tabeltekst"/>
              <w:jc w:val="center"/>
              <w:rPr>
                <w:szCs w:val="20"/>
              </w:rPr>
            </w:pPr>
            <w:r w:rsidRPr="005C08B8">
              <w:t>0</w:t>
            </w:r>
            <w:r w:rsidR="003175A9">
              <w:t>.</w:t>
            </w:r>
            <w:r w:rsidRPr="005C08B8">
              <w:t>16</w:t>
            </w:r>
          </w:p>
        </w:tc>
        <w:tc>
          <w:tcPr>
            <w:tcW w:w="747" w:type="dxa"/>
          </w:tcPr>
          <w:p w14:paraId="6F809B12" w14:textId="0A01B73C" w:rsidR="00176D02" w:rsidRPr="00731195" w:rsidRDefault="00176D02" w:rsidP="00176D02">
            <w:pPr>
              <w:pStyle w:val="Tabeltekst"/>
              <w:jc w:val="center"/>
              <w:rPr>
                <w:szCs w:val="20"/>
              </w:rPr>
            </w:pPr>
            <w:r w:rsidRPr="005C08B8">
              <w:t>23</w:t>
            </w:r>
            <w:r w:rsidR="003175A9">
              <w:t>.</w:t>
            </w:r>
            <w:r w:rsidRPr="005C08B8">
              <w:t>96</w:t>
            </w:r>
          </w:p>
        </w:tc>
        <w:tc>
          <w:tcPr>
            <w:tcW w:w="764" w:type="dxa"/>
          </w:tcPr>
          <w:p w14:paraId="33C9FB13" w14:textId="5330C569" w:rsidR="00176D02" w:rsidRPr="00731195" w:rsidRDefault="00176D02" w:rsidP="00176D02">
            <w:pPr>
              <w:pStyle w:val="Tabeltekst"/>
              <w:jc w:val="center"/>
              <w:rPr>
                <w:szCs w:val="20"/>
              </w:rPr>
            </w:pPr>
            <w:r w:rsidRPr="005C08B8">
              <w:t>0</w:t>
            </w:r>
            <w:r w:rsidR="003175A9">
              <w:t>.</w:t>
            </w:r>
            <w:r w:rsidRPr="005C08B8">
              <w:t>02</w:t>
            </w:r>
          </w:p>
        </w:tc>
        <w:tc>
          <w:tcPr>
            <w:tcW w:w="763" w:type="dxa"/>
          </w:tcPr>
          <w:p w14:paraId="66B1D35A" w14:textId="01F551A2" w:rsidR="00176D02" w:rsidRPr="00731195" w:rsidRDefault="00176D02" w:rsidP="00176D02">
            <w:pPr>
              <w:pStyle w:val="Tabeltekst"/>
              <w:jc w:val="center"/>
              <w:rPr>
                <w:szCs w:val="20"/>
              </w:rPr>
            </w:pPr>
            <w:r w:rsidRPr="005C08B8">
              <w:t>23</w:t>
            </w:r>
            <w:r w:rsidR="003175A9">
              <w:t>.</w:t>
            </w:r>
            <w:r w:rsidRPr="005C08B8">
              <w:t>96</w:t>
            </w:r>
          </w:p>
        </w:tc>
        <w:tc>
          <w:tcPr>
            <w:tcW w:w="764" w:type="dxa"/>
          </w:tcPr>
          <w:p w14:paraId="4F062086" w14:textId="0C3B7A1B" w:rsidR="00176D02" w:rsidRPr="00731195" w:rsidRDefault="00176D02" w:rsidP="00176D02">
            <w:pPr>
              <w:pStyle w:val="Tabeltekst"/>
              <w:jc w:val="center"/>
              <w:rPr>
                <w:szCs w:val="20"/>
              </w:rPr>
            </w:pPr>
            <w:r w:rsidRPr="005C08B8">
              <w:t>0</w:t>
            </w:r>
            <w:r w:rsidR="003175A9">
              <w:t>.</w:t>
            </w:r>
            <w:r w:rsidRPr="005C08B8">
              <w:t>02</w:t>
            </w:r>
          </w:p>
        </w:tc>
        <w:tc>
          <w:tcPr>
            <w:tcW w:w="764" w:type="dxa"/>
          </w:tcPr>
          <w:p w14:paraId="391AA60C" w14:textId="74D91FDF" w:rsidR="00176D02" w:rsidRPr="00731195" w:rsidRDefault="00176D02" w:rsidP="00176D02">
            <w:pPr>
              <w:pStyle w:val="Tabeltekst"/>
              <w:jc w:val="center"/>
              <w:rPr>
                <w:szCs w:val="20"/>
              </w:rPr>
            </w:pPr>
            <w:r w:rsidRPr="005C08B8">
              <w:t>23</w:t>
            </w:r>
            <w:r w:rsidR="003175A9">
              <w:t>.</w:t>
            </w:r>
            <w:r w:rsidRPr="005C08B8">
              <w:t>96</w:t>
            </w:r>
          </w:p>
        </w:tc>
        <w:tc>
          <w:tcPr>
            <w:tcW w:w="764" w:type="dxa"/>
          </w:tcPr>
          <w:p w14:paraId="4E60ED61" w14:textId="094D2FDF" w:rsidR="00176D02" w:rsidRPr="00731195" w:rsidRDefault="00176D02" w:rsidP="00176D02">
            <w:pPr>
              <w:pStyle w:val="Tabeltekst"/>
              <w:jc w:val="center"/>
              <w:rPr>
                <w:szCs w:val="20"/>
              </w:rPr>
            </w:pPr>
            <w:r w:rsidRPr="005C08B8">
              <w:t>0</w:t>
            </w:r>
            <w:r w:rsidR="003175A9">
              <w:t>.</w:t>
            </w:r>
            <w:r w:rsidRPr="005C08B8">
              <w:t>02</w:t>
            </w:r>
          </w:p>
        </w:tc>
      </w:tr>
      <w:tr w:rsidR="00176D02" w:rsidRPr="00062C21" w14:paraId="439781DF" w14:textId="77777777" w:rsidTr="00E0133E">
        <w:trPr>
          <w:trHeight w:hRule="exact" w:val="284"/>
        </w:trPr>
        <w:tc>
          <w:tcPr>
            <w:tcW w:w="1134" w:type="dxa"/>
            <w:vAlign w:val="center"/>
          </w:tcPr>
          <w:p w14:paraId="72434BDD" w14:textId="77777777" w:rsidR="00176D02" w:rsidRPr="00731195" w:rsidRDefault="00176D02" w:rsidP="00176D02">
            <w:pPr>
              <w:pStyle w:val="Tabeltekst"/>
              <w:rPr>
                <w:szCs w:val="20"/>
              </w:rPr>
            </w:pPr>
            <w:r w:rsidRPr="00731195">
              <w:rPr>
                <w:szCs w:val="20"/>
              </w:rPr>
              <w:t>1996-1999</w:t>
            </w:r>
          </w:p>
        </w:tc>
        <w:tc>
          <w:tcPr>
            <w:tcW w:w="993" w:type="dxa"/>
            <w:vAlign w:val="center"/>
          </w:tcPr>
          <w:p w14:paraId="1AC2564C" w14:textId="0419CD54"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2C756293" w14:textId="305BDAA8" w:rsidR="00176D02" w:rsidRPr="00731195" w:rsidRDefault="00176D02" w:rsidP="00176D02">
            <w:pPr>
              <w:pStyle w:val="Tabeltekst"/>
              <w:jc w:val="center"/>
              <w:rPr>
                <w:szCs w:val="20"/>
              </w:rPr>
            </w:pPr>
            <w:r w:rsidRPr="005C08B8">
              <w:t>24</w:t>
            </w:r>
            <w:r w:rsidR="003175A9">
              <w:t>.</w:t>
            </w:r>
            <w:r w:rsidRPr="005C08B8">
              <w:t>36</w:t>
            </w:r>
          </w:p>
        </w:tc>
        <w:tc>
          <w:tcPr>
            <w:tcW w:w="851" w:type="dxa"/>
          </w:tcPr>
          <w:p w14:paraId="2E536763" w14:textId="0A4BDC30" w:rsidR="00176D02" w:rsidRPr="00731195" w:rsidRDefault="00176D02" w:rsidP="00176D02">
            <w:pPr>
              <w:pStyle w:val="Tabeltekst"/>
              <w:jc w:val="center"/>
              <w:rPr>
                <w:szCs w:val="20"/>
              </w:rPr>
            </w:pPr>
            <w:r w:rsidRPr="005C08B8">
              <w:t>0</w:t>
            </w:r>
            <w:r w:rsidR="003175A9">
              <w:t>.</w:t>
            </w:r>
            <w:r w:rsidRPr="005C08B8">
              <w:t>12</w:t>
            </w:r>
          </w:p>
        </w:tc>
        <w:tc>
          <w:tcPr>
            <w:tcW w:w="747" w:type="dxa"/>
          </w:tcPr>
          <w:p w14:paraId="50B20D77" w14:textId="217F6433" w:rsidR="00176D02" w:rsidRPr="00731195" w:rsidRDefault="00176D02" w:rsidP="00176D02">
            <w:pPr>
              <w:pStyle w:val="Tabeltekst"/>
              <w:jc w:val="center"/>
              <w:rPr>
                <w:szCs w:val="20"/>
              </w:rPr>
            </w:pPr>
            <w:r w:rsidRPr="005C08B8">
              <w:t>19</w:t>
            </w:r>
            <w:r w:rsidR="003175A9">
              <w:t>.</w:t>
            </w:r>
            <w:r w:rsidRPr="005C08B8">
              <w:t>18</w:t>
            </w:r>
          </w:p>
        </w:tc>
        <w:tc>
          <w:tcPr>
            <w:tcW w:w="764" w:type="dxa"/>
          </w:tcPr>
          <w:p w14:paraId="59BB7987" w14:textId="6C1B36E1" w:rsidR="00176D02" w:rsidRPr="00731195" w:rsidRDefault="00176D02" w:rsidP="00176D02">
            <w:pPr>
              <w:pStyle w:val="Tabeltekst"/>
              <w:jc w:val="center"/>
              <w:rPr>
                <w:szCs w:val="20"/>
              </w:rPr>
            </w:pPr>
            <w:r w:rsidRPr="005C08B8">
              <w:t>0</w:t>
            </w:r>
            <w:r w:rsidR="003175A9">
              <w:t>.</w:t>
            </w:r>
            <w:r w:rsidRPr="005C08B8">
              <w:t>13</w:t>
            </w:r>
          </w:p>
        </w:tc>
        <w:tc>
          <w:tcPr>
            <w:tcW w:w="763" w:type="dxa"/>
          </w:tcPr>
          <w:p w14:paraId="08320E15" w14:textId="28D47B3C" w:rsidR="00176D02" w:rsidRPr="00731195" w:rsidRDefault="00176D02" w:rsidP="00176D02">
            <w:pPr>
              <w:pStyle w:val="Tabeltekst"/>
              <w:jc w:val="center"/>
              <w:rPr>
                <w:szCs w:val="20"/>
              </w:rPr>
            </w:pPr>
            <w:r w:rsidRPr="005C08B8">
              <w:t>19</w:t>
            </w:r>
            <w:r w:rsidR="003175A9">
              <w:t>.</w:t>
            </w:r>
            <w:r w:rsidRPr="005C08B8">
              <w:t>18</w:t>
            </w:r>
          </w:p>
        </w:tc>
        <w:tc>
          <w:tcPr>
            <w:tcW w:w="764" w:type="dxa"/>
          </w:tcPr>
          <w:p w14:paraId="0352ED89" w14:textId="61B077C0" w:rsidR="00176D02" w:rsidRPr="00731195" w:rsidRDefault="00176D02" w:rsidP="00176D02">
            <w:pPr>
              <w:pStyle w:val="Tabeltekst"/>
              <w:jc w:val="center"/>
              <w:rPr>
                <w:szCs w:val="20"/>
              </w:rPr>
            </w:pPr>
            <w:r w:rsidRPr="005C08B8">
              <w:t>0</w:t>
            </w:r>
            <w:r w:rsidR="003175A9">
              <w:t>.</w:t>
            </w:r>
            <w:r w:rsidRPr="005C08B8">
              <w:t>13</w:t>
            </w:r>
          </w:p>
        </w:tc>
        <w:tc>
          <w:tcPr>
            <w:tcW w:w="764" w:type="dxa"/>
          </w:tcPr>
          <w:p w14:paraId="1F6F5333" w14:textId="6B5BA37E" w:rsidR="00176D02" w:rsidRPr="00731195" w:rsidRDefault="00176D02" w:rsidP="00176D02">
            <w:pPr>
              <w:pStyle w:val="Tabeltekst"/>
              <w:jc w:val="center"/>
              <w:rPr>
                <w:szCs w:val="20"/>
              </w:rPr>
            </w:pPr>
            <w:r w:rsidRPr="005C08B8">
              <w:t>19</w:t>
            </w:r>
            <w:r w:rsidR="003175A9">
              <w:t>.</w:t>
            </w:r>
            <w:r w:rsidRPr="005C08B8">
              <w:t>18</w:t>
            </w:r>
          </w:p>
        </w:tc>
        <w:tc>
          <w:tcPr>
            <w:tcW w:w="764" w:type="dxa"/>
          </w:tcPr>
          <w:p w14:paraId="0CD78860" w14:textId="3B74FA3F" w:rsidR="00176D02" w:rsidRPr="00731195" w:rsidRDefault="00176D02" w:rsidP="00176D02">
            <w:pPr>
              <w:pStyle w:val="Tabeltekst"/>
              <w:jc w:val="center"/>
              <w:rPr>
                <w:szCs w:val="20"/>
              </w:rPr>
            </w:pPr>
            <w:r w:rsidRPr="005C08B8">
              <w:t>0</w:t>
            </w:r>
            <w:r w:rsidR="003175A9">
              <w:t>.</w:t>
            </w:r>
            <w:r w:rsidRPr="005C08B8">
              <w:t>13</w:t>
            </w:r>
          </w:p>
        </w:tc>
      </w:tr>
      <w:tr w:rsidR="00176D02" w:rsidRPr="00062C21" w14:paraId="44465295"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65E2E4A" w14:textId="77777777" w:rsidR="00176D02" w:rsidRPr="00731195" w:rsidRDefault="00176D02" w:rsidP="00176D02">
            <w:pPr>
              <w:pStyle w:val="Tabeltekst"/>
              <w:rPr>
                <w:szCs w:val="20"/>
              </w:rPr>
            </w:pPr>
            <w:r w:rsidRPr="00731195">
              <w:rPr>
                <w:szCs w:val="20"/>
              </w:rPr>
              <w:t>1996-1999</w:t>
            </w:r>
          </w:p>
        </w:tc>
        <w:tc>
          <w:tcPr>
            <w:tcW w:w="993" w:type="dxa"/>
            <w:vAlign w:val="center"/>
          </w:tcPr>
          <w:p w14:paraId="0622A467" w14:textId="6A6EEBFB"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7A09BCE2" w14:textId="531DB7F0" w:rsidR="00176D02" w:rsidRPr="00731195" w:rsidRDefault="00176D02" w:rsidP="00176D02">
            <w:pPr>
              <w:pStyle w:val="Tabeltekst"/>
              <w:jc w:val="center"/>
              <w:rPr>
                <w:szCs w:val="20"/>
              </w:rPr>
            </w:pPr>
            <w:r w:rsidRPr="005C08B8">
              <w:t>14</w:t>
            </w:r>
            <w:r w:rsidR="003175A9">
              <w:t>.</w:t>
            </w:r>
            <w:r w:rsidRPr="005C08B8">
              <w:t>52</w:t>
            </w:r>
          </w:p>
        </w:tc>
        <w:tc>
          <w:tcPr>
            <w:tcW w:w="851" w:type="dxa"/>
          </w:tcPr>
          <w:p w14:paraId="62A03684" w14:textId="799AF38B" w:rsidR="00176D02" w:rsidRPr="00731195" w:rsidRDefault="00176D02" w:rsidP="00176D02">
            <w:pPr>
              <w:pStyle w:val="Tabeltekst"/>
              <w:jc w:val="center"/>
              <w:rPr>
                <w:szCs w:val="20"/>
              </w:rPr>
            </w:pPr>
            <w:r w:rsidRPr="005C08B8">
              <w:t>0</w:t>
            </w:r>
            <w:r w:rsidR="003175A9">
              <w:t>.</w:t>
            </w:r>
            <w:r w:rsidRPr="005C08B8">
              <w:t>16</w:t>
            </w:r>
          </w:p>
        </w:tc>
        <w:tc>
          <w:tcPr>
            <w:tcW w:w="747" w:type="dxa"/>
          </w:tcPr>
          <w:p w14:paraId="37584F14" w14:textId="2838DC5E" w:rsidR="00176D02" w:rsidRPr="00731195" w:rsidRDefault="00176D02" w:rsidP="00176D02">
            <w:pPr>
              <w:pStyle w:val="Tabeltekst"/>
              <w:jc w:val="center"/>
              <w:rPr>
                <w:szCs w:val="20"/>
              </w:rPr>
            </w:pPr>
            <w:r w:rsidRPr="005C08B8">
              <w:t>23</w:t>
            </w:r>
            <w:r w:rsidR="003175A9">
              <w:t>.</w:t>
            </w:r>
            <w:r w:rsidRPr="005C08B8">
              <w:t>96</w:t>
            </w:r>
          </w:p>
        </w:tc>
        <w:tc>
          <w:tcPr>
            <w:tcW w:w="764" w:type="dxa"/>
          </w:tcPr>
          <w:p w14:paraId="51DE8609" w14:textId="21D7A083" w:rsidR="00176D02" w:rsidRPr="00731195" w:rsidRDefault="00176D02" w:rsidP="00176D02">
            <w:pPr>
              <w:pStyle w:val="Tabeltekst"/>
              <w:jc w:val="center"/>
              <w:rPr>
                <w:szCs w:val="20"/>
              </w:rPr>
            </w:pPr>
            <w:r w:rsidRPr="005C08B8">
              <w:t>0</w:t>
            </w:r>
            <w:r w:rsidR="003175A9">
              <w:t>.</w:t>
            </w:r>
            <w:r w:rsidRPr="005C08B8">
              <w:t>02</w:t>
            </w:r>
          </w:p>
        </w:tc>
        <w:tc>
          <w:tcPr>
            <w:tcW w:w="763" w:type="dxa"/>
          </w:tcPr>
          <w:p w14:paraId="60C8E3F4" w14:textId="6A598AFC" w:rsidR="00176D02" w:rsidRPr="00731195" w:rsidRDefault="00176D02" w:rsidP="00176D02">
            <w:pPr>
              <w:pStyle w:val="Tabeltekst"/>
              <w:jc w:val="center"/>
              <w:rPr>
                <w:szCs w:val="20"/>
              </w:rPr>
            </w:pPr>
            <w:r w:rsidRPr="005C08B8">
              <w:t>23</w:t>
            </w:r>
            <w:r w:rsidR="003175A9">
              <w:t>.</w:t>
            </w:r>
            <w:r w:rsidRPr="005C08B8">
              <w:t>96</w:t>
            </w:r>
          </w:p>
        </w:tc>
        <w:tc>
          <w:tcPr>
            <w:tcW w:w="764" w:type="dxa"/>
          </w:tcPr>
          <w:p w14:paraId="15DDFBEF" w14:textId="163A6E3F" w:rsidR="00176D02" w:rsidRPr="00731195" w:rsidRDefault="00176D02" w:rsidP="00176D02">
            <w:pPr>
              <w:pStyle w:val="Tabeltekst"/>
              <w:jc w:val="center"/>
              <w:rPr>
                <w:szCs w:val="20"/>
              </w:rPr>
            </w:pPr>
            <w:r w:rsidRPr="005C08B8">
              <w:t>0</w:t>
            </w:r>
            <w:r w:rsidR="003175A9">
              <w:t>.</w:t>
            </w:r>
            <w:r w:rsidRPr="005C08B8">
              <w:t>02</w:t>
            </w:r>
          </w:p>
        </w:tc>
        <w:tc>
          <w:tcPr>
            <w:tcW w:w="764" w:type="dxa"/>
          </w:tcPr>
          <w:p w14:paraId="0016AFB5" w14:textId="638E9F39" w:rsidR="00176D02" w:rsidRPr="00731195" w:rsidRDefault="00176D02" w:rsidP="00176D02">
            <w:pPr>
              <w:pStyle w:val="Tabeltekst"/>
              <w:jc w:val="center"/>
              <w:rPr>
                <w:szCs w:val="20"/>
              </w:rPr>
            </w:pPr>
            <w:r w:rsidRPr="005C08B8">
              <w:t>23</w:t>
            </w:r>
            <w:r w:rsidR="003175A9">
              <w:t>.</w:t>
            </w:r>
            <w:r w:rsidRPr="005C08B8">
              <w:t>96</w:t>
            </w:r>
          </w:p>
        </w:tc>
        <w:tc>
          <w:tcPr>
            <w:tcW w:w="764" w:type="dxa"/>
          </w:tcPr>
          <w:p w14:paraId="015F68DB" w14:textId="3A80E4F7" w:rsidR="00176D02" w:rsidRPr="00731195" w:rsidRDefault="00176D02" w:rsidP="00176D02">
            <w:pPr>
              <w:pStyle w:val="Tabeltekst"/>
              <w:jc w:val="center"/>
              <w:rPr>
                <w:szCs w:val="20"/>
              </w:rPr>
            </w:pPr>
            <w:r w:rsidRPr="005C08B8">
              <w:t>0</w:t>
            </w:r>
            <w:r w:rsidR="003175A9">
              <w:t>.</w:t>
            </w:r>
            <w:r w:rsidRPr="005C08B8">
              <w:t>02</w:t>
            </w:r>
          </w:p>
        </w:tc>
      </w:tr>
      <w:tr w:rsidR="00176D02" w:rsidRPr="00062C21" w14:paraId="7AE7C7CB" w14:textId="77777777" w:rsidTr="00E0133E">
        <w:trPr>
          <w:trHeight w:hRule="exact" w:val="284"/>
        </w:trPr>
        <w:tc>
          <w:tcPr>
            <w:tcW w:w="1134" w:type="dxa"/>
            <w:vAlign w:val="center"/>
          </w:tcPr>
          <w:p w14:paraId="58DAE806" w14:textId="77777777" w:rsidR="00176D02" w:rsidRPr="00731195" w:rsidRDefault="00176D02" w:rsidP="00176D02">
            <w:pPr>
              <w:pStyle w:val="Tabeltekst"/>
              <w:rPr>
                <w:szCs w:val="20"/>
              </w:rPr>
            </w:pPr>
            <w:r w:rsidRPr="00731195">
              <w:rPr>
                <w:szCs w:val="20"/>
              </w:rPr>
              <w:t>2000-2005</w:t>
            </w:r>
          </w:p>
        </w:tc>
        <w:tc>
          <w:tcPr>
            <w:tcW w:w="993" w:type="dxa"/>
            <w:vAlign w:val="center"/>
          </w:tcPr>
          <w:p w14:paraId="61041ECC" w14:textId="456E6129"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761E522C" w14:textId="1683C07D" w:rsidR="00176D02" w:rsidRPr="00731195" w:rsidRDefault="00176D02" w:rsidP="00176D02">
            <w:pPr>
              <w:pStyle w:val="Tabeltekst"/>
              <w:jc w:val="center"/>
              <w:rPr>
                <w:szCs w:val="20"/>
              </w:rPr>
            </w:pPr>
            <w:r w:rsidRPr="005C08B8">
              <w:t>14</w:t>
            </w:r>
            <w:r w:rsidR="003175A9">
              <w:t>.</w:t>
            </w:r>
            <w:r w:rsidRPr="005C08B8">
              <w:t>32</w:t>
            </w:r>
          </w:p>
        </w:tc>
        <w:tc>
          <w:tcPr>
            <w:tcW w:w="851" w:type="dxa"/>
          </w:tcPr>
          <w:p w14:paraId="04434891" w14:textId="55C2E23C" w:rsidR="00176D02" w:rsidRPr="00731195" w:rsidRDefault="00176D02" w:rsidP="00176D02">
            <w:pPr>
              <w:pStyle w:val="Tabeltekst"/>
              <w:jc w:val="center"/>
              <w:rPr>
                <w:szCs w:val="20"/>
              </w:rPr>
            </w:pPr>
            <w:r w:rsidRPr="005C08B8">
              <w:t>0</w:t>
            </w:r>
            <w:r w:rsidR="003175A9">
              <w:t>.</w:t>
            </w:r>
            <w:r w:rsidRPr="005C08B8">
              <w:t>14</w:t>
            </w:r>
          </w:p>
        </w:tc>
        <w:tc>
          <w:tcPr>
            <w:tcW w:w="747" w:type="dxa"/>
          </w:tcPr>
          <w:p w14:paraId="2443896A" w14:textId="05E9FFBC" w:rsidR="00176D02" w:rsidRPr="00731195" w:rsidRDefault="00176D02" w:rsidP="00176D02">
            <w:pPr>
              <w:pStyle w:val="Tabeltekst"/>
              <w:jc w:val="center"/>
              <w:rPr>
                <w:szCs w:val="20"/>
              </w:rPr>
            </w:pPr>
            <w:r w:rsidRPr="005C08B8">
              <w:t>16</w:t>
            </w:r>
            <w:r w:rsidR="003175A9">
              <w:t>.</w:t>
            </w:r>
            <w:r w:rsidRPr="005C08B8">
              <w:t>00</w:t>
            </w:r>
          </w:p>
        </w:tc>
        <w:tc>
          <w:tcPr>
            <w:tcW w:w="764" w:type="dxa"/>
          </w:tcPr>
          <w:p w14:paraId="4DFB7DD3" w14:textId="3078BED8" w:rsidR="00176D02" w:rsidRPr="00731195" w:rsidRDefault="00176D02" w:rsidP="00176D02">
            <w:pPr>
              <w:pStyle w:val="Tabeltekst"/>
              <w:jc w:val="center"/>
              <w:rPr>
                <w:szCs w:val="20"/>
              </w:rPr>
            </w:pPr>
            <w:r w:rsidRPr="005C08B8">
              <w:t>0</w:t>
            </w:r>
            <w:r w:rsidR="003175A9">
              <w:t>.</w:t>
            </w:r>
            <w:r w:rsidRPr="005C08B8">
              <w:t>12</w:t>
            </w:r>
          </w:p>
        </w:tc>
        <w:tc>
          <w:tcPr>
            <w:tcW w:w="763" w:type="dxa"/>
          </w:tcPr>
          <w:p w14:paraId="4416EB15" w14:textId="25F4ADDB" w:rsidR="00176D02" w:rsidRPr="00731195" w:rsidRDefault="00176D02" w:rsidP="00176D02">
            <w:pPr>
              <w:pStyle w:val="Tabeltekst"/>
              <w:jc w:val="center"/>
              <w:rPr>
                <w:szCs w:val="20"/>
              </w:rPr>
            </w:pPr>
            <w:r w:rsidRPr="005C08B8">
              <w:t>16</w:t>
            </w:r>
            <w:r w:rsidR="003175A9">
              <w:t>.</w:t>
            </w:r>
            <w:r w:rsidRPr="005C08B8">
              <w:t>00</w:t>
            </w:r>
          </w:p>
        </w:tc>
        <w:tc>
          <w:tcPr>
            <w:tcW w:w="764" w:type="dxa"/>
          </w:tcPr>
          <w:p w14:paraId="3E455FE4" w14:textId="43606BF4" w:rsidR="00176D02" w:rsidRPr="00731195" w:rsidRDefault="00176D02" w:rsidP="00176D02">
            <w:pPr>
              <w:pStyle w:val="Tabeltekst"/>
              <w:jc w:val="center"/>
              <w:rPr>
                <w:szCs w:val="20"/>
              </w:rPr>
            </w:pPr>
            <w:r w:rsidRPr="005C08B8">
              <w:t>0</w:t>
            </w:r>
            <w:r w:rsidR="003175A9">
              <w:t>.</w:t>
            </w:r>
            <w:r w:rsidRPr="005C08B8">
              <w:t>12</w:t>
            </w:r>
          </w:p>
        </w:tc>
        <w:tc>
          <w:tcPr>
            <w:tcW w:w="764" w:type="dxa"/>
          </w:tcPr>
          <w:p w14:paraId="067C90D0" w14:textId="3E08B3C4" w:rsidR="00176D02" w:rsidRPr="00731195" w:rsidRDefault="00176D02" w:rsidP="00176D02">
            <w:pPr>
              <w:pStyle w:val="Tabeltekst"/>
              <w:jc w:val="center"/>
              <w:rPr>
                <w:szCs w:val="20"/>
              </w:rPr>
            </w:pPr>
            <w:r w:rsidRPr="005C08B8">
              <w:t>16</w:t>
            </w:r>
            <w:r w:rsidR="003175A9">
              <w:t>.</w:t>
            </w:r>
            <w:r w:rsidRPr="005C08B8">
              <w:t>00</w:t>
            </w:r>
          </w:p>
        </w:tc>
        <w:tc>
          <w:tcPr>
            <w:tcW w:w="764" w:type="dxa"/>
          </w:tcPr>
          <w:p w14:paraId="73CC2D03" w14:textId="6E045E94" w:rsidR="00176D02" w:rsidRPr="00731195" w:rsidRDefault="00176D02" w:rsidP="00176D02">
            <w:pPr>
              <w:pStyle w:val="Tabeltekst"/>
              <w:jc w:val="center"/>
              <w:rPr>
                <w:szCs w:val="20"/>
              </w:rPr>
            </w:pPr>
            <w:r w:rsidRPr="005C08B8">
              <w:t>0</w:t>
            </w:r>
            <w:r w:rsidR="003175A9">
              <w:t>.</w:t>
            </w:r>
            <w:r w:rsidRPr="005C08B8">
              <w:t>12</w:t>
            </w:r>
          </w:p>
        </w:tc>
      </w:tr>
      <w:tr w:rsidR="00176D02" w:rsidRPr="00062C21" w14:paraId="098CA101"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8E8B2C1" w14:textId="77777777" w:rsidR="00176D02" w:rsidRPr="00731195" w:rsidRDefault="00176D02" w:rsidP="00176D02">
            <w:pPr>
              <w:pStyle w:val="Tabeltekst"/>
              <w:rPr>
                <w:szCs w:val="20"/>
              </w:rPr>
            </w:pPr>
            <w:r w:rsidRPr="00731195">
              <w:rPr>
                <w:szCs w:val="20"/>
              </w:rPr>
              <w:t>2000-2005</w:t>
            </w:r>
          </w:p>
        </w:tc>
        <w:tc>
          <w:tcPr>
            <w:tcW w:w="993" w:type="dxa"/>
            <w:vAlign w:val="center"/>
          </w:tcPr>
          <w:p w14:paraId="021E6145" w14:textId="21E53A2A"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62864EA9" w14:textId="6795DB39" w:rsidR="00176D02" w:rsidRPr="00731195" w:rsidRDefault="00176D02" w:rsidP="00176D02">
            <w:pPr>
              <w:pStyle w:val="Tabeltekst"/>
              <w:jc w:val="center"/>
              <w:rPr>
                <w:szCs w:val="20"/>
              </w:rPr>
            </w:pPr>
            <w:r w:rsidRPr="005C08B8">
              <w:t>20</w:t>
            </w:r>
            <w:r w:rsidR="003175A9">
              <w:t>.</w:t>
            </w:r>
            <w:r w:rsidRPr="005C08B8">
              <w:t>88</w:t>
            </w:r>
          </w:p>
        </w:tc>
        <w:tc>
          <w:tcPr>
            <w:tcW w:w="851" w:type="dxa"/>
          </w:tcPr>
          <w:p w14:paraId="558484E2" w14:textId="00DF70EF" w:rsidR="00176D02" w:rsidRPr="00731195" w:rsidRDefault="00176D02" w:rsidP="00176D02">
            <w:pPr>
              <w:pStyle w:val="Tabeltekst"/>
              <w:jc w:val="center"/>
              <w:rPr>
                <w:szCs w:val="20"/>
              </w:rPr>
            </w:pPr>
            <w:r w:rsidRPr="005C08B8">
              <w:t>0</w:t>
            </w:r>
            <w:r w:rsidR="003175A9">
              <w:t>.</w:t>
            </w:r>
            <w:r w:rsidRPr="005C08B8">
              <w:t>11</w:t>
            </w:r>
          </w:p>
        </w:tc>
        <w:tc>
          <w:tcPr>
            <w:tcW w:w="747" w:type="dxa"/>
          </w:tcPr>
          <w:p w14:paraId="57EABAA0" w14:textId="628695A1" w:rsidR="00176D02" w:rsidRPr="00731195" w:rsidRDefault="00176D02" w:rsidP="00176D02">
            <w:pPr>
              <w:pStyle w:val="Tabeltekst"/>
              <w:jc w:val="center"/>
              <w:rPr>
                <w:szCs w:val="20"/>
              </w:rPr>
            </w:pPr>
            <w:r w:rsidRPr="005C08B8">
              <w:t>12</w:t>
            </w:r>
            <w:r w:rsidR="003175A9">
              <w:t>.</w:t>
            </w:r>
            <w:r w:rsidRPr="005C08B8">
              <w:t>81</w:t>
            </w:r>
          </w:p>
        </w:tc>
        <w:tc>
          <w:tcPr>
            <w:tcW w:w="764" w:type="dxa"/>
          </w:tcPr>
          <w:p w14:paraId="630674DF" w14:textId="5A7962D2" w:rsidR="00176D02" w:rsidRPr="00731195" w:rsidRDefault="00176D02" w:rsidP="00176D02">
            <w:pPr>
              <w:pStyle w:val="Tabeltekst"/>
              <w:jc w:val="center"/>
              <w:rPr>
                <w:szCs w:val="20"/>
              </w:rPr>
            </w:pPr>
            <w:r w:rsidRPr="005C08B8">
              <w:t>0</w:t>
            </w:r>
            <w:r w:rsidR="003175A9">
              <w:t>.</w:t>
            </w:r>
            <w:r w:rsidRPr="005C08B8">
              <w:t>12</w:t>
            </w:r>
          </w:p>
        </w:tc>
        <w:tc>
          <w:tcPr>
            <w:tcW w:w="763" w:type="dxa"/>
          </w:tcPr>
          <w:p w14:paraId="09BE8CAC" w14:textId="5213CA44" w:rsidR="00176D02" w:rsidRPr="00731195" w:rsidRDefault="00176D02" w:rsidP="00176D02">
            <w:pPr>
              <w:pStyle w:val="Tabeltekst"/>
              <w:jc w:val="center"/>
              <w:rPr>
                <w:szCs w:val="20"/>
              </w:rPr>
            </w:pPr>
            <w:r w:rsidRPr="005C08B8">
              <w:t>12</w:t>
            </w:r>
            <w:r w:rsidR="003175A9">
              <w:t>.</w:t>
            </w:r>
            <w:r w:rsidRPr="005C08B8">
              <w:t>81</w:t>
            </w:r>
          </w:p>
        </w:tc>
        <w:tc>
          <w:tcPr>
            <w:tcW w:w="764" w:type="dxa"/>
          </w:tcPr>
          <w:p w14:paraId="6E27470C" w14:textId="207CEF9F" w:rsidR="00176D02" w:rsidRPr="00731195" w:rsidRDefault="00176D02" w:rsidP="00176D02">
            <w:pPr>
              <w:pStyle w:val="Tabeltekst"/>
              <w:jc w:val="center"/>
              <w:rPr>
                <w:szCs w:val="20"/>
              </w:rPr>
            </w:pPr>
            <w:r w:rsidRPr="005C08B8">
              <w:t>0</w:t>
            </w:r>
            <w:r w:rsidR="003175A9">
              <w:t>.</w:t>
            </w:r>
            <w:r w:rsidRPr="005C08B8">
              <w:t>12</w:t>
            </w:r>
          </w:p>
        </w:tc>
        <w:tc>
          <w:tcPr>
            <w:tcW w:w="764" w:type="dxa"/>
          </w:tcPr>
          <w:p w14:paraId="73DD89C6" w14:textId="73DB5D39" w:rsidR="00176D02" w:rsidRPr="00731195" w:rsidRDefault="00176D02" w:rsidP="00176D02">
            <w:pPr>
              <w:pStyle w:val="Tabeltekst"/>
              <w:jc w:val="center"/>
              <w:rPr>
                <w:szCs w:val="20"/>
              </w:rPr>
            </w:pPr>
            <w:r w:rsidRPr="005C08B8">
              <w:t>12</w:t>
            </w:r>
            <w:r w:rsidR="003175A9">
              <w:t>.</w:t>
            </w:r>
            <w:r w:rsidRPr="005C08B8">
              <w:t>81</w:t>
            </w:r>
          </w:p>
        </w:tc>
        <w:tc>
          <w:tcPr>
            <w:tcW w:w="764" w:type="dxa"/>
          </w:tcPr>
          <w:p w14:paraId="14FB58DC" w14:textId="736C577E" w:rsidR="00176D02" w:rsidRPr="00731195" w:rsidRDefault="00176D02" w:rsidP="00176D02">
            <w:pPr>
              <w:pStyle w:val="Tabeltekst"/>
              <w:jc w:val="center"/>
              <w:rPr>
                <w:szCs w:val="20"/>
              </w:rPr>
            </w:pPr>
            <w:r w:rsidRPr="005C08B8">
              <w:t>0</w:t>
            </w:r>
            <w:r w:rsidR="003175A9">
              <w:t>.</w:t>
            </w:r>
            <w:r w:rsidRPr="005C08B8">
              <w:t>12</w:t>
            </w:r>
          </w:p>
        </w:tc>
      </w:tr>
      <w:tr w:rsidR="00176D02" w:rsidRPr="00062C21" w14:paraId="44523E9C" w14:textId="77777777" w:rsidTr="00E0133E">
        <w:trPr>
          <w:trHeight w:hRule="exact" w:val="284"/>
        </w:trPr>
        <w:tc>
          <w:tcPr>
            <w:tcW w:w="1134" w:type="dxa"/>
            <w:vAlign w:val="center"/>
          </w:tcPr>
          <w:p w14:paraId="730955DD" w14:textId="77777777" w:rsidR="00176D02" w:rsidRPr="00731195" w:rsidRDefault="00176D02" w:rsidP="00176D02">
            <w:pPr>
              <w:pStyle w:val="Tabeltekst"/>
              <w:rPr>
                <w:szCs w:val="20"/>
              </w:rPr>
            </w:pPr>
            <w:r w:rsidRPr="00731195">
              <w:rPr>
                <w:szCs w:val="20"/>
              </w:rPr>
              <w:t>2000-2005</w:t>
            </w:r>
          </w:p>
        </w:tc>
        <w:tc>
          <w:tcPr>
            <w:tcW w:w="993" w:type="dxa"/>
            <w:vAlign w:val="center"/>
          </w:tcPr>
          <w:p w14:paraId="482FE975" w14:textId="613F5197"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711C162D" w14:textId="325F23D9" w:rsidR="00176D02" w:rsidRPr="00731195" w:rsidRDefault="00176D02" w:rsidP="00176D02">
            <w:pPr>
              <w:pStyle w:val="Tabeltekst"/>
              <w:jc w:val="center"/>
              <w:rPr>
                <w:szCs w:val="20"/>
              </w:rPr>
            </w:pPr>
            <w:r w:rsidRPr="005C08B8">
              <w:t>14</w:t>
            </w:r>
            <w:r w:rsidR="003175A9">
              <w:t>.</w:t>
            </w:r>
            <w:r w:rsidRPr="005C08B8">
              <w:t>32</w:t>
            </w:r>
          </w:p>
        </w:tc>
        <w:tc>
          <w:tcPr>
            <w:tcW w:w="851" w:type="dxa"/>
          </w:tcPr>
          <w:p w14:paraId="5D8BB308" w14:textId="1A987642" w:rsidR="00176D02" w:rsidRPr="00731195" w:rsidRDefault="00176D02" w:rsidP="00176D02">
            <w:pPr>
              <w:pStyle w:val="Tabeltekst"/>
              <w:jc w:val="center"/>
              <w:rPr>
                <w:szCs w:val="20"/>
              </w:rPr>
            </w:pPr>
            <w:r w:rsidRPr="005C08B8">
              <w:t>0</w:t>
            </w:r>
            <w:r w:rsidR="003175A9">
              <w:t>.</w:t>
            </w:r>
            <w:r w:rsidRPr="005C08B8">
              <w:t>14</w:t>
            </w:r>
          </w:p>
        </w:tc>
        <w:tc>
          <w:tcPr>
            <w:tcW w:w="747" w:type="dxa"/>
          </w:tcPr>
          <w:p w14:paraId="53602F51" w14:textId="48788A56" w:rsidR="00176D02" w:rsidRPr="00731195" w:rsidRDefault="00176D02" w:rsidP="00176D02">
            <w:pPr>
              <w:pStyle w:val="Tabeltekst"/>
              <w:jc w:val="center"/>
              <w:rPr>
                <w:szCs w:val="20"/>
              </w:rPr>
            </w:pPr>
            <w:r w:rsidRPr="005C08B8">
              <w:t>17</w:t>
            </w:r>
            <w:r w:rsidR="003175A9">
              <w:t>.</w:t>
            </w:r>
            <w:r w:rsidRPr="005C08B8">
              <w:t>23</w:t>
            </w:r>
          </w:p>
        </w:tc>
        <w:tc>
          <w:tcPr>
            <w:tcW w:w="764" w:type="dxa"/>
          </w:tcPr>
          <w:p w14:paraId="2C042878" w14:textId="21A4874B" w:rsidR="00176D02" w:rsidRPr="00731195" w:rsidRDefault="00176D02" w:rsidP="00176D02">
            <w:pPr>
              <w:pStyle w:val="Tabeltekst"/>
              <w:jc w:val="center"/>
              <w:rPr>
                <w:szCs w:val="20"/>
              </w:rPr>
            </w:pPr>
            <w:r w:rsidRPr="005C08B8">
              <w:t>0</w:t>
            </w:r>
            <w:r w:rsidR="003175A9">
              <w:t>.</w:t>
            </w:r>
            <w:r w:rsidRPr="005C08B8">
              <w:t>08</w:t>
            </w:r>
          </w:p>
        </w:tc>
        <w:tc>
          <w:tcPr>
            <w:tcW w:w="763" w:type="dxa"/>
          </w:tcPr>
          <w:p w14:paraId="3691489B" w14:textId="1C760CD2" w:rsidR="00176D02" w:rsidRPr="00731195" w:rsidRDefault="00176D02" w:rsidP="00176D02">
            <w:pPr>
              <w:pStyle w:val="Tabeltekst"/>
              <w:jc w:val="center"/>
              <w:rPr>
                <w:szCs w:val="20"/>
              </w:rPr>
            </w:pPr>
            <w:r w:rsidRPr="005C08B8">
              <w:t>17</w:t>
            </w:r>
            <w:r w:rsidR="003175A9">
              <w:t>.</w:t>
            </w:r>
            <w:r w:rsidRPr="005C08B8">
              <w:t>23</w:t>
            </w:r>
          </w:p>
        </w:tc>
        <w:tc>
          <w:tcPr>
            <w:tcW w:w="764" w:type="dxa"/>
          </w:tcPr>
          <w:p w14:paraId="7E9B20F2" w14:textId="7CEF52B0" w:rsidR="00176D02" w:rsidRPr="00731195" w:rsidRDefault="00176D02" w:rsidP="00176D02">
            <w:pPr>
              <w:pStyle w:val="Tabeltekst"/>
              <w:jc w:val="center"/>
              <w:rPr>
                <w:szCs w:val="20"/>
              </w:rPr>
            </w:pPr>
            <w:r w:rsidRPr="005C08B8">
              <w:t>0</w:t>
            </w:r>
            <w:r w:rsidR="003175A9">
              <w:t>.</w:t>
            </w:r>
            <w:r w:rsidRPr="005C08B8">
              <w:t>08</w:t>
            </w:r>
          </w:p>
        </w:tc>
        <w:tc>
          <w:tcPr>
            <w:tcW w:w="764" w:type="dxa"/>
          </w:tcPr>
          <w:p w14:paraId="204BDE6D" w14:textId="482820C5" w:rsidR="00176D02" w:rsidRPr="00731195" w:rsidRDefault="00176D02" w:rsidP="00176D02">
            <w:pPr>
              <w:pStyle w:val="Tabeltekst"/>
              <w:jc w:val="center"/>
              <w:rPr>
                <w:szCs w:val="20"/>
              </w:rPr>
            </w:pPr>
            <w:r w:rsidRPr="005C08B8">
              <w:t>17</w:t>
            </w:r>
            <w:r w:rsidR="003175A9">
              <w:t>.</w:t>
            </w:r>
            <w:r w:rsidRPr="005C08B8">
              <w:t>23</w:t>
            </w:r>
          </w:p>
        </w:tc>
        <w:tc>
          <w:tcPr>
            <w:tcW w:w="764" w:type="dxa"/>
          </w:tcPr>
          <w:p w14:paraId="19A0AE7A" w14:textId="6BD2DDE8" w:rsidR="00176D02" w:rsidRPr="00731195" w:rsidRDefault="00176D02" w:rsidP="00176D02">
            <w:pPr>
              <w:pStyle w:val="Tabeltekst"/>
              <w:jc w:val="center"/>
              <w:rPr>
                <w:szCs w:val="20"/>
              </w:rPr>
            </w:pPr>
            <w:r w:rsidRPr="005C08B8">
              <w:t>0</w:t>
            </w:r>
            <w:r w:rsidR="003175A9">
              <w:t>.</w:t>
            </w:r>
            <w:r w:rsidRPr="005C08B8">
              <w:t>08</w:t>
            </w:r>
          </w:p>
        </w:tc>
      </w:tr>
      <w:tr w:rsidR="00176D02" w:rsidRPr="00062C21" w14:paraId="1779FF88"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238BAAB" w14:textId="77777777" w:rsidR="00176D02" w:rsidRPr="00731195" w:rsidRDefault="00176D02" w:rsidP="00176D02">
            <w:pPr>
              <w:pStyle w:val="Tabeltekst"/>
              <w:rPr>
                <w:szCs w:val="20"/>
              </w:rPr>
            </w:pPr>
            <w:r w:rsidRPr="00731195">
              <w:rPr>
                <w:szCs w:val="20"/>
              </w:rPr>
              <w:t>2006-2010</w:t>
            </w:r>
          </w:p>
        </w:tc>
        <w:tc>
          <w:tcPr>
            <w:tcW w:w="993" w:type="dxa"/>
            <w:vAlign w:val="center"/>
          </w:tcPr>
          <w:p w14:paraId="755DFD59" w14:textId="43AA6956"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31CD2742" w14:textId="48CEDC73" w:rsidR="00176D02" w:rsidRPr="00731195" w:rsidRDefault="00176D02" w:rsidP="00176D02">
            <w:pPr>
              <w:pStyle w:val="Tabeltekst"/>
              <w:jc w:val="center"/>
              <w:rPr>
                <w:szCs w:val="20"/>
              </w:rPr>
            </w:pPr>
            <w:r w:rsidRPr="005C08B8">
              <w:t>15</w:t>
            </w:r>
            <w:r w:rsidR="003175A9">
              <w:t>.</w:t>
            </w:r>
            <w:r w:rsidRPr="005C08B8">
              <w:t>46</w:t>
            </w:r>
          </w:p>
        </w:tc>
        <w:tc>
          <w:tcPr>
            <w:tcW w:w="851" w:type="dxa"/>
          </w:tcPr>
          <w:p w14:paraId="2667E66B" w14:textId="738DF5FD" w:rsidR="00176D02" w:rsidRPr="00731195" w:rsidRDefault="00176D02" w:rsidP="00176D02">
            <w:pPr>
              <w:pStyle w:val="Tabeltekst"/>
              <w:jc w:val="center"/>
              <w:rPr>
                <w:szCs w:val="20"/>
              </w:rPr>
            </w:pPr>
            <w:r w:rsidRPr="005C08B8">
              <w:t>0</w:t>
            </w:r>
            <w:r w:rsidR="003175A9">
              <w:t>.</w:t>
            </w:r>
            <w:r w:rsidRPr="005C08B8">
              <w:t>12</w:t>
            </w:r>
          </w:p>
        </w:tc>
        <w:tc>
          <w:tcPr>
            <w:tcW w:w="747" w:type="dxa"/>
          </w:tcPr>
          <w:p w14:paraId="7AFF6FBC" w14:textId="5E496D37" w:rsidR="00176D02" w:rsidRPr="00731195" w:rsidRDefault="00176D02" w:rsidP="00176D02">
            <w:pPr>
              <w:pStyle w:val="Tabeltekst"/>
              <w:jc w:val="center"/>
              <w:rPr>
                <w:szCs w:val="20"/>
              </w:rPr>
            </w:pPr>
            <w:r w:rsidRPr="005C08B8">
              <w:t>15</w:t>
            </w:r>
            <w:r w:rsidR="003175A9">
              <w:t>.</w:t>
            </w:r>
            <w:r w:rsidRPr="005C08B8">
              <w:t>28</w:t>
            </w:r>
          </w:p>
        </w:tc>
        <w:tc>
          <w:tcPr>
            <w:tcW w:w="764" w:type="dxa"/>
          </w:tcPr>
          <w:p w14:paraId="346E6979" w14:textId="2533C4E2" w:rsidR="00176D02" w:rsidRPr="00731195" w:rsidRDefault="00176D02" w:rsidP="00176D02">
            <w:pPr>
              <w:pStyle w:val="Tabeltekst"/>
              <w:jc w:val="center"/>
              <w:rPr>
                <w:szCs w:val="20"/>
              </w:rPr>
            </w:pPr>
            <w:r w:rsidRPr="005C08B8">
              <w:t>0</w:t>
            </w:r>
            <w:r w:rsidR="003175A9">
              <w:t>.</w:t>
            </w:r>
            <w:r w:rsidRPr="005C08B8">
              <w:t>11</w:t>
            </w:r>
          </w:p>
        </w:tc>
        <w:tc>
          <w:tcPr>
            <w:tcW w:w="763" w:type="dxa"/>
          </w:tcPr>
          <w:p w14:paraId="0AD10946" w14:textId="10ACD0C1" w:rsidR="00176D02" w:rsidRPr="00731195" w:rsidRDefault="00176D02" w:rsidP="00176D02">
            <w:pPr>
              <w:pStyle w:val="Tabeltekst"/>
              <w:jc w:val="center"/>
              <w:rPr>
                <w:szCs w:val="20"/>
              </w:rPr>
            </w:pPr>
            <w:r w:rsidRPr="005C08B8">
              <w:t>15</w:t>
            </w:r>
            <w:r w:rsidR="003175A9">
              <w:t>.</w:t>
            </w:r>
            <w:r w:rsidRPr="005C08B8">
              <w:t>28</w:t>
            </w:r>
          </w:p>
        </w:tc>
        <w:tc>
          <w:tcPr>
            <w:tcW w:w="764" w:type="dxa"/>
          </w:tcPr>
          <w:p w14:paraId="105D6C65" w14:textId="07F5792C" w:rsidR="00176D02" w:rsidRPr="00731195" w:rsidRDefault="00176D02" w:rsidP="00176D02">
            <w:pPr>
              <w:pStyle w:val="Tabeltekst"/>
              <w:jc w:val="center"/>
              <w:rPr>
                <w:szCs w:val="20"/>
              </w:rPr>
            </w:pPr>
            <w:r w:rsidRPr="005C08B8">
              <w:t>0</w:t>
            </w:r>
            <w:r w:rsidR="003175A9">
              <w:t>.</w:t>
            </w:r>
            <w:r w:rsidRPr="005C08B8">
              <w:t>11</w:t>
            </w:r>
          </w:p>
        </w:tc>
        <w:tc>
          <w:tcPr>
            <w:tcW w:w="764" w:type="dxa"/>
          </w:tcPr>
          <w:p w14:paraId="6B140760" w14:textId="1025971A" w:rsidR="00176D02" w:rsidRPr="00731195" w:rsidRDefault="00176D02" w:rsidP="00176D02">
            <w:pPr>
              <w:pStyle w:val="Tabeltekst"/>
              <w:jc w:val="center"/>
              <w:rPr>
                <w:szCs w:val="20"/>
              </w:rPr>
            </w:pPr>
            <w:r w:rsidRPr="005C08B8">
              <w:t>15</w:t>
            </w:r>
            <w:r w:rsidR="003175A9">
              <w:t>.</w:t>
            </w:r>
            <w:r w:rsidRPr="005C08B8">
              <w:t>28</w:t>
            </w:r>
          </w:p>
        </w:tc>
        <w:tc>
          <w:tcPr>
            <w:tcW w:w="764" w:type="dxa"/>
          </w:tcPr>
          <w:p w14:paraId="7A6BDFEA" w14:textId="7EA06C93" w:rsidR="00176D02" w:rsidRPr="00731195" w:rsidRDefault="00176D02" w:rsidP="00176D02">
            <w:pPr>
              <w:pStyle w:val="Tabeltekst"/>
              <w:jc w:val="center"/>
              <w:rPr>
                <w:szCs w:val="20"/>
              </w:rPr>
            </w:pPr>
            <w:r w:rsidRPr="005C08B8">
              <w:t>0</w:t>
            </w:r>
            <w:r w:rsidR="003175A9">
              <w:t>.</w:t>
            </w:r>
            <w:r w:rsidRPr="005C08B8">
              <w:t>11</w:t>
            </w:r>
          </w:p>
        </w:tc>
      </w:tr>
      <w:tr w:rsidR="00176D02" w:rsidRPr="00062C21" w14:paraId="34A15181" w14:textId="77777777" w:rsidTr="00E0133E">
        <w:trPr>
          <w:trHeight w:hRule="exact" w:val="284"/>
        </w:trPr>
        <w:tc>
          <w:tcPr>
            <w:tcW w:w="1134" w:type="dxa"/>
            <w:vAlign w:val="center"/>
          </w:tcPr>
          <w:p w14:paraId="3E4CD10F" w14:textId="77777777" w:rsidR="00176D02" w:rsidRPr="00731195" w:rsidRDefault="00176D02" w:rsidP="00176D02">
            <w:pPr>
              <w:pStyle w:val="Tabeltekst"/>
              <w:rPr>
                <w:szCs w:val="20"/>
              </w:rPr>
            </w:pPr>
            <w:r w:rsidRPr="00731195">
              <w:rPr>
                <w:szCs w:val="20"/>
              </w:rPr>
              <w:t>2006-2010</w:t>
            </w:r>
          </w:p>
        </w:tc>
        <w:tc>
          <w:tcPr>
            <w:tcW w:w="993" w:type="dxa"/>
            <w:vAlign w:val="center"/>
          </w:tcPr>
          <w:p w14:paraId="23FCFF52" w14:textId="0CB7D215"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3BDBC295" w14:textId="1895AEB3" w:rsidR="00176D02" w:rsidRPr="00731195" w:rsidRDefault="00176D02" w:rsidP="00176D02">
            <w:pPr>
              <w:pStyle w:val="Tabeltekst"/>
              <w:jc w:val="center"/>
              <w:rPr>
                <w:szCs w:val="20"/>
              </w:rPr>
            </w:pPr>
            <w:r w:rsidRPr="005C08B8">
              <w:t>16</w:t>
            </w:r>
            <w:r w:rsidR="003175A9">
              <w:t>.</w:t>
            </w:r>
            <w:r w:rsidRPr="005C08B8">
              <w:t>96</w:t>
            </w:r>
          </w:p>
        </w:tc>
        <w:tc>
          <w:tcPr>
            <w:tcW w:w="851" w:type="dxa"/>
          </w:tcPr>
          <w:p w14:paraId="78C4A724" w14:textId="766FBD23" w:rsidR="00176D02" w:rsidRPr="00731195" w:rsidRDefault="00176D02" w:rsidP="00176D02">
            <w:pPr>
              <w:pStyle w:val="Tabeltekst"/>
              <w:jc w:val="center"/>
              <w:rPr>
                <w:szCs w:val="20"/>
              </w:rPr>
            </w:pPr>
            <w:r w:rsidRPr="005C08B8">
              <w:t>0</w:t>
            </w:r>
            <w:r w:rsidR="003175A9">
              <w:t>.</w:t>
            </w:r>
            <w:r w:rsidRPr="005C08B8">
              <w:t>14</w:t>
            </w:r>
          </w:p>
        </w:tc>
        <w:tc>
          <w:tcPr>
            <w:tcW w:w="747" w:type="dxa"/>
          </w:tcPr>
          <w:p w14:paraId="2B4D0831" w14:textId="241E0192" w:rsidR="00176D02" w:rsidRPr="00731195" w:rsidRDefault="00176D02" w:rsidP="00176D02">
            <w:pPr>
              <w:pStyle w:val="Tabeltekst"/>
              <w:jc w:val="center"/>
              <w:rPr>
                <w:szCs w:val="20"/>
              </w:rPr>
            </w:pPr>
            <w:r w:rsidRPr="005C08B8">
              <w:t>19</w:t>
            </w:r>
            <w:r w:rsidR="003175A9">
              <w:t>.</w:t>
            </w:r>
            <w:r w:rsidRPr="005C08B8">
              <w:t>90</w:t>
            </w:r>
          </w:p>
        </w:tc>
        <w:tc>
          <w:tcPr>
            <w:tcW w:w="764" w:type="dxa"/>
          </w:tcPr>
          <w:p w14:paraId="453FF9DF" w14:textId="5BEB2FFE" w:rsidR="00176D02" w:rsidRPr="00731195" w:rsidRDefault="00176D02" w:rsidP="00176D02">
            <w:pPr>
              <w:pStyle w:val="Tabeltekst"/>
              <w:jc w:val="center"/>
              <w:rPr>
                <w:szCs w:val="20"/>
              </w:rPr>
            </w:pPr>
            <w:r w:rsidRPr="005C08B8">
              <w:t>0</w:t>
            </w:r>
            <w:r w:rsidR="003175A9">
              <w:t>.</w:t>
            </w:r>
            <w:r w:rsidRPr="005C08B8">
              <w:t>08</w:t>
            </w:r>
          </w:p>
        </w:tc>
        <w:tc>
          <w:tcPr>
            <w:tcW w:w="763" w:type="dxa"/>
          </w:tcPr>
          <w:p w14:paraId="4261B116" w14:textId="6ABDE6A9" w:rsidR="00176D02" w:rsidRPr="00731195" w:rsidRDefault="00176D02" w:rsidP="00176D02">
            <w:pPr>
              <w:pStyle w:val="Tabeltekst"/>
              <w:jc w:val="center"/>
              <w:rPr>
                <w:szCs w:val="20"/>
              </w:rPr>
            </w:pPr>
            <w:r w:rsidRPr="005C08B8">
              <w:t>19</w:t>
            </w:r>
            <w:r w:rsidR="003175A9">
              <w:t>.</w:t>
            </w:r>
            <w:r w:rsidRPr="005C08B8">
              <w:t>90</w:t>
            </w:r>
          </w:p>
        </w:tc>
        <w:tc>
          <w:tcPr>
            <w:tcW w:w="764" w:type="dxa"/>
          </w:tcPr>
          <w:p w14:paraId="38D36100" w14:textId="41CE38D6" w:rsidR="00176D02" w:rsidRPr="00731195" w:rsidRDefault="00176D02" w:rsidP="00176D02">
            <w:pPr>
              <w:pStyle w:val="Tabeltekst"/>
              <w:jc w:val="center"/>
              <w:rPr>
                <w:szCs w:val="20"/>
              </w:rPr>
            </w:pPr>
            <w:r w:rsidRPr="005C08B8">
              <w:t>0</w:t>
            </w:r>
            <w:r w:rsidR="003175A9">
              <w:t>.</w:t>
            </w:r>
            <w:r w:rsidRPr="005C08B8">
              <w:t>08</w:t>
            </w:r>
          </w:p>
        </w:tc>
        <w:tc>
          <w:tcPr>
            <w:tcW w:w="764" w:type="dxa"/>
          </w:tcPr>
          <w:p w14:paraId="203D05D5" w14:textId="5608EEC7" w:rsidR="00176D02" w:rsidRPr="00731195" w:rsidRDefault="00176D02" w:rsidP="00176D02">
            <w:pPr>
              <w:pStyle w:val="Tabeltekst"/>
              <w:jc w:val="center"/>
              <w:rPr>
                <w:szCs w:val="20"/>
              </w:rPr>
            </w:pPr>
            <w:r w:rsidRPr="005C08B8">
              <w:t>19</w:t>
            </w:r>
            <w:r w:rsidR="003175A9">
              <w:t>.</w:t>
            </w:r>
            <w:r w:rsidRPr="005C08B8">
              <w:t>90</w:t>
            </w:r>
          </w:p>
        </w:tc>
        <w:tc>
          <w:tcPr>
            <w:tcW w:w="764" w:type="dxa"/>
          </w:tcPr>
          <w:p w14:paraId="60158522" w14:textId="055D6954" w:rsidR="00176D02" w:rsidRPr="00731195" w:rsidRDefault="00176D02" w:rsidP="00176D02">
            <w:pPr>
              <w:pStyle w:val="Tabeltekst"/>
              <w:jc w:val="center"/>
              <w:rPr>
                <w:szCs w:val="20"/>
              </w:rPr>
            </w:pPr>
            <w:r w:rsidRPr="005C08B8">
              <w:t>0</w:t>
            </w:r>
            <w:r w:rsidR="003175A9">
              <w:t>.</w:t>
            </w:r>
            <w:r w:rsidRPr="005C08B8">
              <w:t>08</w:t>
            </w:r>
          </w:p>
        </w:tc>
      </w:tr>
      <w:tr w:rsidR="00176D02" w:rsidRPr="00062C21" w14:paraId="6F004E9E"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BC087C6" w14:textId="77777777" w:rsidR="00176D02" w:rsidRPr="00731195" w:rsidRDefault="00176D02" w:rsidP="00176D02">
            <w:pPr>
              <w:pStyle w:val="Tabeltekst"/>
              <w:rPr>
                <w:szCs w:val="20"/>
              </w:rPr>
            </w:pPr>
            <w:r w:rsidRPr="00731195">
              <w:rPr>
                <w:szCs w:val="20"/>
              </w:rPr>
              <w:t>2006-2010</w:t>
            </w:r>
          </w:p>
        </w:tc>
        <w:tc>
          <w:tcPr>
            <w:tcW w:w="993" w:type="dxa"/>
            <w:vAlign w:val="center"/>
          </w:tcPr>
          <w:p w14:paraId="14257C77" w14:textId="284A2CCC"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7D24AA48" w14:textId="3A569DF4" w:rsidR="00176D02" w:rsidRPr="00731195" w:rsidRDefault="00176D02" w:rsidP="00176D02">
            <w:pPr>
              <w:pStyle w:val="Tabeltekst"/>
              <w:jc w:val="center"/>
              <w:rPr>
                <w:szCs w:val="20"/>
              </w:rPr>
            </w:pPr>
            <w:r w:rsidRPr="005C08B8">
              <w:t>8</w:t>
            </w:r>
            <w:r w:rsidR="003175A9">
              <w:t>.</w:t>
            </w:r>
            <w:r w:rsidRPr="005C08B8">
              <w:t>77</w:t>
            </w:r>
          </w:p>
        </w:tc>
        <w:tc>
          <w:tcPr>
            <w:tcW w:w="851" w:type="dxa"/>
          </w:tcPr>
          <w:p w14:paraId="02A5902F" w14:textId="3143AF30" w:rsidR="00176D02" w:rsidRPr="00731195" w:rsidRDefault="00176D02" w:rsidP="00176D02">
            <w:pPr>
              <w:pStyle w:val="Tabeltekst"/>
              <w:jc w:val="center"/>
              <w:rPr>
                <w:szCs w:val="20"/>
              </w:rPr>
            </w:pPr>
            <w:r w:rsidRPr="005C08B8">
              <w:t>0</w:t>
            </w:r>
            <w:r w:rsidR="003175A9">
              <w:t>.</w:t>
            </w:r>
            <w:r w:rsidRPr="005C08B8">
              <w:t>15</w:t>
            </w:r>
          </w:p>
        </w:tc>
        <w:tc>
          <w:tcPr>
            <w:tcW w:w="747" w:type="dxa"/>
          </w:tcPr>
          <w:p w14:paraId="249910A6" w14:textId="22C6168D" w:rsidR="00176D02" w:rsidRPr="00731195" w:rsidRDefault="00176D02" w:rsidP="00176D02">
            <w:pPr>
              <w:pStyle w:val="Tabeltekst"/>
              <w:jc w:val="center"/>
              <w:rPr>
                <w:szCs w:val="20"/>
              </w:rPr>
            </w:pPr>
            <w:r w:rsidRPr="005C08B8">
              <w:t>20</w:t>
            </w:r>
            <w:r w:rsidR="003175A9">
              <w:t>.</w:t>
            </w:r>
            <w:r w:rsidRPr="005C08B8">
              <w:t>32</w:t>
            </w:r>
          </w:p>
        </w:tc>
        <w:tc>
          <w:tcPr>
            <w:tcW w:w="764" w:type="dxa"/>
          </w:tcPr>
          <w:p w14:paraId="1F208547" w14:textId="76E4B2B0" w:rsidR="00176D02" w:rsidRPr="00731195" w:rsidRDefault="00176D02" w:rsidP="00176D02">
            <w:pPr>
              <w:pStyle w:val="Tabeltekst"/>
              <w:jc w:val="center"/>
              <w:rPr>
                <w:szCs w:val="20"/>
              </w:rPr>
            </w:pPr>
            <w:r w:rsidRPr="005C08B8">
              <w:t>0</w:t>
            </w:r>
            <w:r w:rsidR="003175A9">
              <w:t>.</w:t>
            </w:r>
            <w:r w:rsidRPr="005C08B8">
              <w:t>05</w:t>
            </w:r>
          </w:p>
        </w:tc>
        <w:tc>
          <w:tcPr>
            <w:tcW w:w="763" w:type="dxa"/>
          </w:tcPr>
          <w:p w14:paraId="3DA5BE86" w14:textId="506E8F41" w:rsidR="00176D02" w:rsidRPr="00731195" w:rsidRDefault="00176D02" w:rsidP="00176D02">
            <w:pPr>
              <w:pStyle w:val="Tabeltekst"/>
              <w:jc w:val="center"/>
              <w:rPr>
                <w:szCs w:val="20"/>
              </w:rPr>
            </w:pPr>
            <w:r w:rsidRPr="005C08B8">
              <w:t>20</w:t>
            </w:r>
            <w:r w:rsidR="003175A9">
              <w:t>.</w:t>
            </w:r>
            <w:r w:rsidRPr="005C08B8">
              <w:t>32</w:t>
            </w:r>
          </w:p>
        </w:tc>
        <w:tc>
          <w:tcPr>
            <w:tcW w:w="764" w:type="dxa"/>
          </w:tcPr>
          <w:p w14:paraId="1A8AEA55" w14:textId="45632733" w:rsidR="00176D02" w:rsidRPr="00731195" w:rsidRDefault="00176D02" w:rsidP="00176D02">
            <w:pPr>
              <w:pStyle w:val="Tabeltekst"/>
              <w:jc w:val="center"/>
              <w:rPr>
                <w:szCs w:val="20"/>
              </w:rPr>
            </w:pPr>
            <w:r w:rsidRPr="005C08B8">
              <w:t>0</w:t>
            </w:r>
            <w:r w:rsidR="003175A9">
              <w:t>.</w:t>
            </w:r>
            <w:r w:rsidRPr="005C08B8">
              <w:t>05</w:t>
            </w:r>
          </w:p>
        </w:tc>
        <w:tc>
          <w:tcPr>
            <w:tcW w:w="764" w:type="dxa"/>
          </w:tcPr>
          <w:p w14:paraId="5E4C7593" w14:textId="4307F6C7" w:rsidR="00176D02" w:rsidRPr="00731195" w:rsidRDefault="00176D02" w:rsidP="00176D02">
            <w:pPr>
              <w:pStyle w:val="Tabeltekst"/>
              <w:jc w:val="center"/>
              <w:rPr>
                <w:szCs w:val="20"/>
              </w:rPr>
            </w:pPr>
            <w:r w:rsidRPr="005C08B8">
              <w:t>20</w:t>
            </w:r>
            <w:r w:rsidR="003175A9">
              <w:t>.</w:t>
            </w:r>
            <w:r w:rsidRPr="005C08B8">
              <w:t>32</w:t>
            </w:r>
          </w:p>
        </w:tc>
        <w:tc>
          <w:tcPr>
            <w:tcW w:w="764" w:type="dxa"/>
          </w:tcPr>
          <w:p w14:paraId="3647792C" w14:textId="5C76DAD2" w:rsidR="00176D02" w:rsidRPr="00731195" w:rsidRDefault="00176D02" w:rsidP="00176D02">
            <w:pPr>
              <w:pStyle w:val="Tabeltekst"/>
              <w:jc w:val="center"/>
              <w:rPr>
                <w:szCs w:val="20"/>
              </w:rPr>
            </w:pPr>
            <w:r w:rsidRPr="005C08B8">
              <w:t>0</w:t>
            </w:r>
            <w:r w:rsidR="003175A9">
              <w:t>.</w:t>
            </w:r>
            <w:r w:rsidRPr="005C08B8">
              <w:t>05</w:t>
            </w:r>
          </w:p>
        </w:tc>
      </w:tr>
      <w:tr w:rsidR="00176D02" w:rsidRPr="00062C21" w14:paraId="7ED1E5CD" w14:textId="77777777" w:rsidTr="00E0133E">
        <w:trPr>
          <w:trHeight w:hRule="exact" w:val="284"/>
        </w:trPr>
        <w:tc>
          <w:tcPr>
            <w:tcW w:w="1134" w:type="dxa"/>
            <w:vAlign w:val="center"/>
          </w:tcPr>
          <w:p w14:paraId="79D50818" w14:textId="77777777" w:rsidR="00176D02" w:rsidRPr="00731195" w:rsidRDefault="00176D02" w:rsidP="00176D02">
            <w:pPr>
              <w:pStyle w:val="Tabeltekst"/>
              <w:rPr>
                <w:szCs w:val="20"/>
              </w:rPr>
            </w:pPr>
            <w:r w:rsidRPr="00731195">
              <w:rPr>
                <w:szCs w:val="20"/>
              </w:rPr>
              <w:t>2011-2014</w:t>
            </w:r>
          </w:p>
        </w:tc>
        <w:tc>
          <w:tcPr>
            <w:tcW w:w="993" w:type="dxa"/>
            <w:vAlign w:val="center"/>
          </w:tcPr>
          <w:p w14:paraId="7CA474EE" w14:textId="1FE03403"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4C26C42C" w14:textId="10A2A93C" w:rsidR="00176D02" w:rsidRPr="00731195" w:rsidRDefault="00176D02" w:rsidP="00176D02">
            <w:pPr>
              <w:pStyle w:val="Tabeltekst"/>
              <w:jc w:val="center"/>
              <w:rPr>
                <w:szCs w:val="20"/>
              </w:rPr>
            </w:pPr>
            <w:r w:rsidRPr="005C08B8">
              <w:t>12</w:t>
            </w:r>
            <w:r w:rsidR="003175A9">
              <w:t>.</w:t>
            </w:r>
            <w:r w:rsidRPr="005C08B8">
              <w:t>94</w:t>
            </w:r>
          </w:p>
        </w:tc>
        <w:tc>
          <w:tcPr>
            <w:tcW w:w="851" w:type="dxa"/>
          </w:tcPr>
          <w:p w14:paraId="0640B39D" w14:textId="6A2A1109" w:rsidR="00176D02" w:rsidRPr="00731195" w:rsidRDefault="00176D02" w:rsidP="00176D02">
            <w:pPr>
              <w:pStyle w:val="Tabeltekst"/>
              <w:jc w:val="center"/>
              <w:rPr>
                <w:szCs w:val="20"/>
              </w:rPr>
            </w:pPr>
            <w:r w:rsidRPr="005C08B8">
              <w:t>0</w:t>
            </w:r>
            <w:r w:rsidR="003175A9">
              <w:t>.</w:t>
            </w:r>
            <w:r w:rsidRPr="005C08B8">
              <w:t>12</w:t>
            </w:r>
          </w:p>
        </w:tc>
        <w:tc>
          <w:tcPr>
            <w:tcW w:w="747" w:type="dxa"/>
          </w:tcPr>
          <w:p w14:paraId="7B374986" w14:textId="274556F8" w:rsidR="00176D02" w:rsidRPr="00731195" w:rsidRDefault="00176D02" w:rsidP="00176D02">
            <w:pPr>
              <w:pStyle w:val="Tabeltekst"/>
              <w:jc w:val="center"/>
              <w:rPr>
                <w:szCs w:val="20"/>
              </w:rPr>
            </w:pPr>
            <w:r w:rsidRPr="005C08B8">
              <w:t>5</w:t>
            </w:r>
            <w:r w:rsidR="003175A9">
              <w:t>.</w:t>
            </w:r>
            <w:r w:rsidRPr="005C08B8">
              <w:t>79</w:t>
            </w:r>
          </w:p>
        </w:tc>
        <w:tc>
          <w:tcPr>
            <w:tcW w:w="764" w:type="dxa"/>
          </w:tcPr>
          <w:p w14:paraId="130CA26D" w14:textId="17189261" w:rsidR="00176D02" w:rsidRPr="00731195" w:rsidRDefault="00176D02" w:rsidP="00176D02">
            <w:pPr>
              <w:pStyle w:val="Tabeltekst"/>
              <w:jc w:val="center"/>
              <w:rPr>
                <w:szCs w:val="20"/>
              </w:rPr>
            </w:pPr>
            <w:r w:rsidRPr="005C08B8">
              <w:t>0</w:t>
            </w:r>
            <w:r w:rsidR="003175A9">
              <w:t>.</w:t>
            </w:r>
            <w:r w:rsidRPr="005C08B8">
              <w:t>14</w:t>
            </w:r>
          </w:p>
        </w:tc>
        <w:tc>
          <w:tcPr>
            <w:tcW w:w="763" w:type="dxa"/>
          </w:tcPr>
          <w:p w14:paraId="66BFF61A" w14:textId="36E67FAA" w:rsidR="00176D02" w:rsidRPr="00731195" w:rsidRDefault="00176D02" w:rsidP="00176D02">
            <w:pPr>
              <w:pStyle w:val="Tabeltekst"/>
              <w:jc w:val="center"/>
              <w:rPr>
                <w:szCs w:val="20"/>
              </w:rPr>
            </w:pPr>
            <w:r w:rsidRPr="005C08B8">
              <w:t>5</w:t>
            </w:r>
            <w:r w:rsidR="003175A9">
              <w:t>.</w:t>
            </w:r>
            <w:r w:rsidRPr="005C08B8">
              <w:t>79</w:t>
            </w:r>
          </w:p>
        </w:tc>
        <w:tc>
          <w:tcPr>
            <w:tcW w:w="764" w:type="dxa"/>
          </w:tcPr>
          <w:p w14:paraId="6D5140B9" w14:textId="30525AED" w:rsidR="00176D02" w:rsidRPr="00731195" w:rsidRDefault="00176D02" w:rsidP="00176D02">
            <w:pPr>
              <w:pStyle w:val="Tabeltekst"/>
              <w:jc w:val="center"/>
              <w:rPr>
                <w:szCs w:val="20"/>
              </w:rPr>
            </w:pPr>
            <w:r w:rsidRPr="005C08B8">
              <w:t>0</w:t>
            </w:r>
            <w:r w:rsidR="003175A9">
              <w:t>.</w:t>
            </w:r>
            <w:r w:rsidRPr="005C08B8">
              <w:t>14</w:t>
            </w:r>
          </w:p>
        </w:tc>
        <w:tc>
          <w:tcPr>
            <w:tcW w:w="764" w:type="dxa"/>
          </w:tcPr>
          <w:p w14:paraId="612CEE05" w14:textId="0CFBB83E" w:rsidR="00176D02" w:rsidRPr="00731195" w:rsidRDefault="00176D02" w:rsidP="00176D02">
            <w:pPr>
              <w:pStyle w:val="Tabeltekst"/>
              <w:jc w:val="center"/>
              <w:rPr>
                <w:szCs w:val="20"/>
              </w:rPr>
            </w:pPr>
            <w:r w:rsidRPr="005C08B8">
              <w:t>5</w:t>
            </w:r>
            <w:r w:rsidR="003175A9">
              <w:t>.</w:t>
            </w:r>
            <w:r w:rsidRPr="005C08B8">
              <w:t>79</w:t>
            </w:r>
          </w:p>
        </w:tc>
        <w:tc>
          <w:tcPr>
            <w:tcW w:w="764" w:type="dxa"/>
          </w:tcPr>
          <w:p w14:paraId="13B4168D" w14:textId="061CD0F8" w:rsidR="00176D02" w:rsidRPr="00731195" w:rsidRDefault="00176D02" w:rsidP="00176D02">
            <w:pPr>
              <w:pStyle w:val="Tabeltekst"/>
              <w:jc w:val="center"/>
              <w:rPr>
                <w:szCs w:val="20"/>
              </w:rPr>
            </w:pPr>
            <w:r w:rsidRPr="005C08B8">
              <w:t>0</w:t>
            </w:r>
            <w:r w:rsidR="003175A9">
              <w:t>.</w:t>
            </w:r>
            <w:r w:rsidRPr="005C08B8">
              <w:t>14</w:t>
            </w:r>
          </w:p>
        </w:tc>
      </w:tr>
      <w:tr w:rsidR="00176D02" w:rsidRPr="00062C21" w14:paraId="404BEC9A"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569EDB8" w14:textId="77777777" w:rsidR="00176D02" w:rsidRPr="00731195" w:rsidRDefault="00176D02" w:rsidP="00176D02">
            <w:pPr>
              <w:pStyle w:val="Tabeltekst"/>
              <w:rPr>
                <w:szCs w:val="20"/>
              </w:rPr>
            </w:pPr>
            <w:r w:rsidRPr="00731195">
              <w:rPr>
                <w:szCs w:val="20"/>
              </w:rPr>
              <w:t>2011-2014</w:t>
            </w:r>
          </w:p>
        </w:tc>
        <w:tc>
          <w:tcPr>
            <w:tcW w:w="993" w:type="dxa"/>
            <w:vAlign w:val="center"/>
          </w:tcPr>
          <w:p w14:paraId="5BD19C9C" w14:textId="3FBD2306"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1371F4AD" w14:textId="25994793" w:rsidR="00176D02" w:rsidRPr="00731195" w:rsidRDefault="00176D02" w:rsidP="00176D02">
            <w:pPr>
              <w:pStyle w:val="Tabeltekst"/>
              <w:jc w:val="center"/>
              <w:rPr>
                <w:szCs w:val="20"/>
              </w:rPr>
            </w:pPr>
            <w:r w:rsidRPr="005C08B8">
              <w:t>15</w:t>
            </w:r>
            <w:r w:rsidR="003175A9">
              <w:t>.</w:t>
            </w:r>
            <w:r w:rsidRPr="005C08B8">
              <w:t>96</w:t>
            </w:r>
          </w:p>
        </w:tc>
        <w:tc>
          <w:tcPr>
            <w:tcW w:w="851" w:type="dxa"/>
          </w:tcPr>
          <w:p w14:paraId="15C448D2" w14:textId="495675F1" w:rsidR="00176D02" w:rsidRPr="00731195" w:rsidRDefault="00176D02" w:rsidP="00176D02">
            <w:pPr>
              <w:pStyle w:val="Tabeltekst"/>
              <w:jc w:val="center"/>
              <w:rPr>
                <w:szCs w:val="20"/>
              </w:rPr>
            </w:pPr>
            <w:r w:rsidRPr="005C08B8">
              <w:t>0</w:t>
            </w:r>
            <w:r w:rsidR="003175A9">
              <w:t>.</w:t>
            </w:r>
            <w:r w:rsidRPr="005C08B8">
              <w:t>11</w:t>
            </w:r>
          </w:p>
        </w:tc>
        <w:tc>
          <w:tcPr>
            <w:tcW w:w="747" w:type="dxa"/>
          </w:tcPr>
          <w:p w14:paraId="262A6E11" w14:textId="7311FA2C" w:rsidR="00176D02" w:rsidRPr="00731195" w:rsidRDefault="00176D02" w:rsidP="00176D02">
            <w:pPr>
              <w:pStyle w:val="Tabeltekst"/>
              <w:jc w:val="center"/>
              <w:rPr>
                <w:szCs w:val="20"/>
              </w:rPr>
            </w:pPr>
            <w:r w:rsidRPr="005C08B8">
              <w:t>9</w:t>
            </w:r>
            <w:r w:rsidR="003175A9">
              <w:t>.</w:t>
            </w:r>
            <w:r w:rsidRPr="005C08B8">
              <w:t>49</w:t>
            </w:r>
          </w:p>
        </w:tc>
        <w:tc>
          <w:tcPr>
            <w:tcW w:w="764" w:type="dxa"/>
          </w:tcPr>
          <w:p w14:paraId="44CD4A7B" w14:textId="7CFBD5FE" w:rsidR="00176D02" w:rsidRPr="00731195" w:rsidRDefault="00176D02" w:rsidP="00176D02">
            <w:pPr>
              <w:pStyle w:val="Tabeltekst"/>
              <w:jc w:val="center"/>
              <w:rPr>
                <w:szCs w:val="20"/>
              </w:rPr>
            </w:pPr>
            <w:r w:rsidRPr="005C08B8">
              <w:t>0</w:t>
            </w:r>
            <w:r w:rsidR="003175A9">
              <w:t>.</w:t>
            </w:r>
            <w:r w:rsidRPr="005C08B8">
              <w:t>12</w:t>
            </w:r>
          </w:p>
        </w:tc>
        <w:tc>
          <w:tcPr>
            <w:tcW w:w="763" w:type="dxa"/>
          </w:tcPr>
          <w:p w14:paraId="12AF3564" w14:textId="0ACD7E12" w:rsidR="00176D02" w:rsidRPr="00731195" w:rsidRDefault="00176D02" w:rsidP="00176D02">
            <w:pPr>
              <w:pStyle w:val="Tabeltekst"/>
              <w:jc w:val="center"/>
              <w:rPr>
                <w:szCs w:val="20"/>
              </w:rPr>
            </w:pPr>
            <w:r w:rsidRPr="005C08B8">
              <w:t>9</w:t>
            </w:r>
            <w:r w:rsidR="003175A9">
              <w:t>.</w:t>
            </w:r>
            <w:r w:rsidRPr="005C08B8">
              <w:t>49</w:t>
            </w:r>
          </w:p>
        </w:tc>
        <w:tc>
          <w:tcPr>
            <w:tcW w:w="764" w:type="dxa"/>
          </w:tcPr>
          <w:p w14:paraId="669FF599" w14:textId="6F7760F9" w:rsidR="00176D02" w:rsidRPr="00731195" w:rsidRDefault="00176D02" w:rsidP="00176D02">
            <w:pPr>
              <w:pStyle w:val="Tabeltekst"/>
              <w:jc w:val="center"/>
              <w:rPr>
                <w:szCs w:val="20"/>
              </w:rPr>
            </w:pPr>
            <w:r w:rsidRPr="005C08B8">
              <w:t>0</w:t>
            </w:r>
            <w:r w:rsidR="003175A9">
              <w:t>.</w:t>
            </w:r>
            <w:r w:rsidRPr="005C08B8">
              <w:t>12</w:t>
            </w:r>
          </w:p>
        </w:tc>
        <w:tc>
          <w:tcPr>
            <w:tcW w:w="764" w:type="dxa"/>
          </w:tcPr>
          <w:p w14:paraId="219DD83C" w14:textId="36DFA37F" w:rsidR="00176D02" w:rsidRPr="00731195" w:rsidRDefault="00176D02" w:rsidP="00176D02">
            <w:pPr>
              <w:pStyle w:val="Tabeltekst"/>
              <w:jc w:val="center"/>
              <w:rPr>
                <w:szCs w:val="20"/>
              </w:rPr>
            </w:pPr>
            <w:r w:rsidRPr="005C08B8">
              <w:t>9</w:t>
            </w:r>
            <w:r w:rsidR="003175A9">
              <w:t>.</w:t>
            </w:r>
            <w:r w:rsidRPr="005C08B8">
              <w:t>49</w:t>
            </w:r>
          </w:p>
        </w:tc>
        <w:tc>
          <w:tcPr>
            <w:tcW w:w="764" w:type="dxa"/>
          </w:tcPr>
          <w:p w14:paraId="3F7D2D9E" w14:textId="7C88BE1B" w:rsidR="00176D02" w:rsidRPr="00731195" w:rsidRDefault="00176D02" w:rsidP="00176D02">
            <w:pPr>
              <w:pStyle w:val="Tabeltekst"/>
              <w:jc w:val="center"/>
              <w:rPr>
                <w:szCs w:val="20"/>
              </w:rPr>
            </w:pPr>
            <w:r w:rsidRPr="005C08B8">
              <w:t>0</w:t>
            </w:r>
            <w:r w:rsidR="003175A9">
              <w:t>.</w:t>
            </w:r>
            <w:r w:rsidRPr="005C08B8">
              <w:t>12</w:t>
            </w:r>
          </w:p>
        </w:tc>
      </w:tr>
      <w:tr w:rsidR="00176D02" w:rsidRPr="00062C21" w14:paraId="414E7C63" w14:textId="77777777" w:rsidTr="00E0133E">
        <w:trPr>
          <w:trHeight w:hRule="exact" w:val="284"/>
        </w:trPr>
        <w:tc>
          <w:tcPr>
            <w:tcW w:w="1134" w:type="dxa"/>
            <w:vAlign w:val="center"/>
          </w:tcPr>
          <w:p w14:paraId="3BC0A07E" w14:textId="77777777" w:rsidR="00176D02" w:rsidRPr="00731195" w:rsidRDefault="00176D02" w:rsidP="00176D02">
            <w:pPr>
              <w:pStyle w:val="Tabeltekst"/>
              <w:rPr>
                <w:szCs w:val="20"/>
              </w:rPr>
            </w:pPr>
            <w:r w:rsidRPr="00731195">
              <w:rPr>
                <w:szCs w:val="20"/>
              </w:rPr>
              <w:t>2011-2014</w:t>
            </w:r>
          </w:p>
        </w:tc>
        <w:tc>
          <w:tcPr>
            <w:tcW w:w="993" w:type="dxa"/>
            <w:vAlign w:val="center"/>
          </w:tcPr>
          <w:p w14:paraId="67D9E5BA" w14:textId="44E98C3B"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2D4EF640" w14:textId="734B4A0C" w:rsidR="00176D02" w:rsidRPr="00731195" w:rsidRDefault="00176D02" w:rsidP="00176D02">
            <w:pPr>
              <w:pStyle w:val="Tabeltekst"/>
              <w:jc w:val="center"/>
              <w:rPr>
                <w:szCs w:val="20"/>
              </w:rPr>
            </w:pPr>
            <w:r w:rsidRPr="005C08B8">
              <w:t>12</w:t>
            </w:r>
            <w:r w:rsidR="003175A9">
              <w:t>.</w:t>
            </w:r>
            <w:r w:rsidRPr="005C08B8">
              <w:t>94</w:t>
            </w:r>
          </w:p>
        </w:tc>
        <w:tc>
          <w:tcPr>
            <w:tcW w:w="851" w:type="dxa"/>
          </w:tcPr>
          <w:p w14:paraId="4949BB62" w14:textId="718CD306" w:rsidR="00176D02" w:rsidRPr="00731195" w:rsidRDefault="00176D02" w:rsidP="00176D02">
            <w:pPr>
              <w:pStyle w:val="Tabeltekst"/>
              <w:jc w:val="center"/>
              <w:rPr>
                <w:szCs w:val="20"/>
              </w:rPr>
            </w:pPr>
            <w:r w:rsidRPr="005C08B8">
              <w:t>0</w:t>
            </w:r>
            <w:r w:rsidR="003175A9">
              <w:t>.</w:t>
            </w:r>
            <w:r w:rsidRPr="005C08B8">
              <w:t>12</w:t>
            </w:r>
          </w:p>
        </w:tc>
        <w:tc>
          <w:tcPr>
            <w:tcW w:w="747" w:type="dxa"/>
          </w:tcPr>
          <w:p w14:paraId="2CA6790B" w14:textId="07FE8475" w:rsidR="00176D02" w:rsidRPr="00731195" w:rsidRDefault="00176D02" w:rsidP="00176D02">
            <w:pPr>
              <w:pStyle w:val="Tabeltekst"/>
              <w:jc w:val="center"/>
              <w:rPr>
                <w:szCs w:val="20"/>
              </w:rPr>
            </w:pPr>
            <w:r w:rsidRPr="005C08B8">
              <w:t>24</w:t>
            </w:r>
            <w:r w:rsidR="003175A9">
              <w:t>.</w:t>
            </w:r>
            <w:r w:rsidRPr="005C08B8">
              <w:t>46</w:t>
            </w:r>
          </w:p>
        </w:tc>
        <w:tc>
          <w:tcPr>
            <w:tcW w:w="764" w:type="dxa"/>
          </w:tcPr>
          <w:p w14:paraId="097E57B1" w14:textId="1DBD9066" w:rsidR="00176D02" w:rsidRPr="00731195" w:rsidRDefault="00176D02" w:rsidP="00176D02">
            <w:pPr>
              <w:pStyle w:val="Tabeltekst"/>
              <w:jc w:val="center"/>
              <w:rPr>
                <w:szCs w:val="20"/>
              </w:rPr>
            </w:pPr>
            <w:r w:rsidRPr="005C08B8">
              <w:t>0</w:t>
            </w:r>
            <w:r w:rsidR="003175A9">
              <w:t>.</w:t>
            </w:r>
            <w:r w:rsidRPr="005C08B8">
              <w:t>00</w:t>
            </w:r>
          </w:p>
        </w:tc>
        <w:tc>
          <w:tcPr>
            <w:tcW w:w="763" w:type="dxa"/>
          </w:tcPr>
          <w:p w14:paraId="4EF6D9B9" w14:textId="5BA58EE0" w:rsidR="00176D02" w:rsidRPr="00731195" w:rsidRDefault="00176D02" w:rsidP="00176D02">
            <w:pPr>
              <w:pStyle w:val="Tabeltekst"/>
              <w:jc w:val="center"/>
              <w:rPr>
                <w:szCs w:val="20"/>
              </w:rPr>
            </w:pPr>
            <w:r w:rsidRPr="005C08B8">
              <w:t>24</w:t>
            </w:r>
            <w:r w:rsidR="003175A9">
              <w:t>.</w:t>
            </w:r>
            <w:r w:rsidRPr="005C08B8">
              <w:t>46</w:t>
            </w:r>
          </w:p>
        </w:tc>
        <w:tc>
          <w:tcPr>
            <w:tcW w:w="764" w:type="dxa"/>
          </w:tcPr>
          <w:p w14:paraId="6F0B5F6D" w14:textId="0107FCC0" w:rsidR="00176D02" w:rsidRPr="00731195" w:rsidRDefault="00176D02" w:rsidP="00176D02">
            <w:pPr>
              <w:pStyle w:val="Tabeltekst"/>
              <w:jc w:val="center"/>
              <w:rPr>
                <w:szCs w:val="20"/>
              </w:rPr>
            </w:pPr>
            <w:r w:rsidRPr="005C08B8">
              <w:t>0</w:t>
            </w:r>
            <w:r w:rsidR="003175A9">
              <w:t>.</w:t>
            </w:r>
            <w:r w:rsidRPr="005C08B8">
              <w:t>00</w:t>
            </w:r>
          </w:p>
        </w:tc>
        <w:tc>
          <w:tcPr>
            <w:tcW w:w="764" w:type="dxa"/>
          </w:tcPr>
          <w:p w14:paraId="2258D4E8" w14:textId="5825A27C" w:rsidR="00176D02" w:rsidRPr="00731195" w:rsidRDefault="00176D02" w:rsidP="00176D02">
            <w:pPr>
              <w:pStyle w:val="Tabeltekst"/>
              <w:jc w:val="center"/>
              <w:rPr>
                <w:szCs w:val="20"/>
              </w:rPr>
            </w:pPr>
            <w:r w:rsidRPr="005C08B8">
              <w:t>24</w:t>
            </w:r>
            <w:r w:rsidR="003175A9">
              <w:t>.</w:t>
            </w:r>
            <w:r w:rsidRPr="005C08B8">
              <w:t>46</w:t>
            </w:r>
          </w:p>
        </w:tc>
        <w:tc>
          <w:tcPr>
            <w:tcW w:w="764" w:type="dxa"/>
          </w:tcPr>
          <w:p w14:paraId="44EC88F2" w14:textId="7F262ACD" w:rsidR="00176D02" w:rsidRPr="00731195" w:rsidRDefault="00176D02" w:rsidP="00176D02">
            <w:pPr>
              <w:pStyle w:val="Tabeltekst"/>
              <w:jc w:val="center"/>
              <w:rPr>
                <w:szCs w:val="20"/>
              </w:rPr>
            </w:pPr>
            <w:r w:rsidRPr="005C08B8">
              <w:t>0</w:t>
            </w:r>
            <w:r w:rsidR="003175A9">
              <w:t>.</w:t>
            </w:r>
            <w:r w:rsidRPr="005C08B8">
              <w:t>00</w:t>
            </w:r>
          </w:p>
        </w:tc>
      </w:tr>
      <w:tr w:rsidR="00176D02" w:rsidRPr="00062C21" w14:paraId="31CDB97F"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B06BEF3" w14:textId="77777777" w:rsidR="00176D02" w:rsidRPr="00731195" w:rsidRDefault="00176D02" w:rsidP="00176D02">
            <w:pPr>
              <w:pStyle w:val="Tabeltekst"/>
              <w:rPr>
                <w:szCs w:val="20"/>
              </w:rPr>
            </w:pPr>
            <w:r w:rsidRPr="00731195">
              <w:rPr>
                <w:szCs w:val="20"/>
              </w:rPr>
              <w:t>2015-2020</w:t>
            </w:r>
          </w:p>
        </w:tc>
        <w:tc>
          <w:tcPr>
            <w:tcW w:w="993" w:type="dxa"/>
            <w:vAlign w:val="center"/>
          </w:tcPr>
          <w:p w14:paraId="4CD85A13" w14:textId="24AC171B"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23047707" w14:textId="4D96E483" w:rsidR="00176D02" w:rsidRPr="00731195" w:rsidRDefault="00176D02" w:rsidP="00176D02">
            <w:pPr>
              <w:pStyle w:val="Tabeltekst"/>
              <w:jc w:val="center"/>
              <w:rPr>
                <w:szCs w:val="20"/>
              </w:rPr>
            </w:pPr>
            <w:r w:rsidRPr="005C08B8">
              <w:t>11</w:t>
            </w:r>
            <w:r w:rsidR="003175A9">
              <w:t>.</w:t>
            </w:r>
            <w:r w:rsidRPr="005C08B8">
              <w:t>41</w:t>
            </w:r>
          </w:p>
        </w:tc>
        <w:tc>
          <w:tcPr>
            <w:tcW w:w="851" w:type="dxa"/>
          </w:tcPr>
          <w:p w14:paraId="7D56FF23" w14:textId="34555384" w:rsidR="00176D02" w:rsidRPr="00731195" w:rsidRDefault="00176D02" w:rsidP="00176D02">
            <w:pPr>
              <w:pStyle w:val="Tabeltekst"/>
              <w:jc w:val="center"/>
              <w:rPr>
                <w:szCs w:val="20"/>
              </w:rPr>
            </w:pPr>
            <w:r w:rsidRPr="005C08B8">
              <w:t>0</w:t>
            </w:r>
            <w:r w:rsidR="003175A9">
              <w:t>.</w:t>
            </w:r>
            <w:r w:rsidRPr="005C08B8">
              <w:t>12</w:t>
            </w:r>
          </w:p>
        </w:tc>
        <w:tc>
          <w:tcPr>
            <w:tcW w:w="747" w:type="dxa"/>
          </w:tcPr>
          <w:p w14:paraId="0D86D961" w14:textId="4E4DFB25" w:rsidR="00176D02" w:rsidRPr="00731195" w:rsidRDefault="00176D02" w:rsidP="00176D02">
            <w:pPr>
              <w:pStyle w:val="Tabeltekst"/>
              <w:jc w:val="center"/>
              <w:rPr>
                <w:szCs w:val="20"/>
              </w:rPr>
            </w:pPr>
            <w:r w:rsidRPr="005C08B8">
              <w:t>6</w:t>
            </w:r>
            <w:r w:rsidR="003175A9">
              <w:t>.</w:t>
            </w:r>
            <w:r w:rsidRPr="005C08B8">
              <w:t>81</w:t>
            </w:r>
          </w:p>
        </w:tc>
        <w:tc>
          <w:tcPr>
            <w:tcW w:w="764" w:type="dxa"/>
          </w:tcPr>
          <w:p w14:paraId="094E14DD" w14:textId="7E811D7F" w:rsidR="00176D02" w:rsidRPr="00731195" w:rsidRDefault="00176D02" w:rsidP="00176D02">
            <w:pPr>
              <w:pStyle w:val="Tabeltekst"/>
              <w:jc w:val="center"/>
              <w:rPr>
                <w:szCs w:val="20"/>
              </w:rPr>
            </w:pPr>
            <w:r w:rsidRPr="005C08B8">
              <w:t>0</w:t>
            </w:r>
            <w:r w:rsidR="003175A9">
              <w:t>.</w:t>
            </w:r>
            <w:r w:rsidRPr="005C08B8">
              <w:t>14</w:t>
            </w:r>
          </w:p>
        </w:tc>
        <w:tc>
          <w:tcPr>
            <w:tcW w:w="763" w:type="dxa"/>
          </w:tcPr>
          <w:p w14:paraId="138325B9" w14:textId="000604BC" w:rsidR="00176D02" w:rsidRPr="00731195" w:rsidRDefault="00176D02" w:rsidP="00176D02">
            <w:pPr>
              <w:pStyle w:val="Tabeltekst"/>
              <w:jc w:val="center"/>
              <w:rPr>
                <w:szCs w:val="20"/>
              </w:rPr>
            </w:pPr>
            <w:r w:rsidRPr="005C08B8">
              <w:t>6</w:t>
            </w:r>
            <w:r w:rsidR="003175A9">
              <w:t>.</w:t>
            </w:r>
            <w:r w:rsidRPr="005C08B8">
              <w:t>81</w:t>
            </w:r>
          </w:p>
        </w:tc>
        <w:tc>
          <w:tcPr>
            <w:tcW w:w="764" w:type="dxa"/>
          </w:tcPr>
          <w:p w14:paraId="294AEFF8" w14:textId="7CB939DE" w:rsidR="00176D02" w:rsidRPr="00731195" w:rsidRDefault="00176D02" w:rsidP="00176D02">
            <w:pPr>
              <w:pStyle w:val="Tabeltekst"/>
              <w:jc w:val="center"/>
              <w:rPr>
                <w:szCs w:val="20"/>
              </w:rPr>
            </w:pPr>
            <w:r w:rsidRPr="005C08B8">
              <w:t>0</w:t>
            </w:r>
            <w:r w:rsidR="003175A9">
              <w:t>.</w:t>
            </w:r>
            <w:r w:rsidRPr="005C08B8">
              <w:t>14</w:t>
            </w:r>
          </w:p>
        </w:tc>
        <w:tc>
          <w:tcPr>
            <w:tcW w:w="764" w:type="dxa"/>
          </w:tcPr>
          <w:p w14:paraId="3AE4B4B1" w14:textId="094D6FCA" w:rsidR="00176D02" w:rsidRPr="00731195" w:rsidRDefault="00176D02" w:rsidP="00176D02">
            <w:pPr>
              <w:pStyle w:val="Tabeltekst"/>
              <w:jc w:val="center"/>
              <w:rPr>
                <w:szCs w:val="20"/>
              </w:rPr>
            </w:pPr>
            <w:r w:rsidRPr="005C08B8">
              <w:t>6</w:t>
            </w:r>
            <w:r w:rsidR="003175A9">
              <w:t>.</w:t>
            </w:r>
            <w:r w:rsidRPr="005C08B8">
              <w:t>81</w:t>
            </w:r>
          </w:p>
        </w:tc>
        <w:tc>
          <w:tcPr>
            <w:tcW w:w="764" w:type="dxa"/>
          </w:tcPr>
          <w:p w14:paraId="72F4BB98" w14:textId="21E384EB" w:rsidR="00176D02" w:rsidRPr="00731195" w:rsidRDefault="00176D02" w:rsidP="00176D02">
            <w:pPr>
              <w:pStyle w:val="Tabeltekst"/>
              <w:jc w:val="center"/>
              <w:rPr>
                <w:szCs w:val="20"/>
              </w:rPr>
            </w:pPr>
            <w:r w:rsidRPr="005C08B8">
              <w:t>0</w:t>
            </w:r>
            <w:r w:rsidR="003175A9">
              <w:t>.</w:t>
            </w:r>
            <w:r w:rsidRPr="005C08B8">
              <w:t>14</w:t>
            </w:r>
          </w:p>
        </w:tc>
      </w:tr>
      <w:tr w:rsidR="00176D02" w:rsidRPr="00062C21" w14:paraId="59EDBAF8" w14:textId="77777777" w:rsidTr="00E0133E">
        <w:trPr>
          <w:trHeight w:hRule="exact" w:val="284"/>
        </w:trPr>
        <w:tc>
          <w:tcPr>
            <w:tcW w:w="1134" w:type="dxa"/>
            <w:vAlign w:val="center"/>
          </w:tcPr>
          <w:p w14:paraId="3C51F99B" w14:textId="77777777" w:rsidR="00176D02" w:rsidRPr="00731195" w:rsidRDefault="00176D02" w:rsidP="00176D02">
            <w:pPr>
              <w:pStyle w:val="Tabeltekst"/>
              <w:rPr>
                <w:szCs w:val="20"/>
              </w:rPr>
            </w:pPr>
            <w:r w:rsidRPr="00731195">
              <w:rPr>
                <w:szCs w:val="20"/>
              </w:rPr>
              <w:t>2015-2020</w:t>
            </w:r>
          </w:p>
        </w:tc>
        <w:tc>
          <w:tcPr>
            <w:tcW w:w="993" w:type="dxa"/>
            <w:vAlign w:val="center"/>
          </w:tcPr>
          <w:p w14:paraId="2FE17930" w14:textId="70355672"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77F30405" w14:textId="2B5EDA5D" w:rsidR="00176D02" w:rsidRPr="00731195" w:rsidRDefault="00176D02" w:rsidP="00176D02">
            <w:pPr>
              <w:pStyle w:val="Tabeltekst"/>
              <w:jc w:val="center"/>
              <w:rPr>
                <w:szCs w:val="20"/>
              </w:rPr>
            </w:pPr>
            <w:r w:rsidRPr="005C08B8">
              <w:t>6</w:t>
            </w:r>
            <w:r w:rsidR="003175A9">
              <w:t>.</w:t>
            </w:r>
            <w:r w:rsidRPr="005C08B8">
              <w:t>01</w:t>
            </w:r>
          </w:p>
        </w:tc>
        <w:tc>
          <w:tcPr>
            <w:tcW w:w="851" w:type="dxa"/>
          </w:tcPr>
          <w:p w14:paraId="40EE2F00" w14:textId="25FED35F" w:rsidR="00176D02" w:rsidRPr="00731195" w:rsidRDefault="00176D02" w:rsidP="00176D02">
            <w:pPr>
              <w:pStyle w:val="Tabeltekst"/>
              <w:jc w:val="center"/>
              <w:rPr>
                <w:szCs w:val="20"/>
              </w:rPr>
            </w:pPr>
            <w:r w:rsidRPr="005C08B8">
              <w:t>0</w:t>
            </w:r>
            <w:r w:rsidR="003175A9">
              <w:t>.</w:t>
            </w:r>
            <w:r w:rsidRPr="005C08B8">
              <w:t>16</w:t>
            </w:r>
          </w:p>
        </w:tc>
        <w:tc>
          <w:tcPr>
            <w:tcW w:w="747" w:type="dxa"/>
          </w:tcPr>
          <w:p w14:paraId="0C8DDE28" w14:textId="599A9F33" w:rsidR="00176D02" w:rsidRPr="00731195" w:rsidRDefault="00176D02" w:rsidP="00176D02">
            <w:pPr>
              <w:pStyle w:val="Tabeltekst"/>
              <w:jc w:val="center"/>
              <w:rPr>
                <w:szCs w:val="20"/>
              </w:rPr>
            </w:pPr>
            <w:r w:rsidRPr="005C08B8">
              <w:t>0</w:t>
            </w:r>
            <w:r w:rsidR="003175A9">
              <w:t>.</w:t>
            </w:r>
            <w:r w:rsidRPr="005C08B8">
              <w:t>99</w:t>
            </w:r>
          </w:p>
        </w:tc>
        <w:tc>
          <w:tcPr>
            <w:tcW w:w="764" w:type="dxa"/>
          </w:tcPr>
          <w:p w14:paraId="39905F20" w14:textId="1F77BFE9" w:rsidR="00176D02" w:rsidRPr="00731195" w:rsidRDefault="00176D02" w:rsidP="00176D02">
            <w:pPr>
              <w:pStyle w:val="Tabeltekst"/>
              <w:jc w:val="center"/>
              <w:rPr>
                <w:szCs w:val="20"/>
              </w:rPr>
            </w:pPr>
            <w:r w:rsidRPr="005C08B8">
              <w:t>0</w:t>
            </w:r>
            <w:r w:rsidR="003175A9">
              <w:t>.</w:t>
            </w:r>
            <w:r w:rsidRPr="005C08B8">
              <w:t>17</w:t>
            </w:r>
          </w:p>
        </w:tc>
        <w:tc>
          <w:tcPr>
            <w:tcW w:w="763" w:type="dxa"/>
          </w:tcPr>
          <w:p w14:paraId="729E2A1C" w14:textId="2A4FDA25" w:rsidR="00176D02" w:rsidRPr="00731195" w:rsidRDefault="00176D02" w:rsidP="00176D02">
            <w:pPr>
              <w:pStyle w:val="Tabeltekst"/>
              <w:jc w:val="center"/>
              <w:rPr>
                <w:szCs w:val="20"/>
              </w:rPr>
            </w:pPr>
            <w:r w:rsidRPr="005C08B8">
              <w:t>0</w:t>
            </w:r>
            <w:r w:rsidR="003175A9">
              <w:t>.</w:t>
            </w:r>
            <w:r w:rsidRPr="005C08B8">
              <w:t>99</w:t>
            </w:r>
          </w:p>
        </w:tc>
        <w:tc>
          <w:tcPr>
            <w:tcW w:w="764" w:type="dxa"/>
          </w:tcPr>
          <w:p w14:paraId="38C26C0F" w14:textId="797D6F78" w:rsidR="00176D02" w:rsidRPr="00731195" w:rsidRDefault="00176D02" w:rsidP="00176D02">
            <w:pPr>
              <w:pStyle w:val="Tabeltekst"/>
              <w:jc w:val="center"/>
              <w:rPr>
                <w:szCs w:val="20"/>
              </w:rPr>
            </w:pPr>
            <w:r w:rsidRPr="005C08B8">
              <w:t>0</w:t>
            </w:r>
            <w:r w:rsidR="003175A9">
              <w:t>.</w:t>
            </w:r>
            <w:r w:rsidRPr="005C08B8">
              <w:t>17</w:t>
            </w:r>
          </w:p>
        </w:tc>
        <w:tc>
          <w:tcPr>
            <w:tcW w:w="764" w:type="dxa"/>
          </w:tcPr>
          <w:p w14:paraId="15B846E8" w14:textId="5E573745" w:rsidR="00176D02" w:rsidRPr="00731195" w:rsidRDefault="00176D02" w:rsidP="00176D02">
            <w:pPr>
              <w:pStyle w:val="Tabeltekst"/>
              <w:jc w:val="center"/>
              <w:rPr>
                <w:szCs w:val="20"/>
              </w:rPr>
            </w:pPr>
            <w:r w:rsidRPr="005C08B8">
              <w:t>0</w:t>
            </w:r>
            <w:r w:rsidR="003175A9">
              <w:t>.</w:t>
            </w:r>
            <w:r w:rsidRPr="005C08B8">
              <w:t>99</w:t>
            </w:r>
          </w:p>
        </w:tc>
        <w:tc>
          <w:tcPr>
            <w:tcW w:w="764" w:type="dxa"/>
          </w:tcPr>
          <w:p w14:paraId="5984E262" w14:textId="62F0D387" w:rsidR="00176D02" w:rsidRPr="00731195" w:rsidRDefault="00176D02" w:rsidP="00176D02">
            <w:pPr>
              <w:pStyle w:val="Tabeltekst"/>
              <w:jc w:val="center"/>
              <w:rPr>
                <w:szCs w:val="20"/>
              </w:rPr>
            </w:pPr>
            <w:r w:rsidRPr="005C08B8">
              <w:t>0</w:t>
            </w:r>
            <w:r w:rsidR="003175A9">
              <w:t>.</w:t>
            </w:r>
            <w:r w:rsidRPr="005C08B8">
              <w:t>17</w:t>
            </w:r>
          </w:p>
        </w:tc>
      </w:tr>
      <w:tr w:rsidR="00176D02" w:rsidRPr="00062C21" w14:paraId="4EF30DC0"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02A8F1E" w14:textId="77777777" w:rsidR="00176D02" w:rsidRPr="00731195" w:rsidRDefault="00176D02" w:rsidP="00176D02">
            <w:pPr>
              <w:pStyle w:val="Tabeltekst"/>
              <w:rPr>
                <w:szCs w:val="20"/>
              </w:rPr>
            </w:pPr>
            <w:r w:rsidRPr="00731195">
              <w:rPr>
                <w:szCs w:val="20"/>
              </w:rPr>
              <w:t>2015-2020</w:t>
            </w:r>
          </w:p>
        </w:tc>
        <w:tc>
          <w:tcPr>
            <w:tcW w:w="993" w:type="dxa"/>
            <w:vAlign w:val="center"/>
          </w:tcPr>
          <w:p w14:paraId="4BC12F44" w14:textId="0C6CD5BE"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4D3F147A" w14:textId="4BAAC95D" w:rsidR="00176D02" w:rsidRPr="00731195" w:rsidRDefault="00176D02" w:rsidP="00176D02">
            <w:pPr>
              <w:pStyle w:val="Tabeltekst"/>
              <w:jc w:val="center"/>
              <w:rPr>
                <w:szCs w:val="20"/>
              </w:rPr>
            </w:pPr>
            <w:r w:rsidRPr="005C08B8">
              <w:t>11</w:t>
            </w:r>
            <w:r w:rsidR="003175A9">
              <w:t>.</w:t>
            </w:r>
            <w:r w:rsidRPr="005C08B8">
              <w:t>41</w:t>
            </w:r>
          </w:p>
        </w:tc>
        <w:tc>
          <w:tcPr>
            <w:tcW w:w="851" w:type="dxa"/>
          </w:tcPr>
          <w:p w14:paraId="08015ED2" w14:textId="6207DAC1" w:rsidR="00176D02" w:rsidRPr="00731195" w:rsidRDefault="00176D02" w:rsidP="00176D02">
            <w:pPr>
              <w:pStyle w:val="Tabeltekst"/>
              <w:jc w:val="center"/>
              <w:rPr>
                <w:szCs w:val="20"/>
              </w:rPr>
            </w:pPr>
            <w:r w:rsidRPr="005C08B8">
              <w:t>0</w:t>
            </w:r>
            <w:r w:rsidR="003175A9">
              <w:t>.</w:t>
            </w:r>
            <w:r w:rsidRPr="005C08B8">
              <w:t>12</w:t>
            </w:r>
          </w:p>
        </w:tc>
        <w:tc>
          <w:tcPr>
            <w:tcW w:w="747" w:type="dxa"/>
          </w:tcPr>
          <w:p w14:paraId="379F513E" w14:textId="1ADFAD77" w:rsidR="00176D02" w:rsidRPr="00731195" w:rsidRDefault="00176D02" w:rsidP="00176D02">
            <w:pPr>
              <w:pStyle w:val="Tabeltekst"/>
              <w:jc w:val="center"/>
              <w:rPr>
                <w:szCs w:val="20"/>
              </w:rPr>
            </w:pPr>
            <w:r w:rsidRPr="005C08B8">
              <w:t>12</w:t>
            </w:r>
            <w:r w:rsidR="003175A9">
              <w:t>.</w:t>
            </w:r>
            <w:r w:rsidRPr="005C08B8">
              <w:t>34</w:t>
            </w:r>
          </w:p>
        </w:tc>
        <w:tc>
          <w:tcPr>
            <w:tcW w:w="764" w:type="dxa"/>
          </w:tcPr>
          <w:p w14:paraId="75FC7EC7" w14:textId="4E2B9E64" w:rsidR="00176D02" w:rsidRPr="00731195" w:rsidRDefault="00176D02" w:rsidP="00176D02">
            <w:pPr>
              <w:pStyle w:val="Tabeltekst"/>
              <w:jc w:val="center"/>
              <w:rPr>
                <w:szCs w:val="20"/>
              </w:rPr>
            </w:pPr>
            <w:r w:rsidRPr="005C08B8">
              <w:t>0</w:t>
            </w:r>
            <w:r w:rsidR="003175A9">
              <w:t>.</w:t>
            </w:r>
            <w:r w:rsidRPr="005C08B8">
              <w:t>07</w:t>
            </w:r>
          </w:p>
        </w:tc>
        <w:tc>
          <w:tcPr>
            <w:tcW w:w="763" w:type="dxa"/>
          </w:tcPr>
          <w:p w14:paraId="72988E87" w14:textId="09F06548" w:rsidR="00176D02" w:rsidRPr="00731195" w:rsidRDefault="00176D02" w:rsidP="00176D02">
            <w:pPr>
              <w:pStyle w:val="Tabeltekst"/>
              <w:jc w:val="center"/>
              <w:rPr>
                <w:szCs w:val="20"/>
              </w:rPr>
            </w:pPr>
            <w:r w:rsidRPr="005C08B8">
              <w:t>12</w:t>
            </w:r>
            <w:r w:rsidR="003175A9">
              <w:t>.</w:t>
            </w:r>
            <w:r w:rsidRPr="005C08B8">
              <w:t>34</w:t>
            </w:r>
          </w:p>
        </w:tc>
        <w:tc>
          <w:tcPr>
            <w:tcW w:w="764" w:type="dxa"/>
          </w:tcPr>
          <w:p w14:paraId="61A0C328" w14:textId="13FBBDF9" w:rsidR="00176D02" w:rsidRPr="00731195" w:rsidRDefault="00176D02" w:rsidP="00176D02">
            <w:pPr>
              <w:pStyle w:val="Tabeltekst"/>
              <w:jc w:val="center"/>
              <w:rPr>
                <w:szCs w:val="20"/>
              </w:rPr>
            </w:pPr>
            <w:r w:rsidRPr="005C08B8">
              <w:t>0</w:t>
            </w:r>
            <w:r w:rsidR="003175A9">
              <w:t>.</w:t>
            </w:r>
            <w:r w:rsidRPr="005C08B8">
              <w:t>07</w:t>
            </w:r>
          </w:p>
        </w:tc>
        <w:tc>
          <w:tcPr>
            <w:tcW w:w="764" w:type="dxa"/>
          </w:tcPr>
          <w:p w14:paraId="6F6BC7F2" w14:textId="785CCEB7" w:rsidR="00176D02" w:rsidRPr="00731195" w:rsidRDefault="00176D02" w:rsidP="00176D02">
            <w:pPr>
              <w:pStyle w:val="Tabeltekst"/>
              <w:jc w:val="center"/>
              <w:rPr>
                <w:szCs w:val="20"/>
              </w:rPr>
            </w:pPr>
            <w:r w:rsidRPr="005C08B8">
              <w:t>12</w:t>
            </w:r>
            <w:r w:rsidR="003175A9">
              <w:t>.</w:t>
            </w:r>
            <w:r w:rsidRPr="005C08B8">
              <w:t>34</w:t>
            </w:r>
          </w:p>
        </w:tc>
        <w:tc>
          <w:tcPr>
            <w:tcW w:w="764" w:type="dxa"/>
          </w:tcPr>
          <w:p w14:paraId="14E276C5" w14:textId="2F258D15" w:rsidR="00176D02" w:rsidRPr="00731195" w:rsidRDefault="00176D02" w:rsidP="00176D02">
            <w:pPr>
              <w:pStyle w:val="Tabeltekst"/>
              <w:jc w:val="center"/>
              <w:rPr>
                <w:szCs w:val="20"/>
              </w:rPr>
            </w:pPr>
            <w:r w:rsidRPr="005C08B8">
              <w:t>0</w:t>
            </w:r>
            <w:r w:rsidR="003175A9">
              <w:t>.</w:t>
            </w:r>
            <w:r w:rsidRPr="005C08B8">
              <w:t>07</w:t>
            </w:r>
          </w:p>
        </w:tc>
      </w:tr>
    </w:tbl>
    <w:p w14:paraId="169FFD53" w14:textId="77777777" w:rsidR="00EF7648" w:rsidRDefault="00EF7648" w:rsidP="00002D6F">
      <w:pPr>
        <w:pStyle w:val="Figuur-tabel-onderschrift"/>
      </w:pPr>
    </w:p>
    <w:p w14:paraId="58FC7292" w14:textId="09477D56" w:rsidR="00002D6F" w:rsidRDefault="00002D6F" w:rsidP="00002D6F">
      <w:pPr>
        <w:pStyle w:val="Figuur-tabel-onderschrift"/>
      </w:pPr>
      <w:r>
        <w:t>HKS: Eigendomsstatus van de woning (H=particuliere huur, K=koopwoningen, of S=</w:t>
      </w:r>
      <w:r w:rsidR="00BA34C3" w:rsidRPr="00BA34C3">
        <w:t xml:space="preserve"> </w:t>
      </w:r>
      <w:r w:rsidR="00BA34C3">
        <w:t>corporatiewoningen</w:t>
      </w:r>
      <w:r>
        <w:t>)</w:t>
      </w:r>
    </w:p>
    <w:p w14:paraId="67C4434C" w14:textId="77777777" w:rsidR="00002D6F" w:rsidRDefault="00002D6F" w:rsidP="00002D6F">
      <w:pPr>
        <w:pStyle w:val="Figuur-tabel-onderschrift"/>
      </w:pPr>
      <w:r>
        <w:t xml:space="preserve">Functionele vraag gegeven als </w:t>
      </w:r>
      <w:proofErr w:type="spellStart"/>
      <w:r>
        <w:t>X_asl</w:t>
      </w:r>
      <w:proofErr w:type="spellEnd"/>
      <w:r>
        <w:t xml:space="preserve"> en </w:t>
      </w:r>
      <w:proofErr w:type="spellStart"/>
      <w:r>
        <w:t>X_opp</w:t>
      </w:r>
      <w:proofErr w:type="spellEnd"/>
      <w:r>
        <w:t xml:space="preserve"> waar X=het energielabel van de woning. </w:t>
      </w:r>
      <w:proofErr w:type="spellStart"/>
      <w:r>
        <w:t>X_opp</w:t>
      </w:r>
      <w:proofErr w:type="spellEnd"/>
      <w:r>
        <w:t xml:space="preserve"> geeft het oppervlakteafhankelijke deel in GJ/jaar/m2 en </w:t>
      </w:r>
      <w:proofErr w:type="spellStart"/>
      <w:r>
        <w:t>X_asl</w:t>
      </w:r>
      <w:proofErr w:type="spellEnd"/>
      <w:r>
        <w:t xml:space="preserve"> geeft het vaste deel in GJ/jaar/woning. Label N betekent onbekend label.</w:t>
      </w:r>
    </w:p>
    <w:p w14:paraId="52B9EFD7" w14:textId="77777777" w:rsidR="00EF7648" w:rsidRDefault="00EF7648">
      <w:pPr>
        <w:spacing w:after="200"/>
        <w:contextualSpacing w:val="0"/>
        <w:rPr>
          <w:b/>
          <w:color w:val="757600"/>
          <w:sz w:val="20"/>
        </w:rPr>
      </w:pPr>
      <w:r>
        <w:br w:type="page"/>
      </w:r>
    </w:p>
    <w:p w14:paraId="6F56A8E7" w14:textId="12C60BA8" w:rsidR="00002D6F" w:rsidRPr="00062C21" w:rsidRDefault="00002D6F" w:rsidP="00002D6F">
      <w:pPr>
        <w:pStyle w:val="Figuur-tabel-nummer"/>
      </w:pPr>
      <w:r w:rsidRPr="00062C21">
        <w:lastRenderedPageBreak/>
        <w:t xml:space="preserve">Tabel </w:t>
      </w:r>
      <w:r>
        <w:t>G</w:t>
      </w:r>
      <w:r w:rsidRPr="00062C21">
        <w:t>.</w:t>
      </w:r>
      <w:r w:rsidR="00136133">
        <w:t>2</w:t>
      </w:r>
      <w:r>
        <w:t xml:space="preserve"> (deel 2/2)</w:t>
      </w:r>
    </w:p>
    <w:p w14:paraId="6A9A8E24" w14:textId="49C93ACB" w:rsidR="00002D6F" w:rsidRPr="00062C21" w:rsidRDefault="00002D6F" w:rsidP="00002D6F">
      <w:pPr>
        <w:pStyle w:val="Figuur-tabel-titel"/>
      </w:pPr>
      <w:r>
        <w:t xml:space="preserve">Functionele vraag RV 2-onder-1-kap woningen. Bron: </w:t>
      </w:r>
      <w:r w:rsidR="00F32DE2">
        <w:t>van Beijnum &amp; van den Wijngaart, 2023</w:t>
      </w:r>
    </w:p>
    <w:tbl>
      <w:tblPr>
        <w:tblStyle w:val="PlainTable2"/>
        <w:tblW w:w="8394" w:type="dxa"/>
        <w:tblLayout w:type="fixed"/>
        <w:tblLook w:val="0420" w:firstRow="1" w:lastRow="0" w:firstColumn="0" w:lastColumn="0" w:noHBand="0" w:noVBand="1"/>
      </w:tblPr>
      <w:tblGrid>
        <w:gridCol w:w="1134"/>
        <w:gridCol w:w="993"/>
        <w:gridCol w:w="850"/>
        <w:gridCol w:w="851"/>
        <w:gridCol w:w="747"/>
        <w:gridCol w:w="764"/>
        <w:gridCol w:w="763"/>
        <w:gridCol w:w="764"/>
        <w:gridCol w:w="764"/>
        <w:gridCol w:w="764"/>
      </w:tblGrid>
      <w:tr w:rsidR="00002D6F" w:rsidRPr="00062C21" w14:paraId="0F6168D6" w14:textId="77777777" w:rsidTr="00E0133E">
        <w:trPr>
          <w:cnfStyle w:val="100000000000" w:firstRow="1" w:lastRow="0" w:firstColumn="0" w:lastColumn="0" w:oddVBand="0" w:evenVBand="0" w:oddHBand="0" w:evenHBand="0" w:firstRowFirstColumn="0" w:firstRowLastColumn="0" w:lastRowFirstColumn="0" w:lastRowLastColumn="0"/>
          <w:trHeight w:hRule="exact" w:val="284"/>
        </w:trPr>
        <w:tc>
          <w:tcPr>
            <w:tcW w:w="1134" w:type="dxa"/>
            <w:vAlign w:val="center"/>
          </w:tcPr>
          <w:p w14:paraId="464BEE65" w14:textId="77777777" w:rsidR="00002D6F" w:rsidRPr="00731195" w:rsidRDefault="00002D6F" w:rsidP="00E0133E">
            <w:pPr>
              <w:pStyle w:val="Tabeltekst"/>
              <w:rPr>
                <w:szCs w:val="20"/>
              </w:rPr>
            </w:pPr>
            <w:r w:rsidRPr="00731195">
              <w:rPr>
                <w:szCs w:val="20"/>
              </w:rPr>
              <w:t>Periode</w:t>
            </w:r>
          </w:p>
        </w:tc>
        <w:tc>
          <w:tcPr>
            <w:tcW w:w="993" w:type="dxa"/>
            <w:vAlign w:val="center"/>
          </w:tcPr>
          <w:p w14:paraId="6A056112" w14:textId="77777777" w:rsidR="00002D6F" w:rsidRPr="00731195" w:rsidRDefault="00002D6F" w:rsidP="00E0133E">
            <w:pPr>
              <w:pStyle w:val="Tabeltekst"/>
              <w:jc w:val="center"/>
              <w:rPr>
                <w:szCs w:val="20"/>
              </w:rPr>
            </w:pPr>
            <w:r>
              <w:rPr>
                <w:szCs w:val="20"/>
              </w:rPr>
              <w:t>H/K/S</w:t>
            </w:r>
          </w:p>
        </w:tc>
        <w:tc>
          <w:tcPr>
            <w:tcW w:w="850" w:type="dxa"/>
            <w:vAlign w:val="center"/>
          </w:tcPr>
          <w:p w14:paraId="6B69DB35" w14:textId="77777777" w:rsidR="00002D6F" w:rsidRPr="00731195" w:rsidRDefault="00002D6F" w:rsidP="00E0133E">
            <w:pPr>
              <w:pStyle w:val="Tabeltekst"/>
              <w:jc w:val="center"/>
              <w:rPr>
                <w:szCs w:val="20"/>
              </w:rPr>
            </w:pPr>
            <w:proofErr w:type="spellStart"/>
            <w:r>
              <w:rPr>
                <w:szCs w:val="20"/>
              </w:rPr>
              <w:t>D</w:t>
            </w:r>
            <w:r w:rsidRPr="00731195">
              <w:rPr>
                <w:szCs w:val="20"/>
              </w:rPr>
              <w:t>_asl</w:t>
            </w:r>
            <w:proofErr w:type="spellEnd"/>
          </w:p>
        </w:tc>
        <w:tc>
          <w:tcPr>
            <w:tcW w:w="851" w:type="dxa"/>
          </w:tcPr>
          <w:p w14:paraId="570B8121" w14:textId="77777777" w:rsidR="00002D6F" w:rsidRPr="00731195" w:rsidRDefault="00002D6F" w:rsidP="00E0133E">
            <w:pPr>
              <w:pStyle w:val="Tabeltekst"/>
              <w:jc w:val="center"/>
              <w:rPr>
                <w:szCs w:val="20"/>
              </w:rPr>
            </w:pPr>
            <w:proofErr w:type="spellStart"/>
            <w:r>
              <w:rPr>
                <w:szCs w:val="20"/>
              </w:rPr>
              <w:t>D</w:t>
            </w:r>
            <w:r w:rsidRPr="00731195">
              <w:rPr>
                <w:szCs w:val="20"/>
              </w:rPr>
              <w:t>_opp</w:t>
            </w:r>
            <w:proofErr w:type="spellEnd"/>
          </w:p>
        </w:tc>
        <w:tc>
          <w:tcPr>
            <w:tcW w:w="747" w:type="dxa"/>
            <w:vAlign w:val="center"/>
          </w:tcPr>
          <w:p w14:paraId="6F65B902" w14:textId="77777777" w:rsidR="00002D6F" w:rsidRPr="00731195" w:rsidRDefault="00002D6F" w:rsidP="00E0133E">
            <w:pPr>
              <w:pStyle w:val="Tabeltekst"/>
              <w:jc w:val="center"/>
              <w:rPr>
                <w:szCs w:val="20"/>
              </w:rPr>
            </w:pPr>
            <w:proofErr w:type="spellStart"/>
            <w:r>
              <w:rPr>
                <w:szCs w:val="20"/>
              </w:rPr>
              <w:t>C</w:t>
            </w:r>
            <w:r w:rsidRPr="00731195">
              <w:rPr>
                <w:szCs w:val="20"/>
              </w:rPr>
              <w:t>_asl</w:t>
            </w:r>
            <w:proofErr w:type="spellEnd"/>
          </w:p>
        </w:tc>
        <w:tc>
          <w:tcPr>
            <w:tcW w:w="764" w:type="dxa"/>
            <w:vAlign w:val="center"/>
          </w:tcPr>
          <w:p w14:paraId="2C7782C1" w14:textId="77777777" w:rsidR="00002D6F" w:rsidRPr="00731195" w:rsidRDefault="00002D6F" w:rsidP="00E0133E">
            <w:pPr>
              <w:pStyle w:val="Tabeltekst"/>
              <w:jc w:val="center"/>
              <w:rPr>
                <w:szCs w:val="20"/>
              </w:rPr>
            </w:pPr>
            <w:proofErr w:type="spellStart"/>
            <w:r>
              <w:rPr>
                <w:szCs w:val="20"/>
              </w:rPr>
              <w:t>C</w:t>
            </w:r>
            <w:r w:rsidRPr="00731195">
              <w:rPr>
                <w:szCs w:val="20"/>
              </w:rPr>
              <w:t>_opp</w:t>
            </w:r>
            <w:proofErr w:type="spellEnd"/>
          </w:p>
        </w:tc>
        <w:tc>
          <w:tcPr>
            <w:tcW w:w="763" w:type="dxa"/>
            <w:vAlign w:val="center"/>
          </w:tcPr>
          <w:p w14:paraId="7FDFF7DB" w14:textId="77777777" w:rsidR="00002D6F" w:rsidRPr="00731195" w:rsidRDefault="00002D6F" w:rsidP="00E0133E">
            <w:pPr>
              <w:pStyle w:val="Tabeltekst"/>
              <w:jc w:val="center"/>
              <w:rPr>
                <w:szCs w:val="20"/>
              </w:rPr>
            </w:pPr>
            <w:proofErr w:type="spellStart"/>
            <w:r>
              <w:rPr>
                <w:szCs w:val="20"/>
              </w:rPr>
              <w:t>B</w:t>
            </w:r>
            <w:r w:rsidRPr="00731195">
              <w:rPr>
                <w:szCs w:val="20"/>
              </w:rPr>
              <w:t>_asl</w:t>
            </w:r>
            <w:proofErr w:type="spellEnd"/>
          </w:p>
        </w:tc>
        <w:tc>
          <w:tcPr>
            <w:tcW w:w="764" w:type="dxa"/>
            <w:vAlign w:val="center"/>
          </w:tcPr>
          <w:p w14:paraId="4E349347" w14:textId="77777777" w:rsidR="00002D6F" w:rsidRPr="00731195" w:rsidRDefault="00002D6F" w:rsidP="00E0133E">
            <w:pPr>
              <w:pStyle w:val="Tabeltekst"/>
              <w:jc w:val="center"/>
              <w:rPr>
                <w:szCs w:val="20"/>
              </w:rPr>
            </w:pPr>
            <w:proofErr w:type="spellStart"/>
            <w:r>
              <w:rPr>
                <w:szCs w:val="20"/>
              </w:rPr>
              <w:t>B</w:t>
            </w:r>
            <w:r w:rsidRPr="00731195">
              <w:rPr>
                <w:szCs w:val="20"/>
              </w:rPr>
              <w:t>_opp</w:t>
            </w:r>
            <w:proofErr w:type="spellEnd"/>
          </w:p>
        </w:tc>
        <w:tc>
          <w:tcPr>
            <w:tcW w:w="764" w:type="dxa"/>
            <w:vAlign w:val="center"/>
          </w:tcPr>
          <w:p w14:paraId="5202FB69" w14:textId="77777777" w:rsidR="00002D6F" w:rsidRPr="00731195" w:rsidRDefault="00002D6F" w:rsidP="00E0133E">
            <w:pPr>
              <w:pStyle w:val="Tabeltekst"/>
              <w:jc w:val="center"/>
              <w:rPr>
                <w:szCs w:val="20"/>
              </w:rPr>
            </w:pPr>
            <w:proofErr w:type="spellStart"/>
            <w:r>
              <w:rPr>
                <w:szCs w:val="20"/>
              </w:rPr>
              <w:t>A</w:t>
            </w:r>
            <w:r w:rsidRPr="00731195">
              <w:rPr>
                <w:szCs w:val="20"/>
              </w:rPr>
              <w:t>_asl</w:t>
            </w:r>
            <w:proofErr w:type="spellEnd"/>
          </w:p>
        </w:tc>
        <w:tc>
          <w:tcPr>
            <w:tcW w:w="764" w:type="dxa"/>
            <w:vAlign w:val="center"/>
          </w:tcPr>
          <w:p w14:paraId="5773C535" w14:textId="77777777" w:rsidR="00002D6F" w:rsidRPr="00731195" w:rsidRDefault="00002D6F" w:rsidP="00E0133E">
            <w:pPr>
              <w:pStyle w:val="Tabeltekst"/>
              <w:jc w:val="center"/>
              <w:rPr>
                <w:szCs w:val="20"/>
              </w:rPr>
            </w:pPr>
            <w:proofErr w:type="spellStart"/>
            <w:r>
              <w:rPr>
                <w:szCs w:val="20"/>
              </w:rPr>
              <w:t>A</w:t>
            </w:r>
            <w:r w:rsidRPr="00731195">
              <w:rPr>
                <w:szCs w:val="20"/>
              </w:rPr>
              <w:t>_opp</w:t>
            </w:r>
            <w:proofErr w:type="spellEnd"/>
          </w:p>
        </w:tc>
      </w:tr>
      <w:tr w:rsidR="00176D02" w:rsidRPr="00062C21" w14:paraId="1ED4FB1D"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6FF8068" w14:textId="77777777" w:rsidR="00176D02" w:rsidRPr="00731195" w:rsidRDefault="00176D02" w:rsidP="00176D02">
            <w:pPr>
              <w:pStyle w:val="Tabeltekst"/>
              <w:rPr>
                <w:szCs w:val="20"/>
              </w:rPr>
            </w:pPr>
            <w:r w:rsidRPr="00731195">
              <w:rPr>
                <w:szCs w:val="20"/>
              </w:rPr>
              <w:t>Voor 1930</w:t>
            </w:r>
          </w:p>
        </w:tc>
        <w:tc>
          <w:tcPr>
            <w:tcW w:w="993" w:type="dxa"/>
            <w:vAlign w:val="center"/>
          </w:tcPr>
          <w:p w14:paraId="32EDE522" w14:textId="05BAF7D3"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6B7C0A89" w14:textId="2F903550" w:rsidR="00176D02" w:rsidRPr="00731195" w:rsidRDefault="00176D02" w:rsidP="00176D02">
            <w:pPr>
              <w:pStyle w:val="Tabeltekst"/>
              <w:jc w:val="center"/>
              <w:rPr>
                <w:rFonts w:ascii="RijksoverheidSansHeading" w:hAnsi="RijksoverheidSansHeading"/>
                <w:szCs w:val="20"/>
              </w:rPr>
            </w:pPr>
            <w:r w:rsidRPr="00C75F36">
              <w:t>24</w:t>
            </w:r>
            <w:r w:rsidR="003175A9">
              <w:t>.</w:t>
            </w:r>
            <w:r w:rsidRPr="00C75F36">
              <w:t>52</w:t>
            </w:r>
          </w:p>
        </w:tc>
        <w:tc>
          <w:tcPr>
            <w:tcW w:w="851" w:type="dxa"/>
          </w:tcPr>
          <w:p w14:paraId="10AD2B06" w14:textId="7CD55047"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19</w:t>
            </w:r>
          </w:p>
        </w:tc>
        <w:tc>
          <w:tcPr>
            <w:tcW w:w="747" w:type="dxa"/>
          </w:tcPr>
          <w:p w14:paraId="5E584564" w14:textId="22E36244" w:rsidR="00176D02" w:rsidRPr="00731195" w:rsidRDefault="00176D02" w:rsidP="00176D02">
            <w:pPr>
              <w:pStyle w:val="Tabeltekst"/>
              <w:jc w:val="center"/>
              <w:rPr>
                <w:rFonts w:ascii="RijksoverheidSansHeading" w:hAnsi="RijksoverheidSansHeading"/>
                <w:szCs w:val="20"/>
              </w:rPr>
            </w:pPr>
            <w:r w:rsidRPr="00C75F36">
              <w:t>23</w:t>
            </w:r>
            <w:r w:rsidR="003175A9">
              <w:t>.</w:t>
            </w:r>
            <w:r w:rsidRPr="00C75F36">
              <w:t>13</w:t>
            </w:r>
          </w:p>
        </w:tc>
        <w:tc>
          <w:tcPr>
            <w:tcW w:w="764" w:type="dxa"/>
          </w:tcPr>
          <w:p w14:paraId="7B6B00B7" w14:textId="3F06A3DE"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19</w:t>
            </w:r>
          </w:p>
        </w:tc>
        <w:tc>
          <w:tcPr>
            <w:tcW w:w="763" w:type="dxa"/>
          </w:tcPr>
          <w:p w14:paraId="53076231" w14:textId="53238B1B" w:rsidR="00176D02" w:rsidRPr="00731195" w:rsidRDefault="00176D02" w:rsidP="00176D02">
            <w:pPr>
              <w:pStyle w:val="Tabeltekst"/>
              <w:jc w:val="center"/>
              <w:rPr>
                <w:rFonts w:ascii="RijksoverheidSansHeading" w:hAnsi="RijksoverheidSansHeading"/>
                <w:szCs w:val="20"/>
              </w:rPr>
            </w:pPr>
            <w:r w:rsidRPr="00C75F36">
              <w:t>23</w:t>
            </w:r>
            <w:r w:rsidR="003175A9">
              <w:t>.</w:t>
            </w:r>
            <w:r w:rsidRPr="00C75F36">
              <w:t>13</w:t>
            </w:r>
          </w:p>
        </w:tc>
        <w:tc>
          <w:tcPr>
            <w:tcW w:w="764" w:type="dxa"/>
          </w:tcPr>
          <w:p w14:paraId="5D4ED96D" w14:textId="2ECAA394" w:rsidR="00176D02" w:rsidRPr="00731195" w:rsidRDefault="00176D02" w:rsidP="00176D02">
            <w:pPr>
              <w:pStyle w:val="Tabeltekst"/>
              <w:jc w:val="center"/>
              <w:rPr>
                <w:szCs w:val="20"/>
              </w:rPr>
            </w:pPr>
            <w:r w:rsidRPr="00C75F36">
              <w:t>0</w:t>
            </w:r>
            <w:r w:rsidR="003175A9">
              <w:t>.</w:t>
            </w:r>
            <w:r w:rsidRPr="00C75F36">
              <w:t>19</w:t>
            </w:r>
          </w:p>
        </w:tc>
        <w:tc>
          <w:tcPr>
            <w:tcW w:w="764" w:type="dxa"/>
          </w:tcPr>
          <w:p w14:paraId="34F80C74" w14:textId="1AFA38C8" w:rsidR="00176D02" w:rsidRPr="00731195" w:rsidRDefault="00176D02" w:rsidP="00176D02">
            <w:pPr>
              <w:pStyle w:val="Tabeltekst"/>
              <w:jc w:val="center"/>
              <w:rPr>
                <w:szCs w:val="20"/>
              </w:rPr>
            </w:pPr>
            <w:r w:rsidRPr="00C75F36">
              <w:t>23</w:t>
            </w:r>
            <w:r w:rsidR="003175A9">
              <w:t>.</w:t>
            </w:r>
            <w:r w:rsidRPr="00C75F36">
              <w:t>13</w:t>
            </w:r>
          </w:p>
        </w:tc>
        <w:tc>
          <w:tcPr>
            <w:tcW w:w="764" w:type="dxa"/>
          </w:tcPr>
          <w:p w14:paraId="2B02A086" w14:textId="02248FCD" w:rsidR="00176D02" w:rsidRPr="00731195" w:rsidRDefault="00176D02" w:rsidP="00176D02">
            <w:pPr>
              <w:pStyle w:val="Tabeltekst"/>
              <w:jc w:val="center"/>
              <w:rPr>
                <w:szCs w:val="20"/>
              </w:rPr>
            </w:pPr>
            <w:r w:rsidRPr="00C75F36">
              <w:t>0</w:t>
            </w:r>
            <w:r w:rsidR="003175A9">
              <w:t>.</w:t>
            </w:r>
            <w:r w:rsidRPr="00C75F36">
              <w:t>19</w:t>
            </w:r>
          </w:p>
        </w:tc>
      </w:tr>
      <w:tr w:rsidR="00176D02" w:rsidRPr="00062C21" w14:paraId="467B41FF" w14:textId="77777777" w:rsidTr="00E0133E">
        <w:trPr>
          <w:trHeight w:hRule="exact" w:val="284"/>
        </w:trPr>
        <w:tc>
          <w:tcPr>
            <w:tcW w:w="1134" w:type="dxa"/>
            <w:vAlign w:val="center"/>
          </w:tcPr>
          <w:p w14:paraId="6BB2577B" w14:textId="77777777" w:rsidR="00176D02" w:rsidRPr="00731195" w:rsidRDefault="00176D02" w:rsidP="00176D02">
            <w:pPr>
              <w:pStyle w:val="Tabeltekst"/>
              <w:rPr>
                <w:szCs w:val="20"/>
              </w:rPr>
            </w:pPr>
            <w:r w:rsidRPr="00731195">
              <w:rPr>
                <w:szCs w:val="20"/>
              </w:rPr>
              <w:t>Voor 1930</w:t>
            </w:r>
          </w:p>
        </w:tc>
        <w:tc>
          <w:tcPr>
            <w:tcW w:w="993" w:type="dxa"/>
            <w:vAlign w:val="center"/>
          </w:tcPr>
          <w:p w14:paraId="33D3029E" w14:textId="5DDACF8A"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411847D5" w14:textId="4A1D5692" w:rsidR="00176D02" w:rsidRPr="00731195" w:rsidRDefault="00176D02" w:rsidP="00176D02">
            <w:pPr>
              <w:pStyle w:val="Tabeltekst"/>
              <w:jc w:val="center"/>
              <w:rPr>
                <w:rFonts w:ascii="RijksoverheidSansHeading" w:hAnsi="RijksoverheidSansHeading"/>
                <w:szCs w:val="20"/>
              </w:rPr>
            </w:pPr>
            <w:r w:rsidRPr="00C75F36">
              <w:t>16</w:t>
            </w:r>
            <w:r w:rsidR="003175A9">
              <w:t>.</w:t>
            </w:r>
            <w:r w:rsidRPr="00C75F36">
              <w:t>05</w:t>
            </w:r>
          </w:p>
        </w:tc>
        <w:tc>
          <w:tcPr>
            <w:tcW w:w="851" w:type="dxa"/>
          </w:tcPr>
          <w:p w14:paraId="5B888773" w14:textId="22B4F87D"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23</w:t>
            </w:r>
          </w:p>
        </w:tc>
        <w:tc>
          <w:tcPr>
            <w:tcW w:w="747" w:type="dxa"/>
          </w:tcPr>
          <w:p w14:paraId="1FC13526" w14:textId="066C7DFD" w:rsidR="00176D02" w:rsidRPr="00731195" w:rsidRDefault="00176D02" w:rsidP="00176D02">
            <w:pPr>
              <w:pStyle w:val="Tabeltekst"/>
              <w:jc w:val="center"/>
              <w:rPr>
                <w:rFonts w:ascii="RijksoverheidSansHeading" w:hAnsi="RijksoverheidSansHeading"/>
                <w:szCs w:val="20"/>
              </w:rPr>
            </w:pPr>
            <w:r w:rsidRPr="00C75F36">
              <w:t>16</w:t>
            </w:r>
            <w:r w:rsidR="003175A9">
              <w:t>.</w:t>
            </w:r>
            <w:r w:rsidRPr="00C75F36">
              <w:t>05</w:t>
            </w:r>
          </w:p>
        </w:tc>
        <w:tc>
          <w:tcPr>
            <w:tcW w:w="764" w:type="dxa"/>
          </w:tcPr>
          <w:p w14:paraId="5220BBA2" w14:textId="67FBA1D9"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23</w:t>
            </w:r>
          </w:p>
        </w:tc>
        <w:tc>
          <w:tcPr>
            <w:tcW w:w="763" w:type="dxa"/>
          </w:tcPr>
          <w:p w14:paraId="4CCB24F8" w14:textId="4331A28F" w:rsidR="00176D02" w:rsidRPr="00731195" w:rsidRDefault="00176D02" w:rsidP="00176D02">
            <w:pPr>
              <w:pStyle w:val="Tabeltekst"/>
              <w:jc w:val="center"/>
              <w:rPr>
                <w:rFonts w:ascii="RijksoverheidSansHeading" w:hAnsi="RijksoverheidSansHeading"/>
                <w:szCs w:val="20"/>
              </w:rPr>
            </w:pPr>
            <w:r w:rsidRPr="00C75F36">
              <w:t>16</w:t>
            </w:r>
            <w:r w:rsidR="003175A9">
              <w:t>.</w:t>
            </w:r>
            <w:r w:rsidRPr="00C75F36">
              <w:t>05</w:t>
            </w:r>
          </w:p>
        </w:tc>
        <w:tc>
          <w:tcPr>
            <w:tcW w:w="764" w:type="dxa"/>
          </w:tcPr>
          <w:p w14:paraId="2856263F" w14:textId="4F5C8F58" w:rsidR="00176D02" w:rsidRPr="00731195" w:rsidRDefault="00176D02" w:rsidP="00176D02">
            <w:pPr>
              <w:pStyle w:val="Tabeltekst"/>
              <w:jc w:val="center"/>
              <w:rPr>
                <w:szCs w:val="20"/>
              </w:rPr>
            </w:pPr>
            <w:r w:rsidRPr="00C75F36">
              <w:t>0</w:t>
            </w:r>
            <w:r w:rsidR="003175A9">
              <w:t>.</w:t>
            </w:r>
            <w:r w:rsidRPr="00C75F36">
              <w:t>23</w:t>
            </w:r>
          </w:p>
        </w:tc>
        <w:tc>
          <w:tcPr>
            <w:tcW w:w="764" w:type="dxa"/>
          </w:tcPr>
          <w:p w14:paraId="0C0604CC" w14:textId="253999C4" w:rsidR="00176D02" w:rsidRPr="00731195" w:rsidRDefault="00176D02" w:rsidP="00176D02">
            <w:pPr>
              <w:pStyle w:val="Tabeltekst"/>
              <w:jc w:val="center"/>
              <w:rPr>
                <w:szCs w:val="20"/>
              </w:rPr>
            </w:pPr>
            <w:r w:rsidRPr="00C75F36">
              <w:t>16</w:t>
            </w:r>
            <w:r w:rsidR="003175A9">
              <w:t>.</w:t>
            </w:r>
            <w:r w:rsidRPr="00C75F36">
              <w:t>05</w:t>
            </w:r>
          </w:p>
        </w:tc>
        <w:tc>
          <w:tcPr>
            <w:tcW w:w="764" w:type="dxa"/>
          </w:tcPr>
          <w:p w14:paraId="5DF2CBA4" w14:textId="1F4C6FC1" w:rsidR="00176D02" w:rsidRPr="00731195" w:rsidRDefault="00176D02" w:rsidP="00176D02">
            <w:pPr>
              <w:pStyle w:val="Tabeltekst"/>
              <w:jc w:val="center"/>
              <w:rPr>
                <w:szCs w:val="20"/>
              </w:rPr>
            </w:pPr>
            <w:r w:rsidRPr="00C75F36">
              <w:t>0</w:t>
            </w:r>
            <w:r w:rsidR="003175A9">
              <w:t>.</w:t>
            </w:r>
            <w:r w:rsidRPr="00C75F36">
              <w:t>23</w:t>
            </w:r>
          </w:p>
        </w:tc>
      </w:tr>
      <w:tr w:rsidR="00176D02" w:rsidRPr="00062C21" w14:paraId="433B9755"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19FB14D" w14:textId="77777777" w:rsidR="00176D02" w:rsidRPr="00731195" w:rsidRDefault="00176D02" w:rsidP="00176D02">
            <w:pPr>
              <w:pStyle w:val="Tabeltekst"/>
              <w:rPr>
                <w:szCs w:val="20"/>
              </w:rPr>
            </w:pPr>
            <w:r w:rsidRPr="00731195">
              <w:rPr>
                <w:szCs w:val="20"/>
              </w:rPr>
              <w:t>Voor 1930</w:t>
            </w:r>
          </w:p>
        </w:tc>
        <w:tc>
          <w:tcPr>
            <w:tcW w:w="993" w:type="dxa"/>
            <w:vAlign w:val="center"/>
          </w:tcPr>
          <w:p w14:paraId="66618C65" w14:textId="20E687A5" w:rsidR="00176D02" w:rsidRPr="00731195" w:rsidRDefault="00176D02" w:rsidP="00176D0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4753EC16" w14:textId="7DE2C233" w:rsidR="00176D02" w:rsidRPr="00731195" w:rsidRDefault="00176D02" w:rsidP="00176D02">
            <w:pPr>
              <w:pStyle w:val="Tabeltekst"/>
              <w:jc w:val="center"/>
              <w:rPr>
                <w:rFonts w:ascii="RijksoverheidSansHeading" w:hAnsi="RijksoverheidSansHeading"/>
                <w:szCs w:val="20"/>
              </w:rPr>
            </w:pPr>
            <w:r w:rsidRPr="00C75F36">
              <w:t>24</w:t>
            </w:r>
            <w:r w:rsidR="003175A9">
              <w:t>.</w:t>
            </w:r>
            <w:r w:rsidRPr="00C75F36">
              <w:t>62</w:t>
            </w:r>
          </w:p>
        </w:tc>
        <w:tc>
          <w:tcPr>
            <w:tcW w:w="851" w:type="dxa"/>
          </w:tcPr>
          <w:p w14:paraId="7994F4C9" w14:textId="7DA13BFE"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11</w:t>
            </w:r>
          </w:p>
        </w:tc>
        <w:tc>
          <w:tcPr>
            <w:tcW w:w="747" w:type="dxa"/>
          </w:tcPr>
          <w:p w14:paraId="627FB954" w14:textId="438B2D8C" w:rsidR="00176D02" w:rsidRPr="00731195" w:rsidRDefault="00176D02" w:rsidP="00176D02">
            <w:pPr>
              <w:pStyle w:val="Tabeltekst"/>
              <w:jc w:val="center"/>
              <w:rPr>
                <w:rFonts w:ascii="RijksoverheidSansHeading" w:hAnsi="RijksoverheidSansHeading"/>
                <w:szCs w:val="20"/>
              </w:rPr>
            </w:pPr>
            <w:r w:rsidRPr="00C75F36">
              <w:t>21</w:t>
            </w:r>
            <w:r w:rsidR="003175A9">
              <w:t>.</w:t>
            </w:r>
            <w:r w:rsidRPr="00C75F36">
              <w:t>14</w:t>
            </w:r>
          </w:p>
        </w:tc>
        <w:tc>
          <w:tcPr>
            <w:tcW w:w="764" w:type="dxa"/>
          </w:tcPr>
          <w:p w14:paraId="58F5C486" w14:textId="59040B34"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11</w:t>
            </w:r>
          </w:p>
        </w:tc>
        <w:tc>
          <w:tcPr>
            <w:tcW w:w="763" w:type="dxa"/>
          </w:tcPr>
          <w:p w14:paraId="67812FEE" w14:textId="1AE6C518" w:rsidR="00176D02" w:rsidRPr="00731195" w:rsidRDefault="00176D02" w:rsidP="00176D02">
            <w:pPr>
              <w:pStyle w:val="Tabeltekst"/>
              <w:jc w:val="center"/>
              <w:rPr>
                <w:rFonts w:ascii="RijksoverheidSansHeading" w:hAnsi="RijksoverheidSansHeading"/>
                <w:szCs w:val="20"/>
              </w:rPr>
            </w:pPr>
            <w:r w:rsidRPr="00C75F36">
              <w:t>20</w:t>
            </w:r>
            <w:r w:rsidR="003175A9">
              <w:t>.</w:t>
            </w:r>
            <w:r w:rsidRPr="00C75F36">
              <w:t>43</w:t>
            </w:r>
          </w:p>
        </w:tc>
        <w:tc>
          <w:tcPr>
            <w:tcW w:w="764" w:type="dxa"/>
          </w:tcPr>
          <w:p w14:paraId="6218A2D6" w14:textId="57D21757" w:rsidR="00176D02" w:rsidRPr="00731195" w:rsidRDefault="00176D02" w:rsidP="00176D02">
            <w:pPr>
              <w:pStyle w:val="Tabeltekst"/>
              <w:jc w:val="center"/>
              <w:rPr>
                <w:szCs w:val="20"/>
              </w:rPr>
            </w:pPr>
            <w:r w:rsidRPr="00C75F36">
              <w:t>0</w:t>
            </w:r>
            <w:r w:rsidR="003175A9">
              <w:t>.</w:t>
            </w:r>
            <w:r w:rsidRPr="00C75F36">
              <w:t>11</w:t>
            </w:r>
          </w:p>
        </w:tc>
        <w:tc>
          <w:tcPr>
            <w:tcW w:w="764" w:type="dxa"/>
          </w:tcPr>
          <w:p w14:paraId="662BE2BA" w14:textId="041AC219" w:rsidR="00176D02" w:rsidRPr="00731195" w:rsidRDefault="00176D02" w:rsidP="00176D02">
            <w:pPr>
              <w:pStyle w:val="Tabeltekst"/>
              <w:jc w:val="center"/>
              <w:rPr>
                <w:szCs w:val="20"/>
              </w:rPr>
            </w:pPr>
            <w:r w:rsidRPr="00C75F36">
              <w:t>20</w:t>
            </w:r>
            <w:r w:rsidR="003175A9">
              <w:t>.</w:t>
            </w:r>
            <w:r w:rsidRPr="00C75F36">
              <w:t>03</w:t>
            </w:r>
          </w:p>
        </w:tc>
        <w:tc>
          <w:tcPr>
            <w:tcW w:w="764" w:type="dxa"/>
          </w:tcPr>
          <w:p w14:paraId="3CA5E47E" w14:textId="18722511" w:rsidR="00176D02" w:rsidRPr="00731195" w:rsidRDefault="00176D02" w:rsidP="00176D02">
            <w:pPr>
              <w:pStyle w:val="Tabeltekst"/>
              <w:jc w:val="center"/>
              <w:rPr>
                <w:szCs w:val="20"/>
              </w:rPr>
            </w:pPr>
            <w:r w:rsidRPr="00C75F36">
              <w:t>0</w:t>
            </w:r>
            <w:r w:rsidR="003175A9">
              <w:t>.</w:t>
            </w:r>
            <w:r w:rsidRPr="00C75F36">
              <w:t>11</w:t>
            </w:r>
          </w:p>
        </w:tc>
      </w:tr>
      <w:tr w:rsidR="00176D02" w:rsidRPr="00062C21" w14:paraId="3014E3B9" w14:textId="77777777" w:rsidTr="00E0133E">
        <w:trPr>
          <w:trHeight w:hRule="exact" w:val="284"/>
        </w:trPr>
        <w:tc>
          <w:tcPr>
            <w:tcW w:w="1134" w:type="dxa"/>
            <w:vAlign w:val="center"/>
          </w:tcPr>
          <w:p w14:paraId="60295E63" w14:textId="77777777" w:rsidR="00176D02" w:rsidRPr="00731195" w:rsidRDefault="00176D02" w:rsidP="00176D02">
            <w:pPr>
              <w:pStyle w:val="Tabeltekst"/>
              <w:rPr>
                <w:szCs w:val="20"/>
              </w:rPr>
            </w:pPr>
            <w:r w:rsidRPr="00731195">
              <w:rPr>
                <w:szCs w:val="20"/>
              </w:rPr>
              <w:t>1930-1945</w:t>
            </w:r>
          </w:p>
        </w:tc>
        <w:tc>
          <w:tcPr>
            <w:tcW w:w="993" w:type="dxa"/>
            <w:vAlign w:val="center"/>
          </w:tcPr>
          <w:p w14:paraId="2E16D2E2" w14:textId="45C23037"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3CA4F68D" w14:textId="43FFB397" w:rsidR="00176D02" w:rsidRPr="00731195" w:rsidRDefault="00176D02" w:rsidP="00176D02">
            <w:pPr>
              <w:pStyle w:val="Tabeltekst"/>
              <w:jc w:val="center"/>
              <w:rPr>
                <w:rFonts w:ascii="RijksoverheidSansHeading" w:hAnsi="RijksoverheidSansHeading"/>
                <w:szCs w:val="20"/>
              </w:rPr>
            </w:pPr>
            <w:r w:rsidRPr="00C75F36">
              <w:t>27</w:t>
            </w:r>
            <w:r w:rsidR="003175A9">
              <w:t>.</w:t>
            </w:r>
            <w:r w:rsidRPr="00C75F36">
              <w:t>42</w:t>
            </w:r>
          </w:p>
        </w:tc>
        <w:tc>
          <w:tcPr>
            <w:tcW w:w="851" w:type="dxa"/>
          </w:tcPr>
          <w:p w14:paraId="1F935FE2" w14:textId="74FFC517"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20</w:t>
            </w:r>
          </w:p>
        </w:tc>
        <w:tc>
          <w:tcPr>
            <w:tcW w:w="747" w:type="dxa"/>
          </w:tcPr>
          <w:p w14:paraId="73D220B6" w14:textId="0A7BB708" w:rsidR="00176D02" w:rsidRPr="00731195" w:rsidRDefault="00176D02" w:rsidP="00176D02">
            <w:pPr>
              <w:pStyle w:val="Tabeltekst"/>
              <w:jc w:val="center"/>
              <w:rPr>
                <w:rFonts w:ascii="RijksoverheidSansHeading" w:hAnsi="RijksoverheidSansHeading"/>
                <w:szCs w:val="20"/>
              </w:rPr>
            </w:pPr>
            <w:r w:rsidRPr="00C75F36">
              <w:t>20</w:t>
            </w:r>
            <w:r w:rsidR="003175A9">
              <w:t>.</w:t>
            </w:r>
            <w:r w:rsidRPr="00C75F36">
              <w:t>50</w:t>
            </w:r>
          </w:p>
        </w:tc>
        <w:tc>
          <w:tcPr>
            <w:tcW w:w="764" w:type="dxa"/>
          </w:tcPr>
          <w:p w14:paraId="5F3DEE7C" w14:textId="19AF1C98"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20</w:t>
            </w:r>
          </w:p>
        </w:tc>
        <w:tc>
          <w:tcPr>
            <w:tcW w:w="763" w:type="dxa"/>
          </w:tcPr>
          <w:p w14:paraId="65F2FB5D" w14:textId="14B6C527" w:rsidR="00176D02" w:rsidRPr="00731195" w:rsidRDefault="00176D02" w:rsidP="00176D02">
            <w:pPr>
              <w:pStyle w:val="Tabeltekst"/>
              <w:jc w:val="center"/>
              <w:rPr>
                <w:rFonts w:ascii="RijksoverheidSansHeading" w:hAnsi="RijksoverheidSansHeading"/>
                <w:szCs w:val="20"/>
              </w:rPr>
            </w:pPr>
            <w:r w:rsidRPr="00C75F36">
              <w:t>20</w:t>
            </w:r>
            <w:r w:rsidR="003175A9">
              <w:t>.</w:t>
            </w:r>
            <w:r w:rsidRPr="00C75F36">
              <w:t>50</w:t>
            </w:r>
          </w:p>
        </w:tc>
        <w:tc>
          <w:tcPr>
            <w:tcW w:w="764" w:type="dxa"/>
          </w:tcPr>
          <w:p w14:paraId="35A20357" w14:textId="61FF5A62" w:rsidR="00176D02" w:rsidRPr="00731195" w:rsidRDefault="00176D02" w:rsidP="00176D02">
            <w:pPr>
              <w:pStyle w:val="Tabeltekst"/>
              <w:jc w:val="center"/>
              <w:rPr>
                <w:szCs w:val="20"/>
              </w:rPr>
            </w:pPr>
            <w:r w:rsidRPr="00C75F36">
              <w:t>0</w:t>
            </w:r>
            <w:r w:rsidR="003175A9">
              <w:t>.</w:t>
            </w:r>
            <w:r w:rsidRPr="00C75F36">
              <w:t>20</w:t>
            </w:r>
          </w:p>
        </w:tc>
        <w:tc>
          <w:tcPr>
            <w:tcW w:w="764" w:type="dxa"/>
          </w:tcPr>
          <w:p w14:paraId="2366F14E" w14:textId="2B7A80A6" w:rsidR="00176D02" w:rsidRPr="00731195" w:rsidRDefault="00176D02" w:rsidP="00176D02">
            <w:pPr>
              <w:pStyle w:val="Tabeltekst"/>
              <w:jc w:val="center"/>
              <w:rPr>
                <w:szCs w:val="20"/>
              </w:rPr>
            </w:pPr>
            <w:r w:rsidRPr="00C75F36">
              <w:t>20</w:t>
            </w:r>
            <w:r w:rsidR="003175A9">
              <w:t>.</w:t>
            </w:r>
            <w:r w:rsidRPr="00C75F36">
              <w:t>50</w:t>
            </w:r>
          </w:p>
        </w:tc>
        <w:tc>
          <w:tcPr>
            <w:tcW w:w="764" w:type="dxa"/>
          </w:tcPr>
          <w:p w14:paraId="3F4408DD" w14:textId="246AB69E" w:rsidR="00176D02" w:rsidRPr="00731195" w:rsidRDefault="00176D02" w:rsidP="00176D02">
            <w:pPr>
              <w:pStyle w:val="Tabeltekst"/>
              <w:jc w:val="center"/>
              <w:rPr>
                <w:szCs w:val="20"/>
              </w:rPr>
            </w:pPr>
            <w:r w:rsidRPr="00C75F36">
              <w:t>0</w:t>
            </w:r>
            <w:r w:rsidR="003175A9">
              <w:t>.</w:t>
            </w:r>
            <w:r w:rsidRPr="00C75F36">
              <w:t>20</w:t>
            </w:r>
          </w:p>
        </w:tc>
      </w:tr>
      <w:tr w:rsidR="00176D02" w:rsidRPr="00062C21" w14:paraId="2BFF975C"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C70F717" w14:textId="77777777" w:rsidR="00176D02" w:rsidRPr="00731195" w:rsidRDefault="00176D02" w:rsidP="00176D02">
            <w:pPr>
              <w:pStyle w:val="Tabeltekst"/>
              <w:rPr>
                <w:szCs w:val="20"/>
              </w:rPr>
            </w:pPr>
            <w:r w:rsidRPr="00731195">
              <w:rPr>
                <w:szCs w:val="20"/>
              </w:rPr>
              <w:t>1930-1945</w:t>
            </w:r>
          </w:p>
        </w:tc>
        <w:tc>
          <w:tcPr>
            <w:tcW w:w="993" w:type="dxa"/>
            <w:vAlign w:val="center"/>
          </w:tcPr>
          <w:p w14:paraId="04C400C1" w14:textId="0677D158"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6E5DA5F5" w14:textId="090E1A91" w:rsidR="00176D02" w:rsidRPr="00731195" w:rsidRDefault="00176D02" w:rsidP="00176D02">
            <w:pPr>
              <w:pStyle w:val="Tabeltekst"/>
              <w:jc w:val="center"/>
              <w:rPr>
                <w:rFonts w:ascii="RijksoverheidSansHeading" w:hAnsi="RijksoverheidSansHeading"/>
                <w:szCs w:val="20"/>
              </w:rPr>
            </w:pPr>
            <w:r w:rsidRPr="00C75F36">
              <w:t>31</w:t>
            </w:r>
            <w:r w:rsidR="003175A9">
              <w:t>.</w:t>
            </w:r>
            <w:r w:rsidRPr="00C75F36">
              <w:t>19</w:t>
            </w:r>
          </w:p>
        </w:tc>
        <w:tc>
          <w:tcPr>
            <w:tcW w:w="851" w:type="dxa"/>
          </w:tcPr>
          <w:p w14:paraId="19B48A8A" w14:textId="7DEDCCAE"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18</w:t>
            </w:r>
          </w:p>
        </w:tc>
        <w:tc>
          <w:tcPr>
            <w:tcW w:w="747" w:type="dxa"/>
          </w:tcPr>
          <w:p w14:paraId="3E337E37" w14:textId="6A772FF9" w:rsidR="00176D02" w:rsidRPr="00731195" w:rsidRDefault="00176D02" w:rsidP="00176D02">
            <w:pPr>
              <w:pStyle w:val="Tabeltekst"/>
              <w:jc w:val="center"/>
              <w:rPr>
                <w:rFonts w:ascii="RijksoverheidSansHeading" w:hAnsi="RijksoverheidSansHeading"/>
                <w:szCs w:val="20"/>
              </w:rPr>
            </w:pPr>
            <w:r w:rsidRPr="00C75F36">
              <w:t>31</w:t>
            </w:r>
            <w:r w:rsidR="003175A9">
              <w:t>.</w:t>
            </w:r>
            <w:r w:rsidRPr="00C75F36">
              <w:t>19</w:t>
            </w:r>
          </w:p>
        </w:tc>
        <w:tc>
          <w:tcPr>
            <w:tcW w:w="764" w:type="dxa"/>
          </w:tcPr>
          <w:p w14:paraId="587DD2A7" w14:textId="199FC710"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18</w:t>
            </w:r>
          </w:p>
        </w:tc>
        <w:tc>
          <w:tcPr>
            <w:tcW w:w="763" w:type="dxa"/>
          </w:tcPr>
          <w:p w14:paraId="6E07463A" w14:textId="3B5A7489" w:rsidR="00176D02" w:rsidRPr="00731195" w:rsidRDefault="00176D02" w:rsidP="00176D02">
            <w:pPr>
              <w:pStyle w:val="Tabeltekst"/>
              <w:jc w:val="center"/>
              <w:rPr>
                <w:rFonts w:ascii="RijksoverheidSansHeading" w:hAnsi="RijksoverheidSansHeading"/>
                <w:szCs w:val="20"/>
              </w:rPr>
            </w:pPr>
            <w:r w:rsidRPr="00C75F36">
              <w:t>31</w:t>
            </w:r>
            <w:r w:rsidR="003175A9">
              <w:t>.</w:t>
            </w:r>
            <w:r w:rsidRPr="00C75F36">
              <w:t>19</w:t>
            </w:r>
          </w:p>
        </w:tc>
        <w:tc>
          <w:tcPr>
            <w:tcW w:w="764" w:type="dxa"/>
          </w:tcPr>
          <w:p w14:paraId="281E1F0D" w14:textId="5A366D9E" w:rsidR="00176D02" w:rsidRPr="00731195" w:rsidRDefault="00176D02" w:rsidP="00176D02">
            <w:pPr>
              <w:pStyle w:val="Tabeltekst"/>
              <w:jc w:val="center"/>
              <w:rPr>
                <w:szCs w:val="20"/>
              </w:rPr>
            </w:pPr>
            <w:r w:rsidRPr="00C75F36">
              <w:t>0</w:t>
            </w:r>
            <w:r w:rsidR="003175A9">
              <w:t>.</w:t>
            </w:r>
            <w:r w:rsidRPr="00C75F36">
              <w:t>18</w:t>
            </w:r>
          </w:p>
        </w:tc>
        <w:tc>
          <w:tcPr>
            <w:tcW w:w="764" w:type="dxa"/>
          </w:tcPr>
          <w:p w14:paraId="2699F27E" w14:textId="394359B6" w:rsidR="00176D02" w:rsidRPr="00731195" w:rsidRDefault="00176D02" w:rsidP="00176D02">
            <w:pPr>
              <w:pStyle w:val="Tabeltekst"/>
              <w:jc w:val="center"/>
              <w:rPr>
                <w:szCs w:val="20"/>
              </w:rPr>
            </w:pPr>
            <w:r w:rsidRPr="00C75F36">
              <w:t>31</w:t>
            </w:r>
            <w:r w:rsidR="003175A9">
              <w:t>.</w:t>
            </w:r>
            <w:r w:rsidRPr="00C75F36">
              <w:t>19</w:t>
            </w:r>
          </w:p>
        </w:tc>
        <w:tc>
          <w:tcPr>
            <w:tcW w:w="764" w:type="dxa"/>
          </w:tcPr>
          <w:p w14:paraId="7AF88B29" w14:textId="042B1EB6" w:rsidR="00176D02" w:rsidRPr="00731195" w:rsidRDefault="00176D02" w:rsidP="00176D02">
            <w:pPr>
              <w:pStyle w:val="Tabeltekst"/>
              <w:jc w:val="center"/>
              <w:rPr>
                <w:szCs w:val="20"/>
              </w:rPr>
            </w:pPr>
            <w:r w:rsidRPr="00C75F36">
              <w:t>0</w:t>
            </w:r>
            <w:r w:rsidR="003175A9">
              <w:t>.</w:t>
            </w:r>
            <w:r w:rsidRPr="00C75F36">
              <w:t>18</w:t>
            </w:r>
          </w:p>
        </w:tc>
      </w:tr>
      <w:tr w:rsidR="00176D02" w:rsidRPr="00062C21" w14:paraId="2E38B1C2" w14:textId="77777777" w:rsidTr="00E0133E">
        <w:trPr>
          <w:trHeight w:hRule="exact" w:val="284"/>
        </w:trPr>
        <w:tc>
          <w:tcPr>
            <w:tcW w:w="1134" w:type="dxa"/>
            <w:vAlign w:val="center"/>
          </w:tcPr>
          <w:p w14:paraId="075E7AD1" w14:textId="77777777" w:rsidR="00176D02" w:rsidRPr="00731195" w:rsidRDefault="00176D02" w:rsidP="00176D02">
            <w:pPr>
              <w:pStyle w:val="Tabeltekst"/>
              <w:rPr>
                <w:szCs w:val="20"/>
              </w:rPr>
            </w:pPr>
            <w:r w:rsidRPr="00731195">
              <w:rPr>
                <w:szCs w:val="20"/>
              </w:rPr>
              <w:t>1930-1945</w:t>
            </w:r>
          </w:p>
        </w:tc>
        <w:tc>
          <w:tcPr>
            <w:tcW w:w="993" w:type="dxa"/>
            <w:vAlign w:val="center"/>
          </w:tcPr>
          <w:p w14:paraId="4E9A67F6" w14:textId="437AB861" w:rsidR="00176D02" w:rsidRPr="00731195" w:rsidRDefault="00176D02" w:rsidP="00176D0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14931F83" w14:textId="66D8C248" w:rsidR="00176D02" w:rsidRPr="00731195" w:rsidRDefault="00176D02" w:rsidP="00176D02">
            <w:pPr>
              <w:pStyle w:val="Tabeltekst"/>
              <w:jc w:val="center"/>
              <w:rPr>
                <w:rFonts w:ascii="RijksoverheidSansHeading" w:hAnsi="RijksoverheidSansHeading"/>
                <w:szCs w:val="20"/>
              </w:rPr>
            </w:pPr>
            <w:r w:rsidRPr="00C75F36">
              <w:t>28</w:t>
            </w:r>
            <w:r w:rsidR="003175A9">
              <w:t>.</w:t>
            </w:r>
            <w:r w:rsidRPr="00C75F36">
              <w:t>78</w:t>
            </w:r>
          </w:p>
        </w:tc>
        <w:tc>
          <w:tcPr>
            <w:tcW w:w="851" w:type="dxa"/>
          </w:tcPr>
          <w:p w14:paraId="6B2CA194" w14:textId="7E8761B7"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08</w:t>
            </w:r>
          </w:p>
        </w:tc>
        <w:tc>
          <w:tcPr>
            <w:tcW w:w="747" w:type="dxa"/>
          </w:tcPr>
          <w:p w14:paraId="2A3FA56D" w14:textId="1FA75447" w:rsidR="00176D02" w:rsidRPr="00731195" w:rsidRDefault="00176D02" w:rsidP="00176D02">
            <w:pPr>
              <w:pStyle w:val="Tabeltekst"/>
              <w:jc w:val="center"/>
              <w:rPr>
                <w:rFonts w:ascii="RijksoverheidSansHeading" w:hAnsi="RijksoverheidSansHeading"/>
                <w:szCs w:val="20"/>
              </w:rPr>
            </w:pPr>
            <w:r w:rsidRPr="00C75F36">
              <w:t>27</w:t>
            </w:r>
            <w:r w:rsidR="003175A9">
              <w:t>.</w:t>
            </w:r>
            <w:r w:rsidRPr="00C75F36">
              <w:t>27</w:t>
            </w:r>
          </w:p>
        </w:tc>
        <w:tc>
          <w:tcPr>
            <w:tcW w:w="764" w:type="dxa"/>
          </w:tcPr>
          <w:p w14:paraId="66BA0769" w14:textId="79119589"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08</w:t>
            </w:r>
          </w:p>
        </w:tc>
        <w:tc>
          <w:tcPr>
            <w:tcW w:w="763" w:type="dxa"/>
          </w:tcPr>
          <w:p w14:paraId="09BB258F" w14:textId="262A9F58" w:rsidR="00176D02" w:rsidRPr="00731195" w:rsidRDefault="00176D02" w:rsidP="00176D02">
            <w:pPr>
              <w:pStyle w:val="Tabeltekst"/>
              <w:jc w:val="center"/>
              <w:rPr>
                <w:rFonts w:ascii="RijksoverheidSansHeading" w:hAnsi="RijksoverheidSansHeading"/>
                <w:szCs w:val="20"/>
              </w:rPr>
            </w:pPr>
            <w:r w:rsidRPr="00C75F36">
              <w:t>27</w:t>
            </w:r>
            <w:r w:rsidR="003175A9">
              <w:t>.</w:t>
            </w:r>
            <w:r w:rsidRPr="00C75F36">
              <w:t>65</w:t>
            </w:r>
          </w:p>
        </w:tc>
        <w:tc>
          <w:tcPr>
            <w:tcW w:w="764" w:type="dxa"/>
          </w:tcPr>
          <w:p w14:paraId="6B9C8D54" w14:textId="5BE8CB63" w:rsidR="00176D02" w:rsidRPr="00731195" w:rsidRDefault="00176D02" w:rsidP="00176D02">
            <w:pPr>
              <w:pStyle w:val="Tabeltekst"/>
              <w:jc w:val="center"/>
              <w:rPr>
                <w:szCs w:val="20"/>
              </w:rPr>
            </w:pPr>
            <w:r w:rsidRPr="00C75F36">
              <w:t>0</w:t>
            </w:r>
            <w:r w:rsidR="003175A9">
              <w:t>.</w:t>
            </w:r>
            <w:r w:rsidRPr="00C75F36">
              <w:t>08</w:t>
            </w:r>
          </w:p>
        </w:tc>
        <w:tc>
          <w:tcPr>
            <w:tcW w:w="764" w:type="dxa"/>
          </w:tcPr>
          <w:p w14:paraId="6FE6BA10" w14:textId="0C760B0A" w:rsidR="00176D02" w:rsidRPr="00731195" w:rsidRDefault="00176D02" w:rsidP="00176D02">
            <w:pPr>
              <w:pStyle w:val="Tabeltekst"/>
              <w:jc w:val="center"/>
              <w:rPr>
                <w:szCs w:val="20"/>
              </w:rPr>
            </w:pPr>
            <w:r w:rsidRPr="00C75F36">
              <w:t>20</w:t>
            </w:r>
            <w:r w:rsidR="003175A9">
              <w:t>.</w:t>
            </w:r>
            <w:r w:rsidRPr="00C75F36">
              <w:t>93</w:t>
            </w:r>
          </w:p>
        </w:tc>
        <w:tc>
          <w:tcPr>
            <w:tcW w:w="764" w:type="dxa"/>
          </w:tcPr>
          <w:p w14:paraId="017CDD0B" w14:textId="2D265E87" w:rsidR="00176D02" w:rsidRPr="00731195" w:rsidRDefault="00176D02" w:rsidP="00176D02">
            <w:pPr>
              <w:pStyle w:val="Tabeltekst"/>
              <w:jc w:val="center"/>
              <w:rPr>
                <w:szCs w:val="20"/>
              </w:rPr>
            </w:pPr>
            <w:r w:rsidRPr="00C75F36">
              <w:t>0</w:t>
            </w:r>
            <w:r w:rsidR="003175A9">
              <w:t>.</w:t>
            </w:r>
            <w:r w:rsidRPr="00C75F36">
              <w:t>08</w:t>
            </w:r>
          </w:p>
        </w:tc>
      </w:tr>
      <w:tr w:rsidR="00176D02" w:rsidRPr="00062C21" w14:paraId="51D00424"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008333F" w14:textId="77777777" w:rsidR="00176D02" w:rsidRPr="00731195" w:rsidRDefault="00176D02" w:rsidP="00176D02">
            <w:pPr>
              <w:pStyle w:val="Tabeltekst"/>
              <w:rPr>
                <w:szCs w:val="20"/>
              </w:rPr>
            </w:pPr>
            <w:r w:rsidRPr="00731195">
              <w:rPr>
                <w:szCs w:val="20"/>
              </w:rPr>
              <w:t>1946-1964</w:t>
            </w:r>
          </w:p>
        </w:tc>
        <w:tc>
          <w:tcPr>
            <w:tcW w:w="993" w:type="dxa"/>
            <w:vAlign w:val="center"/>
          </w:tcPr>
          <w:p w14:paraId="65A2E013" w14:textId="62433BCC"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347B1584" w14:textId="46CDABFD" w:rsidR="00176D02" w:rsidRPr="00731195" w:rsidRDefault="00176D02" w:rsidP="00176D02">
            <w:pPr>
              <w:pStyle w:val="Tabeltekst"/>
              <w:jc w:val="center"/>
              <w:rPr>
                <w:rFonts w:ascii="RijksoverheidSansHeading" w:hAnsi="RijksoverheidSansHeading"/>
                <w:szCs w:val="20"/>
              </w:rPr>
            </w:pPr>
            <w:r w:rsidRPr="00C75F36">
              <w:t>15</w:t>
            </w:r>
            <w:r w:rsidR="003175A9">
              <w:t>.</w:t>
            </w:r>
            <w:r w:rsidRPr="00C75F36">
              <w:t>82</w:t>
            </w:r>
          </w:p>
        </w:tc>
        <w:tc>
          <w:tcPr>
            <w:tcW w:w="851" w:type="dxa"/>
          </w:tcPr>
          <w:p w14:paraId="70F52FE8" w14:textId="0C013200"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22</w:t>
            </w:r>
          </w:p>
        </w:tc>
        <w:tc>
          <w:tcPr>
            <w:tcW w:w="747" w:type="dxa"/>
          </w:tcPr>
          <w:p w14:paraId="093BD803" w14:textId="6D7ECA9F" w:rsidR="00176D02" w:rsidRPr="00731195" w:rsidRDefault="00176D02" w:rsidP="00176D02">
            <w:pPr>
              <w:pStyle w:val="Tabeltekst"/>
              <w:jc w:val="center"/>
              <w:rPr>
                <w:rFonts w:ascii="RijksoverheidSansHeading" w:hAnsi="RijksoverheidSansHeading"/>
                <w:szCs w:val="20"/>
              </w:rPr>
            </w:pPr>
            <w:r w:rsidRPr="00C75F36">
              <w:t>16</w:t>
            </w:r>
            <w:r w:rsidR="003175A9">
              <w:t>.</w:t>
            </w:r>
            <w:r w:rsidRPr="00C75F36">
              <w:t>47</w:t>
            </w:r>
          </w:p>
        </w:tc>
        <w:tc>
          <w:tcPr>
            <w:tcW w:w="764" w:type="dxa"/>
          </w:tcPr>
          <w:p w14:paraId="57DAA0F6" w14:textId="34B3632C"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22</w:t>
            </w:r>
          </w:p>
        </w:tc>
        <w:tc>
          <w:tcPr>
            <w:tcW w:w="763" w:type="dxa"/>
          </w:tcPr>
          <w:p w14:paraId="795DEE35" w14:textId="7E90FF3F" w:rsidR="00176D02" w:rsidRPr="00731195" w:rsidRDefault="00176D02" w:rsidP="00176D02">
            <w:pPr>
              <w:pStyle w:val="Tabeltekst"/>
              <w:jc w:val="center"/>
              <w:rPr>
                <w:rFonts w:ascii="RijksoverheidSansHeading" w:hAnsi="RijksoverheidSansHeading"/>
                <w:szCs w:val="20"/>
              </w:rPr>
            </w:pPr>
            <w:r w:rsidRPr="00C75F36">
              <w:t>16</w:t>
            </w:r>
            <w:r w:rsidR="003175A9">
              <w:t>.</w:t>
            </w:r>
            <w:r w:rsidRPr="00C75F36">
              <w:t>47</w:t>
            </w:r>
          </w:p>
        </w:tc>
        <w:tc>
          <w:tcPr>
            <w:tcW w:w="764" w:type="dxa"/>
          </w:tcPr>
          <w:p w14:paraId="2388563A" w14:textId="75F2D2B0" w:rsidR="00176D02" w:rsidRPr="00731195" w:rsidRDefault="00176D02" w:rsidP="00176D02">
            <w:pPr>
              <w:pStyle w:val="Tabeltekst"/>
              <w:jc w:val="center"/>
              <w:rPr>
                <w:szCs w:val="20"/>
              </w:rPr>
            </w:pPr>
            <w:r w:rsidRPr="00C75F36">
              <w:t>0</w:t>
            </w:r>
            <w:r w:rsidR="003175A9">
              <w:t>.</w:t>
            </w:r>
            <w:r w:rsidRPr="00C75F36">
              <w:t>22</w:t>
            </w:r>
          </w:p>
        </w:tc>
        <w:tc>
          <w:tcPr>
            <w:tcW w:w="764" w:type="dxa"/>
          </w:tcPr>
          <w:p w14:paraId="4060A2FF" w14:textId="5B1549A8" w:rsidR="00176D02" w:rsidRPr="00731195" w:rsidRDefault="00176D02" w:rsidP="00176D02">
            <w:pPr>
              <w:pStyle w:val="Tabeltekst"/>
              <w:jc w:val="center"/>
              <w:rPr>
                <w:szCs w:val="20"/>
              </w:rPr>
            </w:pPr>
            <w:r w:rsidRPr="00C75F36">
              <w:t>16</w:t>
            </w:r>
            <w:r w:rsidR="003175A9">
              <w:t>.</w:t>
            </w:r>
            <w:r w:rsidRPr="00C75F36">
              <w:t>47</w:t>
            </w:r>
          </w:p>
        </w:tc>
        <w:tc>
          <w:tcPr>
            <w:tcW w:w="764" w:type="dxa"/>
          </w:tcPr>
          <w:p w14:paraId="5659E5C1" w14:textId="4DA34583" w:rsidR="00176D02" w:rsidRPr="00731195" w:rsidRDefault="00176D02" w:rsidP="00176D02">
            <w:pPr>
              <w:pStyle w:val="Tabeltekst"/>
              <w:jc w:val="center"/>
              <w:rPr>
                <w:szCs w:val="20"/>
              </w:rPr>
            </w:pPr>
            <w:r w:rsidRPr="00C75F36">
              <w:t>0</w:t>
            </w:r>
            <w:r w:rsidR="003175A9">
              <w:t>.</w:t>
            </w:r>
            <w:r w:rsidRPr="00C75F36">
              <w:t>22</w:t>
            </w:r>
          </w:p>
        </w:tc>
      </w:tr>
      <w:tr w:rsidR="00176D02" w:rsidRPr="00062C21" w14:paraId="086A53EC" w14:textId="77777777" w:rsidTr="00E0133E">
        <w:trPr>
          <w:trHeight w:hRule="exact" w:val="284"/>
        </w:trPr>
        <w:tc>
          <w:tcPr>
            <w:tcW w:w="1134" w:type="dxa"/>
            <w:vAlign w:val="center"/>
          </w:tcPr>
          <w:p w14:paraId="343BA98D" w14:textId="77777777" w:rsidR="00176D02" w:rsidRPr="00731195" w:rsidRDefault="00176D02" w:rsidP="00176D02">
            <w:pPr>
              <w:pStyle w:val="Tabeltekst"/>
              <w:rPr>
                <w:szCs w:val="20"/>
              </w:rPr>
            </w:pPr>
            <w:r w:rsidRPr="00731195">
              <w:rPr>
                <w:szCs w:val="20"/>
              </w:rPr>
              <w:t>1946-1964</w:t>
            </w:r>
          </w:p>
        </w:tc>
        <w:tc>
          <w:tcPr>
            <w:tcW w:w="993" w:type="dxa"/>
            <w:vAlign w:val="center"/>
          </w:tcPr>
          <w:p w14:paraId="6FE46335" w14:textId="3D5C097B"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27BED20E" w14:textId="432E5F8C" w:rsidR="00176D02" w:rsidRPr="00731195" w:rsidRDefault="00176D02" w:rsidP="00176D02">
            <w:pPr>
              <w:pStyle w:val="Tabeltekst"/>
              <w:jc w:val="center"/>
              <w:rPr>
                <w:rFonts w:ascii="RijksoverheidSansHeading" w:hAnsi="RijksoverheidSansHeading"/>
                <w:szCs w:val="20"/>
              </w:rPr>
            </w:pPr>
            <w:r w:rsidRPr="00C75F36">
              <w:t>32</w:t>
            </w:r>
            <w:r w:rsidR="003175A9">
              <w:t>.</w:t>
            </w:r>
            <w:r w:rsidRPr="00C75F36">
              <w:t>08</w:t>
            </w:r>
          </w:p>
        </w:tc>
        <w:tc>
          <w:tcPr>
            <w:tcW w:w="851" w:type="dxa"/>
          </w:tcPr>
          <w:p w14:paraId="5E8D28D8" w14:textId="56365990"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11</w:t>
            </w:r>
          </w:p>
        </w:tc>
        <w:tc>
          <w:tcPr>
            <w:tcW w:w="747" w:type="dxa"/>
          </w:tcPr>
          <w:p w14:paraId="6864C46D" w14:textId="4D01218B" w:rsidR="00176D02" w:rsidRPr="00731195" w:rsidRDefault="00176D02" w:rsidP="00176D02">
            <w:pPr>
              <w:pStyle w:val="Tabeltekst"/>
              <w:jc w:val="center"/>
              <w:rPr>
                <w:rFonts w:ascii="RijksoverheidSansHeading" w:hAnsi="RijksoverheidSansHeading"/>
                <w:szCs w:val="20"/>
              </w:rPr>
            </w:pPr>
            <w:r w:rsidRPr="00C75F36">
              <w:t>32</w:t>
            </w:r>
            <w:r w:rsidR="003175A9">
              <w:t>.</w:t>
            </w:r>
            <w:r w:rsidRPr="00C75F36">
              <w:t>08</w:t>
            </w:r>
          </w:p>
        </w:tc>
        <w:tc>
          <w:tcPr>
            <w:tcW w:w="764" w:type="dxa"/>
          </w:tcPr>
          <w:p w14:paraId="7CD08141" w14:textId="605E546E"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11</w:t>
            </w:r>
          </w:p>
        </w:tc>
        <w:tc>
          <w:tcPr>
            <w:tcW w:w="763" w:type="dxa"/>
          </w:tcPr>
          <w:p w14:paraId="65FB9DE3" w14:textId="4BEC8378" w:rsidR="00176D02" w:rsidRPr="00731195" w:rsidRDefault="00176D02" w:rsidP="00176D02">
            <w:pPr>
              <w:pStyle w:val="Tabeltekst"/>
              <w:jc w:val="center"/>
              <w:rPr>
                <w:rFonts w:ascii="RijksoverheidSansHeading" w:hAnsi="RijksoverheidSansHeading"/>
                <w:szCs w:val="20"/>
              </w:rPr>
            </w:pPr>
            <w:r w:rsidRPr="00C75F36">
              <w:t>32</w:t>
            </w:r>
            <w:r w:rsidR="003175A9">
              <w:t>.</w:t>
            </w:r>
            <w:r w:rsidRPr="00C75F36">
              <w:t>08</w:t>
            </w:r>
          </w:p>
        </w:tc>
        <w:tc>
          <w:tcPr>
            <w:tcW w:w="764" w:type="dxa"/>
          </w:tcPr>
          <w:p w14:paraId="00E4F04D" w14:textId="7F58AFFE" w:rsidR="00176D02" w:rsidRPr="00731195" w:rsidRDefault="00176D02" w:rsidP="00176D02">
            <w:pPr>
              <w:pStyle w:val="Tabeltekst"/>
              <w:jc w:val="center"/>
              <w:rPr>
                <w:szCs w:val="20"/>
              </w:rPr>
            </w:pPr>
            <w:r w:rsidRPr="00C75F36">
              <w:t>0</w:t>
            </w:r>
            <w:r w:rsidR="003175A9">
              <w:t>.</w:t>
            </w:r>
            <w:r w:rsidRPr="00C75F36">
              <w:t>11</w:t>
            </w:r>
          </w:p>
        </w:tc>
        <w:tc>
          <w:tcPr>
            <w:tcW w:w="764" w:type="dxa"/>
          </w:tcPr>
          <w:p w14:paraId="69E35D7D" w14:textId="17CF11D9" w:rsidR="00176D02" w:rsidRPr="00731195" w:rsidRDefault="00176D02" w:rsidP="00176D02">
            <w:pPr>
              <w:pStyle w:val="Tabeltekst"/>
              <w:jc w:val="center"/>
              <w:rPr>
                <w:szCs w:val="20"/>
              </w:rPr>
            </w:pPr>
            <w:r w:rsidRPr="00C75F36">
              <w:t>32</w:t>
            </w:r>
            <w:r w:rsidR="003175A9">
              <w:t>.</w:t>
            </w:r>
            <w:r w:rsidRPr="00C75F36">
              <w:t>08</w:t>
            </w:r>
          </w:p>
        </w:tc>
        <w:tc>
          <w:tcPr>
            <w:tcW w:w="764" w:type="dxa"/>
          </w:tcPr>
          <w:p w14:paraId="528661FF" w14:textId="6FE645A8" w:rsidR="00176D02" w:rsidRPr="00731195" w:rsidRDefault="00176D02" w:rsidP="00176D02">
            <w:pPr>
              <w:pStyle w:val="Tabeltekst"/>
              <w:jc w:val="center"/>
              <w:rPr>
                <w:szCs w:val="20"/>
              </w:rPr>
            </w:pPr>
            <w:r w:rsidRPr="00C75F36">
              <w:t>0</w:t>
            </w:r>
            <w:r w:rsidR="003175A9">
              <w:t>.</w:t>
            </w:r>
            <w:r w:rsidRPr="00C75F36">
              <w:t>11</w:t>
            </w:r>
          </w:p>
        </w:tc>
      </w:tr>
      <w:tr w:rsidR="00176D02" w:rsidRPr="00062C21" w14:paraId="3B602B11"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22247DE" w14:textId="77777777" w:rsidR="00176D02" w:rsidRPr="00731195" w:rsidRDefault="00176D02" w:rsidP="00176D02">
            <w:pPr>
              <w:pStyle w:val="Tabeltekst"/>
              <w:rPr>
                <w:szCs w:val="20"/>
              </w:rPr>
            </w:pPr>
            <w:r w:rsidRPr="00731195">
              <w:rPr>
                <w:szCs w:val="20"/>
              </w:rPr>
              <w:t>1946-1964</w:t>
            </w:r>
          </w:p>
        </w:tc>
        <w:tc>
          <w:tcPr>
            <w:tcW w:w="993" w:type="dxa"/>
            <w:vAlign w:val="center"/>
          </w:tcPr>
          <w:p w14:paraId="282C0643" w14:textId="6F55B386" w:rsidR="00176D02" w:rsidRPr="00731195" w:rsidRDefault="00176D02" w:rsidP="00176D0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3BF9007F" w14:textId="75BF0AD3" w:rsidR="00176D02" w:rsidRPr="00731195" w:rsidRDefault="00176D02" w:rsidP="00176D02">
            <w:pPr>
              <w:pStyle w:val="Tabeltekst"/>
              <w:jc w:val="center"/>
              <w:rPr>
                <w:rFonts w:ascii="RijksoverheidSansHeading" w:hAnsi="RijksoverheidSansHeading"/>
                <w:szCs w:val="20"/>
              </w:rPr>
            </w:pPr>
            <w:r w:rsidRPr="00C75F36">
              <w:t>24</w:t>
            </w:r>
            <w:r w:rsidR="003175A9">
              <w:t>.</w:t>
            </w:r>
            <w:r w:rsidRPr="00C75F36">
              <w:t>96</w:t>
            </w:r>
          </w:p>
        </w:tc>
        <w:tc>
          <w:tcPr>
            <w:tcW w:w="851" w:type="dxa"/>
          </w:tcPr>
          <w:p w14:paraId="5A94DEE7" w14:textId="09F08912"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11</w:t>
            </w:r>
          </w:p>
        </w:tc>
        <w:tc>
          <w:tcPr>
            <w:tcW w:w="747" w:type="dxa"/>
          </w:tcPr>
          <w:p w14:paraId="1C382ACC" w14:textId="55E0868F" w:rsidR="00176D02" w:rsidRPr="00731195" w:rsidRDefault="00176D02" w:rsidP="00176D02">
            <w:pPr>
              <w:pStyle w:val="Tabeltekst"/>
              <w:jc w:val="center"/>
              <w:rPr>
                <w:rFonts w:ascii="RijksoverheidSansHeading" w:hAnsi="RijksoverheidSansHeading"/>
                <w:szCs w:val="20"/>
              </w:rPr>
            </w:pPr>
            <w:r w:rsidRPr="00C75F36">
              <w:t>21</w:t>
            </w:r>
            <w:r w:rsidR="003175A9">
              <w:t>.</w:t>
            </w:r>
            <w:r w:rsidRPr="00C75F36">
              <w:t>96</w:t>
            </w:r>
          </w:p>
        </w:tc>
        <w:tc>
          <w:tcPr>
            <w:tcW w:w="764" w:type="dxa"/>
          </w:tcPr>
          <w:p w14:paraId="31CE96A6" w14:textId="39F53A4F"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11</w:t>
            </w:r>
          </w:p>
        </w:tc>
        <w:tc>
          <w:tcPr>
            <w:tcW w:w="763" w:type="dxa"/>
          </w:tcPr>
          <w:p w14:paraId="5D761D2B" w14:textId="7233E72E" w:rsidR="00176D02" w:rsidRPr="00731195" w:rsidRDefault="00176D02" w:rsidP="00176D02">
            <w:pPr>
              <w:pStyle w:val="Tabeltekst"/>
              <w:jc w:val="center"/>
              <w:rPr>
                <w:rFonts w:ascii="RijksoverheidSansHeading" w:hAnsi="RijksoverheidSansHeading"/>
                <w:szCs w:val="20"/>
              </w:rPr>
            </w:pPr>
            <w:r w:rsidRPr="00C75F36">
              <w:t>21</w:t>
            </w:r>
            <w:r w:rsidR="003175A9">
              <w:t>.</w:t>
            </w:r>
            <w:r w:rsidRPr="00C75F36">
              <w:t>62</w:t>
            </w:r>
          </w:p>
        </w:tc>
        <w:tc>
          <w:tcPr>
            <w:tcW w:w="764" w:type="dxa"/>
          </w:tcPr>
          <w:p w14:paraId="1749E3AC" w14:textId="37C9F592" w:rsidR="00176D02" w:rsidRPr="00731195" w:rsidRDefault="00176D02" w:rsidP="00176D02">
            <w:pPr>
              <w:pStyle w:val="Tabeltekst"/>
              <w:jc w:val="center"/>
              <w:rPr>
                <w:szCs w:val="20"/>
              </w:rPr>
            </w:pPr>
            <w:r w:rsidRPr="00C75F36">
              <w:t>0</w:t>
            </w:r>
            <w:r w:rsidR="003175A9">
              <w:t>.</w:t>
            </w:r>
            <w:r w:rsidRPr="00C75F36">
              <w:t>11</w:t>
            </w:r>
          </w:p>
        </w:tc>
        <w:tc>
          <w:tcPr>
            <w:tcW w:w="764" w:type="dxa"/>
          </w:tcPr>
          <w:p w14:paraId="08B00A4A" w14:textId="4E87732E" w:rsidR="00176D02" w:rsidRPr="00731195" w:rsidRDefault="00176D02" w:rsidP="00176D02">
            <w:pPr>
              <w:pStyle w:val="Tabeltekst"/>
              <w:jc w:val="center"/>
              <w:rPr>
                <w:szCs w:val="20"/>
              </w:rPr>
            </w:pPr>
            <w:r w:rsidRPr="00C75F36">
              <w:t>18</w:t>
            </w:r>
            <w:r w:rsidR="003175A9">
              <w:t>.</w:t>
            </w:r>
            <w:r w:rsidRPr="00C75F36">
              <w:t>35</w:t>
            </w:r>
          </w:p>
        </w:tc>
        <w:tc>
          <w:tcPr>
            <w:tcW w:w="764" w:type="dxa"/>
          </w:tcPr>
          <w:p w14:paraId="64877353" w14:textId="560CD505" w:rsidR="00176D02" w:rsidRPr="00731195" w:rsidRDefault="00176D02" w:rsidP="00176D02">
            <w:pPr>
              <w:pStyle w:val="Tabeltekst"/>
              <w:jc w:val="center"/>
              <w:rPr>
                <w:szCs w:val="20"/>
              </w:rPr>
            </w:pPr>
            <w:r w:rsidRPr="00C75F36">
              <w:t>0</w:t>
            </w:r>
            <w:r w:rsidR="003175A9">
              <w:t>.</w:t>
            </w:r>
            <w:r w:rsidRPr="00C75F36">
              <w:t>11</w:t>
            </w:r>
          </w:p>
        </w:tc>
      </w:tr>
      <w:tr w:rsidR="00176D02" w:rsidRPr="00062C21" w14:paraId="54E1FF37" w14:textId="77777777" w:rsidTr="00E0133E">
        <w:trPr>
          <w:trHeight w:hRule="exact" w:val="284"/>
        </w:trPr>
        <w:tc>
          <w:tcPr>
            <w:tcW w:w="1134" w:type="dxa"/>
            <w:vAlign w:val="center"/>
          </w:tcPr>
          <w:p w14:paraId="736104F0" w14:textId="77777777" w:rsidR="00176D02" w:rsidRPr="00731195" w:rsidRDefault="00176D02" w:rsidP="00176D02">
            <w:pPr>
              <w:pStyle w:val="Tabeltekst"/>
              <w:rPr>
                <w:szCs w:val="20"/>
              </w:rPr>
            </w:pPr>
            <w:r w:rsidRPr="00731195">
              <w:rPr>
                <w:szCs w:val="20"/>
              </w:rPr>
              <w:t>1965-1974</w:t>
            </w:r>
          </w:p>
        </w:tc>
        <w:tc>
          <w:tcPr>
            <w:tcW w:w="993" w:type="dxa"/>
            <w:vAlign w:val="center"/>
          </w:tcPr>
          <w:p w14:paraId="6C075C40" w14:textId="1A25CFAA"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716B0732" w14:textId="6BC706AB" w:rsidR="00176D02" w:rsidRPr="00731195" w:rsidRDefault="00176D02" w:rsidP="00176D02">
            <w:pPr>
              <w:pStyle w:val="Tabeltekst"/>
              <w:jc w:val="center"/>
              <w:rPr>
                <w:rFonts w:ascii="RijksoverheidSansHeading" w:hAnsi="RijksoverheidSansHeading"/>
                <w:szCs w:val="20"/>
              </w:rPr>
            </w:pPr>
            <w:r w:rsidRPr="00C75F36">
              <w:t>21</w:t>
            </w:r>
            <w:r w:rsidR="003175A9">
              <w:t>.</w:t>
            </w:r>
            <w:r w:rsidRPr="00C75F36">
              <w:t>55</w:t>
            </w:r>
          </w:p>
        </w:tc>
        <w:tc>
          <w:tcPr>
            <w:tcW w:w="851" w:type="dxa"/>
          </w:tcPr>
          <w:p w14:paraId="3200046C" w14:textId="3D0332EE"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17</w:t>
            </w:r>
          </w:p>
        </w:tc>
        <w:tc>
          <w:tcPr>
            <w:tcW w:w="747" w:type="dxa"/>
          </w:tcPr>
          <w:p w14:paraId="45B6756E" w14:textId="41AB26E9" w:rsidR="00176D02" w:rsidRPr="00731195" w:rsidRDefault="00176D02" w:rsidP="00176D02">
            <w:pPr>
              <w:pStyle w:val="Tabeltekst"/>
              <w:jc w:val="center"/>
              <w:rPr>
                <w:rFonts w:ascii="RijksoverheidSansHeading" w:hAnsi="RijksoverheidSansHeading"/>
                <w:szCs w:val="20"/>
              </w:rPr>
            </w:pPr>
            <w:r w:rsidRPr="00C75F36">
              <w:t>18</w:t>
            </w:r>
            <w:r w:rsidR="003175A9">
              <w:t>.</w:t>
            </w:r>
            <w:r w:rsidRPr="00C75F36">
              <w:t>72</w:t>
            </w:r>
          </w:p>
        </w:tc>
        <w:tc>
          <w:tcPr>
            <w:tcW w:w="764" w:type="dxa"/>
          </w:tcPr>
          <w:p w14:paraId="03C3E0C5" w14:textId="576ACBEF"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17</w:t>
            </w:r>
          </w:p>
        </w:tc>
        <w:tc>
          <w:tcPr>
            <w:tcW w:w="763" w:type="dxa"/>
          </w:tcPr>
          <w:p w14:paraId="0C9296F3" w14:textId="24DC8F87" w:rsidR="00176D02" w:rsidRPr="00731195" w:rsidRDefault="00176D02" w:rsidP="00176D02">
            <w:pPr>
              <w:pStyle w:val="Tabeltekst"/>
              <w:jc w:val="center"/>
              <w:rPr>
                <w:rFonts w:ascii="RijksoverheidSansHeading" w:hAnsi="RijksoverheidSansHeading"/>
                <w:szCs w:val="20"/>
              </w:rPr>
            </w:pPr>
            <w:r w:rsidRPr="00C75F36">
              <w:t>18</w:t>
            </w:r>
            <w:r w:rsidR="003175A9">
              <w:t>.</w:t>
            </w:r>
            <w:r w:rsidRPr="00C75F36">
              <w:t>72</w:t>
            </w:r>
          </w:p>
        </w:tc>
        <w:tc>
          <w:tcPr>
            <w:tcW w:w="764" w:type="dxa"/>
          </w:tcPr>
          <w:p w14:paraId="6EB59049" w14:textId="52864D57" w:rsidR="00176D02" w:rsidRPr="00731195" w:rsidRDefault="00176D02" w:rsidP="00176D02">
            <w:pPr>
              <w:pStyle w:val="Tabeltekst"/>
              <w:jc w:val="center"/>
              <w:rPr>
                <w:szCs w:val="20"/>
              </w:rPr>
            </w:pPr>
            <w:r w:rsidRPr="00C75F36">
              <w:t>0</w:t>
            </w:r>
            <w:r w:rsidR="003175A9">
              <w:t>.</w:t>
            </w:r>
            <w:r w:rsidRPr="00C75F36">
              <w:t>17</w:t>
            </w:r>
          </w:p>
        </w:tc>
        <w:tc>
          <w:tcPr>
            <w:tcW w:w="764" w:type="dxa"/>
          </w:tcPr>
          <w:p w14:paraId="466D4092" w14:textId="307473BC" w:rsidR="00176D02" w:rsidRPr="00731195" w:rsidRDefault="00176D02" w:rsidP="00176D02">
            <w:pPr>
              <w:pStyle w:val="Tabeltekst"/>
              <w:jc w:val="center"/>
              <w:rPr>
                <w:szCs w:val="20"/>
              </w:rPr>
            </w:pPr>
            <w:r w:rsidRPr="00C75F36">
              <w:t>18</w:t>
            </w:r>
            <w:r w:rsidR="003175A9">
              <w:t>.</w:t>
            </w:r>
            <w:r w:rsidRPr="00C75F36">
              <w:t>72</w:t>
            </w:r>
          </w:p>
        </w:tc>
        <w:tc>
          <w:tcPr>
            <w:tcW w:w="764" w:type="dxa"/>
          </w:tcPr>
          <w:p w14:paraId="68530B36" w14:textId="5E7808D0" w:rsidR="00176D02" w:rsidRPr="00731195" w:rsidRDefault="00176D02" w:rsidP="00176D02">
            <w:pPr>
              <w:pStyle w:val="Tabeltekst"/>
              <w:jc w:val="center"/>
              <w:rPr>
                <w:szCs w:val="20"/>
              </w:rPr>
            </w:pPr>
            <w:r w:rsidRPr="00C75F36">
              <w:t>0</w:t>
            </w:r>
            <w:r w:rsidR="003175A9">
              <w:t>.</w:t>
            </w:r>
            <w:r w:rsidRPr="00C75F36">
              <w:t>17</w:t>
            </w:r>
          </w:p>
        </w:tc>
      </w:tr>
      <w:tr w:rsidR="00176D02" w:rsidRPr="00062C21" w14:paraId="63D4E28F"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D08D0B2" w14:textId="77777777" w:rsidR="00176D02" w:rsidRPr="00731195" w:rsidRDefault="00176D02" w:rsidP="00176D02">
            <w:pPr>
              <w:pStyle w:val="Tabeltekst"/>
              <w:rPr>
                <w:szCs w:val="20"/>
              </w:rPr>
            </w:pPr>
            <w:r w:rsidRPr="00731195">
              <w:rPr>
                <w:szCs w:val="20"/>
              </w:rPr>
              <w:t>1965-1974</w:t>
            </w:r>
          </w:p>
        </w:tc>
        <w:tc>
          <w:tcPr>
            <w:tcW w:w="993" w:type="dxa"/>
            <w:vAlign w:val="center"/>
          </w:tcPr>
          <w:p w14:paraId="563B3632" w14:textId="05EB068D"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389B0DFB" w14:textId="458853E2" w:rsidR="00176D02" w:rsidRPr="00731195" w:rsidRDefault="00176D02" w:rsidP="00176D02">
            <w:pPr>
              <w:pStyle w:val="Tabeltekst"/>
              <w:jc w:val="center"/>
              <w:rPr>
                <w:rFonts w:ascii="RijksoverheidSansHeading" w:hAnsi="RijksoverheidSansHeading"/>
                <w:szCs w:val="20"/>
              </w:rPr>
            </w:pPr>
            <w:r w:rsidRPr="00C75F36">
              <w:t>22</w:t>
            </w:r>
            <w:r w:rsidR="003175A9">
              <w:t>.</w:t>
            </w:r>
            <w:r w:rsidRPr="00C75F36">
              <w:t>56</w:t>
            </w:r>
          </w:p>
        </w:tc>
        <w:tc>
          <w:tcPr>
            <w:tcW w:w="851" w:type="dxa"/>
          </w:tcPr>
          <w:p w14:paraId="2F742CA7" w14:textId="13AC6059"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19</w:t>
            </w:r>
          </w:p>
        </w:tc>
        <w:tc>
          <w:tcPr>
            <w:tcW w:w="747" w:type="dxa"/>
          </w:tcPr>
          <w:p w14:paraId="16E1CDAD" w14:textId="277BECDF" w:rsidR="00176D02" w:rsidRPr="00731195" w:rsidRDefault="00176D02" w:rsidP="00176D02">
            <w:pPr>
              <w:pStyle w:val="Tabeltekst"/>
              <w:jc w:val="center"/>
              <w:rPr>
                <w:rFonts w:ascii="RijksoverheidSansHeading" w:hAnsi="RijksoverheidSansHeading"/>
                <w:szCs w:val="20"/>
              </w:rPr>
            </w:pPr>
            <w:r w:rsidRPr="00C75F36">
              <w:t>16</w:t>
            </w:r>
            <w:r w:rsidR="003175A9">
              <w:t>.</w:t>
            </w:r>
            <w:r w:rsidRPr="00C75F36">
              <w:t>90</w:t>
            </w:r>
          </w:p>
        </w:tc>
        <w:tc>
          <w:tcPr>
            <w:tcW w:w="764" w:type="dxa"/>
          </w:tcPr>
          <w:p w14:paraId="6F9C1281" w14:textId="67E4DC29"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19</w:t>
            </w:r>
          </w:p>
        </w:tc>
        <w:tc>
          <w:tcPr>
            <w:tcW w:w="763" w:type="dxa"/>
          </w:tcPr>
          <w:p w14:paraId="517EC298" w14:textId="7588BEC9" w:rsidR="00176D02" w:rsidRPr="00731195" w:rsidRDefault="00176D02" w:rsidP="00176D02">
            <w:pPr>
              <w:pStyle w:val="Tabeltekst"/>
              <w:jc w:val="center"/>
              <w:rPr>
                <w:rFonts w:ascii="RijksoverheidSansHeading" w:hAnsi="RijksoverheidSansHeading"/>
                <w:szCs w:val="20"/>
              </w:rPr>
            </w:pPr>
            <w:r w:rsidRPr="00C75F36">
              <w:t>16</w:t>
            </w:r>
            <w:r w:rsidR="003175A9">
              <w:t>.</w:t>
            </w:r>
            <w:r w:rsidRPr="00C75F36">
              <w:t>90</w:t>
            </w:r>
          </w:p>
        </w:tc>
        <w:tc>
          <w:tcPr>
            <w:tcW w:w="764" w:type="dxa"/>
          </w:tcPr>
          <w:p w14:paraId="06FC1212" w14:textId="5E1C978A" w:rsidR="00176D02" w:rsidRPr="00731195" w:rsidRDefault="00176D02" w:rsidP="00176D02">
            <w:pPr>
              <w:pStyle w:val="Tabeltekst"/>
              <w:jc w:val="center"/>
              <w:rPr>
                <w:szCs w:val="20"/>
              </w:rPr>
            </w:pPr>
            <w:r w:rsidRPr="00C75F36">
              <w:t>0</w:t>
            </w:r>
            <w:r w:rsidR="003175A9">
              <w:t>.</w:t>
            </w:r>
            <w:r w:rsidRPr="00C75F36">
              <w:t>19</w:t>
            </w:r>
          </w:p>
        </w:tc>
        <w:tc>
          <w:tcPr>
            <w:tcW w:w="764" w:type="dxa"/>
          </w:tcPr>
          <w:p w14:paraId="0F4DEFA5" w14:textId="1C7F77CA" w:rsidR="00176D02" w:rsidRPr="00731195" w:rsidRDefault="00176D02" w:rsidP="00176D02">
            <w:pPr>
              <w:pStyle w:val="Tabeltekst"/>
              <w:jc w:val="center"/>
              <w:rPr>
                <w:szCs w:val="20"/>
              </w:rPr>
            </w:pPr>
            <w:r w:rsidRPr="00C75F36">
              <w:t>16</w:t>
            </w:r>
            <w:r w:rsidR="003175A9">
              <w:t>.</w:t>
            </w:r>
            <w:r w:rsidRPr="00C75F36">
              <w:t>90</w:t>
            </w:r>
          </w:p>
        </w:tc>
        <w:tc>
          <w:tcPr>
            <w:tcW w:w="764" w:type="dxa"/>
          </w:tcPr>
          <w:p w14:paraId="3BEF3BC6" w14:textId="2326BB71" w:rsidR="00176D02" w:rsidRPr="00731195" w:rsidRDefault="00176D02" w:rsidP="00176D02">
            <w:pPr>
              <w:pStyle w:val="Tabeltekst"/>
              <w:jc w:val="center"/>
              <w:rPr>
                <w:szCs w:val="20"/>
              </w:rPr>
            </w:pPr>
            <w:r w:rsidRPr="00C75F36">
              <w:t>0</w:t>
            </w:r>
            <w:r w:rsidR="003175A9">
              <w:t>.</w:t>
            </w:r>
            <w:r w:rsidRPr="00C75F36">
              <w:t>19</w:t>
            </w:r>
          </w:p>
        </w:tc>
      </w:tr>
      <w:tr w:rsidR="00176D02" w:rsidRPr="00062C21" w14:paraId="7D271D01" w14:textId="77777777" w:rsidTr="00E0133E">
        <w:trPr>
          <w:trHeight w:hRule="exact" w:val="284"/>
        </w:trPr>
        <w:tc>
          <w:tcPr>
            <w:tcW w:w="1134" w:type="dxa"/>
            <w:vAlign w:val="center"/>
          </w:tcPr>
          <w:p w14:paraId="79047AA9" w14:textId="77777777" w:rsidR="00176D02" w:rsidRPr="00731195" w:rsidRDefault="00176D02" w:rsidP="00176D02">
            <w:pPr>
              <w:pStyle w:val="Tabeltekst"/>
              <w:rPr>
                <w:szCs w:val="20"/>
              </w:rPr>
            </w:pPr>
            <w:r w:rsidRPr="00731195">
              <w:rPr>
                <w:szCs w:val="20"/>
              </w:rPr>
              <w:t>1965-1974</w:t>
            </w:r>
          </w:p>
        </w:tc>
        <w:tc>
          <w:tcPr>
            <w:tcW w:w="993" w:type="dxa"/>
            <w:vAlign w:val="center"/>
          </w:tcPr>
          <w:p w14:paraId="3BE2A91E" w14:textId="1C6F9AC4" w:rsidR="00176D02" w:rsidRPr="00731195" w:rsidRDefault="00176D02" w:rsidP="00176D0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017ECA54" w14:textId="1639E23D" w:rsidR="00176D02" w:rsidRPr="00731195" w:rsidRDefault="00176D02" w:rsidP="00176D02">
            <w:pPr>
              <w:pStyle w:val="Tabeltekst"/>
              <w:jc w:val="center"/>
              <w:rPr>
                <w:rFonts w:ascii="RijksoverheidSansHeading" w:hAnsi="RijksoverheidSansHeading"/>
                <w:szCs w:val="20"/>
              </w:rPr>
            </w:pPr>
            <w:r w:rsidRPr="00C75F36">
              <w:t>24</w:t>
            </w:r>
            <w:r w:rsidR="003175A9">
              <w:t>.</w:t>
            </w:r>
            <w:r w:rsidRPr="00C75F36">
              <w:t>89</w:t>
            </w:r>
          </w:p>
        </w:tc>
        <w:tc>
          <w:tcPr>
            <w:tcW w:w="851" w:type="dxa"/>
          </w:tcPr>
          <w:p w14:paraId="7824B79A" w14:textId="7CBDF238"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13</w:t>
            </w:r>
          </w:p>
        </w:tc>
        <w:tc>
          <w:tcPr>
            <w:tcW w:w="747" w:type="dxa"/>
          </w:tcPr>
          <w:p w14:paraId="33A48CE7" w14:textId="5AFEF1D9" w:rsidR="00176D02" w:rsidRPr="00731195" w:rsidRDefault="00176D02" w:rsidP="00176D02">
            <w:pPr>
              <w:pStyle w:val="Tabeltekst"/>
              <w:jc w:val="center"/>
              <w:rPr>
                <w:rFonts w:ascii="RijksoverheidSansHeading" w:hAnsi="RijksoverheidSansHeading"/>
                <w:szCs w:val="20"/>
              </w:rPr>
            </w:pPr>
            <w:r w:rsidRPr="00C75F36">
              <w:t>20</w:t>
            </w:r>
            <w:r w:rsidR="003175A9">
              <w:t>.</w:t>
            </w:r>
            <w:r w:rsidRPr="00C75F36">
              <w:t>63</w:t>
            </w:r>
          </w:p>
        </w:tc>
        <w:tc>
          <w:tcPr>
            <w:tcW w:w="764" w:type="dxa"/>
          </w:tcPr>
          <w:p w14:paraId="4ABE45F8" w14:textId="306E8E7E"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13</w:t>
            </w:r>
          </w:p>
        </w:tc>
        <w:tc>
          <w:tcPr>
            <w:tcW w:w="763" w:type="dxa"/>
          </w:tcPr>
          <w:p w14:paraId="008F22F3" w14:textId="41DD3F0C" w:rsidR="00176D02" w:rsidRPr="00731195" w:rsidRDefault="00176D02" w:rsidP="00176D02">
            <w:pPr>
              <w:pStyle w:val="Tabeltekst"/>
              <w:jc w:val="center"/>
              <w:rPr>
                <w:rFonts w:ascii="RijksoverheidSansHeading" w:hAnsi="RijksoverheidSansHeading"/>
                <w:szCs w:val="20"/>
              </w:rPr>
            </w:pPr>
            <w:r w:rsidRPr="00C75F36">
              <w:t>18</w:t>
            </w:r>
            <w:r w:rsidR="003175A9">
              <w:t>.</w:t>
            </w:r>
            <w:r w:rsidRPr="00C75F36">
              <w:t>49</w:t>
            </w:r>
          </w:p>
        </w:tc>
        <w:tc>
          <w:tcPr>
            <w:tcW w:w="764" w:type="dxa"/>
          </w:tcPr>
          <w:p w14:paraId="0E3C6E51" w14:textId="2A7C7427" w:rsidR="00176D02" w:rsidRPr="00731195" w:rsidRDefault="00176D02" w:rsidP="00176D02">
            <w:pPr>
              <w:pStyle w:val="Tabeltekst"/>
              <w:jc w:val="center"/>
              <w:rPr>
                <w:szCs w:val="20"/>
              </w:rPr>
            </w:pPr>
            <w:r w:rsidRPr="00C75F36">
              <w:t>0</w:t>
            </w:r>
            <w:r w:rsidR="003175A9">
              <w:t>.</w:t>
            </w:r>
            <w:r w:rsidRPr="00C75F36">
              <w:t>13</w:t>
            </w:r>
          </w:p>
        </w:tc>
        <w:tc>
          <w:tcPr>
            <w:tcW w:w="764" w:type="dxa"/>
          </w:tcPr>
          <w:p w14:paraId="3F60C915" w14:textId="7CF5C68E" w:rsidR="00176D02" w:rsidRPr="00731195" w:rsidRDefault="00176D02" w:rsidP="00176D02">
            <w:pPr>
              <w:pStyle w:val="Tabeltekst"/>
              <w:jc w:val="center"/>
              <w:rPr>
                <w:szCs w:val="20"/>
              </w:rPr>
            </w:pPr>
            <w:r w:rsidRPr="00C75F36">
              <w:t>17</w:t>
            </w:r>
            <w:r w:rsidR="003175A9">
              <w:t>.</w:t>
            </w:r>
            <w:r w:rsidRPr="00C75F36">
              <w:t>73</w:t>
            </w:r>
          </w:p>
        </w:tc>
        <w:tc>
          <w:tcPr>
            <w:tcW w:w="764" w:type="dxa"/>
          </w:tcPr>
          <w:p w14:paraId="7F0EFDAF" w14:textId="575AD79C" w:rsidR="00176D02" w:rsidRPr="00731195" w:rsidRDefault="00176D02" w:rsidP="00176D02">
            <w:pPr>
              <w:pStyle w:val="Tabeltekst"/>
              <w:jc w:val="center"/>
              <w:rPr>
                <w:szCs w:val="20"/>
              </w:rPr>
            </w:pPr>
            <w:r w:rsidRPr="00C75F36">
              <w:t>0</w:t>
            </w:r>
            <w:r w:rsidR="003175A9">
              <w:t>.</w:t>
            </w:r>
            <w:r w:rsidRPr="00C75F36">
              <w:t>13</w:t>
            </w:r>
          </w:p>
        </w:tc>
      </w:tr>
      <w:tr w:rsidR="00176D02" w:rsidRPr="00062C21" w14:paraId="0E27CF8B"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090A812" w14:textId="77777777" w:rsidR="00176D02" w:rsidRPr="00731195" w:rsidRDefault="00176D02" w:rsidP="00176D02">
            <w:pPr>
              <w:pStyle w:val="Tabeltekst"/>
              <w:rPr>
                <w:szCs w:val="20"/>
              </w:rPr>
            </w:pPr>
            <w:r w:rsidRPr="00731195">
              <w:rPr>
                <w:szCs w:val="20"/>
              </w:rPr>
              <w:t>1975-1991</w:t>
            </w:r>
          </w:p>
        </w:tc>
        <w:tc>
          <w:tcPr>
            <w:tcW w:w="993" w:type="dxa"/>
            <w:vAlign w:val="center"/>
          </w:tcPr>
          <w:p w14:paraId="288CAC5B" w14:textId="58252518"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37BCF587" w14:textId="6C37A31E" w:rsidR="00176D02" w:rsidRPr="00731195" w:rsidRDefault="00176D02" w:rsidP="00176D02">
            <w:pPr>
              <w:pStyle w:val="Tabeltekst"/>
              <w:jc w:val="center"/>
              <w:rPr>
                <w:rFonts w:ascii="RijksoverheidSansHeading" w:hAnsi="RijksoverheidSansHeading"/>
                <w:szCs w:val="20"/>
              </w:rPr>
            </w:pPr>
            <w:r w:rsidRPr="00C75F36">
              <w:t>7</w:t>
            </w:r>
            <w:r w:rsidR="003175A9">
              <w:t>.</w:t>
            </w:r>
            <w:r w:rsidRPr="00C75F36">
              <w:t>41</w:t>
            </w:r>
          </w:p>
        </w:tc>
        <w:tc>
          <w:tcPr>
            <w:tcW w:w="851" w:type="dxa"/>
          </w:tcPr>
          <w:p w14:paraId="6724070B" w14:textId="2C834C49"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26</w:t>
            </w:r>
          </w:p>
        </w:tc>
        <w:tc>
          <w:tcPr>
            <w:tcW w:w="747" w:type="dxa"/>
          </w:tcPr>
          <w:p w14:paraId="6C2F2A61" w14:textId="10890DA0" w:rsidR="00176D02" w:rsidRPr="00731195" w:rsidRDefault="00176D02" w:rsidP="00176D02">
            <w:pPr>
              <w:pStyle w:val="Tabeltekst"/>
              <w:jc w:val="center"/>
              <w:rPr>
                <w:rFonts w:ascii="RijksoverheidSansHeading" w:hAnsi="RijksoverheidSansHeading"/>
                <w:szCs w:val="20"/>
              </w:rPr>
            </w:pPr>
            <w:r w:rsidRPr="00C75F36">
              <w:t>7</w:t>
            </w:r>
            <w:r w:rsidR="003175A9">
              <w:t>.</w:t>
            </w:r>
            <w:r w:rsidRPr="00C75F36">
              <w:t>41</w:t>
            </w:r>
          </w:p>
        </w:tc>
        <w:tc>
          <w:tcPr>
            <w:tcW w:w="764" w:type="dxa"/>
          </w:tcPr>
          <w:p w14:paraId="6879AEF7" w14:textId="44E6244D"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26</w:t>
            </w:r>
          </w:p>
        </w:tc>
        <w:tc>
          <w:tcPr>
            <w:tcW w:w="763" w:type="dxa"/>
          </w:tcPr>
          <w:p w14:paraId="1F3A30F2" w14:textId="6E200252" w:rsidR="00176D02" w:rsidRPr="00731195" w:rsidRDefault="00176D02" w:rsidP="00176D02">
            <w:pPr>
              <w:pStyle w:val="Tabeltekst"/>
              <w:jc w:val="center"/>
              <w:rPr>
                <w:rFonts w:ascii="RijksoverheidSansHeading" w:hAnsi="RijksoverheidSansHeading"/>
                <w:szCs w:val="20"/>
              </w:rPr>
            </w:pPr>
            <w:r w:rsidRPr="00C75F36">
              <w:t>4</w:t>
            </w:r>
            <w:r w:rsidR="003175A9">
              <w:t>.</w:t>
            </w:r>
            <w:r w:rsidRPr="00C75F36">
              <w:t>84</w:t>
            </w:r>
          </w:p>
        </w:tc>
        <w:tc>
          <w:tcPr>
            <w:tcW w:w="764" w:type="dxa"/>
          </w:tcPr>
          <w:p w14:paraId="16746705" w14:textId="4730A2EC" w:rsidR="00176D02" w:rsidRPr="00731195" w:rsidRDefault="00176D02" w:rsidP="00176D02">
            <w:pPr>
              <w:pStyle w:val="Tabeltekst"/>
              <w:jc w:val="center"/>
              <w:rPr>
                <w:szCs w:val="20"/>
              </w:rPr>
            </w:pPr>
            <w:r w:rsidRPr="00C75F36">
              <w:t>0</w:t>
            </w:r>
            <w:r w:rsidR="003175A9">
              <w:t>.</w:t>
            </w:r>
            <w:r w:rsidRPr="00C75F36">
              <w:t>26</w:t>
            </w:r>
          </w:p>
        </w:tc>
        <w:tc>
          <w:tcPr>
            <w:tcW w:w="764" w:type="dxa"/>
          </w:tcPr>
          <w:p w14:paraId="0AA0D9A6" w14:textId="4E74A7C1" w:rsidR="00176D02" w:rsidRPr="00731195" w:rsidRDefault="00176D02" w:rsidP="00176D02">
            <w:pPr>
              <w:pStyle w:val="Tabeltekst"/>
              <w:jc w:val="center"/>
              <w:rPr>
                <w:szCs w:val="20"/>
              </w:rPr>
            </w:pPr>
            <w:r w:rsidRPr="00C75F36">
              <w:t>4</w:t>
            </w:r>
            <w:r w:rsidR="003175A9">
              <w:t>.</w:t>
            </w:r>
            <w:r w:rsidRPr="00C75F36">
              <w:t>84</w:t>
            </w:r>
          </w:p>
        </w:tc>
        <w:tc>
          <w:tcPr>
            <w:tcW w:w="764" w:type="dxa"/>
          </w:tcPr>
          <w:p w14:paraId="57CA7CEF" w14:textId="00B458D7" w:rsidR="00176D02" w:rsidRPr="00731195" w:rsidRDefault="00176D02" w:rsidP="00176D02">
            <w:pPr>
              <w:pStyle w:val="Tabeltekst"/>
              <w:jc w:val="center"/>
              <w:rPr>
                <w:szCs w:val="20"/>
              </w:rPr>
            </w:pPr>
            <w:r w:rsidRPr="00C75F36">
              <w:t>0</w:t>
            </w:r>
            <w:r w:rsidR="003175A9">
              <w:t>.</w:t>
            </w:r>
            <w:r w:rsidRPr="00C75F36">
              <w:t>26</w:t>
            </w:r>
          </w:p>
        </w:tc>
      </w:tr>
      <w:tr w:rsidR="00176D02" w:rsidRPr="00062C21" w14:paraId="2AFD6D69" w14:textId="77777777" w:rsidTr="00E0133E">
        <w:trPr>
          <w:trHeight w:hRule="exact" w:val="284"/>
        </w:trPr>
        <w:tc>
          <w:tcPr>
            <w:tcW w:w="1134" w:type="dxa"/>
            <w:vAlign w:val="center"/>
          </w:tcPr>
          <w:p w14:paraId="2851BE7F" w14:textId="77777777" w:rsidR="00176D02" w:rsidRPr="00731195" w:rsidRDefault="00176D02" w:rsidP="00176D02">
            <w:pPr>
              <w:pStyle w:val="Tabeltekst"/>
              <w:rPr>
                <w:szCs w:val="20"/>
              </w:rPr>
            </w:pPr>
            <w:r w:rsidRPr="00731195">
              <w:rPr>
                <w:szCs w:val="20"/>
              </w:rPr>
              <w:t>1975-1991</w:t>
            </w:r>
          </w:p>
        </w:tc>
        <w:tc>
          <w:tcPr>
            <w:tcW w:w="993" w:type="dxa"/>
            <w:vAlign w:val="center"/>
          </w:tcPr>
          <w:p w14:paraId="6305CE0C" w14:textId="20B03D7D" w:rsidR="00176D02" w:rsidRPr="00731195" w:rsidRDefault="00176D02" w:rsidP="00176D0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70BEA03C" w14:textId="7EEAA82E" w:rsidR="00176D02" w:rsidRPr="00731195" w:rsidRDefault="00176D02" w:rsidP="00176D02">
            <w:pPr>
              <w:pStyle w:val="Tabeltekst"/>
              <w:jc w:val="center"/>
              <w:rPr>
                <w:rFonts w:ascii="RijksoverheidSansHeading" w:hAnsi="RijksoverheidSansHeading"/>
                <w:szCs w:val="20"/>
              </w:rPr>
            </w:pPr>
            <w:r w:rsidRPr="00C75F36">
              <w:t>22</w:t>
            </w:r>
            <w:r w:rsidR="003175A9">
              <w:t>.</w:t>
            </w:r>
            <w:r w:rsidRPr="00C75F36">
              <w:t>56</w:t>
            </w:r>
          </w:p>
        </w:tc>
        <w:tc>
          <w:tcPr>
            <w:tcW w:w="851" w:type="dxa"/>
          </w:tcPr>
          <w:p w14:paraId="5C1623FE" w14:textId="200ABFEE"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16</w:t>
            </w:r>
          </w:p>
        </w:tc>
        <w:tc>
          <w:tcPr>
            <w:tcW w:w="747" w:type="dxa"/>
          </w:tcPr>
          <w:p w14:paraId="586FAD66" w14:textId="44DAC824" w:rsidR="00176D02" w:rsidRPr="00731195" w:rsidRDefault="00176D02" w:rsidP="00176D02">
            <w:pPr>
              <w:pStyle w:val="Tabeltekst"/>
              <w:jc w:val="center"/>
              <w:rPr>
                <w:rFonts w:ascii="RijksoverheidSansHeading" w:hAnsi="RijksoverheidSansHeading"/>
                <w:szCs w:val="20"/>
              </w:rPr>
            </w:pPr>
            <w:r w:rsidRPr="00C75F36">
              <w:t>22</w:t>
            </w:r>
            <w:r w:rsidR="003175A9">
              <w:t>.</w:t>
            </w:r>
            <w:r w:rsidRPr="00C75F36">
              <w:t>56</w:t>
            </w:r>
          </w:p>
        </w:tc>
        <w:tc>
          <w:tcPr>
            <w:tcW w:w="764" w:type="dxa"/>
          </w:tcPr>
          <w:p w14:paraId="4F5C11FF" w14:textId="725CC396" w:rsidR="00176D02" w:rsidRPr="00731195" w:rsidRDefault="00176D02" w:rsidP="00176D02">
            <w:pPr>
              <w:pStyle w:val="Tabeltekst"/>
              <w:jc w:val="center"/>
              <w:rPr>
                <w:rFonts w:ascii="RijksoverheidSansHeading" w:hAnsi="RijksoverheidSansHeading"/>
                <w:szCs w:val="20"/>
              </w:rPr>
            </w:pPr>
            <w:r w:rsidRPr="00C75F36">
              <w:t>0</w:t>
            </w:r>
            <w:r w:rsidR="003175A9">
              <w:t>.</w:t>
            </w:r>
            <w:r w:rsidRPr="00C75F36">
              <w:t>16</w:t>
            </w:r>
          </w:p>
        </w:tc>
        <w:tc>
          <w:tcPr>
            <w:tcW w:w="763" w:type="dxa"/>
          </w:tcPr>
          <w:p w14:paraId="1A2B4BB7" w14:textId="7B8BF285" w:rsidR="00176D02" w:rsidRPr="00731195" w:rsidRDefault="00176D02" w:rsidP="00176D02">
            <w:pPr>
              <w:pStyle w:val="Tabeltekst"/>
              <w:jc w:val="center"/>
              <w:rPr>
                <w:rFonts w:ascii="RijksoverheidSansHeading" w:hAnsi="RijksoverheidSansHeading"/>
                <w:szCs w:val="20"/>
              </w:rPr>
            </w:pPr>
            <w:r w:rsidRPr="00C75F36">
              <w:t>13</w:t>
            </w:r>
            <w:r w:rsidR="003175A9">
              <w:t>.</w:t>
            </w:r>
            <w:r w:rsidRPr="00C75F36">
              <w:t>67</w:t>
            </w:r>
          </w:p>
        </w:tc>
        <w:tc>
          <w:tcPr>
            <w:tcW w:w="764" w:type="dxa"/>
          </w:tcPr>
          <w:p w14:paraId="0A046A6D" w14:textId="374FD696" w:rsidR="00176D02" w:rsidRPr="00731195" w:rsidRDefault="00176D02" w:rsidP="00176D02">
            <w:pPr>
              <w:pStyle w:val="Tabeltekst"/>
              <w:jc w:val="center"/>
              <w:rPr>
                <w:szCs w:val="20"/>
              </w:rPr>
            </w:pPr>
            <w:r w:rsidRPr="00C75F36">
              <w:t>0</w:t>
            </w:r>
            <w:r w:rsidR="003175A9">
              <w:t>.</w:t>
            </w:r>
            <w:r w:rsidRPr="00C75F36">
              <w:t>16</w:t>
            </w:r>
          </w:p>
        </w:tc>
        <w:tc>
          <w:tcPr>
            <w:tcW w:w="764" w:type="dxa"/>
          </w:tcPr>
          <w:p w14:paraId="66737AE3" w14:textId="3B53D83C" w:rsidR="00176D02" w:rsidRPr="00731195" w:rsidRDefault="00176D02" w:rsidP="00176D02">
            <w:pPr>
              <w:pStyle w:val="Tabeltekst"/>
              <w:jc w:val="center"/>
              <w:rPr>
                <w:szCs w:val="20"/>
              </w:rPr>
            </w:pPr>
            <w:r w:rsidRPr="00C75F36">
              <w:t>13</w:t>
            </w:r>
            <w:r w:rsidR="003175A9">
              <w:t>.</w:t>
            </w:r>
            <w:r w:rsidRPr="00C75F36">
              <w:t>67</w:t>
            </w:r>
          </w:p>
        </w:tc>
        <w:tc>
          <w:tcPr>
            <w:tcW w:w="764" w:type="dxa"/>
          </w:tcPr>
          <w:p w14:paraId="773E4581" w14:textId="550E3D95" w:rsidR="00176D02" w:rsidRPr="00731195" w:rsidRDefault="00176D02" w:rsidP="00176D02">
            <w:pPr>
              <w:pStyle w:val="Tabeltekst"/>
              <w:jc w:val="center"/>
              <w:rPr>
                <w:szCs w:val="20"/>
              </w:rPr>
            </w:pPr>
            <w:r w:rsidRPr="00C75F36">
              <w:t>0</w:t>
            </w:r>
            <w:r w:rsidR="003175A9">
              <w:t>.</w:t>
            </w:r>
            <w:r w:rsidRPr="00C75F36">
              <w:t>16</w:t>
            </w:r>
          </w:p>
        </w:tc>
      </w:tr>
      <w:tr w:rsidR="00176D02" w:rsidRPr="00062C21" w14:paraId="2026A0C7"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75B1F3F" w14:textId="77777777" w:rsidR="00176D02" w:rsidRPr="00731195" w:rsidRDefault="00176D02" w:rsidP="00176D02">
            <w:pPr>
              <w:pStyle w:val="Tabeltekst"/>
              <w:rPr>
                <w:szCs w:val="20"/>
              </w:rPr>
            </w:pPr>
            <w:r w:rsidRPr="00731195">
              <w:rPr>
                <w:szCs w:val="20"/>
              </w:rPr>
              <w:t>1975-1991</w:t>
            </w:r>
          </w:p>
        </w:tc>
        <w:tc>
          <w:tcPr>
            <w:tcW w:w="993" w:type="dxa"/>
            <w:vAlign w:val="center"/>
          </w:tcPr>
          <w:p w14:paraId="5DCAA660" w14:textId="6C84580C"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425D9FB2" w14:textId="7E93519D" w:rsidR="00176D02" w:rsidRPr="00731195" w:rsidRDefault="00176D02" w:rsidP="00176D02">
            <w:pPr>
              <w:pStyle w:val="Tabeltekst"/>
              <w:jc w:val="center"/>
              <w:rPr>
                <w:szCs w:val="20"/>
              </w:rPr>
            </w:pPr>
            <w:r w:rsidRPr="00C75F36">
              <w:t>26</w:t>
            </w:r>
            <w:r w:rsidR="003175A9">
              <w:t>.</w:t>
            </w:r>
            <w:r w:rsidRPr="00C75F36">
              <w:t>44</w:t>
            </w:r>
          </w:p>
        </w:tc>
        <w:tc>
          <w:tcPr>
            <w:tcW w:w="851" w:type="dxa"/>
          </w:tcPr>
          <w:p w14:paraId="1CC43BF2" w14:textId="78216B37" w:rsidR="00176D02" w:rsidRPr="00731195" w:rsidRDefault="00176D02" w:rsidP="00176D02">
            <w:pPr>
              <w:pStyle w:val="Tabeltekst"/>
              <w:jc w:val="center"/>
              <w:rPr>
                <w:szCs w:val="20"/>
              </w:rPr>
            </w:pPr>
            <w:r w:rsidRPr="00C75F36">
              <w:t>0</w:t>
            </w:r>
            <w:r w:rsidR="003175A9">
              <w:t>.</w:t>
            </w:r>
            <w:r w:rsidRPr="00C75F36">
              <w:t>14</w:t>
            </w:r>
          </w:p>
        </w:tc>
        <w:tc>
          <w:tcPr>
            <w:tcW w:w="747" w:type="dxa"/>
          </w:tcPr>
          <w:p w14:paraId="2F3C62F2" w14:textId="6B60EFA6" w:rsidR="00176D02" w:rsidRPr="00731195" w:rsidRDefault="00176D02" w:rsidP="00176D02">
            <w:pPr>
              <w:pStyle w:val="Tabeltekst"/>
              <w:jc w:val="center"/>
              <w:rPr>
                <w:szCs w:val="20"/>
              </w:rPr>
            </w:pPr>
            <w:r w:rsidRPr="00C75F36">
              <w:t>22</w:t>
            </w:r>
            <w:r w:rsidR="003175A9">
              <w:t>.</w:t>
            </w:r>
            <w:r w:rsidRPr="00C75F36">
              <w:t>50</w:t>
            </w:r>
          </w:p>
        </w:tc>
        <w:tc>
          <w:tcPr>
            <w:tcW w:w="764" w:type="dxa"/>
          </w:tcPr>
          <w:p w14:paraId="3AACA1F3" w14:textId="43DD2026" w:rsidR="00176D02" w:rsidRPr="00731195" w:rsidRDefault="00176D02" w:rsidP="00176D02">
            <w:pPr>
              <w:pStyle w:val="Tabeltekst"/>
              <w:jc w:val="center"/>
              <w:rPr>
                <w:szCs w:val="20"/>
              </w:rPr>
            </w:pPr>
            <w:r w:rsidRPr="00C75F36">
              <w:t>0</w:t>
            </w:r>
            <w:r w:rsidR="003175A9">
              <w:t>.</w:t>
            </w:r>
            <w:r w:rsidRPr="00C75F36">
              <w:t>14</w:t>
            </w:r>
          </w:p>
        </w:tc>
        <w:tc>
          <w:tcPr>
            <w:tcW w:w="763" w:type="dxa"/>
          </w:tcPr>
          <w:p w14:paraId="0BCDBE6C" w14:textId="1AA8573E" w:rsidR="00176D02" w:rsidRPr="00731195" w:rsidRDefault="00176D02" w:rsidP="00176D02">
            <w:pPr>
              <w:pStyle w:val="Tabeltekst"/>
              <w:jc w:val="center"/>
              <w:rPr>
                <w:szCs w:val="20"/>
              </w:rPr>
            </w:pPr>
            <w:r w:rsidRPr="00C75F36">
              <w:t>18</w:t>
            </w:r>
            <w:r w:rsidR="003175A9">
              <w:t>.</w:t>
            </w:r>
            <w:r w:rsidRPr="00C75F36">
              <w:t>78</w:t>
            </w:r>
          </w:p>
        </w:tc>
        <w:tc>
          <w:tcPr>
            <w:tcW w:w="764" w:type="dxa"/>
          </w:tcPr>
          <w:p w14:paraId="6F0EF239" w14:textId="596F7545" w:rsidR="00176D02" w:rsidRPr="00731195" w:rsidRDefault="00176D02" w:rsidP="00176D02">
            <w:pPr>
              <w:pStyle w:val="Tabeltekst"/>
              <w:jc w:val="center"/>
              <w:rPr>
                <w:szCs w:val="20"/>
              </w:rPr>
            </w:pPr>
            <w:r w:rsidRPr="00C75F36">
              <w:t>0</w:t>
            </w:r>
            <w:r w:rsidR="003175A9">
              <w:t>.</w:t>
            </w:r>
            <w:r w:rsidRPr="00C75F36">
              <w:t>14</w:t>
            </w:r>
          </w:p>
        </w:tc>
        <w:tc>
          <w:tcPr>
            <w:tcW w:w="764" w:type="dxa"/>
          </w:tcPr>
          <w:p w14:paraId="2B6F6F5E" w14:textId="305AE60F" w:rsidR="00176D02" w:rsidRPr="00731195" w:rsidRDefault="00176D02" w:rsidP="00176D02">
            <w:pPr>
              <w:pStyle w:val="Tabeltekst"/>
              <w:jc w:val="center"/>
              <w:rPr>
                <w:szCs w:val="20"/>
              </w:rPr>
            </w:pPr>
            <w:r w:rsidRPr="00C75F36">
              <w:t>15</w:t>
            </w:r>
            <w:r w:rsidR="003175A9">
              <w:t>.</w:t>
            </w:r>
            <w:r w:rsidRPr="00C75F36">
              <w:t>49</w:t>
            </w:r>
          </w:p>
        </w:tc>
        <w:tc>
          <w:tcPr>
            <w:tcW w:w="764" w:type="dxa"/>
          </w:tcPr>
          <w:p w14:paraId="6D1029F6" w14:textId="57F87044" w:rsidR="00176D02" w:rsidRPr="00731195" w:rsidRDefault="00176D02" w:rsidP="00176D02">
            <w:pPr>
              <w:pStyle w:val="Tabeltekst"/>
              <w:jc w:val="center"/>
              <w:rPr>
                <w:szCs w:val="20"/>
              </w:rPr>
            </w:pPr>
            <w:r w:rsidRPr="00C75F36">
              <w:t>0</w:t>
            </w:r>
            <w:r w:rsidR="003175A9">
              <w:t>.</w:t>
            </w:r>
            <w:r w:rsidRPr="00C75F36">
              <w:t>14</w:t>
            </w:r>
          </w:p>
        </w:tc>
      </w:tr>
      <w:tr w:rsidR="00176D02" w:rsidRPr="00062C21" w14:paraId="3F99534A" w14:textId="77777777" w:rsidTr="00E0133E">
        <w:trPr>
          <w:trHeight w:hRule="exact" w:val="284"/>
        </w:trPr>
        <w:tc>
          <w:tcPr>
            <w:tcW w:w="1134" w:type="dxa"/>
            <w:vAlign w:val="center"/>
          </w:tcPr>
          <w:p w14:paraId="04F2C70A" w14:textId="77777777" w:rsidR="00176D02" w:rsidRPr="00731195" w:rsidRDefault="00176D02" w:rsidP="00176D02">
            <w:pPr>
              <w:pStyle w:val="Tabeltekst"/>
              <w:rPr>
                <w:szCs w:val="20"/>
              </w:rPr>
            </w:pPr>
            <w:r w:rsidRPr="00731195">
              <w:rPr>
                <w:szCs w:val="20"/>
              </w:rPr>
              <w:t>1992-1995</w:t>
            </w:r>
          </w:p>
        </w:tc>
        <w:tc>
          <w:tcPr>
            <w:tcW w:w="993" w:type="dxa"/>
            <w:vAlign w:val="center"/>
          </w:tcPr>
          <w:p w14:paraId="70CA8ED1" w14:textId="2DC65272"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25D5CD02" w14:textId="69CAC307" w:rsidR="00176D02" w:rsidRPr="00731195" w:rsidRDefault="00176D02" w:rsidP="00176D02">
            <w:pPr>
              <w:pStyle w:val="Tabeltekst"/>
              <w:jc w:val="center"/>
              <w:rPr>
                <w:szCs w:val="20"/>
              </w:rPr>
            </w:pPr>
            <w:r w:rsidRPr="00C75F36">
              <w:t>29</w:t>
            </w:r>
            <w:r w:rsidR="003175A9">
              <w:t>.</w:t>
            </w:r>
            <w:r w:rsidRPr="00C75F36">
              <w:t>83</w:t>
            </w:r>
          </w:p>
        </w:tc>
        <w:tc>
          <w:tcPr>
            <w:tcW w:w="851" w:type="dxa"/>
          </w:tcPr>
          <w:p w14:paraId="16267A8E" w14:textId="444CE706" w:rsidR="00176D02" w:rsidRPr="00731195" w:rsidRDefault="00176D02" w:rsidP="00176D02">
            <w:pPr>
              <w:pStyle w:val="Tabeltekst"/>
              <w:jc w:val="center"/>
              <w:rPr>
                <w:szCs w:val="20"/>
              </w:rPr>
            </w:pPr>
            <w:r w:rsidRPr="00C75F36">
              <w:t>0</w:t>
            </w:r>
            <w:r w:rsidR="003175A9">
              <w:t>.</w:t>
            </w:r>
            <w:r w:rsidRPr="00C75F36">
              <w:t>06</w:t>
            </w:r>
          </w:p>
        </w:tc>
        <w:tc>
          <w:tcPr>
            <w:tcW w:w="747" w:type="dxa"/>
          </w:tcPr>
          <w:p w14:paraId="5D384F3C" w14:textId="3A3667F4" w:rsidR="00176D02" w:rsidRPr="00731195" w:rsidRDefault="00176D02" w:rsidP="00176D02">
            <w:pPr>
              <w:pStyle w:val="Tabeltekst"/>
              <w:jc w:val="center"/>
              <w:rPr>
                <w:szCs w:val="20"/>
              </w:rPr>
            </w:pPr>
            <w:r w:rsidRPr="00C75F36">
              <w:t>29</w:t>
            </w:r>
            <w:r w:rsidR="003175A9">
              <w:t>.</w:t>
            </w:r>
            <w:r w:rsidRPr="00C75F36">
              <w:t>83</w:t>
            </w:r>
          </w:p>
        </w:tc>
        <w:tc>
          <w:tcPr>
            <w:tcW w:w="764" w:type="dxa"/>
          </w:tcPr>
          <w:p w14:paraId="54448CBC" w14:textId="08FB2816" w:rsidR="00176D02" w:rsidRPr="00731195" w:rsidRDefault="00176D02" w:rsidP="00176D02">
            <w:pPr>
              <w:pStyle w:val="Tabeltekst"/>
              <w:jc w:val="center"/>
              <w:rPr>
                <w:szCs w:val="20"/>
              </w:rPr>
            </w:pPr>
            <w:r w:rsidRPr="00C75F36">
              <w:t>0</w:t>
            </w:r>
            <w:r w:rsidR="003175A9">
              <w:t>.</w:t>
            </w:r>
            <w:r w:rsidRPr="00C75F36">
              <w:t>06</w:t>
            </w:r>
          </w:p>
        </w:tc>
        <w:tc>
          <w:tcPr>
            <w:tcW w:w="763" w:type="dxa"/>
          </w:tcPr>
          <w:p w14:paraId="64D7DD43" w14:textId="1F103476" w:rsidR="00176D02" w:rsidRPr="00731195" w:rsidRDefault="00176D02" w:rsidP="00176D02">
            <w:pPr>
              <w:pStyle w:val="Tabeltekst"/>
              <w:jc w:val="center"/>
              <w:rPr>
                <w:szCs w:val="20"/>
              </w:rPr>
            </w:pPr>
            <w:r w:rsidRPr="00C75F36">
              <w:t>29</w:t>
            </w:r>
            <w:r w:rsidR="003175A9">
              <w:t>.</w:t>
            </w:r>
            <w:r w:rsidRPr="00C75F36">
              <w:t>83</w:t>
            </w:r>
          </w:p>
        </w:tc>
        <w:tc>
          <w:tcPr>
            <w:tcW w:w="764" w:type="dxa"/>
          </w:tcPr>
          <w:p w14:paraId="485052CB" w14:textId="202254BE" w:rsidR="00176D02" w:rsidRPr="00731195" w:rsidRDefault="00176D02" w:rsidP="00176D02">
            <w:pPr>
              <w:pStyle w:val="Tabeltekst"/>
              <w:jc w:val="center"/>
              <w:rPr>
                <w:szCs w:val="20"/>
              </w:rPr>
            </w:pPr>
            <w:r w:rsidRPr="00C75F36">
              <w:t>0</w:t>
            </w:r>
            <w:r w:rsidR="003175A9">
              <w:t>.</w:t>
            </w:r>
            <w:r w:rsidRPr="00C75F36">
              <w:t>06</w:t>
            </w:r>
          </w:p>
        </w:tc>
        <w:tc>
          <w:tcPr>
            <w:tcW w:w="764" w:type="dxa"/>
          </w:tcPr>
          <w:p w14:paraId="4C850E76" w14:textId="5849857E" w:rsidR="00176D02" w:rsidRPr="00731195" w:rsidRDefault="00176D02" w:rsidP="00176D02">
            <w:pPr>
              <w:pStyle w:val="Tabeltekst"/>
              <w:jc w:val="center"/>
              <w:rPr>
                <w:szCs w:val="20"/>
              </w:rPr>
            </w:pPr>
            <w:r w:rsidRPr="00C75F36">
              <w:t>29</w:t>
            </w:r>
            <w:r w:rsidR="003175A9">
              <w:t>.</w:t>
            </w:r>
            <w:r w:rsidRPr="00C75F36">
              <w:t>83</w:t>
            </w:r>
          </w:p>
        </w:tc>
        <w:tc>
          <w:tcPr>
            <w:tcW w:w="764" w:type="dxa"/>
          </w:tcPr>
          <w:p w14:paraId="2788A11B" w14:textId="02711104" w:rsidR="00176D02" w:rsidRPr="00731195" w:rsidRDefault="00176D02" w:rsidP="00176D02">
            <w:pPr>
              <w:pStyle w:val="Tabeltekst"/>
              <w:jc w:val="center"/>
              <w:rPr>
                <w:szCs w:val="20"/>
              </w:rPr>
            </w:pPr>
            <w:r w:rsidRPr="00C75F36">
              <w:t>0</w:t>
            </w:r>
            <w:r w:rsidR="003175A9">
              <w:t>.</w:t>
            </w:r>
            <w:r w:rsidRPr="00C75F36">
              <w:t>06</w:t>
            </w:r>
          </w:p>
        </w:tc>
      </w:tr>
      <w:tr w:rsidR="00176D02" w:rsidRPr="00062C21" w14:paraId="5E18F981"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81D067C" w14:textId="77777777" w:rsidR="00176D02" w:rsidRPr="00731195" w:rsidRDefault="00176D02" w:rsidP="00176D02">
            <w:pPr>
              <w:pStyle w:val="Tabeltekst"/>
              <w:rPr>
                <w:szCs w:val="20"/>
              </w:rPr>
            </w:pPr>
            <w:r w:rsidRPr="00731195">
              <w:rPr>
                <w:szCs w:val="20"/>
              </w:rPr>
              <w:t>1992-1995</w:t>
            </w:r>
          </w:p>
        </w:tc>
        <w:tc>
          <w:tcPr>
            <w:tcW w:w="993" w:type="dxa"/>
            <w:vAlign w:val="center"/>
          </w:tcPr>
          <w:p w14:paraId="0C8EC3A1" w14:textId="6FB963E5"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5BF39F46" w14:textId="7D949AA1" w:rsidR="00176D02" w:rsidRPr="00731195" w:rsidRDefault="00176D02" w:rsidP="00176D02">
            <w:pPr>
              <w:pStyle w:val="Tabeltekst"/>
              <w:jc w:val="center"/>
              <w:rPr>
                <w:szCs w:val="20"/>
              </w:rPr>
            </w:pPr>
            <w:r w:rsidRPr="00C75F36">
              <w:t>36</w:t>
            </w:r>
            <w:r w:rsidR="003175A9">
              <w:t>.</w:t>
            </w:r>
            <w:r w:rsidRPr="00C75F36">
              <w:t>19</w:t>
            </w:r>
          </w:p>
        </w:tc>
        <w:tc>
          <w:tcPr>
            <w:tcW w:w="851" w:type="dxa"/>
          </w:tcPr>
          <w:p w14:paraId="2C322B94" w14:textId="2F2A88FA" w:rsidR="00176D02" w:rsidRPr="00731195" w:rsidRDefault="00176D02" w:rsidP="00176D02">
            <w:pPr>
              <w:pStyle w:val="Tabeltekst"/>
              <w:jc w:val="center"/>
              <w:rPr>
                <w:szCs w:val="20"/>
              </w:rPr>
            </w:pPr>
            <w:r w:rsidRPr="00C75F36">
              <w:t>0</w:t>
            </w:r>
            <w:r w:rsidR="003175A9">
              <w:t>.</w:t>
            </w:r>
            <w:r w:rsidRPr="00C75F36">
              <w:t>00</w:t>
            </w:r>
          </w:p>
        </w:tc>
        <w:tc>
          <w:tcPr>
            <w:tcW w:w="747" w:type="dxa"/>
          </w:tcPr>
          <w:p w14:paraId="1BBE9CDE" w14:textId="5B5C1A17" w:rsidR="00176D02" w:rsidRPr="00731195" w:rsidRDefault="00176D02" w:rsidP="00176D02">
            <w:pPr>
              <w:pStyle w:val="Tabeltekst"/>
              <w:jc w:val="center"/>
              <w:rPr>
                <w:szCs w:val="20"/>
              </w:rPr>
            </w:pPr>
            <w:r w:rsidRPr="00C75F36">
              <w:t>36</w:t>
            </w:r>
            <w:r w:rsidR="003175A9">
              <w:t>.</w:t>
            </w:r>
            <w:r w:rsidRPr="00C75F36">
              <w:t>19</w:t>
            </w:r>
          </w:p>
        </w:tc>
        <w:tc>
          <w:tcPr>
            <w:tcW w:w="764" w:type="dxa"/>
          </w:tcPr>
          <w:p w14:paraId="7A94AACA" w14:textId="7EC41390" w:rsidR="00176D02" w:rsidRPr="00731195" w:rsidRDefault="00176D02" w:rsidP="00176D02">
            <w:pPr>
              <w:pStyle w:val="Tabeltekst"/>
              <w:jc w:val="center"/>
              <w:rPr>
                <w:szCs w:val="20"/>
              </w:rPr>
            </w:pPr>
            <w:r w:rsidRPr="00C75F36">
              <w:t>0</w:t>
            </w:r>
            <w:r w:rsidR="003175A9">
              <w:t>.</w:t>
            </w:r>
            <w:r w:rsidRPr="00C75F36">
              <w:t>00</w:t>
            </w:r>
          </w:p>
        </w:tc>
        <w:tc>
          <w:tcPr>
            <w:tcW w:w="763" w:type="dxa"/>
          </w:tcPr>
          <w:p w14:paraId="346905CA" w14:textId="0CE4E842" w:rsidR="00176D02" w:rsidRPr="00731195" w:rsidRDefault="00176D02" w:rsidP="00176D02">
            <w:pPr>
              <w:pStyle w:val="Tabeltekst"/>
              <w:jc w:val="center"/>
              <w:rPr>
                <w:szCs w:val="20"/>
              </w:rPr>
            </w:pPr>
            <w:r w:rsidRPr="00C75F36">
              <w:t>36</w:t>
            </w:r>
            <w:r w:rsidR="003175A9">
              <w:t>.</w:t>
            </w:r>
            <w:r w:rsidRPr="00C75F36">
              <w:t>19</w:t>
            </w:r>
          </w:p>
        </w:tc>
        <w:tc>
          <w:tcPr>
            <w:tcW w:w="764" w:type="dxa"/>
          </w:tcPr>
          <w:p w14:paraId="3C0FDA58" w14:textId="05EFBD99" w:rsidR="00176D02" w:rsidRPr="00731195" w:rsidRDefault="00176D02" w:rsidP="00176D02">
            <w:pPr>
              <w:pStyle w:val="Tabeltekst"/>
              <w:jc w:val="center"/>
              <w:rPr>
                <w:szCs w:val="20"/>
              </w:rPr>
            </w:pPr>
            <w:r w:rsidRPr="00C75F36">
              <w:t>0</w:t>
            </w:r>
            <w:r w:rsidR="003175A9">
              <w:t>.</w:t>
            </w:r>
            <w:r w:rsidRPr="00C75F36">
              <w:t>00</w:t>
            </w:r>
          </w:p>
        </w:tc>
        <w:tc>
          <w:tcPr>
            <w:tcW w:w="764" w:type="dxa"/>
          </w:tcPr>
          <w:p w14:paraId="47383224" w14:textId="6BE75067" w:rsidR="00176D02" w:rsidRPr="00731195" w:rsidRDefault="00176D02" w:rsidP="00176D02">
            <w:pPr>
              <w:pStyle w:val="Tabeltekst"/>
              <w:jc w:val="center"/>
              <w:rPr>
                <w:szCs w:val="20"/>
              </w:rPr>
            </w:pPr>
            <w:r w:rsidRPr="00C75F36">
              <w:t>36</w:t>
            </w:r>
            <w:r w:rsidR="003175A9">
              <w:t>.</w:t>
            </w:r>
            <w:r w:rsidRPr="00C75F36">
              <w:t>19</w:t>
            </w:r>
          </w:p>
        </w:tc>
        <w:tc>
          <w:tcPr>
            <w:tcW w:w="764" w:type="dxa"/>
          </w:tcPr>
          <w:p w14:paraId="51E8768E" w14:textId="5A16FA4D" w:rsidR="00176D02" w:rsidRPr="00731195" w:rsidRDefault="00176D02" w:rsidP="00176D02">
            <w:pPr>
              <w:pStyle w:val="Tabeltekst"/>
              <w:jc w:val="center"/>
              <w:rPr>
                <w:szCs w:val="20"/>
              </w:rPr>
            </w:pPr>
            <w:r w:rsidRPr="00C75F36">
              <w:t>0</w:t>
            </w:r>
            <w:r w:rsidR="003175A9">
              <w:t>.</w:t>
            </w:r>
            <w:r w:rsidRPr="00C75F36">
              <w:t>00</w:t>
            </w:r>
          </w:p>
        </w:tc>
      </w:tr>
      <w:tr w:rsidR="00176D02" w:rsidRPr="00062C21" w14:paraId="7439F8A2" w14:textId="77777777" w:rsidTr="00E0133E">
        <w:trPr>
          <w:trHeight w:hRule="exact" w:val="284"/>
        </w:trPr>
        <w:tc>
          <w:tcPr>
            <w:tcW w:w="1134" w:type="dxa"/>
            <w:vAlign w:val="center"/>
          </w:tcPr>
          <w:p w14:paraId="7F28B47C" w14:textId="77777777" w:rsidR="00176D02" w:rsidRPr="00731195" w:rsidRDefault="00176D02" w:rsidP="00176D02">
            <w:pPr>
              <w:pStyle w:val="Tabeltekst"/>
              <w:rPr>
                <w:szCs w:val="20"/>
              </w:rPr>
            </w:pPr>
            <w:r w:rsidRPr="00731195">
              <w:rPr>
                <w:szCs w:val="20"/>
              </w:rPr>
              <w:t>1992-1995</w:t>
            </w:r>
          </w:p>
        </w:tc>
        <w:tc>
          <w:tcPr>
            <w:tcW w:w="993" w:type="dxa"/>
            <w:vAlign w:val="center"/>
          </w:tcPr>
          <w:p w14:paraId="57A0E518" w14:textId="730C927A"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5281A0DC" w14:textId="4ABAD9B5" w:rsidR="00176D02" w:rsidRPr="00731195" w:rsidRDefault="00176D02" w:rsidP="00176D02">
            <w:pPr>
              <w:pStyle w:val="Tabeltekst"/>
              <w:jc w:val="center"/>
              <w:rPr>
                <w:szCs w:val="20"/>
              </w:rPr>
            </w:pPr>
            <w:r w:rsidRPr="00C75F36">
              <w:t>21</w:t>
            </w:r>
            <w:r w:rsidR="003175A9">
              <w:t>.</w:t>
            </w:r>
            <w:r w:rsidRPr="00C75F36">
              <w:t>58</w:t>
            </w:r>
          </w:p>
        </w:tc>
        <w:tc>
          <w:tcPr>
            <w:tcW w:w="851" w:type="dxa"/>
          </w:tcPr>
          <w:p w14:paraId="5204FB47" w14:textId="6ED8BFC2" w:rsidR="00176D02" w:rsidRPr="00731195" w:rsidRDefault="00176D02" w:rsidP="00176D02">
            <w:pPr>
              <w:pStyle w:val="Tabeltekst"/>
              <w:jc w:val="center"/>
              <w:rPr>
                <w:szCs w:val="20"/>
              </w:rPr>
            </w:pPr>
            <w:r w:rsidRPr="00C75F36">
              <w:t>0</w:t>
            </w:r>
            <w:r w:rsidR="003175A9">
              <w:t>.</w:t>
            </w:r>
            <w:r w:rsidRPr="00C75F36">
              <w:t>08</w:t>
            </w:r>
          </w:p>
        </w:tc>
        <w:tc>
          <w:tcPr>
            <w:tcW w:w="747" w:type="dxa"/>
          </w:tcPr>
          <w:p w14:paraId="2428A717" w14:textId="42F98C3D" w:rsidR="00176D02" w:rsidRPr="00731195" w:rsidRDefault="00176D02" w:rsidP="00176D02">
            <w:pPr>
              <w:pStyle w:val="Tabeltekst"/>
              <w:jc w:val="center"/>
              <w:rPr>
                <w:szCs w:val="20"/>
              </w:rPr>
            </w:pPr>
            <w:r w:rsidRPr="00C75F36">
              <w:t>21</w:t>
            </w:r>
            <w:r w:rsidR="003175A9">
              <w:t>.</w:t>
            </w:r>
            <w:r w:rsidRPr="00C75F36">
              <w:t>58</w:t>
            </w:r>
          </w:p>
        </w:tc>
        <w:tc>
          <w:tcPr>
            <w:tcW w:w="764" w:type="dxa"/>
          </w:tcPr>
          <w:p w14:paraId="469EDE18" w14:textId="7BD825DE" w:rsidR="00176D02" w:rsidRPr="00731195" w:rsidRDefault="00176D02" w:rsidP="00176D02">
            <w:pPr>
              <w:pStyle w:val="Tabeltekst"/>
              <w:jc w:val="center"/>
              <w:rPr>
                <w:szCs w:val="20"/>
              </w:rPr>
            </w:pPr>
            <w:r w:rsidRPr="00C75F36">
              <w:t>0</w:t>
            </w:r>
            <w:r w:rsidR="003175A9">
              <w:t>.</w:t>
            </w:r>
            <w:r w:rsidRPr="00C75F36">
              <w:t>08</w:t>
            </w:r>
          </w:p>
        </w:tc>
        <w:tc>
          <w:tcPr>
            <w:tcW w:w="763" w:type="dxa"/>
          </w:tcPr>
          <w:p w14:paraId="57BB1629" w14:textId="430C0A19" w:rsidR="00176D02" w:rsidRPr="00731195" w:rsidRDefault="00176D02" w:rsidP="00176D02">
            <w:pPr>
              <w:pStyle w:val="Tabeltekst"/>
              <w:jc w:val="center"/>
              <w:rPr>
                <w:szCs w:val="20"/>
              </w:rPr>
            </w:pPr>
            <w:r w:rsidRPr="00C75F36">
              <w:t>21</w:t>
            </w:r>
            <w:r w:rsidR="003175A9">
              <w:t>.</w:t>
            </w:r>
            <w:r w:rsidRPr="00C75F36">
              <w:t>58</w:t>
            </w:r>
          </w:p>
        </w:tc>
        <w:tc>
          <w:tcPr>
            <w:tcW w:w="764" w:type="dxa"/>
          </w:tcPr>
          <w:p w14:paraId="3F4DFBC3" w14:textId="66270FB0" w:rsidR="00176D02" w:rsidRPr="00731195" w:rsidRDefault="00176D02" w:rsidP="00176D02">
            <w:pPr>
              <w:pStyle w:val="Tabeltekst"/>
              <w:jc w:val="center"/>
              <w:rPr>
                <w:szCs w:val="20"/>
              </w:rPr>
            </w:pPr>
            <w:r w:rsidRPr="00C75F36">
              <w:t>0</w:t>
            </w:r>
            <w:r w:rsidR="003175A9">
              <w:t>.</w:t>
            </w:r>
            <w:r w:rsidRPr="00C75F36">
              <w:t>08</w:t>
            </w:r>
          </w:p>
        </w:tc>
        <w:tc>
          <w:tcPr>
            <w:tcW w:w="764" w:type="dxa"/>
          </w:tcPr>
          <w:p w14:paraId="2DC02BA7" w14:textId="082DADFE" w:rsidR="00176D02" w:rsidRPr="00731195" w:rsidRDefault="00176D02" w:rsidP="00176D02">
            <w:pPr>
              <w:pStyle w:val="Tabeltekst"/>
              <w:jc w:val="center"/>
              <w:rPr>
                <w:szCs w:val="20"/>
              </w:rPr>
            </w:pPr>
            <w:r w:rsidRPr="00C75F36">
              <w:t>20</w:t>
            </w:r>
            <w:r w:rsidR="003175A9">
              <w:t>.</w:t>
            </w:r>
            <w:r w:rsidRPr="00C75F36">
              <w:t>34</w:t>
            </w:r>
          </w:p>
        </w:tc>
        <w:tc>
          <w:tcPr>
            <w:tcW w:w="764" w:type="dxa"/>
          </w:tcPr>
          <w:p w14:paraId="405767E8" w14:textId="3D759FAC" w:rsidR="00176D02" w:rsidRPr="00731195" w:rsidRDefault="00176D02" w:rsidP="00176D02">
            <w:pPr>
              <w:pStyle w:val="Tabeltekst"/>
              <w:jc w:val="center"/>
              <w:rPr>
                <w:szCs w:val="20"/>
              </w:rPr>
            </w:pPr>
            <w:r w:rsidRPr="00C75F36">
              <w:t>0</w:t>
            </w:r>
            <w:r w:rsidR="003175A9">
              <w:t>.</w:t>
            </w:r>
            <w:r w:rsidRPr="00C75F36">
              <w:t>08</w:t>
            </w:r>
          </w:p>
        </w:tc>
      </w:tr>
      <w:tr w:rsidR="00176D02" w:rsidRPr="00062C21" w14:paraId="3D331EC8"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F045862" w14:textId="77777777" w:rsidR="00176D02" w:rsidRPr="00731195" w:rsidRDefault="00176D02" w:rsidP="00176D02">
            <w:pPr>
              <w:pStyle w:val="Tabeltekst"/>
              <w:rPr>
                <w:szCs w:val="20"/>
              </w:rPr>
            </w:pPr>
            <w:r w:rsidRPr="00731195">
              <w:rPr>
                <w:szCs w:val="20"/>
              </w:rPr>
              <w:t>1996-1999</w:t>
            </w:r>
          </w:p>
        </w:tc>
        <w:tc>
          <w:tcPr>
            <w:tcW w:w="993" w:type="dxa"/>
            <w:vAlign w:val="center"/>
          </w:tcPr>
          <w:p w14:paraId="14BF996C" w14:textId="2124FB0D"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156D746B" w14:textId="6BE3613A" w:rsidR="00176D02" w:rsidRPr="00731195" w:rsidRDefault="00176D02" w:rsidP="00176D02">
            <w:pPr>
              <w:pStyle w:val="Tabeltekst"/>
              <w:jc w:val="center"/>
              <w:rPr>
                <w:szCs w:val="20"/>
              </w:rPr>
            </w:pPr>
            <w:r w:rsidRPr="00C75F36">
              <w:t>23</w:t>
            </w:r>
            <w:r w:rsidR="003175A9">
              <w:t>.</w:t>
            </w:r>
            <w:r w:rsidRPr="00C75F36">
              <w:t>96</w:t>
            </w:r>
          </w:p>
        </w:tc>
        <w:tc>
          <w:tcPr>
            <w:tcW w:w="851" w:type="dxa"/>
          </w:tcPr>
          <w:p w14:paraId="2317D87B" w14:textId="1D37A70B" w:rsidR="00176D02" w:rsidRPr="00731195" w:rsidRDefault="00176D02" w:rsidP="00176D02">
            <w:pPr>
              <w:pStyle w:val="Tabeltekst"/>
              <w:jc w:val="center"/>
              <w:rPr>
                <w:szCs w:val="20"/>
              </w:rPr>
            </w:pPr>
            <w:r w:rsidRPr="00C75F36">
              <w:t>0</w:t>
            </w:r>
            <w:r w:rsidR="003175A9">
              <w:t>.</w:t>
            </w:r>
            <w:r w:rsidRPr="00C75F36">
              <w:t>02</w:t>
            </w:r>
          </w:p>
        </w:tc>
        <w:tc>
          <w:tcPr>
            <w:tcW w:w="747" w:type="dxa"/>
          </w:tcPr>
          <w:p w14:paraId="64D8B595" w14:textId="33FADFED" w:rsidR="00176D02" w:rsidRPr="00731195" w:rsidRDefault="00176D02" w:rsidP="00176D02">
            <w:pPr>
              <w:pStyle w:val="Tabeltekst"/>
              <w:jc w:val="center"/>
              <w:rPr>
                <w:szCs w:val="20"/>
              </w:rPr>
            </w:pPr>
            <w:r w:rsidRPr="00C75F36">
              <w:t>23</w:t>
            </w:r>
            <w:r w:rsidR="003175A9">
              <w:t>.</w:t>
            </w:r>
            <w:r w:rsidRPr="00C75F36">
              <w:t>96</w:t>
            </w:r>
          </w:p>
        </w:tc>
        <w:tc>
          <w:tcPr>
            <w:tcW w:w="764" w:type="dxa"/>
          </w:tcPr>
          <w:p w14:paraId="68BAF93B" w14:textId="113DE816" w:rsidR="00176D02" w:rsidRPr="00731195" w:rsidRDefault="00176D02" w:rsidP="00176D02">
            <w:pPr>
              <w:pStyle w:val="Tabeltekst"/>
              <w:jc w:val="center"/>
              <w:rPr>
                <w:szCs w:val="20"/>
              </w:rPr>
            </w:pPr>
            <w:r w:rsidRPr="00C75F36">
              <w:t>0</w:t>
            </w:r>
            <w:r w:rsidR="003175A9">
              <w:t>.</w:t>
            </w:r>
            <w:r w:rsidRPr="00C75F36">
              <w:t>02</w:t>
            </w:r>
          </w:p>
        </w:tc>
        <w:tc>
          <w:tcPr>
            <w:tcW w:w="763" w:type="dxa"/>
          </w:tcPr>
          <w:p w14:paraId="67F8400C" w14:textId="27A58182" w:rsidR="00176D02" w:rsidRPr="00731195" w:rsidRDefault="00176D02" w:rsidP="00176D02">
            <w:pPr>
              <w:pStyle w:val="Tabeltekst"/>
              <w:jc w:val="center"/>
              <w:rPr>
                <w:szCs w:val="20"/>
              </w:rPr>
            </w:pPr>
            <w:r w:rsidRPr="00C75F36">
              <w:t>23</w:t>
            </w:r>
            <w:r w:rsidR="003175A9">
              <w:t>.</w:t>
            </w:r>
            <w:r w:rsidRPr="00C75F36">
              <w:t>96</w:t>
            </w:r>
          </w:p>
        </w:tc>
        <w:tc>
          <w:tcPr>
            <w:tcW w:w="764" w:type="dxa"/>
          </w:tcPr>
          <w:p w14:paraId="39BDF09D" w14:textId="4D5484A1" w:rsidR="00176D02" w:rsidRPr="00731195" w:rsidRDefault="00176D02" w:rsidP="00176D02">
            <w:pPr>
              <w:pStyle w:val="Tabeltekst"/>
              <w:jc w:val="center"/>
              <w:rPr>
                <w:szCs w:val="20"/>
              </w:rPr>
            </w:pPr>
            <w:r w:rsidRPr="00C75F36">
              <w:t>0</w:t>
            </w:r>
            <w:r w:rsidR="003175A9">
              <w:t>.</w:t>
            </w:r>
            <w:r w:rsidRPr="00C75F36">
              <w:t>02</w:t>
            </w:r>
          </w:p>
        </w:tc>
        <w:tc>
          <w:tcPr>
            <w:tcW w:w="764" w:type="dxa"/>
          </w:tcPr>
          <w:p w14:paraId="46C49239" w14:textId="10313EA3" w:rsidR="00176D02" w:rsidRPr="00731195" w:rsidRDefault="00176D02" w:rsidP="00176D02">
            <w:pPr>
              <w:pStyle w:val="Tabeltekst"/>
              <w:jc w:val="center"/>
              <w:rPr>
                <w:szCs w:val="20"/>
              </w:rPr>
            </w:pPr>
            <w:r w:rsidRPr="00C75F36">
              <w:t>23</w:t>
            </w:r>
            <w:r w:rsidR="003175A9">
              <w:t>.</w:t>
            </w:r>
            <w:r w:rsidRPr="00C75F36">
              <w:t>99</w:t>
            </w:r>
          </w:p>
        </w:tc>
        <w:tc>
          <w:tcPr>
            <w:tcW w:w="764" w:type="dxa"/>
          </w:tcPr>
          <w:p w14:paraId="7E2A70B7" w14:textId="4C8BF4B7" w:rsidR="00176D02" w:rsidRPr="00731195" w:rsidRDefault="00176D02" w:rsidP="00176D02">
            <w:pPr>
              <w:pStyle w:val="Tabeltekst"/>
              <w:jc w:val="center"/>
              <w:rPr>
                <w:szCs w:val="20"/>
              </w:rPr>
            </w:pPr>
            <w:r w:rsidRPr="00C75F36">
              <w:t>0</w:t>
            </w:r>
            <w:r w:rsidR="003175A9">
              <w:t>.</w:t>
            </w:r>
            <w:r w:rsidRPr="00C75F36">
              <w:t>02</w:t>
            </w:r>
          </w:p>
        </w:tc>
      </w:tr>
      <w:tr w:rsidR="00176D02" w:rsidRPr="00062C21" w14:paraId="0E2F684B" w14:textId="77777777" w:rsidTr="00E0133E">
        <w:trPr>
          <w:trHeight w:hRule="exact" w:val="284"/>
        </w:trPr>
        <w:tc>
          <w:tcPr>
            <w:tcW w:w="1134" w:type="dxa"/>
            <w:vAlign w:val="center"/>
          </w:tcPr>
          <w:p w14:paraId="6D30B3B3" w14:textId="77777777" w:rsidR="00176D02" w:rsidRPr="00731195" w:rsidRDefault="00176D02" w:rsidP="00176D02">
            <w:pPr>
              <w:pStyle w:val="Tabeltekst"/>
              <w:rPr>
                <w:szCs w:val="20"/>
              </w:rPr>
            </w:pPr>
            <w:r w:rsidRPr="00731195">
              <w:rPr>
                <w:szCs w:val="20"/>
              </w:rPr>
              <w:t>1996-1999</w:t>
            </w:r>
          </w:p>
        </w:tc>
        <w:tc>
          <w:tcPr>
            <w:tcW w:w="993" w:type="dxa"/>
            <w:vAlign w:val="center"/>
          </w:tcPr>
          <w:p w14:paraId="006ABA17" w14:textId="385F494A"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1971B2BD" w14:textId="6D7E0DF0" w:rsidR="00176D02" w:rsidRPr="00731195" w:rsidRDefault="00176D02" w:rsidP="00176D02">
            <w:pPr>
              <w:pStyle w:val="Tabeltekst"/>
              <w:jc w:val="center"/>
              <w:rPr>
                <w:szCs w:val="20"/>
              </w:rPr>
            </w:pPr>
            <w:r w:rsidRPr="00C75F36">
              <w:t>19</w:t>
            </w:r>
            <w:r w:rsidR="003175A9">
              <w:t>.</w:t>
            </w:r>
            <w:r w:rsidRPr="00C75F36">
              <w:t>18</w:t>
            </w:r>
          </w:p>
        </w:tc>
        <w:tc>
          <w:tcPr>
            <w:tcW w:w="851" w:type="dxa"/>
          </w:tcPr>
          <w:p w14:paraId="39E2C0D9" w14:textId="7BB0779B" w:rsidR="00176D02" w:rsidRPr="00731195" w:rsidRDefault="00176D02" w:rsidP="00176D02">
            <w:pPr>
              <w:pStyle w:val="Tabeltekst"/>
              <w:jc w:val="center"/>
              <w:rPr>
                <w:szCs w:val="20"/>
              </w:rPr>
            </w:pPr>
            <w:r w:rsidRPr="00C75F36">
              <w:t>0</w:t>
            </w:r>
            <w:r w:rsidR="003175A9">
              <w:t>.</w:t>
            </w:r>
            <w:r w:rsidRPr="00C75F36">
              <w:t>13</w:t>
            </w:r>
          </w:p>
        </w:tc>
        <w:tc>
          <w:tcPr>
            <w:tcW w:w="747" w:type="dxa"/>
          </w:tcPr>
          <w:p w14:paraId="4B0D0F0C" w14:textId="0525E196" w:rsidR="00176D02" w:rsidRPr="00731195" w:rsidRDefault="00176D02" w:rsidP="00176D02">
            <w:pPr>
              <w:pStyle w:val="Tabeltekst"/>
              <w:jc w:val="center"/>
              <w:rPr>
                <w:szCs w:val="20"/>
              </w:rPr>
            </w:pPr>
            <w:r w:rsidRPr="00C75F36">
              <w:t>19</w:t>
            </w:r>
            <w:r w:rsidR="003175A9">
              <w:t>.</w:t>
            </w:r>
            <w:r w:rsidRPr="00C75F36">
              <w:t>18</w:t>
            </w:r>
          </w:p>
        </w:tc>
        <w:tc>
          <w:tcPr>
            <w:tcW w:w="764" w:type="dxa"/>
          </w:tcPr>
          <w:p w14:paraId="4F072928" w14:textId="10CF9A47" w:rsidR="00176D02" w:rsidRPr="00731195" w:rsidRDefault="00176D02" w:rsidP="00176D02">
            <w:pPr>
              <w:pStyle w:val="Tabeltekst"/>
              <w:jc w:val="center"/>
              <w:rPr>
                <w:szCs w:val="20"/>
              </w:rPr>
            </w:pPr>
            <w:r w:rsidRPr="00C75F36">
              <w:t>0</w:t>
            </w:r>
            <w:r w:rsidR="003175A9">
              <w:t>.</w:t>
            </w:r>
            <w:r w:rsidRPr="00C75F36">
              <w:t>13</w:t>
            </w:r>
          </w:p>
        </w:tc>
        <w:tc>
          <w:tcPr>
            <w:tcW w:w="763" w:type="dxa"/>
          </w:tcPr>
          <w:p w14:paraId="60C2CFA7" w14:textId="47AF07EB" w:rsidR="00176D02" w:rsidRPr="00731195" w:rsidRDefault="00176D02" w:rsidP="00176D02">
            <w:pPr>
              <w:pStyle w:val="Tabeltekst"/>
              <w:jc w:val="center"/>
              <w:rPr>
                <w:szCs w:val="20"/>
              </w:rPr>
            </w:pPr>
            <w:r w:rsidRPr="00C75F36">
              <w:t>19</w:t>
            </w:r>
            <w:r w:rsidR="003175A9">
              <w:t>.</w:t>
            </w:r>
            <w:r w:rsidRPr="00C75F36">
              <w:t>18</w:t>
            </w:r>
          </w:p>
        </w:tc>
        <w:tc>
          <w:tcPr>
            <w:tcW w:w="764" w:type="dxa"/>
          </w:tcPr>
          <w:p w14:paraId="2CA517A1" w14:textId="588BAB12" w:rsidR="00176D02" w:rsidRPr="00731195" w:rsidRDefault="00176D02" w:rsidP="00176D02">
            <w:pPr>
              <w:pStyle w:val="Tabeltekst"/>
              <w:jc w:val="center"/>
              <w:rPr>
                <w:szCs w:val="20"/>
              </w:rPr>
            </w:pPr>
            <w:r w:rsidRPr="00C75F36">
              <w:t>0</w:t>
            </w:r>
            <w:r w:rsidR="003175A9">
              <w:t>.</w:t>
            </w:r>
            <w:r w:rsidRPr="00C75F36">
              <w:t>13</w:t>
            </w:r>
          </w:p>
        </w:tc>
        <w:tc>
          <w:tcPr>
            <w:tcW w:w="764" w:type="dxa"/>
          </w:tcPr>
          <w:p w14:paraId="54884CC9" w14:textId="795438AC" w:rsidR="00176D02" w:rsidRPr="00731195" w:rsidRDefault="00176D02" w:rsidP="00176D02">
            <w:pPr>
              <w:pStyle w:val="Tabeltekst"/>
              <w:jc w:val="center"/>
              <w:rPr>
                <w:szCs w:val="20"/>
              </w:rPr>
            </w:pPr>
            <w:r w:rsidRPr="00C75F36">
              <w:t>19</w:t>
            </w:r>
            <w:r w:rsidR="003175A9">
              <w:t>.</w:t>
            </w:r>
            <w:r w:rsidRPr="00C75F36">
              <w:t>18</w:t>
            </w:r>
          </w:p>
        </w:tc>
        <w:tc>
          <w:tcPr>
            <w:tcW w:w="764" w:type="dxa"/>
          </w:tcPr>
          <w:p w14:paraId="0BF697EF" w14:textId="6E89EC24" w:rsidR="00176D02" w:rsidRPr="00731195" w:rsidRDefault="00176D02" w:rsidP="00176D02">
            <w:pPr>
              <w:pStyle w:val="Tabeltekst"/>
              <w:jc w:val="center"/>
              <w:rPr>
                <w:szCs w:val="20"/>
              </w:rPr>
            </w:pPr>
            <w:r w:rsidRPr="00C75F36">
              <w:t>0</w:t>
            </w:r>
            <w:r w:rsidR="003175A9">
              <w:t>.</w:t>
            </w:r>
            <w:r w:rsidRPr="00C75F36">
              <w:t>13</w:t>
            </w:r>
          </w:p>
        </w:tc>
      </w:tr>
      <w:tr w:rsidR="00176D02" w:rsidRPr="00062C21" w14:paraId="13D79E8E"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BC0CF20" w14:textId="77777777" w:rsidR="00176D02" w:rsidRPr="00731195" w:rsidRDefault="00176D02" w:rsidP="00176D02">
            <w:pPr>
              <w:pStyle w:val="Tabeltekst"/>
              <w:rPr>
                <w:szCs w:val="20"/>
              </w:rPr>
            </w:pPr>
            <w:r w:rsidRPr="00731195">
              <w:rPr>
                <w:szCs w:val="20"/>
              </w:rPr>
              <w:t>1996-1999</w:t>
            </w:r>
          </w:p>
        </w:tc>
        <w:tc>
          <w:tcPr>
            <w:tcW w:w="993" w:type="dxa"/>
            <w:vAlign w:val="center"/>
          </w:tcPr>
          <w:p w14:paraId="3ED6DC36" w14:textId="12587595"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53CAD86F" w14:textId="5D5EB812" w:rsidR="00176D02" w:rsidRPr="00731195" w:rsidRDefault="00176D02" w:rsidP="00176D02">
            <w:pPr>
              <w:pStyle w:val="Tabeltekst"/>
              <w:jc w:val="center"/>
              <w:rPr>
                <w:szCs w:val="20"/>
              </w:rPr>
            </w:pPr>
            <w:r w:rsidRPr="00C75F36">
              <w:t>23</w:t>
            </w:r>
            <w:r w:rsidR="003175A9">
              <w:t>.</w:t>
            </w:r>
            <w:r w:rsidRPr="00C75F36">
              <w:t>96</w:t>
            </w:r>
          </w:p>
        </w:tc>
        <w:tc>
          <w:tcPr>
            <w:tcW w:w="851" w:type="dxa"/>
          </w:tcPr>
          <w:p w14:paraId="27DE0BD8" w14:textId="47322735" w:rsidR="00176D02" w:rsidRPr="00731195" w:rsidRDefault="00176D02" w:rsidP="00176D02">
            <w:pPr>
              <w:pStyle w:val="Tabeltekst"/>
              <w:jc w:val="center"/>
              <w:rPr>
                <w:szCs w:val="20"/>
              </w:rPr>
            </w:pPr>
            <w:r w:rsidRPr="00C75F36">
              <w:t>0</w:t>
            </w:r>
            <w:r w:rsidR="003175A9">
              <w:t>.</w:t>
            </w:r>
            <w:r w:rsidRPr="00C75F36">
              <w:t>02</w:t>
            </w:r>
          </w:p>
        </w:tc>
        <w:tc>
          <w:tcPr>
            <w:tcW w:w="747" w:type="dxa"/>
          </w:tcPr>
          <w:p w14:paraId="0C791811" w14:textId="0DFA27BF" w:rsidR="00176D02" w:rsidRPr="00731195" w:rsidRDefault="00176D02" w:rsidP="00176D02">
            <w:pPr>
              <w:pStyle w:val="Tabeltekst"/>
              <w:jc w:val="center"/>
              <w:rPr>
                <w:szCs w:val="20"/>
              </w:rPr>
            </w:pPr>
            <w:r w:rsidRPr="00C75F36">
              <w:t>23</w:t>
            </w:r>
            <w:r w:rsidR="003175A9">
              <w:t>.</w:t>
            </w:r>
            <w:r w:rsidRPr="00C75F36">
              <w:t>96</w:t>
            </w:r>
          </w:p>
        </w:tc>
        <w:tc>
          <w:tcPr>
            <w:tcW w:w="764" w:type="dxa"/>
          </w:tcPr>
          <w:p w14:paraId="1C9CF94D" w14:textId="5F285B15" w:rsidR="00176D02" w:rsidRPr="00731195" w:rsidRDefault="00176D02" w:rsidP="00176D02">
            <w:pPr>
              <w:pStyle w:val="Tabeltekst"/>
              <w:jc w:val="center"/>
              <w:rPr>
                <w:szCs w:val="20"/>
              </w:rPr>
            </w:pPr>
            <w:r w:rsidRPr="00C75F36">
              <w:t>0</w:t>
            </w:r>
            <w:r w:rsidR="003175A9">
              <w:t>.</w:t>
            </w:r>
            <w:r w:rsidRPr="00C75F36">
              <w:t>02</w:t>
            </w:r>
          </w:p>
        </w:tc>
        <w:tc>
          <w:tcPr>
            <w:tcW w:w="763" w:type="dxa"/>
          </w:tcPr>
          <w:p w14:paraId="4D14D07F" w14:textId="37A6B7C2" w:rsidR="00176D02" w:rsidRPr="00731195" w:rsidRDefault="00176D02" w:rsidP="00176D02">
            <w:pPr>
              <w:pStyle w:val="Tabeltekst"/>
              <w:jc w:val="center"/>
              <w:rPr>
                <w:szCs w:val="20"/>
              </w:rPr>
            </w:pPr>
            <w:r w:rsidRPr="00C75F36">
              <w:t>23</w:t>
            </w:r>
            <w:r w:rsidR="003175A9">
              <w:t>.</w:t>
            </w:r>
            <w:r w:rsidRPr="00C75F36">
              <w:t>96</w:t>
            </w:r>
          </w:p>
        </w:tc>
        <w:tc>
          <w:tcPr>
            <w:tcW w:w="764" w:type="dxa"/>
          </w:tcPr>
          <w:p w14:paraId="328F6397" w14:textId="7F1225FD" w:rsidR="00176D02" w:rsidRPr="00731195" w:rsidRDefault="00176D02" w:rsidP="00176D02">
            <w:pPr>
              <w:pStyle w:val="Tabeltekst"/>
              <w:jc w:val="center"/>
              <w:rPr>
                <w:szCs w:val="20"/>
              </w:rPr>
            </w:pPr>
            <w:r w:rsidRPr="00C75F36">
              <w:t>0</w:t>
            </w:r>
            <w:r w:rsidR="003175A9">
              <w:t>.</w:t>
            </w:r>
            <w:r w:rsidRPr="00C75F36">
              <w:t>02</w:t>
            </w:r>
          </w:p>
        </w:tc>
        <w:tc>
          <w:tcPr>
            <w:tcW w:w="764" w:type="dxa"/>
          </w:tcPr>
          <w:p w14:paraId="41EC6E53" w14:textId="4DC5BCC5" w:rsidR="00176D02" w:rsidRPr="00731195" w:rsidRDefault="00176D02" w:rsidP="00176D02">
            <w:pPr>
              <w:pStyle w:val="Tabeltekst"/>
              <w:jc w:val="center"/>
              <w:rPr>
                <w:szCs w:val="20"/>
              </w:rPr>
            </w:pPr>
            <w:r w:rsidRPr="00C75F36">
              <w:t>23</w:t>
            </w:r>
            <w:r w:rsidR="003175A9">
              <w:t>.</w:t>
            </w:r>
            <w:r w:rsidRPr="00C75F36">
              <w:t>99</w:t>
            </w:r>
          </w:p>
        </w:tc>
        <w:tc>
          <w:tcPr>
            <w:tcW w:w="764" w:type="dxa"/>
          </w:tcPr>
          <w:p w14:paraId="26513128" w14:textId="16B56348" w:rsidR="00176D02" w:rsidRPr="00731195" w:rsidRDefault="00176D02" w:rsidP="00176D02">
            <w:pPr>
              <w:pStyle w:val="Tabeltekst"/>
              <w:jc w:val="center"/>
              <w:rPr>
                <w:szCs w:val="20"/>
              </w:rPr>
            </w:pPr>
            <w:r w:rsidRPr="00C75F36">
              <w:t>0</w:t>
            </w:r>
            <w:r w:rsidR="003175A9">
              <w:t>.</w:t>
            </w:r>
            <w:r w:rsidRPr="00C75F36">
              <w:t>02</w:t>
            </w:r>
          </w:p>
        </w:tc>
      </w:tr>
      <w:tr w:rsidR="00176D02" w:rsidRPr="00062C21" w14:paraId="00477232" w14:textId="77777777" w:rsidTr="00E0133E">
        <w:trPr>
          <w:trHeight w:hRule="exact" w:val="284"/>
        </w:trPr>
        <w:tc>
          <w:tcPr>
            <w:tcW w:w="1134" w:type="dxa"/>
            <w:vAlign w:val="center"/>
          </w:tcPr>
          <w:p w14:paraId="51EA6AF4" w14:textId="77777777" w:rsidR="00176D02" w:rsidRPr="00731195" w:rsidRDefault="00176D02" w:rsidP="00176D02">
            <w:pPr>
              <w:pStyle w:val="Tabeltekst"/>
              <w:rPr>
                <w:szCs w:val="20"/>
              </w:rPr>
            </w:pPr>
            <w:r w:rsidRPr="00731195">
              <w:rPr>
                <w:szCs w:val="20"/>
              </w:rPr>
              <w:t>2000-2005</w:t>
            </w:r>
          </w:p>
        </w:tc>
        <w:tc>
          <w:tcPr>
            <w:tcW w:w="993" w:type="dxa"/>
            <w:vAlign w:val="center"/>
          </w:tcPr>
          <w:p w14:paraId="2915E36A" w14:textId="2AFE9102"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47C22C01" w14:textId="096A0BCA" w:rsidR="00176D02" w:rsidRPr="00731195" w:rsidRDefault="00176D02" w:rsidP="00176D02">
            <w:pPr>
              <w:pStyle w:val="Tabeltekst"/>
              <w:jc w:val="center"/>
              <w:rPr>
                <w:szCs w:val="20"/>
              </w:rPr>
            </w:pPr>
            <w:r w:rsidRPr="00C75F36">
              <w:t>16</w:t>
            </w:r>
            <w:r w:rsidR="003175A9">
              <w:t>.</w:t>
            </w:r>
            <w:r w:rsidRPr="00C75F36">
              <w:t>00</w:t>
            </w:r>
          </w:p>
        </w:tc>
        <w:tc>
          <w:tcPr>
            <w:tcW w:w="851" w:type="dxa"/>
          </w:tcPr>
          <w:p w14:paraId="7F1EFBAD" w14:textId="3C0D1AD7" w:rsidR="00176D02" w:rsidRPr="00731195" w:rsidRDefault="00176D02" w:rsidP="00176D02">
            <w:pPr>
              <w:pStyle w:val="Tabeltekst"/>
              <w:jc w:val="center"/>
              <w:rPr>
                <w:szCs w:val="20"/>
              </w:rPr>
            </w:pPr>
            <w:r w:rsidRPr="00C75F36">
              <w:t>0</w:t>
            </w:r>
            <w:r w:rsidR="003175A9">
              <w:t>.</w:t>
            </w:r>
            <w:r w:rsidRPr="00C75F36">
              <w:t>12</w:t>
            </w:r>
          </w:p>
        </w:tc>
        <w:tc>
          <w:tcPr>
            <w:tcW w:w="747" w:type="dxa"/>
          </w:tcPr>
          <w:p w14:paraId="62AA0977" w14:textId="607E1005" w:rsidR="00176D02" w:rsidRPr="00731195" w:rsidRDefault="00176D02" w:rsidP="00176D02">
            <w:pPr>
              <w:pStyle w:val="Tabeltekst"/>
              <w:jc w:val="center"/>
              <w:rPr>
                <w:szCs w:val="20"/>
              </w:rPr>
            </w:pPr>
            <w:r w:rsidRPr="00C75F36">
              <w:t>16</w:t>
            </w:r>
            <w:r w:rsidR="003175A9">
              <w:t>.</w:t>
            </w:r>
            <w:r w:rsidRPr="00C75F36">
              <w:t>00</w:t>
            </w:r>
          </w:p>
        </w:tc>
        <w:tc>
          <w:tcPr>
            <w:tcW w:w="764" w:type="dxa"/>
          </w:tcPr>
          <w:p w14:paraId="303A108B" w14:textId="3B0407C5" w:rsidR="00176D02" w:rsidRPr="00731195" w:rsidRDefault="00176D02" w:rsidP="00176D02">
            <w:pPr>
              <w:pStyle w:val="Tabeltekst"/>
              <w:jc w:val="center"/>
              <w:rPr>
                <w:szCs w:val="20"/>
              </w:rPr>
            </w:pPr>
            <w:r w:rsidRPr="00C75F36">
              <w:t>0</w:t>
            </w:r>
            <w:r w:rsidR="003175A9">
              <w:t>.</w:t>
            </w:r>
            <w:r w:rsidRPr="00C75F36">
              <w:t>12</w:t>
            </w:r>
          </w:p>
        </w:tc>
        <w:tc>
          <w:tcPr>
            <w:tcW w:w="763" w:type="dxa"/>
          </w:tcPr>
          <w:p w14:paraId="3E997711" w14:textId="4AB337AE" w:rsidR="00176D02" w:rsidRPr="00731195" w:rsidRDefault="00176D02" w:rsidP="00176D02">
            <w:pPr>
              <w:pStyle w:val="Tabeltekst"/>
              <w:jc w:val="center"/>
              <w:rPr>
                <w:szCs w:val="20"/>
              </w:rPr>
            </w:pPr>
            <w:r w:rsidRPr="00C75F36">
              <w:t>16</w:t>
            </w:r>
            <w:r w:rsidR="003175A9">
              <w:t>.</w:t>
            </w:r>
            <w:r w:rsidRPr="00C75F36">
              <w:t>00</w:t>
            </w:r>
          </w:p>
        </w:tc>
        <w:tc>
          <w:tcPr>
            <w:tcW w:w="764" w:type="dxa"/>
          </w:tcPr>
          <w:p w14:paraId="2079A776" w14:textId="3D929954" w:rsidR="00176D02" w:rsidRPr="00731195" w:rsidRDefault="00176D02" w:rsidP="00176D02">
            <w:pPr>
              <w:pStyle w:val="Tabeltekst"/>
              <w:jc w:val="center"/>
              <w:rPr>
                <w:szCs w:val="20"/>
              </w:rPr>
            </w:pPr>
            <w:r w:rsidRPr="00C75F36">
              <w:t>0</w:t>
            </w:r>
            <w:r w:rsidR="003175A9">
              <w:t>.</w:t>
            </w:r>
            <w:r w:rsidRPr="00C75F36">
              <w:t>12</w:t>
            </w:r>
          </w:p>
        </w:tc>
        <w:tc>
          <w:tcPr>
            <w:tcW w:w="764" w:type="dxa"/>
          </w:tcPr>
          <w:p w14:paraId="761A1D00" w14:textId="727A9793" w:rsidR="00176D02" w:rsidRPr="00731195" w:rsidRDefault="00176D02" w:rsidP="00176D02">
            <w:pPr>
              <w:pStyle w:val="Tabeltekst"/>
              <w:jc w:val="center"/>
              <w:rPr>
                <w:szCs w:val="20"/>
              </w:rPr>
            </w:pPr>
            <w:r w:rsidRPr="00C75F36">
              <w:t>16</w:t>
            </w:r>
            <w:r w:rsidR="003175A9">
              <w:t>.</w:t>
            </w:r>
            <w:r w:rsidRPr="00C75F36">
              <w:t>00</w:t>
            </w:r>
          </w:p>
        </w:tc>
        <w:tc>
          <w:tcPr>
            <w:tcW w:w="764" w:type="dxa"/>
          </w:tcPr>
          <w:p w14:paraId="62D77F9C" w14:textId="358F3279" w:rsidR="00176D02" w:rsidRPr="00731195" w:rsidRDefault="00176D02" w:rsidP="00176D02">
            <w:pPr>
              <w:pStyle w:val="Tabeltekst"/>
              <w:jc w:val="center"/>
              <w:rPr>
                <w:szCs w:val="20"/>
              </w:rPr>
            </w:pPr>
            <w:r w:rsidRPr="00C75F36">
              <w:t>0</w:t>
            </w:r>
            <w:r w:rsidR="003175A9">
              <w:t>.</w:t>
            </w:r>
            <w:r w:rsidRPr="00C75F36">
              <w:t>12</w:t>
            </w:r>
          </w:p>
        </w:tc>
      </w:tr>
      <w:tr w:rsidR="00176D02" w:rsidRPr="00062C21" w14:paraId="0C536ADA"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FF49891" w14:textId="77777777" w:rsidR="00176D02" w:rsidRPr="00731195" w:rsidRDefault="00176D02" w:rsidP="00176D02">
            <w:pPr>
              <w:pStyle w:val="Tabeltekst"/>
              <w:rPr>
                <w:szCs w:val="20"/>
              </w:rPr>
            </w:pPr>
            <w:r w:rsidRPr="00731195">
              <w:rPr>
                <w:szCs w:val="20"/>
              </w:rPr>
              <w:t>2000-2005</w:t>
            </w:r>
          </w:p>
        </w:tc>
        <w:tc>
          <w:tcPr>
            <w:tcW w:w="993" w:type="dxa"/>
            <w:vAlign w:val="center"/>
          </w:tcPr>
          <w:p w14:paraId="758DD98D" w14:textId="41B4334B"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5DDFED82" w14:textId="1F0D170E" w:rsidR="00176D02" w:rsidRPr="00731195" w:rsidRDefault="00176D02" w:rsidP="00176D02">
            <w:pPr>
              <w:pStyle w:val="Tabeltekst"/>
              <w:jc w:val="center"/>
              <w:rPr>
                <w:szCs w:val="20"/>
              </w:rPr>
            </w:pPr>
            <w:r w:rsidRPr="00C75F36">
              <w:t>12</w:t>
            </w:r>
            <w:r w:rsidR="003175A9">
              <w:t>.</w:t>
            </w:r>
            <w:r w:rsidRPr="00C75F36">
              <w:t>81</w:t>
            </w:r>
          </w:p>
        </w:tc>
        <w:tc>
          <w:tcPr>
            <w:tcW w:w="851" w:type="dxa"/>
          </w:tcPr>
          <w:p w14:paraId="72A774A8" w14:textId="58AA52DA" w:rsidR="00176D02" w:rsidRPr="00731195" w:rsidRDefault="00176D02" w:rsidP="00176D02">
            <w:pPr>
              <w:pStyle w:val="Tabeltekst"/>
              <w:jc w:val="center"/>
              <w:rPr>
                <w:szCs w:val="20"/>
              </w:rPr>
            </w:pPr>
            <w:r w:rsidRPr="00C75F36">
              <w:t>0</w:t>
            </w:r>
            <w:r w:rsidR="003175A9">
              <w:t>.</w:t>
            </w:r>
            <w:r w:rsidRPr="00C75F36">
              <w:t>12</w:t>
            </w:r>
          </w:p>
        </w:tc>
        <w:tc>
          <w:tcPr>
            <w:tcW w:w="747" w:type="dxa"/>
          </w:tcPr>
          <w:p w14:paraId="1D334878" w14:textId="465D80A8" w:rsidR="00176D02" w:rsidRPr="00731195" w:rsidRDefault="00176D02" w:rsidP="00176D02">
            <w:pPr>
              <w:pStyle w:val="Tabeltekst"/>
              <w:jc w:val="center"/>
              <w:rPr>
                <w:szCs w:val="20"/>
              </w:rPr>
            </w:pPr>
            <w:r w:rsidRPr="00C75F36">
              <w:t>12</w:t>
            </w:r>
            <w:r w:rsidR="003175A9">
              <w:t>.</w:t>
            </w:r>
            <w:r w:rsidRPr="00C75F36">
              <w:t>81</w:t>
            </w:r>
          </w:p>
        </w:tc>
        <w:tc>
          <w:tcPr>
            <w:tcW w:w="764" w:type="dxa"/>
          </w:tcPr>
          <w:p w14:paraId="536FEBC0" w14:textId="65333A84" w:rsidR="00176D02" w:rsidRPr="00731195" w:rsidRDefault="00176D02" w:rsidP="00176D02">
            <w:pPr>
              <w:pStyle w:val="Tabeltekst"/>
              <w:jc w:val="center"/>
              <w:rPr>
                <w:szCs w:val="20"/>
              </w:rPr>
            </w:pPr>
            <w:r w:rsidRPr="00C75F36">
              <w:t>0</w:t>
            </w:r>
            <w:r w:rsidR="003175A9">
              <w:t>.</w:t>
            </w:r>
            <w:r w:rsidRPr="00C75F36">
              <w:t>12</w:t>
            </w:r>
          </w:p>
        </w:tc>
        <w:tc>
          <w:tcPr>
            <w:tcW w:w="763" w:type="dxa"/>
          </w:tcPr>
          <w:p w14:paraId="07B3FB85" w14:textId="5E2F3F4D" w:rsidR="00176D02" w:rsidRPr="00731195" w:rsidRDefault="00176D02" w:rsidP="00176D02">
            <w:pPr>
              <w:pStyle w:val="Tabeltekst"/>
              <w:jc w:val="center"/>
              <w:rPr>
                <w:szCs w:val="20"/>
              </w:rPr>
            </w:pPr>
            <w:r w:rsidRPr="00C75F36">
              <w:t>12</w:t>
            </w:r>
            <w:r w:rsidR="003175A9">
              <w:t>.</w:t>
            </w:r>
            <w:r w:rsidRPr="00C75F36">
              <w:t>81</w:t>
            </w:r>
          </w:p>
        </w:tc>
        <w:tc>
          <w:tcPr>
            <w:tcW w:w="764" w:type="dxa"/>
          </w:tcPr>
          <w:p w14:paraId="1EC4DDD5" w14:textId="684120A1" w:rsidR="00176D02" w:rsidRPr="00731195" w:rsidRDefault="00176D02" w:rsidP="00176D02">
            <w:pPr>
              <w:pStyle w:val="Tabeltekst"/>
              <w:jc w:val="center"/>
              <w:rPr>
                <w:szCs w:val="20"/>
              </w:rPr>
            </w:pPr>
            <w:r w:rsidRPr="00C75F36">
              <w:t>0</w:t>
            </w:r>
            <w:r w:rsidR="003175A9">
              <w:t>.</w:t>
            </w:r>
            <w:r w:rsidRPr="00C75F36">
              <w:t>12</w:t>
            </w:r>
          </w:p>
        </w:tc>
        <w:tc>
          <w:tcPr>
            <w:tcW w:w="764" w:type="dxa"/>
          </w:tcPr>
          <w:p w14:paraId="017EF6EB" w14:textId="456ECE4A" w:rsidR="00176D02" w:rsidRPr="00731195" w:rsidRDefault="00176D02" w:rsidP="00176D02">
            <w:pPr>
              <w:pStyle w:val="Tabeltekst"/>
              <w:jc w:val="center"/>
              <w:rPr>
                <w:szCs w:val="20"/>
              </w:rPr>
            </w:pPr>
            <w:r w:rsidRPr="00C75F36">
              <w:t>12</w:t>
            </w:r>
            <w:r w:rsidR="003175A9">
              <w:t>.</w:t>
            </w:r>
            <w:r w:rsidRPr="00C75F36">
              <w:t>81</w:t>
            </w:r>
          </w:p>
        </w:tc>
        <w:tc>
          <w:tcPr>
            <w:tcW w:w="764" w:type="dxa"/>
          </w:tcPr>
          <w:p w14:paraId="7ED3543C" w14:textId="052BB1E6" w:rsidR="00176D02" w:rsidRPr="00731195" w:rsidRDefault="00176D02" w:rsidP="00176D02">
            <w:pPr>
              <w:pStyle w:val="Tabeltekst"/>
              <w:jc w:val="center"/>
              <w:rPr>
                <w:szCs w:val="20"/>
              </w:rPr>
            </w:pPr>
            <w:r w:rsidRPr="00C75F36">
              <w:t>0</w:t>
            </w:r>
            <w:r w:rsidR="003175A9">
              <w:t>.</w:t>
            </w:r>
            <w:r w:rsidRPr="00C75F36">
              <w:t>12</w:t>
            </w:r>
          </w:p>
        </w:tc>
      </w:tr>
      <w:tr w:rsidR="00176D02" w:rsidRPr="00062C21" w14:paraId="543F8CDB" w14:textId="77777777" w:rsidTr="00E0133E">
        <w:trPr>
          <w:trHeight w:hRule="exact" w:val="284"/>
        </w:trPr>
        <w:tc>
          <w:tcPr>
            <w:tcW w:w="1134" w:type="dxa"/>
            <w:vAlign w:val="center"/>
          </w:tcPr>
          <w:p w14:paraId="7736DF2B" w14:textId="77777777" w:rsidR="00176D02" w:rsidRPr="00731195" w:rsidRDefault="00176D02" w:rsidP="00176D02">
            <w:pPr>
              <w:pStyle w:val="Tabeltekst"/>
              <w:rPr>
                <w:szCs w:val="20"/>
              </w:rPr>
            </w:pPr>
            <w:r w:rsidRPr="00731195">
              <w:rPr>
                <w:szCs w:val="20"/>
              </w:rPr>
              <w:t>2000-2005</w:t>
            </w:r>
          </w:p>
        </w:tc>
        <w:tc>
          <w:tcPr>
            <w:tcW w:w="993" w:type="dxa"/>
            <w:vAlign w:val="center"/>
          </w:tcPr>
          <w:p w14:paraId="0F1C7ABF" w14:textId="309D5A5A"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529DAA42" w14:textId="5CA19029" w:rsidR="00176D02" w:rsidRPr="00731195" w:rsidRDefault="00176D02" w:rsidP="00176D02">
            <w:pPr>
              <w:pStyle w:val="Tabeltekst"/>
              <w:jc w:val="center"/>
              <w:rPr>
                <w:szCs w:val="20"/>
              </w:rPr>
            </w:pPr>
            <w:r w:rsidRPr="00C75F36">
              <w:t>17</w:t>
            </w:r>
            <w:r w:rsidR="003175A9">
              <w:t>.</w:t>
            </w:r>
            <w:r w:rsidRPr="00C75F36">
              <w:t>23</w:t>
            </w:r>
          </w:p>
        </w:tc>
        <w:tc>
          <w:tcPr>
            <w:tcW w:w="851" w:type="dxa"/>
          </w:tcPr>
          <w:p w14:paraId="05997AA6" w14:textId="38D5A6F7" w:rsidR="00176D02" w:rsidRPr="00731195" w:rsidRDefault="00176D02" w:rsidP="00176D02">
            <w:pPr>
              <w:pStyle w:val="Tabeltekst"/>
              <w:jc w:val="center"/>
              <w:rPr>
                <w:szCs w:val="20"/>
              </w:rPr>
            </w:pPr>
            <w:r w:rsidRPr="00C75F36">
              <w:t>0</w:t>
            </w:r>
            <w:r w:rsidR="003175A9">
              <w:t>.</w:t>
            </w:r>
            <w:r w:rsidRPr="00C75F36">
              <w:t>08</w:t>
            </w:r>
          </w:p>
        </w:tc>
        <w:tc>
          <w:tcPr>
            <w:tcW w:w="747" w:type="dxa"/>
          </w:tcPr>
          <w:p w14:paraId="6C02EF85" w14:textId="1616ABD6" w:rsidR="00176D02" w:rsidRPr="00731195" w:rsidRDefault="00176D02" w:rsidP="00176D02">
            <w:pPr>
              <w:pStyle w:val="Tabeltekst"/>
              <w:jc w:val="center"/>
              <w:rPr>
                <w:szCs w:val="20"/>
              </w:rPr>
            </w:pPr>
            <w:r w:rsidRPr="00C75F36">
              <w:t>17</w:t>
            </w:r>
            <w:r w:rsidR="003175A9">
              <w:t>.</w:t>
            </w:r>
            <w:r w:rsidRPr="00C75F36">
              <w:t>23</w:t>
            </w:r>
          </w:p>
        </w:tc>
        <w:tc>
          <w:tcPr>
            <w:tcW w:w="764" w:type="dxa"/>
          </w:tcPr>
          <w:p w14:paraId="47ABAA84" w14:textId="4C95DC7E" w:rsidR="00176D02" w:rsidRPr="00731195" w:rsidRDefault="00176D02" w:rsidP="00176D02">
            <w:pPr>
              <w:pStyle w:val="Tabeltekst"/>
              <w:jc w:val="center"/>
              <w:rPr>
                <w:szCs w:val="20"/>
              </w:rPr>
            </w:pPr>
            <w:r w:rsidRPr="00C75F36">
              <w:t>0</w:t>
            </w:r>
            <w:r w:rsidR="003175A9">
              <w:t>.</w:t>
            </w:r>
            <w:r w:rsidRPr="00C75F36">
              <w:t>08</w:t>
            </w:r>
          </w:p>
        </w:tc>
        <w:tc>
          <w:tcPr>
            <w:tcW w:w="763" w:type="dxa"/>
          </w:tcPr>
          <w:p w14:paraId="1FB964B2" w14:textId="158B77D0" w:rsidR="00176D02" w:rsidRPr="00731195" w:rsidRDefault="00176D02" w:rsidP="00176D02">
            <w:pPr>
              <w:pStyle w:val="Tabeltekst"/>
              <w:jc w:val="center"/>
              <w:rPr>
                <w:szCs w:val="20"/>
              </w:rPr>
            </w:pPr>
            <w:r w:rsidRPr="00C75F36">
              <w:t>17</w:t>
            </w:r>
            <w:r w:rsidR="003175A9">
              <w:t>.</w:t>
            </w:r>
            <w:r w:rsidRPr="00C75F36">
              <w:t>23</w:t>
            </w:r>
          </w:p>
        </w:tc>
        <w:tc>
          <w:tcPr>
            <w:tcW w:w="764" w:type="dxa"/>
          </w:tcPr>
          <w:p w14:paraId="2658B2DE" w14:textId="280EFC53" w:rsidR="00176D02" w:rsidRPr="00731195" w:rsidRDefault="00176D02" w:rsidP="00176D02">
            <w:pPr>
              <w:pStyle w:val="Tabeltekst"/>
              <w:jc w:val="center"/>
              <w:rPr>
                <w:szCs w:val="20"/>
              </w:rPr>
            </w:pPr>
            <w:r w:rsidRPr="00C75F36">
              <w:t>0</w:t>
            </w:r>
            <w:r w:rsidR="003175A9">
              <w:t>.</w:t>
            </w:r>
            <w:r w:rsidRPr="00C75F36">
              <w:t>08</w:t>
            </w:r>
          </w:p>
        </w:tc>
        <w:tc>
          <w:tcPr>
            <w:tcW w:w="764" w:type="dxa"/>
          </w:tcPr>
          <w:p w14:paraId="33D2BCF3" w14:textId="375C78BF" w:rsidR="00176D02" w:rsidRPr="00731195" w:rsidRDefault="00176D02" w:rsidP="00176D02">
            <w:pPr>
              <w:pStyle w:val="Tabeltekst"/>
              <w:jc w:val="center"/>
              <w:rPr>
                <w:szCs w:val="20"/>
              </w:rPr>
            </w:pPr>
            <w:r w:rsidRPr="00C75F36">
              <w:t>17</w:t>
            </w:r>
            <w:r w:rsidR="003175A9">
              <w:t>.</w:t>
            </w:r>
            <w:r w:rsidRPr="00C75F36">
              <w:t>23</w:t>
            </w:r>
          </w:p>
        </w:tc>
        <w:tc>
          <w:tcPr>
            <w:tcW w:w="764" w:type="dxa"/>
          </w:tcPr>
          <w:p w14:paraId="36A78900" w14:textId="63718535" w:rsidR="00176D02" w:rsidRPr="00731195" w:rsidRDefault="00176D02" w:rsidP="00176D02">
            <w:pPr>
              <w:pStyle w:val="Tabeltekst"/>
              <w:jc w:val="center"/>
              <w:rPr>
                <w:szCs w:val="20"/>
              </w:rPr>
            </w:pPr>
            <w:r w:rsidRPr="00C75F36">
              <w:t>0</w:t>
            </w:r>
            <w:r w:rsidR="003175A9">
              <w:t>.</w:t>
            </w:r>
            <w:r w:rsidRPr="00C75F36">
              <w:t>08</w:t>
            </w:r>
          </w:p>
        </w:tc>
      </w:tr>
      <w:tr w:rsidR="00176D02" w:rsidRPr="00062C21" w14:paraId="774F2848"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50B8ED1" w14:textId="77777777" w:rsidR="00176D02" w:rsidRPr="00731195" w:rsidRDefault="00176D02" w:rsidP="00176D02">
            <w:pPr>
              <w:pStyle w:val="Tabeltekst"/>
              <w:rPr>
                <w:szCs w:val="20"/>
              </w:rPr>
            </w:pPr>
            <w:r w:rsidRPr="00731195">
              <w:rPr>
                <w:szCs w:val="20"/>
              </w:rPr>
              <w:t>2006-2010</w:t>
            </w:r>
          </w:p>
        </w:tc>
        <w:tc>
          <w:tcPr>
            <w:tcW w:w="993" w:type="dxa"/>
            <w:vAlign w:val="center"/>
          </w:tcPr>
          <w:p w14:paraId="4772B8EC" w14:textId="59DBBCC9"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172D1D23" w14:textId="2AC9E013" w:rsidR="00176D02" w:rsidRPr="00731195" w:rsidRDefault="00176D02" w:rsidP="00176D02">
            <w:pPr>
              <w:pStyle w:val="Tabeltekst"/>
              <w:jc w:val="center"/>
              <w:rPr>
                <w:szCs w:val="20"/>
              </w:rPr>
            </w:pPr>
            <w:r w:rsidRPr="00C75F36">
              <w:t>15</w:t>
            </w:r>
            <w:r w:rsidR="003175A9">
              <w:t>.</w:t>
            </w:r>
            <w:r w:rsidRPr="00C75F36">
              <w:t>28</w:t>
            </w:r>
          </w:p>
        </w:tc>
        <w:tc>
          <w:tcPr>
            <w:tcW w:w="851" w:type="dxa"/>
          </w:tcPr>
          <w:p w14:paraId="38C394AB" w14:textId="066C1D3C" w:rsidR="00176D02" w:rsidRPr="00731195" w:rsidRDefault="00176D02" w:rsidP="00176D02">
            <w:pPr>
              <w:pStyle w:val="Tabeltekst"/>
              <w:jc w:val="center"/>
              <w:rPr>
                <w:szCs w:val="20"/>
              </w:rPr>
            </w:pPr>
            <w:r w:rsidRPr="00C75F36">
              <w:t>0</w:t>
            </w:r>
            <w:r w:rsidR="003175A9">
              <w:t>.</w:t>
            </w:r>
            <w:r w:rsidRPr="00C75F36">
              <w:t>11</w:t>
            </w:r>
          </w:p>
        </w:tc>
        <w:tc>
          <w:tcPr>
            <w:tcW w:w="747" w:type="dxa"/>
          </w:tcPr>
          <w:p w14:paraId="422B2C81" w14:textId="29FD5BEE" w:rsidR="00176D02" w:rsidRPr="00731195" w:rsidRDefault="00176D02" w:rsidP="00176D02">
            <w:pPr>
              <w:pStyle w:val="Tabeltekst"/>
              <w:jc w:val="center"/>
              <w:rPr>
                <w:szCs w:val="20"/>
              </w:rPr>
            </w:pPr>
            <w:r w:rsidRPr="00C75F36">
              <w:t>15</w:t>
            </w:r>
            <w:r w:rsidR="003175A9">
              <w:t>.</w:t>
            </w:r>
            <w:r w:rsidRPr="00C75F36">
              <w:t>28</w:t>
            </w:r>
          </w:p>
        </w:tc>
        <w:tc>
          <w:tcPr>
            <w:tcW w:w="764" w:type="dxa"/>
          </w:tcPr>
          <w:p w14:paraId="0D57162D" w14:textId="16AB56D2" w:rsidR="00176D02" w:rsidRPr="00731195" w:rsidRDefault="00176D02" w:rsidP="00176D02">
            <w:pPr>
              <w:pStyle w:val="Tabeltekst"/>
              <w:jc w:val="center"/>
              <w:rPr>
                <w:szCs w:val="20"/>
              </w:rPr>
            </w:pPr>
            <w:r w:rsidRPr="00C75F36">
              <w:t>0</w:t>
            </w:r>
            <w:r w:rsidR="003175A9">
              <w:t>.</w:t>
            </w:r>
            <w:r w:rsidRPr="00C75F36">
              <w:t>11</w:t>
            </w:r>
          </w:p>
        </w:tc>
        <w:tc>
          <w:tcPr>
            <w:tcW w:w="763" w:type="dxa"/>
          </w:tcPr>
          <w:p w14:paraId="60FA707F" w14:textId="01EC2438" w:rsidR="00176D02" w:rsidRPr="00731195" w:rsidRDefault="00176D02" w:rsidP="00176D02">
            <w:pPr>
              <w:pStyle w:val="Tabeltekst"/>
              <w:jc w:val="center"/>
              <w:rPr>
                <w:szCs w:val="20"/>
              </w:rPr>
            </w:pPr>
            <w:r w:rsidRPr="00C75F36">
              <w:t>15</w:t>
            </w:r>
            <w:r w:rsidR="003175A9">
              <w:t>.</w:t>
            </w:r>
            <w:r w:rsidRPr="00C75F36">
              <w:t>28</w:t>
            </w:r>
          </w:p>
        </w:tc>
        <w:tc>
          <w:tcPr>
            <w:tcW w:w="764" w:type="dxa"/>
          </w:tcPr>
          <w:p w14:paraId="02BAA22A" w14:textId="46BABA4B" w:rsidR="00176D02" w:rsidRPr="00731195" w:rsidRDefault="00176D02" w:rsidP="00176D02">
            <w:pPr>
              <w:pStyle w:val="Tabeltekst"/>
              <w:jc w:val="center"/>
              <w:rPr>
                <w:szCs w:val="20"/>
              </w:rPr>
            </w:pPr>
            <w:r w:rsidRPr="00C75F36">
              <w:t>0</w:t>
            </w:r>
            <w:r w:rsidR="003175A9">
              <w:t>.</w:t>
            </w:r>
            <w:r w:rsidRPr="00C75F36">
              <w:t>11</w:t>
            </w:r>
          </w:p>
        </w:tc>
        <w:tc>
          <w:tcPr>
            <w:tcW w:w="764" w:type="dxa"/>
          </w:tcPr>
          <w:p w14:paraId="4CEBD98F" w14:textId="300EA3D4" w:rsidR="00176D02" w:rsidRPr="00731195" w:rsidRDefault="00176D02" w:rsidP="00176D02">
            <w:pPr>
              <w:pStyle w:val="Tabeltekst"/>
              <w:jc w:val="center"/>
              <w:rPr>
                <w:szCs w:val="20"/>
              </w:rPr>
            </w:pPr>
            <w:r w:rsidRPr="00C75F36">
              <w:t>15</w:t>
            </w:r>
            <w:r w:rsidR="003175A9">
              <w:t>.</w:t>
            </w:r>
            <w:r w:rsidRPr="00C75F36">
              <w:t>28</w:t>
            </w:r>
          </w:p>
        </w:tc>
        <w:tc>
          <w:tcPr>
            <w:tcW w:w="764" w:type="dxa"/>
          </w:tcPr>
          <w:p w14:paraId="0F06148D" w14:textId="4069E735" w:rsidR="00176D02" w:rsidRPr="00731195" w:rsidRDefault="00176D02" w:rsidP="00176D02">
            <w:pPr>
              <w:pStyle w:val="Tabeltekst"/>
              <w:jc w:val="center"/>
              <w:rPr>
                <w:szCs w:val="20"/>
              </w:rPr>
            </w:pPr>
            <w:r w:rsidRPr="00C75F36">
              <w:t>0</w:t>
            </w:r>
            <w:r w:rsidR="003175A9">
              <w:t>.</w:t>
            </w:r>
            <w:r w:rsidRPr="00C75F36">
              <w:t>11</w:t>
            </w:r>
          </w:p>
        </w:tc>
      </w:tr>
      <w:tr w:rsidR="00176D02" w:rsidRPr="00062C21" w14:paraId="0573AA96" w14:textId="77777777" w:rsidTr="00E0133E">
        <w:trPr>
          <w:trHeight w:hRule="exact" w:val="284"/>
        </w:trPr>
        <w:tc>
          <w:tcPr>
            <w:tcW w:w="1134" w:type="dxa"/>
            <w:vAlign w:val="center"/>
          </w:tcPr>
          <w:p w14:paraId="32C941CD" w14:textId="77777777" w:rsidR="00176D02" w:rsidRPr="00731195" w:rsidRDefault="00176D02" w:rsidP="00176D02">
            <w:pPr>
              <w:pStyle w:val="Tabeltekst"/>
              <w:rPr>
                <w:szCs w:val="20"/>
              </w:rPr>
            </w:pPr>
            <w:r w:rsidRPr="00731195">
              <w:rPr>
                <w:szCs w:val="20"/>
              </w:rPr>
              <w:t>2006-2010</w:t>
            </w:r>
          </w:p>
        </w:tc>
        <w:tc>
          <w:tcPr>
            <w:tcW w:w="993" w:type="dxa"/>
            <w:vAlign w:val="center"/>
          </w:tcPr>
          <w:p w14:paraId="6DEE21D2" w14:textId="669EB593"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63947903" w14:textId="20554C37" w:rsidR="00176D02" w:rsidRPr="00731195" w:rsidRDefault="00176D02" w:rsidP="00176D02">
            <w:pPr>
              <w:pStyle w:val="Tabeltekst"/>
              <w:jc w:val="center"/>
              <w:rPr>
                <w:szCs w:val="20"/>
              </w:rPr>
            </w:pPr>
            <w:r w:rsidRPr="00C75F36">
              <w:t>19</w:t>
            </w:r>
            <w:r w:rsidR="003175A9">
              <w:t>.</w:t>
            </w:r>
            <w:r w:rsidRPr="00C75F36">
              <w:t>90</w:t>
            </w:r>
          </w:p>
        </w:tc>
        <w:tc>
          <w:tcPr>
            <w:tcW w:w="851" w:type="dxa"/>
          </w:tcPr>
          <w:p w14:paraId="51F34E84" w14:textId="21DBC1E8" w:rsidR="00176D02" w:rsidRPr="00731195" w:rsidRDefault="00176D02" w:rsidP="00176D02">
            <w:pPr>
              <w:pStyle w:val="Tabeltekst"/>
              <w:jc w:val="center"/>
              <w:rPr>
                <w:szCs w:val="20"/>
              </w:rPr>
            </w:pPr>
            <w:r w:rsidRPr="00C75F36">
              <w:t>0</w:t>
            </w:r>
            <w:r w:rsidR="003175A9">
              <w:t>.</w:t>
            </w:r>
            <w:r w:rsidRPr="00C75F36">
              <w:t>08</w:t>
            </w:r>
          </w:p>
        </w:tc>
        <w:tc>
          <w:tcPr>
            <w:tcW w:w="747" w:type="dxa"/>
          </w:tcPr>
          <w:p w14:paraId="7E180367" w14:textId="5972C423" w:rsidR="00176D02" w:rsidRPr="00731195" w:rsidRDefault="00176D02" w:rsidP="00176D02">
            <w:pPr>
              <w:pStyle w:val="Tabeltekst"/>
              <w:jc w:val="center"/>
              <w:rPr>
                <w:szCs w:val="20"/>
              </w:rPr>
            </w:pPr>
            <w:r w:rsidRPr="00C75F36">
              <w:t>19</w:t>
            </w:r>
            <w:r w:rsidR="003175A9">
              <w:t>.</w:t>
            </w:r>
            <w:r w:rsidRPr="00C75F36">
              <w:t>90</w:t>
            </w:r>
          </w:p>
        </w:tc>
        <w:tc>
          <w:tcPr>
            <w:tcW w:w="764" w:type="dxa"/>
          </w:tcPr>
          <w:p w14:paraId="7A47845F" w14:textId="55DD69AD" w:rsidR="00176D02" w:rsidRPr="00731195" w:rsidRDefault="00176D02" w:rsidP="00176D02">
            <w:pPr>
              <w:pStyle w:val="Tabeltekst"/>
              <w:jc w:val="center"/>
              <w:rPr>
                <w:szCs w:val="20"/>
              </w:rPr>
            </w:pPr>
            <w:r w:rsidRPr="00C75F36">
              <w:t>0</w:t>
            </w:r>
            <w:r w:rsidR="003175A9">
              <w:t>.</w:t>
            </w:r>
            <w:r w:rsidRPr="00C75F36">
              <w:t>08</w:t>
            </w:r>
          </w:p>
        </w:tc>
        <w:tc>
          <w:tcPr>
            <w:tcW w:w="763" w:type="dxa"/>
          </w:tcPr>
          <w:p w14:paraId="24AE1764" w14:textId="70C43EB4" w:rsidR="00176D02" w:rsidRPr="00731195" w:rsidRDefault="00176D02" w:rsidP="00176D02">
            <w:pPr>
              <w:pStyle w:val="Tabeltekst"/>
              <w:jc w:val="center"/>
              <w:rPr>
                <w:szCs w:val="20"/>
              </w:rPr>
            </w:pPr>
            <w:r w:rsidRPr="00C75F36">
              <w:t>19</w:t>
            </w:r>
            <w:r w:rsidR="003175A9">
              <w:t>.</w:t>
            </w:r>
            <w:r w:rsidRPr="00C75F36">
              <w:t>90</w:t>
            </w:r>
          </w:p>
        </w:tc>
        <w:tc>
          <w:tcPr>
            <w:tcW w:w="764" w:type="dxa"/>
          </w:tcPr>
          <w:p w14:paraId="45C419F0" w14:textId="13BC2FF0" w:rsidR="00176D02" w:rsidRPr="00731195" w:rsidRDefault="00176D02" w:rsidP="00176D02">
            <w:pPr>
              <w:pStyle w:val="Tabeltekst"/>
              <w:jc w:val="center"/>
              <w:rPr>
                <w:szCs w:val="20"/>
              </w:rPr>
            </w:pPr>
            <w:r w:rsidRPr="00C75F36">
              <w:t>0</w:t>
            </w:r>
            <w:r w:rsidR="003175A9">
              <w:t>.</w:t>
            </w:r>
            <w:r w:rsidRPr="00C75F36">
              <w:t>08</w:t>
            </w:r>
          </w:p>
        </w:tc>
        <w:tc>
          <w:tcPr>
            <w:tcW w:w="764" w:type="dxa"/>
          </w:tcPr>
          <w:p w14:paraId="0F23F863" w14:textId="372FEA24" w:rsidR="00176D02" w:rsidRPr="00731195" w:rsidRDefault="00176D02" w:rsidP="00176D02">
            <w:pPr>
              <w:pStyle w:val="Tabeltekst"/>
              <w:jc w:val="center"/>
              <w:rPr>
                <w:szCs w:val="20"/>
              </w:rPr>
            </w:pPr>
            <w:r w:rsidRPr="00C75F36">
              <w:t>19</w:t>
            </w:r>
            <w:r w:rsidR="003175A9">
              <w:t>.</w:t>
            </w:r>
            <w:r w:rsidRPr="00C75F36">
              <w:t>90</w:t>
            </w:r>
          </w:p>
        </w:tc>
        <w:tc>
          <w:tcPr>
            <w:tcW w:w="764" w:type="dxa"/>
          </w:tcPr>
          <w:p w14:paraId="71FCAC87" w14:textId="6F993239" w:rsidR="00176D02" w:rsidRPr="00731195" w:rsidRDefault="00176D02" w:rsidP="00176D02">
            <w:pPr>
              <w:pStyle w:val="Tabeltekst"/>
              <w:jc w:val="center"/>
              <w:rPr>
                <w:szCs w:val="20"/>
              </w:rPr>
            </w:pPr>
            <w:r w:rsidRPr="00C75F36">
              <w:t>0</w:t>
            </w:r>
            <w:r w:rsidR="003175A9">
              <w:t>.</w:t>
            </w:r>
            <w:r w:rsidRPr="00C75F36">
              <w:t>08</w:t>
            </w:r>
          </w:p>
        </w:tc>
      </w:tr>
      <w:tr w:rsidR="00176D02" w:rsidRPr="00062C21" w14:paraId="2B96200E"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163F391" w14:textId="77777777" w:rsidR="00176D02" w:rsidRPr="00731195" w:rsidRDefault="00176D02" w:rsidP="00176D02">
            <w:pPr>
              <w:pStyle w:val="Tabeltekst"/>
              <w:rPr>
                <w:szCs w:val="20"/>
              </w:rPr>
            </w:pPr>
            <w:r w:rsidRPr="00731195">
              <w:rPr>
                <w:szCs w:val="20"/>
              </w:rPr>
              <w:t>2006-2010</w:t>
            </w:r>
          </w:p>
        </w:tc>
        <w:tc>
          <w:tcPr>
            <w:tcW w:w="993" w:type="dxa"/>
            <w:vAlign w:val="center"/>
          </w:tcPr>
          <w:p w14:paraId="3283C88F" w14:textId="6F47E077"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04B1E959" w14:textId="297AD9F2" w:rsidR="00176D02" w:rsidRPr="00731195" w:rsidRDefault="00176D02" w:rsidP="00176D02">
            <w:pPr>
              <w:pStyle w:val="Tabeltekst"/>
              <w:jc w:val="center"/>
              <w:rPr>
                <w:szCs w:val="20"/>
              </w:rPr>
            </w:pPr>
            <w:r w:rsidRPr="00C75F36">
              <w:t>20</w:t>
            </w:r>
            <w:r w:rsidR="003175A9">
              <w:t>.</w:t>
            </w:r>
            <w:r w:rsidRPr="00C75F36">
              <w:t>32</w:t>
            </w:r>
          </w:p>
        </w:tc>
        <w:tc>
          <w:tcPr>
            <w:tcW w:w="851" w:type="dxa"/>
          </w:tcPr>
          <w:p w14:paraId="3851B52D" w14:textId="6E2CE7FC" w:rsidR="00176D02" w:rsidRPr="00731195" w:rsidRDefault="00176D02" w:rsidP="00176D02">
            <w:pPr>
              <w:pStyle w:val="Tabeltekst"/>
              <w:jc w:val="center"/>
              <w:rPr>
                <w:szCs w:val="20"/>
              </w:rPr>
            </w:pPr>
            <w:r w:rsidRPr="00C75F36">
              <w:t>0</w:t>
            </w:r>
            <w:r w:rsidR="003175A9">
              <w:t>.</w:t>
            </w:r>
            <w:r w:rsidRPr="00C75F36">
              <w:t>05</w:t>
            </w:r>
          </w:p>
        </w:tc>
        <w:tc>
          <w:tcPr>
            <w:tcW w:w="747" w:type="dxa"/>
          </w:tcPr>
          <w:p w14:paraId="31A061E1" w14:textId="04D4BEE3" w:rsidR="00176D02" w:rsidRPr="00731195" w:rsidRDefault="00176D02" w:rsidP="00176D02">
            <w:pPr>
              <w:pStyle w:val="Tabeltekst"/>
              <w:jc w:val="center"/>
              <w:rPr>
                <w:szCs w:val="20"/>
              </w:rPr>
            </w:pPr>
            <w:r w:rsidRPr="00C75F36">
              <w:t>20</w:t>
            </w:r>
            <w:r w:rsidR="003175A9">
              <w:t>.</w:t>
            </w:r>
            <w:r w:rsidRPr="00C75F36">
              <w:t>32</w:t>
            </w:r>
          </w:p>
        </w:tc>
        <w:tc>
          <w:tcPr>
            <w:tcW w:w="764" w:type="dxa"/>
          </w:tcPr>
          <w:p w14:paraId="70D7C91B" w14:textId="04B459FB" w:rsidR="00176D02" w:rsidRPr="00731195" w:rsidRDefault="00176D02" w:rsidP="00176D02">
            <w:pPr>
              <w:pStyle w:val="Tabeltekst"/>
              <w:jc w:val="center"/>
              <w:rPr>
                <w:szCs w:val="20"/>
              </w:rPr>
            </w:pPr>
            <w:r w:rsidRPr="00C75F36">
              <w:t>0</w:t>
            </w:r>
            <w:r w:rsidR="003175A9">
              <w:t>.</w:t>
            </w:r>
            <w:r w:rsidRPr="00C75F36">
              <w:t>05</w:t>
            </w:r>
          </w:p>
        </w:tc>
        <w:tc>
          <w:tcPr>
            <w:tcW w:w="763" w:type="dxa"/>
          </w:tcPr>
          <w:p w14:paraId="214AFEE1" w14:textId="32C45442" w:rsidR="00176D02" w:rsidRPr="00731195" w:rsidRDefault="00176D02" w:rsidP="00176D02">
            <w:pPr>
              <w:pStyle w:val="Tabeltekst"/>
              <w:jc w:val="center"/>
              <w:rPr>
                <w:szCs w:val="20"/>
              </w:rPr>
            </w:pPr>
            <w:r w:rsidRPr="00C75F36">
              <w:t>20</w:t>
            </w:r>
            <w:r w:rsidR="003175A9">
              <w:t>.</w:t>
            </w:r>
            <w:r w:rsidRPr="00C75F36">
              <w:t>32</w:t>
            </w:r>
          </w:p>
        </w:tc>
        <w:tc>
          <w:tcPr>
            <w:tcW w:w="764" w:type="dxa"/>
          </w:tcPr>
          <w:p w14:paraId="5520D122" w14:textId="49AFE2BD" w:rsidR="00176D02" w:rsidRPr="00731195" w:rsidRDefault="00176D02" w:rsidP="00176D02">
            <w:pPr>
              <w:pStyle w:val="Tabeltekst"/>
              <w:jc w:val="center"/>
              <w:rPr>
                <w:szCs w:val="20"/>
              </w:rPr>
            </w:pPr>
            <w:r w:rsidRPr="00C75F36">
              <w:t>0</w:t>
            </w:r>
            <w:r w:rsidR="003175A9">
              <w:t>.</w:t>
            </w:r>
            <w:r w:rsidRPr="00C75F36">
              <w:t>05</w:t>
            </w:r>
          </w:p>
        </w:tc>
        <w:tc>
          <w:tcPr>
            <w:tcW w:w="764" w:type="dxa"/>
          </w:tcPr>
          <w:p w14:paraId="6703E58F" w14:textId="6A8F1726" w:rsidR="00176D02" w:rsidRPr="00731195" w:rsidRDefault="00176D02" w:rsidP="00176D02">
            <w:pPr>
              <w:pStyle w:val="Tabeltekst"/>
              <w:jc w:val="center"/>
              <w:rPr>
                <w:szCs w:val="20"/>
              </w:rPr>
            </w:pPr>
            <w:r w:rsidRPr="00C75F36">
              <w:t>20</w:t>
            </w:r>
            <w:r w:rsidR="003175A9">
              <w:t>.</w:t>
            </w:r>
            <w:r w:rsidRPr="00C75F36">
              <w:t>32</w:t>
            </w:r>
          </w:p>
        </w:tc>
        <w:tc>
          <w:tcPr>
            <w:tcW w:w="764" w:type="dxa"/>
          </w:tcPr>
          <w:p w14:paraId="1B8A817C" w14:textId="2DD46032" w:rsidR="00176D02" w:rsidRPr="00731195" w:rsidRDefault="00176D02" w:rsidP="00176D02">
            <w:pPr>
              <w:pStyle w:val="Tabeltekst"/>
              <w:jc w:val="center"/>
              <w:rPr>
                <w:szCs w:val="20"/>
              </w:rPr>
            </w:pPr>
            <w:r w:rsidRPr="00C75F36">
              <w:t>0</w:t>
            </w:r>
            <w:r w:rsidR="003175A9">
              <w:t>.</w:t>
            </w:r>
            <w:r w:rsidRPr="00C75F36">
              <w:t>05</w:t>
            </w:r>
          </w:p>
        </w:tc>
      </w:tr>
      <w:tr w:rsidR="00176D02" w:rsidRPr="00062C21" w14:paraId="0E9C6190" w14:textId="77777777" w:rsidTr="00E0133E">
        <w:trPr>
          <w:trHeight w:hRule="exact" w:val="284"/>
        </w:trPr>
        <w:tc>
          <w:tcPr>
            <w:tcW w:w="1134" w:type="dxa"/>
            <w:vAlign w:val="center"/>
          </w:tcPr>
          <w:p w14:paraId="395880CB" w14:textId="77777777" w:rsidR="00176D02" w:rsidRPr="00731195" w:rsidRDefault="00176D02" w:rsidP="00176D02">
            <w:pPr>
              <w:pStyle w:val="Tabeltekst"/>
              <w:rPr>
                <w:szCs w:val="20"/>
              </w:rPr>
            </w:pPr>
            <w:r w:rsidRPr="00731195">
              <w:rPr>
                <w:szCs w:val="20"/>
              </w:rPr>
              <w:t>2011-2014</w:t>
            </w:r>
          </w:p>
        </w:tc>
        <w:tc>
          <w:tcPr>
            <w:tcW w:w="993" w:type="dxa"/>
            <w:vAlign w:val="center"/>
          </w:tcPr>
          <w:p w14:paraId="1351BF12" w14:textId="186D38B2"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421BC86A" w14:textId="590FBEDA" w:rsidR="00176D02" w:rsidRPr="00731195" w:rsidRDefault="00176D02" w:rsidP="00176D02">
            <w:pPr>
              <w:pStyle w:val="Tabeltekst"/>
              <w:jc w:val="center"/>
              <w:rPr>
                <w:szCs w:val="20"/>
              </w:rPr>
            </w:pPr>
            <w:r w:rsidRPr="00C75F36">
              <w:t>5</w:t>
            </w:r>
            <w:r w:rsidR="003175A9">
              <w:t>.</w:t>
            </w:r>
            <w:r w:rsidRPr="00C75F36">
              <w:t>79</w:t>
            </w:r>
          </w:p>
        </w:tc>
        <w:tc>
          <w:tcPr>
            <w:tcW w:w="851" w:type="dxa"/>
          </w:tcPr>
          <w:p w14:paraId="3EE47129" w14:textId="0A3FB239" w:rsidR="00176D02" w:rsidRPr="00731195" w:rsidRDefault="00176D02" w:rsidP="00176D02">
            <w:pPr>
              <w:pStyle w:val="Tabeltekst"/>
              <w:jc w:val="center"/>
              <w:rPr>
                <w:szCs w:val="20"/>
              </w:rPr>
            </w:pPr>
            <w:r w:rsidRPr="00C75F36">
              <w:t>0</w:t>
            </w:r>
            <w:r w:rsidR="003175A9">
              <w:t>.</w:t>
            </w:r>
            <w:r w:rsidRPr="00C75F36">
              <w:t>14</w:t>
            </w:r>
          </w:p>
        </w:tc>
        <w:tc>
          <w:tcPr>
            <w:tcW w:w="747" w:type="dxa"/>
          </w:tcPr>
          <w:p w14:paraId="5CD605E3" w14:textId="78A2EDCC" w:rsidR="00176D02" w:rsidRPr="00731195" w:rsidRDefault="00176D02" w:rsidP="00176D02">
            <w:pPr>
              <w:pStyle w:val="Tabeltekst"/>
              <w:jc w:val="center"/>
              <w:rPr>
                <w:szCs w:val="20"/>
              </w:rPr>
            </w:pPr>
            <w:r w:rsidRPr="00C75F36">
              <w:t>5</w:t>
            </w:r>
            <w:r w:rsidR="003175A9">
              <w:t>.</w:t>
            </w:r>
            <w:r w:rsidRPr="00C75F36">
              <w:t>79</w:t>
            </w:r>
          </w:p>
        </w:tc>
        <w:tc>
          <w:tcPr>
            <w:tcW w:w="764" w:type="dxa"/>
          </w:tcPr>
          <w:p w14:paraId="19ACC70F" w14:textId="42A98E66" w:rsidR="00176D02" w:rsidRPr="00731195" w:rsidRDefault="00176D02" w:rsidP="00176D02">
            <w:pPr>
              <w:pStyle w:val="Tabeltekst"/>
              <w:jc w:val="center"/>
              <w:rPr>
                <w:szCs w:val="20"/>
              </w:rPr>
            </w:pPr>
            <w:r w:rsidRPr="00C75F36">
              <w:t>0</w:t>
            </w:r>
            <w:r w:rsidR="003175A9">
              <w:t>.</w:t>
            </w:r>
            <w:r w:rsidRPr="00C75F36">
              <w:t>14</w:t>
            </w:r>
          </w:p>
        </w:tc>
        <w:tc>
          <w:tcPr>
            <w:tcW w:w="763" w:type="dxa"/>
          </w:tcPr>
          <w:p w14:paraId="145D4C04" w14:textId="19CB8AF5" w:rsidR="00176D02" w:rsidRPr="00731195" w:rsidRDefault="00176D02" w:rsidP="00176D02">
            <w:pPr>
              <w:pStyle w:val="Tabeltekst"/>
              <w:jc w:val="center"/>
              <w:rPr>
                <w:szCs w:val="20"/>
              </w:rPr>
            </w:pPr>
            <w:r w:rsidRPr="00C75F36">
              <w:t>5</w:t>
            </w:r>
            <w:r w:rsidR="003175A9">
              <w:t>.</w:t>
            </w:r>
            <w:r w:rsidRPr="00C75F36">
              <w:t>79</w:t>
            </w:r>
          </w:p>
        </w:tc>
        <w:tc>
          <w:tcPr>
            <w:tcW w:w="764" w:type="dxa"/>
          </w:tcPr>
          <w:p w14:paraId="5A39E674" w14:textId="51F828E2" w:rsidR="00176D02" w:rsidRPr="00731195" w:rsidRDefault="00176D02" w:rsidP="00176D02">
            <w:pPr>
              <w:pStyle w:val="Tabeltekst"/>
              <w:jc w:val="center"/>
              <w:rPr>
                <w:szCs w:val="20"/>
              </w:rPr>
            </w:pPr>
            <w:r w:rsidRPr="00C75F36">
              <w:t>0</w:t>
            </w:r>
            <w:r w:rsidR="003175A9">
              <w:t>.</w:t>
            </w:r>
            <w:r w:rsidRPr="00C75F36">
              <w:t>14</w:t>
            </w:r>
          </w:p>
        </w:tc>
        <w:tc>
          <w:tcPr>
            <w:tcW w:w="764" w:type="dxa"/>
          </w:tcPr>
          <w:p w14:paraId="7A4AE866" w14:textId="550BC2B4" w:rsidR="00176D02" w:rsidRPr="00731195" w:rsidRDefault="00176D02" w:rsidP="00176D02">
            <w:pPr>
              <w:pStyle w:val="Tabeltekst"/>
              <w:jc w:val="center"/>
              <w:rPr>
                <w:szCs w:val="20"/>
              </w:rPr>
            </w:pPr>
            <w:r w:rsidRPr="00C75F36">
              <w:t>5</w:t>
            </w:r>
            <w:r w:rsidR="003175A9">
              <w:t>.</w:t>
            </w:r>
            <w:r w:rsidRPr="00C75F36">
              <w:t>79</w:t>
            </w:r>
          </w:p>
        </w:tc>
        <w:tc>
          <w:tcPr>
            <w:tcW w:w="764" w:type="dxa"/>
          </w:tcPr>
          <w:p w14:paraId="26C27F5A" w14:textId="14E45BA4" w:rsidR="00176D02" w:rsidRPr="00731195" w:rsidRDefault="00176D02" w:rsidP="00176D02">
            <w:pPr>
              <w:pStyle w:val="Tabeltekst"/>
              <w:jc w:val="center"/>
              <w:rPr>
                <w:szCs w:val="20"/>
              </w:rPr>
            </w:pPr>
            <w:r w:rsidRPr="00C75F36">
              <w:t>0</w:t>
            </w:r>
            <w:r w:rsidR="003175A9">
              <w:t>.</w:t>
            </w:r>
            <w:r w:rsidRPr="00C75F36">
              <w:t>14</w:t>
            </w:r>
          </w:p>
        </w:tc>
      </w:tr>
      <w:tr w:rsidR="00176D02" w:rsidRPr="00062C21" w14:paraId="73D1599F"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05777D4" w14:textId="77777777" w:rsidR="00176D02" w:rsidRPr="00731195" w:rsidRDefault="00176D02" w:rsidP="00176D02">
            <w:pPr>
              <w:pStyle w:val="Tabeltekst"/>
              <w:rPr>
                <w:szCs w:val="20"/>
              </w:rPr>
            </w:pPr>
            <w:r w:rsidRPr="00731195">
              <w:rPr>
                <w:szCs w:val="20"/>
              </w:rPr>
              <w:t>2011-2014</w:t>
            </w:r>
          </w:p>
        </w:tc>
        <w:tc>
          <w:tcPr>
            <w:tcW w:w="993" w:type="dxa"/>
            <w:vAlign w:val="center"/>
          </w:tcPr>
          <w:p w14:paraId="569CC16D" w14:textId="69BEA2FB"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56B56264" w14:textId="672A7FE4" w:rsidR="00176D02" w:rsidRPr="00731195" w:rsidRDefault="00176D02" w:rsidP="00176D02">
            <w:pPr>
              <w:pStyle w:val="Tabeltekst"/>
              <w:jc w:val="center"/>
              <w:rPr>
                <w:szCs w:val="20"/>
              </w:rPr>
            </w:pPr>
            <w:r w:rsidRPr="00C75F36">
              <w:t>9</w:t>
            </w:r>
            <w:r w:rsidR="003175A9">
              <w:t>.</w:t>
            </w:r>
            <w:r w:rsidRPr="00C75F36">
              <w:t>49</w:t>
            </w:r>
          </w:p>
        </w:tc>
        <w:tc>
          <w:tcPr>
            <w:tcW w:w="851" w:type="dxa"/>
          </w:tcPr>
          <w:p w14:paraId="078C7078" w14:textId="1732D9F3" w:rsidR="00176D02" w:rsidRPr="00731195" w:rsidRDefault="00176D02" w:rsidP="00176D02">
            <w:pPr>
              <w:pStyle w:val="Tabeltekst"/>
              <w:jc w:val="center"/>
              <w:rPr>
                <w:szCs w:val="20"/>
              </w:rPr>
            </w:pPr>
            <w:r w:rsidRPr="00C75F36">
              <w:t>0</w:t>
            </w:r>
            <w:r w:rsidR="003175A9">
              <w:t>.</w:t>
            </w:r>
            <w:r w:rsidRPr="00C75F36">
              <w:t>12</w:t>
            </w:r>
          </w:p>
        </w:tc>
        <w:tc>
          <w:tcPr>
            <w:tcW w:w="747" w:type="dxa"/>
          </w:tcPr>
          <w:p w14:paraId="31C372C7" w14:textId="72087E66" w:rsidR="00176D02" w:rsidRPr="00731195" w:rsidRDefault="00176D02" w:rsidP="00176D02">
            <w:pPr>
              <w:pStyle w:val="Tabeltekst"/>
              <w:jc w:val="center"/>
              <w:rPr>
                <w:szCs w:val="20"/>
              </w:rPr>
            </w:pPr>
            <w:r w:rsidRPr="00C75F36">
              <w:t>9</w:t>
            </w:r>
            <w:r w:rsidR="003175A9">
              <w:t>.</w:t>
            </w:r>
            <w:r w:rsidRPr="00C75F36">
              <w:t>49</w:t>
            </w:r>
          </w:p>
        </w:tc>
        <w:tc>
          <w:tcPr>
            <w:tcW w:w="764" w:type="dxa"/>
          </w:tcPr>
          <w:p w14:paraId="32170533" w14:textId="74AB0254" w:rsidR="00176D02" w:rsidRPr="00731195" w:rsidRDefault="00176D02" w:rsidP="00176D02">
            <w:pPr>
              <w:pStyle w:val="Tabeltekst"/>
              <w:jc w:val="center"/>
              <w:rPr>
                <w:szCs w:val="20"/>
              </w:rPr>
            </w:pPr>
            <w:r w:rsidRPr="00C75F36">
              <w:t>0</w:t>
            </w:r>
            <w:r w:rsidR="003175A9">
              <w:t>.</w:t>
            </w:r>
            <w:r w:rsidRPr="00C75F36">
              <w:t>12</w:t>
            </w:r>
          </w:p>
        </w:tc>
        <w:tc>
          <w:tcPr>
            <w:tcW w:w="763" w:type="dxa"/>
          </w:tcPr>
          <w:p w14:paraId="382F4540" w14:textId="153D79A3" w:rsidR="00176D02" w:rsidRPr="00731195" w:rsidRDefault="00176D02" w:rsidP="00176D02">
            <w:pPr>
              <w:pStyle w:val="Tabeltekst"/>
              <w:jc w:val="center"/>
              <w:rPr>
                <w:szCs w:val="20"/>
              </w:rPr>
            </w:pPr>
            <w:r w:rsidRPr="00C75F36">
              <w:t>9</w:t>
            </w:r>
            <w:r w:rsidR="003175A9">
              <w:t>.</w:t>
            </w:r>
            <w:r w:rsidRPr="00C75F36">
              <w:t>49</w:t>
            </w:r>
          </w:p>
        </w:tc>
        <w:tc>
          <w:tcPr>
            <w:tcW w:w="764" w:type="dxa"/>
          </w:tcPr>
          <w:p w14:paraId="08808C48" w14:textId="4FF1A500" w:rsidR="00176D02" w:rsidRPr="00731195" w:rsidRDefault="00176D02" w:rsidP="00176D02">
            <w:pPr>
              <w:pStyle w:val="Tabeltekst"/>
              <w:jc w:val="center"/>
              <w:rPr>
                <w:szCs w:val="20"/>
              </w:rPr>
            </w:pPr>
            <w:r w:rsidRPr="00C75F36">
              <w:t>0</w:t>
            </w:r>
            <w:r w:rsidR="003175A9">
              <w:t>.</w:t>
            </w:r>
            <w:r w:rsidRPr="00C75F36">
              <w:t>12</w:t>
            </w:r>
          </w:p>
        </w:tc>
        <w:tc>
          <w:tcPr>
            <w:tcW w:w="764" w:type="dxa"/>
          </w:tcPr>
          <w:p w14:paraId="46926C70" w14:textId="1D7CAD13" w:rsidR="00176D02" w:rsidRPr="00731195" w:rsidRDefault="00176D02" w:rsidP="00176D02">
            <w:pPr>
              <w:pStyle w:val="Tabeltekst"/>
              <w:jc w:val="center"/>
              <w:rPr>
                <w:szCs w:val="20"/>
              </w:rPr>
            </w:pPr>
            <w:r w:rsidRPr="00C75F36">
              <w:t>9</w:t>
            </w:r>
            <w:r w:rsidR="003175A9">
              <w:t>.</w:t>
            </w:r>
            <w:r w:rsidRPr="00C75F36">
              <w:t>49</w:t>
            </w:r>
          </w:p>
        </w:tc>
        <w:tc>
          <w:tcPr>
            <w:tcW w:w="764" w:type="dxa"/>
          </w:tcPr>
          <w:p w14:paraId="7A56ED0F" w14:textId="048207C7" w:rsidR="00176D02" w:rsidRPr="00731195" w:rsidRDefault="00176D02" w:rsidP="00176D02">
            <w:pPr>
              <w:pStyle w:val="Tabeltekst"/>
              <w:jc w:val="center"/>
              <w:rPr>
                <w:szCs w:val="20"/>
              </w:rPr>
            </w:pPr>
            <w:r w:rsidRPr="00C75F36">
              <w:t>0</w:t>
            </w:r>
            <w:r w:rsidR="003175A9">
              <w:t>.</w:t>
            </w:r>
            <w:r w:rsidRPr="00C75F36">
              <w:t>12</w:t>
            </w:r>
          </w:p>
        </w:tc>
      </w:tr>
      <w:tr w:rsidR="00176D02" w:rsidRPr="00062C21" w14:paraId="4099667E" w14:textId="77777777" w:rsidTr="00E0133E">
        <w:trPr>
          <w:trHeight w:hRule="exact" w:val="284"/>
        </w:trPr>
        <w:tc>
          <w:tcPr>
            <w:tcW w:w="1134" w:type="dxa"/>
            <w:vAlign w:val="center"/>
          </w:tcPr>
          <w:p w14:paraId="41682EA9" w14:textId="77777777" w:rsidR="00176D02" w:rsidRPr="00731195" w:rsidRDefault="00176D02" w:rsidP="00176D02">
            <w:pPr>
              <w:pStyle w:val="Tabeltekst"/>
              <w:rPr>
                <w:szCs w:val="20"/>
              </w:rPr>
            </w:pPr>
            <w:r w:rsidRPr="00731195">
              <w:rPr>
                <w:szCs w:val="20"/>
              </w:rPr>
              <w:t>2011-2014</w:t>
            </w:r>
          </w:p>
        </w:tc>
        <w:tc>
          <w:tcPr>
            <w:tcW w:w="993" w:type="dxa"/>
            <w:vAlign w:val="center"/>
          </w:tcPr>
          <w:p w14:paraId="54D2D3A6" w14:textId="1D8D76C2"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370E615F" w14:textId="090804FD" w:rsidR="00176D02" w:rsidRPr="00731195" w:rsidRDefault="00176D02" w:rsidP="00176D02">
            <w:pPr>
              <w:pStyle w:val="Tabeltekst"/>
              <w:jc w:val="center"/>
              <w:rPr>
                <w:szCs w:val="20"/>
              </w:rPr>
            </w:pPr>
            <w:r w:rsidRPr="00C75F36">
              <w:t>24</w:t>
            </w:r>
            <w:r w:rsidR="003175A9">
              <w:t>.</w:t>
            </w:r>
            <w:r w:rsidRPr="00C75F36">
              <w:t>46</w:t>
            </w:r>
          </w:p>
        </w:tc>
        <w:tc>
          <w:tcPr>
            <w:tcW w:w="851" w:type="dxa"/>
          </w:tcPr>
          <w:p w14:paraId="3DBA39BA" w14:textId="7C4B68CF" w:rsidR="00176D02" w:rsidRPr="00731195" w:rsidRDefault="00176D02" w:rsidP="00176D02">
            <w:pPr>
              <w:pStyle w:val="Tabeltekst"/>
              <w:jc w:val="center"/>
              <w:rPr>
                <w:szCs w:val="20"/>
              </w:rPr>
            </w:pPr>
            <w:r w:rsidRPr="00C75F36">
              <w:t>0</w:t>
            </w:r>
            <w:r w:rsidR="003175A9">
              <w:t>.</w:t>
            </w:r>
            <w:r w:rsidRPr="00C75F36">
              <w:t>00</w:t>
            </w:r>
          </w:p>
        </w:tc>
        <w:tc>
          <w:tcPr>
            <w:tcW w:w="747" w:type="dxa"/>
          </w:tcPr>
          <w:p w14:paraId="2C456199" w14:textId="5C5F0AFA" w:rsidR="00176D02" w:rsidRPr="00731195" w:rsidRDefault="00176D02" w:rsidP="00176D02">
            <w:pPr>
              <w:pStyle w:val="Tabeltekst"/>
              <w:jc w:val="center"/>
              <w:rPr>
                <w:szCs w:val="20"/>
              </w:rPr>
            </w:pPr>
            <w:r w:rsidRPr="00C75F36">
              <w:t>24</w:t>
            </w:r>
            <w:r w:rsidR="003175A9">
              <w:t>.</w:t>
            </w:r>
            <w:r w:rsidRPr="00C75F36">
              <w:t>46</w:t>
            </w:r>
          </w:p>
        </w:tc>
        <w:tc>
          <w:tcPr>
            <w:tcW w:w="764" w:type="dxa"/>
          </w:tcPr>
          <w:p w14:paraId="7CBDF9ED" w14:textId="1C174604" w:rsidR="00176D02" w:rsidRPr="00731195" w:rsidRDefault="00176D02" w:rsidP="00176D02">
            <w:pPr>
              <w:pStyle w:val="Tabeltekst"/>
              <w:jc w:val="center"/>
              <w:rPr>
                <w:szCs w:val="20"/>
              </w:rPr>
            </w:pPr>
            <w:r w:rsidRPr="00C75F36">
              <w:t>0</w:t>
            </w:r>
            <w:r w:rsidR="003175A9">
              <w:t>.</w:t>
            </w:r>
            <w:r w:rsidRPr="00C75F36">
              <w:t>00</w:t>
            </w:r>
          </w:p>
        </w:tc>
        <w:tc>
          <w:tcPr>
            <w:tcW w:w="763" w:type="dxa"/>
          </w:tcPr>
          <w:p w14:paraId="1F2A0704" w14:textId="61F2EF18" w:rsidR="00176D02" w:rsidRPr="00731195" w:rsidRDefault="00176D02" w:rsidP="00176D02">
            <w:pPr>
              <w:pStyle w:val="Tabeltekst"/>
              <w:jc w:val="center"/>
              <w:rPr>
                <w:szCs w:val="20"/>
              </w:rPr>
            </w:pPr>
            <w:r w:rsidRPr="00C75F36">
              <w:t>24</w:t>
            </w:r>
            <w:r w:rsidR="003175A9">
              <w:t>.</w:t>
            </w:r>
            <w:r w:rsidRPr="00C75F36">
              <w:t>46</w:t>
            </w:r>
          </w:p>
        </w:tc>
        <w:tc>
          <w:tcPr>
            <w:tcW w:w="764" w:type="dxa"/>
          </w:tcPr>
          <w:p w14:paraId="2A5BD921" w14:textId="756902E9" w:rsidR="00176D02" w:rsidRPr="00731195" w:rsidRDefault="00176D02" w:rsidP="00176D02">
            <w:pPr>
              <w:pStyle w:val="Tabeltekst"/>
              <w:jc w:val="center"/>
              <w:rPr>
                <w:szCs w:val="20"/>
              </w:rPr>
            </w:pPr>
            <w:r w:rsidRPr="00C75F36">
              <w:t>0</w:t>
            </w:r>
            <w:r w:rsidR="003175A9">
              <w:t>.</w:t>
            </w:r>
            <w:r w:rsidRPr="00C75F36">
              <w:t>00</w:t>
            </w:r>
          </w:p>
        </w:tc>
        <w:tc>
          <w:tcPr>
            <w:tcW w:w="764" w:type="dxa"/>
          </w:tcPr>
          <w:p w14:paraId="20A59511" w14:textId="49F384F6" w:rsidR="00176D02" w:rsidRPr="00731195" w:rsidRDefault="00176D02" w:rsidP="00176D02">
            <w:pPr>
              <w:pStyle w:val="Tabeltekst"/>
              <w:jc w:val="center"/>
              <w:rPr>
                <w:szCs w:val="20"/>
              </w:rPr>
            </w:pPr>
            <w:r w:rsidRPr="00C75F36">
              <w:t>24</w:t>
            </w:r>
            <w:r w:rsidR="003175A9">
              <w:t>.</w:t>
            </w:r>
            <w:r w:rsidRPr="00C75F36">
              <w:t>46</w:t>
            </w:r>
          </w:p>
        </w:tc>
        <w:tc>
          <w:tcPr>
            <w:tcW w:w="764" w:type="dxa"/>
          </w:tcPr>
          <w:p w14:paraId="0B546AFF" w14:textId="32707C5E" w:rsidR="00176D02" w:rsidRPr="00731195" w:rsidRDefault="00176D02" w:rsidP="00176D02">
            <w:pPr>
              <w:pStyle w:val="Tabeltekst"/>
              <w:jc w:val="center"/>
              <w:rPr>
                <w:szCs w:val="20"/>
              </w:rPr>
            </w:pPr>
            <w:r w:rsidRPr="00C75F36">
              <w:t>0</w:t>
            </w:r>
            <w:r w:rsidR="003175A9">
              <w:t>.</w:t>
            </w:r>
            <w:r w:rsidRPr="00C75F36">
              <w:t>00</w:t>
            </w:r>
          </w:p>
        </w:tc>
      </w:tr>
      <w:tr w:rsidR="00176D02" w:rsidRPr="00062C21" w14:paraId="76335205"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7FDCFE8" w14:textId="77777777" w:rsidR="00176D02" w:rsidRPr="00731195" w:rsidRDefault="00176D02" w:rsidP="00176D02">
            <w:pPr>
              <w:pStyle w:val="Tabeltekst"/>
              <w:rPr>
                <w:szCs w:val="20"/>
              </w:rPr>
            </w:pPr>
            <w:r w:rsidRPr="00731195">
              <w:rPr>
                <w:szCs w:val="20"/>
              </w:rPr>
              <w:t>2015-2020</w:t>
            </w:r>
          </w:p>
        </w:tc>
        <w:tc>
          <w:tcPr>
            <w:tcW w:w="993" w:type="dxa"/>
            <w:vAlign w:val="center"/>
          </w:tcPr>
          <w:p w14:paraId="3F1DD2D8" w14:textId="5C66A6D1" w:rsidR="00176D02" w:rsidRPr="00731195" w:rsidRDefault="00176D02" w:rsidP="00176D02">
            <w:pPr>
              <w:pStyle w:val="Tabeltekst"/>
              <w:jc w:val="center"/>
              <w:rPr>
                <w:szCs w:val="20"/>
              </w:rPr>
            </w:pPr>
            <w:r>
              <w:rPr>
                <w:rFonts w:ascii="RijksoverheidSansHeading" w:hAnsi="RijksoverheidSansHeading"/>
                <w:szCs w:val="20"/>
              </w:rPr>
              <w:t>K</w:t>
            </w:r>
          </w:p>
        </w:tc>
        <w:tc>
          <w:tcPr>
            <w:tcW w:w="850" w:type="dxa"/>
          </w:tcPr>
          <w:p w14:paraId="762E80F5" w14:textId="19B2745B" w:rsidR="00176D02" w:rsidRPr="00731195" w:rsidRDefault="00176D02" w:rsidP="00176D02">
            <w:pPr>
              <w:pStyle w:val="Tabeltekst"/>
              <w:jc w:val="center"/>
              <w:rPr>
                <w:szCs w:val="20"/>
              </w:rPr>
            </w:pPr>
            <w:r w:rsidRPr="00C75F36">
              <w:t>6</w:t>
            </w:r>
            <w:r w:rsidR="003175A9">
              <w:t>.</w:t>
            </w:r>
            <w:r w:rsidRPr="00C75F36">
              <w:t>81</w:t>
            </w:r>
          </w:p>
        </w:tc>
        <w:tc>
          <w:tcPr>
            <w:tcW w:w="851" w:type="dxa"/>
          </w:tcPr>
          <w:p w14:paraId="711624B2" w14:textId="59289E0C" w:rsidR="00176D02" w:rsidRPr="00731195" w:rsidRDefault="00176D02" w:rsidP="00176D02">
            <w:pPr>
              <w:pStyle w:val="Tabeltekst"/>
              <w:jc w:val="center"/>
              <w:rPr>
                <w:szCs w:val="20"/>
              </w:rPr>
            </w:pPr>
            <w:r w:rsidRPr="00C75F36">
              <w:t>0</w:t>
            </w:r>
            <w:r w:rsidR="003175A9">
              <w:t>.</w:t>
            </w:r>
            <w:r w:rsidRPr="00C75F36">
              <w:t>14</w:t>
            </w:r>
          </w:p>
        </w:tc>
        <w:tc>
          <w:tcPr>
            <w:tcW w:w="747" w:type="dxa"/>
          </w:tcPr>
          <w:p w14:paraId="798ABDDE" w14:textId="7D387F50" w:rsidR="00176D02" w:rsidRPr="00731195" w:rsidRDefault="00176D02" w:rsidP="00176D02">
            <w:pPr>
              <w:pStyle w:val="Tabeltekst"/>
              <w:jc w:val="center"/>
              <w:rPr>
                <w:szCs w:val="20"/>
              </w:rPr>
            </w:pPr>
            <w:r w:rsidRPr="00C75F36">
              <w:t>6</w:t>
            </w:r>
            <w:r w:rsidR="003175A9">
              <w:t>.</w:t>
            </w:r>
            <w:r w:rsidRPr="00C75F36">
              <w:t>81</w:t>
            </w:r>
          </w:p>
        </w:tc>
        <w:tc>
          <w:tcPr>
            <w:tcW w:w="764" w:type="dxa"/>
          </w:tcPr>
          <w:p w14:paraId="5AA2DB91" w14:textId="72980E46" w:rsidR="00176D02" w:rsidRPr="00731195" w:rsidRDefault="00176D02" w:rsidP="00176D02">
            <w:pPr>
              <w:pStyle w:val="Tabeltekst"/>
              <w:jc w:val="center"/>
              <w:rPr>
                <w:szCs w:val="20"/>
              </w:rPr>
            </w:pPr>
            <w:r w:rsidRPr="00C75F36">
              <w:t>0</w:t>
            </w:r>
            <w:r w:rsidR="003175A9">
              <w:t>.</w:t>
            </w:r>
            <w:r w:rsidRPr="00C75F36">
              <w:t>14</w:t>
            </w:r>
          </w:p>
        </w:tc>
        <w:tc>
          <w:tcPr>
            <w:tcW w:w="763" w:type="dxa"/>
          </w:tcPr>
          <w:p w14:paraId="34CE3580" w14:textId="19962666" w:rsidR="00176D02" w:rsidRPr="00731195" w:rsidRDefault="00176D02" w:rsidP="00176D02">
            <w:pPr>
              <w:pStyle w:val="Tabeltekst"/>
              <w:jc w:val="center"/>
              <w:rPr>
                <w:szCs w:val="20"/>
              </w:rPr>
            </w:pPr>
            <w:r w:rsidRPr="00C75F36">
              <w:t>6</w:t>
            </w:r>
            <w:r w:rsidR="003175A9">
              <w:t>.</w:t>
            </w:r>
            <w:r w:rsidRPr="00C75F36">
              <w:t>81</w:t>
            </w:r>
          </w:p>
        </w:tc>
        <w:tc>
          <w:tcPr>
            <w:tcW w:w="764" w:type="dxa"/>
          </w:tcPr>
          <w:p w14:paraId="65E73196" w14:textId="68ED1AD3" w:rsidR="00176D02" w:rsidRPr="00731195" w:rsidRDefault="00176D02" w:rsidP="00176D02">
            <w:pPr>
              <w:pStyle w:val="Tabeltekst"/>
              <w:jc w:val="center"/>
              <w:rPr>
                <w:szCs w:val="20"/>
              </w:rPr>
            </w:pPr>
            <w:r w:rsidRPr="00C75F36">
              <w:t>0</w:t>
            </w:r>
            <w:r w:rsidR="003175A9">
              <w:t>.</w:t>
            </w:r>
            <w:r w:rsidRPr="00C75F36">
              <w:t>14</w:t>
            </w:r>
          </w:p>
        </w:tc>
        <w:tc>
          <w:tcPr>
            <w:tcW w:w="764" w:type="dxa"/>
          </w:tcPr>
          <w:p w14:paraId="71662945" w14:textId="697E096A" w:rsidR="00176D02" w:rsidRPr="00731195" w:rsidRDefault="00176D02" w:rsidP="00176D02">
            <w:pPr>
              <w:pStyle w:val="Tabeltekst"/>
              <w:jc w:val="center"/>
              <w:rPr>
                <w:szCs w:val="20"/>
              </w:rPr>
            </w:pPr>
            <w:r w:rsidRPr="00C75F36">
              <w:t>6</w:t>
            </w:r>
            <w:r w:rsidR="003175A9">
              <w:t>.</w:t>
            </w:r>
            <w:r w:rsidRPr="00C75F36">
              <w:t>81</w:t>
            </w:r>
          </w:p>
        </w:tc>
        <w:tc>
          <w:tcPr>
            <w:tcW w:w="764" w:type="dxa"/>
          </w:tcPr>
          <w:p w14:paraId="774A3DD7" w14:textId="55CC42CA" w:rsidR="00176D02" w:rsidRPr="00731195" w:rsidRDefault="00176D02" w:rsidP="00176D02">
            <w:pPr>
              <w:pStyle w:val="Tabeltekst"/>
              <w:jc w:val="center"/>
              <w:rPr>
                <w:szCs w:val="20"/>
              </w:rPr>
            </w:pPr>
            <w:r w:rsidRPr="00C75F36">
              <w:t>0</w:t>
            </w:r>
            <w:r w:rsidR="003175A9">
              <w:t>.</w:t>
            </w:r>
            <w:r w:rsidRPr="00C75F36">
              <w:t>14</w:t>
            </w:r>
          </w:p>
        </w:tc>
      </w:tr>
      <w:tr w:rsidR="00176D02" w:rsidRPr="00062C21" w14:paraId="178DE9AF" w14:textId="77777777" w:rsidTr="00E0133E">
        <w:trPr>
          <w:trHeight w:hRule="exact" w:val="284"/>
        </w:trPr>
        <w:tc>
          <w:tcPr>
            <w:tcW w:w="1134" w:type="dxa"/>
            <w:vAlign w:val="center"/>
          </w:tcPr>
          <w:p w14:paraId="29DE7FD5" w14:textId="77777777" w:rsidR="00176D02" w:rsidRPr="00731195" w:rsidRDefault="00176D02" w:rsidP="00176D02">
            <w:pPr>
              <w:pStyle w:val="Tabeltekst"/>
              <w:rPr>
                <w:szCs w:val="20"/>
              </w:rPr>
            </w:pPr>
            <w:r w:rsidRPr="00731195">
              <w:rPr>
                <w:szCs w:val="20"/>
              </w:rPr>
              <w:t>2015-2020</w:t>
            </w:r>
          </w:p>
        </w:tc>
        <w:tc>
          <w:tcPr>
            <w:tcW w:w="993" w:type="dxa"/>
            <w:vAlign w:val="center"/>
          </w:tcPr>
          <w:p w14:paraId="57DAC526" w14:textId="3B58DC5D" w:rsidR="00176D02" w:rsidRPr="00731195" w:rsidRDefault="00176D02" w:rsidP="00176D02">
            <w:pPr>
              <w:pStyle w:val="Tabeltekst"/>
              <w:jc w:val="center"/>
              <w:rPr>
                <w:szCs w:val="20"/>
              </w:rPr>
            </w:pPr>
            <w:r>
              <w:rPr>
                <w:rFonts w:ascii="RijksoverheidSansHeading" w:hAnsi="RijksoverheidSansHeading"/>
                <w:szCs w:val="20"/>
              </w:rPr>
              <w:t>H</w:t>
            </w:r>
          </w:p>
        </w:tc>
        <w:tc>
          <w:tcPr>
            <w:tcW w:w="850" w:type="dxa"/>
          </w:tcPr>
          <w:p w14:paraId="7ECA3A89" w14:textId="48623228" w:rsidR="00176D02" w:rsidRPr="00731195" w:rsidRDefault="00176D02" w:rsidP="00176D02">
            <w:pPr>
              <w:pStyle w:val="Tabeltekst"/>
              <w:jc w:val="center"/>
              <w:rPr>
                <w:szCs w:val="20"/>
              </w:rPr>
            </w:pPr>
            <w:r w:rsidRPr="00C75F36">
              <w:t>0</w:t>
            </w:r>
            <w:r w:rsidR="003175A9">
              <w:t>.</w:t>
            </w:r>
            <w:r w:rsidRPr="00C75F36">
              <w:t>99</w:t>
            </w:r>
          </w:p>
        </w:tc>
        <w:tc>
          <w:tcPr>
            <w:tcW w:w="851" w:type="dxa"/>
          </w:tcPr>
          <w:p w14:paraId="2F34A403" w14:textId="5CEA607F" w:rsidR="00176D02" w:rsidRPr="00731195" w:rsidRDefault="00176D02" w:rsidP="00176D02">
            <w:pPr>
              <w:pStyle w:val="Tabeltekst"/>
              <w:jc w:val="center"/>
              <w:rPr>
                <w:szCs w:val="20"/>
              </w:rPr>
            </w:pPr>
            <w:r w:rsidRPr="00C75F36">
              <w:t>0</w:t>
            </w:r>
            <w:r w:rsidR="003175A9">
              <w:t>.</w:t>
            </w:r>
            <w:r w:rsidRPr="00C75F36">
              <w:t>17</w:t>
            </w:r>
          </w:p>
        </w:tc>
        <w:tc>
          <w:tcPr>
            <w:tcW w:w="747" w:type="dxa"/>
          </w:tcPr>
          <w:p w14:paraId="1184E5E1" w14:textId="4F265914" w:rsidR="00176D02" w:rsidRPr="00731195" w:rsidRDefault="00176D02" w:rsidP="00176D02">
            <w:pPr>
              <w:pStyle w:val="Tabeltekst"/>
              <w:jc w:val="center"/>
              <w:rPr>
                <w:szCs w:val="20"/>
              </w:rPr>
            </w:pPr>
            <w:r w:rsidRPr="00C75F36">
              <w:t>0</w:t>
            </w:r>
            <w:r w:rsidR="003175A9">
              <w:t>.</w:t>
            </w:r>
            <w:r w:rsidRPr="00C75F36">
              <w:t>99</w:t>
            </w:r>
          </w:p>
        </w:tc>
        <w:tc>
          <w:tcPr>
            <w:tcW w:w="764" w:type="dxa"/>
          </w:tcPr>
          <w:p w14:paraId="32739399" w14:textId="23FC68F3" w:rsidR="00176D02" w:rsidRPr="00731195" w:rsidRDefault="00176D02" w:rsidP="00176D02">
            <w:pPr>
              <w:pStyle w:val="Tabeltekst"/>
              <w:jc w:val="center"/>
              <w:rPr>
                <w:szCs w:val="20"/>
              </w:rPr>
            </w:pPr>
            <w:r w:rsidRPr="00C75F36">
              <w:t>0</w:t>
            </w:r>
            <w:r w:rsidR="003175A9">
              <w:t>.</w:t>
            </w:r>
            <w:r w:rsidRPr="00C75F36">
              <w:t>17</w:t>
            </w:r>
          </w:p>
        </w:tc>
        <w:tc>
          <w:tcPr>
            <w:tcW w:w="763" w:type="dxa"/>
          </w:tcPr>
          <w:p w14:paraId="16F22A87" w14:textId="7CFC3877" w:rsidR="00176D02" w:rsidRPr="00731195" w:rsidRDefault="00176D02" w:rsidP="00176D02">
            <w:pPr>
              <w:pStyle w:val="Tabeltekst"/>
              <w:jc w:val="center"/>
              <w:rPr>
                <w:szCs w:val="20"/>
              </w:rPr>
            </w:pPr>
            <w:r w:rsidRPr="00C75F36">
              <w:t>0</w:t>
            </w:r>
            <w:r w:rsidR="003175A9">
              <w:t>.</w:t>
            </w:r>
            <w:r w:rsidRPr="00C75F36">
              <w:t>99</w:t>
            </w:r>
          </w:p>
        </w:tc>
        <w:tc>
          <w:tcPr>
            <w:tcW w:w="764" w:type="dxa"/>
          </w:tcPr>
          <w:p w14:paraId="63563DA1" w14:textId="2791159C" w:rsidR="00176D02" w:rsidRPr="00731195" w:rsidRDefault="00176D02" w:rsidP="00176D02">
            <w:pPr>
              <w:pStyle w:val="Tabeltekst"/>
              <w:jc w:val="center"/>
              <w:rPr>
                <w:szCs w:val="20"/>
              </w:rPr>
            </w:pPr>
            <w:r w:rsidRPr="00C75F36">
              <w:t>0</w:t>
            </w:r>
            <w:r w:rsidR="003175A9">
              <w:t>.</w:t>
            </w:r>
            <w:r w:rsidRPr="00C75F36">
              <w:t>17</w:t>
            </w:r>
          </w:p>
        </w:tc>
        <w:tc>
          <w:tcPr>
            <w:tcW w:w="764" w:type="dxa"/>
          </w:tcPr>
          <w:p w14:paraId="7E87395A" w14:textId="2C117326" w:rsidR="00176D02" w:rsidRPr="00731195" w:rsidRDefault="00176D02" w:rsidP="00176D02">
            <w:pPr>
              <w:pStyle w:val="Tabeltekst"/>
              <w:jc w:val="center"/>
              <w:rPr>
                <w:szCs w:val="20"/>
              </w:rPr>
            </w:pPr>
            <w:r w:rsidRPr="00C75F36">
              <w:t>0</w:t>
            </w:r>
            <w:r w:rsidR="003175A9">
              <w:t>.</w:t>
            </w:r>
            <w:r w:rsidRPr="00C75F36">
              <w:t>99</w:t>
            </w:r>
          </w:p>
        </w:tc>
        <w:tc>
          <w:tcPr>
            <w:tcW w:w="764" w:type="dxa"/>
          </w:tcPr>
          <w:p w14:paraId="24B0392B" w14:textId="77C87083" w:rsidR="00176D02" w:rsidRPr="00731195" w:rsidRDefault="00176D02" w:rsidP="00176D02">
            <w:pPr>
              <w:pStyle w:val="Tabeltekst"/>
              <w:jc w:val="center"/>
              <w:rPr>
                <w:szCs w:val="20"/>
              </w:rPr>
            </w:pPr>
            <w:r w:rsidRPr="00C75F36">
              <w:t>0</w:t>
            </w:r>
            <w:r w:rsidR="003175A9">
              <w:t>.</w:t>
            </w:r>
            <w:r w:rsidRPr="00C75F36">
              <w:t>17</w:t>
            </w:r>
          </w:p>
        </w:tc>
      </w:tr>
      <w:tr w:rsidR="00176D02" w:rsidRPr="00062C21" w14:paraId="375C9BEB"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A4AA7DB" w14:textId="77777777" w:rsidR="00176D02" w:rsidRPr="00731195" w:rsidRDefault="00176D02" w:rsidP="00176D02">
            <w:pPr>
              <w:pStyle w:val="Tabeltekst"/>
              <w:rPr>
                <w:szCs w:val="20"/>
              </w:rPr>
            </w:pPr>
            <w:r w:rsidRPr="00731195">
              <w:rPr>
                <w:szCs w:val="20"/>
              </w:rPr>
              <w:t>2015-2020</w:t>
            </w:r>
          </w:p>
        </w:tc>
        <w:tc>
          <w:tcPr>
            <w:tcW w:w="993" w:type="dxa"/>
            <w:vAlign w:val="center"/>
          </w:tcPr>
          <w:p w14:paraId="5D1648C2" w14:textId="420F4D84" w:rsidR="00176D02" w:rsidRPr="00731195" w:rsidRDefault="00176D02" w:rsidP="00176D02">
            <w:pPr>
              <w:pStyle w:val="Tabeltekst"/>
              <w:jc w:val="center"/>
              <w:rPr>
                <w:szCs w:val="20"/>
              </w:rPr>
            </w:pPr>
            <w:r w:rsidRPr="00731195">
              <w:rPr>
                <w:rFonts w:ascii="RijksoverheidSansHeading" w:hAnsi="RijksoverheidSansHeading"/>
                <w:szCs w:val="20"/>
              </w:rPr>
              <w:t>S</w:t>
            </w:r>
          </w:p>
        </w:tc>
        <w:tc>
          <w:tcPr>
            <w:tcW w:w="850" w:type="dxa"/>
          </w:tcPr>
          <w:p w14:paraId="3AF23044" w14:textId="612496B8" w:rsidR="00176D02" w:rsidRPr="00731195" w:rsidRDefault="00176D02" w:rsidP="00176D02">
            <w:pPr>
              <w:pStyle w:val="Tabeltekst"/>
              <w:jc w:val="center"/>
              <w:rPr>
                <w:szCs w:val="20"/>
              </w:rPr>
            </w:pPr>
            <w:r w:rsidRPr="00C75F36">
              <w:t>12</w:t>
            </w:r>
            <w:r w:rsidR="003175A9">
              <w:t>.</w:t>
            </w:r>
            <w:r w:rsidRPr="00C75F36">
              <w:t>34</w:t>
            </w:r>
          </w:p>
        </w:tc>
        <w:tc>
          <w:tcPr>
            <w:tcW w:w="851" w:type="dxa"/>
          </w:tcPr>
          <w:p w14:paraId="783268DB" w14:textId="308EB11C" w:rsidR="00176D02" w:rsidRPr="00731195" w:rsidRDefault="00176D02" w:rsidP="00176D02">
            <w:pPr>
              <w:pStyle w:val="Tabeltekst"/>
              <w:jc w:val="center"/>
              <w:rPr>
                <w:szCs w:val="20"/>
              </w:rPr>
            </w:pPr>
            <w:r w:rsidRPr="00C75F36">
              <w:t>0</w:t>
            </w:r>
            <w:r w:rsidR="003175A9">
              <w:t>.</w:t>
            </w:r>
            <w:r w:rsidRPr="00C75F36">
              <w:t>07</w:t>
            </w:r>
          </w:p>
        </w:tc>
        <w:tc>
          <w:tcPr>
            <w:tcW w:w="747" w:type="dxa"/>
          </w:tcPr>
          <w:p w14:paraId="40ED96B0" w14:textId="7FF3374D" w:rsidR="00176D02" w:rsidRPr="00731195" w:rsidRDefault="00176D02" w:rsidP="00176D02">
            <w:pPr>
              <w:pStyle w:val="Tabeltekst"/>
              <w:jc w:val="center"/>
              <w:rPr>
                <w:szCs w:val="20"/>
              </w:rPr>
            </w:pPr>
            <w:r w:rsidRPr="00C75F36">
              <w:t>12</w:t>
            </w:r>
            <w:r w:rsidR="003175A9">
              <w:t>.</w:t>
            </w:r>
            <w:r w:rsidRPr="00C75F36">
              <w:t>34</w:t>
            </w:r>
          </w:p>
        </w:tc>
        <w:tc>
          <w:tcPr>
            <w:tcW w:w="764" w:type="dxa"/>
          </w:tcPr>
          <w:p w14:paraId="75BAC4F6" w14:textId="25C02475" w:rsidR="00176D02" w:rsidRPr="00731195" w:rsidRDefault="00176D02" w:rsidP="00176D02">
            <w:pPr>
              <w:pStyle w:val="Tabeltekst"/>
              <w:jc w:val="center"/>
              <w:rPr>
                <w:szCs w:val="20"/>
              </w:rPr>
            </w:pPr>
            <w:r w:rsidRPr="00C75F36">
              <w:t>0</w:t>
            </w:r>
            <w:r w:rsidR="003175A9">
              <w:t>.</w:t>
            </w:r>
            <w:r w:rsidRPr="00C75F36">
              <w:t>07</w:t>
            </w:r>
          </w:p>
        </w:tc>
        <w:tc>
          <w:tcPr>
            <w:tcW w:w="763" w:type="dxa"/>
          </w:tcPr>
          <w:p w14:paraId="19230835" w14:textId="51E94219" w:rsidR="00176D02" w:rsidRPr="00731195" w:rsidRDefault="00176D02" w:rsidP="00176D02">
            <w:pPr>
              <w:pStyle w:val="Tabeltekst"/>
              <w:jc w:val="center"/>
              <w:rPr>
                <w:szCs w:val="20"/>
              </w:rPr>
            </w:pPr>
            <w:r w:rsidRPr="00C75F36">
              <w:t>12</w:t>
            </w:r>
            <w:r w:rsidR="003175A9">
              <w:t>.</w:t>
            </w:r>
            <w:r w:rsidRPr="00C75F36">
              <w:t>34</w:t>
            </w:r>
          </w:p>
        </w:tc>
        <w:tc>
          <w:tcPr>
            <w:tcW w:w="764" w:type="dxa"/>
          </w:tcPr>
          <w:p w14:paraId="6FFE9006" w14:textId="2AD15778" w:rsidR="00176D02" w:rsidRPr="00731195" w:rsidRDefault="00176D02" w:rsidP="00176D02">
            <w:pPr>
              <w:pStyle w:val="Tabeltekst"/>
              <w:jc w:val="center"/>
              <w:rPr>
                <w:szCs w:val="20"/>
              </w:rPr>
            </w:pPr>
            <w:r w:rsidRPr="00C75F36">
              <w:t>0</w:t>
            </w:r>
            <w:r w:rsidR="003175A9">
              <w:t>.</w:t>
            </w:r>
            <w:r w:rsidRPr="00C75F36">
              <w:t>07</w:t>
            </w:r>
          </w:p>
        </w:tc>
        <w:tc>
          <w:tcPr>
            <w:tcW w:w="764" w:type="dxa"/>
          </w:tcPr>
          <w:p w14:paraId="13E82DEB" w14:textId="19F50D20" w:rsidR="00176D02" w:rsidRPr="00731195" w:rsidRDefault="00176D02" w:rsidP="00176D02">
            <w:pPr>
              <w:pStyle w:val="Tabeltekst"/>
              <w:jc w:val="center"/>
              <w:rPr>
                <w:szCs w:val="20"/>
              </w:rPr>
            </w:pPr>
            <w:r w:rsidRPr="00C75F36">
              <w:t>12</w:t>
            </w:r>
            <w:r w:rsidR="003175A9">
              <w:t>.</w:t>
            </w:r>
            <w:r w:rsidRPr="00C75F36">
              <w:t>34</w:t>
            </w:r>
          </w:p>
        </w:tc>
        <w:tc>
          <w:tcPr>
            <w:tcW w:w="764" w:type="dxa"/>
          </w:tcPr>
          <w:p w14:paraId="4D364E09" w14:textId="0920854B" w:rsidR="00176D02" w:rsidRPr="00731195" w:rsidRDefault="00176D02" w:rsidP="00176D02">
            <w:pPr>
              <w:pStyle w:val="Tabeltekst"/>
              <w:jc w:val="center"/>
              <w:rPr>
                <w:szCs w:val="20"/>
              </w:rPr>
            </w:pPr>
            <w:r w:rsidRPr="00C75F36">
              <w:t>0</w:t>
            </w:r>
            <w:r w:rsidR="003175A9">
              <w:t>.</w:t>
            </w:r>
            <w:r w:rsidRPr="00C75F36">
              <w:t>07</w:t>
            </w:r>
          </w:p>
        </w:tc>
      </w:tr>
    </w:tbl>
    <w:p w14:paraId="5E6BB689" w14:textId="77777777" w:rsidR="00577D99" w:rsidRDefault="00577D99" w:rsidP="00002D6F">
      <w:pPr>
        <w:pStyle w:val="Figuur-tabel-onderschrift"/>
      </w:pPr>
    </w:p>
    <w:p w14:paraId="18A9C53A" w14:textId="71D0481F" w:rsidR="00002D6F" w:rsidRDefault="00002D6F" w:rsidP="00002D6F">
      <w:pPr>
        <w:pStyle w:val="Figuur-tabel-onderschrift"/>
      </w:pPr>
      <w:r>
        <w:t>HKS: Eigendomsstatus van de woning (H=particuliere huur, K=koopwoningen, of S=</w:t>
      </w:r>
      <w:r w:rsidR="00BA34C3" w:rsidRPr="00BA34C3">
        <w:t xml:space="preserve"> </w:t>
      </w:r>
      <w:r w:rsidR="00BA34C3">
        <w:t>corporatiewoningen</w:t>
      </w:r>
      <w:r>
        <w:t>)</w:t>
      </w:r>
    </w:p>
    <w:p w14:paraId="43FFFB3E" w14:textId="77777777" w:rsidR="00002D6F" w:rsidRDefault="00002D6F" w:rsidP="00002D6F">
      <w:pPr>
        <w:pStyle w:val="Figuur-tabel-onderschrift"/>
      </w:pPr>
      <w:r>
        <w:t xml:space="preserve">Functionele vraag gegeven als </w:t>
      </w:r>
      <w:proofErr w:type="spellStart"/>
      <w:r>
        <w:t>X_asl</w:t>
      </w:r>
      <w:proofErr w:type="spellEnd"/>
      <w:r>
        <w:t xml:space="preserve"> en </w:t>
      </w:r>
      <w:proofErr w:type="spellStart"/>
      <w:r>
        <w:t>X_opp</w:t>
      </w:r>
      <w:proofErr w:type="spellEnd"/>
      <w:r>
        <w:t xml:space="preserve"> waar X=het energielabel van de woning. </w:t>
      </w:r>
      <w:proofErr w:type="spellStart"/>
      <w:r>
        <w:t>X_opp</w:t>
      </w:r>
      <w:proofErr w:type="spellEnd"/>
      <w:r>
        <w:t xml:space="preserve"> geeft het oppervlakteafhankelijke deel in GJ/jaar/m2 en </w:t>
      </w:r>
      <w:proofErr w:type="spellStart"/>
      <w:r>
        <w:t>X_asl</w:t>
      </w:r>
      <w:proofErr w:type="spellEnd"/>
      <w:r>
        <w:t xml:space="preserve"> geeft het vaste deel in GJ/jaar/woning. Label N betekent onbekend label.</w:t>
      </w:r>
    </w:p>
    <w:p w14:paraId="5DCB07A2" w14:textId="77777777" w:rsidR="00577D99" w:rsidRDefault="00577D99">
      <w:pPr>
        <w:spacing w:after="200"/>
        <w:contextualSpacing w:val="0"/>
        <w:rPr>
          <w:b/>
          <w:color w:val="757600"/>
          <w:sz w:val="20"/>
        </w:rPr>
      </w:pPr>
      <w:r>
        <w:br w:type="page"/>
      </w:r>
    </w:p>
    <w:p w14:paraId="40A1484B" w14:textId="50F0C2C5" w:rsidR="00C17D6D" w:rsidRPr="00062C21" w:rsidRDefault="00C17D6D" w:rsidP="00C17D6D">
      <w:pPr>
        <w:pStyle w:val="Figuur-tabel-nummer"/>
      </w:pPr>
      <w:r w:rsidRPr="00062C21">
        <w:lastRenderedPageBreak/>
        <w:t xml:space="preserve">Tabel </w:t>
      </w:r>
      <w:r>
        <w:t>G</w:t>
      </w:r>
      <w:r w:rsidRPr="00062C21">
        <w:t>.</w:t>
      </w:r>
      <w:r w:rsidR="00136133">
        <w:t>3</w:t>
      </w:r>
      <w:r>
        <w:t>(deel 1/2)</w:t>
      </w:r>
    </w:p>
    <w:p w14:paraId="065F2FBB" w14:textId="2CD5710D" w:rsidR="00C17D6D" w:rsidRPr="00062C21" w:rsidRDefault="00C17D6D" w:rsidP="00C17D6D">
      <w:pPr>
        <w:pStyle w:val="Figuur-tabel-titel"/>
      </w:pPr>
      <w:r>
        <w:t xml:space="preserve">Functionele vraag RV rijwoningen hoek. Bron: </w:t>
      </w:r>
      <w:r w:rsidR="00F32DE2">
        <w:t>van Beijnum &amp; van den Wijngaart, 2023</w:t>
      </w:r>
    </w:p>
    <w:tbl>
      <w:tblPr>
        <w:tblStyle w:val="PlainTable2"/>
        <w:tblW w:w="8394" w:type="dxa"/>
        <w:tblLayout w:type="fixed"/>
        <w:tblLook w:val="0420" w:firstRow="1" w:lastRow="0" w:firstColumn="0" w:lastColumn="0" w:noHBand="0" w:noVBand="1"/>
      </w:tblPr>
      <w:tblGrid>
        <w:gridCol w:w="1134"/>
        <w:gridCol w:w="993"/>
        <w:gridCol w:w="850"/>
        <w:gridCol w:w="851"/>
        <w:gridCol w:w="747"/>
        <w:gridCol w:w="764"/>
        <w:gridCol w:w="763"/>
        <w:gridCol w:w="764"/>
        <w:gridCol w:w="764"/>
        <w:gridCol w:w="764"/>
      </w:tblGrid>
      <w:tr w:rsidR="00C17D6D" w:rsidRPr="00062C21" w14:paraId="502725B1" w14:textId="77777777" w:rsidTr="00E0133E">
        <w:trPr>
          <w:cnfStyle w:val="100000000000" w:firstRow="1" w:lastRow="0" w:firstColumn="0" w:lastColumn="0" w:oddVBand="0" w:evenVBand="0" w:oddHBand="0" w:evenHBand="0" w:firstRowFirstColumn="0" w:firstRowLastColumn="0" w:lastRowFirstColumn="0" w:lastRowLastColumn="0"/>
          <w:trHeight w:hRule="exact" w:val="284"/>
        </w:trPr>
        <w:tc>
          <w:tcPr>
            <w:tcW w:w="1134" w:type="dxa"/>
            <w:vAlign w:val="center"/>
          </w:tcPr>
          <w:p w14:paraId="0CB6BB2E" w14:textId="77777777" w:rsidR="00C17D6D" w:rsidRPr="00731195" w:rsidRDefault="00C17D6D" w:rsidP="00E0133E">
            <w:pPr>
              <w:pStyle w:val="Tabeltekst"/>
              <w:rPr>
                <w:szCs w:val="20"/>
              </w:rPr>
            </w:pPr>
            <w:r w:rsidRPr="00731195">
              <w:rPr>
                <w:szCs w:val="20"/>
              </w:rPr>
              <w:t>Periode</w:t>
            </w:r>
          </w:p>
        </w:tc>
        <w:tc>
          <w:tcPr>
            <w:tcW w:w="993" w:type="dxa"/>
            <w:vAlign w:val="center"/>
          </w:tcPr>
          <w:p w14:paraId="5937878F" w14:textId="77777777" w:rsidR="00C17D6D" w:rsidRPr="00731195" w:rsidRDefault="00C17D6D" w:rsidP="00E0133E">
            <w:pPr>
              <w:pStyle w:val="Tabeltekst"/>
              <w:jc w:val="center"/>
              <w:rPr>
                <w:szCs w:val="20"/>
              </w:rPr>
            </w:pPr>
            <w:r>
              <w:rPr>
                <w:szCs w:val="20"/>
              </w:rPr>
              <w:t>H/K/S</w:t>
            </w:r>
          </w:p>
        </w:tc>
        <w:tc>
          <w:tcPr>
            <w:tcW w:w="850" w:type="dxa"/>
            <w:vAlign w:val="center"/>
          </w:tcPr>
          <w:p w14:paraId="42586D77" w14:textId="77777777" w:rsidR="00C17D6D" w:rsidRPr="00731195" w:rsidRDefault="00C17D6D" w:rsidP="00E0133E">
            <w:pPr>
              <w:pStyle w:val="Tabeltekst"/>
              <w:jc w:val="center"/>
              <w:rPr>
                <w:szCs w:val="20"/>
              </w:rPr>
            </w:pPr>
            <w:proofErr w:type="spellStart"/>
            <w:r w:rsidRPr="00731195">
              <w:rPr>
                <w:szCs w:val="20"/>
              </w:rPr>
              <w:t>N_asl</w:t>
            </w:r>
            <w:proofErr w:type="spellEnd"/>
          </w:p>
        </w:tc>
        <w:tc>
          <w:tcPr>
            <w:tcW w:w="851" w:type="dxa"/>
          </w:tcPr>
          <w:p w14:paraId="556C3303" w14:textId="77777777" w:rsidR="00C17D6D" w:rsidRPr="00731195" w:rsidRDefault="00C17D6D" w:rsidP="00E0133E">
            <w:pPr>
              <w:pStyle w:val="Tabeltekst"/>
              <w:jc w:val="center"/>
              <w:rPr>
                <w:szCs w:val="20"/>
              </w:rPr>
            </w:pPr>
            <w:proofErr w:type="spellStart"/>
            <w:r w:rsidRPr="00731195">
              <w:rPr>
                <w:szCs w:val="20"/>
              </w:rPr>
              <w:t>N_opp</w:t>
            </w:r>
            <w:proofErr w:type="spellEnd"/>
          </w:p>
        </w:tc>
        <w:tc>
          <w:tcPr>
            <w:tcW w:w="747" w:type="dxa"/>
            <w:vAlign w:val="center"/>
          </w:tcPr>
          <w:p w14:paraId="32EDF08D" w14:textId="77777777" w:rsidR="00C17D6D" w:rsidRPr="00731195" w:rsidRDefault="00C17D6D" w:rsidP="00E0133E">
            <w:pPr>
              <w:pStyle w:val="Tabeltekst"/>
              <w:jc w:val="center"/>
              <w:rPr>
                <w:szCs w:val="20"/>
              </w:rPr>
            </w:pPr>
            <w:proofErr w:type="spellStart"/>
            <w:r w:rsidRPr="00731195">
              <w:rPr>
                <w:szCs w:val="20"/>
              </w:rPr>
              <w:t>G_asl</w:t>
            </w:r>
            <w:proofErr w:type="spellEnd"/>
          </w:p>
        </w:tc>
        <w:tc>
          <w:tcPr>
            <w:tcW w:w="764" w:type="dxa"/>
            <w:vAlign w:val="center"/>
          </w:tcPr>
          <w:p w14:paraId="6D3231BA" w14:textId="77777777" w:rsidR="00C17D6D" w:rsidRPr="00731195" w:rsidRDefault="00C17D6D" w:rsidP="00E0133E">
            <w:pPr>
              <w:pStyle w:val="Tabeltekst"/>
              <w:jc w:val="center"/>
              <w:rPr>
                <w:szCs w:val="20"/>
              </w:rPr>
            </w:pPr>
            <w:proofErr w:type="spellStart"/>
            <w:r w:rsidRPr="00731195">
              <w:rPr>
                <w:szCs w:val="20"/>
              </w:rPr>
              <w:t>G_opp</w:t>
            </w:r>
            <w:proofErr w:type="spellEnd"/>
          </w:p>
        </w:tc>
        <w:tc>
          <w:tcPr>
            <w:tcW w:w="763" w:type="dxa"/>
            <w:vAlign w:val="center"/>
          </w:tcPr>
          <w:p w14:paraId="39AAAAFA" w14:textId="77777777" w:rsidR="00C17D6D" w:rsidRPr="00731195" w:rsidRDefault="00C17D6D" w:rsidP="00E0133E">
            <w:pPr>
              <w:pStyle w:val="Tabeltekst"/>
              <w:jc w:val="center"/>
              <w:rPr>
                <w:szCs w:val="20"/>
              </w:rPr>
            </w:pPr>
            <w:proofErr w:type="spellStart"/>
            <w:r w:rsidRPr="00731195">
              <w:rPr>
                <w:szCs w:val="20"/>
              </w:rPr>
              <w:t>F_asl</w:t>
            </w:r>
            <w:proofErr w:type="spellEnd"/>
          </w:p>
        </w:tc>
        <w:tc>
          <w:tcPr>
            <w:tcW w:w="764" w:type="dxa"/>
            <w:vAlign w:val="center"/>
          </w:tcPr>
          <w:p w14:paraId="636DFCC7" w14:textId="77777777" w:rsidR="00C17D6D" w:rsidRPr="00731195" w:rsidRDefault="00C17D6D" w:rsidP="00E0133E">
            <w:pPr>
              <w:pStyle w:val="Tabeltekst"/>
              <w:jc w:val="center"/>
              <w:rPr>
                <w:szCs w:val="20"/>
              </w:rPr>
            </w:pPr>
            <w:proofErr w:type="spellStart"/>
            <w:r w:rsidRPr="00731195">
              <w:rPr>
                <w:szCs w:val="20"/>
              </w:rPr>
              <w:t>F_opp</w:t>
            </w:r>
            <w:proofErr w:type="spellEnd"/>
          </w:p>
        </w:tc>
        <w:tc>
          <w:tcPr>
            <w:tcW w:w="764" w:type="dxa"/>
            <w:vAlign w:val="center"/>
          </w:tcPr>
          <w:p w14:paraId="0D8754D5" w14:textId="77777777" w:rsidR="00C17D6D" w:rsidRPr="00731195" w:rsidRDefault="00C17D6D" w:rsidP="00E0133E">
            <w:pPr>
              <w:pStyle w:val="Tabeltekst"/>
              <w:jc w:val="center"/>
              <w:rPr>
                <w:szCs w:val="20"/>
              </w:rPr>
            </w:pPr>
            <w:proofErr w:type="spellStart"/>
            <w:r w:rsidRPr="00731195">
              <w:rPr>
                <w:szCs w:val="20"/>
              </w:rPr>
              <w:t>E_asl</w:t>
            </w:r>
            <w:proofErr w:type="spellEnd"/>
          </w:p>
        </w:tc>
        <w:tc>
          <w:tcPr>
            <w:tcW w:w="764" w:type="dxa"/>
            <w:vAlign w:val="center"/>
          </w:tcPr>
          <w:p w14:paraId="1BCE307E" w14:textId="77777777" w:rsidR="00C17D6D" w:rsidRPr="00731195" w:rsidRDefault="00C17D6D" w:rsidP="00E0133E">
            <w:pPr>
              <w:pStyle w:val="Tabeltekst"/>
              <w:jc w:val="center"/>
              <w:rPr>
                <w:szCs w:val="20"/>
              </w:rPr>
            </w:pPr>
            <w:proofErr w:type="spellStart"/>
            <w:r w:rsidRPr="00731195">
              <w:rPr>
                <w:szCs w:val="20"/>
              </w:rPr>
              <w:t>E_opp</w:t>
            </w:r>
            <w:proofErr w:type="spellEnd"/>
          </w:p>
        </w:tc>
      </w:tr>
      <w:tr w:rsidR="000A40B2" w:rsidRPr="00062C21" w14:paraId="50B2CEB7"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8DDE1ED" w14:textId="77777777" w:rsidR="000A40B2" w:rsidRPr="00731195" w:rsidRDefault="000A40B2" w:rsidP="000A40B2">
            <w:pPr>
              <w:pStyle w:val="Tabeltekst"/>
              <w:rPr>
                <w:szCs w:val="20"/>
              </w:rPr>
            </w:pPr>
            <w:r w:rsidRPr="00731195">
              <w:rPr>
                <w:szCs w:val="20"/>
              </w:rPr>
              <w:t>Voor 1930</w:t>
            </w:r>
          </w:p>
        </w:tc>
        <w:tc>
          <w:tcPr>
            <w:tcW w:w="993" w:type="dxa"/>
            <w:vAlign w:val="center"/>
          </w:tcPr>
          <w:p w14:paraId="433106C8" w14:textId="3DEC61C4" w:rsidR="000A40B2" w:rsidRPr="00731195" w:rsidRDefault="000A40B2" w:rsidP="000A40B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4ADDFDA6" w14:textId="77CA087A" w:rsidR="000A40B2" w:rsidRPr="00731195" w:rsidRDefault="000A40B2" w:rsidP="000A40B2">
            <w:pPr>
              <w:pStyle w:val="Tabeltekst"/>
              <w:jc w:val="center"/>
              <w:rPr>
                <w:rFonts w:ascii="RijksoverheidSansHeading" w:hAnsi="RijksoverheidSansHeading"/>
                <w:szCs w:val="20"/>
              </w:rPr>
            </w:pPr>
            <w:r w:rsidRPr="009B4A69">
              <w:t>26</w:t>
            </w:r>
            <w:r w:rsidR="003175A9">
              <w:t>.</w:t>
            </w:r>
            <w:r w:rsidRPr="009B4A69">
              <w:t>07</w:t>
            </w:r>
          </w:p>
        </w:tc>
        <w:tc>
          <w:tcPr>
            <w:tcW w:w="851" w:type="dxa"/>
          </w:tcPr>
          <w:p w14:paraId="41589EB9" w14:textId="494BA41E"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18</w:t>
            </w:r>
          </w:p>
        </w:tc>
        <w:tc>
          <w:tcPr>
            <w:tcW w:w="747" w:type="dxa"/>
          </w:tcPr>
          <w:p w14:paraId="7FCDFBBD" w14:textId="43150ACF" w:rsidR="000A40B2" w:rsidRPr="00731195" w:rsidRDefault="000A40B2" w:rsidP="000A40B2">
            <w:pPr>
              <w:pStyle w:val="Tabeltekst"/>
              <w:jc w:val="center"/>
              <w:rPr>
                <w:rFonts w:ascii="RijksoverheidSansHeading" w:hAnsi="RijksoverheidSansHeading"/>
                <w:szCs w:val="20"/>
              </w:rPr>
            </w:pPr>
            <w:r w:rsidRPr="009B4A69">
              <w:t>19</w:t>
            </w:r>
            <w:r w:rsidR="003175A9">
              <w:t>.</w:t>
            </w:r>
            <w:r w:rsidRPr="009B4A69">
              <w:t>51</w:t>
            </w:r>
          </w:p>
        </w:tc>
        <w:tc>
          <w:tcPr>
            <w:tcW w:w="764" w:type="dxa"/>
          </w:tcPr>
          <w:p w14:paraId="1C3F8E61" w14:textId="253902BD"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22</w:t>
            </w:r>
          </w:p>
        </w:tc>
        <w:tc>
          <w:tcPr>
            <w:tcW w:w="763" w:type="dxa"/>
          </w:tcPr>
          <w:p w14:paraId="4D45D782" w14:textId="63A010C2" w:rsidR="000A40B2" w:rsidRPr="00731195" w:rsidRDefault="000A40B2" w:rsidP="000A40B2">
            <w:pPr>
              <w:pStyle w:val="Tabeltekst"/>
              <w:jc w:val="center"/>
              <w:rPr>
                <w:rFonts w:ascii="RijksoverheidSansHeading" w:hAnsi="RijksoverheidSansHeading"/>
                <w:szCs w:val="20"/>
              </w:rPr>
            </w:pPr>
            <w:r w:rsidRPr="009B4A69">
              <w:t>18</w:t>
            </w:r>
            <w:r w:rsidR="003175A9">
              <w:t>.</w:t>
            </w:r>
            <w:r w:rsidRPr="009B4A69">
              <w:t>94</w:t>
            </w:r>
          </w:p>
        </w:tc>
        <w:tc>
          <w:tcPr>
            <w:tcW w:w="764" w:type="dxa"/>
          </w:tcPr>
          <w:p w14:paraId="0B697FE1" w14:textId="07A1780C" w:rsidR="000A40B2" w:rsidRPr="00731195" w:rsidRDefault="000A40B2" w:rsidP="000A40B2">
            <w:pPr>
              <w:pStyle w:val="Tabeltekst"/>
              <w:jc w:val="center"/>
              <w:rPr>
                <w:szCs w:val="20"/>
              </w:rPr>
            </w:pPr>
            <w:r w:rsidRPr="009B4A69">
              <w:t>0</w:t>
            </w:r>
            <w:r w:rsidR="003175A9">
              <w:t>.</w:t>
            </w:r>
            <w:r w:rsidRPr="009B4A69">
              <w:t>22</w:t>
            </w:r>
          </w:p>
        </w:tc>
        <w:tc>
          <w:tcPr>
            <w:tcW w:w="764" w:type="dxa"/>
          </w:tcPr>
          <w:p w14:paraId="695B928F" w14:textId="545C1F60" w:rsidR="000A40B2" w:rsidRPr="00731195" w:rsidRDefault="000A40B2" w:rsidP="000A40B2">
            <w:pPr>
              <w:pStyle w:val="Tabeltekst"/>
              <w:jc w:val="center"/>
              <w:rPr>
                <w:szCs w:val="20"/>
              </w:rPr>
            </w:pPr>
            <w:r w:rsidRPr="009B4A69">
              <w:t>20</w:t>
            </w:r>
            <w:r w:rsidR="003175A9">
              <w:t>.</w:t>
            </w:r>
            <w:r w:rsidRPr="009B4A69">
              <w:t>93</w:t>
            </w:r>
          </w:p>
        </w:tc>
        <w:tc>
          <w:tcPr>
            <w:tcW w:w="764" w:type="dxa"/>
          </w:tcPr>
          <w:p w14:paraId="79125E26" w14:textId="605D1371" w:rsidR="000A40B2" w:rsidRPr="00731195" w:rsidRDefault="000A40B2" w:rsidP="000A40B2">
            <w:pPr>
              <w:pStyle w:val="Tabeltekst"/>
              <w:jc w:val="center"/>
              <w:rPr>
                <w:szCs w:val="20"/>
              </w:rPr>
            </w:pPr>
            <w:r w:rsidRPr="009B4A69">
              <w:t>0</w:t>
            </w:r>
            <w:r w:rsidR="003175A9">
              <w:t>.</w:t>
            </w:r>
            <w:r w:rsidRPr="009B4A69">
              <w:t>22</w:t>
            </w:r>
          </w:p>
        </w:tc>
      </w:tr>
      <w:tr w:rsidR="000A40B2" w:rsidRPr="00062C21" w14:paraId="644115CE" w14:textId="77777777" w:rsidTr="00E0133E">
        <w:trPr>
          <w:trHeight w:hRule="exact" w:val="284"/>
        </w:trPr>
        <w:tc>
          <w:tcPr>
            <w:tcW w:w="1134" w:type="dxa"/>
            <w:vAlign w:val="center"/>
          </w:tcPr>
          <w:p w14:paraId="76B12682" w14:textId="77777777" w:rsidR="000A40B2" w:rsidRPr="00731195" w:rsidRDefault="000A40B2" w:rsidP="000A40B2">
            <w:pPr>
              <w:pStyle w:val="Tabeltekst"/>
              <w:rPr>
                <w:szCs w:val="20"/>
              </w:rPr>
            </w:pPr>
            <w:r w:rsidRPr="00731195">
              <w:rPr>
                <w:szCs w:val="20"/>
              </w:rPr>
              <w:t>Voor 1930</w:t>
            </w:r>
          </w:p>
        </w:tc>
        <w:tc>
          <w:tcPr>
            <w:tcW w:w="993" w:type="dxa"/>
            <w:vAlign w:val="center"/>
          </w:tcPr>
          <w:p w14:paraId="051F35E0" w14:textId="411B7E22" w:rsidR="000A40B2" w:rsidRPr="00731195" w:rsidRDefault="000A40B2" w:rsidP="000A40B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1962948A" w14:textId="7140E7AA" w:rsidR="000A40B2" w:rsidRPr="00731195" w:rsidRDefault="000A40B2" w:rsidP="000A40B2">
            <w:pPr>
              <w:pStyle w:val="Tabeltekst"/>
              <w:jc w:val="center"/>
              <w:rPr>
                <w:rFonts w:ascii="RijksoverheidSansHeading" w:hAnsi="RijksoverheidSansHeading"/>
                <w:szCs w:val="20"/>
              </w:rPr>
            </w:pPr>
            <w:r w:rsidRPr="009B4A69">
              <w:t>26</w:t>
            </w:r>
            <w:r w:rsidR="003175A9">
              <w:t>.</w:t>
            </w:r>
            <w:r w:rsidRPr="009B4A69">
              <w:t>16</w:t>
            </w:r>
          </w:p>
        </w:tc>
        <w:tc>
          <w:tcPr>
            <w:tcW w:w="851" w:type="dxa"/>
          </w:tcPr>
          <w:p w14:paraId="75E93484" w14:textId="5D180952"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18</w:t>
            </w:r>
          </w:p>
        </w:tc>
        <w:tc>
          <w:tcPr>
            <w:tcW w:w="747" w:type="dxa"/>
          </w:tcPr>
          <w:p w14:paraId="0E90A99C" w14:textId="3DDCC490" w:rsidR="000A40B2" w:rsidRPr="00731195" w:rsidRDefault="000A40B2" w:rsidP="000A40B2">
            <w:pPr>
              <w:pStyle w:val="Tabeltekst"/>
              <w:jc w:val="center"/>
              <w:rPr>
                <w:rFonts w:ascii="RijksoverheidSansHeading" w:hAnsi="RijksoverheidSansHeading"/>
                <w:szCs w:val="20"/>
              </w:rPr>
            </w:pPr>
            <w:r w:rsidRPr="009B4A69">
              <w:t>23</w:t>
            </w:r>
            <w:r w:rsidR="003175A9">
              <w:t>.</w:t>
            </w:r>
            <w:r w:rsidRPr="009B4A69">
              <w:t>46</w:t>
            </w:r>
          </w:p>
        </w:tc>
        <w:tc>
          <w:tcPr>
            <w:tcW w:w="764" w:type="dxa"/>
          </w:tcPr>
          <w:p w14:paraId="5EC790AC" w14:textId="5E3D407A"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21</w:t>
            </w:r>
          </w:p>
        </w:tc>
        <w:tc>
          <w:tcPr>
            <w:tcW w:w="763" w:type="dxa"/>
          </w:tcPr>
          <w:p w14:paraId="29060FDF" w14:textId="0BE503A3" w:rsidR="000A40B2" w:rsidRPr="00731195" w:rsidRDefault="000A40B2" w:rsidP="000A40B2">
            <w:pPr>
              <w:pStyle w:val="Tabeltekst"/>
              <w:jc w:val="center"/>
              <w:rPr>
                <w:rFonts w:ascii="RijksoverheidSansHeading" w:hAnsi="RijksoverheidSansHeading"/>
                <w:szCs w:val="20"/>
              </w:rPr>
            </w:pPr>
            <w:r w:rsidRPr="009B4A69">
              <w:t>22</w:t>
            </w:r>
            <w:r w:rsidR="003175A9">
              <w:t>.</w:t>
            </w:r>
            <w:r w:rsidRPr="009B4A69">
              <w:t>24</w:t>
            </w:r>
          </w:p>
        </w:tc>
        <w:tc>
          <w:tcPr>
            <w:tcW w:w="764" w:type="dxa"/>
          </w:tcPr>
          <w:p w14:paraId="689B9B60" w14:textId="22DA426C" w:rsidR="000A40B2" w:rsidRPr="00731195" w:rsidRDefault="000A40B2" w:rsidP="000A40B2">
            <w:pPr>
              <w:pStyle w:val="Tabeltekst"/>
              <w:jc w:val="center"/>
              <w:rPr>
                <w:szCs w:val="20"/>
              </w:rPr>
            </w:pPr>
            <w:r w:rsidRPr="009B4A69">
              <w:t>0</w:t>
            </w:r>
            <w:r w:rsidR="003175A9">
              <w:t>.</w:t>
            </w:r>
            <w:r w:rsidRPr="009B4A69">
              <w:t>21</w:t>
            </w:r>
          </w:p>
        </w:tc>
        <w:tc>
          <w:tcPr>
            <w:tcW w:w="764" w:type="dxa"/>
          </w:tcPr>
          <w:p w14:paraId="34A4A903" w14:textId="7DAE73C0" w:rsidR="000A40B2" w:rsidRPr="00731195" w:rsidRDefault="000A40B2" w:rsidP="000A40B2">
            <w:pPr>
              <w:pStyle w:val="Tabeltekst"/>
              <w:jc w:val="center"/>
              <w:rPr>
                <w:szCs w:val="20"/>
              </w:rPr>
            </w:pPr>
            <w:r w:rsidRPr="009B4A69">
              <w:t>19</w:t>
            </w:r>
            <w:r w:rsidR="003175A9">
              <w:t>.</w:t>
            </w:r>
            <w:r w:rsidRPr="009B4A69">
              <w:t>45</w:t>
            </w:r>
          </w:p>
        </w:tc>
        <w:tc>
          <w:tcPr>
            <w:tcW w:w="764" w:type="dxa"/>
          </w:tcPr>
          <w:p w14:paraId="2BF4AA96" w14:textId="7092945F" w:rsidR="000A40B2" w:rsidRPr="00731195" w:rsidRDefault="000A40B2" w:rsidP="000A40B2">
            <w:pPr>
              <w:pStyle w:val="Tabeltekst"/>
              <w:jc w:val="center"/>
              <w:rPr>
                <w:szCs w:val="20"/>
              </w:rPr>
            </w:pPr>
            <w:r w:rsidRPr="009B4A69">
              <w:t>0</w:t>
            </w:r>
            <w:r w:rsidR="003175A9">
              <w:t>.</w:t>
            </w:r>
            <w:r w:rsidRPr="009B4A69">
              <w:t>21</w:t>
            </w:r>
          </w:p>
        </w:tc>
      </w:tr>
      <w:tr w:rsidR="000A40B2" w:rsidRPr="00062C21" w14:paraId="1B311391"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FEE6D75" w14:textId="77777777" w:rsidR="000A40B2" w:rsidRPr="00731195" w:rsidRDefault="000A40B2" w:rsidP="000A40B2">
            <w:pPr>
              <w:pStyle w:val="Tabeltekst"/>
              <w:rPr>
                <w:szCs w:val="20"/>
              </w:rPr>
            </w:pPr>
            <w:r w:rsidRPr="00731195">
              <w:rPr>
                <w:szCs w:val="20"/>
              </w:rPr>
              <w:t>Voor 1930</w:t>
            </w:r>
          </w:p>
        </w:tc>
        <w:tc>
          <w:tcPr>
            <w:tcW w:w="993" w:type="dxa"/>
            <w:vAlign w:val="center"/>
          </w:tcPr>
          <w:p w14:paraId="68E9F160" w14:textId="03E526B9" w:rsidR="000A40B2" w:rsidRPr="00731195" w:rsidRDefault="000A40B2" w:rsidP="000A40B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71DDE1D7" w14:textId="020AC3CA" w:rsidR="000A40B2" w:rsidRPr="00731195" w:rsidRDefault="000A40B2" w:rsidP="000A40B2">
            <w:pPr>
              <w:pStyle w:val="Tabeltekst"/>
              <w:jc w:val="center"/>
              <w:rPr>
                <w:rFonts w:ascii="RijksoverheidSansHeading" w:hAnsi="RijksoverheidSansHeading"/>
                <w:szCs w:val="20"/>
              </w:rPr>
            </w:pPr>
            <w:r w:rsidRPr="009B4A69">
              <w:t>25</w:t>
            </w:r>
            <w:r w:rsidR="003175A9">
              <w:t>.</w:t>
            </w:r>
            <w:r w:rsidRPr="009B4A69">
              <w:t>50</w:t>
            </w:r>
          </w:p>
        </w:tc>
        <w:tc>
          <w:tcPr>
            <w:tcW w:w="851" w:type="dxa"/>
          </w:tcPr>
          <w:p w14:paraId="682DD982" w14:textId="65710C2B"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15</w:t>
            </w:r>
          </w:p>
        </w:tc>
        <w:tc>
          <w:tcPr>
            <w:tcW w:w="747" w:type="dxa"/>
          </w:tcPr>
          <w:p w14:paraId="41FE395A" w14:textId="63506CF2" w:rsidR="000A40B2" w:rsidRPr="00731195" w:rsidRDefault="000A40B2" w:rsidP="000A40B2">
            <w:pPr>
              <w:pStyle w:val="Tabeltekst"/>
              <w:jc w:val="center"/>
              <w:rPr>
                <w:rFonts w:ascii="RijksoverheidSansHeading" w:hAnsi="RijksoverheidSansHeading"/>
                <w:szCs w:val="20"/>
              </w:rPr>
            </w:pPr>
            <w:r w:rsidRPr="009B4A69">
              <w:t>30</w:t>
            </w:r>
            <w:r w:rsidR="003175A9">
              <w:t>.</w:t>
            </w:r>
            <w:r w:rsidRPr="009B4A69">
              <w:t>77</w:t>
            </w:r>
          </w:p>
        </w:tc>
        <w:tc>
          <w:tcPr>
            <w:tcW w:w="764" w:type="dxa"/>
          </w:tcPr>
          <w:p w14:paraId="50EB0577" w14:textId="342A530B"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12</w:t>
            </w:r>
          </w:p>
        </w:tc>
        <w:tc>
          <w:tcPr>
            <w:tcW w:w="763" w:type="dxa"/>
          </w:tcPr>
          <w:p w14:paraId="633D82EA" w14:textId="38F823F7" w:rsidR="000A40B2" w:rsidRPr="00731195" w:rsidRDefault="000A40B2" w:rsidP="000A40B2">
            <w:pPr>
              <w:pStyle w:val="Tabeltekst"/>
              <w:jc w:val="center"/>
              <w:rPr>
                <w:rFonts w:ascii="RijksoverheidSansHeading" w:hAnsi="RijksoverheidSansHeading"/>
                <w:szCs w:val="20"/>
              </w:rPr>
            </w:pPr>
            <w:r w:rsidRPr="009B4A69">
              <w:t>28</w:t>
            </w:r>
            <w:r w:rsidR="003175A9">
              <w:t>.</w:t>
            </w:r>
            <w:r w:rsidRPr="009B4A69">
              <w:t>36</w:t>
            </w:r>
          </w:p>
        </w:tc>
        <w:tc>
          <w:tcPr>
            <w:tcW w:w="764" w:type="dxa"/>
          </w:tcPr>
          <w:p w14:paraId="49D43F4C" w14:textId="6BAA42DD" w:rsidR="000A40B2" w:rsidRPr="00731195" w:rsidRDefault="000A40B2" w:rsidP="000A40B2">
            <w:pPr>
              <w:pStyle w:val="Tabeltekst"/>
              <w:jc w:val="center"/>
              <w:rPr>
                <w:szCs w:val="20"/>
              </w:rPr>
            </w:pPr>
            <w:r w:rsidRPr="009B4A69">
              <w:t>0</w:t>
            </w:r>
            <w:r w:rsidR="003175A9">
              <w:t>.</w:t>
            </w:r>
            <w:r w:rsidRPr="009B4A69">
              <w:t>12</w:t>
            </w:r>
          </w:p>
        </w:tc>
        <w:tc>
          <w:tcPr>
            <w:tcW w:w="764" w:type="dxa"/>
          </w:tcPr>
          <w:p w14:paraId="6E8D1CD9" w14:textId="4D3ABF77" w:rsidR="000A40B2" w:rsidRPr="00731195" w:rsidRDefault="000A40B2" w:rsidP="000A40B2">
            <w:pPr>
              <w:pStyle w:val="Tabeltekst"/>
              <w:jc w:val="center"/>
              <w:rPr>
                <w:szCs w:val="20"/>
              </w:rPr>
            </w:pPr>
            <w:r w:rsidRPr="009B4A69">
              <w:t>25</w:t>
            </w:r>
            <w:r w:rsidR="003175A9">
              <w:t>.</w:t>
            </w:r>
            <w:r w:rsidRPr="009B4A69">
              <w:t>98</w:t>
            </w:r>
          </w:p>
        </w:tc>
        <w:tc>
          <w:tcPr>
            <w:tcW w:w="764" w:type="dxa"/>
          </w:tcPr>
          <w:p w14:paraId="3698B3A8" w14:textId="08E170BA" w:rsidR="000A40B2" w:rsidRPr="00731195" w:rsidRDefault="000A40B2" w:rsidP="000A40B2">
            <w:pPr>
              <w:pStyle w:val="Tabeltekst"/>
              <w:jc w:val="center"/>
              <w:rPr>
                <w:szCs w:val="20"/>
              </w:rPr>
            </w:pPr>
            <w:r w:rsidRPr="009B4A69">
              <w:t>0</w:t>
            </w:r>
            <w:r w:rsidR="003175A9">
              <w:t>.</w:t>
            </w:r>
            <w:r w:rsidRPr="009B4A69">
              <w:t>12</w:t>
            </w:r>
          </w:p>
        </w:tc>
      </w:tr>
      <w:tr w:rsidR="000A40B2" w:rsidRPr="00062C21" w14:paraId="11965570" w14:textId="77777777" w:rsidTr="00E0133E">
        <w:trPr>
          <w:trHeight w:hRule="exact" w:val="284"/>
        </w:trPr>
        <w:tc>
          <w:tcPr>
            <w:tcW w:w="1134" w:type="dxa"/>
            <w:vAlign w:val="center"/>
          </w:tcPr>
          <w:p w14:paraId="44C86BDB" w14:textId="77777777" w:rsidR="000A40B2" w:rsidRPr="00731195" w:rsidRDefault="000A40B2" w:rsidP="000A40B2">
            <w:pPr>
              <w:pStyle w:val="Tabeltekst"/>
              <w:rPr>
                <w:szCs w:val="20"/>
              </w:rPr>
            </w:pPr>
            <w:r w:rsidRPr="00731195">
              <w:rPr>
                <w:szCs w:val="20"/>
              </w:rPr>
              <w:t>1930-1945</w:t>
            </w:r>
          </w:p>
        </w:tc>
        <w:tc>
          <w:tcPr>
            <w:tcW w:w="993" w:type="dxa"/>
            <w:vAlign w:val="center"/>
          </w:tcPr>
          <w:p w14:paraId="57DE83A7" w14:textId="0E69E22A" w:rsidR="000A40B2" w:rsidRPr="00731195" w:rsidRDefault="000A40B2" w:rsidP="000A40B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0E6D885F" w14:textId="7A29142E" w:rsidR="000A40B2" w:rsidRPr="00731195" w:rsidRDefault="000A40B2" w:rsidP="000A40B2">
            <w:pPr>
              <w:pStyle w:val="Tabeltekst"/>
              <w:jc w:val="center"/>
              <w:rPr>
                <w:rFonts w:ascii="RijksoverheidSansHeading" w:hAnsi="RijksoverheidSansHeading"/>
                <w:szCs w:val="20"/>
              </w:rPr>
            </w:pPr>
            <w:r w:rsidRPr="009B4A69">
              <w:t>24</w:t>
            </w:r>
            <w:r w:rsidR="003175A9">
              <w:t>.</w:t>
            </w:r>
            <w:r w:rsidRPr="009B4A69">
              <w:t>70</w:t>
            </w:r>
          </w:p>
        </w:tc>
        <w:tc>
          <w:tcPr>
            <w:tcW w:w="851" w:type="dxa"/>
          </w:tcPr>
          <w:p w14:paraId="1B154ACD" w14:textId="0D917E6A"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20</w:t>
            </w:r>
          </w:p>
        </w:tc>
        <w:tc>
          <w:tcPr>
            <w:tcW w:w="747" w:type="dxa"/>
          </w:tcPr>
          <w:p w14:paraId="1AE36D59" w14:textId="48D1A33E" w:rsidR="000A40B2" w:rsidRPr="00731195" w:rsidRDefault="000A40B2" w:rsidP="000A40B2">
            <w:pPr>
              <w:pStyle w:val="Tabeltekst"/>
              <w:jc w:val="center"/>
              <w:rPr>
                <w:rFonts w:ascii="RijksoverheidSansHeading" w:hAnsi="RijksoverheidSansHeading"/>
                <w:szCs w:val="20"/>
              </w:rPr>
            </w:pPr>
            <w:r w:rsidRPr="009B4A69">
              <w:t>23</w:t>
            </w:r>
            <w:r w:rsidR="003175A9">
              <w:t>.</w:t>
            </w:r>
            <w:r w:rsidRPr="009B4A69">
              <w:t>74</w:t>
            </w:r>
          </w:p>
        </w:tc>
        <w:tc>
          <w:tcPr>
            <w:tcW w:w="764" w:type="dxa"/>
          </w:tcPr>
          <w:p w14:paraId="21E69EC4" w14:textId="481ACB3A"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22</w:t>
            </w:r>
          </w:p>
        </w:tc>
        <w:tc>
          <w:tcPr>
            <w:tcW w:w="763" w:type="dxa"/>
          </w:tcPr>
          <w:p w14:paraId="276577DB" w14:textId="7FB1D271" w:rsidR="000A40B2" w:rsidRPr="00731195" w:rsidRDefault="000A40B2" w:rsidP="000A40B2">
            <w:pPr>
              <w:pStyle w:val="Tabeltekst"/>
              <w:jc w:val="center"/>
              <w:rPr>
                <w:rFonts w:ascii="RijksoverheidSansHeading" w:hAnsi="RijksoverheidSansHeading"/>
                <w:szCs w:val="20"/>
              </w:rPr>
            </w:pPr>
            <w:r w:rsidRPr="009B4A69">
              <w:t>22</w:t>
            </w:r>
            <w:r w:rsidR="003175A9">
              <w:t>.</w:t>
            </w:r>
            <w:r w:rsidRPr="009B4A69">
              <w:t>67</w:t>
            </w:r>
          </w:p>
        </w:tc>
        <w:tc>
          <w:tcPr>
            <w:tcW w:w="764" w:type="dxa"/>
          </w:tcPr>
          <w:p w14:paraId="7AB3DE4D" w14:textId="1CFEBC79" w:rsidR="000A40B2" w:rsidRPr="00731195" w:rsidRDefault="000A40B2" w:rsidP="000A40B2">
            <w:pPr>
              <w:pStyle w:val="Tabeltekst"/>
              <w:jc w:val="center"/>
              <w:rPr>
                <w:szCs w:val="20"/>
              </w:rPr>
            </w:pPr>
            <w:r w:rsidRPr="009B4A69">
              <w:t>0</w:t>
            </w:r>
            <w:r w:rsidR="003175A9">
              <w:t>.</w:t>
            </w:r>
            <w:r w:rsidRPr="009B4A69">
              <w:t>22</w:t>
            </w:r>
          </w:p>
        </w:tc>
        <w:tc>
          <w:tcPr>
            <w:tcW w:w="764" w:type="dxa"/>
          </w:tcPr>
          <w:p w14:paraId="616436B1" w14:textId="222C8BF4" w:rsidR="000A40B2" w:rsidRPr="00731195" w:rsidRDefault="000A40B2" w:rsidP="000A40B2">
            <w:pPr>
              <w:pStyle w:val="Tabeltekst"/>
              <w:jc w:val="center"/>
              <w:rPr>
                <w:szCs w:val="20"/>
              </w:rPr>
            </w:pPr>
            <w:r w:rsidRPr="009B4A69">
              <w:t>20</w:t>
            </w:r>
            <w:r w:rsidR="003175A9">
              <w:t>.</w:t>
            </w:r>
            <w:r w:rsidRPr="009B4A69">
              <w:t>67</w:t>
            </w:r>
          </w:p>
        </w:tc>
        <w:tc>
          <w:tcPr>
            <w:tcW w:w="764" w:type="dxa"/>
          </w:tcPr>
          <w:p w14:paraId="5C9314EB" w14:textId="3D41B28C" w:rsidR="000A40B2" w:rsidRPr="00731195" w:rsidRDefault="000A40B2" w:rsidP="000A40B2">
            <w:pPr>
              <w:pStyle w:val="Tabeltekst"/>
              <w:jc w:val="center"/>
              <w:rPr>
                <w:szCs w:val="20"/>
              </w:rPr>
            </w:pPr>
            <w:r w:rsidRPr="009B4A69">
              <w:t>0</w:t>
            </w:r>
            <w:r w:rsidR="003175A9">
              <w:t>.</w:t>
            </w:r>
            <w:r w:rsidRPr="009B4A69">
              <w:t>22</w:t>
            </w:r>
          </w:p>
        </w:tc>
      </w:tr>
      <w:tr w:rsidR="000A40B2" w:rsidRPr="00062C21" w14:paraId="1D82FA6B"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F5869E7" w14:textId="77777777" w:rsidR="000A40B2" w:rsidRPr="00731195" w:rsidRDefault="000A40B2" w:rsidP="000A40B2">
            <w:pPr>
              <w:pStyle w:val="Tabeltekst"/>
              <w:rPr>
                <w:szCs w:val="20"/>
              </w:rPr>
            </w:pPr>
            <w:r w:rsidRPr="00731195">
              <w:rPr>
                <w:szCs w:val="20"/>
              </w:rPr>
              <w:t>1930-1945</w:t>
            </w:r>
          </w:p>
        </w:tc>
        <w:tc>
          <w:tcPr>
            <w:tcW w:w="993" w:type="dxa"/>
            <w:vAlign w:val="center"/>
          </w:tcPr>
          <w:p w14:paraId="0DE38FF3" w14:textId="5E273150" w:rsidR="000A40B2" w:rsidRPr="00731195" w:rsidRDefault="000A40B2" w:rsidP="000A40B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6E160643" w14:textId="6297EE52" w:rsidR="000A40B2" w:rsidRPr="00731195" w:rsidRDefault="000A40B2" w:rsidP="000A40B2">
            <w:pPr>
              <w:pStyle w:val="Tabeltekst"/>
              <w:jc w:val="center"/>
              <w:rPr>
                <w:rFonts w:ascii="RijksoverheidSansHeading" w:hAnsi="RijksoverheidSansHeading"/>
                <w:szCs w:val="20"/>
              </w:rPr>
            </w:pPr>
            <w:r w:rsidRPr="009B4A69">
              <w:t>31</w:t>
            </w:r>
            <w:r w:rsidR="003175A9">
              <w:t>.</w:t>
            </w:r>
            <w:r w:rsidRPr="009B4A69">
              <w:t>15</w:t>
            </w:r>
          </w:p>
        </w:tc>
        <w:tc>
          <w:tcPr>
            <w:tcW w:w="851" w:type="dxa"/>
          </w:tcPr>
          <w:p w14:paraId="5DFB1FE4" w14:textId="5472C76B"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17</w:t>
            </w:r>
          </w:p>
        </w:tc>
        <w:tc>
          <w:tcPr>
            <w:tcW w:w="747" w:type="dxa"/>
          </w:tcPr>
          <w:p w14:paraId="060348DF" w14:textId="43666357" w:rsidR="000A40B2" w:rsidRPr="00731195" w:rsidRDefault="000A40B2" w:rsidP="000A40B2">
            <w:pPr>
              <w:pStyle w:val="Tabeltekst"/>
              <w:jc w:val="center"/>
              <w:rPr>
                <w:rFonts w:ascii="RijksoverheidSansHeading" w:hAnsi="RijksoverheidSansHeading"/>
                <w:szCs w:val="20"/>
              </w:rPr>
            </w:pPr>
            <w:r w:rsidRPr="009B4A69">
              <w:t>34</w:t>
            </w:r>
            <w:r w:rsidR="003175A9">
              <w:t>.</w:t>
            </w:r>
            <w:r w:rsidRPr="009B4A69">
              <w:t>37</w:t>
            </w:r>
          </w:p>
        </w:tc>
        <w:tc>
          <w:tcPr>
            <w:tcW w:w="764" w:type="dxa"/>
          </w:tcPr>
          <w:p w14:paraId="470F3AB9" w14:textId="29A3E53F"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15</w:t>
            </w:r>
          </w:p>
        </w:tc>
        <w:tc>
          <w:tcPr>
            <w:tcW w:w="763" w:type="dxa"/>
          </w:tcPr>
          <w:p w14:paraId="2E4CAF63" w14:textId="48BC1CC4" w:rsidR="000A40B2" w:rsidRPr="00731195" w:rsidRDefault="000A40B2" w:rsidP="000A40B2">
            <w:pPr>
              <w:pStyle w:val="Tabeltekst"/>
              <w:jc w:val="center"/>
              <w:rPr>
                <w:rFonts w:ascii="RijksoverheidSansHeading" w:hAnsi="RijksoverheidSansHeading"/>
                <w:szCs w:val="20"/>
              </w:rPr>
            </w:pPr>
            <w:r w:rsidRPr="009B4A69">
              <w:t>34</w:t>
            </w:r>
            <w:r w:rsidR="003175A9">
              <w:t>.</w:t>
            </w:r>
            <w:r w:rsidRPr="009B4A69">
              <w:t>37</w:t>
            </w:r>
          </w:p>
        </w:tc>
        <w:tc>
          <w:tcPr>
            <w:tcW w:w="764" w:type="dxa"/>
          </w:tcPr>
          <w:p w14:paraId="4EF13D2F" w14:textId="1FBA5757" w:rsidR="000A40B2" w:rsidRPr="00731195" w:rsidRDefault="000A40B2" w:rsidP="000A40B2">
            <w:pPr>
              <w:pStyle w:val="Tabeltekst"/>
              <w:jc w:val="center"/>
              <w:rPr>
                <w:szCs w:val="20"/>
              </w:rPr>
            </w:pPr>
            <w:r w:rsidRPr="009B4A69">
              <w:t>0</w:t>
            </w:r>
            <w:r w:rsidR="003175A9">
              <w:t>.</w:t>
            </w:r>
            <w:r w:rsidRPr="009B4A69">
              <w:t>15</w:t>
            </w:r>
          </w:p>
        </w:tc>
        <w:tc>
          <w:tcPr>
            <w:tcW w:w="764" w:type="dxa"/>
          </w:tcPr>
          <w:p w14:paraId="17C51436" w14:textId="2D6AC7FD" w:rsidR="000A40B2" w:rsidRPr="00731195" w:rsidRDefault="000A40B2" w:rsidP="000A40B2">
            <w:pPr>
              <w:pStyle w:val="Tabeltekst"/>
              <w:jc w:val="center"/>
              <w:rPr>
                <w:szCs w:val="20"/>
              </w:rPr>
            </w:pPr>
            <w:r w:rsidRPr="009B4A69">
              <w:t>34</w:t>
            </w:r>
            <w:r w:rsidR="003175A9">
              <w:t>.</w:t>
            </w:r>
            <w:r w:rsidRPr="009B4A69">
              <w:t>37</w:t>
            </w:r>
          </w:p>
        </w:tc>
        <w:tc>
          <w:tcPr>
            <w:tcW w:w="764" w:type="dxa"/>
          </w:tcPr>
          <w:p w14:paraId="7EA510D0" w14:textId="787699A6" w:rsidR="000A40B2" w:rsidRPr="00731195" w:rsidRDefault="000A40B2" w:rsidP="000A40B2">
            <w:pPr>
              <w:pStyle w:val="Tabeltekst"/>
              <w:jc w:val="center"/>
              <w:rPr>
                <w:szCs w:val="20"/>
              </w:rPr>
            </w:pPr>
            <w:r w:rsidRPr="009B4A69">
              <w:t>0</w:t>
            </w:r>
            <w:r w:rsidR="003175A9">
              <w:t>.</w:t>
            </w:r>
            <w:r w:rsidRPr="009B4A69">
              <w:t>15</w:t>
            </w:r>
          </w:p>
        </w:tc>
      </w:tr>
      <w:tr w:rsidR="000A40B2" w:rsidRPr="00062C21" w14:paraId="1243A3FA" w14:textId="77777777" w:rsidTr="00E0133E">
        <w:trPr>
          <w:trHeight w:hRule="exact" w:val="284"/>
        </w:trPr>
        <w:tc>
          <w:tcPr>
            <w:tcW w:w="1134" w:type="dxa"/>
            <w:vAlign w:val="center"/>
          </w:tcPr>
          <w:p w14:paraId="44CDA247" w14:textId="77777777" w:rsidR="000A40B2" w:rsidRPr="00731195" w:rsidRDefault="000A40B2" w:rsidP="000A40B2">
            <w:pPr>
              <w:pStyle w:val="Tabeltekst"/>
              <w:rPr>
                <w:szCs w:val="20"/>
              </w:rPr>
            </w:pPr>
            <w:r w:rsidRPr="00731195">
              <w:rPr>
                <w:szCs w:val="20"/>
              </w:rPr>
              <w:t>1930-1945</w:t>
            </w:r>
          </w:p>
        </w:tc>
        <w:tc>
          <w:tcPr>
            <w:tcW w:w="993" w:type="dxa"/>
            <w:vAlign w:val="center"/>
          </w:tcPr>
          <w:p w14:paraId="1FD75B9B" w14:textId="0E9DDE93" w:rsidR="000A40B2" w:rsidRPr="00731195" w:rsidRDefault="000A40B2" w:rsidP="000A40B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23E20CAC" w14:textId="60A36014" w:rsidR="000A40B2" w:rsidRPr="00731195" w:rsidRDefault="000A40B2" w:rsidP="000A40B2">
            <w:pPr>
              <w:pStyle w:val="Tabeltekst"/>
              <w:jc w:val="center"/>
              <w:rPr>
                <w:rFonts w:ascii="RijksoverheidSansHeading" w:hAnsi="RijksoverheidSansHeading"/>
                <w:szCs w:val="20"/>
              </w:rPr>
            </w:pPr>
            <w:r w:rsidRPr="009B4A69">
              <w:t>26</w:t>
            </w:r>
            <w:r w:rsidR="003175A9">
              <w:t>.</w:t>
            </w:r>
            <w:r w:rsidRPr="009B4A69">
              <w:t>97</w:t>
            </w:r>
          </w:p>
        </w:tc>
        <w:tc>
          <w:tcPr>
            <w:tcW w:w="851" w:type="dxa"/>
          </w:tcPr>
          <w:p w14:paraId="320CE147" w14:textId="69658483"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15</w:t>
            </w:r>
          </w:p>
        </w:tc>
        <w:tc>
          <w:tcPr>
            <w:tcW w:w="747" w:type="dxa"/>
          </w:tcPr>
          <w:p w14:paraId="332B1C83" w14:textId="799386C4" w:rsidR="000A40B2" w:rsidRPr="00731195" w:rsidRDefault="000A40B2" w:rsidP="000A40B2">
            <w:pPr>
              <w:pStyle w:val="Tabeltekst"/>
              <w:jc w:val="center"/>
              <w:rPr>
                <w:rFonts w:ascii="RijksoverheidSansHeading" w:hAnsi="RijksoverheidSansHeading"/>
                <w:szCs w:val="20"/>
              </w:rPr>
            </w:pPr>
            <w:r w:rsidRPr="009B4A69">
              <w:t>34</w:t>
            </w:r>
            <w:r w:rsidR="003175A9">
              <w:t>.</w:t>
            </w:r>
            <w:r w:rsidRPr="009B4A69">
              <w:t>04</w:t>
            </w:r>
          </w:p>
        </w:tc>
        <w:tc>
          <w:tcPr>
            <w:tcW w:w="764" w:type="dxa"/>
          </w:tcPr>
          <w:p w14:paraId="17F19E84" w14:textId="1988C11F"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10</w:t>
            </w:r>
          </w:p>
        </w:tc>
        <w:tc>
          <w:tcPr>
            <w:tcW w:w="763" w:type="dxa"/>
          </w:tcPr>
          <w:p w14:paraId="2B5AE806" w14:textId="06C4356E" w:rsidR="000A40B2" w:rsidRPr="00731195" w:rsidRDefault="000A40B2" w:rsidP="000A40B2">
            <w:pPr>
              <w:pStyle w:val="Tabeltekst"/>
              <w:jc w:val="center"/>
              <w:rPr>
                <w:rFonts w:ascii="RijksoverheidSansHeading" w:hAnsi="RijksoverheidSansHeading"/>
                <w:szCs w:val="20"/>
              </w:rPr>
            </w:pPr>
            <w:r w:rsidRPr="009B4A69">
              <w:t>31</w:t>
            </w:r>
            <w:r w:rsidR="003175A9">
              <w:t>.</w:t>
            </w:r>
            <w:r w:rsidRPr="009B4A69">
              <w:t>58</w:t>
            </w:r>
          </w:p>
        </w:tc>
        <w:tc>
          <w:tcPr>
            <w:tcW w:w="764" w:type="dxa"/>
          </w:tcPr>
          <w:p w14:paraId="5983FF40" w14:textId="7E95B93A" w:rsidR="000A40B2" w:rsidRPr="00731195" w:rsidRDefault="000A40B2" w:rsidP="000A40B2">
            <w:pPr>
              <w:pStyle w:val="Tabeltekst"/>
              <w:jc w:val="center"/>
              <w:rPr>
                <w:szCs w:val="20"/>
              </w:rPr>
            </w:pPr>
            <w:r w:rsidRPr="009B4A69">
              <w:t>0</w:t>
            </w:r>
            <w:r w:rsidR="003175A9">
              <w:t>.</w:t>
            </w:r>
            <w:r w:rsidRPr="009B4A69">
              <w:t>10</w:t>
            </w:r>
          </w:p>
        </w:tc>
        <w:tc>
          <w:tcPr>
            <w:tcW w:w="764" w:type="dxa"/>
          </w:tcPr>
          <w:p w14:paraId="37E4289F" w14:textId="2058E69F" w:rsidR="000A40B2" w:rsidRPr="00731195" w:rsidRDefault="000A40B2" w:rsidP="000A40B2">
            <w:pPr>
              <w:pStyle w:val="Tabeltekst"/>
              <w:jc w:val="center"/>
              <w:rPr>
                <w:szCs w:val="20"/>
              </w:rPr>
            </w:pPr>
            <w:r w:rsidRPr="009B4A69">
              <w:t>29</w:t>
            </w:r>
            <w:r w:rsidR="003175A9">
              <w:t>.</w:t>
            </w:r>
            <w:r w:rsidRPr="009B4A69">
              <w:t>62</w:t>
            </w:r>
          </w:p>
        </w:tc>
        <w:tc>
          <w:tcPr>
            <w:tcW w:w="764" w:type="dxa"/>
          </w:tcPr>
          <w:p w14:paraId="46F72498" w14:textId="082D123D" w:rsidR="000A40B2" w:rsidRPr="00731195" w:rsidRDefault="000A40B2" w:rsidP="000A40B2">
            <w:pPr>
              <w:pStyle w:val="Tabeltekst"/>
              <w:jc w:val="center"/>
              <w:rPr>
                <w:szCs w:val="20"/>
              </w:rPr>
            </w:pPr>
            <w:r w:rsidRPr="009B4A69">
              <w:t>0</w:t>
            </w:r>
            <w:r w:rsidR="003175A9">
              <w:t>.</w:t>
            </w:r>
            <w:r w:rsidRPr="009B4A69">
              <w:t>10</w:t>
            </w:r>
          </w:p>
        </w:tc>
      </w:tr>
      <w:tr w:rsidR="000A40B2" w:rsidRPr="00062C21" w14:paraId="284844FF"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7F66F9B" w14:textId="77777777" w:rsidR="000A40B2" w:rsidRPr="00731195" w:rsidRDefault="000A40B2" w:rsidP="000A40B2">
            <w:pPr>
              <w:pStyle w:val="Tabeltekst"/>
              <w:rPr>
                <w:szCs w:val="20"/>
              </w:rPr>
            </w:pPr>
            <w:r w:rsidRPr="00731195">
              <w:rPr>
                <w:szCs w:val="20"/>
              </w:rPr>
              <w:t>1946-1964</w:t>
            </w:r>
          </w:p>
        </w:tc>
        <w:tc>
          <w:tcPr>
            <w:tcW w:w="993" w:type="dxa"/>
            <w:vAlign w:val="center"/>
          </w:tcPr>
          <w:p w14:paraId="54247994" w14:textId="492453AF" w:rsidR="000A40B2" w:rsidRPr="00731195" w:rsidRDefault="000A40B2" w:rsidP="000A40B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16590EAA" w14:textId="4D4CF72D" w:rsidR="000A40B2" w:rsidRPr="00731195" w:rsidRDefault="000A40B2" w:rsidP="000A40B2">
            <w:pPr>
              <w:pStyle w:val="Tabeltekst"/>
              <w:jc w:val="center"/>
              <w:rPr>
                <w:rFonts w:ascii="RijksoverheidSansHeading" w:hAnsi="RijksoverheidSansHeading"/>
                <w:szCs w:val="20"/>
              </w:rPr>
            </w:pPr>
            <w:r w:rsidRPr="009B4A69">
              <w:t>25</w:t>
            </w:r>
            <w:r w:rsidR="003175A9">
              <w:t>.</w:t>
            </w:r>
            <w:r w:rsidRPr="009B4A69">
              <w:t>24</w:t>
            </w:r>
          </w:p>
        </w:tc>
        <w:tc>
          <w:tcPr>
            <w:tcW w:w="851" w:type="dxa"/>
          </w:tcPr>
          <w:p w14:paraId="719458CF" w14:textId="248E6101"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17</w:t>
            </w:r>
          </w:p>
        </w:tc>
        <w:tc>
          <w:tcPr>
            <w:tcW w:w="747" w:type="dxa"/>
          </w:tcPr>
          <w:p w14:paraId="63200139" w14:textId="0777E7A7" w:rsidR="000A40B2" w:rsidRPr="00731195" w:rsidRDefault="000A40B2" w:rsidP="000A40B2">
            <w:pPr>
              <w:pStyle w:val="Tabeltekst"/>
              <w:jc w:val="center"/>
              <w:rPr>
                <w:rFonts w:ascii="RijksoverheidSansHeading" w:hAnsi="RijksoverheidSansHeading"/>
                <w:szCs w:val="20"/>
              </w:rPr>
            </w:pPr>
            <w:r w:rsidRPr="009B4A69">
              <w:t>18</w:t>
            </w:r>
            <w:r w:rsidR="003175A9">
              <w:t>.</w:t>
            </w:r>
            <w:r w:rsidRPr="009B4A69">
              <w:t>37</w:t>
            </w:r>
          </w:p>
        </w:tc>
        <w:tc>
          <w:tcPr>
            <w:tcW w:w="764" w:type="dxa"/>
          </w:tcPr>
          <w:p w14:paraId="5DDBC3A4" w14:textId="4C62F600"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21</w:t>
            </w:r>
          </w:p>
        </w:tc>
        <w:tc>
          <w:tcPr>
            <w:tcW w:w="763" w:type="dxa"/>
          </w:tcPr>
          <w:p w14:paraId="52ED65E9" w14:textId="6D7B40F4" w:rsidR="000A40B2" w:rsidRPr="00731195" w:rsidRDefault="000A40B2" w:rsidP="000A40B2">
            <w:pPr>
              <w:pStyle w:val="Tabeltekst"/>
              <w:jc w:val="center"/>
              <w:rPr>
                <w:rFonts w:ascii="RijksoverheidSansHeading" w:hAnsi="RijksoverheidSansHeading"/>
                <w:szCs w:val="20"/>
              </w:rPr>
            </w:pPr>
            <w:r w:rsidRPr="009B4A69">
              <w:t>22</w:t>
            </w:r>
            <w:r w:rsidR="003175A9">
              <w:t>.</w:t>
            </w:r>
            <w:r w:rsidRPr="009B4A69">
              <w:t>33</w:t>
            </w:r>
          </w:p>
        </w:tc>
        <w:tc>
          <w:tcPr>
            <w:tcW w:w="764" w:type="dxa"/>
          </w:tcPr>
          <w:p w14:paraId="786B74BB" w14:textId="072A131F" w:rsidR="000A40B2" w:rsidRPr="00731195" w:rsidRDefault="000A40B2" w:rsidP="000A40B2">
            <w:pPr>
              <w:pStyle w:val="Tabeltekst"/>
              <w:jc w:val="center"/>
              <w:rPr>
                <w:szCs w:val="20"/>
              </w:rPr>
            </w:pPr>
            <w:r w:rsidRPr="009B4A69">
              <w:t>0</w:t>
            </w:r>
            <w:r w:rsidR="003175A9">
              <w:t>.</w:t>
            </w:r>
            <w:r w:rsidRPr="009B4A69">
              <w:t>21</w:t>
            </w:r>
          </w:p>
        </w:tc>
        <w:tc>
          <w:tcPr>
            <w:tcW w:w="764" w:type="dxa"/>
          </w:tcPr>
          <w:p w14:paraId="4D6A2903" w14:textId="5E1AC3E9" w:rsidR="000A40B2" w:rsidRPr="00731195" w:rsidRDefault="000A40B2" w:rsidP="000A40B2">
            <w:pPr>
              <w:pStyle w:val="Tabeltekst"/>
              <w:jc w:val="center"/>
              <w:rPr>
                <w:szCs w:val="20"/>
              </w:rPr>
            </w:pPr>
            <w:r w:rsidRPr="009B4A69">
              <w:t>19</w:t>
            </w:r>
            <w:r w:rsidR="003175A9">
              <w:t>.</w:t>
            </w:r>
            <w:r w:rsidRPr="009B4A69">
              <w:t>27</w:t>
            </w:r>
          </w:p>
        </w:tc>
        <w:tc>
          <w:tcPr>
            <w:tcW w:w="764" w:type="dxa"/>
          </w:tcPr>
          <w:p w14:paraId="7CB43453" w14:textId="38BEC55A" w:rsidR="000A40B2" w:rsidRPr="00731195" w:rsidRDefault="000A40B2" w:rsidP="000A40B2">
            <w:pPr>
              <w:pStyle w:val="Tabeltekst"/>
              <w:jc w:val="center"/>
              <w:rPr>
                <w:szCs w:val="20"/>
              </w:rPr>
            </w:pPr>
            <w:r w:rsidRPr="009B4A69">
              <w:t>0</w:t>
            </w:r>
            <w:r w:rsidR="003175A9">
              <w:t>.</w:t>
            </w:r>
            <w:r w:rsidRPr="009B4A69">
              <w:t>21</w:t>
            </w:r>
          </w:p>
        </w:tc>
      </w:tr>
      <w:tr w:rsidR="000A40B2" w:rsidRPr="00062C21" w14:paraId="35E53512" w14:textId="77777777" w:rsidTr="00E0133E">
        <w:trPr>
          <w:trHeight w:hRule="exact" w:val="284"/>
        </w:trPr>
        <w:tc>
          <w:tcPr>
            <w:tcW w:w="1134" w:type="dxa"/>
            <w:vAlign w:val="center"/>
          </w:tcPr>
          <w:p w14:paraId="778BB364" w14:textId="77777777" w:rsidR="000A40B2" w:rsidRPr="00731195" w:rsidRDefault="000A40B2" w:rsidP="000A40B2">
            <w:pPr>
              <w:pStyle w:val="Tabeltekst"/>
              <w:rPr>
                <w:szCs w:val="20"/>
              </w:rPr>
            </w:pPr>
            <w:r w:rsidRPr="00731195">
              <w:rPr>
                <w:szCs w:val="20"/>
              </w:rPr>
              <w:t>1946-1964</w:t>
            </w:r>
          </w:p>
        </w:tc>
        <w:tc>
          <w:tcPr>
            <w:tcW w:w="993" w:type="dxa"/>
            <w:vAlign w:val="center"/>
          </w:tcPr>
          <w:p w14:paraId="456DEB7A" w14:textId="70968A0F" w:rsidR="000A40B2" w:rsidRPr="00731195" w:rsidRDefault="000A40B2" w:rsidP="000A40B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24EF93BE" w14:textId="3B9C50DB" w:rsidR="000A40B2" w:rsidRPr="00731195" w:rsidRDefault="000A40B2" w:rsidP="000A40B2">
            <w:pPr>
              <w:pStyle w:val="Tabeltekst"/>
              <w:jc w:val="center"/>
              <w:rPr>
                <w:rFonts w:ascii="RijksoverheidSansHeading" w:hAnsi="RijksoverheidSansHeading"/>
                <w:szCs w:val="20"/>
              </w:rPr>
            </w:pPr>
            <w:r w:rsidRPr="009B4A69">
              <w:t>32</w:t>
            </w:r>
            <w:r w:rsidR="003175A9">
              <w:t>.</w:t>
            </w:r>
            <w:r w:rsidRPr="009B4A69">
              <w:t>86</w:t>
            </w:r>
          </w:p>
        </w:tc>
        <w:tc>
          <w:tcPr>
            <w:tcW w:w="851" w:type="dxa"/>
          </w:tcPr>
          <w:p w14:paraId="1603B37F" w14:textId="289AB5D0"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15</w:t>
            </w:r>
          </w:p>
        </w:tc>
        <w:tc>
          <w:tcPr>
            <w:tcW w:w="747" w:type="dxa"/>
          </w:tcPr>
          <w:p w14:paraId="2709CFF4" w14:textId="23C0D3D2" w:rsidR="000A40B2" w:rsidRPr="00731195" w:rsidRDefault="000A40B2" w:rsidP="000A40B2">
            <w:pPr>
              <w:pStyle w:val="Tabeltekst"/>
              <w:jc w:val="center"/>
              <w:rPr>
                <w:rFonts w:ascii="RijksoverheidSansHeading" w:hAnsi="RijksoverheidSansHeading"/>
                <w:szCs w:val="20"/>
              </w:rPr>
            </w:pPr>
            <w:r w:rsidRPr="009B4A69">
              <w:t>23</w:t>
            </w:r>
            <w:r w:rsidR="003175A9">
              <w:t>.</w:t>
            </w:r>
            <w:r w:rsidRPr="009B4A69">
              <w:t>69</w:t>
            </w:r>
          </w:p>
        </w:tc>
        <w:tc>
          <w:tcPr>
            <w:tcW w:w="764" w:type="dxa"/>
          </w:tcPr>
          <w:p w14:paraId="3E7B7BB0" w14:textId="669E9A06"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22</w:t>
            </w:r>
          </w:p>
        </w:tc>
        <w:tc>
          <w:tcPr>
            <w:tcW w:w="763" w:type="dxa"/>
          </w:tcPr>
          <w:p w14:paraId="2244E3AF" w14:textId="0DD00CEF" w:rsidR="000A40B2" w:rsidRPr="00731195" w:rsidRDefault="000A40B2" w:rsidP="000A40B2">
            <w:pPr>
              <w:pStyle w:val="Tabeltekst"/>
              <w:jc w:val="center"/>
              <w:rPr>
                <w:rFonts w:ascii="RijksoverheidSansHeading" w:hAnsi="RijksoverheidSansHeading"/>
                <w:szCs w:val="20"/>
              </w:rPr>
            </w:pPr>
            <w:r w:rsidRPr="009B4A69">
              <w:t>23</w:t>
            </w:r>
            <w:r w:rsidR="003175A9">
              <w:t>.</w:t>
            </w:r>
            <w:r w:rsidRPr="009B4A69">
              <w:t>33</w:t>
            </w:r>
          </w:p>
        </w:tc>
        <w:tc>
          <w:tcPr>
            <w:tcW w:w="764" w:type="dxa"/>
          </w:tcPr>
          <w:p w14:paraId="47DF74C2" w14:textId="165D2670" w:rsidR="000A40B2" w:rsidRPr="00731195" w:rsidRDefault="000A40B2" w:rsidP="000A40B2">
            <w:pPr>
              <w:pStyle w:val="Tabeltekst"/>
              <w:jc w:val="center"/>
              <w:rPr>
                <w:szCs w:val="20"/>
              </w:rPr>
            </w:pPr>
            <w:r w:rsidRPr="009B4A69">
              <w:t>0</w:t>
            </w:r>
            <w:r w:rsidR="003175A9">
              <w:t>.</w:t>
            </w:r>
            <w:r w:rsidRPr="009B4A69">
              <w:t>22</w:t>
            </w:r>
          </w:p>
        </w:tc>
        <w:tc>
          <w:tcPr>
            <w:tcW w:w="764" w:type="dxa"/>
          </w:tcPr>
          <w:p w14:paraId="628F1B8E" w14:textId="058431DD" w:rsidR="000A40B2" w:rsidRPr="00731195" w:rsidRDefault="000A40B2" w:rsidP="000A40B2">
            <w:pPr>
              <w:pStyle w:val="Tabeltekst"/>
              <w:jc w:val="center"/>
              <w:rPr>
                <w:szCs w:val="20"/>
              </w:rPr>
            </w:pPr>
            <w:r w:rsidRPr="009B4A69">
              <w:t>18</w:t>
            </w:r>
            <w:r w:rsidR="003175A9">
              <w:t>.</w:t>
            </w:r>
            <w:r w:rsidRPr="009B4A69">
              <w:t>44</w:t>
            </w:r>
          </w:p>
        </w:tc>
        <w:tc>
          <w:tcPr>
            <w:tcW w:w="764" w:type="dxa"/>
          </w:tcPr>
          <w:p w14:paraId="2720F1B3" w14:textId="4391832A" w:rsidR="000A40B2" w:rsidRPr="00731195" w:rsidRDefault="000A40B2" w:rsidP="000A40B2">
            <w:pPr>
              <w:pStyle w:val="Tabeltekst"/>
              <w:jc w:val="center"/>
              <w:rPr>
                <w:szCs w:val="20"/>
              </w:rPr>
            </w:pPr>
            <w:r w:rsidRPr="009B4A69">
              <w:t>0</w:t>
            </w:r>
            <w:r w:rsidR="003175A9">
              <w:t>.</w:t>
            </w:r>
            <w:r w:rsidRPr="009B4A69">
              <w:t>22</w:t>
            </w:r>
          </w:p>
        </w:tc>
      </w:tr>
      <w:tr w:rsidR="000A40B2" w:rsidRPr="00062C21" w14:paraId="72417634"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531D399" w14:textId="77777777" w:rsidR="000A40B2" w:rsidRPr="00731195" w:rsidRDefault="000A40B2" w:rsidP="000A40B2">
            <w:pPr>
              <w:pStyle w:val="Tabeltekst"/>
              <w:rPr>
                <w:szCs w:val="20"/>
              </w:rPr>
            </w:pPr>
            <w:r w:rsidRPr="00731195">
              <w:rPr>
                <w:szCs w:val="20"/>
              </w:rPr>
              <w:t>1946-1964</w:t>
            </w:r>
          </w:p>
        </w:tc>
        <w:tc>
          <w:tcPr>
            <w:tcW w:w="993" w:type="dxa"/>
            <w:vAlign w:val="center"/>
          </w:tcPr>
          <w:p w14:paraId="538F692D" w14:textId="2E94C9AA" w:rsidR="000A40B2" w:rsidRPr="00731195" w:rsidRDefault="000A40B2" w:rsidP="000A40B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3FC2BFF6" w14:textId="7EB0D150" w:rsidR="000A40B2" w:rsidRPr="00731195" w:rsidRDefault="000A40B2" w:rsidP="000A40B2">
            <w:pPr>
              <w:pStyle w:val="Tabeltekst"/>
              <w:jc w:val="center"/>
              <w:rPr>
                <w:rFonts w:ascii="RijksoverheidSansHeading" w:hAnsi="RijksoverheidSansHeading"/>
                <w:szCs w:val="20"/>
              </w:rPr>
            </w:pPr>
            <w:r w:rsidRPr="009B4A69">
              <w:t>27</w:t>
            </w:r>
            <w:r w:rsidR="003175A9">
              <w:t>.</w:t>
            </w:r>
            <w:r w:rsidRPr="009B4A69">
              <w:t>21</w:t>
            </w:r>
          </w:p>
        </w:tc>
        <w:tc>
          <w:tcPr>
            <w:tcW w:w="851" w:type="dxa"/>
          </w:tcPr>
          <w:p w14:paraId="2D4B0753" w14:textId="1B3EA000"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10</w:t>
            </w:r>
          </w:p>
        </w:tc>
        <w:tc>
          <w:tcPr>
            <w:tcW w:w="747" w:type="dxa"/>
          </w:tcPr>
          <w:p w14:paraId="3264D584" w14:textId="5500B9CE" w:rsidR="000A40B2" w:rsidRPr="00731195" w:rsidRDefault="000A40B2" w:rsidP="000A40B2">
            <w:pPr>
              <w:pStyle w:val="Tabeltekst"/>
              <w:jc w:val="center"/>
              <w:rPr>
                <w:rFonts w:ascii="RijksoverheidSansHeading" w:hAnsi="RijksoverheidSansHeading"/>
                <w:szCs w:val="20"/>
              </w:rPr>
            </w:pPr>
            <w:r w:rsidRPr="009B4A69">
              <w:t>30</w:t>
            </w:r>
            <w:r w:rsidR="003175A9">
              <w:t>.</w:t>
            </w:r>
            <w:r w:rsidRPr="009B4A69">
              <w:t>66</w:t>
            </w:r>
          </w:p>
        </w:tc>
        <w:tc>
          <w:tcPr>
            <w:tcW w:w="764" w:type="dxa"/>
          </w:tcPr>
          <w:p w14:paraId="6160050A" w14:textId="47059A6C"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13</w:t>
            </w:r>
          </w:p>
        </w:tc>
        <w:tc>
          <w:tcPr>
            <w:tcW w:w="763" w:type="dxa"/>
          </w:tcPr>
          <w:p w14:paraId="3BAE338A" w14:textId="0EFE859B" w:rsidR="000A40B2" w:rsidRPr="00731195" w:rsidRDefault="000A40B2" w:rsidP="000A40B2">
            <w:pPr>
              <w:pStyle w:val="Tabeltekst"/>
              <w:jc w:val="center"/>
              <w:rPr>
                <w:rFonts w:ascii="RijksoverheidSansHeading" w:hAnsi="RijksoverheidSansHeading"/>
                <w:szCs w:val="20"/>
              </w:rPr>
            </w:pPr>
            <w:r w:rsidRPr="009B4A69">
              <w:t>30</w:t>
            </w:r>
            <w:r w:rsidR="003175A9">
              <w:t>.</w:t>
            </w:r>
            <w:r w:rsidRPr="009B4A69">
              <w:t>54</w:t>
            </w:r>
          </w:p>
        </w:tc>
        <w:tc>
          <w:tcPr>
            <w:tcW w:w="764" w:type="dxa"/>
          </w:tcPr>
          <w:p w14:paraId="24FC05FB" w14:textId="354DD81D" w:rsidR="000A40B2" w:rsidRPr="00731195" w:rsidRDefault="000A40B2" w:rsidP="000A40B2">
            <w:pPr>
              <w:pStyle w:val="Tabeltekst"/>
              <w:jc w:val="center"/>
              <w:rPr>
                <w:szCs w:val="20"/>
              </w:rPr>
            </w:pPr>
            <w:r w:rsidRPr="009B4A69">
              <w:t>0</w:t>
            </w:r>
            <w:r w:rsidR="003175A9">
              <w:t>.</w:t>
            </w:r>
            <w:r w:rsidRPr="009B4A69">
              <w:t>13</w:t>
            </w:r>
          </w:p>
        </w:tc>
        <w:tc>
          <w:tcPr>
            <w:tcW w:w="764" w:type="dxa"/>
          </w:tcPr>
          <w:p w14:paraId="737E47A5" w14:textId="79570B4B" w:rsidR="000A40B2" w:rsidRPr="00731195" w:rsidRDefault="000A40B2" w:rsidP="000A40B2">
            <w:pPr>
              <w:pStyle w:val="Tabeltekst"/>
              <w:jc w:val="center"/>
              <w:rPr>
                <w:szCs w:val="20"/>
              </w:rPr>
            </w:pPr>
            <w:r w:rsidRPr="009B4A69">
              <w:t>27</w:t>
            </w:r>
            <w:r w:rsidR="003175A9">
              <w:t>.</w:t>
            </w:r>
            <w:r w:rsidRPr="009B4A69">
              <w:t>40</w:t>
            </w:r>
          </w:p>
        </w:tc>
        <w:tc>
          <w:tcPr>
            <w:tcW w:w="764" w:type="dxa"/>
          </w:tcPr>
          <w:p w14:paraId="4E8F807F" w14:textId="4762D11E" w:rsidR="000A40B2" w:rsidRPr="00731195" w:rsidRDefault="000A40B2" w:rsidP="000A40B2">
            <w:pPr>
              <w:pStyle w:val="Tabeltekst"/>
              <w:jc w:val="center"/>
              <w:rPr>
                <w:szCs w:val="20"/>
              </w:rPr>
            </w:pPr>
            <w:r w:rsidRPr="009B4A69">
              <w:t>0</w:t>
            </w:r>
            <w:r w:rsidR="003175A9">
              <w:t>.</w:t>
            </w:r>
            <w:r w:rsidRPr="009B4A69">
              <w:t>13</w:t>
            </w:r>
          </w:p>
        </w:tc>
      </w:tr>
      <w:tr w:rsidR="000A40B2" w:rsidRPr="00062C21" w14:paraId="74972E38" w14:textId="77777777" w:rsidTr="00E0133E">
        <w:trPr>
          <w:trHeight w:hRule="exact" w:val="284"/>
        </w:trPr>
        <w:tc>
          <w:tcPr>
            <w:tcW w:w="1134" w:type="dxa"/>
            <w:vAlign w:val="center"/>
          </w:tcPr>
          <w:p w14:paraId="5460A293" w14:textId="77777777" w:rsidR="000A40B2" w:rsidRPr="00731195" w:rsidRDefault="000A40B2" w:rsidP="000A40B2">
            <w:pPr>
              <w:pStyle w:val="Tabeltekst"/>
              <w:rPr>
                <w:szCs w:val="20"/>
              </w:rPr>
            </w:pPr>
            <w:r w:rsidRPr="00731195">
              <w:rPr>
                <w:szCs w:val="20"/>
              </w:rPr>
              <w:t>1965-1974</w:t>
            </w:r>
          </w:p>
        </w:tc>
        <w:tc>
          <w:tcPr>
            <w:tcW w:w="993" w:type="dxa"/>
            <w:vAlign w:val="center"/>
          </w:tcPr>
          <w:p w14:paraId="1A49BAA5" w14:textId="081D73D7" w:rsidR="000A40B2" w:rsidRPr="00731195" w:rsidRDefault="000A40B2" w:rsidP="000A40B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198A0C3C" w14:textId="7160ECBD" w:rsidR="000A40B2" w:rsidRPr="00731195" w:rsidRDefault="000A40B2" w:rsidP="000A40B2">
            <w:pPr>
              <w:pStyle w:val="Tabeltekst"/>
              <w:jc w:val="center"/>
              <w:rPr>
                <w:rFonts w:ascii="RijksoverheidSansHeading" w:hAnsi="RijksoverheidSansHeading"/>
                <w:szCs w:val="20"/>
              </w:rPr>
            </w:pPr>
            <w:r w:rsidRPr="009B4A69">
              <w:t>21</w:t>
            </w:r>
            <w:r w:rsidR="003175A9">
              <w:t>.</w:t>
            </w:r>
            <w:r w:rsidRPr="009B4A69">
              <w:t>79</w:t>
            </w:r>
          </w:p>
        </w:tc>
        <w:tc>
          <w:tcPr>
            <w:tcW w:w="851" w:type="dxa"/>
          </w:tcPr>
          <w:p w14:paraId="6004076D" w14:textId="3F6D8B97"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18</w:t>
            </w:r>
          </w:p>
        </w:tc>
        <w:tc>
          <w:tcPr>
            <w:tcW w:w="747" w:type="dxa"/>
          </w:tcPr>
          <w:p w14:paraId="159DD231" w14:textId="1E3502EA" w:rsidR="000A40B2" w:rsidRPr="00731195" w:rsidRDefault="000A40B2" w:rsidP="000A40B2">
            <w:pPr>
              <w:pStyle w:val="Tabeltekst"/>
              <w:jc w:val="center"/>
              <w:rPr>
                <w:rFonts w:ascii="RijksoverheidSansHeading" w:hAnsi="RijksoverheidSansHeading"/>
                <w:szCs w:val="20"/>
              </w:rPr>
            </w:pPr>
            <w:r w:rsidRPr="009B4A69">
              <w:t>13</w:t>
            </w:r>
            <w:r w:rsidR="003175A9">
              <w:t>.</w:t>
            </w:r>
            <w:r w:rsidRPr="009B4A69">
              <w:t>27</w:t>
            </w:r>
          </w:p>
        </w:tc>
        <w:tc>
          <w:tcPr>
            <w:tcW w:w="764" w:type="dxa"/>
          </w:tcPr>
          <w:p w14:paraId="6295635C" w14:textId="6CA6F5D3"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24</w:t>
            </w:r>
          </w:p>
        </w:tc>
        <w:tc>
          <w:tcPr>
            <w:tcW w:w="763" w:type="dxa"/>
          </w:tcPr>
          <w:p w14:paraId="1811BE28" w14:textId="76ABE7DB" w:rsidR="000A40B2" w:rsidRPr="00731195" w:rsidRDefault="000A40B2" w:rsidP="000A40B2">
            <w:pPr>
              <w:pStyle w:val="Tabeltekst"/>
              <w:jc w:val="center"/>
              <w:rPr>
                <w:rFonts w:ascii="RijksoverheidSansHeading" w:hAnsi="RijksoverheidSansHeading"/>
                <w:szCs w:val="20"/>
              </w:rPr>
            </w:pPr>
            <w:r w:rsidRPr="009B4A69">
              <w:t>13</w:t>
            </w:r>
            <w:r w:rsidR="003175A9">
              <w:t>.</w:t>
            </w:r>
            <w:r w:rsidRPr="009B4A69">
              <w:t>27</w:t>
            </w:r>
          </w:p>
        </w:tc>
        <w:tc>
          <w:tcPr>
            <w:tcW w:w="764" w:type="dxa"/>
          </w:tcPr>
          <w:p w14:paraId="7BB8B010" w14:textId="343C1A7C" w:rsidR="000A40B2" w:rsidRPr="00731195" w:rsidRDefault="000A40B2" w:rsidP="000A40B2">
            <w:pPr>
              <w:pStyle w:val="Tabeltekst"/>
              <w:jc w:val="center"/>
              <w:rPr>
                <w:szCs w:val="20"/>
              </w:rPr>
            </w:pPr>
            <w:r w:rsidRPr="009B4A69">
              <w:t>0</w:t>
            </w:r>
            <w:r w:rsidR="003175A9">
              <w:t>.</w:t>
            </w:r>
            <w:r w:rsidRPr="009B4A69">
              <w:t>24</w:t>
            </w:r>
          </w:p>
        </w:tc>
        <w:tc>
          <w:tcPr>
            <w:tcW w:w="764" w:type="dxa"/>
          </w:tcPr>
          <w:p w14:paraId="7747441B" w14:textId="68EE4F06" w:rsidR="000A40B2" w:rsidRPr="00731195" w:rsidRDefault="000A40B2" w:rsidP="000A40B2">
            <w:pPr>
              <w:pStyle w:val="Tabeltekst"/>
              <w:jc w:val="center"/>
              <w:rPr>
                <w:szCs w:val="20"/>
              </w:rPr>
            </w:pPr>
            <w:r w:rsidRPr="009B4A69">
              <w:t>13</w:t>
            </w:r>
            <w:r w:rsidR="003175A9">
              <w:t>.</w:t>
            </w:r>
            <w:r w:rsidRPr="009B4A69">
              <w:t>27</w:t>
            </w:r>
          </w:p>
        </w:tc>
        <w:tc>
          <w:tcPr>
            <w:tcW w:w="764" w:type="dxa"/>
          </w:tcPr>
          <w:p w14:paraId="040CA80A" w14:textId="3E713EA6" w:rsidR="000A40B2" w:rsidRPr="00731195" w:rsidRDefault="000A40B2" w:rsidP="000A40B2">
            <w:pPr>
              <w:pStyle w:val="Tabeltekst"/>
              <w:jc w:val="center"/>
              <w:rPr>
                <w:szCs w:val="20"/>
              </w:rPr>
            </w:pPr>
            <w:r w:rsidRPr="009B4A69">
              <w:t>0</w:t>
            </w:r>
            <w:r w:rsidR="003175A9">
              <w:t>.</w:t>
            </w:r>
            <w:r w:rsidRPr="009B4A69">
              <w:t>24</w:t>
            </w:r>
          </w:p>
        </w:tc>
      </w:tr>
      <w:tr w:rsidR="000A40B2" w:rsidRPr="00062C21" w14:paraId="4359A8C8"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6D50916" w14:textId="77777777" w:rsidR="000A40B2" w:rsidRPr="00731195" w:rsidRDefault="000A40B2" w:rsidP="000A40B2">
            <w:pPr>
              <w:pStyle w:val="Tabeltekst"/>
              <w:rPr>
                <w:szCs w:val="20"/>
              </w:rPr>
            </w:pPr>
            <w:r w:rsidRPr="00731195">
              <w:rPr>
                <w:szCs w:val="20"/>
              </w:rPr>
              <w:t>1965-1974</w:t>
            </w:r>
          </w:p>
        </w:tc>
        <w:tc>
          <w:tcPr>
            <w:tcW w:w="993" w:type="dxa"/>
            <w:vAlign w:val="center"/>
          </w:tcPr>
          <w:p w14:paraId="15CA7CD1" w14:textId="0DCD41C8" w:rsidR="000A40B2" w:rsidRPr="00731195" w:rsidRDefault="000A40B2" w:rsidP="000A40B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14232004" w14:textId="773A8448" w:rsidR="000A40B2" w:rsidRPr="00731195" w:rsidRDefault="000A40B2" w:rsidP="000A40B2">
            <w:pPr>
              <w:pStyle w:val="Tabeltekst"/>
              <w:jc w:val="center"/>
              <w:rPr>
                <w:rFonts w:ascii="RijksoverheidSansHeading" w:hAnsi="RijksoverheidSansHeading"/>
                <w:szCs w:val="20"/>
              </w:rPr>
            </w:pPr>
            <w:r w:rsidRPr="009B4A69">
              <w:t>24</w:t>
            </w:r>
            <w:r w:rsidR="003175A9">
              <w:t>.</w:t>
            </w:r>
            <w:r w:rsidRPr="009B4A69">
              <w:t>61</w:t>
            </w:r>
          </w:p>
        </w:tc>
        <w:tc>
          <w:tcPr>
            <w:tcW w:w="851" w:type="dxa"/>
          </w:tcPr>
          <w:p w14:paraId="228FF4E0" w14:textId="43778B54"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19</w:t>
            </w:r>
          </w:p>
        </w:tc>
        <w:tc>
          <w:tcPr>
            <w:tcW w:w="747" w:type="dxa"/>
          </w:tcPr>
          <w:p w14:paraId="07B1EA6E" w14:textId="2A8A1B30" w:rsidR="000A40B2" w:rsidRPr="00731195" w:rsidRDefault="000A40B2" w:rsidP="000A40B2">
            <w:pPr>
              <w:pStyle w:val="Tabeltekst"/>
              <w:jc w:val="center"/>
              <w:rPr>
                <w:rFonts w:ascii="RijksoverheidSansHeading" w:hAnsi="RijksoverheidSansHeading"/>
                <w:szCs w:val="20"/>
              </w:rPr>
            </w:pPr>
            <w:r w:rsidRPr="009B4A69">
              <w:t>29</w:t>
            </w:r>
            <w:r w:rsidR="003175A9">
              <w:t>.</w:t>
            </w:r>
            <w:r w:rsidRPr="009B4A69">
              <w:t>56</w:t>
            </w:r>
          </w:p>
        </w:tc>
        <w:tc>
          <w:tcPr>
            <w:tcW w:w="764" w:type="dxa"/>
          </w:tcPr>
          <w:p w14:paraId="4F7B2227" w14:textId="69E4640B"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17</w:t>
            </w:r>
          </w:p>
        </w:tc>
        <w:tc>
          <w:tcPr>
            <w:tcW w:w="763" w:type="dxa"/>
          </w:tcPr>
          <w:p w14:paraId="41DA01BE" w14:textId="78A1BA2C" w:rsidR="000A40B2" w:rsidRPr="00731195" w:rsidRDefault="000A40B2" w:rsidP="000A40B2">
            <w:pPr>
              <w:pStyle w:val="Tabeltekst"/>
              <w:jc w:val="center"/>
              <w:rPr>
                <w:rFonts w:ascii="RijksoverheidSansHeading" w:hAnsi="RijksoverheidSansHeading"/>
                <w:szCs w:val="20"/>
              </w:rPr>
            </w:pPr>
            <w:r w:rsidRPr="009B4A69">
              <w:t>29</w:t>
            </w:r>
            <w:r w:rsidR="003175A9">
              <w:t>.</w:t>
            </w:r>
            <w:r w:rsidRPr="009B4A69">
              <w:t>56</w:t>
            </w:r>
          </w:p>
        </w:tc>
        <w:tc>
          <w:tcPr>
            <w:tcW w:w="764" w:type="dxa"/>
          </w:tcPr>
          <w:p w14:paraId="6381AC1D" w14:textId="3C9C4A5C" w:rsidR="000A40B2" w:rsidRPr="00731195" w:rsidRDefault="000A40B2" w:rsidP="000A40B2">
            <w:pPr>
              <w:pStyle w:val="Tabeltekst"/>
              <w:jc w:val="center"/>
              <w:rPr>
                <w:szCs w:val="20"/>
              </w:rPr>
            </w:pPr>
            <w:r w:rsidRPr="009B4A69">
              <w:t>0</w:t>
            </w:r>
            <w:r w:rsidR="003175A9">
              <w:t>.</w:t>
            </w:r>
            <w:r w:rsidRPr="009B4A69">
              <w:t>17</w:t>
            </w:r>
          </w:p>
        </w:tc>
        <w:tc>
          <w:tcPr>
            <w:tcW w:w="764" w:type="dxa"/>
          </w:tcPr>
          <w:p w14:paraId="00B4C96D" w14:textId="14405031" w:rsidR="000A40B2" w:rsidRPr="00731195" w:rsidRDefault="000A40B2" w:rsidP="000A40B2">
            <w:pPr>
              <w:pStyle w:val="Tabeltekst"/>
              <w:jc w:val="center"/>
              <w:rPr>
                <w:szCs w:val="20"/>
              </w:rPr>
            </w:pPr>
            <w:r w:rsidRPr="009B4A69">
              <w:t>26</w:t>
            </w:r>
            <w:r w:rsidR="003175A9">
              <w:t>.</w:t>
            </w:r>
            <w:r w:rsidRPr="009B4A69">
              <w:t>68</w:t>
            </w:r>
          </w:p>
        </w:tc>
        <w:tc>
          <w:tcPr>
            <w:tcW w:w="764" w:type="dxa"/>
          </w:tcPr>
          <w:p w14:paraId="32A01BDD" w14:textId="7DC0F6C1" w:rsidR="000A40B2" w:rsidRPr="00731195" w:rsidRDefault="000A40B2" w:rsidP="000A40B2">
            <w:pPr>
              <w:pStyle w:val="Tabeltekst"/>
              <w:jc w:val="center"/>
              <w:rPr>
                <w:szCs w:val="20"/>
              </w:rPr>
            </w:pPr>
            <w:r w:rsidRPr="009B4A69">
              <w:t>0</w:t>
            </w:r>
            <w:r w:rsidR="003175A9">
              <w:t>.</w:t>
            </w:r>
            <w:r w:rsidRPr="009B4A69">
              <w:t>17</w:t>
            </w:r>
          </w:p>
        </w:tc>
      </w:tr>
      <w:tr w:rsidR="000A40B2" w:rsidRPr="00062C21" w14:paraId="4247ADF2" w14:textId="77777777" w:rsidTr="00E0133E">
        <w:trPr>
          <w:trHeight w:hRule="exact" w:val="284"/>
        </w:trPr>
        <w:tc>
          <w:tcPr>
            <w:tcW w:w="1134" w:type="dxa"/>
            <w:vAlign w:val="center"/>
          </w:tcPr>
          <w:p w14:paraId="61ACC82C" w14:textId="77777777" w:rsidR="000A40B2" w:rsidRPr="00731195" w:rsidRDefault="000A40B2" w:rsidP="000A40B2">
            <w:pPr>
              <w:pStyle w:val="Tabeltekst"/>
              <w:rPr>
                <w:szCs w:val="20"/>
              </w:rPr>
            </w:pPr>
            <w:r w:rsidRPr="00731195">
              <w:rPr>
                <w:szCs w:val="20"/>
              </w:rPr>
              <w:t>1965-1974</w:t>
            </w:r>
          </w:p>
        </w:tc>
        <w:tc>
          <w:tcPr>
            <w:tcW w:w="993" w:type="dxa"/>
            <w:vAlign w:val="center"/>
          </w:tcPr>
          <w:p w14:paraId="3C883B77" w14:textId="2CCC7433" w:rsidR="000A40B2" w:rsidRPr="00731195" w:rsidRDefault="000A40B2" w:rsidP="000A40B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515E2B42" w14:textId="6C30887B" w:rsidR="000A40B2" w:rsidRPr="00731195" w:rsidRDefault="000A40B2" w:rsidP="000A40B2">
            <w:pPr>
              <w:pStyle w:val="Tabeltekst"/>
              <w:jc w:val="center"/>
              <w:rPr>
                <w:rFonts w:ascii="RijksoverheidSansHeading" w:hAnsi="RijksoverheidSansHeading"/>
                <w:szCs w:val="20"/>
              </w:rPr>
            </w:pPr>
            <w:r w:rsidRPr="009B4A69">
              <w:t>22</w:t>
            </w:r>
            <w:r w:rsidR="003175A9">
              <w:t>.</w:t>
            </w:r>
            <w:r w:rsidRPr="009B4A69">
              <w:t>28</w:t>
            </w:r>
          </w:p>
        </w:tc>
        <w:tc>
          <w:tcPr>
            <w:tcW w:w="851" w:type="dxa"/>
          </w:tcPr>
          <w:p w14:paraId="24AE5374" w14:textId="5C87EA32"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13</w:t>
            </w:r>
          </w:p>
        </w:tc>
        <w:tc>
          <w:tcPr>
            <w:tcW w:w="747" w:type="dxa"/>
          </w:tcPr>
          <w:p w14:paraId="4EC43FC3" w14:textId="0D74ED75" w:rsidR="000A40B2" w:rsidRPr="00731195" w:rsidRDefault="000A40B2" w:rsidP="000A40B2">
            <w:pPr>
              <w:pStyle w:val="Tabeltekst"/>
              <w:jc w:val="center"/>
              <w:rPr>
                <w:rFonts w:ascii="RijksoverheidSansHeading" w:hAnsi="RijksoverheidSansHeading"/>
                <w:szCs w:val="20"/>
              </w:rPr>
            </w:pPr>
            <w:r w:rsidRPr="009B4A69">
              <w:t>27</w:t>
            </w:r>
            <w:r w:rsidR="003175A9">
              <w:t>.</w:t>
            </w:r>
            <w:r w:rsidRPr="009B4A69">
              <w:t>15</w:t>
            </w:r>
          </w:p>
        </w:tc>
        <w:tc>
          <w:tcPr>
            <w:tcW w:w="764" w:type="dxa"/>
          </w:tcPr>
          <w:p w14:paraId="59CF05A3" w14:textId="2A24026F"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15</w:t>
            </w:r>
          </w:p>
        </w:tc>
        <w:tc>
          <w:tcPr>
            <w:tcW w:w="763" w:type="dxa"/>
          </w:tcPr>
          <w:p w14:paraId="76182A55" w14:textId="7B2DC640" w:rsidR="000A40B2" w:rsidRPr="00731195" w:rsidRDefault="000A40B2" w:rsidP="000A40B2">
            <w:pPr>
              <w:pStyle w:val="Tabeltekst"/>
              <w:jc w:val="center"/>
              <w:rPr>
                <w:rFonts w:ascii="RijksoverheidSansHeading" w:hAnsi="RijksoverheidSansHeading"/>
                <w:szCs w:val="20"/>
              </w:rPr>
            </w:pPr>
            <w:r w:rsidRPr="009B4A69">
              <w:t>27</w:t>
            </w:r>
            <w:r w:rsidR="003175A9">
              <w:t>.</w:t>
            </w:r>
            <w:r w:rsidRPr="009B4A69">
              <w:t>39</w:t>
            </w:r>
          </w:p>
        </w:tc>
        <w:tc>
          <w:tcPr>
            <w:tcW w:w="764" w:type="dxa"/>
          </w:tcPr>
          <w:p w14:paraId="181D0334" w14:textId="08B626A6" w:rsidR="000A40B2" w:rsidRPr="00731195" w:rsidRDefault="000A40B2" w:rsidP="000A40B2">
            <w:pPr>
              <w:pStyle w:val="Tabeltekst"/>
              <w:jc w:val="center"/>
              <w:rPr>
                <w:szCs w:val="20"/>
              </w:rPr>
            </w:pPr>
            <w:r w:rsidRPr="009B4A69">
              <w:t>0</w:t>
            </w:r>
            <w:r w:rsidR="003175A9">
              <w:t>.</w:t>
            </w:r>
            <w:r w:rsidRPr="009B4A69">
              <w:t>15</w:t>
            </w:r>
          </w:p>
        </w:tc>
        <w:tc>
          <w:tcPr>
            <w:tcW w:w="764" w:type="dxa"/>
          </w:tcPr>
          <w:p w14:paraId="2C10B357" w14:textId="35423803" w:rsidR="000A40B2" w:rsidRPr="00731195" w:rsidRDefault="000A40B2" w:rsidP="000A40B2">
            <w:pPr>
              <w:pStyle w:val="Tabeltekst"/>
              <w:jc w:val="center"/>
              <w:rPr>
                <w:szCs w:val="20"/>
              </w:rPr>
            </w:pPr>
            <w:r w:rsidRPr="009B4A69">
              <w:t>24</w:t>
            </w:r>
            <w:r w:rsidR="003175A9">
              <w:t>.</w:t>
            </w:r>
            <w:r w:rsidRPr="009B4A69">
              <w:t>88</w:t>
            </w:r>
          </w:p>
        </w:tc>
        <w:tc>
          <w:tcPr>
            <w:tcW w:w="764" w:type="dxa"/>
          </w:tcPr>
          <w:p w14:paraId="17BCD518" w14:textId="63BFFA59" w:rsidR="000A40B2" w:rsidRPr="00731195" w:rsidRDefault="000A40B2" w:rsidP="000A40B2">
            <w:pPr>
              <w:pStyle w:val="Tabeltekst"/>
              <w:jc w:val="center"/>
              <w:rPr>
                <w:szCs w:val="20"/>
              </w:rPr>
            </w:pPr>
            <w:r w:rsidRPr="009B4A69">
              <w:t>0</w:t>
            </w:r>
            <w:r w:rsidR="003175A9">
              <w:t>.</w:t>
            </w:r>
            <w:r w:rsidRPr="009B4A69">
              <w:t>15</w:t>
            </w:r>
          </w:p>
        </w:tc>
      </w:tr>
      <w:tr w:rsidR="000A40B2" w:rsidRPr="00062C21" w14:paraId="22BB1B56"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2E8E78B" w14:textId="77777777" w:rsidR="000A40B2" w:rsidRPr="00731195" w:rsidRDefault="000A40B2" w:rsidP="000A40B2">
            <w:pPr>
              <w:pStyle w:val="Tabeltekst"/>
              <w:rPr>
                <w:szCs w:val="20"/>
              </w:rPr>
            </w:pPr>
            <w:r w:rsidRPr="00731195">
              <w:rPr>
                <w:szCs w:val="20"/>
              </w:rPr>
              <w:t>1975-1991</w:t>
            </w:r>
          </w:p>
        </w:tc>
        <w:tc>
          <w:tcPr>
            <w:tcW w:w="993" w:type="dxa"/>
            <w:vAlign w:val="center"/>
          </w:tcPr>
          <w:p w14:paraId="4C07960A" w14:textId="224FB128" w:rsidR="000A40B2" w:rsidRPr="00731195" w:rsidRDefault="000A40B2" w:rsidP="000A40B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5A13CF9A" w14:textId="6CBEA43A" w:rsidR="000A40B2" w:rsidRPr="00731195" w:rsidRDefault="000A40B2" w:rsidP="000A40B2">
            <w:pPr>
              <w:pStyle w:val="Tabeltekst"/>
              <w:jc w:val="center"/>
              <w:rPr>
                <w:rFonts w:ascii="RijksoverheidSansHeading" w:hAnsi="RijksoverheidSansHeading"/>
                <w:szCs w:val="20"/>
              </w:rPr>
            </w:pPr>
            <w:r w:rsidRPr="009B4A69">
              <w:t>10</w:t>
            </w:r>
            <w:r w:rsidR="003175A9">
              <w:t>.</w:t>
            </w:r>
            <w:r w:rsidRPr="009B4A69">
              <w:t>29</w:t>
            </w:r>
          </w:p>
        </w:tc>
        <w:tc>
          <w:tcPr>
            <w:tcW w:w="851" w:type="dxa"/>
          </w:tcPr>
          <w:p w14:paraId="45103C35" w14:textId="2657C7BC"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23</w:t>
            </w:r>
          </w:p>
        </w:tc>
        <w:tc>
          <w:tcPr>
            <w:tcW w:w="747" w:type="dxa"/>
          </w:tcPr>
          <w:p w14:paraId="1AE2A15C" w14:textId="6DD3CA00" w:rsidR="000A40B2" w:rsidRPr="00731195" w:rsidRDefault="000A40B2" w:rsidP="000A40B2">
            <w:pPr>
              <w:pStyle w:val="Tabeltekst"/>
              <w:jc w:val="center"/>
              <w:rPr>
                <w:rFonts w:ascii="RijksoverheidSansHeading" w:hAnsi="RijksoverheidSansHeading"/>
                <w:szCs w:val="20"/>
              </w:rPr>
            </w:pPr>
            <w:r w:rsidRPr="009B4A69">
              <w:t>8</w:t>
            </w:r>
            <w:r w:rsidR="003175A9">
              <w:t>.</w:t>
            </w:r>
            <w:r w:rsidRPr="009B4A69">
              <w:t>25</w:t>
            </w:r>
          </w:p>
        </w:tc>
        <w:tc>
          <w:tcPr>
            <w:tcW w:w="764" w:type="dxa"/>
          </w:tcPr>
          <w:p w14:paraId="035513AD" w14:textId="2A811355"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26</w:t>
            </w:r>
          </w:p>
        </w:tc>
        <w:tc>
          <w:tcPr>
            <w:tcW w:w="763" w:type="dxa"/>
          </w:tcPr>
          <w:p w14:paraId="71E091BC" w14:textId="13177B8F" w:rsidR="000A40B2" w:rsidRPr="00731195" w:rsidRDefault="000A40B2" w:rsidP="000A40B2">
            <w:pPr>
              <w:pStyle w:val="Tabeltekst"/>
              <w:jc w:val="center"/>
              <w:rPr>
                <w:rFonts w:ascii="RijksoverheidSansHeading" w:hAnsi="RijksoverheidSansHeading"/>
                <w:szCs w:val="20"/>
              </w:rPr>
            </w:pPr>
            <w:r w:rsidRPr="009B4A69">
              <w:t>8</w:t>
            </w:r>
            <w:r w:rsidR="003175A9">
              <w:t>.</w:t>
            </w:r>
            <w:r w:rsidRPr="009B4A69">
              <w:t>25</w:t>
            </w:r>
          </w:p>
        </w:tc>
        <w:tc>
          <w:tcPr>
            <w:tcW w:w="764" w:type="dxa"/>
          </w:tcPr>
          <w:p w14:paraId="4F43DADA" w14:textId="20FAE803" w:rsidR="000A40B2" w:rsidRPr="00731195" w:rsidRDefault="000A40B2" w:rsidP="000A40B2">
            <w:pPr>
              <w:pStyle w:val="Tabeltekst"/>
              <w:jc w:val="center"/>
              <w:rPr>
                <w:szCs w:val="20"/>
              </w:rPr>
            </w:pPr>
            <w:r w:rsidRPr="009B4A69">
              <w:t>0</w:t>
            </w:r>
            <w:r w:rsidR="003175A9">
              <w:t>.</w:t>
            </w:r>
            <w:r w:rsidRPr="009B4A69">
              <w:t>26</w:t>
            </w:r>
          </w:p>
        </w:tc>
        <w:tc>
          <w:tcPr>
            <w:tcW w:w="764" w:type="dxa"/>
          </w:tcPr>
          <w:p w14:paraId="792FA9D8" w14:textId="1EA16DA8" w:rsidR="000A40B2" w:rsidRPr="00731195" w:rsidRDefault="000A40B2" w:rsidP="000A40B2">
            <w:pPr>
              <w:pStyle w:val="Tabeltekst"/>
              <w:jc w:val="center"/>
              <w:rPr>
                <w:szCs w:val="20"/>
              </w:rPr>
            </w:pPr>
            <w:r w:rsidRPr="009B4A69">
              <w:t>8</w:t>
            </w:r>
            <w:r w:rsidR="003175A9">
              <w:t>.</w:t>
            </w:r>
            <w:r w:rsidRPr="009B4A69">
              <w:t>25</w:t>
            </w:r>
          </w:p>
        </w:tc>
        <w:tc>
          <w:tcPr>
            <w:tcW w:w="764" w:type="dxa"/>
          </w:tcPr>
          <w:p w14:paraId="3493BCB4" w14:textId="28F4CCE0" w:rsidR="000A40B2" w:rsidRPr="00731195" w:rsidRDefault="000A40B2" w:rsidP="000A40B2">
            <w:pPr>
              <w:pStyle w:val="Tabeltekst"/>
              <w:jc w:val="center"/>
              <w:rPr>
                <w:szCs w:val="20"/>
              </w:rPr>
            </w:pPr>
            <w:r w:rsidRPr="009B4A69">
              <w:t>0</w:t>
            </w:r>
            <w:r w:rsidR="003175A9">
              <w:t>.</w:t>
            </w:r>
            <w:r w:rsidRPr="009B4A69">
              <w:t>26</w:t>
            </w:r>
          </w:p>
        </w:tc>
      </w:tr>
      <w:tr w:rsidR="000A40B2" w:rsidRPr="00062C21" w14:paraId="72ABAC15" w14:textId="77777777" w:rsidTr="00E0133E">
        <w:trPr>
          <w:trHeight w:hRule="exact" w:val="284"/>
        </w:trPr>
        <w:tc>
          <w:tcPr>
            <w:tcW w:w="1134" w:type="dxa"/>
            <w:vAlign w:val="center"/>
          </w:tcPr>
          <w:p w14:paraId="7F1472D4" w14:textId="77777777" w:rsidR="000A40B2" w:rsidRPr="00731195" w:rsidRDefault="000A40B2" w:rsidP="000A40B2">
            <w:pPr>
              <w:pStyle w:val="Tabeltekst"/>
              <w:rPr>
                <w:szCs w:val="20"/>
              </w:rPr>
            </w:pPr>
            <w:r w:rsidRPr="00731195">
              <w:rPr>
                <w:szCs w:val="20"/>
              </w:rPr>
              <w:t>1975-1991</w:t>
            </w:r>
          </w:p>
        </w:tc>
        <w:tc>
          <w:tcPr>
            <w:tcW w:w="993" w:type="dxa"/>
            <w:vAlign w:val="center"/>
          </w:tcPr>
          <w:p w14:paraId="4E861EE2" w14:textId="0E432D3A" w:rsidR="000A40B2" w:rsidRPr="00731195" w:rsidRDefault="000A40B2" w:rsidP="000A40B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0A5BA54A" w14:textId="75539E45" w:rsidR="000A40B2" w:rsidRPr="00731195" w:rsidRDefault="000A40B2" w:rsidP="000A40B2">
            <w:pPr>
              <w:pStyle w:val="Tabeltekst"/>
              <w:jc w:val="center"/>
              <w:rPr>
                <w:rFonts w:ascii="RijksoverheidSansHeading" w:hAnsi="RijksoverheidSansHeading"/>
                <w:szCs w:val="20"/>
              </w:rPr>
            </w:pPr>
            <w:r w:rsidRPr="009B4A69">
              <w:t>17</w:t>
            </w:r>
            <w:r w:rsidR="003175A9">
              <w:t>.</w:t>
            </w:r>
            <w:r w:rsidRPr="009B4A69">
              <w:t>41</w:t>
            </w:r>
          </w:p>
        </w:tc>
        <w:tc>
          <w:tcPr>
            <w:tcW w:w="851" w:type="dxa"/>
          </w:tcPr>
          <w:p w14:paraId="78E0AB8C" w14:textId="25C31213"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19</w:t>
            </w:r>
          </w:p>
        </w:tc>
        <w:tc>
          <w:tcPr>
            <w:tcW w:w="747" w:type="dxa"/>
          </w:tcPr>
          <w:p w14:paraId="5E220561" w14:textId="59329F6F" w:rsidR="000A40B2" w:rsidRPr="00731195" w:rsidRDefault="000A40B2" w:rsidP="000A40B2">
            <w:pPr>
              <w:pStyle w:val="Tabeltekst"/>
              <w:jc w:val="center"/>
              <w:rPr>
                <w:rFonts w:ascii="RijksoverheidSansHeading" w:hAnsi="RijksoverheidSansHeading"/>
                <w:szCs w:val="20"/>
              </w:rPr>
            </w:pPr>
            <w:r w:rsidRPr="009B4A69">
              <w:t>12</w:t>
            </w:r>
            <w:r w:rsidR="003175A9">
              <w:t>.</w:t>
            </w:r>
            <w:r w:rsidRPr="009B4A69">
              <w:t>08</w:t>
            </w:r>
          </w:p>
        </w:tc>
        <w:tc>
          <w:tcPr>
            <w:tcW w:w="764" w:type="dxa"/>
          </w:tcPr>
          <w:p w14:paraId="5A354D40" w14:textId="5D532B70" w:rsidR="000A40B2" w:rsidRPr="00731195" w:rsidRDefault="000A40B2" w:rsidP="000A40B2">
            <w:pPr>
              <w:pStyle w:val="Tabeltekst"/>
              <w:jc w:val="center"/>
              <w:rPr>
                <w:rFonts w:ascii="RijksoverheidSansHeading" w:hAnsi="RijksoverheidSansHeading"/>
                <w:szCs w:val="20"/>
              </w:rPr>
            </w:pPr>
            <w:r w:rsidRPr="009B4A69">
              <w:t>0</w:t>
            </w:r>
            <w:r w:rsidR="003175A9">
              <w:t>.</w:t>
            </w:r>
            <w:r w:rsidRPr="009B4A69">
              <w:t>25</w:t>
            </w:r>
          </w:p>
        </w:tc>
        <w:tc>
          <w:tcPr>
            <w:tcW w:w="763" w:type="dxa"/>
          </w:tcPr>
          <w:p w14:paraId="49E1897C" w14:textId="20246560" w:rsidR="000A40B2" w:rsidRPr="00731195" w:rsidRDefault="000A40B2" w:rsidP="000A40B2">
            <w:pPr>
              <w:pStyle w:val="Tabeltekst"/>
              <w:jc w:val="center"/>
              <w:rPr>
                <w:rFonts w:ascii="RijksoverheidSansHeading" w:hAnsi="RijksoverheidSansHeading"/>
                <w:szCs w:val="20"/>
              </w:rPr>
            </w:pPr>
            <w:r w:rsidRPr="009B4A69">
              <w:t>12</w:t>
            </w:r>
            <w:r w:rsidR="003175A9">
              <w:t>.</w:t>
            </w:r>
            <w:r w:rsidRPr="009B4A69">
              <w:t>08</w:t>
            </w:r>
          </w:p>
        </w:tc>
        <w:tc>
          <w:tcPr>
            <w:tcW w:w="764" w:type="dxa"/>
          </w:tcPr>
          <w:p w14:paraId="6C642FD6" w14:textId="73F70436" w:rsidR="000A40B2" w:rsidRPr="00731195" w:rsidRDefault="000A40B2" w:rsidP="000A40B2">
            <w:pPr>
              <w:pStyle w:val="Tabeltekst"/>
              <w:jc w:val="center"/>
              <w:rPr>
                <w:szCs w:val="20"/>
              </w:rPr>
            </w:pPr>
            <w:r w:rsidRPr="009B4A69">
              <w:t>0</w:t>
            </w:r>
            <w:r w:rsidR="003175A9">
              <w:t>.</w:t>
            </w:r>
            <w:r w:rsidRPr="009B4A69">
              <w:t>25</w:t>
            </w:r>
          </w:p>
        </w:tc>
        <w:tc>
          <w:tcPr>
            <w:tcW w:w="764" w:type="dxa"/>
          </w:tcPr>
          <w:p w14:paraId="5A8C241E" w14:textId="793733B1" w:rsidR="000A40B2" w:rsidRPr="00731195" w:rsidRDefault="000A40B2" w:rsidP="000A40B2">
            <w:pPr>
              <w:pStyle w:val="Tabeltekst"/>
              <w:jc w:val="center"/>
              <w:rPr>
                <w:szCs w:val="20"/>
              </w:rPr>
            </w:pPr>
            <w:r w:rsidRPr="009B4A69">
              <w:t>12</w:t>
            </w:r>
            <w:r w:rsidR="003175A9">
              <w:t>.</w:t>
            </w:r>
            <w:r w:rsidRPr="009B4A69">
              <w:t>08</w:t>
            </w:r>
          </w:p>
        </w:tc>
        <w:tc>
          <w:tcPr>
            <w:tcW w:w="764" w:type="dxa"/>
          </w:tcPr>
          <w:p w14:paraId="4D528B02" w14:textId="4FD10605" w:rsidR="000A40B2" w:rsidRPr="00731195" w:rsidRDefault="000A40B2" w:rsidP="000A40B2">
            <w:pPr>
              <w:pStyle w:val="Tabeltekst"/>
              <w:jc w:val="center"/>
              <w:rPr>
                <w:szCs w:val="20"/>
              </w:rPr>
            </w:pPr>
            <w:r w:rsidRPr="009B4A69">
              <w:t>0</w:t>
            </w:r>
            <w:r w:rsidR="003175A9">
              <w:t>.</w:t>
            </w:r>
            <w:r w:rsidRPr="009B4A69">
              <w:t>25</w:t>
            </w:r>
          </w:p>
        </w:tc>
      </w:tr>
      <w:tr w:rsidR="000A40B2" w:rsidRPr="00062C21" w14:paraId="2D34A363"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EF59219" w14:textId="77777777" w:rsidR="000A40B2" w:rsidRPr="00731195" w:rsidRDefault="000A40B2" w:rsidP="000A40B2">
            <w:pPr>
              <w:pStyle w:val="Tabeltekst"/>
              <w:rPr>
                <w:szCs w:val="20"/>
              </w:rPr>
            </w:pPr>
            <w:r w:rsidRPr="00731195">
              <w:rPr>
                <w:szCs w:val="20"/>
              </w:rPr>
              <w:t>1975-1991</w:t>
            </w:r>
          </w:p>
        </w:tc>
        <w:tc>
          <w:tcPr>
            <w:tcW w:w="993" w:type="dxa"/>
            <w:vAlign w:val="center"/>
          </w:tcPr>
          <w:p w14:paraId="6DF29548" w14:textId="7E09A644" w:rsidR="000A40B2" w:rsidRPr="00731195" w:rsidRDefault="000A40B2" w:rsidP="000A40B2">
            <w:pPr>
              <w:pStyle w:val="Tabeltekst"/>
              <w:jc w:val="center"/>
              <w:rPr>
                <w:szCs w:val="20"/>
              </w:rPr>
            </w:pPr>
            <w:r w:rsidRPr="00731195">
              <w:rPr>
                <w:rFonts w:ascii="RijksoverheidSansHeading" w:hAnsi="RijksoverheidSansHeading"/>
                <w:szCs w:val="20"/>
              </w:rPr>
              <w:t>S</w:t>
            </w:r>
          </w:p>
        </w:tc>
        <w:tc>
          <w:tcPr>
            <w:tcW w:w="850" w:type="dxa"/>
          </w:tcPr>
          <w:p w14:paraId="0E55E0F2" w14:textId="6DE1C0F7" w:rsidR="000A40B2" w:rsidRPr="00731195" w:rsidRDefault="000A40B2" w:rsidP="000A40B2">
            <w:pPr>
              <w:pStyle w:val="Tabeltekst"/>
              <w:jc w:val="center"/>
              <w:rPr>
                <w:szCs w:val="20"/>
              </w:rPr>
            </w:pPr>
            <w:r w:rsidRPr="009B4A69">
              <w:t>10</w:t>
            </w:r>
            <w:r w:rsidR="003175A9">
              <w:t>.</w:t>
            </w:r>
            <w:r w:rsidRPr="009B4A69">
              <w:t>83</w:t>
            </w:r>
          </w:p>
        </w:tc>
        <w:tc>
          <w:tcPr>
            <w:tcW w:w="851" w:type="dxa"/>
          </w:tcPr>
          <w:p w14:paraId="0FA36C13" w14:textId="14EB11C1" w:rsidR="000A40B2" w:rsidRPr="00731195" w:rsidRDefault="000A40B2" w:rsidP="000A40B2">
            <w:pPr>
              <w:pStyle w:val="Tabeltekst"/>
              <w:jc w:val="center"/>
              <w:rPr>
                <w:szCs w:val="20"/>
              </w:rPr>
            </w:pPr>
            <w:r w:rsidRPr="009B4A69">
              <w:t>0</w:t>
            </w:r>
            <w:r w:rsidR="003175A9">
              <w:t>.</w:t>
            </w:r>
            <w:r w:rsidRPr="009B4A69">
              <w:t>21</w:t>
            </w:r>
          </w:p>
        </w:tc>
        <w:tc>
          <w:tcPr>
            <w:tcW w:w="747" w:type="dxa"/>
          </w:tcPr>
          <w:p w14:paraId="0B75C54F" w14:textId="52187F10" w:rsidR="000A40B2" w:rsidRPr="00731195" w:rsidRDefault="000A40B2" w:rsidP="000A40B2">
            <w:pPr>
              <w:pStyle w:val="Tabeltekst"/>
              <w:jc w:val="center"/>
              <w:rPr>
                <w:szCs w:val="20"/>
              </w:rPr>
            </w:pPr>
            <w:r w:rsidRPr="009B4A69">
              <w:t>21</w:t>
            </w:r>
            <w:r w:rsidR="003175A9">
              <w:t>.</w:t>
            </w:r>
            <w:r w:rsidRPr="009B4A69">
              <w:t>97</w:t>
            </w:r>
          </w:p>
        </w:tc>
        <w:tc>
          <w:tcPr>
            <w:tcW w:w="764" w:type="dxa"/>
          </w:tcPr>
          <w:p w14:paraId="401F2836" w14:textId="02472CF8" w:rsidR="000A40B2" w:rsidRPr="00731195" w:rsidRDefault="000A40B2" w:rsidP="000A40B2">
            <w:pPr>
              <w:pStyle w:val="Tabeltekst"/>
              <w:jc w:val="center"/>
              <w:rPr>
                <w:szCs w:val="20"/>
              </w:rPr>
            </w:pPr>
            <w:r w:rsidRPr="009B4A69">
              <w:t>0</w:t>
            </w:r>
            <w:r w:rsidR="003175A9">
              <w:t>.</w:t>
            </w:r>
            <w:r w:rsidRPr="009B4A69">
              <w:t>19</w:t>
            </w:r>
          </w:p>
        </w:tc>
        <w:tc>
          <w:tcPr>
            <w:tcW w:w="763" w:type="dxa"/>
          </w:tcPr>
          <w:p w14:paraId="06568885" w14:textId="0C182B78" w:rsidR="000A40B2" w:rsidRPr="00731195" w:rsidRDefault="000A40B2" w:rsidP="000A40B2">
            <w:pPr>
              <w:pStyle w:val="Tabeltekst"/>
              <w:jc w:val="center"/>
              <w:rPr>
                <w:szCs w:val="20"/>
              </w:rPr>
            </w:pPr>
            <w:r w:rsidRPr="009B4A69">
              <w:t>21</w:t>
            </w:r>
            <w:r w:rsidR="003175A9">
              <w:t>.</w:t>
            </w:r>
            <w:r w:rsidRPr="009B4A69">
              <w:t>97</w:t>
            </w:r>
          </w:p>
        </w:tc>
        <w:tc>
          <w:tcPr>
            <w:tcW w:w="764" w:type="dxa"/>
          </w:tcPr>
          <w:p w14:paraId="40C0152E" w14:textId="6D32EDDE" w:rsidR="000A40B2" w:rsidRPr="00731195" w:rsidRDefault="000A40B2" w:rsidP="000A40B2">
            <w:pPr>
              <w:pStyle w:val="Tabeltekst"/>
              <w:jc w:val="center"/>
              <w:rPr>
                <w:szCs w:val="20"/>
              </w:rPr>
            </w:pPr>
            <w:r w:rsidRPr="009B4A69">
              <w:t>0</w:t>
            </w:r>
            <w:r w:rsidR="003175A9">
              <w:t>.</w:t>
            </w:r>
            <w:r w:rsidRPr="009B4A69">
              <w:t>19</w:t>
            </w:r>
          </w:p>
        </w:tc>
        <w:tc>
          <w:tcPr>
            <w:tcW w:w="764" w:type="dxa"/>
          </w:tcPr>
          <w:p w14:paraId="23F96EC3" w14:textId="7E1B3334" w:rsidR="000A40B2" w:rsidRPr="00731195" w:rsidRDefault="000A40B2" w:rsidP="000A40B2">
            <w:pPr>
              <w:pStyle w:val="Tabeltekst"/>
              <w:jc w:val="center"/>
              <w:rPr>
                <w:szCs w:val="20"/>
              </w:rPr>
            </w:pPr>
            <w:r w:rsidRPr="009B4A69">
              <w:t>21</w:t>
            </w:r>
            <w:r w:rsidR="003175A9">
              <w:t>.</w:t>
            </w:r>
            <w:r w:rsidRPr="009B4A69">
              <w:t>97</w:t>
            </w:r>
          </w:p>
        </w:tc>
        <w:tc>
          <w:tcPr>
            <w:tcW w:w="764" w:type="dxa"/>
          </w:tcPr>
          <w:p w14:paraId="331AFBA4" w14:textId="2B6C23C8" w:rsidR="000A40B2" w:rsidRPr="00731195" w:rsidRDefault="000A40B2" w:rsidP="000A40B2">
            <w:pPr>
              <w:pStyle w:val="Tabeltekst"/>
              <w:jc w:val="center"/>
              <w:rPr>
                <w:szCs w:val="20"/>
              </w:rPr>
            </w:pPr>
            <w:r w:rsidRPr="009B4A69">
              <w:t>0</w:t>
            </w:r>
            <w:r w:rsidR="003175A9">
              <w:t>.</w:t>
            </w:r>
            <w:r w:rsidRPr="009B4A69">
              <w:t>19</w:t>
            </w:r>
          </w:p>
        </w:tc>
      </w:tr>
      <w:tr w:rsidR="000A40B2" w:rsidRPr="00062C21" w14:paraId="46D15A31" w14:textId="77777777" w:rsidTr="00E0133E">
        <w:trPr>
          <w:trHeight w:hRule="exact" w:val="284"/>
        </w:trPr>
        <w:tc>
          <w:tcPr>
            <w:tcW w:w="1134" w:type="dxa"/>
            <w:vAlign w:val="center"/>
          </w:tcPr>
          <w:p w14:paraId="576CDA84" w14:textId="77777777" w:rsidR="000A40B2" w:rsidRPr="00731195" w:rsidRDefault="000A40B2" w:rsidP="000A40B2">
            <w:pPr>
              <w:pStyle w:val="Tabeltekst"/>
              <w:rPr>
                <w:szCs w:val="20"/>
              </w:rPr>
            </w:pPr>
            <w:r w:rsidRPr="00731195">
              <w:rPr>
                <w:szCs w:val="20"/>
              </w:rPr>
              <w:t>1992-1995</w:t>
            </w:r>
          </w:p>
        </w:tc>
        <w:tc>
          <w:tcPr>
            <w:tcW w:w="993" w:type="dxa"/>
            <w:vAlign w:val="center"/>
          </w:tcPr>
          <w:p w14:paraId="0607D3B9" w14:textId="54A94756" w:rsidR="000A40B2" w:rsidRPr="00731195" w:rsidRDefault="000A40B2" w:rsidP="000A40B2">
            <w:pPr>
              <w:pStyle w:val="Tabeltekst"/>
              <w:jc w:val="center"/>
              <w:rPr>
                <w:szCs w:val="20"/>
              </w:rPr>
            </w:pPr>
            <w:r>
              <w:rPr>
                <w:rFonts w:ascii="RijksoverheidSansHeading" w:hAnsi="RijksoverheidSansHeading"/>
                <w:szCs w:val="20"/>
              </w:rPr>
              <w:t>K</w:t>
            </w:r>
          </w:p>
        </w:tc>
        <w:tc>
          <w:tcPr>
            <w:tcW w:w="850" w:type="dxa"/>
          </w:tcPr>
          <w:p w14:paraId="7552048B" w14:textId="5E4B2DCF" w:rsidR="000A40B2" w:rsidRPr="00731195" w:rsidRDefault="000A40B2" w:rsidP="000A40B2">
            <w:pPr>
              <w:pStyle w:val="Tabeltekst"/>
              <w:jc w:val="center"/>
              <w:rPr>
                <w:szCs w:val="20"/>
              </w:rPr>
            </w:pPr>
            <w:r w:rsidRPr="009B4A69">
              <w:t>9</w:t>
            </w:r>
            <w:r w:rsidR="003175A9">
              <w:t>.</w:t>
            </w:r>
            <w:r w:rsidRPr="009B4A69">
              <w:t>97</w:t>
            </w:r>
          </w:p>
        </w:tc>
        <w:tc>
          <w:tcPr>
            <w:tcW w:w="851" w:type="dxa"/>
          </w:tcPr>
          <w:p w14:paraId="66854C5E" w14:textId="1BF28B4E" w:rsidR="000A40B2" w:rsidRPr="00731195" w:rsidRDefault="000A40B2" w:rsidP="000A40B2">
            <w:pPr>
              <w:pStyle w:val="Tabeltekst"/>
              <w:jc w:val="center"/>
              <w:rPr>
                <w:szCs w:val="20"/>
              </w:rPr>
            </w:pPr>
            <w:r w:rsidRPr="009B4A69">
              <w:t>0</w:t>
            </w:r>
            <w:r w:rsidR="003175A9">
              <w:t>.</w:t>
            </w:r>
            <w:r w:rsidRPr="009B4A69">
              <w:t>20</w:t>
            </w:r>
          </w:p>
        </w:tc>
        <w:tc>
          <w:tcPr>
            <w:tcW w:w="747" w:type="dxa"/>
          </w:tcPr>
          <w:p w14:paraId="22CFA65D" w14:textId="4929D2D6" w:rsidR="000A40B2" w:rsidRPr="00731195" w:rsidRDefault="000A40B2" w:rsidP="000A40B2">
            <w:pPr>
              <w:pStyle w:val="Tabeltekst"/>
              <w:jc w:val="center"/>
              <w:rPr>
                <w:szCs w:val="20"/>
              </w:rPr>
            </w:pPr>
            <w:r w:rsidRPr="009B4A69">
              <w:t>15</w:t>
            </w:r>
            <w:r w:rsidR="003175A9">
              <w:t>.</w:t>
            </w:r>
            <w:r w:rsidRPr="009B4A69">
              <w:t>45</w:t>
            </w:r>
          </w:p>
        </w:tc>
        <w:tc>
          <w:tcPr>
            <w:tcW w:w="764" w:type="dxa"/>
          </w:tcPr>
          <w:p w14:paraId="132E0D10" w14:textId="2724D08F" w:rsidR="000A40B2" w:rsidRPr="00731195" w:rsidRDefault="000A40B2" w:rsidP="000A40B2">
            <w:pPr>
              <w:pStyle w:val="Tabeltekst"/>
              <w:jc w:val="center"/>
              <w:rPr>
                <w:szCs w:val="20"/>
              </w:rPr>
            </w:pPr>
            <w:r w:rsidRPr="009B4A69">
              <w:t>0</w:t>
            </w:r>
            <w:r w:rsidR="003175A9">
              <w:t>.</w:t>
            </w:r>
            <w:r w:rsidRPr="009B4A69">
              <w:t>14</w:t>
            </w:r>
          </w:p>
        </w:tc>
        <w:tc>
          <w:tcPr>
            <w:tcW w:w="763" w:type="dxa"/>
          </w:tcPr>
          <w:p w14:paraId="68B7D908" w14:textId="23D19263" w:rsidR="000A40B2" w:rsidRPr="00731195" w:rsidRDefault="000A40B2" w:rsidP="000A40B2">
            <w:pPr>
              <w:pStyle w:val="Tabeltekst"/>
              <w:jc w:val="center"/>
              <w:rPr>
                <w:szCs w:val="20"/>
              </w:rPr>
            </w:pPr>
            <w:r w:rsidRPr="009B4A69">
              <w:t>15</w:t>
            </w:r>
            <w:r w:rsidR="003175A9">
              <w:t>.</w:t>
            </w:r>
            <w:r w:rsidRPr="009B4A69">
              <w:t>45</w:t>
            </w:r>
          </w:p>
        </w:tc>
        <w:tc>
          <w:tcPr>
            <w:tcW w:w="764" w:type="dxa"/>
          </w:tcPr>
          <w:p w14:paraId="700DE6EA" w14:textId="55A3EFDA" w:rsidR="000A40B2" w:rsidRPr="00731195" w:rsidRDefault="000A40B2" w:rsidP="000A40B2">
            <w:pPr>
              <w:pStyle w:val="Tabeltekst"/>
              <w:jc w:val="center"/>
              <w:rPr>
                <w:szCs w:val="20"/>
              </w:rPr>
            </w:pPr>
            <w:r w:rsidRPr="009B4A69">
              <w:t>0</w:t>
            </w:r>
            <w:r w:rsidR="003175A9">
              <w:t>.</w:t>
            </w:r>
            <w:r w:rsidRPr="009B4A69">
              <w:t>14</w:t>
            </w:r>
          </w:p>
        </w:tc>
        <w:tc>
          <w:tcPr>
            <w:tcW w:w="764" w:type="dxa"/>
          </w:tcPr>
          <w:p w14:paraId="60608522" w14:textId="55D7BC67" w:rsidR="000A40B2" w:rsidRPr="00731195" w:rsidRDefault="000A40B2" w:rsidP="000A40B2">
            <w:pPr>
              <w:pStyle w:val="Tabeltekst"/>
              <w:jc w:val="center"/>
              <w:rPr>
                <w:szCs w:val="20"/>
              </w:rPr>
            </w:pPr>
            <w:r w:rsidRPr="009B4A69">
              <w:t>15</w:t>
            </w:r>
            <w:r w:rsidR="003175A9">
              <w:t>.</w:t>
            </w:r>
            <w:r w:rsidRPr="009B4A69">
              <w:t>45</w:t>
            </w:r>
          </w:p>
        </w:tc>
        <w:tc>
          <w:tcPr>
            <w:tcW w:w="764" w:type="dxa"/>
          </w:tcPr>
          <w:p w14:paraId="71E0595E" w14:textId="173F5834" w:rsidR="000A40B2" w:rsidRPr="00731195" w:rsidRDefault="000A40B2" w:rsidP="000A40B2">
            <w:pPr>
              <w:pStyle w:val="Tabeltekst"/>
              <w:jc w:val="center"/>
              <w:rPr>
                <w:szCs w:val="20"/>
              </w:rPr>
            </w:pPr>
            <w:r w:rsidRPr="009B4A69">
              <w:t>0</w:t>
            </w:r>
            <w:r w:rsidR="003175A9">
              <w:t>.</w:t>
            </w:r>
            <w:r w:rsidRPr="009B4A69">
              <w:t>14</w:t>
            </w:r>
          </w:p>
        </w:tc>
      </w:tr>
      <w:tr w:rsidR="000A40B2" w:rsidRPr="00062C21" w14:paraId="6CC919B7"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87DEB21" w14:textId="77777777" w:rsidR="000A40B2" w:rsidRPr="00731195" w:rsidRDefault="000A40B2" w:rsidP="000A40B2">
            <w:pPr>
              <w:pStyle w:val="Tabeltekst"/>
              <w:rPr>
                <w:szCs w:val="20"/>
              </w:rPr>
            </w:pPr>
            <w:r w:rsidRPr="00731195">
              <w:rPr>
                <w:szCs w:val="20"/>
              </w:rPr>
              <w:t>1992-1995</w:t>
            </w:r>
          </w:p>
        </w:tc>
        <w:tc>
          <w:tcPr>
            <w:tcW w:w="993" w:type="dxa"/>
            <w:vAlign w:val="center"/>
          </w:tcPr>
          <w:p w14:paraId="41B24F51" w14:textId="30B18077" w:rsidR="000A40B2" w:rsidRPr="00731195" w:rsidRDefault="000A40B2" w:rsidP="000A40B2">
            <w:pPr>
              <w:pStyle w:val="Tabeltekst"/>
              <w:jc w:val="center"/>
              <w:rPr>
                <w:szCs w:val="20"/>
              </w:rPr>
            </w:pPr>
            <w:r>
              <w:rPr>
                <w:rFonts w:ascii="RijksoverheidSansHeading" w:hAnsi="RijksoverheidSansHeading"/>
                <w:szCs w:val="20"/>
              </w:rPr>
              <w:t>H</w:t>
            </w:r>
          </w:p>
        </w:tc>
        <w:tc>
          <w:tcPr>
            <w:tcW w:w="850" w:type="dxa"/>
          </w:tcPr>
          <w:p w14:paraId="7099B9B4" w14:textId="2A8CF375" w:rsidR="000A40B2" w:rsidRPr="00731195" w:rsidRDefault="000A40B2" w:rsidP="000A40B2">
            <w:pPr>
              <w:pStyle w:val="Tabeltekst"/>
              <w:jc w:val="center"/>
              <w:rPr>
                <w:szCs w:val="20"/>
              </w:rPr>
            </w:pPr>
            <w:r w:rsidRPr="009B4A69">
              <w:t>24</w:t>
            </w:r>
            <w:r w:rsidR="003175A9">
              <w:t>.</w:t>
            </w:r>
            <w:r w:rsidRPr="009B4A69">
              <w:t>08</w:t>
            </w:r>
          </w:p>
        </w:tc>
        <w:tc>
          <w:tcPr>
            <w:tcW w:w="851" w:type="dxa"/>
          </w:tcPr>
          <w:p w14:paraId="54762214" w14:textId="3B3A783B" w:rsidR="000A40B2" w:rsidRPr="00731195" w:rsidRDefault="000A40B2" w:rsidP="000A40B2">
            <w:pPr>
              <w:pStyle w:val="Tabeltekst"/>
              <w:jc w:val="center"/>
              <w:rPr>
                <w:szCs w:val="20"/>
              </w:rPr>
            </w:pPr>
            <w:r w:rsidRPr="009B4A69">
              <w:t>0</w:t>
            </w:r>
            <w:r w:rsidR="003175A9">
              <w:t>.</w:t>
            </w:r>
            <w:r w:rsidRPr="009B4A69">
              <w:t>12</w:t>
            </w:r>
          </w:p>
        </w:tc>
        <w:tc>
          <w:tcPr>
            <w:tcW w:w="747" w:type="dxa"/>
          </w:tcPr>
          <w:p w14:paraId="5306447D" w14:textId="5B746E7C" w:rsidR="000A40B2" w:rsidRPr="00731195" w:rsidRDefault="000A40B2" w:rsidP="000A40B2">
            <w:pPr>
              <w:pStyle w:val="Tabeltekst"/>
              <w:jc w:val="center"/>
              <w:rPr>
                <w:szCs w:val="20"/>
              </w:rPr>
            </w:pPr>
            <w:r w:rsidRPr="009B4A69">
              <w:t>10</w:t>
            </w:r>
            <w:r w:rsidR="003175A9">
              <w:t>.</w:t>
            </w:r>
            <w:r w:rsidRPr="009B4A69">
              <w:t>96</w:t>
            </w:r>
          </w:p>
        </w:tc>
        <w:tc>
          <w:tcPr>
            <w:tcW w:w="764" w:type="dxa"/>
          </w:tcPr>
          <w:p w14:paraId="327E467A" w14:textId="74FE709A" w:rsidR="000A40B2" w:rsidRPr="00731195" w:rsidRDefault="000A40B2" w:rsidP="000A40B2">
            <w:pPr>
              <w:pStyle w:val="Tabeltekst"/>
              <w:jc w:val="center"/>
              <w:rPr>
                <w:szCs w:val="20"/>
              </w:rPr>
            </w:pPr>
            <w:r w:rsidRPr="009B4A69">
              <w:t>0</w:t>
            </w:r>
            <w:r w:rsidR="003175A9">
              <w:t>.</w:t>
            </w:r>
            <w:r w:rsidRPr="009B4A69">
              <w:t>20</w:t>
            </w:r>
          </w:p>
        </w:tc>
        <w:tc>
          <w:tcPr>
            <w:tcW w:w="763" w:type="dxa"/>
          </w:tcPr>
          <w:p w14:paraId="316292B5" w14:textId="12ECE1F9" w:rsidR="000A40B2" w:rsidRPr="00731195" w:rsidRDefault="000A40B2" w:rsidP="000A40B2">
            <w:pPr>
              <w:pStyle w:val="Tabeltekst"/>
              <w:jc w:val="center"/>
              <w:rPr>
                <w:szCs w:val="20"/>
              </w:rPr>
            </w:pPr>
            <w:r w:rsidRPr="009B4A69">
              <w:t>10</w:t>
            </w:r>
            <w:r w:rsidR="003175A9">
              <w:t>.</w:t>
            </w:r>
            <w:r w:rsidRPr="009B4A69">
              <w:t>96</w:t>
            </w:r>
          </w:p>
        </w:tc>
        <w:tc>
          <w:tcPr>
            <w:tcW w:w="764" w:type="dxa"/>
          </w:tcPr>
          <w:p w14:paraId="2DA3022C" w14:textId="083A67BB" w:rsidR="000A40B2" w:rsidRPr="00731195" w:rsidRDefault="000A40B2" w:rsidP="000A40B2">
            <w:pPr>
              <w:pStyle w:val="Tabeltekst"/>
              <w:jc w:val="center"/>
              <w:rPr>
                <w:szCs w:val="20"/>
              </w:rPr>
            </w:pPr>
            <w:r w:rsidRPr="009B4A69">
              <w:t>0</w:t>
            </w:r>
            <w:r w:rsidR="003175A9">
              <w:t>.</w:t>
            </w:r>
            <w:r w:rsidRPr="009B4A69">
              <w:t>20</w:t>
            </w:r>
          </w:p>
        </w:tc>
        <w:tc>
          <w:tcPr>
            <w:tcW w:w="764" w:type="dxa"/>
          </w:tcPr>
          <w:p w14:paraId="61971259" w14:textId="6FD6923D" w:rsidR="000A40B2" w:rsidRPr="00731195" w:rsidRDefault="000A40B2" w:rsidP="000A40B2">
            <w:pPr>
              <w:pStyle w:val="Tabeltekst"/>
              <w:jc w:val="center"/>
              <w:rPr>
                <w:szCs w:val="20"/>
              </w:rPr>
            </w:pPr>
            <w:r w:rsidRPr="009B4A69">
              <w:t>10</w:t>
            </w:r>
            <w:r w:rsidR="003175A9">
              <w:t>.</w:t>
            </w:r>
            <w:r w:rsidRPr="009B4A69">
              <w:t>96</w:t>
            </w:r>
          </w:p>
        </w:tc>
        <w:tc>
          <w:tcPr>
            <w:tcW w:w="764" w:type="dxa"/>
          </w:tcPr>
          <w:p w14:paraId="7BA7BB4B" w14:textId="60A1300C" w:rsidR="000A40B2" w:rsidRPr="00731195" w:rsidRDefault="000A40B2" w:rsidP="000A40B2">
            <w:pPr>
              <w:pStyle w:val="Tabeltekst"/>
              <w:jc w:val="center"/>
              <w:rPr>
                <w:szCs w:val="20"/>
              </w:rPr>
            </w:pPr>
            <w:r w:rsidRPr="009B4A69">
              <w:t>0</w:t>
            </w:r>
            <w:r w:rsidR="003175A9">
              <w:t>.</w:t>
            </w:r>
            <w:r w:rsidRPr="009B4A69">
              <w:t>20</w:t>
            </w:r>
          </w:p>
        </w:tc>
      </w:tr>
      <w:tr w:rsidR="000A40B2" w:rsidRPr="00062C21" w14:paraId="2F531302" w14:textId="77777777" w:rsidTr="00E0133E">
        <w:trPr>
          <w:trHeight w:hRule="exact" w:val="284"/>
        </w:trPr>
        <w:tc>
          <w:tcPr>
            <w:tcW w:w="1134" w:type="dxa"/>
            <w:vAlign w:val="center"/>
          </w:tcPr>
          <w:p w14:paraId="79EC69DA" w14:textId="77777777" w:rsidR="000A40B2" w:rsidRPr="00731195" w:rsidRDefault="000A40B2" w:rsidP="000A40B2">
            <w:pPr>
              <w:pStyle w:val="Tabeltekst"/>
              <w:rPr>
                <w:szCs w:val="20"/>
              </w:rPr>
            </w:pPr>
            <w:r w:rsidRPr="00731195">
              <w:rPr>
                <w:szCs w:val="20"/>
              </w:rPr>
              <w:t>1992-1995</w:t>
            </w:r>
          </w:p>
        </w:tc>
        <w:tc>
          <w:tcPr>
            <w:tcW w:w="993" w:type="dxa"/>
            <w:vAlign w:val="center"/>
          </w:tcPr>
          <w:p w14:paraId="7DA5D171" w14:textId="49CD5A0E" w:rsidR="000A40B2" w:rsidRPr="00731195" w:rsidRDefault="000A40B2" w:rsidP="000A40B2">
            <w:pPr>
              <w:pStyle w:val="Tabeltekst"/>
              <w:jc w:val="center"/>
              <w:rPr>
                <w:szCs w:val="20"/>
              </w:rPr>
            </w:pPr>
            <w:r w:rsidRPr="00731195">
              <w:rPr>
                <w:rFonts w:ascii="RijksoverheidSansHeading" w:hAnsi="RijksoverheidSansHeading"/>
                <w:szCs w:val="20"/>
              </w:rPr>
              <w:t>S</w:t>
            </w:r>
          </w:p>
        </w:tc>
        <w:tc>
          <w:tcPr>
            <w:tcW w:w="850" w:type="dxa"/>
          </w:tcPr>
          <w:p w14:paraId="5D60E8FD" w14:textId="4ECC68E0" w:rsidR="000A40B2" w:rsidRPr="00731195" w:rsidRDefault="000A40B2" w:rsidP="000A40B2">
            <w:pPr>
              <w:pStyle w:val="Tabeltekst"/>
              <w:jc w:val="center"/>
              <w:rPr>
                <w:szCs w:val="20"/>
              </w:rPr>
            </w:pPr>
            <w:r w:rsidRPr="009B4A69">
              <w:t>14</w:t>
            </w:r>
            <w:r w:rsidR="003175A9">
              <w:t>.</w:t>
            </w:r>
            <w:r w:rsidRPr="009B4A69">
              <w:t>50</w:t>
            </w:r>
          </w:p>
        </w:tc>
        <w:tc>
          <w:tcPr>
            <w:tcW w:w="851" w:type="dxa"/>
          </w:tcPr>
          <w:p w14:paraId="69D7255F" w14:textId="3E1C7686" w:rsidR="000A40B2" w:rsidRPr="00731195" w:rsidRDefault="000A40B2" w:rsidP="000A40B2">
            <w:pPr>
              <w:pStyle w:val="Tabeltekst"/>
              <w:jc w:val="center"/>
              <w:rPr>
                <w:szCs w:val="20"/>
              </w:rPr>
            </w:pPr>
            <w:r w:rsidRPr="009B4A69">
              <w:t>0</w:t>
            </w:r>
            <w:r w:rsidR="003175A9">
              <w:t>.</w:t>
            </w:r>
            <w:r w:rsidRPr="009B4A69">
              <w:t>14</w:t>
            </w:r>
          </w:p>
        </w:tc>
        <w:tc>
          <w:tcPr>
            <w:tcW w:w="747" w:type="dxa"/>
          </w:tcPr>
          <w:p w14:paraId="7DC1AA30" w14:textId="2A3283E1" w:rsidR="000A40B2" w:rsidRPr="00731195" w:rsidRDefault="000A40B2" w:rsidP="000A40B2">
            <w:pPr>
              <w:pStyle w:val="Tabeltekst"/>
              <w:jc w:val="center"/>
              <w:rPr>
                <w:szCs w:val="20"/>
              </w:rPr>
            </w:pPr>
            <w:r w:rsidRPr="009B4A69">
              <w:t>15</w:t>
            </w:r>
            <w:r w:rsidR="003175A9">
              <w:t>.</w:t>
            </w:r>
            <w:r w:rsidRPr="009B4A69">
              <w:t>40</w:t>
            </w:r>
          </w:p>
        </w:tc>
        <w:tc>
          <w:tcPr>
            <w:tcW w:w="764" w:type="dxa"/>
          </w:tcPr>
          <w:p w14:paraId="09AAFD3C" w14:textId="0B5005D5" w:rsidR="000A40B2" w:rsidRPr="00731195" w:rsidRDefault="000A40B2" w:rsidP="000A40B2">
            <w:pPr>
              <w:pStyle w:val="Tabeltekst"/>
              <w:jc w:val="center"/>
              <w:rPr>
                <w:szCs w:val="20"/>
              </w:rPr>
            </w:pPr>
            <w:r w:rsidRPr="009B4A69">
              <w:t>0</w:t>
            </w:r>
            <w:r w:rsidR="003175A9">
              <w:t>.</w:t>
            </w:r>
            <w:r w:rsidRPr="009B4A69">
              <w:t>12</w:t>
            </w:r>
          </w:p>
        </w:tc>
        <w:tc>
          <w:tcPr>
            <w:tcW w:w="763" w:type="dxa"/>
          </w:tcPr>
          <w:p w14:paraId="7FC19BC5" w14:textId="4BB4E6B6" w:rsidR="000A40B2" w:rsidRPr="00731195" w:rsidRDefault="000A40B2" w:rsidP="000A40B2">
            <w:pPr>
              <w:pStyle w:val="Tabeltekst"/>
              <w:jc w:val="center"/>
              <w:rPr>
                <w:szCs w:val="20"/>
              </w:rPr>
            </w:pPr>
            <w:r w:rsidRPr="009B4A69">
              <w:t>15</w:t>
            </w:r>
            <w:r w:rsidR="003175A9">
              <w:t>.</w:t>
            </w:r>
            <w:r w:rsidRPr="009B4A69">
              <w:t>40</w:t>
            </w:r>
          </w:p>
        </w:tc>
        <w:tc>
          <w:tcPr>
            <w:tcW w:w="764" w:type="dxa"/>
          </w:tcPr>
          <w:p w14:paraId="4181BE84" w14:textId="06C51B37" w:rsidR="000A40B2" w:rsidRPr="00731195" w:rsidRDefault="000A40B2" w:rsidP="000A40B2">
            <w:pPr>
              <w:pStyle w:val="Tabeltekst"/>
              <w:jc w:val="center"/>
              <w:rPr>
                <w:szCs w:val="20"/>
              </w:rPr>
            </w:pPr>
            <w:r w:rsidRPr="009B4A69">
              <w:t>0</w:t>
            </w:r>
            <w:r w:rsidR="003175A9">
              <w:t>.</w:t>
            </w:r>
            <w:r w:rsidRPr="009B4A69">
              <w:t>12</w:t>
            </w:r>
          </w:p>
        </w:tc>
        <w:tc>
          <w:tcPr>
            <w:tcW w:w="764" w:type="dxa"/>
          </w:tcPr>
          <w:p w14:paraId="2976A1CD" w14:textId="05FDB387" w:rsidR="000A40B2" w:rsidRPr="00731195" w:rsidRDefault="000A40B2" w:rsidP="000A40B2">
            <w:pPr>
              <w:pStyle w:val="Tabeltekst"/>
              <w:jc w:val="center"/>
              <w:rPr>
                <w:szCs w:val="20"/>
              </w:rPr>
            </w:pPr>
            <w:r w:rsidRPr="009B4A69">
              <w:t>15</w:t>
            </w:r>
            <w:r w:rsidR="003175A9">
              <w:t>.</w:t>
            </w:r>
            <w:r w:rsidRPr="009B4A69">
              <w:t>40</w:t>
            </w:r>
          </w:p>
        </w:tc>
        <w:tc>
          <w:tcPr>
            <w:tcW w:w="764" w:type="dxa"/>
          </w:tcPr>
          <w:p w14:paraId="4729F2C4" w14:textId="6802FE24" w:rsidR="000A40B2" w:rsidRPr="00731195" w:rsidRDefault="000A40B2" w:rsidP="000A40B2">
            <w:pPr>
              <w:pStyle w:val="Tabeltekst"/>
              <w:jc w:val="center"/>
              <w:rPr>
                <w:szCs w:val="20"/>
              </w:rPr>
            </w:pPr>
            <w:r w:rsidRPr="009B4A69">
              <w:t>0</w:t>
            </w:r>
            <w:r w:rsidR="003175A9">
              <w:t>.</w:t>
            </w:r>
            <w:r w:rsidRPr="009B4A69">
              <w:t>12</w:t>
            </w:r>
          </w:p>
        </w:tc>
      </w:tr>
      <w:tr w:rsidR="000A40B2" w:rsidRPr="00062C21" w14:paraId="63387536"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10D0A59" w14:textId="77777777" w:rsidR="000A40B2" w:rsidRPr="00731195" w:rsidRDefault="000A40B2" w:rsidP="000A40B2">
            <w:pPr>
              <w:pStyle w:val="Tabeltekst"/>
              <w:rPr>
                <w:szCs w:val="20"/>
              </w:rPr>
            </w:pPr>
            <w:r w:rsidRPr="00731195">
              <w:rPr>
                <w:szCs w:val="20"/>
              </w:rPr>
              <w:t>1996-1999</w:t>
            </w:r>
          </w:p>
        </w:tc>
        <w:tc>
          <w:tcPr>
            <w:tcW w:w="993" w:type="dxa"/>
            <w:vAlign w:val="center"/>
          </w:tcPr>
          <w:p w14:paraId="0C52AAEA" w14:textId="5D3D527D" w:rsidR="000A40B2" w:rsidRPr="00731195" w:rsidRDefault="000A40B2" w:rsidP="000A40B2">
            <w:pPr>
              <w:pStyle w:val="Tabeltekst"/>
              <w:jc w:val="center"/>
              <w:rPr>
                <w:szCs w:val="20"/>
              </w:rPr>
            </w:pPr>
            <w:r>
              <w:rPr>
                <w:rFonts w:ascii="RijksoverheidSansHeading" w:hAnsi="RijksoverheidSansHeading"/>
                <w:szCs w:val="20"/>
              </w:rPr>
              <w:t>K</w:t>
            </w:r>
          </w:p>
        </w:tc>
        <w:tc>
          <w:tcPr>
            <w:tcW w:w="850" w:type="dxa"/>
          </w:tcPr>
          <w:p w14:paraId="5A73776C" w14:textId="0B7BD3AA" w:rsidR="000A40B2" w:rsidRPr="00731195" w:rsidRDefault="000A40B2" w:rsidP="000A40B2">
            <w:pPr>
              <w:pStyle w:val="Tabeltekst"/>
              <w:jc w:val="center"/>
              <w:rPr>
                <w:szCs w:val="20"/>
              </w:rPr>
            </w:pPr>
            <w:r w:rsidRPr="009B4A69">
              <w:t>8</w:t>
            </w:r>
            <w:r w:rsidR="003175A9">
              <w:t>.</w:t>
            </w:r>
            <w:r w:rsidRPr="009B4A69">
              <w:t>74</w:t>
            </w:r>
          </w:p>
        </w:tc>
        <w:tc>
          <w:tcPr>
            <w:tcW w:w="851" w:type="dxa"/>
          </w:tcPr>
          <w:p w14:paraId="1AB94EB7" w14:textId="7C68AD12" w:rsidR="000A40B2" w:rsidRPr="00731195" w:rsidRDefault="000A40B2" w:rsidP="000A40B2">
            <w:pPr>
              <w:pStyle w:val="Tabeltekst"/>
              <w:jc w:val="center"/>
              <w:rPr>
                <w:szCs w:val="20"/>
              </w:rPr>
            </w:pPr>
            <w:r w:rsidRPr="009B4A69">
              <w:t>0</w:t>
            </w:r>
            <w:r w:rsidR="003175A9">
              <w:t>.</w:t>
            </w:r>
            <w:r w:rsidRPr="009B4A69">
              <w:t>19</w:t>
            </w:r>
          </w:p>
        </w:tc>
        <w:tc>
          <w:tcPr>
            <w:tcW w:w="747" w:type="dxa"/>
          </w:tcPr>
          <w:p w14:paraId="520D8C36" w14:textId="4EAD38B3" w:rsidR="000A40B2" w:rsidRPr="00731195" w:rsidRDefault="000A40B2" w:rsidP="000A40B2">
            <w:pPr>
              <w:pStyle w:val="Tabeltekst"/>
              <w:jc w:val="center"/>
              <w:rPr>
                <w:szCs w:val="20"/>
              </w:rPr>
            </w:pPr>
            <w:r w:rsidRPr="009B4A69">
              <w:t>4</w:t>
            </w:r>
            <w:r w:rsidR="003175A9">
              <w:t>.</w:t>
            </w:r>
            <w:r w:rsidRPr="009B4A69">
              <w:t>49</w:t>
            </w:r>
          </w:p>
        </w:tc>
        <w:tc>
          <w:tcPr>
            <w:tcW w:w="764" w:type="dxa"/>
          </w:tcPr>
          <w:p w14:paraId="6CC8C343" w14:textId="4C6A2AF7" w:rsidR="000A40B2" w:rsidRPr="00731195" w:rsidRDefault="000A40B2" w:rsidP="000A40B2">
            <w:pPr>
              <w:pStyle w:val="Tabeltekst"/>
              <w:jc w:val="center"/>
              <w:rPr>
                <w:szCs w:val="20"/>
              </w:rPr>
            </w:pPr>
            <w:r w:rsidRPr="009B4A69">
              <w:t>0</w:t>
            </w:r>
            <w:r w:rsidR="003175A9">
              <w:t>.</w:t>
            </w:r>
            <w:r w:rsidRPr="009B4A69">
              <w:t>22</w:t>
            </w:r>
          </w:p>
        </w:tc>
        <w:tc>
          <w:tcPr>
            <w:tcW w:w="763" w:type="dxa"/>
          </w:tcPr>
          <w:p w14:paraId="6CF7E4C3" w14:textId="1C7032ED" w:rsidR="000A40B2" w:rsidRPr="00731195" w:rsidRDefault="000A40B2" w:rsidP="000A40B2">
            <w:pPr>
              <w:pStyle w:val="Tabeltekst"/>
              <w:jc w:val="center"/>
              <w:rPr>
                <w:szCs w:val="20"/>
              </w:rPr>
            </w:pPr>
            <w:r w:rsidRPr="009B4A69">
              <w:t>4</w:t>
            </w:r>
            <w:r w:rsidR="003175A9">
              <w:t>.</w:t>
            </w:r>
            <w:r w:rsidRPr="009B4A69">
              <w:t>49</w:t>
            </w:r>
          </w:p>
        </w:tc>
        <w:tc>
          <w:tcPr>
            <w:tcW w:w="764" w:type="dxa"/>
          </w:tcPr>
          <w:p w14:paraId="7D0FFDC1" w14:textId="1B593000" w:rsidR="000A40B2" w:rsidRPr="00731195" w:rsidRDefault="000A40B2" w:rsidP="000A40B2">
            <w:pPr>
              <w:pStyle w:val="Tabeltekst"/>
              <w:jc w:val="center"/>
              <w:rPr>
                <w:szCs w:val="20"/>
              </w:rPr>
            </w:pPr>
            <w:r w:rsidRPr="009B4A69">
              <w:t>0</w:t>
            </w:r>
            <w:r w:rsidR="003175A9">
              <w:t>.</w:t>
            </w:r>
            <w:r w:rsidRPr="009B4A69">
              <w:t>22</w:t>
            </w:r>
          </w:p>
        </w:tc>
        <w:tc>
          <w:tcPr>
            <w:tcW w:w="764" w:type="dxa"/>
          </w:tcPr>
          <w:p w14:paraId="6986CB20" w14:textId="726BB500" w:rsidR="000A40B2" w:rsidRPr="00731195" w:rsidRDefault="000A40B2" w:rsidP="000A40B2">
            <w:pPr>
              <w:pStyle w:val="Tabeltekst"/>
              <w:jc w:val="center"/>
              <w:rPr>
                <w:szCs w:val="20"/>
              </w:rPr>
            </w:pPr>
            <w:r w:rsidRPr="009B4A69">
              <w:t>4</w:t>
            </w:r>
            <w:r w:rsidR="003175A9">
              <w:t>.</w:t>
            </w:r>
            <w:r w:rsidRPr="009B4A69">
              <w:t>49</w:t>
            </w:r>
          </w:p>
        </w:tc>
        <w:tc>
          <w:tcPr>
            <w:tcW w:w="764" w:type="dxa"/>
          </w:tcPr>
          <w:p w14:paraId="732B67C2" w14:textId="3F1486D9" w:rsidR="000A40B2" w:rsidRPr="00731195" w:rsidRDefault="000A40B2" w:rsidP="000A40B2">
            <w:pPr>
              <w:pStyle w:val="Tabeltekst"/>
              <w:jc w:val="center"/>
              <w:rPr>
                <w:szCs w:val="20"/>
              </w:rPr>
            </w:pPr>
            <w:r w:rsidRPr="009B4A69">
              <w:t>0</w:t>
            </w:r>
            <w:r w:rsidR="003175A9">
              <w:t>.</w:t>
            </w:r>
            <w:r w:rsidRPr="009B4A69">
              <w:t>22</w:t>
            </w:r>
          </w:p>
        </w:tc>
      </w:tr>
      <w:tr w:rsidR="000A40B2" w:rsidRPr="00062C21" w14:paraId="4109AB79" w14:textId="77777777" w:rsidTr="00E0133E">
        <w:trPr>
          <w:trHeight w:hRule="exact" w:val="284"/>
        </w:trPr>
        <w:tc>
          <w:tcPr>
            <w:tcW w:w="1134" w:type="dxa"/>
            <w:vAlign w:val="center"/>
          </w:tcPr>
          <w:p w14:paraId="07F57CA6" w14:textId="77777777" w:rsidR="000A40B2" w:rsidRPr="00731195" w:rsidRDefault="000A40B2" w:rsidP="000A40B2">
            <w:pPr>
              <w:pStyle w:val="Tabeltekst"/>
              <w:rPr>
                <w:szCs w:val="20"/>
              </w:rPr>
            </w:pPr>
            <w:r w:rsidRPr="00731195">
              <w:rPr>
                <w:szCs w:val="20"/>
              </w:rPr>
              <w:t>1996-1999</w:t>
            </w:r>
          </w:p>
        </w:tc>
        <w:tc>
          <w:tcPr>
            <w:tcW w:w="993" w:type="dxa"/>
            <w:vAlign w:val="center"/>
          </w:tcPr>
          <w:p w14:paraId="6FBBB296" w14:textId="521D00BA" w:rsidR="000A40B2" w:rsidRPr="00731195" w:rsidRDefault="000A40B2" w:rsidP="000A40B2">
            <w:pPr>
              <w:pStyle w:val="Tabeltekst"/>
              <w:jc w:val="center"/>
              <w:rPr>
                <w:szCs w:val="20"/>
              </w:rPr>
            </w:pPr>
            <w:r>
              <w:rPr>
                <w:rFonts w:ascii="RijksoverheidSansHeading" w:hAnsi="RijksoverheidSansHeading"/>
                <w:szCs w:val="20"/>
              </w:rPr>
              <w:t>H</w:t>
            </w:r>
          </w:p>
        </w:tc>
        <w:tc>
          <w:tcPr>
            <w:tcW w:w="850" w:type="dxa"/>
          </w:tcPr>
          <w:p w14:paraId="0EBF0CDF" w14:textId="5DB81EA1" w:rsidR="000A40B2" w:rsidRPr="00731195" w:rsidRDefault="000A40B2" w:rsidP="000A40B2">
            <w:pPr>
              <w:pStyle w:val="Tabeltekst"/>
              <w:jc w:val="center"/>
              <w:rPr>
                <w:szCs w:val="20"/>
              </w:rPr>
            </w:pPr>
            <w:r w:rsidRPr="009B4A69">
              <w:t>19</w:t>
            </w:r>
            <w:r w:rsidR="003175A9">
              <w:t>.</w:t>
            </w:r>
            <w:r w:rsidRPr="009B4A69">
              <w:t>40</w:t>
            </w:r>
          </w:p>
        </w:tc>
        <w:tc>
          <w:tcPr>
            <w:tcW w:w="851" w:type="dxa"/>
          </w:tcPr>
          <w:p w14:paraId="525D7B89" w14:textId="5E507A89" w:rsidR="000A40B2" w:rsidRPr="00731195" w:rsidRDefault="000A40B2" w:rsidP="000A40B2">
            <w:pPr>
              <w:pStyle w:val="Tabeltekst"/>
              <w:jc w:val="center"/>
              <w:rPr>
                <w:szCs w:val="20"/>
              </w:rPr>
            </w:pPr>
            <w:r w:rsidRPr="009B4A69">
              <w:t>0</w:t>
            </w:r>
            <w:r w:rsidR="003175A9">
              <w:t>.</w:t>
            </w:r>
            <w:r w:rsidRPr="009B4A69">
              <w:t>14</w:t>
            </w:r>
          </w:p>
        </w:tc>
        <w:tc>
          <w:tcPr>
            <w:tcW w:w="747" w:type="dxa"/>
          </w:tcPr>
          <w:p w14:paraId="67591D45" w14:textId="6853B4B0" w:rsidR="000A40B2" w:rsidRPr="00731195" w:rsidRDefault="000A40B2" w:rsidP="000A40B2">
            <w:pPr>
              <w:pStyle w:val="Tabeltekst"/>
              <w:jc w:val="center"/>
              <w:rPr>
                <w:szCs w:val="20"/>
              </w:rPr>
            </w:pPr>
            <w:r w:rsidRPr="009B4A69">
              <w:t>22</w:t>
            </w:r>
            <w:r w:rsidR="003175A9">
              <w:t>.</w:t>
            </w:r>
            <w:r w:rsidRPr="009B4A69">
              <w:t>04</w:t>
            </w:r>
          </w:p>
        </w:tc>
        <w:tc>
          <w:tcPr>
            <w:tcW w:w="764" w:type="dxa"/>
          </w:tcPr>
          <w:p w14:paraId="60C4CC7C" w14:textId="4D2EE4F2" w:rsidR="000A40B2" w:rsidRPr="00731195" w:rsidRDefault="000A40B2" w:rsidP="000A40B2">
            <w:pPr>
              <w:pStyle w:val="Tabeltekst"/>
              <w:jc w:val="center"/>
              <w:rPr>
                <w:szCs w:val="20"/>
              </w:rPr>
            </w:pPr>
            <w:r w:rsidRPr="009B4A69">
              <w:t>0</w:t>
            </w:r>
            <w:r w:rsidR="003175A9">
              <w:t>.</w:t>
            </w:r>
            <w:r w:rsidRPr="009B4A69">
              <w:t>09</w:t>
            </w:r>
          </w:p>
        </w:tc>
        <w:tc>
          <w:tcPr>
            <w:tcW w:w="763" w:type="dxa"/>
          </w:tcPr>
          <w:p w14:paraId="78E5AAE1" w14:textId="1C573510" w:rsidR="000A40B2" w:rsidRPr="00731195" w:rsidRDefault="000A40B2" w:rsidP="000A40B2">
            <w:pPr>
              <w:pStyle w:val="Tabeltekst"/>
              <w:jc w:val="center"/>
              <w:rPr>
                <w:szCs w:val="20"/>
              </w:rPr>
            </w:pPr>
            <w:r w:rsidRPr="009B4A69">
              <w:t>22</w:t>
            </w:r>
            <w:r w:rsidR="003175A9">
              <w:t>.</w:t>
            </w:r>
            <w:r w:rsidRPr="009B4A69">
              <w:t>04</w:t>
            </w:r>
          </w:p>
        </w:tc>
        <w:tc>
          <w:tcPr>
            <w:tcW w:w="764" w:type="dxa"/>
          </w:tcPr>
          <w:p w14:paraId="1DD960EB" w14:textId="5A8D5E6F" w:rsidR="000A40B2" w:rsidRPr="00731195" w:rsidRDefault="000A40B2" w:rsidP="000A40B2">
            <w:pPr>
              <w:pStyle w:val="Tabeltekst"/>
              <w:jc w:val="center"/>
              <w:rPr>
                <w:szCs w:val="20"/>
              </w:rPr>
            </w:pPr>
            <w:r w:rsidRPr="009B4A69">
              <w:t>0</w:t>
            </w:r>
            <w:r w:rsidR="003175A9">
              <w:t>.</w:t>
            </w:r>
            <w:r w:rsidRPr="009B4A69">
              <w:t>09</w:t>
            </w:r>
          </w:p>
        </w:tc>
        <w:tc>
          <w:tcPr>
            <w:tcW w:w="764" w:type="dxa"/>
          </w:tcPr>
          <w:p w14:paraId="3767CF7E" w14:textId="6FCC68F6" w:rsidR="000A40B2" w:rsidRPr="00731195" w:rsidRDefault="000A40B2" w:rsidP="000A40B2">
            <w:pPr>
              <w:pStyle w:val="Tabeltekst"/>
              <w:jc w:val="center"/>
              <w:rPr>
                <w:szCs w:val="20"/>
              </w:rPr>
            </w:pPr>
            <w:r w:rsidRPr="009B4A69">
              <w:t>22</w:t>
            </w:r>
            <w:r w:rsidR="003175A9">
              <w:t>.</w:t>
            </w:r>
            <w:r w:rsidRPr="009B4A69">
              <w:t>04</w:t>
            </w:r>
          </w:p>
        </w:tc>
        <w:tc>
          <w:tcPr>
            <w:tcW w:w="764" w:type="dxa"/>
          </w:tcPr>
          <w:p w14:paraId="248FF07D" w14:textId="27D2CC23" w:rsidR="000A40B2" w:rsidRPr="00731195" w:rsidRDefault="000A40B2" w:rsidP="000A40B2">
            <w:pPr>
              <w:pStyle w:val="Tabeltekst"/>
              <w:jc w:val="center"/>
              <w:rPr>
                <w:szCs w:val="20"/>
              </w:rPr>
            </w:pPr>
            <w:r w:rsidRPr="009B4A69">
              <w:t>0</w:t>
            </w:r>
            <w:r w:rsidR="003175A9">
              <w:t>.</w:t>
            </w:r>
            <w:r w:rsidRPr="009B4A69">
              <w:t>09</w:t>
            </w:r>
          </w:p>
        </w:tc>
      </w:tr>
      <w:tr w:rsidR="000A40B2" w:rsidRPr="00062C21" w14:paraId="5FF8D075"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B042669" w14:textId="77777777" w:rsidR="000A40B2" w:rsidRPr="00731195" w:rsidRDefault="000A40B2" w:rsidP="000A40B2">
            <w:pPr>
              <w:pStyle w:val="Tabeltekst"/>
              <w:rPr>
                <w:szCs w:val="20"/>
              </w:rPr>
            </w:pPr>
            <w:r w:rsidRPr="00731195">
              <w:rPr>
                <w:szCs w:val="20"/>
              </w:rPr>
              <w:t>1996-1999</w:t>
            </w:r>
          </w:p>
        </w:tc>
        <w:tc>
          <w:tcPr>
            <w:tcW w:w="993" w:type="dxa"/>
            <w:vAlign w:val="center"/>
          </w:tcPr>
          <w:p w14:paraId="594261BC" w14:textId="66C3BB92" w:rsidR="000A40B2" w:rsidRPr="00731195" w:rsidRDefault="000A40B2" w:rsidP="000A40B2">
            <w:pPr>
              <w:pStyle w:val="Tabeltekst"/>
              <w:jc w:val="center"/>
              <w:rPr>
                <w:szCs w:val="20"/>
              </w:rPr>
            </w:pPr>
            <w:r w:rsidRPr="00731195">
              <w:rPr>
                <w:rFonts w:ascii="RijksoverheidSansHeading" w:hAnsi="RijksoverheidSansHeading"/>
                <w:szCs w:val="20"/>
              </w:rPr>
              <w:t>S</w:t>
            </w:r>
          </w:p>
        </w:tc>
        <w:tc>
          <w:tcPr>
            <w:tcW w:w="850" w:type="dxa"/>
          </w:tcPr>
          <w:p w14:paraId="62AC5019" w14:textId="37943215" w:rsidR="000A40B2" w:rsidRPr="00731195" w:rsidRDefault="000A40B2" w:rsidP="000A40B2">
            <w:pPr>
              <w:pStyle w:val="Tabeltekst"/>
              <w:jc w:val="center"/>
              <w:rPr>
                <w:szCs w:val="20"/>
              </w:rPr>
            </w:pPr>
            <w:r w:rsidRPr="009B4A69">
              <w:t>5</w:t>
            </w:r>
            <w:r w:rsidR="003175A9">
              <w:t>.</w:t>
            </w:r>
            <w:r w:rsidRPr="009B4A69">
              <w:t>27</w:t>
            </w:r>
          </w:p>
        </w:tc>
        <w:tc>
          <w:tcPr>
            <w:tcW w:w="851" w:type="dxa"/>
          </w:tcPr>
          <w:p w14:paraId="0789B104" w14:textId="25EEC1BB" w:rsidR="000A40B2" w:rsidRPr="00731195" w:rsidRDefault="000A40B2" w:rsidP="000A40B2">
            <w:pPr>
              <w:pStyle w:val="Tabeltekst"/>
              <w:jc w:val="center"/>
              <w:rPr>
                <w:szCs w:val="20"/>
              </w:rPr>
            </w:pPr>
            <w:r w:rsidRPr="009B4A69">
              <w:t>0</w:t>
            </w:r>
            <w:r w:rsidR="003175A9">
              <w:t>.</w:t>
            </w:r>
            <w:r w:rsidRPr="009B4A69">
              <w:t>20</w:t>
            </w:r>
          </w:p>
        </w:tc>
        <w:tc>
          <w:tcPr>
            <w:tcW w:w="747" w:type="dxa"/>
          </w:tcPr>
          <w:p w14:paraId="4858A970" w14:textId="12AED088" w:rsidR="000A40B2" w:rsidRPr="00731195" w:rsidRDefault="000A40B2" w:rsidP="000A40B2">
            <w:pPr>
              <w:pStyle w:val="Tabeltekst"/>
              <w:jc w:val="center"/>
              <w:rPr>
                <w:szCs w:val="20"/>
              </w:rPr>
            </w:pPr>
            <w:r w:rsidRPr="009B4A69">
              <w:t>16</w:t>
            </w:r>
            <w:r w:rsidR="003175A9">
              <w:t>.</w:t>
            </w:r>
            <w:r w:rsidRPr="009B4A69">
              <w:t>20</w:t>
            </w:r>
          </w:p>
        </w:tc>
        <w:tc>
          <w:tcPr>
            <w:tcW w:w="764" w:type="dxa"/>
          </w:tcPr>
          <w:p w14:paraId="0C69165E" w14:textId="4BD68E6F" w:rsidR="000A40B2" w:rsidRPr="00731195" w:rsidRDefault="000A40B2" w:rsidP="000A40B2">
            <w:pPr>
              <w:pStyle w:val="Tabeltekst"/>
              <w:jc w:val="center"/>
              <w:rPr>
                <w:szCs w:val="20"/>
              </w:rPr>
            </w:pPr>
            <w:r w:rsidRPr="009B4A69">
              <w:t>0</w:t>
            </w:r>
            <w:r w:rsidR="003175A9">
              <w:t>.</w:t>
            </w:r>
            <w:r w:rsidRPr="009B4A69">
              <w:t>13</w:t>
            </w:r>
          </w:p>
        </w:tc>
        <w:tc>
          <w:tcPr>
            <w:tcW w:w="763" w:type="dxa"/>
          </w:tcPr>
          <w:p w14:paraId="368BBE1C" w14:textId="3B00B579" w:rsidR="000A40B2" w:rsidRPr="00731195" w:rsidRDefault="000A40B2" w:rsidP="000A40B2">
            <w:pPr>
              <w:pStyle w:val="Tabeltekst"/>
              <w:jc w:val="center"/>
              <w:rPr>
                <w:szCs w:val="20"/>
              </w:rPr>
            </w:pPr>
            <w:r w:rsidRPr="009B4A69">
              <w:t>16</w:t>
            </w:r>
            <w:r w:rsidR="003175A9">
              <w:t>.</w:t>
            </w:r>
            <w:r w:rsidRPr="009B4A69">
              <w:t>20</w:t>
            </w:r>
          </w:p>
        </w:tc>
        <w:tc>
          <w:tcPr>
            <w:tcW w:w="764" w:type="dxa"/>
          </w:tcPr>
          <w:p w14:paraId="2A090739" w14:textId="6FE9BD41" w:rsidR="000A40B2" w:rsidRPr="00731195" w:rsidRDefault="000A40B2" w:rsidP="000A40B2">
            <w:pPr>
              <w:pStyle w:val="Tabeltekst"/>
              <w:jc w:val="center"/>
              <w:rPr>
                <w:szCs w:val="20"/>
              </w:rPr>
            </w:pPr>
            <w:r w:rsidRPr="009B4A69">
              <w:t>0</w:t>
            </w:r>
            <w:r w:rsidR="003175A9">
              <w:t>.</w:t>
            </w:r>
            <w:r w:rsidRPr="009B4A69">
              <w:t>13</w:t>
            </w:r>
          </w:p>
        </w:tc>
        <w:tc>
          <w:tcPr>
            <w:tcW w:w="764" w:type="dxa"/>
          </w:tcPr>
          <w:p w14:paraId="3766E163" w14:textId="44B92F9A" w:rsidR="000A40B2" w:rsidRPr="00731195" w:rsidRDefault="000A40B2" w:rsidP="000A40B2">
            <w:pPr>
              <w:pStyle w:val="Tabeltekst"/>
              <w:jc w:val="center"/>
              <w:rPr>
                <w:szCs w:val="20"/>
              </w:rPr>
            </w:pPr>
            <w:r w:rsidRPr="009B4A69">
              <w:t>16</w:t>
            </w:r>
            <w:r w:rsidR="003175A9">
              <w:t>.</w:t>
            </w:r>
            <w:r w:rsidRPr="009B4A69">
              <w:t>20</w:t>
            </w:r>
          </w:p>
        </w:tc>
        <w:tc>
          <w:tcPr>
            <w:tcW w:w="764" w:type="dxa"/>
          </w:tcPr>
          <w:p w14:paraId="00E157FA" w14:textId="0D19D2B1" w:rsidR="000A40B2" w:rsidRPr="00731195" w:rsidRDefault="000A40B2" w:rsidP="000A40B2">
            <w:pPr>
              <w:pStyle w:val="Tabeltekst"/>
              <w:jc w:val="center"/>
              <w:rPr>
                <w:szCs w:val="20"/>
              </w:rPr>
            </w:pPr>
            <w:r w:rsidRPr="009B4A69">
              <w:t>0</w:t>
            </w:r>
            <w:r w:rsidR="003175A9">
              <w:t>.</w:t>
            </w:r>
            <w:r w:rsidRPr="009B4A69">
              <w:t>13</w:t>
            </w:r>
          </w:p>
        </w:tc>
      </w:tr>
      <w:tr w:rsidR="000A40B2" w:rsidRPr="00062C21" w14:paraId="3AEA0459" w14:textId="77777777" w:rsidTr="00E0133E">
        <w:trPr>
          <w:trHeight w:hRule="exact" w:val="284"/>
        </w:trPr>
        <w:tc>
          <w:tcPr>
            <w:tcW w:w="1134" w:type="dxa"/>
            <w:vAlign w:val="center"/>
          </w:tcPr>
          <w:p w14:paraId="67621303" w14:textId="77777777" w:rsidR="000A40B2" w:rsidRPr="00731195" w:rsidRDefault="000A40B2" w:rsidP="000A40B2">
            <w:pPr>
              <w:pStyle w:val="Tabeltekst"/>
              <w:rPr>
                <w:szCs w:val="20"/>
              </w:rPr>
            </w:pPr>
            <w:r w:rsidRPr="00731195">
              <w:rPr>
                <w:szCs w:val="20"/>
              </w:rPr>
              <w:t>2000-2005</w:t>
            </w:r>
          </w:p>
        </w:tc>
        <w:tc>
          <w:tcPr>
            <w:tcW w:w="993" w:type="dxa"/>
            <w:vAlign w:val="center"/>
          </w:tcPr>
          <w:p w14:paraId="38803EB8" w14:textId="59BC6E01" w:rsidR="000A40B2" w:rsidRPr="00731195" w:rsidRDefault="000A40B2" w:rsidP="000A40B2">
            <w:pPr>
              <w:pStyle w:val="Tabeltekst"/>
              <w:jc w:val="center"/>
              <w:rPr>
                <w:szCs w:val="20"/>
              </w:rPr>
            </w:pPr>
            <w:r>
              <w:rPr>
                <w:rFonts w:ascii="RijksoverheidSansHeading" w:hAnsi="RijksoverheidSansHeading"/>
                <w:szCs w:val="20"/>
              </w:rPr>
              <w:t>K</w:t>
            </w:r>
          </w:p>
        </w:tc>
        <w:tc>
          <w:tcPr>
            <w:tcW w:w="850" w:type="dxa"/>
          </w:tcPr>
          <w:p w14:paraId="2AF2F083" w14:textId="5291F691" w:rsidR="000A40B2" w:rsidRPr="00731195" w:rsidRDefault="000A40B2" w:rsidP="000A40B2">
            <w:pPr>
              <w:pStyle w:val="Tabeltekst"/>
              <w:jc w:val="center"/>
              <w:rPr>
                <w:szCs w:val="20"/>
              </w:rPr>
            </w:pPr>
            <w:r w:rsidRPr="009B4A69">
              <w:t>8</w:t>
            </w:r>
            <w:r w:rsidR="003175A9">
              <w:t>.</w:t>
            </w:r>
            <w:r w:rsidRPr="009B4A69">
              <w:t>15</w:t>
            </w:r>
          </w:p>
        </w:tc>
        <w:tc>
          <w:tcPr>
            <w:tcW w:w="851" w:type="dxa"/>
          </w:tcPr>
          <w:p w14:paraId="450198FF" w14:textId="3BCEED62" w:rsidR="000A40B2" w:rsidRPr="00731195" w:rsidRDefault="000A40B2" w:rsidP="000A40B2">
            <w:pPr>
              <w:pStyle w:val="Tabeltekst"/>
              <w:jc w:val="center"/>
              <w:rPr>
                <w:szCs w:val="20"/>
              </w:rPr>
            </w:pPr>
            <w:r w:rsidRPr="009B4A69">
              <w:t>0</w:t>
            </w:r>
            <w:r w:rsidR="003175A9">
              <w:t>.</w:t>
            </w:r>
            <w:r w:rsidRPr="009B4A69">
              <w:t>17</w:t>
            </w:r>
          </w:p>
        </w:tc>
        <w:tc>
          <w:tcPr>
            <w:tcW w:w="747" w:type="dxa"/>
          </w:tcPr>
          <w:p w14:paraId="69574C72" w14:textId="1516FB0F" w:rsidR="000A40B2" w:rsidRPr="00731195" w:rsidRDefault="000A40B2" w:rsidP="000A40B2">
            <w:pPr>
              <w:pStyle w:val="Tabeltekst"/>
              <w:jc w:val="center"/>
              <w:rPr>
                <w:szCs w:val="20"/>
              </w:rPr>
            </w:pPr>
            <w:r w:rsidRPr="009B4A69">
              <w:t>5</w:t>
            </w:r>
            <w:r w:rsidR="003175A9">
              <w:t>.</w:t>
            </w:r>
            <w:r w:rsidRPr="009B4A69">
              <w:t>61</w:t>
            </w:r>
          </w:p>
        </w:tc>
        <w:tc>
          <w:tcPr>
            <w:tcW w:w="764" w:type="dxa"/>
          </w:tcPr>
          <w:p w14:paraId="551C9B23" w14:textId="71FE5D1D" w:rsidR="000A40B2" w:rsidRPr="00731195" w:rsidRDefault="000A40B2" w:rsidP="000A40B2">
            <w:pPr>
              <w:pStyle w:val="Tabeltekst"/>
              <w:jc w:val="center"/>
              <w:rPr>
                <w:szCs w:val="20"/>
              </w:rPr>
            </w:pPr>
            <w:r w:rsidRPr="009B4A69">
              <w:t>0</w:t>
            </w:r>
            <w:r w:rsidR="003175A9">
              <w:t>.</w:t>
            </w:r>
            <w:r w:rsidRPr="009B4A69">
              <w:t>19</w:t>
            </w:r>
          </w:p>
        </w:tc>
        <w:tc>
          <w:tcPr>
            <w:tcW w:w="763" w:type="dxa"/>
          </w:tcPr>
          <w:p w14:paraId="457872DE" w14:textId="2F7EFD16" w:rsidR="000A40B2" w:rsidRPr="00731195" w:rsidRDefault="000A40B2" w:rsidP="000A40B2">
            <w:pPr>
              <w:pStyle w:val="Tabeltekst"/>
              <w:jc w:val="center"/>
              <w:rPr>
                <w:szCs w:val="20"/>
              </w:rPr>
            </w:pPr>
            <w:r w:rsidRPr="009B4A69">
              <w:t>5</w:t>
            </w:r>
            <w:r w:rsidR="003175A9">
              <w:t>.</w:t>
            </w:r>
            <w:r w:rsidRPr="009B4A69">
              <w:t>61</w:t>
            </w:r>
          </w:p>
        </w:tc>
        <w:tc>
          <w:tcPr>
            <w:tcW w:w="764" w:type="dxa"/>
          </w:tcPr>
          <w:p w14:paraId="38DB90BB" w14:textId="1F2EEACB" w:rsidR="000A40B2" w:rsidRPr="00731195" w:rsidRDefault="000A40B2" w:rsidP="000A40B2">
            <w:pPr>
              <w:pStyle w:val="Tabeltekst"/>
              <w:jc w:val="center"/>
              <w:rPr>
                <w:szCs w:val="20"/>
              </w:rPr>
            </w:pPr>
            <w:r w:rsidRPr="009B4A69">
              <w:t>0</w:t>
            </w:r>
            <w:r w:rsidR="003175A9">
              <w:t>.</w:t>
            </w:r>
            <w:r w:rsidRPr="009B4A69">
              <w:t>19</w:t>
            </w:r>
          </w:p>
        </w:tc>
        <w:tc>
          <w:tcPr>
            <w:tcW w:w="764" w:type="dxa"/>
          </w:tcPr>
          <w:p w14:paraId="5A4C26DB" w14:textId="1697E65F" w:rsidR="000A40B2" w:rsidRPr="00731195" w:rsidRDefault="000A40B2" w:rsidP="000A40B2">
            <w:pPr>
              <w:pStyle w:val="Tabeltekst"/>
              <w:jc w:val="center"/>
              <w:rPr>
                <w:szCs w:val="20"/>
              </w:rPr>
            </w:pPr>
            <w:r w:rsidRPr="009B4A69">
              <w:t>5</w:t>
            </w:r>
            <w:r w:rsidR="003175A9">
              <w:t>.</w:t>
            </w:r>
            <w:r w:rsidRPr="009B4A69">
              <w:t>61</w:t>
            </w:r>
          </w:p>
        </w:tc>
        <w:tc>
          <w:tcPr>
            <w:tcW w:w="764" w:type="dxa"/>
          </w:tcPr>
          <w:p w14:paraId="367B7FFE" w14:textId="70A97784" w:rsidR="000A40B2" w:rsidRPr="00731195" w:rsidRDefault="000A40B2" w:rsidP="000A40B2">
            <w:pPr>
              <w:pStyle w:val="Tabeltekst"/>
              <w:jc w:val="center"/>
              <w:rPr>
                <w:szCs w:val="20"/>
              </w:rPr>
            </w:pPr>
            <w:r w:rsidRPr="009B4A69">
              <w:t>0</w:t>
            </w:r>
            <w:r w:rsidR="003175A9">
              <w:t>.</w:t>
            </w:r>
            <w:r w:rsidRPr="009B4A69">
              <w:t>19</w:t>
            </w:r>
          </w:p>
        </w:tc>
      </w:tr>
      <w:tr w:rsidR="000A40B2" w:rsidRPr="00062C21" w14:paraId="54E3D67B"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EB59257" w14:textId="77777777" w:rsidR="000A40B2" w:rsidRPr="00731195" w:rsidRDefault="000A40B2" w:rsidP="000A40B2">
            <w:pPr>
              <w:pStyle w:val="Tabeltekst"/>
              <w:rPr>
                <w:szCs w:val="20"/>
              </w:rPr>
            </w:pPr>
            <w:r w:rsidRPr="00731195">
              <w:rPr>
                <w:szCs w:val="20"/>
              </w:rPr>
              <w:t>2000-2005</w:t>
            </w:r>
          </w:p>
        </w:tc>
        <w:tc>
          <w:tcPr>
            <w:tcW w:w="993" w:type="dxa"/>
            <w:vAlign w:val="center"/>
          </w:tcPr>
          <w:p w14:paraId="56BBDC6F" w14:textId="03CA59FA" w:rsidR="000A40B2" w:rsidRPr="00731195" w:rsidRDefault="000A40B2" w:rsidP="000A40B2">
            <w:pPr>
              <w:pStyle w:val="Tabeltekst"/>
              <w:jc w:val="center"/>
              <w:rPr>
                <w:szCs w:val="20"/>
              </w:rPr>
            </w:pPr>
            <w:r>
              <w:rPr>
                <w:rFonts w:ascii="RijksoverheidSansHeading" w:hAnsi="RijksoverheidSansHeading"/>
                <w:szCs w:val="20"/>
              </w:rPr>
              <w:t>H</w:t>
            </w:r>
          </w:p>
        </w:tc>
        <w:tc>
          <w:tcPr>
            <w:tcW w:w="850" w:type="dxa"/>
          </w:tcPr>
          <w:p w14:paraId="00047D72" w14:textId="2F60FE2C" w:rsidR="000A40B2" w:rsidRPr="00731195" w:rsidRDefault="000A40B2" w:rsidP="000A40B2">
            <w:pPr>
              <w:pStyle w:val="Tabeltekst"/>
              <w:jc w:val="center"/>
              <w:rPr>
                <w:szCs w:val="20"/>
              </w:rPr>
            </w:pPr>
            <w:r w:rsidRPr="009B4A69">
              <w:t>17</w:t>
            </w:r>
            <w:r w:rsidR="003175A9">
              <w:t>.</w:t>
            </w:r>
            <w:r w:rsidRPr="009B4A69">
              <w:t>57</w:t>
            </w:r>
          </w:p>
        </w:tc>
        <w:tc>
          <w:tcPr>
            <w:tcW w:w="851" w:type="dxa"/>
          </w:tcPr>
          <w:p w14:paraId="474D4033" w14:textId="231A9D90" w:rsidR="000A40B2" w:rsidRPr="00731195" w:rsidRDefault="000A40B2" w:rsidP="000A40B2">
            <w:pPr>
              <w:pStyle w:val="Tabeltekst"/>
              <w:jc w:val="center"/>
              <w:rPr>
                <w:szCs w:val="20"/>
              </w:rPr>
            </w:pPr>
            <w:r w:rsidRPr="009B4A69">
              <w:t>0</w:t>
            </w:r>
            <w:r w:rsidR="003175A9">
              <w:t>.</w:t>
            </w:r>
            <w:r w:rsidRPr="009B4A69">
              <w:t>12</w:t>
            </w:r>
          </w:p>
        </w:tc>
        <w:tc>
          <w:tcPr>
            <w:tcW w:w="747" w:type="dxa"/>
          </w:tcPr>
          <w:p w14:paraId="79A4D0CC" w14:textId="66BD7E21" w:rsidR="000A40B2" w:rsidRPr="00731195" w:rsidRDefault="000A40B2" w:rsidP="000A40B2">
            <w:pPr>
              <w:pStyle w:val="Tabeltekst"/>
              <w:jc w:val="center"/>
              <w:rPr>
                <w:szCs w:val="20"/>
              </w:rPr>
            </w:pPr>
            <w:r w:rsidRPr="009B4A69">
              <w:t>8</w:t>
            </w:r>
            <w:r w:rsidR="003175A9">
              <w:t>.</w:t>
            </w:r>
            <w:r w:rsidRPr="009B4A69">
              <w:t>14</w:t>
            </w:r>
          </w:p>
        </w:tc>
        <w:tc>
          <w:tcPr>
            <w:tcW w:w="764" w:type="dxa"/>
          </w:tcPr>
          <w:p w14:paraId="42EB1BDE" w14:textId="2AE33D8A" w:rsidR="000A40B2" w:rsidRPr="00731195" w:rsidRDefault="000A40B2" w:rsidP="000A40B2">
            <w:pPr>
              <w:pStyle w:val="Tabeltekst"/>
              <w:jc w:val="center"/>
              <w:rPr>
                <w:szCs w:val="20"/>
              </w:rPr>
            </w:pPr>
            <w:r w:rsidRPr="009B4A69">
              <w:t>0</w:t>
            </w:r>
            <w:r w:rsidR="003175A9">
              <w:t>.</w:t>
            </w:r>
            <w:r w:rsidRPr="009B4A69">
              <w:t>17</w:t>
            </w:r>
          </w:p>
        </w:tc>
        <w:tc>
          <w:tcPr>
            <w:tcW w:w="763" w:type="dxa"/>
          </w:tcPr>
          <w:p w14:paraId="5098F3EE" w14:textId="5FD6208E" w:rsidR="000A40B2" w:rsidRPr="00731195" w:rsidRDefault="000A40B2" w:rsidP="000A40B2">
            <w:pPr>
              <w:pStyle w:val="Tabeltekst"/>
              <w:jc w:val="center"/>
              <w:rPr>
                <w:szCs w:val="20"/>
              </w:rPr>
            </w:pPr>
            <w:r w:rsidRPr="009B4A69">
              <w:t>8</w:t>
            </w:r>
            <w:r w:rsidR="003175A9">
              <w:t>.</w:t>
            </w:r>
            <w:r w:rsidRPr="009B4A69">
              <w:t>14</w:t>
            </w:r>
          </w:p>
        </w:tc>
        <w:tc>
          <w:tcPr>
            <w:tcW w:w="764" w:type="dxa"/>
          </w:tcPr>
          <w:p w14:paraId="16D2DAF6" w14:textId="3F55BFAC" w:rsidR="000A40B2" w:rsidRPr="00731195" w:rsidRDefault="000A40B2" w:rsidP="000A40B2">
            <w:pPr>
              <w:pStyle w:val="Tabeltekst"/>
              <w:jc w:val="center"/>
              <w:rPr>
                <w:szCs w:val="20"/>
              </w:rPr>
            </w:pPr>
            <w:r w:rsidRPr="009B4A69">
              <w:t>0</w:t>
            </w:r>
            <w:r w:rsidR="003175A9">
              <w:t>.</w:t>
            </w:r>
            <w:r w:rsidRPr="009B4A69">
              <w:t>17</w:t>
            </w:r>
          </w:p>
        </w:tc>
        <w:tc>
          <w:tcPr>
            <w:tcW w:w="764" w:type="dxa"/>
          </w:tcPr>
          <w:p w14:paraId="3226DF9E" w14:textId="3AD8D41D" w:rsidR="000A40B2" w:rsidRPr="00731195" w:rsidRDefault="000A40B2" w:rsidP="000A40B2">
            <w:pPr>
              <w:pStyle w:val="Tabeltekst"/>
              <w:jc w:val="center"/>
              <w:rPr>
                <w:szCs w:val="20"/>
              </w:rPr>
            </w:pPr>
            <w:r w:rsidRPr="009B4A69">
              <w:t>8</w:t>
            </w:r>
            <w:r w:rsidR="003175A9">
              <w:t>.</w:t>
            </w:r>
            <w:r w:rsidRPr="009B4A69">
              <w:t>14</w:t>
            </w:r>
          </w:p>
        </w:tc>
        <w:tc>
          <w:tcPr>
            <w:tcW w:w="764" w:type="dxa"/>
          </w:tcPr>
          <w:p w14:paraId="185D787B" w14:textId="708C096F" w:rsidR="000A40B2" w:rsidRPr="00731195" w:rsidRDefault="000A40B2" w:rsidP="000A40B2">
            <w:pPr>
              <w:pStyle w:val="Tabeltekst"/>
              <w:jc w:val="center"/>
              <w:rPr>
                <w:szCs w:val="20"/>
              </w:rPr>
            </w:pPr>
            <w:r w:rsidRPr="009B4A69">
              <w:t>0</w:t>
            </w:r>
            <w:r w:rsidR="003175A9">
              <w:t>.</w:t>
            </w:r>
            <w:r w:rsidRPr="009B4A69">
              <w:t>17</w:t>
            </w:r>
          </w:p>
        </w:tc>
      </w:tr>
      <w:tr w:rsidR="000A40B2" w:rsidRPr="00062C21" w14:paraId="553DC834" w14:textId="77777777" w:rsidTr="00E0133E">
        <w:trPr>
          <w:trHeight w:hRule="exact" w:val="284"/>
        </w:trPr>
        <w:tc>
          <w:tcPr>
            <w:tcW w:w="1134" w:type="dxa"/>
            <w:vAlign w:val="center"/>
          </w:tcPr>
          <w:p w14:paraId="43A817AE" w14:textId="77777777" w:rsidR="000A40B2" w:rsidRPr="00731195" w:rsidRDefault="000A40B2" w:rsidP="000A40B2">
            <w:pPr>
              <w:pStyle w:val="Tabeltekst"/>
              <w:rPr>
                <w:szCs w:val="20"/>
              </w:rPr>
            </w:pPr>
            <w:r w:rsidRPr="00731195">
              <w:rPr>
                <w:szCs w:val="20"/>
              </w:rPr>
              <w:t>2000-2005</w:t>
            </w:r>
          </w:p>
        </w:tc>
        <w:tc>
          <w:tcPr>
            <w:tcW w:w="993" w:type="dxa"/>
            <w:vAlign w:val="center"/>
          </w:tcPr>
          <w:p w14:paraId="22A156BD" w14:textId="32A99DB7" w:rsidR="000A40B2" w:rsidRPr="00731195" w:rsidRDefault="000A40B2" w:rsidP="000A40B2">
            <w:pPr>
              <w:pStyle w:val="Tabeltekst"/>
              <w:jc w:val="center"/>
              <w:rPr>
                <w:szCs w:val="20"/>
              </w:rPr>
            </w:pPr>
            <w:r w:rsidRPr="00731195">
              <w:rPr>
                <w:rFonts w:ascii="RijksoverheidSansHeading" w:hAnsi="RijksoverheidSansHeading"/>
                <w:szCs w:val="20"/>
              </w:rPr>
              <w:t>S</w:t>
            </w:r>
          </w:p>
        </w:tc>
        <w:tc>
          <w:tcPr>
            <w:tcW w:w="850" w:type="dxa"/>
          </w:tcPr>
          <w:p w14:paraId="2289530C" w14:textId="528BD796" w:rsidR="000A40B2" w:rsidRPr="00731195" w:rsidRDefault="000A40B2" w:rsidP="000A40B2">
            <w:pPr>
              <w:pStyle w:val="Tabeltekst"/>
              <w:jc w:val="center"/>
              <w:rPr>
                <w:szCs w:val="20"/>
              </w:rPr>
            </w:pPr>
            <w:r w:rsidRPr="009B4A69">
              <w:t>12</w:t>
            </w:r>
            <w:r w:rsidR="003175A9">
              <w:t>.</w:t>
            </w:r>
            <w:r w:rsidRPr="009B4A69">
              <w:t>53</w:t>
            </w:r>
          </w:p>
        </w:tc>
        <w:tc>
          <w:tcPr>
            <w:tcW w:w="851" w:type="dxa"/>
          </w:tcPr>
          <w:p w14:paraId="0943CAA8" w14:textId="2B3E8971" w:rsidR="000A40B2" w:rsidRPr="00731195" w:rsidRDefault="000A40B2" w:rsidP="000A40B2">
            <w:pPr>
              <w:pStyle w:val="Tabeltekst"/>
              <w:jc w:val="center"/>
              <w:rPr>
                <w:szCs w:val="20"/>
              </w:rPr>
            </w:pPr>
            <w:r w:rsidRPr="009B4A69">
              <w:t>0</w:t>
            </w:r>
            <w:r w:rsidR="003175A9">
              <w:t>.</w:t>
            </w:r>
            <w:r w:rsidRPr="009B4A69">
              <w:t>11</w:t>
            </w:r>
          </w:p>
        </w:tc>
        <w:tc>
          <w:tcPr>
            <w:tcW w:w="747" w:type="dxa"/>
          </w:tcPr>
          <w:p w14:paraId="08C2339A" w14:textId="344BB3E5" w:rsidR="000A40B2" w:rsidRPr="00731195" w:rsidRDefault="000A40B2" w:rsidP="000A40B2">
            <w:pPr>
              <w:pStyle w:val="Tabeltekst"/>
              <w:jc w:val="center"/>
              <w:rPr>
                <w:szCs w:val="20"/>
              </w:rPr>
            </w:pPr>
            <w:r w:rsidRPr="009B4A69">
              <w:t>14</w:t>
            </w:r>
            <w:r w:rsidR="003175A9">
              <w:t>.</w:t>
            </w:r>
            <w:r w:rsidRPr="009B4A69">
              <w:t>68</w:t>
            </w:r>
          </w:p>
        </w:tc>
        <w:tc>
          <w:tcPr>
            <w:tcW w:w="764" w:type="dxa"/>
          </w:tcPr>
          <w:p w14:paraId="1D4240A3" w14:textId="76BF8166" w:rsidR="000A40B2" w:rsidRPr="00731195" w:rsidRDefault="000A40B2" w:rsidP="000A40B2">
            <w:pPr>
              <w:pStyle w:val="Tabeltekst"/>
              <w:jc w:val="center"/>
              <w:rPr>
                <w:szCs w:val="20"/>
              </w:rPr>
            </w:pPr>
            <w:r w:rsidRPr="009B4A69">
              <w:t>0</w:t>
            </w:r>
            <w:r w:rsidR="003175A9">
              <w:t>.</w:t>
            </w:r>
            <w:r w:rsidRPr="009B4A69">
              <w:t>11</w:t>
            </w:r>
          </w:p>
        </w:tc>
        <w:tc>
          <w:tcPr>
            <w:tcW w:w="763" w:type="dxa"/>
          </w:tcPr>
          <w:p w14:paraId="11B66EB5" w14:textId="05FA5613" w:rsidR="000A40B2" w:rsidRPr="00731195" w:rsidRDefault="000A40B2" w:rsidP="000A40B2">
            <w:pPr>
              <w:pStyle w:val="Tabeltekst"/>
              <w:jc w:val="center"/>
              <w:rPr>
                <w:szCs w:val="20"/>
              </w:rPr>
            </w:pPr>
            <w:r w:rsidRPr="009B4A69">
              <w:t>14</w:t>
            </w:r>
            <w:r w:rsidR="003175A9">
              <w:t>.</w:t>
            </w:r>
            <w:r w:rsidRPr="009B4A69">
              <w:t>68</w:t>
            </w:r>
          </w:p>
        </w:tc>
        <w:tc>
          <w:tcPr>
            <w:tcW w:w="764" w:type="dxa"/>
          </w:tcPr>
          <w:p w14:paraId="1EC1BFCB" w14:textId="69E8702D" w:rsidR="000A40B2" w:rsidRPr="00731195" w:rsidRDefault="000A40B2" w:rsidP="000A40B2">
            <w:pPr>
              <w:pStyle w:val="Tabeltekst"/>
              <w:jc w:val="center"/>
              <w:rPr>
                <w:szCs w:val="20"/>
              </w:rPr>
            </w:pPr>
            <w:r w:rsidRPr="009B4A69">
              <w:t>0</w:t>
            </w:r>
            <w:r w:rsidR="003175A9">
              <w:t>.</w:t>
            </w:r>
            <w:r w:rsidRPr="009B4A69">
              <w:t>11</w:t>
            </w:r>
          </w:p>
        </w:tc>
        <w:tc>
          <w:tcPr>
            <w:tcW w:w="764" w:type="dxa"/>
          </w:tcPr>
          <w:p w14:paraId="09E77E67" w14:textId="31AC2928" w:rsidR="000A40B2" w:rsidRPr="00731195" w:rsidRDefault="000A40B2" w:rsidP="000A40B2">
            <w:pPr>
              <w:pStyle w:val="Tabeltekst"/>
              <w:jc w:val="center"/>
              <w:rPr>
                <w:szCs w:val="20"/>
              </w:rPr>
            </w:pPr>
            <w:r w:rsidRPr="009B4A69">
              <w:t>14</w:t>
            </w:r>
            <w:r w:rsidR="003175A9">
              <w:t>.</w:t>
            </w:r>
            <w:r w:rsidRPr="009B4A69">
              <w:t>68</w:t>
            </w:r>
          </w:p>
        </w:tc>
        <w:tc>
          <w:tcPr>
            <w:tcW w:w="764" w:type="dxa"/>
          </w:tcPr>
          <w:p w14:paraId="10E8FCFA" w14:textId="69DFEBF2" w:rsidR="000A40B2" w:rsidRPr="00731195" w:rsidRDefault="000A40B2" w:rsidP="000A40B2">
            <w:pPr>
              <w:pStyle w:val="Tabeltekst"/>
              <w:jc w:val="center"/>
              <w:rPr>
                <w:szCs w:val="20"/>
              </w:rPr>
            </w:pPr>
            <w:r w:rsidRPr="009B4A69">
              <w:t>0</w:t>
            </w:r>
            <w:r w:rsidR="003175A9">
              <w:t>.</w:t>
            </w:r>
            <w:r w:rsidRPr="009B4A69">
              <w:t>11</w:t>
            </w:r>
          </w:p>
        </w:tc>
      </w:tr>
      <w:tr w:rsidR="000A40B2" w:rsidRPr="00062C21" w14:paraId="463E9B08"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E36545F" w14:textId="77777777" w:rsidR="000A40B2" w:rsidRPr="00731195" w:rsidRDefault="000A40B2" w:rsidP="000A40B2">
            <w:pPr>
              <w:pStyle w:val="Tabeltekst"/>
              <w:rPr>
                <w:szCs w:val="20"/>
              </w:rPr>
            </w:pPr>
            <w:r w:rsidRPr="00731195">
              <w:rPr>
                <w:szCs w:val="20"/>
              </w:rPr>
              <w:t>2006-2010</w:t>
            </w:r>
          </w:p>
        </w:tc>
        <w:tc>
          <w:tcPr>
            <w:tcW w:w="993" w:type="dxa"/>
            <w:vAlign w:val="center"/>
          </w:tcPr>
          <w:p w14:paraId="454FA66A" w14:textId="1353EF92" w:rsidR="000A40B2" w:rsidRPr="00731195" w:rsidRDefault="000A40B2" w:rsidP="000A40B2">
            <w:pPr>
              <w:pStyle w:val="Tabeltekst"/>
              <w:jc w:val="center"/>
              <w:rPr>
                <w:szCs w:val="20"/>
              </w:rPr>
            </w:pPr>
            <w:r>
              <w:rPr>
                <w:rFonts w:ascii="RijksoverheidSansHeading" w:hAnsi="RijksoverheidSansHeading"/>
                <w:szCs w:val="20"/>
              </w:rPr>
              <w:t>K</w:t>
            </w:r>
          </w:p>
        </w:tc>
        <w:tc>
          <w:tcPr>
            <w:tcW w:w="850" w:type="dxa"/>
          </w:tcPr>
          <w:p w14:paraId="1BB00B8C" w14:textId="114F53BB" w:rsidR="000A40B2" w:rsidRPr="00731195" w:rsidRDefault="000A40B2" w:rsidP="000A40B2">
            <w:pPr>
              <w:pStyle w:val="Tabeltekst"/>
              <w:jc w:val="center"/>
              <w:rPr>
                <w:szCs w:val="20"/>
              </w:rPr>
            </w:pPr>
            <w:r w:rsidRPr="009B4A69">
              <w:t>9</w:t>
            </w:r>
            <w:r w:rsidR="003175A9">
              <w:t>.</w:t>
            </w:r>
            <w:r w:rsidRPr="009B4A69">
              <w:t>72</w:t>
            </w:r>
          </w:p>
        </w:tc>
        <w:tc>
          <w:tcPr>
            <w:tcW w:w="851" w:type="dxa"/>
          </w:tcPr>
          <w:p w14:paraId="4BB7C7EF" w14:textId="196B6821" w:rsidR="000A40B2" w:rsidRPr="00731195" w:rsidRDefault="000A40B2" w:rsidP="000A40B2">
            <w:pPr>
              <w:pStyle w:val="Tabeltekst"/>
              <w:jc w:val="center"/>
              <w:rPr>
                <w:szCs w:val="20"/>
              </w:rPr>
            </w:pPr>
            <w:r w:rsidRPr="009B4A69">
              <w:t>0</w:t>
            </w:r>
            <w:r w:rsidR="003175A9">
              <w:t>.</w:t>
            </w:r>
            <w:r w:rsidRPr="009B4A69">
              <w:t>15</w:t>
            </w:r>
          </w:p>
        </w:tc>
        <w:tc>
          <w:tcPr>
            <w:tcW w:w="747" w:type="dxa"/>
          </w:tcPr>
          <w:p w14:paraId="647E0000" w14:textId="69A36E92" w:rsidR="000A40B2" w:rsidRPr="00731195" w:rsidRDefault="000A40B2" w:rsidP="000A40B2">
            <w:pPr>
              <w:pStyle w:val="Tabeltekst"/>
              <w:jc w:val="center"/>
              <w:rPr>
                <w:szCs w:val="20"/>
              </w:rPr>
            </w:pPr>
            <w:r w:rsidRPr="009B4A69">
              <w:t>9</w:t>
            </w:r>
            <w:r w:rsidR="003175A9">
              <w:t>.</w:t>
            </w:r>
            <w:r w:rsidRPr="009B4A69">
              <w:t>84</w:t>
            </w:r>
          </w:p>
        </w:tc>
        <w:tc>
          <w:tcPr>
            <w:tcW w:w="764" w:type="dxa"/>
          </w:tcPr>
          <w:p w14:paraId="50D2FA95" w14:textId="4D595218" w:rsidR="000A40B2" w:rsidRPr="00731195" w:rsidRDefault="000A40B2" w:rsidP="000A40B2">
            <w:pPr>
              <w:pStyle w:val="Tabeltekst"/>
              <w:jc w:val="center"/>
              <w:rPr>
                <w:szCs w:val="20"/>
              </w:rPr>
            </w:pPr>
            <w:r w:rsidRPr="009B4A69">
              <w:t>0</w:t>
            </w:r>
            <w:r w:rsidR="003175A9">
              <w:t>.</w:t>
            </w:r>
            <w:r w:rsidRPr="009B4A69">
              <w:t>13</w:t>
            </w:r>
          </w:p>
        </w:tc>
        <w:tc>
          <w:tcPr>
            <w:tcW w:w="763" w:type="dxa"/>
          </w:tcPr>
          <w:p w14:paraId="48E40643" w14:textId="3D9BB5A3" w:rsidR="000A40B2" w:rsidRPr="00731195" w:rsidRDefault="000A40B2" w:rsidP="000A40B2">
            <w:pPr>
              <w:pStyle w:val="Tabeltekst"/>
              <w:jc w:val="center"/>
              <w:rPr>
                <w:szCs w:val="20"/>
              </w:rPr>
            </w:pPr>
            <w:r w:rsidRPr="009B4A69">
              <w:t>9</w:t>
            </w:r>
            <w:r w:rsidR="003175A9">
              <w:t>.</w:t>
            </w:r>
            <w:r w:rsidRPr="009B4A69">
              <w:t>84</w:t>
            </w:r>
          </w:p>
        </w:tc>
        <w:tc>
          <w:tcPr>
            <w:tcW w:w="764" w:type="dxa"/>
          </w:tcPr>
          <w:p w14:paraId="6ED113E6" w14:textId="5D7364DD" w:rsidR="000A40B2" w:rsidRPr="00731195" w:rsidRDefault="000A40B2" w:rsidP="000A40B2">
            <w:pPr>
              <w:pStyle w:val="Tabeltekst"/>
              <w:jc w:val="center"/>
              <w:rPr>
                <w:szCs w:val="20"/>
              </w:rPr>
            </w:pPr>
            <w:r w:rsidRPr="009B4A69">
              <w:t>0</w:t>
            </w:r>
            <w:r w:rsidR="003175A9">
              <w:t>.</w:t>
            </w:r>
            <w:r w:rsidRPr="009B4A69">
              <w:t>13</w:t>
            </w:r>
          </w:p>
        </w:tc>
        <w:tc>
          <w:tcPr>
            <w:tcW w:w="764" w:type="dxa"/>
          </w:tcPr>
          <w:p w14:paraId="65F55D68" w14:textId="7A2A777C" w:rsidR="000A40B2" w:rsidRPr="00731195" w:rsidRDefault="000A40B2" w:rsidP="000A40B2">
            <w:pPr>
              <w:pStyle w:val="Tabeltekst"/>
              <w:jc w:val="center"/>
              <w:rPr>
                <w:szCs w:val="20"/>
              </w:rPr>
            </w:pPr>
            <w:r w:rsidRPr="009B4A69">
              <w:t>9</w:t>
            </w:r>
            <w:r w:rsidR="003175A9">
              <w:t>.</w:t>
            </w:r>
            <w:r w:rsidRPr="009B4A69">
              <w:t>84</w:t>
            </w:r>
          </w:p>
        </w:tc>
        <w:tc>
          <w:tcPr>
            <w:tcW w:w="764" w:type="dxa"/>
          </w:tcPr>
          <w:p w14:paraId="110D4C8E" w14:textId="30E91B24" w:rsidR="000A40B2" w:rsidRPr="00731195" w:rsidRDefault="000A40B2" w:rsidP="000A40B2">
            <w:pPr>
              <w:pStyle w:val="Tabeltekst"/>
              <w:jc w:val="center"/>
              <w:rPr>
                <w:szCs w:val="20"/>
              </w:rPr>
            </w:pPr>
            <w:r w:rsidRPr="009B4A69">
              <w:t>0</w:t>
            </w:r>
            <w:r w:rsidR="003175A9">
              <w:t>.</w:t>
            </w:r>
            <w:r w:rsidRPr="009B4A69">
              <w:t>13</w:t>
            </w:r>
          </w:p>
        </w:tc>
      </w:tr>
      <w:tr w:rsidR="000A40B2" w:rsidRPr="00062C21" w14:paraId="050BD45A" w14:textId="77777777" w:rsidTr="00E0133E">
        <w:trPr>
          <w:trHeight w:hRule="exact" w:val="284"/>
        </w:trPr>
        <w:tc>
          <w:tcPr>
            <w:tcW w:w="1134" w:type="dxa"/>
            <w:vAlign w:val="center"/>
          </w:tcPr>
          <w:p w14:paraId="6ACE6BA1" w14:textId="77777777" w:rsidR="000A40B2" w:rsidRPr="00731195" w:rsidRDefault="000A40B2" w:rsidP="000A40B2">
            <w:pPr>
              <w:pStyle w:val="Tabeltekst"/>
              <w:rPr>
                <w:szCs w:val="20"/>
              </w:rPr>
            </w:pPr>
            <w:r w:rsidRPr="00731195">
              <w:rPr>
                <w:szCs w:val="20"/>
              </w:rPr>
              <w:t>2006-2010</w:t>
            </w:r>
          </w:p>
        </w:tc>
        <w:tc>
          <w:tcPr>
            <w:tcW w:w="993" w:type="dxa"/>
            <w:vAlign w:val="center"/>
          </w:tcPr>
          <w:p w14:paraId="0C03E4A5" w14:textId="10D0A44C" w:rsidR="000A40B2" w:rsidRPr="00731195" w:rsidRDefault="000A40B2" w:rsidP="000A40B2">
            <w:pPr>
              <w:pStyle w:val="Tabeltekst"/>
              <w:jc w:val="center"/>
              <w:rPr>
                <w:szCs w:val="20"/>
              </w:rPr>
            </w:pPr>
            <w:r>
              <w:rPr>
                <w:rFonts w:ascii="RijksoverheidSansHeading" w:hAnsi="RijksoverheidSansHeading"/>
                <w:szCs w:val="20"/>
              </w:rPr>
              <w:t>H</w:t>
            </w:r>
          </w:p>
        </w:tc>
        <w:tc>
          <w:tcPr>
            <w:tcW w:w="850" w:type="dxa"/>
          </w:tcPr>
          <w:p w14:paraId="0C6749D0" w14:textId="48450136" w:rsidR="000A40B2" w:rsidRPr="00731195" w:rsidRDefault="000A40B2" w:rsidP="000A40B2">
            <w:pPr>
              <w:pStyle w:val="Tabeltekst"/>
              <w:jc w:val="center"/>
              <w:rPr>
                <w:szCs w:val="20"/>
              </w:rPr>
            </w:pPr>
            <w:r w:rsidRPr="009B4A69">
              <w:t>18</w:t>
            </w:r>
            <w:r w:rsidR="003175A9">
              <w:t>.</w:t>
            </w:r>
            <w:r w:rsidRPr="009B4A69">
              <w:t>80</w:t>
            </w:r>
          </w:p>
        </w:tc>
        <w:tc>
          <w:tcPr>
            <w:tcW w:w="851" w:type="dxa"/>
          </w:tcPr>
          <w:p w14:paraId="7187690E" w14:textId="7BB87831" w:rsidR="000A40B2" w:rsidRPr="00731195" w:rsidRDefault="000A40B2" w:rsidP="000A40B2">
            <w:pPr>
              <w:pStyle w:val="Tabeltekst"/>
              <w:jc w:val="center"/>
              <w:rPr>
                <w:szCs w:val="20"/>
              </w:rPr>
            </w:pPr>
            <w:r w:rsidRPr="009B4A69">
              <w:t>0</w:t>
            </w:r>
            <w:r w:rsidR="003175A9">
              <w:t>.</w:t>
            </w:r>
            <w:r w:rsidRPr="009B4A69">
              <w:t>10</w:t>
            </w:r>
          </w:p>
        </w:tc>
        <w:tc>
          <w:tcPr>
            <w:tcW w:w="747" w:type="dxa"/>
          </w:tcPr>
          <w:p w14:paraId="72D63CA3" w14:textId="50E9BF63" w:rsidR="000A40B2" w:rsidRPr="00731195" w:rsidRDefault="000A40B2" w:rsidP="000A40B2">
            <w:pPr>
              <w:pStyle w:val="Tabeltekst"/>
              <w:jc w:val="center"/>
              <w:rPr>
                <w:szCs w:val="20"/>
              </w:rPr>
            </w:pPr>
            <w:r w:rsidRPr="009B4A69">
              <w:t>21</w:t>
            </w:r>
            <w:r w:rsidR="003175A9">
              <w:t>.</w:t>
            </w:r>
            <w:r w:rsidRPr="009B4A69">
              <w:t>95</w:t>
            </w:r>
          </w:p>
        </w:tc>
        <w:tc>
          <w:tcPr>
            <w:tcW w:w="764" w:type="dxa"/>
          </w:tcPr>
          <w:p w14:paraId="1FE1317A" w14:textId="2DA998E2" w:rsidR="000A40B2" w:rsidRPr="00731195" w:rsidRDefault="000A40B2" w:rsidP="000A40B2">
            <w:pPr>
              <w:pStyle w:val="Tabeltekst"/>
              <w:jc w:val="center"/>
              <w:rPr>
                <w:szCs w:val="20"/>
              </w:rPr>
            </w:pPr>
            <w:r w:rsidRPr="009B4A69">
              <w:t>0</w:t>
            </w:r>
            <w:r w:rsidR="003175A9">
              <w:t>.</w:t>
            </w:r>
            <w:r w:rsidRPr="009B4A69">
              <w:t>05</w:t>
            </w:r>
          </w:p>
        </w:tc>
        <w:tc>
          <w:tcPr>
            <w:tcW w:w="763" w:type="dxa"/>
          </w:tcPr>
          <w:p w14:paraId="1D33DD54" w14:textId="6209FE57" w:rsidR="000A40B2" w:rsidRPr="00731195" w:rsidRDefault="000A40B2" w:rsidP="000A40B2">
            <w:pPr>
              <w:pStyle w:val="Tabeltekst"/>
              <w:jc w:val="center"/>
              <w:rPr>
                <w:szCs w:val="20"/>
              </w:rPr>
            </w:pPr>
            <w:r w:rsidRPr="009B4A69">
              <w:t>21</w:t>
            </w:r>
            <w:r w:rsidR="003175A9">
              <w:t>.</w:t>
            </w:r>
            <w:r w:rsidRPr="009B4A69">
              <w:t>95</w:t>
            </w:r>
          </w:p>
        </w:tc>
        <w:tc>
          <w:tcPr>
            <w:tcW w:w="764" w:type="dxa"/>
          </w:tcPr>
          <w:p w14:paraId="69BEA858" w14:textId="2BFC9964" w:rsidR="000A40B2" w:rsidRPr="00731195" w:rsidRDefault="000A40B2" w:rsidP="000A40B2">
            <w:pPr>
              <w:pStyle w:val="Tabeltekst"/>
              <w:jc w:val="center"/>
              <w:rPr>
                <w:szCs w:val="20"/>
              </w:rPr>
            </w:pPr>
            <w:r w:rsidRPr="009B4A69">
              <w:t>0</w:t>
            </w:r>
            <w:r w:rsidR="003175A9">
              <w:t>.</w:t>
            </w:r>
            <w:r w:rsidRPr="009B4A69">
              <w:t>05</w:t>
            </w:r>
          </w:p>
        </w:tc>
        <w:tc>
          <w:tcPr>
            <w:tcW w:w="764" w:type="dxa"/>
          </w:tcPr>
          <w:p w14:paraId="524D2716" w14:textId="428AEA50" w:rsidR="000A40B2" w:rsidRPr="00731195" w:rsidRDefault="000A40B2" w:rsidP="000A40B2">
            <w:pPr>
              <w:pStyle w:val="Tabeltekst"/>
              <w:jc w:val="center"/>
              <w:rPr>
                <w:szCs w:val="20"/>
              </w:rPr>
            </w:pPr>
            <w:r w:rsidRPr="009B4A69">
              <w:t>21</w:t>
            </w:r>
            <w:r w:rsidR="003175A9">
              <w:t>.</w:t>
            </w:r>
            <w:r w:rsidRPr="009B4A69">
              <w:t>95</w:t>
            </w:r>
          </w:p>
        </w:tc>
        <w:tc>
          <w:tcPr>
            <w:tcW w:w="764" w:type="dxa"/>
          </w:tcPr>
          <w:p w14:paraId="74E15F24" w14:textId="04C77EDF" w:rsidR="000A40B2" w:rsidRPr="00731195" w:rsidRDefault="000A40B2" w:rsidP="000A40B2">
            <w:pPr>
              <w:pStyle w:val="Tabeltekst"/>
              <w:jc w:val="center"/>
              <w:rPr>
                <w:szCs w:val="20"/>
              </w:rPr>
            </w:pPr>
            <w:r w:rsidRPr="009B4A69">
              <w:t>0</w:t>
            </w:r>
            <w:r w:rsidR="003175A9">
              <w:t>.</w:t>
            </w:r>
            <w:r w:rsidRPr="009B4A69">
              <w:t>05</w:t>
            </w:r>
          </w:p>
        </w:tc>
      </w:tr>
      <w:tr w:rsidR="000A40B2" w:rsidRPr="00062C21" w14:paraId="38F6985F"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1DE464E" w14:textId="77777777" w:rsidR="000A40B2" w:rsidRPr="00731195" w:rsidRDefault="000A40B2" w:rsidP="000A40B2">
            <w:pPr>
              <w:pStyle w:val="Tabeltekst"/>
              <w:rPr>
                <w:szCs w:val="20"/>
              </w:rPr>
            </w:pPr>
            <w:r w:rsidRPr="00731195">
              <w:rPr>
                <w:szCs w:val="20"/>
              </w:rPr>
              <w:t>2006-2010</w:t>
            </w:r>
          </w:p>
        </w:tc>
        <w:tc>
          <w:tcPr>
            <w:tcW w:w="993" w:type="dxa"/>
            <w:vAlign w:val="center"/>
          </w:tcPr>
          <w:p w14:paraId="373BEE5C" w14:textId="1FE2B3DF" w:rsidR="000A40B2" w:rsidRPr="00731195" w:rsidRDefault="000A40B2" w:rsidP="000A40B2">
            <w:pPr>
              <w:pStyle w:val="Tabeltekst"/>
              <w:jc w:val="center"/>
              <w:rPr>
                <w:szCs w:val="20"/>
              </w:rPr>
            </w:pPr>
            <w:r w:rsidRPr="00731195">
              <w:rPr>
                <w:rFonts w:ascii="RijksoverheidSansHeading" w:hAnsi="RijksoverheidSansHeading"/>
                <w:szCs w:val="20"/>
              </w:rPr>
              <w:t>S</w:t>
            </w:r>
          </w:p>
        </w:tc>
        <w:tc>
          <w:tcPr>
            <w:tcW w:w="850" w:type="dxa"/>
          </w:tcPr>
          <w:p w14:paraId="113418F7" w14:textId="5FD98B9D" w:rsidR="000A40B2" w:rsidRPr="00731195" w:rsidRDefault="000A40B2" w:rsidP="000A40B2">
            <w:pPr>
              <w:pStyle w:val="Tabeltekst"/>
              <w:jc w:val="center"/>
              <w:rPr>
                <w:szCs w:val="20"/>
              </w:rPr>
            </w:pPr>
            <w:r w:rsidRPr="009B4A69">
              <w:t>18</w:t>
            </w:r>
            <w:r w:rsidR="003175A9">
              <w:t>.</w:t>
            </w:r>
            <w:r w:rsidRPr="009B4A69">
              <w:t>16</w:t>
            </w:r>
          </w:p>
        </w:tc>
        <w:tc>
          <w:tcPr>
            <w:tcW w:w="851" w:type="dxa"/>
          </w:tcPr>
          <w:p w14:paraId="16AE7188" w14:textId="70F85BB3" w:rsidR="000A40B2" w:rsidRPr="00731195" w:rsidRDefault="000A40B2" w:rsidP="000A40B2">
            <w:pPr>
              <w:pStyle w:val="Tabeltekst"/>
              <w:jc w:val="center"/>
              <w:rPr>
                <w:szCs w:val="20"/>
              </w:rPr>
            </w:pPr>
            <w:r w:rsidRPr="009B4A69">
              <w:t>0</w:t>
            </w:r>
            <w:r w:rsidR="003175A9">
              <w:t>.</w:t>
            </w:r>
            <w:r w:rsidRPr="009B4A69">
              <w:t>08</w:t>
            </w:r>
          </w:p>
        </w:tc>
        <w:tc>
          <w:tcPr>
            <w:tcW w:w="747" w:type="dxa"/>
          </w:tcPr>
          <w:p w14:paraId="3D4631EB" w14:textId="5192AB45" w:rsidR="000A40B2" w:rsidRPr="00731195" w:rsidRDefault="000A40B2" w:rsidP="000A40B2">
            <w:pPr>
              <w:pStyle w:val="Tabeltekst"/>
              <w:jc w:val="center"/>
              <w:rPr>
                <w:szCs w:val="20"/>
              </w:rPr>
            </w:pPr>
            <w:r w:rsidRPr="009B4A69">
              <w:t>14</w:t>
            </w:r>
            <w:r w:rsidR="003175A9">
              <w:t>.</w:t>
            </w:r>
            <w:r w:rsidRPr="009B4A69">
              <w:t>78</w:t>
            </w:r>
          </w:p>
        </w:tc>
        <w:tc>
          <w:tcPr>
            <w:tcW w:w="764" w:type="dxa"/>
          </w:tcPr>
          <w:p w14:paraId="48F5D119" w14:textId="4FD820CA" w:rsidR="000A40B2" w:rsidRPr="00731195" w:rsidRDefault="000A40B2" w:rsidP="000A40B2">
            <w:pPr>
              <w:pStyle w:val="Tabeltekst"/>
              <w:jc w:val="center"/>
              <w:rPr>
                <w:szCs w:val="20"/>
              </w:rPr>
            </w:pPr>
            <w:r w:rsidRPr="009B4A69">
              <w:t>0</w:t>
            </w:r>
            <w:r w:rsidR="003175A9">
              <w:t>.</w:t>
            </w:r>
            <w:r w:rsidRPr="009B4A69">
              <w:t>10</w:t>
            </w:r>
          </w:p>
        </w:tc>
        <w:tc>
          <w:tcPr>
            <w:tcW w:w="763" w:type="dxa"/>
          </w:tcPr>
          <w:p w14:paraId="196385EC" w14:textId="7FE19F6E" w:rsidR="000A40B2" w:rsidRPr="00731195" w:rsidRDefault="000A40B2" w:rsidP="000A40B2">
            <w:pPr>
              <w:pStyle w:val="Tabeltekst"/>
              <w:jc w:val="center"/>
              <w:rPr>
                <w:szCs w:val="20"/>
              </w:rPr>
            </w:pPr>
            <w:r w:rsidRPr="009B4A69">
              <w:t>14</w:t>
            </w:r>
            <w:r w:rsidR="003175A9">
              <w:t>.</w:t>
            </w:r>
            <w:r w:rsidRPr="009B4A69">
              <w:t>78</w:t>
            </w:r>
          </w:p>
        </w:tc>
        <w:tc>
          <w:tcPr>
            <w:tcW w:w="764" w:type="dxa"/>
          </w:tcPr>
          <w:p w14:paraId="1A158069" w14:textId="72498E1A" w:rsidR="000A40B2" w:rsidRPr="00731195" w:rsidRDefault="000A40B2" w:rsidP="000A40B2">
            <w:pPr>
              <w:pStyle w:val="Tabeltekst"/>
              <w:jc w:val="center"/>
              <w:rPr>
                <w:szCs w:val="20"/>
              </w:rPr>
            </w:pPr>
            <w:r w:rsidRPr="009B4A69">
              <w:t>0</w:t>
            </w:r>
            <w:r w:rsidR="003175A9">
              <w:t>.</w:t>
            </w:r>
            <w:r w:rsidRPr="009B4A69">
              <w:t>10</w:t>
            </w:r>
          </w:p>
        </w:tc>
        <w:tc>
          <w:tcPr>
            <w:tcW w:w="764" w:type="dxa"/>
          </w:tcPr>
          <w:p w14:paraId="45EBEF2C" w14:textId="6A87A789" w:rsidR="000A40B2" w:rsidRPr="00731195" w:rsidRDefault="000A40B2" w:rsidP="000A40B2">
            <w:pPr>
              <w:pStyle w:val="Tabeltekst"/>
              <w:jc w:val="center"/>
              <w:rPr>
                <w:szCs w:val="20"/>
              </w:rPr>
            </w:pPr>
            <w:r w:rsidRPr="009B4A69">
              <w:t>14</w:t>
            </w:r>
            <w:r w:rsidR="003175A9">
              <w:t>.</w:t>
            </w:r>
            <w:r w:rsidRPr="009B4A69">
              <w:t>78</w:t>
            </w:r>
          </w:p>
        </w:tc>
        <w:tc>
          <w:tcPr>
            <w:tcW w:w="764" w:type="dxa"/>
          </w:tcPr>
          <w:p w14:paraId="07433937" w14:textId="4FF01D67" w:rsidR="000A40B2" w:rsidRPr="00731195" w:rsidRDefault="000A40B2" w:rsidP="000A40B2">
            <w:pPr>
              <w:pStyle w:val="Tabeltekst"/>
              <w:jc w:val="center"/>
              <w:rPr>
                <w:szCs w:val="20"/>
              </w:rPr>
            </w:pPr>
            <w:r w:rsidRPr="009B4A69">
              <w:t>0</w:t>
            </w:r>
            <w:r w:rsidR="003175A9">
              <w:t>.</w:t>
            </w:r>
            <w:r w:rsidRPr="009B4A69">
              <w:t>10</w:t>
            </w:r>
          </w:p>
        </w:tc>
      </w:tr>
      <w:tr w:rsidR="000A40B2" w:rsidRPr="00062C21" w14:paraId="2C2C89FE" w14:textId="77777777" w:rsidTr="00E0133E">
        <w:trPr>
          <w:trHeight w:hRule="exact" w:val="284"/>
        </w:trPr>
        <w:tc>
          <w:tcPr>
            <w:tcW w:w="1134" w:type="dxa"/>
            <w:vAlign w:val="center"/>
          </w:tcPr>
          <w:p w14:paraId="6740407D" w14:textId="77777777" w:rsidR="000A40B2" w:rsidRPr="00731195" w:rsidRDefault="000A40B2" w:rsidP="000A40B2">
            <w:pPr>
              <w:pStyle w:val="Tabeltekst"/>
              <w:rPr>
                <w:szCs w:val="20"/>
              </w:rPr>
            </w:pPr>
            <w:r w:rsidRPr="00731195">
              <w:rPr>
                <w:szCs w:val="20"/>
              </w:rPr>
              <w:t>2011-2014</w:t>
            </w:r>
          </w:p>
        </w:tc>
        <w:tc>
          <w:tcPr>
            <w:tcW w:w="993" w:type="dxa"/>
            <w:vAlign w:val="center"/>
          </w:tcPr>
          <w:p w14:paraId="26F6DC4B" w14:textId="4B6810D1" w:rsidR="000A40B2" w:rsidRPr="00731195" w:rsidRDefault="000A40B2" w:rsidP="000A40B2">
            <w:pPr>
              <w:pStyle w:val="Tabeltekst"/>
              <w:jc w:val="center"/>
              <w:rPr>
                <w:szCs w:val="20"/>
              </w:rPr>
            </w:pPr>
            <w:r>
              <w:rPr>
                <w:rFonts w:ascii="RijksoverheidSansHeading" w:hAnsi="RijksoverheidSansHeading"/>
                <w:szCs w:val="20"/>
              </w:rPr>
              <w:t>K</w:t>
            </w:r>
          </w:p>
        </w:tc>
        <w:tc>
          <w:tcPr>
            <w:tcW w:w="850" w:type="dxa"/>
          </w:tcPr>
          <w:p w14:paraId="676DFDC3" w14:textId="52AA4514" w:rsidR="000A40B2" w:rsidRPr="00731195" w:rsidRDefault="000A40B2" w:rsidP="000A40B2">
            <w:pPr>
              <w:pStyle w:val="Tabeltekst"/>
              <w:jc w:val="center"/>
              <w:rPr>
                <w:szCs w:val="20"/>
              </w:rPr>
            </w:pPr>
            <w:r w:rsidRPr="009B4A69">
              <w:t>3</w:t>
            </w:r>
            <w:r w:rsidR="003175A9">
              <w:t>.</w:t>
            </w:r>
            <w:r w:rsidRPr="009B4A69">
              <w:t>91</w:t>
            </w:r>
          </w:p>
        </w:tc>
        <w:tc>
          <w:tcPr>
            <w:tcW w:w="851" w:type="dxa"/>
          </w:tcPr>
          <w:p w14:paraId="01AD1DDA" w14:textId="6489BE5F" w:rsidR="000A40B2" w:rsidRPr="00731195" w:rsidRDefault="000A40B2" w:rsidP="000A40B2">
            <w:pPr>
              <w:pStyle w:val="Tabeltekst"/>
              <w:jc w:val="center"/>
              <w:rPr>
                <w:szCs w:val="20"/>
              </w:rPr>
            </w:pPr>
            <w:r w:rsidRPr="009B4A69">
              <w:t>0</w:t>
            </w:r>
            <w:r w:rsidR="003175A9">
              <w:t>.</w:t>
            </w:r>
            <w:r w:rsidRPr="009B4A69">
              <w:t>18</w:t>
            </w:r>
          </w:p>
        </w:tc>
        <w:tc>
          <w:tcPr>
            <w:tcW w:w="747" w:type="dxa"/>
          </w:tcPr>
          <w:p w14:paraId="695ED8E8" w14:textId="5F701A09" w:rsidR="000A40B2" w:rsidRPr="00731195" w:rsidRDefault="000A40B2" w:rsidP="000A40B2">
            <w:pPr>
              <w:pStyle w:val="Tabeltekst"/>
              <w:jc w:val="center"/>
              <w:rPr>
                <w:szCs w:val="20"/>
              </w:rPr>
            </w:pPr>
            <w:r w:rsidRPr="009B4A69">
              <w:t>1</w:t>
            </w:r>
            <w:r w:rsidR="003175A9">
              <w:t>.</w:t>
            </w:r>
            <w:r w:rsidRPr="009B4A69">
              <w:t>13</w:t>
            </w:r>
          </w:p>
        </w:tc>
        <w:tc>
          <w:tcPr>
            <w:tcW w:w="764" w:type="dxa"/>
          </w:tcPr>
          <w:p w14:paraId="76B43CA2" w14:textId="23C56C0D" w:rsidR="000A40B2" w:rsidRPr="00731195" w:rsidRDefault="000A40B2" w:rsidP="000A40B2">
            <w:pPr>
              <w:pStyle w:val="Tabeltekst"/>
              <w:jc w:val="center"/>
              <w:rPr>
                <w:szCs w:val="20"/>
              </w:rPr>
            </w:pPr>
            <w:r w:rsidRPr="009B4A69">
              <w:t>0</w:t>
            </w:r>
            <w:r w:rsidR="003175A9">
              <w:t>.</w:t>
            </w:r>
            <w:r w:rsidRPr="009B4A69">
              <w:t>20</w:t>
            </w:r>
          </w:p>
        </w:tc>
        <w:tc>
          <w:tcPr>
            <w:tcW w:w="763" w:type="dxa"/>
          </w:tcPr>
          <w:p w14:paraId="7B870976" w14:textId="0AB6A2F0" w:rsidR="000A40B2" w:rsidRPr="00731195" w:rsidRDefault="000A40B2" w:rsidP="000A40B2">
            <w:pPr>
              <w:pStyle w:val="Tabeltekst"/>
              <w:jc w:val="center"/>
              <w:rPr>
                <w:szCs w:val="20"/>
              </w:rPr>
            </w:pPr>
            <w:r w:rsidRPr="009B4A69">
              <w:t>1</w:t>
            </w:r>
            <w:r w:rsidR="003175A9">
              <w:t>.</w:t>
            </w:r>
            <w:r w:rsidRPr="009B4A69">
              <w:t>13</w:t>
            </w:r>
          </w:p>
        </w:tc>
        <w:tc>
          <w:tcPr>
            <w:tcW w:w="764" w:type="dxa"/>
          </w:tcPr>
          <w:p w14:paraId="0682E264" w14:textId="544E2590" w:rsidR="000A40B2" w:rsidRPr="00731195" w:rsidRDefault="000A40B2" w:rsidP="000A40B2">
            <w:pPr>
              <w:pStyle w:val="Tabeltekst"/>
              <w:jc w:val="center"/>
              <w:rPr>
                <w:szCs w:val="20"/>
              </w:rPr>
            </w:pPr>
            <w:r w:rsidRPr="009B4A69">
              <w:t>0</w:t>
            </w:r>
            <w:r w:rsidR="003175A9">
              <w:t>.</w:t>
            </w:r>
            <w:r w:rsidRPr="009B4A69">
              <w:t>20</w:t>
            </w:r>
          </w:p>
        </w:tc>
        <w:tc>
          <w:tcPr>
            <w:tcW w:w="764" w:type="dxa"/>
          </w:tcPr>
          <w:p w14:paraId="6633C6CE" w14:textId="137A4B7A" w:rsidR="000A40B2" w:rsidRPr="00731195" w:rsidRDefault="000A40B2" w:rsidP="000A40B2">
            <w:pPr>
              <w:pStyle w:val="Tabeltekst"/>
              <w:jc w:val="center"/>
              <w:rPr>
                <w:szCs w:val="20"/>
              </w:rPr>
            </w:pPr>
            <w:r w:rsidRPr="009B4A69">
              <w:t>1</w:t>
            </w:r>
            <w:r w:rsidR="003175A9">
              <w:t>.</w:t>
            </w:r>
            <w:r w:rsidRPr="009B4A69">
              <w:t>13</w:t>
            </w:r>
          </w:p>
        </w:tc>
        <w:tc>
          <w:tcPr>
            <w:tcW w:w="764" w:type="dxa"/>
          </w:tcPr>
          <w:p w14:paraId="6B5EBAAE" w14:textId="19A4E3AE" w:rsidR="000A40B2" w:rsidRPr="00731195" w:rsidRDefault="000A40B2" w:rsidP="000A40B2">
            <w:pPr>
              <w:pStyle w:val="Tabeltekst"/>
              <w:jc w:val="center"/>
              <w:rPr>
                <w:szCs w:val="20"/>
              </w:rPr>
            </w:pPr>
            <w:r w:rsidRPr="009B4A69">
              <w:t>0</w:t>
            </w:r>
            <w:r w:rsidR="003175A9">
              <w:t>.</w:t>
            </w:r>
            <w:r w:rsidRPr="009B4A69">
              <w:t>20</w:t>
            </w:r>
          </w:p>
        </w:tc>
      </w:tr>
      <w:tr w:rsidR="000A40B2" w:rsidRPr="00062C21" w14:paraId="037B7740"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3B69497" w14:textId="77777777" w:rsidR="000A40B2" w:rsidRPr="00731195" w:rsidRDefault="000A40B2" w:rsidP="000A40B2">
            <w:pPr>
              <w:pStyle w:val="Tabeltekst"/>
              <w:rPr>
                <w:szCs w:val="20"/>
              </w:rPr>
            </w:pPr>
            <w:r w:rsidRPr="00731195">
              <w:rPr>
                <w:szCs w:val="20"/>
              </w:rPr>
              <w:t>2011-2014</w:t>
            </w:r>
          </w:p>
        </w:tc>
        <w:tc>
          <w:tcPr>
            <w:tcW w:w="993" w:type="dxa"/>
            <w:vAlign w:val="center"/>
          </w:tcPr>
          <w:p w14:paraId="4E6F2AFD" w14:textId="035B4604" w:rsidR="000A40B2" w:rsidRPr="00731195" w:rsidRDefault="000A40B2" w:rsidP="000A40B2">
            <w:pPr>
              <w:pStyle w:val="Tabeltekst"/>
              <w:jc w:val="center"/>
              <w:rPr>
                <w:szCs w:val="20"/>
              </w:rPr>
            </w:pPr>
            <w:r>
              <w:rPr>
                <w:rFonts w:ascii="RijksoverheidSansHeading" w:hAnsi="RijksoverheidSansHeading"/>
                <w:szCs w:val="20"/>
              </w:rPr>
              <w:t>H</w:t>
            </w:r>
          </w:p>
        </w:tc>
        <w:tc>
          <w:tcPr>
            <w:tcW w:w="850" w:type="dxa"/>
          </w:tcPr>
          <w:p w14:paraId="19D1065A" w14:textId="74639DF8" w:rsidR="000A40B2" w:rsidRPr="00731195" w:rsidRDefault="000A40B2" w:rsidP="000A40B2">
            <w:pPr>
              <w:pStyle w:val="Tabeltekst"/>
              <w:jc w:val="center"/>
              <w:rPr>
                <w:szCs w:val="20"/>
              </w:rPr>
            </w:pPr>
            <w:r w:rsidRPr="009B4A69">
              <w:t>12</w:t>
            </w:r>
            <w:r w:rsidR="003175A9">
              <w:t>.</w:t>
            </w:r>
            <w:r w:rsidRPr="009B4A69">
              <w:t>19</w:t>
            </w:r>
          </w:p>
        </w:tc>
        <w:tc>
          <w:tcPr>
            <w:tcW w:w="851" w:type="dxa"/>
          </w:tcPr>
          <w:p w14:paraId="02ED6764" w14:textId="7D6ACAD6" w:rsidR="000A40B2" w:rsidRPr="00731195" w:rsidRDefault="000A40B2" w:rsidP="000A40B2">
            <w:pPr>
              <w:pStyle w:val="Tabeltekst"/>
              <w:jc w:val="center"/>
              <w:rPr>
                <w:szCs w:val="20"/>
              </w:rPr>
            </w:pPr>
            <w:r w:rsidRPr="009B4A69">
              <w:t>0</w:t>
            </w:r>
            <w:r w:rsidR="003175A9">
              <w:t>.</w:t>
            </w:r>
            <w:r w:rsidRPr="009B4A69">
              <w:t>12</w:t>
            </w:r>
          </w:p>
        </w:tc>
        <w:tc>
          <w:tcPr>
            <w:tcW w:w="747" w:type="dxa"/>
          </w:tcPr>
          <w:p w14:paraId="68A41FBF" w14:textId="3238EF6B" w:rsidR="000A40B2" w:rsidRPr="00731195" w:rsidRDefault="000A40B2" w:rsidP="000A40B2">
            <w:pPr>
              <w:pStyle w:val="Tabeltekst"/>
              <w:jc w:val="center"/>
              <w:rPr>
                <w:szCs w:val="20"/>
              </w:rPr>
            </w:pPr>
            <w:r w:rsidRPr="009B4A69">
              <w:t>11</w:t>
            </w:r>
            <w:r w:rsidR="003175A9">
              <w:t>.</w:t>
            </w:r>
            <w:r w:rsidRPr="009B4A69">
              <w:t>66</w:t>
            </w:r>
          </w:p>
        </w:tc>
        <w:tc>
          <w:tcPr>
            <w:tcW w:w="764" w:type="dxa"/>
          </w:tcPr>
          <w:p w14:paraId="7B62D9F9" w14:textId="023FA7FF" w:rsidR="000A40B2" w:rsidRPr="00731195" w:rsidRDefault="000A40B2" w:rsidP="000A40B2">
            <w:pPr>
              <w:pStyle w:val="Tabeltekst"/>
              <w:jc w:val="center"/>
              <w:rPr>
                <w:szCs w:val="20"/>
              </w:rPr>
            </w:pPr>
            <w:r w:rsidRPr="009B4A69">
              <w:t>0</w:t>
            </w:r>
            <w:r w:rsidR="003175A9">
              <w:t>.</w:t>
            </w:r>
            <w:r w:rsidRPr="009B4A69">
              <w:t>10</w:t>
            </w:r>
          </w:p>
        </w:tc>
        <w:tc>
          <w:tcPr>
            <w:tcW w:w="763" w:type="dxa"/>
          </w:tcPr>
          <w:p w14:paraId="1A511268" w14:textId="67B39E25" w:rsidR="000A40B2" w:rsidRPr="00731195" w:rsidRDefault="000A40B2" w:rsidP="000A40B2">
            <w:pPr>
              <w:pStyle w:val="Tabeltekst"/>
              <w:jc w:val="center"/>
              <w:rPr>
                <w:szCs w:val="20"/>
              </w:rPr>
            </w:pPr>
            <w:r w:rsidRPr="009B4A69">
              <w:t>11</w:t>
            </w:r>
            <w:r w:rsidR="003175A9">
              <w:t>.</w:t>
            </w:r>
            <w:r w:rsidRPr="009B4A69">
              <w:t>66</w:t>
            </w:r>
          </w:p>
        </w:tc>
        <w:tc>
          <w:tcPr>
            <w:tcW w:w="764" w:type="dxa"/>
          </w:tcPr>
          <w:p w14:paraId="333BD774" w14:textId="19AFE9F2" w:rsidR="000A40B2" w:rsidRPr="00731195" w:rsidRDefault="000A40B2" w:rsidP="000A40B2">
            <w:pPr>
              <w:pStyle w:val="Tabeltekst"/>
              <w:jc w:val="center"/>
              <w:rPr>
                <w:szCs w:val="20"/>
              </w:rPr>
            </w:pPr>
            <w:r w:rsidRPr="009B4A69">
              <w:t>0</w:t>
            </w:r>
            <w:r w:rsidR="003175A9">
              <w:t>.</w:t>
            </w:r>
            <w:r w:rsidRPr="009B4A69">
              <w:t>10</w:t>
            </w:r>
          </w:p>
        </w:tc>
        <w:tc>
          <w:tcPr>
            <w:tcW w:w="764" w:type="dxa"/>
          </w:tcPr>
          <w:p w14:paraId="19C55569" w14:textId="23E5E0A7" w:rsidR="000A40B2" w:rsidRPr="00731195" w:rsidRDefault="000A40B2" w:rsidP="000A40B2">
            <w:pPr>
              <w:pStyle w:val="Tabeltekst"/>
              <w:jc w:val="center"/>
              <w:rPr>
                <w:szCs w:val="20"/>
              </w:rPr>
            </w:pPr>
            <w:r w:rsidRPr="009B4A69">
              <w:t>11</w:t>
            </w:r>
            <w:r w:rsidR="003175A9">
              <w:t>.</w:t>
            </w:r>
            <w:r w:rsidRPr="009B4A69">
              <w:t>66</w:t>
            </w:r>
          </w:p>
        </w:tc>
        <w:tc>
          <w:tcPr>
            <w:tcW w:w="764" w:type="dxa"/>
          </w:tcPr>
          <w:p w14:paraId="426A4F92" w14:textId="1C9DD14C" w:rsidR="000A40B2" w:rsidRPr="00731195" w:rsidRDefault="000A40B2" w:rsidP="000A40B2">
            <w:pPr>
              <w:pStyle w:val="Tabeltekst"/>
              <w:jc w:val="center"/>
              <w:rPr>
                <w:szCs w:val="20"/>
              </w:rPr>
            </w:pPr>
            <w:r w:rsidRPr="009B4A69">
              <w:t>0</w:t>
            </w:r>
            <w:r w:rsidR="003175A9">
              <w:t>.</w:t>
            </w:r>
            <w:r w:rsidRPr="009B4A69">
              <w:t>10</w:t>
            </w:r>
          </w:p>
        </w:tc>
      </w:tr>
      <w:tr w:rsidR="000A40B2" w:rsidRPr="00062C21" w14:paraId="573D4C87" w14:textId="77777777" w:rsidTr="00E0133E">
        <w:trPr>
          <w:trHeight w:hRule="exact" w:val="284"/>
        </w:trPr>
        <w:tc>
          <w:tcPr>
            <w:tcW w:w="1134" w:type="dxa"/>
            <w:vAlign w:val="center"/>
          </w:tcPr>
          <w:p w14:paraId="329A723F" w14:textId="77777777" w:rsidR="000A40B2" w:rsidRPr="00731195" w:rsidRDefault="000A40B2" w:rsidP="000A40B2">
            <w:pPr>
              <w:pStyle w:val="Tabeltekst"/>
              <w:rPr>
                <w:szCs w:val="20"/>
              </w:rPr>
            </w:pPr>
            <w:r w:rsidRPr="00731195">
              <w:rPr>
                <w:szCs w:val="20"/>
              </w:rPr>
              <w:t>2011-2014</w:t>
            </w:r>
          </w:p>
        </w:tc>
        <w:tc>
          <w:tcPr>
            <w:tcW w:w="993" w:type="dxa"/>
            <w:vAlign w:val="center"/>
          </w:tcPr>
          <w:p w14:paraId="6A1DA3DD" w14:textId="24D0AEBA" w:rsidR="000A40B2" w:rsidRPr="00731195" w:rsidRDefault="000A40B2" w:rsidP="000A40B2">
            <w:pPr>
              <w:pStyle w:val="Tabeltekst"/>
              <w:jc w:val="center"/>
              <w:rPr>
                <w:szCs w:val="20"/>
              </w:rPr>
            </w:pPr>
            <w:r w:rsidRPr="00731195">
              <w:rPr>
                <w:rFonts w:ascii="RijksoverheidSansHeading" w:hAnsi="RijksoverheidSansHeading"/>
                <w:szCs w:val="20"/>
              </w:rPr>
              <w:t>S</w:t>
            </w:r>
          </w:p>
        </w:tc>
        <w:tc>
          <w:tcPr>
            <w:tcW w:w="850" w:type="dxa"/>
          </w:tcPr>
          <w:p w14:paraId="0E245258" w14:textId="741F673E" w:rsidR="000A40B2" w:rsidRPr="00731195" w:rsidRDefault="000A40B2" w:rsidP="000A40B2">
            <w:pPr>
              <w:pStyle w:val="Tabeltekst"/>
              <w:jc w:val="center"/>
              <w:rPr>
                <w:szCs w:val="20"/>
              </w:rPr>
            </w:pPr>
            <w:r w:rsidRPr="009B4A69">
              <w:t>16</w:t>
            </w:r>
            <w:r w:rsidR="003175A9">
              <w:t>.</w:t>
            </w:r>
            <w:r w:rsidRPr="009B4A69">
              <w:t>77</w:t>
            </w:r>
          </w:p>
        </w:tc>
        <w:tc>
          <w:tcPr>
            <w:tcW w:w="851" w:type="dxa"/>
          </w:tcPr>
          <w:p w14:paraId="2277B384" w14:textId="748C025A" w:rsidR="000A40B2" w:rsidRPr="00731195" w:rsidRDefault="000A40B2" w:rsidP="000A40B2">
            <w:pPr>
              <w:pStyle w:val="Tabeltekst"/>
              <w:jc w:val="center"/>
              <w:rPr>
                <w:szCs w:val="20"/>
              </w:rPr>
            </w:pPr>
            <w:r w:rsidRPr="009B4A69">
              <w:t>0</w:t>
            </w:r>
            <w:r w:rsidR="003175A9">
              <w:t>.</w:t>
            </w:r>
            <w:r w:rsidRPr="009B4A69">
              <w:t>05</w:t>
            </w:r>
          </w:p>
        </w:tc>
        <w:tc>
          <w:tcPr>
            <w:tcW w:w="747" w:type="dxa"/>
          </w:tcPr>
          <w:p w14:paraId="652E959C" w14:textId="3CB288ED" w:rsidR="000A40B2" w:rsidRPr="00731195" w:rsidRDefault="000A40B2" w:rsidP="000A40B2">
            <w:pPr>
              <w:pStyle w:val="Tabeltekst"/>
              <w:jc w:val="center"/>
              <w:rPr>
                <w:szCs w:val="20"/>
              </w:rPr>
            </w:pPr>
            <w:r w:rsidRPr="009B4A69">
              <w:t>10</w:t>
            </w:r>
            <w:r w:rsidR="003175A9">
              <w:t>.</w:t>
            </w:r>
            <w:r w:rsidRPr="009B4A69">
              <w:t>89</w:t>
            </w:r>
          </w:p>
        </w:tc>
        <w:tc>
          <w:tcPr>
            <w:tcW w:w="764" w:type="dxa"/>
          </w:tcPr>
          <w:p w14:paraId="472E6686" w14:textId="18B7F344" w:rsidR="000A40B2" w:rsidRPr="00731195" w:rsidRDefault="000A40B2" w:rsidP="000A40B2">
            <w:pPr>
              <w:pStyle w:val="Tabeltekst"/>
              <w:jc w:val="center"/>
              <w:rPr>
                <w:szCs w:val="20"/>
              </w:rPr>
            </w:pPr>
            <w:r w:rsidRPr="009B4A69">
              <w:t>0</w:t>
            </w:r>
            <w:r w:rsidR="003175A9">
              <w:t>.</w:t>
            </w:r>
            <w:r w:rsidRPr="009B4A69">
              <w:t>10</w:t>
            </w:r>
          </w:p>
        </w:tc>
        <w:tc>
          <w:tcPr>
            <w:tcW w:w="763" w:type="dxa"/>
          </w:tcPr>
          <w:p w14:paraId="5A200F40" w14:textId="5EFF93A1" w:rsidR="000A40B2" w:rsidRPr="00731195" w:rsidRDefault="000A40B2" w:rsidP="000A40B2">
            <w:pPr>
              <w:pStyle w:val="Tabeltekst"/>
              <w:jc w:val="center"/>
              <w:rPr>
                <w:szCs w:val="20"/>
              </w:rPr>
            </w:pPr>
            <w:r w:rsidRPr="009B4A69">
              <w:t>10</w:t>
            </w:r>
            <w:r w:rsidR="003175A9">
              <w:t>.</w:t>
            </w:r>
            <w:r w:rsidRPr="009B4A69">
              <w:t>89</w:t>
            </w:r>
          </w:p>
        </w:tc>
        <w:tc>
          <w:tcPr>
            <w:tcW w:w="764" w:type="dxa"/>
          </w:tcPr>
          <w:p w14:paraId="1AF5EBA9" w14:textId="678DC86B" w:rsidR="000A40B2" w:rsidRPr="00731195" w:rsidRDefault="000A40B2" w:rsidP="000A40B2">
            <w:pPr>
              <w:pStyle w:val="Tabeltekst"/>
              <w:jc w:val="center"/>
              <w:rPr>
                <w:szCs w:val="20"/>
              </w:rPr>
            </w:pPr>
            <w:r w:rsidRPr="009B4A69">
              <w:t>0</w:t>
            </w:r>
            <w:r w:rsidR="003175A9">
              <w:t>.</w:t>
            </w:r>
            <w:r w:rsidRPr="009B4A69">
              <w:t>10</w:t>
            </w:r>
          </w:p>
        </w:tc>
        <w:tc>
          <w:tcPr>
            <w:tcW w:w="764" w:type="dxa"/>
          </w:tcPr>
          <w:p w14:paraId="675E6AF7" w14:textId="750BED2B" w:rsidR="000A40B2" w:rsidRPr="00731195" w:rsidRDefault="000A40B2" w:rsidP="000A40B2">
            <w:pPr>
              <w:pStyle w:val="Tabeltekst"/>
              <w:jc w:val="center"/>
              <w:rPr>
                <w:szCs w:val="20"/>
              </w:rPr>
            </w:pPr>
            <w:r w:rsidRPr="009B4A69">
              <w:t>10</w:t>
            </w:r>
            <w:r w:rsidR="003175A9">
              <w:t>.</w:t>
            </w:r>
            <w:r w:rsidRPr="009B4A69">
              <w:t>89</w:t>
            </w:r>
          </w:p>
        </w:tc>
        <w:tc>
          <w:tcPr>
            <w:tcW w:w="764" w:type="dxa"/>
          </w:tcPr>
          <w:p w14:paraId="2C3A64E4" w14:textId="5AEE3742" w:rsidR="000A40B2" w:rsidRPr="00731195" w:rsidRDefault="000A40B2" w:rsidP="000A40B2">
            <w:pPr>
              <w:pStyle w:val="Tabeltekst"/>
              <w:jc w:val="center"/>
              <w:rPr>
                <w:szCs w:val="20"/>
              </w:rPr>
            </w:pPr>
            <w:r w:rsidRPr="009B4A69">
              <w:t>0</w:t>
            </w:r>
            <w:r w:rsidR="003175A9">
              <w:t>.</w:t>
            </w:r>
            <w:r w:rsidRPr="009B4A69">
              <w:t>10</w:t>
            </w:r>
          </w:p>
        </w:tc>
      </w:tr>
      <w:tr w:rsidR="000A40B2" w:rsidRPr="00062C21" w14:paraId="5673C019"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5ADBEBE" w14:textId="77777777" w:rsidR="000A40B2" w:rsidRPr="00731195" w:rsidRDefault="000A40B2" w:rsidP="000A40B2">
            <w:pPr>
              <w:pStyle w:val="Tabeltekst"/>
              <w:rPr>
                <w:szCs w:val="20"/>
              </w:rPr>
            </w:pPr>
            <w:r w:rsidRPr="00731195">
              <w:rPr>
                <w:szCs w:val="20"/>
              </w:rPr>
              <w:t>2015-2020</w:t>
            </w:r>
          </w:p>
        </w:tc>
        <w:tc>
          <w:tcPr>
            <w:tcW w:w="993" w:type="dxa"/>
            <w:vAlign w:val="center"/>
          </w:tcPr>
          <w:p w14:paraId="557B67D9" w14:textId="4942DF27" w:rsidR="000A40B2" w:rsidRPr="00731195" w:rsidRDefault="000A40B2" w:rsidP="000A40B2">
            <w:pPr>
              <w:pStyle w:val="Tabeltekst"/>
              <w:jc w:val="center"/>
              <w:rPr>
                <w:szCs w:val="20"/>
              </w:rPr>
            </w:pPr>
            <w:r>
              <w:rPr>
                <w:rFonts w:ascii="RijksoverheidSansHeading" w:hAnsi="RijksoverheidSansHeading"/>
                <w:szCs w:val="20"/>
              </w:rPr>
              <w:t>K</w:t>
            </w:r>
          </w:p>
        </w:tc>
        <w:tc>
          <w:tcPr>
            <w:tcW w:w="850" w:type="dxa"/>
          </w:tcPr>
          <w:p w14:paraId="7A4BCE17" w14:textId="21010601" w:rsidR="000A40B2" w:rsidRPr="00731195" w:rsidRDefault="000A40B2" w:rsidP="000A40B2">
            <w:pPr>
              <w:pStyle w:val="Tabeltekst"/>
              <w:jc w:val="center"/>
              <w:rPr>
                <w:szCs w:val="20"/>
              </w:rPr>
            </w:pPr>
            <w:r w:rsidRPr="009B4A69">
              <w:t>5</w:t>
            </w:r>
            <w:r w:rsidR="003175A9">
              <w:t>.</w:t>
            </w:r>
            <w:r w:rsidRPr="009B4A69">
              <w:t>12</w:t>
            </w:r>
          </w:p>
        </w:tc>
        <w:tc>
          <w:tcPr>
            <w:tcW w:w="851" w:type="dxa"/>
          </w:tcPr>
          <w:p w14:paraId="492E3587" w14:textId="7C945169" w:rsidR="000A40B2" w:rsidRPr="00731195" w:rsidRDefault="000A40B2" w:rsidP="000A40B2">
            <w:pPr>
              <w:pStyle w:val="Tabeltekst"/>
              <w:jc w:val="center"/>
              <w:rPr>
                <w:szCs w:val="20"/>
              </w:rPr>
            </w:pPr>
            <w:r w:rsidRPr="009B4A69">
              <w:t>0</w:t>
            </w:r>
            <w:r w:rsidR="003175A9">
              <w:t>.</w:t>
            </w:r>
            <w:r w:rsidRPr="009B4A69">
              <w:t>15</w:t>
            </w:r>
          </w:p>
        </w:tc>
        <w:tc>
          <w:tcPr>
            <w:tcW w:w="747" w:type="dxa"/>
          </w:tcPr>
          <w:p w14:paraId="0CC8488C" w14:textId="78D28025" w:rsidR="000A40B2" w:rsidRPr="00731195" w:rsidRDefault="000A40B2" w:rsidP="000A40B2">
            <w:pPr>
              <w:pStyle w:val="Tabeltekst"/>
              <w:jc w:val="center"/>
              <w:rPr>
                <w:szCs w:val="20"/>
              </w:rPr>
            </w:pPr>
            <w:r w:rsidRPr="009B4A69">
              <w:t>3</w:t>
            </w:r>
            <w:r w:rsidR="003175A9">
              <w:t>.</w:t>
            </w:r>
            <w:r w:rsidRPr="009B4A69">
              <w:t>52</w:t>
            </w:r>
          </w:p>
        </w:tc>
        <w:tc>
          <w:tcPr>
            <w:tcW w:w="764" w:type="dxa"/>
          </w:tcPr>
          <w:p w14:paraId="7A93E7CA" w14:textId="740050A7" w:rsidR="000A40B2" w:rsidRPr="00731195" w:rsidRDefault="000A40B2" w:rsidP="000A40B2">
            <w:pPr>
              <w:pStyle w:val="Tabeltekst"/>
              <w:jc w:val="center"/>
              <w:rPr>
                <w:szCs w:val="20"/>
              </w:rPr>
            </w:pPr>
            <w:r w:rsidRPr="009B4A69">
              <w:t>0</w:t>
            </w:r>
            <w:r w:rsidR="003175A9">
              <w:t>.</w:t>
            </w:r>
            <w:r w:rsidRPr="009B4A69">
              <w:t>16</w:t>
            </w:r>
          </w:p>
        </w:tc>
        <w:tc>
          <w:tcPr>
            <w:tcW w:w="763" w:type="dxa"/>
          </w:tcPr>
          <w:p w14:paraId="173034C9" w14:textId="1B316659" w:rsidR="000A40B2" w:rsidRPr="00731195" w:rsidRDefault="000A40B2" w:rsidP="000A40B2">
            <w:pPr>
              <w:pStyle w:val="Tabeltekst"/>
              <w:jc w:val="center"/>
              <w:rPr>
                <w:szCs w:val="20"/>
              </w:rPr>
            </w:pPr>
            <w:r w:rsidRPr="009B4A69">
              <w:t>3</w:t>
            </w:r>
            <w:r w:rsidR="003175A9">
              <w:t>.</w:t>
            </w:r>
            <w:r w:rsidRPr="009B4A69">
              <w:t>52</w:t>
            </w:r>
          </w:p>
        </w:tc>
        <w:tc>
          <w:tcPr>
            <w:tcW w:w="764" w:type="dxa"/>
          </w:tcPr>
          <w:p w14:paraId="2F65B4FF" w14:textId="3C8CD7B1" w:rsidR="000A40B2" w:rsidRPr="00731195" w:rsidRDefault="000A40B2" w:rsidP="000A40B2">
            <w:pPr>
              <w:pStyle w:val="Tabeltekst"/>
              <w:jc w:val="center"/>
              <w:rPr>
                <w:szCs w:val="20"/>
              </w:rPr>
            </w:pPr>
            <w:r w:rsidRPr="009B4A69">
              <w:t>0</w:t>
            </w:r>
            <w:r w:rsidR="003175A9">
              <w:t>.</w:t>
            </w:r>
            <w:r w:rsidRPr="009B4A69">
              <w:t>16</w:t>
            </w:r>
          </w:p>
        </w:tc>
        <w:tc>
          <w:tcPr>
            <w:tcW w:w="764" w:type="dxa"/>
          </w:tcPr>
          <w:p w14:paraId="6BDD7A65" w14:textId="3DEA5185" w:rsidR="000A40B2" w:rsidRPr="00731195" w:rsidRDefault="000A40B2" w:rsidP="000A40B2">
            <w:pPr>
              <w:pStyle w:val="Tabeltekst"/>
              <w:jc w:val="center"/>
              <w:rPr>
                <w:szCs w:val="20"/>
              </w:rPr>
            </w:pPr>
            <w:r w:rsidRPr="009B4A69">
              <w:t>3</w:t>
            </w:r>
            <w:r w:rsidR="003175A9">
              <w:t>.</w:t>
            </w:r>
            <w:r w:rsidRPr="009B4A69">
              <w:t>52</w:t>
            </w:r>
          </w:p>
        </w:tc>
        <w:tc>
          <w:tcPr>
            <w:tcW w:w="764" w:type="dxa"/>
          </w:tcPr>
          <w:p w14:paraId="2AAD53C7" w14:textId="5C1657DA" w:rsidR="000A40B2" w:rsidRPr="00731195" w:rsidRDefault="000A40B2" w:rsidP="000A40B2">
            <w:pPr>
              <w:pStyle w:val="Tabeltekst"/>
              <w:jc w:val="center"/>
              <w:rPr>
                <w:szCs w:val="20"/>
              </w:rPr>
            </w:pPr>
            <w:r w:rsidRPr="009B4A69">
              <w:t>0</w:t>
            </w:r>
            <w:r w:rsidR="003175A9">
              <w:t>.</w:t>
            </w:r>
            <w:r w:rsidRPr="009B4A69">
              <w:t>16</w:t>
            </w:r>
          </w:p>
        </w:tc>
      </w:tr>
      <w:tr w:rsidR="000A40B2" w:rsidRPr="00062C21" w14:paraId="4D561639" w14:textId="77777777" w:rsidTr="00E0133E">
        <w:trPr>
          <w:trHeight w:hRule="exact" w:val="284"/>
        </w:trPr>
        <w:tc>
          <w:tcPr>
            <w:tcW w:w="1134" w:type="dxa"/>
            <w:vAlign w:val="center"/>
          </w:tcPr>
          <w:p w14:paraId="319D71E0" w14:textId="77777777" w:rsidR="000A40B2" w:rsidRPr="00731195" w:rsidRDefault="000A40B2" w:rsidP="000A40B2">
            <w:pPr>
              <w:pStyle w:val="Tabeltekst"/>
              <w:rPr>
                <w:szCs w:val="20"/>
              </w:rPr>
            </w:pPr>
            <w:r w:rsidRPr="00731195">
              <w:rPr>
                <w:szCs w:val="20"/>
              </w:rPr>
              <w:t>2015-2020</w:t>
            </w:r>
          </w:p>
        </w:tc>
        <w:tc>
          <w:tcPr>
            <w:tcW w:w="993" w:type="dxa"/>
            <w:vAlign w:val="center"/>
          </w:tcPr>
          <w:p w14:paraId="00265C58" w14:textId="7B0EEEEA" w:rsidR="000A40B2" w:rsidRPr="00731195" w:rsidRDefault="000A40B2" w:rsidP="000A40B2">
            <w:pPr>
              <w:pStyle w:val="Tabeltekst"/>
              <w:jc w:val="center"/>
              <w:rPr>
                <w:szCs w:val="20"/>
              </w:rPr>
            </w:pPr>
            <w:r>
              <w:rPr>
                <w:rFonts w:ascii="RijksoverheidSansHeading" w:hAnsi="RijksoverheidSansHeading"/>
                <w:szCs w:val="20"/>
              </w:rPr>
              <w:t>H</w:t>
            </w:r>
          </w:p>
        </w:tc>
        <w:tc>
          <w:tcPr>
            <w:tcW w:w="850" w:type="dxa"/>
          </w:tcPr>
          <w:p w14:paraId="5AB157C3" w14:textId="756A9947" w:rsidR="000A40B2" w:rsidRPr="00731195" w:rsidRDefault="000A40B2" w:rsidP="000A40B2">
            <w:pPr>
              <w:pStyle w:val="Tabeltekst"/>
              <w:jc w:val="center"/>
              <w:rPr>
                <w:szCs w:val="20"/>
              </w:rPr>
            </w:pPr>
            <w:r w:rsidRPr="009B4A69">
              <w:t>2</w:t>
            </w:r>
            <w:r w:rsidR="003175A9">
              <w:t>.</w:t>
            </w:r>
            <w:r w:rsidRPr="009B4A69">
              <w:t>27</w:t>
            </w:r>
          </w:p>
        </w:tc>
        <w:tc>
          <w:tcPr>
            <w:tcW w:w="851" w:type="dxa"/>
          </w:tcPr>
          <w:p w14:paraId="6080ABBB" w14:textId="7E2131B6" w:rsidR="000A40B2" w:rsidRPr="00731195" w:rsidRDefault="000A40B2" w:rsidP="000A40B2">
            <w:pPr>
              <w:pStyle w:val="Tabeltekst"/>
              <w:jc w:val="center"/>
              <w:rPr>
                <w:szCs w:val="20"/>
              </w:rPr>
            </w:pPr>
            <w:r w:rsidRPr="009B4A69">
              <w:t>0</w:t>
            </w:r>
            <w:r w:rsidR="003175A9">
              <w:t>.</w:t>
            </w:r>
            <w:r w:rsidRPr="009B4A69">
              <w:t>18</w:t>
            </w:r>
          </w:p>
        </w:tc>
        <w:tc>
          <w:tcPr>
            <w:tcW w:w="747" w:type="dxa"/>
          </w:tcPr>
          <w:p w14:paraId="43490FA2" w14:textId="08D9FF4E" w:rsidR="000A40B2" w:rsidRPr="00731195" w:rsidRDefault="000A40B2" w:rsidP="000A40B2">
            <w:pPr>
              <w:pStyle w:val="Tabeltekst"/>
              <w:jc w:val="center"/>
              <w:rPr>
                <w:szCs w:val="20"/>
              </w:rPr>
            </w:pPr>
            <w:r w:rsidRPr="009B4A69">
              <w:t>2</w:t>
            </w:r>
            <w:r w:rsidR="003175A9">
              <w:t>.</w:t>
            </w:r>
            <w:r w:rsidRPr="009B4A69">
              <w:t>20</w:t>
            </w:r>
          </w:p>
        </w:tc>
        <w:tc>
          <w:tcPr>
            <w:tcW w:w="764" w:type="dxa"/>
          </w:tcPr>
          <w:p w14:paraId="64E98680" w14:textId="36D2CEFC" w:rsidR="000A40B2" w:rsidRPr="00731195" w:rsidRDefault="000A40B2" w:rsidP="000A40B2">
            <w:pPr>
              <w:pStyle w:val="Tabeltekst"/>
              <w:jc w:val="center"/>
              <w:rPr>
                <w:szCs w:val="20"/>
              </w:rPr>
            </w:pPr>
            <w:r w:rsidRPr="009B4A69">
              <w:t>0</w:t>
            </w:r>
            <w:r w:rsidR="003175A9">
              <w:t>.</w:t>
            </w:r>
            <w:r w:rsidRPr="009B4A69">
              <w:t>16</w:t>
            </w:r>
          </w:p>
        </w:tc>
        <w:tc>
          <w:tcPr>
            <w:tcW w:w="763" w:type="dxa"/>
          </w:tcPr>
          <w:p w14:paraId="6DD9D5BB" w14:textId="5FFEC7C8" w:rsidR="000A40B2" w:rsidRPr="00731195" w:rsidRDefault="000A40B2" w:rsidP="000A40B2">
            <w:pPr>
              <w:pStyle w:val="Tabeltekst"/>
              <w:jc w:val="center"/>
              <w:rPr>
                <w:szCs w:val="20"/>
              </w:rPr>
            </w:pPr>
            <w:r w:rsidRPr="009B4A69">
              <w:t>2</w:t>
            </w:r>
            <w:r w:rsidR="003175A9">
              <w:t>.</w:t>
            </w:r>
            <w:r w:rsidRPr="009B4A69">
              <w:t>20</w:t>
            </w:r>
          </w:p>
        </w:tc>
        <w:tc>
          <w:tcPr>
            <w:tcW w:w="764" w:type="dxa"/>
          </w:tcPr>
          <w:p w14:paraId="58E96317" w14:textId="47816F48" w:rsidR="000A40B2" w:rsidRPr="00731195" w:rsidRDefault="000A40B2" w:rsidP="000A40B2">
            <w:pPr>
              <w:pStyle w:val="Tabeltekst"/>
              <w:jc w:val="center"/>
              <w:rPr>
                <w:szCs w:val="20"/>
              </w:rPr>
            </w:pPr>
            <w:r w:rsidRPr="009B4A69">
              <w:t>0</w:t>
            </w:r>
            <w:r w:rsidR="003175A9">
              <w:t>.</w:t>
            </w:r>
            <w:r w:rsidRPr="009B4A69">
              <w:t>16</w:t>
            </w:r>
          </w:p>
        </w:tc>
        <w:tc>
          <w:tcPr>
            <w:tcW w:w="764" w:type="dxa"/>
          </w:tcPr>
          <w:p w14:paraId="0C8B4273" w14:textId="783855B2" w:rsidR="000A40B2" w:rsidRPr="00731195" w:rsidRDefault="000A40B2" w:rsidP="000A40B2">
            <w:pPr>
              <w:pStyle w:val="Tabeltekst"/>
              <w:jc w:val="center"/>
              <w:rPr>
                <w:szCs w:val="20"/>
              </w:rPr>
            </w:pPr>
            <w:r w:rsidRPr="009B4A69">
              <w:t>2</w:t>
            </w:r>
            <w:r w:rsidR="003175A9">
              <w:t>.</w:t>
            </w:r>
            <w:r w:rsidRPr="009B4A69">
              <w:t>20</w:t>
            </w:r>
          </w:p>
        </w:tc>
        <w:tc>
          <w:tcPr>
            <w:tcW w:w="764" w:type="dxa"/>
          </w:tcPr>
          <w:p w14:paraId="5580E821" w14:textId="40CAFE9A" w:rsidR="000A40B2" w:rsidRPr="00731195" w:rsidRDefault="000A40B2" w:rsidP="000A40B2">
            <w:pPr>
              <w:pStyle w:val="Tabeltekst"/>
              <w:jc w:val="center"/>
              <w:rPr>
                <w:szCs w:val="20"/>
              </w:rPr>
            </w:pPr>
            <w:r w:rsidRPr="009B4A69">
              <w:t>0</w:t>
            </w:r>
            <w:r w:rsidR="003175A9">
              <w:t>.</w:t>
            </w:r>
            <w:r w:rsidRPr="009B4A69">
              <w:t>16</w:t>
            </w:r>
          </w:p>
        </w:tc>
      </w:tr>
      <w:tr w:rsidR="000A40B2" w:rsidRPr="00062C21" w14:paraId="73A55737"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A9F798C" w14:textId="77777777" w:rsidR="000A40B2" w:rsidRPr="00731195" w:rsidRDefault="000A40B2" w:rsidP="000A40B2">
            <w:pPr>
              <w:pStyle w:val="Tabeltekst"/>
              <w:rPr>
                <w:szCs w:val="20"/>
              </w:rPr>
            </w:pPr>
            <w:r w:rsidRPr="00731195">
              <w:rPr>
                <w:szCs w:val="20"/>
              </w:rPr>
              <w:t>2015-2020</w:t>
            </w:r>
          </w:p>
        </w:tc>
        <w:tc>
          <w:tcPr>
            <w:tcW w:w="993" w:type="dxa"/>
            <w:vAlign w:val="center"/>
          </w:tcPr>
          <w:p w14:paraId="5306DED4" w14:textId="53CDBC62" w:rsidR="000A40B2" w:rsidRPr="00731195" w:rsidRDefault="000A40B2" w:rsidP="000A40B2">
            <w:pPr>
              <w:pStyle w:val="Tabeltekst"/>
              <w:jc w:val="center"/>
              <w:rPr>
                <w:szCs w:val="20"/>
              </w:rPr>
            </w:pPr>
            <w:r w:rsidRPr="00731195">
              <w:rPr>
                <w:rFonts w:ascii="RijksoverheidSansHeading" w:hAnsi="RijksoverheidSansHeading"/>
                <w:szCs w:val="20"/>
              </w:rPr>
              <w:t>S</w:t>
            </w:r>
          </w:p>
        </w:tc>
        <w:tc>
          <w:tcPr>
            <w:tcW w:w="850" w:type="dxa"/>
          </w:tcPr>
          <w:p w14:paraId="499F454E" w14:textId="0AD79CFF" w:rsidR="000A40B2" w:rsidRPr="00731195" w:rsidRDefault="000A40B2" w:rsidP="000A40B2">
            <w:pPr>
              <w:pStyle w:val="Tabeltekst"/>
              <w:jc w:val="center"/>
              <w:rPr>
                <w:szCs w:val="20"/>
              </w:rPr>
            </w:pPr>
            <w:r w:rsidRPr="009B4A69">
              <w:t>17</w:t>
            </w:r>
            <w:r w:rsidR="003175A9">
              <w:t>.</w:t>
            </w:r>
            <w:r w:rsidRPr="009B4A69">
              <w:t>14</w:t>
            </w:r>
          </w:p>
        </w:tc>
        <w:tc>
          <w:tcPr>
            <w:tcW w:w="851" w:type="dxa"/>
          </w:tcPr>
          <w:p w14:paraId="7E329673" w14:textId="23036E37" w:rsidR="000A40B2" w:rsidRPr="00731195" w:rsidRDefault="000A40B2" w:rsidP="000A40B2">
            <w:pPr>
              <w:pStyle w:val="Tabeltekst"/>
              <w:jc w:val="center"/>
              <w:rPr>
                <w:szCs w:val="20"/>
              </w:rPr>
            </w:pPr>
            <w:r w:rsidRPr="009B4A69">
              <w:t>0</w:t>
            </w:r>
            <w:r w:rsidR="003175A9">
              <w:t>.</w:t>
            </w:r>
            <w:r w:rsidRPr="009B4A69">
              <w:t>00</w:t>
            </w:r>
          </w:p>
        </w:tc>
        <w:tc>
          <w:tcPr>
            <w:tcW w:w="747" w:type="dxa"/>
          </w:tcPr>
          <w:p w14:paraId="75C2C72A" w14:textId="27AECAED" w:rsidR="000A40B2" w:rsidRPr="00731195" w:rsidRDefault="000A40B2" w:rsidP="000A40B2">
            <w:pPr>
              <w:pStyle w:val="Tabeltekst"/>
              <w:jc w:val="center"/>
              <w:rPr>
                <w:szCs w:val="20"/>
              </w:rPr>
            </w:pPr>
            <w:r w:rsidRPr="009B4A69">
              <w:t>9</w:t>
            </w:r>
            <w:r w:rsidR="003175A9">
              <w:t>.</w:t>
            </w:r>
            <w:r w:rsidRPr="009B4A69">
              <w:t>50</w:t>
            </w:r>
          </w:p>
        </w:tc>
        <w:tc>
          <w:tcPr>
            <w:tcW w:w="764" w:type="dxa"/>
          </w:tcPr>
          <w:p w14:paraId="4C5F8D2B" w14:textId="0E3AC20D" w:rsidR="000A40B2" w:rsidRPr="00731195" w:rsidRDefault="000A40B2" w:rsidP="000A40B2">
            <w:pPr>
              <w:pStyle w:val="Tabeltekst"/>
              <w:jc w:val="center"/>
              <w:rPr>
                <w:szCs w:val="20"/>
              </w:rPr>
            </w:pPr>
            <w:r w:rsidRPr="009B4A69">
              <w:t>0</w:t>
            </w:r>
            <w:r w:rsidR="003175A9">
              <w:t>.</w:t>
            </w:r>
            <w:r w:rsidRPr="009B4A69">
              <w:t>09</w:t>
            </w:r>
          </w:p>
        </w:tc>
        <w:tc>
          <w:tcPr>
            <w:tcW w:w="763" w:type="dxa"/>
          </w:tcPr>
          <w:p w14:paraId="08B78EA7" w14:textId="67671632" w:rsidR="000A40B2" w:rsidRPr="00731195" w:rsidRDefault="000A40B2" w:rsidP="000A40B2">
            <w:pPr>
              <w:pStyle w:val="Tabeltekst"/>
              <w:jc w:val="center"/>
              <w:rPr>
                <w:szCs w:val="20"/>
              </w:rPr>
            </w:pPr>
            <w:r w:rsidRPr="009B4A69">
              <w:t>9</w:t>
            </w:r>
            <w:r w:rsidR="003175A9">
              <w:t>.</w:t>
            </w:r>
            <w:r w:rsidRPr="009B4A69">
              <w:t>50</w:t>
            </w:r>
          </w:p>
        </w:tc>
        <w:tc>
          <w:tcPr>
            <w:tcW w:w="764" w:type="dxa"/>
          </w:tcPr>
          <w:p w14:paraId="04E862F4" w14:textId="31637457" w:rsidR="000A40B2" w:rsidRPr="00731195" w:rsidRDefault="000A40B2" w:rsidP="000A40B2">
            <w:pPr>
              <w:pStyle w:val="Tabeltekst"/>
              <w:jc w:val="center"/>
              <w:rPr>
                <w:szCs w:val="20"/>
              </w:rPr>
            </w:pPr>
            <w:r w:rsidRPr="009B4A69">
              <w:t>0</w:t>
            </w:r>
            <w:r w:rsidR="003175A9">
              <w:t>.</w:t>
            </w:r>
            <w:r w:rsidRPr="009B4A69">
              <w:t>09</w:t>
            </w:r>
          </w:p>
        </w:tc>
        <w:tc>
          <w:tcPr>
            <w:tcW w:w="764" w:type="dxa"/>
          </w:tcPr>
          <w:p w14:paraId="6228ECA7" w14:textId="079E985F" w:rsidR="000A40B2" w:rsidRPr="00731195" w:rsidRDefault="000A40B2" w:rsidP="000A40B2">
            <w:pPr>
              <w:pStyle w:val="Tabeltekst"/>
              <w:jc w:val="center"/>
              <w:rPr>
                <w:szCs w:val="20"/>
              </w:rPr>
            </w:pPr>
            <w:r w:rsidRPr="009B4A69">
              <w:t>9</w:t>
            </w:r>
            <w:r w:rsidR="003175A9">
              <w:t>.</w:t>
            </w:r>
            <w:r w:rsidRPr="009B4A69">
              <w:t>50</w:t>
            </w:r>
          </w:p>
        </w:tc>
        <w:tc>
          <w:tcPr>
            <w:tcW w:w="764" w:type="dxa"/>
          </w:tcPr>
          <w:p w14:paraId="570B9D7B" w14:textId="6BF6B4CE" w:rsidR="000A40B2" w:rsidRPr="00731195" w:rsidRDefault="000A40B2" w:rsidP="000A40B2">
            <w:pPr>
              <w:pStyle w:val="Tabeltekst"/>
              <w:jc w:val="center"/>
              <w:rPr>
                <w:szCs w:val="20"/>
              </w:rPr>
            </w:pPr>
            <w:r w:rsidRPr="009B4A69">
              <w:t>0</w:t>
            </w:r>
            <w:r w:rsidR="003175A9">
              <w:t>.</w:t>
            </w:r>
            <w:r w:rsidRPr="009B4A69">
              <w:t>09</w:t>
            </w:r>
          </w:p>
        </w:tc>
      </w:tr>
    </w:tbl>
    <w:p w14:paraId="7B169514" w14:textId="77777777" w:rsidR="00577D99" w:rsidRDefault="00577D99" w:rsidP="00C17D6D">
      <w:pPr>
        <w:pStyle w:val="Figuur-tabel-onderschrift"/>
      </w:pPr>
    </w:p>
    <w:p w14:paraId="51D344DD" w14:textId="3268D741" w:rsidR="00C17D6D" w:rsidRDefault="00C17D6D" w:rsidP="00C17D6D">
      <w:pPr>
        <w:pStyle w:val="Figuur-tabel-onderschrift"/>
      </w:pPr>
      <w:r>
        <w:t>HKS: Eigendomsstatus van de woning (H=particuliere huur, K=koopwoningen, of S=</w:t>
      </w:r>
      <w:r w:rsidR="00BA34C3" w:rsidRPr="00BA34C3">
        <w:t xml:space="preserve"> </w:t>
      </w:r>
      <w:r w:rsidR="00BA34C3">
        <w:t>corporatiewoningen</w:t>
      </w:r>
      <w:r>
        <w:t>)</w:t>
      </w:r>
    </w:p>
    <w:p w14:paraId="3105C1B4" w14:textId="77777777" w:rsidR="00C17D6D" w:rsidRDefault="00C17D6D" w:rsidP="00C17D6D">
      <w:pPr>
        <w:pStyle w:val="Figuur-tabel-onderschrift"/>
      </w:pPr>
      <w:r>
        <w:t xml:space="preserve">Functionele vraag gegeven als </w:t>
      </w:r>
      <w:proofErr w:type="spellStart"/>
      <w:r>
        <w:t>X_asl</w:t>
      </w:r>
      <w:proofErr w:type="spellEnd"/>
      <w:r>
        <w:t xml:space="preserve"> en </w:t>
      </w:r>
      <w:proofErr w:type="spellStart"/>
      <w:r>
        <w:t>X_opp</w:t>
      </w:r>
      <w:proofErr w:type="spellEnd"/>
      <w:r>
        <w:t xml:space="preserve"> waar X=het energielabel van de woning. </w:t>
      </w:r>
      <w:proofErr w:type="spellStart"/>
      <w:r>
        <w:t>X_opp</w:t>
      </w:r>
      <w:proofErr w:type="spellEnd"/>
      <w:r>
        <w:t xml:space="preserve"> geeft het oppervlakteafhankelijke deel in GJ/jaar/m2 en </w:t>
      </w:r>
      <w:proofErr w:type="spellStart"/>
      <w:r>
        <w:t>X_asl</w:t>
      </w:r>
      <w:proofErr w:type="spellEnd"/>
      <w:r>
        <w:t xml:space="preserve"> geeft het vaste deel in GJ/jaar/woning. Label N betekent onbekend label.</w:t>
      </w:r>
    </w:p>
    <w:p w14:paraId="492028F6" w14:textId="77777777" w:rsidR="00577D99" w:rsidRDefault="00577D99">
      <w:pPr>
        <w:spacing w:after="200"/>
        <w:contextualSpacing w:val="0"/>
        <w:rPr>
          <w:b/>
          <w:color w:val="757600"/>
          <w:sz w:val="20"/>
        </w:rPr>
      </w:pPr>
      <w:r>
        <w:br w:type="page"/>
      </w:r>
    </w:p>
    <w:p w14:paraId="44E4F40D" w14:textId="2C621082" w:rsidR="00C17D6D" w:rsidRPr="00062C21" w:rsidRDefault="00C17D6D" w:rsidP="00C17D6D">
      <w:pPr>
        <w:pStyle w:val="Figuur-tabel-nummer"/>
      </w:pPr>
      <w:r w:rsidRPr="00062C21">
        <w:lastRenderedPageBreak/>
        <w:t xml:space="preserve">Tabel </w:t>
      </w:r>
      <w:r>
        <w:t>G</w:t>
      </w:r>
      <w:r w:rsidRPr="00062C21">
        <w:t>.</w:t>
      </w:r>
      <w:r w:rsidR="00136133">
        <w:t>3</w:t>
      </w:r>
      <w:r>
        <w:t xml:space="preserve"> (deel 2/2)</w:t>
      </w:r>
    </w:p>
    <w:p w14:paraId="1E737283" w14:textId="369CB434" w:rsidR="00C17D6D" w:rsidRPr="00062C21" w:rsidRDefault="00C17D6D" w:rsidP="00C17D6D">
      <w:pPr>
        <w:pStyle w:val="Figuur-tabel-titel"/>
      </w:pPr>
      <w:r>
        <w:t xml:space="preserve">Functionele vraag RV rijwoningen hoek. Bron: </w:t>
      </w:r>
      <w:r w:rsidR="00F32DE2">
        <w:t>van Beijnum &amp; van den Wijngaart, 2023</w:t>
      </w:r>
    </w:p>
    <w:tbl>
      <w:tblPr>
        <w:tblStyle w:val="PlainTable2"/>
        <w:tblW w:w="8394" w:type="dxa"/>
        <w:tblLayout w:type="fixed"/>
        <w:tblLook w:val="0420" w:firstRow="1" w:lastRow="0" w:firstColumn="0" w:lastColumn="0" w:noHBand="0" w:noVBand="1"/>
      </w:tblPr>
      <w:tblGrid>
        <w:gridCol w:w="1134"/>
        <w:gridCol w:w="993"/>
        <w:gridCol w:w="850"/>
        <w:gridCol w:w="851"/>
        <w:gridCol w:w="747"/>
        <w:gridCol w:w="764"/>
        <w:gridCol w:w="763"/>
        <w:gridCol w:w="764"/>
        <w:gridCol w:w="764"/>
        <w:gridCol w:w="764"/>
      </w:tblGrid>
      <w:tr w:rsidR="00C17D6D" w:rsidRPr="00062C21" w14:paraId="2CB6E752" w14:textId="77777777" w:rsidTr="00E0133E">
        <w:trPr>
          <w:cnfStyle w:val="100000000000" w:firstRow="1" w:lastRow="0" w:firstColumn="0" w:lastColumn="0" w:oddVBand="0" w:evenVBand="0" w:oddHBand="0" w:evenHBand="0" w:firstRowFirstColumn="0" w:firstRowLastColumn="0" w:lastRowFirstColumn="0" w:lastRowLastColumn="0"/>
          <w:trHeight w:hRule="exact" w:val="284"/>
        </w:trPr>
        <w:tc>
          <w:tcPr>
            <w:tcW w:w="1134" w:type="dxa"/>
            <w:vAlign w:val="center"/>
          </w:tcPr>
          <w:p w14:paraId="4DFCD29F" w14:textId="77777777" w:rsidR="00C17D6D" w:rsidRPr="00731195" w:rsidRDefault="00C17D6D" w:rsidP="00E0133E">
            <w:pPr>
              <w:pStyle w:val="Tabeltekst"/>
              <w:rPr>
                <w:szCs w:val="20"/>
              </w:rPr>
            </w:pPr>
            <w:r w:rsidRPr="00731195">
              <w:rPr>
                <w:szCs w:val="20"/>
              </w:rPr>
              <w:t>Periode</w:t>
            </w:r>
          </w:p>
        </w:tc>
        <w:tc>
          <w:tcPr>
            <w:tcW w:w="993" w:type="dxa"/>
            <w:vAlign w:val="center"/>
          </w:tcPr>
          <w:p w14:paraId="7728FF17" w14:textId="77777777" w:rsidR="00C17D6D" w:rsidRPr="00731195" w:rsidRDefault="00C17D6D" w:rsidP="00E0133E">
            <w:pPr>
              <w:pStyle w:val="Tabeltekst"/>
              <w:jc w:val="center"/>
              <w:rPr>
                <w:szCs w:val="20"/>
              </w:rPr>
            </w:pPr>
            <w:r>
              <w:rPr>
                <w:szCs w:val="20"/>
              </w:rPr>
              <w:t>H/K/S</w:t>
            </w:r>
          </w:p>
        </w:tc>
        <w:tc>
          <w:tcPr>
            <w:tcW w:w="850" w:type="dxa"/>
            <w:vAlign w:val="center"/>
          </w:tcPr>
          <w:p w14:paraId="7ACF13AE" w14:textId="77777777" w:rsidR="00C17D6D" w:rsidRPr="00731195" w:rsidRDefault="00C17D6D" w:rsidP="00E0133E">
            <w:pPr>
              <w:pStyle w:val="Tabeltekst"/>
              <w:jc w:val="center"/>
              <w:rPr>
                <w:szCs w:val="20"/>
              </w:rPr>
            </w:pPr>
            <w:proofErr w:type="spellStart"/>
            <w:r>
              <w:rPr>
                <w:szCs w:val="20"/>
              </w:rPr>
              <w:t>D</w:t>
            </w:r>
            <w:r w:rsidRPr="00731195">
              <w:rPr>
                <w:szCs w:val="20"/>
              </w:rPr>
              <w:t>_asl</w:t>
            </w:r>
            <w:proofErr w:type="spellEnd"/>
          </w:p>
        </w:tc>
        <w:tc>
          <w:tcPr>
            <w:tcW w:w="851" w:type="dxa"/>
          </w:tcPr>
          <w:p w14:paraId="75330400" w14:textId="77777777" w:rsidR="00C17D6D" w:rsidRPr="00731195" w:rsidRDefault="00C17D6D" w:rsidP="00E0133E">
            <w:pPr>
              <w:pStyle w:val="Tabeltekst"/>
              <w:jc w:val="center"/>
              <w:rPr>
                <w:szCs w:val="20"/>
              </w:rPr>
            </w:pPr>
            <w:proofErr w:type="spellStart"/>
            <w:r>
              <w:rPr>
                <w:szCs w:val="20"/>
              </w:rPr>
              <w:t>D</w:t>
            </w:r>
            <w:r w:rsidRPr="00731195">
              <w:rPr>
                <w:szCs w:val="20"/>
              </w:rPr>
              <w:t>_opp</w:t>
            </w:r>
            <w:proofErr w:type="spellEnd"/>
          </w:p>
        </w:tc>
        <w:tc>
          <w:tcPr>
            <w:tcW w:w="747" w:type="dxa"/>
            <w:vAlign w:val="center"/>
          </w:tcPr>
          <w:p w14:paraId="412D75B3" w14:textId="77777777" w:rsidR="00C17D6D" w:rsidRPr="00731195" w:rsidRDefault="00C17D6D" w:rsidP="00E0133E">
            <w:pPr>
              <w:pStyle w:val="Tabeltekst"/>
              <w:jc w:val="center"/>
              <w:rPr>
                <w:szCs w:val="20"/>
              </w:rPr>
            </w:pPr>
            <w:proofErr w:type="spellStart"/>
            <w:r>
              <w:rPr>
                <w:szCs w:val="20"/>
              </w:rPr>
              <w:t>C</w:t>
            </w:r>
            <w:r w:rsidRPr="00731195">
              <w:rPr>
                <w:szCs w:val="20"/>
              </w:rPr>
              <w:t>_asl</w:t>
            </w:r>
            <w:proofErr w:type="spellEnd"/>
          </w:p>
        </w:tc>
        <w:tc>
          <w:tcPr>
            <w:tcW w:w="764" w:type="dxa"/>
            <w:vAlign w:val="center"/>
          </w:tcPr>
          <w:p w14:paraId="08093E0E" w14:textId="77777777" w:rsidR="00C17D6D" w:rsidRPr="00731195" w:rsidRDefault="00C17D6D" w:rsidP="00E0133E">
            <w:pPr>
              <w:pStyle w:val="Tabeltekst"/>
              <w:jc w:val="center"/>
              <w:rPr>
                <w:szCs w:val="20"/>
              </w:rPr>
            </w:pPr>
            <w:proofErr w:type="spellStart"/>
            <w:r>
              <w:rPr>
                <w:szCs w:val="20"/>
              </w:rPr>
              <w:t>C</w:t>
            </w:r>
            <w:r w:rsidRPr="00731195">
              <w:rPr>
                <w:szCs w:val="20"/>
              </w:rPr>
              <w:t>_opp</w:t>
            </w:r>
            <w:proofErr w:type="spellEnd"/>
          </w:p>
        </w:tc>
        <w:tc>
          <w:tcPr>
            <w:tcW w:w="763" w:type="dxa"/>
            <w:vAlign w:val="center"/>
          </w:tcPr>
          <w:p w14:paraId="659E5362" w14:textId="77777777" w:rsidR="00C17D6D" w:rsidRPr="00731195" w:rsidRDefault="00C17D6D" w:rsidP="00E0133E">
            <w:pPr>
              <w:pStyle w:val="Tabeltekst"/>
              <w:jc w:val="center"/>
              <w:rPr>
                <w:szCs w:val="20"/>
              </w:rPr>
            </w:pPr>
            <w:proofErr w:type="spellStart"/>
            <w:r>
              <w:rPr>
                <w:szCs w:val="20"/>
              </w:rPr>
              <w:t>B</w:t>
            </w:r>
            <w:r w:rsidRPr="00731195">
              <w:rPr>
                <w:szCs w:val="20"/>
              </w:rPr>
              <w:t>_asl</w:t>
            </w:r>
            <w:proofErr w:type="spellEnd"/>
          </w:p>
        </w:tc>
        <w:tc>
          <w:tcPr>
            <w:tcW w:w="764" w:type="dxa"/>
            <w:vAlign w:val="center"/>
          </w:tcPr>
          <w:p w14:paraId="05F1CE91" w14:textId="77777777" w:rsidR="00C17D6D" w:rsidRPr="00731195" w:rsidRDefault="00C17D6D" w:rsidP="00E0133E">
            <w:pPr>
              <w:pStyle w:val="Tabeltekst"/>
              <w:jc w:val="center"/>
              <w:rPr>
                <w:szCs w:val="20"/>
              </w:rPr>
            </w:pPr>
            <w:proofErr w:type="spellStart"/>
            <w:r>
              <w:rPr>
                <w:szCs w:val="20"/>
              </w:rPr>
              <w:t>B</w:t>
            </w:r>
            <w:r w:rsidRPr="00731195">
              <w:rPr>
                <w:szCs w:val="20"/>
              </w:rPr>
              <w:t>_opp</w:t>
            </w:r>
            <w:proofErr w:type="spellEnd"/>
          </w:p>
        </w:tc>
        <w:tc>
          <w:tcPr>
            <w:tcW w:w="764" w:type="dxa"/>
            <w:vAlign w:val="center"/>
          </w:tcPr>
          <w:p w14:paraId="288E3CBC" w14:textId="77777777" w:rsidR="00C17D6D" w:rsidRPr="00731195" w:rsidRDefault="00C17D6D" w:rsidP="00E0133E">
            <w:pPr>
              <w:pStyle w:val="Tabeltekst"/>
              <w:jc w:val="center"/>
              <w:rPr>
                <w:szCs w:val="20"/>
              </w:rPr>
            </w:pPr>
            <w:proofErr w:type="spellStart"/>
            <w:r>
              <w:rPr>
                <w:szCs w:val="20"/>
              </w:rPr>
              <w:t>A</w:t>
            </w:r>
            <w:r w:rsidRPr="00731195">
              <w:rPr>
                <w:szCs w:val="20"/>
              </w:rPr>
              <w:t>_asl</w:t>
            </w:r>
            <w:proofErr w:type="spellEnd"/>
          </w:p>
        </w:tc>
        <w:tc>
          <w:tcPr>
            <w:tcW w:w="764" w:type="dxa"/>
            <w:vAlign w:val="center"/>
          </w:tcPr>
          <w:p w14:paraId="73BCCAA4" w14:textId="77777777" w:rsidR="00C17D6D" w:rsidRPr="00731195" w:rsidRDefault="00C17D6D" w:rsidP="00E0133E">
            <w:pPr>
              <w:pStyle w:val="Tabeltekst"/>
              <w:jc w:val="center"/>
              <w:rPr>
                <w:szCs w:val="20"/>
              </w:rPr>
            </w:pPr>
            <w:proofErr w:type="spellStart"/>
            <w:r>
              <w:rPr>
                <w:szCs w:val="20"/>
              </w:rPr>
              <w:t>A</w:t>
            </w:r>
            <w:r w:rsidRPr="00731195">
              <w:rPr>
                <w:szCs w:val="20"/>
              </w:rPr>
              <w:t>_opp</w:t>
            </w:r>
            <w:proofErr w:type="spellEnd"/>
          </w:p>
        </w:tc>
      </w:tr>
      <w:tr w:rsidR="000A40B2" w:rsidRPr="00062C21" w14:paraId="221D20F1"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FD5046F" w14:textId="77777777" w:rsidR="000A40B2" w:rsidRPr="00731195" w:rsidRDefault="000A40B2" w:rsidP="000A40B2">
            <w:pPr>
              <w:pStyle w:val="Tabeltekst"/>
              <w:rPr>
                <w:szCs w:val="20"/>
              </w:rPr>
            </w:pPr>
            <w:r w:rsidRPr="00731195">
              <w:rPr>
                <w:szCs w:val="20"/>
              </w:rPr>
              <w:t>Voor 1930</w:t>
            </w:r>
          </w:p>
        </w:tc>
        <w:tc>
          <w:tcPr>
            <w:tcW w:w="993" w:type="dxa"/>
            <w:vAlign w:val="center"/>
          </w:tcPr>
          <w:p w14:paraId="2A1819C0" w14:textId="103AA18B" w:rsidR="000A40B2" w:rsidRPr="00731195" w:rsidRDefault="000A40B2" w:rsidP="000A40B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79A0A54D" w14:textId="4E7BEB98" w:rsidR="000A40B2" w:rsidRPr="00731195" w:rsidRDefault="000A40B2" w:rsidP="000A40B2">
            <w:pPr>
              <w:pStyle w:val="Tabeltekst"/>
              <w:jc w:val="center"/>
              <w:rPr>
                <w:rFonts w:ascii="RijksoverheidSansHeading" w:hAnsi="RijksoverheidSansHeading"/>
                <w:szCs w:val="20"/>
              </w:rPr>
            </w:pPr>
            <w:r w:rsidRPr="00F436C2">
              <w:t>18</w:t>
            </w:r>
            <w:r w:rsidR="00596C82">
              <w:t>.</w:t>
            </w:r>
            <w:r w:rsidRPr="00F436C2">
              <w:t>48</w:t>
            </w:r>
          </w:p>
        </w:tc>
        <w:tc>
          <w:tcPr>
            <w:tcW w:w="851" w:type="dxa"/>
          </w:tcPr>
          <w:p w14:paraId="22F270E9" w14:textId="33158116"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22</w:t>
            </w:r>
          </w:p>
        </w:tc>
        <w:tc>
          <w:tcPr>
            <w:tcW w:w="747" w:type="dxa"/>
          </w:tcPr>
          <w:p w14:paraId="49E270E3" w14:textId="0EBEE40B" w:rsidR="000A40B2" w:rsidRPr="00731195" w:rsidRDefault="000A40B2" w:rsidP="000A40B2">
            <w:pPr>
              <w:pStyle w:val="Tabeltekst"/>
              <w:jc w:val="center"/>
              <w:rPr>
                <w:rFonts w:ascii="RijksoverheidSansHeading" w:hAnsi="RijksoverheidSansHeading"/>
                <w:szCs w:val="20"/>
              </w:rPr>
            </w:pPr>
            <w:r w:rsidRPr="00F436C2">
              <w:t>16</w:t>
            </w:r>
            <w:r w:rsidR="00596C82">
              <w:t>.</w:t>
            </w:r>
            <w:r w:rsidRPr="00F436C2">
              <w:t>94</w:t>
            </w:r>
          </w:p>
        </w:tc>
        <w:tc>
          <w:tcPr>
            <w:tcW w:w="764" w:type="dxa"/>
          </w:tcPr>
          <w:p w14:paraId="0F1190EE" w14:textId="2ED46BBA"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22</w:t>
            </w:r>
          </w:p>
        </w:tc>
        <w:tc>
          <w:tcPr>
            <w:tcW w:w="763" w:type="dxa"/>
          </w:tcPr>
          <w:p w14:paraId="2FF1B37C" w14:textId="6CC0D861" w:rsidR="000A40B2" w:rsidRPr="00731195" w:rsidRDefault="000A40B2" w:rsidP="000A40B2">
            <w:pPr>
              <w:pStyle w:val="Tabeltekst"/>
              <w:jc w:val="center"/>
              <w:rPr>
                <w:rFonts w:ascii="RijksoverheidSansHeading" w:hAnsi="RijksoverheidSansHeading"/>
                <w:szCs w:val="20"/>
              </w:rPr>
            </w:pPr>
            <w:r w:rsidRPr="00F436C2">
              <w:t>16</w:t>
            </w:r>
            <w:r w:rsidR="00596C82">
              <w:t>.</w:t>
            </w:r>
            <w:r w:rsidRPr="00F436C2">
              <w:t>94</w:t>
            </w:r>
          </w:p>
        </w:tc>
        <w:tc>
          <w:tcPr>
            <w:tcW w:w="764" w:type="dxa"/>
          </w:tcPr>
          <w:p w14:paraId="667F584A" w14:textId="7547BE84" w:rsidR="000A40B2" w:rsidRPr="00731195" w:rsidRDefault="000A40B2" w:rsidP="000A40B2">
            <w:pPr>
              <w:pStyle w:val="Tabeltekst"/>
              <w:jc w:val="center"/>
              <w:rPr>
                <w:szCs w:val="20"/>
              </w:rPr>
            </w:pPr>
            <w:r w:rsidRPr="00F436C2">
              <w:t>0</w:t>
            </w:r>
            <w:r w:rsidR="00596C82">
              <w:t>.</w:t>
            </w:r>
            <w:r w:rsidRPr="00F436C2">
              <w:t>22</w:t>
            </w:r>
          </w:p>
        </w:tc>
        <w:tc>
          <w:tcPr>
            <w:tcW w:w="764" w:type="dxa"/>
          </w:tcPr>
          <w:p w14:paraId="3E6AEA39" w14:textId="21A1CDBA" w:rsidR="000A40B2" w:rsidRPr="00731195" w:rsidRDefault="000A40B2" w:rsidP="000A40B2">
            <w:pPr>
              <w:pStyle w:val="Tabeltekst"/>
              <w:jc w:val="center"/>
              <w:rPr>
                <w:szCs w:val="20"/>
              </w:rPr>
            </w:pPr>
            <w:r w:rsidRPr="00F436C2">
              <w:t>16</w:t>
            </w:r>
            <w:r w:rsidR="00596C82">
              <w:t>.</w:t>
            </w:r>
            <w:r w:rsidRPr="00F436C2">
              <w:t>94</w:t>
            </w:r>
          </w:p>
        </w:tc>
        <w:tc>
          <w:tcPr>
            <w:tcW w:w="764" w:type="dxa"/>
          </w:tcPr>
          <w:p w14:paraId="26A8504B" w14:textId="50BB7A9B" w:rsidR="000A40B2" w:rsidRPr="00731195" w:rsidRDefault="000A40B2" w:rsidP="000A40B2">
            <w:pPr>
              <w:pStyle w:val="Tabeltekst"/>
              <w:jc w:val="center"/>
              <w:rPr>
                <w:szCs w:val="20"/>
              </w:rPr>
            </w:pPr>
            <w:r w:rsidRPr="00F436C2">
              <w:t>0</w:t>
            </w:r>
            <w:r w:rsidR="00596C82">
              <w:t>.</w:t>
            </w:r>
            <w:r w:rsidRPr="00F436C2">
              <w:t>22</w:t>
            </w:r>
          </w:p>
        </w:tc>
      </w:tr>
      <w:tr w:rsidR="000A40B2" w:rsidRPr="00062C21" w14:paraId="7291CF89" w14:textId="77777777" w:rsidTr="00E0133E">
        <w:trPr>
          <w:trHeight w:hRule="exact" w:val="284"/>
        </w:trPr>
        <w:tc>
          <w:tcPr>
            <w:tcW w:w="1134" w:type="dxa"/>
            <w:vAlign w:val="center"/>
          </w:tcPr>
          <w:p w14:paraId="52859345" w14:textId="77777777" w:rsidR="000A40B2" w:rsidRPr="00731195" w:rsidRDefault="000A40B2" w:rsidP="000A40B2">
            <w:pPr>
              <w:pStyle w:val="Tabeltekst"/>
              <w:rPr>
                <w:szCs w:val="20"/>
              </w:rPr>
            </w:pPr>
            <w:r w:rsidRPr="00731195">
              <w:rPr>
                <w:szCs w:val="20"/>
              </w:rPr>
              <w:t>Voor 1930</w:t>
            </w:r>
          </w:p>
        </w:tc>
        <w:tc>
          <w:tcPr>
            <w:tcW w:w="993" w:type="dxa"/>
            <w:vAlign w:val="center"/>
          </w:tcPr>
          <w:p w14:paraId="696F901C" w14:textId="160D791B" w:rsidR="000A40B2" w:rsidRPr="00731195" w:rsidRDefault="000A40B2" w:rsidP="000A40B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77F87E66" w14:textId="23C0F91C" w:rsidR="000A40B2" w:rsidRPr="00731195" w:rsidRDefault="000A40B2" w:rsidP="000A40B2">
            <w:pPr>
              <w:pStyle w:val="Tabeltekst"/>
              <w:jc w:val="center"/>
              <w:rPr>
                <w:rFonts w:ascii="RijksoverheidSansHeading" w:hAnsi="RijksoverheidSansHeading"/>
                <w:szCs w:val="20"/>
              </w:rPr>
            </w:pPr>
            <w:r w:rsidRPr="00F436C2">
              <w:t>12</w:t>
            </w:r>
            <w:r w:rsidR="00596C82">
              <w:t>.</w:t>
            </w:r>
            <w:r w:rsidRPr="00F436C2">
              <w:t>82</w:t>
            </w:r>
          </w:p>
        </w:tc>
        <w:tc>
          <w:tcPr>
            <w:tcW w:w="851" w:type="dxa"/>
          </w:tcPr>
          <w:p w14:paraId="13161567" w14:textId="457F6E61"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21</w:t>
            </w:r>
          </w:p>
        </w:tc>
        <w:tc>
          <w:tcPr>
            <w:tcW w:w="747" w:type="dxa"/>
          </w:tcPr>
          <w:p w14:paraId="513FDE1E" w14:textId="3C4002B4" w:rsidR="000A40B2" w:rsidRPr="00731195" w:rsidRDefault="000A40B2" w:rsidP="000A40B2">
            <w:pPr>
              <w:pStyle w:val="Tabeltekst"/>
              <w:jc w:val="center"/>
              <w:rPr>
                <w:rFonts w:ascii="RijksoverheidSansHeading" w:hAnsi="RijksoverheidSansHeading"/>
                <w:szCs w:val="20"/>
              </w:rPr>
            </w:pPr>
            <w:r w:rsidRPr="00F436C2">
              <w:t>12</w:t>
            </w:r>
            <w:r w:rsidR="00596C82">
              <w:t>.</w:t>
            </w:r>
            <w:r w:rsidRPr="00F436C2">
              <w:t>82</w:t>
            </w:r>
          </w:p>
        </w:tc>
        <w:tc>
          <w:tcPr>
            <w:tcW w:w="764" w:type="dxa"/>
          </w:tcPr>
          <w:p w14:paraId="1A390C9A" w14:textId="71586E0F"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21</w:t>
            </w:r>
          </w:p>
        </w:tc>
        <w:tc>
          <w:tcPr>
            <w:tcW w:w="763" w:type="dxa"/>
          </w:tcPr>
          <w:p w14:paraId="19A53269" w14:textId="08E28521" w:rsidR="000A40B2" w:rsidRPr="00731195" w:rsidRDefault="000A40B2" w:rsidP="000A40B2">
            <w:pPr>
              <w:pStyle w:val="Tabeltekst"/>
              <w:jc w:val="center"/>
              <w:rPr>
                <w:rFonts w:ascii="RijksoverheidSansHeading" w:hAnsi="RijksoverheidSansHeading"/>
                <w:szCs w:val="20"/>
              </w:rPr>
            </w:pPr>
            <w:r w:rsidRPr="00F436C2">
              <w:t>12</w:t>
            </w:r>
            <w:r w:rsidR="00596C82">
              <w:t>.</w:t>
            </w:r>
            <w:r w:rsidRPr="00F436C2">
              <w:t>82</w:t>
            </w:r>
          </w:p>
        </w:tc>
        <w:tc>
          <w:tcPr>
            <w:tcW w:w="764" w:type="dxa"/>
          </w:tcPr>
          <w:p w14:paraId="718B9E0A" w14:textId="02D14539" w:rsidR="000A40B2" w:rsidRPr="00731195" w:rsidRDefault="000A40B2" w:rsidP="000A40B2">
            <w:pPr>
              <w:pStyle w:val="Tabeltekst"/>
              <w:jc w:val="center"/>
              <w:rPr>
                <w:szCs w:val="20"/>
              </w:rPr>
            </w:pPr>
            <w:r w:rsidRPr="00F436C2">
              <w:t>0</w:t>
            </w:r>
            <w:r w:rsidR="00596C82">
              <w:t>.</w:t>
            </w:r>
            <w:r w:rsidRPr="00F436C2">
              <w:t>21</w:t>
            </w:r>
          </w:p>
        </w:tc>
        <w:tc>
          <w:tcPr>
            <w:tcW w:w="764" w:type="dxa"/>
          </w:tcPr>
          <w:p w14:paraId="143AD2CE" w14:textId="485CA57A" w:rsidR="000A40B2" w:rsidRPr="00731195" w:rsidRDefault="000A40B2" w:rsidP="000A40B2">
            <w:pPr>
              <w:pStyle w:val="Tabeltekst"/>
              <w:jc w:val="center"/>
              <w:rPr>
                <w:szCs w:val="20"/>
              </w:rPr>
            </w:pPr>
            <w:r w:rsidRPr="00F436C2">
              <w:t>12</w:t>
            </w:r>
            <w:r w:rsidR="00596C82">
              <w:t>.</w:t>
            </w:r>
            <w:r w:rsidRPr="00F436C2">
              <w:t>82</w:t>
            </w:r>
          </w:p>
        </w:tc>
        <w:tc>
          <w:tcPr>
            <w:tcW w:w="764" w:type="dxa"/>
          </w:tcPr>
          <w:p w14:paraId="2FB5F557" w14:textId="63E355C0" w:rsidR="000A40B2" w:rsidRPr="00731195" w:rsidRDefault="000A40B2" w:rsidP="000A40B2">
            <w:pPr>
              <w:pStyle w:val="Tabeltekst"/>
              <w:jc w:val="center"/>
              <w:rPr>
                <w:szCs w:val="20"/>
              </w:rPr>
            </w:pPr>
            <w:r w:rsidRPr="00F436C2">
              <w:t>0</w:t>
            </w:r>
            <w:r w:rsidR="00596C82">
              <w:t>.</w:t>
            </w:r>
            <w:r w:rsidRPr="00F436C2">
              <w:t>21</w:t>
            </w:r>
          </w:p>
        </w:tc>
      </w:tr>
      <w:tr w:rsidR="000A40B2" w:rsidRPr="00062C21" w14:paraId="0C03F4A2"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ED3BF2B" w14:textId="77777777" w:rsidR="000A40B2" w:rsidRPr="00731195" w:rsidRDefault="000A40B2" w:rsidP="000A40B2">
            <w:pPr>
              <w:pStyle w:val="Tabeltekst"/>
              <w:rPr>
                <w:szCs w:val="20"/>
              </w:rPr>
            </w:pPr>
            <w:r w:rsidRPr="00731195">
              <w:rPr>
                <w:szCs w:val="20"/>
              </w:rPr>
              <w:t>Voor 1930</w:t>
            </w:r>
          </w:p>
        </w:tc>
        <w:tc>
          <w:tcPr>
            <w:tcW w:w="993" w:type="dxa"/>
            <w:vAlign w:val="center"/>
          </w:tcPr>
          <w:p w14:paraId="7C59ACF5" w14:textId="7913A7CC" w:rsidR="000A40B2" w:rsidRPr="00731195" w:rsidRDefault="000A40B2" w:rsidP="000A40B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174D3921" w14:textId="558B0D7C" w:rsidR="000A40B2" w:rsidRPr="00731195" w:rsidRDefault="000A40B2" w:rsidP="000A40B2">
            <w:pPr>
              <w:pStyle w:val="Tabeltekst"/>
              <w:jc w:val="center"/>
              <w:rPr>
                <w:rFonts w:ascii="RijksoverheidSansHeading" w:hAnsi="RijksoverheidSansHeading"/>
                <w:szCs w:val="20"/>
              </w:rPr>
            </w:pPr>
            <w:r w:rsidRPr="00F436C2">
              <w:t>22</w:t>
            </w:r>
            <w:r w:rsidR="00596C82">
              <w:t>.</w:t>
            </w:r>
            <w:r w:rsidRPr="00F436C2">
              <w:t>86</w:t>
            </w:r>
          </w:p>
        </w:tc>
        <w:tc>
          <w:tcPr>
            <w:tcW w:w="851" w:type="dxa"/>
          </w:tcPr>
          <w:p w14:paraId="08955FDD" w14:textId="248BEE76"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12</w:t>
            </w:r>
          </w:p>
        </w:tc>
        <w:tc>
          <w:tcPr>
            <w:tcW w:w="747" w:type="dxa"/>
          </w:tcPr>
          <w:p w14:paraId="658B4F97" w14:textId="0A911627" w:rsidR="000A40B2" w:rsidRPr="00731195" w:rsidRDefault="000A40B2" w:rsidP="000A40B2">
            <w:pPr>
              <w:pStyle w:val="Tabeltekst"/>
              <w:jc w:val="center"/>
              <w:rPr>
                <w:rFonts w:ascii="RijksoverheidSansHeading" w:hAnsi="RijksoverheidSansHeading"/>
                <w:szCs w:val="20"/>
              </w:rPr>
            </w:pPr>
            <w:r w:rsidRPr="00F436C2">
              <w:t>22</w:t>
            </w:r>
            <w:r w:rsidR="00596C82">
              <w:t>.</w:t>
            </w:r>
            <w:r w:rsidRPr="00F436C2">
              <w:t>30</w:t>
            </w:r>
          </w:p>
        </w:tc>
        <w:tc>
          <w:tcPr>
            <w:tcW w:w="764" w:type="dxa"/>
          </w:tcPr>
          <w:p w14:paraId="2C793770" w14:textId="052DAACC"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12</w:t>
            </w:r>
          </w:p>
        </w:tc>
        <w:tc>
          <w:tcPr>
            <w:tcW w:w="763" w:type="dxa"/>
          </w:tcPr>
          <w:p w14:paraId="41508686" w14:textId="045BCCD2" w:rsidR="000A40B2" w:rsidRPr="00731195" w:rsidRDefault="000A40B2" w:rsidP="000A40B2">
            <w:pPr>
              <w:pStyle w:val="Tabeltekst"/>
              <w:jc w:val="center"/>
              <w:rPr>
                <w:rFonts w:ascii="RijksoverheidSansHeading" w:hAnsi="RijksoverheidSansHeading"/>
                <w:szCs w:val="20"/>
              </w:rPr>
            </w:pPr>
            <w:r w:rsidRPr="00F436C2">
              <w:t>20</w:t>
            </w:r>
            <w:r w:rsidR="00596C82">
              <w:t>.</w:t>
            </w:r>
            <w:r w:rsidRPr="00F436C2">
              <w:t>84</w:t>
            </w:r>
          </w:p>
        </w:tc>
        <w:tc>
          <w:tcPr>
            <w:tcW w:w="764" w:type="dxa"/>
          </w:tcPr>
          <w:p w14:paraId="49459D6B" w14:textId="708BA1C0" w:rsidR="000A40B2" w:rsidRPr="00731195" w:rsidRDefault="000A40B2" w:rsidP="000A40B2">
            <w:pPr>
              <w:pStyle w:val="Tabeltekst"/>
              <w:jc w:val="center"/>
              <w:rPr>
                <w:szCs w:val="20"/>
              </w:rPr>
            </w:pPr>
            <w:r w:rsidRPr="00F436C2">
              <w:t>0</w:t>
            </w:r>
            <w:r w:rsidR="00596C82">
              <w:t>.</w:t>
            </w:r>
            <w:r w:rsidRPr="00F436C2">
              <w:t>12</w:t>
            </w:r>
          </w:p>
        </w:tc>
        <w:tc>
          <w:tcPr>
            <w:tcW w:w="764" w:type="dxa"/>
          </w:tcPr>
          <w:p w14:paraId="0EB4EA71" w14:textId="3B040B76" w:rsidR="000A40B2" w:rsidRPr="00731195" w:rsidRDefault="000A40B2" w:rsidP="000A40B2">
            <w:pPr>
              <w:pStyle w:val="Tabeltekst"/>
              <w:jc w:val="center"/>
              <w:rPr>
                <w:szCs w:val="20"/>
              </w:rPr>
            </w:pPr>
            <w:r w:rsidRPr="00F436C2">
              <w:t>18</w:t>
            </w:r>
            <w:r w:rsidR="00596C82">
              <w:t>.</w:t>
            </w:r>
            <w:r w:rsidRPr="00F436C2">
              <w:t>86</w:t>
            </w:r>
          </w:p>
        </w:tc>
        <w:tc>
          <w:tcPr>
            <w:tcW w:w="764" w:type="dxa"/>
          </w:tcPr>
          <w:p w14:paraId="4D9298FD" w14:textId="064A8A74" w:rsidR="000A40B2" w:rsidRPr="00731195" w:rsidRDefault="000A40B2" w:rsidP="000A40B2">
            <w:pPr>
              <w:pStyle w:val="Tabeltekst"/>
              <w:jc w:val="center"/>
              <w:rPr>
                <w:szCs w:val="20"/>
              </w:rPr>
            </w:pPr>
            <w:r w:rsidRPr="00F436C2">
              <w:t>0</w:t>
            </w:r>
            <w:r w:rsidR="00596C82">
              <w:t>.</w:t>
            </w:r>
            <w:r w:rsidRPr="00F436C2">
              <w:t>12</w:t>
            </w:r>
          </w:p>
        </w:tc>
      </w:tr>
      <w:tr w:rsidR="000A40B2" w:rsidRPr="00062C21" w14:paraId="25AEE2DF" w14:textId="77777777" w:rsidTr="00E0133E">
        <w:trPr>
          <w:trHeight w:hRule="exact" w:val="284"/>
        </w:trPr>
        <w:tc>
          <w:tcPr>
            <w:tcW w:w="1134" w:type="dxa"/>
            <w:vAlign w:val="center"/>
          </w:tcPr>
          <w:p w14:paraId="0ECCB2B6" w14:textId="77777777" w:rsidR="000A40B2" w:rsidRPr="00731195" w:rsidRDefault="000A40B2" w:rsidP="000A40B2">
            <w:pPr>
              <w:pStyle w:val="Tabeltekst"/>
              <w:rPr>
                <w:szCs w:val="20"/>
              </w:rPr>
            </w:pPr>
            <w:r w:rsidRPr="00731195">
              <w:rPr>
                <w:szCs w:val="20"/>
              </w:rPr>
              <w:t>1930-1945</w:t>
            </w:r>
          </w:p>
        </w:tc>
        <w:tc>
          <w:tcPr>
            <w:tcW w:w="993" w:type="dxa"/>
            <w:vAlign w:val="center"/>
          </w:tcPr>
          <w:p w14:paraId="5DF0AB02" w14:textId="1BD968AE" w:rsidR="000A40B2" w:rsidRPr="00731195" w:rsidRDefault="000A40B2" w:rsidP="000A40B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74DD6316" w14:textId="5AEBD652" w:rsidR="000A40B2" w:rsidRPr="00731195" w:rsidRDefault="000A40B2" w:rsidP="000A40B2">
            <w:pPr>
              <w:pStyle w:val="Tabeltekst"/>
              <w:jc w:val="center"/>
              <w:rPr>
                <w:rFonts w:ascii="RijksoverheidSansHeading" w:hAnsi="RijksoverheidSansHeading"/>
                <w:szCs w:val="20"/>
              </w:rPr>
            </w:pPr>
            <w:r w:rsidRPr="00F436C2">
              <w:t>23</w:t>
            </w:r>
            <w:r w:rsidR="00596C82">
              <w:t>.</w:t>
            </w:r>
            <w:r w:rsidRPr="00F436C2">
              <w:t>18</w:t>
            </w:r>
          </w:p>
        </w:tc>
        <w:tc>
          <w:tcPr>
            <w:tcW w:w="851" w:type="dxa"/>
          </w:tcPr>
          <w:p w14:paraId="6C2F2A64" w14:textId="57E9B770"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22</w:t>
            </w:r>
          </w:p>
        </w:tc>
        <w:tc>
          <w:tcPr>
            <w:tcW w:w="747" w:type="dxa"/>
          </w:tcPr>
          <w:p w14:paraId="687A31A4" w14:textId="75C35EC4" w:rsidR="000A40B2" w:rsidRPr="00731195" w:rsidRDefault="000A40B2" w:rsidP="000A40B2">
            <w:pPr>
              <w:pStyle w:val="Tabeltekst"/>
              <w:jc w:val="center"/>
              <w:rPr>
                <w:rFonts w:ascii="RijksoverheidSansHeading" w:hAnsi="RijksoverheidSansHeading"/>
                <w:szCs w:val="20"/>
              </w:rPr>
            </w:pPr>
            <w:r w:rsidRPr="00F436C2">
              <w:t>18</w:t>
            </w:r>
            <w:r w:rsidR="00596C82">
              <w:t>.</w:t>
            </w:r>
            <w:r w:rsidRPr="00F436C2">
              <w:t>09</w:t>
            </w:r>
          </w:p>
        </w:tc>
        <w:tc>
          <w:tcPr>
            <w:tcW w:w="764" w:type="dxa"/>
          </w:tcPr>
          <w:p w14:paraId="32CF4F66" w14:textId="1591591F"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22</w:t>
            </w:r>
          </w:p>
        </w:tc>
        <w:tc>
          <w:tcPr>
            <w:tcW w:w="763" w:type="dxa"/>
          </w:tcPr>
          <w:p w14:paraId="5625C855" w14:textId="29BB8D6D" w:rsidR="000A40B2" w:rsidRPr="00731195" w:rsidRDefault="000A40B2" w:rsidP="000A40B2">
            <w:pPr>
              <w:pStyle w:val="Tabeltekst"/>
              <w:jc w:val="center"/>
              <w:rPr>
                <w:rFonts w:ascii="RijksoverheidSansHeading" w:hAnsi="RijksoverheidSansHeading"/>
                <w:szCs w:val="20"/>
              </w:rPr>
            </w:pPr>
            <w:r w:rsidRPr="00F436C2">
              <w:t>18</w:t>
            </w:r>
            <w:r w:rsidR="00596C82">
              <w:t>.</w:t>
            </w:r>
            <w:r w:rsidRPr="00F436C2">
              <w:t>09</w:t>
            </w:r>
          </w:p>
        </w:tc>
        <w:tc>
          <w:tcPr>
            <w:tcW w:w="764" w:type="dxa"/>
          </w:tcPr>
          <w:p w14:paraId="02833B46" w14:textId="36C1D13C" w:rsidR="000A40B2" w:rsidRPr="00731195" w:rsidRDefault="000A40B2" w:rsidP="000A40B2">
            <w:pPr>
              <w:pStyle w:val="Tabeltekst"/>
              <w:jc w:val="center"/>
              <w:rPr>
                <w:szCs w:val="20"/>
              </w:rPr>
            </w:pPr>
            <w:r w:rsidRPr="00F436C2">
              <w:t>0</w:t>
            </w:r>
            <w:r w:rsidR="00596C82">
              <w:t>.</w:t>
            </w:r>
            <w:r w:rsidRPr="00F436C2">
              <w:t>22</w:t>
            </w:r>
          </w:p>
        </w:tc>
        <w:tc>
          <w:tcPr>
            <w:tcW w:w="764" w:type="dxa"/>
          </w:tcPr>
          <w:p w14:paraId="7F85B076" w14:textId="30AFBE79" w:rsidR="000A40B2" w:rsidRPr="00731195" w:rsidRDefault="000A40B2" w:rsidP="000A40B2">
            <w:pPr>
              <w:pStyle w:val="Tabeltekst"/>
              <w:jc w:val="center"/>
              <w:rPr>
                <w:szCs w:val="20"/>
              </w:rPr>
            </w:pPr>
            <w:r w:rsidRPr="00F436C2">
              <w:t>18</w:t>
            </w:r>
            <w:r w:rsidR="00596C82">
              <w:t>.</w:t>
            </w:r>
            <w:r w:rsidRPr="00F436C2">
              <w:t>09</w:t>
            </w:r>
          </w:p>
        </w:tc>
        <w:tc>
          <w:tcPr>
            <w:tcW w:w="764" w:type="dxa"/>
          </w:tcPr>
          <w:p w14:paraId="46CF9C60" w14:textId="4547D674" w:rsidR="000A40B2" w:rsidRPr="00731195" w:rsidRDefault="000A40B2" w:rsidP="000A40B2">
            <w:pPr>
              <w:pStyle w:val="Tabeltekst"/>
              <w:jc w:val="center"/>
              <w:rPr>
                <w:szCs w:val="20"/>
              </w:rPr>
            </w:pPr>
            <w:r w:rsidRPr="00F436C2">
              <w:t>0</w:t>
            </w:r>
            <w:r w:rsidR="00596C82">
              <w:t>.</w:t>
            </w:r>
            <w:r w:rsidRPr="00F436C2">
              <w:t>22</w:t>
            </w:r>
          </w:p>
        </w:tc>
      </w:tr>
      <w:tr w:rsidR="000A40B2" w:rsidRPr="00062C21" w14:paraId="6C38540D"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142503D" w14:textId="77777777" w:rsidR="000A40B2" w:rsidRPr="00731195" w:rsidRDefault="000A40B2" w:rsidP="000A40B2">
            <w:pPr>
              <w:pStyle w:val="Tabeltekst"/>
              <w:rPr>
                <w:szCs w:val="20"/>
              </w:rPr>
            </w:pPr>
            <w:r w:rsidRPr="00731195">
              <w:rPr>
                <w:szCs w:val="20"/>
              </w:rPr>
              <w:t>1930-1945</w:t>
            </w:r>
          </w:p>
        </w:tc>
        <w:tc>
          <w:tcPr>
            <w:tcW w:w="993" w:type="dxa"/>
            <w:vAlign w:val="center"/>
          </w:tcPr>
          <w:p w14:paraId="280D1C16" w14:textId="3174FA9B" w:rsidR="000A40B2" w:rsidRPr="00731195" w:rsidRDefault="000A40B2" w:rsidP="000A40B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19FB4F5C" w14:textId="07D9A071" w:rsidR="000A40B2" w:rsidRPr="00731195" w:rsidRDefault="000A40B2" w:rsidP="000A40B2">
            <w:pPr>
              <w:pStyle w:val="Tabeltekst"/>
              <w:jc w:val="center"/>
              <w:rPr>
                <w:rFonts w:ascii="RijksoverheidSansHeading" w:hAnsi="RijksoverheidSansHeading"/>
                <w:szCs w:val="20"/>
              </w:rPr>
            </w:pPr>
            <w:r w:rsidRPr="00F436C2">
              <w:t>34</w:t>
            </w:r>
            <w:r w:rsidR="00596C82">
              <w:t>.</w:t>
            </w:r>
            <w:r w:rsidRPr="00F436C2">
              <w:t>37</w:t>
            </w:r>
          </w:p>
        </w:tc>
        <w:tc>
          <w:tcPr>
            <w:tcW w:w="851" w:type="dxa"/>
          </w:tcPr>
          <w:p w14:paraId="59204E51" w14:textId="0E62D891"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15</w:t>
            </w:r>
          </w:p>
        </w:tc>
        <w:tc>
          <w:tcPr>
            <w:tcW w:w="747" w:type="dxa"/>
          </w:tcPr>
          <w:p w14:paraId="476967B8" w14:textId="7EE84440" w:rsidR="000A40B2" w:rsidRPr="00731195" w:rsidRDefault="000A40B2" w:rsidP="000A40B2">
            <w:pPr>
              <w:pStyle w:val="Tabeltekst"/>
              <w:jc w:val="center"/>
              <w:rPr>
                <w:rFonts w:ascii="RijksoverheidSansHeading" w:hAnsi="RijksoverheidSansHeading"/>
                <w:szCs w:val="20"/>
              </w:rPr>
            </w:pPr>
            <w:r w:rsidRPr="00F436C2">
              <w:t>34</w:t>
            </w:r>
            <w:r w:rsidR="00596C82">
              <w:t>.</w:t>
            </w:r>
            <w:r w:rsidRPr="00F436C2">
              <w:t>37</w:t>
            </w:r>
          </w:p>
        </w:tc>
        <w:tc>
          <w:tcPr>
            <w:tcW w:w="764" w:type="dxa"/>
          </w:tcPr>
          <w:p w14:paraId="31BCE612" w14:textId="29092A83"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15</w:t>
            </w:r>
          </w:p>
        </w:tc>
        <w:tc>
          <w:tcPr>
            <w:tcW w:w="763" w:type="dxa"/>
          </w:tcPr>
          <w:p w14:paraId="36D30D6B" w14:textId="1812B126" w:rsidR="000A40B2" w:rsidRPr="00731195" w:rsidRDefault="000A40B2" w:rsidP="000A40B2">
            <w:pPr>
              <w:pStyle w:val="Tabeltekst"/>
              <w:jc w:val="center"/>
              <w:rPr>
                <w:rFonts w:ascii="RijksoverheidSansHeading" w:hAnsi="RijksoverheidSansHeading"/>
                <w:szCs w:val="20"/>
              </w:rPr>
            </w:pPr>
            <w:r w:rsidRPr="00F436C2">
              <w:t>34</w:t>
            </w:r>
            <w:r w:rsidR="00596C82">
              <w:t>.</w:t>
            </w:r>
            <w:r w:rsidRPr="00F436C2">
              <w:t>37</w:t>
            </w:r>
          </w:p>
        </w:tc>
        <w:tc>
          <w:tcPr>
            <w:tcW w:w="764" w:type="dxa"/>
          </w:tcPr>
          <w:p w14:paraId="59B68348" w14:textId="6E2CA52E" w:rsidR="000A40B2" w:rsidRPr="00731195" w:rsidRDefault="000A40B2" w:rsidP="000A40B2">
            <w:pPr>
              <w:pStyle w:val="Tabeltekst"/>
              <w:jc w:val="center"/>
              <w:rPr>
                <w:szCs w:val="20"/>
              </w:rPr>
            </w:pPr>
            <w:r w:rsidRPr="00F436C2">
              <w:t>0</w:t>
            </w:r>
            <w:r w:rsidR="00596C82">
              <w:t>.</w:t>
            </w:r>
            <w:r w:rsidRPr="00F436C2">
              <w:t>15</w:t>
            </w:r>
          </w:p>
        </w:tc>
        <w:tc>
          <w:tcPr>
            <w:tcW w:w="764" w:type="dxa"/>
          </w:tcPr>
          <w:p w14:paraId="49D750F3" w14:textId="73F8882B" w:rsidR="000A40B2" w:rsidRPr="00731195" w:rsidRDefault="000A40B2" w:rsidP="000A40B2">
            <w:pPr>
              <w:pStyle w:val="Tabeltekst"/>
              <w:jc w:val="center"/>
              <w:rPr>
                <w:szCs w:val="20"/>
              </w:rPr>
            </w:pPr>
            <w:r w:rsidRPr="00F436C2">
              <w:t>34</w:t>
            </w:r>
            <w:r w:rsidR="00596C82">
              <w:t>.</w:t>
            </w:r>
            <w:r w:rsidRPr="00F436C2">
              <w:t>37</w:t>
            </w:r>
          </w:p>
        </w:tc>
        <w:tc>
          <w:tcPr>
            <w:tcW w:w="764" w:type="dxa"/>
          </w:tcPr>
          <w:p w14:paraId="6449546A" w14:textId="53E40420" w:rsidR="000A40B2" w:rsidRPr="00731195" w:rsidRDefault="000A40B2" w:rsidP="000A40B2">
            <w:pPr>
              <w:pStyle w:val="Tabeltekst"/>
              <w:jc w:val="center"/>
              <w:rPr>
                <w:szCs w:val="20"/>
              </w:rPr>
            </w:pPr>
            <w:r w:rsidRPr="00F436C2">
              <w:t>0</w:t>
            </w:r>
            <w:r w:rsidR="00596C82">
              <w:t>.</w:t>
            </w:r>
            <w:r w:rsidRPr="00F436C2">
              <w:t>15</w:t>
            </w:r>
          </w:p>
        </w:tc>
      </w:tr>
      <w:tr w:rsidR="000A40B2" w:rsidRPr="00062C21" w14:paraId="06D00270" w14:textId="77777777" w:rsidTr="00E0133E">
        <w:trPr>
          <w:trHeight w:hRule="exact" w:val="284"/>
        </w:trPr>
        <w:tc>
          <w:tcPr>
            <w:tcW w:w="1134" w:type="dxa"/>
            <w:vAlign w:val="center"/>
          </w:tcPr>
          <w:p w14:paraId="47FD65FE" w14:textId="77777777" w:rsidR="000A40B2" w:rsidRPr="00731195" w:rsidRDefault="000A40B2" w:rsidP="000A40B2">
            <w:pPr>
              <w:pStyle w:val="Tabeltekst"/>
              <w:rPr>
                <w:szCs w:val="20"/>
              </w:rPr>
            </w:pPr>
            <w:r w:rsidRPr="00731195">
              <w:rPr>
                <w:szCs w:val="20"/>
              </w:rPr>
              <w:t>1930-1945</w:t>
            </w:r>
          </w:p>
        </w:tc>
        <w:tc>
          <w:tcPr>
            <w:tcW w:w="993" w:type="dxa"/>
            <w:vAlign w:val="center"/>
          </w:tcPr>
          <w:p w14:paraId="5F3E9112" w14:textId="063D37C3" w:rsidR="000A40B2" w:rsidRPr="00731195" w:rsidRDefault="000A40B2" w:rsidP="000A40B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7E504A88" w14:textId="3EE9E873" w:rsidR="000A40B2" w:rsidRPr="00731195" w:rsidRDefault="000A40B2" w:rsidP="000A40B2">
            <w:pPr>
              <w:pStyle w:val="Tabeltekst"/>
              <w:jc w:val="center"/>
              <w:rPr>
                <w:rFonts w:ascii="RijksoverheidSansHeading" w:hAnsi="RijksoverheidSansHeading"/>
                <w:szCs w:val="20"/>
              </w:rPr>
            </w:pPr>
            <w:r w:rsidRPr="00F436C2">
              <w:t>24</w:t>
            </w:r>
            <w:r w:rsidR="00596C82">
              <w:t>.</w:t>
            </w:r>
            <w:r w:rsidRPr="00F436C2">
              <w:t>85</w:t>
            </w:r>
          </w:p>
        </w:tc>
        <w:tc>
          <w:tcPr>
            <w:tcW w:w="851" w:type="dxa"/>
          </w:tcPr>
          <w:p w14:paraId="6948524B" w14:textId="16BB2F21"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10</w:t>
            </w:r>
          </w:p>
        </w:tc>
        <w:tc>
          <w:tcPr>
            <w:tcW w:w="747" w:type="dxa"/>
          </w:tcPr>
          <w:p w14:paraId="1689F013" w14:textId="2D28E274" w:rsidR="000A40B2" w:rsidRPr="00731195" w:rsidRDefault="000A40B2" w:rsidP="000A40B2">
            <w:pPr>
              <w:pStyle w:val="Tabeltekst"/>
              <w:jc w:val="center"/>
              <w:rPr>
                <w:rFonts w:ascii="RijksoverheidSansHeading" w:hAnsi="RijksoverheidSansHeading"/>
                <w:szCs w:val="20"/>
              </w:rPr>
            </w:pPr>
            <w:r w:rsidRPr="00F436C2">
              <w:t>23</w:t>
            </w:r>
            <w:r w:rsidR="00596C82">
              <w:t>.</w:t>
            </w:r>
            <w:r w:rsidRPr="00F436C2">
              <w:t>16</w:t>
            </w:r>
          </w:p>
        </w:tc>
        <w:tc>
          <w:tcPr>
            <w:tcW w:w="764" w:type="dxa"/>
          </w:tcPr>
          <w:p w14:paraId="44CBC0CD" w14:textId="302EBA89"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10</w:t>
            </w:r>
          </w:p>
        </w:tc>
        <w:tc>
          <w:tcPr>
            <w:tcW w:w="763" w:type="dxa"/>
          </w:tcPr>
          <w:p w14:paraId="57B03F47" w14:textId="01709E98" w:rsidR="000A40B2" w:rsidRPr="00731195" w:rsidRDefault="000A40B2" w:rsidP="000A40B2">
            <w:pPr>
              <w:pStyle w:val="Tabeltekst"/>
              <w:jc w:val="center"/>
              <w:rPr>
                <w:rFonts w:ascii="RijksoverheidSansHeading" w:hAnsi="RijksoverheidSansHeading"/>
                <w:szCs w:val="20"/>
              </w:rPr>
            </w:pPr>
            <w:r w:rsidRPr="00F436C2">
              <w:t>23</w:t>
            </w:r>
            <w:r w:rsidR="00596C82">
              <w:t>.</w:t>
            </w:r>
            <w:r w:rsidRPr="00F436C2">
              <w:t>19</w:t>
            </w:r>
          </w:p>
        </w:tc>
        <w:tc>
          <w:tcPr>
            <w:tcW w:w="764" w:type="dxa"/>
          </w:tcPr>
          <w:p w14:paraId="1F787996" w14:textId="62CBA340" w:rsidR="000A40B2" w:rsidRPr="00731195" w:rsidRDefault="000A40B2" w:rsidP="000A40B2">
            <w:pPr>
              <w:pStyle w:val="Tabeltekst"/>
              <w:jc w:val="center"/>
              <w:rPr>
                <w:szCs w:val="20"/>
              </w:rPr>
            </w:pPr>
            <w:r w:rsidRPr="00F436C2">
              <w:t>0</w:t>
            </w:r>
            <w:r w:rsidR="00596C82">
              <w:t>.</w:t>
            </w:r>
            <w:r w:rsidRPr="00F436C2">
              <w:t>10</w:t>
            </w:r>
          </w:p>
        </w:tc>
        <w:tc>
          <w:tcPr>
            <w:tcW w:w="764" w:type="dxa"/>
          </w:tcPr>
          <w:p w14:paraId="6BDD2D75" w14:textId="4F569396" w:rsidR="000A40B2" w:rsidRPr="00731195" w:rsidRDefault="000A40B2" w:rsidP="000A40B2">
            <w:pPr>
              <w:pStyle w:val="Tabeltekst"/>
              <w:jc w:val="center"/>
              <w:rPr>
                <w:szCs w:val="20"/>
              </w:rPr>
            </w:pPr>
            <w:r w:rsidRPr="00F436C2">
              <w:t>21</w:t>
            </w:r>
            <w:r w:rsidR="00596C82">
              <w:t>.</w:t>
            </w:r>
            <w:r w:rsidRPr="00F436C2">
              <w:t>20</w:t>
            </w:r>
          </w:p>
        </w:tc>
        <w:tc>
          <w:tcPr>
            <w:tcW w:w="764" w:type="dxa"/>
          </w:tcPr>
          <w:p w14:paraId="1F25C3AA" w14:textId="1618B260" w:rsidR="000A40B2" w:rsidRPr="00731195" w:rsidRDefault="000A40B2" w:rsidP="000A40B2">
            <w:pPr>
              <w:pStyle w:val="Tabeltekst"/>
              <w:jc w:val="center"/>
              <w:rPr>
                <w:szCs w:val="20"/>
              </w:rPr>
            </w:pPr>
            <w:r w:rsidRPr="00F436C2">
              <w:t>0</w:t>
            </w:r>
            <w:r w:rsidR="00596C82">
              <w:t>.</w:t>
            </w:r>
            <w:r w:rsidRPr="00F436C2">
              <w:t>10</w:t>
            </w:r>
          </w:p>
        </w:tc>
      </w:tr>
      <w:tr w:rsidR="000A40B2" w:rsidRPr="00062C21" w14:paraId="28EA4A14"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4FA4692" w14:textId="77777777" w:rsidR="000A40B2" w:rsidRPr="00731195" w:rsidRDefault="000A40B2" w:rsidP="000A40B2">
            <w:pPr>
              <w:pStyle w:val="Tabeltekst"/>
              <w:rPr>
                <w:szCs w:val="20"/>
              </w:rPr>
            </w:pPr>
            <w:r w:rsidRPr="00731195">
              <w:rPr>
                <w:szCs w:val="20"/>
              </w:rPr>
              <w:t>1946-1964</w:t>
            </w:r>
          </w:p>
        </w:tc>
        <w:tc>
          <w:tcPr>
            <w:tcW w:w="993" w:type="dxa"/>
            <w:vAlign w:val="center"/>
          </w:tcPr>
          <w:p w14:paraId="40723E9C" w14:textId="51D06E10" w:rsidR="000A40B2" w:rsidRPr="00731195" w:rsidRDefault="000A40B2" w:rsidP="000A40B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79D8ABFA" w14:textId="5DA3DB9D" w:rsidR="000A40B2" w:rsidRPr="00731195" w:rsidRDefault="000A40B2" w:rsidP="000A40B2">
            <w:pPr>
              <w:pStyle w:val="Tabeltekst"/>
              <w:jc w:val="center"/>
              <w:rPr>
                <w:rFonts w:ascii="RijksoverheidSansHeading" w:hAnsi="RijksoverheidSansHeading"/>
                <w:szCs w:val="20"/>
              </w:rPr>
            </w:pPr>
            <w:r w:rsidRPr="00F436C2">
              <w:t>18</w:t>
            </w:r>
            <w:r w:rsidR="00596C82">
              <w:t>.</w:t>
            </w:r>
            <w:r w:rsidRPr="00F436C2">
              <w:t>15</w:t>
            </w:r>
          </w:p>
        </w:tc>
        <w:tc>
          <w:tcPr>
            <w:tcW w:w="851" w:type="dxa"/>
          </w:tcPr>
          <w:p w14:paraId="084A96B3" w14:textId="4359BAC2"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21</w:t>
            </w:r>
          </w:p>
        </w:tc>
        <w:tc>
          <w:tcPr>
            <w:tcW w:w="747" w:type="dxa"/>
          </w:tcPr>
          <w:p w14:paraId="308414B0" w14:textId="19FDE5A2" w:rsidR="000A40B2" w:rsidRPr="00731195" w:rsidRDefault="000A40B2" w:rsidP="000A40B2">
            <w:pPr>
              <w:pStyle w:val="Tabeltekst"/>
              <w:jc w:val="center"/>
              <w:rPr>
                <w:rFonts w:ascii="RijksoverheidSansHeading" w:hAnsi="RijksoverheidSansHeading"/>
                <w:szCs w:val="20"/>
              </w:rPr>
            </w:pPr>
            <w:r w:rsidRPr="00F436C2">
              <w:t>15</w:t>
            </w:r>
            <w:r w:rsidR="00596C82">
              <w:t>.</w:t>
            </w:r>
            <w:r w:rsidRPr="00F436C2">
              <w:t>07</w:t>
            </w:r>
          </w:p>
        </w:tc>
        <w:tc>
          <w:tcPr>
            <w:tcW w:w="764" w:type="dxa"/>
          </w:tcPr>
          <w:p w14:paraId="561A7E9A" w14:textId="2AF3FCD8"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21</w:t>
            </w:r>
          </w:p>
        </w:tc>
        <w:tc>
          <w:tcPr>
            <w:tcW w:w="763" w:type="dxa"/>
          </w:tcPr>
          <w:p w14:paraId="5177AB8B" w14:textId="0BF7C477" w:rsidR="000A40B2" w:rsidRPr="00731195" w:rsidRDefault="000A40B2" w:rsidP="000A40B2">
            <w:pPr>
              <w:pStyle w:val="Tabeltekst"/>
              <w:jc w:val="center"/>
              <w:rPr>
                <w:rFonts w:ascii="RijksoverheidSansHeading" w:hAnsi="RijksoverheidSansHeading"/>
                <w:szCs w:val="20"/>
              </w:rPr>
            </w:pPr>
            <w:r w:rsidRPr="00F436C2">
              <w:t>15</w:t>
            </w:r>
            <w:r w:rsidR="00596C82">
              <w:t>.</w:t>
            </w:r>
            <w:r w:rsidRPr="00F436C2">
              <w:t>07</w:t>
            </w:r>
          </w:p>
        </w:tc>
        <w:tc>
          <w:tcPr>
            <w:tcW w:w="764" w:type="dxa"/>
          </w:tcPr>
          <w:p w14:paraId="76FCC5EA" w14:textId="0C55AA4A" w:rsidR="000A40B2" w:rsidRPr="00731195" w:rsidRDefault="000A40B2" w:rsidP="000A40B2">
            <w:pPr>
              <w:pStyle w:val="Tabeltekst"/>
              <w:jc w:val="center"/>
              <w:rPr>
                <w:szCs w:val="20"/>
              </w:rPr>
            </w:pPr>
            <w:r w:rsidRPr="00F436C2">
              <w:t>0</w:t>
            </w:r>
            <w:r w:rsidR="00596C82">
              <w:t>.</w:t>
            </w:r>
            <w:r w:rsidRPr="00F436C2">
              <w:t>21</w:t>
            </w:r>
          </w:p>
        </w:tc>
        <w:tc>
          <w:tcPr>
            <w:tcW w:w="764" w:type="dxa"/>
          </w:tcPr>
          <w:p w14:paraId="5A419AB7" w14:textId="3F03B125" w:rsidR="000A40B2" w:rsidRPr="00731195" w:rsidRDefault="000A40B2" w:rsidP="000A40B2">
            <w:pPr>
              <w:pStyle w:val="Tabeltekst"/>
              <w:jc w:val="center"/>
              <w:rPr>
                <w:szCs w:val="20"/>
              </w:rPr>
            </w:pPr>
            <w:r w:rsidRPr="00F436C2">
              <w:t>15</w:t>
            </w:r>
            <w:r w:rsidR="00596C82">
              <w:t>.</w:t>
            </w:r>
            <w:r w:rsidRPr="00F436C2">
              <w:t>07</w:t>
            </w:r>
          </w:p>
        </w:tc>
        <w:tc>
          <w:tcPr>
            <w:tcW w:w="764" w:type="dxa"/>
          </w:tcPr>
          <w:p w14:paraId="21D9504C" w14:textId="6E9C42B9" w:rsidR="000A40B2" w:rsidRPr="00731195" w:rsidRDefault="000A40B2" w:rsidP="000A40B2">
            <w:pPr>
              <w:pStyle w:val="Tabeltekst"/>
              <w:jc w:val="center"/>
              <w:rPr>
                <w:szCs w:val="20"/>
              </w:rPr>
            </w:pPr>
            <w:r w:rsidRPr="00F436C2">
              <w:t>0</w:t>
            </w:r>
            <w:r w:rsidR="00596C82">
              <w:t>.</w:t>
            </w:r>
            <w:r w:rsidRPr="00F436C2">
              <w:t>21</w:t>
            </w:r>
          </w:p>
        </w:tc>
      </w:tr>
      <w:tr w:rsidR="000A40B2" w:rsidRPr="00062C21" w14:paraId="5DD3866C" w14:textId="77777777" w:rsidTr="00E0133E">
        <w:trPr>
          <w:trHeight w:hRule="exact" w:val="284"/>
        </w:trPr>
        <w:tc>
          <w:tcPr>
            <w:tcW w:w="1134" w:type="dxa"/>
            <w:vAlign w:val="center"/>
          </w:tcPr>
          <w:p w14:paraId="3F28AC45" w14:textId="77777777" w:rsidR="000A40B2" w:rsidRPr="00731195" w:rsidRDefault="000A40B2" w:rsidP="000A40B2">
            <w:pPr>
              <w:pStyle w:val="Tabeltekst"/>
              <w:rPr>
                <w:szCs w:val="20"/>
              </w:rPr>
            </w:pPr>
            <w:r w:rsidRPr="00731195">
              <w:rPr>
                <w:szCs w:val="20"/>
              </w:rPr>
              <w:t>1946-1964</w:t>
            </w:r>
          </w:p>
        </w:tc>
        <w:tc>
          <w:tcPr>
            <w:tcW w:w="993" w:type="dxa"/>
            <w:vAlign w:val="center"/>
          </w:tcPr>
          <w:p w14:paraId="1665A617" w14:textId="664FF206" w:rsidR="000A40B2" w:rsidRPr="00731195" w:rsidRDefault="000A40B2" w:rsidP="000A40B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54A17DB9" w14:textId="74637BF2" w:rsidR="000A40B2" w:rsidRPr="00731195" w:rsidRDefault="000A40B2" w:rsidP="000A40B2">
            <w:pPr>
              <w:pStyle w:val="Tabeltekst"/>
              <w:jc w:val="center"/>
              <w:rPr>
                <w:rFonts w:ascii="RijksoverheidSansHeading" w:hAnsi="RijksoverheidSansHeading"/>
                <w:szCs w:val="20"/>
              </w:rPr>
            </w:pPr>
            <w:r w:rsidRPr="00F436C2">
              <w:t>16</w:t>
            </w:r>
            <w:r w:rsidR="00596C82">
              <w:t>.</w:t>
            </w:r>
            <w:r w:rsidRPr="00F436C2">
              <w:t>76</w:t>
            </w:r>
          </w:p>
        </w:tc>
        <w:tc>
          <w:tcPr>
            <w:tcW w:w="851" w:type="dxa"/>
          </w:tcPr>
          <w:p w14:paraId="5260F2FB" w14:textId="62C07140"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22</w:t>
            </w:r>
          </w:p>
        </w:tc>
        <w:tc>
          <w:tcPr>
            <w:tcW w:w="747" w:type="dxa"/>
          </w:tcPr>
          <w:p w14:paraId="6C5659AD" w14:textId="3509CCEE" w:rsidR="000A40B2" w:rsidRPr="00731195" w:rsidRDefault="000A40B2" w:rsidP="000A40B2">
            <w:pPr>
              <w:pStyle w:val="Tabeltekst"/>
              <w:jc w:val="center"/>
              <w:rPr>
                <w:rFonts w:ascii="RijksoverheidSansHeading" w:hAnsi="RijksoverheidSansHeading"/>
                <w:szCs w:val="20"/>
              </w:rPr>
            </w:pPr>
            <w:r w:rsidRPr="00F436C2">
              <w:t>14</w:t>
            </w:r>
            <w:r w:rsidR="00596C82">
              <w:t>.</w:t>
            </w:r>
            <w:r w:rsidRPr="00F436C2">
              <w:t>18</w:t>
            </w:r>
          </w:p>
        </w:tc>
        <w:tc>
          <w:tcPr>
            <w:tcW w:w="764" w:type="dxa"/>
          </w:tcPr>
          <w:p w14:paraId="47BB4186" w14:textId="429227AC"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22</w:t>
            </w:r>
          </w:p>
        </w:tc>
        <w:tc>
          <w:tcPr>
            <w:tcW w:w="763" w:type="dxa"/>
          </w:tcPr>
          <w:p w14:paraId="75CD9F4C" w14:textId="784D623E" w:rsidR="000A40B2" w:rsidRPr="00731195" w:rsidRDefault="000A40B2" w:rsidP="000A40B2">
            <w:pPr>
              <w:pStyle w:val="Tabeltekst"/>
              <w:jc w:val="center"/>
              <w:rPr>
                <w:rFonts w:ascii="RijksoverheidSansHeading" w:hAnsi="RijksoverheidSansHeading"/>
                <w:szCs w:val="20"/>
              </w:rPr>
            </w:pPr>
            <w:r w:rsidRPr="00F436C2">
              <w:t>14</w:t>
            </w:r>
            <w:r w:rsidR="00596C82">
              <w:t>.</w:t>
            </w:r>
            <w:r w:rsidRPr="00F436C2">
              <w:t>18</w:t>
            </w:r>
          </w:p>
        </w:tc>
        <w:tc>
          <w:tcPr>
            <w:tcW w:w="764" w:type="dxa"/>
          </w:tcPr>
          <w:p w14:paraId="6C651CD8" w14:textId="765679EF" w:rsidR="000A40B2" w:rsidRPr="00731195" w:rsidRDefault="000A40B2" w:rsidP="000A40B2">
            <w:pPr>
              <w:pStyle w:val="Tabeltekst"/>
              <w:jc w:val="center"/>
              <w:rPr>
                <w:szCs w:val="20"/>
              </w:rPr>
            </w:pPr>
            <w:r w:rsidRPr="00F436C2">
              <w:t>0</w:t>
            </w:r>
            <w:r w:rsidR="00596C82">
              <w:t>.</w:t>
            </w:r>
            <w:r w:rsidRPr="00F436C2">
              <w:t>22</w:t>
            </w:r>
          </w:p>
        </w:tc>
        <w:tc>
          <w:tcPr>
            <w:tcW w:w="764" w:type="dxa"/>
          </w:tcPr>
          <w:p w14:paraId="7E107C95" w14:textId="4168FF1E" w:rsidR="000A40B2" w:rsidRPr="00731195" w:rsidRDefault="000A40B2" w:rsidP="000A40B2">
            <w:pPr>
              <w:pStyle w:val="Tabeltekst"/>
              <w:jc w:val="center"/>
              <w:rPr>
                <w:szCs w:val="20"/>
              </w:rPr>
            </w:pPr>
            <w:r w:rsidRPr="00F436C2">
              <w:t>14</w:t>
            </w:r>
            <w:r w:rsidR="00596C82">
              <w:t>.</w:t>
            </w:r>
            <w:r w:rsidRPr="00F436C2">
              <w:t>18</w:t>
            </w:r>
          </w:p>
        </w:tc>
        <w:tc>
          <w:tcPr>
            <w:tcW w:w="764" w:type="dxa"/>
          </w:tcPr>
          <w:p w14:paraId="5988528B" w14:textId="23D1D7FD" w:rsidR="000A40B2" w:rsidRPr="00731195" w:rsidRDefault="000A40B2" w:rsidP="000A40B2">
            <w:pPr>
              <w:pStyle w:val="Tabeltekst"/>
              <w:jc w:val="center"/>
              <w:rPr>
                <w:szCs w:val="20"/>
              </w:rPr>
            </w:pPr>
            <w:r w:rsidRPr="00F436C2">
              <w:t>0</w:t>
            </w:r>
            <w:r w:rsidR="00596C82">
              <w:t>.</w:t>
            </w:r>
            <w:r w:rsidRPr="00F436C2">
              <w:t>22</w:t>
            </w:r>
          </w:p>
        </w:tc>
      </w:tr>
      <w:tr w:rsidR="000A40B2" w:rsidRPr="00062C21" w14:paraId="3CC37751"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6D8B49B" w14:textId="77777777" w:rsidR="000A40B2" w:rsidRPr="00731195" w:rsidRDefault="000A40B2" w:rsidP="000A40B2">
            <w:pPr>
              <w:pStyle w:val="Tabeltekst"/>
              <w:rPr>
                <w:szCs w:val="20"/>
              </w:rPr>
            </w:pPr>
            <w:r w:rsidRPr="00731195">
              <w:rPr>
                <w:szCs w:val="20"/>
              </w:rPr>
              <w:t>1946-1964</w:t>
            </w:r>
          </w:p>
        </w:tc>
        <w:tc>
          <w:tcPr>
            <w:tcW w:w="993" w:type="dxa"/>
            <w:vAlign w:val="center"/>
          </w:tcPr>
          <w:p w14:paraId="129549D8" w14:textId="63E3FD80" w:rsidR="000A40B2" w:rsidRPr="00731195" w:rsidRDefault="000A40B2" w:rsidP="000A40B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043EAB67" w14:textId="793A46BB" w:rsidR="000A40B2" w:rsidRPr="00731195" w:rsidRDefault="000A40B2" w:rsidP="000A40B2">
            <w:pPr>
              <w:pStyle w:val="Tabeltekst"/>
              <w:jc w:val="center"/>
              <w:rPr>
                <w:rFonts w:ascii="RijksoverheidSansHeading" w:hAnsi="RijksoverheidSansHeading"/>
                <w:szCs w:val="20"/>
              </w:rPr>
            </w:pPr>
            <w:r w:rsidRPr="00F436C2">
              <w:t>23</w:t>
            </w:r>
            <w:r w:rsidR="00596C82">
              <w:t>.</w:t>
            </w:r>
            <w:r w:rsidRPr="00F436C2">
              <w:t>61</w:t>
            </w:r>
          </w:p>
        </w:tc>
        <w:tc>
          <w:tcPr>
            <w:tcW w:w="851" w:type="dxa"/>
          </w:tcPr>
          <w:p w14:paraId="73425047" w14:textId="7CB406D3"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13</w:t>
            </w:r>
          </w:p>
        </w:tc>
        <w:tc>
          <w:tcPr>
            <w:tcW w:w="747" w:type="dxa"/>
          </w:tcPr>
          <w:p w14:paraId="520EA708" w14:textId="624DC561" w:rsidR="000A40B2" w:rsidRPr="00731195" w:rsidRDefault="000A40B2" w:rsidP="000A40B2">
            <w:pPr>
              <w:pStyle w:val="Tabeltekst"/>
              <w:jc w:val="center"/>
              <w:rPr>
                <w:rFonts w:ascii="RijksoverheidSansHeading" w:hAnsi="RijksoverheidSansHeading"/>
                <w:szCs w:val="20"/>
              </w:rPr>
            </w:pPr>
            <w:r w:rsidRPr="00F436C2">
              <w:t>20</w:t>
            </w:r>
            <w:r w:rsidR="00596C82">
              <w:t>.</w:t>
            </w:r>
            <w:r w:rsidRPr="00F436C2">
              <w:t>74</w:t>
            </w:r>
          </w:p>
        </w:tc>
        <w:tc>
          <w:tcPr>
            <w:tcW w:w="764" w:type="dxa"/>
          </w:tcPr>
          <w:p w14:paraId="172AC5D6" w14:textId="1D1AE810"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13</w:t>
            </w:r>
          </w:p>
        </w:tc>
        <w:tc>
          <w:tcPr>
            <w:tcW w:w="763" w:type="dxa"/>
          </w:tcPr>
          <w:p w14:paraId="5EF453BE" w14:textId="00CB565B" w:rsidR="000A40B2" w:rsidRPr="00731195" w:rsidRDefault="000A40B2" w:rsidP="000A40B2">
            <w:pPr>
              <w:pStyle w:val="Tabeltekst"/>
              <w:jc w:val="center"/>
              <w:rPr>
                <w:rFonts w:ascii="RijksoverheidSansHeading" w:hAnsi="RijksoverheidSansHeading"/>
                <w:szCs w:val="20"/>
              </w:rPr>
            </w:pPr>
            <w:r w:rsidRPr="00F436C2">
              <w:t>19</w:t>
            </w:r>
            <w:r w:rsidR="00596C82">
              <w:t>.</w:t>
            </w:r>
            <w:r w:rsidRPr="00F436C2">
              <w:t>83</w:t>
            </w:r>
          </w:p>
        </w:tc>
        <w:tc>
          <w:tcPr>
            <w:tcW w:w="764" w:type="dxa"/>
          </w:tcPr>
          <w:p w14:paraId="5E3D9848" w14:textId="43564C0E" w:rsidR="000A40B2" w:rsidRPr="00731195" w:rsidRDefault="000A40B2" w:rsidP="000A40B2">
            <w:pPr>
              <w:pStyle w:val="Tabeltekst"/>
              <w:jc w:val="center"/>
              <w:rPr>
                <w:szCs w:val="20"/>
              </w:rPr>
            </w:pPr>
            <w:r w:rsidRPr="00F436C2">
              <w:t>0</w:t>
            </w:r>
            <w:r w:rsidR="00596C82">
              <w:t>.</w:t>
            </w:r>
            <w:r w:rsidRPr="00F436C2">
              <w:t>13</w:t>
            </w:r>
          </w:p>
        </w:tc>
        <w:tc>
          <w:tcPr>
            <w:tcW w:w="764" w:type="dxa"/>
          </w:tcPr>
          <w:p w14:paraId="7C07F073" w14:textId="72DBFF79" w:rsidR="000A40B2" w:rsidRPr="00731195" w:rsidRDefault="000A40B2" w:rsidP="000A40B2">
            <w:pPr>
              <w:pStyle w:val="Tabeltekst"/>
              <w:jc w:val="center"/>
              <w:rPr>
                <w:szCs w:val="20"/>
              </w:rPr>
            </w:pPr>
            <w:r w:rsidRPr="00F436C2">
              <w:t>17</w:t>
            </w:r>
            <w:r w:rsidR="00596C82">
              <w:t>.</w:t>
            </w:r>
            <w:r w:rsidRPr="00F436C2">
              <w:t>29</w:t>
            </w:r>
          </w:p>
        </w:tc>
        <w:tc>
          <w:tcPr>
            <w:tcW w:w="764" w:type="dxa"/>
          </w:tcPr>
          <w:p w14:paraId="57A05400" w14:textId="6C1F6DA9" w:rsidR="000A40B2" w:rsidRPr="00731195" w:rsidRDefault="000A40B2" w:rsidP="000A40B2">
            <w:pPr>
              <w:pStyle w:val="Tabeltekst"/>
              <w:jc w:val="center"/>
              <w:rPr>
                <w:szCs w:val="20"/>
              </w:rPr>
            </w:pPr>
            <w:r w:rsidRPr="00F436C2">
              <w:t>0</w:t>
            </w:r>
            <w:r w:rsidR="00596C82">
              <w:t>.</w:t>
            </w:r>
            <w:r w:rsidRPr="00F436C2">
              <w:t>13</w:t>
            </w:r>
          </w:p>
        </w:tc>
      </w:tr>
      <w:tr w:rsidR="000A40B2" w:rsidRPr="00062C21" w14:paraId="150EEB5C" w14:textId="77777777" w:rsidTr="00E0133E">
        <w:trPr>
          <w:trHeight w:hRule="exact" w:val="284"/>
        </w:trPr>
        <w:tc>
          <w:tcPr>
            <w:tcW w:w="1134" w:type="dxa"/>
            <w:vAlign w:val="center"/>
          </w:tcPr>
          <w:p w14:paraId="31C526CF" w14:textId="77777777" w:rsidR="000A40B2" w:rsidRPr="00731195" w:rsidRDefault="000A40B2" w:rsidP="000A40B2">
            <w:pPr>
              <w:pStyle w:val="Tabeltekst"/>
              <w:rPr>
                <w:szCs w:val="20"/>
              </w:rPr>
            </w:pPr>
            <w:r w:rsidRPr="00731195">
              <w:rPr>
                <w:szCs w:val="20"/>
              </w:rPr>
              <w:t>1965-1974</w:t>
            </w:r>
          </w:p>
        </w:tc>
        <w:tc>
          <w:tcPr>
            <w:tcW w:w="993" w:type="dxa"/>
            <w:vAlign w:val="center"/>
          </w:tcPr>
          <w:p w14:paraId="736E9881" w14:textId="3DE4B82B" w:rsidR="000A40B2" w:rsidRPr="00731195" w:rsidRDefault="000A40B2" w:rsidP="000A40B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74DD8DBD" w14:textId="121D4BA1" w:rsidR="000A40B2" w:rsidRPr="00731195" w:rsidRDefault="000A40B2" w:rsidP="000A40B2">
            <w:pPr>
              <w:pStyle w:val="Tabeltekst"/>
              <w:jc w:val="center"/>
              <w:rPr>
                <w:rFonts w:ascii="RijksoverheidSansHeading" w:hAnsi="RijksoverheidSansHeading"/>
                <w:szCs w:val="20"/>
              </w:rPr>
            </w:pPr>
            <w:r w:rsidRPr="00F436C2">
              <w:t>14</w:t>
            </w:r>
            <w:r w:rsidR="00596C82">
              <w:t>.</w:t>
            </w:r>
            <w:r w:rsidRPr="00F436C2">
              <w:t>34</w:t>
            </w:r>
          </w:p>
        </w:tc>
        <w:tc>
          <w:tcPr>
            <w:tcW w:w="851" w:type="dxa"/>
          </w:tcPr>
          <w:p w14:paraId="729375AE" w14:textId="3B9152EE"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24</w:t>
            </w:r>
          </w:p>
        </w:tc>
        <w:tc>
          <w:tcPr>
            <w:tcW w:w="747" w:type="dxa"/>
          </w:tcPr>
          <w:p w14:paraId="1E169551" w14:textId="6D2743CE" w:rsidR="000A40B2" w:rsidRPr="00731195" w:rsidRDefault="000A40B2" w:rsidP="000A40B2">
            <w:pPr>
              <w:pStyle w:val="Tabeltekst"/>
              <w:jc w:val="center"/>
              <w:rPr>
                <w:rFonts w:ascii="RijksoverheidSansHeading" w:hAnsi="RijksoverheidSansHeading"/>
                <w:szCs w:val="20"/>
              </w:rPr>
            </w:pPr>
            <w:r w:rsidRPr="00F436C2">
              <w:t>10</w:t>
            </w:r>
            <w:r w:rsidR="00596C82">
              <w:t>.</w:t>
            </w:r>
            <w:r w:rsidRPr="00F436C2">
              <w:t>92</w:t>
            </w:r>
          </w:p>
        </w:tc>
        <w:tc>
          <w:tcPr>
            <w:tcW w:w="764" w:type="dxa"/>
          </w:tcPr>
          <w:p w14:paraId="636AF6B3" w14:textId="277A70CD"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24</w:t>
            </w:r>
          </w:p>
        </w:tc>
        <w:tc>
          <w:tcPr>
            <w:tcW w:w="763" w:type="dxa"/>
          </w:tcPr>
          <w:p w14:paraId="19872CA9" w14:textId="6453F547" w:rsidR="000A40B2" w:rsidRPr="00731195" w:rsidRDefault="000A40B2" w:rsidP="000A40B2">
            <w:pPr>
              <w:pStyle w:val="Tabeltekst"/>
              <w:jc w:val="center"/>
              <w:rPr>
                <w:rFonts w:ascii="RijksoverheidSansHeading" w:hAnsi="RijksoverheidSansHeading"/>
                <w:szCs w:val="20"/>
              </w:rPr>
            </w:pPr>
            <w:r w:rsidRPr="00F436C2">
              <w:t>10</w:t>
            </w:r>
            <w:r w:rsidR="00596C82">
              <w:t>.</w:t>
            </w:r>
            <w:r w:rsidRPr="00F436C2">
              <w:t>47</w:t>
            </w:r>
          </w:p>
        </w:tc>
        <w:tc>
          <w:tcPr>
            <w:tcW w:w="764" w:type="dxa"/>
          </w:tcPr>
          <w:p w14:paraId="71C91DFE" w14:textId="7E60A37E" w:rsidR="000A40B2" w:rsidRPr="00731195" w:rsidRDefault="000A40B2" w:rsidP="000A40B2">
            <w:pPr>
              <w:pStyle w:val="Tabeltekst"/>
              <w:jc w:val="center"/>
              <w:rPr>
                <w:szCs w:val="20"/>
              </w:rPr>
            </w:pPr>
            <w:r w:rsidRPr="00F436C2">
              <w:t>0</w:t>
            </w:r>
            <w:r w:rsidR="00596C82">
              <w:t>.</w:t>
            </w:r>
            <w:r w:rsidRPr="00F436C2">
              <w:t>24</w:t>
            </w:r>
          </w:p>
        </w:tc>
        <w:tc>
          <w:tcPr>
            <w:tcW w:w="764" w:type="dxa"/>
          </w:tcPr>
          <w:p w14:paraId="4B9087DE" w14:textId="5DBABF4A" w:rsidR="000A40B2" w:rsidRPr="00731195" w:rsidRDefault="000A40B2" w:rsidP="000A40B2">
            <w:pPr>
              <w:pStyle w:val="Tabeltekst"/>
              <w:jc w:val="center"/>
              <w:rPr>
                <w:szCs w:val="20"/>
              </w:rPr>
            </w:pPr>
            <w:r w:rsidRPr="00F436C2">
              <w:t>10</w:t>
            </w:r>
            <w:r w:rsidR="00596C82">
              <w:t>.</w:t>
            </w:r>
            <w:r w:rsidRPr="00F436C2">
              <w:t>47</w:t>
            </w:r>
          </w:p>
        </w:tc>
        <w:tc>
          <w:tcPr>
            <w:tcW w:w="764" w:type="dxa"/>
          </w:tcPr>
          <w:p w14:paraId="02B92D63" w14:textId="7CC69C35" w:rsidR="000A40B2" w:rsidRPr="00731195" w:rsidRDefault="000A40B2" w:rsidP="000A40B2">
            <w:pPr>
              <w:pStyle w:val="Tabeltekst"/>
              <w:jc w:val="center"/>
              <w:rPr>
                <w:szCs w:val="20"/>
              </w:rPr>
            </w:pPr>
            <w:r w:rsidRPr="00F436C2">
              <w:t>0</w:t>
            </w:r>
            <w:r w:rsidR="00596C82">
              <w:t>.</w:t>
            </w:r>
            <w:r w:rsidRPr="00F436C2">
              <w:t>24</w:t>
            </w:r>
          </w:p>
        </w:tc>
      </w:tr>
      <w:tr w:rsidR="000A40B2" w:rsidRPr="00062C21" w14:paraId="73CC892F"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867EB55" w14:textId="77777777" w:rsidR="000A40B2" w:rsidRPr="00731195" w:rsidRDefault="000A40B2" w:rsidP="000A40B2">
            <w:pPr>
              <w:pStyle w:val="Tabeltekst"/>
              <w:rPr>
                <w:szCs w:val="20"/>
              </w:rPr>
            </w:pPr>
            <w:r w:rsidRPr="00731195">
              <w:rPr>
                <w:szCs w:val="20"/>
              </w:rPr>
              <w:t>1965-1974</w:t>
            </w:r>
          </w:p>
        </w:tc>
        <w:tc>
          <w:tcPr>
            <w:tcW w:w="993" w:type="dxa"/>
            <w:vAlign w:val="center"/>
          </w:tcPr>
          <w:p w14:paraId="45BC1497" w14:textId="0AD775BB" w:rsidR="000A40B2" w:rsidRPr="00731195" w:rsidRDefault="000A40B2" w:rsidP="000A40B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5B6EB04F" w14:textId="07356A5E" w:rsidR="000A40B2" w:rsidRPr="00731195" w:rsidRDefault="000A40B2" w:rsidP="000A40B2">
            <w:pPr>
              <w:pStyle w:val="Tabeltekst"/>
              <w:jc w:val="center"/>
              <w:rPr>
                <w:rFonts w:ascii="RijksoverheidSansHeading" w:hAnsi="RijksoverheidSansHeading"/>
                <w:szCs w:val="20"/>
              </w:rPr>
            </w:pPr>
            <w:r w:rsidRPr="00F436C2">
              <w:t>25</w:t>
            </w:r>
            <w:r w:rsidR="00596C82">
              <w:t>.</w:t>
            </w:r>
            <w:r w:rsidRPr="00F436C2">
              <w:t>40</w:t>
            </w:r>
          </w:p>
        </w:tc>
        <w:tc>
          <w:tcPr>
            <w:tcW w:w="851" w:type="dxa"/>
          </w:tcPr>
          <w:p w14:paraId="406E9D2B" w14:textId="193EC973"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17</w:t>
            </w:r>
          </w:p>
        </w:tc>
        <w:tc>
          <w:tcPr>
            <w:tcW w:w="747" w:type="dxa"/>
          </w:tcPr>
          <w:p w14:paraId="6E90459F" w14:textId="0CB375AC" w:rsidR="000A40B2" w:rsidRPr="00731195" w:rsidRDefault="000A40B2" w:rsidP="000A40B2">
            <w:pPr>
              <w:pStyle w:val="Tabeltekst"/>
              <w:jc w:val="center"/>
              <w:rPr>
                <w:rFonts w:ascii="RijksoverheidSansHeading" w:hAnsi="RijksoverheidSansHeading"/>
                <w:szCs w:val="20"/>
              </w:rPr>
            </w:pPr>
            <w:r w:rsidRPr="00F436C2">
              <w:t>21</w:t>
            </w:r>
            <w:r w:rsidR="00596C82">
              <w:t>.</w:t>
            </w:r>
            <w:r w:rsidRPr="00F436C2">
              <w:t>20</w:t>
            </w:r>
          </w:p>
        </w:tc>
        <w:tc>
          <w:tcPr>
            <w:tcW w:w="764" w:type="dxa"/>
          </w:tcPr>
          <w:p w14:paraId="2FCBDE26" w14:textId="71A5874D"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17</w:t>
            </w:r>
          </w:p>
        </w:tc>
        <w:tc>
          <w:tcPr>
            <w:tcW w:w="763" w:type="dxa"/>
          </w:tcPr>
          <w:p w14:paraId="3B16152C" w14:textId="3DDFAAC1" w:rsidR="000A40B2" w:rsidRPr="00731195" w:rsidRDefault="000A40B2" w:rsidP="000A40B2">
            <w:pPr>
              <w:pStyle w:val="Tabeltekst"/>
              <w:jc w:val="center"/>
              <w:rPr>
                <w:rFonts w:ascii="RijksoverheidSansHeading" w:hAnsi="RijksoverheidSansHeading"/>
                <w:szCs w:val="20"/>
              </w:rPr>
            </w:pPr>
            <w:r w:rsidRPr="00F436C2">
              <w:t>13</w:t>
            </w:r>
            <w:r w:rsidR="00596C82">
              <w:t>.</w:t>
            </w:r>
            <w:r w:rsidRPr="00F436C2">
              <w:t>95</w:t>
            </w:r>
          </w:p>
        </w:tc>
        <w:tc>
          <w:tcPr>
            <w:tcW w:w="764" w:type="dxa"/>
          </w:tcPr>
          <w:p w14:paraId="593709C2" w14:textId="39D6D500" w:rsidR="000A40B2" w:rsidRPr="00731195" w:rsidRDefault="000A40B2" w:rsidP="000A40B2">
            <w:pPr>
              <w:pStyle w:val="Tabeltekst"/>
              <w:jc w:val="center"/>
              <w:rPr>
                <w:szCs w:val="20"/>
              </w:rPr>
            </w:pPr>
            <w:r w:rsidRPr="00F436C2">
              <w:t>0</w:t>
            </w:r>
            <w:r w:rsidR="00596C82">
              <w:t>.</w:t>
            </w:r>
            <w:r w:rsidRPr="00F436C2">
              <w:t>17</w:t>
            </w:r>
          </w:p>
        </w:tc>
        <w:tc>
          <w:tcPr>
            <w:tcW w:w="764" w:type="dxa"/>
          </w:tcPr>
          <w:p w14:paraId="2F7E29F9" w14:textId="45CB697C" w:rsidR="000A40B2" w:rsidRPr="00731195" w:rsidRDefault="000A40B2" w:rsidP="000A40B2">
            <w:pPr>
              <w:pStyle w:val="Tabeltekst"/>
              <w:jc w:val="center"/>
              <w:rPr>
                <w:szCs w:val="20"/>
              </w:rPr>
            </w:pPr>
            <w:r w:rsidRPr="00F436C2">
              <w:t>13</w:t>
            </w:r>
            <w:r w:rsidR="00596C82">
              <w:t>.</w:t>
            </w:r>
            <w:r w:rsidRPr="00F436C2">
              <w:t>67</w:t>
            </w:r>
          </w:p>
        </w:tc>
        <w:tc>
          <w:tcPr>
            <w:tcW w:w="764" w:type="dxa"/>
          </w:tcPr>
          <w:p w14:paraId="161D0EC6" w14:textId="72503B4E" w:rsidR="000A40B2" w:rsidRPr="00731195" w:rsidRDefault="000A40B2" w:rsidP="000A40B2">
            <w:pPr>
              <w:pStyle w:val="Tabeltekst"/>
              <w:jc w:val="center"/>
              <w:rPr>
                <w:szCs w:val="20"/>
              </w:rPr>
            </w:pPr>
            <w:r w:rsidRPr="00F436C2">
              <w:t>0</w:t>
            </w:r>
            <w:r w:rsidR="00596C82">
              <w:t>.</w:t>
            </w:r>
            <w:r w:rsidRPr="00F436C2">
              <w:t>17</w:t>
            </w:r>
          </w:p>
        </w:tc>
      </w:tr>
      <w:tr w:rsidR="000A40B2" w:rsidRPr="00062C21" w14:paraId="46861892" w14:textId="77777777" w:rsidTr="00E0133E">
        <w:trPr>
          <w:trHeight w:hRule="exact" w:val="284"/>
        </w:trPr>
        <w:tc>
          <w:tcPr>
            <w:tcW w:w="1134" w:type="dxa"/>
            <w:vAlign w:val="center"/>
          </w:tcPr>
          <w:p w14:paraId="08B7C651" w14:textId="77777777" w:rsidR="000A40B2" w:rsidRPr="00731195" w:rsidRDefault="000A40B2" w:rsidP="000A40B2">
            <w:pPr>
              <w:pStyle w:val="Tabeltekst"/>
              <w:rPr>
                <w:szCs w:val="20"/>
              </w:rPr>
            </w:pPr>
            <w:r w:rsidRPr="00731195">
              <w:rPr>
                <w:szCs w:val="20"/>
              </w:rPr>
              <w:t>1965-1974</w:t>
            </w:r>
          </w:p>
        </w:tc>
        <w:tc>
          <w:tcPr>
            <w:tcW w:w="993" w:type="dxa"/>
            <w:vAlign w:val="center"/>
          </w:tcPr>
          <w:p w14:paraId="0D3FB6D2" w14:textId="66B27FBE" w:rsidR="000A40B2" w:rsidRPr="00731195" w:rsidRDefault="000A40B2" w:rsidP="000A40B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60553BE7" w14:textId="1F819A67" w:rsidR="000A40B2" w:rsidRPr="00731195" w:rsidRDefault="000A40B2" w:rsidP="000A40B2">
            <w:pPr>
              <w:pStyle w:val="Tabeltekst"/>
              <w:jc w:val="center"/>
              <w:rPr>
                <w:rFonts w:ascii="RijksoverheidSansHeading" w:hAnsi="RijksoverheidSansHeading"/>
                <w:szCs w:val="20"/>
              </w:rPr>
            </w:pPr>
            <w:r w:rsidRPr="00F436C2">
              <w:t>22</w:t>
            </w:r>
            <w:r w:rsidR="00596C82">
              <w:t>.</w:t>
            </w:r>
            <w:r w:rsidRPr="00F436C2">
              <w:t>93</w:t>
            </w:r>
          </w:p>
        </w:tc>
        <w:tc>
          <w:tcPr>
            <w:tcW w:w="851" w:type="dxa"/>
          </w:tcPr>
          <w:p w14:paraId="40E7EDCD" w14:textId="72F00679"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15</w:t>
            </w:r>
          </w:p>
        </w:tc>
        <w:tc>
          <w:tcPr>
            <w:tcW w:w="747" w:type="dxa"/>
          </w:tcPr>
          <w:p w14:paraId="1C9AA5FF" w14:textId="7F657CAD" w:rsidR="000A40B2" w:rsidRPr="00731195" w:rsidRDefault="000A40B2" w:rsidP="000A40B2">
            <w:pPr>
              <w:pStyle w:val="Tabeltekst"/>
              <w:jc w:val="center"/>
              <w:rPr>
                <w:rFonts w:ascii="RijksoverheidSansHeading" w:hAnsi="RijksoverheidSansHeading"/>
                <w:szCs w:val="20"/>
              </w:rPr>
            </w:pPr>
            <w:r w:rsidRPr="00F436C2">
              <w:t>19</w:t>
            </w:r>
            <w:r w:rsidR="00596C82">
              <w:t>.</w:t>
            </w:r>
            <w:r w:rsidRPr="00F436C2">
              <w:t>59</w:t>
            </w:r>
          </w:p>
        </w:tc>
        <w:tc>
          <w:tcPr>
            <w:tcW w:w="764" w:type="dxa"/>
          </w:tcPr>
          <w:p w14:paraId="73DED6EA" w14:textId="38AC21AD"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15</w:t>
            </w:r>
          </w:p>
        </w:tc>
        <w:tc>
          <w:tcPr>
            <w:tcW w:w="763" w:type="dxa"/>
          </w:tcPr>
          <w:p w14:paraId="46E7C073" w14:textId="68BA2FEC" w:rsidR="000A40B2" w:rsidRPr="00731195" w:rsidRDefault="000A40B2" w:rsidP="000A40B2">
            <w:pPr>
              <w:pStyle w:val="Tabeltekst"/>
              <w:jc w:val="center"/>
              <w:rPr>
                <w:rFonts w:ascii="RijksoverheidSansHeading" w:hAnsi="RijksoverheidSansHeading"/>
                <w:szCs w:val="20"/>
              </w:rPr>
            </w:pPr>
            <w:r w:rsidRPr="00F436C2">
              <w:t>16</w:t>
            </w:r>
            <w:r w:rsidR="00596C82">
              <w:t>.</w:t>
            </w:r>
            <w:r w:rsidRPr="00F436C2">
              <w:t>10</w:t>
            </w:r>
          </w:p>
        </w:tc>
        <w:tc>
          <w:tcPr>
            <w:tcW w:w="764" w:type="dxa"/>
          </w:tcPr>
          <w:p w14:paraId="43CED5EB" w14:textId="67675065" w:rsidR="000A40B2" w:rsidRPr="00731195" w:rsidRDefault="000A40B2" w:rsidP="000A40B2">
            <w:pPr>
              <w:pStyle w:val="Tabeltekst"/>
              <w:jc w:val="center"/>
              <w:rPr>
                <w:szCs w:val="20"/>
              </w:rPr>
            </w:pPr>
            <w:r w:rsidRPr="00F436C2">
              <w:t>0</w:t>
            </w:r>
            <w:r w:rsidR="00596C82">
              <w:t>.</w:t>
            </w:r>
            <w:r w:rsidRPr="00F436C2">
              <w:t>15</w:t>
            </w:r>
          </w:p>
        </w:tc>
        <w:tc>
          <w:tcPr>
            <w:tcW w:w="764" w:type="dxa"/>
          </w:tcPr>
          <w:p w14:paraId="70F15F8D" w14:textId="44FAEB62" w:rsidR="000A40B2" w:rsidRPr="00731195" w:rsidRDefault="000A40B2" w:rsidP="000A40B2">
            <w:pPr>
              <w:pStyle w:val="Tabeltekst"/>
              <w:jc w:val="center"/>
              <w:rPr>
                <w:szCs w:val="20"/>
              </w:rPr>
            </w:pPr>
            <w:r w:rsidRPr="00F436C2">
              <w:t>14</w:t>
            </w:r>
            <w:r w:rsidR="00596C82">
              <w:t>.</w:t>
            </w:r>
            <w:r w:rsidRPr="00F436C2">
              <w:t>83</w:t>
            </w:r>
          </w:p>
        </w:tc>
        <w:tc>
          <w:tcPr>
            <w:tcW w:w="764" w:type="dxa"/>
          </w:tcPr>
          <w:p w14:paraId="76EB937D" w14:textId="49EA3DAF" w:rsidR="000A40B2" w:rsidRPr="00731195" w:rsidRDefault="000A40B2" w:rsidP="000A40B2">
            <w:pPr>
              <w:pStyle w:val="Tabeltekst"/>
              <w:jc w:val="center"/>
              <w:rPr>
                <w:szCs w:val="20"/>
              </w:rPr>
            </w:pPr>
            <w:r w:rsidRPr="00F436C2">
              <w:t>0</w:t>
            </w:r>
            <w:r w:rsidR="00596C82">
              <w:t>.</w:t>
            </w:r>
            <w:r w:rsidRPr="00F436C2">
              <w:t>15</w:t>
            </w:r>
          </w:p>
        </w:tc>
      </w:tr>
      <w:tr w:rsidR="000A40B2" w:rsidRPr="00062C21" w14:paraId="70F543CF"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169841D" w14:textId="77777777" w:rsidR="000A40B2" w:rsidRPr="00731195" w:rsidRDefault="000A40B2" w:rsidP="000A40B2">
            <w:pPr>
              <w:pStyle w:val="Tabeltekst"/>
              <w:rPr>
                <w:szCs w:val="20"/>
              </w:rPr>
            </w:pPr>
            <w:r w:rsidRPr="00731195">
              <w:rPr>
                <w:szCs w:val="20"/>
              </w:rPr>
              <w:t>1975-1991</w:t>
            </w:r>
          </w:p>
        </w:tc>
        <w:tc>
          <w:tcPr>
            <w:tcW w:w="993" w:type="dxa"/>
            <w:vAlign w:val="center"/>
          </w:tcPr>
          <w:p w14:paraId="67FE15AA" w14:textId="484519F0" w:rsidR="000A40B2" w:rsidRPr="00731195" w:rsidRDefault="000A40B2" w:rsidP="000A40B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1991FF64" w14:textId="4094DA5C" w:rsidR="000A40B2" w:rsidRPr="00731195" w:rsidRDefault="000A40B2" w:rsidP="000A40B2">
            <w:pPr>
              <w:pStyle w:val="Tabeltekst"/>
              <w:jc w:val="center"/>
              <w:rPr>
                <w:rFonts w:ascii="RijksoverheidSansHeading" w:hAnsi="RijksoverheidSansHeading"/>
                <w:szCs w:val="20"/>
              </w:rPr>
            </w:pPr>
            <w:r w:rsidRPr="00F436C2">
              <w:t>8</w:t>
            </w:r>
            <w:r w:rsidR="00596C82">
              <w:t>.</w:t>
            </w:r>
            <w:r w:rsidRPr="00F436C2">
              <w:t>25</w:t>
            </w:r>
          </w:p>
        </w:tc>
        <w:tc>
          <w:tcPr>
            <w:tcW w:w="851" w:type="dxa"/>
          </w:tcPr>
          <w:p w14:paraId="10FF50A2" w14:textId="28AA52CC"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26</w:t>
            </w:r>
          </w:p>
        </w:tc>
        <w:tc>
          <w:tcPr>
            <w:tcW w:w="747" w:type="dxa"/>
          </w:tcPr>
          <w:p w14:paraId="2DC51E42" w14:textId="43407DED" w:rsidR="000A40B2" w:rsidRPr="00731195" w:rsidRDefault="000A40B2" w:rsidP="000A40B2">
            <w:pPr>
              <w:pStyle w:val="Tabeltekst"/>
              <w:jc w:val="center"/>
              <w:rPr>
                <w:rFonts w:ascii="RijksoverheidSansHeading" w:hAnsi="RijksoverheidSansHeading"/>
                <w:szCs w:val="20"/>
              </w:rPr>
            </w:pPr>
            <w:r w:rsidRPr="00F436C2">
              <w:t>6</w:t>
            </w:r>
            <w:r w:rsidR="00596C82">
              <w:t>.</w:t>
            </w:r>
            <w:r w:rsidRPr="00F436C2">
              <w:t>08</w:t>
            </w:r>
          </w:p>
        </w:tc>
        <w:tc>
          <w:tcPr>
            <w:tcW w:w="764" w:type="dxa"/>
          </w:tcPr>
          <w:p w14:paraId="7E26A7C9" w14:textId="58AC3DA4"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26</w:t>
            </w:r>
          </w:p>
        </w:tc>
        <w:tc>
          <w:tcPr>
            <w:tcW w:w="763" w:type="dxa"/>
          </w:tcPr>
          <w:p w14:paraId="2BFFB3BF" w14:textId="5164B5D4" w:rsidR="000A40B2" w:rsidRPr="00731195" w:rsidRDefault="000A40B2" w:rsidP="000A40B2">
            <w:pPr>
              <w:pStyle w:val="Tabeltekst"/>
              <w:jc w:val="center"/>
              <w:rPr>
                <w:rFonts w:ascii="RijksoverheidSansHeading" w:hAnsi="RijksoverheidSansHeading"/>
                <w:szCs w:val="20"/>
              </w:rPr>
            </w:pPr>
            <w:r w:rsidRPr="00F436C2">
              <w:t>4</w:t>
            </w:r>
            <w:r w:rsidR="00596C82">
              <w:t>.</w:t>
            </w:r>
            <w:r w:rsidRPr="00F436C2">
              <w:t>43</w:t>
            </w:r>
          </w:p>
        </w:tc>
        <w:tc>
          <w:tcPr>
            <w:tcW w:w="764" w:type="dxa"/>
          </w:tcPr>
          <w:p w14:paraId="0B9F6541" w14:textId="650057F2" w:rsidR="000A40B2" w:rsidRPr="00731195" w:rsidRDefault="000A40B2" w:rsidP="000A40B2">
            <w:pPr>
              <w:pStyle w:val="Tabeltekst"/>
              <w:jc w:val="center"/>
              <w:rPr>
                <w:szCs w:val="20"/>
              </w:rPr>
            </w:pPr>
            <w:r w:rsidRPr="00F436C2">
              <w:t>0</w:t>
            </w:r>
            <w:r w:rsidR="00596C82">
              <w:t>.</w:t>
            </w:r>
            <w:r w:rsidRPr="00F436C2">
              <w:t>26</w:t>
            </w:r>
          </w:p>
        </w:tc>
        <w:tc>
          <w:tcPr>
            <w:tcW w:w="764" w:type="dxa"/>
          </w:tcPr>
          <w:p w14:paraId="7CFC314C" w14:textId="40DC4719" w:rsidR="000A40B2" w:rsidRPr="00731195" w:rsidRDefault="000A40B2" w:rsidP="000A40B2">
            <w:pPr>
              <w:pStyle w:val="Tabeltekst"/>
              <w:jc w:val="center"/>
              <w:rPr>
                <w:szCs w:val="20"/>
              </w:rPr>
            </w:pPr>
            <w:r w:rsidRPr="00F436C2">
              <w:t>4</w:t>
            </w:r>
            <w:r w:rsidR="00596C82">
              <w:t>.</w:t>
            </w:r>
            <w:r w:rsidRPr="00F436C2">
              <w:t>43</w:t>
            </w:r>
          </w:p>
        </w:tc>
        <w:tc>
          <w:tcPr>
            <w:tcW w:w="764" w:type="dxa"/>
          </w:tcPr>
          <w:p w14:paraId="71FC23C5" w14:textId="6E59B891" w:rsidR="000A40B2" w:rsidRPr="00731195" w:rsidRDefault="000A40B2" w:rsidP="000A40B2">
            <w:pPr>
              <w:pStyle w:val="Tabeltekst"/>
              <w:jc w:val="center"/>
              <w:rPr>
                <w:szCs w:val="20"/>
              </w:rPr>
            </w:pPr>
            <w:r w:rsidRPr="00F436C2">
              <w:t>0</w:t>
            </w:r>
            <w:r w:rsidR="00596C82">
              <w:t>.</w:t>
            </w:r>
            <w:r w:rsidRPr="00F436C2">
              <w:t>26</w:t>
            </w:r>
          </w:p>
        </w:tc>
      </w:tr>
      <w:tr w:rsidR="000A40B2" w:rsidRPr="00062C21" w14:paraId="5CA843A5" w14:textId="77777777" w:rsidTr="00E0133E">
        <w:trPr>
          <w:trHeight w:hRule="exact" w:val="284"/>
        </w:trPr>
        <w:tc>
          <w:tcPr>
            <w:tcW w:w="1134" w:type="dxa"/>
            <w:vAlign w:val="center"/>
          </w:tcPr>
          <w:p w14:paraId="0C375729" w14:textId="77777777" w:rsidR="000A40B2" w:rsidRPr="00731195" w:rsidRDefault="000A40B2" w:rsidP="000A40B2">
            <w:pPr>
              <w:pStyle w:val="Tabeltekst"/>
              <w:rPr>
                <w:szCs w:val="20"/>
              </w:rPr>
            </w:pPr>
            <w:r w:rsidRPr="00731195">
              <w:rPr>
                <w:szCs w:val="20"/>
              </w:rPr>
              <w:t>1975-1991</w:t>
            </w:r>
          </w:p>
        </w:tc>
        <w:tc>
          <w:tcPr>
            <w:tcW w:w="993" w:type="dxa"/>
            <w:vAlign w:val="center"/>
          </w:tcPr>
          <w:p w14:paraId="42177638" w14:textId="22C1F503" w:rsidR="000A40B2" w:rsidRPr="00731195" w:rsidRDefault="000A40B2" w:rsidP="000A40B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191F1046" w14:textId="44C914E8" w:rsidR="000A40B2" w:rsidRPr="00731195" w:rsidRDefault="000A40B2" w:rsidP="000A40B2">
            <w:pPr>
              <w:pStyle w:val="Tabeltekst"/>
              <w:jc w:val="center"/>
              <w:rPr>
                <w:rFonts w:ascii="RijksoverheidSansHeading" w:hAnsi="RijksoverheidSansHeading"/>
                <w:szCs w:val="20"/>
              </w:rPr>
            </w:pPr>
            <w:r w:rsidRPr="00F436C2">
              <w:t>11</w:t>
            </w:r>
            <w:r w:rsidR="00596C82">
              <w:t>.</w:t>
            </w:r>
            <w:r w:rsidRPr="00F436C2">
              <w:t>09</w:t>
            </w:r>
          </w:p>
        </w:tc>
        <w:tc>
          <w:tcPr>
            <w:tcW w:w="851" w:type="dxa"/>
          </w:tcPr>
          <w:p w14:paraId="57BFFD4F" w14:textId="6D5FD47B"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25</w:t>
            </w:r>
          </w:p>
        </w:tc>
        <w:tc>
          <w:tcPr>
            <w:tcW w:w="747" w:type="dxa"/>
          </w:tcPr>
          <w:p w14:paraId="7B659C28" w14:textId="66EC770B" w:rsidR="000A40B2" w:rsidRPr="00731195" w:rsidRDefault="000A40B2" w:rsidP="000A40B2">
            <w:pPr>
              <w:pStyle w:val="Tabeltekst"/>
              <w:jc w:val="center"/>
              <w:rPr>
                <w:rFonts w:ascii="RijksoverheidSansHeading" w:hAnsi="RijksoverheidSansHeading"/>
                <w:szCs w:val="20"/>
              </w:rPr>
            </w:pPr>
            <w:r w:rsidRPr="00F436C2">
              <w:t>8</w:t>
            </w:r>
            <w:r w:rsidR="00596C82">
              <w:t>.</w:t>
            </w:r>
            <w:r w:rsidRPr="00F436C2">
              <w:t>80</w:t>
            </w:r>
          </w:p>
        </w:tc>
        <w:tc>
          <w:tcPr>
            <w:tcW w:w="764" w:type="dxa"/>
          </w:tcPr>
          <w:p w14:paraId="0424B048" w14:textId="46EE65F4" w:rsidR="000A40B2" w:rsidRPr="00731195" w:rsidRDefault="000A40B2" w:rsidP="000A40B2">
            <w:pPr>
              <w:pStyle w:val="Tabeltekst"/>
              <w:jc w:val="center"/>
              <w:rPr>
                <w:rFonts w:ascii="RijksoverheidSansHeading" w:hAnsi="RijksoverheidSansHeading"/>
                <w:szCs w:val="20"/>
              </w:rPr>
            </w:pPr>
            <w:r w:rsidRPr="00F436C2">
              <w:t>0</w:t>
            </w:r>
            <w:r w:rsidR="00596C82">
              <w:t>.</w:t>
            </w:r>
            <w:r w:rsidRPr="00F436C2">
              <w:t>25</w:t>
            </w:r>
          </w:p>
        </w:tc>
        <w:tc>
          <w:tcPr>
            <w:tcW w:w="763" w:type="dxa"/>
          </w:tcPr>
          <w:p w14:paraId="0E8B767A" w14:textId="5C0C0C32" w:rsidR="000A40B2" w:rsidRPr="00731195" w:rsidRDefault="000A40B2" w:rsidP="000A40B2">
            <w:pPr>
              <w:pStyle w:val="Tabeltekst"/>
              <w:jc w:val="center"/>
              <w:rPr>
                <w:rFonts w:ascii="RijksoverheidSansHeading" w:hAnsi="RijksoverheidSansHeading"/>
                <w:szCs w:val="20"/>
              </w:rPr>
            </w:pPr>
            <w:r w:rsidRPr="00F436C2">
              <w:t>4</w:t>
            </w:r>
            <w:r w:rsidR="00596C82">
              <w:t>.</w:t>
            </w:r>
            <w:r w:rsidRPr="00F436C2">
              <w:t>97</w:t>
            </w:r>
          </w:p>
        </w:tc>
        <w:tc>
          <w:tcPr>
            <w:tcW w:w="764" w:type="dxa"/>
          </w:tcPr>
          <w:p w14:paraId="174CE244" w14:textId="147EFFCA" w:rsidR="000A40B2" w:rsidRPr="00731195" w:rsidRDefault="000A40B2" w:rsidP="000A40B2">
            <w:pPr>
              <w:pStyle w:val="Tabeltekst"/>
              <w:jc w:val="center"/>
              <w:rPr>
                <w:szCs w:val="20"/>
              </w:rPr>
            </w:pPr>
            <w:r w:rsidRPr="00F436C2">
              <w:t>0</w:t>
            </w:r>
            <w:r w:rsidR="00596C82">
              <w:t>.</w:t>
            </w:r>
            <w:r w:rsidRPr="00F436C2">
              <w:t>25</w:t>
            </w:r>
          </w:p>
        </w:tc>
        <w:tc>
          <w:tcPr>
            <w:tcW w:w="764" w:type="dxa"/>
          </w:tcPr>
          <w:p w14:paraId="7B910A2A" w14:textId="762B71BD" w:rsidR="000A40B2" w:rsidRPr="00731195" w:rsidRDefault="000A40B2" w:rsidP="000A40B2">
            <w:pPr>
              <w:pStyle w:val="Tabeltekst"/>
              <w:jc w:val="center"/>
              <w:rPr>
                <w:szCs w:val="20"/>
              </w:rPr>
            </w:pPr>
            <w:r w:rsidRPr="00F436C2">
              <w:t>1</w:t>
            </w:r>
            <w:r w:rsidR="00596C82">
              <w:t>.</w:t>
            </w:r>
            <w:r w:rsidRPr="00F436C2">
              <w:t>38</w:t>
            </w:r>
          </w:p>
        </w:tc>
        <w:tc>
          <w:tcPr>
            <w:tcW w:w="764" w:type="dxa"/>
          </w:tcPr>
          <w:p w14:paraId="063FE7B2" w14:textId="40D7C1CB" w:rsidR="000A40B2" w:rsidRPr="00731195" w:rsidRDefault="000A40B2" w:rsidP="000A40B2">
            <w:pPr>
              <w:pStyle w:val="Tabeltekst"/>
              <w:jc w:val="center"/>
              <w:rPr>
                <w:szCs w:val="20"/>
              </w:rPr>
            </w:pPr>
            <w:r w:rsidRPr="00F436C2">
              <w:t>0</w:t>
            </w:r>
            <w:r w:rsidR="00596C82">
              <w:t>.</w:t>
            </w:r>
            <w:r w:rsidRPr="00F436C2">
              <w:t>25</w:t>
            </w:r>
          </w:p>
        </w:tc>
      </w:tr>
      <w:tr w:rsidR="000A40B2" w:rsidRPr="00062C21" w14:paraId="283F1822"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E3802AF" w14:textId="77777777" w:rsidR="000A40B2" w:rsidRPr="00731195" w:rsidRDefault="000A40B2" w:rsidP="000A40B2">
            <w:pPr>
              <w:pStyle w:val="Tabeltekst"/>
              <w:rPr>
                <w:szCs w:val="20"/>
              </w:rPr>
            </w:pPr>
            <w:r w:rsidRPr="00731195">
              <w:rPr>
                <w:szCs w:val="20"/>
              </w:rPr>
              <w:t>1975-1991</w:t>
            </w:r>
          </w:p>
        </w:tc>
        <w:tc>
          <w:tcPr>
            <w:tcW w:w="993" w:type="dxa"/>
            <w:vAlign w:val="center"/>
          </w:tcPr>
          <w:p w14:paraId="05CBC314" w14:textId="2B66E3F3" w:rsidR="000A40B2" w:rsidRPr="00731195" w:rsidRDefault="000A40B2" w:rsidP="000A40B2">
            <w:pPr>
              <w:pStyle w:val="Tabeltekst"/>
              <w:jc w:val="center"/>
              <w:rPr>
                <w:szCs w:val="20"/>
              </w:rPr>
            </w:pPr>
            <w:r w:rsidRPr="00731195">
              <w:rPr>
                <w:rFonts w:ascii="RijksoverheidSansHeading" w:hAnsi="RijksoverheidSansHeading"/>
                <w:szCs w:val="20"/>
              </w:rPr>
              <w:t>S</w:t>
            </w:r>
          </w:p>
        </w:tc>
        <w:tc>
          <w:tcPr>
            <w:tcW w:w="850" w:type="dxa"/>
          </w:tcPr>
          <w:p w14:paraId="75077F06" w14:textId="18C05D5F" w:rsidR="000A40B2" w:rsidRPr="00731195" w:rsidRDefault="000A40B2" w:rsidP="000A40B2">
            <w:pPr>
              <w:pStyle w:val="Tabeltekst"/>
              <w:jc w:val="center"/>
              <w:rPr>
                <w:szCs w:val="20"/>
              </w:rPr>
            </w:pPr>
            <w:r w:rsidRPr="00F436C2">
              <w:t>17</w:t>
            </w:r>
            <w:r w:rsidR="00596C82">
              <w:t>.</w:t>
            </w:r>
            <w:r w:rsidRPr="00F436C2">
              <w:t>78</w:t>
            </w:r>
          </w:p>
        </w:tc>
        <w:tc>
          <w:tcPr>
            <w:tcW w:w="851" w:type="dxa"/>
          </w:tcPr>
          <w:p w14:paraId="3BA10231" w14:textId="4E15A651" w:rsidR="000A40B2" w:rsidRPr="00731195" w:rsidRDefault="000A40B2" w:rsidP="000A40B2">
            <w:pPr>
              <w:pStyle w:val="Tabeltekst"/>
              <w:jc w:val="center"/>
              <w:rPr>
                <w:szCs w:val="20"/>
              </w:rPr>
            </w:pPr>
            <w:r w:rsidRPr="00F436C2">
              <w:t>0</w:t>
            </w:r>
            <w:r w:rsidR="00596C82">
              <w:t>.</w:t>
            </w:r>
            <w:r w:rsidRPr="00F436C2">
              <w:t>19</w:t>
            </w:r>
          </w:p>
        </w:tc>
        <w:tc>
          <w:tcPr>
            <w:tcW w:w="747" w:type="dxa"/>
          </w:tcPr>
          <w:p w14:paraId="2ADDD2C4" w14:textId="4F852782" w:rsidR="000A40B2" w:rsidRPr="00731195" w:rsidRDefault="000A40B2" w:rsidP="000A40B2">
            <w:pPr>
              <w:pStyle w:val="Tabeltekst"/>
              <w:jc w:val="center"/>
              <w:rPr>
                <w:szCs w:val="20"/>
              </w:rPr>
            </w:pPr>
            <w:r w:rsidRPr="00F436C2">
              <w:t>14</w:t>
            </w:r>
            <w:r w:rsidR="00596C82">
              <w:t>.</w:t>
            </w:r>
            <w:r w:rsidRPr="00F436C2">
              <w:t>81</w:t>
            </w:r>
          </w:p>
        </w:tc>
        <w:tc>
          <w:tcPr>
            <w:tcW w:w="764" w:type="dxa"/>
          </w:tcPr>
          <w:p w14:paraId="1AEB6F30" w14:textId="1BA87C7C" w:rsidR="000A40B2" w:rsidRPr="00731195" w:rsidRDefault="000A40B2" w:rsidP="000A40B2">
            <w:pPr>
              <w:pStyle w:val="Tabeltekst"/>
              <w:jc w:val="center"/>
              <w:rPr>
                <w:szCs w:val="20"/>
              </w:rPr>
            </w:pPr>
            <w:r w:rsidRPr="00F436C2">
              <w:t>0</w:t>
            </w:r>
            <w:r w:rsidR="00596C82">
              <w:t>.</w:t>
            </w:r>
            <w:r w:rsidRPr="00F436C2">
              <w:t>19</w:t>
            </w:r>
          </w:p>
        </w:tc>
        <w:tc>
          <w:tcPr>
            <w:tcW w:w="763" w:type="dxa"/>
          </w:tcPr>
          <w:p w14:paraId="551550F0" w14:textId="3A95D83F" w:rsidR="000A40B2" w:rsidRPr="00731195" w:rsidRDefault="000A40B2" w:rsidP="000A40B2">
            <w:pPr>
              <w:pStyle w:val="Tabeltekst"/>
              <w:jc w:val="center"/>
              <w:rPr>
                <w:szCs w:val="20"/>
              </w:rPr>
            </w:pPr>
            <w:r w:rsidRPr="00F436C2">
              <w:t>11</w:t>
            </w:r>
            <w:r w:rsidR="00596C82">
              <w:t>.</w:t>
            </w:r>
            <w:r w:rsidRPr="00F436C2">
              <w:t>93</w:t>
            </w:r>
          </w:p>
        </w:tc>
        <w:tc>
          <w:tcPr>
            <w:tcW w:w="764" w:type="dxa"/>
          </w:tcPr>
          <w:p w14:paraId="2DCEF27C" w14:textId="09116E9C" w:rsidR="000A40B2" w:rsidRPr="00731195" w:rsidRDefault="000A40B2" w:rsidP="000A40B2">
            <w:pPr>
              <w:pStyle w:val="Tabeltekst"/>
              <w:jc w:val="center"/>
              <w:rPr>
                <w:szCs w:val="20"/>
              </w:rPr>
            </w:pPr>
            <w:r w:rsidRPr="00F436C2">
              <w:t>0</w:t>
            </w:r>
            <w:r w:rsidR="00596C82">
              <w:t>.</w:t>
            </w:r>
            <w:r w:rsidRPr="00F436C2">
              <w:t>19</w:t>
            </w:r>
          </w:p>
        </w:tc>
        <w:tc>
          <w:tcPr>
            <w:tcW w:w="764" w:type="dxa"/>
          </w:tcPr>
          <w:p w14:paraId="77395D14" w14:textId="5FC933F6" w:rsidR="000A40B2" w:rsidRPr="00731195" w:rsidRDefault="000A40B2" w:rsidP="000A40B2">
            <w:pPr>
              <w:pStyle w:val="Tabeltekst"/>
              <w:jc w:val="center"/>
              <w:rPr>
                <w:szCs w:val="20"/>
              </w:rPr>
            </w:pPr>
            <w:r w:rsidRPr="00F436C2">
              <w:t>9</w:t>
            </w:r>
            <w:r w:rsidR="00596C82">
              <w:t>.</w:t>
            </w:r>
            <w:r w:rsidRPr="00F436C2">
              <w:t>82</w:t>
            </w:r>
          </w:p>
        </w:tc>
        <w:tc>
          <w:tcPr>
            <w:tcW w:w="764" w:type="dxa"/>
          </w:tcPr>
          <w:p w14:paraId="6EB4C6E4" w14:textId="2A10C760" w:rsidR="000A40B2" w:rsidRPr="00731195" w:rsidRDefault="000A40B2" w:rsidP="000A40B2">
            <w:pPr>
              <w:pStyle w:val="Tabeltekst"/>
              <w:jc w:val="center"/>
              <w:rPr>
                <w:szCs w:val="20"/>
              </w:rPr>
            </w:pPr>
            <w:r w:rsidRPr="00F436C2">
              <w:t>0</w:t>
            </w:r>
            <w:r w:rsidR="00596C82">
              <w:t>.</w:t>
            </w:r>
            <w:r w:rsidRPr="00F436C2">
              <w:t>19</w:t>
            </w:r>
          </w:p>
        </w:tc>
      </w:tr>
      <w:tr w:rsidR="000A40B2" w:rsidRPr="00062C21" w14:paraId="3AAB559D" w14:textId="77777777" w:rsidTr="00E0133E">
        <w:trPr>
          <w:trHeight w:hRule="exact" w:val="284"/>
        </w:trPr>
        <w:tc>
          <w:tcPr>
            <w:tcW w:w="1134" w:type="dxa"/>
            <w:vAlign w:val="center"/>
          </w:tcPr>
          <w:p w14:paraId="178D9B35" w14:textId="77777777" w:rsidR="000A40B2" w:rsidRPr="00731195" w:rsidRDefault="000A40B2" w:rsidP="000A40B2">
            <w:pPr>
              <w:pStyle w:val="Tabeltekst"/>
              <w:rPr>
                <w:szCs w:val="20"/>
              </w:rPr>
            </w:pPr>
            <w:r w:rsidRPr="00731195">
              <w:rPr>
                <w:szCs w:val="20"/>
              </w:rPr>
              <w:t>1992-1995</w:t>
            </w:r>
          </w:p>
        </w:tc>
        <w:tc>
          <w:tcPr>
            <w:tcW w:w="993" w:type="dxa"/>
            <w:vAlign w:val="center"/>
          </w:tcPr>
          <w:p w14:paraId="2E880557" w14:textId="31B647D9" w:rsidR="000A40B2" w:rsidRPr="00731195" w:rsidRDefault="000A40B2" w:rsidP="000A40B2">
            <w:pPr>
              <w:pStyle w:val="Tabeltekst"/>
              <w:jc w:val="center"/>
              <w:rPr>
                <w:szCs w:val="20"/>
              </w:rPr>
            </w:pPr>
            <w:r>
              <w:rPr>
                <w:rFonts w:ascii="RijksoverheidSansHeading" w:hAnsi="RijksoverheidSansHeading"/>
                <w:szCs w:val="20"/>
              </w:rPr>
              <w:t>K</w:t>
            </w:r>
          </w:p>
        </w:tc>
        <w:tc>
          <w:tcPr>
            <w:tcW w:w="850" w:type="dxa"/>
          </w:tcPr>
          <w:p w14:paraId="3341A037" w14:textId="60519D11" w:rsidR="000A40B2" w:rsidRPr="00731195" w:rsidRDefault="000A40B2" w:rsidP="000A40B2">
            <w:pPr>
              <w:pStyle w:val="Tabeltekst"/>
              <w:jc w:val="center"/>
              <w:rPr>
                <w:szCs w:val="20"/>
              </w:rPr>
            </w:pPr>
            <w:r w:rsidRPr="00F436C2">
              <w:t>15</w:t>
            </w:r>
            <w:r w:rsidR="00596C82">
              <w:t>.</w:t>
            </w:r>
            <w:r w:rsidRPr="00F436C2">
              <w:t>45</w:t>
            </w:r>
          </w:p>
        </w:tc>
        <w:tc>
          <w:tcPr>
            <w:tcW w:w="851" w:type="dxa"/>
          </w:tcPr>
          <w:p w14:paraId="77AC2E00" w14:textId="3FD49AF3" w:rsidR="000A40B2" w:rsidRPr="00731195" w:rsidRDefault="000A40B2" w:rsidP="000A40B2">
            <w:pPr>
              <w:pStyle w:val="Tabeltekst"/>
              <w:jc w:val="center"/>
              <w:rPr>
                <w:szCs w:val="20"/>
              </w:rPr>
            </w:pPr>
            <w:r w:rsidRPr="00F436C2">
              <w:t>0</w:t>
            </w:r>
            <w:r w:rsidR="00596C82">
              <w:t>.</w:t>
            </w:r>
            <w:r w:rsidRPr="00F436C2">
              <w:t>14</w:t>
            </w:r>
          </w:p>
        </w:tc>
        <w:tc>
          <w:tcPr>
            <w:tcW w:w="747" w:type="dxa"/>
          </w:tcPr>
          <w:p w14:paraId="236DB5E8" w14:textId="445ABDD5" w:rsidR="000A40B2" w:rsidRPr="00731195" w:rsidRDefault="000A40B2" w:rsidP="000A40B2">
            <w:pPr>
              <w:pStyle w:val="Tabeltekst"/>
              <w:jc w:val="center"/>
              <w:rPr>
                <w:szCs w:val="20"/>
              </w:rPr>
            </w:pPr>
            <w:r w:rsidRPr="00F436C2">
              <w:t>15</w:t>
            </w:r>
            <w:r w:rsidR="00596C82">
              <w:t>.</w:t>
            </w:r>
            <w:r w:rsidRPr="00F436C2">
              <w:t>45</w:t>
            </w:r>
          </w:p>
        </w:tc>
        <w:tc>
          <w:tcPr>
            <w:tcW w:w="764" w:type="dxa"/>
          </w:tcPr>
          <w:p w14:paraId="42E83B28" w14:textId="496FC242" w:rsidR="000A40B2" w:rsidRPr="00731195" w:rsidRDefault="000A40B2" w:rsidP="000A40B2">
            <w:pPr>
              <w:pStyle w:val="Tabeltekst"/>
              <w:jc w:val="center"/>
              <w:rPr>
                <w:szCs w:val="20"/>
              </w:rPr>
            </w:pPr>
            <w:r w:rsidRPr="00F436C2">
              <w:t>0</w:t>
            </w:r>
            <w:r w:rsidR="00596C82">
              <w:t>.</w:t>
            </w:r>
            <w:r w:rsidRPr="00F436C2">
              <w:t>14</w:t>
            </w:r>
          </w:p>
        </w:tc>
        <w:tc>
          <w:tcPr>
            <w:tcW w:w="763" w:type="dxa"/>
          </w:tcPr>
          <w:p w14:paraId="62323802" w14:textId="3E223FD2" w:rsidR="000A40B2" w:rsidRPr="00731195" w:rsidRDefault="000A40B2" w:rsidP="000A40B2">
            <w:pPr>
              <w:pStyle w:val="Tabeltekst"/>
              <w:jc w:val="center"/>
              <w:rPr>
                <w:szCs w:val="20"/>
              </w:rPr>
            </w:pPr>
            <w:r w:rsidRPr="00F436C2">
              <w:t>15</w:t>
            </w:r>
            <w:r w:rsidR="00596C82">
              <w:t>.</w:t>
            </w:r>
            <w:r w:rsidRPr="00F436C2">
              <w:t>45</w:t>
            </w:r>
          </w:p>
        </w:tc>
        <w:tc>
          <w:tcPr>
            <w:tcW w:w="764" w:type="dxa"/>
          </w:tcPr>
          <w:p w14:paraId="3B9B93B2" w14:textId="1D6B2AF1" w:rsidR="000A40B2" w:rsidRPr="00731195" w:rsidRDefault="000A40B2" w:rsidP="000A40B2">
            <w:pPr>
              <w:pStyle w:val="Tabeltekst"/>
              <w:jc w:val="center"/>
              <w:rPr>
                <w:szCs w:val="20"/>
              </w:rPr>
            </w:pPr>
            <w:r w:rsidRPr="00F436C2">
              <w:t>0</w:t>
            </w:r>
            <w:r w:rsidR="00596C82">
              <w:t>.</w:t>
            </w:r>
            <w:r w:rsidRPr="00F436C2">
              <w:t>14</w:t>
            </w:r>
          </w:p>
        </w:tc>
        <w:tc>
          <w:tcPr>
            <w:tcW w:w="764" w:type="dxa"/>
          </w:tcPr>
          <w:p w14:paraId="5A7DEDE0" w14:textId="4C79513A" w:rsidR="000A40B2" w:rsidRPr="00731195" w:rsidRDefault="000A40B2" w:rsidP="000A40B2">
            <w:pPr>
              <w:pStyle w:val="Tabeltekst"/>
              <w:jc w:val="center"/>
              <w:rPr>
                <w:szCs w:val="20"/>
              </w:rPr>
            </w:pPr>
            <w:r w:rsidRPr="00F436C2">
              <w:t>15</w:t>
            </w:r>
            <w:r w:rsidR="00596C82">
              <w:t>.</w:t>
            </w:r>
            <w:r w:rsidRPr="00F436C2">
              <w:t>45</w:t>
            </w:r>
          </w:p>
        </w:tc>
        <w:tc>
          <w:tcPr>
            <w:tcW w:w="764" w:type="dxa"/>
          </w:tcPr>
          <w:p w14:paraId="2C1B9EE4" w14:textId="2E6D0440" w:rsidR="000A40B2" w:rsidRPr="00731195" w:rsidRDefault="000A40B2" w:rsidP="000A40B2">
            <w:pPr>
              <w:pStyle w:val="Tabeltekst"/>
              <w:jc w:val="center"/>
              <w:rPr>
                <w:szCs w:val="20"/>
              </w:rPr>
            </w:pPr>
            <w:r w:rsidRPr="00F436C2">
              <w:t>0</w:t>
            </w:r>
            <w:r w:rsidR="00596C82">
              <w:t>.</w:t>
            </w:r>
            <w:r w:rsidRPr="00F436C2">
              <w:t>14</w:t>
            </w:r>
          </w:p>
        </w:tc>
      </w:tr>
      <w:tr w:rsidR="000A40B2" w:rsidRPr="00062C21" w14:paraId="5A32D3EA"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A003822" w14:textId="77777777" w:rsidR="000A40B2" w:rsidRPr="00731195" w:rsidRDefault="000A40B2" w:rsidP="000A40B2">
            <w:pPr>
              <w:pStyle w:val="Tabeltekst"/>
              <w:rPr>
                <w:szCs w:val="20"/>
              </w:rPr>
            </w:pPr>
            <w:r w:rsidRPr="00731195">
              <w:rPr>
                <w:szCs w:val="20"/>
              </w:rPr>
              <w:t>1992-1995</w:t>
            </w:r>
          </w:p>
        </w:tc>
        <w:tc>
          <w:tcPr>
            <w:tcW w:w="993" w:type="dxa"/>
            <w:vAlign w:val="center"/>
          </w:tcPr>
          <w:p w14:paraId="557650DC" w14:textId="49554635" w:rsidR="000A40B2" w:rsidRPr="00731195" w:rsidRDefault="000A40B2" w:rsidP="000A40B2">
            <w:pPr>
              <w:pStyle w:val="Tabeltekst"/>
              <w:jc w:val="center"/>
              <w:rPr>
                <w:szCs w:val="20"/>
              </w:rPr>
            </w:pPr>
            <w:r>
              <w:rPr>
                <w:rFonts w:ascii="RijksoverheidSansHeading" w:hAnsi="RijksoverheidSansHeading"/>
                <w:szCs w:val="20"/>
              </w:rPr>
              <w:t>H</w:t>
            </w:r>
          </w:p>
        </w:tc>
        <w:tc>
          <w:tcPr>
            <w:tcW w:w="850" w:type="dxa"/>
          </w:tcPr>
          <w:p w14:paraId="3708DFF7" w14:textId="30FCC6E0" w:rsidR="000A40B2" w:rsidRPr="00731195" w:rsidRDefault="000A40B2" w:rsidP="000A40B2">
            <w:pPr>
              <w:pStyle w:val="Tabeltekst"/>
              <w:jc w:val="center"/>
              <w:rPr>
                <w:szCs w:val="20"/>
              </w:rPr>
            </w:pPr>
            <w:r w:rsidRPr="00F436C2">
              <w:t>10</w:t>
            </w:r>
            <w:r w:rsidR="00596C82">
              <w:t>.</w:t>
            </w:r>
            <w:r w:rsidRPr="00F436C2">
              <w:t>96</w:t>
            </w:r>
          </w:p>
        </w:tc>
        <w:tc>
          <w:tcPr>
            <w:tcW w:w="851" w:type="dxa"/>
          </w:tcPr>
          <w:p w14:paraId="6A84CA9D" w14:textId="2C657112" w:rsidR="000A40B2" w:rsidRPr="00731195" w:rsidRDefault="000A40B2" w:rsidP="000A40B2">
            <w:pPr>
              <w:pStyle w:val="Tabeltekst"/>
              <w:jc w:val="center"/>
              <w:rPr>
                <w:szCs w:val="20"/>
              </w:rPr>
            </w:pPr>
            <w:r w:rsidRPr="00F436C2">
              <w:t>0</w:t>
            </w:r>
            <w:r w:rsidR="00596C82">
              <w:t>.</w:t>
            </w:r>
            <w:r w:rsidRPr="00F436C2">
              <w:t>20</w:t>
            </w:r>
          </w:p>
        </w:tc>
        <w:tc>
          <w:tcPr>
            <w:tcW w:w="747" w:type="dxa"/>
          </w:tcPr>
          <w:p w14:paraId="035DD89B" w14:textId="499C9DF3" w:rsidR="000A40B2" w:rsidRPr="00731195" w:rsidRDefault="000A40B2" w:rsidP="000A40B2">
            <w:pPr>
              <w:pStyle w:val="Tabeltekst"/>
              <w:jc w:val="center"/>
              <w:rPr>
                <w:szCs w:val="20"/>
              </w:rPr>
            </w:pPr>
            <w:r w:rsidRPr="00F436C2">
              <w:t>10</w:t>
            </w:r>
            <w:r w:rsidR="00596C82">
              <w:t>.</w:t>
            </w:r>
            <w:r w:rsidRPr="00F436C2">
              <w:t>96</w:t>
            </w:r>
          </w:p>
        </w:tc>
        <w:tc>
          <w:tcPr>
            <w:tcW w:w="764" w:type="dxa"/>
          </w:tcPr>
          <w:p w14:paraId="424B778B" w14:textId="5C427A4F" w:rsidR="000A40B2" w:rsidRPr="00731195" w:rsidRDefault="000A40B2" w:rsidP="000A40B2">
            <w:pPr>
              <w:pStyle w:val="Tabeltekst"/>
              <w:jc w:val="center"/>
              <w:rPr>
                <w:szCs w:val="20"/>
              </w:rPr>
            </w:pPr>
            <w:r w:rsidRPr="00F436C2">
              <w:t>0</w:t>
            </w:r>
            <w:r w:rsidR="00596C82">
              <w:t>.</w:t>
            </w:r>
            <w:r w:rsidRPr="00F436C2">
              <w:t>20</w:t>
            </w:r>
          </w:p>
        </w:tc>
        <w:tc>
          <w:tcPr>
            <w:tcW w:w="763" w:type="dxa"/>
          </w:tcPr>
          <w:p w14:paraId="6435E30A" w14:textId="2949251D" w:rsidR="000A40B2" w:rsidRPr="00731195" w:rsidRDefault="000A40B2" w:rsidP="000A40B2">
            <w:pPr>
              <w:pStyle w:val="Tabeltekst"/>
              <w:jc w:val="center"/>
              <w:rPr>
                <w:szCs w:val="20"/>
              </w:rPr>
            </w:pPr>
            <w:r w:rsidRPr="00F436C2">
              <w:t>8</w:t>
            </w:r>
            <w:r w:rsidR="00596C82">
              <w:t>.</w:t>
            </w:r>
            <w:r w:rsidRPr="00F436C2">
              <w:t>83</w:t>
            </w:r>
          </w:p>
        </w:tc>
        <w:tc>
          <w:tcPr>
            <w:tcW w:w="764" w:type="dxa"/>
          </w:tcPr>
          <w:p w14:paraId="0253E4C8" w14:textId="0265F87C" w:rsidR="000A40B2" w:rsidRPr="00731195" w:rsidRDefault="000A40B2" w:rsidP="000A40B2">
            <w:pPr>
              <w:pStyle w:val="Tabeltekst"/>
              <w:jc w:val="center"/>
              <w:rPr>
                <w:szCs w:val="20"/>
              </w:rPr>
            </w:pPr>
            <w:r w:rsidRPr="00F436C2">
              <w:t>0</w:t>
            </w:r>
            <w:r w:rsidR="00596C82">
              <w:t>.</w:t>
            </w:r>
            <w:r w:rsidRPr="00F436C2">
              <w:t>20</w:t>
            </w:r>
          </w:p>
        </w:tc>
        <w:tc>
          <w:tcPr>
            <w:tcW w:w="764" w:type="dxa"/>
          </w:tcPr>
          <w:p w14:paraId="677C8094" w14:textId="4ACED7F1" w:rsidR="000A40B2" w:rsidRPr="00731195" w:rsidRDefault="000A40B2" w:rsidP="000A40B2">
            <w:pPr>
              <w:pStyle w:val="Tabeltekst"/>
              <w:jc w:val="center"/>
              <w:rPr>
                <w:szCs w:val="20"/>
              </w:rPr>
            </w:pPr>
            <w:r w:rsidRPr="00F436C2">
              <w:t>8</w:t>
            </w:r>
            <w:r w:rsidR="00596C82">
              <w:t>.</w:t>
            </w:r>
            <w:r w:rsidRPr="00F436C2">
              <w:t>83</w:t>
            </w:r>
          </w:p>
        </w:tc>
        <w:tc>
          <w:tcPr>
            <w:tcW w:w="764" w:type="dxa"/>
          </w:tcPr>
          <w:p w14:paraId="2E5DA940" w14:textId="1BD3AAF1" w:rsidR="000A40B2" w:rsidRPr="00731195" w:rsidRDefault="000A40B2" w:rsidP="000A40B2">
            <w:pPr>
              <w:pStyle w:val="Tabeltekst"/>
              <w:jc w:val="center"/>
              <w:rPr>
                <w:szCs w:val="20"/>
              </w:rPr>
            </w:pPr>
            <w:r w:rsidRPr="00F436C2">
              <w:t>0</w:t>
            </w:r>
            <w:r w:rsidR="00596C82">
              <w:t>.</w:t>
            </w:r>
            <w:r w:rsidRPr="00F436C2">
              <w:t>20</w:t>
            </w:r>
          </w:p>
        </w:tc>
      </w:tr>
      <w:tr w:rsidR="000A40B2" w:rsidRPr="00062C21" w14:paraId="60CA56B0" w14:textId="77777777" w:rsidTr="00E0133E">
        <w:trPr>
          <w:trHeight w:hRule="exact" w:val="284"/>
        </w:trPr>
        <w:tc>
          <w:tcPr>
            <w:tcW w:w="1134" w:type="dxa"/>
            <w:vAlign w:val="center"/>
          </w:tcPr>
          <w:p w14:paraId="6AF8A5C7" w14:textId="77777777" w:rsidR="000A40B2" w:rsidRPr="00731195" w:rsidRDefault="000A40B2" w:rsidP="000A40B2">
            <w:pPr>
              <w:pStyle w:val="Tabeltekst"/>
              <w:rPr>
                <w:szCs w:val="20"/>
              </w:rPr>
            </w:pPr>
            <w:r w:rsidRPr="00731195">
              <w:rPr>
                <w:szCs w:val="20"/>
              </w:rPr>
              <w:t>1992-1995</w:t>
            </w:r>
          </w:p>
        </w:tc>
        <w:tc>
          <w:tcPr>
            <w:tcW w:w="993" w:type="dxa"/>
            <w:vAlign w:val="center"/>
          </w:tcPr>
          <w:p w14:paraId="5FFCA11A" w14:textId="4D4D7DC4" w:rsidR="000A40B2" w:rsidRPr="00731195" w:rsidRDefault="000A40B2" w:rsidP="000A40B2">
            <w:pPr>
              <w:pStyle w:val="Tabeltekst"/>
              <w:jc w:val="center"/>
              <w:rPr>
                <w:szCs w:val="20"/>
              </w:rPr>
            </w:pPr>
            <w:r w:rsidRPr="00731195">
              <w:rPr>
                <w:rFonts w:ascii="RijksoverheidSansHeading" w:hAnsi="RijksoverheidSansHeading"/>
                <w:szCs w:val="20"/>
              </w:rPr>
              <w:t>S</w:t>
            </w:r>
          </w:p>
        </w:tc>
        <w:tc>
          <w:tcPr>
            <w:tcW w:w="850" w:type="dxa"/>
          </w:tcPr>
          <w:p w14:paraId="79BD4C2A" w14:textId="2F513BE8" w:rsidR="000A40B2" w:rsidRPr="00731195" w:rsidRDefault="000A40B2" w:rsidP="000A40B2">
            <w:pPr>
              <w:pStyle w:val="Tabeltekst"/>
              <w:jc w:val="center"/>
              <w:rPr>
                <w:szCs w:val="20"/>
              </w:rPr>
            </w:pPr>
            <w:r w:rsidRPr="00F436C2">
              <w:t>15</w:t>
            </w:r>
            <w:r w:rsidR="00596C82">
              <w:t>.</w:t>
            </w:r>
            <w:r w:rsidRPr="00F436C2">
              <w:t>40</w:t>
            </w:r>
          </w:p>
        </w:tc>
        <w:tc>
          <w:tcPr>
            <w:tcW w:w="851" w:type="dxa"/>
          </w:tcPr>
          <w:p w14:paraId="6E1FF2C6" w14:textId="2CDE2156" w:rsidR="000A40B2" w:rsidRPr="00731195" w:rsidRDefault="000A40B2" w:rsidP="000A40B2">
            <w:pPr>
              <w:pStyle w:val="Tabeltekst"/>
              <w:jc w:val="center"/>
              <w:rPr>
                <w:szCs w:val="20"/>
              </w:rPr>
            </w:pPr>
            <w:r w:rsidRPr="00F436C2">
              <w:t>0</w:t>
            </w:r>
            <w:r w:rsidR="00596C82">
              <w:t>.</w:t>
            </w:r>
            <w:r w:rsidRPr="00F436C2">
              <w:t>12</w:t>
            </w:r>
          </w:p>
        </w:tc>
        <w:tc>
          <w:tcPr>
            <w:tcW w:w="747" w:type="dxa"/>
          </w:tcPr>
          <w:p w14:paraId="5AB17829" w14:textId="1D5F07C0" w:rsidR="000A40B2" w:rsidRPr="00731195" w:rsidRDefault="000A40B2" w:rsidP="000A40B2">
            <w:pPr>
              <w:pStyle w:val="Tabeltekst"/>
              <w:jc w:val="center"/>
              <w:rPr>
                <w:szCs w:val="20"/>
              </w:rPr>
            </w:pPr>
            <w:r w:rsidRPr="00F436C2">
              <w:t>15</w:t>
            </w:r>
            <w:r w:rsidR="00596C82">
              <w:t>.</w:t>
            </w:r>
            <w:r w:rsidRPr="00F436C2">
              <w:t>40</w:t>
            </w:r>
          </w:p>
        </w:tc>
        <w:tc>
          <w:tcPr>
            <w:tcW w:w="764" w:type="dxa"/>
          </w:tcPr>
          <w:p w14:paraId="655B9BD4" w14:textId="15E90872" w:rsidR="000A40B2" w:rsidRPr="00731195" w:rsidRDefault="000A40B2" w:rsidP="000A40B2">
            <w:pPr>
              <w:pStyle w:val="Tabeltekst"/>
              <w:jc w:val="center"/>
              <w:rPr>
                <w:szCs w:val="20"/>
              </w:rPr>
            </w:pPr>
            <w:r w:rsidRPr="00F436C2">
              <w:t>0</w:t>
            </w:r>
            <w:r w:rsidR="00596C82">
              <w:t>.</w:t>
            </w:r>
            <w:r w:rsidRPr="00F436C2">
              <w:t>12</w:t>
            </w:r>
          </w:p>
        </w:tc>
        <w:tc>
          <w:tcPr>
            <w:tcW w:w="763" w:type="dxa"/>
          </w:tcPr>
          <w:p w14:paraId="0675F32E" w14:textId="1A9DC953" w:rsidR="000A40B2" w:rsidRPr="00731195" w:rsidRDefault="000A40B2" w:rsidP="000A40B2">
            <w:pPr>
              <w:pStyle w:val="Tabeltekst"/>
              <w:jc w:val="center"/>
              <w:rPr>
                <w:szCs w:val="20"/>
              </w:rPr>
            </w:pPr>
            <w:r w:rsidRPr="00F436C2">
              <w:t>14</w:t>
            </w:r>
            <w:r w:rsidR="00596C82">
              <w:t>.</w:t>
            </w:r>
            <w:r w:rsidRPr="00F436C2">
              <w:t>87</w:t>
            </w:r>
          </w:p>
        </w:tc>
        <w:tc>
          <w:tcPr>
            <w:tcW w:w="764" w:type="dxa"/>
          </w:tcPr>
          <w:p w14:paraId="75FED30C" w14:textId="0D2D0736" w:rsidR="000A40B2" w:rsidRPr="00731195" w:rsidRDefault="000A40B2" w:rsidP="000A40B2">
            <w:pPr>
              <w:pStyle w:val="Tabeltekst"/>
              <w:jc w:val="center"/>
              <w:rPr>
                <w:szCs w:val="20"/>
              </w:rPr>
            </w:pPr>
            <w:r w:rsidRPr="00F436C2">
              <w:t>0</w:t>
            </w:r>
            <w:r w:rsidR="00596C82">
              <w:t>.</w:t>
            </w:r>
            <w:r w:rsidRPr="00F436C2">
              <w:t>12</w:t>
            </w:r>
          </w:p>
        </w:tc>
        <w:tc>
          <w:tcPr>
            <w:tcW w:w="764" w:type="dxa"/>
          </w:tcPr>
          <w:p w14:paraId="4BF35B0F" w14:textId="55573EA2" w:rsidR="000A40B2" w:rsidRPr="00731195" w:rsidRDefault="000A40B2" w:rsidP="000A40B2">
            <w:pPr>
              <w:pStyle w:val="Tabeltekst"/>
              <w:jc w:val="center"/>
              <w:rPr>
                <w:szCs w:val="20"/>
              </w:rPr>
            </w:pPr>
            <w:r w:rsidRPr="00F436C2">
              <w:t>14</w:t>
            </w:r>
            <w:r w:rsidR="00596C82">
              <w:t>.</w:t>
            </w:r>
            <w:r w:rsidRPr="00F436C2">
              <w:t>28</w:t>
            </w:r>
          </w:p>
        </w:tc>
        <w:tc>
          <w:tcPr>
            <w:tcW w:w="764" w:type="dxa"/>
          </w:tcPr>
          <w:p w14:paraId="51F93746" w14:textId="2955C732" w:rsidR="000A40B2" w:rsidRPr="00731195" w:rsidRDefault="000A40B2" w:rsidP="000A40B2">
            <w:pPr>
              <w:pStyle w:val="Tabeltekst"/>
              <w:jc w:val="center"/>
              <w:rPr>
                <w:szCs w:val="20"/>
              </w:rPr>
            </w:pPr>
            <w:r w:rsidRPr="00F436C2">
              <w:t>0</w:t>
            </w:r>
            <w:r w:rsidR="00596C82">
              <w:t>.</w:t>
            </w:r>
            <w:r w:rsidRPr="00F436C2">
              <w:t>12</w:t>
            </w:r>
          </w:p>
        </w:tc>
      </w:tr>
      <w:tr w:rsidR="000A40B2" w:rsidRPr="00062C21" w14:paraId="3D204706"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D6C8B1C" w14:textId="77777777" w:rsidR="000A40B2" w:rsidRPr="00731195" w:rsidRDefault="000A40B2" w:rsidP="000A40B2">
            <w:pPr>
              <w:pStyle w:val="Tabeltekst"/>
              <w:rPr>
                <w:szCs w:val="20"/>
              </w:rPr>
            </w:pPr>
            <w:r w:rsidRPr="00731195">
              <w:rPr>
                <w:szCs w:val="20"/>
              </w:rPr>
              <w:t>1996-1999</w:t>
            </w:r>
          </w:p>
        </w:tc>
        <w:tc>
          <w:tcPr>
            <w:tcW w:w="993" w:type="dxa"/>
            <w:vAlign w:val="center"/>
          </w:tcPr>
          <w:p w14:paraId="58217D99" w14:textId="68518DC9" w:rsidR="000A40B2" w:rsidRPr="00731195" w:rsidRDefault="000A40B2" w:rsidP="000A40B2">
            <w:pPr>
              <w:pStyle w:val="Tabeltekst"/>
              <w:jc w:val="center"/>
              <w:rPr>
                <w:szCs w:val="20"/>
              </w:rPr>
            </w:pPr>
            <w:r>
              <w:rPr>
                <w:rFonts w:ascii="RijksoverheidSansHeading" w:hAnsi="RijksoverheidSansHeading"/>
                <w:szCs w:val="20"/>
              </w:rPr>
              <w:t>K</w:t>
            </w:r>
          </w:p>
        </w:tc>
        <w:tc>
          <w:tcPr>
            <w:tcW w:w="850" w:type="dxa"/>
          </w:tcPr>
          <w:p w14:paraId="17DC3AEA" w14:textId="34725551" w:rsidR="000A40B2" w:rsidRPr="00731195" w:rsidRDefault="000A40B2" w:rsidP="000A40B2">
            <w:pPr>
              <w:pStyle w:val="Tabeltekst"/>
              <w:jc w:val="center"/>
              <w:rPr>
                <w:szCs w:val="20"/>
              </w:rPr>
            </w:pPr>
            <w:r w:rsidRPr="00F436C2">
              <w:t>4</w:t>
            </w:r>
            <w:r w:rsidR="00596C82">
              <w:t>.</w:t>
            </w:r>
            <w:r w:rsidRPr="00F436C2">
              <w:t>49</w:t>
            </w:r>
          </w:p>
        </w:tc>
        <w:tc>
          <w:tcPr>
            <w:tcW w:w="851" w:type="dxa"/>
          </w:tcPr>
          <w:p w14:paraId="76CCDECC" w14:textId="2902769A" w:rsidR="000A40B2" w:rsidRPr="00731195" w:rsidRDefault="000A40B2" w:rsidP="000A40B2">
            <w:pPr>
              <w:pStyle w:val="Tabeltekst"/>
              <w:jc w:val="center"/>
              <w:rPr>
                <w:szCs w:val="20"/>
              </w:rPr>
            </w:pPr>
            <w:r w:rsidRPr="00F436C2">
              <w:t>0</w:t>
            </w:r>
            <w:r w:rsidR="00596C82">
              <w:t>.</w:t>
            </w:r>
            <w:r w:rsidRPr="00F436C2">
              <w:t>22</w:t>
            </w:r>
          </w:p>
        </w:tc>
        <w:tc>
          <w:tcPr>
            <w:tcW w:w="747" w:type="dxa"/>
          </w:tcPr>
          <w:p w14:paraId="2C8C365D" w14:textId="59533C9F" w:rsidR="000A40B2" w:rsidRPr="00731195" w:rsidRDefault="000A40B2" w:rsidP="000A40B2">
            <w:pPr>
              <w:pStyle w:val="Tabeltekst"/>
              <w:jc w:val="center"/>
              <w:rPr>
                <w:szCs w:val="20"/>
              </w:rPr>
            </w:pPr>
            <w:r w:rsidRPr="00F436C2">
              <w:t>4</w:t>
            </w:r>
            <w:r w:rsidR="00596C82">
              <w:t>.</w:t>
            </w:r>
            <w:r w:rsidRPr="00F436C2">
              <w:t>49</w:t>
            </w:r>
          </w:p>
        </w:tc>
        <w:tc>
          <w:tcPr>
            <w:tcW w:w="764" w:type="dxa"/>
          </w:tcPr>
          <w:p w14:paraId="1A0E6A2D" w14:textId="46FDEA40" w:rsidR="000A40B2" w:rsidRPr="00731195" w:rsidRDefault="000A40B2" w:rsidP="000A40B2">
            <w:pPr>
              <w:pStyle w:val="Tabeltekst"/>
              <w:jc w:val="center"/>
              <w:rPr>
                <w:szCs w:val="20"/>
              </w:rPr>
            </w:pPr>
            <w:r w:rsidRPr="00F436C2">
              <w:t>0</w:t>
            </w:r>
            <w:r w:rsidR="00596C82">
              <w:t>.</w:t>
            </w:r>
            <w:r w:rsidRPr="00F436C2">
              <w:t>22</w:t>
            </w:r>
          </w:p>
        </w:tc>
        <w:tc>
          <w:tcPr>
            <w:tcW w:w="763" w:type="dxa"/>
          </w:tcPr>
          <w:p w14:paraId="360BF267" w14:textId="0F081772" w:rsidR="000A40B2" w:rsidRPr="00731195" w:rsidRDefault="000A40B2" w:rsidP="000A40B2">
            <w:pPr>
              <w:pStyle w:val="Tabeltekst"/>
              <w:jc w:val="center"/>
              <w:rPr>
                <w:szCs w:val="20"/>
              </w:rPr>
            </w:pPr>
            <w:r w:rsidRPr="00F436C2">
              <w:t>4</w:t>
            </w:r>
            <w:r w:rsidR="00596C82">
              <w:t>.</w:t>
            </w:r>
            <w:r w:rsidRPr="00F436C2">
              <w:t>49</w:t>
            </w:r>
          </w:p>
        </w:tc>
        <w:tc>
          <w:tcPr>
            <w:tcW w:w="764" w:type="dxa"/>
          </w:tcPr>
          <w:p w14:paraId="035F19C9" w14:textId="51C05F95" w:rsidR="000A40B2" w:rsidRPr="00731195" w:rsidRDefault="000A40B2" w:rsidP="000A40B2">
            <w:pPr>
              <w:pStyle w:val="Tabeltekst"/>
              <w:jc w:val="center"/>
              <w:rPr>
                <w:szCs w:val="20"/>
              </w:rPr>
            </w:pPr>
            <w:r w:rsidRPr="00F436C2">
              <w:t>0</w:t>
            </w:r>
            <w:r w:rsidR="00596C82">
              <w:t>.</w:t>
            </w:r>
            <w:r w:rsidRPr="00F436C2">
              <w:t>22</w:t>
            </w:r>
          </w:p>
        </w:tc>
        <w:tc>
          <w:tcPr>
            <w:tcW w:w="764" w:type="dxa"/>
          </w:tcPr>
          <w:p w14:paraId="726CE89E" w14:textId="49644E47" w:rsidR="000A40B2" w:rsidRPr="00731195" w:rsidRDefault="000A40B2" w:rsidP="000A40B2">
            <w:pPr>
              <w:pStyle w:val="Tabeltekst"/>
              <w:jc w:val="center"/>
              <w:rPr>
                <w:szCs w:val="20"/>
              </w:rPr>
            </w:pPr>
            <w:r w:rsidRPr="00F436C2">
              <w:t>4</w:t>
            </w:r>
            <w:r w:rsidR="00596C82">
              <w:t>.</w:t>
            </w:r>
            <w:r w:rsidRPr="00F436C2">
              <w:t>49</w:t>
            </w:r>
          </w:p>
        </w:tc>
        <w:tc>
          <w:tcPr>
            <w:tcW w:w="764" w:type="dxa"/>
          </w:tcPr>
          <w:p w14:paraId="5724E2DE" w14:textId="516CDEAD" w:rsidR="000A40B2" w:rsidRPr="00731195" w:rsidRDefault="000A40B2" w:rsidP="000A40B2">
            <w:pPr>
              <w:pStyle w:val="Tabeltekst"/>
              <w:jc w:val="center"/>
              <w:rPr>
                <w:szCs w:val="20"/>
              </w:rPr>
            </w:pPr>
            <w:r w:rsidRPr="00F436C2">
              <w:t>0</w:t>
            </w:r>
            <w:r w:rsidR="00596C82">
              <w:t>.</w:t>
            </w:r>
            <w:r w:rsidRPr="00F436C2">
              <w:t>22</w:t>
            </w:r>
          </w:p>
        </w:tc>
      </w:tr>
      <w:tr w:rsidR="000A40B2" w:rsidRPr="00062C21" w14:paraId="18E4FDDC" w14:textId="77777777" w:rsidTr="00E0133E">
        <w:trPr>
          <w:trHeight w:hRule="exact" w:val="284"/>
        </w:trPr>
        <w:tc>
          <w:tcPr>
            <w:tcW w:w="1134" w:type="dxa"/>
            <w:vAlign w:val="center"/>
          </w:tcPr>
          <w:p w14:paraId="1A518BFF" w14:textId="77777777" w:rsidR="000A40B2" w:rsidRPr="00731195" w:rsidRDefault="000A40B2" w:rsidP="000A40B2">
            <w:pPr>
              <w:pStyle w:val="Tabeltekst"/>
              <w:rPr>
                <w:szCs w:val="20"/>
              </w:rPr>
            </w:pPr>
            <w:r w:rsidRPr="00731195">
              <w:rPr>
                <w:szCs w:val="20"/>
              </w:rPr>
              <w:t>1996-1999</w:t>
            </w:r>
          </w:p>
        </w:tc>
        <w:tc>
          <w:tcPr>
            <w:tcW w:w="993" w:type="dxa"/>
            <w:vAlign w:val="center"/>
          </w:tcPr>
          <w:p w14:paraId="45746ECF" w14:textId="2F2163E6" w:rsidR="000A40B2" w:rsidRPr="00731195" w:rsidRDefault="000A40B2" w:rsidP="000A40B2">
            <w:pPr>
              <w:pStyle w:val="Tabeltekst"/>
              <w:jc w:val="center"/>
              <w:rPr>
                <w:szCs w:val="20"/>
              </w:rPr>
            </w:pPr>
            <w:r>
              <w:rPr>
                <w:rFonts w:ascii="RijksoverheidSansHeading" w:hAnsi="RijksoverheidSansHeading"/>
                <w:szCs w:val="20"/>
              </w:rPr>
              <w:t>H</w:t>
            </w:r>
          </w:p>
        </w:tc>
        <w:tc>
          <w:tcPr>
            <w:tcW w:w="850" w:type="dxa"/>
          </w:tcPr>
          <w:p w14:paraId="1ECBC561" w14:textId="284C8145" w:rsidR="000A40B2" w:rsidRPr="00731195" w:rsidRDefault="000A40B2" w:rsidP="000A40B2">
            <w:pPr>
              <w:pStyle w:val="Tabeltekst"/>
              <w:jc w:val="center"/>
              <w:rPr>
                <w:szCs w:val="20"/>
              </w:rPr>
            </w:pPr>
            <w:r w:rsidRPr="00F436C2">
              <w:t>22</w:t>
            </w:r>
            <w:r w:rsidR="00596C82">
              <w:t>.</w:t>
            </w:r>
            <w:r w:rsidRPr="00F436C2">
              <w:t>04</w:t>
            </w:r>
          </w:p>
        </w:tc>
        <w:tc>
          <w:tcPr>
            <w:tcW w:w="851" w:type="dxa"/>
          </w:tcPr>
          <w:p w14:paraId="0A5FED56" w14:textId="3E1C3C38" w:rsidR="000A40B2" w:rsidRPr="00731195" w:rsidRDefault="000A40B2" w:rsidP="000A40B2">
            <w:pPr>
              <w:pStyle w:val="Tabeltekst"/>
              <w:jc w:val="center"/>
              <w:rPr>
                <w:szCs w:val="20"/>
              </w:rPr>
            </w:pPr>
            <w:r w:rsidRPr="00F436C2">
              <w:t>0</w:t>
            </w:r>
            <w:r w:rsidR="00596C82">
              <w:t>.</w:t>
            </w:r>
            <w:r w:rsidRPr="00F436C2">
              <w:t>09</w:t>
            </w:r>
          </w:p>
        </w:tc>
        <w:tc>
          <w:tcPr>
            <w:tcW w:w="747" w:type="dxa"/>
          </w:tcPr>
          <w:p w14:paraId="1D20C094" w14:textId="77151A29" w:rsidR="000A40B2" w:rsidRPr="00731195" w:rsidRDefault="000A40B2" w:rsidP="000A40B2">
            <w:pPr>
              <w:pStyle w:val="Tabeltekst"/>
              <w:jc w:val="center"/>
              <w:rPr>
                <w:szCs w:val="20"/>
              </w:rPr>
            </w:pPr>
            <w:r w:rsidRPr="00F436C2">
              <w:t>22</w:t>
            </w:r>
            <w:r w:rsidR="00596C82">
              <w:t>.</w:t>
            </w:r>
            <w:r w:rsidRPr="00F436C2">
              <w:t>04</w:t>
            </w:r>
          </w:p>
        </w:tc>
        <w:tc>
          <w:tcPr>
            <w:tcW w:w="764" w:type="dxa"/>
          </w:tcPr>
          <w:p w14:paraId="0C88BA6C" w14:textId="40E7BB9B" w:rsidR="000A40B2" w:rsidRPr="00731195" w:rsidRDefault="000A40B2" w:rsidP="000A40B2">
            <w:pPr>
              <w:pStyle w:val="Tabeltekst"/>
              <w:jc w:val="center"/>
              <w:rPr>
                <w:szCs w:val="20"/>
              </w:rPr>
            </w:pPr>
            <w:r w:rsidRPr="00F436C2">
              <w:t>0</w:t>
            </w:r>
            <w:r w:rsidR="00596C82">
              <w:t>.</w:t>
            </w:r>
            <w:r w:rsidRPr="00F436C2">
              <w:t>09</w:t>
            </w:r>
          </w:p>
        </w:tc>
        <w:tc>
          <w:tcPr>
            <w:tcW w:w="763" w:type="dxa"/>
          </w:tcPr>
          <w:p w14:paraId="74646DBD" w14:textId="63BEC81C" w:rsidR="000A40B2" w:rsidRPr="00731195" w:rsidRDefault="000A40B2" w:rsidP="000A40B2">
            <w:pPr>
              <w:pStyle w:val="Tabeltekst"/>
              <w:jc w:val="center"/>
              <w:rPr>
                <w:szCs w:val="20"/>
              </w:rPr>
            </w:pPr>
            <w:r w:rsidRPr="00F436C2">
              <w:t>22</w:t>
            </w:r>
            <w:r w:rsidR="00596C82">
              <w:t>.</w:t>
            </w:r>
            <w:r w:rsidRPr="00F436C2">
              <w:t>04</w:t>
            </w:r>
          </w:p>
        </w:tc>
        <w:tc>
          <w:tcPr>
            <w:tcW w:w="764" w:type="dxa"/>
          </w:tcPr>
          <w:p w14:paraId="4BD2E7D1" w14:textId="5EB27822" w:rsidR="000A40B2" w:rsidRPr="00731195" w:rsidRDefault="000A40B2" w:rsidP="000A40B2">
            <w:pPr>
              <w:pStyle w:val="Tabeltekst"/>
              <w:jc w:val="center"/>
              <w:rPr>
                <w:szCs w:val="20"/>
              </w:rPr>
            </w:pPr>
            <w:r w:rsidRPr="00F436C2">
              <w:t>0</w:t>
            </w:r>
            <w:r w:rsidR="00596C82">
              <w:t>.</w:t>
            </w:r>
            <w:r w:rsidRPr="00F436C2">
              <w:t>09</w:t>
            </w:r>
          </w:p>
        </w:tc>
        <w:tc>
          <w:tcPr>
            <w:tcW w:w="764" w:type="dxa"/>
          </w:tcPr>
          <w:p w14:paraId="75141603" w14:textId="42ACE3E6" w:rsidR="000A40B2" w:rsidRPr="00731195" w:rsidRDefault="000A40B2" w:rsidP="000A40B2">
            <w:pPr>
              <w:pStyle w:val="Tabeltekst"/>
              <w:jc w:val="center"/>
              <w:rPr>
                <w:szCs w:val="20"/>
              </w:rPr>
            </w:pPr>
            <w:r w:rsidRPr="00F436C2">
              <w:t>17</w:t>
            </w:r>
            <w:r w:rsidR="00596C82">
              <w:t>.</w:t>
            </w:r>
            <w:r w:rsidRPr="00F436C2">
              <w:t>30</w:t>
            </w:r>
          </w:p>
        </w:tc>
        <w:tc>
          <w:tcPr>
            <w:tcW w:w="764" w:type="dxa"/>
          </w:tcPr>
          <w:p w14:paraId="1E9D702C" w14:textId="5C54149A" w:rsidR="000A40B2" w:rsidRPr="00731195" w:rsidRDefault="000A40B2" w:rsidP="000A40B2">
            <w:pPr>
              <w:pStyle w:val="Tabeltekst"/>
              <w:jc w:val="center"/>
              <w:rPr>
                <w:szCs w:val="20"/>
              </w:rPr>
            </w:pPr>
            <w:r w:rsidRPr="00F436C2">
              <w:t>0</w:t>
            </w:r>
            <w:r w:rsidR="00596C82">
              <w:t>.</w:t>
            </w:r>
            <w:r w:rsidRPr="00F436C2">
              <w:t>09</w:t>
            </w:r>
          </w:p>
        </w:tc>
      </w:tr>
      <w:tr w:rsidR="000A40B2" w:rsidRPr="00062C21" w14:paraId="2426FA3C"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3EBAB67" w14:textId="77777777" w:rsidR="000A40B2" w:rsidRPr="00731195" w:rsidRDefault="000A40B2" w:rsidP="000A40B2">
            <w:pPr>
              <w:pStyle w:val="Tabeltekst"/>
              <w:rPr>
                <w:szCs w:val="20"/>
              </w:rPr>
            </w:pPr>
            <w:r w:rsidRPr="00731195">
              <w:rPr>
                <w:szCs w:val="20"/>
              </w:rPr>
              <w:t>1996-1999</w:t>
            </w:r>
          </w:p>
        </w:tc>
        <w:tc>
          <w:tcPr>
            <w:tcW w:w="993" w:type="dxa"/>
            <w:vAlign w:val="center"/>
          </w:tcPr>
          <w:p w14:paraId="231B5707" w14:textId="04EDE463" w:rsidR="000A40B2" w:rsidRPr="00731195" w:rsidRDefault="000A40B2" w:rsidP="000A40B2">
            <w:pPr>
              <w:pStyle w:val="Tabeltekst"/>
              <w:jc w:val="center"/>
              <w:rPr>
                <w:szCs w:val="20"/>
              </w:rPr>
            </w:pPr>
            <w:r w:rsidRPr="00731195">
              <w:rPr>
                <w:rFonts w:ascii="RijksoverheidSansHeading" w:hAnsi="RijksoverheidSansHeading"/>
                <w:szCs w:val="20"/>
              </w:rPr>
              <w:t>S</w:t>
            </w:r>
          </w:p>
        </w:tc>
        <w:tc>
          <w:tcPr>
            <w:tcW w:w="850" w:type="dxa"/>
          </w:tcPr>
          <w:p w14:paraId="6AE65B64" w14:textId="4C52997B" w:rsidR="000A40B2" w:rsidRPr="00731195" w:rsidRDefault="000A40B2" w:rsidP="000A40B2">
            <w:pPr>
              <w:pStyle w:val="Tabeltekst"/>
              <w:jc w:val="center"/>
              <w:rPr>
                <w:szCs w:val="20"/>
              </w:rPr>
            </w:pPr>
            <w:r w:rsidRPr="00F436C2">
              <w:t>16</w:t>
            </w:r>
            <w:r w:rsidR="00596C82">
              <w:t>.</w:t>
            </w:r>
            <w:r w:rsidRPr="00F436C2">
              <w:t>20</w:t>
            </w:r>
          </w:p>
        </w:tc>
        <w:tc>
          <w:tcPr>
            <w:tcW w:w="851" w:type="dxa"/>
          </w:tcPr>
          <w:p w14:paraId="224CFFD8" w14:textId="2878F54D" w:rsidR="000A40B2" w:rsidRPr="00731195" w:rsidRDefault="000A40B2" w:rsidP="000A40B2">
            <w:pPr>
              <w:pStyle w:val="Tabeltekst"/>
              <w:jc w:val="center"/>
              <w:rPr>
                <w:szCs w:val="20"/>
              </w:rPr>
            </w:pPr>
            <w:r w:rsidRPr="00F436C2">
              <w:t>0</w:t>
            </w:r>
            <w:r w:rsidR="00596C82">
              <w:t>.</w:t>
            </w:r>
            <w:r w:rsidRPr="00F436C2">
              <w:t>13</w:t>
            </w:r>
          </w:p>
        </w:tc>
        <w:tc>
          <w:tcPr>
            <w:tcW w:w="747" w:type="dxa"/>
          </w:tcPr>
          <w:p w14:paraId="7EFFC653" w14:textId="702BD5E3" w:rsidR="000A40B2" w:rsidRPr="00731195" w:rsidRDefault="000A40B2" w:rsidP="000A40B2">
            <w:pPr>
              <w:pStyle w:val="Tabeltekst"/>
              <w:jc w:val="center"/>
              <w:rPr>
                <w:szCs w:val="20"/>
              </w:rPr>
            </w:pPr>
            <w:r w:rsidRPr="00F436C2">
              <w:t>16</w:t>
            </w:r>
            <w:r w:rsidR="00596C82">
              <w:t>.</w:t>
            </w:r>
            <w:r w:rsidRPr="00F436C2">
              <w:t>20</w:t>
            </w:r>
          </w:p>
        </w:tc>
        <w:tc>
          <w:tcPr>
            <w:tcW w:w="764" w:type="dxa"/>
          </w:tcPr>
          <w:p w14:paraId="35685B95" w14:textId="4EA96C70" w:rsidR="000A40B2" w:rsidRPr="00731195" w:rsidRDefault="000A40B2" w:rsidP="000A40B2">
            <w:pPr>
              <w:pStyle w:val="Tabeltekst"/>
              <w:jc w:val="center"/>
              <w:rPr>
                <w:szCs w:val="20"/>
              </w:rPr>
            </w:pPr>
            <w:r w:rsidRPr="00F436C2">
              <w:t>0</w:t>
            </w:r>
            <w:r w:rsidR="00596C82">
              <w:t>.</w:t>
            </w:r>
            <w:r w:rsidRPr="00F436C2">
              <w:t>13</w:t>
            </w:r>
          </w:p>
        </w:tc>
        <w:tc>
          <w:tcPr>
            <w:tcW w:w="763" w:type="dxa"/>
          </w:tcPr>
          <w:p w14:paraId="7F8E3FA9" w14:textId="47620AD3" w:rsidR="000A40B2" w:rsidRPr="00731195" w:rsidRDefault="000A40B2" w:rsidP="000A40B2">
            <w:pPr>
              <w:pStyle w:val="Tabeltekst"/>
              <w:jc w:val="center"/>
              <w:rPr>
                <w:szCs w:val="20"/>
              </w:rPr>
            </w:pPr>
            <w:r w:rsidRPr="00F436C2">
              <w:t>12</w:t>
            </w:r>
            <w:r w:rsidR="00596C82">
              <w:t>.</w:t>
            </w:r>
            <w:r w:rsidRPr="00F436C2">
              <w:t>93</w:t>
            </w:r>
          </w:p>
        </w:tc>
        <w:tc>
          <w:tcPr>
            <w:tcW w:w="764" w:type="dxa"/>
          </w:tcPr>
          <w:p w14:paraId="0F2D431D" w14:textId="79F4289A" w:rsidR="000A40B2" w:rsidRPr="00731195" w:rsidRDefault="000A40B2" w:rsidP="000A40B2">
            <w:pPr>
              <w:pStyle w:val="Tabeltekst"/>
              <w:jc w:val="center"/>
              <w:rPr>
                <w:szCs w:val="20"/>
              </w:rPr>
            </w:pPr>
            <w:r w:rsidRPr="00F436C2">
              <w:t>0</w:t>
            </w:r>
            <w:r w:rsidR="00596C82">
              <w:t>.</w:t>
            </w:r>
            <w:r w:rsidRPr="00F436C2">
              <w:t>13</w:t>
            </w:r>
          </w:p>
        </w:tc>
        <w:tc>
          <w:tcPr>
            <w:tcW w:w="764" w:type="dxa"/>
          </w:tcPr>
          <w:p w14:paraId="567467CE" w14:textId="2C920D48" w:rsidR="000A40B2" w:rsidRPr="00731195" w:rsidRDefault="000A40B2" w:rsidP="000A40B2">
            <w:pPr>
              <w:pStyle w:val="Tabeltekst"/>
              <w:jc w:val="center"/>
              <w:rPr>
                <w:szCs w:val="20"/>
              </w:rPr>
            </w:pPr>
            <w:r w:rsidRPr="00F436C2">
              <w:t>11</w:t>
            </w:r>
            <w:r w:rsidR="00596C82">
              <w:t>.</w:t>
            </w:r>
            <w:r w:rsidRPr="00F436C2">
              <w:t>99</w:t>
            </w:r>
          </w:p>
        </w:tc>
        <w:tc>
          <w:tcPr>
            <w:tcW w:w="764" w:type="dxa"/>
          </w:tcPr>
          <w:p w14:paraId="4ABF337C" w14:textId="756F4BC9" w:rsidR="000A40B2" w:rsidRPr="00731195" w:rsidRDefault="000A40B2" w:rsidP="000A40B2">
            <w:pPr>
              <w:pStyle w:val="Tabeltekst"/>
              <w:jc w:val="center"/>
              <w:rPr>
                <w:szCs w:val="20"/>
              </w:rPr>
            </w:pPr>
            <w:r w:rsidRPr="00F436C2">
              <w:t>0</w:t>
            </w:r>
            <w:r w:rsidR="00596C82">
              <w:t>.</w:t>
            </w:r>
            <w:r w:rsidRPr="00F436C2">
              <w:t>13</w:t>
            </w:r>
          </w:p>
        </w:tc>
      </w:tr>
      <w:tr w:rsidR="000A40B2" w:rsidRPr="00062C21" w14:paraId="2206F290" w14:textId="77777777" w:rsidTr="00E0133E">
        <w:trPr>
          <w:trHeight w:hRule="exact" w:val="284"/>
        </w:trPr>
        <w:tc>
          <w:tcPr>
            <w:tcW w:w="1134" w:type="dxa"/>
            <w:vAlign w:val="center"/>
          </w:tcPr>
          <w:p w14:paraId="065A8FA4" w14:textId="77777777" w:rsidR="000A40B2" w:rsidRPr="00731195" w:rsidRDefault="000A40B2" w:rsidP="000A40B2">
            <w:pPr>
              <w:pStyle w:val="Tabeltekst"/>
              <w:rPr>
                <w:szCs w:val="20"/>
              </w:rPr>
            </w:pPr>
            <w:r w:rsidRPr="00731195">
              <w:rPr>
                <w:szCs w:val="20"/>
              </w:rPr>
              <w:t>2000-2005</w:t>
            </w:r>
          </w:p>
        </w:tc>
        <w:tc>
          <w:tcPr>
            <w:tcW w:w="993" w:type="dxa"/>
            <w:vAlign w:val="center"/>
          </w:tcPr>
          <w:p w14:paraId="5B4530C3" w14:textId="248B2101" w:rsidR="000A40B2" w:rsidRPr="00731195" w:rsidRDefault="000A40B2" w:rsidP="000A40B2">
            <w:pPr>
              <w:pStyle w:val="Tabeltekst"/>
              <w:jc w:val="center"/>
              <w:rPr>
                <w:szCs w:val="20"/>
              </w:rPr>
            </w:pPr>
            <w:r>
              <w:rPr>
                <w:rFonts w:ascii="RijksoverheidSansHeading" w:hAnsi="RijksoverheidSansHeading"/>
                <w:szCs w:val="20"/>
              </w:rPr>
              <w:t>K</w:t>
            </w:r>
          </w:p>
        </w:tc>
        <w:tc>
          <w:tcPr>
            <w:tcW w:w="850" w:type="dxa"/>
          </w:tcPr>
          <w:p w14:paraId="086C8CCC" w14:textId="3487BD8A" w:rsidR="000A40B2" w:rsidRPr="00731195" w:rsidRDefault="000A40B2" w:rsidP="000A40B2">
            <w:pPr>
              <w:pStyle w:val="Tabeltekst"/>
              <w:jc w:val="center"/>
              <w:rPr>
                <w:szCs w:val="20"/>
              </w:rPr>
            </w:pPr>
            <w:r w:rsidRPr="00F436C2">
              <w:t>5</w:t>
            </w:r>
            <w:r w:rsidR="00596C82">
              <w:t>.</w:t>
            </w:r>
            <w:r w:rsidRPr="00F436C2">
              <w:t>61</w:t>
            </w:r>
          </w:p>
        </w:tc>
        <w:tc>
          <w:tcPr>
            <w:tcW w:w="851" w:type="dxa"/>
          </w:tcPr>
          <w:p w14:paraId="47622D6C" w14:textId="6907EC4F" w:rsidR="000A40B2" w:rsidRPr="00731195" w:rsidRDefault="000A40B2" w:rsidP="000A40B2">
            <w:pPr>
              <w:pStyle w:val="Tabeltekst"/>
              <w:jc w:val="center"/>
              <w:rPr>
                <w:szCs w:val="20"/>
              </w:rPr>
            </w:pPr>
            <w:r w:rsidRPr="00F436C2">
              <w:t>0</w:t>
            </w:r>
            <w:r w:rsidR="00596C82">
              <w:t>.</w:t>
            </w:r>
            <w:r w:rsidRPr="00F436C2">
              <w:t>19</w:t>
            </w:r>
          </w:p>
        </w:tc>
        <w:tc>
          <w:tcPr>
            <w:tcW w:w="747" w:type="dxa"/>
          </w:tcPr>
          <w:p w14:paraId="1C7574BC" w14:textId="0290D198" w:rsidR="000A40B2" w:rsidRPr="00731195" w:rsidRDefault="000A40B2" w:rsidP="000A40B2">
            <w:pPr>
              <w:pStyle w:val="Tabeltekst"/>
              <w:jc w:val="center"/>
              <w:rPr>
                <w:szCs w:val="20"/>
              </w:rPr>
            </w:pPr>
            <w:r w:rsidRPr="00F436C2">
              <w:t>5</w:t>
            </w:r>
            <w:r w:rsidR="00596C82">
              <w:t>.</w:t>
            </w:r>
            <w:r w:rsidRPr="00F436C2">
              <w:t>61</w:t>
            </w:r>
          </w:p>
        </w:tc>
        <w:tc>
          <w:tcPr>
            <w:tcW w:w="764" w:type="dxa"/>
          </w:tcPr>
          <w:p w14:paraId="610C045F" w14:textId="154DCA31" w:rsidR="000A40B2" w:rsidRPr="00731195" w:rsidRDefault="000A40B2" w:rsidP="000A40B2">
            <w:pPr>
              <w:pStyle w:val="Tabeltekst"/>
              <w:jc w:val="center"/>
              <w:rPr>
                <w:szCs w:val="20"/>
              </w:rPr>
            </w:pPr>
            <w:r w:rsidRPr="00F436C2">
              <w:t>0</w:t>
            </w:r>
            <w:r w:rsidR="00596C82">
              <w:t>.</w:t>
            </w:r>
            <w:r w:rsidRPr="00F436C2">
              <w:t>19</w:t>
            </w:r>
          </w:p>
        </w:tc>
        <w:tc>
          <w:tcPr>
            <w:tcW w:w="763" w:type="dxa"/>
          </w:tcPr>
          <w:p w14:paraId="25109392" w14:textId="487BDAE5" w:rsidR="000A40B2" w:rsidRPr="00731195" w:rsidRDefault="000A40B2" w:rsidP="000A40B2">
            <w:pPr>
              <w:pStyle w:val="Tabeltekst"/>
              <w:jc w:val="center"/>
              <w:rPr>
                <w:szCs w:val="20"/>
              </w:rPr>
            </w:pPr>
            <w:r w:rsidRPr="00F436C2">
              <w:t>5</w:t>
            </w:r>
            <w:r w:rsidR="00596C82">
              <w:t>.</w:t>
            </w:r>
            <w:r w:rsidRPr="00F436C2">
              <w:t>61</w:t>
            </w:r>
          </w:p>
        </w:tc>
        <w:tc>
          <w:tcPr>
            <w:tcW w:w="764" w:type="dxa"/>
          </w:tcPr>
          <w:p w14:paraId="07FA0077" w14:textId="7DAB4C14" w:rsidR="000A40B2" w:rsidRPr="00731195" w:rsidRDefault="000A40B2" w:rsidP="000A40B2">
            <w:pPr>
              <w:pStyle w:val="Tabeltekst"/>
              <w:jc w:val="center"/>
              <w:rPr>
                <w:szCs w:val="20"/>
              </w:rPr>
            </w:pPr>
            <w:r w:rsidRPr="00F436C2">
              <w:t>0</w:t>
            </w:r>
            <w:r w:rsidR="00596C82">
              <w:t>.</w:t>
            </w:r>
            <w:r w:rsidRPr="00F436C2">
              <w:t>19</w:t>
            </w:r>
          </w:p>
        </w:tc>
        <w:tc>
          <w:tcPr>
            <w:tcW w:w="764" w:type="dxa"/>
          </w:tcPr>
          <w:p w14:paraId="1CF08018" w14:textId="27577146" w:rsidR="000A40B2" w:rsidRPr="00731195" w:rsidRDefault="000A40B2" w:rsidP="000A40B2">
            <w:pPr>
              <w:pStyle w:val="Tabeltekst"/>
              <w:jc w:val="center"/>
              <w:rPr>
                <w:szCs w:val="20"/>
              </w:rPr>
            </w:pPr>
            <w:r w:rsidRPr="00F436C2">
              <w:t>5</w:t>
            </w:r>
            <w:r w:rsidR="00596C82">
              <w:t>.</w:t>
            </w:r>
            <w:r w:rsidRPr="00F436C2">
              <w:t>61</w:t>
            </w:r>
          </w:p>
        </w:tc>
        <w:tc>
          <w:tcPr>
            <w:tcW w:w="764" w:type="dxa"/>
          </w:tcPr>
          <w:p w14:paraId="516EC84C" w14:textId="29BEA62E" w:rsidR="000A40B2" w:rsidRPr="00731195" w:rsidRDefault="000A40B2" w:rsidP="000A40B2">
            <w:pPr>
              <w:pStyle w:val="Tabeltekst"/>
              <w:jc w:val="center"/>
              <w:rPr>
                <w:szCs w:val="20"/>
              </w:rPr>
            </w:pPr>
            <w:r w:rsidRPr="00F436C2">
              <w:t>0</w:t>
            </w:r>
            <w:r w:rsidR="00596C82">
              <w:t>.</w:t>
            </w:r>
            <w:r w:rsidRPr="00F436C2">
              <w:t>19</w:t>
            </w:r>
          </w:p>
        </w:tc>
      </w:tr>
      <w:tr w:rsidR="000A40B2" w:rsidRPr="00062C21" w14:paraId="601755D9"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F9447D0" w14:textId="77777777" w:rsidR="000A40B2" w:rsidRPr="00731195" w:rsidRDefault="000A40B2" w:rsidP="000A40B2">
            <w:pPr>
              <w:pStyle w:val="Tabeltekst"/>
              <w:rPr>
                <w:szCs w:val="20"/>
              </w:rPr>
            </w:pPr>
            <w:r w:rsidRPr="00731195">
              <w:rPr>
                <w:szCs w:val="20"/>
              </w:rPr>
              <w:t>2000-2005</w:t>
            </w:r>
          </w:p>
        </w:tc>
        <w:tc>
          <w:tcPr>
            <w:tcW w:w="993" w:type="dxa"/>
            <w:vAlign w:val="center"/>
          </w:tcPr>
          <w:p w14:paraId="7693FE08" w14:textId="6084F24F" w:rsidR="000A40B2" w:rsidRPr="00731195" w:rsidRDefault="000A40B2" w:rsidP="000A40B2">
            <w:pPr>
              <w:pStyle w:val="Tabeltekst"/>
              <w:jc w:val="center"/>
              <w:rPr>
                <w:szCs w:val="20"/>
              </w:rPr>
            </w:pPr>
            <w:r>
              <w:rPr>
                <w:rFonts w:ascii="RijksoverheidSansHeading" w:hAnsi="RijksoverheidSansHeading"/>
                <w:szCs w:val="20"/>
              </w:rPr>
              <w:t>H</w:t>
            </w:r>
          </w:p>
        </w:tc>
        <w:tc>
          <w:tcPr>
            <w:tcW w:w="850" w:type="dxa"/>
          </w:tcPr>
          <w:p w14:paraId="26856255" w14:textId="3FC63A25" w:rsidR="000A40B2" w:rsidRPr="00731195" w:rsidRDefault="000A40B2" w:rsidP="000A40B2">
            <w:pPr>
              <w:pStyle w:val="Tabeltekst"/>
              <w:jc w:val="center"/>
              <w:rPr>
                <w:szCs w:val="20"/>
              </w:rPr>
            </w:pPr>
            <w:r w:rsidRPr="00F436C2">
              <w:t>8</w:t>
            </w:r>
            <w:r w:rsidR="00596C82">
              <w:t>.</w:t>
            </w:r>
            <w:r w:rsidRPr="00F436C2">
              <w:t>14</w:t>
            </w:r>
          </w:p>
        </w:tc>
        <w:tc>
          <w:tcPr>
            <w:tcW w:w="851" w:type="dxa"/>
          </w:tcPr>
          <w:p w14:paraId="661A203B" w14:textId="5F2560B6" w:rsidR="000A40B2" w:rsidRPr="00731195" w:rsidRDefault="000A40B2" w:rsidP="000A40B2">
            <w:pPr>
              <w:pStyle w:val="Tabeltekst"/>
              <w:jc w:val="center"/>
              <w:rPr>
                <w:szCs w:val="20"/>
              </w:rPr>
            </w:pPr>
            <w:r w:rsidRPr="00F436C2">
              <w:t>0</w:t>
            </w:r>
            <w:r w:rsidR="00596C82">
              <w:t>.</w:t>
            </w:r>
            <w:r w:rsidRPr="00F436C2">
              <w:t>17</w:t>
            </w:r>
          </w:p>
        </w:tc>
        <w:tc>
          <w:tcPr>
            <w:tcW w:w="747" w:type="dxa"/>
          </w:tcPr>
          <w:p w14:paraId="135370F8" w14:textId="5D2662AE" w:rsidR="000A40B2" w:rsidRPr="00731195" w:rsidRDefault="000A40B2" w:rsidP="000A40B2">
            <w:pPr>
              <w:pStyle w:val="Tabeltekst"/>
              <w:jc w:val="center"/>
              <w:rPr>
                <w:szCs w:val="20"/>
              </w:rPr>
            </w:pPr>
            <w:r w:rsidRPr="00F436C2">
              <w:t>8</w:t>
            </w:r>
            <w:r w:rsidR="00596C82">
              <w:t>.</w:t>
            </w:r>
            <w:r w:rsidRPr="00F436C2">
              <w:t>14</w:t>
            </w:r>
          </w:p>
        </w:tc>
        <w:tc>
          <w:tcPr>
            <w:tcW w:w="764" w:type="dxa"/>
          </w:tcPr>
          <w:p w14:paraId="0321A567" w14:textId="567EF3A9" w:rsidR="000A40B2" w:rsidRPr="00731195" w:rsidRDefault="000A40B2" w:rsidP="000A40B2">
            <w:pPr>
              <w:pStyle w:val="Tabeltekst"/>
              <w:jc w:val="center"/>
              <w:rPr>
                <w:szCs w:val="20"/>
              </w:rPr>
            </w:pPr>
            <w:r w:rsidRPr="00F436C2">
              <w:t>0</w:t>
            </w:r>
            <w:r w:rsidR="00596C82">
              <w:t>.</w:t>
            </w:r>
            <w:r w:rsidRPr="00F436C2">
              <w:t>17</w:t>
            </w:r>
          </w:p>
        </w:tc>
        <w:tc>
          <w:tcPr>
            <w:tcW w:w="763" w:type="dxa"/>
          </w:tcPr>
          <w:p w14:paraId="3CD30296" w14:textId="15C6B02A" w:rsidR="000A40B2" w:rsidRPr="00731195" w:rsidRDefault="000A40B2" w:rsidP="000A40B2">
            <w:pPr>
              <w:pStyle w:val="Tabeltekst"/>
              <w:jc w:val="center"/>
              <w:rPr>
                <w:szCs w:val="20"/>
              </w:rPr>
            </w:pPr>
            <w:r w:rsidRPr="00F436C2">
              <w:t>8</w:t>
            </w:r>
            <w:r w:rsidR="00596C82">
              <w:t>.</w:t>
            </w:r>
            <w:r w:rsidRPr="00F436C2">
              <w:t>14</w:t>
            </w:r>
          </w:p>
        </w:tc>
        <w:tc>
          <w:tcPr>
            <w:tcW w:w="764" w:type="dxa"/>
          </w:tcPr>
          <w:p w14:paraId="061707BE" w14:textId="5F81E820" w:rsidR="000A40B2" w:rsidRPr="00731195" w:rsidRDefault="000A40B2" w:rsidP="000A40B2">
            <w:pPr>
              <w:pStyle w:val="Tabeltekst"/>
              <w:jc w:val="center"/>
              <w:rPr>
                <w:szCs w:val="20"/>
              </w:rPr>
            </w:pPr>
            <w:r w:rsidRPr="00F436C2">
              <w:t>0</w:t>
            </w:r>
            <w:r w:rsidR="00596C82">
              <w:t>.</w:t>
            </w:r>
            <w:r w:rsidRPr="00F436C2">
              <w:t>17</w:t>
            </w:r>
          </w:p>
        </w:tc>
        <w:tc>
          <w:tcPr>
            <w:tcW w:w="764" w:type="dxa"/>
          </w:tcPr>
          <w:p w14:paraId="3C90C6EF" w14:textId="0F971104" w:rsidR="000A40B2" w:rsidRPr="00731195" w:rsidRDefault="000A40B2" w:rsidP="000A40B2">
            <w:pPr>
              <w:pStyle w:val="Tabeltekst"/>
              <w:jc w:val="center"/>
              <w:rPr>
                <w:szCs w:val="20"/>
              </w:rPr>
            </w:pPr>
            <w:r w:rsidRPr="00F436C2">
              <w:t>8</w:t>
            </w:r>
            <w:r w:rsidR="00596C82">
              <w:t>.</w:t>
            </w:r>
            <w:r w:rsidRPr="00F436C2">
              <w:t>14</w:t>
            </w:r>
          </w:p>
        </w:tc>
        <w:tc>
          <w:tcPr>
            <w:tcW w:w="764" w:type="dxa"/>
          </w:tcPr>
          <w:p w14:paraId="192CA089" w14:textId="5E0E9EC4" w:rsidR="000A40B2" w:rsidRPr="00731195" w:rsidRDefault="000A40B2" w:rsidP="000A40B2">
            <w:pPr>
              <w:pStyle w:val="Tabeltekst"/>
              <w:jc w:val="center"/>
              <w:rPr>
                <w:szCs w:val="20"/>
              </w:rPr>
            </w:pPr>
            <w:r w:rsidRPr="00F436C2">
              <w:t>0</w:t>
            </w:r>
            <w:r w:rsidR="00596C82">
              <w:t>.</w:t>
            </w:r>
            <w:r w:rsidRPr="00F436C2">
              <w:t>17</w:t>
            </w:r>
          </w:p>
        </w:tc>
      </w:tr>
      <w:tr w:rsidR="000A40B2" w:rsidRPr="00062C21" w14:paraId="2EC6C769" w14:textId="77777777" w:rsidTr="00E0133E">
        <w:trPr>
          <w:trHeight w:hRule="exact" w:val="284"/>
        </w:trPr>
        <w:tc>
          <w:tcPr>
            <w:tcW w:w="1134" w:type="dxa"/>
            <w:vAlign w:val="center"/>
          </w:tcPr>
          <w:p w14:paraId="7A455ADE" w14:textId="77777777" w:rsidR="000A40B2" w:rsidRPr="00731195" w:rsidRDefault="000A40B2" w:rsidP="000A40B2">
            <w:pPr>
              <w:pStyle w:val="Tabeltekst"/>
              <w:rPr>
                <w:szCs w:val="20"/>
              </w:rPr>
            </w:pPr>
            <w:r w:rsidRPr="00731195">
              <w:rPr>
                <w:szCs w:val="20"/>
              </w:rPr>
              <w:t>2000-2005</w:t>
            </w:r>
          </w:p>
        </w:tc>
        <w:tc>
          <w:tcPr>
            <w:tcW w:w="993" w:type="dxa"/>
            <w:vAlign w:val="center"/>
          </w:tcPr>
          <w:p w14:paraId="51BBEC36" w14:textId="1B2B6776" w:rsidR="000A40B2" w:rsidRPr="00731195" w:rsidRDefault="000A40B2" w:rsidP="000A40B2">
            <w:pPr>
              <w:pStyle w:val="Tabeltekst"/>
              <w:jc w:val="center"/>
              <w:rPr>
                <w:szCs w:val="20"/>
              </w:rPr>
            </w:pPr>
            <w:r w:rsidRPr="00731195">
              <w:rPr>
                <w:rFonts w:ascii="RijksoverheidSansHeading" w:hAnsi="RijksoverheidSansHeading"/>
                <w:szCs w:val="20"/>
              </w:rPr>
              <w:t>S</w:t>
            </w:r>
          </w:p>
        </w:tc>
        <w:tc>
          <w:tcPr>
            <w:tcW w:w="850" w:type="dxa"/>
          </w:tcPr>
          <w:p w14:paraId="3161AD4F" w14:textId="48340A0B" w:rsidR="000A40B2" w:rsidRPr="00731195" w:rsidRDefault="000A40B2" w:rsidP="000A40B2">
            <w:pPr>
              <w:pStyle w:val="Tabeltekst"/>
              <w:jc w:val="center"/>
              <w:rPr>
                <w:szCs w:val="20"/>
              </w:rPr>
            </w:pPr>
            <w:r w:rsidRPr="00F436C2">
              <w:t>14</w:t>
            </w:r>
            <w:r w:rsidR="00596C82">
              <w:t>.</w:t>
            </w:r>
            <w:r w:rsidRPr="00F436C2">
              <w:t>68</w:t>
            </w:r>
          </w:p>
        </w:tc>
        <w:tc>
          <w:tcPr>
            <w:tcW w:w="851" w:type="dxa"/>
          </w:tcPr>
          <w:p w14:paraId="0B427370" w14:textId="263E7ACC" w:rsidR="000A40B2" w:rsidRPr="00731195" w:rsidRDefault="000A40B2" w:rsidP="000A40B2">
            <w:pPr>
              <w:pStyle w:val="Tabeltekst"/>
              <w:jc w:val="center"/>
              <w:rPr>
                <w:szCs w:val="20"/>
              </w:rPr>
            </w:pPr>
            <w:r w:rsidRPr="00F436C2">
              <w:t>0</w:t>
            </w:r>
            <w:r w:rsidR="00596C82">
              <w:t>.</w:t>
            </w:r>
            <w:r w:rsidRPr="00F436C2">
              <w:t>11</w:t>
            </w:r>
          </w:p>
        </w:tc>
        <w:tc>
          <w:tcPr>
            <w:tcW w:w="747" w:type="dxa"/>
          </w:tcPr>
          <w:p w14:paraId="0F534AF6" w14:textId="18692B6B" w:rsidR="000A40B2" w:rsidRPr="00731195" w:rsidRDefault="000A40B2" w:rsidP="000A40B2">
            <w:pPr>
              <w:pStyle w:val="Tabeltekst"/>
              <w:jc w:val="center"/>
              <w:rPr>
                <w:szCs w:val="20"/>
              </w:rPr>
            </w:pPr>
            <w:r w:rsidRPr="00F436C2">
              <w:t>14</w:t>
            </w:r>
            <w:r w:rsidR="00596C82">
              <w:t>.</w:t>
            </w:r>
            <w:r w:rsidRPr="00F436C2">
              <w:t>68</w:t>
            </w:r>
          </w:p>
        </w:tc>
        <w:tc>
          <w:tcPr>
            <w:tcW w:w="764" w:type="dxa"/>
          </w:tcPr>
          <w:p w14:paraId="096F667C" w14:textId="1ED51F36" w:rsidR="000A40B2" w:rsidRPr="00731195" w:rsidRDefault="000A40B2" w:rsidP="000A40B2">
            <w:pPr>
              <w:pStyle w:val="Tabeltekst"/>
              <w:jc w:val="center"/>
              <w:rPr>
                <w:szCs w:val="20"/>
              </w:rPr>
            </w:pPr>
            <w:r w:rsidRPr="00F436C2">
              <w:t>0</w:t>
            </w:r>
            <w:r w:rsidR="00596C82">
              <w:t>.</w:t>
            </w:r>
            <w:r w:rsidRPr="00F436C2">
              <w:t>11</w:t>
            </w:r>
          </w:p>
        </w:tc>
        <w:tc>
          <w:tcPr>
            <w:tcW w:w="763" w:type="dxa"/>
          </w:tcPr>
          <w:p w14:paraId="11BB4F7C" w14:textId="374031A6" w:rsidR="000A40B2" w:rsidRPr="00731195" w:rsidRDefault="000A40B2" w:rsidP="000A40B2">
            <w:pPr>
              <w:pStyle w:val="Tabeltekst"/>
              <w:jc w:val="center"/>
              <w:rPr>
                <w:szCs w:val="20"/>
              </w:rPr>
            </w:pPr>
            <w:r w:rsidRPr="00F436C2">
              <w:t>14</w:t>
            </w:r>
            <w:r w:rsidR="00596C82">
              <w:t>.</w:t>
            </w:r>
            <w:r w:rsidRPr="00F436C2">
              <w:t>68</w:t>
            </w:r>
          </w:p>
        </w:tc>
        <w:tc>
          <w:tcPr>
            <w:tcW w:w="764" w:type="dxa"/>
          </w:tcPr>
          <w:p w14:paraId="59E4F082" w14:textId="647AF92F" w:rsidR="000A40B2" w:rsidRPr="00731195" w:rsidRDefault="000A40B2" w:rsidP="000A40B2">
            <w:pPr>
              <w:pStyle w:val="Tabeltekst"/>
              <w:jc w:val="center"/>
              <w:rPr>
                <w:szCs w:val="20"/>
              </w:rPr>
            </w:pPr>
            <w:r w:rsidRPr="00F436C2">
              <w:t>0</w:t>
            </w:r>
            <w:r w:rsidR="00596C82">
              <w:t>.</w:t>
            </w:r>
            <w:r w:rsidRPr="00F436C2">
              <w:t>11</w:t>
            </w:r>
          </w:p>
        </w:tc>
        <w:tc>
          <w:tcPr>
            <w:tcW w:w="764" w:type="dxa"/>
          </w:tcPr>
          <w:p w14:paraId="3EEB885D" w14:textId="5B9B6C8E" w:rsidR="000A40B2" w:rsidRPr="00731195" w:rsidRDefault="000A40B2" w:rsidP="000A40B2">
            <w:pPr>
              <w:pStyle w:val="Tabeltekst"/>
              <w:jc w:val="center"/>
              <w:rPr>
                <w:szCs w:val="20"/>
              </w:rPr>
            </w:pPr>
            <w:r w:rsidRPr="00F436C2">
              <w:t>13</w:t>
            </w:r>
            <w:r w:rsidR="00596C82">
              <w:t>.</w:t>
            </w:r>
            <w:r w:rsidRPr="00F436C2">
              <w:t>70</w:t>
            </w:r>
          </w:p>
        </w:tc>
        <w:tc>
          <w:tcPr>
            <w:tcW w:w="764" w:type="dxa"/>
          </w:tcPr>
          <w:p w14:paraId="6CDB2928" w14:textId="4B7CBE9C" w:rsidR="000A40B2" w:rsidRPr="00731195" w:rsidRDefault="000A40B2" w:rsidP="000A40B2">
            <w:pPr>
              <w:pStyle w:val="Tabeltekst"/>
              <w:jc w:val="center"/>
              <w:rPr>
                <w:szCs w:val="20"/>
              </w:rPr>
            </w:pPr>
            <w:r w:rsidRPr="00F436C2">
              <w:t>0</w:t>
            </w:r>
            <w:r w:rsidR="00596C82">
              <w:t>.</w:t>
            </w:r>
            <w:r w:rsidRPr="00F436C2">
              <w:t>11</w:t>
            </w:r>
          </w:p>
        </w:tc>
      </w:tr>
      <w:tr w:rsidR="000A40B2" w:rsidRPr="00062C21" w14:paraId="1E18B50A"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ADCE5EE" w14:textId="77777777" w:rsidR="000A40B2" w:rsidRPr="00731195" w:rsidRDefault="000A40B2" w:rsidP="000A40B2">
            <w:pPr>
              <w:pStyle w:val="Tabeltekst"/>
              <w:rPr>
                <w:szCs w:val="20"/>
              </w:rPr>
            </w:pPr>
            <w:r w:rsidRPr="00731195">
              <w:rPr>
                <w:szCs w:val="20"/>
              </w:rPr>
              <w:t>2006-2010</w:t>
            </w:r>
          </w:p>
        </w:tc>
        <w:tc>
          <w:tcPr>
            <w:tcW w:w="993" w:type="dxa"/>
            <w:vAlign w:val="center"/>
          </w:tcPr>
          <w:p w14:paraId="276DACAF" w14:textId="33132085" w:rsidR="000A40B2" w:rsidRPr="00731195" w:rsidRDefault="000A40B2" w:rsidP="000A40B2">
            <w:pPr>
              <w:pStyle w:val="Tabeltekst"/>
              <w:jc w:val="center"/>
              <w:rPr>
                <w:szCs w:val="20"/>
              </w:rPr>
            </w:pPr>
            <w:r>
              <w:rPr>
                <w:rFonts w:ascii="RijksoverheidSansHeading" w:hAnsi="RijksoverheidSansHeading"/>
                <w:szCs w:val="20"/>
              </w:rPr>
              <w:t>K</w:t>
            </w:r>
          </w:p>
        </w:tc>
        <w:tc>
          <w:tcPr>
            <w:tcW w:w="850" w:type="dxa"/>
          </w:tcPr>
          <w:p w14:paraId="35868B85" w14:textId="75A14454" w:rsidR="000A40B2" w:rsidRPr="00731195" w:rsidRDefault="000A40B2" w:rsidP="000A40B2">
            <w:pPr>
              <w:pStyle w:val="Tabeltekst"/>
              <w:jc w:val="center"/>
              <w:rPr>
                <w:szCs w:val="20"/>
              </w:rPr>
            </w:pPr>
            <w:r w:rsidRPr="00F436C2">
              <w:t>9</w:t>
            </w:r>
            <w:r w:rsidR="00596C82">
              <w:t>.</w:t>
            </w:r>
            <w:r w:rsidRPr="00F436C2">
              <w:t>84</w:t>
            </w:r>
          </w:p>
        </w:tc>
        <w:tc>
          <w:tcPr>
            <w:tcW w:w="851" w:type="dxa"/>
          </w:tcPr>
          <w:p w14:paraId="05A32DE9" w14:textId="67817B77" w:rsidR="000A40B2" w:rsidRPr="00731195" w:rsidRDefault="000A40B2" w:rsidP="000A40B2">
            <w:pPr>
              <w:pStyle w:val="Tabeltekst"/>
              <w:jc w:val="center"/>
              <w:rPr>
                <w:szCs w:val="20"/>
              </w:rPr>
            </w:pPr>
            <w:r w:rsidRPr="00F436C2">
              <w:t>0</w:t>
            </w:r>
            <w:r w:rsidR="00596C82">
              <w:t>.</w:t>
            </w:r>
            <w:r w:rsidRPr="00F436C2">
              <w:t>13</w:t>
            </w:r>
          </w:p>
        </w:tc>
        <w:tc>
          <w:tcPr>
            <w:tcW w:w="747" w:type="dxa"/>
          </w:tcPr>
          <w:p w14:paraId="6024E6C9" w14:textId="2A02CC86" w:rsidR="000A40B2" w:rsidRPr="00731195" w:rsidRDefault="000A40B2" w:rsidP="000A40B2">
            <w:pPr>
              <w:pStyle w:val="Tabeltekst"/>
              <w:jc w:val="center"/>
              <w:rPr>
                <w:szCs w:val="20"/>
              </w:rPr>
            </w:pPr>
            <w:r w:rsidRPr="00F436C2">
              <w:t>9</w:t>
            </w:r>
            <w:r w:rsidR="00596C82">
              <w:t>.</w:t>
            </w:r>
            <w:r w:rsidRPr="00F436C2">
              <w:t>84</w:t>
            </w:r>
          </w:p>
        </w:tc>
        <w:tc>
          <w:tcPr>
            <w:tcW w:w="764" w:type="dxa"/>
          </w:tcPr>
          <w:p w14:paraId="02B68E21" w14:textId="18C9728B" w:rsidR="000A40B2" w:rsidRPr="00731195" w:rsidRDefault="000A40B2" w:rsidP="000A40B2">
            <w:pPr>
              <w:pStyle w:val="Tabeltekst"/>
              <w:jc w:val="center"/>
              <w:rPr>
                <w:szCs w:val="20"/>
              </w:rPr>
            </w:pPr>
            <w:r w:rsidRPr="00F436C2">
              <w:t>0</w:t>
            </w:r>
            <w:r w:rsidR="00596C82">
              <w:t>.</w:t>
            </w:r>
            <w:r w:rsidRPr="00F436C2">
              <w:t>13</w:t>
            </w:r>
          </w:p>
        </w:tc>
        <w:tc>
          <w:tcPr>
            <w:tcW w:w="763" w:type="dxa"/>
          </w:tcPr>
          <w:p w14:paraId="30774B0D" w14:textId="31FD3E3F" w:rsidR="000A40B2" w:rsidRPr="00731195" w:rsidRDefault="000A40B2" w:rsidP="000A40B2">
            <w:pPr>
              <w:pStyle w:val="Tabeltekst"/>
              <w:jc w:val="center"/>
              <w:rPr>
                <w:szCs w:val="20"/>
              </w:rPr>
            </w:pPr>
            <w:r w:rsidRPr="00F436C2">
              <w:t>9</w:t>
            </w:r>
            <w:r w:rsidR="00596C82">
              <w:t>.</w:t>
            </w:r>
            <w:r w:rsidRPr="00F436C2">
              <w:t>84</w:t>
            </w:r>
          </w:p>
        </w:tc>
        <w:tc>
          <w:tcPr>
            <w:tcW w:w="764" w:type="dxa"/>
          </w:tcPr>
          <w:p w14:paraId="6B86FB01" w14:textId="364D011D" w:rsidR="000A40B2" w:rsidRPr="00731195" w:rsidRDefault="000A40B2" w:rsidP="000A40B2">
            <w:pPr>
              <w:pStyle w:val="Tabeltekst"/>
              <w:jc w:val="center"/>
              <w:rPr>
                <w:szCs w:val="20"/>
              </w:rPr>
            </w:pPr>
            <w:r w:rsidRPr="00F436C2">
              <w:t>0</w:t>
            </w:r>
            <w:r w:rsidR="00596C82">
              <w:t>.</w:t>
            </w:r>
            <w:r w:rsidRPr="00F436C2">
              <w:t>13</w:t>
            </w:r>
          </w:p>
        </w:tc>
        <w:tc>
          <w:tcPr>
            <w:tcW w:w="764" w:type="dxa"/>
          </w:tcPr>
          <w:p w14:paraId="34583892" w14:textId="373B9B98" w:rsidR="000A40B2" w:rsidRPr="00731195" w:rsidRDefault="000A40B2" w:rsidP="000A40B2">
            <w:pPr>
              <w:pStyle w:val="Tabeltekst"/>
              <w:jc w:val="center"/>
              <w:rPr>
                <w:szCs w:val="20"/>
              </w:rPr>
            </w:pPr>
            <w:r w:rsidRPr="00F436C2">
              <w:t>9</w:t>
            </w:r>
            <w:r w:rsidR="00596C82">
              <w:t>.</w:t>
            </w:r>
            <w:r w:rsidRPr="00F436C2">
              <w:t>84</w:t>
            </w:r>
          </w:p>
        </w:tc>
        <w:tc>
          <w:tcPr>
            <w:tcW w:w="764" w:type="dxa"/>
          </w:tcPr>
          <w:p w14:paraId="377EFF66" w14:textId="430E790C" w:rsidR="000A40B2" w:rsidRPr="00731195" w:rsidRDefault="000A40B2" w:rsidP="000A40B2">
            <w:pPr>
              <w:pStyle w:val="Tabeltekst"/>
              <w:jc w:val="center"/>
              <w:rPr>
                <w:szCs w:val="20"/>
              </w:rPr>
            </w:pPr>
            <w:r w:rsidRPr="00F436C2">
              <w:t>0</w:t>
            </w:r>
            <w:r w:rsidR="00596C82">
              <w:t>.</w:t>
            </w:r>
            <w:r w:rsidRPr="00F436C2">
              <w:t>13</w:t>
            </w:r>
          </w:p>
        </w:tc>
      </w:tr>
      <w:tr w:rsidR="000A40B2" w:rsidRPr="00062C21" w14:paraId="3E5B6E2B" w14:textId="77777777" w:rsidTr="00E0133E">
        <w:trPr>
          <w:trHeight w:hRule="exact" w:val="284"/>
        </w:trPr>
        <w:tc>
          <w:tcPr>
            <w:tcW w:w="1134" w:type="dxa"/>
            <w:vAlign w:val="center"/>
          </w:tcPr>
          <w:p w14:paraId="34E5F0F6" w14:textId="77777777" w:rsidR="000A40B2" w:rsidRPr="00731195" w:rsidRDefault="000A40B2" w:rsidP="000A40B2">
            <w:pPr>
              <w:pStyle w:val="Tabeltekst"/>
              <w:rPr>
                <w:szCs w:val="20"/>
              </w:rPr>
            </w:pPr>
            <w:r w:rsidRPr="00731195">
              <w:rPr>
                <w:szCs w:val="20"/>
              </w:rPr>
              <w:t>2006-2010</w:t>
            </w:r>
          </w:p>
        </w:tc>
        <w:tc>
          <w:tcPr>
            <w:tcW w:w="993" w:type="dxa"/>
            <w:vAlign w:val="center"/>
          </w:tcPr>
          <w:p w14:paraId="7459ED46" w14:textId="68394747" w:rsidR="000A40B2" w:rsidRPr="00731195" w:rsidRDefault="000A40B2" w:rsidP="000A40B2">
            <w:pPr>
              <w:pStyle w:val="Tabeltekst"/>
              <w:jc w:val="center"/>
              <w:rPr>
                <w:szCs w:val="20"/>
              </w:rPr>
            </w:pPr>
            <w:r>
              <w:rPr>
                <w:rFonts w:ascii="RijksoverheidSansHeading" w:hAnsi="RijksoverheidSansHeading"/>
                <w:szCs w:val="20"/>
              </w:rPr>
              <w:t>H</w:t>
            </w:r>
          </w:p>
        </w:tc>
        <w:tc>
          <w:tcPr>
            <w:tcW w:w="850" w:type="dxa"/>
          </w:tcPr>
          <w:p w14:paraId="38F08373" w14:textId="37F0AE62" w:rsidR="000A40B2" w:rsidRPr="00731195" w:rsidRDefault="000A40B2" w:rsidP="000A40B2">
            <w:pPr>
              <w:pStyle w:val="Tabeltekst"/>
              <w:jc w:val="center"/>
              <w:rPr>
                <w:szCs w:val="20"/>
              </w:rPr>
            </w:pPr>
            <w:r w:rsidRPr="00F436C2">
              <w:t>21</w:t>
            </w:r>
            <w:r w:rsidR="00596C82">
              <w:t>.</w:t>
            </w:r>
            <w:r w:rsidRPr="00F436C2">
              <w:t>95</w:t>
            </w:r>
          </w:p>
        </w:tc>
        <w:tc>
          <w:tcPr>
            <w:tcW w:w="851" w:type="dxa"/>
          </w:tcPr>
          <w:p w14:paraId="7DEFB7B4" w14:textId="76ACDD32" w:rsidR="000A40B2" w:rsidRPr="00731195" w:rsidRDefault="000A40B2" w:rsidP="000A40B2">
            <w:pPr>
              <w:pStyle w:val="Tabeltekst"/>
              <w:jc w:val="center"/>
              <w:rPr>
                <w:szCs w:val="20"/>
              </w:rPr>
            </w:pPr>
            <w:r w:rsidRPr="00F436C2">
              <w:t>0</w:t>
            </w:r>
            <w:r w:rsidR="00596C82">
              <w:t>.</w:t>
            </w:r>
            <w:r w:rsidRPr="00F436C2">
              <w:t>05</w:t>
            </w:r>
          </w:p>
        </w:tc>
        <w:tc>
          <w:tcPr>
            <w:tcW w:w="747" w:type="dxa"/>
          </w:tcPr>
          <w:p w14:paraId="706767ED" w14:textId="2D0088DD" w:rsidR="000A40B2" w:rsidRPr="00731195" w:rsidRDefault="000A40B2" w:rsidP="000A40B2">
            <w:pPr>
              <w:pStyle w:val="Tabeltekst"/>
              <w:jc w:val="center"/>
              <w:rPr>
                <w:szCs w:val="20"/>
              </w:rPr>
            </w:pPr>
            <w:r w:rsidRPr="00F436C2">
              <w:t>21</w:t>
            </w:r>
            <w:r w:rsidR="00596C82">
              <w:t>.</w:t>
            </w:r>
            <w:r w:rsidRPr="00F436C2">
              <w:t>95</w:t>
            </w:r>
          </w:p>
        </w:tc>
        <w:tc>
          <w:tcPr>
            <w:tcW w:w="764" w:type="dxa"/>
          </w:tcPr>
          <w:p w14:paraId="4A0AF2E5" w14:textId="7DC6B00C" w:rsidR="000A40B2" w:rsidRPr="00731195" w:rsidRDefault="000A40B2" w:rsidP="000A40B2">
            <w:pPr>
              <w:pStyle w:val="Tabeltekst"/>
              <w:jc w:val="center"/>
              <w:rPr>
                <w:szCs w:val="20"/>
              </w:rPr>
            </w:pPr>
            <w:r w:rsidRPr="00F436C2">
              <w:t>0</w:t>
            </w:r>
            <w:r w:rsidR="00596C82">
              <w:t>.</w:t>
            </w:r>
            <w:r w:rsidRPr="00F436C2">
              <w:t>05</w:t>
            </w:r>
          </w:p>
        </w:tc>
        <w:tc>
          <w:tcPr>
            <w:tcW w:w="763" w:type="dxa"/>
          </w:tcPr>
          <w:p w14:paraId="21152884" w14:textId="6039AED3" w:rsidR="000A40B2" w:rsidRPr="00731195" w:rsidRDefault="000A40B2" w:rsidP="000A40B2">
            <w:pPr>
              <w:pStyle w:val="Tabeltekst"/>
              <w:jc w:val="center"/>
              <w:rPr>
                <w:szCs w:val="20"/>
              </w:rPr>
            </w:pPr>
            <w:r w:rsidRPr="00F436C2">
              <w:t>21</w:t>
            </w:r>
            <w:r w:rsidR="00596C82">
              <w:t>.</w:t>
            </w:r>
            <w:r w:rsidRPr="00F436C2">
              <w:t>95</w:t>
            </w:r>
          </w:p>
        </w:tc>
        <w:tc>
          <w:tcPr>
            <w:tcW w:w="764" w:type="dxa"/>
          </w:tcPr>
          <w:p w14:paraId="43C003F4" w14:textId="08838D33" w:rsidR="000A40B2" w:rsidRPr="00731195" w:rsidRDefault="000A40B2" w:rsidP="000A40B2">
            <w:pPr>
              <w:pStyle w:val="Tabeltekst"/>
              <w:jc w:val="center"/>
              <w:rPr>
                <w:szCs w:val="20"/>
              </w:rPr>
            </w:pPr>
            <w:r w:rsidRPr="00F436C2">
              <w:t>0</w:t>
            </w:r>
            <w:r w:rsidR="00596C82">
              <w:t>.</w:t>
            </w:r>
            <w:r w:rsidRPr="00F436C2">
              <w:t>05</w:t>
            </w:r>
          </w:p>
        </w:tc>
        <w:tc>
          <w:tcPr>
            <w:tcW w:w="764" w:type="dxa"/>
          </w:tcPr>
          <w:p w14:paraId="386483BA" w14:textId="787BFE2D" w:rsidR="000A40B2" w:rsidRPr="00731195" w:rsidRDefault="000A40B2" w:rsidP="000A40B2">
            <w:pPr>
              <w:pStyle w:val="Tabeltekst"/>
              <w:jc w:val="center"/>
              <w:rPr>
                <w:szCs w:val="20"/>
              </w:rPr>
            </w:pPr>
            <w:r w:rsidRPr="00F436C2">
              <w:t>21</w:t>
            </w:r>
            <w:r w:rsidR="00596C82">
              <w:t>.</w:t>
            </w:r>
            <w:r w:rsidRPr="00F436C2">
              <w:t>95</w:t>
            </w:r>
          </w:p>
        </w:tc>
        <w:tc>
          <w:tcPr>
            <w:tcW w:w="764" w:type="dxa"/>
          </w:tcPr>
          <w:p w14:paraId="031E597B" w14:textId="07147385" w:rsidR="000A40B2" w:rsidRPr="00731195" w:rsidRDefault="000A40B2" w:rsidP="000A40B2">
            <w:pPr>
              <w:pStyle w:val="Tabeltekst"/>
              <w:jc w:val="center"/>
              <w:rPr>
                <w:szCs w:val="20"/>
              </w:rPr>
            </w:pPr>
            <w:r w:rsidRPr="00F436C2">
              <w:t>0</w:t>
            </w:r>
            <w:r w:rsidR="00596C82">
              <w:t>.</w:t>
            </w:r>
            <w:r w:rsidRPr="00F436C2">
              <w:t>05</w:t>
            </w:r>
          </w:p>
        </w:tc>
      </w:tr>
      <w:tr w:rsidR="000A40B2" w:rsidRPr="00062C21" w14:paraId="1AE172F0"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49E4116" w14:textId="77777777" w:rsidR="000A40B2" w:rsidRPr="00731195" w:rsidRDefault="000A40B2" w:rsidP="000A40B2">
            <w:pPr>
              <w:pStyle w:val="Tabeltekst"/>
              <w:rPr>
                <w:szCs w:val="20"/>
              </w:rPr>
            </w:pPr>
            <w:r w:rsidRPr="00731195">
              <w:rPr>
                <w:szCs w:val="20"/>
              </w:rPr>
              <w:t>2006-2010</w:t>
            </w:r>
          </w:p>
        </w:tc>
        <w:tc>
          <w:tcPr>
            <w:tcW w:w="993" w:type="dxa"/>
            <w:vAlign w:val="center"/>
          </w:tcPr>
          <w:p w14:paraId="5633D530" w14:textId="07293A52" w:rsidR="000A40B2" w:rsidRPr="00731195" w:rsidRDefault="000A40B2" w:rsidP="000A40B2">
            <w:pPr>
              <w:pStyle w:val="Tabeltekst"/>
              <w:jc w:val="center"/>
              <w:rPr>
                <w:szCs w:val="20"/>
              </w:rPr>
            </w:pPr>
            <w:r w:rsidRPr="00731195">
              <w:rPr>
                <w:rFonts w:ascii="RijksoverheidSansHeading" w:hAnsi="RijksoverheidSansHeading"/>
                <w:szCs w:val="20"/>
              </w:rPr>
              <w:t>S</w:t>
            </w:r>
          </w:p>
        </w:tc>
        <w:tc>
          <w:tcPr>
            <w:tcW w:w="850" w:type="dxa"/>
          </w:tcPr>
          <w:p w14:paraId="1D86775E" w14:textId="43A19CC1" w:rsidR="000A40B2" w:rsidRPr="00731195" w:rsidRDefault="000A40B2" w:rsidP="000A40B2">
            <w:pPr>
              <w:pStyle w:val="Tabeltekst"/>
              <w:jc w:val="center"/>
              <w:rPr>
                <w:szCs w:val="20"/>
              </w:rPr>
            </w:pPr>
            <w:r w:rsidRPr="00F436C2">
              <w:t>14</w:t>
            </w:r>
            <w:r w:rsidR="00596C82">
              <w:t>.</w:t>
            </w:r>
            <w:r w:rsidRPr="00F436C2">
              <w:t>78</w:t>
            </w:r>
          </w:p>
        </w:tc>
        <w:tc>
          <w:tcPr>
            <w:tcW w:w="851" w:type="dxa"/>
          </w:tcPr>
          <w:p w14:paraId="4A9E1E53" w14:textId="7977DD26" w:rsidR="000A40B2" w:rsidRPr="00731195" w:rsidRDefault="000A40B2" w:rsidP="000A40B2">
            <w:pPr>
              <w:pStyle w:val="Tabeltekst"/>
              <w:jc w:val="center"/>
              <w:rPr>
                <w:szCs w:val="20"/>
              </w:rPr>
            </w:pPr>
            <w:r w:rsidRPr="00F436C2">
              <w:t>0</w:t>
            </w:r>
            <w:r w:rsidR="00596C82">
              <w:t>.</w:t>
            </w:r>
            <w:r w:rsidRPr="00F436C2">
              <w:t>10</w:t>
            </w:r>
          </w:p>
        </w:tc>
        <w:tc>
          <w:tcPr>
            <w:tcW w:w="747" w:type="dxa"/>
          </w:tcPr>
          <w:p w14:paraId="2EFE3370" w14:textId="748F8FD1" w:rsidR="000A40B2" w:rsidRPr="00731195" w:rsidRDefault="000A40B2" w:rsidP="000A40B2">
            <w:pPr>
              <w:pStyle w:val="Tabeltekst"/>
              <w:jc w:val="center"/>
              <w:rPr>
                <w:szCs w:val="20"/>
              </w:rPr>
            </w:pPr>
            <w:r w:rsidRPr="00F436C2">
              <w:t>14</w:t>
            </w:r>
            <w:r w:rsidR="00596C82">
              <w:t>.</w:t>
            </w:r>
            <w:r w:rsidRPr="00F436C2">
              <w:t>78</w:t>
            </w:r>
          </w:p>
        </w:tc>
        <w:tc>
          <w:tcPr>
            <w:tcW w:w="764" w:type="dxa"/>
          </w:tcPr>
          <w:p w14:paraId="69082EFE" w14:textId="3F9680D6" w:rsidR="000A40B2" w:rsidRPr="00731195" w:rsidRDefault="000A40B2" w:rsidP="000A40B2">
            <w:pPr>
              <w:pStyle w:val="Tabeltekst"/>
              <w:jc w:val="center"/>
              <w:rPr>
                <w:szCs w:val="20"/>
              </w:rPr>
            </w:pPr>
            <w:r w:rsidRPr="00F436C2">
              <w:t>0</w:t>
            </w:r>
            <w:r w:rsidR="00596C82">
              <w:t>.</w:t>
            </w:r>
            <w:r w:rsidRPr="00F436C2">
              <w:t>10</w:t>
            </w:r>
          </w:p>
        </w:tc>
        <w:tc>
          <w:tcPr>
            <w:tcW w:w="763" w:type="dxa"/>
          </w:tcPr>
          <w:p w14:paraId="79FFC845" w14:textId="30F80E2C" w:rsidR="000A40B2" w:rsidRPr="00731195" w:rsidRDefault="000A40B2" w:rsidP="000A40B2">
            <w:pPr>
              <w:pStyle w:val="Tabeltekst"/>
              <w:jc w:val="center"/>
              <w:rPr>
                <w:szCs w:val="20"/>
              </w:rPr>
            </w:pPr>
            <w:r w:rsidRPr="00F436C2">
              <w:t>14</w:t>
            </w:r>
            <w:r w:rsidR="00596C82">
              <w:t>.</w:t>
            </w:r>
            <w:r w:rsidRPr="00F436C2">
              <w:t>78</w:t>
            </w:r>
          </w:p>
        </w:tc>
        <w:tc>
          <w:tcPr>
            <w:tcW w:w="764" w:type="dxa"/>
          </w:tcPr>
          <w:p w14:paraId="64B304E3" w14:textId="567290FE" w:rsidR="000A40B2" w:rsidRPr="00731195" w:rsidRDefault="000A40B2" w:rsidP="000A40B2">
            <w:pPr>
              <w:pStyle w:val="Tabeltekst"/>
              <w:jc w:val="center"/>
              <w:rPr>
                <w:szCs w:val="20"/>
              </w:rPr>
            </w:pPr>
            <w:r w:rsidRPr="00F436C2">
              <w:t>0</w:t>
            </w:r>
            <w:r w:rsidR="00596C82">
              <w:t>.</w:t>
            </w:r>
            <w:r w:rsidRPr="00F436C2">
              <w:t>10</w:t>
            </w:r>
          </w:p>
        </w:tc>
        <w:tc>
          <w:tcPr>
            <w:tcW w:w="764" w:type="dxa"/>
          </w:tcPr>
          <w:p w14:paraId="42CF6230" w14:textId="72D3B692" w:rsidR="000A40B2" w:rsidRPr="00731195" w:rsidRDefault="000A40B2" w:rsidP="000A40B2">
            <w:pPr>
              <w:pStyle w:val="Tabeltekst"/>
              <w:jc w:val="center"/>
              <w:rPr>
                <w:szCs w:val="20"/>
              </w:rPr>
            </w:pPr>
            <w:r w:rsidRPr="00F436C2">
              <w:t>14</w:t>
            </w:r>
            <w:r w:rsidR="00596C82">
              <w:t>.</w:t>
            </w:r>
            <w:r w:rsidRPr="00F436C2">
              <w:t>78</w:t>
            </w:r>
          </w:p>
        </w:tc>
        <w:tc>
          <w:tcPr>
            <w:tcW w:w="764" w:type="dxa"/>
          </w:tcPr>
          <w:p w14:paraId="28F6B098" w14:textId="6230312B" w:rsidR="000A40B2" w:rsidRPr="00731195" w:rsidRDefault="000A40B2" w:rsidP="000A40B2">
            <w:pPr>
              <w:pStyle w:val="Tabeltekst"/>
              <w:jc w:val="center"/>
              <w:rPr>
                <w:szCs w:val="20"/>
              </w:rPr>
            </w:pPr>
            <w:r w:rsidRPr="00F436C2">
              <w:t>0</w:t>
            </w:r>
            <w:r w:rsidR="00596C82">
              <w:t>.</w:t>
            </w:r>
            <w:r w:rsidRPr="00F436C2">
              <w:t>10</w:t>
            </w:r>
          </w:p>
        </w:tc>
      </w:tr>
      <w:tr w:rsidR="000A40B2" w:rsidRPr="00062C21" w14:paraId="0947C5FB" w14:textId="77777777" w:rsidTr="00E0133E">
        <w:trPr>
          <w:trHeight w:hRule="exact" w:val="284"/>
        </w:trPr>
        <w:tc>
          <w:tcPr>
            <w:tcW w:w="1134" w:type="dxa"/>
            <w:vAlign w:val="center"/>
          </w:tcPr>
          <w:p w14:paraId="5603321C" w14:textId="77777777" w:rsidR="000A40B2" w:rsidRPr="00731195" w:rsidRDefault="000A40B2" w:rsidP="000A40B2">
            <w:pPr>
              <w:pStyle w:val="Tabeltekst"/>
              <w:rPr>
                <w:szCs w:val="20"/>
              </w:rPr>
            </w:pPr>
            <w:r w:rsidRPr="00731195">
              <w:rPr>
                <w:szCs w:val="20"/>
              </w:rPr>
              <w:t>2011-2014</w:t>
            </w:r>
          </w:p>
        </w:tc>
        <w:tc>
          <w:tcPr>
            <w:tcW w:w="993" w:type="dxa"/>
            <w:vAlign w:val="center"/>
          </w:tcPr>
          <w:p w14:paraId="53A63C9B" w14:textId="7CF8003C" w:rsidR="000A40B2" w:rsidRPr="00731195" w:rsidRDefault="000A40B2" w:rsidP="000A40B2">
            <w:pPr>
              <w:pStyle w:val="Tabeltekst"/>
              <w:jc w:val="center"/>
              <w:rPr>
                <w:szCs w:val="20"/>
              </w:rPr>
            </w:pPr>
            <w:r>
              <w:rPr>
                <w:rFonts w:ascii="RijksoverheidSansHeading" w:hAnsi="RijksoverheidSansHeading"/>
                <w:szCs w:val="20"/>
              </w:rPr>
              <w:t>K</w:t>
            </w:r>
          </w:p>
        </w:tc>
        <w:tc>
          <w:tcPr>
            <w:tcW w:w="850" w:type="dxa"/>
          </w:tcPr>
          <w:p w14:paraId="2B6FD762" w14:textId="0E901BA1" w:rsidR="000A40B2" w:rsidRPr="00731195" w:rsidRDefault="000A40B2" w:rsidP="000A40B2">
            <w:pPr>
              <w:pStyle w:val="Tabeltekst"/>
              <w:jc w:val="center"/>
              <w:rPr>
                <w:szCs w:val="20"/>
              </w:rPr>
            </w:pPr>
            <w:r w:rsidRPr="00F436C2">
              <w:t>1</w:t>
            </w:r>
            <w:r w:rsidR="00596C82">
              <w:t>.</w:t>
            </w:r>
            <w:r w:rsidRPr="00F436C2">
              <w:t>13</w:t>
            </w:r>
          </w:p>
        </w:tc>
        <w:tc>
          <w:tcPr>
            <w:tcW w:w="851" w:type="dxa"/>
          </w:tcPr>
          <w:p w14:paraId="7CA6929B" w14:textId="693D5547" w:rsidR="000A40B2" w:rsidRPr="00731195" w:rsidRDefault="000A40B2" w:rsidP="000A40B2">
            <w:pPr>
              <w:pStyle w:val="Tabeltekst"/>
              <w:jc w:val="center"/>
              <w:rPr>
                <w:szCs w:val="20"/>
              </w:rPr>
            </w:pPr>
            <w:r w:rsidRPr="00F436C2">
              <w:t>0</w:t>
            </w:r>
            <w:r w:rsidR="00596C82">
              <w:t>.</w:t>
            </w:r>
            <w:r w:rsidRPr="00F436C2">
              <w:t>20</w:t>
            </w:r>
          </w:p>
        </w:tc>
        <w:tc>
          <w:tcPr>
            <w:tcW w:w="747" w:type="dxa"/>
          </w:tcPr>
          <w:p w14:paraId="1D533381" w14:textId="44CDAB62" w:rsidR="000A40B2" w:rsidRPr="00731195" w:rsidRDefault="000A40B2" w:rsidP="000A40B2">
            <w:pPr>
              <w:pStyle w:val="Tabeltekst"/>
              <w:jc w:val="center"/>
              <w:rPr>
                <w:szCs w:val="20"/>
              </w:rPr>
            </w:pPr>
            <w:r w:rsidRPr="00F436C2">
              <w:t>1</w:t>
            </w:r>
            <w:r w:rsidR="00596C82">
              <w:t>.</w:t>
            </w:r>
            <w:r w:rsidRPr="00F436C2">
              <w:t>13</w:t>
            </w:r>
          </w:p>
        </w:tc>
        <w:tc>
          <w:tcPr>
            <w:tcW w:w="764" w:type="dxa"/>
          </w:tcPr>
          <w:p w14:paraId="1BEBA49F" w14:textId="7CB8C283" w:rsidR="000A40B2" w:rsidRPr="00731195" w:rsidRDefault="000A40B2" w:rsidP="000A40B2">
            <w:pPr>
              <w:pStyle w:val="Tabeltekst"/>
              <w:jc w:val="center"/>
              <w:rPr>
                <w:szCs w:val="20"/>
              </w:rPr>
            </w:pPr>
            <w:r w:rsidRPr="00F436C2">
              <w:t>0</w:t>
            </w:r>
            <w:r w:rsidR="00596C82">
              <w:t>.</w:t>
            </w:r>
            <w:r w:rsidRPr="00F436C2">
              <w:t>20</w:t>
            </w:r>
          </w:p>
        </w:tc>
        <w:tc>
          <w:tcPr>
            <w:tcW w:w="763" w:type="dxa"/>
          </w:tcPr>
          <w:p w14:paraId="3A17298D" w14:textId="5F3ED79D" w:rsidR="000A40B2" w:rsidRPr="00731195" w:rsidRDefault="000A40B2" w:rsidP="000A40B2">
            <w:pPr>
              <w:pStyle w:val="Tabeltekst"/>
              <w:jc w:val="center"/>
              <w:rPr>
                <w:szCs w:val="20"/>
              </w:rPr>
            </w:pPr>
            <w:r w:rsidRPr="00F436C2">
              <w:t>1</w:t>
            </w:r>
            <w:r w:rsidR="00596C82">
              <w:t>.</w:t>
            </w:r>
            <w:r w:rsidRPr="00F436C2">
              <w:t>13</w:t>
            </w:r>
          </w:p>
        </w:tc>
        <w:tc>
          <w:tcPr>
            <w:tcW w:w="764" w:type="dxa"/>
          </w:tcPr>
          <w:p w14:paraId="25A1CC22" w14:textId="760FD704" w:rsidR="000A40B2" w:rsidRPr="00731195" w:rsidRDefault="000A40B2" w:rsidP="000A40B2">
            <w:pPr>
              <w:pStyle w:val="Tabeltekst"/>
              <w:jc w:val="center"/>
              <w:rPr>
                <w:szCs w:val="20"/>
              </w:rPr>
            </w:pPr>
            <w:r w:rsidRPr="00F436C2">
              <w:t>0</w:t>
            </w:r>
            <w:r w:rsidR="00596C82">
              <w:t>.</w:t>
            </w:r>
            <w:r w:rsidRPr="00F436C2">
              <w:t>20</w:t>
            </w:r>
          </w:p>
        </w:tc>
        <w:tc>
          <w:tcPr>
            <w:tcW w:w="764" w:type="dxa"/>
          </w:tcPr>
          <w:p w14:paraId="4B20F9E2" w14:textId="3E4E2181" w:rsidR="000A40B2" w:rsidRPr="00731195" w:rsidRDefault="000A40B2" w:rsidP="000A40B2">
            <w:pPr>
              <w:pStyle w:val="Tabeltekst"/>
              <w:jc w:val="center"/>
              <w:rPr>
                <w:szCs w:val="20"/>
              </w:rPr>
            </w:pPr>
            <w:r w:rsidRPr="00F436C2">
              <w:t>1</w:t>
            </w:r>
            <w:r w:rsidR="00596C82">
              <w:t>.</w:t>
            </w:r>
            <w:r w:rsidRPr="00F436C2">
              <w:t>13</w:t>
            </w:r>
          </w:p>
        </w:tc>
        <w:tc>
          <w:tcPr>
            <w:tcW w:w="764" w:type="dxa"/>
          </w:tcPr>
          <w:p w14:paraId="4B1F4285" w14:textId="744A969B" w:rsidR="000A40B2" w:rsidRPr="00731195" w:rsidRDefault="000A40B2" w:rsidP="000A40B2">
            <w:pPr>
              <w:pStyle w:val="Tabeltekst"/>
              <w:jc w:val="center"/>
              <w:rPr>
                <w:szCs w:val="20"/>
              </w:rPr>
            </w:pPr>
            <w:r w:rsidRPr="00F436C2">
              <w:t>0</w:t>
            </w:r>
            <w:r w:rsidR="00596C82">
              <w:t>.</w:t>
            </w:r>
            <w:r w:rsidRPr="00F436C2">
              <w:t>20</w:t>
            </w:r>
          </w:p>
        </w:tc>
      </w:tr>
      <w:tr w:rsidR="000A40B2" w:rsidRPr="00062C21" w14:paraId="668050F5"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182E39C" w14:textId="77777777" w:rsidR="000A40B2" w:rsidRPr="00731195" w:rsidRDefault="000A40B2" w:rsidP="000A40B2">
            <w:pPr>
              <w:pStyle w:val="Tabeltekst"/>
              <w:rPr>
                <w:szCs w:val="20"/>
              </w:rPr>
            </w:pPr>
            <w:r w:rsidRPr="00731195">
              <w:rPr>
                <w:szCs w:val="20"/>
              </w:rPr>
              <w:t>2011-2014</w:t>
            </w:r>
          </w:p>
        </w:tc>
        <w:tc>
          <w:tcPr>
            <w:tcW w:w="993" w:type="dxa"/>
            <w:vAlign w:val="center"/>
          </w:tcPr>
          <w:p w14:paraId="35629EB4" w14:textId="6C8756F8" w:rsidR="000A40B2" w:rsidRPr="00731195" w:rsidRDefault="000A40B2" w:rsidP="000A40B2">
            <w:pPr>
              <w:pStyle w:val="Tabeltekst"/>
              <w:jc w:val="center"/>
              <w:rPr>
                <w:szCs w:val="20"/>
              </w:rPr>
            </w:pPr>
            <w:r>
              <w:rPr>
                <w:rFonts w:ascii="RijksoverheidSansHeading" w:hAnsi="RijksoverheidSansHeading"/>
                <w:szCs w:val="20"/>
              </w:rPr>
              <w:t>H</w:t>
            </w:r>
          </w:p>
        </w:tc>
        <w:tc>
          <w:tcPr>
            <w:tcW w:w="850" w:type="dxa"/>
          </w:tcPr>
          <w:p w14:paraId="236F40B9" w14:textId="1DCC5273" w:rsidR="000A40B2" w:rsidRPr="00731195" w:rsidRDefault="000A40B2" w:rsidP="000A40B2">
            <w:pPr>
              <w:pStyle w:val="Tabeltekst"/>
              <w:jc w:val="center"/>
              <w:rPr>
                <w:szCs w:val="20"/>
              </w:rPr>
            </w:pPr>
            <w:r w:rsidRPr="00F436C2">
              <w:t>11</w:t>
            </w:r>
            <w:r w:rsidR="00596C82">
              <w:t>.</w:t>
            </w:r>
            <w:r w:rsidRPr="00F436C2">
              <w:t>66</w:t>
            </w:r>
          </w:p>
        </w:tc>
        <w:tc>
          <w:tcPr>
            <w:tcW w:w="851" w:type="dxa"/>
          </w:tcPr>
          <w:p w14:paraId="7E12D12B" w14:textId="55802097" w:rsidR="000A40B2" w:rsidRPr="00731195" w:rsidRDefault="000A40B2" w:rsidP="000A40B2">
            <w:pPr>
              <w:pStyle w:val="Tabeltekst"/>
              <w:jc w:val="center"/>
              <w:rPr>
                <w:szCs w:val="20"/>
              </w:rPr>
            </w:pPr>
            <w:r w:rsidRPr="00F436C2">
              <w:t>0</w:t>
            </w:r>
            <w:r w:rsidR="00596C82">
              <w:t>.</w:t>
            </w:r>
            <w:r w:rsidRPr="00F436C2">
              <w:t>10</w:t>
            </w:r>
          </w:p>
        </w:tc>
        <w:tc>
          <w:tcPr>
            <w:tcW w:w="747" w:type="dxa"/>
          </w:tcPr>
          <w:p w14:paraId="32EF6844" w14:textId="565419D5" w:rsidR="000A40B2" w:rsidRPr="00731195" w:rsidRDefault="000A40B2" w:rsidP="000A40B2">
            <w:pPr>
              <w:pStyle w:val="Tabeltekst"/>
              <w:jc w:val="center"/>
              <w:rPr>
                <w:szCs w:val="20"/>
              </w:rPr>
            </w:pPr>
            <w:r w:rsidRPr="00F436C2">
              <w:t>11</w:t>
            </w:r>
            <w:r w:rsidR="00596C82">
              <w:t>.</w:t>
            </w:r>
            <w:r w:rsidRPr="00F436C2">
              <w:t>66</w:t>
            </w:r>
          </w:p>
        </w:tc>
        <w:tc>
          <w:tcPr>
            <w:tcW w:w="764" w:type="dxa"/>
          </w:tcPr>
          <w:p w14:paraId="257FC61B" w14:textId="26C8545C" w:rsidR="000A40B2" w:rsidRPr="00731195" w:rsidRDefault="000A40B2" w:rsidP="000A40B2">
            <w:pPr>
              <w:pStyle w:val="Tabeltekst"/>
              <w:jc w:val="center"/>
              <w:rPr>
                <w:szCs w:val="20"/>
              </w:rPr>
            </w:pPr>
            <w:r w:rsidRPr="00F436C2">
              <w:t>0</w:t>
            </w:r>
            <w:r w:rsidR="00596C82">
              <w:t>.</w:t>
            </w:r>
            <w:r w:rsidRPr="00F436C2">
              <w:t>10</w:t>
            </w:r>
          </w:p>
        </w:tc>
        <w:tc>
          <w:tcPr>
            <w:tcW w:w="763" w:type="dxa"/>
          </w:tcPr>
          <w:p w14:paraId="31DFC5A3" w14:textId="6B559D41" w:rsidR="000A40B2" w:rsidRPr="00731195" w:rsidRDefault="000A40B2" w:rsidP="000A40B2">
            <w:pPr>
              <w:pStyle w:val="Tabeltekst"/>
              <w:jc w:val="center"/>
              <w:rPr>
                <w:szCs w:val="20"/>
              </w:rPr>
            </w:pPr>
            <w:r w:rsidRPr="00F436C2">
              <w:t>11</w:t>
            </w:r>
            <w:r w:rsidR="00596C82">
              <w:t>.</w:t>
            </w:r>
            <w:r w:rsidRPr="00F436C2">
              <w:t>66</w:t>
            </w:r>
          </w:p>
        </w:tc>
        <w:tc>
          <w:tcPr>
            <w:tcW w:w="764" w:type="dxa"/>
          </w:tcPr>
          <w:p w14:paraId="70ADD128" w14:textId="6D9034D9" w:rsidR="000A40B2" w:rsidRPr="00731195" w:rsidRDefault="000A40B2" w:rsidP="000A40B2">
            <w:pPr>
              <w:pStyle w:val="Tabeltekst"/>
              <w:jc w:val="center"/>
              <w:rPr>
                <w:szCs w:val="20"/>
              </w:rPr>
            </w:pPr>
            <w:r w:rsidRPr="00F436C2">
              <w:t>0</w:t>
            </w:r>
            <w:r w:rsidR="00596C82">
              <w:t>.</w:t>
            </w:r>
            <w:r w:rsidRPr="00F436C2">
              <w:t>10</w:t>
            </w:r>
          </w:p>
        </w:tc>
        <w:tc>
          <w:tcPr>
            <w:tcW w:w="764" w:type="dxa"/>
          </w:tcPr>
          <w:p w14:paraId="573DEEA8" w14:textId="016E9893" w:rsidR="000A40B2" w:rsidRPr="00731195" w:rsidRDefault="000A40B2" w:rsidP="000A40B2">
            <w:pPr>
              <w:pStyle w:val="Tabeltekst"/>
              <w:jc w:val="center"/>
              <w:rPr>
                <w:szCs w:val="20"/>
              </w:rPr>
            </w:pPr>
            <w:r w:rsidRPr="00F436C2">
              <w:t>11</w:t>
            </w:r>
            <w:r w:rsidR="00596C82">
              <w:t>.</w:t>
            </w:r>
            <w:r w:rsidRPr="00F436C2">
              <w:t>66</w:t>
            </w:r>
          </w:p>
        </w:tc>
        <w:tc>
          <w:tcPr>
            <w:tcW w:w="764" w:type="dxa"/>
          </w:tcPr>
          <w:p w14:paraId="7DF97812" w14:textId="4C501518" w:rsidR="000A40B2" w:rsidRPr="00731195" w:rsidRDefault="000A40B2" w:rsidP="000A40B2">
            <w:pPr>
              <w:pStyle w:val="Tabeltekst"/>
              <w:jc w:val="center"/>
              <w:rPr>
                <w:szCs w:val="20"/>
              </w:rPr>
            </w:pPr>
            <w:r w:rsidRPr="00F436C2">
              <w:t>0</w:t>
            </w:r>
            <w:r w:rsidR="00596C82">
              <w:t>.</w:t>
            </w:r>
            <w:r w:rsidRPr="00F436C2">
              <w:t>10</w:t>
            </w:r>
          </w:p>
        </w:tc>
      </w:tr>
      <w:tr w:rsidR="000A40B2" w:rsidRPr="00062C21" w14:paraId="28275054" w14:textId="77777777" w:rsidTr="00E0133E">
        <w:trPr>
          <w:trHeight w:hRule="exact" w:val="284"/>
        </w:trPr>
        <w:tc>
          <w:tcPr>
            <w:tcW w:w="1134" w:type="dxa"/>
            <w:vAlign w:val="center"/>
          </w:tcPr>
          <w:p w14:paraId="63AEC21C" w14:textId="77777777" w:rsidR="000A40B2" w:rsidRPr="00731195" w:rsidRDefault="000A40B2" w:rsidP="000A40B2">
            <w:pPr>
              <w:pStyle w:val="Tabeltekst"/>
              <w:rPr>
                <w:szCs w:val="20"/>
              </w:rPr>
            </w:pPr>
            <w:r w:rsidRPr="00731195">
              <w:rPr>
                <w:szCs w:val="20"/>
              </w:rPr>
              <w:t>2011-2014</w:t>
            </w:r>
          </w:p>
        </w:tc>
        <w:tc>
          <w:tcPr>
            <w:tcW w:w="993" w:type="dxa"/>
            <w:vAlign w:val="center"/>
          </w:tcPr>
          <w:p w14:paraId="425996B8" w14:textId="36937CB5" w:rsidR="000A40B2" w:rsidRPr="00731195" w:rsidRDefault="000A40B2" w:rsidP="000A40B2">
            <w:pPr>
              <w:pStyle w:val="Tabeltekst"/>
              <w:jc w:val="center"/>
              <w:rPr>
                <w:szCs w:val="20"/>
              </w:rPr>
            </w:pPr>
            <w:r w:rsidRPr="00731195">
              <w:rPr>
                <w:rFonts w:ascii="RijksoverheidSansHeading" w:hAnsi="RijksoverheidSansHeading"/>
                <w:szCs w:val="20"/>
              </w:rPr>
              <w:t>S</w:t>
            </w:r>
          </w:p>
        </w:tc>
        <w:tc>
          <w:tcPr>
            <w:tcW w:w="850" w:type="dxa"/>
          </w:tcPr>
          <w:p w14:paraId="01F7F5ED" w14:textId="1498EB79" w:rsidR="000A40B2" w:rsidRPr="00731195" w:rsidRDefault="000A40B2" w:rsidP="000A40B2">
            <w:pPr>
              <w:pStyle w:val="Tabeltekst"/>
              <w:jc w:val="center"/>
              <w:rPr>
                <w:szCs w:val="20"/>
              </w:rPr>
            </w:pPr>
            <w:r w:rsidRPr="00F436C2">
              <w:t>10</w:t>
            </w:r>
            <w:r w:rsidR="00596C82">
              <w:t>.</w:t>
            </w:r>
            <w:r w:rsidRPr="00F436C2">
              <w:t>89</w:t>
            </w:r>
          </w:p>
        </w:tc>
        <w:tc>
          <w:tcPr>
            <w:tcW w:w="851" w:type="dxa"/>
          </w:tcPr>
          <w:p w14:paraId="20A239D9" w14:textId="70E887B3" w:rsidR="000A40B2" w:rsidRPr="00731195" w:rsidRDefault="000A40B2" w:rsidP="000A40B2">
            <w:pPr>
              <w:pStyle w:val="Tabeltekst"/>
              <w:jc w:val="center"/>
              <w:rPr>
                <w:szCs w:val="20"/>
              </w:rPr>
            </w:pPr>
            <w:r w:rsidRPr="00F436C2">
              <w:t>0</w:t>
            </w:r>
            <w:r w:rsidR="00596C82">
              <w:t>.</w:t>
            </w:r>
            <w:r w:rsidRPr="00F436C2">
              <w:t>10</w:t>
            </w:r>
          </w:p>
        </w:tc>
        <w:tc>
          <w:tcPr>
            <w:tcW w:w="747" w:type="dxa"/>
          </w:tcPr>
          <w:p w14:paraId="0A920EE2" w14:textId="69F77364" w:rsidR="000A40B2" w:rsidRPr="00731195" w:rsidRDefault="000A40B2" w:rsidP="000A40B2">
            <w:pPr>
              <w:pStyle w:val="Tabeltekst"/>
              <w:jc w:val="center"/>
              <w:rPr>
                <w:szCs w:val="20"/>
              </w:rPr>
            </w:pPr>
            <w:r w:rsidRPr="00F436C2">
              <w:t>10</w:t>
            </w:r>
            <w:r w:rsidR="00596C82">
              <w:t>.</w:t>
            </w:r>
            <w:r w:rsidRPr="00F436C2">
              <w:t>89</w:t>
            </w:r>
          </w:p>
        </w:tc>
        <w:tc>
          <w:tcPr>
            <w:tcW w:w="764" w:type="dxa"/>
          </w:tcPr>
          <w:p w14:paraId="20519E70" w14:textId="47915BDE" w:rsidR="000A40B2" w:rsidRPr="00731195" w:rsidRDefault="000A40B2" w:rsidP="000A40B2">
            <w:pPr>
              <w:pStyle w:val="Tabeltekst"/>
              <w:jc w:val="center"/>
              <w:rPr>
                <w:szCs w:val="20"/>
              </w:rPr>
            </w:pPr>
            <w:r w:rsidRPr="00F436C2">
              <w:t>0</w:t>
            </w:r>
            <w:r w:rsidR="00596C82">
              <w:t>.</w:t>
            </w:r>
            <w:r w:rsidRPr="00F436C2">
              <w:t>10</w:t>
            </w:r>
          </w:p>
        </w:tc>
        <w:tc>
          <w:tcPr>
            <w:tcW w:w="763" w:type="dxa"/>
          </w:tcPr>
          <w:p w14:paraId="7637FA36" w14:textId="3BA0AF31" w:rsidR="000A40B2" w:rsidRPr="00731195" w:rsidRDefault="000A40B2" w:rsidP="000A40B2">
            <w:pPr>
              <w:pStyle w:val="Tabeltekst"/>
              <w:jc w:val="center"/>
              <w:rPr>
                <w:szCs w:val="20"/>
              </w:rPr>
            </w:pPr>
            <w:r w:rsidRPr="00F436C2">
              <w:t>10</w:t>
            </w:r>
            <w:r w:rsidR="00596C82">
              <w:t>.</w:t>
            </w:r>
            <w:r w:rsidRPr="00F436C2">
              <w:t>89</w:t>
            </w:r>
          </w:p>
        </w:tc>
        <w:tc>
          <w:tcPr>
            <w:tcW w:w="764" w:type="dxa"/>
          </w:tcPr>
          <w:p w14:paraId="5C86ED6A" w14:textId="73F83AEE" w:rsidR="000A40B2" w:rsidRPr="00731195" w:rsidRDefault="000A40B2" w:rsidP="000A40B2">
            <w:pPr>
              <w:pStyle w:val="Tabeltekst"/>
              <w:jc w:val="center"/>
              <w:rPr>
                <w:szCs w:val="20"/>
              </w:rPr>
            </w:pPr>
            <w:r w:rsidRPr="00F436C2">
              <w:t>0</w:t>
            </w:r>
            <w:r w:rsidR="00596C82">
              <w:t>.</w:t>
            </w:r>
            <w:r w:rsidRPr="00F436C2">
              <w:t>10</w:t>
            </w:r>
          </w:p>
        </w:tc>
        <w:tc>
          <w:tcPr>
            <w:tcW w:w="764" w:type="dxa"/>
          </w:tcPr>
          <w:p w14:paraId="3F4EE8D4" w14:textId="483E202B" w:rsidR="000A40B2" w:rsidRPr="00731195" w:rsidRDefault="000A40B2" w:rsidP="000A40B2">
            <w:pPr>
              <w:pStyle w:val="Tabeltekst"/>
              <w:jc w:val="center"/>
              <w:rPr>
                <w:szCs w:val="20"/>
              </w:rPr>
            </w:pPr>
            <w:r w:rsidRPr="00F436C2">
              <w:t>10</w:t>
            </w:r>
            <w:r w:rsidR="00596C82">
              <w:t>.</w:t>
            </w:r>
            <w:r w:rsidRPr="00F436C2">
              <w:t>89</w:t>
            </w:r>
          </w:p>
        </w:tc>
        <w:tc>
          <w:tcPr>
            <w:tcW w:w="764" w:type="dxa"/>
          </w:tcPr>
          <w:p w14:paraId="5146E761" w14:textId="43AA0B0D" w:rsidR="000A40B2" w:rsidRPr="00731195" w:rsidRDefault="000A40B2" w:rsidP="000A40B2">
            <w:pPr>
              <w:pStyle w:val="Tabeltekst"/>
              <w:jc w:val="center"/>
              <w:rPr>
                <w:szCs w:val="20"/>
              </w:rPr>
            </w:pPr>
            <w:r w:rsidRPr="00F436C2">
              <w:t>0</w:t>
            </w:r>
            <w:r w:rsidR="00596C82">
              <w:t>.</w:t>
            </w:r>
            <w:r w:rsidRPr="00F436C2">
              <w:t>10</w:t>
            </w:r>
          </w:p>
        </w:tc>
      </w:tr>
      <w:tr w:rsidR="000A40B2" w:rsidRPr="00062C21" w14:paraId="24BF8F97"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7416310" w14:textId="77777777" w:rsidR="000A40B2" w:rsidRPr="00731195" w:rsidRDefault="000A40B2" w:rsidP="000A40B2">
            <w:pPr>
              <w:pStyle w:val="Tabeltekst"/>
              <w:rPr>
                <w:szCs w:val="20"/>
              </w:rPr>
            </w:pPr>
            <w:r w:rsidRPr="00731195">
              <w:rPr>
                <w:szCs w:val="20"/>
              </w:rPr>
              <w:t>2015-2020</w:t>
            </w:r>
          </w:p>
        </w:tc>
        <w:tc>
          <w:tcPr>
            <w:tcW w:w="993" w:type="dxa"/>
            <w:vAlign w:val="center"/>
          </w:tcPr>
          <w:p w14:paraId="7282074B" w14:textId="287E83D0" w:rsidR="000A40B2" w:rsidRPr="00731195" w:rsidRDefault="000A40B2" w:rsidP="000A40B2">
            <w:pPr>
              <w:pStyle w:val="Tabeltekst"/>
              <w:jc w:val="center"/>
              <w:rPr>
                <w:szCs w:val="20"/>
              </w:rPr>
            </w:pPr>
            <w:r>
              <w:rPr>
                <w:rFonts w:ascii="RijksoverheidSansHeading" w:hAnsi="RijksoverheidSansHeading"/>
                <w:szCs w:val="20"/>
              </w:rPr>
              <w:t>K</w:t>
            </w:r>
          </w:p>
        </w:tc>
        <w:tc>
          <w:tcPr>
            <w:tcW w:w="850" w:type="dxa"/>
          </w:tcPr>
          <w:p w14:paraId="015EC814" w14:textId="7ED422DB" w:rsidR="000A40B2" w:rsidRPr="00731195" w:rsidRDefault="000A40B2" w:rsidP="000A40B2">
            <w:pPr>
              <w:pStyle w:val="Tabeltekst"/>
              <w:jc w:val="center"/>
              <w:rPr>
                <w:szCs w:val="20"/>
              </w:rPr>
            </w:pPr>
            <w:r w:rsidRPr="00F436C2">
              <w:t>3</w:t>
            </w:r>
            <w:r w:rsidR="00596C82">
              <w:t>.</w:t>
            </w:r>
            <w:r w:rsidRPr="00F436C2">
              <w:t>52</w:t>
            </w:r>
          </w:p>
        </w:tc>
        <w:tc>
          <w:tcPr>
            <w:tcW w:w="851" w:type="dxa"/>
          </w:tcPr>
          <w:p w14:paraId="2C2E563F" w14:textId="565E3685" w:rsidR="000A40B2" w:rsidRPr="00731195" w:rsidRDefault="000A40B2" w:rsidP="000A40B2">
            <w:pPr>
              <w:pStyle w:val="Tabeltekst"/>
              <w:jc w:val="center"/>
              <w:rPr>
                <w:szCs w:val="20"/>
              </w:rPr>
            </w:pPr>
            <w:r w:rsidRPr="00F436C2">
              <w:t>0</w:t>
            </w:r>
            <w:r w:rsidR="00596C82">
              <w:t>.</w:t>
            </w:r>
            <w:r w:rsidRPr="00F436C2">
              <w:t>16</w:t>
            </w:r>
          </w:p>
        </w:tc>
        <w:tc>
          <w:tcPr>
            <w:tcW w:w="747" w:type="dxa"/>
          </w:tcPr>
          <w:p w14:paraId="08AF8476" w14:textId="7B008405" w:rsidR="000A40B2" w:rsidRPr="00731195" w:rsidRDefault="000A40B2" w:rsidP="000A40B2">
            <w:pPr>
              <w:pStyle w:val="Tabeltekst"/>
              <w:jc w:val="center"/>
              <w:rPr>
                <w:szCs w:val="20"/>
              </w:rPr>
            </w:pPr>
            <w:r w:rsidRPr="00F436C2">
              <w:t>3</w:t>
            </w:r>
            <w:r w:rsidR="00596C82">
              <w:t>.</w:t>
            </w:r>
            <w:r w:rsidRPr="00F436C2">
              <w:t>52</w:t>
            </w:r>
          </w:p>
        </w:tc>
        <w:tc>
          <w:tcPr>
            <w:tcW w:w="764" w:type="dxa"/>
          </w:tcPr>
          <w:p w14:paraId="50794C1D" w14:textId="69654133" w:rsidR="000A40B2" w:rsidRPr="00731195" w:rsidRDefault="000A40B2" w:rsidP="000A40B2">
            <w:pPr>
              <w:pStyle w:val="Tabeltekst"/>
              <w:jc w:val="center"/>
              <w:rPr>
                <w:szCs w:val="20"/>
              </w:rPr>
            </w:pPr>
            <w:r w:rsidRPr="00F436C2">
              <w:t>0</w:t>
            </w:r>
            <w:r w:rsidR="00596C82">
              <w:t>.</w:t>
            </w:r>
            <w:r w:rsidRPr="00F436C2">
              <w:t>16</w:t>
            </w:r>
          </w:p>
        </w:tc>
        <w:tc>
          <w:tcPr>
            <w:tcW w:w="763" w:type="dxa"/>
          </w:tcPr>
          <w:p w14:paraId="5869E14B" w14:textId="018EDF58" w:rsidR="000A40B2" w:rsidRPr="00731195" w:rsidRDefault="000A40B2" w:rsidP="000A40B2">
            <w:pPr>
              <w:pStyle w:val="Tabeltekst"/>
              <w:jc w:val="center"/>
              <w:rPr>
                <w:szCs w:val="20"/>
              </w:rPr>
            </w:pPr>
            <w:r w:rsidRPr="00F436C2">
              <w:t>3</w:t>
            </w:r>
            <w:r w:rsidR="00596C82">
              <w:t>.</w:t>
            </w:r>
            <w:r w:rsidRPr="00F436C2">
              <w:t>52</w:t>
            </w:r>
          </w:p>
        </w:tc>
        <w:tc>
          <w:tcPr>
            <w:tcW w:w="764" w:type="dxa"/>
          </w:tcPr>
          <w:p w14:paraId="70F4D9DA" w14:textId="5F7D7B4B" w:rsidR="000A40B2" w:rsidRPr="00731195" w:rsidRDefault="000A40B2" w:rsidP="000A40B2">
            <w:pPr>
              <w:pStyle w:val="Tabeltekst"/>
              <w:jc w:val="center"/>
              <w:rPr>
                <w:szCs w:val="20"/>
              </w:rPr>
            </w:pPr>
            <w:r w:rsidRPr="00F436C2">
              <w:t>0</w:t>
            </w:r>
            <w:r w:rsidR="00596C82">
              <w:t>.</w:t>
            </w:r>
            <w:r w:rsidRPr="00F436C2">
              <w:t>16</w:t>
            </w:r>
          </w:p>
        </w:tc>
        <w:tc>
          <w:tcPr>
            <w:tcW w:w="764" w:type="dxa"/>
          </w:tcPr>
          <w:p w14:paraId="7C5677B4" w14:textId="6B1B8E4E" w:rsidR="000A40B2" w:rsidRPr="00731195" w:rsidRDefault="000A40B2" w:rsidP="000A40B2">
            <w:pPr>
              <w:pStyle w:val="Tabeltekst"/>
              <w:jc w:val="center"/>
              <w:rPr>
                <w:szCs w:val="20"/>
              </w:rPr>
            </w:pPr>
            <w:r w:rsidRPr="00F436C2">
              <w:t>3</w:t>
            </w:r>
            <w:r w:rsidR="00596C82">
              <w:t>.</w:t>
            </w:r>
            <w:r w:rsidRPr="00F436C2">
              <w:t>52</w:t>
            </w:r>
          </w:p>
        </w:tc>
        <w:tc>
          <w:tcPr>
            <w:tcW w:w="764" w:type="dxa"/>
          </w:tcPr>
          <w:p w14:paraId="1C3B29CE" w14:textId="7D6D4800" w:rsidR="000A40B2" w:rsidRPr="00731195" w:rsidRDefault="000A40B2" w:rsidP="000A40B2">
            <w:pPr>
              <w:pStyle w:val="Tabeltekst"/>
              <w:jc w:val="center"/>
              <w:rPr>
                <w:szCs w:val="20"/>
              </w:rPr>
            </w:pPr>
            <w:r w:rsidRPr="00F436C2">
              <w:t>0</w:t>
            </w:r>
            <w:r w:rsidR="00596C82">
              <w:t>.</w:t>
            </w:r>
            <w:r w:rsidRPr="00F436C2">
              <w:t>16</w:t>
            </w:r>
          </w:p>
        </w:tc>
      </w:tr>
      <w:tr w:rsidR="000A40B2" w:rsidRPr="00062C21" w14:paraId="59DF5699" w14:textId="77777777" w:rsidTr="00E0133E">
        <w:trPr>
          <w:trHeight w:hRule="exact" w:val="284"/>
        </w:trPr>
        <w:tc>
          <w:tcPr>
            <w:tcW w:w="1134" w:type="dxa"/>
            <w:vAlign w:val="center"/>
          </w:tcPr>
          <w:p w14:paraId="63F45FD5" w14:textId="77777777" w:rsidR="000A40B2" w:rsidRPr="00731195" w:rsidRDefault="000A40B2" w:rsidP="000A40B2">
            <w:pPr>
              <w:pStyle w:val="Tabeltekst"/>
              <w:rPr>
                <w:szCs w:val="20"/>
              </w:rPr>
            </w:pPr>
            <w:r w:rsidRPr="00731195">
              <w:rPr>
                <w:szCs w:val="20"/>
              </w:rPr>
              <w:t>2015-2020</w:t>
            </w:r>
          </w:p>
        </w:tc>
        <w:tc>
          <w:tcPr>
            <w:tcW w:w="993" w:type="dxa"/>
            <w:vAlign w:val="center"/>
          </w:tcPr>
          <w:p w14:paraId="310D4F43" w14:textId="718AD119" w:rsidR="000A40B2" w:rsidRPr="00731195" w:rsidRDefault="000A40B2" w:rsidP="000A40B2">
            <w:pPr>
              <w:pStyle w:val="Tabeltekst"/>
              <w:jc w:val="center"/>
              <w:rPr>
                <w:szCs w:val="20"/>
              </w:rPr>
            </w:pPr>
            <w:r>
              <w:rPr>
                <w:rFonts w:ascii="RijksoverheidSansHeading" w:hAnsi="RijksoverheidSansHeading"/>
                <w:szCs w:val="20"/>
              </w:rPr>
              <w:t>H</w:t>
            </w:r>
          </w:p>
        </w:tc>
        <w:tc>
          <w:tcPr>
            <w:tcW w:w="850" w:type="dxa"/>
          </w:tcPr>
          <w:p w14:paraId="66A691DB" w14:textId="3D028D3A" w:rsidR="000A40B2" w:rsidRPr="00731195" w:rsidRDefault="000A40B2" w:rsidP="000A40B2">
            <w:pPr>
              <w:pStyle w:val="Tabeltekst"/>
              <w:jc w:val="center"/>
              <w:rPr>
                <w:szCs w:val="20"/>
              </w:rPr>
            </w:pPr>
            <w:r w:rsidRPr="00F436C2">
              <w:t>2</w:t>
            </w:r>
            <w:r w:rsidR="00596C82">
              <w:t>.</w:t>
            </w:r>
            <w:r w:rsidRPr="00F436C2">
              <w:t>20</w:t>
            </w:r>
          </w:p>
        </w:tc>
        <w:tc>
          <w:tcPr>
            <w:tcW w:w="851" w:type="dxa"/>
          </w:tcPr>
          <w:p w14:paraId="1F367A91" w14:textId="21A9A708" w:rsidR="000A40B2" w:rsidRPr="00731195" w:rsidRDefault="000A40B2" w:rsidP="000A40B2">
            <w:pPr>
              <w:pStyle w:val="Tabeltekst"/>
              <w:jc w:val="center"/>
              <w:rPr>
                <w:szCs w:val="20"/>
              </w:rPr>
            </w:pPr>
            <w:r w:rsidRPr="00F436C2">
              <w:t>0</w:t>
            </w:r>
            <w:r w:rsidR="00596C82">
              <w:t>.</w:t>
            </w:r>
            <w:r w:rsidRPr="00F436C2">
              <w:t>16</w:t>
            </w:r>
          </w:p>
        </w:tc>
        <w:tc>
          <w:tcPr>
            <w:tcW w:w="747" w:type="dxa"/>
          </w:tcPr>
          <w:p w14:paraId="0808D7C2" w14:textId="4B4BDA6A" w:rsidR="000A40B2" w:rsidRPr="00731195" w:rsidRDefault="000A40B2" w:rsidP="000A40B2">
            <w:pPr>
              <w:pStyle w:val="Tabeltekst"/>
              <w:jc w:val="center"/>
              <w:rPr>
                <w:szCs w:val="20"/>
              </w:rPr>
            </w:pPr>
            <w:r w:rsidRPr="00F436C2">
              <w:t>2</w:t>
            </w:r>
            <w:r w:rsidR="00596C82">
              <w:t>.</w:t>
            </w:r>
            <w:r w:rsidRPr="00F436C2">
              <w:t>20</w:t>
            </w:r>
          </w:p>
        </w:tc>
        <w:tc>
          <w:tcPr>
            <w:tcW w:w="764" w:type="dxa"/>
          </w:tcPr>
          <w:p w14:paraId="5649E11A" w14:textId="7C7143D2" w:rsidR="000A40B2" w:rsidRPr="00731195" w:rsidRDefault="000A40B2" w:rsidP="000A40B2">
            <w:pPr>
              <w:pStyle w:val="Tabeltekst"/>
              <w:jc w:val="center"/>
              <w:rPr>
                <w:szCs w:val="20"/>
              </w:rPr>
            </w:pPr>
            <w:r w:rsidRPr="00F436C2">
              <w:t>0</w:t>
            </w:r>
            <w:r w:rsidR="00596C82">
              <w:t>.</w:t>
            </w:r>
            <w:r w:rsidRPr="00F436C2">
              <w:t>16</w:t>
            </w:r>
          </w:p>
        </w:tc>
        <w:tc>
          <w:tcPr>
            <w:tcW w:w="763" w:type="dxa"/>
          </w:tcPr>
          <w:p w14:paraId="6B4D820D" w14:textId="63765236" w:rsidR="000A40B2" w:rsidRPr="00731195" w:rsidRDefault="000A40B2" w:rsidP="000A40B2">
            <w:pPr>
              <w:pStyle w:val="Tabeltekst"/>
              <w:jc w:val="center"/>
              <w:rPr>
                <w:szCs w:val="20"/>
              </w:rPr>
            </w:pPr>
            <w:r w:rsidRPr="00F436C2">
              <w:t>2</w:t>
            </w:r>
            <w:r w:rsidR="00596C82">
              <w:t>.</w:t>
            </w:r>
            <w:r w:rsidRPr="00F436C2">
              <w:t>20</w:t>
            </w:r>
          </w:p>
        </w:tc>
        <w:tc>
          <w:tcPr>
            <w:tcW w:w="764" w:type="dxa"/>
          </w:tcPr>
          <w:p w14:paraId="1783243C" w14:textId="3254369C" w:rsidR="000A40B2" w:rsidRPr="00731195" w:rsidRDefault="000A40B2" w:rsidP="000A40B2">
            <w:pPr>
              <w:pStyle w:val="Tabeltekst"/>
              <w:jc w:val="center"/>
              <w:rPr>
                <w:szCs w:val="20"/>
              </w:rPr>
            </w:pPr>
            <w:r w:rsidRPr="00F436C2">
              <w:t>0</w:t>
            </w:r>
            <w:r w:rsidR="00596C82">
              <w:t>.</w:t>
            </w:r>
            <w:r w:rsidRPr="00F436C2">
              <w:t>16</w:t>
            </w:r>
          </w:p>
        </w:tc>
        <w:tc>
          <w:tcPr>
            <w:tcW w:w="764" w:type="dxa"/>
          </w:tcPr>
          <w:p w14:paraId="1D11E0D9" w14:textId="51CDCC2B" w:rsidR="000A40B2" w:rsidRPr="00731195" w:rsidRDefault="000A40B2" w:rsidP="000A40B2">
            <w:pPr>
              <w:pStyle w:val="Tabeltekst"/>
              <w:jc w:val="center"/>
              <w:rPr>
                <w:szCs w:val="20"/>
              </w:rPr>
            </w:pPr>
            <w:r w:rsidRPr="00F436C2">
              <w:t>2</w:t>
            </w:r>
            <w:r w:rsidR="00596C82">
              <w:t>.</w:t>
            </w:r>
            <w:r w:rsidRPr="00F436C2">
              <w:t>20</w:t>
            </w:r>
          </w:p>
        </w:tc>
        <w:tc>
          <w:tcPr>
            <w:tcW w:w="764" w:type="dxa"/>
          </w:tcPr>
          <w:p w14:paraId="51EBB082" w14:textId="2AF59CBE" w:rsidR="000A40B2" w:rsidRPr="00731195" w:rsidRDefault="000A40B2" w:rsidP="000A40B2">
            <w:pPr>
              <w:pStyle w:val="Tabeltekst"/>
              <w:jc w:val="center"/>
              <w:rPr>
                <w:szCs w:val="20"/>
              </w:rPr>
            </w:pPr>
            <w:r w:rsidRPr="00F436C2">
              <w:t>0</w:t>
            </w:r>
            <w:r w:rsidR="00596C82">
              <w:t>.</w:t>
            </w:r>
            <w:r w:rsidRPr="00F436C2">
              <w:t>16</w:t>
            </w:r>
          </w:p>
        </w:tc>
      </w:tr>
      <w:tr w:rsidR="000A40B2" w:rsidRPr="00062C21" w14:paraId="2C158133"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80A1095" w14:textId="77777777" w:rsidR="000A40B2" w:rsidRPr="00731195" w:rsidRDefault="000A40B2" w:rsidP="000A40B2">
            <w:pPr>
              <w:pStyle w:val="Tabeltekst"/>
              <w:rPr>
                <w:szCs w:val="20"/>
              </w:rPr>
            </w:pPr>
            <w:r w:rsidRPr="00731195">
              <w:rPr>
                <w:szCs w:val="20"/>
              </w:rPr>
              <w:t>2015-2020</w:t>
            </w:r>
          </w:p>
        </w:tc>
        <w:tc>
          <w:tcPr>
            <w:tcW w:w="993" w:type="dxa"/>
            <w:vAlign w:val="center"/>
          </w:tcPr>
          <w:p w14:paraId="652B1EA2" w14:textId="79E70B79" w:rsidR="000A40B2" w:rsidRPr="00731195" w:rsidRDefault="000A40B2" w:rsidP="000A40B2">
            <w:pPr>
              <w:pStyle w:val="Tabeltekst"/>
              <w:jc w:val="center"/>
              <w:rPr>
                <w:szCs w:val="20"/>
              </w:rPr>
            </w:pPr>
            <w:r w:rsidRPr="00731195">
              <w:rPr>
                <w:rFonts w:ascii="RijksoverheidSansHeading" w:hAnsi="RijksoverheidSansHeading"/>
                <w:szCs w:val="20"/>
              </w:rPr>
              <w:t>S</w:t>
            </w:r>
          </w:p>
        </w:tc>
        <w:tc>
          <w:tcPr>
            <w:tcW w:w="850" w:type="dxa"/>
          </w:tcPr>
          <w:p w14:paraId="42432C61" w14:textId="0A35C5F1" w:rsidR="000A40B2" w:rsidRPr="00731195" w:rsidRDefault="000A40B2" w:rsidP="000A40B2">
            <w:pPr>
              <w:pStyle w:val="Tabeltekst"/>
              <w:jc w:val="center"/>
              <w:rPr>
                <w:szCs w:val="20"/>
              </w:rPr>
            </w:pPr>
            <w:r w:rsidRPr="00F436C2">
              <w:t>9</w:t>
            </w:r>
            <w:r w:rsidR="00596C82">
              <w:t>.</w:t>
            </w:r>
            <w:r w:rsidRPr="00F436C2">
              <w:t>50</w:t>
            </w:r>
          </w:p>
        </w:tc>
        <w:tc>
          <w:tcPr>
            <w:tcW w:w="851" w:type="dxa"/>
          </w:tcPr>
          <w:p w14:paraId="260A64EC" w14:textId="6B8FA2B0" w:rsidR="000A40B2" w:rsidRPr="00731195" w:rsidRDefault="000A40B2" w:rsidP="000A40B2">
            <w:pPr>
              <w:pStyle w:val="Tabeltekst"/>
              <w:jc w:val="center"/>
              <w:rPr>
                <w:szCs w:val="20"/>
              </w:rPr>
            </w:pPr>
            <w:r w:rsidRPr="00F436C2">
              <w:t>0</w:t>
            </w:r>
            <w:r w:rsidR="00596C82">
              <w:t>.</w:t>
            </w:r>
            <w:r w:rsidRPr="00F436C2">
              <w:t>09</w:t>
            </w:r>
          </w:p>
        </w:tc>
        <w:tc>
          <w:tcPr>
            <w:tcW w:w="747" w:type="dxa"/>
          </w:tcPr>
          <w:p w14:paraId="77CE89D9" w14:textId="2B373D50" w:rsidR="000A40B2" w:rsidRPr="00731195" w:rsidRDefault="000A40B2" w:rsidP="000A40B2">
            <w:pPr>
              <w:pStyle w:val="Tabeltekst"/>
              <w:jc w:val="center"/>
              <w:rPr>
                <w:szCs w:val="20"/>
              </w:rPr>
            </w:pPr>
            <w:r w:rsidRPr="00F436C2">
              <w:t>9</w:t>
            </w:r>
            <w:r w:rsidR="00596C82">
              <w:t>.</w:t>
            </w:r>
            <w:r w:rsidRPr="00F436C2">
              <w:t>50</w:t>
            </w:r>
          </w:p>
        </w:tc>
        <w:tc>
          <w:tcPr>
            <w:tcW w:w="764" w:type="dxa"/>
          </w:tcPr>
          <w:p w14:paraId="498B3B0C" w14:textId="5CC5BC73" w:rsidR="000A40B2" w:rsidRPr="00731195" w:rsidRDefault="000A40B2" w:rsidP="000A40B2">
            <w:pPr>
              <w:pStyle w:val="Tabeltekst"/>
              <w:jc w:val="center"/>
              <w:rPr>
                <w:szCs w:val="20"/>
              </w:rPr>
            </w:pPr>
            <w:r w:rsidRPr="00F436C2">
              <w:t>0</w:t>
            </w:r>
            <w:r w:rsidR="00596C82">
              <w:t>.</w:t>
            </w:r>
            <w:r w:rsidRPr="00F436C2">
              <w:t>09</w:t>
            </w:r>
          </w:p>
        </w:tc>
        <w:tc>
          <w:tcPr>
            <w:tcW w:w="763" w:type="dxa"/>
          </w:tcPr>
          <w:p w14:paraId="7D6526E1" w14:textId="03D520AF" w:rsidR="000A40B2" w:rsidRPr="00731195" w:rsidRDefault="000A40B2" w:rsidP="000A40B2">
            <w:pPr>
              <w:pStyle w:val="Tabeltekst"/>
              <w:jc w:val="center"/>
              <w:rPr>
                <w:szCs w:val="20"/>
              </w:rPr>
            </w:pPr>
            <w:r w:rsidRPr="00F436C2">
              <w:t>9</w:t>
            </w:r>
            <w:r w:rsidR="00596C82">
              <w:t>.</w:t>
            </w:r>
            <w:r w:rsidRPr="00F436C2">
              <w:t>50</w:t>
            </w:r>
          </w:p>
        </w:tc>
        <w:tc>
          <w:tcPr>
            <w:tcW w:w="764" w:type="dxa"/>
          </w:tcPr>
          <w:p w14:paraId="2C9178AE" w14:textId="7AD577B3" w:rsidR="000A40B2" w:rsidRPr="00731195" w:rsidRDefault="000A40B2" w:rsidP="000A40B2">
            <w:pPr>
              <w:pStyle w:val="Tabeltekst"/>
              <w:jc w:val="center"/>
              <w:rPr>
                <w:szCs w:val="20"/>
              </w:rPr>
            </w:pPr>
            <w:r w:rsidRPr="00F436C2">
              <w:t>0</w:t>
            </w:r>
            <w:r w:rsidR="00596C82">
              <w:t>.</w:t>
            </w:r>
            <w:r w:rsidRPr="00F436C2">
              <w:t>09</w:t>
            </w:r>
          </w:p>
        </w:tc>
        <w:tc>
          <w:tcPr>
            <w:tcW w:w="764" w:type="dxa"/>
          </w:tcPr>
          <w:p w14:paraId="63CF7743" w14:textId="36D5EDDA" w:rsidR="000A40B2" w:rsidRPr="00731195" w:rsidRDefault="000A40B2" w:rsidP="000A40B2">
            <w:pPr>
              <w:pStyle w:val="Tabeltekst"/>
              <w:jc w:val="center"/>
              <w:rPr>
                <w:szCs w:val="20"/>
              </w:rPr>
            </w:pPr>
            <w:r w:rsidRPr="00F436C2">
              <w:t>9</w:t>
            </w:r>
            <w:r w:rsidR="00596C82">
              <w:t>.</w:t>
            </w:r>
            <w:r w:rsidRPr="00F436C2">
              <w:t>50</w:t>
            </w:r>
          </w:p>
        </w:tc>
        <w:tc>
          <w:tcPr>
            <w:tcW w:w="764" w:type="dxa"/>
          </w:tcPr>
          <w:p w14:paraId="291F2D31" w14:textId="0BFAFFD1" w:rsidR="000A40B2" w:rsidRPr="00731195" w:rsidRDefault="000A40B2" w:rsidP="000A40B2">
            <w:pPr>
              <w:pStyle w:val="Tabeltekst"/>
              <w:jc w:val="center"/>
              <w:rPr>
                <w:szCs w:val="20"/>
              </w:rPr>
            </w:pPr>
            <w:r w:rsidRPr="00F436C2">
              <w:t>0</w:t>
            </w:r>
            <w:r w:rsidR="00596C82">
              <w:t>.</w:t>
            </w:r>
            <w:r w:rsidRPr="00F436C2">
              <w:t>09</w:t>
            </w:r>
          </w:p>
        </w:tc>
      </w:tr>
    </w:tbl>
    <w:p w14:paraId="484D397E" w14:textId="77777777" w:rsidR="008B32AE" w:rsidRDefault="008B32AE" w:rsidP="00C17D6D">
      <w:pPr>
        <w:pStyle w:val="Figuur-tabel-onderschrift"/>
      </w:pPr>
    </w:p>
    <w:p w14:paraId="51BA9C38" w14:textId="3F76B6BD" w:rsidR="00C17D6D" w:rsidRDefault="00C17D6D" w:rsidP="00C17D6D">
      <w:pPr>
        <w:pStyle w:val="Figuur-tabel-onderschrift"/>
      </w:pPr>
      <w:r>
        <w:t>HKS: Eigendomsstatus van de woning (H=particuliere huur, K=koopwoningen, of S=</w:t>
      </w:r>
      <w:r w:rsidR="00BA34C3" w:rsidRPr="00BA34C3">
        <w:t xml:space="preserve"> </w:t>
      </w:r>
      <w:r w:rsidR="00BA34C3">
        <w:t>corporatiewoningen</w:t>
      </w:r>
      <w:r>
        <w:t>)</w:t>
      </w:r>
    </w:p>
    <w:p w14:paraId="7F07ED8D" w14:textId="77777777" w:rsidR="00C17D6D" w:rsidRDefault="00C17D6D" w:rsidP="00C17D6D">
      <w:pPr>
        <w:pStyle w:val="Figuur-tabel-onderschrift"/>
      </w:pPr>
      <w:r>
        <w:t xml:space="preserve">Functionele vraag gegeven als </w:t>
      </w:r>
      <w:proofErr w:type="spellStart"/>
      <w:r>
        <w:t>X_asl</w:t>
      </w:r>
      <w:proofErr w:type="spellEnd"/>
      <w:r>
        <w:t xml:space="preserve"> en </w:t>
      </w:r>
      <w:proofErr w:type="spellStart"/>
      <w:r>
        <w:t>X_opp</w:t>
      </w:r>
      <w:proofErr w:type="spellEnd"/>
      <w:r>
        <w:t xml:space="preserve"> waar X=het energielabel van de woning. </w:t>
      </w:r>
      <w:proofErr w:type="spellStart"/>
      <w:r>
        <w:t>X_opp</w:t>
      </w:r>
      <w:proofErr w:type="spellEnd"/>
      <w:r>
        <w:t xml:space="preserve"> geeft het oppervlakteafhankelijke deel in GJ/jaar/m2 en </w:t>
      </w:r>
      <w:proofErr w:type="spellStart"/>
      <w:r>
        <w:t>X_asl</w:t>
      </w:r>
      <w:proofErr w:type="spellEnd"/>
      <w:r>
        <w:t xml:space="preserve"> geeft het vaste deel in GJ/jaar/woning. Label N betekent onbekend label.</w:t>
      </w:r>
    </w:p>
    <w:p w14:paraId="7794A631" w14:textId="77777777" w:rsidR="008B32AE" w:rsidRDefault="008B32AE">
      <w:pPr>
        <w:spacing w:after="200"/>
        <w:contextualSpacing w:val="0"/>
        <w:rPr>
          <w:b/>
          <w:color w:val="757600"/>
          <w:sz w:val="20"/>
        </w:rPr>
      </w:pPr>
      <w:r>
        <w:br w:type="page"/>
      </w:r>
    </w:p>
    <w:p w14:paraId="363A91C2" w14:textId="55A35F87" w:rsidR="00C17D6D" w:rsidRPr="00062C21" w:rsidRDefault="00C17D6D" w:rsidP="00C17D6D">
      <w:pPr>
        <w:pStyle w:val="Figuur-tabel-nummer"/>
      </w:pPr>
      <w:r w:rsidRPr="00062C21">
        <w:lastRenderedPageBreak/>
        <w:t xml:space="preserve">Tabel </w:t>
      </w:r>
      <w:r>
        <w:t>G</w:t>
      </w:r>
      <w:r w:rsidRPr="00062C21">
        <w:t>.</w:t>
      </w:r>
      <w:r w:rsidR="00136133">
        <w:t>4</w:t>
      </w:r>
      <w:r>
        <w:t xml:space="preserve"> (deel 1/2)</w:t>
      </w:r>
    </w:p>
    <w:p w14:paraId="7FF692A5" w14:textId="5F8EE3DF" w:rsidR="00C17D6D" w:rsidRPr="00062C21" w:rsidRDefault="00C17D6D" w:rsidP="00C17D6D">
      <w:pPr>
        <w:pStyle w:val="Figuur-tabel-titel"/>
      </w:pPr>
      <w:r>
        <w:t xml:space="preserve">Functionele vraag RV rijwoningen tussen. Bron: </w:t>
      </w:r>
      <w:r w:rsidR="00F32DE2">
        <w:t>van Beijnum &amp; van den Wijngaart, 2023</w:t>
      </w:r>
    </w:p>
    <w:tbl>
      <w:tblPr>
        <w:tblStyle w:val="PlainTable2"/>
        <w:tblW w:w="8394" w:type="dxa"/>
        <w:tblLayout w:type="fixed"/>
        <w:tblLook w:val="0420" w:firstRow="1" w:lastRow="0" w:firstColumn="0" w:lastColumn="0" w:noHBand="0" w:noVBand="1"/>
      </w:tblPr>
      <w:tblGrid>
        <w:gridCol w:w="1134"/>
        <w:gridCol w:w="993"/>
        <w:gridCol w:w="850"/>
        <w:gridCol w:w="851"/>
        <w:gridCol w:w="747"/>
        <w:gridCol w:w="764"/>
        <w:gridCol w:w="763"/>
        <w:gridCol w:w="764"/>
        <w:gridCol w:w="764"/>
        <w:gridCol w:w="764"/>
      </w:tblGrid>
      <w:tr w:rsidR="00C17D6D" w:rsidRPr="00062C21" w14:paraId="72FFC2D9" w14:textId="77777777" w:rsidTr="00E0133E">
        <w:trPr>
          <w:cnfStyle w:val="100000000000" w:firstRow="1" w:lastRow="0" w:firstColumn="0" w:lastColumn="0" w:oddVBand="0" w:evenVBand="0" w:oddHBand="0" w:evenHBand="0" w:firstRowFirstColumn="0" w:firstRowLastColumn="0" w:lastRowFirstColumn="0" w:lastRowLastColumn="0"/>
          <w:trHeight w:hRule="exact" w:val="284"/>
        </w:trPr>
        <w:tc>
          <w:tcPr>
            <w:tcW w:w="1134" w:type="dxa"/>
            <w:vAlign w:val="center"/>
          </w:tcPr>
          <w:p w14:paraId="3164B59C" w14:textId="77777777" w:rsidR="00C17D6D" w:rsidRPr="00731195" w:rsidRDefault="00C17D6D" w:rsidP="00E0133E">
            <w:pPr>
              <w:pStyle w:val="Tabeltekst"/>
              <w:rPr>
                <w:szCs w:val="20"/>
              </w:rPr>
            </w:pPr>
            <w:r w:rsidRPr="00731195">
              <w:rPr>
                <w:szCs w:val="20"/>
              </w:rPr>
              <w:t>Periode</w:t>
            </w:r>
          </w:p>
        </w:tc>
        <w:tc>
          <w:tcPr>
            <w:tcW w:w="993" w:type="dxa"/>
            <w:vAlign w:val="center"/>
          </w:tcPr>
          <w:p w14:paraId="7F97EA46" w14:textId="77777777" w:rsidR="00C17D6D" w:rsidRPr="00731195" w:rsidRDefault="00C17D6D" w:rsidP="00E0133E">
            <w:pPr>
              <w:pStyle w:val="Tabeltekst"/>
              <w:jc w:val="center"/>
              <w:rPr>
                <w:szCs w:val="20"/>
              </w:rPr>
            </w:pPr>
            <w:r>
              <w:rPr>
                <w:szCs w:val="20"/>
              </w:rPr>
              <w:t>H/K/S</w:t>
            </w:r>
          </w:p>
        </w:tc>
        <w:tc>
          <w:tcPr>
            <w:tcW w:w="850" w:type="dxa"/>
            <w:vAlign w:val="center"/>
          </w:tcPr>
          <w:p w14:paraId="02038003" w14:textId="77777777" w:rsidR="00C17D6D" w:rsidRPr="00731195" w:rsidRDefault="00C17D6D" w:rsidP="00E0133E">
            <w:pPr>
              <w:pStyle w:val="Tabeltekst"/>
              <w:jc w:val="center"/>
              <w:rPr>
                <w:szCs w:val="20"/>
              </w:rPr>
            </w:pPr>
            <w:proofErr w:type="spellStart"/>
            <w:r w:rsidRPr="00731195">
              <w:rPr>
                <w:szCs w:val="20"/>
              </w:rPr>
              <w:t>N_asl</w:t>
            </w:r>
            <w:proofErr w:type="spellEnd"/>
          </w:p>
        </w:tc>
        <w:tc>
          <w:tcPr>
            <w:tcW w:w="851" w:type="dxa"/>
          </w:tcPr>
          <w:p w14:paraId="5B529AE0" w14:textId="77777777" w:rsidR="00C17D6D" w:rsidRPr="00731195" w:rsidRDefault="00C17D6D" w:rsidP="00E0133E">
            <w:pPr>
              <w:pStyle w:val="Tabeltekst"/>
              <w:jc w:val="center"/>
              <w:rPr>
                <w:szCs w:val="20"/>
              </w:rPr>
            </w:pPr>
            <w:proofErr w:type="spellStart"/>
            <w:r w:rsidRPr="00731195">
              <w:rPr>
                <w:szCs w:val="20"/>
              </w:rPr>
              <w:t>N_opp</w:t>
            </w:r>
            <w:proofErr w:type="spellEnd"/>
          </w:p>
        </w:tc>
        <w:tc>
          <w:tcPr>
            <w:tcW w:w="747" w:type="dxa"/>
            <w:vAlign w:val="center"/>
          </w:tcPr>
          <w:p w14:paraId="0B0C6E87" w14:textId="77777777" w:rsidR="00C17D6D" w:rsidRPr="00731195" w:rsidRDefault="00C17D6D" w:rsidP="00E0133E">
            <w:pPr>
              <w:pStyle w:val="Tabeltekst"/>
              <w:jc w:val="center"/>
              <w:rPr>
                <w:szCs w:val="20"/>
              </w:rPr>
            </w:pPr>
            <w:proofErr w:type="spellStart"/>
            <w:r w:rsidRPr="00731195">
              <w:rPr>
                <w:szCs w:val="20"/>
              </w:rPr>
              <w:t>G_asl</w:t>
            </w:r>
            <w:proofErr w:type="spellEnd"/>
          </w:p>
        </w:tc>
        <w:tc>
          <w:tcPr>
            <w:tcW w:w="764" w:type="dxa"/>
            <w:vAlign w:val="center"/>
          </w:tcPr>
          <w:p w14:paraId="76F8F1C7" w14:textId="77777777" w:rsidR="00C17D6D" w:rsidRPr="00731195" w:rsidRDefault="00C17D6D" w:rsidP="00E0133E">
            <w:pPr>
              <w:pStyle w:val="Tabeltekst"/>
              <w:jc w:val="center"/>
              <w:rPr>
                <w:szCs w:val="20"/>
              </w:rPr>
            </w:pPr>
            <w:proofErr w:type="spellStart"/>
            <w:r w:rsidRPr="00731195">
              <w:rPr>
                <w:szCs w:val="20"/>
              </w:rPr>
              <w:t>G_opp</w:t>
            </w:r>
            <w:proofErr w:type="spellEnd"/>
          </w:p>
        </w:tc>
        <w:tc>
          <w:tcPr>
            <w:tcW w:w="763" w:type="dxa"/>
            <w:vAlign w:val="center"/>
          </w:tcPr>
          <w:p w14:paraId="47605D19" w14:textId="77777777" w:rsidR="00C17D6D" w:rsidRPr="00731195" w:rsidRDefault="00C17D6D" w:rsidP="00E0133E">
            <w:pPr>
              <w:pStyle w:val="Tabeltekst"/>
              <w:jc w:val="center"/>
              <w:rPr>
                <w:szCs w:val="20"/>
              </w:rPr>
            </w:pPr>
            <w:proofErr w:type="spellStart"/>
            <w:r w:rsidRPr="00731195">
              <w:rPr>
                <w:szCs w:val="20"/>
              </w:rPr>
              <w:t>F_asl</w:t>
            </w:r>
            <w:proofErr w:type="spellEnd"/>
          </w:p>
        </w:tc>
        <w:tc>
          <w:tcPr>
            <w:tcW w:w="764" w:type="dxa"/>
            <w:vAlign w:val="center"/>
          </w:tcPr>
          <w:p w14:paraId="56E06105" w14:textId="77777777" w:rsidR="00C17D6D" w:rsidRPr="00731195" w:rsidRDefault="00C17D6D" w:rsidP="00E0133E">
            <w:pPr>
              <w:pStyle w:val="Tabeltekst"/>
              <w:jc w:val="center"/>
              <w:rPr>
                <w:szCs w:val="20"/>
              </w:rPr>
            </w:pPr>
            <w:proofErr w:type="spellStart"/>
            <w:r w:rsidRPr="00731195">
              <w:rPr>
                <w:szCs w:val="20"/>
              </w:rPr>
              <w:t>F_opp</w:t>
            </w:r>
            <w:proofErr w:type="spellEnd"/>
          </w:p>
        </w:tc>
        <w:tc>
          <w:tcPr>
            <w:tcW w:w="764" w:type="dxa"/>
            <w:vAlign w:val="center"/>
          </w:tcPr>
          <w:p w14:paraId="78F6EDF4" w14:textId="77777777" w:rsidR="00C17D6D" w:rsidRPr="00731195" w:rsidRDefault="00C17D6D" w:rsidP="00E0133E">
            <w:pPr>
              <w:pStyle w:val="Tabeltekst"/>
              <w:jc w:val="center"/>
              <w:rPr>
                <w:szCs w:val="20"/>
              </w:rPr>
            </w:pPr>
            <w:proofErr w:type="spellStart"/>
            <w:r w:rsidRPr="00731195">
              <w:rPr>
                <w:szCs w:val="20"/>
              </w:rPr>
              <w:t>E_asl</w:t>
            </w:r>
            <w:proofErr w:type="spellEnd"/>
          </w:p>
        </w:tc>
        <w:tc>
          <w:tcPr>
            <w:tcW w:w="764" w:type="dxa"/>
            <w:vAlign w:val="center"/>
          </w:tcPr>
          <w:p w14:paraId="3413B47C" w14:textId="77777777" w:rsidR="00C17D6D" w:rsidRPr="00731195" w:rsidRDefault="00C17D6D" w:rsidP="00E0133E">
            <w:pPr>
              <w:pStyle w:val="Tabeltekst"/>
              <w:jc w:val="center"/>
              <w:rPr>
                <w:szCs w:val="20"/>
              </w:rPr>
            </w:pPr>
            <w:proofErr w:type="spellStart"/>
            <w:r w:rsidRPr="00731195">
              <w:rPr>
                <w:szCs w:val="20"/>
              </w:rPr>
              <w:t>E_opp</w:t>
            </w:r>
            <w:proofErr w:type="spellEnd"/>
          </w:p>
        </w:tc>
      </w:tr>
      <w:tr w:rsidR="00137E1B" w:rsidRPr="00062C21" w14:paraId="108B7D44"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8E2FBD0" w14:textId="77777777" w:rsidR="00137E1B" w:rsidRPr="00731195" w:rsidRDefault="00137E1B" w:rsidP="00137E1B">
            <w:pPr>
              <w:pStyle w:val="Tabeltekst"/>
              <w:rPr>
                <w:szCs w:val="20"/>
              </w:rPr>
            </w:pPr>
            <w:r w:rsidRPr="00731195">
              <w:rPr>
                <w:szCs w:val="20"/>
              </w:rPr>
              <w:t>Voor 1930</w:t>
            </w:r>
          </w:p>
        </w:tc>
        <w:tc>
          <w:tcPr>
            <w:tcW w:w="993" w:type="dxa"/>
            <w:vAlign w:val="center"/>
          </w:tcPr>
          <w:p w14:paraId="16E33381" w14:textId="354EB2D1"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253BA6A5" w14:textId="3782BF3C" w:rsidR="00137E1B" w:rsidRPr="00731195" w:rsidRDefault="00137E1B" w:rsidP="00137E1B">
            <w:pPr>
              <w:pStyle w:val="Tabeltekst"/>
              <w:jc w:val="center"/>
              <w:rPr>
                <w:rFonts w:ascii="RijksoverheidSansHeading" w:hAnsi="RijksoverheidSansHeading"/>
                <w:szCs w:val="20"/>
              </w:rPr>
            </w:pPr>
            <w:r w:rsidRPr="00F71960">
              <w:t>17</w:t>
            </w:r>
            <w:r w:rsidR="00596C82">
              <w:t>.</w:t>
            </w:r>
            <w:r w:rsidRPr="00F71960">
              <w:t>95</w:t>
            </w:r>
          </w:p>
        </w:tc>
        <w:tc>
          <w:tcPr>
            <w:tcW w:w="851" w:type="dxa"/>
          </w:tcPr>
          <w:p w14:paraId="7C74C60E" w14:textId="4DF9CD44"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20</w:t>
            </w:r>
          </w:p>
        </w:tc>
        <w:tc>
          <w:tcPr>
            <w:tcW w:w="747" w:type="dxa"/>
          </w:tcPr>
          <w:p w14:paraId="26DEF72E" w14:textId="765A7E75" w:rsidR="00137E1B" w:rsidRPr="00731195" w:rsidRDefault="00137E1B" w:rsidP="00137E1B">
            <w:pPr>
              <w:pStyle w:val="Tabeltekst"/>
              <w:jc w:val="center"/>
              <w:rPr>
                <w:rFonts w:ascii="RijksoverheidSansHeading" w:hAnsi="RijksoverheidSansHeading"/>
                <w:szCs w:val="20"/>
              </w:rPr>
            </w:pPr>
            <w:r w:rsidRPr="00F71960">
              <w:t>13</w:t>
            </w:r>
            <w:r w:rsidR="00596C82">
              <w:t>.</w:t>
            </w:r>
            <w:r w:rsidRPr="00F71960">
              <w:t>68</w:t>
            </w:r>
          </w:p>
        </w:tc>
        <w:tc>
          <w:tcPr>
            <w:tcW w:w="764" w:type="dxa"/>
          </w:tcPr>
          <w:p w14:paraId="52BD6F5C" w14:textId="3BDE5A4A"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21</w:t>
            </w:r>
          </w:p>
        </w:tc>
        <w:tc>
          <w:tcPr>
            <w:tcW w:w="763" w:type="dxa"/>
          </w:tcPr>
          <w:p w14:paraId="4865F97C" w14:textId="5250300E" w:rsidR="00137E1B" w:rsidRPr="00731195" w:rsidRDefault="00137E1B" w:rsidP="00137E1B">
            <w:pPr>
              <w:pStyle w:val="Tabeltekst"/>
              <w:jc w:val="center"/>
              <w:rPr>
                <w:rFonts w:ascii="RijksoverheidSansHeading" w:hAnsi="RijksoverheidSansHeading"/>
                <w:szCs w:val="20"/>
              </w:rPr>
            </w:pPr>
            <w:r w:rsidRPr="00F71960">
              <w:t>15</w:t>
            </w:r>
            <w:r w:rsidR="00596C82">
              <w:t>.</w:t>
            </w:r>
            <w:r w:rsidRPr="00F71960">
              <w:t>37</w:t>
            </w:r>
          </w:p>
        </w:tc>
        <w:tc>
          <w:tcPr>
            <w:tcW w:w="764" w:type="dxa"/>
          </w:tcPr>
          <w:p w14:paraId="0B20D474" w14:textId="4FEC61DC" w:rsidR="00137E1B" w:rsidRPr="00731195" w:rsidRDefault="00137E1B" w:rsidP="00137E1B">
            <w:pPr>
              <w:pStyle w:val="Tabeltekst"/>
              <w:jc w:val="center"/>
              <w:rPr>
                <w:szCs w:val="20"/>
              </w:rPr>
            </w:pPr>
            <w:r w:rsidRPr="00F71960">
              <w:t>0</w:t>
            </w:r>
            <w:r w:rsidR="00596C82">
              <w:t>.</w:t>
            </w:r>
            <w:r w:rsidRPr="00F71960">
              <w:t>21</w:t>
            </w:r>
          </w:p>
        </w:tc>
        <w:tc>
          <w:tcPr>
            <w:tcW w:w="764" w:type="dxa"/>
          </w:tcPr>
          <w:p w14:paraId="058327C8" w14:textId="6A328A35" w:rsidR="00137E1B" w:rsidRPr="00731195" w:rsidRDefault="00137E1B" w:rsidP="00137E1B">
            <w:pPr>
              <w:pStyle w:val="Tabeltekst"/>
              <w:jc w:val="center"/>
              <w:rPr>
                <w:szCs w:val="20"/>
              </w:rPr>
            </w:pPr>
            <w:r w:rsidRPr="00F71960">
              <w:t>15</w:t>
            </w:r>
            <w:r w:rsidR="00596C82">
              <w:t>.</w:t>
            </w:r>
            <w:r w:rsidRPr="00F71960">
              <w:t>48</w:t>
            </w:r>
          </w:p>
        </w:tc>
        <w:tc>
          <w:tcPr>
            <w:tcW w:w="764" w:type="dxa"/>
          </w:tcPr>
          <w:p w14:paraId="1399DBA1" w14:textId="35525E34" w:rsidR="00137E1B" w:rsidRPr="00731195" w:rsidRDefault="00137E1B" w:rsidP="00137E1B">
            <w:pPr>
              <w:pStyle w:val="Tabeltekst"/>
              <w:jc w:val="center"/>
              <w:rPr>
                <w:szCs w:val="20"/>
              </w:rPr>
            </w:pPr>
            <w:r w:rsidRPr="00F71960">
              <w:t>0</w:t>
            </w:r>
            <w:r w:rsidR="00596C82">
              <w:t>.</w:t>
            </w:r>
            <w:r w:rsidRPr="00F71960">
              <w:t>21</w:t>
            </w:r>
          </w:p>
        </w:tc>
      </w:tr>
      <w:tr w:rsidR="00137E1B" w:rsidRPr="00062C21" w14:paraId="1351446A" w14:textId="77777777" w:rsidTr="00E0133E">
        <w:trPr>
          <w:trHeight w:hRule="exact" w:val="284"/>
        </w:trPr>
        <w:tc>
          <w:tcPr>
            <w:tcW w:w="1134" w:type="dxa"/>
            <w:vAlign w:val="center"/>
          </w:tcPr>
          <w:p w14:paraId="52516202" w14:textId="77777777" w:rsidR="00137E1B" w:rsidRPr="00731195" w:rsidRDefault="00137E1B" w:rsidP="00137E1B">
            <w:pPr>
              <w:pStyle w:val="Tabeltekst"/>
              <w:rPr>
                <w:szCs w:val="20"/>
              </w:rPr>
            </w:pPr>
            <w:r w:rsidRPr="00731195">
              <w:rPr>
                <w:szCs w:val="20"/>
              </w:rPr>
              <w:t>Voor 1930</w:t>
            </w:r>
          </w:p>
        </w:tc>
        <w:tc>
          <w:tcPr>
            <w:tcW w:w="993" w:type="dxa"/>
            <w:vAlign w:val="center"/>
          </w:tcPr>
          <w:p w14:paraId="1729CB6F" w14:textId="495022F2"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396E1999" w14:textId="4E4C398C" w:rsidR="00137E1B" w:rsidRPr="00731195" w:rsidRDefault="00137E1B" w:rsidP="00137E1B">
            <w:pPr>
              <w:pStyle w:val="Tabeltekst"/>
              <w:jc w:val="center"/>
              <w:rPr>
                <w:rFonts w:ascii="RijksoverheidSansHeading" w:hAnsi="RijksoverheidSansHeading"/>
                <w:szCs w:val="20"/>
              </w:rPr>
            </w:pPr>
            <w:r w:rsidRPr="00F71960">
              <w:t>19</w:t>
            </w:r>
            <w:r w:rsidR="00596C82">
              <w:t>.</w:t>
            </w:r>
            <w:r w:rsidRPr="00F71960">
              <w:t>03</w:t>
            </w:r>
          </w:p>
        </w:tc>
        <w:tc>
          <w:tcPr>
            <w:tcW w:w="851" w:type="dxa"/>
          </w:tcPr>
          <w:p w14:paraId="4FD8C5DE" w14:textId="45D6E72B"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20</w:t>
            </w:r>
          </w:p>
        </w:tc>
        <w:tc>
          <w:tcPr>
            <w:tcW w:w="747" w:type="dxa"/>
          </w:tcPr>
          <w:p w14:paraId="4A2BB3D5" w14:textId="274C6A3D" w:rsidR="00137E1B" w:rsidRPr="00731195" w:rsidRDefault="00137E1B" w:rsidP="00137E1B">
            <w:pPr>
              <w:pStyle w:val="Tabeltekst"/>
              <w:jc w:val="center"/>
              <w:rPr>
                <w:rFonts w:ascii="RijksoverheidSansHeading" w:hAnsi="RijksoverheidSansHeading"/>
                <w:szCs w:val="20"/>
              </w:rPr>
            </w:pPr>
            <w:r w:rsidRPr="00F71960">
              <w:t>18</w:t>
            </w:r>
            <w:r w:rsidR="00596C82">
              <w:t>.</w:t>
            </w:r>
            <w:r w:rsidRPr="00F71960">
              <w:t>91</w:t>
            </w:r>
          </w:p>
        </w:tc>
        <w:tc>
          <w:tcPr>
            <w:tcW w:w="764" w:type="dxa"/>
          </w:tcPr>
          <w:p w14:paraId="099ED896" w14:textId="0BF4ABBE"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19</w:t>
            </w:r>
          </w:p>
        </w:tc>
        <w:tc>
          <w:tcPr>
            <w:tcW w:w="763" w:type="dxa"/>
          </w:tcPr>
          <w:p w14:paraId="2DE79CAE" w14:textId="313B108F" w:rsidR="00137E1B" w:rsidRPr="00731195" w:rsidRDefault="00137E1B" w:rsidP="00137E1B">
            <w:pPr>
              <w:pStyle w:val="Tabeltekst"/>
              <w:jc w:val="center"/>
              <w:rPr>
                <w:rFonts w:ascii="RijksoverheidSansHeading" w:hAnsi="RijksoverheidSansHeading"/>
                <w:szCs w:val="20"/>
              </w:rPr>
            </w:pPr>
            <w:r w:rsidRPr="00F71960">
              <w:t>19</w:t>
            </w:r>
            <w:r w:rsidR="00596C82">
              <w:t>.</w:t>
            </w:r>
            <w:r w:rsidRPr="00F71960">
              <w:t>41</w:t>
            </w:r>
          </w:p>
        </w:tc>
        <w:tc>
          <w:tcPr>
            <w:tcW w:w="764" w:type="dxa"/>
          </w:tcPr>
          <w:p w14:paraId="29727CCE" w14:textId="3E7B1C03" w:rsidR="00137E1B" w:rsidRPr="00731195" w:rsidRDefault="00137E1B" w:rsidP="00137E1B">
            <w:pPr>
              <w:pStyle w:val="Tabeltekst"/>
              <w:jc w:val="center"/>
              <w:rPr>
                <w:szCs w:val="20"/>
              </w:rPr>
            </w:pPr>
            <w:r w:rsidRPr="00F71960">
              <w:t>0</w:t>
            </w:r>
            <w:r w:rsidR="00596C82">
              <w:t>.</w:t>
            </w:r>
            <w:r w:rsidRPr="00F71960">
              <w:t>19</w:t>
            </w:r>
          </w:p>
        </w:tc>
        <w:tc>
          <w:tcPr>
            <w:tcW w:w="764" w:type="dxa"/>
          </w:tcPr>
          <w:p w14:paraId="282AAA27" w14:textId="402062EF" w:rsidR="00137E1B" w:rsidRPr="00731195" w:rsidRDefault="00137E1B" w:rsidP="00137E1B">
            <w:pPr>
              <w:pStyle w:val="Tabeltekst"/>
              <w:jc w:val="center"/>
              <w:rPr>
                <w:szCs w:val="20"/>
              </w:rPr>
            </w:pPr>
            <w:r w:rsidRPr="00F71960">
              <w:t>17</w:t>
            </w:r>
            <w:r w:rsidR="00596C82">
              <w:t>.</w:t>
            </w:r>
            <w:r w:rsidRPr="00F71960">
              <w:t>41</w:t>
            </w:r>
          </w:p>
        </w:tc>
        <w:tc>
          <w:tcPr>
            <w:tcW w:w="764" w:type="dxa"/>
          </w:tcPr>
          <w:p w14:paraId="07CE604E" w14:textId="131F3338" w:rsidR="00137E1B" w:rsidRPr="00731195" w:rsidRDefault="00137E1B" w:rsidP="00137E1B">
            <w:pPr>
              <w:pStyle w:val="Tabeltekst"/>
              <w:jc w:val="center"/>
              <w:rPr>
                <w:szCs w:val="20"/>
              </w:rPr>
            </w:pPr>
            <w:r w:rsidRPr="00F71960">
              <w:t>0</w:t>
            </w:r>
            <w:r w:rsidR="00596C82">
              <w:t>.</w:t>
            </w:r>
            <w:r w:rsidRPr="00F71960">
              <w:t>19</w:t>
            </w:r>
          </w:p>
        </w:tc>
      </w:tr>
      <w:tr w:rsidR="00137E1B" w:rsidRPr="00062C21" w14:paraId="2A18D368"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FBA5333" w14:textId="77777777" w:rsidR="00137E1B" w:rsidRPr="00731195" w:rsidRDefault="00137E1B" w:rsidP="00137E1B">
            <w:pPr>
              <w:pStyle w:val="Tabeltekst"/>
              <w:rPr>
                <w:szCs w:val="20"/>
              </w:rPr>
            </w:pPr>
            <w:r w:rsidRPr="00731195">
              <w:rPr>
                <w:szCs w:val="20"/>
              </w:rPr>
              <w:t>Voor 1930</w:t>
            </w:r>
          </w:p>
        </w:tc>
        <w:tc>
          <w:tcPr>
            <w:tcW w:w="993" w:type="dxa"/>
            <w:vAlign w:val="center"/>
          </w:tcPr>
          <w:p w14:paraId="1A16AA50" w14:textId="5E4B2DA9" w:rsidR="00137E1B" w:rsidRPr="00731195" w:rsidRDefault="00137E1B" w:rsidP="00137E1B">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72909048" w14:textId="2ED573E6" w:rsidR="00137E1B" w:rsidRPr="00731195" w:rsidRDefault="00137E1B" w:rsidP="00137E1B">
            <w:pPr>
              <w:pStyle w:val="Tabeltekst"/>
              <w:jc w:val="center"/>
              <w:rPr>
                <w:rFonts w:ascii="RijksoverheidSansHeading" w:hAnsi="RijksoverheidSansHeading"/>
                <w:szCs w:val="20"/>
              </w:rPr>
            </w:pPr>
            <w:r w:rsidRPr="00F71960">
              <w:t>16</w:t>
            </w:r>
            <w:r w:rsidR="00596C82">
              <w:t>.</w:t>
            </w:r>
            <w:r w:rsidRPr="00F71960">
              <w:t>87</w:t>
            </w:r>
          </w:p>
        </w:tc>
        <w:tc>
          <w:tcPr>
            <w:tcW w:w="851" w:type="dxa"/>
          </w:tcPr>
          <w:p w14:paraId="2EFC1677" w14:textId="27F661B4"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18</w:t>
            </w:r>
          </w:p>
        </w:tc>
        <w:tc>
          <w:tcPr>
            <w:tcW w:w="747" w:type="dxa"/>
          </w:tcPr>
          <w:p w14:paraId="17F693E5" w14:textId="0547EC1F" w:rsidR="00137E1B" w:rsidRPr="00731195" w:rsidRDefault="00137E1B" w:rsidP="00137E1B">
            <w:pPr>
              <w:pStyle w:val="Tabeltekst"/>
              <w:jc w:val="center"/>
              <w:rPr>
                <w:rFonts w:ascii="RijksoverheidSansHeading" w:hAnsi="RijksoverheidSansHeading"/>
                <w:szCs w:val="20"/>
              </w:rPr>
            </w:pPr>
            <w:r w:rsidRPr="00F71960">
              <w:t>23</w:t>
            </w:r>
            <w:r w:rsidR="00596C82">
              <w:t>.</w:t>
            </w:r>
            <w:r w:rsidRPr="00F71960">
              <w:t>52</w:t>
            </w:r>
          </w:p>
        </w:tc>
        <w:tc>
          <w:tcPr>
            <w:tcW w:w="764" w:type="dxa"/>
          </w:tcPr>
          <w:p w14:paraId="699488AA" w14:textId="54F596F2"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13</w:t>
            </w:r>
          </w:p>
        </w:tc>
        <w:tc>
          <w:tcPr>
            <w:tcW w:w="763" w:type="dxa"/>
          </w:tcPr>
          <w:p w14:paraId="024BBEBF" w14:textId="359AE461" w:rsidR="00137E1B" w:rsidRPr="00731195" w:rsidRDefault="00137E1B" w:rsidP="00137E1B">
            <w:pPr>
              <w:pStyle w:val="Tabeltekst"/>
              <w:jc w:val="center"/>
              <w:rPr>
                <w:rFonts w:ascii="RijksoverheidSansHeading" w:hAnsi="RijksoverheidSansHeading"/>
                <w:szCs w:val="20"/>
              </w:rPr>
            </w:pPr>
            <w:r w:rsidRPr="00F71960">
              <w:t>21</w:t>
            </w:r>
            <w:r w:rsidR="00596C82">
              <w:t>.</w:t>
            </w:r>
            <w:r w:rsidRPr="00F71960">
              <w:t>73</w:t>
            </w:r>
          </w:p>
        </w:tc>
        <w:tc>
          <w:tcPr>
            <w:tcW w:w="764" w:type="dxa"/>
          </w:tcPr>
          <w:p w14:paraId="2EE168D3" w14:textId="11B14B6C" w:rsidR="00137E1B" w:rsidRPr="00731195" w:rsidRDefault="00137E1B" w:rsidP="00137E1B">
            <w:pPr>
              <w:pStyle w:val="Tabeltekst"/>
              <w:jc w:val="center"/>
              <w:rPr>
                <w:szCs w:val="20"/>
              </w:rPr>
            </w:pPr>
            <w:r w:rsidRPr="00F71960">
              <w:t>0</w:t>
            </w:r>
            <w:r w:rsidR="00596C82">
              <w:t>.</w:t>
            </w:r>
            <w:r w:rsidRPr="00F71960">
              <w:t>13</w:t>
            </w:r>
          </w:p>
        </w:tc>
        <w:tc>
          <w:tcPr>
            <w:tcW w:w="764" w:type="dxa"/>
          </w:tcPr>
          <w:p w14:paraId="187F2C6A" w14:textId="7EFB2FCC" w:rsidR="00137E1B" w:rsidRPr="00731195" w:rsidRDefault="00137E1B" w:rsidP="00137E1B">
            <w:pPr>
              <w:pStyle w:val="Tabeltekst"/>
              <w:jc w:val="center"/>
              <w:rPr>
                <w:szCs w:val="20"/>
              </w:rPr>
            </w:pPr>
            <w:r w:rsidRPr="00F71960">
              <w:t>19</w:t>
            </w:r>
            <w:r w:rsidR="00596C82">
              <w:t>.</w:t>
            </w:r>
            <w:r w:rsidRPr="00F71960">
              <w:t>96</w:t>
            </w:r>
          </w:p>
        </w:tc>
        <w:tc>
          <w:tcPr>
            <w:tcW w:w="764" w:type="dxa"/>
          </w:tcPr>
          <w:p w14:paraId="61D7AD1B" w14:textId="290AAE39" w:rsidR="00137E1B" w:rsidRPr="00731195" w:rsidRDefault="00137E1B" w:rsidP="00137E1B">
            <w:pPr>
              <w:pStyle w:val="Tabeltekst"/>
              <w:jc w:val="center"/>
              <w:rPr>
                <w:szCs w:val="20"/>
              </w:rPr>
            </w:pPr>
            <w:r w:rsidRPr="00F71960">
              <w:t>0</w:t>
            </w:r>
            <w:r w:rsidR="00596C82">
              <w:t>.</w:t>
            </w:r>
            <w:r w:rsidRPr="00F71960">
              <w:t>13</w:t>
            </w:r>
          </w:p>
        </w:tc>
      </w:tr>
      <w:tr w:rsidR="00137E1B" w:rsidRPr="00062C21" w14:paraId="5498FD4E" w14:textId="77777777" w:rsidTr="00E0133E">
        <w:trPr>
          <w:trHeight w:hRule="exact" w:val="284"/>
        </w:trPr>
        <w:tc>
          <w:tcPr>
            <w:tcW w:w="1134" w:type="dxa"/>
            <w:vAlign w:val="center"/>
          </w:tcPr>
          <w:p w14:paraId="1572F428" w14:textId="77777777" w:rsidR="00137E1B" w:rsidRPr="00731195" w:rsidRDefault="00137E1B" w:rsidP="00137E1B">
            <w:pPr>
              <w:pStyle w:val="Tabeltekst"/>
              <w:rPr>
                <w:szCs w:val="20"/>
              </w:rPr>
            </w:pPr>
            <w:r w:rsidRPr="00731195">
              <w:rPr>
                <w:szCs w:val="20"/>
              </w:rPr>
              <w:t>1930-1945</w:t>
            </w:r>
          </w:p>
        </w:tc>
        <w:tc>
          <w:tcPr>
            <w:tcW w:w="993" w:type="dxa"/>
            <w:vAlign w:val="center"/>
          </w:tcPr>
          <w:p w14:paraId="760D5EEC" w14:textId="43314BCF"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79FF6D01" w14:textId="0A10FBA2" w:rsidR="00137E1B" w:rsidRPr="00731195" w:rsidRDefault="00137E1B" w:rsidP="00137E1B">
            <w:pPr>
              <w:pStyle w:val="Tabeltekst"/>
              <w:jc w:val="center"/>
              <w:rPr>
                <w:rFonts w:ascii="RijksoverheidSansHeading" w:hAnsi="RijksoverheidSansHeading"/>
                <w:szCs w:val="20"/>
              </w:rPr>
            </w:pPr>
            <w:r w:rsidRPr="00F71960">
              <w:t>16</w:t>
            </w:r>
            <w:r w:rsidR="00596C82">
              <w:t>.</w:t>
            </w:r>
            <w:r w:rsidRPr="00F71960">
              <w:t>24</w:t>
            </w:r>
          </w:p>
        </w:tc>
        <w:tc>
          <w:tcPr>
            <w:tcW w:w="851" w:type="dxa"/>
          </w:tcPr>
          <w:p w14:paraId="5705C782" w14:textId="2B3122B7"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21</w:t>
            </w:r>
          </w:p>
        </w:tc>
        <w:tc>
          <w:tcPr>
            <w:tcW w:w="747" w:type="dxa"/>
          </w:tcPr>
          <w:p w14:paraId="13C3A1B8" w14:textId="7CB30AA9" w:rsidR="00137E1B" w:rsidRPr="00731195" w:rsidRDefault="00137E1B" w:rsidP="00137E1B">
            <w:pPr>
              <w:pStyle w:val="Tabeltekst"/>
              <w:jc w:val="center"/>
              <w:rPr>
                <w:rFonts w:ascii="RijksoverheidSansHeading" w:hAnsi="RijksoverheidSansHeading"/>
                <w:szCs w:val="20"/>
              </w:rPr>
            </w:pPr>
            <w:r w:rsidRPr="00F71960">
              <w:t>12</w:t>
            </w:r>
            <w:r w:rsidR="00596C82">
              <w:t>.</w:t>
            </w:r>
            <w:r w:rsidRPr="00F71960">
              <w:t>19</w:t>
            </w:r>
          </w:p>
        </w:tc>
        <w:tc>
          <w:tcPr>
            <w:tcW w:w="764" w:type="dxa"/>
          </w:tcPr>
          <w:p w14:paraId="531FBB00" w14:textId="36791331"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23</w:t>
            </w:r>
          </w:p>
        </w:tc>
        <w:tc>
          <w:tcPr>
            <w:tcW w:w="763" w:type="dxa"/>
          </w:tcPr>
          <w:p w14:paraId="0355E0D2" w14:textId="46A713F0" w:rsidR="00137E1B" w:rsidRPr="00731195" w:rsidRDefault="00137E1B" w:rsidP="00137E1B">
            <w:pPr>
              <w:pStyle w:val="Tabeltekst"/>
              <w:jc w:val="center"/>
              <w:rPr>
                <w:rFonts w:ascii="RijksoverheidSansHeading" w:hAnsi="RijksoverheidSansHeading"/>
                <w:szCs w:val="20"/>
              </w:rPr>
            </w:pPr>
            <w:r w:rsidRPr="00F71960">
              <w:t>13</w:t>
            </w:r>
            <w:r w:rsidR="00596C82">
              <w:t>.</w:t>
            </w:r>
            <w:r w:rsidRPr="00F71960">
              <w:t>61</w:t>
            </w:r>
          </w:p>
        </w:tc>
        <w:tc>
          <w:tcPr>
            <w:tcW w:w="764" w:type="dxa"/>
          </w:tcPr>
          <w:p w14:paraId="109E8865" w14:textId="3B7A6567" w:rsidR="00137E1B" w:rsidRPr="00731195" w:rsidRDefault="00137E1B" w:rsidP="00137E1B">
            <w:pPr>
              <w:pStyle w:val="Tabeltekst"/>
              <w:jc w:val="center"/>
              <w:rPr>
                <w:szCs w:val="20"/>
              </w:rPr>
            </w:pPr>
            <w:r w:rsidRPr="00F71960">
              <w:t>0</w:t>
            </w:r>
            <w:r w:rsidR="00596C82">
              <w:t>.</w:t>
            </w:r>
            <w:r w:rsidRPr="00F71960">
              <w:t>23</w:t>
            </w:r>
          </w:p>
        </w:tc>
        <w:tc>
          <w:tcPr>
            <w:tcW w:w="764" w:type="dxa"/>
          </w:tcPr>
          <w:p w14:paraId="2CE355B2" w14:textId="1200061A" w:rsidR="00137E1B" w:rsidRPr="00731195" w:rsidRDefault="00137E1B" w:rsidP="00137E1B">
            <w:pPr>
              <w:pStyle w:val="Tabeltekst"/>
              <w:jc w:val="center"/>
              <w:rPr>
                <w:szCs w:val="20"/>
              </w:rPr>
            </w:pPr>
            <w:r w:rsidRPr="00F71960">
              <w:t>13</w:t>
            </w:r>
            <w:r w:rsidR="00596C82">
              <w:t>.</w:t>
            </w:r>
            <w:r w:rsidRPr="00F71960">
              <w:t>40</w:t>
            </w:r>
          </w:p>
        </w:tc>
        <w:tc>
          <w:tcPr>
            <w:tcW w:w="764" w:type="dxa"/>
          </w:tcPr>
          <w:p w14:paraId="285B60B0" w14:textId="057F7154" w:rsidR="00137E1B" w:rsidRPr="00731195" w:rsidRDefault="00137E1B" w:rsidP="00137E1B">
            <w:pPr>
              <w:pStyle w:val="Tabeltekst"/>
              <w:jc w:val="center"/>
              <w:rPr>
                <w:szCs w:val="20"/>
              </w:rPr>
            </w:pPr>
            <w:r w:rsidRPr="00F71960">
              <w:t>0</w:t>
            </w:r>
            <w:r w:rsidR="00596C82">
              <w:t>.</w:t>
            </w:r>
            <w:r w:rsidRPr="00F71960">
              <w:t>23</w:t>
            </w:r>
          </w:p>
        </w:tc>
      </w:tr>
      <w:tr w:rsidR="00137E1B" w:rsidRPr="00062C21" w14:paraId="62632D8C"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C3A6A1D" w14:textId="77777777" w:rsidR="00137E1B" w:rsidRPr="00731195" w:rsidRDefault="00137E1B" w:rsidP="00137E1B">
            <w:pPr>
              <w:pStyle w:val="Tabeltekst"/>
              <w:rPr>
                <w:szCs w:val="20"/>
              </w:rPr>
            </w:pPr>
            <w:r w:rsidRPr="00731195">
              <w:rPr>
                <w:szCs w:val="20"/>
              </w:rPr>
              <w:t>1930-1945</w:t>
            </w:r>
          </w:p>
        </w:tc>
        <w:tc>
          <w:tcPr>
            <w:tcW w:w="993" w:type="dxa"/>
            <w:vAlign w:val="center"/>
          </w:tcPr>
          <w:p w14:paraId="380586AB" w14:textId="16AA08A3"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470C276F" w14:textId="68033EFB" w:rsidR="00137E1B" w:rsidRPr="00731195" w:rsidRDefault="00137E1B" w:rsidP="00137E1B">
            <w:pPr>
              <w:pStyle w:val="Tabeltekst"/>
              <w:jc w:val="center"/>
              <w:rPr>
                <w:rFonts w:ascii="RijksoverheidSansHeading" w:hAnsi="RijksoverheidSansHeading"/>
                <w:szCs w:val="20"/>
              </w:rPr>
            </w:pPr>
            <w:r w:rsidRPr="00F71960">
              <w:t>22</w:t>
            </w:r>
            <w:r w:rsidR="00596C82">
              <w:t>.</w:t>
            </w:r>
            <w:r w:rsidRPr="00F71960">
              <w:t>24</w:t>
            </w:r>
          </w:p>
        </w:tc>
        <w:tc>
          <w:tcPr>
            <w:tcW w:w="851" w:type="dxa"/>
          </w:tcPr>
          <w:p w14:paraId="3851BAF2" w14:textId="4FCB2DE6"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19</w:t>
            </w:r>
          </w:p>
        </w:tc>
        <w:tc>
          <w:tcPr>
            <w:tcW w:w="747" w:type="dxa"/>
          </w:tcPr>
          <w:p w14:paraId="327DA5CA" w14:textId="39234C9C" w:rsidR="00137E1B" w:rsidRPr="00731195" w:rsidRDefault="00137E1B" w:rsidP="00137E1B">
            <w:pPr>
              <w:pStyle w:val="Tabeltekst"/>
              <w:jc w:val="center"/>
              <w:rPr>
                <w:rFonts w:ascii="RijksoverheidSansHeading" w:hAnsi="RijksoverheidSansHeading"/>
                <w:szCs w:val="20"/>
              </w:rPr>
            </w:pPr>
            <w:r w:rsidRPr="00F71960">
              <w:t>17</w:t>
            </w:r>
            <w:r w:rsidR="00596C82">
              <w:t>.</w:t>
            </w:r>
            <w:r w:rsidRPr="00F71960">
              <w:t>14</w:t>
            </w:r>
          </w:p>
        </w:tc>
        <w:tc>
          <w:tcPr>
            <w:tcW w:w="764" w:type="dxa"/>
          </w:tcPr>
          <w:p w14:paraId="194E01FD" w14:textId="74A494B2"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21</w:t>
            </w:r>
          </w:p>
        </w:tc>
        <w:tc>
          <w:tcPr>
            <w:tcW w:w="763" w:type="dxa"/>
          </w:tcPr>
          <w:p w14:paraId="60AF04F3" w14:textId="5B48ECAD" w:rsidR="00137E1B" w:rsidRPr="00731195" w:rsidRDefault="00137E1B" w:rsidP="00137E1B">
            <w:pPr>
              <w:pStyle w:val="Tabeltekst"/>
              <w:jc w:val="center"/>
              <w:rPr>
                <w:rFonts w:ascii="RijksoverheidSansHeading" w:hAnsi="RijksoverheidSansHeading"/>
                <w:szCs w:val="20"/>
              </w:rPr>
            </w:pPr>
            <w:r w:rsidRPr="00F71960">
              <w:t>17</w:t>
            </w:r>
            <w:r w:rsidR="00596C82">
              <w:t>.</w:t>
            </w:r>
            <w:r w:rsidRPr="00F71960">
              <w:t>23</w:t>
            </w:r>
          </w:p>
        </w:tc>
        <w:tc>
          <w:tcPr>
            <w:tcW w:w="764" w:type="dxa"/>
          </w:tcPr>
          <w:p w14:paraId="355DC767" w14:textId="4FED8DCF" w:rsidR="00137E1B" w:rsidRPr="00731195" w:rsidRDefault="00137E1B" w:rsidP="00137E1B">
            <w:pPr>
              <w:pStyle w:val="Tabeltekst"/>
              <w:jc w:val="center"/>
              <w:rPr>
                <w:szCs w:val="20"/>
              </w:rPr>
            </w:pPr>
            <w:r w:rsidRPr="00F71960">
              <w:t>0</w:t>
            </w:r>
            <w:r w:rsidR="00596C82">
              <w:t>.</w:t>
            </w:r>
            <w:r w:rsidRPr="00F71960">
              <w:t>21</w:t>
            </w:r>
          </w:p>
        </w:tc>
        <w:tc>
          <w:tcPr>
            <w:tcW w:w="764" w:type="dxa"/>
          </w:tcPr>
          <w:p w14:paraId="69B78E30" w14:textId="51A3F597" w:rsidR="00137E1B" w:rsidRPr="00731195" w:rsidRDefault="00137E1B" w:rsidP="00137E1B">
            <w:pPr>
              <w:pStyle w:val="Tabeltekst"/>
              <w:jc w:val="center"/>
              <w:rPr>
                <w:szCs w:val="20"/>
              </w:rPr>
            </w:pPr>
            <w:r w:rsidRPr="00F71960">
              <w:t>19</w:t>
            </w:r>
            <w:r w:rsidR="00596C82">
              <w:t>.</w:t>
            </w:r>
            <w:r w:rsidRPr="00F71960">
              <w:t>03</w:t>
            </w:r>
          </w:p>
        </w:tc>
        <w:tc>
          <w:tcPr>
            <w:tcW w:w="764" w:type="dxa"/>
          </w:tcPr>
          <w:p w14:paraId="41D6A420" w14:textId="2CDFC089" w:rsidR="00137E1B" w:rsidRPr="00731195" w:rsidRDefault="00137E1B" w:rsidP="00137E1B">
            <w:pPr>
              <w:pStyle w:val="Tabeltekst"/>
              <w:jc w:val="center"/>
              <w:rPr>
                <w:szCs w:val="20"/>
              </w:rPr>
            </w:pPr>
            <w:r w:rsidRPr="00F71960">
              <w:t>0</w:t>
            </w:r>
            <w:r w:rsidR="00596C82">
              <w:t>.</w:t>
            </w:r>
            <w:r w:rsidRPr="00F71960">
              <w:t>21</w:t>
            </w:r>
          </w:p>
        </w:tc>
      </w:tr>
      <w:tr w:rsidR="00137E1B" w:rsidRPr="00062C21" w14:paraId="129F4542" w14:textId="77777777" w:rsidTr="00E0133E">
        <w:trPr>
          <w:trHeight w:hRule="exact" w:val="284"/>
        </w:trPr>
        <w:tc>
          <w:tcPr>
            <w:tcW w:w="1134" w:type="dxa"/>
            <w:vAlign w:val="center"/>
          </w:tcPr>
          <w:p w14:paraId="11D75078" w14:textId="77777777" w:rsidR="00137E1B" w:rsidRPr="00731195" w:rsidRDefault="00137E1B" w:rsidP="00137E1B">
            <w:pPr>
              <w:pStyle w:val="Tabeltekst"/>
              <w:rPr>
                <w:szCs w:val="20"/>
              </w:rPr>
            </w:pPr>
            <w:r w:rsidRPr="00731195">
              <w:rPr>
                <w:szCs w:val="20"/>
              </w:rPr>
              <w:t>1930-1945</w:t>
            </w:r>
          </w:p>
        </w:tc>
        <w:tc>
          <w:tcPr>
            <w:tcW w:w="993" w:type="dxa"/>
            <w:vAlign w:val="center"/>
          </w:tcPr>
          <w:p w14:paraId="0C36C1B2" w14:textId="47FFA6A0" w:rsidR="00137E1B" w:rsidRPr="00731195" w:rsidRDefault="00137E1B" w:rsidP="00137E1B">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2BB182B0" w14:textId="1360BA27" w:rsidR="00137E1B" w:rsidRPr="00731195" w:rsidRDefault="00137E1B" w:rsidP="00137E1B">
            <w:pPr>
              <w:pStyle w:val="Tabeltekst"/>
              <w:jc w:val="center"/>
              <w:rPr>
                <w:rFonts w:ascii="RijksoverheidSansHeading" w:hAnsi="RijksoverheidSansHeading"/>
                <w:szCs w:val="20"/>
              </w:rPr>
            </w:pPr>
            <w:r w:rsidRPr="00F71960">
              <w:t>10</w:t>
            </w:r>
            <w:r w:rsidR="00596C82">
              <w:t>.</w:t>
            </w:r>
            <w:r w:rsidRPr="00F71960">
              <w:t>97</w:t>
            </w:r>
          </w:p>
        </w:tc>
        <w:tc>
          <w:tcPr>
            <w:tcW w:w="851" w:type="dxa"/>
          </w:tcPr>
          <w:p w14:paraId="53EF562E" w14:textId="1AEA1089"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27</w:t>
            </w:r>
          </w:p>
        </w:tc>
        <w:tc>
          <w:tcPr>
            <w:tcW w:w="747" w:type="dxa"/>
          </w:tcPr>
          <w:p w14:paraId="1FC9FE0D" w14:textId="449B2BE5" w:rsidR="00137E1B" w:rsidRPr="00731195" w:rsidRDefault="00137E1B" w:rsidP="00137E1B">
            <w:pPr>
              <w:pStyle w:val="Tabeltekst"/>
              <w:jc w:val="center"/>
              <w:rPr>
                <w:rFonts w:ascii="RijksoverheidSansHeading" w:hAnsi="RijksoverheidSansHeading"/>
                <w:szCs w:val="20"/>
              </w:rPr>
            </w:pPr>
            <w:r w:rsidRPr="00F71960">
              <w:t>23</w:t>
            </w:r>
            <w:r w:rsidR="00596C82">
              <w:t>.</w:t>
            </w:r>
            <w:r w:rsidRPr="00F71960">
              <w:t>81</w:t>
            </w:r>
          </w:p>
        </w:tc>
        <w:tc>
          <w:tcPr>
            <w:tcW w:w="764" w:type="dxa"/>
          </w:tcPr>
          <w:p w14:paraId="2323FC4F" w14:textId="7F77FBD5"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13</w:t>
            </w:r>
          </w:p>
        </w:tc>
        <w:tc>
          <w:tcPr>
            <w:tcW w:w="763" w:type="dxa"/>
          </w:tcPr>
          <w:p w14:paraId="36933665" w14:textId="1235EAC3" w:rsidR="00137E1B" w:rsidRPr="00731195" w:rsidRDefault="00137E1B" w:rsidP="00137E1B">
            <w:pPr>
              <w:pStyle w:val="Tabeltekst"/>
              <w:jc w:val="center"/>
              <w:rPr>
                <w:rFonts w:ascii="RijksoverheidSansHeading" w:hAnsi="RijksoverheidSansHeading"/>
                <w:szCs w:val="20"/>
              </w:rPr>
            </w:pPr>
            <w:r w:rsidRPr="00F71960">
              <w:t>22</w:t>
            </w:r>
            <w:r w:rsidR="00596C82">
              <w:t>.</w:t>
            </w:r>
            <w:r w:rsidRPr="00F71960">
              <w:t>78</w:t>
            </w:r>
          </w:p>
        </w:tc>
        <w:tc>
          <w:tcPr>
            <w:tcW w:w="764" w:type="dxa"/>
          </w:tcPr>
          <w:p w14:paraId="489A9669" w14:textId="619AD4CC" w:rsidR="00137E1B" w:rsidRPr="00731195" w:rsidRDefault="00137E1B" w:rsidP="00137E1B">
            <w:pPr>
              <w:pStyle w:val="Tabeltekst"/>
              <w:jc w:val="center"/>
              <w:rPr>
                <w:szCs w:val="20"/>
              </w:rPr>
            </w:pPr>
            <w:r w:rsidRPr="00F71960">
              <w:t>0</w:t>
            </w:r>
            <w:r w:rsidR="00596C82">
              <w:t>.</w:t>
            </w:r>
            <w:r w:rsidRPr="00F71960">
              <w:t>13</w:t>
            </w:r>
          </w:p>
        </w:tc>
        <w:tc>
          <w:tcPr>
            <w:tcW w:w="764" w:type="dxa"/>
          </w:tcPr>
          <w:p w14:paraId="6D890C30" w14:textId="092FABFA" w:rsidR="00137E1B" w:rsidRPr="00731195" w:rsidRDefault="00137E1B" w:rsidP="00137E1B">
            <w:pPr>
              <w:pStyle w:val="Tabeltekst"/>
              <w:jc w:val="center"/>
              <w:rPr>
                <w:szCs w:val="20"/>
              </w:rPr>
            </w:pPr>
            <w:r w:rsidRPr="00F71960">
              <w:t>20</w:t>
            </w:r>
            <w:r w:rsidR="00596C82">
              <w:t>.</w:t>
            </w:r>
            <w:r w:rsidRPr="00F71960">
              <w:t>57</w:t>
            </w:r>
          </w:p>
        </w:tc>
        <w:tc>
          <w:tcPr>
            <w:tcW w:w="764" w:type="dxa"/>
          </w:tcPr>
          <w:p w14:paraId="3DA589AB" w14:textId="6E337802" w:rsidR="00137E1B" w:rsidRPr="00731195" w:rsidRDefault="00137E1B" w:rsidP="00137E1B">
            <w:pPr>
              <w:pStyle w:val="Tabeltekst"/>
              <w:jc w:val="center"/>
              <w:rPr>
                <w:szCs w:val="20"/>
              </w:rPr>
            </w:pPr>
            <w:r w:rsidRPr="00F71960">
              <w:t>0</w:t>
            </w:r>
            <w:r w:rsidR="00596C82">
              <w:t>.</w:t>
            </w:r>
            <w:r w:rsidRPr="00F71960">
              <w:t>13</w:t>
            </w:r>
          </w:p>
        </w:tc>
      </w:tr>
      <w:tr w:rsidR="00137E1B" w:rsidRPr="00062C21" w14:paraId="1FEA7994"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330AA2E" w14:textId="77777777" w:rsidR="00137E1B" w:rsidRPr="00731195" w:rsidRDefault="00137E1B" w:rsidP="00137E1B">
            <w:pPr>
              <w:pStyle w:val="Tabeltekst"/>
              <w:rPr>
                <w:szCs w:val="20"/>
              </w:rPr>
            </w:pPr>
            <w:r w:rsidRPr="00731195">
              <w:rPr>
                <w:szCs w:val="20"/>
              </w:rPr>
              <w:t>1946-1964</w:t>
            </w:r>
          </w:p>
        </w:tc>
        <w:tc>
          <w:tcPr>
            <w:tcW w:w="993" w:type="dxa"/>
            <w:vAlign w:val="center"/>
          </w:tcPr>
          <w:p w14:paraId="7CFD58D6" w14:textId="0DCA16CE"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1E45F771" w14:textId="738E0FF7" w:rsidR="00137E1B" w:rsidRPr="00731195" w:rsidRDefault="00137E1B" w:rsidP="00137E1B">
            <w:pPr>
              <w:pStyle w:val="Tabeltekst"/>
              <w:jc w:val="center"/>
              <w:rPr>
                <w:rFonts w:ascii="RijksoverheidSansHeading" w:hAnsi="RijksoverheidSansHeading"/>
                <w:szCs w:val="20"/>
              </w:rPr>
            </w:pPr>
            <w:r w:rsidRPr="00F71960">
              <w:t>16</w:t>
            </w:r>
            <w:r w:rsidR="00596C82">
              <w:t>.</w:t>
            </w:r>
            <w:r w:rsidRPr="00F71960">
              <w:t>38</w:t>
            </w:r>
          </w:p>
        </w:tc>
        <w:tc>
          <w:tcPr>
            <w:tcW w:w="851" w:type="dxa"/>
          </w:tcPr>
          <w:p w14:paraId="7D32719B" w14:textId="3384B681"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20</w:t>
            </w:r>
          </w:p>
        </w:tc>
        <w:tc>
          <w:tcPr>
            <w:tcW w:w="747" w:type="dxa"/>
          </w:tcPr>
          <w:p w14:paraId="133D330F" w14:textId="716627C7" w:rsidR="00137E1B" w:rsidRPr="00731195" w:rsidRDefault="00137E1B" w:rsidP="00137E1B">
            <w:pPr>
              <w:pStyle w:val="Tabeltekst"/>
              <w:jc w:val="center"/>
              <w:rPr>
                <w:rFonts w:ascii="RijksoverheidSansHeading" w:hAnsi="RijksoverheidSansHeading"/>
                <w:szCs w:val="20"/>
              </w:rPr>
            </w:pPr>
            <w:r w:rsidRPr="00F71960">
              <w:t>12</w:t>
            </w:r>
            <w:r w:rsidR="00596C82">
              <w:t>.</w:t>
            </w:r>
            <w:r w:rsidRPr="00F71960">
              <w:t>05</w:t>
            </w:r>
          </w:p>
        </w:tc>
        <w:tc>
          <w:tcPr>
            <w:tcW w:w="764" w:type="dxa"/>
          </w:tcPr>
          <w:p w14:paraId="2DDC81B8" w14:textId="62CE17D0"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25</w:t>
            </w:r>
          </w:p>
        </w:tc>
        <w:tc>
          <w:tcPr>
            <w:tcW w:w="763" w:type="dxa"/>
          </w:tcPr>
          <w:p w14:paraId="7F693D51" w14:textId="6B93E82F" w:rsidR="00137E1B" w:rsidRPr="00731195" w:rsidRDefault="00137E1B" w:rsidP="00137E1B">
            <w:pPr>
              <w:pStyle w:val="Tabeltekst"/>
              <w:jc w:val="center"/>
              <w:rPr>
                <w:rFonts w:ascii="RijksoverheidSansHeading" w:hAnsi="RijksoverheidSansHeading"/>
                <w:szCs w:val="20"/>
              </w:rPr>
            </w:pPr>
            <w:r w:rsidRPr="00F71960">
              <w:t>11</w:t>
            </w:r>
            <w:r w:rsidR="00596C82">
              <w:t>.</w:t>
            </w:r>
            <w:r w:rsidRPr="00F71960">
              <w:t>30</w:t>
            </w:r>
          </w:p>
        </w:tc>
        <w:tc>
          <w:tcPr>
            <w:tcW w:w="764" w:type="dxa"/>
          </w:tcPr>
          <w:p w14:paraId="03624597" w14:textId="2AD26EE8" w:rsidR="00137E1B" w:rsidRPr="00731195" w:rsidRDefault="00137E1B" w:rsidP="00137E1B">
            <w:pPr>
              <w:pStyle w:val="Tabeltekst"/>
              <w:jc w:val="center"/>
              <w:rPr>
                <w:szCs w:val="20"/>
              </w:rPr>
            </w:pPr>
            <w:r w:rsidRPr="00F71960">
              <w:t>0</w:t>
            </w:r>
            <w:r w:rsidR="00596C82">
              <w:t>.</w:t>
            </w:r>
            <w:r w:rsidRPr="00F71960">
              <w:t>25</w:t>
            </w:r>
          </w:p>
        </w:tc>
        <w:tc>
          <w:tcPr>
            <w:tcW w:w="764" w:type="dxa"/>
          </w:tcPr>
          <w:p w14:paraId="6C145A64" w14:textId="15F04116" w:rsidR="00137E1B" w:rsidRPr="00731195" w:rsidRDefault="00137E1B" w:rsidP="00137E1B">
            <w:pPr>
              <w:pStyle w:val="Tabeltekst"/>
              <w:jc w:val="center"/>
              <w:rPr>
                <w:szCs w:val="20"/>
              </w:rPr>
            </w:pPr>
            <w:r w:rsidRPr="00F71960">
              <w:t>10</w:t>
            </w:r>
            <w:r w:rsidR="00596C82">
              <w:t>.</w:t>
            </w:r>
            <w:r w:rsidRPr="00F71960">
              <w:t>15</w:t>
            </w:r>
          </w:p>
        </w:tc>
        <w:tc>
          <w:tcPr>
            <w:tcW w:w="764" w:type="dxa"/>
          </w:tcPr>
          <w:p w14:paraId="63DC926E" w14:textId="6C4DEC63" w:rsidR="00137E1B" w:rsidRPr="00731195" w:rsidRDefault="00137E1B" w:rsidP="00137E1B">
            <w:pPr>
              <w:pStyle w:val="Tabeltekst"/>
              <w:jc w:val="center"/>
              <w:rPr>
                <w:szCs w:val="20"/>
              </w:rPr>
            </w:pPr>
            <w:r w:rsidRPr="00F71960">
              <w:t>0</w:t>
            </w:r>
            <w:r w:rsidR="00596C82">
              <w:t>.</w:t>
            </w:r>
            <w:r w:rsidRPr="00F71960">
              <w:t>25</w:t>
            </w:r>
          </w:p>
        </w:tc>
      </w:tr>
      <w:tr w:rsidR="00137E1B" w:rsidRPr="00062C21" w14:paraId="5C7980A3" w14:textId="77777777" w:rsidTr="00E0133E">
        <w:trPr>
          <w:trHeight w:hRule="exact" w:val="284"/>
        </w:trPr>
        <w:tc>
          <w:tcPr>
            <w:tcW w:w="1134" w:type="dxa"/>
            <w:vAlign w:val="center"/>
          </w:tcPr>
          <w:p w14:paraId="0146E0A9" w14:textId="77777777" w:rsidR="00137E1B" w:rsidRPr="00731195" w:rsidRDefault="00137E1B" w:rsidP="00137E1B">
            <w:pPr>
              <w:pStyle w:val="Tabeltekst"/>
              <w:rPr>
                <w:szCs w:val="20"/>
              </w:rPr>
            </w:pPr>
            <w:r w:rsidRPr="00731195">
              <w:rPr>
                <w:szCs w:val="20"/>
              </w:rPr>
              <w:t>1946-1964</w:t>
            </w:r>
          </w:p>
        </w:tc>
        <w:tc>
          <w:tcPr>
            <w:tcW w:w="993" w:type="dxa"/>
            <w:vAlign w:val="center"/>
          </w:tcPr>
          <w:p w14:paraId="17256839" w14:textId="5F713687"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111C085C" w14:textId="38B7C04E" w:rsidR="00137E1B" w:rsidRPr="00731195" w:rsidRDefault="00137E1B" w:rsidP="00137E1B">
            <w:pPr>
              <w:pStyle w:val="Tabeltekst"/>
              <w:jc w:val="center"/>
              <w:rPr>
                <w:rFonts w:ascii="RijksoverheidSansHeading" w:hAnsi="RijksoverheidSansHeading"/>
                <w:szCs w:val="20"/>
              </w:rPr>
            </w:pPr>
            <w:r w:rsidRPr="00F71960">
              <w:t>23</w:t>
            </w:r>
            <w:r w:rsidR="00596C82">
              <w:t>.</w:t>
            </w:r>
            <w:r w:rsidRPr="00F71960">
              <w:t>08</w:t>
            </w:r>
          </w:p>
        </w:tc>
        <w:tc>
          <w:tcPr>
            <w:tcW w:w="851" w:type="dxa"/>
          </w:tcPr>
          <w:p w14:paraId="7B79727E" w14:textId="073AA0A3"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19</w:t>
            </w:r>
          </w:p>
        </w:tc>
        <w:tc>
          <w:tcPr>
            <w:tcW w:w="747" w:type="dxa"/>
          </w:tcPr>
          <w:p w14:paraId="7D2A55C0" w14:textId="50494F70" w:rsidR="00137E1B" w:rsidRPr="00731195" w:rsidRDefault="00137E1B" w:rsidP="00137E1B">
            <w:pPr>
              <w:pStyle w:val="Tabeltekst"/>
              <w:jc w:val="center"/>
              <w:rPr>
                <w:rFonts w:ascii="RijksoverheidSansHeading" w:hAnsi="RijksoverheidSansHeading"/>
                <w:szCs w:val="20"/>
              </w:rPr>
            </w:pPr>
            <w:r w:rsidRPr="00F71960">
              <w:t>15</w:t>
            </w:r>
            <w:r w:rsidR="00596C82">
              <w:t>.</w:t>
            </w:r>
            <w:r w:rsidRPr="00F71960">
              <w:t>39</w:t>
            </w:r>
          </w:p>
        </w:tc>
        <w:tc>
          <w:tcPr>
            <w:tcW w:w="764" w:type="dxa"/>
          </w:tcPr>
          <w:p w14:paraId="5C28A6A7" w14:textId="743D7470"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20</w:t>
            </w:r>
          </w:p>
        </w:tc>
        <w:tc>
          <w:tcPr>
            <w:tcW w:w="763" w:type="dxa"/>
          </w:tcPr>
          <w:p w14:paraId="1E8E30E8" w14:textId="0D2214C5" w:rsidR="00137E1B" w:rsidRPr="00731195" w:rsidRDefault="00137E1B" w:rsidP="00137E1B">
            <w:pPr>
              <w:pStyle w:val="Tabeltekst"/>
              <w:jc w:val="center"/>
              <w:rPr>
                <w:rFonts w:ascii="RijksoverheidSansHeading" w:hAnsi="RijksoverheidSansHeading"/>
                <w:szCs w:val="20"/>
              </w:rPr>
            </w:pPr>
            <w:r w:rsidRPr="00F71960">
              <w:t>19</w:t>
            </w:r>
            <w:r w:rsidR="00596C82">
              <w:t>.</w:t>
            </w:r>
            <w:r w:rsidRPr="00F71960">
              <w:t>37</w:t>
            </w:r>
          </w:p>
        </w:tc>
        <w:tc>
          <w:tcPr>
            <w:tcW w:w="764" w:type="dxa"/>
          </w:tcPr>
          <w:p w14:paraId="4FF6FEC2" w14:textId="25C4F99D" w:rsidR="00137E1B" w:rsidRPr="00731195" w:rsidRDefault="00137E1B" w:rsidP="00137E1B">
            <w:pPr>
              <w:pStyle w:val="Tabeltekst"/>
              <w:jc w:val="center"/>
              <w:rPr>
                <w:szCs w:val="20"/>
              </w:rPr>
            </w:pPr>
            <w:r w:rsidRPr="00F71960">
              <w:t>0</w:t>
            </w:r>
            <w:r w:rsidR="00596C82">
              <w:t>.</w:t>
            </w:r>
            <w:r w:rsidRPr="00F71960">
              <w:t>20</w:t>
            </w:r>
          </w:p>
        </w:tc>
        <w:tc>
          <w:tcPr>
            <w:tcW w:w="764" w:type="dxa"/>
          </w:tcPr>
          <w:p w14:paraId="51984772" w14:textId="3586E20D" w:rsidR="00137E1B" w:rsidRPr="00731195" w:rsidRDefault="00137E1B" w:rsidP="00137E1B">
            <w:pPr>
              <w:pStyle w:val="Tabeltekst"/>
              <w:jc w:val="center"/>
              <w:rPr>
                <w:szCs w:val="20"/>
              </w:rPr>
            </w:pPr>
            <w:r w:rsidRPr="00F71960">
              <w:t>16</w:t>
            </w:r>
            <w:r w:rsidR="00596C82">
              <w:t>.</w:t>
            </w:r>
            <w:r w:rsidRPr="00F71960">
              <w:t>35</w:t>
            </w:r>
          </w:p>
        </w:tc>
        <w:tc>
          <w:tcPr>
            <w:tcW w:w="764" w:type="dxa"/>
          </w:tcPr>
          <w:p w14:paraId="59F9BAA0" w14:textId="5B07B9EF" w:rsidR="00137E1B" w:rsidRPr="00731195" w:rsidRDefault="00137E1B" w:rsidP="00137E1B">
            <w:pPr>
              <w:pStyle w:val="Tabeltekst"/>
              <w:jc w:val="center"/>
              <w:rPr>
                <w:szCs w:val="20"/>
              </w:rPr>
            </w:pPr>
            <w:r w:rsidRPr="00F71960">
              <w:t>0</w:t>
            </w:r>
            <w:r w:rsidR="00596C82">
              <w:t>.</w:t>
            </w:r>
            <w:r w:rsidRPr="00F71960">
              <w:t>20</w:t>
            </w:r>
          </w:p>
        </w:tc>
      </w:tr>
      <w:tr w:rsidR="00137E1B" w:rsidRPr="00062C21" w14:paraId="3D1489FF"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C48D85D" w14:textId="77777777" w:rsidR="00137E1B" w:rsidRPr="00731195" w:rsidRDefault="00137E1B" w:rsidP="00137E1B">
            <w:pPr>
              <w:pStyle w:val="Tabeltekst"/>
              <w:rPr>
                <w:szCs w:val="20"/>
              </w:rPr>
            </w:pPr>
            <w:r w:rsidRPr="00731195">
              <w:rPr>
                <w:szCs w:val="20"/>
              </w:rPr>
              <w:t>1946-1964</w:t>
            </w:r>
          </w:p>
        </w:tc>
        <w:tc>
          <w:tcPr>
            <w:tcW w:w="993" w:type="dxa"/>
            <w:vAlign w:val="center"/>
          </w:tcPr>
          <w:p w14:paraId="51A137E2" w14:textId="3241E7DB" w:rsidR="00137E1B" w:rsidRPr="00731195" w:rsidRDefault="00137E1B" w:rsidP="00137E1B">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30E9B99C" w14:textId="684DD315" w:rsidR="00137E1B" w:rsidRPr="00731195" w:rsidRDefault="00137E1B" w:rsidP="00137E1B">
            <w:pPr>
              <w:pStyle w:val="Tabeltekst"/>
              <w:jc w:val="center"/>
              <w:rPr>
                <w:rFonts w:ascii="RijksoverheidSansHeading" w:hAnsi="RijksoverheidSansHeading"/>
                <w:szCs w:val="20"/>
              </w:rPr>
            </w:pPr>
            <w:r w:rsidRPr="00F71960">
              <w:t>19</w:t>
            </w:r>
            <w:r w:rsidR="00596C82">
              <w:t>.</w:t>
            </w:r>
            <w:r w:rsidRPr="00F71960">
              <w:t>16</w:t>
            </w:r>
          </w:p>
        </w:tc>
        <w:tc>
          <w:tcPr>
            <w:tcW w:w="851" w:type="dxa"/>
          </w:tcPr>
          <w:p w14:paraId="11826DB7" w14:textId="1B9522A0"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12</w:t>
            </w:r>
          </w:p>
        </w:tc>
        <w:tc>
          <w:tcPr>
            <w:tcW w:w="747" w:type="dxa"/>
          </w:tcPr>
          <w:p w14:paraId="53B7C95D" w14:textId="08FA74C2" w:rsidR="00137E1B" w:rsidRPr="00731195" w:rsidRDefault="00137E1B" w:rsidP="00137E1B">
            <w:pPr>
              <w:pStyle w:val="Tabeltekst"/>
              <w:jc w:val="center"/>
              <w:rPr>
                <w:rFonts w:ascii="RijksoverheidSansHeading" w:hAnsi="RijksoverheidSansHeading"/>
                <w:szCs w:val="20"/>
              </w:rPr>
            </w:pPr>
            <w:r w:rsidRPr="00F71960">
              <w:t>23</w:t>
            </w:r>
            <w:r w:rsidR="00596C82">
              <w:t>.</w:t>
            </w:r>
            <w:r w:rsidRPr="00F71960">
              <w:t>19</w:t>
            </w:r>
          </w:p>
        </w:tc>
        <w:tc>
          <w:tcPr>
            <w:tcW w:w="764" w:type="dxa"/>
          </w:tcPr>
          <w:p w14:paraId="4CB4E45A" w14:textId="2F57AB1F"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12</w:t>
            </w:r>
          </w:p>
        </w:tc>
        <w:tc>
          <w:tcPr>
            <w:tcW w:w="763" w:type="dxa"/>
          </w:tcPr>
          <w:p w14:paraId="52A93C4B" w14:textId="00E1B993" w:rsidR="00137E1B" w:rsidRPr="00731195" w:rsidRDefault="00137E1B" w:rsidP="00137E1B">
            <w:pPr>
              <w:pStyle w:val="Tabeltekst"/>
              <w:jc w:val="center"/>
              <w:rPr>
                <w:rFonts w:ascii="RijksoverheidSansHeading" w:hAnsi="RijksoverheidSansHeading"/>
                <w:szCs w:val="20"/>
              </w:rPr>
            </w:pPr>
            <w:r w:rsidRPr="00F71960">
              <w:t>23</w:t>
            </w:r>
            <w:r w:rsidR="00596C82">
              <w:t>.</w:t>
            </w:r>
            <w:r w:rsidRPr="00F71960">
              <w:t>66</w:t>
            </w:r>
          </w:p>
        </w:tc>
        <w:tc>
          <w:tcPr>
            <w:tcW w:w="764" w:type="dxa"/>
          </w:tcPr>
          <w:p w14:paraId="417ADCCB" w14:textId="7A09B57F" w:rsidR="00137E1B" w:rsidRPr="00731195" w:rsidRDefault="00137E1B" w:rsidP="00137E1B">
            <w:pPr>
              <w:pStyle w:val="Tabeltekst"/>
              <w:jc w:val="center"/>
              <w:rPr>
                <w:szCs w:val="20"/>
              </w:rPr>
            </w:pPr>
            <w:r w:rsidRPr="00F71960">
              <w:t>0</w:t>
            </w:r>
            <w:r w:rsidR="00596C82">
              <w:t>.</w:t>
            </w:r>
            <w:r w:rsidRPr="00F71960">
              <w:t>12</w:t>
            </w:r>
          </w:p>
        </w:tc>
        <w:tc>
          <w:tcPr>
            <w:tcW w:w="764" w:type="dxa"/>
          </w:tcPr>
          <w:p w14:paraId="21751F88" w14:textId="3EEA97D1" w:rsidR="00137E1B" w:rsidRPr="00731195" w:rsidRDefault="00137E1B" w:rsidP="00137E1B">
            <w:pPr>
              <w:pStyle w:val="Tabeltekst"/>
              <w:jc w:val="center"/>
              <w:rPr>
                <w:szCs w:val="20"/>
              </w:rPr>
            </w:pPr>
            <w:r w:rsidRPr="00F71960">
              <w:t>22</w:t>
            </w:r>
            <w:r w:rsidR="00596C82">
              <w:t>.</w:t>
            </w:r>
            <w:r w:rsidRPr="00F71960">
              <w:t>57</w:t>
            </w:r>
          </w:p>
        </w:tc>
        <w:tc>
          <w:tcPr>
            <w:tcW w:w="764" w:type="dxa"/>
          </w:tcPr>
          <w:p w14:paraId="25475855" w14:textId="49B93993" w:rsidR="00137E1B" w:rsidRPr="00731195" w:rsidRDefault="00137E1B" w:rsidP="00137E1B">
            <w:pPr>
              <w:pStyle w:val="Tabeltekst"/>
              <w:jc w:val="center"/>
              <w:rPr>
                <w:szCs w:val="20"/>
              </w:rPr>
            </w:pPr>
            <w:r w:rsidRPr="00F71960">
              <w:t>0</w:t>
            </w:r>
            <w:r w:rsidR="00596C82">
              <w:t>.</w:t>
            </w:r>
            <w:r w:rsidRPr="00F71960">
              <w:t>12</w:t>
            </w:r>
          </w:p>
        </w:tc>
      </w:tr>
      <w:tr w:rsidR="00137E1B" w:rsidRPr="00062C21" w14:paraId="4288D8F5" w14:textId="77777777" w:rsidTr="00E0133E">
        <w:trPr>
          <w:trHeight w:hRule="exact" w:val="284"/>
        </w:trPr>
        <w:tc>
          <w:tcPr>
            <w:tcW w:w="1134" w:type="dxa"/>
            <w:vAlign w:val="center"/>
          </w:tcPr>
          <w:p w14:paraId="57FEE2A9" w14:textId="77777777" w:rsidR="00137E1B" w:rsidRPr="00731195" w:rsidRDefault="00137E1B" w:rsidP="00137E1B">
            <w:pPr>
              <w:pStyle w:val="Tabeltekst"/>
              <w:rPr>
                <w:szCs w:val="20"/>
              </w:rPr>
            </w:pPr>
            <w:r w:rsidRPr="00731195">
              <w:rPr>
                <w:szCs w:val="20"/>
              </w:rPr>
              <w:t>1965-1974</w:t>
            </w:r>
          </w:p>
        </w:tc>
        <w:tc>
          <w:tcPr>
            <w:tcW w:w="993" w:type="dxa"/>
            <w:vAlign w:val="center"/>
          </w:tcPr>
          <w:p w14:paraId="684A643B" w14:textId="35A13848"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08F4086C" w14:textId="4A4655BE" w:rsidR="00137E1B" w:rsidRPr="00731195" w:rsidRDefault="00137E1B" w:rsidP="00137E1B">
            <w:pPr>
              <w:pStyle w:val="Tabeltekst"/>
              <w:jc w:val="center"/>
              <w:rPr>
                <w:rFonts w:ascii="RijksoverheidSansHeading" w:hAnsi="RijksoverheidSansHeading"/>
                <w:szCs w:val="20"/>
              </w:rPr>
            </w:pPr>
            <w:r w:rsidRPr="00F71960">
              <w:t>11</w:t>
            </w:r>
            <w:r w:rsidR="00596C82">
              <w:t>.</w:t>
            </w:r>
            <w:r w:rsidRPr="00F71960">
              <w:t>74</w:t>
            </w:r>
          </w:p>
        </w:tc>
        <w:tc>
          <w:tcPr>
            <w:tcW w:w="851" w:type="dxa"/>
          </w:tcPr>
          <w:p w14:paraId="14F3DAAC" w14:textId="4395DF9F"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22</w:t>
            </w:r>
          </w:p>
        </w:tc>
        <w:tc>
          <w:tcPr>
            <w:tcW w:w="747" w:type="dxa"/>
          </w:tcPr>
          <w:p w14:paraId="6A18BE3E" w14:textId="0184E956" w:rsidR="00137E1B" w:rsidRPr="00731195" w:rsidRDefault="00137E1B" w:rsidP="00137E1B">
            <w:pPr>
              <w:pStyle w:val="Tabeltekst"/>
              <w:jc w:val="center"/>
              <w:rPr>
                <w:rFonts w:ascii="RijksoverheidSansHeading" w:hAnsi="RijksoverheidSansHeading"/>
                <w:szCs w:val="20"/>
              </w:rPr>
            </w:pPr>
            <w:r w:rsidRPr="00F71960">
              <w:t>9</w:t>
            </w:r>
            <w:r w:rsidR="00596C82">
              <w:t>.</w:t>
            </w:r>
            <w:r w:rsidRPr="00F71960">
              <w:t>84</w:t>
            </w:r>
          </w:p>
        </w:tc>
        <w:tc>
          <w:tcPr>
            <w:tcW w:w="764" w:type="dxa"/>
          </w:tcPr>
          <w:p w14:paraId="52472E7C" w14:textId="66D8C1DF"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25</w:t>
            </w:r>
          </w:p>
        </w:tc>
        <w:tc>
          <w:tcPr>
            <w:tcW w:w="763" w:type="dxa"/>
          </w:tcPr>
          <w:p w14:paraId="0FCF1C59" w14:textId="1FF72BE7" w:rsidR="00137E1B" w:rsidRPr="00731195" w:rsidRDefault="00137E1B" w:rsidP="00137E1B">
            <w:pPr>
              <w:pStyle w:val="Tabeltekst"/>
              <w:jc w:val="center"/>
              <w:rPr>
                <w:rFonts w:ascii="RijksoverheidSansHeading" w:hAnsi="RijksoverheidSansHeading"/>
                <w:szCs w:val="20"/>
              </w:rPr>
            </w:pPr>
            <w:r w:rsidRPr="00F71960">
              <w:t>9</w:t>
            </w:r>
            <w:r w:rsidR="00596C82">
              <w:t>.</w:t>
            </w:r>
            <w:r w:rsidRPr="00F71960">
              <w:t>84</w:t>
            </w:r>
          </w:p>
        </w:tc>
        <w:tc>
          <w:tcPr>
            <w:tcW w:w="764" w:type="dxa"/>
          </w:tcPr>
          <w:p w14:paraId="177F38E2" w14:textId="2C5B4AC2" w:rsidR="00137E1B" w:rsidRPr="00731195" w:rsidRDefault="00137E1B" w:rsidP="00137E1B">
            <w:pPr>
              <w:pStyle w:val="Tabeltekst"/>
              <w:jc w:val="center"/>
              <w:rPr>
                <w:szCs w:val="20"/>
              </w:rPr>
            </w:pPr>
            <w:r w:rsidRPr="00F71960">
              <w:t>0</w:t>
            </w:r>
            <w:r w:rsidR="00596C82">
              <w:t>.</w:t>
            </w:r>
            <w:r w:rsidRPr="00F71960">
              <w:t>25</w:t>
            </w:r>
          </w:p>
        </w:tc>
        <w:tc>
          <w:tcPr>
            <w:tcW w:w="764" w:type="dxa"/>
          </w:tcPr>
          <w:p w14:paraId="06B5F293" w14:textId="200CDDB9" w:rsidR="00137E1B" w:rsidRPr="00731195" w:rsidRDefault="00137E1B" w:rsidP="00137E1B">
            <w:pPr>
              <w:pStyle w:val="Tabeltekst"/>
              <w:jc w:val="center"/>
              <w:rPr>
                <w:szCs w:val="20"/>
              </w:rPr>
            </w:pPr>
            <w:r w:rsidRPr="00F71960">
              <w:t>9</w:t>
            </w:r>
            <w:r w:rsidR="00596C82">
              <w:t>.</w:t>
            </w:r>
            <w:r w:rsidRPr="00F71960">
              <w:t>84</w:t>
            </w:r>
          </w:p>
        </w:tc>
        <w:tc>
          <w:tcPr>
            <w:tcW w:w="764" w:type="dxa"/>
          </w:tcPr>
          <w:p w14:paraId="0D2794EC" w14:textId="07C16DFD" w:rsidR="00137E1B" w:rsidRPr="00731195" w:rsidRDefault="00137E1B" w:rsidP="00137E1B">
            <w:pPr>
              <w:pStyle w:val="Tabeltekst"/>
              <w:jc w:val="center"/>
              <w:rPr>
                <w:szCs w:val="20"/>
              </w:rPr>
            </w:pPr>
            <w:r w:rsidRPr="00F71960">
              <w:t>0</w:t>
            </w:r>
            <w:r w:rsidR="00596C82">
              <w:t>.</w:t>
            </w:r>
            <w:r w:rsidRPr="00F71960">
              <w:t>25</w:t>
            </w:r>
          </w:p>
        </w:tc>
      </w:tr>
      <w:tr w:rsidR="00137E1B" w:rsidRPr="00062C21" w14:paraId="19A8682D"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6F803D3" w14:textId="77777777" w:rsidR="00137E1B" w:rsidRPr="00731195" w:rsidRDefault="00137E1B" w:rsidP="00137E1B">
            <w:pPr>
              <w:pStyle w:val="Tabeltekst"/>
              <w:rPr>
                <w:szCs w:val="20"/>
              </w:rPr>
            </w:pPr>
            <w:r w:rsidRPr="00731195">
              <w:rPr>
                <w:szCs w:val="20"/>
              </w:rPr>
              <w:t>1965-1974</w:t>
            </w:r>
          </w:p>
        </w:tc>
        <w:tc>
          <w:tcPr>
            <w:tcW w:w="993" w:type="dxa"/>
            <w:vAlign w:val="center"/>
          </w:tcPr>
          <w:p w14:paraId="43B780CE" w14:textId="600D6A1E"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71D53FCA" w14:textId="3649CF77" w:rsidR="00137E1B" w:rsidRPr="00731195" w:rsidRDefault="00137E1B" w:rsidP="00137E1B">
            <w:pPr>
              <w:pStyle w:val="Tabeltekst"/>
              <w:jc w:val="center"/>
              <w:rPr>
                <w:rFonts w:ascii="RijksoverheidSansHeading" w:hAnsi="RijksoverheidSansHeading"/>
                <w:szCs w:val="20"/>
              </w:rPr>
            </w:pPr>
            <w:r w:rsidRPr="00F71960">
              <w:t>16</w:t>
            </w:r>
            <w:r w:rsidR="00596C82">
              <w:t>.</w:t>
            </w:r>
            <w:r w:rsidRPr="00F71960">
              <w:t>14</w:t>
            </w:r>
          </w:p>
        </w:tc>
        <w:tc>
          <w:tcPr>
            <w:tcW w:w="851" w:type="dxa"/>
          </w:tcPr>
          <w:p w14:paraId="1CFD2A3C" w14:textId="12D5D420"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22</w:t>
            </w:r>
          </w:p>
        </w:tc>
        <w:tc>
          <w:tcPr>
            <w:tcW w:w="747" w:type="dxa"/>
          </w:tcPr>
          <w:p w14:paraId="374A1165" w14:textId="602E25C4" w:rsidR="00137E1B" w:rsidRPr="00731195" w:rsidRDefault="00137E1B" w:rsidP="00137E1B">
            <w:pPr>
              <w:pStyle w:val="Tabeltekst"/>
              <w:jc w:val="center"/>
              <w:rPr>
                <w:rFonts w:ascii="RijksoverheidSansHeading" w:hAnsi="RijksoverheidSansHeading"/>
                <w:szCs w:val="20"/>
              </w:rPr>
            </w:pPr>
            <w:r w:rsidRPr="00F71960">
              <w:t>27</w:t>
            </w:r>
            <w:r w:rsidR="00596C82">
              <w:t>.</w:t>
            </w:r>
            <w:r w:rsidRPr="00F71960">
              <w:t>45</w:t>
            </w:r>
          </w:p>
        </w:tc>
        <w:tc>
          <w:tcPr>
            <w:tcW w:w="764" w:type="dxa"/>
          </w:tcPr>
          <w:p w14:paraId="2F8A221D" w14:textId="711EDA5E"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14</w:t>
            </w:r>
          </w:p>
        </w:tc>
        <w:tc>
          <w:tcPr>
            <w:tcW w:w="763" w:type="dxa"/>
          </w:tcPr>
          <w:p w14:paraId="614B84E1" w14:textId="3754F6F6" w:rsidR="00137E1B" w:rsidRPr="00731195" w:rsidRDefault="00137E1B" w:rsidP="00137E1B">
            <w:pPr>
              <w:pStyle w:val="Tabeltekst"/>
              <w:jc w:val="center"/>
              <w:rPr>
                <w:rFonts w:ascii="RijksoverheidSansHeading" w:hAnsi="RijksoverheidSansHeading"/>
                <w:szCs w:val="20"/>
              </w:rPr>
            </w:pPr>
            <w:r w:rsidRPr="00F71960">
              <w:t>27</w:t>
            </w:r>
            <w:r w:rsidR="00596C82">
              <w:t>.</w:t>
            </w:r>
            <w:r w:rsidRPr="00F71960">
              <w:t>45</w:t>
            </w:r>
          </w:p>
        </w:tc>
        <w:tc>
          <w:tcPr>
            <w:tcW w:w="764" w:type="dxa"/>
          </w:tcPr>
          <w:p w14:paraId="29359D7B" w14:textId="10541E71" w:rsidR="00137E1B" w:rsidRPr="00731195" w:rsidRDefault="00137E1B" w:rsidP="00137E1B">
            <w:pPr>
              <w:pStyle w:val="Tabeltekst"/>
              <w:jc w:val="center"/>
              <w:rPr>
                <w:szCs w:val="20"/>
              </w:rPr>
            </w:pPr>
            <w:r w:rsidRPr="00F71960">
              <w:t>0</w:t>
            </w:r>
            <w:r w:rsidR="00596C82">
              <w:t>.</w:t>
            </w:r>
            <w:r w:rsidRPr="00F71960">
              <w:t>14</w:t>
            </w:r>
          </w:p>
        </w:tc>
        <w:tc>
          <w:tcPr>
            <w:tcW w:w="764" w:type="dxa"/>
          </w:tcPr>
          <w:p w14:paraId="08E74730" w14:textId="2930D412" w:rsidR="00137E1B" w:rsidRPr="00731195" w:rsidRDefault="00137E1B" w:rsidP="00137E1B">
            <w:pPr>
              <w:pStyle w:val="Tabeltekst"/>
              <w:jc w:val="center"/>
              <w:rPr>
                <w:szCs w:val="20"/>
              </w:rPr>
            </w:pPr>
            <w:r w:rsidRPr="00F71960">
              <w:t>24</w:t>
            </w:r>
            <w:r w:rsidR="00596C82">
              <w:t>.</w:t>
            </w:r>
            <w:r w:rsidRPr="00F71960">
              <w:t>61</w:t>
            </w:r>
          </w:p>
        </w:tc>
        <w:tc>
          <w:tcPr>
            <w:tcW w:w="764" w:type="dxa"/>
          </w:tcPr>
          <w:p w14:paraId="2BA2A533" w14:textId="4B3BEF40" w:rsidR="00137E1B" w:rsidRPr="00731195" w:rsidRDefault="00137E1B" w:rsidP="00137E1B">
            <w:pPr>
              <w:pStyle w:val="Tabeltekst"/>
              <w:jc w:val="center"/>
              <w:rPr>
                <w:szCs w:val="20"/>
              </w:rPr>
            </w:pPr>
            <w:r w:rsidRPr="00F71960">
              <w:t>0</w:t>
            </w:r>
            <w:r w:rsidR="00596C82">
              <w:t>.</w:t>
            </w:r>
            <w:r w:rsidRPr="00F71960">
              <w:t>14</w:t>
            </w:r>
          </w:p>
        </w:tc>
      </w:tr>
      <w:tr w:rsidR="00137E1B" w:rsidRPr="00062C21" w14:paraId="56C64D39" w14:textId="77777777" w:rsidTr="00E0133E">
        <w:trPr>
          <w:trHeight w:hRule="exact" w:val="284"/>
        </w:trPr>
        <w:tc>
          <w:tcPr>
            <w:tcW w:w="1134" w:type="dxa"/>
            <w:vAlign w:val="center"/>
          </w:tcPr>
          <w:p w14:paraId="6CB1473C" w14:textId="77777777" w:rsidR="00137E1B" w:rsidRPr="00731195" w:rsidRDefault="00137E1B" w:rsidP="00137E1B">
            <w:pPr>
              <w:pStyle w:val="Tabeltekst"/>
              <w:rPr>
                <w:szCs w:val="20"/>
              </w:rPr>
            </w:pPr>
            <w:r w:rsidRPr="00731195">
              <w:rPr>
                <w:szCs w:val="20"/>
              </w:rPr>
              <w:t>1965-1974</w:t>
            </w:r>
          </w:p>
        </w:tc>
        <w:tc>
          <w:tcPr>
            <w:tcW w:w="993" w:type="dxa"/>
            <w:vAlign w:val="center"/>
          </w:tcPr>
          <w:p w14:paraId="6806AE2C" w14:textId="6B7E5443" w:rsidR="00137E1B" w:rsidRPr="00731195" w:rsidRDefault="00137E1B" w:rsidP="00137E1B">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6354C50B" w14:textId="6A7ECC84" w:rsidR="00137E1B" w:rsidRPr="00731195" w:rsidRDefault="00137E1B" w:rsidP="00137E1B">
            <w:pPr>
              <w:pStyle w:val="Tabeltekst"/>
              <w:jc w:val="center"/>
              <w:rPr>
                <w:rFonts w:ascii="RijksoverheidSansHeading" w:hAnsi="RijksoverheidSansHeading"/>
                <w:szCs w:val="20"/>
              </w:rPr>
            </w:pPr>
            <w:r w:rsidRPr="00F71960">
              <w:t>21</w:t>
            </w:r>
            <w:r w:rsidR="00596C82">
              <w:t>.</w:t>
            </w:r>
            <w:r w:rsidRPr="00F71960">
              <w:t>59</w:t>
            </w:r>
          </w:p>
        </w:tc>
        <w:tc>
          <w:tcPr>
            <w:tcW w:w="851" w:type="dxa"/>
          </w:tcPr>
          <w:p w14:paraId="461828E3" w14:textId="3E8B6A19"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09</w:t>
            </w:r>
          </w:p>
        </w:tc>
        <w:tc>
          <w:tcPr>
            <w:tcW w:w="747" w:type="dxa"/>
          </w:tcPr>
          <w:p w14:paraId="27E569E7" w14:textId="026924FA" w:rsidR="00137E1B" w:rsidRPr="00731195" w:rsidRDefault="00137E1B" w:rsidP="00137E1B">
            <w:pPr>
              <w:pStyle w:val="Tabeltekst"/>
              <w:jc w:val="center"/>
              <w:rPr>
                <w:rFonts w:ascii="RijksoverheidSansHeading" w:hAnsi="RijksoverheidSansHeading"/>
                <w:szCs w:val="20"/>
              </w:rPr>
            </w:pPr>
            <w:r w:rsidRPr="00F71960">
              <w:t>22</w:t>
            </w:r>
            <w:r w:rsidR="00596C82">
              <w:t>.</w:t>
            </w:r>
            <w:r w:rsidRPr="00F71960">
              <w:t>23</w:t>
            </w:r>
          </w:p>
        </w:tc>
        <w:tc>
          <w:tcPr>
            <w:tcW w:w="764" w:type="dxa"/>
          </w:tcPr>
          <w:p w14:paraId="271C89CD" w14:textId="4BF9FA73"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13</w:t>
            </w:r>
          </w:p>
        </w:tc>
        <w:tc>
          <w:tcPr>
            <w:tcW w:w="763" w:type="dxa"/>
          </w:tcPr>
          <w:p w14:paraId="0CDF50DF" w14:textId="29C4CA84" w:rsidR="00137E1B" w:rsidRPr="00731195" w:rsidRDefault="00137E1B" w:rsidP="00137E1B">
            <w:pPr>
              <w:pStyle w:val="Tabeltekst"/>
              <w:jc w:val="center"/>
              <w:rPr>
                <w:rFonts w:ascii="RijksoverheidSansHeading" w:hAnsi="RijksoverheidSansHeading"/>
                <w:szCs w:val="20"/>
              </w:rPr>
            </w:pPr>
            <w:r w:rsidRPr="00F71960">
              <w:t>22</w:t>
            </w:r>
            <w:r w:rsidR="00596C82">
              <w:t>.</w:t>
            </w:r>
            <w:r w:rsidRPr="00F71960">
              <w:t>80</w:t>
            </w:r>
          </w:p>
        </w:tc>
        <w:tc>
          <w:tcPr>
            <w:tcW w:w="764" w:type="dxa"/>
          </w:tcPr>
          <w:p w14:paraId="6E2E34DB" w14:textId="1748A32A" w:rsidR="00137E1B" w:rsidRPr="00731195" w:rsidRDefault="00137E1B" w:rsidP="00137E1B">
            <w:pPr>
              <w:pStyle w:val="Tabeltekst"/>
              <w:jc w:val="center"/>
              <w:rPr>
                <w:szCs w:val="20"/>
              </w:rPr>
            </w:pPr>
            <w:r w:rsidRPr="00F71960">
              <w:t>0</w:t>
            </w:r>
            <w:r w:rsidR="00596C82">
              <w:t>.</w:t>
            </w:r>
            <w:r w:rsidRPr="00F71960">
              <w:t>13</w:t>
            </w:r>
          </w:p>
        </w:tc>
        <w:tc>
          <w:tcPr>
            <w:tcW w:w="764" w:type="dxa"/>
          </w:tcPr>
          <w:p w14:paraId="7DAE9816" w14:textId="497B2F73" w:rsidR="00137E1B" w:rsidRPr="00731195" w:rsidRDefault="00137E1B" w:rsidP="00137E1B">
            <w:pPr>
              <w:pStyle w:val="Tabeltekst"/>
              <w:jc w:val="center"/>
              <w:rPr>
                <w:szCs w:val="20"/>
              </w:rPr>
            </w:pPr>
            <w:r w:rsidRPr="00F71960">
              <w:t>21</w:t>
            </w:r>
            <w:r w:rsidR="00596C82">
              <w:t>.</w:t>
            </w:r>
            <w:r w:rsidRPr="00F71960">
              <w:t>89</w:t>
            </w:r>
          </w:p>
        </w:tc>
        <w:tc>
          <w:tcPr>
            <w:tcW w:w="764" w:type="dxa"/>
          </w:tcPr>
          <w:p w14:paraId="2E0D7ECD" w14:textId="212AC09B" w:rsidR="00137E1B" w:rsidRPr="00731195" w:rsidRDefault="00137E1B" w:rsidP="00137E1B">
            <w:pPr>
              <w:pStyle w:val="Tabeltekst"/>
              <w:jc w:val="center"/>
              <w:rPr>
                <w:szCs w:val="20"/>
              </w:rPr>
            </w:pPr>
            <w:r w:rsidRPr="00F71960">
              <w:t>0</w:t>
            </w:r>
            <w:r w:rsidR="00596C82">
              <w:t>.</w:t>
            </w:r>
            <w:r w:rsidRPr="00F71960">
              <w:t>13</w:t>
            </w:r>
          </w:p>
        </w:tc>
      </w:tr>
      <w:tr w:rsidR="00137E1B" w:rsidRPr="00062C21" w14:paraId="74B68408"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08D59E1" w14:textId="77777777" w:rsidR="00137E1B" w:rsidRPr="00731195" w:rsidRDefault="00137E1B" w:rsidP="00137E1B">
            <w:pPr>
              <w:pStyle w:val="Tabeltekst"/>
              <w:rPr>
                <w:szCs w:val="20"/>
              </w:rPr>
            </w:pPr>
            <w:r w:rsidRPr="00731195">
              <w:rPr>
                <w:szCs w:val="20"/>
              </w:rPr>
              <w:t>1975-1991</w:t>
            </w:r>
          </w:p>
        </w:tc>
        <w:tc>
          <w:tcPr>
            <w:tcW w:w="993" w:type="dxa"/>
            <w:vAlign w:val="center"/>
          </w:tcPr>
          <w:p w14:paraId="19BDBBDF" w14:textId="3002EC5A"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1EDD1728" w14:textId="2A4320D3"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00</w:t>
            </w:r>
          </w:p>
        </w:tc>
        <w:tc>
          <w:tcPr>
            <w:tcW w:w="851" w:type="dxa"/>
          </w:tcPr>
          <w:p w14:paraId="22CE1567" w14:textId="31AAB6FD"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27</w:t>
            </w:r>
          </w:p>
        </w:tc>
        <w:tc>
          <w:tcPr>
            <w:tcW w:w="747" w:type="dxa"/>
          </w:tcPr>
          <w:p w14:paraId="5717C8EA" w14:textId="54137587" w:rsidR="00137E1B" w:rsidRPr="00731195" w:rsidRDefault="00137E1B" w:rsidP="00137E1B">
            <w:pPr>
              <w:pStyle w:val="Tabeltekst"/>
              <w:jc w:val="center"/>
              <w:rPr>
                <w:rFonts w:ascii="RijksoverheidSansHeading" w:hAnsi="RijksoverheidSansHeading"/>
                <w:szCs w:val="20"/>
              </w:rPr>
            </w:pPr>
            <w:r w:rsidRPr="00F71960">
              <w:t>5</w:t>
            </w:r>
            <w:r w:rsidR="00596C82">
              <w:t>.</w:t>
            </w:r>
            <w:r w:rsidRPr="00F71960">
              <w:t>67</w:t>
            </w:r>
          </w:p>
        </w:tc>
        <w:tc>
          <w:tcPr>
            <w:tcW w:w="764" w:type="dxa"/>
          </w:tcPr>
          <w:p w14:paraId="46839133" w14:textId="0DA73030"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22</w:t>
            </w:r>
          </w:p>
        </w:tc>
        <w:tc>
          <w:tcPr>
            <w:tcW w:w="763" w:type="dxa"/>
          </w:tcPr>
          <w:p w14:paraId="40662359" w14:textId="5B7DAC1C" w:rsidR="00137E1B" w:rsidRPr="00731195" w:rsidRDefault="00137E1B" w:rsidP="00137E1B">
            <w:pPr>
              <w:pStyle w:val="Tabeltekst"/>
              <w:jc w:val="center"/>
              <w:rPr>
                <w:rFonts w:ascii="RijksoverheidSansHeading" w:hAnsi="RijksoverheidSansHeading"/>
                <w:szCs w:val="20"/>
              </w:rPr>
            </w:pPr>
            <w:r w:rsidRPr="00F71960">
              <w:t>5</w:t>
            </w:r>
            <w:r w:rsidR="00596C82">
              <w:t>.</w:t>
            </w:r>
            <w:r w:rsidRPr="00F71960">
              <w:t>67</w:t>
            </w:r>
          </w:p>
        </w:tc>
        <w:tc>
          <w:tcPr>
            <w:tcW w:w="764" w:type="dxa"/>
          </w:tcPr>
          <w:p w14:paraId="2966F4A9" w14:textId="6C8E8BA7" w:rsidR="00137E1B" w:rsidRPr="00731195" w:rsidRDefault="00137E1B" w:rsidP="00137E1B">
            <w:pPr>
              <w:pStyle w:val="Tabeltekst"/>
              <w:jc w:val="center"/>
              <w:rPr>
                <w:szCs w:val="20"/>
              </w:rPr>
            </w:pPr>
            <w:r w:rsidRPr="00F71960">
              <w:t>0</w:t>
            </w:r>
            <w:r w:rsidR="00596C82">
              <w:t>.</w:t>
            </w:r>
            <w:r w:rsidRPr="00F71960">
              <w:t>22</w:t>
            </w:r>
          </w:p>
        </w:tc>
        <w:tc>
          <w:tcPr>
            <w:tcW w:w="764" w:type="dxa"/>
          </w:tcPr>
          <w:p w14:paraId="6DC4BD60" w14:textId="47812F62" w:rsidR="00137E1B" w:rsidRPr="00731195" w:rsidRDefault="00137E1B" w:rsidP="00137E1B">
            <w:pPr>
              <w:pStyle w:val="Tabeltekst"/>
              <w:jc w:val="center"/>
              <w:rPr>
                <w:szCs w:val="20"/>
              </w:rPr>
            </w:pPr>
            <w:r w:rsidRPr="00F71960">
              <w:t>5</w:t>
            </w:r>
            <w:r w:rsidR="00596C82">
              <w:t>.</w:t>
            </w:r>
            <w:r w:rsidRPr="00F71960">
              <w:t>67</w:t>
            </w:r>
          </w:p>
        </w:tc>
        <w:tc>
          <w:tcPr>
            <w:tcW w:w="764" w:type="dxa"/>
          </w:tcPr>
          <w:p w14:paraId="2FA1FEBE" w14:textId="20280621" w:rsidR="00137E1B" w:rsidRPr="00731195" w:rsidRDefault="00137E1B" w:rsidP="00137E1B">
            <w:pPr>
              <w:pStyle w:val="Tabeltekst"/>
              <w:jc w:val="center"/>
              <w:rPr>
                <w:szCs w:val="20"/>
              </w:rPr>
            </w:pPr>
            <w:r w:rsidRPr="00F71960">
              <w:t>0</w:t>
            </w:r>
            <w:r w:rsidR="00596C82">
              <w:t>.</w:t>
            </w:r>
            <w:r w:rsidRPr="00F71960">
              <w:t>22</w:t>
            </w:r>
          </w:p>
        </w:tc>
      </w:tr>
      <w:tr w:rsidR="00137E1B" w:rsidRPr="00062C21" w14:paraId="00B7B418" w14:textId="77777777" w:rsidTr="00E0133E">
        <w:trPr>
          <w:trHeight w:hRule="exact" w:val="284"/>
        </w:trPr>
        <w:tc>
          <w:tcPr>
            <w:tcW w:w="1134" w:type="dxa"/>
            <w:vAlign w:val="center"/>
          </w:tcPr>
          <w:p w14:paraId="18F40BEA" w14:textId="77777777" w:rsidR="00137E1B" w:rsidRPr="00731195" w:rsidRDefault="00137E1B" w:rsidP="00137E1B">
            <w:pPr>
              <w:pStyle w:val="Tabeltekst"/>
              <w:rPr>
                <w:szCs w:val="20"/>
              </w:rPr>
            </w:pPr>
            <w:r w:rsidRPr="00731195">
              <w:rPr>
                <w:szCs w:val="20"/>
              </w:rPr>
              <w:t>1975-1991</w:t>
            </w:r>
          </w:p>
        </w:tc>
        <w:tc>
          <w:tcPr>
            <w:tcW w:w="993" w:type="dxa"/>
            <w:vAlign w:val="center"/>
          </w:tcPr>
          <w:p w14:paraId="6579BDC9" w14:textId="4BBE7AC7"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0A72C78D" w14:textId="57CE8C26" w:rsidR="00137E1B" w:rsidRPr="00731195" w:rsidRDefault="00137E1B" w:rsidP="00137E1B">
            <w:pPr>
              <w:pStyle w:val="Tabeltekst"/>
              <w:jc w:val="center"/>
              <w:rPr>
                <w:rFonts w:ascii="RijksoverheidSansHeading" w:hAnsi="RijksoverheidSansHeading"/>
                <w:szCs w:val="20"/>
              </w:rPr>
            </w:pPr>
            <w:r w:rsidRPr="00F71960">
              <w:t>8</w:t>
            </w:r>
            <w:r w:rsidR="00596C82">
              <w:t>.</w:t>
            </w:r>
            <w:r w:rsidRPr="00F71960">
              <w:t>55</w:t>
            </w:r>
          </w:p>
        </w:tc>
        <w:tc>
          <w:tcPr>
            <w:tcW w:w="851" w:type="dxa"/>
          </w:tcPr>
          <w:p w14:paraId="705E258A" w14:textId="13C419D9"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23</w:t>
            </w:r>
          </w:p>
        </w:tc>
        <w:tc>
          <w:tcPr>
            <w:tcW w:w="747" w:type="dxa"/>
          </w:tcPr>
          <w:p w14:paraId="66D31D9C" w14:textId="272254C1" w:rsidR="00137E1B" w:rsidRPr="00731195" w:rsidRDefault="00137E1B" w:rsidP="00137E1B">
            <w:pPr>
              <w:pStyle w:val="Tabeltekst"/>
              <w:jc w:val="center"/>
              <w:rPr>
                <w:rFonts w:ascii="RijksoverheidSansHeading" w:hAnsi="RijksoverheidSansHeading"/>
                <w:szCs w:val="20"/>
              </w:rPr>
            </w:pPr>
            <w:r w:rsidRPr="00F71960">
              <w:t>8</w:t>
            </w:r>
            <w:r w:rsidR="00596C82">
              <w:t>.</w:t>
            </w:r>
            <w:r w:rsidRPr="00F71960">
              <w:t>03</w:t>
            </w:r>
          </w:p>
        </w:tc>
        <w:tc>
          <w:tcPr>
            <w:tcW w:w="764" w:type="dxa"/>
          </w:tcPr>
          <w:p w14:paraId="4C23DAE3" w14:textId="6A298C18" w:rsidR="00137E1B" w:rsidRPr="00731195" w:rsidRDefault="00137E1B" w:rsidP="00137E1B">
            <w:pPr>
              <w:pStyle w:val="Tabeltekst"/>
              <w:jc w:val="center"/>
              <w:rPr>
                <w:rFonts w:ascii="RijksoverheidSansHeading" w:hAnsi="RijksoverheidSansHeading"/>
                <w:szCs w:val="20"/>
              </w:rPr>
            </w:pPr>
            <w:r w:rsidRPr="00F71960">
              <w:t>0</w:t>
            </w:r>
            <w:r w:rsidR="00596C82">
              <w:t>.</w:t>
            </w:r>
            <w:r w:rsidRPr="00F71960">
              <w:t>22</w:t>
            </w:r>
          </w:p>
        </w:tc>
        <w:tc>
          <w:tcPr>
            <w:tcW w:w="763" w:type="dxa"/>
          </w:tcPr>
          <w:p w14:paraId="169121EA" w14:textId="618E95BB" w:rsidR="00137E1B" w:rsidRPr="00731195" w:rsidRDefault="00137E1B" w:rsidP="00137E1B">
            <w:pPr>
              <w:pStyle w:val="Tabeltekst"/>
              <w:jc w:val="center"/>
              <w:rPr>
                <w:rFonts w:ascii="RijksoverheidSansHeading" w:hAnsi="RijksoverheidSansHeading"/>
                <w:szCs w:val="20"/>
              </w:rPr>
            </w:pPr>
            <w:r w:rsidRPr="00F71960">
              <w:t>8</w:t>
            </w:r>
            <w:r w:rsidR="00596C82">
              <w:t>.</w:t>
            </w:r>
            <w:r w:rsidRPr="00F71960">
              <w:t>03</w:t>
            </w:r>
          </w:p>
        </w:tc>
        <w:tc>
          <w:tcPr>
            <w:tcW w:w="764" w:type="dxa"/>
          </w:tcPr>
          <w:p w14:paraId="58CED39D" w14:textId="175E4090" w:rsidR="00137E1B" w:rsidRPr="00731195" w:rsidRDefault="00137E1B" w:rsidP="00137E1B">
            <w:pPr>
              <w:pStyle w:val="Tabeltekst"/>
              <w:jc w:val="center"/>
              <w:rPr>
                <w:szCs w:val="20"/>
              </w:rPr>
            </w:pPr>
            <w:r w:rsidRPr="00F71960">
              <w:t>0</w:t>
            </w:r>
            <w:r w:rsidR="00596C82">
              <w:t>.</w:t>
            </w:r>
            <w:r w:rsidRPr="00F71960">
              <w:t>22</w:t>
            </w:r>
          </w:p>
        </w:tc>
        <w:tc>
          <w:tcPr>
            <w:tcW w:w="764" w:type="dxa"/>
          </w:tcPr>
          <w:p w14:paraId="1199246D" w14:textId="3D0CCF2C" w:rsidR="00137E1B" w:rsidRPr="00731195" w:rsidRDefault="00137E1B" w:rsidP="00137E1B">
            <w:pPr>
              <w:pStyle w:val="Tabeltekst"/>
              <w:jc w:val="center"/>
              <w:rPr>
                <w:szCs w:val="20"/>
              </w:rPr>
            </w:pPr>
            <w:r w:rsidRPr="00F71960">
              <w:t>8</w:t>
            </w:r>
            <w:r w:rsidR="00596C82">
              <w:t>.</w:t>
            </w:r>
            <w:r w:rsidRPr="00F71960">
              <w:t>03</w:t>
            </w:r>
          </w:p>
        </w:tc>
        <w:tc>
          <w:tcPr>
            <w:tcW w:w="764" w:type="dxa"/>
          </w:tcPr>
          <w:p w14:paraId="3B171CC6" w14:textId="2AA47027" w:rsidR="00137E1B" w:rsidRPr="00731195" w:rsidRDefault="00137E1B" w:rsidP="00137E1B">
            <w:pPr>
              <w:pStyle w:val="Tabeltekst"/>
              <w:jc w:val="center"/>
              <w:rPr>
                <w:szCs w:val="20"/>
              </w:rPr>
            </w:pPr>
            <w:r w:rsidRPr="00F71960">
              <w:t>0</w:t>
            </w:r>
            <w:r w:rsidR="00596C82">
              <w:t>.</w:t>
            </w:r>
            <w:r w:rsidRPr="00F71960">
              <w:t>22</w:t>
            </w:r>
          </w:p>
        </w:tc>
      </w:tr>
      <w:tr w:rsidR="00137E1B" w:rsidRPr="00062C21" w14:paraId="5C74FB48"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284C03B" w14:textId="77777777" w:rsidR="00137E1B" w:rsidRPr="00731195" w:rsidRDefault="00137E1B" w:rsidP="00137E1B">
            <w:pPr>
              <w:pStyle w:val="Tabeltekst"/>
              <w:rPr>
                <w:szCs w:val="20"/>
              </w:rPr>
            </w:pPr>
            <w:r w:rsidRPr="00731195">
              <w:rPr>
                <w:szCs w:val="20"/>
              </w:rPr>
              <w:t>1975-1991</w:t>
            </w:r>
          </w:p>
        </w:tc>
        <w:tc>
          <w:tcPr>
            <w:tcW w:w="993" w:type="dxa"/>
            <w:vAlign w:val="center"/>
          </w:tcPr>
          <w:p w14:paraId="59CF6429" w14:textId="6C897DBB"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04425E3D" w14:textId="24A32B5B" w:rsidR="00137E1B" w:rsidRPr="00731195" w:rsidRDefault="00137E1B" w:rsidP="00137E1B">
            <w:pPr>
              <w:pStyle w:val="Tabeltekst"/>
              <w:jc w:val="center"/>
              <w:rPr>
                <w:szCs w:val="20"/>
              </w:rPr>
            </w:pPr>
            <w:r w:rsidRPr="00F71960">
              <w:t>8</w:t>
            </w:r>
            <w:r w:rsidR="00596C82">
              <w:t>.</w:t>
            </w:r>
            <w:r w:rsidRPr="00F71960">
              <w:t>64</w:t>
            </w:r>
          </w:p>
        </w:tc>
        <w:tc>
          <w:tcPr>
            <w:tcW w:w="851" w:type="dxa"/>
          </w:tcPr>
          <w:p w14:paraId="01260429" w14:textId="2E1E5141" w:rsidR="00137E1B" w:rsidRPr="00731195" w:rsidRDefault="00137E1B" w:rsidP="00137E1B">
            <w:pPr>
              <w:pStyle w:val="Tabeltekst"/>
              <w:jc w:val="center"/>
              <w:rPr>
                <w:szCs w:val="20"/>
              </w:rPr>
            </w:pPr>
            <w:r w:rsidRPr="00F71960">
              <w:t>0</w:t>
            </w:r>
            <w:r w:rsidR="00596C82">
              <w:t>.</w:t>
            </w:r>
            <w:r w:rsidRPr="00F71960">
              <w:t>19</w:t>
            </w:r>
          </w:p>
        </w:tc>
        <w:tc>
          <w:tcPr>
            <w:tcW w:w="747" w:type="dxa"/>
          </w:tcPr>
          <w:p w14:paraId="2A7A3CA3" w14:textId="4EA4ADEF" w:rsidR="00137E1B" w:rsidRPr="00731195" w:rsidRDefault="00137E1B" w:rsidP="00137E1B">
            <w:pPr>
              <w:pStyle w:val="Tabeltekst"/>
              <w:jc w:val="center"/>
              <w:rPr>
                <w:szCs w:val="20"/>
              </w:rPr>
            </w:pPr>
            <w:r w:rsidRPr="00F71960">
              <w:t>18</w:t>
            </w:r>
            <w:r w:rsidR="00596C82">
              <w:t>.</w:t>
            </w:r>
            <w:r w:rsidRPr="00F71960">
              <w:t>46</w:t>
            </w:r>
          </w:p>
        </w:tc>
        <w:tc>
          <w:tcPr>
            <w:tcW w:w="764" w:type="dxa"/>
          </w:tcPr>
          <w:p w14:paraId="2E750558" w14:textId="1DA16513" w:rsidR="00137E1B" w:rsidRPr="00731195" w:rsidRDefault="00137E1B" w:rsidP="00137E1B">
            <w:pPr>
              <w:pStyle w:val="Tabeltekst"/>
              <w:jc w:val="center"/>
              <w:rPr>
                <w:szCs w:val="20"/>
              </w:rPr>
            </w:pPr>
            <w:r w:rsidRPr="00F71960">
              <w:t>0</w:t>
            </w:r>
            <w:r w:rsidR="00596C82">
              <w:t>.</w:t>
            </w:r>
            <w:r w:rsidRPr="00F71960">
              <w:t>16</w:t>
            </w:r>
          </w:p>
        </w:tc>
        <w:tc>
          <w:tcPr>
            <w:tcW w:w="763" w:type="dxa"/>
          </w:tcPr>
          <w:p w14:paraId="5A5AD4ED" w14:textId="084ABBF4" w:rsidR="00137E1B" w:rsidRPr="00731195" w:rsidRDefault="00137E1B" w:rsidP="00137E1B">
            <w:pPr>
              <w:pStyle w:val="Tabeltekst"/>
              <w:jc w:val="center"/>
              <w:rPr>
                <w:szCs w:val="20"/>
              </w:rPr>
            </w:pPr>
            <w:r w:rsidRPr="00F71960">
              <w:t>18</w:t>
            </w:r>
            <w:r w:rsidR="00596C82">
              <w:t>.</w:t>
            </w:r>
            <w:r w:rsidRPr="00F71960">
              <w:t>46</w:t>
            </w:r>
          </w:p>
        </w:tc>
        <w:tc>
          <w:tcPr>
            <w:tcW w:w="764" w:type="dxa"/>
          </w:tcPr>
          <w:p w14:paraId="69A76305" w14:textId="7E9D0525" w:rsidR="00137E1B" w:rsidRPr="00731195" w:rsidRDefault="00137E1B" w:rsidP="00137E1B">
            <w:pPr>
              <w:pStyle w:val="Tabeltekst"/>
              <w:jc w:val="center"/>
              <w:rPr>
                <w:szCs w:val="20"/>
              </w:rPr>
            </w:pPr>
            <w:r w:rsidRPr="00F71960">
              <w:t>0</w:t>
            </w:r>
            <w:r w:rsidR="00596C82">
              <w:t>.</w:t>
            </w:r>
            <w:r w:rsidRPr="00F71960">
              <w:t>16</w:t>
            </w:r>
          </w:p>
        </w:tc>
        <w:tc>
          <w:tcPr>
            <w:tcW w:w="764" w:type="dxa"/>
          </w:tcPr>
          <w:p w14:paraId="558EB3F2" w14:textId="4407C5E5" w:rsidR="00137E1B" w:rsidRPr="00731195" w:rsidRDefault="00137E1B" w:rsidP="00137E1B">
            <w:pPr>
              <w:pStyle w:val="Tabeltekst"/>
              <w:jc w:val="center"/>
              <w:rPr>
                <w:szCs w:val="20"/>
              </w:rPr>
            </w:pPr>
            <w:r w:rsidRPr="00F71960">
              <w:t>18</w:t>
            </w:r>
            <w:r w:rsidR="00596C82">
              <w:t>.</w:t>
            </w:r>
            <w:r w:rsidRPr="00F71960">
              <w:t>46</w:t>
            </w:r>
          </w:p>
        </w:tc>
        <w:tc>
          <w:tcPr>
            <w:tcW w:w="764" w:type="dxa"/>
          </w:tcPr>
          <w:p w14:paraId="5E9A31CA" w14:textId="1EACDE9B" w:rsidR="00137E1B" w:rsidRPr="00731195" w:rsidRDefault="00137E1B" w:rsidP="00137E1B">
            <w:pPr>
              <w:pStyle w:val="Tabeltekst"/>
              <w:jc w:val="center"/>
              <w:rPr>
                <w:szCs w:val="20"/>
              </w:rPr>
            </w:pPr>
            <w:r w:rsidRPr="00F71960">
              <w:t>0</w:t>
            </w:r>
            <w:r w:rsidR="00596C82">
              <w:t>.</w:t>
            </w:r>
            <w:r w:rsidRPr="00F71960">
              <w:t>16</w:t>
            </w:r>
          </w:p>
        </w:tc>
      </w:tr>
      <w:tr w:rsidR="00137E1B" w:rsidRPr="00062C21" w14:paraId="1E0B0B91" w14:textId="77777777" w:rsidTr="00E0133E">
        <w:trPr>
          <w:trHeight w:hRule="exact" w:val="284"/>
        </w:trPr>
        <w:tc>
          <w:tcPr>
            <w:tcW w:w="1134" w:type="dxa"/>
            <w:vAlign w:val="center"/>
          </w:tcPr>
          <w:p w14:paraId="0ED8DE63" w14:textId="77777777" w:rsidR="00137E1B" w:rsidRPr="00731195" w:rsidRDefault="00137E1B" w:rsidP="00137E1B">
            <w:pPr>
              <w:pStyle w:val="Tabeltekst"/>
              <w:rPr>
                <w:szCs w:val="20"/>
              </w:rPr>
            </w:pPr>
            <w:r w:rsidRPr="00731195">
              <w:rPr>
                <w:szCs w:val="20"/>
              </w:rPr>
              <w:t>1992-1995</w:t>
            </w:r>
          </w:p>
        </w:tc>
        <w:tc>
          <w:tcPr>
            <w:tcW w:w="993" w:type="dxa"/>
            <w:vAlign w:val="center"/>
          </w:tcPr>
          <w:p w14:paraId="30D83EA7" w14:textId="08818CD9"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72E85977" w14:textId="245C93D0" w:rsidR="00137E1B" w:rsidRPr="00731195" w:rsidRDefault="00137E1B" w:rsidP="00137E1B">
            <w:pPr>
              <w:pStyle w:val="Tabeltekst"/>
              <w:jc w:val="center"/>
              <w:rPr>
                <w:szCs w:val="20"/>
              </w:rPr>
            </w:pPr>
            <w:r w:rsidRPr="00F71960">
              <w:t>2</w:t>
            </w:r>
            <w:r w:rsidR="00596C82">
              <w:t>.</w:t>
            </w:r>
            <w:r w:rsidRPr="00F71960">
              <w:t>63</w:t>
            </w:r>
          </w:p>
        </w:tc>
        <w:tc>
          <w:tcPr>
            <w:tcW w:w="851" w:type="dxa"/>
          </w:tcPr>
          <w:p w14:paraId="56BD3166" w14:textId="13B58C9D" w:rsidR="00137E1B" w:rsidRPr="00731195" w:rsidRDefault="00137E1B" w:rsidP="00137E1B">
            <w:pPr>
              <w:pStyle w:val="Tabeltekst"/>
              <w:jc w:val="center"/>
              <w:rPr>
                <w:szCs w:val="20"/>
              </w:rPr>
            </w:pPr>
            <w:r w:rsidRPr="00F71960">
              <w:t>0</w:t>
            </w:r>
            <w:r w:rsidR="00596C82">
              <w:t>.</w:t>
            </w:r>
            <w:r w:rsidRPr="00F71960">
              <w:t>23</w:t>
            </w:r>
          </w:p>
        </w:tc>
        <w:tc>
          <w:tcPr>
            <w:tcW w:w="747" w:type="dxa"/>
          </w:tcPr>
          <w:p w14:paraId="331D09F8" w14:textId="4D1A3948" w:rsidR="00137E1B" w:rsidRPr="00731195" w:rsidRDefault="00137E1B" w:rsidP="00137E1B">
            <w:pPr>
              <w:pStyle w:val="Tabeltekst"/>
              <w:jc w:val="center"/>
              <w:rPr>
                <w:szCs w:val="20"/>
              </w:rPr>
            </w:pPr>
            <w:r w:rsidRPr="00F71960">
              <w:t>2</w:t>
            </w:r>
            <w:r w:rsidR="00596C82">
              <w:t>.</w:t>
            </w:r>
            <w:r w:rsidRPr="00F71960">
              <w:t>36</w:t>
            </w:r>
          </w:p>
        </w:tc>
        <w:tc>
          <w:tcPr>
            <w:tcW w:w="764" w:type="dxa"/>
          </w:tcPr>
          <w:p w14:paraId="7C1448DB" w14:textId="5FA19796" w:rsidR="00137E1B" w:rsidRPr="00731195" w:rsidRDefault="00137E1B" w:rsidP="00137E1B">
            <w:pPr>
              <w:pStyle w:val="Tabeltekst"/>
              <w:jc w:val="center"/>
              <w:rPr>
                <w:szCs w:val="20"/>
              </w:rPr>
            </w:pPr>
            <w:r w:rsidRPr="00F71960">
              <w:t>0</w:t>
            </w:r>
            <w:r w:rsidR="00596C82">
              <w:t>.</w:t>
            </w:r>
            <w:r w:rsidRPr="00F71960">
              <w:t>23</w:t>
            </w:r>
          </w:p>
        </w:tc>
        <w:tc>
          <w:tcPr>
            <w:tcW w:w="763" w:type="dxa"/>
          </w:tcPr>
          <w:p w14:paraId="313BEAA0" w14:textId="429EE316" w:rsidR="00137E1B" w:rsidRPr="00731195" w:rsidRDefault="00137E1B" w:rsidP="00137E1B">
            <w:pPr>
              <w:pStyle w:val="Tabeltekst"/>
              <w:jc w:val="center"/>
              <w:rPr>
                <w:szCs w:val="20"/>
              </w:rPr>
            </w:pPr>
            <w:r w:rsidRPr="00F71960">
              <w:t>2</w:t>
            </w:r>
            <w:r w:rsidR="00596C82">
              <w:t>.</w:t>
            </w:r>
            <w:r w:rsidRPr="00F71960">
              <w:t>36</w:t>
            </w:r>
          </w:p>
        </w:tc>
        <w:tc>
          <w:tcPr>
            <w:tcW w:w="764" w:type="dxa"/>
          </w:tcPr>
          <w:p w14:paraId="62A4D9B5" w14:textId="4E698E5A" w:rsidR="00137E1B" w:rsidRPr="00731195" w:rsidRDefault="00137E1B" w:rsidP="00137E1B">
            <w:pPr>
              <w:pStyle w:val="Tabeltekst"/>
              <w:jc w:val="center"/>
              <w:rPr>
                <w:szCs w:val="20"/>
              </w:rPr>
            </w:pPr>
            <w:r w:rsidRPr="00F71960">
              <w:t>0</w:t>
            </w:r>
            <w:r w:rsidR="00596C82">
              <w:t>.</w:t>
            </w:r>
            <w:r w:rsidRPr="00F71960">
              <w:t>23</w:t>
            </w:r>
          </w:p>
        </w:tc>
        <w:tc>
          <w:tcPr>
            <w:tcW w:w="764" w:type="dxa"/>
          </w:tcPr>
          <w:p w14:paraId="6940EFEF" w14:textId="4F6EDB72" w:rsidR="00137E1B" w:rsidRPr="00731195" w:rsidRDefault="00137E1B" w:rsidP="00137E1B">
            <w:pPr>
              <w:pStyle w:val="Tabeltekst"/>
              <w:jc w:val="center"/>
              <w:rPr>
                <w:szCs w:val="20"/>
              </w:rPr>
            </w:pPr>
            <w:r w:rsidRPr="00F71960">
              <w:t>2</w:t>
            </w:r>
            <w:r w:rsidR="00596C82">
              <w:t>.</w:t>
            </w:r>
            <w:r w:rsidRPr="00F71960">
              <w:t>36</w:t>
            </w:r>
          </w:p>
        </w:tc>
        <w:tc>
          <w:tcPr>
            <w:tcW w:w="764" w:type="dxa"/>
          </w:tcPr>
          <w:p w14:paraId="7B419556" w14:textId="0370DB09" w:rsidR="00137E1B" w:rsidRPr="00731195" w:rsidRDefault="00137E1B" w:rsidP="00137E1B">
            <w:pPr>
              <w:pStyle w:val="Tabeltekst"/>
              <w:jc w:val="center"/>
              <w:rPr>
                <w:szCs w:val="20"/>
              </w:rPr>
            </w:pPr>
            <w:r w:rsidRPr="00F71960">
              <w:t>0</w:t>
            </w:r>
            <w:r w:rsidR="00596C82">
              <w:t>.</w:t>
            </w:r>
            <w:r w:rsidRPr="00F71960">
              <w:t>23</w:t>
            </w:r>
          </w:p>
        </w:tc>
      </w:tr>
      <w:tr w:rsidR="00137E1B" w:rsidRPr="00062C21" w14:paraId="46C2357B"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8C76EF4" w14:textId="77777777" w:rsidR="00137E1B" w:rsidRPr="00731195" w:rsidRDefault="00137E1B" w:rsidP="00137E1B">
            <w:pPr>
              <w:pStyle w:val="Tabeltekst"/>
              <w:rPr>
                <w:szCs w:val="20"/>
              </w:rPr>
            </w:pPr>
            <w:r w:rsidRPr="00731195">
              <w:rPr>
                <w:szCs w:val="20"/>
              </w:rPr>
              <w:t>1992-1995</w:t>
            </w:r>
          </w:p>
        </w:tc>
        <w:tc>
          <w:tcPr>
            <w:tcW w:w="993" w:type="dxa"/>
            <w:vAlign w:val="center"/>
          </w:tcPr>
          <w:p w14:paraId="05F83FBD" w14:textId="7A0DC828"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1FB1F8E0" w14:textId="7064F3E6" w:rsidR="00137E1B" w:rsidRPr="00731195" w:rsidRDefault="00137E1B" w:rsidP="00137E1B">
            <w:pPr>
              <w:pStyle w:val="Tabeltekst"/>
              <w:jc w:val="center"/>
              <w:rPr>
                <w:szCs w:val="20"/>
              </w:rPr>
            </w:pPr>
            <w:r w:rsidRPr="00F71960">
              <w:t>17</w:t>
            </w:r>
            <w:r w:rsidR="00596C82">
              <w:t>.</w:t>
            </w:r>
            <w:r w:rsidRPr="00F71960">
              <w:t>10</w:t>
            </w:r>
          </w:p>
        </w:tc>
        <w:tc>
          <w:tcPr>
            <w:tcW w:w="851" w:type="dxa"/>
          </w:tcPr>
          <w:p w14:paraId="09A55A3B" w14:textId="1A1AF178" w:rsidR="00137E1B" w:rsidRPr="00731195" w:rsidRDefault="00137E1B" w:rsidP="00137E1B">
            <w:pPr>
              <w:pStyle w:val="Tabeltekst"/>
              <w:jc w:val="center"/>
              <w:rPr>
                <w:szCs w:val="20"/>
              </w:rPr>
            </w:pPr>
            <w:r w:rsidRPr="00F71960">
              <w:t>0</w:t>
            </w:r>
            <w:r w:rsidR="00596C82">
              <w:t>.</w:t>
            </w:r>
            <w:r w:rsidRPr="00F71960">
              <w:t>13</w:t>
            </w:r>
          </w:p>
        </w:tc>
        <w:tc>
          <w:tcPr>
            <w:tcW w:w="747" w:type="dxa"/>
          </w:tcPr>
          <w:p w14:paraId="27834D65" w14:textId="365743CC" w:rsidR="00137E1B" w:rsidRPr="00731195" w:rsidRDefault="00137E1B" w:rsidP="00137E1B">
            <w:pPr>
              <w:pStyle w:val="Tabeltekst"/>
              <w:jc w:val="center"/>
              <w:rPr>
                <w:szCs w:val="20"/>
              </w:rPr>
            </w:pPr>
            <w:r w:rsidRPr="00F71960">
              <w:t>10</w:t>
            </w:r>
            <w:r w:rsidR="00596C82">
              <w:t>.</w:t>
            </w:r>
            <w:r w:rsidRPr="00F71960">
              <w:t>01</w:t>
            </w:r>
          </w:p>
        </w:tc>
        <w:tc>
          <w:tcPr>
            <w:tcW w:w="764" w:type="dxa"/>
          </w:tcPr>
          <w:p w14:paraId="733CEBDD" w14:textId="7DF68B6A" w:rsidR="00137E1B" w:rsidRPr="00731195" w:rsidRDefault="00137E1B" w:rsidP="00137E1B">
            <w:pPr>
              <w:pStyle w:val="Tabeltekst"/>
              <w:jc w:val="center"/>
              <w:rPr>
                <w:szCs w:val="20"/>
              </w:rPr>
            </w:pPr>
            <w:r w:rsidRPr="00F71960">
              <w:t>0</w:t>
            </w:r>
            <w:r w:rsidR="00596C82">
              <w:t>.</w:t>
            </w:r>
            <w:r w:rsidRPr="00F71960">
              <w:t>18</w:t>
            </w:r>
          </w:p>
        </w:tc>
        <w:tc>
          <w:tcPr>
            <w:tcW w:w="763" w:type="dxa"/>
          </w:tcPr>
          <w:p w14:paraId="033164C4" w14:textId="5D5BE0C3" w:rsidR="00137E1B" w:rsidRPr="00731195" w:rsidRDefault="00137E1B" w:rsidP="00137E1B">
            <w:pPr>
              <w:pStyle w:val="Tabeltekst"/>
              <w:jc w:val="center"/>
              <w:rPr>
                <w:szCs w:val="20"/>
              </w:rPr>
            </w:pPr>
            <w:r w:rsidRPr="00F71960">
              <w:t>10</w:t>
            </w:r>
            <w:r w:rsidR="00596C82">
              <w:t>.</w:t>
            </w:r>
            <w:r w:rsidRPr="00F71960">
              <w:t>01</w:t>
            </w:r>
          </w:p>
        </w:tc>
        <w:tc>
          <w:tcPr>
            <w:tcW w:w="764" w:type="dxa"/>
          </w:tcPr>
          <w:p w14:paraId="18F360D6" w14:textId="79EECB42" w:rsidR="00137E1B" w:rsidRPr="00731195" w:rsidRDefault="00137E1B" w:rsidP="00137E1B">
            <w:pPr>
              <w:pStyle w:val="Tabeltekst"/>
              <w:jc w:val="center"/>
              <w:rPr>
                <w:szCs w:val="20"/>
              </w:rPr>
            </w:pPr>
            <w:r w:rsidRPr="00F71960">
              <w:t>0</w:t>
            </w:r>
            <w:r w:rsidR="00596C82">
              <w:t>.</w:t>
            </w:r>
            <w:r w:rsidRPr="00F71960">
              <w:t>18</w:t>
            </w:r>
          </w:p>
        </w:tc>
        <w:tc>
          <w:tcPr>
            <w:tcW w:w="764" w:type="dxa"/>
          </w:tcPr>
          <w:p w14:paraId="4BD6BCF9" w14:textId="557C2EC0" w:rsidR="00137E1B" w:rsidRPr="00731195" w:rsidRDefault="00137E1B" w:rsidP="00137E1B">
            <w:pPr>
              <w:pStyle w:val="Tabeltekst"/>
              <w:jc w:val="center"/>
              <w:rPr>
                <w:szCs w:val="20"/>
              </w:rPr>
            </w:pPr>
            <w:r w:rsidRPr="00F71960">
              <w:t>10</w:t>
            </w:r>
            <w:r w:rsidR="00596C82">
              <w:t>.</w:t>
            </w:r>
            <w:r w:rsidRPr="00F71960">
              <w:t>01</w:t>
            </w:r>
          </w:p>
        </w:tc>
        <w:tc>
          <w:tcPr>
            <w:tcW w:w="764" w:type="dxa"/>
          </w:tcPr>
          <w:p w14:paraId="081C7507" w14:textId="46B9A35D" w:rsidR="00137E1B" w:rsidRPr="00731195" w:rsidRDefault="00137E1B" w:rsidP="00137E1B">
            <w:pPr>
              <w:pStyle w:val="Tabeltekst"/>
              <w:jc w:val="center"/>
              <w:rPr>
                <w:szCs w:val="20"/>
              </w:rPr>
            </w:pPr>
            <w:r w:rsidRPr="00F71960">
              <w:t>0</w:t>
            </w:r>
            <w:r w:rsidR="00596C82">
              <w:t>.</w:t>
            </w:r>
            <w:r w:rsidRPr="00F71960">
              <w:t>18</w:t>
            </w:r>
          </w:p>
        </w:tc>
      </w:tr>
      <w:tr w:rsidR="00137E1B" w:rsidRPr="00062C21" w14:paraId="5D22B495" w14:textId="77777777" w:rsidTr="00E0133E">
        <w:trPr>
          <w:trHeight w:hRule="exact" w:val="284"/>
        </w:trPr>
        <w:tc>
          <w:tcPr>
            <w:tcW w:w="1134" w:type="dxa"/>
            <w:vAlign w:val="center"/>
          </w:tcPr>
          <w:p w14:paraId="238A8268" w14:textId="77777777" w:rsidR="00137E1B" w:rsidRPr="00731195" w:rsidRDefault="00137E1B" w:rsidP="00137E1B">
            <w:pPr>
              <w:pStyle w:val="Tabeltekst"/>
              <w:rPr>
                <w:szCs w:val="20"/>
              </w:rPr>
            </w:pPr>
            <w:r w:rsidRPr="00731195">
              <w:rPr>
                <w:szCs w:val="20"/>
              </w:rPr>
              <w:t>1992-1995</w:t>
            </w:r>
          </w:p>
        </w:tc>
        <w:tc>
          <w:tcPr>
            <w:tcW w:w="993" w:type="dxa"/>
            <w:vAlign w:val="center"/>
          </w:tcPr>
          <w:p w14:paraId="13B997A4" w14:textId="7BBED1BB"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51FB2979" w14:textId="1D4708E6" w:rsidR="00137E1B" w:rsidRPr="00731195" w:rsidRDefault="00137E1B" w:rsidP="00137E1B">
            <w:pPr>
              <w:pStyle w:val="Tabeltekst"/>
              <w:jc w:val="center"/>
              <w:rPr>
                <w:szCs w:val="20"/>
              </w:rPr>
            </w:pPr>
            <w:r w:rsidRPr="00F71960">
              <w:t>10</w:t>
            </w:r>
            <w:r w:rsidR="00596C82">
              <w:t>.</w:t>
            </w:r>
            <w:r w:rsidRPr="00F71960">
              <w:t>00</w:t>
            </w:r>
          </w:p>
        </w:tc>
        <w:tc>
          <w:tcPr>
            <w:tcW w:w="851" w:type="dxa"/>
          </w:tcPr>
          <w:p w14:paraId="2B72D7F5" w14:textId="6228C11A" w:rsidR="00137E1B" w:rsidRPr="00731195" w:rsidRDefault="00137E1B" w:rsidP="00137E1B">
            <w:pPr>
              <w:pStyle w:val="Tabeltekst"/>
              <w:jc w:val="center"/>
              <w:rPr>
                <w:szCs w:val="20"/>
              </w:rPr>
            </w:pPr>
            <w:r w:rsidRPr="00F71960">
              <w:t>0</w:t>
            </w:r>
            <w:r w:rsidR="00596C82">
              <w:t>.</w:t>
            </w:r>
            <w:r w:rsidRPr="00F71960">
              <w:t>13</w:t>
            </w:r>
          </w:p>
        </w:tc>
        <w:tc>
          <w:tcPr>
            <w:tcW w:w="747" w:type="dxa"/>
          </w:tcPr>
          <w:p w14:paraId="6FD3930A" w14:textId="15AA3B2F" w:rsidR="00137E1B" w:rsidRPr="00731195" w:rsidRDefault="00137E1B" w:rsidP="00137E1B">
            <w:pPr>
              <w:pStyle w:val="Tabeltekst"/>
              <w:jc w:val="center"/>
              <w:rPr>
                <w:szCs w:val="20"/>
              </w:rPr>
            </w:pPr>
            <w:r w:rsidRPr="00F71960">
              <w:t>13</w:t>
            </w:r>
            <w:r w:rsidR="00596C82">
              <w:t>.</w:t>
            </w:r>
            <w:r w:rsidRPr="00F71960">
              <w:t>73</w:t>
            </w:r>
          </w:p>
        </w:tc>
        <w:tc>
          <w:tcPr>
            <w:tcW w:w="764" w:type="dxa"/>
          </w:tcPr>
          <w:p w14:paraId="22BCD9F3" w14:textId="15DB9ED6" w:rsidR="00137E1B" w:rsidRPr="00731195" w:rsidRDefault="00137E1B" w:rsidP="00137E1B">
            <w:pPr>
              <w:pStyle w:val="Tabeltekst"/>
              <w:jc w:val="center"/>
              <w:rPr>
                <w:szCs w:val="20"/>
              </w:rPr>
            </w:pPr>
            <w:r w:rsidRPr="00F71960">
              <w:t>0</w:t>
            </w:r>
            <w:r w:rsidR="00596C82">
              <w:t>.</w:t>
            </w:r>
            <w:r w:rsidRPr="00F71960">
              <w:t>12</w:t>
            </w:r>
          </w:p>
        </w:tc>
        <w:tc>
          <w:tcPr>
            <w:tcW w:w="763" w:type="dxa"/>
          </w:tcPr>
          <w:p w14:paraId="420207BC" w14:textId="4F77EBD5" w:rsidR="00137E1B" w:rsidRPr="00731195" w:rsidRDefault="00137E1B" w:rsidP="00137E1B">
            <w:pPr>
              <w:pStyle w:val="Tabeltekst"/>
              <w:jc w:val="center"/>
              <w:rPr>
                <w:szCs w:val="20"/>
              </w:rPr>
            </w:pPr>
            <w:r w:rsidRPr="00F71960">
              <w:t>13</w:t>
            </w:r>
            <w:r w:rsidR="00596C82">
              <w:t>.</w:t>
            </w:r>
            <w:r w:rsidRPr="00F71960">
              <w:t>73</w:t>
            </w:r>
          </w:p>
        </w:tc>
        <w:tc>
          <w:tcPr>
            <w:tcW w:w="764" w:type="dxa"/>
          </w:tcPr>
          <w:p w14:paraId="62EF8392" w14:textId="64511217" w:rsidR="00137E1B" w:rsidRPr="00731195" w:rsidRDefault="00137E1B" w:rsidP="00137E1B">
            <w:pPr>
              <w:pStyle w:val="Tabeltekst"/>
              <w:jc w:val="center"/>
              <w:rPr>
                <w:szCs w:val="20"/>
              </w:rPr>
            </w:pPr>
            <w:r w:rsidRPr="00F71960">
              <w:t>0</w:t>
            </w:r>
            <w:r w:rsidR="00596C82">
              <w:t>.</w:t>
            </w:r>
            <w:r w:rsidRPr="00F71960">
              <w:t>12</w:t>
            </w:r>
          </w:p>
        </w:tc>
        <w:tc>
          <w:tcPr>
            <w:tcW w:w="764" w:type="dxa"/>
          </w:tcPr>
          <w:p w14:paraId="199774CC" w14:textId="67E2A634" w:rsidR="00137E1B" w:rsidRPr="00731195" w:rsidRDefault="00137E1B" w:rsidP="00137E1B">
            <w:pPr>
              <w:pStyle w:val="Tabeltekst"/>
              <w:jc w:val="center"/>
              <w:rPr>
                <w:szCs w:val="20"/>
              </w:rPr>
            </w:pPr>
            <w:r w:rsidRPr="00F71960">
              <w:t>13</w:t>
            </w:r>
            <w:r w:rsidR="00596C82">
              <w:t>.</w:t>
            </w:r>
            <w:r w:rsidRPr="00F71960">
              <w:t>73</w:t>
            </w:r>
          </w:p>
        </w:tc>
        <w:tc>
          <w:tcPr>
            <w:tcW w:w="764" w:type="dxa"/>
          </w:tcPr>
          <w:p w14:paraId="62687A24" w14:textId="453FF68A" w:rsidR="00137E1B" w:rsidRPr="00731195" w:rsidRDefault="00137E1B" w:rsidP="00137E1B">
            <w:pPr>
              <w:pStyle w:val="Tabeltekst"/>
              <w:jc w:val="center"/>
              <w:rPr>
                <w:szCs w:val="20"/>
              </w:rPr>
            </w:pPr>
            <w:r w:rsidRPr="00F71960">
              <w:t>0</w:t>
            </w:r>
            <w:r w:rsidR="00596C82">
              <w:t>.</w:t>
            </w:r>
            <w:r w:rsidRPr="00F71960">
              <w:t>12</w:t>
            </w:r>
          </w:p>
        </w:tc>
      </w:tr>
      <w:tr w:rsidR="00137E1B" w:rsidRPr="00062C21" w14:paraId="7F593F25"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7769B7D" w14:textId="77777777" w:rsidR="00137E1B" w:rsidRPr="00731195" w:rsidRDefault="00137E1B" w:rsidP="00137E1B">
            <w:pPr>
              <w:pStyle w:val="Tabeltekst"/>
              <w:rPr>
                <w:szCs w:val="20"/>
              </w:rPr>
            </w:pPr>
            <w:r w:rsidRPr="00731195">
              <w:rPr>
                <w:szCs w:val="20"/>
              </w:rPr>
              <w:t>1996-1999</w:t>
            </w:r>
          </w:p>
        </w:tc>
        <w:tc>
          <w:tcPr>
            <w:tcW w:w="993" w:type="dxa"/>
            <w:vAlign w:val="center"/>
          </w:tcPr>
          <w:p w14:paraId="3C37B857" w14:textId="0766DE31"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40A7C8B5" w14:textId="138244A6" w:rsidR="00137E1B" w:rsidRPr="00731195" w:rsidRDefault="00137E1B" w:rsidP="00137E1B">
            <w:pPr>
              <w:pStyle w:val="Tabeltekst"/>
              <w:jc w:val="center"/>
              <w:rPr>
                <w:szCs w:val="20"/>
              </w:rPr>
            </w:pPr>
            <w:r w:rsidRPr="00F71960">
              <w:t>3</w:t>
            </w:r>
            <w:r w:rsidR="00596C82">
              <w:t>.</w:t>
            </w:r>
            <w:r w:rsidRPr="00F71960">
              <w:t>32</w:t>
            </w:r>
          </w:p>
        </w:tc>
        <w:tc>
          <w:tcPr>
            <w:tcW w:w="851" w:type="dxa"/>
          </w:tcPr>
          <w:p w14:paraId="7FCB9F31" w14:textId="44DF582C" w:rsidR="00137E1B" w:rsidRPr="00731195" w:rsidRDefault="00137E1B" w:rsidP="00137E1B">
            <w:pPr>
              <w:pStyle w:val="Tabeltekst"/>
              <w:jc w:val="center"/>
              <w:rPr>
                <w:szCs w:val="20"/>
              </w:rPr>
            </w:pPr>
            <w:r w:rsidRPr="00F71960">
              <w:t>0</w:t>
            </w:r>
            <w:r w:rsidR="00596C82">
              <w:t>.</w:t>
            </w:r>
            <w:r w:rsidRPr="00F71960">
              <w:t>20</w:t>
            </w:r>
          </w:p>
        </w:tc>
        <w:tc>
          <w:tcPr>
            <w:tcW w:w="747" w:type="dxa"/>
          </w:tcPr>
          <w:p w14:paraId="41A71A07" w14:textId="755BFE0B" w:rsidR="00137E1B" w:rsidRPr="00731195" w:rsidRDefault="00137E1B" w:rsidP="00137E1B">
            <w:pPr>
              <w:pStyle w:val="Tabeltekst"/>
              <w:jc w:val="center"/>
              <w:rPr>
                <w:szCs w:val="20"/>
              </w:rPr>
            </w:pPr>
            <w:r w:rsidRPr="00F71960">
              <w:t>1</w:t>
            </w:r>
            <w:r w:rsidR="00596C82">
              <w:t>.</w:t>
            </w:r>
            <w:r w:rsidRPr="00F71960">
              <w:t>44</w:t>
            </w:r>
          </w:p>
        </w:tc>
        <w:tc>
          <w:tcPr>
            <w:tcW w:w="764" w:type="dxa"/>
          </w:tcPr>
          <w:p w14:paraId="429E68DE" w14:textId="2BCB894C" w:rsidR="00137E1B" w:rsidRPr="00731195" w:rsidRDefault="00137E1B" w:rsidP="00137E1B">
            <w:pPr>
              <w:pStyle w:val="Tabeltekst"/>
              <w:jc w:val="center"/>
              <w:rPr>
                <w:szCs w:val="20"/>
              </w:rPr>
            </w:pPr>
            <w:r w:rsidRPr="00F71960">
              <w:t>0</w:t>
            </w:r>
            <w:r w:rsidR="00596C82">
              <w:t>.</w:t>
            </w:r>
            <w:r w:rsidRPr="00F71960">
              <w:t>23</w:t>
            </w:r>
          </w:p>
        </w:tc>
        <w:tc>
          <w:tcPr>
            <w:tcW w:w="763" w:type="dxa"/>
          </w:tcPr>
          <w:p w14:paraId="5229DCD2" w14:textId="65DA5664" w:rsidR="00137E1B" w:rsidRPr="00731195" w:rsidRDefault="00137E1B" w:rsidP="00137E1B">
            <w:pPr>
              <w:pStyle w:val="Tabeltekst"/>
              <w:jc w:val="center"/>
              <w:rPr>
                <w:szCs w:val="20"/>
              </w:rPr>
            </w:pPr>
            <w:r w:rsidRPr="00F71960">
              <w:t>1</w:t>
            </w:r>
            <w:r w:rsidR="00596C82">
              <w:t>.</w:t>
            </w:r>
            <w:r w:rsidRPr="00F71960">
              <w:t>44</w:t>
            </w:r>
          </w:p>
        </w:tc>
        <w:tc>
          <w:tcPr>
            <w:tcW w:w="764" w:type="dxa"/>
          </w:tcPr>
          <w:p w14:paraId="2B094BC4" w14:textId="6F85663D" w:rsidR="00137E1B" w:rsidRPr="00731195" w:rsidRDefault="00137E1B" w:rsidP="00137E1B">
            <w:pPr>
              <w:pStyle w:val="Tabeltekst"/>
              <w:jc w:val="center"/>
              <w:rPr>
                <w:szCs w:val="20"/>
              </w:rPr>
            </w:pPr>
            <w:r w:rsidRPr="00F71960">
              <w:t>0</w:t>
            </w:r>
            <w:r w:rsidR="00596C82">
              <w:t>.</w:t>
            </w:r>
            <w:r w:rsidRPr="00F71960">
              <w:t>23</w:t>
            </w:r>
          </w:p>
        </w:tc>
        <w:tc>
          <w:tcPr>
            <w:tcW w:w="764" w:type="dxa"/>
          </w:tcPr>
          <w:p w14:paraId="1EAC7220" w14:textId="6146CE6E" w:rsidR="00137E1B" w:rsidRPr="00731195" w:rsidRDefault="00137E1B" w:rsidP="00137E1B">
            <w:pPr>
              <w:pStyle w:val="Tabeltekst"/>
              <w:jc w:val="center"/>
              <w:rPr>
                <w:szCs w:val="20"/>
              </w:rPr>
            </w:pPr>
            <w:r w:rsidRPr="00F71960">
              <w:t>1</w:t>
            </w:r>
            <w:r w:rsidR="00596C82">
              <w:t>.</w:t>
            </w:r>
            <w:r w:rsidRPr="00F71960">
              <w:t>44</w:t>
            </w:r>
          </w:p>
        </w:tc>
        <w:tc>
          <w:tcPr>
            <w:tcW w:w="764" w:type="dxa"/>
          </w:tcPr>
          <w:p w14:paraId="58A2F9E2" w14:textId="2AC58AA0" w:rsidR="00137E1B" w:rsidRPr="00731195" w:rsidRDefault="00137E1B" w:rsidP="00137E1B">
            <w:pPr>
              <w:pStyle w:val="Tabeltekst"/>
              <w:jc w:val="center"/>
              <w:rPr>
                <w:szCs w:val="20"/>
              </w:rPr>
            </w:pPr>
            <w:r w:rsidRPr="00F71960">
              <w:t>0</w:t>
            </w:r>
            <w:r w:rsidR="00596C82">
              <w:t>.</w:t>
            </w:r>
            <w:r w:rsidRPr="00F71960">
              <w:t>23</w:t>
            </w:r>
          </w:p>
        </w:tc>
      </w:tr>
      <w:tr w:rsidR="00137E1B" w:rsidRPr="00062C21" w14:paraId="7DB8A20E" w14:textId="77777777" w:rsidTr="00E0133E">
        <w:trPr>
          <w:trHeight w:hRule="exact" w:val="284"/>
        </w:trPr>
        <w:tc>
          <w:tcPr>
            <w:tcW w:w="1134" w:type="dxa"/>
            <w:vAlign w:val="center"/>
          </w:tcPr>
          <w:p w14:paraId="1DD86BCD" w14:textId="77777777" w:rsidR="00137E1B" w:rsidRPr="00731195" w:rsidRDefault="00137E1B" w:rsidP="00137E1B">
            <w:pPr>
              <w:pStyle w:val="Tabeltekst"/>
              <w:rPr>
                <w:szCs w:val="20"/>
              </w:rPr>
            </w:pPr>
            <w:r w:rsidRPr="00731195">
              <w:rPr>
                <w:szCs w:val="20"/>
              </w:rPr>
              <w:t>1996-1999</w:t>
            </w:r>
          </w:p>
        </w:tc>
        <w:tc>
          <w:tcPr>
            <w:tcW w:w="993" w:type="dxa"/>
            <w:vAlign w:val="center"/>
          </w:tcPr>
          <w:p w14:paraId="12AC469B" w14:textId="4D4472A1"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761D6572" w14:textId="4ECEEE33" w:rsidR="00137E1B" w:rsidRPr="00731195" w:rsidRDefault="00137E1B" w:rsidP="00137E1B">
            <w:pPr>
              <w:pStyle w:val="Tabeltekst"/>
              <w:jc w:val="center"/>
              <w:rPr>
                <w:szCs w:val="20"/>
              </w:rPr>
            </w:pPr>
            <w:r w:rsidRPr="00F71960">
              <w:t>5</w:t>
            </w:r>
            <w:r w:rsidR="00596C82">
              <w:t>.</w:t>
            </w:r>
            <w:r w:rsidRPr="00F71960">
              <w:t>82</w:t>
            </w:r>
          </w:p>
        </w:tc>
        <w:tc>
          <w:tcPr>
            <w:tcW w:w="851" w:type="dxa"/>
          </w:tcPr>
          <w:p w14:paraId="60C9CF02" w14:textId="330B1BDC" w:rsidR="00137E1B" w:rsidRPr="00731195" w:rsidRDefault="00137E1B" w:rsidP="00137E1B">
            <w:pPr>
              <w:pStyle w:val="Tabeltekst"/>
              <w:jc w:val="center"/>
              <w:rPr>
                <w:szCs w:val="20"/>
              </w:rPr>
            </w:pPr>
            <w:r w:rsidRPr="00F71960">
              <w:t>0</w:t>
            </w:r>
            <w:r w:rsidR="00596C82">
              <w:t>.</w:t>
            </w:r>
            <w:r w:rsidRPr="00F71960">
              <w:t>19</w:t>
            </w:r>
          </w:p>
        </w:tc>
        <w:tc>
          <w:tcPr>
            <w:tcW w:w="747" w:type="dxa"/>
          </w:tcPr>
          <w:p w14:paraId="39175EA9" w14:textId="2F885809" w:rsidR="00137E1B" w:rsidRPr="00731195" w:rsidRDefault="00137E1B" w:rsidP="00137E1B">
            <w:pPr>
              <w:pStyle w:val="Tabeltekst"/>
              <w:jc w:val="center"/>
              <w:rPr>
                <w:szCs w:val="20"/>
              </w:rPr>
            </w:pPr>
            <w:r w:rsidRPr="00F71960">
              <w:t>12</w:t>
            </w:r>
            <w:r w:rsidR="00596C82">
              <w:t>.</w:t>
            </w:r>
            <w:r w:rsidRPr="00F71960">
              <w:t>72</w:t>
            </w:r>
          </w:p>
        </w:tc>
        <w:tc>
          <w:tcPr>
            <w:tcW w:w="764" w:type="dxa"/>
          </w:tcPr>
          <w:p w14:paraId="5097588E" w14:textId="2CAB7009" w:rsidR="00137E1B" w:rsidRPr="00731195" w:rsidRDefault="00137E1B" w:rsidP="00137E1B">
            <w:pPr>
              <w:pStyle w:val="Tabeltekst"/>
              <w:jc w:val="center"/>
              <w:rPr>
                <w:szCs w:val="20"/>
              </w:rPr>
            </w:pPr>
            <w:r w:rsidRPr="00F71960">
              <w:t>0</w:t>
            </w:r>
            <w:r w:rsidR="00596C82">
              <w:t>.</w:t>
            </w:r>
            <w:r w:rsidRPr="00F71960">
              <w:t>13</w:t>
            </w:r>
          </w:p>
        </w:tc>
        <w:tc>
          <w:tcPr>
            <w:tcW w:w="763" w:type="dxa"/>
          </w:tcPr>
          <w:p w14:paraId="592D0D49" w14:textId="3EC5FE77" w:rsidR="00137E1B" w:rsidRPr="00731195" w:rsidRDefault="00137E1B" w:rsidP="00137E1B">
            <w:pPr>
              <w:pStyle w:val="Tabeltekst"/>
              <w:jc w:val="center"/>
              <w:rPr>
                <w:szCs w:val="20"/>
              </w:rPr>
            </w:pPr>
            <w:r w:rsidRPr="00F71960">
              <w:t>12</w:t>
            </w:r>
            <w:r w:rsidR="00596C82">
              <w:t>.</w:t>
            </w:r>
            <w:r w:rsidRPr="00F71960">
              <w:t>72</w:t>
            </w:r>
          </w:p>
        </w:tc>
        <w:tc>
          <w:tcPr>
            <w:tcW w:w="764" w:type="dxa"/>
          </w:tcPr>
          <w:p w14:paraId="30639139" w14:textId="7B23C577" w:rsidR="00137E1B" w:rsidRPr="00731195" w:rsidRDefault="00137E1B" w:rsidP="00137E1B">
            <w:pPr>
              <w:pStyle w:val="Tabeltekst"/>
              <w:jc w:val="center"/>
              <w:rPr>
                <w:szCs w:val="20"/>
              </w:rPr>
            </w:pPr>
            <w:r w:rsidRPr="00F71960">
              <w:t>0</w:t>
            </w:r>
            <w:r w:rsidR="00596C82">
              <w:t>.</w:t>
            </w:r>
            <w:r w:rsidRPr="00F71960">
              <w:t>13</w:t>
            </w:r>
          </w:p>
        </w:tc>
        <w:tc>
          <w:tcPr>
            <w:tcW w:w="764" w:type="dxa"/>
          </w:tcPr>
          <w:p w14:paraId="76C6FA2A" w14:textId="1CA074A0" w:rsidR="00137E1B" w:rsidRPr="00731195" w:rsidRDefault="00137E1B" w:rsidP="00137E1B">
            <w:pPr>
              <w:pStyle w:val="Tabeltekst"/>
              <w:jc w:val="center"/>
              <w:rPr>
                <w:szCs w:val="20"/>
              </w:rPr>
            </w:pPr>
            <w:r w:rsidRPr="00F71960">
              <w:t>12</w:t>
            </w:r>
            <w:r w:rsidR="00596C82">
              <w:t>.</w:t>
            </w:r>
            <w:r w:rsidRPr="00F71960">
              <w:t>72</w:t>
            </w:r>
          </w:p>
        </w:tc>
        <w:tc>
          <w:tcPr>
            <w:tcW w:w="764" w:type="dxa"/>
          </w:tcPr>
          <w:p w14:paraId="4A7821E1" w14:textId="64C0F2BF" w:rsidR="00137E1B" w:rsidRPr="00731195" w:rsidRDefault="00137E1B" w:rsidP="00137E1B">
            <w:pPr>
              <w:pStyle w:val="Tabeltekst"/>
              <w:jc w:val="center"/>
              <w:rPr>
                <w:szCs w:val="20"/>
              </w:rPr>
            </w:pPr>
            <w:r w:rsidRPr="00F71960">
              <w:t>0</w:t>
            </w:r>
            <w:r w:rsidR="00596C82">
              <w:t>.</w:t>
            </w:r>
            <w:r w:rsidRPr="00F71960">
              <w:t>13</w:t>
            </w:r>
          </w:p>
        </w:tc>
      </w:tr>
      <w:tr w:rsidR="00137E1B" w:rsidRPr="00062C21" w14:paraId="0F12FA97"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F2DF3D0" w14:textId="77777777" w:rsidR="00137E1B" w:rsidRPr="00731195" w:rsidRDefault="00137E1B" w:rsidP="00137E1B">
            <w:pPr>
              <w:pStyle w:val="Tabeltekst"/>
              <w:rPr>
                <w:szCs w:val="20"/>
              </w:rPr>
            </w:pPr>
            <w:r w:rsidRPr="00731195">
              <w:rPr>
                <w:szCs w:val="20"/>
              </w:rPr>
              <w:t>1996-1999</w:t>
            </w:r>
          </w:p>
        </w:tc>
        <w:tc>
          <w:tcPr>
            <w:tcW w:w="993" w:type="dxa"/>
            <w:vAlign w:val="center"/>
          </w:tcPr>
          <w:p w14:paraId="10EF4ECD" w14:textId="37F000A4"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47AED8F4" w14:textId="3DD15368" w:rsidR="00137E1B" w:rsidRPr="00731195" w:rsidRDefault="00137E1B" w:rsidP="00137E1B">
            <w:pPr>
              <w:pStyle w:val="Tabeltekst"/>
              <w:jc w:val="center"/>
              <w:rPr>
                <w:szCs w:val="20"/>
              </w:rPr>
            </w:pPr>
            <w:r w:rsidRPr="00F71960">
              <w:t>14</w:t>
            </w:r>
            <w:r w:rsidR="00596C82">
              <w:t>.</w:t>
            </w:r>
            <w:r w:rsidRPr="00F71960">
              <w:t>91</w:t>
            </w:r>
          </w:p>
        </w:tc>
        <w:tc>
          <w:tcPr>
            <w:tcW w:w="851" w:type="dxa"/>
          </w:tcPr>
          <w:p w14:paraId="19C5D140" w14:textId="2BFED5AC" w:rsidR="00137E1B" w:rsidRPr="00731195" w:rsidRDefault="00137E1B" w:rsidP="00137E1B">
            <w:pPr>
              <w:pStyle w:val="Tabeltekst"/>
              <w:jc w:val="center"/>
              <w:rPr>
                <w:szCs w:val="20"/>
              </w:rPr>
            </w:pPr>
            <w:r w:rsidRPr="00F71960">
              <w:t>0</w:t>
            </w:r>
            <w:r w:rsidR="00596C82">
              <w:t>.</w:t>
            </w:r>
            <w:r w:rsidRPr="00F71960">
              <w:t>08</w:t>
            </w:r>
          </w:p>
        </w:tc>
        <w:tc>
          <w:tcPr>
            <w:tcW w:w="747" w:type="dxa"/>
          </w:tcPr>
          <w:p w14:paraId="54F93819" w14:textId="483E381E" w:rsidR="00137E1B" w:rsidRPr="00731195" w:rsidRDefault="00137E1B" w:rsidP="00137E1B">
            <w:pPr>
              <w:pStyle w:val="Tabeltekst"/>
              <w:jc w:val="center"/>
              <w:rPr>
                <w:szCs w:val="20"/>
              </w:rPr>
            </w:pPr>
            <w:r w:rsidRPr="00F71960">
              <w:t>16</w:t>
            </w:r>
            <w:r w:rsidR="00596C82">
              <w:t>.</w:t>
            </w:r>
            <w:r w:rsidRPr="00F71960">
              <w:t>05</w:t>
            </w:r>
          </w:p>
        </w:tc>
        <w:tc>
          <w:tcPr>
            <w:tcW w:w="764" w:type="dxa"/>
          </w:tcPr>
          <w:p w14:paraId="77EA0B98" w14:textId="71485065" w:rsidR="00137E1B" w:rsidRPr="00731195" w:rsidRDefault="00137E1B" w:rsidP="00137E1B">
            <w:pPr>
              <w:pStyle w:val="Tabeltekst"/>
              <w:jc w:val="center"/>
              <w:rPr>
                <w:szCs w:val="20"/>
              </w:rPr>
            </w:pPr>
            <w:r w:rsidRPr="00F71960">
              <w:t>0</w:t>
            </w:r>
            <w:r w:rsidR="00596C82">
              <w:t>.</w:t>
            </w:r>
            <w:r w:rsidRPr="00F71960">
              <w:t>10</w:t>
            </w:r>
          </w:p>
        </w:tc>
        <w:tc>
          <w:tcPr>
            <w:tcW w:w="763" w:type="dxa"/>
          </w:tcPr>
          <w:p w14:paraId="68CBB15D" w14:textId="22425B4B" w:rsidR="00137E1B" w:rsidRPr="00731195" w:rsidRDefault="00137E1B" w:rsidP="00137E1B">
            <w:pPr>
              <w:pStyle w:val="Tabeltekst"/>
              <w:jc w:val="center"/>
              <w:rPr>
                <w:szCs w:val="20"/>
              </w:rPr>
            </w:pPr>
            <w:r w:rsidRPr="00F71960">
              <w:t>16</w:t>
            </w:r>
            <w:r w:rsidR="00596C82">
              <w:t>.</w:t>
            </w:r>
            <w:r w:rsidRPr="00F71960">
              <w:t>05</w:t>
            </w:r>
          </w:p>
        </w:tc>
        <w:tc>
          <w:tcPr>
            <w:tcW w:w="764" w:type="dxa"/>
          </w:tcPr>
          <w:p w14:paraId="69603365" w14:textId="4BF38926" w:rsidR="00137E1B" w:rsidRPr="00731195" w:rsidRDefault="00137E1B" w:rsidP="00137E1B">
            <w:pPr>
              <w:pStyle w:val="Tabeltekst"/>
              <w:jc w:val="center"/>
              <w:rPr>
                <w:szCs w:val="20"/>
              </w:rPr>
            </w:pPr>
            <w:r w:rsidRPr="00F71960">
              <w:t>0</w:t>
            </w:r>
            <w:r w:rsidR="00596C82">
              <w:t>.</w:t>
            </w:r>
            <w:r w:rsidRPr="00F71960">
              <w:t>10</w:t>
            </w:r>
          </w:p>
        </w:tc>
        <w:tc>
          <w:tcPr>
            <w:tcW w:w="764" w:type="dxa"/>
          </w:tcPr>
          <w:p w14:paraId="2AA09823" w14:textId="59A2BBCC" w:rsidR="00137E1B" w:rsidRPr="00731195" w:rsidRDefault="00137E1B" w:rsidP="00137E1B">
            <w:pPr>
              <w:pStyle w:val="Tabeltekst"/>
              <w:jc w:val="center"/>
              <w:rPr>
                <w:szCs w:val="20"/>
              </w:rPr>
            </w:pPr>
            <w:r w:rsidRPr="00F71960">
              <w:t>16</w:t>
            </w:r>
            <w:r w:rsidR="00596C82">
              <w:t>.</w:t>
            </w:r>
            <w:r w:rsidRPr="00F71960">
              <w:t>05</w:t>
            </w:r>
          </w:p>
        </w:tc>
        <w:tc>
          <w:tcPr>
            <w:tcW w:w="764" w:type="dxa"/>
          </w:tcPr>
          <w:p w14:paraId="6DF94683" w14:textId="78E8C8B3" w:rsidR="00137E1B" w:rsidRPr="00731195" w:rsidRDefault="00137E1B" w:rsidP="00137E1B">
            <w:pPr>
              <w:pStyle w:val="Tabeltekst"/>
              <w:jc w:val="center"/>
              <w:rPr>
                <w:szCs w:val="20"/>
              </w:rPr>
            </w:pPr>
            <w:r w:rsidRPr="00F71960">
              <w:t>0</w:t>
            </w:r>
            <w:r w:rsidR="00596C82">
              <w:t>.</w:t>
            </w:r>
            <w:r w:rsidRPr="00F71960">
              <w:t>10</w:t>
            </w:r>
          </w:p>
        </w:tc>
      </w:tr>
      <w:tr w:rsidR="00137E1B" w:rsidRPr="00062C21" w14:paraId="1AA1D80E" w14:textId="77777777" w:rsidTr="00E0133E">
        <w:trPr>
          <w:trHeight w:hRule="exact" w:val="284"/>
        </w:trPr>
        <w:tc>
          <w:tcPr>
            <w:tcW w:w="1134" w:type="dxa"/>
            <w:vAlign w:val="center"/>
          </w:tcPr>
          <w:p w14:paraId="66243504" w14:textId="77777777" w:rsidR="00137E1B" w:rsidRPr="00731195" w:rsidRDefault="00137E1B" w:rsidP="00137E1B">
            <w:pPr>
              <w:pStyle w:val="Tabeltekst"/>
              <w:rPr>
                <w:szCs w:val="20"/>
              </w:rPr>
            </w:pPr>
            <w:r w:rsidRPr="00731195">
              <w:rPr>
                <w:szCs w:val="20"/>
              </w:rPr>
              <w:t>2000-2005</w:t>
            </w:r>
          </w:p>
        </w:tc>
        <w:tc>
          <w:tcPr>
            <w:tcW w:w="993" w:type="dxa"/>
            <w:vAlign w:val="center"/>
          </w:tcPr>
          <w:p w14:paraId="1612C335" w14:textId="21F18C6F"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68D7792E" w14:textId="649714D1" w:rsidR="00137E1B" w:rsidRPr="00731195" w:rsidRDefault="00137E1B" w:rsidP="00137E1B">
            <w:pPr>
              <w:pStyle w:val="Tabeltekst"/>
              <w:jc w:val="center"/>
              <w:rPr>
                <w:szCs w:val="20"/>
              </w:rPr>
            </w:pPr>
            <w:r w:rsidRPr="00F71960">
              <w:t>4</w:t>
            </w:r>
            <w:r w:rsidR="00596C82">
              <w:t>.</w:t>
            </w:r>
            <w:r w:rsidRPr="00F71960">
              <w:t>38</w:t>
            </w:r>
          </w:p>
        </w:tc>
        <w:tc>
          <w:tcPr>
            <w:tcW w:w="851" w:type="dxa"/>
          </w:tcPr>
          <w:p w14:paraId="2D50CB01" w14:textId="7B254AE9" w:rsidR="00137E1B" w:rsidRPr="00731195" w:rsidRDefault="00137E1B" w:rsidP="00137E1B">
            <w:pPr>
              <w:pStyle w:val="Tabeltekst"/>
              <w:jc w:val="center"/>
              <w:rPr>
                <w:szCs w:val="20"/>
              </w:rPr>
            </w:pPr>
            <w:r w:rsidRPr="00F71960">
              <w:t>0</w:t>
            </w:r>
            <w:r w:rsidR="00596C82">
              <w:t>.</w:t>
            </w:r>
            <w:r w:rsidRPr="00F71960">
              <w:t>17</w:t>
            </w:r>
          </w:p>
        </w:tc>
        <w:tc>
          <w:tcPr>
            <w:tcW w:w="747" w:type="dxa"/>
          </w:tcPr>
          <w:p w14:paraId="0F88B16B" w14:textId="07B301B7" w:rsidR="00137E1B" w:rsidRPr="00731195" w:rsidRDefault="00137E1B" w:rsidP="00137E1B">
            <w:pPr>
              <w:pStyle w:val="Tabeltekst"/>
              <w:jc w:val="center"/>
              <w:rPr>
                <w:szCs w:val="20"/>
              </w:rPr>
            </w:pPr>
            <w:r w:rsidRPr="00F71960">
              <w:t>-1</w:t>
            </w:r>
            <w:r w:rsidR="00596C82">
              <w:t>.</w:t>
            </w:r>
            <w:r w:rsidRPr="00F71960">
              <w:t>79</w:t>
            </w:r>
          </w:p>
        </w:tc>
        <w:tc>
          <w:tcPr>
            <w:tcW w:w="764" w:type="dxa"/>
          </w:tcPr>
          <w:p w14:paraId="0A0B175D" w14:textId="6142A22E" w:rsidR="00137E1B" w:rsidRPr="00731195" w:rsidRDefault="00137E1B" w:rsidP="00137E1B">
            <w:pPr>
              <w:pStyle w:val="Tabeltekst"/>
              <w:jc w:val="center"/>
              <w:rPr>
                <w:szCs w:val="20"/>
              </w:rPr>
            </w:pPr>
            <w:r w:rsidRPr="00F71960">
              <w:t>0</w:t>
            </w:r>
            <w:r w:rsidR="00596C82">
              <w:t>.</w:t>
            </w:r>
            <w:r w:rsidRPr="00F71960">
              <w:t>21</w:t>
            </w:r>
          </w:p>
        </w:tc>
        <w:tc>
          <w:tcPr>
            <w:tcW w:w="763" w:type="dxa"/>
          </w:tcPr>
          <w:p w14:paraId="668BF4D1" w14:textId="500AC140" w:rsidR="00137E1B" w:rsidRPr="00731195" w:rsidRDefault="00137E1B" w:rsidP="00137E1B">
            <w:pPr>
              <w:pStyle w:val="Tabeltekst"/>
              <w:jc w:val="center"/>
              <w:rPr>
                <w:szCs w:val="20"/>
              </w:rPr>
            </w:pPr>
            <w:r w:rsidRPr="00F71960">
              <w:t>-1</w:t>
            </w:r>
            <w:r w:rsidR="00596C82">
              <w:t>.</w:t>
            </w:r>
            <w:r w:rsidRPr="00F71960">
              <w:t>79</w:t>
            </w:r>
          </w:p>
        </w:tc>
        <w:tc>
          <w:tcPr>
            <w:tcW w:w="764" w:type="dxa"/>
          </w:tcPr>
          <w:p w14:paraId="223BF24F" w14:textId="11363FA6" w:rsidR="00137E1B" w:rsidRPr="00731195" w:rsidRDefault="00137E1B" w:rsidP="00137E1B">
            <w:pPr>
              <w:pStyle w:val="Tabeltekst"/>
              <w:jc w:val="center"/>
              <w:rPr>
                <w:szCs w:val="20"/>
              </w:rPr>
            </w:pPr>
            <w:r w:rsidRPr="00F71960">
              <w:t>0</w:t>
            </w:r>
            <w:r w:rsidR="00596C82">
              <w:t>.</w:t>
            </w:r>
            <w:r w:rsidRPr="00F71960">
              <w:t>21</w:t>
            </w:r>
          </w:p>
        </w:tc>
        <w:tc>
          <w:tcPr>
            <w:tcW w:w="764" w:type="dxa"/>
          </w:tcPr>
          <w:p w14:paraId="70CB8841" w14:textId="1D2AE36B" w:rsidR="00137E1B" w:rsidRPr="00731195" w:rsidRDefault="00137E1B" w:rsidP="00137E1B">
            <w:pPr>
              <w:pStyle w:val="Tabeltekst"/>
              <w:jc w:val="center"/>
              <w:rPr>
                <w:szCs w:val="20"/>
              </w:rPr>
            </w:pPr>
            <w:r w:rsidRPr="00F71960">
              <w:t>-1</w:t>
            </w:r>
            <w:r w:rsidR="00596C82">
              <w:t>.</w:t>
            </w:r>
            <w:r w:rsidRPr="00F71960">
              <w:t>79</w:t>
            </w:r>
          </w:p>
        </w:tc>
        <w:tc>
          <w:tcPr>
            <w:tcW w:w="764" w:type="dxa"/>
          </w:tcPr>
          <w:p w14:paraId="4B37115C" w14:textId="252BB537" w:rsidR="00137E1B" w:rsidRPr="00731195" w:rsidRDefault="00137E1B" w:rsidP="00137E1B">
            <w:pPr>
              <w:pStyle w:val="Tabeltekst"/>
              <w:jc w:val="center"/>
              <w:rPr>
                <w:szCs w:val="20"/>
              </w:rPr>
            </w:pPr>
            <w:r w:rsidRPr="00F71960">
              <w:t>0</w:t>
            </w:r>
            <w:r w:rsidR="00596C82">
              <w:t>.</w:t>
            </w:r>
            <w:r w:rsidRPr="00F71960">
              <w:t>21</w:t>
            </w:r>
          </w:p>
        </w:tc>
      </w:tr>
      <w:tr w:rsidR="00137E1B" w:rsidRPr="00062C21" w14:paraId="78E7BF07"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DEA5E90" w14:textId="77777777" w:rsidR="00137E1B" w:rsidRPr="00731195" w:rsidRDefault="00137E1B" w:rsidP="00137E1B">
            <w:pPr>
              <w:pStyle w:val="Tabeltekst"/>
              <w:rPr>
                <w:szCs w:val="20"/>
              </w:rPr>
            </w:pPr>
            <w:r w:rsidRPr="00731195">
              <w:rPr>
                <w:szCs w:val="20"/>
              </w:rPr>
              <w:t>2000-2005</w:t>
            </w:r>
          </w:p>
        </w:tc>
        <w:tc>
          <w:tcPr>
            <w:tcW w:w="993" w:type="dxa"/>
            <w:vAlign w:val="center"/>
          </w:tcPr>
          <w:p w14:paraId="333A8D1C" w14:textId="3EEA31D8"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684439FF" w14:textId="0D46BA9C" w:rsidR="00137E1B" w:rsidRPr="00731195" w:rsidRDefault="00137E1B" w:rsidP="00137E1B">
            <w:pPr>
              <w:pStyle w:val="Tabeltekst"/>
              <w:jc w:val="center"/>
              <w:rPr>
                <w:szCs w:val="20"/>
              </w:rPr>
            </w:pPr>
            <w:r w:rsidRPr="00F71960">
              <w:t>9</w:t>
            </w:r>
            <w:r w:rsidR="00596C82">
              <w:t>.</w:t>
            </w:r>
            <w:r w:rsidRPr="00F71960">
              <w:t>20</w:t>
            </w:r>
          </w:p>
        </w:tc>
        <w:tc>
          <w:tcPr>
            <w:tcW w:w="851" w:type="dxa"/>
          </w:tcPr>
          <w:p w14:paraId="1C71C8C6" w14:textId="3C394EE4" w:rsidR="00137E1B" w:rsidRPr="00731195" w:rsidRDefault="00137E1B" w:rsidP="00137E1B">
            <w:pPr>
              <w:pStyle w:val="Tabeltekst"/>
              <w:jc w:val="center"/>
              <w:rPr>
                <w:szCs w:val="20"/>
              </w:rPr>
            </w:pPr>
            <w:r w:rsidRPr="00F71960">
              <w:t>0</w:t>
            </w:r>
            <w:r w:rsidR="00596C82">
              <w:t>.</w:t>
            </w:r>
            <w:r w:rsidRPr="00F71960">
              <w:t>14</w:t>
            </w:r>
          </w:p>
        </w:tc>
        <w:tc>
          <w:tcPr>
            <w:tcW w:w="747" w:type="dxa"/>
          </w:tcPr>
          <w:p w14:paraId="5430254D" w14:textId="3E812E24" w:rsidR="00137E1B" w:rsidRPr="00731195" w:rsidRDefault="00137E1B" w:rsidP="00137E1B">
            <w:pPr>
              <w:pStyle w:val="Tabeltekst"/>
              <w:jc w:val="center"/>
              <w:rPr>
                <w:szCs w:val="20"/>
              </w:rPr>
            </w:pPr>
            <w:r w:rsidRPr="00F71960">
              <w:t>3</w:t>
            </w:r>
            <w:r w:rsidR="00596C82">
              <w:t>.</w:t>
            </w:r>
            <w:r w:rsidRPr="00F71960">
              <w:t>98</w:t>
            </w:r>
          </w:p>
        </w:tc>
        <w:tc>
          <w:tcPr>
            <w:tcW w:w="764" w:type="dxa"/>
          </w:tcPr>
          <w:p w14:paraId="5613DEDA" w14:textId="68064875" w:rsidR="00137E1B" w:rsidRPr="00731195" w:rsidRDefault="00137E1B" w:rsidP="00137E1B">
            <w:pPr>
              <w:pStyle w:val="Tabeltekst"/>
              <w:jc w:val="center"/>
              <w:rPr>
                <w:szCs w:val="20"/>
              </w:rPr>
            </w:pPr>
            <w:r w:rsidRPr="00F71960">
              <w:t>0</w:t>
            </w:r>
            <w:r w:rsidR="00596C82">
              <w:t>.</w:t>
            </w:r>
            <w:r w:rsidRPr="00F71960">
              <w:t>16</w:t>
            </w:r>
          </w:p>
        </w:tc>
        <w:tc>
          <w:tcPr>
            <w:tcW w:w="763" w:type="dxa"/>
          </w:tcPr>
          <w:p w14:paraId="53592FE7" w14:textId="042CF0F3" w:rsidR="00137E1B" w:rsidRPr="00731195" w:rsidRDefault="00137E1B" w:rsidP="00137E1B">
            <w:pPr>
              <w:pStyle w:val="Tabeltekst"/>
              <w:jc w:val="center"/>
              <w:rPr>
                <w:szCs w:val="20"/>
              </w:rPr>
            </w:pPr>
            <w:r w:rsidRPr="00F71960">
              <w:t>3</w:t>
            </w:r>
            <w:r w:rsidR="00596C82">
              <w:t>.</w:t>
            </w:r>
            <w:r w:rsidRPr="00F71960">
              <w:t>98</w:t>
            </w:r>
          </w:p>
        </w:tc>
        <w:tc>
          <w:tcPr>
            <w:tcW w:w="764" w:type="dxa"/>
          </w:tcPr>
          <w:p w14:paraId="1F8FA18A" w14:textId="4A157ECE" w:rsidR="00137E1B" w:rsidRPr="00731195" w:rsidRDefault="00137E1B" w:rsidP="00137E1B">
            <w:pPr>
              <w:pStyle w:val="Tabeltekst"/>
              <w:jc w:val="center"/>
              <w:rPr>
                <w:szCs w:val="20"/>
              </w:rPr>
            </w:pPr>
            <w:r w:rsidRPr="00F71960">
              <w:t>0</w:t>
            </w:r>
            <w:r w:rsidR="00596C82">
              <w:t>.</w:t>
            </w:r>
            <w:r w:rsidRPr="00F71960">
              <w:t>16</w:t>
            </w:r>
          </w:p>
        </w:tc>
        <w:tc>
          <w:tcPr>
            <w:tcW w:w="764" w:type="dxa"/>
          </w:tcPr>
          <w:p w14:paraId="6434DED5" w14:textId="00391BCD" w:rsidR="00137E1B" w:rsidRPr="00731195" w:rsidRDefault="00137E1B" w:rsidP="00137E1B">
            <w:pPr>
              <w:pStyle w:val="Tabeltekst"/>
              <w:jc w:val="center"/>
              <w:rPr>
                <w:szCs w:val="20"/>
              </w:rPr>
            </w:pPr>
            <w:r w:rsidRPr="00F71960">
              <w:t>3</w:t>
            </w:r>
            <w:r w:rsidR="00596C82">
              <w:t>.</w:t>
            </w:r>
            <w:r w:rsidRPr="00F71960">
              <w:t>98</w:t>
            </w:r>
          </w:p>
        </w:tc>
        <w:tc>
          <w:tcPr>
            <w:tcW w:w="764" w:type="dxa"/>
          </w:tcPr>
          <w:p w14:paraId="5B5577F4" w14:textId="687B787B" w:rsidR="00137E1B" w:rsidRPr="00731195" w:rsidRDefault="00137E1B" w:rsidP="00137E1B">
            <w:pPr>
              <w:pStyle w:val="Tabeltekst"/>
              <w:jc w:val="center"/>
              <w:rPr>
                <w:szCs w:val="20"/>
              </w:rPr>
            </w:pPr>
            <w:r w:rsidRPr="00F71960">
              <w:t>0</w:t>
            </w:r>
            <w:r w:rsidR="00596C82">
              <w:t>.</w:t>
            </w:r>
            <w:r w:rsidRPr="00F71960">
              <w:t>16</w:t>
            </w:r>
          </w:p>
        </w:tc>
      </w:tr>
      <w:tr w:rsidR="00137E1B" w:rsidRPr="00062C21" w14:paraId="0D544660" w14:textId="77777777" w:rsidTr="00E0133E">
        <w:trPr>
          <w:trHeight w:hRule="exact" w:val="284"/>
        </w:trPr>
        <w:tc>
          <w:tcPr>
            <w:tcW w:w="1134" w:type="dxa"/>
            <w:vAlign w:val="center"/>
          </w:tcPr>
          <w:p w14:paraId="6D986541" w14:textId="77777777" w:rsidR="00137E1B" w:rsidRPr="00731195" w:rsidRDefault="00137E1B" w:rsidP="00137E1B">
            <w:pPr>
              <w:pStyle w:val="Tabeltekst"/>
              <w:rPr>
                <w:szCs w:val="20"/>
              </w:rPr>
            </w:pPr>
            <w:r w:rsidRPr="00731195">
              <w:rPr>
                <w:szCs w:val="20"/>
              </w:rPr>
              <w:t>2000-2005</w:t>
            </w:r>
          </w:p>
        </w:tc>
        <w:tc>
          <w:tcPr>
            <w:tcW w:w="993" w:type="dxa"/>
            <w:vAlign w:val="center"/>
          </w:tcPr>
          <w:p w14:paraId="0A71563E" w14:textId="097F34EC"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39064418" w14:textId="55C5232D" w:rsidR="00137E1B" w:rsidRPr="00731195" w:rsidRDefault="00137E1B" w:rsidP="00137E1B">
            <w:pPr>
              <w:pStyle w:val="Tabeltekst"/>
              <w:jc w:val="center"/>
              <w:rPr>
                <w:szCs w:val="20"/>
              </w:rPr>
            </w:pPr>
            <w:r w:rsidRPr="00F71960">
              <w:t>7</w:t>
            </w:r>
            <w:r w:rsidR="00596C82">
              <w:t>.</w:t>
            </w:r>
            <w:r w:rsidRPr="00F71960">
              <w:t>32</w:t>
            </w:r>
          </w:p>
        </w:tc>
        <w:tc>
          <w:tcPr>
            <w:tcW w:w="851" w:type="dxa"/>
          </w:tcPr>
          <w:p w14:paraId="406F0FB4" w14:textId="580E855E" w:rsidR="00137E1B" w:rsidRPr="00731195" w:rsidRDefault="00137E1B" w:rsidP="00137E1B">
            <w:pPr>
              <w:pStyle w:val="Tabeltekst"/>
              <w:jc w:val="center"/>
              <w:rPr>
                <w:szCs w:val="20"/>
              </w:rPr>
            </w:pPr>
            <w:r w:rsidRPr="00F71960">
              <w:t>0</w:t>
            </w:r>
            <w:r w:rsidR="00596C82">
              <w:t>.</w:t>
            </w:r>
            <w:r w:rsidRPr="00F71960">
              <w:t>14</w:t>
            </w:r>
          </w:p>
        </w:tc>
        <w:tc>
          <w:tcPr>
            <w:tcW w:w="747" w:type="dxa"/>
          </w:tcPr>
          <w:p w14:paraId="7FBA5510" w14:textId="0DDE4F9D" w:rsidR="00137E1B" w:rsidRPr="00731195" w:rsidRDefault="00137E1B" w:rsidP="00137E1B">
            <w:pPr>
              <w:pStyle w:val="Tabeltekst"/>
              <w:jc w:val="center"/>
              <w:rPr>
                <w:szCs w:val="20"/>
              </w:rPr>
            </w:pPr>
            <w:r w:rsidRPr="00F71960">
              <w:t>20</w:t>
            </w:r>
            <w:r w:rsidR="00596C82">
              <w:t>.</w:t>
            </w:r>
            <w:r w:rsidRPr="00F71960">
              <w:t>15</w:t>
            </w:r>
          </w:p>
        </w:tc>
        <w:tc>
          <w:tcPr>
            <w:tcW w:w="764" w:type="dxa"/>
          </w:tcPr>
          <w:p w14:paraId="2A5E3D80" w14:textId="4F70AD7B" w:rsidR="00137E1B" w:rsidRPr="00731195" w:rsidRDefault="00137E1B" w:rsidP="00137E1B">
            <w:pPr>
              <w:pStyle w:val="Tabeltekst"/>
              <w:jc w:val="center"/>
              <w:rPr>
                <w:szCs w:val="20"/>
              </w:rPr>
            </w:pPr>
            <w:r w:rsidRPr="00F71960">
              <w:t>0</w:t>
            </w:r>
            <w:r w:rsidR="00596C82">
              <w:t>.</w:t>
            </w:r>
            <w:r w:rsidRPr="00F71960">
              <w:t>11</w:t>
            </w:r>
          </w:p>
        </w:tc>
        <w:tc>
          <w:tcPr>
            <w:tcW w:w="763" w:type="dxa"/>
          </w:tcPr>
          <w:p w14:paraId="7C6A268C" w14:textId="3ECBC76B" w:rsidR="00137E1B" w:rsidRPr="00731195" w:rsidRDefault="00137E1B" w:rsidP="00137E1B">
            <w:pPr>
              <w:pStyle w:val="Tabeltekst"/>
              <w:jc w:val="center"/>
              <w:rPr>
                <w:szCs w:val="20"/>
              </w:rPr>
            </w:pPr>
            <w:r w:rsidRPr="00F71960">
              <w:t>20</w:t>
            </w:r>
            <w:r w:rsidR="00596C82">
              <w:t>.</w:t>
            </w:r>
            <w:r w:rsidRPr="00F71960">
              <w:t>15</w:t>
            </w:r>
          </w:p>
        </w:tc>
        <w:tc>
          <w:tcPr>
            <w:tcW w:w="764" w:type="dxa"/>
          </w:tcPr>
          <w:p w14:paraId="0F55BAE7" w14:textId="75E03F03" w:rsidR="00137E1B" w:rsidRPr="00731195" w:rsidRDefault="00137E1B" w:rsidP="00137E1B">
            <w:pPr>
              <w:pStyle w:val="Tabeltekst"/>
              <w:jc w:val="center"/>
              <w:rPr>
                <w:szCs w:val="20"/>
              </w:rPr>
            </w:pPr>
            <w:r w:rsidRPr="00F71960">
              <w:t>0</w:t>
            </w:r>
            <w:r w:rsidR="00596C82">
              <w:t>.</w:t>
            </w:r>
            <w:r w:rsidRPr="00F71960">
              <w:t>11</w:t>
            </w:r>
          </w:p>
        </w:tc>
        <w:tc>
          <w:tcPr>
            <w:tcW w:w="764" w:type="dxa"/>
          </w:tcPr>
          <w:p w14:paraId="66EFF513" w14:textId="0981D9EE" w:rsidR="00137E1B" w:rsidRPr="00731195" w:rsidRDefault="00137E1B" w:rsidP="00137E1B">
            <w:pPr>
              <w:pStyle w:val="Tabeltekst"/>
              <w:jc w:val="center"/>
              <w:rPr>
                <w:szCs w:val="20"/>
              </w:rPr>
            </w:pPr>
            <w:r w:rsidRPr="00F71960">
              <w:t>20</w:t>
            </w:r>
            <w:r w:rsidR="00596C82">
              <w:t>.</w:t>
            </w:r>
            <w:r w:rsidRPr="00F71960">
              <w:t>15</w:t>
            </w:r>
          </w:p>
        </w:tc>
        <w:tc>
          <w:tcPr>
            <w:tcW w:w="764" w:type="dxa"/>
          </w:tcPr>
          <w:p w14:paraId="1E99CCD8" w14:textId="643798AD" w:rsidR="00137E1B" w:rsidRPr="00731195" w:rsidRDefault="00137E1B" w:rsidP="00137E1B">
            <w:pPr>
              <w:pStyle w:val="Tabeltekst"/>
              <w:jc w:val="center"/>
              <w:rPr>
                <w:szCs w:val="20"/>
              </w:rPr>
            </w:pPr>
            <w:r w:rsidRPr="00F71960">
              <w:t>0</w:t>
            </w:r>
            <w:r w:rsidR="00596C82">
              <w:t>.</w:t>
            </w:r>
            <w:r w:rsidRPr="00F71960">
              <w:t>11</w:t>
            </w:r>
          </w:p>
        </w:tc>
      </w:tr>
      <w:tr w:rsidR="00137E1B" w:rsidRPr="00062C21" w14:paraId="21FA206D"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51C846C" w14:textId="77777777" w:rsidR="00137E1B" w:rsidRPr="00731195" w:rsidRDefault="00137E1B" w:rsidP="00137E1B">
            <w:pPr>
              <w:pStyle w:val="Tabeltekst"/>
              <w:rPr>
                <w:szCs w:val="20"/>
              </w:rPr>
            </w:pPr>
            <w:r w:rsidRPr="00731195">
              <w:rPr>
                <w:szCs w:val="20"/>
              </w:rPr>
              <w:t>2006-2010</w:t>
            </w:r>
          </w:p>
        </w:tc>
        <w:tc>
          <w:tcPr>
            <w:tcW w:w="993" w:type="dxa"/>
            <w:vAlign w:val="center"/>
          </w:tcPr>
          <w:p w14:paraId="6211223C" w14:textId="479452F4"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465B5381" w14:textId="6139A129" w:rsidR="00137E1B" w:rsidRPr="00731195" w:rsidRDefault="00137E1B" w:rsidP="00137E1B">
            <w:pPr>
              <w:pStyle w:val="Tabeltekst"/>
              <w:jc w:val="center"/>
              <w:rPr>
                <w:szCs w:val="20"/>
              </w:rPr>
            </w:pPr>
            <w:r w:rsidRPr="00F71960">
              <w:t>5</w:t>
            </w:r>
            <w:r w:rsidR="00596C82">
              <w:t>.</w:t>
            </w:r>
            <w:r w:rsidRPr="00F71960">
              <w:t>04</w:t>
            </w:r>
          </w:p>
        </w:tc>
        <w:tc>
          <w:tcPr>
            <w:tcW w:w="851" w:type="dxa"/>
          </w:tcPr>
          <w:p w14:paraId="389F516F" w14:textId="48439A67" w:rsidR="00137E1B" w:rsidRPr="00731195" w:rsidRDefault="00137E1B" w:rsidP="00137E1B">
            <w:pPr>
              <w:pStyle w:val="Tabeltekst"/>
              <w:jc w:val="center"/>
              <w:rPr>
                <w:szCs w:val="20"/>
              </w:rPr>
            </w:pPr>
            <w:r w:rsidRPr="00F71960">
              <w:t>0</w:t>
            </w:r>
            <w:r w:rsidR="00596C82">
              <w:t>.</w:t>
            </w:r>
            <w:r w:rsidRPr="00F71960">
              <w:t>16</w:t>
            </w:r>
          </w:p>
        </w:tc>
        <w:tc>
          <w:tcPr>
            <w:tcW w:w="747" w:type="dxa"/>
          </w:tcPr>
          <w:p w14:paraId="5303D36F" w14:textId="32E7E56D" w:rsidR="00137E1B" w:rsidRPr="00731195" w:rsidRDefault="00137E1B" w:rsidP="00137E1B">
            <w:pPr>
              <w:pStyle w:val="Tabeltekst"/>
              <w:jc w:val="center"/>
              <w:rPr>
                <w:szCs w:val="20"/>
              </w:rPr>
            </w:pPr>
            <w:r w:rsidRPr="00F71960">
              <w:t>4</w:t>
            </w:r>
            <w:r w:rsidR="00596C82">
              <w:t>.</w:t>
            </w:r>
            <w:r w:rsidRPr="00F71960">
              <w:t>60</w:t>
            </w:r>
          </w:p>
        </w:tc>
        <w:tc>
          <w:tcPr>
            <w:tcW w:w="764" w:type="dxa"/>
          </w:tcPr>
          <w:p w14:paraId="54D3276F" w14:textId="4EB912AC" w:rsidR="00137E1B" w:rsidRPr="00731195" w:rsidRDefault="00137E1B" w:rsidP="00137E1B">
            <w:pPr>
              <w:pStyle w:val="Tabeltekst"/>
              <w:jc w:val="center"/>
              <w:rPr>
                <w:szCs w:val="20"/>
              </w:rPr>
            </w:pPr>
            <w:r w:rsidRPr="00F71960">
              <w:t>0</w:t>
            </w:r>
            <w:r w:rsidR="00596C82">
              <w:t>.</w:t>
            </w:r>
            <w:r w:rsidRPr="00F71960">
              <w:t>16</w:t>
            </w:r>
          </w:p>
        </w:tc>
        <w:tc>
          <w:tcPr>
            <w:tcW w:w="763" w:type="dxa"/>
          </w:tcPr>
          <w:p w14:paraId="439CAC8F" w14:textId="1488B7AC" w:rsidR="00137E1B" w:rsidRPr="00731195" w:rsidRDefault="00137E1B" w:rsidP="00137E1B">
            <w:pPr>
              <w:pStyle w:val="Tabeltekst"/>
              <w:jc w:val="center"/>
              <w:rPr>
                <w:szCs w:val="20"/>
              </w:rPr>
            </w:pPr>
            <w:r w:rsidRPr="00F71960">
              <w:t>4</w:t>
            </w:r>
            <w:r w:rsidR="00596C82">
              <w:t>.</w:t>
            </w:r>
            <w:r w:rsidRPr="00F71960">
              <w:t>60</w:t>
            </w:r>
          </w:p>
        </w:tc>
        <w:tc>
          <w:tcPr>
            <w:tcW w:w="764" w:type="dxa"/>
          </w:tcPr>
          <w:p w14:paraId="6C94BE9E" w14:textId="44F35A48" w:rsidR="00137E1B" w:rsidRPr="00731195" w:rsidRDefault="00137E1B" w:rsidP="00137E1B">
            <w:pPr>
              <w:pStyle w:val="Tabeltekst"/>
              <w:jc w:val="center"/>
              <w:rPr>
                <w:szCs w:val="20"/>
              </w:rPr>
            </w:pPr>
            <w:r w:rsidRPr="00F71960">
              <w:t>0</w:t>
            </w:r>
            <w:r w:rsidR="00596C82">
              <w:t>.</w:t>
            </w:r>
            <w:r w:rsidRPr="00F71960">
              <w:t>16</w:t>
            </w:r>
          </w:p>
        </w:tc>
        <w:tc>
          <w:tcPr>
            <w:tcW w:w="764" w:type="dxa"/>
          </w:tcPr>
          <w:p w14:paraId="216196FB" w14:textId="6784A90C" w:rsidR="00137E1B" w:rsidRPr="00731195" w:rsidRDefault="00137E1B" w:rsidP="00137E1B">
            <w:pPr>
              <w:pStyle w:val="Tabeltekst"/>
              <w:jc w:val="center"/>
              <w:rPr>
                <w:szCs w:val="20"/>
              </w:rPr>
            </w:pPr>
            <w:r w:rsidRPr="00F71960">
              <w:t>4</w:t>
            </w:r>
            <w:r w:rsidR="00596C82">
              <w:t>.</w:t>
            </w:r>
            <w:r w:rsidRPr="00F71960">
              <w:t>60</w:t>
            </w:r>
          </w:p>
        </w:tc>
        <w:tc>
          <w:tcPr>
            <w:tcW w:w="764" w:type="dxa"/>
          </w:tcPr>
          <w:p w14:paraId="37E9DE18" w14:textId="6F6AC1FC" w:rsidR="00137E1B" w:rsidRPr="00731195" w:rsidRDefault="00137E1B" w:rsidP="00137E1B">
            <w:pPr>
              <w:pStyle w:val="Tabeltekst"/>
              <w:jc w:val="center"/>
              <w:rPr>
                <w:szCs w:val="20"/>
              </w:rPr>
            </w:pPr>
            <w:r w:rsidRPr="00F71960">
              <w:t>0</w:t>
            </w:r>
            <w:r w:rsidR="00596C82">
              <w:t>.</w:t>
            </w:r>
            <w:r w:rsidRPr="00F71960">
              <w:t>16</w:t>
            </w:r>
          </w:p>
        </w:tc>
      </w:tr>
      <w:tr w:rsidR="00137E1B" w:rsidRPr="00062C21" w14:paraId="46485441" w14:textId="77777777" w:rsidTr="00E0133E">
        <w:trPr>
          <w:trHeight w:hRule="exact" w:val="284"/>
        </w:trPr>
        <w:tc>
          <w:tcPr>
            <w:tcW w:w="1134" w:type="dxa"/>
            <w:vAlign w:val="center"/>
          </w:tcPr>
          <w:p w14:paraId="13BACA0B" w14:textId="77777777" w:rsidR="00137E1B" w:rsidRPr="00731195" w:rsidRDefault="00137E1B" w:rsidP="00137E1B">
            <w:pPr>
              <w:pStyle w:val="Tabeltekst"/>
              <w:rPr>
                <w:szCs w:val="20"/>
              </w:rPr>
            </w:pPr>
            <w:r w:rsidRPr="00731195">
              <w:rPr>
                <w:szCs w:val="20"/>
              </w:rPr>
              <w:t>2006-2010</w:t>
            </w:r>
          </w:p>
        </w:tc>
        <w:tc>
          <w:tcPr>
            <w:tcW w:w="993" w:type="dxa"/>
            <w:vAlign w:val="center"/>
          </w:tcPr>
          <w:p w14:paraId="7FE5D6AB" w14:textId="34E117F1"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2F6953AF" w14:textId="4CB05BF7" w:rsidR="00137E1B" w:rsidRPr="00731195" w:rsidRDefault="00137E1B" w:rsidP="00137E1B">
            <w:pPr>
              <w:pStyle w:val="Tabeltekst"/>
              <w:jc w:val="center"/>
              <w:rPr>
                <w:szCs w:val="20"/>
              </w:rPr>
            </w:pPr>
            <w:r w:rsidRPr="00F71960">
              <w:t>13</w:t>
            </w:r>
            <w:r w:rsidR="00596C82">
              <w:t>.</w:t>
            </w:r>
            <w:r w:rsidRPr="00F71960">
              <w:t>94</w:t>
            </w:r>
          </w:p>
        </w:tc>
        <w:tc>
          <w:tcPr>
            <w:tcW w:w="851" w:type="dxa"/>
          </w:tcPr>
          <w:p w14:paraId="76BC3A43" w14:textId="34608FEF" w:rsidR="00137E1B" w:rsidRPr="00731195" w:rsidRDefault="00137E1B" w:rsidP="00137E1B">
            <w:pPr>
              <w:pStyle w:val="Tabeltekst"/>
              <w:jc w:val="center"/>
              <w:rPr>
                <w:szCs w:val="20"/>
              </w:rPr>
            </w:pPr>
            <w:r w:rsidRPr="00F71960">
              <w:t>0</w:t>
            </w:r>
            <w:r w:rsidR="00596C82">
              <w:t>.</w:t>
            </w:r>
            <w:r w:rsidRPr="00F71960">
              <w:t>10</w:t>
            </w:r>
          </w:p>
        </w:tc>
        <w:tc>
          <w:tcPr>
            <w:tcW w:w="747" w:type="dxa"/>
          </w:tcPr>
          <w:p w14:paraId="2E140671" w14:textId="4C207AB6" w:rsidR="00137E1B" w:rsidRPr="00731195" w:rsidRDefault="00137E1B" w:rsidP="00137E1B">
            <w:pPr>
              <w:pStyle w:val="Tabeltekst"/>
              <w:jc w:val="center"/>
              <w:rPr>
                <w:szCs w:val="20"/>
              </w:rPr>
            </w:pPr>
            <w:r w:rsidRPr="00F71960">
              <w:t>12</w:t>
            </w:r>
            <w:r w:rsidR="00596C82">
              <w:t>.</w:t>
            </w:r>
            <w:r w:rsidRPr="00F71960">
              <w:t>44</w:t>
            </w:r>
          </w:p>
        </w:tc>
        <w:tc>
          <w:tcPr>
            <w:tcW w:w="764" w:type="dxa"/>
          </w:tcPr>
          <w:p w14:paraId="5147D851" w14:textId="31BA23A5" w:rsidR="00137E1B" w:rsidRPr="00731195" w:rsidRDefault="00137E1B" w:rsidP="00137E1B">
            <w:pPr>
              <w:pStyle w:val="Tabeltekst"/>
              <w:jc w:val="center"/>
              <w:rPr>
                <w:szCs w:val="20"/>
              </w:rPr>
            </w:pPr>
            <w:r w:rsidRPr="00F71960">
              <w:t>0</w:t>
            </w:r>
            <w:r w:rsidR="00596C82">
              <w:t>.</w:t>
            </w:r>
            <w:r w:rsidRPr="00F71960">
              <w:t>09</w:t>
            </w:r>
          </w:p>
        </w:tc>
        <w:tc>
          <w:tcPr>
            <w:tcW w:w="763" w:type="dxa"/>
          </w:tcPr>
          <w:p w14:paraId="4C428F44" w14:textId="1D44077D" w:rsidR="00137E1B" w:rsidRPr="00731195" w:rsidRDefault="00137E1B" w:rsidP="00137E1B">
            <w:pPr>
              <w:pStyle w:val="Tabeltekst"/>
              <w:jc w:val="center"/>
              <w:rPr>
                <w:szCs w:val="20"/>
              </w:rPr>
            </w:pPr>
            <w:r w:rsidRPr="00F71960">
              <w:t>12</w:t>
            </w:r>
            <w:r w:rsidR="00596C82">
              <w:t>.</w:t>
            </w:r>
            <w:r w:rsidRPr="00F71960">
              <w:t>44</w:t>
            </w:r>
          </w:p>
        </w:tc>
        <w:tc>
          <w:tcPr>
            <w:tcW w:w="764" w:type="dxa"/>
          </w:tcPr>
          <w:p w14:paraId="307EF680" w14:textId="0FA726EE" w:rsidR="00137E1B" w:rsidRPr="00731195" w:rsidRDefault="00137E1B" w:rsidP="00137E1B">
            <w:pPr>
              <w:pStyle w:val="Tabeltekst"/>
              <w:jc w:val="center"/>
              <w:rPr>
                <w:szCs w:val="20"/>
              </w:rPr>
            </w:pPr>
            <w:r w:rsidRPr="00F71960">
              <w:t>0</w:t>
            </w:r>
            <w:r w:rsidR="00596C82">
              <w:t>.</w:t>
            </w:r>
            <w:r w:rsidRPr="00F71960">
              <w:t>09</w:t>
            </w:r>
          </w:p>
        </w:tc>
        <w:tc>
          <w:tcPr>
            <w:tcW w:w="764" w:type="dxa"/>
          </w:tcPr>
          <w:p w14:paraId="11C35B54" w14:textId="34572DCF" w:rsidR="00137E1B" w:rsidRPr="00731195" w:rsidRDefault="00137E1B" w:rsidP="00137E1B">
            <w:pPr>
              <w:pStyle w:val="Tabeltekst"/>
              <w:jc w:val="center"/>
              <w:rPr>
                <w:szCs w:val="20"/>
              </w:rPr>
            </w:pPr>
            <w:r w:rsidRPr="00F71960">
              <w:t>12</w:t>
            </w:r>
            <w:r w:rsidR="00596C82">
              <w:t>.</w:t>
            </w:r>
            <w:r w:rsidRPr="00F71960">
              <w:t>44</w:t>
            </w:r>
          </w:p>
        </w:tc>
        <w:tc>
          <w:tcPr>
            <w:tcW w:w="764" w:type="dxa"/>
          </w:tcPr>
          <w:p w14:paraId="0E935C4B" w14:textId="045C2DF7" w:rsidR="00137E1B" w:rsidRPr="00731195" w:rsidRDefault="00137E1B" w:rsidP="00137E1B">
            <w:pPr>
              <w:pStyle w:val="Tabeltekst"/>
              <w:jc w:val="center"/>
              <w:rPr>
                <w:szCs w:val="20"/>
              </w:rPr>
            </w:pPr>
            <w:r w:rsidRPr="00F71960">
              <w:t>0</w:t>
            </w:r>
            <w:r w:rsidR="00596C82">
              <w:t>.</w:t>
            </w:r>
            <w:r w:rsidRPr="00F71960">
              <w:t>09</w:t>
            </w:r>
          </w:p>
        </w:tc>
      </w:tr>
      <w:tr w:rsidR="00137E1B" w:rsidRPr="00062C21" w14:paraId="7A419187"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FD5257E" w14:textId="77777777" w:rsidR="00137E1B" w:rsidRPr="00731195" w:rsidRDefault="00137E1B" w:rsidP="00137E1B">
            <w:pPr>
              <w:pStyle w:val="Tabeltekst"/>
              <w:rPr>
                <w:szCs w:val="20"/>
              </w:rPr>
            </w:pPr>
            <w:r w:rsidRPr="00731195">
              <w:rPr>
                <w:szCs w:val="20"/>
              </w:rPr>
              <w:t>2006-2010</w:t>
            </w:r>
          </w:p>
        </w:tc>
        <w:tc>
          <w:tcPr>
            <w:tcW w:w="993" w:type="dxa"/>
            <w:vAlign w:val="center"/>
          </w:tcPr>
          <w:p w14:paraId="0F0C317C" w14:textId="1A686D78"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61D32C4D" w14:textId="6911DC7E" w:rsidR="00137E1B" w:rsidRPr="00731195" w:rsidRDefault="00137E1B" w:rsidP="00137E1B">
            <w:pPr>
              <w:pStyle w:val="Tabeltekst"/>
              <w:jc w:val="center"/>
              <w:rPr>
                <w:szCs w:val="20"/>
              </w:rPr>
            </w:pPr>
            <w:r w:rsidRPr="00F71960">
              <w:t>12</w:t>
            </w:r>
            <w:r w:rsidR="00596C82">
              <w:t>.</w:t>
            </w:r>
            <w:r w:rsidRPr="00F71960">
              <w:t>66</w:t>
            </w:r>
          </w:p>
        </w:tc>
        <w:tc>
          <w:tcPr>
            <w:tcW w:w="851" w:type="dxa"/>
          </w:tcPr>
          <w:p w14:paraId="7D576008" w14:textId="0342C5A2" w:rsidR="00137E1B" w:rsidRPr="00731195" w:rsidRDefault="00137E1B" w:rsidP="00137E1B">
            <w:pPr>
              <w:pStyle w:val="Tabeltekst"/>
              <w:jc w:val="center"/>
              <w:rPr>
                <w:szCs w:val="20"/>
              </w:rPr>
            </w:pPr>
            <w:r w:rsidRPr="00F71960">
              <w:t>0</w:t>
            </w:r>
            <w:r w:rsidR="00596C82">
              <w:t>.</w:t>
            </w:r>
            <w:r w:rsidRPr="00F71960">
              <w:t>09</w:t>
            </w:r>
          </w:p>
        </w:tc>
        <w:tc>
          <w:tcPr>
            <w:tcW w:w="747" w:type="dxa"/>
          </w:tcPr>
          <w:p w14:paraId="1C0C1FD9" w14:textId="4CFA4ABD" w:rsidR="00137E1B" w:rsidRPr="00731195" w:rsidRDefault="00137E1B" w:rsidP="00137E1B">
            <w:pPr>
              <w:pStyle w:val="Tabeltekst"/>
              <w:jc w:val="center"/>
              <w:rPr>
                <w:szCs w:val="20"/>
              </w:rPr>
            </w:pPr>
            <w:r w:rsidRPr="00F71960">
              <w:t>15</w:t>
            </w:r>
            <w:r w:rsidR="00596C82">
              <w:t>.</w:t>
            </w:r>
            <w:r w:rsidRPr="00F71960">
              <w:t>19</w:t>
            </w:r>
          </w:p>
        </w:tc>
        <w:tc>
          <w:tcPr>
            <w:tcW w:w="764" w:type="dxa"/>
          </w:tcPr>
          <w:p w14:paraId="182E94F0" w14:textId="0480F926" w:rsidR="00137E1B" w:rsidRPr="00731195" w:rsidRDefault="00137E1B" w:rsidP="00137E1B">
            <w:pPr>
              <w:pStyle w:val="Tabeltekst"/>
              <w:jc w:val="center"/>
              <w:rPr>
                <w:szCs w:val="20"/>
              </w:rPr>
            </w:pPr>
            <w:r w:rsidRPr="00F71960">
              <w:t>0</w:t>
            </w:r>
            <w:r w:rsidR="00596C82">
              <w:t>.</w:t>
            </w:r>
            <w:r w:rsidRPr="00F71960">
              <w:t>08</w:t>
            </w:r>
          </w:p>
        </w:tc>
        <w:tc>
          <w:tcPr>
            <w:tcW w:w="763" w:type="dxa"/>
          </w:tcPr>
          <w:p w14:paraId="4E146B24" w14:textId="36804F70" w:rsidR="00137E1B" w:rsidRPr="00731195" w:rsidRDefault="00137E1B" w:rsidP="00137E1B">
            <w:pPr>
              <w:pStyle w:val="Tabeltekst"/>
              <w:jc w:val="center"/>
              <w:rPr>
                <w:szCs w:val="20"/>
              </w:rPr>
            </w:pPr>
            <w:r w:rsidRPr="00F71960">
              <w:t>15</w:t>
            </w:r>
            <w:r w:rsidR="00596C82">
              <w:t>.</w:t>
            </w:r>
            <w:r w:rsidRPr="00F71960">
              <w:t>19</w:t>
            </w:r>
          </w:p>
        </w:tc>
        <w:tc>
          <w:tcPr>
            <w:tcW w:w="764" w:type="dxa"/>
          </w:tcPr>
          <w:p w14:paraId="005F2783" w14:textId="4F895EA8" w:rsidR="00137E1B" w:rsidRPr="00731195" w:rsidRDefault="00137E1B" w:rsidP="00137E1B">
            <w:pPr>
              <w:pStyle w:val="Tabeltekst"/>
              <w:jc w:val="center"/>
              <w:rPr>
                <w:szCs w:val="20"/>
              </w:rPr>
            </w:pPr>
            <w:r w:rsidRPr="00F71960">
              <w:t>0</w:t>
            </w:r>
            <w:r w:rsidR="00596C82">
              <w:t>.</w:t>
            </w:r>
            <w:r w:rsidRPr="00F71960">
              <w:t>08</w:t>
            </w:r>
          </w:p>
        </w:tc>
        <w:tc>
          <w:tcPr>
            <w:tcW w:w="764" w:type="dxa"/>
          </w:tcPr>
          <w:p w14:paraId="5D7B817D" w14:textId="1C7F348C" w:rsidR="00137E1B" w:rsidRPr="00731195" w:rsidRDefault="00137E1B" w:rsidP="00137E1B">
            <w:pPr>
              <w:pStyle w:val="Tabeltekst"/>
              <w:jc w:val="center"/>
              <w:rPr>
                <w:szCs w:val="20"/>
              </w:rPr>
            </w:pPr>
            <w:r w:rsidRPr="00F71960">
              <w:t>15</w:t>
            </w:r>
            <w:r w:rsidR="00596C82">
              <w:t>.</w:t>
            </w:r>
            <w:r w:rsidRPr="00F71960">
              <w:t>19</w:t>
            </w:r>
          </w:p>
        </w:tc>
        <w:tc>
          <w:tcPr>
            <w:tcW w:w="764" w:type="dxa"/>
          </w:tcPr>
          <w:p w14:paraId="66237B64" w14:textId="0E985A73" w:rsidR="00137E1B" w:rsidRPr="00731195" w:rsidRDefault="00137E1B" w:rsidP="00137E1B">
            <w:pPr>
              <w:pStyle w:val="Tabeltekst"/>
              <w:jc w:val="center"/>
              <w:rPr>
                <w:szCs w:val="20"/>
              </w:rPr>
            </w:pPr>
            <w:r w:rsidRPr="00F71960">
              <w:t>0</w:t>
            </w:r>
            <w:r w:rsidR="00596C82">
              <w:t>.</w:t>
            </w:r>
            <w:r w:rsidRPr="00F71960">
              <w:t>08</w:t>
            </w:r>
          </w:p>
        </w:tc>
      </w:tr>
      <w:tr w:rsidR="00137E1B" w:rsidRPr="00062C21" w14:paraId="7CA35FAB" w14:textId="77777777" w:rsidTr="00E0133E">
        <w:trPr>
          <w:trHeight w:hRule="exact" w:val="284"/>
        </w:trPr>
        <w:tc>
          <w:tcPr>
            <w:tcW w:w="1134" w:type="dxa"/>
            <w:vAlign w:val="center"/>
          </w:tcPr>
          <w:p w14:paraId="4078DEF4" w14:textId="77777777" w:rsidR="00137E1B" w:rsidRPr="00731195" w:rsidRDefault="00137E1B" w:rsidP="00137E1B">
            <w:pPr>
              <w:pStyle w:val="Tabeltekst"/>
              <w:rPr>
                <w:szCs w:val="20"/>
              </w:rPr>
            </w:pPr>
            <w:r w:rsidRPr="00731195">
              <w:rPr>
                <w:szCs w:val="20"/>
              </w:rPr>
              <w:t>2011-2014</w:t>
            </w:r>
          </w:p>
        </w:tc>
        <w:tc>
          <w:tcPr>
            <w:tcW w:w="993" w:type="dxa"/>
            <w:vAlign w:val="center"/>
          </w:tcPr>
          <w:p w14:paraId="780E1AAB" w14:textId="2F5CF5E5"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5021FEC4" w14:textId="7AC0A075" w:rsidR="00137E1B" w:rsidRPr="00731195" w:rsidRDefault="00137E1B" w:rsidP="00137E1B">
            <w:pPr>
              <w:pStyle w:val="Tabeltekst"/>
              <w:jc w:val="center"/>
              <w:rPr>
                <w:szCs w:val="20"/>
              </w:rPr>
            </w:pPr>
            <w:r w:rsidRPr="00F71960">
              <w:t>1</w:t>
            </w:r>
            <w:r w:rsidR="00596C82">
              <w:t>.</w:t>
            </w:r>
            <w:r w:rsidRPr="00F71960">
              <w:t>02</w:t>
            </w:r>
          </w:p>
        </w:tc>
        <w:tc>
          <w:tcPr>
            <w:tcW w:w="851" w:type="dxa"/>
          </w:tcPr>
          <w:p w14:paraId="43378DBA" w14:textId="73574A4F" w:rsidR="00137E1B" w:rsidRPr="00731195" w:rsidRDefault="00137E1B" w:rsidP="00137E1B">
            <w:pPr>
              <w:pStyle w:val="Tabeltekst"/>
              <w:jc w:val="center"/>
              <w:rPr>
                <w:szCs w:val="20"/>
              </w:rPr>
            </w:pPr>
            <w:r w:rsidRPr="00F71960">
              <w:t>0</w:t>
            </w:r>
            <w:r w:rsidR="00596C82">
              <w:t>.</w:t>
            </w:r>
            <w:r w:rsidRPr="00F71960">
              <w:t>17</w:t>
            </w:r>
          </w:p>
        </w:tc>
        <w:tc>
          <w:tcPr>
            <w:tcW w:w="747" w:type="dxa"/>
          </w:tcPr>
          <w:p w14:paraId="45450152" w14:textId="5AEA9EAA" w:rsidR="00137E1B" w:rsidRPr="00731195" w:rsidRDefault="00137E1B" w:rsidP="00137E1B">
            <w:pPr>
              <w:pStyle w:val="Tabeltekst"/>
              <w:jc w:val="center"/>
              <w:rPr>
                <w:szCs w:val="20"/>
              </w:rPr>
            </w:pPr>
            <w:r w:rsidRPr="00F71960">
              <w:t>4</w:t>
            </w:r>
            <w:r w:rsidR="00596C82">
              <w:t>.</w:t>
            </w:r>
            <w:r w:rsidRPr="00F71960">
              <w:t>70</w:t>
            </w:r>
          </w:p>
        </w:tc>
        <w:tc>
          <w:tcPr>
            <w:tcW w:w="764" w:type="dxa"/>
          </w:tcPr>
          <w:p w14:paraId="03507E16" w14:textId="2690CDFA" w:rsidR="00137E1B" w:rsidRPr="00731195" w:rsidRDefault="00137E1B" w:rsidP="00137E1B">
            <w:pPr>
              <w:pStyle w:val="Tabeltekst"/>
              <w:jc w:val="center"/>
              <w:rPr>
                <w:szCs w:val="20"/>
              </w:rPr>
            </w:pPr>
            <w:r w:rsidRPr="00F71960">
              <w:t>0</w:t>
            </w:r>
            <w:r w:rsidR="00596C82">
              <w:t>.</w:t>
            </w:r>
            <w:r w:rsidRPr="00F71960">
              <w:t>14</w:t>
            </w:r>
          </w:p>
        </w:tc>
        <w:tc>
          <w:tcPr>
            <w:tcW w:w="763" w:type="dxa"/>
          </w:tcPr>
          <w:p w14:paraId="4201B68F" w14:textId="11B6DF5A" w:rsidR="00137E1B" w:rsidRPr="00731195" w:rsidRDefault="00137E1B" w:rsidP="00137E1B">
            <w:pPr>
              <w:pStyle w:val="Tabeltekst"/>
              <w:jc w:val="center"/>
              <w:rPr>
                <w:szCs w:val="20"/>
              </w:rPr>
            </w:pPr>
            <w:r w:rsidRPr="00F71960">
              <w:t>4</w:t>
            </w:r>
            <w:r w:rsidR="00596C82">
              <w:t>.</w:t>
            </w:r>
            <w:r w:rsidRPr="00F71960">
              <w:t>70</w:t>
            </w:r>
          </w:p>
        </w:tc>
        <w:tc>
          <w:tcPr>
            <w:tcW w:w="764" w:type="dxa"/>
          </w:tcPr>
          <w:p w14:paraId="56C55801" w14:textId="2459205D" w:rsidR="00137E1B" w:rsidRPr="00731195" w:rsidRDefault="00137E1B" w:rsidP="00137E1B">
            <w:pPr>
              <w:pStyle w:val="Tabeltekst"/>
              <w:jc w:val="center"/>
              <w:rPr>
                <w:szCs w:val="20"/>
              </w:rPr>
            </w:pPr>
            <w:r w:rsidRPr="00F71960">
              <w:t>0</w:t>
            </w:r>
            <w:r w:rsidR="00596C82">
              <w:t>.</w:t>
            </w:r>
            <w:r w:rsidRPr="00F71960">
              <w:t>14</w:t>
            </w:r>
          </w:p>
        </w:tc>
        <w:tc>
          <w:tcPr>
            <w:tcW w:w="764" w:type="dxa"/>
          </w:tcPr>
          <w:p w14:paraId="6BCDF6DA" w14:textId="212B1503" w:rsidR="00137E1B" w:rsidRPr="00731195" w:rsidRDefault="00137E1B" w:rsidP="00137E1B">
            <w:pPr>
              <w:pStyle w:val="Tabeltekst"/>
              <w:jc w:val="center"/>
              <w:rPr>
                <w:szCs w:val="20"/>
              </w:rPr>
            </w:pPr>
            <w:r w:rsidRPr="00F71960">
              <w:t>4</w:t>
            </w:r>
            <w:r w:rsidR="00596C82">
              <w:t>.</w:t>
            </w:r>
            <w:r w:rsidRPr="00F71960">
              <w:t>70</w:t>
            </w:r>
          </w:p>
        </w:tc>
        <w:tc>
          <w:tcPr>
            <w:tcW w:w="764" w:type="dxa"/>
          </w:tcPr>
          <w:p w14:paraId="5783F6E4" w14:textId="674392F3" w:rsidR="00137E1B" w:rsidRPr="00731195" w:rsidRDefault="00137E1B" w:rsidP="00137E1B">
            <w:pPr>
              <w:pStyle w:val="Tabeltekst"/>
              <w:jc w:val="center"/>
              <w:rPr>
                <w:szCs w:val="20"/>
              </w:rPr>
            </w:pPr>
            <w:r w:rsidRPr="00F71960">
              <w:t>0</w:t>
            </w:r>
            <w:r w:rsidR="00596C82">
              <w:t>.</w:t>
            </w:r>
            <w:r w:rsidRPr="00F71960">
              <w:t>14</w:t>
            </w:r>
          </w:p>
        </w:tc>
      </w:tr>
      <w:tr w:rsidR="00137E1B" w:rsidRPr="00062C21" w14:paraId="792C22E5"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29A10F8" w14:textId="77777777" w:rsidR="00137E1B" w:rsidRPr="00731195" w:rsidRDefault="00137E1B" w:rsidP="00137E1B">
            <w:pPr>
              <w:pStyle w:val="Tabeltekst"/>
              <w:rPr>
                <w:szCs w:val="20"/>
              </w:rPr>
            </w:pPr>
            <w:r w:rsidRPr="00731195">
              <w:rPr>
                <w:szCs w:val="20"/>
              </w:rPr>
              <w:t>2011-2014</w:t>
            </w:r>
          </w:p>
        </w:tc>
        <w:tc>
          <w:tcPr>
            <w:tcW w:w="993" w:type="dxa"/>
            <w:vAlign w:val="center"/>
          </w:tcPr>
          <w:p w14:paraId="0B89B8AA" w14:textId="16B2491E"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3D7DF892" w14:textId="32D51054" w:rsidR="00137E1B" w:rsidRPr="00731195" w:rsidRDefault="00137E1B" w:rsidP="00137E1B">
            <w:pPr>
              <w:pStyle w:val="Tabeltekst"/>
              <w:jc w:val="center"/>
              <w:rPr>
                <w:szCs w:val="20"/>
              </w:rPr>
            </w:pPr>
            <w:r w:rsidRPr="00F71960">
              <w:t>10</w:t>
            </w:r>
            <w:r w:rsidR="00596C82">
              <w:t>.</w:t>
            </w:r>
            <w:r w:rsidRPr="00F71960">
              <w:t>35</w:t>
            </w:r>
          </w:p>
        </w:tc>
        <w:tc>
          <w:tcPr>
            <w:tcW w:w="851" w:type="dxa"/>
          </w:tcPr>
          <w:p w14:paraId="24B5D654" w14:textId="5D43150F" w:rsidR="00137E1B" w:rsidRPr="00731195" w:rsidRDefault="00137E1B" w:rsidP="00137E1B">
            <w:pPr>
              <w:pStyle w:val="Tabeltekst"/>
              <w:jc w:val="center"/>
              <w:rPr>
                <w:szCs w:val="20"/>
              </w:rPr>
            </w:pPr>
            <w:r w:rsidRPr="00F71960">
              <w:t>0</w:t>
            </w:r>
            <w:r w:rsidR="00596C82">
              <w:t>.</w:t>
            </w:r>
            <w:r w:rsidRPr="00F71960">
              <w:t>10</w:t>
            </w:r>
          </w:p>
        </w:tc>
        <w:tc>
          <w:tcPr>
            <w:tcW w:w="747" w:type="dxa"/>
          </w:tcPr>
          <w:p w14:paraId="6EEC0D75" w14:textId="1D5042B0" w:rsidR="00137E1B" w:rsidRPr="00731195" w:rsidRDefault="00137E1B" w:rsidP="00137E1B">
            <w:pPr>
              <w:pStyle w:val="Tabeltekst"/>
              <w:jc w:val="center"/>
              <w:rPr>
                <w:szCs w:val="20"/>
              </w:rPr>
            </w:pPr>
            <w:r w:rsidRPr="00F71960">
              <w:t>6</w:t>
            </w:r>
            <w:r w:rsidR="00596C82">
              <w:t>.</w:t>
            </w:r>
            <w:r w:rsidRPr="00F71960">
              <w:t>01</w:t>
            </w:r>
          </w:p>
        </w:tc>
        <w:tc>
          <w:tcPr>
            <w:tcW w:w="764" w:type="dxa"/>
          </w:tcPr>
          <w:p w14:paraId="70CD4380" w14:textId="4B3CC662" w:rsidR="00137E1B" w:rsidRPr="00731195" w:rsidRDefault="00137E1B" w:rsidP="00137E1B">
            <w:pPr>
              <w:pStyle w:val="Tabeltekst"/>
              <w:jc w:val="center"/>
              <w:rPr>
                <w:szCs w:val="20"/>
              </w:rPr>
            </w:pPr>
            <w:r w:rsidRPr="00F71960">
              <w:t>0</w:t>
            </w:r>
            <w:r w:rsidR="00596C82">
              <w:t>.</w:t>
            </w:r>
            <w:r w:rsidRPr="00F71960">
              <w:t>12</w:t>
            </w:r>
          </w:p>
        </w:tc>
        <w:tc>
          <w:tcPr>
            <w:tcW w:w="763" w:type="dxa"/>
          </w:tcPr>
          <w:p w14:paraId="0DA38B66" w14:textId="33FB4B80" w:rsidR="00137E1B" w:rsidRPr="00731195" w:rsidRDefault="00137E1B" w:rsidP="00137E1B">
            <w:pPr>
              <w:pStyle w:val="Tabeltekst"/>
              <w:jc w:val="center"/>
              <w:rPr>
                <w:szCs w:val="20"/>
              </w:rPr>
            </w:pPr>
            <w:r w:rsidRPr="00F71960">
              <w:t>6</w:t>
            </w:r>
            <w:r w:rsidR="00596C82">
              <w:t>.</w:t>
            </w:r>
            <w:r w:rsidRPr="00F71960">
              <w:t>01</w:t>
            </w:r>
          </w:p>
        </w:tc>
        <w:tc>
          <w:tcPr>
            <w:tcW w:w="764" w:type="dxa"/>
          </w:tcPr>
          <w:p w14:paraId="5627924F" w14:textId="0323A013" w:rsidR="00137E1B" w:rsidRPr="00731195" w:rsidRDefault="00137E1B" w:rsidP="00137E1B">
            <w:pPr>
              <w:pStyle w:val="Tabeltekst"/>
              <w:jc w:val="center"/>
              <w:rPr>
                <w:szCs w:val="20"/>
              </w:rPr>
            </w:pPr>
            <w:r w:rsidRPr="00F71960">
              <w:t>0</w:t>
            </w:r>
            <w:r w:rsidR="00596C82">
              <w:t>.</w:t>
            </w:r>
            <w:r w:rsidRPr="00F71960">
              <w:t>12</w:t>
            </w:r>
          </w:p>
        </w:tc>
        <w:tc>
          <w:tcPr>
            <w:tcW w:w="764" w:type="dxa"/>
          </w:tcPr>
          <w:p w14:paraId="4724BAC3" w14:textId="61AAA208" w:rsidR="00137E1B" w:rsidRPr="00731195" w:rsidRDefault="00137E1B" w:rsidP="00137E1B">
            <w:pPr>
              <w:pStyle w:val="Tabeltekst"/>
              <w:jc w:val="center"/>
              <w:rPr>
                <w:szCs w:val="20"/>
              </w:rPr>
            </w:pPr>
            <w:r w:rsidRPr="00F71960">
              <w:t>6</w:t>
            </w:r>
            <w:r w:rsidR="00596C82">
              <w:t>.</w:t>
            </w:r>
            <w:r w:rsidRPr="00F71960">
              <w:t>01</w:t>
            </w:r>
          </w:p>
        </w:tc>
        <w:tc>
          <w:tcPr>
            <w:tcW w:w="764" w:type="dxa"/>
          </w:tcPr>
          <w:p w14:paraId="671DB16A" w14:textId="105E8C58" w:rsidR="00137E1B" w:rsidRPr="00731195" w:rsidRDefault="00137E1B" w:rsidP="00137E1B">
            <w:pPr>
              <w:pStyle w:val="Tabeltekst"/>
              <w:jc w:val="center"/>
              <w:rPr>
                <w:szCs w:val="20"/>
              </w:rPr>
            </w:pPr>
            <w:r w:rsidRPr="00F71960">
              <w:t>0</w:t>
            </w:r>
            <w:r w:rsidR="00596C82">
              <w:t>.</w:t>
            </w:r>
            <w:r w:rsidRPr="00F71960">
              <w:t>12</w:t>
            </w:r>
          </w:p>
        </w:tc>
      </w:tr>
      <w:tr w:rsidR="00137E1B" w:rsidRPr="00062C21" w14:paraId="53D495E1" w14:textId="77777777" w:rsidTr="00E0133E">
        <w:trPr>
          <w:trHeight w:hRule="exact" w:val="284"/>
        </w:trPr>
        <w:tc>
          <w:tcPr>
            <w:tcW w:w="1134" w:type="dxa"/>
            <w:vAlign w:val="center"/>
          </w:tcPr>
          <w:p w14:paraId="2D43A0E8" w14:textId="77777777" w:rsidR="00137E1B" w:rsidRPr="00731195" w:rsidRDefault="00137E1B" w:rsidP="00137E1B">
            <w:pPr>
              <w:pStyle w:val="Tabeltekst"/>
              <w:rPr>
                <w:szCs w:val="20"/>
              </w:rPr>
            </w:pPr>
            <w:r w:rsidRPr="00731195">
              <w:rPr>
                <w:szCs w:val="20"/>
              </w:rPr>
              <w:t>2011-2014</w:t>
            </w:r>
          </w:p>
        </w:tc>
        <w:tc>
          <w:tcPr>
            <w:tcW w:w="993" w:type="dxa"/>
            <w:vAlign w:val="center"/>
          </w:tcPr>
          <w:p w14:paraId="1680A58C" w14:textId="6719AA5F"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605BA75A" w14:textId="69A6895D" w:rsidR="00137E1B" w:rsidRPr="00731195" w:rsidRDefault="00137E1B" w:rsidP="00137E1B">
            <w:pPr>
              <w:pStyle w:val="Tabeltekst"/>
              <w:jc w:val="center"/>
              <w:rPr>
                <w:szCs w:val="20"/>
              </w:rPr>
            </w:pPr>
            <w:r w:rsidRPr="00F71960">
              <w:t>14</w:t>
            </w:r>
            <w:r w:rsidR="00596C82">
              <w:t>.</w:t>
            </w:r>
            <w:r w:rsidRPr="00F71960">
              <w:t>93</w:t>
            </w:r>
          </w:p>
        </w:tc>
        <w:tc>
          <w:tcPr>
            <w:tcW w:w="851" w:type="dxa"/>
          </w:tcPr>
          <w:p w14:paraId="37300A14" w14:textId="10454C21" w:rsidR="00137E1B" w:rsidRPr="00731195" w:rsidRDefault="00137E1B" w:rsidP="00137E1B">
            <w:pPr>
              <w:pStyle w:val="Tabeltekst"/>
              <w:jc w:val="center"/>
              <w:rPr>
                <w:szCs w:val="20"/>
              </w:rPr>
            </w:pPr>
            <w:r w:rsidRPr="00F71960">
              <w:t>0</w:t>
            </w:r>
            <w:r w:rsidR="00596C82">
              <w:t>.</w:t>
            </w:r>
            <w:r w:rsidRPr="00F71960">
              <w:t>03</w:t>
            </w:r>
          </w:p>
        </w:tc>
        <w:tc>
          <w:tcPr>
            <w:tcW w:w="747" w:type="dxa"/>
          </w:tcPr>
          <w:p w14:paraId="48FF67B3" w14:textId="34E308E0" w:rsidR="00137E1B" w:rsidRPr="00731195" w:rsidRDefault="00137E1B" w:rsidP="00137E1B">
            <w:pPr>
              <w:pStyle w:val="Tabeltekst"/>
              <w:jc w:val="center"/>
              <w:rPr>
                <w:szCs w:val="20"/>
              </w:rPr>
            </w:pPr>
            <w:r w:rsidRPr="00F71960">
              <w:t>9</w:t>
            </w:r>
            <w:r w:rsidR="00596C82">
              <w:t>.</w:t>
            </w:r>
            <w:r w:rsidRPr="00F71960">
              <w:t>52</w:t>
            </w:r>
          </w:p>
        </w:tc>
        <w:tc>
          <w:tcPr>
            <w:tcW w:w="764" w:type="dxa"/>
          </w:tcPr>
          <w:p w14:paraId="093A0DFB" w14:textId="7753F54D" w:rsidR="00137E1B" w:rsidRPr="00731195" w:rsidRDefault="00137E1B" w:rsidP="00137E1B">
            <w:pPr>
              <w:pStyle w:val="Tabeltekst"/>
              <w:jc w:val="center"/>
              <w:rPr>
                <w:szCs w:val="20"/>
              </w:rPr>
            </w:pPr>
            <w:r w:rsidRPr="00F71960">
              <w:t>0</w:t>
            </w:r>
            <w:r w:rsidR="00596C82">
              <w:t>.</w:t>
            </w:r>
            <w:r w:rsidRPr="00F71960">
              <w:t>08</w:t>
            </w:r>
          </w:p>
        </w:tc>
        <w:tc>
          <w:tcPr>
            <w:tcW w:w="763" w:type="dxa"/>
          </w:tcPr>
          <w:p w14:paraId="13370265" w14:textId="0C18939F" w:rsidR="00137E1B" w:rsidRPr="00731195" w:rsidRDefault="00137E1B" w:rsidP="00137E1B">
            <w:pPr>
              <w:pStyle w:val="Tabeltekst"/>
              <w:jc w:val="center"/>
              <w:rPr>
                <w:szCs w:val="20"/>
              </w:rPr>
            </w:pPr>
            <w:r w:rsidRPr="00F71960">
              <w:t>9</w:t>
            </w:r>
            <w:r w:rsidR="00596C82">
              <w:t>.</w:t>
            </w:r>
            <w:r w:rsidRPr="00F71960">
              <w:t>52</w:t>
            </w:r>
          </w:p>
        </w:tc>
        <w:tc>
          <w:tcPr>
            <w:tcW w:w="764" w:type="dxa"/>
          </w:tcPr>
          <w:p w14:paraId="4063969C" w14:textId="367651F8" w:rsidR="00137E1B" w:rsidRPr="00731195" w:rsidRDefault="00137E1B" w:rsidP="00137E1B">
            <w:pPr>
              <w:pStyle w:val="Tabeltekst"/>
              <w:jc w:val="center"/>
              <w:rPr>
                <w:szCs w:val="20"/>
              </w:rPr>
            </w:pPr>
            <w:r w:rsidRPr="00F71960">
              <w:t>0</w:t>
            </w:r>
            <w:r w:rsidR="00596C82">
              <w:t>.</w:t>
            </w:r>
            <w:r w:rsidRPr="00F71960">
              <w:t>08</w:t>
            </w:r>
          </w:p>
        </w:tc>
        <w:tc>
          <w:tcPr>
            <w:tcW w:w="764" w:type="dxa"/>
          </w:tcPr>
          <w:p w14:paraId="4795C82C" w14:textId="71A63358" w:rsidR="00137E1B" w:rsidRPr="00731195" w:rsidRDefault="00137E1B" w:rsidP="00137E1B">
            <w:pPr>
              <w:pStyle w:val="Tabeltekst"/>
              <w:jc w:val="center"/>
              <w:rPr>
                <w:szCs w:val="20"/>
              </w:rPr>
            </w:pPr>
            <w:r w:rsidRPr="00F71960">
              <w:t>9</w:t>
            </w:r>
            <w:r w:rsidR="00596C82">
              <w:t>.</w:t>
            </w:r>
            <w:r w:rsidRPr="00F71960">
              <w:t>52</w:t>
            </w:r>
          </w:p>
        </w:tc>
        <w:tc>
          <w:tcPr>
            <w:tcW w:w="764" w:type="dxa"/>
          </w:tcPr>
          <w:p w14:paraId="582D103B" w14:textId="4EAE94D7" w:rsidR="00137E1B" w:rsidRPr="00731195" w:rsidRDefault="00137E1B" w:rsidP="00137E1B">
            <w:pPr>
              <w:pStyle w:val="Tabeltekst"/>
              <w:jc w:val="center"/>
              <w:rPr>
                <w:szCs w:val="20"/>
              </w:rPr>
            </w:pPr>
            <w:r w:rsidRPr="00F71960">
              <w:t>0</w:t>
            </w:r>
            <w:r w:rsidR="00596C82">
              <w:t>.</w:t>
            </w:r>
            <w:r w:rsidRPr="00F71960">
              <w:t>08</w:t>
            </w:r>
          </w:p>
        </w:tc>
      </w:tr>
      <w:tr w:rsidR="00137E1B" w:rsidRPr="00062C21" w14:paraId="23646EB8"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D86A88A" w14:textId="77777777" w:rsidR="00137E1B" w:rsidRPr="00731195" w:rsidRDefault="00137E1B" w:rsidP="00137E1B">
            <w:pPr>
              <w:pStyle w:val="Tabeltekst"/>
              <w:rPr>
                <w:szCs w:val="20"/>
              </w:rPr>
            </w:pPr>
            <w:r w:rsidRPr="00731195">
              <w:rPr>
                <w:szCs w:val="20"/>
              </w:rPr>
              <w:t>2015-2020</w:t>
            </w:r>
          </w:p>
        </w:tc>
        <w:tc>
          <w:tcPr>
            <w:tcW w:w="993" w:type="dxa"/>
            <w:vAlign w:val="center"/>
          </w:tcPr>
          <w:p w14:paraId="51FC7AC4" w14:textId="38D75896"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5DFE99BA" w14:textId="422D0DEC" w:rsidR="00137E1B" w:rsidRPr="00731195" w:rsidRDefault="00137E1B" w:rsidP="00137E1B">
            <w:pPr>
              <w:pStyle w:val="Tabeltekst"/>
              <w:jc w:val="center"/>
              <w:rPr>
                <w:szCs w:val="20"/>
              </w:rPr>
            </w:pPr>
            <w:r w:rsidRPr="00F71960">
              <w:t>2</w:t>
            </w:r>
            <w:r w:rsidR="00596C82">
              <w:t>.</w:t>
            </w:r>
            <w:r w:rsidRPr="00F71960">
              <w:t>13</w:t>
            </w:r>
          </w:p>
        </w:tc>
        <w:tc>
          <w:tcPr>
            <w:tcW w:w="851" w:type="dxa"/>
          </w:tcPr>
          <w:p w14:paraId="0B5C5D53" w14:textId="0D9576EA" w:rsidR="00137E1B" w:rsidRPr="00731195" w:rsidRDefault="00137E1B" w:rsidP="00137E1B">
            <w:pPr>
              <w:pStyle w:val="Tabeltekst"/>
              <w:jc w:val="center"/>
              <w:rPr>
                <w:szCs w:val="20"/>
              </w:rPr>
            </w:pPr>
            <w:r w:rsidRPr="00F71960">
              <w:t>0</w:t>
            </w:r>
            <w:r w:rsidR="00596C82">
              <w:t>.</w:t>
            </w:r>
            <w:r w:rsidRPr="00F71960">
              <w:t>15</w:t>
            </w:r>
          </w:p>
        </w:tc>
        <w:tc>
          <w:tcPr>
            <w:tcW w:w="747" w:type="dxa"/>
          </w:tcPr>
          <w:p w14:paraId="7174EA14" w14:textId="21CF40C7" w:rsidR="00137E1B" w:rsidRPr="00731195" w:rsidRDefault="00137E1B" w:rsidP="00137E1B">
            <w:pPr>
              <w:pStyle w:val="Tabeltekst"/>
              <w:jc w:val="center"/>
              <w:rPr>
                <w:szCs w:val="20"/>
              </w:rPr>
            </w:pPr>
            <w:r w:rsidRPr="00F71960">
              <w:t>1</w:t>
            </w:r>
            <w:r w:rsidR="00596C82">
              <w:t>.</w:t>
            </w:r>
            <w:r w:rsidRPr="00F71960">
              <w:t>63</w:t>
            </w:r>
          </w:p>
        </w:tc>
        <w:tc>
          <w:tcPr>
            <w:tcW w:w="764" w:type="dxa"/>
          </w:tcPr>
          <w:p w14:paraId="2D44F28F" w14:textId="19F1AA1C" w:rsidR="00137E1B" w:rsidRPr="00731195" w:rsidRDefault="00137E1B" w:rsidP="00137E1B">
            <w:pPr>
              <w:pStyle w:val="Tabeltekst"/>
              <w:jc w:val="center"/>
              <w:rPr>
                <w:szCs w:val="20"/>
              </w:rPr>
            </w:pPr>
            <w:r w:rsidRPr="00F71960">
              <w:t>0</w:t>
            </w:r>
            <w:r w:rsidR="00596C82">
              <w:t>.</w:t>
            </w:r>
            <w:r w:rsidRPr="00F71960">
              <w:t>14</w:t>
            </w:r>
          </w:p>
        </w:tc>
        <w:tc>
          <w:tcPr>
            <w:tcW w:w="763" w:type="dxa"/>
          </w:tcPr>
          <w:p w14:paraId="491A2400" w14:textId="114AFFB2" w:rsidR="00137E1B" w:rsidRPr="00731195" w:rsidRDefault="00137E1B" w:rsidP="00137E1B">
            <w:pPr>
              <w:pStyle w:val="Tabeltekst"/>
              <w:jc w:val="center"/>
              <w:rPr>
                <w:szCs w:val="20"/>
              </w:rPr>
            </w:pPr>
            <w:r w:rsidRPr="00F71960">
              <w:t>1</w:t>
            </w:r>
            <w:r w:rsidR="00596C82">
              <w:t>.</w:t>
            </w:r>
            <w:r w:rsidRPr="00F71960">
              <w:t>63</w:t>
            </w:r>
          </w:p>
        </w:tc>
        <w:tc>
          <w:tcPr>
            <w:tcW w:w="764" w:type="dxa"/>
          </w:tcPr>
          <w:p w14:paraId="0AE3FBDB" w14:textId="052C9D97" w:rsidR="00137E1B" w:rsidRPr="00731195" w:rsidRDefault="00137E1B" w:rsidP="00137E1B">
            <w:pPr>
              <w:pStyle w:val="Tabeltekst"/>
              <w:jc w:val="center"/>
              <w:rPr>
                <w:szCs w:val="20"/>
              </w:rPr>
            </w:pPr>
            <w:r w:rsidRPr="00F71960">
              <w:t>0</w:t>
            </w:r>
            <w:r w:rsidR="00596C82">
              <w:t>.</w:t>
            </w:r>
            <w:r w:rsidRPr="00F71960">
              <w:t>14</w:t>
            </w:r>
          </w:p>
        </w:tc>
        <w:tc>
          <w:tcPr>
            <w:tcW w:w="764" w:type="dxa"/>
          </w:tcPr>
          <w:p w14:paraId="6741AA97" w14:textId="55D094A6" w:rsidR="00137E1B" w:rsidRPr="00731195" w:rsidRDefault="00137E1B" w:rsidP="00137E1B">
            <w:pPr>
              <w:pStyle w:val="Tabeltekst"/>
              <w:jc w:val="center"/>
              <w:rPr>
                <w:szCs w:val="20"/>
              </w:rPr>
            </w:pPr>
            <w:r w:rsidRPr="00F71960">
              <w:t>1</w:t>
            </w:r>
            <w:r w:rsidR="00596C82">
              <w:t>.</w:t>
            </w:r>
            <w:r w:rsidRPr="00F71960">
              <w:t>63</w:t>
            </w:r>
          </w:p>
        </w:tc>
        <w:tc>
          <w:tcPr>
            <w:tcW w:w="764" w:type="dxa"/>
          </w:tcPr>
          <w:p w14:paraId="5D3A5F3C" w14:textId="5C53F8A3" w:rsidR="00137E1B" w:rsidRPr="00731195" w:rsidRDefault="00137E1B" w:rsidP="00137E1B">
            <w:pPr>
              <w:pStyle w:val="Tabeltekst"/>
              <w:jc w:val="center"/>
              <w:rPr>
                <w:szCs w:val="20"/>
              </w:rPr>
            </w:pPr>
            <w:r w:rsidRPr="00F71960">
              <w:t>0</w:t>
            </w:r>
            <w:r w:rsidR="00596C82">
              <w:t>.</w:t>
            </w:r>
            <w:r w:rsidRPr="00F71960">
              <w:t>14</w:t>
            </w:r>
          </w:p>
        </w:tc>
      </w:tr>
      <w:tr w:rsidR="00137E1B" w:rsidRPr="00062C21" w14:paraId="7955F6EF" w14:textId="77777777" w:rsidTr="00E0133E">
        <w:trPr>
          <w:trHeight w:hRule="exact" w:val="284"/>
        </w:trPr>
        <w:tc>
          <w:tcPr>
            <w:tcW w:w="1134" w:type="dxa"/>
            <w:vAlign w:val="center"/>
          </w:tcPr>
          <w:p w14:paraId="5EF84E3A" w14:textId="77777777" w:rsidR="00137E1B" w:rsidRPr="00731195" w:rsidRDefault="00137E1B" w:rsidP="00137E1B">
            <w:pPr>
              <w:pStyle w:val="Tabeltekst"/>
              <w:rPr>
                <w:szCs w:val="20"/>
              </w:rPr>
            </w:pPr>
            <w:r w:rsidRPr="00731195">
              <w:rPr>
                <w:szCs w:val="20"/>
              </w:rPr>
              <w:t>2015-2020</w:t>
            </w:r>
          </w:p>
        </w:tc>
        <w:tc>
          <w:tcPr>
            <w:tcW w:w="993" w:type="dxa"/>
            <w:vAlign w:val="center"/>
          </w:tcPr>
          <w:p w14:paraId="76DDE88D" w14:textId="7A39AD22"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3A2F4F20" w14:textId="05CFFAC0" w:rsidR="00137E1B" w:rsidRPr="00731195" w:rsidRDefault="00137E1B" w:rsidP="00137E1B">
            <w:pPr>
              <w:pStyle w:val="Tabeltekst"/>
              <w:jc w:val="center"/>
              <w:rPr>
                <w:szCs w:val="20"/>
              </w:rPr>
            </w:pPr>
            <w:r w:rsidRPr="00F71960">
              <w:t>5</w:t>
            </w:r>
            <w:r w:rsidR="00596C82">
              <w:t>.</w:t>
            </w:r>
            <w:r w:rsidRPr="00F71960">
              <w:t>43</w:t>
            </w:r>
          </w:p>
        </w:tc>
        <w:tc>
          <w:tcPr>
            <w:tcW w:w="851" w:type="dxa"/>
          </w:tcPr>
          <w:p w14:paraId="43FB59AA" w14:textId="441C14AE" w:rsidR="00137E1B" w:rsidRPr="00731195" w:rsidRDefault="00137E1B" w:rsidP="00137E1B">
            <w:pPr>
              <w:pStyle w:val="Tabeltekst"/>
              <w:jc w:val="center"/>
              <w:rPr>
                <w:szCs w:val="20"/>
              </w:rPr>
            </w:pPr>
            <w:r w:rsidRPr="00F71960">
              <w:t>0</w:t>
            </w:r>
            <w:r w:rsidR="00596C82">
              <w:t>.</w:t>
            </w:r>
            <w:r w:rsidRPr="00F71960">
              <w:t>13</w:t>
            </w:r>
          </w:p>
        </w:tc>
        <w:tc>
          <w:tcPr>
            <w:tcW w:w="747" w:type="dxa"/>
          </w:tcPr>
          <w:p w14:paraId="1CAB9CD6" w14:textId="60FCA836" w:rsidR="00137E1B" w:rsidRPr="00731195" w:rsidRDefault="00137E1B" w:rsidP="00137E1B">
            <w:pPr>
              <w:pStyle w:val="Tabeltekst"/>
              <w:jc w:val="center"/>
              <w:rPr>
                <w:szCs w:val="20"/>
              </w:rPr>
            </w:pPr>
            <w:r w:rsidRPr="00F71960">
              <w:t>7</w:t>
            </w:r>
            <w:r w:rsidR="00596C82">
              <w:t>.</w:t>
            </w:r>
            <w:r w:rsidRPr="00F71960">
              <w:t>05</w:t>
            </w:r>
          </w:p>
        </w:tc>
        <w:tc>
          <w:tcPr>
            <w:tcW w:w="764" w:type="dxa"/>
          </w:tcPr>
          <w:p w14:paraId="7EAC7B8E" w14:textId="15FB9741" w:rsidR="00137E1B" w:rsidRPr="00731195" w:rsidRDefault="00137E1B" w:rsidP="00137E1B">
            <w:pPr>
              <w:pStyle w:val="Tabeltekst"/>
              <w:jc w:val="center"/>
              <w:rPr>
                <w:szCs w:val="20"/>
              </w:rPr>
            </w:pPr>
            <w:r w:rsidRPr="00F71960">
              <w:t>0</w:t>
            </w:r>
            <w:r w:rsidR="00596C82">
              <w:t>.</w:t>
            </w:r>
            <w:r w:rsidRPr="00F71960">
              <w:t>10</w:t>
            </w:r>
          </w:p>
        </w:tc>
        <w:tc>
          <w:tcPr>
            <w:tcW w:w="763" w:type="dxa"/>
          </w:tcPr>
          <w:p w14:paraId="3A0CF12B" w14:textId="71AB7865" w:rsidR="00137E1B" w:rsidRPr="00731195" w:rsidRDefault="00137E1B" w:rsidP="00137E1B">
            <w:pPr>
              <w:pStyle w:val="Tabeltekst"/>
              <w:jc w:val="center"/>
              <w:rPr>
                <w:szCs w:val="20"/>
              </w:rPr>
            </w:pPr>
            <w:r w:rsidRPr="00F71960">
              <w:t>7</w:t>
            </w:r>
            <w:r w:rsidR="00596C82">
              <w:t>.</w:t>
            </w:r>
            <w:r w:rsidRPr="00F71960">
              <w:t>05</w:t>
            </w:r>
          </w:p>
        </w:tc>
        <w:tc>
          <w:tcPr>
            <w:tcW w:w="764" w:type="dxa"/>
          </w:tcPr>
          <w:p w14:paraId="1D8CDEC2" w14:textId="7EAD0BF4" w:rsidR="00137E1B" w:rsidRPr="00731195" w:rsidRDefault="00137E1B" w:rsidP="00137E1B">
            <w:pPr>
              <w:pStyle w:val="Tabeltekst"/>
              <w:jc w:val="center"/>
              <w:rPr>
                <w:szCs w:val="20"/>
              </w:rPr>
            </w:pPr>
            <w:r w:rsidRPr="00F71960">
              <w:t>0</w:t>
            </w:r>
            <w:r w:rsidR="00596C82">
              <w:t>.</w:t>
            </w:r>
            <w:r w:rsidRPr="00F71960">
              <w:t>10</w:t>
            </w:r>
          </w:p>
        </w:tc>
        <w:tc>
          <w:tcPr>
            <w:tcW w:w="764" w:type="dxa"/>
          </w:tcPr>
          <w:p w14:paraId="404A6DAD" w14:textId="45376FDF" w:rsidR="00137E1B" w:rsidRPr="00731195" w:rsidRDefault="00137E1B" w:rsidP="00137E1B">
            <w:pPr>
              <w:pStyle w:val="Tabeltekst"/>
              <w:jc w:val="center"/>
              <w:rPr>
                <w:szCs w:val="20"/>
              </w:rPr>
            </w:pPr>
            <w:r w:rsidRPr="00F71960">
              <w:t>7</w:t>
            </w:r>
            <w:r w:rsidR="00596C82">
              <w:t>.</w:t>
            </w:r>
            <w:r w:rsidRPr="00F71960">
              <w:t>05</w:t>
            </w:r>
          </w:p>
        </w:tc>
        <w:tc>
          <w:tcPr>
            <w:tcW w:w="764" w:type="dxa"/>
          </w:tcPr>
          <w:p w14:paraId="025E5E58" w14:textId="6F737907" w:rsidR="00137E1B" w:rsidRPr="00731195" w:rsidRDefault="00137E1B" w:rsidP="00137E1B">
            <w:pPr>
              <w:pStyle w:val="Tabeltekst"/>
              <w:jc w:val="center"/>
              <w:rPr>
                <w:szCs w:val="20"/>
              </w:rPr>
            </w:pPr>
            <w:r w:rsidRPr="00F71960">
              <w:t>0</w:t>
            </w:r>
            <w:r w:rsidR="00596C82">
              <w:t>.</w:t>
            </w:r>
            <w:r w:rsidRPr="00F71960">
              <w:t>10</w:t>
            </w:r>
          </w:p>
        </w:tc>
      </w:tr>
      <w:tr w:rsidR="00137E1B" w:rsidRPr="00062C21" w14:paraId="52861A22"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1EF2C07" w14:textId="77777777" w:rsidR="00137E1B" w:rsidRPr="00731195" w:rsidRDefault="00137E1B" w:rsidP="00137E1B">
            <w:pPr>
              <w:pStyle w:val="Tabeltekst"/>
              <w:rPr>
                <w:szCs w:val="20"/>
              </w:rPr>
            </w:pPr>
            <w:r w:rsidRPr="00731195">
              <w:rPr>
                <w:szCs w:val="20"/>
              </w:rPr>
              <w:t>2015-2020</w:t>
            </w:r>
          </w:p>
        </w:tc>
        <w:tc>
          <w:tcPr>
            <w:tcW w:w="993" w:type="dxa"/>
            <w:vAlign w:val="center"/>
          </w:tcPr>
          <w:p w14:paraId="7F790D63" w14:textId="400FDD48"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6203911D" w14:textId="0DCB90FB" w:rsidR="00137E1B" w:rsidRPr="00731195" w:rsidRDefault="00137E1B" w:rsidP="00137E1B">
            <w:pPr>
              <w:pStyle w:val="Tabeltekst"/>
              <w:jc w:val="center"/>
              <w:rPr>
                <w:szCs w:val="20"/>
              </w:rPr>
            </w:pPr>
            <w:r w:rsidRPr="00F71960">
              <w:t>12</w:t>
            </w:r>
            <w:r w:rsidR="00596C82">
              <w:t>.</w:t>
            </w:r>
            <w:r w:rsidRPr="00F71960">
              <w:t>09</w:t>
            </w:r>
          </w:p>
        </w:tc>
        <w:tc>
          <w:tcPr>
            <w:tcW w:w="851" w:type="dxa"/>
          </w:tcPr>
          <w:p w14:paraId="3DE2F301" w14:textId="058201C4" w:rsidR="00137E1B" w:rsidRPr="00731195" w:rsidRDefault="00137E1B" w:rsidP="00137E1B">
            <w:pPr>
              <w:pStyle w:val="Tabeltekst"/>
              <w:jc w:val="center"/>
              <w:rPr>
                <w:szCs w:val="20"/>
              </w:rPr>
            </w:pPr>
            <w:r w:rsidRPr="00F71960">
              <w:t>0</w:t>
            </w:r>
            <w:r w:rsidR="00596C82">
              <w:t>.</w:t>
            </w:r>
            <w:r w:rsidRPr="00F71960">
              <w:t>05</w:t>
            </w:r>
          </w:p>
        </w:tc>
        <w:tc>
          <w:tcPr>
            <w:tcW w:w="747" w:type="dxa"/>
          </w:tcPr>
          <w:p w14:paraId="469155AA" w14:textId="42F9EE42" w:rsidR="00137E1B" w:rsidRPr="00731195" w:rsidRDefault="00137E1B" w:rsidP="00137E1B">
            <w:pPr>
              <w:pStyle w:val="Tabeltekst"/>
              <w:jc w:val="center"/>
              <w:rPr>
                <w:szCs w:val="20"/>
              </w:rPr>
            </w:pPr>
            <w:r w:rsidRPr="00F71960">
              <w:t>6</w:t>
            </w:r>
            <w:r w:rsidR="00596C82">
              <w:t>.</w:t>
            </w:r>
            <w:r w:rsidRPr="00F71960">
              <w:t>37</w:t>
            </w:r>
          </w:p>
        </w:tc>
        <w:tc>
          <w:tcPr>
            <w:tcW w:w="764" w:type="dxa"/>
          </w:tcPr>
          <w:p w14:paraId="50902E9A" w14:textId="7CF926EB" w:rsidR="00137E1B" w:rsidRPr="00731195" w:rsidRDefault="00137E1B" w:rsidP="00137E1B">
            <w:pPr>
              <w:pStyle w:val="Tabeltekst"/>
              <w:jc w:val="center"/>
              <w:rPr>
                <w:szCs w:val="20"/>
              </w:rPr>
            </w:pPr>
            <w:r w:rsidRPr="00F71960">
              <w:t>0</w:t>
            </w:r>
            <w:r w:rsidR="00596C82">
              <w:t>.</w:t>
            </w:r>
            <w:r w:rsidRPr="00F71960">
              <w:t>10</w:t>
            </w:r>
          </w:p>
        </w:tc>
        <w:tc>
          <w:tcPr>
            <w:tcW w:w="763" w:type="dxa"/>
          </w:tcPr>
          <w:p w14:paraId="4658AD9A" w14:textId="0BB1EA6E" w:rsidR="00137E1B" w:rsidRPr="00731195" w:rsidRDefault="00137E1B" w:rsidP="00137E1B">
            <w:pPr>
              <w:pStyle w:val="Tabeltekst"/>
              <w:jc w:val="center"/>
              <w:rPr>
                <w:szCs w:val="20"/>
              </w:rPr>
            </w:pPr>
            <w:r w:rsidRPr="00F71960">
              <w:t>6</w:t>
            </w:r>
            <w:r w:rsidR="00596C82">
              <w:t>.</w:t>
            </w:r>
            <w:r w:rsidRPr="00F71960">
              <w:t>37</w:t>
            </w:r>
          </w:p>
        </w:tc>
        <w:tc>
          <w:tcPr>
            <w:tcW w:w="764" w:type="dxa"/>
          </w:tcPr>
          <w:p w14:paraId="5308B6C0" w14:textId="68B9E0A2" w:rsidR="00137E1B" w:rsidRPr="00731195" w:rsidRDefault="00137E1B" w:rsidP="00137E1B">
            <w:pPr>
              <w:pStyle w:val="Tabeltekst"/>
              <w:jc w:val="center"/>
              <w:rPr>
                <w:szCs w:val="20"/>
              </w:rPr>
            </w:pPr>
            <w:r w:rsidRPr="00F71960">
              <w:t>0</w:t>
            </w:r>
            <w:r w:rsidR="00596C82">
              <w:t>.</w:t>
            </w:r>
            <w:r w:rsidRPr="00F71960">
              <w:t>10</w:t>
            </w:r>
          </w:p>
        </w:tc>
        <w:tc>
          <w:tcPr>
            <w:tcW w:w="764" w:type="dxa"/>
          </w:tcPr>
          <w:p w14:paraId="1057BA5F" w14:textId="1104FD56" w:rsidR="00137E1B" w:rsidRPr="00731195" w:rsidRDefault="00137E1B" w:rsidP="00137E1B">
            <w:pPr>
              <w:pStyle w:val="Tabeltekst"/>
              <w:jc w:val="center"/>
              <w:rPr>
                <w:szCs w:val="20"/>
              </w:rPr>
            </w:pPr>
            <w:r w:rsidRPr="00F71960">
              <w:t>6</w:t>
            </w:r>
            <w:r w:rsidR="00596C82">
              <w:t>.</w:t>
            </w:r>
            <w:r w:rsidRPr="00F71960">
              <w:t>37</w:t>
            </w:r>
          </w:p>
        </w:tc>
        <w:tc>
          <w:tcPr>
            <w:tcW w:w="764" w:type="dxa"/>
          </w:tcPr>
          <w:p w14:paraId="10958117" w14:textId="0D9C90D5" w:rsidR="00137E1B" w:rsidRPr="00731195" w:rsidRDefault="00137E1B" w:rsidP="00137E1B">
            <w:pPr>
              <w:pStyle w:val="Tabeltekst"/>
              <w:jc w:val="center"/>
              <w:rPr>
                <w:szCs w:val="20"/>
              </w:rPr>
            </w:pPr>
            <w:r w:rsidRPr="00F71960">
              <w:t>0</w:t>
            </w:r>
            <w:r w:rsidR="00596C82">
              <w:t>.</w:t>
            </w:r>
            <w:r w:rsidRPr="00F71960">
              <w:t>10</w:t>
            </w:r>
          </w:p>
        </w:tc>
      </w:tr>
    </w:tbl>
    <w:p w14:paraId="2256D713" w14:textId="77777777" w:rsidR="008B32AE" w:rsidRDefault="008B32AE" w:rsidP="00C17D6D">
      <w:pPr>
        <w:pStyle w:val="Figuur-tabel-onderschrift"/>
      </w:pPr>
    </w:p>
    <w:p w14:paraId="0771F383" w14:textId="4F9BAD5E" w:rsidR="00C17D6D" w:rsidRDefault="00C17D6D" w:rsidP="00C17D6D">
      <w:pPr>
        <w:pStyle w:val="Figuur-tabel-onderschrift"/>
      </w:pPr>
      <w:r>
        <w:t>HKS: Eigendomsstatus van de woning (H=particuliere huur, K=koopwoningen, of S=</w:t>
      </w:r>
      <w:r w:rsidR="00BA34C3" w:rsidRPr="00BA34C3">
        <w:t xml:space="preserve"> </w:t>
      </w:r>
      <w:r w:rsidR="00BA34C3">
        <w:t>corporatiewoningen</w:t>
      </w:r>
      <w:r>
        <w:t>)</w:t>
      </w:r>
    </w:p>
    <w:p w14:paraId="399799AB" w14:textId="77777777" w:rsidR="00C17D6D" w:rsidRDefault="00C17D6D" w:rsidP="00C17D6D">
      <w:pPr>
        <w:pStyle w:val="Figuur-tabel-onderschrift"/>
      </w:pPr>
      <w:r>
        <w:t xml:space="preserve">Functionele vraag gegeven als </w:t>
      </w:r>
      <w:proofErr w:type="spellStart"/>
      <w:r>
        <w:t>X_asl</w:t>
      </w:r>
      <w:proofErr w:type="spellEnd"/>
      <w:r>
        <w:t xml:space="preserve"> en </w:t>
      </w:r>
      <w:proofErr w:type="spellStart"/>
      <w:r>
        <w:t>X_opp</w:t>
      </w:r>
      <w:proofErr w:type="spellEnd"/>
      <w:r>
        <w:t xml:space="preserve"> waar X=het energielabel van de woning. </w:t>
      </w:r>
      <w:proofErr w:type="spellStart"/>
      <w:r>
        <w:t>X_opp</w:t>
      </w:r>
      <w:proofErr w:type="spellEnd"/>
      <w:r>
        <w:t xml:space="preserve"> geeft het oppervlakteafhankelijke deel in GJ/jaar/m2 en </w:t>
      </w:r>
      <w:proofErr w:type="spellStart"/>
      <w:r>
        <w:t>X_asl</w:t>
      </w:r>
      <w:proofErr w:type="spellEnd"/>
      <w:r>
        <w:t xml:space="preserve"> geeft het vaste deel in GJ/jaar/woning. Label N betekent onbekend label.</w:t>
      </w:r>
    </w:p>
    <w:p w14:paraId="3FD3E7F7" w14:textId="77777777" w:rsidR="008B32AE" w:rsidRDefault="008B32AE">
      <w:pPr>
        <w:spacing w:after="200"/>
        <w:contextualSpacing w:val="0"/>
        <w:rPr>
          <w:b/>
          <w:color w:val="757600"/>
          <w:sz w:val="20"/>
        </w:rPr>
      </w:pPr>
      <w:r>
        <w:br w:type="page"/>
      </w:r>
    </w:p>
    <w:p w14:paraId="07EF0DFD" w14:textId="7885CB44" w:rsidR="00C17D6D" w:rsidRPr="00062C21" w:rsidRDefault="00C17D6D" w:rsidP="00C17D6D">
      <w:pPr>
        <w:pStyle w:val="Figuur-tabel-nummer"/>
      </w:pPr>
      <w:r w:rsidRPr="00062C21">
        <w:lastRenderedPageBreak/>
        <w:t xml:space="preserve">Tabel </w:t>
      </w:r>
      <w:r>
        <w:t>G</w:t>
      </w:r>
      <w:r w:rsidRPr="00062C21">
        <w:t>.</w:t>
      </w:r>
      <w:r w:rsidR="00136133">
        <w:t>4</w:t>
      </w:r>
      <w:r>
        <w:t xml:space="preserve"> (deel 2/2)</w:t>
      </w:r>
    </w:p>
    <w:p w14:paraId="78F866B8" w14:textId="3DEC2890" w:rsidR="00C17D6D" w:rsidRPr="00062C21" w:rsidRDefault="00C17D6D" w:rsidP="00C17D6D">
      <w:pPr>
        <w:pStyle w:val="Figuur-tabel-titel"/>
      </w:pPr>
      <w:r>
        <w:t xml:space="preserve">Functionele vraag RV rijwoningen tussen. Bron: </w:t>
      </w:r>
      <w:r w:rsidR="00F32DE2">
        <w:t>van Beijnum &amp; van den Wijngaart, 2023</w:t>
      </w:r>
    </w:p>
    <w:tbl>
      <w:tblPr>
        <w:tblStyle w:val="PlainTable2"/>
        <w:tblW w:w="8394" w:type="dxa"/>
        <w:tblLayout w:type="fixed"/>
        <w:tblLook w:val="0420" w:firstRow="1" w:lastRow="0" w:firstColumn="0" w:lastColumn="0" w:noHBand="0" w:noVBand="1"/>
      </w:tblPr>
      <w:tblGrid>
        <w:gridCol w:w="1134"/>
        <w:gridCol w:w="993"/>
        <w:gridCol w:w="850"/>
        <w:gridCol w:w="851"/>
        <w:gridCol w:w="747"/>
        <w:gridCol w:w="764"/>
        <w:gridCol w:w="763"/>
        <w:gridCol w:w="764"/>
        <w:gridCol w:w="764"/>
        <w:gridCol w:w="764"/>
      </w:tblGrid>
      <w:tr w:rsidR="00C17D6D" w:rsidRPr="00062C21" w14:paraId="5F52CA8B" w14:textId="77777777" w:rsidTr="00E0133E">
        <w:trPr>
          <w:cnfStyle w:val="100000000000" w:firstRow="1" w:lastRow="0" w:firstColumn="0" w:lastColumn="0" w:oddVBand="0" w:evenVBand="0" w:oddHBand="0" w:evenHBand="0" w:firstRowFirstColumn="0" w:firstRowLastColumn="0" w:lastRowFirstColumn="0" w:lastRowLastColumn="0"/>
          <w:trHeight w:hRule="exact" w:val="284"/>
        </w:trPr>
        <w:tc>
          <w:tcPr>
            <w:tcW w:w="1134" w:type="dxa"/>
            <w:vAlign w:val="center"/>
          </w:tcPr>
          <w:p w14:paraId="6C898971" w14:textId="77777777" w:rsidR="00C17D6D" w:rsidRPr="00731195" w:rsidRDefault="00C17D6D" w:rsidP="00E0133E">
            <w:pPr>
              <w:pStyle w:val="Tabeltekst"/>
              <w:rPr>
                <w:szCs w:val="20"/>
              </w:rPr>
            </w:pPr>
            <w:r w:rsidRPr="00731195">
              <w:rPr>
                <w:szCs w:val="20"/>
              </w:rPr>
              <w:t>Periode</w:t>
            </w:r>
          </w:p>
        </w:tc>
        <w:tc>
          <w:tcPr>
            <w:tcW w:w="993" w:type="dxa"/>
            <w:vAlign w:val="center"/>
          </w:tcPr>
          <w:p w14:paraId="736AA3C4" w14:textId="77777777" w:rsidR="00C17D6D" w:rsidRPr="00731195" w:rsidRDefault="00C17D6D" w:rsidP="00E0133E">
            <w:pPr>
              <w:pStyle w:val="Tabeltekst"/>
              <w:jc w:val="center"/>
              <w:rPr>
                <w:szCs w:val="20"/>
              </w:rPr>
            </w:pPr>
            <w:r>
              <w:rPr>
                <w:szCs w:val="20"/>
              </w:rPr>
              <w:t>H/K/S</w:t>
            </w:r>
          </w:p>
        </w:tc>
        <w:tc>
          <w:tcPr>
            <w:tcW w:w="850" w:type="dxa"/>
            <w:vAlign w:val="center"/>
          </w:tcPr>
          <w:p w14:paraId="5D198FCF" w14:textId="77777777" w:rsidR="00C17D6D" w:rsidRPr="00731195" w:rsidRDefault="00C17D6D" w:rsidP="00E0133E">
            <w:pPr>
              <w:pStyle w:val="Tabeltekst"/>
              <w:jc w:val="center"/>
              <w:rPr>
                <w:szCs w:val="20"/>
              </w:rPr>
            </w:pPr>
            <w:proofErr w:type="spellStart"/>
            <w:r>
              <w:rPr>
                <w:szCs w:val="20"/>
              </w:rPr>
              <w:t>D</w:t>
            </w:r>
            <w:r w:rsidRPr="00731195">
              <w:rPr>
                <w:szCs w:val="20"/>
              </w:rPr>
              <w:t>_asl</w:t>
            </w:r>
            <w:proofErr w:type="spellEnd"/>
          </w:p>
        </w:tc>
        <w:tc>
          <w:tcPr>
            <w:tcW w:w="851" w:type="dxa"/>
          </w:tcPr>
          <w:p w14:paraId="38AEF0E9" w14:textId="77777777" w:rsidR="00C17D6D" w:rsidRPr="00731195" w:rsidRDefault="00C17D6D" w:rsidP="00E0133E">
            <w:pPr>
              <w:pStyle w:val="Tabeltekst"/>
              <w:jc w:val="center"/>
              <w:rPr>
                <w:szCs w:val="20"/>
              </w:rPr>
            </w:pPr>
            <w:proofErr w:type="spellStart"/>
            <w:r>
              <w:rPr>
                <w:szCs w:val="20"/>
              </w:rPr>
              <w:t>D</w:t>
            </w:r>
            <w:r w:rsidRPr="00731195">
              <w:rPr>
                <w:szCs w:val="20"/>
              </w:rPr>
              <w:t>_opp</w:t>
            </w:r>
            <w:proofErr w:type="spellEnd"/>
          </w:p>
        </w:tc>
        <w:tc>
          <w:tcPr>
            <w:tcW w:w="747" w:type="dxa"/>
            <w:vAlign w:val="center"/>
          </w:tcPr>
          <w:p w14:paraId="2A5CE606" w14:textId="77777777" w:rsidR="00C17D6D" w:rsidRPr="00731195" w:rsidRDefault="00C17D6D" w:rsidP="00E0133E">
            <w:pPr>
              <w:pStyle w:val="Tabeltekst"/>
              <w:jc w:val="center"/>
              <w:rPr>
                <w:szCs w:val="20"/>
              </w:rPr>
            </w:pPr>
            <w:proofErr w:type="spellStart"/>
            <w:r>
              <w:rPr>
                <w:szCs w:val="20"/>
              </w:rPr>
              <w:t>C</w:t>
            </w:r>
            <w:r w:rsidRPr="00731195">
              <w:rPr>
                <w:szCs w:val="20"/>
              </w:rPr>
              <w:t>_asl</w:t>
            </w:r>
            <w:proofErr w:type="spellEnd"/>
          </w:p>
        </w:tc>
        <w:tc>
          <w:tcPr>
            <w:tcW w:w="764" w:type="dxa"/>
            <w:vAlign w:val="center"/>
          </w:tcPr>
          <w:p w14:paraId="48F143AE" w14:textId="77777777" w:rsidR="00C17D6D" w:rsidRPr="00731195" w:rsidRDefault="00C17D6D" w:rsidP="00E0133E">
            <w:pPr>
              <w:pStyle w:val="Tabeltekst"/>
              <w:jc w:val="center"/>
              <w:rPr>
                <w:szCs w:val="20"/>
              </w:rPr>
            </w:pPr>
            <w:proofErr w:type="spellStart"/>
            <w:r>
              <w:rPr>
                <w:szCs w:val="20"/>
              </w:rPr>
              <w:t>C</w:t>
            </w:r>
            <w:r w:rsidRPr="00731195">
              <w:rPr>
                <w:szCs w:val="20"/>
              </w:rPr>
              <w:t>_opp</w:t>
            </w:r>
            <w:proofErr w:type="spellEnd"/>
          </w:p>
        </w:tc>
        <w:tc>
          <w:tcPr>
            <w:tcW w:w="763" w:type="dxa"/>
            <w:vAlign w:val="center"/>
          </w:tcPr>
          <w:p w14:paraId="6ABE3955" w14:textId="77777777" w:rsidR="00C17D6D" w:rsidRPr="00731195" w:rsidRDefault="00C17D6D" w:rsidP="00E0133E">
            <w:pPr>
              <w:pStyle w:val="Tabeltekst"/>
              <w:jc w:val="center"/>
              <w:rPr>
                <w:szCs w:val="20"/>
              </w:rPr>
            </w:pPr>
            <w:proofErr w:type="spellStart"/>
            <w:r>
              <w:rPr>
                <w:szCs w:val="20"/>
              </w:rPr>
              <w:t>B</w:t>
            </w:r>
            <w:r w:rsidRPr="00731195">
              <w:rPr>
                <w:szCs w:val="20"/>
              </w:rPr>
              <w:t>_asl</w:t>
            </w:r>
            <w:proofErr w:type="spellEnd"/>
          </w:p>
        </w:tc>
        <w:tc>
          <w:tcPr>
            <w:tcW w:w="764" w:type="dxa"/>
            <w:vAlign w:val="center"/>
          </w:tcPr>
          <w:p w14:paraId="1EAA6AE4" w14:textId="77777777" w:rsidR="00C17D6D" w:rsidRPr="00731195" w:rsidRDefault="00C17D6D" w:rsidP="00E0133E">
            <w:pPr>
              <w:pStyle w:val="Tabeltekst"/>
              <w:jc w:val="center"/>
              <w:rPr>
                <w:szCs w:val="20"/>
              </w:rPr>
            </w:pPr>
            <w:proofErr w:type="spellStart"/>
            <w:r>
              <w:rPr>
                <w:szCs w:val="20"/>
              </w:rPr>
              <w:t>B</w:t>
            </w:r>
            <w:r w:rsidRPr="00731195">
              <w:rPr>
                <w:szCs w:val="20"/>
              </w:rPr>
              <w:t>_opp</w:t>
            </w:r>
            <w:proofErr w:type="spellEnd"/>
          </w:p>
        </w:tc>
        <w:tc>
          <w:tcPr>
            <w:tcW w:w="764" w:type="dxa"/>
            <w:vAlign w:val="center"/>
          </w:tcPr>
          <w:p w14:paraId="0AD36DB8" w14:textId="77777777" w:rsidR="00C17D6D" w:rsidRPr="00731195" w:rsidRDefault="00C17D6D" w:rsidP="00E0133E">
            <w:pPr>
              <w:pStyle w:val="Tabeltekst"/>
              <w:jc w:val="center"/>
              <w:rPr>
                <w:szCs w:val="20"/>
              </w:rPr>
            </w:pPr>
            <w:proofErr w:type="spellStart"/>
            <w:r>
              <w:rPr>
                <w:szCs w:val="20"/>
              </w:rPr>
              <w:t>A</w:t>
            </w:r>
            <w:r w:rsidRPr="00731195">
              <w:rPr>
                <w:szCs w:val="20"/>
              </w:rPr>
              <w:t>_asl</w:t>
            </w:r>
            <w:proofErr w:type="spellEnd"/>
          </w:p>
        </w:tc>
        <w:tc>
          <w:tcPr>
            <w:tcW w:w="764" w:type="dxa"/>
            <w:vAlign w:val="center"/>
          </w:tcPr>
          <w:p w14:paraId="6C24EADB" w14:textId="77777777" w:rsidR="00C17D6D" w:rsidRPr="00731195" w:rsidRDefault="00C17D6D" w:rsidP="00E0133E">
            <w:pPr>
              <w:pStyle w:val="Tabeltekst"/>
              <w:jc w:val="center"/>
              <w:rPr>
                <w:szCs w:val="20"/>
              </w:rPr>
            </w:pPr>
            <w:proofErr w:type="spellStart"/>
            <w:r>
              <w:rPr>
                <w:szCs w:val="20"/>
              </w:rPr>
              <w:t>A</w:t>
            </w:r>
            <w:r w:rsidRPr="00731195">
              <w:rPr>
                <w:szCs w:val="20"/>
              </w:rPr>
              <w:t>_opp</w:t>
            </w:r>
            <w:proofErr w:type="spellEnd"/>
          </w:p>
        </w:tc>
      </w:tr>
      <w:tr w:rsidR="00137E1B" w:rsidRPr="00062C21" w14:paraId="5CC4F37E"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631216C" w14:textId="77777777" w:rsidR="00137E1B" w:rsidRPr="00731195" w:rsidRDefault="00137E1B" w:rsidP="00137E1B">
            <w:pPr>
              <w:pStyle w:val="Tabeltekst"/>
              <w:rPr>
                <w:szCs w:val="20"/>
              </w:rPr>
            </w:pPr>
            <w:r w:rsidRPr="00731195">
              <w:rPr>
                <w:szCs w:val="20"/>
              </w:rPr>
              <w:t>Voor 1930</w:t>
            </w:r>
          </w:p>
        </w:tc>
        <w:tc>
          <w:tcPr>
            <w:tcW w:w="993" w:type="dxa"/>
            <w:vAlign w:val="center"/>
          </w:tcPr>
          <w:p w14:paraId="25DBE76E" w14:textId="5B9BD8D3"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004A2D79" w14:textId="5C74F43D" w:rsidR="00137E1B" w:rsidRPr="00731195" w:rsidRDefault="00137E1B" w:rsidP="00137E1B">
            <w:pPr>
              <w:pStyle w:val="Tabeltekst"/>
              <w:jc w:val="center"/>
              <w:rPr>
                <w:rFonts w:ascii="RijksoverheidSansHeading" w:hAnsi="RijksoverheidSansHeading"/>
                <w:szCs w:val="20"/>
              </w:rPr>
            </w:pPr>
            <w:r w:rsidRPr="00FE462D">
              <w:t>14</w:t>
            </w:r>
            <w:r w:rsidR="00596C82">
              <w:t>.</w:t>
            </w:r>
            <w:r w:rsidRPr="00FE462D">
              <w:t>02</w:t>
            </w:r>
          </w:p>
        </w:tc>
        <w:tc>
          <w:tcPr>
            <w:tcW w:w="851" w:type="dxa"/>
          </w:tcPr>
          <w:p w14:paraId="38BF2B83" w14:textId="33F1B1F0"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21</w:t>
            </w:r>
          </w:p>
        </w:tc>
        <w:tc>
          <w:tcPr>
            <w:tcW w:w="747" w:type="dxa"/>
          </w:tcPr>
          <w:p w14:paraId="18F50F0B" w14:textId="0004BDF4" w:rsidR="00137E1B" w:rsidRPr="00731195" w:rsidRDefault="00137E1B" w:rsidP="00137E1B">
            <w:pPr>
              <w:pStyle w:val="Tabeltekst"/>
              <w:jc w:val="center"/>
              <w:rPr>
                <w:rFonts w:ascii="RijksoverheidSansHeading" w:hAnsi="RijksoverheidSansHeading"/>
                <w:szCs w:val="20"/>
              </w:rPr>
            </w:pPr>
            <w:r w:rsidRPr="00FE462D">
              <w:t>10</w:t>
            </w:r>
            <w:r w:rsidR="00596C82">
              <w:t>.</w:t>
            </w:r>
            <w:r w:rsidRPr="00FE462D">
              <w:t>93</w:t>
            </w:r>
          </w:p>
        </w:tc>
        <w:tc>
          <w:tcPr>
            <w:tcW w:w="764" w:type="dxa"/>
          </w:tcPr>
          <w:p w14:paraId="0C4EE1AE" w14:textId="5469F163"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21</w:t>
            </w:r>
          </w:p>
        </w:tc>
        <w:tc>
          <w:tcPr>
            <w:tcW w:w="763" w:type="dxa"/>
          </w:tcPr>
          <w:p w14:paraId="49348B08" w14:textId="5ED0AB2D" w:rsidR="00137E1B" w:rsidRPr="00731195" w:rsidRDefault="00137E1B" w:rsidP="00137E1B">
            <w:pPr>
              <w:pStyle w:val="Tabeltekst"/>
              <w:jc w:val="center"/>
              <w:rPr>
                <w:rFonts w:ascii="RijksoverheidSansHeading" w:hAnsi="RijksoverheidSansHeading"/>
                <w:szCs w:val="20"/>
              </w:rPr>
            </w:pPr>
            <w:r w:rsidRPr="00FE462D">
              <w:t>8</w:t>
            </w:r>
            <w:r w:rsidR="00596C82">
              <w:t>.</w:t>
            </w:r>
            <w:r w:rsidRPr="00FE462D">
              <w:t>82</w:t>
            </w:r>
          </w:p>
        </w:tc>
        <w:tc>
          <w:tcPr>
            <w:tcW w:w="764" w:type="dxa"/>
          </w:tcPr>
          <w:p w14:paraId="7FC67BEF" w14:textId="724156CB" w:rsidR="00137E1B" w:rsidRPr="00731195" w:rsidRDefault="00137E1B" w:rsidP="00137E1B">
            <w:pPr>
              <w:pStyle w:val="Tabeltekst"/>
              <w:jc w:val="center"/>
              <w:rPr>
                <w:szCs w:val="20"/>
              </w:rPr>
            </w:pPr>
            <w:r w:rsidRPr="00FE462D">
              <w:t>0</w:t>
            </w:r>
            <w:r w:rsidR="00596C82">
              <w:t>.</w:t>
            </w:r>
            <w:r w:rsidRPr="00FE462D">
              <w:t>21</w:t>
            </w:r>
          </w:p>
        </w:tc>
        <w:tc>
          <w:tcPr>
            <w:tcW w:w="764" w:type="dxa"/>
          </w:tcPr>
          <w:p w14:paraId="7C8D6B58" w14:textId="03CC8D42" w:rsidR="00137E1B" w:rsidRPr="00731195" w:rsidRDefault="00137E1B" w:rsidP="00137E1B">
            <w:pPr>
              <w:pStyle w:val="Tabeltekst"/>
              <w:jc w:val="center"/>
              <w:rPr>
                <w:szCs w:val="20"/>
              </w:rPr>
            </w:pPr>
            <w:r w:rsidRPr="00FE462D">
              <w:t>6</w:t>
            </w:r>
            <w:r w:rsidR="00596C82">
              <w:t>.</w:t>
            </w:r>
            <w:r w:rsidRPr="00FE462D">
              <w:t>05</w:t>
            </w:r>
          </w:p>
        </w:tc>
        <w:tc>
          <w:tcPr>
            <w:tcW w:w="764" w:type="dxa"/>
          </w:tcPr>
          <w:p w14:paraId="585C01FC" w14:textId="7EE9A9E3" w:rsidR="00137E1B" w:rsidRPr="00731195" w:rsidRDefault="00137E1B" w:rsidP="00137E1B">
            <w:pPr>
              <w:pStyle w:val="Tabeltekst"/>
              <w:jc w:val="center"/>
              <w:rPr>
                <w:szCs w:val="20"/>
              </w:rPr>
            </w:pPr>
            <w:r w:rsidRPr="00FE462D">
              <w:t>0</w:t>
            </w:r>
            <w:r w:rsidR="00596C82">
              <w:t>.</w:t>
            </w:r>
            <w:r w:rsidRPr="00FE462D">
              <w:t>21</w:t>
            </w:r>
          </w:p>
        </w:tc>
      </w:tr>
      <w:tr w:rsidR="00137E1B" w:rsidRPr="00062C21" w14:paraId="54FA39C0" w14:textId="77777777" w:rsidTr="00E0133E">
        <w:trPr>
          <w:trHeight w:hRule="exact" w:val="284"/>
        </w:trPr>
        <w:tc>
          <w:tcPr>
            <w:tcW w:w="1134" w:type="dxa"/>
            <w:vAlign w:val="center"/>
          </w:tcPr>
          <w:p w14:paraId="0ABE058A" w14:textId="77777777" w:rsidR="00137E1B" w:rsidRPr="00731195" w:rsidRDefault="00137E1B" w:rsidP="00137E1B">
            <w:pPr>
              <w:pStyle w:val="Tabeltekst"/>
              <w:rPr>
                <w:szCs w:val="20"/>
              </w:rPr>
            </w:pPr>
            <w:r w:rsidRPr="00731195">
              <w:rPr>
                <w:szCs w:val="20"/>
              </w:rPr>
              <w:t>Voor 1930</w:t>
            </w:r>
          </w:p>
        </w:tc>
        <w:tc>
          <w:tcPr>
            <w:tcW w:w="993" w:type="dxa"/>
            <w:vAlign w:val="center"/>
          </w:tcPr>
          <w:p w14:paraId="36E72DAA" w14:textId="3A786617"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5DCFA4E1" w14:textId="3444347D" w:rsidR="00137E1B" w:rsidRPr="00731195" w:rsidRDefault="00137E1B" w:rsidP="00137E1B">
            <w:pPr>
              <w:pStyle w:val="Tabeltekst"/>
              <w:jc w:val="center"/>
              <w:rPr>
                <w:rFonts w:ascii="RijksoverheidSansHeading" w:hAnsi="RijksoverheidSansHeading"/>
                <w:szCs w:val="20"/>
              </w:rPr>
            </w:pPr>
            <w:r w:rsidRPr="00FE462D">
              <w:t>11</w:t>
            </w:r>
            <w:r w:rsidR="00596C82">
              <w:t>.</w:t>
            </w:r>
            <w:r w:rsidRPr="00FE462D">
              <w:t>98</w:t>
            </w:r>
          </w:p>
        </w:tc>
        <w:tc>
          <w:tcPr>
            <w:tcW w:w="851" w:type="dxa"/>
          </w:tcPr>
          <w:p w14:paraId="01F52894" w14:textId="51A7AB93"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19</w:t>
            </w:r>
          </w:p>
        </w:tc>
        <w:tc>
          <w:tcPr>
            <w:tcW w:w="747" w:type="dxa"/>
          </w:tcPr>
          <w:p w14:paraId="35226B44" w14:textId="1E850247" w:rsidR="00137E1B" w:rsidRPr="00731195" w:rsidRDefault="00137E1B" w:rsidP="00137E1B">
            <w:pPr>
              <w:pStyle w:val="Tabeltekst"/>
              <w:jc w:val="center"/>
              <w:rPr>
                <w:rFonts w:ascii="RijksoverheidSansHeading" w:hAnsi="RijksoverheidSansHeading"/>
                <w:szCs w:val="20"/>
              </w:rPr>
            </w:pPr>
            <w:r w:rsidRPr="00FE462D">
              <w:t>12</w:t>
            </w:r>
            <w:r w:rsidR="00596C82">
              <w:t>.</w:t>
            </w:r>
            <w:r w:rsidRPr="00FE462D">
              <w:t>77</w:t>
            </w:r>
          </w:p>
        </w:tc>
        <w:tc>
          <w:tcPr>
            <w:tcW w:w="764" w:type="dxa"/>
          </w:tcPr>
          <w:p w14:paraId="0479DDB6" w14:textId="109AF349"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19</w:t>
            </w:r>
          </w:p>
        </w:tc>
        <w:tc>
          <w:tcPr>
            <w:tcW w:w="763" w:type="dxa"/>
          </w:tcPr>
          <w:p w14:paraId="523B369B" w14:textId="30C04DAC" w:rsidR="00137E1B" w:rsidRPr="00731195" w:rsidRDefault="00137E1B" w:rsidP="00137E1B">
            <w:pPr>
              <w:pStyle w:val="Tabeltekst"/>
              <w:jc w:val="center"/>
              <w:rPr>
                <w:rFonts w:ascii="RijksoverheidSansHeading" w:hAnsi="RijksoverheidSansHeading"/>
                <w:szCs w:val="20"/>
              </w:rPr>
            </w:pPr>
            <w:r w:rsidRPr="00FE462D">
              <w:t>12</w:t>
            </w:r>
            <w:r w:rsidR="00596C82">
              <w:t>.</w:t>
            </w:r>
            <w:r w:rsidRPr="00FE462D">
              <w:t>12</w:t>
            </w:r>
          </w:p>
        </w:tc>
        <w:tc>
          <w:tcPr>
            <w:tcW w:w="764" w:type="dxa"/>
          </w:tcPr>
          <w:p w14:paraId="44AAA795" w14:textId="6574E54F" w:rsidR="00137E1B" w:rsidRPr="00731195" w:rsidRDefault="00137E1B" w:rsidP="00137E1B">
            <w:pPr>
              <w:pStyle w:val="Tabeltekst"/>
              <w:jc w:val="center"/>
              <w:rPr>
                <w:szCs w:val="20"/>
              </w:rPr>
            </w:pPr>
            <w:r w:rsidRPr="00FE462D">
              <w:t>0</w:t>
            </w:r>
            <w:r w:rsidR="00596C82">
              <w:t>.</w:t>
            </w:r>
            <w:r w:rsidRPr="00FE462D">
              <w:t>19</w:t>
            </w:r>
          </w:p>
        </w:tc>
        <w:tc>
          <w:tcPr>
            <w:tcW w:w="764" w:type="dxa"/>
          </w:tcPr>
          <w:p w14:paraId="61EBDFB6" w14:textId="6E2EFB82" w:rsidR="00137E1B" w:rsidRPr="00731195" w:rsidRDefault="00137E1B" w:rsidP="00137E1B">
            <w:pPr>
              <w:pStyle w:val="Tabeltekst"/>
              <w:jc w:val="center"/>
              <w:rPr>
                <w:szCs w:val="20"/>
              </w:rPr>
            </w:pPr>
            <w:r w:rsidRPr="00FE462D">
              <w:t>8</w:t>
            </w:r>
            <w:r w:rsidR="00596C82">
              <w:t>.</w:t>
            </w:r>
            <w:r w:rsidRPr="00FE462D">
              <w:t>53</w:t>
            </w:r>
          </w:p>
        </w:tc>
        <w:tc>
          <w:tcPr>
            <w:tcW w:w="764" w:type="dxa"/>
          </w:tcPr>
          <w:p w14:paraId="30F22821" w14:textId="3EDF9566" w:rsidR="00137E1B" w:rsidRPr="00731195" w:rsidRDefault="00137E1B" w:rsidP="00137E1B">
            <w:pPr>
              <w:pStyle w:val="Tabeltekst"/>
              <w:jc w:val="center"/>
              <w:rPr>
                <w:szCs w:val="20"/>
              </w:rPr>
            </w:pPr>
            <w:r w:rsidRPr="00FE462D">
              <w:t>0</w:t>
            </w:r>
            <w:r w:rsidR="00596C82">
              <w:t>.</w:t>
            </w:r>
            <w:r w:rsidRPr="00FE462D">
              <w:t>19</w:t>
            </w:r>
          </w:p>
        </w:tc>
      </w:tr>
      <w:tr w:rsidR="00137E1B" w:rsidRPr="00062C21" w14:paraId="4BA76865"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E866AB2" w14:textId="77777777" w:rsidR="00137E1B" w:rsidRPr="00731195" w:rsidRDefault="00137E1B" w:rsidP="00137E1B">
            <w:pPr>
              <w:pStyle w:val="Tabeltekst"/>
              <w:rPr>
                <w:szCs w:val="20"/>
              </w:rPr>
            </w:pPr>
            <w:r w:rsidRPr="00731195">
              <w:rPr>
                <w:szCs w:val="20"/>
              </w:rPr>
              <w:t>Voor 1930</w:t>
            </w:r>
          </w:p>
        </w:tc>
        <w:tc>
          <w:tcPr>
            <w:tcW w:w="993" w:type="dxa"/>
            <w:vAlign w:val="center"/>
          </w:tcPr>
          <w:p w14:paraId="25B7F061" w14:textId="3ED67C17" w:rsidR="00137E1B" w:rsidRPr="00731195" w:rsidRDefault="00137E1B" w:rsidP="00137E1B">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1C8D782E" w14:textId="3A6820B8" w:rsidR="00137E1B" w:rsidRPr="00731195" w:rsidRDefault="00137E1B" w:rsidP="00137E1B">
            <w:pPr>
              <w:pStyle w:val="Tabeltekst"/>
              <w:jc w:val="center"/>
              <w:rPr>
                <w:rFonts w:ascii="RijksoverheidSansHeading" w:hAnsi="RijksoverheidSansHeading"/>
                <w:szCs w:val="20"/>
              </w:rPr>
            </w:pPr>
            <w:r w:rsidRPr="00FE462D">
              <w:t>18</w:t>
            </w:r>
            <w:r w:rsidR="00596C82">
              <w:t>.</w:t>
            </w:r>
            <w:r w:rsidRPr="00FE462D">
              <w:t>38</w:t>
            </w:r>
          </w:p>
        </w:tc>
        <w:tc>
          <w:tcPr>
            <w:tcW w:w="851" w:type="dxa"/>
          </w:tcPr>
          <w:p w14:paraId="7A48465D" w14:textId="126ADC54"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13</w:t>
            </w:r>
          </w:p>
        </w:tc>
        <w:tc>
          <w:tcPr>
            <w:tcW w:w="747" w:type="dxa"/>
          </w:tcPr>
          <w:p w14:paraId="41C04CD4" w14:textId="356821F8" w:rsidR="00137E1B" w:rsidRPr="00731195" w:rsidRDefault="00137E1B" w:rsidP="00137E1B">
            <w:pPr>
              <w:pStyle w:val="Tabeltekst"/>
              <w:jc w:val="center"/>
              <w:rPr>
                <w:rFonts w:ascii="RijksoverheidSansHeading" w:hAnsi="RijksoverheidSansHeading"/>
                <w:szCs w:val="20"/>
              </w:rPr>
            </w:pPr>
            <w:r w:rsidRPr="00FE462D">
              <w:t>16</w:t>
            </w:r>
            <w:r w:rsidR="00596C82">
              <w:t>.</w:t>
            </w:r>
            <w:r w:rsidRPr="00FE462D">
              <w:t>65</w:t>
            </w:r>
          </w:p>
        </w:tc>
        <w:tc>
          <w:tcPr>
            <w:tcW w:w="764" w:type="dxa"/>
          </w:tcPr>
          <w:p w14:paraId="0950425A" w14:textId="54999D44"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13</w:t>
            </w:r>
          </w:p>
        </w:tc>
        <w:tc>
          <w:tcPr>
            <w:tcW w:w="763" w:type="dxa"/>
          </w:tcPr>
          <w:p w14:paraId="670E284C" w14:textId="57CEFE2A" w:rsidR="00137E1B" w:rsidRPr="00731195" w:rsidRDefault="00137E1B" w:rsidP="00137E1B">
            <w:pPr>
              <w:pStyle w:val="Tabeltekst"/>
              <w:jc w:val="center"/>
              <w:rPr>
                <w:rFonts w:ascii="RijksoverheidSansHeading" w:hAnsi="RijksoverheidSansHeading"/>
                <w:szCs w:val="20"/>
              </w:rPr>
            </w:pPr>
            <w:r w:rsidRPr="00FE462D">
              <w:t>16</w:t>
            </w:r>
            <w:r w:rsidR="00596C82">
              <w:t>.</w:t>
            </w:r>
            <w:r w:rsidRPr="00FE462D">
              <w:t>82</w:t>
            </w:r>
          </w:p>
        </w:tc>
        <w:tc>
          <w:tcPr>
            <w:tcW w:w="764" w:type="dxa"/>
          </w:tcPr>
          <w:p w14:paraId="252CCEE4" w14:textId="10968CD7" w:rsidR="00137E1B" w:rsidRPr="00731195" w:rsidRDefault="00137E1B" w:rsidP="00137E1B">
            <w:pPr>
              <w:pStyle w:val="Tabeltekst"/>
              <w:jc w:val="center"/>
              <w:rPr>
                <w:szCs w:val="20"/>
              </w:rPr>
            </w:pPr>
            <w:r w:rsidRPr="00FE462D">
              <w:t>0</w:t>
            </w:r>
            <w:r w:rsidR="00596C82">
              <w:t>.</w:t>
            </w:r>
            <w:r w:rsidRPr="00FE462D">
              <w:t>13</w:t>
            </w:r>
          </w:p>
        </w:tc>
        <w:tc>
          <w:tcPr>
            <w:tcW w:w="764" w:type="dxa"/>
          </w:tcPr>
          <w:p w14:paraId="4309CE27" w14:textId="44CF71D6" w:rsidR="00137E1B" w:rsidRPr="00731195" w:rsidRDefault="00137E1B" w:rsidP="00137E1B">
            <w:pPr>
              <w:pStyle w:val="Tabeltekst"/>
              <w:jc w:val="center"/>
              <w:rPr>
                <w:szCs w:val="20"/>
              </w:rPr>
            </w:pPr>
            <w:r w:rsidRPr="00FE462D">
              <w:t>14</w:t>
            </w:r>
            <w:r w:rsidR="00596C82">
              <w:t>.</w:t>
            </w:r>
            <w:r w:rsidRPr="00FE462D">
              <w:t>46</w:t>
            </w:r>
          </w:p>
        </w:tc>
        <w:tc>
          <w:tcPr>
            <w:tcW w:w="764" w:type="dxa"/>
          </w:tcPr>
          <w:p w14:paraId="6A369963" w14:textId="20C8C7A2" w:rsidR="00137E1B" w:rsidRPr="00731195" w:rsidRDefault="00137E1B" w:rsidP="00137E1B">
            <w:pPr>
              <w:pStyle w:val="Tabeltekst"/>
              <w:jc w:val="center"/>
              <w:rPr>
                <w:szCs w:val="20"/>
              </w:rPr>
            </w:pPr>
            <w:r w:rsidRPr="00FE462D">
              <w:t>0</w:t>
            </w:r>
            <w:r w:rsidR="00596C82">
              <w:t>.</w:t>
            </w:r>
            <w:r w:rsidRPr="00FE462D">
              <w:t>13</w:t>
            </w:r>
          </w:p>
        </w:tc>
      </w:tr>
      <w:tr w:rsidR="00137E1B" w:rsidRPr="00062C21" w14:paraId="14F8514A" w14:textId="77777777" w:rsidTr="00E0133E">
        <w:trPr>
          <w:trHeight w:hRule="exact" w:val="284"/>
        </w:trPr>
        <w:tc>
          <w:tcPr>
            <w:tcW w:w="1134" w:type="dxa"/>
            <w:vAlign w:val="center"/>
          </w:tcPr>
          <w:p w14:paraId="705CC713" w14:textId="77777777" w:rsidR="00137E1B" w:rsidRPr="00731195" w:rsidRDefault="00137E1B" w:rsidP="00137E1B">
            <w:pPr>
              <w:pStyle w:val="Tabeltekst"/>
              <w:rPr>
                <w:szCs w:val="20"/>
              </w:rPr>
            </w:pPr>
            <w:r w:rsidRPr="00731195">
              <w:rPr>
                <w:szCs w:val="20"/>
              </w:rPr>
              <w:t>1930-1945</w:t>
            </w:r>
          </w:p>
        </w:tc>
        <w:tc>
          <w:tcPr>
            <w:tcW w:w="993" w:type="dxa"/>
            <w:vAlign w:val="center"/>
          </w:tcPr>
          <w:p w14:paraId="324E22AF" w14:textId="0E0D756B"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7A9553EF" w14:textId="6713AF19" w:rsidR="00137E1B" w:rsidRPr="00731195" w:rsidRDefault="00137E1B" w:rsidP="00137E1B">
            <w:pPr>
              <w:pStyle w:val="Tabeltekst"/>
              <w:jc w:val="center"/>
              <w:rPr>
                <w:rFonts w:ascii="RijksoverheidSansHeading" w:hAnsi="RijksoverheidSansHeading"/>
                <w:szCs w:val="20"/>
              </w:rPr>
            </w:pPr>
            <w:r w:rsidRPr="00FE462D">
              <w:t>11</w:t>
            </w:r>
            <w:r w:rsidR="00596C82">
              <w:t>.</w:t>
            </w:r>
            <w:r w:rsidRPr="00FE462D">
              <w:t>59</w:t>
            </w:r>
          </w:p>
        </w:tc>
        <w:tc>
          <w:tcPr>
            <w:tcW w:w="851" w:type="dxa"/>
          </w:tcPr>
          <w:p w14:paraId="4DC1F926" w14:textId="71EFA60E"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23</w:t>
            </w:r>
          </w:p>
        </w:tc>
        <w:tc>
          <w:tcPr>
            <w:tcW w:w="747" w:type="dxa"/>
          </w:tcPr>
          <w:p w14:paraId="2580146D" w14:textId="66FEF649" w:rsidR="00137E1B" w:rsidRPr="00731195" w:rsidRDefault="00137E1B" w:rsidP="00137E1B">
            <w:pPr>
              <w:pStyle w:val="Tabeltekst"/>
              <w:jc w:val="center"/>
              <w:rPr>
                <w:rFonts w:ascii="RijksoverheidSansHeading" w:hAnsi="RijksoverheidSansHeading"/>
                <w:szCs w:val="20"/>
              </w:rPr>
            </w:pPr>
            <w:r w:rsidRPr="00FE462D">
              <w:t>8</w:t>
            </w:r>
            <w:r w:rsidR="00596C82">
              <w:t>.</w:t>
            </w:r>
            <w:r w:rsidRPr="00FE462D">
              <w:t>01</w:t>
            </w:r>
          </w:p>
        </w:tc>
        <w:tc>
          <w:tcPr>
            <w:tcW w:w="764" w:type="dxa"/>
          </w:tcPr>
          <w:p w14:paraId="3D9C6979" w14:textId="240B8399"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23</w:t>
            </w:r>
          </w:p>
        </w:tc>
        <w:tc>
          <w:tcPr>
            <w:tcW w:w="763" w:type="dxa"/>
          </w:tcPr>
          <w:p w14:paraId="34871290" w14:textId="4C0EB8F4" w:rsidR="00137E1B" w:rsidRPr="00731195" w:rsidRDefault="00137E1B" w:rsidP="00137E1B">
            <w:pPr>
              <w:pStyle w:val="Tabeltekst"/>
              <w:jc w:val="center"/>
              <w:rPr>
                <w:rFonts w:ascii="RijksoverheidSansHeading" w:hAnsi="RijksoverheidSansHeading"/>
                <w:szCs w:val="20"/>
              </w:rPr>
            </w:pPr>
            <w:r w:rsidRPr="00FE462D">
              <w:t>8</w:t>
            </w:r>
            <w:r w:rsidR="00596C82">
              <w:t>.</w:t>
            </w:r>
            <w:r w:rsidRPr="00FE462D">
              <w:t>01</w:t>
            </w:r>
          </w:p>
        </w:tc>
        <w:tc>
          <w:tcPr>
            <w:tcW w:w="764" w:type="dxa"/>
          </w:tcPr>
          <w:p w14:paraId="3CDFDC5B" w14:textId="326E353D" w:rsidR="00137E1B" w:rsidRPr="00731195" w:rsidRDefault="00137E1B" w:rsidP="00137E1B">
            <w:pPr>
              <w:pStyle w:val="Tabeltekst"/>
              <w:jc w:val="center"/>
              <w:rPr>
                <w:szCs w:val="20"/>
              </w:rPr>
            </w:pPr>
            <w:r w:rsidRPr="00FE462D">
              <w:t>0</w:t>
            </w:r>
            <w:r w:rsidR="00596C82">
              <w:t>.</w:t>
            </w:r>
            <w:r w:rsidRPr="00FE462D">
              <w:t>23</w:t>
            </w:r>
          </w:p>
        </w:tc>
        <w:tc>
          <w:tcPr>
            <w:tcW w:w="764" w:type="dxa"/>
          </w:tcPr>
          <w:p w14:paraId="731551D1" w14:textId="37526A11" w:rsidR="00137E1B" w:rsidRPr="00731195" w:rsidRDefault="00137E1B" w:rsidP="00137E1B">
            <w:pPr>
              <w:pStyle w:val="Tabeltekst"/>
              <w:jc w:val="center"/>
              <w:rPr>
                <w:szCs w:val="20"/>
              </w:rPr>
            </w:pPr>
            <w:r w:rsidRPr="00FE462D">
              <w:t>8</w:t>
            </w:r>
            <w:r w:rsidR="00596C82">
              <w:t>.</w:t>
            </w:r>
            <w:r w:rsidRPr="00FE462D">
              <w:t>01</w:t>
            </w:r>
          </w:p>
        </w:tc>
        <w:tc>
          <w:tcPr>
            <w:tcW w:w="764" w:type="dxa"/>
          </w:tcPr>
          <w:p w14:paraId="13F0B910" w14:textId="17C9273B" w:rsidR="00137E1B" w:rsidRPr="00731195" w:rsidRDefault="00137E1B" w:rsidP="00137E1B">
            <w:pPr>
              <w:pStyle w:val="Tabeltekst"/>
              <w:jc w:val="center"/>
              <w:rPr>
                <w:szCs w:val="20"/>
              </w:rPr>
            </w:pPr>
            <w:r w:rsidRPr="00FE462D">
              <w:t>0</w:t>
            </w:r>
            <w:r w:rsidR="00596C82">
              <w:t>.</w:t>
            </w:r>
            <w:r w:rsidRPr="00FE462D">
              <w:t>23</w:t>
            </w:r>
          </w:p>
        </w:tc>
      </w:tr>
      <w:tr w:rsidR="00137E1B" w:rsidRPr="00062C21" w14:paraId="64FC8E41"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5533962" w14:textId="77777777" w:rsidR="00137E1B" w:rsidRPr="00731195" w:rsidRDefault="00137E1B" w:rsidP="00137E1B">
            <w:pPr>
              <w:pStyle w:val="Tabeltekst"/>
              <w:rPr>
                <w:szCs w:val="20"/>
              </w:rPr>
            </w:pPr>
            <w:r w:rsidRPr="00731195">
              <w:rPr>
                <w:szCs w:val="20"/>
              </w:rPr>
              <w:t>1930-1945</w:t>
            </w:r>
          </w:p>
        </w:tc>
        <w:tc>
          <w:tcPr>
            <w:tcW w:w="993" w:type="dxa"/>
            <w:vAlign w:val="center"/>
          </w:tcPr>
          <w:p w14:paraId="34CD329A" w14:textId="7CEE1F48"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3F1B1B28" w14:textId="6CDA7612" w:rsidR="00137E1B" w:rsidRPr="00731195" w:rsidRDefault="00137E1B" w:rsidP="00137E1B">
            <w:pPr>
              <w:pStyle w:val="Tabeltekst"/>
              <w:jc w:val="center"/>
              <w:rPr>
                <w:rFonts w:ascii="RijksoverheidSansHeading" w:hAnsi="RijksoverheidSansHeading"/>
                <w:szCs w:val="20"/>
              </w:rPr>
            </w:pPr>
            <w:r w:rsidRPr="00FE462D">
              <w:t>12</w:t>
            </w:r>
            <w:r w:rsidR="00596C82">
              <w:t>.</w:t>
            </w:r>
            <w:r w:rsidRPr="00FE462D">
              <w:t>17</w:t>
            </w:r>
          </w:p>
        </w:tc>
        <w:tc>
          <w:tcPr>
            <w:tcW w:w="851" w:type="dxa"/>
          </w:tcPr>
          <w:p w14:paraId="0DEDA5E0" w14:textId="0EC55C96"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21</w:t>
            </w:r>
          </w:p>
        </w:tc>
        <w:tc>
          <w:tcPr>
            <w:tcW w:w="747" w:type="dxa"/>
          </w:tcPr>
          <w:p w14:paraId="71013BC4" w14:textId="1FA8865E" w:rsidR="00137E1B" w:rsidRPr="00731195" w:rsidRDefault="00137E1B" w:rsidP="00137E1B">
            <w:pPr>
              <w:pStyle w:val="Tabeltekst"/>
              <w:jc w:val="center"/>
              <w:rPr>
                <w:rFonts w:ascii="RijksoverheidSansHeading" w:hAnsi="RijksoverheidSansHeading"/>
                <w:szCs w:val="20"/>
              </w:rPr>
            </w:pPr>
            <w:r w:rsidRPr="00FE462D">
              <w:t>9</w:t>
            </w:r>
            <w:r w:rsidR="00596C82">
              <w:t>.</w:t>
            </w:r>
            <w:r w:rsidRPr="00FE462D">
              <w:t>15</w:t>
            </w:r>
          </w:p>
        </w:tc>
        <w:tc>
          <w:tcPr>
            <w:tcW w:w="764" w:type="dxa"/>
          </w:tcPr>
          <w:p w14:paraId="575ED3A6" w14:textId="2D8AAB95"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21</w:t>
            </w:r>
          </w:p>
        </w:tc>
        <w:tc>
          <w:tcPr>
            <w:tcW w:w="763" w:type="dxa"/>
          </w:tcPr>
          <w:p w14:paraId="6BEA7479" w14:textId="668FFA39" w:rsidR="00137E1B" w:rsidRPr="00731195" w:rsidRDefault="00137E1B" w:rsidP="00137E1B">
            <w:pPr>
              <w:pStyle w:val="Tabeltekst"/>
              <w:jc w:val="center"/>
              <w:rPr>
                <w:rFonts w:ascii="RijksoverheidSansHeading" w:hAnsi="RijksoverheidSansHeading"/>
                <w:szCs w:val="20"/>
              </w:rPr>
            </w:pPr>
            <w:r w:rsidRPr="00FE462D">
              <w:t>9</w:t>
            </w:r>
            <w:r w:rsidR="00596C82">
              <w:t>.</w:t>
            </w:r>
            <w:r w:rsidRPr="00FE462D">
              <w:t>15</w:t>
            </w:r>
          </w:p>
        </w:tc>
        <w:tc>
          <w:tcPr>
            <w:tcW w:w="764" w:type="dxa"/>
          </w:tcPr>
          <w:p w14:paraId="1C8338C0" w14:textId="77878897" w:rsidR="00137E1B" w:rsidRPr="00731195" w:rsidRDefault="00137E1B" w:rsidP="00137E1B">
            <w:pPr>
              <w:pStyle w:val="Tabeltekst"/>
              <w:jc w:val="center"/>
              <w:rPr>
                <w:szCs w:val="20"/>
              </w:rPr>
            </w:pPr>
            <w:r w:rsidRPr="00FE462D">
              <w:t>0</w:t>
            </w:r>
            <w:r w:rsidR="00596C82">
              <w:t>.</w:t>
            </w:r>
            <w:r w:rsidRPr="00FE462D">
              <w:t>21</w:t>
            </w:r>
          </w:p>
        </w:tc>
        <w:tc>
          <w:tcPr>
            <w:tcW w:w="764" w:type="dxa"/>
          </w:tcPr>
          <w:p w14:paraId="7124DBB7" w14:textId="1E235F61" w:rsidR="00137E1B" w:rsidRPr="00731195" w:rsidRDefault="00137E1B" w:rsidP="00137E1B">
            <w:pPr>
              <w:pStyle w:val="Tabeltekst"/>
              <w:jc w:val="center"/>
              <w:rPr>
                <w:szCs w:val="20"/>
              </w:rPr>
            </w:pPr>
            <w:r w:rsidRPr="00FE462D">
              <w:t>9</w:t>
            </w:r>
            <w:r w:rsidR="00596C82">
              <w:t>.</w:t>
            </w:r>
            <w:r w:rsidRPr="00FE462D">
              <w:t>15</w:t>
            </w:r>
          </w:p>
        </w:tc>
        <w:tc>
          <w:tcPr>
            <w:tcW w:w="764" w:type="dxa"/>
          </w:tcPr>
          <w:p w14:paraId="2E0DDDA3" w14:textId="28563036" w:rsidR="00137E1B" w:rsidRPr="00731195" w:rsidRDefault="00137E1B" w:rsidP="00137E1B">
            <w:pPr>
              <w:pStyle w:val="Tabeltekst"/>
              <w:jc w:val="center"/>
              <w:rPr>
                <w:szCs w:val="20"/>
              </w:rPr>
            </w:pPr>
            <w:r w:rsidRPr="00FE462D">
              <w:t>0</w:t>
            </w:r>
            <w:r w:rsidR="00596C82">
              <w:t>.</w:t>
            </w:r>
            <w:r w:rsidRPr="00FE462D">
              <w:t>21</w:t>
            </w:r>
          </w:p>
        </w:tc>
      </w:tr>
      <w:tr w:rsidR="00137E1B" w:rsidRPr="00062C21" w14:paraId="5AB692BE" w14:textId="77777777" w:rsidTr="00E0133E">
        <w:trPr>
          <w:trHeight w:hRule="exact" w:val="284"/>
        </w:trPr>
        <w:tc>
          <w:tcPr>
            <w:tcW w:w="1134" w:type="dxa"/>
            <w:vAlign w:val="center"/>
          </w:tcPr>
          <w:p w14:paraId="47EA3DDD" w14:textId="77777777" w:rsidR="00137E1B" w:rsidRPr="00731195" w:rsidRDefault="00137E1B" w:rsidP="00137E1B">
            <w:pPr>
              <w:pStyle w:val="Tabeltekst"/>
              <w:rPr>
                <w:szCs w:val="20"/>
              </w:rPr>
            </w:pPr>
            <w:r w:rsidRPr="00731195">
              <w:rPr>
                <w:szCs w:val="20"/>
              </w:rPr>
              <w:t>1930-1945</w:t>
            </w:r>
          </w:p>
        </w:tc>
        <w:tc>
          <w:tcPr>
            <w:tcW w:w="993" w:type="dxa"/>
            <w:vAlign w:val="center"/>
          </w:tcPr>
          <w:p w14:paraId="0054107F" w14:textId="0123E245" w:rsidR="00137E1B" w:rsidRPr="00731195" w:rsidRDefault="00137E1B" w:rsidP="00137E1B">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34097702" w14:textId="2A1FFCBD" w:rsidR="00137E1B" w:rsidRPr="00731195" w:rsidRDefault="00137E1B" w:rsidP="00137E1B">
            <w:pPr>
              <w:pStyle w:val="Tabeltekst"/>
              <w:jc w:val="center"/>
              <w:rPr>
                <w:rFonts w:ascii="RijksoverheidSansHeading" w:hAnsi="RijksoverheidSansHeading"/>
                <w:szCs w:val="20"/>
              </w:rPr>
            </w:pPr>
            <w:r w:rsidRPr="00FE462D">
              <w:t>17</w:t>
            </w:r>
            <w:r w:rsidR="00596C82">
              <w:t>.</w:t>
            </w:r>
            <w:r w:rsidRPr="00FE462D">
              <w:t>37</w:t>
            </w:r>
          </w:p>
        </w:tc>
        <w:tc>
          <w:tcPr>
            <w:tcW w:w="851" w:type="dxa"/>
          </w:tcPr>
          <w:p w14:paraId="6A275B45" w14:textId="4784122B"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13</w:t>
            </w:r>
          </w:p>
        </w:tc>
        <w:tc>
          <w:tcPr>
            <w:tcW w:w="747" w:type="dxa"/>
          </w:tcPr>
          <w:p w14:paraId="02E5629A" w14:textId="61D4DD58" w:rsidR="00137E1B" w:rsidRPr="00731195" w:rsidRDefault="00137E1B" w:rsidP="00137E1B">
            <w:pPr>
              <w:pStyle w:val="Tabeltekst"/>
              <w:jc w:val="center"/>
              <w:rPr>
                <w:rFonts w:ascii="RijksoverheidSansHeading" w:hAnsi="RijksoverheidSansHeading"/>
                <w:szCs w:val="20"/>
              </w:rPr>
            </w:pPr>
            <w:r w:rsidRPr="00FE462D">
              <w:t>16</w:t>
            </w:r>
            <w:r w:rsidR="00596C82">
              <w:t>.</w:t>
            </w:r>
            <w:r w:rsidRPr="00FE462D">
              <w:t>23</w:t>
            </w:r>
          </w:p>
        </w:tc>
        <w:tc>
          <w:tcPr>
            <w:tcW w:w="764" w:type="dxa"/>
          </w:tcPr>
          <w:p w14:paraId="35045D14" w14:textId="2BBD3B50"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13</w:t>
            </w:r>
          </w:p>
        </w:tc>
        <w:tc>
          <w:tcPr>
            <w:tcW w:w="763" w:type="dxa"/>
          </w:tcPr>
          <w:p w14:paraId="0373856A" w14:textId="307B0A5D" w:rsidR="00137E1B" w:rsidRPr="00731195" w:rsidRDefault="00137E1B" w:rsidP="00137E1B">
            <w:pPr>
              <w:pStyle w:val="Tabeltekst"/>
              <w:jc w:val="center"/>
              <w:rPr>
                <w:rFonts w:ascii="RijksoverheidSansHeading" w:hAnsi="RijksoverheidSansHeading"/>
                <w:szCs w:val="20"/>
              </w:rPr>
            </w:pPr>
            <w:r w:rsidRPr="00FE462D">
              <w:t>13</w:t>
            </w:r>
            <w:r w:rsidR="00596C82">
              <w:t>.</w:t>
            </w:r>
            <w:r w:rsidRPr="00FE462D">
              <w:t>20</w:t>
            </w:r>
          </w:p>
        </w:tc>
        <w:tc>
          <w:tcPr>
            <w:tcW w:w="764" w:type="dxa"/>
          </w:tcPr>
          <w:p w14:paraId="01D1E005" w14:textId="48E3DF9E" w:rsidR="00137E1B" w:rsidRPr="00731195" w:rsidRDefault="00137E1B" w:rsidP="00137E1B">
            <w:pPr>
              <w:pStyle w:val="Tabeltekst"/>
              <w:jc w:val="center"/>
              <w:rPr>
                <w:szCs w:val="20"/>
              </w:rPr>
            </w:pPr>
            <w:r w:rsidRPr="00FE462D">
              <w:t>0</w:t>
            </w:r>
            <w:r w:rsidR="00596C82">
              <w:t>.</w:t>
            </w:r>
            <w:r w:rsidRPr="00FE462D">
              <w:t>13</w:t>
            </w:r>
          </w:p>
        </w:tc>
        <w:tc>
          <w:tcPr>
            <w:tcW w:w="764" w:type="dxa"/>
          </w:tcPr>
          <w:p w14:paraId="6B8BCF3E" w14:textId="3C95C4F3" w:rsidR="00137E1B" w:rsidRPr="00731195" w:rsidRDefault="00137E1B" w:rsidP="00137E1B">
            <w:pPr>
              <w:pStyle w:val="Tabeltekst"/>
              <w:jc w:val="center"/>
              <w:rPr>
                <w:szCs w:val="20"/>
              </w:rPr>
            </w:pPr>
            <w:r w:rsidRPr="00FE462D">
              <w:t>13</w:t>
            </w:r>
            <w:r w:rsidR="00596C82">
              <w:t>.</w:t>
            </w:r>
            <w:r w:rsidRPr="00FE462D">
              <w:t>98</w:t>
            </w:r>
          </w:p>
        </w:tc>
        <w:tc>
          <w:tcPr>
            <w:tcW w:w="764" w:type="dxa"/>
          </w:tcPr>
          <w:p w14:paraId="6D9A7CE7" w14:textId="2D1A5466" w:rsidR="00137E1B" w:rsidRPr="00731195" w:rsidRDefault="00137E1B" w:rsidP="00137E1B">
            <w:pPr>
              <w:pStyle w:val="Tabeltekst"/>
              <w:jc w:val="center"/>
              <w:rPr>
                <w:szCs w:val="20"/>
              </w:rPr>
            </w:pPr>
            <w:r w:rsidRPr="00FE462D">
              <w:t>0</w:t>
            </w:r>
            <w:r w:rsidR="00596C82">
              <w:t>.</w:t>
            </w:r>
            <w:r w:rsidRPr="00FE462D">
              <w:t>13</w:t>
            </w:r>
          </w:p>
        </w:tc>
      </w:tr>
      <w:tr w:rsidR="00137E1B" w:rsidRPr="00062C21" w14:paraId="5C9804D9"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928615C" w14:textId="77777777" w:rsidR="00137E1B" w:rsidRPr="00731195" w:rsidRDefault="00137E1B" w:rsidP="00137E1B">
            <w:pPr>
              <w:pStyle w:val="Tabeltekst"/>
              <w:rPr>
                <w:szCs w:val="20"/>
              </w:rPr>
            </w:pPr>
            <w:r w:rsidRPr="00731195">
              <w:rPr>
                <w:szCs w:val="20"/>
              </w:rPr>
              <w:t>1946-1964</w:t>
            </w:r>
          </w:p>
        </w:tc>
        <w:tc>
          <w:tcPr>
            <w:tcW w:w="993" w:type="dxa"/>
            <w:vAlign w:val="center"/>
          </w:tcPr>
          <w:p w14:paraId="0D2BD433" w14:textId="616CBE5D"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657870D5" w14:textId="22B6E3D2" w:rsidR="00137E1B" w:rsidRPr="00731195" w:rsidRDefault="00137E1B" w:rsidP="00137E1B">
            <w:pPr>
              <w:pStyle w:val="Tabeltekst"/>
              <w:jc w:val="center"/>
              <w:rPr>
                <w:rFonts w:ascii="RijksoverheidSansHeading" w:hAnsi="RijksoverheidSansHeading"/>
                <w:szCs w:val="20"/>
              </w:rPr>
            </w:pPr>
            <w:r w:rsidRPr="00FE462D">
              <w:t>8</w:t>
            </w:r>
            <w:r w:rsidR="00596C82">
              <w:t>.</w:t>
            </w:r>
            <w:r w:rsidRPr="00FE462D">
              <w:t>92</w:t>
            </w:r>
          </w:p>
        </w:tc>
        <w:tc>
          <w:tcPr>
            <w:tcW w:w="851" w:type="dxa"/>
          </w:tcPr>
          <w:p w14:paraId="588D8015" w14:textId="2E92F62F"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25</w:t>
            </w:r>
          </w:p>
        </w:tc>
        <w:tc>
          <w:tcPr>
            <w:tcW w:w="747" w:type="dxa"/>
          </w:tcPr>
          <w:p w14:paraId="47778443" w14:textId="7F1DA9DE" w:rsidR="00137E1B" w:rsidRPr="00731195" w:rsidRDefault="00137E1B" w:rsidP="00137E1B">
            <w:pPr>
              <w:pStyle w:val="Tabeltekst"/>
              <w:jc w:val="center"/>
              <w:rPr>
                <w:rFonts w:ascii="RijksoverheidSansHeading" w:hAnsi="RijksoverheidSansHeading"/>
                <w:szCs w:val="20"/>
              </w:rPr>
            </w:pPr>
            <w:r w:rsidRPr="00FE462D">
              <w:t>6</w:t>
            </w:r>
            <w:r w:rsidR="00596C82">
              <w:t>.</w:t>
            </w:r>
            <w:r w:rsidRPr="00FE462D">
              <w:t>59</w:t>
            </w:r>
          </w:p>
        </w:tc>
        <w:tc>
          <w:tcPr>
            <w:tcW w:w="764" w:type="dxa"/>
          </w:tcPr>
          <w:p w14:paraId="4F19E7FD" w14:textId="23D26591"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25</w:t>
            </w:r>
          </w:p>
        </w:tc>
        <w:tc>
          <w:tcPr>
            <w:tcW w:w="763" w:type="dxa"/>
          </w:tcPr>
          <w:p w14:paraId="2FE5B319" w14:textId="63B08112" w:rsidR="00137E1B" w:rsidRPr="00731195" w:rsidRDefault="00137E1B" w:rsidP="00137E1B">
            <w:pPr>
              <w:pStyle w:val="Tabeltekst"/>
              <w:jc w:val="center"/>
              <w:rPr>
                <w:rFonts w:ascii="RijksoverheidSansHeading" w:hAnsi="RijksoverheidSansHeading"/>
                <w:szCs w:val="20"/>
              </w:rPr>
            </w:pPr>
            <w:r w:rsidRPr="00FE462D">
              <w:t>3</w:t>
            </w:r>
            <w:r w:rsidR="00596C82">
              <w:t>.</w:t>
            </w:r>
            <w:r w:rsidRPr="00FE462D">
              <w:t>26</w:t>
            </w:r>
          </w:p>
        </w:tc>
        <w:tc>
          <w:tcPr>
            <w:tcW w:w="764" w:type="dxa"/>
          </w:tcPr>
          <w:p w14:paraId="1A1485EC" w14:textId="1394D1D1" w:rsidR="00137E1B" w:rsidRPr="00731195" w:rsidRDefault="00137E1B" w:rsidP="00137E1B">
            <w:pPr>
              <w:pStyle w:val="Tabeltekst"/>
              <w:jc w:val="center"/>
              <w:rPr>
                <w:szCs w:val="20"/>
              </w:rPr>
            </w:pPr>
            <w:r w:rsidRPr="00FE462D">
              <w:t>0</w:t>
            </w:r>
            <w:r w:rsidR="00596C82">
              <w:t>.</w:t>
            </w:r>
            <w:r w:rsidRPr="00FE462D">
              <w:t>25</w:t>
            </w:r>
          </w:p>
        </w:tc>
        <w:tc>
          <w:tcPr>
            <w:tcW w:w="764" w:type="dxa"/>
          </w:tcPr>
          <w:p w14:paraId="20627F49" w14:textId="31983899" w:rsidR="00137E1B" w:rsidRPr="00731195" w:rsidRDefault="00137E1B" w:rsidP="00137E1B">
            <w:pPr>
              <w:pStyle w:val="Tabeltekst"/>
              <w:jc w:val="center"/>
              <w:rPr>
                <w:szCs w:val="20"/>
              </w:rPr>
            </w:pPr>
            <w:r w:rsidRPr="00FE462D">
              <w:t>1</w:t>
            </w:r>
            <w:r w:rsidR="00596C82">
              <w:t>.</w:t>
            </w:r>
            <w:r w:rsidRPr="00FE462D">
              <w:t>74</w:t>
            </w:r>
          </w:p>
        </w:tc>
        <w:tc>
          <w:tcPr>
            <w:tcW w:w="764" w:type="dxa"/>
          </w:tcPr>
          <w:p w14:paraId="7DB9D11B" w14:textId="5E5D3C9B" w:rsidR="00137E1B" w:rsidRPr="00731195" w:rsidRDefault="00137E1B" w:rsidP="00137E1B">
            <w:pPr>
              <w:pStyle w:val="Tabeltekst"/>
              <w:jc w:val="center"/>
              <w:rPr>
                <w:szCs w:val="20"/>
              </w:rPr>
            </w:pPr>
            <w:r w:rsidRPr="00FE462D">
              <w:t>0</w:t>
            </w:r>
            <w:r w:rsidR="00596C82">
              <w:t>.</w:t>
            </w:r>
            <w:r w:rsidRPr="00FE462D">
              <w:t>25</w:t>
            </w:r>
          </w:p>
        </w:tc>
      </w:tr>
      <w:tr w:rsidR="00137E1B" w:rsidRPr="00062C21" w14:paraId="7765E2EA" w14:textId="77777777" w:rsidTr="00E0133E">
        <w:trPr>
          <w:trHeight w:hRule="exact" w:val="284"/>
        </w:trPr>
        <w:tc>
          <w:tcPr>
            <w:tcW w:w="1134" w:type="dxa"/>
            <w:vAlign w:val="center"/>
          </w:tcPr>
          <w:p w14:paraId="4EFEE567" w14:textId="77777777" w:rsidR="00137E1B" w:rsidRPr="00731195" w:rsidRDefault="00137E1B" w:rsidP="00137E1B">
            <w:pPr>
              <w:pStyle w:val="Tabeltekst"/>
              <w:rPr>
                <w:szCs w:val="20"/>
              </w:rPr>
            </w:pPr>
            <w:r w:rsidRPr="00731195">
              <w:rPr>
                <w:szCs w:val="20"/>
              </w:rPr>
              <w:t>1946-1964</w:t>
            </w:r>
          </w:p>
        </w:tc>
        <w:tc>
          <w:tcPr>
            <w:tcW w:w="993" w:type="dxa"/>
            <w:vAlign w:val="center"/>
          </w:tcPr>
          <w:p w14:paraId="23B381D4" w14:textId="7776B21F"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38885A96" w14:textId="058E61FC" w:rsidR="00137E1B" w:rsidRPr="00731195" w:rsidRDefault="00137E1B" w:rsidP="00137E1B">
            <w:pPr>
              <w:pStyle w:val="Tabeltekst"/>
              <w:jc w:val="center"/>
              <w:rPr>
                <w:rFonts w:ascii="RijksoverheidSansHeading" w:hAnsi="RijksoverheidSansHeading"/>
                <w:szCs w:val="20"/>
              </w:rPr>
            </w:pPr>
            <w:r w:rsidRPr="00FE462D">
              <w:t>13</w:t>
            </w:r>
            <w:r w:rsidR="00596C82">
              <w:t>.</w:t>
            </w:r>
            <w:r w:rsidRPr="00FE462D">
              <w:t>46</w:t>
            </w:r>
          </w:p>
        </w:tc>
        <w:tc>
          <w:tcPr>
            <w:tcW w:w="851" w:type="dxa"/>
          </w:tcPr>
          <w:p w14:paraId="62080BA6" w14:textId="546870DC"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20</w:t>
            </w:r>
          </w:p>
        </w:tc>
        <w:tc>
          <w:tcPr>
            <w:tcW w:w="747" w:type="dxa"/>
          </w:tcPr>
          <w:p w14:paraId="69B3D35E" w14:textId="37B310F4" w:rsidR="00137E1B" w:rsidRPr="00731195" w:rsidRDefault="00137E1B" w:rsidP="00137E1B">
            <w:pPr>
              <w:pStyle w:val="Tabeltekst"/>
              <w:jc w:val="center"/>
              <w:rPr>
                <w:rFonts w:ascii="RijksoverheidSansHeading" w:hAnsi="RijksoverheidSansHeading"/>
                <w:szCs w:val="20"/>
              </w:rPr>
            </w:pPr>
            <w:r w:rsidRPr="00FE462D">
              <w:t>11</w:t>
            </w:r>
            <w:r w:rsidR="00596C82">
              <w:t>.</w:t>
            </w:r>
            <w:r w:rsidRPr="00FE462D">
              <w:t>05</w:t>
            </w:r>
          </w:p>
        </w:tc>
        <w:tc>
          <w:tcPr>
            <w:tcW w:w="764" w:type="dxa"/>
          </w:tcPr>
          <w:p w14:paraId="32C0A4DA" w14:textId="2F3C3D9C"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20</w:t>
            </w:r>
          </w:p>
        </w:tc>
        <w:tc>
          <w:tcPr>
            <w:tcW w:w="763" w:type="dxa"/>
          </w:tcPr>
          <w:p w14:paraId="238101A9" w14:textId="6669163B" w:rsidR="00137E1B" w:rsidRPr="00731195" w:rsidRDefault="00137E1B" w:rsidP="00137E1B">
            <w:pPr>
              <w:pStyle w:val="Tabeltekst"/>
              <w:jc w:val="center"/>
              <w:rPr>
                <w:rFonts w:ascii="RijksoverheidSansHeading" w:hAnsi="RijksoverheidSansHeading"/>
                <w:szCs w:val="20"/>
              </w:rPr>
            </w:pPr>
            <w:r w:rsidRPr="00FE462D">
              <w:t>7</w:t>
            </w:r>
            <w:r w:rsidR="00596C82">
              <w:t>.</w:t>
            </w:r>
            <w:r w:rsidRPr="00FE462D">
              <w:t>88</w:t>
            </w:r>
          </w:p>
        </w:tc>
        <w:tc>
          <w:tcPr>
            <w:tcW w:w="764" w:type="dxa"/>
          </w:tcPr>
          <w:p w14:paraId="2729684B" w14:textId="14F00039" w:rsidR="00137E1B" w:rsidRPr="00731195" w:rsidRDefault="00137E1B" w:rsidP="00137E1B">
            <w:pPr>
              <w:pStyle w:val="Tabeltekst"/>
              <w:jc w:val="center"/>
              <w:rPr>
                <w:szCs w:val="20"/>
              </w:rPr>
            </w:pPr>
            <w:r w:rsidRPr="00FE462D">
              <w:t>0</w:t>
            </w:r>
            <w:r w:rsidR="00596C82">
              <w:t>.</w:t>
            </w:r>
            <w:r w:rsidRPr="00FE462D">
              <w:t>20</w:t>
            </w:r>
          </w:p>
        </w:tc>
        <w:tc>
          <w:tcPr>
            <w:tcW w:w="764" w:type="dxa"/>
          </w:tcPr>
          <w:p w14:paraId="7A92CC0D" w14:textId="38896D18" w:rsidR="00137E1B" w:rsidRPr="00731195" w:rsidRDefault="00137E1B" w:rsidP="00137E1B">
            <w:pPr>
              <w:pStyle w:val="Tabeltekst"/>
              <w:jc w:val="center"/>
              <w:rPr>
                <w:szCs w:val="20"/>
              </w:rPr>
            </w:pPr>
            <w:r w:rsidRPr="00FE462D">
              <w:t>7</w:t>
            </w:r>
            <w:r w:rsidR="00596C82">
              <w:t>.</w:t>
            </w:r>
            <w:r w:rsidRPr="00FE462D">
              <w:t>88</w:t>
            </w:r>
          </w:p>
        </w:tc>
        <w:tc>
          <w:tcPr>
            <w:tcW w:w="764" w:type="dxa"/>
          </w:tcPr>
          <w:p w14:paraId="6CAB0183" w14:textId="0B001A4D" w:rsidR="00137E1B" w:rsidRPr="00731195" w:rsidRDefault="00137E1B" w:rsidP="00137E1B">
            <w:pPr>
              <w:pStyle w:val="Tabeltekst"/>
              <w:jc w:val="center"/>
              <w:rPr>
                <w:szCs w:val="20"/>
              </w:rPr>
            </w:pPr>
            <w:r w:rsidRPr="00FE462D">
              <w:t>0</w:t>
            </w:r>
            <w:r w:rsidR="00596C82">
              <w:t>.</w:t>
            </w:r>
            <w:r w:rsidRPr="00FE462D">
              <w:t>20</w:t>
            </w:r>
          </w:p>
        </w:tc>
      </w:tr>
      <w:tr w:rsidR="00137E1B" w:rsidRPr="00062C21" w14:paraId="2A153F6D"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ABF339B" w14:textId="77777777" w:rsidR="00137E1B" w:rsidRPr="00731195" w:rsidRDefault="00137E1B" w:rsidP="00137E1B">
            <w:pPr>
              <w:pStyle w:val="Tabeltekst"/>
              <w:rPr>
                <w:szCs w:val="20"/>
              </w:rPr>
            </w:pPr>
            <w:r w:rsidRPr="00731195">
              <w:rPr>
                <w:szCs w:val="20"/>
              </w:rPr>
              <w:t>1946-1964</w:t>
            </w:r>
          </w:p>
        </w:tc>
        <w:tc>
          <w:tcPr>
            <w:tcW w:w="993" w:type="dxa"/>
            <w:vAlign w:val="center"/>
          </w:tcPr>
          <w:p w14:paraId="342B79E1" w14:textId="4787FDAC" w:rsidR="00137E1B" w:rsidRPr="00731195" w:rsidRDefault="00137E1B" w:rsidP="00137E1B">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02EF8BE7" w14:textId="281E2201" w:rsidR="00137E1B" w:rsidRPr="00731195" w:rsidRDefault="00137E1B" w:rsidP="00137E1B">
            <w:pPr>
              <w:pStyle w:val="Tabeltekst"/>
              <w:jc w:val="center"/>
              <w:rPr>
                <w:rFonts w:ascii="RijksoverheidSansHeading" w:hAnsi="RijksoverheidSansHeading"/>
                <w:szCs w:val="20"/>
              </w:rPr>
            </w:pPr>
            <w:r w:rsidRPr="00FE462D">
              <w:t>20</w:t>
            </w:r>
            <w:r w:rsidR="00596C82">
              <w:t>.</w:t>
            </w:r>
            <w:r w:rsidRPr="00FE462D">
              <w:t>25</w:t>
            </w:r>
          </w:p>
        </w:tc>
        <w:tc>
          <w:tcPr>
            <w:tcW w:w="851" w:type="dxa"/>
          </w:tcPr>
          <w:p w14:paraId="3AD6C442" w14:textId="7568BE69"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12</w:t>
            </w:r>
          </w:p>
        </w:tc>
        <w:tc>
          <w:tcPr>
            <w:tcW w:w="747" w:type="dxa"/>
          </w:tcPr>
          <w:p w14:paraId="5C33D951" w14:textId="7C6EB3AA" w:rsidR="00137E1B" w:rsidRPr="00731195" w:rsidRDefault="00137E1B" w:rsidP="00137E1B">
            <w:pPr>
              <w:pStyle w:val="Tabeltekst"/>
              <w:jc w:val="center"/>
              <w:rPr>
                <w:rFonts w:ascii="RijksoverheidSansHeading" w:hAnsi="RijksoverheidSansHeading"/>
                <w:szCs w:val="20"/>
              </w:rPr>
            </w:pPr>
            <w:r w:rsidRPr="00FE462D">
              <w:t>16</w:t>
            </w:r>
            <w:r w:rsidR="00596C82">
              <w:t>.</w:t>
            </w:r>
            <w:r w:rsidRPr="00FE462D">
              <w:t>83</w:t>
            </w:r>
          </w:p>
        </w:tc>
        <w:tc>
          <w:tcPr>
            <w:tcW w:w="764" w:type="dxa"/>
          </w:tcPr>
          <w:p w14:paraId="4C24D1E4" w14:textId="26EE5DCE"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12</w:t>
            </w:r>
          </w:p>
        </w:tc>
        <w:tc>
          <w:tcPr>
            <w:tcW w:w="763" w:type="dxa"/>
          </w:tcPr>
          <w:p w14:paraId="3B94ED06" w14:textId="633A5D46" w:rsidR="00137E1B" w:rsidRPr="00731195" w:rsidRDefault="00137E1B" w:rsidP="00137E1B">
            <w:pPr>
              <w:pStyle w:val="Tabeltekst"/>
              <w:jc w:val="center"/>
              <w:rPr>
                <w:rFonts w:ascii="RijksoverheidSansHeading" w:hAnsi="RijksoverheidSansHeading"/>
                <w:szCs w:val="20"/>
              </w:rPr>
            </w:pPr>
            <w:r w:rsidRPr="00FE462D">
              <w:t>15</w:t>
            </w:r>
            <w:r w:rsidR="00596C82">
              <w:t>.</w:t>
            </w:r>
            <w:r w:rsidRPr="00FE462D">
              <w:t>70</w:t>
            </w:r>
          </w:p>
        </w:tc>
        <w:tc>
          <w:tcPr>
            <w:tcW w:w="764" w:type="dxa"/>
          </w:tcPr>
          <w:p w14:paraId="5B55C6CF" w14:textId="4C1D270E" w:rsidR="00137E1B" w:rsidRPr="00731195" w:rsidRDefault="00137E1B" w:rsidP="00137E1B">
            <w:pPr>
              <w:pStyle w:val="Tabeltekst"/>
              <w:jc w:val="center"/>
              <w:rPr>
                <w:szCs w:val="20"/>
              </w:rPr>
            </w:pPr>
            <w:r w:rsidRPr="00FE462D">
              <w:t>0</w:t>
            </w:r>
            <w:r w:rsidR="00596C82">
              <w:t>.</w:t>
            </w:r>
            <w:r w:rsidRPr="00FE462D">
              <w:t>12</w:t>
            </w:r>
          </w:p>
        </w:tc>
        <w:tc>
          <w:tcPr>
            <w:tcW w:w="764" w:type="dxa"/>
          </w:tcPr>
          <w:p w14:paraId="04B8E5EB" w14:textId="0C9FD796" w:rsidR="00137E1B" w:rsidRPr="00731195" w:rsidRDefault="00137E1B" w:rsidP="00137E1B">
            <w:pPr>
              <w:pStyle w:val="Tabeltekst"/>
              <w:jc w:val="center"/>
              <w:rPr>
                <w:szCs w:val="20"/>
              </w:rPr>
            </w:pPr>
            <w:r w:rsidRPr="00FE462D">
              <w:t>13</w:t>
            </w:r>
            <w:r w:rsidR="00596C82">
              <w:t>.</w:t>
            </w:r>
            <w:r w:rsidRPr="00FE462D">
              <w:t>62</w:t>
            </w:r>
          </w:p>
        </w:tc>
        <w:tc>
          <w:tcPr>
            <w:tcW w:w="764" w:type="dxa"/>
          </w:tcPr>
          <w:p w14:paraId="44591F5E" w14:textId="0668E6AC" w:rsidR="00137E1B" w:rsidRPr="00731195" w:rsidRDefault="00137E1B" w:rsidP="00137E1B">
            <w:pPr>
              <w:pStyle w:val="Tabeltekst"/>
              <w:jc w:val="center"/>
              <w:rPr>
                <w:szCs w:val="20"/>
              </w:rPr>
            </w:pPr>
            <w:r w:rsidRPr="00FE462D">
              <w:t>0</w:t>
            </w:r>
            <w:r w:rsidR="00596C82">
              <w:t>.</w:t>
            </w:r>
            <w:r w:rsidRPr="00FE462D">
              <w:t>12</w:t>
            </w:r>
          </w:p>
        </w:tc>
      </w:tr>
      <w:tr w:rsidR="00137E1B" w:rsidRPr="00062C21" w14:paraId="4DBA6395" w14:textId="77777777" w:rsidTr="00E0133E">
        <w:trPr>
          <w:trHeight w:hRule="exact" w:val="284"/>
        </w:trPr>
        <w:tc>
          <w:tcPr>
            <w:tcW w:w="1134" w:type="dxa"/>
            <w:vAlign w:val="center"/>
          </w:tcPr>
          <w:p w14:paraId="0C2F101E" w14:textId="77777777" w:rsidR="00137E1B" w:rsidRPr="00731195" w:rsidRDefault="00137E1B" w:rsidP="00137E1B">
            <w:pPr>
              <w:pStyle w:val="Tabeltekst"/>
              <w:rPr>
                <w:szCs w:val="20"/>
              </w:rPr>
            </w:pPr>
            <w:r w:rsidRPr="00731195">
              <w:rPr>
                <w:szCs w:val="20"/>
              </w:rPr>
              <w:t>1965-1974</w:t>
            </w:r>
          </w:p>
        </w:tc>
        <w:tc>
          <w:tcPr>
            <w:tcW w:w="993" w:type="dxa"/>
            <w:vAlign w:val="center"/>
          </w:tcPr>
          <w:p w14:paraId="048A085F" w14:textId="0564B2DB"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3E6FE434" w14:textId="4143C5F0" w:rsidR="00137E1B" w:rsidRPr="00731195" w:rsidRDefault="00137E1B" w:rsidP="00137E1B">
            <w:pPr>
              <w:pStyle w:val="Tabeltekst"/>
              <w:jc w:val="center"/>
              <w:rPr>
                <w:rFonts w:ascii="RijksoverheidSansHeading" w:hAnsi="RijksoverheidSansHeading"/>
                <w:szCs w:val="20"/>
              </w:rPr>
            </w:pPr>
            <w:r w:rsidRPr="00FE462D">
              <w:t>7</w:t>
            </w:r>
            <w:r w:rsidR="00596C82">
              <w:t>.</w:t>
            </w:r>
            <w:r w:rsidRPr="00FE462D">
              <w:t>12</w:t>
            </w:r>
          </w:p>
        </w:tc>
        <w:tc>
          <w:tcPr>
            <w:tcW w:w="851" w:type="dxa"/>
          </w:tcPr>
          <w:p w14:paraId="65926180" w14:textId="7BB8CC36"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25</w:t>
            </w:r>
          </w:p>
        </w:tc>
        <w:tc>
          <w:tcPr>
            <w:tcW w:w="747" w:type="dxa"/>
          </w:tcPr>
          <w:p w14:paraId="3BB357B2" w14:textId="593339A0" w:rsidR="00137E1B" w:rsidRPr="00731195" w:rsidRDefault="00137E1B" w:rsidP="00137E1B">
            <w:pPr>
              <w:pStyle w:val="Tabeltekst"/>
              <w:jc w:val="center"/>
              <w:rPr>
                <w:rFonts w:ascii="RijksoverheidSansHeading" w:hAnsi="RijksoverheidSansHeading"/>
                <w:szCs w:val="20"/>
              </w:rPr>
            </w:pPr>
            <w:r w:rsidRPr="00FE462D">
              <w:t>5</w:t>
            </w:r>
            <w:r w:rsidR="00596C82">
              <w:t>.</w:t>
            </w:r>
            <w:r w:rsidRPr="00FE462D">
              <w:t>51</w:t>
            </w:r>
          </w:p>
        </w:tc>
        <w:tc>
          <w:tcPr>
            <w:tcW w:w="764" w:type="dxa"/>
          </w:tcPr>
          <w:p w14:paraId="6A382C97" w14:textId="514530FC"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25</w:t>
            </w:r>
          </w:p>
        </w:tc>
        <w:tc>
          <w:tcPr>
            <w:tcW w:w="763" w:type="dxa"/>
          </w:tcPr>
          <w:p w14:paraId="08139066" w14:textId="3771F3E4" w:rsidR="00137E1B" w:rsidRPr="00731195" w:rsidRDefault="00137E1B" w:rsidP="00137E1B">
            <w:pPr>
              <w:pStyle w:val="Tabeltekst"/>
              <w:jc w:val="center"/>
              <w:rPr>
                <w:rFonts w:ascii="RijksoverheidSansHeading" w:hAnsi="RijksoverheidSansHeading"/>
                <w:szCs w:val="20"/>
              </w:rPr>
            </w:pPr>
            <w:r w:rsidRPr="00FE462D">
              <w:t>4</w:t>
            </w:r>
            <w:r w:rsidR="00596C82">
              <w:t>.</w:t>
            </w:r>
            <w:r w:rsidRPr="00FE462D">
              <w:t>33</w:t>
            </w:r>
          </w:p>
        </w:tc>
        <w:tc>
          <w:tcPr>
            <w:tcW w:w="764" w:type="dxa"/>
          </w:tcPr>
          <w:p w14:paraId="71974FF9" w14:textId="6AA93CB0" w:rsidR="00137E1B" w:rsidRPr="00731195" w:rsidRDefault="00137E1B" w:rsidP="00137E1B">
            <w:pPr>
              <w:pStyle w:val="Tabeltekst"/>
              <w:jc w:val="center"/>
              <w:rPr>
                <w:szCs w:val="20"/>
              </w:rPr>
            </w:pPr>
            <w:r w:rsidRPr="00FE462D">
              <w:t>0</w:t>
            </w:r>
            <w:r w:rsidR="00596C82">
              <w:t>.</w:t>
            </w:r>
            <w:r w:rsidRPr="00FE462D">
              <w:t>25</w:t>
            </w:r>
          </w:p>
        </w:tc>
        <w:tc>
          <w:tcPr>
            <w:tcW w:w="764" w:type="dxa"/>
          </w:tcPr>
          <w:p w14:paraId="54E40921" w14:textId="440E7B49" w:rsidR="00137E1B" w:rsidRPr="00731195" w:rsidRDefault="00137E1B" w:rsidP="00137E1B">
            <w:pPr>
              <w:pStyle w:val="Tabeltekst"/>
              <w:jc w:val="center"/>
              <w:rPr>
                <w:szCs w:val="20"/>
              </w:rPr>
            </w:pPr>
            <w:r w:rsidRPr="00FE462D">
              <w:t>-0</w:t>
            </w:r>
            <w:r w:rsidR="00596C82">
              <w:t>.</w:t>
            </w:r>
            <w:r w:rsidRPr="00FE462D">
              <w:t>20</w:t>
            </w:r>
          </w:p>
        </w:tc>
        <w:tc>
          <w:tcPr>
            <w:tcW w:w="764" w:type="dxa"/>
          </w:tcPr>
          <w:p w14:paraId="4B3F12A0" w14:textId="605B8AEB" w:rsidR="00137E1B" w:rsidRPr="00731195" w:rsidRDefault="00137E1B" w:rsidP="00137E1B">
            <w:pPr>
              <w:pStyle w:val="Tabeltekst"/>
              <w:jc w:val="center"/>
              <w:rPr>
                <w:szCs w:val="20"/>
              </w:rPr>
            </w:pPr>
            <w:r w:rsidRPr="00FE462D">
              <w:t>0</w:t>
            </w:r>
            <w:r w:rsidR="00596C82">
              <w:t>.</w:t>
            </w:r>
            <w:r w:rsidRPr="00FE462D">
              <w:t>25</w:t>
            </w:r>
          </w:p>
        </w:tc>
      </w:tr>
      <w:tr w:rsidR="00137E1B" w:rsidRPr="00062C21" w14:paraId="5E0CFF64"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28B34B5" w14:textId="77777777" w:rsidR="00137E1B" w:rsidRPr="00731195" w:rsidRDefault="00137E1B" w:rsidP="00137E1B">
            <w:pPr>
              <w:pStyle w:val="Tabeltekst"/>
              <w:rPr>
                <w:szCs w:val="20"/>
              </w:rPr>
            </w:pPr>
            <w:r w:rsidRPr="00731195">
              <w:rPr>
                <w:szCs w:val="20"/>
              </w:rPr>
              <w:t>1965-1974</w:t>
            </w:r>
          </w:p>
        </w:tc>
        <w:tc>
          <w:tcPr>
            <w:tcW w:w="993" w:type="dxa"/>
            <w:vAlign w:val="center"/>
          </w:tcPr>
          <w:p w14:paraId="3171B49C" w14:textId="1DAF9F5E"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722A88A2" w14:textId="54D1C240" w:rsidR="00137E1B" w:rsidRPr="00731195" w:rsidRDefault="00137E1B" w:rsidP="00137E1B">
            <w:pPr>
              <w:pStyle w:val="Tabeltekst"/>
              <w:jc w:val="center"/>
              <w:rPr>
                <w:rFonts w:ascii="RijksoverheidSansHeading" w:hAnsi="RijksoverheidSansHeading"/>
                <w:szCs w:val="20"/>
              </w:rPr>
            </w:pPr>
            <w:r w:rsidRPr="00FE462D">
              <w:t>23</w:t>
            </w:r>
            <w:r w:rsidR="00596C82">
              <w:t>.</w:t>
            </w:r>
            <w:r w:rsidRPr="00FE462D">
              <w:t>19</w:t>
            </w:r>
          </w:p>
        </w:tc>
        <w:tc>
          <w:tcPr>
            <w:tcW w:w="851" w:type="dxa"/>
          </w:tcPr>
          <w:p w14:paraId="64C89607" w14:textId="7872F3D6"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14</w:t>
            </w:r>
          </w:p>
        </w:tc>
        <w:tc>
          <w:tcPr>
            <w:tcW w:w="747" w:type="dxa"/>
          </w:tcPr>
          <w:p w14:paraId="7E306906" w14:textId="677910C3" w:rsidR="00137E1B" w:rsidRPr="00731195" w:rsidRDefault="00137E1B" w:rsidP="00137E1B">
            <w:pPr>
              <w:pStyle w:val="Tabeltekst"/>
              <w:jc w:val="center"/>
              <w:rPr>
                <w:rFonts w:ascii="RijksoverheidSansHeading" w:hAnsi="RijksoverheidSansHeading"/>
                <w:szCs w:val="20"/>
              </w:rPr>
            </w:pPr>
            <w:r w:rsidRPr="00FE462D">
              <w:t>18</w:t>
            </w:r>
            <w:r w:rsidR="00596C82">
              <w:t>.</w:t>
            </w:r>
            <w:r w:rsidRPr="00FE462D">
              <w:t>52</w:t>
            </w:r>
          </w:p>
        </w:tc>
        <w:tc>
          <w:tcPr>
            <w:tcW w:w="764" w:type="dxa"/>
          </w:tcPr>
          <w:p w14:paraId="223A0D42" w14:textId="4B48CD39"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14</w:t>
            </w:r>
          </w:p>
        </w:tc>
        <w:tc>
          <w:tcPr>
            <w:tcW w:w="763" w:type="dxa"/>
          </w:tcPr>
          <w:p w14:paraId="281B5D0B" w14:textId="6BBFE6DC" w:rsidR="00137E1B" w:rsidRPr="00731195" w:rsidRDefault="00137E1B" w:rsidP="00137E1B">
            <w:pPr>
              <w:pStyle w:val="Tabeltekst"/>
              <w:jc w:val="center"/>
              <w:rPr>
                <w:rFonts w:ascii="RijksoverheidSansHeading" w:hAnsi="RijksoverheidSansHeading"/>
                <w:szCs w:val="20"/>
              </w:rPr>
            </w:pPr>
            <w:r w:rsidRPr="00FE462D">
              <w:t>13</w:t>
            </w:r>
            <w:r w:rsidR="00596C82">
              <w:t>.</w:t>
            </w:r>
            <w:r w:rsidRPr="00FE462D">
              <w:t>01</w:t>
            </w:r>
          </w:p>
        </w:tc>
        <w:tc>
          <w:tcPr>
            <w:tcW w:w="764" w:type="dxa"/>
          </w:tcPr>
          <w:p w14:paraId="3CCD2E16" w14:textId="2A81F43E" w:rsidR="00137E1B" w:rsidRPr="00731195" w:rsidRDefault="00137E1B" w:rsidP="00137E1B">
            <w:pPr>
              <w:pStyle w:val="Tabeltekst"/>
              <w:jc w:val="center"/>
              <w:rPr>
                <w:szCs w:val="20"/>
              </w:rPr>
            </w:pPr>
            <w:r w:rsidRPr="00FE462D">
              <w:t>0</w:t>
            </w:r>
            <w:r w:rsidR="00596C82">
              <w:t>.</w:t>
            </w:r>
            <w:r w:rsidRPr="00FE462D">
              <w:t>14</w:t>
            </w:r>
          </w:p>
        </w:tc>
        <w:tc>
          <w:tcPr>
            <w:tcW w:w="764" w:type="dxa"/>
          </w:tcPr>
          <w:p w14:paraId="266DD996" w14:textId="1394440B" w:rsidR="00137E1B" w:rsidRPr="00731195" w:rsidRDefault="00137E1B" w:rsidP="00137E1B">
            <w:pPr>
              <w:pStyle w:val="Tabeltekst"/>
              <w:jc w:val="center"/>
              <w:rPr>
                <w:szCs w:val="20"/>
              </w:rPr>
            </w:pPr>
            <w:r w:rsidRPr="00FE462D">
              <w:t>12</w:t>
            </w:r>
            <w:r w:rsidR="00596C82">
              <w:t>.</w:t>
            </w:r>
            <w:r w:rsidRPr="00FE462D">
              <w:t>47</w:t>
            </w:r>
          </w:p>
        </w:tc>
        <w:tc>
          <w:tcPr>
            <w:tcW w:w="764" w:type="dxa"/>
          </w:tcPr>
          <w:p w14:paraId="5F410FEE" w14:textId="25E5E191" w:rsidR="00137E1B" w:rsidRPr="00731195" w:rsidRDefault="00137E1B" w:rsidP="00137E1B">
            <w:pPr>
              <w:pStyle w:val="Tabeltekst"/>
              <w:jc w:val="center"/>
              <w:rPr>
                <w:szCs w:val="20"/>
              </w:rPr>
            </w:pPr>
            <w:r w:rsidRPr="00FE462D">
              <w:t>0</w:t>
            </w:r>
            <w:r w:rsidR="00596C82">
              <w:t>.</w:t>
            </w:r>
            <w:r w:rsidRPr="00FE462D">
              <w:t>14</w:t>
            </w:r>
          </w:p>
        </w:tc>
      </w:tr>
      <w:tr w:rsidR="00137E1B" w:rsidRPr="00062C21" w14:paraId="0D43C6BF" w14:textId="77777777" w:rsidTr="00E0133E">
        <w:trPr>
          <w:trHeight w:hRule="exact" w:val="284"/>
        </w:trPr>
        <w:tc>
          <w:tcPr>
            <w:tcW w:w="1134" w:type="dxa"/>
            <w:vAlign w:val="center"/>
          </w:tcPr>
          <w:p w14:paraId="33AE88AE" w14:textId="77777777" w:rsidR="00137E1B" w:rsidRPr="00731195" w:rsidRDefault="00137E1B" w:rsidP="00137E1B">
            <w:pPr>
              <w:pStyle w:val="Tabeltekst"/>
              <w:rPr>
                <w:szCs w:val="20"/>
              </w:rPr>
            </w:pPr>
            <w:r w:rsidRPr="00731195">
              <w:rPr>
                <w:szCs w:val="20"/>
              </w:rPr>
              <w:t>1965-1974</w:t>
            </w:r>
          </w:p>
        </w:tc>
        <w:tc>
          <w:tcPr>
            <w:tcW w:w="993" w:type="dxa"/>
            <w:vAlign w:val="center"/>
          </w:tcPr>
          <w:p w14:paraId="49BE3D86" w14:textId="06F6D38D" w:rsidR="00137E1B" w:rsidRPr="00731195" w:rsidRDefault="00137E1B" w:rsidP="00137E1B">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224B0E01" w14:textId="6BC25A7B" w:rsidR="00137E1B" w:rsidRPr="00731195" w:rsidRDefault="00137E1B" w:rsidP="00137E1B">
            <w:pPr>
              <w:pStyle w:val="Tabeltekst"/>
              <w:jc w:val="center"/>
              <w:rPr>
                <w:rFonts w:ascii="RijksoverheidSansHeading" w:hAnsi="RijksoverheidSansHeading"/>
                <w:szCs w:val="20"/>
              </w:rPr>
            </w:pPr>
            <w:r w:rsidRPr="00FE462D">
              <w:t>19</w:t>
            </w:r>
            <w:r w:rsidR="00596C82">
              <w:t>.</w:t>
            </w:r>
            <w:r w:rsidRPr="00FE462D">
              <w:t>80</w:t>
            </w:r>
          </w:p>
        </w:tc>
        <w:tc>
          <w:tcPr>
            <w:tcW w:w="851" w:type="dxa"/>
          </w:tcPr>
          <w:p w14:paraId="34650B6A" w14:textId="5E5A31D0"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13</w:t>
            </w:r>
          </w:p>
        </w:tc>
        <w:tc>
          <w:tcPr>
            <w:tcW w:w="747" w:type="dxa"/>
          </w:tcPr>
          <w:p w14:paraId="2373AD30" w14:textId="3FCF48D2" w:rsidR="00137E1B" w:rsidRPr="00731195" w:rsidRDefault="00137E1B" w:rsidP="00137E1B">
            <w:pPr>
              <w:pStyle w:val="Tabeltekst"/>
              <w:jc w:val="center"/>
              <w:rPr>
                <w:rFonts w:ascii="RijksoverheidSansHeading" w:hAnsi="RijksoverheidSansHeading"/>
                <w:szCs w:val="20"/>
              </w:rPr>
            </w:pPr>
            <w:r w:rsidRPr="00FE462D">
              <w:t>16</w:t>
            </w:r>
            <w:r w:rsidR="00596C82">
              <w:t>.</w:t>
            </w:r>
            <w:r w:rsidRPr="00FE462D">
              <w:t>75</w:t>
            </w:r>
          </w:p>
        </w:tc>
        <w:tc>
          <w:tcPr>
            <w:tcW w:w="764" w:type="dxa"/>
          </w:tcPr>
          <w:p w14:paraId="27C7CF73" w14:textId="657ED558"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13</w:t>
            </w:r>
          </w:p>
        </w:tc>
        <w:tc>
          <w:tcPr>
            <w:tcW w:w="763" w:type="dxa"/>
          </w:tcPr>
          <w:p w14:paraId="376E2D6B" w14:textId="1190A492" w:rsidR="00137E1B" w:rsidRPr="00731195" w:rsidRDefault="00137E1B" w:rsidP="00137E1B">
            <w:pPr>
              <w:pStyle w:val="Tabeltekst"/>
              <w:jc w:val="center"/>
              <w:rPr>
                <w:rFonts w:ascii="RijksoverheidSansHeading" w:hAnsi="RijksoverheidSansHeading"/>
                <w:szCs w:val="20"/>
              </w:rPr>
            </w:pPr>
            <w:r w:rsidRPr="00FE462D">
              <w:t>14</w:t>
            </w:r>
            <w:r w:rsidR="00596C82">
              <w:t>.</w:t>
            </w:r>
            <w:r w:rsidRPr="00FE462D">
              <w:t>03</w:t>
            </w:r>
          </w:p>
        </w:tc>
        <w:tc>
          <w:tcPr>
            <w:tcW w:w="764" w:type="dxa"/>
          </w:tcPr>
          <w:p w14:paraId="18D13605" w14:textId="0902397B" w:rsidR="00137E1B" w:rsidRPr="00731195" w:rsidRDefault="00137E1B" w:rsidP="00137E1B">
            <w:pPr>
              <w:pStyle w:val="Tabeltekst"/>
              <w:jc w:val="center"/>
              <w:rPr>
                <w:szCs w:val="20"/>
              </w:rPr>
            </w:pPr>
            <w:r w:rsidRPr="00FE462D">
              <w:t>0</w:t>
            </w:r>
            <w:r w:rsidR="00596C82">
              <w:t>.</w:t>
            </w:r>
            <w:r w:rsidRPr="00FE462D">
              <w:t>13</w:t>
            </w:r>
          </w:p>
        </w:tc>
        <w:tc>
          <w:tcPr>
            <w:tcW w:w="764" w:type="dxa"/>
          </w:tcPr>
          <w:p w14:paraId="2D12109F" w14:textId="5389C2D3" w:rsidR="00137E1B" w:rsidRPr="00731195" w:rsidRDefault="00137E1B" w:rsidP="00137E1B">
            <w:pPr>
              <w:pStyle w:val="Tabeltekst"/>
              <w:jc w:val="center"/>
              <w:rPr>
                <w:szCs w:val="20"/>
              </w:rPr>
            </w:pPr>
            <w:r w:rsidRPr="00FE462D">
              <w:t>12</w:t>
            </w:r>
            <w:r w:rsidR="00596C82">
              <w:t>.</w:t>
            </w:r>
            <w:r w:rsidRPr="00FE462D">
              <w:t>59</w:t>
            </w:r>
          </w:p>
        </w:tc>
        <w:tc>
          <w:tcPr>
            <w:tcW w:w="764" w:type="dxa"/>
          </w:tcPr>
          <w:p w14:paraId="29145D15" w14:textId="1BFF2E85" w:rsidR="00137E1B" w:rsidRPr="00731195" w:rsidRDefault="00137E1B" w:rsidP="00137E1B">
            <w:pPr>
              <w:pStyle w:val="Tabeltekst"/>
              <w:jc w:val="center"/>
              <w:rPr>
                <w:szCs w:val="20"/>
              </w:rPr>
            </w:pPr>
            <w:r w:rsidRPr="00FE462D">
              <w:t>0</w:t>
            </w:r>
            <w:r w:rsidR="00596C82">
              <w:t>.</w:t>
            </w:r>
            <w:r w:rsidRPr="00FE462D">
              <w:t>13</w:t>
            </w:r>
          </w:p>
        </w:tc>
      </w:tr>
      <w:tr w:rsidR="00137E1B" w:rsidRPr="00062C21" w14:paraId="3A7DE104"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C2C583D" w14:textId="77777777" w:rsidR="00137E1B" w:rsidRPr="00731195" w:rsidRDefault="00137E1B" w:rsidP="00137E1B">
            <w:pPr>
              <w:pStyle w:val="Tabeltekst"/>
              <w:rPr>
                <w:szCs w:val="20"/>
              </w:rPr>
            </w:pPr>
            <w:r w:rsidRPr="00731195">
              <w:rPr>
                <w:szCs w:val="20"/>
              </w:rPr>
              <w:t>1975-1991</w:t>
            </w:r>
          </w:p>
        </w:tc>
        <w:tc>
          <w:tcPr>
            <w:tcW w:w="993" w:type="dxa"/>
            <w:vAlign w:val="center"/>
          </w:tcPr>
          <w:p w14:paraId="4C42079B" w14:textId="1CD238CD"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1C2AB16F" w14:textId="01340D4D" w:rsidR="00137E1B" w:rsidRPr="00731195" w:rsidRDefault="00137E1B" w:rsidP="00137E1B">
            <w:pPr>
              <w:pStyle w:val="Tabeltekst"/>
              <w:jc w:val="center"/>
              <w:rPr>
                <w:rFonts w:ascii="RijksoverheidSansHeading" w:hAnsi="RijksoverheidSansHeading"/>
                <w:szCs w:val="20"/>
              </w:rPr>
            </w:pPr>
            <w:r w:rsidRPr="00FE462D">
              <w:t>5</w:t>
            </w:r>
            <w:r w:rsidR="00596C82">
              <w:t>.</w:t>
            </w:r>
            <w:r w:rsidRPr="00FE462D">
              <w:t>67</w:t>
            </w:r>
          </w:p>
        </w:tc>
        <w:tc>
          <w:tcPr>
            <w:tcW w:w="851" w:type="dxa"/>
          </w:tcPr>
          <w:p w14:paraId="2CE5A6EC" w14:textId="1D017C02"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22</w:t>
            </w:r>
          </w:p>
        </w:tc>
        <w:tc>
          <w:tcPr>
            <w:tcW w:w="747" w:type="dxa"/>
          </w:tcPr>
          <w:p w14:paraId="01417D09" w14:textId="3FBA961B" w:rsidR="00137E1B" w:rsidRPr="00731195" w:rsidRDefault="00137E1B" w:rsidP="00137E1B">
            <w:pPr>
              <w:pStyle w:val="Tabeltekst"/>
              <w:jc w:val="center"/>
              <w:rPr>
                <w:rFonts w:ascii="RijksoverheidSansHeading" w:hAnsi="RijksoverheidSansHeading"/>
                <w:szCs w:val="20"/>
              </w:rPr>
            </w:pPr>
            <w:r w:rsidRPr="00FE462D">
              <w:t>4</w:t>
            </w:r>
            <w:r w:rsidR="00596C82">
              <w:t>.</w:t>
            </w:r>
            <w:r w:rsidRPr="00FE462D">
              <w:t>99</w:t>
            </w:r>
          </w:p>
        </w:tc>
        <w:tc>
          <w:tcPr>
            <w:tcW w:w="764" w:type="dxa"/>
          </w:tcPr>
          <w:p w14:paraId="486678D1" w14:textId="26370C78"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22</w:t>
            </w:r>
          </w:p>
        </w:tc>
        <w:tc>
          <w:tcPr>
            <w:tcW w:w="763" w:type="dxa"/>
          </w:tcPr>
          <w:p w14:paraId="1E35CCC2" w14:textId="2162483E" w:rsidR="00137E1B" w:rsidRPr="00731195" w:rsidRDefault="00137E1B" w:rsidP="00137E1B">
            <w:pPr>
              <w:pStyle w:val="Tabeltekst"/>
              <w:jc w:val="center"/>
              <w:rPr>
                <w:rFonts w:ascii="RijksoverheidSansHeading" w:hAnsi="RijksoverheidSansHeading"/>
                <w:szCs w:val="20"/>
              </w:rPr>
            </w:pPr>
            <w:r w:rsidRPr="00FE462D">
              <w:t>4</w:t>
            </w:r>
            <w:r w:rsidR="00596C82">
              <w:t>.</w:t>
            </w:r>
            <w:r w:rsidRPr="00FE462D">
              <w:t>12</w:t>
            </w:r>
          </w:p>
        </w:tc>
        <w:tc>
          <w:tcPr>
            <w:tcW w:w="764" w:type="dxa"/>
          </w:tcPr>
          <w:p w14:paraId="10FD03D3" w14:textId="33165F6A" w:rsidR="00137E1B" w:rsidRPr="00731195" w:rsidRDefault="00137E1B" w:rsidP="00137E1B">
            <w:pPr>
              <w:pStyle w:val="Tabeltekst"/>
              <w:jc w:val="center"/>
              <w:rPr>
                <w:szCs w:val="20"/>
              </w:rPr>
            </w:pPr>
            <w:r w:rsidRPr="00FE462D">
              <w:t>0</w:t>
            </w:r>
            <w:r w:rsidR="00596C82">
              <w:t>.</w:t>
            </w:r>
            <w:r w:rsidRPr="00FE462D">
              <w:t>22</w:t>
            </w:r>
          </w:p>
        </w:tc>
        <w:tc>
          <w:tcPr>
            <w:tcW w:w="764" w:type="dxa"/>
          </w:tcPr>
          <w:p w14:paraId="558864DB" w14:textId="38D89A02" w:rsidR="00137E1B" w:rsidRPr="00731195" w:rsidRDefault="00137E1B" w:rsidP="00137E1B">
            <w:pPr>
              <w:pStyle w:val="Tabeltekst"/>
              <w:jc w:val="center"/>
              <w:rPr>
                <w:szCs w:val="20"/>
              </w:rPr>
            </w:pPr>
            <w:r w:rsidRPr="00FE462D">
              <w:t>2</w:t>
            </w:r>
            <w:r w:rsidR="00596C82">
              <w:t>.</w:t>
            </w:r>
            <w:r w:rsidRPr="00FE462D">
              <w:t>06</w:t>
            </w:r>
          </w:p>
        </w:tc>
        <w:tc>
          <w:tcPr>
            <w:tcW w:w="764" w:type="dxa"/>
          </w:tcPr>
          <w:p w14:paraId="6C921008" w14:textId="512B688F" w:rsidR="00137E1B" w:rsidRPr="00731195" w:rsidRDefault="00137E1B" w:rsidP="00137E1B">
            <w:pPr>
              <w:pStyle w:val="Tabeltekst"/>
              <w:jc w:val="center"/>
              <w:rPr>
                <w:szCs w:val="20"/>
              </w:rPr>
            </w:pPr>
            <w:r w:rsidRPr="00FE462D">
              <w:t>0</w:t>
            </w:r>
            <w:r w:rsidR="00596C82">
              <w:t>.</w:t>
            </w:r>
            <w:r w:rsidRPr="00FE462D">
              <w:t>22</w:t>
            </w:r>
          </w:p>
        </w:tc>
      </w:tr>
      <w:tr w:rsidR="00137E1B" w:rsidRPr="00062C21" w14:paraId="34B1A33F" w14:textId="77777777" w:rsidTr="00E0133E">
        <w:trPr>
          <w:trHeight w:hRule="exact" w:val="284"/>
        </w:trPr>
        <w:tc>
          <w:tcPr>
            <w:tcW w:w="1134" w:type="dxa"/>
            <w:vAlign w:val="center"/>
          </w:tcPr>
          <w:p w14:paraId="0A2E35B1" w14:textId="77777777" w:rsidR="00137E1B" w:rsidRPr="00731195" w:rsidRDefault="00137E1B" w:rsidP="00137E1B">
            <w:pPr>
              <w:pStyle w:val="Tabeltekst"/>
              <w:rPr>
                <w:szCs w:val="20"/>
              </w:rPr>
            </w:pPr>
            <w:r w:rsidRPr="00731195">
              <w:rPr>
                <w:szCs w:val="20"/>
              </w:rPr>
              <w:t>1975-1991</w:t>
            </w:r>
          </w:p>
        </w:tc>
        <w:tc>
          <w:tcPr>
            <w:tcW w:w="993" w:type="dxa"/>
            <w:vAlign w:val="center"/>
          </w:tcPr>
          <w:p w14:paraId="29CE759C" w14:textId="0BF3A846"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70829EE3" w14:textId="6C6745A8" w:rsidR="00137E1B" w:rsidRPr="00731195" w:rsidRDefault="00137E1B" w:rsidP="00137E1B">
            <w:pPr>
              <w:pStyle w:val="Tabeltekst"/>
              <w:jc w:val="center"/>
              <w:rPr>
                <w:rFonts w:ascii="RijksoverheidSansHeading" w:hAnsi="RijksoverheidSansHeading"/>
                <w:szCs w:val="20"/>
              </w:rPr>
            </w:pPr>
            <w:r w:rsidRPr="00FE462D">
              <w:t>7</w:t>
            </w:r>
            <w:r w:rsidR="00596C82">
              <w:t>.</w:t>
            </w:r>
            <w:r w:rsidRPr="00FE462D">
              <w:t>24</w:t>
            </w:r>
          </w:p>
        </w:tc>
        <w:tc>
          <w:tcPr>
            <w:tcW w:w="851" w:type="dxa"/>
          </w:tcPr>
          <w:p w14:paraId="5E1653AA" w14:textId="74D70183"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22</w:t>
            </w:r>
          </w:p>
        </w:tc>
        <w:tc>
          <w:tcPr>
            <w:tcW w:w="747" w:type="dxa"/>
          </w:tcPr>
          <w:p w14:paraId="19947B80" w14:textId="03B537E0" w:rsidR="00137E1B" w:rsidRPr="00731195" w:rsidRDefault="00137E1B" w:rsidP="00137E1B">
            <w:pPr>
              <w:pStyle w:val="Tabeltekst"/>
              <w:jc w:val="center"/>
              <w:rPr>
                <w:rFonts w:ascii="RijksoverheidSansHeading" w:hAnsi="RijksoverheidSansHeading"/>
                <w:szCs w:val="20"/>
              </w:rPr>
            </w:pPr>
            <w:r w:rsidRPr="00FE462D">
              <w:t>5</w:t>
            </w:r>
            <w:r w:rsidR="00596C82">
              <w:t>.</w:t>
            </w:r>
            <w:r w:rsidRPr="00FE462D">
              <w:t>83</w:t>
            </w:r>
          </w:p>
        </w:tc>
        <w:tc>
          <w:tcPr>
            <w:tcW w:w="764" w:type="dxa"/>
          </w:tcPr>
          <w:p w14:paraId="70528FB3" w14:textId="16395163" w:rsidR="00137E1B" w:rsidRPr="00731195" w:rsidRDefault="00137E1B" w:rsidP="00137E1B">
            <w:pPr>
              <w:pStyle w:val="Tabeltekst"/>
              <w:jc w:val="center"/>
              <w:rPr>
                <w:rFonts w:ascii="RijksoverheidSansHeading" w:hAnsi="RijksoverheidSansHeading"/>
                <w:szCs w:val="20"/>
              </w:rPr>
            </w:pPr>
            <w:r w:rsidRPr="00FE462D">
              <w:t>0</w:t>
            </w:r>
            <w:r w:rsidR="00596C82">
              <w:t>.</w:t>
            </w:r>
            <w:r w:rsidRPr="00FE462D">
              <w:t>22</w:t>
            </w:r>
          </w:p>
        </w:tc>
        <w:tc>
          <w:tcPr>
            <w:tcW w:w="763" w:type="dxa"/>
          </w:tcPr>
          <w:p w14:paraId="2A5FBAB1" w14:textId="3D02E191" w:rsidR="00137E1B" w:rsidRPr="00731195" w:rsidRDefault="00137E1B" w:rsidP="00137E1B">
            <w:pPr>
              <w:pStyle w:val="Tabeltekst"/>
              <w:jc w:val="center"/>
              <w:rPr>
                <w:rFonts w:ascii="RijksoverheidSansHeading" w:hAnsi="RijksoverheidSansHeading"/>
                <w:szCs w:val="20"/>
              </w:rPr>
            </w:pPr>
            <w:r w:rsidRPr="00FE462D">
              <w:t>3</w:t>
            </w:r>
            <w:r w:rsidR="00596C82">
              <w:t>.</w:t>
            </w:r>
            <w:r w:rsidRPr="00FE462D">
              <w:t>28</w:t>
            </w:r>
          </w:p>
        </w:tc>
        <w:tc>
          <w:tcPr>
            <w:tcW w:w="764" w:type="dxa"/>
          </w:tcPr>
          <w:p w14:paraId="3589EB19" w14:textId="010D6F5A" w:rsidR="00137E1B" w:rsidRPr="00731195" w:rsidRDefault="00137E1B" w:rsidP="00137E1B">
            <w:pPr>
              <w:pStyle w:val="Tabeltekst"/>
              <w:jc w:val="center"/>
              <w:rPr>
                <w:szCs w:val="20"/>
              </w:rPr>
            </w:pPr>
            <w:r w:rsidRPr="00FE462D">
              <w:t>0</w:t>
            </w:r>
            <w:r w:rsidR="00596C82">
              <w:t>.</w:t>
            </w:r>
            <w:r w:rsidRPr="00FE462D">
              <w:t>22</w:t>
            </w:r>
          </w:p>
        </w:tc>
        <w:tc>
          <w:tcPr>
            <w:tcW w:w="764" w:type="dxa"/>
          </w:tcPr>
          <w:p w14:paraId="070CECE9" w14:textId="643657AD" w:rsidR="00137E1B" w:rsidRPr="00731195" w:rsidRDefault="00137E1B" w:rsidP="00137E1B">
            <w:pPr>
              <w:pStyle w:val="Tabeltekst"/>
              <w:jc w:val="center"/>
              <w:rPr>
                <w:szCs w:val="20"/>
              </w:rPr>
            </w:pPr>
            <w:r w:rsidRPr="00FE462D">
              <w:t>1</w:t>
            </w:r>
            <w:r w:rsidR="00596C82">
              <w:t>.</w:t>
            </w:r>
            <w:r w:rsidRPr="00FE462D">
              <w:t>89</w:t>
            </w:r>
          </w:p>
        </w:tc>
        <w:tc>
          <w:tcPr>
            <w:tcW w:w="764" w:type="dxa"/>
          </w:tcPr>
          <w:p w14:paraId="15E95D6C" w14:textId="71E21373" w:rsidR="00137E1B" w:rsidRPr="00731195" w:rsidRDefault="00137E1B" w:rsidP="00137E1B">
            <w:pPr>
              <w:pStyle w:val="Tabeltekst"/>
              <w:jc w:val="center"/>
              <w:rPr>
                <w:szCs w:val="20"/>
              </w:rPr>
            </w:pPr>
            <w:r w:rsidRPr="00FE462D">
              <w:t>0</w:t>
            </w:r>
            <w:r w:rsidR="00596C82">
              <w:t>.</w:t>
            </w:r>
            <w:r w:rsidRPr="00FE462D">
              <w:t>22</w:t>
            </w:r>
          </w:p>
        </w:tc>
      </w:tr>
      <w:tr w:rsidR="00137E1B" w:rsidRPr="00062C21" w14:paraId="1CED81AD"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DD06568" w14:textId="77777777" w:rsidR="00137E1B" w:rsidRPr="00731195" w:rsidRDefault="00137E1B" w:rsidP="00137E1B">
            <w:pPr>
              <w:pStyle w:val="Tabeltekst"/>
              <w:rPr>
                <w:szCs w:val="20"/>
              </w:rPr>
            </w:pPr>
            <w:r w:rsidRPr="00731195">
              <w:rPr>
                <w:szCs w:val="20"/>
              </w:rPr>
              <w:t>1975-1991</w:t>
            </w:r>
          </w:p>
        </w:tc>
        <w:tc>
          <w:tcPr>
            <w:tcW w:w="993" w:type="dxa"/>
            <w:vAlign w:val="center"/>
          </w:tcPr>
          <w:p w14:paraId="5ECEFF20" w14:textId="042C4A43"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461E5F3E" w14:textId="6E306EB1" w:rsidR="00137E1B" w:rsidRPr="00731195" w:rsidRDefault="00137E1B" w:rsidP="00137E1B">
            <w:pPr>
              <w:pStyle w:val="Tabeltekst"/>
              <w:jc w:val="center"/>
              <w:rPr>
                <w:szCs w:val="20"/>
              </w:rPr>
            </w:pPr>
            <w:r w:rsidRPr="00FE462D">
              <w:t>15</w:t>
            </w:r>
            <w:r w:rsidR="00596C82">
              <w:t>.</w:t>
            </w:r>
            <w:r w:rsidRPr="00FE462D">
              <w:t>10</w:t>
            </w:r>
          </w:p>
        </w:tc>
        <w:tc>
          <w:tcPr>
            <w:tcW w:w="851" w:type="dxa"/>
          </w:tcPr>
          <w:p w14:paraId="1638A797" w14:textId="2AF2F156" w:rsidR="00137E1B" w:rsidRPr="00731195" w:rsidRDefault="00137E1B" w:rsidP="00137E1B">
            <w:pPr>
              <w:pStyle w:val="Tabeltekst"/>
              <w:jc w:val="center"/>
              <w:rPr>
                <w:szCs w:val="20"/>
              </w:rPr>
            </w:pPr>
            <w:r w:rsidRPr="00FE462D">
              <w:t>0</w:t>
            </w:r>
            <w:r w:rsidR="00596C82">
              <w:t>.</w:t>
            </w:r>
            <w:r w:rsidRPr="00FE462D">
              <w:t>16</w:t>
            </w:r>
          </w:p>
        </w:tc>
        <w:tc>
          <w:tcPr>
            <w:tcW w:w="747" w:type="dxa"/>
          </w:tcPr>
          <w:p w14:paraId="16820C12" w14:textId="280D05D9" w:rsidR="00137E1B" w:rsidRPr="00731195" w:rsidRDefault="00137E1B" w:rsidP="00137E1B">
            <w:pPr>
              <w:pStyle w:val="Tabeltekst"/>
              <w:jc w:val="center"/>
              <w:rPr>
                <w:szCs w:val="20"/>
              </w:rPr>
            </w:pPr>
            <w:r w:rsidRPr="00FE462D">
              <w:t>11</w:t>
            </w:r>
            <w:r w:rsidR="00596C82">
              <w:t>.</w:t>
            </w:r>
            <w:r w:rsidRPr="00FE462D">
              <w:t>82</w:t>
            </w:r>
          </w:p>
        </w:tc>
        <w:tc>
          <w:tcPr>
            <w:tcW w:w="764" w:type="dxa"/>
          </w:tcPr>
          <w:p w14:paraId="1615DB91" w14:textId="7D18B257" w:rsidR="00137E1B" w:rsidRPr="00731195" w:rsidRDefault="00137E1B" w:rsidP="00137E1B">
            <w:pPr>
              <w:pStyle w:val="Tabeltekst"/>
              <w:jc w:val="center"/>
              <w:rPr>
                <w:szCs w:val="20"/>
              </w:rPr>
            </w:pPr>
            <w:r w:rsidRPr="00FE462D">
              <w:t>0</w:t>
            </w:r>
            <w:r w:rsidR="00596C82">
              <w:t>.</w:t>
            </w:r>
            <w:r w:rsidRPr="00FE462D">
              <w:t>16</w:t>
            </w:r>
          </w:p>
        </w:tc>
        <w:tc>
          <w:tcPr>
            <w:tcW w:w="763" w:type="dxa"/>
          </w:tcPr>
          <w:p w14:paraId="5F951906" w14:textId="101B9CAD" w:rsidR="00137E1B" w:rsidRPr="00731195" w:rsidRDefault="00137E1B" w:rsidP="00137E1B">
            <w:pPr>
              <w:pStyle w:val="Tabeltekst"/>
              <w:jc w:val="center"/>
              <w:rPr>
                <w:szCs w:val="20"/>
              </w:rPr>
            </w:pPr>
            <w:r w:rsidRPr="00FE462D">
              <w:t>9</w:t>
            </w:r>
            <w:r w:rsidR="00596C82">
              <w:t>.</w:t>
            </w:r>
            <w:r w:rsidRPr="00FE462D">
              <w:t>97</w:t>
            </w:r>
          </w:p>
        </w:tc>
        <w:tc>
          <w:tcPr>
            <w:tcW w:w="764" w:type="dxa"/>
          </w:tcPr>
          <w:p w14:paraId="75EDE2BA" w14:textId="1EA40A5F" w:rsidR="00137E1B" w:rsidRPr="00731195" w:rsidRDefault="00137E1B" w:rsidP="00137E1B">
            <w:pPr>
              <w:pStyle w:val="Tabeltekst"/>
              <w:jc w:val="center"/>
              <w:rPr>
                <w:szCs w:val="20"/>
              </w:rPr>
            </w:pPr>
            <w:r w:rsidRPr="00FE462D">
              <w:t>0</w:t>
            </w:r>
            <w:r w:rsidR="00596C82">
              <w:t>.</w:t>
            </w:r>
            <w:r w:rsidRPr="00FE462D">
              <w:t>16</w:t>
            </w:r>
          </w:p>
        </w:tc>
        <w:tc>
          <w:tcPr>
            <w:tcW w:w="764" w:type="dxa"/>
          </w:tcPr>
          <w:p w14:paraId="421FFAD2" w14:textId="15FC2D8E" w:rsidR="00137E1B" w:rsidRPr="00731195" w:rsidRDefault="00137E1B" w:rsidP="00137E1B">
            <w:pPr>
              <w:pStyle w:val="Tabeltekst"/>
              <w:jc w:val="center"/>
              <w:rPr>
                <w:szCs w:val="20"/>
              </w:rPr>
            </w:pPr>
            <w:r w:rsidRPr="00FE462D">
              <w:t>7</w:t>
            </w:r>
            <w:r w:rsidR="00596C82">
              <w:t>.</w:t>
            </w:r>
            <w:r w:rsidRPr="00FE462D">
              <w:t>79</w:t>
            </w:r>
          </w:p>
        </w:tc>
        <w:tc>
          <w:tcPr>
            <w:tcW w:w="764" w:type="dxa"/>
          </w:tcPr>
          <w:p w14:paraId="5FE630DD" w14:textId="07F837EC" w:rsidR="00137E1B" w:rsidRPr="00731195" w:rsidRDefault="00137E1B" w:rsidP="00137E1B">
            <w:pPr>
              <w:pStyle w:val="Tabeltekst"/>
              <w:jc w:val="center"/>
              <w:rPr>
                <w:szCs w:val="20"/>
              </w:rPr>
            </w:pPr>
            <w:r w:rsidRPr="00FE462D">
              <w:t>0</w:t>
            </w:r>
            <w:r w:rsidR="00596C82">
              <w:t>.</w:t>
            </w:r>
            <w:r w:rsidRPr="00FE462D">
              <w:t>16</w:t>
            </w:r>
          </w:p>
        </w:tc>
      </w:tr>
      <w:tr w:rsidR="00137E1B" w:rsidRPr="00062C21" w14:paraId="52B2215E" w14:textId="77777777" w:rsidTr="00E0133E">
        <w:trPr>
          <w:trHeight w:hRule="exact" w:val="284"/>
        </w:trPr>
        <w:tc>
          <w:tcPr>
            <w:tcW w:w="1134" w:type="dxa"/>
            <w:vAlign w:val="center"/>
          </w:tcPr>
          <w:p w14:paraId="5E949932" w14:textId="77777777" w:rsidR="00137E1B" w:rsidRPr="00731195" w:rsidRDefault="00137E1B" w:rsidP="00137E1B">
            <w:pPr>
              <w:pStyle w:val="Tabeltekst"/>
              <w:rPr>
                <w:szCs w:val="20"/>
              </w:rPr>
            </w:pPr>
            <w:r w:rsidRPr="00731195">
              <w:rPr>
                <w:szCs w:val="20"/>
              </w:rPr>
              <w:t>1992-1995</w:t>
            </w:r>
          </w:p>
        </w:tc>
        <w:tc>
          <w:tcPr>
            <w:tcW w:w="993" w:type="dxa"/>
            <w:vAlign w:val="center"/>
          </w:tcPr>
          <w:p w14:paraId="05C5FAB8" w14:textId="03D91019"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1730195F" w14:textId="2C2187AD" w:rsidR="00137E1B" w:rsidRPr="00731195" w:rsidRDefault="00137E1B" w:rsidP="00137E1B">
            <w:pPr>
              <w:pStyle w:val="Tabeltekst"/>
              <w:jc w:val="center"/>
              <w:rPr>
                <w:szCs w:val="20"/>
              </w:rPr>
            </w:pPr>
            <w:r w:rsidRPr="00FE462D">
              <w:t>2</w:t>
            </w:r>
            <w:r w:rsidR="00596C82">
              <w:t>.</w:t>
            </w:r>
            <w:r w:rsidRPr="00FE462D">
              <w:t>36</w:t>
            </w:r>
          </w:p>
        </w:tc>
        <w:tc>
          <w:tcPr>
            <w:tcW w:w="851" w:type="dxa"/>
          </w:tcPr>
          <w:p w14:paraId="2B4A11A7" w14:textId="561B6716" w:rsidR="00137E1B" w:rsidRPr="00731195" w:rsidRDefault="00137E1B" w:rsidP="00137E1B">
            <w:pPr>
              <w:pStyle w:val="Tabeltekst"/>
              <w:jc w:val="center"/>
              <w:rPr>
                <w:szCs w:val="20"/>
              </w:rPr>
            </w:pPr>
            <w:r w:rsidRPr="00FE462D">
              <w:t>0</w:t>
            </w:r>
            <w:r w:rsidR="00596C82">
              <w:t>.</w:t>
            </w:r>
            <w:r w:rsidRPr="00FE462D">
              <w:t>23</w:t>
            </w:r>
          </w:p>
        </w:tc>
        <w:tc>
          <w:tcPr>
            <w:tcW w:w="747" w:type="dxa"/>
          </w:tcPr>
          <w:p w14:paraId="5393F9BA" w14:textId="089AC493" w:rsidR="00137E1B" w:rsidRPr="00731195" w:rsidRDefault="00137E1B" w:rsidP="00137E1B">
            <w:pPr>
              <w:pStyle w:val="Tabeltekst"/>
              <w:jc w:val="center"/>
              <w:rPr>
                <w:szCs w:val="20"/>
              </w:rPr>
            </w:pPr>
            <w:r w:rsidRPr="00FE462D">
              <w:t>2</w:t>
            </w:r>
            <w:r w:rsidR="00596C82">
              <w:t>.</w:t>
            </w:r>
            <w:r w:rsidRPr="00FE462D">
              <w:t>36</w:t>
            </w:r>
          </w:p>
        </w:tc>
        <w:tc>
          <w:tcPr>
            <w:tcW w:w="764" w:type="dxa"/>
          </w:tcPr>
          <w:p w14:paraId="6EE0280A" w14:textId="60BC6718" w:rsidR="00137E1B" w:rsidRPr="00731195" w:rsidRDefault="00137E1B" w:rsidP="00137E1B">
            <w:pPr>
              <w:pStyle w:val="Tabeltekst"/>
              <w:jc w:val="center"/>
              <w:rPr>
                <w:szCs w:val="20"/>
              </w:rPr>
            </w:pPr>
            <w:r w:rsidRPr="00FE462D">
              <w:t>0</w:t>
            </w:r>
            <w:r w:rsidR="00596C82">
              <w:t>.</w:t>
            </w:r>
            <w:r w:rsidRPr="00FE462D">
              <w:t>23</w:t>
            </w:r>
          </w:p>
        </w:tc>
        <w:tc>
          <w:tcPr>
            <w:tcW w:w="763" w:type="dxa"/>
          </w:tcPr>
          <w:p w14:paraId="286CEED0" w14:textId="4A8E941D" w:rsidR="00137E1B" w:rsidRPr="00731195" w:rsidRDefault="00137E1B" w:rsidP="00137E1B">
            <w:pPr>
              <w:pStyle w:val="Tabeltekst"/>
              <w:jc w:val="center"/>
              <w:rPr>
                <w:szCs w:val="20"/>
              </w:rPr>
            </w:pPr>
            <w:r w:rsidRPr="00FE462D">
              <w:t>2</w:t>
            </w:r>
            <w:r w:rsidR="00596C82">
              <w:t>.</w:t>
            </w:r>
            <w:r w:rsidRPr="00FE462D">
              <w:t>36</w:t>
            </w:r>
          </w:p>
        </w:tc>
        <w:tc>
          <w:tcPr>
            <w:tcW w:w="764" w:type="dxa"/>
          </w:tcPr>
          <w:p w14:paraId="761259AE" w14:textId="392479B8" w:rsidR="00137E1B" w:rsidRPr="00731195" w:rsidRDefault="00137E1B" w:rsidP="00137E1B">
            <w:pPr>
              <w:pStyle w:val="Tabeltekst"/>
              <w:jc w:val="center"/>
              <w:rPr>
                <w:szCs w:val="20"/>
              </w:rPr>
            </w:pPr>
            <w:r w:rsidRPr="00FE462D">
              <w:t>0</w:t>
            </w:r>
            <w:r w:rsidR="00596C82">
              <w:t>.</w:t>
            </w:r>
            <w:r w:rsidRPr="00FE462D">
              <w:t>23</w:t>
            </w:r>
          </w:p>
        </w:tc>
        <w:tc>
          <w:tcPr>
            <w:tcW w:w="764" w:type="dxa"/>
          </w:tcPr>
          <w:p w14:paraId="39076A4A" w14:textId="072D3269" w:rsidR="00137E1B" w:rsidRPr="00731195" w:rsidRDefault="00137E1B" w:rsidP="00137E1B">
            <w:pPr>
              <w:pStyle w:val="Tabeltekst"/>
              <w:jc w:val="center"/>
              <w:rPr>
                <w:szCs w:val="20"/>
              </w:rPr>
            </w:pPr>
            <w:r w:rsidRPr="00FE462D">
              <w:t>2</w:t>
            </w:r>
            <w:r w:rsidR="00596C82">
              <w:t>.</w:t>
            </w:r>
            <w:r w:rsidRPr="00FE462D">
              <w:t>11</w:t>
            </w:r>
          </w:p>
        </w:tc>
        <w:tc>
          <w:tcPr>
            <w:tcW w:w="764" w:type="dxa"/>
          </w:tcPr>
          <w:p w14:paraId="6C8558F2" w14:textId="7B64B9EA" w:rsidR="00137E1B" w:rsidRPr="00731195" w:rsidRDefault="00137E1B" w:rsidP="00137E1B">
            <w:pPr>
              <w:pStyle w:val="Tabeltekst"/>
              <w:jc w:val="center"/>
              <w:rPr>
                <w:szCs w:val="20"/>
              </w:rPr>
            </w:pPr>
            <w:r w:rsidRPr="00FE462D">
              <w:t>0</w:t>
            </w:r>
            <w:r w:rsidR="00596C82">
              <w:t>.</w:t>
            </w:r>
            <w:r w:rsidRPr="00FE462D">
              <w:t>23</w:t>
            </w:r>
          </w:p>
        </w:tc>
      </w:tr>
      <w:tr w:rsidR="00137E1B" w:rsidRPr="00062C21" w14:paraId="32211898"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6B6EAE4" w14:textId="77777777" w:rsidR="00137E1B" w:rsidRPr="00731195" w:rsidRDefault="00137E1B" w:rsidP="00137E1B">
            <w:pPr>
              <w:pStyle w:val="Tabeltekst"/>
              <w:rPr>
                <w:szCs w:val="20"/>
              </w:rPr>
            </w:pPr>
            <w:r w:rsidRPr="00731195">
              <w:rPr>
                <w:szCs w:val="20"/>
              </w:rPr>
              <w:t>1992-1995</w:t>
            </w:r>
          </w:p>
        </w:tc>
        <w:tc>
          <w:tcPr>
            <w:tcW w:w="993" w:type="dxa"/>
            <w:vAlign w:val="center"/>
          </w:tcPr>
          <w:p w14:paraId="025DFB35" w14:textId="18FA25F7"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6A7AD394" w14:textId="61377455" w:rsidR="00137E1B" w:rsidRPr="00731195" w:rsidRDefault="00137E1B" w:rsidP="00137E1B">
            <w:pPr>
              <w:pStyle w:val="Tabeltekst"/>
              <w:jc w:val="center"/>
              <w:rPr>
                <w:szCs w:val="20"/>
              </w:rPr>
            </w:pPr>
            <w:r w:rsidRPr="00FE462D">
              <w:t>10</w:t>
            </w:r>
            <w:r w:rsidR="00596C82">
              <w:t>.</w:t>
            </w:r>
            <w:r w:rsidRPr="00FE462D">
              <w:t>01</w:t>
            </w:r>
          </w:p>
        </w:tc>
        <w:tc>
          <w:tcPr>
            <w:tcW w:w="851" w:type="dxa"/>
          </w:tcPr>
          <w:p w14:paraId="0513BEDF" w14:textId="123C0721" w:rsidR="00137E1B" w:rsidRPr="00731195" w:rsidRDefault="00137E1B" w:rsidP="00137E1B">
            <w:pPr>
              <w:pStyle w:val="Tabeltekst"/>
              <w:jc w:val="center"/>
              <w:rPr>
                <w:szCs w:val="20"/>
              </w:rPr>
            </w:pPr>
            <w:r w:rsidRPr="00FE462D">
              <w:t>0</w:t>
            </w:r>
            <w:r w:rsidR="00596C82">
              <w:t>.</w:t>
            </w:r>
            <w:r w:rsidRPr="00FE462D">
              <w:t>18</w:t>
            </w:r>
          </w:p>
        </w:tc>
        <w:tc>
          <w:tcPr>
            <w:tcW w:w="747" w:type="dxa"/>
          </w:tcPr>
          <w:p w14:paraId="618E1CEB" w14:textId="6B7FE952" w:rsidR="00137E1B" w:rsidRPr="00731195" w:rsidRDefault="00137E1B" w:rsidP="00137E1B">
            <w:pPr>
              <w:pStyle w:val="Tabeltekst"/>
              <w:jc w:val="center"/>
              <w:rPr>
                <w:szCs w:val="20"/>
              </w:rPr>
            </w:pPr>
            <w:r w:rsidRPr="00FE462D">
              <w:t>10</w:t>
            </w:r>
            <w:r w:rsidR="00596C82">
              <w:t>.</w:t>
            </w:r>
            <w:r w:rsidRPr="00FE462D">
              <w:t>01</w:t>
            </w:r>
          </w:p>
        </w:tc>
        <w:tc>
          <w:tcPr>
            <w:tcW w:w="764" w:type="dxa"/>
          </w:tcPr>
          <w:p w14:paraId="23F84E25" w14:textId="5FFF0B5D" w:rsidR="00137E1B" w:rsidRPr="00731195" w:rsidRDefault="00137E1B" w:rsidP="00137E1B">
            <w:pPr>
              <w:pStyle w:val="Tabeltekst"/>
              <w:jc w:val="center"/>
              <w:rPr>
                <w:szCs w:val="20"/>
              </w:rPr>
            </w:pPr>
            <w:r w:rsidRPr="00FE462D">
              <w:t>0</w:t>
            </w:r>
            <w:r w:rsidR="00596C82">
              <w:t>.</w:t>
            </w:r>
            <w:r w:rsidRPr="00FE462D">
              <w:t>18</w:t>
            </w:r>
          </w:p>
        </w:tc>
        <w:tc>
          <w:tcPr>
            <w:tcW w:w="763" w:type="dxa"/>
          </w:tcPr>
          <w:p w14:paraId="07DAB511" w14:textId="4F227C21" w:rsidR="00137E1B" w:rsidRPr="00731195" w:rsidRDefault="00137E1B" w:rsidP="00137E1B">
            <w:pPr>
              <w:pStyle w:val="Tabeltekst"/>
              <w:jc w:val="center"/>
              <w:rPr>
                <w:szCs w:val="20"/>
              </w:rPr>
            </w:pPr>
            <w:r w:rsidRPr="00FE462D">
              <w:t>8</w:t>
            </w:r>
            <w:r w:rsidR="00596C82">
              <w:t>.</w:t>
            </w:r>
            <w:r w:rsidRPr="00FE462D">
              <w:t>49</w:t>
            </w:r>
          </w:p>
        </w:tc>
        <w:tc>
          <w:tcPr>
            <w:tcW w:w="764" w:type="dxa"/>
          </w:tcPr>
          <w:p w14:paraId="6C60F58F" w14:textId="324A7BD5" w:rsidR="00137E1B" w:rsidRPr="00731195" w:rsidRDefault="00137E1B" w:rsidP="00137E1B">
            <w:pPr>
              <w:pStyle w:val="Tabeltekst"/>
              <w:jc w:val="center"/>
              <w:rPr>
                <w:szCs w:val="20"/>
              </w:rPr>
            </w:pPr>
            <w:r w:rsidRPr="00FE462D">
              <w:t>0</w:t>
            </w:r>
            <w:r w:rsidR="00596C82">
              <w:t>.</w:t>
            </w:r>
            <w:r w:rsidRPr="00FE462D">
              <w:t>18</w:t>
            </w:r>
          </w:p>
        </w:tc>
        <w:tc>
          <w:tcPr>
            <w:tcW w:w="764" w:type="dxa"/>
          </w:tcPr>
          <w:p w14:paraId="5EB96B7A" w14:textId="5CEEE4E1" w:rsidR="00137E1B" w:rsidRPr="00731195" w:rsidRDefault="00137E1B" w:rsidP="00137E1B">
            <w:pPr>
              <w:pStyle w:val="Tabeltekst"/>
              <w:jc w:val="center"/>
              <w:rPr>
                <w:szCs w:val="20"/>
              </w:rPr>
            </w:pPr>
            <w:r w:rsidRPr="00FE462D">
              <w:t>6</w:t>
            </w:r>
            <w:r w:rsidR="00596C82">
              <w:t>.</w:t>
            </w:r>
            <w:r w:rsidRPr="00FE462D">
              <w:t>28</w:t>
            </w:r>
          </w:p>
        </w:tc>
        <w:tc>
          <w:tcPr>
            <w:tcW w:w="764" w:type="dxa"/>
          </w:tcPr>
          <w:p w14:paraId="0A5D2355" w14:textId="568FAF67" w:rsidR="00137E1B" w:rsidRPr="00731195" w:rsidRDefault="00137E1B" w:rsidP="00137E1B">
            <w:pPr>
              <w:pStyle w:val="Tabeltekst"/>
              <w:jc w:val="center"/>
              <w:rPr>
                <w:szCs w:val="20"/>
              </w:rPr>
            </w:pPr>
            <w:r w:rsidRPr="00FE462D">
              <w:t>0</w:t>
            </w:r>
            <w:r w:rsidR="00596C82">
              <w:t>.</w:t>
            </w:r>
            <w:r w:rsidRPr="00FE462D">
              <w:t>18</w:t>
            </w:r>
          </w:p>
        </w:tc>
      </w:tr>
      <w:tr w:rsidR="00137E1B" w:rsidRPr="00062C21" w14:paraId="265CF3BD" w14:textId="77777777" w:rsidTr="00E0133E">
        <w:trPr>
          <w:trHeight w:hRule="exact" w:val="284"/>
        </w:trPr>
        <w:tc>
          <w:tcPr>
            <w:tcW w:w="1134" w:type="dxa"/>
            <w:vAlign w:val="center"/>
          </w:tcPr>
          <w:p w14:paraId="3AB95935" w14:textId="77777777" w:rsidR="00137E1B" w:rsidRPr="00731195" w:rsidRDefault="00137E1B" w:rsidP="00137E1B">
            <w:pPr>
              <w:pStyle w:val="Tabeltekst"/>
              <w:rPr>
                <w:szCs w:val="20"/>
              </w:rPr>
            </w:pPr>
            <w:r w:rsidRPr="00731195">
              <w:rPr>
                <w:szCs w:val="20"/>
              </w:rPr>
              <w:t>1992-1995</w:t>
            </w:r>
          </w:p>
        </w:tc>
        <w:tc>
          <w:tcPr>
            <w:tcW w:w="993" w:type="dxa"/>
            <w:vAlign w:val="center"/>
          </w:tcPr>
          <w:p w14:paraId="73A025DC" w14:textId="45D1DF37"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61D9606E" w14:textId="43F4591D" w:rsidR="00137E1B" w:rsidRPr="00731195" w:rsidRDefault="00137E1B" w:rsidP="00137E1B">
            <w:pPr>
              <w:pStyle w:val="Tabeltekst"/>
              <w:jc w:val="center"/>
              <w:rPr>
                <w:szCs w:val="20"/>
              </w:rPr>
            </w:pPr>
            <w:r w:rsidRPr="00FE462D">
              <w:t>13</w:t>
            </w:r>
            <w:r w:rsidR="00596C82">
              <w:t>.</w:t>
            </w:r>
            <w:r w:rsidRPr="00FE462D">
              <w:t>73</w:t>
            </w:r>
          </w:p>
        </w:tc>
        <w:tc>
          <w:tcPr>
            <w:tcW w:w="851" w:type="dxa"/>
          </w:tcPr>
          <w:p w14:paraId="6B55515F" w14:textId="24BFC646" w:rsidR="00137E1B" w:rsidRPr="00731195" w:rsidRDefault="00137E1B" w:rsidP="00137E1B">
            <w:pPr>
              <w:pStyle w:val="Tabeltekst"/>
              <w:jc w:val="center"/>
              <w:rPr>
                <w:szCs w:val="20"/>
              </w:rPr>
            </w:pPr>
            <w:r w:rsidRPr="00FE462D">
              <w:t>0</w:t>
            </w:r>
            <w:r w:rsidR="00596C82">
              <w:t>.</w:t>
            </w:r>
            <w:r w:rsidRPr="00FE462D">
              <w:t>12</w:t>
            </w:r>
          </w:p>
        </w:tc>
        <w:tc>
          <w:tcPr>
            <w:tcW w:w="747" w:type="dxa"/>
          </w:tcPr>
          <w:p w14:paraId="431F9B8D" w14:textId="10C995EF" w:rsidR="00137E1B" w:rsidRPr="00731195" w:rsidRDefault="00137E1B" w:rsidP="00137E1B">
            <w:pPr>
              <w:pStyle w:val="Tabeltekst"/>
              <w:jc w:val="center"/>
              <w:rPr>
                <w:szCs w:val="20"/>
              </w:rPr>
            </w:pPr>
            <w:r w:rsidRPr="00FE462D">
              <w:t>13</w:t>
            </w:r>
            <w:r w:rsidR="00596C82">
              <w:t>.</w:t>
            </w:r>
            <w:r w:rsidRPr="00FE462D">
              <w:t>73</w:t>
            </w:r>
          </w:p>
        </w:tc>
        <w:tc>
          <w:tcPr>
            <w:tcW w:w="764" w:type="dxa"/>
          </w:tcPr>
          <w:p w14:paraId="2E9F5BBF" w14:textId="5DED31BE" w:rsidR="00137E1B" w:rsidRPr="00731195" w:rsidRDefault="00137E1B" w:rsidP="00137E1B">
            <w:pPr>
              <w:pStyle w:val="Tabeltekst"/>
              <w:jc w:val="center"/>
              <w:rPr>
                <w:szCs w:val="20"/>
              </w:rPr>
            </w:pPr>
            <w:r w:rsidRPr="00FE462D">
              <w:t>0</w:t>
            </w:r>
            <w:r w:rsidR="00596C82">
              <w:t>.</w:t>
            </w:r>
            <w:r w:rsidRPr="00FE462D">
              <w:t>12</w:t>
            </w:r>
          </w:p>
        </w:tc>
        <w:tc>
          <w:tcPr>
            <w:tcW w:w="763" w:type="dxa"/>
          </w:tcPr>
          <w:p w14:paraId="328F7AF7" w14:textId="0A79C848" w:rsidR="00137E1B" w:rsidRPr="00731195" w:rsidRDefault="00137E1B" w:rsidP="00137E1B">
            <w:pPr>
              <w:pStyle w:val="Tabeltekst"/>
              <w:jc w:val="center"/>
              <w:rPr>
                <w:szCs w:val="20"/>
              </w:rPr>
            </w:pPr>
            <w:r w:rsidRPr="00FE462D">
              <w:t>11</w:t>
            </w:r>
            <w:r w:rsidR="00596C82">
              <w:t>.</w:t>
            </w:r>
            <w:r w:rsidRPr="00FE462D">
              <w:t>93</w:t>
            </w:r>
          </w:p>
        </w:tc>
        <w:tc>
          <w:tcPr>
            <w:tcW w:w="764" w:type="dxa"/>
          </w:tcPr>
          <w:p w14:paraId="456D21A2" w14:textId="4C9AE5D4" w:rsidR="00137E1B" w:rsidRPr="00731195" w:rsidRDefault="00137E1B" w:rsidP="00137E1B">
            <w:pPr>
              <w:pStyle w:val="Tabeltekst"/>
              <w:jc w:val="center"/>
              <w:rPr>
                <w:szCs w:val="20"/>
              </w:rPr>
            </w:pPr>
            <w:r w:rsidRPr="00FE462D">
              <w:t>0</w:t>
            </w:r>
            <w:r w:rsidR="00596C82">
              <w:t>.</w:t>
            </w:r>
            <w:r w:rsidRPr="00FE462D">
              <w:t>12</w:t>
            </w:r>
          </w:p>
        </w:tc>
        <w:tc>
          <w:tcPr>
            <w:tcW w:w="764" w:type="dxa"/>
          </w:tcPr>
          <w:p w14:paraId="06B01DC5" w14:textId="777FBF77" w:rsidR="00137E1B" w:rsidRPr="00731195" w:rsidRDefault="00137E1B" w:rsidP="00137E1B">
            <w:pPr>
              <w:pStyle w:val="Tabeltekst"/>
              <w:jc w:val="center"/>
              <w:rPr>
                <w:szCs w:val="20"/>
              </w:rPr>
            </w:pPr>
            <w:r w:rsidRPr="00FE462D">
              <w:t>11</w:t>
            </w:r>
            <w:r w:rsidR="00596C82">
              <w:t>.</w:t>
            </w:r>
            <w:r w:rsidRPr="00FE462D">
              <w:t>24</w:t>
            </w:r>
          </w:p>
        </w:tc>
        <w:tc>
          <w:tcPr>
            <w:tcW w:w="764" w:type="dxa"/>
          </w:tcPr>
          <w:p w14:paraId="2D72C0D8" w14:textId="2DBD4662" w:rsidR="00137E1B" w:rsidRPr="00731195" w:rsidRDefault="00137E1B" w:rsidP="00137E1B">
            <w:pPr>
              <w:pStyle w:val="Tabeltekst"/>
              <w:jc w:val="center"/>
              <w:rPr>
                <w:szCs w:val="20"/>
              </w:rPr>
            </w:pPr>
            <w:r w:rsidRPr="00FE462D">
              <w:t>0</w:t>
            </w:r>
            <w:r w:rsidR="00596C82">
              <w:t>.</w:t>
            </w:r>
            <w:r w:rsidRPr="00FE462D">
              <w:t>12</w:t>
            </w:r>
          </w:p>
        </w:tc>
      </w:tr>
      <w:tr w:rsidR="00137E1B" w:rsidRPr="00062C21" w14:paraId="21F6036B"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6FF6842" w14:textId="77777777" w:rsidR="00137E1B" w:rsidRPr="00731195" w:rsidRDefault="00137E1B" w:rsidP="00137E1B">
            <w:pPr>
              <w:pStyle w:val="Tabeltekst"/>
              <w:rPr>
                <w:szCs w:val="20"/>
              </w:rPr>
            </w:pPr>
            <w:r w:rsidRPr="00731195">
              <w:rPr>
                <w:szCs w:val="20"/>
              </w:rPr>
              <w:t>1996-1999</w:t>
            </w:r>
          </w:p>
        </w:tc>
        <w:tc>
          <w:tcPr>
            <w:tcW w:w="993" w:type="dxa"/>
            <w:vAlign w:val="center"/>
          </w:tcPr>
          <w:p w14:paraId="1F4F9A93" w14:textId="35D3512C"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4BE9B0C6" w14:textId="678E2073" w:rsidR="00137E1B" w:rsidRPr="00731195" w:rsidRDefault="00137E1B" w:rsidP="00137E1B">
            <w:pPr>
              <w:pStyle w:val="Tabeltekst"/>
              <w:jc w:val="center"/>
              <w:rPr>
                <w:szCs w:val="20"/>
              </w:rPr>
            </w:pPr>
            <w:r w:rsidRPr="00FE462D">
              <w:t>1</w:t>
            </w:r>
            <w:r w:rsidR="00596C82">
              <w:t>.</w:t>
            </w:r>
            <w:r w:rsidRPr="00FE462D">
              <w:t>44</w:t>
            </w:r>
          </w:p>
        </w:tc>
        <w:tc>
          <w:tcPr>
            <w:tcW w:w="851" w:type="dxa"/>
          </w:tcPr>
          <w:p w14:paraId="5F2F7EAF" w14:textId="0B415F3A" w:rsidR="00137E1B" w:rsidRPr="00731195" w:rsidRDefault="00137E1B" w:rsidP="00137E1B">
            <w:pPr>
              <w:pStyle w:val="Tabeltekst"/>
              <w:jc w:val="center"/>
              <w:rPr>
                <w:szCs w:val="20"/>
              </w:rPr>
            </w:pPr>
            <w:r w:rsidRPr="00FE462D">
              <w:t>0</w:t>
            </w:r>
            <w:r w:rsidR="00596C82">
              <w:t>.</w:t>
            </w:r>
            <w:r w:rsidRPr="00FE462D">
              <w:t>23</w:t>
            </w:r>
          </w:p>
        </w:tc>
        <w:tc>
          <w:tcPr>
            <w:tcW w:w="747" w:type="dxa"/>
          </w:tcPr>
          <w:p w14:paraId="3C1BE8D9" w14:textId="1780CB31" w:rsidR="00137E1B" w:rsidRPr="00731195" w:rsidRDefault="00137E1B" w:rsidP="00137E1B">
            <w:pPr>
              <w:pStyle w:val="Tabeltekst"/>
              <w:jc w:val="center"/>
              <w:rPr>
                <w:szCs w:val="20"/>
              </w:rPr>
            </w:pPr>
            <w:r w:rsidRPr="00FE462D">
              <w:t>1</w:t>
            </w:r>
            <w:r w:rsidR="00596C82">
              <w:t>.</w:t>
            </w:r>
            <w:r w:rsidRPr="00FE462D">
              <w:t>44</w:t>
            </w:r>
          </w:p>
        </w:tc>
        <w:tc>
          <w:tcPr>
            <w:tcW w:w="764" w:type="dxa"/>
          </w:tcPr>
          <w:p w14:paraId="15C0AE8B" w14:textId="6BD18283" w:rsidR="00137E1B" w:rsidRPr="00731195" w:rsidRDefault="00137E1B" w:rsidP="00137E1B">
            <w:pPr>
              <w:pStyle w:val="Tabeltekst"/>
              <w:jc w:val="center"/>
              <w:rPr>
                <w:szCs w:val="20"/>
              </w:rPr>
            </w:pPr>
            <w:r w:rsidRPr="00FE462D">
              <w:t>0</w:t>
            </w:r>
            <w:r w:rsidR="00596C82">
              <w:t>.</w:t>
            </w:r>
            <w:r w:rsidRPr="00FE462D">
              <w:t>23</w:t>
            </w:r>
          </w:p>
        </w:tc>
        <w:tc>
          <w:tcPr>
            <w:tcW w:w="763" w:type="dxa"/>
          </w:tcPr>
          <w:p w14:paraId="1BF4B894" w14:textId="1E0367EA" w:rsidR="00137E1B" w:rsidRPr="00731195" w:rsidRDefault="00137E1B" w:rsidP="00137E1B">
            <w:pPr>
              <w:pStyle w:val="Tabeltekst"/>
              <w:jc w:val="center"/>
              <w:rPr>
                <w:szCs w:val="20"/>
              </w:rPr>
            </w:pPr>
            <w:r w:rsidRPr="00FE462D">
              <w:t>1</w:t>
            </w:r>
            <w:r w:rsidR="00596C82">
              <w:t>.</w:t>
            </w:r>
            <w:r w:rsidRPr="00FE462D">
              <w:t>44</w:t>
            </w:r>
          </w:p>
        </w:tc>
        <w:tc>
          <w:tcPr>
            <w:tcW w:w="764" w:type="dxa"/>
          </w:tcPr>
          <w:p w14:paraId="1659D471" w14:textId="7EF51D77" w:rsidR="00137E1B" w:rsidRPr="00731195" w:rsidRDefault="00137E1B" w:rsidP="00137E1B">
            <w:pPr>
              <w:pStyle w:val="Tabeltekst"/>
              <w:jc w:val="center"/>
              <w:rPr>
                <w:szCs w:val="20"/>
              </w:rPr>
            </w:pPr>
            <w:r w:rsidRPr="00FE462D">
              <w:t>0</w:t>
            </w:r>
            <w:r w:rsidR="00596C82">
              <w:t>.</w:t>
            </w:r>
            <w:r w:rsidRPr="00FE462D">
              <w:t>23</w:t>
            </w:r>
          </w:p>
        </w:tc>
        <w:tc>
          <w:tcPr>
            <w:tcW w:w="764" w:type="dxa"/>
          </w:tcPr>
          <w:p w14:paraId="0F37C241" w14:textId="5163F324" w:rsidR="00137E1B" w:rsidRPr="00731195" w:rsidRDefault="00137E1B" w:rsidP="00137E1B">
            <w:pPr>
              <w:pStyle w:val="Tabeltekst"/>
              <w:jc w:val="center"/>
              <w:rPr>
                <w:szCs w:val="20"/>
              </w:rPr>
            </w:pPr>
            <w:r w:rsidRPr="00FE462D">
              <w:t>-0</w:t>
            </w:r>
            <w:r w:rsidR="00596C82">
              <w:t>.</w:t>
            </w:r>
            <w:r w:rsidRPr="00FE462D">
              <w:t>75</w:t>
            </w:r>
          </w:p>
        </w:tc>
        <w:tc>
          <w:tcPr>
            <w:tcW w:w="764" w:type="dxa"/>
          </w:tcPr>
          <w:p w14:paraId="6923EADD" w14:textId="26976684" w:rsidR="00137E1B" w:rsidRPr="00731195" w:rsidRDefault="00137E1B" w:rsidP="00137E1B">
            <w:pPr>
              <w:pStyle w:val="Tabeltekst"/>
              <w:jc w:val="center"/>
              <w:rPr>
                <w:szCs w:val="20"/>
              </w:rPr>
            </w:pPr>
            <w:r w:rsidRPr="00FE462D">
              <w:t>0</w:t>
            </w:r>
            <w:r w:rsidR="00596C82">
              <w:t>.</w:t>
            </w:r>
            <w:r w:rsidRPr="00FE462D">
              <w:t>23</w:t>
            </w:r>
          </w:p>
        </w:tc>
      </w:tr>
      <w:tr w:rsidR="00137E1B" w:rsidRPr="00062C21" w14:paraId="0B31F352" w14:textId="77777777" w:rsidTr="00E0133E">
        <w:trPr>
          <w:trHeight w:hRule="exact" w:val="284"/>
        </w:trPr>
        <w:tc>
          <w:tcPr>
            <w:tcW w:w="1134" w:type="dxa"/>
            <w:vAlign w:val="center"/>
          </w:tcPr>
          <w:p w14:paraId="75EDDF42" w14:textId="77777777" w:rsidR="00137E1B" w:rsidRPr="00731195" w:rsidRDefault="00137E1B" w:rsidP="00137E1B">
            <w:pPr>
              <w:pStyle w:val="Tabeltekst"/>
              <w:rPr>
                <w:szCs w:val="20"/>
              </w:rPr>
            </w:pPr>
            <w:r w:rsidRPr="00731195">
              <w:rPr>
                <w:szCs w:val="20"/>
              </w:rPr>
              <w:t>1996-1999</w:t>
            </w:r>
          </w:p>
        </w:tc>
        <w:tc>
          <w:tcPr>
            <w:tcW w:w="993" w:type="dxa"/>
            <w:vAlign w:val="center"/>
          </w:tcPr>
          <w:p w14:paraId="419ADA71" w14:textId="06757074"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6CBAF771" w14:textId="79C2D6CF" w:rsidR="00137E1B" w:rsidRPr="00731195" w:rsidRDefault="00137E1B" w:rsidP="00137E1B">
            <w:pPr>
              <w:pStyle w:val="Tabeltekst"/>
              <w:jc w:val="center"/>
              <w:rPr>
                <w:szCs w:val="20"/>
              </w:rPr>
            </w:pPr>
            <w:r w:rsidRPr="00FE462D">
              <w:t>12</w:t>
            </w:r>
            <w:r w:rsidR="00596C82">
              <w:t>.</w:t>
            </w:r>
            <w:r w:rsidRPr="00FE462D">
              <w:t>72</w:t>
            </w:r>
          </w:p>
        </w:tc>
        <w:tc>
          <w:tcPr>
            <w:tcW w:w="851" w:type="dxa"/>
          </w:tcPr>
          <w:p w14:paraId="5BB39473" w14:textId="1C23F6F2" w:rsidR="00137E1B" w:rsidRPr="00731195" w:rsidRDefault="00137E1B" w:rsidP="00137E1B">
            <w:pPr>
              <w:pStyle w:val="Tabeltekst"/>
              <w:jc w:val="center"/>
              <w:rPr>
                <w:szCs w:val="20"/>
              </w:rPr>
            </w:pPr>
            <w:r w:rsidRPr="00FE462D">
              <w:t>0</w:t>
            </w:r>
            <w:r w:rsidR="00596C82">
              <w:t>.</w:t>
            </w:r>
            <w:r w:rsidRPr="00FE462D">
              <w:t>13</w:t>
            </w:r>
          </w:p>
        </w:tc>
        <w:tc>
          <w:tcPr>
            <w:tcW w:w="747" w:type="dxa"/>
          </w:tcPr>
          <w:p w14:paraId="1352D6EC" w14:textId="73A55E3E" w:rsidR="00137E1B" w:rsidRPr="00731195" w:rsidRDefault="00137E1B" w:rsidP="00137E1B">
            <w:pPr>
              <w:pStyle w:val="Tabeltekst"/>
              <w:jc w:val="center"/>
              <w:rPr>
                <w:szCs w:val="20"/>
              </w:rPr>
            </w:pPr>
            <w:r w:rsidRPr="00FE462D">
              <w:t>12</w:t>
            </w:r>
            <w:r w:rsidR="00596C82">
              <w:t>.</w:t>
            </w:r>
            <w:r w:rsidRPr="00FE462D">
              <w:t>72</w:t>
            </w:r>
          </w:p>
        </w:tc>
        <w:tc>
          <w:tcPr>
            <w:tcW w:w="764" w:type="dxa"/>
          </w:tcPr>
          <w:p w14:paraId="6C0BD8B9" w14:textId="438C2325" w:rsidR="00137E1B" w:rsidRPr="00731195" w:rsidRDefault="00137E1B" w:rsidP="00137E1B">
            <w:pPr>
              <w:pStyle w:val="Tabeltekst"/>
              <w:jc w:val="center"/>
              <w:rPr>
                <w:szCs w:val="20"/>
              </w:rPr>
            </w:pPr>
            <w:r w:rsidRPr="00FE462D">
              <w:t>0</w:t>
            </w:r>
            <w:r w:rsidR="00596C82">
              <w:t>.</w:t>
            </w:r>
            <w:r w:rsidRPr="00FE462D">
              <w:t>13</w:t>
            </w:r>
          </w:p>
        </w:tc>
        <w:tc>
          <w:tcPr>
            <w:tcW w:w="763" w:type="dxa"/>
          </w:tcPr>
          <w:p w14:paraId="1D862BDE" w14:textId="49DECE18" w:rsidR="00137E1B" w:rsidRPr="00731195" w:rsidRDefault="00137E1B" w:rsidP="00137E1B">
            <w:pPr>
              <w:pStyle w:val="Tabeltekst"/>
              <w:jc w:val="center"/>
              <w:rPr>
                <w:szCs w:val="20"/>
              </w:rPr>
            </w:pPr>
            <w:r w:rsidRPr="00FE462D">
              <w:t>12</w:t>
            </w:r>
            <w:r w:rsidR="00596C82">
              <w:t>.</w:t>
            </w:r>
            <w:r w:rsidRPr="00FE462D">
              <w:t>72</w:t>
            </w:r>
          </w:p>
        </w:tc>
        <w:tc>
          <w:tcPr>
            <w:tcW w:w="764" w:type="dxa"/>
          </w:tcPr>
          <w:p w14:paraId="3F4DA476" w14:textId="0ED4413B" w:rsidR="00137E1B" w:rsidRPr="00731195" w:rsidRDefault="00137E1B" w:rsidP="00137E1B">
            <w:pPr>
              <w:pStyle w:val="Tabeltekst"/>
              <w:jc w:val="center"/>
              <w:rPr>
                <w:szCs w:val="20"/>
              </w:rPr>
            </w:pPr>
            <w:r w:rsidRPr="00FE462D">
              <w:t>0</w:t>
            </w:r>
            <w:r w:rsidR="00596C82">
              <w:t>.</w:t>
            </w:r>
            <w:r w:rsidRPr="00FE462D">
              <w:t>13</w:t>
            </w:r>
          </w:p>
        </w:tc>
        <w:tc>
          <w:tcPr>
            <w:tcW w:w="764" w:type="dxa"/>
          </w:tcPr>
          <w:p w14:paraId="20AB2147" w14:textId="7D9E563E" w:rsidR="00137E1B" w:rsidRPr="00731195" w:rsidRDefault="00137E1B" w:rsidP="00137E1B">
            <w:pPr>
              <w:pStyle w:val="Tabeltekst"/>
              <w:jc w:val="center"/>
              <w:rPr>
                <w:szCs w:val="20"/>
              </w:rPr>
            </w:pPr>
            <w:r w:rsidRPr="00FE462D">
              <w:t>8</w:t>
            </w:r>
            <w:r w:rsidR="00596C82">
              <w:t>.</w:t>
            </w:r>
            <w:r w:rsidRPr="00FE462D">
              <w:t>23</w:t>
            </w:r>
          </w:p>
        </w:tc>
        <w:tc>
          <w:tcPr>
            <w:tcW w:w="764" w:type="dxa"/>
          </w:tcPr>
          <w:p w14:paraId="60287589" w14:textId="70F925BB" w:rsidR="00137E1B" w:rsidRPr="00731195" w:rsidRDefault="00137E1B" w:rsidP="00137E1B">
            <w:pPr>
              <w:pStyle w:val="Tabeltekst"/>
              <w:jc w:val="center"/>
              <w:rPr>
                <w:szCs w:val="20"/>
              </w:rPr>
            </w:pPr>
            <w:r w:rsidRPr="00FE462D">
              <w:t>0</w:t>
            </w:r>
            <w:r w:rsidR="00596C82">
              <w:t>.</w:t>
            </w:r>
            <w:r w:rsidRPr="00FE462D">
              <w:t>13</w:t>
            </w:r>
          </w:p>
        </w:tc>
      </w:tr>
      <w:tr w:rsidR="00137E1B" w:rsidRPr="00062C21" w14:paraId="46FE5DE7"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6504F82" w14:textId="77777777" w:rsidR="00137E1B" w:rsidRPr="00731195" w:rsidRDefault="00137E1B" w:rsidP="00137E1B">
            <w:pPr>
              <w:pStyle w:val="Tabeltekst"/>
              <w:rPr>
                <w:szCs w:val="20"/>
              </w:rPr>
            </w:pPr>
            <w:r w:rsidRPr="00731195">
              <w:rPr>
                <w:szCs w:val="20"/>
              </w:rPr>
              <w:t>1996-1999</w:t>
            </w:r>
          </w:p>
        </w:tc>
        <w:tc>
          <w:tcPr>
            <w:tcW w:w="993" w:type="dxa"/>
            <w:vAlign w:val="center"/>
          </w:tcPr>
          <w:p w14:paraId="2206E2FA" w14:textId="404924C3"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7D3E65DC" w14:textId="4BD28DCF" w:rsidR="00137E1B" w:rsidRPr="00731195" w:rsidRDefault="00137E1B" w:rsidP="00137E1B">
            <w:pPr>
              <w:pStyle w:val="Tabeltekst"/>
              <w:jc w:val="center"/>
              <w:rPr>
                <w:szCs w:val="20"/>
              </w:rPr>
            </w:pPr>
            <w:r w:rsidRPr="00FE462D">
              <w:t>16</w:t>
            </w:r>
            <w:r w:rsidR="00596C82">
              <w:t>.</w:t>
            </w:r>
            <w:r w:rsidRPr="00FE462D">
              <w:t>05</w:t>
            </w:r>
          </w:p>
        </w:tc>
        <w:tc>
          <w:tcPr>
            <w:tcW w:w="851" w:type="dxa"/>
          </w:tcPr>
          <w:p w14:paraId="5DD6AF57" w14:textId="2976B555" w:rsidR="00137E1B" w:rsidRPr="00731195" w:rsidRDefault="00137E1B" w:rsidP="00137E1B">
            <w:pPr>
              <w:pStyle w:val="Tabeltekst"/>
              <w:jc w:val="center"/>
              <w:rPr>
                <w:szCs w:val="20"/>
              </w:rPr>
            </w:pPr>
            <w:r w:rsidRPr="00FE462D">
              <w:t>0</w:t>
            </w:r>
            <w:r w:rsidR="00596C82">
              <w:t>.</w:t>
            </w:r>
            <w:r w:rsidRPr="00FE462D">
              <w:t>10</w:t>
            </w:r>
          </w:p>
        </w:tc>
        <w:tc>
          <w:tcPr>
            <w:tcW w:w="747" w:type="dxa"/>
          </w:tcPr>
          <w:p w14:paraId="101197B7" w14:textId="7C6D60EF" w:rsidR="00137E1B" w:rsidRPr="00731195" w:rsidRDefault="00137E1B" w:rsidP="00137E1B">
            <w:pPr>
              <w:pStyle w:val="Tabeltekst"/>
              <w:jc w:val="center"/>
              <w:rPr>
                <w:szCs w:val="20"/>
              </w:rPr>
            </w:pPr>
            <w:r w:rsidRPr="00FE462D">
              <w:t>16</w:t>
            </w:r>
            <w:r w:rsidR="00596C82">
              <w:t>.</w:t>
            </w:r>
            <w:r w:rsidRPr="00FE462D">
              <w:t>05</w:t>
            </w:r>
          </w:p>
        </w:tc>
        <w:tc>
          <w:tcPr>
            <w:tcW w:w="764" w:type="dxa"/>
          </w:tcPr>
          <w:p w14:paraId="0DF60BAB" w14:textId="4D8A401D" w:rsidR="00137E1B" w:rsidRPr="00731195" w:rsidRDefault="00137E1B" w:rsidP="00137E1B">
            <w:pPr>
              <w:pStyle w:val="Tabeltekst"/>
              <w:jc w:val="center"/>
              <w:rPr>
                <w:szCs w:val="20"/>
              </w:rPr>
            </w:pPr>
            <w:r w:rsidRPr="00FE462D">
              <w:t>0</w:t>
            </w:r>
            <w:r w:rsidR="00596C82">
              <w:t>.</w:t>
            </w:r>
            <w:r w:rsidRPr="00FE462D">
              <w:t>10</w:t>
            </w:r>
          </w:p>
        </w:tc>
        <w:tc>
          <w:tcPr>
            <w:tcW w:w="763" w:type="dxa"/>
          </w:tcPr>
          <w:p w14:paraId="332A5DD6" w14:textId="309B3E29" w:rsidR="00137E1B" w:rsidRPr="00731195" w:rsidRDefault="00137E1B" w:rsidP="00137E1B">
            <w:pPr>
              <w:pStyle w:val="Tabeltekst"/>
              <w:jc w:val="center"/>
              <w:rPr>
                <w:szCs w:val="20"/>
              </w:rPr>
            </w:pPr>
            <w:r w:rsidRPr="00FE462D">
              <w:t>12</w:t>
            </w:r>
            <w:r w:rsidR="00596C82">
              <w:t>.</w:t>
            </w:r>
            <w:r w:rsidRPr="00FE462D">
              <w:t>97</w:t>
            </w:r>
          </w:p>
        </w:tc>
        <w:tc>
          <w:tcPr>
            <w:tcW w:w="764" w:type="dxa"/>
          </w:tcPr>
          <w:p w14:paraId="7B5EB5DA" w14:textId="49816815" w:rsidR="00137E1B" w:rsidRPr="00731195" w:rsidRDefault="00137E1B" w:rsidP="00137E1B">
            <w:pPr>
              <w:pStyle w:val="Tabeltekst"/>
              <w:jc w:val="center"/>
              <w:rPr>
                <w:szCs w:val="20"/>
              </w:rPr>
            </w:pPr>
            <w:r w:rsidRPr="00FE462D">
              <w:t>0</w:t>
            </w:r>
            <w:r w:rsidR="00596C82">
              <w:t>.</w:t>
            </w:r>
            <w:r w:rsidRPr="00FE462D">
              <w:t>10</w:t>
            </w:r>
          </w:p>
        </w:tc>
        <w:tc>
          <w:tcPr>
            <w:tcW w:w="764" w:type="dxa"/>
          </w:tcPr>
          <w:p w14:paraId="7B736799" w14:textId="2A39209A" w:rsidR="00137E1B" w:rsidRPr="00731195" w:rsidRDefault="00137E1B" w:rsidP="00137E1B">
            <w:pPr>
              <w:pStyle w:val="Tabeltekst"/>
              <w:jc w:val="center"/>
              <w:rPr>
                <w:szCs w:val="20"/>
              </w:rPr>
            </w:pPr>
            <w:r w:rsidRPr="00FE462D">
              <w:t>11</w:t>
            </w:r>
            <w:r w:rsidR="00596C82">
              <w:t>.</w:t>
            </w:r>
            <w:r w:rsidRPr="00FE462D">
              <w:t>73</w:t>
            </w:r>
          </w:p>
        </w:tc>
        <w:tc>
          <w:tcPr>
            <w:tcW w:w="764" w:type="dxa"/>
          </w:tcPr>
          <w:p w14:paraId="155A5F15" w14:textId="7C06360C" w:rsidR="00137E1B" w:rsidRPr="00731195" w:rsidRDefault="00137E1B" w:rsidP="00137E1B">
            <w:pPr>
              <w:pStyle w:val="Tabeltekst"/>
              <w:jc w:val="center"/>
              <w:rPr>
                <w:szCs w:val="20"/>
              </w:rPr>
            </w:pPr>
            <w:r w:rsidRPr="00FE462D">
              <w:t>0</w:t>
            </w:r>
            <w:r w:rsidR="00596C82">
              <w:t>.</w:t>
            </w:r>
            <w:r w:rsidRPr="00FE462D">
              <w:t>10</w:t>
            </w:r>
          </w:p>
        </w:tc>
      </w:tr>
      <w:tr w:rsidR="00137E1B" w:rsidRPr="00062C21" w14:paraId="39F2D406" w14:textId="77777777" w:rsidTr="00E0133E">
        <w:trPr>
          <w:trHeight w:hRule="exact" w:val="284"/>
        </w:trPr>
        <w:tc>
          <w:tcPr>
            <w:tcW w:w="1134" w:type="dxa"/>
            <w:vAlign w:val="center"/>
          </w:tcPr>
          <w:p w14:paraId="27654661" w14:textId="77777777" w:rsidR="00137E1B" w:rsidRPr="00731195" w:rsidRDefault="00137E1B" w:rsidP="00137E1B">
            <w:pPr>
              <w:pStyle w:val="Tabeltekst"/>
              <w:rPr>
                <w:szCs w:val="20"/>
              </w:rPr>
            </w:pPr>
            <w:r w:rsidRPr="00731195">
              <w:rPr>
                <w:szCs w:val="20"/>
              </w:rPr>
              <w:t>2000-2005</w:t>
            </w:r>
          </w:p>
        </w:tc>
        <w:tc>
          <w:tcPr>
            <w:tcW w:w="993" w:type="dxa"/>
            <w:vAlign w:val="center"/>
          </w:tcPr>
          <w:p w14:paraId="7349BA72" w14:textId="0E1F673F"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6E82A4FE" w14:textId="619772EC" w:rsidR="00137E1B" w:rsidRPr="00731195" w:rsidRDefault="00137E1B" w:rsidP="00137E1B">
            <w:pPr>
              <w:pStyle w:val="Tabeltekst"/>
              <w:jc w:val="center"/>
              <w:rPr>
                <w:szCs w:val="20"/>
              </w:rPr>
            </w:pPr>
            <w:r w:rsidRPr="00FE462D">
              <w:t>-1</w:t>
            </w:r>
            <w:r w:rsidR="00596C82">
              <w:t>.</w:t>
            </w:r>
            <w:r w:rsidRPr="00FE462D">
              <w:t>79</w:t>
            </w:r>
          </w:p>
        </w:tc>
        <w:tc>
          <w:tcPr>
            <w:tcW w:w="851" w:type="dxa"/>
          </w:tcPr>
          <w:p w14:paraId="25008E99" w14:textId="21FFE946" w:rsidR="00137E1B" w:rsidRPr="00731195" w:rsidRDefault="00137E1B" w:rsidP="00137E1B">
            <w:pPr>
              <w:pStyle w:val="Tabeltekst"/>
              <w:jc w:val="center"/>
              <w:rPr>
                <w:szCs w:val="20"/>
              </w:rPr>
            </w:pPr>
            <w:r w:rsidRPr="00FE462D">
              <w:t>0</w:t>
            </w:r>
            <w:r w:rsidR="00596C82">
              <w:t>.</w:t>
            </w:r>
            <w:r w:rsidRPr="00FE462D">
              <w:t>21</w:t>
            </w:r>
          </w:p>
        </w:tc>
        <w:tc>
          <w:tcPr>
            <w:tcW w:w="747" w:type="dxa"/>
          </w:tcPr>
          <w:p w14:paraId="216B53D5" w14:textId="5DB73F8B" w:rsidR="00137E1B" w:rsidRPr="00731195" w:rsidRDefault="00137E1B" w:rsidP="00137E1B">
            <w:pPr>
              <w:pStyle w:val="Tabeltekst"/>
              <w:jc w:val="center"/>
              <w:rPr>
                <w:szCs w:val="20"/>
              </w:rPr>
            </w:pPr>
            <w:r w:rsidRPr="00FE462D">
              <w:t>-1</w:t>
            </w:r>
            <w:r w:rsidR="00596C82">
              <w:t>.</w:t>
            </w:r>
            <w:r w:rsidRPr="00FE462D">
              <w:t>79</w:t>
            </w:r>
          </w:p>
        </w:tc>
        <w:tc>
          <w:tcPr>
            <w:tcW w:w="764" w:type="dxa"/>
          </w:tcPr>
          <w:p w14:paraId="2D7BDA76" w14:textId="58B23DB4" w:rsidR="00137E1B" w:rsidRPr="00731195" w:rsidRDefault="00137E1B" w:rsidP="00137E1B">
            <w:pPr>
              <w:pStyle w:val="Tabeltekst"/>
              <w:jc w:val="center"/>
              <w:rPr>
                <w:szCs w:val="20"/>
              </w:rPr>
            </w:pPr>
            <w:r w:rsidRPr="00FE462D">
              <w:t>0</w:t>
            </w:r>
            <w:r w:rsidR="00596C82">
              <w:t>.</w:t>
            </w:r>
            <w:r w:rsidRPr="00FE462D">
              <w:t>21</w:t>
            </w:r>
          </w:p>
        </w:tc>
        <w:tc>
          <w:tcPr>
            <w:tcW w:w="763" w:type="dxa"/>
          </w:tcPr>
          <w:p w14:paraId="0378B0AB" w14:textId="1F55FB0F" w:rsidR="00137E1B" w:rsidRPr="00731195" w:rsidRDefault="00137E1B" w:rsidP="00137E1B">
            <w:pPr>
              <w:pStyle w:val="Tabeltekst"/>
              <w:jc w:val="center"/>
              <w:rPr>
                <w:szCs w:val="20"/>
              </w:rPr>
            </w:pPr>
            <w:r w:rsidRPr="00FE462D">
              <w:t>-1</w:t>
            </w:r>
            <w:r w:rsidR="00596C82">
              <w:t>.</w:t>
            </w:r>
            <w:r w:rsidRPr="00FE462D">
              <w:t>79</w:t>
            </w:r>
          </w:p>
        </w:tc>
        <w:tc>
          <w:tcPr>
            <w:tcW w:w="764" w:type="dxa"/>
          </w:tcPr>
          <w:p w14:paraId="481E54C1" w14:textId="00F3D76E" w:rsidR="00137E1B" w:rsidRPr="00731195" w:rsidRDefault="00137E1B" w:rsidP="00137E1B">
            <w:pPr>
              <w:pStyle w:val="Tabeltekst"/>
              <w:jc w:val="center"/>
              <w:rPr>
                <w:szCs w:val="20"/>
              </w:rPr>
            </w:pPr>
            <w:r w:rsidRPr="00FE462D">
              <w:t>0</w:t>
            </w:r>
            <w:r w:rsidR="00596C82">
              <w:t>.</w:t>
            </w:r>
            <w:r w:rsidRPr="00FE462D">
              <w:t>21</w:t>
            </w:r>
          </w:p>
        </w:tc>
        <w:tc>
          <w:tcPr>
            <w:tcW w:w="764" w:type="dxa"/>
          </w:tcPr>
          <w:p w14:paraId="4EA658A3" w14:textId="770BC5ED" w:rsidR="00137E1B" w:rsidRPr="00731195" w:rsidRDefault="00137E1B" w:rsidP="00137E1B">
            <w:pPr>
              <w:pStyle w:val="Tabeltekst"/>
              <w:jc w:val="center"/>
              <w:rPr>
                <w:szCs w:val="20"/>
              </w:rPr>
            </w:pPr>
            <w:r w:rsidRPr="00FE462D">
              <w:t>-1</w:t>
            </w:r>
            <w:r w:rsidR="00596C82">
              <w:t>.</w:t>
            </w:r>
            <w:r w:rsidRPr="00FE462D">
              <w:t>79</w:t>
            </w:r>
          </w:p>
        </w:tc>
        <w:tc>
          <w:tcPr>
            <w:tcW w:w="764" w:type="dxa"/>
          </w:tcPr>
          <w:p w14:paraId="5EA34DF7" w14:textId="545C3D0B" w:rsidR="00137E1B" w:rsidRPr="00731195" w:rsidRDefault="00137E1B" w:rsidP="00137E1B">
            <w:pPr>
              <w:pStyle w:val="Tabeltekst"/>
              <w:jc w:val="center"/>
              <w:rPr>
                <w:szCs w:val="20"/>
              </w:rPr>
            </w:pPr>
            <w:r w:rsidRPr="00FE462D">
              <w:t>0</w:t>
            </w:r>
            <w:r w:rsidR="00596C82">
              <w:t>.</w:t>
            </w:r>
            <w:r w:rsidRPr="00FE462D">
              <w:t>21</w:t>
            </w:r>
          </w:p>
        </w:tc>
      </w:tr>
      <w:tr w:rsidR="00137E1B" w:rsidRPr="00062C21" w14:paraId="3B42FFD2"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3BCB51C" w14:textId="77777777" w:rsidR="00137E1B" w:rsidRPr="00731195" w:rsidRDefault="00137E1B" w:rsidP="00137E1B">
            <w:pPr>
              <w:pStyle w:val="Tabeltekst"/>
              <w:rPr>
                <w:szCs w:val="20"/>
              </w:rPr>
            </w:pPr>
            <w:r w:rsidRPr="00731195">
              <w:rPr>
                <w:szCs w:val="20"/>
              </w:rPr>
              <w:t>2000-2005</w:t>
            </w:r>
          </w:p>
        </w:tc>
        <w:tc>
          <w:tcPr>
            <w:tcW w:w="993" w:type="dxa"/>
            <w:vAlign w:val="center"/>
          </w:tcPr>
          <w:p w14:paraId="697CBF39" w14:textId="5C081F3F"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71C0D58E" w14:textId="6FF37D93" w:rsidR="00137E1B" w:rsidRPr="00731195" w:rsidRDefault="00137E1B" w:rsidP="00137E1B">
            <w:pPr>
              <w:pStyle w:val="Tabeltekst"/>
              <w:jc w:val="center"/>
              <w:rPr>
                <w:szCs w:val="20"/>
              </w:rPr>
            </w:pPr>
            <w:r w:rsidRPr="00FE462D">
              <w:t>3</w:t>
            </w:r>
            <w:r w:rsidR="00596C82">
              <w:t>.</w:t>
            </w:r>
            <w:r w:rsidRPr="00FE462D">
              <w:t>98</w:t>
            </w:r>
          </w:p>
        </w:tc>
        <w:tc>
          <w:tcPr>
            <w:tcW w:w="851" w:type="dxa"/>
          </w:tcPr>
          <w:p w14:paraId="0DCD9F5A" w14:textId="13781D6D" w:rsidR="00137E1B" w:rsidRPr="00731195" w:rsidRDefault="00137E1B" w:rsidP="00137E1B">
            <w:pPr>
              <w:pStyle w:val="Tabeltekst"/>
              <w:jc w:val="center"/>
              <w:rPr>
                <w:szCs w:val="20"/>
              </w:rPr>
            </w:pPr>
            <w:r w:rsidRPr="00FE462D">
              <w:t>0</w:t>
            </w:r>
            <w:r w:rsidR="00596C82">
              <w:t>.</w:t>
            </w:r>
            <w:r w:rsidRPr="00FE462D">
              <w:t>16</w:t>
            </w:r>
          </w:p>
        </w:tc>
        <w:tc>
          <w:tcPr>
            <w:tcW w:w="747" w:type="dxa"/>
          </w:tcPr>
          <w:p w14:paraId="2466EF6D" w14:textId="5D02FC13" w:rsidR="00137E1B" w:rsidRPr="00731195" w:rsidRDefault="00137E1B" w:rsidP="00137E1B">
            <w:pPr>
              <w:pStyle w:val="Tabeltekst"/>
              <w:jc w:val="center"/>
              <w:rPr>
                <w:szCs w:val="20"/>
              </w:rPr>
            </w:pPr>
            <w:r w:rsidRPr="00FE462D">
              <w:t>3</w:t>
            </w:r>
            <w:r w:rsidR="00596C82">
              <w:t>.</w:t>
            </w:r>
            <w:r w:rsidRPr="00FE462D">
              <w:t>98</w:t>
            </w:r>
          </w:p>
        </w:tc>
        <w:tc>
          <w:tcPr>
            <w:tcW w:w="764" w:type="dxa"/>
          </w:tcPr>
          <w:p w14:paraId="1BFBF720" w14:textId="04EED938" w:rsidR="00137E1B" w:rsidRPr="00731195" w:rsidRDefault="00137E1B" w:rsidP="00137E1B">
            <w:pPr>
              <w:pStyle w:val="Tabeltekst"/>
              <w:jc w:val="center"/>
              <w:rPr>
                <w:szCs w:val="20"/>
              </w:rPr>
            </w:pPr>
            <w:r w:rsidRPr="00FE462D">
              <w:t>0</w:t>
            </w:r>
            <w:r w:rsidR="00596C82">
              <w:t>.</w:t>
            </w:r>
            <w:r w:rsidRPr="00FE462D">
              <w:t>16</w:t>
            </w:r>
          </w:p>
        </w:tc>
        <w:tc>
          <w:tcPr>
            <w:tcW w:w="763" w:type="dxa"/>
          </w:tcPr>
          <w:p w14:paraId="2C4447E4" w14:textId="2E61F875" w:rsidR="00137E1B" w:rsidRPr="00731195" w:rsidRDefault="00137E1B" w:rsidP="00137E1B">
            <w:pPr>
              <w:pStyle w:val="Tabeltekst"/>
              <w:jc w:val="center"/>
              <w:rPr>
                <w:szCs w:val="20"/>
              </w:rPr>
            </w:pPr>
            <w:r w:rsidRPr="00FE462D">
              <w:t>3</w:t>
            </w:r>
            <w:r w:rsidR="00596C82">
              <w:t>.</w:t>
            </w:r>
            <w:r w:rsidRPr="00FE462D">
              <w:t>98</w:t>
            </w:r>
          </w:p>
        </w:tc>
        <w:tc>
          <w:tcPr>
            <w:tcW w:w="764" w:type="dxa"/>
          </w:tcPr>
          <w:p w14:paraId="5286B152" w14:textId="3AF61EB5" w:rsidR="00137E1B" w:rsidRPr="00731195" w:rsidRDefault="00137E1B" w:rsidP="00137E1B">
            <w:pPr>
              <w:pStyle w:val="Tabeltekst"/>
              <w:jc w:val="center"/>
              <w:rPr>
                <w:szCs w:val="20"/>
              </w:rPr>
            </w:pPr>
            <w:r w:rsidRPr="00FE462D">
              <w:t>0</w:t>
            </w:r>
            <w:r w:rsidR="00596C82">
              <w:t>.</w:t>
            </w:r>
            <w:r w:rsidRPr="00FE462D">
              <w:t>16</w:t>
            </w:r>
          </w:p>
        </w:tc>
        <w:tc>
          <w:tcPr>
            <w:tcW w:w="764" w:type="dxa"/>
          </w:tcPr>
          <w:p w14:paraId="144D792C" w14:textId="47A3EBAB" w:rsidR="00137E1B" w:rsidRPr="00731195" w:rsidRDefault="00137E1B" w:rsidP="00137E1B">
            <w:pPr>
              <w:pStyle w:val="Tabeltekst"/>
              <w:jc w:val="center"/>
              <w:rPr>
                <w:szCs w:val="20"/>
              </w:rPr>
            </w:pPr>
            <w:r w:rsidRPr="00FE462D">
              <w:t>3</w:t>
            </w:r>
            <w:r w:rsidR="00596C82">
              <w:t>.</w:t>
            </w:r>
            <w:r w:rsidRPr="00FE462D">
              <w:t>98</w:t>
            </w:r>
          </w:p>
        </w:tc>
        <w:tc>
          <w:tcPr>
            <w:tcW w:w="764" w:type="dxa"/>
          </w:tcPr>
          <w:p w14:paraId="7B2E536A" w14:textId="47DE20D5" w:rsidR="00137E1B" w:rsidRPr="00731195" w:rsidRDefault="00137E1B" w:rsidP="00137E1B">
            <w:pPr>
              <w:pStyle w:val="Tabeltekst"/>
              <w:jc w:val="center"/>
              <w:rPr>
                <w:szCs w:val="20"/>
              </w:rPr>
            </w:pPr>
            <w:r w:rsidRPr="00FE462D">
              <w:t>0</w:t>
            </w:r>
            <w:r w:rsidR="00596C82">
              <w:t>.</w:t>
            </w:r>
            <w:r w:rsidRPr="00FE462D">
              <w:t>16</w:t>
            </w:r>
          </w:p>
        </w:tc>
      </w:tr>
      <w:tr w:rsidR="00137E1B" w:rsidRPr="00062C21" w14:paraId="700A7684" w14:textId="77777777" w:rsidTr="00E0133E">
        <w:trPr>
          <w:trHeight w:hRule="exact" w:val="284"/>
        </w:trPr>
        <w:tc>
          <w:tcPr>
            <w:tcW w:w="1134" w:type="dxa"/>
            <w:vAlign w:val="center"/>
          </w:tcPr>
          <w:p w14:paraId="145CEDF0" w14:textId="77777777" w:rsidR="00137E1B" w:rsidRPr="00731195" w:rsidRDefault="00137E1B" w:rsidP="00137E1B">
            <w:pPr>
              <w:pStyle w:val="Tabeltekst"/>
              <w:rPr>
                <w:szCs w:val="20"/>
              </w:rPr>
            </w:pPr>
            <w:r w:rsidRPr="00731195">
              <w:rPr>
                <w:szCs w:val="20"/>
              </w:rPr>
              <w:t>2000-2005</w:t>
            </w:r>
          </w:p>
        </w:tc>
        <w:tc>
          <w:tcPr>
            <w:tcW w:w="993" w:type="dxa"/>
            <w:vAlign w:val="center"/>
          </w:tcPr>
          <w:p w14:paraId="4C20D113" w14:textId="25A311AC"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2201AB48" w14:textId="69AC71E0" w:rsidR="00137E1B" w:rsidRPr="00731195" w:rsidRDefault="00137E1B" w:rsidP="00137E1B">
            <w:pPr>
              <w:pStyle w:val="Tabeltekst"/>
              <w:jc w:val="center"/>
              <w:rPr>
                <w:szCs w:val="20"/>
              </w:rPr>
            </w:pPr>
            <w:r w:rsidRPr="00FE462D">
              <w:t>20</w:t>
            </w:r>
            <w:r w:rsidR="00596C82">
              <w:t>.</w:t>
            </w:r>
            <w:r w:rsidRPr="00FE462D">
              <w:t>15</w:t>
            </w:r>
          </w:p>
        </w:tc>
        <w:tc>
          <w:tcPr>
            <w:tcW w:w="851" w:type="dxa"/>
          </w:tcPr>
          <w:p w14:paraId="3514B9C8" w14:textId="7B76A4A9" w:rsidR="00137E1B" w:rsidRPr="00731195" w:rsidRDefault="00137E1B" w:rsidP="00137E1B">
            <w:pPr>
              <w:pStyle w:val="Tabeltekst"/>
              <w:jc w:val="center"/>
              <w:rPr>
                <w:szCs w:val="20"/>
              </w:rPr>
            </w:pPr>
            <w:r w:rsidRPr="00FE462D">
              <w:t>0</w:t>
            </w:r>
            <w:r w:rsidR="00596C82">
              <w:t>.</w:t>
            </w:r>
            <w:r w:rsidRPr="00FE462D">
              <w:t>11</w:t>
            </w:r>
          </w:p>
        </w:tc>
        <w:tc>
          <w:tcPr>
            <w:tcW w:w="747" w:type="dxa"/>
          </w:tcPr>
          <w:p w14:paraId="7727F236" w14:textId="07D6D5C9" w:rsidR="00137E1B" w:rsidRPr="00731195" w:rsidRDefault="00137E1B" w:rsidP="00137E1B">
            <w:pPr>
              <w:pStyle w:val="Tabeltekst"/>
              <w:jc w:val="center"/>
              <w:rPr>
                <w:szCs w:val="20"/>
              </w:rPr>
            </w:pPr>
            <w:r w:rsidRPr="00FE462D">
              <w:t>16</w:t>
            </w:r>
            <w:r w:rsidR="00596C82">
              <w:t>.</w:t>
            </w:r>
            <w:r w:rsidRPr="00FE462D">
              <w:t>01</w:t>
            </w:r>
          </w:p>
        </w:tc>
        <w:tc>
          <w:tcPr>
            <w:tcW w:w="764" w:type="dxa"/>
          </w:tcPr>
          <w:p w14:paraId="52840989" w14:textId="044C6F5B" w:rsidR="00137E1B" w:rsidRPr="00731195" w:rsidRDefault="00137E1B" w:rsidP="00137E1B">
            <w:pPr>
              <w:pStyle w:val="Tabeltekst"/>
              <w:jc w:val="center"/>
              <w:rPr>
                <w:szCs w:val="20"/>
              </w:rPr>
            </w:pPr>
            <w:r w:rsidRPr="00FE462D">
              <w:t>0</w:t>
            </w:r>
            <w:r w:rsidR="00596C82">
              <w:t>.</w:t>
            </w:r>
            <w:r w:rsidRPr="00FE462D">
              <w:t>11</w:t>
            </w:r>
          </w:p>
        </w:tc>
        <w:tc>
          <w:tcPr>
            <w:tcW w:w="763" w:type="dxa"/>
          </w:tcPr>
          <w:p w14:paraId="2E6EB9CB" w14:textId="7878C073" w:rsidR="00137E1B" w:rsidRPr="00731195" w:rsidRDefault="00137E1B" w:rsidP="00137E1B">
            <w:pPr>
              <w:pStyle w:val="Tabeltekst"/>
              <w:jc w:val="center"/>
              <w:rPr>
                <w:szCs w:val="20"/>
              </w:rPr>
            </w:pPr>
            <w:r w:rsidRPr="00FE462D">
              <w:t>11</w:t>
            </w:r>
            <w:r w:rsidR="00596C82">
              <w:t>.</w:t>
            </w:r>
            <w:r w:rsidRPr="00FE462D">
              <w:t>88</w:t>
            </w:r>
          </w:p>
        </w:tc>
        <w:tc>
          <w:tcPr>
            <w:tcW w:w="764" w:type="dxa"/>
          </w:tcPr>
          <w:p w14:paraId="68DA5F3C" w14:textId="6FE02E18" w:rsidR="00137E1B" w:rsidRPr="00731195" w:rsidRDefault="00137E1B" w:rsidP="00137E1B">
            <w:pPr>
              <w:pStyle w:val="Tabeltekst"/>
              <w:jc w:val="center"/>
              <w:rPr>
                <w:szCs w:val="20"/>
              </w:rPr>
            </w:pPr>
            <w:r w:rsidRPr="00FE462D">
              <w:t>0</w:t>
            </w:r>
            <w:r w:rsidR="00596C82">
              <w:t>.</w:t>
            </w:r>
            <w:r w:rsidRPr="00FE462D">
              <w:t>11</w:t>
            </w:r>
          </w:p>
        </w:tc>
        <w:tc>
          <w:tcPr>
            <w:tcW w:w="764" w:type="dxa"/>
          </w:tcPr>
          <w:p w14:paraId="1C846D5F" w14:textId="128D9C61" w:rsidR="00137E1B" w:rsidRPr="00731195" w:rsidRDefault="00137E1B" w:rsidP="00137E1B">
            <w:pPr>
              <w:pStyle w:val="Tabeltekst"/>
              <w:jc w:val="center"/>
              <w:rPr>
                <w:szCs w:val="20"/>
              </w:rPr>
            </w:pPr>
            <w:r w:rsidRPr="00FE462D">
              <w:t>10</w:t>
            </w:r>
            <w:r w:rsidR="00596C82">
              <w:t>.</w:t>
            </w:r>
            <w:r w:rsidRPr="00FE462D">
              <w:t>70</w:t>
            </w:r>
          </w:p>
        </w:tc>
        <w:tc>
          <w:tcPr>
            <w:tcW w:w="764" w:type="dxa"/>
          </w:tcPr>
          <w:p w14:paraId="1F64908F" w14:textId="7EBB3862" w:rsidR="00137E1B" w:rsidRPr="00731195" w:rsidRDefault="00137E1B" w:rsidP="00137E1B">
            <w:pPr>
              <w:pStyle w:val="Tabeltekst"/>
              <w:jc w:val="center"/>
              <w:rPr>
                <w:szCs w:val="20"/>
              </w:rPr>
            </w:pPr>
            <w:r w:rsidRPr="00FE462D">
              <w:t>0</w:t>
            </w:r>
            <w:r w:rsidR="00596C82">
              <w:t>.</w:t>
            </w:r>
            <w:r w:rsidRPr="00FE462D">
              <w:t>11</w:t>
            </w:r>
          </w:p>
        </w:tc>
      </w:tr>
      <w:tr w:rsidR="00137E1B" w:rsidRPr="00062C21" w14:paraId="7CF41B84"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C71AB79" w14:textId="77777777" w:rsidR="00137E1B" w:rsidRPr="00731195" w:rsidRDefault="00137E1B" w:rsidP="00137E1B">
            <w:pPr>
              <w:pStyle w:val="Tabeltekst"/>
              <w:rPr>
                <w:szCs w:val="20"/>
              </w:rPr>
            </w:pPr>
            <w:r w:rsidRPr="00731195">
              <w:rPr>
                <w:szCs w:val="20"/>
              </w:rPr>
              <w:t>2006-2010</w:t>
            </w:r>
          </w:p>
        </w:tc>
        <w:tc>
          <w:tcPr>
            <w:tcW w:w="993" w:type="dxa"/>
            <w:vAlign w:val="center"/>
          </w:tcPr>
          <w:p w14:paraId="0FCC352D" w14:textId="5109D6C2"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2820A843" w14:textId="12519296" w:rsidR="00137E1B" w:rsidRPr="00731195" w:rsidRDefault="00137E1B" w:rsidP="00137E1B">
            <w:pPr>
              <w:pStyle w:val="Tabeltekst"/>
              <w:jc w:val="center"/>
              <w:rPr>
                <w:szCs w:val="20"/>
              </w:rPr>
            </w:pPr>
            <w:r w:rsidRPr="00FE462D">
              <w:t>4</w:t>
            </w:r>
            <w:r w:rsidR="00596C82">
              <w:t>.</w:t>
            </w:r>
            <w:r w:rsidRPr="00FE462D">
              <w:t>60</w:t>
            </w:r>
          </w:p>
        </w:tc>
        <w:tc>
          <w:tcPr>
            <w:tcW w:w="851" w:type="dxa"/>
          </w:tcPr>
          <w:p w14:paraId="07E3CC90" w14:textId="3BCFD07C" w:rsidR="00137E1B" w:rsidRPr="00731195" w:rsidRDefault="00137E1B" w:rsidP="00137E1B">
            <w:pPr>
              <w:pStyle w:val="Tabeltekst"/>
              <w:jc w:val="center"/>
              <w:rPr>
                <w:szCs w:val="20"/>
              </w:rPr>
            </w:pPr>
            <w:r w:rsidRPr="00FE462D">
              <w:t>0</w:t>
            </w:r>
            <w:r w:rsidR="00596C82">
              <w:t>.</w:t>
            </w:r>
            <w:r w:rsidRPr="00FE462D">
              <w:t>16</w:t>
            </w:r>
          </w:p>
        </w:tc>
        <w:tc>
          <w:tcPr>
            <w:tcW w:w="747" w:type="dxa"/>
          </w:tcPr>
          <w:p w14:paraId="492B68F5" w14:textId="33C1CF77" w:rsidR="00137E1B" w:rsidRPr="00731195" w:rsidRDefault="00137E1B" w:rsidP="00137E1B">
            <w:pPr>
              <w:pStyle w:val="Tabeltekst"/>
              <w:jc w:val="center"/>
              <w:rPr>
                <w:szCs w:val="20"/>
              </w:rPr>
            </w:pPr>
            <w:r w:rsidRPr="00FE462D">
              <w:t>4</w:t>
            </w:r>
            <w:r w:rsidR="00596C82">
              <w:t>.</w:t>
            </w:r>
            <w:r w:rsidRPr="00FE462D">
              <w:t>60</w:t>
            </w:r>
          </w:p>
        </w:tc>
        <w:tc>
          <w:tcPr>
            <w:tcW w:w="764" w:type="dxa"/>
          </w:tcPr>
          <w:p w14:paraId="21666522" w14:textId="2A1441E8" w:rsidR="00137E1B" w:rsidRPr="00731195" w:rsidRDefault="00137E1B" w:rsidP="00137E1B">
            <w:pPr>
              <w:pStyle w:val="Tabeltekst"/>
              <w:jc w:val="center"/>
              <w:rPr>
                <w:szCs w:val="20"/>
              </w:rPr>
            </w:pPr>
            <w:r w:rsidRPr="00FE462D">
              <w:t>0</w:t>
            </w:r>
            <w:r w:rsidR="00596C82">
              <w:t>.</w:t>
            </w:r>
            <w:r w:rsidRPr="00FE462D">
              <w:t>16</w:t>
            </w:r>
          </w:p>
        </w:tc>
        <w:tc>
          <w:tcPr>
            <w:tcW w:w="763" w:type="dxa"/>
          </w:tcPr>
          <w:p w14:paraId="704292EE" w14:textId="079F3DFE" w:rsidR="00137E1B" w:rsidRPr="00731195" w:rsidRDefault="00137E1B" w:rsidP="00137E1B">
            <w:pPr>
              <w:pStyle w:val="Tabeltekst"/>
              <w:jc w:val="center"/>
              <w:rPr>
                <w:szCs w:val="20"/>
              </w:rPr>
            </w:pPr>
            <w:r w:rsidRPr="00FE462D">
              <w:t>4</w:t>
            </w:r>
            <w:r w:rsidR="00596C82">
              <w:t>.</w:t>
            </w:r>
            <w:r w:rsidRPr="00FE462D">
              <w:t>60</w:t>
            </w:r>
          </w:p>
        </w:tc>
        <w:tc>
          <w:tcPr>
            <w:tcW w:w="764" w:type="dxa"/>
          </w:tcPr>
          <w:p w14:paraId="450B9C89" w14:textId="146E557E" w:rsidR="00137E1B" w:rsidRPr="00731195" w:rsidRDefault="00137E1B" w:rsidP="00137E1B">
            <w:pPr>
              <w:pStyle w:val="Tabeltekst"/>
              <w:jc w:val="center"/>
              <w:rPr>
                <w:szCs w:val="20"/>
              </w:rPr>
            </w:pPr>
            <w:r w:rsidRPr="00FE462D">
              <w:t>0</w:t>
            </w:r>
            <w:r w:rsidR="00596C82">
              <w:t>.</w:t>
            </w:r>
            <w:r w:rsidRPr="00FE462D">
              <w:t>16</w:t>
            </w:r>
          </w:p>
        </w:tc>
        <w:tc>
          <w:tcPr>
            <w:tcW w:w="764" w:type="dxa"/>
          </w:tcPr>
          <w:p w14:paraId="69811925" w14:textId="141FEF1D" w:rsidR="00137E1B" w:rsidRPr="00731195" w:rsidRDefault="00137E1B" w:rsidP="00137E1B">
            <w:pPr>
              <w:pStyle w:val="Tabeltekst"/>
              <w:jc w:val="center"/>
              <w:rPr>
                <w:szCs w:val="20"/>
              </w:rPr>
            </w:pPr>
            <w:r w:rsidRPr="00FE462D">
              <w:t>4</w:t>
            </w:r>
            <w:r w:rsidR="00596C82">
              <w:t>.</w:t>
            </w:r>
            <w:r w:rsidRPr="00FE462D">
              <w:t>60</w:t>
            </w:r>
          </w:p>
        </w:tc>
        <w:tc>
          <w:tcPr>
            <w:tcW w:w="764" w:type="dxa"/>
          </w:tcPr>
          <w:p w14:paraId="18AE976E" w14:textId="28C5F0B0" w:rsidR="00137E1B" w:rsidRPr="00731195" w:rsidRDefault="00137E1B" w:rsidP="00137E1B">
            <w:pPr>
              <w:pStyle w:val="Tabeltekst"/>
              <w:jc w:val="center"/>
              <w:rPr>
                <w:szCs w:val="20"/>
              </w:rPr>
            </w:pPr>
            <w:r w:rsidRPr="00FE462D">
              <w:t>0</w:t>
            </w:r>
            <w:r w:rsidR="00596C82">
              <w:t>.</w:t>
            </w:r>
            <w:r w:rsidRPr="00FE462D">
              <w:t>16</w:t>
            </w:r>
          </w:p>
        </w:tc>
      </w:tr>
      <w:tr w:rsidR="00137E1B" w:rsidRPr="00062C21" w14:paraId="1E225CD2" w14:textId="77777777" w:rsidTr="00E0133E">
        <w:trPr>
          <w:trHeight w:hRule="exact" w:val="284"/>
        </w:trPr>
        <w:tc>
          <w:tcPr>
            <w:tcW w:w="1134" w:type="dxa"/>
            <w:vAlign w:val="center"/>
          </w:tcPr>
          <w:p w14:paraId="3BD09EE0" w14:textId="77777777" w:rsidR="00137E1B" w:rsidRPr="00731195" w:rsidRDefault="00137E1B" w:rsidP="00137E1B">
            <w:pPr>
              <w:pStyle w:val="Tabeltekst"/>
              <w:rPr>
                <w:szCs w:val="20"/>
              </w:rPr>
            </w:pPr>
            <w:r w:rsidRPr="00731195">
              <w:rPr>
                <w:szCs w:val="20"/>
              </w:rPr>
              <w:t>2006-2010</w:t>
            </w:r>
          </w:p>
        </w:tc>
        <w:tc>
          <w:tcPr>
            <w:tcW w:w="993" w:type="dxa"/>
            <w:vAlign w:val="center"/>
          </w:tcPr>
          <w:p w14:paraId="4D6BBE08" w14:textId="41322A2A"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39661DC3" w14:textId="7D0750AA" w:rsidR="00137E1B" w:rsidRPr="00731195" w:rsidRDefault="00137E1B" w:rsidP="00137E1B">
            <w:pPr>
              <w:pStyle w:val="Tabeltekst"/>
              <w:jc w:val="center"/>
              <w:rPr>
                <w:szCs w:val="20"/>
              </w:rPr>
            </w:pPr>
            <w:r w:rsidRPr="00FE462D">
              <w:t>12</w:t>
            </w:r>
            <w:r w:rsidR="00596C82">
              <w:t>.</w:t>
            </w:r>
            <w:r w:rsidRPr="00FE462D">
              <w:t>44</w:t>
            </w:r>
          </w:p>
        </w:tc>
        <w:tc>
          <w:tcPr>
            <w:tcW w:w="851" w:type="dxa"/>
          </w:tcPr>
          <w:p w14:paraId="1D90880D" w14:textId="6EBE9663" w:rsidR="00137E1B" w:rsidRPr="00731195" w:rsidRDefault="00137E1B" w:rsidP="00137E1B">
            <w:pPr>
              <w:pStyle w:val="Tabeltekst"/>
              <w:jc w:val="center"/>
              <w:rPr>
                <w:szCs w:val="20"/>
              </w:rPr>
            </w:pPr>
            <w:r w:rsidRPr="00FE462D">
              <w:t>0</w:t>
            </w:r>
            <w:r w:rsidR="00596C82">
              <w:t>.</w:t>
            </w:r>
            <w:r w:rsidRPr="00FE462D">
              <w:t>09</w:t>
            </w:r>
          </w:p>
        </w:tc>
        <w:tc>
          <w:tcPr>
            <w:tcW w:w="747" w:type="dxa"/>
          </w:tcPr>
          <w:p w14:paraId="4CC015C4" w14:textId="239B9DE4" w:rsidR="00137E1B" w:rsidRPr="00731195" w:rsidRDefault="00137E1B" w:rsidP="00137E1B">
            <w:pPr>
              <w:pStyle w:val="Tabeltekst"/>
              <w:jc w:val="center"/>
              <w:rPr>
                <w:szCs w:val="20"/>
              </w:rPr>
            </w:pPr>
            <w:r w:rsidRPr="00FE462D">
              <w:t>12</w:t>
            </w:r>
            <w:r w:rsidR="00596C82">
              <w:t>.</w:t>
            </w:r>
            <w:r w:rsidRPr="00FE462D">
              <w:t>44</w:t>
            </w:r>
          </w:p>
        </w:tc>
        <w:tc>
          <w:tcPr>
            <w:tcW w:w="764" w:type="dxa"/>
          </w:tcPr>
          <w:p w14:paraId="000FDF24" w14:textId="6E7A66DB" w:rsidR="00137E1B" w:rsidRPr="00731195" w:rsidRDefault="00137E1B" w:rsidP="00137E1B">
            <w:pPr>
              <w:pStyle w:val="Tabeltekst"/>
              <w:jc w:val="center"/>
              <w:rPr>
                <w:szCs w:val="20"/>
              </w:rPr>
            </w:pPr>
            <w:r w:rsidRPr="00FE462D">
              <w:t>0</w:t>
            </w:r>
            <w:r w:rsidR="00596C82">
              <w:t>.</w:t>
            </w:r>
            <w:r w:rsidRPr="00FE462D">
              <w:t>09</w:t>
            </w:r>
          </w:p>
        </w:tc>
        <w:tc>
          <w:tcPr>
            <w:tcW w:w="763" w:type="dxa"/>
          </w:tcPr>
          <w:p w14:paraId="7BF020DF" w14:textId="79351BF0" w:rsidR="00137E1B" w:rsidRPr="00731195" w:rsidRDefault="00137E1B" w:rsidP="00137E1B">
            <w:pPr>
              <w:pStyle w:val="Tabeltekst"/>
              <w:jc w:val="center"/>
              <w:rPr>
                <w:szCs w:val="20"/>
              </w:rPr>
            </w:pPr>
            <w:r w:rsidRPr="00FE462D">
              <w:t>12</w:t>
            </w:r>
            <w:r w:rsidR="00596C82">
              <w:t>.</w:t>
            </w:r>
            <w:r w:rsidRPr="00FE462D">
              <w:t>44</w:t>
            </w:r>
          </w:p>
        </w:tc>
        <w:tc>
          <w:tcPr>
            <w:tcW w:w="764" w:type="dxa"/>
          </w:tcPr>
          <w:p w14:paraId="4629FF14" w14:textId="429E79C4" w:rsidR="00137E1B" w:rsidRPr="00731195" w:rsidRDefault="00137E1B" w:rsidP="00137E1B">
            <w:pPr>
              <w:pStyle w:val="Tabeltekst"/>
              <w:jc w:val="center"/>
              <w:rPr>
                <w:szCs w:val="20"/>
              </w:rPr>
            </w:pPr>
            <w:r w:rsidRPr="00FE462D">
              <w:t>0</w:t>
            </w:r>
            <w:r w:rsidR="00596C82">
              <w:t>.</w:t>
            </w:r>
            <w:r w:rsidRPr="00FE462D">
              <w:t>09</w:t>
            </w:r>
          </w:p>
        </w:tc>
        <w:tc>
          <w:tcPr>
            <w:tcW w:w="764" w:type="dxa"/>
          </w:tcPr>
          <w:p w14:paraId="542B7150" w14:textId="525550E6" w:rsidR="00137E1B" w:rsidRPr="00731195" w:rsidRDefault="00137E1B" w:rsidP="00137E1B">
            <w:pPr>
              <w:pStyle w:val="Tabeltekst"/>
              <w:jc w:val="center"/>
              <w:rPr>
                <w:szCs w:val="20"/>
              </w:rPr>
            </w:pPr>
            <w:r w:rsidRPr="00FE462D">
              <w:t>12</w:t>
            </w:r>
            <w:r w:rsidR="00596C82">
              <w:t>.</w:t>
            </w:r>
            <w:r w:rsidRPr="00FE462D">
              <w:t>44</w:t>
            </w:r>
          </w:p>
        </w:tc>
        <w:tc>
          <w:tcPr>
            <w:tcW w:w="764" w:type="dxa"/>
          </w:tcPr>
          <w:p w14:paraId="21A6FC1B" w14:textId="563DE4BF" w:rsidR="00137E1B" w:rsidRPr="00731195" w:rsidRDefault="00137E1B" w:rsidP="00137E1B">
            <w:pPr>
              <w:pStyle w:val="Tabeltekst"/>
              <w:jc w:val="center"/>
              <w:rPr>
                <w:szCs w:val="20"/>
              </w:rPr>
            </w:pPr>
            <w:r w:rsidRPr="00FE462D">
              <w:t>0</w:t>
            </w:r>
            <w:r w:rsidR="00596C82">
              <w:t>.</w:t>
            </w:r>
            <w:r w:rsidRPr="00FE462D">
              <w:t>09</w:t>
            </w:r>
          </w:p>
        </w:tc>
      </w:tr>
      <w:tr w:rsidR="00137E1B" w:rsidRPr="00062C21" w14:paraId="129A6438"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74FA2EE" w14:textId="77777777" w:rsidR="00137E1B" w:rsidRPr="00731195" w:rsidRDefault="00137E1B" w:rsidP="00137E1B">
            <w:pPr>
              <w:pStyle w:val="Tabeltekst"/>
              <w:rPr>
                <w:szCs w:val="20"/>
              </w:rPr>
            </w:pPr>
            <w:r w:rsidRPr="00731195">
              <w:rPr>
                <w:szCs w:val="20"/>
              </w:rPr>
              <w:t>2006-2010</w:t>
            </w:r>
          </w:p>
        </w:tc>
        <w:tc>
          <w:tcPr>
            <w:tcW w:w="993" w:type="dxa"/>
            <w:vAlign w:val="center"/>
          </w:tcPr>
          <w:p w14:paraId="352A589B" w14:textId="595236EC"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34960B79" w14:textId="249E2087" w:rsidR="00137E1B" w:rsidRPr="00731195" w:rsidRDefault="00137E1B" w:rsidP="00137E1B">
            <w:pPr>
              <w:pStyle w:val="Tabeltekst"/>
              <w:jc w:val="center"/>
              <w:rPr>
                <w:szCs w:val="20"/>
              </w:rPr>
            </w:pPr>
            <w:r w:rsidRPr="00FE462D">
              <w:t>15</w:t>
            </w:r>
            <w:r w:rsidR="00596C82">
              <w:t>.</w:t>
            </w:r>
            <w:r w:rsidRPr="00FE462D">
              <w:t>19</w:t>
            </w:r>
          </w:p>
        </w:tc>
        <w:tc>
          <w:tcPr>
            <w:tcW w:w="851" w:type="dxa"/>
          </w:tcPr>
          <w:p w14:paraId="7B4300A3" w14:textId="3CBB763B" w:rsidR="00137E1B" w:rsidRPr="00731195" w:rsidRDefault="00137E1B" w:rsidP="00137E1B">
            <w:pPr>
              <w:pStyle w:val="Tabeltekst"/>
              <w:jc w:val="center"/>
              <w:rPr>
                <w:szCs w:val="20"/>
              </w:rPr>
            </w:pPr>
            <w:r w:rsidRPr="00FE462D">
              <w:t>0</w:t>
            </w:r>
            <w:r w:rsidR="00596C82">
              <w:t>.</w:t>
            </w:r>
            <w:r w:rsidRPr="00FE462D">
              <w:t>08</w:t>
            </w:r>
          </w:p>
        </w:tc>
        <w:tc>
          <w:tcPr>
            <w:tcW w:w="747" w:type="dxa"/>
          </w:tcPr>
          <w:p w14:paraId="547C6BB1" w14:textId="49B76029" w:rsidR="00137E1B" w:rsidRPr="00731195" w:rsidRDefault="00137E1B" w:rsidP="00137E1B">
            <w:pPr>
              <w:pStyle w:val="Tabeltekst"/>
              <w:jc w:val="center"/>
              <w:rPr>
                <w:szCs w:val="20"/>
              </w:rPr>
            </w:pPr>
            <w:r w:rsidRPr="00FE462D">
              <w:t>15</w:t>
            </w:r>
            <w:r w:rsidR="00596C82">
              <w:t>.</w:t>
            </w:r>
            <w:r w:rsidRPr="00FE462D">
              <w:t>19</w:t>
            </w:r>
          </w:p>
        </w:tc>
        <w:tc>
          <w:tcPr>
            <w:tcW w:w="764" w:type="dxa"/>
          </w:tcPr>
          <w:p w14:paraId="443C5684" w14:textId="27CB4AE2" w:rsidR="00137E1B" w:rsidRPr="00731195" w:rsidRDefault="00137E1B" w:rsidP="00137E1B">
            <w:pPr>
              <w:pStyle w:val="Tabeltekst"/>
              <w:jc w:val="center"/>
              <w:rPr>
                <w:szCs w:val="20"/>
              </w:rPr>
            </w:pPr>
            <w:r w:rsidRPr="00FE462D">
              <w:t>0</w:t>
            </w:r>
            <w:r w:rsidR="00596C82">
              <w:t>.</w:t>
            </w:r>
            <w:r w:rsidRPr="00FE462D">
              <w:t>08</w:t>
            </w:r>
          </w:p>
        </w:tc>
        <w:tc>
          <w:tcPr>
            <w:tcW w:w="763" w:type="dxa"/>
          </w:tcPr>
          <w:p w14:paraId="59CFF166" w14:textId="6FAD3C9B" w:rsidR="00137E1B" w:rsidRPr="00731195" w:rsidRDefault="00137E1B" w:rsidP="00137E1B">
            <w:pPr>
              <w:pStyle w:val="Tabeltekst"/>
              <w:jc w:val="center"/>
              <w:rPr>
                <w:szCs w:val="20"/>
              </w:rPr>
            </w:pPr>
            <w:r w:rsidRPr="00FE462D">
              <w:t>15</w:t>
            </w:r>
            <w:r w:rsidR="00596C82">
              <w:t>.</w:t>
            </w:r>
            <w:r w:rsidRPr="00FE462D">
              <w:t>19</w:t>
            </w:r>
          </w:p>
        </w:tc>
        <w:tc>
          <w:tcPr>
            <w:tcW w:w="764" w:type="dxa"/>
          </w:tcPr>
          <w:p w14:paraId="196CC207" w14:textId="2F32ECFA" w:rsidR="00137E1B" w:rsidRPr="00731195" w:rsidRDefault="00137E1B" w:rsidP="00137E1B">
            <w:pPr>
              <w:pStyle w:val="Tabeltekst"/>
              <w:jc w:val="center"/>
              <w:rPr>
                <w:szCs w:val="20"/>
              </w:rPr>
            </w:pPr>
            <w:r w:rsidRPr="00FE462D">
              <w:t>0</w:t>
            </w:r>
            <w:r w:rsidR="00596C82">
              <w:t>.</w:t>
            </w:r>
            <w:r w:rsidRPr="00FE462D">
              <w:t>08</w:t>
            </w:r>
          </w:p>
        </w:tc>
        <w:tc>
          <w:tcPr>
            <w:tcW w:w="764" w:type="dxa"/>
          </w:tcPr>
          <w:p w14:paraId="7C5C5690" w14:textId="2E95EBCD" w:rsidR="00137E1B" w:rsidRPr="00731195" w:rsidRDefault="00137E1B" w:rsidP="00137E1B">
            <w:pPr>
              <w:pStyle w:val="Tabeltekst"/>
              <w:jc w:val="center"/>
              <w:rPr>
                <w:szCs w:val="20"/>
              </w:rPr>
            </w:pPr>
            <w:r w:rsidRPr="00FE462D">
              <w:t>14</w:t>
            </w:r>
            <w:r w:rsidR="00596C82">
              <w:t>.</w:t>
            </w:r>
            <w:r w:rsidRPr="00FE462D">
              <w:t>13</w:t>
            </w:r>
          </w:p>
        </w:tc>
        <w:tc>
          <w:tcPr>
            <w:tcW w:w="764" w:type="dxa"/>
          </w:tcPr>
          <w:p w14:paraId="7D71D236" w14:textId="08408213" w:rsidR="00137E1B" w:rsidRPr="00731195" w:rsidRDefault="00137E1B" w:rsidP="00137E1B">
            <w:pPr>
              <w:pStyle w:val="Tabeltekst"/>
              <w:jc w:val="center"/>
              <w:rPr>
                <w:szCs w:val="20"/>
              </w:rPr>
            </w:pPr>
            <w:r w:rsidRPr="00FE462D">
              <w:t>0</w:t>
            </w:r>
            <w:r w:rsidR="00596C82">
              <w:t>.</w:t>
            </w:r>
            <w:r w:rsidRPr="00FE462D">
              <w:t>08</w:t>
            </w:r>
          </w:p>
        </w:tc>
      </w:tr>
      <w:tr w:rsidR="00137E1B" w:rsidRPr="00062C21" w14:paraId="71D9EFDC" w14:textId="77777777" w:rsidTr="00E0133E">
        <w:trPr>
          <w:trHeight w:hRule="exact" w:val="284"/>
        </w:trPr>
        <w:tc>
          <w:tcPr>
            <w:tcW w:w="1134" w:type="dxa"/>
            <w:vAlign w:val="center"/>
          </w:tcPr>
          <w:p w14:paraId="480382E6" w14:textId="77777777" w:rsidR="00137E1B" w:rsidRPr="00731195" w:rsidRDefault="00137E1B" w:rsidP="00137E1B">
            <w:pPr>
              <w:pStyle w:val="Tabeltekst"/>
              <w:rPr>
                <w:szCs w:val="20"/>
              </w:rPr>
            </w:pPr>
            <w:r w:rsidRPr="00731195">
              <w:rPr>
                <w:szCs w:val="20"/>
              </w:rPr>
              <w:t>2011-2014</w:t>
            </w:r>
          </w:p>
        </w:tc>
        <w:tc>
          <w:tcPr>
            <w:tcW w:w="993" w:type="dxa"/>
            <w:vAlign w:val="center"/>
          </w:tcPr>
          <w:p w14:paraId="49C18121" w14:textId="42A289E9"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1F83A515" w14:textId="589C183A" w:rsidR="00137E1B" w:rsidRPr="00731195" w:rsidRDefault="00137E1B" w:rsidP="00137E1B">
            <w:pPr>
              <w:pStyle w:val="Tabeltekst"/>
              <w:jc w:val="center"/>
              <w:rPr>
                <w:szCs w:val="20"/>
              </w:rPr>
            </w:pPr>
            <w:r w:rsidRPr="00FE462D">
              <w:t>4</w:t>
            </w:r>
            <w:r w:rsidR="00596C82">
              <w:t>.</w:t>
            </w:r>
            <w:r w:rsidRPr="00FE462D">
              <w:t>70</w:t>
            </w:r>
          </w:p>
        </w:tc>
        <w:tc>
          <w:tcPr>
            <w:tcW w:w="851" w:type="dxa"/>
          </w:tcPr>
          <w:p w14:paraId="1860E528" w14:textId="5D864DA6" w:rsidR="00137E1B" w:rsidRPr="00731195" w:rsidRDefault="00137E1B" w:rsidP="00137E1B">
            <w:pPr>
              <w:pStyle w:val="Tabeltekst"/>
              <w:jc w:val="center"/>
              <w:rPr>
                <w:szCs w:val="20"/>
              </w:rPr>
            </w:pPr>
            <w:r w:rsidRPr="00FE462D">
              <w:t>0</w:t>
            </w:r>
            <w:r w:rsidR="00596C82">
              <w:t>.</w:t>
            </w:r>
            <w:r w:rsidRPr="00FE462D">
              <w:t>14</w:t>
            </w:r>
          </w:p>
        </w:tc>
        <w:tc>
          <w:tcPr>
            <w:tcW w:w="747" w:type="dxa"/>
          </w:tcPr>
          <w:p w14:paraId="5843F0CB" w14:textId="1E3D6F9C" w:rsidR="00137E1B" w:rsidRPr="00731195" w:rsidRDefault="00137E1B" w:rsidP="00137E1B">
            <w:pPr>
              <w:pStyle w:val="Tabeltekst"/>
              <w:jc w:val="center"/>
              <w:rPr>
                <w:szCs w:val="20"/>
              </w:rPr>
            </w:pPr>
            <w:r w:rsidRPr="00FE462D">
              <w:t>4</w:t>
            </w:r>
            <w:r w:rsidR="00596C82">
              <w:t>.</w:t>
            </w:r>
            <w:r w:rsidRPr="00FE462D">
              <w:t>70</w:t>
            </w:r>
          </w:p>
        </w:tc>
        <w:tc>
          <w:tcPr>
            <w:tcW w:w="764" w:type="dxa"/>
          </w:tcPr>
          <w:p w14:paraId="41797D9A" w14:textId="3E7CD5A5" w:rsidR="00137E1B" w:rsidRPr="00731195" w:rsidRDefault="00137E1B" w:rsidP="00137E1B">
            <w:pPr>
              <w:pStyle w:val="Tabeltekst"/>
              <w:jc w:val="center"/>
              <w:rPr>
                <w:szCs w:val="20"/>
              </w:rPr>
            </w:pPr>
            <w:r w:rsidRPr="00FE462D">
              <w:t>0</w:t>
            </w:r>
            <w:r w:rsidR="00596C82">
              <w:t>.</w:t>
            </w:r>
            <w:r w:rsidRPr="00FE462D">
              <w:t>14</w:t>
            </w:r>
          </w:p>
        </w:tc>
        <w:tc>
          <w:tcPr>
            <w:tcW w:w="763" w:type="dxa"/>
          </w:tcPr>
          <w:p w14:paraId="6CD45F53" w14:textId="31FE1646" w:rsidR="00137E1B" w:rsidRPr="00731195" w:rsidRDefault="00137E1B" w:rsidP="00137E1B">
            <w:pPr>
              <w:pStyle w:val="Tabeltekst"/>
              <w:jc w:val="center"/>
              <w:rPr>
                <w:szCs w:val="20"/>
              </w:rPr>
            </w:pPr>
            <w:r w:rsidRPr="00FE462D">
              <w:t>4</w:t>
            </w:r>
            <w:r w:rsidR="00596C82">
              <w:t>.</w:t>
            </w:r>
            <w:r w:rsidRPr="00FE462D">
              <w:t>70</w:t>
            </w:r>
          </w:p>
        </w:tc>
        <w:tc>
          <w:tcPr>
            <w:tcW w:w="764" w:type="dxa"/>
          </w:tcPr>
          <w:p w14:paraId="2A59DFF3" w14:textId="2A448939" w:rsidR="00137E1B" w:rsidRPr="00731195" w:rsidRDefault="00137E1B" w:rsidP="00137E1B">
            <w:pPr>
              <w:pStyle w:val="Tabeltekst"/>
              <w:jc w:val="center"/>
              <w:rPr>
                <w:szCs w:val="20"/>
              </w:rPr>
            </w:pPr>
            <w:r w:rsidRPr="00FE462D">
              <w:t>0</w:t>
            </w:r>
            <w:r w:rsidR="00596C82">
              <w:t>.</w:t>
            </w:r>
            <w:r w:rsidRPr="00FE462D">
              <w:t>14</w:t>
            </w:r>
          </w:p>
        </w:tc>
        <w:tc>
          <w:tcPr>
            <w:tcW w:w="764" w:type="dxa"/>
          </w:tcPr>
          <w:p w14:paraId="54F13D3A" w14:textId="1C2FCE81" w:rsidR="00137E1B" w:rsidRPr="00731195" w:rsidRDefault="00137E1B" w:rsidP="00137E1B">
            <w:pPr>
              <w:pStyle w:val="Tabeltekst"/>
              <w:jc w:val="center"/>
              <w:rPr>
                <w:szCs w:val="20"/>
              </w:rPr>
            </w:pPr>
            <w:r w:rsidRPr="00FE462D">
              <w:t>4</w:t>
            </w:r>
            <w:r w:rsidR="00596C82">
              <w:t>.</w:t>
            </w:r>
            <w:r w:rsidRPr="00FE462D">
              <w:t>70</w:t>
            </w:r>
          </w:p>
        </w:tc>
        <w:tc>
          <w:tcPr>
            <w:tcW w:w="764" w:type="dxa"/>
          </w:tcPr>
          <w:p w14:paraId="45C6ACA4" w14:textId="55D63DEA" w:rsidR="00137E1B" w:rsidRPr="00731195" w:rsidRDefault="00137E1B" w:rsidP="00137E1B">
            <w:pPr>
              <w:pStyle w:val="Tabeltekst"/>
              <w:jc w:val="center"/>
              <w:rPr>
                <w:szCs w:val="20"/>
              </w:rPr>
            </w:pPr>
            <w:r w:rsidRPr="00FE462D">
              <w:t>0</w:t>
            </w:r>
            <w:r w:rsidR="00596C82">
              <w:t>.</w:t>
            </w:r>
            <w:r w:rsidRPr="00FE462D">
              <w:t>14</w:t>
            </w:r>
          </w:p>
        </w:tc>
      </w:tr>
      <w:tr w:rsidR="00137E1B" w:rsidRPr="00062C21" w14:paraId="05B84D41"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0D3B46C" w14:textId="77777777" w:rsidR="00137E1B" w:rsidRPr="00731195" w:rsidRDefault="00137E1B" w:rsidP="00137E1B">
            <w:pPr>
              <w:pStyle w:val="Tabeltekst"/>
              <w:rPr>
                <w:szCs w:val="20"/>
              </w:rPr>
            </w:pPr>
            <w:r w:rsidRPr="00731195">
              <w:rPr>
                <w:szCs w:val="20"/>
              </w:rPr>
              <w:t>2011-2014</w:t>
            </w:r>
          </w:p>
        </w:tc>
        <w:tc>
          <w:tcPr>
            <w:tcW w:w="993" w:type="dxa"/>
            <w:vAlign w:val="center"/>
          </w:tcPr>
          <w:p w14:paraId="64BD637B" w14:textId="17CD68D2"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509E5421" w14:textId="2CAFB093" w:rsidR="00137E1B" w:rsidRPr="00731195" w:rsidRDefault="00137E1B" w:rsidP="00137E1B">
            <w:pPr>
              <w:pStyle w:val="Tabeltekst"/>
              <w:jc w:val="center"/>
              <w:rPr>
                <w:szCs w:val="20"/>
              </w:rPr>
            </w:pPr>
            <w:r w:rsidRPr="00FE462D">
              <w:t>6</w:t>
            </w:r>
            <w:r w:rsidR="00596C82">
              <w:t>.</w:t>
            </w:r>
            <w:r w:rsidRPr="00FE462D">
              <w:t>01</w:t>
            </w:r>
          </w:p>
        </w:tc>
        <w:tc>
          <w:tcPr>
            <w:tcW w:w="851" w:type="dxa"/>
          </w:tcPr>
          <w:p w14:paraId="650E45C9" w14:textId="3AB37B1E" w:rsidR="00137E1B" w:rsidRPr="00731195" w:rsidRDefault="00137E1B" w:rsidP="00137E1B">
            <w:pPr>
              <w:pStyle w:val="Tabeltekst"/>
              <w:jc w:val="center"/>
              <w:rPr>
                <w:szCs w:val="20"/>
              </w:rPr>
            </w:pPr>
            <w:r w:rsidRPr="00FE462D">
              <w:t>0</w:t>
            </w:r>
            <w:r w:rsidR="00596C82">
              <w:t>.</w:t>
            </w:r>
            <w:r w:rsidRPr="00FE462D">
              <w:t>12</w:t>
            </w:r>
          </w:p>
        </w:tc>
        <w:tc>
          <w:tcPr>
            <w:tcW w:w="747" w:type="dxa"/>
          </w:tcPr>
          <w:p w14:paraId="6F981B04" w14:textId="5E1BD38B" w:rsidR="00137E1B" w:rsidRPr="00731195" w:rsidRDefault="00137E1B" w:rsidP="00137E1B">
            <w:pPr>
              <w:pStyle w:val="Tabeltekst"/>
              <w:jc w:val="center"/>
              <w:rPr>
                <w:szCs w:val="20"/>
              </w:rPr>
            </w:pPr>
            <w:r w:rsidRPr="00FE462D">
              <w:t>6</w:t>
            </w:r>
            <w:r w:rsidR="00596C82">
              <w:t>.</w:t>
            </w:r>
            <w:r w:rsidRPr="00FE462D">
              <w:t>01</w:t>
            </w:r>
          </w:p>
        </w:tc>
        <w:tc>
          <w:tcPr>
            <w:tcW w:w="764" w:type="dxa"/>
          </w:tcPr>
          <w:p w14:paraId="395150FB" w14:textId="522B5184" w:rsidR="00137E1B" w:rsidRPr="00731195" w:rsidRDefault="00137E1B" w:rsidP="00137E1B">
            <w:pPr>
              <w:pStyle w:val="Tabeltekst"/>
              <w:jc w:val="center"/>
              <w:rPr>
                <w:szCs w:val="20"/>
              </w:rPr>
            </w:pPr>
            <w:r w:rsidRPr="00FE462D">
              <w:t>0</w:t>
            </w:r>
            <w:r w:rsidR="00596C82">
              <w:t>.</w:t>
            </w:r>
            <w:r w:rsidRPr="00FE462D">
              <w:t>12</w:t>
            </w:r>
          </w:p>
        </w:tc>
        <w:tc>
          <w:tcPr>
            <w:tcW w:w="763" w:type="dxa"/>
          </w:tcPr>
          <w:p w14:paraId="7F9C6FA4" w14:textId="3DA9BD2D" w:rsidR="00137E1B" w:rsidRPr="00731195" w:rsidRDefault="00137E1B" w:rsidP="00137E1B">
            <w:pPr>
              <w:pStyle w:val="Tabeltekst"/>
              <w:jc w:val="center"/>
              <w:rPr>
                <w:szCs w:val="20"/>
              </w:rPr>
            </w:pPr>
            <w:r w:rsidRPr="00FE462D">
              <w:t>6</w:t>
            </w:r>
            <w:r w:rsidR="00596C82">
              <w:t>.</w:t>
            </w:r>
            <w:r w:rsidRPr="00FE462D">
              <w:t>01</w:t>
            </w:r>
          </w:p>
        </w:tc>
        <w:tc>
          <w:tcPr>
            <w:tcW w:w="764" w:type="dxa"/>
          </w:tcPr>
          <w:p w14:paraId="2F73EB34" w14:textId="14C20072" w:rsidR="00137E1B" w:rsidRPr="00731195" w:rsidRDefault="00137E1B" w:rsidP="00137E1B">
            <w:pPr>
              <w:pStyle w:val="Tabeltekst"/>
              <w:jc w:val="center"/>
              <w:rPr>
                <w:szCs w:val="20"/>
              </w:rPr>
            </w:pPr>
            <w:r w:rsidRPr="00FE462D">
              <w:t>0</w:t>
            </w:r>
            <w:r w:rsidR="00596C82">
              <w:t>.</w:t>
            </w:r>
            <w:r w:rsidRPr="00FE462D">
              <w:t>12</w:t>
            </w:r>
          </w:p>
        </w:tc>
        <w:tc>
          <w:tcPr>
            <w:tcW w:w="764" w:type="dxa"/>
          </w:tcPr>
          <w:p w14:paraId="0D12F0DA" w14:textId="661CAED8" w:rsidR="00137E1B" w:rsidRPr="00731195" w:rsidRDefault="00137E1B" w:rsidP="00137E1B">
            <w:pPr>
              <w:pStyle w:val="Tabeltekst"/>
              <w:jc w:val="center"/>
              <w:rPr>
                <w:szCs w:val="20"/>
              </w:rPr>
            </w:pPr>
            <w:r w:rsidRPr="00FE462D">
              <w:t>6</w:t>
            </w:r>
            <w:r w:rsidR="00596C82">
              <w:t>.</w:t>
            </w:r>
            <w:r w:rsidRPr="00FE462D">
              <w:t>01</w:t>
            </w:r>
          </w:p>
        </w:tc>
        <w:tc>
          <w:tcPr>
            <w:tcW w:w="764" w:type="dxa"/>
          </w:tcPr>
          <w:p w14:paraId="2AAE8F32" w14:textId="5F2EF792" w:rsidR="00137E1B" w:rsidRPr="00731195" w:rsidRDefault="00137E1B" w:rsidP="00137E1B">
            <w:pPr>
              <w:pStyle w:val="Tabeltekst"/>
              <w:jc w:val="center"/>
              <w:rPr>
                <w:szCs w:val="20"/>
              </w:rPr>
            </w:pPr>
            <w:r w:rsidRPr="00FE462D">
              <w:t>0</w:t>
            </w:r>
            <w:r w:rsidR="00596C82">
              <w:t>.</w:t>
            </w:r>
            <w:r w:rsidRPr="00FE462D">
              <w:t>12</w:t>
            </w:r>
          </w:p>
        </w:tc>
      </w:tr>
      <w:tr w:rsidR="00137E1B" w:rsidRPr="00062C21" w14:paraId="6AA7B503" w14:textId="77777777" w:rsidTr="00E0133E">
        <w:trPr>
          <w:trHeight w:hRule="exact" w:val="284"/>
        </w:trPr>
        <w:tc>
          <w:tcPr>
            <w:tcW w:w="1134" w:type="dxa"/>
            <w:vAlign w:val="center"/>
          </w:tcPr>
          <w:p w14:paraId="0A787329" w14:textId="77777777" w:rsidR="00137E1B" w:rsidRPr="00731195" w:rsidRDefault="00137E1B" w:rsidP="00137E1B">
            <w:pPr>
              <w:pStyle w:val="Tabeltekst"/>
              <w:rPr>
                <w:szCs w:val="20"/>
              </w:rPr>
            </w:pPr>
            <w:r w:rsidRPr="00731195">
              <w:rPr>
                <w:szCs w:val="20"/>
              </w:rPr>
              <w:t>2011-2014</w:t>
            </w:r>
          </w:p>
        </w:tc>
        <w:tc>
          <w:tcPr>
            <w:tcW w:w="993" w:type="dxa"/>
            <w:vAlign w:val="center"/>
          </w:tcPr>
          <w:p w14:paraId="49E69661" w14:textId="77922D44"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2E23E0B4" w14:textId="5409D7B7" w:rsidR="00137E1B" w:rsidRPr="00731195" w:rsidRDefault="00137E1B" w:rsidP="00137E1B">
            <w:pPr>
              <w:pStyle w:val="Tabeltekst"/>
              <w:jc w:val="center"/>
              <w:rPr>
                <w:szCs w:val="20"/>
              </w:rPr>
            </w:pPr>
            <w:r w:rsidRPr="00FE462D">
              <w:t>9</w:t>
            </w:r>
            <w:r w:rsidR="00596C82">
              <w:t>.</w:t>
            </w:r>
            <w:r w:rsidRPr="00FE462D">
              <w:t>52</w:t>
            </w:r>
          </w:p>
        </w:tc>
        <w:tc>
          <w:tcPr>
            <w:tcW w:w="851" w:type="dxa"/>
          </w:tcPr>
          <w:p w14:paraId="31702E96" w14:textId="1AE1207B" w:rsidR="00137E1B" w:rsidRPr="00731195" w:rsidRDefault="00137E1B" w:rsidP="00137E1B">
            <w:pPr>
              <w:pStyle w:val="Tabeltekst"/>
              <w:jc w:val="center"/>
              <w:rPr>
                <w:szCs w:val="20"/>
              </w:rPr>
            </w:pPr>
            <w:r w:rsidRPr="00FE462D">
              <w:t>0</w:t>
            </w:r>
            <w:r w:rsidR="00596C82">
              <w:t>.</w:t>
            </w:r>
            <w:r w:rsidRPr="00FE462D">
              <w:t>08</w:t>
            </w:r>
          </w:p>
        </w:tc>
        <w:tc>
          <w:tcPr>
            <w:tcW w:w="747" w:type="dxa"/>
          </w:tcPr>
          <w:p w14:paraId="37B7F820" w14:textId="478AC5A1" w:rsidR="00137E1B" w:rsidRPr="00731195" w:rsidRDefault="00137E1B" w:rsidP="00137E1B">
            <w:pPr>
              <w:pStyle w:val="Tabeltekst"/>
              <w:jc w:val="center"/>
              <w:rPr>
                <w:szCs w:val="20"/>
              </w:rPr>
            </w:pPr>
            <w:r w:rsidRPr="00FE462D">
              <w:t>9</w:t>
            </w:r>
            <w:r w:rsidR="00596C82">
              <w:t>.</w:t>
            </w:r>
            <w:r w:rsidRPr="00FE462D">
              <w:t>52</w:t>
            </w:r>
          </w:p>
        </w:tc>
        <w:tc>
          <w:tcPr>
            <w:tcW w:w="764" w:type="dxa"/>
          </w:tcPr>
          <w:p w14:paraId="27B6AFFB" w14:textId="10E711B9" w:rsidR="00137E1B" w:rsidRPr="00731195" w:rsidRDefault="00137E1B" w:rsidP="00137E1B">
            <w:pPr>
              <w:pStyle w:val="Tabeltekst"/>
              <w:jc w:val="center"/>
              <w:rPr>
                <w:szCs w:val="20"/>
              </w:rPr>
            </w:pPr>
            <w:r w:rsidRPr="00FE462D">
              <w:t>0</w:t>
            </w:r>
            <w:r w:rsidR="00596C82">
              <w:t>.</w:t>
            </w:r>
            <w:r w:rsidRPr="00FE462D">
              <w:t>08</w:t>
            </w:r>
          </w:p>
        </w:tc>
        <w:tc>
          <w:tcPr>
            <w:tcW w:w="763" w:type="dxa"/>
          </w:tcPr>
          <w:p w14:paraId="2689E72F" w14:textId="05BD95E7" w:rsidR="00137E1B" w:rsidRPr="00731195" w:rsidRDefault="00137E1B" w:rsidP="00137E1B">
            <w:pPr>
              <w:pStyle w:val="Tabeltekst"/>
              <w:jc w:val="center"/>
              <w:rPr>
                <w:szCs w:val="20"/>
              </w:rPr>
            </w:pPr>
            <w:r w:rsidRPr="00FE462D">
              <w:t>10</w:t>
            </w:r>
            <w:r w:rsidR="00596C82">
              <w:t>.</w:t>
            </w:r>
            <w:r w:rsidRPr="00FE462D">
              <w:t>45</w:t>
            </w:r>
          </w:p>
        </w:tc>
        <w:tc>
          <w:tcPr>
            <w:tcW w:w="764" w:type="dxa"/>
          </w:tcPr>
          <w:p w14:paraId="1376B5FE" w14:textId="2772043E" w:rsidR="00137E1B" w:rsidRPr="00731195" w:rsidRDefault="00137E1B" w:rsidP="00137E1B">
            <w:pPr>
              <w:pStyle w:val="Tabeltekst"/>
              <w:jc w:val="center"/>
              <w:rPr>
                <w:szCs w:val="20"/>
              </w:rPr>
            </w:pPr>
            <w:r w:rsidRPr="00FE462D">
              <w:t>0</w:t>
            </w:r>
            <w:r w:rsidR="00596C82">
              <w:t>.</w:t>
            </w:r>
            <w:r w:rsidRPr="00FE462D">
              <w:t>08</w:t>
            </w:r>
          </w:p>
        </w:tc>
        <w:tc>
          <w:tcPr>
            <w:tcW w:w="764" w:type="dxa"/>
          </w:tcPr>
          <w:p w14:paraId="4C30826D" w14:textId="58E0A888" w:rsidR="00137E1B" w:rsidRPr="00731195" w:rsidRDefault="00137E1B" w:rsidP="00137E1B">
            <w:pPr>
              <w:pStyle w:val="Tabeltekst"/>
              <w:jc w:val="center"/>
              <w:rPr>
                <w:szCs w:val="20"/>
              </w:rPr>
            </w:pPr>
            <w:r w:rsidRPr="00FE462D">
              <w:t>11</w:t>
            </w:r>
            <w:r w:rsidR="00596C82">
              <w:t>.</w:t>
            </w:r>
            <w:r w:rsidRPr="00FE462D">
              <w:t>38</w:t>
            </w:r>
          </w:p>
        </w:tc>
        <w:tc>
          <w:tcPr>
            <w:tcW w:w="764" w:type="dxa"/>
          </w:tcPr>
          <w:p w14:paraId="7C086F6D" w14:textId="61DAD39C" w:rsidR="00137E1B" w:rsidRPr="00731195" w:rsidRDefault="00137E1B" w:rsidP="00137E1B">
            <w:pPr>
              <w:pStyle w:val="Tabeltekst"/>
              <w:jc w:val="center"/>
              <w:rPr>
                <w:szCs w:val="20"/>
              </w:rPr>
            </w:pPr>
            <w:r w:rsidRPr="00FE462D">
              <w:t>0</w:t>
            </w:r>
            <w:r w:rsidR="00596C82">
              <w:t>.</w:t>
            </w:r>
            <w:r w:rsidRPr="00FE462D">
              <w:t>08</w:t>
            </w:r>
          </w:p>
        </w:tc>
      </w:tr>
      <w:tr w:rsidR="00137E1B" w:rsidRPr="00062C21" w14:paraId="5CB4D8B5"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ED81D37" w14:textId="77777777" w:rsidR="00137E1B" w:rsidRPr="00731195" w:rsidRDefault="00137E1B" w:rsidP="00137E1B">
            <w:pPr>
              <w:pStyle w:val="Tabeltekst"/>
              <w:rPr>
                <w:szCs w:val="20"/>
              </w:rPr>
            </w:pPr>
            <w:r w:rsidRPr="00731195">
              <w:rPr>
                <w:szCs w:val="20"/>
              </w:rPr>
              <w:t>2015-2020</w:t>
            </w:r>
          </w:p>
        </w:tc>
        <w:tc>
          <w:tcPr>
            <w:tcW w:w="993" w:type="dxa"/>
            <w:vAlign w:val="center"/>
          </w:tcPr>
          <w:p w14:paraId="03E59AC1" w14:textId="44C2CF21"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1A6E9470" w14:textId="27C12D29" w:rsidR="00137E1B" w:rsidRPr="00731195" w:rsidRDefault="00137E1B" w:rsidP="00137E1B">
            <w:pPr>
              <w:pStyle w:val="Tabeltekst"/>
              <w:jc w:val="center"/>
              <w:rPr>
                <w:szCs w:val="20"/>
              </w:rPr>
            </w:pPr>
            <w:r w:rsidRPr="00FE462D">
              <w:t>1</w:t>
            </w:r>
            <w:r w:rsidR="00596C82">
              <w:t>.</w:t>
            </w:r>
            <w:r w:rsidRPr="00FE462D">
              <w:t>63</w:t>
            </w:r>
          </w:p>
        </w:tc>
        <w:tc>
          <w:tcPr>
            <w:tcW w:w="851" w:type="dxa"/>
          </w:tcPr>
          <w:p w14:paraId="1F415A9E" w14:textId="27448007" w:rsidR="00137E1B" w:rsidRPr="00731195" w:rsidRDefault="00137E1B" w:rsidP="00137E1B">
            <w:pPr>
              <w:pStyle w:val="Tabeltekst"/>
              <w:jc w:val="center"/>
              <w:rPr>
                <w:szCs w:val="20"/>
              </w:rPr>
            </w:pPr>
            <w:r w:rsidRPr="00FE462D">
              <w:t>0</w:t>
            </w:r>
            <w:r w:rsidR="00596C82">
              <w:t>.</w:t>
            </w:r>
            <w:r w:rsidRPr="00FE462D">
              <w:t>14</w:t>
            </w:r>
          </w:p>
        </w:tc>
        <w:tc>
          <w:tcPr>
            <w:tcW w:w="747" w:type="dxa"/>
          </w:tcPr>
          <w:p w14:paraId="293E0F48" w14:textId="634D3509" w:rsidR="00137E1B" w:rsidRPr="00731195" w:rsidRDefault="00137E1B" w:rsidP="00137E1B">
            <w:pPr>
              <w:pStyle w:val="Tabeltekst"/>
              <w:jc w:val="center"/>
              <w:rPr>
                <w:szCs w:val="20"/>
              </w:rPr>
            </w:pPr>
            <w:r w:rsidRPr="00FE462D">
              <w:t>1</w:t>
            </w:r>
            <w:r w:rsidR="00596C82">
              <w:t>.</w:t>
            </w:r>
            <w:r w:rsidRPr="00FE462D">
              <w:t>63</w:t>
            </w:r>
          </w:p>
        </w:tc>
        <w:tc>
          <w:tcPr>
            <w:tcW w:w="764" w:type="dxa"/>
          </w:tcPr>
          <w:p w14:paraId="4CDCF341" w14:textId="0F96504F" w:rsidR="00137E1B" w:rsidRPr="00731195" w:rsidRDefault="00137E1B" w:rsidP="00137E1B">
            <w:pPr>
              <w:pStyle w:val="Tabeltekst"/>
              <w:jc w:val="center"/>
              <w:rPr>
                <w:szCs w:val="20"/>
              </w:rPr>
            </w:pPr>
            <w:r w:rsidRPr="00FE462D">
              <w:t>0</w:t>
            </w:r>
            <w:r w:rsidR="00596C82">
              <w:t>.</w:t>
            </w:r>
            <w:r w:rsidRPr="00FE462D">
              <w:t>14</w:t>
            </w:r>
          </w:p>
        </w:tc>
        <w:tc>
          <w:tcPr>
            <w:tcW w:w="763" w:type="dxa"/>
          </w:tcPr>
          <w:p w14:paraId="536CE3FF" w14:textId="0012650E" w:rsidR="00137E1B" w:rsidRPr="00731195" w:rsidRDefault="00137E1B" w:rsidP="00137E1B">
            <w:pPr>
              <w:pStyle w:val="Tabeltekst"/>
              <w:jc w:val="center"/>
              <w:rPr>
                <w:szCs w:val="20"/>
              </w:rPr>
            </w:pPr>
            <w:r w:rsidRPr="00FE462D">
              <w:t>1</w:t>
            </w:r>
            <w:r w:rsidR="00596C82">
              <w:t>.</w:t>
            </w:r>
            <w:r w:rsidRPr="00FE462D">
              <w:t>63</w:t>
            </w:r>
          </w:p>
        </w:tc>
        <w:tc>
          <w:tcPr>
            <w:tcW w:w="764" w:type="dxa"/>
          </w:tcPr>
          <w:p w14:paraId="1373903F" w14:textId="1F5F93E7" w:rsidR="00137E1B" w:rsidRPr="00731195" w:rsidRDefault="00137E1B" w:rsidP="00137E1B">
            <w:pPr>
              <w:pStyle w:val="Tabeltekst"/>
              <w:jc w:val="center"/>
              <w:rPr>
                <w:szCs w:val="20"/>
              </w:rPr>
            </w:pPr>
            <w:r w:rsidRPr="00FE462D">
              <w:t>0</w:t>
            </w:r>
            <w:r w:rsidR="00596C82">
              <w:t>.</w:t>
            </w:r>
            <w:r w:rsidRPr="00FE462D">
              <w:t>14</w:t>
            </w:r>
          </w:p>
        </w:tc>
        <w:tc>
          <w:tcPr>
            <w:tcW w:w="764" w:type="dxa"/>
          </w:tcPr>
          <w:p w14:paraId="537175DC" w14:textId="6256702B" w:rsidR="00137E1B" w:rsidRPr="00731195" w:rsidRDefault="00137E1B" w:rsidP="00137E1B">
            <w:pPr>
              <w:pStyle w:val="Tabeltekst"/>
              <w:jc w:val="center"/>
              <w:rPr>
                <w:szCs w:val="20"/>
              </w:rPr>
            </w:pPr>
            <w:r w:rsidRPr="00FE462D">
              <w:t>1</w:t>
            </w:r>
            <w:r w:rsidR="00596C82">
              <w:t>.</w:t>
            </w:r>
            <w:r w:rsidRPr="00FE462D">
              <w:t>63</w:t>
            </w:r>
          </w:p>
        </w:tc>
        <w:tc>
          <w:tcPr>
            <w:tcW w:w="764" w:type="dxa"/>
          </w:tcPr>
          <w:p w14:paraId="42C362DF" w14:textId="681809C6" w:rsidR="00137E1B" w:rsidRPr="00731195" w:rsidRDefault="00137E1B" w:rsidP="00137E1B">
            <w:pPr>
              <w:pStyle w:val="Tabeltekst"/>
              <w:jc w:val="center"/>
              <w:rPr>
                <w:szCs w:val="20"/>
              </w:rPr>
            </w:pPr>
            <w:r w:rsidRPr="00FE462D">
              <w:t>0</w:t>
            </w:r>
            <w:r w:rsidR="00596C82">
              <w:t>.</w:t>
            </w:r>
            <w:r w:rsidRPr="00FE462D">
              <w:t>14</w:t>
            </w:r>
          </w:p>
        </w:tc>
      </w:tr>
      <w:tr w:rsidR="00137E1B" w:rsidRPr="00062C21" w14:paraId="14D70AD8" w14:textId="77777777" w:rsidTr="00E0133E">
        <w:trPr>
          <w:trHeight w:hRule="exact" w:val="284"/>
        </w:trPr>
        <w:tc>
          <w:tcPr>
            <w:tcW w:w="1134" w:type="dxa"/>
            <w:vAlign w:val="center"/>
          </w:tcPr>
          <w:p w14:paraId="20EA6D79" w14:textId="77777777" w:rsidR="00137E1B" w:rsidRPr="00731195" w:rsidRDefault="00137E1B" w:rsidP="00137E1B">
            <w:pPr>
              <w:pStyle w:val="Tabeltekst"/>
              <w:rPr>
                <w:szCs w:val="20"/>
              </w:rPr>
            </w:pPr>
            <w:r w:rsidRPr="00731195">
              <w:rPr>
                <w:szCs w:val="20"/>
              </w:rPr>
              <w:t>2015-2020</w:t>
            </w:r>
          </w:p>
        </w:tc>
        <w:tc>
          <w:tcPr>
            <w:tcW w:w="993" w:type="dxa"/>
            <w:vAlign w:val="center"/>
          </w:tcPr>
          <w:p w14:paraId="5C768D01" w14:textId="573369AD"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4B0C353B" w14:textId="7D70D01C" w:rsidR="00137E1B" w:rsidRPr="00731195" w:rsidRDefault="00137E1B" w:rsidP="00137E1B">
            <w:pPr>
              <w:pStyle w:val="Tabeltekst"/>
              <w:jc w:val="center"/>
              <w:rPr>
                <w:szCs w:val="20"/>
              </w:rPr>
            </w:pPr>
            <w:r w:rsidRPr="00FE462D">
              <w:t>7</w:t>
            </w:r>
            <w:r w:rsidR="00596C82">
              <w:t>.</w:t>
            </w:r>
            <w:r w:rsidRPr="00FE462D">
              <w:t>05</w:t>
            </w:r>
          </w:p>
        </w:tc>
        <w:tc>
          <w:tcPr>
            <w:tcW w:w="851" w:type="dxa"/>
          </w:tcPr>
          <w:p w14:paraId="2E62F86B" w14:textId="73ECBA00" w:rsidR="00137E1B" w:rsidRPr="00731195" w:rsidRDefault="00137E1B" w:rsidP="00137E1B">
            <w:pPr>
              <w:pStyle w:val="Tabeltekst"/>
              <w:jc w:val="center"/>
              <w:rPr>
                <w:szCs w:val="20"/>
              </w:rPr>
            </w:pPr>
            <w:r w:rsidRPr="00FE462D">
              <w:t>0</w:t>
            </w:r>
            <w:r w:rsidR="00596C82">
              <w:t>.</w:t>
            </w:r>
            <w:r w:rsidRPr="00FE462D">
              <w:t>10</w:t>
            </w:r>
          </w:p>
        </w:tc>
        <w:tc>
          <w:tcPr>
            <w:tcW w:w="747" w:type="dxa"/>
          </w:tcPr>
          <w:p w14:paraId="25E0EE80" w14:textId="6AD5BF77" w:rsidR="00137E1B" w:rsidRPr="00731195" w:rsidRDefault="00137E1B" w:rsidP="00137E1B">
            <w:pPr>
              <w:pStyle w:val="Tabeltekst"/>
              <w:jc w:val="center"/>
              <w:rPr>
                <w:szCs w:val="20"/>
              </w:rPr>
            </w:pPr>
            <w:r w:rsidRPr="00FE462D">
              <w:t>7</w:t>
            </w:r>
            <w:r w:rsidR="00596C82">
              <w:t>.</w:t>
            </w:r>
            <w:r w:rsidRPr="00FE462D">
              <w:t>05</w:t>
            </w:r>
          </w:p>
        </w:tc>
        <w:tc>
          <w:tcPr>
            <w:tcW w:w="764" w:type="dxa"/>
          </w:tcPr>
          <w:p w14:paraId="412A5EDF" w14:textId="3896F9BA" w:rsidR="00137E1B" w:rsidRPr="00731195" w:rsidRDefault="00137E1B" w:rsidP="00137E1B">
            <w:pPr>
              <w:pStyle w:val="Tabeltekst"/>
              <w:jc w:val="center"/>
              <w:rPr>
                <w:szCs w:val="20"/>
              </w:rPr>
            </w:pPr>
            <w:r w:rsidRPr="00FE462D">
              <w:t>0</w:t>
            </w:r>
            <w:r w:rsidR="00596C82">
              <w:t>.</w:t>
            </w:r>
            <w:r w:rsidRPr="00FE462D">
              <w:t>10</w:t>
            </w:r>
          </w:p>
        </w:tc>
        <w:tc>
          <w:tcPr>
            <w:tcW w:w="763" w:type="dxa"/>
          </w:tcPr>
          <w:p w14:paraId="11865799" w14:textId="2D9CFC43" w:rsidR="00137E1B" w:rsidRPr="00731195" w:rsidRDefault="00137E1B" w:rsidP="00137E1B">
            <w:pPr>
              <w:pStyle w:val="Tabeltekst"/>
              <w:jc w:val="center"/>
              <w:rPr>
                <w:szCs w:val="20"/>
              </w:rPr>
            </w:pPr>
            <w:r w:rsidRPr="00FE462D">
              <w:t>7</w:t>
            </w:r>
            <w:r w:rsidR="00596C82">
              <w:t>.</w:t>
            </w:r>
            <w:r w:rsidRPr="00FE462D">
              <w:t>05</w:t>
            </w:r>
          </w:p>
        </w:tc>
        <w:tc>
          <w:tcPr>
            <w:tcW w:w="764" w:type="dxa"/>
          </w:tcPr>
          <w:p w14:paraId="69DB401A" w14:textId="0E76F555" w:rsidR="00137E1B" w:rsidRPr="00731195" w:rsidRDefault="00137E1B" w:rsidP="00137E1B">
            <w:pPr>
              <w:pStyle w:val="Tabeltekst"/>
              <w:jc w:val="center"/>
              <w:rPr>
                <w:szCs w:val="20"/>
              </w:rPr>
            </w:pPr>
            <w:r w:rsidRPr="00FE462D">
              <w:t>0</w:t>
            </w:r>
            <w:r w:rsidR="00596C82">
              <w:t>.</w:t>
            </w:r>
            <w:r w:rsidRPr="00FE462D">
              <w:t>10</w:t>
            </w:r>
          </w:p>
        </w:tc>
        <w:tc>
          <w:tcPr>
            <w:tcW w:w="764" w:type="dxa"/>
          </w:tcPr>
          <w:p w14:paraId="1B371624" w14:textId="332882C4" w:rsidR="00137E1B" w:rsidRPr="00731195" w:rsidRDefault="00137E1B" w:rsidP="00137E1B">
            <w:pPr>
              <w:pStyle w:val="Tabeltekst"/>
              <w:jc w:val="center"/>
              <w:rPr>
                <w:szCs w:val="20"/>
              </w:rPr>
            </w:pPr>
            <w:r w:rsidRPr="00FE462D">
              <w:t>7</w:t>
            </w:r>
            <w:r w:rsidR="00596C82">
              <w:t>.</w:t>
            </w:r>
            <w:r w:rsidRPr="00FE462D">
              <w:t>05</w:t>
            </w:r>
          </w:p>
        </w:tc>
        <w:tc>
          <w:tcPr>
            <w:tcW w:w="764" w:type="dxa"/>
          </w:tcPr>
          <w:p w14:paraId="2B591DC0" w14:textId="4DC308C1" w:rsidR="00137E1B" w:rsidRPr="00731195" w:rsidRDefault="00137E1B" w:rsidP="00137E1B">
            <w:pPr>
              <w:pStyle w:val="Tabeltekst"/>
              <w:jc w:val="center"/>
              <w:rPr>
                <w:szCs w:val="20"/>
              </w:rPr>
            </w:pPr>
            <w:r w:rsidRPr="00FE462D">
              <w:t>0</w:t>
            </w:r>
            <w:r w:rsidR="00596C82">
              <w:t>.</w:t>
            </w:r>
            <w:r w:rsidRPr="00FE462D">
              <w:t>10</w:t>
            </w:r>
          </w:p>
        </w:tc>
      </w:tr>
      <w:tr w:rsidR="00137E1B" w:rsidRPr="00062C21" w14:paraId="2FD75E21"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8C7CDDF" w14:textId="77777777" w:rsidR="00137E1B" w:rsidRPr="00731195" w:rsidRDefault="00137E1B" w:rsidP="00137E1B">
            <w:pPr>
              <w:pStyle w:val="Tabeltekst"/>
              <w:rPr>
                <w:szCs w:val="20"/>
              </w:rPr>
            </w:pPr>
            <w:r w:rsidRPr="00731195">
              <w:rPr>
                <w:szCs w:val="20"/>
              </w:rPr>
              <w:t>2015-2020</w:t>
            </w:r>
          </w:p>
        </w:tc>
        <w:tc>
          <w:tcPr>
            <w:tcW w:w="993" w:type="dxa"/>
            <w:vAlign w:val="center"/>
          </w:tcPr>
          <w:p w14:paraId="4431AFD7" w14:textId="7DA5EF02"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41339E0D" w14:textId="31C1A300" w:rsidR="00137E1B" w:rsidRPr="00731195" w:rsidRDefault="00137E1B" w:rsidP="00137E1B">
            <w:pPr>
              <w:pStyle w:val="Tabeltekst"/>
              <w:jc w:val="center"/>
              <w:rPr>
                <w:szCs w:val="20"/>
              </w:rPr>
            </w:pPr>
            <w:r w:rsidRPr="00FE462D">
              <w:t>6</w:t>
            </w:r>
            <w:r w:rsidR="00596C82">
              <w:t>.</w:t>
            </w:r>
            <w:r w:rsidRPr="00FE462D">
              <w:t>37</w:t>
            </w:r>
          </w:p>
        </w:tc>
        <w:tc>
          <w:tcPr>
            <w:tcW w:w="851" w:type="dxa"/>
          </w:tcPr>
          <w:p w14:paraId="7443357B" w14:textId="793D277C" w:rsidR="00137E1B" w:rsidRPr="00731195" w:rsidRDefault="00137E1B" w:rsidP="00137E1B">
            <w:pPr>
              <w:pStyle w:val="Tabeltekst"/>
              <w:jc w:val="center"/>
              <w:rPr>
                <w:szCs w:val="20"/>
              </w:rPr>
            </w:pPr>
            <w:r w:rsidRPr="00FE462D">
              <w:t>0</w:t>
            </w:r>
            <w:r w:rsidR="00596C82">
              <w:t>.</w:t>
            </w:r>
            <w:r w:rsidRPr="00FE462D">
              <w:t>10</w:t>
            </w:r>
          </w:p>
        </w:tc>
        <w:tc>
          <w:tcPr>
            <w:tcW w:w="747" w:type="dxa"/>
          </w:tcPr>
          <w:p w14:paraId="5167AAF1" w14:textId="11E45262" w:rsidR="00137E1B" w:rsidRPr="00731195" w:rsidRDefault="00137E1B" w:rsidP="00137E1B">
            <w:pPr>
              <w:pStyle w:val="Tabeltekst"/>
              <w:jc w:val="center"/>
              <w:rPr>
                <w:szCs w:val="20"/>
              </w:rPr>
            </w:pPr>
            <w:r w:rsidRPr="00FE462D">
              <w:t>6</w:t>
            </w:r>
            <w:r w:rsidR="00596C82">
              <w:t>.</w:t>
            </w:r>
            <w:r w:rsidRPr="00FE462D">
              <w:t>37</w:t>
            </w:r>
          </w:p>
        </w:tc>
        <w:tc>
          <w:tcPr>
            <w:tcW w:w="764" w:type="dxa"/>
          </w:tcPr>
          <w:p w14:paraId="1115B1C0" w14:textId="52A525DB" w:rsidR="00137E1B" w:rsidRPr="00731195" w:rsidRDefault="00137E1B" w:rsidP="00137E1B">
            <w:pPr>
              <w:pStyle w:val="Tabeltekst"/>
              <w:jc w:val="center"/>
              <w:rPr>
                <w:szCs w:val="20"/>
              </w:rPr>
            </w:pPr>
            <w:r w:rsidRPr="00FE462D">
              <w:t>0</w:t>
            </w:r>
            <w:r w:rsidR="00596C82">
              <w:t>.</w:t>
            </w:r>
            <w:r w:rsidRPr="00FE462D">
              <w:t>10</w:t>
            </w:r>
          </w:p>
        </w:tc>
        <w:tc>
          <w:tcPr>
            <w:tcW w:w="763" w:type="dxa"/>
          </w:tcPr>
          <w:p w14:paraId="0850D032" w14:textId="2D2D056F" w:rsidR="00137E1B" w:rsidRPr="00731195" w:rsidRDefault="00137E1B" w:rsidP="00137E1B">
            <w:pPr>
              <w:pStyle w:val="Tabeltekst"/>
              <w:jc w:val="center"/>
              <w:rPr>
                <w:szCs w:val="20"/>
              </w:rPr>
            </w:pPr>
            <w:r w:rsidRPr="00FE462D">
              <w:t>6</w:t>
            </w:r>
            <w:r w:rsidR="00596C82">
              <w:t>.</w:t>
            </w:r>
            <w:r w:rsidRPr="00FE462D">
              <w:t>37</w:t>
            </w:r>
          </w:p>
        </w:tc>
        <w:tc>
          <w:tcPr>
            <w:tcW w:w="764" w:type="dxa"/>
          </w:tcPr>
          <w:p w14:paraId="1F4FBF8B" w14:textId="44BC9B9F" w:rsidR="00137E1B" w:rsidRPr="00731195" w:rsidRDefault="00137E1B" w:rsidP="00137E1B">
            <w:pPr>
              <w:pStyle w:val="Tabeltekst"/>
              <w:jc w:val="center"/>
              <w:rPr>
                <w:szCs w:val="20"/>
              </w:rPr>
            </w:pPr>
            <w:r w:rsidRPr="00FE462D">
              <w:t>0</w:t>
            </w:r>
            <w:r w:rsidR="00596C82">
              <w:t>.</w:t>
            </w:r>
            <w:r w:rsidRPr="00FE462D">
              <w:t>10</w:t>
            </w:r>
          </w:p>
        </w:tc>
        <w:tc>
          <w:tcPr>
            <w:tcW w:w="764" w:type="dxa"/>
          </w:tcPr>
          <w:p w14:paraId="517405DF" w14:textId="4305C480" w:rsidR="00137E1B" w:rsidRPr="00731195" w:rsidRDefault="00137E1B" w:rsidP="00137E1B">
            <w:pPr>
              <w:pStyle w:val="Tabeltekst"/>
              <w:jc w:val="center"/>
              <w:rPr>
                <w:szCs w:val="20"/>
              </w:rPr>
            </w:pPr>
            <w:r w:rsidRPr="00FE462D">
              <w:t>6</w:t>
            </w:r>
            <w:r w:rsidR="00596C82">
              <w:t>.</w:t>
            </w:r>
            <w:r w:rsidRPr="00FE462D">
              <w:t>37</w:t>
            </w:r>
          </w:p>
        </w:tc>
        <w:tc>
          <w:tcPr>
            <w:tcW w:w="764" w:type="dxa"/>
          </w:tcPr>
          <w:p w14:paraId="6B1215B3" w14:textId="5244BD01" w:rsidR="00137E1B" w:rsidRPr="00731195" w:rsidRDefault="00137E1B" w:rsidP="00137E1B">
            <w:pPr>
              <w:pStyle w:val="Tabeltekst"/>
              <w:jc w:val="center"/>
              <w:rPr>
                <w:szCs w:val="20"/>
              </w:rPr>
            </w:pPr>
            <w:r w:rsidRPr="00FE462D">
              <w:t>0</w:t>
            </w:r>
            <w:r w:rsidR="00596C82">
              <w:t>.</w:t>
            </w:r>
            <w:r w:rsidRPr="00FE462D">
              <w:t>10</w:t>
            </w:r>
          </w:p>
        </w:tc>
      </w:tr>
    </w:tbl>
    <w:p w14:paraId="71E5858B" w14:textId="77777777" w:rsidR="008B32AE" w:rsidRDefault="008B32AE" w:rsidP="00C17D6D">
      <w:pPr>
        <w:pStyle w:val="Figuur-tabel-onderschrift"/>
      </w:pPr>
    </w:p>
    <w:p w14:paraId="18568F6C" w14:textId="677796EA" w:rsidR="00C17D6D" w:rsidRDefault="00C17D6D" w:rsidP="00C17D6D">
      <w:pPr>
        <w:pStyle w:val="Figuur-tabel-onderschrift"/>
      </w:pPr>
      <w:r>
        <w:t>HKS: Eigendomsstatus van de woning (H=particuliere huur, K=koopwoningen, of S=</w:t>
      </w:r>
      <w:r w:rsidR="00BA34C3" w:rsidRPr="00BA34C3">
        <w:t xml:space="preserve"> </w:t>
      </w:r>
      <w:r w:rsidR="00BA34C3">
        <w:t>corporatiewoningen</w:t>
      </w:r>
      <w:r>
        <w:t>)</w:t>
      </w:r>
    </w:p>
    <w:p w14:paraId="7D5054AB" w14:textId="4CC6AC60" w:rsidR="00E13910" w:rsidRDefault="00C17D6D" w:rsidP="00C17D6D">
      <w:pPr>
        <w:pStyle w:val="Figuur-tabel-onderschrift"/>
      </w:pPr>
      <w:r>
        <w:t xml:space="preserve">Functionele vraag gegeven als </w:t>
      </w:r>
      <w:proofErr w:type="spellStart"/>
      <w:r>
        <w:t>X_asl</w:t>
      </w:r>
      <w:proofErr w:type="spellEnd"/>
      <w:r>
        <w:t xml:space="preserve"> en </w:t>
      </w:r>
      <w:proofErr w:type="spellStart"/>
      <w:r>
        <w:t>X_opp</w:t>
      </w:r>
      <w:proofErr w:type="spellEnd"/>
      <w:r>
        <w:t xml:space="preserve"> waar X=het energielabel van de woning. </w:t>
      </w:r>
      <w:proofErr w:type="spellStart"/>
      <w:r>
        <w:t>X_opp</w:t>
      </w:r>
      <w:proofErr w:type="spellEnd"/>
      <w:r>
        <w:t xml:space="preserve"> geeft het oppervlakteafhankelijke deel in GJ/jaar/m2 en </w:t>
      </w:r>
      <w:proofErr w:type="spellStart"/>
      <w:r>
        <w:t>X_asl</w:t>
      </w:r>
      <w:proofErr w:type="spellEnd"/>
      <w:r>
        <w:t xml:space="preserve"> geeft het vaste deel in GJ/jaar/woning. Label N betekent onbekend label.</w:t>
      </w:r>
    </w:p>
    <w:p w14:paraId="139B8074" w14:textId="77777777" w:rsidR="008B32AE" w:rsidRDefault="008B32AE">
      <w:pPr>
        <w:spacing w:after="200"/>
        <w:contextualSpacing w:val="0"/>
        <w:rPr>
          <w:b/>
          <w:color w:val="757600"/>
          <w:sz w:val="20"/>
        </w:rPr>
      </w:pPr>
      <w:r>
        <w:br w:type="page"/>
      </w:r>
    </w:p>
    <w:p w14:paraId="4A15FD52" w14:textId="0D410CFA" w:rsidR="00513701" w:rsidRPr="00062C21" w:rsidRDefault="00513701" w:rsidP="00513701">
      <w:pPr>
        <w:pStyle w:val="Figuur-tabel-nummer"/>
      </w:pPr>
      <w:r w:rsidRPr="00062C21">
        <w:lastRenderedPageBreak/>
        <w:t xml:space="preserve">Tabel </w:t>
      </w:r>
      <w:r>
        <w:t>G</w:t>
      </w:r>
      <w:r w:rsidRPr="00062C21">
        <w:t>.</w:t>
      </w:r>
      <w:r w:rsidR="00136133">
        <w:t>5</w:t>
      </w:r>
      <w:r>
        <w:t xml:space="preserve"> (deel 1/2)</w:t>
      </w:r>
    </w:p>
    <w:p w14:paraId="48A41AB7" w14:textId="60EABE36" w:rsidR="00513701" w:rsidRPr="00062C21" w:rsidRDefault="00513701" w:rsidP="00513701">
      <w:pPr>
        <w:pStyle w:val="Figuur-tabel-titel"/>
      </w:pPr>
      <w:r>
        <w:t xml:space="preserve">Functionele vraag RV meergezinswoningen laag/midden. Bron: </w:t>
      </w:r>
      <w:r w:rsidR="00F32DE2">
        <w:t>van Beijnum &amp; van den Wijngaart, 2023</w:t>
      </w:r>
    </w:p>
    <w:tbl>
      <w:tblPr>
        <w:tblStyle w:val="PlainTable2"/>
        <w:tblW w:w="8394" w:type="dxa"/>
        <w:tblLayout w:type="fixed"/>
        <w:tblLook w:val="0420" w:firstRow="1" w:lastRow="0" w:firstColumn="0" w:lastColumn="0" w:noHBand="0" w:noVBand="1"/>
      </w:tblPr>
      <w:tblGrid>
        <w:gridCol w:w="1134"/>
        <w:gridCol w:w="993"/>
        <w:gridCol w:w="850"/>
        <w:gridCol w:w="851"/>
        <w:gridCol w:w="747"/>
        <w:gridCol w:w="764"/>
        <w:gridCol w:w="763"/>
        <w:gridCol w:w="764"/>
        <w:gridCol w:w="764"/>
        <w:gridCol w:w="764"/>
      </w:tblGrid>
      <w:tr w:rsidR="00513701" w:rsidRPr="00062C21" w14:paraId="0BFF4145" w14:textId="77777777" w:rsidTr="00E0133E">
        <w:trPr>
          <w:cnfStyle w:val="100000000000" w:firstRow="1" w:lastRow="0" w:firstColumn="0" w:lastColumn="0" w:oddVBand="0" w:evenVBand="0" w:oddHBand="0" w:evenHBand="0" w:firstRowFirstColumn="0" w:firstRowLastColumn="0" w:lastRowFirstColumn="0" w:lastRowLastColumn="0"/>
          <w:trHeight w:hRule="exact" w:val="284"/>
        </w:trPr>
        <w:tc>
          <w:tcPr>
            <w:tcW w:w="1134" w:type="dxa"/>
            <w:vAlign w:val="center"/>
          </w:tcPr>
          <w:p w14:paraId="5AA1B5D8" w14:textId="77777777" w:rsidR="00513701" w:rsidRPr="00731195" w:rsidRDefault="00513701" w:rsidP="00E0133E">
            <w:pPr>
              <w:pStyle w:val="Tabeltekst"/>
              <w:rPr>
                <w:szCs w:val="20"/>
              </w:rPr>
            </w:pPr>
            <w:r w:rsidRPr="00731195">
              <w:rPr>
                <w:szCs w:val="20"/>
              </w:rPr>
              <w:t>Periode</w:t>
            </w:r>
          </w:p>
        </w:tc>
        <w:tc>
          <w:tcPr>
            <w:tcW w:w="993" w:type="dxa"/>
            <w:vAlign w:val="center"/>
          </w:tcPr>
          <w:p w14:paraId="08CA17BB" w14:textId="77777777" w:rsidR="00513701" w:rsidRPr="00731195" w:rsidRDefault="00513701" w:rsidP="00E0133E">
            <w:pPr>
              <w:pStyle w:val="Tabeltekst"/>
              <w:jc w:val="center"/>
              <w:rPr>
                <w:szCs w:val="20"/>
              </w:rPr>
            </w:pPr>
            <w:r>
              <w:rPr>
                <w:szCs w:val="20"/>
              </w:rPr>
              <w:t>H/K/S</w:t>
            </w:r>
          </w:p>
        </w:tc>
        <w:tc>
          <w:tcPr>
            <w:tcW w:w="850" w:type="dxa"/>
            <w:vAlign w:val="center"/>
          </w:tcPr>
          <w:p w14:paraId="4BFD28DD" w14:textId="77777777" w:rsidR="00513701" w:rsidRPr="00731195" w:rsidRDefault="00513701" w:rsidP="00E0133E">
            <w:pPr>
              <w:pStyle w:val="Tabeltekst"/>
              <w:jc w:val="center"/>
              <w:rPr>
                <w:szCs w:val="20"/>
              </w:rPr>
            </w:pPr>
            <w:proofErr w:type="spellStart"/>
            <w:r w:rsidRPr="00731195">
              <w:rPr>
                <w:szCs w:val="20"/>
              </w:rPr>
              <w:t>N_asl</w:t>
            </w:r>
            <w:proofErr w:type="spellEnd"/>
          </w:p>
        </w:tc>
        <w:tc>
          <w:tcPr>
            <w:tcW w:w="851" w:type="dxa"/>
          </w:tcPr>
          <w:p w14:paraId="4A158E83" w14:textId="77777777" w:rsidR="00513701" w:rsidRPr="00731195" w:rsidRDefault="00513701" w:rsidP="00E0133E">
            <w:pPr>
              <w:pStyle w:val="Tabeltekst"/>
              <w:jc w:val="center"/>
              <w:rPr>
                <w:szCs w:val="20"/>
              </w:rPr>
            </w:pPr>
            <w:proofErr w:type="spellStart"/>
            <w:r w:rsidRPr="00731195">
              <w:rPr>
                <w:szCs w:val="20"/>
              </w:rPr>
              <w:t>N_opp</w:t>
            </w:r>
            <w:proofErr w:type="spellEnd"/>
          </w:p>
        </w:tc>
        <w:tc>
          <w:tcPr>
            <w:tcW w:w="747" w:type="dxa"/>
            <w:vAlign w:val="center"/>
          </w:tcPr>
          <w:p w14:paraId="38090478" w14:textId="77777777" w:rsidR="00513701" w:rsidRPr="00731195" w:rsidRDefault="00513701" w:rsidP="00E0133E">
            <w:pPr>
              <w:pStyle w:val="Tabeltekst"/>
              <w:jc w:val="center"/>
              <w:rPr>
                <w:szCs w:val="20"/>
              </w:rPr>
            </w:pPr>
            <w:proofErr w:type="spellStart"/>
            <w:r w:rsidRPr="00731195">
              <w:rPr>
                <w:szCs w:val="20"/>
              </w:rPr>
              <w:t>G_asl</w:t>
            </w:r>
            <w:proofErr w:type="spellEnd"/>
          </w:p>
        </w:tc>
        <w:tc>
          <w:tcPr>
            <w:tcW w:w="764" w:type="dxa"/>
            <w:vAlign w:val="center"/>
          </w:tcPr>
          <w:p w14:paraId="4CFD3101" w14:textId="77777777" w:rsidR="00513701" w:rsidRPr="00731195" w:rsidRDefault="00513701" w:rsidP="00E0133E">
            <w:pPr>
              <w:pStyle w:val="Tabeltekst"/>
              <w:jc w:val="center"/>
              <w:rPr>
                <w:szCs w:val="20"/>
              </w:rPr>
            </w:pPr>
            <w:proofErr w:type="spellStart"/>
            <w:r w:rsidRPr="00731195">
              <w:rPr>
                <w:szCs w:val="20"/>
              </w:rPr>
              <w:t>G_opp</w:t>
            </w:r>
            <w:proofErr w:type="spellEnd"/>
          </w:p>
        </w:tc>
        <w:tc>
          <w:tcPr>
            <w:tcW w:w="763" w:type="dxa"/>
            <w:vAlign w:val="center"/>
          </w:tcPr>
          <w:p w14:paraId="284DE328" w14:textId="77777777" w:rsidR="00513701" w:rsidRPr="00731195" w:rsidRDefault="00513701" w:rsidP="00E0133E">
            <w:pPr>
              <w:pStyle w:val="Tabeltekst"/>
              <w:jc w:val="center"/>
              <w:rPr>
                <w:szCs w:val="20"/>
              </w:rPr>
            </w:pPr>
            <w:proofErr w:type="spellStart"/>
            <w:r w:rsidRPr="00731195">
              <w:rPr>
                <w:szCs w:val="20"/>
              </w:rPr>
              <w:t>F_asl</w:t>
            </w:r>
            <w:proofErr w:type="spellEnd"/>
          </w:p>
        </w:tc>
        <w:tc>
          <w:tcPr>
            <w:tcW w:w="764" w:type="dxa"/>
            <w:vAlign w:val="center"/>
          </w:tcPr>
          <w:p w14:paraId="4F104FAB" w14:textId="77777777" w:rsidR="00513701" w:rsidRPr="00731195" w:rsidRDefault="00513701" w:rsidP="00E0133E">
            <w:pPr>
              <w:pStyle w:val="Tabeltekst"/>
              <w:jc w:val="center"/>
              <w:rPr>
                <w:szCs w:val="20"/>
              </w:rPr>
            </w:pPr>
            <w:proofErr w:type="spellStart"/>
            <w:r w:rsidRPr="00731195">
              <w:rPr>
                <w:szCs w:val="20"/>
              </w:rPr>
              <w:t>F_opp</w:t>
            </w:r>
            <w:proofErr w:type="spellEnd"/>
          </w:p>
        </w:tc>
        <w:tc>
          <w:tcPr>
            <w:tcW w:w="764" w:type="dxa"/>
            <w:vAlign w:val="center"/>
          </w:tcPr>
          <w:p w14:paraId="3FCD40AB" w14:textId="77777777" w:rsidR="00513701" w:rsidRPr="00731195" w:rsidRDefault="00513701" w:rsidP="00E0133E">
            <w:pPr>
              <w:pStyle w:val="Tabeltekst"/>
              <w:jc w:val="center"/>
              <w:rPr>
                <w:szCs w:val="20"/>
              </w:rPr>
            </w:pPr>
            <w:proofErr w:type="spellStart"/>
            <w:r w:rsidRPr="00731195">
              <w:rPr>
                <w:szCs w:val="20"/>
              </w:rPr>
              <w:t>E_asl</w:t>
            </w:r>
            <w:proofErr w:type="spellEnd"/>
          </w:p>
        </w:tc>
        <w:tc>
          <w:tcPr>
            <w:tcW w:w="764" w:type="dxa"/>
            <w:vAlign w:val="center"/>
          </w:tcPr>
          <w:p w14:paraId="4036A907" w14:textId="77777777" w:rsidR="00513701" w:rsidRPr="00731195" w:rsidRDefault="00513701" w:rsidP="00E0133E">
            <w:pPr>
              <w:pStyle w:val="Tabeltekst"/>
              <w:jc w:val="center"/>
              <w:rPr>
                <w:szCs w:val="20"/>
              </w:rPr>
            </w:pPr>
            <w:proofErr w:type="spellStart"/>
            <w:r w:rsidRPr="00731195">
              <w:rPr>
                <w:szCs w:val="20"/>
              </w:rPr>
              <w:t>E_opp</w:t>
            </w:r>
            <w:proofErr w:type="spellEnd"/>
          </w:p>
        </w:tc>
      </w:tr>
      <w:tr w:rsidR="00137E1B" w:rsidRPr="00062C21" w14:paraId="7AC02912"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A77B1BB" w14:textId="77777777" w:rsidR="00137E1B" w:rsidRPr="00731195" w:rsidRDefault="00137E1B" w:rsidP="00137E1B">
            <w:pPr>
              <w:pStyle w:val="Tabeltekst"/>
              <w:rPr>
                <w:szCs w:val="20"/>
              </w:rPr>
            </w:pPr>
            <w:r w:rsidRPr="00731195">
              <w:rPr>
                <w:szCs w:val="20"/>
              </w:rPr>
              <w:t>Voor 1930</w:t>
            </w:r>
          </w:p>
        </w:tc>
        <w:tc>
          <w:tcPr>
            <w:tcW w:w="993" w:type="dxa"/>
            <w:vAlign w:val="center"/>
          </w:tcPr>
          <w:p w14:paraId="3CEA3F95" w14:textId="7F92D212"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0195F925" w14:textId="5C6CA8C7" w:rsidR="00137E1B" w:rsidRPr="00731195" w:rsidRDefault="00137E1B" w:rsidP="00137E1B">
            <w:pPr>
              <w:pStyle w:val="Tabeltekst"/>
              <w:jc w:val="center"/>
              <w:rPr>
                <w:rFonts w:ascii="RijksoverheidSansHeading" w:hAnsi="RijksoverheidSansHeading"/>
                <w:szCs w:val="20"/>
              </w:rPr>
            </w:pPr>
            <w:r w:rsidRPr="00C30048">
              <w:t>19</w:t>
            </w:r>
            <w:r w:rsidR="00596C82">
              <w:t>.</w:t>
            </w:r>
            <w:r w:rsidRPr="00C30048">
              <w:t>28</w:t>
            </w:r>
          </w:p>
        </w:tc>
        <w:tc>
          <w:tcPr>
            <w:tcW w:w="851" w:type="dxa"/>
          </w:tcPr>
          <w:p w14:paraId="7183B4E3" w14:textId="73AB48E7"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17</w:t>
            </w:r>
          </w:p>
        </w:tc>
        <w:tc>
          <w:tcPr>
            <w:tcW w:w="747" w:type="dxa"/>
          </w:tcPr>
          <w:p w14:paraId="64BF6E5C" w14:textId="0B5E3A76" w:rsidR="00137E1B" w:rsidRPr="00731195" w:rsidRDefault="00137E1B" w:rsidP="00137E1B">
            <w:pPr>
              <w:pStyle w:val="Tabeltekst"/>
              <w:jc w:val="center"/>
              <w:rPr>
                <w:rFonts w:ascii="RijksoverheidSansHeading" w:hAnsi="RijksoverheidSansHeading"/>
                <w:szCs w:val="20"/>
              </w:rPr>
            </w:pPr>
            <w:r w:rsidRPr="00C30048">
              <w:t>14</w:t>
            </w:r>
            <w:r w:rsidR="00596C82">
              <w:t>.</w:t>
            </w:r>
            <w:r w:rsidRPr="00C30048">
              <w:t>55</w:t>
            </w:r>
          </w:p>
        </w:tc>
        <w:tc>
          <w:tcPr>
            <w:tcW w:w="764" w:type="dxa"/>
          </w:tcPr>
          <w:p w14:paraId="1EF9BB95" w14:textId="3D23B2A1"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20</w:t>
            </w:r>
          </w:p>
        </w:tc>
        <w:tc>
          <w:tcPr>
            <w:tcW w:w="763" w:type="dxa"/>
          </w:tcPr>
          <w:p w14:paraId="6D9DF5C7" w14:textId="1F374F21" w:rsidR="00137E1B" w:rsidRPr="00731195" w:rsidRDefault="00137E1B" w:rsidP="00137E1B">
            <w:pPr>
              <w:pStyle w:val="Tabeltekst"/>
              <w:jc w:val="center"/>
              <w:rPr>
                <w:rFonts w:ascii="RijksoverheidSansHeading" w:hAnsi="RijksoverheidSansHeading"/>
                <w:szCs w:val="20"/>
              </w:rPr>
            </w:pPr>
            <w:r w:rsidRPr="00C30048">
              <w:t>16</w:t>
            </w:r>
            <w:r w:rsidR="00596C82">
              <w:t>.</w:t>
            </w:r>
            <w:r w:rsidRPr="00C30048">
              <w:t>50</w:t>
            </w:r>
          </w:p>
        </w:tc>
        <w:tc>
          <w:tcPr>
            <w:tcW w:w="764" w:type="dxa"/>
          </w:tcPr>
          <w:p w14:paraId="5FEACB67" w14:textId="5891B5B8" w:rsidR="00137E1B" w:rsidRPr="00731195" w:rsidRDefault="00137E1B" w:rsidP="00137E1B">
            <w:pPr>
              <w:pStyle w:val="Tabeltekst"/>
              <w:jc w:val="center"/>
              <w:rPr>
                <w:szCs w:val="20"/>
              </w:rPr>
            </w:pPr>
            <w:r w:rsidRPr="00C30048">
              <w:t>0</w:t>
            </w:r>
            <w:r w:rsidR="00596C82">
              <w:t>.</w:t>
            </w:r>
            <w:r w:rsidRPr="00C30048">
              <w:t>20</w:t>
            </w:r>
          </w:p>
        </w:tc>
        <w:tc>
          <w:tcPr>
            <w:tcW w:w="764" w:type="dxa"/>
          </w:tcPr>
          <w:p w14:paraId="4D8A0EDA" w14:textId="22FA2C53" w:rsidR="00137E1B" w:rsidRPr="00731195" w:rsidRDefault="00137E1B" w:rsidP="00137E1B">
            <w:pPr>
              <w:pStyle w:val="Tabeltekst"/>
              <w:jc w:val="center"/>
              <w:rPr>
                <w:szCs w:val="20"/>
              </w:rPr>
            </w:pPr>
            <w:r w:rsidRPr="00C30048">
              <w:t>15</w:t>
            </w:r>
            <w:r w:rsidR="00596C82">
              <w:t>.</w:t>
            </w:r>
            <w:r w:rsidRPr="00C30048">
              <w:t>37</w:t>
            </w:r>
          </w:p>
        </w:tc>
        <w:tc>
          <w:tcPr>
            <w:tcW w:w="764" w:type="dxa"/>
          </w:tcPr>
          <w:p w14:paraId="44689245" w14:textId="2C0ACD88" w:rsidR="00137E1B" w:rsidRPr="00731195" w:rsidRDefault="00137E1B" w:rsidP="00137E1B">
            <w:pPr>
              <w:pStyle w:val="Tabeltekst"/>
              <w:jc w:val="center"/>
              <w:rPr>
                <w:szCs w:val="20"/>
              </w:rPr>
            </w:pPr>
            <w:r w:rsidRPr="00C30048">
              <w:t>0</w:t>
            </w:r>
            <w:r w:rsidR="00596C82">
              <w:t>.</w:t>
            </w:r>
            <w:r w:rsidRPr="00C30048">
              <w:t>20</w:t>
            </w:r>
          </w:p>
        </w:tc>
      </w:tr>
      <w:tr w:rsidR="00137E1B" w:rsidRPr="00062C21" w14:paraId="0D46F560" w14:textId="77777777" w:rsidTr="00E0133E">
        <w:trPr>
          <w:trHeight w:hRule="exact" w:val="284"/>
        </w:trPr>
        <w:tc>
          <w:tcPr>
            <w:tcW w:w="1134" w:type="dxa"/>
            <w:vAlign w:val="center"/>
          </w:tcPr>
          <w:p w14:paraId="38F486BC" w14:textId="77777777" w:rsidR="00137E1B" w:rsidRPr="00731195" w:rsidRDefault="00137E1B" w:rsidP="00137E1B">
            <w:pPr>
              <w:pStyle w:val="Tabeltekst"/>
              <w:rPr>
                <w:szCs w:val="20"/>
              </w:rPr>
            </w:pPr>
            <w:r w:rsidRPr="00731195">
              <w:rPr>
                <w:szCs w:val="20"/>
              </w:rPr>
              <w:t>Voor 1930</w:t>
            </w:r>
          </w:p>
        </w:tc>
        <w:tc>
          <w:tcPr>
            <w:tcW w:w="993" w:type="dxa"/>
            <w:vAlign w:val="center"/>
          </w:tcPr>
          <w:p w14:paraId="17E1A30E" w14:textId="027B7C96"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463911DF" w14:textId="63BEFD94" w:rsidR="00137E1B" w:rsidRPr="00731195" w:rsidRDefault="00137E1B" w:rsidP="00137E1B">
            <w:pPr>
              <w:pStyle w:val="Tabeltekst"/>
              <w:jc w:val="center"/>
              <w:rPr>
                <w:rFonts w:ascii="RijksoverheidSansHeading" w:hAnsi="RijksoverheidSansHeading"/>
                <w:szCs w:val="20"/>
              </w:rPr>
            </w:pPr>
            <w:r w:rsidRPr="00C30048">
              <w:t>16</w:t>
            </w:r>
            <w:r w:rsidR="00596C82">
              <w:t>.</w:t>
            </w:r>
            <w:r w:rsidRPr="00C30048">
              <w:t>52</w:t>
            </w:r>
          </w:p>
        </w:tc>
        <w:tc>
          <w:tcPr>
            <w:tcW w:w="851" w:type="dxa"/>
          </w:tcPr>
          <w:p w14:paraId="166F8449" w14:textId="3F4634BD"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19</w:t>
            </w:r>
          </w:p>
        </w:tc>
        <w:tc>
          <w:tcPr>
            <w:tcW w:w="747" w:type="dxa"/>
          </w:tcPr>
          <w:p w14:paraId="4F32AA0D" w14:textId="63F791FB" w:rsidR="00137E1B" w:rsidRPr="00731195" w:rsidRDefault="00137E1B" w:rsidP="00137E1B">
            <w:pPr>
              <w:pStyle w:val="Tabeltekst"/>
              <w:jc w:val="center"/>
              <w:rPr>
                <w:rFonts w:ascii="RijksoverheidSansHeading" w:hAnsi="RijksoverheidSansHeading"/>
                <w:szCs w:val="20"/>
              </w:rPr>
            </w:pPr>
            <w:r w:rsidRPr="00C30048">
              <w:t>15</w:t>
            </w:r>
            <w:r w:rsidR="00596C82">
              <w:t>.</w:t>
            </w:r>
            <w:r w:rsidRPr="00C30048">
              <w:t>50</w:t>
            </w:r>
          </w:p>
        </w:tc>
        <w:tc>
          <w:tcPr>
            <w:tcW w:w="764" w:type="dxa"/>
          </w:tcPr>
          <w:p w14:paraId="65B2A424" w14:textId="6F4F2B42"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19</w:t>
            </w:r>
          </w:p>
        </w:tc>
        <w:tc>
          <w:tcPr>
            <w:tcW w:w="763" w:type="dxa"/>
          </w:tcPr>
          <w:p w14:paraId="114FD6BE" w14:textId="44AB92E4" w:rsidR="00137E1B" w:rsidRPr="00731195" w:rsidRDefault="00137E1B" w:rsidP="00137E1B">
            <w:pPr>
              <w:pStyle w:val="Tabeltekst"/>
              <w:jc w:val="center"/>
              <w:rPr>
                <w:rFonts w:ascii="RijksoverheidSansHeading" w:hAnsi="RijksoverheidSansHeading"/>
                <w:szCs w:val="20"/>
              </w:rPr>
            </w:pPr>
            <w:r w:rsidRPr="00C30048">
              <w:t>16</w:t>
            </w:r>
            <w:r w:rsidR="00596C82">
              <w:t>.</w:t>
            </w:r>
            <w:r w:rsidRPr="00C30048">
              <w:t>06</w:t>
            </w:r>
          </w:p>
        </w:tc>
        <w:tc>
          <w:tcPr>
            <w:tcW w:w="764" w:type="dxa"/>
          </w:tcPr>
          <w:p w14:paraId="3EEDEC73" w14:textId="777DFCDF" w:rsidR="00137E1B" w:rsidRPr="00731195" w:rsidRDefault="00137E1B" w:rsidP="00137E1B">
            <w:pPr>
              <w:pStyle w:val="Tabeltekst"/>
              <w:jc w:val="center"/>
              <w:rPr>
                <w:szCs w:val="20"/>
              </w:rPr>
            </w:pPr>
            <w:r w:rsidRPr="00C30048">
              <w:t>0</w:t>
            </w:r>
            <w:r w:rsidR="00596C82">
              <w:t>.</w:t>
            </w:r>
            <w:r w:rsidRPr="00C30048">
              <w:t>19</w:t>
            </w:r>
          </w:p>
        </w:tc>
        <w:tc>
          <w:tcPr>
            <w:tcW w:w="764" w:type="dxa"/>
          </w:tcPr>
          <w:p w14:paraId="4894BECF" w14:textId="34E80C0A" w:rsidR="00137E1B" w:rsidRPr="00731195" w:rsidRDefault="00137E1B" w:rsidP="00137E1B">
            <w:pPr>
              <w:pStyle w:val="Tabeltekst"/>
              <w:jc w:val="center"/>
              <w:rPr>
                <w:szCs w:val="20"/>
              </w:rPr>
            </w:pPr>
            <w:r w:rsidRPr="00C30048">
              <w:t>14</w:t>
            </w:r>
            <w:r w:rsidR="00596C82">
              <w:t>.</w:t>
            </w:r>
            <w:r w:rsidRPr="00C30048">
              <w:t>98</w:t>
            </w:r>
          </w:p>
        </w:tc>
        <w:tc>
          <w:tcPr>
            <w:tcW w:w="764" w:type="dxa"/>
          </w:tcPr>
          <w:p w14:paraId="0D68EC89" w14:textId="5F5C5758" w:rsidR="00137E1B" w:rsidRPr="00731195" w:rsidRDefault="00137E1B" w:rsidP="00137E1B">
            <w:pPr>
              <w:pStyle w:val="Tabeltekst"/>
              <w:jc w:val="center"/>
              <w:rPr>
                <w:szCs w:val="20"/>
              </w:rPr>
            </w:pPr>
            <w:r w:rsidRPr="00C30048">
              <w:t>0</w:t>
            </w:r>
            <w:r w:rsidR="00596C82">
              <w:t>.</w:t>
            </w:r>
            <w:r w:rsidRPr="00C30048">
              <w:t>19</w:t>
            </w:r>
          </w:p>
        </w:tc>
      </w:tr>
      <w:tr w:rsidR="00137E1B" w:rsidRPr="00062C21" w14:paraId="27F69BFC"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64020CA" w14:textId="77777777" w:rsidR="00137E1B" w:rsidRPr="00731195" w:rsidRDefault="00137E1B" w:rsidP="00137E1B">
            <w:pPr>
              <w:pStyle w:val="Tabeltekst"/>
              <w:rPr>
                <w:szCs w:val="20"/>
              </w:rPr>
            </w:pPr>
            <w:r w:rsidRPr="00731195">
              <w:rPr>
                <w:szCs w:val="20"/>
              </w:rPr>
              <w:t>Voor 1930</w:t>
            </w:r>
          </w:p>
        </w:tc>
        <w:tc>
          <w:tcPr>
            <w:tcW w:w="993" w:type="dxa"/>
            <w:vAlign w:val="center"/>
          </w:tcPr>
          <w:p w14:paraId="1536D913" w14:textId="4F1F682D" w:rsidR="00137E1B" w:rsidRPr="00731195" w:rsidRDefault="00137E1B" w:rsidP="00137E1B">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743272C2" w14:textId="4719BAB5" w:rsidR="00137E1B" w:rsidRPr="00731195" w:rsidRDefault="00137E1B" w:rsidP="00137E1B">
            <w:pPr>
              <w:pStyle w:val="Tabeltekst"/>
              <w:jc w:val="center"/>
              <w:rPr>
                <w:rFonts w:ascii="RijksoverheidSansHeading" w:hAnsi="RijksoverheidSansHeading"/>
                <w:szCs w:val="20"/>
              </w:rPr>
            </w:pPr>
            <w:r w:rsidRPr="00C30048">
              <w:t>14</w:t>
            </w:r>
            <w:r w:rsidR="00596C82">
              <w:t>.</w:t>
            </w:r>
            <w:r w:rsidRPr="00C30048">
              <w:t>73</w:t>
            </w:r>
          </w:p>
        </w:tc>
        <w:tc>
          <w:tcPr>
            <w:tcW w:w="851" w:type="dxa"/>
          </w:tcPr>
          <w:p w14:paraId="4E6979E8" w14:textId="7CA034DB"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18</w:t>
            </w:r>
          </w:p>
        </w:tc>
        <w:tc>
          <w:tcPr>
            <w:tcW w:w="747" w:type="dxa"/>
          </w:tcPr>
          <w:p w14:paraId="3F7695D1" w14:textId="344C883A" w:rsidR="00137E1B" w:rsidRPr="00731195" w:rsidRDefault="00137E1B" w:rsidP="00137E1B">
            <w:pPr>
              <w:pStyle w:val="Tabeltekst"/>
              <w:jc w:val="center"/>
              <w:rPr>
                <w:rFonts w:ascii="RijksoverheidSansHeading" w:hAnsi="RijksoverheidSansHeading"/>
                <w:szCs w:val="20"/>
              </w:rPr>
            </w:pPr>
            <w:r w:rsidRPr="00C30048">
              <w:t>15</w:t>
            </w:r>
            <w:r w:rsidR="00596C82">
              <w:t>.</w:t>
            </w:r>
            <w:r w:rsidRPr="00C30048">
              <w:t>68</w:t>
            </w:r>
          </w:p>
        </w:tc>
        <w:tc>
          <w:tcPr>
            <w:tcW w:w="764" w:type="dxa"/>
          </w:tcPr>
          <w:p w14:paraId="435E5947" w14:textId="2968AF93"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17</w:t>
            </w:r>
          </w:p>
        </w:tc>
        <w:tc>
          <w:tcPr>
            <w:tcW w:w="763" w:type="dxa"/>
          </w:tcPr>
          <w:p w14:paraId="1593D748" w14:textId="7D47F156" w:rsidR="00137E1B" w:rsidRPr="00731195" w:rsidRDefault="00137E1B" w:rsidP="00137E1B">
            <w:pPr>
              <w:pStyle w:val="Tabeltekst"/>
              <w:jc w:val="center"/>
              <w:rPr>
                <w:rFonts w:ascii="RijksoverheidSansHeading" w:hAnsi="RijksoverheidSansHeading"/>
                <w:szCs w:val="20"/>
              </w:rPr>
            </w:pPr>
            <w:r w:rsidRPr="00C30048">
              <w:t>16</w:t>
            </w:r>
            <w:r w:rsidR="00596C82">
              <w:t>.</w:t>
            </w:r>
            <w:r w:rsidRPr="00C30048">
              <w:t>25</w:t>
            </w:r>
          </w:p>
        </w:tc>
        <w:tc>
          <w:tcPr>
            <w:tcW w:w="764" w:type="dxa"/>
          </w:tcPr>
          <w:p w14:paraId="63B69A81" w14:textId="1386E3D6" w:rsidR="00137E1B" w:rsidRPr="00731195" w:rsidRDefault="00137E1B" w:rsidP="00137E1B">
            <w:pPr>
              <w:pStyle w:val="Tabeltekst"/>
              <w:jc w:val="center"/>
              <w:rPr>
                <w:szCs w:val="20"/>
              </w:rPr>
            </w:pPr>
            <w:r w:rsidRPr="00C30048">
              <w:t>0</w:t>
            </w:r>
            <w:r w:rsidR="00596C82">
              <w:t>.</w:t>
            </w:r>
            <w:r w:rsidRPr="00C30048">
              <w:t>17</w:t>
            </w:r>
          </w:p>
        </w:tc>
        <w:tc>
          <w:tcPr>
            <w:tcW w:w="764" w:type="dxa"/>
          </w:tcPr>
          <w:p w14:paraId="6F522D4A" w14:textId="6B1833D8" w:rsidR="00137E1B" w:rsidRPr="00731195" w:rsidRDefault="00137E1B" w:rsidP="00137E1B">
            <w:pPr>
              <w:pStyle w:val="Tabeltekst"/>
              <w:jc w:val="center"/>
              <w:rPr>
                <w:szCs w:val="20"/>
              </w:rPr>
            </w:pPr>
            <w:r w:rsidRPr="00C30048">
              <w:t>15</w:t>
            </w:r>
            <w:r w:rsidR="00596C82">
              <w:t>.</w:t>
            </w:r>
            <w:r w:rsidRPr="00C30048">
              <w:t>26</w:t>
            </w:r>
          </w:p>
        </w:tc>
        <w:tc>
          <w:tcPr>
            <w:tcW w:w="764" w:type="dxa"/>
          </w:tcPr>
          <w:p w14:paraId="3EA05556" w14:textId="3529013B" w:rsidR="00137E1B" w:rsidRPr="00731195" w:rsidRDefault="00137E1B" w:rsidP="00137E1B">
            <w:pPr>
              <w:pStyle w:val="Tabeltekst"/>
              <w:jc w:val="center"/>
              <w:rPr>
                <w:szCs w:val="20"/>
              </w:rPr>
            </w:pPr>
            <w:r w:rsidRPr="00C30048">
              <w:t>0</w:t>
            </w:r>
            <w:r w:rsidR="00596C82">
              <w:t>.</w:t>
            </w:r>
            <w:r w:rsidRPr="00C30048">
              <w:t>17</w:t>
            </w:r>
          </w:p>
        </w:tc>
      </w:tr>
      <w:tr w:rsidR="00137E1B" w:rsidRPr="00062C21" w14:paraId="38A15044" w14:textId="77777777" w:rsidTr="00E0133E">
        <w:trPr>
          <w:trHeight w:hRule="exact" w:val="284"/>
        </w:trPr>
        <w:tc>
          <w:tcPr>
            <w:tcW w:w="1134" w:type="dxa"/>
            <w:vAlign w:val="center"/>
          </w:tcPr>
          <w:p w14:paraId="3ACAE0EC" w14:textId="77777777" w:rsidR="00137E1B" w:rsidRPr="00731195" w:rsidRDefault="00137E1B" w:rsidP="00137E1B">
            <w:pPr>
              <w:pStyle w:val="Tabeltekst"/>
              <w:rPr>
                <w:szCs w:val="20"/>
              </w:rPr>
            </w:pPr>
            <w:r w:rsidRPr="00731195">
              <w:rPr>
                <w:szCs w:val="20"/>
              </w:rPr>
              <w:t>1930-1945</w:t>
            </w:r>
          </w:p>
        </w:tc>
        <w:tc>
          <w:tcPr>
            <w:tcW w:w="993" w:type="dxa"/>
            <w:vAlign w:val="center"/>
          </w:tcPr>
          <w:p w14:paraId="1423976D" w14:textId="4160E10A"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3474F455" w14:textId="6D77F63A" w:rsidR="00137E1B" w:rsidRPr="00731195" w:rsidRDefault="00137E1B" w:rsidP="00137E1B">
            <w:pPr>
              <w:pStyle w:val="Tabeltekst"/>
              <w:jc w:val="center"/>
              <w:rPr>
                <w:rFonts w:ascii="RijksoverheidSansHeading" w:hAnsi="RijksoverheidSansHeading"/>
                <w:szCs w:val="20"/>
              </w:rPr>
            </w:pPr>
            <w:r w:rsidRPr="00C30048">
              <w:t>20</w:t>
            </w:r>
            <w:r w:rsidR="00596C82">
              <w:t>.</w:t>
            </w:r>
            <w:r w:rsidRPr="00C30048">
              <w:t>02</w:t>
            </w:r>
          </w:p>
        </w:tc>
        <w:tc>
          <w:tcPr>
            <w:tcW w:w="851" w:type="dxa"/>
          </w:tcPr>
          <w:p w14:paraId="05CE4284" w14:textId="35F345D3"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17</w:t>
            </w:r>
          </w:p>
        </w:tc>
        <w:tc>
          <w:tcPr>
            <w:tcW w:w="747" w:type="dxa"/>
          </w:tcPr>
          <w:p w14:paraId="54DA6911" w14:textId="05515537" w:rsidR="00137E1B" w:rsidRPr="00731195" w:rsidRDefault="00137E1B" w:rsidP="00137E1B">
            <w:pPr>
              <w:pStyle w:val="Tabeltekst"/>
              <w:jc w:val="center"/>
              <w:rPr>
                <w:rFonts w:ascii="RijksoverheidSansHeading" w:hAnsi="RijksoverheidSansHeading"/>
                <w:szCs w:val="20"/>
              </w:rPr>
            </w:pPr>
            <w:r w:rsidRPr="00C30048">
              <w:t>11</w:t>
            </w:r>
            <w:r w:rsidR="00596C82">
              <w:t>.</w:t>
            </w:r>
            <w:r w:rsidRPr="00C30048">
              <w:t>50</w:t>
            </w:r>
          </w:p>
        </w:tc>
        <w:tc>
          <w:tcPr>
            <w:tcW w:w="764" w:type="dxa"/>
          </w:tcPr>
          <w:p w14:paraId="59FD83F8" w14:textId="32DA3022"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22</w:t>
            </w:r>
          </w:p>
        </w:tc>
        <w:tc>
          <w:tcPr>
            <w:tcW w:w="763" w:type="dxa"/>
          </w:tcPr>
          <w:p w14:paraId="6DBCB647" w14:textId="69764F50" w:rsidR="00137E1B" w:rsidRPr="00731195" w:rsidRDefault="00137E1B" w:rsidP="00137E1B">
            <w:pPr>
              <w:pStyle w:val="Tabeltekst"/>
              <w:jc w:val="center"/>
              <w:rPr>
                <w:rFonts w:ascii="RijksoverheidSansHeading" w:hAnsi="RijksoverheidSansHeading"/>
                <w:szCs w:val="20"/>
              </w:rPr>
            </w:pPr>
            <w:r w:rsidRPr="00C30048">
              <w:t>15</w:t>
            </w:r>
            <w:r w:rsidR="00596C82">
              <w:t>.</w:t>
            </w:r>
            <w:r w:rsidRPr="00C30048">
              <w:t>50</w:t>
            </w:r>
          </w:p>
        </w:tc>
        <w:tc>
          <w:tcPr>
            <w:tcW w:w="764" w:type="dxa"/>
          </w:tcPr>
          <w:p w14:paraId="7BA9C54A" w14:textId="3C8619B1" w:rsidR="00137E1B" w:rsidRPr="00731195" w:rsidRDefault="00137E1B" w:rsidP="00137E1B">
            <w:pPr>
              <w:pStyle w:val="Tabeltekst"/>
              <w:jc w:val="center"/>
              <w:rPr>
                <w:szCs w:val="20"/>
              </w:rPr>
            </w:pPr>
            <w:r w:rsidRPr="00C30048">
              <w:t>0</w:t>
            </w:r>
            <w:r w:rsidR="00596C82">
              <w:t>.</w:t>
            </w:r>
            <w:r w:rsidRPr="00C30048">
              <w:t>22</w:t>
            </w:r>
          </w:p>
        </w:tc>
        <w:tc>
          <w:tcPr>
            <w:tcW w:w="764" w:type="dxa"/>
          </w:tcPr>
          <w:p w14:paraId="3B029FB2" w14:textId="7B594F06" w:rsidR="00137E1B" w:rsidRPr="00731195" w:rsidRDefault="00137E1B" w:rsidP="00137E1B">
            <w:pPr>
              <w:pStyle w:val="Tabeltekst"/>
              <w:jc w:val="center"/>
              <w:rPr>
                <w:szCs w:val="20"/>
              </w:rPr>
            </w:pPr>
            <w:r w:rsidRPr="00C30048">
              <w:t>13</w:t>
            </w:r>
            <w:r w:rsidR="00596C82">
              <w:t>.</w:t>
            </w:r>
            <w:r w:rsidRPr="00C30048">
              <w:t>81</w:t>
            </w:r>
          </w:p>
        </w:tc>
        <w:tc>
          <w:tcPr>
            <w:tcW w:w="764" w:type="dxa"/>
          </w:tcPr>
          <w:p w14:paraId="6EB53439" w14:textId="3AA1009F" w:rsidR="00137E1B" w:rsidRPr="00731195" w:rsidRDefault="00137E1B" w:rsidP="00137E1B">
            <w:pPr>
              <w:pStyle w:val="Tabeltekst"/>
              <w:jc w:val="center"/>
              <w:rPr>
                <w:szCs w:val="20"/>
              </w:rPr>
            </w:pPr>
            <w:r w:rsidRPr="00C30048">
              <w:t>0</w:t>
            </w:r>
            <w:r w:rsidR="00596C82">
              <w:t>.</w:t>
            </w:r>
            <w:r w:rsidRPr="00C30048">
              <w:t>22</w:t>
            </w:r>
          </w:p>
        </w:tc>
      </w:tr>
      <w:tr w:rsidR="00137E1B" w:rsidRPr="00062C21" w14:paraId="77881D46"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F91075D" w14:textId="77777777" w:rsidR="00137E1B" w:rsidRPr="00731195" w:rsidRDefault="00137E1B" w:rsidP="00137E1B">
            <w:pPr>
              <w:pStyle w:val="Tabeltekst"/>
              <w:rPr>
                <w:szCs w:val="20"/>
              </w:rPr>
            </w:pPr>
            <w:r w:rsidRPr="00731195">
              <w:rPr>
                <w:szCs w:val="20"/>
              </w:rPr>
              <w:t>1930-1945</w:t>
            </w:r>
          </w:p>
        </w:tc>
        <w:tc>
          <w:tcPr>
            <w:tcW w:w="993" w:type="dxa"/>
            <w:vAlign w:val="center"/>
          </w:tcPr>
          <w:p w14:paraId="19D43947" w14:textId="4C45B6C9"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7DA61EFF" w14:textId="4F42D678" w:rsidR="00137E1B" w:rsidRPr="00731195" w:rsidRDefault="00137E1B" w:rsidP="00137E1B">
            <w:pPr>
              <w:pStyle w:val="Tabeltekst"/>
              <w:jc w:val="center"/>
              <w:rPr>
                <w:rFonts w:ascii="RijksoverheidSansHeading" w:hAnsi="RijksoverheidSansHeading"/>
                <w:szCs w:val="20"/>
              </w:rPr>
            </w:pPr>
            <w:r w:rsidRPr="00C30048">
              <w:t>18</w:t>
            </w:r>
            <w:r w:rsidR="00596C82">
              <w:t>.</w:t>
            </w:r>
            <w:r w:rsidRPr="00C30048">
              <w:t>15</w:t>
            </w:r>
          </w:p>
        </w:tc>
        <w:tc>
          <w:tcPr>
            <w:tcW w:w="851" w:type="dxa"/>
          </w:tcPr>
          <w:p w14:paraId="69002468" w14:textId="47ABAC62"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19</w:t>
            </w:r>
          </w:p>
        </w:tc>
        <w:tc>
          <w:tcPr>
            <w:tcW w:w="747" w:type="dxa"/>
          </w:tcPr>
          <w:p w14:paraId="458188B7" w14:textId="615D3BAE" w:rsidR="00137E1B" w:rsidRPr="00731195" w:rsidRDefault="00137E1B" w:rsidP="00137E1B">
            <w:pPr>
              <w:pStyle w:val="Tabeltekst"/>
              <w:jc w:val="center"/>
              <w:rPr>
                <w:rFonts w:ascii="RijksoverheidSansHeading" w:hAnsi="RijksoverheidSansHeading"/>
                <w:szCs w:val="20"/>
              </w:rPr>
            </w:pPr>
            <w:r w:rsidRPr="00C30048">
              <w:t>14</w:t>
            </w:r>
            <w:r w:rsidR="00596C82">
              <w:t>.</w:t>
            </w:r>
            <w:r w:rsidRPr="00C30048">
              <w:t>74</w:t>
            </w:r>
          </w:p>
        </w:tc>
        <w:tc>
          <w:tcPr>
            <w:tcW w:w="764" w:type="dxa"/>
          </w:tcPr>
          <w:p w14:paraId="1566B3A4" w14:textId="0CA17F33"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21</w:t>
            </w:r>
          </w:p>
        </w:tc>
        <w:tc>
          <w:tcPr>
            <w:tcW w:w="763" w:type="dxa"/>
          </w:tcPr>
          <w:p w14:paraId="20066848" w14:textId="5B58DAD2" w:rsidR="00137E1B" w:rsidRPr="00731195" w:rsidRDefault="00137E1B" w:rsidP="00137E1B">
            <w:pPr>
              <w:pStyle w:val="Tabeltekst"/>
              <w:jc w:val="center"/>
              <w:rPr>
                <w:rFonts w:ascii="RijksoverheidSansHeading" w:hAnsi="RijksoverheidSansHeading"/>
                <w:szCs w:val="20"/>
              </w:rPr>
            </w:pPr>
            <w:r w:rsidRPr="00C30048">
              <w:t>15</w:t>
            </w:r>
            <w:r w:rsidR="00596C82">
              <w:t>.</w:t>
            </w:r>
            <w:r w:rsidRPr="00C30048">
              <w:t>96</w:t>
            </w:r>
          </w:p>
        </w:tc>
        <w:tc>
          <w:tcPr>
            <w:tcW w:w="764" w:type="dxa"/>
          </w:tcPr>
          <w:p w14:paraId="30DB537F" w14:textId="087C7B9A" w:rsidR="00137E1B" w:rsidRPr="00731195" w:rsidRDefault="00137E1B" w:rsidP="00137E1B">
            <w:pPr>
              <w:pStyle w:val="Tabeltekst"/>
              <w:jc w:val="center"/>
              <w:rPr>
                <w:szCs w:val="20"/>
              </w:rPr>
            </w:pPr>
            <w:r w:rsidRPr="00C30048">
              <w:t>0</w:t>
            </w:r>
            <w:r w:rsidR="00596C82">
              <w:t>.</w:t>
            </w:r>
            <w:r w:rsidRPr="00C30048">
              <w:t>21</w:t>
            </w:r>
          </w:p>
        </w:tc>
        <w:tc>
          <w:tcPr>
            <w:tcW w:w="764" w:type="dxa"/>
          </w:tcPr>
          <w:p w14:paraId="691EF199" w14:textId="1A5A741E" w:rsidR="00137E1B" w:rsidRPr="00731195" w:rsidRDefault="00137E1B" w:rsidP="00137E1B">
            <w:pPr>
              <w:pStyle w:val="Tabeltekst"/>
              <w:jc w:val="center"/>
              <w:rPr>
                <w:szCs w:val="20"/>
              </w:rPr>
            </w:pPr>
            <w:r w:rsidRPr="00C30048">
              <w:t>15</w:t>
            </w:r>
            <w:r w:rsidR="00596C82">
              <w:t>.</w:t>
            </w:r>
            <w:r w:rsidRPr="00C30048">
              <w:t>56</w:t>
            </w:r>
          </w:p>
        </w:tc>
        <w:tc>
          <w:tcPr>
            <w:tcW w:w="764" w:type="dxa"/>
          </w:tcPr>
          <w:p w14:paraId="632758D7" w14:textId="05EA8A76" w:rsidR="00137E1B" w:rsidRPr="00731195" w:rsidRDefault="00137E1B" w:rsidP="00137E1B">
            <w:pPr>
              <w:pStyle w:val="Tabeltekst"/>
              <w:jc w:val="center"/>
              <w:rPr>
                <w:szCs w:val="20"/>
              </w:rPr>
            </w:pPr>
            <w:r w:rsidRPr="00C30048">
              <w:t>0</w:t>
            </w:r>
            <w:r w:rsidR="00596C82">
              <w:t>.</w:t>
            </w:r>
            <w:r w:rsidRPr="00C30048">
              <w:t>21</w:t>
            </w:r>
          </w:p>
        </w:tc>
      </w:tr>
      <w:tr w:rsidR="00137E1B" w:rsidRPr="00062C21" w14:paraId="526B2D96" w14:textId="77777777" w:rsidTr="00E0133E">
        <w:trPr>
          <w:trHeight w:hRule="exact" w:val="284"/>
        </w:trPr>
        <w:tc>
          <w:tcPr>
            <w:tcW w:w="1134" w:type="dxa"/>
            <w:vAlign w:val="center"/>
          </w:tcPr>
          <w:p w14:paraId="3BD7F938" w14:textId="77777777" w:rsidR="00137E1B" w:rsidRPr="00731195" w:rsidRDefault="00137E1B" w:rsidP="00137E1B">
            <w:pPr>
              <w:pStyle w:val="Tabeltekst"/>
              <w:rPr>
                <w:szCs w:val="20"/>
              </w:rPr>
            </w:pPr>
            <w:r w:rsidRPr="00731195">
              <w:rPr>
                <w:szCs w:val="20"/>
              </w:rPr>
              <w:t>1930-1945</w:t>
            </w:r>
          </w:p>
        </w:tc>
        <w:tc>
          <w:tcPr>
            <w:tcW w:w="993" w:type="dxa"/>
            <w:vAlign w:val="center"/>
          </w:tcPr>
          <w:p w14:paraId="6780BDAC" w14:textId="7E496C60" w:rsidR="00137E1B" w:rsidRPr="00731195" w:rsidRDefault="00137E1B" w:rsidP="00137E1B">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50F951A4" w14:textId="38EC0A55" w:rsidR="00137E1B" w:rsidRPr="00731195" w:rsidRDefault="00137E1B" w:rsidP="00137E1B">
            <w:pPr>
              <w:pStyle w:val="Tabeltekst"/>
              <w:jc w:val="center"/>
              <w:rPr>
                <w:rFonts w:ascii="RijksoverheidSansHeading" w:hAnsi="RijksoverheidSansHeading"/>
                <w:szCs w:val="20"/>
              </w:rPr>
            </w:pPr>
            <w:r w:rsidRPr="00C30048">
              <w:t>11</w:t>
            </w:r>
            <w:r w:rsidR="00596C82">
              <w:t>.</w:t>
            </w:r>
            <w:r w:rsidRPr="00C30048">
              <w:t>96</w:t>
            </w:r>
          </w:p>
        </w:tc>
        <w:tc>
          <w:tcPr>
            <w:tcW w:w="851" w:type="dxa"/>
          </w:tcPr>
          <w:p w14:paraId="07BDD879" w14:textId="2B7070E1"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22</w:t>
            </w:r>
          </w:p>
        </w:tc>
        <w:tc>
          <w:tcPr>
            <w:tcW w:w="747" w:type="dxa"/>
          </w:tcPr>
          <w:p w14:paraId="19264FE8" w14:textId="0EA34972" w:rsidR="00137E1B" w:rsidRPr="00731195" w:rsidRDefault="00137E1B" w:rsidP="00137E1B">
            <w:pPr>
              <w:pStyle w:val="Tabeltekst"/>
              <w:jc w:val="center"/>
              <w:rPr>
                <w:rFonts w:ascii="RijksoverheidSansHeading" w:hAnsi="RijksoverheidSansHeading"/>
                <w:szCs w:val="20"/>
              </w:rPr>
            </w:pPr>
            <w:r w:rsidRPr="00C30048">
              <w:t>18</w:t>
            </w:r>
            <w:r w:rsidR="00596C82">
              <w:t>.</w:t>
            </w:r>
            <w:r w:rsidRPr="00C30048">
              <w:t>32</w:t>
            </w:r>
          </w:p>
        </w:tc>
        <w:tc>
          <w:tcPr>
            <w:tcW w:w="764" w:type="dxa"/>
          </w:tcPr>
          <w:p w14:paraId="6DD448BA" w14:textId="64EC1CED"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15</w:t>
            </w:r>
          </w:p>
        </w:tc>
        <w:tc>
          <w:tcPr>
            <w:tcW w:w="763" w:type="dxa"/>
          </w:tcPr>
          <w:p w14:paraId="03F6F26C" w14:textId="1EF16795" w:rsidR="00137E1B" w:rsidRPr="00731195" w:rsidRDefault="00137E1B" w:rsidP="00137E1B">
            <w:pPr>
              <w:pStyle w:val="Tabeltekst"/>
              <w:jc w:val="center"/>
              <w:rPr>
                <w:rFonts w:ascii="RijksoverheidSansHeading" w:hAnsi="RijksoverheidSansHeading"/>
                <w:szCs w:val="20"/>
              </w:rPr>
            </w:pPr>
            <w:r w:rsidRPr="00C30048">
              <w:t>17</w:t>
            </w:r>
            <w:r w:rsidR="00596C82">
              <w:t>.</w:t>
            </w:r>
            <w:r w:rsidRPr="00C30048">
              <w:t>21</w:t>
            </w:r>
          </w:p>
        </w:tc>
        <w:tc>
          <w:tcPr>
            <w:tcW w:w="764" w:type="dxa"/>
          </w:tcPr>
          <w:p w14:paraId="33BECD9C" w14:textId="0896294F" w:rsidR="00137E1B" w:rsidRPr="00731195" w:rsidRDefault="00137E1B" w:rsidP="00137E1B">
            <w:pPr>
              <w:pStyle w:val="Tabeltekst"/>
              <w:jc w:val="center"/>
              <w:rPr>
                <w:szCs w:val="20"/>
              </w:rPr>
            </w:pPr>
            <w:r w:rsidRPr="00C30048">
              <w:t>0</w:t>
            </w:r>
            <w:r w:rsidR="00596C82">
              <w:t>.</w:t>
            </w:r>
            <w:r w:rsidRPr="00C30048">
              <w:t>15</w:t>
            </w:r>
          </w:p>
        </w:tc>
        <w:tc>
          <w:tcPr>
            <w:tcW w:w="764" w:type="dxa"/>
          </w:tcPr>
          <w:p w14:paraId="39E2B23D" w14:textId="4B4B4480" w:rsidR="00137E1B" w:rsidRPr="00731195" w:rsidRDefault="00137E1B" w:rsidP="00137E1B">
            <w:pPr>
              <w:pStyle w:val="Tabeltekst"/>
              <w:jc w:val="center"/>
              <w:rPr>
                <w:szCs w:val="20"/>
              </w:rPr>
            </w:pPr>
            <w:r w:rsidRPr="00C30048">
              <w:t>17</w:t>
            </w:r>
            <w:r w:rsidR="00596C82">
              <w:t>.</w:t>
            </w:r>
            <w:r w:rsidRPr="00C30048">
              <w:t>33</w:t>
            </w:r>
          </w:p>
        </w:tc>
        <w:tc>
          <w:tcPr>
            <w:tcW w:w="764" w:type="dxa"/>
          </w:tcPr>
          <w:p w14:paraId="48DC9C76" w14:textId="20227F56" w:rsidR="00137E1B" w:rsidRPr="00731195" w:rsidRDefault="00137E1B" w:rsidP="00137E1B">
            <w:pPr>
              <w:pStyle w:val="Tabeltekst"/>
              <w:jc w:val="center"/>
              <w:rPr>
                <w:szCs w:val="20"/>
              </w:rPr>
            </w:pPr>
            <w:r w:rsidRPr="00C30048">
              <w:t>0</w:t>
            </w:r>
            <w:r w:rsidR="00596C82">
              <w:t>.</w:t>
            </w:r>
            <w:r w:rsidRPr="00C30048">
              <w:t>15</w:t>
            </w:r>
          </w:p>
        </w:tc>
      </w:tr>
      <w:tr w:rsidR="00137E1B" w:rsidRPr="00062C21" w14:paraId="7158B1DF"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4C0C1B5" w14:textId="77777777" w:rsidR="00137E1B" w:rsidRPr="00731195" w:rsidRDefault="00137E1B" w:rsidP="00137E1B">
            <w:pPr>
              <w:pStyle w:val="Tabeltekst"/>
              <w:rPr>
                <w:szCs w:val="20"/>
              </w:rPr>
            </w:pPr>
            <w:r w:rsidRPr="00731195">
              <w:rPr>
                <w:szCs w:val="20"/>
              </w:rPr>
              <w:t>1946-1964</w:t>
            </w:r>
          </w:p>
        </w:tc>
        <w:tc>
          <w:tcPr>
            <w:tcW w:w="993" w:type="dxa"/>
            <w:vAlign w:val="center"/>
          </w:tcPr>
          <w:p w14:paraId="21D44460" w14:textId="74DFF664"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674FE805" w14:textId="33629B96" w:rsidR="00137E1B" w:rsidRPr="00731195" w:rsidRDefault="00137E1B" w:rsidP="00137E1B">
            <w:pPr>
              <w:pStyle w:val="Tabeltekst"/>
              <w:jc w:val="center"/>
              <w:rPr>
                <w:rFonts w:ascii="RijksoverheidSansHeading" w:hAnsi="RijksoverheidSansHeading"/>
                <w:szCs w:val="20"/>
              </w:rPr>
            </w:pPr>
            <w:r w:rsidRPr="00C30048">
              <w:t>17</w:t>
            </w:r>
            <w:r w:rsidR="00596C82">
              <w:t>.</w:t>
            </w:r>
            <w:r w:rsidRPr="00C30048">
              <w:t>47</w:t>
            </w:r>
          </w:p>
        </w:tc>
        <w:tc>
          <w:tcPr>
            <w:tcW w:w="851" w:type="dxa"/>
          </w:tcPr>
          <w:p w14:paraId="7F84FD27" w14:textId="7D9298F2"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18</w:t>
            </w:r>
          </w:p>
        </w:tc>
        <w:tc>
          <w:tcPr>
            <w:tcW w:w="747" w:type="dxa"/>
          </w:tcPr>
          <w:p w14:paraId="2BF0AC3E" w14:textId="06F5D5ED" w:rsidR="00137E1B" w:rsidRPr="00731195" w:rsidRDefault="00137E1B" w:rsidP="00137E1B">
            <w:pPr>
              <w:pStyle w:val="Tabeltekst"/>
              <w:jc w:val="center"/>
              <w:rPr>
                <w:rFonts w:ascii="RijksoverheidSansHeading" w:hAnsi="RijksoverheidSansHeading"/>
                <w:szCs w:val="20"/>
              </w:rPr>
            </w:pPr>
            <w:r w:rsidRPr="00C30048">
              <w:t>10</w:t>
            </w:r>
            <w:r w:rsidR="00596C82">
              <w:t>.</w:t>
            </w:r>
            <w:r w:rsidRPr="00C30048">
              <w:t>79</w:t>
            </w:r>
          </w:p>
        </w:tc>
        <w:tc>
          <w:tcPr>
            <w:tcW w:w="764" w:type="dxa"/>
          </w:tcPr>
          <w:p w14:paraId="4B0C8FBA" w14:textId="01B4AC7F"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22</w:t>
            </w:r>
          </w:p>
        </w:tc>
        <w:tc>
          <w:tcPr>
            <w:tcW w:w="763" w:type="dxa"/>
          </w:tcPr>
          <w:p w14:paraId="3BF2BE2B" w14:textId="37E5A37D" w:rsidR="00137E1B" w:rsidRPr="00731195" w:rsidRDefault="00137E1B" w:rsidP="00137E1B">
            <w:pPr>
              <w:pStyle w:val="Tabeltekst"/>
              <w:jc w:val="center"/>
              <w:rPr>
                <w:rFonts w:ascii="RijksoverheidSansHeading" w:hAnsi="RijksoverheidSansHeading"/>
                <w:szCs w:val="20"/>
              </w:rPr>
            </w:pPr>
            <w:r w:rsidRPr="00C30048">
              <w:t>11</w:t>
            </w:r>
            <w:r w:rsidR="00596C82">
              <w:t>.</w:t>
            </w:r>
            <w:r w:rsidRPr="00C30048">
              <w:t>85</w:t>
            </w:r>
          </w:p>
        </w:tc>
        <w:tc>
          <w:tcPr>
            <w:tcW w:w="764" w:type="dxa"/>
          </w:tcPr>
          <w:p w14:paraId="6A764B2A" w14:textId="2D8DDD37" w:rsidR="00137E1B" w:rsidRPr="00731195" w:rsidRDefault="00137E1B" w:rsidP="00137E1B">
            <w:pPr>
              <w:pStyle w:val="Tabeltekst"/>
              <w:jc w:val="center"/>
              <w:rPr>
                <w:szCs w:val="20"/>
              </w:rPr>
            </w:pPr>
            <w:r w:rsidRPr="00C30048">
              <w:t>0</w:t>
            </w:r>
            <w:r w:rsidR="00596C82">
              <w:t>.</w:t>
            </w:r>
            <w:r w:rsidRPr="00C30048">
              <w:t>22</w:t>
            </w:r>
          </w:p>
        </w:tc>
        <w:tc>
          <w:tcPr>
            <w:tcW w:w="764" w:type="dxa"/>
          </w:tcPr>
          <w:p w14:paraId="572E7867" w14:textId="75A5F726" w:rsidR="00137E1B" w:rsidRPr="00731195" w:rsidRDefault="00137E1B" w:rsidP="00137E1B">
            <w:pPr>
              <w:pStyle w:val="Tabeltekst"/>
              <w:jc w:val="center"/>
              <w:rPr>
                <w:szCs w:val="20"/>
              </w:rPr>
            </w:pPr>
            <w:r w:rsidRPr="00C30048">
              <w:t>13</w:t>
            </w:r>
            <w:r w:rsidR="00596C82">
              <w:t>.</w:t>
            </w:r>
            <w:r w:rsidRPr="00C30048">
              <w:t>20</w:t>
            </w:r>
          </w:p>
        </w:tc>
        <w:tc>
          <w:tcPr>
            <w:tcW w:w="764" w:type="dxa"/>
          </w:tcPr>
          <w:p w14:paraId="2CCDE1B5" w14:textId="669D3B18" w:rsidR="00137E1B" w:rsidRPr="00731195" w:rsidRDefault="00137E1B" w:rsidP="00137E1B">
            <w:pPr>
              <w:pStyle w:val="Tabeltekst"/>
              <w:jc w:val="center"/>
              <w:rPr>
                <w:szCs w:val="20"/>
              </w:rPr>
            </w:pPr>
            <w:r w:rsidRPr="00C30048">
              <w:t>0</w:t>
            </w:r>
            <w:r w:rsidR="00596C82">
              <w:t>.</w:t>
            </w:r>
            <w:r w:rsidRPr="00C30048">
              <w:t>22</w:t>
            </w:r>
          </w:p>
        </w:tc>
      </w:tr>
      <w:tr w:rsidR="00137E1B" w:rsidRPr="00062C21" w14:paraId="548ABAD1" w14:textId="77777777" w:rsidTr="00E0133E">
        <w:trPr>
          <w:trHeight w:hRule="exact" w:val="284"/>
        </w:trPr>
        <w:tc>
          <w:tcPr>
            <w:tcW w:w="1134" w:type="dxa"/>
            <w:vAlign w:val="center"/>
          </w:tcPr>
          <w:p w14:paraId="72AC9F09" w14:textId="77777777" w:rsidR="00137E1B" w:rsidRPr="00731195" w:rsidRDefault="00137E1B" w:rsidP="00137E1B">
            <w:pPr>
              <w:pStyle w:val="Tabeltekst"/>
              <w:rPr>
                <w:szCs w:val="20"/>
              </w:rPr>
            </w:pPr>
            <w:r w:rsidRPr="00731195">
              <w:rPr>
                <w:szCs w:val="20"/>
              </w:rPr>
              <w:t>1946-1964</w:t>
            </w:r>
          </w:p>
        </w:tc>
        <w:tc>
          <w:tcPr>
            <w:tcW w:w="993" w:type="dxa"/>
            <w:vAlign w:val="center"/>
          </w:tcPr>
          <w:p w14:paraId="635E132E" w14:textId="4255034A"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2B12AFBE" w14:textId="0D1270BA" w:rsidR="00137E1B" w:rsidRPr="00731195" w:rsidRDefault="00137E1B" w:rsidP="00137E1B">
            <w:pPr>
              <w:pStyle w:val="Tabeltekst"/>
              <w:jc w:val="center"/>
              <w:rPr>
                <w:rFonts w:ascii="RijksoverheidSansHeading" w:hAnsi="RijksoverheidSansHeading"/>
                <w:szCs w:val="20"/>
              </w:rPr>
            </w:pPr>
            <w:r w:rsidRPr="00C30048">
              <w:t>14</w:t>
            </w:r>
            <w:r w:rsidR="00596C82">
              <w:t>.</w:t>
            </w:r>
            <w:r w:rsidRPr="00C30048">
              <w:t>57</w:t>
            </w:r>
          </w:p>
        </w:tc>
        <w:tc>
          <w:tcPr>
            <w:tcW w:w="851" w:type="dxa"/>
          </w:tcPr>
          <w:p w14:paraId="06ECD24F" w14:textId="6F632E0C"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19</w:t>
            </w:r>
          </w:p>
        </w:tc>
        <w:tc>
          <w:tcPr>
            <w:tcW w:w="747" w:type="dxa"/>
          </w:tcPr>
          <w:p w14:paraId="464CE2B6" w14:textId="1CF3D5DC" w:rsidR="00137E1B" w:rsidRPr="00731195" w:rsidRDefault="00137E1B" w:rsidP="00137E1B">
            <w:pPr>
              <w:pStyle w:val="Tabeltekst"/>
              <w:jc w:val="center"/>
              <w:rPr>
                <w:rFonts w:ascii="RijksoverheidSansHeading" w:hAnsi="RijksoverheidSansHeading"/>
                <w:szCs w:val="20"/>
              </w:rPr>
            </w:pPr>
            <w:r w:rsidRPr="00C30048">
              <w:t>15</w:t>
            </w:r>
            <w:r w:rsidR="00596C82">
              <w:t>.</w:t>
            </w:r>
            <w:r w:rsidRPr="00C30048">
              <w:t>33</w:t>
            </w:r>
          </w:p>
        </w:tc>
        <w:tc>
          <w:tcPr>
            <w:tcW w:w="764" w:type="dxa"/>
          </w:tcPr>
          <w:p w14:paraId="0EA23AEF" w14:textId="71B65DF3"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20</w:t>
            </w:r>
          </w:p>
        </w:tc>
        <w:tc>
          <w:tcPr>
            <w:tcW w:w="763" w:type="dxa"/>
          </w:tcPr>
          <w:p w14:paraId="00BB9C00" w14:textId="1EACB29C" w:rsidR="00137E1B" w:rsidRPr="00731195" w:rsidRDefault="00137E1B" w:rsidP="00137E1B">
            <w:pPr>
              <w:pStyle w:val="Tabeltekst"/>
              <w:jc w:val="center"/>
              <w:rPr>
                <w:rFonts w:ascii="RijksoverheidSansHeading" w:hAnsi="RijksoverheidSansHeading"/>
                <w:szCs w:val="20"/>
              </w:rPr>
            </w:pPr>
            <w:r w:rsidRPr="00C30048">
              <w:t>14</w:t>
            </w:r>
            <w:r w:rsidR="00596C82">
              <w:t>.</w:t>
            </w:r>
            <w:r w:rsidRPr="00C30048">
              <w:t>99</w:t>
            </w:r>
          </w:p>
        </w:tc>
        <w:tc>
          <w:tcPr>
            <w:tcW w:w="764" w:type="dxa"/>
          </w:tcPr>
          <w:p w14:paraId="385C4FD1" w14:textId="3715F33C" w:rsidR="00137E1B" w:rsidRPr="00731195" w:rsidRDefault="00137E1B" w:rsidP="00137E1B">
            <w:pPr>
              <w:pStyle w:val="Tabeltekst"/>
              <w:jc w:val="center"/>
              <w:rPr>
                <w:szCs w:val="20"/>
              </w:rPr>
            </w:pPr>
            <w:r w:rsidRPr="00C30048">
              <w:t>0</w:t>
            </w:r>
            <w:r w:rsidR="00596C82">
              <w:t>.</w:t>
            </w:r>
            <w:r w:rsidRPr="00C30048">
              <w:t>20</w:t>
            </w:r>
          </w:p>
        </w:tc>
        <w:tc>
          <w:tcPr>
            <w:tcW w:w="764" w:type="dxa"/>
          </w:tcPr>
          <w:p w14:paraId="486ED806" w14:textId="6ED28537" w:rsidR="00137E1B" w:rsidRPr="00731195" w:rsidRDefault="00137E1B" w:rsidP="00137E1B">
            <w:pPr>
              <w:pStyle w:val="Tabeltekst"/>
              <w:jc w:val="center"/>
              <w:rPr>
                <w:szCs w:val="20"/>
              </w:rPr>
            </w:pPr>
            <w:r w:rsidRPr="00C30048">
              <w:t>15</w:t>
            </w:r>
            <w:r w:rsidR="00596C82">
              <w:t>.</w:t>
            </w:r>
            <w:r w:rsidRPr="00C30048">
              <w:t>42</w:t>
            </w:r>
          </w:p>
        </w:tc>
        <w:tc>
          <w:tcPr>
            <w:tcW w:w="764" w:type="dxa"/>
          </w:tcPr>
          <w:p w14:paraId="5F622DFA" w14:textId="4294DA2B" w:rsidR="00137E1B" w:rsidRPr="00731195" w:rsidRDefault="00137E1B" w:rsidP="00137E1B">
            <w:pPr>
              <w:pStyle w:val="Tabeltekst"/>
              <w:jc w:val="center"/>
              <w:rPr>
                <w:szCs w:val="20"/>
              </w:rPr>
            </w:pPr>
            <w:r w:rsidRPr="00C30048">
              <w:t>0</w:t>
            </w:r>
            <w:r w:rsidR="00596C82">
              <w:t>.</w:t>
            </w:r>
            <w:r w:rsidRPr="00C30048">
              <w:t>20</w:t>
            </w:r>
          </w:p>
        </w:tc>
      </w:tr>
      <w:tr w:rsidR="00137E1B" w:rsidRPr="00062C21" w14:paraId="63B2EE52"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92DCC73" w14:textId="77777777" w:rsidR="00137E1B" w:rsidRPr="00731195" w:rsidRDefault="00137E1B" w:rsidP="00137E1B">
            <w:pPr>
              <w:pStyle w:val="Tabeltekst"/>
              <w:rPr>
                <w:szCs w:val="20"/>
              </w:rPr>
            </w:pPr>
            <w:r w:rsidRPr="00731195">
              <w:rPr>
                <w:szCs w:val="20"/>
              </w:rPr>
              <w:t>1946-1964</w:t>
            </w:r>
          </w:p>
        </w:tc>
        <w:tc>
          <w:tcPr>
            <w:tcW w:w="993" w:type="dxa"/>
            <w:vAlign w:val="center"/>
          </w:tcPr>
          <w:p w14:paraId="1D094088" w14:textId="13F2C715" w:rsidR="00137E1B" w:rsidRPr="00731195" w:rsidRDefault="00137E1B" w:rsidP="00137E1B">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06FD5257" w14:textId="1EB81931" w:rsidR="00137E1B" w:rsidRPr="00731195" w:rsidRDefault="00137E1B" w:rsidP="00137E1B">
            <w:pPr>
              <w:pStyle w:val="Tabeltekst"/>
              <w:jc w:val="center"/>
              <w:rPr>
                <w:rFonts w:ascii="RijksoverheidSansHeading" w:hAnsi="RijksoverheidSansHeading"/>
                <w:szCs w:val="20"/>
              </w:rPr>
            </w:pPr>
            <w:r w:rsidRPr="00C30048">
              <w:t>15</w:t>
            </w:r>
            <w:r w:rsidR="00596C82">
              <w:t>.</w:t>
            </w:r>
            <w:r w:rsidRPr="00C30048">
              <w:t>40</w:t>
            </w:r>
          </w:p>
        </w:tc>
        <w:tc>
          <w:tcPr>
            <w:tcW w:w="851" w:type="dxa"/>
          </w:tcPr>
          <w:p w14:paraId="3F4C782C" w14:textId="1AEDF65F"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14</w:t>
            </w:r>
          </w:p>
        </w:tc>
        <w:tc>
          <w:tcPr>
            <w:tcW w:w="747" w:type="dxa"/>
          </w:tcPr>
          <w:p w14:paraId="73AAFC09" w14:textId="552B2391" w:rsidR="00137E1B" w:rsidRPr="00731195" w:rsidRDefault="00137E1B" w:rsidP="00137E1B">
            <w:pPr>
              <w:pStyle w:val="Tabeltekst"/>
              <w:jc w:val="center"/>
              <w:rPr>
                <w:rFonts w:ascii="RijksoverheidSansHeading" w:hAnsi="RijksoverheidSansHeading"/>
                <w:szCs w:val="20"/>
              </w:rPr>
            </w:pPr>
            <w:r w:rsidRPr="00C30048">
              <w:t>18</w:t>
            </w:r>
            <w:r w:rsidR="00596C82">
              <w:t>.</w:t>
            </w:r>
            <w:r w:rsidRPr="00C30048">
              <w:t>24</w:t>
            </w:r>
          </w:p>
        </w:tc>
        <w:tc>
          <w:tcPr>
            <w:tcW w:w="764" w:type="dxa"/>
          </w:tcPr>
          <w:p w14:paraId="0193CD20" w14:textId="6EF32663"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14</w:t>
            </w:r>
          </w:p>
        </w:tc>
        <w:tc>
          <w:tcPr>
            <w:tcW w:w="763" w:type="dxa"/>
          </w:tcPr>
          <w:p w14:paraId="1E30EED0" w14:textId="0F04E1B8" w:rsidR="00137E1B" w:rsidRPr="00731195" w:rsidRDefault="00137E1B" w:rsidP="00137E1B">
            <w:pPr>
              <w:pStyle w:val="Tabeltekst"/>
              <w:jc w:val="center"/>
              <w:rPr>
                <w:rFonts w:ascii="RijksoverheidSansHeading" w:hAnsi="RijksoverheidSansHeading"/>
                <w:szCs w:val="20"/>
              </w:rPr>
            </w:pPr>
            <w:r w:rsidRPr="00C30048">
              <w:t>18</w:t>
            </w:r>
            <w:r w:rsidR="00596C82">
              <w:t>.</w:t>
            </w:r>
            <w:r w:rsidRPr="00C30048">
              <w:t>80</w:t>
            </w:r>
          </w:p>
        </w:tc>
        <w:tc>
          <w:tcPr>
            <w:tcW w:w="764" w:type="dxa"/>
          </w:tcPr>
          <w:p w14:paraId="56465F27" w14:textId="35B46D9D" w:rsidR="00137E1B" w:rsidRPr="00731195" w:rsidRDefault="00137E1B" w:rsidP="00137E1B">
            <w:pPr>
              <w:pStyle w:val="Tabeltekst"/>
              <w:jc w:val="center"/>
              <w:rPr>
                <w:szCs w:val="20"/>
              </w:rPr>
            </w:pPr>
            <w:r w:rsidRPr="00C30048">
              <w:t>0</w:t>
            </w:r>
            <w:r w:rsidR="00596C82">
              <w:t>.</w:t>
            </w:r>
            <w:r w:rsidRPr="00C30048">
              <w:t>14</w:t>
            </w:r>
          </w:p>
        </w:tc>
        <w:tc>
          <w:tcPr>
            <w:tcW w:w="764" w:type="dxa"/>
          </w:tcPr>
          <w:p w14:paraId="64BD4C58" w14:textId="0C2761D3" w:rsidR="00137E1B" w:rsidRPr="00731195" w:rsidRDefault="00137E1B" w:rsidP="00137E1B">
            <w:pPr>
              <w:pStyle w:val="Tabeltekst"/>
              <w:jc w:val="center"/>
              <w:rPr>
                <w:szCs w:val="20"/>
              </w:rPr>
            </w:pPr>
            <w:r w:rsidRPr="00C30048">
              <w:t>17</w:t>
            </w:r>
            <w:r w:rsidR="00596C82">
              <w:t>.</w:t>
            </w:r>
            <w:r w:rsidRPr="00C30048">
              <w:t>45</w:t>
            </w:r>
          </w:p>
        </w:tc>
        <w:tc>
          <w:tcPr>
            <w:tcW w:w="764" w:type="dxa"/>
          </w:tcPr>
          <w:p w14:paraId="4D26C726" w14:textId="0910EB7C" w:rsidR="00137E1B" w:rsidRPr="00731195" w:rsidRDefault="00137E1B" w:rsidP="00137E1B">
            <w:pPr>
              <w:pStyle w:val="Tabeltekst"/>
              <w:jc w:val="center"/>
              <w:rPr>
                <w:szCs w:val="20"/>
              </w:rPr>
            </w:pPr>
            <w:r w:rsidRPr="00C30048">
              <w:t>0</w:t>
            </w:r>
            <w:r w:rsidR="00596C82">
              <w:t>.</w:t>
            </w:r>
            <w:r w:rsidRPr="00C30048">
              <w:t>14</w:t>
            </w:r>
          </w:p>
        </w:tc>
      </w:tr>
      <w:tr w:rsidR="00137E1B" w:rsidRPr="00062C21" w14:paraId="1F112875" w14:textId="77777777" w:rsidTr="00E0133E">
        <w:trPr>
          <w:trHeight w:hRule="exact" w:val="284"/>
        </w:trPr>
        <w:tc>
          <w:tcPr>
            <w:tcW w:w="1134" w:type="dxa"/>
            <w:vAlign w:val="center"/>
          </w:tcPr>
          <w:p w14:paraId="626DA0BF" w14:textId="77777777" w:rsidR="00137E1B" w:rsidRPr="00731195" w:rsidRDefault="00137E1B" w:rsidP="00137E1B">
            <w:pPr>
              <w:pStyle w:val="Tabeltekst"/>
              <w:rPr>
                <w:szCs w:val="20"/>
              </w:rPr>
            </w:pPr>
            <w:r w:rsidRPr="00731195">
              <w:rPr>
                <w:szCs w:val="20"/>
              </w:rPr>
              <w:t>1965-1974</w:t>
            </w:r>
          </w:p>
        </w:tc>
        <w:tc>
          <w:tcPr>
            <w:tcW w:w="993" w:type="dxa"/>
            <w:vAlign w:val="center"/>
          </w:tcPr>
          <w:p w14:paraId="22BC9AE0" w14:textId="2B273F3F"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388E54E6" w14:textId="0C965E9A" w:rsidR="00137E1B" w:rsidRPr="00731195" w:rsidRDefault="00137E1B" w:rsidP="00137E1B">
            <w:pPr>
              <w:pStyle w:val="Tabeltekst"/>
              <w:jc w:val="center"/>
              <w:rPr>
                <w:rFonts w:ascii="RijksoverheidSansHeading" w:hAnsi="RijksoverheidSansHeading"/>
                <w:szCs w:val="20"/>
              </w:rPr>
            </w:pPr>
            <w:r w:rsidRPr="00C30048">
              <w:t>13</w:t>
            </w:r>
            <w:r w:rsidR="00596C82">
              <w:t>.</w:t>
            </w:r>
            <w:r w:rsidRPr="00C30048">
              <w:t>53</w:t>
            </w:r>
          </w:p>
        </w:tc>
        <w:tc>
          <w:tcPr>
            <w:tcW w:w="851" w:type="dxa"/>
          </w:tcPr>
          <w:p w14:paraId="475BC702" w14:textId="507A9E9E"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20</w:t>
            </w:r>
          </w:p>
        </w:tc>
        <w:tc>
          <w:tcPr>
            <w:tcW w:w="747" w:type="dxa"/>
          </w:tcPr>
          <w:p w14:paraId="26EE6E32" w14:textId="7E2E395C" w:rsidR="00137E1B" w:rsidRPr="00731195" w:rsidRDefault="00137E1B" w:rsidP="00137E1B">
            <w:pPr>
              <w:pStyle w:val="Tabeltekst"/>
              <w:jc w:val="center"/>
              <w:rPr>
                <w:rFonts w:ascii="RijksoverheidSansHeading" w:hAnsi="RijksoverheidSansHeading"/>
                <w:szCs w:val="20"/>
              </w:rPr>
            </w:pPr>
            <w:r w:rsidRPr="00C30048">
              <w:t>16</w:t>
            </w:r>
            <w:r w:rsidR="00596C82">
              <w:t>.</w:t>
            </w:r>
            <w:r w:rsidRPr="00C30048">
              <w:t>22</w:t>
            </w:r>
          </w:p>
        </w:tc>
        <w:tc>
          <w:tcPr>
            <w:tcW w:w="764" w:type="dxa"/>
          </w:tcPr>
          <w:p w14:paraId="24063F2B" w14:textId="27FB8787"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17</w:t>
            </w:r>
          </w:p>
        </w:tc>
        <w:tc>
          <w:tcPr>
            <w:tcW w:w="763" w:type="dxa"/>
          </w:tcPr>
          <w:p w14:paraId="1EB227A5" w14:textId="2CE32ED7" w:rsidR="00137E1B" w:rsidRPr="00731195" w:rsidRDefault="00137E1B" w:rsidP="00137E1B">
            <w:pPr>
              <w:pStyle w:val="Tabeltekst"/>
              <w:jc w:val="center"/>
              <w:rPr>
                <w:rFonts w:ascii="RijksoverheidSansHeading" w:hAnsi="RijksoverheidSansHeading"/>
                <w:szCs w:val="20"/>
              </w:rPr>
            </w:pPr>
            <w:r w:rsidRPr="00C30048">
              <w:t>16</w:t>
            </w:r>
            <w:r w:rsidR="00596C82">
              <w:t>.</w:t>
            </w:r>
            <w:r w:rsidRPr="00C30048">
              <w:t>22</w:t>
            </w:r>
          </w:p>
        </w:tc>
        <w:tc>
          <w:tcPr>
            <w:tcW w:w="764" w:type="dxa"/>
          </w:tcPr>
          <w:p w14:paraId="33A7A24F" w14:textId="70664EE2" w:rsidR="00137E1B" w:rsidRPr="00731195" w:rsidRDefault="00137E1B" w:rsidP="00137E1B">
            <w:pPr>
              <w:pStyle w:val="Tabeltekst"/>
              <w:jc w:val="center"/>
              <w:rPr>
                <w:szCs w:val="20"/>
              </w:rPr>
            </w:pPr>
            <w:r w:rsidRPr="00C30048">
              <w:t>0</w:t>
            </w:r>
            <w:r w:rsidR="00596C82">
              <w:t>.</w:t>
            </w:r>
            <w:r w:rsidRPr="00C30048">
              <w:t>17</w:t>
            </w:r>
          </w:p>
        </w:tc>
        <w:tc>
          <w:tcPr>
            <w:tcW w:w="764" w:type="dxa"/>
          </w:tcPr>
          <w:p w14:paraId="410A8179" w14:textId="66CC0ACF" w:rsidR="00137E1B" w:rsidRPr="00731195" w:rsidRDefault="00137E1B" w:rsidP="00137E1B">
            <w:pPr>
              <w:pStyle w:val="Tabeltekst"/>
              <w:jc w:val="center"/>
              <w:rPr>
                <w:szCs w:val="20"/>
              </w:rPr>
            </w:pPr>
            <w:r w:rsidRPr="00C30048">
              <w:t>16</w:t>
            </w:r>
            <w:r w:rsidR="00596C82">
              <w:t>.</w:t>
            </w:r>
            <w:r w:rsidRPr="00C30048">
              <w:t>22</w:t>
            </w:r>
          </w:p>
        </w:tc>
        <w:tc>
          <w:tcPr>
            <w:tcW w:w="764" w:type="dxa"/>
          </w:tcPr>
          <w:p w14:paraId="4B15D174" w14:textId="5093A16E" w:rsidR="00137E1B" w:rsidRPr="00731195" w:rsidRDefault="00137E1B" w:rsidP="00137E1B">
            <w:pPr>
              <w:pStyle w:val="Tabeltekst"/>
              <w:jc w:val="center"/>
              <w:rPr>
                <w:szCs w:val="20"/>
              </w:rPr>
            </w:pPr>
            <w:r w:rsidRPr="00C30048">
              <w:t>0</w:t>
            </w:r>
            <w:r w:rsidR="00596C82">
              <w:t>.</w:t>
            </w:r>
            <w:r w:rsidRPr="00C30048">
              <w:t>17</w:t>
            </w:r>
          </w:p>
        </w:tc>
      </w:tr>
      <w:tr w:rsidR="00137E1B" w:rsidRPr="00062C21" w14:paraId="57A462DF"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049D7C2" w14:textId="77777777" w:rsidR="00137E1B" w:rsidRPr="00731195" w:rsidRDefault="00137E1B" w:rsidP="00137E1B">
            <w:pPr>
              <w:pStyle w:val="Tabeltekst"/>
              <w:rPr>
                <w:szCs w:val="20"/>
              </w:rPr>
            </w:pPr>
            <w:r w:rsidRPr="00731195">
              <w:rPr>
                <w:szCs w:val="20"/>
              </w:rPr>
              <w:t>1965-1974</w:t>
            </w:r>
          </w:p>
        </w:tc>
        <w:tc>
          <w:tcPr>
            <w:tcW w:w="993" w:type="dxa"/>
            <w:vAlign w:val="center"/>
          </w:tcPr>
          <w:p w14:paraId="5BE723B6" w14:textId="1CA834B8"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4D51EF3C" w14:textId="2E914728" w:rsidR="00137E1B" w:rsidRPr="00731195" w:rsidRDefault="00137E1B" w:rsidP="00137E1B">
            <w:pPr>
              <w:pStyle w:val="Tabeltekst"/>
              <w:jc w:val="center"/>
              <w:rPr>
                <w:rFonts w:ascii="RijksoverheidSansHeading" w:hAnsi="RijksoverheidSansHeading"/>
                <w:szCs w:val="20"/>
              </w:rPr>
            </w:pPr>
            <w:r w:rsidRPr="00C30048">
              <w:t>12</w:t>
            </w:r>
            <w:r w:rsidR="00596C82">
              <w:t>.</w:t>
            </w:r>
            <w:r w:rsidRPr="00C30048">
              <w:t>19</w:t>
            </w:r>
          </w:p>
        </w:tc>
        <w:tc>
          <w:tcPr>
            <w:tcW w:w="851" w:type="dxa"/>
          </w:tcPr>
          <w:p w14:paraId="5B539CC6" w14:textId="063A73CD"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20</w:t>
            </w:r>
          </w:p>
        </w:tc>
        <w:tc>
          <w:tcPr>
            <w:tcW w:w="747" w:type="dxa"/>
          </w:tcPr>
          <w:p w14:paraId="31B238D0" w14:textId="445F3D8B" w:rsidR="00137E1B" w:rsidRPr="00731195" w:rsidRDefault="00137E1B" w:rsidP="00137E1B">
            <w:pPr>
              <w:pStyle w:val="Tabeltekst"/>
              <w:jc w:val="center"/>
              <w:rPr>
                <w:rFonts w:ascii="RijksoverheidSansHeading" w:hAnsi="RijksoverheidSansHeading"/>
                <w:szCs w:val="20"/>
              </w:rPr>
            </w:pPr>
            <w:r w:rsidRPr="00C30048">
              <w:t>13</w:t>
            </w:r>
            <w:r w:rsidR="00596C82">
              <w:t>.</w:t>
            </w:r>
            <w:r w:rsidRPr="00C30048">
              <w:t>71</w:t>
            </w:r>
          </w:p>
        </w:tc>
        <w:tc>
          <w:tcPr>
            <w:tcW w:w="764" w:type="dxa"/>
          </w:tcPr>
          <w:p w14:paraId="1D3A5816" w14:textId="78026F86"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19</w:t>
            </w:r>
          </w:p>
        </w:tc>
        <w:tc>
          <w:tcPr>
            <w:tcW w:w="763" w:type="dxa"/>
          </w:tcPr>
          <w:p w14:paraId="6251F345" w14:textId="341B90E4" w:rsidR="00137E1B" w:rsidRPr="00731195" w:rsidRDefault="00137E1B" w:rsidP="00137E1B">
            <w:pPr>
              <w:pStyle w:val="Tabeltekst"/>
              <w:jc w:val="center"/>
              <w:rPr>
                <w:rFonts w:ascii="RijksoverheidSansHeading" w:hAnsi="RijksoverheidSansHeading"/>
                <w:szCs w:val="20"/>
              </w:rPr>
            </w:pPr>
            <w:r w:rsidRPr="00C30048">
              <w:t>13</w:t>
            </w:r>
            <w:r w:rsidR="00596C82">
              <w:t>.</w:t>
            </w:r>
            <w:r w:rsidRPr="00C30048">
              <w:t>71</w:t>
            </w:r>
          </w:p>
        </w:tc>
        <w:tc>
          <w:tcPr>
            <w:tcW w:w="764" w:type="dxa"/>
          </w:tcPr>
          <w:p w14:paraId="7CEE8F81" w14:textId="25154058" w:rsidR="00137E1B" w:rsidRPr="00731195" w:rsidRDefault="00137E1B" w:rsidP="00137E1B">
            <w:pPr>
              <w:pStyle w:val="Tabeltekst"/>
              <w:jc w:val="center"/>
              <w:rPr>
                <w:szCs w:val="20"/>
              </w:rPr>
            </w:pPr>
            <w:r w:rsidRPr="00C30048">
              <w:t>0</w:t>
            </w:r>
            <w:r w:rsidR="00596C82">
              <w:t>.</w:t>
            </w:r>
            <w:r w:rsidRPr="00C30048">
              <w:t>19</w:t>
            </w:r>
          </w:p>
        </w:tc>
        <w:tc>
          <w:tcPr>
            <w:tcW w:w="764" w:type="dxa"/>
          </w:tcPr>
          <w:p w14:paraId="67044837" w14:textId="5B0C683A" w:rsidR="00137E1B" w:rsidRPr="00731195" w:rsidRDefault="00137E1B" w:rsidP="00137E1B">
            <w:pPr>
              <w:pStyle w:val="Tabeltekst"/>
              <w:jc w:val="center"/>
              <w:rPr>
                <w:szCs w:val="20"/>
              </w:rPr>
            </w:pPr>
            <w:r w:rsidRPr="00C30048">
              <w:t>13</w:t>
            </w:r>
            <w:r w:rsidR="00596C82">
              <w:t>.</w:t>
            </w:r>
            <w:r w:rsidRPr="00C30048">
              <w:t>71</w:t>
            </w:r>
          </w:p>
        </w:tc>
        <w:tc>
          <w:tcPr>
            <w:tcW w:w="764" w:type="dxa"/>
          </w:tcPr>
          <w:p w14:paraId="2A5345AA" w14:textId="66CFEF18" w:rsidR="00137E1B" w:rsidRPr="00731195" w:rsidRDefault="00137E1B" w:rsidP="00137E1B">
            <w:pPr>
              <w:pStyle w:val="Tabeltekst"/>
              <w:jc w:val="center"/>
              <w:rPr>
                <w:szCs w:val="20"/>
              </w:rPr>
            </w:pPr>
            <w:r w:rsidRPr="00C30048">
              <w:t>0</w:t>
            </w:r>
            <w:r w:rsidR="00596C82">
              <w:t>.</w:t>
            </w:r>
            <w:r w:rsidRPr="00C30048">
              <w:t>19</w:t>
            </w:r>
          </w:p>
        </w:tc>
      </w:tr>
      <w:tr w:rsidR="00137E1B" w:rsidRPr="00062C21" w14:paraId="7A3E4462" w14:textId="77777777" w:rsidTr="00E0133E">
        <w:trPr>
          <w:trHeight w:hRule="exact" w:val="284"/>
        </w:trPr>
        <w:tc>
          <w:tcPr>
            <w:tcW w:w="1134" w:type="dxa"/>
            <w:vAlign w:val="center"/>
          </w:tcPr>
          <w:p w14:paraId="5871F63A" w14:textId="77777777" w:rsidR="00137E1B" w:rsidRPr="00731195" w:rsidRDefault="00137E1B" w:rsidP="00137E1B">
            <w:pPr>
              <w:pStyle w:val="Tabeltekst"/>
              <w:rPr>
                <w:szCs w:val="20"/>
              </w:rPr>
            </w:pPr>
            <w:r w:rsidRPr="00731195">
              <w:rPr>
                <w:szCs w:val="20"/>
              </w:rPr>
              <w:t>1965-1974</w:t>
            </w:r>
          </w:p>
        </w:tc>
        <w:tc>
          <w:tcPr>
            <w:tcW w:w="993" w:type="dxa"/>
            <w:vAlign w:val="center"/>
          </w:tcPr>
          <w:p w14:paraId="26FFFA85" w14:textId="718A0FCE" w:rsidR="00137E1B" w:rsidRPr="00731195" w:rsidRDefault="00137E1B" w:rsidP="00137E1B">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453A85ED" w14:textId="6F6CA8BB" w:rsidR="00137E1B" w:rsidRPr="00731195" w:rsidRDefault="00137E1B" w:rsidP="00137E1B">
            <w:pPr>
              <w:pStyle w:val="Tabeltekst"/>
              <w:jc w:val="center"/>
              <w:rPr>
                <w:rFonts w:ascii="RijksoverheidSansHeading" w:hAnsi="RijksoverheidSansHeading"/>
                <w:szCs w:val="20"/>
              </w:rPr>
            </w:pPr>
            <w:r w:rsidRPr="00C30048">
              <w:t>10</w:t>
            </w:r>
            <w:r w:rsidR="00596C82">
              <w:t>.</w:t>
            </w:r>
            <w:r w:rsidRPr="00C30048">
              <w:t>80</w:t>
            </w:r>
          </w:p>
        </w:tc>
        <w:tc>
          <w:tcPr>
            <w:tcW w:w="851" w:type="dxa"/>
          </w:tcPr>
          <w:p w14:paraId="7130A51E" w14:textId="18F66BEA"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17</w:t>
            </w:r>
          </w:p>
        </w:tc>
        <w:tc>
          <w:tcPr>
            <w:tcW w:w="747" w:type="dxa"/>
          </w:tcPr>
          <w:p w14:paraId="723B6FCC" w14:textId="70522377" w:rsidR="00137E1B" w:rsidRPr="00731195" w:rsidRDefault="00137E1B" w:rsidP="00137E1B">
            <w:pPr>
              <w:pStyle w:val="Tabeltekst"/>
              <w:jc w:val="center"/>
              <w:rPr>
                <w:rFonts w:ascii="RijksoverheidSansHeading" w:hAnsi="RijksoverheidSansHeading"/>
                <w:szCs w:val="20"/>
              </w:rPr>
            </w:pPr>
            <w:r w:rsidRPr="00C30048">
              <w:t>17</w:t>
            </w:r>
            <w:r w:rsidR="00596C82">
              <w:t>.</w:t>
            </w:r>
            <w:r w:rsidRPr="00C30048">
              <w:t>14</w:t>
            </w:r>
          </w:p>
        </w:tc>
        <w:tc>
          <w:tcPr>
            <w:tcW w:w="764" w:type="dxa"/>
          </w:tcPr>
          <w:p w14:paraId="6D3CE7B5" w14:textId="758EE62E"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13</w:t>
            </w:r>
          </w:p>
        </w:tc>
        <w:tc>
          <w:tcPr>
            <w:tcW w:w="763" w:type="dxa"/>
          </w:tcPr>
          <w:p w14:paraId="5491FBAB" w14:textId="4C3F6CF5" w:rsidR="00137E1B" w:rsidRPr="00731195" w:rsidRDefault="00137E1B" w:rsidP="00137E1B">
            <w:pPr>
              <w:pStyle w:val="Tabeltekst"/>
              <w:jc w:val="center"/>
              <w:rPr>
                <w:rFonts w:ascii="RijksoverheidSansHeading" w:hAnsi="RijksoverheidSansHeading"/>
                <w:szCs w:val="20"/>
              </w:rPr>
            </w:pPr>
            <w:r w:rsidRPr="00C30048">
              <w:t>19</w:t>
            </w:r>
            <w:r w:rsidR="00596C82">
              <w:t>.</w:t>
            </w:r>
            <w:r w:rsidRPr="00C30048">
              <w:t>59</w:t>
            </w:r>
          </w:p>
        </w:tc>
        <w:tc>
          <w:tcPr>
            <w:tcW w:w="764" w:type="dxa"/>
          </w:tcPr>
          <w:p w14:paraId="7F70C521" w14:textId="1EB9CDC0" w:rsidR="00137E1B" w:rsidRPr="00731195" w:rsidRDefault="00137E1B" w:rsidP="00137E1B">
            <w:pPr>
              <w:pStyle w:val="Tabeltekst"/>
              <w:jc w:val="center"/>
              <w:rPr>
                <w:szCs w:val="20"/>
              </w:rPr>
            </w:pPr>
            <w:r w:rsidRPr="00C30048">
              <w:t>0</w:t>
            </w:r>
            <w:r w:rsidR="00596C82">
              <w:t>.</w:t>
            </w:r>
            <w:r w:rsidRPr="00C30048">
              <w:t>13</w:t>
            </w:r>
          </w:p>
        </w:tc>
        <w:tc>
          <w:tcPr>
            <w:tcW w:w="764" w:type="dxa"/>
          </w:tcPr>
          <w:p w14:paraId="2447866A" w14:textId="649E9B78" w:rsidR="00137E1B" w:rsidRPr="00731195" w:rsidRDefault="00137E1B" w:rsidP="00137E1B">
            <w:pPr>
              <w:pStyle w:val="Tabeltekst"/>
              <w:jc w:val="center"/>
              <w:rPr>
                <w:szCs w:val="20"/>
              </w:rPr>
            </w:pPr>
            <w:r w:rsidRPr="00C30048">
              <w:t>19</w:t>
            </w:r>
            <w:r w:rsidR="00596C82">
              <w:t>.</w:t>
            </w:r>
            <w:r w:rsidRPr="00C30048">
              <w:t>81</w:t>
            </w:r>
          </w:p>
        </w:tc>
        <w:tc>
          <w:tcPr>
            <w:tcW w:w="764" w:type="dxa"/>
          </w:tcPr>
          <w:p w14:paraId="66FC5B0F" w14:textId="473EA3FD" w:rsidR="00137E1B" w:rsidRPr="00731195" w:rsidRDefault="00137E1B" w:rsidP="00137E1B">
            <w:pPr>
              <w:pStyle w:val="Tabeltekst"/>
              <w:jc w:val="center"/>
              <w:rPr>
                <w:szCs w:val="20"/>
              </w:rPr>
            </w:pPr>
            <w:r w:rsidRPr="00C30048">
              <w:t>0</w:t>
            </w:r>
            <w:r w:rsidR="00596C82">
              <w:t>.</w:t>
            </w:r>
            <w:r w:rsidRPr="00C30048">
              <w:t>13</w:t>
            </w:r>
          </w:p>
        </w:tc>
      </w:tr>
      <w:tr w:rsidR="00137E1B" w:rsidRPr="00062C21" w14:paraId="17700605"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1D2600F" w14:textId="77777777" w:rsidR="00137E1B" w:rsidRPr="00731195" w:rsidRDefault="00137E1B" w:rsidP="00137E1B">
            <w:pPr>
              <w:pStyle w:val="Tabeltekst"/>
              <w:rPr>
                <w:szCs w:val="20"/>
              </w:rPr>
            </w:pPr>
            <w:r w:rsidRPr="00731195">
              <w:rPr>
                <w:szCs w:val="20"/>
              </w:rPr>
              <w:t>1975-1991</w:t>
            </w:r>
          </w:p>
        </w:tc>
        <w:tc>
          <w:tcPr>
            <w:tcW w:w="993" w:type="dxa"/>
            <w:vAlign w:val="center"/>
          </w:tcPr>
          <w:p w14:paraId="3EBBEE0D" w14:textId="40F896B9"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4AA830F4" w14:textId="4F1A600E" w:rsidR="00137E1B" w:rsidRPr="00731195" w:rsidRDefault="00137E1B" w:rsidP="00137E1B">
            <w:pPr>
              <w:pStyle w:val="Tabeltekst"/>
              <w:jc w:val="center"/>
              <w:rPr>
                <w:rFonts w:ascii="RijksoverheidSansHeading" w:hAnsi="RijksoverheidSansHeading"/>
                <w:szCs w:val="20"/>
              </w:rPr>
            </w:pPr>
            <w:r w:rsidRPr="00C30048">
              <w:t>8</w:t>
            </w:r>
            <w:r w:rsidR="00596C82">
              <w:t>.</w:t>
            </w:r>
            <w:r w:rsidRPr="00C30048">
              <w:t>44</w:t>
            </w:r>
          </w:p>
        </w:tc>
        <w:tc>
          <w:tcPr>
            <w:tcW w:w="851" w:type="dxa"/>
          </w:tcPr>
          <w:p w14:paraId="316ADE61" w14:textId="5AE64DDD"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20</w:t>
            </w:r>
          </w:p>
        </w:tc>
        <w:tc>
          <w:tcPr>
            <w:tcW w:w="747" w:type="dxa"/>
          </w:tcPr>
          <w:p w14:paraId="6BE1EBA1" w14:textId="2A425C21" w:rsidR="00137E1B" w:rsidRPr="00731195" w:rsidRDefault="00137E1B" w:rsidP="00137E1B">
            <w:pPr>
              <w:pStyle w:val="Tabeltekst"/>
              <w:jc w:val="center"/>
              <w:rPr>
                <w:rFonts w:ascii="RijksoverheidSansHeading" w:hAnsi="RijksoverheidSansHeading"/>
                <w:szCs w:val="20"/>
              </w:rPr>
            </w:pPr>
            <w:r w:rsidRPr="00C30048">
              <w:t>15</w:t>
            </w:r>
            <w:r w:rsidR="00596C82">
              <w:t>.</w:t>
            </w:r>
            <w:r w:rsidRPr="00C30048">
              <w:t>55</w:t>
            </w:r>
          </w:p>
        </w:tc>
        <w:tc>
          <w:tcPr>
            <w:tcW w:w="764" w:type="dxa"/>
          </w:tcPr>
          <w:p w14:paraId="551968C3" w14:textId="62B7C99C"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15</w:t>
            </w:r>
          </w:p>
        </w:tc>
        <w:tc>
          <w:tcPr>
            <w:tcW w:w="763" w:type="dxa"/>
          </w:tcPr>
          <w:p w14:paraId="4AD4E29F" w14:textId="058AFD3C" w:rsidR="00137E1B" w:rsidRPr="00731195" w:rsidRDefault="00137E1B" w:rsidP="00137E1B">
            <w:pPr>
              <w:pStyle w:val="Tabeltekst"/>
              <w:jc w:val="center"/>
              <w:rPr>
                <w:rFonts w:ascii="RijksoverheidSansHeading" w:hAnsi="RijksoverheidSansHeading"/>
                <w:szCs w:val="20"/>
              </w:rPr>
            </w:pPr>
            <w:r w:rsidRPr="00C30048">
              <w:t>15</w:t>
            </w:r>
            <w:r w:rsidR="00596C82">
              <w:t>.</w:t>
            </w:r>
            <w:r w:rsidRPr="00C30048">
              <w:t>55</w:t>
            </w:r>
          </w:p>
        </w:tc>
        <w:tc>
          <w:tcPr>
            <w:tcW w:w="764" w:type="dxa"/>
          </w:tcPr>
          <w:p w14:paraId="6406C92C" w14:textId="61F1FA94" w:rsidR="00137E1B" w:rsidRPr="00731195" w:rsidRDefault="00137E1B" w:rsidP="00137E1B">
            <w:pPr>
              <w:pStyle w:val="Tabeltekst"/>
              <w:jc w:val="center"/>
              <w:rPr>
                <w:szCs w:val="20"/>
              </w:rPr>
            </w:pPr>
            <w:r w:rsidRPr="00C30048">
              <w:t>0</w:t>
            </w:r>
            <w:r w:rsidR="00596C82">
              <w:t>.</w:t>
            </w:r>
            <w:r w:rsidRPr="00C30048">
              <w:t>15</w:t>
            </w:r>
          </w:p>
        </w:tc>
        <w:tc>
          <w:tcPr>
            <w:tcW w:w="764" w:type="dxa"/>
          </w:tcPr>
          <w:p w14:paraId="73608DE6" w14:textId="3D543706" w:rsidR="00137E1B" w:rsidRPr="00731195" w:rsidRDefault="00137E1B" w:rsidP="00137E1B">
            <w:pPr>
              <w:pStyle w:val="Tabeltekst"/>
              <w:jc w:val="center"/>
              <w:rPr>
                <w:szCs w:val="20"/>
              </w:rPr>
            </w:pPr>
            <w:r w:rsidRPr="00C30048">
              <w:t>15</w:t>
            </w:r>
            <w:r w:rsidR="00596C82">
              <w:t>.</w:t>
            </w:r>
            <w:r w:rsidRPr="00C30048">
              <w:t>55</w:t>
            </w:r>
          </w:p>
        </w:tc>
        <w:tc>
          <w:tcPr>
            <w:tcW w:w="764" w:type="dxa"/>
          </w:tcPr>
          <w:p w14:paraId="5A30A67E" w14:textId="54A5B33D" w:rsidR="00137E1B" w:rsidRPr="00731195" w:rsidRDefault="00137E1B" w:rsidP="00137E1B">
            <w:pPr>
              <w:pStyle w:val="Tabeltekst"/>
              <w:jc w:val="center"/>
              <w:rPr>
                <w:szCs w:val="20"/>
              </w:rPr>
            </w:pPr>
            <w:r w:rsidRPr="00C30048">
              <w:t>0</w:t>
            </w:r>
            <w:r w:rsidR="00596C82">
              <w:t>.</w:t>
            </w:r>
            <w:r w:rsidRPr="00C30048">
              <w:t>15</w:t>
            </w:r>
          </w:p>
        </w:tc>
      </w:tr>
      <w:tr w:rsidR="00137E1B" w:rsidRPr="00062C21" w14:paraId="017C9CA1" w14:textId="77777777" w:rsidTr="00E0133E">
        <w:trPr>
          <w:trHeight w:hRule="exact" w:val="284"/>
        </w:trPr>
        <w:tc>
          <w:tcPr>
            <w:tcW w:w="1134" w:type="dxa"/>
            <w:vAlign w:val="center"/>
          </w:tcPr>
          <w:p w14:paraId="3FA3A3EA" w14:textId="77777777" w:rsidR="00137E1B" w:rsidRPr="00731195" w:rsidRDefault="00137E1B" w:rsidP="00137E1B">
            <w:pPr>
              <w:pStyle w:val="Tabeltekst"/>
              <w:rPr>
                <w:szCs w:val="20"/>
              </w:rPr>
            </w:pPr>
            <w:r w:rsidRPr="00731195">
              <w:rPr>
                <w:szCs w:val="20"/>
              </w:rPr>
              <w:t>1975-1991</w:t>
            </w:r>
          </w:p>
        </w:tc>
        <w:tc>
          <w:tcPr>
            <w:tcW w:w="993" w:type="dxa"/>
            <w:vAlign w:val="center"/>
          </w:tcPr>
          <w:p w14:paraId="03D42765" w14:textId="744756FC"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7CF809EE" w14:textId="113D5D4D" w:rsidR="00137E1B" w:rsidRPr="00731195" w:rsidRDefault="00137E1B" w:rsidP="00137E1B">
            <w:pPr>
              <w:pStyle w:val="Tabeltekst"/>
              <w:jc w:val="center"/>
              <w:rPr>
                <w:rFonts w:ascii="RijksoverheidSansHeading" w:hAnsi="RijksoverheidSansHeading"/>
                <w:szCs w:val="20"/>
              </w:rPr>
            </w:pPr>
            <w:r w:rsidRPr="00C30048">
              <w:t>8</w:t>
            </w:r>
            <w:r w:rsidR="00596C82">
              <w:t>.</w:t>
            </w:r>
            <w:r w:rsidRPr="00C30048">
              <w:t>85</w:t>
            </w:r>
          </w:p>
        </w:tc>
        <w:tc>
          <w:tcPr>
            <w:tcW w:w="851" w:type="dxa"/>
          </w:tcPr>
          <w:p w14:paraId="52A1F129" w14:textId="4580BF12"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20</w:t>
            </w:r>
          </w:p>
        </w:tc>
        <w:tc>
          <w:tcPr>
            <w:tcW w:w="747" w:type="dxa"/>
          </w:tcPr>
          <w:p w14:paraId="29AD9BEB" w14:textId="5EA22DE9" w:rsidR="00137E1B" w:rsidRPr="00731195" w:rsidRDefault="00137E1B" w:rsidP="00137E1B">
            <w:pPr>
              <w:pStyle w:val="Tabeltekst"/>
              <w:jc w:val="center"/>
              <w:rPr>
                <w:rFonts w:ascii="RijksoverheidSansHeading" w:hAnsi="RijksoverheidSansHeading"/>
                <w:szCs w:val="20"/>
              </w:rPr>
            </w:pPr>
            <w:r w:rsidRPr="00C30048">
              <w:t>13</w:t>
            </w:r>
            <w:r w:rsidR="00596C82">
              <w:t>.</w:t>
            </w:r>
            <w:r w:rsidRPr="00C30048">
              <w:t>93</w:t>
            </w:r>
          </w:p>
        </w:tc>
        <w:tc>
          <w:tcPr>
            <w:tcW w:w="764" w:type="dxa"/>
          </w:tcPr>
          <w:p w14:paraId="0443610A" w14:textId="2E14703D" w:rsidR="00137E1B" w:rsidRPr="00731195" w:rsidRDefault="00137E1B" w:rsidP="00137E1B">
            <w:pPr>
              <w:pStyle w:val="Tabeltekst"/>
              <w:jc w:val="center"/>
              <w:rPr>
                <w:rFonts w:ascii="RijksoverheidSansHeading" w:hAnsi="RijksoverheidSansHeading"/>
                <w:szCs w:val="20"/>
              </w:rPr>
            </w:pPr>
            <w:r w:rsidRPr="00C30048">
              <w:t>0</w:t>
            </w:r>
            <w:r w:rsidR="00596C82">
              <w:t>.</w:t>
            </w:r>
            <w:r w:rsidRPr="00C30048">
              <w:t>17</w:t>
            </w:r>
          </w:p>
        </w:tc>
        <w:tc>
          <w:tcPr>
            <w:tcW w:w="763" w:type="dxa"/>
          </w:tcPr>
          <w:p w14:paraId="27EE67DE" w14:textId="07216E37" w:rsidR="00137E1B" w:rsidRPr="00731195" w:rsidRDefault="00137E1B" w:rsidP="00137E1B">
            <w:pPr>
              <w:pStyle w:val="Tabeltekst"/>
              <w:jc w:val="center"/>
              <w:rPr>
                <w:rFonts w:ascii="RijksoverheidSansHeading" w:hAnsi="RijksoverheidSansHeading"/>
                <w:szCs w:val="20"/>
              </w:rPr>
            </w:pPr>
            <w:r w:rsidRPr="00C30048">
              <w:t>13</w:t>
            </w:r>
            <w:r w:rsidR="00596C82">
              <w:t>.</w:t>
            </w:r>
            <w:r w:rsidRPr="00C30048">
              <w:t>93</w:t>
            </w:r>
          </w:p>
        </w:tc>
        <w:tc>
          <w:tcPr>
            <w:tcW w:w="764" w:type="dxa"/>
          </w:tcPr>
          <w:p w14:paraId="00138213" w14:textId="66F5452C" w:rsidR="00137E1B" w:rsidRPr="00731195" w:rsidRDefault="00137E1B" w:rsidP="00137E1B">
            <w:pPr>
              <w:pStyle w:val="Tabeltekst"/>
              <w:jc w:val="center"/>
              <w:rPr>
                <w:szCs w:val="20"/>
              </w:rPr>
            </w:pPr>
            <w:r w:rsidRPr="00C30048">
              <w:t>0</w:t>
            </w:r>
            <w:r w:rsidR="00596C82">
              <w:t>.</w:t>
            </w:r>
            <w:r w:rsidRPr="00C30048">
              <w:t>17</w:t>
            </w:r>
          </w:p>
        </w:tc>
        <w:tc>
          <w:tcPr>
            <w:tcW w:w="764" w:type="dxa"/>
          </w:tcPr>
          <w:p w14:paraId="0771BEE4" w14:textId="3F3528E3" w:rsidR="00137E1B" w:rsidRPr="00731195" w:rsidRDefault="00137E1B" w:rsidP="00137E1B">
            <w:pPr>
              <w:pStyle w:val="Tabeltekst"/>
              <w:jc w:val="center"/>
              <w:rPr>
                <w:szCs w:val="20"/>
              </w:rPr>
            </w:pPr>
            <w:r w:rsidRPr="00C30048">
              <w:t>13</w:t>
            </w:r>
            <w:r w:rsidR="00596C82">
              <w:t>.</w:t>
            </w:r>
            <w:r w:rsidRPr="00C30048">
              <w:t>93</w:t>
            </w:r>
          </w:p>
        </w:tc>
        <w:tc>
          <w:tcPr>
            <w:tcW w:w="764" w:type="dxa"/>
          </w:tcPr>
          <w:p w14:paraId="31B4D5D8" w14:textId="253B2853" w:rsidR="00137E1B" w:rsidRPr="00731195" w:rsidRDefault="00137E1B" w:rsidP="00137E1B">
            <w:pPr>
              <w:pStyle w:val="Tabeltekst"/>
              <w:jc w:val="center"/>
              <w:rPr>
                <w:szCs w:val="20"/>
              </w:rPr>
            </w:pPr>
            <w:r w:rsidRPr="00C30048">
              <w:t>0</w:t>
            </w:r>
            <w:r w:rsidR="00596C82">
              <w:t>.</w:t>
            </w:r>
            <w:r w:rsidRPr="00C30048">
              <w:t>17</w:t>
            </w:r>
          </w:p>
        </w:tc>
      </w:tr>
      <w:tr w:rsidR="00137E1B" w:rsidRPr="00062C21" w14:paraId="0666E461"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4916FA2" w14:textId="77777777" w:rsidR="00137E1B" w:rsidRPr="00731195" w:rsidRDefault="00137E1B" w:rsidP="00137E1B">
            <w:pPr>
              <w:pStyle w:val="Tabeltekst"/>
              <w:rPr>
                <w:szCs w:val="20"/>
              </w:rPr>
            </w:pPr>
            <w:r w:rsidRPr="00731195">
              <w:rPr>
                <w:szCs w:val="20"/>
              </w:rPr>
              <w:t>1975-1991</w:t>
            </w:r>
          </w:p>
        </w:tc>
        <w:tc>
          <w:tcPr>
            <w:tcW w:w="993" w:type="dxa"/>
            <w:vAlign w:val="center"/>
          </w:tcPr>
          <w:p w14:paraId="7A745498" w14:textId="223E8044"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5BDE4025" w14:textId="6F8704BE" w:rsidR="00137E1B" w:rsidRPr="00731195" w:rsidRDefault="00137E1B" w:rsidP="00137E1B">
            <w:pPr>
              <w:pStyle w:val="Tabeltekst"/>
              <w:jc w:val="center"/>
              <w:rPr>
                <w:szCs w:val="20"/>
              </w:rPr>
            </w:pPr>
            <w:r w:rsidRPr="00C30048">
              <w:t>7</w:t>
            </w:r>
            <w:r w:rsidR="00596C82">
              <w:t>.</w:t>
            </w:r>
            <w:r w:rsidRPr="00C30048">
              <w:t>80</w:t>
            </w:r>
          </w:p>
        </w:tc>
        <w:tc>
          <w:tcPr>
            <w:tcW w:w="851" w:type="dxa"/>
          </w:tcPr>
          <w:p w14:paraId="784FA37B" w14:textId="5A357149" w:rsidR="00137E1B" w:rsidRPr="00731195" w:rsidRDefault="00137E1B" w:rsidP="00137E1B">
            <w:pPr>
              <w:pStyle w:val="Tabeltekst"/>
              <w:jc w:val="center"/>
              <w:rPr>
                <w:szCs w:val="20"/>
              </w:rPr>
            </w:pPr>
            <w:r w:rsidRPr="00C30048">
              <w:t>0</w:t>
            </w:r>
            <w:r w:rsidR="00596C82">
              <w:t>.</w:t>
            </w:r>
            <w:r w:rsidRPr="00C30048">
              <w:t>20</w:t>
            </w:r>
          </w:p>
        </w:tc>
        <w:tc>
          <w:tcPr>
            <w:tcW w:w="747" w:type="dxa"/>
          </w:tcPr>
          <w:p w14:paraId="223F8FEF" w14:textId="122095F8" w:rsidR="00137E1B" w:rsidRPr="00731195" w:rsidRDefault="00137E1B" w:rsidP="00137E1B">
            <w:pPr>
              <w:pStyle w:val="Tabeltekst"/>
              <w:jc w:val="center"/>
              <w:rPr>
                <w:szCs w:val="20"/>
              </w:rPr>
            </w:pPr>
            <w:r w:rsidRPr="00C30048">
              <w:t>14</w:t>
            </w:r>
            <w:r w:rsidR="00596C82">
              <w:t>.</w:t>
            </w:r>
            <w:r w:rsidRPr="00C30048">
              <w:t>08</w:t>
            </w:r>
          </w:p>
        </w:tc>
        <w:tc>
          <w:tcPr>
            <w:tcW w:w="764" w:type="dxa"/>
          </w:tcPr>
          <w:p w14:paraId="7B818D2D" w14:textId="56F4A099" w:rsidR="00137E1B" w:rsidRPr="00731195" w:rsidRDefault="00137E1B" w:rsidP="00137E1B">
            <w:pPr>
              <w:pStyle w:val="Tabeltekst"/>
              <w:jc w:val="center"/>
              <w:rPr>
                <w:szCs w:val="20"/>
              </w:rPr>
            </w:pPr>
            <w:r w:rsidRPr="00C30048">
              <w:t>0</w:t>
            </w:r>
            <w:r w:rsidR="00596C82">
              <w:t>.</w:t>
            </w:r>
            <w:r w:rsidRPr="00C30048">
              <w:t>17</w:t>
            </w:r>
          </w:p>
        </w:tc>
        <w:tc>
          <w:tcPr>
            <w:tcW w:w="763" w:type="dxa"/>
          </w:tcPr>
          <w:p w14:paraId="3411F0E2" w14:textId="09F42816" w:rsidR="00137E1B" w:rsidRPr="00731195" w:rsidRDefault="00137E1B" w:rsidP="00137E1B">
            <w:pPr>
              <w:pStyle w:val="Tabeltekst"/>
              <w:jc w:val="center"/>
              <w:rPr>
                <w:szCs w:val="20"/>
              </w:rPr>
            </w:pPr>
            <w:r w:rsidRPr="00C30048">
              <w:t>14</w:t>
            </w:r>
            <w:r w:rsidR="00596C82">
              <w:t>.</w:t>
            </w:r>
            <w:r w:rsidRPr="00C30048">
              <w:t>08</w:t>
            </w:r>
          </w:p>
        </w:tc>
        <w:tc>
          <w:tcPr>
            <w:tcW w:w="764" w:type="dxa"/>
          </w:tcPr>
          <w:p w14:paraId="2F52D98E" w14:textId="3B59FFDF" w:rsidR="00137E1B" w:rsidRPr="00731195" w:rsidRDefault="00137E1B" w:rsidP="00137E1B">
            <w:pPr>
              <w:pStyle w:val="Tabeltekst"/>
              <w:jc w:val="center"/>
              <w:rPr>
                <w:szCs w:val="20"/>
              </w:rPr>
            </w:pPr>
            <w:r w:rsidRPr="00C30048">
              <w:t>0</w:t>
            </w:r>
            <w:r w:rsidR="00596C82">
              <w:t>.</w:t>
            </w:r>
            <w:r w:rsidRPr="00C30048">
              <w:t>17</w:t>
            </w:r>
          </w:p>
        </w:tc>
        <w:tc>
          <w:tcPr>
            <w:tcW w:w="764" w:type="dxa"/>
          </w:tcPr>
          <w:p w14:paraId="1870F30E" w14:textId="228DC410" w:rsidR="00137E1B" w:rsidRPr="00731195" w:rsidRDefault="00137E1B" w:rsidP="00137E1B">
            <w:pPr>
              <w:pStyle w:val="Tabeltekst"/>
              <w:jc w:val="center"/>
              <w:rPr>
                <w:szCs w:val="20"/>
              </w:rPr>
            </w:pPr>
            <w:r w:rsidRPr="00C30048">
              <w:t>14</w:t>
            </w:r>
            <w:r w:rsidR="00596C82">
              <w:t>.</w:t>
            </w:r>
            <w:r w:rsidRPr="00C30048">
              <w:t>08</w:t>
            </w:r>
          </w:p>
        </w:tc>
        <w:tc>
          <w:tcPr>
            <w:tcW w:w="764" w:type="dxa"/>
          </w:tcPr>
          <w:p w14:paraId="40292B17" w14:textId="36A2C6A8" w:rsidR="00137E1B" w:rsidRPr="00731195" w:rsidRDefault="00137E1B" w:rsidP="00137E1B">
            <w:pPr>
              <w:pStyle w:val="Tabeltekst"/>
              <w:jc w:val="center"/>
              <w:rPr>
                <w:szCs w:val="20"/>
              </w:rPr>
            </w:pPr>
            <w:r w:rsidRPr="00C30048">
              <w:t>0</w:t>
            </w:r>
            <w:r w:rsidR="00596C82">
              <w:t>.</w:t>
            </w:r>
            <w:r w:rsidRPr="00C30048">
              <w:t>17</w:t>
            </w:r>
          </w:p>
        </w:tc>
      </w:tr>
      <w:tr w:rsidR="00137E1B" w:rsidRPr="00062C21" w14:paraId="13209F94" w14:textId="77777777" w:rsidTr="00E0133E">
        <w:trPr>
          <w:trHeight w:hRule="exact" w:val="284"/>
        </w:trPr>
        <w:tc>
          <w:tcPr>
            <w:tcW w:w="1134" w:type="dxa"/>
            <w:vAlign w:val="center"/>
          </w:tcPr>
          <w:p w14:paraId="34541A9B" w14:textId="77777777" w:rsidR="00137E1B" w:rsidRPr="00731195" w:rsidRDefault="00137E1B" w:rsidP="00137E1B">
            <w:pPr>
              <w:pStyle w:val="Tabeltekst"/>
              <w:rPr>
                <w:szCs w:val="20"/>
              </w:rPr>
            </w:pPr>
            <w:r w:rsidRPr="00731195">
              <w:rPr>
                <w:szCs w:val="20"/>
              </w:rPr>
              <w:t>1992-1995</w:t>
            </w:r>
          </w:p>
        </w:tc>
        <w:tc>
          <w:tcPr>
            <w:tcW w:w="993" w:type="dxa"/>
            <w:vAlign w:val="center"/>
          </w:tcPr>
          <w:p w14:paraId="198D7D15" w14:textId="6224EF7B"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64046120" w14:textId="66D2B838" w:rsidR="00137E1B" w:rsidRPr="00731195" w:rsidRDefault="00137E1B" w:rsidP="00137E1B">
            <w:pPr>
              <w:pStyle w:val="Tabeltekst"/>
              <w:jc w:val="center"/>
              <w:rPr>
                <w:szCs w:val="20"/>
              </w:rPr>
            </w:pPr>
            <w:r w:rsidRPr="00C30048">
              <w:t>4</w:t>
            </w:r>
            <w:r w:rsidR="00596C82">
              <w:t>.</w:t>
            </w:r>
            <w:r w:rsidRPr="00C30048">
              <w:t>08</w:t>
            </w:r>
          </w:p>
        </w:tc>
        <w:tc>
          <w:tcPr>
            <w:tcW w:w="851" w:type="dxa"/>
          </w:tcPr>
          <w:p w14:paraId="170EE1F1" w14:textId="3163370E" w:rsidR="00137E1B" w:rsidRPr="00731195" w:rsidRDefault="00137E1B" w:rsidP="00137E1B">
            <w:pPr>
              <w:pStyle w:val="Tabeltekst"/>
              <w:jc w:val="center"/>
              <w:rPr>
                <w:szCs w:val="20"/>
              </w:rPr>
            </w:pPr>
            <w:r w:rsidRPr="00C30048">
              <w:t>0</w:t>
            </w:r>
            <w:r w:rsidR="00596C82">
              <w:t>.</w:t>
            </w:r>
            <w:r w:rsidRPr="00C30048">
              <w:t>21</w:t>
            </w:r>
          </w:p>
        </w:tc>
        <w:tc>
          <w:tcPr>
            <w:tcW w:w="747" w:type="dxa"/>
          </w:tcPr>
          <w:p w14:paraId="30FEA1CF" w14:textId="333FDA7C" w:rsidR="00137E1B" w:rsidRPr="00731195" w:rsidRDefault="00137E1B" w:rsidP="00137E1B">
            <w:pPr>
              <w:pStyle w:val="Tabeltekst"/>
              <w:jc w:val="center"/>
              <w:rPr>
                <w:szCs w:val="20"/>
              </w:rPr>
            </w:pPr>
            <w:r w:rsidRPr="00C30048">
              <w:t>7</w:t>
            </w:r>
            <w:r w:rsidR="00596C82">
              <w:t>.</w:t>
            </w:r>
            <w:r w:rsidRPr="00C30048">
              <w:t>06</w:t>
            </w:r>
          </w:p>
        </w:tc>
        <w:tc>
          <w:tcPr>
            <w:tcW w:w="764" w:type="dxa"/>
          </w:tcPr>
          <w:p w14:paraId="33925213" w14:textId="22F724B2" w:rsidR="00137E1B" w:rsidRPr="00731195" w:rsidRDefault="00137E1B" w:rsidP="00137E1B">
            <w:pPr>
              <w:pStyle w:val="Tabeltekst"/>
              <w:jc w:val="center"/>
              <w:rPr>
                <w:szCs w:val="20"/>
              </w:rPr>
            </w:pPr>
            <w:r w:rsidRPr="00C30048">
              <w:t>0</w:t>
            </w:r>
            <w:r w:rsidR="00596C82">
              <w:t>.</w:t>
            </w:r>
            <w:r w:rsidRPr="00C30048">
              <w:t>18</w:t>
            </w:r>
          </w:p>
        </w:tc>
        <w:tc>
          <w:tcPr>
            <w:tcW w:w="763" w:type="dxa"/>
          </w:tcPr>
          <w:p w14:paraId="0F636E82" w14:textId="1A0AEF0A" w:rsidR="00137E1B" w:rsidRPr="00731195" w:rsidRDefault="00137E1B" w:rsidP="00137E1B">
            <w:pPr>
              <w:pStyle w:val="Tabeltekst"/>
              <w:jc w:val="center"/>
              <w:rPr>
                <w:szCs w:val="20"/>
              </w:rPr>
            </w:pPr>
            <w:r w:rsidRPr="00C30048">
              <w:t>7</w:t>
            </w:r>
            <w:r w:rsidR="00596C82">
              <w:t>.</w:t>
            </w:r>
            <w:r w:rsidRPr="00C30048">
              <w:t>06</w:t>
            </w:r>
          </w:p>
        </w:tc>
        <w:tc>
          <w:tcPr>
            <w:tcW w:w="764" w:type="dxa"/>
          </w:tcPr>
          <w:p w14:paraId="74932F44" w14:textId="64BC84D6" w:rsidR="00137E1B" w:rsidRPr="00731195" w:rsidRDefault="00137E1B" w:rsidP="00137E1B">
            <w:pPr>
              <w:pStyle w:val="Tabeltekst"/>
              <w:jc w:val="center"/>
              <w:rPr>
                <w:szCs w:val="20"/>
              </w:rPr>
            </w:pPr>
            <w:r w:rsidRPr="00C30048">
              <w:t>0</w:t>
            </w:r>
            <w:r w:rsidR="00596C82">
              <w:t>.</w:t>
            </w:r>
            <w:r w:rsidRPr="00C30048">
              <w:t>18</w:t>
            </w:r>
          </w:p>
        </w:tc>
        <w:tc>
          <w:tcPr>
            <w:tcW w:w="764" w:type="dxa"/>
          </w:tcPr>
          <w:p w14:paraId="4D892CD4" w14:textId="6A4940B5" w:rsidR="00137E1B" w:rsidRPr="00731195" w:rsidRDefault="00137E1B" w:rsidP="00137E1B">
            <w:pPr>
              <w:pStyle w:val="Tabeltekst"/>
              <w:jc w:val="center"/>
              <w:rPr>
                <w:szCs w:val="20"/>
              </w:rPr>
            </w:pPr>
            <w:r w:rsidRPr="00C30048">
              <w:t>7</w:t>
            </w:r>
            <w:r w:rsidR="00596C82">
              <w:t>.</w:t>
            </w:r>
            <w:r w:rsidRPr="00C30048">
              <w:t>06</w:t>
            </w:r>
          </w:p>
        </w:tc>
        <w:tc>
          <w:tcPr>
            <w:tcW w:w="764" w:type="dxa"/>
          </w:tcPr>
          <w:p w14:paraId="228994DD" w14:textId="3356205E" w:rsidR="00137E1B" w:rsidRPr="00731195" w:rsidRDefault="00137E1B" w:rsidP="00137E1B">
            <w:pPr>
              <w:pStyle w:val="Tabeltekst"/>
              <w:jc w:val="center"/>
              <w:rPr>
                <w:szCs w:val="20"/>
              </w:rPr>
            </w:pPr>
            <w:r w:rsidRPr="00C30048">
              <w:t>0</w:t>
            </w:r>
            <w:r w:rsidR="00596C82">
              <w:t>.</w:t>
            </w:r>
            <w:r w:rsidRPr="00C30048">
              <w:t>18</w:t>
            </w:r>
          </w:p>
        </w:tc>
      </w:tr>
      <w:tr w:rsidR="00137E1B" w:rsidRPr="00062C21" w14:paraId="74129E8D"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596BA91" w14:textId="77777777" w:rsidR="00137E1B" w:rsidRPr="00731195" w:rsidRDefault="00137E1B" w:rsidP="00137E1B">
            <w:pPr>
              <w:pStyle w:val="Tabeltekst"/>
              <w:rPr>
                <w:szCs w:val="20"/>
              </w:rPr>
            </w:pPr>
            <w:r w:rsidRPr="00731195">
              <w:rPr>
                <w:szCs w:val="20"/>
              </w:rPr>
              <w:t>1992-1995</w:t>
            </w:r>
          </w:p>
        </w:tc>
        <w:tc>
          <w:tcPr>
            <w:tcW w:w="993" w:type="dxa"/>
            <w:vAlign w:val="center"/>
          </w:tcPr>
          <w:p w14:paraId="628049A8" w14:textId="42554AAD"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6E968AF8" w14:textId="38B762F2" w:rsidR="00137E1B" w:rsidRPr="00731195" w:rsidRDefault="00137E1B" w:rsidP="00137E1B">
            <w:pPr>
              <w:pStyle w:val="Tabeltekst"/>
              <w:jc w:val="center"/>
              <w:rPr>
                <w:szCs w:val="20"/>
              </w:rPr>
            </w:pPr>
            <w:r w:rsidRPr="00C30048">
              <w:t>6</w:t>
            </w:r>
            <w:r w:rsidR="00596C82">
              <w:t>.</w:t>
            </w:r>
            <w:r w:rsidRPr="00C30048">
              <w:t>80</w:t>
            </w:r>
          </w:p>
        </w:tc>
        <w:tc>
          <w:tcPr>
            <w:tcW w:w="851" w:type="dxa"/>
          </w:tcPr>
          <w:p w14:paraId="205E3D3D" w14:textId="4BBCE5CA" w:rsidR="00137E1B" w:rsidRPr="00731195" w:rsidRDefault="00137E1B" w:rsidP="00137E1B">
            <w:pPr>
              <w:pStyle w:val="Tabeltekst"/>
              <w:jc w:val="center"/>
              <w:rPr>
                <w:szCs w:val="20"/>
              </w:rPr>
            </w:pPr>
            <w:r w:rsidRPr="00C30048">
              <w:t>0</w:t>
            </w:r>
            <w:r w:rsidR="00596C82">
              <w:t>.</w:t>
            </w:r>
            <w:r w:rsidRPr="00C30048">
              <w:t>17</w:t>
            </w:r>
          </w:p>
        </w:tc>
        <w:tc>
          <w:tcPr>
            <w:tcW w:w="747" w:type="dxa"/>
          </w:tcPr>
          <w:p w14:paraId="5A600B6D" w14:textId="29E2538D" w:rsidR="00137E1B" w:rsidRPr="00731195" w:rsidRDefault="00137E1B" w:rsidP="00137E1B">
            <w:pPr>
              <w:pStyle w:val="Tabeltekst"/>
              <w:jc w:val="center"/>
              <w:rPr>
                <w:szCs w:val="20"/>
              </w:rPr>
            </w:pPr>
            <w:r w:rsidRPr="00C30048">
              <w:t>8</w:t>
            </w:r>
            <w:r w:rsidR="00596C82">
              <w:t>.</w:t>
            </w:r>
            <w:r w:rsidRPr="00C30048">
              <w:t>53</w:t>
            </w:r>
          </w:p>
        </w:tc>
        <w:tc>
          <w:tcPr>
            <w:tcW w:w="764" w:type="dxa"/>
          </w:tcPr>
          <w:p w14:paraId="31A32C44" w14:textId="64FA7BA5" w:rsidR="00137E1B" w:rsidRPr="00731195" w:rsidRDefault="00137E1B" w:rsidP="00137E1B">
            <w:pPr>
              <w:pStyle w:val="Tabeltekst"/>
              <w:jc w:val="center"/>
              <w:rPr>
                <w:szCs w:val="20"/>
              </w:rPr>
            </w:pPr>
            <w:r w:rsidRPr="00C30048">
              <w:t>0</w:t>
            </w:r>
            <w:r w:rsidR="00596C82">
              <w:t>.</w:t>
            </w:r>
            <w:r w:rsidRPr="00C30048">
              <w:t>15</w:t>
            </w:r>
          </w:p>
        </w:tc>
        <w:tc>
          <w:tcPr>
            <w:tcW w:w="763" w:type="dxa"/>
          </w:tcPr>
          <w:p w14:paraId="5BE5F41C" w14:textId="062843D1" w:rsidR="00137E1B" w:rsidRPr="00731195" w:rsidRDefault="00137E1B" w:rsidP="00137E1B">
            <w:pPr>
              <w:pStyle w:val="Tabeltekst"/>
              <w:jc w:val="center"/>
              <w:rPr>
                <w:szCs w:val="20"/>
              </w:rPr>
            </w:pPr>
            <w:r w:rsidRPr="00C30048">
              <w:t>8</w:t>
            </w:r>
            <w:r w:rsidR="00596C82">
              <w:t>.</w:t>
            </w:r>
            <w:r w:rsidRPr="00C30048">
              <w:t>53</w:t>
            </w:r>
          </w:p>
        </w:tc>
        <w:tc>
          <w:tcPr>
            <w:tcW w:w="764" w:type="dxa"/>
          </w:tcPr>
          <w:p w14:paraId="1FD2B3FC" w14:textId="0C67CA10" w:rsidR="00137E1B" w:rsidRPr="00731195" w:rsidRDefault="00137E1B" w:rsidP="00137E1B">
            <w:pPr>
              <w:pStyle w:val="Tabeltekst"/>
              <w:jc w:val="center"/>
              <w:rPr>
                <w:szCs w:val="20"/>
              </w:rPr>
            </w:pPr>
            <w:r w:rsidRPr="00C30048">
              <w:t>0</w:t>
            </w:r>
            <w:r w:rsidR="00596C82">
              <w:t>.</w:t>
            </w:r>
            <w:r w:rsidRPr="00C30048">
              <w:t>15</w:t>
            </w:r>
          </w:p>
        </w:tc>
        <w:tc>
          <w:tcPr>
            <w:tcW w:w="764" w:type="dxa"/>
          </w:tcPr>
          <w:p w14:paraId="714F8DE8" w14:textId="41345431" w:rsidR="00137E1B" w:rsidRPr="00731195" w:rsidRDefault="00137E1B" w:rsidP="00137E1B">
            <w:pPr>
              <w:pStyle w:val="Tabeltekst"/>
              <w:jc w:val="center"/>
              <w:rPr>
                <w:szCs w:val="20"/>
              </w:rPr>
            </w:pPr>
            <w:r w:rsidRPr="00C30048">
              <w:t>8</w:t>
            </w:r>
            <w:r w:rsidR="00596C82">
              <w:t>.</w:t>
            </w:r>
            <w:r w:rsidRPr="00C30048">
              <w:t>53</w:t>
            </w:r>
          </w:p>
        </w:tc>
        <w:tc>
          <w:tcPr>
            <w:tcW w:w="764" w:type="dxa"/>
          </w:tcPr>
          <w:p w14:paraId="1403E270" w14:textId="71FA9951" w:rsidR="00137E1B" w:rsidRPr="00731195" w:rsidRDefault="00137E1B" w:rsidP="00137E1B">
            <w:pPr>
              <w:pStyle w:val="Tabeltekst"/>
              <w:jc w:val="center"/>
              <w:rPr>
                <w:szCs w:val="20"/>
              </w:rPr>
            </w:pPr>
            <w:r w:rsidRPr="00C30048">
              <w:t>0</w:t>
            </w:r>
            <w:r w:rsidR="00596C82">
              <w:t>.</w:t>
            </w:r>
            <w:r w:rsidRPr="00C30048">
              <w:t>15</w:t>
            </w:r>
          </w:p>
        </w:tc>
      </w:tr>
      <w:tr w:rsidR="00137E1B" w:rsidRPr="00062C21" w14:paraId="1260D251" w14:textId="77777777" w:rsidTr="00E0133E">
        <w:trPr>
          <w:trHeight w:hRule="exact" w:val="284"/>
        </w:trPr>
        <w:tc>
          <w:tcPr>
            <w:tcW w:w="1134" w:type="dxa"/>
            <w:vAlign w:val="center"/>
          </w:tcPr>
          <w:p w14:paraId="09598C73" w14:textId="77777777" w:rsidR="00137E1B" w:rsidRPr="00731195" w:rsidRDefault="00137E1B" w:rsidP="00137E1B">
            <w:pPr>
              <w:pStyle w:val="Tabeltekst"/>
              <w:rPr>
                <w:szCs w:val="20"/>
              </w:rPr>
            </w:pPr>
            <w:r w:rsidRPr="00731195">
              <w:rPr>
                <w:szCs w:val="20"/>
              </w:rPr>
              <w:t>1992-1995</w:t>
            </w:r>
          </w:p>
        </w:tc>
        <w:tc>
          <w:tcPr>
            <w:tcW w:w="993" w:type="dxa"/>
            <w:vAlign w:val="center"/>
          </w:tcPr>
          <w:p w14:paraId="4B6DC9C1" w14:textId="7993D821"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4DE1D0DF" w14:textId="51DA3C27" w:rsidR="00137E1B" w:rsidRPr="00731195" w:rsidRDefault="00137E1B" w:rsidP="00137E1B">
            <w:pPr>
              <w:pStyle w:val="Tabeltekst"/>
              <w:jc w:val="center"/>
              <w:rPr>
                <w:szCs w:val="20"/>
              </w:rPr>
            </w:pPr>
            <w:r w:rsidRPr="00C30048">
              <w:t>9</w:t>
            </w:r>
            <w:r w:rsidR="00596C82">
              <w:t>.</w:t>
            </w:r>
            <w:r w:rsidRPr="00C30048">
              <w:t>67</w:t>
            </w:r>
          </w:p>
        </w:tc>
        <w:tc>
          <w:tcPr>
            <w:tcW w:w="851" w:type="dxa"/>
          </w:tcPr>
          <w:p w14:paraId="6B16DA18" w14:textId="618F1A5E" w:rsidR="00137E1B" w:rsidRPr="00731195" w:rsidRDefault="00137E1B" w:rsidP="00137E1B">
            <w:pPr>
              <w:pStyle w:val="Tabeltekst"/>
              <w:jc w:val="center"/>
              <w:rPr>
                <w:szCs w:val="20"/>
              </w:rPr>
            </w:pPr>
            <w:r w:rsidRPr="00C30048">
              <w:t>0</w:t>
            </w:r>
            <w:r w:rsidR="00596C82">
              <w:t>.</w:t>
            </w:r>
            <w:r w:rsidRPr="00C30048">
              <w:t>14</w:t>
            </w:r>
          </w:p>
        </w:tc>
        <w:tc>
          <w:tcPr>
            <w:tcW w:w="747" w:type="dxa"/>
          </w:tcPr>
          <w:p w14:paraId="66B9B7D0" w14:textId="1973138A" w:rsidR="00137E1B" w:rsidRPr="00731195" w:rsidRDefault="00137E1B" w:rsidP="00137E1B">
            <w:pPr>
              <w:pStyle w:val="Tabeltekst"/>
              <w:jc w:val="center"/>
              <w:rPr>
                <w:szCs w:val="20"/>
              </w:rPr>
            </w:pPr>
            <w:r w:rsidRPr="00C30048">
              <w:t>13</w:t>
            </w:r>
            <w:r w:rsidR="00596C82">
              <w:t>.</w:t>
            </w:r>
            <w:r w:rsidRPr="00C30048">
              <w:t>42</w:t>
            </w:r>
          </w:p>
        </w:tc>
        <w:tc>
          <w:tcPr>
            <w:tcW w:w="764" w:type="dxa"/>
          </w:tcPr>
          <w:p w14:paraId="7DCD9262" w14:textId="0CA30574" w:rsidR="00137E1B" w:rsidRPr="00731195" w:rsidRDefault="00137E1B" w:rsidP="00137E1B">
            <w:pPr>
              <w:pStyle w:val="Tabeltekst"/>
              <w:jc w:val="center"/>
              <w:rPr>
                <w:szCs w:val="20"/>
              </w:rPr>
            </w:pPr>
            <w:r w:rsidRPr="00C30048">
              <w:t>0</w:t>
            </w:r>
            <w:r w:rsidR="00596C82">
              <w:t>.</w:t>
            </w:r>
            <w:r w:rsidRPr="00C30048">
              <w:t>15</w:t>
            </w:r>
          </w:p>
        </w:tc>
        <w:tc>
          <w:tcPr>
            <w:tcW w:w="763" w:type="dxa"/>
          </w:tcPr>
          <w:p w14:paraId="5275A20D" w14:textId="6E308972" w:rsidR="00137E1B" w:rsidRPr="00731195" w:rsidRDefault="00137E1B" w:rsidP="00137E1B">
            <w:pPr>
              <w:pStyle w:val="Tabeltekst"/>
              <w:jc w:val="center"/>
              <w:rPr>
                <w:szCs w:val="20"/>
              </w:rPr>
            </w:pPr>
            <w:r w:rsidRPr="00C30048">
              <w:t>13</w:t>
            </w:r>
            <w:r w:rsidR="00596C82">
              <w:t>.</w:t>
            </w:r>
            <w:r w:rsidRPr="00C30048">
              <w:t>42</w:t>
            </w:r>
          </w:p>
        </w:tc>
        <w:tc>
          <w:tcPr>
            <w:tcW w:w="764" w:type="dxa"/>
          </w:tcPr>
          <w:p w14:paraId="05D6AEA8" w14:textId="7C53F26F" w:rsidR="00137E1B" w:rsidRPr="00731195" w:rsidRDefault="00137E1B" w:rsidP="00137E1B">
            <w:pPr>
              <w:pStyle w:val="Tabeltekst"/>
              <w:jc w:val="center"/>
              <w:rPr>
                <w:szCs w:val="20"/>
              </w:rPr>
            </w:pPr>
            <w:r w:rsidRPr="00C30048">
              <w:t>0</w:t>
            </w:r>
            <w:r w:rsidR="00596C82">
              <w:t>.</w:t>
            </w:r>
            <w:r w:rsidRPr="00C30048">
              <w:t>15</w:t>
            </w:r>
          </w:p>
        </w:tc>
        <w:tc>
          <w:tcPr>
            <w:tcW w:w="764" w:type="dxa"/>
          </w:tcPr>
          <w:p w14:paraId="17F72605" w14:textId="01EB388E" w:rsidR="00137E1B" w:rsidRPr="00731195" w:rsidRDefault="00137E1B" w:rsidP="00137E1B">
            <w:pPr>
              <w:pStyle w:val="Tabeltekst"/>
              <w:jc w:val="center"/>
              <w:rPr>
                <w:szCs w:val="20"/>
              </w:rPr>
            </w:pPr>
            <w:r w:rsidRPr="00C30048">
              <w:t>13</w:t>
            </w:r>
            <w:r w:rsidR="00596C82">
              <w:t>.</w:t>
            </w:r>
            <w:r w:rsidRPr="00C30048">
              <w:t>42</w:t>
            </w:r>
          </w:p>
        </w:tc>
        <w:tc>
          <w:tcPr>
            <w:tcW w:w="764" w:type="dxa"/>
          </w:tcPr>
          <w:p w14:paraId="7F7A5020" w14:textId="71299B95" w:rsidR="00137E1B" w:rsidRPr="00731195" w:rsidRDefault="00137E1B" w:rsidP="00137E1B">
            <w:pPr>
              <w:pStyle w:val="Tabeltekst"/>
              <w:jc w:val="center"/>
              <w:rPr>
                <w:szCs w:val="20"/>
              </w:rPr>
            </w:pPr>
            <w:r w:rsidRPr="00C30048">
              <w:t>0</w:t>
            </w:r>
            <w:r w:rsidR="00596C82">
              <w:t>.</w:t>
            </w:r>
            <w:r w:rsidRPr="00C30048">
              <w:t>15</w:t>
            </w:r>
          </w:p>
        </w:tc>
      </w:tr>
      <w:tr w:rsidR="00137E1B" w:rsidRPr="00062C21" w14:paraId="098AFDB4"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771161D" w14:textId="77777777" w:rsidR="00137E1B" w:rsidRPr="00731195" w:rsidRDefault="00137E1B" w:rsidP="00137E1B">
            <w:pPr>
              <w:pStyle w:val="Tabeltekst"/>
              <w:rPr>
                <w:szCs w:val="20"/>
              </w:rPr>
            </w:pPr>
            <w:r w:rsidRPr="00731195">
              <w:rPr>
                <w:szCs w:val="20"/>
              </w:rPr>
              <w:t>1996-1999</w:t>
            </w:r>
          </w:p>
        </w:tc>
        <w:tc>
          <w:tcPr>
            <w:tcW w:w="993" w:type="dxa"/>
            <w:vAlign w:val="center"/>
          </w:tcPr>
          <w:p w14:paraId="386A2237" w14:textId="5A461742"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5AAF5CFD" w14:textId="6A1C55A9" w:rsidR="00137E1B" w:rsidRPr="00731195" w:rsidRDefault="00137E1B" w:rsidP="00137E1B">
            <w:pPr>
              <w:pStyle w:val="Tabeltekst"/>
              <w:jc w:val="center"/>
              <w:rPr>
                <w:szCs w:val="20"/>
              </w:rPr>
            </w:pPr>
            <w:r w:rsidRPr="00C30048">
              <w:t>4</w:t>
            </w:r>
            <w:r w:rsidR="00596C82">
              <w:t>.</w:t>
            </w:r>
            <w:r w:rsidRPr="00C30048">
              <w:t>27</w:t>
            </w:r>
          </w:p>
        </w:tc>
        <w:tc>
          <w:tcPr>
            <w:tcW w:w="851" w:type="dxa"/>
          </w:tcPr>
          <w:p w14:paraId="148F3AEB" w14:textId="4B736502" w:rsidR="00137E1B" w:rsidRPr="00731195" w:rsidRDefault="00137E1B" w:rsidP="00137E1B">
            <w:pPr>
              <w:pStyle w:val="Tabeltekst"/>
              <w:jc w:val="center"/>
              <w:rPr>
                <w:szCs w:val="20"/>
              </w:rPr>
            </w:pPr>
            <w:r w:rsidRPr="00C30048">
              <w:t>0</w:t>
            </w:r>
            <w:r w:rsidR="00596C82">
              <w:t>.</w:t>
            </w:r>
            <w:r w:rsidRPr="00C30048">
              <w:t>19</w:t>
            </w:r>
          </w:p>
        </w:tc>
        <w:tc>
          <w:tcPr>
            <w:tcW w:w="747" w:type="dxa"/>
          </w:tcPr>
          <w:p w14:paraId="55D3F727" w14:textId="2CDE05AB" w:rsidR="00137E1B" w:rsidRPr="00731195" w:rsidRDefault="00137E1B" w:rsidP="00137E1B">
            <w:pPr>
              <w:pStyle w:val="Tabeltekst"/>
              <w:jc w:val="center"/>
              <w:rPr>
                <w:szCs w:val="20"/>
              </w:rPr>
            </w:pPr>
            <w:r w:rsidRPr="00C30048">
              <w:t>4</w:t>
            </w:r>
            <w:r w:rsidR="00596C82">
              <w:t>.</w:t>
            </w:r>
            <w:r w:rsidRPr="00C30048">
              <w:t>47</w:t>
            </w:r>
          </w:p>
        </w:tc>
        <w:tc>
          <w:tcPr>
            <w:tcW w:w="764" w:type="dxa"/>
          </w:tcPr>
          <w:p w14:paraId="3FBD6C55" w14:textId="0ACBCC12" w:rsidR="00137E1B" w:rsidRPr="00731195" w:rsidRDefault="00137E1B" w:rsidP="00137E1B">
            <w:pPr>
              <w:pStyle w:val="Tabeltekst"/>
              <w:jc w:val="center"/>
              <w:rPr>
                <w:szCs w:val="20"/>
              </w:rPr>
            </w:pPr>
            <w:r w:rsidRPr="00C30048">
              <w:t>0</w:t>
            </w:r>
            <w:r w:rsidR="00596C82">
              <w:t>.</w:t>
            </w:r>
            <w:r w:rsidRPr="00C30048">
              <w:t>17</w:t>
            </w:r>
          </w:p>
        </w:tc>
        <w:tc>
          <w:tcPr>
            <w:tcW w:w="763" w:type="dxa"/>
          </w:tcPr>
          <w:p w14:paraId="60F1D890" w14:textId="5EEF6806" w:rsidR="00137E1B" w:rsidRPr="00731195" w:rsidRDefault="00137E1B" w:rsidP="00137E1B">
            <w:pPr>
              <w:pStyle w:val="Tabeltekst"/>
              <w:jc w:val="center"/>
              <w:rPr>
                <w:szCs w:val="20"/>
              </w:rPr>
            </w:pPr>
            <w:r w:rsidRPr="00C30048">
              <w:t>4</w:t>
            </w:r>
            <w:r w:rsidR="00596C82">
              <w:t>.</w:t>
            </w:r>
            <w:r w:rsidRPr="00C30048">
              <w:t>47</w:t>
            </w:r>
          </w:p>
        </w:tc>
        <w:tc>
          <w:tcPr>
            <w:tcW w:w="764" w:type="dxa"/>
          </w:tcPr>
          <w:p w14:paraId="390DE46E" w14:textId="6001634D" w:rsidR="00137E1B" w:rsidRPr="00731195" w:rsidRDefault="00137E1B" w:rsidP="00137E1B">
            <w:pPr>
              <w:pStyle w:val="Tabeltekst"/>
              <w:jc w:val="center"/>
              <w:rPr>
                <w:szCs w:val="20"/>
              </w:rPr>
            </w:pPr>
            <w:r w:rsidRPr="00C30048">
              <w:t>0</w:t>
            </w:r>
            <w:r w:rsidR="00596C82">
              <w:t>.</w:t>
            </w:r>
            <w:r w:rsidRPr="00C30048">
              <w:t>17</w:t>
            </w:r>
          </w:p>
        </w:tc>
        <w:tc>
          <w:tcPr>
            <w:tcW w:w="764" w:type="dxa"/>
          </w:tcPr>
          <w:p w14:paraId="65011AD0" w14:textId="55C810A8" w:rsidR="00137E1B" w:rsidRPr="00731195" w:rsidRDefault="00137E1B" w:rsidP="00137E1B">
            <w:pPr>
              <w:pStyle w:val="Tabeltekst"/>
              <w:jc w:val="center"/>
              <w:rPr>
                <w:szCs w:val="20"/>
              </w:rPr>
            </w:pPr>
            <w:r w:rsidRPr="00C30048">
              <w:t>4</w:t>
            </w:r>
            <w:r w:rsidR="00596C82">
              <w:t>.</w:t>
            </w:r>
            <w:r w:rsidRPr="00C30048">
              <w:t>47</w:t>
            </w:r>
          </w:p>
        </w:tc>
        <w:tc>
          <w:tcPr>
            <w:tcW w:w="764" w:type="dxa"/>
          </w:tcPr>
          <w:p w14:paraId="766E8902" w14:textId="1BC10F6F" w:rsidR="00137E1B" w:rsidRPr="00731195" w:rsidRDefault="00137E1B" w:rsidP="00137E1B">
            <w:pPr>
              <w:pStyle w:val="Tabeltekst"/>
              <w:jc w:val="center"/>
              <w:rPr>
                <w:szCs w:val="20"/>
              </w:rPr>
            </w:pPr>
            <w:r w:rsidRPr="00C30048">
              <w:t>0</w:t>
            </w:r>
            <w:r w:rsidR="00596C82">
              <w:t>.</w:t>
            </w:r>
            <w:r w:rsidRPr="00C30048">
              <w:t>17</w:t>
            </w:r>
          </w:p>
        </w:tc>
      </w:tr>
      <w:tr w:rsidR="00137E1B" w:rsidRPr="00062C21" w14:paraId="5F59FDBE" w14:textId="77777777" w:rsidTr="00E0133E">
        <w:trPr>
          <w:trHeight w:hRule="exact" w:val="284"/>
        </w:trPr>
        <w:tc>
          <w:tcPr>
            <w:tcW w:w="1134" w:type="dxa"/>
            <w:vAlign w:val="center"/>
          </w:tcPr>
          <w:p w14:paraId="34338C20" w14:textId="77777777" w:rsidR="00137E1B" w:rsidRPr="00731195" w:rsidRDefault="00137E1B" w:rsidP="00137E1B">
            <w:pPr>
              <w:pStyle w:val="Tabeltekst"/>
              <w:rPr>
                <w:szCs w:val="20"/>
              </w:rPr>
            </w:pPr>
            <w:r w:rsidRPr="00731195">
              <w:rPr>
                <w:szCs w:val="20"/>
              </w:rPr>
              <w:t>1996-1999</w:t>
            </w:r>
          </w:p>
        </w:tc>
        <w:tc>
          <w:tcPr>
            <w:tcW w:w="993" w:type="dxa"/>
            <w:vAlign w:val="center"/>
          </w:tcPr>
          <w:p w14:paraId="38938822" w14:textId="1E401BEA"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0EDA5865" w14:textId="56CDC777" w:rsidR="00137E1B" w:rsidRPr="00731195" w:rsidRDefault="00137E1B" w:rsidP="00137E1B">
            <w:pPr>
              <w:pStyle w:val="Tabeltekst"/>
              <w:jc w:val="center"/>
              <w:rPr>
                <w:szCs w:val="20"/>
              </w:rPr>
            </w:pPr>
            <w:r w:rsidRPr="00C30048">
              <w:t>5</w:t>
            </w:r>
            <w:r w:rsidR="00596C82">
              <w:t>.</w:t>
            </w:r>
            <w:r w:rsidRPr="00C30048">
              <w:t>96</w:t>
            </w:r>
          </w:p>
        </w:tc>
        <w:tc>
          <w:tcPr>
            <w:tcW w:w="851" w:type="dxa"/>
          </w:tcPr>
          <w:p w14:paraId="697DDE93" w14:textId="12C4B285" w:rsidR="00137E1B" w:rsidRPr="00731195" w:rsidRDefault="00137E1B" w:rsidP="00137E1B">
            <w:pPr>
              <w:pStyle w:val="Tabeltekst"/>
              <w:jc w:val="center"/>
              <w:rPr>
                <w:szCs w:val="20"/>
              </w:rPr>
            </w:pPr>
            <w:r w:rsidRPr="00C30048">
              <w:t>0</w:t>
            </w:r>
            <w:r w:rsidR="00596C82">
              <w:t>.</w:t>
            </w:r>
            <w:r w:rsidRPr="00C30048">
              <w:t>17</w:t>
            </w:r>
          </w:p>
        </w:tc>
        <w:tc>
          <w:tcPr>
            <w:tcW w:w="747" w:type="dxa"/>
          </w:tcPr>
          <w:p w14:paraId="1CD09CF9" w14:textId="11B9A5EB" w:rsidR="00137E1B" w:rsidRPr="00731195" w:rsidRDefault="00137E1B" w:rsidP="00137E1B">
            <w:pPr>
              <w:pStyle w:val="Tabeltekst"/>
              <w:jc w:val="center"/>
              <w:rPr>
                <w:szCs w:val="20"/>
              </w:rPr>
            </w:pPr>
            <w:r w:rsidRPr="00C30048">
              <w:t>5</w:t>
            </w:r>
            <w:r w:rsidR="00596C82">
              <w:t>.</w:t>
            </w:r>
            <w:r w:rsidRPr="00C30048">
              <w:t>65</w:t>
            </w:r>
          </w:p>
        </w:tc>
        <w:tc>
          <w:tcPr>
            <w:tcW w:w="764" w:type="dxa"/>
          </w:tcPr>
          <w:p w14:paraId="0A22C1B2" w14:textId="2E99D1D9" w:rsidR="00137E1B" w:rsidRPr="00731195" w:rsidRDefault="00137E1B" w:rsidP="00137E1B">
            <w:pPr>
              <w:pStyle w:val="Tabeltekst"/>
              <w:jc w:val="center"/>
              <w:rPr>
                <w:szCs w:val="20"/>
              </w:rPr>
            </w:pPr>
            <w:r w:rsidRPr="00C30048">
              <w:t>0</w:t>
            </w:r>
            <w:r w:rsidR="00596C82">
              <w:t>.</w:t>
            </w:r>
            <w:r w:rsidRPr="00C30048">
              <w:t>16</w:t>
            </w:r>
          </w:p>
        </w:tc>
        <w:tc>
          <w:tcPr>
            <w:tcW w:w="763" w:type="dxa"/>
          </w:tcPr>
          <w:p w14:paraId="726D76D8" w14:textId="49B3ADA9" w:rsidR="00137E1B" w:rsidRPr="00731195" w:rsidRDefault="00137E1B" w:rsidP="00137E1B">
            <w:pPr>
              <w:pStyle w:val="Tabeltekst"/>
              <w:jc w:val="center"/>
              <w:rPr>
                <w:szCs w:val="20"/>
              </w:rPr>
            </w:pPr>
            <w:r w:rsidRPr="00C30048">
              <w:t>5</w:t>
            </w:r>
            <w:r w:rsidR="00596C82">
              <w:t>.</w:t>
            </w:r>
            <w:r w:rsidRPr="00C30048">
              <w:t>65</w:t>
            </w:r>
          </w:p>
        </w:tc>
        <w:tc>
          <w:tcPr>
            <w:tcW w:w="764" w:type="dxa"/>
          </w:tcPr>
          <w:p w14:paraId="6C752A9C" w14:textId="389692AE" w:rsidR="00137E1B" w:rsidRPr="00731195" w:rsidRDefault="00137E1B" w:rsidP="00137E1B">
            <w:pPr>
              <w:pStyle w:val="Tabeltekst"/>
              <w:jc w:val="center"/>
              <w:rPr>
                <w:szCs w:val="20"/>
              </w:rPr>
            </w:pPr>
            <w:r w:rsidRPr="00C30048">
              <w:t>0</w:t>
            </w:r>
            <w:r w:rsidR="00596C82">
              <w:t>.</w:t>
            </w:r>
            <w:r w:rsidRPr="00C30048">
              <w:t>16</w:t>
            </w:r>
          </w:p>
        </w:tc>
        <w:tc>
          <w:tcPr>
            <w:tcW w:w="764" w:type="dxa"/>
          </w:tcPr>
          <w:p w14:paraId="65F0A379" w14:textId="431ED985" w:rsidR="00137E1B" w:rsidRPr="00731195" w:rsidRDefault="00137E1B" w:rsidP="00137E1B">
            <w:pPr>
              <w:pStyle w:val="Tabeltekst"/>
              <w:jc w:val="center"/>
              <w:rPr>
                <w:szCs w:val="20"/>
              </w:rPr>
            </w:pPr>
            <w:r w:rsidRPr="00C30048">
              <w:t>5</w:t>
            </w:r>
            <w:r w:rsidR="00596C82">
              <w:t>.</w:t>
            </w:r>
            <w:r w:rsidRPr="00C30048">
              <w:t>65</w:t>
            </w:r>
          </w:p>
        </w:tc>
        <w:tc>
          <w:tcPr>
            <w:tcW w:w="764" w:type="dxa"/>
          </w:tcPr>
          <w:p w14:paraId="5BBC3C16" w14:textId="324CEDE5" w:rsidR="00137E1B" w:rsidRPr="00731195" w:rsidRDefault="00137E1B" w:rsidP="00137E1B">
            <w:pPr>
              <w:pStyle w:val="Tabeltekst"/>
              <w:jc w:val="center"/>
              <w:rPr>
                <w:szCs w:val="20"/>
              </w:rPr>
            </w:pPr>
            <w:r w:rsidRPr="00C30048">
              <w:t>0</w:t>
            </w:r>
            <w:r w:rsidR="00596C82">
              <w:t>.</w:t>
            </w:r>
            <w:r w:rsidRPr="00C30048">
              <w:t>16</w:t>
            </w:r>
          </w:p>
        </w:tc>
      </w:tr>
      <w:tr w:rsidR="00137E1B" w:rsidRPr="00062C21" w14:paraId="07078796"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A68557E" w14:textId="77777777" w:rsidR="00137E1B" w:rsidRPr="00731195" w:rsidRDefault="00137E1B" w:rsidP="00137E1B">
            <w:pPr>
              <w:pStyle w:val="Tabeltekst"/>
              <w:rPr>
                <w:szCs w:val="20"/>
              </w:rPr>
            </w:pPr>
            <w:r w:rsidRPr="00731195">
              <w:rPr>
                <w:szCs w:val="20"/>
              </w:rPr>
              <w:t>1996-1999</w:t>
            </w:r>
          </w:p>
        </w:tc>
        <w:tc>
          <w:tcPr>
            <w:tcW w:w="993" w:type="dxa"/>
            <w:vAlign w:val="center"/>
          </w:tcPr>
          <w:p w14:paraId="2FA472BB" w14:textId="4FAFC15C"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52D22D00" w14:textId="18F46CF1" w:rsidR="00137E1B" w:rsidRPr="00731195" w:rsidRDefault="00137E1B" w:rsidP="00137E1B">
            <w:pPr>
              <w:pStyle w:val="Tabeltekst"/>
              <w:jc w:val="center"/>
              <w:rPr>
                <w:szCs w:val="20"/>
              </w:rPr>
            </w:pPr>
            <w:r w:rsidRPr="00C30048">
              <w:t>6</w:t>
            </w:r>
            <w:r w:rsidR="00596C82">
              <w:t>.</w:t>
            </w:r>
            <w:r w:rsidRPr="00C30048">
              <w:t>34</w:t>
            </w:r>
          </w:p>
        </w:tc>
        <w:tc>
          <w:tcPr>
            <w:tcW w:w="851" w:type="dxa"/>
          </w:tcPr>
          <w:p w14:paraId="64153443" w14:textId="5C4C0201" w:rsidR="00137E1B" w:rsidRPr="00731195" w:rsidRDefault="00137E1B" w:rsidP="00137E1B">
            <w:pPr>
              <w:pStyle w:val="Tabeltekst"/>
              <w:jc w:val="center"/>
              <w:rPr>
                <w:szCs w:val="20"/>
              </w:rPr>
            </w:pPr>
            <w:r w:rsidRPr="00C30048">
              <w:t>0</w:t>
            </w:r>
            <w:r w:rsidR="00596C82">
              <w:t>.</w:t>
            </w:r>
            <w:r w:rsidRPr="00C30048">
              <w:t>17</w:t>
            </w:r>
          </w:p>
        </w:tc>
        <w:tc>
          <w:tcPr>
            <w:tcW w:w="747" w:type="dxa"/>
          </w:tcPr>
          <w:p w14:paraId="1C82D153" w14:textId="721D15BB" w:rsidR="00137E1B" w:rsidRPr="00731195" w:rsidRDefault="00137E1B" w:rsidP="00137E1B">
            <w:pPr>
              <w:pStyle w:val="Tabeltekst"/>
              <w:jc w:val="center"/>
              <w:rPr>
                <w:szCs w:val="20"/>
              </w:rPr>
            </w:pPr>
            <w:r w:rsidRPr="00C30048">
              <w:t>10</w:t>
            </w:r>
            <w:r w:rsidR="00596C82">
              <w:t>.</w:t>
            </w:r>
            <w:r w:rsidRPr="00C30048">
              <w:t>42</w:t>
            </w:r>
          </w:p>
        </w:tc>
        <w:tc>
          <w:tcPr>
            <w:tcW w:w="764" w:type="dxa"/>
          </w:tcPr>
          <w:p w14:paraId="61A50E9A" w14:textId="4890655D" w:rsidR="00137E1B" w:rsidRPr="00731195" w:rsidRDefault="00137E1B" w:rsidP="00137E1B">
            <w:pPr>
              <w:pStyle w:val="Tabeltekst"/>
              <w:jc w:val="center"/>
              <w:rPr>
                <w:szCs w:val="20"/>
              </w:rPr>
            </w:pPr>
            <w:r w:rsidRPr="00C30048">
              <w:t>0</w:t>
            </w:r>
            <w:r w:rsidR="00596C82">
              <w:t>.</w:t>
            </w:r>
            <w:r w:rsidRPr="00C30048">
              <w:t>11</w:t>
            </w:r>
          </w:p>
        </w:tc>
        <w:tc>
          <w:tcPr>
            <w:tcW w:w="763" w:type="dxa"/>
          </w:tcPr>
          <w:p w14:paraId="142E25A8" w14:textId="5C80BF7A" w:rsidR="00137E1B" w:rsidRPr="00731195" w:rsidRDefault="00137E1B" w:rsidP="00137E1B">
            <w:pPr>
              <w:pStyle w:val="Tabeltekst"/>
              <w:jc w:val="center"/>
              <w:rPr>
                <w:szCs w:val="20"/>
              </w:rPr>
            </w:pPr>
            <w:r w:rsidRPr="00C30048">
              <w:t>10</w:t>
            </w:r>
            <w:r w:rsidR="00596C82">
              <w:t>.</w:t>
            </w:r>
            <w:r w:rsidRPr="00C30048">
              <w:t>42</w:t>
            </w:r>
          </w:p>
        </w:tc>
        <w:tc>
          <w:tcPr>
            <w:tcW w:w="764" w:type="dxa"/>
          </w:tcPr>
          <w:p w14:paraId="49674D3C" w14:textId="45BD8E17" w:rsidR="00137E1B" w:rsidRPr="00731195" w:rsidRDefault="00137E1B" w:rsidP="00137E1B">
            <w:pPr>
              <w:pStyle w:val="Tabeltekst"/>
              <w:jc w:val="center"/>
              <w:rPr>
                <w:szCs w:val="20"/>
              </w:rPr>
            </w:pPr>
            <w:r w:rsidRPr="00C30048">
              <w:t>0</w:t>
            </w:r>
            <w:r w:rsidR="00596C82">
              <w:t>.</w:t>
            </w:r>
            <w:r w:rsidRPr="00C30048">
              <w:t>11</w:t>
            </w:r>
          </w:p>
        </w:tc>
        <w:tc>
          <w:tcPr>
            <w:tcW w:w="764" w:type="dxa"/>
          </w:tcPr>
          <w:p w14:paraId="1B0AE146" w14:textId="7FF29558" w:rsidR="00137E1B" w:rsidRPr="00731195" w:rsidRDefault="00137E1B" w:rsidP="00137E1B">
            <w:pPr>
              <w:pStyle w:val="Tabeltekst"/>
              <w:jc w:val="center"/>
              <w:rPr>
                <w:szCs w:val="20"/>
              </w:rPr>
            </w:pPr>
            <w:r w:rsidRPr="00C30048">
              <w:t>10</w:t>
            </w:r>
            <w:r w:rsidR="00596C82">
              <w:t>.</w:t>
            </w:r>
            <w:r w:rsidRPr="00C30048">
              <w:t>42</w:t>
            </w:r>
          </w:p>
        </w:tc>
        <w:tc>
          <w:tcPr>
            <w:tcW w:w="764" w:type="dxa"/>
          </w:tcPr>
          <w:p w14:paraId="0B70F22E" w14:textId="0C96D489" w:rsidR="00137E1B" w:rsidRPr="00731195" w:rsidRDefault="00137E1B" w:rsidP="00137E1B">
            <w:pPr>
              <w:pStyle w:val="Tabeltekst"/>
              <w:jc w:val="center"/>
              <w:rPr>
                <w:szCs w:val="20"/>
              </w:rPr>
            </w:pPr>
            <w:r w:rsidRPr="00C30048">
              <w:t>0</w:t>
            </w:r>
            <w:r w:rsidR="00596C82">
              <w:t>.</w:t>
            </w:r>
            <w:r w:rsidRPr="00C30048">
              <w:t>11</w:t>
            </w:r>
          </w:p>
        </w:tc>
      </w:tr>
      <w:tr w:rsidR="00137E1B" w:rsidRPr="00062C21" w14:paraId="67B53AB4" w14:textId="77777777" w:rsidTr="00E0133E">
        <w:trPr>
          <w:trHeight w:hRule="exact" w:val="284"/>
        </w:trPr>
        <w:tc>
          <w:tcPr>
            <w:tcW w:w="1134" w:type="dxa"/>
            <w:vAlign w:val="center"/>
          </w:tcPr>
          <w:p w14:paraId="46E933CC" w14:textId="77777777" w:rsidR="00137E1B" w:rsidRPr="00731195" w:rsidRDefault="00137E1B" w:rsidP="00137E1B">
            <w:pPr>
              <w:pStyle w:val="Tabeltekst"/>
              <w:rPr>
                <w:szCs w:val="20"/>
              </w:rPr>
            </w:pPr>
            <w:r w:rsidRPr="00731195">
              <w:rPr>
                <w:szCs w:val="20"/>
              </w:rPr>
              <w:t>2000-2005</w:t>
            </w:r>
          </w:p>
        </w:tc>
        <w:tc>
          <w:tcPr>
            <w:tcW w:w="993" w:type="dxa"/>
            <w:vAlign w:val="center"/>
          </w:tcPr>
          <w:p w14:paraId="7B74FCB0" w14:textId="3A437292"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520ED523" w14:textId="4CB8D29F" w:rsidR="00137E1B" w:rsidRPr="00731195" w:rsidRDefault="00137E1B" w:rsidP="00137E1B">
            <w:pPr>
              <w:pStyle w:val="Tabeltekst"/>
              <w:jc w:val="center"/>
              <w:rPr>
                <w:szCs w:val="20"/>
              </w:rPr>
            </w:pPr>
            <w:r w:rsidRPr="00C30048">
              <w:t>2</w:t>
            </w:r>
            <w:r w:rsidR="00596C82">
              <w:t>.</w:t>
            </w:r>
            <w:r w:rsidRPr="00C30048">
              <w:t>17</w:t>
            </w:r>
          </w:p>
        </w:tc>
        <w:tc>
          <w:tcPr>
            <w:tcW w:w="851" w:type="dxa"/>
          </w:tcPr>
          <w:p w14:paraId="1E137A75" w14:textId="465D0B5A" w:rsidR="00137E1B" w:rsidRPr="00731195" w:rsidRDefault="00137E1B" w:rsidP="00137E1B">
            <w:pPr>
              <w:pStyle w:val="Tabeltekst"/>
              <w:jc w:val="center"/>
              <w:rPr>
                <w:szCs w:val="20"/>
              </w:rPr>
            </w:pPr>
            <w:r w:rsidRPr="00C30048">
              <w:t>0</w:t>
            </w:r>
            <w:r w:rsidR="00596C82">
              <w:t>.</w:t>
            </w:r>
            <w:r w:rsidRPr="00C30048">
              <w:t>18</w:t>
            </w:r>
          </w:p>
        </w:tc>
        <w:tc>
          <w:tcPr>
            <w:tcW w:w="747" w:type="dxa"/>
          </w:tcPr>
          <w:p w14:paraId="6C4D8CB4" w14:textId="011660C8" w:rsidR="00137E1B" w:rsidRPr="00731195" w:rsidRDefault="00137E1B" w:rsidP="00137E1B">
            <w:pPr>
              <w:pStyle w:val="Tabeltekst"/>
              <w:jc w:val="center"/>
              <w:rPr>
                <w:szCs w:val="20"/>
              </w:rPr>
            </w:pPr>
            <w:r w:rsidRPr="00C30048">
              <w:t>8</w:t>
            </w:r>
            <w:r w:rsidR="00596C82">
              <w:t>.</w:t>
            </w:r>
            <w:r w:rsidRPr="00C30048">
              <w:t>16</w:t>
            </w:r>
          </w:p>
        </w:tc>
        <w:tc>
          <w:tcPr>
            <w:tcW w:w="764" w:type="dxa"/>
          </w:tcPr>
          <w:p w14:paraId="761BCA0D" w14:textId="50017536" w:rsidR="00137E1B" w:rsidRPr="00731195" w:rsidRDefault="00137E1B" w:rsidP="00137E1B">
            <w:pPr>
              <w:pStyle w:val="Tabeltekst"/>
              <w:jc w:val="center"/>
              <w:rPr>
                <w:szCs w:val="20"/>
              </w:rPr>
            </w:pPr>
            <w:r w:rsidRPr="00C30048">
              <w:t>0</w:t>
            </w:r>
            <w:r w:rsidR="00596C82">
              <w:t>.</w:t>
            </w:r>
            <w:r w:rsidRPr="00C30048">
              <w:t>14</w:t>
            </w:r>
          </w:p>
        </w:tc>
        <w:tc>
          <w:tcPr>
            <w:tcW w:w="763" w:type="dxa"/>
          </w:tcPr>
          <w:p w14:paraId="23234DE2" w14:textId="3EE00ED6" w:rsidR="00137E1B" w:rsidRPr="00731195" w:rsidRDefault="00137E1B" w:rsidP="00137E1B">
            <w:pPr>
              <w:pStyle w:val="Tabeltekst"/>
              <w:jc w:val="center"/>
              <w:rPr>
                <w:szCs w:val="20"/>
              </w:rPr>
            </w:pPr>
            <w:r w:rsidRPr="00C30048">
              <w:t>8</w:t>
            </w:r>
            <w:r w:rsidR="00596C82">
              <w:t>.</w:t>
            </w:r>
            <w:r w:rsidRPr="00C30048">
              <w:t>16</w:t>
            </w:r>
          </w:p>
        </w:tc>
        <w:tc>
          <w:tcPr>
            <w:tcW w:w="764" w:type="dxa"/>
          </w:tcPr>
          <w:p w14:paraId="1C6FA601" w14:textId="611B9157" w:rsidR="00137E1B" w:rsidRPr="00731195" w:rsidRDefault="00137E1B" w:rsidP="00137E1B">
            <w:pPr>
              <w:pStyle w:val="Tabeltekst"/>
              <w:jc w:val="center"/>
              <w:rPr>
                <w:szCs w:val="20"/>
              </w:rPr>
            </w:pPr>
            <w:r w:rsidRPr="00C30048">
              <w:t>0</w:t>
            </w:r>
            <w:r w:rsidR="00596C82">
              <w:t>.</w:t>
            </w:r>
            <w:r w:rsidRPr="00C30048">
              <w:t>14</w:t>
            </w:r>
          </w:p>
        </w:tc>
        <w:tc>
          <w:tcPr>
            <w:tcW w:w="764" w:type="dxa"/>
          </w:tcPr>
          <w:p w14:paraId="0240321C" w14:textId="15B4F6E3" w:rsidR="00137E1B" w:rsidRPr="00731195" w:rsidRDefault="00137E1B" w:rsidP="00137E1B">
            <w:pPr>
              <w:pStyle w:val="Tabeltekst"/>
              <w:jc w:val="center"/>
              <w:rPr>
                <w:szCs w:val="20"/>
              </w:rPr>
            </w:pPr>
            <w:r w:rsidRPr="00C30048">
              <w:t>8</w:t>
            </w:r>
            <w:r w:rsidR="00596C82">
              <w:t>.</w:t>
            </w:r>
            <w:r w:rsidRPr="00C30048">
              <w:t>16</w:t>
            </w:r>
          </w:p>
        </w:tc>
        <w:tc>
          <w:tcPr>
            <w:tcW w:w="764" w:type="dxa"/>
          </w:tcPr>
          <w:p w14:paraId="73CF030F" w14:textId="1A6B0030" w:rsidR="00137E1B" w:rsidRPr="00731195" w:rsidRDefault="00137E1B" w:rsidP="00137E1B">
            <w:pPr>
              <w:pStyle w:val="Tabeltekst"/>
              <w:jc w:val="center"/>
              <w:rPr>
                <w:szCs w:val="20"/>
              </w:rPr>
            </w:pPr>
            <w:r w:rsidRPr="00C30048">
              <w:t>0</w:t>
            </w:r>
            <w:r w:rsidR="00596C82">
              <w:t>.</w:t>
            </w:r>
            <w:r w:rsidRPr="00C30048">
              <w:t>14</w:t>
            </w:r>
          </w:p>
        </w:tc>
      </w:tr>
      <w:tr w:rsidR="00137E1B" w:rsidRPr="00062C21" w14:paraId="60FE9730"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E99FDA8" w14:textId="77777777" w:rsidR="00137E1B" w:rsidRPr="00731195" w:rsidRDefault="00137E1B" w:rsidP="00137E1B">
            <w:pPr>
              <w:pStyle w:val="Tabeltekst"/>
              <w:rPr>
                <w:szCs w:val="20"/>
              </w:rPr>
            </w:pPr>
            <w:r w:rsidRPr="00731195">
              <w:rPr>
                <w:szCs w:val="20"/>
              </w:rPr>
              <w:t>2000-2005</w:t>
            </w:r>
          </w:p>
        </w:tc>
        <w:tc>
          <w:tcPr>
            <w:tcW w:w="993" w:type="dxa"/>
            <w:vAlign w:val="center"/>
          </w:tcPr>
          <w:p w14:paraId="64A4EFF1" w14:textId="375E33B6"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2695EF8E" w14:textId="261BCA74" w:rsidR="00137E1B" w:rsidRPr="00731195" w:rsidRDefault="00137E1B" w:rsidP="00137E1B">
            <w:pPr>
              <w:pStyle w:val="Tabeltekst"/>
              <w:jc w:val="center"/>
              <w:rPr>
                <w:szCs w:val="20"/>
              </w:rPr>
            </w:pPr>
            <w:r w:rsidRPr="00C30048">
              <w:t>3</w:t>
            </w:r>
            <w:r w:rsidR="00596C82">
              <w:t>.</w:t>
            </w:r>
            <w:r w:rsidRPr="00C30048">
              <w:t>50</w:t>
            </w:r>
          </w:p>
        </w:tc>
        <w:tc>
          <w:tcPr>
            <w:tcW w:w="851" w:type="dxa"/>
          </w:tcPr>
          <w:p w14:paraId="6113EFDA" w14:textId="1393A985" w:rsidR="00137E1B" w:rsidRPr="00731195" w:rsidRDefault="00137E1B" w:rsidP="00137E1B">
            <w:pPr>
              <w:pStyle w:val="Tabeltekst"/>
              <w:jc w:val="center"/>
              <w:rPr>
                <w:szCs w:val="20"/>
              </w:rPr>
            </w:pPr>
            <w:r w:rsidRPr="00C30048">
              <w:t>0</w:t>
            </w:r>
            <w:r w:rsidR="00596C82">
              <w:t>.</w:t>
            </w:r>
            <w:r w:rsidRPr="00C30048">
              <w:t>17</w:t>
            </w:r>
          </w:p>
        </w:tc>
        <w:tc>
          <w:tcPr>
            <w:tcW w:w="747" w:type="dxa"/>
          </w:tcPr>
          <w:p w14:paraId="54E57328" w14:textId="48FF1BA4" w:rsidR="00137E1B" w:rsidRPr="00731195" w:rsidRDefault="00137E1B" w:rsidP="00137E1B">
            <w:pPr>
              <w:pStyle w:val="Tabeltekst"/>
              <w:jc w:val="center"/>
              <w:rPr>
                <w:szCs w:val="20"/>
              </w:rPr>
            </w:pPr>
            <w:r w:rsidRPr="00C30048">
              <w:t>12</w:t>
            </w:r>
            <w:r w:rsidR="00596C82">
              <w:t>.</w:t>
            </w:r>
            <w:r w:rsidRPr="00C30048">
              <w:t>62</w:t>
            </w:r>
          </w:p>
        </w:tc>
        <w:tc>
          <w:tcPr>
            <w:tcW w:w="764" w:type="dxa"/>
          </w:tcPr>
          <w:p w14:paraId="017FB421" w14:textId="51722E4D" w:rsidR="00137E1B" w:rsidRPr="00731195" w:rsidRDefault="00137E1B" w:rsidP="00137E1B">
            <w:pPr>
              <w:pStyle w:val="Tabeltekst"/>
              <w:jc w:val="center"/>
              <w:rPr>
                <w:szCs w:val="20"/>
              </w:rPr>
            </w:pPr>
            <w:r w:rsidRPr="00C30048">
              <w:t>0</w:t>
            </w:r>
            <w:r w:rsidR="00596C82">
              <w:t>.</w:t>
            </w:r>
            <w:r w:rsidRPr="00C30048">
              <w:t>11</w:t>
            </w:r>
          </w:p>
        </w:tc>
        <w:tc>
          <w:tcPr>
            <w:tcW w:w="763" w:type="dxa"/>
          </w:tcPr>
          <w:p w14:paraId="1B2E0D5D" w14:textId="24D9F544" w:rsidR="00137E1B" w:rsidRPr="00731195" w:rsidRDefault="00137E1B" w:rsidP="00137E1B">
            <w:pPr>
              <w:pStyle w:val="Tabeltekst"/>
              <w:jc w:val="center"/>
              <w:rPr>
                <w:szCs w:val="20"/>
              </w:rPr>
            </w:pPr>
            <w:r w:rsidRPr="00C30048">
              <w:t>12</w:t>
            </w:r>
            <w:r w:rsidR="00596C82">
              <w:t>.</w:t>
            </w:r>
            <w:r w:rsidRPr="00C30048">
              <w:t>62</w:t>
            </w:r>
          </w:p>
        </w:tc>
        <w:tc>
          <w:tcPr>
            <w:tcW w:w="764" w:type="dxa"/>
          </w:tcPr>
          <w:p w14:paraId="50C3652E" w14:textId="01916A16" w:rsidR="00137E1B" w:rsidRPr="00731195" w:rsidRDefault="00137E1B" w:rsidP="00137E1B">
            <w:pPr>
              <w:pStyle w:val="Tabeltekst"/>
              <w:jc w:val="center"/>
              <w:rPr>
                <w:szCs w:val="20"/>
              </w:rPr>
            </w:pPr>
            <w:r w:rsidRPr="00C30048">
              <w:t>0</w:t>
            </w:r>
            <w:r w:rsidR="00596C82">
              <w:t>.</w:t>
            </w:r>
            <w:r w:rsidRPr="00C30048">
              <w:t>11</w:t>
            </w:r>
          </w:p>
        </w:tc>
        <w:tc>
          <w:tcPr>
            <w:tcW w:w="764" w:type="dxa"/>
          </w:tcPr>
          <w:p w14:paraId="730D641F" w14:textId="7C9E259C" w:rsidR="00137E1B" w:rsidRPr="00731195" w:rsidRDefault="00137E1B" w:rsidP="00137E1B">
            <w:pPr>
              <w:pStyle w:val="Tabeltekst"/>
              <w:jc w:val="center"/>
              <w:rPr>
                <w:szCs w:val="20"/>
              </w:rPr>
            </w:pPr>
            <w:r w:rsidRPr="00C30048">
              <w:t>12</w:t>
            </w:r>
            <w:r w:rsidR="00596C82">
              <w:t>.</w:t>
            </w:r>
            <w:r w:rsidRPr="00C30048">
              <w:t>62</w:t>
            </w:r>
          </w:p>
        </w:tc>
        <w:tc>
          <w:tcPr>
            <w:tcW w:w="764" w:type="dxa"/>
          </w:tcPr>
          <w:p w14:paraId="63C6E9A7" w14:textId="0ECB969C" w:rsidR="00137E1B" w:rsidRPr="00731195" w:rsidRDefault="00137E1B" w:rsidP="00137E1B">
            <w:pPr>
              <w:pStyle w:val="Tabeltekst"/>
              <w:jc w:val="center"/>
              <w:rPr>
                <w:szCs w:val="20"/>
              </w:rPr>
            </w:pPr>
            <w:r w:rsidRPr="00C30048">
              <w:t>0</w:t>
            </w:r>
            <w:r w:rsidR="00596C82">
              <w:t>.</w:t>
            </w:r>
            <w:r w:rsidRPr="00C30048">
              <w:t>11</w:t>
            </w:r>
          </w:p>
        </w:tc>
      </w:tr>
      <w:tr w:rsidR="00137E1B" w:rsidRPr="00062C21" w14:paraId="4D4721D4" w14:textId="77777777" w:rsidTr="00E0133E">
        <w:trPr>
          <w:trHeight w:hRule="exact" w:val="284"/>
        </w:trPr>
        <w:tc>
          <w:tcPr>
            <w:tcW w:w="1134" w:type="dxa"/>
            <w:vAlign w:val="center"/>
          </w:tcPr>
          <w:p w14:paraId="21FAFF61" w14:textId="77777777" w:rsidR="00137E1B" w:rsidRPr="00731195" w:rsidRDefault="00137E1B" w:rsidP="00137E1B">
            <w:pPr>
              <w:pStyle w:val="Tabeltekst"/>
              <w:rPr>
                <w:szCs w:val="20"/>
              </w:rPr>
            </w:pPr>
            <w:r w:rsidRPr="00731195">
              <w:rPr>
                <w:szCs w:val="20"/>
              </w:rPr>
              <w:t>2000-2005</w:t>
            </w:r>
          </w:p>
        </w:tc>
        <w:tc>
          <w:tcPr>
            <w:tcW w:w="993" w:type="dxa"/>
            <w:vAlign w:val="center"/>
          </w:tcPr>
          <w:p w14:paraId="3523F824" w14:textId="7E973B33"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3FF356FE" w14:textId="29351C89" w:rsidR="00137E1B" w:rsidRPr="00731195" w:rsidRDefault="00137E1B" w:rsidP="00137E1B">
            <w:pPr>
              <w:pStyle w:val="Tabeltekst"/>
              <w:jc w:val="center"/>
              <w:rPr>
                <w:szCs w:val="20"/>
              </w:rPr>
            </w:pPr>
            <w:r w:rsidRPr="00C30048">
              <w:t>8</w:t>
            </w:r>
            <w:r w:rsidR="00596C82">
              <w:t>.</w:t>
            </w:r>
            <w:r w:rsidRPr="00C30048">
              <w:t>33</w:t>
            </w:r>
          </w:p>
        </w:tc>
        <w:tc>
          <w:tcPr>
            <w:tcW w:w="851" w:type="dxa"/>
          </w:tcPr>
          <w:p w14:paraId="755D26E9" w14:textId="5E8DD0E7" w:rsidR="00137E1B" w:rsidRPr="00731195" w:rsidRDefault="00137E1B" w:rsidP="00137E1B">
            <w:pPr>
              <w:pStyle w:val="Tabeltekst"/>
              <w:jc w:val="center"/>
              <w:rPr>
                <w:szCs w:val="20"/>
              </w:rPr>
            </w:pPr>
            <w:r w:rsidRPr="00C30048">
              <w:t>0</w:t>
            </w:r>
            <w:r w:rsidR="00596C82">
              <w:t>.</w:t>
            </w:r>
            <w:r w:rsidRPr="00C30048">
              <w:t>10</w:t>
            </w:r>
          </w:p>
        </w:tc>
        <w:tc>
          <w:tcPr>
            <w:tcW w:w="747" w:type="dxa"/>
          </w:tcPr>
          <w:p w14:paraId="11AAB448" w14:textId="2A7B46CD" w:rsidR="00137E1B" w:rsidRPr="00731195" w:rsidRDefault="00137E1B" w:rsidP="00137E1B">
            <w:pPr>
              <w:pStyle w:val="Tabeltekst"/>
              <w:jc w:val="center"/>
              <w:rPr>
                <w:szCs w:val="20"/>
              </w:rPr>
            </w:pPr>
            <w:r w:rsidRPr="00C30048">
              <w:t>18</w:t>
            </w:r>
            <w:r w:rsidR="00596C82">
              <w:t>.</w:t>
            </w:r>
            <w:r w:rsidRPr="00C30048">
              <w:t>22</w:t>
            </w:r>
          </w:p>
        </w:tc>
        <w:tc>
          <w:tcPr>
            <w:tcW w:w="764" w:type="dxa"/>
          </w:tcPr>
          <w:p w14:paraId="5CD2D68B" w14:textId="0608BD28" w:rsidR="00137E1B" w:rsidRPr="00731195" w:rsidRDefault="00137E1B" w:rsidP="00137E1B">
            <w:pPr>
              <w:pStyle w:val="Tabeltekst"/>
              <w:jc w:val="center"/>
              <w:rPr>
                <w:szCs w:val="20"/>
              </w:rPr>
            </w:pPr>
            <w:r w:rsidRPr="00C30048">
              <w:t>0</w:t>
            </w:r>
            <w:r w:rsidR="00596C82">
              <w:t>.</w:t>
            </w:r>
            <w:r w:rsidRPr="00C30048">
              <w:t>10</w:t>
            </w:r>
          </w:p>
        </w:tc>
        <w:tc>
          <w:tcPr>
            <w:tcW w:w="763" w:type="dxa"/>
          </w:tcPr>
          <w:p w14:paraId="1F7D68AA" w14:textId="6CCE34B2" w:rsidR="00137E1B" w:rsidRPr="00731195" w:rsidRDefault="00137E1B" w:rsidP="00137E1B">
            <w:pPr>
              <w:pStyle w:val="Tabeltekst"/>
              <w:jc w:val="center"/>
              <w:rPr>
                <w:szCs w:val="20"/>
              </w:rPr>
            </w:pPr>
            <w:r w:rsidRPr="00C30048">
              <w:t>18</w:t>
            </w:r>
            <w:r w:rsidR="00596C82">
              <w:t>.</w:t>
            </w:r>
            <w:r w:rsidRPr="00C30048">
              <w:t>22</w:t>
            </w:r>
          </w:p>
        </w:tc>
        <w:tc>
          <w:tcPr>
            <w:tcW w:w="764" w:type="dxa"/>
          </w:tcPr>
          <w:p w14:paraId="29251741" w14:textId="4F5F695E" w:rsidR="00137E1B" w:rsidRPr="00731195" w:rsidRDefault="00137E1B" w:rsidP="00137E1B">
            <w:pPr>
              <w:pStyle w:val="Tabeltekst"/>
              <w:jc w:val="center"/>
              <w:rPr>
                <w:szCs w:val="20"/>
              </w:rPr>
            </w:pPr>
            <w:r w:rsidRPr="00C30048">
              <w:t>0</w:t>
            </w:r>
            <w:r w:rsidR="00596C82">
              <w:t>.</w:t>
            </w:r>
            <w:r w:rsidRPr="00C30048">
              <w:t>10</w:t>
            </w:r>
          </w:p>
        </w:tc>
        <w:tc>
          <w:tcPr>
            <w:tcW w:w="764" w:type="dxa"/>
          </w:tcPr>
          <w:p w14:paraId="0EF9D5C2" w14:textId="0D7698FD" w:rsidR="00137E1B" w:rsidRPr="00731195" w:rsidRDefault="00137E1B" w:rsidP="00137E1B">
            <w:pPr>
              <w:pStyle w:val="Tabeltekst"/>
              <w:jc w:val="center"/>
              <w:rPr>
                <w:szCs w:val="20"/>
              </w:rPr>
            </w:pPr>
            <w:r w:rsidRPr="00C30048">
              <w:t>18</w:t>
            </w:r>
            <w:r w:rsidR="00596C82">
              <w:t>.</w:t>
            </w:r>
            <w:r w:rsidRPr="00C30048">
              <w:t>22</w:t>
            </w:r>
          </w:p>
        </w:tc>
        <w:tc>
          <w:tcPr>
            <w:tcW w:w="764" w:type="dxa"/>
          </w:tcPr>
          <w:p w14:paraId="218A2F59" w14:textId="0B1046E3" w:rsidR="00137E1B" w:rsidRPr="00731195" w:rsidRDefault="00137E1B" w:rsidP="00137E1B">
            <w:pPr>
              <w:pStyle w:val="Tabeltekst"/>
              <w:jc w:val="center"/>
              <w:rPr>
                <w:szCs w:val="20"/>
              </w:rPr>
            </w:pPr>
            <w:r w:rsidRPr="00C30048">
              <w:t>0</w:t>
            </w:r>
            <w:r w:rsidR="00596C82">
              <w:t>.</w:t>
            </w:r>
            <w:r w:rsidRPr="00C30048">
              <w:t>10</w:t>
            </w:r>
          </w:p>
        </w:tc>
      </w:tr>
      <w:tr w:rsidR="00137E1B" w:rsidRPr="00062C21" w14:paraId="186F7540"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CE99A35" w14:textId="77777777" w:rsidR="00137E1B" w:rsidRPr="00731195" w:rsidRDefault="00137E1B" w:rsidP="00137E1B">
            <w:pPr>
              <w:pStyle w:val="Tabeltekst"/>
              <w:rPr>
                <w:szCs w:val="20"/>
              </w:rPr>
            </w:pPr>
            <w:r w:rsidRPr="00731195">
              <w:rPr>
                <w:szCs w:val="20"/>
              </w:rPr>
              <w:t>2006-2010</w:t>
            </w:r>
          </w:p>
        </w:tc>
        <w:tc>
          <w:tcPr>
            <w:tcW w:w="993" w:type="dxa"/>
            <w:vAlign w:val="center"/>
          </w:tcPr>
          <w:p w14:paraId="68CDB513" w14:textId="10D9EF71"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36A8813B" w14:textId="57808374" w:rsidR="00137E1B" w:rsidRPr="00731195" w:rsidRDefault="00137E1B" w:rsidP="00137E1B">
            <w:pPr>
              <w:pStyle w:val="Tabeltekst"/>
              <w:jc w:val="center"/>
              <w:rPr>
                <w:szCs w:val="20"/>
              </w:rPr>
            </w:pPr>
            <w:r w:rsidRPr="00C30048">
              <w:t>2</w:t>
            </w:r>
            <w:r w:rsidR="00596C82">
              <w:t>.</w:t>
            </w:r>
            <w:r w:rsidRPr="00C30048">
              <w:t>03</w:t>
            </w:r>
          </w:p>
        </w:tc>
        <w:tc>
          <w:tcPr>
            <w:tcW w:w="851" w:type="dxa"/>
          </w:tcPr>
          <w:p w14:paraId="79727A6A" w14:textId="476D6C3D" w:rsidR="00137E1B" w:rsidRPr="00731195" w:rsidRDefault="00137E1B" w:rsidP="00137E1B">
            <w:pPr>
              <w:pStyle w:val="Tabeltekst"/>
              <w:jc w:val="center"/>
              <w:rPr>
                <w:szCs w:val="20"/>
              </w:rPr>
            </w:pPr>
            <w:r w:rsidRPr="00C30048">
              <w:t>0</w:t>
            </w:r>
            <w:r w:rsidR="00596C82">
              <w:t>.</w:t>
            </w:r>
            <w:r w:rsidRPr="00C30048">
              <w:t>18</w:t>
            </w:r>
          </w:p>
        </w:tc>
        <w:tc>
          <w:tcPr>
            <w:tcW w:w="747" w:type="dxa"/>
          </w:tcPr>
          <w:p w14:paraId="37CF2760" w14:textId="26FC6854" w:rsidR="00137E1B" w:rsidRPr="00731195" w:rsidRDefault="00137E1B" w:rsidP="00137E1B">
            <w:pPr>
              <w:pStyle w:val="Tabeltekst"/>
              <w:jc w:val="center"/>
              <w:rPr>
                <w:szCs w:val="20"/>
              </w:rPr>
            </w:pPr>
            <w:r w:rsidRPr="00C30048">
              <w:t>8</w:t>
            </w:r>
            <w:r w:rsidR="00596C82">
              <w:t>.</w:t>
            </w:r>
            <w:r w:rsidRPr="00C30048">
              <w:t>26</w:t>
            </w:r>
          </w:p>
        </w:tc>
        <w:tc>
          <w:tcPr>
            <w:tcW w:w="764" w:type="dxa"/>
          </w:tcPr>
          <w:p w14:paraId="212652E3" w14:textId="4619164D" w:rsidR="00137E1B" w:rsidRPr="00731195" w:rsidRDefault="00137E1B" w:rsidP="00137E1B">
            <w:pPr>
              <w:pStyle w:val="Tabeltekst"/>
              <w:jc w:val="center"/>
              <w:rPr>
                <w:szCs w:val="20"/>
              </w:rPr>
            </w:pPr>
            <w:r w:rsidRPr="00C30048">
              <w:t>0</w:t>
            </w:r>
            <w:r w:rsidR="00596C82">
              <w:t>.</w:t>
            </w:r>
            <w:r w:rsidRPr="00C30048">
              <w:t>11</w:t>
            </w:r>
          </w:p>
        </w:tc>
        <w:tc>
          <w:tcPr>
            <w:tcW w:w="763" w:type="dxa"/>
          </w:tcPr>
          <w:p w14:paraId="56468D1B" w14:textId="0A4E3E60" w:rsidR="00137E1B" w:rsidRPr="00731195" w:rsidRDefault="00137E1B" w:rsidP="00137E1B">
            <w:pPr>
              <w:pStyle w:val="Tabeltekst"/>
              <w:jc w:val="center"/>
              <w:rPr>
                <w:szCs w:val="20"/>
              </w:rPr>
            </w:pPr>
            <w:r w:rsidRPr="00C30048">
              <w:t>8</w:t>
            </w:r>
            <w:r w:rsidR="00596C82">
              <w:t>.</w:t>
            </w:r>
            <w:r w:rsidRPr="00C30048">
              <w:t>26</w:t>
            </w:r>
          </w:p>
        </w:tc>
        <w:tc>
          <w:tcPr>
            <w:tcW w:w="764" w:type="dxa"/>
          </w:tcPr>
          <w:p w14:paraId="6BA018F3" w14:textId="18DC9E2D" w:rsidR="00137E1B" w:rsidRPr="00731195" w:rsidRDefault="00137E1B" w:rsidP="00137E1B">
            <w:pPr>
              <w:pStyle w:val="Tabeltekst"/>
              <w:jc w:val="center"/>
              <w:rPr>
                <w:szCs w:val="20"/>
              </w:rPr>
            </w:pPr>
            <w:r w:rsidRPr="00C30048">
              <w:t>0</w:t>
            </w:r>
            <w:r w:rsidR="00596C82">
              <w:t>.</w:t>
            </w:r>
            <w:r w:rsidRPr="00C30048">
              <w:t>11</w:t>
            </w:r>
          </w:p>
        </w:tc>
        <w:tc>
          <w:tcPr>
            <w:tcW w:w="764" w:type="dxa"/>
          </w:tcPr>
          <w:p w14:paraId="77EA21CD" w14:textId="1F27E590" w:rsidR="00137E1B" w:rsidRPr="00731195" w:rsidRDefault="00137E1B" w:rsidP="00137E1B">
            <w:pPr>
              <w:pStyle w:val="Tabeltekst"/>
              <w:jc w:val="center"/>
              <w:rPr>
                <w:szCs w:val="20"/>
              </w:rPr>
            </w:pPr>
            <w:r w:rsidRPr="00C30048">
              <w:t>8</w:t>
            </w:r>
            <w:r w:rsidR="00596C82">
              <w:t>.</w:t>
            </w:r>
            <w:r w:rsidRPr="00C30048">
              <w:t>26</w:t>
            </w:r>
          </w:p>
        </w:tc>
        <w:tc>
          <w:tcPr>
            <w:tcW w:w="764" w:type="dxa"/>
          </w:tcPr>
          <w:p w14:paraId="6C1FBBAB" w14:textId="561EC5EE" w:rsidR="00137E1B" w:rsidRPr="00731195" w:rsidRDefault="00137E1B" w:rsidP="00137E1B">
            <w:pPr>
              <w:pStyle w:val="Tabeltekst"/>
              <w:jc w:val="center"/>
              <w:rPr>
                <w:szCs w:val="20"/>
              </w:rPr>
            </w:pPr>
            <w:r w:rsidRPr="00C30048">
              <w:t>0</w:t>
            </w:r>
            <w:r w:rsidR="00596C82">
              <w:t>.</w:t>
            </w:r>
            <w:r w:rsidRPr="00C30048">
              <w:t>11</w:t>
            </w:r>
          </w:p>
        </w:tc>
      </w:tr>
      <w:tr w:rsidR="00137E1B" w:rsidRPr="00062C21" w14:paraId="6E8A3FEF" w14:textId="77777777" w:rsidTr="00E0133E">
        <w:trPr>
          <w:trHeight w:hRule="exact" w:val="284"/>
        </w:trPr>
        <w:tc>
          <w:tcPr>
            <w:tcW w:w="1134" w:type="dxa"/>
            <w:vAlign w:val="center"/>
          </w:tcPr>
          <w:p w14:paraId="06F1E1E9" w14:textId="77777777" w:rsidR="00137E1B" w:rsidRPr="00731195" w:rsidRDefault="00137E1B" w:rsidP="00137E1B">
            <w:pPr>
              <w:pStyle w:val="Tabeltekst"/>
              <w:rPr>
                <w:szCs w:val="20"/>
              </w:rPr>
            </w:pPr>
            <w:r w:rsidRPr="00731195">
              <w:rPr>
                <w:szCs w:val="20"/>
              </w:rPr>
              <w:t>2006-2010</w:t>
            </w:r>
          </w:p>
        </w:tc>
        <w:tc>
          <w:tcPr>
            <w:tcW w:w="993" w:type="dxa"/>
            <w:vAlign w:val="center"/>
          </w:tcPr>
          <w:p w14:paraId="087449F7" w14:textId="4DB41FE0"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7046438C" w14:textId="7EED0806" w:rsidR="00137E1B" w:rsidRPr="00731195" w:rsidRDefault="00137E1B" w:rsidP="00137E1B">
            <w:pPr>
              <w:pStyle w:val="Tabeltekst"/>
              <w:jc w:val="center"/>
              <w:rPr>
                <w:szCs w:val="20"/>
              </w:rPr>
            </w:pPr>
            <w:r w:rsidRPr="00C30048">
              <w:t>5</w:t>
            </w:r>
            <w:r w:rsidR="00596C82">
              <w:t>.</w:t>
            </w:r>
            <w:r w:rsidRPr="00C30048">
              <w:t>13</w:t>
            </w:r>
          </w:p>
        </w:tc>
        <w:tc>
          <w:tcPr>
            <w:tcW w:w="851" w:type="dxa"/>
          </w:tcPr>
          <w:p w14:paraId="529A4240" w14:textId="1B1EFC14" w:rsidR="00137E1B" w:rsidRPr="00731195" w:rsidRDefault="00137E1B" w:rsidP="00137E1B">
            <w:pPr>
              <w:pStyle w:val="Tabeltekst"/>
              <w:jc w:val="center"/>
              <w:rPr>
                <w:szCs w:val="20"/>
              </w:rPr>
            </w:pPr>
            <w:r w:rsidRPr="00C30048">
              <w:t>0</w:t>
            </w:r>
            <w:r w:rsidR="00596C82">
              <w:t>.</w:t>
            </w:r>
            <w:r w:rsidRPr="00C30048">
              <w:t>14</w:t>
            </w:r>
          </w:p>
        </w:tc>
        <w:tc>
          <w:tcPr>
            <w:tcW w:w="747" w:type="dxa"/>
          </w:tcPr>
          <w:p w14:paraId="02EC7CC7" w14:textId="778E43D1" w:rsidR="00137E1B" w:rsidRPr="00731195" w:rsidRDefault="00137E1B" w:rsidP="00137E1B">
            <w:pPr>
              <w:pStyle w:val="Tabeltekst"/>
              <w:jc w:val="center"/>
              <w:rPr>
                <w:szCs w:val="20"/>
              </w:rPr>
            </w:pPr>
            <w:r w:rsidRPr="00C30048">
              <w:t>7</w:t>
            </w:r>
            <w:r w:rsidR="00596C82">
              <w:t>.</w:t>
            </w:r>
            <w:r w:rsidRPr="00C30048">
              <w:t>50</w:t>
            </w:r>
          </w:p>
        </w:tc>
        <w:tc>
          <w:tcPr>
            <w:tcW w:w="764" w:type="dxa"/>
          </w:tcPr>
          <w:p w14:paraId="457B8482" w14:textId="6FDA9BAB" w:rsidR="00137E1B" w:rsidRPr="00731195" w:rsidRDefault="00137E1B" w:rsidP="00137E1B">
            <w:pPr>
              <w:pStyle w:val="Tabeltekst"/>
              <w:jc w:val="center"/>
              <w:rPr>
                <w:szCs w:val="20"/>
              </w:rPr>
            </w:pPr>
            <w:r w:rsidRPr="00C30048">
              <w:t>0</w:t>
            </w:r>
            <w:r w:rsidR="00596C82">
              <w:t>.</w:t>
            </w:r>
            <w:r w:rsidRPr="00C30048">
              <w:t>12</w:t>
            </w:r>
          </w:p>
        </w:tc>
        <w:tc>
          <w:tcPr>
            <w:tcW w:w="763" w:type="dxa"/>
          </w:tcPr>
          <w:p w14:paraId="2E973B22" w14:textId="0EAF4397" w:rsidR="00137E1B" w:rsidRPr="00731195" w:rsidRDefault="00137E1B" w:rsidP="00137E1B">
            <w:pPr>
              <w:pStyle w:val="Tabeltekst"/>
              <w:jc w:val="center"/>
              <w:rPr>
                <w:szCs w:val="20"/>
              </w:rPr>
            </w:pPr>
            <w:r w:rsidRPr="00C30048">
              <w:t>7</w:t>
            </w:r>
            <w:r w:rsidR="00596C82">
              <w:t>.</w:t>
            </w:r>
            <w:r w:rsidRPr="00C30048">
              <w:t>50</w:t>
            </w:r>
          </w:p>
        </w:tc>
        <w:tc>
          <w:tcPr>
            <w:tcW w:w="764" w:type="dxa"/>
          </w:tcPr>
          <w:p w14:paraId="7AC451E7" w14:textId="214B2D18" w:rsidR="00137E1B" w:rsidRPr="00731195" w:rsidRDefault="00137E1B" w:rsidP="00137E1B">
            <w:pPr>
              <w:pStyle w:val="Tabeltekst"/>
              <w:jc w:val="center"/>
              <w:rPr>
                <w:szCs w:val="20"/>
              </w:rPr>
            </w:pPr>
            <w:r w:rsidRPr="00C30048">
              <w:t>0</w:t>
            </w:r>
            <w:r w:rsidR="00596C82">
              <w:t>.</w:t>
            </w:r>
            <w:r w:rsidRPr="00C30048">
              <w:t>12</w:t>
            </w:r>
          </w:p>
        </w:tc>
        <w:tc>
          <w:tcPr>
            <w:tcW w:w="764" w:type="dxa"/>
          </w:tcPr>
          <w:p w14:paraId="588700DB" w14:textId="12AF7F07" w:rsidR="00137E1B" w:rsidRPr="00731195" w:rsidRDefault="00137E1B" w:rsidP="00137E1B">
            <w:pPr>
              <w:pStyle w:val="Tabeltekst"/>
              <w:jc w:val="center"/>
              <w:rPr>
                <w:szCs w:val="20"/>
              </w:rPr>
            </w:pPr>
            <w:r w:rsidRPr="00C30048">
              <w:t>7</w:t>
            </w:r>
            <w:r w:rsidR="00596C82">
              <w:t>.</w:t>
            </w:r>
            <w:r w:rsidRPr="00C30048">
              <w:t>50</w:t>
            </w:r>
          </w:p>
        </w:tc>
        <w:tc>
          <w:tcPr>
            <w:tcW w:w="764" w:type="dxa"/>
          </w:tcPr>
          <w:p w14:paraId="4E38A7CD" w14:textId="79E2E86A" w:rsidR="00137E1B" w:rsidRPr="00731195" w:rsidRDefault="00137E1B" w:rsidP="00137E1B">
            <w:pPr>
              <w:pStyle w:val="Tabeltekst"/>
              <w:jc w:val="center"/>
              <w:rPr>
                <w:szCs w:val="20"/>
              </w:rPr>
            </w:pPr>
            <w:r w:rsidRPr="00C30048">
              <w:t>0</w:t>
            </w:r>
            <w:r w:rsidR="00596C82">
              <w:t>.</w:t>
            </w:r>
            <w:r w:rsidRPr="00C30048">
              <w:t>12</w:t>
            </w:r>
          </w:p>
        </w:tc>
      </w:tr>
      <w:tr w:rsidR="00137E1B" w:rsidRPr="00062C21" w14:paraId="6FF44A7E"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8C39335" w14:textId="77777777" w:rsidR="00137E1B" w:rsidRPr="00731195" w:rsidRDefault="00137E1B" w:rsidP="00137E1B">
            <w:pPr>
              <w:pStyle w:val="Tabeltekst"/>
              <w:rPr>
                <w:szCs w:val="20"/>
              </w:rPr>
            </w:pPr>
            <w:r w:rsidRPr="00731195">
              <w:rPr>
                <w:szCs w:val="20"/>
              </w:rPr>
              <w:t>2006-2010</w:t>
            </w:r>
          </w:p>
        </w:tc>
        <w:tc>
          <w:tcPr>
            <w:tcW w:w="993" w:type="dxa"/>
            <w:vAlign w:val="center"/>
          </w:tcPr>
          <w:p w14:paraId="11F33AF0" w14:textId="7FFA84EE"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3B28C521" w14:textId="0AE804CE" w:rsidR="00137E1B" w:rsidRPr="00731195" w:rsidRDefault="00137E1B" w:rsidP="00137E1B">
            <w:pPr>
              <w:pStyle w:val="Tabeltekst"/>
              <w:jc w:val="center"/>
              <w:rPr>
                <w:szCs w:val="20"/>
              </w:rPr>
            </w:pPr>
            <w:r w:rsidRPr="00C30048">
              <w:t>6</w:t>
            </w:r>
            <w:r w:rsidR="00596C82">
              <w:t>.</w:t>
            </w:r>
            <w:r w:rsidRPr="00C30048">
              <w:t>52</w:t>
            </w:r>
          </w:p>
        </w:tc>
        <w:tc>
          <w:tcPr>
            <w:tcW w:w="851" w:type="dxa"/>
          </w:tcPr>
          <w:p w14:paraId="261F68D1" w14:textId="47C3A7BA" w:rsidR="00137E1B" w:rsidRPr="00731195" w:rsidRDefault="00137E1B" w:rsidP="00137E1B">
            <w:pPr>
              <w:pStyle w:val="Tabeltekst"/>
              <w:jc w:val="center"/>
              <w:rPr>
                <w:szCs w:val="20"/>
              </w:rPr>
            </w:pPr>
            <w:r w:rsidRPr="00C30048">
              <w:t>0</w:t>
            </w:r>
            <w:r w:rsidR="00596C82">
              <w:t>.</w:t>
            </w:r>
            <w:r w:rsidRPr="00C30048">
              <w:t>12</w:t>
            </w:r>
          </w:p>
        </w:tc>
        <w:tc>
          <w:tcPr>
            <w:tcW w:w="747" w:type="dxa"/>
          </w:tcPr>
          <w:p w14:paraId="1E04EDFF" w14:textId="68F650EE" w:rsidR="00137E1B" w:rsidRPr="00731195" w:rsidRDefault="00137E1B" w:rsidP="00137E1B">
            <w:pPr>
              <w:pStyle w:val="Tabeltekst"/>
              <w:jc w:val="center"/>
              <w:rPr>
                <w:szCs w:val="20"/>
              </w:rPr>
            </w:pPr>
            <w:r w:rsidRPr="00C30048">
              <w:t>11</w:t>
            </w:r>
            <w:r w:rsidR="00596C82">
              <w:t>.</w:t>
            </w:r>
            <w:r w:rsidRPr="00C30048">
              <w:t>83</w:t>
            </w:r>
          </w:p>
        </w:tc>
        <w:tc>
          <w:tcPr>
            <w:tcW w:w="764" w:type="dxa"/>
          </w:tcPr>
          <w:p w14:paraId="3E2B21D5" w14:textId="22EA5275" w:rsidR="00137E1B" w:rsidRPr="00731195" w:rsidRDefault="00137E1B" w:rsidP="00137E1B">
            <w:pPr>
              <w:pStyle w:val="Tabeltekst"/>
              <w:jc w:val="center"/>
              <w:rPr>
                <w:szCs w:val="20"/>
              </w:rPr>
            </w:pPr>
            <w:r w:rsidRPr="00C30048">
              <w:t>0</w:t>
            </w:r>
            <w:r w:rsidR="00596C82">
              <w:t>.</w:t>
            </w:r>
            <w:r w:rsidRPr="00C30048">
              <w:t>09</w:t>
            </w:r>
          </w:p>
        </w:tc>
        <w:tc>
          <w:tcPr>
            <w:tcW w:w="763" w:type="dxa"/>
          </w:tcPr>
          <w:p w14:paraId="17BDCC30" w14:textId="08A23DCA" w:rsidR="00137E1B" w:rsidRPr="00731195" w:rsidRDefault="00137E1B" w:rsidP="00137E1B">
            <w:pPr>
              <w:pStyle w:val="Tabeltekst"/>
              <w:jc w:val="center"/>
              <w:rPr>
                <w:szCs w:val="20"/>
              </w:rPr>
            </w:pPr>
            <w:r w:rsidRPr="00C30048">
              <w:t>11</w:t>
            </w:r>
            <w:r w:rsidR="00596C82">
              <w:t>.</w:t>
            </w:r>
            <w:r w:rsidRPr="00C30048">
              <w:t>83</w:t>
            </w:r>
          </w:p>
        </w:tc>
        <w:tc>
          <w:tcPr>
            <w:tcW w:w="764" w:type="dxa"/>
          </w:tcPr>
          <w:p w14:paraId="674EFED0" w14:textId="6D9174BF" w:rsidR="00137E1B" w:rsidRPr="00731195" w:rsidRDefault="00137E1B" w:rsidP="00137E1B">
            <w:pPr>
              <w:pStyle w:val="Tabeltekst"/>
              <w:jc w:val="center"/>
              <w:rPr>
                <w:szCs w:val="20"/>
              </w:rPr>
            </w:pPr>
            <w:r w:rsidRPr="00C30048">
              <w:t>0</w:t>
            </w:r>
            <w:r w:rsidR="00596C82">
              <w:t>.</w:t>
            </w:r>
            <w:r w:rsidRPr="00C30048">
              <w:t>09</w:t>
            </w:r>
          </w:p>
        </w:tc>
        <w:tc>
          <w:tcPr>
            <w:tcW w:w="764" w:type="dxa"/>
          </w:tcPr>
          <w:p w14:paraId="5C92664D" w14:textId="17E600F5" w:rsidR="00137E1B" w:rsidRPr="00731195" w:rsidRDefault="00137E1B" w:rsidP="00137E1B">
            <w:pPr>
              <w:pStyle w:val="Tabeltekst"/>
              <w:jc w:val="center"/>
              <w:rPr>
                <w:szCs w:val="20"/>
              </w:rPr>
            </w:pPr>
            <w:r w:rsidRPr="00C30048">
              <w:t>11</w:t>
            </w:r>
            <w:r w:rsidR="00596C82">
              <w:t>.</w:t>
            </w:r>
            <w:r w:rsidRPr="00C30048">
              <w:t>83</w:t>
            </w:r>
          </w:p>
        </w:tc>
        <w:tc>
          <w:tcPr>
            <w:tcW w:w="764" w:type="dxa"/>
          </w:tcPr>
          <w:p w14:paraId="776B71A9" w14:textId="643C6706" w:rsidR="00137E1B" w:rsidRPr="00731195" w:rsidRDefault="00137E1B" w:rsidP="00137E1B">
            <w:pPr>
              <w:pStyle w:val="Tabeltekst"/>
              <w:jc w:val="center"/>
              <w:rPr>
                <w:szCs w:val="20"/>
              </w:rPr>
            </w:pPr>
            <w:r w:rsidRPr="00C30048">
              <w:t>0</w:t>
            </w:r>
            <w:r w:rsidR="00596C82">
              <w:t>.</w:t>
            </w:r>
            <w:r w:rsidRPr="00C30048">
              <w:t>09</w:t>
            </w:r>
          </w:p>
        </w:tc>
      </w:tr>
      <w:tr w:rsidR="00137E1B" w:rsidRPr="00062C21" w14:paraId="38816698" w14:textId="77777777" w:rsidTr="00E0133E">
        <w:trPr>
          <w:trHeight w:hRule="exact" w:val="284"/>
        </w:trPr>
        <w:tc>
          <w:tcPr>
            <w:tcW w:w="1134" w:type="dxa"/>
            <w:vAlign w:val="center"/>
          </w:tcPr>
          <w:p w14:paraId="09DAA569" w14:textId="77777777" w:rsidR="00137E1B" w:rsidRPr="00731195" w:rsidRDefault="00137E1B" w:rsidP="00137E1B">
            <w:pPr>
              <w:pStyle w:val="Tabeltekst"/>
              <w:rPr>
                <w:szCs w:val="20"/>
              </w:rPr>
            </w:pPr>
            <w:r w:rsidRPr="00731195">
              <w:rPr>
                <w:szCs w:val="20"/>
              </w:rPr>
              <w:t>2011-2014</w:t>
            </w:r>
          </w:p>
        </w:tc>
        <w:tc>
          <w:tcPr>
            <w:tcW w:w="993" w:type="dxa"/>
            <w:vAlign w:val="center"/>
          </w:tcPr>
          <w:p w14:paraId="24085456" w14:textId="1F1EDE20"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6E981AA4" w14:textId="1E156FB7" w:rsidR="00137E1B" w:rsidRPr="00731195" w:rsidRDefault="00137E1B" w:rsidP="00137E1B">
            <w:pPr>
              <w:pStyle w:val="Tabeltekst"/>
              <w:jc w:val="center"/>
              <w:rPr>
                <w:szCs w:val="20"/>
              </w:rPr>
            </w:pPr>
            <w:r w:rsidRPr="00C30048">
              <w:t>2</w:t>
            </w:r>
            <w:r w:rsidR="00596C82">
              <w:t>.</w:t>
            </w:r>
            <w:r w:rsidRPr="00C30048">
              <w:t>97</w:t>
            </w:r>
          </w:p>
        </w:tc>
        <w:tc>
          <w:tcPr>
            <w:tcW w:w="851" w:type="dxa"/>
          </w:tcPr>
          <w:p w14:paraId="5C42F6A5" w14:textId="321FDBEA" w:rsidR="00137E1B" w:rsidRPr="00731195" w:rsidRDefault="00137E1B" w:rsidP="00137E1B">
            <w:pPr>
              <w:pStyle w:val="Tabeltekst"/>
              <w:jc w:val="center"/>
              <w:rPr>
                <w:szCs w:val="20"/>
              </w:rPr>
            </w:pPr>
            <w:r w:rsidRPr="00C30048">
              <w:t>0</w:t>
            </w:r>
            <w:r w:rsidR="00596C82">
              <w:t>.</w:t>
            </w:r>
            <w:r w:rsidRPr="00C30048">
              <w:t>15</w:t>
            </w:r>
          </w:p>
        </w:tc>
        <w:tc>
          <w:tcPr>
            <w:tcW w:w="747" w:type="dxa"/>
          </w:tcPr>
          <w:p w14:paraId="0FFCF588" w14:textId="5D7C0612" w:rsidR="00137E1B" w:rsidRPr="00731195" w:rsidRDefault="00137E1B" w:rsidP="00137E1B">
            <w:pPr>
              <w:pStyle w:val="Tabeltekst"/>
              <w:jc w:val="center"/>
              <w:rPr>
                <w:szCs w:val="20"/>
              </w:rPr>
            </w:pPr>
            <w:r w:rsidRPr="00C30048">
              <w:t>2</w:t>
            </w:r>
            <w:r w:rsidR="00596C82">
              <w:t>.</w:t>
            </w:r>
            <w:r w:rsidRPr="00C30048">
              <w:t>31</w:t>
            </w:r>
          </w:p>
        </w:tc>
        <w:tc>
          <w:tcPr>
            <w:tcW w:w="764" w:type="dxa"/>
          </w:tcPr>
          <w:p w14:paraId="766410DC" w14:textId="32154D5B" w:rsidR="00137E1B" w:rsidRPr="00731195" w:rsidRDefault="00137E1B" w:rsidP="00137E1B">
            <w:pPr>
              <w:pStyle w:val="Tabeltekst"/>
              <w:jc w:val="center"/>
              <w:rPr>
                <w:szCs w:val="20"/>
              </w:rPr>
            </w:pPr>
            <w:r w:rsidRPr="00C30048">
              <w:t>0</w:t>
            </w:r>
            <w:r w:rsidR="00596C82">
              <w:t>.</w:t>
            </w:r>
            <w:r w:rsidRPr="00C30048">
              <w:t>17</w:t>
            </w:r>
          </w:p>
        </w:tc>
        <w:tc>
          <w:tcPr>
            <w:tcW w:w="763" w:type="dxa"/>
          </w:tcPr>
          <w:p w14:paraId="77E7B96F" w14:textId="6086D8B6" w:rsidR="00137E1B" w:rsidRPr="00731195" w:rsidRDefault="00137E1B" w:rsidP="00137E1B">
            <w:pPr>
              <w:pStyle w:val="Tabeltekst"/>
              <w:jc w:val="center"/>
              <w:rPr>
                <w:szCs w:val="20"/>
              </w:rPr>
            </w:pPr>
            <w:r w:rsidRPr="00C30048">
              <w:t>2</w:t>
            </w:r>
            <w:r w:rsidR="00596C82">
              <w:t>.</w:t>
            </w:r>
            <w:r w:rsidRPr="00C30048">
              <w:t>31</w:t>
            </w:r>
          </w:p>
        </w:tc>
        <w:tc>
          <w:tcPr>
            <w:tcW w:w="764" w:type="dxa"/>
          </w:tcPr>
          <w:p w14:paraId="0FC1DEB9" w14:textId="6CD8E21F" w:rsidR="00137E1B" w:rsidRPr="00731195" w:rsidRDefault="00137E1B" w:rsidP="00137E1B">
            <w:pPr>
              <w:pStyle w:val="Tabeltekst"/>
              <w:jc w:val="center"/>
              <w:rPr>
                <w:szCs w:val="20"/>
              </w:rPr>
            </w:pPr>
            <w:r w:rsidRPr="00C30048">
              <w:t>0</w:t>
            </w:r>
            <w:r w:rsidR="00596C82">
              <w:t>.</w:t>
            </w:r>
            <w:r w:rsidRPr="00C30048">
              <w:t>17</w:t>
            </w:r>
          </w:p>
        </w:tc>
        <w:tc>
          <w:tcPr>
            <w:tcW w:w="764" w:type="dxa"/>
          </w:tcPr>
          <w:p w14:paraId="1B8A1B61" w14:textId="406E5DE5" w:rsidR="00137E1B" w:rsidRPr="00731195" w:rsidRDefault="00137E1B" w:rsidP="00137E1B">
            <w:pPr>
              <w:pStyle w:val="Tabeltekst"/>
              <w:jc w:val="center"/>
              <w:rPr>
                <w:szCs w:val="20"/>
              </w:rPr>
            </w:pPr>
            <w:r w:rsidRPr="00C30048">
              <w:t>2</w:t>
            </w:r>
            <w:r w:rsidR="00596C82">
              <w:t>.</w:t>
            </w:r>
            <w:r w:rsidRPr="00C30048">
              <w:t>31</w:t>
            </w:r>
          </w:p>
        </w:tc>
        <w:tc>
          <w:tcPr>
            <w:tcW w:w="764" w:type="dxa"/>
          </w:tcPr>
          <w:p w14:paraId="1C49063F" w14:textId="6E3C1B96" w:rsidR="00137E1B" w:rsidRPr="00731195" w:rsidRDefault="00137E1B" w:rsidP="00137E1B">
            <w:pPr>
              <w:pStyle w:val="Tabeltekst"/>
              <w:jc w:val="center"/>
              <w:rPr>
                <w:szCs w:val="20"/>
              </w:rPr>
            </w:pPr>
            <w:r w:rsidRPr="00C30048">
              <w:t>0</w:t>
            </w:r>
            <w:r w:rsidR="00596C82">
              <w:t>.</w:t>
            </w:r>
            <w:r w:rsidRPr="00C30048">
              <w:t>17</w:t>
            </w:r>
          </w:p>
        </w:tc>
      </w:tr>
      <w:tr w:rsidR="00137E1B" w:rsidRPr="00062C21" w14:paraId="7914B5DB"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749A88A" w14:textId="77777777" w:rsidR="00137E1B" w:rsidRPr="00731195" w:rsidRDefault="00137E1B" w:rsidP="00137E1B">
            <w:pPr>
              <w:pStyle w:val="Tabeltekst"/>
              <w:rPr>
                <w:szCs w:val="20"/>
              </w:rPr>
            </w:pPr>
            <w:r w:rsidRPr="00731195">
              <w:rPr>
                <w:szCs w:val="20"/>
              </w:rPr>
              <w:t>2011-2014</w:t>
            </w:r>
          </w:p>
        </w:tc>
        <w:tc>
          <w:tcPr>
            <w:tcW w:w="993" w:type="dxa"/>
            <w:vAlign w:val="center"/>
          </w:tcPr>
          <w:p w14:paraId="3FD38F5F" w14:textId="68D79508"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3230162A" w14:textId="4C023219" w:rsidR="00137E1B" w:rsidRPr="00731195" w:rsidRDefault="00137E1B" w:rsidP="00137E1B">
            <w:pPr>
              <w:pStyle w:val="Tabeltekst"/>
              <w:jc w:val="center"/>
              <w:rPr>
                <w:szCs w:val="20"/>
              </w:rPr>
            </w:pPr>
            <w:r w:rsidRPr="00C30048">
              <w:t>3</w:t>
            </w:r>
            <w:r w:rsidR="00596C82">
              <w:t>.</w:t>
            </w:r>
            <w:r w:rsidRPr="00C30048">
              <w:t>42</w:t>
            </w:r>
          </w:p>
        </w:tc>
        <w:tc>
          <w:tcPr>
            <w:tcW w:w="851" w:type="dxa"/>
          </w:tcPr>
          <w:p w14:paraId="79CF1D40" w14:textId="043C28F3" w:rsidR="00137E1B" w:rsidRPr="00731195" w:rsidRDefault="00137E1B" w:rsidP="00137E1B">
            <w:pPr>
              <w:pStyle w:val="Tabeltekst"/>
              <w:jc w:val="center"/>
              <w:rPr>
                <w:szCs w:val="20"/>
              </w:rPr>
            </w:pPr>
            <w:r w:rsidRPr="00C30048">
              <w:t>0</w:t>
            </w:r>
            <w:r w:rsidR="00596C82">
              <w:t>.</w:t>
            </w:r>
            <w:r w:rsidRPr="00C30048">
              <w:t>16</w:t>
            </w:r>
          </w:p>
        </w:tc>
        <w:tc>
          <w:tcPr>
            <w:tcW w:w="747" w:type="dxa"/>
          </w:tcPr>
          <w:p w14:paraId="19A211D8" w14:textId="5B380D1A" w:rsidR="00137E1B" w:rsidRPr="00731195" w:rsidRDefault="00137E1B" w:rsidP="00137E1B">
            <w:pPr>
              <w:pStyle w:val="Tabeltekst"/>
              <w:jc w:val="center"/>
              <w:rPr>
                <w:szCs w:val="20"/>
              </w:rPr>
            </w:pPr>
            <w:r w:rsidRPr="00C30048">
              <w:t>14</w:t>
            </w:r>
            <w:r w:rsidR="00596C82">
              <w:t>.</w:t>
            </w:r>
            <w:r w:rsidRPr="00C30048">
              <w:t>69</w:t>
            </w:r>
          </w:p>
        </w:tc>
        <w:tc>
          <w:tcPr>
            <w:tcW w:w="764" w:type="dxa"/>
          </w:tcPr>
          <w:p w14:paraId="79934D07" w14:textId="23895302" w:rsidR="00137E1B" w:rsidRPr="00731195" w:rsidRDefault="00137E1B" w:rsidP="00137E1B">
            <w:pPr>
              <w:pStyle w:val="Tabeltekst"/>
              <w:jc w:val="center"/>
              <w:rPr>
                <w:szCs w:val="20"/>
              </w:rPr>
            </w:pPr>
            <w:r w:rsidRPr="00C30048">
              <w:t>0</w:t>
            </w:r>
            <w:r w:rsidR="00596C82">
              <w:t>.</w:t>
            </w:r>
            <w:r w:rsidRPr="00C30048">
              <w:t>07</w:t>
            </w:r>
          </w:p>
        </w:tc>
        <w:tc>
          <w:tcPr>
            <w:tcW w:w="763" w:type="dxa"/>
          </w:tcPr>
          <w:p w14:paraId="22FF0346" w14:textId="156D8A78" w:rsidR="00137E1B" w:rsidRPr="00731195" w:rsidRDefault="00137E1B" w:rsidP="00137E1B">
            <w:pPr>
              <w:pStyle w:val="Tabeltekst"/>
              <w:jc w:val="center"/>
              <w:rPr>
                <w:szCs w:val="20"/>
              </w:rPr>
            </w:pPr>
            <w:r w:rsidRPr="00C30048">
              <w:t>14</w:t>
            </w:r>
            <w:r w:rsidR="00596C82">
              <w:t>.</w:t>
            </w:r>
            <w:r w:rsidRPr="00C30048">
              <w:t>69</w:t>
            </w:r>
          </w:p>
        </w:tc>
        <w:tc>
          <w:tcPr>
            <w:tcW w:w="764" w:type="dxa"/>
          </w:tcPr>
          <w:p w14:paraId="2C2D667A" w14:textId="2A071D3D" w:rsidR="00137E1B" w:rsidRPr="00731195" w:rsidRDefault="00137E1B" w:rsidP="00137E1B">
            <w:pPr>
              <w:pStyle w:val="Tabeltekst"/>
              <w:jc w:val="center"/>
              <w:rPr>
                <w:szCs w:val="20"/>
              </w:rPr>
            </w:pPr>
            <w:r w:rsidRPr="00C30048">
              <w:t>0</w:t>
            </w:r>
            <w:r w:rsidR="00596C82">
              <w:t>.</w:t>
            </w:r>
            <w:r w:rsidRPr="00C30048">
              <w:t>07</w:t>
            </w:r>
          </w:p>
        </w:tc>
        <w:tc>
          <w:tcPr>
            <w:tcW w:w="764" w:type="dxa"/>
          </w:tcPr>
          <w:p w14:paraId="64C12C30" w14:textId="189D3E19" w:rsidR="00137E1B" w:rsidRPr="00731195" w:rsidRDefault="00137E1B" w:rsidP="00137E1B">
            <w:pPr>
              <w:pStyle w:val="Tabeltekst"/>
              <w:jc w:val="center"/>
              <w:rPr>
                <w:szCs w:val="20"/>
              </w:rPr>
            </w:pPr>
            <w:r w:rsidRPr="00C30048">
              <w:t>14</w:t>
            </w:r>
            <w:r w:rsidR="00596C82">
              <w:t>.</w:t>
            </w:r>
            <w:r w:rsidRPr="00C30048">
              <w:t>69</w:t>
            </w:r>
          </w:p>
        </w:tc>
        <w:tc>
          <w:tcPr>
            <w:tcW w:w="764" w:type="dxa"/>
          </w:tcPr>
          <w:p w14:paraId="61C90D6B" w14:textId="0E404C3E" w:rsidR="00137E1B" w:rsidRPr="00731195" w:rsidRDefault="00137E1B" w:rsidP="00137E1B">
            <w:pPr>
              <w:pStyle w:val="Tabeltekst"/>
              <w:jc w:val="center"/>
              <w:rPr>
                <w:szCs w:val="20"/>
              </w:rPr>
            </w:pPr>
            <w:r w:rsidRPr="00C30048">
              <w:t>0</w:t>
            </w:r>
            <w:r w:rsidR="00596C82">
              <w:t>.</w:t>
            </w:r>
            <w:r w:rsidRPr="00C30048">
              <w:t>07</w:t>
            </w:r>
          </w:p>
        </w:tc>
      </w:tr>
      <w:tr w:rsidR="00137E1B" w:rsidRPr="00062C21" w14:paraId="4A57FF43" w14:textId="77777777" w:rsidTr="00E0133E">
        <w:trPr>
          <w:trHeight w:hRule="exact" w:val="284"/>
        </w:trPr>
        <w:tc>
          <w:tcPr>
            <w:tcW w:w="1134" w:type="dxa"/>
            <w:vAlign w:val="center"/>
          </w:tcPr>
          <w:p w14:paraId="2A9199A8" w14:textId="77777777" w:rsidR="00137E1B" w:rsidRPr="00731195" w:rsidRDefault="00137E1B" w:rsidP="00137E1B">
            <w:pPr>
              <w:pStyle w:val="Tabeltekst"/>
              <w:rPr>
                <w:szCs w:val="20"/>
              </w:rPr>
            </w:pPr>
            <w:r w:rsidRPr="00731195">
              <w:rPr>
                <w:szCs w:val="20"/>
              </w:rPr>
              <w:t>2011-2014</w:t>
            </w:r>
          </w:p>
        </w:tc>
        <w:tc>
          <w:tcPr>
            <w:tcW w:w="993" w:type="dxa"/>
            <w:vAlign w:val="center"/>
          </w:tcPr>
          <w:p w14:paraId="2EC088B1" w14:textId="2D86E513"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2B48ACCB" w14:textId="1569603D" w:rsidR="00137E1B" w:rsidRPr="00731195" w:rsidRDefault="00137E1B" w:rsidP="00137E1B">
            <w:pPr>
              <w:pStyle w:val="Tabeltekst"/>
              <w:jc w:val="center"/>
              <w:rPr>
                <w:szCs w:val="20"/>
              </w:rPr>
            </w:pPr>
            <w:r w:rsidRPr="00C30048">
              <w:t>4</w:t>
            </w:r>
            <w:r w:rsidR="00596C82">
              <w:t>.</w:t>
            </w:r>
            <w:r w:rsidRPr="00C30048">
              <w:t>64</w:t>
            </w:r>
          </w:p>
        </w:tc>
        <w:tc>
          <w:tcPr>
            <w:tcW w:w="851" w:type="dxa"/>
          </w:tcPr>
          <w:p w14:paraId="1E19ADF5" w14:textId="6ECB1528" w:rsidR="00137E1B" w:rsidRPr="00731195" w:rsidRDefault="00137E1B" w:rsidP="00137E1B">
            <w:pPr>
              <w:pStyle w:val="Tabeltekst"/>
              <w:jc w:val="center"/>
              <w:rPr>
                <w:szCs w:val="20"/>
              </w:rPr>
            </w:pPr>
            <w:r w:rsidRPr="00C30048">
              <w:t>0</w:t>
            </w:r>
            <w:r w:rsidR="00596C82">
              <w:t>.</w:t>
            </w:r>
            <w:r w:rsidRPr="00C30048">
              <w:t>13</w:t>
            </w:r>
          </w:p>
        </w:tc>
        <w:tc>
          <w:tcPr>
            <w:tcW w:w="747" w:type="dxa"/>
          </w:tcPr>
          <w:p w14:paraId="5A334B0C" w14:textId="56BB2371" w:rsidR="00137E1B" w:rsidRPr="00731195" w:rsidRDefault="00137E1B" w:rsidP="00137E1B">
            <w:pPr>
              <w:pStyle w:val="Tabeltekst"/>
              <w:jc w:val="center"/>
              <w:rPr>
                <w:szCs w:val="20"/>
              </w:rPr>
            </w:pPr>
            <w:r w:rsidRPr="00C30048">
              <w:t>12</w:t>
            </w:r>
            <w:r w:rsidR="00596C82">
              <w:t>.</w:t>
            </w:r>
            <w:r w:rsidRPr="00C30048">
              <w:t>92</w:t>
            </w:r>
          </w:p>
        </w:tc>
        <w:tc>
          <w:tcPr>
            <w:tcW w:w="764" w:type="dxa"/>
          </w:tcPr>
          <w:p w14:paraId="7CD2EA4A" w14:textId="43C02E19" w:rsidR="00137E1B" w:rsidRPr="00731195" w:rsidRDefault="00137E1B" w:rsidP="00137E1B">
            <w:pPr>
              <w:pStyle w:val="Tabeltekst"/>
              <w:jc w:val="center"/>
              <w:rPr>
                <w:szCs w:val="20"/>
              </w:rPr>
            </w:pPr>
            <w:r w:rsidRPr="00C30048">
              <w:t>0</w:t>
            </w:r>
            <w:r w:rsidR="00596C82">
              <w:t>.</w:t>
            </w:r>
            <w:r w:rsidRPr="00C30048">
              <w:t>09</w:t>
            </w:r>
          </w:p>
        </w:tc>
        <w:tc>
          <w:tcPr>
            <w:tcW w:w="763" w:type="dxa"/>
          </w:tcPr>
          <w:p w14:paraId="42731E68" w14:textId="4C5C8882" w:rsidR="00137E1B" w:rsidRPr="00731195" w:rsidRDefault="00137E1B" w:rsidP="00137E1B">
            <w:pPr>
              <w:pStyle w:val="Tabeltekst"/>
              <w:jc w:val="center"/>
              <w:rPr>
                <w:szCs w:val="20"/>
              </w:rPr>
            </w:pPr>
            <w:r w:rsidRPr="00C30048">
              <w:t>12</w:t>
            </w:r>
            <w:r w:rsidR="00596C82">
              <w:t>.</w:t>
            </w:r>
            <w:r w:rsidRPr="00C30048">
              <w:t>92</w:t>
            </w:r>
          </w:p>
        </w:tc>
        <w:tc>
          <w:tcPr>
            <w:tcW w:w="764" w:type="dxa"/>
          </w:tcPr>
          <w:p w14:paraId="556249A1" w14:textId="02BCA159" w:rsidR="00137E1B" w:rsidRPr="00731195" w:rsidRDefault="00137E1B" w:rsidP="00137E1B">
            <w:pPr>
              <w:pStyle w:val="Tabeltekst"/>
              <w:jc w:val="center"/>
              <w:rPr>
                <w:szCs w:val="20"/>
              </w:rPr>
            </w:pPr>
            <w:r w:rsidRPr="00C30048">
              <w:t>0</w:t>
            </w:r>
            <w:r w:rsidR="00596C82">
              <w:t>.</w:t>
            </w:r>
            <w:r w:rsidRPr="00C30048">
              <w:t>09</w:t>
            </w:r>
          </w:p>
        </w:tc>
        <w:tc>
          <w:tcPr>
            <w:tcW w:w="764" w:type="dxa"/>
          </w:tcPr>
          <w:p w14:paraId="36AF9B20" w14:textId="57FD0FBC" w:rsidR="00137E1B" w:rsidRPr="00731195" w:rsidRDefault="00137E1B" w:rsidP="00137E1B">
            <w:pPr>
              <w:pStyle w:val="Tabeltekst"/>
              <w:jc w:val="center"/>
              <w:rPr>
                <w:szCs w:val="20"/>
              </w:rPr>
            </w:pPr>
            <w:r w:rsidRPr="00C30048">
              <w:t>12</w:t>
            </w:r>
            <w:r w:rsidR="00596C82">
              <w:t>.</w:t>
            </w:r>
            <w:r w:rsidRPr="00C30048">
              <w:t>92</w:t>
            </w:r>
          </w:p>
        </w:tc>
        <w:tc>
          <w:tcPr>
            <w:tcW w:w="764" w:type="dxa"/>
          </w:tcPr>
          <w:p w14:paraId="09DEFB36" w14:textId="2E24BCE9" w:rsidR="00137E1B" w:rsidRPr="00731195" w:rsidRDefault="00137E1B" w:rsidP="00137E1B">
            <w:pPr>
              <w:pStyle w:val="Tabeltekst"/>
              <w:jc w:val="center"/>
              <w:rPr>
                <w:szCs w:val="20"/>
              </w:rPr>
            </w:pPr>
            <w:r w:rsidRPr="00C30048">
              <w:t>0</w:t>
            </w:r>
            <w:r w:rsidR="00596C82">
              <w:t>.</w:t>
            </w:r>
            <w:r w:rsidRPr="00C30048">
              <w:t>09</w:t>
            </w:r>
          </w:p>
        </w:tc>
      </w:tr>
      <w:tr w:rsidR="00137E1B" w:rsidRPr="00062C21" w14:paraId="0D9818A3"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CE89378" w14:textId="77777777" w:rsidR="00137E1B" w:rsidRPr="00731195" w:rsidRDefault="00137E1B" w:rsidP="00137E1B">
            <w:pPr>
              <w:pStyle w:val="Tabeltekst"/>
              <w:rPr>
                <w:szCs w:val="20"/>
              </w:rPr>
            </w:pPr>
            <w:r w:rsidRPr="00731195">
              <w:rPr>
                <w:szCs w:val="20"/>
              </w:rPr>
              <w:t>2015-2020</w:t>
            </w:r>
          </w:p>
        </w:tc>
        <w:tc>
          <w:tcPr>
            <w:tcW w:w="993" w:type="dxa"/>
            <w:vAlign w:val="center"/>
          </w:tcPr>
          <w:p w14:paraId="716E2C2C" w14:textId="710AF252"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2AA17C10" w14:textId="2C8F00C0" w:rsidR="00137E1B" w:rsidRPr="00731195" w:rsidRDefault="00137E1B" w:rsidP="00137E1B">
            <w:pPr>
              <w:pStyle w:val="Tabeltekst"/>
              <w:jc w:val="center"/>
              <w:rPr>
                <w:szCs w:val="20"/>
              </w:rPr>
            </w:pPr>
            <w:r w:rsidRPr="00C30048">
              <w:t>6</w:t>
            </w:r>
            <w:r w:rsidR="00596C82">
              <w:t>.</w:t>
            </w:r>
            <w:r w:rsidRPr="00C30048">
              <w:t>17</w:t>
            </w:r>
          </w:p>
        </w:tc>
        <w:tc>
          <w:tcPr>
            <w:tcW w:w="851" w:type="dxa"/>
          </w:tcPr>
          <w:p w14:paraId="102130D5" w14:textId="35909C20" w:rsidR="00137E1B" w:rsidRPr="00731195" w:rsidRDefault="00137E1B" w:rsidP="00137E1B">
            <w:pPr>
              <w:pStyle w:val="Tabeltekst"/>
              <w:jc w:val="center"/>
              <w:rPr>
                <w:szCs w:val="20"/>
              </w:rPr>
            </w:pPr>
            <w:r w:rsidRPr="00C30048">
              <w:t>0</w:t>
            </w:r>
            <w:r w:rsidR="00596C82">
              <w:t>.</w:t>
            </w:r>
            <w:r w:rsidRPr="00C30048">
              <w:t>13</w:t>
            </w:r>
          </w:p>
        </w:tc>
        <w:tc>
          <w:tcPr>
            <w:tcW w:w="747" w:type="dxa"/>
          </w:tcPr>
          <w:p w14:paraId="645B05A3" w14:textId="41AB5735" w:rsidR="00137E1B" w:rsidRPr="00731195" w:rsidRDefault="00137E1B" w:rsidP="00137E1B">
            <w:pPr>
              <w:pStyle w:val="Tabeltekst"/>
              <w:jc w:val="center"/>
              <w:rPr>
                <w:szCs w:val="20"/>
              </w:rPr>
            </w:pPr>
            <w:r w:rsidRPr="00C30048">
              <w:t>7</w:t>
            </w:r>
            <w:r w:rsidR="00596C82">
              <w:t>.</w:t>
            </w:r>
            <w:r w:rsidRPr="00C30048">
              <w:t>48</w:t>
            </w:r>
          </w:p>
        </w:tc>
        <w:tc>
          <w:tcPr>
            <w:tcW w:w="764" w:type="dxa"/>
          </w:tcPr>
          <w:p w14:paraId="12F42924" w14:textId="01514393" w:rsidR="00137E1B" w:rsidRPr="00731195" w:rsidRDefault="00137E1B" w:rsidP="00137E1B">
            <w:pPr>
              <w:pStyle w:val="Tabeltekst"/>
              <w:jc w:val="center"/>
              <w:rPr>
                <w:szCs w:val="20"/>
              </w:rPr>
            </w:pPr>
            <w:r w:rsidRPr="00C30048">
              <w:t>0</w:t>
            </w:r>
            <w:r w:rsidR="00596C82">
              <w:t>.</w:t>
            </w:r>
            <w:r w:rsidRPr="00C30048">
              <w:t>06</w:t>
            </w:r>
          </w:p>
        </w:tc>
        <w:tc>
          <w:tcPr>
            <w:tcW w:w="763" w:type="dxa"/>
          </w:tcPr>
          <w:p w14:paraId="3BDB0546" w14:textId="20E96AB8" w:rsidR="00137E1B" w:rsidRPr="00731195" w:rsidRDefault="00137E1B" w:rsidP="00137E1B">
            <w:pPr>
              <w:pStyle w:val="Tabeltekst"/>
              <w:jc w:val="center"/>
              <w:rPr>
                <w:szCs w:val="20"/>
              </w:rPr>
            </w:pPr>
            <w:r w:rsidRPr="00C30048">
              <w:t>7</w:t>
            </w:r>
            <w:r w:rsidR="00596C82">
              <w:t>.</w:t>
            </w:r>
            <w:r w:rsidRPr="00C30048">
              <w:t>48</w:t>
            </w:r>
          </w:p>
        </w:tc>
        <w:tc>
          <w:tcPr>
            <w:tcW w:w="764" w:type="dxa"/>
          </w:tcPr>
          <w:p w14:paraId="5C6614F0" w14:textId="3486694F" w:rsidR="00137E1B" w:rsidRPr="00731195" w:rsidRDefault="00137E1B" w:rsidP="00137E1B">
            <w:pPr>
              <w:pStyle w:val="Tabeltekst"/>
              <w:jc w:val="center"/>
              <w:rPr>
                <w:szCs w:val="20"/>
              </w:rPr>
            </w:pPr>
            <w:r w:rsidRPr="00C30048">
              <w:t>0</w:t>
            </w:r>
            <w:r w:rsidR="00596C82">
              <w:t>.</w:t>
            </w:r>
            <w:r w:rsidRPr="00C30048">
              <w:t>06</w:t>
            </w:r>
          </w:p>
        </w:tc>
        <w:tc>
          <w:tcPr>
            <w:tcW w:w="764" w:type="dxa"/>
          </w:tcPr>
          <w:p w14:paraId="533E121A" w14:textId="6D9A3D0D" w:rsidR="00137E1B" w:rsidRPr="00731195" w:rsidRDefault="00137E1B" w:rsidP="00137E1B">
            <w:pPr>
              <w:pStyle w:val="Tabeltekst"/>
              <w:jc w:val="center"/>
              <w:rPr>
                <w:szCs w:val="20"/>
              </w:rPr>
            </w:pPr>
            <w:r w:rsidRPr="00C30048">
              <w:t>7</w:t>
            </w:r>
            <w:r w:rsidR="00596C82">
              <w:t>.</w:t>
            </w:r>
            <w:r w:rsidRPr="00C30048">
              <w:t>48</w:t>
            </w:r>
          </w:p>
        </w:tc>
        <w:tc>
          <w:tcPr>
            <w:tcW w:w="764" w:type="dxa"/>
          </w:tcPr>
          <w:p w14:paraId="0F496443" w14:textId="16F24D54" w:rsidR="00137E1B" w:rsidRPr="00731195" w:rsidRDefault="00137E1B" w:rsidP="00137E1B">
            <w:pPr>
              <w:pStyle w:val="Tabeltekst"/>
              <w:jc w:val="center"/>
              <w:rPr>
                <w:szCs w:val="20"/>
              </w:rPr>
            </w:pPr>
            <w:r w:rsidRPr="00C30048">
              <w:t>0</w:t>
            </w:r>
            <w:r w:rsidR="00596C82">
              <w:t>.</w:t>
            </w:r>
            <w:r w:rsidRPr="00C30048">
              <w:t>06</w:t>
            </w:r>
          </w:p>
        </w:tc>
      </w:tr>
      <w:tr w:rsidR="00137E1B" w:rsidRPr="00062C21" w14:paraId="216C2E3A" w14:textId="77777777" w:rsidTr="00E0133E">
        <w:trPr>
          <w:trHeight w:hRule="exact" w:val="284"/>
        </w:trPr>
        <w:tc>
          <w:tcPr>
            <w:tcW w:w="1134" w:type="dxa"/>
            <w:vAlign w:val="center"/>
          </w:tcPr>
          <w:p w14:paraId="1EF5E4D5" w14:textId="77777777" w:rsidR="00137E1B" w:rsidRPr="00731195" w:rsidRDefault="00137E1B" w:rsidP="00137E1B">
            <w:pPr>
              <w:pStyle w:val="Tabeltekst"/>
              <w:rPr>
                <w:szCs w:val="20"/>
              </w:rPr>
            </w:pPr>
            <w:r w:rsidRPr="00731195">
              <w:rPr>
                <w:szCs w:val="20"/>
              </w:rPr>
              <w:t>2015-2020</w:t>
            </w:r>
          </w:p>
        </w:tc>
        <w:tc>
          <w:tcPr>
            <w:tcW w:w="993" w:type="dxa"/>
            <w:vAlign w:val="center"/>
          </w:tcPr>
          <w:p w14:paraId="5A587B05" w14:textId="14E85226"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0F745F23" w14:textId="103B65D5" w:rsidR="00137E1B" w:rsidRPr="00731195" w:rsidRDefault="00137E1B" w:rsidP="00137E1B">
            <w:pPr>
              <w:pStyle w:val="Tabeltekst"/>
              <w:jc w:val="center"/>
              <w:rPr>
                <w:szCs w:val="20"/>
              </w:rPr>
            </w:pPr>
            <w:r w:rsidRPr="00C30048">
              <w:t>3</w:t>
            </w:r>
            <w:r w:rsidR="00596C82">
              <w:t>.</w:t>
            </w:r>
            <w:r w:rsidRPr="00C30048">
              <w:t>24</w:t>
            </w:r>
          </w:p>
        </w:tc>
        <w:tc>
          <w:tcPr>
            <w:tcW w:w="851" w:type="dxa"/>
          </w:tcPr>
          <w:p w14:paraId="7E727FE7" w14:textId="10998D3D" w:rsidR="00137E1B" w:rsidRPr="00731195" w:rsidRDefault="00137E1B" w:rsidP="00137E1B">
            <w:pPr>
              <w:pStyle w:val="Tabeltekst"/>
              <w:jc w:val="center"/>
              <w:rPr>
                <w:szCs w:val="20"/>
              </w:rPr>
            </w:pPr>
            <w:r w:rsidRPr="00C30048">
              <w:t>0</w:t>
            </w:r>
            <w:r w:rsidR="00596C82">
              <w:t>.</w:t>
            </w:r>
            <w:r w:rsidRPr="00C30048">
              <w:t>17</w:t>
            </w:r>
          </w:p>
        </w:tc>
        <w:tc>
          <w:tcPr>
            <w:tcW w:w="747" w:type="dxa"/>
          </w:tcPr>
          <w:p w14:paraId="09A1B7FC" w14:textId="48483327" w:rsidR="00137E1B" w:rsidRPr="00731195" w:rsidRDefault="00137E1B" w:rsidP="00137E1B">
            <w:pPr>
              <w:pStyle w:val="Tabeltekst"/>
              <w:jc w:val="center"/>
              <w:rPr>
                <w:szCs w:val="20"/>
              </w:rPr>
            </w:pPr>
            <w:r w:rsidRPr="00C30048">
              <w:t>6</w:t>
            </w:r>
            <w:r w:rsidR="00596C82">
              <w:t>.</w:t>
            </w:r>
            <w:r w:rsidRPr="00C30048">
              <w:t>26</w:t>
            </w:r>
          </w:p>
        </w:tc>
        <w:tc>
          <w:tcPr>
            <w:tcW w:w="764" w:type="dxa"/>
          </w:tcPr>
          <w:p w14:paraId="1C1BE3CA" w14:textId="55AE6FF6" w:rsidR="00137E1B" w:rsidRPr="00731195" w:rsidRDefault="00137E1B" w:rsidP="00137E1B">
            <w:pPr>
              <w:pStyle w:val="Tabeltekst"/>
              <w:jc w:val="center"/>
              <w:rPr>
                <w:szCs w:val="20"/>
              </w:rPr>
            </w:pPr>
            <w:r w:rsidRPr="00C30048">
              <w:t>0</w:t>
            </w:r>
            <w:r w:rsidR="00596C82">
              <w:t>.</w:t>
            </w:r>
            <w:r w:rsidRPr="00C30048">
              <w:t>08</w:t>
            </w:r>
          </w:p>
        </w:tc>
        <w:tc>
          <w:tcPr>
            <w:tcW w:w="763" w:type="dxa"/>
          </w:tcPr>
          <w:p w14:paraId="74FE7A6C" w14:textId="3F66C033" w:rsidR="00137E1B" w:rsidRPr="00731195" w:rsidRDefault="00137E1B" w:rsidP="00137E1B">
            <w:pPr>
              <w:pStyle w:val="Tabeltekst"/>
              <w:jc w:val="center"/>
              <w:rPr>
                <w:szCs w:val="20"/>
              </w:rPr>
            </w:pPr>
            <w:r w:rsidRPr="00C30048">
              <w:t>6</w:t>
            </w:r>
            <w:r w:rsidR="00596C82">
              <w:t>.</w:t>
            </w:r>
            <w:r w:rsidRPr="00C30048">
              <w:t>26</w:t>
            </w:r>
          </w:p>
        </w:tc>
        <w:tc>
          <w:tcPr>
            <w:tcW w:w="764" w:type="dxa"/>
          </w:tcPr>
          <w:p w14:paraId="61AB6A5B" w14:textId="5CB0D038" w:rsidR="00137E1B" w:rsidRPr="00731195" w:rsidRDefault="00137E1B" w:rsidP="00137E1B">
            <w:pPr>
              <w:pStyle w:val="Tabeltekst"/>
              <w:jc w:val="center"/>
              <w:rPr>
                <w:szCs w:val="20"/>
              </w:rPr>
            </w:pPr>
            <w:r w:rsidRPr="00C30048">
              <w:t>0</w:t>
            </w:r>
            <w:r w:rsidR="00596C82">
              <w:t>.</w:t>
            </w:r>
            <w:r w:rsidRPr="00C30048">
              <w:t>08</w:t>
            </w:r>
          </w:p>
        </w:tc>
        <w:tc>
          <w:tcPr>
            <w:tcW w:w="764" w:type="dxa"/>
          </w:tcPr>
          <w:p w14:paraId="081C1F45" w14:textId="1C9E8D81" w:rsidR="00137E1B" w:rsidRPr="00731195" w:rsidRDefault="00137E1B" w:rsidP="00137E1B">
            <w:pPr>
              <w:pStyle w:val="Tabeltekst"/>
              <w:jc w:val="center"/>
              <w:rPr>
                <w:szCs w:val="20"/>
              </w:rPr>
            </w:pPr>
            <w:r w:rsidRPr="00C30048">
              <w:t>6</w:t>
            </w:r>
            <w:r w:rsidR="00596C82">
              <w:t>.</w:t>
            </w:r>
            <w:r w:rsidRPr="00C30048">
              <w:t>26</w:t>
            </w:r>
          </w:p>
        </w:tc>
        <w:tc>
          <w:tcPr>
            <w:tcW w:w="764" w:type="dxa"/>
          </w:tcPr>
          <w:p w14:paraId="39E8575C" w14:textId="70CD34EA" w:rsidR="00137E1B" w:rsidRPr="00731195" w:rsidRDefault="00137E1B" w:rsidP="00137E1B">
            <w:pPr>
              <w:pStyle w:val="Tabeltekst"/>
              <w:jc w:val="center"/>
              <w:rPr>
                <w:szCs w:val="20"/>
              </w:rPr>
            </w:pPr>
            <w:r w:rsidRPr="00C30048">
              <w:t>0</w:t>
            </w:r>
            <w:r w:rsidR="00596C82">
              <w:t>.</w:t>
            </w:r>
            <w:r w:rsidRPr="00C30048">
              <w:t>08</w:t>
            </w:r>
          </w:p>
        </w:tc>
      </w:tr>
      <w:tr w:rsidR="00137E1B" w:rsidRPr="00062C21" w14:paraId="74392223"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E363DB0" w14:textId="77777777" w:rsidR="00137E1B" w:rsidRPr="00731195" w:rsidRDefault="00137E1B" w:rsidP="00137E1B">
            <w:pPr>
              <w:pStyle w:val="Tabeltekst"/>
              <w:rPr>
                <w:szCs w:val="20"/>
              </w:rPr>
            </w:pPr>
            <w:r w:rsidRPr="00731195">
              <w:rPr>
                <w:szCs w:val="20"/>
              </w:rPr>
              <w:t>2015-2020</w:t>
            </w:r>
          </w:p>
        </w:tc>
        <w:tc>
          <w:tcPr>
            <w:tcW w:w="993" w:type="dxa"/>
            <w:vAlign w:val="center"/>
          </w:tcPr>
          <w:p w14:paraId="11E961E1" w14:textId="4A9C78F9"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415CBF84" w14:textId="75F29FA5" w:rsidR="00137E1B" w:rsidRPr="00731195" w:rsidRDefault="00137E1B" w:rsidP="00137E1B">
            <w:pPr>
              <w:pStyle w:val="Tabeltekst"/>
              <w:jc w:val="center"/>
              <w:rPr>
                <w:szCs w:val="20"/>
              </w:rPr>
            </w:pPr>
            <w:r w:rsidRPr="00C30048">
              <w:t>7</w:t>
            </w:r>
            <w:r w:rsidR="00596C82">
              <w:t>.</w:t>
            </w:r>
            <w:r w:rsidRPr="00C30048">
              <w:t>31</w:t>
            </w:r>
          </w:p>
        </w:tc>
        <w:tc>
          <w:tcPr>
            <w:tcW w:w="851" w:type="dxa"/>
          </w:tcPr>
          <w:p w14:paraId="1E2C0F6F" w14:textId="69FA8C27" w:rsidR="00137E1B" w:rsidRPr="00731195" w:rsidRDefault="00137E1B" w:rsidP="00137E1B">
            <w:pPr>
              <w:pStyle w:val="Tabeltekst"/>
              <w:jc w:val="center"/>
              <w:rPr>
                <w:szCs w:val="20"/>
              </w:rPr>
            </w:pPr>
            <w:r w:rsidRPr="00C30048">
              <w:t>0</w:t>
            </w:r>
            <w:r w:rsidR="00596C82">
              <w:t>.</w:t>
            </w:r>
            <w:r w:rsidRPr="00C30048">
              <w:t>08</w:t>
            </w:r>
          </w:p>
        </w:tc>
        <w:tc>
          <w:tcPr>
            <w:tcW w:w="747" w:type="dxa"/>
          </w:tcPr>
          <w:p w14:paraId="1B58DF0E" w14:textId="5F1A7D90" w:rsidR="00137E1B" w:rsidRPr="00731195" w:rsidRDefault="00137E1B" w:rsidP="00137E1B">
            <w:pPr>
              <w:pStyle w:val="Tabeltekst"/>
              <w:jc w:val="center"/>
              <w:rPr>
                <w:szCs w:val="20"/>
              </w:rPr>
            </w:pPr>
            <w:r w:rsidRPr="00C30048">
              <w:t>11</w:t>
            </w:r>
            <w:r w:rsidR="00596C82">
              <w:t>.</w:t>
            </w:r>
            <w:r w:rsidRPr="00C30048">
              <w:t>69</w:t>
            </w:r>
          </w:p>
        </w:tc>
        <w:tc>
          <w:tcPr>
            <w:tcW w:w="764" w:type="dxa"/>
          </w:tcPr>
          <w:p w14:paraId="3B71EBBC" w14:textId="1287679E" w:rsidR="00137E1B" w:rsidRPr="00731195" w:rsidRDefault="00137E1B" w:rsidP="00137E1B">
            <w:pPr>
              <w:pStyle w:val="Tabeltekst"/>
              <w:jc w:val="center"/>
              <w:rPr>
                <w:szCs w:val="20"/>
              </w:rPr>
            </w:pPr>
            <w:r w:rsidRPr="00C30048">
              <w:t>0</w:t>
            </w:r>
            <w:r w:rsidR="00596C82">
              <w:t>.</w:t>
            </w:r>
            <w:r w:rsidRPr="00C30048">
              <w:t>05</w:t>
            </w:r>
          </w:p>
        </w:tc>
        <w:tc>
          <w:tcPr>
            <w:tcW w:w="763" w:type="dxa"/>
          </w:tcPr>
          <w:p w14:paraId="1C6D685C" w14:textId="3856B530" w:rsidR="00137E1B" w:rsidRPr="00731195" w:rsidRDefault="00137E1B" w:rsidP="00137E1B">
            <w:pPr>
              <w:pStyle w:val="Tabeltekst"/>
              <w:jc w:val="center"/>
              <w:rPr>
                <w:szCs w:val="20"/>
              </w:rPr>
            </w:pPr>
            <w:r w:rsidRPr="00C30048">
              <w:t>11</w:t>
            </w:r>
            <w:r w:rsidR="00596C82">
              <w:t>.</w:t>
            </w:r>
            <w:r w:rsidRPr="00C30048">
              <w:t>69</w:t>
            </w:r>
          </w:p>
        </w:tc>
        <w:tc>
          <w:tcPr>
            <w:tcW w:w="764" w:type="dxa"/>
          </w:tcPr>
          <w:p w14:paraId="2C495BD4" w14:textId="351598B5" w:rsidR="00137E1B" w:rsidRPr="00731195" w:rsidRDefault="00137E1B" w:rsidP="00137E1B">
            <w:pPr>
              <w:pStyle w:val="Tabeltekst"/>
              <w:jc w:val="center"/>
              <w:rPr>
                <w:szCs w:val="20"/>
              </w:rPr>
            </w:pPr>
            <w:r w:rsidRPr="00C30048">
              <w:t>0</w:t>
            </w:r>
            <w:r w:rsidR="00596C82">
              <w:t>.</w:t>
            </w:r>
            <w:r w:rsidRPr="00C30048">
              <w:t>05</w:t>
            </w:r>
          </w:p>
        </w:tc>
        <w:tc>
          <w:tcPr>
            <w:tcW w:w="764" w:type="dxa"/>
          </w:tcPr>
          <w:p w14:paraId="155495A8" w14:textId="6ED6E55F" w:rsidR="00137E1B" w:rsidRPr="00731195" w:rsidRDefault="00137E1B" w:rsidP="00137E1B">
            <w:pPr>
              <w:pStyle w:val="Tabeltekst"/>
              <w:jc w:val="center"/>
              <w:rPr>
                <w:szCs w:val="20"/>
              </w:rPr>
            </w:pPr>
            <w:r w:rsidRPr="00C30048">
              <w:t>11</w:t>
            </w:r>
            <w:r w:rsidR="00596C82">
              <w:t>.</w:t>
            </w:r>
            <w:r w:rsidRPr="00C30048">
              <w:t>69</w:t>
            </w:r>
          </w:p>
        </w:tc>
        <w:tc>
          <w:tcPr>
            <w:tcW w:w="764" w:type="dxa"/>
          </w:tcPr>
          <w:p w14:paraId="68FE0600" w14:textId="05363475" w:rsidR="00137E1B" w:rsidRPr="00731195" w:rsidRDefault="00137E1B" w:rsidP="00137E1B">
            <w:pPr>
              <w:pStyle w:val="Tabeltekst"/>
              <w:jc w:val="center"/>
              <w:rPr>
                <w:szCs w:val="20"/>
              </w:rPr>
            </w:pPr>
            <w:r w:rsidRPr="00C30048">
              <w:t>0</w:t>
            </w:r>
            <w:r w:rsidR="00596C82">
              <w:t>.</w:t>
            </w:r>
            <w:r w:rsidRPr="00C30048">
              <w:t>05</w:t>
            </w:r>
          </w:p>
        </w:tc>
      </w:tr>
    </w:tbl>
    <w:p w14:paraId="44A1D3C2" w14:textId="77777777" w:rsidR="009117EB" w:rsidRDefault="009117EB" w:rsidP="00513701">
      <w:pPr>
        <w:pStyle w:val="Figuur-tabel-onderschrift"/>
      </w:pPr>
    </w:p>
    <w:p w14:paraId="10031184" w14:textId="20DC75D9" w:rsidR="00513701" w:rsidRDefault="00513701" w:rsidP="00513701">
      <w:pPr>
        <w:pStyle w:val="Figuur-tabel-onderschrift"/>
      </w:pPr>
      <w:r>
        <w:t>HKS: Eigendomsstatus van de woning (H=particuliere huur, K=koopwoningen, of S=</w:t>
      </w:r>
      <w:r w:rsidR="00BA34C3" w:rsidRPr="00BA34C3">
        <w:t xml:space="preserve"> </w:t>
      </w:r>
      <w:r w:rsidR="00BA34C3">
        <w:t>corporatiewoningen</w:t>
      </w:r>
      <w:r>
        <w:t>)</w:t>
      </w:r>
    </w:p>
    <w:p w14:paraId="60C3B46A" w14:textId="77777777" w:rsidR="00513701" w:rsidRDefault="00513701" w:rsidP="00513701">
      <w:pPr>
        <w:pStyle w:val="Figuur-tabel-onderschrift"/>
      </w:pPr>
      <w:r>
        <w:t xml:space="preserve">Functionele vraag gegeven als </w:t>
      </w:r>
      <w:proofErr w:type="spellStart"/>
      <w:r>
        <w:t>X_asl</w:t>
      </w:r>
      <w:proofErr w:type="spellEnd"/>
      <w:r>
        <w:t xml:space="preserve"> en </w:t>
      </w:r>
      <w:proofErr w:type="spellStart"/>
      <w:r>
        <w:t>X_opp</w:t>
      </w:r>
      <w:proofErr w:type="spellEnd"/>
      <w:r>
        <w:t xml:space="preserve"> waar X=het energielabel van de woning. </w:t>
      </w:r>
      <w:proofErr w:type="spellStart"/>
      <w:r>
        <w:t>X_opp</w:t>
      </w:r>
      <w:proofErr w:type="spellEnd"/>
      <w:r>
        <w:t xml:space="preserve"> geeft het oppervlakteafhankelijke deel in GJ/jaar/m2 en </w:t>
      </w:r>
      <w:proofErr w:type="spellStart"/>
      <w:r>
        <w:t>X_asl</w:t>
      </w:r>
      <w:proofErr w:type="spellEnd"/>
      <w:r>
        <w:t xml:space="preserve"> geeft het vaste deel in GJ/jaar/woning. Label N betekent onbekend label.</w:t>
      </w:r>
    </w:p>
    <w:p w14:paraId="7AA7624D" w14:textId="77777777" w:rsidR="009117EB" w:rsidRDefault="009117EB">
      <w:pPr>
        <w:spacing w:after="200"/>
        <w:contextualSpacing w:val="0"/>
        <w:rPr>
          <w:b/>
          <w:color w:val="757600"/>
          <w:sz w:val="20"/>
        </w:rPr>
      </w:pPr>
      <w:r>
        <w:br w:type="page"/>
      </w:r>
    </w:p>
    <w:p w14:paraId="4EED40F1" w14:textId="0F458FB9" w:rsidR="00513701" w:rsidRPr="00062C21" w:rsidRDefault="00513701" w:rsidP="00513701">
      <w:pPr>
        <w:pStyle w:val="Figuur-tabel-nummer"/>
      </w:pPr>
      <w:r w:rsidRPr="00062C21">
        <w:lastRenderedPageBreak/>
        <w:t xml:space="preserve">Tabel </w:t>
      </w:r>
      <w:r>
        <w:t>G</w:t>
      </w:r>
      <w:r w:rsidRPr="00062C21">
        <w:t>.</w:t>
      </w:r>
      <w:r w:rsidR="00136133">
        <w:t>5</w:t>
      </w:r>
      <w:r>
        <w:t xml:space="preserve"> (deel 2/2)</w:t>
      </w:r>
    </w:p>
    <w:p w14:paraId="7EE12FBE" w14:textId="395F4F49" w:rsidR="00513701" w:rsidRPr="00062C21" w:rsidRDefault="00513701" w:rsidP="00513701">
      <w:pPr>
        <w:pStyle w:val="Figuur-tabel-titel"/>
      </w:pPr>
      <w:r>
        <w:t xml:space="preserve">Functionele vraag RV meergezinswoningen laag/midden. Bron: </w:t>
      </w:r>
      <w:r w:rsidR="00F32DE2">
        <w:t>van Beijnum &amp; van den Wijngaart, 2023</w:t>
      </w:r>
    </w:p>
    <w:tbl>
      <w:tblPr>
        <w:tblStyle w:val="PlainTable2"/>
        <w:tblW w:w="8394" w:type="dxa"/>
        <w:tblLayout w:type="fixed"/>
        <w:tblLook w:val="0420" w:firstRow="1" w:lastRow="0" w:firstColumn="0" w:lastColumn="0" w:noHBand="0" w:noVBand="1"/>
      </w:tblPr>
      <w:tblGrid>
        <w:gridCol w:w="1134"/>
        <w:gridCol w:w="993"/>
        <w:gridCol w:w="850"/>
        <w:gridCol w:w="851"/>
        <w:gridCol w:w="747"/>
        <w:gridCol w:w="764"/>
        <w:gridCol w:w="763"/>
        <w:gridCol w:w="764"/>
        <w:gridCol w:w="764"/>
        <w:gridCol w:w="764"/>
      </w:tblGrid>
      <w:tr w:rsidR="00513701" w:rsidRPr="00062C21" w14:paraId="5B86BAD9" w14:textId="77777777" w:rsidTr="00E0133E">
        <w:trPr>
          <w:cnfStyle w:val="100000000000" w:firstRow="1" w:lastRow="0" w:firstColumn="0" w:lastColumn="0" w:oddVBand="0" w:evenVBand="0" w:oddHBand="0" w:evenHBand="0" w:firstRowFirstColumn="0" w:firstRowLastColumn="0" w:lastRowFirstColumn="0" w:lastRowLastColumn="0"/>
          <w:trHeight w:hRule="exact" w:val="284"/>
        </w:trPr>
        <w:tc>
          <w:tcPr>
            <w:tcW w:w="1134" w:type="dxa"/>
            <w:vAlign w:val="center"/>
          </w:tcPr>
          <w:p w14:paraId="1FF19632" w14:textId="77777777" w:rsidR="00513701" w:rsidRPr="00731195" w:rsidRDefault="00513701" w:rsidP="00E0133E">
            <w:pPr>
              <w:pStyle w:val="Tabeltekst"/>
              <w:rPr>
                <w:szCs w:val="20"/>
              </w:rPr>
            </w:pPr>
            <w:r w:rsidRPr="00731195">
              <w:rPr>
                <w:szCs w:val="20"/>
              </w:rPr>
              <w:t>Periode</w:t>
            </w:r>
          </w:p>
        </w:tc>
        <w:tc>
          <w:tcPr>
            <w:tcW w:w="993" w:type="dxa"/>
            <w:vAlign w:val="center"/>
          </w:tcPr>
          <w:p w14:paraId="121BAD8C" w14:textId="77777777" w:rsidR="00513701" w:rsidRPr="00731195" w:rsidRDefault="00513701" w:rsidP="00E0133E">
            <w:pPr>
              <w:pStyle w:val="Tabeltekst"/>
              <w:jc w:val="center"/>
              <w:rPr>
                <w:szCs w:val="20"/>
              </w:rPr>
            </w:pPr>
            <w:r>
              <w:rPr>
                <w:szCs w:val="20"/>
              </w:rPr>
              <w:t>H/K/S</w:t>
            </w:r>
          </w:p>
        </w:tc>
        <w:tc>
          <w:tcPr>
            <w:tcW w:w="850" w:type="dxa"/>
            <w:vAlign w:val="center"/>
          </w:tcPr>
          <w:p w14:paraId="4ADD7BDF" w14:textId="77777777" w:rsidR="00513701" w:rsidRPr="00731195" w:rsidRDefault="00513701" w:rsidP="00E0133E">
            <w:pPr>
              <w:pStyle w:val="Tabeltekst"/>
              <w:jc w:val="center"/>
              <w:rPr>
                <w:szCs w:val="20"/>
              </w:rPr>
            </w:pPr>
            <w:proofErr w:type="spellStart"/>
            <w:r>
              <w:rPr>
                <w:szCs w:val="20"/>
              </w:rPr>
              <w:t>D</w:t>
            </w:r>
            <w:r w:rsidRPr="00731195">
              <w:rPr>
                <w:szCs w:val="20"/>
              </w:rPr>
              <w:t>_asl</w:t>
            </w:r>
            <w:proofErr w:type="spellEnd"/>
          </w:p>
        </w:tc>
        <w:tc>
          <w:tcPr>
            <w:tcW w:w="851" w:type="dxa"/>
          </w:tcPr>
          <w:p w14:paraId="2DE5F3B4" w14:textId="77777777" w:rsidR="00513701" w:rsidRPr="00731195" w:rsidRDefault="00513701" w:rsidP="00E0133E">
            <w:pPr>
              <w:pStyle w:val="Tabeltekst"/>
              <w:jc w:val="center"/>
              <w:rPr>
                <w:szCs w:val="20"/>
              </w:rPr>
            </w:pPr>
            <w:proofErr w:type="spellStart"/>
            <w:r>
              <w:rPr>
                <w:szCs w:val="20"/>
              </w:rPr>
              <w:t>D</w:t>
            </w:r>
            <w:r w:rsidRPr="00731195">
              <w:rPr>
                <w:szCs w:val="20"/>
              </w:rPr>
              <w:t>_opp</w:t>
            </w:r>
            <w:proofErr w:type="spellEnd"/>
          </w:p>
        </w:tc>
        <w:tc>
          <w:tcPr>
            <w:tcW w:w="747" w:type="dxa"/>
            <w:vAlign w:val="center"/>
          </w:tcPr>
          <w:p w14:paraId="69C30420" w14:textId="77777777" w:rsidR="00513701" w:rsidRPr="00731195" w:rsidRDefault="00513701" w:rsidP="00E0133E">
            <w:pPr>
              <w:pStyle w:val="Tabeltekst"/>
              <w:jc w:val="center"/>
              <w:rPr>
                <w:szCs w:val="20"/>
              </w:rPr>
            </w:pPr>
            <w:proofErr w:type="spellStart"/>
            <w:r>
              <w:rPr>
                <w:szCs w:val="20"/>
              </w:rPr>
              <w:t>C</w:t>
            </w:r>
            <w:r w:rsidRPr="00731195">
              <w:rPr>
                <w:szCs w:val="20"/>
              </w:rPr>
              <w:t>_asl</w:t>
            </w:r>
            <w:proofErr w:type="spellEnd"/>
          </w:p>
        </w:tc>
        <w:tc>
          <w:tcPr>
            <w:tcW w:w="764" w:type="dxa"/>
            <w:vAlign w:val="center"/>
          </w:tcPr>
          <w:p w14:paraId="79822141" w14:textId="77777777" w:rsidR="00513701" w:rsidRPr="00731195" w:rsidRDefault="00513701" w:rsidP="00E0133E">
            <w:pPr>
              <w:pStyle w:val="Tabeltekst"/>
              <w:jc w:val="center"/>
              <w:rPr>
                <w:szCs w:val="20"/>
              </w:rPr>
            </w:pPr>
            <w:proofErr w:type="spellStart"/>
            <w:r>
              <w:rPr>
                <w:szCs w:val="20"/>
              </w:rPr>
              <w:t>C</w:t>
            </w:r>
            <w:r w:rsidRPr="00731195">
              <w:rPr>
                <w:szCs w:val="20"/>
              </w:rPr>
              <w:t>_opp</w:t>
            </w:r>
            <w:proofErr w:type="spellEnd"/>
          </w:p>
        </w:tc>
        <w:tc>
          <w:tcPr>
            <w:tcW w:w="763" w:type="dxa"/>
            <w:vAlign w:val="center"/>
          </w:tcPr>
          <w:p w14:paraId="1042AE75" w14:textId="77777777" w:rsidR="00513701" w:rsidRPr="00731195" w:rsidRDefault="00513701" w:rsidP="00E0133E">
            <w:pPr>
              <w:pStyle w:val="Tabeltekst"/>
              <w:jc w:val="center"/>
              <w:rPr>
                <w:szCs w:val="20"/>
              </w:rPr>
            </w:pPr>
            <w:proofErr w:type="spellStart"/>
            <w:r>
              <w:rPr>
                <w:szCs w:val="20"/>
              </w:rPr>
              <w:t>B</w:t>
            </w:r>
            <w:r w:rsidRPr="00731195">
              <w:rPr>
                <w:szCs w:val="20"/>
              </w:rPr>
              <w:t>_asl</w:t>
            </w:r>
            <w:proofErr w:type="spellEnd"/>
          </w:p>
        </w:tc>
        <w:tc>
          <w:tcPr>
            <w:tcW w:w="764" w:type="dxa"/>
            <w:vAlign w:val="center"/>
          </w:tcPr>
          <w:p w14:paraId="692B6B16" w14:textId="77777777" w:rsidR="00513701" w:rsidRPr="00731195" w:rsidRDefault="00513701" w:rsidP="00E0133E">
            <w:pPr>
              <w:pStyle w:val="Tabeltekst"/>
              <w:jc w:val="center"/>
              <w:rPr>
                <w:szCs w:val="20"/>
              </w:rPr>
            </w:pPr>
            <w:proofErr w:type="spellStart"/>
            <w:r>
              <w:rPr>
                <w:szCs w:val="20"/>
              </w:rPr>
              <w:t>B</w:t>
            </w:r>
            <w:r w:rsidRPr="00731195">
              <w:rPr>
                <w:szCs w:val="20"/>
              </w:rPr>
              <w:t>_opp</w:t>
            </w:r>
            <w:proofErr w:type="spellEnd"/>
          </w:p>
        </w:tc>
        <w:tc>
          <w:tcPr>
            <w:tcW w:w="764" w:type="dxa"/>
            <w:vAlign w:val="center"/>
          </w:tcPr>
          <w:p w14:paraId="41B807C1" w14:textId="77777777" w:rsidR="00513701" w:rsidRPr="00731195" w:rsidRDefault="00513701" w:rsidP="00E0133E">
            <w:pPr>
              <w:pStyle w:val="Tabeltekst"/>
              <w:jc w:val="center"/>
              <w:rPr>
                <w:szCs w:val="20"/>
              </w:rPr>
            </w:pPr>
            <w:proofErr w:type="spellStart"/>
            <w:r>
              <w:rPr>
                <w:szCs w:val="20"/>
              </w:rPr>
              <w:t>A</w:t>
            </w:r>
            <w:r w:rsidRPr="00731195">
              <w:rPr>
                <w:szCs w:val="20"/>
              </w:rPr>
              <w:t>_asl</w:t>
            </w:r>
            <w:proofErr w:type="spellEnd"/>
          </w:p>
        </w:tc>
        <w:tc>
          <w:tcPr>
            <w:tcW w:w="764" w:type="dxa"/>
            <w:vAlign w:val="center"/>
          </w:tcPr>
          <w:p w14:paraId="4C0E4C02" w14:textId="77777777" w:rsidR="00513701" w:rsidRPr="00731195" w:rsidRDefault="00513701" w:rsidP="00E0133E">
            <w:pPr>
              <w:pStyle w:val="Tabeltekst"/>
              <w:jc w:val="center"/>
              <w:rPr>
                <w:szCs w:val="20"/>
              </w:rPr>
            </w:pPr>
            <w:proofErr w:type="spellStart"/>
            <w:r>
              <w:rPr>
                <w:szCs w:val="20"/>
              </w:rPr>
              <w:t>A</w:t>
            </w:r>
            <w:r w:rsidRPr="00731195">
              <w:rPr>
                <w:szCs w:val="20"/>
              </w:rPr>
              <w:t>_opp</w:t>
            </w:r>
            <w:proofErr w:type="spellEnd"/>
          </w:p>
        </w:tc>
      </w:tr>
      <w:tr w:rsidR="00137E1B" w:rsidRPr="00062C21" w14:paraId="0D2ADC5F"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ABAF3AB" w14:textId="77777777" w:rsidR="00137E1B" w:rsidRPr="00731195" w:rsidRDefault="00137E1B" w:rsidP="00137E1B">
            <w:pPr>
              <w:pStyle w:val="Tabeltekst"/>
              <w:rPr>
                <w:szCs w:val="20"/>
              </w:rPr>
            </w:pPr>
            <w:r w:rsidRPr="00731195">
              <w:rPr>
                <w:szCs w:val="20"/>
              </w:rPr>
              <w:t>Voor 1930</w:t>
            </w:r>
          </w:p>
        </w:tc>
        <w:tc>
          <w:tcPr>
            <w:tcW w:w="993" w:type="dxa"/>
            <w:vAlign w:val="center"/>
          </w:tcPr>
          <w:p w14:paraId="5122C2FC" w14:textId="29A4BE85"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3D9F0B8C" w14:textId="6BF12B36" w:rsidR="00137E1B" w:rsidRPr="00731195" w:rsidRDefault="00137E1B" w:rsidP="00137E1B">
            <w:pPr>
              <w:pStyle w:val="Tabeltekst"/>
              <w:jc w:val="center"/>
              <w:rPr>
                <w:rFonts w:ascii="RijksoverheidSansHeading" w:hAnsi="RijksoverheidSansHeading"/>
                <w:szCs w:val="20"/>
              </w:rPr>
            </w:pPr>
            <w:r w:rsidRPr="005A716C">
              <w:t>11</w:t>
            </w:r>
            <w:r w:rsidR="00596C82">
              <w:t>.</w:t>
            </w:r>
            <w:r w:rsidRPr="005A716C">
              <w:t>72</w:t>
            </w:r>
          </w:p>
        </w:tc>
        <w:tc>
          <w:tcPr>
            <w:tcW w:w="851" w:type="dxa"/>
          </w:tcPr>
          <w:p w14:paraId="198AD713" w14:textId="72C725B9"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20</w:t>
            </w:r>
          </w:p>
        </w:tc>
        <w:tc>
          <w:tcPr>
            <w:tcW w:w="747" w:type="dxa"/>
          </w:tcPr>
          <w:p w14:paraId="7E69A5E0" w14:textId="43C2F333" w:rsidR="00137E1B" w:rsidRPr="00731195" w:rsidRDefault="00137E1B" w:rsidP="00137E1B">
            <w:pPr>
              <w:pStyle w:val="Tabeltekst"/>
              <w:jc w:val="center"/>
              <w:rPr>
                <w:rFonts w:ascii="RijksoverheidSansHeading" w:hAnsi="RijksoverheidSansHeading"/>
                <w:szCs w:val="20"/>
              </w:rPr>
            </w:pPr>
            <w:r w:rsidRPr="005A716C">
              <w:t>9</w:t>
            </w:r>
            <w:r w:rsidR="00596C82">
              <w:t>.</w:t>
            </w:r>
            <w:r w:rsidRPr="005A716C">
              <w:t>64</w:t>
            </w:r>
          </w:p>
        </w:tc>
        <w:tc>
          <w:tcPr>
            <w:tcW w:w="764" w:type="dxa"/>
          </w:tcPr>
          <w:p w14:paraId="360D887F" w14:textId="6AEF165C"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20</w:t>
            </w:r>
          </w:p>
        </w:tc>
        <w:tc>
          <w:tcPr>
            <w:tcW w:w="763" w:type="dxa"/>
          </w:tcPr>
          <w:p w14:paraId="403A4F5F" w14:textId="505E7A4A" w:rsidR="00137E1B" w:rsidRPr="00731195" w:rsidRDefault="00137E1B" w:rsidP="00137E1B">
            <w:pPr>
              <w:pStyle w:val="Tabeltekst"/>
              <w:jc w:val="center"/>
              <w:rPr>
                <w:rFonts w:ascii="RijksoverheidSansHeading" w:hAnsi="RijksoverheidSansHeading"/>
                <w:szCs w:val="20"/>
              </w:rPr>
            </w:pPr>
            <w:r w:rsidRPr="005A716C">
              <w:t>7</w:t>
            </w:r>
            <w:r w:rsidR="00596C82">
              <w:t>.</w:t>
            </w:r>
            <w:r w:rsidRPr="005A716C">
              <w:t>47</w:t>
            </w:r>
          </w:p>
        </w:tc>
        <w:tc>
          <w:tcPr>
            <w:tcW w:w="764" w:type="dxa"/>
          </w:tcPr>
          <w:p w14:paraId="1803C42F" w14:textId="60198C1F" w:rsidR="00137E1B" w:rsidRPr="00731195" w:rsidRDefault="00137E1B" w:rsidP="00137E1B">
            <w:pPr>
              <w:pStyle w:val="Tabeltekst"/>
              <w:jc w:val="center"/>
              <w:rPr>
                <w:szCs w:val="20"/>
              </w:rPr>
            </w:pPr>
            <w:r w:rsidRPr="005A716C">
              <w:t>0</w:t>
            </w:r>
            <w:r w:rsidR="00596C82">
              <w:t>.</w:t>
            </w:r>
            <w:r w:rsidRPr="005A716C">
              <w:t>20</w:t>
            </w:r>
          </w:p>
        </w:tc>
        <w:tc>
          <w:tcPr>
            <w:tcW w:w="764" w:type="dxa"/>
          </w:tcPr>
          <w:p w14:paraId="6389FC4A" w14:textId="4DB685DC" w:rsidR="00137E1B" w:rsidRPr="00731195" w:rsidRDefault="00137E1B" w:rsidP="00137E1B">
            <w:pPr>
              <w:pStyle w:val="Tabeltekst"/>
              <w:jc w:val="center"/>
              <w:rPr>
                <w:szCs w:val="20"/>
              </w:rPr>
            </w:pPr>
            <w:r w:rsidRPr="005A716C">
              <w:t>4</w:t>
            </w:r>
            <w:r w:rsidR="00596C82">
              <w:t>.</w:t>
            </w:r>
            <w:r w:rsidRPr="005A716C">
              <w:t>76</w:t>
            </w:r>
          </w:p>
        </w:tc>
        <w:tc>
          <w:tcPr>
            <w:tcW w:w="764" w:type="dxa"/>
          </w:tcPr>
          <w:p w14:paraId="3FA08C15" w14:textId="4606F383" w:rsidR="00137E1B" w:rsidRPr="00731195" w:rsidRDefault="00137E1B" w:rsidP="00137E1B">
            <w:pPr>
              <w:pStyle w:val="Tabeltekst"/>
              <w:jc w:val="center"/>
              <w:rPr>
                <w:szCs w:val="20"/>
              </w:rPr>
            </w:pPr>
            <w:r w:rsidRPr="005A716C">
              <w:t>0</w:t>
            </w:r>
            <w:r w:rsidR="00596C82">
              <w:t>.</w:t>
            </w:r>
            <w:r w:rsidRPr="005A716C">
              <w:t>20</w:t>
            </w:r>
          </w:p>
        </w:tc>
      </w:tr>
      <w:tr w:rsidR="00137E1B" w:rsidRPr="00062C21" w14:paraId="2B11C394" w14:textId="77777777" w:rsidTr="00E0133E">
        <w:trPr>
          <w:trHeight w:hRule="exact" w:val="284"/>
        </w:trPr>
        <w:tc>
          <w:tcPr>
            <w:tcW w:w="1134" w:type="dxa"/>
            <w:vAlign w:val="center"/>
          </w:tcPr>
          <w:p w14:paraId="4054DAB7" w14:textId="77777777" w:rsidR="00137E1B" w:rsidRPr="00731195" w:rsidRDefault="00137E1B" w:rsidP="00137E1B">
            <w:pPr>
              <w:pStyle w:val="Tabeltekst"/>
              <w:rPr>
                <w:szCs w:val="20"/>
              </w:rPr>
            </w:pPr>
            <w:r w:rsidRPr="00731195">
              <w:rPr>
                <w:szCs w:val="20"/>
              </w:rPr>
              <w:t>Voor 1930</w:t>
            </w:r>
          </w:p>
        </w:tc>
        <w:tc>
          <w:tcPr>
            <w:tcW w:w="993" w:type="dxa"/>
            <w:vAlign w:val="center"/>
          </w:tcPr>
          <w:p w14:paraId="12576CC9" w14:textId="67F46A15"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3EF50761" w14:textId="34A2A9A1" w:rsidR="00137E1B" w:rsidRPr="00731195" w:rsidRDefault="00137E1B" w:rsidP="00137E1B">
            <w:pPr>
              <w:pStyle w:val="Tabeltekst"/>
              <w:jc w:val="center"/>
              <w:rPr>
                <w:rFonts w:ascii="RijksoverheidSansHeading" w:hAnsi="RijksoverheidSansHeading"/>
                <w:szCs w:val="20"/>
              </w:rPr>
            </w:pPr>
            <w:r w:rsidRPr="005A716C">
              <w:t>12</w:t>
            </w:r>
            <w:r w:rsidR="00596C82">
              <w:t>.</w:t>
            </w:r>
            <w:r w:rsidRPr="005A716C">
              <w:t>32</w:t>
            </w:r>
          </w:p>
        </w:tc>
        <w:tc>
          <w:tcPr>
            <w:tcW w:w="851" w:type="dxa"/>
          </w:tcPr>
          <w:p w14:paraId="5928DC18" w14:textId="7681A6CA"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19</w:t>
            </w:r>
          </w:p>
        </w:tc>
        <w:tc>
          <w:tcPr>
            <w:tcW w:w="747" w:type="dxa"/>
          </w:tcPr>
          <w:p w14:paraId="0F9065FB" w14:textId="7FA15F35" w:rsidR="00137E1B" w:rsidRPr="00731195" w:rsidRDefault="00137E1B" w:rsidP="00137E1B">
            <w:pPr>
              <w:pStyle w:val="Tabeltekst"/>
              <w:jc w:val="center"/>
              <w:rPr>
                <w:rFonts w:ascii="RijksoverheidSansHeading" w:hAnsi="RijksoverheidSansHeading"/>
                <w:szCs w:val="20"/>
              </w:rPr>
            </w:pPr>
            <w:r w:rsidRPr="005A716C">
              <w:t>10</w:t>
            </w:r>
            <w:r w:rsidR="00596C82">
              <w:t>.</w:t>
            </w:r>
            <w:r w:rsidRPr="005A716C">
              <w:t>02</w:t>
            </w:r>
          </w:p>
        </w:tc>
        <w:tc>
          <w:tcPr>
            <w:tcW w:w="764" w:type="dxa"/>
          </w:tcPr>
          <w:p w14:paraId="31A4F8D2" w14:textId="459332A1"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19</w:t>
            </w:r>
          </w:p>
        </w:tc>
        <w:tc>
          <w:tcPr>
            <w:tcW w:w="763" w:type="dxa"/>
          </w:tcPr>
          <w:p w14:paraId="20EA5154" w14:textId="10626DB5" w:rsidR="00137E1B" w:rsidRPr="00731195" w:rsidRDefault="00137E1B" w:rsidP="00137E1B">
            <w:pPr>
              <w:pStyle w:val="Tabeltekst"/>
              <w:jc w:val="center"/>
              <w:rPr>
                <w:rFonts w:ascii="RijksoverheidSansHeading" w:hAnsi="RijksoverheidSansHeading"/>
                <w:szCs w:val="20"/>
              </w:rPr>
            </w:pPr>
            <w:r w:rsidRPr="005A716C">
              <w:t>8</w:t>
            </w:r>
            <w:r w:rsidR="00596C82">
              <w:t>.</w:t>
            </w:r>
            <w:r w:rsidRPr="005A716C">
              <w:t>39</w:t>
            </w:r>
          </w:p>
        </w:tc>
        <w:tc>
          <w:tcPr>
            <w:tcW w:w="764" w:type="dxa"/>
          </w:tcPr>
          <w:p w14:paraId="583ED077" w14:textId="3C60A7F3" w:rsidR="00137E1B" w:rsidRPr="00731195" w:rsidRDefault="00137E1B" w:rsidP="00137E1B">
            <w:pPr>
              <w:pStyle w:val="Tabeltekst"/>
              <w:jc w:val="center"/>
              <w:rPr>
                <w:szCs w:val="20"/>
              </w:rPr>
            </w:pPr>
            <w:r w:rsidRPr="005A716C">
              <w:t>0</w:t>
            </w:r>
            <w:r w:rsidR="00596C82">
              <w:t>.</w:t>
            </w:r>
            <w:r w:rsidRPr="005A716C">
              <w:t>19</w:t>
            </w:r>
          </w:p>
        </w:tc>
        <w:tc>
          <w:tcPr>
            <w:tcW w:w="764" w:type="dxa"/>
          </w:tcPr>
          <w:p w14:paraId="7CD053F9" w14:textId="2A428C4B" w:rsidR="00137E1B" w:rsidRPr="00731195" w:rsidRDefault="00137E1B" w:rsidP="00137E1B">
            <w:pPr>
              <w:pStyle w:val="Tabeltekst"/>
              <w:jc w:val="center"/>
              <w:rPr>
                <w:szCs w:val="20"/>
              </w:rPr>
            </w:pPr>
            <w:r w:rsidRPr="005A716C">
              <w:t>5</w:t>
            </w:r>
            <w:r w:rsidR="00596C82">
              <w:t>.</w:t>
            </w:r>
            <w:r w:rsidRPr="005A716C">
              <w:t>82</w:t>
            </w:r>
          </w:p>
        </w:tc>
        <w:tc>
          <w:tcPr>
            <w:tcW w:w="764" w:type="dxa"/>
          </w:tcPr>
          <w:p w14:paraId="5F326321" w14:textId="47D6BBAF" w:rsidR="00137E1B" w:rsidRPr="00731195" w:rsidRDefault="00137E1B" w:rsidP="00137E1B">
            <w:pPr>
              <w:pStyle w:val="Tabeltekst"/>
              <w:jc w:val="center"/>
              <w:rPr>
                <w:szCs w:val="20"/>
              </w:rPr>
            </w:pPr>
            <w:r w:rsidRPr="005A716C">
              <w:t>0</w:t>
            </w:r>
            <w:r w:rsidR="00596C82">
              <w:t>.</w:t>
            </w:r>
            <w:r w:rsidRPr="005A716C">
              <w:t>19</w:t>
            </w:r>
          </w:p>
        </w:tc>
      </w:tr>
      <w:tr w:rsidR="00137E1B" w:rsidRPr="00062C21" w14:paraId="7E642529"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388CF64" w14:textId="77777777" w:rsidR="00137E1B" w:rsidRPr="00731195" w:rsidRDefault="00137E1B" w:rsidP="00137E1B">
            <w:pPr>
              <w:pStyle w:val="Tabeltekst"/>
              <w:rPr>
                <w:szCs w:val="20"/>
              </w:rPr>
            </w:pPr>
            <w:r w:rsidRPr="00731195">
              <w:rPr>
                <w:szCs w:val="20"/>
              </w:rPr>
              <w:t>Voor 1930</w:t>
            </w:r>
          </w:p>
        </w:tc>
        <w:tc>
          <w:tcPr>
            <w:tcW w:w="993" w:type="dxa"/>
            <w:vAlign w:val="center"/>
          </w:tcPr>
          <w:p w14:paraId="12892C3D" w14:textId="78281C4C" w:rsidR="00137E1B" w:rsidRPr="00731195" w:rsidRDefault="00137E1B" w:rsidP="00137E1B">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3372CBC5" w14:textId="3A6966F0" w:rsidR="00137E1B" w:rsidRPr="00731195" w:rsidRDefault="00137E1B" w:rsidP="00137E1B">
            <w:pPr>
              <w:pStyle w:val="Tabeltekst"/>
              <w:jc w:val="center"/>
              <w:rPr>
                <w:rFonts w:ascii="RijksoverheidSansHeading" w:hAnsi="RijksoverheidSansHeading"/>
                <w:szCs w:val="20"/>
              </w:rPr>
            </w:pPr>
            <w:r w:rsidRPr="005A716C">
              <w:t>14</w:t>
            </w:r>
            <w:r w:rsidR="00596C82">
              <w:t>.</w:t>
            </w:r>
            <w:r w:rsidRPr="005A716C">
              <w:t>43</w:t>
            </w:r>
          </w:p>
        </w:tc>
        <w:tc>
          <w:tcPr>
            <w:tcW w:w="851" w:type="dxa"/>
          </w:tcPr>
          <w:p w14:paraId="56001377" w14:textId="01B6A308"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17</w:t>
            </w:r>
          </w:p>
        </w:tc>
        <w:tc>
          <w:tcPr>
            <w:tcW w:w="747" w:type="dxa"/>
          </w:tcPr>
          <w:p w14:paraId="5BF7A055" w14:textId="481DABE6" w:rsidR="00137E1B" w:rsidRPr="00731195" w:rsidRDefault="00137E1B" w:rsidP="00137E1B">
            <w:pPr>
              <w:pStyle w:val="Tabeltekst"/>
              <w:jc w:val="center"/>
              <w:rPr>
                <w:rFonts w:ascii="RijksoverheidSansHeading" w:hAnsi="RijksoverheidSansHeading"/>
                <w:szCs w:val="20"/>
              </w:rPr>
            </w:pPr>
            <w:r w:rsidRPr="005A716C">
              <w:t>12</w:t>
            </w:r>
            <w:r w:rsidR="00596C82">
              <w:t>.</w:t>
            </w:r>
            <w:r w:rsidRPr="005A716C">
              <w:t>22</w:t>
            </w:r>
          </w:p>
        </w:tc>
        <w:tc>
          <w:tcPr>
            <w:tcW w:w="764" w:type="dxa"/>
          </w:tcPr>
          <w:p w14:paraId="45CED07E" w14:textId="1FD66218"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17</w:t>
            </w:r>
          </w:p>
        </w:tc>
        <w:tc>
          <w:tcPr>
            <w:tcW w:w="763" w:type="dxa"/>
          </w:tcPr>
          <w:p w14:paraId="2A215607" w14:textId="41F45B4E" w:rsidR="00137E1B" w:rsidRPr="00731195" w:rsidRDefault="00137E1B" w:rsidP="00137E1B">
            <w:pPr>
              <w:pStyle w:val="Tabeltekst"/>
              <w:jc w:val="center"/>
              <w:rPr>
                <w:rFonts w:ascii="RijksoverheidSansHeading" w:hAnsi="RijksoverheidSansHeading"/>
                <w:szCs w:val="20"/>
              </w:rPr>
            </w:pPr>
            <w:r w:rsidRPr="005A716C">
              <w:t>10</w:t>
            </w:r>
            <w:r w:rsidR="00596C82">
              <w:t>.</w:t>
            </w:r>
            <w:r w:rsidRPr="005A716C">
              <w:t>78</w:t>
            </w:r>
          </w:p>
        </w:tc>
        <w:tc>
          <w:tcPr>
            <w:tcW w:w="764" w:type="dxa"/>
          </w:tcPr>
          <w:p w14:paraId="5BEE25BB" w14:textId="2E4A5096" w:rsidR="00137E1B" w:rsidRPr="00731195" w:rsidRDefault="00137E1B" w:rsidP="00137E1B">
            <w:pPr>
              <w:pStyle w:val="Tabeltekst"/>
              <w:jc w:val="center"/>
              <w:rPr>
                <w:szCs w:val="20"/>
              </w:rPr>
            </w:pPr>
            <w:r w:rsidRPr="005A716C">
              <w:t>0</w:t>
            </w:r>
            <w:r w:rsidR="00596C82">
              <w:t>.</w:t>
            </w:r>
            <w:r w:rsidRPr="005A716C">
              <w:t>17</w:t>
            </w:r>
          </w:p>
        </w:tc>
        <w:tc>
          <w:tcPr>
            <w:tcW w:w="764" w:type="dxa"/>
          </w:tcPr>
          <w:p w14:paraId="5A2A52F2" w14:textId="1AE6E185" w:rsidR="00137E1B" w:rsidRPr="00731195" w:rsidRDefault="00137E1B" w:rsidP="00137E1B">
            <w:pPr>
              <w:pStyle w:val="Tabeltekst"/>
              <w:jc w:val="center"/>
              <w:rPr>
                <w:szCs w:val="20"/>
              </w:rPr>
            </w:pPr>
            <w:r w:rsidRPr="005A716C">
              <w:t>8</w:t>
            </w:r>
            <w:r w:rsidR="00596C82">
              <w:t>.</w:t>
            </w:r>
            <w:r w:rsidRPr="005A716C">
              <w:t>91</w:t>
            </w:r>
          </w:p>
        </w:tc>
        <w:tc>
          <w:tcPr>
            <w:tcW w:w="764" w:type="dxa"/>
          </w:tcPr>
          <w:p w14:paraId="24BCE9DA" w14:textId="4112DAA0" w:rsidR="00137E1B" w:rsidRPr="00731195" w:rsidRDefault="00137E1B" w:rsidP="00137E1B">
            <w:pPr>
              <w:pStyle w:val="Tabeltekst"/>
              <w:jc w:val="center"/>
              <w:rPr>
                <w:szCs w:val="20"/>
              </w:rPr>
            </w:pPr>
            <w:r w:rsidRPr="005A716C">
              <w:t>0</w:t>
            </w:r>
            <w:r w:rsidR="00596C82">
              <w:t>.</w:t>
            </w:r>
            <w:r w:rsidRPr="005A716C">
              <w:t>17</w:t>
            </w:r>
          </w:p>
        </w:tc>
      </w:tr>
      <w:tr w:rsidR="00137E1B" w:rsidRPr="00062C21" w14:paraId="67BC45AF" w14:textId="77777777" w:rsidTr="00E0133E">
        <w:trPr>
          <w:trHeight w:hRule="exact" w:val="284"/>
        </w:trPr>
        <w:tc>
          <w:tcPr>
            <w:tcW w:w="1134" w:type="dxa"/>
            <w:vAlign w:val="center"/>
          </w:tcPr>
          <w:p w14:paraId="62F29559" w14:textId="77777777" w:rsidR="00137E1B" w:rsidRPr="00731195" w:rsidRDefault="00137E1B" w:rsidP="00137E1B">
            <w:pPr>
              <w:pStyle w:val="Tabeltekst"/>
              <w:rPr>
                <w:szCs w:val="20"/>
              </w:rPr>
            </w:pPr>
            <w:r w:rsidRPr="00731195">
              <w:rPr>
                <w:szCs w:val="20"/>
              </w:rPr>
              <w:t>1930-1945</w:t>
            </w:r>
          </w:p>
        </w:tc>
        <w:tc>
          <w:tcPr>
            <w:tcW w:w="993" w:type="dxa"/>
            <w:vAlign w:val="center"/>
          </w:tcPr>
          <w:p w14:paraId="0F585020" w14:textId="665D58EA"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4A069877" w14:textId="15D1FB5B" w:rsidR="00137E1B" w:rsidRPr="00731195" w:rsidRDefault="00137E1B" w:rsidP="00137E1B">
            <w:pPr>
              <w:pStyle w:val="Tabeltekst"/>
              <w:jc w:val="center"/>
              <w:rPr>
                <w:rFonts w:ascii="RijksoverheidSansHeading" w:hAnsi="RijksoverheidSansHeading"/>
                <w:szCs w:val="20"/>
              </w:rPr>
            </w:pPr>
            <w:r w:rsidRPr="005A716C">
              <w:t>11</w:t>
            </w:r>
            <w:r w:rsidR="00596C82">
              <w:t>.</w:t>
            </w:r>
            <w:r w:rsidRPr="005A716C">
              <w:t>19</w:t>
            </w:r>
          </w:p>
        </w:tc>
        <w:tc>
          <w:tcPr>
            <w:tcW w:w="851" w:type="dxa"/>
          </w:tcPr>
          <w:p w14:paraId="7A13F9F3" w14:textId="4BE29093"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22</w:t>
            </w:r>
          </w:p>
        </w:tc>
        <w:tc>
          <w:tcPr>
            <w:tcW w:w="747" w:type="dxa"/>
          </w:tcPr>
          <w:p w14:paraId="6B68CE9E" w14:textId="704087D4" w:rsidR="00137E1B" w:rsidRPr="00731195" w:rsidRDefault="00137E1B" w:rsidP="00137E1B">
            <w:pPr>
              <w:pStyle w:val="Tabeltekst"/>
              <w:jc w:val="center"/>
              <w:rPr>
                <w:rFonts w:ascii="RijksoverheidSansHeading" w:hAnsi="RijksoverheidSansHeading"/>
                <w:szCs w:val="20"/>
              </w:rPr>
            </w:pPr>
            <w:r w:rsidRPr="005A716C">
              <w:t>9</w:t>
            </w:r>
            <w:r w:rsidR="00596C82">
              <w:t>.</w:t>
            </w:r>
            <w:r w:rsidRPr="005A716C">
              <w:t>25</w:t>
            </w:r>
          </w:p>
        </w:tc>
        <w:tc>
          <w:tcPr>
            <w:tcW w:w="764" w:type="dxa"/>
          </w:tcPr>
          <w:p w14:paraId="2ECB809B" w14:textId="1ABE7634"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22</w:t>
            </w:r>
          </w:p>
        </w:tc>
        <w:tc>
          <w:tcPr>
            <w:tcW w:w="763" w:type="dxa"/>
          </w:tcPr>
          <w:p w14:paraId="501181DD" w14:textId="23ACCB07" w:rsidR="00137E1B" w:rsidRPr="00731195" w:rsidRDefault="00137E1B" w:rsidP="00137E1B">
            <w:pPr>
              <w:pStyle w:val="Tabeltekst"/>
              <w:jc w:val="center"/>
              <w:rPr>
                <w:rFonts w:ascii="RijksoverheidSansHeading" w:hAnsi="RijksoverheidSansHeading"/>
                <w:szCs w:val="20"/>
              </w:rPr>
            </w:pPr>
            <w:r w:rsidRPr="005A716C">
              <w:t>6</w:t>
            </w:r>
            <w:r w:rsidR="00596C82">
              <w:t>.</w:t>
            </w:r>
            <w:r w:rsidRPr="005A716C">
              <w:t>45</w:t>
            </w:r>
          </w:p>
        </w:tc>
        <w:tc>
          <w:tcPr>
            <w:tcW w:w="764" w:type="dxa"/>
          </w:tcPr>
          <w:p w14:paraId="4AAFE708" w14:textId="0704C73A" w:rsidR="00137E1B" w:rsidRPr="00731195" w:rsidRDefault="00137E1B" w:rsidP="00137E1B">
            <w:pPr>
              <w:pStyle w:val="Tabeltekst"/>
              <w:jc w:val="center"/>
              <w:rPr>
                <w:szCs w:val="20"/>
              </w:rPr>
            </w:pPr>
            <w:r w:rsidRPr="005A716C">
              <w:t>0</w:t>
            </w:r>
            <w:r w:rsidR="00596C82">
              <w:t>.</w:t>
            </w:r>
            <w:r w:rsidRPr="005A716C">
              <w:t>22</w:t>
            </w:r>
          </w:p>
        </w:tc>
        <w:tc>
          <w:tcPr>
            <w:tcW w:w="764" w:type="dxa"/>
          </w:tcPr>
          <w:p w14:paraId="593EFF63" w14:textId="23A945AB" w:rsidR="00137E1B" w:rsidRPr="00731195" w:rsidRDefault="00137E1B" w:rsidP="00137E1B">
            <w:pPr>
              <w:pStyle w:val="Tabeltekst"/>
              <w:jc w:val="center"/>
              <w:rPr>
                <w:szCs w:val="20"/>
              </w:rPr>
            </w:pPr>
            <w:r w:rsidRPr="005A716C">
              <w:t>7</w:t>
            </w:r>
            <w:r w:rsidR="00596C82">
              <w:t>.</w:t>
            </w:r>
            <w:r w:rsidRPr="005A716C">
              <w:t>07</w:t>
            </w:r>
          </w:p>
        </w:tc>
        <w:tc>
          <w:tcPr>
            <w:tcW w:w="764" w:type="dxa"/>
          </w:tcPr>
          <w:p w14:paraId="60D85EDE" w14:textId="1E1FB1E4" w:rsidR="00137E1B" w:rsidRPr="00731195" w:rsidRDefault="00137E1B" w:rsidP="00137E1B">
            <w:pPr>
              <w:pStyle w:val="Tabeltekst"/>
              <w:jc w:val="center"/>
              <w:rPr>
                <w:szCs w:val="20"/>
              </w:rPr>
            </w:pPr>
            <w:r w:rsidRPr="005A716C">
              <w:t>0</w:t>
            </w:r>
            <w:r w:rsidR="00596C82">
              <w:t>.</w:t>
            </w:r>
            <w:r w:rsidRPr="005A716C">
              <w:t>22</w:t>
            </w:r>
          </w:p>
        </w:tc>
      </w:tr>
      <w:tr w:rsidR="00137E1B" w:rsidRPr="00062C21" w14:paraId="6517AB79"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CCA3F03" w14:textId="77777777" w:rsidR="00137E1B" w:rsidRPr="00731195" w:rsidRDefault="00137E1B" w:rsidP="00137E1B">
            <w:pPr>
              <w:pStyle w:val="Tabeltekst"/>
              <w:rPr>
                <w:szCs w:val="20"/>
              </w:rPr>
            </w:pPr>
            <w:r w:rsidRPr="00731195">
              <w:rPr>
                <w:szCs w:val="20"/>
              </w:rPr>
              <w:t>1930-1945</w:t>
            </w:r>
          </w:p>
        </w:tc>
        <w:tc>
          <w:tcPr>
            <w:tcW w:w="993" w:type="dxa"/>
            <w:vAlign w:val="center"/>
          </w:tcPr>
          <w:p w14:paraId="35E03A45" w14:textId="0EC094E3"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76283D48" w14:textId="0D348EE8" w:rsidR="00137E1B" w:rsidRPr="00731195" w:rsidRDefault="00137E1B" w:rsidP="00137E1B">
            <w:pPr>
              <w:pStyle w:val="Tabeltekst"/>
              <w:jc w:val="center"/>
              <w:rPr>
                <w:rFonts w:ascii="RijksoverheidSansHeading" w:hAnsi="RijksoverheidSansHeading"/>
                <w:szCs w:val="20"/>
              </w:rPr>
            </w:pPr>
            <w:r w:rsidRPr="005A716C">
              <w:t>12</w:t>
            </w:r>
            <w:r w:rsidR="00596C82">
              <w:t>.</w:t>
            </w:r>
            <w:r w:rsidRPr="005A716C">
              <w:t>52</w:t>
            </w:r>
          </w:p>
        </w:tc>
        <w:tc>
          <w:tcPr>
            <w:tcW w:w="851" w:type="dxa"/>
          </w:tcPr>
          <w:p w14:paraId="00C3F9A8" w14:textId="23E0E083"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21</w:t>
            </w:r>
          </w:p>
        </w:tc>
        <w:tc>
          <w:tcPr>
            <w:tcW w:w="747" w:type="dxa"/>
          </w:tcPr>
          <w:p w14:paraId="794D574D" w14:textId="17D9EB1F" w:rsidR="00137E1B" w:rsidRPr="00731195" w:rsidRDefault="00137E1B" w:rsidP="00137E1B">
            <w:pPr>
              <w:pStyle w:val="Tabeltekst"/>
              <w:jc w:val="center"/>
              <w:rPr>
                <w:rFonts w:ascii="RijksoverheidSansHeading" w:hAnsi="RijksoverheidSansHeading"/>
                <w:szCs w:val="20"/>
              </w:rPr>
            </w:pPr>
            <w:r w:rsidRPr="005A716C">
              <w:t>11</w:t>
            </w:r>
            <w:r w:rsidR="00596C82">
              <w:t>.</w:t>
            </w:r>
            <w:r w:rsidRPr="005A716C">
              <w:t>21</w:t>
            </w:r>
          </w:p>
        </w:tc>
        <w:tc>
          <w:tcPr>
            <w:tcW w:w="764" w:type="dxa"/>
          </w:tcPr>
          <w:p w14:paraId="271B2ACC" w14:textId="753B5E09"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21</w:t>
            </w:r>
          </w:p>
        </w:tc>
        <w:tc>
          <w:tcPr>
            <w:tcW w:w="763" w:type="dxa"/>
          </w:tcPr>
          <w:p w14:paraId="5845A2DC" w14:textId="120F9C66" w:rsidR="00137E1B" w:rsidRPr="00731195" w:rsidRDefault="00137E1B" w:rsidP="00137E1B">
            <w:pPr>
              <w:pStyle w:val="Tabeltekst"/>
              <w:jc w:val="center"/>
              <w:rPr>
                <w:rFonts w:ascii="RijksoverheidSansHeading" w:hAnsi="RijksoverheidSansHeading"/>
                <w:szCs w:val="20"/>
              </w:rPr>
            </w:pPr>
            <w:r w:rsidRPr="005A716C">
              <w:t>8</w:t>
            </w:r>
            <w:r w:rsidR="00596C82">
              <w:t>.</w:t>
            </w:r>
            <w:r w:rsidRPr="005A716C">
              <w:t>71</w:t>
            </w:r>
          </w:p>
        </w:tc>
        <w:tc>
          <w:tcPr>
            <w:tcW w:w="764" w:type="dxa"/>
          </w:tcPr>
          <w:p w14:paraId="0285A818" w14:textId="3388ED6F" w:rsidR="00137E1B" w:rsidRPr="00731195" w:rsidRDefault="00137E1B" w:rsidP="00137E1B">
            <w:pPr>
              <w:pStyle w:val="Tabeltekst"/>
              <w:jc w:val="center"/>
              <w:rPr>
                <w:szCs w:val="20"/>
              </w:rPr>
            </w:pPr>
            <w:r w:rsidRPr="005A716C">
              <w:t>0</w:t>
            </w:r>
            <w:r w:rsidR="00596C82">
              <w:t>.</w:t>
            </w:r>
            <w:r w:rsidRPr="005A716C">
              <w:t>21</w:t>
            </w:r>
          </w:p>
        </w:tc>
        <w:tc>
          <w:tcPr>
            <w:tcW w:w="764" w:type="dxa"/>
          </w:tcPr>
          <w:p w14:paraId="5C8E4FD9" w14:textId="360DF989" w:rsidR="00137E1B" w:rsidRPr="00731195" w:rsidRDefault="00137E1B" w:rsidP="00137E1B">
            <w:pPr>
              <w:pStyle w:val="Tabeltekst"/>
              <w:jc w:val="center"/>
              <w:rPr>
                <w:szCs w:val="20"/>
              </w:rPr>
            </w:pPr>
            <w:r w:rsidRPr="005A716C">
              <w:t>6</w:t>
            </w:r>
            <w:r w:rsidR="00596C82">
              <w:t>.</w:t>
            </w:r>
            <w:r w:rsidRPr="005A716C">
              <w:t>94</w:t>
            </w:r>
          </w:p>
        </w:tc>
        <w:tc>
          <w:tcPr>
            <w:tcW w:w="764" w:type="dxa"/>
          </w:tcPr>
          <w:p w14:paraId="5A9A1B56" w14:textId="6FA69C50" w:rsidR="00137E1B" w:rsidRPr="00731195" w:rsidRDefault="00137E1B" w:rsidP="00137E1B">
            <w:pPr>
              <w:pStyle w:val="Tabeltekst"/>
              <w:jc w:val="center"/>
              <w:rPr>
                <w:szCs w:val="20"/>
              </w:rPr>
            </w:pPr>
            <w:r w:rsidRPr="005A716C">
              <w:t>0</w:t>
            </w:r>
            <w:r w:rsidR="00596C82">
              <w:t>.</w:t>
            </w:r>
            <w:r w:rsidRPr="005A716C">
              <w:t>21</w:t>
            </w:r>
          </w:p>
        </w:tc>
      </w:tr>
      <w:tr w:rsidR="00137E1B" w:rsidRPr="00062C21" w14:paraId="68077C44" w14:textId="77777777" w:rsidTr="00E0133E">
        <w:trPr>
          <w:trHeight w:hRule="exact" w:val="284"/>
        </w:trPr>
        <w:tc>
          <w:tcPr>
            <w:tcW w:w="1134" w:type="dxa"/>
            <w:vAlign w:val="center"/>
          </w:tcPr>
          <w:p w14:paraId="581A3D1D" w14:textId="77777777" w:rsidR="00137E1B" w:rsidRPr="00731195" w:rsidRDefault="00137E1B" w:rsidP="00137E1B">
            <w:pPr>
              <w:pStyle w:val="Tabeltekst"/>
              <w:rPr>
                <w:szCs w:val="20"/>
              </w:rPr>
            </w:pPr>
            <w:r w:rsidRPr="00731195">
              <w:rPr>
                <w:szCs w:val="20"/>
              </w:rPr>
              <w:t>1930-1945</w:t>
            </w:r>
          </w:p>
        </w:tc>
        <w:tc>
          <w:tcPr>
            <w:tcW w:w="993" w:type="dxa"/>
            <w:vAlign w:val="center"/>
          </w:tcPr>
          <w:p w14:paraId="01A75A8E" w14:textId="1B7A9F51" w:rsidR="00137E1B" w:rsidRPr="00731195" w:rsidRDefault="00137E1B" w:rsidP="00137E1B">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0C49A4F9" w14:textId="34E6C7C8" w:rsidR="00137E1B" w:rsidRPr="00731195" w:rsidRDefault="00137E1B" w:rsidP="00137E1B">
            <w:pPr>
              <w:pStyle w:val="Tabeltekst"/>
              <w:jc w:val="center"/>
              <w:rPr>
                <w:rFonts w:ascii="RijksoverheidSansHeading" w:hAnsi="RijksoverheidSansHeading"/>
                <w:szCs w:val="20"/>
              </w:rPr>
            </w:pPr>
            <w:r w:rsidRPr="005A716C">
              <w:t>16</w:t>
            </w:r>
            <w:r w:rsidR="00596C82">
              <w:t>.</w:t>
            </w:r>
            <w:r w:rsidRPr="005A716C">
              <w:t>43</w:t>
            </w:r>
          </w:p>
        </w:tc>
        <w:tc>
          <w:tcPr>
            <w:tcW w:w="851" w:type="dxa"/>
          </w:tcPr>
          <w:p w14:paraId="004A9E75" w14:textId="381CC121"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15</w:t>
            </w:r>
          </w:p>
        </w:tc>
        <w:tc>
          <w:tcPr>
            <w:tcW w:w="747" w:type="dxa"/>
          </w:tcPr>
          <w:p w14:paraId="49AD9DBF" w14:textId="5A7D19B7" w:rsidR="00137E1B" w:rsidRPr="00731195" w:rsidRDefault="00137E1B" w:rsidP="00137E1B">
            <w:pPr>
              <w:pStyle w:val="Tabeltekst"/>
              <w:jc w:val="center"/>
              <w:rPr>
                <w:rFonts w:ascii="RijksoverheidSansHeading" w:hAnsi="RijksoverheidSansHeading"/>
                <w:szCs w:val="20"/>
              </w:rPr>
            </w:pPr>
            <w:r w:rsidRPr="005A716C">
              <w:t>14</w:t>
            </w:r>
            <w:r w:rsidR="00596C82">
              <w:t>.</w:t>
            </w:r>
            <w:r w:rsidRPr="005A716C">
              <w:t>17</w:t>
            </w:r>
          </w:p>
        </w:tc>
        <w:tc>
          <w:tcPr>
            <w:tcW w:w="764" w:type="dxa"/>
          </w:tcPr>
          <w:p w14:paraId="2489832A" w14:textId="0452ED5E"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15</w:t>
            </w:r>
          </w:p>
        </w:tc>
        <w:tc>
          <w:tcPr>
            <w:tcW w:w="763" w:type="dxa"/>
          </w:tcPr>
          <w:p w14:paraId="4A79B979" w14:textId="5DBF91D3" w:rsidR="00137E1B" w:rsidRPr="00731195" w:rsidRDefault="00137E1B" w:rsidP="00137E1B">
            <w:pPr>
              <w:pStyle w:val="Tabeltekst"/>
              <w:jc w:val="center"/>
              <w:rPr>
                <w:rFonts w:ascii="RijksoverheidSansHeading" w:hAnsi="RijksoverheidSansHeading"/>
                <w:szCs w:val="20"/>
              </w:rPr>
            </w:pPr>
            <w:r w:rsidRPr="005A716C">
              <w:t>12</w:t>
            </w:r>
            <w:r w:rsidR="00596C82">
              <w:t>.</w:t>
            </w:r>
            <w:r w:rsidRPr="005A716C">
              <w:t>79</w:t>
            </w:r>
          </w:p>
        </w:tc>
        <w:tc>
          <w:tcPr>
            <w:tcW w:w="764" w:type="dxa"/>
          </w:tcPr>
          <w:p w14:paraId="3ACD4148" w14:textId="4C7065BD" w:rsidR="00137E1B" w:rsidRPr="00731195" w:rsidRDefault="00137E1B" w:rsidP="00137E1B">
            <w:pPr>
              <w:pStyle w:val="Tabeltekst"/>
              <w:jc w:val="center"/>
              <w:rPr>
                <w:szCs w:val="20"/>
              </w:rPr>
            </w:pPr>
            <w:r w:rsidRPr="005A716C">
              <w:t>0</w:t>
            </w:r>
            <w:r w:rsidR="00596C82">
              <w:t>.</w:t>
            </w:r>
            <w:r w:rsidRPr="005A716C">
              <w:t>15</w:t>
            </w:r>
          </w:p>
        </w:tc>
        <w:tc>
          <w:tcPr>
            <w:tcW w:w="764" w:type="dxa"/>
          </w:tcPr>
          <w:p w14:paraId="6F4E3754" w14:textId="6FC94508" w:rsidR="00137E1B" w:rsidRPr="00731195" w:rsidRDefault="00137E1B" w:rsidP="00137E1B">
            <w:pPr>
              <w:pStyle w:val="Tabeltekst"/>
              <w:jc w:val="center"/>
              <w:rPr>
                <w:szCs w:val="20"/>
              </w:rPr>
            </w:pPr>
            <w:r w:rsidRPr="005A716C">
              <w:t>10</w:t>
            </w:r>
            <w:r w:rsidR="00596C82">
              <w:t>.</w:t>
            </w:r>
            <w:r w:rsidRPr="005A716C">
              <w:t>46</w:t>
            </w:r>
          </w:p>
        </w:tc>
        <w:tc>
          <w:tcPr>
            <w:tcW w:w="764" w:type="dxa"/>
          </w:tcPr>
          <w:p w14:paraId="26AD78FE" w14:textId="602E95A9" w:rsidR="00137E1B" w:rsidRPr="00731195" w:rsidRDefault="00137E1B" w:rsidP="00137E1B">
            <w:pPr>
              <w:pStyle w:val="Tabeltekst"/>
              <w:jc w:val="center"/>
              <w:rPr>
                <w:szCs w:val="20"/>
              </w:rPr>
            </w:pPr>
            <w:r w:rsidRPr="005A716C">
              <w:t>0</w:t>
            </w:r>
            <w:r w:rsidR="00596C82">
              <w:t>.</w:t>
            </w:r>
            <w:r w:rsidRPr="005A716C">
              <w:t>15</w:t>
            </w:r>
          </w:p>
        </w:tc>
      </w:tr>
      <w:tr w:rsidR="00137E1B" w:rsidRPr="00062C21" w14:paraId="475C7394"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2372E4C" w14:textId="77777777" w:rsidR="00137E1B" w:rsidRPr="00731195" w:rsidRDefault="00137E1B" w:rsidP="00137E1B">
            <w:pPr>
              <w:pStyle w:val="Tabeltekst"/>
              <w:rPr>
                <w:szCs w:val="20"/>
              </w:rPr>
            </w:pPr>
            <w:r w:rsidRPr="00731195">
              <w:rPr>
                <w:szCs w:val="20"/>
              </w:rPr>
              <w:t>1946-1964</w:t>
            </w:r>
          </w:p>
        </w:tc>
        <w:tc>
          <w:tcPr>
            <w:tcW w:w="993" w:type="dxa"/>
            <w:vAlign w:val="center"/>
          </w:tcPr>
          <w:p w14:paraId="19F7DB2D" w14:textId="6071CFC4"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549FFE5A" w14:textId="3B40CB67" w:rsidR="00137E1B" w:rsidRPr="00731195" w:rsidRDefault="00137E1B" w:rsidP="00137E1B">
            <w:pPr>
              <w:pStyle w:val="Tabeltekst"/>
              <w:jc w:val="center"/>
              <w:rPr>
                <w:rFonts w:ascii="RijksoverheidSansHeading" w:hAnsi="RijksoverheidSansHeading"/>
                <w:szCs w:val="20"/>
              </w:rPr>
            </w:pPr>
            <w:r w:rsidRPr="005A716C">
              <w:t>11</w:t>
            </w:r>
            <w:r w:rsidR="00596C82">
              <w:t>.</w:t>
            </w:r>
            <w:r w:rsidRPr="005A716C">
              <w:t>03</w:t>
            </w:r>
          </w:p>
        </w:tc>
        <w:tc>
          <w:tcPr>
            <w:tcW w:w="851" w:type="dxa"/>
          </w:tcPr>
          <w:p w14:paraId="18EDAB99" w14:textId="768D2DAF"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22</w:t>
            </w:r>
          </w:p>
        </w:tc>
        <w:tc>
          <w:tcPr>
            <w:tcW w:w="747" w:type="dxa"/>
          </w:tcPr>
          <w:p w14:paraId="70DCCB72" w14:textId="28F81BD3" w:rsidR="00137E1B" w:rsidRPr="00731195" w:rsidRDefault="00137E1B" w:rsidP="00137E1B">
            <w:pPr>
              <w:pStyle w:val="Tabeltekst"/>
              <w:jc w:val="center"/>
              <w:rPr>
                <w:rFonts w:ascii="RijksoverheidSansHeading" w:hAnsi="RijksoverheidSansHeading"/>
                <w:szCs w:val="20"/>
              </w:rPr>
            </w:pPr>
            <w:r w:rsidRPr="005A716C">
              <w:t>7</w:t>
            </w:r>
            <w:r w:rsidR="00596C82">
              <w:t>.</w:t>
            </w:r>
            <w:r w:rsidRPr="005A716C">
              <w:t>25</w:t>
            </w:r>
          </w:p>
        </w:tc>
        <w:tc>
          <w:tcPr>
            <w:tcW w:w="764" w:type="dxa"/>
          </w:tcPr>
          <w:p w14:paraId="6175BD76" w14:textId="0B36139A"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22</w:t>
            </w:r>
          </w:p>
        </w:tc>
        <w:tc>
          <w:tcPr>
            <w:tcW w:w="763" w:type="dxa"/>
          </w:tcPr>
          <w:p w14:paraId="7CF24B2E" w14:textId="2DEE4DBA" w:rsidR="00137E1B" w:rsidRPr="00731195" w:rsidRDefault="00137E1B" w:rsidP="00137E1B">
            <w:pPr>
              <w:pStyle w:val="Tabeltekst"/>
              <w:jc w:val="center"/>
              <w:rPr>
                <w:rFonts w:ascii="RijksoverheidSansHeading" w:hAnsi="RijksoverheidSansHeading"/>
                <w:szCs w:val="20"/>
              </w:rPr>
            </w:pPr>
            <w:r w:rsidRPr="005A716C">
              <w:t>5</w:t>
            </w:r>
            <w:r w:rsidR="00596C82">
              <w:t>.</w:t>
            </w:r>
            <w:r w:rsidRPr="005A716C">
              <w:t>58</w:t>
            </w:r>
          </w:p>
        </w:tc>
        <w:tc>
          <w:tcPr>
            <w:tcW w:w="764" w:type="dxa"/>
          </w:tcPr>
          <w:p w14:paraId="763B1274" w14:textId="72A5421A" w:rsidR="00137E1B" w:rsidRPr="00731195" w:rsidRDefault="00137E1B" w:rsidP="00137E1B">
            <w:pPr>
              <w:pStyle w:val="Tabeltekst"/>
              <w:jc w:val="center"/>
              <w:rPr>
                <w:szCs w:val="20"/>
              </w:rPr>
            </w:pPr>
            <w:r w:rsidRPr="005A716C">
              <w:t>0</w:t>
            </w:r>
            <w:r w:rsidR="00596C82">
              <w:t>.</w:t>
            </w:r>
            <w:r w:rsidRPr="005A716C">
              <w:t>22</w:t>
            </w:r>
          </w:p>
        </w:tc>
        <w:tc>
          <w:tcPr>
            <w:tcW w:w="764" w:type="dxa"/>
          </w:tcPr>
          <w:p w14:paraId="533FD7F6" w14:textId="366B4D7F" w:rsidR="00137E1B" w:rsidRPr="00731195" w:rsidRDefault="00137E1B" w:rsidP="00137E1B">
            <w:pPr>
              <w:pStyle w:val="Tabeltekst"/>
              <w:jc w:val="center"/>
              <w:rPr>
                <w:szCs w:val="20"/>
              </w:rPr>
            </w:pPr>
            <w:r w:rsidRPr="005A716C">
              <w:t>1</w:t>
            </w:r>
            <w:r w:rsidR="00596C82">
              <w:t>.</w:t>
            </w:r>
            <w:r w:rsidRPr="005A716C">
              <w:t>53</w:t>
            </w:r>
          </w:p>
        </w:tc>
        <w:tc>
          <w:tcPr>
            <w:tcW w:w="764" w:type="dxa"/>
          </w:tcPr>
          <w:p w14:paraId="534CE0E4" w14:textId="16599997" w:rsidR="00137E1B" w:rsidRPr="00731195" w:rsidRDefault="00137E1B" w:rsidP="00137E1B">
            <w:pPr>
              <w:pStyle w:val="Tabeltekst"/>
              <w:jc w:val="center"/>
              <w:rPr>
                <w:szCs w:val="20"/>
              </w:rPr>
            </w:pPr>
            <w:r w:rsidRPr="005A716C">
              <w:t>0</w:t>
            </w:r>
            <w:r w:rsidR="00596C82">
              <w:t>.</w:t>
            </w:r>
            <w:r w:rsidRPr="005A716C">
              <w:t>22</w:t>
            </w:r>
          </w:p>
        </w:tc>
      </w:tr>
      <w:tr w:rsidR="00137E1B" w:rsidRPr="00062C21" w14:paraId="2F9B27B7" w14:textId="77777777" w:rsidTr="00E0133E">
        <w:trPr>
          <w:trHeight w:hRule="exact" w:val="284"/>
        </w:trPr>
        <w:tc>
          <w:tcPr>
            <w:tcW w:w="1134" w:type="dxa"/>
            <w:vAlign w:val="center"/>
          </w:tcPr>
          <w:p w14:paraId="40CACC0F" w14:textId="77777777" w:rsidR="00137E1B" w:rsidRPr="00731195" w:rsidRDefault="00137E1B" w:rsidP="00137E1B">
            <w:pPr>
              <w:pStyle w:val="Tabeltekst"/>
              <w:rPr>
                <w:szCs w:val="20"/>
              </w:rPr>
            </w:pPr>
            <w:r w:rsidRPr="00731195">
              <w:rPr>
                <w:szCs w:val="20"/>
              </w:rPr>
              <w:t>1946-1964</w:t>
            </w:r>
          </w:p>
        </w:tc>
        <w:tc>
          <w:tcPr>
            <w:tcW w:w="993" w:type="dxa"/>
            <w:vAlign w:val="center"/>
          </w:tcPr>
          <w:p w14:paraId="3F032661" w14:textId="720625C1"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76E4234A" w14:textId="101103E8" w:rsidR="00137E1B" w:rsidRPr="00731195" w:rsidRDefault="00137E1B" w:rsidP="00137E1B">
            <w:pPr>
              <w:pStyle w:val="Tabeltekst"/>
              <w:jc w:val="center"/>
              <w:rPr>
                <w:rFonts w:ascii="RijksoverheidSansHeading" w:hAnsi="RijksoverheidSansHeading"/>
                <w:szCs w:val="20"/>
              </w:rPr>
            </w:pPr>
            <w:r w:rsidRPr="005A716C">
              <w:t>12</w:t>
            </w:r>
            <w:r w:rsidR="00596C82">
              <w:t>.</w:t>
            </w:r>
            <w:r w:rsidRPr="005A716C">
              <w:t>47</w:t>
            </w:r>
          </w:p>
        </w:tc>
        <w:tc>
          <w:tcPr>
            <w:tcW w:w="851" w:type="dxa"/>
          </w:tcPr>
          <w:p w14:paraId="292AB5BC" w14:textId="70961ACB"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20</w:t>
            </w:r>
          </w:p>
        </w:tc>
        <w:tc>
          <w:tcPr>
            <w:tcW w:w="747" w:type="dxa"/>
          </w:tcPr>
          <w:p w14:paraId="668ABDD8" w14:textId="062DE453" w:rsidR="00137E1B" w:rsidRPr="00731195" w:rsidRDefault="00137E1B" w:rsidP="00137E1B">
            <w:pPr>
              <w:pStyle w:val="Tabeltekst"/>
              <w:jc w:val="center"/>
              <w:rPr>
                <w:rFonts w:ascii="RijksoverheidSansHeading" w:hAnsi="RijksoverheidSansHeading"/>
                <w:szCs w:val="20"/>
              </w:rPr>
            </w:pPr>
            <w:r w:rsidRPr="005A716C">
              <w:t>9</w:t>
            </w:r>
            <w:r w:rsidR="00596C82">
              <w:t>.</w:t>
            </w:r>
            <w:r w:rsidRPr="005A716C">
              <w:t>36</w:t>
            </w:r>
          </w:p>
        </w:tc>
        <w:tc>
          <w:tcPr>
            <w:tcW w:w="764" w:type="dxa"/>
          </w:tcPr>
          <w:p w14:paraId="73A1EB6C" w14:textId="06C9022C"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20</w:t>
            </w:r>
          </w:p>
        </w:tc>
        <w:tc>
          <w:tcPr>
            <w:tcW w:w="763" w:type="dxa"/>
          </w:tcPr>
          <w:p w14:paraId="25D173EA" w14:textId="05BD7AFC" w:rsidR="00137E1B" w:rsidRPr="00731195" w:rsidRDefault="00137E1B" w:rsidP="00137E1B">
            <w:pPr>
              <w:pStyle w:val="Tabeltekst"/>
              <w:jc w:val="center"/>
              <w:rPr>
                <w:rFonts w:ascii="RijksoverheidSansHeading" w:hAnsi="RijksoverheidSansHeading"/>
                <w:szCs w:val="20"/>
              </w:rPr>
            </w:pPr>
            <w:r w:rsidRPr="005A716C">
              <w:t>8</w:t>
            </w:r>
            <w:r w:rsidR="00596C82">
              <w:t>.</w:t>
            </w:r>
            <w:r w:rsidRPr="005A716C">
              <w:t>79</w:t>
            </w:r>
          </w:p>
        </w:tc>
        <w:tc>
          <w:tcPr>
            <w:tcW w:w="764" w:type="dxa"/>
          </w:tcPr>
          <w:p w14:paraId="6F589E37" w14:textId="63E9A81A" w:rsidR="00137E1B" w:rsidRPr="00731195" w:rsidRDefault="00137E1B" w:rsidP="00137E1B">
            <w:pPr>
              <w:pStyle w:val="Tabeltekst"/>
              <w:jc w:val="center"/>
              <w:rPr>
                <w:szCs w:val="20"/>
              </w:rPr>
            </w:pPr>
            <w:r w:rsidRPr="005A716C">
              <w:t>0</w:t>
            </w:r>
            <w:r w:rsidR="00596C82">
              <w:t>.</w:t>
            </w:r>
            <w:r w:rsidRPr="005A716C">
              <w:t>20</w:t>
            </w:r>
          </w:p>
        </w:tc>
        <w:tc>
          <w:tcPr>
            <w:tcW w:w="764" w:type="dxa"/>
          </w:tcPr>
          <w:p w14:paraId="35BA8563" w14:textId="39EF9714" w:rsidR="00137E1B" w:rsidRPr="00731195" w:rsidRDefault="00137E1B" w:rsidP="00137E1B">
            <w:pPr>
              <w:pStyle w:val="Tabeltekst"/>
              <w:jc w:val="center"/>
              <w:rPr>
                <w:szCs w:val="20"/>
              </w:rPr>
            </w:pPr>
            <w:r w:rsidRPr="005A716C">
              <w:t>4</w:t>
            </w:r>
            <w:r w:rsidR="00596C82">
              <w:t>.</w:t>
            </w:r>
            <w:r w:rsidRPr="005A716C">
              <w:t>64</w:t>
            </w:r>
          </w:p>
        </w:tc>
        <w:tc>
          <w:tcPr>
            <w:tcW w:w="764" w:type="dxa"/>
          </w:tcPr>
          <w:p w14:paraId="4F9C05E6" w14:textId="5070BAB3" w:rsidR="00137E1B" w:rsidRPr="00731195" w:rsidRDefault="00137E1B" w:rsidP="00137E1B">
            <w:pPr>
              <w:pStyle w:val="Tabeltekst"/>
              <w:jc w:val="center"/>
              <w:rPr>
                <w:szCs w:val="20"/>
              </w:rPr>
            </w:pPr>
            <w:r w:rsidRPr="005A716C">
              <w:t>0</w:t>
            </w:r>
            <w:r w:rsidR="00596C82">
              <w:t>.</w:t>
            </w:r>
            <w:r w:rsidRPr="005A716C">
              <w:t>20</w:t>
            </w:r>
          </w:p>
        </w:tc>
      </w:tr>
      <w:tr w:rsidR="00137E1B" w:rsidRPr="00062C21" w14:paraId="6F61644A"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E4F652E" w14:textId="77777777" w:rsidR="00137E1B" w:rsidRPr="00731195" w:rsidRDefault="00137E1B" w:rsidP="00137E1B">
            <w:pPr>
              <w:pStyle w:val="Tabeltekst"/>
              <w:rPr>
                <w:szCs w:val="20"/>
              </w:rPr>
            </w:pPr>
            <w:r w:rsidRPr="00731195">
              <w:rPr>
                <w:szCs w:val="20"/>
              </w:rPr>
              <w:t>1946-1964</w:t>
            </w:r>
          </w:p>
        </w:tc>
        <w:tc>
          <w:tcPr>
            <w:tcW w:w="993" w:type="dxa"/>
            <w:vAlign w:val="center"/>
          </w:tcPr>
          <w:p w14:paraId="76E97D69" w14:textId="5CA827CC" w:rsidR="00137E1B" w:rsidRPr="00731195" w:rsidRDefault="00137E1B" w:rsidP="00137E1B">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767D0DF7" w14:textId="0394C098" w:rsidR="00137E1B" w:rsidRPr="00731195" w:rsidRDefault="00137E1B" w:rsidP="00137E1B">
            <w:pPr>
              <w:pStyle w:val="Tabeltekst"/>
              <w:jc w:val="center"/>
              <w:rPr>
                <w:rFonts w:ascii="RijksoverheidSansHeading" w:hAnsi="RijksoverheidSansHeading"/>
                <w:szCs w:val="20"/>
              </w:rPr>
            </w:pPr>
            <w:r w:rsidRPr="005A716C">
              <w:t>17</w:t>
            </w:r>
            <w:r w:rsidR="00596C82">
              <w:t>.</w:t>
            </w:r>
            <w:r w:rsidRPr="005A716C">
              <w:t>04</w:t>
            </w:r>
          </w:p>
        </w:tc>
        <w:tc>
          <w:tcPr>
            <w:tcW w:w="851" w:type="dxa"/>
          </w:tcPr>
          <w:p w14:paraId="368DC16E" w14:textId="1A028F3F"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14</w:t>
            </w:r>
          </w:p>
        </w:tc>
        <w:tc>
          <w:tcPr>
            <w:tcW w:w="747" w:type="dxa"/>
          </w:tcPr>
          <w:p w14:paraId="774266CF" w14:textId="3FE4707D" w:rsidR="00137E1B" w:rsidRPr="00731195" w:rsidRDefault="00137E1B" w:rsidP="00137E1B">
            <w:pPr>
              <w:pStyle w:val="Tabeltekst"/>
              <w:jc w:val="center"/>
              <w:rPr>
                <w:rFonts w:ascii="RijksoverheidSansHeading" w:hAnsi="RijksoverheidSansHeading"/>
                <w:szCs w:val="20"/>
              </w:rPr>
            </w:pPr>
            <w:r w:rsidRPr="005A716C">
              <w:t>14</w:t>
            </w:r>
            <w:r w:rsidR="00596C82">
              <w:t>.</w:t>
            </w:r>
            <w:r w:rsidRPr="005A716C">
              <w:t>52</w:t>
            </w:r>
          </w:p>
        </w:tc>
        <w:tc>
          <w:tcPr>
            <w:tcW w:w="764" w:type="dxa"/>
          </w:tcPr>
          <w:p w14:paraId="496F08D6" w14:textId="03AB9D1A"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14</w:t>
            </w:r>
          </w:p>
        </w:tc>
        <w:tc>
          <w:tcPr>
            <w:tcW w:w="763" w:type="dxa"/>
          </w:tcPr>
          <w:p w14:paraId="43B2DA7A" w14:textId="1F9F5EB3" w:rsidR="00137E1B" w:rsidRPr="00731195" w:rsidRDefault="00137E1B" w:rsidP="00137E1B">
            <w:pPr>
              <w:pStyle w:val="Tabeltekst"/>
              <w:jc w:val="center"/>
              <w:rPr>
                <w:rFonts w:ascii="RijksoverheidSansHeading" w:hAnsi="RijksoverheidSansHeading"/>
                <w:szCs w:val="20"/>
              </w:rPr>
            </w:pPr>
            <w:r w:rsidRPr="005A716C">
              <w:t>12</w:t>
            </w:r>
            <w:r w:rsidR="00596C82">
              <w:t>.</w:t>
            </w:r>
            <w:r w:rsidRPr="005A716C">
              <w:t>16</w:t>
            </w:r>
          </w:p>
        </w:tc>
        <w:tc>
          <w:tcPr>
            <w:tcW w:w="764" w:type="dxa"/>
          </w:tcPr>
          <w:p w14:paraId="3F7440E7" w14:textId="785BFAB3" w:rsidR="00137E1B" w:rsidRPr="00731195" w:rsidRDefault="00137E1B" w:rsidP="00137E1B">
            <w:pPr>
              <w:pStyle w:val="Tabeltekst"/>
              <w:jc w:val="center"/>
              <w:rPr>
                <w:szCs w:val="20"/>
              </w:rPr>
            </w:pPr>
            <w:r w:rsidRPr="005A716C">
              <w:t>0</w:t>
            </w:r>
            <w:r w:rsidR="00596C82">
              <w:t>.</w:t>
            </w:r>
            <w:r w:rsidRPr="005A716C">
              <w:t>14</w:t>
            </w:r>
          </w:p>
        </w:tc>
        <w:tc>
          <w:tcPr>
            <w:tcW w:w="764" w:type="dxa"/>
          </w:tcPr>
          <w:p w14:paraId="69EABBCD" w14:textId="4F18E0A5" w:rsidR="00137E1B" w:rsidRPr="00731195" w:rsidRDefault="00137E1B" w:rsidP="00137E1B">
            <w:pPr>
              <w:pStyle w:val="Tabeltekst"/>
              <w:jc w:val="center"/>
              <w:rPr>
                <w:szCs w:val="20"/>
              </w:rPr>
            </w:pPr>
            <w:r w:rsidRPr="005A716C">
              <w:t>10</w:t>
            </w:r>
            <w:r w:rsidR="00596C82">
              <w:t>.</w:t>
            </w:r>
            <w:r w:rsidRPr="005A716C">
              <w:t>07</w:t>
            </w:r>
          </w:p>
        </w:tc>
        <w:tc>
          <w:tcPr>
            <w:tcW w:w="764" w:type="dxa"/>
          </w:tcPr>
          <w:p w14:paraId="6D33982A" w14:textId="26AA2D61" w:rsidR="00137E1B" w:rsidRPr="00731195" w:rsidRDefault="00137E1B" w:rsidP="00137E1B">
            <w:pPr>
              <w:pStyle w:val="Tabeltekst"/>
              <w:jc w:val="center"/>
              <w:rPr>
                <w:szCs w:val="20"/>
              </w:rPr>
            </w:pPr>
            <w:r w:rsidRPr="005A716C">
              <w:t>0</w:t>
            </w:r>
            <w:r w:rsidR="00596C82">
              <w:t>.</w:t>
            </w:r>
            <w:r w:rsidRPr="005A716C">
              <w:t>14</w:t>
            </w:r>
          </w:p>
        </w:tc>
      </w:tr>
      <w:tr w:rsidR="00137E1B" w:rsidRPr="00062C21" w14:paraId="2251507E" w14:textId="77777777" w:rsidTr="00E0133E">
        <w:trPr>
          <w:trHeight w:hRule="exact" w:val="284"/>
        </w:trPr>
        <w:tc>
          <w:tcPr>
            <w:tcW w:w="1134" w:type="dxa"/>
            <w:vAlign w:val="center"/>
          </w:tcPr>
          <w:p w14:paraId="06514D6B" w14:textId="77777777" w:rsidR="00137E1B" w:rsidRPr="00731195" w:rsidRDefault="00137E1B" w:rsidP="00137E1B">
            <w:pPr>
              <w:pStyle w:val="Tabeltekst"/>
              <w:rPr>
                <w:szCs w:val="20"/>
              </w:rPr>
            </w:pPr>
            <w:r w:rsidRPr="00731195">
              <w:rPr>
                <w:szCs w:val="20"/>
              </w:rPr>
              <w:t>1965-1974</w:t>
            </w:r>
          </w:p>
        </w:tc>
        <w:tc>
          <w:tcPr>
            <w:tcW w:w="993" w:type="dxa"/>
            <w:vAlign w:val="center"/>
          </w:tcPr>
          <w:p w14:paraId="7813AFF3" w14:textId="69EFB6D8"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2651F251" w14:textId="118356E1" w:rsidR="00137E1B" w:rsidRPr="00731195" w:rsidRDefault="00137E1B" w:rsidP="00137E1B">
            <w:pPr>
              <w:pStyle w:val="Tabeltekst"/>
              <w:jc w:val="center"/>
              <w:rPr>
                <w:rFonts w:ascii="RijksoverheidSansHeading" w:hAnsi="RijksoverheidSansHeading"/>
                <w:szCs w:val="20"/>
              </w:rPr>
            </w:pPr>
            <w:r w:rsidRPr="005A716C">
              <w:t>16</w:t>
            </w:r>
            <w:r w:rsidR="00596C82">
              <w:t>.</w:t>
            </w:r>
            <w:r w:rsidRPr="005A716C">
              <w:t>22</w:t>
            </w:r>
          </w:p>
        </w:tc>
        <w:tc>
          <w:tcPr>
            <w:tcW w:w="851" w:type="dxa"/>
          </w:tcPr>
          <w:p w14:paraId="30C9DCC7" w14:textId="40172D27"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17</w:t>
            </w:r>
          </w:p>
        </w:tc>
        <w:tc>
          <w:tcPr>
            <w:tcW w:w="747" w:type="dxa"/>
          </w:tcPr>
          <w:p w14:paraId="4B277F7B" w14:textId="374AAD70" w:rsidR="00137E1B" w:rsidRPr="00731195" w:rsidRDefault="00137E1B" w:rsidP="00137E1B">
            <w:pPr>
              <w:pStyle w:val="Tabeltekst"/>
              <w:jc w:val="center"/>
              <w:rPr>
                <w:rFonts w:ascii="RijksoverheidSansHeading" w:hAnsi="RijksoverheidSansHeading"/>
                <w:szCs w:val="20"/>
              </w:rPr>
            </w:pPr>
            <w:r w:rsidRPr="005A716C">
              <w:t>9</w:t>
            </w:r>
            <w:r w:rsidR="00596C82">
              <w:t>.</w:t>
            </w:r>
            <w:r w:rsidRPr="005A716C">
              <w:t>93</w:t>
            </w:r>
          </w:p>
        </w:tc>
        <w:tc>
          <w:tcPr>
            <w:tcW w:w="764" w:type="dxa"/>
          </w:tcPr>
          <w:p w14:paraId="45526C92" w14:textId="7552297E"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17</w:t>
            </w:r>
          </w:p>
        </w:tc>
        <w:tc>
          <w:tcPr>
            <w:tcW w:w="763" w:type="dxa"/>
          </w:tcPr>
          <w:p w14:paraId="061C038B" w14:textId="0E0B3589" w:rsidR="00137E1B" w:rsidRPr="00731195" w:rsidRDefault="00137E1B" w:rsidP="00137E1B">
            <w:pPr>
              <w:pStyle w:val="Tabeltekst"/>
              <w:jc w:val="center"/>
              <w:rPr>
                <w:rFonts w:ascii="RijksoverheidSansHeading" w:hAnsi="RijksoverheidSansHeading"/>
                <w:szCs w:val="20"/>
              </w:rPr>
            </w:pPr>
            <w:r w:rsidRPr="005A716C">
              <w:t>8</w:t>
            </w:r>
            <w:r w:rsidR="00596C82">
              <w:t>.</w:t>
            </w:r>
            <w:r w:rsidRPr="005A716C">
              <w:t>06</w:t>
            </w:r>
          </w:p>
        </w:tc>
        <w:tc>
          <w:tcPr>
            <w:tcW w:w="764" w:type="dxa"/>
          </w:tcPr>
          <w:p w14:paraId="7BC0B18D" w14:textId="3EA439DE" w:rsidR="00137E1B" w:rsidRPr="00731195" w:rsidRDefault="00137E1B" w:rsidP="00137E1B">
            <w:pPr>
              <w:pStyle w:val="Tabeltekst"/>
              <w:jc w:val="center"/>
              <w:rPr>
                <w:szCs w:val="20"/>
              </w:rPr>
            </w:pPr>
            <w:r w:rsidRPr="005A716C">
              <w:t>0</w:t>
            </w:r>
            <w:r w:rsidR="00596C82">
              <w:t>.</w:t>
            </w:r>
            <w:r w:rsidRPr="005A716C">
              <w:t>17</w:t>
            </w:r>
          </w:p>
        </w:tc>
        <w:tc>
          <w:tcPr>
            <w:tcW w:w="764" w:type="dxa"/>
          </w:tcPr>
          <w:p w14:paraId="2A68680F" w14:textId="46350146" w:rsidR="00137E1B" w:rsidRPr="00731195" w:rsidRDefault="00137E1B" w:rsidP="00137E1B">
            <w:pPr>
              <w:pStyle w:val="Tabeltekst"/>
              <w:jc w:val="center"/>
              <w:rPr>
                <w:szCs w:val="20"/>
              </w:rPr>
            </w:pPr>
            <w:r w:rsidRPr="005A716C">
              <w:t>7</w:t>
            </w:r>
            <w:r w:rsidR="00596C82">
              <w:t>.</w:t>
            </w:r>
            <w:r w:rsidRPr="005A716C">
              <w:t>52</w:t>
            </w:r>
          </w:p>
        </w:tc>
        <w:tc>
          <w:tcPr>
            <w:tcW w:w="764" w:type="dxa"/>
          </w:tcPr>
          <w:p w14:paraId="026CC86B" w14:textId="6986105B" w:rsidR="00137E1B" w:rsidRPr="00731195" w:rsidRDefault="00137E1B" w:rsidP="00137E1B">
            <w:pPr>
              <w:pStyle w:val="Tabeltekst"/>
              <w:jc w:val="center"/>
              <w:rPr>
                <w:szCs w:val="20"/>
              </w:rPr>
            </w:pPr>
            <w:r w:rsidRPr="005A716C">
              <w:t>0</w:t>
            </w:r>
            <w:r w:rsidR="00596C82">
              <w:t>.</w:t>
            </w:r>
            <w:r w:rsidRPr="005A716C">
              <w:t>17</w:t>
            </w:r>
          </w:p>
        </w:tc>
      </w:tr>
      <w:tr w:rsidR="00137E1B" w:rsidRPr="00062C21" w14:paraId="04882818"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489BE48" w14:textId="77777777" w:rsidR="00137E1B" w:rsidRPr="00731195" w:rsidRDefault="00137E1B" w:rsidP="00137E1B">
            <w:pPr>
              <w:pStyle w:val="Tabeltekst"/>
              <w:rPr>
                <w:szCs w:val="20"/>
              </w:rPr>
            </w:pPr>
            <w:r w:rsidRPr="00731195">
              <w:rPr>
                <w:szCs w:val="20"/>
              </w:rPr>
              <w:t>1965-1974</w:t>
            </w:r>
          </w:p>
        </w:tc>
        <w:tc>
          <w:tcPr>
            <w:tcW w:w="993" w:type="dxa"/>
            <w:vAlign w:val="center"/>
          </w:tcPr>
          <w:p w14:paraId="535585BB" w14:textId="23C58B37"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12F82BE8" w14:textId="2C08A303" w:rsidR="00137E1B" w:rsidRPr="00731195" w:rsidRDefault="00137E1B" w:rsidP="00137E1B">
            <w:pPr>
              <w:pStyle w:val="Tabeltekst"/>
              <w:jc w:val="center"/>
              <w:rPr>
                <w:rFonts w:ascii="RijksoverheidSansHeading" w:hAnsi="RijksoverheidSansHeading"/>
                <w:szCs w:val="20"/>
              </w:rPr>
            </w:pPr>
            <w:r w:rsidRPr="005A716C">
              <w:t>13</w:t>
            </w:r>
            <w:r w:rsidR="00596C82">
              <w:t>.</w:t>
            </w:r>
            <w:r w:rsidRPr="005A716C">
              <w:t>58</w:t>
            </w:r>
          </w:p>
        </w:tc>
        <w:tc>
          <w:tcPr>
            <w:tcW w:w="851" w:type="dxa"/>
          </w:tcPr>
          <w:p w14:paraId="55B91602" w14:textId="785AD3E8"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19</w:t>
            </w:r>
          </w:p>
        </w:tc>
        <w:tc>
          <w:tcPr>
            <w:tcW w:w="747" w:type="dxa"/>
          </w:tcPr>
          <w:p w14:paraId="388E2371" w14:textId="0A8BDE1C" w:rsidR="00137E1B" w:rsidRPr="00731195" w:rsidRDefault="00137E1B" w:rsidP="00137E1B">
            <w:pPr>
              <w:pStyle w:val="Tabeltekst"/>
              <w:jc w:val="center"/>
              <w:rPr>
                <w:rFonts w:ascii="RijksoverheidSansHeading" w:hAnsi="RijksoverheidSansHeading"/>
                <w:szCs w:val="20"/>
              </w:rPr>
            </w:pPr>
            <w:r w:rsidRPr="005A716C">
              <w:t>10</w:t>
            </w:r>
            <w:r w:rsidR="00596C82">
              <w:t>.</w:t>
            </w:r>
            <w:r w:rsidRPr="005A716C">
              <w:t>48</w:t>
            </w:r>
          </w:p>
        </w:tc>
        <w:tc>
          <w:tcPr>
            <w:tcW w:w="764" w:type="dxa"/>
          </w:tcPr>
          <w:p w14:paraId="3FF2824A" w14:textId="2117B8CB"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19</w:t>
            </w:r>
          </w:p>
        </w:tc>
        <w:tc>
          <w:tcPr>
            <w:tcW w:w="763" w:type="dxa"/>
          </w:tcPr>
          <w:p w14:paraId="557D1B5C" w14:textId="2BFE3BC3" w:rsidR="00137E1B" w:rsidRPr="00731195" w:rsidRDefault="00137E1B" w:rsidP="00137E1B">
            <w:pPr>
              <w:pStyle w:val="Tabeltekst"/>
              <w:jc w:val="center"/>
              <w:rPr>
                <w:rFonts w:ascii="RijksoverheidSansHeading" w:hAnsi="RijksoverheidSansHeading"/>
                <w:szCs w:val="20"/>
              </w:rPr>
            </w:pPr>
            <w:r w:rsidRPr="005A716C">
              <w:t>5</w:t>
            </w:r>
            <w:r w:rsidR="00596C82">
              <w:t>.</w:t>
            </w:r>
            <w:r w:rsidRPr="005A716C">
              <w:t>54</w:t>
            </w:r>
          </w:p>
        </w:tc>
        <w:tc>
          <w:tcPr>
            <w:tcW w:w="764" w:type="dxa"/>
          </w:tcPr>
          <w:p w14:paraId="3B8F8764" w14:textId="76360530" w:rsidR="00137E1B" w:rsidRPr="00731195" w:rsidRDefault="00137E1B" w:rsidP="00137E1B">
            <w:pPr>
              <w:pStyle w:val="Tabeltekst"/>
              <w:jc w:val="center"/>
              <w:rPr>
                <w:szCs w:val="20"/>
              </w:rPr>
            </w:pPr>
            <w:r w:rsidRPr="005A716C">
              <w:t>0</w:t>
            </w:r>
            <w:r w:rsidR="00596C82">
              <w:t>.</w:t>
            </w:r>
            <w:r w:rsidRPr="005A716C">
              <w:t>19</w:t>
            </w:r>
          </w:p>
        </w:tc>
        <w:tc>
          <w:tcPr>
            <w:tcW w:w="764" w:type="dxa"/>
          </w:tcPr>
          <w:p w14:paraId="0C49E18C" w14:textId="59EB2CA4" w:rsidR="00137E1B" w:rsidRPr="00731195" w:rsidRDefault="00137E1B" w:rsidP="00137E1B">
            <w:pPr>
              <w:pStyle w:val="Tabeltekst"/>
              <w:jc w:val="center"/>
              <w:rPr>
                <w:szCs w:val="20"/>
              </w:rPr>
            </w:pPr>
            <w:r w:rsidRPr="005A716C">
              <w:t>4</w:t>
            </w:r>
            <w:r w:rsidR="00596C82">
              <w:t>.</w:t>
            </w:r>
            <w:r w:rsidRPr="005A716C">
              <w:t>11</w:t>
            </w:r>
          </w:p>
        </w:tc>
        <w:tc>
          <w:tcPr>
            <w:tcW w:w="764" w:type="dxa"/>
          </w:tcPr>
          <w:p w14:paraId="095E5FA6" w14:textId="170171A3" w:rsidR="00137E1B" w:rsidRPr="00731195" w:rsidRDefault="00137E1B" w:rsidP="00137E1B">
            <w:pPr>
              <w:pStyle w:val="Tabeltekst"/>
              <w:jc w:val="center"/>
              <w:rPr>
                <w:szCs w:val="20"/>
              </w:rPr>
            </w:pPr>
            <w:r w:rsidRPr="005A716C">
              <w:t>0</w:t>
            </w:r>
            <w:r w:rsidR="00596C82">
              <w:t>.</w:t>
            </w:r>
            <w:r w:rsidRPr="005A716C">
              <w:t>19</w:t>
            </w:r>
          </w:p>
        </w:tc>
      </w:tr>
      <w:tr w:rsidR="00137E1B" w:rsidRPr="00062C21" w14:paraId="15B4E6C0" w14:textId="77777777" w:rsidTr="00E0133E">
        <w:trPr>
          <w:trHeight w:hRule="exact" w:val="284"/>
        </w:trPr>
        <w:tc>
          <w:tcPr>
            <w:tcW w:w="1134" w:type="dxa"/>
            <w:vAlign w:val="center"/>
          </w:tcPr>
          <w:p w14:paraId="7676CA73" w14:textId="77777777" w:rsidR="00137E1B" w:rsidRPr="00731195" w:rsidRDefault="00137E1B" w:rsidP="00137E1B">
            <w:pPr>
              <w:pStyle w:val="Tabeltekst"/>
              <w:rPr>
                <w:szCs w:val="20"/>
              </w:rPr>
            </w:pPr>
            <w:r w:rsidRPr="00731195">
              <w:rPr>
                <w:szCs w:val="20"/>
              </w:rPr>
              <w:t>1965-1974</w:t>
            </w:r>
          </w:p>
        </w:tc>
        <w:tc>
          <w:tcPr>
            <w:tcW w:w="993" w:type="dxa"/>
            <w:vAlign w:val="center"/>
          </w:tcPr>
          <w:p w14:paraId="4641A4A6" w14:textId="32B16DBA" w:rsidR="00137E1B" w:rsidRPr="00731195" w:rsidRDefault="00137E1B" w:rsidP="00137E1B">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5F564C58" w14:textId="691B1AAB" w:rsidR="00137E1B" w:rsidRPr="00731195" w:rsidRDefault="00137E1B" w:rsidP="00137E1B">
            <w:pPr>
              <w:pStyle w:val="Tabeltekst"/>
              <w:jc w:val="center"/>
              <w:rPr>
                <w:rFonts w:ascii="RijksoverheidSansHeading" w:hAnsi="RijksoverheidSansHeading"/>
                <w:szCs w:val="20"/>
              </w:rPr>
            </w:pPr>
            <w:r w:rsidRPr="005A716C">
              <w:t>16</w:t>
            </w:r>
            <w:r w:rsidR="00596C82">
              <w:t>.</w:t>
            </w:r>
            <w:r w:rsidRPr="005A716C">
              <w:t>17</w:t>
            </w:r>
          </w:p>
        </w:tc>
        <w:tc>
          <w:tcPr>
            <w:tcW w:w="851" w:type="dxa"/>
          </w:tcPr>
          <w:p w14:paraId="0CBBB638" w14:textId="229CE8DA"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13</w:t>
            </w:r>
          </w:p>
        </w:tc>
        <w:tc>
          <w:tcPr>
            <w:tcW w:w="747" w:type="dxa"/>
          </w:tcPr>
          <w:p w14:paraId="184A4B8D" w14:textId="5609A3E2" w:rsidR="00137E1B" w:rsidRPr="00731195" w:rsidRDefault="00137E1B" w:rsidP="00137E1B">
            <w:pPr>
              <w:pStyle w:val="Tabeltekst"/>
              <w:jc w:val="center"/>
              <w:rPr>
                <w:rFonts w:ascii="RijksoverheidSansHeading" w:hAnsi="RijksoverheidSansHeading"/>
                <w:szCs w:val="20"/>
              </w:rPr>
            </w:pPr>
            <w:r w:rsidRPr="005A716C">
              <w:t>14</w:t>
            </w:r>
            <w:r w:rsidR="00596C82">
              <w:t>.</w:t>
            </w:r>
            <w:r w:rsidRPr="005A716C">
              <w:t>56</w:t>
            </w:r>
          </w:p>
        </w:tc>
        <w:tc>
          <w:tcPr>
            <w:tcW w:w="764" w:type="dxa"/>
          </w:tcPr>
          <w:p w14:paraId="75412574" w14:textId="353DC290"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13</w:t>
            </w:r>
          </w:p>
        </w:tc>
        <w:tc>
          <w:tcPr>
            <w:tcW w:w="763" w:type="dxa"/>
          </w:tcPr>
          <w:p w14:paraId="5F46CD0C" w14:textId="37C524A6" w:rsidR="00137E1B" w:rsidRPr="00731195" w:rsidRDefault="00137E1B" w:rsidP="00137E1B">
            <w:pPr>
              <w:pStyle w:val="Tabeltekst"/>
              <w:jc w:val="center"/>
              <w:rPr>
                <w:rFonts w:ascii="RijksoverheidSansHeading" w:hAnsi="RijksoverheidSansHeading"/>
                <w:szCs w:val="20"/>
              </w:rPr>
            </w:pPr>
            <w:r w:rsidRPr="005A716C">
              <w:t>12</w:t>
            </w:r>
            <w:r w:rsidR="00596C82">
              <w:t>.</w:t>
            </w:r>
            <w:r w:rsidRPr="005A716C">
              <w:t>90</w:t>
            </w:r>
          </w:p>
        </w:tc>
        <w:tc>
          <w:tcPr>
            <w:tcW w:w="764" w:type="dxa"/>
          </w:tcPr>
          <w:p w14:paraId="3A353394" w14:textId="42EE310B" w:rsidR="00137E1B" w:rsidRPr="00731195" w:rsidRDefault="00137E1B" w:rsidP="00137E1B">
            <w:pPr>
              <w:pStyle w:val="Tabeltekst"/>
              <w:jc w:val="center"/>
              <w:rPr>
                <w:szCs w:val="20"/>
              </w:rPr>
            </w:pPr>
            <w:r w:rsidRPr="005A716C">
              <w:t>0</w:t>
            </w:r>
            <w:r w:rsidR="00596C82">
              <w:t>.</w:t>
            </w:r>
            <w:r w:rsidRPr="005A716C">
              <w:t>13</w:t>
            </w:r>
          </w:p>
        </w:tc>
        <w:tc>
          <w:tcPr>
            <w:tcW w:w="764" w:type="dxa"/>
          </w:tcPr>
          <w:p w14:paraId="26089606" w14:textId="0E092D92" w:rsidR="00137E1B" w:rsidRPr="00731195" w:rsidRDefault="00137E1B" w:rsidP="00137E1B">
            <w:pPr>
              <w:pStyle w:val="Tabeltekst"/>
              <w:jc w:val="center"/>
              <w:rPr>
                <w:szCs w:val="20"/>
              </w:rPr>
            </w:pPr>
            <w:r w:rsidRPr="005A716C">
              <w:t>10</w:t>
            </w:r>
            <w:r w:rsidR="00596C82">
              <w:t>.</w:t>
            </w:r>
            <w:r w:rsidRPr="005A716C">
              <w:t>59</w:t>
            </w:r>
          </w:p>
        </w:tc>
        <w:tc>
          <w:tcPr>
            <w:tcW w:w="764" w:type="dxa"/>
          </w:tcPr>
          <w:p w14:paraId="3270352E" w14:textId="780727C2" w:rsidR="00137E1B" w:rsidRPr="00731195" w:rsidRDefault="00137E1B" w:rsidP="00137E1B">
            <w:pPr>
              <w:pStyle w:val="Tabeltekst"/>
              <w:jc w:val="center"/>
              <w:rPr>
                <w:szCs w:val="20"/>
              </w:rPr>
            </w:pPr>
            <w:r w:rsidRPr="005A716C">
              <w:t>0</w:t>
            </w:r>
            <w:r w:rsidR="00596C82">
              <w:t>.</w:t>
            </w:r>
            <w:r w:rsidRPr="005A716C">
              <w:t>13</w:t>
            </w:r>
          </w:p>
        </w:tc>
      </w:tr>
      <w:tr w:rsidR="00137E1B" w:rsidRPr="00062C21" w14:paraId="0D3185DE"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80520B3" w14:textId="77777777" w:rsidR="00137E1B" w:rsidRPr="00731195" w:rsidRDefault="00137E1B" w:rsidP="00137E1B">
            <w:pPr>
              <w:pStyle w:val="Tabeltekst"/>
              <w:rPr>
                <w:szCs w:val="20"/>
              </w:rPr>
            </w:pPr>
            <w:r w:rsidRPr="00731195">
              <w:rPr>
                <w:szCs w:val="20"/>
              </w:rPr>
              <w:t>1975-1991</w:t>
            </w:r>
          </w:p>
        </w:tc>
        <w:tc>
          <w:tcPr>
            <w:tcW w:w="993" w:type="dxa"/>
            <w:vAlign w:val="center"/>
          </w:tcPr>
          <w:p w14:paraId="57C461C5" w14:textId="1E76823D"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23E7AE3E" w14:textId="56505049" w:rsidR="00137E1B" w:rsidRPr="00731195" w:rsidRDefault="00137E1B" w:rsidP="00137E1B">
            <w:pPr>
              <w:pStyle w:val="Tabeltekst"/>
              <w:jc w:val="center"/>
              <w:rPr>
                <w:rFonts w:ascii="RijksoverheidSansHeading" w:hAnsi="RijksoverheidSansHeading"/>
                <w:szCs w:val="20"/>
              </w:rPr>
            </w:pPr>
            <w:r w:rsidRPr="005A716C">
              <w:t>15</w:t>
            </w:r>
            <w:r w:rsidR="00596C82">
              <w:t>.</w:t>
            </w:r>
            <w:r w:rsidRPr="005A716C">
              <w:t>55</w:t>
            </w:r>
          </w:p>
        </w:tc>
        <w:tc>
          <w:tcPr>
            <w:tcW w:w="851" w:type="dxa"/>
          </w:tcPr>
          <w:p w14:paraId="0A1434AD" w14:textId="3B72263D"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15</w:t>
            </w:r>
          </w:p>
        </w:tc>
        <w:tc>
          <w:tcPr>
            <w:tcW w:w="747" w:type="dxa"/>
          </w:tcPr>
          <w:p w14:paraId="44359482" w14:textId="041DFA26" w:rsidR="00137E1B" w:rsidRPr="00731195" w:rsidRDefault="00137E1B" w:rsidP="00137E1B">
            <w:pPr>
              <w:pStyle w:val="Tabeltekst"/>
              <w:jc w:val="center"/>
              <w:rPr>
                <w:rFonts w:ascii="RijksoverheidSansHeading" w:hAnsi="RijksoverheidSansHeading"/>
                <w:szCs w:val="20"/>
              </w:rPr>
            </w:pPr>
            <w:r w:rsidRPr="005A716C">
              <w:t>10</w:t>
            </w:r>
            <w:r w:rsidR="00596C82">
              <w:t>.</w:t>
            </w:r>
            <w:r w:rsidRPr="005A716C">
              <w:t>57</w:t>
            </w:r>
          </w:p>
        </w:tc>
        <w:tc>
          <w:tcPr>
            <w:tcW w:w="764" w:type="dxa"/>
          </w:tcPr>
          <w:p w14:paraId="568F19E4" w14:textId="0D898639"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15</w:t>
            </w:r>
          </w:p>
        </w:tc>
        <w:tc>
          <w:tcPr>
            <w:tcW w:w="763" w:type="dxa"/>
          </w:tcPr>
          <w:p w14:paraId="4AE1116D" w14:textId="3A9747E1" w:rsidR="00137E1B" w:rsidRPr="00731195" w:rsidRDefault="00137E1B" w:rsidP="00137E1B">
            <w:pPr>
              <w:pStyle w:val="Tabeltekst"/>
              <w:jc w:val="center"/>
              <w:rPr>
                <w:rFonts w:ascii="RijksoverheidSansHeading" w:hAnsi="RijksoverheidSansHeading"/>
                <w:szCs w:val="20"/>
              </w:rPr>
            </w:pPr>
            <w:r w:rsidRPr="005A716C">
              <w:t>9</w:t>
            </w:r>
            <w:r w:rsidR="00596C82">
              <w:t>.</w:t>
            </w:r>
            <w:r w:rsidRPr="005A716C">
              <w:t>86</w:t>
            </w:r>
          </w:p>
        </w:tc>
        <w:tc>
          <w:tcPr>
            <w:tcW w:w="764" w:type="dxa"/>
          </w:tcPr>
          <w:p w14:paraId="37665505" w14:textId="0B3BC8AB" w:rsidR="00137E1B" w:rsidRPr="00731195" w:rsidRDefault="00137E1B" w:rsidP="00137E1B">
            <w:pPr>
              <w:pStyle w:val="Tabeltekst"/>
              <w:jc w:val="center"/>
              <w:rPr>
                <w:szCs w:val="20"/>
              </w:rPr>
            </w:pPr>
            <w:r w:rsidRPr="005A716C">
              <w:t>0</w:t>
            </w:r>
            <w:r w:rsidR="00596C82">
              <w:t>.</w:t>
            </w:r>
            <w:r w:rsidRPr="005A716C">
              <w:t>15</w:t>
            </w:r>
          </w:p>
        </w:tc>
        <w:tc>
          <w:tcPr>
            <w:tcW w:w="764" w:type="dxa"/>
          </w:tcPr>
          <w:p w14:paraId="6BD87329" w14:textId="5680DCAA" w:rsidR="00137E1B" w:rsidRPr="00731195" w:rsidRDefault="00137E1B" w:rsidP="00137E1B">
            <w:pPr>
              <w:pStyle w:val="Tabeltekst"/>
              <w:jc w:val="center"/>
              <w:rPr>
                <w:szCs w:val="20"/>
              </w:rPr>
            </w:pPr>
            <w:r w:rsidRPr="005A716C">
              <w:t>9</w:t>
            </w:r>
            <w:r w:rsidR="00596C82">
              <w:t>.</w:t>
            </w:r>
            <w:r w:rsidRPr="005A716C">
              <w:t>02</w:t>
            </w:r>
          </w:p>
        </w:tc>
        <w:tc>
          <w:tcPr>
            <w:tcW w:w="764" w:type="dxa"/>
          </w:tcPr>
          <w:p w14:paraId="69C6DDA2" w14:textId="5C28492A" w:rsidR="00137E1B" w:rsidRPr="00731195" w:rsidRDefault="00137E1B" w:rsidP="00137E1B">
            <w:pPr>
              <w:pStyle w:val="Tabeltekst"/>
              <w:jc w:val="center"/>
              <w:rPr>
                <w:szCs w:val="20"/>
              </w:rPr>
            </w:pPr>
            <w:r w:rsidRPr="005A716C">
              <w:t>0</w:t>
            </w:r>
            <w:r w:rsidR="00596C82">
              <w:t>.</w:t>
            </w:r>
            <w:r w:rsidRPr="005A716C">
              <w:t>15</w:t>
            </w:r>
          </w:p>
        </w:tc>
      </w:tr>
      <w:tr w:rsidR="00137E1B" w:rsidRPr="00062C21" w14:paraId="6CB20B1E" w14:textId="77777777" w:rsidTr="00E0133E">
        <w:trPr>
          <w:trHeight w:hRule="exact" w:val="284"/>
        </w:trPr>
        <w:tc>
          <w:tcPr>
            <w:tcW w:w="1134" w:type="dxa"/>
            <w:vAlign w:val="center"/>
          </w:tcPr>
          <w:p w14:paraId="3FE94C59" w14:textId="77777777" w:rsidR="00137E1B" w:rsidRPr="00731195" w:rsidRDefault="00137E1B" w:rsidP="00137E1B">
            <w:pPr>
              <w:pStyle w:val="Tabeltekst"/>
              <w:rPr>
                <w:szCs w:val="20"/>
              </w:rPr>
            </w:pPr>
            <w:r w:rsidRPr="00731195">
              <w:rPr>
                <w:szCs w:val="20"/>
              </w:rPr>
              <w:t>1975-1991</w:t>
            </w:r>
          </w:p>
        </w:tc>
        <w:tc>
          <w:tcPr>
            <w:tcW w:w="993" w:type="dxa"/>
            <w:vAlign w:val="center"/>
          </w:tcPr>
          <w:p w14:paraId="7422BCBC" w14:textId="184C1D25" w:rsidR="00137E1B" w:rsidRPr="00731195" w:rsidRDefault="00137E1B" w:rsidP="00137E1B">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73AF604B" w14:textId="59E3C8ED" w:rsidR="00137E1B" w:rsidRPr="00731195" w:rsidRDefault="00137E1B" w:rsidP="00137E1B">
            <w:pPr>
              <w:pStyle w:val="Tabeltekst"/>
              <w:jc w:val="center"/>
              <w:rPr>
                <w:rFonts w:ascii="RijksoverheidSansHeading" w:hAnsi="RijksoverheidSansHeading"/>
                <w:szCs w:val="20"/>
              </w:rPr>
            </w:pPr>
            <w:r w:rsidRPr="005A716C">
              <w:t>11</w:t>
            </w:r>
            <w:r w:rsidR="00596C82">
              <w:t>.</w:t>
            </w:r>
            <w:r w:rsidRPr="005A716C">
              <w:t>96</w:t>
            </w:r>
          </w:p>
        </w:tc>
        <w:tc>
          <w:tcPr>
            <w:tcW w:w="851" w:type="dxa"/>
          </w:tcPr>
          <w:p w14:paraId="2A0E21F2" w14:textId="1F0DE580"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17</w:t>
            </w:r>
          </w:p>
        </w:tc>
        <w:tc>
          <w:tcPr>
            <w:tcW w:w="747" w:type="dxa"/>
          </w:tcPr>
          <w:p w14:paraId="7B390EC3" w14:textId="33ECA70A" w:rsidR="00137E1B" w:rsidRPr="00731195" w:rsidRDefault="00137E1B" w:rsidP="00137E1B">
            <w:pPr>
              <w:pStyle w:val="Tabeltekst"/>
              <w:jc w:val="center"/>
              <w:rPr>
                <w:rFonts w:ascii="RijksoverheidSansHeading" w:hAnsi="RijksoverheidSansHeading"/>
                <w:szCs w:val="20"/>
              </w:rPr>
            </w:pPr>
            <w:r w:rsidRPr="005A716C">
              <w:t>9</w:t>
            </w:r>
            <w:r w:rsidR="00596C82">
              <w:t>.</w:t>
            </w:r>
            <w:r w:rsidRPr="005A716C">
              <w:t>67</w:t>
            </w:r>
          </w:p>
        </w:tc>
        <w:tc>
          <w:tcPr>
            <w:tcW w:w="764" w:type="dxa"/>
          </w:tcPr>
          <w:p w14:paraId="56F8447A" w14:textId="250FEE5B" w:rsidR="00137E1B" w:rsidRPr="00731195" w:rsidRDefault="00137E1B" w:rsidP="00137E1B">
            <w:pPr>
              <w:pStyle w:val="Tabeltekst"/>
              <w:jc w:val="center"/>
              <w:rPr>
                <w:rFonts w:ascii="RijksoverheidSansHeading" w:hAnsi="RijksoverheidSansHeading"/>
                <w:szCs w:val="20"/>
              </w:rPr>
            </w:pPr>
            <w:r w:rsidRPr="005A716C">
              <w:t>0</w:t>
            </w:r>
            <w:r w:rsidR="00596C82">
              <w:t>.</w:t>
            </w:r>
            <w:r w:rsidRPr="005A716C">
              <w:t>17</w:t>
            </w:r>
          </w:p>
        </w:tc>
        <w:tc>
          <w:tcPr>
            <w:tcW w:w="763" w:type="dxa"/>
          </w:tcPr>
          <w:p w14:paraId="0D67DD0E" w14:textId="4DFB8F6B" w:rsidR="00137E1B" w:rsidRPr="00731195" w:rsidRDefault="00137E1B" w:rsidP="00137E1B">
            <w:pPr>
              <w:pStyle w:val="Tabeltekst"/>
              <w:jc w:val="center"/>
              <w:rPr>
                <w:rFonts w:ascii="RijksoverheidSansHeading" w:hAnsi="RijksoverheidSansHeading"/>
                <w:szCs w:val="20"/>
              </w:rPr>
            </w:pPr>
            <w:r w:rsidRPr="005A716C">
              <w:t>8</w:t>
            </w:r>
            <w:r w:rsidR="00596C82">
              <w:t>.</w:t>
            </w:r>
            <w:r w:rsidRPr="005A716C">
              <w:t>39</w:t>
            </w:r>
          </w:p>
        </w:tc>
        <w:tc>
          <w:tcPr>
            <w:tcW w:w="764" w:type="dxa"/>
          </w:tcPr>
          <w:p w14:paraId="649828AB" w14:textId="649E5DE3" w:rsidR="00137E1B" w:rsidRPr="00731195" w:rsidRDefault="00137E1B" w:rsidP="00137E1B">
            <w:pPr>
              <w:pStyle w:val="Tabeltekst"/>
              <w:jc w:val="center"/>
              <w:rPr>
                <w:szCs w:val="20"/>
              </w:rPr>
            </w:pPr>
            <w:r w:rsidRPr="005A716C">
              <w:t>0</w:t>
            </w:r>
            <w:r w:rsidR="00596C82">
              <w:t>.</w:t>
            </w:r>
            <w:r w:rsidRPr="005A716C">
              <w:t>17</w:t>
            </w:r>
          </w:p>
        </w:tc>
        <w:tc>
          <w:tcPr>
            <w:tcW w:w="764" w:type="dxa"/>
          </w:tcPr>
          <w:p w14:paraId="3C5D0602" w14:textId="41C7C255" w:rsidR="00137E1B" w:rsidRPr="00731195" w:rsidRDefault="00137E1B" w:rsidP="00137E1B">
            <w:pPr>
              <w:pStyle w:val="Tabeltekst"/>
              <w:jc w:val="center"/>
              <w:rPr>
                <w:szCs w:val="20"/>
              </w:rPr>
            </w:pPr>
            <w:r w:rsidRPr="005A716C">
              <w:t>4</w:t>
            </w:r>
            <w:r w:rsidR="00596C82">
              <w:t>.</w:t>
            </w:r>
            <w:r w:rsidRPr="005A716C">
              <w:t>63</w:t>
            </w:r>
          </w:p>
        </w:tc>
        <w:tc>
          <w:tcPr>
            <w:tcW w:w="764" w:type="dxa"/>
          </w:tcPr>
          <w:p w14:paraId="57BC450E" w14:textId="1B22D30A" w:rsidR="00137E1B" w:rsidRPr="00731195" w:rsidRDefault="00137E1B" w:rsidP="00137E1B">
            <w:pPr>
              <w:pStyle w:val="Tabeltekst"/>
              <w:jc w:val="center"/>
              <w:rPr>
                <w:szCs w:val="20"/>
              </w:rPr>
            </w:pPr>
            <w:r w:rsidRPr="005A716C">
              <w:t>0</w:t>
            </w:r>
            <w:r w:rsidR="00596C82">
              <w:t>.</w:t>
            </w:r>
            <w:r w:rsidRPr="005A716C">
              <w:t>17</w:t>
            </w:r>
          </w:p>
        </w:tc>
      </w:tr>
      <w:tr w:rsidR="00137E1B" w:rsidRPr="00062C21" w14:paraId="01BB894D"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561605C" w14:textId="77777777" w:rsidR="00137E1B" w:rsidRPr="00731195" w:rsidRDefault="00137E1B" w:rsidP="00137E1B">
            <w:pPr>
              <w:pStyle w:val="Tabeltekst"/>
              <w:rPr>
                <w:szCs w:val="20"/>
              </w:rPr>
            </w:pPr>
            <w:r w:rsidRPr="00731195">
              <w:rPr>
                <w:szCs w:val="20"/>
              </w:rPr>
              <w:t>1975-1991</w:t>
            </w:r>
          </w:p>
        </w:tc>
        <w:tc>
          <w:tcPr>
            <w:tcW w:w="993" w:type="dxa"/>
            <w:vAlign w:val="center"/>
          </w:tcPr>
          <w:p w14:paraId="03BA509D" w14:textId="1274A2E7"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1DB34A70" w14:textId="7DDE5F56" w:rsidR="00137E1B" w:rsidRPr="00731195" w:rsidRDefault="00137E1B" w:rsidP="00137E1B">
            <w:pPr>
              <w:pStyle w:val="Tabeltekst"/>
              <w:jc w:val="center"/>
              <w:rPr>
                <w:szCs w:val="20"/>
              </w:rPr>
            </w:pPr>
            <w:r w:rsidRPr="005A716C">
              <w:t>13</w:t>
            </w:r>
            <w:r w:rsidR="00596C82">
              <w:t>.</w:t>
            </w:r>
            <w:r w:rsidRPr="005A716C">
              <w:t>54</w:t>
            </w:r>
          </w:p>
        </w:tc>
        <w:tc>
          <w:tcPr>
            <w:tcW w:w="851" w:type="dxa"/>
          </w:tcPr>
          <w:p w14:paraId="023B7565" w14:textId="2DA7E181" w:rsidR="00137E1B" w:rsidRPr="00731195" w:rsidRDefault="00137E1B" w:rsidP="00137E1B">
            <w:pPr>
              <w:pStyle w:val="Tabeltekst"/>
              <w:jc w:val="center"/>
              <w:rPr>
                <w:szCs w:val="20"/>
              </w:rPr>
            </w:pPr>
            <w:r w:rsidRPr="005A716C">
              <w:t>0</w:t>
            </w:r>
            <w:r w:rsidR="00596C82">
              <w:t>.</w:t>
            </w:r>
            <w:r w:rsidRPr="005A716C">
              <w:t>17</w:t>
            </w:r>
          </w:p>
        </w:tc>
        <w:tc>
          <w:tcPr>
            <w:tcW w:w="747" w:type="dxa"/>
          </w:tcPr>
          <w:p w14:paraId="3E135AD7" w14:textId="64B05489" w:rsidR="00137E1B" w:rsidRPr="00731195" w:rsidRDefault="00137E1B" w:rsidP="00137E1B">
            <w:pPr>
              <w:pStyle w:val="Tabeltekst"/>
              <w:jc w:val="center"/>
              <w:rPr>
                <w:szCs w:val="20"/>
              </w:rPr>
            </w:pPr>
            <w:r w:rsidRPr="005A716C">
              <w:t>9</w:t>
            </w:r>
            <w:r w:rsidR="00596C82">
              <w:t>.</w:t>
            </w:r>
            <w:r w:rsidRPr="005A716C">
              <w:t>89</w:t>
            </w:r>
          </w:p>
        </w:tc>
        <w:tc>
          <w:tcPr>
            <w:tcW w:w="764" w:type="dxa"/>
          </w:tcPr>
          <w:p w14:paraId="0790B7F6" w14:textId="571715B1" w:rsidR="00137E1B" w:rsidRPr="00731195" w:rsidRDefault="00137E1B" w:rsidP="00137E1B">
            <w:pPr>
              <w:pStyle w:val="Tabeltekst"/>
              <w:jc w:val="center"/>
              <w:rPr>
                <w:szCs w:val="20"/>
              </w:rPr>
            </w:pPr>
            <w:r w:rsidRPr="005A716C">
              <w:t>0</w:t>
            </w:r>
            <w:r w:rsidR="00596C82">
              <w:t>.</w:t>
            </w:r>
            <w:r w:rsidRPr="005A716C">
              <w:t>17</w:t>
            </w:r>
          </w:p>
        </w:tc>
        <w:tc>
          <w:tcPr>
            <w:tcW w:w="763" w:type="dxa"/>
          </w:tcPr>
          <w:p w14:paraId="55EE1848" w14:textId="67A52F39" w:rsidR="00137E1B" w:rsidRPr="00731195" w:rsidRDefault="00137E1B" w:rsidP="00137E1B">
            <w:pPr>
              <w:pStyle w:val="Tabeltekst"/>
              <w:jc w:val="center"/>
              <w:rPr>
                <w:szCs w:val="20"/>
              </w:rPr>
            </w:pPr>
            <w:r w:rsidRPr="005A716C">
              <w:t>8</w:t>
            </w:r>
            <w:r w:rsidR="00596C82">
              <w:t>.</w:t>
            </w:r>
            <w:r w:rsidRPr="005A716C">
              <w:t>60</w:t>
            </w:r>
          </w:p>
        </w:tc>
        <w:tc>
          <w:tcPr>
            <w:tcW w:w="764" w:type="dxa"/>
          </w:tcPr>
          <w:p w14:paraId="2A2659AD" w14:textId="05745867" w:rsidR="00137E1B" w:rsidRPr="00731195" w:rsidRDefault="00137E1B" w:rsidP="00137E1B">
            <w:pPr>
              <w:pStyle w:val="Tabeltekst"/>
              <w:jc w:val="center"/>
              <w:rPr>
                <w:szCs w:val="20"/>
              </w:rPr>
            </w:pPr>
            <w:r w:rsidRPr="005A716C">
              <w:t>0</w:t>
            </w:r>
            <w:r w:rsidR="00596C82">
              <w:t>.</w:t>
            </w:r>
            <w:r w:rsidRPr="005A716C">
              <w:t>17</w:t>
            </w:r>
          </w:p>
        </w:tc>
        <w:tc>
          <w:tcPr>
            <w:tcW w:w="764" w:type="dxa"/>
          </w:tcPr>
          <w:p w14:paraId="1C4AFB52" w14:textId="792E990E" w:rsidR="00137E1B" w:rsidRPr="00731195" w:rsidRDefault="00137E1B" w:rsidP="00137E1B">
            <w:pPr>
              <w:pStyle w:val="Tabeltekst"/>
              <w:jc w:val="center"/>
              <w:rPr>
                <w:szCs w:val="20"/>
              </w:rPr>
            </w:pPr>
            <w:r w:rsidRPr="005A716C">
              <w:t>7</w:t>
            </w:r>
            <w:r w:rsidR="00596C82">
              <w:t>.</w:t>
            </w:r>
            <w:r w:rsidRPr="005A716C">
              <w:t>75</w:t>
            </w:r>
          </w:p>
        </w:tc>
        <w:tc>
          <w:tcPr>
            <w:tcW w:w="764" w:type="dxa"/>
          </w:tcPr>
          <w:p w14:paraId="0398387B" w14:textId="603705AA" w:rsidR="00137E1B" w:rsidRPr="00731195" w:rsidRDefault="00137E1B" w:rsidP="00137E1B">
            <w:pPr>
              <w:pStyle w:val="Tabeltekst"/>
              <w:jc w:val="center"/>
              <w:rPr>
                <w:szCs w:val="20"/>
              </w:rPr>
            </w:pPr>
            <w:r w:rsidRPr="005A716C">
              <w:t>0</w:t>
            </w:r>
            <w:r w:rsidR="00596C82">
              <w:t>.</w:t>
            </w:r>
            <w:r w:rsidRPr="005A716C">
              <w:t>17</w:t>
            </w:r>
          </w:p>
        </w:tc>
      </w:tr>
      <w:tr w:rsidR="00137E1B" w:rsidRPr="00062C21" w14:paraId="4401E309" w14:textId="77777777" w:rsidTr="00E0133E">
        <w:trPr>
          <w:trHeight w:hRule="exact" w:val="284"/>
        </w:trPr>
        <w:tc>
          <w:tcPr>
            <w:tcW w:w="1134" w:type="dxa"/>
            <w:vAlign w:val="center"/>
          </w:tcPr>
          <w:p w14:paraId="128EEE72" w14:textId="77777777" w:rsidR="00137E1B" w:rsidRPr="00731195" w:rsidRDefault="00137E1B" w:rsidP="00137E1B">
            <w:pPr>
              <w:pStyle w:val="Tabeltekst"/>
              <w:rPr>
                <w:szCs w:val="20"/>
              </w:rPr>
            </w:pPr>
            <w:r w:rsidRPr="00731195">
              <w:rPr>
                <w:szCs w:val="20"/>
              </w:rPr>
              <w:t>1992-1995</w:t>
            </w:r>
          </w:p>
        </w:tc>
        <w:tc>
          <w:tcPr>
            <w:tcW w:w="993" w:type="dxa"/>
            <w:vAlign w:val="center"/>
          </w:tcPr>
          <w:p w14:paraId="105E49FC" w14:textId="7976C83D"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0C49065E" w14:textId="126D37E5" w:rsidR="00137E1B" w:rsidRPr="00731195" w:rsidRDefault="00137E1B" w:rsidP="00137E1B">
            <w:pPr>
              <w:pStyle w:val="Tabeltekst"/>
              <w:jc w:val="center"/>
              <w:rPr>
                <w:szCs w:val="20"/>
              </w:rPr>
            </w:pPr>
            <w:r w:rsidRPr="005A716C">
              <w:t>7</w:t>
            </w:r>
            <w:r w:rsidR="00596C82">
              <w:t>.</w:t>
            </w:r>
            <w:r w:rsidRPr="005A716C">
              <w:t>06</w:t>
            </w:r>
          </w:p>
        </w:tc>
        <w:tc>
          <w:tcPr>
            <w:tcW w:w="851" w:type="dxa"/>
          </w:tcPr>
          <w:p w14:paraId="6885F201" w14:textId="1C1947A9" w:rsidR="00137E1B" w:rsidRPr="00731195" w:rsidRDefault="00137E1B" w:rsidP="00137E1B">
            <w:pPr>
              <w:pStyle w:val="Tabeltekst"/>
              <w:jc w:val="center"/>
              <w:rPr>
                <w:szCs w:val="20"/>
              </w:rPr>
            </w:pPr>
            <w:r w:rsidRPr="005A716C">
              <w:t>0</w:t>
            </w:r>
            <w:r w:rsidR="00596C82">
              <w:t>.</w:t>
            </w:r>
            <w:r w:rsidRPr="005A716C">
              <w:t>18</w:t>
            </w:r>
          </w:p>
        </w:tc>
        <w:tc>
          <w:tcPr>
            <w:tcW w:w="747" w:type="dxa"/>
          </w:tcPr>
          <w:p w14:paraId="75A1F07E" w14:textId="52033FB5" w:rsidR="00137E1B" w:rsidRPr="00731195" w:rsidRDefault="00137E1B" w:rsidP="00137E1B">
            <w:pPr>
              <w:pStyle w:val="Tabeltekst"/>
              <w:jc w:val="center"/>
              <w:rPr>
                <w:szCs w:val="20"/>
              </w:rPr>
            </w:pPr>
            <w:r w:rsidRPr="005A716C">
              <w:t>7</w:t>
            </w:r>
            <w:r w:rsidR="00596C82">
              <w:t>.</w:t>
            </w:r>
            <w:r w:rsidRPr="005A716C">
              <w:t>06</w:t>
            </w:r>
          </w:p>
        </w:tc>
        <w:tc>
          <w:tcPr>
            <w:tcW w:w="764" w:type="dxa"/>
          </w:tcPr>
          <w:p w14:paraId="609413B3" w14:textId="34BF6D18" w:rsidR="00137E1B" w:rsidRPr="00731195" w:rsidRDefault="00137E1B" w:rsidP="00137E1B">
            <w:pPr>
              <w:pStyle w:val="Tabeltekst"/>
              <w:jc w:val="center"/>
              <w:rPr>
                <w:szCs w:val="20"/>
              </w:rPr>
            </w:pPr>
            <w:r w:rsidRPr="005A716C">
              <w:t>0</w:t>
            </w:r>
            <w:r w:rsidR="00596C82">
              <w:t>.</w:t>
            </w:r>
            <w:r w:rsidRPr="005A716C">
              <w:t>18</w:t>
            </w:r>
          </w:p>
        </w:tc>
        <w:tc>
          <w:tcPr>
            <w:tcW w:w="763" w:type="dxa"/>
          </w:tcPr>
          <w:p w14:paraId="2BC492AB" w14:textId="7314EFE0" w:rsidR="00137E1B" w:rsidRPr="00731195" w:rsidRDefault="00137E1B" w:rsidP="00137E1B">
            <w:pPr>
              <w:pStyle w:val="Tabeltekst"/>
              <w:jc w:val="center"/>
              <w:rPr>
                <w:szCs w:val="20"/>
              </w:rPr>
            </w:pPr>
            <w:r w:rsidRPr="005A716C">
              <w:t>4</w:t>
            </w:r>
            <w:r w:rsidR="00596C82">
              <w:t>.</w:t>
            </w:r>
            <w:r w:rsidRPr="005A716C">
              <w:t>90</w:t>
            </w:r>
          </w:p>
        </w:tc>
        <w:tc>
          <w:tcPr>
            <w:tcW w:w="764" w:type="dxa"/>
          </w:tcPr>
          <w:p w14:paraId="2F3B7F64" w14:textId="03FAE496" w:rsidR="00137E1B" w:rsidRPr="00731195" w:rsidRDefault="00137E1B" w:rsidP="00137E1B">
            <w:pPr>
              <w:pStyle w:val="Tabeltekst"/>
              <w:jc w:val="center"/>
              <w:rPr>
                <w:szCs w:val="20"/>
              </w:rPr>
            </w:pPr>
            <w:r w:rsidRPr="005A716C">
              <w:t>0</w:t>
            </w:r>
            <w:r w:rsidR="00596C82">
              <w:t>.</w:t>
            </w:r>
            <w:r w:rsidRPr="005A716C">
              <w:t>18</w:t>
            </w:r>
          </w:p>
        </w:tc>
        <w:tc>
          <w:tcPr>
            <w:tcW w:w="764" w:type="dxa"/>
          </w:tcPr>
          <w:p w14:paraId="1892EDEE" w14:textId="27FAE19E" w:rsidR="00137E1B" w:rsidRPr="00731195" w:rsidRDefault="00137E1B" w:rsidP="00137E1B">
            <w:pPr>
              <w:pStyle w:val="Tabeltekst"/>
              <w:jc w:val="center"/>
              <w:rPr>
                <w:szCs w:val="20"/>
              </w:rPr>
            </w:pPr>
            <w:r w:rsidRPr="005A716C">
              <w:t>3</w:t>
            </w:r>
            <w:r w:rsidR="00596C82">
              <w:t>.</w:t>
            </w:r>
            <w:r w:rsidRPr="005A716C">
              <w:t>45</w:t>
            </w:r>
          </w:p>
        </w:tc>
        <w:tc>
          <w:tcPr>
            <w:tcW w:w="764" w:type="dxa"/>
          </w:tcPr>
          <w:p w14:paraId="57BE8BB1" w14:textId="5D1B19BD" w:rsidR="00137E1B" w:rsidRPr="00731195" w:rsidRDefault="00137E1B" w:rsidP="00137E1B">
            <w:pPr>
              <w:pStyle w:val="Tabeltekst"/>
              <w:jc w:val="center"/>
              <w:rPr>
                <w:szCs w:val="20"/>
              </w:rPr>
            </w:pPr>
            <w:r w:rsidRPr="005A716C">
              <w:t>0</w:t>
            </w:r>
            <w:r w:rsidR="00596C82">
              <w:t>.</w:t>
            </w:r>
            <w:r w:rsidRPr="005A716C">
              <w:t>18</w:t>
            </w:r>
          </w:p>
        </w:tc>
      </w:tr>
      <w:tr w:rsidR="00137E1B" w:rsidRPr="00062C21" w14:paraId="3567040E"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76FB307" w14:textId="77777777" w:rsidR="00137E1B" w:rsidRPr="00731195" w:rsidRDefault="00137E1B" w:rsidP="00137E1B">
            <w:pPr>
              <w:pStyle w:val="Tabeltekst"/>
              <w:rPr>
                <w:szCs w:val="20"/>
              </w:rPr>
            </w:pPr>
            <w:r w:rsidRPr="00731195">
              <w:rPr>
                <w:szCs w:val="20"/>
              </w:rPr>
              <w:t>1992-1995</w:t>
            </w:r>
          </w:p>
        </w:tc>
        <w:tc>
          <w:tcPr>
            <w:tcW w:w="993" w:type="dxa"/>
            <w:vAlign w:val="center"/>
          </w:tcPr>
          <w:p w14:paraId="3333D674" w14:textId="01F8EE17"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66B701D8" w14:textId="5980AFDA" w:rsidR="00137E1B" w:rsidRPr="00731195" w:rsidRDefault="00137E1B" w:rsidP="00137E1B">
            <w:pPr>
              <w:pStyle w:val="Tabeltekst"/>
              <w:jc w:val="center"/>
              <w:rPr>
                <w:szCs w:val="20"/>
              </w:rPr>
            </w:pPr>
            <w:r w:rsidRPr="005A716C">
              <w:t>8</w:t>
            </w:r>
            <w:r w:rsidR="00596C82">
              <w:t>.</w:t>
            </w:r>
            <w:r w:rsidRPr="005A716C">
              <w:t>53</w:t>
            </w:r>
          </w:p>
        </w:tc>
        <w:tc>
          <w:tcPr>
            <w:tcW w:w="851" w:type="dxa"/>
          </w:tcPr>
          <w:p w14:paraId="15CEB647" w14:textId="1424A7DC" w:rsidR="00137E1B" w:rsidRPr="00731195" w:rsidRDefault="00137E1B" w:rsidP="00137E1B">
            <w:pPr>
              <w:pStyle w:val="Tabeltekst"/>
              <w:jc w:val="center"/>
              <w:rPr>
                <w:szCs w:val="20"/>
              </w:rPr>
            </w:pPr>
            <w:r w:rsidRPr="005A716C">
              <w:t>0</w:t>
            </w:r>
            <w:r w:rsidR="00596C82">
              <w:t>.</w:t>
            </w:r>
            <w:r w:rsidRPr="005A716C">
              <w:t>15</w:t>
            </w:r>
          </w:p>
        </w:tc>
        <w:tc>
          <w:tcPr>
            <w:tcW w:w="747" w:type="dxa"/>
          </w:tcPr>
          <w:p w14:paraId="36339078" w14:textId="3B8ED412" w:rsidR="00137E1B" w:rsidRPr="00731195" w:rsidRDefault="00137E1B" w:rsidP="00137E1B">
            <w:pPr>
              <w:pStyle w:val="Tabeltekst"/>
              <w:jc w:val="center"/>
              <w:rPr>
                <w:szCs w:val="20"/>
              </w:rPr>
            </w:pPr>
            <w:r w:rsidRPr="005A716C">
              <w:t>8</w:t>
            </w:r>
            <w:r w:rsidR="00596C82">
              <w:t>.</w:t>
            </w:r>
            <w:r w:rsidRPr="005A716C">
              <w:t>53</w:t>
            </w:r>
          </w:p>
        </w:tc>
        <w:tc>
          <w:tcPr>
            <w:tcW w:w="764" w:type="dxa"/>
          </w:tcPr>
          <w:p w14:paraId="733A1ACA" w14:textId="20E3E2E5" w:rsidR="00137E1B" w:rsidRPr="00731195" w:rsidRDefault="00137E1B" w:rsidP="00137E1B">
            <w:pPr>
              <w:pStyle w:val="Tabeltekst"/>
              <w:jc w:val="center"/>
              <w:rPr>
                <w:szCs w:val="20"/>
              </w:rPr>
            </w:pPr>
            <w:r w:rsidRPr="005A716C">
              <w:t>0</w:t>
            </w:r>
            <w:r w:rsidR="00596C82">
              <w:t>.</w:t>
            </w:r>
            <w:r w:rsidRPr="005A716C">
              <w:t>15</w:t>
            </w:r>
          </w:p>
        </w:tc>
        <w:tc>
          <w:tcPr>
            <w:tcW w:w="763" w:type="dxa"/>
          </w:tcPr>
          <w:p w14:paraId="1722B75D" w14:textId="267C4211" w:rsidR="00137E1B" w:rsidRPr="00731195" w:rsidRDefault="00137E1B" w:rsidP="00137E1B">
            <w:pPr>
              <w:pStyle w:val="Tabeltekst"/>
              <w:jc w:val="center"/>
              <w:rPr>
                <w:szCs w:val="20"/>
              </w:rPr>
            </w:pPr>
            <w:r w:rsidRPr="005A716C">
              <w:t>7</w:t>
            </w:r>
            <w:r w:rsidR="00596C82">
              <w:t>.</w:t>
            </w:r>
            <w:r w:rsidRPr="005A716C">
              <w:t>98</w:t>
            </w:r>
          </w:p>
        </w:tc>
        <w:tc>
          <w:tcPr>
            <w:tcW w:w="764" w:type="dxa"/>
          </w:tcPr>
          <w:p w14:paraId="29E1278E" w14:textId="6ABD0F01" w:rsidR="00137E1B" w:rsidRPr="00731195" w:rsidRDefault="00137E1B" w:rsidP="00137E1B">
            <w:pPr>
              <w:pStyle w:val="Tabeltekst"/>
              <w:jc w:val="center"/>
              <w:rPr>
                <w:szCs w:val="20"/>
              </w:rPr>
            </w:pPr>
            <w:r w:rsidRPr="005A716C">
              <w:t>0</w:t>
            </w:r>
            <w:r w:rsidR="00596C82">
              <w:t>.</w:t>
            </w:r>
            <w:r w:rsidRPr="005A716C">
              <w:t>15</w:t>
            </w:r>
          </w:p>
        </w:tc>
        <w:tc>
          <w:tcPr>
            <w:tcW w:w="764" w:type="dxa"/>
          </w:tcPr>
          <w:p w14:paraId="3DB731FA" w14:textId="7187D598" w:rsidR="00137E1B" w:rsidRPr="00731195" w:rsidRDefault="00137E1B" w:rsidP="00137E1B">
            <w:pPr>
              <w:pStyle w:val="Tabeltekst"/>
              <w:jc w:val="center"/>
              <w:rPr>
                <w:szCs w:val="20"/>
              </w:rPr>
            </w:pPr>
            <w:r w:rsidRPr="005A716C">
              <w:t>7</w:t>
            </w:r>
            <w:r w:rsidR="00596C82">
              <w:t>.</w:t>
            </w:r>
            <w:r w:rsidRPr="005A716C">
              <w:t>82</w:t>
            </w:r>
          </w:p>
        </w:tc>
        <w:tc>
          <w:tcPr>
            <w:tcW w:w="764" w:type="dxa"/>
          </w:tcPr>
          <w:p w14:paraId="380510EC" w14:textId="1A0CB155" w:rsidR="00137E1B" w:rsidRPr="00731195" w:rsidRDefault="00137E1B" w:rsidP="00137E1B">
            <w:pPr>
              <w:pStyle w:val="Tabeltekst"/>
              <w:jc w:val="center"/>
              <w:rPr>
                <w:szCs w:val="20"/>
              </w:rPr>
            </w:pPr>
            <w:r w:rsidRPr="005A716C">
              <w:t>0</w:t>
            </w:r>
            <w:r w:rsidR="00596C82">
              <w:t>.</w:t>
            </w:r>
            <w:r w:rsidRPr="005A716C">
              <w:t>15</w:t>
            </w:r>
          </w:p>
        </w:tc>
      </w:tr>
      <w:tr w:rsidR="00137E1B" w:rsidRPr="00062C21" w14:paraId="7E643997" w14:textId="77777777" w:rsidTr="00E0133E">
        <w:trPr>
          <w:trHeight w:hRule="exact" w:val="284"/>
        </w:trPr>
        <w:tc>
          <w:tcPr>
            <w:tcW w:w="1134" w:type="dxa"/>
            <w:vAlign w:val="center"/>
          </w:tcPr>
          <w:p w14:paraId="4C134A27" w14:textId="77777777" w:rsidR="00137E1B" w:rsidRPr="00731195" w:rsidRDefault="00137E1B" w:rsidP="00137E1B">
            <w:pPr>
              <w:pStyle w:val="Tabeltekst"/>
              <w:rPr>
                <w:szCs w:val="20"/>
              </w:rPr>
            </w:pPr>
            <w:r w:rsidRPr="00731195">
              <w:rPr>
                <w:szCs w:val="20"/>
              </w:rPr>
              <w:t>1992-1995</w:t>
            </w:r>
          </w:p>
        </w:tc>
        <w:tc>
          <w:tcPr>
            <w:tcW w:w="993" w:type="dxa"/>
            <w:vAlign w:val="center"/>
          </w:tcPr>
          <w:p w14:paraId="1B10956F" w14:textId="3B3B315B"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66417FF0" w14:textId="1F8D2758" w:rsidR="00137E1B" w:rsidRPr="00731195" w:rsidRDefault="00137E1B" w:rsidP="00137E1B">
            <w:pPr>
              <w:pStyle w:val="Tabeltekst"/>
              <w:jc w:val="center"/>
              <w:rPr>
                <w:szCs w:val="20"/>
              </w:rPr>
            </w:pPr>
            <w:r w:rsidRPr="005A716C">
              <w:t>13</w:t>
            </w:r>
            <w:r w:rsidR="00596C82">
              <w:t>.</w:t>
            </w:r>
            <w:r w:rsidRPr="005A716C">
              <w:t>42</w:t>
            </w:r>
          </w:p>
        </w:tc>
        <w:tc>
          <w:tcPr>
            <w:tcW w:w="851" w:type="dxa"/>
          </w:tcPr>
          <w:p w14:paraId="79D6185D" w14:textId="601AF9FB" w:rsidR="00137E1B" w:rsidRPr="00731195" w:rsidRDefault="00137E1B" w:rsidP="00137E1B">
            <w:pPr>
              <w:pStyle w:val="Tabeltekst"/>
              <w:jc w:val="center"/>
              <w:rPr>
                <w:szCs w:val="20"/>
              </w:rPr>
            </w:pPr>
            <w:r w:rsidRPr="005A716C">
              <w:t>0</w:t>
            </w:r>
            <w:r w:rsidR="00596C82">
              <w:t>.</w:t>
            </w:r>
            <w:r w:rsidRPr="005A716C">
              <w:t>15</w:t>
            </w:r>
          </w:p>
        </w:tc>
        <w:tc>
          <w:tcPr>
            <w:tcW w:w="747" w:type="dxa"/>
          </w:tcPr>
          <w:p w14:paraId="2571A37E" w14:textId="226B18B2" w:rsidR="00137E1B" w:rsidRPr="00731195" w:rsidRDefault="00137E1B" w:rsidP="00137E1B">
            <w:pPr>
              <w:pStyle w:val="Tabeltekst"/>
              <w:jc w:val="center"/>
              <w:rPr>
                <w:szCs w:val="20"/>
              </w:rPr>
            </w:pPr>
            <w:r w:rsidRPr="005A716C">
              <w:t>8</w:t>
            </w:r>
            <w:r w:rsidR="00596C82">
              <w:t>.</w:t>
            </w:r>
            <w:r w:rsidRPr="005A716C">
              <w:t>39</w:t>
            </w:r>
          </w:p>
        </w:tc>
        <w:tc>
          <w:tcPr>
            <w:tcW w:w="764" w:type="dxa"/>
          </w:tcPr>
          <w:p w14:paraId="1399EE6B" w14:textId="51E6524C" w:rsidR="00137E1B" w:rsidRPr="00731195" w:rsidRDefault="00137E1B" w:rsidP="00137E1B">
            <w:pPr>
              <w:pStyle w:val="Tabeltekst"/>
              <w:jc w:val="center"/>
              <w:rPr>
                <w:szCs w:val="20"/>
              </w:rPr>
            </w:pPr>
            <w:r w:rsidRPr="005A716C">
              <w:t>0</w:t>
            </w:r>
            <w:r w:rsidR="00596C82">
              <w:t>.</w:t>
            </w:r>
            <w:r w:rsidRPr="005A716C">
              <w:t>15</w:t>
            </w:r>
          </w:p>
        </w:tc>
        <w:tc>
          <w:tcPr>
            <w:tcW w:w="763" w:type="dxa"/>
          </w:tcPr>
          <w:p w14:paraId="135C49F4" w14:textId="1465CC61" w:rsidR="00137E1B" w:rsidRPr="00731195" w:rsidRDefault="00137E1B" w:rsidP="00137E1B">
            <w:pPr>
              <w:pStyle w:val="Tabeltekst"/>
              <w:jc w:val="center"/>
              <w:rPr>
                <w:szCs w:val="20"/>
              </w:rPr>
            </w:pPr>
            <w:r w:rsidRPr="005A716C">
              <w:t>8</w:t>
            </w:r>
            <w:r w:rsidR="00596C82">
              <w:t>.</w:t>
            </w:r>
            <w:r w:rsidRPr="005A716C">
              <w:t>52</w:t>
            </w:r>
          </w:p>
        </w:tc>
        <w:tc>
          <w:tcPr>
            <w:tcW w:w="764" w:type="dxa"/>
          </w:tcPr>
          <w:p w14:paraId="568DC944" w14:textId="5FCE8705" w:rsidR="00137E1B" w:rsidRPr="00731195" w:rsidRDefault="00137E1B" w:rsidP="00137E1B">
            <w:pPr>
              <w:pStyle w:val="Tabeltekst"/>
              <w:jc w:val="center"/>
              <w:rPr>
                <w:szCs w:val="20"/>
              </w:rPr>
            </w:pPr>
            <w:r w:rsidRPr="005A716C">
              <w:t>0</w:t>
            </w:r>
            <w:r w:rsidR="00596C82">
              <w:t>.</w:t>
            </w:r>
            <w:r w:rsidRPr="005A716C">
              <w:t>15</w:t>
            </w:r>
          </w:p>
        </w:tc>
        <w:tc>
          <w:tcPr>
            <w:tcW w:w="764" w:type="dxa"/>
          </w:tcPr>
          <w:p w14:paraId="186F1550" w14:textId="620996E5" w:rsidR="00137E1B" w:rsidRPr="00731195" w:rsidRDefault="00137E1B" w:rsidP="00137E1B">
            <w:pPr>
              <w:pStyle w:val="Tabeltekst"/>
              <w:jc w:val="center"/>
              <w:rPr>
                <w:szCs w:val="20"/>
              </w:rPr>
            </w:pPr>
            <w:r w:rsidRPr="005A716C">
              <w:t>7</w:t>
            </w:r>
            <w:r w:rsidR="00596C82">
              <w:t>.</w:t>
            </w:r>
            <w:r w:rsidRPr="005A716C">
              <w:t>47</w:t>
            </w:r>
          </w:p>
        </w:tc>
        <w:tc>
          <w:tcPr>
            <w:tcW w:w="764" w:type="dxa"/>
          </w:tcPr>
          <w:p w14:paraId="78916F35" w14:textId="77F90E79" w:rsidR="00137E1B" w:rsidRPr="00731195" w:rsidRDefault="00137E1B" w:rsidP="00137E1B">
            <w:pPr>
              <w:pStyle w:val="Tabeltekst"/>
              <w:jc w:val="center"/>
              <w:rPr>
                <w:szCs w:val="20"/>
              </w:rPr>
            </w:pPr>
            <w:r w:rsidRPr="005A716C">
              <w:t>0</w:t>
            </w:r>
            <w:r w:rsidR="00596C82">
              <w:t>.</w:t>
            </w:r>
            <w:r w:rsidRPr="005A716C">
              <w:t>15</w:t>
            </w:r>
          </w:p>
        </w:tc>
      </w:tr>
      <w:tr w:rsidR="00137E1B" w:rsidRPr="00062C21" w14:paraId="1702A098"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6024113" w14:textId="77777777" w:rsidR="00137E1B" w:rsidRPr="00731195" w:rsidRDefault="00137E1B" w:rsidP="00137E1B">
            <w:pPr>
              <w:pStyle w:val="Tabeltekst"/>
              <w:rPr>
                <w:szCs w:val="20"/>
              </w:rPr>
            </w:pPr>
            <w:r w:rsidRPr="00731195">
              <w:rPr>
                <w:szCs w:val="20"/>
              </w:rPr>
              <w:t>1996-1999</w:t>
            </w:r>
          </w:p>
        </w:tc>
        <w:tc>
          <w:tcPr>
            <w:tcW w:w="993" w:type="dxa"/>
            <w:vAlign w:val="center"/>
          </w:tcPr>
          <w:p w14:paraId="7F877367" w14:textId="25D14EBF"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0A634024" w14:textId="17B7F593" w:rsidR="00137E1B" w:rsidRPr="00731195" w:rsidRDefault="00137E1B" w:rsidP="00137E1B">
            <w:pPr>
              <w:pStyle w:val="Tabeltekst"/>
              <w:jc w:val="center"/>
              <w:rPr>
                <w:szCs w:val="20"/>
              </w:rPr>
            </w:pPr>
            <w:r w:rsidRPr="005A716C">
              <w:t>4</w:t>
            </w:r>
            <w:r w:rsidR="00596C82">
              <w:t>.</w:t>
            </w:r>
            <w:r w:rsidRPr="005A716C">
              <w:t>47</w:t>
            </w:r>
          </w:p>
        </w:tc>
        <w:tc>
          <w:tcPr>
            <w:tcW w:w="851" w:type="dxa"/>
          </w:tcPr>
          <w:p w14:paraId="1CA05329" w14:textId="58FA956F" w:rsidR="00137E1B" w:rsidRPr="00731195" w:rsidRDefault="00137E1B" w:rsidP="00137E1B">
            <w:pPr>
              <w:pStyle w:val="Tabeltekst"/>
              <w:jc w:val="center"/>
              <w:rPr>
                <w:szCs w:val="20"/>
              </w:rPr>
            </w:pPr>
            <w:r w:rsidRPr="005A716C">
              <w:t>0</w:t>
            </w:r>
            <w:r w:rsidR="00596C82">
              <w:t>.</w:t>
            </w:r>
            <w:r w:rsidRPr="005A716C">
              <w:t>17</w:t>
            </w:r>
          </w:p>
        </w:tc>
        <w:tc>
          <w:tcPr>
            <w:tcW w:w="747" w:type="dxa"/>
          </w:tcPr>
          <w:p w14:paraId="4DA31A92" w14:textId="5FEAE3A8" w:rsidR="00137E1B" w:rsidRPr="00731195" w:rsidRDefault="00137E1B" w:rsidP="00137E1B">
            <w:pPr>
              <w:pStyle w:val="Tabeltekst"/>
              <w:jc w:val="center"/>
              <w:rPr>
                <w:szCs w:val="20"/>
              </w:rPr>
            </w:pPr>
            <w:r w:rsidRPr="005A716C">
              <w:t>4</w:t>
            </w:r>
            <w:r w:rsidR="00596C82">
              <w:t>.</w:t>
            </w:r>
            <w:r w:rsidRPr="005A716C">
              <w:t>47</w:t>
            </w:r>
          </w:p>
        </w:tc>
        <w:tc>
          <w:tcPr>
            <w:tcW w:w="764" w:type="dxa"/>
          </w:tcPr>
          <w:p w14:paraId="053F223E" w14:textId="35E52328" w:rsidR="00137E1B" w:rsidRPr="00731195" w:rsidRDefault="00137E1B" w:rsidP="00137E1B">
            <w:pPr>
              <w:pStyle w:val="Tabeltekst"/>
              <w:jc w:val="center"/>
              <w:rPr>
                <w:szCs w:val="20"/>
              </w:rPr>
            </w:pPr>
            <w:r w:rsidRPr="005A716C">
              <w:t>0</w:t>
            </w:r>
            <w:r w:rsidR="00596C82">
              <w:t>.</w:t>
            </w:r>
            <w:r w:rsidRPr="005A716C">
              <w:t>17</w:t>
            </w:r>
          </w:p>
        </w:tc>
        <w:tc>
          <w:tcPr>
            <w:tcW w:w="763" w:type="dxa"/>
          </w:tcPr>
          <w:p w14:paraId="621157C6" w14:textId="51C68F18" w:rsidR="00137E1B" w:rsidRPr="00731195" w:rsidRDefault="00137E1B" w:rsidP="00137E1B">
            <w:pPr>
              <w:pStyle w:val="Tabeltekst"/>
              <w:jc w:val="center"/>
              <w:rPr>
                <w:szCs w:val="20"/>
              </w:rPr>
            </w:pPr>
            <w:r w:rsidRPr="005A716C">
              <w:t>5</w:t>
            </w:r>
            <w:r w:rsidR="00596C82">
              <w:t>.</w:t>
            </w:r>
            <w:r w:rsidRPr="005A716C">
              <w:t>44</w:t>
            </w:r>
          </w:p>
        </w:tc>
        <w:tc>
          <w:tcPr>
            <w:tcW w:w="764" w:type="dxa"/>
          </w:tcPr>
          <w:p w14:paraId="4E612A0F" w14:textId="5F360879" w:rsidR="00137E1B" w:rsidRPr="00731195" w:rsidRDefault="00137E1B" w:rsidP="00137E1B">
            <w:pPr>
              <w:pStyle w:val="Tabeltekst"/>
              <w:jc w:val="center"/>
              <w:rPr>
                <w:szCs w:val="20"/>
              </w:rPr>
            </w:pPr>
            <w:r w:rsidRPr="005A716C">
              <w:t>0</w:t>
            </w:r>
            <w:r w:rsidR="00596C82">
              <w:t>.</w:t>
            </w:r>
            <w:r w:rsidRPr="005A716C">
              <w:t>17</w:t>
            </w:r>
          </w:p>
        </w:tc>
        <w:tc>
          <w:tcPr>
            <w:tcW w:w="764" w:type="dxa"/>
          </w:tcPr>
          <w:p w14:paraId="00976735" w14:textId="2D47AC2B" w:rsidR="00137E1B" w:rsidRPr="00731195" w:rsidRDefault="00137E1B" w:rsidP="00137E1B">
            <w:pPr>
              <w:pStyle w:val="Tabeltekst"/>
              <w:jc w:val="center"/>
              <w:rPr>
                <w:szCs w:val="20"/>
              </w:rPr>
            </w:pPr>
            <w:r w:rsidRPr="005A716C">
              <w:t>5</w:t>
            </w:r>
            <w:r w:rsidR="00596C82">
              <w:t>.</w:t>
            </w:r>
            <w:r w:rsidRPr="005A716C">
              <w:t>20</w:t>
            </w:r>
          </w:p>
        </w:tc>
        <w:tc>
          <w:tcPr>
            <w:tcW w:w="764" w:type="dxa"/>
          </w:tcPr>
          <w:p w14:paraId="4B5F02FE" w14:textId="18A77580" w:rsidR="00137E1B" w:rsidRPr="00731195" w:rsidRDefault="00137E1B" w:rsidP="00137E1B">
            <w:pPr>
              <w:pStyle w:val="Tabeltekst"/>
              <w:jc w:val="center"/>
              <w:rPr>
                <w:szCs w:val="20"/>
              </w:rPr>
            </w:pPr>
            <w:r w:rsidRPr="005A716C">
              <w:t>0</w:t>
            </w:r>
            <w:r w:rsidR="00596C82">
              <w:t>.</w:t>
            </w:r>
            <w:r w:rsidRPr="005A716C">
              <w:t>17</w:t>
            </w:r>
          </w:p>
        </w:tc>
      </w:tr>
      <w:tr w:rsidR="00137E1B" w:rsidRPr="00062C21" w14:paraId="65F56691" w14:textId="77777777" w:rsidTr="00E0133E">
        <w:trPr>
          <w:trHeight w:hRule="exact" w:val="284"/>
        </w:trPr>
        <w:tc>
          <w:tcPr>
            <w:tcW w:w="1134" w:type="dxa"/>
            <w:vAlign w:val="center"/>
          </w:tcPr>
          <w:p w14:paraId="5AD7AFBF" w14:textId="77777777" w:rsidR="00137E1B" w:rsidRPr="00731195" w:rsidRDefault="00137E1B" w:rsidP="00137E1B">
            <w:pPr>
              <w:pStyle w:val="Tabeltekst"/>
              <w:rPr>
                <w:szCs w:val="20"/>
              </w:rPr>
            </w:pPr>
            <w:r w:rsidRPr="00731195">
              <w:rPr>
                <w:szCs w:val="20"/>
              </w:rPr>
              <w:t>1996-1999</w:t>
            </w:r>
          </w:p>
        </w:tc>
        <w:tc>
          <w:tcPr>
            <w:tcW w:w="993" w:type="dxa"/>
            <w:vAlign w:val="center"/>
          </w:tcPr>
          <w:p w14:paraId="1F7E2BFF" w14:textId="07B01C49"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466AA7E8" w14:textId="7A87314A" w:rsidR="00137E1B" w:rsidRPr="00731195" w:rsidRDefault="00137E1B" w:rsidP="00137E1B">
            <w:pPr>
              <w:pStyle w:val="Tabeltekst"/>
              <w:jc w:val="center"/>
              <w:rPr>
                <w:szCs w:val="20"/>
              </w:rPr>
            </w:pPr>
            <w:r w:rsidRPr="005A716C">
              <w:t>5</w:t>
            </w:r>
            <w:r w:rsidR="00596C82">
              <w:t>.</w:t>
            </w:r>
            <w:r w:rsidRPr="005A716C">
              <w:t>65</w:t>
            </w:r>
          </w:p>
        </w:tc>
        <w:tc>
          <w:tcPr>
            <w:tcW w:w="851" w:type="dxa"/>
          </w:tcPr>
          <w:p w14:paraId="04B85A0F" w14:textId="16D80566" w:rsidR="00137E1B" w:rsidRPr="00731195" w:rsidRDefault="00137E1B" w:rsidP="00137E1B">
            <w:pPr>
              <w:pStyle w:val="Tabeltekst"/>
              <w:jc w:val="center"/>
              <w:rPr>
                <w:szCs w:val="20"/>
              </w:rPr>
            </w:pPr>
            <w:r w:rsidRPr="005A716C">
              <w:t>0</w:t>
            </w:r>
            <w:r w:rsidR="00596C82">
              <w:t>.</w:t>
            </w:r>
            <w:r w:rsidRPr="005A716C">
              <w:t>16</w:t>
            </w:r>
          </w:p>
        </w:tc>
        <w:tc>
          <w:tcPr>
            <w:tcW w:w="747" w:type="dxa"/>
          </w:tcPr>
          <w:p w14:paraId="2F639EB5" w14:textId="44DDAB1A" w:rsidR="00137E1B" w:rsidRPr="00731195" w:rsidRDefault="00137E1B" w:rsidP="00137E1B">
            <w:pPr>
              <w:pStyle w:val="Tabeltekst"/>
              <w:jc w:val="center"/>
              <w:rPr>
                <w:szCs w:val="20"/>
              </w:rPr>
            </w:pPr>
            <w:r w:rsidRPr="005A716C">
              <w:t>5</w:t>
            </w:r>
            <w:r w:rsidR="00596C82">
              <w:t>.</w:t>
            </w:r>
            <w:r w:rsidRPr="005A716C">
              <w:t>65</w:t>
            </w:r>
          </w:p>
        </w:tc>
        <w:tc>
          <w:tcPr>
            <w:tcW w:w="764" w:type="dxa"/>
          </w:tcPr>
          <w:p w14:paraId="1BCC5482" w14:textId="388142D5" w:rsidR="00137E1B" w:rsidRPr="00731195" w:rsidRDefault="00137E1B" w:rsidP="00137E1B">
            <w:pPr>
              <w:pStyle w:val="Tabeltekst"/>
              <w:jc w:val="center"/>
              <w:rPr>
                <w:szCs w:val="20"/>
              </w:rPr>
            </w:pPr>
            <w:r w:rsidRPr="005A716C">
              <w:t>0</w:t>
            </w:r>
            <w:r w:rsidR="00596C82">
              <w:t>.</w:t>
            </w:r>
            <w:r w:rsidRPr="005A716C">
              <w:t>16</w:t>
            </w:r>
          </w:p>
        </w:tc>
        <w:tc>
          <w:tcPr>
            <w:tcW w:w="763" w:type="dxa"/>
          </w:tcPr>
          <w:p w14:paraId="08D2AF09" w14:textId="297A1142" w:rsidR="00137E1B" w:rsidRPr="00731195" w:rsidRDefault="00137E1B" w:rsidP="00137E1B">
            <w:pPr>
              <w:pStyle w:val="Tabeltekst"/>
              <w:jc w:val="center"/>
              <w:rPr>
                <w:szCs w:val="20"/>
              </w:rPr>
            </w:pPr>
            <w:r w:rsidRPr="005A716C">
              <w:t>6</w:t>
            </w:r>
            <w:r w:rsidR="00596C82">
              <w:t>.</w:t>
            </w:r>
            <w:r w:rsidRPr="005A716C">
              <w:t>25</w:t>
            </w:r>
          </w:p>
        </w:tc>
        <w:tc>
          <w:tcPr>
            <w:tcW w:w="764" w:type="dxa"/>
          </w:tcPr>
          <w:p w14:paraId="15919B67" w14:textId="2E4083DC" w:rsidR="00137E1B" w:rsidRPr="00731195" w:rsidRDefault="00137E1B" w:rsidP="00137E1B">
            <w:pPr>
              <w:pStyle w:val="Tabeltekst"/>
              <w:jc w:val="center"/>
              <w:rPr>
                <w:szCs w:val="20"/>
              </w:rPr>
            </w:pPr>
            <w:r w:rsidRPr="005A716C">
              <w:t>0</w:t>
            </w:r>
            <w:r w:rsidR="00596C82">
              <w:t>.</w:t>
            </w:r>
            <w:r w:rsidRPr="005A716C">
              <w:t>16</w:t>
            </w:r>
          </w:p>
        </w:tc>
        <w:tc>
          <w:tcPr>
            <w:tcW w:w="764" w:type="dxa"/>
          </w:tcPr>
          <w:p w14:paraId="0E037B90" w14:textId="76EACA3B" w:rsidR="00137E1B" w:rsidRPr="00731195" w:rsidRDefault="00137E1B" w:rsidP="00137E1B">
            <w:pPr>
              <w:pStyle w:val="Tabeltekst"/>
              <w:jc w:val="center"/>
              <w:rPr>
                <w:szCs w:val="20"/>
              </w:rPr>
            </w:pPr>
            <w:r w:rsidRPr="005A716C">
              <w:t>5</w:t>
            </w:r>
            <w:r w:rsidR="00596C82">
              <w:t>.</w:t>
            </w:r>
            <w:r w:rsidRPr="005A716C">
              <w:t>32</w:t>
            </w:r>
          </w:p>
        </w:tc>
        <w:tc>
          <w:tcPr>
            <w:tcW w:w="764" w:type="dxa"/>
          </w:tcPr>
          <w:p w14:paraId="36A7FF2E" w14:textId="1C256C34" w:rsidR="00137E1B" w:rsidRPr="00731195" w:rsidRDefault="00137E1B" w:rsidP="00137E1B">
            <w:pPr>
              <w:pStyle w:val="Tabeltekst"/>
              <w:jc w:val="center"/>
              <w:rPr>
                <w:szCs w:val="20"/>
              </w:rPr>
            </w:pPr>
            <w:r w:rsidRPr="005A716C">
              <w:t>0</w:t>
            </w:r>
            <w:r w:rsidR="00596C82">
              <w:t>.</w:t>
            </w:r>
            <w:r w:rsidRPr="005A716C">
              <w:t>16</w:t>
            </w:r>
          </w:p>
        </w:tc>
      </w:tr>
      <w:tr w:rsidR="00137E1B" w:rsidRPr="00062C21" w14:paraId="08412AD1"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26CC73C" w14:textId="77777777" w:rsidR="00137E1B" w:rsidRPr="00731195" w:rsidRDefault="00137E1B" w:rsidP="00137E1B">
            <w:pPr>
              <w:pStyle w:val="Tabeltekst"/>
              <w:rPr>
                <w:szCs w:val="20"/>
              </w:rPr>
            </w:pPr>
            <w:r w:rsidRPr="00731195">
              <w:rPr>
                <w:szCs w:val="20"/>
              </w:rPr>
              <w:t>1996-1999</w:t>
            </w:r>
          </w:p>
        </w:tc>
        <w:tc>
          <w:tcPr>
            <w:tcW w:w="993" w:type="dxa"/>
            <w:vAlign w:val="center"/>
          </w:tcPr>
          <w:p w14:paraId="7223F441" w14:textId="66ED3B4E"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685E48F0" w14:textId="4E88E9D7" w:rsidR="00137E1B" w:rsidRPr="00731195" w:rsidRDefault="00137E1B" w:rsidP="00137E1B">
            <w:pPr>
              <w:pStyle w:val="Tabeltekst"/>
              <w:jc w:val="center"/>
              <w:rPr>
                <w:szCs w:val="20"/>
              </w:rPr>
            </w:pPr>
            <w:r w:rsidRPr="005A716C">
              <w:t>10</w:t>
            </w:r>
            <w:r w:rsidR="00596C82">
              <w:t>.</w:t>
            </w:r>
            <w:r w:rsidRPr="005A716C">
              <w:t>42</w:t>
            </w:r>
          </w:p>
        </w:tc>
        <w:tc>
          <w:tcPr>
            <w:tcW w:w="851" w:type="dxa"/>
          </w:tcPr>
          <w:p w14:paraId="04210B9D" w14:textId="40608AAA" w:rsidR="00137E1B" w:rsidRPr="00731195" w:rsidRDefault="00137E1B" w:rsidP="00137E1B">
            <w:pPr>
              <w:pStyle w:val="Tabeltekst"/>
              <w:jc w:val="center"/>
              <w:rPr>
                <w:szCs w:val="20"/>
              </w:rPr>
            </w:pPr>
            <w:r w:rsidRPr="005A716C">
              <w:t>0</w:t>
            </w:r>
            <w:r w:rsidR="00596C82">
              <w:t>.</w:t>
            </w:r>
            <w:r w:rsidRPr="005A716C">
              <w:t>11</w:t>
            </w:r>
          </w:p>
        </w:tc>
        <w:tc>
          <w:tcPr>
            <w:tcW w:w="747" w:type="dxa"/>
          </w:tcPr>
          <w:p w14:paraId="02C73325" w14:textId="6DA35C30" w:rsidR="00137E1B" w:rsidRPr="00731195" w:rsidRDefault="00137E1B" w:rsidP="00137E1B">
            <w:pPr>
              <w:pStyle w:val="Tabeltekst"/>
              <w:jc w:val="center"/>
              <w:rPr>
                <w:szCs w:val="20"/>
              </w:rPr>
            </w:pPr>
            <w:r w:rsidRPr="005A716C">
              <w:t>10</w:t>
            </w:r>
            <w:r w:rsidR="00596C82">
              <w:t>.</w:t>
            </w:r>
            <w:r w:rsidRPr="005A716C">
              <w:t>42</w:t>
            </w:r>
          </w:p>
        </w:tc>
        <w:tc>
          <w:tcPr>
            <w:tcW w:w="764" w:type="dxa"/>
          </w:tcPr>
          <w:p w14:paraId="2F01D341" w14:textId="404A63DE" w:rsidR="00137E1B" w:rsidRPr="00731195" w:rsidRDefault="00137E1B" w:rsidP="00137E1B">
            <w:pPr>
              <w:pStyle w:val="Tabeltekst"/>
              <w:jc w:val="center"/>
              <w:rPr>
                <w:szCs w:val="20"/>
              </w:rPr>
            </w:pPr>
            <w:r w:rsidRPr="005A716C">
              <w:t>0</w:t>
            </w:r>
            <w:r w:rsidR="00596C82">
              <w:t>.</w:t>
            </w:r>
            <w:r w:rsidRPr="005A716C">
              <w:t>11</w:t>
            </w:r>
          </w:p>
        </w:tc>
        <w:tc>
          <w:tcPr>
            <w:tcW w:w="763" w:type="dxa"/>
          </w:tcPr>
          <w:p w14:paraId="74124306" w14:textId="13C525C0" w:rsidR="00137E1B" w:rsidRPr="00731195" w:rsidRDefault="00137E1B" w:rsidP="00137E1B">
            <w:pPr>
              <w:pStyle w:val="Tabeltekst"/>
              <w:jc w:val="center"/>
              <w:rPr>
                <w:szCs w:val="20"/>
              </w:rPr>
            </w:pPr>
            <w:r w:rsidRPr="005A716C">
              <w:t>10</w:t>
            </w:r>
            <w:r w:rsidR="00596C82">
              <w:t>.</w:t>
            </w:r>
            <w:r w:rsidRPr="005A716C">
              <w:t>41</w:t>
            </w:r>
          </w:p>
        </w:tc>
        <w:tc>
          <w:tcPr>
            <w:tcW w:w="764" w:type="dxa"/>
          </w:tcPr>
          <w:p w14:paraId="7BA228EC" w14:textId="51EF0570" w:rsidR="00137E1B" w:rsidRPr="00731195" w:rsidRDefault="00137E1B" w:rsidP="00137E1B">
            <w:pPr>
              <w:pStyle w:val="Tabeltekst"/>
              <w:jc w:val="center"/>
              <w:rPr>
                <w:szCs w:val="20"/>
              </w:rPr>
            </w:pPr>
            <w:r w:rsidRPr="005A716C">
              <w:t>0</w:t>
            </w:r>
            <w:r w:rsidR="00596C82">
              <w:t>.</w:t>
            </w:r>
            <w:r w:rsidRPr="005A716C">
              <w:t>11</w:t>
            </w:r>
          </w:p>
        </w:tc>
        <w:tc>
          <w:tcPr>
            <w:tcW w:w="764" w:type="dxa"/>
          </w:tcPr>
          <w:p w14:paraId="1708EDBB" w14:textId="603A5007" w:rsidR="00137E1B" w:rsidRPr="00731195" w:rsidRDefault="00137E1B" w:rsidP="00137E1B">
            <w:pPr>
              <w:pStyle w:val="Tabeltekst"/>
              <w:jc w:val="center"/>
              <w:rPr>
                <w:szCs w:val="20"/>
              </w:rPr>
            </w:pPr>
            <w:r w:rsidRPr="005A716C">
              <w:t>9</w:t>
            </w:r>
            <w:r w:rsidR="00596C82">
              <w:t>.</w:t>
            </w:r>
            <w:r w:rsidRPr="005A716C">
              <w:t>26</w:t>
            </w:r>
          </w:p>
        </w:tc>
        <w:tc>
          <w:tcPr>
            <w:tcW w:w="764" w:type="dxa"/>
          </w:tcPr>
          <w:p w14:paraId="4C94EC7C" w14:textId="4B0AD4ED" w:rsidR="00137E1B" w:rsidRPr="00731195" w:rsidRDefault="00137E1B" w:rsidP="00137E1B">
            <w:pPr>
              <w:pStyle w:val="Tabeltekst"/>
              <w:jc w:val="center"/>
              <w:rPr>
                <w:szCs w:val="20"/>
              </w:rPr>
            </w:pPr>
            <w:r w:rsidRPr="005A716C">
              <w:t>0</w:t>
            </w:r>
            <w:r w:rsidR="00596C82">
              <w:t>.</w:t>
            </w:r>
            <w:r w:rsidRPr="005A716C">
              <w:t>11</w:t>
            </w:r>
          </w:p>
        </w:tc>
      </w:tr>
      <w:tr w:rsidR="00137E1B" w:rsidRPr="00062C21" w14:paraId="26748A82" w14:textId="77777777" w:rsidTr="00E0133E">
        <w:trPr>
          <w:trHeight w:hRule="exact" w:val="284"/>
        </w:trPr>
        <w:tc>
          <w:tcPr>
            <w:tcW w:w="1134" w:type="dxa"/>
            <w:vAlign w:val="center"/>
          </w:tcPr>
          <w:p w14:paraId="47143844" w14:textId="77777777" w:rsidR="00137E1B" w:rsidRPr="00731195" w:rsidRDefault="00137E1B" w:rsidP="00137E1B">
            <w:pPr>
              <w:pStyle w:val="Tabeltekst"/>
              <w:rPr>
                <w:szCs w:val="20"/>
              </w:rPr>
            </w:pPr>
            <w:r w:rsidRPr="00731195">
              <w:rPr>
                <w:szCs w:val="20"/>
              </w:rPr>
              <w:t>2000-2005</w:t>
            </w:r>
          </w:p>
        </w:tc>
        <w:tc>
          <w:tcPr>
            <w:tcW w:w="993" w:type="dxa"/>
            <w:vAlign w:val="center"/>
          </w:tcPr>
          <w:p w14:paraId="6DBF6636" w14:textId="16FA8395"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62C119D4" w14:textId="41D9ABBC" w:rsidR="00137E1B" w:rsidRPr="00731195" w:rsidRDefault="00137E1B" w:rsidP="00137E1B">
            <w:pPr>
              <w:pStyle w:val="Tabeltekst"/>
              <w:jc w:val="center"/>
              <w:rPr>
                <w:szCs w:val="20"/>
              </w:rPr>
            </w:pPr>
            <w:r w:rsidRPr="005A716C">
              <w:t>8</w:t>
            </w:r>
            <w:r w:rsidR="00596C82">
              <w:t>.</w:t>
            </w:r>
            <w:r w:rsidRPr="005A716C">
              <w:t>16</w:t>
            </w:r>
          </w:p>
        </w:tc>
        <w:tc>
          <w:tcPr>
            <w:tcW w:w="851" w:type="dxa"/>
          </w:tcPr>
          <w:p w14:paraId="2508CFBB" w14:textId="0DACEE40" w:rsidR="00137E1B" w:rsidRPr="00731195" w:rsidRDefault="00137E1B" w:rsidP="00137E1B">
            <w:pPr>
              <w:pStyle w:val="Tabeltekst"/>
              <w:jc w:val="center"/>
              <w:rPr>
                <w:szCs w:val="20"/>
              </w:rPr>
            </w:pPr>
            <w:r w:rsidRPr="005A716C">
              <w:t>0</w:t>
            </w:r>
            <w:r w:rsidR="00596C82">
              <w:t>.</w:t>
            </w:r>
            <w:r w:rsidRPr="005A716C">
              <w:t>14</w:t>
            </w:r>
          </w:p>
        </w:tc>
        <w:tc>
          <w:tcPr>
            <w:tcW w:w="747" w:type="dxa"/>
          </w:tcPr>
          <w:p w14:paraId="5E15FA1F" w14:textId="3C3EAB4B" w:rsidR="00137E1B" w:rsidRPr="00731195" w:rsidRDefault="00137E1B" w:rsidP="00137E1B">
            <w:pPr>
              <w:pStyle w:val="Tabeltekst"/>
              <w:jc w:val="center"/>
              <w:rPr>
                <w:szCs w:val="20"/>
              </w:rPr>
            </w:pPr>
            <w:r w:rsidRPr="005A716C">
              <w:t>8</w:t>
            </w:r>
            <w:r w:rsidR="00596C82">
              <w:t>.</w:t>
            </w:r>
            <w:r w:rsidRPr="005A716C">
              <w:t>16</w:t>
            </w:r>
          </w:p>
        </w:tc>
        <w:tc>
          <w:tcPr>
            <w:tcW w:w="764" w:type="dxa"/>
          </w:tcPr>
          <w:p w14:paraId="0C295227" w14:textId="2CF2B890" w:rsidR="00137E1B" w:rsidRPr="00731195" w:rsidRDefault="00137E1B" w:rsidP="00137E1B">
            <w:pPr>
              <w:pStyle w:val="Tabeltekst"/>
              <w:jc w:val="center"/>
              <w:rPr>
                <w:szCs w:val="20"/>
              </w:rPr>
            </w:pPr>
            <w:r w:rsidRPr="005A716C">
              <w:t>0</w:t>
            </w:r>
            <w:r w:rsidR="00596C82">
              <w:t>.</w:t>
            </w:r>
            <w:r w:rsidRPr="005A716C">
              <w:t>14</w:t>
            </w:r>
          </w:p>
        </w:tc>
        <w:tc>
          <w:tcPr>
            <w:tcW w:w="763" w:type="dxa"/>
          </w:tcPr>
          <w:p w14:paraId="2841624F" w14:textId="53EEFEE5" w:rsidR="00137E1B" w:rsidRPr="00731195" w:rsidRDefault="00137E1B" w:rsidP="00137E1B">
            <w:pPr>
              <w:pStyle w:val="Tabeltekst"/>
              <w:jc w:val="center"/>
              <w:rPr>
                <w:szCs w:val="20"/>
              </w:rPr>
            </w:pPr>
            <w:r w:rsidRPr="005A716C">
              <w:t>8</w:t>
            </w:r>
            <w:r w:rsidR="00596C82">
              <w:t>.</w:t>
            </w:r>
            <w:r w:rsidRPr="005A716C">
              <w:t>16</w:t>
            </w:r>
          </w:p>
        </w:tc>
        <w:tc>
          <w:tcPr>
            <w:tcW w:w="764" w:type="dxa"/>
          </w:tcPr>
          <w:p w14:paraId="6F6536C1" w14:textId="58367520" w:rsidR="00137E1B" w:rsidRPr="00731195" w:rsidRDefault="00137E1B" w:rsidP="00137E1B">
            <w:pPr>
              <w:pStyle w:val="Tabeltekst"/>
              <w:jc w:val="center"/>
              <w:rPr>
                <w:szCs w:val="20"/>
              </w:rPr>
            </w:pPr>
            <w:r w:rsidRPr="005A716C">
              <w:t>0</w:t>
            </w:r>
            <w:r w:rsidR="00596C82">
              <w:t>.</w:t>
            </w:r>
            <w:r w:rsidRPr="005A716C">
              <w:t>14</w:t>
            </w:r>
          </w:p>
        </w:tc>
        <w:tc>
          <w:tcPr>
            <w:tcW w:w="764" w:type="dxa"/>
          </w:tcPr>
          <w:p w14:paraId="18F283F3" w14:textId="53339D5D" w:rsidR="00137E1B" w:rsidRPr="00731195" w:rsidRDefault="00137E1B" w:rsidP="00137E1B">
            <w:pPr>
              <w:pStyle w:val="Tabeltekst"/>
              <w:jc w:val="center"/>
              <w:rPr>
                <w:szCs w:val="20"/>
              </w:rPr>
            </w:pPr>
            <w:r w:rsidRPr="005A716C">
              <w:t>5</w:t>
            </w:r>
            <w:r w:rsidR="00596C82">
              <w:t>.</w:t>
            </w:r>
            <w:r w:rsidRPr="005A716C">
              <w:t>27</w:t>
            </w:r>
          </w:p>
        </w:tc>
        <w:tc>
          <w:tcPr>
            <w:tcW w:w="764" w:type="dxa"/>
          </w:tcPr>
          <w:p w14:paraId="2ABCC23E" w14:textId="01A8F8D5" w:rsidR="00137E1B" w:rsidRPr="00731195" w:rsidRDefault="00137E1B" w:rsidP="00137E1B">
            <w:pPr>
              <w:pStyle w:val="Tabeltekst"/>
              <w:jc w:val="center"/>
              <w:rPr>
                <w:szCs w:val="20"/>
              </w:rPr>
            </w:pPr>
            <w:r w:rsidRPr="005A716C">
              <w:t>0</w:t>
            </w:r>
            <w:r w:rsidR="00596C82">
              <w:t>.</w:t>
            </w:r>
            <w:r w:rsidRPr="005A716C">
              <w:t>14</w:t>
            </w:r>
          </w:p>
        </w:tc>
      </w:tr>
      <w:tr w:rsidR="00137E1B" w:rsidRPr="00062C21" w14:paraId="408F0DA4"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FF269BA" w14:textId="77777777" w:rsidR="00137E1B" w:rsidRPr="00731195" w:rsidRDefault="00137E1B" w:rsidP="00137E1B">
            <w:pPr>
              <w:pStyle w:val="Tabeltekst"/>
              <w:rPr>
                <w:szCs w:val="20"/>
              </w:rPr>
            </w:pPr>
            <w:r w:rsidRPr="00731195">
              <w:rPr>
                <w:szCs w:val="20"/>
              </w:rPr>
              <w:t>2000-2005</w:t>
            </w:r>
          </w:p>
        </w:tc>
        <w:tc>
          <w:tcPr>
            <w:tcW w:w="993" w:type="dxa"/>
            <w:vAlign w:val="center"/>
          </w:tcPr>
          <w:p w14:paraId="71CEEFDD" w14:textId="67F2C814"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2AD4F5AF" w14:textId="2E3245E4" w:rsidR="00137E1B" w:rsidRPr="00731195" w:rsidRDefault="00137E1B" w:rsidP="00137E1B">
            <w:pPr>
              <w:pStyle w:val="Tabeltekst"/>
              <w:jc w:val="center"/>
              <w:rPr>
                <w:szCs w:val="20"/>
              </w:rPr>
            </w:pPr>
            <w:r w:rsidRPr="005A716C">
              <w:t>12</w:t>
            </w:r>
            <w:r w:rsidR="00596C82">
              <w:t>.</w:t>
            </w:r>
            <w:r w:rsidRPr="005A716C">
              <w:t>62</w:t>
            </w:r>
          </w:p>
        </w:tc>
        <w:tc>
          <w:tcPr>
            <w:tcW w:w="851" w:type="dxa"/>
          </w:tcPr>
          <w:p w14:paraId="46E212EA" w14:textId="4E5F6ACA" w:rsidR="00137E1B" w:rsidRPr="00731195" w:rsidRDefault="00137E1B" w:rsidP="00137E1B">
            <w:pPr>
              <w:pStyle w:val="Tabeltekst"/>
              <w:jc w:val="center"/>
              <w:rPr>
                <w:szCs w:val="20"/>
              </w:rPr>
            </w:pPr>
            <w:r w:rsidRPr="005A716C">
              <w:t>0</w:t>
            </w:r>
            <w:r w:rsidR="00596C82">
              <w:t>.</w:t>
            </w:r>
            <w:r w:rsidRPr="005A716C">
              <w:t>11</w:t>
            </w:r>
          </w:p>
        </w:tc>
        <w:tc>
          <w:tcPr>
            <w:tcW w:w="747" w:type="dxa"/>
          </w:tcPr>
          <w:p w14:paraId="69FC7AC4" w14:textId="73689824" w:rsidR="00137E1B" w:rsidRPr="00731195" w:rsidRDefault="00137E1B" w:rsidP="00137E1B">
            <w:pPr>
              <w:pStyle w:val="Tabeltekst"/>
              <w:jc w:val="center"/>
              <w:rPr>
                <w:szCs w:val="20"/>
              </w:rPr>
            </w:pPr>
            <w:r w:rsidRPr="005A716C">
              <w:t>12</w:t>
            </w:r>
            <w:r w:rsidR="00596C82">
              <w:t>.</w:t>
            </w:r>
            <w:r w:rsidRPr="005A716C">
              <w:t>62</w:t>
            </w:r>
          </w:p>
        </w:tc>
        <w:tc>
          <w:tcPr>
            <w:tcW w:w="764" w:type="dxa"/>
          </w:tcPr>
          <w:p w14:paraId="15FE904A" w14:textId="658C6DF9" w:rsidR="00137E1B" w:rsidRPr="00731195" w:rsidRDefault="00137E1B" w:rsidP="00137E1B">
            <w:pPr>
              <w:pStyle w:val="Tabeltekst"/>
              <w:jc w:val="center"/>
              <w:rPr>
                <w:szCs w:val="20"/>
              </w:rPr>
            </w:pPr>
            <w:r w:rsidRPr="005A716C">
              <w:t>0</w:t>
            </w:r>
            <w:r w:rsidR="00596C82">
              <w:t>.</w:t>
            </w:r>
            <w:r w:rsidRPr="005A716C">
              <w:t>11</w:t>
            </w:r>
          </w:p>
        </w:tc>
        <w:tc>
          <w:tcPr>
            <w:tcW w:w="763" w:type="dxa"/>
          </w:tcPr>
          <w:p w14:paraId="61F22D9D" w14:textId="2B9B1183" w:rsidR="00137E1B" w:rsidRPr="00731195" w:rsidRDefault="00137E1B" w:rsidP="00137E1B">
            <w:pPr>
              <w:pStyle w:val="Tabeltekst"/>
              <w:jc w:val="center"/>
              <w:rPr>
                <w:szCs w:val="20"/>
              </w:rPr>
            </w:pPr>
            <w:r w:rsidRPr="005A716C">
              <w:t>8</w:t>
            </w:r>
            <w:r w:rsidR="00596C82">
              <w:t>.</w:t>
            </w:r>
            <w:r w:rsidRPr="005A716C">
              <w:t>64</w:t>
            </w:r>
          </w:p>
        </w:tc>
        <w:tc>
          <w:tcPr>
            <w:tcW w:w="764" w:type="dxa"/>
          </w:tcPr>
          <w:p w14:paraId="22CCCBDC" w14:textId="2E0C460F" w:rsidR="00137E1B" w:rsidRPr="00731195" w:rsidRDefault="00137E1B" w:rsidP="00137E1B">
            <w:pPr>
              <w:pStyle w:val="Tabeltekst"/>
              <w:jc w:val="center"/>
              <w:rPr>
                <w:szCs w:val="20"/>
              </w:rPr>
            </w:pPr>
            <w:r w:rsidRPr="005A716C">
              <w:t>0</w:t>
            </w:r>
            <w:r w:rsidR="00596C82">
              <w:t>.</w:t>
            </w:r>
            <w:r w:rsidRPr="005A716C">
              <w:t>11</w:t>
            </w:r>
          </w:p>
        </w:tc>
        <w:tc>
          <w:tcPr>
            <w:tcW w:w="764" w:type="dxa"/>
          </w:tcPr>
          <w:p w14:paraId="25B57903" w14:textId="1C7E8BDF" w:rsidR="00137E1B" w:rsidRPr="00731195" w:rsidRDefault="00137E1B" w:rsidP="00137E1B">
            <w:pPr>
              <w:pStyle w:val="Tabeltekst"/>
              <w:jc w:val="center"/>
              <w:rPr>
                <w:szCs w:val="20"/>
              </w:rPr>
            </w:pPr>
            <w:r w:rsidRPr="005A716C">
              <w:t>8</w:t>
            </w:r>
            <w:r w:rsidR="00596C82">
              <w:t>.</w:t>
            </w:r>
            <w:r w:rsidRPr="005A716C">
              <w:t>71</w:t>
            </w:r>
          </w:p>
        </w:tc>
        <w:tc>
          <w:tcPr>
            <w:tcW w:w="764" w:type="dxa"/>
          </w:tcPr>
          <w:p w14:paraId="3DF02382" w14:textId="555CC9ED" w:rsidR="00137E1B" w:rsidRPr="00731195" w:rsidRDefault="00137E1B" w:rsidP="00137E1B">
            <w:pPr>
              <w:pStyle w:val="Tabeltekst"/>
              <w:jc w:val="center"/>
              <w:rPr>
                <w:szCs w:val="20"/>
              </w:rPr>
            </w:pPr>
            <w:r w:rsidRPr="005A716C">
              <w:t>0</w:t>
            </w:r>
            <w:r w:rsidR="00596C82">
              <w:t>.</w:t>
            </w:r>
            <w:r w:rsidRPr="005A716C">
              <w:t>11</w:t>
            </w:r>
          </w:p>
        </w:tc>
      </w:tr>
      <w:tr w:rsidR="00137E1B" w:rsidRPr="00062C21" w14:paraId="494D906A" w14:textId="77777777" w:rsidTr="00E0133E">
        <w:trPr>
          <w:trHeight w:hRule="exact" w:val="284"/>
        </w:trPr>
        <w:tc>
          <w:tcPr>
            <w:tcW w:w="1134" w:type="dxa"/>
            <w:vAlign w:val="center"/>
          </w:tcPr>
          <w:p w14:paraId="4B0B1722" w14:textId="77777777" w:rsidR="00137E1B" w:rsidRPr="00731195" w:rsidRDefault="00137E1B" w:rsidP="00137E1B">
            <w:pPr>
              <w:pStyle w:val="Tabeltekst"/>
              <w:rPr>
                <w:szCs w:val="20"/>
              </w:rPr>
            </w:pPr>
            <w:r w:rsidRPr="00731195">
              <w:rPr>
                <w:szCs w:val="20"/>
              </w:rPr>
              <w:t>2000-2005</w:t>
            </w:r>
          </w:p>
        </w:tc>
        <w:tc>
          <w:tcPr>
            <w:tcW w:w="993" w:type="dxa"/>
            <w:vAlign w:val="center"/>
          </w:tcPr>
          <w:p w14:paraId="038342EE" w14:textId="5E5DEE53"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5DAB5430" w14:textId="262E6A1A" w:rsidR="00137E1B" w:rsidRPr="00731195" w:rsidRDefault="00137E1B" w:rsidP="00137E1B">
            <w:pPr>
              <w:pStyle w:val="Tabeltekst"/>
              <w:jc w:val="center"/>
              <w:rPr>
                <w:szCs w:val="20"/>
              </w:rPr>
            </w:pPr>
            <w:r w:rsidRPr="005A716C">
              <w:t>18</w:t>
            </w:r>
            <w:r w:rsidR="00596C82">
              <w:t>.</w:t>
            </w:r>
            <w:r w:rsidRPr="005A716C">
              <w:t>22</w:t>
            </w:r>
          </w:p>
        </w:tc>
        <w:tc>
          <w:tcPr>
            <w:tcW w:w="851" w:type="dxa"/>
          </w:tcPr>
          <w:p w14:paraId="10C9AA54" w14:textId="41401EEF" w:rsidR="00137E1B" w:rsidRPr="00731195" w:rsidRDefault="00137E1B" w:rsidP="00137E1B">
            <w:pPr>
              <w:pStyle w:val="Tabeltekst"/>
              <w:jc w:val="center"/>
              <w:rPr>
                <w:szCs w:val="20"/>
              </w:rPr>
            </w:pPr>
            <w:r w:rsidRPr="005A716C">
              <w:t>0</w:t>
            </w:r>
            <w:r w:rsidR="00596C82">
              <w:t>.</w:t>
            </w:r>
            <w:r w:rsidRPr="005A716C">
              <w:t>10</w:t>
            </w:r>
          </w:p>
        </w:tc>
        <w:tc>
          <w:tcPr>
            <w:tcW w:w="747" w:type="dxa"/>
          </w:tcPr>
          <w:p w14:paraId="239819C8" w14:textId="27402A6F" w:rsidR="00137E1B" w:rsidRPr="00731195" w:rsidRDefault="00137E1B" w:rsidP="00137E1B">
            <w:pPr>
              <w:pStyle w:val="Tabeltekst"/>
              <w:jc w:val="center"/>
              <w:rPr>
                <w:szCs w:val="20"/>
              </w:rPr>
            </w:pPr>
            <w:r w:rsidRPr="005A716C">
              <w:t>11</w:t>
            </w:r>
            <w:r w:rsidR="00596C82">
              <w:t>.</w:t>
            </w:r>
            <w:r w:rsidRPr="005A716C">
              <w:t>35</w:t>
            </w:r>
          </w:p>
        </w:tc>
        <w:tc>
          <w:tcPr>
            <w:tcW w:w="764" w:type="dxa"/>
          </w:tcPr>
          <w:p w14:paraId="1D21C927" w14:textId="58698766" w:rsidR="00137E1B" w:rsidRPr="00731195" w:rsidRDefault="00137E1B" w:rsidP="00137E1B">
            <w:pPr>
              <w:pStyle w:val="Tabeltekst"/>
              <w:jc w:val="center"/>
              <w:rPr>
                <w:szCs w:val="20"/>
              </w:rPr>
            </w:pPr>
            <w:r w:rsidRPr="005A716C">
              <w:t>0</w:t>
            </w:r>
            <w:r w:rsidR="00596C82">
              <w:t>.</w:t>
            </w:r>
            <w:r w:rsidRPr="005A716C">
              <w:t>10</w:t>
            </w:r>
          </w:p>
        </w:tc>
        <w:tc>
          <w:tcPr>
            <w:tcW w:w="763" w:type="dxa"/>
          </w:tcPr>
          <w:p w14:paraId="342E9930" w14:textId="2F97693E" w:rsidR="00137E1B" w:rsidRPr="00731195" w:rsidRDefault="00137E1B" w:rsidP="00137E1B">
            <w:pPr>
              <w:pStyle w:val="Tabeltekst"/>
              <w:jc w:val="center"/>
              <w:rPr>
                <w:szCs w:val="20"/>
              </w:rPr>
            </w:pPr>
            <w:r w:rsidRPr="005A716C">
              <w:t>9</w:t>
            </w:r>
            <w:r w:rsidR="00596C82">
              <w:t>.</w:t>
            </w:r>
            <w:r w:rsidRPr="005A716C">
              <w:t>24</w:t>
            </w:r>
          </w:p>
        </w:tc>
        <w:tc>
          <w:tcPr>
            <w:tcW w:w="764" w:type="dxa"/>
          </w:tcPr>
          <w:p w14:paraId="7AB78CDE" w14:textId="36212646" w:rsidR="00137E1B" w:rsidRPr="00731195" w:rsidRDefault="00137E1B" w:rsidP="00137E1B">
            <w:pPr>
              <w:pStyle w:val="Tabeltekst"/>
              <w:jc w:val="center"/>
              <w:rPr>
                <w:szCs w:val="20"/>
              </w:rPr>
            </w:pPr>
            <w:r w:rsidRPr="005A716C">
              <w:t>0</w:t>
            </w:r>
            <w:r w:rsidR="00596C82">
              <w:t>.</w:t>
            </w:r>
            <w:r w:rsidRPr="005A716C">
              <w:t>10</w:t>
            </w:r>
          </w:p>
        </w:tc>
        <w:tc>
          <w:tcPr>
            <w:tcW w:w="764" w:type="dxa"/>
          </w:tcPr>
          <w:p w14:paraId="6EA416F5" w14:textId="39324089" w:rsidR="00137E1B" w:rsidRPr="00731195" w:rsidRDefault="00137E1B" w:rsidP="00137E1B">
            <w:pPr>
              <w:pStyle w:val="Tabeltekst"/>
              <w:jc w:val="center"/>
              <w:rPr>
                <w:szCs w:val="20"/>
              </w:rPr>
            </w:pPr>
            <w:r w:rsidRPr="005A716C">
              <w:t>8</w:t>
            </w:r>
            <w:r w:rsidR="00596C82">
              <w:t>.</w:t>
            </w:r>
            <w:r w:rsidRPr="005A716C">
              <w:t>82</w:t>
            </w:r>
          </w:p>
        </w:tc>
        <w:tc>
          <w:tcPr>
            <w:tcW w:w="764" w:type="dxa"/>
          </w:tcPr>
          <w:p w14:paraId="2811AE04" w14:textId="2D9AE11F" w:rsidR="00137E1B" w:rsidRPr="00731195" w:rsidRDefault="00137E1B" w:rsidP="00137E1B">
            <w:pPr>
              <w:pStyle w:val="Tabeltekst"/>
              <w:jc w:val="center"/>
              <w:rPr>
                <w:szCs w:val="20"/>
              </w:rPr>
            </w:pPr>
            <w:r w:rsidRPr="005A716C">
              <w:t>0</w:t>
            </w:r>
            <w:r w:rsidR="00596C82">
              <w:t>.</w:t>
            </w:r>
            <w:r w:rsidRPr="005A716C">
              <w:t>10</w:t>
            </w:r>
          </w:p>
        </w:tc>
      </w:tr>
      <w:tr w:rsidR="00137E1B" w:rsidRPr="00062C21" w14:paraId="40EB140A"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FAA1EDB" w14:textId="77777777" w:rsidR="00137E1B" w:rsidRPr="00731195" w:rsidRDefault="00137E1B" w:rsidP="00137E1B">
            <w:pPr>
              <w:pStyle w:val="Tabeltekst"/>
              <w:rPr>
                <w:szCs w:val="20"/>
              </w:rPr>
            </w:pPr>
            <w:r w:rsidRPr="00731195">
              <w:rPr>
                <w:szCs w:val="20"/>
              </w:rPr>
              <w:t>2006-2010</w:t>
            </w:r>
          </w:p>
        </w:tc>
        <w:tc>
          <w:tcPr>
            <w:tcW w:w="993" w:type="dxa"/>
            <w:vAlign w:val="center"/>
          </w:tcPr>
          <w:p w14:paraId="7C6E840F" w14:textId="360D4C30"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36CD1EBF" w14:textId="0A3AB9F4" w:rsidR="00137E1B" w:rsidRPr="00731195" w:rsidRDefault="00137E1B" w:rsidP="00137E1B">
            <w:pPr>
              <w:pStyle w:val="Tabeltekst"/>
              <w:jc w:val="center"/>
              <w:rPr>
                <w:szCs w:val="20"/>
              </w:rPr>
            </w:pPr>
            <w:r w:rsidRPr="005A716C">
              <w:t>8</w:t>
            </w:r>
            <w:r w:rsidR="00596C82">
              <w:t>.</w:t>
            </w:r>
            <w:r w:rsidRPr="005A716C">
              <w:t>26</w:t>
            </w:r>
          </w:p>
        </w:tc>
        <w:tc>
          <w:tcPr>
            <w:tcW w:w="851" w:type="dxa"/>
          </w:tcPr>
          <w:p w14:paraId="7621636B" w14:textId="38D2E223" w:rsidR="00137E1B" w:rsidRPr="00731195" w:rsidRDefault="00137E1B" w:rsidP="00137E1B">
            <w:pPr>
              <w:pStyle w:val="Tabeltekst"/>
              <w:jc w:val="center"/>
              <w:rPr>
                <w:szCs w:val="20"/>
              </w:rPr>
            </w:pPr>
            <w:r w:rsidRPr="005A716C">
              <w:t>0</w:t>
            </w:r>
            <w:r w:rsidR="00596C82">
              <w:t>.</w:t>
            </w:r>
            <w:r w:rsidRPr="005A716C">
              <w:t>11</w:t>
            </w:r>
          </w:p>
        </w:tc>
        <w:tc>
          <w:tcPr>
            <w:tcW w:w="747" w:type="dxa"/>
          </w:tcPr>
          <w:p w14:paraId="79EFFE7F" w14:textId="0A22E0BF" w:rsidR="00137E1B" w:rsidRPr="00731195" w:rsidRDefault="00137E1B" w:rsidP="00137E1B">
            <w:pPr>
              <w:pStyle w:val="Tabeltekst"/>
              <w:jc w:val="center"/>
              <w:rPr>
                <w:szCs w:val="20"/>
              </w:rPr>
            </w:pPr>
            <w:r w:rsidRPr="005A716C">
              <w:t>8</w:t>
            </w:r>
            <w:r w:rsidR="00596C82">
              <w:t>.</w:t>
            </w:r>
            <w:r w:rsidRPr="005A716C">
              <w:t>26</w:t>
            </w:r>
          </w:p>
        </w:tc>
        <w:tc>
          <w:tcPr>
            <w:tcW w:w="764" w:type="dxa"/>
          </w:tcPr>
          <w:p w14:paraId="07034D72" w14:textId="72E1BA24" w:rsidR="00137E1B" w:rsidRPr="00731195" w:rsidRDefault="00137E1B" w:rsidP="00137E1B">
            <w:pPr>
              <w:pStyle w:val="Tabeltekst"/>
              <w:jc w:val="center"/>
              <w:rPr>
                <w:szCs w:val="20"/>
              </w:rPr>
            </w:pPr>
            <w:r w:rsidRPr="005A716C">
              <w:t>0</w:t>
            </w:r>
            <w:r w:rsidR="00596C82">
              <w:t>.</w:t>
            </w:r>
            <w:r w:rsidRPr="005A716C">
              <w:t>11</w:t>
            </w:r>
          </w:p>
        </w:tc>
        <w:tc>
          <w:tcPr>
            <w:tcW w:w="763" w:type="dxa"/>
          </w:tcPr>
          <w:p w14:paraId="24BEB2E8" w14:textId="48CD73DF" w:rsidR="00137E1B" w:rsidRPr="00731195" w:rsidRDefault="00137E1B" w:rsidP="00137E1B">
            <w:pPr>
              <w:pStyle w:val="Tabeltekst"/>
              <w:jc w:val="center"/>
              <w:rPr>
                <w:szCs w:val="20"/>
              </w:rPr>
            </w:pPr>
            <w:r w:rsidRPr="005A716C">
              <w:t>8</w:t>
            </w:r>
            <w:r w:rsidR="00596C82">
              <w:t>.</w:t>
            </w:r>
            <w:r w:rsidRPr="005A716C">
              <w:t>26</w:t>
            </w:r>
          </w:p>
        </w:tc>
        <w:tc>
          <w:tcPr>
            <w:tcW w:w="764" w:type="dxa"/>
          </w:tcPr>
          <w:p w14:paraId="42E2335E" w14:textId="7EA08C79" w:rsidR="00137E1B" w:rsidRPr="00731195" w:rsidRDefault="00137E1B" w:rsidP="00137E1B">
            <w:pPr>
              <w:pStyle w:val="Tabeltekst"/>
              <w:jc w:val="center"/>
              <w:rPr>
                <w:szCs w:val="20"/>
              </w:rPr>
            </w:pPr>
            <w:r w:rsidRPr="005A716C">
              <w:t>0</w:t>
            </w:r>
            <w:r w:rsidR="00596C82">
              <w:t>.</w:t>
            </w:r>
            <w:r w:rsidRPr="005A716C">
              <w:t>11</w:t>
            </w:r>
          </w:p>
        </w:tc>
        <w:tc>
          <w:tcPr>
            <w:tcW w:w="764" w:type="dxa"/>
          </w:tcPr>
          <w:p w14:paraId="7AD962C1" w14:textId="7D060EFC" w:rsidR="00137E1B" w:rsidRPr="00731195" w:rsidRDefault="00137E1B" w:rsidP="00137E1B">
            <w:pPr>
              <w:pStyle w:val="Tabeltekst"/>
              <w:jc w:val="center"/>
              <w:rPr>
                <w:szCs w:val="20"/>
              </w:rPr>
            </w:pPr>
            <w:r w:rsidRPr="005A716C">
              <w:t>8</w:t>
            </w:r>
            <w:r w:rsidR="00596C82">
              <w:t>.</w:t>
            </w:r>
            <w:r w:rsidRPr="005A716C">
              <w:t>11</w:t>
            </w:r>
          </w:p>
        </w:tc>
        <w:tc>
          <w:tcPr>
            <w:tcW w:w="764" w:type="dxa"/>
          </w:tcPr>
          <w:p w14:paraId="00AE7C81" w14:textId="17F9FFA4" w:rsidR="00137E1B" w:rsidRPr="00731195" w:rsidRDefault="00137E1B" w:rsidP="00137E1B">
            <w:pPr>
              <w:pStyle w:val="Tabeltekst"/>
              <w:jc w:val="center"/>
              <w:rPr>
                <w:szCs w:val="20"/>
              </w:rPr>
            </w:pPr>
            <w:r w:rsidRPr="005A716C">
              <w:t>0</w:t>
            </w:r>
            <w:r w:rsidR="00596C82">
              <w:t>.</w:t>
            </w:r>
            <w:r w:rsidRPr="005A716C">
              <w:t>11</w:t>
            </w:r>
          </w:p>
        </w:tc>
      </w:tr>
      <w:tr w:rsidR="00137E1B" w:rsidRPr="00062C21" w14:paraId="05F927D1" w14:textId="77777777" w:rsidTr="00E0133E">
        <w:trPr>
          <w:trHeight w:hRule="exact" w:val="284"/>
        </w:trPr>
        <w:tc>
          <w:tcPr>
            <w:tcW w:w="1134" w:type="dxa"/>
            <w:vAlign w:val="center"/>
          </w:tcPr>
          <w:p w14:paraId="156C9FCC" w14:textId="77777777" w:rsidR="00137E1B" w:rsidRPr="00731195" w:rsidRDefault="00137E1B" w:rsidP="00137E1B">
            <w:pPr>
              <w:pStyle w:val="Tabeltekst"/>
              <w:rPr>
                <w:szCs w:val="20"/>
              </w:rPr>
            </w:pPr>
            <w:r w:rsidRPr="00731195">
              <w:rPr>
                <w:szCs w:val="20"/>
              </w:rPr>
              <w:t>2006-2010</w:t>
            </w:r>
          </w:p>
        </w:tc>
        <w:tc>
          <w:tcPr>
            <w:tcW w:w="993" w:type="dxa"/>
            <w:vAlign w:val="center"/>
          </w:tcPr>
          <w:p w14:paraId="033B2416" w14:textId="6093E034"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0EE424B4" w14:textId="2617681B" w:rsidR="00137E1B" w:rsidRPr="00731195" w:rsidRDefault="00137E1B" w:rsidP="00137E1B">
            <w:pPr>
              <w:pStyle w:val="Tabeltekst"/>
              <w:jc w:val="center"/>
              <w:rPr>
                <w:szCs w:val="20"/>
              </w:rPr>
            </w:pPr>
            <w:r w:rsidRPr="005A716C">
              <w:t>7</w:t>
            </w:r>
            <w:r w:rsidR="00596C82">
              <w:t>.</w:t>
            </w:r>
            <w:r w:rsidRPr="005A716C">
              <w:t>50</w:t>
            </w:r>
          </w:p>
        </w:tc>
        <w:tc>
          <w:tcPr>
            <w:tcW w:w="851" w:type="dxa"/>
          </w:tcPr>
          <w:p w14:paraId="6160D685" w14:textId="3567C4EA" w:rsidR="00137E1B" w:rsidRPr="00731195" w:rsidRDefault="00137E1B" w:rsidP="00137E1B">
            <w:pPr>
              <w:pStyle w:val="Tabeltekst"/>
              <w:jc w:val="center"/>
              <w:rPr>
                <w:szCs w:val="20"/>
              </w:rPr>
            </w:pPr>
            <w:r w:rsidRPr="005A716C">
              <w:t>0</w:t>
            </w:r>
            <w:r w:rsidR="00596C82">
              <w:t>.</w:t>
            </w:r>
            <w:r w:rsidRPr="005A716C">
              <w:t>12</w:t>
            </w:r>
          </w:p>
        </w:tc>
        <w:tc>
          <w:tcPr>
            <w:tcW w:w="747" w:type="dxa"/>
          </w:tcPr>
          <w:p w14:paraId="5B12A7F2" w14:textId="5F2AB4BE" w:rsidR="00137E1B" w:rsidRPr="00731195" w:rsidRDefault="00137E1B" w:rsidP="00137E1B">
            <w:pPr>
              <w:pStyle w:val="Tabeltekst"/>
              <w:jc w:val="center"/>
              <w:rPr>
                <w:szCs w:val="20"/>
              </w:rPr>
            </w:pPr>
            <w:r w:rsidRPr="005A716C">
              <w:t>7</w:t>
            </w:r>
            <w:r w:rsidR="00596C82">
              <w:t>.</w:t>
            </w:r>
            <w:r w:rsidRPr="005A716C">
              <w:t>50</w:t>
            </w:r>
          </w:p>
        </w:tc>
        <w:tc>
          <w:tcPr>
            <w:tcW w:w="764" w:type="dxa"/>
          </w:tcPr>
          <w:p w14:paraId="75C1E3E0" w14:textId="29E72A02" w:rsidR="00137E1B" w:rsidRPr="00731195" w:rsidRDefault="00137E1B" w:rsidP="00137E1B">
            <w:pPr>
              <w:pStyle w:val="Tabeltekst"/>
              <w:jc w:val="center"/>
              <w:rPr>
                <w:szCs w:val="20"/>
              </w:rPr>
            </w:pPr>
            <w:r w:rsidRPr="005A716C">
              <w:t>0</w:t>
            </w:r>
            <w:r w:rsidR="00596C82">
              <w:t>.</w:t>
            </w:r>
            <w:r w:rsidRPr="005A716C">
              <w:t>12</w:t>
            </w:r>
          </w:p>
        </w:tc>
        <w:tc>
          <w:tcPr>
            <w:tcW w:w="763" w:type="dxa"/>
          </w:tcPr>
          <w:p w14:paraId="2A4FF6F9" w14:textId="44078E49" w:rsidR="00137E1B" w:rsidRPr="00731195" w:rsidRDefault="00137E1B" w:rsidP="00137E1B">
            <w:pPr>
              <w:pStyle w:val="Tabeltekst"/>
              <w:jc w:val="center"/>
              <w:rPr>
                <w:szCs w:val="20"/>
              </w:rPr>
            </w:pPr>
            <w:r w:rsidRPr="005A716C">
              <w:t>7</w:t>
            </w:r>
            <w:r w:rsidR="00596C82">
              <w:t>.</w:t>
            </w:r>
            <w:r w:rsidRPr="005A716C">
              <w:t>50</w:t>
            </w:r>
          </w:p>
        </w:tc>
        <w:tc>
          <w:tcPr>
            <w:tcW w:w="764" w:type="dxa"/>
          </w:tcPr>
          <w:p w14:paraId="58C265D4" w14:textId="6B263397" w:rsidR="00137E1B" w:rsidRPr="00731195" w:rsidRDefault="00137E1B" w:rsidP="00137E1B">
            <w:pPr>
              <w:pStyle w:val="Tabeltekst"/>
              <w:jc w:val="center"/>
              <w:rPr>
                <w:szCs w:val="20"/>
              </w:rPr>
            </w:pPr>
            <w:r w:rsidRPr="005A716C">
              <w:t>0</w:t>
            </w:r>
            <w:r w:rsidR="00596C82">
              <w:t>.</w:t>
            </w:r>
            <w:r w:rsidRPr="005A716C">
              <w:t>12</w:t>
            </w:r>
          </w:p>
        </w:tc>
        <w:tc>
          <w:tcPr>
            <w:tcW w:w="764" w:type="dxa"/>
          </w:tcPr>
          <w:p w14:paraId="34C958C6" w14:textId="2127293C" w:rsidR="00137E1B" w:rsidRPr="00731195" w:rsidRDefault="00137E1B" w:rsidP="00137E1B">
            <w:pPr>
              <w:pStyle w:val="Tabeltekst"/>
              <w:jc w:val="center"/>
              <w:rPr>
                <w:szCs w:val="20"/>
              </w:rPr>
            </w:pPr>
            <w:r w:rsidRPr="005A716C">
              <w:t>6</w:t>
            </w:r>
            <w:r w:rsidR="00596C82">
              <w:t>.</w:t>
            </w:r>
            <w:r w:rsidRPr="005A716C">
              <w:t>61</w:t>
            </w:r>
          </w:p>
        </w:tc>
        <w:tc>
          <w:tcPr>
            <w:tcW w:w="764" w:type="dxa"/>
          </w:tcPr>
          <w:p w14:paraId="2B5F66D8" w14:textId="35144CA4" w:rsidR="00137E1B" w:rsidRPr="00731195" w:rsidRDefault="00137E1B" w:rsidP="00137E1B">
            <w:pPr>
              <w:pStyle w:val="Tabeltekst"/>
              <w:jc w:val="center"/>
              <w:rPr>
                <w:szCs w:val="20"/>
              </w:rPr>
            </w:pPr>
            <w:r w:rsidRPr="005A716C">
              <w:t>0</w:t>
            </w:r>
            <w:r w:rsidR="00596C82">
              <w:t>.</w:t>
            </w:r>
            <w:r w:rsidRPr="005A716C">
              <w:t>12</w:t>
            </w:r>
          </w:p>
        </w:tc>
      </w:tr>
      <w:tr w:rsidR="00137E1B" w:rsidRPr="00062C21" w14:paraId="0100E1CB"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2792B02" w14:textId="77777777" w:rsidR="00137E1B" w:rsidRPr="00731195" w:rsidRDefault="00137E1B" w:rsidP="00137E1B">
            <w:pPr>
              <w:pStyle w:val="Tabeltekst"/>
              <w:rPr>
                <w:szCs w:val="20"/>
              </w:rPr>
            </w:pPr>
            <w:r w:rsidRPr="00731195">
              <w:rPr>
                <w:szCs w:val="20"/>
              </w:rPr>
              <w:t>2006-2010</w:t>
            </w:r>
          </w:p>
        </w:tc>
        <w:tc>
          <w:tcPr>
            <w:tcW w:w="993" w:type="dxa"/>
            <w:vAlign w:val="center"/>
          </w:tcPr>
          <w:p w14:paraId="3D73BA67" w14:textId="26ED9865"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1BC2D09F" w14:textId="63175DBB" w:rsidR="00137E1B" w:rsidRPr="00731195" w:rsidRDefault="00137E1B" w:rsidP="00137E1B">
            <w:pPr>
              <w:pStyle w:val="Tabeltekst"/>
              <w:jc w:val="center"/>
              <w:rPr>
                <w:szCs w:val="20"/>
              </w:rPr>
            </w:pPr>
            <w:r w:rsidRPr="005A716C">
              <w:t>11</w:t>
            </w:r>
            <w:r w:rsidR="00596C82">
              <w:t>.</w:t>
            </w:r>
            <w:r w:rsidRPr="005A716C">
              <w:t>83</w:t>
            </w:r>
          </w:p>
        </w:tc>
        <w:tc>
          <w:tcPr>
            <w:tcW w:w="851" w:type="dxa"/>
          </w:tcPr>
          <w:p w14:paraId="1BCA1704" w14:textId="7CE76586" w:rsidR="00137E1B" w:rsidRPr="00731195" w:rsidRDefault="00137E1B" w:rsidP="00137E1B">
            <w:pPr>
              <w:pStyle w:val="Tabeltekst"/>
              <w:jc w:val="center"/>
              <w:rPr>
                <w:szCs w:val="20"/>
              </w:rPr>
            </w:pPr>
            <w:r w:rsidRPr="005A716C">
              <w:t>0</w:t>
            </w:r>
            <w:r w:rsidR="00596C82">
              <w:t>.</w:t>
            </w:r>
            <w:r w:rsidRPr="005A716C">
              <w:t>09</w:t>
            </w:r>
          </w:p>
        </w:tc>
        <w:tc>
          <w:tcPr>
            <w:tcW w:w="747" w:type="dxa"/>
          </w:tcPr>
          <w:p w14:paraId="32E1B139" w14:textId="2369E9D5" w:rsidR="00137E1B" w:rsidRPr="00731195" w:rsidRDefault="00137E1B" w:rsidP="00137E1B">
            <w:pPr>
              <w:pStyle w:val="Tabeltekst"/>
              <w:jc w:val="center"/>
              <w:rPr>
                <w:szCs w:val="20"/>
              </w:rPr>
            </w:pPr>
            <w:r w:rsidRPr="005A716C">
              <w:t>11</w:t>
            </w:r>
            <w:r w:rsidR="00596C82">
              <w:t>.</w:t>
            </w:r>
            <w:r w:rsidRPr="005A716C">
              <w:t>83</w:t>
            </w:r>
          </w:p>
        </w:tc>
        <w:tc>
          <w:tcPr>
            <w:tcW w:w="764" w:type="dxa"/>
          </w:tcPr>
          <w:p w14:paraId="17589719" w14:textId="704BD6FF" w:rsidR="00137E1B" w:rsidRPr="00731195" w:rsidRDefault="00137E1B" w:rsidP="00137E1B">
            <w:pPr>
              <w:pStyle w:val="Tabeltekst"/>
              <w:jc w:val="center"/>
              <w:rPr>
                <w:szCs w:val="20"/>
              </w:rPr>
            </w:pPr>
            <w:r w:rsidRPr="005A716C">
              <w:t>0</w:t>
            </w:r>
            <w:r w:rsidR="00596C82">
              <w:t>.</w:t>
            </w:r>
            <w:r w:rsidRPr="005A716C">
              <w:t>09</w:t>
            </w:r>
          </w:p>
        </w:tc>
        <w:tc>
          <w:tcPr>
            <w:tcW w:w="763" w:type="dxa"/>
          </w:tcPr>
          <w:p w14:paraId="3CA9672F" w14:textId="65527C18" w:rsidR="00137E1B" w:rsidRPr="00731195" w:rsidRDefault="00137E1B" w:rsidP="00137E1B">
            <w:pPr>
              <w:pStyle w:val="Tabeltekst"/>
              <w:jc w:val="center"/>
              <w:rPr>
                <w:szCs w:val="20"/>
              </w:rPr>
            </w:pPr>
            <w:r w:rsidRPr="005A716C">
              <w:t>10</w:t>
            </w:r>
            <w:r w:rsidR="00596C82">
              <w:t>.</w:t>
            </w:r>
            <w:r w:rsidRPr="005A716C">
              <w:t>33</w:t>
            </w:r>
          </w:p>
        </w:tc>
        <w:tc>
          <w:tcPr>
            <w:tcW w:w="764" w:type="dxa"/>
          </w:tcPr>
          <w:p w14:paraId="49E84C64" w14:textId="5C5EF731" w:rsidR="00137E1B" w:rsidRPr="00731195" w:rsidRDefault="00137E1B" w:rsidP="00137E1B">
            <w:pPr>
              <w:pStyle w:val="Tabeltekst"/>
              <w:jc w:val="center"/>
              <w:rPr>
                <w:szCs w:val="20"/>
              </w:rPr>
            </w:pPr>
            <w:r w:rsidRPr="005A716C">
              <w:t>0</w:t>
            </w:r>
            <w:r w:rsidR="00596C82">
              <w:t>.</w:t>
            </w:r>
            <w:r w:rsidRPr="005A716C">
              <w:t>09</w:t>
            </w:r>
          </w:p>
        </w:tc>
        <w:tc>
          <w:tcPr>
            <w:tcW w:w="764" w:type="dxa"/>
          </w:tcPr>
          <w:p w14:paraId="6FC77BC1" w14:textId="5F1BE52F" w:rsidR="00137E1B" w:rsidRPr="00731195" w:rsidRDefault="00137E1B" w:rsidP="00137E1B">
            <w:pPr>
              <w:pStyle w:val="Tabeltekst"/>
              <w:jc w:val="center"/>
              <w:rPr>
                <w:szCs w:val="20"/>
              </w:rPr>
            </w:pPr>
            <w:r w:rsidRPr="005A716C">
              <w:t>9</w:t>
            </w:r>
            <w:r w:rsidR="00596C82">
              <w:t>.</w:t>
            </w:r>
            <w:r w:rsidRPr="005A716C">
              <w:t>90</w:t>
            </w:r>
          </w:p>
        </w:tc>
        <w:tc>
          <w:tcPr>
            <w:tcW w:w="764" w:type="dxa"/>
          </w:tcPr>
          <w:p w14:paraId="52E39CBD" w14:textId="091EF6CF" w:rsidR="00137E1B" w:rsidRPr="00731195" w:rsidRDefault="00137E1B" w:rsidP="00137E1B">
            <w:pPr>
              <w:pStyle w:val="Tabeltekst"/>
              <w:jc w:val="center"/>
              <w:rPr>
                <w:szCs w:val="20"/>
              </w:rPr>
            </w:pPr>
            <w:r w:rsidRPr="005A716C">
              <w:t>0</w:t>
            </w:r>
            <w:r w:rsidR="00596C82">
              <w:t>.</w:t>
            </w:r>
            <w:r w:rsidRPr="005A716C">
              <w:t>09</w:t>
            </w:r>
          </w:p>
        </w:tc>
      </w:tr>
      <w:tr w:rsidR="00137E1B" w:rsidRPr="00062C21" w14:paraId="22F6A9B5" w14:textId="77777777" w:rsidTr="00E0133E">
        <w:trPr>
          <w:trHeight w:hRule="exact" w:val="284"/>
        </w:trPr>
        <w:tc>
          <w:tcPr>
            <w:tcW w:w="1134" w:type="dxa"/>
            <w:vAlign w:val="center"/>
          </w:tcPr>
          <w:p w14:paraId="19E2E823" w14:textId="77777777" w:rsidR="00137E1B" w:rsidRPr="00731195" w:rsidRDefault="00137E1B" w:rsidP="00137E1B">
            <w:pPr>
              <w:pStyle w:val="Tabeltekst"/>
              <w:rPr>
                <w:szCs w:val="20"/>
              </w:rPr>
            </w:pPr>
            <w:r w:rsidRPr="00731195">
              <w:rPr>
                <w:szCs w:val="20"/>
              </w:rPr>
              <w:t>2011-2014</w:t>
            </w:r>
          </w:p>
        </w:tc>
        <w:tc>
          <w:tcPr>
            <w:tcW w:w="993" w:type="dxa"/>
            <w:vAlign w:val="center"/>
          </w:tcPr>
          <w:p w14:paraId="30F053D2" w14:textId="7A4D7B8B"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0ECC5ABF" w14:textId="049F2F89" w:rsidR="00137E1B" w:rsidRPr="00731195" w:rsidRDefault="00137E1B" w:rsidP="00137E1B">
            <w:pPr>
              <w:pStyle w:val="Tabeltekst"/>
              <w:jc w:val="center"/>
              <w:rPr>
                <w:szCs w:val="20"/>
              </w:rPr>
            </w:pPr>
            <w:r w:rsidRPr="005A716C">
              <w:t>2</w:t>
            </w:r>
            <w:r w:rsidR="00596C82">
              <w:t>.</w:t>
            </w:r>
            <w:r w:rsidRPr="005A716C">
              <w:t>31</w:t>
            </w:r>
          </w:p>
        </w:tc>
        <w:tc>
          <w:tcPr>
            <w:tcW w:w="851" w:type="dxa"/>
          </w:tcPr>
          <w:p w14:paraId="50C21D1A" w14:textId="1B54C72D" w:rsidR="00137E1B" w:rsidRPr="00731195" w:rsidRDefault="00137E1B" w:rsidP="00137E1B">
            <w:pPr>
              <w:pStyle w:val="Tabeltekst"/>
              <w:jc w:val="center"/>
              <w:rPr>
                <w:szCs w:val="20"/>
              </w:rPr>
            </w:pPr>
            <w:r w:rsidRPr="005A716C">
              <w:t>0</w:t>
            </w:r>
            <w:r w:rsidR="00596C82">
              <w:t>.</w:t>
            </w:r>
            <w:r w:rsidRPr="005A716C">
              <w:t>17</w:t>
            </w:r>
          </w:p>
        </w:tc>
        <w:tc>
          <w:tcPr>
            <w:tcW w:w="747" w:type="dxa"/>
          </w:tcPr>
          <w:p w14:paraId="41E34A1F" w14:textId="5A3893EB" w:rsidR="00137E1B" w:rsidRPr="00731195" w:rsidRDefault="00137E1B" w:rsidP="00137E1B">
            <w:pPr>
              <w:pStyle w:val="Tabeltekst"/>
              <w:jc w:val="center"/>
              <w:rPr>
                <w:szCs w:val="20"/>
              </w:rPr>
            </w:pPr>
            <w:r w:rsidRPr="005A716C">
              <w:t>2</w:t>
            </w:r>
            <w:r w:rsidR="00596C82">
              <w:t>.</w:t>
            </w:r>
            <w:r w:rsidRPr="005A716C">
              <w:t>31</w:t>
            </w:r>
          </w:p>
        </w:tc>
        <w:tc>
          <w:tcPr>
            <w:tcW w:w="764" w:type="dxa"/>
          </w:tcPr>
          <w:p w14:paraId="479F56FC" w14:textId="660C20E6" w:rsidR="00137E1B" w:rsidRPr="00731195" w:rsidRDefault="00137E1B" w:rsidP="00137E1B">
            <w:pPr>
              <w:pStyle w:val="Tabeltekst"/>
              <w:jc w:val="center"/>
              <w:rPr>
                <w:szCs w:val="20"/>
              </w:rPr>
            </w:pPr>
            <w:r w:rsidRPr="005A716C">
              <w:t>0</w:t>
            </w:r>
            <w:r w:rsidR="00596C82">
              <w:t>.</w:t>
            </w:r>
            <w:r w:rsidRPr="005A716C">
              <w:t>17</w:t>
            </w:r>
          </w:p>
        </w:tc>
        <w:tc>
          <w:tcPr>
            <w:tcW w:w="763" w:type="dxa"/>
          </w:tcPr>
          <w:p w14:paraId="46D8E593" w14:textId="784BB543" w:rsidR="00137E1B" w:rsidRPr="00731195" w:rsidRDefault="00137E1B" w:rsidP="00137E1B">
            <w:pPr>
              <w:pStyle w:val="Tabeltekst"/>
              <w:jc w:val="center"/>
              <w:rPr>
                <w:szCs w:val="20"/>
              </w:rPr>
            </w:pPr>
            <w:r w:rsidRPr="005A716C">
              <w:t>2</w:t>
            </w:r>
            <w:r w:rsidR="00596C82">
              <w:t>.</w:t>
            </w:r>
            <w:r w:rsidRPr="005A716C">
              <w:t>31</w:t>
            </w:r>
          </w:p>
        </w:tc>
        <w:tc>
          <w:tcPr>
            <w:tcW w:w="764" w:type="dxa"/>
          </w:tcPr>
          <w:p w14:paraId="09EC250D" w14:textId="3D5F8FAA" w:rsidR="00137E1B" w:rsidRPr="00731195" w:rsidRDefault="00137E1B" w:rsidP="00137E1B">
            <w:pPr>
              <w:pStyle w:val="Tabeltekst"/>
              <w:jc w:val="center"/>
              <w:rPr>
                <w:szCs w:val="20"/>
              </w:rPr>
            </w:pPr>
            <w:r w:rsidRPr="005A716C">
              <w:t>0</w:t>
            </w:r>
            <w:r w:rsidR="00596C82">
              <w:t>.</w:t>
            </w:r>
            <w:r w:rsidRPr="005A716C">
              <w:t>17</w:t>
            </w:r>
          </w:p>
        </w:tc>
        <w:tc>
          <w:tcPr>
            <w:tcW w:w="764" w:type="dxa"/>
          </w:tcPr>
          <w:p w14:paraId="435625BC" w14:textId="128F74B4" w:rsidR="00137E1B" w:rsidRPr="00731195" w:rsidRDefault="00137E1B" w:rsidP="00137E1B">
            <w:pPr>
              <w:pStyle w:val="Tabeltekst"/>
              <w:jc w:val="center"/>
              <w:rPr>
                <w:szCs w:val="20"/>
              </w:rPr>
            </w:pPr>
            <w:r w:rsidRPr="005A716C">
              <w:t>2</w:t>
            </w:r>
            <w:r w:rsidR="00596C82">
              <w:t>.</w:t>
            </w:r>
            <w:r w:rsidRPr="005A716C">
              <w:t>31</w:t>
            </w:r>
          </w:p>
        </w:tc>
        <w:tc>
          <w:tcPr>
            <w:tcW w:w="764" w:type="dxa"/>
          </w:tcPr>
          <w:p w14:paraId="5AF2781C" w14:textId="61F896BE" w:rsidR="00137E1B" w:rsidRPr="00731195" w:rsidRDefault="00137E1B" w:rsidP="00137E1B">
            <w:pPr>
              <w:pStyle w:val="Tabeltekst"/>
              <w:jc w:val="center"/>
              <w:rPr>
                <w:szCs w:val="20"/>
              </w:rPr>
            </w:pPr>
            <w:r w:rsidRPr="005A716C">
              <w:t>0</w:t>
            </w:r>
            <w:r w:rsidR="00596C82">
              <w:t>.</w:t>
            </w:r>
            <w:r w:rsidRPr="005A716C">
              <w:t>17</w:t>
            </w:r>
          </w:p>
        </w:tc>
      </w:tr>
      <w:tr w:rsidR="00137E1B" w:rsidRPr="00062C21" w14:paraId="29E8D6FA"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BD94EEE" w14:textId="77777777" w:rsidR="00137E1B" w:rsidRPr="00731195" w:rsidRDefault="00137E1B" w:rsidP="00137E1B">
            <w:pPr>
              <w:pStyle w:val="Tabeltekst"/>
              <w:rPr>
                <w:szCs w:val="20"/>
              </w:rPr>
            </w:pPr>
            <w:r w:rsidRPr="00731195">
              <w:rPr>
                <w:szCs w:val="20"/>
              </w:rPr>
              <w:t>2011-2014</w:t>
            </w:r>
          </w:p>
        </w:tc>
        <w:tc>
          <w:tcPr>
            <w:tcW w:w="993" w:type="dxa"/>
            <w:vAlign w:val="center"/>
          </w:tcPr>
          <w:p w14:paraId="0AB5F9EC" w14:textId="7D2C2926"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02419726" w14:textId="7BE8F62E" w:rsidR="00137E1B" w:rsidRPr="00731195" w:rsidRDefault="00137E1B" w:rsidP="00137E1B">
            <w:pPr>
              <w:pStyle w:val="Tabeltekst"/>
              <w:jc w:val="center"/>
              <w:rPr>
                <w:szCs w:val="20"/>
              </w:rPr>
            </w:pPr>
            <w:r w:rsidRPr="005A716C">
              <w:t>14</w:t>
            </w:r>
            <w:r w:rsidR="00596C82">
              <w:t>.</w:t>
            </w:r>
            <w:r w:rsidRPr="005A716C">
              <w:t>69</w:t>
            </w:r>
          </w:p>
        </w:tc>
        <w:tc>
          <w:tcPr>
            <w:tcW w:w="851" w:type="dxa"/>
          </w:tcPr>
          <w:p w14:paraId="29503A10" w14:textId="38752969" w:rsidR="00137E1B" w:rsidRPr="00731195" w:rsidRDefault="00137E1B" w:rsidP="00137E1B">
            <w:pPr>
              <w:pStyle w:val="Tabeltekst"/>
              <w:jc w:val="center"/>
              <w:rPr>
                <w:szCs w:val="20"/>
              </w:rPr>
            </w:pPr>
            <w:r w:rsidRPr="005A716C">
              <w:t>0</w:t>
            </w:r>
            <w:r w:rsidR="00596C82">
              <w:t>.</w:t>
            </w:r>
            <w:r w:rsidRPr="005A716C">
              <w:t>07</w:t>
            </w:r>
          </w:p>
        </w:tc>
        <w:tc>
          <w:tcPr>
            <w:tcW w:w="747" w:type="dxa"/>
          </w:tcPr>
          <w:p w14:paraId="05D04691" w14:textId="1CDB0863" w:rsidR="00137E1B" w:rsidRPr="00731195" w:rsidRDefault="00137E1B" w:rsidP="00137E1B">
            <w:pPr>
              <w:pStyle w:val="Tabeltekst"/>
              <w:jc w:val="center"/>
              <w:rPr>
                <w:szCs w:val="20"/>
              </w:rPr>
            </w:pPr>
            <w:r w:rsidRPr="005A716C">
              <w:t>14</w:t>
            </w:r>
            <w:r w:rsidR="00596C82">
              <w:t>.</w:t>
            </w:r>
            <w:r w:rsidRPr="005A716C">
              <w:t>69</w:t>
            </w:r>
          </w:p>
        </w:tc>
        <w:tc>
          <w:tcPr>
            <w:tcW w:w="764" w:type="dxa"/>
          </w:tcPr>
          <w:p w14:paraId="222FEF7C" w14:textId="5F13C7B3" w:rsidR="00137E1B" w:rsidRPr="00731195" w:rsidRDefault="00137E1B" w:rsidP="00137E1B">
            <w:pPr>
              <w:pStyle w:val="Tabeltekst"/>
              <w:jc w:val="center"/>
              <w:rPr>
                <w:szCs w:val="20"/>
              </w:rPr>
            </w:pPr>
            <w:r w:rsidRPr="005A716C">
              <w:t>0</w:t>
            </w:r>
            <w:r w:rsidR="00596C82">
              <w:t>.</w:t>
            </w:r>
            <w:r w:rsidRPr="005A716C">
              <w:t>07</w:t>
            </w:r>
          </w:p>
        </w:tc>
        <w:tc>
          <w:tcPr>
            <w:tcW w:w="763" w:type="dxa"/>
          </w:tcPr>
          <w:p w14:paraId="2403347A" w14:textId="16D98294" w:rsidR="00137E1B" w:rsidRPr="00731195" w:rsidRDefault="00137E1B" w:rsidP="00137E1B">
            <w:pPr>
              <w:pStyle w:val="Tabeltekst"/>
              <w:jc w:val="center"/>
              <w:rPr>
                <w:szCs w:val="20"/>
              </w:rPr>
            </w:pPr>
            <w:r w:rsidRPr="005A716C">
              <w:t>14</w:t>
            </w:r>
            <w:r w:rsidR="00596C82">
              <w:t>.</w:t>
            </w:r>
            <w:r w:rsidRPr="005A716C">
              <w:t>69</w:t>
            </w:r>
          </w:p>
        </w:tc>
        <w:tc>
          <w:tcPr>
            <w:tcW w:w="764" w:type="dxa"/>
          </w:tcPr>
          <w:p w14:paraId="2A00EA4A" w14:textId="2C2D3A0E" w:rsidR="00137E1B" w:rsidRPr="00731195" w:rsidRDefault="00137E1B" w:rsidP="00137E1B">
            <w:pPr>
              <w:pStyle w:val="Tabeltekst"/>
              <w:jc w:val="center"/>
              <w:rPr>
                <w:szCs w:val="20"/>
              </w:rPr>
            </w:pPr>
            <w:r w:rsidRPr="005A716C">
              <w:t>0</w:t>
            </w:r>
            <w:r w:rsidR="00596C82">
              <w:t>.</w:t>
            </w:r>
            <w:r w:rsidRPr="005A716C">
              <w:t>07</w:t>
            </w:r>
          </w:p>
        </w:tc>
        <w:tc>
          <w:tcPr>
            <w:tcW w:w="764" w:type="dxa"/>
          </w:tcPr>
          <w:p w14:paraId="0028D4AE" w14:textId="7C1640DC" w:rsidR="00137E1B" w:rsidRPr="00731195" w:rsidRDefault="00137E1B" w:rsidP="00137E1B">
            <w:pPr>
              <w:pStyle w:val="Tabeltekst"/>
              <w:jc w:val="center"/>
              <w:rPr>
                <w:szCs w:val="20"/>
              </w:rPr>
            </w:pPr>
            <w:r w:rsidRPr="005A716C">
              <w:t>10</w:t>
            </w:r>
            <w:r w:rsidR="00596C82">
              <w:t>.</w:t>
            </w:r>
            <w:r w:rsidRPr="005A716C">
              <w:t>49</w:t>
            </w:r>
          </w:p>
        </w:tc>
        <w:tc>
          <w:tcPr>
            <w:tcW w:w="764" w:type="dxa"/>
          </w:tcPr>
          <w:p w14:paraId="3973C8BD" w14:textId="66DD05EC" w:rsidR="00137E1B" w:rsidRPr="00731195" w:rsidRDefault="00137E1B" w:rsidP="00137E1B">
            <w:pPr>
              <w:pStyle w:val="Tabeltekst"/>
              <w:jc w:val="center"/>
              <w:rPr>
                <w:szCs w:val="20"/>
              </w:rPr>
            </w:pPr>
            <w:r w:rsidRPr="005A716C">
              <w:t>0</w:t>
            </w:r>
            <w:r w:rsidR="00596C82">
              <w:t>.</w:t>
            </w:r>
            <w:r w:rsidRPr="005A716C">
              <w:t>07</w:t>
            </w:r>
          </w:p>
        </w:tc>
      </w:tr>
      <w:tr w:rsidR="00137E1B" w:rsidRPr="00062C21" w14:paraId="50C6CFC5" w14:textId="77777777" w:rsidTr="00E0133E">
        <w:trPr>
          <w:trHeight w:hRule="exact" w:val="284"/>
        </w:trPr>
        <w:tc>
          <w:tcPr>
            <w:tcW w:w="1134" w:type="dxa"/>
            <w:vAlign w:val="center"/>
          </w:tcPr>
          <w:p w14:paraId="648BEE4A" w14:textId="77777777" w:rsidR="00137E1B" w:rsidRPr="00731195" w:rsidRDefault="00137E1B" w:rsidP="00137E1B">
            <w:pPr>
              <w:pStyle w:val="Tabeltekst"/>
              <w:rPr>
                <w:szCs w:val="20"/>
              </w:rPr>
            </w:pPr>
            <w:r w:rsidRPr="00731195">
              <w:rPr>
                <w:szCs w:val="20"/>
              </w:rPr>
              <w:t>2011-2014</w:t>
            </w:r>
          </w:p>
        </w:tc>
        <w:tc>
          <w:tcPr>
            <w:tcW w:w="993" w:type="dxa"/>
            <w:vAlign w:val="center"/>
          </w:tcPr>
          <w:p w14:paraId="674172EF" w14:textId="2E7D2D56"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54E323CC" w14:textId="54578408" w:rsidR="00137E1B" w:rsidRPr="00731195" w:rsidRDefault="00137E1B" w:rsidP="00137E1B">
            <w:pPr>
              <w:pStyle w:val="Tabeltekst"/>
              <w:jc w:val="center"/>
              <w:rPr>
                <w:szCs w:val="20"/>
              </w:rPr>
            </w:pPr>
            <w:r w:rsidRPr="005A716C">
              <w:t>12</w:t>
            </w:r>
            <w:r w:rsidR="00596C82">
              <w:t>.</w:t>
            </w:r>
            <w:r w:rsidRPr="005A716C">
              <w:t>92</w:t>
            </w:r>
          </w:p>
        </w:tc>
        <w:tc>
          <w:tcPr>
            <w:tcW w:w="851" w:type="dxa"/>
          </w:tcPr>
          <w:p w14:paraId="28E1354F" w14:textId="57DA1E2D" w:rsidR="00137E1B" w:rsidRPr="00731195" w:rsidRDefault="00137E1B" w:rsidP="00137E1B">
            <w:pPr>
              <w:pStyle w:val="Tabeltekst"/>
              <w:jc w:val="center"/>
              <w:rPr>
                <w:szCs w:val="20"/>
              </w:rPr>
            </w:pPr>
            <w:r w:rsidRPr="005A716C">
              <w:t>0</w:t>
            </w:r>
            <w:r w:rsidR="00596C82">
              <w:t>.</w:t>
            </w:r>
            <w:r w:rsidRPr="005A716C">
              <w:t>09</w:t>
            </w:r>
          </w:p>
        </w:tc>
        <w:tc>
          <w:tcPr>
            <w:tcW w:w="747" w:type="dxa"/>
          </w:tcPr>
          <w:p w14:paraId="62C6D643" w14:textId="3FEA34EF" w:rsidR="00137E1B" w:rsidRPr="00731195" w:rsidRDefault="00137E1B" w:rsidP="00137E1B">
            <w:pPr>
              <w:pStyle w:val="Tabeltekst"/>
              <w:jc w:val="center"/>
              <w:rPr>
                <w:szCs w:val="20"/>
              </w:rPr>
            </w:pPr>
            <w:r w:rsidRPr="005A716C">
              <w:t>12</w:t>
            </w:r>
            <w:r w:rsidR="00596C82">
              <w:t>.</w:t>
            </w:r>
            <w:r w:rsidRPr="005A716C">
              <w:t>92</w:t>
            </w:r>
          </w:p>
        </w:tc>
        <w:tc>
          <w:tcPr>
            <w:tcW w:w="764" w:type="dxa"/>
          </w:tcPr>
          <w:p w14:paraId="0116BBE2" w14:textId="19AA122C" w:rsidR="00137E1B" w:rsidRPr="00731195" w:rsidRDefault="00137E1B" w:rsidP="00137E1B">
            <w:pPr>
              <w:pStyle w:val="Tabeltekst"/>
              <w:jc w:val="center"/>
              <w:rPr>
                <w:szCs w:val="20"/>
              </w:rPr>
            </w:pPr>
            <w:r w:rsidRPr="005A716C">
              <w:t>0</w:t>
            </w:r>
            <w:r w:rsidR="00596C82">
              <w:t>.</w:t>
            </w:r>
            <w:r w:rsidRPr="005A716C">
              <w:t>09</w:t>
            </w:r>
          </w:p>
        </w:tc>
        <w:tc>
          <w:tcPr>
            <w:tcW w:w="763" w:type="dxa"/>
          </w:tcPr>
          <w:p w14:paraId="60328406" w14:textId="73E0CCD8" w:rsidR="00137E1B" w:rsidRPr="00731195" w:rsidRDefault="00137E1B" w:rsidP="00137E1B">
            <w:pPr>
              <w:pStyle w:val="Tabeltekst"/>
              <w:jc w:val="center"/>
              <w:rPr>
                <w:szCs w:val="20"/>
              </w:rPr>
            </w:pPr>
            <w:r w:rsidRPr="005A716C">
              <w:t>10</w:t>
            </w:r>
            <w:r w:rsidR="00596C82">
              <w:t>.</w:t>
            </w:r>
            <w:r w:rsidRPr="005A716C">
              <w:t>49</w:t>
            </w:r>
          </w:p>
        </w:tc>
        <w:tc>
          <w:tcPr>
            <w:tcW w:w="764" w:type="dxa"/>
          </w:tcPr>
          <w:p w14:paraId="0CFFB97E" w14:textId="5B8CB76C" w:rsidR="00137E1B" w:rsidRPr="00731195" w:rsidRDefault="00137E1B" w:rsidP="00137E1B">
            <w:pPr>
              <w:pStyle w:val="Tabeltekst"/>
              <w:jc w:val="center"/>
              <w:rPr>
                <w:szCs w:val="20"/>
              </w:rPr>
            </w:pPr>
            <w:r w:rsidRPr="005A716C">
              <w:t>0</w:t>
            </w:r>
            <w:r w:rsidR="00596C82">
              <w:t>.</w:t>
            </w:r>
            <w:r w:rsidRPr="005A716C">
              <w:t>09</w:t>
            </w:r>
          </w:p>
        </w:tc>
        <w:tc>
          <w:tcPr>
            <w:tcW w:w="764" w:type="dxa"/>
          </w:tcPr>
          <w:p w14:paraId="497BD783" w14:textId="1243762C" w:rsidR="00137E1B" w:rsidRPr="00731195" w:rsidRDefault="00137E1B" w:rsidP="00137E1B">
            <w:pPr>
              <w:pStyle w:val="Tabeltekst"/>
              <w:jc w:val="center"/>
              <w:rPr>
                <w:szCs w:val="20"/>
              </w:rPr>
            </w:pPr>
            <w:r w:rsidRPr="005A716C">
              <w:t>8</w:t>
            </w:r>
            <w:r w:rsidR="00596C82">
              <w:t>.</w:t>
            </w:r>
            <w:r w:rsidRPr="005A716C">
              <w:t>53</w:t>
            </w:r>
          </w:p>
        </w:tc>
        <w:tc>
          <w:tcPr>
            <w:tcW w:w="764" w:type="dxa"/>
          </w:tcPr>
          <w:p w14:paraId="2F079408" w14:textId="7D610526" w:rsidR="00137E1B" w:rsidRPr="00731195" w:rsidRDefault="00137E1B" w:rsidP="00137E1B">
            <w:pPr>
              <w:pStyle w:val="Tabeltekst"/>
              <w:jc w:val="center"/>
              <w:rPr>
                <w:szCs w:val="20"/>
              </w:rPr>
            </w:pPr>
            <w:r w:rsidRPr="005A716C">
              <w:t>0</w:t>
            </w:r>
            <w:r w:rsidR="00596C82">
              <w:t>.</w:t>
            </w:r>
            <w:r w:rsidRPr="005A716C">
              <w:t>09</w:t>
            </w:r>
          </w:p>
        </w:tc>
      </w:tr>
      <w:tr w:rsidR="00137E1B" w:rsidRPr="00062C21" w14:paraId="2762AA5E"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61DA2BD" w14:textId="77777777" w:rsidR="00137E1B" w:rsidRPr="00731195" w:rsidRDefault="00137E1B" w:rsidP="00137E1B">
            <w:pPr>
              <w:pStyle w:val="Tabeltekst"/>
              <w:rPr>
                <w:szCs w:val="20"/>
              </w:rPr>
            </w:pPr>
            <w:r w:rsidRPr="00731195">
              <w:rPr>
                <w:szCs w:val="20"/>
              </w:rPr>
              <w:t>2015-2020</w:t>
            </w:r>
          </w:p>
        </w:tc>
        <w:tc>
          <w:tcPr>
            <w:tcW w:w="993" w:type="dxa"/>
            <w:vAlign w:val="center"/>
          </w:tcPr>
          <w:p w14:paraId="69F91542" w14:textId="41BFA366" w:rsidR="00137E1B" w:rsidRPr="00731195" w:rsidRDefault="00137E1B" w:rsidP="00137E1B">
            <w:pPr>
              <w:pStyle w:val="Tabeltekst"/>
              <w:jc w:val="center"/>
              <w:rPr>
                <w:szCs w:val="20"/>
              </w:rPr>
            </w:pPr>
            <w:r>
              <w:rPr>
                <w:rFonts w:ascii="RijksoverheidSansHeading" w:hAnsi="RijksoverheidSansHeading"/>
                <w:szCs w:val="20"/>
              </w:rPr>
              <w:t>K</w:t>
            </w:r>
          </w:p>
        </w:tc>
        <w:tc>
          <w:tcPr>
            <w:tcW w:w="850" w:type="dxa"/>
          </w:tcPr>
          <w:p w14:paraId="13B174B3" w14:textId="02362B84" w:rsidR="00137E1B" w:rsidRPr="00731195" w:rsidRDefault="00137E1B" w:rsidP="00137E1B">
            <w:pPr>
              <w:pStyle w:val="Tabeltekst"/>
              <w:jc w:val="center"/>
              <w:rPr>
                <w:szCs w:val="20"/>
              </w:rPr>
            </w:pPr>
            <w:r w:rsidRPr="005A716C">
              <w:t>7</w:t>
            </w:r>
            <w:r w:rsidR="00596C82">
              <w:t>.</w:t>
            </w:r>
            <w:r w:rsidRPr="005A716C">
              <w:t>48</w:t>
            </w:r>
          </w:p>
        </w:tc>
        <w:tc>
          <w:tcPr>
            <w:tcW w:w="851" w:type="dxa"/>
          </w:tcPr>
          <w:p w14:paraId="19D6A3D6" w14:textId="1980C7F9" w:rsidR="00137E1B" w:rsidRPr="00731195" w:rsidRDefault="00137E1B" w:rsidP="00137E1B">
            <w:pPr>
              <w:pStyle w:val="Tabeltekst"/>
              <w:jc w:val="center"/>
              <w:rPr>
                <w:szCs w:val="20"/>
              </w:rPr>
            </w:pPr>
            <w:r w:rsidRPr="005A716C">
              <w:t>0</w:t>
            </w:r>
            <w:r w:rsidR="00596C82">
              <w:t>.</w:t>
            </w:r>
            <w:r w:rsidRPr="005A716C">
              <w:t>06</w:t>
            </w:r>
          </w:p>
        </w:tc>
        <w:tc>
          <w:tcPr>
            <w:tcW w:w="747" w:type="dxa"/>
          </w:tcPr>
          <w:p w14:paraId="5A58140B" w14:textId="7A6D7D26" w:rsidR="00137E1B" w:rsidRPr="00731195" w:rsidRDefault="00137E1B" w:rsidP="00137E1B">
            <w:pPr>
              <w:pStyle w:val="Tabeltekst"/>
              <w:jc w:val="center"/>
              <w:rPr>
                <w:szCs w:val="20"/>
              </w:rPr>
            </w:pPr>
            <w:r w:rsidRPr="005A716C">
              <w:t>7</w:t>
            </w:r>
            <w:r w:rsidR="00596C82">
              <w:t>.</w:t>
            </w:r>
            <w:r w:rsidRPr="005A716C">
              <w:t>48</w:t>
            </w:r>
          </w:p>
        </w:tc>
        <w:tc>
          <w:tcPr>
            <w:tcW w:w="764" w:type="dxa"/>
          </w:tcPr>
          <w:p w14:paraId="0005D8E5" w14:textId="6EB4F6C8" w:rsidR="00137E1B" w:rsidRPr="00731195" w:rsidRDefault="00137E1B" w:rsidP="00137E1B">
            <w:pPr>
              <w:pStyle w:val="Tabeltekst"/>
              <w:jc w:val="center"/>
              <w:rPr>
                <w:szCs w:val="20"/>
              </w:rPr>
            </w:pPr>
            <w:r w:rsidRPr="005A716C">
              <w:t>0</w:t>
            </w:r>
            <w:r w:rsidR="00596C82">
              <w:t>.</w:t>
            </w:r>
            <w:r w:rsidRPr="005A716C">
              <w:t>06</w:t>
            </w:r>
          </w:p>
        </w:tc>
        <w:tc>
          <w:tcPr>
            <w:tcW w:w="763" w:type="dxa"/>
          </w:tcPr>
          <w:p w14:paraId="7B5E7612" w14:textId="69C02E14" w:rsidR="00137E1B" w:rsidRPr="00731195" w:rsidRDefault="00137E1B" w:rsidP="00137E1B">
            <w:pPr>
              <w:pStyle w:val="Tabeltekst"/>
              <w:jc w:val="center"/>
              <w:rPr>
                <w:szCs w:val="20"/>
              </w:rPr>
            </w:pPr>
            <w:r w:rsidRPr="005A716C">
              <w:t>7</w:t>
            </w:r>
            <w:r w:rsidR="00596C82">
              <w:t>.</w:t>
            </w:r>
            <w:r w:rsidRPr="005A716C">
              <w:t>48</w:t>
            </w:r>
          </w:p>
        </w:tc>
        <w:tc>
          <w:tcPr>
            <w:tcW w:w="764" w:type="dxa"/>
          </w:tcPr>
          <w:p w14:paraId="71E4892C" w14:textId="096C47BF" w:rsidR="00137E1B" w:rsidRPr="00731195" w:rsidRDefault="00137E1B" w:rsidP="00137E1B">
            <w:pPr>
              <w:pStyle w:val="Tabeltekst"/>
              <w:jc w:val="center"/>
              <w:rPr>
                <w:szCs w:val="20"/>
              </w:rPr>
            </w:pPr>
            <w:r w:rsidRPr="005A716C">
              <w:t>0</w:t>
            </w:r>
            <w:r w:rsidR="00596C82">
              <w:t>.</w:t>
            </w:r>
            <w:r w:rsidRPr="005A716C">
              <w:t>06</w:t>
            </w:r>
          </w:p>
        </w:tc>
        <w:tc>
          <w:tcPr>
            <w:tcW w:w="764" w:type="dxa"/>
          </w:tcPr>
          <w:p w14:paraId="676F55B1" w14:textId="6BA8CEFF" w:rsidR="00137E1B" w:rsidRPr="00731195" w:rsidRDefault="00137E1B" w:rsidP="00137E1B">
            <w:pPr>
              <w:pStyle w:val="Tabeltekst"/>
              <w:jc w:val="center"/>
              <w:rPr>
                <w:szCs w:val="20"/>
              </w:rPr>
            </w:pPr>
            <w:r w:rsidRPr="005A716C">
              <w:t>10</w:t>
            </w:r>
            <w:r w:rsidR="00596C82">
              <w:t>.</w:t>
            </w:r>
            <w:r w:rsidRPr="005A716C">
              <w:t>32</w:t>
            </w:r>
          </w:p>
        </w:tc>
        <w:tc>
          <w:tcPr>
            <w:tcW w:w="764" w:type="dxa"/>
          </w:tcPr>
          <w:p w14:paraId="3537591E" w14:textId="6ECA98AD" w:rsidR="00137E1B" w:rsidRPr="00731195" w:rsidRDefault="00137E1B" w:rsidP="00137E1B">
            <w:pPr>
              <w:pStyle w:val="Tabeltekst"/>
              <w:jc w:val="center"/>
              <w:rPr>
                <w:szCs w:val="20"/>
              </w:rPr>
            </w:pPr>
            <w:r w:rsidRPr="005A716C">
              <w:t>0</w:t>
            </w:r>
            <w:r w:rsidR="00596C82">
              <w:t>.</w:t>
            </w:r>
            <w:r w:rsidRPr="005A716C">
              <w:t>06</w:t>
            </w:r>
          </w:p>
        </w:tc>
      </w:tr>
      <w:tr w:rsidR="00137E1B" w:rsidRPr="00062C21" w14:paraId="12D4355B" w14:textId="77777777" w:rsidTr="00E0133E">
        <w:trPr>
          <w:trHeight w:hRule="exact" w:val="284"/>
        </w:trPr>
        <w:tc>
          <w:tcPr>
            <w:tcW w:w="1134" w:type="dxa"/>
            <w:vAlign w:val="center"/>
          </w:tcPr>
          <w:p w14:paraId="0F2EA328" w14:textId="77777777" w:rsidR="00137E1B" w:rsidRPr="00731195" w:rsidRDefault="00137E1B" w:rsidP="00137E1B">
            <w:pPr>
              <w:pStyle w:val="Tabeltekst"/>
              <w:rPr>
                <w:szCs w:val="20"/>
              </w:rPr>
            </w:pPr>
            <w:r w:rsidRPr="00731195">
              <w:rPr>
                <w:szCs w:val="20"/>
              </w:rPr>
              <w:t>2015-2020</w:t>
            </w:r>
          </w:p>
        </w:tc>
        <w:tc>
          <w:tcPr>
            <w:tcW w:w="993" w:type="dxa"/>
            <w:vAlign w:val="center"/>
          </w:tcPr>
          <w:p w14:paraId="0B35E231" w14:textId="5783EBE8" w:rsidR="00137E1B" w:rsidRPr="00731195" w:rsidRDefault="00137E1B" w:rsidP="00137E1B">
            <w:pPr>
              <w:pStyle w:val="Tabeltekst"/>
              <w:jc w:val="center"/>
              <w:rPr>
                <w:szCs w:val="20"/>
              </w:rPr>
            </w:pPr>
            <w:r>
              <w:rPr>
                <w:rFonts w:ascii="RijksoverheidSansHeading" w:hAnsi="RijksoverheidSansHeading"/>
                <w:szCs w:val="20"/>
              </w:rPr>
              <w:t>H</w:t>
            </w:r>
          </w:p>
        </w:tc>
        <w:tc>
          <w:tcPr>
            <w:tcW w:w="850" w:type="dxa"/>
          </w:tcPr>
          <w:p w14:paraId="2D332F2B" w14:textId="363FDA55" w:rsidR="00137E1B" w:rsidRPr="00731195" w:rsidRDefault="00137E1B" w:rsidP="00137E1B">
            <w:pPr>
              <w:pStyle w:val="Tabeltekst"/>
              <w:jc w:val="center"/>
              <w:rPr>
                <w:szCs w:val="20"/>
              </w:rPr>
            </w:pPr>
            <w:r w:rsidRPr="005A716C">
              <w:t>6</w:t>
            </w:r>
            <w:r w:rsidR="00596C82">
              <w:t>.</w:t>
            </w:r>
            <w:r w:rsidRPr="005A716C">
              <w:t>26</w:t>
            </w:r>
          </w:p>
        </w:tc>
        <w:tc>
          <w:tcPr>
            <w:tcW w:w="851" w:type="dxa"/>
          </w:tcPr>
          <w:p w14:paraId="1FA55565" w14:textId="1DEF3902" w:rsidR="00137E1B" w:rsidRPr="00731195" w:rsidRDefault="00137E1B" w:rsidP="00137E1B">
            <w:pPr>
              <w:pStyle w:val="Tabeltekst"/>
              <w:jc w:val="center"/>
              <w:rPr>
                <w:szCs w:val="20"/>
              </w:rPr>
            </w:pPr>
            <w:r w:rsidRPr="005A716C">
              <w:t>0</w:t>
            </w:r>
            <w:r w:rsidR="00596C82">
              <w:t>.</w:t>
            </w:r>
            <w:r w:rsidRPr="005A716C">
              <w:t>08</w:t>
            </w:r>
          </w:p>
        </w:tc>
        <w:tc>
          <w:tcPr>
            <w:tcW w:w="747" w:type="dxa"/>
          </w:tcPr>
          <w:p w14:paraId="24C9D630" w14:textId="01602172" w:rsidR="00137E1B" w:rsidRPr="00731195" w:rsidRDefault="00137E1B" w:rsidP="00137E1B">
            <w:pPr>
              <w:pStyle w:val="Tabeltekst"/>
              <w:jc w:val="center"/>
              <w:rPr>
                <w:szCs w:val="20"/>
              </w:rPr>
            </w:pPr>
            <w:r w:rsidRPr="005A716C">
              <w:t>6</w:t>
            </w:r>
            <w:r w:rsidR="00596C82">
              <w:t>.</w:t>
            </w:r>
            <w:r w:rsidRPr="005A716C">
              <w:t>26</w:t>
            </w:r>
          </w:p>
        </w:tc>
        <w:tc>
          <w:tcPr>
            <w:tcW w:w="764" w:type="dxa"/>
          </w:tcPr>
          <w:p w14:paraId="6E2AC8C0" w14:textId="0DBDFF8A" w:rsidR="00137E1B" w:rsidRPr="00731195" w:rsidRDefault="00137E1B" w:rsidP="00137E1B">
            <w:pPr>
              <w:pStyle w:val="Tabeltekst"/>
              <w:jc w:val="center"/>
              <w:rPr>
                <w:szCs w:val="20"/>
              </w:rPr>
            </w:pPr>
            <w:r w:rsidRPr="005A716C">
              <w:t>0</w:t>
            </w:r>
            <w:r w:rsidR="00596C82">
              <w:t>.</w:t>
            </w:r>
            <w:r w:rsidRPr="005A716C">
              <w:t>08</w:t>
            </w:r>
          </w:p>
        </w:tc>
        <w:tc>
          <w:tcPr>
            <w:tcW w:w="763" w:type="dxa"/>
          </w:tcPr>
          <w:p w14:paraId="7A645B5E" w14:textId="394BDB2A" w:rsidR="00137E1B" w:rsidRPr="00731195" w:rsidRDefault="00137E1B" w:rsidP="00137E1B">
            <w:pPr>
              <w:pStyle w:val="Tabeltekst"/>
              <w:jc w:val="center"/>
              <w:rPr>
                <w:szCs w:val="20"/>
              </w:rPr>
            </w:pPr>
            <w:r w:rsidRPr="005A716C">
              <w:t>6</w:t>
            </w:r>
            <w:r w:rsidR="00596C82">
              <w:t>.</w:t>
            </w:r>
            <w:r w:rsidRPr="005A716C">
              <w:t>26</w:t>
            </w:r>
          </w:p>
        </w:tc>
        <w:tc>
          <w:tcPr>
            <w:tcW w:w="764" w:type="dxa"/>
          </w:tcPr>
          <w:p w14:paraId="77121B75" w14:textId="2C61C201" w:rsidR="00137E1B" w:rsidRPr="00731195" w:rsidRDefault="00137E1B" w:rsidP="00137E1B">
            <w:pPr>
              <w:pStyle w:val="Tabeltekst"/>
              <w:jc w:val="center"/>
              <w:rPr>
                <w:szCs w:val="20"/>
              </w:rPr>
            </w:pPr>
            <w:r w:rsidRPr="005A716C">
              <w:t>0</w:t>
            </w:r>
            <w:r w:rsidR="00596C82">
              <w:t>.</w:t>
            </w:r>
            <w:r w:rsidRPr="005A716C">
              <w:t>08</w:t>
            </w:r>
          </w:p>
        </w:tc>
        <w:tc>
          <w:tcPr>
            <w:tcW w:w="764" w:type="dxa"/>
          </w:tcPr>
          <w:p w14:paraId="0CB45084" w14:textId="1C67B57E" w:rsidR="00137E1B" w:rsidRPr="00731195" w:rsidRDefault="00137E1B" w:rsidP="00137E1B">
            <w:pPr>
              <w:pStyle w:val="Tabeltekst"/>
              <w:jc w:val="center"/>
              <w:rPr>
                <w:szCs w:val="20"/>
              </w:rPr>
            </w:pPr>
            <w:r w:rsidRPr="005A716C">
              <w:t>8</w:t>
            </w:r>
            <w:r w:rsidR="00596C82">
              <w:t>.</w:t>
            </w:r>
            <w:r w:rsidRPr="005A716C">
              <w:t>32</w:t>
            </w:r>
          </w:p>
        </w:tc>
        <w:tc>
          <w:tcPr>
            <w:tcW w:w="764" w:type="dxa"/>
          </w:tcPr>
          <w:p w14:paraId="7C8198EA" w14:textId="1095F196" w:rsidR="00137E1B" w:rsidRPr="00731195" w:rsidRDefault="00137E1B" w:rsidP="00137E1B">
            <w:pPr>
              <w:pStyle w:val="Tabeltekst"/>
              <w:jc w:val="center"/>
              <w:rPr>
                <w:szCs w:val="20"/>
              </w:rPr>
            </w:pPr>
            <w:r w:rsidRPr="005A716C">
              <w:t>0</w:t>
            </w:r>
            <w:r w:rsidR="00596C82">
              <w:t>.</w:t>
            </w:r>
            <w:r w:rsidRPr="005A716C">
              <w:t>08</w:t>
            </w:r>
          </w:p>
        </w:tc>
      </w:tr>
      <w:tr w:rsidR="00137E1B" w:rsidRPr="00062C21" w14:paraId="5AE2EE78"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20FB0B5" w14:textId="77777777" w:rsidR="00137E1B" w:rsidRPr="00731195" w:rsidRDefault="00137E1B" w:rsidP="00137E1B">
            <w:pPr>
              <w:pStyle w:val="Tabeltekst"/>
              <w:rPr>
                <w:szCs w:val="20"/>
              </w:rPr>
            </w:pPr>
            <w:r w:rsidRPr="00731195">
              <w:rPr>
                <w:szCs w:val="20"/>
              </w:rPr>
              <w:t>2015-2020</w:t>
            </w:r>
          </w:p>
        </w:tc>
        <w:tc>
          <w:tcPr>
            <w:tcW w:w="993" w:type="dxa"/>
            <w:vAlign w:val="center"/>
          </w:tcPr>
          <w:p w14:paraId="5EFB08FD" w14:textId="00933585" w:rsidR="00137E1B" w:rsidRPr="00731195" w:rsidRDefault="00137E1B" w:rsidP="00137E1B">
            <w:pPr>
              <w:pStyle w:val="Tabeltekst"/>
              <w:jc w:val="center"/>
              <w:rPr>
                <w:szCs w:val="20"/>
              </w:rPr>
            </w:pPr>
            <w:r w:rsidRPr="00731195">
              <w:rPr>
                <w:rFonts w:ascii="RijksoverheidSansHeading" w:hAnsi="RijksoverheidSansHeading"/>
                <w:szCs w:val="20"/>
              </w:rPr>
              <w:t>S</w:t>
            </w:r>
          </w:p>
        </w:tc>
        <w:tc>
          <w:tcPr>
            <w:tcW w:w="850" w:type="dxa"/>
          </w:tcPr>
          <w:p w14:paraId="5F94A7DA" w14:textId="38D29C4F" w:rsidR="00137E1B" w:rsidRPr="00731195" w:rsidRDefault="00137E1B" w:rsidP="00137E1B">
            <w:pPr>
              <w:pStyle w:val="Tabeltekst"/>
              <w:jc w:val="center"/>
              <w:rPr>
                <w:szCs w:val="20"/>
              </w:rPr>
            </w:pPr>
            <w:r w:rsidRPr="005A716C">
              <w:t>11</w:t>
            </w:r>
            <w:r w:rsidR="00596C82">
              <w:t>.</w:t>
            </w:r>
            <w:r w:rsidRPr="005A716C">
              <w:t>69</w:t>
            </w:r>
          </w:p>
        </w:tc>
        <w:tc>
          <w:tcPr>
            <w:tcW w:w="851" w:type="dxa"/>
          </w:tcPr>
          <w:p w14:paraId="64F83D25" w14:textId="18CDEDD2" w:rsidR="00137E1B" w:rsidRPr="00731195" w:rsidRDefault="00137E1B" w:rsidP="00137E1B">
            <w:pPr>
              <w:pStyle w:val="Tabeltekst"/>
              <w:jc w:val="center"/>
              <w:rPr>
                <w:szCs w:val="20"/>
              </w:rPr>
            </w:pPr>
            <w:r w:rsidRPr="005A716C">
              <w:t>0</w:t>
            </w:r>
            <w:r w:rsidR="00596C82">
              <w:t>.</w:t>
            </w:r>
            <w:r w:rsidRPr="005A716C">
              <w:t>05</w:t>
            </w:r>
          </w:p>
        </w:tc>
        <w:tc>
          <w:tcPr>
            <w:tcW w:w="747" w:type="dxa"/>
          </w:tcPr>
          <w:p w14:paraId="224EA450" w14:textId="5EA18BF8" w:rsidR="00137E1B" w:rsidRPr="00731195" w:rsidRDefault="00137E1B" w:rsidP="00137E1B">
            <w:pPr>
              <w:pStyle w:val="Tabeltekst"/>
              <w:jc w:val="center"/>
              <w:rPr>
                <w:szCs w:val="20"/>
              </w:rPr>
            </w:pPr>
            <w:r w:rsidRPr="005A716C">
              <w:t>11</w:t>
            </w:r>
            <w:r w:rsidR="00596C82">
              <w:t>.</w:t>
            </w:r>
            <w:r w:rsidRPr="005A716C">
              <w:t>69</w:t>
            </w:r>
          </w:p>
        </w:tc>
        <w:tc>
          <w:tcPr>
            <w:tcW w:w="764" w:type="dxa"/>
          </w:tcPr>
          <w:p w14:paraId="3E024BCF" w14:textId="315C38CE" w:rsidR="00137E1B" w:rsidRPr="00731195" w:rsidRDefault="00137E1B" w:rsidP="00137E1B">
            <w:pPr>
              <w:pStyle w:val="Tabeltekst"/>
              <w:jc w:val="center"/>
              <w:rPr>
                <w:szCs w:val="20"/>
              </w:rPr>
            </w:pPr>
            <w:r w:rsidRPr="005A716C">
              <w:t>0</w:t>
            </w:r>
            <w:r w:rsidR="00596C82">
              <w:t>.</w:t>
            </w:r>
            <w:r w:rsidRPr="005A716C">
              <w:t>05</w:t>
            </w:r>
          </w:p>
        </w:tc>
        <w:tc>
          <w:tcPr>
            <w:tcW w:w="763" w:type="dxa"/>
          </w:tcPr>
          <w:p w14:paraId="79230742" w14:textId="1252B9FA" w:rsidR="00137E1B" w:rsidRPr="00731195" w:rsidRDefault="00137E1B" w:rsidP="00137E1B">
            <w:pPr>
              <w:pStyle w:val="Tabeltekst"/>
              <w:jc w:val="center"/>
              <w:rPr>
                <w:szCs w:val="20"/>
              </w:rPr>
            </w:pPr>
            <w:r w:rsidRPr="005A716C">
              <w:t>11</w:t>
            </w:r>
            <w:r w:rsidR="00596C82">
              <w:t>.</w:t>
            </w:r>
            <w:r w:rsidRPr="005A716C">
              <w:t>69</w:t>
            </w:r>
          </w:p>
        </w:tc>
        <w:tc>
          <w:tcPr>
            <w:tcW w:w="764" w:type="dxa"/>
          </w:tcPr>
          <w:p w14:paraId="4FDA5E9E" w14:textId="6B8E72D9" w:rsidR="00137E1B" w:rsidRPr="00731195" w:rsidRDefault="00137E1B" w:rsidP="00137E1B">
            <w:pPr>
              <w:pStyle w:val="Tabeltekst"/>
              <w:jc w:val="center"/>
              <w:rPr>
                <w:szCs w:val="20"/>
              </w:rPr>
            </w:pPr>
            <w:r w:rsidRPr="005A716C">
              <w:t>0</w:t>
            </w:r>
            <w:r w:rsidR="00596C82">
              <w:t>.</w:t>
            </w:r>
            <w:r w:rsidRPr="005A716C">
              <w:t>05</w:t>
            </w:r>
          </w:p>
        </w:tc>
        <w:tc>
          <w:tcPr>
            <w:tcW w:w="764" w:type="dxa"/>
          </w:tcPr>
          <w:p w14:paraId="076CC61E" w14:textId="6454A0AC" w:rsidR="00137E1B" w:rsidRPr="00731195" w:rsidRDefault="00137E1B" w:rsidP="00137E1B">
            <w:pPr>
              <w:pStyle w:val="Tabeltekst"/>
              <w:jc w:val="center"/>
              <w:rPr>
                <w:szCs w:val="20"/>
              </w:rPr>
            </w:pPr>
            <w:r w:rsidRPr="005A716C">
              <w:t>10</w:t>
            </w:r>
            <w:r w:rsidR="00596C82">
              <w:t>.</w:t>
            </w:r>
            <w:r w:rsidRPr="005A716C">
              <w:t>14</w:t>
            </w:r>
          </w:p>
        </w:tc>
        <w:tc>
          <w:tcPr>
            <w:tcW w:w="764" w:type="dxa"/>
          </w:tcPr>
          <w:p w14:paraId="72F923E5" w14:textId="59F66253" w:rsidR="00137E1B" w:rsidRPr="00731195" w:rsidRDefault="00137E1B" w:rsidP="00137E1B">
            <w:pPr>
              <w:pStyle w:val="Tabeltekst"/>
              <w:jc w:val="center"/>
              <w:rPr>
                <w:szCs w:val="20"/>
              </w:rPr>
            </w:pPr>
            <w:r w:rsidRPr="005A716C">
              <w:t>0</w:t>
            </w:r>
            <w:r w:rsidR="00596C82">
              <w:t>.</w:t>
            </w:r>
            <w:r w:rsidRPr="005A716C">
              <w:t>05</w:t>
            </w:r>
          </w:p>
        </w:tc>
      </w:tr>
    </w:tbl>
    <w:p w14:paraId="28E29A19" w14:textId="77777777" w:rsidR="009117EB" w:rsidRDefault="009117EB" w:rsidP="00513701">
      <w:pPr>
        <w:pStyle w:val="Figuur-tabel-onderschrift"/>
      </w:pPr>
    </w:p>
    <w:p w14:paraId="38FEC56E" w14:textId="4EF1AF65" w:rsidR="00513701" w:rsidRDefault="00513701" w:rsidP="00513701">
      <w:pPr>
        <w:pStyle w:val="Figuur-tabel-onderschrift"/>
      </w:pPr>
      <w:r>
        <w:t>HKS: Eigendomsstatus van de woning (H=particuliere huur, K=koopwoningen, of S=</w:t>
      </w:r>
      <w:r w:rsidR="00BA34C3" w:rsidRPr="00BA34C3">
        <w:t xml:space="preserve"> </w:t>
      </w:r>
      <w:r w:rsidR="00BA34C3">
        <w:t>corporatiewoningen</w:t>
      </w:r>
      <w:r>
        <w:t>)</w:t>
      </w:r>
    </w:p>
    <w:p w14:paraId="20E8DE1C" w14:textId="77777777" w:rsidR="00513701" w:rsidRDefault="00513701" w:rsidP="00513701">
      <w:pPr>
        <w:pStyle w:val="Figuur-tabel-onderschrift"/>
      </w:pPr>
      <w:r>
        <w:t xml:space="preserve">Functionele vraag gegeven als </w:t>
      </w:r>
      <w:proofErr w:type="spellStart"/>
      <w:r>
        <w:t>X_asl</w:t>
      </w:r>
      <w:proofErr w:type="spellEnd"/>
      <w:r>
        <w:t xml:space="preserve"> en </w:t>
      </w:r>
      <w:proofErr w:type="spellStart"/>
      <w:r>
        <w:t>X_opp</w:t>
      </w:r>
      <w:proofErr w:type="spellEnd"/>
      <w:r>
        <w:t xml:space="preserve"> waar X=het energielabel van de woning. </w:t>
      </w:r>
      <w:proofErr w:type="spellStart"/>
      <w:r>
        <w:t>X_opp</w:t>
      </w:r>
      <w:proofErr w:type="spellEnd"/>
      <w:r>
        <w:t xml:space="preserve"> geeft het oppervlakteafhankelijke deel in GJ/jaar/m2 en </w:t>
      </w:r>
      <w:proofErr w:type="spellStart"/>
      <w:r>
        <w:t>X_asl</w:t>
      </w:r>
      <w:proofErr w:type="spellEnd"/>
      <w:r>
        <w:t xml:space="preserve"> geeft het vaste deel in GJ/jaar/woning. Label N betekent onbekend label.</w:t>
      </w:r>
    </w:p>
    <w:p w14:paraId="2EEEF93D" w14:textId="77777777" w:rsidR="009117EB" w:rsidRDefault="009117EB">
      <w:pPr>
        <w:spacing w:after="200"/>
        <w:contextualSpacing w:val="0"/>
        <w:rPr>
          <w:b/>
          <w:color w:val="757600"/>
          <w:sz w:val="20"/>
        </w:rPr>
      </w:pPr>
      <w:r>
        <w:br w:type="page"/>
      </w:r>
    </w:p>
    <w:p w14:paraId="209DA726" w14:textId="183E73D9" w:rsidR="00513701" w:rsidRPr="00062C21" w:rsidRDefault="00513701" w:rsidP="00513701">
      <w:pPr>
        <w:pStyle w:val="Figuur-tabel-nummer"/>
      </w:pPr>
      <w:r w:rsidRPr="00062C21">
        <w:lastRenderedPageBreak/>
        <w:t xml:space="preserve">Tabel </w:t>
      </w:r>
      <w:r>
        <w:t>G</w:t>
      </w:r>
      <w:r w:rsidRPr="00062C21">
        <w:t>.</w:t>
      </w:r>
      <w:r w:rsidR="00136133">
        <w:t>6</w:t>
      </w:r>
      <w:r>
        <w:t xml:space="preserve"> (deel 1/2)</w:t>
      </w:r>
    </w:p>
    <w:p w14:paraId="5B222183" w14:textId="5217444C" w:rsidR="00513701" w:rsidRPr="00062C21" w:rsidRDefault="00513701" w:rsidP="00513701">
      <w:pPr>
        <w:pStyle w:val="Figuur-tabel-titel"/>
      </w:pPr>
      <w:r>
        <w:t xml:space="preserve">Functionele vraag RV meergezinswoningen hoog. Bron: </w:t>
      </w:r>
      <w:r w:rsidR="00F32DE2">
        <w:t>van Beijnum &amp; van den Wijngaart, 2023</w:t>
      </w:r>
    </w:p>
    <w:tbl>
      <w:tblPr>
        <w:tblStyle w:val="PlainTable2"/>
        <w:tblW w:w="8394" w:type="dxa"/>
        <w:tblLayout w:type="fixed"/>
        <w:tblLook w:val="0420" w:firstRow="1" w:lastRow="0" w:firstColumn="0" w:lastColumn="0" w:noHBand="0" w:noVBand="1"/>
      </w:tblPr>
      <w:tblGrid>
        <w:gridCol w:w="1134"/>
        <w:gridCol w:w="993"/>
        <w:gridCol w:w="850"/>
        <w:gridCol w:w="851"/>
        <w:gridCol w:w="747"/>
        <w:gridCol w:w="764"/>
        <w:gridCol w:w="763"/>
        <w:gridCol w:w="764"/>
        <w:gridCol w:w="764"/>
        <w:gridCol w:w="764"/>
      </w:tblGrid>
      <w:tr w:rsidR="00513701" w:rsidRPr="00062C21" w14:paraId="7DCD54E1" w14:textId="77777777" w:rsidTr="00E0133E">
        <w:trPr>
          <w:cnfStyle w:val="100000000000" w:firstRow="1" w:lastRow="0" w:firstColumn="0" w:lastColumn="0" w:oddVBand="0" w:evenVBand="0" w:oddHBand="0" w:evenHBand="0" w:firstRowFirstColumn="0" w:firstRowLastColumn="0" w:lastRowFirstColumn="0" w:lastRowLastColumn="0"/>
          <w:trHeight w:hRule="exact" w:val="284"/>
        </w:trPr>
        <w:tc>
          <w:tcPr>
            <w:tcW w:w="1134" w:type="dxa"/>
            <w:vAlign w:val="center"/>
          </w:tcPr>
          <w:p w14:paraId="476C8E15" w14:textId="77777777" w:rsidR="00513701" w:rsidRPr="00731195" w:rsidRDefault="00513701" w:rsidP="00E0133E">
            <w:pPr>
              <w:pStyle w:val="Tabeltekst"/>
              <w:rPr>
                <w:szCs w:val="20"/>
              </w:rPr>
            </w:pPr>
            <w:r w:rsidRPr="00731195">
              <w:rPr>
                <w:szCs w:val="20"/>
              </w:rPr>
              <w:t>Periode</w:t>
            </w:r>
          </w:p>
        </w:tc>
        <w:tc>
          <w:tcPr>
            <w:tcW w:w="993" w:type="dxa"/>
            <w:vAlign w:val="center"/>
          </w:tcPr>
          <w:p w14:paraId="2A93A042" w14:textId="77777777" w:rsidR="00513701" w:rsidRPr="00731195" w:rsidRDefault="00513701" w:rsidP="00E0133E">
            <w:pPr>
              <w:pStyle w:val="Tabeltekst"/>
              <w:jc w:val="center"/>
              <w:rPr>
                <w:szCs w:val="20"/>
              </w:rPr>
            </w:pPr>
            <w:r>
              <w:rPr>
                <w:szCs w:val="20"/>
              </w:rPr>
              <w:t>H/K/S</w:t>
            </w:r>
          </w:p>
        </w:tc>
        <w:tc>
          <w:tcPr>
            <w:tcW w:w="850" w:type="dxa"/>
            <w:vAlign w:val="center"/>
          </w:tcPr>
          <w:p w14:paraId="7C77DBA4" w14:textId="77777777" w:rsidR="00513701" w:rsidRPr="00731195" w:rsidRDefault="00513701" w:rsidP="00E0133E">
            <w:pPr>
              <w:pStyle w:val="Tabeltekst"/>
              <w:jc w:val="center"/>
              <w:rPr>
                <w:szCs w:val="20"/>
              </w:rPr>
            </w:pPr>
            <w:proofErr w:type="spellStart"/>
            <w:r w:rsidRPr="00731195">
              <w:rPr>
                <w:szCs w:val="20"/>
              </w:rPr>
              <w:t>N_asl</w:t>
            </w:r>
            <w:proofErr w:type="spellEnd"/>
          </w:p>
        </w:tc>
        <w:tc>
          <w:tcPr>
            <w:tcW w:w="851" w:type="dxa"/>
          </w:tcPr>
          <w:p w14:paraId="1D32105A" w14:textId="77777777" w:rsidR="00513701" w:rsidRPr="00731195" w:rsidRDefault="00513701" w:rsidP="00E0133E">
            <w:pPr>
              <w:pStyle w:val="Tabeltekst"/>
              <w:jc w:val="center"/>
              <w:rPr>
                <w:szCs w:val="20"/>
              </w:rPr>
            </w:pPr>
            <w:proofErr w:type="spellStart"/>
            <w:r w:rsidRPr="00731195">
              <w:rPr>
                <w:szCs w:val="20"/>
              </w:rPr>
              <w:t>N_opp</w:t>
            </w:r>
            <w:proofErr w:type="spellEnd"/>
          </w:p>
        </w:tc>
        <w:tc>
          <w:tcPr>
            <w:tcW w:w="747" w:type="dxa"/>
            <w:vAlign w:val="center"/>
          </w:tcPr>
          <w:p w14:paraId="24AA0438" w14:textId="77777777" w:rsidR="00513701" w:rsidRPr="00731195" w:rsidRDefault="00513701" w:rsidP="00E0133E">
            <w:pPr>
              <w:pStyle w:val="Tabeltekst"/>
              <w:jc w:val="center"/>
              <w:rPr>
                <w:szCs w:val="20"/>
              </w:rPr>
            </w:pPr>
            <w:proofErr w:type="spellStart"/>
            <w:r w:rsidRPr="00731195">
              <w:rPr>
                <w:szCs w:val="20"/>
              </w:rPr>
              <w:t>G_asl</w:t>
            </w:r>
            <w:proofErr w:type="spellEnd"/>
          </w:p>
        </w:tc>
        <w:tc>
          <w:tcPr>
            <w:tcW w:w="764" w:type="dxa"/>
            <w:vAlign w:val="center"/>
          </w:tcPr>
          <w:p w14:paraId="2970A2AD" w14:textId="77777777" w:rsidR="00513701" w:rsidRPr="00731195" w:rsidRDefault="00513701" w:rsidP="00E0133E">
            <w:pPr>
              <w:pStyle w:val="Tabeltekst"/>
              <w:jc w:val="center"/>
              <w:rPr>
                <w:szCs w:val="20"/>
              </w:rPr>
            </w:pPr>
            <w:proofErr w:type="spellStart"/>
            <w:r w:rsidRPr="00731195">
              <w:rPr>
                <w:szCs w:val="20"/>
              </w:rPr>
              <w:t>G_opp</w:t>
            </w:r>
            <w:proofErr w:type="spellEnd"/>
          </w:p>
        </w:tc>
        <w:tc>
          <w:tcPr>
            <w:tcW w:w="763" w:type="dxa"/>
            <w:vAlign w:val="center"/>
          </w:tcPr>
          <w:p w14:paraId="611D8184" w14:textId="77777777" w:rsidR="00513701" w:rsidRPr="00731195" w:rsidRDefault="00513701" w:rsidP="00E0133E">
            <w:pPr>
              <w:pStyle w:val="Tabeltekst"/>
              <w:jc w:val="center"/>
              <w:rPr>
                <w:szCs w:val="20"/>
              </w:rPr>
            </w:pPr>
            <w:proofErr w:type="spellStart"/>
            <w:r w:rsidRPr="00731195">
              <w:rPr>
                <w:szCs w:val="20"/>
              </w:rPr>
              <w:t>F_asl</w:t>
            </w:r>
            <w:proofErr w:type="spellEnd"/>
          </w:p>
        </w:tc>
        <w:tc>
          <w:tcPr>
            <w:tcW w:w="764" w:type="dxa"/>
            <w:vAlign w:val="center"/>
          </w:tcPr>
          <w:p w14:paraId="43FE8769" w14:textId="77777777" w:rsidR="00513701" w:rsidRPr="00731195" w:rsidRDefault="00513701" w:rsidP="00E0133E">
            <w:pPr>
              <w:pStyle w:val="Tabeltekst"/>
              <w:jc w:val="center"/>
              <w:rPr>
                <w:szCs w:val="20"/>
              </w:rPr>
            </w:pPr>
            <w:proofErr w:type="spellStart"/>
            <w:r w:rsidRPr="00731195">
              <w:rPr>
                <w:szCs w:val="20"/>
              </w:rPr>
              <w:t>F_opp</w:t>
            </w:r>
            <w:proofErr w:type="spellEnd"/>
          </w:p>
        </w:tc>
        <w:tc>
          <w:tcPr>
            <w:tcW w:w="764" w:type="dxa"/>
            <w:vAlign w:val="center"/>
          </w:tcPr>
          <w:p w14:paraId="169D948C" w14:textId="77777777" w:rsidR="00513701" w:rsidRPr="00731195" w:rsidRDefault="00513701" w:rsidP="00E0133E">
            <w:pPr>
              <w:pStyle w:val="Tabeltekst"/>
              <w:jc w:val="center"/>
              <w:rPr>
                <w:szCs w:val="20"/>
              </w:rPr>
            </w:pPr>
            <w:proofErr w:type="spellStart"/>
            <w:r w:rsidRPr="00731195">
              <w:rPr>
                <w:szCs w:val="20"/>
              </w:rPr>
              <w:t>E_asl</w:t>
            </w:r>
            <w:proofErr w:type="spellEnd"/>
          </w:p>
        </w:tc>
        <w:tc>
          <w:tcPr>
            <w:tcW w:w="764" w:type="dxa"/>
            <w:vAlign w:val="center"/>
          </w:tcPr>
          <w:p w14:paraId="36588AB0" w14:textId="77777777" w:rsidR="00513701" w:rsidRPr="00731195" w:rsidRDefault="00513701" w:rsidP="00E0133E">
            <w:pPr>
              <w:pStyle w:val="Tabeltekst"/>
              <w:jc w:val="center"/>
              <w:rPr>
                <w:szCs w:val="20"/>
              </w:rPr>
            </w:pPr>
            <w:proofErr w:type="spellStart"/>
            <w:r w:rsidRPr="00731195">
              <w:rPr>
                <w:szCs w:val="20"/>
              </w:rPr>
              <w:t>E_opp</w:t>
            </w:r>
            <w:proofErr w:type="spellEnd"/>
          </w:p>
        </w:tc>
      </w:tr>
      <w:tr w:rsidR="00596C82" w:rsidRPr="00062C21" w14:paraId="2DE6F54C"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93E3EDD" w14:textId="77777777" w:rsidR="00596C82" w:rsidRPr="00731195" w:rsidRDefault="00596C82" w:rsidP="00596C82">
            <w:pPr>
              <w:pStyle w:val="Tabeltekst"/>
              <w:rPr>
                <w:szCs w:val="20"/>
              </w:rPr>
            </w:pPr>
            <w:r w:rsidRPr="00731195">
              <w:rPr>
                <w:szCs w:val="20"/>
              </w:rPr>
              <w:t>Voor 1930</w:t>
            </w:r>
          </w:p>
        </w:tc>
        <w:tc>
          <w:tcPr>
            <w:tcW w:w="993" w:type="dxa"/>
            <w:vAlign w:val="center"/>
          </w:tcPr>
          <w:p w14:paraId="73FE7953" w14:textId="74F04C7F" w:rsidR="00596C82" w:rsidRPr="00731195" w:rsidRDefault="00596C82" w:rsidP="00596C8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04816B94" w14:textId="4D53DB63" w:rsidR="00596C82" w:rsidRPr="00731195" w:rsidRDefault="00596C82" w:rsidP="00596C82">
            <w:pPr>
              <w:pStyle w:val="Tabeltekst"/>
              <w:jc w:val="center"/>
              <w:rPr>
                <w:rFonts w:ascii="RijksoverheidSansHeading" w:hAnsi="RijksoverheidSansHeading"/>
                <w:szCs w:val="20"/>
              </w:rPr>
            </w:pPr>
            <w:r w:rsidRPr="009F4FC4">
              <w:t>10</w:t>
            </w:r>
            <w:r>
              <w:t>.</w:t>
            </w:r>
            <w:r w:rsidRPr="009F4FC4">
              <w:t>52</w:t>
            </w:r>
          </w:p>
        </w:tc>
        <w:tc>
          <w:tcPr>
            <w:tcW w:w="851" w:type="dxa"/>
          </w:tcPr>
          <w:p w14:paraId="7408BB25" w14:textId="12A38E91" w:rsidR="00596C82" w:rsidRPr="00731195" w:rsidRDefault="00596C82" w:rsidP="00596C82">
            <w:pPr>
              <w:pStyle w:val="Tabeltekst"/>
              <w:jc w:val="center"/>
              <w:rPr>
                <w:rFonts w:ascii="RijksoverheidSansHeading" w:hAnsi="RijksoverheidSansHeading"/>
                <w:szCs w:val="20"/>
              </w:rPr>
            </w:pPr>
            <w:r w:rsidRPr="009F4FC4">
              <w:t>0</w:t>
            </w:r>
            <w:r>
              <w:t>.</w:t>
            </w:r>
            <w:r w:rsidRPr="009F4FC4">
              <w:t>23</w:t>
            </w:r>
          </w:p>
        </w:tc>
        <w:tc>
          <w:tcPr>
            <w:tcW w:w="747" w:type="dxa"/>
          </w:tcPr>
          <w:p w14:paraId="0E0064FE" w14:textId="66FB1FE8" w:rsidR="00596C82" w:rsidRPr="00731195" w:rsidRDefault="00596C82" w:rsidP="00596C82">
            <w:pPr>
              <w:pStyle w:val="Tabeltekst"/>
              <w:jc w:val="center"/>
              <w:rPr>
                <w:rFonts w:ascii="RijksoverheidSansHeading" w:hAnsi="RijksoverheidSansHeading"/>
                <w:szCs w:val="20"/>
              </w:rPr>
            </w:pPr>
            <w:r w:rsidRPr="009F4FC4">
              <w:t>13</w:t>
            </w:r>
            <w:r>
              <w:t>.</w:t>
            </w:r>
            <w:r w:rsidRPr="009F4FC4">
              <w:t>06</w:t>
            </w:r>
          </w:p>
        </w:tc>
        <w:tc>
          <w:tcPr>
            <w:tcW w:w="764" w:type="dxa"/>
          </w:tcPr>
          <w:p w14:paraId="402F2323" w14:textId="72F0C51D" w:rsidR="00596C82" w:rsidRPr="00731195" w:rsidRDefault="00596C82" w:rsidP="00596C82">
            <w:pPr>
              <w:pStyle w:val="Tabeltekst"/>
              <w:jc w:val="center"/>
              <w:rPr>
                <w:rFonts w:ascii="RijksoverheidSansHeading" w:hAnsi="RijksoverheidSansHeading"/>
                <w:szCs w:val="20"/>
              </w:rPr>
            </w:pPr>
            <w:r w:rsidRPr="009F4FC4">
              <w:t>0</w:t>
            </w:r>
            <w:r>
              <w:t>.</w:t>
            </w:r>
            <w:r w:rsidRPr="009F4FC4">
              <w:t>23</w:t>
            </w:r>
          </w:p>
        </w:tc>
        <w:tc>
          <w:tcPr>
            <w:tcW w:w="763" w:type="dxa"/>
          </w:tcPr>
          <w:p w14:paraId="6B63DEC3" w14:textId="7F9742AE" w:rsidR="00596C82" w:rsidRPr="00731195" w:rsidRDefault="00596C82" w:rsidP="00596C82">
            <w:pPr>
              <w:pStyle w:val="Tabeltekst"/>
              <w:jc w:val="center"/>
              <w:rPr>
                <w:rFonts w:ascii="RijksoverheidSansHeading" w:hAnsi="RijksoverheidSansHeading"/>
                <w:szCs w:val="20"/>
              </w:rPr>
            </w:pPr>
            <w:r w:rsidRPr="009F4FC4">
              <w:t>9</w:t>
            </w:r>
            <w:r>
              <w:t>.</w:t>
            </w:r>
            <w:r w:rsidRPr="009F4FC4">
              <w:t>37</w:t>
            </w:r>
          </w:p>
        </w:tc>
        <w:tc>
          <w:tcPr>
            <w:tcW w:w="764" w:type="dxa"/>
          </w:tcPr>
          <w:p w14:paraId="7165D200" w14:textId="5A3928E0" w:rsidR="00596C82" w:rsidRPr="00731195" w:rsidRDefault="00596C82" w:rsidP="00596C82">
            <w:pPr>
              <w:pStyle w:val="Tabeltekst"/>
              <w:jc w:val="center"/>
              <w:rPr>
                <w:szCs w:val="20"/>
              </w:rPr>
            </w:pPr>
            <w:r w:rsidRPr="009F4FC4">
              <w:t>0</w:t>
            </w:r>
            <w:r>
              <w:t>.</w:t>
            </w:r>
            <w:r w:rsidRPr="009F4FC4">
              <w:t>23</w:t>
            </w:r>
          </w:p>
        </w:tc>
        <w:tc>
          <w:tcPr>
            <w:tcW w:w="764" w:type="dxa"/>
          </w:tcPr>
          <w:p w14:paraId="6A36513E" w14:textId="41926743" w:rsidR="00596C82" w:rsidRPr="00731195" w:rsidRDefault="00596C82" w:rsidP="00596C82">
            <w:pPr>
              <w:pStyle w:val="Tabeltekst"/>
              <w:jc w:val="center"/>
              <w:rPr>
                <w:szCs w:val="20"/>
              </w:rPr>
            </w:pPr>
            <w:r w:rsidRPr="009F4FC4">
              <w:t>9</w:t>
            </w:r>
            <w:r>
              <w:t>.</w:t>
            </w:r>
            <w:r w:rsidRPr="009F4FC4">
              <w:t>16</w:t>
            </w:r>
          </w:p>
        </w:tc>
        <w:tc>
          <w:tcPr>
            <w:tcW w:w="764" w:type="dxa"/>
          </w:tcPr>
          <w:p w14:paraId="40D7B27B" w14:textId="44683BCE" w:rsidR="00596C82" w:rsidRPr="00731195" w:rsidRDefault="00596C82" w:rsidP="00596C82">
            <w:pPr>
              <w:pStyle w:val="Tabeltekst"/>
              <w:jc w:val="center"/>
              <w:rPr>
                <w:szCs w:val="20"/>
              </w:rPr>
            </w:pPr>
            <w:r w:rsidRPr="009F4FC4">
              <w:t>0</w:t>
            </w:r>
            <w:r>
              <w:t>.</w:t>
            </w:r>
            <w:r w:rsidRPr="009F4FC4">
              <w:t>23</w:t>
            </w:r>
          </w:p>
        </w:tc>
      </w:tr>
      <w:tr w:rsidR="00596C82" w:rsidRPr="00062C21" w14:paraId="47E57375" w14:textId="77777777" w:rsidTr="00E0133E">
        <w:trPr>
          <w:trHeight w:hRule="exact" w:val="284"/>
        </w:trPr>
        <w:tc>
          <w:tcPr>
            <w:tcW w:w="1134" w:type="dxa"/>
            <w:vAlign w:val="center"/>
          </w:tcPr>
          <w:p w14:paraId="105D2B92" w14:textId="77777777" w:rsidR="00596C82" w:rsidRPr="00731195" w:rsidRDefault="00596C82" w:rsidP="00596C82">
            <w:pPr>
              <w:pStyle w:val="Tabeltekst"/>
              <w:rPr>
                <w:szCs w:val="20"/>
              </w:rPr>
            </w:pPr>
            <w:r w:rsidRPr="00731195">
              <w:rPr>
                <w:szCs w:val="20"/>
              </w:rPr>
              <w:t>Voor 1930</w:t>
            </w:r>
          </w:p>
        </w:tc>
        <w:tc>
          <w:tcPr>
            <w:tcW w:w="993" w:type="dxa"/>
            <w:vAlign w:val="center"/>
          </w:tcPr>
          <w:p w14:paraId="615D340A" w14:textId="24020BF0" w:rsidR="00596C82" w:rsidRPr="00731195" w:rsidRDefault="00596C82" w:rsidP="00596C8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4FA23FB8" w14:textId="24119CCB" w:rsidR="00596C82" w:rsidRPr="00731195" w:rsidRDefault="00596C82" w:rsidP="00596C82">
            <w:pPr>
              <w:pStyle w:val="Tabeltekst"/>
              <w:jc w:val="center"/>
              <w:rPr>
                <w:rFonts w:ascii="RijksoverheidSansHeading" w:hAnsi="RijksoverheidSansHeading"/>
                <w:szCs w:val="20"/>
              </w:rPr>
            </w:pPr>
            <w:r w:rsidRPr="009F4FC4">
              <w:t>10</w:t>
            </w:r>
            <w:r>
              <w:t>.</w:t>
            </w:r>
            <w:r w:rsidRPr="009F4FC4">
              <w:t>55</w:t>
            </w:r>
          </w:p>
        </w:tc>
        <w:tc>
          <w:tcPr>
            <w:tcW w:w="851" w:type="dxa"/>
          </w:tcPr>
          <w:p w14:paraId="1E7358C0" w14:textId="16535BA4" w:rsidR="00596C82" w:rsidRPr="00731195" w:rsidRDefault="00596C82" w:rsidP="00596C82">
            <w:pPr>
              <w:pStyle w:val="Tabeltekst"/>
              <w:jc w:val="center"/>
              <w:rPr>
                <w:rFonts w:ascii="RijksoverheidSansHeading" w:hAnsi="RijksoverheidSansHeading"/>
                <w:szCs w:val="20"/>
              </w:rPr>
            </w:pPr>
            <w:r w:rsidRPr="009F4FC4">
              <w:t>0</w:t>
            </w:r>
            <w:r>
              <w:t>.</w:t>
            </w:r>
            <w:r w:rsidRPr="009F4FC4">
              <w:t>23</w:t>
            </w:r>
          </w:p>
        </w:tc>
        <w:tc>
          <w:tcPr>
            <w:tcW w:w="747" w:type="dxa"/>
          </w:tcPr>
          <w:p w14:paraId="4A208E99" w14:textId="77F01B4E" w:rsidR="00596C82" w:rsidRPr="00731195" w:rsidRDefault="00596C82" w:rsidP="00596C82">
            <w:pPr>
              <w:pStyle w:val="Tabeltekst"/>
              <w:jc w:val="center"/>
              <w:rPr>
                <w:rFonts w:ascii="RijksoverheidSansHeading" w:hAnsi="RijksoverheidSansHeading"/>
                <w:szCs w:val="20"/>
              </w:rPr>
            </w:pPr>
            <w:r w:rsidRPr="009F4FC4">
              <w:t>11</w:t>
            </w:r>
            <w:r>
              <w:t>.</w:t>
            </w:r>
            <w:r w:rsidRPr="009F4FC4">
              <w:t>34</w:t>
            </w:r>
          </w:p>
        </w:tc>
        <w:tc>
          <w:tcPr>
            <w:tcW w:w="764" w:type="dxa"/>
          </w:tcPr>
          <w:p w14:paraId="5E0B5D0B" w14:textId="309F6F0A" w:rsidR="00596C82" w:rsidRPr="00731195" w:rsidRDefault="00596C82" w:rsidP="00596C82">
            <w:pPr>
              <w:pStyle w:val="Tabeltekst"/>
              <w:jc w:val="center"/>
              <w:rPr>
                <w:rFonts w:ascii="RijksoverheidSansHeading" w:hAnsi="RijksoverheidSansHeading"/>
                <w:szCs w:val="20"/>
              </w:rPr>
            </w:pPr>
            <w:r w:rsidRPr="009F4FC4">
              <w:t>0</w:t>
            </w:r>
            <w:r>
              <w:t>.</w:t>
            </w:r>
            <w:r w:rsidRPr="009F4FC4">
              <w:t>21</w:t>
            </w:r>
          </w:p>
        </w:tc>
        <w:tc>
          <w:tcPr>
            <w:tcW w:w="763" w:type="dxa"/>
          </w:tcPr>
          <w:p w14:paraId="74FD6A8D" w14:textId="3F768020" w:rsidR="00596C82" w:rsidRPr="00731195" w:rsidRDefault="00596C82" w:rsidP="00596C82">
            <w:pPr>
              <w:pStyle w:val="Tabeltekst"/>
              <w:jc w:val="center"/>
              <w:rPr>
                <w:rFonts w:ascii="RijksoverheidSansHeading" w:hAnsi="RijksoverheidSansHeading"/>
                <w:szCs w:val="20"/>
              </w:rPr>
            </w:pPr>
            <w:r w:rsidRPr="009F4FC4">
              <w:t>12</w:t>
            </w:r>
            <w:r>
              <w:t>.</w:t>
            </w:r>
            <w:r w:rsidRPr="009F4FC4">
              <w:t>19</w:t>
            </w:r>
          </w:p>
        </w:tc>
        <w:tc>
          <w:tcPr>
            <w:tcW w:w="764" w:type="dxa"/>
          </w:tcPr>
          <w:p w14:paraId="38ED9138" w14:textId="612285CC" w:rsidR="00596C82" w:rsidRPr="00731195" w:rsidRDefault="00596C82" w:rsidP="00596C82">
            <w:pPr>
              <w:pStyle w:val="Tabeltekst"/>
              <w:jc w:val="center"/>
              <w:rPr>
                <w:szCs w:val="20"/>
              </w:rPr>
            </w:pPr>
            <w:r w:rsidRPr="009F4FC4">
              <w:t>0</w:t>
            </w:r>
            <w:r>
              <w:t>.</w:t>
            </w:r>
            <w:r w:rsidRPr="009F4FC4">
              <w:t>21</w:t>
            </w:r>
          </w:p>
        </w:tc>
        <w:tc>
          <w:tcPr>
            <w:tcW w:w="764" w:type="dxa"/>
          </w:tcPr>
          <w:p w14:paraId="0CE8DDB3" w14:textId="66D9CB4F" w:rsidR="00596C82" w:rsidRPr="00731195" w:rsidRDefault="00596C82" w:rsidP="00596C82">
            <w:pPr>
              <w:pStyle w:val="Tabeltekst"/>
              <w:jc w:val="center"/>
              <w:rPr>
                <w:szCs w:val="20"/>
              </w:rPr>
            </w:pPr>
            <w:r w:rsidRPr="009F4FC4">
              <w:t>10</w:t>
            </w:r>
            <w:r>
              <w:t>.</w:t>
            </w:r>
            <w:r w:rsidRPr="009F4FC4">
              <w:t>38</w:t>
            </w:r>
          </w:p>
        </w:tc>
        <w:tc>
          <w:tcPr>
            <w:tcW w:w="764" w:type="dxa"/>
          </w:tcPr>
          <w:p w14:paraId="5C8DD306" w14:textId="22969F14" w:rsidR="00596C82" w:rsidRPr="00731195" w:rsidRDefault="00596C82" w:rsidP="00596C82">
            <w:pPr>
              <w:pStyle w:val="Tabeltekst"/>
              <w:jc w:val="center"/>
              <w:rPr>
                <w:szCs w:val="20"/>
              </w:rPr>
            </w:pPr>
            <w:r w:rsidRPr="009F4FC4">
              <w:t>0</w:t>
            </w:r>
            <w:r>
              <w:t>.</w:t>
            </w:r>
            <w:r w:rsidRPr="009F4FC4">
              <w:t>21</w:t>
            </w:r>
          </w:p>
        </w:tc>
      </w:tr>
      <w:tr w:rsidR="00596C82" w:rsidRPr="00062C21" w14:paraId="6AFE00BD"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88B2705" w14:textId="77777777" w:rsidR="00596C82" w:rsidRPr="00731195" w:rsidRDefault="00596C82" w:rsidP="00596C82">
            <w:pPr>
              <w:pStyle w:val="Tabeltekst"/>
              <w:rPr>
                <w:szCs w:val="20"/>
              </w:rPr>
            </w:pPr>
            <w:r w:rsidRPr="00731195">
              <w:rPr>
                <w:szCs w:val="20"/>
              </w:rPr>
              <w:t>Voor 1930</w:t>
            </w:r>
          </w:p>
        </w:tc>
        <w:tc>
          <w:tcPr>
            <w:tcW w:w="993" w:type="dxa"/>
            <w:vAlign w:val="center"/>
          </w:tcPr>
          <w:p w14:paraId="1D64CAA7" w14:textId="3461B28E" w:rsidR="00596C82" w:rsidRPr="00731195" w:rsidRDefault="00596C82" w:rsidP="00596C8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3EBF285C" w14:textId="410B8A67" w:rsidR="00596C82" w:rsidRPr="00731195" w:rsidRDefault="00596C82" w:rsidP="00596C82">
            <w:pPr>
              <w:pStyle w:val="Tabeltekst"/>
              <w:jc w:val="center"/>
              <w:rPr>
                <w:rFonts w:ascii="RijksoverheidSansHeading" w:hAnsi="RijksoverheidSansHeading"/>
                <w:szCs w:val="20"/>
              </w:rPr>
            </w:pPr>
            <w:r w:rsidRPr="009F4FC4">
              <w:t>11</w:t>
            </w:r>
            <w:r>
              <w:t>.</w:t>
            </w:r>
            <w:r w:rsidRPr="009F4FC4">
              <w:t>16</w:t>
            </w:r>
          </w:p>
        </w:tc>
        <w:tc>
          <w:tcPr>
            <w:tcW w:w="851" w:type="dxa"/>
          </w:tcPr>
          <w:p w14:paraId="467C1408" w14:textId="33A61A57" w:rsidR="00596C82" w:rsidRPr="00731195" w:rsidRDefault="00596C82" w:rsidP="00596C82">
            <w:pPr>
              <w:pStyle w:val="Tabeltekst"/>
              <w:jc w:val="center"/>
              <w:rPr>
                <w:rFonts w:ascii="RijksoverheidSansHeading" w:hAnsi="RijksoverheidSansHeading"/>
                <w:szCs w:val="20"/>
              </w:rPr>
            </w:pPr>
            <w:r w:rsidRPr="009F4FC4">
              <w:t>0</w:t>
            </w:r>
            <w:r>
              <w:t>.</w:t>
            </w:r>
            <w:r w:rsidRPr="009F4FC4">
              <w:t>20</w:t>
            </w:r>
          </w:p>
        </w:tc>
        <w:tc>
          <w:tcPr>
            <w:tcW w:w="747" w:type="dxa"/>
          </w:tcPr>
          <w:p w14:paraId="2119631B" w14:textId="5E35DAB5" w:rsidR="00596C82" w:rsidRPr="00731195" w:rsidRDefault="00596C82" w:rsidP="00596C82">
            <w:pPr>
              <w:pStyle w:val="Tabeltekst"/>
              <w:jc w:val="center"/>
              <w:rPr>
                <w:rFonts w:ascii="RijksoverheidSansHeading" w:hAnsi="RijksoverheidSansHeading"/>
                <w:szCs w:val="20"/>
              </w:rPr>
            </w:pPr>
            <w:r w:rsidRPr="009F4FC4">
              <w:t>10</w:t>
            </w:r>
            <w:r>
              <w:t>.</w:t>
            </w:r>
            <w:r w:rsidRPr="009F4FC4">
              <w:t>65</w:t>
            </w:r>
          </w:p>
        </w:tc>
        <w:tc>
          <w:tcPr>
            <w:tcW w:w="764" w:type="dxa"/>
          </w:tcPr>
          <w:p w14:paraId="65FBC15F" w14:textId="4A79D9A1" w:rsidR="00596C82" w:rsidRPr="00731195" w:rsidRDefault="00596C82" w:rsidP="00596C82">
            <w:pPr>
              <w:pStyle w:val="Tabeltekst"/>
              <w:jc w:val="center"/>
              <w:rPr>
                <w:rFonts w:ascii="RijksoverheidSansHeading" w:hAnsi="RijksoverheidSansHeading"/>
                <w:szCs w:val="20"/>
              </w:rPr>
            </w:pPr>
            <w:r w:rsidRPr="009F4FC4">
              <w:t>0</w:t>
            </w:r>
            <w:r>
              <w:t>.</w:t>
            </w:r>
            <w:r w:rsidRPr="009F4FC4">
              <w:t>20</w:t>
            </w:r>
          </w:p>
        </w:tc>
        <w:tc>
          <w:tcPr>
            <w:tcW w:w="763" w:type="dxa"/>
          </w:tcPr>
          <w:p w14:paraId="06364D0E" w14:textId="49AA2504" w:rsidR="00596C82" w:rsidRPr="00731195" w:rsidRDefault="00596C82" w:rsidP="00596C82">
            <w:pPr>
              <w:pStyle w:val="Tabeltekst"/>
              <w:jc w:val="center"/>
              <w:rPr>
                <w:rFonts w:ascii="RijksoverheidSansHeading" w:hAnsi="RijksoverheidSansHeading"/>
                <w:szCs w:val="20"/>
              </w:rPr>
            </w:pPr>
            <w:r w:rsidRPr="009F4FC4">
              <w:t>10</w:t>
            </w:r>
            <w:r>
              <w:t>.</w:t>
            </w:r>
            <w:r w:rsidRPr="009F4FC4">
              <w:t>75</w:t>
            </w:r>
          </w:p>
        </w:tc>
        <w:tc>
          <w:tcPr>
            <w:tcW w:w="764" w:type="dxa"/>
          </w:tcPr>
          <w:p w14:paraId="6C36C902" w14:textId="7DD518D4" w:rsidR="00596C82" w:rsidRPr="00731195" w:rsidRDefault="00596C82" w:rsidP="00596C82">
            <w:pPr>
              <w:pStyle w:val="Tabeltekst"/>
              <w:jc w:val="center"/>
              <w:rPr>
                <w:szCs w:val="20"/>
              </w:rPr>
            </w:pPr>
            <w:r w:rsidRPr="009F4FC4">
              <w:t>0</w:t>
            </w:r>
            <w:r>
              <w:t>.</w:t>
            </w:r>
            <w:r w:rsidRPr="009F4FC4">
              <w:t>20</w:t>
            </w:r>
          </w:p>
        </w:tc>
        <w:tc>
          <w:tcPr>
            <w:tcW w:w="764" w:type="dxa"/>
          </w:tcPr>
          <w:p w14:paraId="0CCA310A" w14:textId="245FB8F5" w:rsidR="00596C82" w:rsidRPr="00731195" w:rsidRDefault="00596C82" w:rsidP="00596C82">
            <w:pPr>
              <w:pStyle w:val="Tabeltekst"/>
              <w:jc w:val="center"/>
              <w:rPr>
                <w:szCs w:val="20"/>
              </w:rPr>
            </w:pPr>
            <w:r w:rsidRPr="009F4FC4">
              <w:t>11</w:t>
            </w:r>
            <w:r>
              <w:t>.</w:t>
            </w:r>
            <w:r w:rsidRPr="009F4FC4">
              <w:t>37</w:t>
            </w:r>
          </w:p>
        </w:tc>
        <w:tc>
          <w:tcPr>
            <w:tcW w:w="764" w:type="dxa"/>
          </w:tcPr>
          <w:p w14:paraId="43C801E8" w14:textId="57940EE7" w:rsidR="00596C82" w:rsidRPr="00731195" w:rsidRDefault="00596C82" w:rsidP="00596C82">
            <w:pPr>
              <w:pStyle w:val="Tabeltekst"/>
              <w:jc w:val="center"/>
              <w:rPr>
                <w:szCs w:val="20"/>
              </w:rPr>
            </w:pPr>
            <w:r w:rsidRPr="009F4FC4">
              <w:t>0</w:t>
            </w:r>
            <w:r>
              <w:t>.</w:t>
            </w:r>
            <w:r w:rsidRPr="009F4FC4">
              <w:t>20</w:t>
            </w:r>
          </w:p>
        </w:tc>
      </w:tr>
      <w:tr w:rsidR="00596C82" w:rsidRPr="00062C21" w14:paraId="3E74DB1A" w14:textId="77777777" w:rsidTr="00E0133E">
        <w:trPr>
          <w:trHeight w:hRule="exact" w:val="284"/>
        </w:trPr>
        <w:tc>
          <w:tcPr>
            <w:tcW w:w="1134" w:type="dxa"/>
            <w:vAlign w:val="center"/>
          </w:tcPr>
          <w:p w14:paraId="2D6F3C3C" w14:textId="77777777" w:rsidR="00596C82" w:rsidRPr="00731195" w:rsidRDefault="00596C82" w:rsidP="00596C82">
            <w:pPr>
              <w:pStyle w:val="Tabeltekst"/>
              <w:rPr>
                <w:szCs w:val="20"/>
              </w:rPr>
            </w:pPr>
            <w:r w:rsidRPr="00731195">
              <w:rPr>
                <w:szCs w:val="20"/>
              </w:rPr>
              <w:t>1930-1945</w:t>
            </w:r>
          </w:p>
        </w:tc>
        <w:tc>
          <w:tcPr>
            <w:tcW w:w="993" w:type="dxa"/>
            <w:vAlign w:val="center"/>
          </w:tcPr>
          <w:p w14:paraId="1F66A117" w14:textId="178A9AA2" w:rsidR="00596C82" w:rsidRPr="00731195" w:rsidRDefault="00596C82" w:rsidP="00596C8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3F3EBA49" w14:textId="0A0BE423" w:rsidR="00596C82" w:rsidRPr="00731195" w:rsidRDefault="00596C82" w:rsidP="00596C82">
            <w:pPr>
              <w:pStyle w:val="Tabeltekst"/>
              <w:jc w:val="center"/>
              <w:rPr>
                <w:rFonts w:ascii="RijksoverheidSansHeading" w:hAnsi="RijksoverheidSansHeading"/>
                <w:szCs w:val="20"/>
              </w:rPr>
            </w:pPr>
            <w:r w:rsidRPr="009F4FC4">
              <w:t>12</w:t>
            </w:r>
            <w:r>
              <w:t>.</w:t>
            </w:r>
            <w:r w:rsidRPr="009F4FC4">
              <w:t>42</w:t>
            </w:r>
          </w:p>
        </w:tc>
        <w:tc>
          <w:tcPr>
            <w:tcW w:w="851" w:type="dxa"/>
          </w:tcPr>
          <w:p w14:paraId="647D4E92" w14:textId="5FF8A570" w:rsidR="00596C82" w:rsidRPr="00731195" w:rsidRDefault="00596C82" w:rsidP="00596C82">
            <w:pPr>
              <w:pStyle w:val="Tabeltekst"/>
              <w:jc w:val="center"/>
              <w:rPr>
                <w:rFonts w:ascii="RijksoverheidSansHeading" w:hAnsi="RijksoverheidSansHeading"/>
                <w:szCs w:val="20"/>
              </w:rPr>
            </w:pPr>
            <w:r w:rsidRPr="009F4FC4">
              <w:t>0</w:t>
            </w:r>
            <w:r>
              <w:t>.</w:t>
            </w:r>
            <w:r w:rsidRPr="009F4FC4">
              <w:t>22</w:t>
            </w:r>
          </w:p>
        </w:tc>
        <w:tc>
          <w:tcPr>
            <w:tcW w:w="747" w:type="dxa"/>
          </w:tcPr>
          <w:p w14:paraId="363C1EE4" w14:textId="655F8CA8" w:rsidR="00596C82" w:rsidRPr="00731195" w:rsidRDefault="00596C82" w:rsidP="00596C82">
            <w:pPr>
              <w:pStyle w:val="Tabeltekst"/>
              <w:jc w:val="center"/>
              <w:rPr>
                <w:rFonts w:ascii="RijksoverheidSansHeading" w:hAnsi="RijksoverheidSansHeading"/>
                <w:szCs w:val="20"/>
              </w:rPr>
            </w:pPr>
            <w:r w:rsidRPr="009F4FC4">
              <w:t>11</w:t>
            </w:r>
            <w:r>
              <w:t>.</w:t>
            </w:r>
            <w:r w:rsidRPr="009F4FC4">
              <w:t>86</w:t>
            </w:r>
          </w:p>
        </w:tc>
        <w:tc>
          <w:tcPr>
            <w:tcW w:w="764" w:type="dxa"/>
          </w:tcPr>
          <w:p w14:paraId="3B79E13A" w14:textId="36683279" w:rsidR="00596C82" w:rsidRPr="00731195" w:rsidRDefault="00596C82" w:rsidP="00596C82">
            <w:pPr>
              <w:pStyle w:val="Tabeltekst"/>
              <w:jc w:val="center"/>
              <w:rPr>
                <w:rFonts w:ascii="RijksoverheidSansHeading" w:hAnsi="RijksoverheidSansHeading"/>
                <w:szCs w:val="20"/>
              </w:rPr>
            </w:pPr>
            <w:r w:rsidRPr="009F4FC4">
              <w:t>0</w:t>
            </w:r>
            <w:r>
              <w:t>.</w:t>
            </w:r>
            <w:r w:rsidRPr="009F4FC4">
              <w:t>23</w:t>
            </w:r>
          </w:p>
        </w:tc>
        <w:tc>
          <w:tcPr>
            <w:tcW w:w="763" w:type="dxa"/>
          </w:tcPr>
          <w:p w14:paraId="4DC24416" w14:textId="00E39ABC" w:rsidR="00596C82" w:rsidRPr="00731195" w:rsidRDefault="00596C82" w:rsidP="00596C82">
            <w:pPr>
              <w:pStyle w:val="Tabeltekst"/>
              <w:jc w:val="center"/>
              <w:rPr>
                <w:rFonts w:ascii="RijksoverheidSansHeading" w:hAnsi="RijksoverheidSansHeading"/>
                <w:szCs w:val="20"/>
              </w:rPr>
            </w:pPr>
            <w:r w:rsidRPr="009F4FC4">
              <w:t>11</w:t>
            </w:r>
            <w:r>
              <w:t>.</w:t>
            </w:r>
            <w:r w:rsidRPr="009F4FC4">
              <w:t>40</w:t>
            </w:r>
          </w:p>
        </w:tc>
        <w:tc>
          <w:tcPr>
            <w:tcW w:w="764" w:type="dxa"/>
          </w:tcPr>
          <w:p w14:paraId="30BAEDEA" w14:textId="2B1BEF43" w:rsidR="00596C82" w:rsidRPr="00731195" w:rsidRDefault="00596C82" w:rsidP="00596C82">
            <w:pPr>
              <w:pStyle w:val="Tabeltekst"/>
              <w:jc w:val="center"/>
              <w:rPr>
                <w:szCs w:val="20"/>
              </w:rPr>
            </w:pPr>
            <w:r w:rsidRPr="009F4FC4">
              <w:t>0</w:t>
            </w:r>
            <w:r>
              <w:t>.</w:t>
            </w:r>
            <w:r w:rsidRPr="009F4FC4">
              <w:t>23</w:t>
            </w:r>
          </w:p>
        </w:tc>
        <w:tc>
          <w:tcPr>
            <w:tcW w:w="764" w:type="dxa"/>
          </w:tcPr>
          <w:p w14:paraId="0E45EF65" w14:textId="1CC18962" w:rsidR="00596C82" w:rsidRPr="00731195" w:rsidRDefault="00596C82" w:rsidP="00596C82">
            <w:pPr>
              <w:pStyle w:val="Tabeltekst"/>
              <w:jc w:val="center"/>
              <w:rPr>
                <w:szCs w:val="20"/>
              </w:rPr>
            </w:pPr>
            <w:r w:rsidRPr="009F4FC4">
              <w:t>11</w:t>
            </w:r>
            <w:r>
              <w:t>.</w:t>
            </w:r>
            <w:r w:rsidRPr="009F4FC4">
              <w:t>52</w:t>
            </w:r>
          </w:p>
        </w:tc>
        <w:tc>
          <w:tcPr>
            <w:tcW w:w="764" w:type="dxa"/>
          </w:tcPr>
          <w:p w14:paraId="2BFDB0D0" w14:textId="34B117B4" w:rsidR="00596C82" w:rsidRPr="00731195" w:rsidRDefault="00596C82" w:rsidP="00596C82">
            <w:pPr>
              <w:pStyle w:val="Tabeltekst"/>
              <w:jc w:val="center"/>
              <w:rPr>
                <w:szCs w:val="20"/>
              </w:rPr>
            </w:pPr>
            <w:r w:rsidRPr="009F4FC4">
              <w:t>0</w:t>
            </w:r>
            <w:r>
              <w:t>.</w:t>
            </w:r>
            <w:r w:rsidRPr="009F4FC4">
              <w:t>23</w:t>
            </w:r>
          </w:p>
        </w:tc>
      </w:tr>
      <w:tr w:rsidR="00596C82" w:rsidRPr="00062C21" w14:paraId="2316F468"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4064F7C" w14:textId="77777777" w:rsidR="00596C82" w:rsidRPr="00731195" w:rsidRDefault="00596C82" w:rsidP="00596C82">
            <w:pPr>
              <w:pStyle w:val="Tabeltekst"/>
              <w:rPr>
                <w:szCs w:val="20"/>
              </w:rPr>
            </w:pPr>
            <w:r w:rsidRPr="00731195">
              <w:rPr>
                <w:szCs w:val="20"/>
              </w:rPr>
              <w:t>1930-1945</w:t>
            </w:r>
          </w:p>
        </w:tc>
        <w:tc>
          <w:tcPr>
            <w:tcW w:w="993" w:type="dxa"/>
            <w:vAlign w:val="center"/>
          </w:tcPr>
          <w:p w14:paraId="21241620" w14:textId="2C008EFB" w:rsidR="00596C82" w:rsidRPr="00731195" w:rsidRDefault="00596C82" w:rsidP="00596C8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00718772" w14:textId="2456281B" w:rsidR="00596C82" w:rsidRPr="00731195" w:rsidRDefault="00596C82" w:rsidP="00596C82">
            <w:pPr>
              <w:pStyle w:val="Tabeltekst"/>
              <w:jc w:val="center"/>
              <w:rPr>
                <w:rFonts w:ascii="RijksoverheidSansHeading" w:hAnsi="RijksoverheidSansHeading"/>
                <w:szCs w:val="20"/>
              </w:rPr>
            </w:pPr>
            <w:r w:rsidRPr="009F4FC4">
              <w:t>11</w:t>
            </w:r>
            <w:r>
              <w:t>.</w:t>
            </w:r>
            <w:r w:rsidRPr="009F4FC4">
              <w:t>87</w:t>
            </w:r>
          </w:p>
        </w:tc>
        <w:tc>
          <w:tcPr>
            <w:tcW w:w="851" w:type="dxa"/>
          </w:tcPr>
          <w:p w14:paraId="1E65CE46" w14:textId="67F0EA79" w:rsidR="00596C82" w:rsidRPr="00731195" w:rsidRDefault="00596C82" w:rsidP="00596C82">
            <w:pPr>
              <w:pStyle w:val="Tabeltekst"/>
              <w:jc w:val="center"/>
              <w:rPr>
                <w:rFonts w:ascii="RijksoverheidSansHeading" w:hAnsi="RijksoverheidSansHeading"/>
                <w:szCs w:val="20"/>
              </w:rPr>
            </w:pPr>
            <w:r w:rsidRPr="009F4FC4">
              <w:t>0</w:t>
            </w:r>
            <w:r>
              <w:t>.</w:t>
            </w:r>
            <w:r w:rsidRPr="009F4FC4">
              <w:t>23</w:t>
            </w:r>
          </w:p>
        </w:tc>
        <w:tc>
          <w:tcPr>
            <w:tcW w:w="747" w:type="dxa"/>
          </w:tcPr>
          <w:p w14:paraId="42A70D33" w14:textId="21CE3C49" w:rsidR="00596C82" w:rsidRPr="00731195" w:rsidRDefault="00596C82" w:rsidP="00596C82">
            <w:pPr>
              <w:pStyle w:val="Tabeltekst"/>
              <w:jc w:val="center"/>
              <w:rPr>
                <w:rFonts w:ascii="RijksoverheidSansHeading" w:hAnsi="RijksoverheidSansHeading"/>
                <w:szCs w:val="20"/>
              </w:rPr>
            </w:pPr>
            <w:r w:rsidRPr="009F4FC4">
              <w:t>11</w:t>
            </w:r>
            <w:r>
              <w:t>.</w:t>
            </w:r>
            <w:r w:rsidRPr="009F4FC4">
              <w:t>61</w:t>
            </w:r>
          </w:p>
        </w:tc>
        <w:tc>
          <w:tcPr>
            <w:tcW w:w="764" w:type="dxa"/>
          </w:tcPr>
          <w:p w14:paraId="1DB24498" w14:textId="0A420CA0" w:rsidR="00596C82" w:rsidRPr="00731195" w:rsidRDefault="00596C82" w:rsidP="00596C82">
            <w:pPr>
              <w:pStyle w:val="Tabeltekst"/>
              <w:jc w:val="center"/>
              <w:rPr>
                <w:rFonts w:ascii="RijksoverheidSansHeading" w:hAnsi="RijksoverheidSansHeading"/>
                <w:szCs w:val="20"/>
              </w:rPr>
            </w:pPr>
            <w:r w:rsidRPr="009F4FC4">
              <w:t>0</w:t>
            </w:r>
            <w:r>
              <w:t>.</w:t>
            </w:r>
            <w:r w:rsidRPr="009F4FC4">
              <w:t>25</w:t>
            </w:r>
          </w:p>
        </w:tc>
        <w:tc>
          <w:tcPr>
            <w:tcW w:w="763" w:type="dxa"/>
          </w:tcPr>
          <w:p w14:paraId="5AFE3BF5" w14:textId="2F129CA7" w:rsidR="00596C82" w:rsidRPr="00731195" w:rsidRDefault="00596C82" w:rsidP="00596C82">
            <w:pPr>
              <w:pStyle w:val="Tabeltekst"/>
              <w:jc w:val="center"/>
              <w:rPr>
                <w:rFonts w:ascii="RijksoverheidSansHeading" w:hAnsi="RijksoverheidSansHeading"/>
                <w:szCs w:val="20"/>
              </w:rPr>
            </w:pPr>
            <w:r w:rsidRPr="009F4FC4">
              <w:t>11</w:t>
            </w:r>
            <w:r>
              <w:t>.</w:t>
            </w:r>
            <w:r w:rsidRPr="009F4FC4">
              <w:t>64</w:t>
            </w:r>
          </w:p>
        </w:tc>
        <w:tc>
          <w:tcPr>
            <w:tcW w:w="764" w:type="dxa"/>
          </w:tcPr>
          <w:p w14:paraId="664EFD71" w14:textId="2A649182" w:rsidR="00596C82" w:rsidRPr="00731195" w:rsidRDefault="00596C82" w:rsidP="00596C82">
            <w:pPr>
              <w:pStyle w:val="Tabeltekst"/>
              <w:jc w:val="center"/>
              <w:rPr>
                <w:szCs w:val="20"/>
              </w:rPr>
            </w:pPr>
            <w:r w:rsidRPr="009F4FC4">
              <w:t>0</w:t>
            </w:r>
            <w:r>
              <w:t>.</w:t>
            </w:r>
            <w:r w:rsidRPr="009F4FC4">
              <w:t>25</w:t>
            </w:r>
          </w:p>
        </w:tc>
        <w:tc>
          <w:tcPr>
            <w:tcW w:w="764" w:type="dxa"/>
          </w:tcPr>
          <w:p w14:paraId="7F5DD747" w14:textId="77D12A78" w:rsidR="00596C82" w:rsidRPr="00731195" w:rsidRDefault="00596C82" w:rsidP="00596C82">
            <w:pPr>
              <w:pStyle w:val="Tabeltekst"/>
              <w:jc w:val="center"/>
              <w:rPr>
                <w:szCs w:val="20"/>
              </w:rPr>
            </w:pPr>
            <w:r w:rsidRPr="009F4FC4">
              <w:t>10</w:t>
            </w:r>
            <w:r>
              <w:t>.</w:t>
            </w:r>
            <w:r w:rsidRPr="009F4FC4">
              <w:t>08</w:t>
            </w:r>
          </w:p>
        </w:tc>
        <w:tc>
          <w:tcPr>
            <w:tcW w:w="764" w:type="dxa"/>
          </w:tcPr>
          <w:p w14:paraId="4E18A8F7" w14:textId="60D1308C" w:rsidR="00596C82" w:rsidRPr="00731195" w:rsidRDefault="00596C82" w:rsidP="00596C82">
            <w:pPr>
              <w:pStyle w:val="Tabeltekst"/>
              <w:jc w:val="center"/>
              <w:rPr>
                <w:szCs w:val="20"/>
              </w:rPr>
            </w:pPr>
            <w:r w:rsidRPr="009F4FC4">
              <w:t>0</w:t>
            </w:r>
            <w:r>
              <w:t>.</w:t>
            </w:r>
            <w:r w:rsidRPr="009F4FC4">
              <w:t>25</w:t>
            </w:r>
          </w:p>
        </w:tc>
      </w:tr>
      <w:tr w:rsidR="00596C82" w:rsidRPr="00062C21" w14:paraId="2605A774" w14:textId="77777777" w:rsidTr="00E0133E">
        <w:trPr>
          <w:trHeight w:hRule="exact" w:val="284"/>
        </w:trPr>
        <w:tc>
          <w:tcPr>
            <w:tcW w:w="1134" w:type="dxa"/>
            <w:vAlign w:val="center"/>
          </w:tcPr>
          <w:p w14:paraId="42AB0A1B" w14:textId="77777777" w:rsidR="00596C82" w:rsidRPr="00731195" w:rsidRDefault="00596C82" w:rsidP="00596C82">
            <w:pPr>
              <w:pStyle w:val="Tabeltekst"/>
              <w:rPr>
                <w:szCs w:val="20"/>
              </w:rPr>
            </w:pPr>
            <w:r w:rsidRPr="00731195">
              <w:rPr>
                <w:szCs w:val="20"/>
              </w:rPr>
              <w:t>1930-1945</w:t>
            </w:r>
          </w:p>
        </w:tc>
        <w:tc>
          <w:tcPr>
            <w:tcW w:w="993" w:type="dxa"/>
            <w:vAlign w:val="center"/>
          </w:tcPr>
          <w:p w14:paraId="36AF7CDC" w14:textId="5DB4DA7E" w:rsidR="00596C82" w:rsidRPr="00731195" w:rsidRDefault="00596C82" w:rsidP="00596C8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0555CF9A" w14:textId="454CC283" w:rsidR="00596C82" w:rsidRPr="00731195" w:rsidRDefault="00596C82" w:rsidP="00596C82">
            <w:pPr>
              <w:pStyle w:val="Tabeltekst"/>
              <w:jc w:val="center"/>
              <w:rPr>
                <w:rFonts w:ascii="RijksoverheidSansHeading" w:hAnsi="RijksoverheidSansHeading"/>
                <w:szCs w:val="20"/>
              </w:rPr>
            </w:pPr>
            <w:r w:rsidRPr="009F4FC4">
              <w:t>12</w:t>
            </w:r>
            <w:r>
              <w:t>.</w:t>
            </w:r>
            <w:r w:rsidRPr="009F4FC4">
              <w:t>40</w:t>
            </w:r>
          </w:p>
        </w:tc>
        <w:tc>
          <w:tcPr>
            <w:tcW w:w="851" w:type="dxa"/>
          </w:tcPr>
          <w:p w14:paraId="480A0BF4" w14:textId="1A8AB00F" w:rsidR="00596C82" w:rsidRPr="00731195" w:rsidRDefault="00596C82" w:rsidP="00596C82">
            <w:pPr>
              <w:pStyle w:val="Tabeltekst"/>
              <w:jc w:val="center"/>
              <w:rPr>
                <w:rFonts w:ascii="RijksoverheidSansHeading" w:hAnsi="RijksoverheidSansHeading"/>
                <w:szCs w:val="20"/>
              </w:rPr>
            </w:pPr>
            <w:r w:rsidRPr="009F4FC4">
              <w:t>0</w:t>
            </w:r>
            <w:r>
              <w:t>.</w:t>
            </w:r>
            <w:r w:rsidRPr="009F4FC4">
              <w:t>21</w:t>
            </w:r>
          </w:p>
        </w:tc>
        <w:tc>
          <w:tcPr>
            <w:tcW w:w="747" w:type="dxa"/>
          </w:tcPr>
          <w:p w14:paraId="447974A5" w14:textId="33588485" w:rsidR="00596C82" w:rsidRPr="00731195" w:rsidRDefault="00596C82" w:rsidP="00596C82">
            <w:pPr>
              <w:pStyle w:val="Tabeltekst"/>
              <w:jc w:val="center"/>
              <w:rPr>
                <w:rFonts w:ascii="RijksoverheidSansHeading" w:hAnsi="RijksoverheidSansHeading"/>
                <w:szCs w:val="20"/>
              </w:rPr>
            </w:pPr>
            <w:r w:rsidRPr="009F4FC4">
              <w:t>11</w:t>
            </w:r>
            <w:r>
              <w:t>.</w:t>
            </w:r>
            <w:r w:rsidRPr="009F4FC4">
              <w:t>44</w:t>
            </w:r>
          </w:p>
        </w:tc>
        <w:tc>
          <w:tcPr>
            <w:tcW w:w="764" w:type="dxa"/>
          </w:tcPr>
          <w:p w14:paraId="027CB217" w14:textId="779113DE" w:rsidR="00596C82" w:rsidRPr="00731195" w:rsidRDefault="00596C82" w:rsidP="00596C82">
            <w:pPr>
              <w:pStyle w:val="Tabeltekst"/>
              <w:jc w:val="center"/>
              <w:rPr>
                <w:rFonts w:ascii="RijksoverheidSansHeading" w:hAnsi="RijksoverheidSansHeading"/>
                <w:szCs w:val="20"/>
              </w:rPr>
            </w:pPr>
            <w:r w:rsidRPr="009F4FC4">
              <w:t>0</w:t>
            </w:r>
            <w:r>
              <w:t>.</w:t>
            </w:r>
            <w:r w:rsidRPr="009F4FC4">
              <w:t>19</w:t>
            </w:r>
          </w:p>
        </w:tc>
        <w:tc>
          <w:tcPr>
            <w:tcW w:w="763" w:type="dxa"/>
          </w:tcPr>
          <w:p w14:paraId="04C8CF29" w14:textId="7FFAD36C" w:rsidR="00596C82" w:rsidRPr="00731195" w:rsidRDefault="00596C82" w:rsidP="00596C82">
            <w:pPr>
              <w:pStyle w:val="Tabeltekst"/>
              <w:jc w:val="center"/>
              <w:rPr>
                <w:rFonts w:ascii="RijksoverheidSansHeading" w:hAnsi="RijksoverheidSansHeading"/>
                <w:szCs w:val="20"/>
              </w:rPr>
            </w:pPr>
            <w:r w:rsidRPr="009F4FC4">
              <w:t>14</w:t>
            </w:r>
            <w:r>
              <w:t>.</w:t>
            </w:r>
            <w:r w:rsidRPr="009F4FC4">
              <w:t>50</w:t>
            </w:r>
          </w:p>
        </w:tc>
        <w:tc>
          <w:tcPr>
            <w:tcW w:w="764" w:type="dxa"/>
          </w:tcPr>
          <w:p w14:paraId="26C01138" w14:textId="5F3A8616" w:rsidR="00596C82" w:rsidRPr="00731195" w:rsidRDefault="00596C82" w:rsidP="00596C82">
            <w:pPr>
              <w:pStyle w:val="Tabeltekst"/>
              <w:jc w:val="center"/>
              <w:rPr>
                <w:szCs w:val="20"/>
              </w:rPr>
            </w:pPr>
            <w:r w:rsidRPr="009F4FC4">
              <w:t>0</w:t>
            </w:r>
            <w:r>
              <w:t>.</w:t>
            </w:r>
            <w:r w:rsidRPr="009F4FC4">
              <w:t>19</w:t>
            </w:r>
          </w:p>
        </w:tc>
        <w:tc>
          <w:tcPr>
            <w:tcW w:w="764" w:type="dxa"/>
          </w:tcPr>
          <w:p w14:paraId="31615A17" w14:textId="4D09DA47" w:rsidR="00596C82" w:rsidRPr="00731195" w:rsidRDefault="00596C82" w:rsidP="00596C82">
            <w:pPr>
              <w:pStyle w:val="Tabeltekst"/>
              <w:jc w:val="center"/>
              <w:rPr>
                <w:szCs w:val="20"/>
              </w:rPr>
            </w:pPr>
            <w:r w:rsidRPr="009F4FC4">
              <w:t>14</w:t>
            </w:r>
            <w:r>
              <w:t>.</w:t>
            </w:r>
            <w:r w:rsidRPr="009F4FC4">
              <w:t>72</w:t>
            </w:r>
          </w:p>
        </w:tc>
        <w:tc>
          <w:tcPr>
            <w:tcW w:w="764" w:type="dxa"/>
          </w:tcPr>
          <w:p w14:paraId="7EC9FD41" w14:textId="5995F841" w:rsidR="00596C82" w:rsidRPr="00731195" w:rsidRDefault="00596C82" w:rsidP="00596C82">
            <w:pPr>
              <w:pStyle w:val="Tabeltekst"/>
              <w:jc w:val="center"/>
              <w:rPr>
                <w:szCs w:val="20"/>
              </w:rPr>
            </w:pPr>
            <w:r w:rsidRPr="009F4FC4">
              <w:t>0</w:t>
            </w:r>
            <w:r>
              <w:t>.</w:t>
            </w:r>
            <w:r w:rsidRPr="009F4FC4">
              <w:t>19</w:t>
            </w:r>
          </w:p>
        </w:tc>
      </w:tr>
      <w:tr w:rsidR="00596C82" w:rsidRPr="00062C21" w14:paraId="3ED3B276"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1F5E089" w14:textId="77777777" w:rsidR="00596C82" w:rsidRPr="00731195" w:rsidRDefault="00596C82" w:rsidP="00596C82">
            <w:pPr>
              <w:pStyle w:val="Tabeltekst"/>
              <w:rPr>
                <w:szCs w:val="20"/>
              </w:rPr>
            </w:pPr>
            <w:r w:rsidRPr="00731195">
              <w:rPr>
                <w:szCs w:val="20"/>
              </w:rPr>
              <w:t>1946-1964</w:t>
            </w:r>
          </w:p>
        </w:tc>
        <w:tc>
          <w:tcPr>
            <w:tcW w:w="993" w:type="dxa"/>
            <w:vAlign w:val="center"/>
          </w:tcPr>
          <w:p w14:paraId="10B3C7FB" w14:textId="6CB14B6D" w:rsidR="00596C82" w:rsidRPr="00731195" w:rsidRDefault="00596C82" w:rsidP="00596C8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5C0BA45A" w14:textId="637AE7F9" w:rsidR="00596C82" w:rsidRPr="00731195" w:rsidRDefault="00596C82" w:rsidP="00596C82">
            <w:pPr>
              <w:pStyle w:val="Tabeltekst"/>
              <w:jc w:val="center"/>
              <w:rPr>
                <w:rFonts w:ascii="RijksoverheidSansHeading" w:hAnsi="RijksoverheidSansHeading"/>
                <w:szCs w:val="20"/>
              </w:rPr>
            </w:pPr>
            <w:r w:rsidRPr="009F4FC4">
              <w:t>11</w:t>
            </w:r>
            <w:r>
              <w:t>.</w:t>
            </w:r>
            <w:r w:rsidRPr="009F4FC4">
              <w:t>99</w:t>
            </w:r>
          </w:p>
        </w:tc>
        <w:tc>
          <w:tcPr>
            <w:tcW w:w="851" w:type="dxa"/>
          </w:tcPr>
          <w:p w14:paraId="45ACE511" w14:textId="2515770B" w:rsidR="00596C82" w:rsidRPr="00731195" w:rsidRDefault="00596C82" w:rsidP="00596C82">
            <w:pPr>
              <w:pStyle w:val="Tabeltekst"/>
              <w:jc w:val="center"/>
              <w:rPr>
                <w:rFonts w:ascii="RijksoverheidSansHeading" w:hAnsi="RijksoverheidSansHeading"/>
                <w:szCs w:val="20"/>
              </w:rPr>
            </w:pPr>
            <w:r w:rsidRPr="009F4FC4">
              <w:t>0</w:t>
            </w:r>
            <w:r>
              <w:t>.</w:t>
            </w:r>
            <w:r w:rsidRPr="009F4FC4">
              <w:t>21</w:t>
            </w:r>
          </w:p>
        </w:tc>
        <w:tc>
          <w:tcPr>
            <w:tcW w:w="747" w:type="dxa"/>
          </w:tcPr>
          <w:p w14:paraId="14DC84E3" w14:textId="52E7191B" w:rsidR="00596C82" w:rsidRPr="00731195" w:rsidRDefault="00596C82" w:rsidP="00596C82">
            <w:pPr>
              <w:pStyle w:val="Tabeltekst"/>
              <w:jc w:val="center"/>
              <w:rPr>
                <w:rFonts w:ascii="RijksoverheidSansHeading" w:hAnsi="RijksoverheidSansHeading"/>
                <w:szCs w:val="20"/>
              </w:rPr>
            </w:pPr>
            <w:r w:rsidRPr="009F4FC4">
              <w:t>15</w:t>
            </w:r>
            <w:r>
              <w:t>.</w:t>
            </w:r>
            <w:r w:rsidRPr="009F4FC4">
              <w:t>12</w:t>
            </w:r>
          </w:p>
        </w:tc>
        <w:tc>
          <w:tcPr>
            <w:tcW w:w="764" w:type="dxa"/>
          </w:tcPr>
          <w:p w14:paraId="6AE2A56B" w14:textId="51D799D1" w:rsidR="00596C82" w:rsidRPr="00731195" w:rsidRDefault="00596C82" w:rsidP="00596C82">
            <w:pPr>
              <w:pStyle w:val="Tabeltekst"/>
              <w:jc w:val="center"/>
              <w:rPr>
                <w:rFonts w:ascii="RijksoverheidSansHeading" w:hAnsi="RijksoverheidSansHeading"/>
                <w:szCs w:val="20"/>
              </w:rPr>
            </w:pPr>
            <w:r w:rsidRPr="009F4FC4">
              <w:t>0</w:t>
            </w:r>
            <w:r>
              <w:t>.</w:t>
            </w:r>
            <w:r w:rsidRPr="009F4FC4">
              <w:t>20</w:t>
            </w:r>
          </w:p>
        </w:tc>
        <w:tc>
          <w:tcPr>
            <w:tcW w:w="763" w:type="dxa"/>
          </w:tcPr>
          <w:p w14:paraId="13F0F97A" w14:textId="1DA5F2F2" w:rsidR="00596C82" w:rsidRPr="00731195" w:rsidRDefault="00596C82" w:rsidP="00596C82">
            <w:pPr>
              <w:pStyle w:val="Tabeltekst"/>
              <w:jc w:val="center"/>
              <w:rPr>
                <w:rFonts w:ascii="RijksoverheidSansHeading" w:hAnsi="RijksoverheidSansHeading"/>
                <w:szCs w:val="20"/>
              </w:rPr>
            </w:pPr>
            <w:r w:rsidRPr="009F4FC4">
              <w:t>15</w:t>
            </w:r>
            <w:r>
              <w:t>.</w:t>
            </w:r>
            <w:r w:rsidRPr="009F4FC4">
              <w:t>12</w:t>
            </w:r>
          </w:p>
        </w:tc>
        <w:tc>
          <w:tcPr>
            <w:tcW w:w="764" w:type="dxa"/>
          </w:tcPr>
          <w:p w14:paraId="1E9F7DB0" w14:textId="1D951C30" w:rsidR="00596C82" w:rsidRPr="00731195" w:rsidRDefault="00596C82" w:rsidP="00596C82">
            <w:pPr>
              <w:pStyle w:val="Tabeltekst"/>
              <w:jc w:val="center"/>
              <w:rPr>
                <w:szCs w:val="20"/>
              </w:rPr>
            </w:pPr>
            <w:r w:rsidRPr="009F4FC4">
              <w:t>0</w:t>
            </w:r>
            <w:r>
              <w:t>.</w:t>
            </w:r>
            <w:r w:rsidRPr="009F4FC4">
              <w:t>20</w:t>
            </w:r>
          </w:p>
        </w:tc>
        <w:tc>
          <w:tcPr>
            <w:tcW w:w="764" w:type="dxa"/>
          </w:tcPr>
          <w:p w14:paraId="67A57D89" w14:textId="199642F6" w:rsidR="00596C82" w:rsidRPr="00731195" w:rsidRDefault="00596C82" w:rsidP="00596C82">
            <w:pPr>
              <w:pStyle w:val="Tabeltekst"/>
              <w:jc w:val="center"/>
              <w:rPr>
                <w:szCs w:val="20"/>
              </w:rPr>
            </w:pPr>
            <w:r w:rsidRPr="009F4FC4">
              <w:t>15</w:t>
            </w:r>
            <w:r>
              <w:t>.</w:t>
            </w:r>
            <w:r w:rsidRPr="009F4FC4">
              <w:t>12</w:t>
            </w:r>
          </w:p>
        </w:tc>
        <w:tc>
          <w:tcPr>
            <w:tcW w:w="764" w:type="dxa"/>
          </w:tcPr>
          <w:p w14:paraId="52CDDE3D" w14:textId="1C398705" w:rsidR="00596C82" w:rsidRPr="00731195" w:rsidRDefault="00596C82" w:rsidP="00596C82">
            <w:pPr>
              <w:pStyle w:val="Tabeltekst"/>
              <w:jc w:val="center"/>
              <w:rPr>
                <w:szCs w:val="20"/>
              </w:rPr>
            </w:pPr>
            <w:r w:rsidRPr="009F4FC4">
              <w:t>0</w:t>
            </w:r>
            <w:r>
              <w:t>.</w:t>
            </w:r>
            <w:r w:rsidRPr="009F4FC4">
              <w:t>20</w:t>
            </w:r>
          </w:p>
        </w:tc>
      </w:tr>
      <w:tr w:rsidR="00596C82" w:rsidRPr="00062C21" w14:paraId="12A4049C" w14:textId="77777777" w:rsidTr="00E0133E">
        <w:trPr>
          <w:trHeight w:hRule="exact" w:val="284"/>
        </w:trPr>
        <w:tc>
          <w:tcPr>
            <w:tcW w:w="1134" w:type="dxa"/>
            <w:vAlign w:val="center"/>
          </w:tcPr>
          <w:p w14:paraId="5A722CB6" w14:textId="77777777" w:rsidR="00596C82" w:rsidRPr="00731195" w:rsidRDefault="00596C82" w:rsidP="00596C82">
            <w:pPr>
              <w:pStyle w:val="Tabeltekst"/>
              <w:rPr>
                <w:szCs w:val="20"/>
              </w:rPr>
            </w:pPr>
            <w:r w:rsidRPr="00731195">
              <w:rPr>
                <w:szCs w:val="20"/>
              </w:rPr>
              <w:t>1946-1964</w:t>
            </w:r>
          </w:p>
        </w:tc>
        <w:tc>
          <w:tcPr>
            <w:tcW w:w="993" w:type="dxa"/>
            <w:vAlign w:val="center"/>
          </w:tcPr>
          <w:p w14:paraId="692A25C5" w14:textId="7B640380" w:rsidR="00596C82" w:rsidRPr="00731195" w:rsidRDefault="00596C82" w:rsidP="00596C8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10F7E6BD" w14:textId="4D32A342" w:rsidR="00596C82" w:rsidRPr="00731195" w:rsidRDefault="00596C82" w:rsidP="00596C82">
            <w:pPr>
              <w:pStyle w:val="Tabeltekst"/>
              <w:jc w:val="center"/>
              <w:rPr>
                <w:rFonts w:ascii="RijksoverheidSansHeading" w:hAnsi="RijksoverheidSansHeading"/>
                <w:szCs w:val="20"/>
              </w:rPr>
            </w:pPr>
            <w:r w:rsidRPr="009F4FC4">
              <w:t>13</w:t>
            </w:r>
            <w:r>
              <w:t>.</w:t>
            </w:r>
            <w:r w:rsidRPr="009F4FC4">
              <w:t>04</w:t>
            </w:r>
          </w:p>
        </w:tc>
        <w:tc>
          <w:tcPr>
            <w:tcW w:w="851" w:type="dxa"/>
          </w:tcPr>
          <w:p w14:paraId="115B90EB" w14:textId="6D1498ED" w:rsidR="00596C82" w:rsidRPr="00731195" w:rsidRDefault="00596C82" w:rsidP="00596C82">
            <w:pPr>
              <w:pStyle w:val="Tabeltekst"/>
              <w:jc w:val="center"/>
              <w:rPr>
                <w:rFonts w:ascii="RijksoverheidSansHeading" w:hAnsi="RijksoverheidSansHeading"/>
                <w:szCs w:val="20"/>
              </w:rPr>
            </w:pPr>
            <w:r w:rsidRPr="009F4FC4">
              <w:t>0</w:t>
            </w:r>
            <w:r>
              <w:t>.</w:t>
            </w:r>
            <w:r w:rsidRPr="009F4FC4">
              <w:t>20</w:t>
            </w:r>
          </w:p>
        </w:tc>
        <w:tc>
          <w:tcPr>
            <w:tcW w:w="747" w:type="dxa"/>
          </w:tcPr>
          <w:p w14:paraId="00D339F4" w14:textId="6D275095" w:rsidR="00596C82" w:rsidRPr="00731195" w:rsidRDefault="00596C82" w:rsidP="00596C82">
            <w:pPr>
              <w:pStyle w:val="Tabeltekst"/>
              <w:jc w:val="center"/>
              <w:rPr>
                <w:rFonts w:ascii="RijksoverheidSansHeading" w:hAnsi="RijksoverheidSansHeading"/>
                <w:szCs w:val="20"/>
              </w:rPr>
            </w:pPr>
            <w:r w:rsidRPr="009F4FC4">
              <w:t>17</w:t>
            </w:r>
            <w:r>
              <w:t>.</w:t>
            </w:r>
            <w:r w:rsidRPr="009F4FC4">
              <w:t>82</w:t>
            </w:r>
          </w:p>
        </w:tc>
        <w:tc>
          <w:tcPr>
            <w:tcW w:w="764" w:type="dxa"/>
          </w:tcPr>
          <w:p w14:paraId="4262EA0E" w14:textId="1FFE7B13" w:rsidR="00596C82" w:rsidRPr="00731195" w:rsidRDefault="00596C82" w:rsidP="00596C82">
            <w:pPr>
              <w:pStyle w:val="Tabeltekst"/>
              <w:jc w:val="center"/>
              <w:rPr>
                <w:rFonts w:ascii="RijksoverheidSansHeading" w:hAnsi="RijksoverheidSansHeading"/>
                <w:szCs w:val="20"/>
              </w:rPr>
            </w:pPr>
            <w:r w:rsidRPr="009F4FC4">
              <w:t>0</w:t>
            </w:r>
            <w:r>
              <w:t>.</w:t>
            </w:r>
            <w:r w:rsidRPr="009F4FC4">
              <w:t>14</w:t>
            </w:r>
          </w:p>
        </w:tc>
        <w:tc>
          <w:tcPr>
            <w:tcW w:w="763" w:type="dxa"/>
          </w:tcPr>
          <w:p w14:paraId="67B9FF90" w14:textId="033AE902" w:rsidR="00596C82" w:rsidRPr="00731195" w:rsidRDefault="00596C82" w:rsidP="00596C82">
            <w:pPr>
              <w:pStyle w:val="Tabeltekst"/>
              <w:jc w:val="center"/>
              <w:rPr>
                <w:rFonts w:ascii="RijksoverheidSansHeading" w:hAnsi="RijksoverheidSansHeading"/>
                <w:szCs w:val="20"/>
              </w:rPr>
            </w:pPr>
            <w:r w:rsidRPr="009F4FC4">
              <w:t>20</w:t>
            </w:r>
            <w:r>
              <w:t>.</w:t>
            </w:r>
            <w:r w:rsidRPr="009F4FC4">
              <w:t>14</w:t>
            </w:r>
          </w:p>
        </w:tc>
        <w:tc>
          <w:tcPr>
            <w:tcW w:w="764" w:type="dxa"/>
          </w:tcPr>
          <w:p w14:paraId="658E32DE" w14:textId="3C6F696A" w:rsidR="00596C82" w:rsidRPr="00731195" w:rsidRDefault="00596C82" w:rsidP="00596C82">
            <w:pPr>
              <w:pStyle w:val="Tabeltekst"/>
              <w:jc w:val="center"/>
              <w:rPr>
                <w:szCs w:val="20"/>
              </w:rPr>
            </w:pPr>
            <w:r w:rsidRPr="009F4FC4">
              <w:t>0</w:t>
            </w:r>
            <w:r>
              <w:t>.</w:t>
            </w:r>
            <w:r w:rsidRPr="009F4FC4">
              <w:t>14</w:t>
            </w:r>
          </w:p>
        </w:tc>
        <w:tc>
          <w:tcPr>
            <w:tcW w:w="764" w:type="dxa"/>
          </w:tcPr>
          <w:p w14:paraId="1B425CA5" w14:textId="4222600C" w:rsidR="00596C82" w:rsidRPr="00731195" w:rsidRDefault="00596C82" w:rsidP="00596C82">
            <w:pPr>
              <w:pStyle w:val="Tabeltekst"/>
              <w:jc w:val="center"/>
              <w:rPr>
                <w:szCs w:val="20"/>
              </w:rPr>
            </w:pPr>
            <w:r w:rsidRPr="009F4FC4">
              <w:t>20</w:t>
            </w:r>
            <w:r>
              <w:t>.</w:t>
            </w:r>
            <w:r w:rsidRPr="009F4FC4">
              <w:t>13</w:t>
            </w:r>
          </w:p>
        </w:tc>
        <w:tc>
          <w:tcPr>
            <w:tcW w:w="764" w:type="dxa"/>
          </w:tcPr>
          <w:p w14:paraId="5BE8F24B" w14:textId="06D76782" w:rsidR="00596C82" w:rsidRPr="00731195" w:rsidRDefault="00596C82" w:rsidP="00596C82">
            <w:pPr>
              <w:pStyle w:val="Tabeltekst"/>
              <w:jc w:val="center"/>
              <w:rPr>
                <w:szCs w:val="20"/>
              </w:rPr>
            </w:pPr>
            <w:r w:rsidRPr="009F4FC4">
              <w:t>0</w:t>
            </w:r>
            <w:r>
              <w:t>.</w:t>
            </w:r>
            <w:r w:rsidRPr="009F4FC4">
              <w:t>14</w:t>
            </w:r>
          </w:p>
        </w:tc>
      </w:tr>
      <w:tr w:rsidR="00596C82" w:rsidRPr="00062C21" w14:paraId="32783BA6"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9519496" w14:textId="77777777" w:rsidR="00596C82" w:rsidRPr="00731195" w:rsidRDefault="00596C82" w:rsidP="00596C82">
            <w:pPr>
              <w:pStyle w:val="Tabeltekst"/>
              <w:rPr>
                <w:szCs w:val="20"/>
              </w:rPr>
            </w:pPr>
            <w:r w:rsidRPr="00731195">
              <w:rPr>
                <w:szCs w:val="20"/>
              </w:rPr>
              <w:t>1946-1964</w:t>
            </w:r>
          </w:p>
        </w:tc>
        <w:tc>
          <w:tcPr>
            <w:tcW w:w="993" w:type="dxa"/>
            <w:vAlign w:val="center"/>
          </w:tcPr>
          <w:p w14:paraId="09BE1603" w14:textId="2E1FA21B" w:rsidR="00596C82" w:rsidRPr="00731195" w:rsidRDefault="00596C82" w:rsidP="00596C8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5C5F2A8F" w14:textId="7DA62B3D" w:rsidR="00596C82" w:rsidRPr="00731195" w:rsidRDefault="00596C82" w:rsidP="00596C82">
            <w:pPr>
              <w:pStyle w:val="Tabeltekst"/>
              <w:jc w:val="center"/>
              <w:rPr>
                <w:rFonts w:ascii="RijksoverheidSansHeading" w:hAnsi="RijksoverheidSansHeading"/>
                <w:szCs w:val="20"/>
              </w:rPr>
            </w:pPr>
            <w:r w:rsidRPr="009F4FC4">
              <w:t>9</w:t>
            </w:r>
            <w:r>
              <w:t>.</w:t>
            </w:r>
            <w:r w:rsidRPr="009F4FC4">
              <w:t>18</w:t>
            </w:r>
          </w:p>
        </w:tc>
        <w:tc>
          <w:tcPr>
            <w:tcW w:w="851" w:type="dxa"/>
          </w:tcPr>
          <w:p w14:paraId="49F09600" w14:textId="23F14CEA" w:rsidR="00596C82" w:rsidRPr="00731195" w:rsidRDefault="00596C82" w:rsidP="00596C82">
            <w:pPr>
              <w:pStyle w:val="Tabeltekst"/>
              <w:jc w:val="center"/>
              <w:rPr>
                <w:rFonts w:ascii="RijksoverheidSansHeading" w:hAnsi="RijksoverheidSansHeading"/>
                <w:szCs w:val="20"/>
              </w:rPr>
            </w:pPr>
            <w:r w:rsidRPr="009F4FC4">
              <w:t>0</w:t>
            </w:r>
            <w:r>
              <w:t>.</w:t>
            </w:r>
            <w:r w:rsidRPr="009F4FC4">
              <w:t>27</w:t>
            </w:r>
          </w:p>
        </w:tc>
        <w:tc>
          <w:tcPr>
            <w:tcW w:w="747" w:type="dxa"/>
          </w:tcPr>
          <w:p w14:paraId="2DB766FA" w14:textId="2564383C" w:rsidR="00596C82" w:rsidRPr="00731195" w:rsidRDefault="00596C82" w:rsidP="00596C82">
            <w:pPr>
              <w:pStyle w:val="Tabeltekst"/>
              <w:jc w:val="center"/>
              <w:rPr>
                <w:rFonts w:ascii="RijksoverheidSansHeading" w:hAnsi="RijksoverheidSansHeading"/>
                <w:szCs w:val="20"/>
              </w:rPr>
            </w:pPr>
            <w:r w:rsidRPr="009F4FC4">
              <w:t>15</w:t>
            </w:r>
            <w:r>
              <w:t>.</w:t>
            </w:r>
            <w:r w:rsidRPr="009F4FC4">
              <w:t>24</w:t>
            </w:r>
          </w:p>
        </w:tc>
        <w:tc>
          <w:tcPr>
            <w:tcW w:w="764" w:type="dxa"/>
          </w:tcPr>
          <w:p w14:paraId="6FF64AA7" w14:textId="50CCD479" w:rsidR="00596C82" w:rsidRPr="00731195" w:rsidRDefault="00596C82" w:rsidP="00596C82">
            <w:pPr>
              <w:pStyle w:val="Tabeltekst"/>
              <w:jc w:val="center"/>
              <w:rPr>
                <w:rFonts w:ascii="RijksoverheidSansHeading" w:hAnsi="RijksoverheidSansHeading"/>
                <w:szCs w:val="20"/>
              </w:rPr>
            </w:pPr>
            <w:r w:rsidRPr="009F4FC4">
              <w:t>0</w:t>
            </w:r>
            <w:r>
              <w:t>.</w:t>
            </w:r>
            <w:r w:rsidRPr="009F4FC4">
              <w:t>18</w:t>
            </w:r>
          </w:p>
        </w:tc>
        <w:tc>
          <w:tcPr>
            <w:tcW w:w="763" w:type="dxa"/>
          </w:tcPr>
          <w:p w14:paraId="569ACD98" w14:textId="64CE3DBA" w:rsidR="00596C82" w:rsidRPr="00731195" w:rsidRDefault="00596C82" w:rsidP="00596C82">
            <w:pPr>
              <w:pStyle w:val="Tabeltekst"/>
              <w:jc w:val="center"/>
              <w:rPr>
                <w:rFonts w:ascii="RijksoverheidSansHeading" w:hAnsi="RijksoverheidSansHeading"/>
                <w:szCs w:val="20"/>
              </w:rPr>
            </w:pPr>
            <w:r w:rsidRPr="009F4FC4">
              <w:t>15</w:t>
            </w:r>
            <w:r>
              <w:t>.</w:t>
            </w:r>
            <w:r w:rsidRPr="009F4FC4">
              <w:t>39</w:t>
            </w:r>
          </w:p>
        </w:tc>
        <w:tc>
          <w:tcPr>
            <w:tcW w:w="764" w:type="dxa"/>
          </w:tcPr>
          <w:p w14:paraId="0BCE33D6" w14:textId="730688C6" w:rsidR="00596C82" w:rsidRPr="00731195" w:rsidRDefault="00596C82" w:rsidP="00596C82">
            <w:pPr>
              <w:pStyle w:val="Tabeltekst"/>
              <w:jc w:val="center"/>
              <w:rPr>
                <w:szCs w:val="20"/>
              </w:rPr>
            </w:pPr>
            <w:r w:rsidRPr="009F4FC4">
              <w:t>0</w:t>
            </w:r>
            <w:r>
              <w:t>.</w:t>
            </w:r>
            <w:r w:rsidRPr="009F4FC4">
              <w:t>18</w:t>
            </w:r>
          </w:p>
        </w:tc>
        <w:tc>
          <w:tcPr>
            <w:tcW w:w="764" w:type="dxa"/>
          </w:tcPr>
          <w:p w14:paraId="00A756A3" w14:textId="6AD3E063" w:rsidR="00596C82" w:rsidRPr="00731195" w:rsidRDefault="00596C82" w:rsidP="00596C82">
            <w:pPr>
              <w:pStyle w:val="Tabeltekst"/>
              <w:jc w:val="center"/>
              <w:rPr>
                <w:szCs w:val="20"/>
              </w:rPr>
            </w:pPr>
            <w:r w:rsidRPr="009F4FC4">
              <w:t>14</w:t>
            </w:r>
            <w:r>
              <w:t>.</w:t>
            </w:r>
            <w:r w:rsidRPr="009F4FC4">
              <w:t>49</w:t>
            </w:r>
          </w:p>
        </w:tc>
        <w:tc>
          <w:tcPr>
            <w:tcW w:w="764" w:type="dxa"/>
          </w:tcPr>
          <w:p w14:paraId="2EB3600A" w14:textId="016FCFA7" w:rsidR="00596C82" w:rsidRPr="00731195" w:rsidRDefault="00596C82" w:rsidP="00596C82">
            <w:pPr>
              <w:pStyle w:val="Tabeltekst"/>
              <w:jc w:val="center"/>
              <w:rPr>
                <w:szCs w:val="20"/>
              </w:rPr>
            </w:pPr>
            <w:r w:rsidRPr="009F4FC4">
              <w:t>0</w:t>
            </w:r>
            <w:r>
              <w:t>.</w:t>
            </w:r>
            <w:r w:rsidRPr="009F4FC4">
              <w:t>18</w:t>
            </w:r>
          </w:p>
        </w:tc>
      </w:tr>
      <w:tr w:rsidR="00596C82" w:rsidRPr="00062C21" w14:paraId="00CA4E3F" w14:textId="77777777" w:rsidTr="00E0133E">
        <w:trPr>
          <w:trHeight w:hRule="exact" w:val="284"/>
        </w:trPr>
        <w:tc>
          <w:tcPr>
            <w:tcW w:w="1134" w:type="dxa"/>
            <w:vAlign w:val="center"/>
          </w:tcPr>
          <w:p w14:paraId="49951061" w14:textId="77777777" w:rsidR="00596C82" w:rsidRPr="00731195" w:rsidRDefault="00596C82" w:rsidP="00596C82">
            <w:pPr>
              <w:pStyle w:val="Tabeltekst"/>
              <w:rPr>
                <w:szCs w:val="20"/>
              </w:rPr>
            </w:pPr>
            <w:r w:rsidRPr="00731195">
              <w:rPr>
                <w:szCs w:val="20"/>
              </w:rPr>
              <w:t>1965-1974</w:t>
            </w:r>
          </w:p>
        </w:tc>
        <w:tc>
          <w:tcPr>
            <w:tcW w:w="993" w:type="dxa"/>
            <w:vAlign w:val="center"/>
          </w:tcPr>
          <w:p w14:paraId="76A23CDA" w14:textId="60B7407C" w:rsidR="00596C82" w:rsidRPr="00731195" w:rsidRDefault="00596C82" w:rsidP="00596C8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49057706" w14:textId="2E7E1BEF" w:rsidR="00596C82" w:rsidRPr="00731195" w:rsidRDefault="00596C82" w:rsidP="00596C82">
            <w:pPr>
              <w:pStyle w:val="Tabeltekst"/>
              <w:jc w:val="center"/>
              <w:rPr>
                <w:rFonts w:ascii="RijksoverheidSansHeading" w:hAnsi="RijksoverheidSansHeading"/>
                <w:szCs w:val="20"/>
              </w:rPr>
            </w:pPr>
            <w:r w:rsidRPr="009F4FC4">
              <w:t>3</w:t>
            </w:r>
            <w:r>
              <w:t>.</w:t>
            </w:r>
            <w:r w:rsidRPr="009F4FC4">
              <w:t>87</w:t>
            </w:r>
          </w:p>
        </w:tc>
        <w:tc>
          <w:tcPr>
            <w:tcW w:w="851" w:type="dxa"/>
          </w:tcPr>
          <w:p w14:paraId="71B3F685" w14:textId="75B47869" w:rsidR="00596C82" w:rsidRPr="00731195" w:rsidRDefault="00596C82" w:rsidP="00596C82">
            <w:pPr>
              <w:pStyle w:val="Tabeltekst"/>
              <w:jc w:val="center"/>
              <w:rPr>
                <w:rFonts w:ascii="RijksoverheidSansHeading" w:hAnsi="RijksoverheidSansHeading"/>
                <w:szCs w:val="20"/>
              </w:rPr>
            </w:pPr>
            <w:r w:rsidRPr="009F4FC4">
              <w:t>0</w:t>
            </w:r>
            <w:r>
              <w:t>.</w:t>
            </w:r>
            <w:r w:rsidRPr="009F4FC4">
              <w:t>27</w:t>
            </w:r>
          </w:p>
        </w:tc>
        <w:tc>
          <w:tcPr>
            <w:tcW w:w="747" w:type="dxa"/>
          </w:tcPr>
          <w:p w14:paraId="20054840" w14:textId="63DFD891" w:rsidR="00596C82" w:rsidRPr="00731195" w:rsidRDefault="00596C82" w:rsidP="00596C82">
            <w:pPr>
              <w:pStyle w:val="Tabeltekst"/>
              <w:jc w:val="center"/>
              <w:rPr>
                <w:rFonts w:ascii="RijksoverheidSansHeading" w:hAnsi="RijksoverheidSansHeading"/>
                <w:szCs w:val="20"/>
              </w:rPr>
            </w:pPr>
            <w:r w:rsidRPr="009F4FC4">
              <w:t>6</w:t>
            </w:r>
            <w:r>
              <w:t>.</w:t>
            </w:r>
            <w:r w:rsidRPr="009F4FC4">
              <w:t>44</w:t>
            </w:r>
          </w:p>
        </w:tc>
        <w:tc>
          <w:tcPr>
            <w:tcW w:w="764" w:type="dxa"/>
          </w:tcPr>
          <w:p w14:paraId="05B18383" w14:textId="6E960D7A" w:rsidR="00596C82" w:rsidRPr="00731195" w:rsidRDefault="00596C82" w:rsidP="00596C82">
            <w:pPr>
              <w:pStyle w:val="Tabeltekst"/>
              <w:jc w:val="center"/>
              <w:rPr>
                <w:rFonts w:ascii="RijksoverheidSansHeading" w:hAnsi="RijksoverheidSansHeading"/>
                <w:szCs w:val="20"/>
              </w:rPr>
            </w:pPr>
            <w:r w:rsidRPr="009F4FC4">
              <w:t>0</w:t>
            </w:r>
            <w:r>
              <w:t>.</w:t>
            </w:r>
            <w:r w:rsidRPr="009F4FC4">
              <w:t>21</w:t>
            </w:r>
          </w:p>
        </w:tc>
        <w:tc>
          <w:tcPr>
            <w:tcW w:w="763" w:type="dxa"/>
          </w:tcPr>
          <w:p w14:paraId="060EFE47" w14:textId="641C56F3" w:rsidR="00596C82" w:rsidRPr="00731195" w:rsidRDefault="00596C82" w:rsidP="00596C82">
            <w:pPr>
              <w:pStyle w:val="Tabeltekst"/>
              <w:jc w:val="center"/>
              <w:rPr>
                <w:rFonts w:ascii="RijksoverheidSansHeading" w:hAnsi="RijksoverheidSansHeading"/>
                <w:szCs w:val="20"/>
              </w:rPr>
            </w:pPr>
            <w:r w:rsidRPr="009F4FC4">
              <w:t>6</w:t>
            </w:r>
            <w:r>
              <w:t>.</w:t>
            </w:r>
            <w:r w:rsidRPr="009F4FC4">
              <w:t>44</w:t>
            </w:r>
          </w:p>
        </w:tc>
        <w:tc>
          <w:tcPr>
            <w:tcW w:w="764" w:type="dxa"/>
          </w:tcPr>
          <w:p w14:paraId="083D9A6D" w14:textId="00AEF251" w:rsidR="00596C82" w:rsidRPr="00731195" w:rsidRDefault="00596C82" w:rsidP="00596C82">
            <w:pPr>
              <w:pStyle w:val="Tabeltekst"/>
              <w:jc w:val="center"/>
              <w:rPr>
                <w:szCs w:val="20"/>
              </w:rPr>
            </w:pPr>
            <w:r w:rsidRPr="009F4FC4">
              <w:t>0</w:t>
            </w:r>
            <w:r>
              <w:t>.</w:t>
            </w:r>
            <w:r w:rsidRPr="009F4FC4">
              <w:t>21</w:t>
            </w:r>
          </w:p>
        </w:tc>
        <w:tc>
          <w:tcPr>
            <w:tcW w:w="764" w:type="dxa"/>
          </w:tcPr>
          <w:p w14:paraId="3E59F6A7" w14:textId="647D7E64" w:rsidR="00596C82" w:rsidRPr="00731195" w:rsidRDefault="00596C82" w:rsidP="00596C82">
            <w:pPr>
              <w:pStyle w:val="Tabeltekst"/>
              <w:jc w:val="center"/>
              <w:rPr>
                <w:szCs w:val="20"/>
              </w:rPr>
            </w:pPr>
            <w:r w:rsidRPr="009F4FC4">
              <w:t>6</w:t>
            </w:r>
            <w:r>
              <w:t>.</w:t>
            </w:r>
            <w:r w:rsidRPr="009F4FC4">
              <w:t>44</w:t>
            </w:r>
          </w:p>
        </w:tc>
        <w:tc>
          <w:tcPr>
            <w:tcW w:w="764" w:type="dxa"/>
          </w:tcPr>
          <w:p w14:paraId="1C584135" w14:textId="2481EF4C" w:rsidR="00596C82" w:rsidRPr="00731195" w:rsidRDefault="00596C82" w:rsidP="00596C82">
            <w:pPr>
              <w:pStyle w:val="Tabeltekst"/>
              <w:jc w:val="center"/>
              <w:rPr>
                <w:szCs w:val="20"/>
              </w:rPr>
            </w:pPr>
            <w:r w:rsidRPr="009F4FC4">
              <w:t>0</w:t>
            </w:r>
            <w:r>
              <w:t>.</w:t>
            </w:r>
            <w:r w:rsidRPr="009F4FC4">
              <w:t>21</w:t>
            </w:r>
          </w:p>
        </w:tc>
      </w:tr>
      <w:tr w:rsidR="00596C82" w:rsidRPr="00062C21" w14:paraId="6DED8D3A"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C287F01" w14:textId="77777777" w:rsidR="00596C82" w:rsidRPr="00731195" w:rsidRDefault="00596C82" w:rsidP="00596C82">
            <w:pPr>
              <w:pStyle w:val="Tabeltekst"/>
              <w:rPr>
                <w:szCs w:val="20"/>
              </w:rPr>
            </w:pPr>
            <w:r w:rsidRPr="00731195">
              <w:rPr>
                <w:szCs w:val="20"/>
              </w:rPr>
              <w:t>1965-1974</w:t>
            </w:r>
          </w:p>
        </w:tc>
        <w:tc>
          <w:tcPr>
            <w:tcW w:w="993" w:type="dxa"/>
            <w:vAlign w:val="center"/>
          </w:tcPr>
          <w:p w14:paraId="689D4B70" w14:textId="1D36C7CC" w:rsidR="00596C82" w:rsidRPr="00731195" w:rsidRDefault="00596C82" w:rsidP="00596C8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7563F9A7" w14:textId="6EA0E070" w:rsidR="00596C82" w:rsidRPr="00731195" w:rsidRDefault="00596C82" w:rsidP="00596C82">
            <w:pPr>
              <w:pStyle w:val="Tabeltekst"/>
              <w:jc w:val="center"/>
              <w:rPr>
                <w:rFonts w:ascii="RijksoverheidSansHeading" w:hAnsi="RijksoverheidSansHeading"/>
                <w:szCs w:val="20"/>
              </w:rPr>
            </w:pPr>
            <w:r w:rsidRPr="009F4FC4">
              <w:t>10</w:t>
            </w:r>
            <w:r>
              <w:t>.</w:t>
            </w:r>
            <w:r w:rsidRPr="009F4FC4">
              <w:t>99</w:t>
            </w:r>
          </w:p>
        </w:tc>
        <w:tc>
          <w:tcPr>
            <w:tcW w:w="851" w:type="dxa"/>
          </w:tcPr>
          <w:p w14:paraId="176D6013" w14:textId="20441CE4" w:rsidR="00596C82" w:rsidRPr="00731195" w:rsidRDefault="00596C82" w:rsidP="00596C82">
            <w:pPr>
              <w:pStyle w:val="Tabeltekst"/>
              <w:jc w:val="center"/>
              <w:rPr>
                <w:rFonts w:ascii="RijksoverheidSansHeading" w:hAnsi="RijksoverheidSansHeading"/>
                <w:szCs w:val="20"/>
              </w:rPr>
            </w:pPr>
            <w:r w:rsidRPr="009F4FC4">
              <w:t>0</w:t>
            </w:r>
            <w:r>
              <w:t>.</w:t>
            </w:r>
            <w:r w:rsidRPr="009F4FC4">
              <w:t>19</w:t>
            </w:r>
          </w:p>
        </w:tc>
        <w:tc>
          <w:tcPr>
            <w:tcW w:w="747" w:type="dxa"/>
          </w:tcPr>
          <w:p w14:paraId="5A0B7BAA" w14:textId="7452ABD2" w:rsidR="00596C82" w:rsidRPr="00731195" w:rsidRDefault="00596C82" w:rsidP="00596C82">
            <w:pPr>
              <w:pStyle w:val="Tabeltekst"/>
              <w:jc w:val="center"/>
              <w:rPr>
                <w:rFonts w:ascii="RijksoverheidSansHeading" w:hAnsi="RijksoverheidSansHeading"/>
                <w:szCs w:val="20"/>
              </w:rPr>
            </w:pPr>
            <w:r w:rsidRPr="009F4FC4">
              <w:t>13</w:t>
            </w:r>
            <w:r>
              <w:t>.</w:t>
            </w:r>
            <w:r w:rsidRPr="009F4FC4">
              <w:t>36</w:t>
            </w:r>
          </w:p>
        </w:tc>
        <w:tc>
          <w:tcPr>
            <w:tcW w:w="764" w:type="dxa"/>
          </w:tcPr>
          <w:p w14:paraId="0593FC88" w14:textId="05AED4FE" w:rsidR="00596C82" w:rsidRPr="00731195" w:rsidRDefault="00596C82" w:rsidP="00596C82">
            <w:pPr>
              <w:pStyle w:val="Tabeltekst"/>
              <w:jc w:val="center"/>
              <w:rPr>
                <w:rFonts w:ascii="RijksoverheidSansHeading" w:hAnsi="RijksoverheidSansHeading"/>
                <w:szCs w:val="20"/>
              </w:rPr>
            </w:pPr>
            <w:r w:rsidRPr="009F4FC4">
              <w:t>0</w:t>
            </w:r>
            <w:r>
              <w:t>.</w:t>
            </w:r>
            <w:r w:rsidRPr="009F4FC4">
              <w:t>15</w:t>
            </w:r>
          </w:p>
        </w:tc>
        <w:tc>
          <w:tcPr>
            <w:tcW w:w="763" w:type="dxa"/>
          </w:tcPr>
          <w:p w14:paraId="194BA3BB" w14:textId="37B160D0" w:rsidR="00596C82" w:rsidRPr="00731195" w:rsidRDefault="00596C82" w:rsidP="00596C82">
            <w:pPr>
              <w:pStyle w:val="Tabeltekst"/>
              <w:jc w:val="center"/>
              <w:rPr>
                <w:rFonts w:ascii="RijksoverheidSansHeading" w:hAnsi="RijksoverheidSansHeading"/>
                <w:szCs w:val="20"/>
              </w:rPr>
            </w:pPr>
            <w:r w:rsidRPr="009F4FC4">
              <w:t>13</w:t>
            </w:r>
            <w:r>
              <w:t>.</w:t>
            </w:r>
            <w:r w:rsidRPr="009F4FC4">
              <w:t>36</w:t>
            </w:r>
          </w:p>
        </w:tc>
        <w:tc>
          <w:tcPr>
            <w:tcW w:w="764" w:type="dxa"/>
          </w:tcPr>
          <w:p w14:paraId="05D50ADD" w14:textId="525282B3" w:rsidR="00596C82" w:rsidRPr="00731195" w:rsidRDefault="00596C82" w:rsidP="00596C82">
            <w:pPr>
              <w:pStyle w:val="Tabeltekst"/>
              <w:jc w:val="center"/>
              <w:rPr>
                <w:szCs w:val="20"/>
              </w:rPr>
            </w:pPr>
            <w:r w:rsidRPr="009F4FC4">
              <w:t>0</w:t>
            </w:r>
            <w:r>
              <w:t>.</w:t>
            </w:r>
            <w:r w:rsidRPr="009F4FC4">
              <w:t>15</w:t>
            </w:r>
          </w:p>
        </w:tc>
        <w:tc>
          <w:tcPr>
            <w:tcW w:w="764" w:type="dxa"/>
          </w:tcPr>
          <w:p w14:paraId="590E702A" w14:textId="680F76BD" w:rsidR="00596C82" w:rsidRPr="00731195" w:rsidRDefault="00596C82" w:rsidP="00596C82">
            <w:pPr>
              <w:pStyle w:val="Tabeltekst"/>
              <w:jc w:val="center"/>
              <w:rPr>
                <w:szCs w:val="20"/>
              </w:rPr>
            </w:pPr>
            <w:r w:rsidRPr="009F4FC4">
              <w:t>15</w:t>
            </w:r>
            <w:r>
              <w:t>.</w:t>
            </w:r>
            <w:r w:rsidRPr="009F4FC4">
              <w:t>09</w:t>
            </w:r>
          </w:p>
        </w:tc>
        <w:tc>
          <w:tcPr>
            <w:tcW w:w="764" w:type="dxa"/>
          </w:tcPr>
          <w:p w14:paraId="19F1D7B9" w14:textId="41F2133A" w:rsidR="00596C82" w:rsidRPr="00731195" w:rsidRDefault="00596C82" w:rsidP="00596C82">
            <w:pPr>
              <w:pStyle w:val="Tabeltekst"/>
              <w:jc w:val="center"/>
              <w:rPr>
                <w:szCs w:val="20"/>
              </w:rPr>
            </w:pPr>
            <w:r w:rsidRPr="009F4FC4">
              <w:t>0</w:t>
            </w:r>
            <w:r>
              <w:t>.</w:t>
            </w:r>
            <w:r w:rsidRPr="009F4FC4">
              <w:t>15</w:t>
            </w:r>
          </w:p>
        </w:tc>
      </w:tr>
      <w:tr w:rsidR="00596C82" w:rsidRPr="00062C21" w14:paraId="1BB91E88" w14:textId="77777777" w:rsidTr="00E0133E">
        <w:trPr>
          <w:trHeight w:hRule="exact" w:val="284"/>
        </w:trPr>
        <w:tc>
          <w:tcPr>
            <w:tcW w:w="1134" w:type="dxa"/>
            <w:vAlign w:val="center"/>
          </w:tcPr>
          <w:p w14:paraId="4D4FCCAD" w14:textId="77777777" w:rsidR="00596C82" w:rsidRPr="00731195" w:rsidRDefault="00596C82" w:rsidP="00596C82">
            <w:pPr>
              <w:pStyle w:val="Tabeltekst"/>
              <w:rPr>
                <w:szCs w:val="20"/>
              </w:rPr>
            </w:pPr>
            <w:r w:rsidRPr="00731195">
              <w:rPr>
                <w:szCs w:val="20"/>
              </w:rPr>
              <w:t>1965-1974</w:t>
            </w:r>
          </w:p>
        </w:tc>
        <w:tc>
          <w:tcPr>
            <w:tcW w:w="993" w:type="dxa"/>
            <w:vAlign w:val="center"/>
          </w:tcPr>
          <w:p w14:paraId="096BE430" w14:textId="44A6E6E2" w:rsidR="00596C82" w:rsidRPr="00731195" w:rsidRDefault="00596C82" w:rsidP="00596C8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0B1DC907" w14:textId="508E29B4" w:rsidR="00596C82" w:rsidRPr="00731195" w:rsidRDefault="00596C82" w:rsidP="00596C82">
            <w:pPr>
              <w:pStyle w:val="Tabeltekst"/>
              <w:jc w:val="center"/>
              <w:rPr>
                <w:rFonts w:ascii="RijksoverheidSansHeading" w:hAnsi="RijksoverheidSansHeading"/>
                <w:szCs w:val="20"/>
              </w:rPr>
            </w:pPr>
            <w:r w:rsidRPr="009F4FC4">
              <w:t>12</w:t>
            </w:r>
            <w:r>
              <w:t>.</w:t>
            </w:r>
            <w:r w:rsidRPr="009F4FC4">
              <w:t>87</w:t>
            </w:r>
          </w:p>
        </w:tc>
        <w:tc>
          <w:tcPr>
            <w:tcW w:w="851" w:type="dxa"/>
          </w:tcPr>
          <w:p w14:paraId="10B5BEE1" w14:textId="2E8E6C6A" w:rsidR="00596C82" w:rsidRPr="00731195" w:rsidRDefault="00596C82" w:rsidP="00596C82">
            <w:pPr>
              <w:pStyle w:val="Tabeltekst"/>
              <w:jc w:val="center"/>
              <w:rPr>
                <w:rFonts w:ascii="RijksoverheidSansHeading" w:hAnsi="RijksoverheidSansHeading"/>
                <w:szCs w:val="20"/>
              </w:rPr>
            </w:pPr>
            <w:r w:rsidRPr="009F4FC4">
              <w:t>0</w:t>
            </w:r>
            <w:r>
              <w:t>.</w:t>
            </w:r>
            <w:r w:rsidRPr="009F4FC4">
              <w:t>11</w:t>
            </w:r>
          </w:p>
        </w:tc>
        <w:tc>
          <w:tcPr>
            <w:tcW w:w="747" w:type="dxa"/>
          </w:tcPr>
          <w:p w14:paraId="27686D18" w14:textId="7EE1CCEF" w:rsidR="00596C82" w:rsidRPr="00731195" w:rsidRDefault="00596C82" w:rsidP="00596C82">
            <w:pPr>
              <w:pStyle w:val="Tabeltekst"/>
              <w:jc w:val="center"/>
              <w:rPr>
                <w:rFonts w:ascii="RijksoverheidSansHeading" w:hAnsi="RijksoverheidSansHeading"/>
                <w:szCs w:val="20"/>
              </w:rPr>
            </w:pPr>
            <w:r w:rsidRPr="009F4FC4">
              <w:t>22</w:t>
            </w:r>
            <w:r>
              <w:t>.</w:t>
            </w:r>
            <w:r w:rsidRPr="009F4FC4">
              <w:t>62</w:t>
            </w:r>
          </w:p>
        </w:tc>
        <w:tc>
          <w:tcPr>
            <w:tcW w:w="764" w:type="dxa"/>
          </w:tcPr>
          <w:p w14:paraId="6C2E03C3" w14:textId="40284923" w:rsidR="00596C82" w:rsidRPr="00731195" w:rsidRDefault="00596C82" w:rsidP="00596C82">
            <w:pPr>
              <w:pStyle w:val="Tabeltekst"/>
              <w:jc w:val="center"/>
              <w:rPr>
                <w:rFonts w:ascii="RijksoverheidSansHeading" w:hAnsi="RijksoverheidSansHeading"/>
                <w:szCs w:val="20"/>
              </w:rPr>
            </w:pPr>
            <w:r w:rsidRPr="009F4FC4">
              <w:t>0</w:t>
            </w:r>
            <w:r>
              <w:t>.</w:t>
            </w:r>
            <w:r w:rsidRPr="009F4FC4">
              <w:t>09</w:t>
            </w:r>
          </w:p>
        </w:tc>
        <w:tc>
          <w:tcPr>
            <w:tcW w:w="763" w:type="dxa"/>
          </w:tcPr>
          <w:p w14:paraId="3C534C12" w14:textId="34C282A6" w:rsidR="00596C82" w:rsidRPr="00731195" w:rsidRDefault="00596C82" w:rsidP="00596C82">
            <w:pPr>
              <w:pStyle w:val="Tabeltekst"/>
              <w:jc w:val="center"/>
              <w:rPr>
                <w:rFonts w:ascii="RijksoverheidSansHeading" w:hAnsi="RijksoverheidSansHeading"/>
                <w:szCs w:val="20"/>
              </w:rPr>
            </w:pPr>
            <w:r w:rsidRPr="009F4FC4">
              <w:t>20</w:t>
            </w:r>
            <w:r>
              <w:t>.</w:t>
            </w:r>
            <w:r w:rsidRPr="009F4FC4">
              <w:t>83</w:t>
            </w:r>
          </w:p>
        </w:tc>
        <w:tc>
          <w:tcPr>
            <w:tcW w:w="764" w:type="dxa"/>
          </w:tcPr>
          <w:p w14:paraId="629A2EAC" w14:textId="121E4EC5" w:rsidR="00596C82" w:rsidRPr="00731195" w:rsidRDefault="00596C82" w:rsidP="00596C82">
            <w:pPr>
              <w:pStyle w:val="Tabeltekst"/>
              <w:jc w:val="center"/>
              <w:rPr>
                <w:szCs w:val="20"/>
              </w:rPr>
            </w:pPr>
            <w:r w:rsidRPr="009F4FC4">
              <w:t>0</w:t>
            </w:r>
            <w:r>
              <w:t>.</w:t>
            </w:r>
            <w:r w:rsidRPr="009F4FC4">
              <w:t>09</w:t>
            </w:r>
          </w:p>
        </w:tc>
        <w:tc>
          <w:tcPr>
            <w:tcW w:w="764" w:type="dxa"/>
          </w:tcPr>
          <w:p w14:paraId="4FFD580C" w14:textId="08B550C0" w:rsidR="00596C82" w:rsidRPr="00731195" w:rsidRDefault="00596C82" w:rsidP="00596C82">
            <w:pPr>
              <w:pStyle w:val="Tabeltekst"/>
              <w:jc w:val="center"/>
              <w:rPr>
                <w:szCs w:val="20"/>
              </w:rPr>
            </w:pPr>
            <w:r w:rsidRPr="009F4FC4">
              <w:t>21</w:t>
            </w:r>
            <w:r>
              <w:t>.</w:t>
            </w:r>
            <w:r w:rsidRPr="009F4FC4">
              <w:t>44</w:t>
            </w:r>
          </w:p>
        </w:tc>
        <w:tc>
          <w:tcPr>
            <w:tcW w:w="764" w:type="dxa"/>
          </w:tcPr>
          <w:p w14:paraId="45279CDA" w14:textId="03BEE54A" w:rsidR="00596C82" w:rsidRPr="00731195" w:rsidRDefault="00596C82" w:rsidP="00596C82">
            <w:pPr>
              <w:pStyle w:val="Tabeltekst"/>
              <w:jc w:val="center"/>
              <w:rPr>
                <w:szCs w:val="20"/>
              </w:rPr>
            </w:pPr>
            <w:r w:rsidRPr="009F4FC4">
              <w:t>0</w:t>
            </w:r>
            <w:r>
              <w:t>.</w:t>
            </w:r>
            <w:r w:rsidRPr="009F4FC4">
              <w:t>09</w:t>
            </w:r>
          </w:p>
        </w:tc>
      </w:tr>
      <w:tr w:rsidR="00596C82" w:rsidRPr="00062C21" w14:paraId="414CCF70"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7D4F7E3" w14:textId="77777777" w:rsidR="00596C82" w:rsidRPr="00731195" w:rsidRDefault="00596C82" w:rsidP="00596C82">
            <w:pPr>
              <w:pStyle w:val="Tabeltekst"/>
              <w:rPr>
                <w:szCs w:val="20"/>
              </w:rPr>
            </w:pPr>
            <w:r w:rsidRPr="00731195">
              <w:rPr>
                <w:szCs w:val="20"/>
              </w:rPr>
              <w:t>1975-1991</w:t>
            </w:r>
          </w:p>
        </w:tc>
        <w:tc>
          <w:tcPr>
            <w:tcW w:w="993" w:type="dxa"/>
            <w:vAlign w:val="center"/>
          </w:tcPr>
          <w:p w14:paraId="303686F3" w14:textId="219F5212" w:rsidR="00596C82" w:rsidRPr="00731195" w:rsidRDefault="00596C82" w:rsidP="00596C8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36E3D6B2" w14:textId="35602D96" w:rsidR="00596C82" w:rsidRPr="00731195" w:rsidRDefault="00596C82" w:rsidP="00596C82">
            <w:pPr>
              <w:pStyle w:val="Tabeltekst"/>
              <w:jc w:val="center"/>
              <w:rPr>
                <w:rFonts w:ascii="RijksoverheidSansHeading" w:hAnsi="RijksoverheidSansHeading"/>
                <w:szCs w:val="20"/>
              </w:rPr>
            </w:pPr>
            <w:r w:rsidRPr="009F4FC4">
              <w:t>6</w:t>
            </w:r>
            <w:r>
              <w:t>.</w:t>
            </w:r>
            <w:r w:rsidRPr="009F4FC4">
              <w:t>60</w:t>
            </w:r>
          </w:p>
        </w:tc>
        <w:tc>
          <w:tcPr>
            <w:tcW w:w="851" w:type="dxa"/>
          </w:tcPr>
          <w:p w14:paraId="5DB029E7" w14:textId="317F8EEC" w:rsidR="00596C82" w:rsidRPr="00731195" w:rsidRDefault="00596C82" w:rsidP="00596C82">
            <w:pPr>
              <w:pStyle w:val="Tabeltekst"/>
              <w:jc w:val="center"/>
              <w:rPr>
                <w:rFonts w:ascii="RijksoverheidSansHeading" w:hAnsi="RijksoverheidSansHeading"/>
                <w:szCs w:val="20"/>
              </w:rPr>
            </w:pPr>
            <w:r w:rsidRPr="009F4FC4">
              <w:t>0</w:t>
            </w:r>
            <w:r>
              <w:t>.</w:t>
            </w:r>
            <w:r w:rsidRPr="009F4FC4">
              <w:t>21</w:t>
            </w:r>
          </w:p>
        </w:tc>
        <w:tc>
          <w:tcPr>
            <w:tcW w:w="747" w:type="dxa"/>
          </w:tcPr>
          <w:p w14:paraId="4A446872" w14:textId="1F712AB4" w:rsidR="00596C82" w:rsidRPr="00731195" w:rsidRDefault="00596C82" w:rsidP="00596C82">
            <w:pPr>
              <w:pStyle w:val="Tabeltekst"/>
              <w:jc w:val="center"/>
              <w:rPr>
                <w:rFonts w:ascii="RijksoverheidSansHeading" w:hAnsi="RijksoverheidSansHeading"/>
                <w:szCs w:val="20"/>
              </w:rPr>
            </w:pPr>
            <w:r w:rsidRPr="009F4FC4">
              <w:t>9</w:t>
            </w:r>
            <w:r>
              <w:t>.</w:t>
            </w:r>
            <w:r w:rsidRPr="009F4FC4">
              <w:t>82</w:t>
            </w:r>
          </w:p>
        </w:tc>
        <w:tc>
          <w:tcPr>
            <w:tcW w:w="764" w:type="dxa"/>
          </w:tcPr>
          <w:p w14:paraId="3D67BBF9" w14:textId="72F4F307" w:rsidR="00596C82" w:rsidRPr="00731195" w:rsidRDefault="00596C82" w:rsidP="00596C82">
            <w:pPr>
              <w:pStyle w:val="Tabeltekst"/>
              <w:jc w:val="center"/>
              <w:rPr>
                <w:rFonts w:ascii="RijksoverheidSansHeading" w:hAnsi="RijksoverheidSansHeading"/>
                <w:szCs w:val="20"/>
              </w:rPr>
            </w:pPr>
            <w:r w:rsidRPr="009F4FC4">
              <w:t>0</w:t>
            </w:r>
            <w:r>
              <w:t>.</w:t>
            </w:r>
            <w:r w:rsidRPr="009F4FC4">
              <w:t>17</w:t>
            </w:r>
          </w:p>
        </w:tc>
        <w:tc>
          <w:tcPr>
            <w:tcW w:w="763" w:type="dxa"/>
          </w:tcPr>
          <w:p w14:paraId="4FA32223" w14:textId="68531FC2" w:rsidR="00596C82" w:rsidRPr="00731195" w:rsidRDefault="00596C82" w:rsidP="00596C82">
            <w:pPr>
              <w:pStyle w:val="Tabeltekst"/>
              <w:jc w:val="center"/>
              <w:rPr>
                <w:rFonts w:ascii="RijksoverheidSansHeading" w:hAnsi="RijksoverheidSansHeading"/>
                <w:szCs w:val="20"/>
              </w:rPr>
            </w:pPr>
            <w:r w:rsidRPr="009F4FC4">
              <w:t>9</w:t>
            </w:r>
            <w:r>
              <w:t>.</w:t>
            </w:r>
            <w:r w:rsidRPr="009F4FC4">
              <w:t>82</w:t>
            </w:r>
          </w:p>
        </w:tc>
        <w:tc>
          <w:tcPr>
            <w:tcW w:w="764" w:type="dxa"/>
          </w:tcPr>
          <w:p w14:paraId="40617B05" w14:textId="2010E815" w:rsidR="00596C82" w:rsidRPr="00731195" w:rsidRDefault="00596C82" w:rsidP="00596C82">
            <w:pPr>
              <w:pStyle w:val="Tabeltekst"/>
              <w:jc w:val="center"/>
              <w:rPr>
                <w:szCs w:val="20"/>
              </w:rPr>
            </w:pPr>
            <w:r w:rsidRPr="009F4FC4">
              <w:t>0</w:t>
            </w:r>
            <w:r>
              <w:t>.</w:t>
            </w:r>
            <w:r w:rsidRPr="009F4FC4">
              <w:t>17</w:t>
            </w:r>
          </w:p>
        </w:tc>
        <w:tc>
          <w:tcPr>
            <w:tcW w:w="764" w:type="dxa"/>
          </w:tcPr>
          <w:p w14:paraId="76B954A4" w14:textId="0F45848E" w:rsidR="00596C82" w:rsidRPr="00731195" w:rsidRDefault="00596C82" w:rsidP="00596C82">
            <w:pPr>
              <w:pStyle w:val="Tabeltekst"/>
              <w:jc w:val="center"/>
              <w:rPr>
                <w:szCs w:val="20"/>
              </w:rPr>
            </w:pPr>
            <w:r w:rsidRPr="009F4FC4">
              <w:t>9</w:t>
            </w:r>
            <w:r>
              <w:t>.</w:t>
            </w:r>
            <w:r w:rsidRPr="009F4FC4">
              <w:t>82</w:t>
            </w:r>
          </w:p>
        </w:tc>
        <w:tc>
          <w:tcPr>
            <w:tcW w:w="764" w:type="dxa"/>
          </w:tcPr>
          <w:p w14:paraId="3EF11203" w14:textId="4ECE9DAE" w:rsidR="00596C82" w:rsidRPr="00731195" w:rsidRDefault="00596C82" w:rsidP="00596C82">
            <w:pPr>
              <w:pStyle w:val="Tabeltekst"/>
              <w:jc w:val="center"/>
              <w:rPr>
                <w:szCs w:val="20"/>
              </w:rPr>
            </w:pPr>
            <w:r w:rsidRPr="009F4FC4">
              <w:t>0</w:t>
            </w:r>
            <w:r>
              <w:t>.</w:t>
            </w:r>
            <w:r w:rsidRPr="009F4FC4">
              <w:t>17</w:t>
            </w:r>
          </w:p>
        </w:tc>
      </w:tr>
      <w:tr w:rsidR="00596C82" w:rsidRPr="00062C21" w14:paraId="5BAAC164" w14:textId="77777777" w:rsidTr="00E0133E">
        <w:trPr>
          <w:trHeight w:hRule="exact" w:val="284"/>
        </w:trPr>
        <w:tc>
          <w:tcPr>
            <w:tcW w:w="1134" w:type="dxa"/>
            <w:vAlign w:val="center"/>
          </w:tcPr>
          <w:p w14:paraId="3ABEC711" w14:textId="77777777" w:rsidR="00596C82" w:rsidRPr="00731195" w:rsidRDefault="00596C82" w:rsidP="00596C82">
            <w:pPr>
              <w:pStyle w:val="Tabeltekst"/>
              <w:rPr>
                <w:szCs w:val="20"/>
              </w:rPr>
            </w:pPr>
            <w:r w:rsidRPr="00731195">
              <w:rPr>
                <w:szCs w:val="20"/>
              </w:rPr>
              <w:t>1975-1991</w:t>
            </w:r>
          </w:p>
        </w:tc>
        <w:tc>
          <w:tcPr>
            <w:tcW w:w="993" w:type="dxa"/>
            <w:vAlign w:val="center"/>
          </w:tcPr>
          <w:p w14:paraId="43E7A6AD" w14:textId="7116A553" w:rsidR="00596C82" w:rsidRPr="00731195" w:rsidRDefault="00596C82" w:rsidP="00596C8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28F209F9" w14:textId="4E8E4ADB" w:rsidR="00596C82" w:rsidRPr="00731195" w:rsidRDefault="00596C82" w:rsidP="00596C82">
            <w:pPr>
              <w:pStyle w:val="Tabeltekst"/>
              <w:jc w:val="center"/>
              <w:rPr>
                <w:rFonts w:ascii="RijksoverheidSansHeading" w:hAnsi="RijksoverheidSansHeading"/>
                <w:szCs w:val="20"/>
              </w:rPr>
            </w:pPr>
            <w:r w:rsidRPr="009F4FC4">
              <w:t>8</w:t>
            </w:r>
            <w:r>
              <w:t>.</w:t>
            </w:r>
            <w:r w:rsidRPr="009F4FC4">
              <w:t>04</w:t>
            </w:r>
          </w:p>
        </w:tc>
        <w:tc>
          <w:tcPr>
            <w:tcW w:w="851" w:type="dxa"/>
          </w:tcPr>
          <w:p w14:paraId="6875681A" w14:textId="34F336C2" w:rsidR="00596C82" w:rsidRPr="00731195" w:rsidRDefault="00596C82" w:rsidP="00596C82">
            <w:pPr>
              <w:pStyle w:val="Tabeltekst"/>
              <w:jc w:val="center"/>
              <w:rPr>
                <w:rFonts w:ascii="RijksoverheidSansHeading" w:hAnsi="RijksoverheidSansHeading"/>
                <w:szCs w:val="20"/>
              </w:rPr>
            </w:pPr>
            <w:r w:rsidRPr="009F4FC4">
              <w:t>0</w:t>
            </w:r>
            <w:r>
              <w:t>.</w:t>
            </w:r>
            <w:r w:rsidRPr="009F4FC4">
              <w:t>20</w:t>
            </w:r>
          </w:p>
        </w:tc>
        <w:tc>
          <w:tcPr>
            <w:tcW w:w="747" w:type="dxa"/>
          </w:tcPr>
          <w:p w14:paraId="7B2794B1" w14:textId="1DC1DC04" w:rsidR="00596C82" w:rsidRPr="00731195" w:rsidRDefault="00596C82" w:rsidP="00596C82">
            <w:pPr>
              <w:pStyle w:val="Tabeltekst"/>
              <w:jc w:val="center"/>
              <w:rPr>
                <w:rFonts w:ascii="RijksoverheidSansHeading" w:hAnsi="RijksoverheidSansHeading"/>
                <w:szCs w:val="20"/>
              </w:rPr>
            </w:pPr>
            <w:r w:rsidRPr="009F4FC4">
              <w:t>20</w:t>
            </w:r>
            <w:r>
              <w:t>.</w:t>
            </w:r>
            <w:r w:rsidRPr="009F4FC4">
              <w:t>88</w:t>
            </w:r>
          </w:p>
        </w:tc>
        <w:tc>
          <w:tcPr>
            <w:tcW w:w="764" w:type="dxa"/>
          </w:tcPr>
          <w:p w14:paraId="3880560B" w14:textId="09564F7B" w:rsidR="00596C82" w:rsidRPr="00731195" w:rsidRDefault="00596C82" w:rsidP="00596C82">
            <w:pPr>
              <w:pStyle w:val="Tabeltekst"/>
              <w:jc w:val="center"/>
              <w:rPr>
                <w:rFonts w:ascii="RijksoverheidSansHeading" w:hAnsi="RijksoverheidSansHeading"/>
                <w:szCs w:val="20"/>
              </w:rPr>
            </w:pPr>
            <w:r w:rsidRPr="009F4FC4">
              <w:t>0</w:t>
            </w:r>
            <w:r>
              <w:t>.</w:t>
            </w:r>
            <w:r w:rsidRPr="009F4FC4">
              <w:t>19</w:t>
            </w:r>
          </w:p>
        </w:tc>
        <w:tc>
          <w:tcPr>
            <w:tcW w:w="763" w:type="dxa"/>
          </w:tcPr>
          <w:p w14:paraId="2E71B4B2" w14:textId="13378F8D" w:rsidR="00596C82" w:rsidRPr="00731195" w:rsidRDefault="00596C82" w:rsidP="00596C82">
            <w:pPr>
              <w:pStyle w:val="Tabeltekst"/>
              <w:jc w:val="center"/>
              <w:rPr>
                <w:rFonts w:ascii="RijksoverheidSansHeading" w:hAnsi="RijksoverheidSansHeading"/>
                <w:szCs w:val="20"/>
              </w:rPr>
            </w:pPr>
            <w:r w:rsidRPr="009F4FC4">
              <w:t>20</w:t>
            </w:r>
            <w:r>
              <w:t>.</w:t>
            </w:r>
            <w:r w:rsidRPr="009F4FC4">
              <w:t>88</w:t>
            </w:r>
          </w:p>
        </w:tc>
        <w:tc>
          <w:tcPr>
            <w:tcW w:w="764" w:type="dxa"/>
          </w:tcPr>
          <w:p w14:paraId="5B2DDC31" w14:textId="49FED9F9" w:rsidR="00596C82" w:rsidRPr="00731195" w:rsidRDefault="00596C82" w:rsidP="00596C82">
            <w:pPr>
              <w:pStyle w:val="Tabeltekst"/>
              <w:jc w:val="center"/>
              <w:rPr>
                <w:szCs w:val="20"/>
              </w:rPr>
            </w:pPr>
            <w:r w:rsidRPr="009F4FC4">
              <w:t>0</w:t>
            </w:r>
            <w:r>
              <w:t>.</w:t>
            </w:r>
            <w:r w:rsidRPr="009F4FC4">
              <w:t>19</w:t>
            </w:r>
          </w:p>
        </w:tc>
        <w:tc>
          <w:tcPr>
            <w:tcW w:w="764" w:type="dxa"/>
          </w:tcPr>
          <w:p w14:paraId="0965213D" w14:textId="14849C2A" w:rsidR="00596C82" w:rsidRPr="00731195" w:rsidRDefault="00596C82" w:rsidP="00596C82">
            <w:pPr>
              <w:pStyle w:val="Tabeltekst"/>
              <w:jc w:val="center"/>
              <w:rPr>
                <w:szCs w:val="20"/>
              </w:rPr>
            </w:pPr>
            <w:r w:rsidRPr="009F4FC4">
              <w:t>20</w:t>
            </w:r>
            <w:r>
              <w:t>.</w:t>
            </w:r>
            <w:r w:rsidRPr="009F4FC4">
              <w:t>88</w:t>
            </w:r>
          </w:p>
        </w:tc>
        <w:tc>
          <w:tcPr>
            <w:tcW w:w="764" w:type="dxa"/>
          </w:tcPr>
          <w:p w14:paraId="07B8E80C" w14:textId="2B443201" w:rsidR="00596C82" w:rsidRPr="00731195" w:rsidRDefault="00596C82" w:rsidP="00596C82">
            <w:pPr>
              <w:pStyle w:val="Tabeltekst"/>
              <w:jc w:val="center"/>
              <w:rPr>
                <w:szCs w:val="20"/>
              </w:rPr>
            </w:pPr>
            <w:r w:rsidRPr="009F4FC4">
              <w:t>0</w:t>
            </w:r>
            <w:r>
              <w:t>.</w:t>
            </w:r>
            <w:r w:rsidRPr="009F4FC4">
              <w:t>19</w:t>
            </w:r>
          </w:p>
        </w:tc>
      </w:tr>
      <w:tr w:rsidR="00596C82" w:rsidRPr="00062C21" w14:paraId="4A7F3D5D"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0C9F989" w14:textId="77777777" w:rsidR="00596C82" w:rsidRPr="00731195" w:rsidRDefault="00596C82" w:rsidP="00596C82">
            <w:pPr>
              <w:pStyle w:val="Tabeltekst"/>
              <w:rPr>
                <w:szCs w:val="20"/>
              </w:rPr>
            </w:pPr>
            <w:r w:rsidRPr="00731195">
              <w:rPr>
                <w:szCs w:val="20"/>
              </w:rPr>
              <w:t>1975-1991</w:t>
            </w:r>
          </w:p>
        </w:tc>
        <w:tc>
          <w:tcPr>
            <w:tcW w:w="993" w:type="dxa"/>
            <w:vAlign w:val="center"/>
          </w:tcPr>
          <w:p w14:paraId="1F76DF4D" w14:textId="53915FD8" w:rsidR="00596C82" w:rsidRPr="00731195" w:rsidRDefault="00596C82" w:rsidP="00596C82">
            <w:pPr>
              <w:pStyle w:val="Tabeltekst"/>
              <w:jc w:val="center"/>
              <w:rPr>
                <w:szCs w:val="20"/>
              </w:rPr>
            </w:pPr>
            <w:r w:rsidRPr="00731195">
              <w:rPr>
                <w:rFonts w:ascii="RijksoverheidSansHeading" w:hAnsi="RijksoverheidSansHeading"/>
                <w:szCs w:val="20"/>
              </w:rPr>
              <w:t>S</w:t>
            </w:r>
          </w:p>
        </w:tc>
        <w:tc>
          <w:tcPr>
            <w:tcW w:w="850" w:type="dxa"/>
          </w:tcPr>
          <w:p w14:paraId="2E616158" w14:textId="78BC472B" w:rsidR="00596C82" w:rsidRPr="00731195" w:rsidRDefault="00596C82" w:rsidP="00596C82">
            <w:pPr>
              <w:pStyle w:val="Tabeltekst"/>
              <w:jc w:val="center"/>
              <w:rPr>
                <w:szCs w:val="20"/>
              </w:rPr>
            </w:pPr>
            <w:r w:rsidRPr="009F4FC4">
              <w:t>5</w:t>
            </w:r>
            <w:r>
              <w:t>.</w:t>
            </w:r>
            <w:r w:rsidRPr="009F4FC4">
              <w:t>81</w:t>
            </w:r>
          </w:p>
        </w:tc>
        <w:tc>
          <w:tcPr>
            <w:tcW w:w="851" w:type="dxa"/>
          </w:tcPr>
          <w:p w14:paraId="68E034AC" w14:textId="17A34F06" w:rsidR="00596C82" w:rsidRPr="00731195" w:rsidRDefault="00596C82" w:rsidP="00596C82">
            <w:pPr>
              <w:pStyle w:val="Tabeltekst"/>
              <w:jc w:val="center"/>
              <w:rPr>
                <w:szCs w:val="20"/>
              </w:rPr>
            </w:pPr>
            <w:r w:rsidRPr="009F4FC4">
              <w:t>0</w:t>
            </w:r>
            <w:r>
              <w:t>.</w:t>
            </w:r>
            <w:r w:rsidRPr="009F4FC4">
              <w:t>24</w:t>
            </w:r>
          </w:p>
        </w:tc>
        <w:tc>
          <w:tcPr>
            <w:tcW w:w="747" w:type="dxa"/>
          </w:tcPr>
          <w:p w14:paraId="7C51A42A" w14:textId="0904906B" w:rsidR="00596C82" w:rsidRPr="00731195" w:rsidRDefault="00596C82" w:rsidP="00596C82">
            <w:pPr>
              <w:pStyle w:val="Tabeltekst"/>
              <w:jc w:val="center"/>
              <w:rPr>
                <w:szCs w:val="20"/>
              </w:rPr>
            </w:pPr>
            <w:r w:rsidRPr="009F4FC4">
              <w:t>9</w:t>
            </w:r>
            <w:r>
              <w:t>.</w:t>
            </w:r>
            <w:r w:rsidRPr="009F4FC4">
              <w:t>96</w:t>
            </w:r>
          </w:p>
        </w:tc>
        <w:tc>
          <w:tcPr>
            <w:tcW w:w="764" w:type="dxa"/>
          </w:tcPr>
          <w:p w14:paraId="6313DEDC" w14:textId="1A8E4D0F" w:rsidR="00596C82" w:rsidRPr="00731195" w:rsidRDefault="00596C82" w:rsidP="00596C82">
            <w:pPr>
              <w:pStyle w:val="Tabeltekst"/>
              <w:jc w:val="center"/>
              <w:rPr>
                <w:szCs w:val="20"/>
              </w:rPr>
            </w:pPr>
            <w:r w:rsidRPr="009F4FC4">
              <w:t>0</w:t>
            </w:r>
            <w:r>
              <w:t>.</w:t>
            </w:r>
            <w:r w:rsidRPr="009F4FC4">
              <w:t>19</w:t>
            </w:r>
          </w:p>
        </w:tc>
        <w:tc>
          <w:tcPr>
            <w:tcW w:w="763" w:type="dxa"/>
          </w:tcPr>
          <w:p w14:paraId="0C5984A7" w14:textId="06091326" w:rsidR="00596C82" w:rsidRPr="00731195" w:rsidRDefault="00596C82" w:rsidP="00596C82">
            <w:pPr>
              <w:pStyle w:val="Tabeltekst"/>
              <w:jc w:val="center"/>
              <w:rPr>
                <w:szCs w:val="20"/>
              </w:rPr>
            </w:pPr>
            <w:r w:rsidRPr="009F4FC4">
              <w:t>9</w:t>
            </w:r>
            <w:r>
              <w:t>.</w:t>
            </w:r>
            <w:r w:rsidRPr="009F4FC4">
              <w:t>96</w:t>
            </w:r>
          </w:p>
        </w:tc>
        <w:tc>
          <w:tcPr>
            <w:tcW w:w="764" w:type="dxa"/>
          </w:tcPr>
          <w:p w14:paraId="6142AF44" w14:textId="494173F3" w:rsidR="00596C82" w:rsidRPr="00731195" w:rsidRDefault="00596C82" w:rsidP="00596C82">
            <w:pPr>
              <w:pStyle w:val="Tabeltekst"/>
              <w:jc w:val="center"/>
              <w:rPr>
                <w:szCs w:val="20"/>
              </w:rPr>
            </w:pPr>
            <w:r w:rsidRPr="009F4FC4">
              <w:t>0</w:t>
            </w:r>
            <w:r>
              <w:t>.</w:t>
            </w:r>
            <w:r w:rsidRPr="009F4FC4">
              <w:t>19</w:t>
            </w:r>
          </w:p>
        </w:tc>
        <w:tc>
          <w:tcPr>
            <w:tcW w:w="764" w:type="dxa"/>
          </w:tcPr>
          <w:p w14:paraId="564AB12C" w14:textId="6E005F16" w:rsidR="00596C82" w:rsidRPr="00731195" w:rsidRDefault="00596C82" w:rsidP="00596C82">
            <w:pPr>
              <w:pStyle w:val="Tabeltekst"/>
              <w:jc w:val="center"/>
              <w:rPr>
                <w:szCs w:val="20"/>
              </w:rPr>
            </w:pPr>
            <w:r w:rsidRPr="009F4FC4">
              <w:t>9</w:t>
            </w:r>
            <w:r>
              <w:t>.</w:t>
            </w:r>
            <w:r w:rsidRPr="009F4FC4">
              <w:t>96</w:t>
            </w:r>
          </w:p>
        </w:tc>
        <w:tc>
          <w:tcPr>
            <w:tcW w:w="764" w:type="dxa"/>
          </w:tcPr>
          <w:p w14:paraId="0A7BCD4A" w14:textId="60090AAB" w:rsidR="00596C82" w:rsidRPr="00731195" w:rsidRDefault="00596C82" w:rsidP="00596C82">
            <w:pPr>
              <w:pStyle w:val="Tabeltekst"/>
              <w:jc w:val="center"/>
              <w:rPr>
                <w:szCs w:val="20"/>
              </w:rPr>
            </w:pPr>
            <w:r w:rsidRPr="009F4FC4">
              <w:t>0</w:t>
            </w:r>
            <w:r>
              <w:t>.</w:t>
            </w:r>
            <w:r w:rsidRPr="009F4FC4">
              <w:t>19</w:t>
            </w:r>
          </w:p>
        </w:tc>
      </w:tr>
      <w:tr w:rsidR="00596C82" w:rsidRPr="00062C21" w14:paraId="3A643A44" w14:textId="77777777" w:rsidTr="00E0133E">
        <w:trPr>
          <w:trHeight w:hRule="exact" w:val="284"/>
        </w:trPr>
        <w:tc>
          <w:tcPr>
            <w:tcW w:w="1134" w:type="dxa"/>
            <w:vAlign w:val="center"/>
          </w:tcPr>
          <w:p w14:paraId="0E61FC71" w14:textId="77777777" w:rsidR="00596C82" w:rsidRPr="00731195" w:rsidRDefault="00596C82" w:rsidP="00596C82">
            <w:pPr>
              <w:pStyle w:val="Tabeltekst"/>
              <w:rPr>
                <w:szCs w:val="20"/>
              </w:rPr>
            </w:pPr>
            <w:r w:rsidRPr="00731195">
              <w:rPr>
                <w:szCs w:val="20"/>
              </w:rPr>
              <w:t>1992-1995</w:t>
            </w:r>
          </w:p>
        </w:tc>
        <w:tc>
          <w:tcPr>
            <w:tcW w:w="993" w:type="dxa"/>
            <w:vAlign w:val="center"/>
          </w:tcPr>
          <w:p w14:paraId="601E44DB" w14:textId="047B1C16" w:rsidR="00596C82" w:rsidRPr="00731195" w:rsidRDefault="00596C82" w:rsidP="00596C82">
            <w:pPr>
              <w:pStyle w:val="Tabeltekst"/>
              <w:jc w:val="center"/>
              <w:rPr>
                <w:szCs w:val="20"/>
              </w:rPr>
            </w:pPr>
            <w:r>
              <w:rPr>
                <w:rFonts w:ascii="RijksoverheidSansHeading" w:hAnsi="RijksoverheidSansHeading"/>
                <w:szCs w:val="20"/>
              </w:rPr>
              <w:t>K</w:t>
            </w:r>
          </w:p>
        </w:tc>
        <w:tc>
          <w:tcPr>
            <w:tcW w:w="850" w:type="dxa"/>
          </w:tcPr>
          <w:p w14:paraId="04445C2E" w14:textId="3B25F54D" w:rsidR="00596C82" w:rsidRPr="00731195" w:rsidRDefault="00596C82" w:rsidP="00596C82">
            <w:pPr>
              <w:pStyle w:val="Tabeltekst"/>
              <w:jc w:val="center"/>
              <w:rPr>
                <w:szCs w:val="20"/>
              </w:rPr>
            </w:pPr>
            <w:r w:rsidRPr="009F4FC4">
              <w:t>0</w:t>
            </w:r>
            <w:r>
              <w:t>.</w:t>
            </w:r>
            <w:r w:rsidRPr="009F4FC4">
              <w:t>95</w:t>
            </w:r>
          </w:p>
        </w:tc>
        <w:tc>
          <w:tcPr>
            <w:tcW w:w="851" w:type="dxa"/>
          </w:tcPr>
          <w:p w14:paraId="4D910349" w14:textId="5445A746" w:rsidR="00596C82" w:rsidRPr="00731195" w:rsidRDefault="00596C82" w:rsidP="00596C82">
            <w:pPr>
              <w:pStyle w:val="Tabeltekst"/>
              <w:jc w:val="center"/>
              <w:rPr>
                <w:szCs w:val="20"/>
              </w:rPr>
            </w:pPr>
            <w:r w:rsidRPr="009F4FC4">
              <w:t>0</w:t>
            </w:r>
            <w:r>
              <w:t>.</w:t>
            </w:r>
            <w:r w:rsidRPr="009F4FC4">
              <w:t>23</w:t>
            </w:r>
          </w:p>
        </w:tc>
        <w:tc>
          <w:tcPr>
            <w:tcW w:w="747" w:type="dxa"/>
          </w:tcPr>
          <w:p w14:paraId="4F37F8A9" w14:textId="1D95D347" w:rsidR="00596C82" w:rsidRPr="00731195" w:rsidRDefault="00596C82" w:rsidP="00596C82">
            <w:pPr>
              <w:pStyle w:val="Tabeltekst"/>
              <w:jc w:val="center"/>
              <w:rPr>
                <w:szCs w:val="20"/>
              </w:rPr>
            </w:pPr>
            <w:r w:rsidRPr="009F4FC4">
              <w:t>7</w:t>
            </w:r>
            <w:r>
              <w:t>.</w:t>
            </w:r>
            <w:r w:rsidRPr="009F4FC4">
              <w:t>63</w:t>
            </w:r>
          </w:p>
        </w:tc>
        <w:tc>
          <w:tcPr>
            <w:tcW w:w="764" w:type="dxa"/>
          </w:tcPr>
          <w:p w14:paraId="314B4FE0" w14:textId="3124295D" w:rsidR="00596C82" w:rsidRPr="00731195" w:rsidRDefault="00596C82" w:rsidP="00596C82">
            <w:pPr>
              <w:pStyle w:val="Tabeltekst"/>
              <w:jc w:val="center"/>
              <w:rPr>
                <w:szCs w:val="20"/>
              </w:rPr>
            </w:pPr>
            <w:r w:rsidRPr="009F4FC4">
              <w:t>0</w:t>
            </w:r>
            <w:r>
              <w:t>.</w:t>
            </w:r>
            <w:r w:rsidRPr="009F4FC4">
              <w:t>16</w:t>
            </w:r>
          </w:p>
        </w:tc>
        <w:tc>
          <w:tcPr>
            <w:tcW w:w="763" w:type="dxa"/>
          </w:tcPr>
          <w:p w14:paraId="31440E1B" w14:textId="4C0BA58C" w:rsidR="00596C82" w:rsidRPr="00731195" w:rsidRDefault="00596C82" w:rsidP="00596C82">
            <w:pPr>
              <w:pStyle w:val="Tabeltekst"/>
              <w:jc w:val="center"/>
              <w:rPr>
                <w:szCs w:val="20"/>
              </w:rPr>
            </w:pPr>
            <w:r w:rsidRPr="009F4FC4">
              <w:t>7</w:t>
            </w:r>
            <w:r>
              <w:t>.</w:t>
            </w:r>
            <w:r w:rsidRPr="009F4FC4">
              <w:t>63</w:t>
            </w:r>
          </w:p>
        </w:tc>
        <w:tc>
          <w:tcPr>
            <w:tcW w:w="764" w:type="dxa"/>
          </w:tcPr>
          <w:p w14:paraId="1ADDF176" w14:textId="65778ED8" w:rsidR="00596C82" w:rsidRPr="00731195" w:rsidRDefault="00596C82" w:rsidP="00596C82">
            <w:pPr>
              <w:pStyle w:val="Tabeltekst"/>
              <w:jc w:val="center"/>
              <w:rPr>
                <w:szCs w:val="20"/>
              </w:rPr>
            </w:pPr>
            <w:r w:rsidRPr="009F4FC4">
              <w:t>0</w:t>
            </w:r>
            <w:r>
              <w:t>.</w:t>
            </w:r>
            <w:r w:rsidRPr="009F4FC4">
              <w:t>16</w:t>
            </w:r>
          </w:p>
        </w:tc>
        <w:tc>
          <w:tcPr>
            <w:tcW w:w="764" w:type="dxa"/>
          </w:tcPr>
          <w:p w14:paraId="4F84F290" w14:textId="133F6AB7" w:rsidR="00596C82" w:rsidRPr="00731195" w:rsidRDefault="00596C82" w:rsidP="00596C82">
            <w:pPr>
              <w:pStyle w:val="Tabeltekst"/>
              <w:jc w:val="center"/>
              <w:rPr>
                <w:szCs w:val="20"/>
              </w:rPr>
            </w:pPr>
            <w:r w:rsidRPr="009F4FC4">
              <w:t>7</w:t>
            </w:r>
            <w:r>
              <w:t>.</w:t>
            </w:r>
            <w:r w:rsidRPr="009F4FC4">
              <w:t>63</w:t>
            </w:r>
          </w:p>
        </w:tc>
        <w:tc>
          <w:tcPr>
            <w:tcW w:w="764" w:type="dxa"/>
          </w:tcPr>
          <w:p w14:paraId="3A5A6F15" w14:textId="753699F6" w:rsidR="00596C82" w:rsidRPr="00731195" w:rsidRDefault="00596C82" w:rsidP="00596C82">
            <w:pPr>
              <w:pStyle w:val="Tabeltekst"/>
              <w:jc w:val="center"/>
              <w:rPr>
                <w:szCs w:val="20"/>
              </w:rPr>
            </w:pPr>
            <w:r w:rsidRPr="009F4FC4">
              <w:t>0</w:t>
            </w:r>
            <w:r>
              <w:t>.</w:t>
            </w:r>
            <w:r w:rsidRPr="009F4FC4">
              <w:t>16</w:t>
            </w:r>
          </w:p>
        </w:tc>
      </w:tr>
      <w:tr w:rsidR="00596C82" w:rsidRPr="00062C21" w14:paraId="6A7C1A8B"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21C210A" w14:textId="77777777" w:rsidR="00596C82" w:rsidRPr="00731195" w:rsidRDefault="00596C82" w:rsidP="00596C82">
            <w:pPr>
              <w:pStyle w:val="Tabeltekst"/>
              <w:rPr>
                <w:szCs w:val="20"/>
              </w:rPr>
            </w:pPr>
            <w:r w:rsidRPr="00731195">
              <w:rPr>
                <w:szCs w:val="20"/>
              </w:rPr>
              <w:t>1992-1995</w:t>
            </w:r>
          </w:p>
        </w:tc>
        <w:tc>
          <w:tcPr>
            <w:tcW w:w="993" w:type="dxa"/>
            <w:vAlign w:val="center"/>
          </w:tcPr>
          <w:p w14:paraId="7C2C4A68" w14:textId="1DF7B6EE" w:rsidR="00596C82" w:rsidRPr="00731195" w:rsidRDefault="00596C82" w:rsidP="00596C82">
            <w:pPr>
              <w:pStyle w:val="Tabeltekst"/>
              <w:jc w:val="center"/>
              <w:rPr>
                <w:szCs w:val="20"/>
              </w:rPr>
            </w:pPr>
            <w:r>
              <w:rPr>
                <w:rFonts w:ascii="RijksoverheidSansHeading" w:hAnsi="RijksoverheidSansHeading"/>
                <w:szCs w:val="20"/>
              </w:rPr>
              <w:t>H</w:t>
            </w:r>
          </w:p>
        </w:tc>
        <w:tc>
          <w:tcPr>
            <w:tcW w:w="850" w:type="dxa"/>
          </w:tcPr>
          <w:p w14:paraId="4A2F6673" w14:textId="5F09C8EC" w:rsidR="00596C82" w:rsidRPr="00731195" w:rsidRDefault="00596C82" w:rsidP="00596C82">
            <w:pPr>
              <w:pStyle w:val="Tabeltekst"/>
              <w:jc w:val="center"/>
              <w:rPr>
                <w:szCs w:val="20"/>
              </w:rPr>
            </w:pPr>
            <w:r w:rsidRPr="009F4FC4">
              <w:t>3</w:t>
            </w:r>
            <w:r>
              <w:t>.</w:t>
            </w:r>
            <w:r w:rsidRPr="009F4FC4">
              <w:t>73</w:t>
            </w:r>
          </w:p>
        </w:tc>
        <w:tc>
          <w:tcPr>
            <w:tcW w:w="851" w:type="dxa"/>
          </w:tcPr>
          <w:p w14:paraId="177A2E8F" w14:textId="354623A2" w:rsidR="00596C82" w:rsidRPr="00731195" w:rsidRDefault="00596C82" w:rsidP="00596C82">
            <w:pPr>
              <w:pStyle w:val="Tabeltekst"/>
              <w:jc w:val="center"/>
              <w:rPr>
                <w:szCs w:val="20"/>
              </w:rPr>
            </w:pPr>
            <w:r w:rsidRPr="009F4FC4">
              <w:t>0</w:t>
            </w:r>
            <w:r>
              <w:t>.</w:t>
            </w:r>
            <w:r w:rsidRPr="009F4FC4">
              <w:t>20</w:t>
            </w:r>
          </w:p>
        </w:tc>
        <w:tc>
          <w:tcPr>
            <w:tcW w:w="747" w:type="dxa"/>
          </w:tcPr>
          <w:p w14:paraId="4558E330" w14:textId="317DA7CC" w:rsidR="00596C82" w:rsidRPr="00731195" w:rsidRDefault="00596C82" w:rsidP="00596C82">
            <w:pPr>
              <w:pStyle w:val="Tabeltekst"/>
              <w:jc w:val="center"/>
              <w:rPr>
                <w:szCs w:val="20"/>
              </w:rPr>
            </w:pPr>
            <w:r w:rsidRPr="009F4FC4">
              <w:t>7</w:t>
            </w:r>
            <w:r>
              <w:t>.</w:t>
            </w:r>
            <w:r w:rsidRPr="009F4FC4">
              <w:t>85</w:t>
            </w:r>
          </w:p>
        </w:tc>
        <w:tc>
          <w:tcPr>
            <w:tcW w:w="764" w:type="dxa"/>
          </w:tcPr>
          <w:p w14:paraId="7E108DF6" w14:textId="20AD496A" w:rsidR="00596C82" w:rsidRPr="00731195" w:rsidRDefault="00596C82" w:rsidP="00596C82">
            <w:pPr>
              <w:pStyle w:val="Tabeltekst"/>
              <w:jc w:val="center"/>
              <w:rPr>
                <w:szCs w:val="20"/>
              </w:rPr>
            </w:pPr>
            <w:r w:rsidRPr="009F4FC4">
              <w:t>0</w:t>
            </w:r>
            <w:r>
              <w:t>.</w:t>
            </w:r>
            <w:r w:rsidRPr="009F4FC4">
              <w:t>13</w:t>
            </w:r>
          </w:p>
        </w:tc>
        <w:tc>
          <w:tcPr>
            <w:tcW w:w="763" w:type="dxa"/>
          </w:tcPr>
          <w:p w14:paraId="5C231B4A" w14:textId="43048BEE" w:rsidR="00596C82" w:rsidRPr="00731195" w:rsidRDefault="00596C82" w:rsidP="00596C82">
            <w:pPr>
              <w:pStyle w:val="Tabeltekst"/>
              <w:jc w:val="center"/>
              <w:rPr>
                <w:szCs w:val="20"/>
              </w:rPr>
            </w:pPr>
            <w:r w:rsidRPr="009F4FC4">
              <w:t>7</w:t>
            </w:r>
            <w:r>
              <w:t>.</w:t>
            </w:r>
            <w:r w:rsidRPr="009F4FC4">
              <w:t>85</w:t>
            </w:r>
          </w:p>
        </w:tc>
        <w:tc>
          <w:tcPr>
            <w:tcW w:w="764" w:type="dxa"/>
          </w:tcPr>
          <w:p w14:paraId="49DAC8B7" w14:textId="5F5ABD4E" w:rsidR="00596C82" w:rsidRPr="00731195" w:rsidRDefault="00596C82" w:rsidP="00596C82">
            <w:pPr>
              <w:pStyle w:val="Tabeltekst"/>
              <w:jc w:val="center"/>
              <w:rPr>
                <w:szCs w:val="20"/>
              </w:rPr>
            </w:pPr>
            <w:r w:rsidRPr="009F4FC4">
              <w:t>0</w:t>
            </w:r>
            <w:r>
              <w:t>.</w:t>
            </w:r>
            <w:r w:rsidRPr="009F4FC4">
              <w:t>13</w:t>
            </w:r>
          </w:p>
        </w:tc>
        <w:tc>
          <w:tcPr>
            <w:tcW w:w="764" w:type="dxa"/>
          </w:tcPr>
          <w:p w14:paraId="6952DE5C" w14:textId="77C5258F" w:rsidR="00596C82" w:rsidRPr="00731195" w:rsidRDefault="00596C82" w:rsidP="00596C82">
            <w:pPr>
              <w:pStyle w:val="Tabeltekst"/>
              <w:jc w:val="center"/>
              <w:rPr>
                <w:szCs w:val="20"/>
              </w:rPr>
            </w:pPr>
            <w:r w:rsidRPr="009F4FC4">
              <w:t>7</w:t>
            </w:r>
            <w:r>
              <w:t>.</w:t>
            </w:r>
            <w:r w:rsidRPr="009F4FC4">
              <w:t>85</w:t>
            </w:r>
          </w:p>
        </w:tc>
        <w:tc>
          <w:tcPr>
            <w:tcW w:w="764" w:type="dxa"/>
          </w:tcPr>
          <w:p w14:paraId="2B294D02" w14:textId="410FAEDA" w:rsidR="00596C82" w:rsidRPr="00731195" w:rsidRDefault="00596C82" w:rsidP="00596C82">
            <w:pPr>
              <w:pStyle w:val="Tabeltekst"/>
              <w:jc w:val="center"/>
              <w:rPr>
                <w:szCs w:val="20"/>
              </w:rPr>
            </w:pPr>
            <w:r w:rsidRPr="009F4FC4">
              <w:t>0</w:t>
            </w:r>
            <w:r>
              <w:t>.</w:t>
            </w:r>
            <w:r w:rsidRPr="009F4FC4">
              <w:t>13</w:t>
            </w:r>
          </w:p>
        </w:tc>
      </w:tr>
      <w:tr w:rsidR="00596C82" w:rsidRPr="00062C21" w14:paraId="4FE0BCCA" w14:textId="77777777" w:rsidTr="00E0133E">
        <w:trPr>
          <w:trHeight w:hRule="exact" w:val="284"/>
        </w:trPr>
        <w:tc>
          <w:tcPr>
            <w:tcW w:w="1134" w:type="dxa"/>
            <w:vAlign w:val="center"/>
          </w:tcPr>
          <w:p w14:paraId="36133803" w14:textId="77777777" w:rsidR="00596C82" w:rsidRPr="00731195" w:rsidRDefault="00596C82" w:rsidP="00596C82">
            <w:pPr>
              <w:pStyle w:val="Tabeltekst"/>
              <w:rPr>
                <w:szCs w:val="20"/>
              </w:rPr>
            </w:pPr>
            <w:r w:rsidRPr="00731195">
              <w:rPr>
                <w:szCs w:val="20"/>
              </w:rPr>
              <w:t>1992-1995</w:t>
            </w:r>
          </w:p>
        </w:tc>
        <w:tc>
          <w:tcPr>
            <w:tcW w:w="993" w:type="dxa"/>
            <w:vAlign w:val="center"/>
          </w:tcPr>
          <w:p w14:paraId="1A58AC0D" w14:textId="5DF09D67" w:rsidR="00596C82" w:rsidRPr="00731195" w:rsidRDefault="00596C82" w:rsidP="00596C82">
            <w:pPr>
              <w:pStyle w:val="Tabeltekst"/>
              <w:jc w:val="center"/>
              <w:rPr>
                <w:szCs w:val="20"/>
              </w:rPr>
            </w:pPr>
            <w:r w:rsidRPr="00731195">
              <w:rPr>
                <w:rFonts w:ascii="RijksoverheidSansHeading" w:hAnsi="RijksoverheidSansHeading"/>
                <w:szCs w:val="20"/>
              </w:rPr>
              <w:t>S</w:t>
            </w:r>
          </w:p>
        </w:tc>
        <w:tc>
          <w:tcPr>
            <w:tcW w:w="850" w:type="dxa"/>
          </w:tcPr>
          <w:p w14:paraId="56CD23D9" w14:textId="387CAA09" w:rsidR="00596C82" w:rsidRPr="00731195" w:rsidRDefault="00596C82" w:rsidP="00596C82">
            <w:pPr>
              <w:pStyle w:val="Tabeltekst"/>
              <w:jc w:val="center"/>
              <w:rPr>
                <w:szCs w:val="20"/>
              </w:rPr>
            </w:pPr>
            <w:r w:rsidRPr="009F4FC4">
              <w:t>10</w:t>
            </w:r>
            <w:r>
              <w:t>.</w:t>
            </w:r>
            <w:r w:rsidRPr="009F4FC4">
              <w:t>86</w:t>
            </w:r>
          </w:p>
        </w:tc>
        <w:tc>
          <w:tcPr>
            <w:tcW w:w="851" w:type="dxa"/>
          </w:tcPr>
          <w:p w14:paraId="16E50D5B" w14:textId="42E473B7" w:rsidR="00596C82" w:rsidRPr="00731195" w:rsidRDefault="00596C82" w:rsidP="00596C82">
            <w:pPr>
              <w:pStyle w:val="Tabeltekst"/>
              <w:jc w:val="center"/>
              <w:rPr>
                <w:szCs w:val="20"/>
              </w:rPr>
            </w:pPr>
            <w:r w:rsidRPr="009F4FC4">
              <w:t>0</w:t>
            </w:r>
            <w:r>
              <w:t>.</w:t>
            </w:r>
            <w:r w:rsidRPr="009F4FC4">
              <w:t>13</w:t>
            </w:r>
          </w:p>
        </w:tc>
        <w:tc>
          <w:tcPr>
            <w:tcW w:w="747" w:type="dxa"/>
          </w:tcPr>
          <w:p w14:paraId="6C3E2782" w14:textId="705ADDD4" w:rsidR="00596C82" w:rsidRPr="00731195" w:rsidRDefault="00596C82" w:rsidP="00596C82">
            <w:pPr>
              <w:pStyle w:val="Tabeltekst"/>
              <w:jc w:val="center"/>
              <w:rPr>
                <w:szCs w:val="20"/>
              </w:rPr>
            </w:pPr>
            <w:r w:rsidRPr="009F4FC4">
              <w:t>12</w:t>
            </w:r>
            <w:r>
              <w:t>.</w:t>
            </w:r>
            <w:r w:rsidRPr="009F4FC4">
              <w:t>04</w:t>
            </w:r>
          </w:p>
        </w:tc>
        <w:tc>
          <w:tcPr>
            <w:tcW w:w="764" w:type="dxa"/>
          </w:tcPr>
          <w:p w14:paraId="277EA30F" w14:textId="4A6E61AF" w:rsidR="00596C82" w:rsidRPr="00731195" w:rsidRDefault="00596C82" w:rsidP="00596C82">
            <w:pPr>
              <w:pStyle w:val="Tabeltekst"/>
              <w:jc w:val="center"/>
              <w:rPr>
                <w:szCs w:val="20"/>
              </w:rPr>
            </w:pPr>
            <w:r w:rsidRPr="009F4FC4">
              <w:t>0</w:t>
            </w:r>
            <w:r>
              <w:t>.</w:t>
            </w:r>
            <w:r w:rsidRPr="009F4FC4">
              <w:t>11</w:t>
            </w:r>
          </w:p>
        </w:tc>
        <w:tc>
          <w:tcPr>
            <w:tcW w:w="763" w:type="dxa"/>
          </w:tcPr>
          <w:p w14:paraId="4042419A" w14:textId="15AC3E8C" w:rsidR="00596C82" w:rsidRPr="00731195" w:rsidRDefault="00596C82" w:rsidP="00596C82">
            <w:pPr>
              <w:pStyle w:val="Tabeltekst"/>
              <w:jc w:val="center"/>
              <w:rPr>
                <w:szCs w:val="20"/>
              </w:rPr>
            </w:pPr>
            <w:r w:rsidRPr="009F4FC4">
              <w:t>12</w:t>
            </w:r>
            <w:r>
              <w:t>.</w:t>
            </w:r>
            <w:r w:rsidRPr="009F4FC4">
              <w:t>04</w:t>
            </w:r>
          </w:p>
        </w:tc>
        <w:tc>
          <w:tcPr>
            <w:tcW w:w="764" w:type="dxa"/>
          </w:tcPr>
          <w:p w14:paraId="48DB91E7" w14:textId="6A5CC8AC" w:rsidR="00596C82" w:rsidRPr="00731195" w:rsidRDefault="00596C82" w:rsidP="00596C82">
            <w:pPr>
              <w:pStyle w:val="Tabeltekst"/>
              <w:jc w:val="center"/>
              <w:rPr>
                <w:szCs w:val="20"/>
              </w:rPr>
            </w:pPr>
            <w:r w:rsidRPr="009F4FC4">
              <w:t>0</w:t>
            </w:r>
            <w:r>
              <w:t>.</w:t>
            </w:r>
            <w:r w:rsidRPr="009F4FC4">
              <w:t>11</w:t>
            </w:r>
          </w:p>
        </w:tc>
        <w:tc>
          <w:tcPr>
            <w:tcW w:w="764" w:type="dxa"/>
          </w:tcPr>
          <w:p w14:paraId="2A792668" w14:textId="73AC4CE9" w:rsidR="00596C82" w:rsidRPr="00731195" w:rsidRDefault="00596C82" w:rsidP="00596C82">
            <w:pPr>
              <w:pStyle w:val="Tabeltekst"/>
              <w:jc w:val="center"/>
              <w:rPr>
                <w:szCs w:val="20"/>
              </w:rPr>
            </w:pPr>
            <w:r w:rsidRPr="009F4FC4">
              <w:t>12</w:t>
            </w:r>
            <w:r>
              <w:t>.</w:t>
            </w:r>
            <w:r w:rsidRPr="009F4FC4">
              <w:t>04</w:t>
            </w:r>
          </w:p>
        </w:tc>
        <w:tc>
          <w:tcPr>
            <w:tcW w:w="764" w:type="dxa"/>
          </w:tcPr>
          <w:p w14:paraId="04C3354F" w14:textId="4F370CB9" w:rsidR="00596C82" w:rsidRPr="00731195" w:rsidRDefault="00596C82" w:rsidP="00596C82">
            <w:pPr>
              <w:pStyle w:val="Tabeltekst"/>
              <w:jc w:val="center"/>
              <w:rPr>
                <w:szCs w:val="20"/>
              </w:rPr>
            </w:pPr>
            <w:r w:rsidRPr="009F4FC4">
              <w:t>0</w:t>
            </w:r>
            <w:r>
              <w:t>.</w:t>
            </w:r>
            <w:r w:rsidRPr="009F4FC4">
              <w:t>11</w:t>
            </w:r>
          </w:p>
        </w:tc>
      </w:tr>
      <w:tr w:rsidR="00596C82" w:rsidRPr="00062C21" w14:paraId="52D6809B"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BB767D9" w14:textId="77777777" w:rsidR="00596C82" w:rsidRPr="00731195" w:rsidRDefault="00596C82" w:rsidP="00596C82">
            <w:pPr>
              <w:pStyle w:val="Tabeltekst"/>
              <w:rPr>
                <w:szCs w:val="20"/>
              </w:rPr>
            </w:pPr>
            <w:r w:rsidRPr="00731195">
              <w:rPr>
                <w:szCs w:val="20"/>
              </w:rPr>
              <w:t>1996-1999</w:t>
            </w:r>
          </w:p>
        </w:tc>
        <w:tc>
          <w:tcPr>
            <w:tcW w:w="993" w:type="dxa"/>
            <w:vAlign w:val="center"/>
          </w:tcPr>
          <w:p w14:paraId="4617E133" w14:textId="31776F19" w:rsidR="00596C82" w:rsidRPr="00731195" w:rsidRDefault="00596C82" w:rsidP="00596C82">
            <w:pPr>
              <w:pStyle w:val="Tabeltekst"/>
              <w:jc w:val="center"/>
              <w:rPr>
                <w:szCs w:val="20"/>
              </w:rPr>
            </w:pPr>
            <w:r>
              <w:rPr>
                <w:rFonts w:ascii="RijksoverheidSansHeading" w:hAnsi="RijksoverheidSansHeading"/>
                <w:szCs w:val="20"/>
              </w:rPr>
              <w:t>K</w:t>
            </w:r>
          </w:p>
        </w:tc>
        <w:tc>
          <w:tcPr>
            <w:tcW w:w="850" w:type="dxa"/>
          </w:tcPr>
          <w:p w14:paraId="1D2734A0" w14:textId="4AF9F6C7" w:rsidR="00596C82" w:rsidRPr="00731195" w:rsidRDefault="00596C82" w:rsidP="00596C82">
            <w:pPr>
              <w:pStyle w:val="Tabeltekst"/>
              <w:jc w:val="center"/>
              <w:rPr>
                <w:szCs w:val="20"/>
              </w:rPr>
            </w:pPr>
            <w:r w:rsidRPr="009F4FC4">
              <w:t>2</w:t>
            </w:r>
            <w:r>
              <w:t>.</w:t>
            </w:r>
            <w:r w:rsidRPr="009F4FC4">
              <w:t>89</w:t>
            </w:r>
          </w:p>
        </w:tc>
        <w:tc>
          <w:tcPr>
            <w:tcW w:w="851" w:type="dxa"/>
          </w:tcPr>
          <w:p w14:paraId="041AA277" w14:textId="4305DFFF" w:rsidR="00596C82" w:rsidRPr="00731195" w:rsidRDefault="00596C82" w:rsidP="00596C82">
            <w:pPr>
              <w:pStyle w:val="Tabeltekst"/>
              <w:jc w:val="center"/>
              <w:rPr>
                <w:szCs w:val="20"/>
              </w:rPr>
            </w:pPr>
            <w:r w:rsidRPr="009F4FC4">
              <w:t>0</w:t>
            </w:r>
            <w:r>
              <w:t>.</w:t>
            </w:r>
            <w:r w:rsidRPr="009F4FC4">
              <w:t>18</w:t>
            </w:r>
          </w:p>
        </w:tc>
        <w:tc>
          <w:tcPr>
            <w:tcW w:w="747" w:type="dxa"/>
          </w:tcPr>
          <w:p w14:paraId="0CD75586" w14:textId="674B00FD" w:rsidR="00596C82" w:rsidRPr="00731195" w:rsidRDefault="00596C82" w:rsidP="00596C82">
            <w:pPr>
              <w:pStyle w:val="Tabeltekst"/>
              <w:jc w:val="center"/>
              <w:rPr>
                <w:szCs w:val="20"/>
              </w:rPr>
            </w:pPr>
            <w:r w:rsidRPr="009F4FC4">
              <w:t>6</w:t>
            </w:r>
            <w:r>
              <w:t>.</w:t>
            </w:r>
            <w:r w:rsidRPr="009F4FC4">
              <w:t>46</w:t>
            </w:r>
          </w:p>
        </w:tc>
        <w:tc>
          <w:tcPr>
            <w:tcW w:w="764" w:type="dxa"/>
          </w:tcPr>
          <w:p w14:paraId="3BF8A230" w14:textId="041DECFD" w:rsidR="00596C82" w:rsidRPr="00731195" w:rsidRDefault="00596C82" w:rsidP="00596C82">
            <w:pPr>
              <w:pStyle w:val="Tabeltekst"/>
              <w:jc w:val="center"/>
              <w:rPr>
                <w:szCs w:val="20"/>
              </w:rPr>
            </w:pPr>
            <w:r w:rsidRPr="009F4FC4">
              <w:t>0</w:t>
            </w:r>
            <w:r>
              <w:t>.</w:t>
            </w:r>
            <w:r w:rsidRPr="009F4FC4">
              <w:t>15</w:t>
            </w:r>
          </w:p>
        </w:tc>
        <w:tc>
          <w:tcPr>
            <w:tcW w:w="763" w:type="dxa"/>
          </w:tcPr>
          <w:p w14:paraId="4C72E13B" w14:textId="646A94F3" w:rsidR="00596C82" w:rsidRPr="00731195" w:rsidRDefault="00596C82" w:rsidP="00596C82">
            <w:pPr>
              <w:pStyle w:val="Tabeltekst"/>
              <w:jc w:val="center"/>
              <w:rPr>
                <w:szCs w:val="20"/>
              </w:rPr>
            </w:pPr>
            <w:r w:rsidRPr="009F4FC4">
              <w:t>6</w:t>
            </w:r>
            <w:r>
              <w:t>.</w:t>
            </w:r>
            <w:r w:rsidRPr="009F4FC4">
              <w:t>46</w:t>
            </w:r>
          </w:p>
        </w:tc>
        <w:tc>
          <w:tcPr>
            <w:tcW w:w="764" w:type="dxa"/>
          </w:tcPr>
          <w:p w14:paraId="6E376D72" w14:textId="400F6C6A" w:rsidR="00596C82" w:rsidRPr="00731195" w:rsidRDefault="00596C82" w:rsidP="00596C82">
            <w:pPr>
              <w:pStyle w:val="Tabeltekst"/>
              <w:jc w:val="center"/>
              <w:rPr>
                <w:szCs w:val="20"/>
              </w:rPr>
            </w:pPr>
            <w:r w:rsidRPr="009F4FC4">
              <w:t>0</w:t>
            </w:r>
            <w:r>
              <w:t>.</w:t>
            </w:r>
            <w:r w:rsidRPr="009F4FC4">
              <w:t>15</w:t>
            </w:r>
          </w:p>
        </w:tc>
        <w:tc>
          <w:tcPr>
            <w:tcW w:w="764" w:type="dxa"/>
          </w:tcPr>
          <w:p w14:paraId="5F6EA686" w14:textId="7AA9473E" w:rsidR="00596C82" w:rsidRPr="00731195" w:rsidRDefault="00596C82" w:rsidP="00596C82">
            <w:pPr>
              <w:pStyle w:val="Tabeltekst"/>
              <w:jc w:val="center"/>
              <w:rPr>
                <w:szCs w:val="20"/>
              </w:rPr>
            </w:pPr>
            <w:r w:rsidRPr="009F4FC4">
              <w:t>6</w:t>
            </w:r>
            <w:r>
              <w:t>.</w:t>
            </w:r>
            <w:r w:rsidRPr="009F4FC4">
              <w:t>46</w:t>
            </w:r>
          </w:p>
        </w:tc>
        <w:tc>
          <w:tcPr>
            <w:tcW w:w="764" w:type="dxa"/>
          </w:tcPr>
          <w:p w14:paraId="32F7431D" w14:textId="02971210" w:rsidR="00596C82" w:rsidRPr="00731195" w:rsidRDefault="00596C82" w:rsidP="00596C82">
            <w:pPr>
              <w:pStyle w:val="Tabeltekst"/>
              <w:jc w:val="center"/>
              <w:rPr>
                <w:szCs w:val="20"/>
              </w:rPr>
            </w:pPr>
            <w:r w:rsidRPr="009F4FC4">
              <w:t>0</w:t>
            </w:r>
            <w:r>
              <w:t>.</w:t>
            </w:r>
            <w:r w:rsidRPr="009F4FC4">
              <w:t>15</w:t>
            </w:r>
          </w:p>
        </w:tc>
      </w:tr>
      <w:tr w:rsidR="00596C82" w:rsidRPr="00062C21" w14:paraId="4F95641B" w14:textId="77777777" w:rsidTr="00E0133E">
        <w:trPr>
          <w:trHeight w:hRule="exact" w:val="284"/>
        </w:trPr>
        <w:tc>
          <w:tcPr>
            <w:tcW w:w="1134" w:type="dxa"/>
            <w:vAlign w:val="center"/>
          </w:tcPr>
          <w:p w14:paraId="0A10A8AE" w14:textId="77777777" w:rsidR="00596C82" w:rsidRPr="00731195" w:rsidRDefault="00596C82" w:rsidP="00596C82">
            <w:pPr>
              <w:pStyle w:val="Tabeltekst"/>
              <w:rPr>
                <w:szCs w:val="20"/>
              </w:rPr>
            </w:pPr>
            <w:r w:rsidRPr="00731195">
              <w:rPr>
                <w:szCs w:val="20"/>
              </w:rPr>
              <w:t>1996-1999</w:t>
            </w:r>
          </w:p>
        </w:tc>
        <w:tc>
          <w:tcPr>
            <w:tcW w:w="993" w:type="dxa"/>
            <w:vAlign w:val="center"/>
          </w:tcPr>
          <w:p w14:paraId="3C23E40B" w14:textId="37254096" w:rsidR="00596C82" w:rsidRPr="00731195" w:rsidRDefault="00596C82" w:rsidP="00596C82">
            <w:pPr>
              <w:pStyle w:val="Tabeltekst"/>
              <w:jc w:val="center"/>
              <w:rPr>
                <w:szCs w:val="20"/>
              </w:rPr>
            </w:pPr>
            <w:r>
              <w:rPr>
                <w:rFonts w:ascii="RijksoverheidSansHeading" w:hAnsi="RijksoverheidSansHeading"/>
                <w:szCs w:val="20"/>
              </w:rPr>
              <w:t>H</w:t>
            </w:r>
          </w:p>
        </w:tc>
        <w:tc>
          <w:tcPr>
            <w:tcW w:w="850" w:type="dxa"/>
          </w:tcPr>
          <w:p w14:paraId="47F042C0" w14:textId="2BEF0288" w:rsidR="00596C82" w:rsidRPr="00731195" w:rsidRDefault="00596C82" w:rsidP="00596C82">
            <w:pPr>
              <w:pStyle w:val="Tabeltekst"/>
              <w:jc w:val="center"/>
              <w:rPr>
                <w:szCs w:val="20"/>
              </w:rPr>
            </w:pPr>
            <w:r w:rsidRPr="009F4FC4">
              <w:t>3</w:t>
            </w:r>
            <w:r>
              <w:t>.</w:t>
            </w:r>
            <w:r w:rsidRPr="009F4FC4">
              <w:t>23</w:t>
            </w:r>
          </w:p>
        </w:tc>
        <w:tc>
          <w:tcPr>
            <w:tcW w:w="851" w:type="dxa"/>
          </w:tcPr>
          <w:p w14:paraId="673DA7E6" w14:textId="56637FAE" w:rsidR="00596C82" w:rsidRPr="00731195" w:rsidRDefault="00596C82" w:rsidP="00596C82">
            <w:pPr>
              <w:pStyle w:val="Tabeltekst"/>
              <w:jc w:val="center"/>
              <w:rPr>
                <w:szCs w:val="20"/>
              </w:rPr>
            </w:pPr>
            <w:r w:rsidRPr="009F4FC4">
              <w:t>0</w:t>
            </w:r>
            <w:r>
              <w:t>.</w:t>
            </w:r>
            <w:r w:rsidRPr="009F4FC4">
              <w:t>18</w:t>
            </w:r>
          </w:p>
        </w:tc>
        <w:tc>
          <w:tcPr>
            <w:tcW w:w="747" w:type="dxa"/>
          </w:tcPr>
          <w:p w14:paraId="435F0ED4" w14:textId="47E9A3EA" w:rsidR="00596C82" w:rsidRPr="00731195" w:rsidRDefault="00596C82" w:rsidP="00596C82">
            <w:pPr>
              <w:pStyle w:val="Tabeltekst"/>
              <w:jc w:val="center"/>
              <w:rPr>
                <w:szCs w:val="20"/>
              </w:rPr>
            </w:pPr>
            <w:r w:rsidRPr="009F4FC4">
              <w:t>4</w:t>
            </w:r>
            <w:r>
              <w:t>.</w:t>
            </w:r>
            <w:r w:rsidRPr="009F4FC4">
              <w:t>40</w:t>
            </w:r>
          </w:p>
        </w:tc>
        <w:tc>
          <w:tcPr>
            <w:tcW w:w="764" w:type="dxa"/>
          </w:tcPr>
          <w:p w14:paraId="30C8A08D" w14:textId="28671B86" w:rsidR="00596C82" w:rsidRPr="00731195" w:rsidRDefault="00596C82" w:rsidP="00596C82">
            <w:pPr>
              <w:pStyle w:val="Tabeltekst"/>
              <w:jc w:val="center"/>
              <w:rPr>
                <w:szCs w:val="20"/>
              </w:rPr>
            </w:pPr>
            <w:r w:rsidRPr="009F4FC4">
              <w:t>0</w:t>
            </w:r>
            <w:r>
              <w:t>.</w:t>
            </w:r>
            <w:r w:rsidRPr="009F4FC4">
              <w:t>17</w:t>
            </w:r>
          </w:p>
        </w:tc>
        <w:tc>
          <w:tcPr>
            <w:tcW w:w="763" w:type="dxa"/>
          </w:tcPr>
          <w:p w14:paraId="1BC40A48" w14:textId="54490044" w:rsidR="00596C82" w:rsidRPr="00731195" w:rsidRDefault="00596C82" w:rsidP="00596C82">
            <w:pPr>
              <w:pStyle w:val="Tabeltekst"/>
              <w:jc w:val="center"/>
              <w:rPr>
                <w:szCs w:val="20"/>
              </w:rPr>
            </w:pPr>
            <w:r w:rsidRPr="009F4FC4">
              <w:t>4</w:t>
            </w:r>
            <w:r>
              <w:t>.</w:t>
            </w:r>
            <w:r w:rsidRPr="009F4FC4">
              <w:t>40</w:t>
            </w:r>
          </w:p>
        </w:tc>
        <w:tc>
          <w:tcPr>
            <w:tcW w:w="764" w:type="dxa"/>
          </w:tcPr>
          <w:p w14:paraId="4ACB2374" w14:textId="722A72B2" w:rsidR="00596C82" w:rsidRPr="00731195" w:rsidRDefault="00596C82" w:rsidP="00596C82">
            <w:pPr>
              <w:pStyle w:val="Tabeltekst"/>
              <w:jc w:val="center"/>
              <w:rPr>
                <w:szCs w:val="20"/>
              </w:rPr>
            </w:pPr>
            <w:r w:rsidRPr="009F4FC4">
              <w:t>0</w:t>
            </w:r>
            <w:r>
              <w:t>.</w:t>
            </w:r>
            <w:r w:rsidRPr="009F4FC4">
              <w:t>17</w:t>
            </w:r>
          </w:p>
        </w:tc>
        <w:tc>
          <w:tcPr>
            <w:tcW w:w="764" w:type="dxa"/>
          </w:tcPr>
          <w:p w14:paraId="6E1BF4ED" w14:textId="64830A0C" w:rsidR="00596C82" w:rsidRPr="00731195" w:rsidRDefault="00596C82" w:rsidP="00596C82">
            <w:pPr>
              <w:pStyle w:val="Tabeltekst"/>
              <w:jc w:val="center"/>
              <w:rPr>
                <w:szCs w:val="20"/>
              </w:rPr>
            </w:pPr>
            <w:r w:rsidRPr="009F4FC4">
              <w:t>4</w:t>
            </w:r>
            <w:r>
              <w:t>.</w:t>
            </w:r>
            <w:r w:rsidRPr="009F4FC4">
              <w:t>40</w:t>
            </w:r>
          </w:p>
        </w:tc>
        <w:tc>
          <w:tcPr>
            <w:tcW w:w="764" w:type="dxa"/>
          </w:tcPr>
          <w:p w14:paraId="4190157E" w14:textId="3E9F980C" w:rsidR="00596C82" w:rsidRPr="00731195" w:rsidRDefault="00596C82" w:rsidP="00596C82">
            <w:pPr>
              <w:pStyle w:val="Tabeltekst"/>
              <w:jc w:val="center"/>
              <w:rPr>
                <w:szCs w:val="20"/>
              </w:rPr>
            </w:pPr>
            <w:r w:rsidRPr="009F4FC4">
              <w:t>0</w:t>
            </w:r>
            <w:r>
              <w:t>.</w:t>
            </w:r>
            <w:r w:rsidRPr="009F4FC4">
              <w:t>17</w:t>
            </w:r>
          </w:p>
        </w:tc>
      </w:tr>
      <w:tr w:rsidR="00596C82" w:rsidRPr="00062C21" w14:paraId="79DDD0C4"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12E37C7" w14:textId="77777777" w:rsidR="00596C82" w:rsidRPr="00731195" w:rsidRDefault="00596C82" w:rsidP="00596C82">
            <w:pPr>
              <w:pStyle w:val="Tabeltekst"/>
              <w:rPr>
                <w:szCs w:val="20"/>
              </w:rPr>
            </w:pPr>
            <w:r w:rsidRPr="00731195">
              <w:rPr>
                <w:szCs w:val="20"/>
              </w:rPr>
              <w:t>1996-1999</w:t>
            </w:r>
          </w:p>
        </w:tc>
        <w:tc>
          <w:tcPr>
            <w:tcW w:w="993" w:type="dxa"/>
            <w:vAlign w:val="center"/>
          </w:tcPr>
          <w:p w14:paraId="551E8A35" w14:textId="3FFDA889" w:rsidR="00596C82" w:rsidRPr="00731195" w:rsidRDefault="00596C82" w:rsidP="00596C82">
            <w:pPr>
              <w:pStyle w:val="Tabeltekst"/>
              <w:jc w:val="center"/>
              <w:rPr>
                <w:szCs w:val="20"/>
              </w:rPr>
            </w:pPr>
            <w:r w:rsidRPr="00731195">
              <w:rPr>
                <w:rFonts w:ascii="RijksoverheidSansHeading" w:hAnsi="RijksoverheidSansHeading"/>
                <w:szCs w:val="20"/>
              </w:rPr>
              <w:t>S</w:t>
            </w:r>
          </w:p>
        </w:tc>
        <w:tc>
          <w:tcPr>
            <w:tcW w:w="850" w:type="dxa"/>
          </w:tcPr>
          <w:p w14:paraId="0FA906F2" w14:textId="0448E86B" w:rsidR="00596C82" w:rsidRPr="00731195" w:rsidRDefault="00596C82" w:rsidP="00596C82">
            <w:pPr>
              <w:pStyle w:val="Tabeltekst"/>
              <w:jc w:val="center"/>
              <w:rPr>
                <w:szCs w:val="20"/>
              </w:rPr>
            </w:pPr>
            <w:r w:rsidRPr="009F4FC4">
              <w:t>8</w:t>
            </w:r>
            <w:r>
              <w:t>.</w:t>
            </w:r>
            <w:r w:rsidRPr="009F4FC4">
              <w:t>55</w:t>
            </w:r>
          </w:p>
        </w:tc>
        <w:tc>
          <w:tcPr>
            <w:tcW w:w="851" w:type="dxa"/>
          </w:tcPr>
          <w:p w14:paraId="627C36C5" w14:textId="7E66599E" w:rsidR="00596C82" w:rsidRPr="00731195" w:rsidRDefault="00596C82" w:rsidP="00596C82">
            <w:pPr>
              <w:pStyle w:val="Tabeltekst"/>
              <w:jc w:val="center"/>
              <w:rPr>
                <w:szCs w:val="20"/>
              </w:rPr>
            </w:pPr>
            <w:r w:rsidRPr="009F4FC4">
              <w:t>0</w:t>
            </w:r>
            <w:r>
              <w:t>.</w:t>
            </w:r>
            <w:r w:rsidRPr="009F4FC4">
              <w:t>13</w:t>
            </w:r>
          </w:p>
        </w:tc>
        <w:tc>
          <w:tcPr>
            <w:tcW w:w="747" w:type="dxa"/>
          </w:tcPr>
          <w:p w14:paraId="524E20FF" w14:textId="1BD9FADA" w:rsidR="00596C82" w:rsidRPr="00731195" w:rsidRDefault="00596C82" w:rsidP="00596C82">
            <w:pPr>
              <w:pStyle w:val="Tabeltekst"/>
              <w:jc w:val="center"/>
              <w:rPr>
                <w:szCs w:val="20"/>
              </w:rPr>
            </w:pPr>
            <w:r w:rsidRPr="009F4FC4">
              <w:t>10</w:t>
            </w:r>
            <w:r>
              <w:t>.</w:t>
            </w:r>
            <w:r w:rsidRPr="009F4FC4">
              <w:t>35</w:t>
            </w:r>
          </w:p>
        </w:tc>
        <w:tc>
          <w:tcPr>
            <w:tcW w:w="764" w:type="dxa"/>
          </w:tcPr>
          <w:p w14:paraId="1A54B307" w14:textId="0C7D37EC" w:rsidR="00596C82" w:rsidRPr="00731195" w:rsidRDefault="00596C82" w:rsidP="00596C82">
            <w:pPr>
              <w:pStyle w:val="Tabeltekst"/>
              <w:jc w:val="center"/>
              <w:rPr>
                <w:szCs w:val="20"/>
              </w:rPr>
            </w:pPr>
            <w:r w:rsidRPr="009F4FC4">
              <w:t>0</w:t>
            </w:r>
            <w:r>
              <w:t>.</w:t>
            </w:r>
            <w:r w:rsidRPr="009F4FC4">
              <w:t>10</w:t>
            </w:r>
          </w:p>
        </w:tc>
        <w:tc>
          <w:tcPr>
            <w:tcW w:w="763" w:type="dxa"/>
          </w:tcPr>
          <w:p w14:paraId="3E64C598" w14:textId="66866A97" w:rsidR="00596C82" w:rsidRPr="00731195" w:rsidRDefault="00596C82" w:rsidP="00596C82">
            <w:pPr>
              <w:pStyle w:val="Tabeltekst"/>
              <w:jc w:val="center"/>
              <w:rPr>
                <w:szCs w:val="20"/>
              </w:rPr>
            </w:pPr>
            <w:r w:rsidRPr="009F4FC4">
              <w:t>10</w:t>
            </w:r>
            <w:r>
              <w:t>.</w:t>
            </w:r>
            <w:r w:rsidRPr="009F4FC4">
              <w:t>35</w:t>
            </w:r>
          </w:p>
        </w:tc>
        <w:tc>
          <w:tcPr>
            <w:tcW w:w="764" w:type="dxa"/>
          </w:tcPr>
          <w:p w14:paraId="3AFD3EF2" w14:textId="0F33D058" w:rsidR="00596C82" w:rsidRPr="00731195" w:rsidRDefault="00596C82" w:rsidP="00596C82">
            <w:pPr>
              <w:pStyle w:val="Tabeltekst"/>
              <w:jc w:val="center"/>
              <w:rPr>
                <w:szCs w:val="20"/>
              </w:rPr>
            </w:pPr>
            <w:r w:rsidRPr="009F4FC4">
              <w:t>0</w:t>
            </w:r>
            <w:r>
              <w:t>.</w:t>
            </w:r>
            <w:r w:rsidRPr="009F4FC4">
              <w:t>10</w:t>
            </w:r>
          </w:p>
        </w:tc>
        <w:tc>
          <w:tcPr>
            <w:tcW w:w="764" w:type="dxa"/>
          </w:tcPr>
          <w:p w14:paraId="2064A4E1" w14:textId="2DBD33D6" w:rsidR="00596C82" w:rsidRPr="00731195" w:rsidRDefault="00596C82" w:rsidP="00596C82">
            <w:pPr>
              <w:pStyle w:val="Tabeltekst"/>
              <w:jc w:val="center"/>
              <w:rPr>
                <w:szCs w:val="20"/>
              </w:rPr>
            </w:pPr>
            <w:r w:rsidRPr="009F4FC4">
              <w:t>10</w:t>
            </w:r>
            <w:r>
              <w:t>.</w:t>
            </w:r>
            <w:r w:rsidRPr="009F4FC4">
              <w:t>35</w:t>
            </w:r>
          </w:p>
        </w:tc>
        <w:tc>
          <w:tcPr>
            <w:tcW w:w="764" w:type="dxa"/>
          </w:tcPr>
          <w:p w14:paraId="501612D8" w14:textId="45D625FD" w:rsidR="00596C82" w:rsidRPr="00731195" w:rsidRDefault="00596C82" w:rsidP="00596C82">
            <w:pPr>
              <w:pStyle w:val="Tabeltekst"/>
              <w:jc w:val="center"/>
              <w:rPr>
                <w:szCs w:val="20"/>
              </w:rPr>
            </w:pPr>
            <w:r w:rsidRPr="009F4FC4">
              <w:t>0</w:t>
            </w:r>
            <w:r>
              <w:t>.</w:t>
            </w:r>
            <w:r w:rsidRPr="009F4FC4">
              <w:t>10</w:t>
            </w:r>
          </w:p>
        </w:tc>
      </w:tr>
      <w:tr w:rsidR="00596C82" w:rsidRPr="00062C21" w14:paraId="66823AC5" w14:textId="77777777" w:rsidTr="00E0133E">
        <w:trPr>
          <w:trHeight w:hRule="exact" w:val="284"/>
        </w:trPr>
        <w:tc>
          <w:tcPr>
            <w:tcW w:w="1134" w:type="dxa"/>
            <w:vAlign w:val="center"/>
          </w:tcPr>
          <w:p w14:paraId="4D9EE969" w14:textId="77777777" w:rsidR="00596C82" w:rsidRPr="00731195" w:rsidRDefault="00596C82" w:rsidP="00596C82">
            <w:pPr>
              <w:pStyle w:val="Tabeltekst"/>
              <w:rPr>
                <w:szCs w:val="20"/>
              </w:rPr>
            </w:pPr>
            <w:r w:rsidRPr="00731195">
              <w:rPr>
                <w:szCs w:val="20"/>
              </w:rPr>
              <w:t>2000-2005</w:t>
            </w:r>
          </w:p>
        </w:tc>
        <w:tc>
          <w:tcPr>
            <w:tcW w:w="993" w:type="dxa"/>
            <w:vAlign w:val="center"/>
          </w:tcPr>
          <w:p w14:paraId="646D44DF" w14:textId="474B46CA" w:rsidR="00596C82" w:rsidRPr="00731195" w:rsidRDefault="00596C82" w:rsidP="00596C82">
            <w:pPr>
              <w:pStyle w:val="Tabeltekst"/>
              <w:jc w:val="center"/>
              <w:rPr>
                <w:szCs w:val="20"/>
              </w:rPr>
            </w:pPr>
            <w:r>
              <w:rPr>
                <w:rFonts w:ascii="RijksoverheidSansHeading" w:hAnsi="RijksoverheidSansHeading"/>
                <w:szCs w:val="20"/>
              </w:rPr>
              <w:t>K</w:t>
            </w:r>
          </w:p>
        </w:tc>
        <w:tc>
          <w:tcPr>
            <w:tcW w:w="850" w:type="dxa"/>
          </w:tcPr>
          <w:p w14:paraId="4EF81626" w14:textId="0EFD9B8E" w:rsidR="00596C82" w:rsidRPr="00731195" w:rsidRDefault="00596C82" w:rsidP="00596C82">
            <w:pPr>
              <w:pStyle w:val="Tabeltekst"/>
              <w:jc w:val="center"/>
              <w:rPr>
                <w:szCs w:val="20"/>
              </w:rPr>
            </w:pPr>
            <w:r w:rsidRPr="009F4FC4">
              <w:t>-0</w:t>
            </w:r>
            <w:r>
              <w:t>.</w:t>
            </w:r>
            <w:r w:rsidRPr="009F4FC4">
              <w:t>76</w:t>
            </w:r>
          </w:p>
        </w:tc>
        <w:tc>
          <w:tcPr>
            <w:tcW w:w="851" w:type="dxa"/>
          </w:tcPr>
          <w:p w14:paraId="1E76824E" w14:textId="27C3F326" w:rsidR="00596C82" w:rsidRPr="00731195" w:rsidRDefault="00596C82" w:rsidP="00596C82">
            <w:pPr>
              <w:pStyle w:val="Tabeltekst"/>
              <w:jc w:val="center"/>
              <w:rPr>
                <w:szCs w:val="20"/>
              </w:rPr>
            </w:pPr>
            <w:r w:rsidRPr="009F4FC4">
              <w:t>0</w:t>
            </w:r>
            <w:r>
              <w:t>.</w:t>
            </w:r>
            <w:r w:rsidRPr="009F4FC4">
              <w:t>19</w:t>
            </w:r>
          </w:p>
        </w:tc>
        <w:tc>
          <w:tcPr>
            <w:tcW w:w="747" w:type="dxa"/>
          </w:tcPr>
          <w:p w14:paraId="43719D4A" w14:textId="602F87D9" w:rsidR="00596C82" w:rsidRPr="00731195" w:rsidRDefault="00596C82" w:rsidP="00596C82">
            <w:pPr>
              <w:pStyle w:val="Tabeltekst"/>
              <w:jc w:val="center"/>
              <w:rPr>
                <w:szCs w:val="20"/>
              </w:rPr>
            </w:pPr>
            <w:r w:rsidRPr="009F4FC4">
              <w:t>5</w:t>
            </w:r>
            <w:r>
              <w:t>.</w:t>
            </w:r>
            <w:r w:rsidRPr="009F4FC4">
              <w:t>51</w:t>
            </w:r>
          </w:p>
        </w:tc>
        <w:tc>
          <w:tcPr>
            <w:tcW w:w="764" w:type="dxa"/>
          </w:tcPr>
          <w:p w14:paraId="78ABE723" w14:textId="0C58143C" w:rsidR="00596C82" w:rsidRPr="00731195" w:rsidRDefault="00596C82" w:rsidP="00596C82">
            <w:pPr>
              <w:pStyle w:val="Tabeltekst"/>
              <w:jc w:val="center"/>
              <w:rPr>
                <w:szCs w:val="20"/>
              </w:rPr>
            </w:pPr>
            <w:r w:rsidRPr="009F4FC4">
              <w:t>0</w:t>
            </w:r>
            <w:r>
              <w:t>.</w:t>
            </w:r>
            <w:r w:rsidRPr="009F4FC4">
              <w:t>15</w:t>
            </w:r>
          </w:p>
        </w:tc>
        <w:tc>
          <w:tcPr>
            <w:tcW w:w="763" w:type="dxa"/>
          </w:tcPr>
          <w:p w14:paraId="75CF1FF3" w14:textId="517A49F3" w:rsidR="00596C82" w:rsidRPr="00731195" w:rsidRDefault="00596C82" w:rsidP="00596C82">
            <w:pPr>
              <w:pStyle w:val="Tabeltekst"/>
              <w:jc w:val="center"/>
              <w:rPr>
                <w:szCs w:val="20"/>
              </w:rPr>
            </w:pPr>
            <w:r w:rsidRPr="009F4FC4">
              <w:t>5</w:t>
            </w:r>
            <w:r>
              <w:t>.</w:t>
            </w:r>
            <w:r w:rsidRPr="009F4FC4">
              <w:t>51</w:t>
            </w:r>
          </w:p>
        </w:tc>
        <w:tc>
          <w:tcPr>
            <w:tcW w:w="764" w:type="dxa"/>
          </w:tcPr>
          <w:p w14:paraId="26099F65" w14:textId="05AF21CA" w:rsidR="00596C82" w:rsidRPr="00731195" w:rsidRDefault="00596C82" w:rsidP="00596C82">
            <w:pPr>
              <w:pStyle w:val="Tabeltekst"/>
              <w:jc w:val="center"/>
              <w:rPr>
                <w:szCs w:val="20"/>
              </w:rPr>
            </w:pPr>
            <w:r w:rsidRPr="009F4FC4">
              <w:t>0</w:t>
            </w:r>
            <w:r>
              <w:t>.</w:t>
            </w:r>
            <w:r w:rsidRPr="009F4FC4">
              <w:t>15</w:t>
            </w:r>
          </w:p>
        </w:tc>
        <w:tc>
          <w:tcPr>
            <w:tcW w:w="764" w:type="dxa"/>
          </w:tcPr>
          <w:p w14:paraId="5A34B1BE" w14:textId="38E58836" w:rsidR="00596C82" w:rsidRPr="00731195" w:rsidRDefault="00596C82" w:rsidP="00596C82">
            <w:pPr>
              <w:pStyle w:val="Tabeltekst"/>
              <w:jc w:val="center"/>
              <w:rPr>
                <w:szCs w:val="20"/>
              </w:rPr>
            </w:pPr>
            <w:r w:rsidRPr="009F4FC4">
              <w:t>5</w:t>
            </w:r>
            <w:r>
              <w:t>.</w:t>
            </w:r>
            <w:r w:rsidRPr="009F4FC4">
              <w:t>51</w:t>
            </w:r>
          </w:p>
        </w:tc>
        <w:tc>
          <w:tcPr>
            <w:tcW w:w="764" w:type="dxa"/>
          </w:tcPr>
          <w:p w14:paraId="3293ADE0" w14:textId="24C12A77" w:rsidR="00596C82" w:rsidRPr="00731195" w:rsidRDefault="00596C82" w:rsidP="00596C82">
            <w:pPr>
              <w:pStyle w:val="Tabeltekst"/>
              <w:jc w:val="center"/>
              <w:rPr>
                <w:szCs w:val="20"/>
              </w:rPr>
            </w:pPr>
            <w:r w:rsidRPr="009F4FC4">
              <w:t>0</w:t>
            </w:r>
            <w:r>
              <w:t>.</w:t>
            </w:r>
            <w:r w:rsidRPr="009F4FC4">
              <w:t>15</w:t>
            </w:r>
          </w:p>
        </w:tc>
      </w:tr>
      <w:tr w:rsidR="00596C82" w:rsidRPr="00062C21" w14:paraId="68923836"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D1593F3" w14:textId="77777777" w:rsidR="00596C82" w:rsidRPr="00731195" w:rsidRDefault="00596C82" w:rsidP="00596C82">
            <w:pPr>
              <w:pStyle w:val="Tabeltekst"/>
              <w:rPr>
                <w:szCs w:val="20"/>
              </w:rPr>
            </w:pPr>
            <w:r w:rsidRPr="00731195">
              <w:rPr>
                <w:szCs w:val="20"/>
              </w:rPr>
              <w:t>2000-2005</w:t>
            </w:r>
          </w:p>
        </w:tc>
        <w:tc>
          <w:tcPr>
            <w:tcW w:w="993" w:type="dxa"/>
            <w:vAlign w:val="center"/>
          </w:tcPr>
          <w:p w14:paraId="2FD998D6" w14:textId="28805111" w:rsidR="00596C82" w:rsidRPr="00731195" w:rsidRDefault="00596C82" w:rsidP="00596C82">
            <w:pPr>
              <w:pStyle w:val="Tabeltekst"/>
              <w:jc w:val="center"/>
              <w:rPr>
                <w:szCs w:val="20"/>
              </w:rPr>
            </w:pPr>
            <w:r>
              <w:rPr>
                <w:rFonts w:ascii="RijksoverheidSansHeading" w:hAnsi="RijksoverheidSansHeading"/>
                <w:szCs w:val="20"/>
              </w:rPr>
              <w:t>H</w:t>
            </w:r>
          </w:p>
        </w:tc>
        <w:tc>
          <w:tcPr>
            <w:tcW w:w="850" w:type="dxa"/>
          </w:tcPr>
          <w:p w14:paraId="49C90F20" w14:textId="4EDE481A" w:rsidR="00596C82" w:rsidRPr="00731195" w:rsidRDefault="00596C82" w:rsidP="00596C82">
            <w:pPr>
              <w:pStyle w:val="Tabeltekst"/>
              <w:jc w:val="center"/>
              <w:rPr>
                <w:szCs w:val="20"/>
              </w:rPr>
            </w:pPr>
            <w:r w:rsidRPr="009F4FC4">
              <w:t>2</w:t>
            </w:r>
            <w:r>
              <w:t>.</w:t>
            </w:r>
            <w:r w:rsidRPr="009F4FC4">
              <w:t>86</w:t>
            </w:r>
          </w:p>
        </w:tc>
        <w:tc>
          <w:tcPr>
            <w:tcW w:w="851" w:type="dxa"/>
          </w:tcPr>
          <w:p w14:paraId="4156201B" w14:textId="2C388D10" w:rsidR="00596C82" w:rsidRPr="00731195" w:rsidRDefault="00596C82" w:rsidP="00596C82">
            <w:pPr>
              <w:pStyle w:val="Tabeltekst"/>
              <w:jc w:val="center"/>
              <w:rPr>
                <w:szCs w:val="20"/>
              </w:rPr>
            </w:pPr>
            <w:r w:rsidRPr="009F4FC4">
              <w:t>0</w:t>
            </w:r>
            <w:r>
              <w:t>.</w:t>
            </w:r>
            <w:r w:rsidRPr="009F4FC4">
              <w:t>16</w:t>
            </w:r>
          </w:p>
        </w:tc>
        <w:tc>
          <w:tcPr>
            <w:tcW w:w="747" w:type="dxa"/>
          </w:tcPr>
          <w:p w14:paraId="201A91B7" w14:textId="5DDA183A" w:rsidR="00596C82" w:rsidRPr="00731195" w:rsidRDefault="00596C82" w:rsidP="00596C82">
            <w:pPr>
              <w:pStyle w:val="Tabeltekst"/>
              <w:jc w:val="center"/>
              <w:rPr>
                <w:szCs w:val="20"/>
              </w:rPr>
            </w:pPr>
            <w:r w:rsidRPr="009F4FC4">
              <w:t>2</w:t>
            </w:r>
            <w:r>
              <w:t>.</w:t>
            </w:r>
            <w:r w:rsidRPr="009F4FC4">
              <w:t>77</w:t>
            </w:r>
          </w:p>
        </w:tc>
        <w:tc>
          <w:tcPr>
            <w:tcW w:w="764" w:type="dxa"/>
          </w:tcPr>
          <w:p w14:paraId="3654CE28" w14:textId="438FF27E" w:rsidR="00596C82" w:rsidRPr="00731195" w:rsidRDefault="00596C82" w:rsidP="00596C82">
            <w:pPr>
              <w:pStyle w:val="Tabeltekst"/>
              <w:jc w:val="center"/>
              <w:rPr>
                <w:szCs w:val="20"/>
              </w:rPr>
            </w:pPr>
            <w:r w:rsidRPr="009F4FC4">
              <w:t>0</w:t>
            </w:r>
            <w:r>
              <w:t>.</w:t>
            </w:r>
            <w:r w:rsidRPr="009F4FC4">
              <w:t>16</w:t>
            </w:r>
          </w:p>
        </w:tc>
        <w:tc>
          <w:tcPr>
            <w:tcW w:w="763" w:type="dxa"/>
          </w:tcPr>
          <w:p w14:paraId="6E75A29B" w14:textId="0C725A52" w:rsidR="00596C82" w:rsidRPr="00731195" w:rsidRDefault="00596C82" w:rsidP="00596C82">
            <w:pPr>
              <w:pStyle w:val="Tabeltekst"/>
              <w:jc w:val="center"/>
              <w:rPr>
                <w:szCs w:val="20"/>
              </w:rPr>
            </w:pPr>
            <w:r w:rsidRPr="009F4FC4">
              <w:t>2</w:t>
            </w:r>
            <w:r>
              <w:t>.</w:t>
            </w:r>
            <w:r w:rsidRPr="009F4FC4">
              <w:t>77</w:t>
            </w:r>
          </w:p>
        </w:tc>
        <w:tc>
          <w:tcPr>
            <w:tcW w:w="764" w:type="dxa"/>
          </w:tcPr>
          <w:p w14:paraId="31EBF87D" w14:textId="022167CD" w:rsidR="00596C82" w:rsidRPr="00731195" w:rsidRDefault="00596C82" w:rsidP="00596C82">
            <w:pPr>
              <w:pStyle w:val="Tabeltekst"/>
              <w:jc w:val="center"/>
              <w:rPr>
                <w:szCs w:val="20"/>
              </w:rPr>
            </w:pPr>
            <w:r w:rsidRPr="009F4FC4">
              <w:t>0</w:t>
            </w:r>
            <w:r>
              <w:t>.</w:t>
            </w:r>
            <w:r w:rsidRPr="009F4FC4">
              <w:t>16</w:t>
            </w:r>
          </w:p>
        </w:tc>
        <w:tc>
          <w:tcPr>
            <w:tcW w:w="764" w:type="dxa"/>
          </w:tcPr>
          <w:p w14:paraId="44A8A7B4" w14:textId="1871AD39" w:rsidR="00596C82" w:rsidRPr="00731195" w:rsidRDefault="00596C82" w:rsidP="00596C82">
            <w:pPr>
              <w:pStyle w:val="Tabeltekst"/>
              <w:jc w:val="center"/>
              <w:rPr>
                <w:szCs w:val="20"/>
              </w:rPr>
            </w:pPr>
            <w:r w:rsidRPr="009F4FC4">
              <w:t>2</w:t>
            </w:r>
            <w:r>
              <w:t>.</w:t>
            </w:r>
            <w:r w:rsidRPr="009F4FC4">
              <w:t>77</w:t>
            </w:r>
          </w:p>
        </w:tc>
        <w:tc>
          <w:tcPr>
            <w:tcW w:w="764" w:type="dxa"/>
          </w:tcPr>
          <w:p w14:paraId="15368B7F" w14:textId="4D63106E" w:rsidR="00596C82" w:rsidRPr="00731195" w:rsidRDefault="00596C82" w:rsidP="00596C82">
            <w:pPr>
              <w:pStyle w:val="Tabeltekst"/>
              <w:jc w:val="center"/>
              <w:rPr>
                <w:szCs w:val="20"/>
              </w:rPr>
            </w:pPr>
            <w:r w:rsidRPr="009F4FC4">
              <w:t>0</w:t>
            </w:r>
            <w:r>
              <w:t>.</w:t>
            </w:r>
            <w:r w:rsidRPr="009F4FC4">
              <w:t>16</w:t>
            </w:r>
          </w:p>
        </w:tc>
      </w:tr>
      <w:tr w:rsidR="00596C82" w:rsidRPr="00062C21" w14:paraId="06CAB8A2" w14:textId="77777777" w:rsidTr="00E0133E">
        <w:trPr>
          <w:trHeight w:hRule="exact" w:val="284"/>
        </w:trPr>
        <w:tc>
          <w:tcPr>
            <w:tcW w:w="1134" w:type="dxa"/>
            <w:vAlign w:val="center"/>
          </w:tcPr>
          <w:p w14:paraId="4C836ED8" w14:textId="77777777" w:rsidR="00596C82" w:rsidRPr="00731195" w:rsidRDefault="00596C82" w:rsidP="00596C82">
            <w:pPr>
              <w:pStyle w:val="Tabeltekst"/>
              <w:rPr>
                <w:szCs w:val="20"/>
              </w:rPr>
            </w:pPr>
            <w:r w:rsidRPr="00731195">
              <w:rPr>
                <w:szCs w:val="20"/>
              </w:rPr>
              <w:t>2000-2005</w:t>
            </w:r>
          </w:p>
        </w:tc>
        <w:tc>
          <w:tcPr>
            <w:tcW w:w="993" w:type="dxa"/>
            <w:vAlign w:val="center"/>
          </w:tcPr>
          <w:p w14:paraId="69403EA4" w14:textId="2E7607B9" w:rsidR="00596C82" w:rsidRPr="00731195" w:rsidRDefault="00596C82" w:rsidP="00596C82">
            <w:pPr>
              <w:pStyle w:val="Tabeltekst"/>
              <w:jc w:val="center"/>
              <w:rPr>
                <w:szCs w:val="20"/>
              </w:rPr>
            </w:pPr>
            <w:r w:rsidRPr="00731195">
              <w:rPr>
                <w:rFonts w:ascii="RijksoverheidSansHeading" w:hAnsi="RijksoverheidSansHeading"/>
                <w:szCs w:val="20"/>
              </w:rPr>
              <w:t>S</w:t>
            </w:r>
          </w:p>
        </w:tc>
        <w:tc>
          <w:tcPr>
            <w:tcW w:w="850" w:type="dxa"/>
          </w:tcPr>
          <w:p w14:paraId="60B0022D" w14:textId="26F1A529" w:rsidR="00596C82" w:rsidRPr="00731195" w:rsidRDefault="00596C82" w:rsidP="00596C82">
            <w:pPr>
              <w:pStyle w:val="Tabeltekst"/>
              <w:jc w:val="center"/>
              <w:rPr>
                <w:szCs w:val="20"/>
              </w:rPr>
            </w:pPr>
            <w:r w:rsidRPr="009F4FC4">
              <w:t>6</w:t>
            </w:r>
            <w:r>
              <w:t>.</w:t>
            </w:r>
            <w:r w:rsidRPr="009F4FC4">
              <w:t>72</w:t>
            </w:r>
          </w:p>
        </w:tc>
        <w:tc>
          <w:tcPr>
            <w:tcW w:w="851" w:type="dxa"/>
          </w:tcPr>
          <w:p w14:paraId="5B506810" w14:textId="56BC6313" w:rsidR="00596C82" w:rsidRPr="00731195" w:rsidRDefault="00596C82" w:rsidP="00596C82">
            <w:pPr>
              <w:pStyle w:val="Tabeltekst"/>
              <w:jc w:val="center"/>
              <w:rPr>
                <w:szCs w:val="20"/>
              </w:rPr>
            </w:pPr>
            <w:r w:rsidRPr="009F4FC4">
              <w:t>0</w:t>
            </w:r>
            <w:r>
              <w:t>.</w:t>
            </w:r>
            <w:r w:rsidRPr="009F4FC4">
              <w:t>12</w:t>
            </w:r>
          </w:p>
        </w:tc>
        <w:tc>
          <w:tcPr>
            <w:tcW w:w="747" w:type="dxa"/>
          </w:tcPr>
          <w:p w14:paraId="36B52759" w14:textId="5071EDE2" w:rsidR="00596C82" w:rsidRPr="00731195" w:rsidRDefault="00596C82" w:rsidP="00596C82">
            <w:pPr>
              <w:pStyle w:val="Tabeltekst"/>
              <w:jc w:val="center"/>
              <w:rPr>
                <w:szCs w:val="20"/>
              </w:rPr>
            </w:pPr>
            <w:r w:rsidRPr="009F4FC4">
              <w:t>11</w:t>
            </w:r>
            <w:r>
              <w:t>.</w:t>
            </w:r>
            <w:r w:rsidRPr="009F4FC4">
              <w:t>19</w:t>
            </w:r>
          </w:p>
        </w:tc>
        <w:tc>
          <w:tcPr>
            <w:tcW w:w="764" w:type="dxa"/>
          </w:tcPr>
          <w:p w14:paraId="5EB34CA2" w14:textId="05885F27" w:rsidR="00596C82" w:rsidRPr="00731195" w:rsidRDefault="00596C82" w:rsidP="00596C82">
            <w:pPr>
              <w:pStyle w:val="Tabeltekst"/>
              <w:jc w:val="center"/>
              <w:rPr>
                <w:szCs w:val="20"/>
              </w:rPr>
            </w:pPr>
            <w:r w:rsidRPr="009F4FC4">
              <w:t>0</w:t>
            </w:r>
            <w:r>
              <w:t>.</w:t>
            </w:r>
            <w:r w:rsidRPr="009F4FC4">
              <w:t>11</w:t>
            </w:r>
          </w:p>
        </w:tc>
        <w:tc>
          <w:tcPr>
            <w:tcW w:w="763" w:type="dxa"/>
          </w:tcPr>
          <w:p w14:paraId="1F8FD1BF" w14:textId="1AB94A99" w:rsidR="00596C82" w:rsidRPr="00731195" w:rsidRDefault="00596C82" w:rsidP="00596C82">
            <w:pPr>
              <w:pStyle w:val="Tabeltekst"/>
              <w:jc w:val="center"/>
              <w:rPr>
                <w:szCs w:val="20"/>
              </w:rPr>
            </w:pPr>
            <w:r w:rsidRPr="009F4FC4">
              <w:t>11</w:t>
            </w:r>
            <w:r>
              <w:t>.</w:t>
            </w:r>
            <w:r w:rsidRPr="009F4FC4">
              <w:t>19</w:t>
            </w:r>
          </w:p>
        </w:tc>
        <w:tc>
          <w:tcPr>
            <w:tcW w:w="764" w:type="dxa"/>
          </w:tcPr>
          <w:p w14:paraId="6B6E5FA1" w14:textId="3D4030EA" w:rsidR="00596C82" w:rsidRPr="00731195" w:rsidRDefault="00596C82" w:rsidP="00596C82">
            <w:pPr>
              <w:pStyle w:val="Tabeltekst"/>
              <w:jc w:val="center"/>
              <w:rPr>
                <w:szCs w:val="20"/>
              </w:rPr>
            </w:pPr>
            <w:r w:rsidRPr="009F4FC4">
              <w:t>0</w:t>
            </w:r>
            <w:r>
              <w:t>.</w:t>
            </w:r>
            <w:r w:rsidRPr="009F4FC4">
              <w:t>11</w:t>
            </w:r>
          </w:p>
        </w:tc>
        <w:tc>
          <w:tcPr>
            <w:tcW w:w="764" w:type="dxa"/>
          </w:tcPr>
          <w:p w14:paraId="04579C20" w14:textId="64D6351A" w:rsidR="00596C82" w:rsidRPr="00731195" w:rsidRDefault="00596C82" w:rsidP="00596C82">
            <w:pPr>
              <w:pStyle w:val="Tabeltekst"/>
              <w:jc w:val="center"/>
              <w:rPr>
                <w:szCs w:val="20"/>
              </w:rPr>
            </w:pPr>
            <w:r w:rsidRPr="009F4FC4">
              <w:t>11</w:t>
            </w:r>
            <w:r>
              <w:t>.</w:t>
            </w:r>
            <w:r w:rsidRPr="009F4FC4">
              <w:t>19</w:t>
            </w:r>
          </w:p>
        </w:tc>
        <w:tc>
          <w:tcPr>
            <w:tcW w:w="764" w:type="dxa"/>
          </w:tcPr>
          <w:p w14:paraId="300D3C30" w14:textId="4DDF8841" w:rsidR="00596C82" w:rsidRPr="00731195" w:rsidRDefault="00596C82" w:rsidP="00596C82">
            <w:pPr>
              <w:pStyle w:val="Tabeltekst"/>
              <w:jc w:val="center"/>
              <w:rPr>
                <w:szCs w:val="20"/>
              </w:rPr>
            </w:pPr>
            <w:r w:rsidRPr="009F4FC4">
              <w:t>0</w:t>
            </w:r>
            <w:r>
              <w:t>.</w:t>
            </w:r>
            <w:r w:rsidRPr="009F4FC4">
              <w:t>11</w:t>
            </w:r>
          </w:p>
        </w:tc>
      </w:tr>
      <w:tr w:rsidR="00596C82" w:rsidRPr="00062C21" w14:paraId="5E6ED540"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A19E55C" w14:textId="77777777" w:rsidR="00596C82" w:rsidRPr="00731195" w:rsidRDefault="00596C82" w:rsidP="00596C82">
            <w:pPr>
              <w:pStyle w:val="Tabeltekst"/>
              <w:rPr>
                <w:szCs w:val="20"/>
              </w:rPr>
            </w:pPr>
            <w:r w:rsidRPr="00731195">
              <w:rPr>
                <w:szCs w:val="20"/>
              </w:rPr>
              <w:t>2006-2010</w:t>
            </w:r>
          </w:p>
        </w:tc>
        <w:tc>
          <w:tcPr>
            <w:tcW w:w="993" w:type="dxa"/>
            <w:vAlign w:val="center"/>
          </w:tcPr>
          <w:p w14:paraId="3E80D157" w14:textId="550A28D1" w:rsidR="00596C82" w:rsidRPr="00731195" w:rsidRDefault="00596C82" w:rsidP="00596C82">
            <w:pPr>
              <w:pStyle w:val="Tabeltekst"/>
              <w:jc w:val="center"/>
              <w:rPr>
                <w:szCs w:val="20"/>
              </w:rPr>
            </w:pPr>
            <w:r>
              <w:rPr>
                <w:rFonts w:ascii="RijksoverheidSansHeading" w:hAnsi="RijksoverheidSansHeading"/>
                <w:szCs w:val="20"/>
              </w:rPr>
              <w:t>K</w:t>
            </w:r>
          </w:p>
        </w:tc>
        <w:tc>
          <w:tcPr>
            <w:tcW w:w="850" w:type="dxa"/>
          </w:tcPr>
          <w:p w14:paraId="6EEBC50E" w14:textId="6FDD9FDD" w:rsidR="00596C82" w:rsidRPr="00731195" w:rsidRDefault="00596C82" w:rsidP="00596C82">
            <w:pPr>
              <w:pStyle w:val="Tabeltekst"/>
              <w:jc w:val="center"/>
              <w:rPr>
                <w:szCs w:val="20"/>
              </w:rPr>
            </w:pPr>
            <w:r w:rsidRPr="009F4FC4">
              <w:t>1</w:t>
            </w:r>
            <w:r>
              <w:t>.</w:t>
            </w:r>
            <w:r w:rsidRPr="009F4FC4">
              <w:t>41</w:t>
            </w:r>
          </w:p>
        </w:tc>
        <w:tc>
          <w:tcPr>
            <w:tcW w:w="851" w:type="dxa"/>
          </w:tcPr>
          <w:p w14:paraId="65F38ABE" w14:textId="64E4EABF" w:rsidR="00596C82" w:rsidRPr="00731195" w:rsidRDefault="00596C82" w:rsidP="00596C82">
            <w:pPr>
              <w:pStyle w:val="Tabeltekst"/>
              <w:jc w:val="center"/>
              <w:rPr>
                <w:szCs w:val="20"/>
              </w:rPr>
            </w:pPr>
            <w:r w:rsidRPr="009F4FC4">
              <w:t>0</w:t>
            </w:r>
            <w:r>
              <w:t>.</w:t>
            </w:r>
            <w:r w:rsidRPr="009F4FC4">
              <w:t>16</w:t>
            </w:r>
          </w:p>
        </w:tc>
        <w:tc>
          <w:tcPr>
            <w:tcW w:w="747" w:type="dxa"/>
          </w:tcPr>
          <w:p w14:paraId="4B1E8126" w14:textId="70FBC1D5" w:rsidR="00596C82" w:rsidRPr="00731195" w:rsidRDefault="00596C82" w:rsidP="00596C82">
            <w:pPr>
              <w:pStyle w:val="Tabeltekst"/>
              <w:jc w:val="center"/>
              <w:rPr>
                <w:szCs w:val="20"/>
              </w:rPr>
            </w:pPr>
            <w:r w:rsidRPr="009F4FC4">
              <w:t>9</w:t>
            </w:r>
            <w:r>
              <w:t>.</w:t>
            </w:r>
            <w:r w:rsidRPr="009F4FC4">
              <w:t>60</w:t>
            </w:r>
          </w:p>
        </w:tc>
        <w:tc>
          <w:tcPr>
            <w:tcW w:w="764" w:type="dxa"/>
          </w:tcPr>
          <w:p w14:paraId="6C4D7EBF" w14:textId="36337CAD" w:rsidR="00596C82" w:rsidRPr="00731195" w:rsidRDefault="00596C82" w:rsidP="00596C82">
            <w:pPr>
              <w:pStyle w:val="Tabeltekst"/>
              <w:jc w:val="center"/>
              <w:rPr>
                <w:szCs w:val="20"/>
              </w:rPr>
            </w:pPr>
            <w:r w:rsidRPr="009F4FC4">
              <w:t>0</w:t>
            </w:r>
            <w:r>
              <w:t>.</w:t>
            </w:r>
            <w:r w:rsidRPr="009F4FC4">
              <w:t>12</w:t>
            </w:r>
          </w:p>
        </w:tc>
        <w:tc>
          <w:tcPr>
            <w:tcW w:w="763" w:type="dxa"/>
          </w:tcPr>
          <w:p w14:paraId="74044D76" w14:textId="4AD0C731" w:rsidR="00596C82" w:rsidRPr="00731195" w:rsidRDefault="00596C82" w:rsidP="00596C82">
            <w:pPr>
              <w:pStyle w:val="Tabeltekst"/>
              <w:jc w:val="center"/>
              <w:rPr>
                <w:szCs w:val="20"/>
              </w:rPr>
            </w:pPr>
            <w:r w:rsidRPr="009F4FC4">
              <w:t>9</w:t>
            </w:r>
            <w:r>
              <w:t>.</w:t>
            </w:r>
            <w:r w:rsidRPr="009F4FC4">
              <w:t>60</w:t>
            </w:r>
          </w:p>
        </w:tc>
        <w:tc>
          <w:tcPr>
            <w:tcW w:w="764" w:type="dxa"/>
          </w:tcPr>
          <w:p w14:paraId="641C8D3E" w14:textId="4BB22493" w:rsidR="00596C82" w:rsidRPr="00731195" w:rsidRDefault="00596C82" w:rsidP="00596C82">
            <w:pPr>
              <w:pStyle w:val="Tabeltekst"/>
              <w:jc w:val="center"/>
              <w:rPr>
                <w:szCs w:val="20"/>
              </w:rPr>
            </w:pPr>
            <w:r w:rsidRPr="009F4FC4">
              <w:t>0</w:t>
            </w:r>
            <w:r>
              <w:t>.</w:t>
            </w:r>
            <w:r w:rsidRPr="009F4FC4">
              <w:t>12</w:t>
            </w:r>
          </w:p>
        </w:tc>
        <w:tc>
          <w:tcPr>
            <w:tcW w:w="764" w:type="dxa"/>
          </w:tcPr>
          <w:p w14:paraId="36637A96" w14:textId="76407EAC" w:rsidR="00596C82" w:rsidRPr="00731195" w:rsidRDefault="00596C82" w:rsidP="00596C82">
            <w:pPr>
              <w:pStyle w:val="Tabeltekst"/>
              <w:jc w:val="center"/>
              <w:rPr>
                <w:szCs w:val="20"/>
              </w:rPr>
            </w:pPr>
            <w:r w:rsidRPr="009F4FC4">
              <w:t>9</w:t>
            </w:r>
            <w:r>
              <w:t>.</w:t>
            </w:r>
            <w:r w:rsidRPr="009F4FC4">
              <w:t>60</w:t>
            </w:r>
          </w:p>
        </w:tc>
        <w:tc>
          <w:tcPr>
            <w:tcW w:w="764" w:type="dxa"/>
          </w:tcPr>
          <w:p w14:paraId="21629806" w14:textId="2F3365BD" w:rsidR="00596C82" w:rsidRPr="00731195" w:rsidRDefault="00596C82" w:rsidP="00596C82">
            <w:pPr>
              <w:pStyle w:val="Tabeltekst"/>
              <w:jc w:val="center"/>
              <w:rPr>
                <w:szCs w:val="20"/>
              </w:rPr>
            </w:pPr>
            <w:r w:rsidRPr="009F4FC4">
              <w:t>0</w:t>
            </w:r>
            <w:r>
              <w:t>.</w:t>
            </w:r>
            <w:r w:rsidRPr="009F4FC4">
              <w:t>12</w:t>
            </w:r>
          </w:p>
        </w:tc>
      </w:tr>
      <w:tr w:rsidR="00596C82" w:rsidRPr="00062C21" w14:paraId="124F57F0" w14:textId="77777777" w:rsidTr="00E0133E">
        <w:trPr>
          <w:trHeight w:hRule="exact" w:val="284"/>
        </w:trPr>
        <w:tc>
          <w:tcPr>
            <w:tcW w:w="1134" w:type="dxa"/>
            <w:vAlign w:val="center"/>
          </w:tcPr>
          <w:p w14:paraId="5CF7E57E" w14:textId="77777777" w:rsidR="00596C82" w:rsidRPr="00731195" w:rsidRDefault="00596C82" w:rsidP="00596C82">
            <w:pPr>
              <w:pStyle w:val="Tabeltekst"/>
              <w:rPr>
                <w:szCs w:val="20"/>
              </w:rPr>
            </w:pPr>
            <w:r w:rsidRPr="00731195">
              <w:rPr>
                <w:szCs w:val="20"/>
              </w:rPr>
              <w:t>2006-2010</w:t>
            </w:r>
          </w:p>
        </w:tc>
        <w:tc>
          <w:tcPr>
            <w:tcW w:w="993" w:type="dxa"/>
            <w:vAlign w:val="center"/>
          </w:tcPr>
          <w:p w14:paraId="2D2C0C89" w14:textId="24E2A5CC" w:rsidR="00596C82" w:rsidRPr="00731195" w:rsidRDefault="00596C82" w:rsidP="00596C82">
            <w:pPr>
              <w:pStyle w:val="Tabeltekst"/>
              <w:jc w:val="center"/>
              <w:rPr>
                <w:szCs w:val="20"/>
              </w:rPr>
            </w:pPr>
            <w:r>
              <w:rPr>
                <w:rFonts w:ascii="RijksoverheidSansHeading" w:hAnsi="RijksoverheidSansHeading"/>
                <w:szCs w:val="20"/>
              </w:rPr>
              <w:t>H</w:t>
            </w:r>
          </w:p>
        </w:tc>
        <w:tc>
          <w:tcPr>
            <w:tcW w:w="850" w:type="dxa"/>
          </w:tcPr>
          <w:p w14:paraId="0DE99D9E" w14:textId="72659F36" w:rsidR="00596C82" w:rsidRPr="00731195" w:rsidRDefault="00596C82" w:rsidP="00596C82">
            <w:pPr>
              <w:pStyle w:val="Tabeltekst"/>
              <w:jc w:val="center"/>
              <w:rPr>
                <w:szCs w:val="20"/>
              </w:rPr>
            </w:pPr>
            <w:r w:rsidRPr="009F4FC4">
              <w:t>1</w:t>
            </w:r>
            <w:r>
              <w:t>.</w:t>
            </w:r>
            <w:r w:rsidRPr="009F4FC4">
              <w:t>05</w:t>
            </w:r>
          </w:p>
        </w:tc>
        <w:tc>
          <w:tcPr>
            <w:tcW w:w="851" w:type="dxa"/>
          </w:tcPr>
          <w:p w14:paraId="56507291" w14:textId="0ACBAEDE" w:rsidR="00596C82" w:rsidRPr="00731195" w:rsidRDefault="00596C82" w:rsidP="00596C82">
            <w:pPr>
              <w:pStyle w:val="Tabeltekst"/>
              <w:jc w:val="center"/>
              <w:rPr>
                <w:szCs w:val="20"/>
              </w:rPr>
            </w:pPr>
            <w:r w:rsidRPr="009F4FC4">
              <w:t>0</w:t>
            </w:r>
            <w:r>
              <w:t>.</w:t>
            </w:r>
            <w:r w:rsidRPr="009F4FC4">
              <w:t>17</w:t>
            </w:r>
          </w:p>
        </w:tc>
        <w:tc>
          <w:tcPr>
            <w:tcW w:w="747" w:type="dxa"/>
          </w:tcPr>
          <w:p w14:paraId="6747F90B" w14:textId="788BF814" w:rsidR="00596C82" w:rsidRPr="00731195" w:rsidRDefault="00596C82" w:rsidP="00596C82">
            <w:pPr>
              <w:pStyle w:val="Tabeltekst"/>
              <w:jc w:val="center"/>
              <w:rPr>
                <w:szCs w:val="20"/>
              </w:rPr>
            </w:pPr>
            <w:r w:rsidRPr="009F4FC4">
              <w:t>7</w:t>
            </w:r>
            <w:r>
              <w:t>.</w:t>
            </w:r>
            <w:r w:rsidRPr="009F4FC4">
              <w:t>91</w:t>
            </w:r>
          </w:p>
        </w:tc>
        <w:tc>
          <w:tcPr>
            <w:tcW w:w="764" w:type="dxa"/>
          </w:tcPr>
          <w:p w14:paraId="4F2A0911" w14:textId="538F8AB9" w:rsidR="00596C82" w:rsidRPr="00731195" w:rsidRDefault="00596C82" w:rsidP="00596C82">
            <w:pPr>
              <w:pStyle w:val="Tabeltekst"/>
              <w:jc w:val="center"/>
              <w:rPr>
                <w:szCs w:val="20"/>
              </w:rPr>
            </w:pPr>
            <w:r w:rsidRPr="009F4FC4">
              <w:t>0</w:t>
            </w:r>
            <w:r>
              <w:t>.</w:t>
            </w:r>
            <w:r w:rsidRPr="009F4FC4">
              <w:t>12</w:t>
            </w:r>
          </w:p>
        </w:tc>
        <w:tc>
          <w:tcPr>
            <w:tcW w:w="763" w:type="dxa"/>
          </w:tcPr>
          <w:p w14:paraId="1AAAA480" w14:textId="095E7D18" w:rsidR="00596C82" w:rsidRPr="00731195" w:rsidRDefault="00596C82" w:rsidP="00596C82">
            <w:pPr>
              <w:pStyle w:val="Tabeltekst"/>
              <w:jc w:val="center"/>
              <w:rPr>
                <w:szCs w:val="20"/>
              </w:rPr>
            </w:pPr>
            <w:r w:rsidRPr="009F4FC4">
              <w:t>7</w:t>
            </w:r>
            <w:r>
              <w:t>.</w:t>
            </w:r>
            <w:r w:rsidRPr="009F4FC4">
              <w:t>91</w:t>
            </w:r>
          </w:p>
        </w:tc>
        <w:tc>
          <w:tcPr>
            <w:tcW w:w="764" w:type="dxa"/>
          </w:tcPr>
          <w:p w14:paraId="1F757561" w14:textId="3DEBD7E0" w:rsidR="00596C82" w:rsidRPr="00731195" w:rsidRDefault="00596C82" w:rsidP="00596C82">
            <w:pPr>
              <w:pStyle w:val="Tabeltekst"/>
              <w:jc w:val="center"/>
              <w:rPr>
                <w:szCs w:val="20"/>
              </w:rPr>
            </w:pPr>
            <w:r w:rsidRPr="009F4FC4">
              <w:t>0</w:t>
            </w:r>
            <w:r>
              <w:t>.</w:t>
            </w:r>
            <w:r w:rsidRPr="009F4FC4">
              <w:t>12</w:t>
            </w:r>
          </w:p>
        </w:tc>
        <w:tc>
          <w:tcPr>
            <w:tcW w:w="764" w:type="dxa"/>
          </w:tcPr>
          <w:p w14:paraId="7824CA86" w14:textId="05334CB7" w:rsidR="00596C82" w:rsidRPr="00731195" w:rsidRDefault="00596C82" w:rsidP="00596C82">
            <w:pPr>
              <w:pStyle w:val="Tabeltekst"/>
              <w:jc w:val="center"/>
              <w:rPr>
                <w:szCs w:val="20"/>
              </w:rPr>
            </w:pPr>
            <w:r w:rsidRPr="009F4FC4">
              <w:t>7</w:t>
            </w:r>
            <w:r>
              <w:t>.</w:t>
            </w:r>
            <w:r w:rsidRPr="009F4FC4">
              <w:t>91</w:t>
            </w:r>
          </w:p>
        </w:tc>
        <w:tc>
          <w:tcPr>
            <w:tcW w:w="764" w:type="dxa"/>
          </w:tcPr>
          <w:p w14:paraId="367A710A" w14:textId="1545DD3D" w:rsidR="00596C82" w:rsidRPr="00731195" w:rsidRDefault="00596C82" w:rsidP="00596C82">
            <w:pPr>
              <w:pStyle w:val="Tabeltekst"/>
              <w:jc w:val="center"/>
              <w:rPr>
                <w:szCs w:val="20"/>
              </w:rPr>
            </w:pPr>
            <w:r w:rsidRPr="009F4FC4">
              <w:t>0</w:t>
            </w:r>
            <w:r>
              <w:t>.</w:t>
            </w:r>
            <w:r w:rsidRPr="009F4FC4">
              <w:t>12</w:t>
            </w:r>
          </w:p>
        </w:tc>
      </w:tr>
      <w:tr w:rsidR="00596C82" w:rsidRPr="00062C21" w14:paraId="2961EE4A"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8ED5AB9" w14:textId="77777777" w:rsidR="00596C82" w:rsidRPr="00731195" w:rsidRDefault="00596C82" w:rsidP="00596C82">
            <w:pPr>
              <w:pStyle w:val="Tabeltekst"/>
              <w:rPr>
                <w:szCs w:val="20"/>
              </w:rPr>
            </w:pPr>
            <w:r w:rsidRPr="00731195">
              <w:rPr>
                <w:szCs w:val="20"/>
              </w:rPr>
              <w:t>2006-2010</w:t>
            </w:r>
          </w:p>
        </w:tc>
        <w:tc>
          <w:tcPr>
            <w:tcW w:w="993" w:type="dxa"/>
            <w:vAlign w:val="center"/>
          </w:tcPr>
          <w:p w14:paraId="14BE1818" w14:textId="4F954AD9" w:rsidR="00596C82" w:rsidRPr="00731195" w:rsidRDefault="00596C82" w:rsidP="00596C82">
            <w:pPr>
              <w:pStyle w:val="Tabeltekst"/>
              <w:jc w:val="center"/>
              <w:rPr>
                <w:szCs w:val="20"/>
              </w:rPr>
            </w:pPr>
            <w:r w:rsidRPr="00731195">
              <w:rPr>
                <w:rFonts w:ascii="RijksoverheidSansHeading" w:hAnsi="RijksoverheidSansHeading"/>
                <w:szCs w:val="20"/>
              </w:rPr>
              <w:t>S</w:t>
            </w:r>
          </w:p>
        </w:tc>
        <w:tc>
          <w:tcPr>
            <w:tcW w:w="850" w:type="dxa"/>
          </w:tcPr>
          <w:p w14:paraId="5BAEFCA0" w14:textId="5E7FD6AA" w:rsidR="00596C82" w:rsidRPr="00731195" w:rsidRDefault="00596C82" w:rsidP="00596C82">
            <w:pPr>
              <w:pStyle w:val="Tabeltekst"/>
              <w:jc w:val="center"/>
              <w:rPr>
                <w:szCs w:val="20"/>
              </w:rPr>
            </w:pPr>
            <w:r w:rsidRPr="009F4FC4">
              <w:t>5</w:t>
            </w:r>
            <w:r>
              <w:t>.</w:t>
            </w:r>
            <w:r w:rsidRPr="009F4FC4">
              <w:t>31</w:t>
            </w:r>
          </w:p>
        </w:tc>
        <w:tc>
          <w:tcPr>
            <w:tcW w:w="851" w:type="dxa"/>
          </w:tcPr>
          <w:p w14:paraId="631E70E5" w14:textId="6914A5D8" w:rsidR="00596C82" w:rsidRPr="00731195" w:rsidRDefault="00596C82" w:rsidP="00596C82">
            <w:pPr>
              <w:pStyle w:val="Tabeltekst"/>
              <w:jc w:val="center"/>
              <w:rPr>
                <w:szCs w:val="20"/>
              </w:rPr>
            </w:pPr>
            <w:r w:rsidRPr="009F4FC4">
              <w:t>0</w:t>
            </w:r>
            <w:r>
              <w:t>.</w:t>
            </w:r>
            <w:r w:rsidRPr="009F4FC4">
              <w:t>12</w:t>
            </w:r>
          </w:p>
        </w:tc>
        <w:tc>
          <w:tcPr>
            <w:tcW w:w="747" w:type="dxa"/>
          </w:tcPr>
          <w:p w14:paraId="21DDFB2D" w14:textId="0B5827D0" w:rsidR="00596C82" w:rsidRPr="00731195" w:rsidRDefault="00596C82" w:rsidP="00596C82">
            <w:pPr>
              <w:pStyle w:val="Tabeltekst"/>
              <w:jc w:val="center"/>
              <w:rPr>
                <w:szCs w:val="20"/>
              </w:rPr>
            </w:pPr>
            <w:r w:rsidRPr="009F4FC4">
              <w:t>19</w:t>
            </w:r>
            <w:r>
              <w:t>.</w:t>
            </w:r>
            <w:r w:rsidRPr="009F4FC4">
              <w:t>90</w:t>
            </w:r>
          </w:p>
        </w:tc>
        <w:tc>
          <w:tcPr>
            <w:tcW w:w="764" w:type="dxa"/>
          </w:tcPr>
          <w:p w14:paraId="5BF9BC19" w14:textId="15393ADD" w:rsidR="00596C82" w:rsidRPr="00731195" w:rsidRDefault="00596C82" w:rsidP="00596C82">
            <w:pPr>
              <w:pStyle w:val="Tabeltekst"/>
              <w:jc w:val="center"/>
              <w:rPr>
                <w:szCs w:val="20"/>
              </w:rPr>
            </w:pPr>
            <w:r w:rsidRPr="009F4FC4">
              <w:t>0</w:t>
            </w:r>
            <w:r>
              <w:t>.</w:t>
            </w:r>
            <w:r w:rsidRPr="009F4FC4">
              <w:t>10</w:t>
            </w:r>
          </w:p>
        </w:tc>
        <w:tc>
          <w:tcPr>
            <w:tcW w:w="763" w:type="dxa"/>
          </w:tcPr>
          <w:p w14:paraId="16B1E141" w14:textId="7B86741D" w:rsidR="00596C82" w:rsidRPr="00731195" w:rsidRDefault="00596C82" w:rsidP="00596C82">
            <w:pPr>
              <w:pStyle w:val="Tabeltekst"/>
              <w:jc w:val="center"/>
              <w:rPr>
                <w:szCs w:val="20"/>
              </w:rPr>
            </w:pPr>
            <w:r w:rsidRPr="009F4FC4">
              <w:t>19</w:t>
            </w:r>
            <w:r>
              <w:t>.</w:t>
            </w:r>
            <w:r w:rsidRPr="009F4FC4">
              <w:t>90</w:t>
            </w:r>
          </w:p>
        </w:tc>
        <w:tc>
          <w:tcPr>
            <w:tcW w:w="764" w:type="dxa"/>
          </w:tcPr>
          <w:p w14:paraId="411B29BE" w14:textId="515BFD94" w:rsidR="00596C82" w:rsidRPr="00731195" w:rsidRDefault="00596C82" w:rsidP="00596C82">
            <w:pPr>
              <w:pStyle w:val="Tabeltekst"/>
              <w:jc w:val="center"/>
              <w:rPr>
                <w:szCs w:val="20"/>
              </w:rPr>
            </w:pPr>
            <w:r w:rsidRPr="009F4FC4">
              <w:t>0</w:t>
            </w:r>
            <w:r>
              <w:t>.</w:t>
            </w:r>
            <w:r w:rsidRPr="009F4FC4">
              <w:t>10</w:t>
            </w:r>
          </w:p>
        </w:tc>
        <w:tc>
          <w:tcPr>
            <w:tcW w:w="764" w:type="dxa"/>
          </w:tcPr>
          <w:p w14:paraId="4A1D4187" w14:textId="3A4BA090" w:rsidR="00596C82" w:rsidRPr="00731195" w:rsidRDefault="00596C82" w:rsidP="00596C82">
            <w:pPr>
              <w:pStyle w:val="Tabeltekst"/>
              <w:jc w:val="center"/>
              <w:rPr>
                <w:szCs w:val="20"/>
              </w:rPr>
            </w:pPr>
            <w:r w:rsidRPr="009F4FC4">
              <w:t>19</w:t>
            </w:r>
            <w:r>
              <w:t>.</w:t>
            </w:r>
            <w:r w:rsidRPr="009F4FC4">
              <w:t>90</w:t>
            </w:r>
          </w:p>
        </w:tc>
        <w:tc>
          <w:tcPr>
            <w:tcW w:w="764" w:type="dxa"/>
          </w:tcPr>
          <w:p w14:paraId="5F67BA46" w14:textId="0EA5719E" w:rsidR="00596C82" w:rsidRPr="00731195" w:rsidRDefault="00596C82" w:rsidP="00596C82">
            <w:pPr>
              <w:pStyle w:val="Tabeltekst"/>
              <w:jc w:val="center"/>
              <w:rPr>
                <w:szCs w:val="20"/>
              </w:rPr>
            </w:pPr>
            <w:r w:rsidRPr="009F4FC4">
              <w:t>0</w:t>
            </w:r>
            <w:r>
              <w:t>.</w:t>
            </w:r>
            <w:r w:rsidRPr="009F4FC4">
              <w:t>10</w:t>
            </w:r>
          </w:p>
        </w:tc>
      </w:tr>
      <w:tr w:rsidR="00596C82" w:rsidRPr="00062C21" w14:paraId="6B068F9D" w14:textId="77777777" w:rsidTr="00E0133E">
        <w:trPr>
          <w:trHeight w:hRule="exact" w:val="284"/>
        </w:trPr>
        <w:tc>
          <w:tcPr>
            <w:tcW w:w="1134" w:type="dxa"/>
            <w:vAlign w:val="center"/>
          </w:tcPr>
          <w:p w14:paraId="2CFF6513" w14:textId="77777777" w:rsidR="00596C82" w:rsidRPr="00731195" w:rsidRDefault="00596C82" w:rsidP="00596C82">
            <w:pPr>
              <w:pStyle w:val="Tabeltekst"/>
              <w:rPr>
                <w:szCs w:val="20"/>
              </w:rPr>
            </w:pPr>
            <w:r w:rsidRPr="00731195">
              <w:rPr>
                <w:szCs w:val="20"/>
              </w:rPr>
              <w:t>2011-2014</w:t>
            </w:r>
          </w:p>
        </w:tc>
        <w:tc>
          <w:tcPr>
            <w:tcW w:w="993" w:type="dxa"/>
            <w:vAlign w:val="center"/>
          </w:tcPr>
          <w:p w14:paraId="5CD55BB9" w14:textId="24150E21" w:rsidR="00596C82" w:rsidRPr="00731195" w:rsidRDefault="00596C82" w:rsidP="00596C82">
            <w:pPr>
              <w:pStyle w:val="Tabeltekst"/>
              <w:jc w:val="center"/>
              <w:rPr>
                <w:szCs w:val="20"/>
              </w:rPr>
            </w:pPr>
            <w:r>
              <w:rPr>
                <w:rFonts w:ascii="RijksoverheidSansHeading" w:hAnsi="RijksoverheidSansHeading"/>
                <w:szCs w:val="20"/>
              </w:rPr>
              <w:t>K</w:t>
            </w:r>
          </w:p>
        </w:tc>
        <w:tc>
          <w:tcPr>
            <w:tcW w:w="850" w:type="dxa"/>
          </w:tcPr>
          <w:p w14:paraId="002CAF8A" w14:textId="51F507AB" w:rsidR="00596C82" w:rsidRPr="00731195" w:rsidRDefault="00596C82" w:rsidP="00596C82">
            <w:pPr>
              <w:pStyle w:val="Tabeltekst"/>
              <w:jc w:val="center"/>
              <w:rPr>
                <w:szCs w:val="20"/>
              </w:rPr>
            </w:pPr>
            <w:r w:rsidRPr="009F4FC4">
              <w:t>0</w:t>
            </w:r>
            <w:r>
              <w:t>.</w:t>
            </w:r>
            <w:r w:rsidRPr="009F4FC4">
              <w:t>46</w:t>
            </w:r>
          </w:p>
        </w:tc>
        <w:tc>
          <w:tcPr>
            <w:tcW w:w="851" w:type="dxa"/>
          </w:tcPr>
          <w:p w14:paraId="4D56E0C1" w14:textId="2869CF20" w:rsidR="00596C82" w:rsidRPr="00731195" w:rsidRDefault="00596C82" w:rsidP="00596C82">
            <w:pPr>
              <w:pStyle w:val="Tabeltekst"/>
              <w:jc w:val="center"/>
              <w:rPr>
                <w:szCs w:val="20"/>
              </w:rPr>
            </w:pPr>
            <w:r w:rsidRPr="009F4FC4">
              <w:t>0</w:t>
            </w:r>
            <w:r>
              <w:t>.</w:t>
            </w:r>
            <w:r w:rsidRPr="009F4FC4">
              <w:t>16</w:t>
            </w:r>
          </w:p>
        </w:tc>
        <w:tc>
          <w:tcPr>
            <w:tcW w:w="747" w:type="dxa"/>
          </w:tcPr>
          <w:p w14:paraId="18F9189F" w14:textId="55BBC3A1" w:rsidR="00596C82" w:rsidRPr="00731195" w:rsidRDefault="00596C82" w:rsidP="00596C82">
            <w:pPr>
              <w:pStyle w:val="Tabeltekst"/>
              <w:jc w:val="center"/>
              <w:rPr>
                <w:szCs w:val="20"/>
              </w:rPr>
            </w:pPr>
            <w:r w:rsidRPr="009F4FC4">
              <w:t>4</w:t>
            </w:r>
            <w:r>
              <w:t>.</w:t>
            </w:r>
            <w:r w:rsidRPr="009F4FC4">
              <w:t>60</w:t>
            </w:r>
          </w:p>
        </w:tc>
        <w:tc>
          <w:tcPr>
            <w:tcW w:w="764" w:type="dxa"/>
          </w:tcPr>
          <w:p w14:paraId="273238B8" w14:textId="63E73414" w:rsidR="00596C82" w:rsidRPr="00731195" w:rsidRDefault="00596C82" w:rsidP="00596C82">
            <w:pPr>
              <w:pStyle w:val="Tabeltekst"/>
              <w:jc w:val="center"/>
              <w:rPr>
                <w:szCs w:val="20"/>
              </w:rPr>
            </w:pPr>
            <w:r w:rsidRPr="009F4FC4">
              <w:t>0</w:t>
            </w:r>
            <w:r>
              <w:t>.</w:t>
            </w:r>
            <w:r w:rsidRPr="009F4FC4">
              <w:t>14</w:t>
            </w:r>
          </w:p>
        </w:tc>
        <w:tc>
          <w:tcPr>
            <w:tcW w:w="763" w:type="dxa"/>
          </w:tcPr>
          <w:p w14:paraId="4CB6C415" w14:textId="3AC32626" w:rsidR="00596C82" w:rsidRPr="00731195" w:rsidRDefault="00596C82" w:rsidP="00596C82">
            <w:pPr>
              <w:pStyle w:val="Tabeltekst"/>
              <w:jc w:val="center"/>
              <w:rPr>
                <w:szCs w:val="20"/>
              </w:rPr>
            </w:pPr>
            <w:r w:rsidRPr="009F4FC4">
              <w:t>4</w:t>
            </w:r>
            <w:r>
              <w:t>.</w:t>
            </w:r>
            <w:r w:rsidRPr="009F4FC4">
              <w:t>60</w:t>
            </w:r>
          </w:p>
        </w:tc>
        <w:tc>
          <w:tcPr>
            <w:tcW w:w="764" w:type="dxa"/>
          </w:tcPr>
          <w:p w14:paraId="1A8D4049" w14:textId="428E57D2" w:rsidR="00596C82" w:rsidRPr="00731195" w:rsidRDefault="00596C82" w:rsidP="00596C82">
            <w:pPr>
              <w:pStyle w:val="Tabeltekst"/>
              <w:jc w:val="center"/>
              <w:rPr>
                <w:szCs w:val="20"/>
              </w:rPr>
            </w:pPr>
            <w:r w:rsidRPr="009F4FC4">
              <w:t>0</w:t>
            </w:r>
            <w:r>
              <w:t>.</w:t>
            </w:r>
            <w:r w:rsidRPr="009F4FC4">
              <w:t>14</w:t>
            </w:r>
          </w:p>
        </w:tc>
        <w:tc>
          <w:tcPr>
            <w:tcW w:w="764" w:type="dxa"/>
          </w:tcPr>
          <w:p w14:paraId="37E7DE27" w14:textId="4D88F15A" w:rsidR="00596C82" w:rsidRPr="00731195" w:rsidRDefault="00596C82" w:rsidP="00596C82">
            <w:pPr>
              <w:pStyle w:val="Tabeltekst"/>
              <w:jc w:val="center"/>
              <w:rPr>
                <w:szCs w:val="20"/>
              </w:rPr>
            </w:pPr>
            <w:r w:rsidRPr="009F4FC4">
              <w:t>4</w:t>
            </w:r>
            <w:r>
              <w:t>.</w:t>
            </w:r>
            <w:r w:rsidRPr="009F4FC4">
              <w:t>60</w:t>
            </w:r>
          </w:p>
        </w:tc>
        <w:tc>
          <w:tcPr>
            <w:tcW w:w="764" w:type="dxa"/>
          </w:tcPr>
          <w:p w14:paraId="55424965" w14:textId="26EB84CE" w:rsidR="00596C82" w:rsidRPr="00731195" w:rsidRDefault="00596C82" w:rsidP="00596C82">
            <w:pPr>
              <w:pStyle w:val="Tabeltekst"/>
              <w:jc w:val="center"/>
              <w:rPr>
                <w:szCs w:val="20"/>
              </w:rPr>
            </w:pPr>
            <w:r w:rsidRPr="009F4FC4">
              <w:t>0</w:t>
            </w:r>
            <w:r>
              <w:t>.</w:t>
            </w:r>
            <w:r w:rsidRPr="009F4FC4">
              <w:t>14</w:t>
            </w:r>
          </w:p>
        </w:tc>
      </w:tr>
      <w:tr w:rsidR="00596C82" w:rsidRPr="00062C21" w14:paraId="33482EE6"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5C077C3" w14:textId="77777777" w:rsidR="00596C82" w:rsidRPr="00731195" w:rsidRDefault="00596C82" w:rsidP="00596C82">
            <w:pPr>
              <w:pStyle w:val="Tabeltekst"/>
              <w:rPr>
                <w:szCs w:val="20"/>
              </w:rPr>
            </w:pPr>
            <w:r w:rsidRPr="00731195">
              <w:rPr>
                <w:szCs w:val="20"/>
              </w:rPr>
              <w:t>2011-2014</w:t>
            </w:r>
          </w:p>
        </w:tc>
        <w:tc>
          <w:tcPr>
            <w:tcW w:w="993" w:type="dxa"/>
            <w:vAlign w:val="center"/>
          </w:tcPr>
          <w:p w14:paraId="73BF6C3F" w14:textId="6153B0DB" w:rsidR="00596C82" w:rsidRPr="00731195" w:rsidRDefault="00596C82" w:rsidP="00596C82">
            <w:pPr>
              <w:pStyle w:val="Tabeltekst"/>
              <w:jc w:val="center"/>
              <w:rPr>
                <w:szCs w:val="20"/>
              </w:rPr>
            </w:pPr>
            <w:r>
              <w:rPr>
                <w:rFonts w:ascii="RijksoverheidSansHeading" w:hAnsi="RijksoverheidSansHeading"/>
                <w:szCs w:val="20"/>
              </w:rPr>
              <w:t>H</w:t>
            </w:r>
          </w:p>
        </w:tc>
        <w:tc>
          <w:tcPr>
            <w:tcW w:w="850" w:type="dxa"/>
          </w:tcPr>
          <w:p w14:paraId="11A8A932" w14:textId="5ECEE786" w:rsidR="00596C82" w:rsidRPr="00731195" w:rsidRDefault="00596C82" w:rsidP="00596C82">
            <w:pPr>
              <w:pStyle w:val="Tabeltekst"/>
              <w:jc w:val="center"/>
              <w:rPr>
                <w:szCs w:val="20"/>
              </w:rPr>
            </w:pPr>
            <w:r w:rsidRPr="009F4FC4">
              <w:t>0</w:t>
            </w:r>
            <w:r>
              <w:t>.</w:t>
            </w:r>
            <w:r w:rsidRPr="009F4FC4">
              <w:t>73</w:t>
            </w:r>
          </w:p>
        </w:tc>
        <w:tc>
          <w:tcPr>
            <w:tcW w:w="851" w:type="dxa"/>
          </w:tcPr>
          <w:p w14:paraId="0E6FA3D5" w14:textId="658BBC6A" w:rsidR="00596C82" w:rsidRPr="00731195" w:rsidRDefault="00596C82" w:rsidP="00596C82">
            <w:pPr>
              <w:pStyle w:val="Tabeltekst"/>
              <w:jc w:val="center"/>
              <w:rPr>
                <w:szCs w:val="20"/>
              </w:rPr>
            </w:pPr>
            <w:r w:rsidRPr="009F4FC4">
              <w:t>0</w:t>
            </w:r>
            <w:r>
              <w:t>.</w:t>
            </w:r>
            <w:r w:rsidRPr="009F4FC4">
              <w:t>17</w:t>
            </w:r>
          </w:p>
        </w:tc>
        <w:tc>
          <w:tcPr>
            <w:tcW w:w="747" w:type="dxa"/>
          </w:tcPr>
          <w:p w14:paraId="6BECCC7C" w14:textId="6447E9B9" w:rsidR="00596C82" w:rsidRPr="00731195" w:rsidRDefault="00596C82" w:rsidP="00596C82">
            <w:pPr>
              <w:pStyle w:val="Tabeltekst"/>
              <w:jc w:val="center"/>
              <w:rPr>
                <w:szCs w:val="20"/>
              </w:rPr>
            </w:pPr>
            <w:r w:rsidRPr="009F4FC4">
              <w:t>8</w:t>
            </w:r>
            <w:r>
              <w:t>.</w:t>
            </w:r>
            <w:r w:rsidRPr="009F4FC4">
              <w:t>90</w:t>
            </w:r>
          </w:p>
        </w:tc>
        <w:tc>
          <w:tcPr>
            <w:tcW w:w="764" w:type="dxa"/>
          </w:tcPr>
          <w:p w14:paraId="766DB465" w14:textId="2A32A95C" w:rsidR="00596C82" w:rsidRPr="00731195" w:rsidRDefault="00596C82" w:rsidP="00596C82">
            <w:pPr>
              <w:pStyle w:val="Tabeltekst"/>
              <w:jc w:val="center"/>
              <w:rPr>
                <w:szCs w:val="20"/>
              </w:rPr>
            </w:pPr>
            <w:r w:rsidRPr="009F4FC4">
              <w:t>0</w:t>
            </w:r>
            <w:r>
              <w:t>.</w:t>
            </w:r>
            <w:r w:rsidRPr="009F4FC4">
              <w:t>11</w:t>
            </w:r>
          </w:p>
        </w:tc>
        <w:tc>
          <w:tcPr>
            <w:tcW w:w="763" w:type="dxa"/>
          </w:tcPr>
          <w:p w14:paraId="69AE7090" w14:textId="046867B6" w:rsidR="00596C82" w:rsidRPr="00731195" w:rsidRDefault="00596C82" w:rsidP="00596C82">
            <w:pPr>
              <w:pStyle w:val="Tabeltekst"/>
              <w:jc w:val="center"/>
              <w:rPr>
                <w:szCs w:val="20"/>
              </w:rPr>
            </w:pPr>
            <w:r w:rsidRPr="009F4FC4">
              <w:t>8</w:t>
            </w:r>
            <w:r>
              <w:t>.</w:t>
            </w:r>
            <w:r w:rsidRPr="009F4FC4">
              <w:t>90</w:t>
            </w:r>
          </w:p>
        </w:tc>
        <w:tc>
          <w:tcPr>
            <w:tcW w:w="764" w:type="dxa"/>
          </w:tcPr>
          <w:p w14:paraId="6421377A" w14:textId="489204B0" w:rsidR="00596C82" w:rsidRPr="00731195" w:rsidRDefault="00596C82" w:rsidP="00596C82">
            <w:pPr>
              <w:pStyle w:val="Tabeltekst"/>
              <w:jc w:val="center"/>
              <w:rPr>
                <w:szCs w:val="20"/>
              </w:rPr>
            </w:pPr>
            <w:r w:rsidRPr="009F4FC4">
              <w:t>0</w:t>
            </w:r>
            <w:r>
              <w:t>.</w:t>
            </w:r>
            <w:r w:rsidRPr="009F4FC4">
              <w:t>11</w:t>
            </w:r>
          </w:p>
        </w:tc>
        <w:tc>
          <w:tcPr>
            <w:tcW w:w="764" w:type="dxa"/>
          </w:tcPr>
          <w:p w14:paraId="695A2420" w14:textId="0D0F4D43" w:rsidR="00596C82" w:rsidRPr="00731195" w:rsidRDefault="00596C82" w:rsidP="00596C82">
            <w:pPr>
              <w:pStyle w:val="Tabeltekst"/>
              <w:jc w:val="center"/>
              <w:rPr>
                <w:szCs w:val="20"/>
              </w:rPr>
            </w:pPr>
            <w:r w:rsidRPr="009F4FC4">
              <w:t>8</w:t>
            </w:r>
            <w:r>
              <w:t>.</w:t>
            </w:r>
            <w:r w:rsidRPr="009F4FC4">
              <w:t>90</w:t>
            </w:r>
          </w:p>
        </w:tc>
        <w:tc>
          <w:tcPr>
            <w:tcW w:w="764" w:type="dxa"/>
          </w:tcPr>
          <w:p w14:paraId="4228D38A" w14:textId="555B9EF0" w:rsidR="00596C82" w:rsidRPr="00731195" w:rsidRDefault="00596C82" w:rsidP="00596C82">
            <w:pPr>
              <w:pStyle w:val="Tabeltekst"/>
              <w:jc w:val="center"/>
              <w:rPr>
                <w:szCs w:val="20"/>
              </w:rPr>
            </w:pPr>
            <w:r w:rsidRPr="009F4FC4">
              <w:t>0</w:t>
            </w:r>
            <w:r>
              <w:t>.</w:t>
            </w:r>
            <w:r w:rsidRPr="009F4FC4">
              <w:t>11</w:t>
            </w:r>
          </w:p>
        </w:tc>
      </w:tr>
      <w:tr w:rsidR="00596C82" w:rsidRPr="00062C21" w14:paraId="43BDD6E4" w14:textId="77777777" w:rsidTr="00E0133E">
        <w:trPr>
          <w:trHeight w:hRule="exact" w:val="284"/>
        </w:trPr>
        <w:tc>
          <w:tcPr>
            <w:tcW w:w="1134" w:type="dxa"/>
            <w:vAlign w:val="center"/>
          </w:tcPr>
          <w:p w14:paraId="733BF841" w14:textId="77777777" w:rsidR="00596C82" w:rsidRPr="00731195" w:rsidRDefault="00596C82" w:rsidP="00596C82">
            <w:pPr>
              <w:pStyle w:val="Tabeltekst"/>
              <w:rPr>
                <w:szCs w:val="20"/>
              </w:rPr>
            </w:pPr>
            <w:r w:rsidRPr="00731195">
              <w:rPr>
                <w:szCs w:val="20"/>
              </w:rPr>
              <w:t>2011-2014</w:t>
            </w:r>
          </w:p>
        </w:tc>
        <w:tc>
          <w:tcPr>
            <w:tcW w:w="993" w:type="dxa"/>
            <w:vAlign w:val="center"/>
          </w:tcPr>
          <w:p w14:paraId="5EAFD97C" w14:textId="4A5214D5" w:rsidR="00596C82" w:rsidRPr="00731195" w:rsidRDefault="00596C82" w:rsidP="00596C82">
            <w:pPr>
              <w:pStyle w:val="Tabeltekst"/>
              <w:jc w:val="center"/>
              <w:rPr>
                <w:szCs w:val="20"/>
              </w:rPr>
            </w:pPr>
            <w:r w:rsidRPr="00731195">
              <w:rPr>
                <w:rFonts w:ascii="RijksoverheidSansHeading" w:hAnsi="RijksoverheidSansHeading"/>
                <w:szCs w:val="20"/>
              </w:rPr>
              <w:t>S</w:t>
            </w:r>
          </w:p>
        </w:tc>
        <w:tc>
          <w:tcPr>
            <w:tcW w:w="850" w:type="dxa"/>
          </w:tcPr>
          <w:p w14:paraId="1B375E43" w14:textId="468A0C06" w:rsidR="00596C82" w:rsidRPr="00731195" w:rsidRDefault="00596C82" w:rsidP="00596C82">
            <w:pPr>
              <w:pStyle w:val="Tabeltekst"/>
              <w:jc w:val="center"/>
              <w:rPr>
                <w:szCs w:val="20"/>
              </w:rPr>
            </w:pPr>
            <w:r w:rsidRPr="009F4FC4">
              <w:t>5</w:t>
            </w:r>
            <w:r>
              <w:t>.</w:t>
            </w:r>
            <w:r w:rsidRPr="009F4FC4">
              <w:t>48</w:t>
            </w:r>
          </w:p>
        </w:tc>
        <w:tc>
          <w:tcPr>
            <w:tcW w:w="851" w:type="dxa"/>
          </w:tcPr>
          <w:p w14:paraId="3627FF9D" w14:textId="3AF9BB6B" w:rsidR="00596C82" w:rsidRPr="00731195" w:rsidRDefault="00596C82" w:rsidP="00596C82">
            <w:pPr>
              <w:pStyle w:val="Tabeltekst"/>
              <w:jc w:val="center"/>
              <w:rPr>
                <w:szCs w:val="20"/>
              </w:rPr>
            </w:pPr>
            <w:r w:rsidRPr="009F4FC4">
              <w:t>0</w:t>
            </w:r>
            <w:r>
              <w:t>.</w:t>
            </w:r>
            <w:r w:rsidRPr="009F4FC4">
              <w:t>12</w:t>
            </w:r>
          </w:p>
        </w:tc>
        <w:tc>
          <w:tcPr>
            <w:tcW w:w="747" w:type="dxa"/>
          </w:tcPr>
          <w:p w14:paraId="37860A9E" w14:textId="71E1B2F0" w:rsidR="00596C82" w:rsidRPr="00731195" w:rsidRDefault="00596C82" w:rsidP="00596C82">
            <w:pPr>
              <w:pStyle w:val="Tabeltekst"/>
              <w:jc w:val="center"/>
              <w:rPr>
                <w:szCs w:val="20"/>
              </w:rPr>
            </w:pPr>
            <w:r w:rsidRPr="009F4FC4">
              <w:t>5</w:t>
            </w:r>
            <w:r>
              <w:t>.</w:t>
            </w:r>
            <w:r w:rsidRPr="009F4FC4">
              <w:t>70</w:t>
            </w:r>
          </w:p>
        </w:tc>
        <w:tc>
          <w:tcPr>
            <w:tcW w:w="764" w:type="dxa"/>
          </w:tcPr>
          <w:p w14:paraId="2C522E69" w14:textId="1A1FC037" w:rsidR="00596C82" w:rsidRPr="00731195" w:rsidRDefault="00596C82" w:rsidP="00596C82">
            <w:pPr>
              <w:pStyle w:val="Tabeltekst"/>
              <w:jc w:val="center"/>
              <w:rPr>
                <w:szCs w:val="20"/>
              </w:rPr>
            </w:pPr>
            <w:r w:rsidRPr="009F4FC4">
              <w:t>0</w:t>
            </w:r>
            <w:r>
              <w:t>.</w:t>
            </w:r>
            <w:r w:rsidRPr="009F4FC4">
              <w:t>10</w:t>
            </w:r>
          </w:p>
        </w:tc>
        <w:tc>
          <w:tcPr>
            <w:tcW w:w="763" w:type="dxa"/>
          </w:tcPr>
          <w:p w14:paraId="67CB31E8" w14:textId="42081D59" w:rsidR="00596C82" w:rsidRPr="00731195" w:rsidRDefault="00596C82" w:rsidP="00596C82">
            <w:pPr>
              <w:pStyle w:val="Tabeltekst"/>
              <w:jc w:val="center"/>
              <w:rPr>
                <w:szCs w:val="20"/>
              </w:rPr>
            </w:pPr>
            <w:r w:rsidRPr="009F4FC4">
              <w:t>5</w:t>
            </w:r>
            <w:r>
              <w:t>.</w:t>
            </w:r>
            <w:r w:rsidRPr="009F4FC4">
              <w:t>70</w:t>
            </w:r>
          </w:p>
        </w:tc>
        <w:tc>
          <w:tcPr>
            <w:tcW w:w="764" w:type="dxa"/>
          </w:tcPr>
          <w:p w14:paraId="79468139" w14:textId="4E7BEA4C" w:rsidR="00596C82" w:rsidRPr="00731195" w:rsidRDefault="00596C82" w:rsidP="00596C82">
            <w:pPr>
              <w:pStyle w:val="Tabeltekst"/>
              <w:jc w:val="center"/>
              <w:rPr>
                <w:szCs w:val="20"/>
              </w:rPr>
            </w:pPr>
            <w:r w:rsidRPr="009F4FC4">
              <w:t>0</w:t>
            </w:r>
            <w:r>
              <w:t>.</w:t>
            </w:r>
            <w:r w:rsidRPr="009F4FC4">
              <w:t>10</w:t>
            </w:r>
          </w:p>
        </w:tc>
        <w:tc>
          <w:tcPr>
            <w:tcW w:w="764" w:type="dxa"/>
          </w:tcPr>
          <w:p w14:paraId="20D84FC9" w14:textId="3B0D0736" w:rsidR="00596C82" w:rsidRPr="00731195" w:rsidRDefault="00596C82" w:rsidP="00596C82">
            <w:pPr>
              <w:pStyle w:val="Tabeltekst"/>
              <w:jc w:val="center"/>
              <w:rPr>
                <w:szCs w:val="20"/>
              </w:rPr>
            </w:pPr>
            <w:r w:rsidRPr="009F4FC4">
              <w:t>5</w:t>
            </w:r>
            <w:r>
              <w:t>.</w:t>
            </w:r>
            <w:r w:rsidRPr="009F4FC4">
              <w:t>70</w:t>
            </w:r>
          </w:p>
        </w:tc>
        <w:tc>
          <w:tcPr>
            <w:tcW w:w="764" w:type="dxa"/>
          </w:tcPr>
          <w:p w14:paraId="25799109" w14:textId="414A442A" w:rsidR="00596C82" w:rsidRPr="00731195" w:rsidRDefault="00596C82" w:rsidP="00596C82">
            <w:pPr>
              <w:pStyle w:val="Tabeltekst"/>
              <w:jc w:val="center"/>
              <w:rPr>
                <w:szCs w:val="20"/>
              </w:rPr>
            </w:pPr>
            <w:r w:rsidRPr="009F4FC4">
              <w:t>0</w:t>
            </w:r>
            <w:r>
              <w:t>.</w:t>
            </w:r>
            <w:r w:rsidRPr="009F4FC4">
              <w:t>10</w:t>
            </w:r>
          </w:p>
        </w:tc>
      </w:tr>
      <w:tr w:rsidR="00596C82" w:rsidRPr="00062C21" w14:paraId="0340FA3D"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4E9D3C0" w14:textId="77777777" w:rsidR="00596C82" w:rsidRPr="00731195" w:rsidRDefault="00596C82" w:rsidP="00596C82">
            <w:pPr>
              <w:pStyle w:val="Tabeltekst"/>
              <w:rPr>
                <w:szCs w:val="20"/>
              </w:rPr>
            </w:pPr>
            <w:r w:rsidRPr="00731195">
              <w:rPr>
                <w:szCs w:val="20"/>
              </w:rPr>
              <w:t>2015-2020</w:t>
            </w:r>
          </w:p>
        </w:tc>
        <w:tc>
          <w:tcPr>
            <w:tcW w:w="993" w:type="dxa"/>
            <w:vAlign w:val="center"/>
          </w:tcPr>
          <w:p w14:paraId="796D4E4E" w14:textId="7F1A1785" w:rsidR="00596C82" w:rsidRPr="00731195" w:rsidRDefault="00596C82" w:rsidP="00596C82">
            <w:pPr>
              <w:pStyle w:val="Tabeltekst"/>
              <w:jc w:val="center"/>
              <w:rPr>
                <w:szCs w:val="20"/>
              </w:rPr>
            </w:pPr>
            <w:r>
              <w:rPr>
                <w:rFonts w:ascii="RijksoverheidSansHeading" w:hAnsi="RijksoverheidSansHeading"/>
                <w:szCs w:val="20"/>
              </w:rPr>
              <w:t>K</w:t>
            </w:r>
          </w:p>
        </w:tc>
        <w:tc>
          <w:tcPr>
            <w:tcW w:w="850" w:type="dxa"/>
          </w:tcPr>
          <w:p w14:paraId="7161F334" w14:textId="1977033E" w:rsidR="00596C82" w:rsidRPr="00731195" w:rsidRDefault="00596C82" w:rsidP="00596C82">
            <w:pPr>
              <w:pStyle w:val="Tabeltekst"/>
              <w:jc w:val="center"/>
              <w:rPr>
                <w:szCs w:val="20"/>
              </w:rPr>
            </w:pPr>
            <w:r w:rsidRPr="009F4FC4">
              <w:t>-2</w:t>
            </w:r>
            <w:r>
              <w:t>.</w:t>
            </w:r>
            <w:r w:rsidRPr="009F4FC4">
              <w:t>14</w:t>
            </w:r>
          </w:p>
        </w:tc>
        <w:tc>
          <w:tcPr>
            <w:tcW w:w="851" w:type="dxa"/>
          </w:tcPr>
          <w:p w14:paraId="55BC0F3F" w14:textId="512992DB" w:rsidR="00596C82" w:rsidRPr="00731195" w:rsidRDefault="00596C82" w:rsidP="00596C82">
            <w:pPr>
              <w:pStyle w:val="Tabeltekst"/>
              <w:jc w:val="center"/>
              <w:rPr>
                <w:szCs w:val="20"/>
              </w:rPr>
            </w:pPr>
            <w:r w:rsidRPr="009F4FC4">
              <w:t>0</w:t>
            </w:r>
            <w:r>
              <w:t>.</w:t>
            </w:r>
            <w:r w:rsidRPr="009F4FC4">
              <w:t>18</w:t>
            </w:r>
          </w:p>
        </w:tc>
        <w:tc>
          <w:tcPr>
            <w:tcW w:w="747" w:type="dxa"/>
          </w:tcPr>
          <w:p w14:paraId="2AA1B962" w14:textId="1DBEB67C" w:rsidR="00596C82" w:rsidRPr="00731195" w:rsidRDefault="00596C82" w:rsidP="00596C82">
            <w:pPr>
              <w:pStyle w:val="Tabeltekst"/>
              <w:jc w:val="center"/>
              <w:rPr>
                <w:szCs w:val="20"/>
              </w:rPr>
            </w:pPr>
            <w:r w:rsidRPr="009F4FC4">
              <w:t>7</w:t>
            </w:r>
            <w:r>
              <w:t>.</w:t>
            </w:r>
            <w:r w:rsidRPr="009F4FC4">
              <w:t>85</w:t>
            </w:r>
          </w:p>
        </w:tc>
        <w:tc>
          <w:tcPr>
            <w:tcW w:w="764" w:type="dxa"/>
          </w:tcPr>
          <w:p w14:paraId="1951A1BF" w14:textId="0B93B0FE" w:rsidR="00596C82" w:rsidRPr="00731195" w:rsidRDefault="00596C82" w:rsidP="00596C82">
            <w:pPr>
              <w:pStyle w:val="Tabeltekst"/>
              <w:jc w:val="center"/>
              <w:rPr>
                <w:szCs w:val="20"/>
              </w:rPr>
            </w:pPr>
            <w:r w:rsidRPr="009F4FC4">
              <w:t>0</w:t>
            </w:r>
            <w:r>
              <w:t>.</w:t>
            </w:r>
            <w:r w:rsidRPr="009F4FC4">
              <w:t>08</w:t>
            </w:r>
          </w:p>
        </w:tc>
        <w:tc>
          <w:tcPr>
            <w:tcW w:w="763" w:type="dxa"/>
          </w:tcPr>
          <w:p w14:paraId="6BB6D841" w14:textId="7691117C" w:rsidR="00596C82" w:rsidRPr="00731195" w:rsidRDefault="00596C82" w:rsidP="00596C82">
            <w:pPr>
              <w:pStyle w:val="Tabeltekst"/>
              <w:jc w:val="center"/>
              <w:rPr>
                <w:szCs w:val="20"/>
              </w:rPr>
            </w:pPr>
            <w:r w:rsidRPr="009F4FC4">
              <w:t>7</w:t>
            </w:r>
            <w:r>
              <w:t>.</w:t>
            </w:r>
            <w:r w:rsidRPr="009F4FC4">
              <w:t>85</w:t>
            </w:r>
          </w:p>
        </w:tc>
        <w:tc>
          <w:tcPr>
            <w:tcW w:w="764" w:type="dxa"/>
          </w:tcPr>
          <w:p w14:paraId="60931479" w14:textId="078B12B5" w:rsidR="00596C82" w:rsidRPr="00731195" w:rsidRDefault="00596C82" w:rsidP="00596C82">
            <w:pPr>
              <w:pStyle w:val="Tabeltekst"/>
              <w:jc w:val="center"/>
              <w:rPr>
                <w:szCs w:val="20"/>
              </w:rPr>
            </w:pPr>
            <w:r w:rsidRPr="009F4FC4">
              <w:t>0</w:t>
            </w:r>
            <w:r>
              <w:t>.</w:t>
            </w:r>
            <w:r w:rsidRPr="009F4FC4">
              <w:t>08</w:t>
            </w:r>
          </w:p>
        </w:tc>
        <w:tc>
          <w:tcPr>
            <w:tcW w:w="764" w:type="dxa"/>
          </w:tcPr>
          <w:p w14:paraId="05853E4D" w14:textId="6640EA4A" w:rsidR="00596C82" w:rsidRPr="00731195" w:rsidRDefault="00596C82" w:rsidP="00596C82">
            <w:pPr>
              <w:pStyle w:val="Tabeltekst"/>
              <w:jc w:val="center"/>
              <w:rPr>
                <w:szCs w:val="20"/>
              </w:rPr>
            </w:pPr>
            <w:r w:rsidRPr="009F4FC4">
              <w:t>7</w:t>
            </w:r>
            <w:r>
              <w:t>.</w:t>
            </w:r>
            <w:r w:rsidRPr="009F4FC4">
              <w:t>85</w:t>
            </w:r>
          </w:p>
        </w:tc>
        <w:tc>
          <w:tcPr>
            <w:tcW w:w="764" w:type="dxa"/>
          </w:tcPr>
          <w:p w14:paraId="63B3C95E" w14:textId="4CA76FB5" w:rsidR="00596C82" w:rsidRPr="00731195" w:rsidRDefault="00596C82" w:rsidP="00596C82">
            <w:pPr>
              <w:pStyle w:val="Tabeltekst"/>
              <w:jc w:val="center"/>
              <w:rPr>
                <w:szCs w:val="20"/>
              </w:rPr>
            </w:pPr>
            <w:r w:rsidRPr="009F4FC4">
              <w:t>0</w:t>
            </w:r>
            <w:r>
              <w:t>.</w:t>
            </w:r>
            <w:r w:rsidRPr="009F4FC4">
              <w:t>08</w:t>
            </w:r>
          </w:p>
        </w:tc>
      </w:tr>
      <w:tr w:rsidR="00596C82" w:rsidRPr="00062C21" w14:paraId="7CA4830E" w14:textId="77777777" w:rsidTr="00E0133E">
        <w:trPr>
          <w:trHeight w:hRule="exact" w:val="284"/>
        </w:trPr>
        <w:tc>
          <w:tcPr>
            <w:tcW w:w="1134" w:type="dxa"/>
            <w:vAlign w:val="center"/>
          </w:tcPr>
          <w:p w14:paraId="6ECC9687" w14:textId="77777777" w:rsidR="00596C82" w:rsidRPr="00731195" w:rsidRDefault="00596C82" w:rsidP="00596C82">
            <w:pPr>
              <w:pStyle w:val="Tabeltekst"/>
              <w:rPr>
                <w:szCs w:val="20"/>
              </w:rPr>
            </w:pPr>
            <w:r w:rsidRPr="00731195">
              <w:rPr>
                <w:szCs w:val="20"/>
              </w:rPr>
              <w:t>2015-2020</w:t>
            </w:r>
          </w:p>
        </w:tc>
        <w:tc>
          <w:tcPr>
            <w:tcW w:w="993" w:type="dxa"/>
            <w:vAlign w:val="center"/>
          </w:tcPr>
          <w:p w14:paraId="39B7A4DE" w14:textId="11639F2C" w:rsidR="00596C82" w:rsidRPr="00731195" w:rsidRDefault="00596C82" w:rsidP="00596C82">
            <w:pPr>
              <w:pStyle w:val="Tabeltekst"/>
              <w:jc w:val="center"/>
              <w:rPr>
                <w:szCs w:val="20"/>
              </w:rPr>
            </w:pPr>
            <w:r>
              <w:rPr>
                <w:rFonts w:ascii="RijksoverheidSansHeading" w:hAnsi="RijksoverheidSansHeading"/>
                <w:szCs w:val="20"/>
              </w:rPr>
              <w:t>H</w:t>
            </w:r>
          </w:p>
        </w:tc>
        <w:tc>
          <w:tcPr>
            <w:tcW w:w="850" w:type="dxa"/>
          </w:tcPr>
          <w:p w14:paraId="553CB1BD" w14:textId="03420954" w:rsidR="00596C82" w:rsidRPr="00731195" w:rsidRDefault="00596C82" w:rsidP="00596C82">
            <w:pPr>
              <w:pStyle w:val="Tabeltekst"/>
              <w:jc w:val="center"/>
              <w:rPr>
                <w:szCs w:val="20"/>
              </w:rPr>
            </w:pPr>
            <w:r w:rsidRPr="009F4FC4">
              <w:t>0</w:t>
            </w:r>
            <w:r>
              <w:t>.</w:t>
            </w:r>
            <w:r w:rsidRPr="009F4FC4">
              <w:t>68</w:t>
            </w:r>
          </w:p>
        </w:tc>
        <w:tc>
          <w:tcPr>
            <w:tcW w:w="851" w:type="dxa"/>
          </w:tcPr>
          <w:p w14:paraId="147B7861" w14:textId="3A7CFA89" w:rsidR="00596C82" w:rsidRPr="00731195" w:rsidRDefault="00596C82" w:rsidP="00596C82">
            <w:pPr>
              <w:pStyle w:val="Tabeltekst"/>
              <w:jc w:val="center"/>
              <w:rPr>
                <w:szCs w:val="20"/>
              </w:rPr>
            </w:pPr>
            <w:r w:rsidRPr="009F4FC4">
              <w:t>0</w:t>
            </w:r>
            <w:r>
              <w:t>.</w:t>
            </w:r>
            <w:r w:rsidRPr="009F4FC4">
              <w:t>14</w:t>
            </w:r>
          </w:p>
        </w:tc>
        <w:tc>
          <w:tcPr>
            <w:tcW w:w="747" w:type="dxa"/>
          </w:tcPr>
          <w:p w14:paraId="5FC5D71C" w14:textId="1FD8AACE" w:rsidR="00596C82" w:rsidRPr="00731195" w:rsidRDefault="00596C82" w:rsidP="00596C82">
            <w:pPr>
              <w:pStyle w:val="Tabeltekst"/>
              <w:jc w:val="center"/>
              <w:rPr>
                <w:szCs w:val="20"/>
              </w:rPr>
            </w:pPr>
            <w:r w:rsidRPr="009F4FC4">
              <w:t>6</w:t>
            </w:r>
            <w:r>
              <w:t>.</w:t>
            </w:r>
            <w:r w:rsidRPr="009F4FC4">
              <w:t>22</w:t>
            </w:r>
          </w:p>
        </w:tc>
        <w:tc>
          <w:tcPr>
            <w:tcW w:w="764" w:type="dxa"/>
          </w:tcPr>
          <w:p w14:paraId="43DA3E04" w14:textId="4109D246" w:rsidR="00596C82" w:rsidRPr="00731195" w:rsidRDefault="00596C82" w:rsidP="00596C82">
            <w:pPr>
              <w:pStyle w:val="Tabeltekst"/>
              <w:jc w:val="center"/>
              <w:rPr>
                <w:szCs w:val="20"/>
              </w:rPr>
            </w:pPr>
            <w:r w:rsidRPr="009F4FC4">
              <w:t>0</w:t>
            </w:r>
            <w:r>
              <w:t>.</w:t>
            </w:r>
            <w:r w:rsidRPr="009F4FC4">
              <w:t>12</w:t>
            </w:r>
          </w:p>
        </w:tc>
        <w:tc>
          <w:tcPr>
            <w:tcW w:w="763" w:type="dxa"/>
          </w:tcPr>
          <w:p w14:paraId="2689E80F" w14:textId="6861040E" w:rsidR="00596C82" w:rsidRPr="00731195" w:rsidRDefault="00596C82" w:rsidP="00596C82">
            <w:pPr>
              <w:pStyle w:val="Tabeltekst"/>
              <w:jc w:val="center"/>
              <w:rPr>
                <w:szCs w:val="20"/>
              </w:rPr>
            </w:pPr>
            <w:r w:rsidRPr="009F4FC4">
              <w:t>6</w:t>
            </w:r>
            <w:r>
              <w:t>.</w:t>
            </w:r>
            <w:r w:rsidRPr="009F4FC4">
              <w:t>22</w:t>
            </w:r>
          </w:p>
        </w:tc>
        <w:tc>
          <w:tcPr>
            <w:tcW w:w="764" w:type="dxa"/>
          </w:tcPr>
          <w:p w14:paraId="139861AA" w14:textId="3B115C96" w:rsidR="00596C82" w:rsidRPr="00731195" w:rsidRDefault="00596C82" w:rsidP="00596C82">
            <w:pPr>
              <w:pStyle w:val="Tabeltekst"/>
              <w:jc w:val="center"/>
              <w:rPr>
                <w:szCs w:val="20"/>
              </w:rPr>
            </w:pPr>
            <w:r w:rsidRPr="009F4FC4">
              <w:t>0</w:t>
            </w:r>
            <w:r>
              <w:t>.</w:t>
            </w:r>
            <w:r w:rsidRPr="009F4FC4">
              <w:t>12</w:t>
            </w:r>
          </w:p>
        </w:tc>
        <w:tc>
          <w:tcPr>
            <w:tcW w:w="764" w:type="dxa"/>
          </w:tcPr>
          <w:p w14:paraId="57E784E8" w14:textId="07BE338B" w:rsidR="00596C82" w:rsidRPr="00731195" w:rsidRDefault="00596C82" w:rsidP="00596C82">
            <w:pPr>
              <w:pStyle w:val="Tabeltekst"/>
              <w:jc w:val="center"/>
              <w:rPr>
                <w:szCs w:val="20"/>
              </w:rPr>
            </w:pPr>
            <w:r w:rsidRPr="009F4FC4">
              <w:t>6</w:t>
            </w:r>
            <w:r>
              <w:t>.</w:t>
            </w:r>
            <w:r w:rsidRPr="009F4FC4">
              <w:t>22</w:t>
            </w:r>
          </w:p>
        </w:tc>
        <w:tc>
          <w:tcPr>
            <w:tcW w:w="764" w:type="dxa"/>
          </w:tcPr>
          <w:p w14:paraId="67E2A36D" w14:textId="7BBDCB44" w:rsidR="00596C82" w:rsidRPr="00731195" w:rsidRDefault="00596C82" w:rsidP="00596C82">
            <w:pPr>
              <w:pStyle w:val="Tabeltekst"/>
              <w:jc w:val="center"/>
              <w:rPr>
                <w:szCs w:val="20"/>
              </w:rPr>
            </w:pPr>
            <w:r w:rsidRPr="009F4FC4">
              <w:t>0</w:t>
            </w:r>
            <w:r>
              <w:t>.</w:t>
            </w:r>
            <w:r w:rsidRPr="009F4FC4">
              <w:t>12</w:t>
            </w:r>
          </w:p>
        </w:tc>
      </w:tr>
      <w:tr w:rsidR="00596C82" w:rsidRPr="00062C21" w14:paraId="4B3632A0"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E44B6F5" w14:textId="77777777" w:rsidR="00596C82" w:rsidRPr="00731195" w:rsidRDefault="00596C82" w:rsidP="00596C82">
            <w:pPr>
              <w:pStyle w:val="Tabeltekst"/>
              <w:rPr>
                <w:szCs w:val="20"/>
              </w:rPr>
            </w:pPr>
            <w:r w:rsidRPr="00731195">
              <w:rPr>
                <w:szCs w:val="20"/>
              </w:rPr>
              <w:t>2015-2020</w:t>
            </w:r>
          </w:p>
        </w:tc>
        <w:tc>
          <w:tcPr>
            <w:tcW w:w="993" w:type="dxa"/>
            <w:vAlign w:val="center"/>
          </w:tcPr>
          <w:p w14:paraId="3D2BAD0C" w14:textId="23C0AC53" w:rsidR="00596C82" w:rsidRPr="00731195" w:rsidRDefault="00596C82" w:rsidP="00596C82">
            <w:pPr>
              <w:pStyle w:val="Tabeltekst"/>
              <w:jc w:val="center"/>
              <w:rPr>
                <w:szCs w:val="20"/>
              </w:rPr>
            </w:pPr>
            <w:r w:rsidRPr="00731195">
              <w:rPr>
                <w:rFonts w:ascii="RijksoverheidSansHeading" w:hAnsi="RijksoverheidSansHeading"/>
                <w:szCs w:val="20"/>
              </w:rPr>
              <w:t>S</w:t>
            </w:r>
          </w:p>
        </w:tc>
        <w:tc>
          <w:tcPr>
            <w:tcW w:w="850" w:type="dxa"/>
          </w:tcPr>
          <w:p w14:paraId="4F9A693E" w14:textId="1EF8B088" w:rsidR="00596C82" w:rsidRPr="00731195" w:rsidRDefault="00596C82" w:rsidP="00596C82">
            <w:pPr>
              <w:pStyle w:val="Tabeltekst"/>
              <w:jc w:val="center"/>
              <w:rPr>
                <w:szCs w:val="20"/>
              </w:rPr>
            </w:pPr>
            <w:r w:rsidRPr="009F4FC4">
              <w:t>-0</w:t>
            </w:r>
            <w:r>
              <w:t>.</w:t>
            </w:r>
            <w:r w:rsidRPr="009F4FC4">
              <w:t>15</w:t>
            </w:r>
          </w:p>
        </w:tc>
        <w:tc>
          <w:tcPr>
            <w:tcW w:w="851" w:type="dxa"/>
          </w:tcPr>
          <w:p w14:paraId="71C45F17" w14:textId="1CAA6944" w:rsidR="00596C82" w:rsidRPr="00731195" w:rsidRDefault="00596C82" w:rsidP="00596C82">
            <w:pPr>
              <w:pStyle w:val="Tabeltekst"/>
              <w:jc w:val="center"/>
              <w:rPr>
                <w:szCs w:val="20"/>
              </w:rPr>
            </w:pPr>
            <w:r w:rsidRPr="009F4FC4">
              <w:t>0</w:t>
            </w:r>
            <w:r>
              <w:t>.</w:t>
            </w:r>
            <w:r w:rsidRPr="009F4FC4">
              <w:t>14</w:t>
            </w:r>
          </w:p>
        </w:tc>
        <w:tc>
          <w:tcPr>
            <w:tcW w:w="747" w:type="dxa"/>
          </w:tcPr>
          <w:p w14:paraId="1580E0F5" w14:textId="005D1D96" w:rsidR="00596C82" w:rsidRPr="00731195" w:rsidRDefault="00596C82" w:rsidP="00596C82">
            <w:pPr>
              <w:pStyle w:val="Tabeltekst"/>
              <w:jc w:val="center"/>
              <w:rPr>
                <w:szCs w:val="20"/>
              </w:rPr>
            </w:pPr>
            <w:r w:rsidRPr="009F4FC4">
              <w:t>11</w:t>
            </w:r>
            <w:r>
              <w:t>.</w:t>
            </w:r>
            <w:r w:rsidRPr="009F4FC4">
              <w:t>42</w:t>
            </w:r>
          </w:p>
        </w:tc>
        <w:tc>
          <w:tcPr>
            <w:tcW w:w="764" w:type="dxa"/>
          </w:tcPr>
          <w:p w14:paraId="0C42C430" w14:textId="591B060D" w:rsidR="00596C82" w:rsidRPr="00731195" w:rsidRDefault="00596C82" w:rsidP="00596C82">
            <w:pPr>
              <w:pStyle w:val="Tabeltekst"/>
              <w:jc w:val="center"/>
              <w:rPr>
                <w:szCs w:val="20"/>
              </w:rPr>
            </w:pPr>
            <w:r w:rsidRPr="009F4FC4">
              <w:t>0</w:t>
            </w:r>
            <w:r>
              <w:t>.</w:t>
            </w:r>
            <w:r w:rsidRPr="009F4FC4">
              <w:t>07</w:t>
            </w:r>
          </w:p>
        </w:tc>
        <w:tc>
          <w:tcPr>
            <w:tcW w:w="763" w:type="dxa"/>
          </w:tcPr>
          <w:p w14:paraId="786D2D37" w14:textId="08B3FA68" w:rsidR="00596C82" w:rsidRPr="00731195" w:rsidRDefault="00596C82" w:rsidP="00596C82">
            <w:pPr>
              <w:pStyle w:val="Tabeltekst"/>
              <w:jc w:val="center"/>
              <w:rPr>
                <w:szCs w:val="20"/>
              </w:rPr>
            </w:pPr>
            <w:r w:rsidRPr="009F4FC4">
              <w:t>11</w:t>
            </w:r>
            <w:r>
              <w:t>.</w:t>
            </w:r>
            <w:r w:rsidRPr="009F4FC4">
              <w:t>42</w:t>
            </w:r>
          </w:p>
        </w:tc>
        <w:tc>
          <w:tcPr>
            <w:tcW w:w="764" w:type="dxa"/>
          </w:tcPr>
          <w:p w14:paraId="0F6C97A3" w14:textId="60F51194" w:rsidR="00596C82" w:rsidRPr="00731195" w:rsidRDefault="00596C82" w:rsidP="00596C82">
            <w:pPr>
              <w:pStyle w:val="Tabeltekst"/>
              <w:jc w:val="center"/>
              <w:rPr>
                <w:szCs w:val="20"/>
              </w:rPr>
            </w:pPr>
            <w:r w:rsidRPr="009F4FC4">
              <w:t>0</w:t>
            </w:r>
            <w:r>
              <w:t>.</w:t>
            </w:r>
            <w:r w:rsidRPr="009F4FC4">
              <w:t>07</w:t>
            </w:r>
          </w:p>
        </w:tc>
        <w:tc>
          <w:tcPr>
            <w:tcW w:w="764" w:type="dxa"/>
          </w:tcPr>
          <w:p w14:paraId="5401F70B" w14:textId="6B17BF5A" w:rsidR="00596C82" w:rsidRPr="00731195" w:rsidRDefault="00596C82" w:rsidP="00596C82">
            <w:pPr>
              <w:pStyle w:val="Tabeltekst"/>
              <w:jc w:val="center"/>
              <w:rPr>
                <w:szCs w:val="20"/>
              </w:rPr>
            </w:pPr>
            <w:r w:rsidRPr="009F4FC4">
              <w:t>11</w:t>
            </w:r>
            <w:r>
              <w:t>.</w:t>
            </w:r>
            <w:r w:rsidRPr="009F4FC4">
              <w:t>42</w:t>
            </w:r>
          </w:p>
        </w:tc>
        <w:tc>
          <w:tcPr>
            <w:tcW w:w="764" w:type="dxa"/>
          </w:tcPr>
          <w:p w14:paraId="6A6F4EFD" w14:textId="7E8E26F0" w:rsidR="00596C82" w:rsidRPr="00731195" w:rsidRDefault="00596C82" w:rsidP="00596C82">
            <w:pPr>
              <w:pStyle w:val="Tabeltekst"/>
              <w:jc w:val="center"/>
              <w:rPr>
                <w:szCs w:val="20"/>
              </w:rPr>
            </w:pPr>
            <w:r w:rsidRPr="009F4FC4">
              <w:t>0</w:t>
            </w:r>
            <w:r>
              <w:t>.</w:t>
            </w:r>
            <w:r w:rsidRPr="009F4FC4">
              <w:t>07</w:t>
            </w:r>
          </w:p>
        </w:tc>
      </w:tr>
    </w:tbl>
    <w:p w14:paraId="4F8B6884" w14:textId="77777777" w:rsidR="009117EB" w:rsidRDefault="009117EB" w:rsidP="00513701">
      <w:pPr>
        <w:pStyle w:val="Figuur-tabel-onderschrift"/>
      </w:pPr>
    </w:p>
    <w:p w14:paraId="6E4C4E01" w14:textId="711F0EE5" w:rsidR="00513701" w:rsidRDefault="00513701" w:rsidP="00513701">
      <w:pPr>
        <w:pStyle w:val="Figuur-tabel-onderschrift"/>
      </w:pPr>
      <w:r>
        <w:t>HKS: Eigendomsstatus van de woning (H=particuliere huur, K=koopwoningen, of S=</w:t>
      </w:r>
      <w:r w:rsidR="00BA34C3" w:rsidRPr="00BA34C3">
        <w:t xml:space="preserve"> </w:t>
      </w:r>
      <w:r w:rsidR="00BA34C3">
        <w:t>corporatiewoningen</w:t>
      </w:r>
      <w:r>
        <w:t>)</w:t>
      </w:r>
    </w:p>
    <w:p w14:paraId="00597B72" w14:textId="77777777" w:rsidR="00513701" w:rsidRDefault="00513701" w:rsidP="00513701">
      <w:pPr>
        <w:pStyle w:val="Figuur-tabel-onderschrift"/>
      </w:pPr>
      <w:r>
        <w:t xml:space="preserve">Functionele vraag gegeven als </w:t>
      </w:r>
      <w:proofErr w:type="spellStart"/>
      <w:r>
        <w:t>X_asl</w:t>
      </w:r>
      <w:proofErr w:type="spellEnd"/>
      <w:r>
        <w:t xml:space="preserve"> en </w:t>
      </w:r>
      <w:proofErr w:type="spellStart"/>
      <w:r>
        <w:t>X_opp</w:t>
      </w:r>
      <w:proofErr w:type="spellEnd"/>
      <w:r>
        <w:t xml:space="preserve"> waar X=het energielabel van de woning. </w:t>
      </w:r>
      <w:proofErr w:type="spellStart"/>
      <w:r>
        <w:t>X_opp</w:t>
      </w:r>
      <w:proofErr w:type="spellEnd"/>
      <w:r>
        <w:t xml:space="preserve"> geeft het oppervlakteafhankelijke deel in GJ/jaar/m2 en </w:t>
      </w:r>
      <w:proofErr w:type="spellStart"/>
      <w:r>
        <w:t>X_asl</w:t>
      </w:r>
      <w:proofErr w:type="spellEnd"/>
      <w:r>
        <w:t xml:space="preserve"> geeft het vaste deel in GJ/jaar/woning. Label N betekent onbekend label.</w:t>
      </w:r>
    </w:p>
    <w:p w14:paraId="491F4047" w14:textId="77777777" w:rsidR="009117EB" w:rsidRDefault="009117EB">
      <w:pPr>
        <w:spacing w:after="200"/>
        <w:contextualSpacing w:val="0"/>
        <w:rPr>
          <w:b/>
          <w:color w:val="757600"/>
          <w:sz w:val="20"/>
        </w:rPr>
      </w:pPr>
      <w:r>
        <w:br w:type="page"/>
      </w:r>
    </w:p>
    <w:p w14:paraId="03E17A4B" w14:textId="32357D93" w:rsidR="00513701" w:rsidRPr="00062C21" w:rsidRDefault="00513701" w:rsidP="00513701">
      <w:pPr>
        <w:pStyle w:val="Figuur-tabel-nummer"/>
      </w:pPr>
      <w:r w:rsidRPr="00062C21">
        <w:lastRenderedPageBreak/>
        <w:t xml:space="preserve">Tabel </w:t>
      </w:r>
      <w:r>
        <w:t>G</w:t>
      </w:r>
      <w:r w:rsidRPr="00062C21">
        <w:t>.</w:t>
      </w:r>
      <w:r w:rsidR="00136133">
        <w:t>6</w:t>
      </w:r>
      <w:r>
        <w:t xml:space="preserve"> (deel 2/2)</w:t>
      </w:r>
    </w:p>
    <w:p w14:paraId="7C1D335C" w14:textId="67EE8BE8" w:rsidR="00513701" w:rsidRPr="00062C21" w:rsidRDefault="00513701" w:rsidP="00513701">
      <w:pPr>
        <w:pStyle w:val="Figuur-tabel-titel"/>
      </w:pPr>
      <w:r>
        <w:t xml:space="preserve">Functionele vraag RV meergezinswoningen hoog. Bron: </w:t>
      </w:r>
      <w:r w:rsidR="00F32DE2">
        <w:t>van Beijnum &amp; van den Wijngaart, 2023</w:t>
      </w:r>
    </w:p>
    <w:tbl>
      <w:tblPr>
        <w:tblStyle w:val="PlainTable2"/>
        <w:tblW w:w="8394" w:type="dxa"/>
        <w:tblLayout w:type="fixed"/>
        <w:tblLook w:val="0420" w:firstRow="1" w:lastRow="0" w:firstColumn="0" w:lastColumn="0" w:noHBand="0" w:noVBand="1"/>
      </w:tblPr>
      <w:tblGrid>
        <w:gridCol w:w="1134"/>
        <w:gridCol w:w="993"/>
        <w:gridCol w:w="850"/>
        <w:gridCol w:w="851"/>
        <w:gridCol w:w="747"/>
        <w:gridCol w:w="764"/>
        <w:gridCol w:w="763"/>
        <w:gridCol w:w="764"/>
        <w:gridCol w:w="764"/>
        <w:gridCol w:w="764"/>
      </w:tblGrid>
      <w:tr w:rsidR="00513701" w:rsidRPr="00062C21" w14:paraId="21B0A896" w14:textId="77777777" w:rsidTr="00E0133E">
        <w:trPr>
          <w:cnfStyle w:val="100000000000" w:firstRow="1" w:lastRow="0" w:firstColumn="0" w:lastColumn="0" w:oddVBand="0" w:evenVBand="0" w:oddHBand="0" w:evenHBand="0" w:firstRowFirstColumn="0" w:firstRowLastColumn="0" w:lastRowFirstColumn="0" w:lastRowLastColumn="0"/>
          <w:trHeight w:hRule="exact" w:val="284"/>
        </w:trPr>
        <w:tc>
          <w:tcPr>
            <w:tcW w:w="1134" w:type="dxa"/>
            <w:vAlign w:val="center"/>
          </w:tcPr>
          <w:p w14:paraId="07484DC4" w14:textId="77777777" w:rsidR="00513701" w:rsidRPr="00731195" w:rsidRDefault="00513701" w:rsidP="00E0133E">
            <w:pPr>
              <w:pStyle w:val="Tabeltekst"/>
              <w:rPr>
                <w:szCs w:val="20"/>
              </w:rPr>
            </w:pPr>
            <w:r w:rsidRPr="00731195">
              <w:rPr>
                <w:szCs w:val="20"/>
              </w:rPr>
              <w:t>Periode</w:t>
            </w:r>
          </w:p>
        </w:tc>
        <w:tc>
          <w:tcPr>
            <w:tcW w:w="993" w:type="dxa"/>
            <w:vAlign w:val="center"/>
          </w:tcPr>
          <w:p w14:paraId="7BDC16C4" w14:textId="77777777" w:rsidR="00513701" w:rsidRPr="00731195" w:rsidRDefault="00513701" w:rsidP="00E0133E">
            <w:pPr>
              <w:pStyle w:val="Tabeltekst"/>
              <w:jc w:val="center"/>
              <w:rPr>
                <w:szCs w:val="20"/>
              </w:rPr>
            </w:pPr>
            <w:r>
              <w:rPr>
                <w:szCs w:val="20"/>
              </w:rPr>
              <w:t>H/K/S</w:t>
            </w:r>
          </w:p>
        </w:tc>
        <w:tc>
          <w:tcPr>
            <w:tcW w:w="850" w:type="dxa"/>
            <w:vAlign w:val="center"/>
          </w:tcPr>
          <w:p w14:paraId="456250BE" w14:textId="77777777" w:rsidR="00513701" w:rsidRPr="00731195" w:rsidRDefault="00513701" w:rsidP="00E0133E">
            <w:pPr>
              <w:pStyle w:val="Tabeltekst"/>
              <w:jc w:val="center"/>
              <w:rPr>
                <w:szCs w:val="20"/>
              </w:rPr>
            </w:pPr>
            <w:proofErr w:type="spellStart"/>
            <w:r>
              <w:rPr>
                <w:szCs w:val="20"/>
              </w:rPr>
              <w:t>D</w:t>
            </w:r>
            <w:r w:rsidRPr="00731195">
              <w:rPr>
                <w:szCs w:val="20"/>
              </w:rPr>
              <w:t>_asl</w:t>
            </w:r>
            <w:proofErr w:type="spellEnd"/>
          </w:p>
        </w:tc>
        <w:tc>
          <w:tcPr>
            <w:tcW w:w="851" w:type="dxa"/>
          </w:tcPr>
          <w:p w14:paraId="67C06675" w14:textId="77777777" w:rsidR="00513701" w:rsidRPr="00731195" w:rsidRDefault="00513701" w:rsidP="00E0133E">
            <w:pPr>
              <w:pStyle w:val="Tabeltekst"/>
              <w:jc w:val="center"/>
              <w:rPr>
                <w:szCs w:val="20"/>
              </w:rPr>
            </w:pPr>
            <w:proofErr w:type="spellStart"/>
            <w:r>
              <w:rPr>
                <w:szCs w:val="20"/>
              </w:rPr>
              <w:t>D</w:t>
            </w:r>
            <w:r w:rsidRPr="00731195">
              <w:rPr>
                <w:szCs w:val="20"/>
              </w:rPr>
              <w:t>_opp</w:t>
            </w:r>
            <w:proofErr w:type="spellEnd"/>
          </w:p>
        </w:tc>
        <w:tc>
          <w:tcPr>
            <w:tcW w:w="747" w:type="dxa"/>
            <w:vAlign w:val="center"/>
          </w:tcPr>
          <w:p w14:paraId="5B2783BF" w14:textId="77777777" w:rsidR="00513701" w:rsidRPr="00731195" w:rsidRDefault="00513701" w:rsidP="00E0133E">
            <w:pPr>
              <w:pStyle w:val="Tabeltekst"/>
              <w:jc w:val="center"/>
              <w:rPr>
                <w:szCs w:val="20"/>
              </w:rPr>
            </w:pPr>
            <w:proofErr w:type="spellStart"/>
            <w:r>
              <w:rPr>
                <w:szCs w:val="20"/>
              </w:rPr>
              <w:t>C</w:t>
            </w:r>
            <w:r w:rsidRPr="00731195">
              <w:rPr>
                <w:szCs w:val="20"/>
              </w:rPr>
              <w:t>_asl</w:t>
            </w:r>
            <w:proofErr w:type="spellEnd"/>
          </w:p>
        </w:tc>
        <w:tc>
          <w:tcPr>
            <w:tcW w:w="764" w:type="dxa"/>
            <w:vAlign w:val="center"/>
          </w:tcPr>
          <w:p w14:paraId="15F63026" w14:textId="77777777" w:rsidR="00513701" w:rsidRPr="00731195" w:rsidRDefault="00513701" w:rsidP="00E0133E">
            <w:pPr>
              <w:pStyle w:val="Tabeltekst"/>
              <w:jc w:val="center"/>
              <w:rPr>
                <w:szCs w:val="20"/>
              </w:rPr>
            </w:pPr>
            <w:proofErr w:type="spellStart"/>
            <w:r>
              <w:rPr>
                <w:szCs w:val="20"/>
              </w:rPr>
              <w:t>C</w:t>
            </w:r>
            <w:r w:rsidRPr="00731195">
              <w:rPr>
                <w:szCs w:val="20"/>
              </w:rPr>
              <w:t>_opp</w:t>
            </w:r>
            <w:proofErr w:type="spellEnd"/>
          </w:p>
        </w:tc>
        <w:tc>
          <w:tcPr>
            <w:tcW w:w="763" w:type="dxa"/>
            <w:vAlign w:val="center"/>
          </w:tcPr>
          <w:p w14:paraId="20A1DBA7" w14:textId="77777777" w:rsidR="00513701" w:rsidRPr="00731195" w:rsidRDefault="00513701" w:rsidP="00E0133E">
            <w:pPr>
              <w:pStyle w:val="Tabeltekst"/>
              <w:jc w:val="center"/>
              <w:rPr>
                <w:szCs w:val="20"/>
              </w:rPr>
            </w:pPr>
            <w:proofErr w:type="spellStart"/>
            <w:r>
              <w:rPr>
                <w:szCs w:val="20"/>
              </w:rPr>
              <w:t>B</w:t>
            </w:r>
            <w:r w:rsidRPr="00731195">
              <w:rPr>
                <w:szCs w:val="20"/>
              </w:rPr>
              <w:t>_asl</w:t>
            </w:r>
            <w:proofErr w:type="spellEnd"/>
          </w:p>
        </w:tc>
        <w:tc>
          <w:tcPr>
            <w:tcW w:w="764" w:type="dxa"/>
            <w:vAlign w:val="center"/>
          </w:tcPr>
          <w:p w14:paraId="7C7451D5" w14:textId="77777777" w:rsidR="00513701" w:rsidRPr="00731195" w:rsidRDefault="00513701" w:rsidP="00E0133E">
            <w:pPr>
              <w:pStyle w:val="Tabeltekst"/>
              <w:jc w:val="center"/>
              <w:rPr>
                <w:szCs w:val="20"/>
              </w:rPr>
            </w:pPr>
            <w:proofErr w:type="spellStart"/>
            <w:r>
              <w:rPr>
                <w:szCs w:val="20"/>
              </w:rPr>
              <w:t>B</w:t>
            </w:r>
            <w:r w:rsidRPr="00731195">
              <w:rPr>
                <w:szCs w:val="20"/>
              </w:rPr>
              <w:t>_opp</w:t>
            </w:r>
            <w:proofErr w:type="spellEnd"/>
          </w:p>
        </w:tc>
        <w:tc>
          <w:tcPr>
            <w:tcW w:w="764" w:type="dxa"/>
            <w:vAlign w:val="center"/>
          </w:tcPr>
          <w:p w14:paraId="1574531D" w14:textId="77777777" w:rsidR="00513701" w:rsidRPr="00731195" w:rsidRDefault="00513701" w:rsidP="00E0133E">
            <w:pPr>
              <w:pStyle w:val="Tabeltekst"/>
              <w:jc w:val="center"/>
              <w:rPr>
                <w:szCs w:val="20"/>
              </w:rPr>
            </w:pPr>
            <w:proofErr w:type="spellStart"/>
            <w:r>
              <w:rPr>
                <w:szCs w:val="20"/>
              </w:rPr>
              <w:t>A</w:t>
            </w:r>
            <w:r w:rsidRPr="00731195">
              <w:rPr>
                <w:szCs w:val="20"/>
              </w:rPr>
              <w:t>_asl</w:t>
            </w:r>
            <w:proofErr w:type="spellEnd"/>
          </w:p>
        </w:tc>
        <w:tc>
          <w:tcPr>
            <w:tcW w:w="764" w:type="dxa"/>
            <w:vAlign w:val="center"/>
          </w:tcPr>
          <w:p w14:paraId="2AA54765" w14:textId="77777777" w:rsidR="00513701" w:rsidRPr="00731195" w:rsidRDefault="00513701" w:rsidP="00E0133E">
            <w:pPr>
              <w:pStyle w:val="Tabeltekst"/>
              <w:jc w:val="center"/>
              <w:rPr>
                <w:szCs w:val="20"/>
              </w:rPr>
            </w:pPr>
            <w:proofErr w:type="spellStart"/>
            <w:r>
              <w:rPr>
                <w:szCs w:val="20"/>
              </w:rPr>
              <w:t>A</w:t>
            </w:r>
            <w:r w:rsidRPr="00731195">
              <w:rPr>
                <w:szCs w:val="20"/>
              </w:rPr>
              <w:t>_opp</w:t>
            </w:r>
            <w:proofErr w:type="spellEnd"/>
          </w:p>
        </w:tc>
      </w:tr>
      <w:tr w:rsidR="00596C82" w:rsidRPr="00062C21" w14:paraId="568A7EE6"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140537E" w14:textId="77777777" w:rsidR="00596C82" w:rsidRPr="00731195" w:rsidRDefault="00596C82" w:rsidP="00596C82">
            <w:pPr>
              <w:pStyle w:val="Tabeltekst"/>
              <w:rPr>
                <w:szCs w:val="20"/>
              </w:rPr>
            </w:pPr>
            <w:r w:rsidRPr="00731195">
              <w:rPr>
                <w:szCs w:val="20"/>
              </w:rPr>
              <w:t>Voor 1930</w:t>
            </w:r>
          </w:p>
        </w:tc>
        <w:tc>
          <w:tcPr>
            <w:tcW w:w="993" w:type="dxa"/>
            <w:vAlign w:val="center"/>
          </w:tcPr>
          <w:p w14:paraId="6BCFC9CF" w14:textId="16742403" w:rsidR="00596C82" w:rsidRPr="00731195" w:rsidRDefault="00596C82" w:rsidP="00596C8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1D7DFD84" w14:textId="354AC43D" w:rsidR="00596C82" w:rsidRPr="00731195" w:rsidRDefault="00596C82" w:rsidP="00596C82">
            <w:pPr>
              <w:pStyle w:val="Tabeltekst"/>
              <w:jc w:val="center"/>
              <w:rPr>
                <w:rFonts w:ascii="RijksoverheidSansHeading" w:hAnsi="RijksoverheidSansHeading"/>
                <w:szCs w:val="20"/>
              </w:rPr>
            </w:pPr>
            <w:r w:rsidRPr="00190A53">
              <w:t>7</w:t>
            </w:r>
            <w:r>
              <w:t>.</w:t>
            </w:r>
            <w:r w:rsidRPr="00190A53">
              <w:t>52</w:t>
            </w:r>
          </w:p>
        </w:tc>
        <w:tc>
          <w:tcPr>
            <w:tcW w:w="851" w:type="dxa"/>
          </w:tcPr>
          <w:p w14:paraId="0573796A" w14:textId="7A824E8D" w:rsidR="00596C82" w:rsidRPr="00731195" w:rsidRDefault="00596C82" w:rsidP="00596C82">
            <w:pPr>
              <w:pStyle w:val="Tabeltekst"/>
              <w:jc w:val="center"/>
              <w:rPr>
                <w:rFonts w:ascii="RijksoverheidSansHeading" w:hAnsi="RijksoverheidSansHeading"/>
                <w:szCs w:val="20"/>
              </w:rPr>
            </w:pPr>
            <w:r w:rsidRPr="00190A53">
              <w:t>0</w:t>
            </w:r>
            <w:r>
              <w:t>.</w:t>
            </w:r>
            <w:r w:rsidRPr="00190A53">
              <w:t>23</w:t>
            </w:r>
          </w:p>
        </w:tc>
        <w:tc>
          <w:tcPr>
            <w:tcW w:w="747" w:type="dxa"/>
          </w:tcPr>
          <w:p w14:paraId="3A057D6C" w14:textId="1B6B7813" w:rsidR="00596C82" w:rsidRPr="00731195" w:rsidRDefault="00596C82" w:rsidP="00596C82">
            <w:pPr>
              <w:pStyle w:val="Tabeltekst"/>
              <w:jc w:val="center"/>
              <w:rPr>
                <w:rFonts w:ascii="RijksoverheidSansHeading" w:hAnsi="RijksoverheidSansHeading"/>
                <w:szCs w:val="20"/>
              </w:rPr>
            </w:pPr>
            <w:r w:rsidRPr="00190A53">
              <w:t>3</w:t>
            </w:r>
            <w:r>
              <w:t>.</w:t>
            </w:r>
            <w:r w:rsidRPr="00190A53">
              <w:t>80</w:t>
            </w:r>
          </w:p>
        </w:tc>
        <w:tc>
          <w:tcPr>
            <w:tcW w:w="764" w:type="dxa"/>
          </w:tcPr>
          <w:p w14:paraId="7FA96EA0" w14:textId="26C4606D" w:rsidR="00596C82" w:rsidRPr="00731195" w:rsidRDefault="00596C82" w:rsidP="00596C82">
            <w:pPr>
              <w:pStyle w:val="Tabeltekst"/>
              <w:jc w:val="center"/>
              <w:rPr>
                <w:rFonts w:ascii="RijksoverheidSansHeading" w:hAnsi="RijksoverheidSansHeading"/>
                <w:szCs w:val="20"/>
              </w:rPr>
            </w:pPr>
            <w:r w:rsidRPr="00190A53">
              <w:t>0</w:t>
            </w:r>
            <w:r>
              <w:t>.</w:t>
            </w:r>
            <w:r w:rsidRPr="00190A53">
              <w:t>23</w:t>
            </w:r>
          </w:p>
        </w:tc>
        <w:tc>
          <w:tcPr>
            <w:tcW w:w="763" w:type="dxa"/>
          </w:tcPr>
          <w:p w14:paraId="2205DA86" w14:textId="5481D034" w:rsidR="00596C82" w:rsidRPr="00731195" w:rsidRDefault="00596C82" w:rsidP="00596C82">
            <w:pPr>
              <w:pStyle w:val="Tabeltekst"/>
              <w:jc w:val="center"/>
              <w:rPr>
                <w:rFonts w:ascii="RijksoverheidSansHeading" w:hAnsi="RijksoverheidSansHeading"/>
                <w:szCs w:val="20"/>
              </w:rPr>
            </w:pPr>
            <w:r w:rsidRPr="00190A53">
              <w:t>2</w:t>
            </w:r>
            <w:r>
              <w:t>.</w:t>
            </w:r>
            <w:r w:rsidRPr="00190A53">
              <w:t>10</w:t>
            </w:r>
          </w:p>
        </w:tc>
        <w:tc>
          <w:tcPr>
            <w:tcW w:w="764" w:type="dxa"/>
          </w:tcPr>
          <w:p w14:paraId="559D1DD2" w14:textId="64822453" w:rsidR="00596C82" w:rsidRPr="00731195" w:rsidRDefault="00596C82" w:rsidP="00596C82">
            <w:pPr>
              <w:pStyle w:val="Tabeltekst"/>
              <w:jc w:val="center"/>
              <w:rPr>
                <w:szCs w:val="20"/>
              </w:rPr>
            </w:pPr>
            <w:r w:rsidRPr="00190A53">
              <w:t>0</w:t>
            </w:r>
            <w:r>
              <w:t>.</w:t>
            </w:r>
            <w:r w:rsidRPr="00190A53">
              <w:t>23</w:t>
            </w:r>
          </w:p>
        </w:tc>
        <w:tc>
          <w:tcPr>
            <w:tcW w:w="764" w:type="dxa"/>
          </w:tcPr>
          <w:p w14:paraId="078DE4A6" w14:textId="12BABFC1" w:rsidR="00596C82" w:rsidRPr="00731195" w:rsidRDefault="00596C82" w:rsidP="00596C82">
            <w:pPr>
              <w:pStyle w:val="Tabeltekst"/>
              <w:jc w:val="center"/>
              <w:rPr>
                <w:szCs w:val="20"/>
              </w:rPr>
            </w:pPr>
            <w:r w:rsidRPr="00190A53">
              <w:t>1</w:t>
            </w:r>
            <w:r>
              <w:t>.</w:t>
            </w:r>
            <w:r w:rsidRPr="00190A53">
              <w:t>97</w:t>
            </w:r>
          </w:p>
        </w:tc>
        <w:tc>
          <w:tcPr>
            <w:tcW w:w="764" w:type="dxa"/>
          </w:tcPr>
          <w:p w14:paraId="6989623C" w14:textId="3C202549" w:rsidR="00596C82" w:rsidRPr="00731195" w:rsidRDefault="00596C82" w:rsidP="00596C82">
            <w:pPr>
              <w:pStyle w:val="Tabeltekst"/>
              <w:jc w:val="center"/>
              <w:rPr>
                <w:szCs w:val="20"/>
              </w:rPr>
            </w:pPr>
            <w:r w:rsidRPr="00190A53">
              <w:t>0</w:t>
            </w:r>
            <w:r>
              <w:t>.</w:t>
            </w:r>
            <w:r w:rsidRPr="00190A53">
              <w:t>23</w:t>
            </w:r>
          </w:p>
        </w:tc>
      </w:tr>
      <w:tr w:rsidR="00596C82" w:rsidRPr="00062C21" w14:paraId="4B59A211" w14:textId="77777777" w:rsidTr="00E0133E">
        <w:trPr>
          <w:trHeight w:hRule="exact" w:val="284"/>
        </w:trPr>
        <w:tc>
          <w:tcPr>
            <w:tcW w:w="1134" w:type="dxa"/>
            <w:vAlign w:val="center"/>
          </w:tcPr>
          <w:p w14:paraId="1A331500" w14:textId="77777777" w:rsidR="00596C82" w:rsidRPr="00731195" w:rsidRDefault="00596C82" w:rsidP="00596C82">
            <w:pPr>
              <w:pStyle w:val="Tabeltekst"/>
              <w:rPr>
                <w:szCs w:val="20"/>
              </w:rPr>
            </w:pPr>
            <w:r w:rsidRPr="00731195">
              <w:rPr>
                <w:szCs w:val="20"/>
              </w:rPr>
              <w:t>Voor 1930</w:t>
            </w:r>
          </w:p>
        </w:tc>
        <w:tc>
          <w:tcPr>
            <w:tcW w:w="993" w:type="dxa"/>
            <w:vAlign w:val="center"/>
          </w:tcPr>
          <w:p w14:paraId="34B95381" w14:textId="22878DDA" w:rsidR="00596C82" w:rsidRPr="00731195" w:rsidRDefault="00596C82" w:rsidP="00596C8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44C53FAC" w14:textId="0620CBE8" w:rsidR="00596C82" w:rsidRPr="00731195" w:rsidRDefault="00596C82" w:rsidP="00596C82">
            <w:pPr>
              <w:pStyle w:val="Tabeltekst"/>
              <w:jc w:val="center"/>
              <w:rPr>
                <w:rFonts w:ascii="RijksoverheidSansHeading" w:hAnsi="RijksoverheidSansHeading"/>
                <w:szCs w:val="20"/>
              </w:rPr>
            </w:pPr>
            <w:r w:rsidRPr="00190A53">
              <w:t>8</w:t>
            </w:r>
            <w:r>
              <w:t>.</w:t>
            </w:r>
            <w:r w:rsidRPr="00190A53">
              <w:t>68</w:t>
            </w:r>
          </w:p>
        </w:tc>
        <w:tc>
          <w:tcPr>
            <w:tcW w:w="851" w:type="dxa"/>
          </w:tcPr>
          <w:p w14:paraId="5E289215" w14:textId="0484E190" w:rsidR="00596C82" w:rsidRPr="00731195" w:rsidRDefault="00596C82" w:rsidP="00596C82">
            <w:pPr>
              <w:pStyle w:val="Tabeltekst"/>
              <w:jc w:val="center"/>
              <w:rPr>
                <w:rFonts w:ascii="RijksoverheidSansHeading" w:hAnsi="RijksoverheidSansHeading"/>
                <w:szCs w:val="20"/>
              </w:rPr>
            </w:pPr>
            <w:r w:rsidRPr="00190A53">
              <w:t>0</w:t>
            </w:r>
            <w:r>
              <w:t>.</w:t>
            </w:r>
            <w:r w:rsidRPr="00190A53">
              <w:t>21</w:t>
            </w:r>
          </w:p>
        </w:tc>
        <w:tc>
          <w:tcPr>
            <w:tcW w:w="747" w:type="dxa"/>
          </w:tcPr>
          <w:p w14:paraId="55791F59" w14:textId="1221D07D" w:rsidR="00596C82" w:rsidRPr="00731195" w:rsidRDefault="00596C82" w:rsidP="00596C82">
            <w:pPr>
              <w:pStyle w:val="Tabeltekst"/>
              <w:jc w:val="center"/>
              <w:rPr>
                <w:rFonts w:ascii="RijksoverheidSansHeading" w:hAnsi="RijksoverheidSansHeading"/>
                <w:szCs w:val="20"/>
              </w:rPr>
            </w:pPr>
            <w:r w:rsidRPr="00190A53">
              <w:t>6</w:t>
            </w:r>
            <w:r>
              <w:t>.</w:t>
            </w:r>
            <w:r w:rsidRPr="00190A53">
              <w:t>60</w:t>
            </w:r>
          </w:p>
        </w:tc>
        <w:tc>
          <w:tcPr>
            <w:tcW w:w="764" w:type="dxa"/>
          </w:tcPr>
          <w:p w14:paraId="22B46C81" w14:textId="05E9FB08" w:rsidR="00596C82" w:rsidRPr="00731195" w:rsidRDefault="00596C82" w:rsidP="00596C82">
            <w:pPr>
              <w:pStyle w:val="Tabeltekst"/>
              <w:jc w:val="center"/>
              <w:rPr>
                <w:rFonts w:ascii="RijksoverheidSansHeading" w:hAnsi="RijksoverheidSansHeading"/>
                <w:szCs w:val="20"/>
              </w:rPr>
            </w:pPr>
            <w:r w:rsidRPr="00190A53">
              <w:t>0</w:t>
            </w:r>
            <w:r>
              <w:t>.</w:t>
            </w:r>
            <w:r w:rsidRPr="00190A53">
              <w:t>21</w:t>
            </w:r>
          </w:p>
        </w:tc>
        <w:tc>
          <w:tcPr>
            <w:tcW w:w="763" w:type="dxa"/>
          </w:tcPr>
          <w:p w14:paraId="7EB35C2A" w14:textId="2A1FC1F2" w:rsidR="00596C82" w:rsidRPr="00731195" w:rsidRDefault="00596C82" w:rsidP="00596C82">
            <w:pPr>
              <w:pStyle w:val="Tabeltekst"/>
              <w:jc w:val="center"/>
              <w:rPr>
                <w:rFonts w:ascii="RijksoverheidSansHeading" w:hAnsi="RijksoverheidSansHeading"/>
                <w:szCs w:val="20"/>
              </w:rPr>
            </w:pPr>
            <w:r w:rsidRPr="00190A53">
              <w:t>5</w:t>
            </w:r>
            <w:r>
              <w:t>.</w:t>
            </w:r>
            <w:r w:rsidRPr="00190A53">
              <w:t>59</w:t>
            </w:r>
          </w:p>
        </w:tc>
        <w:tc>
          <w:tcPr>
            <w:tcW w:w="764" w:type="dxa"/>
          </w:tcPr>
          <w:p w14:paraId="41E3A627" w14:textId="44BE8935" w:rsidR="00596C82" w:rsidRPr="00731195" w:rsidRDefault="00596C82" w:rsidP="00596C82">
            <w:pPr>
              <w:pStyle w:val="Tabeltekst"/>
              <w:jc w:val="center"/>
              <w:rPr>
                <w:szCs w:val="20"/>
              </w:rPr>
            </w:pPr>
            <w:r w:rsidRPr="00190A53">
              <w:t>0</w:t>
            </w:r>
            <w:r>
              <w:t>.</w:t>
            </w:r>
            <w:r w:rsidRPr="00190A53">
              <w:t>21</w:t>
            </w:r>
          </w:p>
        </w:tc>
        <w:tc>
          <w:tcPr>
            <w:tcW w:w="764" w:type="dxa"/>
          </w:tcPr>
          <w:p w14:paraId="5569F96A" w14:textId="61AD0F57" w:rsidR="00596C82" w:rsidRPr="00731195" w:rsidRDefault="00596C82" w:rsidP="00596C82">
            <w:pPr>
              <w:pStyle w:val="Tabeltekst"/>
              <w:jc w:val="center"/>
              <w:rPr>
                <w:szCs w:val="20"/>
              </w:rPr>
            </w:pPr>
            <w:r w:rsidRPr="00190A53">
              <w:t>3</w:t>
            </w:r>
            <w:r>
              <w:t>.</w:t>
            </w:r>
            <w:r w:rsidRPr="00190A53">
              <w:t>56</w:t>
            </w:r>
          </w:p>
        </w:tc>
        <w:tc>
          <w:tcPr>
            <w:tcW w:w="764" w:type="dxa"/>
          </w:tcPr>
          <w:p w14:paraId="5D9229C7" w14:textId="736A0B38" w:rsidR="00596C82" w:rsidRPr="00731195" w:rsidRDefault="00596C82" w:rsidP="00596C82">
            <w:pPr>
              <w:pStyle w:val="Tabeltekst"/>
              <w:jc w:val="center"/>
              <w:rPr>
                <w:szCs w:val="20"/>
              </w:rPr>
            </w:pPr>
            <w:r w:rsidRPr="00190A53">
              <w:t>0</w:t>
            </w:r>
            <w:r>
              <w:t>.</w:t>
            </w:r>
            <w:r w:rsidRPr="00190A53">
              <w:t>21</w:t>
            </w:r>
          </w:p>
        </w:tc>
      </w:tr>
      <w:tr w:rsidR="00596C82" w:rsidRPr="00062C21" w14:paraId="7690C684"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8AB39CC" w14:textId="77777777" w:rsidR="00596C82" w:rsidRPr="00731195" w:rsidRDefault="00596C82" w:rsidP="00596C82">
            <w:pPr>
              <w:pStyle w:val="Tabeltekst"/>
              <w:rPr>
                <w:szCs w:val="20"/>
              </w:rPr>
            </w:pPr>
            <w:r w:rsidRPr="00731195">
              <w:rPr>
                <w:szCs w:val="20"/>
              </w:rPr>
              <w:t>Voor 1930</w:t>
            </w:r>
          </w:p>
        </w:tc>
        <w:tc>
          <w:tcPr>
            <w:tcW w:w="993" w:type="dxa"/>
            <w:vAlign w:val="center"/>
          </w:tcPr>
          <w:p w14:paraId="6BD515DB" w14:textId="1D2A2FF9" w:rsidR="00596C82" w:rsidRPr="00731195" w:rsidRDefault="00596C82" w:rsidP="00596C8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68B46F16" w14:textId="3946A475" w:rsidR="00596C82" w:rsidRPr="00731195" w:rsidRDefault="00596C82" w:rsidP="00596C82">
            <w:pPr>
              <w:pStyle w:val="Tabeltekst"/>
              <w:jc w:val="center"/>
              <w:rPr>
                <w:rFonts w:ascii="RijksoverheidSansHeading" w:hAnsi="RijksoverheidSansHeading"/>
                <w:szCs w:val="20"/>
              </w:rPr>
            </w:pPr>
            <w:r w:rsidRPr="00190A53">
              <w:t>11</w:t>
            </w:r>
            <w:r>
              <w:t>.</w:t>
            </w:r>
            <w:r w:rsidRPr="00190A53">
              <w:t>14</w:t>
            </w:r>
          </w:p>
        </w:tc>
        <w:tc>
          <w:tcPr>
            <w:tcW w:w="851" w:type="dxa"/>
          </w:tcPr>
          <w:p w14:paraId="6D169AFF" w14:textId="701863B8" w:rsidR="00596C82" w:rsidRPr="00731195" w:rsidRDefault="00596C82" w:rsidP="00596C82">
            <w:pPr>
              <w:pStyle w:val="Tabeltekst"/>
              <w:jc w:val="center"/>
              <w:rPr>
                <w:rFonts w:ascii="RijksoverheidSansHeading" w:hAnsi="RijksoverheidSansHeading"/>
                <w:szCs w:val="20"/>
              </w:rPr>
            </w:pPr>
            <w:r w:rsidRPr="00190A53">
              <w:t>0</w:t>
            </w:r>
            <w:r>
              <w:t>.</w:t>
            </w:r>
            <w:r w:rsidRPr="00190A53">
              <w:t>20</w:t>
            </w:r>
          </w:p>
        </w:tc>
        <w:tc>
          <w:tcPr>
            <w:tcW w:w="747" w:type="dxa"/>
          </w:tcPr>
          <w:p w14:paraId="17451A15" w14:textId="5F9E62E5" w:rsidR="00596C82" w:rsidRPr="00731195" w:rsidRDefault="00596C82" w:rsidP="00596C82">
            <w:pPr>
              <w:pStyle w:val="Tabeltekst"/>
              <w:jc w:val="center"/>
              <w:rPr>
                <w:rFonts w:ascii="RijksoverheidSansHeading" w:hAnsi="RijksoverheidSansHeading"/>
                <w:szCs w:val="20"/>
              </w:rPr>
            </w:pPr>
            <w:r w:rsidRPr="00190A53">
              <w:t>9</w:t>
            </w:r>
            <w:r>
              <w:t>.</w:t>
            </w:r>
            <w:r w:rsidRPr="00190A53">
              <w:t>80</w:t>
            </w:r>
          </w:p>
        </w:tc>
        <w:tc>
          <w:tcPr>
            <w:tcW w:w="764" w:type="dxa"/>
          </w:tcPr>
          <w:p w14:paraId="51064B67" w14:textId="1EC86D3B" w:rsidR="00596C82" w:rsidRPr="00731195" w:rsidRDefault="00596C82" w:rsidP="00596C82">
            <w:pPr>
              <w:pStyle w:val="Tabeltekst"/>
              <w:jc w:val="center"/>
              <w:rPr>
                <w:rFonts w:ascii="RijksoverheidSansHeading" w:hAnsi="RijksoverheidSansHeading"/>
                <w:szCs w:val="20"/>
              </w:rPr>
            </w:pPr>
            <w:r w:rsidRPr="00190A53">
              <w:t>0</w:t>
            </w:r>
            <w:r>
              <w:t>.</w:t>
            </w:r>
            <w:r w:rsidRPr="00190A53">
              <w:t>20</w:t>
            </w:r>
          </w:p>
        </w:tc>
        <w:tc>
          <w:tcPr>
            <w:tcW w:w="763" w:type="dxa"/>
          </w:tcPr>
          <w:p w14:paraId="79879BF6" w14:textId="1E0D1406" w:rsidR="00596C82" w:rsidRPr="00731195" w:rsidRDefault="00596C82" w:rsidP="00596C82">
            <w:pPr>
              <w:pStyle w:val="Tabeltekst"/>
              <w:jc w:val="center"/>
              <w:rPr>
                <w:rFonts w:ascii="RijksoverheidSansHeading" w:hAnsi="RijksoverheidSansHeading"/>
                <w:szCs w:val="20"/>
              </w:rPr>
            </w:pPr>
            <w:r w:rsidRPr="00190A53">
              <w:t>8</w:t>
            </w:r>
            <w:r>
              <w:t>.</w:t>
            </w:r>
            <w:r w:rsidRPr="00190A53">
              <w:t>54</w:t>
            </w:r>
          </w:p>
        </w:tc>
        <w:tc>
          <w:tcPr>
            <w:tcW w:w="764" w:type="dxa"/>
          </w:tcPr>
          <w:p w14:paraId="62771BA2" w14:textId="1FC9C839" w:rsidR="00596C82" w:rsidRPr="00731195" w:rsidRDefault="00596C82" w:rsidP="00596C82">
            <w:pPr>
              <w:pStyle w:val="Tabeltekst"/>
              <w:jc w:val="center"/>
              <w:rPr>
                <w:szCs w:val="20"/>
              </w:rPr>
            </w:pPr>
            <w:r w:rsidRPr="00190A53">
              <w:t>0</w:t>
            </w:r>
            <w:r>
              <w:t>.</w:t>
            </w:r>
            <w:r w:rsidRPr="00190A53">
              <w:t>20</w:t>
            </w:r>
          </w:p>
        </w:tc>
        <w:tc>
          <w:tcPr>
            <w:tcW w:w="764" w:type="dxa"/>
          </w:tcPr>
          <w:p w14:paraId="0E6C0C04" w14:textId="41824ED0" w:rsidR="00596C82" w:rsidRPr="00731195" w:rsidRDefault="00596C82" w:rsidP="00596C82">
            <w:pPr>
              <w:pStyle w:val="Tabeltekst"/>
              <w:jc w:val="center"/>
              <w:rPr>
                <w:szCs w:val="20"/>
              </w:rPr>
            </w:pPr>
            <w:r w:rsidRPr="00190A53">
              <w:t>6</w:t>
            </w:r>
            <w:r>
              <w:t>.</w:t>
            </w:r>
            <w:r w:rsidRPr="00190A53">
              <w:t>84</w:t>
            </w:r>
          </w:p>
        </w:tc>
        <w:tc>
          <w:tcPr>
            <w:tcW w:w="764" w:type="dxa"/>
          </w:tcPr>
          <w:p w14:paraId="6215BA16" w14:textId="56811E51" w:rsidR="00596C82" w:rsidRPr="00731195" w:rsidRDefault="00596C82" w:rsidP="00596C82">
            <w:pPr>
              <w:pStyle w:val="Tabeltekst"/>
              <w:jc w:val="center"/>
              <w:rPr>
                <w:szCs w:val="20"/>
              </w:rPr>
            </w:pPr>
            <w:r w:rsidRPr="00190A53">
              <w:t>0</w:t>
            </w:r>
            <w:r>
              <w:t>.</w:t>
            </w:r>
            <w:r w:rsidRPr="00190A53">
              <w:t>20</w:t>
            </w:r>
          </w:p>
        </w:tc>
      </w:tr>
      <w:tr w:rsidR="00596C82" w:rsidRPr="00062C21" w14:paraId="6601BF45" w14:textId="77777777" w:rsidTr="00E0133E">
        <w:trPr>
          <w:trHeight w:hRule="exact" w:val="284"/>
        </w:trPr>
        <w:tc>
          <w:tcPr>
            <w:tcW w:w="1134" w:type="dxa"/>
            <w:vAlign w:val="center"/>
          </w:tcPr>
          <w:p w14:paraId="2B1C9EB4" w14:textId="77777777" w:rsidR="00596C82" w:rsidRPr="00731195" w:rsidRDefault="00596C82" w:rsidP="00596C82">
            <w:pPr>
              <w:pStyle w:val="Tabeltekst"/>
              <w:rPr>
                <w:szCs w:val="20"/>
              </w:rPr>
            </w:pPr>
            <w:r w:rsidRPr="00731195">
              <w:rPr>
                <w:szCs w:val="20"/>
              </w:rPr>
              <w:t>1930-1945</w:t>
            </w:r>
          </w:p>
        </w:tc>
        <w:tc>
          <w:tcPr>
            <w:tcW w:w="993" w:type="dxa"/>
            <w:vAlign w:val="center"/>
          </w:tcPr>
          <w:p w14:paraId="040136D6" w14:textId="08069950" w:rsidR="00596C82" w:rsidRPr="00731195" w:rsidRDefault="00596C82" w:rsidP="00596C8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3DA1623F" w14:textId="4820064F" w:rsidR="00596C82" w:rsidRPr="00731195" w:rsidRDefault="00596C82" w:rsidP="00596C82">
            <w:pPr>
              <w:pStyle w:val="Tabeltekst"/>
              <w:jc w:val="center"/>
              <w:rPr>
                <w:rFonts w:ascii="RijksoverheidSansHeading" w:hAnsi="RijksoverheidSansHeading"/>
                <w:szCs w:val="20"/>
              </w:rPr>
            </w:pPr>
            <w:r w:rsidRPr="00190A53">
              <w:t>9</w:t>
            </w:r>
            <w:r>
              <w:t>.</w:t>
            </w:r>
            <w:r w:rsidRPr="00190A53">
              <w:t>06</w:t>
            </w:r>
          </w:p>
        </w:tc>
        <w:tc>
          <w:tcPr>
            <w:tcW w:w="851" w:type="dxa"/>
          </w:tcPr>
          <w:p w14:paraId="7342CEB2" w14:textId="5B3F77A6" w:rsidR="00596C82" w:rsidRPr="00731195" w:rsidRDefault="00596C82" w:rsidP="00596C82">
            <w:pPr>
              <w:pStyle w:val="Tabeltekst"/>
              <w:jc w:val="center"/>
              <w:rPr>
                <w:rFonts w:ascii="RijksoverheidSansHeading" w:hAnsi="RijksoverheidSansHeading"/>
                <w:szCs w:val="20"/>
              </w:rPr>
            </w:pPr>
            <w:r w:rsidRPr="00190A53">
              <w:t>0</w:t>
            </w:r>
            <w:r>
              <w:t>.</w:t>
            </w:r>
            <w:r w:rsidRPr="00190A53">
              <w:t>23</w:t>
            </w:r>
          </w:p>
        </w:tc>
        <w:tc>
          <w:tcPr>
            <w:tcW w:w="747" w:type="dxa"/>
          </w:tcPr>
          <w:p w14:paraId="65006B43" w14:textId="5EBE2850" w:rsidR="00596C82" w:rsidRPr="00731195" w:rsidRDefault="00596C82" w:rsidP="00596C82">
            <w:pPr>
              <w:pStyle w:val="Tabeltekst"/>
              <w:jc w:val="center"/>
              <w:rPr>
                <w:rFonts w:ascii="RijksoverheidSansHeading" w:hAnsi="RijksoverheidSansHeading"/>
                <w:szCs w:val="20"/>
              </w:rPr>
            </w:pPr>
            <w:r w:rsidRPr="00190A53">
              <w:t>7</w:t>
            </w:r>
            <w:r>
              <w:t>.</w:t>
            </w:r>
            <w:r w:rsidRPr="00190A53">
              <w:t>55</w:t>
            </w:r>
          </w:p>
        </w:tc>
        <w:tc>
          <w:tcPr>
            <w:tcW w:w="764" w:type="dxa"/>
          </w:tcPr>
          <w:p w14:paraId="5C1FD90E" w14:textId="438941AC" w:rsidR="00596C82" w:rsidRPr="00731195" w:rsidRDefault="00596C82" w:rsidP="00596C82">
            <w:pPr>
              <w:pStyle w:val="Tabeltekst"/>
              <w:jc w:val="center"/>
              <w:rPr>
                <w:rFonts w:ascii="RijksoverheidSansHeading" w:hAnsi="RijksoverheidSansHeading"/>
                <w:szCs w:val="20"/>
              </w:rPr>
            </w:pPr>
            <w:r w:rsidRPr="00190A53">
              <w:t>0</w:t>
            </w:r>
            <w:r>
              <w:t>.</w:t>
            </w:r>
            <w:r w:rsidRPr="00190A53">
              <w:t>23</w:t>
            </w:r>
          </w:p>
        </w:tc>
        <w:tc>
          <w:tcPr>
            <w:tcW w:w="763" w:type="dxa"/>
          </w:tcPr>
          <w:p w14:paraId="4CD6E79F" w14:textId="1131CD57" w:rsidR="00596C82" w:rsidRPr="00731195" w:rsidRDefault="00596C82" w:rsidP="00596C82">
            <w:pPr>
              <w:pStyle w:val="Tabeltekst"/>
              <w:jc w:val="center"/>
              <w:rPr>
                <w:rFonts w:ascii="RijksoverheidSansHeading" w:hAnsi="RijksoverheidSansHeading"/>
                <w:szCs w:val="20"/>
              </w:rPr>
            </w:pPr>
            <w:r w:rsidRPr="00190A53">
              <w:t>3</w:t>
            </w:r>
            <w:r>
              <w:t>.</w:t>
            </w:r>
            <w:r w:rsidRPr="00190A53">
              <w:t>96</w:t>
            </w:r>
          </w:p>
        </w:tc>
        <w:tc>
          <w:tcPr>
            <w:tcW w:w="764" w:type="dxa"/>
          </w:tcPr>
          <w:p w14:paraId="6B808A10" w14:textId="7FC4B473" w:rsidR="00596C82" w:rsidRPr="00731195" w:rsidRDefault="00596C82" w:rsidP="00596C82">
            <w:pPr>
              <w:pStyle w:val="Tabeltekst"/>
              <w:jc w:val="center"/>
              <w:rPr>
                <w:szCs w:val="20"/>
              </w:rPr>
            </w:pPr>
            <w:r w:rsidRPr="00190A53">
              <w:t>0</w:t>
            </w:r>
            <w:r>
              <w:t>.</w:t>
            </w:r>
            <w:r w:rsidRPr="00190A53">
              <w:t>23</w:t>
            </w:r>
          </w:p>
        </w:tc>
        <w:tc>
          <w:tcPr>
            <w:tcW w:w="764" w:type="dxa"/>
          </w:tcPr>
          <w:p w14:paraId="3D3D76B5" w14:textId="46904596" w:rsidR="00596C82" w:rsidRPr="00731195" w:rsidRDefault="00596C82" w:rsidP="00596C82">
            <w:pPr>
              <w:pStyle w:val="Tabeltekst"/>
              <w:jc w:val="center"/>
              <w:rPr>
                <w:szCs w:val="20"/>
              </w:rPr>
            </w:pPr>
            <w:r w:rsidRPr="00190A53">
              <w:t>0</w:t>
            </w:r>
            <w:r>
              <w:t>.</w:t>
            </w:r>
            <w:r w:rsidRPr="00190A53">
              <w:t>35</w:t>
            </w:r>
          </w:p>
        </w:tc>
        <w:tc>
          <w:tcPr>
            <w:tcW w:w="764" w:type="dxa"/>
          </w:tcPr>
          <w:p w14:paraId="79FFD0FF" w14:textId="1D7B3E93" w:rsidR="00596C82" w:rsidRPr="00731195" w:rsidRDefault="00596C82" w:rsidP="00596C82">
            <w:pPr>
              <w:pStyle w:val="Tabeltekst"/>
              <w:jc w:val="center"/>
              <w:rPr>
                <w:szCs w:val="20"/>
              </w:rPr>
            </w:pPr>
            <w:r w:rsidRPr="00190A53">
              <w:t>0</w:t>
            </w:r>
            <w:r>
              <w:t>.</w:t>
            </w:r>
            <w:r w:rsidRPr="00190A53">
              <w:t>23</w:t>
            </w:r>
          </w:p>
        </w:tc>
      </w:tr>
      <w:tr w:rsidR="00596C82" w:rsidRPr="00062C21" w14:paraId="52AB80E5"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C13A4FD" w14:textId="77777777" w:rsidR="00596C82" w:rsidRPr="00731195" w:rsidRDefault="00596C82" w:rsidP="00596C82">
            <w:pPr>
              <w:pStyle w:val="Tabeltekst"/>
              <w:rPr>
                <w:szCs w:val="20"/>
              </w:rPr>
            </w:pPr>
            <w:r w:rsidRPr="00731195">
              <w:rPr>
                <w:szCs w:val="20"/>
              </w:rPr>
              <w:t>1930-1945</w:t>
            </w:r>
          </w:p>
        </w:tc>
        <w:tc>
          <w:tcPr>
            <w:tcW w:w="993" w:type="dxa"/>
            <w:vAlign w:val="center"/>
          </w:tcPr>
          <w:p w14:paraId="48AD5F77" w14:textId="72E63393" w:rsidR="00596C82" w:rsidRPr="00731195" w:rsidRDefault="00596C82" w:rsidP="00596C8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3E344540" w14:textId="065E81F8" w:rsidR="00596C82" w:rsidRPr="00731195" w:rsidRDefault="00596C82" w:rsidP="00596C82">
            <w:pPr>
              <w:pStyle w:val="Tabeltekst"/>
              <w:jc w:val="center"/>
              <w:rPr>
                <w:rFonts w:ascii="RijksoverheidSansHeading" w:hAnsi="RijksoverheidSansHeading"/>
                <w:szCs w:val="20"/>
              </w:rPr>
            </w:pPr>
            <w:r w:rsidRPr="00190A53">
              <w:t>7</w:t>
            </w:r>
            <w:r>
              <w:t>.</w:t>
            </w:r>
            <w:r w:rsidRPr="00190A53">
              <w:t>24</w:t>
            </w:r>
          </w:p>
        </w:tc>
        <w:tc>
          <w:tcPr>
            <w:tcW w:w="851" w:type="dxa"/>
          </w:tcPr>
          <w:p w14:paraId="76518D1A" w14:textId="68C8D5D6" w:rsidR="00596C82" w:rsidRPr="00731195" w:rsidRDefault="00596C82" w:rsidP="00596C82">
            <w:pPr>
              <w:pStyle w:val="Tabeltekst"/>
              <w:jc w:val="center"/>
              <w:rPr>
                <w:rFonts w:ascii="RijksoverheidSansHeading" w:hAnsi="RijksoverheidSansHeading"/>
                <w:szCs w:val="20"/>
              </w:rPr>
            </w:pPr>
            <w:r w:rsidRPr="00190A53">
              <w:t>0</w:t>
            </w:r>
            <w:r>
              <w:t>.</w:t>
            </w:r>
            <w:r w:rsidRPr="00190A53">
              <w:t>25</w:t>
            </w:r>
          </w:p>
        </w:tc>
        <w:tc>
          <w:tcPr>
            <w:tcW w:w="747" w:type="dxa"/>
          </w:tcPr>
          <w:p w14:paraId="319F0B05" w14:textId="1EEFD7A5" w:rsidR="00596C82" w:rsidRPr="00731195" w:rsidRDefault="00596C82" w:rsidP="00596C82">
            <w:pPr>
              <w:pStyle w:val="Tabeltekst"/>
              <w:jc w:val="center"/>
              <w:rPr>
                <w:rFonts w:ascii="RijksoverheidSansHeading" w:hAnsi="RijksoverheidSansHeading"/>
                <w:szCs w:val="20"/>
              </w:rPr>
            </w:pPr>
            <w:r w:rsidRPr="00190A53">
              <w:t>5</w:t>
            </w:r>
            <w:r>
              <w:t>.</w:t>
            </w:r>
            <w:r w:rsidRPr="00190A53">
              <w:t>75</w:t>
            </w:r>
          </w:p>
        </w:tc>
        <w:tc>
          <w:tcPr>
            <w:tcW w:w="764" w:type="dxa"/>
          </w:tcPr>
          <w:p w14:paraId="3D7679EF" w14:textId="4AC0449D" w:rsidR="00596C82" w:rsidRPr="00731195" w:rsidRDefault="00596C82" w:rsidP="00596C82">
            <w:pPr>
              <w:pStyle w:val="Tabeltekst"/>
              <w:jc w:val="center"/>
              <w:rPr>
                <w:rFonts w:ascii="RijksoverheidSansHeading" w:hAnsi="RijksoverheidSansHeading"/>
                <w:szCs w:val="20"/>
              </w:rPr>
            </w:pPr>
            <w:r w:rsidRPr="00190A53">
              <w:t>0</w:t>
            </w:r>
            <w:r>
              <w:t>.</w:t>
            </w:r>
            <w:r w:rsidRPr="00190A53">
              <w:t>25</w:t>
            </w:r>
          </w:p>
        </w:tc>
        <w:tc>
          <w:tcPr>
            <w:tcW w:w="763" w:type="dxa"/>
          </w:tcPr>
          <w:p w14:paraId="0530ABBB" w14:textId="3B253A30" w:rsidR="00596C82" w:rsidRPr="00731195" w:rsidRDefault="00596C82" w:rsidP="00596C82">
            <w:pPr>
              <w:pStyle w:val="Tabeltekst"/>
              <w:jc w:val="center"/>
              <w:rPr>
                <w:rFonts w:ascii="RijksoverheidSansHeading" w:hAnsi="RijksoverheidSansHeading"/>
                <w:szCs w:val="20"/>
              </w:rPr>
            </w:pPr>
            <w:r w:rsidRPr="00190A53">
              <w:t>4</w:t>
            </w:r>
            <w:r>
              <w:t>.</w:t>
            </w:r>
            <w:r w:rsidRPr="00190A53">
              <w:t>86</w:t>
            </w:r>
          </w:p>
        </w:tc>
        <w:tc>
          <w:tcPr>
            <w:tcW w:w="764" w:type="dxa"/>
          </w:tcPr>
          <w:p w14:paraId="3738D99C" w14:textId="1C6745F8" w:rsidR="00596C82" w:rsidRPr="00731195" w:rsidRDefault="00596C82" w:rsidP="00596C82">
            <w:pPr>
              <w:pStyle w:val="Tabeltekst"/>
              <w:jc w:val="center"/>
              <w:rPr>
                <w:szCs w:val="20"/>
              </w:rPr>
            </w:pPr>
            <w:r w:rsidRPr="00190A53">
              <w:t>0</w:t>
            </w:r>
            <w:r>
              <w:t>.</w:t>
            </w:r>
            <w:r w:rsidRPr="00190A53">
              <w:t>25</w:t>
            </w:r>
          </w:p>
        </w:tc>
        <w:tc>
          <w:tcPr>
            <w:tcW w:w="764" w:type="dxa"/>
          </w:tcPr>
          <w:p w14:paraId="1B0103C0" w14:textId="6A561A39" w:rsidR="00596C82" w:rsidRPr="00731195" w:rsidRDefault="00596C82" w:rsidP="00596C82">
            <w:pPr>
              <w:pStyle w:val="Tabeltekst"/>
              <w:jc w:val="center"/>
              <w:rPr>
                <w:szCs w:val="20"/>
              </w:rPr>
            </w:pPr>
            <w:r w:rsidRPr="00190A53">
              <w:t>2</w:t>
            </w:r>
            <w:r>
              <w:t>.</w:t>
            </w:r>
            <w:r w:rsidRPr="00190A53">
              <w:t>96</w:t>
            </w:r>
          </w:p>
        </w:tc>
        <w:tc>
          <w:tcPr>
            <w:tcW w:w="764" w:type="dxa"/>
          </w:tcPr>
          <w:p w14:paraId="10F99A92" w14:textId="190C0B2A" w:rsidR="00596C82" w:rsidRPr="00731195" w:rsidRDefault="00596C82" w:rsidP="00596C82">
            <w:pPr>
              <w:pStyle w:val="Tabeltekst"/>
              <w:jc w:val="center"/>
              <w:rPr>
                <w:szCs w:val="20"/>
              </w:rPr>
            </w:pPr>
            <w:r w:rsidRPr="00190A53">
              <w:t>0</w:t>
            </w:r>
            <w:r>
              <w:t>.</w:t>
            </w:r>
            <w:r w:rsidRPr="00190A53">
              <w:t>25</w:t>
            </w:r>
          </w:p>
        </w:tc>
      </w:tr>
      <w:tr w:rsidR="00596C82" w:rsidRPr="00062C21" w14:paraId="53482D33" w14:textId="77777777" w:rsidTr="00E0133E">
        <w:trPr>
          <w:trHeight w:hRule="exact" w:val="284"/>
        </w:trPr>
        <w:tc>
          <w:tcPr>
            <w:tcW w:w="1134" w:type="dxa"/>
            <w:vAlign w:val="center"/>
          </w:tcPr>
          <w:p w14:paraId="187CB154" w14:textId="77777777" w:rsidR="00596C82" w:rsidRPr="00731195" w:rsidRDefault="00596C82" w:rsidP="00596C82">
            <w:pPr>
              <w:pStyle w:val="Tabeltekst"/>
              <w:rPr>
                <w:szCs w:val="20"/>
              </w:rPr>
            </w:pPr>
            <w:r w:rsidRPr="00731195">
              <w:rPr>
                <w:szCs w:val="20"/>
              </w:rPr>
              <w:t>1930-1945</w:t>
            </w:r>
          </w:p>
        </w:tc>
        <w:tc>
          <w:tcPr>
            <w:tcW w:w="993" w:type="dxa"/>
            <w:vAlign w:val="center"/>
          </w:tcPr>
          <w:p w14:paraId="02AB98B8" w14:textId="5FA34395" w:rsidR="00596C82" w:rsidRPr="00731195" w:rsidRDefault="00596C82" w:rsidP="00596C8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0C0E7CF9" w14:textId="085C4FB2" w:rsidR="00596C82" w:rsidRPr="00731195" w:rsidRDefault="00596C82" w:rsidP="00596C82">
            <w:pPr>
              <w:pStyle w:val="Tabeltekst"/>
              <w:jc w:val="center"/>
              <w:rPr>
                <w:rFonts w:ascii="RijksoverheidSansHeading" w:hAnsi="RijksoverheidSansHeading"/>
                <w:szCs w:val="20"/>
              </w:rPr>
            </w:pPr>
            <w:r w:rsidRPr="00190A53">
              <w:t>12</w:t>
            </w:r>
            <w:r>
              <w:t>.</w:t>
            </w:r>
            <w:r w:rsidRPr="00190A53">
              <w:t>64</w:t>
            </w:r>
          </w:p>
        </w:tc>
        <w:tc>
          <w:tcPr>
            <w:tcW w:w="851" w:type="dxa"/>
          </w:tcPr>
          <w:p w14:paraId="22DD23CB" w14:textId="76733482" w:rsidR="00596C82" w:rsidRPr="00731195" w:rsidRDefault="00596C82" w:rsidP="00596C82">
            <w:pPr>
              <w:pStyle w:val="Tabeltekst"/>
              <w:jc w:val="center"/>
              <w:rPr>
                <w:rFonts w:ascii="RijksoverheidSansHeading" w:hAnsi="RijksoverheidSansHeading"/>
                <w:szCs w:val="20"/>
              </w:rPr>
            </w:pPr>
            <w:r w:rsidRPr="00190A53">
              <w:t>0</w:t>
            </w:r>
            <w:r>
              <w:t>.</w:t>
            </w:r>
            <w:r w:rsidRPr="00190A53">
              <w:t>19</w:t>
            </w:r>
          </w:p>
        </w:tc>
        <w:tc>
          <w:tcPr>
            <w:tcW w:w="747" w:type="dxa"/>
          </w:tcPr>
          <w:p w14:paraId="18B2EA39" w14:textId="216897B2" w:rsidR="00596C82" w:rsidRPr="00731195" w:rsidRDefault="00596C82" w:rsidP="00596C82">
            <w:pPr>
              <w:pStyle w:val="Tabeltekst"/>
              <w:jc w:val="center"/>
              <w:rPr>
                <w:rFonts w:ascii="RijksoverheidSansHeading" w:hAnsi="RijksoverheidSansHeading"/>
                <w:szCs w:val="20"/>
              </w:rPr>
            </w:pPr>
            <w:r w:rsidRPr="00190A53">
              <w:t>12</w:t>
            </w:r>
            <w:r>
              <w:t>.</w:t>
            </w:r>
            <w:r w:rsidRPr="00190A53">
              <w:t>08</w:t>
            </w:r>
          </w:p>
        </w:tc>
        <w:tc>
          <w:tcPr>
            <w:tcW w:w="764" w:type="dxa"/>
          </w:tcPr>
          <w:p w14:paraId="22D03BE0" w14:textId="6C0E87B0" w:rsidR="00596C82" w:rsidRPr="00731195" w:rsidRDefault="00596C82" w:rsidP="00596C82">
            <w:pPr>
              <w:pStyle w:val="Tabeltekst"/>
              <w:jc w:val="center"/>
              <w:rPr>
                <w:rFonts w:ascii="RijksoverheidSansHeading" w:hAnsi="RijksoverheidSansHeading"/>
                <w:szCs w:val="20"/>
              </w:rPr>
            </w:pPr>
            <w:r w:rsidRPr="00190A53">
              <w:t>0</w:t>
            </w:r>
            <w:r>
              <w:t>.</w:t>
            </w:r>
            <w:r w:rsidRPr="00190A53">
              <w:t>19</w:t>
            </w:r>
          </w:p>
        </w:tc>
        <w:tc>
          <w:tcPr>
            <w:tcW w:w="763" w:type="dxa"/>
          </w:tcPr>
          <w:p w14:paraId="2995D42F" w14:textId="1865D06A" w:rsidR="00596C82" w:rsidRPr="00731195" w:rsidRDefault="00596C82" w:rsidP="00596C82">
            <w:pPr>
              <w:pStyle w:val="Tabeltekst"/>
              <w:jc w:val="center"/>
              <w:rPr>
                <w:rFonts w:ascii="RijksoverheidSansHeading" w:hAnsi="RijksoverheidSansHeading"/>
                <w:szCs w:val="20"/>
              </w:rPr>
            </w:pPr>
            <w:r w:rsidRPr="00190A53">
              <w:t>10</w:t>
            </w:r>
            <w:r>
              <w:t>.</w:t>
            </w:r>
            <w:r w:rsidRPr="00190A53">
              <w:t>28</w:t>
            </w:r>
          </w:p>
        </w:tc>
        <w:tc>
          <w:tcPr>
            <w:tcW w:w="764" w:type="dxa"/>
          </w:tcPr>
          <w:p w14:paraId="73F9DC0F" w14:textId="37580D85" w:rsidR="00596C82" w:rsidRPr="00731195" w:rsidRDefault="00596C82" w:rsidP="00596C82">
            <w:pPr>
              <w:pStyle w:val="Tabeltekst"/>
              <w:jc w:val="center"/>
              <w:rPr>
                <w:szCs w:val="20"/>
              </w:rPr>
            </w:pPr>
            <w:r w:rsidRPr="00190A53">
              <w:t>0</w:t>
            </w:r>
            <w:r>
              <w:t>.</w:t>
            </w:r>
            <w:r w:rsidRPr="00190A53">
              <w:t>19</w:t>
            </w:r>
          </w:p>
        </w:tc>
        <w:tc>
          <w:tcPr>
            <w:tcW w:w="764" w:type="dxa"/>
          </w:tcPr>
          <w:p w14:paraId="537C30DC" w14:textId="795BB03F" w:rsidR="00596C82" w:rsidRPr="00731195" w:rsidRDefault="00596C82" w:rsidP="00596C82">
            <w:pPr>
              <w:pStyle w:val="Tabeltekst"/>
              <w:jc w:val="center"/>
              <w:rPr>
                <w:szCs w:val="20"/>
              </w:rPr>
            </w:pPr>
            <w:r w:rsidRPr="00190A53">
              <w:t>3</w:t>
            </w:r>
            <w:r>
              <w:t>.</w:t>
            </w:r>
            <w:r w:rsidRPr="00190A53">
              <w:t>34</w:t>
            </w:r>
          </w:p>
        </w:tc>
        <w:tc>
          <w:tcPr>
            <w:tcW w:w="764" w:type="dxa"/>
          </w:tcPr>
          <w:p w14:paraId="5E6B3E76" w14:textId="117D1A96" w:rsidR="00596C82" w:rsidRPr="00731195" w:rsidRDefault="00596C82" w:rsidP="00596C82">
            <w:pPr>
              <w:pStyle w:val="Tabeltekst"/>
              <w:jc w:val="center"/>
              <w:rPr>
                <w:szCs w:val="20"/>
              </w:rPr>
            </w:pPr>
            <w:r w:rsidRPr="00190A53">
              <w:t>0</w:t>
            </w:r>
            <w:r>
              <w:t>.</w:t>
            </w:r>
            <w:r w:rsidRPr="00190A53">
              <w:t>19</w:t>
            </w:r>
          </w:p>
        </w:tc>
      </w:tr>
      <w:tr w:rsidR="00596C82" w:rsidRPr="00062C21" w14:paraId="5D2D1AA3"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2FAF2CB" w14:textId="77777777" w:rsidR="00596C82" w:rsidRPr="00731195" w:rsidRDefault="00596C82" w:rsidP="00596C82">
            <w:pPr>
              <w:pStyle w:val="Tabeltekst"/>
              <w:rPr>
                <w:szCs w:val="20"/>
              </w:rPr>
            </w:pPr>
            <w:r w:rsidRPr="00731195">
              <w:rPr>
                <w:szCs w:val="20"/>
              </w:rPr>
              <w:t>1946-1964</w:t>
            </w:r>
          </w:p>
        </w:tc>
        <w:tc>
          <w:tcPr>
            <w:tcW w:w="993" w:type="dxa"/>
            <w:vAlign w:val="center"/>
          </w:tcPr>
          <w:p w14:paraId="4041137D" w14:textId="4BFA9384" w:rsidR="00596C82" w:rsidRPr="00731195" w:rsidRDefault="00596C82" w:rsidP="00596C8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1B956FAA" w14:textId="2C57E72C" w:rsidR="00596C82" w:rsidRPr="00731195" w:rsidRDefault="00596C82" w:rsidP="00596C82">
            <w:pPr>
              <w:pStyle w:val="Tabeltekst"/>
              <w:jc w:val="center"/>
              <w:rPr>
                <w:rFonts w:ascii="RijksoverheidSansHeading" w:hAnsi="RijksoverheidSansHeading"/>
                <w:szCs w:val="20"/>
              </w:rPr>
            </w:pPr>
            <w:r w:rsidRPr="00190A53">
              <w:t>10</w:t>
            </w:r>
            <w:r>
              <w:t>.</w:t>
            </w:r>
            <w:r w:rsidRPr="00190A53">
              <w:t>85</w:t>
            </w:r>
          </w:p>
        </w:tc>
        <w:tc>
          <w:tcPr>
            <w:tcW w:w="851" w:type="dxa"/>
          </w:tcPr>
          <w:p w14:paraId="4EE98AA6" w14:textId="6366BE43" w:rsidR="00596C82" w:rsidRPr="00731195" w:rsidRDefault="00596C82" w:rsidP="00596C82">
            <w:pPr>
              <w:pStyle w:val="Tabeltekst"/>
              <w:jc w:val="center"/>
              <w:rPr>
                <w:rFonts w:ascii="RijksoverheidSansHeading" w:hAnsi="RijksoverheidSansHeading"/>
                <w:szCs w:val="20"/>
              </w:rPr>
            </w:pPr>
            <w:r w:rsidRPr="00190A53">
              <w:t>0</w:t>
            </w:r>
            <w:r>
              <w:t>.</w:t>
            </w:r>
            <w:r w:rsidRPr="00190A53">
              <w:t>20</w:t>
            </w:r>
          </w:p>
        </w:tc>
        <w:tc>
          <w:tcPr>
            <w:tcW w:w="747" w:type="dxa"/>
          </w:tcPr>
          <w:p w14:paraId="7078DD7D" w14:textId="03A030AF" w:rsidR="00596C82" w:rsidRPr="00731195" w:rsidRDefault="00596C82" w:rsidP="00596C82">
            <w:pPr>
              <w:pStyle w:val="Tabeltekst"/>
              <w:jc w:val="center"/>
              <w:rPr>
                <w:rFonts w:ascii="RijksoverheidSansHeading" w:hAnsi="RijksoverheidSansHeading"/>
                <w:szCs w:val="20"/>
              </w:rPr>
            </w:pPr>
            <w:r w:rsidRPr="00190A53">
              <w:t>6</w:t>
            </w:r>
            <w:r>
              <w:t>.</w:t>
            </w:r>
            <w:r w:rsidRPr="00190A53">
              <w:t>72</w:t>
            </w:r>
          </w:p>
        </w:tc>
        <w:tc>
          <w:tcPr>
            <w:tcW w:w="764" w:type="dxa"/>
          </w:tcPr>
          <w:p w14:paraId="67D606C9" w14:textId="2BA7CC9F" w:rsidR="00596C82" w:rsidRPr="00731195" w:rsidRDefault="00596C82" w:rsidP="00596C82">
            <w:pPr>
              <w:pStyle w:val="Tabeltekst"/>
              <w:jc w:val="center"/>
              <w:rPr>
                <w:rFonts w:ascii="RijksoverheidSansHeading" w:hAnsi="RijksoverheidSansHeading"/>
                <w:szCs w:val="20"/>
              </w:rPr>
            </w:pPr>
            <w:r w:rsidRPr="00190A53">
              <w:t>0</w:t>
            </w:r>
            <w:r>
              <w:t>.</w:t>
            </w:r>
            <w:r w:rsidRPr="00190A53">
              <w:t>20</w:t>
            </w:r>
          </w:p>
        </w:tc>
        <w:tc>
          <w:tcPr>
            <w:tcW w:w="763" w:type="dxa"/>
          </w:tcPr>
          <w:p w14:paraId="18CF28F6" w14:textId="41BA1612" w:rsidR="00596C82" w:rsidRPr="00731195" w:rsidRDefault="00596C82" w:rsidP="00596C82">
            <w:pPr>
              <w:pStyle w:val="Tabeltekst"/>
              <w:jc w:val="center"/>
              <w:rPr>
                <w:rFonts w:ascii="RijksoverheidSansHeading" w:hAnsi="RijksoverheidSansHeading"/>
                <w:szCs w:val="20"/>
              </w:rPr>
            </w:pPr>
            <w:r w:rsidRPr="00190A53">
              <w:t>1</w:t>
            </w:r>
            <w:r>
              <w:t>.</w:t>
            </w:r>
            <w:r w:rsidRPr="00190A53">
              <w:t>90</w:t>
            </w:r>
          </w:p>
        </w:tc>
        <w:tc>
          <w:tcPr>
            <w:tcW w:w="764" w:type="dxa"/>
          </w:tcPr>
          <w:p w14:paraId="5E6313F9" w14:textId="265B377B" w:rsidR="00596C82" w:rsidRPr="00731195" w:rsidRDefault="00596C82" w:rsidP="00596C82">
            <w:pPr>
              <w:pStyle w:val="Tabeltekst"/>
              <w:jc w:val="center"/>
              <w:rPr>
                <w:szCs w:val="20"/>
              </w:rPr>
            </w:pPr>
            <w:r w:rsidRPr="00190A53">
              <w:t>0</w:t>
            </w:r>
            <w:r>
              <w:t>.</w:t>
            </w:r>
            <w:r w:rsidRPr="00190A53">
              <w:t>20</w:t>
            </w:r>
          </w:p>
        </w:tc>
        <w:tc>
          <w:tcPr>
            <w:tcW w:w="764" w:type="dxa"/>
          </w:tcPr>
          <w:p w14:paraId="1A02108D" w14:textId="1564E004" w:rsidR="00596C82" w:rsidRPr="00731195" w:rsidRDefault="00596C82" w:rsidP="00596C82">
            <w:pPr>
              <w:pStyle w:val="Tabeltekst"/>
              <w:jc w:val="center"/>
              <w:rPr>
                <w:szCs w:val="20"/>
              </w:rPr>
            </w:pPr>
            <w:r w:rsidRPr="00190A53">
              <w:t>0</w:t>
            </w:r>
            <w:r>
              <w:t>.</w:t>
            </w:r>
            <w:r w:rsidRPr="00190A53">
              <w:t>63</w:t>
            </w:r>
          </w:p>
        </w:tc>
        <w:tc>
          <w:tcPr>
            <w:tcW w:w="764" w:type="dxa"/>
          </w:tcPr>
          <w:p w14:paraId="5C41A393" w14:textId="4C9946E0" w:rsidR="00596C82" w:rsidRPr="00731195" w:rsidRDefault="00596C82" w:rsidP="00596C82">
            <w:pPr>
              <w:pStyle w:val="Tabeltekst"/>
              <w:jc w:val="center"/>
              <w:rPr>
                <w:szCs w:val="20"/>
              </w:rPr>
            </w:pPr>
            <w:r w:rsidRPr="00190A53">
              <w:t>0</w:t>
            </w:r>
            <w:r>
              <w:t>.</w:t>
            </w:r>
            <w:r w:rsidRPr="00190A53">
              <w:t>20</w:t>
            </w:r>
          </w:p>
        </w:tc>
      </w:tr>
      <w:tr w:rsidR="00596C82" w:rsidRPr="00062C21" w14:paraId="1D9A66B7" w14:textId="77777777" w:rsidTr="00E0133E">
        <w:trPr>
          <w:trHeight w:hRule="exact" w:val="284"/>
        </w:trPr>
        <w:tc>
          <w:tcPr>
            <w:tcW w:w="1134" w:type="dxa"/>
            <w:vAlign w:val="center"/>
          </w:tcPr>
          <w:p w14:paraId="2663D00F" w14:textId="77777777" w:rsidR="00596C82" w:rsidRPr="00731195" w:rsidRDefault="00596C82" w:rsidP="00596C82">
            <w:pPr>
              <w:pStyle w:val="Tabeltekst"/>
              <w:rPr>
                <w:szCs w:val="20"/>
              </w:rPr>
            </w:pPr>
            <w:r w:rsidRPr="00731195">
              <w:rPr>
                <w:szCs w:val="20"/>
              </w:rPr>
              <w:t>1946-1964</w:t>
            </w:r>
          </w:p>
        </w:tc>
        <w:tc>
          <w:tcPr>
            <w:tcW w:w="993" w:type="dxa"/>
            <w:vAlign w:val="center"/>
          </w:tcPr>
          <w:p w14:paraId="5E31980E" w14:textId="21C87E91" w:rsidR="00596C82" w:rsidRPr="00731195" w:rsidRDefault="00596C82" w:rsidP="00596C8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2FA32B4D" w14:textId="6732D522" w:rsidR="00596C82" w:rsidRPr="00731195" w:rsidRDefault="00596C82" w:rsidP="00596C82">
            <w:pPr>
              <w:pStyle w:val="Tabeltekst"/>
              <w:jc w:val="center"/>
              <w:rPr>
                <w:rFonts w:ascii="RijksoverheidSansHeading" w:hAnsi="RijksoverheidSansHeading"/>
                <w:szCs w:val="20"/>
              </w:rPr>
            </w:pPr>
            <w:r w:rsidRPr="00190A53">
              <w:t>17</w:t>
            </w:r>
            <w:r>
              <w:t>.</w:t>
            </w:r>
            <w:r w:rsidRPr="00190A53">
              <w:t>11</w:t>
            </w:r>
          </w:p>
        </w:tc>
        <w:tc>
          <w:tcPr>
            <w:tcW w:w="851" w:type="dxa"/>
          </w:tcPr>
          <w:p w14:paraId="21C0F720" w14:textId="143F0A02" w:rsidR="00596C82" w:rsidRPr="00731195" w:rsidRDefault="00596C82" w:rsidP="00596C82">
            <w:pPr>
              <w:pStyle w:val="Tabeltekst"/>
              <w:jc w:val="center"/>
              <w:rPr>
                <w:rFonts w:ascii="RijksoverheidSansHeading" w:hAnsi="RijksoverheidSansHeading"/>
                <w:szCs w:val="20"/>
              </w:rPr>
            </w:pPr>
            <w:r w:rsidRPr="00190A53">
              <w:t>0</w:t>
            </w:r>
            <w:r>
              <w:t>.</w:t>
            </w:r>
            <w:r w:rsidRPr="00190A53">
              <w:t>14</w:t>
            </w:r>
          </w:p>
        </w:tc>
        <w:tc>
          <w:tcPr>
            <w:tcW w:w="747" w:type="dxa"/>
          </w:tcPr>
          <w:p w14:paraId="02D54B6A" w14:textId="463ACDB2" w:rsidR="00596C82" w:rsidRPr="00731195" w:rsidRDefault="00596C82" w:rsidP="00596C82">
            <w:pPr>
              <w:pStyle w:val="Tabeltekst"/>
              <w:jc w:val="center"/>
              <w:rPr>
                <w:rFonts w:ascii="RijksoverheidSansHeading" w:hAnsi="RijksoverheidSansHeading"/>
                <w:szCs w:val="20"/>
              </w:rPr>
            </w:pPr>
            <w:r w:rsidRPr="00190A53">
              <w:t>12</w:t>
            </w:r>
            <w:r>
              <w:t>.</w:t>
            </w:r>
            <w:r w:rsidRPr="00190A53">
              <w:t>56</w:t>
            </w:r>
          </w:p>
        </w:tc>
        <w:tc>
          <w:tcPr>
            <w:tcW w:w="764" w:type="dxa"/>
          </w:tcPr>
          <w:p w14:paraId="4BBACB3E" w14:textId="572306B0" w:rsidR="00596C82" w:rsidRPr="00731195" w:rsidRDefault="00596C82" w:rsidP="00596C82">
            <w:pPr>
              <w:pStyle w:val="Tabeltekst"/>
              <w:jc w:val="center"/>
              <w:rPr>
                <w:rFonts w:ascii="RijksoverheidSansHeading" w:hAnsi="RijksoverheidSansHeading"/>
                <w:szCs w:val="20"/>
              </w:rPr>
            </w:pPr>
            <w:r w:rsidRPr="00190A53">
              <w:t>0</w:t>
            </w:r>
            <w:r>
              <w:t>.</w:t>
            </w:r>
            <w:r w:rsidRPr="00190A53">
              <w:t>14</w:t>
            </w:r>
          </w:p>
        </w:tc>
        <w:tc>
          <w:tcPr>
            <w:tcW w:w="763" w:type="dxa"/>
          </w:tcPr>
          <w:p w14:paraId="5813EA08" w14:textId="0E65E595" w:rsidR="00596C82" w:rsidRPr="00731195" w:rsidRDefault="00596C82" w:rsidP="00596C82">
            <w:pPr>
              <w:pStyle w:val="Tabeltekst"/>
              <w:jc w:val="center"/>
              <w:rPr>
                <w:rFonts w:ascii="RijksoverheidSansHeading" w:hAnsi="RijksoverheidSansHeading"/>
                <w:szCs w:val="20"/>
              </w:rPr>
            </w:pPr>
            <w:r w:rsidRPr="00190A53">
              <w:t>8</w:t>
            </w:r>
            <w:r>
              <w:t>.</w:t>
            </w:r>
            <w:r w:rsidRPr="00190A53">
              <w:t>85</w:t>
            </w:r>
          </w:p>
        </w:tc>
        <w:tc>
          <w:tcPr>
            <w:tcW w:w="764" w:type="dxa"/>
          </w:tcPr>
          <w:p w14:paraId="0F0623F4" w14:textId="1085BB1E" w:rsidR="00596C82" w:rsidRPr="00731195" w:rsidRDefault="00596C82" w:rsidP="00596C82">
            <w:pPr>
              <w:pStyle w:val="Tabeltekst"/>
              <w:jc w:val="center"/>
              <w:rPr>
                <w:szCs w:val="20"/>
              </w:rPr>
            </w:pPr>
            <w:r w:rsidRPr="00190A53">
              <w:t>0</w:t>
            </w:r>
            <w:r>
              <w:t>.</w:t>
            </w:r>
            <w:r w:rsidRPr="00190A53">
              <w:t>14</w:t>
            </w:r>
          </w:p>
        </w:tc>
        <w:tc>
          <w:tcPr>
            <w:tcW w:w="764" w:type="dxa"/>
          </w:tcPr>
          <w:p w14:paraId="799E0275" w14:textId="371A2E72" w:rsidR="00596C82" w:rsidRPr="00731195" w:rsidRDefault="00596C82" w:rsidP="00596C82">
            <w:pPr>
              <w:pStyle w:val="Tabeltekst"/>
              <w:jc w:val="center"/>
              <w:rPr>
                <w:szCs w:val="20"/>
              </w:rPr>
            </w:pPr>
            <w:r w:rsidRPr="00190A53">
              <w:t>8</w:t>
            </w:r>
            <w:r>
              <w:t>.</w:t>
            </w:r>
            <w:r w:rsidRPr="00190A53">
              <w:t>22</w:t>
            </w:r>
          </w:p>
        </w:tc>
        <w:tc>
          <w:tcPr>
            <w:tcW w:w="764" w:type="dxa"/>
          </w:tcPr>
          <w:p w14:paraId="3DD132E6" w14:textId="4C962715" w:rsidR="00596C82" w:rsidRPr="00731195" w:rsidRDefault="00596C82" w:rsidP="00596C82">
            <w:pPr>
              <w:pStyle w:val="Tabeltekst"/>
              <w:jc w:val="center"/>
              <w:rPr>
                <w:szCs w:val="20"/>
              </w:rPr>
            </w:pPr>
            <w:r w:rsidRPr="00190A53">
              <w:t>0</w:t>
            </w:r>
            <w:r>
              <w:t>.</w:t>
            </w:r>
            <w:r w:rsidRPr="00190A53">
              <w:t>14</w:t>
            </w:r>
          </w:p>
        </w:tc>
      </w:tr>
      <w:tr w:rsidR="00596C82" w:rsidRPr="00062C21" w14:paraId="7FFB3CBC"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763470F" w14:textId="77777777" w:rsidR="00596C82" w:rsidRPr="00731195" w:rsidRDefault="00596C82" w:rsidP="00596C82">
            <w:pPr>
              <w:pStyle w:val="Tabeltekst"/>
              <w:rPr>
                <w:szCs w:val="20"/>
              </w:rPr>
            </w:pPr>
            <w:r w:rsidRPr="00731195">
              <w:rPr>
                <w:szCs w:val="20"/>
              </w:rPr>
              <w:t>1946-1964</w:t>
            </w:r>
          </w:p>
        </w:tc>
        <w:tc>
          <w:tcPr>
            <w:tcW w:w="993" w:type="dxa"/>
            <w:vAlign w:val="center"/>
          </w:tcPr>
          <w:p w14:paraId="46A9D65A" w14:textId="220B9A50" w:rsidR="00596C82" w:rsidRPr="00731195" w:rsidRDefault="00596C82" w:rsidP="00596C8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7C91149B" w14:textId="66B4580A" w:rsidR="00596C82" w:rsidRPr="00731195" w:rsidRDefault="00596C82" w:rsidP="00596C82">
            <w:pPr>
              <w:pStyle w:val="Tabeltekst"/>
              <w:jc w:val="center"/>
              <w:rPr>
                <w:rFonts w:ascii="RijksoverheidSansHeading" w:hAnsi="RijksoverheidSansHeading"/>
                <w:szCs w:val="20"/>
              </w:rPr>
            </w:pPr>
            <w:r w:rsidRPr="00190A53">
              <w:t>14</w:t>
            </w:r>
            <w:r>
              <w:t>.</w:t>
            </w:r>
            <w:r w:rsidRPr="00190A53">
              <w:t>35</w:t>
            </w:r>
          </w:p>
        </w:tc>
        <w:tc>
          <w:tcPr>
            <w:tcW w:w="851" w:type="dxa"/>
          </w:tcPr>
          <w:p w14:paraId="64D07D4F" w14:textId="067D42B0" w:rsidR="00596C82" w:rsidRPr="00731195" w:rsidRDefault="00596C82" w:rsidP="00596C82">
            <w:pPr>
              <w:pStyle w:val="Tabeltekst"/>
              <w:jc w:val="center"/>
              <w:rPr>
                <w:rFonts w:ascii="RijksoverheidSansHeading" w:hAnsi="RijksoverheidSansHeading"/>
                <w:szCs w:val="20"/>
              </w:rPr>
            </w:pPr>
            <w:r w:rsidRPr="00190A53">
              <w:t>0</w:t>
            </w:r>
            <w:r>
              <w:t>.</w:t>
            </w:r>
            <w:r w:rsidRPr="00190A53">
              <w:t>18</w:t>
            </w:r>
          </w:p>
        </w:tc>
        <w:tc>
          <w:tcPr>
            <w:tcW w:w="747" w:type="dxa"/>
          </w:tcPr>
          <w:p w14:paraId="2D643B68" w14:textId="12846C17" w:rsidR="00596C82" w:rsidRPr="00731195" w:rsidRDefault="00596C82" w:rsidP="00596C82">
            <w:pPr>
              <w:pStyle w:val="Tabeltekst"/>
              <w:jc w:val="center"/>
              <w:rPr>
                <w:rFonts w:ascii="RijksoverheidSansHeading" w:hAnsi="RijksoverheidSansHeading"/>
                <w:szCs w:val="20"/>
              </w:rPr>
            </w:pPr>
            <w:r w:rsidRPr="00190A53">
              <w:t>12</w:t>
            </w:r>
            <w:r>
              <w:t>.</w:t>
            </w:r>
            <w:r w:rsidRPr="00190A53">
              <w:t>17</w:t>
            </w:r>
          </w:p>
        </w:tc>
        <w:tc>
          <w:tcPr>
            <w:tcW w:w="764" w:type="dxa"/>
          </w:tcPr>
          <w:p w14:paraId="7947DA59" w14:textId="3B0B6E36" w:rsidR="00596C82" w:rsidRPr="00731195" w:rsidRDefault="00596C82" w:rsidP="00596C82">
            <w:pPr>
              <w:pStyle w:val="Tabeltekst"/>
              <w:jc w:val="center"/>
              <w:rPr>
                <w:rFonts w:ascii="RijksoverheidSansHeading" w:hAnsi="RijksoverheidSansHeading"/>
                <w:szCs w:val="20"/>
              </w:rPr>
            </w:pPr>
            <w:r w:rsidRPr="00190A53">
              <w:t>0</w:t>
            </w:r>
            <w:r>
              <w:t>.</w:t>
            </w:r>
            <w:r w:rsidRPr="00190A53">
              <w:t>18</w:t>
            </w:r>
          </w:p>
        </w:tc>
        <w:tc>
          <w:tcPr>
            <w:tcW w:w="763" w:type="dxa"/>
          </w:tcPr>
          <w:p w14:paraId="549072CE" w14:textId="693CA15E" w:rsidR="00596C82" w:rsidRPr="00731195" w:rsidRDefault="00596C82" w:rsidP="00596C82">
            <w:pPr>
              <w:pStyle w:val="Tabeltekst"/>
              <w:jc w:val="center"/>
              <w:rPr>
                <w:rFonts w:ascii="RijksoverheidSansHeading" w:hAnsi="RijksoverheidSansHeading"/>
                <w:szCs w:val="20"/>
              </w:rPr>
            </w:pPr>
            <w:r w:rsidRPr="00190A53">
              <w:t>9</w:t>
            </w:r>
            <w:r>
              <w:t>.</w:t>
            </w:r>
            <w:r w:rsidRPr="00190A53">
              <w:t>69</w:t>
            </w:r>
          </w:p>
        </w:tc>
        <w:tc>
          <w:tcPr>
            <w:tcW w:w="764" w:type="dxa"/>
          </w:tcPr>
          <w:p w14:paraId="44912705" w14:textId="7842DCAE" w:rsidR="00596C82" w:rsidRPr="00731195" w:rsidRDefault="00596C82" w:rsidP="00596C82">
            <w:pPr>
              <w:pStyle w:val="Tabeltekst"/>
              <w:jc w:val="center"/>
              <w:rPr>
                <w:szCs w:val="20"/>
              </w:rPr>
            </w:pPr>
            <w:r w:rsidRPr="00190A53">
              <w:t>0</w:t>
            </w:r>
            <w:r>
              <w:t>.</w:t>
            </w:r>
            <w:r w:rsidRPr="00190A53">
              <w:t>18</w:t>
            </w:r>
          </w:p>
        </w:tc>
        <w:tc>
          <w:tcPr>
            <w:tcW w:w="764" w:type="dxa"/>
          </w:tcPr>
          <w:p w14:paraId="0F92D106" w14:textId="30002ECB" w:rsidR="00596C82" w:rsidRPr="00731195" w:rsidRDefault="00596C82" w:rsidP="00596C82">
            <w:pPr>
              <w:pStyle w:val="Tabeltekst"/>
              <w:jc w:val="center"/>
              <w:rPr>
                <w:szCs w:val="20"/>
              </w:rPr>
            </w:pPr>
            <w:r w:rsidRPr="00190A53">
              <w:t>8</w:t>
            </w:r>
            <w:r>
              <w:t>.</w:t>
            </w:r>
            <w:r w:rsidRPr="00190A53">
              <w:t>55</w:t>
            </w:r>
          </w:p>
        </w:tc>
        <w:tc>
          <w:tcPr>
            <w:tcW w:w="764" w:type="dxa"/>
          </w:tcPr>
          <w:p w14:paraId="0E697D5E" w14:textId="08986DA9" w:rsidR="00596C82" w:rsidRPr="00731195" w:rsidRDefault="00596C82" w:rsidP="00596C82">
            <w:pPr>
              <w:pStyle w:val="Tabeltekst"/>
              <w:jc w:val="center"/>
              <w:rPr>
                <w:szCs w:val="20"/>
              </w:rPr>
            </w:pPr>
            <w:r w:rsidRPr="00190A53">
              <w:t>0</w:t>
            </w:r>
            <w:r>
              <w:t>.</w:t>
            </w:r>
            <w:r w:rsidRPr="00190A53">
              <w:t>18</w:t>
            </w:r>
          </w:p>
        </w:tc>
      </w:tr>
      <w:tr w:rsidR="00596C82" w:rsidRPr="00062C21" w14:paraId="3523DDCA" w14:textId="77777777" w:rsidTr="00E0133E">
        <w:trPr>
          <w:trHeight w:hRule="exact" w:val="284"/>
        </w:trPr>
        <w:tc>
          <w:tcPr>
            <w:tcW w:w="1134" w:type="dxa"/>
            <w:vAlign w:val="center"/>
          </w:tcPr>
          <w:p w14:paraId="64560456" w14:textId="77777777" w:rsidR="00596C82" w:rsidRPr="00731195" w:rsidRDefault="00596C82" w:rsidP="00596C82">
            <w:pPr>
              <w:pStyle w:val="Tabeltekst"/>
              <w:rPr>
                <w:szCs w:val="20"/>
              </w:rPr>
            </w:pPr>
            <w:r w:rsidRPr="00731195">
              <w:rPr>
                <w:szCs w:val="20"/>
              </w:rPr>
              <w:t>1965-1974</w:t>
            </w:r>
          </w:p>
        </w:tc>
        <w:tc>
          <w:tcPr>
            <w:tcW w:w="993" w:type="dxa"/>
            <w:vAlign w:val="center"/>
          </w:tcPr>
          <w:p w14:paraId="52F143D0" w14:textId="537106FB" w:rsidR="00596C82" w:rsidRPr="00731195" w:rsidRDefault="00596C82" w:rsidP="00596C8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0CC363F9" w14:textId="3A0B8889" w:rsidR="00596C82" w:rsidRPr="00731195" w:rsidRDefault="00596C82" w:rsidP="00596C82">
            <w:pPr>
              <w:pStyle w:val="Tabeltekst"/>
              <w:jc w:val="center"/>
              <w:rPr>
                <w:rFonts w:ascii="RijksoverheidSansHeading" w:hAnsi="RijksoverheidSansHeading"/>
                <w:szCs w:val="20"/>
              </w:rPr>
            </w:pPr>
            <w:r w:rsidRPr="00190A53">
              <w:t>6</w:t>
            </w:r>
            <w:r>
              <w:t>.</w:t>
            </w:r>
            <w:r w:rsidRPr="00190A53">
              <w:t>44</w:t>
            </w:r>
          </w:p>
        </w:tc>
        <w:tc>
          <w:tcPr>
            <w:tcW w:w="851" w:type="dxa"/>
          </w:tcPr>
          <w:p w14:paraId="3EDF0007" w14:textId="77BEA73F" w:rsidR="00596C82" w:rsidRPr="00731195" w:rsidRDefault="00596C82" w:rsidP="00596C82">
            <w:pPr>
              <w:pStyle w:val="Tabeltekst"/>
              <w:jc w:val="center"/>
              <w:rPr>
                <w:rFonts w:ascii="RijksoverheidSansHeading" w:hAnsi="RijksoverheidSansHeading"/>
                <w:szCs w:val="20"/>
              </w:rPr>
            </w:pPr>
            <w:r w:rsidRPr="00190A53">
              <w:t>0</w:t>
            </w:r>
            <w:r>
              <w:t>.</w:t>
            </w:r>
            <w:r w:rsidRPr="00190A53">
              <w:t>21</w:t>
            </w:r>
          </w:p>
        </w:tc>
        <w:tc>
          <w:tcPr>
            <w:tcW w:w="747" w:type="dxa"/>
          </w:tcPr>
          <w:p w14:paraId="0C10EBB5" w14:textId="272182DC" w:rsidR="00596C82" w:rsidRPr="00731195" w:rsidRDefault="00596C82" w:rsidP="00596C82">
            <w:pPr>
              <w:pStyle w:val="Tabeltekst"/>
              <w:jc w:val="center"/>
              <w:rPr>
                <w:rFonts w:ascii="RijksoverheidSansHeading" w:hAnsi="RijksoverheidSansHeading"/>
                <w:szCs w:val="20"/>
              </w:rPr>
            </w:pPr>
            <w:r w:rsidRPr="00190A53">
              <w:t>5</w:t>
            </w:r>
            <w:r>
              <w:t>.</w:t>
            </w:r>
            <w:r w:rsidRPr="00190A53">
              <w:t>62</w:t>
            </w:r>
          </w:p>
        </w:tc>
        <w:tc>
          <w:tcPr>
            <w:tcW w:w="764" w:type="dxa"/>
          </w:tcPr>
          <w:p w14:paraId="002F2618" w14:textId="3804D8B7" w:rsidR="00596C82" w:rsidRPr="00731195" w:rsidRDefault="00596C82" w:rsidP="00596C82">
            <w:pPr>
              <w:pStyle w:val="Tabeltekst"/>
              <w:jc w:val="center"/>
              <w:rPr>
                <w:rFonts w:ascii="RijksoverheidSansHeading" w:hAnsi="RijksoverheidSansHeading"/>
                <w:szCs w:val="20"/>
              </w:rPr>
            </w:pPr>
            <w:r w:rsidRPr="00190A53">
              <w:t>0</w:t>
            </w:r>
            <w:r>
              <w:t>.</w:t>
            </w:r>
            <w:r w:rsidRPr="00190A53">
              <w:t>21</w:t>
            </w:r>
          </w:p>
        </w:tc>
        <w:tc>
          <w:tcPr>
            <w:tcW w:w="763" w:type="dxa"/>
          </w:tcPr>
          <w:p w14:paraId="2BD5280F" w14:textId="2B867467" w:rsidR="00596C82" w:rsidRPr="00731195" w:rsidRDefault="00596C82" w:rsidP="00596C82">
            <w:pPr>
              <w:pStyle w:val="Tabeltekst"/>
              <w:jc w:val="center"/>
              <w:rPr>
                <w:rFonts w:ascii="RijksoverheidSansHeading" w:hAnsi="RijksoverheidSansHeading"/>
                <w:szCs w:val="20"/>
              </w:rPr>
            </w:pPr>
            <w:r w:rsidRPr="00190A53">
              <w:t>0</w:t>
            </w:r>
            <w:r>
              <w:t>.</w:t>
            </w:r>
            <w:r w:rsidRPr="00190A53">
              <w:t>43</w:t>
            </w:r>
          </w:p>
        </w:tc>
        <w:tc>
          <w:tcPr>
            <w:tcW w:w="764" w:type="dxa"/>
          </w:tcPr>
          <w:p w14:paraId="2B6E89EA" w14:textId="1E74A7AF" w:rsidR="00596C82" w:rsidRPr="00731195" w:rsidRDefault="00596C82" w:rsidP="00596C82">
            <w:pPr>
              <w:pStyle w:val="Tabeltekst"/>
              <w:jc w:val="center"/>
              <w:rPr>
                <w:szCs w:val="20"/>
              </w:rPr>
            </w:pPr>
            <w:r w:rsidRPr="00190A53">
              <w:t>0</w:t>
            </w:r>
            <w:r>
              <w:t>.</w:t>
            </w:r>
            <w:r w:rsidRPr="00190A53">
              <w:t>21</w:t>
            </w:r>
          </w:p>
        </w:tc>
        <w:tc>
          <w:tcPr>
            <w:tcW w:w="764" w:type="dxa"/>
          </w:tcPr>
          <w:p w14:paraId="4AAD9C4A" w14:textId="6356C478" w:rsidR="00596C82" w:rsidRPr="00731195" w:rsidRDefault="00596C82" w:rsidP="00596C82">
            <w:pPr>
              <w:pStyle w:val="Tabeltekst"/>
              <w:jc w:val="center"/>
              <w:rPr>
                <w:szCs w:val="20"/>
              </w:rPr>
            </w:pPr>
            <w:r w:rsidRPr="00190A53">
              <w:t>-4</w:t>
            </w:r>
            <w:r>
              <w:t>.</w:t>
            </w:r>
            <w:r w:rsidRPr="00190A53">
              <w:t>76</w:t>
            </w:r>
          </w:p>
        </w:tc>
        <w:tc>
          <w:tcPr>
            <w:tcW w:w="764" w:type="dxa"/>
          </w:tcPr>
          <w:p w14:paraId="0151AB43" w14:textId="536F313C" w:rsidR="00596C82" w:rsidRPr="00731195" w:rsidRDefault="00596C82" w:rsidP="00596C82">
            <w:pPr>
              <w:pStyle w:val="Tabeltekst"/>
              <w:jc w:val="center"/>
              <w:rPr>
                <w:szCs w:val="20"/>
              </w:rPr>
            </w:pPr>
            <w:r w:rsidRPr="00190A53">
              <w:t>0</w:t>
            </w:r>
            <w:r>
              <w:t>.</w:t>
            </w:r>
            <w:r w:rsidRPr="00190A53">
              <w:t>21</w:t>
            </w:r>
          </w:p>
        </w:tc>
      </w:tr>
      <w:tr w:rsidR="00596C82" w:rsidRPr="00062C21" w14:paraId="4A0FF137"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C006DEB" w14:textId="77777777" w:rsidR="00596C82" w:rsidRPr="00731195" w:rsidRDefault="00596C82" w:rsidP="00596C82">
            <w:pPr>
              <w:pStyle w:val="Tabeltekst"/>
              <w:rPr>
                <w:szCs w:val="20"/>
              </w:rPr>
            </w:pPr>
            <w:r w:rsidRPr="00731195">
              <w:rPr>
                <w:szCs w:val="20"/>
              </w:rPr>
              <w:t>1965-1974</w:t>
            </w:r>
          </w:p>
        </w:tc>
        <w:tc>
          <w:tcPr>
            <w:tcW w:w="993" w:type="dxa"/>
            <w:vAlign w:val="center"/>
          </w:tcPr>
          <w:p w14:paraId="7785A60C" w14:textId="67E857FB" w:rsidR="00596C82" w:rsidRPr="00731195" w:rsidRDefault="00596C82" w:rsidP="00596C8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5D40226D" w14:textId="5B97EEEF" w:rsidR="00596C82" w:rsidRPr="00731195" w:rsidRDefault="00596C82" w:rsidP="00596C82">
            <w:pPr>
              <w:pStyle w:val="Tabeltekst"/>
              <w:jc w:val="center"/>
              <w:rPr>
                <w:rFonts w:ascii="RijksoverheidSansHeading" w:hAnsi="RijksoverheidSansHeading"/>
                <w:szCs w:val="20"/>
              </w:rPr>
            </w:pPr>
            <w:r w:rsidRPr="00190A53">
              <w:t>13</w:t>
            </w:r>
            <w:r>
              <w:t>.</w:t>
            </w:r>
            <w:r w:rsidRPr="00190A53">
              <w:t>74</w:t>
            </w:r>
          </w:p>
        </w:tc>
        <w:tc>
          <w:tcPr>
            <w:tcW w:w="851" w:type="dxa"/>
          </w:tcPr>
          <w:p w14:paraId="0075AA69" w14:textId="5CC7E327" w:rsidR="00596C82" w:rsidRPr="00731195" w:rsidRDefault="00596C82" w:rsidP="00596C82">
            <w:pPr>
              <w:pStyle w:val="Tabeltekst"/>
              <w:jc w:val="center"/>
              <w:rPr>
                <w:rFonts w:ascii="RijksoverheidSansHeading" w:hAnsi="RijksoverheidSansHeading"/>
                <w:szCs w:val="20"/>
              </w:rPr>
            </w:pPr>
            <w:r w:rsidRPr="00190A53">
              <w:t>0</w:t>
            </w:r>
            <w:r>
              <w:t>.</w:t>
            </w:r>
            <w:r w:rsidRPr="00190A53">
              <w:t>15</w:t>
            </w:r>
          </w:p>
        </w:tc>
        <w:tc>
          <w:tcPr>
            <w:tcW w:w="747" w:type="dxa"/>
          </w:tcPr>
          <w:p w14:paraId="3D172675" w14:textId="00787BA5" w:rsidR="00596C82" w:rsidRPr="00731195" w:rsidRDefault="00596C82" w:rsidP="00596C82">
            <w:pPr>
              <w:pStyle w:val="Tabeltekst"/>
              <w:jc w:val="center"/>
              <w:rPr>
                <w:rFonts w:ascii="RijksoverheidSansHeading" w:hAnsi="RijksoverheidSansHeading"/>
                <w:szCs w:val="20"/>
              </w:rPr>
            </w:pPr>
            <w:r w:rsidRPr="00190A53">
              <w:t>9</w:t>
            </w:r>
            <w:r>
              <w:t>.</w:t>
            </w:r>
            <w:r w:rsidRPr="00190A53">
              <w:t>80</w:t>
            </w:r>
          </w:p>
        </w:tc>
        <w:tc>
          <w:tcPr>
            <w:tcW w:w="764" w:type="dxa"/>
          </w:tcPr>
          <w:p w14:paraId="3C2B25B4" w14:textId="19B0248D" w:rsidR="00596C82" w:rsidRPr="00731195" w:rsidRDefault="00596C82" w:rsidP="00596C82">
            <w:pPr>
              <w:pStyle w:val="Tabeltekst"/>
              <w:jc w:val="center"/>
              <w:rPr>
                <w:rFonts w:ascii="RijksoverheidSansHeading" w:hAnsi="RijksoverheidSansHeading"/>
                <w:szCs w:val="20"/>
              </w:rPr>
            </w:pPr>
            <w:r w:rsidRPr="00190A53">
              <w:t>0</w:t>
            </w:r>
            <w:r>
              <w:t>.</w:t>
            </w:r>
            <w:r w:rsidRPr="00190A53">
              <w:t>15</w:t>
            </w:r>
          </w:p>
        </w:tc>
        <w:tc>
          <w:tcPr>
            <w:tcW w:w="763" w:type="dxa"/>
          </w:tcPr>
          <w:p w14:paraId="5E524F78" w14:textId="0EFEEECD" w:rsidR="00596C82" w:rsidRPr="00731195" w:rsidRDefault="00596C82" w:rsidP="00596C82">
            <w:pPr>
              <w:pStyle w:val="Tabeltekst"/>
              <w:jc w:val="center"/>
              <w:rPr>
                <w:rFonts w:ascii="RijksoverheidSansHeading" w:hAnsi="RijksoverheidSansHeading"/>
                <w:szCs w:val="20"/>
              </w:rPr>
            </w:pPr>
            <w:r w:rsidRPr="00190A53">
              <w:t>8</w:t>
            </w:r>
            <w:r>
              <w:t>.</w:t>
            </w:r>
            <w:r w:rsidRPr="00190A53">
              <w:t>74</w:t>
            </w:r>
          </w:p>
        </w:tc>
        <w:tc>
          <w:tcPr>
            <w:tcW w:w="764" w:type="dxa"/>
          </w:tcPr>
          <w:p w14:paraId="16BF89B6" w14:textId="79604CE4" w:rsidR="00596C82" w:rsidRPr="00731195" w:rsidRDefault="00596C82" w:rsidP="00596C82">
            <w:pPr>
              <w:pStyle w:val="Tabeltekst"/>
              <w:jc w:val="center"/>
              <w:rPr>
                <w:szCs w:val="20"/>
              </w:rPr>
            </w:pPr>
            <w:r w:rsidRPr="00190A53">
              <w:t>0</w:t>
            </w:r>
            <w:r>
              <w:t>.</w:t>
            </w:r>
            <w:r w:rsidRPr="00190A53">
              <w:t>15</w:t>
            </w:r>
          </w:p>
        </w:tc>
        <w:tc>
          <w:tcPr>
            <w:tcW w:w="764" w:type="dxa"/>
          </w:tcPr>
          <w:p w14:paraId="4D12B9CC" w14:textId="12EE7F61" w:rsidR="00596C82" w:rsidRPr="00731195" w:rsidRDefault="00596C82" w:rsidP="00596C82">
            <w:pPr>
              <w:pStyle w:val="Tabeltekst"/>
              <w:jc w:val="center"/>
              <w:rPr>
                <w:szCs w:val="20"/>
              </w:rPr>
            </w:pPr>
            <w:r w:rsidRPr="00190A53">
              <w:t>5</w:t>
            </w:r>
            <w:r>
              <w:t>.</w:t>
            </w:r>
            <w:r w:rsidRPr="00190A53">
              <w:t>44</w:t>
            </w:r>
          </w:p>
        </w:tc>
        <w:tc>
          <w:tcPr>
            <w:tcW w:w="764" w:type="dxa"/>
          </w:tcPr>
          <w:p w14:paraId="626EA72A" w14:textId="32FF29E0" w:rsidR="00596C82" w:rsidRPr="00731195" w:rsidRDefault="00596C82" w:rsidP="00596C82">
            <w:pPr>
              <w:pStyle w:val="Tabeltekst"/>
              <w:jc w:val="center"/>
              <w:rPr>
                <w:szCs w:val="20"/>
              </w:rPr>
            </w:pPr>
            <w:r w:rsidRPr="00190A53">
              <w:t>0</w:t>
            </w:r>
            <w:r>
              <w:t>.</w:t>
            </w:r>
            <w:r w:rsidRPr="00190A53">
              <w:t>15</w:t>
            </w:r>
          </w:p>
        </w:tc>
      </w:tr>
      <w:tr w:rsidR="00596C82" w:rsidRPr="00062C21" w14:paraId="4F698216" w14:textId="77777777" w:rsidTr="00E0133E">
        <w:trPr>
          <w:trHeight w:hRule="exact" w:val="284"/>
        </w:trPr>
        <w:tc>
          <w:tcPr>
            <w:tcW w:w="1134" w:type="dxa"/>
            <w:vAlign w:val="center"/>
          </w:tcPr>
          <w:p w14:paraId="60A5A797" w14:textId="77777777" w:rsidR="00596C82" w:rsidRPr="00731195" w:rsidRDefault="00596C82" w:rsidP="00596C82">
            <w:pPr>
              <w:pStyle w:val="Tabeltekst"/>
              <w:rPr>
                <w:szCs w:val="20"/>
              </w:rPr>
            </w:pPr>
            <w:r w:rsidRPr="00731195">
              <w:rPr>
                <w:szCs w:val="20"/>
              </w:rPr>
              <w:t>1965-1974</w:t>
            </w:r>
          </w:p>
        </w:tc>
        <w:tc>
          <w:tcPr>
            <w:tcW w:w="993" w:type="dxa"/>
            <w:vAlign w:val="center"/>
          </w:tcPr>
          <w:p w14:paraId="4E1B392D" w14:textId="03E77CFF" w:rsidR="00596C82" w:rsidRPr="00731195" w:rsidRDefault="00596C82" w:rsidP="00596C82">
            <w:pPr>
              <w:pStyle w:val="Tabeltekst"/>
              <w:jc w:val="center"/>
              <w:rPr>
                <w:rFonts w:ascii="RijksoverheidSansHeading" w:hAnsi="RijksoverheidSansHeading"/>
                <w:szCs w:val="20"/>
              </w:rPr>
            </w:pPr>
            <w:r w:rsidRPr="00731195">
              <w:rPr>
                <w:rFonts w:ascii="RijksoverheidSansHeading" w:hAnsi="RijksoverheidSansHeading"/>
                <w:szCs w:val="20"/>
              </w:rPr>
              <w:t>S</w:t>
            </w:r>
          </w:p>
        </w:tc>
        <w:tc>
          <w:tcPr>
            <w:tcW w:w="850" w:type="dxa"/>
          </w:tcPr>
          <w:p w14:paraId="056D4DB7" w14:textId="5F7076AC" w:rsidR="00596C82" w:rsidRPr="00731195" w:rsidRDefault="00596C82" w:rsidP="00596C82">
            <w:pPr>
              <w:pStyle w:val="Tabeltekst"/>
              <w:jc w:val="center"/>
              <w:rPr>
                <w:rFonts w:ascii="RijksoverheidSansHeading" w:hAnsi="RijksoverheidSansHeading"/>
                <w:szCs w:val="20"/>
              </w:rPr>
            </w:pPr>
            <w:r w:rsidRPr="00190A53">
              <w:t>16</w:t>
            </w:r>
            <w:r>
              <w:t>.</w:t>
            </w:r>
            <w:r w:rsidRPr="00190A53">
              <w:t>77</w:t>
            </w:r>
          </w:p>
        </w:tc>
        <w:tc>
          <w:tcPr>
            <w:tcW w:w="851" w:type="dxa"/>
          </w:tcPr>
          <w:p w14:paraId="4D4B1B34" w14:textId="34ED1796" w:rsidR="00596C82" w:rsidRPr="00731195" w:rsidRDefault="00596C82" w:rsidP="00596C82">
            <w:pPr>
              <w:pStyle w:val="Tabeltekst"/>
              <w:jc w:val="center"/>
              <w:rPr>
                <w:rFonts w:ascii="RijksoverheidSansHeading" w:hAnsi="RijksoverheidSansHeading"/>
                <w:szCs w:val="20"/>
              </w:rPr>
            </w:pPr>
            <w:r w:rsidRPr="00190A53">
              <w:t>0</w:t>
            </w:r>
            <w:r>
              <w:t>.</w:t>
            </w:r>
            <w:r w:rsidRPr="00190A53">
              <w:t>09</w:t>
            </w:r>
          </w:p>
        </w:tc>
        <w:tc>
          <w:tcPr>
            <w:tcW w:w="747" w:type="dxa"/>
          </w:tcPr>
          <w:p w14:paraId="555F7CCC" w14:textId="7507F2E1" w:rsidR="00596C82" w:rsidRPr="00731195" w:rsidRDefault="00596C82" w:rsidP="00596C82">
            <w:pPr>
              <w:pStyle w:val="Tabeltekst"/>
              <w:jc w:val="center"/>
              <w:rPr>
                <w:rFonts w:ascii="RijksoverheidSansHeading" w:hAnsi="RijksoverheidSansHeading"/>
                <w:szCs w:val="20"/>
              </w:rPr>
            </w:pPr>
            <w:r w:rsidRPr="00190A53">
              <w:t>15</w:t>
            </w:r>
            <w:r>
              <w:t>.</w:t>
            </w:r>
            <w:r w:rsidRPr="00190A53">
              <w:t>60</w:t>
            </w:r>
          </w:p>
        </w:tc>
        <w:tc>
          <w:tcPr>
            <w:tcW w:w="764" w:type="dxa"/>
          </w:tcPr>
          <w:p w14:paraId="4B436EF5" w14:textId="35AE152A" w:rsidR="00596C82" w:rsidRPr="00731195" w:rsidRDefault="00596C82" w:rsidP="00596C82">
            <w:pPr>
              <w:pStyle w:val="Tabeltekst"/>
              <w:jc w:val="center"/>
              <w:rPr>
                <w:rFonts w:ascii="RijksoverheidSansHeading" w:hAnsi="RijksoverheidSansHeading"/>
                <w:szCs w:val="20"/>
              </w:rPr>
            </w:pPr>
            <w:r w:rsidRPr="00190A53">
              <w:t>0</w:t>
            </w:r>
            <w:r>
              <w:t>.</w:t>
            </w:r>
            <w:r w:rsidRPr="00190A53">
              <w:t>09</w:t>
            </w:r>
          </w:p>
        </w:tc>
        <w:tc>
          <w:tcPr>
            <w:tcW w:w="763" w:type="dxa"/>
          </w:tcPr>
          <w:p w14:paraId="75048677" w14:textId="1F5C1720" w:rsidR="00596C82" w:rsidRPr="00731195" w:rsidRDefault="00596C82" w:rsidP="00596C82">
            <w:pPr>
              <w:pStyle w:val="Tabeltekst"/>
              <w:jc w:val="center"/>
              <w:rPr>
                <w:rFonts w:ascii="RijksoverheidSansHeading" w:hAnsi="RijksoverheidSansHeading"/>
                <w:szCs w:val="20"/>
              </w:rPr>
            </w:pPr>
            <w:r w:rsidRPr="00190A53">
              <w:t>14</w:t>
            </w:r>
            <w:r>
              <w:t>.</w:t>
            </w:r>
            <w:r w:rsidRPr="00190A53">
              <w:t>61</w:t>
            </w:r>
          </w:p>
        </w:tc>
        <w:tc>
          <w:tcPr>
            <w:tcW w:w="764" w:type="dxa"/>
          </w:tcPr>
          <w:p w14:paraId="49A77EC9" w14:textId="524EFDEC" w:rsidR="00596C82" w:rsidRPr="00731195" w:rsidRDefault="00596C82" w:rsidP="00596C82">
            <w:pPr>
              <w:pStyle w:val="Tabeltekst"/>
              <w:jc w:val="center"/>
              <w:rPr>
                <w:szCs w:val="20"/>
              </w:rPr>
            </w:pPr>
            <w:r w:rsidRPr="00190A53">
              <w:t>0</w:t>
            </w:r>
            <w:r>
              <w:t>.</w:t>
            </w:r>
            <w:r w:rsidRPr="00190A53">
              <w:t>09</w:t>
            </w:r>
          </w:p>
        </w:tc>
        <w:tc>
          <w:tcPr>
            <w:tcW w:w="764" w:type="dxa"/>
          </w:tcPr>
          <w:p w14:paraId="39B7D317" w14:textId="583F71D5" w:rsidR="00596C82" w:rsidRPr="00731195" w:rsidRDefault="00596C82" w:rsidP="00596C82">
            <w:pPr>
              <w:pStyle w:val="Tabeltekst"/>
              <w:jc w:val="center"/>
              <w:rPr>
                <w:szCs w:val="20"/>
              </w:rPr>
            </w:pPr>
            <w:r w:rsidRPr="00190A53">
              <w:t>11</w:t>
            </w:r>
            <w:r>
              <w:t>.</w:t>
            </w:r>
            <w:r w:rsidRPr="00190A53">
              <w:t>74</w:t>
            </w:r>
          </w:p>
        </w:tc>
        <w:tc>
          <w:tcPr>
            <w:tcW w:w="764" w:type="dxa"/>
          </w:tcPr>
          <w:p w14:paraId="5C29ECAD" w14:textId="0EAB41D4" w:rsidR="00596C82" w:rsidRPr="00731195" w:rsidRDefault="00596C82" w:rsidP="00596C82">
            <w:pPr>
              <w:pStyle w:val="Tabeltekst"/>
              <w:jc w:val="center"/>
              <w:rPr>
                <w:szCs w:val="20"/>
              </w:rPr>
            </w:pPr>
            <w:r w:rsidRPr="00190A53">
              <w:t>0</w:t>
            </w:r>
            <w:r>
              <w:t>.</w:t>
            </w:r>
            <w:r w:rsidRPr="00190A53">
              <w:t>09</w:t>
            </w:r>
          </w:p>
        </w:tc>
      </w:tr>
      <w:tr w:rsidR="00596C82" w:rsidRPr="00062C21" w14:paraId="4DB63C40"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DB06CA5" w14:textId="77777777" w:rsidR="00596C82" w:rsidRPr="00731195" w:rsidRDefault="00596C82" w:rsidP="00596C82">
            <w:pPr>
              <w:pStyle w:val="Tabeltekst"/>
              <w:rPr>
                <w:szCs w:val="20"/>
              </w:rPr>
            </w:pPr>
            <w:r w:rsidRPr="00731195">
              <w:rPr>
                <w:szCs w:val="20"/>
              </w:rPr>
              <w:t>1975-1991</w:t>
            </w:r>
          </w:p>
        </w:tc>
        <w:tc>
          <w:tcPr>
            <w:tcW w:w="993" w:type="dxa"/>
            <w:vAlign w:val="center"/>
          </w:tcPr>
          <w:p w14:paraId="1444C9F0" w14:textId="08BD8F82" w:rsidR="00596C82" w:rsidRPr="00731195" w:rsidRDefault="00596C82" w:rsidP="00596C82">
            <w:pPr>
              <w:pStyle w:val="Tabeltekst"/>
              <w:jc w:val="center"/>
              <w:rPr>
                <w:rFonts w:ascii="RijksoverheidSansHeading" w:hAnsi="RijksoverheidSansHeading"/>
                <w:szCs w:val="20"/>
              </w:rPr>
            </w:pPr>
            <w:r>
              <w:rPr>
                <w:rFonts w:ascii="RijksoverheidSansHeading" w:hAnsi="RijksoverheidSansHeading"/>
                <w:szCs w:val="20"/>
              </w:rPr>
              <w:t>K</w:t>
            </w:r>
          </w:p>
        </w:tc>
        <w:tc>
          <w:tcPr>
            <w:tcW w:w="850" w:type="dxa"/>
          </w:tcPr>
          <w:p w14:paraId="2E03C76B" w14:textId="095EB3DC" w:rsidR="00596C82" w:rsidRPr="00731195" w:rsidRDefault="00596C82" w:rsidP="00596C82">
            <w:pPr>
              <w:pStyle w:val="Tabeltekst"/>
              <w:jc w:val="center"/>
              <w:rPr>
                <w:rFonts w:ascii="RijksoverheidSansHeading" w:hAnsi="RijksoverheidSansHeading"/>
                <w:szCs w:val="20"/>
              </w:rPr>
            </w:pPr>
            <w:r w:rsidRPr="00190A53">
              <w:t>14</w:t>
            </w:r>
            <w:r>
              <w:t>.</w:t>
            </w:r>
            <w:r w:rsidRPr="00190A53">
              <w:t>62</w:t>
            </w:r>
          </w:p>
        </w:tc>
        <w:tc>
          <w:tcPr>
            <w:tcW w:w="851" w:type="dxa"/>
          </w:tcPr>
          <w:p w14:paraId="6206156E" w14:textId="141E0A29" w:rsidR="00596C82" w:rsidRPr="00731195" w:rsidRDefault="00596C82" w:rsidP="00596C82">
            <w:pPr>
              <w:pStyle w:val="Tabeltekst"/>
              <w:jc w:val="center"/>
              <w:rPr>
                <w:rFonts w:ascii="RijksoverheidSansHeading" w:hAnsi="RijksoverheidSansHeading"/>
                <w:szCs w:val="20"/>
              </w:rPr>
            </w:pPr>
            <w:r w:rsidRPr="00190A53">
              <w:t>0</w:t>
            </w:r>
            <w:r>
              <w:t>.</w:t>
            </w:r>
            <w:r w:rsidRPr="00190A53">
              <w:t>17</w:t>
            </w:r>
          </w:p>
        </w:tc>
        <w:tc>
          <w:tcPr>
            <w:tcW w:w="747" w:type="dxa"/>
          </w:tcPr>
          <w:p w14:paraId="1E711AB1" w14:textId="2EDB3F14" w:rsidR="00596C82" w:rsidRPr="00731195" w:rsidRDefault="00596C82" w:rsidP="00596C82">
            <w:pPr>
              <w:pStyle w:val="Tabeltekst"/>
              <w:jc w:val="center"/>
              <w:rPr>
                <w:rFonts w:ascii="RijksoverheidSansHeading" w:hAnsi="RijksoverheidSansHeading"/>
                <w:szCs w:val="20"/>
              </w:rPr>
            </w:pPr>
            <w:r w:rsidRPr="00190A53">
              <w:t>8</w:t>
            </w:r>
            <w:r>
              <w:t>.</w:t>
            </w:r>
            <w:r w:rsidRPr="00190A53">
              <w:t>39</w:t>
            </w:r>
          </w:p>
        </w:tc>
        <w:tc>
          <w:tcPr>
            <w:tcW w:w="764" w:type="dxa"/>
          </w:tcPr>
          <w:p w14:paraId="7419CA32" w14:textId="6FBF0B5C" w:rsidR="00596C82" w:rsidRPr="00731195" w:rsidRDefault="00596C82" w:rsidP="00596C82">
            <w:pPr>
              <w:pStyle w:val="Tabeltekst"/>
              <w:jc w:val="center"/>
              <w:rPr>
                <w:rFonts w:ascii="RijksoverheidSansHeading" w:hAnsi="RijksoverheidSansHeading"/>
                <w:szCs w:val="20"/>
              </w:rPr>
            </w:pPr>
            <w:r w:rsidRPr="00190A53">
              <w:t>0</w:t>
            </w:r>
            <w:r>
              <w:t>.</w:t>
            </w:r>
            <w:r w:rsidRPr="00190A53">
              <w:t>17</w:t>
            </w:r>
          </w:p>
        </w:tc>
        <w:tc>
          <w:tcPr>
            <w:tcW w:w="763" w:type="dxa"/>
          </w:tcPr>
          <w:p w14:paraId="1C6ECE76" w14:textId="6B97EB13" w:rsidR="00596C82" w:rsidRPr="00731195" w:rsidRDefault="00596C82" w:rsidP="00596C82">
            <w:pPr>
              <w:pStyle w:val="Tabeltekst"/>
              <w:jc w:val="center"/>
              <w:rPr>
                <w:rFonts w:ascii="RijksoverheidSansHeading" w:hAnsi="RijksoverheidSansHeading"/>
                <w:szCs w:val="20"/>
              </w:rPr>
            </w:pPr>
            <w:r w:rsidRPr="00190A53">
              <w:t>5</w:t>
            </w:r>
            <w:r>
              <w:t>.</w:t>
            </w:r>
            <w:r w:rsidRPr="00190A53">
              <w:t>04</w:t>
            </w:r>
          </w:p>
        </w:tc>
        <w:tc>
          <w:tcPr>
            <w:tcW w:w="764" w:type="dxa"/>
          </w:tcPr>
          <w:p w14:paraId="61F346BA" w14:textId="4108DE8E" w:rsidR="00596C82" w:rsidRPr="00731195" w:rsidRDefault="00596C82" w:rsidP="00596C82">
            <w:pPr>
              <w:pStyle w:val="Tabeltekst"/>
              <w:jc w:val="center"/>
              <w:rPr>
                <w:szCs w:val="20"/>
              </w:rPr>
            </w:pPr>
            <w:r w:rsidRPr="00190A53">
              <w:t>0</w:t>
            </w:r>
            <w:r>
              <w:t>.</w:t>
            </w:r>
            <w:r w:rsidRPr="00190A53">
              <w:t>17</w:t>
            </w:r>
          </w:p>
        </w:tc>
        <w:tc>
          <w:tcPr>
            <w:tcW w:w="764" w:type="dxa"/>
          </w:tcPr>
          <w:p w14:paraId="4CED40CF" w14:textId="43E9A1EB" w:rsidR="00596C82" w:rsidRPr="00731195" w:rsidRDefault="00596C82" w:rsidP="00596C82">
            <w:pPr>
              <w:pStyle w:val="Tabeltekst"/>
              <w:jc w:val="center"/>
              <w:rPr>
                <w:szCs w:val="20"/>
              </w:rPr>
            </w:pPr>
            <w:r w:rsidRPr="00190A53">
              <w:t>5</w:t>
            </w:r>
            <w:r>
              <w:t>.</w:t>
            </w:r>
            <w:r w:rsidRPr="00190A53">
              <w:t>17</w:t>
            </w:r>
          </w:p>
        </w:tc>
        <w:tc>
          <w:tcPr>
            <w:tcW w:w="764" w:type="dxa"/>
          </w:tcPr>
          <w:p w14:paraId="44DC2CFA" w14:textId="0B496033" w:rsidR="00596C82" w:rsidRPr="00731195" w:rsidRDefault="00596C82" w:rsidP="00596C82">
            <w:pPr>
              <w:pStyle w:val="Tabeltekst"/>
              <w:jc w:val="center"/>
              <w:rPr>
                <w:szCs w:val="20"/>
              </w:rPr>
            </w:pPr>
            <w:r w:rsidRPr="00190A53">
              <w:t>0</w:t>
            </w:r>
            <w:r>
              <w:t>.</w:t>
            </w:r>
            <w:r w:rsidRPr="00190A53">
              <w:t>17</w:t>
            </w:r>
          </w:p>
        </w:tc>
      </w:tr>
      <w:tr w:rsidR="00596C82" w:rsidRPr="00062C21" w14:paraId="05D149C1" w14:textId="77777777" w:rsidTr="00E0133E">
        <w:trPr>
          <w:trHeight w:hRule="exact" w:val="284"/>
        </w:trPr>
        <w:tc>
          <w:tcPr>
            <w:tcW w:w="1134" w:type="dxa"/>
            <w:vAlign w:val="center"/>
          </w:tcPr>
          <w:p w14:paraId="63323D63" w14:textId="77777777" w:rsidR="00596C82" w:rsidRPr="00731195" w:rsidRDefault="00596C82" w:rsidP="00596C82">
            <w:pPr>
              <w:pStyle w:val="Tabeltekst"/>
              <w:rPr>
                <w:szCs w:val="20"/>
              </w:rPr>
            </w:pPr>
            <w:r w:rsidRPr="00731195">
              <w:rPr>
                <w:szCs w:val="20"/>
              </w:rPr>
              <w:t>1975-1991</w:t>
            </w:r>
          </w:p>
        </w:tc>
        <w:tc>
          <w:tcPr>
            <w:tcW w:w="993" w:type="dxa"/>
            <w:vAlign w:val="center"/>
          </w:tcPr>
          <w:p w14:paraId="1969EC83" w14:textId="3FC988E5" w:rsidR="00596C82" w:rsidRPr="00731195" w:rsidRDefault="00596C82" w:rsidP="00596C82">
            <w:pPr>
              <w:pStyle w:val="Tabeltekst"/>
              <w:jc w:val="center"/>
              <w:rPr>
                <w:rFonts w:ascii="RijksoverheidSansHeading" w:hAnsi="RijksoverheidSansHeading"/>
                <w:szCs w:val="20"/>
              </w:rPr>
            </w:pPr>
            <w:r>
              <w:rPr>
                <w:rFonts w:ascii="RijksoverheidSansHeading" w:hAnsi="RijksoverheidSansHeading"/>
                <w:szCs w:val="20"/>
              </w:rPr>
              <w:t>H</w:t>
            </w:r>
          </w:p>
        </w:tc>
        <w:tc>
          <w:tcPr>
            <w:tcW w:w="850" w:type="dxa"/>
          </w:tcPr>
          <w:p w14:paraId="0FA32680" w14:textId="1D81E11C" w:rsidR="00596C82" w:rsidRPr="00731195" w:rsidRDefault="00596C82" w:rsidP="00596C82">
            <w:pPr>
              <w:pStyle w:val="Tabeltekst"/>
              <w:jc w:val="center"/>
              <w:rPr>
                <w:rFonts w:ascii="RijksoverheidSansHeading" w:hAnsi="RijksoverheidSansHeading"/>
                <w:szCs w:val="20"/>
              </w:rPr>
            </w:pPr>
            <w:r w:rsidRPr="00190A53">
              <w:t>12</w:t>
            </w:r>
            <w:r>
              <w:t>.</w:t>
            </w:r>
            <w:r w:rsidRPr="00190A53">
              <w:t>96</w:t>
            </w:r>
          </w:p>
        </w:tc>
        <w:tc>
          <w:tcPr>
            <w:tcW w:w="851" w:type="dxa"/>
          </w:tcPr>
          <w:p w14:paraId="0108A5DD" w14:textId="6054C0DA" w:rsidR="00596C82" w:rsidRPr="00731195" w:rsidRDefault="00596C82" w:rsidP="00596C82">
            <w:pPr>
              <w:pStyle w:val="Tabeltekst"/>
              <w:jc w:val="center"/>
              <w:rPr>
                <w:rFonts w:ascii="RijksoverheidSansHeading" w:hAnsi="RijksoverheidSansHeading"/>
                <w:szCs w:val="20"/>
              </w:rPr>
            </w:pPr>
            <w:r w:rsidRPr="00190A53">
              <w:t>0</w:t>
            </w:r>
            <w:r>
              <w:t>.</w:t>
            </w:r>
            <w:r w:rsidRPr="00190A53">
              <w:t>19</w:t>
            </w:r>
          </w:p>
        </w:tc>
        <w:tc>
          <w:tcPr>
            <w:tcW w:w="747" w:type="dxa"/>
          </w:tcPr>
          <w:p w14:paraId="43CFCCF4" w14:textId="34F00A48" w:rsidR="00596C82" w:rsidRPr="00731195" w:rsidRDefault="00596C82" w:rsidP="00596C82">
            <w:pPr>
              <w:pStyle w:val="Tabeltekst"/>
              <w:jc w:val="center"/>
              <w:rPr>
                <w:rFonts w:ascii="RijksoverheidSansHeading" w:hAnsi="RijksoverheidSansHeading"/>
                <w:szCs w:val="20"/>
              </w:rPr>
            </w:pPr>
            <w:r w:rsidRPr="00190A53">
              <w:t>8</w:t>
            </w:r>
            <w:r>
              <w:t>.</w:t>
            </w:r>
            <w:r w:rsidRPr="00190A53">
              <w:t>09</w:t>
            </w:r>
          </w:p>
        </w:tc>
        <w:tc>
          <w:tcPr>
            <w:tcW w:w="764" w:type="dxa"/>
          </w:tcPr>
          <w:p w14:paraId="15F672ED" w14:textId="3153EAA4" w:rsidR="00596C82" w:rsidRPr="00731195" w:rsidRDefault="00596C82" w:rsidP="00596C82">
            <w:pPr>
              <w:pStyle w:val="Tabeltekst"/>
              <w:jc w:val="center"/>
              <w:rPr>
                <w:rFonts w:ascii="RijksoverheidSansHeading" w:hAnsi="RijksoverheidSansHeading"/>
                <w:szCs w:val="20"/>
              </w:rPr>
            </w:pPr>
            <w:r w:rsidRPr="00190A53">
              <w:t>0</w:t>
            </w:r>
            <w:r>
              <w:t>.</w:t>
            </w:r>
            <w:r w:rsidRPr="00190A53">
              <w:t>19</w:t>
            </w:r>
          </w:p>
        </w:tc>
        <w:tc>
          <w:tcPr>
            <w:tcW w:w="763" w:type="dxa"/>
          </w:tcPr>
          <w:p w14:paraId="2AA3BB93" w14:textId="46FBD669" w:rsidR="00596C82" w:rsidRPr="00731195" w:rsidRDefault="00596C82" w:rsidP="00596C82">
            <w:pPr>
              <w:pStyle w:val="Tabeltekst"/>
              <w:jc w:val="center"/>
              <w:rPr>
                <w:rFonts w:ascii="RijksoverheidSansHeading" w:hAnsi="RijksoverheidSansHeading"/>
                <w:szCs w:val="20"/>
              </w:rPr>
            </w:pPr>
            <w:r w:rsidRPr="00190A53">
              <w:t>4</w:t>
            </w:r>
            <w:r>
              <w:t>.</w:t>
            </w:r>
            <w:r w:rsidRPr="00190A53">
              <w:t>97</w:t>
            </w:r>
          </w:p>
        </w:tc>
        <w:tc>
          <w:tcPr>
            <w:tcW w:w="764" w:type="dxa"/>
          </w:tcPr>
          <w:p w14:paraId="665FC932" w14:textId="050FC05C" w:rsidR="00596C82" w:rsidRPr="00731195" w:rsidRDefault="00596C82" w:rsidP="00596C82">
            <w:pPr>
              <w:pStyle w:val="Tabeltekst"/>
              <w:jc w:val="center"/>
              <w:rPr>
                <w:szCs w:val="20"/>
              </w:rPr>
            </w:pPr>
            <w:r w:rsidRPr="00190A53">
              <w:t>0</w:t>
            </w:r>
            <w:r>
              <w:t>.</w:t>
            </w:r>
            <w:r w:rsidRPr="00190A53">
              <w:t>19</w:t>
            </w:r>
          </w:p>
        </w:tc>
        <w:tc>
          <w:tcPr>
            <w:tcW w:w="764" w:type="dxa"/>
          </w:tcPr>
          <w:p w14:paraId="03B6785B" w14:textId="3EC6B909" w:rsidR="00596C82" w:rsidRPr="00731195" w:rsidRDefault="00596C82" w:rsidP="00596C82">
            <w:pPr>
              <w:pStyle w:val="Tabeltekst"/>
              <w:jc w:val="center"/>
              <w:rPr>
                <w:szCs w:val="20"/>
              </w:rPr>
            </w:pPr>
            <w:r w:rsidRPr="00190A53">
              <w:t>4</w:t>
            </w:r>
            <w:r>
              <w:t>.</w:t>
            </w:r>
            <w:r w:rsidRPr="00190A53">
              <w:t>53</w:t>
            </w:r>
          </w:p>
        </w:tc>
        <w:tc>
          <w:tcPr>
            <w:tcW w:w="764" w:type="dxa"/>
          </w:tcPr>
          <w:p w14:paraId="0A33F1D6" w14:textId="0FEF684C" w:rsidR="00596C82" w:rsidRPr="00731195" w:rsidRDefault="00596C82" w:rsidP="00596C82">
            <w:pPr>
              <w:pStyle w:val="Tabeltekst"/>
              <w:jc w:val="center"/>
              <w:rPr>
                <w:szCs w:val="20"/>
              </w:rPr>
            </w:pPr>
            <w:r w:rsidRPr="00190A53">
              <w:t>0</w:t>
            </w:r>
            <w:r>
              <w:t>.</w:t>
            </w:r>
            <w:r w:rsidRPr="00190A53">
              <w:t>19</w:t>
            </w:r>
          </w:p>
        </w:tc>
      </w:tr>
      <w:tr w:rsidR="00596C82" w:rsidRPr="00062C21" w14:paraId="3DFEB8E7"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9072EA1" w14:textId="77777777" w:rsidR="00596C82" w:rsidRPr="00731195" w:rsidRDefault="00596C82" w:rsidP="00596C82">
            <w:pPr>
              <w:pStyle w:val="Tabeltekst"/>
              <w:rPr>
                <w:szCs w:val="20"/>
              </w:rPr>
            </w:pPr>
            <w:r w:rsidRPr="00731195">
              <w:rPr>
                <w:szCs w:val="20"/>
              </w:rPr>
              <w:t>1975-1991</w:t>
            </w:r>
          </w:p>
        </w:tc>
        <w:tc>
          <w:tcPr>
            <w:tcW w:w="993" w:type="dxa"/>
            <w:vAlign w:val="center"/>
          </w:tcPr>
          <w:p w14:paraId="3394B533" w14:textId="52CBE4DA" w:rsidR="00596C82" w:rsidRPr="00731195" w:rsidRDefault="00596C82" w:rsidP="00596C82">
            <w:pPr>
              <w:pStyle w:val="Tabeltekst"/>
              <w:jc w:val="center"/>
              <w:rPr>
                <w:szCs w:val="20"/>
              </w:rPr>
            </w:pPr>
            <w:r w:rsidRPr="00731195">
              <w:rPr>
                <w:rFonts w:ascii="RijksoverheidSansHeading" w:hAnsi="RijksoverheidSansHeading"/>
                <w:szCs w:val="20"/>
              </w:rPr>
              <w:t>S</w:t>
            </w:r>
          </w:p>
        </w:tc>
        <w:tc>
          <w:tcPr>
            <w:tcW w:w="850" w:type="dxa"/>
          </w:tcPr>
          <w:p w14:paraId="6AF82FC7" w14:textId="648D3789" w:rsidR="00596C82" w:rsidRPr="00731195" w:rsidRDefault="00596C82" w:rsidP="00596C82">
            <w:pPr>
              <w:pStyle w:val="Tabeltekst"/>
              <w:jc w:val="center"/>
              <w:rPr>
                <w:szCs w:val="20"/>
              </w:rPr>
            </w:pPr>
            <w:r w:rsidRPr="00190A53">
              <w:t>11</w:t>
            </w:r>
            <w:r>
              <w:t>.</w:t>
            </w:r>
            <w:r w:rsidRPr="00190A53">
              <w:t>89</w:t>
            </w:r>
          </w:p>
        </w:tc>
        <w:tc>
          <w:tcPr>
            <w:tcW w:w="851" w:type="dxa"/>
          </w:tcPr>
          <w:p w14:paraId="4E4DE5B8" w14:textId="2CE86783" w:rsidR="00596C82" w:rsidRPr="00731195" w:rsidRDefault="00596C82" w:rsidP="00596C82">
            <w:pPr>
              <w:pStyle w:val="Tabeltekst"/>
              <w:jc w:val="center"/>
              <w:rPr>
                <w:szCs w:val="20"/>
              </w:rPr>
            </w:pPr>
            <w:r w:rsidRPr="00190A53">
              <w:t>0</w:t>
            </w:r>
            <w:r>
              <w:t>.</w:t>
            </w:r>
            <w:r w:rsidRPr="00190A53">
              <w:t>19</w:t>
            </w:r>
          </w:p>
        </w:tc>
        <w:tc>
          <w:tcPr>
            <w:tcW w:w="747" w:type="dxa"/>
          </w:tcPr>
          <w:p w14:paraId="1D72AA93" w14:textId="7479C09E" w:rsidR="00596C82" w:rsidRPr="00731195" w:rsidRDefault="00596C82" w:rsidP="00596C82">
            <w:pPr>
              <w:pStyle w:val="Tabeltekst"/>
              <w:jc w:val="center"/>
              <w:rPr>
                <w:szCs w:val="20"/>
              </w:rPr>
            </w:pPr>
            <w:r w:rsidRPr="00190A53">
              <w:t>7</w:t>
            </w:r>
            <w:r>
              <w:t>.</w:t>
            </w:r>
            <w:r w:rsidRPr="00190A53">
              <w:t>86</w:t>
            </w:r>
          </w:p>
        </w:tc>
        <w:tc>
          <w:tcPr>
            <w:tcW w:w="764" w:type="dxa"/>
          </w:tcPr>
          <w:p w14:paraId="53067E00" w14:textId="7DD311D4" w:rsidR="00596C82" w:rsidRPr="00731195" w:rsidRDefault="00596C82" w:rsidP="00596C82">
            <w:pPr>
              <w:pStyle w:val="Tabeltekst"/>
              <w:jc w:val="center"/>
              <w:rPr>
                <w:szCs w:val="20"/>
              </w:rPr>
            </w:pPr>
            <w:r w:rsidRPr="00190A53">
              <w:t>0</w:t>
            </w:r>
            <w:r>
              <w:t>.</w:t>
            </w:r>
            <w:r w:rsidRPr="00190A53">
              <w:t>19</w:t>
            </w:r>
          </w:p>
        </w:tc>
        <w:tc>
          <w:tcPr>
            <w:tcW w:w="763" w:type="dxa"/>
          </w:tcPr>
          <w:p w14:paraId="3B1CB379" w14:textId="6D439B6F" w:rsidR="00596C82" w:rsidRPr="00731195" w:rsidRDefault="00596C82" w:rsidP="00596C82">
            <w:pPr>
              <w:pStyle w:val="Tabeltekst"/>
              <w:jc w:val="center"/>
              <w:rPr>
                <w:szCs w:val="20"/>
              </w:rPr>
            </w:pPr>
            <w:r w:rsidRPr="00190A53">
              <w:t>6</w:t>
            </w:r>
            <w:r>
              <w:t>.</w:t>
            </w:r>
            <w:r w:rsidRPr="00190A53">
              <w:t>98</w:t>
            </w:r>
          </w:p>
        </w:tc>
        <w:tc>
          <w:tcPr>
            <w:tcW w:w="764" w:type="dxa"/>
          </w:tcPr>
          <w:p w14:paraId="571DEAE5" w14:textId="2F726809" w:rsidR="00596C82" w:rsidRPr="00731195" w:rsidRDefault="00596C82" w:rsidP="00596C82">
            <w:pPr>
              <w:pStyle w:val="Tabeltekst"/>
              <w:jc w:val="center"/>
              <w:rPr>
                <w:szCs w:val="20"/>
              </w:rPr>
            </w:pPr>
            <w:r w:rsidRPr="00190A53">
              <w:t>0</w:t>
            </w:r>
            <w:r>
              <w:t>.</w:t>
            </w:r>
            <w:r w:rsidRPr="00190A53">
              <w:t>19</w:t>
            </w:r>
          </w:p>
        </w:tc>
        <w:tc>
          <w:tcPr>
            <w:tcW w:w="764" w:type="dxa"/>
          </w:tcPr>
          <w:p w14:paraId="31C9270A" w14:textId="58AF66A1" w:rsidR="00596C82" w:rsidRPr="00731195" w:rsidRDefault="00596C82" w:rsidP="00596C82">
            <w:pPr>
              <w:pStyle w:val="Tabeltekst"/>
              <w:jc w:val="center"/>
              <w:rPr>
                <w:szCs w:val="20"/>
              </w:rPr>
            </w:pPr>
            <w:r w:rsidRPr="00190A53">
              <w:t>5</w:t>
            </w:r>
            <w:r>
              <w:t>.</w:t>
            </w:r>
            <w:r w:rsidRPr="00190A53">
              <w:t>95</w:t>
            </w:r>
          </w:p>
        </w:tc>
        <w:tc>
          <w:tcPr>
            <w:tcW w:w="764" w:type="dxa"/>
          </w:tcPr>
          <w:p w14:paraId="0CEB67ED" w14:textId="31191420" w:rsidR="00596C82" w:rsidRPr="00731195" w:rsidRDefault="00596C82" w:rsidP="00596C82">
            <w:pPr>
              <w:pStyle w:val="Tabeltekst"/>
              <w:jc w:val="center"/>
              <w:rPr>
                <w:szCs w:val="20"/>
              </w:rPr>
            </w:pPr>
            <w:r w:rsidRPr="00190A53">
              <w:t>0</w:t>
            </w:r>
            <w:r>
              <w:t>.</w:t>
            </w:r>
            <w:r w:rsidRPr="00190A53">
              <w:t>19</w:t>
            </w:r>
          </w:p>
        </w:tc>
      </w:tr>
      <w:tr w:rsidR="00596C82" w:rsidRPr="00062C21" w14:paraId="27C36337" w14:textId="77777777" w:rsidTr="00E0133E">
        <w:trPr>
          <w:trHeight w:hRule="exact" w:val="284"/>
        </w:trPr>
        <w:tc>
          <w:tcPr>
            <w:tcW w:w="1134" w:type="dxa"/>
            <w:vAlign w:val="center"/>
          </w:tcPr>
          <w:p w14:paraId="70084C88" w14:textId="77777777" w:rsidR="00596C82" w:rsidRPr="00731195" w:rsidRDefault="00596C82" w:rsidP="00596C82">
            <w:pPr>
              <w:pStyle w:val="Tabeltekst"/>
              <w:rPr>
                <w:szCs w:val="20"/>
              </w:rPr>
            </w:pPr>
            <w:r w:rsidRPr="00731195">
              <w:rPr>
                <w:szCs w:val="20"/>
              </w:rPr>
              <w:t>1992-1995</w:t>
            </w:r>
          </w:p>
        </w:tc>
        <w:tc>
          <w:tcPr>
            <w:tcW w:w="993" w:type="dxa"/>
            <w:vAlign w:val="center"/>
          </w:tcPr>
          <w:p w14:paraId="096CFCB7" w14:textId="640FA54C" w:rsidR="00596C82" w:rsidRPr="00731195" w:rsidRDefault="00596C82" w:rsidP="00596C82">
            <w:pPr>
              <w:pStyle w:val="Tabeltekst"/>
              <w:jc w:val="center"/>
              <w:rPr>
                <w:szCs w:val="20"/>
              </w:rPr>
            </w:pPr>
            <w:r>
              <w:rPr>
                <w:rFonts w:ascii="RijksoverheidSansHeading" w:hAnsi="RijksoverheidSansHeading"/>
                <w:szCs w:val="20"/>
              </w:rPr>
              <w:t>K</w:t>
            </w:r>
          </w:p>
        </w:tc>
        <w:tc>
          <w:tcPr>
            <w:tcW w:w="850" w:type="dxa"/>
          </w:tcPr>
          <w:p w14:paraId="35279CF9" w14:textId="09A0013F" w:rsidR="00596C82" w:rsidRPr="00731195" w:rsidRDefault="00596C82" w:rsidP="00596C82">
            <w:pPr>
              <w:pStyle w:val="Tabeltekst"/>
              <w:jc w:val="center"/>
              <w:rPr>
                <w:szCs w:val="20"/>
              </w:rPr>
            </w:pPr>
            <w:r w:rsidRPr="00190A53">
              <w:t>7</w:t>
            </w:r>
            <w:r>
              <w:t>.</w:t>
            </w:r>
            <w:r w:rsidRPr="00190A53">
              <w:t>63</w:t>
            </w:r>
          </w:p>
        </w:tc>
        <w:tc>
          <w:tcPr>
            <w:tcW w:w="851" w:type="dxa"/>
          </w:tcPr>
          <w:p w14:paraId="4BBDC18A" w14:textId="28351178" w:rsidR="00596C82" w:rsidRPr="00731195" w:rsidRDefault="00596C82" w:rsidP="00596C82">
            <w:pPr>
              <w:pStyle w:val="Tabeltekst"/>
              <w:jc w:val="center"/>
              <w:rPr>
                <w:szCs w:val="20"/>
              </w:rPr>
            </w:pPr>
            <w:r w:rsidRPr="00190A53">
              <w:t>0</w:t>
            </w:r>
            <w:r>
              <w:t>.</w:t>
            </w:r>
            <w:r w:rsidRPr="00190A53">
              <w:t>16</w:t>
            </w:r>
          </w:p>
        </w:tc>
        <w:tc>
          <w:tcPr>
            <w:tcW w:w="747" w:type="dxa"/>
          </w:tcPr>
          <w:p w14:paraId="49B6B71B" w14:textId="75E15C9B" w:rsidR="00596C82" w:rsidRPr="00731195" w:rsidRDefault="00596C82" w:rsidP="00596C82">
            <w:pPr>
              <w:pStyle w:val="Tabeltekst"/>
              <w:jc w:val="center"/>
              <w:rPr>
                <w:szCs w:val="20"/>
              </w:rPr>
            </w:pPr>
            <w:r w:rsidRPr="00190A53">
              <w:t>7</w:t>
            </w:r>
            <w:r>
              <w:t>.</w:t>
            </w:r>
            <w:r w:rsidRPr="00190A53">
              <w:t>63</w:t>
            </w:r>
          </w:p>
        </w:tc>
        <w:tc>
          <w:tcPr>
            <w:tcW w:w="764" w:type="dxa"/>
          </w:tcPr>
          <w:p w14:paraId="019B56D6" w14:textId="6B7D98DA" w:rsidR="00596C82" w:rsidRPr="00731195" w:rsidRDefault="00596C82" w:rsidP="00596C82">
            <w:pPr>
              <w:pStyle w:val="Tabeltekst"/>
              <w:jc w:val="center"/>
              <w:rPr>
                <w:szCs w:val="20"/>
              </w:rPr>
            </w:pPr>
            <w:r w:rsidRPr="00190A53">
              <w:t>0</w:t>
            </w:r>
            <w:r>
              <w:t>.</w:t>
            </w:r>
            <w:r w:rsidRPr="00190A53">
              <w:t>16</w:t>
            </w:r>
          </w:p>
        </w:tc>
        <w:tc>
          <w:tcPr>
            <w:tcW w:w="763" w:type="dxa"/>
          </w:tcPr>
          <w:p w14:paraId="3F5F02EB" w14:textId="48F2317D" w:rsidR="00596C82" w:rsidRPr="00731195" w:rsidRDefault="00596C82" w:rsidP="00596C82">
            <w:pPr>
              <w:pStyle w:val="Tabeltekst"/>
              <w:jc w:val="center"/>
              <w:rPr>
                <w:szCs w:val="20"/>
              </w:rPr>
            </w:pPr>
            <w:r w:rsidRPr="00190A53">
              <w:t>6</w:t>
            </w:r>
            <w:r>
              <w:t>.</w:t>
            </w:r>
            <w:r w:rsidRPr="00190A53">
              <w:t>84</w:t>
            </w:r>
          </w:p>
        </w:tc>
        <w:tc>
          <w:tcPr>
            <w:tcW w:w="764" w:type="dxa"/>
          </w:tcPr>
          <w:p w14:paraId="3AFFCD89" w14:textId="492E20FB" w:rsidR="00596C82" w:rsidRPr="00731195" w:rsidRDefault="00596C82" w:rsidP="00596C82">
            <w:pPr>
              <w:pStyle w:val="Tabeltekst"/>
              <w:jc w:val="center"/>
              <w:rPr>
                <w:szCs w:val="20"/>
              </w:rPr>
            </w:pPr>
            <w:r w:rsidRPr="00190A53">
              <w:t>0</w:t>
            </w:r>
            <w:r>
              <w:t>.</w:t>
            </w:r>
            <w:r w:rsidRPr="00190A53">
              <w:t>16</w:t>
            </w:r>
          </w:p>
        </w:tc>
        <w:tc>
          <w:tcPr>
            <w:tcW w:w="764" w:type="dxa"/>
          </w:tcPr>
          <w:p w14:paraId="027CCFBF" w14:textId="5F0ED9E4" w:rsidR="00596C82" w:rsidRPr="00731195" w:rsidRDefault="00596C82" w:rsidP="00596C82">
            <w:pPr>
              <w:pStyle w:val="Tabeltekst"/>
              <w:jc w:val="center"/>
              <w:rPr>
                <w:szCs w:val="20"/>
              </w:rPr>
            </w:pPr>
            <w:r w:rsidRPr="00190A53">
              <w:t>9</w:t>
            </w:r>
            <w:r>
              <w:t>.</w:t>
            </w:r>
            <w:r w:rsidRPr="00190A53">
              <w:t>17</w:t>
            </w:r>
          </w:p>
        </w:tc>
        <w:tc>
          <w:tcPr>
            <w:tcW w:w="764" w:type="dxa"/>
          </w:tcPr>
          <w:p w14:paraId="093A971A" w14:textId="7728D5D9" w:rsidR="00596C82" w:rsidRPr="00731195" w:rsidRDefault="00596C82" w:rsidP="00596C82">
            <w:pPr>
              <w:pStyle w:val="Tabeltekst"/>
              <w:jc w:val="center"/>
              <w:rPr>
                <w:szCs w:val="20"/>
              </w:rPr>
            </w:pPr>
            <w:r w:rsidRPr="00190A53">
              <w:t>0</w:t>
            </w:r>
            <w:r>
              <w:t>.</w:t>
            </w:r>
            <w:r w:rsidRPr="00190A53">
              <w:t>16</w:t>
            </w:r>
          </w:p>
        </w:tc>
      </w:tr>
      <w:tr w:rsidR="00596C82" w:rsidRPr="00062C21" w14:paraId="014FDCCB"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DC20A3E" w14:textId="77777777" w:rsidR="00596C82" w:rsidRPr="00731195" w:rsidRDefault="00596C82" w:rsidP="00596C82">
            <w:pPr>
              <w:pStyle w:val="Tabeltekst"/>
              <w:rPr>
                <w:szCs w:val="20"/>
              </w:rPr>
            </w:pPr>
            <w:r w:rsidRPr="00731195">
              <w:rPr>
                <w:szCs w:val="20"/>
              </w:rPr>
              <w:t>1992-1995</w:t>
            </w:r>
          </w:p>
        </w:tc>
        <w:tc>
          <w:tcPr>
            <w:tcW w:w="993" w:type="dxa"/>
            <w:vAlign w:val="center"/>
          </w:tcPr>
          <w:p w14:paraId="680FABE0" w14:textId="49048A8C" w:rsidR="00596C82" w:rsidRPr="00731195" w:rsidRDefault="00596C82" w:rsidP="00596C82">
            <w:pPr>
              <w:pStyle w:val="Tabeltekst"/>
              <w:jc w:val="center"/>
              <w:rPr>
                <w:szCs w:val="20"/>
              </w:rPr>
            </w:pPr>
            <w:r>
              <w:rPr>
                <w:rFonts w:ascii="RijksoverheidSansHeading" w:hAnsi="RijksoverheidSansHeading"/>
                <w:szCs w:val="20"/>
              </w:rPr>
              <w:t>H</w:t>
            </w:r>
          </w:p>
        </w:tc>
        <w:tc>
          <w:tcPr>
            <w:tcW w:w="850" w:type="dxa"/>
          </w:tcPr>
          <w:p w14:paraId="3C418D2D" w14:textId="5B2A1E80" w:rsidR="00596C82" w:rsidRPr="00731195" w:rsidRDefault="00596C82" w:rsidP="00596C82">
            <w:pPr>
              <w:pStyle w:val="Tabeltekst"/>
              <w:jc w:val="center"/>
              <w:rPr>
                <w:szCs w:val="20"/>
              </w:rPr>
            </w:pPr>
            <w:r w:rsidRPr="00190A53">
              <w:t>7</w:t>
            </w:r>
            <w:r>
              <w:t>.</w:t>
            </w:r>
            <w:r w:rsidRPr="00190A53">
              <w:t>85</w:t>
            </w:r>
          </w:p>
        </w:tc>
        <w:tc>
          <w:tcPr>
            <w:tcW w:w="851" w:type="dxa"/>
          </w:tcPr>
          <w:p w14:paraId="39D1BC95" w14:textId="48A528ED" w:rsidR="00596C82" w:rsidRPr="00731195" w:rsidRDefault="00596C82" w:rsidP="00596C82">
            <w:pPr>
              <w:pStyle w:val="Tabeltekst"/>
              <w:jc w:val="center"/>
              <w:rPr>
                <w:szCs w:val="20"/>
              </w:rPr>
            </w:pPr>
            <w:r w:rsidRPr="00190A53">
              <w:t>0</w:t>
            </w:r>
            <w:r>
              <w:t>.</w:t>
            </w:r>
            <w:r w:rsidRPr="00190A53">
              <w:t>13</w:t>
            </w:r>
          </w:p>
        </w:tc>
        <w:tc>
          <w:tcPr>
            <w:tcW w:w="747" w:type="dxa"/>
          </w:tcPr>
          <w:p w14:paraId="3E3C73AD" w14:textId="7C825A4D" w:rsidR="00596C82" w:rsidRPr="00731195" w:rsidRDefault="00596C82" w:rsidP="00596C82">
            <w:pPr>
              <w:pStyle w:val="Tabeltekst"/>
              <w:jc w:val="center"/>
              <w:rPr>
                <w:szCs w:val="20"/>
              </w:rPr>
            </w:pPr>
            <w:r w:rsidRPr="00190A53">
              <w:t>7</w:t>
            </w:r>
            <w:r>
              <w:t>.</w:t>
            </w:r>
            <w:r w:rsidRPr="00190A53">
              <w:t>85</w:t>
            </w:r>
          </w:p>
        </w:tc>
        <w:tc>
          <w:tcPr>
            <w:tcW w:w="764" w:type="dxa"/>
          </w:tcPr>
          <w:p w14:paraId="302E7BA1" w14:textId="3AFCC1C4" w:rsidR="00596C82" w:rsidRPr="00731195" w:rsidRDefault="00596C82" w:rsidP="00596C82">
            <w:pPr>
              <w:pStyle w:val="Tabeltekst"/>
              <w:jc w:val="center"/>
              <w:rPr>
                <w:szCs w:val="20"/>
              </w:rPr>
            </w:pPr>
            <w:r w:rsidRPr="00190A53">
              <w:t>0</w:t>
            </w:r>
            <w:r>
              <w:t>.</w:t>
            </w:r>
            <w:r w:rsidRPr="00190A53">
              <w:t>13</w:t>
            </w:r>
          </w:p>
        </w:tc>
        <w:tc>
          <w:tcPr>
            <w:tcW w:w="763" w:type="dxa"/>
          </w:tcPr>
          <w:p w14:paraId="0249A9C8" w14:textId="27C8D5CD" w:rsidR="00596C82" w:rsidRPr="00731195" w:rsidRDefault="00596C82" w:rsidP="00596C82">
            <w:pPr>
              <w:pStyle w:val="Tabeltekst"/>
              <w:jc w:val="center"/>
              <w:rPr>
                <w:szCs w:val="20"/>
              </w:rPr>
            </w:pPr>
            <w:r w:rsidRPr="00190A53">
              <w:t>7</w:t>
            </w:r>
            <w:r>
              <w:t>.</w:t>
            </w:r>
            <w:r w:rsidRPr="00190A53">
              <w:t>54</w:t>
            </w:r>
          </w:p>
        </w:tc>
        <w:tc>
          <w:tcPr>
            <w:tcW w:w="764" w:type="dxa"/>
          </w:tcPr>
          <w:p w14:paraId="5F030C69" w14:textId="5956319C" w:rsidR="00596C82" w:rsidRPr="00731195" w:rsidRDefault="00596C82" w:rsidP="00596C82">
            <w:pPr>
              <w:pStyle w:val="Tabeltekst"/>
              <w:jc w:val="center"/>
              <w:rPr>
                <w:szCs w:val="20"/>
              </w:rPr>
            </w:pPr>
            <w:r w:rsidRPr="00190A53">
              <w:t>0</w:t>
            </w:r>
            <w:r>
              <w:t>.</w:t>
            </w:r>
            <w:r w:rsidRPr="00190A53">
              <w:t>13</w:t>
            </w:r>
          </w:p>
        </w:tc>
        <w:tc>
          <w:tcPr>
            <w:tcW w:w="764" w:type="dxa"/>
          </w:tcPr>
          <w:p w14:paraId="12FFFF2D" w14:textId="31E96E48" w:rsidR="00596C82" w:rsidRPr="00731195" w:rsidRDefault="00596C82" w:rsidP="00596C82">
            <w:pPr>
              <w:pStyle w:val="Tabeltekst"/>
              <w:jc w:val="center"/>
              <w:rPr>
                <w:szCs w:val="20"/>
              </w:rPr>
            </w:pPr>
            <w:r w:rsidRPr="00190A53">
              <w:t>8</w:t>
            </w:r>
            <w:r>
              <w:t>.</w:t>
            </w:r>
            <w:r w:rsidRPr="00190A53">
              <w:t>69</w:t>
            </w:r>
          </w:p>
        </w:tc>
        <w:tc>
          <w:tcPr>
            <w:tcW w:w="764" w:type="dxa"/>
          </w:tcPr>
          <w:p w14:paraId="01ED2277" w14:textId="0E3EF463" w:rsidR="00596C82" w:rsidRPr="00731195" w:rsidRDefault="00596C82" w:rsidP="00596C82">
            <w:pPr>
              <w:pStyle w:val="Tabeltekst"/>
              <w:jc w:val="center"/>
              <w:rPr>
                <w:szCs w:val="20"/>
              </w:rPr>
            </w:pPr>
            <w:r w:rsidRPr="00190A53">
              <w:t>0</w:t>
            </w:r>
            <w:r>
              <w:t>.</w:t>
            </w:r>
            <w:r w:rsidRPr="00190A53">
              <w:t>13</w:t>
            </w:r>
          </w:p>
        </w:tc>
      </w:tr>
      <w:tr w:rsidR="00596C82" w:rsidRPr="00062C21" w14:paraId="78FE70A2" w14:textId="77777777" w:rsidTr="00E0133E">
        <w:trPr>
          <w:trHeight w:hRule="exact" w:val="284"/>
        </w:trPr>
        <w:tc>
          <w:tcPr>
            <w:tcW w:w="1134" w:type="dxa"/>
            <w:vAlign w:val="center"/>
          </w:tcPr>
          <w:p w14:paraId="6FD5F5A4" w14:textId="77777777" w:rsidR="00596C82" w:rsidRPr="00731195" w:rsidRDefault="00596C82" w:rsidP="00596C82">
            <w:pPr>
              <w:pStyle w:val="Tabeltekst"/>
              <w:rPr>
                <w:szCs w:val="20"/>
              </w:rPr>
            </w:pPr>
            <w:r w:rsidRPr="00731195">
              <w:rPr>
                <w:szCs w:val="20"/>
              </w:rPr>
              <w:t>1992-1995</w:t>
            </w:r>
          </w:p>
        </w:tc>
        <w:tc>
          <w:tcPr>
            <w:tcW w:w="993" w:type="dxa"/>
            <w:vAlign w:val="center"/>
          </w:tcPr>
          <w:p w14:paraId="7E3D979E" w14:textId="1EC3D511" w:rsidR="00596C82" w:rsidRPr="00731195" w:rsidRDefault="00596C82" w:rsidP="00596C82">
            <w:pPr>
              <w:pStyle w:val="Tabeltekst"/>
              <w:jc w:val="center"/>
              <w:rPr>
                <w:szCs w:val="20"/>
              </w:rPr>
            </w:pPr>
            <w:r w:rsidRPr="00731195">
              <w:rPr>
                <w:rFonts w:ascii="RijksoverheidSansHeading" w:hAnsi="RijksoverheidSansHeading"/>
                <w:szCs w:val="20"/>
              </w:rPr>
              <w:t>S</w:t>
            </w:r>
          </w:p>
        </w:tc>
        <w:tc>
          <w:tcPr>
            <w:tcW w:w="850" w:type="dxa"/>
          </w:tcPr>
          <w:p w14:paraId="1BEE8FF2" w14:textId="43561392" w:rsidR="00596C82" w:rsidRPr="00731195" w:rsidRDefault="00596C82" w:rsidP="00596C82">
            <w:pPr>
              <w:pStyle w:val="Tabeltekst"/>
              <w:jc w:val="center"/>
              <w:rPr>
                <w:szCs w:val="20"/>
              </w:rPr>
            </w:pPr>
            <w:r w:rsidRPr="00190A53">
              <w:t>12</w:t>
            </w:r>
            <w:r>
              <w:t>.</w:t>
            </w:r>
            <w:r w:rsidRPr="00190A53">
              <w:t>04</w:t>
            </w:r>
          </w:p>
        </w:tc>
        <w:tc>
          <w:tcPr>
            <w:tcW w:w="851" w:type="dxa"/>
          </w:tcPr>
          <w:p w14:paraId="2A150105" w14:textId="37BBD2A0" w:rsidR="00596C82" w:rsidRPr="00731195" w:rsidRDefault="00596C82" w:rsidP="00596C82">
            <w:pPr>
              <w:pStyle w:val="Tabeltekst"/>
              <w:jc w:val="center"/>
              <w:rPr>
                <w:szCs w:val="20"/>
              </w:rPr>
            </w:pPr>
            <w:r w:rsidRPr="00190A53">
              <w:t>0</w:t>
            </w:r>
            <w:r>
              <w:t>.</w:t>
            </w:r>
            <w:r w:rsidRPr="00190A53">
              <w:t>11</w:t>
            </w:r>
          </w:p>
        </w:tc>
        <w:tc>
          <w:tcPr>
            <w:tcW w:w="747" w:type="dxa"/>
          </w:tcPr>
          <w:p w14:paraId="02D4E8F3" w14:textId="06D41C06" w:rsidR="00596C82" w:rsidRPr="00731195" w:rsidRDefault="00596C82" w:rsidP="00596C82">
            <w:pPr>
              <w:pStyle w:val="Tabeltekst"/>
              <w:jc w:val="center"/>
              <w:rPr>
                <w:szCs w:val="20"/>
              </w:rPr>
            </w:pPr>
            <w:r w:rsidRPr="00190A53">
              <w:t>10</w:t>
            </w:r>
            <w:r>
              <w:t>.</w:t>
            </w:r>
            <w:r w:rsidRPr="00190A53">
              <w:t>98</w:t>
            </w:r>
          </w:p>
        </w:tc>
        <w:tc>
          <w:tcPr>
            <w:tcW w:w="764" w:type="dxa"/>
          </w:tcPr>
          <w:p w14:paraId="3CF9545F" w14:textId="4AA40AFE" w:rsidR="00596C82" w:rsidRPr="00731195" w:rsidRDefault="00596C82" w:rsidP="00596C82">
            <w:pPr>
              <w:pStyle w:val="Tabeltekst"/>
              <w:jc w:val="center"/>
              <w:rPr>
                <w:szCs w:val="20"/>
              </w:rPr>
            </w:pPr>
            <w:r w:rsidRPr="00190A53">
              <w:t>0</w:t>
            </w:r>
            <w:r>
              <w:t>.</w:t>
            </w:r>
            <w:r w:rsidRPr="00190A53">
              <w:t>11</w:t>
            </w:r>
          </w:p>
        </w:tc>
        <w:tc>
          <w:tcPr>
            <w:tcW w:w="763" w:type="dxa"/>
          </w:tcPr>
          <w:p w14:paraId="44268CCB" w14:textId="357D3D19" w:rsidR="00596C82" w:rsidRPr="00731195" w:rsidRDefault="00596C82" w:rsidP="00596C82">
            <w:pPr>
              <w:pStyle w:val="Tabeltekst"/>
              <w:jc w:val="center"/>
              <w:rPr>
                <w:szCs w:val="20"/>
              </w:rPr>
            </w:pPr>
            <w:r w:rsidRPr="00190A53">
              <w:t>10</w:t>
            </w:r>
            <w:r>
              <w:t>.</w:t>
            </w:r>
            <w:r w:rsidRPr="00190A53">
              <w:t>93</w:t>
            </w:r>
          </w:p>
        </w:tc>
        <w:tc>
          <w:tcPr>
            <w:tcW w:w="764" w:type="dxa"/>
          </w:tcPr>
          <w:p w14:paraId="15F40EC8" w14:textId="5F282C46" w:rsidR="00596C82" w:rsidRPr="00731195" w:rsidRDefault="00596C82" w:rsidP="00596C82">
            <w:pPr>
              <w:pStyle w:val="Tabeltekst"/>
              <w:jc w:val="center"/>
              <w:rPr>
                <w:szCs w:val="20"/>
              </w:rPr>
            </w:pPr>
            <w:r w:rsidRPr="00190A53">
              <w:t>0</w:t>
            </w:r>
            <w:r>
              <w:t>.</w:t>
            </w:r>
            <w:r w:rsidRPr="00190A53">
              <w:t>11</w:t>
            </w:r>
          </w:p>
        </w:tc>
        <w:tc>
          <w:tcPr>
            <w:tcW w:w="764" w:type="dxa"/>
          </w:tcPr>
          <w:p w14:paraId="4EE7C9A0" w14:textId="2192B56A" w:rsidR="00596C82" w:rsidRPr="00731195" w:rsidRDefault="00596C82" w:rsidP="00596C82">
            <w:pPr>
              <w:pStyle w:val="Tabeltekst"/>
              <w:jc w:val="center"/>
              <w:rPr>
                <w:szCs w:val="20"/>
              </w:rPr>
            </w:pPr>
            <w:r w:rsidRPr="00190A53">
              <w:t>9</w:t>
            </w:r>
            <w:r>
              <w:t>.</w:t>
            </w:r>
            <w:r w:rsidRPr="00190A53">
              <w:t>43</w:t>
            </w:r>
          </w:p>
        </w:tc>
        <w:tc>
          <w:tcPr>
            <w:tcW w:w="764" w:type="dxa"/>
          </w:tcPr>
          <w:p w14:paraId="2D2ED718" w14:textId="6CA00F65" w:rsidR="00596C82" w:rsidRPr="00731195" w:rsidRDefault="00596C82" w:rsidP="00596C82">
            <w:pPr>
              <w:pStyle w:val="Tabeltekst"/>
              <w:jc w:val="center"/>
              <w:rPr>
                <w:szCs w:val="20"/>
              </w:rPr>
            </w:pPr>
            <w:r w:rsidRPr="00190A53">
              <w:t>0</w:t>
            </w:r>
            <w:r>
              <w:t>.</w:t>
            </w:r>
            <w:r w:rsidRPr="00190A53">
              <w:t>11</w:t>
            </w:r>
          </w:p>
        </w:tc>
      </w:tr>
      <w:tr w:rsidR="00596C82" w:rsidRPr="00062C21" w14:paraId="545B99B5"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433EA8A" w14:textId="77777777" w:rsidR="00596C82" w:rsidRPr="00731195" w:rsidRDefault="00596C82" w:rsidP="00596C82">
            <w:pPr>
              <w:pStyle w:val="Tabeltekst"/>
              <w:rPr>
                <w:szCs w:val="20"/>
              </w:rPr>
            </w:pPr>
            <w:r w:rsidRPr="00731195">
              <w:rPr>
                <w:szCs w:val="20"/>
              </w:rPr>
              <w:t>1996-1999</w:t>
            </w:r>
          </w:p>
        </w:tc>
        <w:tc>
          <w:tcPr>
            <w:tcW w:w="993" w:type="dxa"/>
            <w:vAlign w:val="center"/>
          </w:tcPr>
          <w:p w14:paraId="66B99B5A" w14:textId="5B71684D" w:rsidR="00596C82" w:rsidRPr="00731195" w:rsidRDefault="00596C82" w:rsidP="00596C82">
            <w:pPr>
              <w:pStyle w:val="Tabeltekst"/>
              <w:jc w:val="center"/>
              <w:rPr>
                <w:szCs w:val="20"/>
              </w:rPr>
            </w:pPr>
            <w:r>
              <w:rPr>
                <w:rFonts w:ascii="RijksoverheidSansHeading" w:hAnsi="RijksoverheidSansHeading"/>
                <w:szCs w:val="20"/>
              </w:rPr>
              <w:t>K</w:t>
            </w:r>
          </w:p>
        </w:tc>
        <w:tc>
          <w:tcPr>
            <w:tcW w:w="850" w:type="dxa"/>
          </w:tcPr>
          <w:p w14:paraId="7989C91F" w14:textId="42C896D7" w:rsidR="00596C82" w:rsidRPr="00731195" w:rsidRDefault="00596C82" w:rsidP="00596C82">
            <w:pPr>
              <w:pStyle w:val="Tabeltekst"/>
              <w:jc w:val="center"/>
              <w:rPr>
                <w:szCs w:val="20"/>
              </w:rPr>
            </w:pPr>
            <w:r w:rsidRPr="00190A53">
              <w:t>6</w:t>
            </w:r>
            <w:r>
              <w:t>.</w:t>
            </w:r>
            <w:r w:rsidRPr="00190A53">
              <w:t>46</w:t>
            </w:r>
          </w:p>
        </w:tc>
        <w:tc>
          <w:tcPr>
            <w:tcW w:w="851" w:type="dxa"/>
          </w:tcPr>
          <w:p w14:paraId="35F5AD03" w14:textId="18D6C52B" w:rsidR="00596C82" w:rsidRPr="00731195" w:rsidRDefault="00596C82" w:rsidP="00596C82">
            <w:pPr>
              <w:pStyle w:val="Tabeltekst"/>
              <w:jc w:val="center"/>
              <w:rPr>
                <w:szCs w:val="20"/>
              </w:rPr>
            </w:pPr>
            <w:r w:rsidRPr="00190A53">
              <w:t>0</w:t>
            </w:r>
            <w:r>
              <w:t>.</w:t>
            </w:r>
            <w:r w:rsidRPr="00190A53">
              <w:t>15</w:t>
            </w:r>
          </w:p>
        </w:tc>
        <w:tc>
          <w:tcPr>
            <w:tcW w:w="747" w:type="dxa"/>
          </w:tcPr>
          <w:p w14:paraId="2CFB2495" w14:textId="57C4DE84" w:rsidR="00596C82" w:rsidRPr="00731195" w:rsidRDefault="00596C82" w:rsidP="00596C82">
            <w:pPr>
              <w:pStyle w:val="Tabeltekst"/>
              <w:jc w:val="center"/>
              <w:rPr>
                <w:szCs w:val="20"/>
              </w:rPr>
            </w:pPr>
            <w:r w:rsidRPr="00190A53">
              <w:t>6</w:t>
            </w:r>
            <w:r>
              <w:t>.</w:t>
            </w:r>
            <w:r w:rsidRPr="00190A53">
              <w:t>46</w:t>
            </w:r>
          </w:p>
        </w:tc>
        <w:tc>
          <w:tcPr>
            <w:tcW w:w="764" w:type="dxa"/>
          </w:tcPr>
          <w:p w14:paraId="39B72F76" w14:textId="30EE44B9" w:rsidR="00596C82" w:rsidRPr="00731195" w:rsidRDefault="00596C82" w:rsidP="00596C82">
            <w:pPr>
              <w:pStyle w:val="Tabeltekst"/>
              <w:jc w:val="center"/>
              <w:rPr>
                <w:szCs w:val="20"/>
              </w:rPr>
            </w:pPr>
            <w:r w:rsidRPr="00190A53">
              <w:t>0</w:t>
            </w:r>
            <w:r>
              <w:t>.</w:t>
            </w:r>
            <w:r w:rsidRPr="00190A53">
              <w:t>15</w:t>
            </w:r>
          </w:p>
        </w:tc>
        <w:tc>
          <w:tcPr>
            <w:tcW w:w="763" w:type="dxa"/>
          </w:tcPr>
          <w:p w14:paraId="43A498B6" w14:textId="0ECB5EB0" w:rsidR="00596C82" w:rsidRPr="00731195" w:rsidRDefault="00596C82" w:rsidP="00596C82">
            <w:pPr>
              <w:pStyle w:val="Tabeltekst"/>
              <w:jc w:val="center"/>
              <w:rPr>
                <w:szCs w:val="20"/>
              </w:rPr>
            </w:pPr>
            <w:r w:rsidRPr="00190A53">
              <w:t>6</w:t>
            </w:r>
            <w:r>
              <w:t>.</w:t>
            </w:r>
            <w:r w:rsidRPr="00190A53">
              <w:t>08</w:t>
            </w:r>
          </w:p>
        </w:tc>
        <w:tc>
          <w:tcPr>
            <w:tcW w:w="764" w:type="dxa"/>
          </w:tcPr>
          <w:p w14:paraId="1C83459A" w14:textId="2B780F0F" w:rsidR="00596C82" w:rsidRPr="00731195" w:rsidRDefault="00596C82" w:rsidP="00596C82">
            <w:pPr>
              <w:pStyle w:val="Tabeltekst"/>
              <w:jc w:val="center"/>
              <w:rPr>
                <w:szCs w:val="20"/>
              </w:rPr>
            </w:pPr>
            <w:r w:rsidRPr="00190A53">
              <w:t>0</w:t>
            </w:r>
            <w:r>
              <w:t>.</w:t>
            </w:r>
            <w:r w:rsidRPr="00190A53">
              <w:t>15</w:t>
            </w:r>
          </w:p>
        </w:tc>
        <w:tc>
          <w:tcPr>
            <w:tcW w:w="764" w:type="dxa"/>
          </w:tcPr>
          <w:p w14:paraId="7311E35C" w14:textId="1E8A73A2" w:rsidR="00596C82" w:rsidRPr="00731195" w:rsidRDefault="00596C82" w:rsidP="00596C82">
            <w:pPr>
              <w:pStyle w:val="Tabeltekst"/>
              <w:jc w:val="center"/>
              <w:rPr>
                <w:szCs w:val="20"/>
              </w:rPr>
            </w:pPr>
            <w:r w:rsidRPr="00190A53">
              <w:t>4</w:t>
            </w:r>
            <w:r>
              <w:t>.</w:t>
            </w:r>
            <w:r w:rsidRPr="00190A53">
              <w:t>83</w:t>
            </w:r>
          </w:p>
        </w:tc>
        <w:tc>
          <w:tcPr>
            <w:tcW w:w="764" w:type="dxa"/>
          </w:tcPr>
          <w:p w14:paraId="104C2607" w14:textId="73C3BF3C" w:rsidR="00596C82" w:rsidRPr="00731195" w:rsidRDefault="00596C82" w:rsidP="00596C82">
            <w:pPr>
              <w:pStyle w:val="Tabeltekst"/>
              <w:jc w:val="center"/>
              <w:rPr>
                <w:szCs w:val="20"/>
              </w:rPr>
            </w:pPr>
            <w:r w:rsidRPr="00190A53">
              <w:t>0</w:t>
            </w:r>
            <w:r>
              <w:t>.</w:t>
            </w:r>
            <w:r w:rsidRPr="00190A53">
              <w:t>15</w:t>
            </w:r>
          </w:p>
        </w:tc>
      </w:tr>
      <w:tr w:rsidR="00596C82" w:rsidRPr="00062C21" w14:paraId="17DEF692" w14:textId="77777777" w:rsidTr="00E0133E">
        <w:trPr>
          <w:trHeight w:hRule="exact" w:val="284"/>
        </w:trPr>
        <w:tc>
          <w:tcPr>
            <w:tcW w:w="1134" w:type="dxa"/>
            <w:vAlign w:val="center"/>
          </w:tcPr>
          <w:p w14:paraId="59249350" w14:textId="77777777" w:rsidR="00596C82" w:rsidRPr="00731195" w:rsidRDefault="00596C82" w:rsidP="00596C82">
            <w:pPr>
              <w:pStyle w:val="Tabeltekst"/>
              <w:rPr>
                <w:szCs w:val="20"/>
              </w:rPr>
            </w:pPr>
            <w:r w:rsidRPr="00731195">
              <w:rPr>
                <w:szCs w:val="20"/>
              </w:rPr>
              <w:t>1996-1999</w:t>
            </w:r>
          </w:p>
        </w:tc>
        <w:tc>
          <w:tcPr>
            <w:tcW w:w="993" w:type="dxa"/>
            <w:vAlign w:val="center"/>
          </w:tcPr>
          <w:p w14:paraId="6B3446BE" w14:textId="3363B002" w:rsidR="00596C82" w:rsidRPr="00731195" w:rsidRDefault="00596C82" w:rsidP="00596C82">
            <w:pPr>
              <w:pStyle w:val="Tabeltekst"/>
              <w:jc w:val="center"/>
              <w:rPr>
                <w:szCs w:val="20"/>
              </w:rPr>
            </w:pPr>
            <w:r>
              <w:rPr>
                <w:rFonts w:ascii="RijksoverheidSansHeading" w:hAnsi="RijksoverheidSansHeading"/>
                <w:szCs w:val="20"/>
              </w:rPr>
              <w:t>H</w:t>
            </w:r>
          </w:p>
        </w:tc>
        <w:tc>
          <w:tcPr>
            <w:tcW w:w="850" w:type="dxa"/>
          </w:tcPr>
          <w:p w14:paraId="4F8AC954" w14:textId="1FB70BA5" w:rsidR="00596C82" w:rsidRPr="00731195" w:rsidRDefault="00596C82" w:rsidP="00596C82">
            <w:pPr>
              <w:pStyle w:val="Tabeltekst"/>
              <w:jc w:val="center"/>
              <w:rPr>
                <w:szCs w:val="20"/>
              </w:rPr>
            </w:pPr>
            <w:r w:rsidRPr="00190A53">
              <w:t>4</w:t>
            </w:r>
            <w:r>
              <w:t>.</w:t>
            </w:r>
            <w:r w:rsidRPr="00190A53">
              <w:t>40</w:t>
            </w:r>
          </w:p>
        </w:tc>
        <w:tc>
          <w:tcPr>
            <w:tcW w:w="851" w:type="dxa"/>
          </w:tcPr>
          <w:p w14:paraId="1A5A8159" w14:textId="48210F5B" w:rsidR="00596C82" w:rsidRPr="00731195" w:rsidRDefault="00596C82" w:rsidP="00596C82">
            <w:pPr>
              <w:pStyle w:val="Tabeltekst"/>
              <w:jc w:val="center"/>
              <w:rPr>
                <w:szCs w:val="20"/>
              </w:rPr>
            </w:pPr>
            <w:r w:rsidRPr="00190A53">
              <w:t>0</w:t>
            </w:r>
            <w:r>
              <w:t>.</w:t>
            </w:r>
            <w:r w:rsidRPr="00190A53">
              <w:t>17</w:t>
            </w:r>
          </w:p>
        </w:tc>
        <w:tc>
          <w:tcPr>
            <w:tcW w:w="747" w:type="dxa"/>
          </w:tcPr>
          <w:p w14:paraId="1D20E10A" w14:textId="1FC4DF21" w:rsidR="00596C82" w:rsidRPr="00731195" w:rsidRDefault="00596C82" w:rsidP="00596C82">
            <w:pPr>
              <w:pStyle w:val="Tabeltekst"/>
              <w:jc w:val="center"/>
              <w:rPr>
                <w:szCs w:val="20"/>
              </w:rPr>
            </w:pPr>
            <w:r w:rsidRPr="00190A53">
              <w:t>4</w:t>
            </w:r>
            <w:r>
              <w:t>.</w:t>
            </w:r>
            <w:r w:rsidRPr="00190A53">
              <w:t>40</w:t>
            </w:r>
          </w:p>
        </w:tc>
        <w:tc>
          <w:tcPr>
            <w:tcW w:w="764" w:type="dxa"/>
          </w:tcPr>
          <w:p w14:paraId="11660ED5" w14:textId="3EF018B7" w:rsidR="00596C82" w:rsidRPr="00731195" w:rsidRDefault="00596C82" w:rsidP="00596C82">
            <w:pPr>
              <w:pStyle w:val="Tabeltekst"/>
              <w:jc w:val="center"/>
              <w:rPr>
                <w:szCs w:val="20"/>
              </w:rPr>
            </w:pPr>
            <w:r w:rsidRPr="00190A53">
              <w:t>0</w:t>
            </w:r>
            <w:r>
              <w:t>.</w:t>
            </w:r>
            <w:r w:rsidRPr="00190A53">
              <w:t>17</w:t>
            </w:r>
          </w:p>
        </w:tc>
        <w:tc>
          <w:tcPr>
            <w:tcW w:w="763" w:type="dxa"/>
          </w:tcPr>
          <w:p w14:paraId="1353BED3" w14:textId="0739C2E3" w:rsidR="00596C82" w:rsidRPr="00731195" w:rsidRDefault="00596C82" w:rsidP="00596C82">
            <w:pPr>
              <w:pStyle w:val="Tabeltekst"/>
              <w:jc w:val="center"/>
              <w:rPr>
                <w:szCs w:val="20"/>
              </w:rPr>
            </w:pPr>
            <w:r w:rsidRPr="00190A53">
              <w:t>3</w:t>
            </w:r>
            <w:r>
              <w:t>.</w:t>
            </w:r>
            <w:r w:rsidRPr="00190A53">
              <w:t>81</w:t>
            </w:r>
          </w:p>
        </w:tc>
        <w:tc>
          <w:tcPr>
            <w:tcW w:w="764" w:type="dxa"/>
          </w:tcPr>
          <w:p w14:paraId="0ECC5609" w14:textId="79E0D0F8" w:rsidR="00596C82" w:rsidRPr="00731195" w:rsidRDefault="00596C82" w:rsidP="00596C82">
            <w:pPr>
              <w:pStyle w:val="Tabeltekst"/>
              <w:jc w:val="center"/>
              <w:rPr>
                <w:szCs w:val="20"/>
              </w:rPr>
            </w:pPr>
            <w:r w:rsidRPr="00190A53">
              <w:t>0</w:t>
            </w:r>
            <w:r>
              <w:t>.</w:t>
            </w:r>
            <w:r w:rsidRPr="00190A53">
              <w:t>17</w:t>
            </w:r>
          </w:p>
        </w:tc>
        <w:tc>
          <w:tcPr>
            <w:tcW w:w="764" w:type="dxa"/>
          </w:tcPr>
          <w:p w14:paraId="500D3F48" w14:textId="4792BEF3" w:rsidR="00596C82" w:rsidRPr="00731195" w:rsidRDefault="00596C82" w:rsidP="00596C82">
            <w:pPr>
              <w:pStyle w:val="Tabeltekst"/>
              <w:jc w:val="center"/>
              <w:rPr>
                <w:szCs w:val="20"/>
              </w:rPr>
            </w:pPr>
            <w:r w:rsidRPr="00190A53">
              <w:t>4</w:t>
            </w:r>
            <w:r>
              <w:t>.</w:t>
            </w:r>
            <w:r w:rsidRPr="00190A53">
              <w:t>28</w:t>
            </w:r>
          </w:p>
        </w:tc>
        <w:tc>
          <w:tcPr>
            <w:tcW w:w="764" w:type="dxa"/>
          </w:tcPr>
          <w:p w14:paraId="274186D9" w14:textId="1483E9FB" w:rsidR="00596C82" w:rsidRPr="00731195" w:rsidRDefault="00596C82" w:rsidP="00596C82">
            <w:pPr>
              <w:pStyle w:val="Tabeltekst"/>
              <w:jc w:val="center"/>
              <w:rPr>
                <w:szCs w:val="20"/>
              </w:rPr>
            </w:pPr>
            <w:r w:rsidRPr="00190A53">
              <w:t>0</w:t>
            </w:r>
            <w:r>
              <w:t>.</w:t>
            </w:r>
            <w:r w:rsidRPr="00190A53">
              <w:t>17</w:t>
            </w:r>
          </w:p>
        </w:tc>
      </w:tr>
      <w:tr w:rsidR="00596C82" w:rsidRPr="00062C21" w14:paraId="35CB84F2"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FA5FA4E" w14:textId="77777777" w:rsidR="00596C82" w:rsidRPr="00731195" w:rsidRDefault="00596C82" w:rsidP="00596C82">
            <w:pPr>
              <w:pStyle w:val="Tabeltekst"/>
              <w:rPr>
                <w:szCs w:val="20"/>
              </w:rPr>
            </w:pPr>
            <w:r w:rsidRPr="00731195">
              <w:rPr>
                <w:szCs w:val="20"/>
              </w:rPr>
              <w:t>1996-1999</w:t>
            </w:r>
          </w:p>
        </w:tc>
        <w:tc>
          <w:tcPr>
            <w:tcW w:w="993" w:type="dxa"/>
            <w:vAlign w:val="center"/>
          </w:tcPr>
          <w:p w14:paraId="7D80762C" w14:textId="2072BC03" w:rsidR="00596C82" w:rsidRPr="00731195" w:rsidRDefault="00596C82" w:rsidP="00596C82">
            <w:pPr>
              <w:pStyle w:val="Tabeltekst"/>
              <w:jc w:val="center"/>
              <w:rPr>
                <w:szCs w:val="20"/>
              </w:rPr>
            </w:pPr>
            <w:r w:rsidRPr="00731195">
              <w:rPr>
                <w:rFonts w:ascii="RijksoverheidSansHeading" w:hAnsi="RijksoverheidSansHeading"/>
                <w:szCs w:val="20"/>
              </w:rPr>
              <w:t>S</w:t>
            </w:r>
          </w:p>
        </w:tc>
        <w:tc>
          <w:tcPr>
            <w:tcW w:w="850" w:type="dxa"/>
          </w:tcPr>
          <w:p w14:paraId="44426F25" w14:textId="4C5F697C" w:rsidR="00596C82" w:rsidRPr="00731195" w:rsidRDefault="00596C82" w:rsidP="00596C82">
            <w:pPr>
              <w:pStyle w:val="Tabeltekst"/>
              <w:jc w:val="center"/>
              <w:rPr>
                <w:szCs w:val="20"/>
              </w:rPr>
            </w:pPr>
            <w:r w:rsidRPr="00190A53">
              <w:t>10</w:t>
            </w:r>
            <w:r>
              <w:t>.</w:t>
            </w:r>
            <w:r w:rsidRPr="00190A53">
              <w:t>35</w:t>
            </w:r>
          </w:p>
        </w:tc>
        <w:tc>
          <w:tcPr>
            <w:tcW w:w="851" w:type="dxa"/>
          </w:tcPr>
          <w:p w14:paraId="43AEAD57" w14:textId="5FC94CB6" w:rsidR="00596C82" w:rsidRPr="00731195" w:rsidRDefault="00596C82" w:rsidP="00596C82">
            <w:pPr>
              <w:pStyle w:val="Tabeltekst"/>
              <w:jc w:val="center"/>
              <w:rPr>
                <w:szCs w:val="20"/>
              </w:rPr>
            </w:pPr>
            <w:r w:rsidRPr="00190A53">
              <w:t>0</w:t>
            </w:r>
            <w:r>
              <w:t>.</w:t>
            </w:r>
            <w:r w:rsidRPr="00190A53">
              <w:t>10</w:t>
            </w:r>
          </w:p>
        </w:tc>
        <w:tc>
          <w:tcPr>
            <w:tcW w:w="747" w:type="dxa"/>
          </w:tcPr>
          <w:p w14:paraId="1F3CC6B6" w14:textId="758440C8" w:rsidR="00596C82" w:rsidRPr="00731195" w:rsidRDefault="00596C82" w:rsidP="00596C82">
            <w:pPr>
              <w:pStyle w:val="Tabeltekst"/>
              <w:jc w:val="center"/>
              <w:rPr>
                <w:szCs w:val="20"/>
              </w:rPr>
            </w:pPr>
            <w:r w:rsidRPr="00190A53">
              <w:t>10</w:t>
            </w:r>
            <w:r>
              <w:t>.</w:t>
            </w:r>
            <w:r w:rsidRPr="00190A53">
              <w:t>35</w:t>
            </w:r>
          </w:p>
        </w:tc>
        <w:tc>
          <w:tcPr>
            <w:tcW w:w="764" w:type="dxa"/>
          </w:tcPr>
          <w:p w14:paraId="79A0015D" w14:textId="028AC36E" w:rsidR="00596C82" w:rsidRPr="00731195" w:rsidRDefault="00596C82" w:rsidP="00596C82">
            <w:pPr>
              <w:pStyle w:val="Tabeltekst"/>
              <w:jc w:val="center"/>
              <w:rPr>
                <w:szCs w:val="20"/>
              </w:rPr>
            </w:pPr>
            <w:r w:rsidRPr="00190A53">
              <w:t>0</w:t>
            </w:r>
            <w:r>
              <w:t>.</w:t>
            </w:r>
            <w:r w:rsidRPr="00190A53">
              <w:t>10</w:t>
            </w:r>
          </w:p>
        </w:tc>
        <w:tc>
          <w:tcPr>
            <w:tcW w:w="763" w:type="dxa"/>
          </w:tcPr>
          <w:p w14:paraId="0A615768" w14:textId="362BD8EB" w:rsidR="00596C82" w:rsidRPr="00731195" w:rsidRDefault="00596C82" w:rsidP="00596C82">
            <w:pPr>
              <w:pStyle w:val="Tabeltekst"/>
              <w:jc w:val="center"/>
              <w:rPr>
                <w:szCs w:val="20"/>
              </w:rPr>
            </w:pPr>
            <w:r w:rsidRPr="00190A53">
              <w:t>10</w:t>
            </w:r>
            <w:r>
              <w:t>.</w:t>
            </w:r>
            <w:r w:rsidRPr="00190A53">
              <w:t>23</w:t>
            </w:r>
          </w:p>
        </w:tc>
        <w:tc>
          <w:tcPr>
            <w:tcW w:w="764" w:type="dxa"/>
          </w:tcPr>
          <w:p w14:paraId="5362E5C1" w14:textId="29273A22" w:rsidR="00596C82" w:rsidRPr="00731195" w:rsidRDefault="00596C82" w:rsidP="00596C82">
            <w:pPr>
              <w:pStyle w:val="Tabeltekst"/>
              <w:jc w:val="center"/>
              <w:rPr>
                <w:szCs w:val="20"/>
              </w:rPr>
            </w:pPr>
            <w:r w:rsidRPr="00190A53">
              <w:t>0</w:t>
            </w:r>
            <w:r>
              <w:t>.</w:t>
            </w:r>
            <w:r w:rsidRPr="00190A53">
              <w:t>10</w:t>
            </w:r>
          </w:p>
        </w:tc>
        <w:tc>
          <w:tcPr>
            <w:tcW w:w="764" w:type="dxa"/>
          </w:tcPr>
          <w:p w14:paraId="14150711" w14:textId="22B6E4EB" w:rsidR="00596C82" w:rsidRPr="00731195" w:rsidRDefault="00596C82" w:rsidP="00596C82">
            <w:pPr>
              <w:pStyle w:val="Tabeltekst"/>
              <w:jc w:val="center"/>
              <w:rPr>
                <w:szCs w:val="20"/>
              </w:rPr>
            </w:pPr>
            <w:r w:rsidRPr="00190A53">
              <w:t>9</w:t>
            </w:r>
            <w:r>
              <w:t>.</w:t>
            </w:r>
            <w:r w:rsidRPr="00190A53">
              <w:t>92</w:t>
            </w:r>
          </w:p>
        </w:tc>
        <w:tc>
          <w:tcPr>
            <w:tcW w:w="764" w:type="dxa"/>
          </w:tcPr>
          <w:p w14:paraId="05BCC483" w14:textId="00910AB8" w:rsidR="00596C82" w:rsidRPr="00731195" w:rsidRDefault="00596C82" w:rsidP="00596C82">
            <w:pPr>
              <w:pStyle w:val="Tabeltekst"/>
              <w:jc w:val="center"/>
              <w:rPr>
                <w:szCs w:val="20"/>
              </w:rPr>
            </w:pPr>
            <w:r w:rsidRPr="00190A53">
              <w:t>0</w:t>
            </w:r>
            <w:r>
              <w:t>.</w:t>
            </w:r>
            <w:r w:rsidRPr="00190A53">
              <w:t>10</w:t>
            </w:r>
          </w:p>
        </w:tc>
      </w:tr>
      <w:tr w:rsidR="00596C82" w:rsidRPr="00062C21" w14:paraId="48BB7D3A" w14:textId="77777777" w:rsidTr="00E0133E">
        <w:trPr>
          <w:trHeight w:hRule="exact" w:val="284"/>
        </w:trPr>
        <w:tc>
          <w:tcPr>
            <w:tcW w:w="1134" w:type="dxa"/>
            <w:vAlign w:val="center"/>
          </w:tcPr>
          <w:p w14:paraId="5BB809F6" w14:textId="77777777" w:rsidR="00596C82" w:rsidRPr="00731195" w:rsidRDefault="00596C82" w:rsidP="00596C82">
            <w:pPr>
              <w:pStyle w:val="Tabeltekst"/>
              <w:rPr>
                <w:szCs w:val="20"/>
              </w:rPr>
            </w:pPr>
            <w:r w:rsidRPr="00731195">
              <w:rPr>
                <w:szCs w:val="20"/>
              </w:rPr>
              <w:t>2000-2005</w:t>
            </w:r>
          </w:p>
        </w:tc>
        <w:tc>
          <w:tcPr>
            <w:tcW w:w="993" w:type="dxa"/>
            <w:vAlign w:val="center"/>
          </w:tcPr>
          <w:p w14:paraId="3E62F83C" w14:textId="56CDA692" w:rsidR="00596C82" w:rsidRPr="00731195" w:rsidRDefault="00596C82" w:rsidP="00596C82">
            <w:pPr>
              <w:pStyle w:val="Tabeltekst"/>
              <w:jc w:val="center"/>
              <w:rPr>
                <w:szCs w:val="20"/>
              </w:rPr>
            </w:pPr>
            <w:r>
              <w:rPr>
                <w:rFonts w:ascii="RijksoverheidSansHeading" w:hAnsi="RijksoverheidSansHeading"/>
                <w:szCs w:val="20"/>
              </w:rPr>
              <w:t>K</w:t>
            </w:r>
          </w:p>
        </w:tc>
        <w:tc>
          <w:tcPr>
            <w:tcW w:w="850" w:type="dxa"/>
          </w:tcPr>
          <w:p w14:paraId="75D9F5C7" w14:textId="6D421BE7" w:rsidR="00596C82" w:rsidRPr="00731195" w:rsidRDefault="00596C82" w:rsidP="00596C82">
            <w:pPr>
              <w:pStyle w:val="Tabeltekst"/>
              <w:jc w:val="center"/>
              <w:rPr>
                <w:szCs w:val="20"/>
              </w:rPr>
            </w:pPr>
            <w:r w:rsidRPr="00190A53">
              <w:t>5</w:t>
            </w:r>
            <w:r>
              <w:t>.</w:t>
            </w:r>
            <w:r w:rsidRPr="00190A53">
              <w:t>51</w:t>
            </w:r>
          </w:p>
        </w:tc>
        <w:tc>
          <w:tcPr>
            <w:tcW w:w="851" w:type="dxa"/>
          </w:tcPr>
          <w:p w14:paraId="45B6C748" w14:textId="464C6B2B" w:rsidR="00596C82" w:rsidRPr="00731195" w:rsidRDefault="00596C82" w:rsidP="00596C82">
            <w:pPr>
              <w:pStyle w:val="Tabeltekst"/>
              <w:jc w:val="center"/>
              <w:rPr>
                <w:szCs w:val="20"/>
              </w:rPr>
            </w:pPr>
            <w:r w:rsidRPr="00190A53">
              <w:t>0</w:t>
            </w:r>
            <w:r>
              <w:t>.</w:t>
            </w:r>
            <w:r w:rsidRPr="00190A53">
              <w:t>15</w:t>
            </w:r>
          </w:p>
        </w:tc>
        <w:tc>
          <w:tcPr>
            <w:tcW w:w="747" w:type="dxa"/>
          </w:tcPr>
          <w:p w14:paraId="1007F5E4" w14:textId="3EB23484" w:rsidR="00596C82" w:rsidRPr="00731195" w:rsidRDefault="00596C82" w:rsidP="00596C82">
            <w:pPr>
              <w:pStyle w:val="Tabeltekst"/>
              <w:jc w:val="center"/>
              <w:rPr>
                <w:szCs w:val="20"/>
              </w:rPr>
            </w:pPr>
            <w:r w:rsidRPr="00190A53">
              <w:t>5</w:t>
            </w:r>
            <w:r>
              <w:t>.</w:t>
            </w:r>
            <w:r w:rsidRPr="00190A53">
              <w:t>51</w:t>
            </w:r>
          </w:p>
        </w:tc>
        <w:tc>
          <w:tcPr>
            <w:tcW w:w="764" w:type="dxa"/>
          </w:tcPr>
          <w:p w14:paraId="1C70F26A" w14:textId="63C79397" w:rsidR="00596C82" w:rsidRPr="00731195" w:rsidRDefault="00596C82" w:rsidP="00596C82">
            <w:pPr>
              <w:pStyle w:val="Tabeltekst"/>
              <w:jc w:val="center"/>
              <w:rPr>
                <w:szCs w:val="20"/>
              </w:rPr>
            </w:pPr>
            <w:r w:rsidRPr="00190A53">
              <w:t>0</w:t>
            </w:r>
            <w:r>
              <w:t>.</w:t>
            </w:r>
            <w:r w:rsidRPr="00190A53">
              <w:t>15</w:t>
            </w:r>
          </w:p>
        </w:tc>
        <w:tc>
          <w:tcPr>
            <w:tcW w:w="763" w:type="dxa"/>
          </w:tcPr>
          <w:p w14:paraId="34108408" w14:textId="1903E875" w:rsidR="00596C82" w:rsidRPr="00731195" w:rsidRDefault="00596C82" w:rsidP="00596C82">
            <w:pPr>
              <w:pStyle w:val="Tabeltekst"/>
              <w:jc w:val="center"/>
              <w:rPr>
                <w:szCs w:val="20"/>
              </w:rPr>
            </w:pPr>
            <w:r w:rsidRPr="00190A53">
              <w:t>5</w:t>
            </w:r>
            <w:r>
              <w:t>.</w:t>
            </w:r>
            <w:r w:rsidRPr="00190A53">
              <w:t>51</w:t>
            </w:r>
          </w:p>
        </w:tc>
        <w:tc>
          <w:tcPr>
            <w:tcW w:w="764" w:type="dxa"/>
          </w:tcPr>
          <w:p w14:paraId="78A5F13B" w14:textId="120971AF" w:rsidR="00596C82" w:rsidRPr="00731195" w:rsidRDefault="00596C82" w:rsidP="00596C82">
            <w:pPr>
              <w:pStyle w:val="Tabeltekst"/>
              <w:jc w:val="center"/>
              <w:rPr>
                <w:szCs w:val="20"/>
              </w:rPr>
            </w:pPr>
            <w:r w:rsidRPr="00190A53">
              <w:t>0</w:t>
            </w:r>
            <w:r>
              <w:t>.</w:t>
            </w:r>
            <w:r w:rsidRPr="00190A53">
              <w:t>15</w:t>
            </w:r>
          </w:p>
        </w:tc>
        <w:tc>
          <w:tcPr>
            <w:tcW w:w="764" w:type="dxa"/>
          </w:tcPr>
          <w:p w14:paraId="11246BD5" w14:textId="318AC723" w:rsidR="00596C82" w:rsidRPr="00731195" w:rsidRDefault="00596C82" w:rsidP="00596C82">
            <w:pPr>
              <w:pStyle w:val="Tabeltekst"/>
              <w:jc w:val="center"/>
              <w:rPr>
                <w:szCs w:val="20"/>
              </w:rPr>
            </w:pPr>
            <w:r w:rsidRPr="00190A53">
              <w:t>4</w:t>
            </w:r>
            <w:r>
              <w:t>.</w:t>
            </w:r>
            <w:r w:rsidRPr="00190A53">
              <w:t>94</w:t>
            </w:r>
          </w:p>
        </w:tc>
        <w:tc>
          <w:tcPr>
            <w:tcW w:w="764" w:type="dxa"/>
          </w:tcPr>
          <w:p w14:paraId="3D49868C" w14:textId="70323DC7" w:rsidR="00596C82" w:rsidRPr="00731195" w:rsidRDefault="00596C82" w:rsidP="00596C82">
            <w:pPr>
              <w:pStyle w:val="Tabeltekst"/>
              <w:jc w:val="center"/>
              <w:rPr>
                <w:szCs w:val="20"/>
              </w:rPr>
            </w:pPr>
            <w:r w:rsidRPr="00190A53">
              <w:t>0</w:t>
            </w:r>
            <w:r>
              <w:t>.</w:t>
            </w:r>
            <w:r w:rsidRPr="00190A53">
              <w:t>15</w:t>
            </w:r>
          </w:p>
        </w:tc>
      </w:tr>
      <w:tr w:rsidR="00596C82" w:rsidRPr="00062C21" w14:paraId="1A9E166A"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BC00823" w14:textId="77777777" w:rsidR="00596C82" w:rsidRPr="00731195" w:rsidRDefault="00596C82" w:rsidP="00596C82">
            <w:pPr>
              <w:pStyle w:val="Tabeltekst"/>
              <w:rPr>
                <w:szCs w:val="20"/>
              </w:rPr>
            </w:pPr>
            <w:r w:rsidRPr="00731195">
              <w:rPr>
                <w:szCs w:val="20"/>
              </w:rPr>
              <w:t>2000-2005</w:t>
            </w:r>
          </w:p>
        </w:tc>
        <w:tc>
          <w:tcPr>
            <w:tcW w:w="993" w:type="dxa"/>
            <w:vAlign w:val="center"/>
          </w:tcPr>
          <w:p w14:paraId="71052065" w14:textId="72C0F92B" w:rsidR="00596C82" w:rsidRPr="00731195" w:rsidRDefault="00596C82" w:rsidP="00596C82">
            <w:pPr>
              <w:pStyle w:val="Tabeltekst"/>
              <w:jc w:val="center"/>
              <w:rPr>
                <w:szCs w:val="20"/>
              </w:rPr>
            </w:pPr>
            <w:r>
              <w:rPr>
                <w:rFonts w:ascii="RijksoverheidSansHeading" w:hAnsi="RijksoverheidSansHeading"/>
                <w:szCs w:val="20"/>
              </w:rPr>
              <w:t>H</w:t>
            </w:r>
          </w:p>
        </w:tc>
        <w:tc>
          <w:tcPr>
            <w:tcW w:w="850" w:type="dxa"/>
          </w:tcPr>
          <w:p w14:paraId="6CB8C24B" w14:textId="052FD614" w:rsidR="00596C82" w:rsidRPr="00731195" w:rsidRDefault="00596C82" w:rsidP="00596C82">
            <w:pPr>
              <w:pStyle w:val="Tabeltekst"/>
              <w:jc w:val="center"/>
              <w:rPr>
                <w:szCs w:val="20"/>
              </w:rPr>
            </w:pPr>
            <w:r w:rsidRPr="00190A53">
              <w:t>2</w:t>
            </w:r>
            <w:r>
              <w:t>.</w:t>
            </w:r>
            <w:r w:rsidRPr="00190A53">
              <w:t>77</w:t>
            </w:r>
          </w:p>
        </w:tc>
        <w:tc>
          <w:tcPr>
            <w:tcW w:w="851" w:type="dxa"/>
          </w:tcPr>
          <w:p w14:paraId="07029DFA" w14:textId="5290D24A" w:rsidR="00596C82" w:rsidRPr="00731195" w:rsidRDefault="00596C82" w:rsidP="00596C82">
            <w:pPr>
              <w:pStyle w:val="Tabeltekst"/>
              <w:jc w:val="center"/>
              <w:rPr>
                <w:szCs w:val="20"/>
              </w:rPr>
            </w:pPr>
            <w:r w:rsidRPr="00190A53">
              <w:t>0</w:t>
            </w:r>
            <w:r>
              <w:t>.</w:t>
            </w:r>
            <w:r w:rsidRPr="00190A53">
              <w:t>16</w:t>
            </w:r>
          </w:p>
        </w:tc>
        <w:tc>
          <w:tcPr>
            <w:tcW w:w="747" w:type="dxa"/>
          </w:tcPr>
          <w:p w14:paraId="0A733480" w14:textId="6D423C7D" w:rsidR="00596C82" w:rsidRPr="00731195" w:rsidRDefault="00596C82" w:rsidP="00596C82">
            <w:pPr>
              <w:pStyle w:val="Tabeltekst"/>
              <w:jc w:val="center"/>
              <w:rPr>
                <w:szCs w:val="20"/>
              </w:rPr>
            </w:pPr>
            <w:r w:rsidRPr="00190A53">
              <w:t>2</w:t>
            </w:r>
            <w:r>
              <w:t>.</w:t>
            </w:r>
            <w:r w:rsidRPr="00190A53">
              <w:t>77</w:t>
            </w:r>
          </w:p>
        </w:tc>
        <w:tc>
          <w:tcPr>
            <w:tcW w:w="764" w:type="dxa"/>
          </w:tcPr>
          <w:p w14:paraId="00B1BA37" w14:textId="1CCED9D3" w:rsidR="00596C82" w:rsidRPr="00731195" w:rsidRDefault="00596C82" w:rsidP="00596C82">
            <w:pPr>
              <w:pStyle w:val="Tabeltekst"/>
              <w:jc w:val="center"/>
              <w:rPr>
                <w:szCs w:val="20"/>
              </w:rPr>
            </w:pPr>
            <w:r w:rsidRPr="00190A53">
              <w:t>0</w:t>
            </w:r>
            <w:r>
              <w:t>.</w:t>
            </w:r>
            <w:r w:rsidRPr="00190A53">
              <w:t>16</w:t>
            </w:r>
          </w:p>
        </w:tc>
        <w:tc>
          <w:tcPr>
            <w:tcW w:w="763" w:type="dxa"/>
          </w:tcPr>
          <w:p w14:paraId="3D418DCC" w14:textId="4C02F6FE" w:rsidR="00596C82" w:rsidRPr="00731195" w:rsidRDefault="00596C82" w:rsidP="00596C82">
            <w:pPr>
              <w:pStyle w:val="Tabeltekst"/>
              <w:jc w:val="center"/>
              <w:rPr>
                <w:szCs w:val="20"/>
              </w:rPr>
            </w:pPr>
            <w:r w:rsidRPr="00190A53">
              <w:t>3</w:t>
            </w:r>
            <w:r>
              <w:t>.</w:t>
            </w:r>
            <w:r w:rsidRPr="00190A53">
              <w:t>95</w:t>
            </w:r>
          </w:p>
        </w:tc>
        <w:tc>
          <w:tcPr>
            <w:tcW w:w="764" w:type="dxa"/>
          </w:tcPr>
          <w:p w14:paraId="16E99F55" w14:textId="75231C59" w:rsidR="00596C82" w:rsidRPr="00731195" w:rsidRDefault="00596C82" w:rsidP="00596C82">
            <w:pPr>
              <w:pStyle w:val="Tabeltekst"/>
              <w:jc w:val="center"/>
              <w:rPr>
                <w:szCs w:val="20"/>
              </w:rPr>
            </w:pPr>
            <w:r w:rsidRPr="00190A53">
              <w:t>0</w:t>
            </w:r>
            <w:r>
              <w:t>.</w:t>
            </w:r>
            <w:r w:rsidRPr="00190A53">
              <w:t>16</w:t>
            </w:r>
          </w:p>
        </w:tc>
        <w:tc>
          <w:tcPr>
            <w:tcW w:w="764" w:type="dxa"/>
          </w:tcPr>
          <w:p w14:paraId="1B92451D" w14:textId="23BF3E96" w:rsidR="00596C82" w:rsidRPr="00731195" w:rsidRDefault="00596C82" w:rsidP="00596C82">
            <w:pPr>
              <w:pStyle w:val="Tabeltekst"/>
              <w:jc w:val="center"/>
              <w:rPr>
                <w:szCs w:val="20"/>
              </w:rPr>
            </w:pPr>
            <w:r w:rsidRPr="00190A53">
              <w:t>3</w:t>
            </w:r>
            <w:r>
              <w:t>.</w:t>
            </w:r>
            <w:r w:rsidRPr="00190A53">
              <w:t>63</w:t>
            </w:r>
          </w:p>
        </w:tc>
        <w:tc>
          <w:tcPr>
            <w:tcW w:w="764" w:type="dxa"/>
          </w:tcPr>
          <w:p w14:paraId="55723D14" w14:textId="365B02D3" w:rsidR="00596C82" w:rsidRPr="00731195" w:rsidRDefault="00596C82" w:rsidP="00596C82">
            <w:pPr>
              <w:pStyle w:val="Tabeltekst"/>
              <w:jc w:val="center"/>
              <w:rPr>
                <w:szCs w:val="20"/>
              </w:rPr>
            </w:pPr>
            <w:r w:rsidRPr="00190A53">
              <w:t>0</w:t>
            </w:r>
            <w:r>
              <w:t>.</w:t>
            </w:r>
            <w:r w:rsidRPr="00190A53">
              <w:t>16</w:t>
            </w:r>
          </w:p>
        </w:tc>
      </w:tr>
      <w:tr w:rsidR="00596C82" w:rsidRPr="00062C21" w14:paraId="39AA473C" w14:textId="77777777" w:rsidTr="00E0133E">
        <w:trPr>
          <w:trHeight w:hRule="exact" w:val="284"/>
        </w:trPr>
        <w:tc>
          <w:tcPr>
            <w:tcW w:w="1134" w:type="dxa"/>
            <w:vAlign w:val="center"/>
          </w:tcPr>
          <w:p w14:paraId="3DCE946F" w14:textId="77777777" w:rsidR="00596C82" w:rsidRPr="00731195" w:rsidRDefault="00596C82" w:rsidP="00596C82">
            <w:pPr>
              <w:pStyle w:val="Tabeltekst"/>
              <w:rPr>
                <w:szCs w:val="20"/>
              </w:rPr>
            </w:pPr>
            <w:r w:rsidRPr="00731195">
              <w:rPr>
                <w:szCs w:val="20"/>
              </w:rPr>
              <w:t>2000-2005</w:t>
            </w:r>
          </w:p>
        </w:tc>
        <w:tc>
          <w:tcPr>
            <w:tcW w:w="993" w:type="dxa"/>
            <w:vAlign w:val="center"/>
          </w:tcPr>
          <w:p w14:paraId="39213B72" w14:textId="291963E8" w:rsidR="00596C82" w:rsidRPr="00731195" w:rsidRDefault="00596C82" w:rsidP="00596C82">
            <w:pPr>
              <w:pStyle w:val="Tabeltekst"/>
              <w:jc w:val="center"/>
              <w:rPr>
                <w:szCs w:val="20"/>
              </w:rPr>
            </w:pPr>
            <w:r w:rsidRPr="00731195">
              <w:rPr>
                <w:rFonts w:ascii="RijksoverheidSansHeading" w:hAnsi="RijksoverheidSansHeading"/>
                <w:szCs w:val="20"/>
              </w:rPr>
              <w:t>S</w:t>
            </w:r>
          </w:p>
        </w:tc>
        <w:tc>
          <w:tcPr>
            <w:tcW w:w="850" w:type="dxa"/>
          </w:tcPr>
          <w:p w14:paraId="4AF24514" w14:textId="6CE6C165" w:rsidR="00596C82" w:rsidRPr="00731195" w:rsidRDefault="00596C82" w:rsidP="00596C82">
            <w:pPr>
              <w:pStyle w:val="Tabeltekst"/>
              <w:jc w:val="center"/>
              <w:rPr>
                <w:szCs w:val="20"/>
              </w:rPr>
            </w:pPr>
            <w:r w:rsidRPr="00190A53">
              <w:t>11</w:t>
            </w:r>
            <w:r>
              <w:t>.</w:t>
            </w:r>
            <w:r w:rsidRPr="00190A53">
              <w:t>19</w:t>
            </w:r>
          </w:p>
        </w:tc>
        <w:tc>
          <w:tcPr>
            <w:tcW w:w="851" w:type="dxa"/>
          </w:tcPr>
          <w:p w14:paraId="4B50E0BD" w14:textId="7D438FC3" w:rsidR="00596C82" w:rsidRPr="00731195" w:rsidRDefault="00596C82" w:rsidP="00596C82">
            <w:pPr>
              <w:pStyle w:val="Tabeltekst"/>
              <w:jc w:val="center"/>
              <w:rPr>
                <w:szCs w:val="20"/>
              </w:rPr>
            </w:pPr>
            <w:r w:rsidRPr="00190A53">
              <w:t>0</w:t>
            </w:r>
            <w:r>
              <w:t>.</w:t>
            </w:r>
            <w:r w:rsidRPr="00190A53">
              <w:t>11</w:t>
            </w:r>
          </w:p>
        </w:tc>
        <w:tc>
          <w:tcPr>
            <w:tcW w:w="747" w:type="dxa"/>
          </w:tcPr>
          <w:p w14:paraId="78CA8FA5" w14:textId="2B67DD80" w:rsidR="00596C82" w:rsidRPr="00731195" w:rsidRDefault="00596C82" w:rsidP="00596C82">
            <w:pPr>
              <w:pStyle w:val="Tabeltekst"/>
              <w:jc w:val="center"/>
              <w:rPr>
                <w:szCs w:val="20"/>
              </w:rPr>
            </w:pPr>
            <w:r w:rsidRPr="00190A53">
              <w:t>11</w:t>
            </w:r>
            <w:r>
              <w:t>.</w:t>
            </w:r>
            <w:r w:rsidRPr="00190A53">
              <w:t>19</w:t>
            </w:r>
          </w:p>
        </w:tc>
        <w:tc>
          <w:tcPr>
            <w:tcW w:w="764" w:type="dxa"/>
          </w:tcPr>
          <w:p w14:paraId="0DF596BE" w14:textId="5ADEFC95" w:rsidR="00596C82" w:rsidRPr="00731195" w:rsidRDefault="00596C82" w:rsidP="00596C82">
            <w:pPr>
              <w:pStyle w:val="Tabeltekst"/>
              <w:jc w:val="center"/>
              <w:rPr>
                <w:szCs w:val="20"/>
              </w:rPr>
            </w:pPr>
            <w:r w:rsidRPr="00190A53">
              <w:t>0</w:t>
            </w:r>
            <w:r>
              <w:t>.</w:t>
            </w:r>
            <w:r w:rsidRPr="00190A53">
              <w:t>11</w:t>
            </w:r>
          </w:p>
        </w:tc>
        <w:tc>
          <w:tcPr>
            <w:tcW w:w="763" w:type="dxa"/>
          </w:tcPr>
          <w:p w14:paraId="21A4BCC9" w14:textId="2BEF9A77" w:rsidR="00596C82" w:rsidRPr="00731195" w:rsidRDefault="00596C82" w:rsidP="00596C82">
            <w:pPr>
              <w:pStyle w:val="Tabeltekst"/>
              <w:jc w:val="center"/>
              <w:rPr>
                <w:szCs w:val="20"/>
              </w:rPr>
            </w:pPr>
            <w:r w:rsidRPr="00190A53">
              <w:t>8</w:t>
            </w:r>
            <w:r>
              <w:t>.</w:t>
            </w:r>
            <w:r w:rsidRPr="00190A53">
              <w:t>67</w:t>
            </w:r>
          </w:p>
        </w:tc>
        <w:tc>
          <w:tcPr>
            <w:tcW w:w="764" w:type="dxa"/>
          </w:tcPr>
          <w:p w14:paraId="47EB229E" w14:textId="4D431E3C" w:rsidR="00596C82" w:rsidRPr="00731195" w:rsidRDefault="00596C82" w:rsidP="00596C82">
            <w:pPr>
              <w:pStyle w:val="Tabeltekst"/>
              <w:jc w:val="center"/>
              <w:rPr>
                <w:szCs w:val="20"/>
              </w:rPr>
            </w:pPr>
            <w:r w:rsidRPr="00190A53">
              <w:t>0</w:t>
            </w:r>
            <w:r>
              <w:t>.</w:t>
            </w:r>
            <w:r w:rsidRPr="00190A53">
              <w:t>11</w:t>
            </w:r>
          </w:p>
        </w:tc>
        <w:tc>
          <w:tcPr>
            <w:tcW w:w="764" w:type="dxa"/>
          </w:tcPr>
          <w:p w14:paraId="229BD8B3" w14:textId="4BD0A59D" w:rsidR="00596C82" w:rsidRPr="00731195" w:rsidRDefault="00596C82" w:rsidP="00596C82">
            <w:pPr>
              <w:pStyle w:val="Tabeltekst"/>
              <w:jc w:val="center"/>
              <w:rPr>
                <w:szCs w:val="20"/>
              </w:rPr>
            </w:pPr>
            <w:r w:rsidRPr="00190A53">
              <w:t>7</w:t>
            </w:r>
            <w:r>
              <w:t>.</w:t>
            </w:r>
            <w:r w:rsidRPr="00190A53">
              <w:t>52</w:t>
            </w:r>
          </w:p>
        </w:tc>
        <w:tc>
          <w:tcPr>
            <w:tcW w:w="764" w:type="dxa"/>
          </w:tcPr>
          <w:p w14:paraId="4FD50193" w14:textId="0C474D85" w:rsidR="00596C82" w:rsidRPr="00731195" w:rsidRDefault="00596C82" w:rsidP="00596C82">
            <w:pPr>
              <w:pStyle w:val="Tabeltekst"/>
              <w:jc w:val="center"/>
              <w:rPr>
                <w:szCs w:val="20"/>
              </w:rPr>
            </w:pPr>
            <w:r w:rsidRPr="00190A53">
              <w:t>0</w:t>
            </w:r>
            <w:r>
              <w:t>.</w:t>
            </w:r>
            <w:r w:rsidRPr="00190A53">
              <w:t>11</w:t>
            </w:r>
          </w:p>
        </w:tc>
      </w:tr>
      <w:tr w:rsidR="00596C82" w:rsidRPr="00062C21" w14:paraId="56C8AA62"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47B92AD" w14:textId="77777777" w:rsidR="00596C82" w:rsidRPr="00731195" w:rsidRDefault="00596C82" w:rsidP="00596C82">
            <w:pPr>
              <w:pStyle w:val="Tabeltekst"/>
              <w:rPr>
                <w:szCs w:val="20"/>
              </w:rPr>
            </w:pPr>
            <w:r w:rsidRPr="00731195">
              <w:rPr>
                <w:szCs w:val="20"/>
              </w:rPr>
              <w:t>2006-2010</w:t>
            </w:r>
          </w:p>
        </w:tc>
        <w:tc>
          <w:tcPr>
            <w:tcW w:w="993" w:type="dxa"/>
            <w:vAlign w:val="center"/>
          </w:tcPr>
          <w:p w14:paraId="23B6D46F" w14:textId="68F504AE" w:rsidR="00596C82" w:rsidRPr="00731195" w:rsidRDefault="00596C82" w:rsidP="00596C82">
            <w:pPr>
              <w:pStyle w:val="Tabeltekst"/>
              <w:jc w:val="center"/>
              <w:rPr>
                <w:szCs w:val="20"/>
              </w:rPr>
            </w:pPr>
            <w:r>
              <w:rPr>
                <w:rFonts w:ascii="RijksoverheidSansHeading" w:hAnsi="RijksoverheidSansHeading"/>
                <w:szCs w:val="20"/>
              </w:rPr>
              <w:t>K</w:t>
            </w:r>
          </w:p>
        </w:tc>
        <w:tc>
          <w:tcPr>
            <w:tcW w:w="850" w:type="dxa"/>
          </w:tcPr>
          <w:p w14:paraId="38007B25" w14:textId="0A837B1E" w:rsidR="00596C82" w:rsidRPr="00731195" w:rsidRDefault="00596C82" w:rsidP="00596C82">
            <w:pPr>
              <w:pStyle w:val="Tabeltekst"/>
              <w:jc w:val="center"/>
              <w:rPr>
                <w:szCs w:val="20"/>
              </w:rPr>
            </w:pPr>
            <w:r w:rsidRPr="00190A53">
              <w:t>9</w:t>
            </w:r>
            <w:r>
              <w:t>.</w:t>
            </w:r>
            <w:r w:rsidRPr="00190A53">
              <w:t>60</w:t>
            </w:r>
          </w:p>
        </w:tc>
        <w:tc>
          <w:tcPr>
            <w:tcW w:w="851" w:type="dxa"/>
          </w:tcPr>
          <w:p w14:paraId="05810599" w14:textId="16860967" w:rsidR="00596C82" w:rsidRPr="00731195" w:rsidRDefault="00596C82" w:rsidP="00596C82">
            <w:pPr>
              <w:pStyle w:val="Tabeltekst"/>
              <w:jc w:val="center"/>
              <w:rPr>
                <w:szCs w:val="20"/>
              </w:rPr>
            </w:pPr>
            <w:r w:rsidRPr="00190A53">
              <w:t>0</w:t>
            </w:r>
            <w:r>
              <w:t>.</w:t>
            </w:r>
            <w:r w:rsidRPr="00190A53">
              <w:t>12</w:t>
            </w:r>
          </w:p>
        </w:tc>
        <w:tc>
          <w:tcPr>
            <w:tcW w:w="747" w:type="dxa"/>
          </w:tcPr>
          <w:p w14:paraId="41C0792D" w14:textId="7D9D3F1E" w:rsidR="00596C82" w:rsidRPr="00731195" w:rsidRDefault="00596C82" w:rsidP="00596C82">
            <w:pPr>
              <w:pStyle w:val="Tabeltekst"/>
              <w:jc w:val="center"/>
              <w:rPr>
                <w:szCs w:val="20"/>
              </w:rPr>
            </w:pPr>
            <w:r w:rsidRPr="00190A53">
              <w:t>9</w:t>
            </w:r>
            <w:r>
              <w:t>.</w:t>
            </w:r>
            <w:r w:rsidRPr="00190A53">
              <w:t>60</w:t>
            </w:r>
          </w:p>
        </w:tc>
        <w:tc>
          <w:tcPr>
            <w:tcW w:w="764" w:type="dxa"/>
          </w:tcPr>
          <w:p w14:paraId="0FF58ED7" w14:textId="40C3E243" w:rsidR="00596C82" w:rsidRPr="00731195" w:rsidRDefault="00596C82" w:rsidP="00596C82">
            <w:pPr>
              <w:pStyle w:val="Tabeltekst"/>
              <w:jc w:val="center"/>
              <w:rPr>
                <w:szCs w:val="20"/>
              </w:rPr>
            </w:pPr>
            <w:r w:rsidRPr="00190A53">
              <w:t>0</w:t>
            </w:r>
            <w:r>
              <w:t>.</w:t>
            </w:r>
            <w:r w:rsidRPr="00190A53">
              <w:t>12</w:t>
            </w:r>
          </w:p>
        </w:tc>
        <w:tc>
          <w:tcPr>
            <w:tcW w:w="763" w:type="dxa"/>
          </w:tcPr>
          <w:p w14:paraId="5A757943" w14:textId="6FE5853B" w:rsidR="00596C82" w:rsidRPr="00731195" w:rsidRDefault="00596C82" w:rsidP="00596C82">
            <w:pPr>
              <w:pStyle w:val="Tabeltekst"/>
              <w:jc w:val="center"/>
              <w:rPr>
                <w:szCs w:val="20"/>
              </w:rPr>
            </w:pPr>
            <w:r w:rsidRPr="00190A53">
              <w:t>9</w:t>
            </w:r>
            <w:r>
              <w:t>.</w:t>
            </w:r>
            <w:r w:rsidRPr="00190A53">
              <w:t>60</w:t>
            </w:r>
          </w:p>
        </w:tc>
        <w:tc>
          <w:tcPr>
            <w:tcW w:w="764" w:type="dxa"/>
          </w:tcPr>
          <w:p w14:paraId="67B9F127" w14:textId="380336CB" w:rsidR="00596C82" w:rsidRPr="00731195" w:rsidRDefault="00596C82" w:rsidP="00596C82">
            <w:pPr>
              <w:pStyle w:val="Tabeltekst"/>
              <w:jc w:val="center"/>
              <w:rPr>
                <w:szCs w:val="20"/>
              </w:rPr>
            </w:pPr>
            <w:r w:rsidRPr="00190A53">
              <w:t>0</w:t>
            </w:r>
            <w:r>
              <w:t>.</w:t>
            </w:r>
            <w:r w:rsidRPr="00190A53">
              <w:t>12</w:t>
            </w:r>
          </w:p>
        </w:tc>
        <w:tc>
          <w:tcPr>
            <w:tcW w:w="764" w:type="dxa"/>
          </w:tcPr>
          <w:p w14:paraId="636561FF" w14:textId="0AA4D5D9" w:rsidR="00596C82" w:rsidRPr="00731195" w:rsidRDefault="00596C82" w:rsidP="00596C82">
            <w:pPr>
              <w:pStyle w:val="Tabeltekst"/>
              <w:jc w:val="center"/>
              <w:rPr>
                <w:szCs w:val="20"/>
              </w:rPr>
            </w:pPr>
            <w:r w:rsidRPr="00190A53">
              <w:t>6</w:t>
            </w:r>
            <w:r>
              <w:t>.</w:t>
            </w:r>
            <w:r w:rsidRPr="00190A53">
              <w:t>10</w:t>
            </w:r>
          </w:p>
        </w:tc>
        <w:tc>
          <w:tcPr>
            <w:tcW w:w="764" w:type="dxa"/>
          </w:tcPr>
          <w:p w14:paraId="436D6501" w14:textId="2815024A" w:rsidR="00596C82" w:rsidRPr="00731195" w:rsidRDefault="00596C82" w:rsidP="00596C82">
            <w:pPr>
              <w:pStyle w:val="Tabeltekst"/>
              <w:jc w:val="center"/>
              <w:rPr>
                <w:szCs w:val="20"/>
              </w:rPr>
            </w:pPr>
            <w:r w:rsidRPr="00190A53">
              <w:t>0</w:t>
            </w:r>
            <w:r>
              <w:t>.</w:t>
            </w:r>
            <w:r w:rsidRPr="00190A53">
              <w:t>12</w:t>
            </w:r>
          </w:p>
        </w:tc>
      </w:tr>
      <w:tr w:rsidR="00596C82" w:rsidRPr="00062C21" w14:paraId="4915727F" w14:textId="77777777" w:rsidTr="00E0133E">
        <w:trPr>
          <w:trHeight w:hRule="exact" w:val="284"/>
        </w:trPr>
        <w:tc>
          <w:tcPr>
            <w:tcW w:w="1134" w:type="dxa"/>
            <w:vAlign w:val="center"/>
          </w:tcPr>
          <w:p w14:paraId="6B3D5554" w14:textId="77777777" w:rsidR="00596C82" w:rsidRPr="00731195" w:rsidRDefault="00596C82" w:rsidP="00596C82">
            <w:pPr>
              <w:pStyle w:val="Tabeltekst"/>
              <w:rPr>
                <w:szCs w:val="20"/>
              </w:rPr>
            </w:pPr>
            <w:r w:rsidRPr="00731195">
              <w:rPr>
                <w:szCs w:val="20"/>
              </w:rPr>
              <w:t>2006-2010</w:t>
            </w:r>
          </w:p>
        </w:tc>
        <w:tc>
          <w:tcPr>
            <w:tcW w:w="993" w:type="dxa"/>
            <w:vAlign w:val="center"/>
          </w:tcPr>
          <w:p w14:paraId="2AFF6EA7" w14:textId="089AF70D" w:rsidR="00596C82" w:rsidRPr="00731195" w:rsidRDefault="00596C82" w:rsidP="00596C82">
            <w:pPr>
              <w:pStyle w:val="Tabeltekst"/>
              <w:jc w:val="center"/>
              <w:rPr>
                <w:szCs w:val="20"/>
              </w:rPr>
            </w:pPr>
            <w:r>
              <w:rPr>
                <w:rFonts w:ascii="RijksoverheidSansHeading" w:hAnsi="RijksoverheidSansHeading"/>
                <w:szCs w:val="20"/>
              </w:rPr>
              <w:t>H</w:t>
            </w:r>
          </w:p>
        </w:tc>
        <w:tc>
          <w:tcPr>
            <w:tcW w:w="850" w:type="dxa"/>
          </w:tcPr>
          <w:p w14:paraId="2444CF51" w14:textId="741B0A6F" w:rsidR="00596C82" w:rsidRPr="00731195" w:rsidRDefault="00596C82" w:rsidP="00596C82">
            <w:pPr>
              <w:pStyle w:val="Tabeltekst"/>
              <w:jc w:val="center"/>
              <w:rPr>
                <w:szCs w:val="20"/>
              </w:rPr>
            </w:pPr>
            <w:r w:rsidRPr="00190A53">
              <w:t>7</w:t>
            </w:r>
            <w:r>
              <w:t>.</w:t>
            </w:r>
            <w:r w:rsidRPr="00190A53">
              <w:t>91</w:t>
            </w:r>
          </w:p>
        </w:tc>
        <w:tc>
          <w:tcPr>
            <w:tcW w:w="851" w:type="dxa"/>
          </w:tcPr>
          <w:p w14:paraId="7ED2174F" w14:textId="713FF8C5" w:rsidR="00596C82" w:rsidRPr="00731195" w:rsidRDefault="00596C82" w:rsidP="00596C82">
            <w:pPr>
              <w:pStyle w:val="Tabeltekst"/>
              <w:jc w:val="center"/>
              <w:rPr>
                <w:szCs w:val="20"/>
              </w:rPr>
            </w:pPr>
            <w:r w:rsidRPr="00190A53">
              <w:t>0</w:t>
            </w:r>
            <w:r>
              <w:t>.</w:t>
            </w:r>
            <w:r w:rsidRPr="00190A53">
              <w:t>12</w:t>
            </w:r>
          </w:p>
        </w:tc>
        <w:tc>
          <w:tcPr>
            <w:tcW w:w="747" w:type="dxa"/>
          </w:tcPr>
          <w:p w14:paraId="5CD53D70" w14:textId="73DAE0B2" w:rsidR="00596C82" w:rsidRPr="00731195" w:rsidRDefault="00596C82" w:rsidP="00596C82">
            <w:pPr>
              <w:pStyle w:val="Tabeltekst"/>
              <w:jc w:val="center"/>
              <w:rPr>
                <w:szCs w:val="20"/>
              </w:rPr>
            </w:pPr>
            <w:r w:rsidRPr="00190A53">
              <w:t>7</w:t>
            </w:r>
            <w:r>
              <w:t>.</w:t>
            </w:r>
            <w:r w:rsidRPr="00190A53">
              <w:t>91</w:t>
            </w:r>
          </w:p>
        </w:tc>
        <w:tc>
          <w:tcPr>
            <w:tcW w:w="764" w:type="dxa"/>
          </w:tcPr>
          <w:p w14:paraId="7BA2E8BF" w14:textId="0A1195B5" w:rsidR="00596C82" w:rsidRPr="00731195" w:rsidRDefault="00596C82" w:rsidP="00596C82">
            <w:pPr>
              <w:pStyle w:val="Tabeltekst"/>
              <w:jc w:val="center"/>
              <w:rPr>
                <w:szCs w:val="20"/>
              </w:rPr>
            </w:pPr>
            <w:r w:rsidRPr="00190A53">
              <w:t>0</w:t>
            </w:r>
            <w:r>
              <w:t>.</w:t>
            </w:r>
            <w:r w:rsidRPr="00190A53">
              <w:t>12</w:t>
            </w:r>
          </w:p>
        </w:tc>
        <w:tc>
          <w:tcPr>
            <w:tcW w:w="763" w:type="dxa"/>
          </w:tcPr>
          <w:p w14:paraId="33C7D947" w14:textId="6FE4EAA5" w:rsidR="00596C82" w:rsidRPr="00731195" w:rsidRDefault="00596C82" w:rsidP="00596C82">
            <w:pPr>
              <w:pStyle w:val="Tabeltekst"/>
              <w:jc w:val="center"/>
              <w:rPr>
                <w:szCs w:val="20"/>
              </w:rPr>
            </w:pPr>
            <w:r w:rsidRPr="00190A53">
              <w:t>7</w:t>
            </w:r>
            <w:r>
              <w:t>.</w:t>
            </w:r>
            <w:r w:rsidRPr="00190A53">
              <w:t>91</w:t>
            </w:r>
          </w:p>
        </w:tc>
        <w:tc>
          <w:tcPr>
            <w:tcW w:w="764" w:type="dxa"/>
          </w:tcPr>
          <w:p w14:paraId="14E7563B" w14:textId="02930C9C" w:rsidR="00596C82" w:rsidRPr="00731195" w:rsidRDefault="00596C82" w:rsidP="00596C82">
            <w:pPr>
              <w:pStyle w:val="Tabeltekst"/>
              <w:jc w:val="center"/>
              <w:rPr>
                <w:szCs w:val="20"/>
              </w:rPr>
            </w:pPr>
            <w:r w:rsidRPr="00190A53">
              <w:t>0</w:t>
            </w:r>
            <w:r>
              <w:t>.</w:t>
            </w:r>
            <w:r w:rsidRPr="00190A53">
              <w:t>12</w:t>
            </w:r>
          </w:p>
        </w:tc>
        <w:tc>
          <w:tcPr>
            <w:tcW w:w="764" w:type="dxa"/>
          </w:tcPr>
          <w:p w14:paraId="09E3DC52" w14:textId="5AD25AD9" w:rsidR="00596C82" w:rsidRPr="00731195" w:rsidRDefault="00596C82" w:rsidP="00596C82">
            <w:pPr>
              <w:pStyle w:val="Tabeltekst"/>
              <w:jc w:val="center"/>
              <w:rPr>
                <w:szCs w:val="20"/>
              </w:rPr>
            </w:pPr>
            <w:r w:rsidRPr="00190A53">
              <w:t>6</w:t>
            </w:r>
            <w:r>
              <w:t>.</w:t>
            </w:r>
            <w:r w:rsidRPr="00190A53">
              <w:t>64</w:t>
            </w:r>
          </w:p>
        </w:tc>
        <w:tc>
          <w:tcPr>
            <w:tcW w:w="764" w:type="dxa"/>
          </w:tcPr>
          <w:p w14:paraId="0587E2D3" w14:textId="7C46B914" w:rsidR="00596C82" w:rsidRPr="00731195" w:rsidRDefault="00596C82" w:rsidP="00596C82">
            <w:pPr>
              <w:pStyle w:val="Tabeltekst"/>
              <w:jc w:val="center"/>
              <w:rPr>
                <w:szCs w:val="20"/>
              </w:rPr>
            </w:pPr>
            <w:r w:rsidRPr="00190A53">
              <w:t>0</w:t>
            </w:r>
            <w:r>
              <w:t>.</w:t>
            </w:r>
            <w:r w:rsidRPr="00190A53">
              <w:t>12</w:t>
            </w:r>
          </w:p>
        </w:tc>
      </w:tr>
      <w:tr w:rsidR="00596C82" w:rsidRPr="00062C21" w14:paraId="4C03646B"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6D654AB" w14:textId="77777777" w:rsidR="00596C82" w:rsidRPr="00731195" w:rsidRDefault="00596C82" w:rsidP="00596C82">
            <w:pPr>
              <w:pStyle w:val="Tabeltekst"/>
              <w:rPr>
                <w:szCs w:val="20"/>
              </w:rPr>
            </w:pPr>
            <w:r w:rsidRPr="00731195">
              <w:rPr>
                <w:szCs w:val="20"/>
              </w:rPr>
              <w:t>2006-2010</w:t>
            </w:r>
          </w:p>
        </w:tc>
        <w:tc>
          <w:tcPr>
            <w:tcW w:w="993" w:type="dxa"/>
            <w:vAlign w:val="center"/>
          </w:tcPr>
          <w:p w14:paraId="777AF87D" w14:textId="11565914" w:rsidR="00596C82" w:rsidRPr="00731195" w:rsidRDefault="00596C82" w:rsidP="00596C82">
            <w:pPr>
              <w:pStyle w:val="Tabeltekst"/>
              <w:jc w:val="center"/>
              <w:rPr>
                <w:szCs w:val="20"/>
              </w:rPr>
            </w:pPr>
            <w:r w:rsidRPr="00731195">
              <w:rPr>
                <w:rFonts w:ascii="RijksoverheidSansHeading" w:hAnsi="RijksoverheidSansHeading"/>
                <w:szCs w:val="20"/>
              </w:rPr>
              <w:t>S</w:t>
            </w:r>
          </w:p>
        </w:tc>
        <w:tc>
          <w:tcPr>
            <w:tcW w:w="850" w:type="dxa"/>
          </w:tcPr>
          <w:p w14:paraId="439BC17B" w14:textId="203DF8D8" w:rsidR="00596C82" w:rsidRPr="00731195" w:rsidRDefault="00596C82" w:rsidP="00596C82">
            <w:pPr>
              <w:pStyle w:val="Tabeltekst"/>
              <w:jc w:val="center"/>
              <w:rPr>
                <w:szCs w:val="20"/>
              </w:rPr>
            </w:pPr>
            <w:r w:rsidRPr="00190A53">
              <w:t>19</w:t>
            </w:r>
            <w:r>
              <w:t>.</w:t>
            </w:r>
            <w:r w:rsidRPr="00190A53">
              <w:t>90</w:t>
            </w:r>
          </w:p>
        </w:tc>
        <w:tc>
          <w:tcPr>
            <w:tcW w:w="851" w:type="dxa"/>
          </w:tcPr>
          <w:p w14:paraId="495A5F14" w14:textId="46234013" w:rsidR="00596C82" w:rsidRPr="00731195" w:rsidRDefault="00596C82" w:rsidP="00596C82">
            <w:pPr>
              <w:pStyle w:val="Tabeltekst"/>
              <w:jc w:val="center"/>
              <w:rPr>
                <w:szCs w:val="20"/>
              </w:rPr>
            </w:pPr>
            <w:r w:rsidRPr="00190A53">
              <w:t>0</w:t>
            </w:r>
            <w:r>
              <w:t>.</w:t>
            </w:r>
            <w:r w:rsidRPr="00190A53">
              <w:t>10</w:t>
            </w:r>
          </w:p>
        </w:tc>
        <w:tc>
          <w:tcPr>
            <w:tcW w:w="747" w:type="dxa"/>
          </w:tcPr>
          <w:p w14:paraId="2AFE627A" w14:textId="1C0556E5" w:rsidR="00596C82" w:rsidRPr="00731195" w:rsidRDefault="00596C82" w:rsidP="00596C82">
            <w:pPr>
              <w:pStyle w:val="Tabeltekst"/>
              <w:jc w:val="center"/>
              <w:rPr>
                <w:szCs w:val="20"/>
              </w:rPr>
            </w:pPr>
            <w:r w:rsidRPr="00190A53">
              <w:t>14</w:t>
            </w:r>
            <w:r>
              <w:t>.</w:t>
            </w:r>
            <w:r w:rsidRPr="00190A53">
              <w:t>50</w:t>
            </w:r>
          </w:p>
        </w:tc>
        <w:tc>
          <w:tcPr>
            <w:tcW w:w="764" w:type="dxa"/>
          </w:tcPr>
          <w:p w14:paraId="7C149E7C" w14:textId="153015DE" w:rsidR="00596C82" w:rsidRPr="00731195" w:rsidRDefault="00596C82" w:rsidP="00596C82">
            <w:pPr>
              <w:pStyle w:val="Tabeltekst"/>
              <w:jc w:val="center"/>
              <w:rPr>
                <w:szCs w:val="20"/>
              </w:rPr>
            </w:pPr>
            <w:r w:rsidRPr="00190A53">
              <w:t>0</w:t>
            </w:r>
            <w:r>
              <w:t>.</w:t>
            </w:r>
            <w:r w:rsidRPr="00190A53">
              <w:t>10</w:t>
            </w:r>
          </w:p>
        </w:tc>
        <w:tc>
          <w:tcPr>
            <w:tcW w:w="763" w:type="dxa"/>
          </w:tcPr>
          <w:p w14:paraId="3E10F5C8" w14:textId="1BF2C57F" w:rsidR="00596C82" w:rsidRPr="00731195" w:rsidRDefault="00596C82" w:rsidP="00596C82">
            <w:pPr>
              <w:pStyle w:val="Tabeltekst"/>
              <w:jc w:val="center"/>
              <w:rPr>
                <w:szCs w:val="20"/>
              </w:rPr>
            </w:pPr>
            <w:r w:rsidRPr="00190A53">
              <w:t>9</w:t>
            </w:r>
            <w:r>
              <w:t>.</w:t>
            </w:r>
            <w:r w:rsidRPr="00190A53">
              <w:t>23</w:t>
            </w:r>
          </w:p>
        </w:tc>
        <w:tc>
          <w:tcPr>
            <w:tcW w:w="764" w:type="dxa"/>
          </w:tcPr>
          <w:p w14:paraId="2BB1C184" w14:textId="55861D2B" w:rsidR="00596C82" w:rsidRPr="00731195" w:rsidRDefault="00596C82" w:rsidP="00596C82">
            <w:pPr>
              <w:pStyle w:val="Tabeltekst"/>
              <w:jc w:val="center"/>
              <w:rPr>
                <w:szCs w:val="20"/>
              </w:rPr>
            </w:pPr>
            <w:r w:rsidRPr="00190A53">
              <w:t>0</w:t>
            </w:r>
            <w:r>
              <w:t>.</w:t>
            </w:r>
            <w:r w:rsidRPr="00190A53">
              <w:t>10</w:t>
            </w:r>
          </w:p>
        </w:tc>
        <w:tc>
          <w:tcPr>
            <w:tcW w:w="764" w:type="dxa"/>
          </w:tcPr>
          <w:p w14:paraId="5D599FD8" w14:textId="1D7C6793" w:rsidR="00596C82" w:rsidRPr="00731195" w:rsidRDefault="00596C82" w:rsidP="00596C82">
            <w:pPr>
              <w:pStyle w:val="Tabeltekst"/>
              <w:jc w:val="center"/>
              <w:rPr>
                <w:szCs w:val="20"/>
              </w:rPr>
            </w:pPr>
            <w:r w:rsidRPr="00190A53">
              <w:t>8</w:t>
            </w:r>
            <w:r>
              <w:t>.</w:t>
            </w:r>
            <w:r w:rsidRPr="00190A53">
              <w:t>01</w:t>
            </w:r>
          </w:p>
        </w:tc>
        <w:tc>
          <w:tcPr>
            <w:tcW w:w="764" w:type="dxa"/>
          </w:tcPr>
          <w:p w14:paraId="525618D4" w14:textId="75B2BF52" w:rsidR="00596C82" w:rsidRPr="00731195" w:rsidRDefault="00596C82" w:rsidP="00596C82">
            <w:pPr>
              <w:pStyle w:val="Tabeltekst"/>
              <w:jc w:val="center"/>
              <w:rPr>
                <w:szCs w:val="20"/>
              </w:rPr>
            </w:pPr>
            <w:r w:rsidRPr="00190A53">
              <w:t>0</w:t>
            </w:r>
            <w:r>
              <w:t>.</w:t>
            </w:r>
            <w:r w:rsidRPr="00190A53">
              <w:t>10</w:t>
            </w:r>
          </w:p>
        </w:tc>
      </w:tr>
      <w:tr w:rsidR="00596C82" w:rsidRPr="00062C21" w14:paraId="583500A1" w14:textId="77777777" w:rsidTr="00E0133E">
        <w:trPr>
          <w:trHeight w:hRule="exact" w:val="284"/>
        </w:trPr>
        <w:tc>
          <w:tcPr>
            <w:tcW w:w="1134" w:type="dxa"/>
            <w:vAlign w:val="center"/>
          </w:tcPr>
          <w:p w14:paraId="393029D3" w14:textId="77777777" w:rsidR="00596C82" w:rsidRPr="00731195" w:rsidRDefault="00596C82" w:rsidP="00596C82">
            <w:pPr>
              <w:pStyle w:val="Tabeltekst"/>
              <w:rPr>
                <w:szCs w:val="20"/>
              </w:rPr>
            </w:pPr>
            <w:r w:rsidRPr="00731195">
              <w:rPr>
                <w:szCs w:val="20"/>
              </w:rPr>
              <w:t>2011-2014</w:t>
            </w:r>
          </w:p>
        </w:tc>
        <w:tc>
          <w:tcPr>
            <w:tcW w:w="993" w:type="dxa"/>
            <w:vAlign w:val="center"/>
          </w:tcPr>
          <w:p w14:paraId="07C14C09" w14:textId="0973428F" w:rsidR="00596C82" w:rsidRPr="00731195" w:rsidRDefault="00596C82" w:rsidP="00596C82">
            <w:pPr>
              <w:pStyle w:val="Tabeltekst"/>
              <w:jc w:val="center"/>
              <w:rPr>
                <w:szCs w:val="20"/>
              </w:rPr>
            </w:pPr>
            <w:r>
              <w:rPr>
                <w:rFonts w:ascii="RijksoverheidSansHeading" w:hAnsi="RijksoverheidSansHeading"/>
                <w:szCs w:val="20"/>
              </w:rPr>
              <w:t>K</w:t>
            </w:r>
          </w:p>
        </w:tc>
        <w:tc>
          <w:tcPr>
            <w:tcW w:w="850" w:type="dxa"/>
          </w:tcPr>
          <w:p w14:paraId="1D8EBA95" w14:textId="15FAD95E" w:rsidR="00596C82" w:rsidRPr="00731195" w:rsidRDefault="00596C82" w:rsidP="00596C82">
            <w:pPr>
              <w:pStyle w:val="Tabeltekst"/>
              <w:jc w:val="center"/>
              <w:rPr>
                <w:szCs w:val="20"/>
              </w:rPr>
            </w:pPr>
            <w:r w:rsidRPr="00190A53">
              <w:t>4</w:t>
            </w:r>
            <w:r>
              <w:t>.</w:t>
            </w:r>
            <w:r w:rsidRPr="00190A53">
              <w:t>60</w:t>
            </w:r>
          </w:p>
        </w:tc>
        <w:tc>
          <w:tcPr>
            <w:tcW w:w="851" w:type="dxa"/>
          </w:tcPr>
          <w:p w14:paraId="07989A48" w14:textId="4A9CBDC0" w:rsidR="00596C82" w:rsidRPr="00731195" w:rsidRDefault="00596C82" w:rsidP="00596C82">
            <w:pPr>
              <w:pStyle w:val="Tabeltekst"/>
              <w:jc w:val="center"/>
              <w:rPr>
                <w:szCs w:val="20"/>
              </w:rPr>
            </w:pPr>
            <w:r w:rsidRPr="00190A53">
              <w:t>0</w:t>
            </w:r>
            <w:r>
              <w:t>.</w:t>
            </w:r>
            <w:r w:rsidRPr="00190A53">
              <w:t>14</w:t>
            </w:r>
          </w:p>
        </w:tc>
        <w:tc>
          <w:tcPr>
            <w:tcW w:w="747" w:type="dxa"/>
          </w:tcPr>
          <w:p w14:paraId="04637FD2" w14:textId="7866E427" w:rsidR="00596C82" w:rsidRPr="00731195" w:rsidRDefault="00596C82" w:rsidP="00596C82">
            <w:pPr>
              <w:pStyle w:val="Tabeltekst"/>
              <w:jc w:val="center"/>
              <w:rPr>
                <w:szCs w:val="20"/>
              </w:rPr>
            </w:pPr>
            <w:r w:rsidRPr="00190A53">
              <w:t>4</w:t>
            </w:r>
            <w:r>
              <w:t>.</w:t>
            </w:r>
            <w:r w:rsidRPr="00190A53">
              <w:t>60</w:t>
            </w:r>
          </w:p>
        </w:tc>
        <w:tc>
          <w:tcPr>
            <w:tcW w:w="764" w:type="dxa"/>
          </w:tcPr>
          <w:p w14:paraId="782B4F96" w14:textId="54B6B193" w:rsidR="00596C82" w:rsidRPr="00731195" w:rsidRDefault="00596C82" w:rsidP="00596C82">
            <w:pPr>
              <w:pStyle w:val="Tabeltekst"/>
              <w:jc w:val="center"/>
              <w:rPr>
                <w:szCs w:val="20"/>
              </w:rPr>
            </w:pPr>
            <w:r w:rsidRPr="00190A53">
              <w:t>0</w:t>
            </w:r>
            <w:r>
              <w:t>.</w:t>
            </w:r>
            <w:r w:rsidRPr="00190A53">
              <w:t>14</w:t>
            </w:r>
          </w:p>
        </w:tc>
        <w:tc>
          <w:tcPr>
            <w:tcW w:w="763" w:type="dxa"/>
          </w:tcPr>
          <w:p w14:paraId="30992574" w14:textId="1645FDB5" w:rsidR="00596C82" w:rsidRPr="00731195" w:rsidRDefault="00596C82" w:rsidP="00596C82">
            <w:pPr>
              <w:pStyle w:val="Tabeltekst"/>
              <w:jc w:val="center"/>
              <w:rPr>
                <w:szCs w:val="20"/>
              </w:rPr>
            </w:pPr>
            <w:r w:rsidRPr="00190A53">
              <w:t>4</w:t>
            </w:r>
            <w:r>
              <w:t>.</w:t>
            </w:r>
            <w:r w:rsidRPr="00190A53">
              <w:t>60</w:t>
            </w:r>
          </w:p>
        </w:tc>
        <w:tc>
          <w:tcPr>
            <w:tcW w:w="764" w:type="dxa"/>
          </w:tcPr>
          <w:p w14:paraId="7E3EA5A2" w14:textId="50C690A3" w:rsidR="00596C82" w:rsidRPr="00731195" w:rsidRDefault="00596C82" w:rsidP="00596C82">
            <w:pPr>
              <w:pStyle w:val="Tabeltekst"/>
              <w:jc w:val="center"/>
              <w:rPr>
                <w:szCs w:val="20"/>
              </w:rPr>
            </w:pPr>
            <w:r w:rsidRPr="00190A53">
              <w:t>0</w:t>
            </w:r>
            <w:r>
              <w:t>.</w:t>
            </w:r>
            <w:r w:rsidRPr="00190A53">
              <w:t>14</w:t>
            </w:r>
          </w:p>
        </w:tc>
        <w:tc>
          <w:tcPr>
            <w:tcW w:w="764" w:type="dxa"/>
          </w:tcPr>
          <w:p w14:paraId="44653788" w14:textId="729A59EE" w:rsidR="00596C82" w:rsidRPr="00731195" w:rsidRDefault="00596C82" w:rsidP="00596C82">
            <w:pPr>
              <w:pStyle w:val="Tabeltekst"/>
              <w:jc w:val="center"/>
              <w:rPr>
                <w:szCs w:val="20"/>
              </w:rPr>
            </w:pPr>
            <w:r w:rsidRPr="00190A53">
              <w:t>3</w:t>
            </w:r>
            <w:r>
              <w:t>.</w:t>
            </w:r>
            <w:r w:rsidRPr="00190A53">
              <w:t>14</w:t>
            </w:r>
          </w:p>
        </w:tc>
        <w:tc>
          <w:tcPr>
            <w:tcW w:w="764" w:type="dxa"/>
          </w:tcPr>
          <w:p w14:paraId="7A1023A9" w14:textId="0984FF10" w:rsidR="00596C82" w:rsidRPr="00731195" w:rsidRDefault="00596C82" w:rsidP="00596C82">
            <w:pPr>
              <w:pStyle w:val="Tabeltekst"/>
              <w:jc w:val="center"/>
              <w:rPr>
                <w:szCs w:val="20"/>
              </w:rPr>
            </w:pPr>
            <w:r w:rsidRPr="00190A53">
              <w:t>0</w:t>
            </w:r>
            <w:r>
              <w:t>.</w:t>
            </w:r>
            <w:r w:rsidRPr="00190A53">
              <w:t>14</w:t>
            </w:r>
          </w:p>
        </w:tc>
      </w:tr>
      <w:tr w:rsidR="00596C82" w:rsidRPr="00062C21" w14:paraId="527F5838"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466129C" w14:textId="77777777" w:rsidR="00596C82" w:rsidRPr="00731195" w:rsidRDefault="00596C82" w:rsidP="00596C82">
            <w:pPr>
              <w:pStyle w:val="Tabeltekst"/>
              <w:rPr>
                <w:szCs w:val="20"/>
              </w:rPr>
            </w:pPr>
            <w:r w:rsidRPr="00731195">
              <w:rPr>
                <w:szCs w:val="20"/>
              </w:rPr>
              <w:t>2011-2014</w:t>
            </w:r>
          </w:p>
        </w:tc>
        <w:tc>
          <w:tcPr>
            <w:tcW w:w="993" w:type="dxa"/>
            <w:vAlign w:val="center"/>
          </w:tcPr>
          <w:p w14:paraId="5AE49049" w14:textId="49263052" w:rsidR="00596C82" w:rsidRPr="00731195" w:rsidRDefault="00596C82" w:rsidP="00596C82">
            <w:pPr>
              <w:pStyle w:val="Tabeltekst"/>
              <w:jc w:val="center"/>
              <w:rPr>
                <w:szCs w:val="20"/>
              </w:rPr>
            </w:pPr>
            <w:r>
              <w:rPr>
                <w:rFonts w:ascii="RijksoverheidSansHeading" w:hAnsi="RijksoverheidSansHeading"/>
                <w:szCs w:val="20"/>
              </w:rPr>
              <w:t>H</w:t>
            </w:r>
          </w:p>
        </w:tc>
        <w:tc>
          <w:tcPr>
            <w:tcW w:w="850" w:type="dxa"/>
          </w:tcPr>
          <w:p w14:paraId="0D802168" w14:textId="178359DC" w:rsidR="00596C82" w:rsidRPr="00731195" w:rsidRDefault="00596C82" w:rsidP="00596C82">
            <w:pPr>
              <w:pStyle w:val="Tabeltekst"/>
              <w:jc w:val="center"/>
              <w:rPr>
                <w:szCs w:val="20"/>
              </w:rPr>
            </w:pPr>
            <w:r w:rsidRPr="00190A53">
              <w:t>8</w:t>
            </w:r>
            <w:r>
              <w:t>.</w:t>
            </w:r>
            <w:r w:rsidRPr="00190A53">
              <w:t>90</w:t>
            </w:r>
          </w:p>
        </w:tc>
        <w:tc>
          <w:tcPr>
            <w:tcW w:w="851" w:type="dxa"/>
          </w:tcPr>
          <w:p w14:paraId="078E40F1" w14:textId="1A2CE0BC" w:rsidR="00596C82" w:rsidRPr="00731195" w:rsidRDefault="00596C82" w:rsidP="00596C82">
            <w:pPr>
              <w:pStyle w:val="Tabeltekst"/>
              <w:jc w:val="center"/>
              <w:rPr>
                <w:szCs w:val="20"/>
              </w:rPr>
            </w:pPr>
            <w:r w:rsidRPr="00190A53">
              <w:t>0</w:t>
            </w:r>
            <w:r>
              <w:t>.</w:t>
            </w:r>
            <w:r w:rsidRPr="00190A53">
              <w:t>11</w:t>
            </w:r>
          </w:p>
        </w:tc>
        <w:tc>
          <w:tcPr>
            <w:tcW w:w="747" w:type="dxa"/>
          </w:tcPr>
          <w:p w14:paraId="775E0CD4" w14:textId="5B00E659" w:rsidR="00596C82" w:rsidRPr="00731195" w:rsidRDefault="00596C82" w:rsidP="00596C82">
            <w:pPr>
              <w:pStyle w:val="Tabeltekst"/>
              <w:jc w:val="center"/>
              <w:rPr>
                <w:szCs w:val="20"/>
              </w:rPr>
            </w:pPr>
            <w:r w:rsidRPr="00190A53">
              <w:t>8</w:t>
            </w:r>
            <w:r>
              <w:t>.</w:t>
            </w:r>
            <w:r w:rsidRPr="00190A53">
              <w:t>90</w:t>
            </w:r>
          </w:p>
        </w:tc>
        <w:tc>
          <w:tcPr>
            <w:tcW w:w="764" w:type="dxa"/>
          </w:tcPr>
          <w:p w14:paraId="6E1F1274" w14:textId="0F44C3A2" w:rsidR="00596C82" w:rsidRPr="00731195" w:rsidRDefault="00596C82" w:rsidP="00596C82">
            <w:pPr>
              <w:pStyle w:val="Tabeltekst"/>
              <w:jc w:val="center"/>
              <w:rPr>
                <w:szCs w:val="20"/>
              </w:rPr>
            </w:pPr>
            <w:r w:rsidRPr="00190A53">
              <w:t>0</w:t>
            </w:r>
            <w:r>
              <w:t>.</w:t>
            </w:r>
            <w:r w:rsidRPr="00190A53">
              <w:t>11</w:t>
            </w:r>
          </w:p>
        </w:tc>
        <w:tc>
          <w:tcPr>
            <w:tcW w:w="763" w:type="dxa"/>
          </w:tcPr>
          <w:p w14:paraId="3913ECA5" w14:textId="32957551" w:rsidR="00596C82" w:rsidRPr="00731195" w:rsidRDefault="00596C82" w:rsidP="00596C82">
            <w:pPr>
              <w:pStyle w:val="Tabeltekst"/>
              <w:jc w:val="center"/>
              <w:rPr>
                <w:szCs w:val="20"/>
              </w:rPr>
            </w:pPr>
            <w:r w:rsidRPr="00190A53">
              <w:t>8</w:t>
            </w:r>
            <w:r>
              <w:t>.</w:t>
            </w:r>
            <w:r w:rsidRPr="00190A53">
              <w:t>90</w:t>
            </w:r>
          </w:p>
        </w:tc>
        <w:tc>
          <w:tcPr>
            <w:tcW w:w="764" w:type="dxa"/>
          </w:tcPr>
          <w:p w14:paraId="4C6A3D33" w14:textId="02FFA20B" w:rsidR="00596C82" w:rsidRPr="00731195" w:rsidRDefault="00596C82" w:rsidP="00596C82">
            <w:pPr>
              <w:pStyle w:val="Tabeltekst"/>
              <w:jc w:val="center"/>
              <w:rPr>
                <w:szCs w:val="20"/>
              </w:rPr>
            </w:pPr>
            <w:r w:rsidRPr="00190A53">
              <w:t>0</w:t>
            </w:r>
            <w:r>
              <w:t>.</w:t>
            </w:r>
            <w:r w:rsidRPr="00190A53">
              <w:t>11</w:t>
            </w:r>
          </w:p>
        </w:tc>
        <w:tc>
          <w:tcPr>
            <w:tcW w:w="764" w:type="dxa"/>
          </w:tcPr>
          <w:p w14:paraId="22BA9D67" w14:textId="02462CDF" w:rsidR="00596C82" w:rsidRPr="00731195" w:rsidRDefault="00596C82" w:rsidP="00596C82">
            <w:pPr>
              <w:pStyle w:val="Tabeltekst"/>
              <w:jc w:val="center"/>
              <w:rPr>
                <w:szCs w:val="20"/>
              </w:rPr>
            </w:pPr>
            <w:r w:rsidRPr="00190A53">
              <w:t>5</w:t>
            </w:r>
            <w:r>
              <w:t>.</w:t>
            </w:r>
            <w:r w:rsidRPr="00190A53">
              <w:t>84</w:t>
            </w:r>
          </w:p>
        </w:tc>
        <w:tc>
          <w:tcPr>
            <w:tcW w:w="764" w:type="dxa"/>
          </w:tcPr>
          <w:p w14:paraId="6C354405" w14:textId="3D6210AC" w:rsidR="00596C82" w:rsidRPr="00731195" w:rsidRDefault="00596C82" w:rsidP="00596C82">
            <w:pPr>
              <w:pStyle w:val="Tabeltekst"/>
              <w:jc w:val="center"/>
              <w:rPr>
                <w:szCs w:val="20"/>
              </w:rPr>
            </w:pPr>
            <w:r w:rsidRPr="00190A53">
              <w:t>0</w:t>
            </w:r>
            <w:r>
              <w:t>.</w:t>
            </w:r>
            <w:r w:rsidRPr="00190A53">
              <w:t>11</w:t>
            </w:r>
          </w:p>
        </w:tc>
      </w:tr>
      <w:tr w:rsidR="00596C82" w:rsidRPr="00062C21" w14:paraId="2F5CD9F7" w14:textId="77777777" w:rsidTr="00E0133E">
        <w:trPr>
          <w:trHeight w:hRule="exact" w:val="284"/>
        </w:trPr>
        <w:tc>
          <w:tcPr>
            <w:tcW w:w="1134" w:type="dxa"/>
            <w:vAlign w:val="center"/>
          </w:tcPr>
          <w:p w14:paraId="7A684577" w14:textId="77777777" w:rsidR="00596C82" w:rsidRPr="00731195" w:rsidRDefault="00596C82" w:rsidP="00596C82">
            <w:pPr>
              <w:pStyle w:val="Tabeltekst"/>
              <w:rPr>
                <w:szCs w:val="20"/>
              </w:rPr>
            </w:pPr>
            <w:r w:rsidRPr="00731195">
              <w:rPr>
                <w:szCs w:val="20"/>
              </w:rPr>
              <w:t>2011-2014</w:t>
            </w:r>
          </w:p>
        </w:tc>
        <w:tc>
          <w:tcPr>
            <w:tcW w:w="993" w:type="dxa"/>
            <w:vAlign w:val="center"/>
          </w:tcPr>
          <w:p w14:paraId="0D3DE05E" w14:textId="1F29560F" w:rsidR="00596C82" w:rsidRPr="00731195" w:rsidRDefault="00596C82" w:rsidP="00596C82">
            <w:pPr>
              <w:pStyle w:val="Tabeltekst"/>
              <w:jc w:val="center"/>
              <w:rPr>
                <w:szCs w:val="20"/>
              </w:rPr>
            </w:pPr>
            <w:r w:rsidRPr="00731195">
              <w:rPr>
                <w:rFonts w:ascii="RijksoverheidSansHeading" w:hAnsi="RijksoverheidSansHeading"/>
                <w:szCs w:val="20"/>
              </w:rPr>
              <w:t>S</w:t>
            </w:r>
          </w:p>
        </w:tc>
        <w:tc>
          <w:tcPr>
            <w:tcW w:w="850" w:type="dxa"/>
          </w:tcPr>
          <w:p w14:paraId="19D52CA0" w14:textId="3CD244C3" w:rsidR="00596C82" w:rsidRPr="00731195" w:rsidRDefault="00596C82" w:rsidP="00596C82">
            <w:pPr>
              <w:pStyle w:val="Tabeltekst"/>
              <w:jc w:val="center"/>
              <w:rPr>
                <w:szCs w:val="20"/>
              </w:rPr>
            </w:pPr>
            <w:r w:rsidRPr="00190A53">
              <w:t>5</w:t>
            </w:r>
            <w:r>
              <w:t>.</w:t>
            </w:r>
            <w:r w:rsidRPr="00190A53">
              <w:t>70</w:t>
            </w:r>
          </w:p>
        </w:tc>
        <w:tc>
          <w:tcPr>
            <w:tcW w:w="851" w:type="dxa"/>
          </w:tcPr>
          <w:p w14:paraId="221DABA0" w14:textId="7235C992" w:rsidR="00596C82" w:rsidRPr="00731195" w:rsidRDefault="00596C82" w:rsidP="00596C82">
            <w:pPr>
              <w:pStyle w:val="Tabeltekst"/>
              <w:jc w:val="center"/>
              <w:rPr>
                <w:szCs w:val="20"/>
              </w:rPr>
            </w:pPr>
            <w:r w:rsidRPr="00190A53">
              <w:t>0</w:t>
            </w:r>
            <w:r>
              <w:t>.</w:t>
            </w:r>
            <w:r w:rsidRPr="00190A53">
              <w:t>10</w:t>
            </w:r>
          </w:p>
        </w:tc>
        <w:tc>
          <w:tcPr>
            <w:tcW w:w="747" w:type="dxa"/>
          </w:tcPr>
          <w:p w14:paraId="674DE720" w14:textId="787D9BAB" w:rsidR="00596C82" w:rsidRPr="00731195" w:rsidRDefault="00596C82" w:rsidP="00596C82">
            <w:pPr>
              <w:pStyle w:val="Tabeltekst"/>
              <w:jc w:val="center"/>
              <w:rPr>
                <w:szCs w:val="20"/>
              </w:rPr>
            </w:pPr>
            <w:r w:rsidRPr="00190A53">
              <w:t>5</w:t>
            </w:r>
            <w:r>
              <w:t>.</w:t>
            </w:r>
            <w:r w:rsidRPr="00190A53">
              <w:t>70</w:t>
            </w:r>
          </w:p>
        </w:tc>
        <w:tc>
          <w:tcPr>
            <w:tcW w:w="764" w:type="dxa"/>
          </w:tcPr>
          <w:p w14:paraId="32A893D6" w14:textId="301CE73F" w:rsidR="00596C82" w:rsidRPr="00731195" w:rsidRDefault="00596C82" w:rsidP="00596C82">
            <w:pPr>
              <w:pStyle w:val="Tabeltekst"/>
              <w:jc w:val="center"/>
              <w:rPr>
                <w:szCs w:val="20"/>
              </w:rPr>
            </w:pPr>
            <w:r w:rsidRPr="00190A53">
              <w:t>0</w:t>
            </w:r>
            <w:r>
              <w:t>.</w:t>
            </w:r>
            <w:r w:rsidRPr="00190A53">
              <w:t>10</w:t>
            </w:r>
          </w:p>
        </w:tc>
        <w:tc>
          <w:tcPr>
            <w:tcW w:w="763" w:type="dxa"/>
          </w:tcPr>
          <w:p w14:paraId="083C5116" w14:textId="35CDA583" w:rsidR="00596C82" w:rsidRPr="00731195" w:rsidRDefault="00596C82" w:rsidP="00596C82">
            <w:pPr>
              <w:pStyle w:val="Tabeltekst"/>
              <w:jc w:val="center"/>
              <w:rPr>
                <w:szCs w:val="20"/>
              </w:rPr>
            </w:pPr>
            <w:r w:rsidRPr="00190A53">
              <w:t>5</w:t>
            </w:r>
            <w:r>
              <w:t>.</w:t>
            </w:r>
            <w:r w:rsidRPr="00190A53">
              <w:t>70</w:t>
            </w:r>
          </w:p>
        </w:tc>
        <w:tc>
          <w:tcPr>
            <w:tcW w:w="764" w:type="dxa"/>
          </w:tcPr>
          <w:p w14:paraId="0CFF7264" w14:textId="746AEA05" w:rsidR="00596C82" w:rsidRPr="00731195" w:rsidRDefault="00596C82" w:rsidP="00596C82">
            <w:pPr>
              <w:pStyle w:val="Tabeltekst"/>
              <w:jc w:val="center"/>
              <w:rPr>
                <w:szCs w:val="20"/>
              </w:rPr>
            </w:pPr>
            <w:r w:rsidRPr="00190A53">
              <w:t>0</w:t>
            </w:r>
            <w:r>
              <w:t>.</w:t>
            </w:r>
            <w:r w:rsidRPr="00190A53">
              <w:t>10</w:t>
            </w:r>
          </w:p>
        </w:tc>
        <w:tc>
          <w:tcPr>
            <w:tcW w:w="764" w:type="dxa"/>
          </w:tcPr>
          <w:p w14:paraId="3ED41F0D" w14:textId="6249594A" w:rsidR="00596C82" w:rsidRPr="00731195" w:rsidRDefault="00596C82" w:rsidP="00596C82">
            <w:pPr>
              <w:pStyle w:val="Tabeltekst"/>
              <w:jc w:val="center"/>
              <w:rPr>
                <w:szCs w:val="20"/>
              </w:rPr>
            </w:pPr>
            <w:r w:rsidRPr="00190A53">
              <w:t>7</w:t>
            </w:r>
            <w:r>
              <w:t>.</w:t>
            </w:r>
            <w:r w:rsidRPr="00190A53">
              <w:t>34</w:t>
            </w:r>
          </w:p>
        </w:tc>
        <w:tc>
          <w:tcPr>
            <w:tcW w:w="764" w:type="dxa"/>
          </w:tcPr>
          <w:p w14:paraId="6AB7FC74" w14:textId="3B5629E7" w:rsidR="00596C82" w:rsidRPr="00731195" w:rsidRDefault="00596C82" w:rsidP="00596C82">
            <w:pPr>
              <w:pStyle w:val="Tabeltekst"/>
              <w:jc w:val="center"/>
              <w:rPr>
                <w:szCs w:val="20"/>
              </w:rPr>
            </w:pPr>
            <w:r w:rsidRPr="00190A53">
              <w:t>0</w:t>
            </w:r>
            <w:r>
              <w:t>.</w:t>
            </w:r>
            <w:r w:rsidRPr="00190A53">
              <w:t>10</w:t>
            </w:r>
          </w:p>
        </w:tc>
      </w:tr>
      <w:tr w:rsidR="00596C82" w:rsidRPr="00062C21" w14:paraId="29A8A778"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8229AD2" w14:textId="77777777" w:rsidR="00596C82" w:rsidRPr="00731195" w:rsidRDefault="00596C82" w:rsidP="00596C82">
            <w:pPr>
              <w:pStyle w:val="Tabeltekst"/>
              <w:rPr>
                <w:szCs w:val="20"/>
              </w:rPr>
            </w:pPr>
            <w:r w:rsidRPr="00731195">
              <w:rPr>
                <w:szCs w:val="20"/>
              </w:rPr>
              <w:t>2015-2020</w:t>
            </w:r>
          </w:p>
        </w:tc>
        <w:tc>
          <w:tcPr>
            <w:tcW w:w="993" w:type="dxa"/>
            <w:vAlign w:val="center"/>
          </w:tcPr>
          <w:p w14:paraId="029A25B6" w14:textId="4FD86A9C" w:rsidR="00596C82" w:rsidRPr="00731195" w:rsidRDefault="00596C82" w:rsidP="00596C82">
            <w:pPr>
              <w:pStyle w:val="Tabeltekst"/>
              <w:jc w:val="center"/>
              <w:rPr>
                <w:szCs w:val="20"/>
              </w:rPr>
            </w:pPr>
            <w:r>
              <w:rPr>
                <w:rFonts w:ascii="RijksoverheidSansHeading" w:hAnsi="RijksoverheidSansHeading"/>
                <w:szCs w:val="20"/>
              </w:rPr>
              <w:t>K</w:t>
            </w:r>
          </w:p>
        </w:tc>
        <w:tc>
          <w:tcPr>
            <w:tcW w:w="850" w:type="dxa"/>
          </w:tcPr>
          <w:p w14:paraId="6EA56C2A" w14:textId="5150AC66" w:rsidR="00596C82" w:rsidRPr="00731195" w:rsidRDefault="00596C82" w:rsidP="00596C82">
            <w:pPr>
              <w:pStyle w:val="Tabeltekst"/>
              <w:jc w:val="center"/>
              <w:rPr>
                <w:szCs w:val="20"/>
              </w:rPr>
            </w:pPr>
            <w:r w:rsidRPr="00190A53">
              <w:t>7</w:t>
            </w:r>
            <w:r>
              <w:t>.</w:t>
            </w:r>
            <w:r w:rsidRPr="00190A53">
              <w:t>85</w:t>
            </w:r>
          </w:p>
        </w:tc>
        <w:tc>
          <w:tcPr>
            <w:tcW w:w="851" w:type="dxa"/>
          </w:tcPr>
          <w:p w14:paraId="5B33782D" w14:textId="5C0E9124" w:rsidR="00596C82" w:rsidRPr="00731195" w:rsidRDefault="00596C82" w:rsidP="00596C82">
            <w:pPr>
              <w:pStyle w:val="Tabeltekst"/>
              <w:jc w:val="center"/>
              <w:rPr>
                <w:szCs w:val="20"/>
              </w:rPr>
            </w:pPr>
            <w:r w:rsidRPr="00190A53">
              <w:t>0</w:t>
            </w:r>
            <w:r>
              <w:t>.</w:t>
            </w:r>
            <w:r w:rsidRPr="00190A53">
              <w:t>08</w:t>
            </w:r>
          </w:p>
        </w:tc>
        <w:tc>
          <w:tcPr>
            <w:tcW w:w="747" w:type="dxa"/>
          </w:tcPr>
          <w:p w14:paraId="60963CEC" w14:textId="5CB83118" w:rsidR="00596C82" w:rsidRPr="00731195" w:rsidRDefault="00596C82" w:rsidP="00596C82">
            <w:pPr>
              <w:pStyle w:val="Tabeltekst"/>
              <w:jc w:val="center"/>
              <w:rPr>
                <w:szCs w:val="20"/>
              </w:rPr>
            </w:pPr>
            <w:r w:rsidRPr="00190A53">
              <w:t>7</w:t>
            </w:r>
            <w:r>
              <w:t>.</w:t>
            </w:r>
            <w:r w:rsidRPr="00190A53">
              <w:t>85</w:t>
            </w:r>
          </w:p>
        </w:tc>
        <w:tc>
          <w:tcPr>
            <w:tcW w:w="764" w:type="dxa"/>
          </w:tcPr>
          <w:p w14:paraId="7EAC1D1F" w14:textId="3BBE80FF" w:rsidR="00596C82" w:rsidRPr="00731195" w:rsidRDefault="00596C82" w:rsidP="00596C82">
            <w:pPr>
              <w:pStyle w:val="Tabeltekst"/>
              <w:jc w:val="center"/>
              <w:rPr>
                <w:szCs w:val="20"/>
              </w:rPr>
            </w:pPr>
            <w:r w:rsidRPr="00190A53">
              <w:t>0</w:t>
            </w:r>
            <w:r>
              <w:t>.</w:t>
            </w:r>
            <w:r w:rsidRPr="00190A53">
              <w:t>08</w:t>
            </w:r>
          </w:p>
        </w:tc>
        <w:tc>
          <w:tcPr>
            <w:tcW w:w="763" w:type="dxa"/>
          </w:tcPr>
          <w:p w14:paraId="2BE623FA" w14:textId="1E74A61D" w:rsidR="00596C82" w:rsidRPr="00731195" w:rsidRDefault="00596C82" w:rsidP="00596C82">
            <w:pPr>
              <w:pStyle w:val="Tabeltekst"/>
              <w:jc w:val="center"/>
              <w:rPr>
                <w:szCs w:val="20"/>
              </w:rPr>
            </w:pPr>
            <w:r w:rsidRPr="00190A53">
              <w:t>7</w:t>
            </w:r>
            <w:r>
              <w:t>.</w:t>
            </w:r>
            <w:r w:rsidRPr="00190A53">
              <w:t>85</w:t>
            </w:r>
          </w:p>
        </w:tc>
        <w:tc>
          <w:tcPr>
            <w:tcW w:w="764" w:type="dxa"/>
          </w:tcPr>
          <w:p w14:paraId="36FEEF15" w14:textId="5E91C410" w:rsidR="00596C82" w:rsidRPr="00731195" w:rsidRDefault="00596C82" w:rsidP="00596C82">
            <w:pPr>
              <w:pStyle w:val="Tabeltekst"/>
              <w:jc w:val="center"/>
              <w:rPr>
                <w:szCs w:val="20"/>
              </w:rPr>
            </w:pPr>
            <w:r w:rsidRPr="00190A53">
              <w:t>0</w:t>
            </w:r>
            <w:r>
              <w:t>.</w:t>
            </w:r>
            <w:r w:rsidRPr="00190A53">
              <w:t>08</w:t>
            </w:r>
          </w:p>
        </w:tc>
        <w:tc>
          <w:tcPr>
            <w:tcW w:w="764" w:type="dxa"/>
          </w:tcPr>
          <w:p w14:paraId="6D26DA7C" w14:textId="5243E4E2" w:rsidR="00596C82" w:rsidRPr="00731195" w:rsidRDefault="00596C82" w:rsidP="00596C82">
            <w:pPr>
              <w:pStyle w:val="Tabeltekst"/>
              <w:jc w:val="center"/>
              <w:rPr>
                <w:szCs w:val="20"/>
              </w:rPr>
            </w:pPr>
            <w:r w:rsidRPr="00190A53">
              <w:t>7</w:t>
            </w:r>
            <w:r>
              <w:t>.</w:t>
            </w:r>
            <w:r w:rsidRPr="00190A53">
              <w:t>85</w:t>
            </w:r>
          </w:p>
        </w:tc>
        <w:tc>
          <w:tcPr>
            <w:tcW w:w="764" w:type="dxa"/>
          </w:tcPr>
          <w:p w14:paraId="0698A96E" w14:textId="3F739183" w:rsidR="00596C82" w:rsidRPr="00731195" w:rsidRDefault="00596C82" w:rsidP="00596C82">
            <w:pPr>
              <w:pStyle w:val="Tabeltekst"/>
              <w:jc w:val="center"/>
              <w:rPr>
                <w:szCs w:val="20"/>
              </w:rPr>
            </w:pPr>
            <w:r w:rsidRPr="00190A53">
              <w:t>0</w:t>
            </w:r>
            <w:r>
              <w:t>.</w:t>
            </w:r>
            <w:r w:rsidRPr="00190A53">
              <w:t>08</w:t>
            </w:r>
          </w:p>
        </w:tc>
      </w:tr>
      <w:tr w:rsidR="00596C82" w:rsidRPr="00062C21" w14:paraId="66923003" w14:textId="77777777" w:rsidTr="00E0133E">
        <w:trPr>
          <w:trHeight w:hRule="exact" w:val="284"/>
        </w:trPr>
        <w:tc>
          <w:tcPr>
            <w:tcW w:w="1134" w:type="dxa"/>
            <w:vAlign w:val="center"/>
          </w:tcPr>
          <w:p w14:paraId="462D7D83" w14:textId="77777777" w:rsidR="00596C82" w:rsidRPr="00731195" w:rsidRDefault="00596C82" w:rsidP="00596C82">
            <w:pPr>
              <w:pStyle w:val="Tabeltekst"/>
              <w:rPr>
                <w:szCs w:val="20"/>
              </w:rPr>
            </w:pPr>
            <w:r w:rsidRPr="00731195">
              <w:rPr>
                <w:szCs w:val="20"/>
              </w:rPr>
              <w:t>2015-2020</w:t>
            </w:r>
          </w:p>
        </w:tc>
        <w:tc>
          <w:tcPr>
            <w:tcW w:w="993" w:type="dxa"/>
            <w:vAlign w:val="center"/>
          </w:tcPr>
          <w:p w14:paraId="5A34D90A" w14:textId="678B22CF" w:rsidR="00596C82" w:rsidRPr="00731195" w:rsidRDefault="00596C82" w:rsidP="00596C82">
            <w:pPr>
              <w:pStyle w:val="Tabeltekst"/>
              <w:jc w:val="center"/>
              <w:rPr>
                <w:szCs w:val="20"/>
              </w:rPr>
            </w:pPr>
            <w:r>
              <w:rPr>
                <w:rFonts w:ascii="RijksoverheidSansHeading" w:hAnsi="RijksoverheidSansHeading"/>
                <w:szCs w:val="20"/>
              </w:rPr>
              <w:t>H</w:t>
            </w:r>
          </w:p>
        </w:tc>
        <w:tc>
          <w:tcPr>
            <w:tcW w:w="850" w:type="dxa"/>
          </w:tcPr>
          <w:p w14:paraId="3877354B" w14:textId="1BC4CC53" w:rsidR="00596C82" w:rsidRPr="00731195" w:rsidRDefault="00596C82" w:rsidP="00596C82">
            <w:pPr>
              <w:pStyle w:val="Tabeltekst"/>
              <w:jc w:val="center"/>
              <w:rPr>
                <w:szCs w:val="20"/>
              </w:rPr>
            </w:pPr>
            <w:r w:rsidRPr="00190A53">
              <w:t>6</w:t>
            </w:r>
            <w:r>
              <w:t>.</w:t>
            </w:r>
            <w:r w:rsidRPr="00190A53">
              <w:t>22</w:t>
            </w:r>
          </w:p>
        </w:tc>
        <w:tc>
          <w:tcPr>
            <w:tcW w:w="851" w:type="dxa"/>
          </w:tcPr>
          <w:p w14:paraId="50443DDC" w14:textId="7C0E8458" w:rsidR="00596C82" w:rsidRPr="00731195" w:rsidRDefault="00596C82" w:rsidP="00596C82">
            <w:pPr>
              <w:pStyle w:val="Tabeltekst"/>
              <w:jc w:val="center"/>
              <w:rPr>
                <w:szCs w:val="20"/>
              </w:rPr>
            </w:pPr>
            <w:r w:rsidRPr="00190A53">
              <w:t>0</w:t>
            </w:r>
            <w:r>
              <w:t>.</w:t>
            </w:r>
            <w:r w:rsidRPr="00190A53">
              <w:t>12</w:t>
            </w:r>
          </w:p>
        </w:tc>
        <w:tc>
          <w:tcPr>
            <w:tcW w:w="747" w:type="dxa"/>
          </w:tcPr>
          <w:p w14:paraId="650602ED" w14:textId="71B2FC2D" w:rsidR="00596C82" w:rsidRPr="00731195" w:rsidRDefault="00596C82" w:rsidP="00596C82">
            <w:pPr>
              <w:pStyle w:val="Tabeltekst"/>
              <w:jc w:val="center"/>
              <w:rPr>
                <w:szCs w:val="20"/>
              </w:rPr>
            </w:pPr>
            <w:r w:rsidRPr="00190A53">
              <w:t>6</w:t>
            </w:r>
            <w:r>
              <w:t>.</w:t>
            </w:r>
            <w:r w:rsidRPr="00190A53">
              <w:t>22</w:t>
            </w:r>
          </w:p>
        </w:tc>
        <w:tc>
          <w:tcPr>
            <w:tcW w:w="764" w:type="dxa"/>
          </w:tcPr>
          <w:p w14:paraId="32AB2E6B" w14:textId="4C667CEF" w:rsidR="00596C82" w:rsidRPr="00731195" w:rsidRDefault="00596C82" w:rsidP="00596C82">
            <w:pPr>
              <w:pStyle w:val="Tabeltekst"/>
              <w:jc w:val="center"/>
              <w:rPr>
                <w:szCs w:val="20"/>
              </w:rPr>
            </w:pPr>
            <w:r w:rsidRPr="00190A53">
              <w:t>0</w:t>
            </w:r>
            <w:r>
              <w:t>.</w:t>
            </w:r>
            <w:r w:rsidRPr="00190A53">
              <w:t>12</w:t>
            </w:r>
          </w:p>
        </w:tc>
        <w:tc>
          <w:tcPr>
            <w:tcW w:w="763" w:type="dxa"/>
          </w:tcPr>
          <w:p w14:paraId="6C207D0F" w14:textId="5E896FA3" w:rsidR="00596C82" w:rsidRPr="00731195" w:rsidRDefault="00596C82" w:rsidP="00596C82">
            <w:pPr>
              <w:pStyle w:val="Tabeltekst"/>
              <w:jc w:val="center"/>
              <w:rPr>
                <w:szCs w:val="20"/>
              </w:rPr>
            </w:pPr>
            <w:r w:rsidRPr="00190A53">
              <w:t>4</w:t>
            </w:r>
            <w:r>
              <w:t>.</w:t>
            </w:r>
            <w:r w:rsidRPr="00190A53">
              <w:t>58</w:t>
            </w:r>
          </w:p>
        </w:tc>
        <w:tc>
          <w:tcPr>
            <w:tcW w:w="764" w:type="dxa"/>
          </w:tcPr>
          <w:p w14:paraId="356A9F83" w14:textId="02D39331" w:rsidR="00596C82" w:rsidRPr="00731195" w:rsidRDefault="00596C82" w:rsidP="00596C82">
            <w:pPr>
              <w:pStyle w:val="Tabeltekst"/>
              <w:jc w:val="center"/>
              <w:rPr>
                <w:szCs w:val="20"/>
              </w:rPr>
            </w:pPr>
            <w:r w:rsidRPr="00190A53">
              <w:t>0</w:t>
            </w:r>
            <w:r>
              <w:t>.</w:t>
            </w:r>
            <w:r w:rsidRPr="00190A53">
              <w:t>12</w:t>
            </w:r>
          </w:p>
        </w:tc>
        <w:tc>
          <w:tcPr>
            <w:tcW w:w="764" w:type="dxa"/>
          </w:tcPr>
          <w:p w14:paraId="56763031" w14:textId="03E05CE2" w:rsidR="00596C82" w:rsidRPr="00731195" w:rsidRDefault="00596C82" w:rsidP="00596C82">
            <w:pPr>
              <w:pStyle w:val="Tabeltekst"/>
              <w:jc w:val="center"/>
              <w:rPr>
                <w:szCs w:val="20"/>
              </w:rPr>
            </w:pPr>
            <w:r w:rsidRPr="00190A53">
              <w:t>4</w:t>
            </w:r>
            <w:r>
              <w:t>.</w:t>
            </w:r>
            <w:r w:rsidRPr="00190A53">
              <w:t>53</w:t>
            </w:r>
          </w:p>
        </w:tc>
        <w:tc>
          <w:tcPr>
            <w:tcW w:w="764" w:type="dxa"/>
          </w:tcPr>
          <w:p w14:paraId="0F23AC35" w14:textId="3A2E4F5B" w:rsidR="00596C82" w:rsidRPr="00731195" w:rsidRDefault="00596C82" w:rsidP="00596C82">
            <w:pPr>
              <w:pStyle w:val="Tabeltekst"/>
              <w:jc w:val="center"/>
              <w:rPr>
                <w:szCs w:val="20"/>
              </w:rPr>
            </w:pPr>
            <w:r w:rsidRPr="00190A53">
              <w:t>0</w:t>
            </w:r>
            <w:r>
              <w:t>.</w:t>
            </w:r>
            <w:r w:rsidRPr="00190A53">
              <w:t>12</w:t>
            </w:r>
          </w:p>
        </w:tc>
      </w:tr>
      <w:tr w:rsidR="00596C82" w:rsidRPr="00062C21" w14:paraId="4CA47BCE" w14:textId="77777777" w:rsidTr="00E0133E">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148DD3A" w14:textId="77777777" w:rsidR="00596C82" w:rsidRPr="00731195" w:rsidRDefault="00596C82" w:rsidP="00596C82">
            <w:pPr>
              <w:pStyle w:val="Tabeltekst"/>
              <w:rPr>
                <w:szCs w:val="20"/>
              </w:rPr>
            </w:pPr>
            <w:r w:rsidRPr="00731195">
              <w:rPr>
                <w:szCs w:val="20"/>
              </w:rPr>
              <w:t>2015-2020</w:t>
            </w:r>
          </w:p>
        </w:tc>
        <w:tc>
          <w:tcPr>
            <w:tcW w:w="993" w:type="dxa"/>
            <w:vAlign w:val="center"/>
          </w:tcPr>
          <w:p w14:paraId="335BB065" w14:textId="617B2EC4" w:rsidR="00596C82" w:rsidRPr="00731195" w:rsidRDefault="00596C82" w:rsidP="00596C82">
            <w:pPr>
              <w:pStyle w:val="Tabeltekst"/>
              <w:jc w:val="center"/>
              <w:rPr>
                <w:szCs w:val="20"/>
              </w:rPr>
            </w:pPr>
            <w:r w:rsidRPr="00731195">
              <w:rPr>
                <w:rFonts w:ascii="RijksoverheidSansHeading" w:hAnsi="RijksoverheidSansHeading"/>
                <w:szCs w:val="20"/>
              </w:rPr>
              <w:t>S</w:t>
            </w:r>
          </w:p>
        </w:tc>
        <w:tc>
          <w:tcPr>
            <w:tcW w:w="850" w:type="dxa"/>
          </w:tcPr>
          <w:p w14:paraId="5F8AE09D" w14:textId="31A61F13" w:rsidR="00596C82" w:rsidRPr="00731195" w:rsidRDefault="00596C82" w:rsidP="00596C82">
            <w:pPr>
              <w:pStyle w:val="Tabeltekst"/>
              <w:jc w:val="center"/>
              <w:rPr>
                <w:szCs w:val="20"/>
              </w:rPr>
            </w:pPr>
            <w:r w:rsidRPr="00190A53">
              <w:t>11</w:t>
            </w:r>
            <w:r>
              <w:t>.</w:t>
            </w:r>
            <w:r w:rsidRPr="00190A53">
              <w:t>42</w:t>
            </w:r>
          </w:p>
        </w:tc>
        <w:tc>
          <w:tcPr>
            <w:tcW w:w="851" w:type="dxa"/>
          </w:tcPr>
          <w:p w14:paraId="6DD7E3A3" w14:textId="01DFF6A3" w:rsidR="00596C82" w:rsidRPr="00731195" w:rsidRDefault="00596C82" w:rsidP="00596C82">
            <w:pPr>
              <w:pStyle w:val="Tabeltekst"/>
              <w:jc w:val="center"/>
              <w:rPr>
                <w:szCs w:val="20"/>
              </w:rPr>
            </w:pPr>
            <w:r w:rsidRPr="00190A53">
              <w:t>0</w:t>
            </w:r>
            <w:r>
              <w:t>.</w:t>
            </w:r>
            <w:r w:rsidRPr="00190A53">
              <w:t>07</w:t>
            </w:r>
          </w:p>
        </w:tc>
        <w:tc>
          <w:tcPr>
            <w:tcW w:w="747" w:type="dxa"/>
          </w:tcPr>
          <w:p w14:paraId="0E44E70B" w14:textId="53DA74FE" w:rsidR="00596C82" w:rsidRPr="00731195" w:rsidRDefault="00596C82" w:rsidP="00596C82">
            <w:pPr>
              <w:pStyle w:val="Tabeltekst"/>
              <w:jc w:val="center"/>
              <w:rPr>
                <w:szCs w:val="20"/>
              </w:rPr>
            </w:pPr>
            <w:r w:rsidRPr="00190A53">
              <w:t>11</w:t>
            </w:r>
            <w:r>
              <w:t>.</w:t>
            </w:r>
            <w:r w:rsidRPr="00190A53">
              <w:t>42</w:t>
            </w:r>
          </w:p>
        </w:tc>
        <w:tc>
          <w:tcPr>
            <w:tcW w:w="764" w:type="dxa"/>
          </w:tcPr>
          <w:p w14:paraId="04604A2C" w14:textId="39885540" w:rsidR="00596C82" w:rsidRPr="00731195" w:rsidRDefault="00596C82" w:rsidP="00596C82">
            <w:pPr>
              <w:pStyle w:val="Tabeltekst"/>
              <w:jc w:val="center"/>
              <w:rPr>
                <w:szCs w:val="20"/>
              </w:rPr>
            </w:pPr>
            <w:r w:rsidRPr="00190A53">
              <w:t>0</w:t>
            </w:r>
            <w:r>
              <w:t>.</w:t>
            </w:r>
            <w:r w:rsidRPr="00190A53">
              <w:t>07</w:t>
            </w:r>
          </w:p>
        </w:tc>
        <w:tc>
          <w:tcPr>
            <w:tcW w:w="763" w:type="dxa"/>
          </w:tcPr>
          <w:p w14:paraId="7D0A1DCC" w14:textId="0472D1E9" w:rsidR="00596C82" w:rsidRPr="00731195" w:rsidRDefault="00596C82" w:rsidP="00596C82">
            <w:pPr>
              <w:pStyle w:val="Tabeltekst"/>
              <w:jc w:val="center"/>
              <w:rPr>
                <w:szCs w:val="20"/>
              </w:rPr>
            </w:pPr>
            <w:r w:rsidRPr="00190A53">
              <w:t>11</w:t>
            </w:r>
            <w:r>
              <w:t>.</w:t>
            </w:r>
            <w:r w:rsidRPr="00190A53">
              <w:t>42</w:t>
            </w:r>
          </w:p>
        </w:tc>
        <w:tc>
          <w:tcPr>
            <w:tcW w:w="764" w:type="dxa"/>
          </w:tcPr>
          <w:p w14:paraId="08261492" w14:textId="3F7B67F7" w:rsidR="00596C82" w:rsidRPr="00731195" w:rsidRDefault="00596C82" w:rsidP="00596C82">
            <w:pPr>
              <w:pStyle w:val="Tabeltekst"/>
              <w:jc w:val="center"/>
              <w:rPr>
                <w:szCs w:val="20"/>
              </w:rPr>
            </w:pPr>
            <w:r w:rsidRPr="00190A53">
              <w:t>0</w:t>
            </w:r>
            <w:r>
              <w:t>.</w:t>
            </w:r>
            <w:r w:rsidRPr="00190A53">
              <w:t>07</w:t>
            </w:r>
          </w:p>
        </w:tc>
        <w:tc>
          <w:tcPr>
            <w:tcW w:w="764" w:type="dxa"/>
          </w:tcPr>
          <w:p w14:paraId="37EFE973" w14:textId="3136011B" w:rsidR="00596C82" w:rsidRPr="00731195" w:rsidRDefault="00596C82" w:rsidP="00596C82">
            <w:pPr>
              <w:pStyle w:val="Tabeltekst"/>
              <w:jc w:val="center"/>
              <w:rPr>
                <w:szCs w:val="20"/>
              </w:rPr>
            </w:pPr>
            <w:r w:rsidRPr="00190A53">
              <w:t>8</w:t>
            </w:r>
            <w:r>
              <w:t>.</w:t>
            </w:r>
            <w:r w:rsidRPr="00190A53">
              <w:t>99</w:t>
            </w:r>
          </w:p>
        </w:tc>
        <w:tc>
          <w:tcPr>
            <w:tcW w:w="764" w:type="dxa"/>
          </w:tcPr>
          <w:p w14:paraId="09DBB467" w14:textId="31CCBE9A" w:rsidR="00596C82" w:rsidRPr="00731195" w:rsidRDefault="00596C82" w:rsidP="00596C82">
            <w:pPr>
              <w:pStyle w:val="Tabeltekst"/>
              <w:jc w:val="center"/>
              <w:rPr>
                <w:szCs w:val="20"/>
              </w:rPr>
            </w:pPr>
            <w:r w:rsidRPr="00190A53">
              <w:t>0</w:t>
            </w:r>
            <w:r>
              <w:t>.</w:t>
            </w:r>
            <w:r w:rsidRPr="00190A53">
              <w:t>07</w:t>
            </w:r>
          </w:p>
        </w:tc>
      </w:tr>
    </w:tbl>
    <w:p w14:paraId="0B8C7764" w14:textId="77777777" w:rsidR="009117EB" w:rsidRDefault="009117EB" w:rsidP="00513701">
      <w:pPr>
        <w:pStyle w:val="Figuur-tabel-onderschrift"/>
      </w:pPr>
    </w:p>
    <w:p w14:paraId="7FE0BA83" w14:textId="559D387A" w:rsidR="00513701" w:rsidRDefault="00513701" w:rsidP="00513701">
      <w:pPr>
        <w:pStyle w:val="Figuur-tabel-onderschrift"/>
      </w:pPr>
      <w:r>
        <w:t>HKS: Eigendomsstatus van de woning (H=particuliere huur, K=koopwoningen, of S=</w:t>
      </w:r>
      <w:r w:rsidR="00BA34C3" w:rsidRPr="00BA34C3">
        <w:t xml:space="preserve"> </w:t>
      </w:r>
      <w:r w:rsidR="00BA34C3">
        <w:t>corporatiewoningen</w:t>
      </w:r>
      <w:r>
        <w:t>)</w:t>
      </w:r>
    </w:p>
    <w:p w14:paraId="6B603656" w14:textId="3CCEAE03" w:rsidR="00AD2FFB" w:rsidRDefault="00513701" w:rsidP="00513701">
      <w:pPr>
        <w:pStyle w:val="Figuur-tabel-onderschrift"/>
      </w:pPr>
      <w:r>
        <w:t xml:space="preserve">Functionele vraag gegeven als </w:t>
      </w:r>
      <w:proofErr w:type="spellStart"/>
      <w:r>
        <w:t>X_asl</w:t>
      </w:r>
      <w:proofErr w:type="spellEnd"/>
      <w:r>
        <w:t xml:space="preserve"> en </w:t>
      </w:r>
      <w:proofErr w:type="spellStart"/>
      <w:r>
        <w:t>X_opp</w:t>
      </w:r>
      <w:proofErr w:type="spellEnd"/>
      <w:r>
        <w:t xml:space="preserve"> waar X=het energielabel van de woning. </w:t>
      </w:r>
      <w:proofErr w:type="spellStart"/>
      <w:r>
        <w:t>X_opp</w:t>
      </w:r>
      <w:proofErr w:type="spellEnd"/>
      <w:r>
        <w:t xml:space="preserve"> geeft het oppervlakteafhankelijke deel in GJ/jaar/m2 en </w:t>
      </w:r>
      <w:proofErr w:type="spellStart"/>
      <w:r>
        <w:t>X_asl</w:t>
      </w:r>
      <w:proofErr w:type="spellEnd"/>
      <w:r>
        <w:t xml:space="preserve"> geeft het vaste deel in GJ/jaar/woning. Label N betekent onbekend label.</w:t>
      </w:r>
    </w:p>
    <w:p w14:paraId="1EBA6E1D" w14:textId="77777777" w:rsidR="009117EB" w:rsidRDefault="009117EB">
      <w:pPr>
        <w:spacing w:after="200"/>
        <w:contextualSpacing w:val="0"/>
        <w:rPr>
          <w:rFonts w:ascii="RijksoverheidSansHeading" w:eastAsiaTheme="majorEastAsia" w:hAnsi="RijksoverheidSansHeading" w:cstheme="majorBidi"/>
          <w:color w:val="757600"/>
          <w:sz w:val="44"/>
          <w:szCs w:val="48"/>
        </w:rPr>
      </w:pPr>
      <w:r>
        <w:br w:type="page"/>
      </w:r>
    </w:p>
    <w:p w14:paraId="071FE837" w14:textId="3953313A" w:rsidR="00AD2FFB" w:rsidRDefault="00AD2FFB" w:rsidP="008B3DD4">
      <w:pPr>
        <w:pStyle w:val="Kop2Ongenummerd"/>
      </w:pPr>
      <w:bookmarkStart w:id="130" w:name="_Toc130380549"/>
      <w:r>
        <w:lastRenderedPageBreak/>
        <w:t>Bijlage H Eindgebruikerskosten</w:t>
      </w:r>
      <w:bookmarkEnd w:id="130"/>
    </w:p>
    <w:p w14:paraId="55446113" w14:textId="355A316E" w:rsidR="00F92F98" w:rsidRPr="00062C21" w:rsidRDefault="00F92F98" w:rsidP="00F92F98">
      <w:pPr>
        <w:pStyle w:val="Figuur-tabel-nummer"/>
      </w:pPr>
      <w:r w:rsidRPr="00062C21">
        <w:t xml:space="preserve">Tabel </w:t>
      </w:r>
      <w:r>
        <w:t>H</w:t>
      </w:r>
      <w:r w:rsidRPr="00062C21">
        <w:t>.</w:t>
      </w:r>
      <w:r>
        <w:t xml:space="preserve">1 </w:t>
      </w:r>
    </w:p>
    <w:p w14:paraId="3B4CE9BF" w14:textId="3F6351BC" w:rsidR="00F92F98" w:rsidRDefault="00F92F98" w:rsidP="00F92F98">
      <w:pPr>
        <w:pStyle w:val="Figuur-tabel-titel"/>
      </w:pPr>
      <w:r>
        <w:t>Rente</w:t>
      </w:r>
      <w:r w:rsidR="00E65BE1">
        <w:t>percentages</w:t>
      </w:r>
      <w:r>
        <w:t xml:space="preserve"> investeringen woningeigenaren</w:t>
      </w:r>
    </w:p>
    <w:tbl>
      <w:tblPr>
        <w:tblStyle w:val="PlainTable2"/>
        <w:tblW w:w="8931" w:type="dxa"/>
        <w:tblLayout w:type="fixed"/>
        <w:tblLook w:val="0420" w:firstRow="1" w:lastRow="0" w:firstColumn="0" w:lastColumn="0" w:noHBand="0" w:noVBand="1"/>
      </w:tblPr>
      <w:tblGrid>
        <w:gridCol w:w="1134"/>
        <w:gridCol w:w="993"/>
        <w:gridCol w:w="1242"/>
        <w:gridCol w:w="1134"/>
        <w:gridCol w:w="1984"/>
        <w:gridCol w:w="1026"/>
        <w:gridCol w:w="1418"/>
      </w:tblGrid>
      <w:tr w:rsidR="008B3DD4" w:rsidRPr="00731195" w14:paraId="2E79F999" w14:textId="77777777" w:rsidTr="00146706">
        <w:trPr>
          <w:cnfStyle w:val="100000000000" w:firstRow="1" w:lastRow="0" w:firstColumn="0" w:lastColumn="0" w:oddVBand="0" w:evenVBand="0" w:oddHBand="0" w:evenHBand="0" w:firstRowFirstColumn="0" w:firstRowLastColumn="0" w:lastRowFirstColumn="0" w:lastRowLastColumn="0"/>
          <w:trHeight w:hRule="exact" w:val="284"/>
        </w:trPr>
        <w:tc>
          <w:tcPr>
            <w:tcW w:w="1134" w:type="dxa"/>
            <w:vMerge w:val="restart"/>
          </w:tcPr>
          <w:p w14:paraId="2603C340" w14:textId="5B343255" w:rsidR="008B3DD4" w:rsidRPr="00731195" w:rsidRDefault="008B3DD4" w:rsidP="00F92F98">
            <w:pPr>
              <w:pStyle w:val="Tabeltekst"/>
              <w:rPr>
                <w:szCs w:val="20"/>
              </w:rPr>
            </w:pPr>
            <w:r>
              <w:rPr>
                <w:szCs w:val="20"/>
              </w:rPr>
              <w:t>Jaar</w:t>
            </w:r>
          </w:p>
        </w:tc>
        <w:tc>
          <w:tcPr>
            <w:tcW w:w="2235" w:type="dxa"/>
            <w:gridSpan w:val="2"/>
            <w:vAlign w:val="center"/>
          </w:tcPr>
          <w:p w14:paraId="61226BF8" w14:textId="1C1AC03F" w:rsidR="008B3DD4" w:rsidRPr="00731195" w:rsidRDefault="008B3DD4" w:rsidP="008B3DD4">
            <w:pPr>
              <w:pStyle w:val="Tabeltekst"/>
              <w:rPr>
                <w:szCs w:val="20"/>
              </w:rPr>
            </w:pPr>
            <w:r>
              <w:rPr>
                <w:szCs w:val="20"/>
              </w:rPr>
              <w:t>Koopwoningen</w:t>
            </w:r>
          </w:p>
        </w:tc>
        <w:tc>
          <w:tcPr>
            <w:tcW w:w="3118" w:type="dxa"/>
            <w:gridSpan w:val="2"/>
          </w:tcPr>
          <w:p w14:paraId="6DD519D6" w14:textId="602BFBA1" w:rsidR="008B3DD4" w:rsidRPr="00731195" w:rsidRDefault="008B3DD4" w:rsidP="008B3DD4">
            <w:pPr>
              <w:pStyle w:val="Tabeltekst"/>
              <w:rPr>
                <w:szCs w:val="20"/>
              </w:rPr>
            </w:pPr>
            <w:r>
              <w:rPr>
                <w:szCs w:val="20"/>
              </w:rPr>
              <w:t>Particuliere huurwoningen</w:t>
            </w:r>
          </w:p>
        </w:tc>
        <w:tc>
          <w:tcPr>
            <w:tcW w:w="2444" w:type="dxa"/>
            <w:gridSpan w:val="2"/>
            <w:vAlign w:val="center"/>
          </w:tcPr>
          <w:p w14:paraId="5D416439" w14:textId="5EC0BFCE" w:rsidR="008B3DD4" w:rsidRPr="00731195" w:rsidRDefault="003D0443" w:rsidP="008B3DD4">
            <w:pPr>
              <w:pStyle w:val="Tabeltekst"/>
              <w:rPr>
                <w:szCs w:val="20"/>
              </w:rPr>
            </w:pPr>
            <w:r>
              <w:t>Corporatiewoningen</w:t>
            </w:r>
          </w:p>
        </w:tc>
      </w:tr>
      <w:tr w:rsidR="008B3DD4" w:rsidRPr="00731195" w14:paraId="7F641C53" w14:textId="77777777" w:rsidTr="00146706">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Merge/>
            <w:vAlign w:val="center"/>
          </w:tcPr>
          <w:p w14:paraId="1869390D" w14:textId="388B1B9C" w:rsidR="008B3DD4" w:rsidRPr="00731195" w:rsidRDefault="008B3DD4" w:rsidP="008B3DD4">
            <w:pPr>
              <w:pStyle w:val="Tabeltekst"/>
              <w:rPr>
                <w:szCs w:val="20"/>
              </w:rPr>
            </w:pPr>
          </w:p>
        </w:tc>
        <w:tc>
          <w:tcPr>
            <w:tcW w:w="993" w:type="dxa"/>
          </w:tcPr>
          <w:p w14:paraId="17BE72BB" w14:textId="1606DA57" w:rsidR="008B3DD4" w:rsidRPr="008B3DD4" w:rsidRDefault="008B3DD4" w:rsidP="008B3DD4">
            <w:pPr>
              <w:pStyle w:val="Tabeltekst"/>
              <w:rPr>
                <w:rFonts w:ascii="RijksoverheidSansHeading" w:hAnsi="RijksoverheidSansHeading"/>
                <w:b/>
                <w:bCs/>
                <w:szCs w:val="20"/>
              </w:rPr>
            </w:pPr>
            <w:r w:rsidRPr="008B3DD4">
              <w:rPr>
                <w:b/>
                <w:bCs/>
              </w:rPr>
              <w:t>Rente</w:t>
            </w:r>
          </w:p>
        </w:tc>
        <w:tc>
          <w:tcPr>
            <w:tcW w:w="1242" w:type="dxa"/>
          </w:tcPr>
          <w:p w14:paraId="00441C98" w14:textId="4677428B" w:rsidR="008B3DD4" w:rsidRPr="008B3DD4" w:rsidRDefault="008B3DD4" w:rsidP="008B3DD4">
            <w:pPr>
              <w:pStyle w:val="Tabeltekst"/>
              <w:rPr>
                <w:rFonts w:ascii="RijksoverheidSansHeading" w:hAnsi="RijksoverheidSansHeading"/>
                <w:b/>
                <w:bCs/>
                <w:szCs w:val="20"/>
              </w:rPr>
            </w:pPr>
            <w:r w:rsidRPr="008B3DD4">
              <w:rPr>
                <w:b/>
                <w:bCs/>
              </w:rPr>
              <w:t>Bron</w:t>
            </w:r>
          </w:p>
        </w:tc>
        <w:tc>
          <w:tcPr>
            <w:tcW w:w="1134" w:type="dxa"/>
          </w:tcPr>
          <w:p w14:paraId="5009B096" w14:textId="463D3891" w:rsidR="008B3DD4" w:rsidRPr="008B3DD4" w:rsidRDefault="008B3DD4" w:rsidP="008B3DD4">
            <w:pPr>
              <w:pStyle w:val="Tabeltekst"/>
              <w:rPr>
                <w:rFonts w:ascii="RijksoverheidSansHeading" w:hAnsi="RijksoverheidSansHeading"/>
                <w:b/>
                <w:bCs/>
                <w:szCs w:val="20"/>
              </w:rPr>
            </w:pPr>
            <w:r w:rsidRPr="008B3DD4">
              <w:rPr>
                <w:b/>
                <w:bCs/>
              </w:rPr>
              <w:t>Rente</w:t>
            </w:r>
          </w:p>
        </w:tc>
        <w:tc>
          <w:tcPr>
            <w:tcW w:w="1984" w:type="dxa"/>
          </w:tcPr>
          <w:p w14:paraId="1EC83B45" w14:textId="36AD112C" w:rsidR="008B3DD4" w:rsidRPr="008B3DD4" w:rsidRDefault="008B3DD4" w:rsidP="008B3DD4">
            <w:pPr>
              <w:pStyle w:val="Tabeltekst"/>
              <w:rPr>
                <w:rFonts w:ascii="RijksoverheidSansHeading" w:hAnsi="RijksoverheidSansHeading"/>
                <w:b/>
                <w:bCs/>
                <w:szCs w:val="20"/>
              </w:rPr>
            </w:pPr>
            <w:r w:rsidRPr="008B3DD4">
              <w:rPr>
                <w:b/>
                <w:bCs/>
              </w:rPr>
              <w:t>Bron</w:t>
            </w:r>
          </w:p>
        </w:tc>
        <w:tc>
          <w:tcPr>
            <w:tcW w:w="1026" w:type="dxa"/>
          </w:tcPr>
          <w:p w14:paraId="02968097" w14:textId="154D50DA" w:rsidR="008B3DD4" w:rsidRPr="008B3DD4" w:rsidRDefault="008B3DD4" w:rsidP="008B3DD4">
            <w:pPr>
              <w:pStyle w:val="Tabeltekst"/>
              <w:rPr>
                <w:rFonts w:ascii="RijksoverheidSansHeading" w:hAnsi="RijksoverheidSansHeading"/>
                <w:b/>
                <w:bCs/>
                <w:szCs w:val="20"/>
              </w:rPr>
            </w:pPr>
            <w:r w:rsidRPr="008B3DD4">
              <w:rPr>
                <w:b/>
                <w:bCs/>
              </w:rPr>
              <w:t>Rente</w:t>
            </w:r>
          </w:p>
        </w:tc>
        <w:tc>
          <w:tcPr>
            <w:tcW w:w="1418" w:type="dxa"/>
          </w:tcPr>
          <w:p w14:paraId="62CFCF02" w14:textId="4813D104" w:rsidR="008B3DD4" w:rsidRPr="008B3DD4" w:rsidRDefault="008B3DD4" w:rsidP="008B3DD4">
            <w:pPr>
              <w:pStyle w:val="Tabeltekst"/>
              <w:rPr>
                <w:rFonts w:ascii="RijksoverheidSansHeading" w:hAnsi="RijksoverheidSansHeading"/>
                <w:b/>
                <w:bCs/>
                <w:szCs w:val="20"/>
              </w:rPr>
            </w:pPr>
            <w:r w:rsidRPr="008B3DD4">
              <w:rPr>
                <w:b/>
                <w:bCs/>
              </w:rPr>
              <w:t>Bron</w:t>
            </w:r>
          </w:p>
        </w:tc>
      </w:tr>
      <w:tr w:rsidR="0010591F" w:rsidRPr="00731195" w14:paraId="4DCCB864" w14:textId="77777777" w:rsidTr="00146706">
        <w:trPr>
          <w:trHeight w:hRule="exact" w:val="284"/>
        </w:trPr>
        <w:tc>
          <w:tcPr>
            <w:tcW w:w="1134" w:type="dxa"/>
            <w:vAlign w:val="center"/>
          </w:tcPr>
          <w:p w14:paraId="3E9F9397" w14:textId="759BEF19" w:rsidR="0010591F" w:rsidRPr="00E65BE1" w:rsidRDefault="0010591F" w:rsidP="0010591F">
            <w:pPr>
              <w:pStyle w:val="Tabeltekst"/>
              <w:rPr>
                <w:sz w:val="16"/>
                <w:szCs w:val="16"/>
              </w:rPr>
            </w:pPr>
            <w:r w:rsidRPr="00E65BE1">
              <w:rPr>
                <w:sz w:val="16"/>
                <w:szCs w:val="16"/>
              </w:rPr>
              <w:t>2000</w:t>
            </w:r>
          </w:p>
        </w:tc>
        <w:tc>
          <w:tcPr>
            <w:tcW w:w="993" w:type="dxa"/>
            <w:vAlign w:val="center"/>
          </w:tcPr>
          <w:p w14:paraId="0AEDD004" w14:textId="72BA6771" w:rsidR="0010591F" w:rsidRPr="00E65BE1" w:rsidRDefault="0010591F" w:rsidP="0010591F">
            <w:pPr>
              <w:pStyle w:val="Tabeltekst"/>
              <w:rPr>
                <w:rFonts w:ascii="RijksoverheidSansHeading" w:hAnsi="RijksoverheidSansHeading"/>
                <w:sz w:val="16"/>
                <w:szCs w:val="16"/>
              </w:rPr>
            </w:pPr>
            <w:r>
              <w:rPr>
                <w:rFonts w:ascii="RijksoverheidSansHeading" w:hAnsi="RijksoverheidSansHeading"/>
                <w:sz w:val="16"/>
                <w:szCs w:val="16"/>
              </w:rPr>
              <w:t>4.50 %/jr.</w:t>
            </w:r>
          </w:p>
        </w:tc>
        <w:tc>
          <w:tcPr>
            <w:tcW w:w="1242" w:type="dxa"/>
          </w:tcPr>
          <w:p w14:paraId="6051D9DB" w14:textId="67D39CA8" w:rsidR="0010591F" w:rsidRPr="00E65BE1" w:rsidRDefault="0010591F" w:rsidP="0010591F">
            <w:pPr>
              <w:pStyle w:val="Tabeltekst"/>
              <w:rPr>
                <w:rFonts w:ascii="RijksoverheidSansHeading" w:hAnsi="RijksoverheidSansHeading"/>
                <w:sz w:val="16"/>
                <w:szCs w:val="16"/>
              </w:rPr>
            </w:pPr>
            <w:r w:rsidRPr="00E65BE1">
              <w:rPr>
                <w:sz w:val="16"/>
                <w:szCs w:val="16"/>
              </w:rPr>
              <w:t>Gelijk 2003</w:t>
            </w:r>
          </w:p>
        </w:tc>
        <w:tc>
          <w:tcPr>
            <w:tcW w:w="1134" w:type="dxa"/>
          </w:tcPr>
          <w:p w14:paraId="3F1F8D6F" w14:textId="14F3BAC9" w:rsidR="0010591F" w:rsidRPr="00E65BE1" w:rsidRDefault="004055CB" w:rsidP="0010591F">
            <w:pPr>
              <w:pStyle w:val="Tabeltekst"/>
              <w:rPr>
                <w:rFonts w:ascii="RijksoverheidSansHeading" w:hAnsi="RijksoverheidSansHeading"/>
                <w:sz w:val="16"/>
                <w:szCs w:val="16"/>
              </w:rPr>
            </w:pPr>
            <w:r>
              <w:rPr>
                <w:rFonts w:ascii="RijksoverheidSansHeading" w:hAnsi="RijksoverheidSansHeading"/>
                <w:sz w:val="16"/>
                <w:szCs w:val="16"/>
              </w:rPr>
              <w:t>8</w:t>
            </w:r>
            <w:r w:rsidR="0010591F">
              <w:rPr>
                <w:rFonts w:ascii="RijksoverheidSansHeading" w:hAnsi="RijksoverheidSansHeading"/>
                <w:sz w:val="16"/>
                <w:szCs w:val="16"/>
              </w:rPr>
              <w:t>.</w:t>
            </w:r>
            <w:r>
              <w:rPr>
                <w:rFonts w:ascii="RijksoverheidSansHeading" w:hAnsi="RijksoverheidSansHeading"/>
                <w:sz w:val="16"/>
                <w:szCs w:val="16"/>
              </w:rPr>
              <w:t>47</w:t>
            </w:r>
            <w:r w:rsidR="0010591F">
              <w:rPr>
                <w:rFonts w:ascii="RijksoverheidSansHeading" w:hAnsi="RijksoverheidSansHeading"/>
                <w:sz w:val="16"/>
                <w:szCs w:val="16"/>
              </w:rPr>
              <w:t xml:space="preserve"> %/jr.</w:t>
            </w:r>
          </w:p>
        </w:tc>
        <w:tc>
          <w:tcPr>
            <w:tcW w:w="1984" w:type="dxa"/>
          </w:tcPr>
          <w:p w14:paraId="3881C439" w14:textId="237C49FB" w:rsidR="0010591F" w:rsidRPr="00E65BE1" w:rsidRDefault="004055CB" w:rsidP="0010591F">
            <w:pPr>
              <w:pStyle w:val="Tabeltekst"/>
              <w:rPr>
                <w:rFonts w:ascii="RijksoverheidSansHeading" w:hAnsi="RijksoverheidSansHeading"/>
                <w:sz w:val="16"/>
                <w:szCs w:val="16"/>
              </w:rPr>
            </w:pPr>
            <w:r>
              <w:rPr>
                <w:sz w:val="16"/>
                <w:szCs w:val="16"/>
              </w:rPr>
              <w:t>Afgeleid van koop</w:t>
            </w:r>
          </w:p>
        </w:tc>
        <w:tc>
          <w:tcPr>
            <w:tcW w:w="1026" w:type="dxa"/>
          </w:tcPr>
          <w:p w14:paraId="6551A3EF" w14:textId="57FF288E" w:rsidR="0010591F" w:rsidRPr="00E65BE1" w:rsidRDefault="00146706" w:rsidP="0010591F">
            <w:pPr>
              <w:pStyle w:val="Tabeltekst"/>
              <w:rPr>
                <w:rFonts w:ascii="RijksoverheidSansHeading" w:hAnsi="RijksoverheidSansHeading"/>
                <w:sz w:val="16"/>
                <w:szCs w:val="16"/>
              </w:rPr>
            </w:pPr>
            <w:r>
              <w:rPr>
                <w:rFonts w:ascii="RijksoverheidSansHeading" w:hAnsi="RijksoverheidSansHeading"/>
                <w:sz w:val="16"/>
                <w:szCs w:val="16"/>
              </w:rPr>
              <w:t>3</w:t>
            </w:r>
            <w:r w:rsidR="0010591F" w:rsidRPr="00E65BE1">
              <w:rPr>
                <w:rFonts w:ascii="RijksoverheidSansHeading" w:hAnsi="RijksoverheidSansHeading"/>
                <w:sz w:val="16"/>
                <w:szCs w:val="16"/>
              </w:rPr>
              <w:t>.</w:t>
            </w:r>
            <w:r>
              <w:rPr>
                <w:rFonts w:ascii="RijksoverheidSansHeading" w:hAnsi="RijksoverheidSansHeading"/>
                <w:sz w:val="16"/>
                <w:szCs w:val="16"/>
              </w:rPr>
              <w:t>60</w:t>
            </w:r>
            <w:r w:rsidR="0010591F" w:rsidRPr="00E65BE1">
              <w:rPr>
                <w:rFonts w:ascii="RijksoverheidSansHeading" w:hAnsi="RijksoverheidSansHeading"/>
                <w:sz w:val="16"/>
                <w:szCs w:val="16"/>
              </w:rPr>
              <w:t xml:space="preserve"> %/jr.</w:t>
            </w:r>
          </w:p>
        </w:tc>
        <w:tc>
          <w:tcPr>
            <w:tcW w:w="1418" w:type="dxa"/>
          </w:tcPr>
          <w:p w14:paraId="080AF0E1" w14:textId="1F4CE091" w:rsidR="0010591F" w:rsidRPr="00E65BE1" w:rsidRDefault="001D534C" w:rsidP="0010591F">
            <w:pPr>
              <w:pStyle w:val="Tabeltekst"/>
              <w:rPr>
                <w:rFonts w:ascii="RijksoverheidSansHeading" w:hAnsi="RijksoverheidSansHeading"/>
                <w:sz w:val="16"/>
                <w:szCs w:val="16"/>
              </w:rPr>
            </w:pPr>
            <w:r>
              <w:rPr>
                <w:sz w:val="16"/>
                <w:szCs w:val="16"/>
              </w:rPr>
              <w:t>wsw.nl</w:t>
            </w:r>
          </w:p>
        </w:tc>
      </w:tr>
      <w:tr w:rsidR="001D534C" w:rsidRPr="00731195" w14:paraId="50F6D3AF" w14:textId="77777777" w:rsidTr="00146706">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A308BEA" w14:textId="77777777" w:rsidR="001D534C" w:rsidRPr="00E65BE1" w:rsidRDefault="001D534C" w:rsidP="001D534C">
            <w:pPr>
              <w:pStyle w:val="Tabeltekst"/>
              <w:rPr>
                <w:sz w:val="16"/>
                <w:szCs w:val="16"/>
              </w:rPr>
            </w:pPr>
            <w:r w:rsidRPr="00E65BE1">
              <w:rPr>
                <w:sz w:val="16"/>
                <w:szCs w:val="16"/>
              </w:rPr>
              <w:t>2001</w:t>
            </w:r>
          </w:p>
          <w:p w14:paraId="41CAC565" w14:textId="33747756" w:rsidR="001D534C" w:rsidRPr="00E65BE1" w:rsidRDefault="001D534C" w:rsidP="001D534C">
            <w:pPr>
              <w:pStyle w:val="Tabeltekst"/>
              <w:rPr>
                <w:sz w:val="16"/>
                <w:szCs w:val="16"/>
              </w:rPr>
            </w:pPr>
            <w:r w:rsidRPr="00E65BE1">
              <w:rPr>
                <w:sz w:val="16"/>
                <w:szCs w:val="16"/>
              </w:rPr>
              <w:t>200</w:t>
            </w:r>
          </w:p>
        </w:tc>
        <w:tc>
          <w:tcPr>
            <w:tcW w:w="993" w:type="dxa"/>
          </w:tcPr>
          <w:p w14:paraId="1B039134" w14:textId="2D5E3217" w:rsidR="001D534C" w:rsidRPr="00E65BE1" w:rsidRDefault="001D534C" w:rsidP="001D534C">
            <w:pPr>
              <w:pStyle w:val="Tabeltekst"/>
              <w:rPr>
                <w:rFonts w:ascii="RijksoverheidSansHeading" w:hAnsi="RijksoverheidSansHeading"/>
                <w:sz w:val="16"/>
                <w:szCs w:val="16"/>
              </w:rPr>
            </w:pPr>
            <w:r w:rsidRPr="00E65BE1">
              <w:rPr>
                <w:sz w:val="16"/>
                <w:szCs w:val="16"/>
              </w:rPr>
              <w:t>4.5</w:t>
            </w:r>
            <w:r>
              <w:rPr>
                <w:sz w:val="16"/>
                <w:szCs w:val="16"/>
              </w:rPr>
              <w:t>0</w:t>
            </w:r>
            <w:r>
              <w:rPr>
                <w:rFonts w:ascii="RijksoverheidSansHeading" w:hAnsi="RijksoverheidSansHeading"/>
                <w:sz w:val="16"/>
                <w:szCs w:val="16"/>
              </w:rPr>
              <w:t xml:space="preserve"> %/jr.</w:t>
            </w:r>
          </w:p>
        </w:tc>
        <w:tc>
          <w:tcPr>
            <w:tcW w:w="1242" w:type="dxa"/>
          </w:tcPr>
          <w:p w14:paraId="72E645BD" w14:textId="7CE246ED" w:rsidR="001D534C" w:rsidRPr="00E65BE1" w:rsidRDefault="001D534C" w:rsidP="001D534C">
            <w:pPr>
              <w:pStyle w:val="Tabeltekst"/>
              <w:rPr>
                <w:rFonts w:ascii="RijksoverheidSansHeading" w:hAnsi="RijksoverheidSansHeading"/>
                <w:sz w:val="16"/>
                <w:szCs w:val="16"/>
              </w:rPr>
            </w:pPr>
            <w:r w:rsidRPr="00E65BE1">
              <w:rPr>
                <w:sz w:val="16"/>
                <w:szCs w:val="16"/>
              </w:rPr>
              <w:t>Gelijk 2003</w:t>
            </w:r>
          </w:p>
        </w:tc>
        <w:tc>
          <w:tcPr>
            <w:tcW w:w="1134" w:type="dxa"/>
          </w:tcPr>
          <w:p w14:paraId="070E594D" w14:textId="52341D49" w:rsidR="001D534C" w:rsidRPr="00E65BE1" w:rsidRDefault="001D534C" w:rsidP="001D534C">
            <w:pPr>
              <w:pStyle w:val="Tabeltekst"/>
              <w:rPr>
                <w:rFonts w:ascii="RijksoverheidSansHeading" w:hAnsi="RijksoverheidSansHeading"/>
                <w:sz w:val="16"/>
                <w:szCs w:val="16"/>
              </w:rPr>
            </w:pPr>
            <w:r>
              <w:rPr>
                <w:rFonts w:ascii="RijksoverheidSansHeading" w:hAnsi="RijksoverheidSansHeading"/>
                <w:sz w:val="16"/>
                <w:szCs w:val="16"/>
              </w:rPr>
              <w:t>8</w:t>
            </w:r>
            <w:r w:rsidRPr="009865B3">
              <w:rPr>
                <w:rFonts w:ascii="RijksoverheidSansHeading" w:hAnsi="RijksoverheidSansHeading"/>
                <w:sz w:val="16"/>
                <w:szCs w:val="16"/>
              </w:rPr>
              <w:t>.</w:t>
            </w:r>
            <w:r>
              <w:rPr>
                <w:rFonts w:ascii="RijksoverheidSansHeading" w:hAnsi="RijksoverheidSansHeading"/>
                <w:sz w:val="16"/>
                <w:szCs w:val="16"/>
              </w:rPr>
              <w:t>47</w:t>
            </w:r>
            <w:r w:rsidRPr="009865B3">
              <w:rPr>
                <w:rFonts w:ascii="RijksoverheidSansHeading" w:hAnsi="RijksoverheidSansHeading"/>
                <w:sz w:val="16"/>
                <w:szCs w:val="16"/>
              </w:rPr>
              <w:t xml:space="preserve"> %/jr.</w:t>
            </w:r>
          </w:p>
        </w:tc>
        <w:tc>
          <w:tcPr>
            <w:tcW w:w="1984" w:type="dxa"/>
          </w:tcPr>
          <w:p w14:paraId="4C849957" w14:textId="7F9C4CDB" w:rsidR="001D534C" w:rsidRPr="00E65BE1" w:rsidRDefault="001D534C" w:rsidP="001D534C">
            <w:pPr>
              <w:pStyle w:val="Tabeltekst"/>
              <w:rPr>
                <w:rFonts w:ascii="RijksoverheidSansHeading" w:hAnsi="RijksoverheidSansHeading"/>
                <w:sz w:val="16"/>
                <w:szCs w:val="16"/>
              </w:rPr>
            </w:pPr>
            <w:r>
              <w:rPr>
                <w:sz w:val="16"/>
                <w:szCs w:val="16"/>
              </w:rPr>
              <w:t>Afgeleid van koop</w:t>
            </w:r>
          </w:p>
        </w:tc>
        <w:tc>
          <w:tcPr>
            <w:tcW w:w="1026" w:type="dxa"/>
          </w:tcPr>
          <w:p w14:paraId="15FB8B8E" w14:textId="05960970" w:rsidR="001D534C" w:rsidRPr="00E65BE1" w:rsidRDefault="001D534C" w:rsidP="001D534C">
            <w:pPr>
              <w:pStyle w:val="Tabeltekst"/>
              <w:rPr>
                <w:rFonts w:ascii="RijksoverheidSansHeading" w:hAnsi="RijksoverheidSansHeading"/>
                <w:sz w:val="16"/>
                <w:szCs w:val="16"/>
              </w:rPr>
            </w:pPr>
            <w:r>
              <w:rPr>
                <w:rFonts w:ascii="RijksoverheidSansHeading" w:hAnsi="RijksoverheidSansHeading"/>
                <w:sz w:val="16"/>
                <w:szCs w:val="16"/>
              </w:rPr>
              <w:t>3</w:t>
            </w:r>
            <w:r w:rsidRPr="00E65BE1">
              <w:rPr>
                <w:rFonts w:ascii="RijksoverheidSansHeading" w:hAnsi="RijksoverheidSansHeading"/>
                <w:sz w:val="16"/>
                <w:szCs w:val="16"/>
              </w:rPr>
              <w:t>.</w:t>
            </w:r>
            <w:r>
              <w:rPr>
                <w:rFonts w:ascii="RijksoverheidSansHeading" w:hAnsi="RijksoverheidSansHeading"/>
                <w:sz w:val="16"/>
                <w:szCs w:val="16"/>
              </w:rPr>
              <w:t>60</w:t>
            </w:r>
            <w:r w:rsidRPr="00E65BE1">
              <w:rPr>
                <w:rFonts w:ascii="RijksoverheidSansHeading" w:hAnsi="RijksoverheidSansHeading"/>
                <w:sz w:val="16"/>
                <w:szCs w:val="16"/>
              </w:rPr>
              <w:t xml:space="preserve"> %/jr.</w:t>
            </w:r>
          </w:p>
        </w:tc>
        <w:tc>
          <w:tcPr>
            <w:tcW w:w="1418" w:type="dxa"/>
          </w:tcPr>
          <w:p w14:paraId="6E257E1B" w14:textId="6125FACE" w:rsidR="001D534C" w:rsidRPr="00E65BE1" w:rsidRDefault="001D534C" w:rsidP="001D534C">
            <w:pPr>
              <w:pStyle w:val="Tabeltekst"/>
              <w:rPr>
                <w:rFonts w:ascii="RijksoverheidSansHeading" w:hAnsi="RijksoverheidSansHeading"/>
                <w:sz w:val="16"/>
                <w:szCs w:val="16"/>
              </w:rPr>
            </w:pPr>
            <w:r>
              <w:rPr>
                <w:sz w:val="16"/>
                <w:szCs w:val="16"/>
              </w:rPr>
              <w:t>wsw.nl</w:t>
            </w:r>
          </w:p>
        </w:tc>
      </w:tr>
      <w:tr w:rsidR="001D534C" w:rsidRPr="00731195" w14:paraId="05C434F2" w14:textId="77777777" w:rsidTr="00146706">
        <w:trPr>
          <w:trHeight w:hRule="exact" w:val="284"/>
        </w:trPr>
        <w:tc>
          <w:tcPr>
            <w:tcW w:w="1134" w:type="dxa"/>
            <w:vAlign w:val="center"/>
          </w:tcPr>
          <w:p w14:paraId="2823D2C4" w14:textId="1612E44E" w:rsidR="001D534C" w:rsidRPr="00E65BE1" w:rsidRDefault="001D534C" w:rsidP="001D534C">
            <w:pPr>
              <w:pStyle w:val="Tabeltekst"/>
              <w:rPr>
                <w:sz w:val="16"/>
                <w:szCs w:val="16"/>
              </w:rPr>
            </w:pPr>
            <w:r w:rsidRPr="00E65BE1">
              <w:rPr>
                <w:sz w:val="16"/>
                <w:szCs w:val="16"/>
              </w:rPr>
              <w:t>2002</w:t>
            </w:r>
          </w:p>
        </w:tc>
        <w:tc>
          <w:tcPr>
            <w:tcW w:w="993" w:type="dxa"/>
          </w:tcPr>
          <w:p w14:paraId="01597C27" w14:textId="11B45CDF" w:rsidR="001D534C" w:rsidRPr="00E65BE1" w:rsidRDefault="001D534C" w:rsidP="001D534C">
            <w:pPr>
              <w:pStyle w:val="Tabeltekst"/>
              <w:rPr>
                <w:rFonts w:ascii="RijksoverheidSansHeading" w:hAnsi="RijksoverheidSansHeading"/>
                <w:sz w:val="16"/>
                <w:szCs w:val="16"/>
              </w:rPr>
            </w:pPr>
            <w:r w:rsidRPr="00E65BE1">
              <w:rPr>
                <w:sz w:val="16"/>
                <w:szCs w:val="16"/>
              </w:rPr>
              <w:t>4.5</w:t>
            </w:r>
            <w:r>
              <w:rPr>
                <w:sz w:val="16"/>
                <w:szCs w:val="16"/>
              </w:rPr>
              <w:t>0</w:t>
            </w:r>
            <w:r>
              <w:rPr>
                <w:rFonts w:ascii="RijksoverheidSansHeading" w:hAnsi="RijksoverheidSansHeading"/>
                <w:sz w:val="16"/>
                <w:szCs w:val="16"/>
              </w:rPr>
              <w:t xml:space="preserve"> %/jr.</w:t>
            </w:r>
          </w:p>
        </w:tc>
        <w:tc>
          <w:tcPr>
            <w:tcW w:w="1242" w:type="dxa"/>
          </w:tcPr>
          <w:p w14:paraId="60FC9A90" w14:textId="031D7784" w:rsidR="001D534C" w:rsidRPr="00E65BE1" w:rsidRDefault="001D534C" w:rsidP="001D534C">
            <w:pPr>
              <w:pStyle w:val="Tabeltekst"/>
              <w:rPr>
                <w:rFonts w:ascii="RijksoverheidSansHeading" w:hAnsi="RijksoverheidSansHeading"/>
                <w:sz w:val="16"/>
                <w:szCs w:val="16"/>
              </w:rPr>
            </w:pPr>
            <w:r w:rsidRPr="00E65BE1">
              <w:rPr>
                <w:sz w:val="16"/>
                <w:szCs w:val="16"/>
              </w:rPr>
              <w:t>Gelijk 2003</w:t>
            </w:r>
          </w:p>
        </w:tc>
        <w:tc>
          <w:tcPr>
            <w:tcW w:w="1134" w:type="dxa"/>
          </w:tcPr>
          <w:p w14:paraId="55C28192" w14:textId="031CC88C" w:rsidR="001D534C" w:rsidRPr="00E65BE1" w:rsidRDefault="001D534C" w:rsidP="001D534C">
            <w:pPr>
              <w:pStyle w:val="Tabeltekst"/>
              <w:rPr>
                <w:rFonts w:ascii="RijksoverheidSansHeading" w:hAnsi="RijksoverheidSansHeading"/>
                <w:sz w:val="16"/>
                <w:szCs w:val="16"/>
              </w:rPr>
            </w:pPr>
            <w:r>
              <w:rPr>
                <w:rFonts w:ascii="RijksoverheidSansHeading" w:hAnsi="RijksoverheidSansHeading"/>
                <w:sz w:val="16"/>
                <w:szCs w:val="16"/>
              </w:rPr>
              <w:t>8.47</w:t>
            </w:r>
            <w:r w:rsidRPr="009865B3">
              <w:rPr>
                <w:rFonts w:ascii="RijksoverheidSansHeading" w:hAnsi="RijksoverheidSansHeading"/>
                <w:sz w:val="16"/>
                <w:szCs w:val="16"/>
              </w:rPr>
              <w:t xml:space="preserve"> %/jr.</w:t>
            </w:r>
          </w:p>
        </w:tc>
        <w:tc>
          <w:tcPr>
            <w:tcW w:w="1984" w:type="dxa"/>
          </w:tcPr>
          <w:p w14:paraId="21F19BA0" w14:textId="1218BE9F" w:rsidR="001D534C" w:rsidRPr="00E65BE1" w:rsidRDefault="001D534C" w:rsidP="001D534C">
            <w:pPr>
              <w:pStyle w:val="Tabeltekst"/>
              <w:rPr>
                <w:rFonts w:ascii="RijksoverheidSansHeading" w:hAnsi="RijksoverheidSansHeading"/>
                <w:sz w:val="16"/>
                <w:szCs w:val="16"/>
              </w:rPr>
            </w:pPr>
            <w:r>
              <w:rPr>
                <w:sz w:val="16"/>
                <w:szCs w:val="16"/>
              </w:rPr>
              <w:t>Afgeleid van koop</w:t>
            </w:r>
          </w:p>
        </w:tc>
        <w:tc>
          <w:tcPr>
            <w:tcW w:w="1026" w:type="dxa"/>
          </w:tcPr>
          <w:p w14:paraId="4CEC1DF2" w14:textId="31479517" w:rsidR="001D534C" w:rsidRPr="00E65BE1" w:rsidRDefault="001D534C" w:rsidP="001D534C">
            <w:pPr>
              <w:pStyle w:val="Tabeltekst"/>
              <w:rPr>
                <w:rFonts w:ascii="RijksoverheidSansHeading" w:hAnsi="RijksoverheidSansHeading"/>
                <w:sz w:val="16"/>
                <w:szCs w:val="16"/>
              </w:rPr>
            </w:pPr>
            <w:r>
              <w:rPr>
                <w:rFonts w:ascii="RijksoverheidSansHeading" w:hAnsi="RijksoverheidSansHeading"/>
                <w:sz w:val="16"/>
                <w:szCs w:val="16"/>
              </w:rPr>
              <w:t>3</w:t>
            </w:r>
            <w:r w:rsidRPr="00E65BE1">
              <w:rPr>
                <w:rFonts w:ascii="RijksoverheidSansHeading" w:hAnsi="RijksoverheidSansHeading"/>
                <w:sz w:val="16"/>
                <w:szCs w:val="16"/>
              </w:rPr>
              <w:t>.</w:t>
            </w:r>
            <w:r>
              <w:rPr>
                <w:rFonts w:ascii="RijksoverheidSansHeading" w:hAnsi="RijksoverheidSansHeading"/>
                <w:sz w:val="16"/>
                <w:szCs w:val="16"/>
              </w:rPr>
              <w:t>60</w:t>
            </w:r>
            <w:r w:rsidRPr="00E65BE1">
              <w:rPr>
                <w:rFonts w:ascii="RijksoverheidSansHeading" w:hAnsi="RijksoverheidSansHeading"/>
                <w:sz w:val="16"/>
                <w:szCs w:val="16"/>
              </w:rPr>
              <w:t xml:space="preserve"> %/jr.</w:t>
            </w:r>
          </w:p>
        </w:tc>
        <w:tc>
          <w:tcPr>
            <w:tcW w:w="1418" w:type="dxa"/>
          </w:tcPr>
          <w:p w14:paraId="19459812" w14:textId="4D6B6424" w:rsidR="001D534C" w:rsidRPr="00E65BE1" w:rsidRDefault="001D534C" w:rsidP="001D534C">
            <w:pPr>
              <w:pStyle w:val="Tabeltekst"/>
              <w:rPr>
                <w:rFonts w:ascii="RijksoverheidSansHeading" w:hAnsi="RijksoverheidSansHeading"/>
                <w:sz w:val="16"/>
                <w:szCs w:val="16"/>
              </w:rPr>
            </w:pPr>
            <w:r>
              <w:rPr>
                <w:sz w:val="16"/>
                <w:szCs w:val="16"/>
              </w:rPr>
              <w:t>wsw.nl</w:t>
            </w:r>
          </w:p>
        </w:tc>
      </w:tr>
      <w:tr w:rsidR="001D534C" w:rsidRPr="00731195" w14:paraId="43E34D51" w14:textId="77777777" w:rsidTr="00146706">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32FD804" w14:textId="6DCD3171" w:rsidR="001D534C" w:rsidRPr="00E65BE1" w:rsidRDefault="001D534C" w:rsidP="001D534C">
            <w:pPr>
              <w:pStyle w:val="Tabeltekst"/>
              <w:rPr>
                <w:sz w:val="16"/>
                <w:szCs w:val="16"/>
              </w:rPr>
            </w:pPr>
            <w:r w:rsidRPr="00E65BE1">
              <w:rPr>
                <w:sz w:val="16"/>
                <w:szCs w:val="16"/>
              </w:rPr>
              <w:t>2003</w:t>
            </w:r>
          </w:p>
        </w:tc>
        <w:tc>
          <w:tcPr>
            <w:tcW w:w="993" w:type="dxa"/>
          </w:tcPr>
          <w:p w14:paraId="6D7F02D1" w14:textId="4F5B998C" w:rsidR="001D534C" w:rsidRPr="00E65BE1" w:rsidRDefault="001D534C" w:rsidP="001D534C">
            <w:pPr>
              <w:pStyle w:val="Tabeltekst"/>
              <w:rPr>
                <w:rFonts w:ascii="RijksoverheidSansHeading" w:hAnsi="RijksoverheidSansHeading"/>
                <w:sz w:val="16"/>
                <w:szCs w:val="16"/>
              </w:rPr>
            </w:pPr>
            <w:r w:rsidRPr="00E65BE1">
              <w:rPr>
                <w:sz w:val="16"/>
                <w:szCs w:val="16"/>
              </w:rPr>
              <w:t>4.5</w:t>
            </w:r>
            <w:r>
              <w:rPr>
                <w:sz w:val="16"/>
                <w:szCs w:val="16"/>
              </w:rPr>
              <w:t>0</w:t>
            </w:r>
            <w:r>
              <w:rPr>
                <w:rFonts w:ascii="RijksoverheidSansHeading" w:hAnsi="RijksoverheidSansHeading"/>
                <w:sz w:val="16"/>
                <w:szCs w:val="16"/>
              </w:rPr>
              <w:t xml:space="preserve"> %/jr.</w:t>
            </w:r>
          </w:p>
        </w:tc>
        <w:tc>
          <w:tcPr>
            <w:tcW w:w="1242" w:type="dxa"/>
          </w:tcPr>
          <w:p w14:paraId="3C9C054F" w14:textId="7BD6D47B" w:rsidR="001D534C" w:rsidRPr="00E65BE1" w:rsidRDefault="001D534C" w:rsidP="001D534C">
            <w:pPr>
              <w:pStyle w:val="Tabeltekst"/>
              <w:rPr>
                <w:rFonts w:ascii="RijksoverheidSansHeading" w:hAnsi="RijksoverheidSansHeading"/>
                <w:sz w:val="16"/>
                <w:szCs w:val="16"/>
              </w:rPr>
            </w:pPr>
            <w:r w:rsidRPr="00E65BE1">
              <w:rPr>
                <w:sz w:val="16"/>
                <w:szCs w:val="16"/>
              </w:rPr>
              <w:t>DNB (2022)</w:t>
            </w:r>
          </w:p>
        </w:tc>
        <w:tc>
          <w:tcPr>
            <w:tcW w:w="1134" w:type="dxa"/>
          </w:tcPr>
          <w:p w14:paraId="48848B6E" w14:textId="5B4F31BB" w:rsidR="001D534C" w:rsidRPr="00E65BE1" w:rsidRDefault="001D534C" w:rsidP="001D534C">
            <w:pPr>
              <w:pStyle w:val="Tabeltekst"/>
              <w:rPr>
                <w:rFonts w:ascii="RijksoverheidSansHeading" w:hAnsi="RijksoverheidSansHeading"/>
                <w:sz w:val="16"/>
                <w:szCs w:val="16"/>
              </w:rPr>
            </w:pPr>
            <w:r>
              <w:rPr>
                <w:rFonts w:ascii="RijksoverheidSansHeading" w:hAnsi="RijksoverheidSansHeading"/>
                <w:sz w:val="16"/>
                <w:szCs w:val="16"/>
              </w:rPr>
              <w:t>8.47</w:t>
            </w:r>
            <w:r w:rsidRPr="009865B3">
              <w:rPr>
                <w:rFonts w:ascii="RijksoverheidSansHeading" w:hAnsi="RijksoverheidSansHeading"/>
                <w:sz w:val="16"/>
                <w:szCs w:val="16"/>
              </w:rPr>
              <w:t xml:space="preserve"> %/jr.</w:t>
            </w:r>
          </w:p>
        </w:tc>
        <w:tc>
          <w:tcPr>
            <w:tcW w:w="1984" w:type="dxa"/>
          </w:tcPr>
          <w:p w14:paraId="1FE5CBBC" w14:textId="2006C41A" w:rsidR="001D534C" w:rsidRPr="00E65BE1" w:rsidRDefault="001D534C" w:rsidP="001D534C">
            <w:pPr>
              <w:pStyle w:val="Tabeltekst"/>
              <w:rPr>
                <w:rFonts w:ascii="RijksoverheidSansHeading" w:hAnsi="RijksoverheidSansHeading"/>
                <w:sz w:val="16"/>
                <w:szCs w:val="16"/>
              </w:rPr>
            </w:pPr>
            <w:r>
              <w:rPr>
                <w:sz w:val="16"/>
                <w:szCs w:val="16"/>
              </w:rPr>
              <w:t>Afgeleid van koop</w:t>
            </w:r>
          </w:p>
        </w:tc>
        <w:tc>
          <w:tcPr>
            <w:tcW w:w="1026" w:type="dxa"/>
          </w:tcPr>
          <w:p w14:paraId="4DC5BDCB" w14:textId="0DE206D8" w:rsidR="001D534C" w:rsidRPr="00E65BE1" w:rsidRDefault="001D534C" w:rsidP="001D534C">
            <w:pPr>
              <w:pStyle w:val="Tabeltekst"/>
              <w:rPr>
                <w:rFonts w:ascii="RijksoverheidSansHeading" w:hAnsi="RijksoverheidSansHeading"/>
                <w:sz w:val="16"/>
                <w:szCs w:val="16"/>
              </w:rPr>
            </w:pPr>
            <w:r>
              <w:rPr>
                <w:rFonts w:ascii="RijksoverheidSansHeading" w:hAnsi="RijksoverheidSansHeading"/>
                <w:sz w:val="16"/>
                <w:szCs w:val="16"/>
              </w:rPr>
              <w:t>3</w:t>
            </w:r>
            <w:r w:rsidRPr="00E65BE1">
              <w:rPr>
                <w:rFonts w:ascii="RijksoverheidSansHeading" w:hAnsi="RijksoverheidSansHeading"/>
                <w:sz w:val="16"/>
                <w:szCs w:val="16"/>
              </w:rPr>
              <w:t>.</w:t>
            </w:r>
            <w:r>
              <w:rPr>
                <w:rFonts w:ascii="RijksoverheidSansHeading" w:hAnsi="RijksoverheidSansHeading"/>
                <w:sz w:val="16"/>
                <w:szCs w:val="16"/>
              </w:rPr>
              <w:t>60</w:t>
            </w:r>
            <w:r w:rsidRPr="00E65BE1">
              <w:rPr>
                <w:rFonts w:ascii="RijksoverheidSansHeading" w:hAnsi="RijksoverheidSansHeading"/>
                <w:sz w:val="16"/>
                <w:szCs w:val="16"/>
              </w:rPr>
              <w:t xml:space="preserve"> %/jr.</w:t>
            </w:r>
          </w:p>
        </w:tc>
        <w:tc>
          <w:tcPr>
            <w:tcW w:w="1418" w:type="dxa"/>
          </w:tcPr>
          <w:p w14:paraId="360EEE10" w14:textId="5424534D" w:rsidR="001D534C" w:rsidRPr="00E65BE1" w:rsidRDefault="001D534C" w:rsidP="001D534C">
            <w:pPr>
              <w:pStyle w:val="Tabeltekst"/>
              <w:rPr>
                <w:rFonts w:ascii="RijksoverheidSansHeading" w:hAnsi="RijksoverheidSansHeading"/>
                <w:sz w:val="16"/>
                <w:szCs w:val="16"/>
              </w:rPr>
            </w:pPr>
            <w:r>
              <w:rPr>
                <w:sz w:val="16"/>
                <w:szCs w:val="16"/>
              </w:rPr>
              <w:t>wsw.nl</w:t>
            </w:r>
          </w:p>
        </w:tc>
      </w:tr>
      <w:tr w:rsidR="001D534C" w:rsidRPr="00731195" w14:paraId="1B12E6B3" w14:textId="77777777" w:rsidTr="00146706">
        <w:trPr>
          <w:trHeight w:hRule="exact" w:val="284"/>
        </w:trPr>
        <w:tc>
          <w:tcPr>
            <w:tcW w:w="1134" w:type="dxa"/>
            <w:vAlign w:val="center"/>
          </w:tcPr>
          <w:p w14:paraId="0219FD50" w14:textId="73EEA339" w:rsidR="001D534C" w:rsidRPr="00E65BE1" w:rsidRDefault="001D534C" w:rsidP="001D534C">
            <w:pPr>
              <w:pStyle w:val="Tabeltekst"/>
              <w:rPr>
                <w:sz w:val="16"/>
                <w:szCs w:val="16"/>
              </w:rPr>
            </w:pPr>
            <w:r w:rsidRPr="00E65BE1">
              <w:rPr>
                <w:sz w:val="16"/>
                <w:szCs w:val="16"/>
              </w:rPr>
              <w:t>2004</w:t>
            </w:r>
          </w:p>
        </w:tc>
        <w:tc>
          <w:tcPr>
            <w:tcW w:w="993" w:type="dxa"/>
          </w:tcPr>
          <w:p w14:paraId="3A179438" w14:textId="081E7517" w:rsidR="001D534C" w:rsidRPr="00E65BE1" w:rsidRDefault="001D534C" w:rsidP="001D534C">
            <w:pPr>
              <w:pStyle w:val="Tabeltekst"/>
              <w:rPr>
                <w:rFonts w:ascii="RijksoverheidSansHeading" w:hAnsi="RijksoverheidSansHeading"/>
                <w:sz w:val="16"/>
                <w:szCs w:val="16"/>
              </w:rPr>
            </w:pPr>
            <w:r w:rsidRPr="00E65BE1">
              <w:rPr>
                <w:sz w:val="16"/>
                <w:szCs w:val="16"/>
              </w:rPr>
              <w:t>4.15</w:t>
            </w:r>
            <w:r>
              <w:rPr>
                <w:rFonts w:ascii="RijksoverheidSansHeading" w:hAnsi="RijksoverheidSansHeading"/>
                <w:sz w:val="16"/>
                <w:szCs w:val="16"/>
              </w:rPr>
              <w:t xml:space="preserve"> %/jr.</w:t>
            </w:r>
          </w:p>
        </w:tc>
        <w:tc>
          <w:tcPr>
            <w:tcW w:w="1242" w:type="dxa"/>
          </w:tcPr>
          <w:p w14:paraId="359DFDFD" w14:textId="28B9FCEA" w:rsidR="001D534C" w:rsidRPr="00E65BE1" w:rsidRDefault="001D534C" w:rsidP="001D534C">
            <w:pPr>
              <w:pStyle w:val="Tabeltekst"/>
              <w:rPr>
                <w:rFonts w:ascii="RijksoverheidSansHeading" w:hAnsi="RijksoverheidSansHeading"/>
                <w:sz w:val="16"/>
                <w:szCs w:val="16"/>
              </w:rPr>
            </w:pPr>
            <w:r w:rsidRPr="00E65BE1">
              <w:rPr>
                <w:sz w:val="16"/>
                <w:szCs w:val="16"/>
              </w:rPr>
              <w:t>DNB (2022)</w:t>
            </w:r>
          </w:p>
        </w:tc>
        <w:tc>
          <w:tcPr>
            <w:tcW w:w="1134" w:type="dxa"/>
          </w:tcPr>
          <w:p w14:paraId="0925B4FF" w14:textId="677178C8" w:rsidR="001D534C" w:rsidRPr="00E65BE1" w:rsidRDefault="001D534C" w:rsidP="001D534C">
            <w:pPr>
              <w:pStyle w:val="Tabeltekst"/>
              <w:rPr>
                <w:rFonts w:ascii="RijksoverheidSansHeading" w:hAnsi="RijksoverheidSansHeading"/>
                <w:sz w:val="16"/>
                <w:szCs w:val="16"/>
              </w:rPr>
            </w:pPr>
            <w:r>
              <w:rPr>
                <w:rFonts w:ascii="RijksoverheidSansHeading" w:hAnsi="RijksoverheidSansHeading"/>
                <w:sz w:val="16"/>
                <w:szCs w:val="16"/>
              </w:rPr>
              <w:t>7</w:t>
            </w:r>
            <w:r w:rsidRPr="009865B3">
              <w:rPr>
                <w:rFonts w:ascii="RijksoverheidSansHeading" w:hAnsi="RijksoverheidSansHeading"/>
                <w:sz w:val="16"/>
                <w:szCs w:val="16"/>
              </w:rPr>
              <w:t>.</w:t>
            </w:r>
            <w:r>
              <w:rPr>
                <w:rFonts w:ascii="RijksoverheidSansHeading" w:hAnsi="RijksoverheidSansHeading"/>
                <w:sz w:val="16"/>
                <w:szCs w:val="16"/>
              </w:rPr>
              <w:t>81</w:t>
            </w:r>
            <w:r w:rsidRPr="009865B3">
              <w:rPr>
                <w:rFonts w:ascii="RijksoverheidSansHeading" w:hAnsi="RijksoverheidSansHeading"/>
                <w:sz w:val="16"/>
                <w:szCs w:val="16"/>
              </w:rPr>
              <w:t xml:space="preserve"> %/jr.</w:t>
            </w:r>
          </w:p>
        </w:tc>
        <w:tc>
          <w:tcPr>
            <w:tcW w:w="1984" w:type="dxa"/>
          </w:tcPr>
          <w:p w14:paraId="069D4533" w14:textId="4735A69F" w:rsidR="001D534C" w:rsidRPr="00E65BE1" w:rsidRDefault="001D534C" w:rsidP="001D534C">
            <w:pPr>
              <w:pStyle w:val="Tabeltekst"/>
              <w:rPr>
                <w:rFonts w:ascii="RijksoverheidSansHeading" w:hAnsi="RijksoverheidSansHeading"/>
                <w:sz w:val="16"/>
                <w:szCs w:val="16"/>
              </w:rPr>
            </w:pPr>
            <w:r>
              <w:rPr>
                <w:sz w:val="16"/>
                <w:szCs w:val="16"/>
              </w:rPr>
              <w:t>Afgeleid van koop</w:t>
            </w:r>
          </w:p>
        </w:tc>
        <w:tc>
          <w:tcPr>
            <w:tcW w:w="1026" w:type="dxa"/>
          </w:tcPr>
          <w:p w14:paraId="5A746F98" w14:textId="6976BE88" w:rsidR="001D534C" w:rsidRPr="00E65BE1" w:rsidRDefault="001D534C" w:rsidP="001D534C">
            <w:pPr>
              <w:pStyle w:val="Tabeltekst"/>
              <w:rPr>
                <w:rFonts w:ascii="RijksoverheidSansHeading" w:hAnsi="RijksoverheidSansHeading"/>
                <w:sz w:val="16"/>
                <w:szCs w:val="16"/>
              </w:rPr>
            </w:pPr>
            <w:r>
              <w:rPr>
                <w:rFonts w:ascii="RijksoverheidSansHeading" w:hAnsi="RijksoverheidSansHeading"/>
                <w:sz w:val="16"/>
                <w:szCs w:val="16"/>
              </w:rPr>
              <w:t>3</w:t>
            </w:r>
            <w:r w:rsidRPr="00E65BE1">
              <w:rPr>
                <w:rFonts w:ascii="RijksoverheidSansHeading" w:hAnsi="RijksoverheidSansHeading"/>
                <w:sz w:val="16"/>
                <w:szCs w:val="16"/>
              </w:rPr>
              <w:t>.</w:t>
            </w:r>
            <w:r>
              <w:rPr>
                <w:rFonts w:ascii="RijksoverheidSansHeading" w:hAnsi="RijksoverheidSansHeading"/>
                <w:sz w:val="16"/>
                <w:szCs w:val="16"/>
              </w:rPr>
              <w:t>60</w:t>
            </w:r>
            <w:r w:rsidRPr="00E65BE1">
              <w:rPr>
                <w:rFonts w:ascii="RijksoverheidSansHeading" w:hAnsi="RijksoverheidSansHeading"/>
                <w:sz w:val="16"/>
                <w:szCs w:val="16"/>
              </w:rPr>
              <w:t xml:space="preserve"> %/jr.</w:t>
            </w:r>
          </w:p>
        </w:tc>
        <w:tc>
          <w:tcPr>
            <w:tcW w:w="1418" w:type="dxa"/>
          </w:tcPr>
          <w:p w14:paraId="3FEA11A8" w14:textId="61B111C8" w:rsidR="001D534C" w:rsidRPr="00E65BE1" w:rsidRDefault="001D534C" w:rsidP="001D534C">
            <w:pPr>
              <w:pStyle w:val="Tabeltekst"/>
              <w:rPr>
                <w:rFonts w:ascii="RijksoverheidSansHeading" w:hAnsi="RijksoverheidSansHeading"/>
                <w:sz w:val="16"/>
                <w:szCs w:val="16"/>
              </w:rPr>
            </w:pPr>
            <w:r>
              <w:rPr>
                <w:sz w:val="16"/>
                <w:szCs w:val="16"/>
              </w:rPr>
              <w:t>wsw.nl</w:t>
            </w:r>
          </w:p>
        </w:tc>
      </w:tr>
      <w:tr w:rsidR="001D534C" w:rsidRPr="00731195" w14:paraId="2E6F8231" w14:textId="77777777" w:rsidTr="00146706">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F2926F0" w14:textId="24F8C68F" w:rsidR="001D534C" w:rsidRPr="00E65BE1" w:rsidRDefault="001D534C" w:rsidP="001D534C">
            <w:pPr>
              <w:pStyle w:val="Tabeltekst"/>
              <w:rPr>
                <w:sz w:val="16"/>
                <w:szCs w:val="16"/>
              </w:rPr>
            </w:pPr>
            <w:r w:rsidRPr="00E65BE1">
              <w:rPr>
                <w:sz w:val="16"/>
                <w:szCs w:val="16"/>
              </w:rPr>
              <w:t>2005</w:t>
            </w:r>
          </w:p>
        </w:tc>
        <w:tc>
          <w:tcPr>
            <w:tcW w:w="993" w:type="dxa"/>
          </w:tcPr>
          <w:p w14:paraId="28C78AB9" w14:textId="137EB60B" w:rsidR="001D534C" w:rsidRPr="00E65BE1" w:rsidRDefault="001D534C" w:rsidP="001D534C">
            <w:pPr>
              <w:pStyle w:val="Tabeltekst"/>
              <w:rPr>
                <w:rFonts w:ascii="RijksoverheidSansHeading" w:hAnsi="RijksoverheidSansHeading"/>
                <w:sz w:val="16"/>
                <w:szCs w:val="16"/>
              </w:rPr>
            </w:pPr>
            <w:r w:rsidRPr="00E65BE1">
              <w:rPr>
                <w:sz w:val="16"/>
                <w:szCs w:val="16"/>
              </w:rPr>
              <w:t>3.76</w:t>
            </w:r>
            <w:r>
              <w:rPr>
                <w:rFonts w:ascii="RijksoverheidSansHeading" w:hAnsi="RijksoverheidSansHeading"/>
                <w:sz w:val="16"/>
                <w:szCs w:val="16"/>
              </w:rPr>
              <w:t xml:space="preserve"> %/jr.</w:t>
            </w:r>
          </w:p>
        </w:tc>
        <w:tc>
          <w:tcPr>
            <w:tcW w:w="1242" w:type="dxa"/>
          </w:tcPr>
          <w:p w14:paraId="0A21A444" w14:textId="02285DD3" w:rsidR="001D534C" w:rsidRPr="00E65BE1" w:rsidRDefault="001D534C" w:rsidP="001D534C">
            <w:pPr>
              <w:pStyle w:val="Tabeltekst"/>
              <w:rPr>
                <w:rFonts w:ascii="RijksoverheidSansHeading" w:hAnsi="RijksoverheidSansHeading"/>
                <w:sz w:val="16"/>
                <w:szCs w:val="16"/>
              </w:rPr>
            </w:pPr>
            <w:r w:rsidRPr="00E65BE1">
              <w:rPr>
                <w:sz w:val="16"/>
                <w:szCs w:val="16"/>
              </w:rPr>
              <w:t>DNB (2022)</w:t>
            </w:r>
          </w:p>
        </w:tc>
        <w:tc>
          <w:tcPr>
            <w:tcW w:w="1134" w:type="dxa"/>
          </w:tcPr>
          <w:p w14:paraId="47A77C00" w14:textId="276278CE" w:rsidR="001D534C" w:rsidRPr="00E65BE1" w:rsidRDefault="001D534C" w:rsidP="001D534C">
            <w:pPr>
              <w:pStyle w:val="Tabeltekst"/>
              <w:rPr>
                <w:rFonts w:ascii="RijksoverheidSansHeading" w:hAnsi="RijksoverheidSansHeading"/>
                <w:sz w:val="16"/>
                <w:szCs w:val="16"/>
              </w:rPr>
            </w:pPr>
            <w:r>
              <w:rPr>
                <w:rFonts w:ascii="RijksoverheidSansHeading" w:hAnsi="RijksoverheidSansHeading"/>
                <w:sz w:val="16"/>
                <w:szCs w:val="16"/>
              </w:rPr>
              <w:t>7</w:t>
            </w:r>
            <w:r w:rsidRPr="009865B3">
              <w:rPr>
                <w:rFonts w:ascii="RijksoverheidSansHeading" w:hAnsi="RijksoverheidSansHeading"/>
                <w:sz w:val="16"/>
                <w:szCs w:val="16"/>
              </w:rPr>
              <w:t>.</w:t>
            </w:r>
            <w:r>
              <w:rPr>
                <w:rFonts w:ascii="RijksoverheidSansHeading" w:hAnsi="RijksoverheidSansHeading"/>
                <w:sz w:val="16"/>
                <w:szCs w:val="16"/>
              </w:rPr>
              <w:t>08</w:t>
            </w:r>
            <w:r w:rsidRPr="009865B3">
              <w:rPr>
                <w:rFonts w:ascii="RijksoverheidSansHeading" w:hAnsi="RijksoverheidSansHeading"/>
                <w:sz w:val="16"/>
                <w:szCs w:val="16"/>
              </w:rPr>
              <w:t xml:space="preserve"> %/jr.</w:t>
            </w:r>
          </w:p>
        </w:tc>
        <w:tc>
          <w:tcPr>
            <w:tcW w:w="1984" w:type="dxa"/>
          </w:tcPr>
          <w:p w14:paraId="7F4CE7C9" w14:textId="47E633B6" w:rsidR="001D534C" w:rsidRPr="00E65BE1" w:rsidRDefault="001D534C" w:rsidP="001D534C">
            <w:pPr>
              <w:pStyle w:val="Tabeltekst"/>
              <w:rPr>
                <w:rFonts w:ascii="RijksoverheidSansHeading" w:hAnsi="RijksoverheidSansHeading"/>
                <w:sz w:val="16"/>
                <w:szCs w:val="16"/>
              </w:rPr>
            </w:pPr>
            <w:r>
              <w:rPr>
                <w:sz w:val="16"/>
                <w:szCs w:val="16"/>
              </w:rPr>
              <w:t>Afgeleid van koop</w:t>
            </w:r>
          </w:p>
        </w:tc>
        <w:tc>
          <w:tcPr>
            <w:tcW w:w="1026" w:type="dxa"/>
          </w:tcPr>
          <w:p w14:paraId="4464F76A" w14:textId="24C42200" w:rsidR="001D534C" w:rsidRPr="00E65BE1" w:rsidRDefault="001D534C" w:rsidP="001D534C">
            <w:pPr>
              <w:pStyle w:val="Tabeltekst"/>
              <w:rPr>
                <w:rFonts w:ascii="RijksoverheidSansHeading" w:hAnsi="RijksoverheidSansHeading"/>
                <w:sz w:val="16"/>
                <w:szCs w:val="16"/>
              </w:rPr>
            </w:pPr>
            <w:r>
              <w:rPr>
                <w:rFonts w:ascii="RijksoverheidSansHeading" w:hAnsi="RijksoverheidSansHeading"/>
                <w:sz w:val="16"/>
                <w:szCs w:val="16"/>
              </w:rPr>
              <w:t>3</w:t>
            </w:r>
            <w:r w:rsidRPr="00E65BE1">
              <w:rPr>
                <w:rFonts w:ascii="RijksoverheidSansHeading" w:hAnsi="RijksoverheidSansHeading"/>
                <w:sz w:val="16"/>
                <w:szCs w:val="16"/>
              </w:rPr>
              <w:t>.</w:t>
            </w:r>
            <w:r>
              <w:rPr>
                <w:rFonts w:ascii="RijksoverheidSansHeading" w:hAnsi="RijksoverheidSansHeading"/>
                <w:sz w:val="16"/>
                <w:szCs w:val="16"/>
              </w:rPr>
              <w:t>60</w:t>
            </w:r>
            <w:r w:rsidRPr="00E65BE1">
              <w:rPr>
                <w:rFonts w:ascii="RijksoverheidSansHeading" w:hAnsi="RijksoverheidSansHeading"/>
                <w:sz w:val="16"/>
                <w:szCs w:val="16"/>
              </w:rPr>
              <w:t xml:space="preserve"> %/jr.</w:t>
            </w:r>
          </w:p>
        </w:tc>
        <w:tc>
          <w:tcPr>
            <w:tcW w:w="1418" w:type="dxa"/>
          </w:tcPr>
          <w:p w14:paraId="70747ED6" w14:textId="761F06BF" w:rsidR="001D534C" w:rsidRPr="00E65BE1" w:rsidRDefault="001D534C" w:rsidP="001D534C">
            <w:pPr>
              <w:pStyle w:val="Tabeltekst"/>
              <w:rPr>
                <w:rFonts w:ascii="RijksoverheidSansHeading" w:hAnsi="RijksoverheidSansHeading"/>
                <w:sz w:val="16"/>
                <w:szCs w:val="16"/>
              </w:rPr>
            </w:pPr>
            <w:r>
              <w:rPr>
                <w:sz w:val="16"/>
                <w:szCs w:val="16"/>
              </w:rPr>
              <w:t>wsw.nl</w:t>
            </w:r>
          </w:p>
        </w:tc>
      </w:tr>
      <w:tr w:rsidR="001D534C" w:rsidRPr="00731195" w14:paraId="57200166" w14:textId="77777777" w:rsidTr="00146706">
        <w:trPr>
          <w:trHeight w:hRule="exact" w:val="284"/>
        </w:trPr>
        <w:tc>
          <w:tcPr>
            <w:tcW w:w="1134" w:type="dxa"/>
            <w:vAlign w:val="center"/>
          </w:tcPr>
          <w:p w14:paraId="756DD6CF" w14:textId="76E6115F" w:rsidR="001D534C" w:rsidRPr="00E65BE1" w:rsidRDefault="001D534C" w:rsidP="001D534C">
            <w:pPr>
              <w:pStyle w:val="Tabeltekst"/>
              <w:rPr>
                <w:sz w:val="16"/>
                <w:szCs w:val="16"/>
              </w:rPr>
            </w:pPr>
            <w:r w:rsidRPr="00E65BE1">
              <w:rPr>
                <w:sz w:val="16"/>
                <w:szCs w:val="16"/>
              </w:rPr>
              <w:t>2006</w:t>
            </w:r>
          </w:p>
        </w:tc>
        <w:tc>
          <w:tcPr>
            <w:tcW w:w="993" w:type="dxa"/>
          </w:tcPr>
          <w:p w14:paraId="11D6AB0E" w14:textId="7F1A90CB" w:rsidR="001D534C" w:rsidRPr="00E65BE1" w:rsidRDefault="001D534C" w:rsidP="001D534C">
            <w:pPr>
              <w:pStyle w:val="Tabeltekst"/>
              <w:rPr>
                <w:rFonts w:ascii="RijksoverheidSansHeading" w:hAnsi="RijksoverheidSansHeading"/>
                <w:sz w:val="16"/>
                <w:szCs w:val="16"/>
              </w:rPr>
            </w:pPr>
            <w:r w:rsidRPr="00E65BE1">
              <w:rPr>
                <w:sz w:val="16"/>
                <w:szCs w:val="16"/>
              </w:rPr>
              <w:t>4.38</w:t>
            </w:r>
            <w:r>
              <w:rPr>
                <w:rFonts w:ascii="RijksoverheidSansHeading" w:hAnsi="RijksoverheidSansHeading"/>
                <w:sz w:val="16"/>
                <w:szCs w:val="16"/>
              </w:rPr>
              <w:t xml:space="preserve"> %/jr.</w:t>
            </w:r>
          </w:p>
        </w:tc>
        <w:tc>
          <w:tcPr>
            <w:tcW w:w="1242" w:type="dxa"/>
          </w:tcPr>
          <w:p w14:paraId="736CE245" w14:textId="61A41FB2" w:rsidR="001D534C" w:rsidRPr="00E65BE1" w:rsidRDefault="001D534C" w:rsidP="001D534C">
            <w:pPr>
              <w:pStyle w:val="Tabeltekst"/>
              <w:rPr>
                <w:sz w:val="16"/>
                <w:szCs w:val="16"/>
              </w:rPr>
            </w:pPr>
            <w:r w:rsidRPr="00E65BE1">
              <w:rPr>
                <w:sz w:val="16"/>
                <w:szCs w:val="16"/>
              </w:rPr>
              <w:t>DNB (2022)</w:t>
            </w:r>
          </w:p>
        </w:tc>
        <w:tc>
          <w:tcPr>
            <w:tcW w:w="1134" w:type="dxa"/>
          </w:tcPr>
          <w:p w14:paraId="33315506" w14:textId="434ABFD2" w:rsidR="001D534C" w:rsidRPr="00E65BE1" w:rsidRDefault="001D534C" w:rsidP="001D534C">
            <w:pPr>
              <w:pStyle w:val="Tabeltekst"/>
              <w:rPr>
                <w:sz w:val="16"/>
                <w:szCs w:val="16"/>
              </w:rPr>
            </w:pPr>
            <w:r>
              <w:rPr>
                <w:rFonts w:ascii="RijksoverheidSansHeading" w:hAnsi="RijksoverheidSansHeading"/>
                <w:sz w:val="16"/>
                <w:szCs w:val="16"/>
              </w:rPr>
              <w:t>8.24</w:t>
            </w:r>
            <w:r w:rsidRPr="009865B3">
              <w:rPr>
                <w:rFonts w:ascii="RijksoverheidSansHeading" w:hAnsi="RijksoverheidSansHeading"/>
                <w:sz w:val="16"/>
                <w:szCs w:val="16"/>
              </w:rPr>
              <w:t xml:space="preserve"> %/jr.</w:t>
            </w:r>
          </w:p>
        </w:tc>
        <w:tc>
          <w:tcPr>
            <w:tcW w:w="1984" w:type="dxa"/>
          </w:tcPr>
          <w:p w14:paraId="069786A6" w14:textId="632286E5" w:rsidR="001D534C" w:rsidRPr="00E65BE1" w:rsidRDefault="001D534C" w:rsidP="001D534C">
            <w:pPr>
              <w:pStyle w:val="Tabeltekst"/>
              <w:rPr>
                <w:sz w:val="16"/>
                <w:szCs w:val="16"/>
              </w:rPr>
            </w:pPr>
            <w:r>
              <w:rPr>
                <w:sz w:val="16"/>
                <w:szCs w:val="16"/>
              </w:rPr>
              <w:t>Afgeleid van koop</w:t>
            </w:r>
          </w:p>
        </w:tc>
        <w:tc>
          <w:tcPr>
            <w:tcW w:w="1026" w:type="dxa"/>
          </w:tcPr>
          <w:p w14:paraId="7E153C02" w14:textId="5F51DA59" w:rsidR="001D534C" w:rsidRPr="00E65BE1" w:rsidRDefault="001D534C" w:rsidP="001D534C">
            <w:pPr>
              <w:pStyle w:val="Tabeltekst"/>
              <w:rPr>
                <w:sz w:val="16"/>
                <w:szCs w:val="16"/>
              </w:rPr>
            </w:pPr>
            <w:r>
              <w:rPr>
                <w:rFonts w:ascii="RijksoverheidSansHeading" w:hAnsi="RijksoverheidSansHeading"/>
                <w:sz w:val="16"/>
                <w:szCs w:val="16"/>
              </w:rPr>
              <w:t>3</w:t>
            </w:r>
            <w:r w:rsidRPr="00E65BE1">
              <w:rPr>
                <w:rFonts w:ascii="RijksoverheidSansHeading" w:hAnsi="RijksoverheidSansHeading"/>
                <w:sz w:val="16"/>
                <w:szCs w:val="16"/>
              </w:rPr>
              <w:t>.</w:t>
            </w:r>
            <w:r>
              <w:rPr>
                <w:rFonts w:ascii="RijksoverheidSansHeading" w:hAnsi="RijksoverheidSansHeading"/>
                <w:sz w:val="16"/>
                <w:szCs w:val="16"/>
              </w:rPr>
              <w:t>60</w:t>
            </w:r>
            <w:r w:rsidRPr="00E65BE1">
              <w:rPr>
                <w:rFonts w:ascii="RijksoverheidSansHeading" w:hAnsi="RijksoverheidSansHeading"/>
                <w:sz w:val="16"/>
                <w:szCs w:val="16"/>
              </w:rPr>
              <w:t xml:space="preserve"> %/jr.</w:t>
            </w:r>
          </w:p>
        </w:tc>
        <w:tc>
          <w:tcPr>
            <w:tcW w:w="1418" w:type="dxa"/>
          </w:tcPr>
          <w:p w14:paraId="0FAC114A" w14:textId="472465E9" w:rsidR="001D534C" w:rsidRPr="00E65BE1" w:rsidRDefault="001D534C" w:rsidP="001D534C">
            <w:pPr>
              <w:pStyle w:val="Tabeltekst"/>
              <w:rPr>
                <w:sz w:val="16"/>
                <w:szCs w:val="16"/>
              </w:rPr>
            </w:pPr>
            <w:r>
              <w:rPr>
                <w:sz w:val="16"/>
                <w:szCs w:val="16"/>
              </w:rPr>
              <w:t>wsw.nl</w:t>
            </w:r>
          </w:p>
        </w:tc>
      </w:tr>
      <w:tr w:rsidR="001D534C" w:rsidRPr="00731195" w14:paraId="3720AC1F" w14:textId="77777777" w:rsidTr="00146706">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37909A1" w14:textId="6B08202B" w:rsidR="001D534C" w:rsidRPr="00E65BE1" w:rsidRDefault="001D534C" w:rsidP="001D534C">
            <w:pPr>
              <w:pStyle w:val="Tabeltekst"/>
              <w:rPr>
                <w:sz w:val="16"/>
                <w:szCs w:val="16"/>
              </w:rPr>
            </w:pPr>
            <w:r w:rsidRPr="00E65BE1">
              <w:rPr>
                <w:sz w:val="16"/>
                <w:szCs w:val="16"/>
              </w:rPr>
              <w:t>2007</w:t>
            </w:r>
          </w:p>
        </w:tc>
        <w:tc>
          <w:tcPr>
            <w:tcW w:w="993" w:type="dxa"/>
          </w:tcPr>
          <w:p w14:paraId="7573198F" w14:textId="3931C2EB" w:rsidR="001D534C" w:rsidRPr="00E65BE1" w:rsidRDefault="001D534C" w:rsidP="001D534C">
            <w:pPr>
              <w:pStyle w:val="Tabeltekst"/>
              <w:rPr>
                <w:rFonts w:ascii="RijksoverheidSansHeading" w:hAnsi="RijksoverheidSansHeading"/>
                <w:sz w:val="16"/>
                <w:szCs w:val="16"/>
              </w:rPr>
            </w:pPr>
            <w:r w:rsidRPr="00E65BE1">
              <w:rPr>
                <w:sz w:val="16"/>
                <w:szCs w:val="16"/>
              </w:rPr>
              <w:t>4.97</w:t>
            </w:r>
            <w:r>
              <w:rPr>
                <w:rFonts w:ascii="RijksoverheidSansHeading" w:hAnsi="RijksoverheidSansHeading"/>
                <w:sz w:val="16"/>
                <w:szCs w:val="16"/>
              </w:rPr>
              <w:t xml:space="preserve"> %/jr.</w:t>
            </w:r>
          </w:p>
        </w:tc>
        <w:tc>
          <w:tcPr>
            <w:tcW w:w="1242" w:type="dxa"/>
          </w:tcPr>
          <w:p w14:paraId="5BA88C5E" w14:textId="7060EAC5" w:rsidR="001D534C" w:rsidRPr="00E65BE1" w:rsidRDefault="001D534C" w:rsidP="001D534C">
            <w:pPr>
              <w:pStyle w:val="Tabeltekst"/>
              <w:rPr>
                <w:sz w:val="16"/>
                <w:szCs w:val="16"/>
              </w:rPr>
            </w:pPr>
            <w:r w:rsidRPr="00E65BE1">
              <w:rPr>
                <w:sz w:val="16"/>
                <w:szCs w:val="16"/>
              </w:rPr>
              <w:t>DNB (2022)</w:t>
            </w:r>
          </w:p>
        </w:tc>
        <w:tc>
          <w:tcPr>
            <w:tcW w:w="1134" w:type="dxa"/>
          </w:tcPr>
          <w:p w14:paraId="6C1DD115" w14:textId="24CA17DC" w:rsidR="001D534C" w:rsidRPr="00E65BE1" w:rsidRDefault="001D534C" w:rsidP="001D534C">
            <w:pPr>
              <w:pStyle w:val="Tabeltekst"/>
              <w:rPr>
                <w:sz w:val="16"/>
                <w:szCs w:val="16"/>
              </w:rPr>
            </w:pPr>
            <w:r>
              <w:rPr>
                <w:rFonts w:ascii="RijksoverheidSansHeading" w:hAnsi="RijksoverheidSansHeading"/>
                <w:sz w:val="16"/>
                <w:szCs w:val="16"/>
              </w:rPr>
              <w:t>9.36</w:t>
            </w:r>
            <w:r w:rsidRPr="009865B3">
              <w:rPr>
                <w:rFonts w:ascii="RijksoverheidSansHeading" w:hAnsi="RijksoverheidSansHeading"/>
                <w:sz w:val="16"/>
                <w:szCs w:val="16"/>
              </w:rPr>
              <w:t xml:space="preserve"> %/jr.</w:t>
            </w:r>
          </w:p>
        </w:tc>
        <w:tc>
          <w:tcPr>
            <w:tcW w:w="1984" w:type="dxa"/>
          </w:tcPr>
          <w:p w14:paraId="4EEAF1CA" w14:textId="4DAF1F1F" w:rsidR="001D534C" w:rsidRPr="00E65BE1" w:rsidRDefault="001D534C" w:rsidP="001D534C">
            <w:pPr>
              <w:pStyle w:val="Tabeltekst"/>
              <w:rPr>
                <w:sz w:val="16"/>
                <w:szCs w:val="16"/>
              </w:rPr>
            </w:pPr>
            <w:r>
              <w:rPr>
                <w:sz w:val="16"/>
                <w:szCs w:val="16"/>
              </w:rPr>
              <w:t>Afgeleid van koop</w:t>
            </w:r>
          </w:p>
        </w:tc>
        <w:tc>
          <w:tcPr>
            <w:tcW w:w="1026" w:type="dxa"/>
          </w:tcPr>
          <w:p w14:paraId="264AA03C" w14:textId="419107CB" w:rsidR="001D534C" w:rsidRPr="00E65BE1" w:rsidRDefault="001D534C" w:rsidP="001D534C">
            <w:pPr>
              <w:pStyle w:val="Tabeltekst"/>
              <w:rPr>
                <w:sz w:val="16"/>
                <w:szCs w:val="16"/>
              </w:rPr>
            </w:pPr>
            <w:r>
              <w:rPr>
                <w:rFonts w:ascii="RijksoverheidSansHeading" w:hAnsi="RijksoverheidSansHeading"/>
                <w:sz w:val="16"/>
                <w:szCs w:val="16"/>
              </w:rPr>
              <w:t>3</w:t>
            </w:r>
            <w:r w:rsidRPr="00E65BE1">
              <w:rPr>
                <w:rFonts w:ascii="RijksoverheidSansHeading" w:hAnsi="RijksoverheidSansHeading"/>
                <w:sz w:val="16"/>
                <w:szCs w:val="16"/>
              </w:rPr>
              <w:t>.</w:t>
            </w:r>
            <w:r>
              <w:rPr>
                <w:rFonts w:ascii="RijksoverheidSansHeading" w:hAnsi="RijksoverheidSansHeading"/>
                <w:sz w:val="16"/>
                <w:szCs w:val="16"/>
              </w:rPr>
              <w:t>60</w:t>
            </w:r>
            <w:r w:rsidRPr="00E65BE1">
              <w:rPr>
                <w:rFonts w:ascii="RijksoverheidSansHeading" w:hAnsi="RijksoverheidSansHeading"/>
                <w:sz w:val="16"/>
                <w:szCs w:val="16"/>
              </w:rPr>
              <w:t xml:space="preserve"> %/jr.</w:t>
            </w:r>
          </w:p>
        </w:tc>
        <w:tc>
          <w:tcPr>
            <w:tcW w:w="1418" w:type="dxa"/>
          </w:tcPr>
          <w:p w14:paraId="17F1ED13" w14:textId="2A426A5D" w:rsidR="001D534C" w:rsidRPr="00E65BE1" w:rsidRDefault="001D534C" w:rsidP="001D534C">
            <w:pPr>
              <w:pStyle w:val="Tabeltekst"/>
              <w:rPr>
                <w:sz w:val="16"/>
                <w:szCs w:val="16"/>
              </w:rPr>
            </w:pPr>
            <w:r>
              <w:rPr>
                <w:sz w:val="16"/>
                <w:szCs w:val="16"/>
              </w:rPr>
              <w:t>wsw.nl</w:t>
            </w:r>
          </w:p>
        </w:tc>
      </w:tr>
      <w:tr w:rsidR="001D534C" w:rsidRPr="00731195" w14:paraId="722520A3" w14:textId="77777777" w:rsidTr="00146706">
        <w:trPr>
          <w:trHeight w:hRule="exact" w:val="284"/>
        </w:trPr>
        <w:tc>
          <w:tcPr>
            <w:tcW w:w="1134" w:type="dxa"/>
            <w:vAlign w:val="center"/>
          </w:tcPr>
          <w:p w14:paraId="1561F4B2" w14:textId="3AFE34AE" w:rsidR="001D534C" w:rsidRPr="00E65BE1" w:rsidRDefault="001D534C" w:rsidP="001D534C">
            <w:pPr>
              <w:pStyle w:val="Tabeltekst"/>
              <w:rPr>
                <w:sz w:val="16"/>
                <w:szCs w:val="16"/>
              </w:rPr>
            </w:pPr>
            <w:r w:rsidRPr="00E65BE1">
              <w:rPr>
                <w:sz w:val="16"/>
                <w:szCs w:val="16"/>
              </w:rPr>
              <w:t>2008</w:t>
            </w:r>
          </w:p>
          <w:p w14:paraId="7FCA9D4A" w14:textId="4537BE18" w:rsidR="001D534C" w:rsidRPr="00E65BE1" w:rsidRDefault="001D534C" w:rsidP="001D534C">
            <w:pPr>
              <w:pStyle w:val="Tabeltekst"/>
              <w:rPr>
                <w:sz w:val="16"/>
                <w:szCs w:val="16"/>
              </w:rPr>
            </w:pPr>
            <w:r w:rsidRPr="00E65BE1">
              <w:rPr>
                <w:sz w:val="16"/>
                <w:szCs w:val="16"/>
              </w:rPr>
              <w:t>20</w:t>
            </w:r>
          </w:p>
        </w:tc>
        <w:tc>
          <w:tcPr>
            <w:tcW w:w="993" w:type="dxa"/>
          </w:tcPr>
          <w:p w14:paraId="1B0124BC" w14:textId="450F7EEC" w:rsidR="001D534C" w:rsidRPr="00E65BE1" w:rsidRDefault="001D534C" w:rsidP="001D534C">
            <w:pPr>
              <w:pStyle w:val="Tabeltekst"/>
              <w:rPr>
                <w:sz w:val="16"/>
                <w:szCs w:val="16"/>
              </w:rPr>
            </w:pPr>
            <w:r w:rsidRPr="00E65BE1">
              <w:rPr>
                <w:sz w:val="16"/>
                <w:szCs w:val="16"/>
              </w:rPr>
              <w:t>5.34</w:t>
            </w:r>
            <w:r>
              <w:rPr>
                <w:rFonts w:ascii="RijksoverheidSansHeading" w:hAnsi="RijksoverheidSansHeading"/>
                <w:sz w:val="16"/>
                <w:szCs w:val="16"/>
              </w:rPr>
              <w:t xml:space="preserve"> %/jr.</w:t>
            </w:r>
          </w:p>
        </w:tc>
        <w:tc>
          <w:tcPr>
            <w:tcW w:w="1242" w:type="dxa"/>
          </w:tcPr>
          <w:p w14:paraId="15EAF5B9" w14:textId="511B891E" w:rsidR="001D534C" w:rsidRPr="00E65BE1" w:rsidRDefault="001D534C" w:rsidP="001D534C">
            <w:pPr>
              <w:pStyle w:val="Tabeltekst"/>
              <w:rPr>
                <w:sz w:val="16"/>
                <w:szCs w:val="16"/>
              </w:rPr>
            </w:pPr>
            <w:r w:rsidRPr="00E65BE1">
              <w:rPr>
                <w:sz w:val="16"/>
                <w:szCs w:val="16"/>
              </w:rPr>
              <w:t>DNB (2022)</w:t>
            </w:r>
          </w:p>
        </w:tc>
        <w:tc>
          <w:tcPr>
            <w:tcW w:w="1134" w:type="dxa"/>
          </w:tcPr>
          <w:p w14:paraId="71E1813D" w14:textId="3B0A101C" w:rsidR="001D534C" w:rsidRPr="00E65BE1" w:rsidRDefault="001D534C" w:rsidP="001D534C">
            <w:pPr>
              <w:pStyle w:val="Tabeltekst"/>
              <w:rPr>
                <w:sz w:val="16"/>
                <w:szCs w:val="16"/>
              </w:rPr>
            </w:pPr>
            <w:r>
              <w:rPr>
                <w:rFonts w:ascii="RijksoverheidSansHeading" w:hAnsi="RijksoverheidSansHeading"/>
                <w:sz w:val="16"/>
                <w:szCs w:val="16"/>
              </w:rPr>
              <w:t>10.05</w:t>
            </w:r>
            <w:r w:rsidRPr="009865B3">
              <w:rPr>
                <w:rFonts w:ascii="RijksoverheidSansHeading" w:hAnsi="RijksoverheidSansHeading"/>
                <w:sz w:val="16"/>
                <w:szCs w:val="16"/>
              </w:rPr>
              <w:t xml:space="preserve"> %/jr.</w:t>
            </w:r>
          </w:p>
        </w:tc>
        <w:tc>
          <w:tcPr>
            <w:tcW w:w="1984" w:type="dxa"/>
          </w:tcPr>
          <w:p w14:paraId="7327E27D" w14:textId="75265467" w:rsidR="001D534C" w:rsidRPr="00E65BE1" w:rsidRDefault="001D534C" w:rsidP="001D534C">
            <w:pPr>
              <w:pStyle w:val="Tabeltekst"/>
              <w:rPr>
                <w:sz w:val="16"/>
                <w:szCs w:val="16"/>
              </w:rPr>
            </w:pPr>
            <w:r>
              <w:rPr>
                <w:sz w:val="16"/>
                <w:szCs w:val="16"/>
              </w:rPr>
              <w:t>Afgeleid van koop</w:t>
            </w:r>
          </w:p>
        </w:tc>
        <w:tc>
          <w:tcPr>
            <w:tcW w:w="1026" w:type="dxa"/>
          </w:tcPr>
          <w:p w14:paraId="5C28D3D0" w14:textId="2E957FF9" w:rsidR="001D534C" w:rsidRPr="00E65BE1" w:rsidRDefault="001D534C" w:rsidP="001D534C">
            <w:pPr>
              <w:pStyle w:val="Tabeltekst"/>
              <w:rPr>
                <w:sz w:val="16"/>
                <w:szCs w:val="16"/>
              </w:rPr>
            </w:pPr>
            <w:r>
              <w:rPr>
                <w:rFonts w:ascii="RijksoverheidSansHeading" w:hAnsi="RijksoverheidSansHeading"/>
                <w:sz w:val="16"/>
                <w:szCs w:val="16"/>
              </w:rPr>
              <w:t>3</w:t>
            </w:r>
            <w:r w:rsidRPr="00E65BE1">
              <w:rPr>
                <w:rFonts w:ascii="RijksoverheidSansHeading" w:hAnsi="RijksoverheidSansHeading"/>
                <w:sz w:val="16"/>
                <w:szCs w:val="16"/>
              </w:rPr>
              <w:t>.</w:t>
            </w:r>
            <w:r>
              <w:rPr>
                <w:rFonts w:ascii="RijksoverheidSansHeading" w:hAnsi="RijksoverheidSansHeading"/>
                <w:sz w:val="16"/>
                <w:szCs w:val="16"/>
              </w:rPr>
              <w:t>60</w:t>
            </w:r>
            <w:r w:rsidRPr="00E65BE1">
              <w:rPr>
                <w:rFonts w:ascii="RijksoverheidSansHeading" w:hAnsi="RijksoverheidSansHeading"/>
                <w:sz w:val="16"/>
                <w:szCs w:val="16"/>
              </w:rPr>
              <w:t xml:space="preserve"> %/jr.</w:t>
            </w:r>
          </w:p>
        </w:tc>
        <w:tc>
          <w:tcPr>
            <w:tcW w:w="1418" w:type="dxa"/>
          </w:tcPr>
          <w:p w14:paraId="2552BCE3" w14:textId="37D5850D" w:rsidR="001D534C" w:rsidRPr="00E65BE1" w:rsidRDefault="001D534C" w:rsidP="001D534C">
            <w:pPr>
              <w:pStyle w:val="Tabeltekst"/>
              <w:rPr>
                <w:sz w:val="16"/>
                <w:szCs w:val="16"/>
              </w:rPr>
            </w:pPr>
            <w:r>
              <w:rPr>
                <w:sz w:val="16"/>
                <w:szCs w:val="16"/>
              </w:rPr>
              <w:t>wsw.nl</w:t>
            </w:r>
          </w:p>
        </w:tc>
      </w:tr>
      <w:tr w:rsidR="001D534C" w:rsidRPr="00731195" w14:paraId="74781120" w14:textId="77777777" w:rsidTr="00146706">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BD59E38" w14:textId="221AA2BF" w:rsidR="001D534C" w:rsidRPr="00E65BE1" w:rsidRDefault="001D534C" w:rsidP="001D534C">
            <w:pPr>
              <w:pStyle w:val="Tabeltekst"/>
              <w:rPr>
                <w:sz w:val="16"/>
                <w:szCs w:val="16"/>
              </w:rPr>
            </w:pPr>
            <w:r w:rsidRPr="00E65BE1">
              <w:rPr>
                <w:sz w:val="16"/>
                <w:szCs w:val="16"/>
              </w:rPr>
              <w:t>2009</w:t>
            </w:r>
          </w:p>
        </w:tc>
        <w:tc>
          <w:tcPr>
            <w:tcW w:w="993" w:type="dxa"/>
          </w:tcPr>
          <w:p w14:paraId="4D23BBF0" w14:textId="7E84FD7F" w:rsidR="001D534C" w:rsidRPr="00E65BE1" w:rsidRDefault="001D534C" w:rsidP="001D534C">
            <w:pPr>
              <w:pStyle w:val="Tabeltekst"/>
              <w:rPr>
                <w:sz w:val="16"/>
                <w:szCs w:val="16"/>
              </w:rPr>
            </w:pPr>
            <w:r w:rsidRPr="00E65BE1">
              <w:rPr>
                <w:sz w:val="16"/>
                <w:szCs w:val="16"/>
              </w:rPr>
              <w:t>4.86</w:t>
            </w:r>
            <w:r>
              <w:rPr>
                <w:rFonts w:ascii="RijksoverheidSansHeading" w:hAnsi="RijksoverheidSansHeading"/>
                <w:sz w:val="16"/>
                <w:szCs w:val="16"/>
              </w:rPr>
              <w:t xml:space="preserve"> %/jr.</w:t>
            </w:r>
          </w:p>
        </w:tc>
        <w:tc>
          <w:tcPr>
            <w:tcW w:w="1242" w:type="dxa"/>
          </w:tcPr>
          <w:p w14:paraId="6EEDBED3" w14:textId="28681FFD" w:rsidR="001D534C" w:rsidRPr="00E65BE1" w:rsidRDefault="001D534C" w:rsidP="001D534C">
            <w:pPr>
              <w:pStyle w:val="Tabeltekst"/>
              <w:rPr>
                <w:sz w:val="16"/>
                <w:szCs w:val="16"/>
              </w:rPr>
            </w:pPr>
            <w:r w:rsidRPr="00E65BE1">
              <w:rPr>
                <w:sz w:val="16"/>
                <w:szCs w:val="16"/>
              </w:rPr>
              <w:t>DNB (2022)</w:t>
            </w:r>
          </w:p>
        </w:tc>
        <w:tc>
          <w:tcPr>
            <w:tcW w:w="1134" w:type="dxa"/>
          </w:tcPr>
          <w:p w14:paraId="31BEA049" w14:textId="19DBE896" w:rsidR="001D534C" w:rsidRPr="00E65BE1" w:rsidRDefault="001D534C" w:rsidP="001D534C">
            <w:pPr>
              <w:pStyle w:val="Tabeltekst"/>
              <w:rPr>
                <w:sz w:val="16"/>
                <w:szCs w:val="16"/>
              </w:rPr>
            </w:pPr>
            <w:r>
              <w:rPr>
                <w:rFonts w:ascii="RijksoverheidSansHeading" w:hAnsi="RijksoverheidSansHeading"/>
                <w:sz w:val="16"/>
                <w:szCs w:val="16"/>
              </w:rPr>
              <w:t>9.15</w:t>
            </w:r>
            <w:r w:rsidRPr="009865B3">
              <w:rPr>
                <w:rFonts w:ascii="RijksoverheidSansHeading" w:hAnsi="RijksoverheidSansHeading"/>
                <w:sz w:val="16"/>
                <w:szCs w:val="16"/>
              </w:rPr>
              <w:t xml:space="preserve"> %/jr.</w:t>
            </w:r>
          </w:p>
        </w:tc>
        <w:tc>
          <w:tcPr>
            <w:tcW w:w="1984" w:type="dxa"/>
          </w:tcPr>
          <w:p w14:paraId="7917DF44" w14:textId="20DDE333" w:rsidR="001D534C" w:rsidRPr="00E65BE1" w:rsidRDefault="001D534C" w:rsidP="001D534C">
            <w:pPr>
              <w:pStyle w:val="Tabeltekst"/>
              <w:rPr>
                <w:sz w:val="16"/>
                <w:szCs w:val="16"/>
              </w:rPr>
            </w:pPr>
            <w:r>
              <w:rPr>
                <w:sz w:val="16"/>
                <w:szCs w:val="16"/>
              </w:rPr>
              <w:t>Afgeleid van koop</w:t>
            </w:r>
          </w:p>
        </w:tc>
        <w:tc>
          <w:tcPr>
            <w:tcW w:w="1026" w:type="dxa"/>
          </w:tcPr>
          <w:p w14:paraId="23DD303C" w14:textId="1F38CABC" w:rsidR="001D534C" w:rsidRPr="00E65BE1" w:rsidRDefault="001D534C" w:rsidP="001D534C">
            <w:pPr>
              <w:pStyle w:val="Tabeltekst"/>
              <w:rPr>
                <w:sz w:val="16"/>
                <w:szCs w:val="16"/>
              </w:rPr>
            </w:pPr>
            <w:r>
              <w:rPr>
                <w:rFonts w:ascii="RijksoverheidSansHeading" w:hAnsi="RijksoverheidSansHeading"/>
                <w:sz w:val="16"/>
                <w:szCs w:val="16"/>
              </w:rPr>
              <w:t>3</w:t>
            </w:r>
            <w:r w:rsidRPr="00E65BE1">
              <w:rPr>
                <w:rFonts w:ascii="RijksoverheidSansHeading" w:hAnsi="RijksoverheidSansHeading"/>
                <w:sz w:val="16"/>
                <w:szCs w:val="16"/>
              </w:rPr>
              <w:t>.</w:t>
            </w:r>
            <w:r>
              <w:rPr>
                <w:rFonts w:ascii="RijksoverheidSansHeading" w:hAnsi="RijksoverheidSansHeading"/>
                <w:sz w:val="16"/>
                <w:szCs w:val="16"/>
              </w:rPr>
              <w:t>60</w:t>
            </w:r>
            <w:r w:rsidRPr="00E65BE1">
              <w:rPr>
                <w:rFonts w:ascii="RijksoverheidSansHeading" w:hAnsi="RijksoverheidSansHeading"/>
                <w:sz w:val="16"/>
                <w:szCs w:val="16"/>
              </w:rPr>
              <w:t xml:space="preserve"> %/jr.</w:t>
            </w:r>
          </w:p>
        </w:tc>
        <w:tc>
          <w:tcPr>
            <w:tcW w:w="1418" w:type="dxa"/>
          </w:tcPr>
          <w:p w14:paraId="77904370" w14:textId="55731C90" w:rsidR="001D534C" w:rsidRPr="00E65BE1" w:rsidRDefault="001D534C" w:rsidP="001D534C">
            <w:pPr>
              <w:pStyle w:val="Tabeltekst"/>
              <w:rPr>
                <w:sz w:val="16"/>
                <w:szCs w:val="16"/>
              </w:rPr>
            </w:pPr>
            <w:r>
              <w:rPr>
                <w:sz w:val="16"/>
                <w:szCs w:val="16"/>
              </w:rPr>
              <w:t>wsw.nl</w:t>
            </w:r>
          </w:p>
        </w:tc>
      </w:tr>
      <w:tr w:rsidR="001D534C" w:rsidRPr="00731195" w14:paraId="778780F5" w14:textId="77777777" w:rsidTr="00146706">
        <w:trPr>
          <w:trHeight w:hRule="exact" w:val="284"/>
        </w:trPr>
        <w:tc>
          <w:tcPr>
            <w:tcW w:w="1134" w:type="dxa"/>
            <w:vAlign w:val="center"/>
          </w:tcPr>
          <w:p w14:paraId="512665F1" w14:textId="1C65DB42" w:rsidR="001D534C" w:rsidRPr="00E65BE1" w:rsidRDefault="001D534C" w:rsidP="001D534C">
            <w:pPr>
              <w:pStyle w:val="Tabeltekst"/>
              <w:rPr>
                <w:sz w:val="16"/>
                <w:szCs w:val="16"/>
              </w:rPr>
            </w:pPr>
            <w:r w:rsidRPr="00E65BE1">
              <w:rPr>
                <w:sz w:val="16"/>
                <w:szCs w:val="16"/>
              </w:rPr>
              <w:t>2010</w:t>
            </w:r>
          </w:p>
        </w:tc>
        <w:tc>
          <w:tcPr>
            <w:tcW w:w="993" w:type="dxa"/>
          </w:tcPr>
          <w:p w14:paraId="4921ABC3" w14:textId="4EFDE234" w:rsidR="001D534C" w:rsidRPr="00E65BE1" w:rsidRDefault="001D534C" w:rsidP="001D534C">
            <w:pPr>
              <w:pStyle w:val="Tabeltekst"/>
              <w:rPr>
                <w:sz w:val="16"/>
                <w:szCs w:val="16"/>
              </w:rPr>
            </w:pPr>
            <w:r w:rsidRPr="00E65BE1">
              <w:rPr>
                <w:sz w:val="16"/>
                <w:szCs w:val="16"/>
              </w:rPr>
              <w:t>4.52</w:t>
            </w:r>
            <w:r>
              <w:rPr>
                <w:rFonts w:ascii="RijksoverheidSansHeading" w:hAnsi="RijksoverheidSansHeading"/>
                <w:sz w:val="16"/>
                <w:szCs w:val="16"/>
              </w:rPr>
              <w:t xml:space="preserve"> %/jr.</w:t>
            </w:r>
          </w:p>
        </w:tc>
        <w:tc>
          <w:tcPr>
            <w:tcW w:w="1242" w:type="dxa"/>
          </w:tcPr>
          <w:p w14:paraId="2BC7302F" w14:textId="3D9FE974" w:rsidR="001D534C" w:rsidRPr="00E65BE1" w:rsidRDefault="001D534C" w:rsidP="001D534C">
            <w:pPr>
              <w:pStyle w:val="Tabeltekst"/>
              <w:rPr>
                <w:sz w:val="16"/>
                <w:szCs w:val="16"/>
              </w:rPr>
            </w:pPr>
            <w:r w:rsidRPr="00E65BE1">
              <w:rPr>
                <w:sz w:val="16"/>
                <w:szCs w:val="16"/>
              </w:rPr>
              <w:t>DNB (2022)</w:t>
            </w:r>
          </w:p>
        </w:tc>
        <w:tc>
          <w:tcPr>
            <w:tcW w:w="1134" w:type="dxa"/>
          </w:tcPr>
          <w:p w14:paraId="13903479" w14:textId="15273BF4" w:rsidR="001D534C" w:rsidRPr="00E65BE1" w:rsidRDefault="001D534C" w:rsidP="001D534C">
            <w:pPr>
              <w:pStyle w:val="Tabeltekst"/>
              <w:rPr>
                <w:sz w:val="16"/>
                <w:szCs w:val="16"/>
              </w:rPr>
            </w:pPr>
            <w:r>
              <w:rPr>
                <w:rFonts w:ascii="RijksoverheidSansHeading" w:hAnsi="RijksoverheidSansHeading"/>
                <w:sz w:val="16"/>
                <w:szCs w:val="16"/>
              </w:rPr>
              <w:t>8.51</w:t>
            </w:r>
            <w:r w:rsidRPr="009865B3">
              <w:rPr>
                <w:rFonts w:ascii="RijksoverheidSansHeading" w:hAnsi="RijksoverheidSansHeading"/>
                <w:sz w:val="16"/>
                <w:szCs w:val="16"/>
              </w:rPr>
              <w:t xml:space="preserve"> %/jr.</w:t>
            </w:r>
          </w:p>
        </w:tc>
        <w:tc>
          <w:tcPr>
            <w:tcW w:w="1984" w:type="dxa"/>
          </w:tcPr>
          <w:p w14:paraId="1E39BEAE" w14:textId="74D02E31" w:rsidR="001D534C" w:rsidRPr="00E65BE1" w:rsidRDefault="001D534C" w:rsidP="001D534C">
            <w:pPr>
              <w:pStyle w:val="Tabeltekst"/>
              <w:rPr>
                <w:sz w:val="16"/>
                <w:szCs w:val="16"/>
              </w:rPr>
            </w:pPr>
            <w:r>
              <w:rPr>
                <w:sz w:val="16"/>
                <w:szCs w:val="16"/>
              </w:rPr>
              <w:t>Afgeleid van koop</w:t>
            </w:r>
          </w:p>
        </w:tc>
        <w:tc>
          <w:tcPr>
            <w:tcW w:w="1026" w:type="dxa"/>
          </w:tcPr>
          <w:p w14:paraId="2854DFF2" w14:textId="3468317A" w:rsidR="001D534C" w:rsidRPr="00E65BE1" w:rsidRDefault="001D534C" w:rsidP="001D534C">
            <w:pPr>
              <w:pStyle w:val="Tabeltekst"/>
              <w:rPr>
                <w:sz w:val="16"/>
                <w:szCs w:val="16"/>
              </w:rPr>
            </w:pPr>
            <w:r>
              <w:rPr>
                <w:rFonts w:ascii="RijksoverheidSansHeading" w:hAnsi="RijksoverheidSansHeading"/>
                <w:sz w:val="16"/>
                <w:szCs w:val="16"/>
              </w:rPr>
              <w:t>3</w:t>
            </w:r>
            <w:r w:rsidRPr="00E65BE1">
              <w:rPr>
                <w:rFonts w:ascii="RijksoverheidSansHeading" w:hAnsi="RijksoverheidSansHeading"/>
                <w:sz w:val="16"/>
                <w:szCs w:val="16"/>
              </w:rPr>
              <w:t>.</w:t>
            </w:r>
            <w:r>
              <w:rPr>
                <w:rFonts w:ascii="RijksoverheidSansHeading" w:hAnsi="RijksoverheidSansHeading"/>
                <w:sz w:val="16"/>
                <w:szCs w:val="16"/>
              </w:rPr>
              <w:t>60</w:t>
            </w:r>
            <w:r w:rsidRPr="00E65BE1">
              <w:rPr>
                <w:rFonts w:ascii="RijksoverheidSansHeading" w:hAnsi="RijksoverheidSansHeading"/>
                <w:sz w:val="16"/>
                <w:szCs w:val="16"/>
              </w:rPr>
              <w:t xml:space="preserve"> %/jr.</w:t>
            </w:r>
          </w:p>
        </w:tc>
        <w:tc>
          <w:tcPr>
            <w:tcW w:w="1418" w:type="dxa"/>
          </w:tcPr>
          <w:p w14:paraId="5B200C5F" w14:textId="0B7F6A20" w:rsidR="001D534C" w:rsidRPr="00E65BE1" w:rsidRDefault="001D534C" w:rsidP="001D534C">
            <w:pPr>
              <w:pStyle w:val="Tabeltekst"/>
              <w:rPr>
                <w:sz w:val="16"/>
                <w:szCs w:val="16"/>
              </w:rPr>
            </w:pPr>
            <w:r>
              <w:rPr>
                <w:sz w:val="16"/>
                <w:szCs w:val="16"/>
              </w:rPr>
              <w:t>wsw.nl</w:t>
            </w:r>
          </w:p>
        </w:tc>
      </w:tr>
      <w:tr w:rsidR="001D534C" w:rsidRPr="00731195" w14:paraId="4AF4450A" w14:textId="77777777" w:rsidTr="00146706">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50A1DF9E" w14:textId="005DC6CD" w:rsidR="001D534C" w:rsidRPr="00E65BE1" w:rsidRDefault="001D534C" w:rsidP="001D534C">
            <w:pPr>
              <w:pStyle w:val="Tabeltekst"/>
              <w:rPr>
                <w:sz w:val="16"/>
                <w:szCs w:val="16"/>
              </w:rPr>
            </w:pPr>
            <w:r w:rsidRPr="00E65BE1">
              <w:rPr>
                <w:sz w:val="16"/>
                <w:szCs w:val="16"/>
              </w:rPr>
              <w:t>2011</w:t>
            </w:r>
          </w:p>
        </w:tc>
        <w:tc>
          <w:tcPr>
            <w:tcW w:w="993" w:type="dxa"/>
          </w:tcPr>
          <w:p w14:paraId="6D0C94A6" w14:textId="7CDBC279" w:rsidR="001D534C" w:rsidRPr="00E65BE1" w:rsidRDefault="001D534C" w:rsidP="001D534C">
            <w:pPr>
              <w:pStyle w:val="Tabeltekst"/>
              <w:rPr>
                <w:sz w:val="16"/>
                <w:szCs w:val="16"/>
              </w:rPr>
            </w:pPr>
            <w:r w:rsidRPr="00E65BE1">
              <w:rPr>
                <w:sz w:val="16"/>
                <w:szCs w:val="16"/>
              </w:rPr>
              <w:t>4.55</w:t>
            </w:r>
            <w:r>
              <w:rPr>
                <w:rFonts w:ascii="RijksoverheidSansHeading" w:hAnsi="RijksoverheidSansHeading"/>
                <w:sz w:val="16"/>
                <w:szCs w:val="16"/>
              </w:rPr>
              <w:t xml:space="preserve"> %/jr.</w:t>
            </w:r>
          </w:p>
        </w:tc>
        <w:tc>
          <w:tcPr>
            <w:tcW w:w="1242" w:type="dxa"/>
          </w:tcPr>
          <w:p w14:paraId="16AFA5DC" w14:textId="3ACBD7FD" w:rsidR="001D534C" w:rsidRPr="00E65BE1" w:rsidRDefault="001D534C" w:rsidP="001D534C">
            <w:pPr>
              <w:pStyle w:val="Tabeltekst"/>
              <w:rPr>
                <w:sz w:val="16"/>
                <w:szCs w:val="16"/>
              </w:rPr>
            </w:pPr>
            <w:r w:rsidRPr="00E65BE1">
              <w:rPr>
                <w:sz w:val="16"/>
                <w:szCs w:val="16"/>
              </w:rPr>
              <w:t>DNB (2022)</w:t>
            </w:r>
          </w:p>
        </w:tc>
        <w:tc>
          <w:tcPr>
            <w:tcW w:w="1134" w:type="dxa"/>
          </w:tcPr>
          <w:p w14:paraId="6B7A9EA5" w14:textId="508149F7" w:rsidR="001D534C" w:rsidRPr="00E65BE1" w:rsidRDefault="001D534C" w:rsidP="001D534C">
            <w:pPr>
              <w:pStyle w:val="Tabeltekst"/>
              <w:rPr>
                <w:sz w:val="16"/>
                <w:szCs w:val="16"/>
              </w:rPr>
            </w:pPr>
            <w:r>
              <w:rPr>
                <w:rFonts w:ascii="RijksoverheidSansHeading" w:hAnsi="RijksoverheidSansHeading"/>
                <w:sz w:val="16"/>
                <w:szCs w:val="16"/>
              </w:rPr>
              <w:t>8.56</w:t>
            </w:r>
            <w:r w:rsidRPr="009865B3">
              <w:rPr>
                <w:rFonts w:ascii="RijksoverheidSansHeading" w:hAnsi="RijksoverheidSansHeading"/>
                <w:sz w:val="16"/>
                <w:szCs w:val="16"/>
              </w:rPr>
              <w:t xml:space="preserve"> %/jr.</w:t>
            </w:r>
          </w:p>
        </w:tc>
        <w:tc>
          <w:tcPr>
            <w:tcW w:w="1984" w:type="dxa"/>
          </w:tcPr>
          <w:p w14:paraId="5A2502D8" w14:textId="321ECBC9" w:rsidR="001D534C" w:rsidRPr="00E65BE1" w:rsidRDefault="001D534C" w:rsidP="001D534C">
            <w:pPr>
              <w:pStyle w:val="Tabeltekst"/>
              <w:rPr>
                <w:sz w:val="16"/>
                <w:szCs w:val="16"/>
              </w:rPr>
            </w:pPr>
            <w:r>
              <w:rPr>
                <w:sz w:val="16"/>
                <w:szCs w:val="16"/>
              </w:rPr>
              <w:t>Afgeleid van koop</w:t>
            </w:r>
          </w:p>
        </w:tc>
        <w:tc>
          <w:tcPr>
            <w:tcW w:w="1026" w:type="dxa"/>
          </w:tcPr>
          <w:p w14:paraId="58EB0FAE" w14:textId="5D4A6B6D" w:rsidR="001D534C" w:rsidRPr="00E65BE1" w:rsidRDefault="001D534C" w:rsidP="001D534C">
            <w:pPr>
              <w:pStyle w:val="Tabeltekst"/>
              <w:rPr>
                <w:sz w:val="16"/>
                <w:szCs w:val="16"/>
              </w:rPr>
            </w:pPr>
            <w:r>
              <w:rPr>
                <w:rFonts w:ascii="RijksoverheidSansHeading" w:hAnsi="RijksoverheidSansHeading"/>
                <w:sz w:val="16"/>
                <w:szCs w:val="16"/>
              </w:rPr>
              <w:t>3.86</w:t>
            </w:r>
            <w:r w:rsidRPr="00E65BE1">
              <w:rPr>
                <w:rFonts w:ascii="RijksoverheidSansHeading" w:hAnsi="RijksoverheidSansHeading"/>
                <w:sz w:val="16"/>
                <w:szCs w:val="16"/>
              </w:rPr>
              <w:t xml:space="preserve"> %/jr.</w:t>
            </w:r>
          </w:p>
        </w:tc>
        <w:tc>
          <w:tcPr>
            <w:tcW w:w="1418" w:type="dxa"/>
          </w:tcPr>
          <w:p w14:paraId="4CC55FAD" w14:textId="3921A224" w:rsidR="001D534C" w:rsidRPr="00E65BE1" w:rsidRDefault="001D534C" w:rsidP="001D534C">
            <w:pPr>
              <w:pStyle w:val="Tabeltekst"/>
              <w:rPr>
                <w:sz w:val="16"/>
                <w:szCs w:val="16"/>
              </w:rPr>
            </w:pPr>
            <w:r>
              <w:rPr>
                <w:sz w:val="16"/>
                <w:szCs w:val="16"/>
              </w:rPr>
              <w:t>wsw.nl</w:t>
            </w:r>
          </w:p>
        </w:tc>
      </w:tr>
      <w:tr w:rsidR="001D534C" w:rsidRPr="00731195" w14:paraId="1645D6D9" w14:textId="77777777" w:rsidTr="00146706">
        <w:trPr>
          <w:trHeight w:hRule="exact" w:val="284"/>
        </w:trPr>
        <w:tc>
          <w:tcPr>
            <w:tcW w:w="1134" w:type="dxa"/>
            <w:vAlign w:val="center"/>
          </w:tcPr>
          <w:p w14:paraId="427B4A23" w14:textId="76FE2503" w:rsidR="001D534C" w:rsidRPr="00E65BE1" w:rsidRDefault="001D534C" w:rsidP="001D534C">
            <w:pPr>
              <w:pStyle w:val="Tabeltekst"/>
              <w:rPr>
                <w:sz w:val="16"/>
                <w:szCs w:val="16"/>
              </w:rPr>
            </w:pPr>
            <w:r w:rsidRPr="00E65BE1">
              <w:rPr>
                <w:sz w:val="16"/>
                <w:szCs w:val="16"/>
              </w:rPr>
              <w:t>2012</w:t>
            </w:r>
          </w:p>
        </w:tc>
        <w:tc>
          <w:tcPr>
            <w:tcW w:w="993" w:type="dxa"/>
          </w:tcPr>
          <w:p w14:paraId="0ED805A6" w14:textId="15C09724" w:rsidR="001D534C" w:rsidRPr="00E65BE1" w:rsidRDefault="001D534C" w:rsidP="001D534C">
            <w:pPr>
              <w:pStyle w:val="Tabeltekst"/>
              <w:rPr>
                <w:sz w:val="16"/>
                <w:szCs w:val="16"/>
              </w:rPr>
            </w:pPr>
            <w:r w:rsidRPr="00E65BE1">
              <w:rPr>
                <w:sz w:val="16"/>
                <w:szCs w:val="16"/>
              </w:rPr>
              <w:t>4.27</w:t>
            </w:r>
            <w:r>
              <w:rPr>
                <w:rFonts w:ascii="RijksoverheidSansHeading" w:hAnsi="RijksoverheidSansHeading"/>
                <w:sz w:val="16"/>
                <w:szCs w:val="16"/>
              </w:rPr>
              <w:t xml:space="preserve"> %/jr.</w:t>
            </w:r>
          </w:p>
        </w:tc>
        <w:tc>
          <w:tcPr>
            <w:tcW w:w="1242" w:type="dxa"/>
          </w:tcPr>
          <w:p w14:paraId="105D581F" w14:textId="3929DE60" w:rsidR="001D534C" w:rsidRPr="00E65BE1" w:rsidRDefault="001D534C" w:rsidP="001D534C">
            <w:pPr>
              <w:pStyle w:val="Tabeltekst"/>
              <w:rPr>
                <w:sz w:val="16"/>
                <w:szCs w:val="16"/>
              </w:rPr>
            </w:pPr>
            <w:r w:rsidRPr="00E65BE1">
              <w:rPr>
                <w:sz w:val="16"/>
                <w:szCs w:val="16"/>
              </w:rPr>
              <w:t>DNB (2022)</w:t>
            </w:r>
          </w:p>
        </w:tc>
        <w:tc>
          <w:tcPr>
            <w:tcW w:w="1134" w:type="dxa"/>
          </w:tcPr>
          <w:p w14:paraId="680A542F" w14:textId="251A6515" w:rsidR="001D534C" w:rsidRPr="00E65BE1" w:rsidRDefault="001D534C" w:rsidP="001D534C">
            <w:pPr>
              <w:pStyle w:val="Tabeltekst"/>
              <w:rPr>
                <w:sz w:val="16"/>
                <w:szCs w:val="16"/>
              </w:rPr>
            </w:pPr>
            <w:r>
              <w:rPr>
                <w:rFonts w:ascii="RijksoverheidSansHeading" w:hAnsi="RijksoverheidSansHeading"/>
                <w:sz w:val="16"/>
                <w:szCs w:val="16"/>
              </w:rPr>
              <w:t>8.04</w:t>
            </w:r>
            <w:r w:rsidRPr="009865B3">
              <w:rPr>
                <w:rFonts w:ascii="RijksoverheidSansHeading" w:hAnsi="RijksoverheidSansHeading"/>
                <w:sz w:val="16"/>
                <w:szCs w:val="16"/>
              </w:rPr>
              <w:t xml:space="preserve"> %/jr.</w:t>
            </w:r>
          </w:p>
        </w:tc>
        <w:tc>
          <w:tcPr>
            <w:tcW w:w="1984" w:type="dxa"/>
          </w:tcPr>
          <w:p w14:paraId="6F4C6E61" w14:textId="61453707" w:rsidR="001D534C" w:rsidRPr="00E65BE1" w:rsidRDefault="001D534C" w:rsidP="001D534C">
            <w:pPr>
              <w:pStyle w:val="Tabeltekst"/>
              <w:rPr>
                <w:sz w:val="16"/>
                <w:szCs w:val="16"/>
              </w:rPr>
            </w:pPr>
            <w:r>
              <w:rPr>
                <w:sz w:val="16"/>
                <w:szCs w:val="16"/>
              </w:rPr>
              <w:t>Afgeleid van koop</w:t>
            </w:r>
          </w:p>
        </w:tc>
        <w:tc>
          <w:tcPr>
            <w:tcW w:w="1026" w:type="dxa"/>
          </w:tcPr>
          <w:p w14:paraId="6233813D" w14:textId="35F5808D" w:rsidR="001D534C" w:rsidRPr="00E65BE1" w:rsidRDefault="001D534C" w:rsidP="001D534C">
            <w:pPr>
              <w:pStyle w:val="Tabeltekst"/>
              <w:rPr>
                <w:sz w:val="16"/>
                <w:szCs w:val="16"/>
              </w:rPr>
            </w:pPr>
            <w:r>
              <w:rPr>
                <w:rFonts w:ascii="RijksoverheidSansHeading" w:hAnsi="RijksoverheidSansHeading"/>
                <w:sz w:val="16"/>
                <w:szCs w:val="16"/>
              </w:rPr>
              <w:t>3.35</w:t>
            </w:r>
            <w:r w:rsidRPr="00E65BE1">
              <w:rPr>
                <w:rFonts w:ascii="RijksoverheidSansHeading" w:hAnsi="RijksoverheidSansHeading"/>
                <w:sz w:val="16"/>
                <w:szCs w:val="16"/>
              </w:rPr>
              <w:t xml:space="preserve"> %/jr.</w:t>
            </w:r>
          </w:p>
        </w:tc>
        <w:tc>
          <w:tcPr>
            <w:tcW w:w="1418" w:type="dxa"/>
          </w:tcPr>
          <w:p w14:paraId="6CF1E0B1" w14:textId="345A1D4B" w:rsidR="001D534C" w:rsidRPr="00E65BE1" w:rsidRDefault="001D534C" w:rsidP="001D534C">
            <w:pPr>
              <w:pStyle w:val="Tabeltekst"/>
              <w:rPr>
                <w:sz w:val="16"/>
                <w:szCs w:val="16"/>
              </w:rPr>
            </w:pPr>
            <w:r>
              <w:rPr>
                <w:sz w:val="16"/>
                <w:szCs w:val="16"/>
              </w:rPr>
              <w:t>wsw.nl</w:t>
            </w:r>
          </w:p>
        </w:tc>
      </w:tr>
      <w:tr w:rsidR="001D534C" w:rsidRPr="00731195" w14:paraId="7DE4D444" w14:textId="77777777" w:rsidTr="00146706">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AAF55E5" w14:textId="5F548F00" w:rsidR="001D534C" w:rsidRPr="00E65BE1" w:rsidRDefault="001D534C" w:rsidP="001D534C">
            <w:pPr>
              <w:pStyle w:val="Tabeltekst"/>
              <w:rPr>
                <w:sz w:val="16"/>
                <w:szCs w:val="16"/>
              </w:rPr>
            </w:pPr>
            <w:r w:rsidRPr="00E65BE1">
              <w:rPr>
                <w:sz w:val="16"/>
                <w:szCs w:val="16"/>
              </w:rPr>
              <w:t>2013</w:t>
            </w:r>
          </w:p>
        </w:tc>
        <w:tc>
          <w:tcPr>
            <w:tcW w:w="993" w:type="dxa"/>
          </w:tcPr>
          <w:p w14:paraId="337F376A" w14:textId="18730B3C" w:rsidR="001D534C" w:rsidRPr="00E65BE1" w:rsidRDefault="001D534C" w:rsidP="001D534C">
            <w:pPr>
              <w:pStyle w:val="Tabeltekst"/>
              <w:rPr>
                <w:sz w:val="16"/>
                <w:szCs w:val="16"/>
              </w:rPr>
            </w:pPr>
            <w:r w:rsidRPr="00E65BE1">
              <w:rPr>
                <w:sz w:val="16"/>
                <w:szCs w:val="16"/>
              </w:rPr>
              <w:t>3.78</w:t>
            </w:r>
            <w:r>
              <w:rPr>
                <w:rFonts w:ascii="RijksoverheidSansHeading" w:hAnsi="RijksoverheidSansHeading"/>
                <w:sz w:val="16"/>
                <w:szCs w:val="16"/>
              </w:rPr>
              <w:t xml:space="preserve"> %/jr.</w:t>
            </w:r>
          </w:p>
        </w:tc>
        <w:tc>
          <w:tcPr>
            <w:tcW w:w="1242" w:type="dxa"/>
          </w:tcPr>
          <w:p w14:paraId="327DB5D9" w14:textId="5E148143" w:rsidR="001D534C" w:rsidRPr="00E65BE1" w:rsidRDefault="001D534C" w:rsidP="001D534C">
            <w:pPr>
              <w:pStyle w:val="Tabeltekst"/>
              <w:rPr>
                <w:sz w:val="16"/>
                <w:szCs w:val="16"/>
              </w:rPr>
            </w:pPr>
            <w:r w:rsidRPr="00E65BE1">
              <w:rPr>
                <w:sz w:val="16"/>
                <w:szCs w:val="16"/>
              </w:rPr>
              <w:t>DNB (2022)</w:t>
            </w:r>
          </w:p>
        </w:tc>
        <w:tc>
          <w:tcPr>
            <w:tcW w:w="1134" w:type="dxa"/>
          </w:tcPr>
          <w:p w14:paraId="1BB62598" w14:textId="030CCE15" w:rsidR="001D534C" w:rsidRPr="00E65BE1" w:rsidRDefault="001D534C" w:rsidP="001D534C">
            <w:pPr>
              <w:pStyle w:val="Tabeltekst"/>
              <w:rPr>
                <w:sz w:val="16"/>
                <w:szCs w:val="16"/>
              </w:rPr>
            </w:pPr>
            <w:r>
              <w:rPr>
                <w:rFonts w:ascii="RijksoverheidSansHeading" w:hAnsi="RijksoverheidSansHeading"/>
                <w:sz w:val="16"/>
                <w:szCs w:val="16"/>
              </w:rPr>
              <w:t>7.12</w:t>
            </w:r>
            <w:r w:rsidRPr="009865B3">
              <w:rPr>
                <w:rFonts w:ascii="RijksoverheidSansHeading" w:hAnsi="RijksoverheidSansHeading"/>
                <w:sz w:val="16"/>
                <w:szCs w:val="16"/>
              </w:rPr>
              <w:t xml:space="preserve"> %/jr.</w:t>
            </w:r>
          </w:p>
        </w:tc>
        <w:tc>
          <w:tcPr>
            <w:tcW w:w="1984" w:type="dxa"/>
          </w:tcPr>
          <w:p w14:paraId="35CCF0F1" w14:textId="065283D2" w:rsidR="001D534C" w:rsidRPr="00E65BE1" w:rsidRDefault="001D534C" w:rsidP="001D534C">
            <w:pPr>
              <w:pStyle w:val="Tabeltekst"/>
              <w:rPr>
                <w:sz w:val="16"/>
                <w:szCs w:val="16"/>
              </w:rPr>
            </w:pPr>
            <w:r>
              <w:rPr>
                <w:sz w:val="16"/>
                <w:szCs w:val="16"/>
              </w:rPr>
              <w:t>Afgeleid van koop</w:t>
            </w:r>
          </w:p>
        </w:tc>
        <w:tc>
          <w:tcPr>
            <w:tcW w:w="1026" w:type="dxa"/>
          </w:tcPr>
          <w:p w14:paraId="12441449" w14:textId="6C94047C" w:rsidR="001D534C" w:rsidRPr="00E65BE1" w:rsidRDefault="001D534C" w:rsidP="001D534C">
            <w:pPr>
              <w:pStyle w:val="Tabeltekst"/>
              <w:rPr>
                <w:sz w:val="16"/>
                <w:szCs w:val="16"/>
              </w:rPr>
            </w:pPr>
            <w:r>
              <w:rPr>
                <w:rFonts w:ascii="RijksoverheidSansHeading" w:hAnsi="RijksoverheidSansHeading"/>
                <w:sz w:val="16"/>
                <w:szCs w:val="16"/>
              </w:rPr>
              <w:t>2.90</w:t>
            </w:r>
            <w:r w:rsidRPr="00E65BE1">
              <w:rPr>
                <w:rFonts w:ascii="RijksoverheidSansHeading" w:hAnsi="RijksoverheidSansHeading"/>
                <w:sz w:val="16"/>
                <w:szCs w:val="16"/>
              </w:rPr>
              <w:t xml:space="preserve"> %/jr.</w:t>
            </w:r>
          </w:p>
        </w:tc>
        <w:tc>
          <w:tcPr>
            <w:tcW w:w="1418" w:type="dxa"/>
          </w:tcPr>
          <w:p w14:paraId="58CAF9FA" w14:textId="4AA96612" w:rsidR="001D534C" w:rsidRPr="00E65BE1" w:rsidRDefault="001D534C" w:rsidP="001D534C">
            <w:pPr>
              <w:pStyle w:val="Tabeltekst"/>
              <w:rPr>
                <w:sz w:val="16"/>
                <w:szCs w:val="16"/>
              </w:rPr>
            </w:pPr>
            <w:r>
              <w:rPr>
                <w:sz w:val="16"/>
                <w:szCs w:val="16"/>
              </w:rPr>
              <w:t>wsw.nl</w:t>
            </w:r>
          </w:p>
        </w:tc>
      </w:tr>
      <w:tr w:rsidR="001D534C" w:rsidRPr="00731195" w14:paraId="2AC78110" w14:textId="77777777" w:rsidTr="00146706">
        <w:trPr>
          <w:trHeight w:hRule="exact" w:val="284"/>
        </w:trPr>
        <w:tc>
          <w:tcPr>
            <w:tcW w:w="1134" w:type="dxa"/>
            <w:vAlign w:val="center"/>
          </w:tcPr>
          <w:p w14:paraId="75AE9DD2" w14:textId="0EF4D787" w:rsidR="001D534C" w:rsidRPr="00E65BE1" w:rsidRDefault="001D534C" w:rsidP="001D534C">
            <w:pPr>
              <w:pStyle w:val="Tabeltekst"/>
              <w:rPr>
                <w:sz w:val="16"/>
                <w:szCs w:val="16"/>
              </w:rPr>
            </w:pPr>
            <w:r w:rsidRPr="00E65BE1">
              <w:rPr>
                <w:sz w:val="16"/>
                <w:szCs w:val="16"/>
              </w:rPr>
              <w:t>2014</w:t>
            </w:r>
          </w:p>
        </w:tc>
        <w:tc>
          <w:tcPr>
            <w:tcW w:w="993" w:type="dxa"/>
          </w:tcPr>
          <w:p w14:paraId="46E97A26" w14:textId="1082B765" w:rsidR="001D534C" w:rsidRPr="00E65BE1" w:rsidRDefault="001D534C" w:rsidP="001D534C">
            <w:pPr>
              <w:pStyle w:val="Tabeltekst"/>
              <w:rPr>
                <w:sz w:val="16"/>
                <w:szCs w:val="16"/>
              </w:rPr>
            </w:pPr>
            <w:r w:rsidRPr="00E65BE1">
              <w:rPr>
                <w:sz w:val="16"/>
                <w:szCs w:val="16"/>
              </w:rPr>
              <w:t>3.37</w:t>
            </w:r>
            <w:r>
              <w:rPr>
                <w:rFonts w:ascii="RijksoverheidSansHeading" w:hAnsi="RijksoverheidSansHeading"/>
                <w:sz w:val="16"/>
                <w:szCs w:val="16"/>
              </w:rPr>
              <w:t xml:space="preserve"> %/jr.</w:t>
            </w:r>
          </w:p>
        </w:tc>
        <w:tc>
          <w:tcPr>
            <w:tcW w:w="1242" w:type="dxa"/>
          </w:tcPr>
          <w:p w14:paraId="05FFDD33" w14:textId="53AFDA0E" w:rsidR="001D534C" w:rsidRPr="00E65BE1" w:rsidRDefault="001D534C" w:rsidP="001D534C">
            <w:pPr>
              <w:pStyle w:val="Tabeltekst"/>
              <w:rPr>
                <w:sz w:val="16"/>
                <w:szCs w:val="16"/>
              </w:rPr>
            </w:pPr>
            <w:r w:rsidRPr="00E65BE1">
              <w:rPr>
                <w:sz w:val="16"/>
                <w:szCs w:val="16"/>
              </w:rPr>
              <w:t>DNB (2022)</w:t>
            </w:r>
          </w:p>
        </w:tc>
        <w:tc>
          <w:tcPr>
            <w:tcW w:w="1134" w:type="dxa"/>
          </w:tcPr>
          <w:p w14:paraId="43D59564" w14:textId="0AA45D98" w:rsidR="001D534C" w:rsidRPr="00E65BE1" w:rsidRDefault="001D534C" w:rsidP="001D534C">
            <w:pPr>
              <w:pStyle w:val="Tabeltekst"/>
              <w:rPr>
                <w:sz w:val="16"/>
                <w:szCs w:val="16"/>
              </w:rPr>
            </w:pPr>
            <w:r>
              <w:rPr>
                <w:rFonts w:ascii="RijksoverheidSansHeading" w:hAnsi="RijksoverheidSansHeading"/>
                <w:sz w:val="16"/>
                <w:szCs w:val="16"/>
              </w:rPr>
              <w:t>6.34</w:t>
            </w:r>
            <w:r w:rsidRPr="009865B3">
              <w:rPr>
                <w:rFonts w:ascii="RijksoverheidSansHeading" w:hAnsi="RijksoverheidSansHeading"/>
                <w:sz w:val="16"/>
                <w:szCs w:val="16"/>
              </w:rPr>
              <w:t xml:space="preserve"> %/jr.</w:t>
            </w:r>
          </w:p>
        </w:tc>
        <w:tc>
          <w:tcPr>
            <w:tcW w:w="1984" w:type="dxa"/>
          </w:tcPr>
          <w:p w14:paraId="73D0E914" w14:textId="2995CE2B" w:rsidR="001D534C" w:rsidRPr="00E65BE1" w:rsidRDefault="001D534C" w:rsidP="001D534C">
            <w:pPr>
              <w:pStyle w:val="Tabeltekst"/>
              <w:rPr>
                <w:sz w:val="16"/>
                <w:szCs w:val="16"/>
              </w:rPr>
            </w:pPr>
            <w:r>
              <w:rPr>
                <w:sz w:val="16"/>
                <w:szCs w:val="16"/>
              </w:rPr>
              <w:t>Afgeleid van koop</w:t>
            </w:r>
          </w:p>
        </w:tc>
        <w:tc>
          <w:tcPr>
            <w:tcW w:w="1026" w:type="dxa"/>
          </w:tcPr>
          <w:p w14:paraId="308A969C" w14:textId="03AE6AE4" w:rsidR="001D534C" w:rsidRPr="00E65BE1" w:rsidRDefault="001D534C" w:rsidP="001D534C">
            <w:pPr>
              <w:pStyle w:val="Tabeltekst"/>
              <w:rPr>
                <w:sz w:val="16"/>
                <w:szCs w:val="16"/>
              </w:rPr>
            </w:pPr>
            <w:r>
              <w:rPr>
                <w:rFonts w:ascii="RijksoverheidSansHeading" w:hAnsi="RijksoverheidSansHeading"/>
                <w:sz w:val="16"/>
                <w:szCs w:val="16"/>
              </w:rPr>
              <w:t>2.71</w:t>
            </w:r>
            <w:r w:rsidRPr="00E65BE1">
              <w:rPr>
                <w:rFonts w:ascii="RijksoverheidSansHeading" w:hAnsi="RijksoverheidSansHeading"/>
                <w:sz w:val="16"/>
                <w:szCs w:val="16"/>
              </w:rPr>
              <w:t xml:space="preserve"> %/jr.</w:t>
            </w:r>
          </w:p>
        </w:tc>
        <w:tc>
          <w:tcPr>
            <w:tcW w:w="1418" w:type="dxa"/>
          </w:tcPr>
          <w:p w14:paraId="4FC09957" w14:textId="07AD3D3D" w:rsidR="001D534C" w:rsidRPr="00E65BE1" w:rsidRDefault="001D534C" w:rsidP="001D534C">
            <w:pPr>
              <w:pStyle w:val="Tabeltekst"/>
              <w:rPr>
                <w:sz w:val="16"/>
                <w:szCs w:val="16"/>
              </w:rPr>
            </w:pPr>
            <w:r>
              <w:rPr>
                <w:sz w:val="16"/>
                <w:szCs w:val="16"/>
              </w:rPr>
              <w:t>wsw.nl</w:t>
            </w:r>
          </w:p>
        </w:tc>
      </w:tr>
      <w:tr w:rsidR="001D534C" w:rsidRPr="00731195" w14:paraId="65F9869A" w14:textId="77777777" w:rsidTr="00146706">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0ADAB5F" w14:textId="5C9990C3" w:rsidR="001D534C" w:rsidRPr="00E65BE1" w:rsidRDefault="001D534C" w:rsidP="001D534C">
            <w:pPr>
              <w:pStyle w:val="Tabeltekst"/>
              <w:rPr>
                <w:sz w:val="16"/>
                <w:szCs w:val="16"/>
              </w:rPr>
            </w:pPr>
            <w:r w:rsidRPr="00E65BE1">
              <w:rPr>
                <w:sz w:val="16"/>
                <w:szCs w:val="16"/>
              </w:rPr>
              <w:t>2015</w:t>
            </w:r>
          </w:p>
          <w:p w14:paraId="4DE57DE5" w14:textId="40364E42" w:rsidR="001D534C" w:rsidRPr="00E65BE1" w:rsidRDefault="001D534C" w:rsidP="001D534C">
            <w:pPr>
              <w:pStyle w:val="Tabeltekst"/>
              <w:rPr>
                <w:sz w:val="16"/>
                <w:szCs w:val="16"/>
              </w:rPr>
            </w:pPr>
            <w:r w:rsidRPr="00E65BE1">
              <w:rPr>
                <w:sz w:val="16"/>
                <w:szCs w:val="16"/>
              </w:rPr>
              <w:t>2</w:t>
            </w:r>
          </w:p>
        </w:tc>
        <w:tc>
          <w:tcPr>
            <w:tcW w:w="993" w:type="dxa"/>
          </w:tcPr>
          <w:p w14:paraId="781B98AC" w14:textId="01C252D2" w:rsidR="001D534C" w:rsidRPr="00E65BE1" w:rsidRDefault="001D534C" w:rsidP="001D534C">
            <w:pPr>
              <w:pStyle w:val="Tabeltekst"/>
              <w:rPr>
                <w:sz w:val="16"/>
                <w:szCs w:val="16"/>
              </w:rPr>
            </w:pPr>
            <w:r w:rsidRPr="00E65BE1">
              <w:rPr>
                <w:sz w:val="16"/>
                <w:szCs w:val="16"/>
              </w:rPr>
              <w:t>2.93</w:t>
            </w:r>
            <w:r>
              <w:rPr>
                <w:rFonts w:ascii="RijksoverheidSansHeading" w:hAnsi="RijksoverheidSansHeading"/>
                <w:sz w:val="16"/>
                <w:szCs w:val="16"/>
              </w:rPr>
              <w:t xml:space="preserve"> %/jr.</w:t>
            </w:r>
          </w:p>
        </w:tc>
        <w:tc>
          <w:tcPr>
            <w:tcW w:w="1242" w:type="dxa"/>
          </w:tcPr>
          <w:p w14:paraId="55BD008F" w14:textId="1C4D2873" w:rsidR="001D534C" w:rsidRPr="00E65BE1" w:rsidRDefault="001D534C" w:rsidP="001D534C">
            <w:pPr>
              <w:pStyle w:val="Tabeltekst"/>
              <w:rPr>
                <w:sz w:val="16"/>
                <w:szCs w:val="16"/>
              </w:rPr>
            </w:pPr>
            <w:r w:rsidRPr="00E65BE1">
              <w:rPr>
                <w:sz w:val="16"/>
                <w:szCs w:val="16"/>
              </w:rPr>
              <w:t>DNB (2022)</w:t>
            </w:r>
          </w:p>
        </w:tc>
        <w:tc>
          <w:tcPr>
            <w:tcW w:w="1134" w:type="dxa"/>
          </w:tcPr>
          <w:p w14:paraId="4ECB5460" w14:textId="388F6FA6" w:rsidR="001D534C" w:rsidRPr="00E65BE1" w:rsidRDefault="001D534C" w:rsidP="001D534C">
            <w:pPr>
              <w:pStyle w:val="Tabeltekst"/>
              <w:rPr>
                <w:sz w:val="16"/>
                <w:szCs w:val="16"/>
              </w:rPr>
            </w:pPr>
            <w:r>
              <w:rPr>
                <w:rFonts w:ascii="RijksoverheidSansHeading" w:hAnsi="RijksoverheidSansHeading"/>
                <w:sz w:val="16"/>
                <w:szCs w:val="16"/>
              </w:rPr>
              <w:t>5.52</w:t>
            </w:r>
            <w:r w:rsidRPr="009865B3">
              <w:rPr>
                <w:rFonts w:ascii="RijksoverheidSansHeading" w:hAnsi="RijksoverheidSansHeading"/>
                <w:sz w:val="16"/>
                <w:szCs w:val="16"/>
              </w:rPr>
              <w:t xml:space="preserve"> %/jr.</w:t>
            </w:r>
          </w:p>
        </w:tc>
        <w:tc>
          <w:tcPr>
            <w:tcW w:w="1984" w:type="dxa"/>
          </w:tcPr>
          <w:p w14:paraId="6970CC53" w14:textId="3B06B671" w:rsidR="001D534C" w:rsidRPr="00E65BE1" w:rsidRDefault="001D534C" w:rsidP="001D534C">
            <w:pPr>
              <w:pStyle w:val="Tabeltekst"/>
              <w:rPr>
                <w:sz w:val="16"/>
                <w:szCs w:val="16"/>
              </w:rPr>
            </w:pPr>
            <w:r>
              <w:rPr>
                <w:sz w:val="16"/>
                <w:szCs w:val="16"/>
              </w:rPr>
              <w:t>Afgeleid van koop</w:t>
            </w:r>
          </w:p>
        </w:tc>
        <w:tc>
          <w:tcPr>
            <w:tcW w:w="1026" w:type="dxa"/>
          </w:tcPr>
          <w:p w14:paraId="275B8A1C" w14:textId="6D9BC31A" w:rsidR="001D534C" w:rsidRPr="00E65BE1" w:rsidRDefault="001D534C" w:rsidP="001D534C">
            <w:pPr>
              <w:pStyle w:val="Tabeltekst"/>
              <w:rPr>
                <w:sz w:val="16"/>
                <w:szCs w:val="16"/>
              </w:rPr>
            </w:pPr>
            <w:r>
              <w:rPr>
                <w:rFonts w:ascii="RijksoverheidSansHeading" w:hAnsi="RijksoverheidSansHeading"/>
                <w:sz w:val="16"/>
                <w:szCs w:val="16"/>
              </w:rPr>
              <w:t>1.78</w:t>
            </w:r>
            <w:r w:rsidRPr="00E65BE1">
              <w:rPr>
                <w:rFonts w:ascii="RijksoverheidSansHeading" w:hAnsi="RijksoverheidSansHeading"/>
                <w:sz w:val="16"/>
                <w:szCs w:val="16"/>
              </w:rPr>
              <w:t xml:space="preserve"> %/jr.</w:t>
            </w:r>
          </w:p>
        </w:tc>
        <w:tc>
          <w:tcPr>
            <w:tcW w:w="1418" w:type="dxa"/>
          </w:tcPr>
          <w:p w14:paraId="7DCE149B" w14:textId="22C6BF76" w:rsidR="001D534C" w:rsidRPr="00E65BE1" w:rsidRDefault="001D534C" w:rsidP="001D534C">
            <w:pPr>
              <w:pStyle w:val="Tabeltekst"/>
              <w:rPr>
                <w:sz w:val="16"/>
                <w:szCs w:val="16"/>
              </w:rPr>
            </w:pPr>
            <w:r>
              <w:rPr>
                <w:sz w:val="16"/>
                <w:szCs w:val="16"/>
              </w:rPr>
              <w:t>wsw.nl</w:t>
            </w:r>
          </w:p>
        </w:tc>
      </w:tr>
      <w:tr w:rsidR="001D534C" w:rsidRPr="00731195" w14:paraId="36579BB7" w14:textId="77777777" w:rsidTr="00146706">
        <w:trPr>
          <w:trHeight w:hRule="exact" w:val="284"/>
        </w:trPr>
        <w:tc>
          <w:tcPr>
            <w:tcW w:w="1134" w:type="dxa"/>
            <w:vAlign w:val="center"/>
          </w:tcPr>
          <w:p w14:paraId="79FCB812" w14:textId="3F7C5CEA" w:rsidR="001D534C" w:rsidRPr="00E65BE1" w:rsidRDefault="001D534C" w:rsidP="001D534C">
            <w:pPr>
              <w:pStyle w:val="Tabeltekst"/>
              <w:rPr>
                <w:sz w:val="16"/>
                <w:szCs w:val="16"/>
              </w:rPr>
            </w:pPr>
            <w:r w:rsidRPr="00E65BE1">
              <w:rPr>
                <w:sz w:val="16"/>
                <w:szCs w:val="16"/>
              </w:rPr>
              <w:t>2016</w:t>
            </w:r>
          </w:p>
        </w:tc>
        <w:tc>
          <w:tcPr>
            <w:tcW w:w="993" w:type="dxa"/>
          </w:tcPr>
          <w:p w14:paraId="6F2E8F76" w14:textId="16EFED73" w:rsidR="001D534C" w:rsidRPr="00E65BE1" w:rsidRDefault="001D534C" w:rsidP="001D534C">
            <w:pPr>
              <w:pStyle w:val="Tabeltekst"/>
              <w:rPr>
                <w:sz w:val="16"/>
                <w:szCs w:val="16"/>
              </w:rPr>
            </w:pPr>
            <w:r w:rsidRPr="00E65BE1">
              <w:rPr>
                <w:sz w:val="16"/>
                <w:szCs w:val="16"/>
              </w:rPr>
              <w:t>2.59</w:t>
            </w:r>
            <w:r>
              <w:rPr>
                <w:rFonts w:ascii="RijksoverheidSansHeading" w:hAnsi="RijksoverheidSansHeading"/>
                <w:sz w:val="16"/>
                <w:szCs w:val="16"/>
              </w:rPr>
              <w:t xml:space="preserve"> %/jr.</w:t>
            </w:r>
          </w:p>
        </w:tc>
        <w:tc>
          <w:tcPr>
            <w:tcW w:w="1242" w:type="dxa"/>
          </w:tcPr>
          <w:p w14:paraId="684284B2" w14:textId="571583B1" w:rsidR="001D534C" w:rsidRPr="00E65BE1" w:rsidRDefault="001D534C" w:rsidP="001D534C">
            <w:pPr>
              <w:pStyle w:val="Tabeltekst"/>
              <w:rPr>
                <w:sz w:val="16"/>
                <w:szCs w:val="16"/>
              </w:rPr>
            </w:pPr>
            <w:r w:rsidRPr="00E65BE1">
              <w:rPr>
                <w:sz w:val="16"/>
                <w:szCs w:val="16"/>
              </w:rPr>
              <w:t>DNB (2022)</w:t>
            </w:r>
          </w:p>
        </w:tc>
        <w:tc>
          <w:tcPr>
            <w:tcW w:w="1134" w:type="dxa"/>
          </w:tcPr>
          <w:p w14:paraId="5AE990FB" w14:textId="240B0ADD" w:rsidR="001D534C" w:rsidRPr="00E65BE1" w:rsidRDefault="001D534C" w:rsidP="001D534C">
            <w:pPr>
              <w:pStyle w:val="Tabeltekst"/>
              <w:rPr>
                <w:sz w:val="16"/>
                <w:szCs w:val="16"/>
              </w:rPr>
            </w:pPr>
            <w:r>
              <w:rPr>
                <w:rFonts w:ascii="RijksoverheidSansHeading" w:hAnsi="RijksoverheidSansHeading"/>
                <w:sz w:val="16"/>
                <w:szCs w:val="16"/>
              </w:rPr>
              <w:t>4.88</w:t>
            </w:r>
            <w:r w:rsidRPr="009865B3">
              <w:rPr>
                <w:rFonts w:ascii="RijksoverheidSansHeading" w:hAnsi="RijksoverheidSansHeading"/>
                <w:sz w:val="16"/>
                <w:szCs w:val="16"/>
              </w:rPr>
              <w:t xml:space="preserve"> %/jr.</w:t>
            </w:r>
          </w:p>
        </w:tc>
        <w:tc>
          <w:tcPr>
            <w:tcW w:w="1984" w:type="dxa"/>
          </w:tcPr>
          <w:p w14:paraId="4D6BD1BD" w14:textId="78CEF96D" w:rsidR="001D534C" w:rsidRPr="00E65BE1" w:rsidRDefault="001D534C" w:rsidP="001D534C">
            <w:pPr>
              <w:pStyle w:val="Tabeltekst"/>
              <w:rPr>
                <w:sz w:val="16"/>
                <w:szCs w:val="16"/>
              </w:rPr>
            </w:pPr>
            <w:r>
              <w:rPr>
                <w:sz w:val="16"/>
                <w:szCs w:val="16"/>
              </w:rPr>
              <w:t>Afgeleid van koop</w:t>
            </w:r>
          </w:p>
        </w:tc>
        <w:tc>
          <w:tcPr>
            <w:tcW w:w="1026" w:type="dxa"/>
          </w:tcPr>
          <w:p w14:paraId="3C5A105C" w14:textId="54F59E39" w:rsidR="001D534C" w:rsidRPr="00E65BE1" w:rsidRDefault="001D534C" w:rsidP="001D534C">
            <w:pPr>
              <w:pStyle w:val="Tabeltekst"/>
              <w:rPr>
                <w:sz w:val="16"/>
                <w:szCs w:val="16"/>
              </w:rPr>
            </w:pPr>
            <w:r>
              <w:rPr>
                <w:rFonts w:ascii="RijksoverheidSansHeading" w:hAnsi="RijksoverheidSansHeading"/>
                <w:sz w:val="16"/>
                <w:szCs w:val="16"/>
              </w:rPr>
              <w:t>1.17</w:t>
            </w:r>
            <w:r w:rsidRPr="00E65BE1">
              <w:rPr>
                <w:rFonts w:ascii="RijksoverheidSansHeading" w:hAnsi="RijksoverheidSansHeading"/>
                <w:sz w:val="16"/>
                <w:szCs w:val="16"/>
              </w:rPr>
              <w:t xml:space="preserve"> %/jr.</w:t>
            </w:r>
          </w:p>
        </w:tc>
        <w:tc>
          <w:tcPr>
            <w:tcW w:w="1418" w:type="dxa"/>
          </w:tcPr>
          <w:p w14:paraId="663264F3" w14:textId="06D4B80F" w:rsidR="001D534C" w:rsidRPr="00E65BE1" w:rsidRDefault="001D534C" w:rsidP="001D534C">
            <w:pPr>
              <w:pStyle w:val="Tabeltekst"/>
              <w:rPr>
                <w:sz w:val="16"/>
                <w:szCs w:val="16"/>
              </w:rPr>
            </w:pPr>
            <w:r>
              <w:rPr>
                <w:sz w:val="16"/>
                <w:szCs w:val="16"/>
              </w:rPr>
              <w:t>wsw.nl</w:t>
            </w:r>
          </w:p>
        </w:tc>
      </w:tr>
      <w:tr w:rsidR="001D534C" w:rsidRPr="00731195" w14:paraId="5AB6C6BD" w14:textId="77777777" w:rsidTr="00146706">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035C225" w14:textId="643B2664" w:rsidR="001D534C" w:rsidRPr="00E65BE1" w:rsidRDefault="001D534C" w:rsidP="001D534C">
            <w:pPr>
              <w:pStyle w:val="Tabeltekst"/>
              <w:rPr>
                <w:sz w:val="16"/>
                <w:szCs w:val="16"/>
              </w:rPr>
            </w:pPr>
            <w:r w:rsidRPr="00E65BE1">
              <w:rPr>
                <w:sz w:val="16"/>
                <w:szCs w:val="16"/>
              </w:rPr>
              <w:t>2017</w:t>
            </w:r>
          </w:p>
        </w:tc>
        <w:tc>
          <w:tcPr>
            <w:tcW w:w="993" w:type="dxa"/>
          </w:tcPr>
          <w:p w14:paraId="6965D96F" w14:textId="0D75203C" w:rsidR="001D534C" w:rsidRPr="00E65BE1" w:rsidRDefault="001D534C" w:rsidP="001D534C">
            <w:pPr>
              <w:pStyle w:val="Tabeltekst"/>
              <w:rPr>
                <w:sz w:val="16"/>
                <w:szCs w:val="16"/>
              </w:rPr>
            </w:pPr>
            <w:r w:rsidRPr="00E65BE1">
              <w:rPr>
                <w:sz w:val="16"/>
                <w:szCs w:val="16"/>
              </w:rPr>
              <w:t>2.41</w:t>
            </w:r>
            <w:r>
              <w:rPr>
                <w:rFonts w:ascii="RijksoverheidSansHeading" w:hAnsi="RijksoverheidSansHeading"/>
                <w:sz w:val="16"/>
                <w:szCs w:val="16"/>
              </w:rPr>
              <w:t xml:space="preserve"> %/jr.</w:t>
            </w:r>
          </w:p>
        </w:tc>
        <w:tc>
          <w:tcPr>
            <w:tcW w:w="1242" w:type="dxa"/>
          </w:tcPr>
          <w:p w14:paraId="035368EB" w14:textId="6F69F4D1" w:rsidR="001D534C" w:rsidRPr="00E65BE1" w:rsidRDefault="001D534C" w:rsidP="001D534C">
            <w:pPr>
              <w:pStyle w:val="Tabeltekst"/>
              <w:rPr>
                <w:sz w:val="16"/>
                <w:szCs w:val="16"/>
              </w:rPr>
            </w:pPr>
            <w:r w:rsidRPr="00E65BE1">
              <w:rPr>
                <w:sz w:val="16"/>
                <w:szCs w:val="16"/>
              </w:rPr>
              <w:t>DNB (2022)</w:t>
            </w:r>
          </w:p>
        </w:tc>
        <w:tc>
          <w:tcPr>
            <w:tcW w:w="1134" w:type="dxa"/>
          </w:tcPr>
          <w:p w14:paraId="31ECC0EF" w14:textId="72E98B61" w:rsidR="001D534C" w:rsidRPr="00E65BE1" w:rsidRDefault="001D534C" w:rsidP="001D534C">
            <w:pPr>
              <w:pStyle w:val="Tabeltekst"/>
              <w:rPr>
                <w:sz w:val="16"/>
                <w:szCs w:val="16"/>
              </w:rPr>
            </w:pPr>
            <w:r>
              <w:rPr>
                <w:rFonts w:ascii="RijksoverheidSansHeading" w:hAnsi="RijksoverheidSansHeading"/>
                <w:sz w:val="16"/>
                <w:szCs w:val="16"/>
              </w:rPr>
              <w:t>4.54</w:t>
            </w:r>
            <w:r w:rsidRPr="009865B3">
              <w:rPr>
                <w:rFonts w:ascii="RijksoverheidSansHeading" w:hAnsi="RijksoverheidSansHeading"/>
                <w:sz w:val="16"/>
                <w:szCs w:val="16"/>
              </w:rPr>
              <w:t xml:space="preserve"> %/jr.</w:t>
            </w:r>
          </w:p>
        </w:tc>
        <w:tc>
          <w:tcPr>
            <w:tcW w:w="1984" w:type="dxa"/>
          </w:tcPr>
          <w:p w14:paraId="62B26831" w14:textId="3DAE38E5" w:rsidR="001D534C" w:rsidRPr="00E65BE1" w:rsidRDefault="001D534C" w:rsidP="001D534C">
            <w:pPr>
              <w:pStyle w:val="Tabeltekst"/>
              <w:rPr>
                <w:sz w:val="16"/>
                <w:szCs w:val="16"/>
              </w:rPr>
            </w:pPr>
            <w:r>
              <w:rPr>
                <w:sz w:val="16"/>
                <w:szCs w:val="16"/>
              </w:rPr>
              <w:t>Afgeleid van koop</w:t>
            </w:r>
          </w:p>
        </w:tc>
        <w:tc>
          <w:tcPr>
            <w:tcW w:w="1026" w:type="dxa"/>
          </w:tcPr>
          <w:p w14:paraId="715408B3" w14:textId="302174E2" w:rsidR="001D534C" w:rsidRPr="00E65BE1" w:rsidRDefault="001D534C" w:rsidP="001D534C">
            <w:pPr>
              <w:pStyle w:val="Tabeltekst"/>
              <w:rPr>
                <w:sz w:val="16"/>
                <w:szCs w:val="16"/>
              </w:rPr>
            </w:pPr>
            <w:r>
              <w:rPr>
                <w:rFonts w:ascii="RijksoverheidSansHeading" w:hAnsi="RijksoverheidSansHeading"/>
                <w:sz w:val="16"/>
                <w:szCs w:val="16"/>
              </w:rPr>
              <w:t>1.71</w:t>
            </w:r>
            <w:r w:rsidRPr="00E65BE1">
              <w:rPr>
                <w:rFonts w:ascii="RijksoverheidSansHeading" w:hAnsi="RijksoverheidSansHeading"/>
                <w:sz w:val="16"/>
                <w:szCs w:val="16"/>
              </w:rPr>
              <w:t xml:space="preserve"> %/jr.</w:t>
            </w:r>
          </w:p>
        </w:tc>
        <w:tc>
          <w:tcPr>
            <w:tcW w:w="1418" w:type="dxa"/>
          </w:tcPr>
          <w:p w14:paraId="3FDEA041" w14:textId="5A46C22C" w:rsidR="001D534C" w:rsidRPr="00E65BE1" w:rsidRDefault="001D534C" w:rsidP="001D534C">
            <w:pPr>
              <w:pStyle w:val="Tabeltekst"/>
              <w:rPr>
                <w:sz w:val="16"/>
                <w:szCs w:val="16"/>
              </w:rPr>
            </w:pPr>
            <w:r>
              <w:rPr>
                <w:sz w:val="16"/>
                <w:szCs w:val="16"/>
              </w:rPr>
              <w:t>wsw.nl</w:t>
            </w:r>
          </w:p>
        </w:tc>
      </w:tr>
      <w:tr w:rsidR="001D534C" w:rsidRPr="00731195" w14:paraId="27B71B8C" w14:textId="77777777" w:rsidTr="00146706">
        <w:trPr>
          <w:trHeight w:hRule="exact" w:val="284"/>
        </w:trPr>
        <w:tc>
          <w:tcPr>
            <w:tcW w:w="1134" w:type="dxa"/>
            <w:vAlign w:val="center"/>
          </w:tcPr>
          <w:p w14:paraId="5665B94D" w14:textId="4CF1D49B" w:rsidR="001D534C" w:rsidRPr="00E65BE1" w:rsidRDefault="001D534C" w:rsidP="001D534C">
            <w:pPr>
              <w:pStyle w:val="Tabeltekst"/>
              <w:rPr>
                <w:sz w:val="16"/>
                <w:szCs w:val="16"/>
              </w:rPr>
            </w:pPr>
            <w:r w:rsidRPr="00E65BE1">
              <w:rPr>
                <w:sz w:val="16"/>
                <w:szCs w:val="16"/>
              </w:rPr>
              <w:t>2018</w:t>
            </w:r>
          </w:p>
        </w:tc>
        <w:tc>
          <w:tcPr>
            <w:tcW w:w="993" w:type="dxa"/>
          </w:tcPr>
          <w:p w14:paraId="178292AC" w14:textId="616264E7" w:rsidR="001D534C" w:rsidRPr="00E65BE1" w:rsidRDefault="001D534C" w:rsidP="001D534C">
            <w:pPr>
              <w:pStyle w:val="Tabeltekst"/>
              <w:rPr>
                <w:sz w:val="16"/>
                <w:szCs w:val="16"/>
              </w:rPr>
            </w:pPr>
            <w:r w:rsidRPr="00E65BE1">
              <w:rPr>
                <w:sz w:val="16"/>
                <w:szCs w:val="16"/>
              </w:rPr>
              <w:t>2.4</w:t>
            </w:r>
            <w:r>
              <w:rPr>
                <w:sz w:val="16"/>
                <w:szCs w:val="16"/>
              </w:rPr>
              <w:t>0</w:t>
            </w:r>
            <w:r>
              <w:rPr>
                <w:rFonts w:ascii="RijksoverheidSansHeading" w:hAnsi="RijksoverheidSansHeading"/>
                <w:sz w:val="16"/>
                <w:szCs w:val="16"/>
              </w:rPr>
              <w:t xml:space="preserve"> %/jr.</w:t>
            </w:r>
          </w:p>
        </w:tc>
        <w:tc>
          <w:tcPr>
            <w:tcW w:w="1242" w:type="dxa"/>
          </w:tcPr>
          <w:p w14:paraId="07417FD8" w14:textId="4EE1D5C2" w:rsidR="001D534C" w:rsidRPr="00E65BE1" w:rsidRDefault="001D534C" w:rsidP="001D534C">
            <w:pPr>
              <w:pStyle w:val="Tabeltekst"/>
              <w:rPr>
                <w:sz w:val="16"/>
                <w:szCs w:val="16"/>
              </w:rPr>
            </w:pPr>
            <w:r w:rsidRPr="00E65BE1">
              <w:rPr>
                <w:sz w:val="16"/>
                <w:szCs w:val="16"/>
              </w:rPr>
              <w:t>DNB (2022)</w:t>
            </w:r>
          </w:p>
        </w:tc>
        <w:tc>
          <w:tcPr>
            <w:tcW w:w="1134" w:type="dxa"/>
          </w:tcPr>
          <w:p w14:paraId="76D22D26" w14:textId="36732D0E" w:rsidR="001D534C" w:rsidRPr="00E65BE1" w:rsidRDefault="001D534C" w:rsidP="001D534C">
            <w:pPr>
              <w:pStyle w:val="Tabeltekst"/>
              <w:rPr>
                <w:sz w:val="16"/>
                <w:szCs w:val="16"/>
              </w:rPr>
            </w:pPr>
            <w:r>
              <w:rPr>
                <w:rFonts w:ascii="RijksoverheidSansHeading" w:hAnsi="RijksoverheidSansHeading"/>
                <w:sz w:val="16"/>
                <w:szCs w:val="16"/>
              </w:rPr>
              <w:t>4.52</w:t>
            </w:r>
            <w:r w:rsidRPr="009865B3">
              <w:rPr>
                <w:rFonts w:ascii="RijksoverheidSansHeading" w:hAnsi="RijksoverheidSansHeading"/>
                <w:sz w:val="16"/>
                <w:szCs w:val="16"/>
              </w:rPr>
              <w:t xml:space="preserve"> %/jr.</w:t>
            </w:r>
          </w:p>
        </w:tc>
        <w:tc>
          <w:tcPr>
            <w:tcW w:w="1984" w:type="dxa"/>
          </w:tcPr>
          <w:p w14:paraId="781B0708" w14:textId="4EF70F9F" w:rsidR="001D534C" w:rsidRPr="00E65BE1" w:rsidRDefault="001D534C" w:rsidP="001D534C">
            <w:pPr>
              <w:pStyle w:val="Tabeltekst"/>
              <w:rPr>
                <w:sz w:val="16"/>
                <w:szCs w:val="16"/>
              </w:rPr>
            </w:pPr>
            <w:r>
              <w:rPr>
                <w:sz w:val="16"/>
                <w:szCs w:val="16"/>
              </w:rPr>
              <w:t>Afgeleid van koop</w:t>
            </w:r>
          </w:p>
        </w:tc>
        <w:tc>
          <w:tcPr>
            <w:tcW w:w="1026" w:type="dxa"/>
          </w:tcPr>
          <w:p w14:paraId="3FE9C467" w14:textId="51452729" w:rsidR="001D534C" w:rsidRPr="00E65BE1" w:rsidRDefault="001D534C" w:rsidP="001D534C">
            <w:pPr>
              <w:pStyle w:val="Tabeltekst"/>
              <w:rPr>
                <w:sz w:val="16"/>
                <w:szCs w:val="16"/>
              </w:rPr>
            </w:pPr>
            <w:r>
              <w:rPr>
                <w:rFonts w:ascii="RijksoverheidSansHeading" w:hAnsi="RijksoverheidSansHeading"/>
                <w:sz w:val="16"/>
                <w:szCs w:val="16"/>
              </w:rPr>
              <w:t>1.57</w:t>
            </w:r>
            <w:r w:rsidRPr="00E65BE1">
              <w:rPr>
                <w:rFonts w:ascii="RijksoverheidSansHeading" w:hAnsi="RijksoverheidSansHeading"/>
                <w:sz w:val="16"/>
                <w:szCs w:val="16"/>
              </w:rPr>
              <w:t xml:space="preserve"> %/jr.</w:t>
            </w:r>
          </w:p>
        </w:tc>
        <w:tc>
          <w:tcPr>
            <w:tcW w:w="1418" w:type="dxa"/>
          </w:tcPr>
          <w:p w14:paraId="06207F0F" w14:textId="3112AC18" w:rsidR="001D534C" w:rsidRPr="00E65BE1" w:rsidRDefault="001D534C" w:rsidP="001D534C">
            <w:pPr>
              <w:pStyle w:val="Tabeltekst"/>
              <w:rPr>
                <w:sz w:val="16"/>
                <w:szCs w:val="16"/>
              </w:rPr>
            </w:pPr>
            <w:r>
              <w:rPr>
                <w:sz w:val="16"/>
                <w:szCs w:val="16"/>
              </w:rPr>
              <w:t>wsw.nl</w:t>
            </w:r>
          </w:p>
        </w:tc>
      </w:tr>
      <w:tr w:rsidR="001D534C" w:rsidRPr="00731195" w14:paraId="2352BE2C" w14:textId="77777777" w:rsidTr="00146706">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942EBF6" w14:textId="61C53122" w:rsidR="001D534C" w:rsidRPr="00E65BE1" w:rsidRDefault="001D534C" w:rsidP="001D534C">
            <w:pPr>
              <w:pStyle w:val="Tabeltekst"/>
              <w:rPr>
                <w:sz w:val="16"/>
                <w:szCs w:val="16"/>
              </w:rPr>
            </w:pPr>
            <w:r w:rsidRPr="00E65BE1">
              <w:rPr>
                <w:sz w:val="16"/>
                <w:szCs w:val="16"/>
              </w:rPr>
              <w:t>2019</w:t>
            </w:r>
          </w:p>
        </w:tc>
        <w:tc>
          <w:tcPr>
            <w:tcW w:w="993" w:type="dxa"/>
          </w:tcPr>
          <w:p w14:paraId="576313A8" w14:textId="16C5DA39" w:rsidR="001D534C" w:rsidRPr="00E65BE1" w:rsidRDefault="001D534C" w:rsidP="001D534C">
            <w:pPr>
              <w:pStyle w:val="Tabeltekst"/>
              <w:rPr>
                <w:sz w:val="16"/>
                <w:szCs w:val="16"/>
              </w:rPr>
            </w:pPr>
            <w:r w:rsidRPr="00E65BE1">
              <w:rPr>
                <w:sz w:val="16"/>
                <w:szCs w:val="16"/>
              </w:rPr>
              <w:t>2.27</w:t>
            </w:r>
            <w:r>
              <w:rPr>
                <w:rFonts w:ascii="RijksoverheidSansHeading" w:hAnsi="RijksoverheidSansHeading"/>
                <w:sz w:val="16"/>
                <w:szCs w:val="16"/>
              </w:rPr>
              <w:t xml:space="preserve"> %/jr.</w:t>
            </w:r>
          </w:p>
        </w:tc>
        <w:tc>
          <w:tcPr>
            <w:tcW w:w="1242" w:type="dxa"/>
          </w:tcPr>
          <w:p w14:paraId="0EF60553" w14:textId="48D2599B" w:rsidR="001D534C" w:rsidRPr="00E65BE1" w:rsidRDefault="001D534C" w:rsidP="001D534C">
            <w:pPr>
              <w:pStyle w:val="Tabeltekst"/>
              <w:rPr>
                <w:sz w:val="16"/>
                <w:szCs w:val="16"/>
              </w:rPr>
            </w:pPr>
            <w:r w:rsidRPr="00E65BE1">
              <w:rPr>
                <w:sz w:val="16"/>
                <w:szCs w:val="16"/>
              </w:rPr>
              <w:t>DNB (2022)</w:t>
            </w:r>
          </w:p>
        </w:tc>
        <w:tc>
          <w:tcPr>
            <w:tcW w:w="1134" w:type="dxa"/>
          </w:tcPr>
          <w:p w14:paraId="0F370D35" w14:textId="22122E8D" w:rsidR="001D534C" w:rsidRPr="00E65BE1" w:rsidRDefault="001D534C" w:rsidP="001D534C">
            <w:pPr>
              <w:pStyle w:val="Tabeltekst"/>
              <w:rPr>
                <w:sz w:val="16"/>
                <w:szCs w:val="16"/>
              </w:rPr>
            </w:pPr>
            <w:r>
              <w:rPr>
                <w:rFonts w:ascii="RijksoverheidSansHeading" w:hAnsi="RijksoverheidSansHeading"/>
                <w:sz w:val="16"/>
                <w:szCs w:val="16"/>
              </w:rPr>
              <w:t>4.27</w:t>
            </w:r>
            <w:r w:rsidRPr="009865B3">
              <w:rPr>
                <w:rFonts w:ascii="RijksoverheidSansHeading" w:hAnsi="RijksoverheidSansHeading"/>
                <w:sz w:val="16"/>
                <w:szCs w:val="16"/>
              </w:rPr>
              <w:t xml:space="preserve"> %/jr.</w:t>
            </w:r>
          </w:p>
        </w:tc>
        <w:tc>
          <w:tcPr>
            <w:tcW w:w="1984" w:type="dxa"/>
          </w:tcPr>
          <w:p w14:paraId="4E026BBE" w14:textId="03DE7B55" w:rsidR="001D534C" w:rsidRPr="00E65BE1" w:rsidRDefault="001D534C" w:rsidP="001D534C">
            <w:pPr>
              <w:pStyle w:val="Tabeltekst"/>
              <w:rPr>
                <w:sz w:val="16"/>
                <w:szCs w:val="16"/>
              </w:rPr>
            </w:pPr>
            <w:r>
              <w:rPr>
                <w:sz w:val="16"/>
                <w:szCs w:val="16"/>
              </w:rPr>
              <w:t>Afgeleid van koop</w:t>
            </w:r>
          </w:p>
        </w:tc>
        <w:tc>
          <w:tcPr>
            <w:tcW w:w="1026" w:type="dxa"/>
          </w:tcPr>
          <w:p w14:paraId="4DEC286C" w14:textId="5E71235E" w:rsidR="001D534C" w:rsidRPr="00E65BE1" w:rsidRDefault="001D534C" w:rsidP="001D534C">
            <w:pPr>
              <w:pStyle w:val="Tabeltekst"/>
              <w:rPr>
                <w:sz w:val="16"/>
                <w:szCs w:val="16"/>
              </w:rPr>
            </w:pPr>
            <w:r>
              <w:rPr>
                <w:rFonts w:ascii="RijksoverheidSansHeading" w:hAnsi="RijksoverheidSansHeading"/>
                <w:sz w:val="16"/>
                <w:szCs w:val="16"/>
              </w:rPr>
              <w:t>0.92</w:t>
            </w:r>
            <w:r w:rsidRPr="00E65BE1">
              <w:rPr>
                <w:rFonts w:ascii="RijksoverheidSansHeading" w:hAnsi="RijksoverheidSansHeading"/>
                <w:sz w:val="16"/>
                <w:szCs w:val="16"/>
              </w:rPr>
              <w:t xml:space="preserve"> %/jr.</w:t>
            </w:r>
          </w:p>
        </w:tc>
        <w:tc>
          <w:tcPr>
            <w:tcW w:w="1418" w:type="dxa"/>
          </w:tcPr>
          <w:p w14:paraId="77D78D40" w14:textId="01AA83CB" w:rsidR="001D534C" w:rsidRPr="00E65BE1" w:rsidRDefault="001D534C" w:rsidP="001D534C">
            <w:pPr>
              <w:pStyle w:val="Tabeltekst"/>
              <w:rPr>
                <w:sz w:val="16"/>
                <w:szCs w:val="16"/>
              </w:rPr>
            </w:pPr>
            <w:r>
              <w:rPr>
                <w:sz w:val="16"/>
                <w:szCs w:val="16"/>
              </w:rPr>
              <w:t>wsw.nl</w:t>
            </w:r>
          </w:p>
        </w:tc>
      </w:tr>
      <w:tr w:rsidR="001D534C" w:rsidRPr="00731195" w14:paraId="47FE0684" w14:textId="77777777" w:rsidTr="00146706">
        <w:trPr>
          <w:trHeight w:hRule="exact" w:val="284"/>
        </w:trPr>
        <w:tc>
          <w:tcPr>
            <w:tcW w:w="1134" w:type="dxa"/>
            <w:vAlign w:val="center"/>
          </w:tcPr>
          <w:p w14:paraId="242CFF1E" w14:textId="5D6C7AC8" w:rsidR="001D534C" w:rsidRPr="00E65BE1" w:rsidRDefault="001D534C" w:rsidP="001D534C">
            <w:pPr>
              <w:pStyle w:val="Tabeltekst"/>
              <w:rPr>
                <w:sz w:val="16"/>
                <w:szCs w:val="16"/>
              </w:rPr>
            </w:pPr>
            <w:r w:rsidRPr="00E65BE1">
              <w:rPr>
                <w:sz w:val="16"/>
                <w:szCs w:val="16"/>
              </w:rPr>
              <w:t>2020</w:t>
            </w:r>
          </w:p>
        </w:tc>
        <w:tc>
          <w:tcPr>
            <w:tcW w:w="993" w:type="dxa"/>
          </w:tcPr>
          <w:p w14:paraId="6D43DD64" w14:textId="3F516A30" w:rsidR="001D534C" w:rsidRPr="00E65BE1" w:rsidRDefault="001D534C" w:rsidP="001D534C">
            <w:pPr>
              <w:pStyle w:val="Tabeltekst"/>
              <w:rPr>
                <w:sz w:val="16"/>
                <w:szCs w:val="16"/>
              </w:rPr>
            </w:pPr>
            <w:r w:rsidRPr="00E65BE1">
              <w:rPr>
                <w:sz w:val="16"/>
                <w:szCs w:val="16"/>
              </w:rPr>
              <w:t>1.89</w:t>
            </w:r>
            <w:r>
              <w:rPr>
                <w:rFonts w:ascii="RijksoverheidSansHeading" w:hAnsi="RijksoverheidSansHeading"/>
                <w:sz w:val="16"/>
                <w:szCs w:val="16"/>
              </w:rPr>
              <w:t xml:space="preserve"> %/jr.</w:t>
            </w:r>
          </w:p>
        </w:tc>
        <w:tc>
          <w:tcPr>
            <w:tcW w:w="1242" w:type="dxa"/>
          </w:tcPr>
          <w:p w14:paraId="5F9127B5" w14:textId="48C458E3" w:rsidR="001D534C" w:rsidRPr="00E65BE1" w:rsidRDefault="001D534C" w:rsidP="001D534C">
            <w:pPr>
              <w:pStyle w:val="Tabeltekst"/>
              <w:rPr>
                <w:sz w:val="16"/>
                <w:szCs w:val="16"/>
              </w:rPr>
            </w:pPr>
            <w:r w:rsidRPr="00E65BE1">
              <w:rPr>
                <w:sz w:val="16"/>
                <w:szCs w:val="16"/>
              </w:rPr>
              <w:t>DNB (2022)</w:t>
            </w:r>
          </w:p>
        </w:tc>
        <w:tc>
          <w:tcPr>
            <w:tcW w:w="1134" w:type="dxa"/>
          </w:tcPr>
          <w:p w14:paraId="5EAD37A0" w14:textId="091B1C84" w:rsidR="001D534C" w:rsidRPr="00E65BE1" w:rsidRDefault="001D534C" w:rsidP="001D534C">
            <w:pPr>
              <w:pStyle w:val="Tabeltekst"/>
              <w:rPr>
                <w:sz w:val="16"/>
                <w:szCs w:val="16"/>
              </w:rPr>
            </w:pPr>
            <w:r>
              <w:rPr>
                <w:rFonts w:ascii="RijksoverheidSansHeading" w:hAnsi="RijksoverheidSansHeading"/>
                <w:sz w:val="16"/>
                <w:szCs w:val="16"/>
              </w:rPr>
              <w:t>3.56</w:t>
            </w:r>
            <w:r w:rsidRPr="009865B3">
              <w:rPr>
                <w:rFonts w:ascii="RijksoverheidSansHeading" w:hAnsi="RijksoverheidSansHeading"/>
                <w:sz w:val="16"/>
                <w:szCs w:val="16"/>
              </w:rPr>
              <w:t xml:space="preserve"> %/jr.</w:t>
            </w:r>
          </w:p>
        </w:tc>
        <w:tc>
          <w:tcPr>
            <w:tcW w:w="1984" w:type="dxa"/>
          </w:tcPr>
          <w:p w14:paraId="363BCC0B" w14:textId="48AC80C8" w:rsidR="001D534C" w:rsidRPr="00E65BE1" w:rsidRDefault="001D534C" w:rsidP="001D534C">
            <w:pPr>
              <w:pStyle w:val="Tabeltekst"/>
              <w:rPr>
                <w:sz w:val="16"/>
                <w:szCs w:val="16"/>
              </w:rPr>
            </w:pPr>
            <w:r>
              <w:rPr>
                <w:sz w:val="16"/>
                <w:szCs w:val="16"/>
              </w:rPr>
              <w:t>Afgeleid van koop</w:t>
            </w:r>
          </w:p>
        </w:tc>
        <w:tc>
          <w:tcPr>
            <w:tcW w:w="1026" w:type="dxa"/>
          </w:tcPr>
          <w:p w14:paraId="2F0F9073" w14:textId="5BB2B8B4" w:rsidR="001D534C" w:rsidRPr="00E65BE1" w:rsidRDefault="001D534C" w:rsidP="001D534C">
            <w:pPr>
              <w:pStyle w:val="Tabeltekst"/>
              <w:rPr>
                <w:sz w:val="16"/>
                <w:szCs w:val="16"/>
              </w:rPr>
            </w:pPr>
            <w:r>
              <w:rPr>
                <w:rFonts w:ascii="RijksoverheidSansHeading" w:hAnsi="RijksoverheidSansHeading"/>
                <w:sz w:val="16"/>
                <w:szCs w:val="16"/>
              </w:rPr>
              <w:t>0.44</w:t>
            </w:r>
            <w:r w:rsidRPr="00E65BE1">
              <w:rPr>
                <w:rFonts w:ascii="RijksoverheidSansHeading" w:hAnsi="RijksoverheidSansHeading"/>
                <w:sz w:val="16"/>
                <w:szCs w:val="16"/>
              </w:rPr>
              <w:t xml:space="preserve"> %/jr.</w:t>
            </w:r>
          </w:p>
        </w:tc>
        <w:tc>
          <w:tcPr>
            <w:tcW w:w="1418" w:type="dxa"/>
          </w:tcPr>
          <w:p w14:paraId="03254613" w14:textId="50E2C402" w:rsidR="001D534C" w:rsidRPr="00E65BE1" w:rsidRDefault="001D534C" w:rsidP="001D534C">
            <w:pPr>
              <w:pStyle w:val="Tabeltekst"/>
              <w:rPr>
                <w:sz w:val="16"/>
                <w:szCs w:val="16"/>
              </w:rPr>
            </w:pPr>
            <w:r>
              <w:rPr>
                <w:sz w:val="16"/>
                <w:szCs w:val="16"/>
              </w:rPr>
              <w:t>wsw.nl</w:t>
            </w:r>
          </w:p>
        </w:tc>
      </w:tr>
      <w:tr w:rsidR="001D534C" w:rsidRPr="00731195" w14:paraId="49D0F9F4" w14:textId="77777777" w:rsidTr="007606F4">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0C372C1" w14:textId="3CB995E6" w:rsidR="001D534C" w:rsidRPr="00E65BE1" w:rsidRDefault="001D534C" w:rsidP="001D534C">
            <w:pPr>
              <w:pStyle w:val="Tabeltekst"/>
              <w:rPr>
                <w:sz w:val="16"/>
                <w:szCs w:val="16"/>
              </w:rPr>
            </w:pPr>
            <w:r w:rsidRPr="00E65BE1">
              <w:rPr>
                <w:sz w:val="16"/>
                <w:szCs w:val="16"/>
              </w:rPr>
              <w:t>2021</w:t>
            </w:r>
          </w:p>
        </w:tc>
        <w:tc>
          <w:tcPr>
            <w:tcW w:w="993" w:type="dxa"/>
          </w:tcPr>
          <w:p w14:paraId="15165066" w14:textId="31639718" w:rsidR="001D534C" w:rsidRPr="00E65BE1" w:rsidRDefault="001D534C" w:rsidP="001D534C">
            <w:pPr>
              <w:pStyle w:val="Tabeltekst"/>
              <w:rPr>
                <w:sz w:val="16"/>
                <w:szCs w:val="16"/>
              </w:rPr>
            </w:pPr>
            <w:r w:rsidRPr="00E65BE1">
              <w:rPr>
                <w:sz w:val="16"/>
                <w:szCs w:val="16"/>
              </w:rPr>
              <w:t>1.7</w:t>
            </w:r>
            <w:r>
              <w:rPr>
                <w:sz w:val="16"/>
                <w:szCs w:val="16"/>
              </w:rPr>
              <w:t>0</w:t>
            </w:r>
            <w:r>
              <w:rPr>
                <w:rFonts w:ascii="RijksoverheidSansHeading" w:hAnsi="RijksoverheidSansHeading"/>
                <w:sz w:val="16"/>
                <w:szCs w:val="16"/>
              </w:rPr>
              <w:t xml:space="preserve"> %/jr.</w:t>
            </w:r>
          </w:p>
        </w:tc>
        <w:tc>
          <w:tcPr>
            <w:tcW w:w="1242" w:type="dxa"/>
          </w:tcPr>
          <w:p w14:paraId="14171D51" w14:textId="2F92E48B" w:rsidR="001D534C" w:rsidRPr="00E65BE1" w:rsidRDefault="001D534C" w:rsidP="001D534C">
            <w:pPr>
              <w:pStyle w:val="Tabeltekst"/>
              <w:rPr>
                <w:sz w:val="16"/>
                <w:szCs w:val="16"/>
              </w:rPr>
            </w:pPr>
            <w:r w:rsidRPr="00E65BE1">
              <w:rPr>
                <w:sz w:val="16"/>
                <w:szCs w:val="16"/>
              </w:rPr>
              <w:t>DNB (2022)</w:t>
            </w:r>
          </w:p>
        </w:tc>
        <w:tc>
          <w:tcPr>
            <w:tcW w:w="1134" w:type="dxa"/>
          </w:tcPr>
          <w:p w14:paraId="55CC721C" w14:textId="04E96A44" w:rsidR="001D534C" w:rsidRPr="00E65BE1" w:rsidRDefault="001D534C" w:rsidP="001D534C">
            <w:pPr>
              <w:pStyle w:val="Tabeltekst"/>
              <w:rPr>
                <w:sz w:val="16"/>
                <w:szCs w:val="16"/>
              </w:rPr>
            </w:pPr>
            <w:r w:rsidRPr="009865B3">
              <w:rPr>
                <w:rFonts w:ascii="RijksoverheidSansHeading" w:hAnsi="RijksoverheidSansHeading"/>
                <w:sz w:val="16"/>
                <w:szCs w:val="16"/>
              </w:rPr>
              <w:t>3.20 %/jr.</w:t>
            </w:r>
          </w:p>
        </w:tc>
        <w:tc>
          <w:tcPr>
            <w:tcW w:w="1984" w:type="dxa"/>
            <w:vAlign w:val="center"/>
          </w:tcPr>
          <w:p w14:paraId="1F42732A" w14:textId="685C373F" w:rsidR="001D534C" w:rsidRPr="00E65BE1" w:rsidRDefault="001D534C" w:rsidP="001D534C">
            <w:pPr>
              <w:pStyle w:val="Tabeltekst"/>
              <w:rPr>
                <w:sz w:val="16"/>
                <w:szCs w:val="16"/>
              </w:rPr>
            </w:pPr>
            <w:r w:rsidRPr="00E65BE1">
              <w:rPr>
                <w:sz w:val="16"/>
                <w:szCs w:val="16"/>
              </w:rPr>
              <w:t>TNO (2021)</w:t>
            </w:r>
          </w:p>
        </w:tc>
        <w:tc>
          <w:tcPr>
            <w:tcW w:w="1026" w:type="dxa"/>
          </w:tcPr>
          <w:p w14:paraId="5348E7AD" w14:textId="0A886ADE" w:rsidR="001D534C" w:rsidRPr="00E65BE1" w:rsidRDefault="001D534C" w:rsidP="001D534C">
            <w:pPr>
              <w:pStyle w:val="Tabeltekst"/>
              <w:rPr>
                <w:sz w:val="16"/>
                <w:szCs w:val="16"/>
              </w:rPr>
            </w:pPr>
            <w:r>
              <w:rPr>
                <w:rFonts w:ascii="RijksoverheidSansHeading" w:hAnsi="RijksoverheidSansHeading"/>
                <w:sz w:val="16"/>
                <w:szCs w:val="16"/>
              </w:rPr>
              <w:t>0.46</w:t>
            </w:r>
            <w:r w:rsidRPr="00E65BE1">
              <w:rPr>
                <w:rFonts w:ascii="RijksoverheidSansHeading" w:hAnsi="RijksoverheidSansHeading"/>
                <w:sz w:val="16"/>
                <w:szCs w:val="16"/>
              </w:rPr>
              <w:t xml:space="preserve"> %/jr.</w:t>
            </w:r>
          </w:p>
        </w:tc>
        <w:tc>
          <w:tcPr>
            <w:tcW w:w="1418" w:type="dxa"/>
          </w:tcPr>
          <w:p w14:paraId="2EECB463" w14:textId="0B52A215" w:rsidR="001D534C" w:rsidRPr="00E65BE1" w:rsidRDefault="001D534C" w:rsidP="001D534C">
            <w:pPr>
              <w:pStyle w:val="Tabeltekst"/>
              <w:rPr>
                <w:sz w:val="16"/>
                <w:szCs w:val="16"/>
              </w:rPr>
            </w:pPr>
            <w:r>
              <w:rPr>
                <w:sz w:val="16"/>
                <w:szCs w:val="16"/>
              </w:rPr>
              <w:t>wsw.nl</w:t>
            </w:r>
          </w:p>
        </w:tc>
      </w:tr>
      <w:tr w:rsidR="001D534C" w:rsidRPr="00731195" w14:paraId="0E259335" w14:textId="77777777" w:rsidTr="007606F4">
        <w:trPr>
          <w:trHeight w:hRule="exact" w:val="284"/>
        </w:trPr>
        <w:tc>
          <w:tcPr>
            <w:tcW w:w="1134" w:type="dxa"/>
            <w:vAlign w:val="center"/>
          </w:tcPr>
          <w:p w14:paraId="7AED3C1F" w14:textId="3E84FD81" w:rsidR="001D534C" w:rsidRPr="00E65BE1" w:rsidRDefault="001D534C" w:rsidP="001D534C">
            <w:pPr>
              <w:pStyle w:val="Tabeltekst"/>
              <w:rPr>
                <w:sz w:val="16"/>
                <w:szCs w:val="16"/>
              </w:rPr>
            </w:pPr>
            <w:r>
              <w:rPr>
                <w:sz w:val="16"/>
                <w:szCs w:val="16"/>
              </w:rPr>
              <w:t>2022-2050</w:t>
            </w:r>
          </w:p>
        </w:tc>
        <w:tc>
          <w:tcPr>
            <w:tcW w:w="993" w:type="dxa"/>
          </w:tcPr>
          <w:p w14:paraId="7A285FED" w14:textId="7D8C8559" w:rsidR="001D534C" w:rsidRPr="00E65BE1" w:rsidRDefault="001D534C" w:rsidP="001D534C">
            <w:pPr>
              <w:pStyle w:val="Tabeltekst"/>
              <w:rPr>
                <w:sz w:val="16"/>
                <w:szCs w:val="16"/>
              </w:rPr>
            </w:pPr>
            <w:r>
              <w:rPr>
                <w:sz w:val="16"/>
                <w:szCs w:val="16"/>
              </w:rPr>
              <w:t>3</w:t>
            </w:r>
            <w:r w:rsidRPr="00E65BE1">
              <w:rPr>
                <w:sz w:val="16"/>
                <w:szCs w:val="16"/>
              </w:rPr>
              <w:t>.</w:t>
            </w:r>
            <w:r>
              <w:rPr>
                <w:sz w:val="16"/>
                <w:szCs w:val="16"/>
              </w:rPr>
              <w:t>54</w:t>
            </w:r>
            <w:r>
              <w:rPr>
                <w:rFonts w:ascii="RijksoverheidSansHeading" w:hAnsi="RijksoverheidSansHeading"/>
                <w:sz w:val="16"/>
                <w:szCs w:val="16"/>
              </w:rPr>
              <w:t xml:space="preserve"> %/jr.</w:t>
            </w:r>
          </w:p>
        </w:tc>
        <w:tc>
          <w:tcPr>
            <w:tcW w:w="1242" w:type="dxa"/>
          </w:tcPr>
          <w:p w14:paraId="79F5123C" w14:textId="22AE6127" w:rsidR="001D534C" w:rsidRPr="00E65BE1" w:rsidRDefault="001D534C" w:rsidP="001D534C">
            <w:pPr>
              <w:pStyle w:val="Tabeltekst"/>
              <w:rPr>
                <w:sz w:val="16"/>
                <w:szCs w:val="16"/>
              </w:rPr>
            </w:pPr>
            <w:r>
              <w:rPr>
                <w:sz w:val="16"/>
                <w:szCs w:val="16"/>
              </w:rPr>
              <w:t>Hypotheker.nl</w:t>
            </w:r>
          </w:p>
        </w:tc>
        <w:tc>
          <w:tcPr>
            <w:tcW w:w="1134" w:type="dxa"/>
          </w:tcPr>
          <w:p w14:paraId="49C993D6" w14:textId="392B446E" w:rsidR="001D534C" w:rsidRPr="009865B3" w:rsidRDefault="001D534C" w:rsidP="001D534C">
            <w:pPr>
              <w:pStyle w:val="Tabeltekst"/>
              <w:rPr>
                <w:rFonts w:ascii="RijksoverheidSansHeading" w:hAnsi="RijksoverheidSansHeading"/>
                <w:sz w:val="16"/>
                <w:szCs w:val="16"/>
              </w:rPr>
            </w:pPr>
            <w:r>
              <w:rPr>
                <w:rFonts w:ascii="RijksoverheidSansHeading" w:hAnsi="RijksoverheidSansHeading"/>
                <w:sz w:val="16"/>
                <w:szCs w:val="16"/>
              </w:rPr>
              <w:t>4</w:t>
            </w:r>
            <w:r w:rsidRPr="009865B3">
              <w:rPr>
                <w:rFonts w:ascii="RijksoverheidSansHeading" w:hAnsi="RijksoverheidSansHeading"/>
                <w:sz w:val="16"/>
                <w:szCs w:val="16"/>
              </w:rPr>
              <w:t>.</w:t>
            </w:r>
            <w:r>
              <w:rPr>
                <w:rFonts w:ascii="RijksoverheidSansHeading" w:hAnsi="RijksoverheidSansHeading"/>
                <w:sz w:val="16"/>
                <w:szCs w:val="16"/>
              </w:rPr>
              <w:t>7</w:t>
            </w:r>
            <w:r w:rsidRPr="009865B3">
              <w:rPr>
                <w:rFonts w:ascii="RijksoverheidSansHeading" w:hAnsi="RijksoverheidSansHeading"/>
                <w:sz w:val="16"/>
                <w:szCs w:val="16"/>
              </w:rPr>
              <w:t>0 %/jr.</w:t>
            </w:r>
          </w:p>
        </w:tc>
        <w:tc>
          <w:tcPr>
            <w:tcW w:w="1984" w:type="dxa"/>
            <w:vAlign w:val="center"/>
          </w:tcPr>
          <w:p w14:paraId="55396550" w14:textId="592ED406" w:rsidR="001D534C" w:rsidRPr="00E65BE1" w:rsidRDefault="001D534C" w:rsidP="001D534C">
            <w:pPr>
              <w:pStyle w:val="Tabeltekst"/>
              <w:rPr>
                <w:sz w:val="16"/>
                <w:szCs w:val="16"/>
              </w:rPr>
            </w:pPr>
            <w:r>
              <w:rPr>
                <w:sz w:val="16"/>
                <w:szCs w:val="16"/>
              </w:rPr>
              <w:t>NIBC vastgoedhypotheek</w:t>
            </w:r>
          </w:p>
        </w:tc>
        <w:tc>
          <w:tcPr>
            <w:tcW w:w="1026" w:type="dxa"/>
          </w:tcPr>
          <w:p w14:paraId="15F08F79" w14:textId="6D5B814A" w:rsidR="001D534C" w:rsidRPr="00E65BE1" w:rsidRDefault="001D534C" w:rsidP="001D534C">
            <w:pPr>
              <w:pStyle w:val="Tabeltekst"/>
              <w:rPr>
                <w:rFonts w:ascii="RijksoverheidSansHeading" w:hAnsi="RijksoverheidSansHeading"/>
                <w:sz w:val="16"/>
                <w:szCs w:val="16"/>
              </w:rPr>
            </w:pPr>
            <w:r>
              <w:rPr>
                <w:rFonts w:ascii="RijksoverheidSansHeading" w:hAnsi="RijksoverheidSansHeading"/>
                <w:sz w:val="16"/>
                <w:szCs w:val="16"/>
              </w:rPr>
              <w:t>2.75</w:t>
            </w:r>
            <w:r w:rsidRPr="00E65BE1">
              <w:rPr>
                <w:rFonts w:ascii="RijksoverheidSansHeading" w:hAnsi="RijksoverheidSansHeading"/>
                <w:sz w:val="16"/>
                <w:szCs w:val="16"/>
              </w:rPr>
              <w:t xml:space="preserve"> %/jr.</w:t>
            </w:r>
          </w:p>
        </w:tc>
        <w:tc>
          <w:tcPr>
            <w:tcW w:w="1418" w:type="dxa"/>
          </w:tcPr>
          <w:p w14:paraId="48BCCD87" w14:textId="0BE5F71B" w:rsidR="001D534C" w:rsidRPr="00E65BE1" w:rsidRDefault="001D534C" w:rsidP="001D534C">
            <w:pPr>
              <w:pStyle w:val="Tabeltekst"/>
              <w:rPr>
                <w:sz w:val="16"/>
                <w:szCs w:val="16"/>
              </w:rPr>
            </w:pPr>
            <w:r>
              <w:rPr>
                <w:sz w:val="16"/>
                <w:szCs w:val="16"/>
              </w:rPr>
              <w:t>wsw.nl</w:t>
            </w:r>
          </w:p>
        </w:tc>
      </w:tr>
    </w:tbl>
    <w:p w14:paraId="16E6E566" w14:textId="61E38109" w:rsidR="00F92F98" w:rsidRDefault="00F92F98" w:rsidP="00F92F98">
      <w:pPr>
        <w:tabs>
          <w:tab w:val="left" w:pos="1410"/>
        </w:tabs>
      </w:pPr>
    </w:p>
    <w:p w14:paraId="6FDA1A4C" w14:textId="1D2FC242" w:rsidR="00A05B0D" w:rsidRDefault="00A05B0D" w:rsidP="00F92F98">
      <w:pPr>
        <w:tabs>
          <w:tab w:val="left" w:pos="1410"/>
        </w:tabs>
      </w:pPr>
    </w:p>
    <w:p w14:paraId="0E3FBF48" w14:textId="5ADFB64A" w:rsidR="00C256B3" w:rsidRPr="00062C21" w:rsidRDefault="00C256B3" w:rsidP="00C256B3">
      <w:pPr>
        <w:pStyle w:val="Figuur-tabel-nummer"/>
      </w:pPr>
      <w:r w:rsidRPr="00062C21">
        <w:t xml:space="preserve">Tabel </w:t>
      </w:r>
      <w:r>
        <w:t>H</w:t>
      </w:r>
      <w:r w:rsidRPr="00062C21">
        <w:t>.</w:t>
      </w:r>
      <w:r>
        <w:t>2</w:t>
      </w:r>
    </w:p>
    <w:p w14:paraId="3E99EEA5" w14:textId="071ABFFE" w:rsidR="00C256B3" w:rsidRDefault="00C256B3" w:rsidP="00C256B3">
      <w:pPr>
        <w:pStyle w:val="Figuur-tabel-titel"/>
      </w:pPr>
      <w:r>
        <w:t>Parameters gebruikersinstellingen huurverhoging</w:t>
      </w:r>
    </w:p>
    <w:tbl>
      <w:tblPr>
        <w:tblStyle w:val="PlainTable2"/>
        <w:tblW w:w="9215" w:type="dxa"/>
        <w:tblInd w:w="-284" w:type="dxa"/>
        <w:tblLayout w:type="fixed"/>
        <w:tblLook w:val="0420" w:firstRow="1" w:lastRow="0" w:firstColumn="0" w:lastColumn="0" w:noHBand="0" w:noVBand="1"/>
      </w:tblPr>
      <w:tblGrid>
        <w:gridCol w:w="2411"/>
        <w:gridCol w:w="4536"/>
        <w:gridCol w:w="992"/>
        <w:gridCol w:w="1276"/>
      </w:tblGrid>
      <w:tr w:rsidR="00C256B3" w:rsidRPr="00731195" w14:paraId="0596C2A4" w14:textId="77777777" w:rsidTr="00C256B3">
        <w:trPr>
          <w:cnfStyle w:val="100000000000" w:firstRow="1" w:lastRow="0" w:firstColumn="0" w:lastColumn="0" w:oddVBand="0" w:evenVBand="0" w:oddHBand="0" w:evenHBand="0" w:firstRowFirstColumn="0" w:firstRowLastColumn="0" w:lastRowFirstColumn="0" w:lastRowLastColumn="0"/>
          <w:trHeight w:hRule="exact" w:val="284"/>
        </w:trPr>
        <w:tc>
          <w:tcPr>
            <w:tcW w:w="2411" w:type="dxa"/>
          </w:tcPr>
          <w:p w14:paraId="32650057" w14:textId="1FBF4D3F" w:rsidR="00C256B3" w:rsidRPr="00731195" w:rsidRDefault="00C256B3" w:rsidP="00E94979">
            <w:pPr>
              <w:pStyle w:val="Tabeltekst"/>
              <w:rPr>
                <w:szCs w:val="20"/>
              </w:rPr>
            </w:pPr>
            <w:r>
              <w:rPr>
                <w:szCs w:val="20"/>
              </w:rPr>
              <w:t>Parameter</w:t>
            </w:r>
          </w:p>
        </w:tc>
        <w:tc>
          <w:tcPr>
            <w:tcW w:w="4536" w:type="dxa"/>
          </w:tcPr>
          <w:p w14:paraId="67CADF9F" w14:textId="3C17DB38" w:rsidR="00C256B3" w:rsidRDefault="00C256B3" w:rsidP="00E94979">
            <w:pPr>
              <w:pStyle w:val="Tabeltekst"/>
              <w:rPr>
                <w:szCs w:val="20"/>
              </w:rPr>
            </w:pPr>
            <w:r>
              <w:rPr>
                <w:szCs w:val="20"/>
              </w:rPr>
              <w:t>Beschrijving</w:t>
            </w:r>
          </w:p>
        </w:tc>
        <w:tc>
          <w:tcPr>
            <w:tcW w:w="992" w:type="dxa"/>
          </w:tcPr>
          <w:p w14:paraId="6CF1C4AE" w14:textId="704142CE" w:rsidR="00C256B3" w:rsidRPr="00C27846" w:rsidRDefault="00C256B3" w:rsidP="00E94979">
            <w:pPr>
              <w:pStyle w:val="Tabeltekst"/>
              <w:rPr>
                <w:szCs w:val="20"/>
                <w:vertAlign w:val="superscript"/>
              </w:rPr>
            </w:pPr>
            <w:r>
              <w:rPr>
                <w:szCs w:val="20"/>
              </w:rPr>
              <w:t>Waarde</w:t>
            </w:r>
          </w:p>
        </w:tc>
        <w:tc>
          <w:tcPr>
            <w:tcW w:w="1276" w:type="dxa"/>
          </w:tcPr>
          <w:p w14:paraId="121332F6" w14:textId="5F6F859D" w:rsidR="00C256B3" w:rsidRPr="00C27846" w:rsidRDefault="00C256B3" w:rsidP="00E94979">
            <w:pPr>
              <w:pStyle w:val="Tabeltekst"/>
              <w:rPr>
                <w:szCs w:val="20"/>
                <w:vertAlign w:val="superscript"/>
              </w:rPr>
            </w:pPr>
            <w:r>
              <w:rPr>
                <w:szCs w:val="20"/>
              </w:rPr>
              <w:t>Bron</w:t>
            </w:r>
          </w:p>
        </w:tc>
      </w:tr>
      <w:tr w:rsidR="00C256B3" w:rsidRPr="00731195" w14:paraId="7B78BD3D" w14:textId="77777777" w:rsidTr="00C256B3">
        <w:trPr>
          <w:cnfStyle w:val="000000100000" w:firstRow="0" w:lastRow="0" w:firstColumn="0" w:lastColumn="0" w:oddVBand="0" w:evenVBand="0" w:oddHBand="1" w:evenHBand="0" w:firstRowFirstColumn="0" w:firstRowLastColumn="0" w:lastRowFirstColumn="0" w:lastRowLastColumn="0"/>
          <w:trHeight w:hRule="exact" w:val="284"/>
        </w:trPr>
        <w:tc>
          <w:tcPr>
            <w:tcW w:w="2411" w:type="dxa"/>
            <w:vAlign w:val="center"/>
          </w:tcPr>
          <w:p w14:paraId="03B5B4B2" w14:textId="5F3C8312" w:rsidR="00C256B3" w:rsidRPr="00E65BE1" w:rsidRDefault="00C256B3" w:rsidP="00C256B3">
            <w:pPr>
              <w:pStyle w:val="Tabeltekst"/>
              <w:rPr>
                <w:sz w:val="16"/>
                <w:szCs w:val="16"/>
              </w:rPr>
            </w:pPr>
            <w:proofErr w:type="spellStart"/>
            <w:r w:rsidRPr="00C256B3">
              <w:rPr>
                <w:sz w:val="16"/>
                <w:szCs w:val="16"/>
              </w:rPr>
              <w:t>PuntenVerhogingGebruikSchuif</w:t>
            </w:r>
            <w:proofErr w:type="spellEnd"/>
          </w:p>
        </w:tc>
        <w:tc>
          <w:tcPr>
            <w:tcW w:w="4536" w:type="dxa"/>
          </w:tcPr>
          <w:p w14:paraId="6CE1BD18" w14:textId="42567CDC" w:rsidR="00C256B3" w:rsidRPr="00E65BE1" w:rsidRDefault="00C256B3" w:rsidP="00C256B3">
            <w:pPr>
              <w:pStyle w:val="Tabeltekst"/>
              <w:rPr>
                <w:sz w:val="16"/>
                <w:szCs w:val="16"/>
              </w:rPr>
            </w:pPr>
            <w:r>
              <w:rPr>
                <w:sz w:val="16"/>
                <w:szCs w:val="16"/>
              </w:rPr>
              <w:t>Mate toepassing huurverhoging conform huurpuntenmethodiek</w:t>
            </w:r>
          </w:p>
        </w:tc>
        <w:tc>
          <w:tcPr>
            <w:tcW w:w="992" w:type="dxa"/>
          </w:tcPr>
          <w:p w14:paraId="2B2036E8" w14:textId="4098911B" w:rsidR="00C256B3" w:rsidRPr="00E65BE1" w:rsidRDefault="00C256B3" w:rsidP="00E94979">
            <w:pPr>
              <w:pStyle w:val="Tabeltekst"/>
              <w:jc w:val="center"/>
              <w:rPr>
                <w:sz w:val="16"/>
                <w:szCs w:val="16"/>
              </w:rPr>
            </w:pPr>
            <w:r>
              <w:rPr>
                <w:sz w:val="16"/>
                <w:szCs w:val="16"/>
              </w:rPr>
              <w:t>100%</w:t>
            </w:r>
          </w:p>
        </w:tc>
        <w:tc>
          <w:tcPr>
            <w:tcW w:w="1276" w:type="dxa"/>
          </w:tcPr>
          <w:p w14:paraId="0DE73F6C" w14:textId="0A250E97" w:rsidR="00C256B3" w:rsidRPr="00E65BE1" w:rsidRDefault="00C256B3" w:rsidP="00E94979">
            <w:pPr>
              <w:pStyle w:val="Tabeltekst"/>
              <w:jc w:val="center"/>
              <w:rPr>
                <w:sz w:val="16"/>
                <w:szCs w:val="16"/>
              </w:rPr>
            </w:pPr>
            <w:r>
              <w:rPr>
                <w:sz w:val="16"/>
                <w:szCs w:val="16"/>
              </w:rPr>
              <w:t>Modelgebruiker</w:t>
            </w:r>
          </w:p>
        </w:tc>
      </w:tr>
      <w:tr w:rsidR="00C256B3" w:rsidRPr="00731195" w14:paraId="03396E47" w14:textId="77777777" w:rsidTr="00C256B3">
        <w:trPr>
          <w:trHeight w:hRule="exact" w:val="284"/>
        </w:trPr>
        <w:tc>
          <w:tcPr>
            <w:tcW w:w="2411" w:type="dxa"/>
          </w:tcPr>
          <w:p w14:paraId="6200D767" w14:textId="436E8CF5" w:rsidR="00C256B3" w:rsidRPr="00E65BE1" w:rsidRDefault="00C256B3" w:rsidP="00C256B3">
            <w:pPr>
              <w:pStyle w:val="Tabeltekst"/>
              <w:rPr>
                <w:sz w:val="16"/>
                <w:szCs w:val="16"/>
              </w:rPr>
            </w:pPr>
            <w:proofErr w:type="spellStart"/>
            <w:r w:rsidRPr="00C256B3">
              <w:rPr>
                <w:sz w:val="16"/>
                <w:szCs w:val="16"/>
              </w:rPr>
              <w:t>HuurakVerhogingGebruikSchuif</w:t>
            </w:r>
            <w:proofErr w:type="spellEnd"/>
          </w:p>
        </w:tc>
        <w:tc>
          <w:tcPr>
            <w:tcW w:w="4536" w:type="dxa"/>
          </w:tcPr>
          <w:p w14:paraId="55546934" w14:textId="01BEBE4D" w:rsidR="00C256B3" w:rsidRPr="00E65BE1" w:rsidRDefault="00C256B3" w:rsidP="00C256B3">
            <w:pPr>
              <w:pStyle w:val="Tabeltekst"/>
              <w:rPr>
                <w:sz w:val="16"/>
                <w:szCs w:val="16"/>
              </w:rPr>
            </w:pPr>
            <w:r>
              <w:rPr>
                <w:sz w:val="16"/>
                <w:szCs w:val="16"/>
              </w:rPr>
              <w:t>Mate toepassing huurverhoging conform sociaal huurakkoord</w:t>
            </w:r>
          </w:p>
        </w:tc>
        <w:tc>
          <w:tcPr>
            <w:tcW w:w="992" w:type="dxa"/>
          </w:tcPr>
          <w:p w14:paraId="2254C11D" w14:textId="6253154B" w:rsidR="00C256B3" w:rsidRPr="00E65BE1" w:rsidRDefault="00C256B3" w:rsidP="00C256B3">
            <w:pPr>
              <w:pStyle w:val="Tabeltekst"/>
              <w:jc w:val="center"/>
              <w:rPr>
                <w:sz w:val="16"/>
                <w:szCs w:val="16"/>
              </w:rPr>
            </w:pPr>
            <w:r>
              <w:rPr>
                <w:sz w:val="16"/>
                <w:szCs w:val="16"/>
              </w:rPr>
              <w:t>100%</w:t>
            </w:r>
          </w:p>
        </w:tc>
        <w:tc>
          <w:tcPr>
            <w:tcW w:w="1276" w:type="dxa"/>
          </w:tcPr>
          <w:p w14:paraId="28814B7B" w14:textId="4C95C5F4" w:rsidR="00C256B3" w:rsidRPr="00E65BE1" w:rsidRDefault="00C256B3" w:rsidP="00C256B3">
            <w:pPr>
              <w:pStyle w:val="Tabeltekst"/>
              <w:jc w:val="center"/>
              <w:rPr>
                <w:sz w:val="16"/>
                <w:szCs w:val="16"/>
              </w:rPr>
            </w:pPr>
            <w:r w:rsidRPr="00D0390F">
              <w:rPr>
                <w:sz w:val="16"/>
                <w:szCs w:val="16"/>
              </w:rPr>
              <w:t>Modelgebruiker</w:t>
            </w:r>
          </w:p>
        </w:tc>
      </w:tr>
      <w:tr w:rsidR="00C256B3" w:rsidRPr="00731195" w14:paraId="2C0BBD19" w14:textId="77777777" w:rsidTr="00C256B3">
        <w:trPr>
          <w:cnfStyle w:val="000000100000" w:firstRow="0" w:lastRow="0" w:firstColumn="0" w:lastColumn="0" w:oddVBand="0" w:evenVBand="0" w:oddHBand="1" w:evenHBand="0" w:firstRowFirstColumn="0" w:firstRowLastColumn="0" w:lastRowFirstColumn="0" w:lastRowLastColumn="0"/>
          <w:trHeight w:hRule="exact" w:val="284"/>
        </w:trPr>
        <w:tc>
          <w:tcPr>
            <w:tcW w:w="2411" w:type="dxa"/>
          </w:tcPr>
          <w:p w14:paraId="4D483CEF" w14:textId="2CAFCB28" w:rsidR="00C256B3" w:rsidRPr="00E65BE1" w:rsidRDefault="00C256B3" w:rsidP="00C256B3">
            <w:pPr>
              <w:pStyle w:val="Tabeltekst"/>
              <w:rPr>
                <w:sz w:val="16"/>
                <w:szCs w:val="16"/>
              </w:rPr>
            </w:pPr>
            <w:proofErr w:type="spellStart"/>
            <w:r w:rsidRPr="00C256B3">
              <w:rPr>
                <w:sz w:val="16"/>
                <w:szCs w:val="16"/>
              </w:rPr>
              <w:t>WoonCorpPuntenGebruikSchuif</w:t>
            </w:r>
            <w:proofErr w:type="spellEnd"/>
          </w:p>
        </w:tc>
        <w:tc>
          <w:tcPr>
            <w:tcW w:w="4536" w:type="dxa"/>
          </w:tcPr>
          <w:p w14:paraId="67567DEE" w14:textId="7C9DA9B6" w:rsidR="00C256B3" w:rsidRPr="00E65BE1" w:rsidRDefault="00C256B3" w:rsidP="00C256B3">
            <w:pPr>
              <w:pStyle w:val="Tabeltekst"/>
              <w:rPr>
                <w:sz w:val="16"/>
                <w:szCs w:val="16"/>
              </w:rPr>
            </w:pPr>
            <w:r>
              <w:rPr>
                <w:sz w:val="16"/>
                <w:szCs w:val="16"/>
              </w:rPr>
              <w:t xml:space="preserve">Aandeel huurverhoging </w:t>
            </w:r>
            <w:proofErr w:type="spellStart"/>
            <w:r>
              <w:rPr>
                <w:sz w:val="16"/>
                <w:szCs w:val="16"/>
              </w:rPr>
              <w:t>woningcorp</w:t>
            </w:r>
            <w:proofErr w:type="spellEnd"/>
            <w:r>
              <w:rPr>
                <w:sz w:val="16"/>
                <w:szCs w:val="16"/>
              </w:rPr>
              <w:t>. via huurpuntenmethodiek</w:t>
            </w:r>
          </w:p>
        </w:tc>
        <w:tc>
          <w:tcPr>
            <w:tcW w:w="992" w:type="dxa"/>
          </w:tcPr>
          <w:p w14:paraId="7C2A13E2" w14:textId="3C9B1E04" w:rsidR="00C256B3" w:rsidRPr="00E65BE1" w:rsidRDefault="00C256B3" w:rsidP="00C256B3">
            <w:pPr>
              <w:pStyle w:val="Tabeltekst"/>
              <w:jc w:val="center"/>
              <w:rPr>
                <w:sz w:val="16"/>
                <w:szCs w:val="16"/>
              </w:rPr>
            </w:pPr>
            <w:r>
              <w:rPr>
                <w:sz w:val="16"/>
                <w:szCs w:val="16"/>
              </w:rPr>
              <w:t>50%</w:t>
            </w:r>
          </w:p>
        </w:tc>
        <w:tc>
          <w:tcPr>
            <w:tcW w:w="1276" w:type="dxa"/>
          </w:tcPr>
          <w:p w14:paraId="7549D20A" w14:textId="03D12D17" w:rsidR="00C256B3" w:rsidRPr="00E65BE1" w:rsidRDefault="00C256B3" w:rsidP="00C256B3">
            <w:pPr>
              <w:pStyle w:val="Tabeltekst"/>
              <w:jc w:val="center"/>
              <w:rPr>
                <w:sz w:val="16"/>
                <w:szCs w:val="16"/>
              </w:rPr>
            </w:pPr>
            <w:r w:rsidRPr="00D0390F">
              <w:rPr>
                <w:sz w:val="16"/>
                <w:szCs w:val="16"/>
              </w:rPr>
              <w:t>Modelgebruiker</w:t>
            </w:r>
          </w:p>
        </w:tc>
      </w:tr>
      <w:tr w:rsidR="00C256B3" w:rsidRPr="00731195" w14:paraId="44AB6165" w14:textId="77777777" w:rsidTr="00C256B3">
        <w:trPr>
          <w:trHeight w:hRule="exact" w:val="284"/>
        </w:trPr>
        <w:tc>
          <w:tcPr>
            <w:tcW w:w="2411" w:type="dxa"/>
          </w:tcPr>
          <w:p w14:paraId="59623E79" w14:textId="6197F80C" w:rsidR="00C256B3" w:rsidRPr="00E65BE1" w:rsidRDefault="00C256B3" w:rsidP="00C256B3">
            <w:pPr>
              <w:pStyle w:val="Tabeltekst"/>
              <w:rPr>
                <w:sz w:val="16"/>
                <w:szCs w:val="16"/>
              </w:rPr>
            </w:pPr>
            <w:proofErr w:type="spellStart"/>
            <w:r w:rsidRPr="00C256B3">
              <w:rPr>
                <w:sz w:val="16"/>
                <w:szCs w:val="16"/>
              </w:rPr>
              <w:t>WoonCorpHuurakGebruikSchuif</w:t>
            </w:r>
            <w:proofErr w:type="spellEnd"/>
          </w:p>
        </w:tc>
        <w:tc>
          <w:tcPr>
            <w:tcW w:w="4536" w:type="dxa"/>
          </w:tcPr>
          <w:p w14:paraId="2903925B" w14:textId="3FE689EB" w:rsidR="00C256B3" w:rsidRPr="00E65BE1" w:rsidRDefault="00C256B3" w:rsidP="00C256B3">
            <w:pPr>
              <w:pStyle w:val="Tabeltekst"/>
              <w:rPr>
                <w:sz w:val="16"/>
                <w:szCs w:val="16"/>
              </w:rPr>
            </w:pPr>
            <w:r>
              <w:rPr>
                <w:sz w:val="16"/>
                <w:szCs w:val="16"/>
              </w:rPr>
              <w:t xml:space="preserve">Aandeel huurverhoging </w:t>
            </w:r>
            <w:proofErr w:type="spellStart"/>
            <w:r>
              <w:rPr>
                <w:sz w:val="16"/>
                <w:szCs w:val="16"/>
              </w:rPr>
              <w:t>woningcorp</w:t>
            </w:r>
            <w:proofErr w:type="spellEnd"/>
            <w:r>
              <w:rPr>
                <w:sz w:val="16"/>
                <w:szCs w:val="16"/>
              </w:rPr>
              <w:t>. via sociaal huurakkoord</w:t>
            </w:r>
          </w:p>
        </w:tc>
        <w:tc>
          <w:tcPr>
            <w:tcW w:w="992" w:type="dxa"/>
          </w:tcPr>
          <w:p w14:paraId="09128434" w14:textId="6F699AF2" w:rsidR="00C256B3" w:rsidRPr="00E65BE1" w:rsidRDefault="00C256B3" w:rsidP="00C256B3">
            <w:pPr>
              <w:pStyle w:val="Tabeltekst"/>
              <w:jc w:val="center"/>
              <w:rPr>
                <w:sz w:val="16"/>
                <w:szCs w:val="16"/>
              </w:rPr>
            </w:pPr>
            <w:r>
              <w:rPr>
                <w:sz w:val="16"/>
                <w:szCs w:val="16"/>
              </w:rPr>
              <w:t>50%</w:t>
            </w:r>
          </w:p>
        </w:tc>
        <w:tc>
          <w:tcPr>
            <w:tcW w:w="1276" w:type="dxa"/>
          </w:tcPr>
          <w:p w14:paraId="26667BE2" w14:textId="09EA957B" w:rsidR="00C256B3" w:rsidRPr="00E65BE1" w:rsidRDefault="00C256B3" w:rsidP="00C256B3">
            <w:pPr>
              <w:pStyle w:val="Tabeltekst"/>
              <w:rPr>
                <w:sz w:val="16"/>
                <w:szCs w:val="16"/>
              </w:rPr>
            </w:pPr>
            <w:r w:rsidRPr="00D0390F">
              <w:rPr>
                <w:sz w:val="16"/>
                <w:szCs w:val="16"/>
              </w:rPr>
              <w:t>Modelgebruiker</w:t>
            </w:r>
          </w:p>
        </w:tc>
      </w:tr>
    </w:tbl>
    <w:p w14:paraId="4C3C2023" w14:textId="4155F786" w:rsidR="00A05B0D" w:rsidRDefault="00A05B0D">
      <w:pPr>
        <w:spacing w:after="200"/>
        <w:contextualSpacing w:val="0"/>
      </w:pPr>
      <w:r>
        <w:br w:type="page"/>
      </w:r>
    </w:p>
    <w:p w14:paraId="27CE94AF" w14:textId="6CF915D1" w:rsidR="00A05B0D" w:rsidRPr="00062C21" w:rsidRDefault="00A05B0D" w:rsidP="00A05B0D">
      <w:pPr>
        <w:pStyle w:val="Figuur-tabel-nummer"/>
      </w:pPr>
      <w:r w:rsidRPr="00062C21">
        <w:lastRenderedPageBreak/>
        <w:t xml:space="preserve">Tabel </w:t>
      </w:r>
      <w:r>
        <w:t>H</w:t>
      </w:r>
      <w:r w:rsidRPr="00062C21">
        <w:t>.</w:t>
      </w:r>
      <w:r w:rsidR="00C256B3">
        <w:t>3</w:t>
      </w:r>
    </w:p>
    <w:p w14:paraId="3B2AD4CB" w14:textId="78A4E1A7" w:rsidR="00A05B0D" w:rsidRDefault="00C46898" w:rsidP="00A05B0D">
      <w:pPr>
        <w:pStyle w:val="Figuur-tabel-titel"/>
      </w:pPr>
      <w:r>
        <w:t>Huurverhoging</w:t>
      </w:r>
      <w:r w:rsidR="002432EF">
        <w:t xml:space="preserve"> als vergoeding voor labelstap in sociaal huurakkoord</w:t>
      </w:r>
    </w:p>
    <w:tbl>
      <w:tblPr>
        <w:tblStyle w:val="PlainTable2"/>
        <w:tblW w:w="6370" w:type="dxa"/>
        <w:tblLayout w:type="fixed"/>
        <w:tblLook w:val="0420" w:firstRow="1" w:lastRow="0" w:firstColumn="0" w:lastColumn="0" w:noHBand="0" w:noVBand="1"/>
      </w:tblPr>
      <w:tblGrid>
        <w:gridCol w:w="1375"/>
        <w:gridCol w:w="1375"/>
        <w:gridCol w:w="1777"/>
        <w:gridCol w:w="1843"/>
      </w:tblGrid>
      <w:tr w:rsidR="00E94979" w:rsidRPr="00731195" w14:paraId="64D4E831" w14:textId="7243EC44" w:rsidTr="00E94979">
        <w:trPr>
          <w:cnfStyle w:val="100000000000" w:firstRow="1" w:lastRow="0" w:firstColumn="0" w:lastColumn="0" w:oddVBand="0" w:evenVBand="0" w:oddHBand="0" w:evenHBand="0" w:firstRowFirstColumn="0" w:firstRowLastColumn="0" w:lastRowFirstColumn="0" w:lastRowLastColumn="0"/>
          <w:trHeight w:hRule="exact" w:val="284"/>
        </w:trPr>
        <w:tc>
          <w:tcPr>
            <w:tcW w:w="1375" w:type="dxa"/>
            <w:vMerge w:val="restart"/>
          </w:tcPr>
          <w:p w14:paraId="1AB90E94" w14:textId="4D75168F" w:rsidR="00E94979" w:rsidRDefault="00E94979" w:rsidP="002432EF">
            <w:pPr>
              <w:pStyle w:val="Tabeltekst"/>
              <w:rPr>
                <w:szCs w:val="20"/>
              </w:rPr>
            </w:pPr>
            <w:r>
              <w:rPr>
                <w:szCs w:val="20"/>
              </w:rPr>
              <w:t>Labelstap</w:t>
            </w:r>
          </w:p>
        </w:tc>
        <w:tc>
          <w:tcPr>
            <w:tcW w:w="4995" w:type="dxa"/>
            <w:gridSpan w:val="3"/>
          </w:tcPr>
          <w:p w14:paraId="32CBDE38" w14:textId="415D0B69" w:rsidR="00E94979" w:rsidRPr="00C27846" w:rsidRDefault="00E94979" w:rsidP="002432EF">
            <w:pPr>
              <w:pStyle w:val="Tabeltekst"/>
              <w:rPr>
                <w:szCs w:val="20"/>
                <w:vertAlign w:val="superscript"/>
              </w:rPr>
            </w:pPr>
            <w:r>
              <w:rPr>
                <w:szCs w:val="20"/>
              </w:rPr>
              <w:t>Oppervlakteklasse</w:t>
            </w:r>
          </w:p>
        </w:tc>
      </w:tr>
      <w:tr w:rsidR="00E94979" w:rsidRPr="00731195" w14:paraId="3B93D0A8" w14:textId="77777777" w:rsidTr="002432EF">
        <w:trPr>
          <w:cnfStyle w:val="000000100000" w:firstRow="0" w:lastRow="0" w:firstColumn="0" w:lastColumn="0" w:oddVBand="0" w:evenVBand="0" w:oddHBand="1" w:evenHBand="0" w:firstRowFirstColumn="0" w:firstRowLastColumn="0" w:lastRowFirstColumn="0" w:lastRowLastColumn="0"/>
          <w:trHeight w:hRule="exact" w:val="284"/>
        </w:trPr>
        <w:tc>
          <w:tcPr>
            <w:tcW w:w="1375" w:type="dxa"/>
            <w:vMerge/>
            <w:vAlign w:val="center"/>
          </w:tcPr>
          <w:p w14:paraId="18D88C6A" w14:textId="77777777" w:rsidR="00E94979" w:rsidRDefault="00E94979" w:rsidP="002432EF">
            <w:pPr>
              <w:pStyle w:val="Tabeltekst"/>
              <w:jc w:val="center"/>
              <w:rPr>
                <w:sz w:val="16"/>
                <w:szCs w:val="16"/>
              </w:rPr>
            </w:pPr>
          </w:p>
        </w:tc>
        <w:tc>
          <w:tcPr>
            <w:tcW w:w="1375" w:type="dxa"/>
          </w:tcPr>
          <w:p w14:paraId="468F702F" w14:textId="3369F4FD" w:rsidR="00E94979" w:rsidRPr="007E245C" w:rsidRDefault="00E94979" w:rsidP="002432EF">
            <w:pPr>
              <w:pStyle w:val="Tabeltekst"/>
              <w:jc w:val="center"/>
              <w:rPr>
                <w:sz w:val="16"/>
                <w:szCs w:val="16"/>
              </w:rPr>
            </w:pPr>
            <w:r>
              <w:rPr>
                <w:sz w:val="16"/>
                <w:szCs w:val="16"/>
              </w:rPr>
              <w:t>&lt; 70 m</w:t>
            </w:r>
            <w:r w:rsidRPr="002432EF">
              <w:rPr>
                <w:sz w:val="16"/>
                <w:szCs w:val="16"/>
                <w:vertAlign w:val="superscript"/>
              </w:rPr>
              <w:t>2</w:t>
            </w:r>
            <w:r>
              <w:rPr>
                <w:sz w:val="16"/>
                <w:szCs w:val="16"/>
              </w:rPr>
              <w:t xml:space="preserve"> BVO</w:t>
            </w:r>
          </w:p>
        </w:tc>
        <w:tc>
          <w:tcPr>
            <w:tcW w:w="1777" w:type="dxa"/>
          </w:tcPr>
          <w:p w14:paraId="07CFA554" w14:textId="42004F38" w:rsidR="00E94979" w:rsidRPr="002432EF" w:rsidRDefault="00E94979" w:rsidP="002432EF">
            <w:pPr>
              <w:pStyle w:val="Tabeltekst"/>
              <w:jc w:val="center"/>
              <w:rPr>
                <w:sz w:val="16"/>
                <w:szCs w:val="16"/>
              </w:rPr>
            </w:pPr>
            <w:r>
              <w:rPr>
                <w:sz w:val="16"/>
                <w:szCs w:val="16"/>
              </w:rPr>
              <w:t>70 t/m 90 m</w:t>
            </w:r>
            <w:r w:rsidRPr="002432EF">
              <w:rPr>
                <w:sz w:val="16"/>
                <w:szCs w:val="16"/>
                <w:vertAlign w:val="superscript"/>
              </w:rPr>
              <w:t>2</w:t>
            </w:r>
            <w:r>
              <w:rPr>
                <w:sz w:val="16"/>
                <w:szCs w:val="16"/>
              </w:rPr>
              <w:t xml:space="preserve"> BVO</w:t>
            </w:r>
          </w:p>
        </w:tc>
        <w:tc>
          <w:tcPr>
            <w:tcW w:w="1843" w:type="dxa"/>
          </w:tcPr>
          <w:p w14:paraId="44062A5B" w14:textId="08E516AF" w:rsidR="00E94979" w:rsidRDefault="00E94979" w:rsidP="002432EF">
            <w:pPr>
              <w:pStyle w:val="Tabeltekst"/>
              <w:jc w:val="center"/>
              <w:rPr>
                <w:sz w:val="16"/>
                <w:szCs w:val="16"/>
              </w:rPr>
            </w:pPr>
            <w:r>
              <w:rPr>
                <w:sz w:val="16"/>
                <w:szCs w:val="16"/>
              </w:rPr>
              <w:t>&gt; 90 m</w:t>
            </w:r>
            <w:r w:rsidRPr="002432EF">
              <w:rPr>
                <w:sz w:val="16"/>
                <w:szCs w:val="16"/>
                <w:vertAlign w:val="superscript"/>
              </w:rPr>
              <w:t>2</w:t>
            </w:r>
            <w:r>
              <w:rPr>
                <w:sz w:val="16"/>
                <w:szCs w:val="16"/>
              </w:rPr>
              <w:t xml:space="preserve"> BVO</w:t>
            </w:r>
          </w:p>
        </w:tc>
      </w:tr>
      <w:tr w:rsidR="00C6619C" w:rsidRPr="00731195" w14:paraId="33B862D7" w14:textId="304F1E48" w:rsidTr="002432EF">
        <w:trPr>
          <w:trHeight w:hRule="exact" w:val="284"/>
        </w:trPr>
        <w:tc>
          <w:tcPr>
            <w:tcW w:w="1375" w:type="dxa"/>
            <w:vAlign w:val="center"/>
          </w:tcPr>
          <w:p w14:paraId="782783E2" w14:textId="1FEF52E7" w:rsidR="00C6619C" w:rsidRPr="007E245C" w:rsidRDefault="00C6619C" w:rsidP="00C6619C">
            <w:pPr>
              <w:pStyle w:val="Tabeltekst"/>
              <w:jc w:val="center"/>
              <w:rPr>
                <w:sz w:val="16"/>
                <w:szCs w:val="16"/>
              </w:rPr>
            </w:pPr>
            <w:r>
              <w:rPr>
                <w:sz w:val="16"/>
                <w:szCs w:val="16"/>
              </w:rPr>
              <w:t>G → A</w:t>
            </w:r>
          </w:p>
        </w:tc>
        <w:tc>
          <w:tcPr>
            <w:tcW w:w="1375" w:type="dxa"/>
          </w:tcPr>
          <w:p w14:paraId="27133092" w14:textId="32BF1271" w:rsidR="00C6619C" w:rsidRPr="00C6619C" w:rsidRDefault="00C6619C" w:rsidP="00C6619C">
            <w:pPr>
              <w:pStyle w:val="Tabeltekst"/>
              <w:jc w:val="center"/>
              <w:rPr>
                <w:sz w:val="16"/>
                <w:szCs w:val="16"/>
              </w:rPr>
            </w:pPr>
            <w:r w:rsidRPr="00C6619C">
              <w:rPr>
                <w:sz w:val="16"/>
                <w:szCs w:val="16"/>
              </w:rPr>
              <w:t>252</w:t>
            </w:r>
            <w:r>
              <w:rPr>
                <w:sz w:val="16"/>
                <w:szCs w:val="16"/>
              </w:rPr>
              <w:t xml:space="preserve"> €/jaar</w:t>
            </w:r>
          </w:p>
        </w:tc>
        <w:tc>
          <w:tcPr>
            <w:tcW w:w="1777" w:type="dxa"/>
          </w:tcPr>
          <w:p w14:paraId="45E1FA29" w14:textId="7C31663E" w:rsidR="00C6619C" w:rsidRPr="00C6619C" w:rsidRDefault="00C6619C" w:rsidP="00C6619C">
            <w:pPr>
              <w:pStyle w:val="Tabeltekst"/>
              <w:jc w:val="center"/>
              <w:rPr>
                <w:sz w:val="16"/>
                <w:szCs w:val="16"/>
              </w:rPr>
            </w:pPr>
            <w:r w:rsidRPr="00C6619C">
              <w:rPr>
                <w:sz w:val="16"/>
                <w:szCs w:val="16"/>
              </w:rPr>
              <w:t>360</w:t>
            </w:r>
            <w:r>
              <w:rPr>
                <w:sz w:val="16"/>
                <w:szCs w:val="16"/>
              </w:rPr>
              <w:t xml:space="preserve"> €/jaar</w:t>
            </w:r>
          </w:p>
        </w:tc>
        <w:tc>
          <w:tcPr>
            <w:tcW w:w="1843" w:type="dxa"/>
          </w:tcPr>
          <w:p w14:paraId="66497BFB" w14:textId="1367D857" w:rsidR="00C6619C" w:rsidRPr="00C6619C" w:rsidRDefault="00C6619C" w:rsidP="00C6619C">
            <w:pPr>
              <w:pStyle w:val="Tabeltekst"/>
              <w:jc w:val="center"/>
              <w:rPr>
                <w:sz w:val="16"/>
                <w:szCs w:val="16"/>
              </w:rPr>
            </w:pPr>
            <w:r w:rsidRPr="00C6619C">
              <w:rPr>
                <w:sz w:val="16"/>
                <w:szCs w:val="16"/>
              </w:rPr>
              <w:t>432</w:t>
            </w:r>
            <w:r>
              <w:rPr>
                <w:sz w:val="16"/>
                <w:szCs w:val="16"/>
              </w:rPr>
              <w:t xml:space="preserve"> €/jaar</w:t>
            </w:r>
          </w:p>
        </w:tc>
      </w:tr>
      <w:tr w:rsidR="00C6619C" w:rsidRPr="00731195" w14:paraId="13597F94" w14:textId="2C26457E" w:rsidTr="002432EF">
        <w:trPr>
          <w:cnfStyle w:val="000000100000" w:firstRow="0" w:lastRow="0" w:firstColumn="0" w:lastColumn="0" w:oddVBand="0" w:evenVBand="0" w:oddHBand="1" w:evenHBand="0" w:firstRowFirstColumn="0" w:firstRowLastColumn="0" w:lastRowFirstColumn="0" w:lastRowLastColumn="0"/>
          <w:trHeight w:hRule="exact" w:val="284"/>
        </w:trPr>
        <w:tc>
          <w:tcPr>
            <w:tcW w:w="1375" w:type="dxa"/>
          </w:tcPr>
          <w:p w14:paraId="2D352116" w14:textId="3B4C316C" w:rsidR="00C6619C" w:rsidRPr="007E245C" w:rsidRDefault="00C6619C" w:rsidP="00C6619C">
            <w:pPr>
              <w:pStyle w:val="Tabeltekst"/>
              <w:jc w:val="center"/>
              <w:rPr>
                <w:sz w:val="16"/>
                <w:szCs w:val="16"/>
              </w:rPr>
            </w:pPr>
            <w:r w:rsidRPr="007E245C">
              <w:rPr>
                <w:sz w:val="16"/>
                <w:szCs w:val="16"/>
              </w:rPr>
              <w:t>G</w:t>
            </w:r>
            <w:r>
              <w:rPr>
                <w:sz w:val="16"/>
                <w:szCs w:val="16"/>
              </w:rPr>
              <w:t xml:space="preserve"> → B</w:t>
            </w:r>
          </w:p>
        </w:tc>
        <w:tc>
          <w:tcPr>
            <w:tcW w:w="1375" w:type="dxa"/>
          </w:tcPr>
          <w:p w14:paraId="43B4A979" w14:textId="1B5AC3E0" w:rsidR="00C6619C" w:rsidRPr="00C6619C" w:rsidRDefault="00C6619C" w:rsidP="00C6619C">
            <w:pPr>
              <w:pStyle w:val="Tabeltekst"/>
              <w:jc w:val="center"/>
              <w:rPr>
                <w:sz w:val="16"/>
                <w:szCs w:val="16"/>
              </w:rPr>
            </w:pPr>
            <w:r w:rsidRPr="00C6619C">
              <w:rPr>
                <w:sz w:val="16"/>
                <w:szCs w:val="16"/>
              </w:rPr>
              <w:t>228</w:t>
            </w:r>
            <w:r>
              <w:rPr>
                <w:sz w:val="16"/>
                <w:szCs w:val="16"/>
              </w:rPr>
              <w:t xml:space="preserve"> €/jaar</w:t>
            </w:r>
          </w:p>
        </w:tc>
        <w:tc>
          <w:tcPr>
            <w:tcW w:w="1777" w:type="dxa"/>
          </w:tcPr>
          <w:p w14:paraId="7D3868AA" w14:textId="0E2C4C24" w:rsidR="00C6619C" w:rsidRPr="00C6619C" w:rsidRDefault="00C6619C" w:rsidP="00C6619C">
            <w:pPr>
              <w:pStyle w:val="Tabeltekst"/>
              <w:jc w:val="center"/>
              <w:rPr>
                <w:sz w:val="16"/>
                <w:szCs w:val="16"/>
              </w:rPr>
            </w:pPr>
            <w:r w:rsidRPr="00C6619C">
              <w:rPr>
                <w:sz w:val="16"/>
                <w:szCs w:val="16"/>
              </w:rPr>
              <w:t>276</w:t>
            </w:r>
            <w:r>
              <w:rPr>
                <w:sz w:val="16"/>
                <w:szCs w:val="16"/>
              </w:rPr>
              <w:t xml:space="preserve"> €/jaar</w:t>
            </w:r>
          </w:p>
        </w:tc>
        <w:tc>
          <w:tcPr>
            <w:tcW w:w="1843" w:type="dxa"/>
          </w:tcPr>
          <w:p w14:paraId="5344CF89" w14:textId="11E349EA" w:rsidR="00C6619C" w:rsidRPr="00C6619C" w:rsidRDefault="00C6619C" w:rsidP="00C6619C">
            <w:pPr>
              <w:pStyle w:val="Tabeltekst"/>
              <w:jc w:val="center"/>
              <w:rPr>
                <w:sz w:val="16"/>
                <w:szCs w:val="16"/>
              </w:rPr>
            </w:pPr>
            <w:r w:rsidRPr="00C6619C">
              <w:rPr>
                <w:sz w:val="16"/>
                <w:szCs w:val="16"/>
              </w:rPr>
              <w:t>324</w:t>
            </w:r>
            <w:r>
              <w:rPr>
                <w:sz w:val="16"/>
                <w:szCs w:val="16"/>
              </w:rPr>
              <w:t xml:space="preserve"> €/jaar</w:t>
            </w:r>
          </w:p>
        </w:tc>
      </w:tr>
      <w:tr w:rsidR="00C6619C" w:rsidRPr="00731195" w14:paraId="0DDD5369" w14:textId="11DA8FAB" w:rsidTr="002432EF">
        <w:trPr>
          <w:trHeight w:hRule="exact" w:val="284"/>
        </w:trPr>
        <w:tc>
          <w:tcPr>
            <w:tcW w:w="1375" w:type="dxa"/>
          </w:tcPr>
          <w:p w14:paraId="2D2330F9" w14:textId="7510DD57" w:rsidR="00C6619C" w:rsidRPr="007E245C" w:rsidRDefault="00C6619C" w:rsidP="00C6619C">
            <w:pPr>
              <w:pStyle w:val="Tabeltekst"/>
              <w:jc w:val="center"/>
              <w:rPr>
                <w:sz w:val="16"/>
                <w:szCs w:val="16"/>
              </w:rPr>
            </w:pPr>
            <w:r w:rsidRPr="007E245C">
              <w:rPr>
                <w:sz w:val="16"/>
                <w:szCs w:val="16"/>
              </w:rPr>
              <w:t>G</w:t>
            </w:r>
            <w:r>
              <w:rPr>
                <w:sz w:val="16"/>
                <w:szCs w:val="16"/>
              </w:rPr>
              <w:t xml:space="preserve"> → C</w:t>
            </w:r>
          </w:p>
        </w:tc>
        <w:tc>
          <w:tcPr>
            <w:tcW w:w="1375" w:type="dxa"/>
          </w:tcPr>
          <w:p w14:paraId="6B8018B2" w14:textId="04191B41" w:rsidR="00C6619C" w:rsidRPr="00C6619C" w:rsidRDefault="00C6619C" w:rsidP="00C6619C">
            <w:pPr>
              <w:pStyle w:val="Tabeltekst"/>
              <w:jc w:val="center"/>
              <w:rPr>
                <w:sz w:val="16"/>
                <w:szCs w:val="16"/>
              </w:rPr>
            </w:pPr>
            <w:r w:rsidRPr="00C6619C">
              <w:rPr>
                <w:sz w:val="16"/>
                <w:szCs w:val="16"/>
              </w:rPr>
              <w:t>144</w:t>
            </w:r>
            <w:r>
              <w:rPr>
                <w:sz w:val="16"/>
                <w:szCs w:val="16"/>
              </w:rPr>
              <w:t xml:space="preserve"> €/jaar</w:t>
            </w:r>
          </w:p>
        </w:tc>
        <w:tc>
          <w:tcPr>
            <w:tcW w:w="1777" w:type="dxa"/>
          </w:tcPr>
          <w:p w14:paraId="39CF07BC" w14:textId="5471BF0B" w:rsidR="00C6619C" w:rsidRPr="00C6619C" w:rsidRDefault="00C6619C" w:rsidP="00C6619C">
            <w:pPr>
              <w:pStyle w:val="Tabeltekst"/>
              <w:jc w:val="center"/>
              <w:rPr>
                <w:sz w:val="16"/>
                <w:szCs w:val="16"/>
              </w:rPr>
            </w:pPr>
            <w:r w:rsidRPr="00C6619C">
              <w:rPr>
                <w:sz w:val="16"/>
                <w:szCs w:val="16"/>
              </w:rPr>
              <w:t>180</w:t>
            </w:r>
            <w:r>
              <w:rPr>
                <w:sz w:val="16"/>
                <w:szCs w:val="16"/>
              </w:rPr>
              <w:t xml:space="preserve"> €/jaar</w:t>
            </w:r>
          </w:p>
        </w:tc>
        <w:tc>
          <w:tcPr>
            <w:tcW w:w="1843" w:type="dxa"/>
          </w:tcPr>
          <w:p w14:paraId="08C63EE2" w14:textId="57975459" w:rsidR="00C6619C" w:rsidRPr="00C6619C" w:rsidRDefault="00C6619C" w:rsidP="00C6619C">
            <w:pPr>
              <w:pStyle w:val="Tabeltekst"/>
              <w:jc w:val="center"/>
              <w:rPr>
                <w:sz w:val="16"/>
                <w:szCs w:val="16"/>
              </w:rPr>
            </w:pPr>
            <w:r w:rsidRPr="00C6619C">
              <w:rPr>
                <w:sz w:val="16"/>
                <w:szCs w:val="16"/>
              </w:rPr>
              <w:t>228</w:t>
            </w:r>
            <w:r>
              <w:rPr>
                <w:sz w:val="16"/>
                <w:szCs w:val="16"/>
              </w:rPr>
              <w:t xml:space="preserve"> €/jaar</w:t>
            </w:r>
          </w:p>
        </w:tc>
      </w:tr>
      <w:tr w:rsidR="00C6619C" w:rsidRPr="00731195" w14:paraId="30B44BE9" w14:textId="38671A93" w:rsidTr="002432EF">
        <w:trPr>
          <w:cnfStyle w:val="000000100000" w:firstRow="0" w:lastRow="0" w:firstColumn="0" w:lastColumn="0" w:oddVBand="0" w:evenVBand="0" w:oddHBand="1" w:evenHBand="0" w:firstRowFirstColumn="0" w:firstRowLastColumn="0" w:lastRowFirstColumn="0" w:lastRowLastColumn="0"/>
          <w:trHeight w:hRule="exact" w:val="284"/>
        </w:trPr>
        <w:tc>
          <w:tcPr>
            <w:tcW w:w="1375" w:type="dxa"/>
          </w:tcPr>
          <w:p w14:paraId="29450B4B" w14:textId="23083C08" w:rsidR="00C6619C" w:rsidRPr="007E245C" w:rsidRDefault="00C6619C" w:rsidP="00C6619C">
            <w:pPr>
              <w:pStyle w:val="Tabeltekst"/>
              <w:jc w:val="center"/>
              <w:rPr>
                <w:sz w:val="16"/>
                <w:szCs w:val="16"/>
              </w:rPr>
            </w:pPr>
            <w:r w:rsidRPr="007E245C">
              <w:rPr>
                <w:sz w:val="16"/>
                <w:szCs w:val="16"/>
              </w:rPr>
              <w:t>G</w:t>
            </w:r>
            <w:r>
              <w:rPr>
                <w:sz w:val="16"/>
                <w:szCs w:val="16"/>
              </w:rPr>
              <w:t xml:space="preserve"> → D</w:t>
            </w:r>
          </w:p>
        </w:tc>
        <w:tc>
          <w:tcPr>
            <w:tcW w:w="1375" w:type="dxa"/>
          </w:tcPr>
          <w:p w14:paraId="7ED58E60" w14:textId="52374CE7" w:rsidR="00C6619C" w:rsidRPr="00C6619C" w:rsidRDefault="00C6619C" w:rsidP="00C6619C">
            <w:pPr>
              <w:pStyle w:val="Tabeltekst"/>
              <w:jc w:val="center"/>
              <w:rPr>
                <w:sz w:val="16"/>
                <w:szCs w:val="16"/>
              </w:rPr>
            </w:pPr>
            <w:r w:rsidRPr="00C6619C">
              <w:rPr>
                <w:sz w:val="16"/>
                <w:szCs w:val="16"/>
              </w:rPr>
              <w:t>72</w:t>
            </w:r>
            <w:r>
              <w:rPr>
                <w:sz w:val="16"/>
                <w:szCs w:val="16"/>
              </w:rPr>
              <w:t xml:space="preserve"> €/jaar</w:t>
            </w:r>
          </w:p>
        </w:tc>
        <w:tc>
          <w:tcPr>
            <w:tcW w:w="1777" w:type="dxa"/>
          </w:tcPr>
          <w:p w14:paraId="05EDADDF" w14:textId="2ABAEB27" w:rsidR="00C6619C" w:rsidRPr="00C6619C" w:rsidRDefault="00C6619C" w:rsidP="00C6619C">
            <w:pPr>
              <w:pStyle w:val="Tabeltekst"/>
              <w:jc w:val="center"/>
              <w:rPr>
                <w:sz w:val="16"/>
                <w:szCs w:val="16"/>
              </w:rPr>
            </w:pPr>
            <w:r w:rsidRPr="00C6619C">
              <w:rPr>
                <w:sz w:val="16"/>
                <w:szCs w:val="16"/>
              </w:rPr>
              <w:t>84</w:t>
            </w:r>
            <w:r>
              <w:rPr>
                <w:sz w:val="16"/>
                <w:szCs w:val="16"/>
              </w:rPr>
              <w:t xml:space="preserve"> €/jaar</w:t>
            </w:r>
          </w:p>
        </w:tc>
        <w:tc>
          <w:tcPr>
            <w:tcW w:w="1843" w:type="dxa"/>
          </w:tcPr>
          <w:p w14:paraId="66735543" w14:textId="638BB8F7" w:rsidR="00C6619C" w:rsidRPr="00C6619C" w:rsidRDefault="00C6619C" w:rsidP="00C6619C">
            <w:pPr>
              <w:pStyle w:val="Tabeltekst"/>
              <w:jc w:val="center"/>
              <w:rPr>
                <w:sz w:val="16"/>
                <w:szCs w:val="16"/>
              </w:rPr>
            </w:pPr>
            <w:r w:rsidRPr="00C6619C">
              <w:rPr>
                <w:sz w:val="16"/>
                <w:szCs w:val="16"/>
              </w:rPr>
              <w:t>156</w:t>
            </w:r>
            <w:r>
              <w:rPr>
                <w:sz w:val="16"/>
                <w:szCs w:val="16"/>
              </w:rPr>
              <w:t xml:space="preserve"> €/jaar</w:t>
            </w:r>
          </w:p>
        </w:tc>
      </w:tr>
      <w:tr w:rsidR="00C6619C" w:rsidRPr="00731195" w14:paraId="4BAF6067" w14:textId="719ADFB3" w:rsidTr="002432EF">
        <w:trPr>
          <w:trHeight w:hRule="exact" w:val="284"/>
        </w:trPr>
        <w:tc>
          <w:tcPr>
            <w:tcW w:w="1375" w:type="dxa"/>
          </w:tcPr>
          <w:p w14:paraId="17A3E8CD" w14:textId="0DF3C844" w:rsidR="00C6619C" w:rsidRPr="007E245C" w:rsidRDefault="00C6619C" w:rsidP="00C6619C">
            <w:pPr>
              <w:pStyle w:val="Tabeltekst"/>
              <w:jc w:val="center"/>
              <w:rPr>
                <w:sz w:val="16"/>
                <w:szCs w:val="16"/>
              </w:rPr>
            </w:pPr>
            <w:r w:rsidRPr="007E245C">
              <w:rPr>
                <w:sz w:val="16"/>
                <w:szCs w:val="16"/>
              </w:rPr>
              <w:t>G</w:t>
            </w:r>
            <w:r>
              <w:rPr>
                <w:sz w:val="16"/>
                <w:szCs w:val="16"/>
              </w:rPr>
              <w:t xml:space="preserve"> → E</w:t>
            </w:r>
          </w:p>
        </w:tc>
        <w:tc>
          <w:tcPr>
            <w:tcW w:w="1375" w:type="dxa"/>
          </w:tcPr>
          <w:p w14:paraId="0FD0E8AA" w14:textId="2E8E0DEA" w:rsidR="00C6619C" w:rsidRPr="00C6619C" w:rsidRDefault="00C6619C" w:rsidP="00C6619C">
            <w:pPr>
              <w:pStyle w:val="Tabeltekst"/>
              <w:jc w:val="center"/>
              <w:rPr>
                <w:sz w:val="16"/>
                <w:szCs w:val="16"/>
              </w:rPr>
            </w:pPr>
            <w:r w:rsidRPr="00C6619C">
              <w:rPr>
                <w:sz w:val="16"/>
                <w:szCs w:val="16"/>
              </w:rPr>
              <w:t>36</w:t>
            </w:r>
            <w:r>
              <w:rPr>
                <w:sz w:val="16"/>
                <w:szCs w:val="16"/>
              </w:rPr>
              <w:t xml:space="preserve"> €/jaar</w:t>
            </w:r>
          </w:p>
        </w:tc>
        <w:tc>
          <w:tcPr>
            <w:tcW w:w="1777" w:type="dxa"/>
          </w:tcPr>
          <w:p w14:paraId="073A019F" w14:textId="5FDC0F0F" w:rsidR="00C6619C" w:rsidRPr="00C6619C" w:rsidRDefault="00C6619C" w:rsidP="00C6619C">
            <w:pPr>
              <w:pStyle w:val="Tabeltekst"/>
              <w:jc w:val="center"/>
              <w:rPr>
                <w:sz w:val="16"/>
                <w:szCs w:val="16"/>
              </w:rPr>
            </w:pPr>
            <w:r w:rsidRPr="00C6619C">
              <w:rPr>
                <w:sz w:val="16"/>
                <w:szCs w:val="16"/>
              </w:rPr>
              <w:t>36</w:t>
            </w:r>
            <w:r>
              <w:rPr>
                <w:sz w:val="16"/>
                <w:szCs w:val="16"/>
              </w:rPr>
              <w:t xml:space="preserve"> €/jaar</w:t>
            </w:r>
          </w:p>
        </w:tc>
        <w:tc>
          <w:tcPr>
            <w:tcW w:w="1843" w:type="dxa"/>
          </w:tcPr>
          <w:p w14:paraId="5D84D99A" w14:textId="0243C562" w:rsidR="00C6619C" w:rsidRPr="00C6619C" w:rsidRDefault="00C6619C" w:rsidP="00C6619C">
            <w:pPr>
              <w:pStyle w:val="Tabeltekst"/>
              <w:jc w:val="center"/>
              <w:rPr>
                <w:sz w:val="16"/>
                <w:szCs w:val="16"/>
              </w:rPr>
            </w:pPr>
            <w:r w:rsidRPr="00C6619C">
              <w:rPr>
                <w:sz w:val="16"/>
                <w:szCs w:val="16"/>
              </w:rPr>
              <w:t>84</w:t>
            </w:r>
            <w:r>
              <w:rPr>
                <w:sz w:val="16"/>
                <w:szCs w:val="16"/>
              </w:rPr>
              <w:t xml:space="preserve"> €/jaar</w:t>
            </w:r>
          </w:p>
        </w:tc>
      </w:tr>
      <w:tr w:rsidR="00C6619C" w:rsidRPr="00731195" w14:paraId="2CC0C9AB" w14:textId="4C9CC149" w:rsidTr="002432EF">
        <w:trPr>
          <w:cnfStyle w:val="000000100000" w:firstRow="0" w:lastRow="0" w:firstColumn="0" w:lastColumn="0" w:oddVBand="0" w:evenVBand="0" w:oddHBand="1" w:evenHBand="0" w:firstRowFirstColumn="0" w:firstRowLastColumn="0" w:lastRowFirstColumn="0" w:lastRowLastColumn="0"/>
          <w:trHeight w:hRule="exact" w:val="284"/>
        </w:trPr>
        <w:tc>
          <w:tcPr>
            <w:tcW w:w="1375" w:type="dxa"/>
          </w:tcPr>
          <w:p w14:paraId="18928344" w14:textId="5C568582" w:rsidR="00C6619C" w:rsidRDefault="00C6619C" w:rsidP="00C6619C">
            <w:pPr>
              <w:pStyle w:val="Tabeltekst"/>
              <w:jc w:val="center"/>
              <w:rPr>
                <w:sz w:val="16"/>
                <w:szCs w:val="16"/>
              </w:rPr>
            </w:pPr>
            <w:r w:rsidRPr="007E245C">
              <w:rPr>
                <w:sz w:val="16"/>
                <w:szCs w:val="16"/>
              </w:rPr>
              <w:t>G</w:t>
            </w:r>
            <w:r>
              <w:rPr>
                <w:sz w:val="16"/>
                <w:szCs w:val="16"/>
              </w:rPr>
              <w:t xml:space="preserve"> → F</w:t>
            </w:r>
          </w:p>
        </w:tc>
        <w:tc>
          <w:tcPr>
            <w:tcW w:w="1375" w:type="dxa"/>
          </w:tcPr>
          <w:p w14:paraId="22123639" w14:textId="1AB8953D" w:rsidR="00C6619C" w:rsidRPr="00C6619C" w:rsidRDefault="00C6619C" w:rsidP="00C6619C">
            <w:pPr>
              <w:pStyle w:val="Tabeltekst"/>
              <w:jc w:val="center"/>
              <w:rPr>
                <w:sz w:val="16"/>
                <w:szCs w:val="16"/>
              </w:rPr>
            </w:pPr>
            <w:r w:rsidRPr="00C6619C">
              <w:rPr>
                <w:sz w:val="16"/>
                <w:szCs w:val="16"/>
              </w:rPr>
              <w:t>24</w:t>
            </w:r>
            <w:r>
              <w:rPr>
                <w:sz w:val="16"/>
                <w:szCs w:val="16"/>
              </w:rPr>
              <w:t xml:space="preserve"> €/jaar</w:t>
            </w:r>
          </w:p>
        </w:tc>
        <w:tc>
          <w:tcPr>
            <w:tcW w:w="1777" w:type="dxa"/>
          </w:tcPr>
          <w:p w14:paraId="1F79632F" w14:textId="183A8EC3" w:rsidR="00C6619C" w:rsidRPr="00C6619C" w:rsidRDefault="00C6619C" w:rsidP="00C6619C">
            <w:pPr>
              <w:pStyle w:val="Tabeltekst"/>
              <w:jc w:val="center"/>
              <w:rPr>
                <w:sz w:val="16"/>
                <w:szCs w:val="16"/>
              </w:rPr>
            </w:pPr>
            <w:r w:rsidRPr="00C6619C">
              <w:rPr>
                <w:sz w:val="16"/>
                <w:szCs w:val="16"/>
              </w:rPr>
              <w:t>12</w:t>
            </w:r>
            <w:r>
              <w:rPr>
                <w:sz w:val="16"/>
                <w:szCs w:val="16"/>
              </w:rPr>
              <w:t xml:space="preserve"> €/jaar</w:t>
            </w:r>
          </w:p>
        </w:tc>
        <w:tc>
          <w:tcPr>
            <w:tcW w:w="1843" w:type="dxa"/>
          </w:tcPr>
          <w:p w14:paraId="34AFED47" w14:textId="7CF7F86B" w:rsidR="00C6619C" w:rsidRPr="00C6619C" w:rsidRDefault="00C6619C" w:rsidP="00C6619C">
            <w:pPr>
              <w:pStyle w:val="Tabeltekst"/>
              <w:jc w:val="center"/>
              <w:rPr>
                <w:sz w:val="16"/>
                <w:szCs w:val="16"/>
              </w:rPr>
            </w:pPr>
            <w:r w:rsidRPr="00C6619C">
              <w:rPr>
                <w:sz w:val="16"/>
                <w:szCs w:val="16"/>
              </w:rPr>
              <w:t>48</w:t>
            </w:r>
            <w:r>
              <w:rPr>
                <w:sz w:val="16"/>
                <w:szCs w:val="16"/>
              </w:rPr>
              <w:t xml:space="preserve"> €/jaar</w:t>
            </w:r>
          </w:p>
        </w:tc>
      </w:tr>
      <w:tr w:rsidR="00C6619C" w:rsidRPr="00731195" w14:paraId="68E06EB1" w14:textId="5C2E9BE0" w:rsidTr="002432EF">
        <w:trPr>
          <w:trHeight w:hRule="exact" w:val="284"/>
        </w:trPr>
        <w:tc>
          <w:tcPr>
            <w:tcW w:w="1375" w:type="dxa"/>
          </w:tcPr>
          <w:p w14:paraId="0ED65907" w14:textId="7E4CBDE4" w:rsidR="00C6619C" w:rsidRDefault="00C6619C" w:rsidP="00C6619C">
            <w:pPr>
              <w:pStyle w:val="Tabeltekst"/>
              <w:jc w:val="center"/>
              <w:rPr>
                <w:sz w:val="16"/>
                <w:szCs w:val="16"/>
              </w:rPr>
            </w:pPr>
            <w:r>
              <w:rPr>
                <w:sz w:val="16"/>
                <w:szCs w:val="16"/>
              </w:rPr>
              <w:t>F → A</w:t>
            </w:r>
          </w:p>
        </w:tc>
        <w:tc>
          <w:tcPr>
            <w:tcW w:w="1375" w:type="dxa"/>
          </w:tcPr>
          <w:p w14:paraId="7B0571C5" w14:textId="364206B9" w:rsidR="00C6619C" w:rsidRPr="00C6619C" w:rsidRDefault="00C6619C" w:rsidP="00C6619C">
            <w:pPr>
              <w:pStyle w:val="Tabeltekst"/>
              <w:jc w:val="center"/>
              <w:rPr>
                <w:sz w:val="16"/>
                <w:szCs w:val="16"/>
              </w:rPr>
            </w:pPr>
            <w:r w:rsidRPr="00C6619C">
              <w:rPr>
                <w:sz w:val="16"/>
                <w:szCs w:val="16"/>
              </w:rPr>
              <w:t>228</w:t>
            </w:r>
            <w:r>
              <w:rPr>
                <w:sz w:val="16"/>
                <w:szCs w:val="16"/>
              </w:rPr>
              <w:t xml:space="preserve"> €/jaar</w:t>
            </w:r>
          </w:p>
        </w:tc>
        <w:tc>
          <w:tcPr>
            <w:tcW w:w="1777" w:type="dxa"/>
          </w:tcPr>
          <w:p w14:paraId="1126F10D" w14:textId="1983A04A" w:rsidR="00C6619C" w:rsidRPr="00C6619C" w:rsidRDefault="00C6619C" w:rsidP="00C6619C">
            <w:pPr>
              <w:pStyle w:val="Tabeltekst"/>
              <w:jc w:val="center"/>
              <w:rPr>
                <w:sz w:val="16"/>
                <w:szCs w:val="16"/>
              </w:rPr>
            </w:pPr>
            <w:r w:rsidRPr="00C6619C">
              <w:rPr>
                <w:sz w:val="16"/>
                <w:szCs w:val="16"/>
              </w:rPr>
              <w:t>348</w:t>
            </w:r>
            <w:r>
              <w:rPr>
                <w:sz w:val="16"/>
                <w:szCs w:val="16"/>
              </w:rPr>
              <w:t xml:space="preserve"> €/jaar</w:t>
            </w:r>
          </w:p>
        </w:tc>
        <w:tc>
          <w:tcPr>
            <w:tcW w:w="1843" w:type="dxa"/>
          </w:tcPr>
          <w:p w14:paraId="031ECD7A" w14:textId="50022D70" w:rsidR="00C6619C" w:rsidRPr="00C6619C" w:rsidRDefault="00C6619C" w:rsidP="00C6619C">
            <w:pPr>
              <w:pStyle w:val="Tabeltekst"/>
              <w:jc w:val="center"/>
              <w:rPr>
                <w:sz w:val="16"/>
                <w:szCs w:val="16"/>
              </w:rPr>
            </w:pPr>
            <w:r w:rsidRPr="00C6619C">
              <w:rPr>
                <w:sz w:val="16"/>
                <w:szCs w:val="16"/>
              </w:rPr>
              <w:t>384</w:t>
            </w:r>
            <w:r>
              <w:rPr>
                <w:sz w:val="16"/>
                <w:szCs w:val="16"/>
              </w:rPr>
              <w:t xml:space="preserve"> €/jaar</w:t>
            </w:r>
          </w:p>
        </w:tc>
      </w:tr>
      <w:tr w:rsidR="00C6619C" w:rsidRPr="00731195" w14:paraId="2257EB71" w14:textId="4FBD606A" w:rsidTr="00E94979">
        <w:trPr>
          <w:cnfStyle w:val="000000100000" w:firstRow="0" w:lastRow="0" w:firstColumn="0" w:lastColumn="0" w:oddVBand="0" w:evenVBand="0" w:oddHBand="1" w:evenHBand="0" w:firstRowFirstColumn="0" w:firstRowLastColumn="0" w:lastRowFirstColumn="0" w:lastRowLastColumn="0"/>
          <w:trHeight w:hRule="exact" w:val="284"/>
        </w:trPr>
        <w:tc>
          <w:tcPr>
            <w:tcW w:w="1375" w:type="dxa"/>
          </w:tcPr>
          <w:p w14:paraId="475F090C" w14:textId="611DC2B8" w:rsidR="00C6619C" w:rsidRDefault="00C6619C" w:rsidP="00C6619C">
            <w:pPr>
              <w:pStyle w:val="Tabeltekst"/>
              <w:jc w:val="center"/>
              <w:rPr>
                <w:sz w:val="16"/>
                <w:szCs w:val="16"/>
              </w:rPr>
            </w:pPr>
            <w:r>
              <w:rPr>
                <w:sz w:val="16"/>
                <w:szCs w:val="16"/>
              </w:rPr>
              <w:t>F → B</w:t>
            </w:r>
          </w:p>
        </w:tc>
        <w:tc>
          <w:tcPr>
            <w:tcW w:w="1375" w:type="dxa"/>
          </w:tcPr>
          <w:p w14:paraId="6F315089" w14:textId="1E08BE93" w:rsidR="00C6619C" w:rsidRPr="00C6619C" w:rsidRDefault="00C6619C" w:rsidP="00C6619C">
            <w:pPr>
              <w:pStyle w:val="Tabeltekst"/>
              <w:jc w:val="center"/>
              <w:rPr>
                <w:sz w:val="16"/>
                <w:szCs w:val="16"/>
              </w:rPr>
            </w:pPr>
            <w:r w:rsidRPr="00C6619C">
              <w:rPr>
                <w:sz w:val="16"/>
                <w:szCs w:val="16"/>
              </w:rPr>
              <w:t>204</w:t>
            </w:r>
            <w:r>
              <w:rPr>
                <w:sz w:val="16"/>
                <w:szCs w:val="16"/>
              </w:rPr>
              <w:t xml:space="preserve"> €/jaar</w:t>
            </w:r>
          </w:p>
        </w:tc>
        <w:tc>
          <w:tcPr>
            <w:tcW w:w="1777" w:type="dxa"/>
          </w:tcPr>
          <w:p w14:paraId="2622D3D1" w14:textId="69A8FB5D" w:rsidR="00C6619C" w:rsidRPr="00C6619C" w:rsidRDefault="00C6619C" w:rsidP="00C6619C">
            <w:pPr>
              <w:pStyle w:val="Tabeltekst"/>
              <w:jc w:val="center"/>
              <w:rPr>
                <w:sz w:val="16"/>
                <w:szCs w:val="16"/>
              </w:rPr>
            </w:pPr>
            <w:r w:rsidRPr="00C6619C">
              <w:rPr>
                <w:sz w:val="16"/>
                <w:szCs w:val="16"/>
              </w:rPr>
              <w:t>264</w:t>
            </w:r>
            <w:r>
              <w:rPr>
                <w:sz w:val="16"/>
                <w:szCs w:val="16"/>
              </w:rPr>
              <w:t xml:space="preserve"> €/jaar</w:t>
            </w:r>
          </w:p>
        </w:tc>
        <w:tc>
          <w:tcPr>
            <w:tcW w:w="1843" w:type="dxa"/>
          </w:tcPr>
          <w:p w14:paraId="2F28AAF6" w14:textId="7E96094F" w:rsidR="00C6619C" w:rsidRPr="00C6619C" w:rsidRDefault="00C6619C" w:rsidP="00C6619C">
            <w:pPr>
              <w:pStyle w:val="Tabeltekst"/>
              <w:jc w:val="center"/>
              <w:rPr>
                <w:sz w:val="16"/>
                <w:szCs w:val="16"/>
              </w:rPr>
            </w:pPr>
            <w:r w:rsidRPr="00C6619C">
              <w:rPr>
                <w:sz w:val="16"/>
                <w:szCs w:val="16"/>
              </w:rPr>
              <w:t>276</w:t>
            </w:r>
            <w:r>
              <w:rPr>
                <w:sz w:val="16"/>
                <w:szCs w:val="16"/>
              </w:rPr>
              <w:t xml:space="preserve"> €/jaar</w:t>
            </w:r>
          </w:p>
        </w:tc>
      </w:tr>
      <w:tr w:rsidR="00C6619C" w:rsidRPr="00731195" w14:paraId="5F06E368" w14:textId="463371CA" w:rsidTr="002432EF">
        <w:trPr>
          <w:trHeight w:hRule="exact" w:val="284"/>
        </w:trPr>
        <w:tc>
          <w:tcPr>
            <w:tcW w:w="1375" w:type="dxa"/>
            <w:vAlign w:val="center"/>
          </w:tcPr>
          <w:p w14:paraId="07256B81" w14:textId="4DC40674" w:rsidR="00C6619C" w:rsidRPr="005D3C5B" w:rsidRDefault="00C6619C" w:rsidP="00C6619C">
            <w:pPr>
              <w:pStyle w:val="Tabeltekst"/>
              <w:jc w:val="center"/>
              <w:rPr>
                <w:sz w:val="16"/>
                <w:szCs w:val="16"/>
              </w:rPr>
            </w:pPr>
            <w:r>
              <w:rPr>
                <w:sz w:val="16"/>
                <w:szCs w:val="16"/>
              </w:rPr>
              <w:t>F → C</w:t>
            </w:r>
          </w:p>
        </w:tc>
        <w:tc>
          <w:tcPr>
            <w:tcW w:w="1375" w:type="dxa"/>
          </w:tcPr>
          <w:p w14:paraId="21F00965" w14:textId="5083DF4C" w:rsidR="00C6619C" w:rsidRPr="00C6619C" w:rsidRDefault="00C6619C" w:rsidP="00C6619C">
            <w:pPr>
              <w:pStyle w:val="Tabeltekst"/>
              <w:jc w:val="center"/>
              <w:rPr>
                <w:sz w:val="16"/>
                <w:szCs w:val="16"/>
              </w:rPr>
            </w:pPr>
            <w:r w:rsidRPr="00C6619C">
              <w:rPr>
                <w:sz w:val="16"/>
                <w:szCs w:val="16"/>
              </w:rPr>
              <w:t>120</w:t>
            </w:r>
            <w:r>
              <w:rPr>
                <w:sz w:val="16"/>
                <w:szCs w:val="16"/>
              </w:rPr>
              <w:t xml:space="preserve"> €/jaar</w:t>
            </w:r>
          </w:p>
        </w:tc>
        <w:tc>
          <w:tcPr>
            <w:tcW w:w="1777" w:type="dxa"/>
          </w:tcPr>
          <w:p w14:paraId="1A7D547C" w14:textId="12C01FBD" w:rsidR="00C6619C" w:rsidRPr="00C6619C" w:rsidRDefault="00C6619C" w:rsidP="00C6619C">
            <w:pPr>
              <w:pStyle w:val="Tabeltekst"/>
              <w:jc w:val="center"/>
              <w:rPr>
                <w:sz w:val="16"/>
                <w:szCs w:val="16"/>
              </w:rPr>
            </w:pPr>
            <w:r w:rsidRPr="00C6619C">
              <w:rPr>
                <w:sz w:val="16"/>
                <w:szCs w:val="16"/>
              </w:rPr>
              <w:t>168</w:t>
            </w:r>
            <w:r>
              <w:rPr>
                <w:sz w:val="16"/>
                <w:szCs w:val="16"/>
              </w:rPr>
              <w:t xml:space="preserve"> €/jaar</w:t>
            </w:r>
          </w:p>
        </w:tc>
        <w:tc>
          <w:tcPr>
            <w:tcW w:w="1843" w:type="dxa"/>
          </w:tcPr>
          <w:p w14:paraId="3EA124BB" w14:textId="5CF023EB" w:rsidR="00C6619C" w:rsidRPr="00C6619C" w:rsidRDefault="00C6619C" w:rsidP="00C6619C">
            <w:pPr>
              <w:pStyle w:val="Tabeltekst"/>
              <w:jc w:val="center"/>
              <w:rPr>
                <w:sz w:val="16"/>
                <w:szCs w:val="16"/>
              </w:rPr>
            </w:pPr>
            <w:r w:rsidRPr="00C6619C">
              <w:rPr>
                <w:sz w:val="16"/>
                <w:szCs w:val="16"/>
              </w:rPr>
              <w:t>180</w:t>
            </w:r>
            <w:r>
              <w:rPr>
                <w:sz w:val="16"/>
                <w:szCs w:val="16"/>
              </w:rPr>
              <w:t xml:space="preserve"> €/jaar</w:t>
            </w:r>
          </w:p>
        </w:tc>
      </w:tr>
      <w:tr w:rsidR="00C6619C" w:rsidRPr="00731195" w14:paraId="563649EF" w14:textId="470AE550" w:rsidTr="002432EF">
        <w:trPr>
          <w:cnfStyle w:val="000000100000" w:firstRow="0" w:lastRow="0" w:firstColumn="0" w:lastColumn="0" w:oddVBand="0" w:evenVBand="0" w:oddHBand="1" w:evenHBand="0" w:firstRowFirstColumn="0" w:firstRowLastColumn="0" w:lastRowFirstColumn="0" w:lastRowLastColumn="0"/>
          <w:trHeight w:hRule="exact" w:val="284"/>
        </w:trPr>
        <w:tc>
          <w:tcPr>
            <w:tcW w:w="1375" w:type="dxa"/>
          </w:tcPr>
          <w:p w14:paraId="47E82ACE" w14:textId="74386269" w:rsidR="00C6619C" w:rsidRPr="005D3C5B" w:rsidRDefault="00C6619C" w:rsidP="00C6619C">
            <w:pPr>
              <w:pStyle w:val="Tabeltekst"/>
              <w:jc w:val="center"/>
              <w:rPr>
                <w:sz w:val="16"/>
                <w:szCs w:val="16"/>
              </w:rPr>
            </w:pPr>
            <w:r w:rsidRPr="005D3C5B">
              <w:rPr>
                <w:sz w:val="16"/>
                <w:szCs w:val="16"/>
              </w:rPr>
              <w:t>F</w:t>
            </w:r>
            <w:r>
              <w:rPr>
                <w:sz w:val="16"/>
                <w:szCs w:val="16"/>
              </w:rPr>
              <w:t xml:space="preserve"> → D</w:t>
            </w:r>
          </w:p>
        </w:tc>
        <w:tc>
          <w:tcPr>
            <w:tcW w:w="1375" w:type="dxa"/>
          </w:tcPr>
          <w:p w14:paraId="264EE31A" w14:textId="6E1A54E7" w:rsidR="00C6619C" w:rsidRPr="00C6619C" w:rsidRDefault="00C6619C" w:rsidP="00C6619C">
            <w:pPr>
              <w:pStyle w:val="Tabeltekst"/>
              <w:jc w:val="center"/>
              <w:rPr>
                <w:sz w:val="16"/>
                <w:szCs w:val="16"/>
              </w:rPr>
            </w:pPr>
            <w:r w:rsidRPr="00C6619C">
              <w:rPr>
                <w:sz w:val="16"/>
                <w:szCs w:val="16"/>
              </w:rPr>
              <w:t>48</w:t>
            </w:r>
            <w:r>
              <w:rPr>
                <w:sz w:val="16"/>
                <w:szCs w:val="16"/>
              </w:rPr>
              <w:t xml:space="preserve"> €/jaar</w:t>
            </w:r>
          </w:p>
        </w:tc>
        <w:tc>
          <w:tcPr>
            <w:tcW w:w="1777" w:type="dxa"/>
          </w:tcPr>
          <w:p w14:paraId="1B147148" w14:textId="6F8E6049" w:rsidR="00C6619C" w:rsidRPr="00C6619C" w:rsidRDefault="00C6619C" w:rsidP="00C6619C">
            <w:pPr>
              <w:pStyle w:val="Tabeltekst"/>
              <w:jc w:val="center"/>
              <w:rPr>
                <w:sz w:val="16"/>
                <w:szCs w:val="16"/>
              </w:rPr>
            </w:pPr>
            <w:r w:rsidRPr="00C6619C">
              <w:rPr>
                <w:sz w:val="16"/>
                <w:szCs w:val="16"/>
              </w:rPr>
              <w:t>72</w:t>
            </w:r>
            <w:r>
              <w:rPr>
                <w:sz w:val="16"/>
                <w:szCs w:val="16"/>
              </w:rPr>
              <w:t xml:space="preserve"> €/jaar</w:t>
            </w:r>
          </w:p>
        </w:tc>
        <w:tc>
          <w:tcPr>
            <w:tcW w:w="1843" w:type="dxa"/>
          </w:tcPr>
          <w:p w14:paraId="080BFD91" w14:textId="039ED0E8" w:rsidR="00C6619C" w:rsidRPr="00C6619C" w:rsidRDefault="00C6619C" w:rsidP="00C6619C">
            <w:pPr>
              <w:pStyle w:val="Tabeltekst"/>
              <w:jc w:val="center"/>
              <w:rPr>
                <w:sz w:val="16"/>
                <w:szCs w:val="16"/>
              </w:rPr>
            </w:pPr>
            <w:r w:rsidRPr="00C6619C">
              <w:rPr>
                <w:sz w:val="16"/>
                <w:szCs w:val="16"/>
              </w:rPr>
              <w:t>108</w:t>
            </w:r>
            <w:r>
              <w:rPr>
                <w:sz w:val="16"/>
                <w:szCs w:val="16"/>
              </w:rPr>
              <w:t xml:space="preserve"> €/jaar</w:t>
            </w:r>
          </w:p>
        </w:tc>
      </w:tr>
      <w:tr w:rsidR="00C6619C" w:rsidRPr="00731195" w14:paraId="2F8D7128" w14:textId="4F0B4C70" w:rsidTr="002432EF">
        <w:trPr>
          <w:trHeight w:hRule="exact" w:val="284"/>
        </w:trPr>
        <w:tc>
          <w:tcPr>
            <w:tcW w:w="1375" w:type="dxa"/>
          </w:tcPr>
          <w:p w14:paraId="2830C134" w14:textId="322440EB" w:rsidR="00C6619C" w:rsidRDefault="00C6619C" w:rsidP="00C6619C">
            <w:pPr>
              <w:pStyle w:val="Tabeltekst"/>
              <w:jc w:val="center"/>
              <w:rPr>
                <w:sz w:val="16"/>
                <w:szCs w:val="16"/>
              </w:rPr>
            </w:pPr>
            <w:r w:rsidRPr="005D3C5B">
              <w:rPr>
                <w:sz w:val="16"/>
                <w:szCs w:val="16"/>
              </w:rPr>
              <w:t>F</w:t>
            </w:r>
            <w:r>
              <w:rPr>
                <w:sz w:val="16"/>
                <w:szCs w:val="16"/>
              </w:rPr>
              <w:t xml:space="preserve"> → E</w:t>
            </w:r>
          </w:p>
        </w:tc>
        <w:tc>
          <w:tcPr>
            <w:tcW w:w="1375" w:type="dxa"/>
          </w:tcPr>
          <w:p w14:paraId="7BBF2FF6" w14:textId="03380A26" w:rsidR="00C6619C" w:rsidRPr="00C6619C" w:rsidRDefault="00C6619C" w:rsidP="00C6619C">
            <w:pPr>
              <w:pStyle w:val="Tabeltekst"/>
              <w:jc w:val="center"/>
              <w:rPr>
                <w:sz w:val="16"/>
                <w:szCs w:val="16"/>
              </w:rPr>
            </w:pPr>
            <w:r w:rsidRPr="00C6619C">
              <w:rPr>
                <w:sz w:val="16"/>
                <w:szCs w:val="16"/>
              </w:rPr>
              <w:t>12</w:t>
            </w:r>
            <w:r>
              <w:rPr>
                <w:sz w:val="16"/>
                <w:szCs w:val="16"/>
              </w:rPr>
              <w:t xml:space="preserve"> €/jaar</w:t>
            </w:r>
          </w:p>
        </w:tc>
        <w:tc>
          <w:tcPr>
            <w:tcW w:w="1777" w:type="dxa"/>
          </w:tcPr>
          <w:p w14:paraId="1D5B44FC" w14:textId="4410CD6D" w:rsidR="00C6619C" w:rsidRPr="00C6619C" w:rsidRDefault="00C6619C" w:rsidP="00C6619C">
            <w:pPr>
              <w:pStyle w:val="Tabeltekst"/>
              <w:jc w:val="center"/>
              <w:rPr>
                <w:sz w:val="16"/>
                <w:szCs w:val="16"/>
              </w:rPr>
            </w:pPr>
            <w:r w:rsidRPr="00C6619C">
              <w:rPr>
                <w:sz w:val="16"/>
                <w:szCs w:val="16"/>
              </w:rPr>
              <w:t>24</w:t>
            </w:r>
            <w:r>
              <w:rPr>
                <w:sz w:val="16"/>
                <w:szCs w:val="16"/>
              </w:rPr>
              <w:t xml:space="preserve"> €/jaar</w:t>
            </w:r>
          </w:p>
        </w:tc>
        <w:tc>
          <w:tcPr>
            <w:tcW w:w="1843" w:type="dxa"/>
          </w:tcPr>
          <w:p w14:paraId="7F803754" w14:textId="7EC10249" w:rsidR="00C6619C" w:rsidRPr="00C6619C" w:rsidRDefault="00C6619C" w:rsidP="00C6619C">
            <w:pPr>
              <w:pStyle w:val="Tabeltekst"/>
              <w:jc w:val="center"/>
              <w:rPr>
                <w:sz w:val="16"/>
                <w:szCs w:val="16"/>
              </w:rPr>
            </w:pPr>
            <w:r w:rsidRPr="00C6619C">
              <w:rPr>
                <w:sz w:val="16"/>
                <w:szCs w:val="16"/>
              </w:rPr>
              <w:t>36</w:t>
            </w:r>
            <w:r>
              <w:rPr>
                <w:sz w:val="16"/>
                <w:szCs w:val="16"/>
              </w:rPr>
              <w:t xml:space="preserve"> €/jaar</w:t>
            </w:r>
          </w:p>
        </w:tc>
      </w:tr>
      <w:tr w:rsidR="00C6619C" w:rsidRPr="00731195" w14:paraId="19EE0E96" w14:textId="74D79F21" w:rsidTr="002432EF">
        <w:trPr>
          <w:cnfStyle w:val="000000100000" w:firstRow="0" w:lastRow="0" w:firstColumn="0" w:lastColumn="0" w:oddVBand="0" w:evenVBand="0" w:oddHBand="1" w:evenHBand="0" w:firstRowFirstColumn="0" w:firstRowLastColumn="0" w:lastRowFirstColumn="0" w:lastRowLastColumn="0"/>
          <w:trHeight w:hRule="exact" w:val="284"/>
        </w:trPr>
        <w:tc>
          <w:tcPr>
            <w:tcW w:w="1375" w:type="dxa"/>
          </w:tcPr>
          <w:p w14:paraId="0CE1DED3" w14:textId="33DB4B11" w:rsidR="00C6619C" w:rsidRDefault="00C6619C" w:rsidP="00C6619C">
            <w:pPr>
              <w:pStyle w:val="Tabeltekst"/>
              <w:jc w:val="center"/>
              <w:rPr>
                <w:sz w:val="16"/>
                <w:szCs w:val="16"/>
              </w:rPr>
            </w:pPr>
            <w:r>
              <w:rPr>
                <w:sz w:val="16"/>
                <w:szCs w:val="16"/>
              </w:rPr>
              <w:t>E → A</w:t>
            </w:r>
          </w:p>
        </w:tc>
        <w:tc>
          <w:tcPr>
            <w:tcW w:w="1375" w:type="dxa"/>
          </w:tcPr>
          <w:p w14:paraId="603AE8E4" w14:textId="17E9FA65" w:rsidR="00C6619C" w:rsidRPr="00C6619C" w:rsidRDefault="00C6619C" w:rsidP="00C6619C">
            <w:pPr>
              <w:pStyle w:val="Tabeltekst"/>
              <w:jc w:val="center"/>
              <w:rPr>
                <w:sz w:val="16"/>
                <w:szCs w:val="16"/>
              </w:rPr>
            </w:pPr>
            <w:r w:rsidRPr="00C6619C">
              <w:rPr>
                <w:sz w:val="16"/>
                <w:szCs w:val="16"/>
              </w:rPr>
              <w:t>216</w:t>
            </w:r>
            <w:r>
              <w:rPr>
                <w:sz w:val="16"/>
                <w:szCs w:val="16"/>
              </w:rPr>
              <w:t xml:space="preserve"> €/jaar</w:t>
            </w:r>
          </w:p>
        </w:tc>
        <w:tc>
          <w:tcPr>
            <w:tcW w:w="1777" w:type="dxa"/>
          </w:tcPr>
          <w:p w14:paraId="26E034B6" w14:textId="53A5A0A5" w:rsidR="00C6619C" w:rsidRPr="00C6619C" w:rsidRDefault="00C6619C" w:rsidP="00C6619C">
            <w:pPr>
              <w:pStyle w:val="Tabeltekst"/>
              <w:jc w:val="center"/>
              <w:rPr>
                <w:sz w:val="16"/>
                <w:szCs w:val="16"/>
              </w:rPr>
            </w:pPr>
            <w:r w:rsidRPr="00C6619C">
              <w:rPr>
                <w:sz w:val="16"/>
                <w:szCs w:val="16"/>
              </w:rPr>
              <w:t>324</w:t>
            </w:r>
            <w:r>
              <w:rPr>
                <w:sz w:val="16"/>
                <w:szCs w:val="16"/>
              </w:rPr>
              <w:t xml:space="preserve"> €/jaar</w:t>
            </w:r>
          </w:p>
        </w:tc>
        <w:tc>
          <w:tcPr>
            <w:tcW w:w="1843" w:type="dxa"/>
          </w:tcPr>
          <w:p w14:paraId="0F009A85" w14:textId="4D819897" w:rsidR="00C6619C" w:rsidRPr="00C6619C" w:rsidRDefault="00C6619C" w:rsidP="00C6619C">
            <w:pPr>
              <w:pStyle w:val="Tabeltekst"/>
              <w:jc w:val="center"/>
              <w:rPr>
                <w:sz w:val="16"/>
                <w:szCs w:val="16"/>
              </w:rPr>
            </w:pPr>
            <w:r w:rsidRPr="00C6619C">
              <w:rPr>
                <w:sz w:val="16"/>
                <w:szCs w:val="16"/>
              </w:rPr>
              <w:t>348</w:t>
            </w:r>
            <w:r>
              <w:rPr>
                <w:sz w:val="16"/>
                <w:szCs w:val="16"/>
              </w:rPr>
              <w:t xml:space="preserve"> €/jaar</w:t>
            </w:r>
          </w:p>
        </w:tc>
      </w:tr>
      <w:tr w:rsidR="00C6619C" w:rsidRPr="00731195" w14:paraId="1A16CD28" w14:textId="25349897" w:rsidTr="002432EF">
        <w:trPr>
          <w:trHeight w:hRule="exact" w:val="284"/>
        </w:trPr>
        <w:tc>
          <w:tcPr>
            <w:tcW w:w="1375" w:type="dxa"/>
          </w:tcPr>
          <w:p w14:paraId="11523C1C" w14:textId="7EDBA0E4" w:rsidR="00C6619C" w:rsidRDefault="00C6619C" w:rsidP="00C6619C">
            <w:pPr>
              <w:pStyle w:val="Tabeltekst"/>
              <w:jc w:val="center"/>
              <w:rPr>
                <w:sz w:val="16"/>
                <w:szCs w:val="16"/>
              </w:rPr>
            </w:pPr>
            <w:r>
              <w:rPr>
                <w:sz w:val="16"/>
                <w:szCs w:val="16"/>
              </w:rPr>
              <w:t>E → B</w:t>
            </w:r>
          </w:p>
        </w:tc>
        <w:tc>
          <w:tcPr>
            <w:tcW w:w="1375" w:type="dxa"/>
          </w:tcPr>
          <w:p w14:paraId="5CB25DAB" w14:textId="0637BD14" w:rsidR="00C6619C" w:rsidRPr="00C6619C" w:rsidRDefault="00C6619C" w:rsidP="00C6619C">
            <w:pPr>
              <w:pStyle w:val="Tabeltekst"/>
              <w:jc w:val="center"/>
              <w:rPr>
                <w:sz w:val="16"/>
                <w:szCs w:val="16"/>
              </w:rPr>
            </w:pPr>
            <w:r w:rsidRPr="00C6619C">
              <w:rPr>
                <w:sz w:val="16"/>
                <w:szCs w:val="16"/>
              </w:rPr>
              <w:t>192</w:t>
            </w:r>
            <w:r>
              <w:rPr>
                <w:sz w:val="16"/>
                <w:szCs w:val="16"/>
              </w:rPr>
              <w:t xml:space="preserve"> €/jaar</w:t>
            </w:r>
          </w:p>
        </w:tc>
        <w:tc>
          <w:tcPr>
            <w:tcW w:w="1777" w:type="dxa"/>
          </w:tcPr>
          <w:p w14:paraId="43A9783F" w14:textId="1410AFD0" w:rsidR="00C6619C" w:rsidRPr="00C6619C" w:rsidRDefault="00C6619C" w:rsidP="00C6619C">
            <w:pPr>
              <w:pStyle w:val="Tabeltekst"/>
              <w:jc w:val="center"/>
              <w:rPr>
                <w:sz w:val="16"/>
                <w:szCs w:val="16"/>
              </w:rPr>
            </w:pPr>
            <w:r w:rsidRPr="00C6619C">
              <w:rPr>
                <w:sz w:val="16"/>
                <w:szCs w:val="16"/>
              </w:rPr>
              <w:t>240</w:t>
            </w:r>
            <w:r>
              <w:rPr>
                <w:sz w:val="16"/>
                <w:szCs w:val="16"/>
              </w:rPr>
              <w:t xml:space="preserve"> €/jaar</w:t>
            </w:r>
          </w:p>
        </w:tc>
        <w:tc>
          <w:tcPr>
            <w:tcW w:w="1843" w:type="dxa"/>
          </w:tcPr>
          <w:p w14:paraId="6DCE9C23" w14:textId="7FC7AC3F" w:rsidR="00C6619C" w:rsidRPr="00C6619C" w:rsidRDefault="00C6619C" w:rsidP="00C6619C">
            <w:pPr>
              <w:pStyle w:val="Tabeltekst"/>
              <w:jc w:val="center"/>
              <w:rPr>
                <w:sz w:val="16"/>
                <w:szCs w:val="16"/>
              </w:rPr>
            </w:pPr>
            <w:r w:rsidRPr="00C6619C">
              <w:rPr>
                <w:sz w:val="16"/>
                <w:szCs w:val="16"/>
              </w:rPr>
              <w:t>240</w:t>
            </w:r>
            <w:r>
              <w:rPr>
                <w:sz w:val="16"/>
                <w:szCs w:val="16"/>
              </w:rPr>
              <w:t xml:space="preserve"> €/jaar</w:t>
            </w:r>
          </w:p>
        </w:tc>
      </w:tr>
      <w:tr w:rsidR="00C6619C" w:rsidRPr="00731195" w14:paraId="7B5AB767" w14:textId="2A48EF44" w:rsidTr="002432EF">
        <w:trPr>
          <w:cnfStyle w:val="000000100000" w:firstRow="0" w:lastRow="0" w:firstColumn="0" w:lastColumn="0" w:oddVBand="0" w:evenVBand="0" w:oddHBand="1" w:evenHBand="0" w:firstRowFirstColumn="0" w:firstRowLastColumn="0" w:lastRowFirstColumn="0" w:lastRowLastColumn="0"/>
          <w:trHeight w:hRule="exact" w:val="284"/>
        </w:trPr>
        <w:tc>
          <w:tcPr>
            <w:tcW w:w="1375" w:type="dxa"/>
          </w:tcPr>
          <w:p w14:paraId="04DC4DB9" w14:textId="4AB8433D" w:rsidR="00C6619C" w:rsidRDefault="00C6619C" w:rsidP="00C6619C">
            <w:pPr>
              <w:pStyle w:val="Tabeltekst"/>
              <w:jc w:val="center"/>
              <w:rPr>
                <w:sz w:val="16"/>
                <w:szCs w:val="16"/>
              </w:rPr>
            </w:pPr>
            <w:r>
              <w:rPr>
                <w:sz w:val="16"/>
                <w:szCs w:val="16"/>
              </w:rPr>
              <w:t>E → C</w:t>
            </w:r>
          </w:p>
        </w:tc>
        <w:tc>
          <w:tcPr>
            <w:tcW w:w="1375" w:type="dxa"/>
          </w:tcPr>
          <w:p w14:paraId="77C94873" w14:textId="235D5E37" w:rsidR="00C6619C" w:rsidRPr="00C6619C" w:rsidRDefault="00C6619C" w:rsidP="00C6619C">
            <w:pPr>
              <w:pStyle w:val="Tabeltekst"/>
              <w:jc w:val="center"/>
              <w:rPr>
                <w:sz w:val="16"/>
                <w:szCs w:val="16"/>
              </w:rPr>
            </w:pPr>
            <w:r w:rsidRPr="00C6619C">
              <w:rPr>
                <w:sz w:val="16"/>
                <w:szCs w:val="16"/>
              </w:rPr>
              <w:t>108</w:t>
            </w:r>
            <w:r>
              <w:rPr>
                <w:sz w:val="16"/>
                <w:szCs w:val="16"/>
              </w:rPr>
              <w:t xml:space="preserve"> €/jaar</w:t>
            </w:r>
          </w:p>
        </w:tc>
        <w:tc>
          <w:tcPr>
            <w:tcW w:w="1777" w:type="dxa"/>
          </w:tcPr>
          <w:p w14:paraId="092F47DE" w14:textId="5F35782E" w:rsidR="00C6619C" w:rsidRPr="00C6619C" w:rsidRDefault="00C6619C" w:rsidP="00C6619C">
            <w:pPr>
              <w:pStyle w:val="Tabeltekst"/>
              <w:jc w:val="center"/>
              <w:rPr>
                <w:sz w:val="16"/>
                <w:szCs w:val="16"/>
              </w:rPr>
            </w:pPr>
            <w:r w:rsidRPr="00C6619C">
              <w:rPr>
                <w:sz w:val="16"/>
                <w:szCs w:val="16"/>
              </w:rPr>
              <w:t>144</w:t>
            </w:r>
            <w:r>
              <w:rPr>
                <w:sz w:val="16"/>
                <w:szCs w:val="16"/>
              </w:rPr>
              <w:t xml:space="preserve"> €/jaar</w:t>
            </w:r>
          </w:p>
        </w:tc>
        <w:tc>
          <w:tcPr>
            <w:tcW w:w="1843" w:type="dxa"/>
          </w:tcPr>
          <w:p w14:paraId="4B0FC39E" w14:textId="2A27F376" w:rsidR="00C6619C" w:rsidRPr="00C6619C" w:rsidRDefault="00C6619C" w:rsidP="00C6619C">
            <w:pPr>
              <w:pStyle w:val="Tabeltekst"/>
              <w:jc w:val="center"/>
              <w:rPr>
                <w:sz w:val="16"/>
                <w:szCs w:val="16"/>
              </w:rPr>
            </w:pPr>
            <w:r w:rsidRPr="00C6619C">
              <w:rPr>
                <w:sz w:val="16"/>
                <w:szCs w:val="16"/>
              </w:rPr>
              <w:t>144</w:t>
            </w:r>
            <w:r>
              <w:rPr>
                <w:sz w:val="16"/>
                <w:szCs w:val="16"/>
              </w:rPr>
              <w:t xml:space="preserve"> €/jaar</w:t>
            </w:r>
          </w:p>
        </w:tc>
      </w:tr>
      <w:tr w:rsidR="00C6619C" w:rsidRPr="00731195" w14:paraId="55B26038" w14:textId="36D05BEA" w:rsidTr="00E94979">
        <w:trPr>
          <w:trHeight w:hRule="exact" w:val="284"/>
        </w:trPr>
        <w:tc>
          <w:tcPr>
            <w:tcW w:w="1375" w:type="dxa"/>
          </w:tcPr>
          <w:p w14:paraId="6308ACBA" w14:textId="19F8511B" w:rsidR="00C6619C" w:rsidRDefault="00C6619C" w:rsidP="00C6619C">
            <w:pPr>
              <w:pStyle w:val="Tabeltekst"/>
              <w:jc w:val="center"/>
              <w:rPr>
                <w:sz w:val="16"/>
                <w:szCs w:val="16"/>
              </w:rPr>
            </w:pPr>
            <w:r>
              <w:rPr>
                <w:sz w:val="16"/>
                <w:szCs w:val="16"/>
              </w:rPr>
              <w:t>E → D</w:t>
            </w:r>
          </w:p>
        </w:tc>
        <w:tc>
          <w:tcPr>
            <w:tcW w:w="1375" w:type="dxa"/>
          </w:tcPr>
          <w:p w14:paraId="094A874F" w14:textId="4FF4356D" w:rsidR="00C6619C" w:rsidRPr="00C6619C" w:rsidRDefault="00C6619C" w:rsidP="00C6619C">
            <w:pPr>
              <w:pStyle w:val="Tabeltekst"/>
              <w:jc w:val="center"/>
              <w:rPr>
                <w:sz w:val="16"/>
                <w:szCs w:val="16"/>
              </w:rPr>
            </w:pPr>
            <w:r w:rsidRPr="00C6619C">
              <w:rPr>
                <w:sz w:val="16"/>
                <w:szCs w:val="16"/>
              </w:rPr>
              <w:t>36</w:t>
            </w:r>
            <w:r>
              <w:rPr>
                <w:sz w:val="16"/>
                <w:szCs w:val="16"/>
              </w:rPr>
              <w:t xml:space="preserve"> €/jaar</w:t>
            </w:r>
          </w:p>
        </w:tc>
        <w:tc>
          <w:tcPr>
            <w:tcW w:w="1777" w:type="dxa"/>
          </w:tcPr>
          <w:p w14:paraId="632FDF07" w14:textId="215070B4" w:rsidR="00C6619C" w:rsidRPr="00C6619C" w:rsidRDefault="00C6619C" w:rsidP="00C6619C">
            <w:pPr>
              <w:pStyle w:val="Tabeltekst"/>
              <w:jc w:val="center"/>
              <w:rPr>
                <w:sz w:val="16"/>
                <w:szCs w:val="16"/>
              </w:rPr>
            </w:pPr>
            <w:r w:rsidRPr="00C6619C">
              <w:rPr>
                <w:sz w:val="16"/>
                <w:szCs w:val="16"/>
              </w:rPr>
              <w:t>48</w:t>
            </w:r>
            <w:r>
              <w:rPr>
                <w:sz w:val="16"/>
                <w:szCs w:val="16"/>
              </w:rPr>
              <w:t xml:space="preserve"> €/jaar</w:t>
            </w:r>
          </w:p>
        </w:tc>
        <w:tc>
          <w:tcPr>
            <w:tcW w:w="1843" w:type="dxa"/>
          </w:tcPr>
          <w:p w14:paraId="7262FFD7" w14:textId="59B3B209" w:rsidR="00C6619C" w:rsidRPr="00C6619C" w:rsidRDefault="00C6619C" w:rsidP="00C6619C">
            <w:pPr>
              <w:pStyle w:val="Tabeltekst"/>
              <w:jc w:val="center"/>
              <w:rPr>
                <w:sz w:val="16"/>
                <w:szCs w:val="16"/>
              </w:rPr>
            </w:pPr>
            <w:r w:rsidRPr="00C6619C">
              <w:rPr>
                <w:sz w:val="16"/>
                <w:szCs w:val="16"/>
              </w:rPr>
              <w:t>72</w:t>
            </w:r>
            <w:r>
              <w:rPr>
                <w:sz w:val="16"/>
                <w:szCs w:val="16"/>
              </w:rPr>
              <w:t xml:space="preserve"> €/jaar</w:t>
            </w:r>
          </w:p>
        </w:tc>
      </w:tr>
      <w:tr w:rsidR="00C6619C" w:rsidRPr="00731195" w14:paraId="692485CC" w14:textId="5AFDC128" w:rsidTr="00E94979">
        <w:trPr>
          <w:cnfStyle w:val="000000100000" w:firstRow="0" w:lastRow="0" w:firstColumn="0" w:lastColumn="0" w:oddVBand="0" w:evenVBand="0" w:oddHBand="1" w:evenHBand="0" w:firstRowFirstColumn="0" w:firstRowLastColumn="0" w:lastRowFirstColumn="0" w:lastRowLastColumn="0"/>
          <w:trHeight w:hRule="exact" w:val="284"/>
        </w:trPr>
        <w:tc>
          <w:tcPr>
            <w:tcW w:w="1375" w:type="dxa"/>
            <w:vAlign w:val="center"/>
          </w:tcPr>
          <w:p w14:paraId="01B8885B" w14:textId="664C3965" w:rsidR="00C6619C" w:rsidRDefault="00C6619C" w:rsidP="00C6619C">
            <w:pPr>
              <w:pStyle w:val="Tabeltekst"/>
              <w:jc w:val="center"/>
              <w:rPr>
                <w:sz w:val="16"/>
                <w:szCs w:val="16"/>
              </w:rPr>
            </w:pPr>
            <w:r>
              <w:rPr>
                <w:sz w:val="16"/>
                <w:szCs w:val="16"/>
              </w:rPr>
              <w:t>D → A</w:t>
            </w:r>
          </w:p>
        </w:tc>
        <w:tc>
          <w:tcPr>
            <w:tcW w:w="1375" w:type="dxa"/>
          </w:tcPr>
          <w:p w14:paraId="372218CA" w14:textId="66B28172" w:rsidR="00C6619C" w:rsidRPr="00C6619C" w:rsidRDefault="00C6619C" w:rsidP="00C6619C">
            <w:pPr>
              <w:pStyle w:val="Tabeltekst"/>
              <w:jc w:val="center"/>
              <w:rPr>
                <w:sz w:val="16"/>
                <w:szCs w:val="16"/>
              </w:rPr>
            </w:pPr>
            <w:r w:rsidRPr="00C6619C">
              <w:rPr>
                <w:sz w:val="16"/>
                <w:szCs w:val="16"/>
              </w:rPr>
              <w:t>180</w:t>
            </w:r>
            <w:r>
              <w:rPr>
                <w:sz w:val="16"/>
                <w:szCs w:val="16"/>
              </w:rPr>
              <w:t xml:space="preserve"> €/jaar</w:t>
            </w:r>
          </w:p>
        </w:tc>
        <w:tc>
          <w:tcPr>
            <w:tcW w:w="1777" w:type="dxa"/>
          </w:tcPr>
          <w:p w14:paraId="1DBAEA45" w14:textId="260063C3" w:rsidR="00C6619C" w:rsidRPr="00C6619C" w:rsidRDefault="00C6619C" w:rsidP="00C6619C">
            <w:pPr>
              <w:pStyle w:val="Tabeltekst"/>
              <w:jc w:val="center"/>
              <w:rPr>
                <w:sz w:val="16"/>
                <w:szCs w:val="16"/>
              </w:rPr>
            </w:pPr>
            <w:r w:rsidRPr="00C6619C">
              <w:rPr>
                <w:sz w:val="16"/>
                <w:szCs w:val="16"/>
              </w:rPr>
              <w:t>276</w:t>
            </w:r>
            <w:r>
              <w:rPr>
                <w:sz w:val="16"/>
                <w:szCs w:val="16"/>
              </w:rPr>
              <w:t xml:space="preserve"> €/jaar</w:t>
            </w:r>
          </w:p>
        </w:tc>
        <w:tc>
          <w:tcPr>
            <w:tcW w:w="1843" w:type="dxa"/>
          </w:tcPr>
          <w:p w14:paraId="53E804A8" w14:textId="5DC1D7A3" w:rsidR="00C6619C" w:rsidRPr="00C6619C" w:rsidRDefault="00C6619C" w:rsidP="00C6619C">
            <w:pPr>
              <w:pStyle w:val="Tabeltekst"/>
              <w:jc w:val="center"/>
              <w:rPr>
                <w:sz w:val="16"/>
                <w:szCs w:val="16"/>
              </w:rPr>
            </w:pPr>
            <w:r w:rsidRPr="00C6619C">
              <w:rPr>
                <w:sz w:val="16"/>
                <w:szCs w:val="16"/>
              </w:rPr>
              <w:t>276</w:t>
            </w:r>
            <w:r>
              <w:rPr>
                <w:sz w:val="16"/>
                <w:szCs w:val="16"/>
              </w:rPr>
              <w:t xml:space="preserve"> €/jaar</w:t>
            </w:r>
          </w:p>
        </w:tc>
      </w:tr>
      <w:tr w:rsidR="00C6619C" w:rsidRPr="00731195" w14:paraId="029C8A64" w14:textId="070774CE" w:rsidTr="00E94979">
        <w:trPr>
          <w:trHeight w:hRule="exact" w:val="284"/>
        </w:trPr>
        <w:tc>
          <w:tcPr>
            <w:tcW w:w="1375" w:type="dxa"/>
            <w:vAlign w:val="center"/>
          </w:tcPr>
          <w:p w14:paraId="688DF8CA" w14:textId="1542C790" w:rsidR="00C6619C" w:rsidRDefault="00C6619C" w:rsidP="00C6619C">
            <w:pPr>
              <w:pStyle w:val="Tabeltekst"/>
              <w:jc w:val="center"/>
              <w:rPr>
                <w:sz w:val="16"/>
                <w:szCs w:val="16"/>
              </w:rPr>
            </w:pPr>
            <w:r>
              <w:rPr>
                <w:sz w:val="16"/>
                <w:szCs w:val="16"/>
              </w:rPr>
              <w:t>D → B</w:t>
            </w:r>
          </w:p>
        </w:tc>
        <w:tc>
          <w:tcPr>
            <w:tcW w:w="1375" w:type="dxa"/>
          </w:tcPr>
          <w:p w14:paraId="392DC68A" w14:textId="691CCD00" w:rsidR="00C6619C" w:rsidRPr="00C6619C" w:rsidRDefault="00C6619C" w:rsidP="00C6619C">
            <w:pPr>
              <w:pStyle w:val="Tabeltekst"/>
              <w:jc w:val="center"/>
              <w:rPr>
                <w:sz w:val="16"/>
                <w:szCs w:val="16"/>
              </w:rPr>
            </w:pPr>
            <w:r w:rsidRPr="00C6619C">
              <w:rPr>
                <w:sz w:val="16"/>
                <w:szCs w:val="16"/>
              </w:rPr>
              <w:t>156</w:t>
            </w:r>
            <w:r>
              <w:rPr>
                <w:sz w:val="16"/>
                <w:szCs w:val="16"/>
              </w:rPr>
              <w:t xml:space="preserve"> €/jaar</w:t>
            </w:r>
          </w:p>
        </w:tc>
        <w:tc>
          <w:tcPr>
            <w:tcW w:w="1777" w:type="dxa"/>
          </w:tcPr>
          <w:p w14:paraId="4B54B899" w14:textId="77FFF66B" w:rsidR="00C6619C" w:rsidRPr="00C6619C" w:rsidRDefault="00C6619C" w:rsidP="00C6619C">
            <w:pPr>
              <w:pStyle w:val="Tabeltekst"/>
              <w:jc w:val="center"/>
              <w:rPr>
                <w:sz w:val="16"/>
                <w:szCs w:val="16"/>
              </w:rPr>
            </w:pPr>
            <w:r w:rsidRPr="00C6619C">
              <w:rPr>
                <w:sz w:val="16"/>
                <w:szCs w:val="16"/>
              </w:rPr>
              <w:t>192</w:t>
            </w:r>
            <w:r>
              <w:rPr>
                <w:sz w:val="16"/>
                <w:szCs w:val="16"/>
              </w:rPr>
              <w:t xml:space="preserve"> €/jaar</w:t>
            </w:r>
          </w:p>
        </w:tc>
        <w:tc>
          <w:tcPr>
            <w:tcW w:w="1843" w:type="dxa"/>
          </w:tcPr>
          <w:p w14:paraId="4418B929" w14:textId="707A7648" w:rsidR="00C6619C" w:rsidRPr="00C6619C" w:rsidRDefault="00C6619C" w:rsidP="00C6619C">
            <w:pPr>
              <w:pStyle w:val="Tabeltekst"/>
              <w:jc w:val="center"/>
              <w:rPr>
                <w:sz w:val="16"/>
                <w:szCs w:val="16"/>
              </w:rPr>
            </w:pPr>
            <w:r w:rsidRPr="00C6619C">
              <w:rPr>
                <w:sz w:val="16"/>
                <w:szCs w:val="16"/>
              </w:rPr>
              <w:t>168</w:t>
            </w:r>
            <w:r>
              <w:rPr>
                <w:sz w:val="16"/>
                <w:szCs w:val="16"/>
              </w:rPr>
              <w:t xml:space="preserve"> €/jaar</w:t>
            </w:r>
          </w:p>
        </w:tc>
      </w:tr>
      <w:tr w:rsidR="00C6619C" w:rsidRPr="00731195" w14:paraId="5B26110A" w14:textId="038427D3" w:rsidTr="00E94979">
        <w:trPr>
          <w:cnfStyle w:val="000000100000" w:firstRow="0" w:lastRow="0" w:firstColumn="0" w:lastColumn="0" w:oddVBand="0" w:evenVBand="0" w:oddHBand="1" w:evenHBand="0" w:firstRowFirstColumn="0" w:firstRowLastColumn="0" w:lastRowFirstColumn="0" w:lastRowLastColumn="0"/>
          <w:trHeight w:hRule="exact" w:val="284"/>
        </w:trPr>
        <w:tc>
          <w:tcPr>
            <w:tcW w:w="1375" w:type="dxa"/>
            <w:vAlign w:val="center"/>
          </w:tcPr>
          <w:p w14:paraId="539B0CD4" w14:textId="3DEE9A0F" w:rsidR="00C6619C" w:rsidRDefault="00C6619C" w:rsidP="00C6619C">
            <w:pPr>
              <w:pStyle w:val="Tabeltekst"/>
              <w:jc w:val="center"/>
              <w:rPr>
                <w:sz w:val="16"/>
                <w:szCs w:val="16"/>
              </w:rPr>
            </w:pPr>
            <w:r>
              <w:rPr>
                <w:sz w:val="16"/>
                <w:szCs w:val="16"/>
              </w:rPr>
              <w:t>D → C</w:t>
            </w:r>
          </w:p>
        </w:tc>
        <w:tc>
          <w:tcPr>
            <w:tcW w:w="1375" w:type="dxa"/>
          </w:tcPr>
          <w:p w14:paraId="4A75D793" w14:textId="10F169FF" w:rsidR="00C6619C" w:rsidRPr="00C6619C" w:rsidRDefault="00C6619C" w:rsidP="00C6619C">
            <w:pPr>
              <w:pStyle w:val="Tabeltekst"/>
              <w:jc w:val="center"/>
              <w:rPr>
                <w:sz w:val="16"/>
                <w:szCs w:val="16"/>
              </w:rPr>
            </w:pPr>
            <w:r w:rsidRPr="00C6619C">
              <w:rPr>
                <w:sz w:val="16"/>
                <w:szCs w:val="16"/>
              </w:rPr>
              <w:t>72</w:t>
            </w:r>
            <w:r>
              <w:rPr>
                <w:sz w:val="16"/>
                <w:szCs w:val="16"/>
              </w:rPr>
              <w:t xml:space="preserve"> €/jaar</w:t>
            </w:r>
          </w:p>
        </w:tc>
        <w:tc>
          <w:tcPr>
            <w:tcW w:w="1777" w:type="dxa"/>
          </w:tcPr>
          <w:p w14:paraId="403C4152" w14:textId="319D6B1F" w:rsidR="00C6619C" w:rsidRPr="00C6619C" w:rsidRDefault="00C6619C" w:rsidP="00C6619C">
            <w:pPr>
              <w:pStyle w:val="Tabeltekst"/>
              <w:jc w:val="center"/>
              <w:rPr>
                <w:sz w:val="16"/>
                <w:szCs w:val="16"/>
              </w:rPr>
            </w:pPr>
            <w:r w:rsidRPr="00C6619C">
              <w:rPr>
                <w:sz w:val="16"/>
                <w:szCs w:val="16"/>
              </w:rPr>
              <w:t>96</w:t>
            </w:r>
            <w:r>
              <w:rPr>
                <w:sz w:val="16"/>
                <w:szCs w:val="16"/>
              </w:rPr>
              <w:t xml:space="preserve"> €/jaar</w:t>
            </w:r>
          </w:p>
        </w:tc>
        <w:tc>
          <w:tcPr>
            <w:tcW w:w="1843" w:type="dxa"/>
          </w:tcPr>
          <w:p w14:paraId="7FF87987" w14:textId="2518A1D7" w:rsidR="00C6619C" w:rsidRPr="00C6619C" w:rsidRDefault="00C6619C" w:rsidP="00C6619C">
            <w:pPr>
              <w:pStyle w:val="Tabeltekst"/>
              <w:jc w:val="center"/>
              <w:rPr>
                <w:sz w:val="16"/>
                <w:szCs w:val="16"/>
              </w:rPr>
            </w:pPr>
            <w:r w:rsidRPr="00C6619C">
              <w:rPr>
                <w:sz w:val="16"/>
                <w:szCs w:val="16"/>
              </w:rPr>
              <w:t>72</w:t>
            </w:r>
            <w:r>
              <w:rPr>
                <w:sz w:val="16"/>
                <w:szCs w:val="16"/>
              </w:rPr>
              <w:t xml:space="preserve"> €/jaar</w:t>
            </w:r>
          </w:p>
        </w:tc>
      </w:tr>
      <w:tr w:rsidR="00C6619C" w:rsidRPr="00731195" w14:paraId="628B5FA0" w14:textId="7A5B32DD" w:rsidTr="00E94979">
        <w:trPr>
          <w:trHeight w:hRule="exact" w:val="284"/>
        </w:trPr>
        <w:tc>
          <w:tcPr>
            <w:tcW w:w="1375" w:type="dxa"/>
            <w:vAlign w:val="center"/>
          </w:tcPr>
          <w:p w14:paraId="2E26EA6D" w14:textId="0598F484" w:rsidR="00C6619C" w:rsidRDefault="00C6619C" w:rsidP="00C6619C">
            <w:pPr>
              <w:pStyle w:val="Tabeltekst"/>
              <w:jc w:val="center"/>
              <w:rPr>
                <w:sz w:val="16"/>
                <w:szCs w:val="16"/>
              </w:rPr>
            </w:pPr>
            <w:r>
              <w:rPr>
                <w:sz w:val="16"/>
                <w:szCs w:val="16"/>
              </w:rPr>
              <w:t>C→ A</w:t>
            </w:r>
          </w:p>
        </w:tc>
        <w:tc>
          <w:tcPr>
            <w:tcW w:w="1375" w:type="dxa"/>
          </w:tcPr>
          <w:p w14:paraId="5E688CD7" w14:textId="187C0BD1" w:rsidR="00C6619C" w:rsidRPr="00C6619C" w:rsidRDefault="00C6619C" w:rsidP="00C6619C">
            <w:pPr>
              <w:pStyle w:val="Tabeltekst"/>
              <w:jc w:val="center"/>
              <w:rPr>
                <w:sz w:val="16"/>
                <w:szCs w:val="16"/>
              </w:rPr>
            </w:pPr>
            <w:r w:rsidRPr="00C6619C">
              <w:rPr>
                <w:sz w:val="16"/>
                <w:szCs w:val="16"/>
              </w:rPr>
              <w:t>108</w:t>
            </w:r>
            <w:r>
              <w:rPr>
                <w:sz w:val="16"/>
                <w:szCs w:val="16"/>
              </w:rPr>
              <w:t xml:space="preserve"> €/jaar</w:t>
            </w:r>
          </w:p>
        </w:tc>
        <w:tc>
          <w:tcPr>
            <w:tcW w:w="1777" w:type="dxa"/>
          </w:tcPr>
          <w:p w14:paraId="17D8FCC5" w14:textId="7F234EA9" w:rsidR="00C6619C" w:rsidRPr="00C6619C" w:rsidRDefault="00C6619C" w:rsidP="00C6619C">
            <w:pPr>
              <w:pStyle w:val="Tabeltekst"/>
              <w:jc w:val="center"/>
              <w:rPr>
                <w:sz w:val="16"/>
                <w:szCs w:val="16"/>
              </w:rPr>
            </w:pPr>
            <w:r w:rsidRPr="00C6619C">
              <w:rPr>
                <w:sz w:val="16"/>
                <w:szCs w:val="16"/>
              </w:rPr>
              <w:t>180</w:t>
            </w:r>
            <w:r>
              <w:rPr>
                <w:sz w:val="16"/>
                <w:szCs w:val="16"/>
              </w:rPr>
              <w:t xml:space="preserve"> €/jaar</w:t>
            </w:r>
          </w:p>
        </w:tc>
        <w:tc>
          <w:tcPr>
            <w:tcW w:w="1843" w:type="dxa"/>
          </w:tcPr>
          <w:p w14:paraId="17BB4E2F" w14:textId="3D058E58" w:rsidR="00C6619C" w:rsidRPr="00C6619C" w:rsidRDefault="00C6619C" w:rsidP="00C6619C">
            <w:pPr>
              <w:pStyle w:val="Tabeltekst"/>
              <w:jc w:val="center"/>
              <w:rPr>
                <w:sz w:val="16"/>
                <w:szCs w:val="16"/>
              </w:rPr>
            </w:pPr>
            <w:r w:rsidRPr="00C6619C">
              <w:rPr>
                <w:sz w:val="16"/>
                <w:szCs w:val="16"/>
              </w:rPr>
              <w:t>204</w:t>
            </w:r>
            <w:r>
              <w:rPr>
                <w:sz w:val="16"/>
                <w:szCs w:val="16"/>
              </w:rPr>
              <w:t xml:space="preserve"> €/jaar</w:t>
            </w:r>
          </w:p>
        </w:tc>
      </w:tr>
      <w:tr w:rsidR="00C6619C" w:rsidRPr="00731195" w14:paraId="63D8ECC5" w14:textId="07B32B55" w:rsidTr="00E94979">
        <w:trPr>
          <w:cnfStyle w:val="000000100000" w:firstRow="0" w:lastRow="0" w:firstColumn="0" w:lastColumn="0" w:oddVBand="0" w:evenVBand="0" w:oddHBand="1" w:evenHBand="0" w:firstRowFirstColumn="0" w:firstRowLastColumn="0" w:lastRowFirstColumn="0" w:lastRowLastColumn="0"/>
          <w:trHeight w:hRule="exact" w:val="284"/>
        </w:trPr>
        <w:tc>
          <w:tcPr>
            <w:tcW w:w="1375" w:type="dxa"/>
            <w:vAlign w:val="center"/>
          </w:tcPr>
          <w:p w14:paraId="53BFCCDD" w14:textId="57E90EDE" w:rsidR="00C6619C" w:rsidRDefault="00C6619C" w:rsidP="00C6619C">
            <w:pPr>
              <w:pStyle w:val="Tabeltekst"/>
              <w:jc w:val="center"/>
              <w:rPr>
                <w:sz w:val="16"/>
                <w:szCs w:val="16"/>
              </w:rPr>
            </w:pPr>
            <w:r>
              <w:rPr>
                <w:sz w:val="16"/>
                <w:szCs w:val="16"/>
              </w:rPr>
              <w:t>C→ B</w:t>
            </w:r>
          </w:p>
        </w:tc>
        <w:tc>
          <w:tcPr>
            <w:tcW w:w="1375" w:type="dxa"/>
          </w:tcPr>
          <w:p w14:paraId="17E068CD" w14:textId="69DE22E5" w:rsidR="00C6619C" w:rsidRPr="00C6619C" w:rsidRDefault="00C6619C" w:rsidP="00C6619C">
            <w:pPr>
              <w:pStyle w:val="Tabeltekst"/>
              <w:jc w:val="center"/>
              <w:rPr>
                <w:sz w:val="16"/>
                <w:szCs w:val="16"/>
              </w:rPr>
            </w:pPr>
            <w:r w:rsidRPr="00C6619C">
              <w:rPr>
                <w:sz w:val="16"/>
                <w:szCs w:val="16"/>
              </w:rPr>
              <w:t>84</w:t>
            </w:r>
            <w:r>
              <w:rPr>
                <w:sz w:val="16"/>
                <w:szCs w:val="16"/>
              </w:rPr>
              <w:t xml:space="preserve"> €/jaar</w:t>
            </w:r>
          </w:p>
        </w:tc>
        <w:tc>
          <w:tcPr>
            <w:tcW w:w="1777" w:type="dxa"/>
          </w:tcPr>
          <w:p w14:paraId="2C1A161F" w14:textId="088DB7C3" w:rsidR="00C6619C" w:rsidRPr="00C6619C" w:rsidRDefault="00C6619C" w:rsidP="00C6619C">
            <w:pPr>
              <w:pStyle w:val="Tabeltekst"/>
              <w:jc w:val="center"/>
              <w:rPr>
                <w:sz w:val="16"/>
                <w:szCs w:val="16"/>
              </w:rPr>
            </w:pPr>
            <w:r w:rsidRPr="00C6619C">
              <w:rPr>
                <w:sz w:val="16"/>
                <w:szCs w:val="16"/>
              </w:rPr>
              <w:t>96</w:t>
            </w:r>
            <w:r>
              <w:rPr>
                <w:sz w:val="16"/>
                <w:szCs w:val="16"/>
              </w:rPr>
              <w:t xml:space="preserve"> €/jaar</w:t>
            </w:r>
          </w:p>
        </w:tc>
        <w:tc>
          <w:tcPr>
            <w:tcW w:w="1843" w:type="dxa"/>
          </w:tcPr>
          <w:p w14:paraId="7F920F93" w14:textId="1932ACA0" w:rsidR="00C6619C" w:rsidRPr="00C6619C" w:rsidRDefault="00C6619C" w:rsidP="00C6619C">
            <w:pPr>
              <w:pStyle w:val="Tabeltekst"/>
              <w:jc w:val="center"/>
              <w:rPr>
                <w:sz w:val="16"/>
                <w:szCs w:val="16"/>
              </w:rPr>
            </w:pPr>
            <w:r w:rsidRPr="00C6619C">
              <w:rPr>
                <w:sz w:val="16"/>
                <w:szCs w:val="16"/>
              </w:rPr>
              <w:t>96</w:t>
            </w:r>
            <w:r>
              <w:rPr>
                <w:sz w:val="16"/>
                <w:szCs w:val="16"/>
              </w:rPr>
              <w:t xml:space="preserve"> €/jaar</w:t>
            </w:r>
          </w:p>
        </w:tc>
      </w:tr>
      <w:tr w:rsidR="002432EF" w:rsidRPr="00731195" w14:paraId="3B26781D" w14:textId="77777777" w:rsidTr="002432EF">
        <w:trPr>
          <w:trHeight w:hRule="exact" w:val="284"/>
        </w:trPr>
        <w:tc>
          <w:tcPr>
            <w:tcW w:w="1375" w:type="dxa"/>
            <w:vAlign w:val="center"/>
          </w:tcPr>
          <w:p w14:paraId="665C97ED" w14:textId="4DDAD324" w:rsidR="002432EF" w:rsidRDefault="002432EF" w:rsidP="002432EF">
            <w:pPr>
              <w:pStyle w:val="Tabeltekst"/>
              <w:jc w:val="center"/>
              <w:rPr>
                <w:sz w:val="16"/>
                <w:szCs w:val="16"/>
              </w:rPr>
            </w:pPr>
            <w:r>
              <w:rPr>
                <w:sz w:val="16"/>
                <w:szCs w:val="16"/>
              </w:rPr>
              <w:t>B → A</w:t>
            </w:r>
          </w:p>
        </w:tc>
        <w:tc>
          <w:tcPr>
            <w:tcW w:w="1375" w:type="dxa"/>
            <w:vAlign w:val="center"/>
          </w:tcPr>
          <w:p w14:paraId="093D4B4C" w14:textId="09EDA075" w:rsidR="002432EF" w:rsidRPr="00C6619C" w:rsidRDefault="00C6619C" w:rsidP="002432EF">
            <w:pPr>
              <w:pStyle w:val="Tabeltekst"/>
              <w:jc w:val="center"/>
              <w:rPr>
                <w:sz w:val="16"/>
                <w:szCs w:val="16"/>
              </w:rPr>
            </w:pPr>
            <w:r w:rsidRPr="00C6619C">
              <w:rPr>
                <w:sz w:val="16"/>
                <w:szCs w:val="16"/>
              </w:rPr>
              <w:t>24</w:t>
            </w:r>
            <w:r>
              <w:rPr>
                <w:sz w:val="16"/>
                <w:szCs w:val="16"/>
              </w:rPr>
              <w:t xml:space="preserve"> €/jaar</w:t>
            </w:r>
          </w:p>
        </w:tc>
        <w:tc>
          <w:tcPr>
            <w:tcW w:w="1777" w:type="dxa"/>
          </w:tcPr>
          <w:p w14:paraId="7E62C885" w14:textId="3FCF6BD0" w:rsidR="002432EF" w:rsidRPr="00C6619C" w:rsidRDefault="00C6619C" w:rsidP="002432EF">
            <w:pPr>
              <w:pStyle w:val="Tabeltekst"/>
              <w:jc w:val="center"/>
              <w:rPr>
                <w:sz w:val="16"/>
                <w:szCs w:val="16"/>
              </w:rPr>
            </w:pPr>
            <w:r w:rsidRPr="00C6619C">
              <w:rPr>
                <w:sz w:val="16"/>
                <w:szCs w:val="16"/>
              </w:rPr>
              <w:t>84</w:t>
            </w:r>
            <w:r>
              <w:rPr>
                <w:sz w:val="16"/>
                <w:szCs w:val="16"/>
              </w:rPr>
              <w:t xml:space="preserve"> €/jaar</w:t>
            </w:r>
          </w:p>
        </w:tc>
        <w:tc>
          <w:tcPr>
            <w:tcW w:w="1843" w:type="dxa"/>
          </w:tcPr>
          <w:p w14:paraId="2EB399F8" w14:textId="481523C2" w:rsidR="002432EF" w:rsidRPr="00C6619C" w:rsidRDefault="00C6619C" w:rsidP="002432EF">
            <w:pPr>
              <w:pStyle w:val="Tabeltekst"/>
              <w:jc w:val="center"/>
              <w:rPr>
                <w:sz w:val="16"/>
                <w:szCs w:val="16"/>
              </w:rPr>
            </w:pPr>
            <w:r w:rsidRPr="00C6619C">
              <w:rPr>
                <w:sz w:val="16"/>
                <w:szCs w:val="16"/>
              </w:rPr>
              <w:t>108</w:t>
            </w:r>
            <w:r>
              <w:rPr>
                <w:sz w:val="16"/>
                <w:szCs w:val="16"/>
              </w:rPr>
              <w:t xml:space="preserve"> €/jaar</w:t>
            </w:r>
          </w:p>
        </w:tc>
      </w:tr>
    </w:tbl>
    <w:p w14:paraId="45DC90D6" w14:textId="77777777" w:rsidR="0079741F" w:rsidRDefault="0079741F">
      <w:pPr>
        <w:spacing w:after="200"/>
        <w:contextualSpacing w:val="0"/>
      </w:pPr>
    </w:p>
    <w:p w14:paraId="39AD2C39" w14:textId="0C279B22" w:rsidR="0079741F" w:rsidRDefault="0079741F" w:rsidP="0079741F">
      <w:pPr>
        <w:pStyle w:val="Figuur-tabel-nummer"/>
      </w:pPr>
      <w:r w:rsidRPr="00062C21">
        <w:t xml:space="preserve">Tabel </w:t>
      </w:r>
      <w:r>
        <w:t>H</w:t>
      </w:r>
      <w:r w:rsidRPr="00062C21">
        <w:t>.</w:t>
      </w:r>
      <w:r>
        <w:t>4</w:t>
      </w:r>
    </w:p>
    <w:p w14:paraId="43864F50" w14:textId="37328E8D" w:rsidR="0079741F" w:rsidRDefault="0079741F" w:rsidP="0079741F">
      <w:pPr>
        <w:pStyle w:val="Figuur-tabel-titel"/>
      </w:pPr>
      <w:r>
        <w:t xml:space="preserve">Parameters Hypotheek t.b.v. </w:t>
      </w:r>
      <w:r w:rsidR="008C5C3D">
        <w:t xml:space="preserve">huurverhoging </w:t>
      </w:r>
      <w:r>
        <w:t>huurcommissiemethode</w:t>
      </w:r>
    </w:p>
    <w:tbl>
      <w:tblPr>
        <w:tblStyle w:val="PlainTable2"/>
        <w:tblW w:w="8364" w:type="dxa"/>
        <w:tblLayout w:type="fixed"/>
        <w:tblLook w:val="0420" w:firstRow="1" w:lastRow="0" w:firstColumn="0" w:lastColumn="0" w:noHBand="0" w:noVBand="1"/>
      </w:tblPr>
      <w:tblGrid>
        <w:gridCol w:w="2835"/>
        <w:gridCol w:w="3119"/>
        <w:gridCol w:w="2410"/>
      </w:tblGrid>
      <w:tr w:rsidR="008C5C3D" w:rsidRPr="00731195" w14:paraId="500E6FB3" w14:textId="1A0E4DBA" w:rsidTr="008C5C3D">
        <w:trPr>
          <w:cnfStyle w:val="100000000000" w:firstRow="1" w:lastRow="0" w:firstColumn="0" w:lastColumn="0" w:oddVBand="0" w:evenVBand="0" w:oddHBand="0" w:evenHBand="0" w:firstRowFirstColumn="0" w:firstRowLastColumn="0" w:lastRowFirstColumn="0" w:lastRowLastColumn="0"/>
          <w:trHeight w:hRule="exact" w:val="284"/>
        </w:trPr>
        <w:tc>
          <w:tcPr>
            <w:tcW w:w="2835" w:type="dxa"/>
          </w:tcPr>
          <w:p w14:paraId="40CE93F2" w14:textId="4BA851F4" w:rsidR="008C5C3D" w:rsidRPr="008C5C3D" w:rsidRDefault="008C5C3D" w:rsidP="008C5C3D">
            <w:pPr>
              <w:pStyle w:val="Tabeltekst"/>
              <w:rPr>
                <w:szCs w:val="20"/>
                <w:vertAlign w:val="superscript"/>
              </w:rPr>
            </w:pPr>
            <w:r w:rsidRPr="008C5C3D">
              <w:rPr>
                <w:szCs w:val="20"/>
              </w:rPr>
              <w:t>Beschrijving</w:t>
            </w:r>
          </w:p>
        </w:tc>
        <w:tc>
          <w:tcPr>
            <w:tcW w:w="3119" w:type="dxa"/>
          </w:tcPr>
          <w:p w14:paraId="1367A2CE" w14:textId="12F52A56" w:rsidR="008C5C3D" w:rsidRPr="008C5C3D" w:rsidRDefault="008C5C3D" w:rsidP="008C5C3D">
            <w:pPr>
              <w:pStyle w:val="Tabeltekst"/>
              <w:rPr>
                <w:szCs w:val="20"/>
              </w:rPr>
            </w:pPr>
            <w:r w:rsidRPr="008C5C3D">
              <w:rPr>
                <w:szCs w:val="20"/>
              </w:rPr>
              <w:t>Waarde</w:t>
            </w:r>
          </w:p>
        </w:tc>
        <w:tc>
          <w:tcPr>
            <w:tcW w:w="2410" w:type="dxa"/>
          </w:tcPr>
          <w:p w14:paraId="31C88C7F" w14:textId="3237468C" w:rsidR="008C5C3D" w:rsidRPr="008C5C3D" w:rsidRDefault="008C5C3D" w:rsidP="008C5C3D">
            <w:pPr>
              <w:pStyle w:val="Tabeltekst"/>
              <w:rPr>
                <w:szCs w:val="20"/>
              </w:rPr>
            </w:pPr>
            <w:r w:rsidRPr="008C5C3D">
              <w:rPr>
                <w:szCs w:val="20"/>
              </w:rPr>
              <w:t>Bron</w:t>
            </w:r>
          </w:p>
        </w:tc>
      </w:tr>
      <w:tr w:rsidR="008C5C3D" w:rsidRPr="00731195" w14:paraId="2B1CA82A" w14:textId="75C2B941" w:rsidTr="008C5C3D">
        <w:trPr>
          <w:cnfStyle w:val="000000100000" w:firstRow="0" w:lastRow="0" w:firstColumn="0" w:lastColumn="0" w:oddVBand="0" w:evenVBand="0" w:oddHBand="1" w:evenHBand="0" w:firstRowFirstColumn="0" w:firstRowLastColumn="0" w:lastRowFirstColumn="0" w:lastRowLastColumn="0"/>
          <w:trHeight w:hRule="exact" w:val="284"/>
        </w:trPr>
        <w:tc>
          <w:tcPr>
            <w:tcW w:w="2835" w:type="dxa"/>
          </w:tcPr>
          <w:p w14:paraId="45D22D32" w14:textId="31928C11" w:rsidR="008C5C3D" w:rsidRPr="008C5C3D" w:rsidRDefault="008C5C3D" w:rsidP="008C5C3D">
            <w:pPr>
              <w:pStyle w:val="Tabeltekst"/>
              <w:rPr>
                <w:szCs w:val="20"/>
              </w:rPr>
            </w:pPr>
            <w:r w:rsidRPr="008C5C3D">
              <w:rPr>
                <w:szCs w:val="20"/>
              </w:rPr>
              <w:t>Hypotheeksoort</w:t>
            </w:r>
          </w:p>
        </w:tc>
        <w:tc>
          <w:tcPr>
            <w:tcW w:w="3119" w:type="dxa"/>
          </w:tcPr>
          <w:p w14:paraId="0D3AFA21" w14:textId="2C890017" w:rsidR="008C5C3D" w:rsidRPr="008C5C3D" w:rsidRDefault="008C5C3D" w:rsidP="008C5C3D">
            <w:pPr>
              <w:pStyle w:val="Tabeltekst"/>
              <w:rPr>
                <w:szCs w:val="20"/>
              </w:rPr>
            </w:pPr>
            <w:proofErr w:type="spellStart"/>
            <w:r w:rsidRPr="008C5C3D">
              <w:rPr>
                <w:szCs w:val="20"/>
              </w:rPr>
              <w:t>Obvion</w:t>
            </w:r>
            <w:proofErr w:type="spellEnd"/>
            <w:r w:rsidRPr="008C5C3D">
              <w:rPr>
                <w:szCs w:val="20"/>
              </w:rPr>
              <w:t xml:space="preserve"> Basis</w:t>
            </w:r>
          </w:p>
        </w:tc>
        <w:tc>
          <w:tcPr>
            <w:tcW w:w="2410" w:type="dxa"/>
          </w:tcPr>
          <w:p w14:paraId="4A49D9A4" w14:textId="2993781D" w:rsidR="008C5C3D" w:rsidRPr="008C5C3D" w:rsidRDefault="008C5C3D" w:rsidP="008C5C3D">
            <w:pPr>
              <w:pStyle w:val="Tabeltekst"/>
              <w:rPr>
                <w:szCs w:val="20"/>
              </w:rPr>
            </w:pPr>
            <w:r w:rsidRPr="008C5C3D">
              <w:rPr>
                <w:szCs w:val="20"/>
              </w:rPr>
              <w:t>Huurcommissie, 2018</w:t>
            </w:r>
          </w:p>
        </w:tc>
      </w:tr>
      <w:tr w:rsidR="008C5C3D" w:rsidRPr="00731195" w14:paraId="01ACF69A" w14:textId="77777777" w:rsidTr="008C5C3D">
        <w:trPr>
          <w:trHeight w:hRule="exact" w:val="284"/>
        </w:trPr>
        <w:tc>
          <w:tcPr>
            <w:tcW w:w="2835" w:type="dxa"/>
          </w:tcPr>
          <w:p w14:paraId="502FA465" w14:textId="417F2237" w:rsidR="008C5C3D" w:rsidRPr="008C5C3D" w:rsidRDefault="008C5C3D" w:rsidP="008C5C3D">
            <w:pPr>
              <w:pStyle w:val="Tabeltekst"/>
              <w:rPr>
                <w:szCs w:val="20"/>
              </w:rPr>
            </w:pPr>
            <w:r w:rsidRPr="008C5C3D">
              <w:rPr>
                <w:szCs w:val="20"/>
              </w:rPr>
              <w:t>Hypotheekvorm</w:t>
            </w:r>
          </w:p>
        </w:tc>
        <w:tc>
          <w:tcPr>
            <w:tcW w:w="3119" w:type="dxa"/>
          </w:tcPr>
          <w:p w14:paraId="4EC29C38" w14:textId="1A09C47C" w:rsidR="008C5C3D" w:rsidRPr="008C5C3D" w:rsidRDefault="008C5C3D" w:rsidP="008C5C3D">
            <w:pPr>
              <w:pStyle w:val="Tabeltekst"/>
              <w:rPr>
                <w:szCs w:val="20"/>
              </w:rPr>
            </w:pPr>
            <w:r w:rsidRPr="008C5C3D">
              <w:rPr>
                <w:szCs w:val="20"/>
              </w:rPr>
              <w:t>Annuïtair</w:t>
            </w:r>
            <w:r w:rsidR="007E1133">
              <w:rPr>
                <w:szCs w:val="20"/>
              </w:rPr>
              <w:t xml:space="preserve"> zonder NHG</w:t>
            </w:r>
          </w:p>
        </w:tc>
        <w:tc>
          <w:tcPr>
            <w:tcW w:w="2410" w:type="dxa"/>
          </w:tcPr>
          <w:p w14:paraId="1AEFEEE8" w14:textId="1BD6C566" w:rsidR="008C5C3D" w:rsidRPr="008C5C3D" w:rsidRDefault="008C5C3D" w:rsidP="008C5C3D">
            <w:pPr>
              <w:pStyle w:val="Tabeltekst"/>
              <w:rPr>
                <w:szCs w:val="20"/>
              </w:rPr>
            </w:pPr>
            <w:r w:rsidRPr="008C5C3D">
              <w:rPr>
                <w:szCs w:val="20"/>
              </w:rPr>
              <w:t>Huurcommissie, 2018</w:t>
            </w:r>
          </w:p>
        </w:tc>
      </w:tr>
      <w:tr w:rsidR="008C5C3D" w:rsidRPr="00731195" w14:paraId="6D0135EB" w14:textId="77777777" w:rsidTr="008C5C3D">
        <w:trPr>
          <w:cnfStyle w:val="000000100000" w:firstRow="0" w:lastRow="0" w:firstColumn="0" w:lastColumn="0" w:oddVBand="0" w:evenVBand="0" w:oddHBand="1" w:evenHBand="0" w:firstRowFirstColumn="0" w:firstRowLastColumn="0" w:lastRowFirstColumn="0" w:lastRowLastColumn="0"/>
          <w:trHeight w:hRule="exact" w:val="284"/>
        </w:trPr>
        <w:tc>
          <w:tcPr>
            <w:tcW w:w="2835" w:type="dxa"/>
          </w:tcPr>
          <w:p w14:paraId="637D2DE3" w14:textId="70F6C76C" w:rsidR="008C5C3D" w:rsidRPr="008C5C3D" w:rsidRDefault="008C5C3D" w:rsidP="008C5C3D">
            <w:pPr>
              <w:pStyle w:val="Tabeltekst"/>
              <w:rPr>
                <w:szCs w:val="20"/>
              </w:rPr>
            </w:pPr>
            <w:r>
              <w:rPr>
                <w:szCs w:val="20"/>
              </w:rPr>
              <w:t>Rentevaste periode</w:t>
            </w:r>
          </w:p>
        </w:tc>
        <w:tc>
          <w:tcPr>
            <w:tcW w:w="3119" w:type="dxa"/>
          </w:tcPr>
          <w:p w14:paraId="5456434B" w14:textId="6E19146F" w:rsidR="008C5C3D" w:rsidRPr="008C5C3D" w:rsidRDefault="008C5C3D" w:rsidP="008C5C3D">
            <w:pPr>
              <w:pStyle w:val="Tabeltekst"/>
              <w:rPr>
                <w:szCs w:val="20"/>
              </w:rPr>
            </w:pPr>
            <w:r>
              <w:rPr>
                <w:szCs w:val="20"/>
              </w:rPr>
              <w:t>10 jaar</w:t>
            </w:r>
          </w:p>
        </w:tc>
        <w:tc>
          <w:tcPr>
            <w:tcW w:w="2410" w:type="dxa"/>
          </w:tcPr>
          <w:p w14:paraId="0C607F52" w14:textId="15FCF8D0" w:rsidR="008C5C3D" w:rsidRPr="008C5C3D" w:rsidRDefault="008C5C3D" w:rsidP="008C5C3D">
            <w:pPr>
              <w:pStyle w:val="Tabeltekst"/>
              <w:rPr>
                <w:szCs w:val="20"/>
              </w:rPr>
            </w:pPr>
            <w:r>
              <w:rPr>
                <w:szCs w:val="20"/>
              </w:rPr>
              <w:t>Huurcommissie, 2018</w:t>
            </w:r>
          </w:p>
        </w:tc>
      </w:tr>
      <w:tr w:rsidR="008C5C3D" w:rsidRPr="00731195" w14:paraId="2F1548AB" w14:textId="77777777" w:rsidTr="008C5C3D">
        <w:trPr>
          <w:trHeight w:hRule="exact" w:val="284"/>
        </w:trPr>
        <w:tc>
          <w:tcPr>
            <w:tcW w:w="2835" w:type="dxa"/>
          </w:tcPr>
          <w:p w14:paraId="06948DBF" w14:textId="142B5157" w:rsidR="008C5C3D" w:rsidRPr="008C5C3D" w:rsidRDefault="008C5C3D" w:rsidP="008C5C3D">
            <w:pPr>
              <w:pStyle w:val="Tabeltekst"/>
              <w:rPr>
                <w:szCs w:val="20"/>
              </w:rPr>
            </w:pPr>
            <w:r>
              <w:rPr>
                <w:szCs w:val="20"/>
              </w:rPr>
              <w:t>Marktwaarde</w:t>
            </w:r>
          </w:p>
        </w:tc>
        <w:tc>
          <w:tcPr>
            <w:tcW w:w="3119" w:type="dxa"/>
          </w:tcPr>
          <w:p w14:paraId="0C0E9C20" w14:textId="2E861C16" w:rsidR="008C5C3D" w:rsidRPr="008C5C3D" w:rsidRDefault="008C5C3D" w:rsidP="008C5C3D">
            <w:pPr>
              <w:pStyle w:val="Tabeltekst"/>
              <w:rPr>
                <w:szCs w:val="20"/>
              </w:rPr>
            </w:pPr>
            <w:r>
              <w:rPr>
                <w:szCs w:val="20"/>
              </w:rPr>
              <w:t>≤ 101%</w:t>
            </w:r>
          </w:p>
        </w:tc>
        <w:tc>
          <w:tcPr>
            <w:tcW w:w="2410" w:type="dxa"/>
          </w:tcPr>
          <w:p w14:paraId="278832E5" w14:textId="41DA0C69" w:rsidR="008C5C3D" w:rsidRPr="008C5C3D" w:rsidRDefault="008C5C3D" w:rsidP="008C5C3D">
            <w:pPr>
              <w:pStyle w:val="Tabeltekst"/>
              <w:rPr>
                <w:szCs w:val="20"/>
              </w:rPr>
            </w:pPr>
            <w:r>
              <w:rPr>
                <w:szCs w:val="20"/>
              </w:rPr>
              <w:t>Huurcommissie, 2018</w:t>
            </w:r>
          </w:p>
        </w:tc>
      </w:tr>
      <w:tr w:rsidR="008C5C3D" w:rsidRPr="00731195" w14:paraId="454A2258" w14:textId="77777777" w:rsidTr="008C5C3D">
        <w:trPr>
          <w:cnfStyle w:val="000000100000" w:firstRow="0" w:lastRow="0" w:firstColumn="0" w:lastColumn="0" w:oddVBand="0" w:evenVBand="0" w:oddHBand="1" w:evenHBand="0" w:firstRowFirstColumn="0" w:firstRowLastColumn="0" w:lastRowFirstColumn="0" w:lastRowLastColumn="0"/>
          <w:trHeight w:hRule="exact" w:val="284"/>
        </w:trPr>
        <w:tc>
          <w:tcPr>
            <w:tcW w:w="2835" w:type="dxa"/>
          </w:tcPr>
          <w:p w14:paraId="5E919AEA" w14:textId="467AB4B4" w:rsidR="008C5C3D" w:rsidRPr="008C5C3D" w:rsidRDefault="008C5C3D" w:rsidP="008C5C3D">
            <w:pPr>
              <w:pStyle w:val="Tabeltekst"/>
              <w:rPr>
                <w:szCs w:val="20"/>
              </w:rPr>
            </w:pPr>
            <w:r>
              <w:rPr>
                <w:szCs w:val="20"/>
              </w:rPr>
              <w:t>Rentepercentage</w:t>
            </w:r>
          </w:p>
        </w:tc>
        <w:tc>
          <w:tcPr>
            <w:tcW w:w="3119" w:type="dxa"/>
          </w:tcPr>
          <w:p w14:paraId="12F0F833" w14:textId="2A64B296" w:rsidR="008C5C3D" w:rsidRPr="008C5C3D" w:rsidRDefault="008C5C3D" w:rsidP="008C5C3D">
            <w:pPr>
              <w:pStyle w:val="Tabeltekst"/>
              <w:rPr>
                <w:szCs w:val="20"/>
              </w:rPr>
            </w:pPr>
            <w:r>
              <w:rPr>
                <w:szCs w:val="20"/>
              </w:rPr>
              <w:t>4.69%</w:t>
            </w:r>
          </w:p>
        </w:tc>
        <w:tc>
          <w:tcPr>
            <w:tcW w:w="2410" w:type="dxa"/>
          </w:tcPr>
          <w:p w14:paraId="416E734D" w14:textId="30762BAC" w:rsidR="008C5C3D" w:rsidRPr="008C5C3D" w:rsidRDefault="008C5C3D" w:rsidP="008C5C3D">
            <w:pPr>
              <w:pStyle w:val="Tabeltekst"/>
              <w:rPr>
                <w:szCs w:val="20"/>
              </w:rPr>
            </w:pPr>
            <w:proofErr w:type="spellStart"/>
            <w:r>
              <w:rPr>
                <w:szCs w:val="20"/>
              </w:rPr>
              <w:t>Obvion</w:t>
            </w:r>
            <w:proofErr w:type="spellEnd"/>
            <w:r>
              <w:rPr>
                <w:szCs w:val="20"/>
              </w:rPr>
              <w:t>, 2022</w:t>
            </w:r>
            <w:r w:rsidRPr="008C5C3D">
              <w:rPr>
                <w:szCs w:val="20"/>
                <w:vertAlign w:val="superscript"/>
              </w:rPr>
              <w:t>1</w:t>
            </w:r>
          </w:p>
        </w:tc>
      </w:tr>
    </w:tbl>
    <w:p w14:paraId="169975C5" w14:textId="77777777" w:rsidR="0021740F" w:rsidRDefault="0021740F" w:rsidP="0021740F">
      <w:pPr>
        <w:pStyle w:val="Figuur-tabel-onderschrift"/>
        <w:rPr>
          <w:vertAlign w:val="superscript"/>
        </w:rPr>
      </w:pPr>
    </w:p>
    <w:p w14:paraId="5FC2EB1C" w14:textId="6A5694DB" w:rsidR="008C5C3D" w:rsidRDefault="0021740F" w:rsidP="0021740F">
      <w:pPr>
        <w:pStyle w:val="Figuur-tabel-onderschrift"/>
        <w:rPr>
          <w:b/>
          <w:color w:val="757600"/>
        </w:rPr>
      </w:pPr>
      <w:r w:rsidRPr="0021740F">
        <w:rPr>
          <w:vertAlign w:val="superscript"/>
        </w:rPr>
        <w:t>1</w:t>
      </w:r>
      <w:r>
        <w:t xml:space="preserve"> Via: </w:t>
      </w:r>
      <w:r w:rsidR="008C5C3D" w:rsidRPr="008C5C3D">
        <w:t>https://www.obvion.nl/Hypotheekrente/Rentetarieven-hypotheeksoorten-Basis-Compact-en-Obvion.htm</w:t>
      </w:r>
      <w:r w:rsidR="008C5C3D">
        <w:br w:type="page"/>
      </w:r>
    </w:p>
    <w:p w14:paraId="1A5655F7" w14:textId="14067AAB" w:rsidR="00242C9B" w:rsidRPr="00062C21" w:rsidRDefault="00242C9B" w:rsidP="00242C9B">
      <w:pPr>
        <w:pStyle w:val="Figuur-tabel-nummer"/>
      </w:pPr>
      <w:r w:rsidRPr="00062C21">
        <w:lastRenderedPageBreak/>
        <w:t xml:space="preserve">Tabel </w:t>
      </w:r>
      <w:r>
        <w:t>H</w:t>
      </w:r>
      <w:r w:rsidRPr="00062C21">
        <w:t>.</w:t>
      </w:r>
      <w:r w:rsidR="0021740F">
        <w:t>5</w:t>
      </w:r>
    </w:p>
    <w:p w14:paraId="7D2C974E" w14:textId="320974B1" w:rsidR="00242C9B" w:rsidRDefault="00242C9B" w:rsidP="00242C9B">
      <w:pPr>
        <w:pStyle w:val="Figuur-tabel-titel"/>
      </w:pPr>
      <w:r>
        <w:t>Extra huurpunten</w:t>
      </w:r>
      <w:r w:rsidR="00276E71">
        <w:t xml:space="preserve"> en huurverhoging</w:t>
      </w:r>
      <w:r w:rsidR="00E9574F">
        <w:rPr>
          <w:vertAlign w:val="superscript"/>
        </w:rPr>
        <w:t>1</w:t>
      </w:r>
      <w:r>
        <w:t xml:space="preserve"> naar aanleiding van een labels</w:t>
      </w:r>
      <w:r w:rsidR="00276E71">
        <w:t>tap</w:t>
      </w:r>
      <w:r>
        <w:t xml:space="preserve"> in huurwoningen</w:t>
      </w:r>
    </w:p>
    <w:tbl>
      <w:tblPr>
        <w:tblStyle w:val="PlainTable2"/>
        <w:tblW w:w="6945" w:type="dxa"/>
        <w:tblLayout w:type="fixed"/>
        <w:tblLook w:val="0420" w:firstRow="1" w:lastRow="0" w:firstColumn="0" w:lastColumn="0" w:noHBand="0" w:noVBand="1"/>
      </w:tblPr>
      <w:tblGrid>
        <w:gridCol w:w="1135"/>
        <w:gridCol w:w="1559"/>
        <w:gridCol w:w="1417"/>
        <w:gridCol w:w="1417"/>
        <w:gridCol w:w="1417"/>
      </w:tblGrid>
      <w:tr w:rsidR="00276E71" w:rsidRPr="00731195" w14:paraId="0A450758" w14:textId="79A9D762" w:rsidTr="00E9574F">
        <w:trPr>
          <w:cnfStyle w:val="100000000000" w:firstRow="1" w:lastRow="0" w:firstColumn="0" w:lastColumn="0" w:oddVBand="0" w:evenVBand="0" w:oddHBand="0" w:evenHBand="0" w:firstRowFirstColumn="0" w:firstRowLastColumn="0" w:lastRowFirstColumn="0" w:lastRowLastColumn="0"/>
          <w:trHeight w:hRule="exact" w:val="284"/>
        </w:trPr>
        <w:tc>
          <w:tcPr>
            <w:tcW w:w="1135" w:type="dxa"/>
            <w:vMerge w:val="restart"/>
          </w:tcPr>
          <w:p w14:paraId="32B57C7B" w14:textId="312B84EF" w:rsidR="00276E71" w:rsidRPr="00731195" w:rsidRDefault="00276E71" w:rsidP="00E94979">
            <w:pPr>
              <w:pStyle w:val="Tabeltekst"/>
              <w:rPr>
                <w:szCs w:val="20"/>
              </w:rPr>
            </w:pPr>
            <w:r>
              <w:rPr>
                <w:szCs w:val="20"/>
              </w:rPr>
              <w:t>Labelstap</w:t>
            </w:r>
          </w:p>
        </w:tc>
        <w:tc>
          <w:tcPr>
            <w:tcW w:w="2976" w:type="dxa"/>
            <w:gridSpan w:val="2"/>
          </w:tcPr>
          <w:p w14:paraId="08593C97" w14:textId="3D6F248E" w:rsidR="00276E71" w:rsidRPr="00276E71" w:rsidRDefault="00276E71" w:rsidP="00E9574F">
            <w:pPr>
              <w:pStyle w:val="Tabeltekst"/>
              <w:jc w:val="center"/>
              <w:rPr>
                <w:szCs w:val="20"/>
              </w:rPr>
            </w:pPr>
            <w:r w:rsidRPr="00276E71">
              <w:rPr>
                <w:szCs w:val="20"/>
              </w:rPr>
              <w:t>Eengezinswoningen</w:t>
            </w:r>
          </w:p>
        </w:tc>
        <w:tc>
          <w:tcPr>
            <w:tcW w:w="2834" w:type="dxa"/>
            <w:gridSpan w:val="2"/>
          </w:tcPr>
          <w:p w14:paraId="03B8CA82" w14:textId="0D6055BD" w:rsidR="00276E71" w:rsidRDefault="00276E71" w:rsidP="00E9574F">
            <w:pPr>
              <w:pStyle w:val="Tabeltekst"/>
              <w:jc w:val="center"/>
              <w:rPr>
                <w:szCs w:val="20"/>
              </w:rPr>
            </w:pPr>
            <w:r w:rsidRPr="00276E71">
              <w:rPr>
                <w:szCs w:val="20"/>
              </w:rPr>
              <w:t>Meergezinswoningen</w:t>
            </w:r>
          </w:p>
        </w:tc>
      </w:tr>
      <w:tr w:rsidR="00276E71" w:rsidRPr="00731195" w14:paraId="6052528B" w14:textId="77777777" w:rsidTr="00E9574F">
        <w:trPr>
          <w:cnfStyle w:val="000000100000" w:firstRow="0" w:lastRow="0" w:firstColumn="0" w:lastColumn="0" w:oddVBand="0" w:evenVBand="0" w:oddHBand="1" w:evenHBand="0" w:firstRowFirstColumn="0" w:firstRowLastColumn="0" w:lastRowFirstColumn="0" w:lastRowLastColumn="0"/>
          <w:trHeight w:hRule="exact" w:val="284"/>
        </w:trPr>
        <w:tc>
          <w:tcPr>
            <w:tcW w:w="1135" w:type="dxa"/>
            <w:vMerge/>
            <w:vAlign w:val="center"/>
          </w:tcPr>
          <w:p w14:paraId="024C6682" w14:textId="77777777" w:rsidR="00276E71" w:rsidRDefault="00276E71" w:rsidP="00E94979">
            <w:pPr>
              <w:pStyle w:val="Tabeltekst"/>
              <w:jc w:val="center"/>
              <w:rPr>
                <w:sz w:val="16"/>
                <w:szCs w:val="16"/>
              </w:rPr>
            </w:pPr>
          </w:p>
        </w:tc>
        <w:tc>
          <w:tcPr>
            <w:tcW w:w="1559" w:type="dxa"/>
          </w:tcPr>
          <w:p w14:paraId="480541DF" w14:textId="2789D166" w:rsidR="00276E71" w:rsidRDefault="00276E71" w:rsidP="00276E71">
            <w:pPr>
              <w:pStyle w:val="Tabeltekst"/>
              <w:jc w:val="right"/>
              <w:rPr>
                <w:sz w:val="16"/>
                <w:szCs w:val="16"/>
              </w:rPr>
            </w:pPr>
            <w:r>
              <w:rPr>
                <w:sz w:val="16"/>
                <w:szCs w:val="16"/>
              </w:rPr>
              <w:t>Huurpunten</w:t>
            </w:r>
          </w:p>
        </w:tc>
        <w:tc>
          <w:tcPr>
            <w:tcW w:w="1417" w:type="dxa"/>
          </w:tcPr>
          <w:p w14:paraId="0CBCEE25" w14:textId="3063ABD3" w:rsidR="00276E71" w:rsidRDefault="00276E71" w:rsidP="00276E71">
            <w:pPr>
              <w:pStyle w:val="Tabeltekst"/>
              <w:jc w:val="right"/>
              <w:rPr>
                <w:sz w:val="16"/>
                <w:szCs w:val="16"/>
              </w:rPr>
            </w:pPr>
            <w:r>
              <w:rPr>
                <w:sz w:val="16"/>
                <w:szCs w:val="16"/>
              </w:rPr>
              <w:t>Huurverhoging</w:t>
            </w:r>
          </w:p>
        </w:tc>
        <w:tc>
          <w:tcPr>
            <w:tcW w:w="1417" w:type="dxa"/>
          </w:tcPr>
          <w:p w14:paraId="4708BBA9" w14:textId="3632DA41" w:rsidR="00276E71" w:rsidRDefault="00276E71" w:rsidP="00276E71">
            <w:pPr>
              <w:pStyle w:val="Tabeltekst"/>
              <w:jc w:val="right"/>
              <w:rPr>
                <w:sz w:val="16"/>
                <w:szCs w:val="16"/>
              </w:rPr>
            </w:pPr>
            <w:r>
              <w:rPr>
                <w:sz w:val="16"/>
                <w:szCs w:val="16"/>
              </w:rPr>
              <w:t>Huurpunten</w:t>
            </w:r>
          </w:p>
        </w:tc>
        <w:tc>
          <w:tcPr>
            <w:tcW w:w="1417" w:type="dxa"/>
          </w:tcPr>
          <w:p w14:paraId="35142168" w14:textId="2B60DFF3" w:rsidR="00276E71" w:rsidRDefault="00276E71" w:rsidP="00276E71">
            <w:pPr>
              <w:pStyle w:val="Tabeltekst"/>
              <w:jc w:val="right"/>
              <w:rPr>
                <w:sz w:val="16"/>
                <w:szCs w:val="16"/>
              </w:rPr>
            </w:pPr>
            <w:r>
              <w:rPr>
                <w:sz w:val="16"/>
                <w:szCs w:val="16"/>
              </w:rPr>
              <w:t>Huurverhoging</w:t>
            </w:r>
          </w:p>
        </w:tc>
      </w:tr>
      <w:tr w:rsidR="00E9574F" w:rsidRPr="00731195" w14:paraId="1B5B278F" w14:textId="633D9319" w:rsidTr="00E9574F">
        <w:trPr>
          <w:trHeight w:hRule="exact" w:val="284"/>
        </w:trPr>
        <w:tc>
          <w:tcPr>
            <w:tcW w:w="1135" w:type="dxa"/>
            <w:vAlign w:val="center"/>
          </w:tcPr>
          <w:p w14:paraId="15377617" w14:textId="413B573E" w:rsidR="00E9574F" w:rsidRPr="00E65BE1" w:rsidRDefault="00E9574F" w:rsidP="00E9574F">
            <w:pPr>
              <w:pStyle w:val="Tabeltekst"/>
              <w:jc w:val="center"/>
              <w:rPr>
                <w:sz w:val="16"/>
                <w:szCs w:val="16"/>
              </w:rPr>
            </w:pPr>
            <w:r>
              <w:rPr>
                <w:sz w:val="16"/>
                <w:szCs w:val="16"/>
              </w:rPr>
              <w:t>G → A</w:t>
            </w:r>
          </w:p>
        </w:tc>
        <w:tc>
          <w:tcPr>
            <w:tcW w:w="1559" w:type="dxa"/>
          </w:tcPr>
          <w:p w14:paraId="7C009F3A" w14:textId="77777777" w:rsidR="00E9574F" w:rsidRPr="00E65BE1" w:rsidRDefault="00E9574F" w:rsidP="00E9574F">
            <w:pPr>
              <w:pStyle w:val="Tabeltekst"/>
              <w:jc w:val="right"/>
              <w:rPr>
                <w:sz w:val="16"/>
                <w:szCs w:val="16"/>
              </w:rPr>
            </w:pPr>
            <w:r>
              <w:rPr>
                <w:sz w:val="16"/>
                <w:szCs w:val="16"/>
              </w:rPr>
              <w:t>36</w:t>
            </w:r>
          </w:p>
        </w:tc>
        <w:tc>
          <w:tcPr>
            <w:tcW w:w="1417" w:type="dxa"/>
          </w:tcPr>
          <w:p w14:paraId="66CF050D" w14:textId="5D555F84" w:rsidR="00E9574F" w:rsidRPr="00E9574F" w:rsidRDefault="00E9574F" w:rsidP="00E9574F">
            <w:pPr>
              <w:pStyle w:val="Tabeltekst"/>
              <w:jc w:val="right"/>
              <w:rPr>
                <w:sz w:val="16"/>
                <w:szCs w:val="16"/>
              </w:rPr>
            </w:pPr>
            <w:r w:rsidRPr="00E9574F">
              <w:rPr>
                <w:sz w:val="16"/>
                <w:szCs w:val="16"/>
              </w:rPr>
              <w:t>2270.73</w:t>
            </w:r>
            <w:r>
              <w:rPr>
                <w:sz w:val="16"/>
                <w:szCs w:val="16"/>
              </w:rPr>
              <w:t xml:space="preserve"> €/jaar</w:t>
            </w:r>
          </w:p>
        </w:tc>
        <w:tc>
          <w:tcPr>
            <w:tcW w:w="1417" w:type="dxa"/>
          </w:tcPr>
          <w:p w14:paraId="3EE96882" w14:textId="6276134B" w:rsidR="00E9574F" w:rsidRPr="00E65BE1" w:rsidRDefault="00E9574F" w:rsidP="00E9574F">
            <w:pPr>
              <w:pStyle w:val="Tabeltekst"/>
              <w:jc w:val="right"/>
              <w:rPr>
                <w:sz w:val="16"/>
                <w:szCs w:val="16"/>
              </w:rPr>
            </w:pPr>
            <w:r>
              <w:rPr>
                <w:sz w:val="16"/>
                <w:szCs w:val="16"/>
              </w:rPr>
              <w:t>32</w:t>
            </w:r>
          </w:p>
        </w:tc>
        <w:tc>
          <w:tcPr>
            <w:tcW w:w="1417" w:type="dxa"/>
          </w:tcPr>
          <w:p w14:paraId="4C4116EC" w14:textId="25B1E37E" w:rsidR="00E9574F" w:rsidRPr="00E9574F" w:rsidRDefault="00E9574F" w:rsidP="00E9574F">
            <w:pPr>
              <w:pStyle w:val="Tabeltekst"/>
              <w:jc w:val="right"/>
              <w:rPr>
                <w:sz w:val="16"/>
                <w:szCs w:val="16"/>
              </w:rPr>
            </w:pPr>
            <w:r w:rsidRPr="00E9574F">
              <w:rPr>
                <w:sz w:val="16"/>
                <w:szCs w:val="16"/>
              </w:rPr>
              <w:t>2018.42</w:t>
            </w:r>
            <w:r>
              <w:rPr>
                <w:sz w:val="16"/>
                <w:szCs w:val="16"/>
              </w:rPr>
              <w:t xml:space="preserve"> €/jaar</w:t>
            </w:r>
          </w:p>
        </w:tc>
      </w:tr>
      <w:tr w:rsidR="00E9574F" w:rsidRPr="00731195" w14:paraId="4488F0A5" w14:textId="78194AB3" w:rsidTr="00E9574F">
        <w:trPr>
          <w:cnfStyle w:val="000000100000" w:firstRow="0" w:lastRow="0" w:firstColumn="0" w:lastColumn="0" w:oddVBand="0" w:evenVBand="0" w:oddHBand="1" w:evenHBand="0" w:firstRowFirstColumn="0" w:firstRowLastColumn="0" w:lastRowFirstColumn="0" w:lastRowLastColumn="0"/>
          <w:trHeight w:hRule="exact" w:val="284"/>
        </w:trPr>
        <w:tc>
          <w:tcPr>
            <w:tcW w:w="1135" w:type="dxa"/>
          </w:tcPr>
          <w:p w14:paraId="130954BF" w14:textId="2BA94073" w:rsidR="00E9574F" w:rsidRPr="00E65BE1" w:rsidRDefault="00E9574F" w:rsidP="00E9574F">
            <w:pPr>
              <w:pStyle w:val="Tabeltekst"/>
              <w:jc w:val="center"/>
              <w:rPr>
                <w:sz w:val="16"/>
                <w:szCs w:val="16"/>
              </w:rPr>
            </w:pPr>
            <w:r w:rsidRPr="007E245C">
              <w:rPr>
                <w:sz w:val="16"/>
                <w:szCs w:val="16"/>
              </w:rPr>
              <w:t>G</w:t>
            </w:r>
            <w:r>
              <w:rPr>
                <w:sz w:val="16"/>
                <w:szCs w:val="16"/>
              </w:rPr>
              <w:t xml:space="preserve"> → B</w:t>
            </w:r>
          </w:p>
        </w:tc>
        <w:tc>
          <w:tcPr>
            <w:tcW w:w="1559" w:type="dxa"/>
          </w:tcPr>
          <w:p w14:paraId="1C68F152" w14:textId="77777777" w:rsidR="00E9574F" w:rsidRPr="00E65BE1" w:rsidRDefault="00E9574F" w:rsidP="00E9574F">
            <w:pPr>
              <w:pStyle w:val="Tabeltekst"/>
              <w:jc w:val="right"/>
              <w:rPr>
                <w:sz w:val="16"/>
                <w:szCs w:val="16"/>
              </w:rPr>
            </w:pPr>
            <w:r>
              <w:rPr>
                <w:sz w:val="16"/>
                <w:szCs w:val="16"/>
              </w:rPr>
              <w:t>32</w:t>
            </w:r>
          </w:p>
        </w:tc>
        <w:tc>
          <w:tcPr>
            <w:tcW w:w="1417" w:type="dxa"/>
          </w:tcPr>
          <w:p w14:paraId="6FEEC1FA" w14:textId="409BA54D" w:rsidR="00E9574F" w:rsidRPr="00E9574F" w:rsidRDefault="00E9574F" w:rsidP="00E9574F">
            <w:pPr>
              <w:pStyle w:val="Tabeltekst"/>
              <w:jc w:val="right"/>
              <w:rPr>
                <w:sz w:val="16"/>
                <w:szCs w:val="16"/>
              </w:rPr>
            </w:pPr>
            <w:r w:rsidRPr="00E9574F">
              <w:rPr>
                <w:sz w:val="16"/>
                <w:szCs w:val="16"/>
              </w:rPr>
              <w:t>2018.42</w:t>
            </w:r>
            <w:r>
              <w:rPr>
                <w:sz w:val="16"/>
                <w:szCs w:val="16"/>
              </w:rPr>
              <w:t xml:space="preserve"> €/jaar</w:t>
            </w:r>
          </w:p>
        </w:tc>
        <w:tc>
          <w:tcPr>
            <w:tcW w:w="1417" w:type="dxa"/>
          </w:tcPr>
          <w:p w14:paraId="00FEA83E" w14:textId="2F01B7A3" w:rsidR="00E9574F" w:rsidRPr="00E65BE1" w:rsidRDefault="00E9574F" w:rsidP="00E9574F">
            <w:pPr>
              <w:pStyle w:val="Tabeltekst"/>
              <w:jc w:val="right"/>
              <w:rPr>
                <w:sz w:val="16"/>
                <w:szCs w:val="16"/>
              </w:rPr>
            </w:pPr>
            <w:r>
              <w:rPr>
                <w:sz w:val="16"/>
                <w:szCs w:val="16"/>
              </w:rPr>
              <w:t>28</w:t>
            </w:r>
          </w:p>
        </w:tc>
        <w:tc>
          <w:tcPr>
            <w:tcW w:w="1417" w:type="dxa"/>
          </w:tcPr>
          <w:p w14:paraId="7D53B59A" w14:textId="34711923" w:rsidR="00E9574F" w:rsidRPr="00E9574F" w:rsidRDefault="00E9574F" w:rsidP="00E9574F">
            <w:pPr>
              <w:pStyle w:val="Tabeltekst"/>
              <w:jc w:val="right"/>
              <w:rPr>
                <w:sz w:val="16"/>
                <w:szCs w:val="16"/>
              </w:rPr>
            </w:pPr>
            <w:r w:rsidRPr="00E9574F">
              <w:rPr>
                <w:sz w:val="16"/>
                <w:szCs w:val="16"/>
              </w:rPr>
              <w:t>1766.12</w:t>
            </w:r>
            <w:r>
              <w:rPr>
                <w:sz w:val="16"/>
                <w:szCs w:val="16"/>
              </w:rPr>
              <w:t xml:space="preserve"> €/jaar</w:t>
            </w:r>
          </w:p>
        </w:tc>
      </w:tr>
      <w:tr w:rsidR="00E9574F" w:rsidRPr="00731195" w14:paraId="6361F5B1" w14:textId="0F6AC976" w:rsidTr="00E9574F">
        <w:trPr>
          <w:trHeight w:hRule="exact" w:val="284"/>
        </w:trPr>
        <w:tc>
          <w:tcPr>
            <w:tcW w:w="1135" w:type="dxa"/>
          </w:tcPr>
          <w:p w14:paraId="5484C488" w14:textId="665C56B3" w:rsidR="00E9574F" w:rsidRPr="00E65BE1" w:rsidRDefault="00E9574F" w:rsidP="00E9574F">
            <w:pPr>
              <w:pStyle w:val="Tabeltekst"/>
              <w:jc w:val="center"/>
              <w:rPr>
                <w:sz w:val="16"/>
                <w:szCs w:val="16"/>
              </w:rPr>
            </w:pPr>
            <w:r w:rsidRPr="007E245C">
              <w:rPr>
                <w:sz w:val="16"/>
                <w:szCs w:val="16"/>
              </w:rPr>
              <w:t>G</w:t>
            </w:r>
            <w:r>
              <w:rPr>
                <w:sz w:val="16"/>
                <w:szCs w:val="16"/>
              </w:rPr>
              <w:t xml:space="preserve"> → C</w:t>
            </w:r>
          </w:p>
        </w:tc>
        <w:tc>
          <w:tcPr>
            <w:tcW w:w="1559" w:type="dxa"/>
          </w:tcPr>
          <w:p w14:paraId="014CDC07" w14:textId="77777777" w:rsidR="00E9574F" w:rsidRPr="00E65BE1" w:rsidRDefault="00E9574F" w:rsidP="00E9574F">
            <w:pPr>
              <w:pStyle w:val="Tabeltekst"/>
              <w:jc w:val="right"/>
              <w:rPr>
                <w:sz w:val="16"/>
                <w:szCs w:val="16"/>
              </w:rPr>
            </w:pPr>
            <w:r>
              <w:rPr>
                <w:sz w:val="16"/>
                <w:szCs w:val="16"/>
              </w:rPr>
              <w:t>22</w:t>
            </w:r>
          </w:p>
        </w:tc>
        <w:tc>
          <w:tcPr>
            <w:tcW w:w="1417" w:type="dxa"/>
          </w:tcPr>
          <w:p w14:paraId="1DBAD60D" w14:textId="2E216320" w:rsidR="00E9574F" w:rsidRPr="00E9574F" w:rsidRDefault="00E9574F" w:rsidP="00E9574F">
            <w:pPr>
              <w:pStyle w:val="Tabeltekst"/>
              <w:jc w:val="right"/>
              <w:rPr>
                <w:sz w:val="16"/>
                <w:szCs w:val="16"/>
              </w:rPr>
            </w:pPr>
            <w:r w:rsidRPr="00E9574F">
              <w:rPr>
                <w:sz w:val="16"/>
                <w:szCs w:val="16"/>
              </w:rPr>
              <w:t>1387.67</w:t>
            </w:r>
            <w:r>
              <w:rPr>
                <w:sz w:val="16"/>
                <w:szCs w:val="16"/>
              </w:rPr>
              <w:t xml:space="preserve"> €/jaar</w:t>
            </w:r>
          </w:p>
        </w:tc>
        <w:tc>
          <w:tcPr>
            <w:tcW w:w="1417" w:type="dxa"/>
          </w:tcPr>
          <w:p w14:paraId="7CA1B9CD" w14:textId="359484E3" w:rsidR="00E9574F" w:rsidRPr="00E65BE1" w:rsidRDefault="00E9574F" w:rsidP="00E9574F">
            <w:pPr>
              <w:pStyle w:val="Tabeltekst"/>
              <w:jc w:val="right"/>
              <w:rPr>
                <w:sz w:val="16"/>
                <w:szCs w:val="16"/>
              </w:rPr>
            </w:pPr>
            <w:r>
              <w:rPr>
                <w:sz w:val="16"/>
                <w:szCs w:val="16"/>
              </w:rPr>
              <w:t>15</w:t>
            </w:r>
          </w:p>
        </w:tc>
        <w:tc>
          <w:tcPr>
            <w:tcW w:w="1417" w:type="dxa"/>
          </w:tcPr>
          <w:p w14:paraId="0EBF78BB" w14:textId="71DE2EAD" w:rsidR="00E9574F" w:rsidRPr="00E9574F" w:rsidRDefault="00E9574F" w:rsidP="00E9574F">
            <w:pPr>
              <w:pStyle w:val="Tabeltekst"/>
              <w:jc w:val="right"/>
              <w:rPr>
                <w:sz w:val="16"/>
                <w:szCs w:val="16"/>
              </w:rPr>
            </w:pPr>
            <w:r w:rsidRPr="00E9574F">
              <w:rPr>
                <w:sz w:val="16"/>
                <w:szCs w:val="16"/>
              </w:rPr>
              <w:t>946.14</w:t>
            </w:r>
            <w:r>
              <w:rPr>
                <w:sz w:val="16"/>
                <w:szCs w:val="16"/>
              </w:rPr>
              <w:t xml:space="preserve"> €/jaar</w:t>
            </w:r>
          </w:p>
        </w:tc>
      </w:tr>
      <w:tr w:rsidR="00E9574F" w:rsidRPr="00731195" w14:paraId="01A86FDB" w14:textId="62874EA3" w:rsidTr="00E9574F">
        <w:trPr>
          <w:cnfStyle w:val="000000100000" w:firstRow="0" w:lastRow="0" w:firstColumn="0" w:lastColumn="0" w:oddVBand="0" w:evenVBand="0" w:oddHBand="1" w:evenHBand="0" w:firstRowFirstColumn="0" w:firstRowLastColumn="0" w:lastRowFirstColumn="0" w:lastRowLastColumn="0"/>
          <w:trHeight w:hRule="exact" w:val="284"/>
        </w:trPr>
        <w:tc>
          <w:tcPr>
            <w:tcW w:w="1135" w:type="dxa"/>
          </w:tcPr>
          <w:p w14:paraId="401B7539" w14:textId="14A38434" w:rsidR="00E9574F" w:rsidRPr="00E65BE1" w:rsidRDefault="00E9574F" w:rsidP="00E9574F">
            <w:pPr>
              <w:pStyle w:val="Tabeltekst"/>
              <w:jc w:val="center"/>
              <w:rPr>
                <w:sz w:val="16"/>
                <w:szCs w:val="16"/>
              </w:rPr>
            </w:pPr>
            <w:r w:rsidRPr="007E245C">
              <w:rPr>
                <w:sz w:val="16"/>
                <w:szCs w:val="16"/>
              </w:rPr>
              <w:t>G</w:t>
            </w:r>
            <w:r>
              <w:rPr>
                <w:sz w:val="16"/>
                <w:szCs w:val="16"/>
              </w:rPr>
              <w:t xml:space="preserve"> → D</w:t>
            </w:r>
          </w:p>
        </w:tc>
        <w:tc>
          <w:tcPr>
            <w:tcW w:w="1559" w:type="dxa"/>
          </w:tcPr>
          <w:p w14:paraId="019E40D7" w14:textId="77777777" w:rsidR="00E9574F" w:rsidRPr="00E65BE1" w:rsidRDefault="00E9574F" w:rsidP="00E9574F">
            <w:pPr>
              <w:pStyle w:val="Tabeltekst"/>
              <w:jc w:val="right"/>
              <w:rPr>
                <w:sz w:val="16"/>
                <w:szCs w:val="16"/>
              </w:rPr>
            </w:pPr>
            <w:r>
              <w:rPr>
                <w:sz w:val="16"/>
                <w:szCs w:val="16"/>
              </w:rPr>
              <w:t>14</w:t>
            </w:r>
          </w:p>
        </w:tc>
        <w:tc>
          <w:tcPr>
            <w:tcW w:w="1417" w:type="dxa"/>
          </w:tcPr>
          <w:p w14:paraId="12B9F0A7" w14:textId="51E493FF" w:rsidR="00E9574F" w:rsidRPr="00E9574F" w:rsidRDefault="00E9574F" w:rsidP="00E9574F">
            <w:pPr>
              <w:pStyle w:val="Tabeltekst"/>
              <w:jc w:val="right"/>
              <w:rPr>
                <w:sz w:val="16"/>
                <w:szCs w:val="16"/>
              </w:rPr>
            </w:pPr>
            <w:r w:rsidRPr="00E9574F">
              <w:rPr>
                <w:sz w:val="16"/>
                <w:szCs w:val="16"/>
              </w:rPr>
              <w:t>883.06</w:t>
            </w:r>
            <w:r>
              <w:rPr>
                <w:sz w:val="16"/>
                <w:szCs w:val="16"/>
              </w:rPr>
              <w:t xml:space="preserve"> €/jaar</w:t>
            </w:r>
          </w:p>
        </w:tc>
        <w:tc>
          <w:tcPr>
            <w:tcW w:w="1417" w:type="dxa"/>
          </w:tcPr>
          <w:p w14:paraId="2F2A37B9" w14:textId="23B2858B" w:rsidR="00E9574F" w:rsidRPr="00E65BE1" w:rsidRDefault="00E9574F" w:rsidP="00E9574F">
            <w:pPr>
              <w:pStyle w:val="Tabeltekst"/>
              <w:jc w:val="right"/>
              <w:rPr>
                <w:sz w:val="16"/>
                <w:szCs w:val="16"/>
              </w:rPr>
            </w:pPr>
            <w:r>
              <w:rPr>
                <w:sz w:val="16"/>
                <w:szCs w:val="16"/>
              </w:rPr>
              <w:t>11</w:t>
            </w:r>
          </w:p>
        </w:tc>
        <w:tc>
          <w:tcPr>
            <w:tcW w:w="1417" w:type="dxa"/>
          </w:tcPr>
          <w:p w14:paraId="7BE09F99" w14:textId="73B19051" w:rsidR="00E9574F" w:rsidRPr="00E9574F" w:rsidRDefault="00E9574F" w:rsidP="00E9574F">
            <w:pPr>
              <w:pStyle w:val="Tabeltekst"/>
              <w:jc w:val="right"/>
              <w:rPr>
                <w:sz w:val="16"/>
                <w:szCs w:val="16"/>
              </w:rPr>
            </w:pPr>
            <w:r w:rsidRPr="00E9574F">
              <w:rPr>
                <w:sz w:val="16"/>
                <w:szCs w:val="16"/>
              </w:rPr>
              <w:t>693.83</w:t>
            </w:r>
            <w:r>
              <w:rPr>
                <w:sz w:val="16"/>
                <w:szCs w:val="16"/>
              </w:rPr>
              <w:t xml:space="preserve"> €/jaar</w:t>
            </w:r>
          </w:p>
        </w:tc>
      </w:tr>
      <w:tr w:rsidR="00E9574F" w:rsidRPr="00731195" w14:paraId="668E942D" w14:textId="7357AF5C" w:rsidTr="00E9574F">
        <w:trPr>
          <w:trHeight w:hRule="exact" w:val="284"/>
        </w:trPr>
        <w:tc>
          <w:tcPr>
            <w:tcW w:w="1135" w:type="dxa"/>
          </w:tcPr>
          <w:p w14:paraId="35D7D3A7" w14:textId="691C6385" w:rsidR="00E9574F" w:rsidRPr="00E65BE1" w:rsidRDefault="00E9574F" w:rsidP="00E9574F">
            <w:pPr>
              <w:pStyle w:val="Tabeltekst"/>
              <w:jc w:val="center"/>
              <w:rPr>
                <w:sz w:val="16"/>
                <w:szCs w:val="16"/>
              </w:rPr>
            </w:pPr>
            <w:r w:rsidRPr="007E245C">
              <w:rPr>
                <w:sz w:val="16"/>
                <w:szCs w:val="16"/>
              </w:rPr>
              <w:t>G</w:t>
            </w:r>
            <w:r>
              <w:rPr>
                <w:sz w:val="16"/>
                <w:szCs w:val="16"/>
              </w:rPr>
              <w:t xml:space="preserve"> → E</w:t>
            </w:r>
          </w:p>
        </w:tc>
        <w:tc>
          <w:tcPr>
            <w:tcW w:w="1559" w:type="dxa"/>
          </w:tcPr>
          <w:p w14:paraId="1F6BA9D7" w14:textId="77777777" w:rsidR="00E9574F" w:rsidRPr="00E65BE1" w:rsidRDefault="00E9574F" w:rsidP="00E9574F">
            <w:pPr>
              <w:pStyle w:val="Tabeltekst"/>
              <w:jc w:val="right"/>
              <w:rPr>
                <w:sz w:val="16"/>
                <w:szCs w:val="16"/>
              </w:rPr>
            </w:pPr>
            <w:r>
              <w:rPr>
                <w:sz w:val="16"/>
                <w:szCs w:val="16"/>
              </w:rPr>
              <w:t>8</w:t>
            </w:r>
          </w:p>
        </w:tc>
        <w:tc>
          <w:tcPr>
            <w:tcW w:w="1417" w:type="dxa"/>
          </w:tcPr>
          <w:p w14:paraId="1CA172D4" w14:textId="490E8184" w:rsidR="00E9574F" w:rsidRPr="00E9574F" w:rsidRDefault="00E9574F" w:rsidP="00E9574F">
            <w:pPr>
              <w:pStyle w:val="Tabeltekst"/>
              <w:jc w:val="right"/>
              <w:rPr>
                <w:sz w:val="16"/>
                <w:szCs w:val="16"/>
              </w:rPr>
            </w:pPr>
            <w:r w:rsidRPr="00E9574F">
              <w:rPr>
                <w:sz w:val="16"/>
                <w:szCs w:val="16"/>
              </w:rPr>
              <w:t>504.61</w:t>
            </w:r>
            <w:r>
              <w:rPr>
                <w:sz w:val="16"/>
                <w:szCs w:val="16"/>
              </w:rPr>
              <w:t xml:space="preserve"> €/jaar</w:t>
            </w:r>
          </w:p>
        </w:tc>
        <w:tc>
          <w:tcPr>
            <w:tcW w:w="1417" w:type="dxa"/>
          </w:tcPr>
          <w:p w14:paraId="005F6411" w14:textId="0251F144" w:rsidR="00E9574F" w:rsidRPr="00E65BE1" w:rsidRDefault="00E9574F" w:rsidP="00E9574F">
            <w:pPr>
              <w:pStyle w:val="Tabeltekst"/>
              <w:jc w:val="right"/>
              <w:rPr>
                <w:sz w:val="16"/>
                <w:szCs w:val="16"/>
              </w:rPr>
            </w:pPr>
            <w:r>
              <w:rPr>
                <w:sz w:val="16"/>
                <w:szCs w:val="16"/>
              </w:rPr>
              <w:t>5</w:t>
            </w:r>
          </w:p>
        </w:tc>
        <w:tc>
          <w:tcPr>
            <w:tcW w:w="1417" w:type="dxa"/>
          </w:tcPr>
          <w:p w14:paraId="05EF4327" w14:textId="7DFA5BCC" w:rsidR="00E9574F" w:rsidRPr="00E9574F" w:rsidRDefault="00E9574F" w:rsidP="00E9574F">
            <w:pPr>
              <w:pStyle w:val="Tabeltekst"/>
              <w:jc w:val="right"/>
              <w:rPr>
                <w:sz w:val="16"/>
                <w:szCs w:val="16"/>
              </w:rPr>
            </w:pPr>
            <w:r w:rsidRPr="00E9574F">
              <w:rPr>
                <w:sz w:val="16"/>
                <w:szCs w:val="16"/>
              </w:rPr>
              <w:t>315.38</w:t>
            </w:r>
            <w:r>
              <w:rPr>
                <w:sz w:val="16"/>
                <w:szCs w:val="16"/>
              </w:rPr>
              <w:t xml:space="preserve"> €/jaar</w:t>
            </w:r>
          </w:p>
        </w:tc>
      </w:tr>
      <w:tr w:rsidR="00E9574F" w:rsidRPr="00731195" w14:paraId="3A5345E3" w14:textId="46EFE3D8" w:rsidTr="00E9574F">
        <w:trPr>
          <w:cnfStyle w:val="000000100000" w:firstRow="0" w:lastRow="0" w:firstColumn="0" w:lastColumn="0" w:oddVBand="0" w:evenVBand="0" w:oddHBand="1" w:evenHBand="0" w:firstRowFirstColumn="0" w:firstRowLastColumn="0" w:lastRowFirstColumn="0" w:lastRowLastColumn="0"/>
          <w:trHeight w:hRule="exact" w:val="284"/>
        </w:trPr>
        <w:tc>
          <w:tcPr>
            <w:tcW w:w="1135" w:type="dxa"/>
          </w:tcPr>
          <w:p w14:paraId="06D75E71" w14:textId="301A1007" w:rsidR="00E9574F" w:rsidRPr="00E65BE1" w:rsidRDefault="00E9574F" w:rsidP="00E9574F">
            <w:pPr>
              <w:pStyle w:val="Tabeltekst"/>
              <w:jc w:val="center"/>
              <w:rPr>
                <w:sz w:val="16"/>
                <w:szCs w:val="16"/>
              </w:rPr>
            </w:pPr>
            <w:r w:rsidRPr="007E245C">
              <w:rPr>
                <w:sz w:val="16"/>
                <w:szCs w:val="16"/>
              </w:rPr>
              <w:t>G</w:t>
            </w:r>
            <w:r>
              <w:rPr>
                <w:sz w:val="16"/>
                <w:szCs w:val="16"/>
              </w:rPr>
              <w:t xml:space="preserve"> → F</w:t>
            </w:r>
          </w:p>
        </w:tc>
        <w:tc>
          <w:tcPr>
            <w:tcW w:w="1559" w:type="dxa"/>
          </w:tcPr>
          <w:p w14:paraId="5A33AE73" w14:textId="77777777" w:rsidR="00E9574F" w:rsidRPr="00E65BE1" w:rsidRDefault="00E9574F" w:rsidP="00E9574F">
            <w:pPr>
              <w:pStyle w:val="Tabeltekst"/>
              <w:jc w:val="right"/>
              <w:rPr>
                <w:sz w:val="16"/>
                <w:szCs w:val="16"/>
              </w:rPr>
            </w:pPr>
            <w:r>
              <w:rPr>
                <w:sz w:val="16"/>
                <w:szCs w:val="16"/>
              </w:rPr>
              <w:t>4</w:t>
            </w:r>
          </w:p>
        </w:tc>
        <w:tc>
          <w:tcPr>
            <w:tcW w:w="1417" w:type="dxa"/>
          </w:tcPr>
          <w:p w14:paraId="52849096" w14:textId="4C8B83A9" w:rsidR="00E9574F" w:rsidRPr="00E9574F" w:rsidRDefault="00E9574F" w:rsidP="00E9574F">
            <w:pPr>
              <w:pStyle w:val="Tabeltekst"/>
              <w:jc w:val="right"/>
              <w:rPr>
                <w:sz w:val="16"/>
                <w:szCs w:val="16"/>
              </w:rPr>
            </w:pPr>
            <w:r w:rsidRPr="00E9574F">
              <w:rPr>
                <w:sz w:val="16"/>
                <w:szCs w:val="16"/>
              </w:rPr>
              <w:t>252.30</w:t>
            </w:r>
            <w:r>
              <w:rPr>
                <w:sz w:val="16"/>
                <w:szCs w:val="16"/>
              </w:rPr>
              <w:t xml:space="preserve"> €/jaar</w:t>
            </w:r>
          </w:p>
        </w:tc>
        <w:tc>
          <w:tcPr>
            <w:tcW w:w="1417" w:type="dxa"/>
          </w:tcPr>
          <w:p w14:paraId="0BB859A2" w14:textId="78BF0089" w:rsidR="00E9574F" w:rsidRPr="00E65BE1" w:rsidRDefault="00E9574F" w:rsidP="00E9574F">
            <w:pPr>
              <w:pStyle w:val="Tabeltekst"/>
              <w:jc w:val="right"/>
              <w:rPr>
                <w:sz w:val="16"/>
                <w:szCs w:val="16"/>
              </w:rPr>
            </w:pPr>
            <w:r>
              <w:rPr>
                <w:sz w:val="16"/>
                <w:szCs w:val="16"/>
              </w:rPr>
              <w:t>1</w:t>
            </w:r>
          </w:p>
        </w:tc>
        <w:tc>
          <w:tcPr>
            <w:tcW w:w="1417" w:type="dxa"/>
          </w:tcPr>
          <w:p w14:paraId="7C04A38A" w14:textId="08A0A25D" w:rsidR="00E9574F" w:rsidRPr="00E9574F" w:rsidRDefault="00E9574F" w:rsidP="00E9574F">
            <w:pPr>
              <w:pStyle w:val="Tabeltekst"/>
              <w:jc w:val="right"/>
              <w:rPr>
                <w:sz w:val="16"/>
                <w:szCs w:val="16"/>
              </w:rPr>
            </w:pPr>
            <w:r w:rsidRPr="00E9574F">
              <w:rPr>
                <w:sz w:val="16"/>
                <w:szCs w:val="16"/>
              </w:rPr>
              <w:t>63.08</w:t>
            </w:r>
            <w:r>
              <w:rPr>
                <w:sz w:val="16"/>
                <w:szCs w:val="16"/>
              </w:rPr>
              <w:t xml:space="preserve"> €/jaar</w:t>
            </w:r>
          </w:p>
        </w:tc>
      </w:tr>
      <w:tr w:rsidR="00E9574F" w:rsidRPr="00731195" w14:paraId="2781278F" w14:textId="5902EFAD" w:rsidTr="00E9574F">
        <w:trPr>
          <w:trHeight w:hRule="exact" w:val="284"/>
        </w:trPr>
        <w:tc>
          <w:tcPr>
            <w:tcW w:w="1135" w:type="dxa"/>
          </w:tcPr>
          <w:p w14:paraId="27ACEB7C" w14:textId="703F7A08" w:rsidR="00E9574F" w:rsidRPr="00E65BE1" w:rsidRDefault="00E9574F" w:rsidP="00E9574F">
            <w:pPr>
              <w:pStyle w:val="Tabeltekst"/>
              <w:jc w:val="center"/>
              <w:rPr>
                <w:sz w:val="16"/>
                <w:szCs w:val="16"/>
              </w:rPr>
            </w:pPr>
            <w:r>
              <w:rPr>
                <w:sz w:val="16"/>
                <w:szCs w:val="16"/>
              </w:rPr>
              <w:t>F → A</w:t>
            </w:r>
          </w:p>
        </w:tc>
        <w:tc>
          <w:tcPr>
            <w:tcW w:w="1559" w:type="dxa"/>
          </w:tcPr>
          <w:p w14:paraId="4273EEB1" w14:textId="77777777" w:rsidR="00E9574F" w:rsidRPr="00E65BE1" w:rsidRDefault="00E9574F" w:rsidP="00E9574F">
            <w:pPr>
              <w:pStyle w:val="Tabeltekst"/>
              <w:jc w:val="right"/>
              <w:rPr>
                <w:sz w:val="16"/>
                <w:szCs w:val="16"/>
              </w:rPr>
            </w:pPr>
            <w:r>
              <w:rPr>
                <w:sz w:val="16"/>
                <w:szCs w:val="16"/>
              </w:rPr>
              <w:t>32</w:t>
            </w:r>
          </w:p>
        </w:tc>
        <w:tc>
          <w:tcPr>
            <w:tcW w:w="1417" w:type="dxa"/>
          </w:tcPr>
          <w:p w14:paraId="51B4758B" w14:textId="1F46DB04" w:rsidR="00E9574F" w:rsidRPr="00E9574F" w:rsidRDefault="00E9574F" w:rsidP="00E9574F">
            <w:pPr>
              <w:pStyle w:val="Tabeltekst"/>
              <w:jc w:val="right"/>
              <w:rPr>
                <w:sz w:val="16"/>
                <w:szCs w:val="16"/>
              </w:rPr>
            </w:pPr>
            <w:r w:rsidRPr="00E9574F">
              <w:rPr>
                <w:sz w:val="16"/>
                <w:szCs w:val="16"/>
              </w:rPr>
              <w:t>2018.42</w:t>
            </w:r>
            <w:r>
              <w:rPr>
                <w:sz w:val="16"/>
                <w:szCs w:val="16"/>
              </w:rPr>
              <w:t xml:space="preserve"> €/jaar</w:t>
            </w:r>
          </w:p>
        </w:tc>
        <w:tc>
          <w:tcPr>
            <w:tcW w:w="1417" w:type="dxa"/>
          </w:tcPr>
          <w:p w14:paraId="7498DDC8" w14:textId="42ABBE68" w:rsidR="00E9574F" w:rsidRPr="00E65BE1" w:rsidRDefault="00E9574F" w:rsidP="00E9574F">
            <w:pPr>
              <w:pStyle w:val="Tabeltekst"/>
              <w:jc w:val="right"/>
              <w:rPr>
                <w:sz w:val="16"/>
                <w:szCs w:val="16"/>
              </w:rPr>
            </w:pPr>
            <w:r>
              <w:rPr>
                <w:sz w:val="16"/>
                <w:szCs w:val="16"/>
              </w:rPr>
              <w:t>31</w:t>
            </w:r>
          </w:p>
        </w:tc>
        <w:tc>
          <w:tcPr>
            <w:tcW w:w="1417" w:type="dxa"/>
          </w:tcPr>
          <w:p w14:paraId="60B19424" w14:textId="15818A00" w:rsidR="00E9574F" w:rsidRPr="00E9574F" w:rsidRDefault="00E9574F" w:rsidP="00E9574F">
            <w:pPr>
              <w:pStyle w:val="Tabeltekst"/>
              <w:jc w:val="right"/>
              <w:rPr>
                <w:sz w:val="16"/>
                <w:szCs w:val="16"/>
              </w:rPr>
            </w:pPr>
            <w:r w:rsidRPr="00E9574F">
              <w:rPr>
                <w:sz w:val="16"/>
                <w:szCs w:val="16"/>
              </w:rPr>
              <w:t>1955.35</w:t>
            </w:r>
            <w:r>
              <w:rPr>
                <w:sz w:val="16"/>
                <w:szCs w:val="16"/>
              </w:rPr>
              <w:t xml:space="preserve"> €/jaar</w:t>
            </w:r>
          </w:p>
        </w:tc>
      </w:tr>
      <w:tr w:rsidR="00E9574F" w:rsidRPr="00731195" w14:paraId="37B5C184" w14:textId="178D102F" w:rsidTr="00E9574F">
        <w:trPr>
          <w:cnfStyle w:val="000000100000" w:firstRow="0" w:lastRow="0" w:firstColumn="0" w:lastColumn="0" w:oddVBand="0" w:evenVBand="0" w:oddHBand="1" w:evenHBand="0" w:firstRowFirstColumn="0" w:firstRowLastColumn="0" w:lastRowFirstColumn="0" w:lastRowLastColumn="0"/>
          <w:trHeight w:hRule="exact" w:val="284"/>
        </w:trPr>
        <w:tc>
          <w:tcPr>
            <w:tcW w:w="1135" w:type="dxa"/>
          </w:tcPr>
          <w:p w14:paraId="20D773FD" w14:textId="0FF951D1" w:rsidR="00E9574F" w:rsidRPr="00E65BE1" w:rsidRDefault="00E9574F" w:rsidP="00E9574F">
            <w:pPr>
              <w:pStyle w:val="Tabeltekst"/>
              <w:jc w:val="center"/>
              <w:rPr>
                <w:sz w:val="16"/>
                <w:szCs w:val="16"/>
              </w:rPr>
            </w:pPr>
            <w:r>
              <w:rPr>
                <w:sz w:val="16"/>
                <w:szCs w:val="16"/>
              </w:rPr>
              <w:t>F → B</w:t>
            </w:r>
          </w:p>
        </w:tc>
        <w:tc>
          <w:tcPr>
            <w:tcW w:w="1559" w:type="dxa"/>
          </w:tcPr>
          <w:p w14:paraId="29D96DBA" w14:textId="77777777" w:rsidR="00E9574F" w:rsidRPr="00E65BE1" w:rsidRDefault="00E9574F" w:rsidP="00E9574F">
            <w:pPr>
              <w:pStyle w:val="Tabeltekst"/>
              <w:jc w:val="right"/>
              <w:rPr>
                <w:sz w:val="16"/>
                <w:szCs w:val="16"/>
              </w:rPr>
            </w:pPr>
            <w:r>
              <w:rPr>
                <w:sz w:val="16"/>
                <w:szCs w:val="16"/>
              </w:rPr>
              <w:t>28</w:t>
            </w:r>
          </w:p>
        </w:tc>
        <w:tc>
          <w:tcPr>
            <w:tcW w:w="1417" w:type="dxa"/>
          </w:tcPr>
          <w:p w14:paraId="25B5DFD3" w14:textId="7C4CDC26" w:rsidR="00E9574F" w:rsidRPr="00E9574F" w:rsidRDefault="00E9574F" w:rsidP="00E9574F">
            <w:pPr>
              <w:pStyle w:val="Tabeltekst"/>
              <w:jc w:val="right"/>
              <w:rPr>
                <w:sz w:val="16"/>
                <w:szCs w:val="16"/>
              </w:rPr>
            </w:pPr>
            <w:r w:rsidRPr="00E9574F">
              <w:rPr>
                <w:sz w:val="16"/>
                <w:szCs w:val="16"/>
              </w:rPr>
              <w:t>1766.12</w:t>
            </w:r>
            <w:r>
              <w:rPr>
                <w:sz w:val="16"/>
                <w:szCs w:val="16"/>
              </w:rPr>
              <w:t xml:space="preserve"> €/jaar</w:t>
            </w:r>
          </w:p>
        </w:tc>
        <w:tc>
          <w:tcPr>
            <w:tcW w:w="1417" w:type="dxa"/>
          </w:tcPr>
          <w:p w14:paraId="15534CCB" w14:textId="130E4691" w:rsidR="00E9574F" w:rsidRPr="00E65BE1" w:rsidRDefault="00E9574F" w:rsidP="00E9574F">
            <w:pPr>
              <w:pStyle w:val="Tabeltekst"/>
              <w:jc w:val="right"/>
              <w:rPr>
                <w:sz w:val="16"/>
                <w:szCs w:val="16"/>
              </w:rPr>
            </w:pPr>
            <w:r>
              <w:rPr>
                <w:sz w:val="16"/>
                <w:szCs w:val="16"/>
              </w:rPr>
              <w:t>27</w:t>
            </w:r>
          </w:p>
        </w:tc>
        <w:tc>
          <w:tcPr>
            <w:tcW w:w="1417" w:type="dxa"/>
          </w:tcPr>
          <w:p w14:paraId="19B28C28" w14:textId="2597EF07" w:rsidR="00E9574F" w:rsidRPr="00E9574F" w:rsidRDefault="00E9574F" w:rsidP="00E9574F">
            <w:pPr>
              <w:pStyle w:val="Tabeltekst"/>
              <w:jc w:val="right"/>
              <w:rPr>
                <w:sz w:val="16"/>
                <w:szCs w:val="16"/>
              </w:rPr>
            </w:pPr>
            <w:r w:rsidRPr="00E9574F">
              <w:rPr>
                <w:sz w:val="16"/>
                <w:szCs w:val="16"/>
              </w:rPr>
              <w:t>1703.05</w:t>
            </w:r>
            <w:r>
              <w:rPr>
                <w:sz w:val="16"/>
                <w:szCs w:val="16"/>
              </w:rPr>
              <w:t xml:space="preserve"> €/jaar</w:t>
            </w:r>
          </w:p>
        </w:tc>
      </w:tr>
      <w:tr w:rsidR="00E9574F" w:rsidRPr="00731195" w14:paraId="616418FD" w14:textId="71B78D08" w:rsidTr="00E9574F">
        <w:trPr>
          <w:trHeight w:hRule="exact" w:val="284"/>
        </w:trPr>
        <w:tc>
          <w:tcPr>
            <w:tcW w:w="1135" w:type="dxa"/>
            <w:vAlign w:val="center"/>
          </w:tcPr>
          <w:p w14:paraId="52CDC084" w14:textId="10CCA3E8" w:rsidR="00E9574F" w:rsidRPr="00E65BE1" w:rsidRDefault="00E9574F" w:rsidP="00E9574F">
            <w:pPr>
              <w:pStyle w:val="Tabeltekst"/>
              <w:jc w:val="center"/>
              <w:rPr>
                <w:sz w:val="16"/>
                <w:szCs w:val="16"/>
              </w:rPr>
            </w:pPr>
            <w:r>
              <w:rPr>
                <w:sz w:val="16"/>
                <w:szCs w:val="16"/>
              </w:rPr>
              <w:t>F → C</w:t>
            </w:r>
          </w:p>
        </w:tc>
        <w:tc>
          <w:tcPr>
            <w:tcW w:w="1559" w:type="dxa"/>
          </w:tcPr>
          <w:p w14:paraId="7803BCBE" w14:textId="77777777" w:rsidR="00E9574F" w:rsidRPr="00E65BE1" w:rsidRDefault="00E9574F" w:rsidP="00E9574F">
            <w:pPr>
              <w:pStyle w:val="Tabeltekst"/>
              <w:jc w:val="right"/>
              <w:rPr>
                <w:sz w:val="16"/>
                <w:szCs w:val="16"/>
              </w:rPr>
            </w:pPr>
            <w:r>
              <w:rPr>
                <w:sz w:val="16"/>
                <w:szCs w:val="16"/>
              </w:rPr>
              <w:t>18</w:t>
            </w:r>
          </w:p>
        </w:tc>
        <w:tc>
          <w:tcPr>
            <w:tcW w:w="1417" w:type="dxa"/>
          </w:tcPr>
          <w:p w14:paraId="54BA7723" w14:textId="2BA6AABF" w:rsidR="00E9574F" w:rsidRPr="00E9574F" w:rsidRDefault="00E9574F" w:rsidP="00E9574F">
            <w:pPr>
              <w:pStyle w:val="Tabeltekst"/>
              <w:jc w:val="right"/>
              <w:rPr>
                <w:sz w:val="16"/>
                <w:szCs w:val="16"/>
              </w:rPr>
            </w:pPr>
            <w:r w:rsidRPr="00E9574F">
              <w:rPr>
                <w:sz w:val="16"/>
                <w:szCs w:val="16"/>
              </w:rPr>
              <w:t>1135.36</w:t>
            </w:r>
            <w:r>
              <w:rPr>
                <w:sz w:val="16"/>
                <w:szCs w:val="16"/>
              </w:rPr>
              <w:t xml:space="preserve"> €/jaar</w:t>
            </w:r>
          </w:p>
        </w:tc>
        <w:tc>
          <w:tcPr>
            <w:tcW w:w="1417" w:type="dxa"/>
          </w:tcPr>
          <w:p w14:paraId="426CC23B" w14:textId="4D586F81" w:rsidR="00E9574F" w:rsidRPr="00E65BE1" w:rsidRDefault="00E9574F" w:rsidP="00E9574F">
            <w:pPr>
              <w:pStyle w:val="Tabeltekst"/>
              <w:jc w:val="right"/>
              <w:rPr>
                <w:sz w:val="16"/>
                <w:szCs w:val="16"/>
              </w:rPr>
            </w:pPr>
            <w:r>
              <w:rPr>
                <w:sz w:val="16"/>
                <w:szCs w:val="16"/>
              </w:rPr>
              <w:t>14</w:t>
            </w:r>
          </w:p>
        </w:tc>
        <w:tc>
          <w:tcPr>
            <w:tcW w:w="1417" w:type="dxa"/>
          </w:tcPr>
          <w:p w14:paraId="29AA5615" w14:textId="50B9AEE4" w:rsidR="00E9574F" w:rsidRPr="00E9574F" w:rsidRDefault="00E9574F" w:rsidP="00E9574F">
            <w:pPr>
              <w:pStyle w:val="Tabeltekst"/>
              <w:jc w:val="right"/>
              <w:rPr>
                <w:sz w:val="16"/>
                <w:szCs w:val="16"/>
              </w:rPr>
            </w:pPr>
            <w:r w:rsidRPr="00E9574F">
              <w:rPr>
                <w:sz w:val="16"/>
                <w:szCs w:val="16"/>
              </w:rPr>
              <w:t>883.06</w:t>
            </w:r>
            <w:r>
              <w:rPr>
                <w:sz w:val="16"/>
                <w:szCs w:val="16"/>
              </w:rPr>
              <w:t xml:space="preserve"> €/jaar</w:t>
            </w:r>
          </w:p>
        </w:tc>
      </w:tr>
      <w:tr w:rsidR="00E9574F" w:rsidRPr="00731195" w14:paraId="44FBA7A3" w14:textId="06B525F2" w:rsidTr="00E9574F">
        <w:trPr>
          <w:cnfStyle w:val="000000100000" w:firstRow="0" w:lastRow="0" w:firstColumn="0" w:lastColumn="0" w:oddVBand="0" w:evenVBand="0" w:oddHBand="1" w:evenHBand="0" w:firstRowFirstColumn="0" w:firstRowLastColumn="0" w:lastRowFirstColumn="0" w:lastRowLastColumn="0"/>
          <w:trHeight w:hRule="exact" w:val="284"/>
        </w:trPr>
        <w:tc>
          <w:tcPr>
            <w:tcW w:w="1135" w:type="dxa"/>
          </w:tcPr>
          <w:p w14:paraId="581F8DA8" w14:textId="6B9EBCEB" w:rsidR="00E9574F" w:rsidRPr="00E65BE1" w:rsidRDefault="00E9574F" w:rsidP="00E9574F">
            <w:pPr>
              <w:pStyle w:val="Tabeltekst"/>
              <w:jc w:val="center"/>
              <w:rPr>
                <w:sz w:val="16"/>
                <w:szCs w:val="16"/>
              </w:rPr>
            </w:pPr>
            <w:r w:rsidRPr="005D3C5B">
              <w:rPr>
                <w:sz w:val="16"/>
                <w:szCs w:val="16"/>
              </w:rPr>
              <w:t>F</w:t>
            </w:r>
            <w:r>
              <w:rPr>
                <w:sz w:val="16"/>
                <w:szCs w:val="16"/>
              </w:rPr>
              <w:t xml:space="preserve"> → D</w:t>
            </w:r>
          </w:p>
        </w:tc>
        <w:tc>
          <w:tcPr>
            <w:tcW w:w="1559" w:type="dxa"/>
          </w:tcPr>
          <w:p w14:paraId="4CE6527E" w14:textId="77777777" w:rsidR="00E9574F" w:rsidRPr="00E65BE1" w:rsidRDefault="00E9574F" w:rsidP="00E9574F">
            <w:pPr>
              <w:pStyle w:val="Tabeltekst"/>
              <w:jc w:val="right"/>
              <w:rPr>
                <w:sz w:val="16"/>
                <w:szCs w:val="16"/>
              </w:rPr>
            </w:pPr>
            <w:r>
              <w:rPr>
                <w:sz w:val="16"/>
                <w:szCs w:val="16"/>
              </w:rPr>
              <w:t>10</w:t>
            </w:r>
          </w:p>
        </w:tc>
        <w:tc>
          <w:tcPr>
            <w:tcW w:w="1417" w:type="dxa"/>
          </w:tcPr>
          <w:p w14:paraId="1A89F49F" w14:textId="33F12E7D" w:rsidR="00E9574F" w:rsidRPr="00E9574F" w:rsidRDefault="00E9574F" w:rsidP="00E9574F">
            <w:pPr>
              <w:pStyle w:val="Tabeltekst"/>
              <w:jc w:val="right"/>
              <w:rPr>
                <w:sz w:val="16"/>
                <w:szCs w:val="16"/>
              </w:rPr>
            </w:pPr>
            <w:r w:rsidRPr="00E9574F">
              <w:rPr>
                <w:sz w:val="16"/>
                <w:szCs w:val="16"/>
              </w:rPr>
              <w:t>630.76</w:t>
            </w:r>
            <w:r>
              <w:rPr>
                <w:sz w:val="16"/>
                <w:szCs w:val="16"/>
              </w:rPr>
              <w:t xml:space="preserve"> €/jaar</w:t>
            </w:r>
          </w:p>
        </w:tc>
        <w:tc>
          <w:tcPr>
            <w:tcW w:w="1417" w:type="dxa"/>
          </w:tcPr>
          <w:p w14:paraId="3AF786D0" w14:textId="10795A4D" w:rsidR="00E9574F" w:rsidRPr="00E65BE1" w:rsidRDefault="00E9574F" w:rsidP="00E9574F">
            <w:pPr>
              <w:pStyle w:val="Tabeltekst"/>
              <w:jc w:val="right"/>
              <w:rPr>
                <w:sz w:val="16"/>
                <w:szCs w:val="16"/>
              </w:rPr>
            </w:pPr>
            <w:r>
              <w:rPr>
                <w:sz w:val="16"/>
                <w:szCs w:val="16"/>
              </w:rPr>
              <w:t>10</w:t>
            </w:r>
          </w:p>
        </w:tc>
        <w:tc>
          <w:tcPr>
            <w:tcW w:w="1417" w:type="dxa"/>
          </w:tcPr>
          <w:p w14:paraId="6E7D5EDF" w14:textId="7E774860" w:rsidR="00E9574F" w:rsidRPr="00E9574F" w:rsidRDefault="00E9574F" w:rsidP="00E9574F">
            <w:pPr>
              <w:pStyle w:val="Tabeltekst"/>
              <w:jc w:val="right"/>
              <w:rPr>
                <w:sz w:val="16"/>
                <w:szCs w:val="16"/>
              </w:rPr>
            </w:pPr>
            <w:r w:rsidRPr="00E9574F">
              <w:rPr>
                <w:sz w:val="16"/>
                <w:szCs w:val="16"/>
              </w:rPr>
              <w:t>630.76</w:t>
            </w:r>
            <w:r>
              <w:rPr>
                <w:sz w:val="16"/>
                <w:szCs w:val="16"/>
              </w:rPr>
              <w:t xml:space="preserve"> €/jaar</w:t>
            </w:r>
          </w:p>
        </w:tc>
      </w:tr>
      <w:tr w:rsidR="00E9574F" w:rsidRPr="00731195" w14:paraId="426BA733" w14:textId="5AAD866C" w:rsidTr="00E9574F">
        <w:trPr>
          <w:trHeight w:hRule="exact" w:val="284"/>
        </w:trPr>
        <w:tc>
          <w:tcPr>
            <w:tcW w:w="1135" w:type="dxa"/>
          </w:tcPr>
          <w:p w14:paraId="055AFC66" w14:textId="1695034B" w:rsidR="00E9574F" w:rsidRPr="00E65BE1" w:rsidRDefault="00E9574F" w:rsidP="00E9574F">
            <w:pPr>
              <w:pStyle w:val="Tabeltekst"/>
              <w:jc w:val="center"/>
              <w:rPr>
                <w:sz w:val="16"/>
                <w:szCs w:val="16"/>
              </w:rPr>
            </w:pPr>
            <w:r w:rsidRPr="005D3C5B">
              <w:rPr>
                <w:sz w:val="16"/>
                <w:szCs w:val="16"/>
              </w:rPr>
              <w:t>F</w:t>
            </w:r>
            <w:r>
              <w:rPr>
                <w:sz w:val="16"/>
                <w:szCs w:val="16"/>
              </w:rPr>
              <w:t xml:space="preserve"> → E</w:t>
            </w:r>
          </w:p>
        </w:tc>
        <w:tc>
          <w:tcPr>
            <w:tcW w:w="1559" w:type="dxa"/>
          </w:tcPr>
          <w:p w14:paraId="7F5804C6" w14:textId="77777777" w:rsidR="00E9574F" w:rsidRPr="00E65BE1" w:rsidRDefault="00E9574F" w:rsidP="00E9574F">
            <w:pPr>
              <w:pStyle w:val="Tabeltekst"/>
              <w:jc w:val="right"/>
              <w:rPr>
                <w:sz w:val="16"/>
                <w:szCs w:val="16"/>
              </w:rPr>
            </w:pPr>
            <w:r>
              <w:rPr>
                <w:sz w:val="16"/>
                <w:szCs w:val="16"/>
              </w:rPr>
              <w:t>4</w:t>
            </w:r>
          </w:p>
        </w:tc>
        <w:tc>
          <w:tcPr>
            <w:tcW w:w="1417" w:type="dxa"/>
          </w:tcPr>
          <w:p w14:paraId="20B0FFA0" w14:textId="469147BA" w:rsidR="00E9574F" w:rsidRPr="00E9574F" w:rsidRDefault="00E9574F" w:rsidP="00E9574F">
            <w:pPr>
              <w:pStyle w:val="Tabeltekst"/>
              <w:jc w:val="right"/>
              <w:rPr>
                <w:sz w:val="16"/>
                <w:szCs w:val="16"/>
              </w:rPr>
            </w:pPr>
            <w:r w:rsidRPr="00E9574F">
              <w:rPr>
                <w:sz w:val="16"/>
                <w:szCs w:val="16"/>
              </w:rPr>
              <w:t>252.30</w:t>
            </w:r>
            <w:r>
              <w:rPr>
                <w:sz w:val="16"/>
                <w:szCs w:val="16"/>
              </w:rPr>
              <w:t xml:space="preserve"> €/jaar</w:t>
            </w:r>
          </w:p>
        </w:tc>
        <w:tc>
          <w:tcPr>
            <w:tcW w:w="1417" w:type="dxa"/>
          </w:tcPr>
          <w:p w14:paraId="6EBC21DA" w14:textId="397A3787" w:rsidR="00E9574F" w:rsidRPr="00E65BE1" w:rsidRDefault="00E9574F" w:rsidP="00E9574F">
            <w:pPr>
              <w:pStyle w:val="Tabeltekst"/>
              <w:jc w:val="right"/>
              <w:rPr>
                <w:sz w:val="16"/>
                <w:szCs w:val="16"/>
              </w:rPr>
            </w:pPr>
            <w:r>
              <w:rPr>
                <w:sz w:val="16"/>
                <w:szCs w:val="16"/>
              </w:rPr>
              <w:t>4</w:t>
            </w:r>
          </w:p>
        </w:tc>
        <w:tc>
          <w:tcPr>
            <w:tcW w:w="1417" w:type="dxa"/>
          </w:tcPr>
          <w:p w14:paraId="4E0ACF5A" w14:textId="41208C20" w:rsidR="00E9574F" w:rsidRPr="00E9574F" w:rsidRDefault="00E9574F" w:rsidP="00E9574F">
            <w:pPr>
              <w:pStyle w:val="Tabeltekst"/>
              <w:jc w:val="right"/>
              <w:rPr>
                <w:sz w:val="16"/>
                <w:szCs w:val="16"/>
              </w:rPr>
            </w:pPr>
            <w:r w:rsidRPr="00E9574F">
              <w:rPr>
                <w:sz w:val="16"/>
                <w:szCs w:val="16"/>
              </w:rPr>
              <w:t>252.30</w:t>
            </w:r>
            <w:r>
              <w:rPr>
                <w:sz w:val="16"/>
                <w:szCs w:val="16"/>
              </w:rPr>
              <w:t xml:space="preserve"> €/jaar</w:t>
            </w:r>
          </w:p>
        </w:tc>
      </w:tr>
      <w:tr w:rsidR="00E9574F" w:rsidRPr="00731195" w14:paraId="46426C4D" w14:textId="0FC17BAD" w:rsidTr="00E9574F">
        <w:trPr>
          <w:cnfStyle w:val="000000100000" w:firstRow="0" w:lastRow="0" w:firstColumn="0" w:lastColumn="0" w:oddVBand="0" w:evenVBand="0" w:oddHBand="1" w:evenHBand="0" w:firstRowFirstColumn="0" w:firstRowLastColumn="0" w:lastRowFirstColumn="0" w:lastRowLastColumn="0"/>
          <w:trHeight w:hRule="exact" w:val="284"/>
        </w:trPr>
        <w:tc>
          <w:tcPr>
            <w:tcW w:w="1135" w:type="dxa"/>
          </w:tcPr>
          <w:p w14:paraId="36FA24DF" w14:textId="7C15B159" w:rsidR="00E9574F" w:rsidRPr="00E65BE1" w:rsidRDefault="00E9574F" w:rsidP="00E9574F">
            <w:pPr>
              <w:pStyle w:val="Tabeltekst"/>
              <w:jc w:val="center"/>
              <w:rPr>
                <w:sz w:val="16"/>
                <w:szCs w:val="16"/>
              </w:rPr>
            </w:pPr>
            <w:r>
              <w:rPr>
                <w:sz w:val="16"/>
                <w:szCs w:val="16"/>
              </w:rPr>
              <w:t>E → A</w:t>
            </w:r>
          </w:p>
        </w:tc>
        <w:tc>
          <w:tcPr>
            <w:tcW w:w="1559" w:type="dxa"/>
          </w:tcPr>
          <w:p w14:paraId="0B6A9C3E" w14:textId="77777777" w:rsidR="00E9574F" w:rsidRPr="00E65BE1" w:rsidRDefault="00E9574F" w:rsidP="00E9574F">
            <w:pPr>
              <w:pStyle w:val="Tabeltekst"/>
              <w:jc w:val="right"/>
              <w:rPr>
                <w:sz w:val="16"/>
                <w:szCs w:val="16"/>
              </w:rPr>
            </w:pPr>
            <w:r>
              <w:rPr>
                <w:sz w:val="16"/>
                <w:szCs w:val="16"/>
              </w:rPr>
              <w:t>28</w:t>
            </w:r>
          </w:p>
        </w:tc>
        <w:tc>
          <w:tcPr>
            <w:tcW w:w="1417" w:type="dxa"/>
          </w:tcPr>
          <w:p w14:paraId="03821D0D" w14:textId="4E798E00" w:rsidR="00E9574F" w:rsidRPr="00E9574F" w:rsidRDefault="00E9574F" w:rsidP="00E9574F">
            <w:pPr>
              <w:pStyle w:val="Tabeltekst"/>
              <w:jc w:val="right"/>
              <w:rPr>
                <w:sz w:val="16"/>
                <w:szCs w:val="16"/>
              </w:rPr>
            </w:pPr>
            <w:r w:rsidRPr="00E9574F">
              <w:rPr>
                <w:sz w:val="16"/>
                <w:szCs w:val="16"/>
              </w:rPr>
              <w:t>1766.12</w:t>
            </w:r>
            <w:r>
              <w:rPr>
                <w:sz w:val="16"/>
                <w:szCs w:val="16"/>
              </w:rPr>
              <w:t xml:space="preserve"> €/jaar</w:t>
            </w:r>
          </w:p>
        </w:tc>
        <w:tc>
          <w:tcPr>
            <w:tcW w:w="1417" w:type="dxa"/>
          </w:tcPr>
          <w:p w14:paraId="13F8AE46" w14:textId="414B5ED6" w:rsidR="00E9574F" w:rsidRPr="00E65BE1" w:rsidRDefault="00E9574F" w:rsidP="00E9574F">
            <w:pPr>
              <w:pStyle w:val="Tabeltekst"/>
              <w:jc w:val="right"/>
              <w:rPr>
                <w:sz w:val="16"/>
                <w:szCs w:val="16"/>
              </w:rPr>
            </w:pPr>
            <w:r>
              <w:rPr>
                <w:sz w:val="16"/>
                <w:szCs w:val="16"/>
              </w:rPr>
              <w:t>27</w:t>
            </w:r>
          </w:p>
        </w:tc>
        <w:tc>
          <w:tcPr>
            <w:tcW w:w="1417" w:type="dxa"/>
          </w:tcPr>
          <w:p w14:paraId="0CB2565F" w14:textId="18AC8E34" w:rsidR="00E9574F" w:rsidRPr="00E9574F" w:rsidRDefault="00E9574F" w:rsidP="00E9574F">
            <w:pPr>
              <w:pStyle w:val="Tabeltekst"/>
              <w:jc w:val="right"/>
              <w:rPr>
                <w:sz w:val="16"/>
                <w:szCs w:val="16"/>
              </w:rPr>
            </w:pPr>
            <w:r w:rsidRPr="00E9574F">
              <w:rPr>
                <w:sz w:val="16"/>
                <w:szCs w:val="16"/>
              </w:rPr>
              <w:t>1703.05</w:t>
            </w:r>
            <w:r>
              <w:rPr>
                <w:sz w:val="16"/>
                <w:szCs w:val="16"/>
              </w:rPr>
              <w:t xml:space="preserve"> €/jaar</w:t>
            </w:r>
          </w:p>
        </w:tc>
      </w:tr>
      <w:tr w:rsidR="00E9574F" w:rsidRPr="00731195" w14:paraId="5120D4F1" w14:textId="30A828AB" w:rsidTr="00E9574F">
        <w:trPr>
          <w:trHeight w:hRule="exact" w:val="284"/>
        </w:trPr>
        <w:tc>
          <w:tcPr>
            <w:tcW w:w="1135" w:type="dxa"/>
          </w:tcPr>
          <w:p w14:paraId="7D419AA3" w14:textId="5D7EC141" w:rsidR="00E9574F" w:rsidRPr="00E65BE1" w:rsidRDefault="00E9574F" w:rsidP="00E9574F">
            <w:pPr>
              <w:pStyle w:val="Tabeltekst"/>
              <w:jc w:val="center"/>
              <w:rPr>
                <w:sz w:val="16"/>
                <w:szCs w:val="16"/>
              </w:rPr>
            </w:pPr>
            <w:r>
              <w:rPr>
                <w:sz w:val="16"/>
                <w:szCs w:val="16"/>
              </w:rPr>
              <w:t>E → B</w:t>
            </w:r>
          </w:p>
        </w:tc>
        <w:tc>
          <w:tcPr>
            <w:tcW w:w="1559" w:type="dxa"/>
          </w:tcPr>
          <w:p w14:paraId="348D0CCE" w14:textId="77777777" w:rsidR="00E9574F" w:rsidRPr="00E65BE1" w:rsidRDefault="00E9574F" w:rsidP="00E9574F">
            <w:pPr>
              <w:pStyle w:val="Tabeltekst"/>
              <w:jc w:val="right"/>
              <w:rPr>
                <w:sz w:val="16"/>
                <w:szCs w:val="16"/>
              </w:rPr>
            </w:pPr>
            <w:r>
              <w:rPr>
                <w:sz w:val="16"/>
                <w:szCs w:val="16"/>
              </w:rPr>
              <w:t>24</w:t>
            </w:r>
          </w:p>
        </w:tc>
        <w:tc>
          <w:tcPr>
            <w:tcW w:w="1417" w:type="dxa"/>
          </w:tcPr>
          <w:p w14:paraId="0D2FA523" w14:textId="28497144" w:rsidR="00E9574F" w:rsidRPr="00E9574F" w:rsidRDefault="00E9574F" w:rsidP="00E9574F">
            <w:pPr>
              <w:pStyle w:val="Tabeltekst"/>
              <w:jc w:val="right"/>
              <w:rPr>
                <w:sz w:val="16"/>
                <w:szCs w:val="16"/>
              </w:rPr>
            </w:pPr>
            <w:r w:rsidRPr="00E9574F">
              <w:rPr>
                <w:sz w:val="16"/>
                <w:szCs w:val="16"/>
              </w:rPr>
              <w:t>1513.82</w:t>
            </w:r>
            <w:r>
              <w:rPr>
                <w:sz w:val="16"/>
                <w:szCs w:val="16"/>
              </w:rPr>
              <w:t xml:space="preserve"> €/jaar</w:t>
            </w:r>
          </w:p>
        </w:tc>
        <w:tc>
          <w:tcPr>
            <w:tcW w:w="1417" w:type="dxa"/>
          </w:tcPr>
          <w:p w14:paraId="22311C8B" w14:textId="31A11F04" w:rsidR="00E9574F" w:rsidRPr="00E65BE1" w:rsidRDefault="00E9574F" w:rsidP="00E9574F">
            <w:pPr>
              <w:pStyle w:val="Tabeltekst"/>
              <w:jc w:val="right"/>
              <w:rPr>
                <w:sz w:val="16"/>
                <w:szCs w:val="16"/>
              </w:rPr>
            </w:pPr>
            <w:r>
              <w:rPr>
                <w:sz w:val="16"/>
                <w:szCs w:val="16"/>
              </w:rPr>
              <w:t>23</w:t>
            </w:r>
          </w:p>
        </w:tc>
        <w:tc>
          <w:tcPr>
            <w:tcW w:w="1417" w:type="dxa"/>
          </w:tcPr>
          <w:p w14:paraId="3E2CFDC4" w14:textId="2ED82DEB" w:rsidR="00E9574F" w:rsidRPr="00E9574F" w:rsidRDefault="00E9574F" w:rsidP="00E9574F">
            <w:pPr>
              <w:pStyle w:val="Tabeltekst"/>
              <w:jc w:val="right"/>
              <w:rPr>
                <w:sz w:val="16"/>
                <w:szCs w:val="16"/>
              </w:rPr>
            </w:pPr>
            <w:r w:rsidRPr="00E9574F">
              <w:rPr>
                <w:sz w:val="16"/>
                <w:szCs w:val="16"/>
              </w:rPr>
              <w:t>1450.74</w:t>
            </w:r>
            <w:r>
              <w:rPr>
                <w:sz w:val="16"/>
                <w:szCs w:val="16"/>
              </w:rPr>
              <w:t xml:space="preserve"> €/jaar</w:t>
            </w:r>
          </w:p>
        </w:tc>
      </w:tr>
      <w:tr w:rsidR="00E9574F" w:rsidRPr="00731195" w14:paraId="6714D73F" w14:textId="5F101348" w:rsidTr="00E9574F">
        <w:trPr>
          <w:cnfStyle w:val="000000100000" w:firstRow="0" w:lastRow="0" w:firstColumn="0" w:lastColumn="0" w:oddVBand="0" w:evenVBand="0" w:oddHBand="1" w:evenHBand="0" w:firstRowFirstColumn="0" w:firstRowLastColumn="0" w:lastRowFirstColumn="0" w:lastRowLastColumn="0"/>
          <w:trHeight w:hRule="exact" w:val="284"/>
        </w:trPr>
        <w:tc>
          <w:tcPr>
            <w:tcW w:w="1135" w:type="dxa"/>
          </w:tcPr>
          <w:p w14:paraId="7395F039" w14:textId="4B96D718" w:rsidR="00E9574F" w:rsidRPr="00E65BE1" w:rsidRDefault="00E9574F" w:rsidP="00E9574F">
            <w:pPr>
              <w:pStyle w:val="Tabeltekst"/>
              <w:jc w:val="center"/>
              <w:rPr>
                <w:sz w:val="16"/>
                <w:szCs w:val="16"/>
              </w:rPr>
            </w:pPr>
            <w:r>
              <w:rPr>
                <w:sz w:val="16"/>
                <w:szCs w:val="16"/>
              </w:rPr>
              <w:t>E → C</w:t>
            </w:r>
          </w:p>
        </w:tc>
        <w:tc>
          <w:tcPr>
            <w:tcW w:w="1559" w:type="dxa"/>
          </w:tcPr>
          <w:p w14:paraId="25D020C2" w14:textId="77777777" w:rsidR="00E9574F" w:rsidRPr="00E65BE1" w:rsidRDefault="00E9574F" w:rsidP="00E9574F">
            <w:pPr>
              <w:pStyle w:val="Tabeltekst"/>
              <w:jc w:val="right"/>
              <w:rPr>
                <w:sz w:val="16"/>
                <w:szCs w:val="16"/>
              </w:rPr>
            </w:pPr>
            <w:r>
              <w:rPr>
                <w:sz w:val="16"/>
                <w:szCs w:val="16"/>
              </w:rPr>
              <w:t>14</w:t>
            </w:r>
          </w:p>
        </w:tc>
        <w:tc>
          <w:tcPr>
            <w:tcW w:w="1417" w:type="dxa"/>
          </w:tcPr>
          <w:p w14:paraId="3DD853CD" w14:textId="248AFA52" w:rsidR="00E9574F" w:rsidRPr="00E9574F" w:rsidRDefault="00E9574F" w:rsidP="00E9574F">
            <w:pPr>
              <w:pStyle w:val="Tabeltekst"/>
              <w:jc w:val="right"/>
              <w:rPr>
                <w:sz w:val="16"/>
                <w:szCs w:val="16"/>
              </w:rPr>
            </w:pPr>
            <w:r w:rsidRPr="00E9574F">
              <w:rPr>
                <w:sz w:val="16"/>
                <w:szCs w:val="16"/>
              </w:rPr>
              <w:t>883.06</w:t>
            </w:r>
            <w:r>
              <w:rPr>
                <w:sz w:val="16"/>
                <w:szCs w:val="16"/>
              </w:rPr>
              <w:t xml:space="preserve"> €/jaar</w:t>
            </w:r>
          </w:p>
        </w:tc>
        <w:tc>
          <w:tcPr>
            <w:tcW w:w="1417" w:type="dxa"/>
          </w:tcPr>
          <w:p w14:paraId="3C857636" w14:textId="77DEEA88" w:rsidR="00E9574F" w:rsidRPr="00E65BE1" w:rsidRDefault="00E9574F" w:rsidP="00E9574F">
            <w:pPr>
              <w:pStyle w:val="Tabeltekst"/>
              <w:jc w:val="right"/>
              <w:rPr>
                <w:sz w:val="16"/>
                <w:szCs w:val="16"/>
              </w:rPr>
            </w:pPr>
            <w:r>
              <w:rPr>
                <w:sz w:val="16"/>
                <w:szCs w:val="16"/>
              </w:rPr>
              <w:t>10</w:t>
            </w:r>
          </w:p>
        </w:tc>
        <w:tc>
          <w:tcPr>
            <w:tcW w:w="1417" w:type="dxa"/>
          </w:tcPr>
          <w:p w14:paraId="06C08B26" w14:textId="36665FB9" w:rsidR="00E9574F" w:rsidRPr="00E9574F" w:rsidRDefault="00E9574F" w:rsidP="00E9574F">
            <w:pPr>
              <w:pStyle w:val="Tabeltekst"/>
              <w:jc w:val="right"/>
              <w:rPr>
                <w:sz w:val="16"/>
                <w:szCs w:val="16"/>
              </w:rPr>
            </w:pPr>
            <w:r w:rsidRPr="00E9574F">
              <w:rPr>
                <w:sz w:val="16"/>
                <w:szCs w:val="16"/>
              </w:rPr>
              <w:t>630.76</w:t>
            </w:r>
            <w:r>
              <w:rPr>
                <w:sz w:val="16"/>
                <w:szCs w:val="16"/>
              </w:rPr>
              <w:t xml:space="preserve"> €/jaar</w:t>
            </w:r>
          </w:p>
        </w:tc>
      </w:tr>
      <w:tr w:rsidR="00E9574F" w:rsidRPr="00731195" w14:paraId="340B2D0E" w14:textId="23A6EA0D" w:rsidTr="00E9574F">
        <w:trPr>
          <w:trHeight w:hRule="exact" w:val="284"/>
        </w:trPr>
        <w:tc>
          <w:tcPr>
            <w:tcW w:w="1135" w:type="dxa"/>
          </w:tcPr>
          <w:p w14:paraId="25927FBA" w14:textId="7F1AA52A" w:rsidR="00E9574F" w:rsidRPr="00E65BE1" w:rsidRDefault="00E9574F" w:rsidP="00E9574F">
            <w:pPr>
              <w:pStyle w:val="Tabeltekst"/>
              <w:jc w:val="center"/>
              <w:rPr>
                <w:sz w:val="16"/>
                <w:szCs w:val="16"/>
              </w:rPr>
            </w:pPr>
            <w:r>
              <w:rPr>
                <w:sz w:val="16"/>
                <w:szCs w:val="16"/>
              </w:rPr>
              <w:t>E → D</w:t>
            </w:r>
          </w:p>
        </w:tc>
        <w:tc>
          <w:tcPr>
            <w:tcW w:w="1559" w:type="dxa"/>
          </w:tcPr>
          <w:p w14:paraId="6C1845F8" w14:textId="77777777" w:rsidR="00E9574F" w:rsidRPr="00E65BE1" w:rsidRDefault="00E9574F" w:rsidP="00E9574F">
            <w:pPr>
              <w:pStyle w:val="Tabeltekst"/>
              <w:jc w:val="right"/>
              <w:rPr>
                <w:sz w:val="16"/>
                <w:szCs w:val="16"/>
              </w:rPr>
            </w:pPr>
            <w:r>
              <w:rPr>
                <w:sz w:val="16"/>
                <w:szCs w:val="16"/>
              </w:rPr>
              <w:t>6</w:t>
            </w:r>
          </w:p>
        </w:tc>
        <w:tc>
          <w:tcPr>
            <w:tcW w:w="1417" w:type="dxa"/>
          </w:tcPr>
          <w:p w14:paraId="1F9FA76E" w14:textId="02B1F39C" w:rsidR="00E9574F" w:rsidRPr="00E9574F" w:rsidRDefault="00E9574F" w:rsidP="00E9574F">
            <w:pPr>
              <w:pStyle w:val="Tabeltekst"/>
              <w:jc w:val="right"/>
              <w:rPr>
                <w:sz w:val="16"/>
                <w:szCs w:val="16"/>
              </w:rPr>
            </w:pPr>
            <w:r w:rsidRPr="00E9574F">
              <w:rPr>
                <w:sz w:val="16"/>
                <w:szCs w:val="16"/>
              </w:rPr>
              <w:t>378.45</w:t>
            </w:r>
            <w:r>
              <w:rPr>
                <w:sz w:val="16"/>
                <w:szCs w:val="16"/>
              </w:rPr>
              <w:t xml:space="preserve"> €/jaar</w:t>
            </w:r>
          </w:p>
        </w:tc>
        <w:tc>
          <w:tcPr>
            <w:tcW w:w="1417" w:type="dxa"/>
          </w:tcPr>
          <w:p w14:paraId="7A413E97" w14:textId="2F13A4A2" w:rsidR="00E9574F" w:rsidRPr="00E65BE1" w:rsidRDefault="00E9574F" w:rsidP="00E9574F">
            <w:pPr>
              <w:pStyle w:val="Tabeltekst"/>
              <w:jc w:val="right"/>
              <w:rPr>
                <w:sz w:val="16"/>
                <w:szCs w:val="16"/>
              </w:rPr>
            </w:pPr>
            <w:r>
              <w:rPr>
                <w:sz w:val="16"/>
                <w:szCs w:val="16"/>
              </w:rPr>
              <w:t>6</w:t>
            </w:r>
          </w:p>
        </w:tc>
        <w:tc>
          <w:tcPr>
            <w:tcW w:w="1417" w:type="dxa"/>
          </w:tcPr>
          <w:p w14:paraId="556DC5DE" w14:textId="1072FD66" w:rsidR="00E9574F" w:rsidRPr="00E9574F" w:rsidRDefault="00E9574F" w:rsidP="00E9574F">
            <w:pPr>
              <w:pStyle w:val="Tabeltekst"/>
              <w:jc w:val="right"/>
              <w:rPr>
                <w:sz w:val="16"/>
                <w:szCs w:val="16"/>
              </w:rPr>
            </w:pPr>
            <w:r w:rsidRPr="00E9574F">
              <w:rPr>
                <w:sz w:val="16"/>
                <w:szCs w:val="16"/>
              </w:rPr>
              <w:t>378.45</w:t>
            </w:r>
            <w:r>
              <w:rPr>
                <w:sz w:val="16"/>
                <w:szCs w:val="16"/>
              </w:rPr>
              <w:t xml:space="preserve"> €/jaar</w:t>
            </w:r>
          </w:p>
        </w:tc>
      </w:tr>
      <w:tr w:rsidR="00E9574F" w:rsidRPr="00731195" w14:paraId="3E25E1C7" w14:textId="6F4CCAFC" w:rsidTr="00E9574F">
        <w:trPr>
          <w:cnfStyle w:val="000000100000" w:firstRow="0" w:lastRow="0" w:firstColumn="0" w:lastColumn="0" w:oddVBand="0" w:evenVBand="0" w:oddHBand="1" w:evenHBand="0" w:firstRowFirstColumn="0" w:firstRowLastColumn="0" w:lastRowFirstColumn="0" w:lastRowLastColumn="0"/>
          <w:trHeight w:hRule="exact" w:val="284"/>
        </w:trPr>
        <w:tc>
          <w:tcPr>
            <w:tcW w:w="1135" w:type="dxa"/>
            <w:vAlign w:val="center"/>
          </w:tcPr>
          <w:p w14:paraId="2BCC31DA" w14:textId="5D9B33AB" w:rsidR="00E9574F" w:rsidRPr="00E65BE1" w:rsidRDefault="00E9574F" w:rsidP="00E9574F">
            <w:pPr>
              <w:pStyle w:val="Tabeltekst"/>
              <w:jc w:val="center"/>
              <w:rPr>
                <w:sz w:val="16"/>
                <w:szCs w:val="16"/>
              </w:rPr>
            </w:pPr>
            <w:r>
              <w:rPr>
                <w:sz w:val="16"/>
                <w:szCs w:val="16"/>
              </w:rPr>
              <w:t>D → A</w:t>
            </w:r>
          </w:p>
        </w:tc>
        <w:tc>
          <w:tcPr>
            <w:tcW w:w="1559" w:type="dxa"/>
          </w:tcPr>
          <w:p w14:paraId="6C653101" w14:textId="77777777" w:rsidR="00E9574F" w:rsidRPr="00E65BE1" w:rsidRDefault="00E9574F" w:rsidP="00E9574F">
            <w:pPr>
              <w:pStyle w:val="Tabeltekst"/>
              <w:jc w:val="right"/>
              <w:rPr>
                <w:sz w:val="16"/>
                <w:szCs w:val="16"/>
              </w:rPr>
            </w:pPr>
            <w:r>
              <w:rPr>
                <w:sz w:val="16"/>
                <w:szCs w:val="16"/>
              </w:rPr>
              <w:t>22</w:t>
            </w:r>
          </w:p>
        </w:tc>
        <w:tc>
          <w:tcPr>
            <w:tcW w:w="1417" w:type="dxa"/>
          </w:tcPr>
          <w:p w14:paraId="18FFE234" w14:textId="7FDB56A6" w:rsidR="00E9574F" w:rsidRPr="00E9574F" w:rsidRDefault="00E9574F" w:rsidP="00E9574F">
            <w:pPr>
              <w:pStyle w:val="Tabeltekst"/>
              <w:jc w:val="right"/>
              <w:rPr>
                <w:sz w:val="16"/>
                <w:szCs w:val="16"/>
              </w:rPr>
            </w:pPr>
            <w:r w:rsidRPr="00E9574F">
              <w:rPr>
                <w:sz w:val="16"/>
                <w:szCs w:val="16"/>
              </w:rPr>
              <w:t>1387.67</w:t>
            </w:r>
            <w:r>
              <w:rPr>
                <w:sz w:val="16"/>
                <w:szCs w:val="16"/>
              </w:rPr>
              <w:t xml:space="preserve"> €/jaar</w:t>
            </w:r>
          </w:p>
        </w:tc>
        <w:tc>
          <w:tcPr>
            <w:tcW w:w="1417" w:type="dxa"/>
          </w:tcPr>
          <w:p w14:paraId="0115D8AC" w14:textId="4AE6F2DD" w:rsidR="00E9574F" w:rsidRPr="00E65BE1" w:rsidRDefault="00E9574F" w:rsidP="00E9574F">
            <w:pPr>
              <w:pStyle w:val="Tabeltekst"/>
              <w:jc w:val="right"/>
              <w:rPr>
                <w:sz w:val="16"/>
                <w:szCs w:val="16"/>
              </w:rPr>
            </w:pPr>
            <w:r>
              <w:rPr>
                <w:sz w:val="16"/>
                <w:szCs w:val="16"/>
              </w:rPr>
              <w:t>21</w:t>
            </w:r>
          </w:p>
        </w:tc>
        <w:tc>
          <w:tcPr>
            <w:tcW w:w="1417" w:type="dxa"/>
          </w:tcPr>
          <w:p w14:paraId="7014109E" w14:textId="266FE695" w:rsidR="00E9574F" w:rsidRPr="00E9574F" w:rsidRDefault="00E9574F" w:rsidP="00E9574F">
            <w:pPr>
              <w:pStyle w:val="Tabeltekst"/>
              <w:jc w:val="right"/>
              <w:rPr>
                <w:sz w:val="16"/>
                <w:szCs w:val="16"/>
              </w:rPr>
            </w:pPr>
            <w:r w:rsidRPr="00E9574F">
              <w:rPr>
                <w:sz w:val="16"/>
                <w:szCs w:val="16"/>
              </w:rPr>
              <w:t>1324.59</w:t>
            </w:r>
            <w:r>
              <w:rPr>
                <w:sz w:val="16"/>
                <w:szCs w:val="16"/>
              </w:rPr>
              <w:t xml:space="preserve"> €/jaar</w:t>
            </w:r>
          </w:p>
        </w:tc>
      </w:tr>
      <w:tr w:rsidR="00E9574F" w:rsidRPr="00731195" w14:paraId="11B7F8DA" w14:textId="4CCE6CF7" w:rsidTr="00E9574F">
        <w:trPr>
          <w:trHeight w:hRule="exact" w:val="284"/>
        </w:trPr>
        <w:tc>
          <w:tcPr>
            <w:tcW w:w="1135" w:type="dxa"/>
            <w:vAlign w:val="center"/>
          </w:tcPr>
          <w:p w14:paraId="4E5357F9" w14:textId="5227668F" w:rsidR="00E9574F" w:rsidRPr="00E65BE1" w:rsidRDefault="00E9574F" w:rsidP="00E9574F">
            <w:pPr>
              <w:pStyle w:val="Tabeltekst"/>
              <w:jc w:val="center"/>
              <w:rPr>
                <w:sz w:val="16"/>
                <w:szCs w:val="16"/>
              </w:rPr>
            </w:pPr>
            <w:r>
              <w:rPr>
                <w:sz w:val="16"/>
                <w:szCs w:val="16"/>
              </w:rPr>
              <w:t>D → B</w:t>
            </w:r>
          </w:p>
        </w:tc>
        <w:tc>
          <w:tcPr>
            <w:tcW w:w="1559" w:type="dxa"/>
          </w:tcPr>
          <w:p w14:paraId="610945D2" w14:textId="77777777" w:rsidR="00E9574F" w:rsidRPr="00E65BE1" w:rsidRDefault="00E9574F" w:rsidP="00E9574F">
            <w:pPr>
              <w:pStyle w:val="Tabeltekst"/>
              <w:jc w:val="right"/>
              <w:rPr>
                <w:sz w:val="16"/>
                <w:szCs w:val="16"/>
              </w:rPr>
            </w:pPr>
            <w:r>
              <w:rPr>
                <w:sz w:val="16"/>
                <w:szCs w:val="16"/>
              </w:rPr>
              <w:t>18</w:t>
            </w:r>
          </w:p>
        </w:tc>
        <w:tc>
          <w:tcPr>
            <w:tcW w:w="1417" w:type="dxa"/>
          </w:tcPr>
          <w:p w14:paraId="24D521E4" w14:textId="1C981A3E" w:rsidR="00E9574F" w:rsidRPr="00E9574F" w:rsidRDefault="00E9574F" w:rsidP="00E9574F">
            <w:pPr>
              <w:pStyle w:val="Tabeltekst"/>
              <w:jc w:val="right"/>
              <w:rPr>
                <w:sz w:val="16"/>
                <w:szCs w:val="16"/>
              </w:rPr>
            </w:pPr>
            <w:r w:rsidRPr="00E9574F">
              <w:rPr>
                <w:sz w:val="16"/>
                <w:szCs w:val="16"/>
              </w:rPr>
              <w:t>1135.36</w:t>
            </w:r>
            <w:r>
              <w:rPr>
                <w:sz w:val="16"/>
                <w:szCs w:val="16"/>
              </w:rPr>
              <w:t xml:space="preserve"> €/jaar</w:t>
            </w:r>
          </w:p>
        </w:tc>
        <w:tc>
          <w:tcPr>
            <w:tcW w:w="1417" w:type="dxa"/>
          </w:tcPr>
          <w:p w14:paraId="3BC8642D" w14:textId="2B95972B" w:rsidR="00E9574F" w:rsidRPr="00E65BE1" w:rsidRDefault="00E9574F" w:rsidP="00E9574F">
            <w:pPr>
              <w:pStyle w:val="Tabeltekst"/>
              <w:jc w:val="right"/>
              <w:rPr>
                <w:sz w:val="16"/>
                <w:szCs w:val="16"/>
              </w:rPr>
            </w:pPr>
            <w:r>
              <w:rPr>
                <w:sz w:val="16"/>
                <w:szCs w:val="16"/>
              </w:rPr>
              <w:t>17</w:t>
            </w:r>
          </w:p>
        </w:tc>
        <w:tc>
          <w:tcPr>
            <w:tcW w:w="1417" w:type="dxa"/>
          </w:tcPr>
          <w:p w14:paraId="26372B68" w14:textId="2DEDA245" w:rsidR="00E9574F" w:rsidRPr="00E9574F" w:rsidRDefault="00E9574F" w:rsidP="00E9574F">
            <w:pPr>
              <w:pStyle w:val="Tabeltekst"/>
              <w:jc w:val="right"/>
              <w:rPr>
                <w:sz w:val="16"/>
                <w:szCs w:val="16"/>
              </w:rPr>
            </w:pPr>
            <w:r w:rsidRPr="00E9574F">
              <w:rPr>
                <w:sz w:val="16"/>
                <w:szCs w:val="16"/>
              </w:rPr>
              <w:t>1072.29</w:t>
            </w:r>
            <w:r>
              <w:rPr>
                <w:sz w:val="16"/>
                <w:szCs w:val="16"/>
              </w:rPr>
              <w:t xml:space="preserve"> €/jaar</w:t>
            </w:r>
          </w:p>
        </w:tc>
      </w:tr>
      <w:tr w:rsidR="00E9574F" w:rsidRPr="00731195" w14:paraId="5A39E893" w14:textId="2D88E8EF" w:rsidTr="00E9574F">
        <w:trPr>
          <w:cnfStyle w:val="000000100000" w:firstRow="0" w:lastRow="0" w:firstColumn="0" w:lastColumn="0" w:oddVBand="0" w:evenVBand="0" w:oddHBand="1" w:evenHBand="0" w:firstRowFirstColumn="0" w:firstRowLastColumn="0" w:lastRowFirstColumn="0" w:lastRowLastColumn="0"/>
          <w:trHeight w:hRule="exact" w:val="284"/>
        </w:trPr>
        <w:tc>
          <w:tcPr>
            <w:tcW w:w="1135" w:type="dxa"/>
            <w:vAlign w:val="center"/>
          </w:tcPr>
          <w:p w14:paraId="59D28941" w14:textId="407F7FDF" w:rsidR="00E9574F" w:rsidRPr="00E65BE1" w:rsidRDefault="00E9574F" w:rsidP="00E9574F">
            <w:pPr>
              <w:pStyle w:val="Tabeltekst"/>
              <w:jc w:val="center"/>
              <w:rPr>
                <w:sz w:val="16"/>
                <w:szCs w:val="16"/>
              </w:rPr>
            </w:pPr>
            <w:r>
              <w:rPr>
                <w:sz w:val="16"/>
                <w:szCs w:val="16"/>
              </w:rPr>
              <w:t>D → C</w:t>
            </w:r>
          </w:p>
        </w:tc>
        <w:tc>
          <w:tcPr>
            <w:tcW w:w="1559" w:type="dxa"/>
          </w:tcPr>
          <w:p w14:paraId="783B4ACD" w14:textId="77777777" w:rsidR="00E9574F" w:rsidRPr="00E65BE1" w:rsidRDefault="00E9574F" w:rsidP="00E9574F">
            <w:pPr>
              <w:pStyle w:val="Tabeltekst"/>
              <w:jc w:val="right"/>
              <w:rPr>
                <w:sz w:val="16"/>
                <w:szCs w:val="16"/>
              </w:rPr>
            </w:pPr>
            <w:r>
              <w:rPr>
                <w:sz w:val="16"/>
                <w:szCs w:val="16"/>
              </w:rPr>
              <w:t>8</w:t>
            </w:r>
          </w:p>
        </w:tc>
        <w:tc>
          <w:tcPr>
            <w:tcW w:w="1417" w:type="dxa"/>
          </w:tcPr>
          <w:p w14:paraId="57D7A231" w14:textId="1233715A" w:rsidR="00E9574F" w:rsidRPr="00E9574F" w:rsidRDefault="00E9574F" w:rsidP="00E9574F">
            <w:pPr>
              <w:pStyle w:val="Tabeltekst"/>
              <w:jc w:val="right"/>
              <w:rPr>
                <w:sz w:val="16"/>
                <w:szCs w:val="16"/>
              </w:rPr>
            </w:pPr>
            <w:r w:rsidRPr="00E9574F">
              <w:rPr>
                <w:sz w:val="16"/>
                <w:szCs w:val="16"/>
              </w:rPr>
              <w:t>504.61</w:t>
            </w:r>
            <w:r>
              <w:rPr>
                <w:sz w:val="16"/>
                <w:szCs w:val="16"/>
              </w:rPr>
              <w:t xml:space="preserve"> €/jaar</w:t>
            </w:r>
          </w:p>
        </w:tc>
        <w:tc>
          <w:tcPr>
            <w:tcW w:w="1417" w:type="dxa"/>
          </w:tcPr>
          <w:p w14:paraId="15B19F53" w14:textId="1F81F66E" w:rsidR="00E9574F" w:rsidRPr="00E65BE1" w:rsidRDefault="00E9574F" w:rsidP="00E9574F">
            <w:pPr>
              <w:pStyle w:val="Tabeltekst"/>
              <w:jc w:val="right"/>
              <w:rPr>
                <w:sz w:val="16"/>
                <w:szCs w:val="16"/>
              </w:rPr>
            </w:pPr>
            <w:r>
              <w:rPr>
                <w:sz w:val="16"/>
                <w:szCs w:val="16"/>
              </w:rPr>
              <w:t>4</w:t>
            </w:r>
          </w:p>
        </w:tc>
        <w:tc>
          <w:tcPr>
            <w:tcW w:w="1417" w:type="dxa"/>
          </w:tcPr>
          <w:p w14:paraId="785CDC7B" w14:textId="1076F721" w:rsidR="00E9574F" w:rsidRPr="00E9574F" w:rsidRDefault="00E9574F" w:rsidP="00E9574F">
            <w:pPr>
              <w:pStyle w:val="Tabeltekst"/>
              <w:jc w:val="right"/>
              <w:rPr>
                <w:sz w:val="16"/>
                <w:szCs w:val="16"/>
              </w:rPr>
            </w:pPr>
            <w:r w:rsidRPr="00E9574F">
              <w:rPr>
                <w:sz w:val="16"/>
                <w:szCs w:val="16"/>
              </w:rPr>
              <w:t>252.30</w:t>
            </w:r>
            <w:r>
              <w:rPr>
                <w:sz w:val="16"/>
                <w:szCs w:val="16"/>
              </w:rPr>
              <w:t xml:space="preserve"> €/jaar</w:t>
            </w:r>
          </w:p>
        </w:tc>
      </w:tr>
      <w:tr w:rsidR="00E9574F" w:rsidRPr="00731195" w14:paraId="556BE983" w14:textId="1D835BB6" w:rsidTr="00E9574F">
        <w:trPr>
          <w:trHeight w:hRule="exact" w:val="284"/>
        </w:trPr>
        <w:tc>
          <w:tcPr>
            <w:tcW w:w="1135" w:type="dxa"/>
            <w:vAlign w:val="center"/>
          </w:tcPr>
          <w:p w14:paraId="7A9C3CCB" w14:textId="5E5F4E76" w:rsidR="00E9574F" w:rsidRPr="00E65BE1" w:rsidRDefault="00E9574F" w:rsidP="00E9574F">
            <w:pPr>
              <w:pStyle w:val="Tabeltekst"/>
              <w:jc w:val="center"/>
              <w:rPr>
                <w:sz w:val="16"/>
                <w:szCs w:val="16"/>
              </w:rPr>
            </w:pPr>
            <w:r>
              <w:rPr>
                <w:sz w:val="16"/>
                <w:szCs w:val="16"/>
              </w:rPr>
              <w:t>C→ A</w:t>
            </w:r>
          </w:p>
        </w:tc>
        <w:tc>
          <w:tcPr>
            <w:tcW w:w="1559" w:type="dxa"/>
          </w:tcPr>
          <w:p w14:paraId="4DEFAA17" w14:textId="77777777" w:rsidR="00E9574F" w:rsidRPr="00E65BE1" w:rsidRDefault="00E9574F" w:rsidP="00E9574F">
            <w:pPr>
              <w:pStyle w:val="Tabeltekst"/>
              <w:jc w:val="right"/>
              <w:rPr>
                <w:sz w:val="16"/>
                <w:szCs w:val="16"/>
              </w:rPr>
            </w:pPr>
            <w:r>
              <w:rPr>
                <w:sz w:val="16"/>
                <w:szCs w:val="16"/>
              </w:rPr>
              <w:t>14</w:t>
            </w:r>
          </w:p>
        </w:tc>
        <w:tc>
          <w:tcPr>
            <w:tcW w:w="1417" w:type="dxa"/>
          </w:tcPr>
          <w:p w14:paraId="7A3EDD86" w14:textId="5A903F58" w:rsidR="00E9574F" w:rsidRPr="00E9574F" w:rsidRDefault="00E9574F" w:rsidP="00E9574F">
            <w:pPr>
              <w:pStyle w:val="Tabeltekst"/>
              <w:jc w:val="right"/>
              <w:rPr>
                <w:sz w:val="16"/>
                <w:szCs w:val="16"/>
              </w:rPr>
            </w:pPr>
            <w:r w:rsidRPr="00E9574F">
              <w:rPr>
                <w:sz w:val="16"/>
                <w:szCs w:val="16"/>
              </w:rPr>
              <w:t>883.06</w:t>
            </w:r>
            <w:r>
              <w:rPr>
                <w:sz w:val="16"/>
                <w:szCs w:val="16"/>
              </w:rPr>
              <w:t xml:space="preserve"> €/jaar</w:t>
            </w:r>
          </w:p>
        </w:tc>
        <w:tc>
          <w:tcPr>
            <w:tcW w:w="1417" w:type="dxa"/>
          </w:tcPr>
          <w:p w14:paraId="7E5D1E9A" w14:textId="06760F8A" w:rsidR="00E9574F" w:rsidRPr="00E65BE1" w:rsidRDefault="00E9574F" w:rsidP="00E9574F">
            <w:pPr>
              <w:pStyle w:val="Tabeltekst"/>
              <w:jc w:val="right"/>
              <w:rPr>
                <w:sz w:val="16"/>
                <w:szCs w:val="16"/>
              </w:rPr>
            </w:pPr>
            <w:r>
              <w:rPr>
                <w:sz w:val="16"/>
                <w:szCs w:val="16"/>
              </w:rPr>
              <w:t>17</w:t>
            </w:r>
          </w:p>
        </w:tc>
        <w:tc>
          <w:tcPr>
            <w:tcW w:w="1417" w:type="dxa"/>
          </w:tcPr>
          <w:p w14:paraId="536226DD" w14:textId="3EF35A18" w:rsidR="00E9574F" w:rsidRPr="00E9574F" w:rsidRDefault="00E9574F" w:rsidP="00E9574F">
            <w:pPr>
              <w:pStyle w:val="Tabeltekst"/>
              <w:jc w:val="right"/>
              <w:rPr>
                <w:sz w:val="16"/>
                <w:szCs w:val="16"/>
              </w:rPr>
            </w:pPr>
            <w:r w:rsidRPr="00E9574F">
              <w:rPr>
                <w:sz w:val="16"/>
                <w:szCs w:val="16"/>
              </w:rPr>
              <w:t>1072.29</w:t>
            </w:r>
            <w:r>
              <w:rPr>
                <w:sz w:val="16"/>
                <w:szCs w:val="16"/>
              </w:rPr>
              <w:t xml:space="preserve"> €/jaar</w:t>
            </w:r>
          </w:p>
        </w:tc>
      </w:tr>
      <w:tr w:rsidR="00E9574F" w:rsidRPr="00731195" w14:paraId="27CD4453" w14:textId="7779CCA4" w:rsidTr="00E9574F">
        <w:trPr>
          <w:cnfStyle w:val="000000100000" w:firstRow="0" w:lastRow="0" w:firstColumn="0" w:lastColumn="0" w:oddVBand="0" w:evenVBand="0" w:oddHBand="1" w:evenHBand="0" w:firstRowFirstColumn="0" w:firstRowLastColumn="0" w:lastRowFirstColumn="0" w:lastRowLastColumn="0"/>
          <w:trHeight w:hRule="exact" w:val="284"/>
        </w:trPr>
        <w:tc>
          <w:tcPr>
            <w:tcW w:w="1135" w:type="dxa"/>
            <w:vAlign w:val="center"/>
          </w:tcPr>
          <w:p w14:paraId="27EA3243" w14:textId="278B7864" w:rsidR="00E9574F" w:rsidRPr="00E65BE1" w:rsidRDefault="00E9574F" w:rsidP="00E9574F">
            <w:pPr>
              <w:pStyle w:val="Tabeltekst"/>
              <w:jc w:val="center"/>
              <w:rPr>
                <w:sz w:val="16"/>
                <w:szCs w:val="16"/>
              </w:rPr>
            </w:pPr>
            <w:r>
              <w:rPr>
                <w:sz w:val="16"/>
                <w:szCs w:val="16"/>
              </w:rPr>
              <w:t>C→ B</w:t>
            </w:r>
          </w:p>
        </w:tc>
        <w:tc>
          <w:tcPr>
            <w:tcW w:w="1559" w:type="dxa"/>
          </w:tcPr>
          <w:p w14:paraId="6421AB38" w14:textId="77777777" w:rsidR="00E9574F" w:rsidRPr="00E65BE1" w:rsidRDefault="00E9574F" w:rsidP="00E9574F">
            <w:pPr>
              <w:pStyle w:val="Tabeltekst"/>
              <w:jc w:val="right"/>
              <w:rPr>
                <w:sz w:val="16"/>
                <w:szCs w:val="16"/>
              </w:rPr>
            </w:pPr>
            <w:r>
              <w:rPr>
                <w:sz w:val="16"/>
                <w:szCs w:val="16"/>
              </w:rPr>
              <w:t>10</w:t>
            </w:r>
          </w:p>
        </w:tc>
        <w:tc>
          <w:tcPr>
            <w:tcW w:w="1417" w:type="dxa"/>
          </w:tcPr>
          <w:p w14:paraId="233FE06D" w14:textId="6ADAEEE7" w:rsidR="00E9574F" w:rsidRPr="00E9574F" w:rsidRDefault="00E9574F" w:rsidP="00E9574F">
            <w:pPr>
              <w:pStyle w:val="Tabeltekst"/>
              <w:jc w:val="right"/>
              <w:rPr>
                <w:sz w:val="16"/>
                <w:szCs w:val="16"/>
              </w:rPr>
            </w:pPr>
            <w:r w:rsidRPr="00E9574F">
              <w:rPr>
                <w:sz w:val="16"/>
                <w:szCs w:val="16"/>
              </w:rPr>
              <w:t>630.76</w:t>
            </w:r>
            <w:r>
              <w:rPr>
                <w:sz w:val="16"/>
                <w:szCs w:val="16"/>
              </w:rPr>
              <w:t xml:space="preserve"> €/jaar</w:t>
            </w:r>
          </w:p>
        </w:tc>
        <w:tc>
          <w:tcPr>
            <w:tcW w:w="1417" w:type="dxa"/>
          </w:tcPr>
          <w:p w14:paraId="7AB25E01" w14:textId="58C546F4" w:rsidR="00E9574F" w:rsidRPr="00E65BE1" w:rsidRDefault="00E9574F" w:rsidP="00E9574F">
            <w:pPr>
              <w:pStyle w:val="Tabeltekst"/>
              <w:jc w:val="right"/>
              <w:rPr>
                <w:sz w:val="16"/>
                <w:szCs w:val="16"/>
              </w:rPr>
            </w:pPr>
            <w:r>
              <w:rPr>
                <w:sz w:val="16"/>
                <w:szCs w:val="16"/>
              </w:rPr>
              <w:t>13</w:t>
            </w:r>
          </w:p>
        </w:tc>
        <w:tc>
          <w:tcPr>
            <w:tcW w:w="1417" w:type="dxa"/>
          </w:tcPr>
          <w:p w14:paraId="16ACA00C" w14:textId="18D431E6" w:rsidR="00E9574F" w:rsidRPr="00E9574F" w:rsidRDefault="00E9574F" w:rsidP="00E9574F">
            <w:pPr>
              <w:pStyle w:val="Tabeltekst"/>
              <w:jc w:val="right"/>
              <w:rPr>
                <w:sz w:val="16"/>
                <w:szCs w:val="16"/>
              </w:rPr>
            </w:pPr>
            <w:r w:rsidRPr="00E9574F">
              <w:rPr>
                <w:sz w:val="16"/>
                <w:szCs w:val="16"/>
              </w:rPr>
              <w:t>819.98</w:t>
            </w:r>
            <w:r>
              <w:rPr>
                <w:sz w:val="16"/>
                <w:szCs w:val="16"/>
              </w:rPr>
              <w:t xml:space="preserve"> €/jaar</w:t>
            </w:r>
          </w:p>
        </w:tc>
      </w:tr>
      <w:tr w:rsidR="00276E71" w:rsidRPr="00731195" w14:paraId="40E46B0E" w14:textId="7784B88F" w:rsidTr="00E9574F">
        <w:trPr>
          <w:trHeight w:hRule="exact" w:val="284"/>
        </w:trPr>
        <w:tc>
          <w:tcPr>
            <w:tcW w:w="1135" w:type="dxa"/>
            <w:vAlign w:val="center"/>
          </w:tcPr>
          <w:p w14:paraId="08C2F6A7" w14:textId="0CAFDC08" w:rsidR="00276E71" w:rsidRPr="00E65BE1" w:rsidRDefault="00276E71" w:rsidP="00E94979">
            <w:pPr>
              <w:pStyle w:val="Tabeltekst"/>
              <w:jc w:val="center"/>
              <w:rPr>
                <w:sz w:val="16"/>
                <w:szCs w:val="16"/>
              </w:rPr>
            </w:pPr>
            <w:r>
              <w:rPr>
                <w:sz w:val="16"/>
                <w:szCs w:val="16"/>
              </w:rPr>
              <w:t>B → A</w:t>
            </w:r>
          </w:p>
        </w:tc>
        <w:tc>
          <w:tcPr>
            <w:tcW w:w="1559" w:type="dxa"/>
          </w:tcPr>
          <w:p w14:paraId="6BFFF604" w14:textId="77777777" w:rsidR="00276E71" w:rsidRPr="00E65BE1" w:rsidRDefault="00276E71" w:rsidP="00276E71">
            <w:pPr>
              <w:pStyle w:val="Tabeltekst"/>
              <w:jc w:val="right"/>
              <w:rPr>
                <w:sz w:val="16"/>
                <w:szCs w:val="16"/>
              </w:rPr>
            </w:pPr>
            <w:r>
              <w:rPr>
                <w:sz w:val="16"/>
                <w:szCs w:val="16"/>
              </w:rPr>
              <w:t>4</w:t>
            </w:r>
          </w:p>
        </w:tc>
        <w:tc>
          <w:tcPr>
            <w:tcW w:w="1417" w:type="dxa"/>
          </w:tcPr>
          <w:p w14:paraId="39B52CDC" w14:textId="6C0C0F3F" w:rsidR="00276E71" w:rsidRPr="00E9574F" w:rsidRDefault="00E9574F" w:rsidP="00276E71">
            <w:pPr>
              <w:pStyle w:val="Tabeltekst"/>
              <w:jc w:val="right"/>
              <w:rPr>
                <w:sz w:val="16"/>
                <w:szCs w:val="16"/>
              </w:rPr>
            </w:pPr>
            <w:r w:rsidRPr="00E9574F">
              <w:rPr>
                <w:sz w:val="16"/>
                <w:szCs w:val="16"/>
              </w:rPr>
              <w:t>252.30</w:t>
            </w:r>
            <w:r>
              <w:rPr>
                <w:sz w:val="16"/>
                <w:szCs w:val="16"/>
              </w:rPr>
              <w:t xml:space="preserve"> €/jaar</w:t>
            </w:r>
          </w:p>
        </w:tc>
        <w:tc>
          <w:tcPr>
            <w:tcW w:w="1417" w:type="dxa"/>
          </w:tcPr>
          <w:p w14:paraId="558DEDB0" w14:textId="64916AA5" w:rsidR="00276E71" w:rsidRPr="00E65BE1" w:rsidRDefault="00276E71" w:rsidP="00276E71">
            <w:pPr>
              <w:pStyle w:val="Tabeltekst"/>
              <w:jc w:val="right"/>
              <w:rPr>
                <w:sz w:val="16"/>
                <w:szCs w:val="16"/>
              </w:rPr>
            </w:pPr>
            <w:r>
              <w:rPr>
                <w:sz w:val="16"/>
                <w:szCs w:val="16"/>
              </w:rPr>
              <w:t>4</w:t>
            </w:r>
          </w:p>
        </w:tc>
        <w:tc>
          <w:tcPr>
            <w:tcW w:w="1417" w:type="dxa"/>
          </w:tcPr>
          <w:p w14:paraId="39A93BBD" w14:textId="1F8AFC9A" w:rsidR="00276E71" w:rsidRPr="00E9574F" w:rsidRDefault="00E9574F" w:rsidP="00276E71">
            <w:pPr>
              <w:pStyle w:val="Tabeltekst"/>
              <w:jc w:val="right"/>
              <w:rPr>
                <w:sz w:val="16"/>
                <w:szCs w:val="16"/>
              </w:rPr>
            </w:pPr>
            <w:r w:rsidRPr="00E9574F">
              <w:rPr>
                <w:sz w:val="16"/>
                <w:szCs w:val="16"/>
              </w:rPr>
              <w:t>252.30</w:t>
            </w:r>
            <w:r>
              <w:rPr>
                <w:sz w:val="16"/>
                <w:szCs w:val="16"/>
              </w:rPr>
              <w:t xml:space="preserve"> €/jaar</w:t>
            </w:r>
          </w:p>
        </w:tc>
      </w:tr>
    </w:tbl>
    <w:p w14:paraId="7FC8D9F4" w14:textId="2FCE6E7D" w:rsidR="00A05B0D" w:rsidRDefault="00A05B0D" w:rsidP="00C27846">
      <w:pPr>
        <w:pStyle w:val="Figuur-tabel-onderschrift"/>
      </w:pPr>
    </w:p>
    <w:p w14:paraId="1D717021" w14:textId="56633093" w:rsidR="00294FA3" w:rsidRDefault="00E9574F" w:rsidP="00E9574F">
      <w:pPr>
        <w:pStyle w:val="Figuur-tabel-onderschrift"/>
      </w:pPr>
      <w:r w:rsidRPr="00E9574F">
        <w:rPr>
          <w:vertAlign w:val="superscript"/>
        </w:rPr>
        <w:t>1</w:t>
      </w:r>
      <w:r w:rsidR="00B02F0C">
        <w:rPr>
          <w:vertAlign w:val="superscript"/>
        </w:rPr>
        <w:t xml:space="preserve"> </w:t>
      </w:r>
      <w:r w:rsidR="00B02F0C">
        <w:t>H</w:t>
      </w:r>
      <w:r>
        <w:t xml:space="preserve">uurverhoging is bepaald op basis van de tabel met </w:t>
      </w:r>
      <w:r w:rsidR="00D92489">
        <w:t>maximale huur die hoort bij elk aantal huurpunten (TNO, 2021). De gemiddelde marginale toegestane verhoging van de jaarlijkse huur is berekend voor de range van 40 t/m 314 huurpunten. Onder de 40 punten is de toegestane maximale huur nul, boven de 314 punten stijgt de maximale huur niet verder. Omdat het onbekend is in Hestia wat precies de huidige huurpunten zijn die de woning heeft op basis van de woningkenmerken, is de gemiddelde marginale toegestane huurverhoging per punt gehanteerd. Deze heeft een hoogte van 63.08 €/jaar extra huur per extra huurpunt, met een range van 57.72 €/jaar/punt tot 64.68 €/jaar/punt afhankelijk van de uitgangssituatie.</w:t>
      </w:r>
    </w:p>
    <w:p w14:paraId="364B4A80" w14:textId="77777777" w:rsidR="00294FA3" w:rsidRDefault="00294FA3">
      <w:pPr>
        <w:spacing w:after="200"/>
        <w:contextualSpacing w:val="0"/>
        <w:rPr>
          <w:i/>
          <w:sz w:val="20"/>
          <w:szCs w:val="16"/>
        </w:rPr>
      </w:pPr>
      <w:r>
        <w:br w:type="page"/>
      </w:r>
    </w:p>
    <w:p w14:paraId="1DDA2FA9" w14:textId="672E7D01" w:rsidR="00E9574F" w:rsidRDefault="00294FA3" w:rsidP="00294FA3">
      <w:pPr>
        <w:pStyle w:val="Kop2Ongenummerd"/>
      </w:pPr>
      <w:bookmarkStart w:id="131" w:name="_Toc130380550"/>
      <w:r>
        <w:lastRenderedPageBreak/>
        <w:t>Bijlage I Kostenontwikkelingscurves</w:t>
      </w:r>
      <w:bookmarkEnd w:id="131"/>
    </w:p>
    <w:p w14:paraId="2E90103D" w14:textId="77777777" w:rsidR="00624BE4" w:rsidRDefault="00624BE4" w:rsidP="00624BE4">
      <w:pPr>
        <w:pStyle w:val="KopTopischGroot"/>
      </w:pPr>
      <w:r>
        <w:t>Brondata</w:t>
      </w:r>
    </w:p>
    <w:p w14:paraId="740F7F3B" w14:textId="3B2E1F83" w:rsidR="00624BE4" w:rsidRDefault="00624BE4" w:rsidP="00624BE4">
      <w:r>
        <w:t>Er is gebruik gemaakt van (historische) Arcadis kostenkengetallen databases (RVO, 2022) voor het bepalen van de kostenontwikkelingscurves in Hestia. De kostenkengetallen worden jaarlijks in opdracht van RVO door Arcadis opgesteld, welke een beeld geven van de kosten per functionele eenheid van energiebesparende maatregelen voor woningen. Hoewel deze kengetallen kunnen verschillen van daadwerkelijke kosten in de praktijk, geven deze wel een consequent en gedetailleerd overzicht van de relatieve kosten van maatregelen uit verschillende jaren. Er is gebruik gemaakt van kostenkengetallen uit de jaren 2009 tot en met 2020, met uitzondering van 2015 – waaruit geen kostenkengetallen beschikbaar waren.</w:t>
      </w:r>
    </w:p>
    <w:p w14:paraId="55D6FFE5" w14:textId="77777777" w:rsidR="00624BE4" w:rsidRDefault="00624BE4" w:rsidP="00624BE4">
      <w:pPr>
        <w:pStyle w:val="KopTopischGroot"/>
      </w:pPr>
      <w:r>
        <w:t>Arbeid en materiaalkosten</w:t>
      </w:r>
    </w:p>
    <w:p w14:paraId="3423C591" w14:textId="737BBAD4" w:rsidR="00624BE4" w:rsidRDefault="00624BE4" w:rsidP="00624BE4">
      <w:r>
        <w:t>De Arcadis database bevat kostenkengetallen van drie verschillende types: arbeidskosten, materiaalkosten en totaalkosten (arbeid en materiaal gecombineerd). Deze kostenkentallen beschrijven verschillende energieprestatie verbeterende maatregelen behorende tot 38 verschillende hoofdonderwerpen, zoals ‘vloeren’ of ‘daken’. De database biedt alleen kostenkentallen voor arbeid en materiaal individueel voor zichtjaren vanaf 2014 – in de zichtjaren voor 2014 (en na 2009) zijn alleen totale kostenkentallen beschikbaar.</w:t>
      </w:r>
    </w:p>
    <w:p w14:paraId="6CBB59D7" w14:textId="77777777" w:rsidR="00624BE4" w:rsidRDefault="00624BE4" w:rsidP="00624BE4"/>
    <w:p w14:paraId="5B5F0931" w14:textId="78179769" w:rsidR="00624BE4" w:rsidRDefault="00624BE4" w:rsidP="00624BE4">
      <w:r>
        <w:t>Voor verschillende onderwerpen in de Arcadis database laten kostenkentallen een oplopende trend zien voor materiaal en arbeidskosten tussen 2014 en 2020, geïllustreerd door respectievelijk Figuur I.1 en Figuur I.2 waarbij de genormaliseerde kosten voor een “</w:t>
      </w:r>
      <w:proofErr w:type="spellStart"/>
      <w:r>
        <w:t>HRe</w:t>
      </w:r>
      <w:proofErr w:type="spellEnd"/>
      <w:r>
        <w:t xml:space="preserve"> ketel” als voorbeeld uit de database gelicht is. In deze figuren zijn kosten genormaliseerd door het eerste jaar waarin de kosten voor een specifieke maatregel als uitgangspunt te nemen, waarna de kosten voor latere jaren dusdanig worden genormaliseerd dat deze de relatieve afwijking ten opzichte van het referentiejaar laten zien in een fractie. Echter, wanneer op het gebied van zichtjaren er in de ‘totaalkosten’ database wordt gekeken naar een eventuele trend in de (genormaliseerde) kosten voor </w:t>
      </w:r>
      <w:proofErr w:type="spellStart"/>
      <w:r>
        <w:t>HRe</w:t>
      </w:r>
      <w:proofErr w:type="spellEnd"/>
      <w:r>
        <w:t xml:space="preserve"> ketels, is een dergelijke trend niet langer zichtbaar (Figuur I.3).</w:t>
      </w:r>
    </w:p>
    <w:p w14:paraId="42BE99D5" w14:textId="77777777" w:rsidR="00624BE4" w:rsidRDefault="00624BE4" w:rsidP="00624BE4"/>
    <w:p w14:paraId="2AED0486" w14:textId="5E311556" w:rsidR="00624BE4" w:rsidRDefault="00624BE4" w:rsidP="00624BE4">
      <w:r>
        <w:t>Aangezien de arbeids- en materiaalkosten van de Arcadis kostenkentallen in vergelijking met de totaalkosten slechts een gedeeltelijk beeld laten zien gezien de meer beperkte temporele resolutie van deze data, is er gekozen in het opstellen van de leercurves uit te gaan van de kostenkentallen van de totaalkosten. Dit gezien het feit dat er bij verschillende onderwerpen is geobserveerd dat er als product van de tijd een stijgende trend is in de arbeidskosten en in mindere mate in de materiaalkosten, terwijl deze trend verdwijnt wanneer bij de totaalkosten kentallen naar een breder spectrum van zichtjaren wordt gekeken.</w:t>
      </w:r>
    </w:p>
    <w:p w14:paraId="569DE2C5" w14:textId="4B2E91B5" w:rsidR="00624BE4" w:rsidRDefault="00624BE4" w:rsidP="00624BE4">
      <w:pPr>
        <w:pStyle w:val="Figuur-tabel-nummer"/>
      </w:pPr>
      <w:r>
        <w:lastRenderedPageBreak/>
        <w:t>Figuur</w:t>
      </w:r>
      <w:r w:rsidRPr="00062C21">
        <w:t xml:space="preserve"> </w:t>
      </w:r>
      <w:r>
        <w:t>I</w:t>
      </w:r>
      <w:r w:rsidRPr="00062C21">
        <w:t>.</w:t>
      </w:r>
      <w:r>
        <w:t>1</w:t>
      </w:r>
    </w:p>
    <w:p w14:paraId="54989CB4" w14:textId="18FCADB2" w:rsidR="00624BE4" w:rsidRPr="00624BE4" w:rsidRDefault="00624BE4" w:rsidP="00624BE4">
      <w:pPr>
        <w:pStyle w:val="Figuur-tabel-titel"/>
      </w:pPr>
      <w:r>
        <w:t>G</w:t>
      </w:r>
      <w:r w:rsidRPr="00624BE4">
        <w:t xml:space="preserve">enormaliseerde arbeidskosten voor een </w:t>
      </w:r>
      <w:proofErr w:type="spellStart"/>
      <w:r w:rsidRPr="00624BE4">
        <w:t>HRe</w:t>
      </w:r>
      <w:proofErr w:type="spellEnd"/>
      <w:r w:rsidRPr="00624BE4">
        <w:t xml:space="preserve"> ketel (y-as) uitgezet tegen zichtjaren 2014-2020, volgens de Arcadis kostenkentallen database. De trendlijn laat een sterk verband zien waarbij recentere jaren geassocieerd kunnen worden met hogere genormaliseerde kosten.</w:t>
      </w:r>
    </w:p>
    <w:p w14:paraId="0A1C09FD" w14:textId="182F314D" w:rsidR="00624BE4" w:rsidRDefault="00664138" w:rsidP="00624BE4">
      <w:r>
        <w:rPr>
          <w:noProof/>
        </w:rPr>
        <w:drawing>
          <wp:inline distT="0" distB="0" distL="0" distR="0" wp14:anchorId="65830AAC" wp14:editId="4A089713">
            <wp:extent cx="3726611" cy="3059642"/>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96812" cy="3117279"/>
                    </a:xfrm>
                    <a:prstGeom prst="rect">
                      <a:avLst/>
                    </a:prstGeom>
                  </pic:spPr>
                </pic:pic>
              </a:graphicData>
            </a:graphic>
          </wp:inline>
        </w:drawing>
      </w:r>
    </w:p>
    <w:p w14:paraId="111B44F5" w14:textId="5DF5B343" w:rsidR="00624BE4" w:rsidRDefault="00624BE4" w:rsidP="00624BE4"/>
    <w:p w14:paraId="15159E4B" w14:textId="7E243497" w:rsidR="00624BE4" w:rsidRDefault="00624BE4" w:rsidP="00624BE4">
      <w:pPr>
        <w:pStyle w:val="Figuur-tabel-nummer"/>
      </w:pPr>
      <w:r>
        <w:t>Figuur</w:t>
      </w:r>
      <w:r w:rsidRPr="00062C21">
        <w:t xml:space="preserve"> </w:t>
      </w:r>
      <w:r>
        <w:t>I</w:t>
      </w:r>
      <w:r w:rsidRPr="00062C21">
        <w:t>.</w:t>
      </w:r>
      <w:r>
        <w:t>2</w:t>
      </w:r>
    </w:p>
    <w:p w14:paraId="35EB0B19" w14:textId="4A0A9DC3" w:rsidR="00624BE4" w:rsidRDefault="00624BE4" w:rsidP="00624BE4">
      <w:pPr>
        <w:rPr>
          <w:color w:val="757600"/>
          <w:sz w:val="20"/>
          <w:szCs w:val="18"/>
        </w:rPr>
      </w:pPr>
      <w:r>
        <w:rPr>
          <w:color w:val="757600"/>
          <w:sz w:val="20"/>
          <w:szCs w:val="18"/>
        </w:rPr>
        <w:t>G</w:t>
      </w:r>
      <w:r w:rsidRPr="00624BE4">
        <w:rPr>
          <w:color w:val="757600"/>
          <w:sz w:val="20"/>
          <w:szCs w:val="18"/>
        </w:rPr>
        <w:t xml:space="preserve">enormaliseerde materiaalkosten voor een </w:t>
      </w:r>
      <w:proofErr w:type="spellStart"/>
      <w:r w:rsidRPr="00624BE4">
        <w:rPr>
          <w:color w:val="757600"/>
          <w:sz w:val="20"/>
          <w:szCs w:val="18"/>
        </w:rPr>
        <w:t>HRe</w:t>
      </w:r>
      <w:proofErr w:type="spellEnd"/>
      <w:r w:rsidRPr="00624BE4">
        <w:rPr>
          <w:color w:val="757600"/>
          <w:sz w:val="20"/>
          <w:szCs w:val="18"/>
        </w:rPr>
        <w:t xml:space="preserve"> ketel (y-as) uitgezet tegen zichtjaren 2014-2020, volgens de Arcadis kostenkentallen database. De trendlijn laat een verband zien waarbij recentere jaren geassocieerd kunnen worden met hogere genormaliseerde kosten.</w:t>
      </w:r>
    </w:p>
    <w:p w14:paraId="14531E61" w14:textId="77777777" w:rsidR="00624BE4" w:rsidRDefault="00624BE4" w:rsidP="00624BE4"/>
    <w:p w14:paraId="462CA860" w14:textId="46475928" w:rsidR="00624BE4" w:rsidRDefault="00664138" w:rsidP="00624BE4">
      <w:r>
        <w:rPr>
          <w:noProof/>
        </w:rPr>
        <w:drawing>
          <wp:inline distT="0" distB="0" distL="0" distR="0" wp14:anchorId="3A343337" wp14:editId="116638F0">
            <wp:extent cx="3804249" cy="3123385"/>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2877" cy="3155100"/>
                    </a:xfrm>
                    <a:prstGeom prst="rect">
                      <a:avLst/>
                    </a:prstGeom>
                  </pic:spPr>
                </pic:pic>
              </a:graphicData>
            </a:graphic>
          </wp:inline>
        </w:drawing>
      </w:r>
    </w:p>
    <w:p w14:paraId="06BF21CD" w14:textId="2F04E9D4" w:rsidR="00624BE4" w:rsidRDefault="00624BE4" w:rsidP="00624BE4">
      <w:pPr>
        <w:pStyle w:val="Figuur-tabel-nummer"/>
      </w:pPr>
      <w:r>
        <w:lastRenderedPageBreak/>
        <w:t>Figuur</w:t>
      </w:r>
      <w:r w:rsidRPr="00062C21">
        <w:t xml:space="preserve"> </w:t>
      </w:r>
      <w:r>
        <w:t>I</w:t>
      </w:r>
      <w:r w:rsidRPr="00062C21">
        <w:t>.</w:t>
      </w:r>
      <w:r>
        <w:t>3</w:t>
      </w:r>
    </w:p>
    <w:p w14:paraId="6345C5B8" w14:textId="1DBCB8BA" w:rsidR="00624BE4" w:rsidRDefault="00624BE4" w:rsidP="00624BE4">
      <w:pPr>
        <w:rPr>
          <w:color w:val="757600"/>
          <w:sz w:val="20"/>
          <w:szCs w:val="18"/>
        </w:rPr>
      </w:pPr>
      <w:r>
        <w:rPr>
          <w:color w:val="757600"/>
          <w:sz w:val="20"/>
          <w:szCs w:val="18"/>
        </w:rPr>
        <w:t>G</w:t>
      </w:r>
      <w:r w:rsidRPr="00624BE4">
        <w:rPr>
          <w:color w:val="757600"/>
          <w:sz w:val="20"/>
          <w:szCs w:val="18"/>
        </w:rPr>
        <w:t xml:space="preserve">enormaliseerde totaalkosten voor een </w:t>
      </w:r>
      <w:proofErr w:type="spellStart"/>
      <w:r w:rsidRPr="00624BE4">
        <w:rPr>
          <w:color w:val="757600"/>
          <w:sz w:val="20"/>
          <w:szCs w:val="18"/>
        </w:rPr>
        <w:t>HRe</w:t>
      </w:r>
      <w:proofErr w:type="spellEnd"/>
      <w:r w:rsidRPr="00624BE4">
        <w:rPr>
          <w:color w:val="757600"/>
          <w:sz w:val="20"/>
          <w:szCs w:val="18"/>
        </w:rPr>
        <w:t xml:space="preserve"> ketel (y-as) uitgezet tegen zichtjaren 2010-2020, volgens de Arcadis kostenkentallen database. De trendlijn laat een geen verband zien waarbij recentere jaren geassocieerd kunnen worden met hogere genormaliseerde kosten.</w:t>
      </w:r>
    </w:p>
    <w:p w14:paraId="6C07716A" w14:textId="4356A53C" w:rsidR="00664138" w:rsidRDefault="00664138" w:rsidP="00624BE4">
      <w:r>
        <w:rPr>
          <w:noProof/>
        </w:rPr>
        <w:drawing>
          <wp:inline distT="0" distB="0" distL="0" distR="0" wp14:anchorId="6E0DB6A7" wp14:editId="73C62E1D">
            <wp:extent cx="3821502" cy="3137550"/>
            <wp:effectExtent l="0" t="0" r="762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58186" cy="3167668"/>
                    </a:xfrm>
                    <a:prstGeom prst="rect">
                      <a:avLst/>
                    </a:prstGeom>
                  </pic:spPr>
                </pic:pic>
              </a:graphicData>
            </a:graphic>
          </wp:inline>
        </w:drawing>
      </w:r>
    </w:p>
    <w:p w14:paraId="69408450" w14:textId="77777777" w:rsidR="00624BE4" w:rsidRDefault="00624BE4" w:rsidP="00624BE4"/>
    <w:p w14:paraId="6B20DDDB" w14:textId="77777777" w:rsidR="00624BE4" w:rsidRDefault="00624BE4" w:rsidP="00624BE4">
      <w:pPr>
        <w:pStyle w:val="KopTopischGroot"/>
      </w:pPr>
      <w:r>
        <w:t>Datatransformatie</w:t>
      </w:r>
    </w:p>
    <w:p w14:paraId="66EC10DE" w14:textId="4E749B42" w:rsidR="00624BE4" w:rsidRDefault="00624BE4" w:rsidP="00624BE4">
      <w:r>
        <w:t xml:space="preserve">Ter voorbereiding van de trendanalyse van de verschillende technieken ten behoeve van het opstellen van kostenontwikkelingscurves, is de data op een aantal punten getransformeerd. Allereerst zijn de kostenkentallen op basis van een nul-situatie of ook wel referentietechniek gecorrigeerd. Daarna zijn de acht verschillende typen kentallen genormaliseerd tot één waarde per maatregelen per jaar. De volgende sub paragrafen beschrijven in detail hoe deze transformaties zijn uitgevoerd. </w:t>
      </w:r>
    </w:p>
    <w:p w14:paraId="09500DA9" w14:textId="6FF3BA5A" w:rsidR="00624BE4" w:rsidRDefault="00624BE4" w:rsidP="00624BE4">
      <w:r>
        <w:t>Referentietechniek</w:t>
      </w:r>
    </w:p>
    <w:p w14:paraId="7441096D" w14:textId="77777777" w:rsidR="00624BE4" w:rsidRDefault="00624BE4" w:rsidP="00624BE4"/>
    <w:p w14:paraId="5F28CD48" w14:textId="273482B4" w:rsidR="00624BE4" w:rsidRDefault="00624BE4" w:rsidP="00624BE4">
      <w:r>
        <w:t>Bij het uitvoeren van de trendanalyse van de kostenkentallen van Arcadis is er gekozen voor het normaliseren van de kostenkentallen ten aanzien van de ontwikkelingscurve van een referentietechniek, welke een nul-situatie representeert. De redenering achter deze transformatie is dat de ontwikkeling van de kosten door de tijd het product is van lange- en korte termijn fluctuaties, waarbij fluctuaties en ontwikkelingen uniek voor een gegeven maatregel van interesse zijn om een kostenontwikkelingscurve uit te ontwikkelen. Dit is gedaan door een referentiecurve voor een marktvolwassen, doorontwikkelde techniek te ontwikkelen en de kostenkentallen van andere technieken te normaliseren op basis van deze curve.</w:t>
      </w:r>
    </w:p>
    <w:p w14:paraId="2486FC99" w14:textId="77777777" w:rsidR="00624BE4" w:rsidRDefault="00624BE4" w:rsidP="00624BE4"/>
    <w:p w14:paraId="3B582889" w14:textId="2DF3D203" w:rsidR="00624BE4" w:rsidRDefault="00624BE4" w:rsidP="00624BE4">
      <w:r>
        <w:t xml:space="preserve">Als referentietechniek is gekozen de </w:t>
      </w:r>
      <w:proofErr w:type="spellStart"/>
      <w:r w:rsidR="005560CC">
        <w:t>HR-ketel</w:t>
      </w:r>
      <w:proofErr w:type="spellEnd"/>
      <w:r>
        <w:t xml:space="preserve"> – momenteel veruit de meest voorkomende methode van het verwarmen van ruimtes en tapwater van woningen in Nederland, een techniek welke dus momenteel zich niet snel </w:t>
      </w:r>
      <w:proofErr w:type="spellStart"/>
      <w:r>
        <w:t>prolifereert</w:t>
      </w:r>
      <w:proofErr w:type="spellEnd"/>
      <w:r>
        <w:t xml:space="preserve"> of innoveert. Voor deze referentietechniek is een referentiecurve opgesteld (Figuur I.4), wat voor elk zichtjaar een correctiefactor geeft waarmee kostenkentallen van andere technieken gecorrigeerd kunnen worden om ‘natuurlijke’ fluctuaties van kosten te kunnen filteren. </w:t>
      </w:r>
    </w:p>
    <w:p w14:paraId="1D97AB79" w14:textId="77777777" w:rsidR="00624BE4" w:rsidRDefault="00624BE4" w:rsidP="00624BE4"/>
    <w:p w14:paraId="4017E065" w14:textId="28D87640" w:rsidR="00624BE4" w:rsidRDefault="00624BE4" w:rsidP="00624BE4">
      <w:r>
        <w:lastRenderedPageBreak/>
        <w:t xml:space="preserve">De referentiecurve is tot stand gekozen door de verschillende typen (zie Kostenkentallen typen) kostenkentallen per individuele maatregel per zichtjaar voor een </w:t>
      </w:r>
      <w:proofErr w:type="spellStart"/>
      <w:r w:rsidR="005560CC">
        <w:t>HR-Ketel</w:t>
      </w:r>
      <w:proofErr w:type="spellEnd"/>
      <w:r>
        <w:t xml:space="preserve"> te middelen en ten opzichte van zichtjaar 2009 te normaliseren. Hierin representeren de kostenkentallen uit zichtjaren na 2009 de relatieve wijziging t.o.v. 2009, uitgedrukt in een fractie. De resulterende ‘puntenwolk’ aan genormaliseerde kosten is uiteindelijk samengebracht tot één correctiefactor per zichtjaar door de gemiddelde genormaliseerde kosten per jaar te bepalen, met uitzondering van 2015, waarvoor geen data beschikbaar was. Figuur 4 geeft de uiteindelijke referentiecurve met voor elk jaar correctiefactoren weer. Om tot deze curve te komen voor de referentietechniek ‘</w:t>
      </w:r>
      <w:proofErr w:type="spellStart"/>
      <w:r w:rsidR="005560CC">
        <w:t>HR-Ketel</w:t>
      </w:r>
      <w:proofErr w:type="spellEnd"/>
      <w:r>
        <w:t>’, zijn kentallen beschouwd voor de onderwerpen "Warmteopwekking individueel (HR100-ketel)", "Warmteopwekking individueel (HR104-ketel)”, "Warmteopwekking individueel (HR107-ketel)", "Warmteopwekking individueel (HR107-ketel met boiler)" en "</w:t>
      </w:r>
      <w:proofErr w:type="spellStart"/>
      <w:r>
        <w:t>HRe</w:t>
      </w:r>
      <w:proofErr w:type="spellEnd"/>
      <w:r>
        <w:t xml:space="preserve"> ketel".</w:t>
      </w:r>
    </w:p>
    <w:p w14:paraId="41799808" w14:textId="7C70CE32" w:rsidR="00FD465C" w:rsidRDefault="00624BE4" w:rsidP="00FD465C">
      <w:pPr>
        <w:pStyle w:val="Figuur-tabel-nummer"/>
      </w:pPr>
      <w:r>
        <w:t xml:space="preserve">Figuur </w:t>
      </w:r>
      <w:r w:rsidR="00FD465C">
        <w:t>I.</w:t>
      </w:r>
      <w:r>
        <w:t>4</w:t>
      </w:r>
    </w:p>
    <w:p w14:paraId="2BA243CF" w14:textId="2EB19DD4" w:rsidR="00624BE4" w:rsidRDefault="00FD465C" w:rsidP="00FD465C">
      <w:pPr>
        <w:pStyle w:val="Figuur-tabel-titel"/>
      </w:pPr>
      <w:r>
        <w:t>R</w:t>
      </w:r>
      <w:r w:rsidR="00624BE4">
        <w:t>eferentiecurve voor referentietechniek ‘</w:t>
      </w:r>
      <w:proofErr w:type="spellStart"/>
      <w:r w:rsidR="005560CC">
        <w:t>HR-Ketel</w:t>
      </w:r>
      <w:proofErr w:type="spellEnd"/>
      <w:r w:rsidR="00624BE4">
        <w:t>’, met voor ieder zichtjaar een correctiefactor, afgezien van 2015 waarvoor in de database geen data voor beschikbaar is.</w:t>
      </w:r>
    </w:p>
    <w:p w14:paraId="1A184C6F" w14:textId="20302460" w:rsidR="00FD465C" w:rsidRDefault="00E46376" w:rsidP="00FD465C">
      <w:pPr>
        <w:pStyle w:val="Figuur-tabel-titel"/>
      </w:pPr>
      <w:r>
        <w:rPr>
          <w:noProof/>
        </w:rPr>
        <w:drawing>
          <wp:inline distT="0" distB="0" distL="0" distR="0" wp14:anchorId="71F02ADF" wp14:editId="0F0C2F61">
            <wp:extent cx="5589917" cy="363370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8805" cy="3652487"/>
                    </a:xfrm>
                    <a:prstGeom prst="rect">
                      <a:avLst/>
                    </a:prstGeom>
                  </pic:spPr>
                </pic:pic>
              </a:graphicData>
            </a:graphic>
          </wp:inline>
        </w:drawing>
      </w:r>
    </w:p>
    <w:p w14:paraId="6A4AD3FA" w14:textId="2E0189AA" w:rsidR="00FD465C" w:rsidRDefault="00624BE4" w:rsidP="00892F81">
      <w:pPr>
        <w:pStyle w:val="KopTopischGroot"/>
      </w:pPr>
      <w:r>
        <w:t>Transformatie t.a.v. referentiecurve</w:t>
      </w:r>
    </w:p>
    <w:p w14:paraId="5D0A68A1" w14:textId="4C17EBCE" w:rsidR="009F5C39" w:rsidRDefault="00624BE4" w:rsidP="00624BE4">
      <w:r>
        <w:t xml:space="preserve">Op basis van de in Figuur </w:t>
      </w:r>
      <w:r w:rsidR="00892F81">
        <w:t>I.</w:t>
      </w:r>
      <w:r>
        <w:t xml:space="preserve">4 gepresenteerde correctiefactoren, zijn voor alle onderzochte energieprestatie verbeterende maatregelen de individuele kostenkentallen per jaar getransformeerd door deze te vermenigvuldigen met de uit dat jaar corresponderende correctiefactor. </w:t>
      </w:r>
    </w:p>
    <w:p w14:paraId="3A8078B7" w14:textId="77777777" w:rsidR="00624BE4" w:rsidRDefault="00624BE4" w:rsidP="009F5C39">
      <w:pPr>
        <w:pStyle w:val="KopTopischGroot"/>
      </w:pPr>
      <w:r>
        <w:t>Kostenkentallen typen</w:t>
      </w:r>
    </w:p>
    <w:p w14:paraId="62E1030C" w14:textId="6149D95B" w:rsidR="009F5C39" w:rsidRDefault="00624BE4" w:rsidP="00624BE4">
      <w:r>
        <w:t xml:space="preserve">De kostenkentallen database van Arcadis beschrijft de kosten van energieprestatie verbeterende maatregelen afzonderlijk voor een drietal variabelen (Tabel </w:t>
      </w:r>
      <w:r w:rsidR="009F5C39">
        <w:t>I.</w:t>
      </w:r>
      <w:r>
        <w:t>1).</w:t>
      </w:r>
    </w:p>
    <w:p w14:paraId="32AE677C" w14:textId="77777777" w:rsidR="009F5C39" w:rsidRDefault="009F5C39">
      <w:pPr>
        <w:spacing w:after="200"/>
        <w:contextualSpacing w:val="0"/>
        <w:rPr>
          <w:b/>
          <w:color w:val="757600"/>
          <w:sz w:val="20"/>
        </w:rPr>
      </w:pPr>
      <w:r>
        <w:br w:type="page"/>
      </w:r>
    </w:p>
    <w:p w14:paraId="44D97FD5" w14:textId="69245A70" w:rsidR="009F5C39" w:rsidRDefault="00624BE4" w:rsidP="009F5C39">
      <w:pPr>
        <w:pStyle w:val="Figuur-tabel-nummer"/>
      </w:pPr>
      <w:r>
        <w:lastRenderedPageBreak/>
        <w:t xml:space="preserve">Tabel </w:t>
      </w:r>
      <w:r w:rsidR="009F5C39">
        <w:t>I.</w:t>
      </w:r>
      <w:r>
        <w:t>1</w:t>
      </w:r>
    </w:p>
    <w:p w14:paraId="43B71466" w14:textId="394406C5" w:rsidR="00624BE4" w:rsidRDefault="009F5C39" w:rsidP="009F5C39">
      <w:pPr>
        <w:pStyle w:val="Figuur-tabel-titel"/>
      </w:pPr>
      <w:r>
        <w:t>V</w:t>
      </w:r>
      <w:r w:rsidR="00624BE4">
        <w:t>erschillende typen kostenkengetallen van de Arcadis database.</w:t>
      </w:r>
    </w:p>
    <w:tbl>
      <w:tblPr>
        <w:tblStyle w:val="PlainTable2"/>
        <w:tblW w:w="9356" w:type="dxa"/>
        <w:tblLayout w:type="fixed"/>
        <w:tblLook w:val="0420" w:firstRow="1" w:lastRow="0" w:firstColumn="0" w:lastColumn="0" w:noHBand="0" w:noVBand="1"/>
      </w:tblPr>
      <w:tblGrid>
        <w:gridCol w:w="1134"/>
        <w:gridCol w:w="2410"/>
        <w:gridCol w:w="5812"/>
      </w:tblGrid>
      <w:tr w:rsidR="009F5C39" w:rsidRPr="00731195" w14:paraId="73B259C4" w14:textId="77777777" w:rsidTr="002B41A5">
        <w:trPr>
          <w:cnfStyle w:val="100000000000" w:firstRow="1" w:lastRow="0" w:firstColumn="0" w:lastColumn="0" w:oddVBand="0" w:evenVBand="0" w:oddHBand="0" w:evenHBand="0" w:firstRowFirstColumn="0" w:firstRowLastColumn="0" w:lastRowFirstColumn="0" w:lastRowLastColumn="0"/>
          <w:trHeight w:hRule="exact" w:val="284"/>
        </w:trPr>
        <w:tc>
          <w:tcPr>
            <w:tcW w:w="1134" w:type="dxa"/>
          </w:tcPr>
          <w:p w14:paraId="41A4806D" w14:textId="77777777" w:rsidR="009F5C39" w:rsidRPr="002B41A5" w:rsidRDefault="009F5C39" w:rsidP="009F5C39">
            <w:pPr>
              <w:rPr>
                <w:sz w:val="16"/>
                <w:szCs w:val="16"/>
              </w:rPr>
            </w:pPr>
            <w:r w:rsidRPr="002B41A5">
              <w:rPr>
                <w:sz w:val="16"/>
                <w:szCs w:val="16"/>
              </w:rPr>
              <w:t>Variabele</w:t>
            </w:r>
          </w:p>
          <w:p w14:paraId="20927CA6" w14:textId="3E18348B" w:rsidR="009F5C39" w:rsidRPr="002B41A5" w:rsidRDefault="009F5C39" w:rsidP="008F2603">
            <w:pPr>
              <w:pStyle w:val="Tabeltekst"/>
              <w:rPr>
                <w:sz w:val="16"/>
                <w:szCs w:val="16"/>
              </w:rPr>
            </w:pPr>
          </w:p>
        </w:tc>
        <w:tc>
          <w:tcPr>
            <w:tcW w:w="2410" w:type="dxa"/>
            <w:vAlign w:val="center"/>
          </w:tcPr>
          <w:p w14:paraId="415A66D2" w14:textId="77777777" w:rsidR="009F5C39" w:rsidRPr="002B41A5" w:rsidRDefault="009F5C39" w:rsidP="009F5C39">
            <w:pPr>
              <w:rPr>
                <w:sz w:val="16"/>
                <w:szCs w:val="16"/>
              </w:rPr>
            </w:pPr>
            <w:r w:rsidRPr="002B41A5">
              <w:rPr>
                <w:sz w:val="16"/>
                <w:szCs w:val="16"/>
              </w:rPr>
              <w:t>Mogelijke waarden</w:t>
            </w:r>
          </w:p>
          <w:p w14:paraId="2EC4B729" w14:textId="48821487" w:rsidR="009F5C39" w:rsidRPr="002B41A5" w:rsidRDefault="009F5C39" w:rsidP="008F2603">
            <w:pPr>
              <w:pStyle w:val="Tabeltekst"/>
              <w:rPr>
                <w:sz w:val="16"/>
                <w:szCs w:val="16"/>
              </w:rPr>
            </w:pPr>
          </w:p>
        </w:tc>
        <w:tc>
          <w:tcPr>
            <w:tcW w:w="5812" w:type="dxa"/>
          </w:tcPr>
          <w:p w14:paraId="7219CDBA" w14:textId="77777777" w:rsidR="009F5C39" w:rsidRPr="002B41A5" w:rsidRDefault="009F5C39" w:rsidP="009F5C39">
            <w:pPr>
              <w:rPr>
                <w:sz w:val="16"/>
                <w:szCs w:val="16"/>
              </w:rPr>
            </w:pPr>
            <w:r w:rsidRPr="002B41A5">
              <w:rPr>
                <w:sz w:val="16"/>
                <w:szCs w:val="16"/>
              </w:rPr>
              <w:t>Opmerkingen</w:t>
            </w:r>
          </w:p>
          <w:p w14:paraId="4BB364FA" w14:textId="332A1FFC" w:rsidR="009F5C39" w:rsidRPr="002B41A5" w:rsidRDefault="009F5C39" w:rsidP="008F2603">
            <w:pPr>
              <w:pStyle w:val="Tabeltekst"/>
              <w:rPr>
                <w:sz w:val="16"/>
                <w:szCs w:val="16"/>
              </w:rPr>
            </w:pPr>
          </w:p>
        </w:tc>
      </w:tr>
      <w:tr w:rsidR="009F5C39" w:rsidRPr="00731195" w14:paraId="6D15401A" w14:textId="77777777" w:rsidTr="002B41A5">
        <w:trPr>
          <w:cnfStyle w:val="000000100000" w:firstRow="0" w:lastRow="0" w:firstColumn="0" w:lastColumn="0" w:oddVBand="0" w:evenVBand="0" w:oddHBand="1" w:evenHBand="0" w:firstRowFirstColumn="0" w:firstRowLastColumn="0" w:lastRowFirstColumn="0" w:lastRowLastColumn="0"/>
          <w:trHeight w:hRule="exact" w:val="497"/>
        </w:trPr>
        <w:tc>
          <w:tcPr>
            <w:tcW w:w="1134" w:type="dxa"/>
          </w:tcPr>
          <w:p w14:paraId="1D2ED2E8" w14:textId="77777777" w:rsidR="009F5C39" w:rsidRPr="002B41A5" w:rsidRDefault="009F5C39" w:rsidP="009F5C39">
            <w:pPr>
              <w:rPr>
                <w:sz w:val="16"/>
                <w:szCs w:val="16"/>
              </w:rPr>
            </w:pPr>
            <w:r w:rsidRPr="002B41A5">
              <w:rPr>
                <w:sz w:val="16"/>
                <w:szCs w:val="16"/>
              </w:rPr>
              <w:t>Woningtype (2)</w:t>
            </w:r>
          </w:p>
          <w:p w14:paraId="62EA4DFF" w14:textId="77777777" w:rsidR="009F5C39" w:rsidRPr="002B41A5" w:rsidRDefault="009F5C39" w:rsidP="008F2603">
            <w:pPr>
              <w:pStyle w:val="Tabeltekst"/>
              <w:rPr>
                <w:sz w:val="16"/>
                <w:szCs w:val="16"/>
              </w:rPr>
            </w:pPr>
          </w:p>
        </w:tc>
        <w:tc>
          <w:tcPr>
            <w:tcW w:w="2410" w:type="dxa"/>
            <w:vAlign w:val="center"/>
          </w:tcPr>
          <w:p w14:paraId="32714389" w14:textId="7DF57D5F" w:rsidR="009F5C39" w:rsidRPr="002B41A5" w:rsidRDefault="009F5C39" w:rsidP="009F5C39">
            <w:pPr>
              <w:rPr>
                <w:sz w:val="16"/>
                <w:szCs w:val="16"/>
              </w:rPr>
            </w:pPr>
            <w:r w:rsidRPr="002B41A5">
              <w:rPr>
                <w:sz w:val="16"/>
                <w:szCs w:val="16"/>
              </w:rPr>
              <w:t>EGW (</w:t>
            </w:r>
            <w:proofErr w:type="spellStart"/>
            <w:r w:rsidRPr="002B41A5">
              <w:rPr>
                <w:sz w:val="16"/>
                <w:szCs w:val="16"/>
              </w:rPr>
              <w:t>eengezins</w:t>
            </w:r>
            <w:proofErr w:type="spellEnd"/>
            <w:r w:rsidRPr="002B41A5">
              <w:rPr>
                <w:sz w:val="16"/>
                <w:szCs w:val="16"/>
              </w:rPr>
              <w:t>) of MGW (</w:t>
            </w:r>
            <w:proofErr w:type="spellStart"/>
            <w:r w:rsidRPr="002B41A5">
              <w:rPr>
                <w:sz w:val="16"/>
                <w:szCs w:val="16"/>
              </w:rPr>
              <w:t>meergezins</w:t>
            </w:r>
            <w:proofErr w:type="spellEnd"/>
            <w:r w:rsidRPr="002B41A5">
              <w:rPr>
                <w:sz w:val="16"/>
                <w:szCs w:val="16"/>
              </w:rPr>
              <w:t>)</w:t>
            </w:r>
          </w:p>
          <w:p w14:paraId="51BF14F1" w14:textId="77777777" w:rsidR="009F5C39" w:rsidRPr="002B41A5" w:rsidRDefault="009F5C39" w:rsidP="008F2603">
            <w:pPr>
              <w:pStyle w:val="Tabeltekst"/>
              <w:rPr>
                <w:sz w:val="16"/>
                <w:szCs w:val="16"/>
              </w:rPr>
            </w:pPr>
          </w:p>
        </w:tc>
        <w:tc>
          <w:tcPr>
            <w:tcW w:w="5812" w:type="dxa"/>
          </w:tcPr>
          <w:p w14:paraId="6359821B" w14:textId="77777777" w:rsidR="009F5C39" w:rsidRPr="002B41A5" w:rsidRDefault="009F5C39" w:rsidP="009F5C39">
            <w:pPr>
              <w:rPr>
                <w:sz w:val="16"/>
                <w:szCs w:val="16"/>
              </w:rPr>
            </w:pPr>
            <w:r w:rsidRPr="002B41A5">
              <w:rPr>
                <w:sz w:val="16"/>
                <w:szCs w:val="16"/>
              </w:rPr>
              <w:t xml:space="preserve">Maatregelkosten variëren voor verschillende woningtypen </w:t>
            </w:r>
          </w:p>
          <w:p w14:paraId="2A933998" w14:textId="77777777" w:rsidR="009F5C39" w:rsidRPr="002B41A5" w:rsidRDefault="009F5C39" w:rsidP="008F2603">
            <w:pPr>
              <w:pStyle w:val="Tabeltekst"/>
              <w:rPr>
                <w:sz w:val="16"/>
                <w:szCs w:val="16"/>
              </w:rPr>
            </w:pPr>
          </w:p>
        </w:tc>
      </w:tr>
      <w:tr w:rsidR="009F5C39" w:rsidRPr="00731195" w14:paraId="1E7AA01E" w14:textId="77777777" w:rsidTr="002B41A5">
        <w:trPr>
          <w:trHeight w:hRule="exact" w:val="433"/>
        </w:trPr>
        <w:tc>
          <w:tcPr>
            <w:tcW w:w="1134" w:type="dxa"/>
          </w:tcPr>
          <w:p w14:paraId="02A77A7A" w14:textId="77777777" w:rsidR="009F5C39" w:rsidRPr="002B41A5" w:rsidRDefault="009F5C39" w:rsidP="009F5C39">
            <w:pPr>
              <w:rPr>
                <w:sz w:val="16"/>
                <w:szCs w:val="16"/>
              </w:rPr>
            </w:pPr>
            <w:r w:rsidRPr="002B41A5">
              <w:rPr>
                <w:sz w:val="16"/>
                <w:szCs w:val="16"/>
              </w:rPr>
              <w:t>Moment van investering</w:t>
            </w:r>
          </w:p>
          <w:p w14:paraId="4DEF84B8" w14:textId="77777777" w:rsidR="009F5C39" w:rsidRPr="002B41A5" w:rsidRDefault="009F5C39" w:rsidP="008F2603">
            <w:pPr>
              <w:pStyle w:val="Tabeltekst"/>
              <w:rPr>
                <w:sz w:val="16"/>
                <w:szCs w:val="16"/>
              </w:rPr>
            </w:pPr>
          </w:p>
        </w:tc>
        <w:tc>
          <w:tcPr>
            <w:tcW w:w="2410" w:type="dxa"/>
            <w:vAlign w:val="center"/>
          </w:tcPr>
          <w:p w14:paraId="518402A9" w14:textId="77777777" w:rsidR="009F5C39" w:rsidRPr="002B41A5" w:rsidRDefault="009F5C39" w:rsidP="009F5C39">
            <w:pPr>
              <w:rPr>
                <w:sz w:val="16"/>
                <w:szCs w:val="16"/>
              </w:rPr>
            </w:pPr>
            <w:r w:rsidRPr="002B41A5">
              <w:rPr>
                <w:sz w:val="16"/>
                <w:szCs w:val="16"/>
              </w:rPr>
              <w:t>“Op zichzelf staand” of “op een natuurlijk vervangingsmoment”</w:t>
            </w:r>
          </w:p>
          <w:p w14:paraId="78C36194" w14:textId="77777777" w:rsidR="009F5C39" w:rsidRPr="002B41A5" w:rsidRDefault="009F5C39" w:rsidP="008F2603">
            <w:pPr>
              <w:pStyle w:val="Tabeltekst"/>
              <w:rPr>
                <w:sz w:val="16"/>
                <w:szCs w:val="16"/>
              </w:rPr>
            </w:pPr>
          </w:p>
        </w:tc>
        <w:tc>
          <w:tcPr>
            <w:tcW w:w="5812" w:type="dxa"/>
          </w:tcPr>
          <w:p w14:paraId="1620C1B7" w14:textId="77777777" w:rsidR="009F5C39" w:rsidRPr="002B41A5" w:rsidRDefault="009F5C39" w:rsidP="009F5C39">
            <w:pPr>
              <w:rPr>
                <w:sz w:val="16"/>
                <w:szCs w:val="16"/>
              </w:rPr>
            </w:pPr>
            <w:r w:rsidRPr="002B41A5">
              <w:rPr>
                <w:sz w:val="16"/>
                <w:szCs w:val="16"/>
              </w:rPr>
              <w:t>Maatregelen kunnen synergistisch op een natuurlijk vervangingsmoment kunnen worden uitgevoerd, met een korting als gevolg, of op zichzelf staand plaatsvinden</w:t>
            </w:r>
          </w:p>
          <w:p w14:paraId="7A8369B1" w14:textId="77777777" w:rsidR="009F5C39" w:rsidRPr="002B41A5" w:rsidRDefault="009F5C39" w:rsidP="008F2603">
            <w:pPr>
              <w:pStyle w:val="Tabeltekst"/>
              <w:rPr>
                <w:sz w:val="16"/>
                <w:szCs w:val="16"/>
              </w:rPr>
            </w:pPr>
          </w:p>
        </w:tc>
      </w:tr>
      <w:tr w:rsidR="009F5C39" w:rsidRPr="00731195" w14:paraId="39E7AA21" w14:textId="77777777" w:rsidTr="002B41A5">
        <w:trPr>
          <w:cnfStyle w:val="000000100000" w:firstRow="0" w:lastRow="0" w:firstColumn="0" w:lastColumn="0" w:oddVBand="0" w:evenVBand="0" w:oddHBand="1" w:evenHBand="0" w:firstRowFirstColumn="0" w:firstRowLastColumn="0" w:lastRowFirstColumn="0" w:lastRowLastColumn="0"/>
          <w:trHeight w:hRule="exact" w:val="425"/>
        </w:trPr>
        <w:tc>
          <w:tcPr>
            <w:tcW w:w="1134" w:type="dxa"/>
          </w:tcPr>
          <w:p w14:paraId="7A99146A" w14:textId="77777777" w:rsidR="009F5C39" w:rsidRPr="002B41A5" w:rsidRDefault="009F5C39" w:rsidP="009F5C39">
            <w:pPr>
              <w:rPr>
                <w:sz w:val="16"/>
                <w:szCs w:val="16"/>
              </w:rPr>
            </w:pPr>
            <w:r w:rsidRPr="002B41A5">
              <w:rPr>
                <w:sz w:val="16"/>
                <w:szCs w:val="16"/>
              </w:rPr>
              <w:t>Investeringsaanpak</w:t>
            </w:r>
          </w:p>
          <w:p w14:paraId="615D5944" w14:textId="77777777" w:rsidR="009F5C39" w:rsidRPr="002B41A5" w:rsidRDefault="009F5C39" w:rsidP="008F2603">
            <w:pPr>
              <w:pStyle w:val="Tabeltekst"/>
              <w:rPr>
                <w:sz w:val="16"/>
                <w:szCs w:val="16"/>
              </w:rPr>
            </w:pPr>
          </w:p>
        </w:tc>
        <w:tc>
          <w:tcPr>
            <w:tcW w:w="2410" w:type="dxa"/>
            <w:vAlign w:val="center"/>
          </w:tcPr>
          <w:p w14:paraId="6ED98BCB" w14:textId="77777777" w:rsidR="009F5C39" w:rsidRPr="002B41A5" w:rsidRDefault="009F5C39" w:rsidP="009F5C39">
            <w:pPr>
              <w:rPr>
                <w:sz w:val="16"/>
                <w:szCs w:val="16"/>
              </w:rPr>
            </w:pPr>
            <w:r w:rsidRPr="002B41A5">
              <w:rPr>
                <w:sz w:val="16"/>
                <w:szCs w:val="16"/>
              </w:rPr>
              <w:t>“Enkele woning” of “projectmatig”</w:t>
            </w:r>
          </w:p>
          <w:p w14:paraId="553672A6" w14:textId="77777777" w:rsidR="009F5C39" w:rsidRPr="002B41A5" w:rsidRDefault="009F5C39" w:rsidP="008F2603">
            <w:pPr>
              <w:pStyle w:val="Tabeltekst"/>
              <w:rPr>
                <w:sz w:val="16"/>
                <w:szCs w:val="16"/>
              </w:rPr>
            </w:pPr>
          </w:p>
        </w:tc>
        <w:tc>
          <w:tcPr>
            <w:tcW w:w="5812" w:type="dxa"/>
          </w:tcPr>
          <w:p w14:paraId="40BFD211" w14:textId="77777777" w:rsidR="009F5C39" w:rsidRPr="002B41A5" w:rsidRDefault="009F5C39" w:rsidP="009F5C39">
            <w:pPr>
              <w:rPr>
                <w:sz w:val="16"/>
                <w:szCs w:val="16"/>
              </w:rPr>
            </w:pPr>
            <w:r w:rsidRPr="002B41A5">
              <w:rPr>
                <w:sz w:val="16"/>
                <w:szCs w:val="16"/>
              </w:rPr>
              <w:t>Maatregelen kunnen voor één woning apart uitgevoerd worden, of in een projectmatige voor meerdere woningen, met verhoogde kosteneffectiviteit als gevolg</w:t>
            </w:r>
          </w:p>
          <w:p w14:paraId="24D92831" w14:textId="77777777" w:rsidR="009F5C39" w:rsidRPr="002B41A5" w:rsidRDefault="009F5C39" w:rsidP="008F2603">
            <w:pPr>
              <w:pStyle w:val="Tabeltekst"/>
              <w:rPr>
                <w:sz w:val="16"/>
                <w:szCs w:val="16"/>
              </w:rPr>
            </w:pPr>
          </w:p>
        </w:tc>
      </w:tr>
    </w:tbl>
    <w:p w14:paraId="73B0165C" w14:textId="77777777" w:rsidR="002B41A5" w:rsidRDefault="002B41A5" w:rsidP="00624BE4"/>
    <w:p w14:paraId="17816DCC" w14:textId="2256B6D0" w:rsidR="00624BE4" w:rsidRDefault="00624BE4" w:rsidP="00624BE4">
      <w:r>
        <w:t xml:space="preserve">Voor het doel en de scope van het bepalen van de leercurves voor het Hestia model gekozen om de verschillende kostenkengetallen varianten samen te voegen. Dit is uitgevoerd door middel van het bepalen van het gemiddelde kosten per maatregel-zichtjaar combinatie. In de praktijk betekent dit dat voor elke aanwezige rij in de kentallendatabase de acht verschillende kostenvarianten zijn gecombineerd tot één waarde. Bij het berekenen van dit gemiddelde zijn missende waarden buiten beschouwing gelaten. Tevens zijn deze waarden vóór gecombineerd te worden vermenigvuldigd met de voor dat jaar geldende correctiefactor uit de referentiecurve (Figuur </w:t>
      </w:r>
      <w:r w:rsidR="007D0035">
        <w:t>I.</w:t>
      </w:r>
      <w:r>
        <w:t>4). Tot slot zijn ten behoeve van de trendanalyse alle kosten ten opzichte van het eerste zichtjaar waarin deze voorkwamen genormaliseerd, zodat alle kosten een fractie uitdrukken – representerend de relatieve stijging of daling ten opzichte van het eerste jaar dat deze maatregel voorkwam.</w:t>
      </w:r>
    </w:p>
    <w:p w14:paraId="5B5DE0AF" w14:textId="77777777" w:rsidR="00624BE4" w:rsidRDefault="00624BE4" w:rsidP="0092582A">
      <w:pPr>
        <w:pStyle w:val="KopTopischGroot"/>
      </w:pPr>
      <w:r>
        <w:t>Overzicht technieken</w:t>
      </w:r>
    </w:p>
    <w:p w14:paraId="767D7CED" w14:textId="39D308AE" w:rsidR="0092582A" w:rsidRDefault="00624BE4" w:rsidP="0092582A">
      <w:r>
        <w:t>Voor de huidige versie van Hestia zijn kostenontwikkelingscurves vastgesteld voor een aantal verschillende energiepresentatie verbeterende maatregelen. Tabel 2 geeft een overzicht van deze maatregelen, hoe de matching is gegaan wat betreft definities uit Hestia en uit de Arcadis kentallen database en welke sub maatregelen (niet) zijn opgenomen in het opstellen van de kostenontwikkelingscurves.</w:t>
      </w:r>
    </w:p>
    <w:p w14:paraId="472E923F" w14:textId="0526B239" w:rsidR="0092582A" w:rsidRDefault="0092582A" w:rsidP="0092582A">
      <w:pPr>
        <w:pStyle w:val="Figuur-tabel-nummer"/>
      </w:pPr>
      <w:r>
        <w:t>Tabel I.2</w:t>
      </w:r>
    </w:p>
    <w:p w14:paraId="60AD685B" w14:textId="54312AEA" w:rsidR="0092582A" w:rsidRDefault="0092582A" w:rsidP="0092582A">
      <w:pPr>
        <w:pStyle w:val="Figuur-tabel-titel"/>
      </w:pPr>
      <w:r w:rsidRPr="0092582A">
        <w:t>Overzicht technieken Hestia, matching met Arcadis kostenkentallen database, eventueel buiten beschouwing gelaten sub technieken en overige opmerkingen.</w:t>
      </w:r>
    </w:p>
    <w:tbl>
      <w:tblPr>
        <w:tblStyle w:val="PlainTable2"/>
        <w:tblW w:w="8789" w:type="dxa"/>
        <w:tblLayout w:type="fixed"/>
        <w:tblLook w:val="0420" w:firstRow="1" w:lastRow="0" w:firstColumn="0" w:lastColumn="0" w:noHBand="0" w:noVBand="1"/>
      </w:tblPr>
      <w:tblGrid>
        <w:gridCol w:w="1134"/>
        <w:gridCol w:w="1560"/>
        <w:gridCol w:w="1559"/>
        <w:gridCol w:w="4536"/>
      </w:tblGrid>
      <w:tr w:rsidR="0092582A" w:rsidRPr="002B41A5" w14:paraId="44FC37D5" w14:textId="7C7CB494" w:rsidTr="002B41A5">
        <w:trPr>
          <w:cnfStyle w:val="100000000000" w:firstRow="1" w:lastRow="0" w:firstColumn="0" w:lastColumn="0" w:oddVBand="0" w:evenVBand="0" w:oddHBand="0" w:evenHBand="0" w:firstRowFirstColumn="0" w:firstRowLastColumn="0" w:lastRowFirstColumn="0" w:lastRowLastColumn="0"/>
          <w:trHeight w:hRule="exact" w:val="606"/>
        </w:trPr>
        <w:tc>
          <w:tcPr>
            <w:tcW w:w="1134" w:type="dxa"/>
          </w:tcPr>
          <w:p w14:paraId="566BA14D" w14:textId="77777777" w:rsidR="0092582A" w:rsidRPr="002B41A5" w:rsidRDefault="0092582A" w:rsidP="0092582A">
            <w:pPr>
              <w:rPr>
                <w:sz w:val="16"/>
                <w:szCs w:val="16"/>
              </w:rPr>
            </w:pPr>
            <w:r w:rsidRPr="002B41A5">
              <w:rPr>
                <w:sz w:val="16"/>
                <w:szCs w:val="16"/>
              </w:rPr>
              <w:t>Definitie maatregel Hestia</w:t>
            </w:r>
          </w:p>
          <w:p w14:paraId="6A4FC444" w14:textId="77777777" w:rsidR="0092582A" w:rsidRPr="002B41A5" w:rsidRDefault="0092582A" w:rsidP="008F2603">
            <w:pPr>
              <w:pStyle w:val="Tabeltekst"/>
              <w:rPr>
                <w:sz w:val="16"/>
                <w:szCs w:val="16"/>
              </w:rPr>
            </w:pPr>
          </w:p>
        </w:tc>
        <w:tc>
          <w:tcPr>
            <w:tcW w:w="1560" w:type="dxa"/>
          </w:tcPr>
          <w:p w14:paraId="4B07D71E" w14:textId="77777777" w:rsidR="00211A20" w:rsidRDefault="0092582A" w:rsidP="0092582A">
            <w:pPr>
              <w:rPr>
                <w:b w:val="0"/>
                <w:bCs w:val="0"/>
                <w:sz w:val="16"/>
                <w:szCs w:val="16"/>
              </w:rPr>
            </w:pPr>
            <w:r w:rsidRPr="002B41A5">
              <w:rPr>
                <w:sz w:val="16"/>
                <w:szCs w:val="16"/>
              </w:rPr>
              <w:t>Definitie maatregel (“onderwerp”)</w:t>
            </w:r>
          </w:p>
          <w:p w14:paraId="2F64C263" w14:textId="4911CD90" w:rsidR="0092582A" w:rsidRPr="002B41A5" w:rsidRDefault="0092582A" w:rsidP="0092582A">
            <w:pPr>
              <w:rPr>
                <w:sz w:val="16"/>
                <w:szCs w:val="16"/>
              </w:rPr>
            </w:pPr>
            <w:r w:rsidRPr="002B41A5">
              <w:rPr>
                <w:sz w:val="16"/>
                <w:szCs w:val="16"/>
              </w:rPr>
              <w:t xml:space="preserve">Arcadis </w:t>
            </w:r>
          </w:p>
          <w:p w14:paraId="77CC9B18" w14:textId="77777777" w:rsidR="0092582A" w:rsidRPr="002B41A5" w:rsidRDefault="0092582A" w:rsidP="008F2603">
            <w:pPr>
              <w:pStyle w:val="Tabeltekst"/>
              <w:rPr>
                <w:sz w:val="16"/>
                <w:szCs w:val="16"/>
              </w:rPr>
            </w:pPr>
          </w:p>
        </w:tc>
        <w:tc>
          <w:tcPr>
            <w:tcW w:w="1559" w:type="dxa"/>
          </w:tcPr>
          <w:p w14:paraId="11452BF9" w14:textId="77777777" w:rsidR="00211A20" w:rsidRDefault="0092582A" w:rsidP="0092582A">
            <w:pPr>
              <w:rPr>
                <w:b w:val="0"/>
                <w:bCs w:val="0"/>
                <w:sz w:val="16"/>
                <w:szCs w:val="16"/>
              </w:rPr>
            </w:pPr>
            <w:r w:rsidRPr="002B41A5">
              <w:rPr>
                <w:sz w:val="16"/>
                <w:szCs w:val="16"/>
              </w:rPr>
              <w:t>Buiten beschouwing gelaten</w:t>
            </w:r>
          </w:p>
          <w:p w14:paraId="65B32AB7" w14:textId="1EED50E5" w:rsidR="0092582A" w:rsidRPr="002B41A5" w:rsidRDefault="0092582A" w:rsidP="0092582A">
            <w:pPr>
              <w:rPr>
                <w:sz w:val="16"/>
                <w:szCs w:val="16"/>
              </w:rPr>
            </w:pPr>
            <w:r w:rsidRPr="002B41A5">
              <w:rPr>
                <w:sz w:val="16"/>
                <w:szCs w:val="16"/>
              </w:rPr>
              <w:t>(sub) maatregelen</w:t>
            </w:r>
          </w:p>
          <w:p w14:paraId="28C26728" w14:textId="77777777" w:rsidR="0092582A" w:rsidRPr="002B41A5" w:rsidRDefault="0092582A" w:rsidP="008F2603">
            <w:pPr>
              <w:pStyle w:val="Tabeltekst"/>
              <w:rPr>
                <w:sz w:val="16"/>
                <w:szCs w:val="16"/>
              </w:rPr>
            </w:pPr>
          </w:p>
        </w:tc>
        <w:tc>
          <w:tcPr>
            <w:tcW w:w="4536" w:type="dxa"/>
          </w:tcPr>
          <w:p w14:paraId="6C479B5E" w14:textId="77777777" w:rsidR="0092582A" w:rsidRPr="002B41A5" w:rsidRDefault="0092582A" w:rsidP="0092582A">
            <w:pPr>
              <w:rPr>
                <w:sz w:val="16"/>
                <w:szCs w:val="16"/>
              </w:rPr>
            </w:pPr>
            <w:r w:rsidRPr="002B41A5">
              <w:rPr>
                <w:sz w:val="16"/>
                <w:szCs w:val="16"/>
              </w:rPr>
              <w:t>Opmerkingen</w:t>
            </w:r>
          </w:p>
          <w:p w14:paraId="57288408" w14:textId="77777777" w:rsidR="0092582A" w:rsidRPr="002B41A5" w:rsidRDefault="0092582A" w:rsidP="008F2603">
            <w:pPr>
              <w:rPr>
                <w:sz w:val="16"/>
                <w:szCs w:val="16"/>
              </w:rPr>
            </w:pPr>
          </w:p>
        </w:tc>
      </w:tr>
      <w:tr w:rsidR="0092582A" w:rsidRPr="002B41A5" w14:paraId="2D50E2E7" w14:textId="485E00E5" w:rsidTr="002B41A5">
        <w:trPr>
          <w:cnfStyle w:val="000000100000" w:firstRow="0" w:lastRow="0" w:firstColumn="0" w:lastColumn="0" w:oddVBand="0" w:evenVBand="0" w:oddHBand="1" w:evenHBand="0" w:firstRowFirstColumn="0" w:firstRowLastColumn="0" w:lastRowFirstColumn="0" w:lastRowLastColumn="0"/>
          <w:trHeight w:hRule="exact" w:val="560"/>
        </w:trPr>
        <w:tc>
          <w:tcPr>
            <w:tcW w:w="1134" w:type="dxa"/>
          </w:tcPr>
          <w:p w14:paraId="41DB971E" w14:textId="77777777" w:rsidR="0092582A" w:rsidRPr="002B41A5" w:rsidRDefault="0092582A" w:rsidP="0092582A">
            <w:pPr>
              <w:rPr>
                <w:sz w:val="16"/>
                <w:szCs w:val="16"/>
              </w:rPr>
            </w:pPr>
            <w:r w:rsidRPr="002B41A5">
              <w:rPr>
                <w:sz w:val="16"/>
                <w:szCs w:val="16"/>
              </w:rPr>
              <w:t>Ventilatie</w:t>
            </w:r>
          </w:p>
          <w:p w14:paraId="0F0DA867" w14:textId="77777777" w:rsidR="0092582A" w:rsidRPr="002B41A5" w:rsidRDefault="0092582A" w:rsidP="0092582A">
            <w:pPr>
              <w:rPr>
                <w:sz w:val="16"/>
                <w:szCs w:val="16"/>
              </w:rPr>
            </w:pPr>
          </w:p>
        </w:tc>
        <w:tc>
          <w:tcPr>
            <w:tcW w:w="1560" w:type="dxa"/>
          </w:tcPr>
          <w:p w14:paraId="1A023922" w14:textId="0965DFB4" w:rsidR="0092582A" w:rsidRPr="002B41A5" w:rsidRDefault="0092582A" w:rsidP="008F2603">
            <w:pPr>
              <w:rPr>
                <w:sz w:val="16"/>
                <w:szCs w:val="16"/>
              </w:rPr>
            </w:pPr>
            <w:r w:rsidRPr="002B41A5">
              <w:rPr>
                <w:sz w:val="16"/>
                <w:szCs w:val="16"/>
              </w:rPr>
              <w:t>Ventilatie</w:t>
            </w:r>
          </w:p>
        </w:tc>
        <w:tc>
          <w:tcPr>
            <w:tcW w:w="1559" w:type="dxa"/>
          </w:tcPr>
          <w:p w14:paraId="391822EB" w14:textId="77777777" w:rsidR="00755F30" w:rsidRPr="002B41A5" w:rsidRDefault="0092582A" w:rsidP="0092582A">
            <w:pPr>
              <w:rPr>
                <w:sz w:val="16"/>
                <w:szCs w:val="16"/>
              </w:rPr>
            </w:pPr>
            <w:r w:rsidRPr="002B41A5">
              <w:rPr>
                <w:sz w:val="16"/>
                <w:szCs w:val="16"/>
              </w:rPr>
              <w:t>Gelijkstroom</w:t>
            </w:r>
            <w:r w:rsidR="00755F30" w:rsidRPr="002B41A5">
              <w:rPr>
                <w:sz w:val="16"/>
                <w:szCs w:val="16"/>
              </w:rPr>
              <w:t>-</w:t>
            </w:r>
          </w:p>
          <w:p w14:paraId="1D6CD5E4" w14:textId="6AB4E73E" w:rsidR="0092582A" w:rsidRPr="002B41A5" w:rsidRDefault="0092582A" w:rsidP="0092582A">
            <w:pPr>
              <w:rPr>
                <w:sz w:val="16"/>
                <w:szCs w:val="16"/>
              </w:rPr>
            </w:pPr>
            <w:r w:rsidRPr="002B41A5">
              <w:rPr>
                <w:sz w:val="16"/>
                <w:szCs w:val="16"/>
              </w:rPr>
              <w:t>ventilator</w:t>
            </w:r>
          </w:p>
          <w:p w14:paraId="62568C4A" w14:textId="77777777" w:rsidR="0092582A" w:rsidRPr="002B41A5" w:rsidRDefault="0092582A" w:rsidP="008F2603">
            <w:pPr>
              <w:rPr>
                <w:sz w:val="16"/>
                <w:szCs w:val="16"/>
              </w:rPr>
            </w:pPr>
          </w:p>
        </w:tc>
        <w:tc>
          <w:tcPr>
            <w:tcW w:w="4536" w:type="dxa"/>
          </w:tcPr>
          <w:p w14:paraId="500396C8" w14:textId="77777777" w:rsidR="0092582A" w:rsidRPr="002B41A5" w:rsidRDefault="0092582A" w:rsidP="0092582A">
            <w:pPr>
              <w:rPr>
                <w:sz w:val="16"/>
                <w:szCs w:val="16"/>
              </w:rPr>
            </w:pPr>
            <w:r w:rsidRPr="002B41A5">
              <w:rPr>
                <w:sz w:val="16"/>
                <w:szCs w:val="16"/>
              </w:rPr>
              <w:t>Gelijkstroomventilator is vanwege te weinig beschikbare en moeilijk te duiden datapunten buiten beschouwing gelaten bij het opstellen van de curve.</w:t>
            </w:r>
          </w:p>
          <w:p w14:paraId="595530CC" w14:textId="77777777" w:rsidR="0092582A" w:rsidRPr="002B41A5" w:rsidRDefault="0092582A" w:rsidP="008F2603">
            <w:pPr>
              <w:rPr>
                <w:sz w:val="16"/>
                <w:szCs w:val="16"/>
              </w:rPr>
            </w:pPr>
          </w:p>
        </w:tc>
      </w:tr>
      <w:tr w:rsidR="0092582A" w:rsidRPr="002B41A5" w14:paraId="40080DCD" w14:textId="77777777" w:rsidTr="002B41A5">
        <w:trPr>
          <w:trHeight w:hRule="exact" w:val="284"/>
        </w:trPr>
        <w:tc>
          <w:tcPr>
            <w:tcW w:w="1134" w:type="dxa"/>
          </w:tcPr>
          <w:p w14:paraId="3865DE6E" w14:textId="77777777" w:rsidR="0092582A" w:rsidRPr="002B41A5" w:rsidRDefault="0092582A" w:rsidP="0092582A">
            <w:pPr>
              <w:rPr>
                <w:sz w:val="16"/>
                <w:szCs w:val="16"/>
              </w:rPr>
            </w:pPr>
            <w:proofErr w:type="spellStart"/>
            <w:r w:rsidRPr="002B41A5">
              <w:rPr>
                <w:sz w:val="16"/>
                <w:szCs w:val="16"/>
              </w:rPr>
              <w:t>mWKK</w:t>
            </w:r>
            <w:proofErr w:type="spellEnd"/>
          </w:p>
          <w:p w14:paraId="7FA07996" w14:textId="77777777" w:rsidR="0092582A" w:rsidRPr="002B41A5" w:rsidRDefault="0092582A" w:rsidP="0092582A">
            <w:pPr>
              <w:rPr>
                <w:sz w:val="16"/>
                <w:szCs w:val="16"/>
              </w:rPr>
            </w:pPr>
          </w:p>
        </w:tc>
        <w:tc>
          <w:tcPr>
            <w:tcW w:w="1560" w:type="dxa"/>
          </w:tcPr>
          <w:p w14:paraId="28BE0230" w14:textId="77777777" w:rsidR="0092582A" w:rsidRPr="002B41A5" w:rsidRDefault="0092582A" w:rsidP="0092582A">
            <w:pPr>
              <w:rPr>
                <w:sz w:val="16"/>
                <w:szCs w:val="16"/>
              </w:rPr>
            </w:pPr>
            <w:r w:rsidRPr="002B41A5">
              <w:rPr>
                <w:sz w:val="16"/>
                <w:szCs w:val="16"/>
              </w:rPr>
              <w:t>WKK</w:t>
            </w:r>
          </w:p>
          <w:p w14:paraId="4A655DF0" w14:textId="77777777" w:rsidR="0092582A" w:rsidRPr="002B41A5" w:rsidRDefault="0092582A" w:rsidP="008F2603">
            <w:pPr>
              <w:rPr>
                <w:sz w:val="16"/>
                <w:szCs w:val="16"/>
              </w:rPr>
            </w:pPr>
          </w:p>
        </w:tc>
        <w:tc>
          <w:tcPr>
            <w:tcW w:w="1559" w:type="dxa"/>
          </w:tcPr>
          <w:p w14:paraId="2DD19023" w14:textId="1C66B3D2" w:rsidR="0092582A" w:rsidRPr="002B41A5" w:rsidRDefault="0092582A" w:rsidP="008F2603">
            <w:pPr>
              <w:rPr>
                <w:sz w:val="16"/>
                <w:szCs w:val="16"/>
              </w:rPr>
            </w:pPr>
            <w:r w:rsidRPr="002B41A5">
              <w:rPr>
                <w:sz w:val="16"/>
                <w:szCs w:val="16"/>
              </w:rPr>
              <w:t>-</w:t>
            </w:r>
          </w:p>
        </w:tc>
        <w:tc>
          <w:tcPr>
            <w:tcW w:w="4536" w:type="dxa"/>
          </w:tcPr>
          <w:p w14:paraId="5B936149" w14:textId="2B0D4499" w:rsidR="0092582A" w:rsidRPr="002B41A5" w:rsidRDefault="0092582A" w:rsidP="008F2603">
            <w:pPr>
              <w:rPr>
                <w:sz w:val="16"/>
                <w:szCs w:val="16"/>
              </w:rPr>
            </w:pPr>
            <w:r w:rsidRPr="002B41A5">
              <w:rPr>
                <w:sz w:val="16"/>
                <w:szCs w:val="16"/>
              </w:rPr>
              <w:t>-</w:t>
            </w:r>
          </w:p>
        </w:tc>
      </w:tr>
      <w:tr w:rsidR="0092582A" w:rsidRPr="002B41A5" w14:paraId="1438FD3A" w14:textId="77777777" w:rsidTr="002B41A5">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tcPr>
          <w:p w14:paraId="1B5E8EBF" w14:textId="77777777" w:rsidR="0092582A" w:rsidRPr="002B41A5" w:rsidRDefault="0092582A" w:rsidP="0092582A">
            <w:pPr>
              <w:rPr>
                <w:sz w:val="16"/>
                <w:szCs w:val="16"/>
              </w:rPr>
            </w:pPr>
            <w:proofErr w:type="spellStart"/>
            <w:r w:rsidRPr="002B41A5">
              <w:rPr>
                <w:sz w:val="16"/>
                <w:szCs w:val="16"/>
              </w:rPr>
              <w:t>ZonB</w:t>
            </w:r>
            <w:proofErr w:type="spellEnd"/>
          </w:p>
          <w:p w14:paraId="3914CF22" w14:textId="77777777" w:rsidR="0092582A" w:rsidRPr="002B41A5" w:rsidRDefault="0092582A" w:rsidP="0092582A">
            <w:pPr>
              <w:rPr>
                <w:sz w:val="16"/>
                <w:szCs w:val="16"/>
              </w:rPr>
            </w:pPr>
          </w:p>
        </w:tc>
        <w:tc>
          <w:tcPr>
            <w:tcW w:w="1560" w:type="dxa"/>
          </w:tcPr>
          <w:p w14:paraId="598FD688" w14:textId="77777777" w:rsidR="0092582A" w:rsidRPr="002B41A5" w:rsidRDefault="0092582A" w:rsidP="0092582A">
            <w:pPr>
              <w:rPr>
                <w:sz w:val="16"/>
                <w:szCs w:val="16"/>
              </w:rPr>
            </w:pPr>
            <w:r w:rsidRPr="002B41A5">
              <w:rPr>
                <w:sz w:val="16"/>
                <w:szCs w:val="16"/>
              </w:rPr>
              <w:t>Zonneboiler</w:t>
            </w:r>
          </w:p>
          <w:p w14:paraId="6E5B0D83" w14:textId="77777777" w:rsidR="0092582A" w:rsidRPr="002B41A5" w:rsidRDefault="0092582A" w:rsidP="008F2603">
            <w:pPr>
              <w:rPr>
                <w:sz w:val="16"/>
                <w:szCs w:val="16"/>
              </w:rPr>
            </w:pPr>
          </w:p>
        </w:tc>
        <w:tc>
          <w:tcPr>
            <w:tcW w:w="1559" w:type="dxa"/>
          </w:tcPr>
          <w:p w14:paraId="36224357" w14:textId="7E261830" w:rsidR="0092582A" w:rsidRPr="002B41A5" w:rsidRDefault="0092582A" w:rsidP="008F2603">
            <w:pPr>
              <w:rPr>
                <w:sz w:val="16"/>
                <w:szCs w:val="16"/>
              </w:rPr>
            </w:pPr>
            <w:r w:rsidRPr="002B41A5">
              <w:rPr>
                <w:sz w:val="16"/>
                <w:szCs w:val="16"/>
              </w:rPr>
              <w:t>-</w:t>
            </w:r>
          </w:p>
        </w:tc>
        <w:tc>
          <w:tcPr>
            <w:tcW w:w="4536" w:type="dxa"/>
          </w:tcPr>
          <w:p w14:paraId="5B7E380C" w14:textId="167AE226" w:rsidR="0092582A" w:rsidRPr="002B41A5" w:rsidRDefault="0092582A" w:rsidP="008F2603">
            <w:pPr>
              <w:rPr>
                <w:sz w:val="16"/>
                <w:szCs w:val="16"/>
              </w:rPr>
            </w:pPr>
            <w:r w:rsidRPr="002B41A5">
              <w:rPr>
                <w:sz w:val="16"/>
                <w:szCs w:val="16"/>
              </w:rPr>
              <w:t>-</w:t>
            </w:r>
          </w:p>
        </w:tc>
      </w:tr>
      <w:tr w:rsidR="0092582A" w:rsidRPr="002B41A5" w14:paraId="7D455895" w14:textId="77777777" w:rsidTr="002B41A5">
        <w:trPr>
          <w:trHeight w:hRule="exact" w:val="427"/>
        </w:trPr>
        <w:tc>
          <w:tcPr>
            <w:tcW w:w="1134" w:type="dxa"/>
          </w:tcPr>
          <w:p w14:paraId="4B7AA45A" w14:textId="77777777" w:rsidR="00492594" w:rsidRPr="002B41A5" w:rsidRDefault="00492594" w:rsidP="00492594">
            <w:pPr>
              <w:rPr>
                <w:sz w:val="16"/>
                <w:szCs w:val="16"/>
              </w:rPr>
            </w:pPr>
            <w:r w:rsidRPr="002B41A5">
              <w:rPr>
                <w:sz w:val="16"/>
                <w:szCs w:val="16"/>
              </w:rPr>
              <w:t>ZonPV</w:t>
            </w:r>
          </w:p>
          <w:p w14:paraId="69575DE1" w14:textId="77777777" w:rsidR="0092582A" w:rsidRPr="002B41A5" w:rsidRDefault="0092582A" w:rsidP="0092582A">
            <w:pPr>
              <w:rPr>
                <w:sz w:val="16"/>
                <w:szCs w:val="16"/>
              </w:rPr>
            </w:pPr>
          </w:p>
        </w:tc>
        <w:tc>
          <w:tcPr>
            <w:tcW w:w="1560" w:type="dxa"/>
          </w:tcPr>
          <w:p w14:paraId="06CF9BB4" w14:textId="02B0C239" w:rsidR="00492594" w:rsidRPr="002B41A5" w:rsidRDefault="005560CC" w:rsidP="00492594">
            <w:pPr>
              <w:rPr>
                <w:sz w:val="16"/>
                <w:szCs w:val="16"/>
              </w:rPr>
            </w:pPr>
            <w:r w:rsidRPr="002B41A5">
              <w:rPr>
                <w:sz w:val="16"/>
                <w:szCs w:val="16"/>
              </w:rPr>
              <w:t>PV-cellen</w:t>
            </w:r>
          </w:p>
          <w:p w14:paraId="57B96956" w14:textId="77777777" w:rsidR="0092582A" w:rsidRPr="002B41A5" w:rsidRDefault="0092582A" w:rsidP="008F2603">
            <w:pPr>
              <w:rPr>
                <w:sz w:val="16"/>
                <w:szCs w:val="16"/>
              </w:rPr>
            </w:pPr>
          </w:p>
        </w:tc>
        <w:tc>
          <w:tcPr>
            <w:tcW w:w="1559" w:type="dxa"/>
          </w:tcPr>
          <w:p w14:paraId="20BA37DF" w14:textId="77777777" w:rsidR="00492594" w:rsidRPr="002B41A5" w:rsidRDefault="00492594" w:rsidP="00492594">
            <w:pPr>
              <w:rPr>
                <w:sz w:val="16"/>
                <w:szCs w:val="16"/>
              </w:rPr>
            </w:pPr>
            <w:r w:rsidRPr="002B41A5">
              <w:rPr>
                <w:sz w:val="16"/>
                <w:szCs w:val="16"/>
              </w:rPr>
              <w:t>PVT Panelen</w:t>
            </w:r>
          </w:p>
          <w:p w14:paraId="7F0AF7F5" w14:textId="77777777" w:rsidR="0092582A" w:rsidRPr="002B41A5" w:rsidRDefault="0092582A" w:rsidP="008F2603">
            <w:pPr>
              <w:rPr>
                <w:sz w:val="16"/>
                <w:szCs w:val="16"/>
              </w:rPr>
            </w:pPr>
          </w:p>
        </w:tc>
        <w:tc>
          <w:tcPr>
            <w:tcW w:w="4536" w:type="dxa"/>
          </w:tcPr>
          <w:p w14:paraId="2C4E9317" w14:textId="77777777" w:rsidR="00C72446" w:rsidRPr="002B41A5" w:rsidRDefault="00C72446" w:rsidP="00C72446">
            <w:pPr>
              <w:rPr>
                <w:sz w:val="16"/>
                <w:szCs w:val="16"/>
              </w:rPr>
            </w:pPr>
            <w:r w:rsidRPr="002B41A5">
              <w:rPr>
                <w:sz w:val="16"/>
                <w:szCs w:val="16"/>
              </w:rPr>
              <w:t>PVT Panelen zijn vanwege te weinig beschikbare datapunten buiten beschouwing gelaten bij het opstellen van de curve.</w:t>
            </w:r>
          </w:p>
          <w:p w14:paraId="62D76B89" w14:textId="77777777" w:rsidR="0092582A" w:rsidRPr="002B41A5" w:rsidRDefault="0092582A" w:rsidP="008F2603">
            <w:pPr>
              <w:rPr>
                <w:sz w:val="16"/>
                <w:szCs w:val="16"/>
              </w:rPr>
            </w:pPr>
          </w:p>
        </w:tc>
      </w:tr>
      <w:tr w:rsidR="00C72446" w:rsidRPr="002B41A5" w14:paraId="61FCDCC7" w14:textId="77777777" w:rsidTr="002B41A5">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tcPr>
          <w:p w14:paraId="547A9718" w14:textId="77777777" w:rsidR="00C72446" w:rsidRPr="002B41A5" w:rsidRDefault="00C72446" w:rsidP="00C72446">
            <w:pPr>
              <w:rPr>
                <w:sz w:val="16"/>
                <w:szCs w:val="16"/>
              </w:rPr>
            </w:pPr>
            <w:proofErr w:type="spellStart"/>
            <w:r w:rsidRPr="002B41A5">
              <w:rPr>
                <w:sz w:val="16"/>
                <w:szCs w:val="16"/>
              </w:rPr>
              <w:t>eWPlw</w:t>
            </w:r>
            <w:proofErr w:type="spellEnd"/>
          </w:p>
          <w:p w14:paraId="2DF34B69" w14:textId="77777777" w:rsidR="00C72446" w:rsidRPr="002B41A5" w:rsidRDefault="00C72446" w:rsidP="0092582A">
            <w:pPr>
              <w:rPr>
                <w:sz w:val="16"/>
                <w:szCs w:val="16"/>
              </w:rPr>
            </w:pPr>
          </w:p>
        </w:tc>
        <w:tc>
          <w:tcPr>
            <w:tcW w:w="1560" w:type="dxa"/>
          </w:tcPr>
          <w:p w14:paraId="60EE2B2B" w14:textId="77777777" w:rsidR="00C72446" w:rsidRPr="002B41A5" w:rsidRDefault="00C72446" w:rsidP="00C72446">
            <w:pPr>
              <w:rPr>
                <w:sz w:val="16"/>
                <w:szCs w:val="16"/>
              </w:rPr>
            </w:pPr>
            <w:r w:rsidRPr="002B41A5">
              <w:rPr>
                <w:sz w:val="16"/>
                <w:szCs w:val="16"/>
              </w:rPr>
              <w:t>Luchtwarmtepomp</w:t>
            </w:r>
          </w:p>
          <w:p w14:paraId="69A0C64C" w14:textId="77777777" w:rsidR="00C72446" w:rsidRPr="002B41A5" w:rsidRDefault="00C72446" w:rsidP="008F2603">
            <w:pPr>
              <w:rPr>
                <w:sz w:val="16"/>
                <w:szCs w:val="16"/>
              </w:rPr>
            </w:pPr>
          </w:p>
        </w:tc>
        <w:tc>
          <w:tcPr>
            <w:tcW w:w="1559" w:type="dxa"/>
          </w:tcPr>
          <w:p w14:paraId="57E43291" w14:textId="2BFB09EE" w:rsidR="00C72446" w:rsidRPr="002B41A5" w:rsidRDefault="00C72446" w:rsidP="008F2603">
            <w:pPr>
              <w:rPr>
                <w:sz w:val="16"/>
                <w:szCs w:val="16"/>
              </w:rPr>
            </w:pPr>
            <w:r w:rsidRPr="002B41A5">
              <w:rPr>
                <w:sz w:val="16"/>
                <w:szCs w:val="16"/>
              </w:rPr>
              <w:t>-</w:t>
            </w:r>
          </w:p>
        </w:tc>
        <w:tc>
          <w:tcPr>
            <w:tcW w:w="4536" w:type="dxa"/>
            <w:vMerge w:val="restart"/>
          </w:tcPr>
          <w:p w14:paraId="6874C029" w14:textId="3122FEDA" w:rsidR="00C72446" w:rsidRPr="002B41A5" w:rsidRDefault="00C72446" w:rsidP="008F2603">
            <w:pPr>
              <w:rPr>
                <w:sz w:val="16"/>
                <w:szCs w:val="16"/>
              </w:rPr>
            </w:pPr>
            <w:r w:rsidRPr="002B41A5">
              <w:rPr>
                <w:sz w:val="16"/>
                <w:szCs w:val="16"/>
              </w:rPr>
              <w:t>Voor de verschillende typen warmtepompen is één ontwikkelingscurve opgesteld. Dit i.v.m. bij individuele technieken te weinig datapunten.</w:t>
            </w:r>
          </w:p>
        </w:tc>
      </w:tr>
      <w:tr w:rsidR="00C72446" w:rsidRPr="002B41A5" w14:paraId="78616688" w14:textId="77777777" w:rsidTr="002B41A5">
        <w:trPr>
          <w:trHeight w:hRule="exact" w:val="575"/>
        </w:trPr>
        <w:tc>
          <w:tcPr>
            <w:tcW w:w="1134" w:type="dxa"/>
          </w:tcPr>
          <w:p w14:paraId="68B46664" w14:textId="77777777" w:rsidR="00C72446" w:rsidRPr="002B41A5" w:rsidRDefault="00C72446" w:rsidP="00C72446">
            <w:pPr>
              <w:rPr>
                <w:sz w:val="16"/>
                <w:szCs w:val="16"/>
              </w:rPr>
            </w:pPr>
            <w:proofErr w:type="spellStart"/>
            <w:r w:rsidRPr="002B41A5">
              <w:rPr>
                <w:sz w:val="16"/>
                <w:szCs w:val="16"/>
              </w:rPr>
              <w:t>eWPww</w:t>
            </w:r>
            <w:proofErr w:type="spellEnd"/>
          </w:p>
          <w:p w14:paraId="3CAEB01C" w14:textId="77777777" w:rsidR="00C72446" w:rsidRPr="002B41A5" w:rsidRDefault="00C72446" w:rsidP="0092582A">
            <w:pPr>
              <w:rPr>
                <w:sz w:val="16"/>
                <w:szCs w:val="16"/>
              </w:rPr>
            </w:pPr>
          </w:p>
        </w:tc>
        <w:tc>
          <w:tcPr>
            <w:tcW w:w="1560" w:type="dxa"/>
          </w:tcPr>
          <w:p w14:paraId="41AC30F8" w14:textId="6FB00521" w:rsidR="00C72446" w:rsidRPr="002B41A5" w:rsidRDefault="00C72446" w:rsidP="00C72446">
            <w:pPr>
              <w:rPr>
                <w:sz w:val="16"/>
                <w:szCs w:val="16"/>
              </w:rPr>
            </w:pPr>
            <w:r w:rsidRPr="002B41A5">
              <w:rPr>
                <w:sz w:val="16"/>
                <w:szCs w:val="16"/>
              </w:rPr>
              <w:t>Warmteopwekking collectief</w:t>
            </w:r>
          </w:p>
          <w:p w14:paraId="14A6F8A4" w14:textId="77777777" w:rsidR="00C72446" w:rsidRPr="002B41A5" w:rsidRDefault="00C72446" w:rsidP="008F2603">
            <w:pPr>
              <w:rPr>
                <w:sz w:val="16"/>
                <w:szCs w:val="16"/>
              </w:rPr>
            </w:pPr>
          </w:p>
        </w:tc>
        <w:tc>
          <w:tcPr>
            <w:tcW w:w="1559" w:type="dxa"/>
          </w:tcPr>
          <w:p w14:paraId="649D7694" w14:textId="6BC8F3E6" w:rsidR="00C72446" w:rsidRPr="002B41A5" w:rsidRDefault="00C72446" w:rsidP="008F2603">
            <w:pPr>
              <w:rPr>
                <w:sz w:val="16"/>
                <w:szCs w:val="16"/>
              </w:rPr>
            </w:pPr>
            <w:r w:rsidRPr="002B41A5">
              <w:rPr>
                <w:sz w:val="16"/>
                <w:szCs w:val="16"/>
              </w:rPr>
              <w:t>-</w:t>
            </w:r>
          </w:p>
        </w:tc>
        <w:tc>
          <w:tcPr>
            <w:tcW w:w="4536" w:type="dxa"/>
            <w:vMerge/>
          </w:tcPr>
          <w:p w14:paraId="07DB0527" w14:textId="77777777" w:rsidR="00C72446" w:rsidRPr="002B41A5" w:rsidRDefault="00C72446" w:rsidP="008F2603">
            <w:pPr>
              <w:rPr>
                <w:sz w:val="16"/>
                <w:szCs w:val="16"/>
              </w:rPr>
            </w:pPr>
          </w:p>
        </w:tc>
      </w:tr>
      <w:tr w:rsidR="00C72446" w:rsidRPr="002B41A5" w14:paraId="0806C58F" w14:textId="77777777" w:rsidTr="002B41A5">
        <w:trPr>
          <w:cnfStyle w:val="000000100000" w:firstRow="0" w:lastRow="0" w:firstColumn="0" w:lastColumn="0" w:oddVBand="0" w:evenVBand="0" w:oddHBand="1" w:evenHBand="0" w:firstRowFirstColumn="0" w:firstRowLastColumn="0" w:lastRowFirstColumn="0" w:lastRowLastColumn="0"/>
          <w:trHeight w:hRule="exact" w:val="414"/>
        </w:trPr>
        <w:tc>
          <w:tcPr>
            <w:tcW w:w="1134" w:type="dxa"/>
          </w:tcPr>
          <w:p w14:paraId="4FDB4EAD" w14:textId="77777777" w:rsidR="00C72446" w:rsidRPr="002B41A5" w:rsidRDefault="00C72446" w:rsidP="00C72446">
            <w:pPr>
              <w:rPr>
                <w:sz w:val="16"/>
                <w:szCs w:val="16"/>
              </w:rPr>
            </w:pPr>
            <w:proofErr w:type="spellStart"/>
            <w:r w:rsidRPr="002B41A5">
              <w:rPr>
                <w:sz w:val="16"/>
                <w:szCs w:val="16"/>
              </w:rPr>
              <w:t>hWP</w:t>
            </w:r>
            <w:proofErr w:type="spellEnd"/>
          </w:p>
          <w:p w14:paraId="4BA7668B" w14:textId="77777777" w:rsidR="00C72446" w:rsidRPr="002B41A5" w:rsidRDefault="00C72446" w:rsidP="0092582A">
            <w:pPr>
              <w:rPr>
                <w:sz w:val="16"/>
                <w:szCs w:val="16"/>
              </w:rPr>
            </w:pPr>
          </w:p>
        </w:tc>
        <w:tc>
          <w:tcPr>
            <w:tcW w:w="1560" w:type="dxa"/>
          </w:tcPr>
          <w:p w14:paraId="05F48E4C" w14:textId="77777777" w:rsidR="00C72446" w:rsidRPr="002B41A5" w:rsidRDefault="00C72446" w:rsidP="00C72446">
            <w:pPr>
              <w:rPr>
                <w:sz w:val="16"/>
                <w:szCs w:val="16"/>
              </w:rPr>
            </w:pPr>
            <w:r w:rsidRPr="002B41A5">
              <w:rPr>
                <w:sz w:val="16"/>
                <w:szCs w:val="16"/>
              </w:rPr>
              <w:t>Hybride warmtepomp</w:t>
            </w:r>
          </w:p>
          <w:p w14:paraId="7015B524" w14:textId="77777777" w:rsidR="00C72446" w:rsidRPr="002B41A5" w:rsidRDefault="00C72446" w:rsidP="008F2603">
            <w:pPr>
              <w:rPr>
                <w:sz w:val="16"/>
                <w:szCs w:val="16"/>
              </w:rPr>
            </w:pPr>
          </w:p>
        </w:tc>
        <w:tc>
          <w:tcPr>
            <w:tcW w:w="1559" w:type="dxa"/>
          </w:tcPr>
          <w:p w14:paraId="0BD30D55" w14:textId="3BF91F8E" w:rsidR="00C72446" w:rsidRPr="002B41A5" w:rsidRDefault="002B41A5" w:rsidP="008F2603">
            <w:pPr>
              <w:rPr>
                <w:sz w:val="16"/>
                <w:szCs w:val="16"/>
              </w:rPr>
            </w:pPr>
            <w:r>
              <w:rPr>
                <w:sz w:val="16"/>
                <w:szCs w:val="16"/>
              </w:rPr>
              <w:t>-</w:t>
            </w:r>
          </w:p>
        </w:tc>
        <w:tc>
          <w:tcPr>
            <w:tcW w:w="4536" w:type="dxa"/>
            <w:vMerge/>
          </w:tcPr>
          <w:p w14:paraId="3AB3350B" w14:textId="77777777" w:rsidR="00C72446" w:rsidRPr="002B41A5" w:rsidRDefault="00C72446" w:rsidP="008F2603">
            <w:pPr>
              <w:rPr>
                <w:sz w:val="16"/>
                <w:szCs w:val="16"/>
              </w:rPr>
            </w:pPr>
          </w:p>
        </w:tc>
      </w:tr>
      <w:tr w:rsidR="0092582A" w:rsidRPr="002B41A5" w14:paraId="79D81A39" w14:textId="77777777" w:rsidTr="002B41A5">
        <w:trPr>
          <w:trHeight w:hRule="exact" w:val="860"/>
        </w:trPr>
        <w:tc>
          <w:tcPr>
            <w:tcW w:w="1134" w:type="dxa"/>
          </w:tcPr>
          <w:p w14:paraId="3130E0E2" w14:textId="77777777" w:rsidR="00C72446" w:rsidRPr="002B41A5" w:rsidRDefault="00C72446" w:rsidP="00C72446">
            <w:pPr>
              <w:rPr>
                <w:sz w:val="16"/>
                <w:szCs w:val="16"/>
              </w:rPr>
            </w:pPr>
            <w:r w:rsidRPr="002B41A5">
              <w:rPr>
                <w:sz w:val="16"/>
                <w:szCs w:val="16"/>
              </w:rPr>
              <w:t>Isolatie</w:t>
            </w:r>
          </w:p>
          <w:p w14:paraId="06D5BB45" w14:textId="77777777" w:rsidR="0092582A" w:rsidRPr="002B41A5" w:rsidRDefault="0092582A" w:rsidP="00C72446">
            <w:pPr>
              <w:rPr>
                <w:sz w:val="16"/>
                <w:szCs w:val="16"/>
              </w:rPr>
            </w:pPr>
          </w:p>
        </w:tc>
        <w:tc>
          <w:tcPr>
            <w:tcW w:w="1560" w:type="dxa"/>
          </w:tcPr>
          <w:p w14:paraId="5DD0E449" w14:textId="7E637DBA" w:rsidR="00C72446" w:rsidRPr="002B41A5" w:rsidRDefault="00C72446" w:rsidP="00C72446">
            <w:pPr>
              <w:rPr>
                <w:sz w:val="16"/>
                <w:szCs w:val="16"/>
              </w:rPr>
            </w:pPr>
            <w:r w:rsidRPr="002B41A5">
              <w:rPr>
                <w:sz w:val="16"/>
                <w:szCs w:val="16"/>
              </w:rPr>
              <w:t>Vloeren</w:t>
            </w:r>
            <w:r w:rsidR="00755F30" w:rsidRPr="002B41A5">
              <w:rPr>
                <w:sz w:val="16"/>
                <w:szCs w:val="16"/>
              </w:rPr>
              <w:t xml:space="preserve">, </w:t>
            </w:r>
            <w:r w:rsidRPr="002B41A5">
              <w:rPr>
                <w:sz w:val="16"/>
                <w:szCs w:val="16"/>
              </w:rPr>
              <w:t>Daken</w:t>
            </w:r>
            <w:r w:rsidR="00755F30" w:rsidRPr="002B41A5">
              <w:rPr>
                <w:sz w:val="16"/>
                <w:szCs w:val="16"/>
              </w:rPr>
              <w:t xml:space="preserve">, </w:t>
            </w:r>
          </w:p>
          <w:p w14:paraId="7CBDCB4A" w14:textId="2A9F7229" w:rsidR="00C72446" w:rsidRPr="002B41A5" w:rsidRDefault="00C72446" w:rsidP="00C72446">
            <w:pPr>
              <w:rPr>
                <w:sz w:val="16"/>
                <w:szCs w:val="16"/>
              </w:rPr>
            </w:pPr>
            <w:r w:rsidRPr="002B41A5">
              <w:rPr>
                <w:sz w:val="16"/>
                <w:szCs w:val="16"/>
              </w:rPr>
              <w:t>Gevel Dicht</w:t>
            </w:r>
            <w:r w:rsidR="00755F30" w:rsidRPr="002B41A5">
              <w:rPr>
                <w:sz w:val="16"/>
                <w:szCs w:val="16"/>
              </w:rPr>
              <w:t xml:space="preserve">, </w:t>
            </w:r>
            <w:r w:rsidRPr="002B41A5">
              <w:rPr>
                <w:sz w:val="16"/>
                <w:szCs w:val="16"/>
              </w:rPr>
              <w:t>Gevel Open</w:t>
            </w:r>
          </w:p>
          <w:p w14:paraId="507E0202" w14:textId="77777777" w:rsidR="0092582A" w:rsidRPr="002B41A5" w:rsidRDefault="0092582A" w:rsidP="008F2603">
            <w:pPr>
              <w:rPr>
                <w:sz w:val="16"/>
                <w:szCs w:val="16"/>
              </w:rPr>
            </w:pPr>
          </w:p>
        </w:tc>
        <w:tc>
          <w:tcPr>
            <w:tcW w:w="1559" w:type="dxa"/>
          </w:tcPr>
          <w:p w14:paraId="0D1FEC8F" w14:textId="71B4B10C" w:rsidR="0092582A" w:rsidRPr="002B41A5" w:rsidRDefault="002B41A5" w:rsidP="008F2603">
            <w:pPr>
              <w:rPr>
                <w:sz w:val="16"/>
                <w:szCs w:val="16"/>
              </w:rPr>
            </w:pPr>
            <w:r>
              <w:rPr>
                <w:sz w:val="16"/>
                <w:szCs w:val="16"/>
              </w:rPr>
              <w:t>-</w:t>
            </w:r>
          </w:p>
        </w:tc>
        <w:tc>
          <w:tcPr>
            <w:tcW w:w="4536" w:type="dxa"/>
          </w:tcPr>
          <w:p w14:paraId="0CD887D4" w14:textId="77777777" w:rsidR="00C72446" w:rsidRPr="002B41A5" w:rsidRDefault="00C72446" w:rsidP="00C72446">
            <w:pPr>
              <w:rPr>
                <w:sz w:val="16"/>
                <w:szCs w:val="16"/>
              </w:rPr>
            </w:pPr>
            <w:r w:rsidRPr="002B41A5">
              <w:rPr>
                <w:sz w:val="16"/>
                <w:szCs w:val="16"/>
              </w:rPr>
              <w:t>Er is gekozen voor één ontwikkelingscurve voor alle isolatiemaatregelen, gezien het feit dat de matching van individuele bouwdelen met de juiste sub maatregelen te weinig datapunten opleverde.</w:t>
            </w:r>
          </w:p>
          <w:p w14:paraId="1CC2D7A8" w14:textId="77777777" w:rsidR="0092582A" w:rsidRPr="002B41A5" w:rsidRDefault="0092582A" w:rsidP="008F2603">
            <w:pPr>
              <w:rPr>
                <w:sz w:val="16"/>
                <w:szCs w:val="16"/>
              </w:rPr>
            </w:pPr>
          </w:p>
        </w:tc>
      </w:tr>
    </w:tbl>
    <w:p w14:paraId="45EED21A" w14:textId="77777777" w:rsidR="00624BE4" w:rsidRDefault="00624BE4" w:rsidP="00624BE4"/>
    <w:p w14:paraId="75FEFEB7" w14:textId="77777777" w:rsidR="00624BE4" w:rsidRDefault="00624BE4" w:rsidP="00624BE4">
      <w:r>
        <w:t xml:space="preserve">Er is gekozen om geen ontwikkelingscurves op te stellen voor Hestia op basis van kostenkentallen van warmtenetten. Dit gezien het feit dat warmtenetten (“warmte door derden” in de Arcadis </w:t>
      </w:r>
      <w:r>
        <w:lastRenderedPageBreak/>
        <w:t>database) momenteel nog zeer fragmentarisch en alleen voor zeer recente zichtjaren beschikbaar zijn, wat het opstellen van ontwikkelingscurves op basis van die data onmogelijk maakt.</w:t>
      </w:r>
    </w:p>
    <w:p w14:paraId="527EB96D" w14:textId="77777777" w:rsidR="00624BE4" w:rsidRDefault="00624BE4" w:rsidP="00520550">
      <w:pPr>
        <w:pStyle w:val="KopTopischGroot"/>
      </w:pPr>
      <w:r>
        <w:t>Trendanalyse</w:t>
      </w:r>
    </w:p>
    <w:p w14:paraId="629C69AE" w14:textId="29766A35" w:rsidR="00624BE4" w:rsidRDefault="00624BE4" w:rsidP="00624BE4">
      <w:r>
        <w:t>Na de transformatie van de data is ten behoeve van het opstellen van ontwikkelingscurves een trendanalyse uitgevoerd. De trends geïdentificeerd uit deze analyse vormen de basis voor de verwachte kostenontwikkeling in de toekomst. In deze trendanalyse is er in detail gekeken naar de ontwikkeling van de kosten in de Arcadis database. Inzichten vanuit deze trendanalyse hebben er bijvoorbeeld toe geleid dat bepaalde sub maatregelen buiten beschouwing zijn gelaten bij het opstellen van de kostenontwikkelingscurves.</w:t>
      </w:r>
    </w:p>
    <w:p w14:paraId="3ED53471" w14:textId="77777777" w:rsidR="0085113B" w:rsidRDefault="0085113B" w:rsidP="00624BE4"/>
    <w:p w14:paraId="258F254F" w14:textId="1449ADF1" w:rsidR="00624BE4" w:rsidRDefault="00624BE4" w:rsidP="00624BE4">
      <w:r>
        <w:t xml:space="preserve">De trendanalyse is uitgevoerd door voor alle relevante onderwerpen in de Arcadis database genormaliseerde kosten te plotten in </w:t>
      </w:r>
      <w:proofErr w:type="spellStart"/>
      <w:r>
        <w:t>scatterplots</w:t>
      </w:r>
      <w:proofErr w:type="spellEnd"/>
      <w:r>
        <w:t xml:space="preserve">, en een lineaire regressie uit te voeren van deze genormaliseerde kosten als product van de tijd (zichtjaren). Hierbij is niet de verwachting een significant verband te vinden – echter geeft de algemene richting van de trend wel inzage in een gemiddelde verwachting voor de ontwikkeling van de kosten op de langere termijn. </w:t>
      </w:r>
    </w:p>
    <w:p w14:paraId="69A2B6B0" w14:textId="77777777" w:rsidR="0085113B" w:rsidRDefault="0085113B" w:rsidP="00624BE4"/>
    <w:p w14:paraId="60E09FFB" w14:textId="73FEA95D" w:rsidR="00624BE4" w:rsidRDefault="00624BE4" w:rsidP="00624BE4">
      <w:r>
        <w:t xml:space="preserve">In deze sectie geven we een aantal voorbeeldinzichten uit deze trendanalyse. Figuur </w:t>
      </w:r>
      <w:r w:rsidR="0085113B">
        <w:t>I.</w:t>
      </w:r>
      <w:r>
        <w:t xml:space="preserve">5 laat zien de kostenontwikkeling van verschillende typen warmtepompen. Op basis van deze inzichten en het feit dat met name de hybride warmtepomp is opgebouwd uit zeer weinig datapunten, is besloten verschillende typen warmtepompen te groeperen. Figuur </w:t>
      </w:r>
      <w:r w:rsidR="0085113B">
        <w:t>I.</w:t>
      </w:r>
      <w:r>
        <w:t xml:space="preserve">6 laat de resultaten van deze verkennende trendanalyse zien voor verschillende individuele isolatie onderwerpen. Hierbij is te zien dat geen van de individuele kostenkentallen een heel duidelijke trend laten zien, echter over het geheel genomen licht stijgen. Gezien de recentelijk toegenomen materiaal- en arbeidskosten gezien toenemende schaarste in beide facetten in deze sector, is deze licht toenemende trend als plausibel beschouwd. Figuur </w:t>
      </w:r>
      <w:r w:rsidR="0085113B">
        <w:t>I.</w:t>
      </w:r>
      <w:r>
        <w:t xml:space="preserve">7 laat tot slot inzichten zien wat betreft de kostenontwikkeling van </w:t>
      </w:r>
      <w:r w:rsidR="005560CC">
        <w:t>PV-cellen</w:t>
      </w:r>
      <w:r>
        <w:t xml:space="preserve"> en WKK. Bij beide technieken is een relatief duidelijke, sterke afname van kosten te zien. Deze lineaire regressie resultaten geven echter reden om aan te nemen – met extrapolatie in gedachten – dat de ontwikkeling van kosten zich beter laten beschrijven door een exponentiële afname. In vergelijkbare gevallen is er in opstellen van kostenontwikkelingscurves gekeken naar exponentiële fits.</w:t>
      </w:r>
    </w:p>
    <w:p w14:paraId="6DCD6EBE" w14:textId="733621AA" w:rsidR="0085113B" w:rsidRDefault="00624BE4" w:rsidP="002C78FC">
      <w:pPr>
        <w:pStyle w:val="Figuur-tabel-nummer"/>
      </w:pPr>
      <w:r>
        <w:t xml:space="preserve">Figuur </w:t>
      </w:r>
      <w:r w:rsidR="0085113B">
        <w:t>I.</w:t>
      </w:r>
      <w:r>
        <w:t>5</w:t>
      </w:r>
    </w:p>
    <w:p w14:paraId="2466421E" w14:textId="12D49EDF" w:rsidR="00624BE4" w:rsidRDefault="0085113B" w:rsidP="002C78FC">
      <w:pPr>
        <w:pStyle w:val="Figuur-tabel-titel"/>
      </w:pPr>
      <w:proofErr w:type="spellStart"/>
      <w:r>
        <w:t>S</w:t>
      </w:r>
      <w:r w:rsidR="00624BE4">
        <w:t>catterplots</w:t>
      </w:r>
      <w:proofErr w:type="spellEnd"/>
      <w:r w:rsidR="00624BE4">
        <w:t xml:space="preserve"> en lineaire regressie van (a) luchtwarmtepomp, (b) hybride warmtepomp en (c) water warmtepomp. Op de y-as zijn gepresenteerd genormaliseerde kosten, op de x-as het zichtjaar.</w:t>
      </w:r>
    </w:p>
    <w:p w14:paraId="02033BE3" w14:textId="10A2BB87" w:rsidR="00624BE4" w:rsidRDefault="00624BE4" w:rsidP="00624BE4">
      <w:r>
        <w:t xml:space="preserve"> </w:t>
      </w:r>
      <w:r w:rsidR="001F261B">
        <w:rPr>
          <w:noProof/>
        </w:rPr>
        <w:drawing>
          <wp:inline distT="0" distB="0" distL="0" distR="0" wp14:anchorId="7327D011" wp14:editId="7053F5F4">
            <wp:extent cx="1689221" cy="2201112"/>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09908" cy="2228068"/>
                    </a:xfrm>
                    <a:prstGeom prst="rect">
                      <a:avLst/>
                    </a:prstGeom>
                  </pic:spPr>
                </pic:pic>
              </a:graphicData>
            </a:graphic>
          </wp:inline>
        </w:drawing>
      </w:r>
      <w:r w:rsidR="001F261B" w:rsidRPr="001F261B">
        <w:rPr>
          <w:noProof/>
        </w:rPr>
        <w:t xml:space="preserve"> </w:t>
      </w:r>
      <w:r w:rsidR="001F261B">
        <w:rPr>
          <w:noProof/>
        </w:rPr>
        <w:drawing>
          <wp:inline distT="0" distB="0" distL="0" distR="0" wp14:anchorId="3C71B27C" wp14:editId="7B39A18A">
            <wp:extent cx="1700746" cy="22161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24282" cy="2246796"/>
                    </a:xfrm>
                    <a:prstGeom prst="rect">
                      <a:avLst/>
                    </a:prstGeom>
                  </pic:spPr>
                </pic:pic>
              </a:graphicData>
            </a:graphic>
          </wp:inline>
        </w:drawing>
      </w:r>
      <w:r w:rsidR="001F261B" w:rsidRPr="001F261B">
        <w:rPr>
          <w:noProof/>
        </w:rPr>
        <w:t xml:space="preserve"> </w:t>
      </w:r>
      <w:r w:rsidR="001F261B">
        <w:rPr>
          <w:noProof/>
        </w:rPr>
        <w:drawing>
          <wp:inline distT="0" distB="0" distL="0" distR="0" wp14:anchorId="16253EF9" wp14:editId="6D391E6B">
            <wp:extent cx="1715702" cy="223561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30973" cy="2255518"/>
                    </a:xfrm>
                    <a:prstGeom prst="rect">
                      <a:avLst/>
                    </a:prstGeom>
                  </pic:spPr>
                </pic:pic>
              </a:graphicData>
            </a:graphic>
          </wp:inline>
        </w:drawing>
      </w:r>
    </w:p>
    <w:p w14:paraId="4A1A0CAB" w14:textId="2EE8BC62" w:rsidR="0085113B" w:rsidRDefault="00624BE4" w:rsidP="002C78FC">
      <w:pPr>
        <w:pStyle w:val="Figuur-tabel-nummer"/>
      </w:pPr>
      <w:r>
        <w:lastRenderedPageBreak/>
        <w:t xml:space="preserve">Figuur </w:t>
      </w:r>
      <w:r w:rsidR="0085113B">
        <w:t>I.</w:t>
      </w:r>
      <w:r>
        <w:t>6</w:t>
      </w:r>
    </w:p>
    <w:p w14:paraId="68A4E39E" w14:textId="7EB66499" w:rsidR="00624BE4" w:rsidRDefault="0085113B" w:rsidP="002C78FC">
      <w:pPr>
        <w:pStyle w:val="Figuur-tabel-titel"/>
      </w:pPr>
      <w:proofErr w:type="spellStart"/>
      <w:r>
        <w:t>S</w:t>
      </w:r>
      <w:r w:rsidR="00624BE4">
        <w:t>catterplots</w:t>
      </w:r>
      <w:proofErr w:type="spellEnd"/>
      <w:r w:rsidR="00624BE4">
        <w:t xml:space="preserve"> en lineaire regressie van </w:t>
      </w:r>
      <w:proofErr w:type="spellStart"/>
      <w:r w:rsidR="00624BE4">
        <w:t>naïsolatie</w:t>
      </w:r>
      <w:proofErr w:type="spellEnd"/>
      <w:r w:rsidR="00624BE4">
        <w:t xml:space="preserve"> (a) open gevel (ramen en kozijnen), (b) dichte gevel (gevel- en spouwmuurisolatie), (c) daken en (d) vloeren. Op de y-as zijn gepresenteerd genormaliseerde kosten, op de x-as het zichtjaar.</w:t>
      </w:r>
    </w:p>
    <w:p w14:paraId="23CF3F1B" w14:textId="77777777" w:rsidR="008822F6" w:rsidRDefault="00624BE4" w:rsidP="00624BE4">
      <w:pPr>
        <w:rPr>
          <w:noProof/>
        </w:rPr>
      </w:pPr>
      <w:r>
        <w:t xml:space="preserve"> </w:t>
      </w:r>
      <w:r w:rsidR="00E962DE">
        <w:rPr>
          <w:noProof/>
        </w:rPr>
        <w:drawing>
          <wp:inline distT="0" distB="0" distL="0" distR="0" wp14:anchorId="4BE244EC" wp14:editId="3C3D1270">
            <wp:extent cx="1764990" cy="2299841"/>
            <wp:effectExtent l="0" t="0" r="698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95754" cy="2339928"/>
                    </a:xfrm>
                    <a:prstGeom prst="rect">
                      <a:avLst/>
                    </a:prstGeom>
                  </pic:spPr>
                </pic:pic>
              </a:graphicData>
            </a:graphic>
          </wp:inline>
        </w:drawing>
      </w:r>
      <w:r w:rsidR="00E962DE" w:rsidRPr="00E962DE">
        <w:rPr>
          <w:noProof/>
        </w:rPr>
        <w:t xml:space="preserve"> </w:t>
      </w:r>
      <w:r w:rsidR="00E962DE">
        <w:rPr>
          <w:noProof/>
        </w:rPr>
        <w:drawing>
          <wp:inline distT="0" distB="0" distL="0" distR="0" wp14:anchorId="79925D53" wp14:editId="44FC8AE3">
            <wp:extent cx="1770686" cy="230726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15603" cy="2365793"/>
                    </a:xfrm>
                    <a:prstGeom prst="rect">
                      <a:avLst/>
                    </a:prstGeom>
                  </pic:spPr>
                </pic:pic>
              </a:graphicData>
            </a:graphic>
          </wp:inline>
        </w:drawing>
      </w:r>
      <w:r w:rsidR="00E962DE" w:rsidRPr="00E962DE">
        <w:rPr>
          <w:noProof/>
        </w:rPr>
        <w:t xml:space="preserve"> </w:t>
      </w:r>
    </w:p>
    <w:p w14:paraId="18BD0A74" w14:textId="5E2746AD" w:rsidR="00624BE4" w:rsidRDefault="00E962DE" w:rsidP="00624BE4">
      <w:r>
        <w:rPr>
          <w:noProof/>
        </w:rPr>
        <w:drawing>
          <wp:inline distT="0" distB="0" distL="0" distR="0" wp14:anchorId="01F03C8B" wp14:editId="2D4C6F57">
            <wp:extent cx="1796902" cy="234142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21419" cy="2373371"/>
                    </a:xfrm>
                    <a:prstGeom prst="rect">
                      <a:avLst/>
                    </a:prstGeom>
                  </pic:spPr>
                </pic:pic>
              </a:graphicData>
            </a:graphic>
          </wp:inline>
        </w:drawing>
      </w:r>
      <w:r w:rsidR="00A02DEB" w:rsidRPr="00A02DEB">
        <w:rPr>
          <w:noProof/>
        </w:rPr>
        <w:t xml:space="preserve"> </w:t>
      </w:r>
      <w:r w:rsidR="00A02DEB">
        <w:rPr>
          <w:noProof/>
        </w:rPr>
        <w:drawing>
          <wp:inline distT="0" distB="0" distL="0" distR="0" wp14:anchorId="12E204F2" wp14:editId="453C7D83">
            <wp:extent cx="1807535" cy="2355279"/>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15501" cy="2365660"/>
                    </a:xfrm>
                    <a:prstGeom prst="rect">
                      <a:avLst/>
                    </a:prstGeom>
                  </pic:spPr>
                </pic:pic>
              </a:graphicData>
            </a:graphic>
          </wp:inline>
        </w:drawing>
      </w:r>
    </w:p>
    <w:p w14:paraId="0A18BCAD" w14:textId="53C375F4" w:rsidR="0085113B" w:rsidRDefault="00624BE4" w:rsidP="002C78FC">
      <w:pPr>
        <w:pStyle w:val="Figuur-tabel-nummer"/>
      </w:pPr>
      <w:r>
        <w:t xml:space="preserve">Figuur </w:t>
      </w:r>
      <w:r w:rsidR="0085113B">
        <w:t>I.</w:t>
      </w:r>
      <w:r>
        <w:t>7</w:t>
      </w:r>
    </w:p>
    <w:p w14:paraId="2746C6C1" w14:textId="20F396A9" w:rsidR="00624BE4" w:rsidRDefault="0085113B" w:rsidP="002C78FC">
      <w:pPr>
        <w:pStyle w:val="Figuur-tabel-titel"/>
      </w:pPr>
      <w:proofErr w:type="spellStart"/>
      <w:r>
        <w:t>S</w:t>
      </w:r>
      <w:r w:rsidR="00624BE4">
        <w:t>catterplots</w:t>
      </w:r>
      <w:proofErr w:type="spellEnd"/>
      <w:r w:rsidR="00624BE4">
        <w:t xml:space="preserve"> en lineaire regressie van (a) WKK en (b) </w:t>
      </w:r>
      <w:r w:rsidR="005560CC">
        <w:t>PV-cellen</w:t>
      </w:r>
      <w:r w:rsidR="00624BE4">
        <w:t>. Op de y-as zijn gepresenteerd genormaliseerde kosten, op de x-as het zichtjaar.</w:t>
      </w:r>
    </w:p>
    <w:p w14:paraId="0F17FAA1" w14:textId="26791FA8" w:rsidR="0085113B" w:rsidRDefault="00AE4FA7" w:rsidP="00624BE4">
      <w:r>
        <w:rPr>
          <w:noProof/>
        </w:rPr>
        <w:drawing>
          <wp:inline distT="0" distB="0" distL="0" distR="0" wp14:anchorId="2DA7878B" wp14:editId="3DA280D5">
            <wp:extent cx="1786270" cy="232757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87708" cy="2329444"/>
                    </a:xfrm>
                    <a:prstGeom prst="rect">
                      <a:avLst/>
                    </a:prstGeom>
                  </pic:spPr>
                </pic:pic>
              </a:graphicData>
            </a:graphic>
          </wp:inline>
        </w:drawing>
      </w:r>
      <w:r w:rsidRPr="00AE4FA7">
        <w:rPr>
          <w:noProof/>
        </w:rPr>
        <w:t xml:space="preserve"> </w:t>
      </w:r>
      <w:r>
        <w:rPr>
          <w:noProof/>
        </w:rPr>
        <w:drawing>
          <wp:inline distT="0" distB="0" distL="0" distR="0" wp14:anchorId="393AE1E0" wp14:editId="11C3A7B5">
            <wp:extent cx="1800796" cy="2346499"/>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20549" cy="2372238"/>
                    </a:xfrm>
                    <a:prstGeom prst="rect">
                      <a:avLst/>
                    </a:prstGeom>
                  </pic:spPr>
                </pic:pic>
              </a:graphicData>
            </a:graphic>
          </wp:inline>
        </w:drawing>
      </w:r>
    </w:p>
    <w:p w14:paraId="61439FF2" w14:textId="77777777" w:rsidR="00624BE4" w:rsidRDefault="00624BE4" w:rsidP="0085113B">
      <w:pPr>
        <w:pStyle w:val="KopTopischGroot"/>
      </w:pPr>
      <w:r>
        <w:lastRenderedPageBreak/>
        <w:t>Extra- en interpolatie</w:t>
      </w:r>
    </w:p>
    <w:p w14:paraId="3F9312E4" w14:textId="674BA714" w:rsidR="00CE25AE" w:rsidRDefault="00624BE4" w:rsidP="00624BE4">
      <w:r>
        <w:t xml:space="preserve">Op basis van de resultaten van de trendanalyse van de verschillende energieprestatie verbeterende maatregelen uit de Arcadis database relevant voor Hestia is een methode uitgewerkt om de gekozen trends te extra- (terug naar 2000, verder naar 2050) en interpoleren (het missende jaar 2015). Deze methode kent een aantal stappen. Allereerst is er per techniek gekozen om de geobserveerde kostenontwikkeling in kaart te brengen vanuit een lineair of exponentieel verband (zie Tabel </w:t>
      </w:r>
      <w:r w:rsidR="00CE25AE">
        <w:t>I.</w:t>
      </w:r>
      <w:r>
        <w:t xml:space="preserve">3). Bij deze keuze zijn de inzichten uit de trendanalyse en de extrapolatie in gedachten gehouden. </w:t>
      </w:r>
    </w:p>
    <w:p w14:paraId="46C63A2C" w14:textId="3DDD211A" w:rsidR="00CE25AE" w:rsidRDefault="00CE25AE" w:rsidP="00CE25AE">
      <w:pPr>
        <w:pStyle w:val="Figuur-tabel-nummer"/>
      </w:pPr>
      <w:r>
        <w:t>Tabel I.3</w:t>
      </w:r>
    </w:p>
    <w:p w14:paraId="64C39E85" w14:textId="06D0CC4D" w:rsidR="00CE25AE" w:rsidRDefault="00CE25AE" w:rsidP="00CE25AE">
      <w:pPr>
        <w:pStyle w:val="Figuur-tabel-titel"/>
      </w:pPr>
      <w:r>
        <w:t>Overzicht maatregelonderwerpen en gekozen regressie fit voor extrapolatie.</w:t>
      </w:r>
    </w:p>
    <w:tbl>
      <w:tblPr>
        <w:tblStyle w:val="PlainTable2"/>
        <w:tblW w:w="4111" w:type="dxa"/>
        <w:tblLayout w:type="fixed"/>
        <w:tblLook w:val="0420" w:firstRow="1" w:lastRow="0" w:firstColumn="0" w:lastColumn="0" w:noHBand="0" w:noVBand="1"/>
      </w:tblPr>
      <w:tblGrid>
        <w:gridCol w:w="1843"/>
        <w:gridCol w:w="2268"/>
      </w:tblGrid>
      <w:tr w:rsidR="00CE25AE" w:rsidRPr="00731195" w14:paraId="6810A4BE" w14:textId="77777777" w:rsidTr="00791501">
        <w:trPr>
          <w:cnfStyle w:val="100000000000" w:firstRow="1" w:lastRow="0" w:firstColumn="0" w:lastColumn="0" w:oddVBand="0" w:evenVBand="0" w:oddHBand="0" w:evenHBand="0" w:firstRowFirstColumn="0" w:firstRowLastColumn="0" w:lastRowFirstColumn="0" w:lastRowLastColumn="0"/>
          <w:trHeight w:hRule="exact" w:val="284"/>
        </w:trPr>
        <w:tc>
          <w:tcPr>
            <w:tcW w:w="1843" w:type="dxa"/>
          </w:tcPr>
          <w:p w14:paraId="1D0A8025" w14:textId="77777777" w:rsidR="00CE25AE" w:rsidRPr="00CE25AE" w:rsidRDefault="00CE25AE" w:rsidP="00CE25AE">
            <w:pPr>
              <w:rPr>
                <w:sz w:val="16"/>
                <w:szCs w:val="16"/>
              </w:rPr>
            </w:pPr>
            <w:r w:rsidRPr="00CE25AE">
              <w:rPr>
                <w:sz w:val="16"/>
                <w:szCs w:val="16"/>
              </w:rPr>
              <w:t xml:space="preserve">Maatregel </w:t>
            </w:r>
          </w:p>
          <w:p w14:paraId="6810EEA3" w14:textId="77777777" w:rsidR="00CE25AE" w:rsidRPr="00CE25AE" w:rsidRDefault="00CE25AE" w:rsidP="008F2603">
            <w:pPr>
              <w:pStyle w:val="Tabeltekst"/>
              <w:rPr>
                <w:sz w:val="16"/>
                <w:szCs w:val="16"/>
              </w:rPr>
            </w:pPr>
          </w:p>
        </w:tc>
        <w:tc>
          <w:tcPr>
            <w:tcW w:w="2268" w:type="dxa"/>
            <w:vAlign w:val="center"/>
          </w:tcPr>
          <w:p w14:paraId="364CB1D1" w14:textId="77777777" w:rsidR="00CE25AE" w:rsidRPr="00CE25AE" w:rsidRDefault="00CE25AE" w:rsidP="00CE25AE">
            <w:pPr>
              <w:rPr>
                <w:sz w:val="16"/>
                <w:szCs w:val="16"/>
              </w:rPr>
            </w:pPr>
            <w:r w:rsidRPr="00CE25AE">
              <w:rPr>
                <w:sz w:val="16"/>
                <w:szCs w:val="16"/>
              </w:rPr>
              <w:t>Gekozen fit voor extrapolatie</w:t>
            </w:r>
          </w:p>
          <w:p w14:paraId="4C20DA56" w14:textId="77777777" w:rsidR="00CE25AE" w:rsidRPr="00CE25AE" w:rsidRDefault="00CE25AE" w:rsidP="008F2603">
            <w:pPr>
              <w:pStyle w:val="Tabeltekst"/>
              <w:rPr>
                <w:sz w:val="16"/>
                <w:szCs w:val="16"/>
              </w:rPr>
            </w:pPr>
          </w:p>
        </w:tc>
      </w:tr>
      <w:tr w:rsidR="00CE25AE" w:rsidRPr="00731195" w14:paraId="719E3EBC" w14:textId="77777777" w:rsidTr="00791501">
        <w:trPr>
          <w:cnfStyle w:val="000000100000" w:firstRow="0" w:lastRow="0" w:firstColumn="0" w:lastColumn="0" w:oddVBand="0" w:evenVBand="0" w:oddHBand="1" w:evenHBand="0" w:firstRowFirstColumn="0" w:firstRowLastColumn="0" w:lastRowFirstColumn="0" w:lastRowLastColumn="0"/>
          <w:trHeight w:hRule="exact" w:val="316"/>
        </w:trPr>
        <w:tc>
          <w:tcPr>
            <w:tcW w:w="1843" w:type="dxa"/>
          </w:tcPr>
          <w:p w14:paraId="56D25C04" w14:textId="77777777" w:rsidR="00CE25AE" w:rsidRPr="00CE25AE" w:rsidRDefault="00CE25AE" w:rsidP="00CE25AE">
            <w:pPr>
              <w:rPr>
                <w:sz w:val="16"/>
                <w:szCs w:val="16"/>
              </w:rPr>
            </w:pPr>
            <w:r w:rsidRPr="00CE25AE">
              <w:rPr>
                <w:sz w:val="16"/>
                <w:szCs w:val="16"/>
              </w:rPr>
              <w:t>Ventilatie</w:t>
            </w:r>
          </w:p>
          <w:p w14:paraId="768FB1CC" w14:textId="77777777" w:rsidR="00CE25AE" w:rsidRPr="00CE25AE" w:rsidRDefault="00CE25AE" w:rsidP="008F2603">
            <w:pPr>
              <w:pStyle w:val="Tabeltekst"/>
              <w:rPr>
                <w:sz w:val="16"/>
                <w:szCs w:val="16"/>
              </w:rPr>
            </w:pPr>
          </w:p>
        </w:tc>
        <w:tc>
          <w:tcPr>
            <w:tcW w:w="2268" w:type="dxa"/>
            <w:vAlign w:val="center"/>
          </w:tcPr>
          <w:p w14:paraId="00BB99DA" w14:textId="77777777" w:rsidR="00CE25AE" w:rsidRPr="00CE25AE" w:rsidRDefault="00CE25AE" w:rsidP="00CE25AE">
            <w:pPr>
              <w:rPr>
                <w:sz w:val="16"/>
                <w:szCs w:val="16"/>
              </w:rPr>
            </w:pPr>
            <w:r w:rsidRPr="00CE25AE">
              <w:rPr>
                <w:sz w:val="16"/>
                <w:szCs w:val="16"/>
              </w:rPr>
              <w:t>Lineair</w:t>
            </w:r>
          </w:p>
          <w:p w14:paraId="2C76D90E" w14:textId="77777777" w:rsidR="00CE25AE" w:rsidRPr="00CE25AE" w:rsidRDefault="00CE25AE" w:rsidP="008F2603">
            <w:pPr>
              <w:pStyle w:val="Tabeltekst"/>
              <w:rPr>
                <w:sz w:val="16"/>
                <w:szCs w:val="16"/>
              </w:rPr>
            </w:pPr>
          </w:p>
        </w:tc>
      </w:tr>
      <w:tr w:rsidR="00CE25AE" w:rsidRPr="00731195" w14:paraId="70EA7C8F" w14:textId="77777777" w:rsidTr="00791501">
        <w:trPr>
          <w:trHeight w:hRule="exact" w:val="293"/>
        </w:trPr>
        <w:tc>
          <w:tcPr>
            <w:tcW w:w="1843" w:type="dxa"/>
          </w:tcPr>
          <w:p w14:paraId="6D0965C2" w14:textId="77777777" w:rsidR="00CE25AE" w:rsidRPr="00CE25AE" w:rsidRDefault="00CE25AE" w:rsidP="00CE25AE">
            <w:pPr>
              <w:rPr>
                <w:sz w:val="16"/>
                <w:szCs w:val="16"/>
              </w:rPr>
            </w:pPr>
            <w:r w:rsidRPr="00CE25AE">
              <w:rPr>
                <w:sz w:val="16"/>
                <w:szCs w:val="16"/>
              </w:rPr>
              <w:t>WKK</w:t>
            </w:r>
          </w:p>
          <w:p w14:paraId="5C2F5D75" w14:textId="77777777" w:rsidR="00CE25AE" w:rsidRPr="00CE25AE" w:rsidRDefault="00CE25AE" w:rsidP="008F2603">
            <w:pPr>
              <w:pStyle w:val="Tabeltekst"/>
              <w:rPr>
                <w:sz w:val="16"/>
                <w:szCs w:val="16"/>
              </w:rPr>
            </w:pPr>
          </w:p>
        </w:tc>
        <w:tc>
          <w:tcPr>
            <w:tcW w:w="2268" w:type="dxa"/>
            <w:vAlign w:val="center"/>
          </w:tcPr>
          <w:p w14:paraId="3F1E0671" w14:textId="77777777" w:rsidR="00CE25AE" w:rsidRPr="00CE25AE" w:rsidRDefault="00CE25AE" w:rsidP="00CE25AE">
            <w:pPr>
              <w:rPr>
                <w:sz w:val="16"/>
                <w:szCs w:val="16"/>
              </w:rPr>
            </w:pPr>
            <w:r w:rsidRPr="00CE25AE">
              <w:rPr>
                <w:sz w:val="16"/>
                <w:szCs w:val="16"/>
              </w:rPr>
              <w:t>Exponentieel</w:t>
            </w:r>
          </w:p>
          <w:p w14:paraId="379C11B2" w14:textId="77777777" w:rsidR="00CE25AE" w:rsidRPr="00CE25AE" w:rsidRDefault="00CE25AE" w:rsidP="008F2603">
            <w:pPr>
              <w:pStyle w:val="Tabeltekst"/>
              <w:rPr>
                <w:sz w:val="16"/>
                <w:szCs w:val="16"/>
              </w:rPr>
            </w:pPr>
          </w:p>
        </w:tc>
      </w:tr>
      <w:tr w:rsidR="00CE25AE" w:rsidRPr="00731195" w14:paraId="282F0B20" w14:textId="77777777" w:rsidTr="00791501">
        <w:trPr>
          <w:cnfStyle w:val="000000100000" w:firstRow="0" w:lastRow="0" w:firstColumn="0" w:lastColumn="0" w:oddVBand="0" w:evenVBand="0" w:oddHBand="1" w:evenHBand="0" w:firstRowFirstColumn="0" w:firstRowLastColumn="0" w:lastRowFirstColumn="0" w:lastRowLastColumn="0"/>
          <w:trHeight w:hRule="exact" w:val="283"/>
        </w:trPr>
        <w:tc>
          <w:tcPr>
            <w:tcW w:w="1843" w:type="dxa"/>
          </w:tcPr>
          <w:p w14:paraId="259139F4" w14:textId="77777777" w:rsidR="00CE25AE" w:rsidRPr="00CE25AE" w:rsidRDefault="00CE25AE" w:rsidP="00CE25AE">
            <w:pPr>
              <w:rPr>
                <w:sz w:val="16"/>
                <w:szCs w:val="16"/>
              </w:rPr>
            </w:pPr>
            <w:r w:rsidRPr="00CE25AE">
              <w:rPr>
                <w:sz w:val="16"/>
                <w:szCs w:val="16"/>
              </w:rPr>
              <w:t>Zonneboiler</w:t>
            </w:r>
          </w:p>
          <w:p w14:paraId="5BB2A5F2" w14:textId="77777777" w:rsidR="00CE25AE" w:rsidRPr="00CE25AE" w:rsidRDefault="00CE25AE" w:rsidP="008F2603">
            <w:pPr>
              <w:pStyle w:val="Tabeltekst"/>
              <w:rPr>
                <w:sz w:val="16"/>
                <w:szCs w:val="16"/>
              </w:rPr>
            </w:pPr>
          </w:p>
        </w:tc>
        <w:tc>
          <w:tcPr>
            <w:tcW w:w="2268" w:type="dxa"/>
            <w:vAlign w:val="center"/>
          </w:tcPr>
          <w:p w14:paraId="3809FCF7" w14:textId="77777777" w:rsidR="00CE25AE" w:rsidRPr="00CE25AE" w:rsidRDefault="00CE25AE" w:rsidP="00CE25AE">
            <w:pPr>
              <w:rPr>
                <w:sz w:val="16"/>
                <w:szCs w:val="16"/>
              </w:rPr>
            </w:pPr>
            <w:r w:rsidRPr="00CE25AE">
              <w:rPr>
                <w:sz w:val="16"/>
                <w:szCs w:val="16"/>
              </w:rPr>
              <w:t>Lineair</w:t>
            </w:r>
          </w:p>
          <w:p w14:paraId="47FBAA67" w14:textId="77777777" w:rsidR="00CE25AE" w:rsidRPr="00CE25AE" w:rsidRDefault="00CE25AE" w:rsidP="008F2603">
            <w:pPr>
              <w:pStyle w:val="Tabeltekst"/>
              <w:rPr>
                <w:sz w:val="16"/>
                <w:szCs w:val="16"/>
              </w:rPr>
            </w:pPr>
          </w:p>
        </w:tc>
      </w:tr>
      <w:tr w:rsidR="00CE25AE" w:rsidRPr="00731195" w14:paraId="6DB25181" w14:textId="77777777" w:rsidTr="00791501">
        <w:trPr>
          <w:trHeight w:hRule="exact" w:val="287"/>
        </w:trPr>
        <w:tc>
          <w:tcPr>
            <w:tcW w:w="1843" w:type="dxa"/>
          </w:tcPr>
          <w:p w14:paraId="3CD2D7D4" w14:textId="3F312A88" w:rsidR="00CE25AE" w:rsidRPr="00CE25AE" w:rsidRDefault="005560CC" w:rsidP="008F2603">
            <w:pPr>
              <w:rPr>
                <w:sz w:val="16"/>
                <w:szCs w:val="16"/>
              </w:rPr>
            </w:pPr>
            <w:r w:rsidRPr="00CE25AE">
              <w:rPr>
                <w:sz w:val="16"/>
                <w:szCs w:val="16"/>
              </w:rPr>
              <w:t>PV-cellen</w:t>
            </w:r>
          </w:p>
        </w:tc>
        <w:tc>
          <w:tcPr>
            <w:tcW w:w="2268" w:type="dxa"/>
            <w:vAlign w:val="center"/>
          </w:tcPr>
          <w:p w14:paraId="7DE9FF21" w14:textId="77777777" w:rsidR="00CE25AE" w:rsidRPr="00CE25AE" w:rsidRDefault="00CE25AE" w:rsidP="00CE25AE">
            <w:pPr>
              <w:rPr>
                <w:sz w:val="16"/>
                <w:szCs w:val="16"/>
              </w:rPr>
            </w:pPr>
            <w:r w:rsidRPr="00CE25AE">
              <w:rPr>
                <w:sz w:val="16"/>
                <w:szCs w:val="16"/>
              </w:rPr>
              <w:t>Exponentieel</w:t>
            </w:r>
          </w:p>
          <w:p w14:paraId="7FAEBDBF" w14:textId="77777777" w:rsidR="00CE25AE" w:rsidRPr="00CE25AE" w:rsidRDefault="00CE25AE" w:rsidP="008F2603">
            <w:pPr>
              <w:rPr>
                <w:sz w:val="16"/>
                <w:szCs w:val="16"/>
              </w:rPr>
            </w:pPr>
          </w:p>
        </w:tc>
      </w:tr>
      <w:tr w:rsidR="00CE25AE" w:rsidRPr="00731195" w14:paraId="10DC9A69" w14:textId="77777777" w:rsidTr="00791501">
        <w:trPr>
          <w:cnfStyle w:val="000000100000" w:firstRow="0" w:lastRow="0" w:firstColumn="0" w:lastColumn="0" w:oddVBand="0" w:evenVBand="0" w:oddHBand="1" w:evenHBand="0" w:firstRowFirstColumn="0" w:firstRowLastColumn="0" w:lastRowFirstColumn="0" w:lastRowLastColumn="0"/>
          <w:trHeight w:hRule="exact" w:val="277"/>
        </w:trPr>
        <w:tc>
          <w:tcPr>
            <w:tcW w:w="1843" w:type="dxa"/>
          </w:tcPr>
          <w:p w14:paraId="66ACA2C5" w14:textId="77777777" w:rsidR="00CE25AE" w:rsidRPr="00CE25AE" w:rsidRDefault="00CE25AE" w:rsidP="00CE25AE">
            <w:pPr>
              <w:rPr>
                <w:sz w:val="16"/>
                <w:szCs w:val="16"/>
              </w:rPr>
            </w:pPr>
            <w:r w:rsidRPr="00CE25AE">
              <w:rPr>
                <w:sz w:val="16"/>
                <w:szCs w:val="16"/>
              </w:rPr>
              <w:t>Warmtepomp</w:t>
            </w:r>
          </w:p>
          <w:p w14:paraId="6CEDAB49" w14:textId="77777777" w:rsidR="00CE25AE" w:rsidRPr="00CE25AE" w:rsidRDefault="00CE25AE" w:rsidP="008F2603">
            <w:pPr>
              <w:rPr>
                <w:sz w:val="16"/>
                <w:szCs w:val="16"/>
              </w:rPr>
            </w:pPr>
          </w:p>
        </w:tc>
        <w:tc>
          <w:tcPr>
            <w:tcW w:w="2268" w:type="dxa"/>
            <w:vAlign w:val="center"/>
          </w:tcPr>
          <w:p w14:paraId="723A4F1E" w14:textId="77777777" w:rsidR="00CE25AE" w:rsidRPr="00CE25AE" w:rsidRDefault="00CE25AE" w:rsidP="00CE25AE">
            <w:pPr>
              <w:rPr>
                <w:sz w:val="16"/>
                <w:szCs w:val="16"/>
              </w:rPr>
            </w:pPr>
            <w:r w:rsidRPr="00CE25AE">
              <w:rPr>
                <w:sz w:val="16"/>
                <w:szCs w:val="16"/>
              </w:rPr>
              <w:t>Lineair</w:t>
            </w:r>
          </w:p>
          <w:p w14:paraId="74D0FF3C" w14:textId="77777777" w:rsidR="00CE25AE" w:rsidRPr="00CE25AE" w:rsidRDefault="00CE25AE" w:rsidP="008F2603">
            <w:pPr>
              <w:rPr>
                <w:sz w:val="16"/>
                <w:szCs w:val="16"/>
              </w:rPr>
            </w:pPr>
          </w:p>
        </w:tc>
      </w:tr>
      <w:tr w:rsidR="00CE25AE" w:rsidRPr="00731195" w14:paraId="074F38CD" w14:textId="77777777" w:rsidTr="00791501">
        <w:trPr>
          <w:trHeight w:hRule="exact" w:val="281"/>
        </w:trPr>
        <w:tc>
          <w:tcPr>
            <w:tcW w:w="1843" w:type="dxa"/>
          </w:tcPr>
          <w:p w14:paraId="349A671E" w14:textId="77777777" w:rsidR="00CE25AE" w:rsidRPr="00CE25AE" w:rsidRDefault="00CE25AE" w:rsidP="00CE25AE">
            <w:pPr>
              <w:rPr>
                <w:sz w:val="16"/>
                <w:szCs w:val="16"/>
              </w:rPr>
            </w:pPr>
            <w:r w:rsidRPr="00CE25AE">
              <w:rPr>
                <w:sz w:val="16"/>
                <w:szCs w:val="16"/>
              </w:rPr>
              <w:t>Isolatie</w:t>
            </w:r>
          </w:p>
          <w:p w14:paraId="7A1C5A20" w14:textId="77777777" w:rsidR="00CE25AE" w:rsidRPr="00CE25AE" w:rsidRDefault="00CE25AE" w:rsidP="008F2603">
            <w:pPr>
              <w:rPr>
                <w:sz w:val="16"/>
                <w:szCs w:val="16"/>
              </w:rPr>
            </w:pPr>
          </w:p>
        </w:tc>
        <w:tc>
          <w:tcPr>
            <w:tcW w:w="2268" w:type="dxa"/>
            <w:vAlign w:val="center"/>
          </w:tcPr>
          <w:p w14:paraId="41FA30D4" w14:textId="77777777" w:rsidR="00CE25AE" w:rsidRPr="00CE25AE" w:rsidRDefault="00CE25AE" w:rsidP="00CE25AE">
            <w:pPr>
              <w:rPr>
                <w:sz w:val="16"/>
                <w:szCs w:val="16"/>
              </w:rPr>
            </w:pPr>
            <w:r w:rsidRPr="00CE25AE">
              <w:rPr>
                <w:sz w:val="16"/>
                <w:szCs w:val="16"/>
              </w:rPr>
              <w:t>Lineair</w:t>
            </w:r>
          </w:p>
          <w:p w14:paraId="2CBA6F5E" w14:textId="77777777" w:rsidR="00CE25AE" w:rsidRPr="00CE25AE" w:rsidRDefault="00CE25AE" w:rsidP="008F2603">
            <w:pPr>
              <w:rPr>
                <w:sz w:val="16"/>
                <w:szCs w:val="16"/>
              </w:rPr>
            </w:pPr>
          </w:p>
        </w:tc>
      </w:tr>
      <w:tr w:rsidR="00CE25AE" w:rsidRPr="00731195" w14:paraId="390B96F7" w14:textId="77777777" w:rsidTr="00791501">
        <w:trPr>
          <w:cnfStyle w:val="000000100000" w:firstRow="0" w:lastRow="0" w:firstColumn="0" w:lastColumn="0" w:oddVBand="0" w:evenVBand="0" w:oddHBand="1" w:evenHBand="0" w:firstRowFirstColumn="0" w:firstRowLastColumn="0" w:lastRowFirstColumn="0" w:lastRowLastColumn="0"/>
          <w:trHeight w:hRule="exact" w:val="298"/>
        </w:trPr>
        <w:tc>
          <w:tcPr>
            <w:tcW w:w="1843" w:type="dxa"/>
          </w:tcPr>
          <w:p w14:paraId="23904C17" w14:textId="263E77C6" w:rsidR="00CE25AE" w:rsidRPr="00CE25AE" w:rsidRDefault="00CE25AE" w:rsidP="00CE25AE">
            <w:pPr>
              <w:rPr>
                <w:sz w:val="16"/>
                <w:szCs w:val="16"/>
              </w:rPr>
            </w:pPr>
            <w:r w:rsidRPr="00CE25AE">
              <w:rPr>
                <w:sz w:val="16"/>
                <w:szCs w:val="16"/>
              </w:rPr>
              <w:t>Default (</w:t>
            </w:r>
            <w:proofErr w:type="spellStart"/>
            <w:r w:rsidR="005560CC" w:rsidRPr="00CE25AE">
              <w:rPr>
                <w:sz w:val="16"/>
                <w:szCs w:val="16"/>
              </w:rPr>
              <w:t>HR-ketel</w:t>
            </w:r>
            <w:proofErr w:type="spellEnd"/>
            <w:r w:rsidRPr="00CE25AE">
              <w:rPr>
                <w:sz w:val="16"/>
                <w:szCs w:val="16"/>
              </w:rPr>
              <w:t>)</w:t>
            </w:r>
          </w:p>
          <w:p w14:paraId="0542C72D" w14:textId="77777777" w:rsidR="00CE25AE" w:rsidRPr="00CE25AE" w:rsidRDefault="00CE25AE" w:rsidP="008F2603">
            <w:pPr>
              <w:rPr>
                <w:sz w:val="16"/>
                <w:szCs w:val="16"/>
              </w:rPr>
            </w:pPr>
          </w:p>
        </w:tc>
        <w:tc>
          <w:tcPr>
            <w:tcW w:w="2268" w:type="dxa"/>
            <w:vAlign w:val="center"/>
          </w:tcPr>
          <w:p w14:paraId="36300377" w14:textId="77777777" w:rsidR="00CE25AE" w:rsidRPr="00CE25AE" w:rsidRDefault="00CE25AE" w:rsidP="00CE25AE">
            <w:pPr>
              <w:rPr>
                <w:sz w:val="16"/>
                <w:szCs w:val="16"/>
              </w:rPr>
            </w:pPr>
            <w:r w:rsidRPr="00CE25AE">
              <w:rPr>
                <w:sz w:val="16"/>
                <w:szCs w:val="16"/>
              </w:rPr>
              <w:t>Lineair</w:t>
            </w:r>
          </w:p>
          <w:p w14:paraId="6DDFAD63" w14:textId="77777777" w:rsidR="00CE25AE" w:rsidRPr="00CE25AE" w:rsidRDefault="00CE25AE" w:rsidP="008F2603">
            <w:pPr>
              <w:rPr>
                <w:sz w:val="16"/>
                <w:szCs w:val="16"/>
              </w:rPr>
            </w:pPr>
          </w:p>
        </w:tc>
      </w:tr>
    </w:tbl>
    <w:p w14:paraId="44046B5C" w14:textId="77777777" w:rsidR="00CE25AE" w:rsidRDefault="00CE25AE" w:rsidP="00624BE4"/>
    <w:p w14:paraId="626F02A2" w14:textId="397A97D9" w:rsidR="001C75DC" w:rsidRDefault="00624BE4" w:rsidP="00624BE4">
      <w:r>
        <w:t xml:space="preserve">De volgende stap is voor elke geselecteerde techniek de (relatieve, genormaliseerde) kosten bepalen vanaf het eerste zichtjaar in Hestia, 2000, tot het laatste zichtjaar, 2050. Hiervoor wordt de vergelijking van de trendlijn van elke gegeven techniek gehanteerd (Vergelijking 1). </w:t>
      </w:r>
      <w:r w:rsidR="001C75DC" w:rsidRPr="001C75DC">
        <w:t>Vergelijking 1</w:t>
      </w:r>
      <w:r w:rsidR="006857B6">
        <w:t xml:space="preserve"> is de </w:t>
      </w:r>
      <w:r w:rsidR="001C75DC" w:rsidRPr="001C75DC">
        <w:t>vergelijking voor het bepalen van genormaliseerde kosten, waarbij: a = punt waar de trendlijn de y-as snijdt, b = richtingscoëfficiënt van de trendlijn. (a) geeft de vergelijking weer voor lineaire fits. (b) geeft de vergelijking weer voor exponentiële fits. Deze trendlijn wordt alleen gebruikt om waarden te extrapoleren vanaf 2020.</w:t>
      </w:r>
    </w:p>
    <w:p w14:paraId="59E29A22" w14:textId="77777777" w:rsidR="001C75DC" w:rsidRDefault="001C75DC" w:rsidP="00624BE4"/>
    <w:p w14:paraId="5E678B3C" w14:textId="1A99D33A" w:rsidR="00624BE4" w:rsidRDefault="00624BE4" w:rsidP="00624BE4">
      <w:r>
        <w:t xml:space="preserve">Voor de extra- en interpolatie van technieken voor welke een exponentieel verband is gekozen om de ontwikkeling als product van de tijd te voorspellen, is er voor gekozen kosten van 2009 terug naar 2000 te extrapoleren gebruik makend van het lineair verband, terwijl voor de toekomstige extrapolatie vanaf 2020 het (negatief) exponentieel verband is gebruikt. Reden hiervoor is dat het extrapoleren vanaf 2009 terug naar 2000 middels een negatief exponentieel verband niet-plausibel grote waarden oplevert (zie Figuur </w:t>
      </w:r>
      <w:r w:rsidR="005E5471">
        <w:t>I.</w:t>
      </w:r>
      <w:r>
        <w:t>8).</w:t>
      </w:r>
    </w:p>
    <w:p w14:paraId="7D18F0F9" w14:textId="5D859518" w:rsidR="001C75DC" w:rsidRDefault="00624BE4" w:rsidP="001C75DC">
      <w:pPr>
        <w:pStyle w:val="Figuur-tabel-nummer"/>
      </w:pPr>
      <w:r>
        <w:lastRenderedPageBreak/>
        <w:t xml:space="preserve">Figuur </w:t>
      </w:r>
      <w:r w:rsidR="005E5471">
        <w:t>I.</w:t>
      </w:r>
      <w:r>
        <w:t>8</w:t>
      </w:r>
    </w:p>
    <w:p w14:paraId="56F9726D" w14:textId="22D1B3F8" w:rsidR="00624BE4" w:rsidRDefault="001C75DC" w:rsidP="001C75DC">
      <w:pPr>
        <w:pStyle w:val="Figuur-tabel-titel"/>
      </w:pPr>
      <w:proofErr w:type="spellStart"/>
      <w:r>
        <w:t>S</w:t>
      </w:r>
      <w:r w:rsidR="00624BE4">
        <w:t>catterplots</w:t>
      </w:r>
      <w:proofErr w:type="spellEnd"/>
      <w:r w:rsidR="00624BE4">
        <w:t xml:space="preserve"> en negatief exponentiële trendlijn voor de maatregel “WKK”, ter illustratie van de sterk stijgende kosten wanneer de tijdsschaal invers wordt afgelopen, terug richting 2009. Op de y-as zijn gepresenteerd genormaliseerde kosten, op de x-as het zichtjaar.</w:t>
      </w:r>
    </w:p>
    <w:p w14:paraId="61F206E3" w14:textId="51875DD7" w:rsidR="006857B6" w:rsidRPr="006857B6" w:rsidRDefault="006857B6" w:rsidP="006857B6">
      <w:r>
        <w:rPr>
          <w:noProof/>
        </w:rPr>
        <w:drawing>
          <wp:inline distT="0" distB="0" distL="0" distR="0" wp14:anchorId="5127E79B" wp14:editId="1179E06B">
            <wp:extent cx="5400040" cy="35102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510280"/>
                    </a:xfrm>
                    <a:prstGeom prst="rect">
                      <a:avLst/>
                    </a:prstGeom>
                  </pic:spPr>
                </pic:pic>
              </a:graphicData>
            </a:graphic>
          </wp:inline>
        </w:drawing>
      </w:r>
    </w:p>
    <w:p w14:paraId="3AA7B65C" w14:textId="77777777" w:rsidR="00624BE4" w:rsidRDefault="00624BE4" w:rsidP="006857B6">
      <w:pPr>
        <w:pStyle w:val="KopTopischGroot"/>
      </w:pPr>
      <w:r>
        <w:t>Hoog en laag scenario</w:t>
      </w:r>
    </w:p>
    <w:p w14:paraId="4F0BBD70" w14:textId="4B8835B3" w:rsidR="00624BE4" w:rsidRDefault="00624BE4" w:rsidP="00624BE4">
      <w:r>
        <w:t>Om een gegeven bandbreedte van waarschijnlijke schommelingen te vatten in Hestia, is er gewerkt met drie kostenontwikkelingsscenario’s: “midden”, “hoog“ en “laag”. De in eerdere paragrafen beschreven methode detailleert het “midden” scenario, terwijl in de huidige paragraaf wordt toegelicht hoe de “hoog” en “laag” scenario’s worden bepaald.</w:t>
      </w:r>
    </w:p>
    <w:p w14:paraId="4380DFA1" w14:textId="77777777" w:rsidR="005E5471" w:rsidRDefault="005E5471" w:rsidP="00624BE4"/>
    <w:p w14:paraId="042AD95D" w14:textId="77777777" w:rsidR="005E5471" w:rsidRDefault="00624BE4" w:rsidP="00624BE4">
      <w:r>
        <w:t>Het “hoog” scenario is voor het doel van Hestia gedefinieerd als het scenario met een kostenontwikkeling dat naar verloop van zichtjaren leidt tot de hoogste toekomstige kosten (dus niet de hoogste kostendaling), terwijl het “laag” scenario leidt tot de laagste uiteindelijke kosten. Het “hoog” als “laag” scenario worden bepaald door de waarden per zichtjaar, zoals geëxtrapoleerd met behulp door de lineaire of exponentiële trend van de Arcadis kostenkentallen, respectievelijk te vermeerderen of verminderen met de sigma van de vergelijking van deze trendlijn. De sigma is de zogeheten ‘</w:t>
      </w:r>
      <w:proofErr w:type="spellStart"/>
      <w:r>
        <w:t>Residual</w:t>
      </w:r>
      <w:proofErr w:type="spellEnd"/>
      <w:r>
        <w:t xml:space="preserve"> Standard Error’, of ook wel de standaarddeviatie van de </w:t>
      </w:r>
      <w:proofErr w:type="spellStart"/>
      <w:r>
        <w:t>errors</w:t>
      </w:r>
      <w:proofErr w:type="spellEnd"/>
      <w:r>
        <w:t xml:space="preserve"> van het model achter de trendlijn. Deze waarde is genomen om een gestandaardiseerde afwijking te bepalen voor alle beschouwde energieprestatie verbeterende maatregelen.</w:t>
      </w:r>
    </w:p>
    <w:p w14:paraId="3750CE31" w14:textId="77777777" w:rsidR="005E5471" w:rsidRDefault="005E5471" w:rsidP="00624BE4"/>
    <w:p w14:paraId="64DDCA69" w14:textId="56BB28F0" w:rsidR="005E5471" w:rsidRDefault="00624BE4" w:rsidP="00624BE4">
      <w:r>
        <w:t>Vergelijking 2 geeft de formule weer voor het bepalen van de “hoog” en “laag” scenario’s met de sigma.</w:t>
      </w:r>
      <w:r w:rsidR="005E5471">
        <w:t xml:space="preserve"> Dit is de</w:t>
      </w:r>
      <w:r>
        <w:t xml:space="preserve"> vergelijking voor het bepalen van genormaliseerde kosten, waarbij: a = punt waar de trendlijn de y-as snijdt, b = richtingscoëfficiënt van de trendlijn, σ = de </w:t>
      </w:r>
      <w:proofErr w:type="spellStart"/>
      <w:r>
        <w:t>Residual</w:t>
      </w:r>
      <w:proofErr w:type="spellEnd"/>
      <w:r>
        <w:t xml:space="preserve"> Standard Error van het model. (a) geeft de vergelijking weer voor lineaire fits, (b) geeft de vergelijking weer voor exponentiële fits.</w:t>
      </w:r>
    </w:p>
    <w:p w14:paraId="2A287EE0" w14:textId="77777777" w:rsidR="005E5471" w:rsidRDefault="005E5471">
      <w:pPr>
        <w:spacing w:after="200"/>
        <w:contextualSpacing w:val="0"/>
        <w:rPr>
          <w:b/>
          <w:bCs/>
          <w:i/>
          <w:iCs/>
          <w:sz w:val="24"/>
          <w:szCs w:val="28"/>
        </w:rPr>
      </w:pPr>
      <w:r>
        <w:br w:type="page"/>
      </w:r>
    </w:p>
    <w:p w14:paraId="1F55BFCE" w14:textId="4DBB6BEF" w:rsidR="00624BE4" w:rsidRDefault="00624BE4" w:rsidP="005E5471">
      <w:pPr>
        <w:pStyle w:val="KopTopischGroot"/>
      </w:pPr>
      <w:r>
        <w:lastRenderedPageBreak/>
        <w:t>Resultaten</w:t>
      </w:r>
    </w:p>
    <w:p w14:paraId="37AC0FE9" w14:textId="3AC9B9C4" w:rsidR="00624BE4" w:rsidRDefault="00624BE4" w:rsidP="00624BE4">
      <w:r>
        <w:t xml:space="preserve">Figuur </w:t>
      </w:r>
      <w:r w:rsidR="008E2BEF">
        <w:t>I.</w:t>
      </w:r>
      <w:r>
        <w:t xml:space="preserve">9, Figuur </w:t>
      </w:r>
      <w:r w:rsidR="008E2BEF">
        <w:t>I.</w:t>
      </w:r>
      <w:r>
        <w:t xml:space="preserve">10 en Figuur </w:t>
      </w:r>
      <w:r w:rsidR="008E2BEF">
        <w:t>I.</w:t>
      </w:r>
      <w:r>
        <w:t xml:space="preserve">11 geven respectievelijke de uiteindelijke kostenontwikkelingscurve weer voor het “laag”, “midden” en “hoog” scenario. De gehanteerde kostenkentallen in Hestia worden voor ieder zichtjaar gecorrigeerd met de relatieve genormaliseerde kosten weergegeven in deze figuren, met één van de drie kostenontwikkelingscurves – afhankelijk van het gekozen scenario. </w:t>
      </w:r>
    </w:p>
    <w:p w14:paraId="4E2A8241" w14:textId="07FEC05C" w:rsidR="008E2BEF" w:rsidRDefault="00624BE4" w:rsidP="009C0702">
      <w:pPr>
        <w:pStyle w:val="Figuur-tabel-nummer"/>
      </w:pPr>
      <w:r>
        <w:t xml:space="preserve">Figuur </w:t>
      </w:r>
      <w:r w:rsidR="008E2BEF">
        <w:t>I.</w:t>
      </w:r>
      <w:r>
        <w:t>9</w:t>
      </w:r>
    </w:p>
    <w:p w14:paraId="02490FE0" w14:textId="0DC36D8C" w:rsidR="00624BE4" w:rsidRDefault="008E2BEF" w:rsidP="009C0702">
      <w:pPr>
        <w:pStyle w:val="Figuur-tabel-titel"/>
      </w:pPr>
      <w:r>
        <w:t>K</w:t>
      </w:r>
      <w:r w:rsidR="00624BE4">
        <w:t>ostenontwikkelingscurve Hestia voor het “laag” scenario.</w:t>
      </w:r>
    </w:p>
    <w:p w14:paraId="47F2BE25" w14:textId="338C0678" w:rsidR="00624BE4" w:rsidRDefault="009C0702" w:rsidP="00624BE4">
      <w:r>
        <w:rPr>
          <w:noProof/>
        </w:rPr>
        <w:drawing>
          <wp:inline distT="0" distB="0" distL="0" distR="0" wp14:anchorId="1DE0EF51" wp14:editId="2D31007F">
            <wp:extent cx="5400040" cy="3510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510280"/>
                    </a:xfrm>
                    <a:prstGeom prst="rect">
                      <a:avLst/>
                    </a:prstGeom>
                  </pic:spPr>
                </pic:pic>
              </a:graphicData>
            </a:graphic>
          </wp:inline>
        </w:drawing>
      </w:r>
    </w:p>
    <w:p w14:paraId="46756D02" w14:textId="77777777" w:rsidR="00624BE4" w:rsidRDefault="00624BE4" w:rsidP="00624BE4"/>
    <w:p w14:paraId="76089396" w14:textId="269F9CCB" w:rsidR="008E2BEF" w:rsidRDefault="00624BE4" w:rsidP="009C0702">
      <w:pPr>
        <w:pStyle w:val="Figuur-tabel-nummer"/>
      </w:pPr>
      <w:r>
        <w:lastRenderedPageBreak/>
        <w:t xml:space="preserve">Figuur </w:t>
      </w:r>
      <w:r w:rsidR="008E2BEF">
        <w:t>I.</w:t>
      </w:r>
      <w:r>
        <w:t>10</w:t>
      </w:r>
    </w:p>
    <w:p w14:paraId="21E3AEDC" w14:textId="566E8F7E" w:rsidR="00624BE4" w:rsidRDefault="008E2BEF" w:rsidP="009C0702">
      <w:pPr>
        <w:pStyle w:val="Figuur-tabel-titel"/>
      </w:pPr>
      <w:r>
        <w:t>K</w:t>
      </w:r>
      <w:r w:rsidR="00624BE4">
        <w:t>ostenontwikkelingscurve Hestia voor het “midden” scenario.</w:t>
      </w:r>
      <w:r w:rsidR="009C0702" w:rsidRPr="009C0702">
        <w:rPr>
          <w:noProof/>
        </w:rPr>
        <w:t xml:space="preserve"> </w:t>
      </w:r>
      <w:r w:rsidR="009C0702">
        <w:rPr>
          <w:noProof/>
        </w:rPr>
        <w:drawing>
          <wp:inline distT="0" distB="0" distL="0" distR="0" wp14:anchorId="6807093E" wp14:editId="5F47BB57">
            <wp:extent cx="5400040" cy="35102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510280"/>
                    </a:xfrm>
                    <a:prstGeom prst="rect">
                      <a:avLst/>
                    </a:prstGeom>
                  </pic:spPr>
                </pic:pic>
              </a:graphicData>
            </a:graphic>
          </wp:inline>
        </w:drawing>
      </w:r>
    </w:p>
    <w:p w14:paraId="36B7EC30" w14:textId="77777777" w:rsidR="00624BE4" w:rsidRDefault="00624BE4" w:rsidP="00624BE4"/>
    <w:p w14:paraId="2A57E56D" w14:textId="74A2972D" w:rsidR="008E2BEF" w:rsidRDefault="00624BE4" w:rsidP="009C0702">
      <w:pPr>
        <w:pStyle w:val="Figuur-tabel-nummer"/>
      </w:pPr>
      <w:r>
        <w:t xml:space="preserve">Figuur </w:t>
      </w:r>
      <w:r w:rsidR="008E2BEF">
        <w:t>I.</w:t>
      </w:r>
      <w:r>
        <w:t>11</w:t>
      </w:r>
    </w:p>
    <w:p w14:paraId="3E526437" w14:textId="76969EC4" w:rsidR="00624BE4" w:rsidRDefault="008E2BEF" w:rsidP="009C0702">
      <w:pPr>
        <w:pStyle w:val="Figuur-tabel-titel"/>
      </w:pPr>
      <w:r>
        <w:t>K</w:t>
      </w:r>
      <w:r w:rsidR="00624BE4">
        <w:t>ostenontwikkelingscurve Hestia voor het “hoog” scenario.</w:t>
      </w:r>
    </w:p>
    <w:p w14:paraId="79DB6FCA" w14:textId="537A454C" w:rsidR="00952C5D" w:rsidRDefault="00434A1C" w:rsidP="00624BE4">
      <w:r>
        <w:rPr>
          <w:noProof/>
        </w:rPr>
        <w:drawing>
          <wp:inline distT="0" distB="0" distL="0" distR="0" wp14:anchorId="6BC18B3D" wp14:editId="5C948F96">
            <wp:extent cx="5400040" cy="35102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510280"/>
                    </a:xfrm>
                    <a:prstGeom prst="rect">
                      <a:avLst/>
                    </a:prstGeom>
                  </pic:spPr>
                </pic:pic>
              </a:graphicData>
            </a:graphic>
          </wp:inline>
        </w:drawing>
      </w:r>
    </w:p>
    <w:p w14:paraId="14C1539F" w14:textId="77777777" w:rsidR="00952C5D" w:rsidRDefault="00952C5D">
      <w:pPr>
        <w:spacing w:after="200"/>
        <w:contextualSpacing w:val="0"/>
      </w:pPr>
      <w:r>
        <w:br w:type="page"/>
      </w:r>
    </w:p>
    <w:p w14:paraId="4222EBF6" w14:textId="03998D84" w:rsidR="00C714BD" w:rsidRPr="00062C21" w:rsidRDefault="00C714BD" w:rsidP="00C714BD">
      <w:pPr>
        <w:pStyle w:val="Figuur-tabel-nummer"/>
      </w:pPr>
      <w:r w:rsidRPr="00062C21">
        <w:lastRenderedPageBreak/>
        <w:t xml:space="preserve">Tabel </w:t>
      </w:r>
      <w:r>
        <w:t>I</w:t>
      </w:r>
      <w:r w:rsidRPr="00062C21">
        <w:t>.</w:t>
      </w:r>
      <w:r>
        <w:t>14</w:t>
      </w:r>
    </w:p>
    <w:p w14:paraId="50C320EC" w14:textId="1303346F" w:rsidR="00C714BD" w:rsidRDefault="00C714BD" w:rsidP="00C714BD">
      <w:pPr>
        <w:pStyle w:val="Figuur-tabel-titel"/>
      </w:pPr>
      <w:r>
        <w:t>Waarden kostenontwikkelingscurves</w:t>
      </w:r>
      <w:r w:rsidR="00080584">
        <w:t xml:space="preserve"> pessimistisch (index 2020=100)</w:t>
      </w:r>
    </w:p>
    <w:tbl>
      <w:tblPr>
        <w:tblStyle w:val="PlainTable2"/>
        <w:tblW w:w="8080" w:type="dxa"/>
        <w:tblLayout w:type="fixed"/>
        <w:tblLook w:val="0420" w:firstRow="1" w:lastRow="0" w:firstColumn="0" w:lastColumn="0" w:noHBand="0" w:noVBand="1"/>
      </w:tblPr>
      <w:tblGrid>
        <w:gridCol w:w="1134"/>
        <w:gridCol w:w="709"/>
        <w:gridCol w:w="851"/>
        <w:gridCol w:w="850"/>
        <w:gridCol w:w="851"/>
        <w:gridCol w:w="850"/>
        <w:gridCol w:w="851"/>
        <w:gridCol w:w="1984"/>
      </w:tblGrid>
      <w:tr w:rsidR="00EF1EC0" w:rsidRPr="00731195" w14:paraId="4EB87818" w14:textId="0E620CE1" w:rsidTr="00EF1EC0">
        <w:trPr>
          <w:cnfStyle w:val="100000000000" w:firstRow="1" w:lastRow="0" w:firstColumn="0" w:lastColumn="0" w:oddVBand="0" w:evenVBand="0" w:oddHBand="0" w:evenHBand="0" w:firstRowFirstColumn="0" w:firstRowLastColumn="0" w:lastRowFirstColumn="0" w:lastRowLastColumn="0"/>
          <w:trHeight w:hRule="exact" w:val="284"/>
        </w:trPr>
        <w:tc>
          <w:tcPr>
            <w:tcW w:w="1134" w:type="dxa"/>
            <w:vAlign w:val="center"/>
          </w:tcPr>
          <w:p w14:paraId="0554E346" w14:textId="084BF4D1" w:rsidR="00EF1EC0" w:rsidRPr="00731195" w:rsidRDefault="00EF1EC0" w:rsidP="008F2603">
            <w:pPr>
              <w:pStyle w:val="Tabeltekst"/>
              <w:rPr>
                <w:szCs w:val="20"/>
              </w:rPr>
            </w:pPr>
            <w:r>
              <w:rPr>
                <w:szCs w:val="20"/>
              </w:rPr>
              <w:t>Techniek</w:t>
            </w:r>
          </w:p>
        </w:tc>
        <w:tc>
          <w:tcPr>
            <w:tcW w:w="709" w:type="dxa"/>
            <w:vAlign w:val="center"/>
          </w:tcPr>
          <w:p w14:paraId="249FACDA" w14:textId="5DD2DC2D" w:rsidR="00EF1EC0" w:rsidRPr="008B3DD4" w:rsidRDefault="00EF1EC0" w:rsidP="008F2603">
            <w:pPr>
              <w:pStyle w:val="Tabeltekst"/>
              <w:rPr>
                <w:rFonts w:ascii="RijksoverheidSansHeading" w:hAnsi="RijksoverheidSansHeading"/>
                <w:b w:val="0"/>
                <w:bCs w:val="0"/>
                <w:szCs w:val="20"/>
              </w:rPr>
            </w:pPr>
            <w:r>
              <w:t>2000</w:t>
            </w:r>
          </w:p>
        </w:tc>
        <w:tc>
          <w:tcPr>
            <w:tcW w:w="851" w:type="dxa"/>
            <w:vAlign w:val="center"/>
          </w:tcPr>
          <w:p w14:paraId="1CB6F86C" w14:textId="23BE5AA9" w:rsidR="00EF1EC0" w:rsidRPr="008B3DD4" w:rsidRDefault="00EF1EC0" w:rsidP="008F2603">
            <w:pPr>
              <w:pStyle w:val="Tabeltekst"/>
              <w:rPr>
                <w:rFonts w:ascii="RijksoverheidSansHeading" w:hAnsi="RijksoverheidSansHeading"/>
                <w:b w:val="0"/>
                <w:bCs w:val="0"/>
                <w:szCs w:val="20"/>
              </w:rPr>
            </w:pPr>
            <w:r>
              <w:t>2010</w:t>
            </w:r>
          </w:p>
        </w:tc>
        <w:tc>
          <w:tcPr>
            <w:tcW w:w="850" w:type="dxa"/>
            <w:vAlign w:val="center"/>
          </w:tcPr>
          <w:p w14:paraId="3264F6D1" w14:textId="5029A639" w:rsidR="00EF1EC0" w:rsidRPr="008B3DD4" w:rsidRDefault="00EF1EC0" w:rsidP="008F2603">
            <w:pPr>
              <w:pStyle w:val="Tabeltekst"/>
              <w:rPr>
                <w:rFonts w:ascii="RijksoverheidSansHeading" w:hAnsi="RijksoverheidSansHeading"/>
                <w:b w:val="0"/>
                <w:bCs w:val="0"/>
                <w:szCs w:val="20"/>
              </w:rPr>
            </w:pPr>
            <w:r>
              <w:t>2020</w:t>
            </w:r>
          </w:p>
        </w:tc>
        <w:tc>
          <w:tcPr>
            <w:tcW w:w="851" w:type="dxa"/>
            <w:vAlign w:val="center"/>
          </w:tcPr>
          <w:p w14:paraId="665D7083" w14:textId="7374D82B" w:rsidR="00EF1EC0" w:rsidRPr="008B3DD4" w:rsidRDefault="00EF1EC0" w:rsidP="008F2603">
            <w:pPr>
              <w:pStyle w:val="Tabeltekst"/>
              <w:rPr>
                <w:rFonts w:ascii="RijksoverheidSansHeading" w:hAnsi="RijksoverheidSansHeading"/>
                <w:b w:val="0"/>
                <w:bCs w:val="0"/>
                <w:szCs w:val="20"/>
              </w:rPr>
            </w:pPr>
            <w:r>
              <w:t>2030</w:t>
            </w:r>
          </w:p>
        </w:tc>
        <w:tc>
          <w:tcPr>
            <w:tcW w:w="850" w:type="dxa"/>
            <w:vAlign w:val="center"/>
          </w:tcPr>
          <w:p w14:paraId="29B24176" w14:textId="73A2C964" w:rsidR="00EF1EC0" w:rsidRPr="008B3DD4" w:rsidRDefault="00EF1EC0" w:rsidP="008F2603">
            <w:pPr>
              <w:pStyle w:val="Tabeltekst"/>
              <w:rPr>
                <w:rFonts w:ascii="RijksoverheidSansHeading" w:hAnsi="RijksoverheidSansHeading"/>
                <w:b w:val="0"/>
                <w:bCs w:val="0"/>
                <w:szCs w:val="20"/>
              </w:rPr>
            </w:pPr>
            <w:r>
              <w:t>2040</w:t>
            </w:r>
          </w:p>
        </w:tc>
        <w:tc>
          <w:tcPr>
            <w:tcW w:w="851" w:type="dxa"/>
            <w:vAlign w:val="center"/>
          </w:tcPr>
          <w:p w14:paraId="3686069D" w14:textId="15CB69D2" w:rsidR="00EF1EC0" w:rsidRPr="008B3DD4" w:rsidRDefault="00EF1EC0" w:rsidP="008F2603">
            <w:pPr>
              <w:pStyle w:val="Tabeltekst"/>
              <w:rPr>
                <w:rFonts w:ascii="RijksoverheidSansHeading" w:hAnsi="RijksoverheidSansHeading"/>
                <w:b w:val="0"/>
                <w:bCs w:val="0"/>
                <w:szCs w:val="20"/>
              </w:rPr>
            </w:pPr>
            <w:r>
              <w:t>2050</w:t>
            </w:r>
          </w:p>
        </w:tc>
        <w:tc>
          <w:tcPr>
            <w:tcW w:w="1984" w:type="dxa"/>
          </w:tcPr>
          <w:p w14:paraId="6294DE5D" w14:textId="1ACE4673" w:rsidR="00EF1EC0" w:rsidRDefault="00EF1EC0" w:rsidP="008F2603">
            <w:pPr>
              <w:pStyle w:val="Tabeltekst"/>
            </w:pPr>
            <w:r>
              <w:t>Bron</w:t>
            </w:r>
          </w:p>
        </w:tc>
      </w:tr>
      <w:tr w:rsidR="00EF1EC0" w:rsidRPr="00731195" w14:paraId="0638BCC3" w14:textId="042392B2"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5E4205D" w14:textId="0BB9FF2A" w:rsidR="00EF1EC0" w:rsidRPr="00E65BE1" w:rsidRDefault="00EF1EC0" w:rsidP="00EF1EC0">
            <w:pPr>
              <w:pStyle w:val="Tabeltekst"/>
              <w:rPr>
                <w:sz w:val="16"/>
                <w:szCs w:val="16"/>
              </w:rPr>
            </w:pPr>
            <w:proofErr w:type="spellStart"/>
            <w:r>
              <w:rPr>
                <w:sz w:val="16"/>
                <w:szCs w:val="16"/>
              </w:rPr>
              <w:t>mWKK</w:t>
            </w:r>
            <w:proofErr w:type="spellEnd"/>
          </w:p>
        </w:tc>
        <w:tc>
          <w:tcPr>
            <w:tcW w:w="709" w:type="dxa"/>
            <w:vAlign w:val="center"/>
          </w:tcPr>
          <w:p w14:paraId="6BBA5BFC" w14:textId="32121BB0"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185</w:t>
            </w:r>
          </w:p>
        </w:tc>
        <w:tc>
          <w:tcPr>
            <w:tcW w:w="851" w:type="dxa"/>
            <w:vAlign w:val="center"/>
          </w:tcPr>
          <w:p w14:paraId="6767C855" w14:textId="64C596E8"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121</w:t>
            </w:r>
          </w:p>
        </w:tc>
        <w:tc>
          <w:tcPr>
            <w:tcW w:w="850" w:type="dxa"/>
            <w:vAlign w:val="center"/>
          </w:tcPr>
          <w:p w14:paraId="137D5367" w14:textId="333D5C80"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100</w:t>
            </w:r>
          </w:p>
        </w:tc>
        <w:tc>
          <w:tcPr>
            <w:tcW w:w="851" w:type="dxa"/>
          </w:tcPr>
          <w:p w14:paraId="49F546D2" w14:textId="0CE54AB3" w:rsidR="00EF1EC0" w:rsidRPr="00E65BE1" w:rsidRDefault="00EF1EC0" w:rsidP="00EF1EC0">
            <w:pPr>
              <w:pStyle w:val="Tabeltekst"/>
              <w:rPr>
                <w:rFonts w:ascii="RijksoverheidSansHeading" w:hAnsi="RijksoverheidSansHeading"/>
                <w:sz w:val="16"/>
                <w:szCs w:val="16"/>
              </w:rPr>
            </w:pPr>
            <w:r w:rsidRPr="005F703D">
              <w:rPr>
                <w:rFonts w:ascii="RijksoverheidSansHeading" w:hAnsi="RijksoverheidSansHeading"/>
                <w:sz w:val="16"/>
                <w:szCs w:val="16"/>
              </w:rPr>
              <w:t>100</w:t>
            </w:r>
          </w:p>
        </w:tc>
        <w:tc>
          <w:tcPr>
            <w:tcW w:w="850" w:type="dxa"/>
          </w:tcPr>
          <w:p w14:paraId="61AACD2A" w14:textId="536F64FC" w:rsidR="00EF1EC0" w:rsidRPr="00E65BE1" w:rsidRDefault="00EF1EC0" w:rsidP="00EF1EC0">
            <w:pPr>
              <w:pStyle w:val="Tabeltekst"/>
              <w:rPr>
                <w:rFonts w:ascii="RijksoverheidSansHeading" w:hAnsi="RijksoverheidSansHeading"/>
                <w:sz w:val="16"/>
                <w:szCs w:val="16"/>
              </w:rPr>
            </w:pPr>
            <w:r w:rsidRPr="005F703D">
              <w:rPr>
                <w:rFonts w:ascii="RijksoverheidSansHeading" w:hAnsi="RijksoverheidSansHeading"/>
                <w:sz w:val="16"/>
                <w:szCs w:val="16"/>
              </w:rPr>
              <w:t>100</w:t>
            </w:r>
          </w:p>
        </w:tc>
        <w:tc>
          <w:tcPr>
            <w:tcW w:w="851" w:type="dxa"/>
          </w:tcPr>
          <w:p w14:paraId="708DAD28" w14:textId="7381EB9B" w:rsidR="00EF1EC0" w:rsidRPr="00E65BE1" w:rsidRDefault="00EF1EC0" w:rsidP="00EF1EC0">
            <w:pPr>
              <w:pStyle w:val="Tabeltekst"/>
              <w:rPr>
                <w:rFonts w:ascii="RijksoverheidSansHeading" w:hAnsi="RijksoverheidSansHeading"/>
                <w:sz w:val="16"/>
                <w:szCs w:val="16"/>
              </w:rPr>
            </w:pPr>
            <w:r w:rsidRPr="005F703D">
              <w:rPr>
                <w:rFonts w:ascii="RijksoverheidSansHeading" w:hAnsi="RijksoverheidSansHeading"/>
                <w:sz w:val="16"/>
                <w:szCs w:val="16"/>
              </w:rPr>
              <w:t>100</w:t>
            </w:r>
          </w:p>
        </w:tc>
        <w:tc>
          <w:tcPr>
            <w:tcW w:w="1984" w:type="dxa"/>
          </w:tcPr>
          <w:p w14:paraId="63BF6245" w14:textId="163D6FA3" w:rsidR="00EF1EC0" w:rsidRPr="005F703D"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o.b.v. analyse Arcadisdata</w:t>
            </w:r>
          </w:p>
        </w:tc>
      </w:tr>
      <w:tr w:rsidR="00EF1EC0" w:rsidRPr="00731195" w14:paraId="6DDD79E7" w14:textId="4029E654" w:rsidTr="00EF1EC0">
        <w:trPr>
          <w:trHeight w:hRule="exact" w:val="284"/>
        </w:trPr>
        <w:tc>
          <w:tcPr>
            <w:tcW w:w="1134" w:type="dxa"/>
            <w:vAlign w:val="center"/>
          </w:tcPr>
          <w:p w14:paraId="3DFDB2B7" w14:textId="0F348AD3" w:rsidR="00EF1EC0" w:rsidRPr="00E65BE1" w:rsidRDefault="00EF1EC0" w:rsidP="00EF1EC0">
            <w:pPr>
              <w:pStyle w:val="Tabeltekst"/>
              <w:rPr>
                <w:sz w:val="16"/>
                <w:szCs w:val="16"/>
              </w:rPr>
            </w:pPr>
            <w:proofErr w:type="spellStart"/>
            <w:r>
              <w:rPr>
                <w:sz w:val="16"/>
                <w:szCs w:val="16"/>
              </w:rPr>
              <w:t>ZonB</w:t>
            </w:r>
            <w:proofErr w:type="spellEnd"/>
          </w:p>
        </w:tc>
        <w:tc>
          <w:tcPr>
            <w:tcW w:w="709" w:type="dxa"/>
            <w:vAlign w:val="center"/>
          </w:tcPr>
          <w:p w14:paraId="48BDF32B" w14:textId="0A3F4736"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111</w:t>
            </w:r>
          </w:p>
        </w:tc>
        <w:tc>
          <w:tcPr>
            <w:tcW w:w="851" w:type="dxa"/>
            <w:vAlign w:val="center"/>
          </w:tcPr>
          <w:p w14:paraId="3A26868C" w14:textId="59289CA3"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106</w:t>
            </w:r>
          </w:p>
        </w:tc>
        <w:tc>
          <w:tcPr>
            <w:tcW w:w="850" w:type="dxa"/>
          </w:tcPr>
          <w:p w14:paraId="73047F19" w14:textId="1C1E22EE" w:rsidR="00EF1EC0" w:rsidRPr="00E65BE1" w:rsidRDefault="00EF1EC0" w:rsidP="00EF1EC0">
            <w:pPr>
              <w:pStyle w:val="Tabeltekst"/>
              <w:rPr>
                <w:rFonts w:ascii="RijksoverheidSansHeading" w:hAnsi="RijksoverheidSansHeading"/>
                <w:sz w:val="16"/>
                <w:szCs w:val="16"/>
              </w:rPr>
            </w:pPr>
            <w:r w:rsidRPr="00570420">
              <w:rPr>
                <w:rFonts w:ascii="RijksoverheidSansHeading" w:hAnsi="RijksoverheidSansHeading"/>
                <w:sz w:val="16"/>
                <w:szCs w:val="16"/>
              </w:rPr>
              <w:t>100</w:t>
            </w:r>
          </w:p>
        </w:tc>
        <w:tc>
          <w:tcPr>
            <w:tcW w:w="851" w:type="dxa"/>
            <w:vAlign w:val="center"/>
          </w:tcPr>
          <w:p w14:paraId="0E8CE4E9" w14:textId="1118300B"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95</w:t>
            </w:r>
          </w:p>
        </w:tc>
        <w:tc>
          <w:tcPr>
            <w:tcW w:w="850" w:type="dxa"/>
            <w:vAlign w:val="center"/>
          </w:tcPr>
          <w:p w14:paraId="4E3677D0" w14:textId="2B9F2E99"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91</w:t>
            </w:r>
          </w:p>
        </w:tc>
        <w:tc>
          <w:tcPr>
            <w:tcW w:w="851" w:type="dxa"/>
            <w:vAlign w:val="center"/>
          </w:tcPr>
          <w:p w14:paraId="1A9F571B" w14:textId="5E0784DC"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86</w:t>
            </w:r>
          </w:p>
        </w:tc>
        <w:tc>
          <w:tcPr>
            <w:tcW w:w="1984" w:type="dxa"/>
          </w:tcPr>
          <w:p w14:paraId="2276089F" w14:textId="1D200FA4" w:rsidR="00EF1EC0"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o.b.v. analyse Arcadisdata</w:t>
            </w:r>
          </w:p>
        </w:tc>
      </w:tr>
      <w:tr w:rsidR="00EF1EC0" w:rsidRPr="00731195" w14:paraId="2DF1F305" w14:textId="25358904"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49A7D9D" w14:textId="310892F4" w:rsidR="00EF1EC0" w:rsidRPr="00E65BE1" w:rsidRDefault="00EF1EC0" w:rsidP="00EF1EC0">
            <w:pPr>
              <w:pStyle w:val="Tabeltekst"/>
              <w:rPr>
                <w:sz w:val="16"/>
                <w:szCs w:val="16"/>
              </w:rPr>
            </w:pPr>
            <w:r>
              <w:rPr>
                <w:sz w:val="16"/>
                <w:szCs w:val="16"/>
              </w:rPr>
              <w:t>ZonPV</w:t>
            </w:r>
          </w:p>
        </w:tc>
        <w:tc>
          <w:tcPr>
            <w:tcW w:w="709" w:type="dxa"/>
            <w:vAlign w:val="center"/>
          </w:tcPr>
          <w:p w14:paraId="15D1E30E" w14:textId="34F12826"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258</w:t>
            </w:r>
          </w:p>
        </w:tc>
        <w:tc>
          <w:tcPr>
            <w:tcW w:w="851" w:type="dxa"/>
            <w:vAlign w:val="center"/>
          </w:tcPr>
          <w:p w14:paraId="30003C98" w14:textId="142D15EF"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108</w:t>
            </w:r>
          </w:p>
        </w:tc>
        <w:tc>
          <w:tcPr>
            <w:tcW w:w="850" w:type="dxa"/>
          </w:tcPr>
          <w:p w14:paraId="14216904" w14:textId="2FA87390" w:rsidR="00EF1EC0" w:rsidRPr="00E65BE1" w:rsidRDefault="00EF1EC0" w:rsidP="00EF1EC0">
            <w:pPr>
              <w:pStyle w:val="Tabeltekst"/>
              <w:rPr>
                <w:rFonts w:ascii="RijksoverheidSansHeading" w:hAnsi="RijksoverheidSansHeading"/>
                <w:sz w:val="16"/>
                <w:szCs w:val="16"/>
              </w:rPr>
            </w:pPr>
            <w:r w:rsidRPr="002F793D">
              <w:rPr>
                <w:rFonts w:ascii="RijksoverheidSansHeading" w:hAnsi="RijksoverheidSansHeading"/>
                <w:sz w:val="16"/>
                <w:szCs w:val="16"/>
              </w:rPr>
              <w:t>100</w:t>
            </w:r>
          </w:p>
        </w:tc>
        <w:tc>
          <w:tcPr>
            <w:tcW w:w="851" w:type="dxa"/>
          </w:tcPr>
          <w:p w14:paraId="60C6711A" w14:textId="6C661C93" w:rsidR="00EF1EC0" w:rsidRPr="00E65BE1" w:rsidRDefault="00EF1EC0" w:rsidP="00EF1EC0">
            <w:pPr>
              <w:pStyle w:val="Tabeltekst"/>
              <w:rPr>
                <w:rFonts w:ascii="RijksoverheidSansHeading" w:hAnsi="RijksoverheidSansHeading"/>
                <w:sz w:val="16"/>
                <w:szCs w:val="16"/>
              </w:rPr>
            </w:pPr>
            <w:r w:rsidRPr="002F793D">
              <w:rPr>
                <w:rFonts w:ascii="RijksoverheidSansHeading" w:hAnsi="RijksoverheidSansHeading"/>
                <w:sz w:val="16"/>
                <w:szCs w:val="16"/>
              </w:rPr>
              <w:t>100</w:t>
            </w:r>
          </w:p>
        </w:tc>
        <w:tc>
          <w:tcPr>
            <w:tcW w:w="850" w:type="dxa"/>
          </w:tcPr>
          <w:p w14:paraId="37EDEA8E" w14:textId="24631543" w:rsidR="00EF1EC0" w:rsidRPr="00E65BE1" w:rsidRDefault="00EF1EC0" w:rsidP="00EF1EC0">
            <w:pPr>
              <w:pStyle w:val="Tabeltekst"/>
              <w:rPr>
                <w:rFonts w:ascii="RijksoverheidSansHeading" w:hAnsi="RijksoverheidSansHeading"/>
                <w:sz w:val="16"/>
                <w:szCs w:val="16"/>
              </w:rPr>
            </w:pPr>
            <w:r w:rsidRPr="002F793D">
              <w:rPr>
                <w:rFonts w:ascii="RijksoverheidSansHeading" w:hAnsi="RijksoverheidSansHeading"/>
                <w:sz w:val="16"/>
                <w:szCs w:val="16"/>
              </w:rPr>
              <w:t>100</w:t>
            </w:r>
          </w:p>
        </w:tc>
        <w:tc>
          <w:tcPr>
            <w:tcW w:w="851" w:type="dxa"/>
          </w:tcPr>
          <w:p w14:paraId="3D4C29F2" w14:textId="08336783" w:rsidR="00EF1EC0" w:rsidRPr="00E65BE1" w:rsidRDefault="00EF1EC0" w:rsidP="00EF1EC0">
            <w:pPr>
              <w:pStyle w:val="Tabeltekst"/>
              <w:rPr>
                <w:rFonts w:ascii="RijksoverheidSansHeading" w:hAnsi="RijksoverheidSansHeading"/>
                <w:sz w:val="16"/>
                <w:szCs w:val="16"/>
              </w:rPr>
            </w:pPr>
            <w:r w:rsidRPr="002F793D">
              <w:rPr>
                <w:rFonts w:ascii="RijksoverheidSansHeading" w:hAnsi="RijksoverheidSansHeading"/>
                <w:sz w:val="16"/>
                <w:szCs w:val="16"/>
              </w:rPr>
              <w:t>100</w:t>
            </w:r>
          </w:p>
        </w:tc>
        <w:tc>
          <w:tcPr>
            <w:tcW w:w="1984" w:type="dxa"/>
          </w:tcPr>
          <w:p w14:paraId="11D61C59" w14:textId="3D311C6D" w:rsidR="00EF1EC0" w:rsidRPr="002F793D"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o.b.v. analyse Arcadisdata</w:t>
            </w:r>
          </w:p>
        </w:tc>
      </w:tr>
      <w:tr w:rsidR="00EF1EC0" w:rsidRPr="00731195" w14:paraId="6AB784FF" w14:textId="5E0A3728" w:rsidTr="00EF1EC0">
        <w:trPr>
          <w:trHeight w:hRule="exact" w:val="284"/>
        </w:trPr>
        <w:tc>
          <w:tcPr>
            <w:tcW w:w="1134" w:type="dxa"/>
            <w:vAlign w:val="center"/>
          </w:tcPr>
          <w:p w14:paraId="3604D2F2" w14:textId="149907CC" w:rsidR="00EF1EC0" w:rsidRPr="00080584" w:rsidRDefault="00EF1EC0" w:rsidP="00EF1EC0">
            <w:pPr>
              <w:pStyle w:val="Tabeltekst"/>
              <w:rPr>
                <w:sz w:val="16"/>
                <w:szCs w:val="16"/>
                <w:vertAlign w:val="superscript"/>
              </w:rPr>
            </w:pPr>
            <w:r>
              <w:rPr>
                <w:sz w:val="16"/>
                <w:szCs w:val="16"/>
              </w:rPr>
              <w:t>ZonPVcap</w:t>
            </w:r>
            <w:r>
              <w:rPr>
                <w:sz w:val="16"/>
                <w:szCs w:val="16"/>
                <w:vertAlign w:val="superscript"/>
              </w:rPr>
              <w:t>1</w:t>
            </w:r>
          </w:p>
        </w:tc>
        <w:tc>
          <w:tcPr>
            <w:tcW w:w="709" w:type="dxa"/>
            <w:vAlign w:val="center"/>
          </w:tcPr>
          <w:p w14:paraId="721D565E" w14:textId="22341758"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27</w:t>
            </w:r>
          </w:p>
        </w:tc>
        <w:tc>
          <w:tcPr>
            <w:tcW w:w="851" w:type="dxa"/>
            <w:vAlign w:val="center"/>
          </w:tcPr>
          <w:p w14:paraId="6A8746C9" w14:textId="7E168006"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66</w:t>
            </w:r>
          </w:p>
        </w:tc>
        <w:tc>
          <w:tcPr>
            <w:tcW w:w="850" w:type="dxa"/>
          </w:tcPr>
          <w:p w14:paraId="62B389EC" w14:textId="59BDCA95" w:rsidR="00EF1EC0" w:rsidRPr="00E65BE1" w:rsidRDefault="00EF1EC0" w:rsidP="00EF1EC0">
            <w:pPr>
              <w:pStyle w:val="Tabeltekst"/>
              <w:rPr>
                <w:rFonts w:ascii="RijksoverheidSansHeading" w:hAnsi="RijksoverheidSansHeading"/>
                <w:sz w:val="16"/>
                <w:szCs w:val="16"/>
              </w:rPr>
            </w:pPr>
            <w:r w:rsidRPr="00570420">
              <w:rPr>
                <w:rFonts w:ascii="RijksoverheidSansHeading" w:hAnsi="RijksoverheidSansHeading"/>
                <w:sz w:val="16"/>
                <w:szCs w:val="16"/>
              </w:rPr>
              <w:t>100</w:t>
            </w:r>
          </w:p>
        </w:tc>
        <w:tc>
          <w:tcPr>
            <w:tcW w:w="851" w:type="dxa"/>
            <w:vAlign w:val="center"/>
          </w:tcPr>
          <w:p w14:paraId="1CBF1B12" w14:textId="7FECF742"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128</w:t>
            </w:r>
          </w:p>
        </w:tc>
        <w:tc>
          <w:tcPr>
            <w:tcW w:w="850" w:type="dxa"/>
            <w:vAlign w:val="center"/>
          </w:tcPr>
          <w:p w14:paraId="6A7E5070" w14:textId="4BBC0323"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150</w:t>
            </w:r>
          </w:p>
        </w:tc>
        <w:tc>
          <w:tcPr>
            <w:tcW w:w="851" w:type="dxa"/>
            <w:vAlign w:val="center"/>
          </w:tcPr>
          <w:p w14:paraId="0AE0BCCC" w14:textId="3B2D1F0A"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167</w:t>
            </w:r>
          </w:p>
        </w:tc>
        <w:tc>
          <w:tcPr>
            <w:tcW w:w="1984" w:type="dxa"/>
          </w:tcPr>
          <w:p w14:paraId="48F2D58B" w14:textId="7EA765DE" w:rsidR="00EF1EC0"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CE Delft (2022)</w:t>
            </w:r>
          </w:p>
        </w:tc>
      </w:tr>
      <w:tr w:rsidR="00EF1EC0" w:rsidRPr="00731195" w14:paraId="3885F599" w14:textId="26F7116F"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D760EE5" w14:textId="698D59E6" w:rsidR="00EF1EC0" w:rsidRPr="00E65BE1" w:rsidRDefault="00EF1EC0" w:rsidP="00EF1EC0">
            <w:pPr>
              <w:pStyle w:val="Tabeltekst"/>
              <w:rPr>
                <w:sz w:val="16"/>
                <w:szCs w:val="16"/>
              </w:rPr>
            </w:pPr>
            <w:proofErr w:type="spellStart"/>
            <w:r>
              <w:rPr>
                <w:sz w:val="16"/>
                <w:szCs w:val="16"/>
              </w:rPr>
              <w:t>eWPlw</w:t>
            </w:r>
            <w:proofErr w:type="spellEnd"/>
          </w:p>
        </w:tc>
        <w:tc>
          <w:tcPr>
            <w:tcW w:w="709" w:type="dxa"/>
            <w:vAlign w:val="center"/>
          </w:tcPr>
          <w:p w14:paraId="55261C04" w14:textId="61FACE9C"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117</w:t>
            </w:r>
          </w:p>
        </w:tc>
        <w:tc>
          <w:tcPr>
            <w:tcW w:w="851" w:type="dxa"/>
            <w:vAlign w:val="center"/>
          </w:tcPr>
          <w:p w14:paraId="320DA177" w14:textId="3E3BBB9B"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109</w:t>
            </w:r>
          </w:p>
        </w:tc>
        <w:tc>
          <w:tcPr>
            <w:tcW w:w="850" w:type="dxa"/>
          </w:tcPr>
          <w:p w14:paraId="4FF82E2B" w14:textId="7D1A08BE" w:rsidR="00EF1EC0" w:rsidRPr="00E65BE1" w:rsidRDefault="00EF1EC0" w:rsidP="00EF1EC0">
            <w:pPr>
              <w:pStyle w:val="Tabeltekst"/>
              <w:rPr>
                <w:rFonts w:ascii="RijksoverheidSansHeading" w:hAnsi="RijksoverheidSansHeading"/>
                <w:sz w:val="16"/>
                <w:szCs w:val="16"/>
              </w:rPr>
            </w:pPr>
            <w:r w:rsidRPr="00570420">
              <w:rPr>
                <w:rFonts w:ascii="RijksoverheidSansHeading" w:hAnsi="RijksoverheidSansHeading"/>
                <w:sz w:val="16"/>
                <w:szCs w:val="16"/>
              </w:rPr>
              <w:t>100</w:t>
            </w:r>
          </w:p>
        </w:tc>
        <w:tc>
          <w:tcPr>
            <w:tcW w:w="851" w:type="dxa"/>
            <w:vAlign w:val="center"/>
          </w:tcPr>
          <w:p w14:paraId="7F0FFC96" w14:textId="26B4250C"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93</w:t>
            </w:r>
          </w:p>
        </w:tc>
        <w:tc>
          <w:tcPr>
            <w:tcW w:w="850" w:type="dxa"/>
            <w:vAlign w:val="center"/>
          </w:tcPr>
          <w:p w14:paraId="235A05F3" w14:textId="18516246"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86</w:t>
            </w:r>
          </w:p>
        </w:tc>
        <w:tc>
          <w:tcPr>
            <w:tcW w:w="851" w:type="dxa"/>
            <w:vAlign w:val="center"/>
          </w:tcPr>
          <w:p w14:paraId="4FA2EDB4" w14:textId="2FF32CD5"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80</w:t>
            </w:r>
          </w:p>
        </w:tc>
        <w:tc>
          <w:tcPr>
            <w:tcW w:w="1984" w:type="dxa"/>
          </w:tcPr>
          <w:p w14:paraId="6F64A44A" w14:textId="6592A6AF" w:rsidR="00EF1EC0"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o.b.v. analyse Arcadisdata</w:t>
            </w:r>
          </w:p>
        </w:tc>
      </w:tr>
      <w:tr w:rsidR="00EF1EC0" w:rsidRPr="00731195" w14:paraId="247B1200" w14:textId="02FFAA57" w:rsidTr="00EF1EC0">
        <w:trPr>
          <w:trHeight w:hRule="exact" w:val="284"/>
        </w:trPr>
        <w:tc>
          <w:tcPr>
            <w:tcW w:w="1134" w:type="dxa"/>
            <w:vAlign w:val="center"/>
          </w:tcPr>
          <w:p w14:paraId="062BB4F2" w14:textId="7BD0860B" w:rsidR="00EF1EC0" w:rsidRPr="00E65BE1" w:rsidRDefault="00EF1EC0" w:rsidP="00EF1EC0">
            <w:pPr>
              <w:pStyle w:val="Tabeltekst"/>
              <w:rPr>
                <w:sz w:val="16"/>
                <w:szCs w:val="16"/>
              </w:rPr>
            </w:pPr>
            <w:proofErr w:type="spellStart"/>
            <w:r>
              <w:rPr>
                <w:sz w:val="16"/>
                <w:szCs w:val="16"/>
              </w:rPr>
              <w:t>eWPww</w:t>
            </w:r>
            <w:proofErr w:type="spellEnd"/>
          </w:p>
        </w:tc>
        <w:tc>
          <w:tcPr>
            <w:tcW w:w="709" w:type="dxa"/>
            <w:vAlign w:val="center"/>
          </w:tcPr>
          <w:p w14:paraId="55C94A88" w14:textId="510F726C"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117</w:t>
            </w:r>
          </w:p>
        </w:tc>
        <w:tc>
          <w:tcPr>
            <w:tcW w:w="851" w:type="dxa"/>
            <w:vAlign w:val="center"/>
          </w:tcPr>
          <w:p w14:paraId="263D1A1A" w14:textId="6169ECF9"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109</w:t>
            </w:r>
          </w:p>
        </w:tc>
        <w:tc>
          <w:tcPr>
            <w:tcW w:w="850" w:type="dxa"/>
          </w:tcPr>
          <w:p w14:paraId="111F10FE" w14:textId="070AE723" w:rsidR="00EF1EC0" w:rsidRPr="00E65BE1" w:rsidRDefault="00EF1EC0" w:rsidP="00EF1EC0">
            <w:pPr>
              <w:pStyle w:val="Tabeltekst"/>
              <w:rPr>
                <w:rFonts w:ascii="RijksoverheidSansHeading" w:hAnsi="RijksoverheidSansHeading"/>
                <w:sz w:val="16"/>
                <w:szCs w:val="16"/>
              </w:rPr>
            </w:pPr>
            <w:r w:rsidRPr="00570420">
              <w:rPr>
                <w:rFonts w:ascii="RijksoverheidSansHeading" w:hAnsi="RijksoverheidSansHeading"/>
                <w:sz w:val="16"/>
                <w:szCs w:val="16"/>
              </w:rPr>
              <w:t>100</w:t>
            </w:r>
          </w:p>
        </w:tc>
        <w:tc>
          <w:tcPr>
            <w:tcW w:w="851" w:type="dxa"/>
            <w:vAlign w:val="center"/>
          </w:tcPr>
          <w:p w14:paraId="6FDBA6EE" w14:textId="3554FC5B"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93</w:t>
            </w:r>
          </w:p>
        </w:tc>
        <w:tc>
          <w:tcPr>
            <w:tcW w:w="850" w:type="dxa"/>
            <w:vAlign w:val="center"/>
          </w:tcPr>
          <w:p w14:paraId="589FDD50" w14:textId="1861FBA3"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86</w:t>
            </w:r>
          </w:p>
        </w:tc>
        <w:tc>
          <w:tcPr>
            <w:tcW w:w="851" w:type="dxa"/>
            <w:vAlign w:val="center"/>
          </w:tcPr>
          <w:p w14:paraId="07FA32CA" w14:textId="01FF681F"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80</w:t>
            </w:r>
          </w:p>
        </w:tc>
        <w:tc>
          <w:tcPr>
            <w:tcW w:w="1984" w:type="dxa"/>
          </w:tcPr>
          <w:p w14:paraId="25367E09" w14:textId="24E6E4C4" w:rsidR="00EF1EC0"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o.b.v. analyse Arcadisdata</w:t>
            </w:r>
          </w:p>
        </w:tc>
      </w:tr>
      <w:tr w:rsidR="00EF1EC0" w:rsidRPr="00731195" w14:paraId="1DBB5846" w14:textId="368DDC1D"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06E60B2" w14:textId="414C51F6" w:rsidR="00EF1EC0" w:rsidRPr="00E65BE1" w:rsidRDefault="00EF1EC0" w:rsidP="00EF1EC0">
            <w:pPr>
              <w:pStyle w:val="Tabeltekst"/>
              <w:rPr>
                <w:sz w:val="16"/>
                <w:szCs w:val="16"/>
              </w:rPr>
            </w:pPr>
            <w:proofErr w:type="spellStart"/>
            <w:r>
              <w:rPr>
                <w:sz w:val="16"/>
                <w:szCs w:val="16"/>
              </w:rPr>
              <w:t>hWP</w:t>
            </w:r>
            <w:proofErr w:type="spellEnd"/>
          </w:p>
        </w:tc>
        <w:tc>
          <w:tcPr>
            <w:tcW w:w="709" w:type="dxa"/>
            <w:vAlign w:val="center"/>
          </w:tcPr>
          <w:p w14:paraId="45804635" w14:textId="3CD9A435"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117</w:t>
            </w:r>
          </w:p>
        </w:tc>
        <w:tc>
          <w:tcPr>
            <w:tcW w:w="851" w:type="dxa"/>
            <w:vAlign w:val="center"/>
          </w:tcPr>
          <w:p w14:paraId="65124C46" w14:textId="55B94FCA" w:rsidR="00EF1EC0" w:rsidRPr="00E65BE1" w:rsidRDefault="00EF1EC0" w:rsidP="00EF1EC0">
            <w:pPr>
              <w:pStyle w:val="Tabeltekst"/>
              <w:rPr>
                <w:sz w:val="16"/>
                <w:szCs w:val="16"/>
              </w:rPr>
            </w:pPr>
            <w:r>
              <w:rPr>
                <w:rFonts w:ascii="RijksoverheidSansHeading" w:hAnsi="RijksoverheidSansHeading"/>
                <w:sz w:val="16"/>
                <w:szCs w:val="16"/>
              </w:rPr>
              <w:t>109</w:t>
            </w:r>
          </w:p>
        </w:tc>
        <w:tc>
          <w:tcPr>
            <w:tcW w:w="850" w:type="dxa"/>
          </w:tcPr>
          <w:p w14:paraId="0A04FE49" w14:textId="06A27DDB" w:rsidR="00EF1EC0" w:rsidRPr="00E65BE1" w:rsidRDefault="00EF1EC0" w:rsidP="00EF1EC0">
            <w:pPr>
              <w:pStyle w:val="Tabeltekst"/>
              <w:rPr>
                <w:sz w:val="16"/>
                <w:szCs w:val="16"/>
              </w:rPr>
            </w:pPr>
            <w:r w:rsidRPr="00570420">
              <w:rPr>
                <w:rFonts w:ascii="RijksoverheidSansHeading" w:hAnsi="RijksoverheidSansHeading"/>
                <w:sz w:val="16"/>
                <w:szCs w:val="16"/>
              </w:rPr>
              <w:t>100</w:t>
            </w:r>
          </w:p>
        </w:tc>
        <w:tc>
          <w:tcPr>
            <w:tcW w:w="851" w:type="dxa"/>
            <w:vAlign w:val="center"/>
          </w:tcPr>
          <w:p w14:paraId="7C9BFCB9" w14:textId="72678121" w:rsidR="00EF1EC0" w:rsidRPr="00E65BE1" w:rsidRDefault="00EF1EC0" w:rsidP="00EF1EC0">
            <w:pPr>
              <w:pStyle w:val="Tabeltekst"/>
              <w:rPr>
                <w:sz w:val="16"/>
                <w:szCs w:val="16"/>
              </w:rPr>
            </w:pPr>
            <w:r>
              <w:rPr>
                <w:rFonts w:ascii="RijksoverheidSansHeading" w:hAnsi="RijksoverheidSansHeading"/>
                <w:sz w:val="16"/>
                <w:szCs w:val="16"/>
              </w:rPr>
              <w:t>93</w:t>
            </w:r>
          </w:p>
        </w:tc>
        <w:tc>
          <w:tcPr>
            <w:tcW w:w="850" w:type="dxa"/>
            <w:vAlign w:val="center"/>
          </w:tcPr>
          <w:p w14:paraId="073B4CFB" w14:textId="07D1D124" w:rsidR="00EF1EC0" w:rsidRPr="00E65BE1" w:rsidRDefault="00EF1EC0" w:rsidP="00EF1EC0">
            <w:pPr>
              <w:pStyle w:val="Tabeltekst"/>
              <w:rPr>
                <w:sz w:val="16"/>
                <w:szCs w:val="16"/>
              </w:rPr>
            </w:pPr>
            <w:r>
              <w:rPr>
                <w:rFonts w:ascii="RijksoverheidSansHeading" w:hAnsi="RijksoverheidSansHeading"/>
                <w:sz w:val="16"/>
                <w:szCs w:val="16"/>
              </w:rPr>
              <w:t>86</w:t>
            </w:r>
          </w:p>
        </w:tc>
        <w:tc>
          <w:tcPr>
            <w:tcW w:w="851" w:type="dxa"/>
            <w:vAlign w:val="center"/>
          </w:tcPr>
          <w:p w14:paraId="0904F1C2" w14:textId="17511930" w:rsidR="00EF1EC0" w:rsidRPr="00E65BE1" w:rsidRDefault="00EF1EC0" w:rsidP="00EF1EC0">
            <w:pPr>
              <w:pStyle w:val="Tabeltekst"/>
              <w:rPr>
                <w:sz w:val="16"/>
                <w:szCs w:val="16"/>
              </w:rPr>
            </w:pPr>
            <w:r>
              <w:rPr>
                <w:rFonts w:ascii="RijksoverheidSansHeading" w:hAnsi="RijksoverheidSansHeading"/>
                <w:sz w:val="16"/>
                <w:szCs w:val="16"/>
              </w:rPr>
              <w:t>80</w:t>
            </w:r>
          </w:p>
        </w:tc>
        <w:tc>
          <w:tcPr>
            <w:tcW w:w="1984" w:type="dxa"/>
          </w:tcPr>
          <w:p w14:paraId="7B4221E4" w14:textId="479B0623" w:rsidR="00EF1EC0"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o.b.v. analyse Arcadisdata</w:t>
            </w:r>
          </w:p>
        </w:tc>
      </w:tr>
      <w:tr w:rsidR="00EF1EC0" w:rsidRPr="00731195" w14:paraId="5A082C01" w14:textId="331B3478" w:rsidTr="00EF1EC0">
        <w:trPr>
          <w:trHeight w:hRule="exact" w:val="284"/>
        </w:trPr>
        <w:tc>
          <w:tcPr>
            <w:tcW w:w="1134" w:type="dxa"/>
            <w:vAlign w:val="center"/>
          </w:tcPr>
          <w:p w14:paraId="37364322" w14:textId="07E001F3" w:rsidR="00EF1EC0" w:rsidRPr="00E65BE1" w:rsidRDefault="00EF1EC0" w:rsidP="00EF1EC0">
            <w:pPr>
              <w:pStyle w:val="Tabeltekst"/>
              <w:rPr>
                <w:sz w:val="16"/>
                <w:szCs w:val="16"/>
              </w:rPr>
            </w:pPr>
            <w:r>
              <w:rPr>
                <w:sz w:val="16"/>
                <w:szCs w:val="16"/>
              </w:rPr>
              <w:t>EWV</w:t>
            </w:r>
          </w:p>
        </w:tc>
        <w:tc>
          <w:tcPr>
            <w:tcW w:w="709" w:type="dxa"/>
            <w:vAlign w:val="center"/>
          </w:tcPr>
          <w:p w14:paraId="37BA30B1" w14:textId="73AE0A52" w:rsidR="00EF1EC0" w:rsidRPr="00E65BE1" w:rsidRDefault="00EF1EC0" w:rsidP="00EF1EC0">
            <w:pPr>
              <w:pStyle w:val="Tabeltekst"/>
              <w:rPr>
                <w:rFonts w:ascii="RijksoverheidSansHeading" w:hAnsi="RijksoverheidSansHeading"/>
                <w:sz w:val="16"/>
                <w:szCs w:val="16"/>
              </w:rPr>
            </w:pPr>
            <w:r>
              <w:rPr>
                <w:sz w:val="16"/>
                <w:szCs w:val="16"/>
              </w:rPr>
              <w:t>101</w:t>
            </w:r>
          </w:p>
        </w:tc>
        <w:tc>
          <w:tcPr>
            <w:tcW w:w="851" w:type="dxa"/>
            <w:vAlign w:val="center"/>
          </w:tcPr>
          <w:p w14:paraId="7CEAB8C2" w14:textId="76CEE3D2" w:rsidR="00EF1EC0" w:rsidRPr="00E65BE1" w:rsidRDefault="00EF1EC0" w:rsidP="00EF1EC0">
            <w:pPr>
              <w:pStyle w:val="Tabeltekst"/>
              <w:rPr>
                <w:sz w:val="16"/>
                <w:szCs w:val="16"/>
              </w:rPr>
            </w:pPr>
            <w:r>
              <w:rPr>
                <w:sz w:val="16"/>
                <w:szCs w:val="16"/>
              </w:rPr>
              <w:t>100</w:t>
            </w:r>
          </w:p>
        </w:tc>
        <w:tc>
          <w:tcPr>
            <w:tcW w:w="850" w:type="dxa"/>
          </w:tcPr>
          <w:p w14:paraId="53BEEF19" w14:textId="2DBC43B7" w:rsidR="00EF1EC0" w:rsidRPr="00E65BE1" w:rsidRDefault="00EF1EC0" w:rsidP="00EF1EC0">
            <w:pPr>
              <w:pStyle w:val="Tabeltekst"/>
              <w:rPr>
                <w:sz w:val="16"/>
                <w:szCs w:val="16"/>
              </w:rPr>
            </w:pPr>
            <w:r w:rsidRPr="00570420">
              <w:rPr>
                <w:rFonts w:ascii="RijksoverheidSansHeading" w:hAnsi="RijksoverheidSansHeading"/>
                <w:sz w:val="16"/>
                <w:szCs w:val="16"/>
              </w:rPr>
              <w:t>100</w:t>
            </w:r>
          </w:p>
        </w:tc>
        <w:tc>
          <w:tcPr>
            <w:tcW w:w="851" w:type="dxa"/>
            <w:vAlign w:val="center"/>
          </w:tcPr>
          <w:p w14:paraId="5EE77F67" w14:textId="77130709" w:rsidR="00EF1EC0" w:rsidRPr="00E65BE1" w:rsidRDefault="00EF1EC0" w:rsidP="00EF1EC0">
            <w:pPr>
              <w:pStyle w:val="Tabeltekst"/>
              <w:rPr>
                <w:sz w:val="16"/>
                <w:szCs w:val="16"/>
              </w:rPr>
            </w:pPr>
            <w:r>
              <w:rPr>
                <w:sz w:val="16"/>
                <w:szCs w:val="16"/>
              </w:rPr>
              <w:t>100</w:t>
            </w:r>
          </w:p>
        </w:tc>
        <w:tc>
          <w:tcPr>
            <w:tcW w:w="850" w:type="dxa"/>
            <w:vAlign w:val="center"/>
          </w:tcPr>
          <w:p w14:paraId="720F6CC7" w14:textId="3001D530" w:rsidR="00EF1EC0" w:rsidRPr="00E65BE1" w:rsidRDefault="00EF1EC0" w:rsidP="00EF1EC0">
            <w:pPr>
              <w:pStyle w:val="Tabeltekst"/>
              <w:rPr>
                <w:sz w:val="16"/>
                <w:szCs w:val="16"/>
              </w:rPr>
            </w:pPr>
            <w:r>
              <w:rPr>
                <w:sz w:val="16"/>
                <w:szCs w:val="16"/>
              </w:rPr>
              <w:t>99</w:t>
            </w:r>
          </w:p>
        </w:tc>
        <w:tc>
          <w:tcPr>
            <w:tcW w:w="851" w:type="dxa"/>
            <w:vAlign w:val="center"/>
          </w:tcPr>
          <w:p w14:paraId="54CD10BE" w14:textId="515C6216" w:rsidR="00EF1EC0" w:rsidRPr="00E65BE1" w:rsidRDefault="00EF1EC0" w:rsidP="00EF1EC0">
            <w:pPr>
              <w:pStyle w:val="Tabeltekst"/>
              <w:rPr>
                <w:sz w:val="16"/>
                <w:szCs w:val="16"/>
              </w:rPr>
            </w:pPr>
            <w:r>
              <w:rPr>
                <w:sz w:val="16"/>
                <w:szCs w:val="16"/>
              </w:rPr>
              <w:t>99</w:t>
            </w:r>
          </w:p>
        </w:tc>
        <w:tc>
          <w:tcPr>
            <w:tcW w:w="1984" w:type="dxa"/>
          </w:tcPr>
          <w:p w14:paraId="35B8B730" w14:textId="11A77736" w:rsidR="00EF1EC0" w:rsidRDefault="00EF1EC0" w:rsidP="00EF1EC0">
            <w:pPr>
              <w:pStyle w:val="Tabeltekst"/>
              <w:rPr>
                <w:sz w:val="16"/>
                <w:szCs w:val="16"/>
              </w:rPr>
            </w:pPr>
            <w:r>
              <w:rPr>
                <w:sz w:val="16"/>
                <w:szCs w:val="16"/>
              </w:rPr>
              <w:t>Werkwaarde: default</w:t>
            </w:r>
          </w:p>
        </w:tc>
      </w:tr>
      <w:tr w:rsidR="00EF1EC0" w:rsidRPr="00731195" w14:paraId="6B83B0AB" w14:textId="0A586CE1"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9668C0D" w14:textId="31B5FC0B" w:rsidR="00EF1EC0" w:rsidRPr="00E65BE1" w:rsidRDefault="00EF1EC0" w:rsidP="00EF1EC0">
            <w:pPr>
              <w:pStyle w:val="Tabeltekst"/>
              <w:rPr>
                <w:sz w:val="16"/>
                <w:szCs w:val="16"/>
              </w:rPr>
            </w:pPr>
            <w:r>
              <w:rPr>
                <w:sz w:val="16"/>
                <w:szCs w:val="16"/>
              </w:rPr>
              <w:t>LTAS</w:t>
            </w:r>
          </w:p>
        </w:tc>
        <w:tc>
          <w:tcPr>
            <w:tcW w:w="709" w:type="dxa"/>
            <w:vAlign w:val="center"/>
          </w:tcPr>
          <w:p w14:paraId="1E17CAA8" w14:textId="602BC30D" w:rsidR="00EF1EC0" w:rsidRPr="00E65BE1" w:rsidRDefault="00EF1EC0" w:rsidP="00EF1EC0">
            <w:pPr>
              <w:pStyle w:val="Tabeltekst"/>
              <w:rPr>
                <w:sz w:val="16"/>
                <w:szCs w:val="16"/>
              </w:rPr>
            </w:pPr>
            <w:r>
              <w:rPr>
                <w:sz w:val="16"/>
                <w:szCs w:val="16"/>
              </w:rPr>
              <w:t>101</w:t>
            </w:r>
          </w:p>
        </w:tc>
        <w:tc>
          <w:tcPr>
            <w:tcW w:w="851" w:type="dxa"/>
            <w:vAlign w:val="center"/>
          </w:tcPr>
          <w:p w14:paraId="11C65325" w14:textId="09E6BA7E" w:rsidR="00EF1EC0" w:rsidRPr="00E65BE1" w:rsidRDefault="00EF1EC0" w:rsidP="00EF1EC0">
            <w:pPr>
              <w:pStyle w:val="Tabeltekst"/>
              <w:rPr>
                <w:sz w:val="16"/>
                <w:szCs w:val="16"/>
              </w:rPr>
            </w:pPr>
            <w:r>
              <w:rPr>
                <w:sz w:val="16"/>
                <w:szCs w:val="16"/>
              </w:rPr>
              <w:t>100</w:t>
            </w:r>
          </w:p>
        </w:tc>
        <w:tc>
          <w:tcPr>
            <w:tcW w:w="850" w:type="dxa"/>
          </w:tcPr>
          <w:p w14:paraId="00706A31" w14:textId="54BCB79A" w:rsidR="00EF1EC0" w:rsidRPr="00E65BE1" w:rsidRDefault="00EF1EC0" w:rsidP="00EF1EC0">
            <w:pPr>
              <w:pStyle w:val="Tabeltekst"/>
              <w:rPr>
                <w:sz w:val="16"/>
                <w:szCs w:val="16"/>
              </w:rPr>
            </w:pPr>
            <w:r w:rsidRPr="00570420">
              <w:rPr>
                <w:rFonts w:ascii="RijksoverheidSansHeading" w:hAnsi="RijksoverheidSansHeading"/>
                <w:sz w:val="16"/>
                <w:szCs w:val="16"/>
              </w:rPr>
              <w:t>100</w:t>
            </w:r>
          </w:p>
        </w:tc>
        <w:tc>
          <w:tcPr>
            <w:tcW w:w="851" w:type="dxa"/>
            <w:vAlign w:val="center"/>
          </w:tcPr>
          <w:p w14:paraId="73A692AB" w14:textId="0B46DB7C" w:rsidR="00EF1EC0" w:rsidRPr="00E65BE1" w:rsidRDefault="00EF1EC0" w:rsidP="00EF1EC0">
            <w:pPr>
              <w:pStyle w:val="Tabeltekst"/>
              <w:rPr>
                <w:sz w:val="16"/>
                <w:szCs w:val="16"/>
              </w:rPr>
            </w:pPr>
            <w:r>
              <w:rPr>
                <w:sz w:val="16"/>
                <w:szCs w:val="16"/>
              </w:rPr>
              <w:t>100</w:t>
            </w:r>
          </w:p>
        </w:tc>
        <w:tc>
          <w:tcPr>
            <w:tcW w:w="850" w:type="dxa"/>
            <w:vAlign w:val="center"/>
          </w:tcPr>
          <w:p w14:paraId="5855A527" w14:textId="385ECB89" w:rsidR="00EF1EC0" w:rsidRPr="00E65BE1" w:rsidRDefault="00EF1EC0" w:rsidP="00EF1EC0">
            <w:pPr>
              <w:pStyle w:val="Tabeltekst"/>
              <w:rPr>
                <w:sz w:val="16"/>
                <w:szCs w:val="16"/>
              </w:rPr>
            </w:pPr>
            <w:r>
              <w:rPr>
                <w:sz w:val="16"/>
                <w:szCs w:val="16"/>
              </w:rPr>
              <w:t>99</w:t>
            </w:r>
          </w:p>
        </w:tc>
        <w:tc>
          <w:tcPr>
            <w:tcW w:w="851" w:type="dxa"/>
            <w:vAlign w:val="center"/>
          </w:tcPr>
          <w:p w14:paraId="68ADB849" w14:textId="27B3160C" w:rsidR="00EF1EC0" w:rsidRPr="00E65BE1" w:rsidRDefault="00EF1EC0" w:rsidP="00EF1EC0">
            <w:pPr>
              <w:pStyle w:val="Tabeltekst"/>
              <w:rPr>
                <w:sz w:val="16"/>
                <w:szCs w:val="16"/>
              </w:rPr>
            </w:pPr>
            <w:r>
              <w:rPr>
                <w:sz w:val="16"/>
                <w:szCs w:val="16"/>
              </w:rPr>
              <w:t>99</w:t>
            </w:r>
          </w:p>
        </w:tc>
        <w:tc>
          <w:tcPr>
            <w:tcW w:w="1984" w:type="dxa"/>
          </w:tcPr>
          <w:p w14:paraId="7D55AF4E" w14:textId="60951F1E" w:rsidR="00EF1EC0" w:rsidRDefault="00EF1EC0" w:rsidP="00EF1EC0">
            <w:pPr>
              <w:pStyle w:val="Tabeltekst"/>
              <w:rPr>
                <w:sz w:val="16"/>
                <w:szCs w:val="16"/>
              </w:rPr>
            </w:pPr>
            <w:r>
              <w:rPr>
                <w:sz w:val="16"/>
                <w:szCs w:val="16"/>
              </w:rPr>
              <w:t>Werkwaarde: default</w:t>
            </w:r>
          </w:p>
        </w:tc>
      </w:tr>
      <w:tr w:rsidR="00EF1EC0" w:rsidRPr="00731195" w14:paraId="5B31B3D2" w14:textId="5B332CAF" w:rsidTr="00EF1EC0">
        <w:trPr>
          <w:trHeight w:hRule="exact" w:val="284"/>
        </w:trPr>
        <w:tc>
          <w:tcPr>
            <w:tcW w:w="1134" w:type="dxa"/>
            <w:vAlign w:val="center"/>
          </w:tcPr>
          <w:p w14:paraId="361D7C65" w14:textId="6D349F97" w:rsidR="00EF1EC0" w:rsidRPr="00E65BE1" w:rsidRDefault="00EF1EC0" w:rsidP="00EF1EC0">
            <w:pPr>
              <w:pStyle w:val="Tabeltekst"/>
              <w:rPr>
                <w:sz w:val="16"/>
                <w:szCs w:val="16"/>
              </w:rPr>
            </w:pPr>
            <w:r>
              <w:rPr>
                <w:sz w:val="16"/>
                <w:szCs w:val="16"/>
              </w:rPr>
              <w:t>Isolatie</w:t>
            </w:r>
          </w:p>
        </w:tc>
        <w:tc>
          <w:tcPr>
            <w:tcW w:w="709" w:type="dxa"/>
            <w:vAlign w:val="center"/>
          </w:tcPr>
          <w:p w14:paraId="2439F44D" w14:textId="4FFBB00F" w:rsidR="00EF1EC0" w:rsidRPr="00E65BE1" w:rsidRDefault="00EF1EC0" w:rsidP="00EF1EC0">
            <w:pPr>
              <w:pStyle w:val="Tabeltekst"/>
              <w:rPr>
                <w:sz w:val="16"/>
                <w:szCs w:val="16"/>
              </w:rPr>
            </w:pPr>
            <w:r>
              <w:rPr>
                <w:sz w:val="16"/>
                <w:szCs w:val="16"/>
              </w:rPr>
              <w:t>72</w:t>
            </w:r>
          </w:p>
        </w:tc>
        <w:tc>
          <w:tcPr>
            <w:tcW w:w="851" w:type="dxa"/>
            <w:vAlign w:val="center"/>
          </w:tcPr>
          <w:p w14:paraId="5E5DFDFF" w14:textId="7E014749" w:rsidR="00EF1EC0" w:rsidRPr="00E65BE1" w:rsidRDefault="00EF1EC0" w:rsidP="00EF1EC0">
            <w:pPr>
              <w:pStyle w:val="Tabeltekst"/>
              <w:rPr>
                <w:sz w:val="16"/>
                <w:szCs w:val="16"/>
              </w:rPr>
            </w:pPr>
            <w:r>
              <w:rPr>
                <w:sz w:val="16"/>
                <w:szCs w:val="16"/>
              </w:rPr>
              <w:t>86</w:t>
            </w:r>
          </w:p>
        </w:tc>
        <w:tc>
          <w:tcPr>
            <w:tcW w:w="850" w:type="dxa"/>
          </w:tcPr>
          <w:p w14:paraId="56E5F92D" w14:textId="66DC6470" w:rsidR="00EF1EC0" w:rsidRPr="00E65BE1" w:rsidRDefault="00EF1EC0" w:rsidP="00EF1EC0">
            <w:pPr>
              <w:pStyle w:val="Tabeltekst"/>
              <w:rPr>
                <w:sz w:val="16"/>
                <w:szCs w:val="16"/>
              </w:rPr>
            </w:pPr>
            <w:r w:rsidRPr="00570420">
              <w:rPr>
                <w:rFonts w:ascii="RijksoverheidSansHeading" w:hAnsi="RijksoverheidSansHeading"/>
                <w:sz w:val="16"/>
                <w:szCs w:val="16"/>
              </w:rPr>
              <w:t>100</w:t>
            </w:r>
          </w:p>
        </w:tc>
        <w:tc>
          <w:tcPr>
            <w:tcW w:w="851" w:type="dxa"/>
            <w:vAlign w:val="center"/>
          </w:tcPr>
          <w:p w14:paraId="4F950F82" w14:textId="7FF089A3" w:rsidR="00EF1EC0" w:rsidRPr="00E65BE1" w:rsidRDefault="00EF1EC0" w:rsidP="00EF1EC0">
            <w:pPr>
              <w:pStyle w:val="Tabeltekst"/>
              <w:rPr>
                <w:sz w:val="16"/>
                <w:szCs w:val="16"/>
              </w:rPr>
            </w:pPr>
            <w:r>
              <w:rPr>
                <w:sz w:val="16"/>
                <w:szCs w:val="16"/>
              </w:rPr>
              <w:t>117</w:t>
            </w:r>
          </w:p>
        </w:tc>
        <w:tc>
          <w:tcPr>
            <w:tcW w:w="850" w:type="dxa"/>
            <w:vAlign w:val="center"/>
          </w:tcPr>
          <w:p w14:paraId="2480D81A" w14:textId="3E1DBE49" w:rsidR="00EF1EC0" w:rsidRPr="00E65BE1" w:rsidRDefault="00EF1EC0" w:rsidP="00EF1EC0">
            <w:pPr>
              <w:pStyle w:val="Tabeltekst"/>
              <w:rPr>
                <w:sz w:val="16"/>
                <w:szCs w:val="16"/>
              </w:rPr>
            </w:pPr>
            <w:r>
              <w:rPr>
                <w:sz w:val="16"/>
                <w:szCs w:val="16"/>
              </w:rPr>
              <w:t>134</w:t>
            </w:r>
          </w:p>
        </w:tc>
        <w:tc>
          <w:tcPr>
            <w:tcW w:w="851" w:type="dxa"/>
            <w:vAlign w:val="center"/>
          </w:tcPr>
          <w:p w14:paraId="7DEF2A2B" w14:textId="175CAABC" w:rsidR="00EF1EC0" w:rsidRPr="00E65BE1" w:rsidRDefault="00EF1EC0" w:rsidP="00EF1EC0">
            <w:pPr>
              <w:pStyle w:val="Tabeltekst"/>
              <w:rPr>
                <w:sz w:val="16"/>
                <w:szCs w:val="16"/>
              </w:rPr>
            </w:pPr>
            <w:r>
              <w:rPr>
                <w:sz w:val="16"/>
                <w:szCs w:val="16"/>
              </w:rPr>
              <w:t>152</w:t>
            </w:r>
          </w:p>
        </w:tc>
        <w:tc>
          <w:tcPr>
            <w:tcW w:w="1984" w:type="dxa"/>
          </w:tcPr>
          <w:p w14:paraId="55461E66" w14:textId="01EC8314" w:rsidR="00EF1EC0" w:rsidRDefault="00EF1EC0" w:rsidP="00EF1EC0">
            <w:pPr>
              <w:pStyle w:val="Tabeltekst"/>
              <w:rPr>
                <w:sz w:val="16"/>
                <w:szCs w:val="16"/>
              </w:rPr>
            </w:pPr>
            <w:r>
              <w:rPr>
                <w:rFonts w:ascii="RijksoverheidSansHeading" w:hAnsi="RijksoverheidSansHeading"/>
                <w:sz w:val="16"/>
                <w:szCs w:val="16"/>
              </w:rPr>
              <w:t>o.b.v. analyse Arcadisdata</w:t>
            </w:r>
          </w:p>
        </w:tc>
      </w:tr>
      <w:tr w:rsidR="00EF1EC0" w:rsidRPr="00731195" w14:paraId="1E5EB89F" w14:textId="7E090D50"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CCC7767" w14:textId="7743F74E" w:rsidR="00EF1EC0" w:rsidRPr="00E65BE1" w:rsidRDefault="00EF1EC0" w:rsidP="00EF1EC0">
            <w:pPr>
              <w:pStyle w:val="Tabeltekst"/>
              <w:rPr>
                <w:sz w:val="16"/>
                <w:szCs w:val="16"/>
              </w:rPr>
            </w:pPr>
            <w:r>
              <w:rPr>
                <w:sz w:val="16"/>
                <w:szCs w:val="16"/>
              </w:rPr>
              <w:t>Koken</w:t>
            </w:r>
          </w:p>
        </w:tc>
        <w:tc>
          <w:tcPr>
            <w:tcW w:w="709" w:type="dxa"/>
            <w:vAlign w:val="center"/>
          </w:tcPr>
          <w:p w14:paraId="6B0D6469" w14:textId="0FD8DBC6" w:rsidR="00EF1EC0" w:rsidRPr="00E65BE1" w:rsidRDefault="00EF1EC0" w:rsidP="00EF1EC0">
            <w:pPr>
              <w:pStyle w:val="Tabeltekst"/>
              <w:rPr>
                <w:sz w:val="16"/>
                <w:szCs w:val="16"/>
              </w:rPr>
            </w:pPr>
            <w:r>
              <w:rPr>
                <w:sz w:val="16"/>
                <w:szCs w:val="16"/>
              </w:rPr>
              <w:t>101</w:t>
            </w:r>
          </w:p>
        </w:tc>
        <w:tc>
          <w:tcPr>
            <w:tcW w:w="851" w:type="dxa"/>
            <w:vAlign w:val="center"/>
          </w:tcPr>
          <w:p w14:paraId="7BD2009C" w14:textId="0D73E185" w:rsidR="00EF1EC0" w:rsidRPr="00E65BE1" w:rsidRDefault="00EF1EC0" w:rsidP="00EF1EC0">
            <w:pPr>
              <w:pStyle w:val="Tabeltekst"/>
              <w:rPr>
                <w:sz w:val="16"/>
                <w:szCs w:val="16"/>
              </w:rPr>
            </w:pPr>
            <w:r>
              <w:rPr>
                <w:sz w:val="16"/>
                <w:szCs w:val="16"/>
              </w:rPr>
              <w:t>100</w:t>
            </w:r>
          </w:p>
        </w:tc>
        <w:tc>
          <w:tcPr>
            <w:tcW w:w="850" w:type="dxa"/>
          </w:tcPr>
          <w:p w14:paraId="426E533D" w14:textId="71423A07" w:rsidR="00EF1EC0" w:rsidRPr="00E65BE1" w:rsidRDefault="00EF1EC0" w:rsidP="00EF1EC0">
            <w:pPr>
              <w:pStyle w:val="Tabeltekst"/>
              <w:rPr>
                <w:sz w:val="16"/>
                <w:szCs w:val="16"/>
              </w:rPr>
            </w:pPr>
            <w:r w:rsidRPr="00570420">
              <w:rPr>
                <w:rFonts w:ascii="RijksoverheidSansHeading" w:hAnsi="RijksoverheidSansHeading"/>
                <w:sz w:val="16"/>
                <w:szCs w:val="16"/>
              </w:rPr>
              <w:t>100</w:t>
            </w:r>
          </w:p>
        </w:tc>
        <w:tc>
          <w:tcPr>
            <w:tcW w:w="851" w:type="dxa"/>
            <w:vAlign w:val="center"/>
          </w:tcPr>
          <w:p w14:paraId="1D7C1AA9" w14:textId="4D265F56" w:rsidR="00EF1EC0" w:rsidRPr="00E65BE1" w:rsidRDefault="00EF1EC0" w:rsidP="00EF1EC0">
            <w:pPr>
              <w:pStyle w:val="Tabeltekst"/>
              <w:rPr>
                <w:sz w:val="16"/>
                <w:szCs w:val="16"/>
              </w:rPr>
            </w:pPr>
            <w:r>
              <w:rPr>
                <w:sz w:val="16"/>
                <w:szCs w:val="16"/>
              </w:rPr>
              <w:t>100</w:t>
            </w:r>
          </w:p>
        </w:tc>
        <w:tc>
          <w:tcPr>
            <w:tcW w:w="850" w:type="dxa"/>
            <w:vAlign w:val="center"/>
          </w:tcPr>
          <w:p w14:paraId="3D179485" w14:textId="542440C1" w:rsidR="00EF1EC0" w:rsidRPr="00E65BE1" w:rsidRDefault="00EF1EC0" w:rsidP="00EF1EC0">
            <w:pPr>
              <w:pStyle w:val="Tabeltekst"/>
              <w:rPr>
                <w:sz w:val="16"/>
                <w:szCs w:val="16"/>
              </w:rPr>
            </w:pPr>
            <w:r>
              <w:rPr>
                <w:sz w:val="16"/>
                <w:szCs w:val="16"/>
              </w:rPr>
              <w:t>99</w:t>
            </w:r>
          </w:p>
        </w:tc>
        <w:tc>
          <w:tcPr>
            <w:tcW w:w="851" w:type="dxa"/>
            <w:vAlign w:val="center"/>
          </w:tcPr>
          <w:p w14:paraId="4CA984F6" w14:textId="0DD51624" w:rsidR="00EF1EC0" w:rsidRPr="00E65BE1" w:rsidRDefault="00EF1EC0" w:rsidP="00EF1EC0">
            <w:pPr>
              <w:pStyle w:val="Tabeltekst"/>
              <w:rPr>
                <w:sz w:val="16"/>
                <w:szCs w:val="16"/>
              </w:rPr>
            </w:pPr>
            <w:r>
              <w:rPr>
                <w:sz w:val="16"/>
                <w:szCs w:val="16"/>
              </w:rPr>
              <w:t>99</w:t>
            </w:r>
          </w:p>
        </w:tc>
        <w:tc>
          <w:tcPr>
            <w:tcW w:w="1984" w:type="dxa"/>
          </w:tcPr>
          <w:p w14:paraId="3C50A33C" w14:textId="698783F9" w:rsidR="00EF1EC0" w:rsidRDefault="00EF1EC0" w:rsidP="00EF1EC0">
            <w:pPr>
              <w:pStyle w:val="Tabeltekst"/>
              <w:rPr>
                <w:sz w:val="16"/>
                <w:szCs w:val="16"/>
              </w:rPr>
            </w:pPr>
            <w:r>
              <w:rPr>
                <w:sz w:val="16"/>
                <w:szCs w:val="16"/>
              </w:rPr>
              <w:t>Werkwaarde: default</w:t>
            </w:r>
          </w:p>
        </w:tc>
      </w:tr>
      <w:tr w:rsidR="00EF1EC0" w:rsidRPr="00731195" w14:paraId="680E8DCE" w14:textId="7C93014C" w:rsidTr="00EF1EC0">
        <w:trPr>
          <w:trHeight w:hRule="exact" w:val="284"/>
        </w:trPr>
        <w:tc>
          <w:tcPr>
            <w:tcW w:w="1134" w:type="dxa"/>
            <w:vAlign w:val="center"/>
          </w:tcPr>
          <w:p w14:paraId="32DD6AC7" w14:textId="4902AC5B" w:rsidR="00EF1EC0" w:rsidRPr="00E65BE1" w:rsidRDefault="00EF1EC0" w:rsidP="00EF1EC0">
            <w:pPr>
              <w:pStyle w:val="Tabeltekst"/>
              <w:rPr>
                <w:sz w:val="16"/>
                <w:szCs w:val="16"/>
              </w:rPr>
            </w:pPr>
            <w:r>
              <w:rPr>
                <w:sz w:val="16"/>
                <w:szCs w:val="16"/>
              </w:rPr>
              <w:t>Ventilatie</w:t>
            </w:r>
          </w:p>
        </w:tc>
        <w:tc>
          <w:tcPr>
            <w:tcW w:w="709" w:type="dxa"/>
            <w:vAlign w:val="center"/>
          </w:tcPr>
          <w:p w14:paraId="735624EA" w14:textId="1E0788D4" w:rsidR="00EF1EC0" w:rsidRPr="00E65BE1" w:rsidRDefault="00EF1EC0" w:rsidP="00EF1EC0">
            <w:pPr>
              <w:pStyle w:val="Tabeltekst"/>
              <w:rPr>
                <w:sz w:val="16"/>
                <w:szCs w:val="16"/>
              </w:rPr>
            </w:pPr>
            <w:r>
              <w:rPr>
                <w:sz w:val="16"/>
                <w:szCs w:val="16"/>
              </w:rPr>
              <w:t>54</w:t>
            </w:r>
          </w:p>
        </w:tc>
        <w:tc>
          <w:tcPr>
            <w:tcW w:w="851" w:type="dxa"/>
            <w:vAlign w:val="center"/>
          </w:tcPr>
          <w:p w14:paraId="4AD30FEE" w14:textId="20754535" w:rsidR="00EF1EC0" w:rsidRPr="00E65BE1" w:rsidRDefault="00EF1EC0" w:rsidP="00EF1EC0">
            <w:pPr>
              <w:pStyle w:val="Tabeltekst"/>
              <w:rPr>
                <w:sz w:val="16"/>
                <w:szCs w:val="16"/>
              </w:rPr>
            </w:pPr>
            <w:r>
              <w:rPr>
                <w:sz w:val="16"/>
                <w:szCs w:val="16"/>
              </w:rPr>
              <w:t>77</w:t>
            </w:r>
          </w:p>
        </w:tc>
        <w:tc>
          <w:tcPr>
            <w:tcW w:w="850" w:type="dxa"/>
          </w:tcPr>
          <w:p w14:paraId="1E16FF18" w14:textId="14B923C5" w:rsidR="00EF1EC0" w:rsidRPr="00E65BE1" w:rsidRDefault="00EF1EC0" w:rsidP="00EF1EC0">
            <w:pPr>
              <w:pStyle w:val="Tabeltekst"/>
              <w:rPr>
                <w:sz w:val="16"/>
                <w:szCs w:val="16"/>
              </w:rPr>
            </w:pPr>
            <w:r w:rsidRPr="00570420">
              <w:rPr>
                <w:rFonts w:ascii="RijksoverheidSansHeading" w:hAnsi="RijksoverheidSansHeading"/>
                <w:sz w:val="16"/>
                <w:szCs w:val="16"/>
              </w:rPr>
              <w:t>100</w:t>
            </w:r>
          </w:p>
        </w:tc>
        <w:tc>
          <w:tcPr>
            <w:tcW w:w="851" w:type="dxa"/>
            <w:vAlign w:val="center"/>
          </w:tcPr>
          <w:p w14:paraId="73450931" w14:textId="44980F17" w:rsidR="00EF1EC0" w:rsidRPr="00E65BE1" w:rsidRDefault="00EF1EC0" w:rsidP="00EF1EC0">
            <w:pPr>
              <w:pStyle w:val="Tabeltekst"/>
              <w:rPr>
                <w:sz w:val="16"/>
                <w:szCs w:val="16"/>
              </w:rPr>
            </w:pPr>
            <w:r>
              <w:rPr>
                <w:sz w:val="16"/>
                <w:szCs w:val="16"/>
              </w:rPr>
              <w:t>131</w:t>
            </w:r>
          </w:p>
        </w:tc>
        <w:tc>
          <w:tcPr>
            <w:tcW w:w="850" w:type="dxa"/>
            <w:vAlign w:val="center"/>
          </w:tcPr>
          <w:p w14:paraId="3A7E95F6" w14:textId="3A0A28F4" w:rsidR="00EF1EC0" w:rsidRPr="00E65BE1" w:rsidRDefault="00EF1EC0" w:rsidP="00EF1EC0">
            <w:pPr>
              <w:pStyle w:val="Tabeltekst"/>
              <w:rPr>
                <w:sz w:val="16"/>
                <w:szCs w:val="16"/>
              </w:rPr>
            </w:pPr>
            <w:r>
              <w:rPr>
                <w:sz w:val="16"/>
                <w:szCs w:val="16"/>
              </w:rPr>
              <w:t>161</w:t>
            </w:r>
          </w:p>
        </w:tc>
        <w:tc>
          <w:tcPr>
            <w:tcW w:w="851" w:type="dxa"/>
            <w:vAlign w:val="center"/>
          </w:tcPr>
          <w:p w14:paraId="254BCD45" w14:textId="5050148B" w:rsidR="00EF1EC0" w:rsidRPr="00E65BE1" w:rsidRDefault="00EF1EC0" w:rsidP="00EF1EC0">
            <w:pPr>
              <w:pStyle w:val="Tabeltekst"/>
              <w:rPr>
                <w:sz w:val="16"/>
                <w:szCs w:val="16"/>
              </w:rPr>
            </w:pPr>
            <w:r>
              <w:rPr>
                <w:sz w:val="16"/>
                <w:szCs w:val="16"/>
              </w:rPr>
              <w:t>192</w:t>
            </w:r>
          </w:p>
        </w:tc>
        <w:tc>
          <w:tcPr>
            <w:tcW w:w="1984" w:type="dxa"/>
          </w:tcPr>
          <w:p w14:paraId="2EA5ABE8" w14:textId="6D082AE5" w:rsidR="00EF1EC0" w:rsidRDefault="00EF1EC0" w:rsidP="00EF1EC0">
            <w:pPr>
              <w:pStyle w:val="Tabeltekst"/>
              <w:rPr>
                <w:sz w:val="16"/>
                <w:szCs w:val="16"/>
              </w:rPr>
            </w:pPr>
            <w:r>
              <w:rPr>
                <w:rFonts w:ascii="RijksoverheidSansHeading" w:hAnsi="RijksoverheidSansHeading"/>
                <w:sz w:val="16"/>
                <w:szCs w:val="16"/>
              </w:rPr>
              <w:t>o.b.v. analyse Arcadisdata</w:t>
            </w:r>
          </w:p>
        </w:tc>
      </w:tr>
      <w:tr w:rsidR="00EF1EC0" w:rsidRPr="00731195" w14:paraId="3832C125" w14:textId="24C0C151"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1630B74" w14:textId="055EFAD9" w:rsidR="00EF1EC0" w:rsidRPr="00E65BE1" w:rsidRDefault="00EF1EC0" w:rsidP="00EF1EC0">
            <w:pPr>
              <w:pStyle w:val="Tabeltekst"/>
              <w:rPr>
                <w:sz w:val="16"/>
                <w:szCs w:val="16"/>
              </w:rPr>
            </w:pPr>
            <w:proofErr w:type="spellStart"/>
            <w:r>
              <w:rPr>
                <w:sz w:val="16"/>
                <w:szCs w:val="16"/>
              </w:rPr>
              <w:t>MTnet</w:t>
            </w:r>
            <w:proofErr w:type="spellEnd"/>
          </w:p>
        </w:tc>
        <w:tc>
          <w:tcPr>
            <w:tcW w:w="709" w:type="dxa"/>
            <w:vAlign w:val="center"/>
          </w:tcPr>
          <w:p w14:paraId="1FBB1F09" w14:textId="7CB9D94B" w:rsidR="00EF1EC0" w:rsidRPr="00E65BE1" w:rsidRDefault="00EF1EC0" w:rsidP="00EF1EC0">
            <w:pPr>
              <w:pStyle w:val="Tabeltekst"/>
              <w:rPr>
                <w:sz w:val="16"/>
                <w:szCs w:val="16"/>
              </w:rPr>
            </w:pPr>
            <w:r>
              <w:rPr>
                <w:sz w:val="16"/>
                <w:szCs w:val="16"/>
              </w:rPr>
              <w:t>101</w:t>
            </w:r>
          </w:p>
        </w:tc>
        <w:tc>
          <w:tcPr>
            <w:tcW w:w="851" w:type="dxa"/>
            <w:vAlign w:val="center"/>
          </w:tcPr>
          <w:p w14:paraId="68A25118" w14:textId="00D21D8B" w:rsidR="00EF1EC0" w:rsidRPr="00E65BE1" w:rsidRDefault="00EF1EC0" w:rsidP="00EF1EC0">
            <w:pPr>
              <w:pStyle w:val="Tabeltekst"/>
              <w:rPr>
                <w:sz w:val="16"/>
                <w:szCs w:val="16"/>
              </w:rPr>
            </w:pPr>
            <w:r>
              <w:rPr>
                <w:sz w:val="16"/>
                <w:szCs w:val="16"/>
              </w:rPr>
              <w:t>100</w:t>
            </w:r>
          </w:p>
        </w:tc>
        <w:tc>
          <w:tcPr>
            <w:tcW w:w="850" w:type="dxa"/>
          </w:tcPr>
          <w:p w14:paraId="360DE1BB" w14:textId="4ED52A41" w:rsidR="00EF1EC0" w:rsidRPr="00E65BE1" w:rsidRDefault="00EF1EC0" w:rsidP="00EF1EC0">
            <w:pPr>
              <w:pStyle w:val="Tabeltekst"/>
              <w:rPr>
                <w:sz w:val="16"/>
                <w:szCs w:val="16"/>
              </w:rPr>
            </w:pPr>
            <w:r w:rsidRPr="00570420">
              <w:rPr>
                <w:rFonts w:ascii="RijksoverheidSansHeading" w:hAnsi="RijksoverheidSansHeading"/>
                <w:sz w:val="16"/>
                <w:szCs w:val="16"/>
              </w:rPr>
              <w:t>100</w:t>
            </w:r>
          </w:p>
        </w:tc>
        <w:tc>
          <w:tcPr>
            <w:tcW w:w="851" w:type="dxa"/>
            <w:vAlign w:val="center"/>
          </w:tcPr>
          <w:p w14:paraId="4D999EDF" w14:textId="55E907DB" w:rsidR="00EF1EC0" w:rsidRPr="00E65BE1" w:rsidRDefault="00EF1EC0" w:rsidP="00EF1EC0">
            <w:pPr>
              <w:pStyle w:val="Tabeltekst"/>
              <w:rPr>
                <w:sz w:val="16"/>
                <w:szCs w:val="16"/>
              </w:rPr>
            </w:pPr>
            <w:r>
              <w:rPr>
                <w:sz w:val="16"/>
                <w:szCs w:val="16"/>
              </w:rPr>
              <w:t>100</w:t>
            </w:r>
          </w:p>
        </w:tc>
        <w:tc>
          <w:tcPr>
            <w:tcW w:w="850" w:type="dxa"/>
            <w:vAlign w:val="center"/>
          </w:tcPr>
          <w:p w14:paraId="1970A5FC" w14:textId="67DF433F" w:rsidR="00EF1EC0" w:rsidRPr="00E65BE1" w:rsidRDefault="00EF1EC0" w:rsidP="00EF1EC0">
            <w:pPr>
              <w:pStyle w:val="Tabeltekst"/>
              <w:rPr>
                <w:sz w:val="16"/>
                <w:szCs w:val="16"/>
              </w:rPr>
            </w:pPr>
            <w:r>
              <w:rPr>
                <w:sz w:val="16"/>
                <w:szCs w:val="16"/>
              </w:rPr>
              <w:t>99</w:t>
            </w:r>
          </w:p>
        </w:tc>
        <w:tc>
          <w:tcPr>
            <w:tcW w:w="851" w:type="dxa"/>
            <w:vAlign w:val="center"/>
          </w:tcPr>
          <w:p w14:paraId="119C6747" w14:textId="7B23B295" w:rsidR="00EF1EC0" w:rsidRPr="00E65BE1" w:rsidRDefault="00EF1EC0" w:rsidP="00EF1EC0">
            <w:pPr>
              <w:pStyle w:val="Tabeltekst"/>
              <w:rPr>
                <w:sz w:val="16"/>
                <w:szCs w:val="16"/>
              </w:rPr>
            </w:pPr>
            <w:r>
              <w:rPr>
                <w:sz w:val="16"/>
                <w:szCs w:val="16"/>
              </w:rPr>
              <w:t>99</w:t>
            </w:r>
          </w:p>
        </w:tc>
        <w:tc>
          <w:tcPr>
            <w:tcW w:w="1984" w:type="dxa"/>
          </w:tcPr>
          <w:p w14:paraId="11C518B2" w14:textId="1E9394C1" w:rsidR="00EF1EC0" w:rsidRDefault="00EF1EC0" w:rsidP="00EF1EC0">
            <w:pPr>
              <w:pStyle w:val="Tabeltekst"/>
              <w:rPr>
                <w:sz w:val="16"/>
                <w:szCs w:val="16"/>
              </w:rPr>
            </w:pPr>
            <w:r>
              <w:rPr>
                <w:sz w:val="16"/>
                <w:szCs w:val="16"/>
              </w:rPr>
              <w:t>Werkwaarde: default</w:t>
            </w:r>
          </w:p>
        </w:tc>
      </w:tr>
      <w:tr w:rsidR="00EF1EC0" w:rsidRPr="00731195" w14:paraId="7FB5FC9C" w14:textId="51511717" w:rsidTr="00EF1EC0">
        <w:trPr>
          <w:trHeight w:hRule="exact" w:val="284"/>
        </w:trPr>
        <w:tc>
          <w:tcPr>
            <w:tcW w:w="1134" w:type="dxa"/>
            <w:vAlign w:val="center"/>
          </w:tcPr>
          <w:p w14:paraId="0E2884AE" w14:textId="6881BE80" w:rsidR="00EF1EC0" w:rsidRPr="00E65BE1" w:rsidRDefault="00EF1EC0" w:rsidP="00EF1EC0">
            <w:pPr>
              <w:pStyle w:val="Tabeltekst"/>
              <w:rPr>
                <w:sz w:val="16"/>
                <w:szCs w:val="16"/>
              </w:rPr>
            </w:pPr>
            <w:proofErr w:type="spellStart"/>
            <w:r>
              <w:rPr>
                <w:sz w:val="16"/>
                <w:szCs w:val="16"/>
              </w:rPr>
              <w:t>Inpand</w:t>
            </w:r>
            <w:proofErr w:type="spellEnd"/>
          </w:p>
        </w:tc>
        <w:tc>
          <w:tcPr>
            <w:tcW w:w="709" w:type="dxa"/>
            <w:vAlign w:val="center"/>
          </w:tcPr>
          <w:p w14:paraId="4376D1B1" w14:textId="2386F125" w:rsidR="00EF1EC0" w:rsidRPr="00E65BE1" w:rsidRDefault="00EF1EC0" w:rsidP="00EF1EC0">
            <w:pPr>
              <w:pStyle w:val="Tabeltekst"/>
              <w:rPr>
                <w:sz w:val="16"/>
                <w:szCs w:val="16"/>
              </w:rPr>
            </w:pPr>
            <w:r>
              <w:rPr>
                <w:sz w:val="16"/>
                <w:szCs w:val="16"/>
              </w:rPr>
              <w:t>101</w:t>
            </w:r>
          </w:p>
        </w:tc>
        <w:tc>
          <w:tcPr>
            <w:tcW w:w="851" w:type="dxa"/>
            <w:vAlign w:val="center"/>
          </w:tcPr>
          <w:p w14:paraId="40573BE8" w14:textId="0ADDEB64" w:rsidR="00EF1EC0" w:rsidRPr="00E65BE1" w:rsidRDefault="00EF1EC0" w:rsidP="00EF1EC0">
            <w:pPr>
              <w:pStyle w:val="Tabeltekst"/>
              <w:rPr>
                <w:sz w:val="16"/>
                <w:szCs w:val="16"/>
              </w:rPr>
            </w:pPr>
            <w:r>
              <w:rPr>
                <w:sz w:val="16"/>
                <w:szCs w:val="16"/>
              </w:rPr>
              <w:t>100</w:t>
            </w:r>
          </w:p>
        </w:tc>
        <w:tc>
          <w:tcPr>
            <w:tcW w:w="850" w:type="dxa"/>
          </w:tcPr>
          <w:p w14:paraId="6DA20D7E" w14:textId="68E63FC2" w:rsidR="00EF1EC0" w:rsidRPr="00E65BE1" w:rsidRDefault="00EF1EC0" w:rsidP="00EF1EC0">
            <w:pPr>
              <w:pStyle w:val="Tabeltekst"/>
              <w:rPr>
                <w:sz w:val="16"/>
                <w:szCs w:val="16"/>
              </w:rPr>
            </w:pPr>
            <w:r w:rsidRPr="00570420">
              <w:rPr>
                <w:rFonts w:ascii="RijksoverheidSansHeading" w:hAnsi="RijksoverheidSansHeading"/>
                <w:sz w:val="16"/>
                <w:szCs w:val="16"/>
              </w:rPr>
              <w:t>100</w:t>
            </w:r>
          </w:p>
        </w:tc>
        <w:tc>
          <w:tcPr>
            <w:tcW w:w="851" w:type="dxa"/>
            <w:vAlign w:val="center"/>
          </w:tcPr>
          <w:p w14:paraId="7CEC8F49" w14:textId="4460E177" w:rsidR="00EF1EC0" w:rsidRPr="00E65BE1" w:rsidRDefault="00EF1EC0" w:rsidP="00EF1EC0">
            <w:pPr>
              <w:pStyle w:val="Tabeltekst"/>
              <w:rPr>
                <w:sz w:val="16"/>
                <w:szCs w:val="16"/>
              </w:rPr>
            </w:pPr>
            <w:r>
              <w:rPr>
                <w:sz w:val="16"/>
                <w:szCs w:val="16"/>
              </w:rPr>
              <w:t>100</w:t>
            </w:r>
          </w:p>
        </w:tc>
        <w:tc>
          <w:tcPr>
            <w:tcW w:w="850" w:type="dxa"/>
            <w:vAlign w:val="center"/>
          </w:tcPr>
          <w:p w14:paraId="1A41CEBF" w14:textId="53B6646D" w:rsidR="00EF1EC0" w:rsidRPr="00E65BE1" w:rsidRDefault="00EF1EC0" w:rsidP="00EF1EC0">
            <w:pPr>
              <w:pStyle w:val="Tabeltekst"/>
              <w:rPr>
                <w:sz w:val="16"/>
                <w:szCs w:val="16"/>
              </w:rPr>
            </w:pPr>
            <w:r>
              <w:rPr>
                <w:sz w:val="16"/>
                <w:szCs w:val="16"/>
              </w:rPr>
              <w:t>99</w:t>
            </w:r>
          </w:p>
        </w:tc>
        <w:tc>
          <w:tcPr>
            <w:tcW w:w="851" w:type="dxa"/>
            <w:vAlign w:val="center"/>
          </w:tcPr>
          <w:p w14:paraId="69A5262A" w14:textId="17378D68" w:rsidR="00EF1EC0" w:rsidRPr="00E65BE1" w:rsidRDefault="00EF1EC0" w:rsidP="00EF1EC0">
            <w:pPr>
              <w:pStyle w:val="Tabeltekst"/>
              <w:rPr>
                <w:sz w:val="16"/>
                <w:szCs w:val="16"/>
              </w:rPr>
            </w:pPr>
            <w:r>
              <w:rPr>
                <w:sz w:val="16"/>
                <w:szCs w:val="16"/>
              </w:rPr>
              <w:t>99</w:t>
            </w:r>
          </w:p>
        </w:tc>
        <w:tc>
          <w:tcPr>
            <w:tcW w:w="1984" w:type="dxa"/>
          </w:tcPr>
          <w:p w14:paraId="2EEFB090" w14:textId="1EBE6730" w:rsidR="00EF1EC0" w:rsidRDefault="00EF1EC0" w:rsidP="00EF1EC0">
            <w:pPr>
              <w:pStyle w:val="Tabeltekst"/>
              <w:rPr>
                <w:sz w:val="16"/>
                <w:szCs w:val="16"/>
              </w:rPr>
            </w:pPr>
            <w:r>
              <w:rPr>
                <w:sz w:val="16"/>
                <w:szCs w:val="16"/>
              </w:rPr>
              <w:t>Werkwaarde: default</w:t>
            </w:r>
          </w:p>
        </w:tc>
      </w:tr>
      <w:tr w:rsidR="00EF1EC0" w:rsidRPr="00731195" w14:paraId="54F5ADE0" w14:textId="3C554AAC"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3A8E755" w14:textId="31D08C8F" w:rsidR="00EF1EC0" w:rsidRPr="00E65BE1" w:rsidRDefault="00EF1EC0" w:rsidP="00EF1EC0">
            <w:pPr>
              <w:pStyle w:val="Tabeltekst"/>
              <w:rPr>
                <w:sz w:val="16"/>
                <w:szCs w:val="16"/>
              </w:rPr>
            </w:pPr>
            <w:proofErr w:type="spellStart"/>
            <w:r>
              <w:rPr>
                <w:sz w:val="16"/>
                <w:szCs w:val="16"/>
              </w:rPr>
              <w:t>Aansl</w:t>
            </w:r>
            <w:proofErr w:type="spellEnd"/>
          </w:p>
        </w:tc>
        <w:tc>
          <w:tcPr>
            <w:tcW w:w="709" w:type="dxa"/>
            <w:vAlign w:val="center"/>
          </w:tcPr>
          <w:p w14:paraId="01BF68B2" w14:textId="49388029" w:rsidR="00EF1EC0" w:rsidRPr="00E65BE1" w:rsidRDefault="00EF1EC0" w:rsidP="00EF1EC0">
            <w:pPr>
              <w:pStyle w:val="Tabeltekst"/>
              <w:rPr>
                <w:sz w:val="16"/>
                <w:szCs w:val="16"/>
              </w:rPr>
            </w:pPr>
            <w:r>
              <w:rPr>
                <w:sz w:val="16"/>
                <w:szCs w:val="16"/>
              </w:rPr>
              <w:t>101</w:t>
            </w:r>
          </w:p>
        </w:tc>
        <w:tc>
          <w:tcPr>
            <w:tcW w:w="851" w:type="dxa"/>
            <w:vAlign w:val="center"/>
          </w:tcPr>
          <w:p w14:paraId="27202CB6" w14:textId="17997346" w:rsidR="00EF1EC0" w:rsidRPr="00E65BE1" w:rsidRDefault="00EF1EC0" w:rsidP="00EF1EC0">
            <w:pPr>
              <w:pStyle w:val="Tabeltekst"/>
              <w:rPr>
                <w:sz w:val="16"/>
                <w:szCs w:val="16"/>
              </w:rPr>
            </w:pPr>
            <w:r>
              <w:rPr>
                <w:sz w:val="16"/>
                <w:szCs w:val="16"/>
              </w:rPr>
              <w:t>100</w:t>
            </w:r>
          </w:p>
        </w:tc>
        <w:tc>
          <w:tcPr>
            <w:tcW w:w="850" w:type="dxa"/>
            <w:vAlign w:val="center"/>
          </w:tcPr>
          <w:p w14:paraId="186016DE" w14:textId="74E7F7C1" w:rsidR="00EF1EC0" w:rsidRPr="00E65BE1" w:rsidRDefault="00EF1EC0" w:rsidP="00EF1EC0">
            <w:pPr>
              <w:pStyle w:val="Tabeltekst"/>
              <w:rPr>
                <w:sz w:val="16"/>
                <w:szCs w:val="16"/>
              </w:rPr>
            </w:pPr>
            <w:r>
              <w:rPr>
                <w:sz w:val="16"/>
                <w:szCs w:val="16"/>
              </w:rPr>
              <w:t>100</w:t>
            </w:r>
          </w:p>
        </w:tc>
        <w:tc>
          <w:tcPr>
            <w:tcW w:w="851" w:type="dxa"/>
            <w:vAlign w:val="center"/>
          </w:tcPr>
          <w:p w14:paraId="3959F779" w14:textId="02189137" w:rsidR="00EF1EC0" w:rsidRPr="00E65BE1" w:rsidRDefault="00EF1EC0" w:rsidP="00EF1EC0">
            <w:pPr>
              <w:pStyle w:val="Tabeltekst"/>
              <w:rPr>
                <w:sz w:val="16"/>
                <w:szCs w:val="16"/>
              </w:rPr>
            </w:pPr>
            <w:r>
              <w:rPr>
                <w:sz w:val="16"/>
                <w:szCs w:val="16"/>
              </w:rPr>
              <w:t>100</w:t>
            </w:r>
          </w:p>
        </w:tc>
        <w:tc>
          <w:tcPr>
            <w:tcW w:w="850" w:type="dxa"/>
            <w:vAlign w:val="center"/>
          </w:tcPr>
          <w:p w14:paraId="4B77B8F8" w14:textId="0387A641" w:rsidR="00EF1EC0" w:rsidRPr="00E65BE1" w:rsidRDefault="00EF1EC0" w:rsidP="00EF1EC0">
            <w:pPr>
              <w:pStyle w:val="Tabeltekst"/>
              <w:rPr>
                <w:sz w:val="16"/>
                <w:szCs w:val="16"/>
              </w:rPr>
            </w:pPr>
            <w:r>
              <w:rPr>
                <w:sz w:val="16"/>
                <w:szCs w:val="16"/>
              </w:rPr>
              <w:t>99</w:t>
            </w:r>
          </w:p>
        </w:tc>
        <w:tc>
          <w:tcPr>
            <w:tcW w:w="851" w:type="dxa"/>
            <w:vAlign w:val="center"/>
          </w:tcPr>
          <w:p w14:paraId="4AFFDE08" w14:textId="0601B2BB" w:rsidR="00EF1EC0" w:rsidRPr="00E65BE1" w:rsidRDefault="00EF1EC0" w:rsidP="00EF1EC0">
            <w:pPr>
              <w:pStyle w:val="Tabeltekst"/>
              <w:rPr>
                <w:sz w:val="16"/>
                <w:szCs w:val="16"/>
              </w:rPr>
            </w:pPr>
            <w:r>
              <w:rPr>
                <w:sz w:val="16"/>
                <w:szCs w:val="16"/>
              </w:rPr>
              <w:t>99</w:t>
            </w:r>
          </w:p>
        </w:tc>
        <w:tc>
          <w:tcPr>
            <w:tcW w:w="1984" w:type="dxa"/>
          </w:tcPr>
          <w:p w14:paraId="2F1E7177" w14:textId="09896353" w:rsidR="00EF1EC0" w:rsidRDefault="00EF1EC0" w:rsidP="00EF1EC0">
            <w:pPr>
              <w:pStyle w:val="Tabeltekst"/>
              <w:rPr>
                <w:sz w:val="16"/>
                <w:szCs w:val="16"/>
              </w:rPr>
            </w:pPr>
            <w:r>
              <w:rPr>
                <w:sz w:val="16"/>
                <w:szCs w:val="16"/>
              </w:rPr>
              <w:t>Werkwaarde: default</w:t>
            </w:r>
          </w:p>
        </w:tc>
      </w:tr>
      <w:tr w:rsidR="00EF1EC0" w:rsidRPr="00731195" w14:paraId="35DE1909" w14:textId="3DF3B8EC" w:rsidTr="00EF1EC0">
        <w:trPr>
          <w:trHeight w:hRule="exact" w:val="284"/>
        </w:trPr>
        <w:tc>
          <w:tcPr>
            <w:tcW w:w="1134" w:type="dxa"/>
            <w:vAlign w:val="center"/>
          </w:tcPr>
          <w:p w14:paraId="075504F3" w14:textId="4357E906" w:rsidR="00EF1EC0" w:rsidRPr="00E65BE1" w:rsidRDefault="00EF1EC0" w:rsidP="00EF1EC0">
            <w:pPr>
              <w:pStyle w:val="Tabeltekst"/>
              <w:rPr>
                <w:sz w:val="16"/>
                <w:szCs w:val="16"/>
              </w:rPr>
            </w:pPr>
            <w:r>
              <w:rPr>
                <w:sz w:val="16"/>
                <w:szCs w:val="16"/>
              </w:rPr>
              <w:t>Verlies</w:t>
            </w:r>
          </w:p>
        </w:tc>
        <w:tc>
          <w:tcPr>
            <w:tcW w:w="709" w:type="dxa"/>
            <w:vAlign w:val="center"/>
          </w:tcPr>
          <w:p w14:paraId="63AB9426" w14:textId="0A32735D" w:rsidR="00EF1EC0" w:rsidRPr="00E65BE1" w:rsidRDefault="00EF1EC0" w:rsidP="00EF1EC0">
            <w:pPr>
              <w:pStyle w:val="Tabeltekst"/>
              <w:rPr>
                <w:sz w:val="16"/>
                <w:szCs w:val="16"/>
              </w:rPr>
            </w:pPr>
            <w:r>
              <w:rPr>
                <w:sz w:val="16"/>
                <w:szCs w:val="16"/>
              </w:rPr>
              <w:t>101</w:t>
            </w:r>
          </w:p>
        </w:tc>
        <w:tc>
          <w:tcPr>
            <w:tcW w:w="851" w:type="dxa"/>
            <w:vAlign w:val="center"/>
          </w:tcPr>
          <w:p w14:paraId="485F66A6" w14:textId="4C806D49" w:rsidR="00EF1EC0" w:rsidRPr="00E65BE1" w:rsidRDefault="00EF1EC0" w:rsidP="00EF1EC0">
            <w:pPr>
              <w:pStyle w:val="Tabeltekst"/>
              <w:rPr>
                <w:sz w:val="16"/>
                <w:szCs w:val="16"/>
              </w:rPr>
            </w:pPr>
            <w:r>
              <w:rPr>
                <w:sz w:val="16"/>
                <w:szCs w:val="16"/>
              </w:rPr>
              <w:t>100</w:t>
            </w:r>
          </w:p>
        </w:tc>
        <w:tc>
          <w:tcPr>
            <w:tcW w:w="850" w:type="dxa"/>
            <w:vAlign w:val="center"/>
          </w:tcPr>
          <w:p w14:paraId="0EF1B6EA" w14:textId="75ED6CCA" w:rsidR="00EF1EC0" w:rsidRPr="00E65BE1" w:rsidRDefault="00EF1EC0" w:rsidP="00EF1EC0">
            <w:pPr>
              <w:pStyle w:val="Tabeltekst"/>
              <w:rPr>
                <w:sz w:val="16"/>
                <w:szCs w:val="16"/>
              </w:rPr>
            </w:pPr>
            <w:r>
              <w:rPr>
                <w:sz w:val="16"/>
                <w:szCs w:val="16"/>
              </w:rPr>
              <w:t>100</w:t>
            </w:r>
          </w:p>
        </w:tc>
        <w:tc>
          <w:tcPr>
            <w:tcW w:w="851" w:type="dxa"/>
            <w:vAlign w:val="center"/>
          </w:tcPr>
          <w:p w14:paraId="6A02E2DB" w14:textId="307365CA" w:rsidR="00EF1EC0" w:rsidRPr="00E65BE1" w:rsidRDefault="00EF1EC0" w:rsidP="00EF1EC0">
            <w:pPr>
              <w:pStyle w:val="Tabeltekst"/>
              <w:rPr>
                <w:sz w:val="16"/>
                <w:szCs w:val="16"/>
              </w:rPr>
            </w:pPr>
            <w:r>
              <w:rPr>
                <w:sz w:val="16"/>
                <w:szCs w:val="16"/>
              </w:rPr>
              <w:t>100</w:t>
            </w:r>
          </w:p>
        </w:tc>
        <w:tc>
          <w:tcPr>
            <w:tcW w:w="850" w:type="dxa"/>
            <w:vAlign w:val="center"/>
          </w:tcPr>
          <w:p w14:paraId="0BC5E013" w14:textId="5614B925" w:rsidR="00EF1EC0" w:rsidRPr="00E65BE1" w:rsidRDefault="00EF1EC0" w:rsidP="00EF1EC0">
            <w:pPr>
              <w:pStyle w:val="Tabeltekst"/>
              <w:rPr>
                <w:sz w:val="16"/>
                <w:szCs w:val="16"/>
              </w:rPr>
            </w:pPr>
            <w:r>
              <w:rPr>
                <w:sz w:val="16"/>
                <w:szCs w:val="16"/>
              </w:rPr>
              <w:t>99</w:t>
            </w:r>
          </w:p>
        </w:tc>
        <w:tc>
          <w:tcPr>
            <w:tcW w:w="851" w:type="dxa"/>
            <w:vAlign w:val="center"/>
          </w:tcPr>
          <w:p w14:paraId="4131FDB0" w14:textId="740F9435" w:rsidR="00EF1EC0" w:rsidRPr="00E65BE1" w:rsidRDefault="00EF1EC0" w:rsidP="00EF1EC0">
            <w:pPr>
              <w:pStyle w:val="Tabeltekst"/>
              <w:rPr>
                <w:sz w:val="16"/>
                <w:szCs w:val="16"/>
              </w:rPr>
            </w:pPr>
            <w:r>
              <w:rPr>
                <w:sz w:val="16"/>
                <w:szCs w:val="16"/>
              </w:rPr>
              <w:t>99</w:t>
            </w:r>
          </w:p>
        </w:tc>
        <w:tc>
          <w:tcPr>
            <w:tcW w:w="1984" w:type="dxa"/>
          </w:tcPr>
          <w:p w14:paraId="4A0A15A4" w14:textId="76B4142E" w:rsidR="00EF1EC0" w:rsidRDefault="00EF1EC0" w:rsidP="00EF1EC0">
            <w:pPr>
              <w:pStyle w:val="Tabeltekst"/>
              <w:rPr>
                <w:sz w:val="16"/>
                <w:szCs w:val="16"/>
              </w:rPr>
            </w:pPr>
            <w:r>
              <w:rPr>
                <w:sz w:val="16"/>
                <w:szCs w:val="16"/>
              </w:rPr>
              <w:t>Werkwaarde: default</w:t>
            </w:r>
          </w:p>
        </w:tc>
      </w:tr>
      <w:tr w:rsidR="00EF1EC0" w:rsidRPr="00731195" w14:paraId="1C1254E3" w14:textId="7FED2198"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24734EC7" w14:textId="24DA1D8F" w:rsidR="00EF1EC0" w:rsidRPr="00E65BE1" w:rsidRDefault="00EF1EC0" w:rsidP="00EF1EC0">
            <w:pPr>
              <w:pStyle w:val="Tabeltekst"/>
              <w:rPr>
                <w:sz w:val="16"/>
                <w:szCs w:val="16"/>
              </w:rPr>
            </w:pPr>
            <w:proofErr w:type="spellStart"/>
            <w:r>
              <w:rPr>
                <w:sz w:val="16"/>
                <w:szCs w:val="16"/>
              </w:rPr>
              <w:t>OenM</w:t>
            </w:r>
            <w:proofErr w:type="spellEnd"/>
          </w:p>
        </w:tc>
        <w:tc>
          <w:tcPr>
            <w:tcW w:w="709" w:type="dxa"/>
            <w:vAlign w:val="center"/>
          </w:tcPr>
          <w:p w14:paraId="76A20055" w14:textId="14B5B84E" w:rsidR="00EF1EC0" w:rsidRPr="00E65BE1" w:rsidRDefault="00EF1EC0" w:rsidP="00EF1EC0">
            <w:pPr>
              <w:pStyle w:val="Tabeltekst"/>
              <w:rPr>
                <w:sz w:val="16"/>
                <w:szCs w:val="16"/>
              </w:rPr>
            </w:pPr>
            <w:r>
              <w:rPr>
                <w:sz w:val="16"/>
                <w:szCs w:val="16"/>
              </w:rPr>
              <w:t>101</w:t>
            </w:r>
          </w:p>
        </w:tc>
        <w:tc>
          <w:tcPr>
            <w:tcW w:w="851" w:type="dxa"/>
            <w:vAlign w:val="center"/>
          </w:tcPr>
          <w:p w14:paraId="3FF3A721" w14:textId="1A6C5657" w:rsidR="00EF1EC0" w:rsidRPr="00E65BE1" w:rsidRDefault="00EF1EC0" w:rsidP="00EF1EC0">
            <w:pPr>
              <w:pStyle w:val="Tabeltekst"/>
              <w:rPr>
                <w:sz w:val="16"/>
                <w:szCs w:val="16"/>
              </w:rPr>
            </w:pPr>
            <w:r>
              <w:rPr>
                <w:sz w:val="16"/>
                <w:szCs w:val="16"/>
              </w:rPr>
              <w:t>100</w:t>
            </w:r>
          </w:p>
        </w:tc>
        <w:tc>
          <w:tcPr>
            <w:tcW w:w="850" w:type="dxa"/>
            <w:vAlign w:val="center"/>
          </w:tcPr>
          <w:p w14:paraId="015F6659" w14:textId="4938FE74" w:rsidR="00EF1EC0" w:rsidRPr="00E65BE1" w:rsidRDefault="00EF1EC0" w:rsidP="00EF1EC0">
            <w:pPr>
              <w:pStyle w:val="Tabeltekst"/>
              <w:rPr>
                <w:sz w:val="16"/>
                <w:szCs w:val="16"/>
              </w:rPr>
            </w:pPr>
            <w:r>
              <w:rPr>
                <w:sz w:val="16"/>
                <w:szCs w:val="16"/>
              </w:rPr>
              <w:t>100</w:t>
            </w:r>
          </w:p>
        </w:tc>
        <w:tc>
          <w:tcPr>
            <w:tcW w:w="851" w:type="dxa"/>
            <w:vAlign w:val="center"/>
          </w:tcPr>
          <w:p w14:paraId="43E61124" w14:textId="2A86807C" w:rsidR="00EF1EC0" w:rsidRPr="00E65BE1" w:rsidRDefault="00EF1EC0" w:rsidP="00EF1EC0">
            <w:pPr>
              <w:pStyle w:val="Tabeltekst"/>
              <w:rPr>
                <w:sz w:val="16"/>
                <w:szCs w:val="16"/>
              </w:rPr>
            </w:pPr>
            <w:r>
              <w:rPr>
                <w:sz w:val="16"/>
                <w:szCs w:val="16"/>
              </w:rPr>
              <w:t>100</w:t>
            </w:r>
          </w:p>
        </w:tc>
        <w:tc>
          <w:tcPr>
            <w:tcW w:w="850" w:type="dxa"/>
            <w:vAlign w:val="center"/>
          </w:tcPr>
          <w:p w14:paraId="6C2C5D61" w14:textId="04FBCE72" w:rsidR="00EF1EC0" w:rsidRPr="00E65BE1" w:rsidRDefault="00EF1EC0" w:rsidP="00EF1EC0">
            <w:pPr>
              <w:pStyle w:val="Tabeltekst"/>
              <w:rPr>
                <w:sz w:val="16"/>
                <w:szCs w:val="16"/>
              </w:rPr>
            </w:pPr>
            <w:r>
              <w:rPr>
                <w:sz w:val="16"/>
                <w:szCs w:val="16"/>
              </w:rPr>
              <w:t>99</w:t>
            </w:r>
          </w:p>
        </w:tc>
        <w:tc>
          <w:tcPr>
            <w:tcW w:w="851" w:type="dxa"/>
            <w:vAlign w:val="center"/>
          </w:tcPr>
          <w:p w14:paraId="7D074C98" w14:textId="4B2BA422" w:rsidR="00EF1EC0" w:rsidRPr="00E65BE1" w:rsidRDefault="00EF1EC0" w:rsidP="00EF1EC0">
            <w:pPr>
              <w:pStyle w:val="Tabeltekst"/>
              <w:rPr>
                <w:sz w:val="16"/>
                <w:szCs w:val="16"/>
              </w:rPr>
            </w:pPr>
            <w:r>
              <w:rPr>
                <w:sz w:val="16"/>
                <w:szCs w:val="16"/>
              </w:rPr>
              <w:t>99</w:t>
            </w:r>
          </w:p>
        </w:tc>
        <w:tc>
          <w:tcPr>
            <w:tcW w:w="1984" w:type="dxa"/>
          </w:tcPr>
          <w:p w14:paraId="472ECF6F" w14:textId="75772F47" w:rsidR="00EF1EC0" w:rsidRDefault="00EF1EC0" w:rsidP="00EF1EC0">
            <w:pPr>
              <w:pStyle w:val="Tabeltekst"/>
              <w:rPr>
                <w:sz w:val="16"/>
                <w:szCs w:val="16"/>
              </w:rPr>
            </w:pPr>
            <w:r>
              <w:rPr>
                <w:sz w:val="16"/>
                <w:szCs w:val="16"/>
              </w:rPr>
              <w:t>Werkwaarde: default</w:t>
            </w:r>
          </w:p>
        </w:tc>
      </w:tr>
      <w:tr w:rsidR="00EF1EC0" w:rsidRPr="00731195" w14:paraId="12B3F37E" w14:textId="69D8C20B" w:rsidTr="00EF1EC0">
        <w:trPr>
          <w:trHeight w:hRule="exact" w:val="284"/>
        </w:trPr>
        <w:tc>
          <w:tcPr>
            <w:tcW w:w="1134" w:type="dxa"/>
            <w:vAlign w:val="center"/>
          </w:tcPr>
          <w:p w14:paraId="064F5113" w14:textId="3D9639FA" w:rsidR="00EF1EC0" w:rsidRPr="00E65BE1" w:rsidRDefault="00EF1EC0" w:rsidP="00EF1EC0">
            <w:pPr>
              <w:pStyle w:val="Tabeltekst"/>
              <w:rPr>
                <w:sz w:val="16"/>
                <w:szCs w:val="16"/>
              </w:rPr>
            </w:pPr>
            <w:proofErr w:type="spellStart"/>
            <w:r>
              <w:rPr>
                <w:sz w:val="16"/>
                <w:szCs w:val="16"/>
              </w:rPr>
              <w:t>LTnet</w:t>
            </w:r>
            <w:proofErr w:type="spellEnd"/>
          </w:p>
        </w:tc>
        <w:tc>
          <w:tcPr>
            <w:tcW w:w="709" w:type="dxa"/>
            <w:vAlign w:val="center"/>
          </w:tcPr>
          <w:p w14:paraId="2BE5F9C1" w14:textId="64449972" w:rsidR="00EF1EC0" w:rsidRPr="00E65BE1" w:rsidRDefault="00EF1EC0" w:rsidP="00EF1EC0">
            <w:pPr>
              <w:pStyle w:val="Tabeltekst"/>
              <w:rPr>
                <w:sz w:val="16"/>
                <w:szCs w:val="16"/>
              </w:rPr>
            </w:pPr>
            <w:r>
              <w:rPr>
                <w:sz w:val="16"/>
                <w:szCs w:val="16"/>
              </w:rPr>
              <w:t>101</w:t>
            </w:r>
          </w:p>
        </w:tc>
        <w:tc>
          <w:tcPr>
            <w:tcW w:w="851" w:type="dxa"/>
            <w:vAlign w:val="center"/>
          </w:tcPr>
          <w:p w14:paraId="30AB2F44" w14:textId="36BF963D" w:rsidR="00EF1EC0" w:rsidRPr="00E65BE1" w:rsidRDefault="00EF1EC0" w:rsidP="00EF1EC0">
            <w:pPr>
              <w:pStyle w:val="Tabeltekst"/>
              <w:rPr>
                <w:sz w:val="16"/>
                <w:szCs w:val="16"/>
              </w:rPr>
            </w:pPr>
            <w:r>
              <w:rPr>
                <w:sz w:val="16"/>
                <w:szCs w:val="16"/>
              </w:rPr>
              <w:t>100</w:t>
            </w:r>
          </w:p>
        </w:tc>
        <w:tc>
          <w:tcPr>
            <w:tcW w:w="850" w:type="dxa"/>
            <w:vAlign w:val="center"/>
          </w:tcPr>
          <w:p w14:paraId="3241087D" w14:textId="6EF3643F" w:rsidR="00EF1EC0" w:rsidRPr="00E65BE1" w:rsidRDefault="00EF1EC0" w:rsidP="00EF1EC0">
            <w:pPr>
              <w:pStyle w:val="Tabeltekst"/>
              <w:rPr>
                <w:sz w:val="16"/>
                <w:szCs w:val="16"/>
              </w:rPr>
            </w:pPr>
            <w:r>
              <w:rPr>
                <w:sz w:val="16"/>
                <w:szCs w:val="16"/>
              </w:rPr>
              <w:t>100</w:t>
            </w:r>
          </w:p>
        </w:tc>
        <w:tc>
          <w:tcPr>
            <w:tcW w:w="851" w:type="dxa"/>
            <w:vAlign w:val="center"/>
          </w:tcPr>
          <w:p w14:paraId="03EF7383" w14:textId="0A59A6AC" w:rsidR="00EF1EC0" w:rsidRPr="00E65BE1" w:rsidRDefault="00EF1EC0" w:rsidP="00EF1EC0">
            <w:pPr>
              <w:pStyle w:val="Tabeltekst"/>
              <w:rPr>
                <w:sz w:val="16"/>
                <w:szCs w:val="16"/>
              </w:rPr>
            </w:pPr>
            <w:r>
              <w:rPr>
                <w:sz w:val="16"/>
                <w:szCs w:val="16"/>
              </w:rPr>
              <w:t>100</w:t>
            </w:r>
          </w:p>
        </w:tc>
        <w:tc>
          <w:tcPr>
            <w:tcW w:w="850" w:type="dxa"/>
            <w:vAlign w:val="center"/>
          </w:tcPr>
          <w:p w14:paraId="142F22BD" w14:textId="2C5BC99C" w:rsidR="00EF1EC0" w:rsidRPr="00E65BE1" w:rsidRDefault="00EF1EC0" w:rsidP="00EF1EC0">
            <w:pPr>
              <w:pStyle w:val="Tabeltekst"/>
              <w:rPr>
                <w:sz w:val="16"/>
                <w:szCs w:val="16"/>
              </w:rPr>
            </w:pPr>
            <w:r>
              <w:rPr>
                <w:sz w:val="16"/>
                <w:szCs w:val="16"/>
              </w:rPr>
              <w:t>99</w:t>
            </w:r>
          </w:p>
        </w:tc>
        <w:tc>
          <w:tcPr>
            <w:tcW w:w="851" w:type="dxa"/>
            <w:vAlign w:val="center"/>
          </w:tcPr>
          <w:p w14:paraId="6F545E56" w14:textId="58523731" w:rsidR="00EF1EC0" w:rsidRPr="00E65BE1" w:rsidRDefault="00EF1EC0" w:rsidP="00EF1EC0">
            <w:pPr>
              <w:pStyle w:val="Tabeltekst"/>
              <w:rPr>
                <w:sz w:val="16"/>
                <w:szCs w:val="16"/>
              </w:rPr>
            </w:pPr>
            <w:r>
              <w:rPr>
                <w:sz w:val="16"/>
                <w:szCs w:val="16"/>
              </w:rPr>
              <w:t>99</w:t>
            </w:r>
          </w:p>
        </w:tc>
        <w:tc>
          <w:tcPr>
            <w:tcW w:w="1984" w:type="dxa"/>
          </w:tcPr>
          <w:p w14:paraId="3B990F57" w14:textId="785DBFAF" w:rsidR="00EF1EC0" w:rsidRDefault="00EF1EC0" w:rsidP="00EF1EC0">
            <w:pPr>
              <w:pStyle w:val="Tabeltekst"/>
              <w:rPr>
                <w:sz w:val="16"/>
                <w:szCs w:val="16"/>
              </w:rPr>
            </w:pPr>
            <w:r>
              <w:rPr>
                <w:sz w:val="16"/>
                <w:szCs w:val="16"/>
              </w:rPr>
              <w:t>Werkwaarde: default</w:t>
            </w:r>
          </w:p>
        </w:tc>
      </w:tr>
      <w:tr w:rsidR="00EF1EC0" w:rsidRPr="00731195" w14:paraId="6A4EF370" w14:textId="79EE534B"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C90F221" w14:textId="4BB3962F" w:rsidR="00EF1EC0" w:rsidRPr="00E65BE1" w:rsidRDefault="00EF1EC0" w:rsidP="00EF1EC0">
            <w:pPr>
              <w:pStyle w:val="Tabeltekst"/>
              <w:rPr>
                <w:sz w:val="16"/>
                <w:szCs w:val="16"/>
              </w:rPr>
            </w:pPr>
            <w:r>
              <w:rPr>
                <w:sz w:val="16"/>
                <w:szCs w:val="16"/>
              </w:rPr>
              <w:t>Infra</w:t>
            </w:r>
          </w:p>
        </w:tc>
        <w:tc>
          <w:tcPr>
            <w:tcW w:w="709" w:type="dxa"/>
            <w:vAlign w:val="center"/>
          </w:tcPr>
          <w:p w14:paraId="7FA5AF28" w14:textId="651C449D" w:rsidR="00EF1EC0" w:rsidRPr="00E65BE1" w:rsidRDefault="00EF1EC0" w:rsidP="00EF1EC0">
            <w:pPr>
              <w:pStyle w:val="Tabeltekst"/>
              <w:rPr>
                <w:sz w:val="16"/>
                <w:szCs w:val="16"/>
              </w:rPr>
            </w:pPr>
            <w:r>
              <w:rPr>
                <w:sz w:val="16"/>
                <w:szCs w:val="16"/>
              </w:rPr>
              <w:t>101</w:t>
            </w:r>
          </w:p>
        </w:tc>
        <w:tc>
          <w:tcPr>
            <w:tcW w:w="851" w:type="dxa"/>
            <w:vAlign w:val="center"/>
          </w:tcPr>
          <w:p w14:paraId="123D8333" w14:textId="088137DF" w:rsidR="00EF1EC0" w:rsidRPr="00E65BE1" w:rsidRDefault="00EF1EC0" w:rsidP="00EF1EC0">
            <w:pPr>
              <w:pStyle w:val="Tabeltekst"/>
              <w:rPr>
                <w:sz w:val="16"/>
                <w:szCs w:val="16"/>
              </w:rPr>
            </w:pPr>
            <w:r>
              <w:rPr>
                <w:sz w:val="16"/>
                <w:szCs w:val="16"/>
              </w:rPr>
              <w:t>100</w:t>
            </w:r>
          </w:p>
        </w:tc>
        <w:tc>
          <w:tcPr>
            <w:tcW w:w="850" w:type="dxa"/>
            <w:vAlign w:val="center"/>
          </w:tcPr>
          <w:p w14:paraId="5CDF0422" w14:textId="60490AA6" w:rsidR="00EF1EC0" w:rsidRPr="00E65BE1" w:rsidRDefault="00EF1EC0" w:rsidP="00EF1EC0">
            <w:pPr>
              <w:pStyle w:val="Tabeltekst"/>
              <w:rPr>
                <w:sz w:val="16"/>
                <w:szCs w:val="16"/>
              </w:rPr>
            </w:pPr>
            <w:r>
              <w:rPr>
                <w:sz w:val="16"/>
                <w:szCs w:val="16"/>
              </w:rPr>
              <w:t>100</w:t>
            </w:r>
          </w:p>
        </w:tc>
        <w:tc>
          <w:tcPr>
            <w:tcW w:w="851" w:type="dxa"/>
            <w:vAlign w:val="center"/>
          </w:tcPr>
          <w:p w14:paraId="72AE6690" w14:textId="6D2A7BB0" w:rsidR="00EF1EC0" w:rsidRPr="00E65BE1" w:rsidRDefault="00EF1EC0" w:rsidP="00EF1EC0">
            <w:pPr>
              <w:pStyle w:val="Tabeltekst"/>
              <w:rPr>
                <w:sz w:val="16"/>
                <w:szCs w:val="16"/>
              </w:rPr>
            </w:pPr>
            <w:r>
              <w:rPr>
                <w:sz w:val="16"/>
                <w:szCs w:val="16"/>
              </w:rPr>
              <w:t>100</w:t>
            </w:r>
          </w:p>
        </w:tc>
        <w:tc>
          <w:tcPr>
            <w:tcW w:w="850" w:type="dxa"/>
            <w:vAlign w:val="center"/>
          </w:tcPr>
          <w:p w14:paraId="27A196D4" w14:textId="11D7F2AC" w:rsidR="00EF1EC0" w:rsidRPr="00E65BE1" w:rsidRDefault="00EF1EC0" w:rsidP="00EF1EC0">
            <w:pPr>
              <w:pStyle w:val="Tabeltekst"/>
              <w:rPr>
                <w:sz w:val="16"/>
                <w:szCs w:val="16"/>
              </w:rPr>
            </w:pPr>
            <w:r>
              <w:rPr>
                <w:sz w:val="16"/>
                <w:szCs w:val="16"/>
              </w:rPr>
              <w:t>99</w:t>
            </w:r>
          </w:p>
        </w:tc>
        <w:tc>
          <w:tcPr>
            <w:tcW w:w="851" w:type="dxa"/>
            <w:vAlign w:val="center"/>
          </w:tcPr>
          <w:p w14:paraId="7D2407DF" w14:textId="24855AF9" w:rsidR="00EF1EC0" w:rsidRPr="00E65BE1" w:rsidRDefault="00EF1EC0" w:rsidP="00EF1EC0">
            <w:pPr>
              <w:pStyle w:val="Tabeltekst"/>
              <w:rPr>
                <w:sz w:val="16"/>
                <w:szCs w:val="16"/>
              </w:rPr>
            </w:pPr>
            <w:r>
              <w:rPr>
                <w:sz w:val="16"/>
                <w:szCs w:val="16"/>
              </w:rPr>
              <w:t>99</w:t>
            </w:r>
          </w:p>
        </w:tc>
        <w:tc>
          <w:tcPr>
            <w:tcW w:w="1984" w:type="dxa"/>
          </w:tcPr>
          <w:p w14:paraId="46FE6A84" w14:textId="3F8F9762" w:rsidR="00EF1EC0" w:rsidRDefault="00EF1EC0" w:rsidP="00EF1EC0">
            <w:pPr>
              <w:pStyle w:val="Tabeltekst"/>
              <w:rPr>
                <w:sz w:val="16"/>
                <w:szCs w:val="16"/>
              </w:rPr>
            </w:pPr>
            <w:r>
              <w:rPr>
                <w:sz w:val="16"/>
                <w:szCs w:val="16"/>
              </w:rPr>
              <w:t>Werkwaarde: default</w:t>
            </w:r>
          </w:p>
        </w:tc>
      </w:tr>
      <w:tr w:rsidR="00EF1EC0" w:rsidRPr="00731195" w14:paraId="56FCD5B9" w14:textId="294936FA" w:rsidTr="00EF1EC0">
        <w:trPr>
          <w:trHeight w:hRule="exact" w:val="284"/>
        </w:trPr>
        <w:tc>
          <w:tcPr>
            <w:tcW w:w="1134" w:type="dxa"/>
            <w:vAlign w:val="center"/>
          </w:tcPr>
          <w:p w14:paraId="71DE1296" w14:textId="3A353503" w:rsidR="00EF1EC0" w:rsidRPr="00E65BE1" w:rsidRDefault="00EF1EC0" w:rsidP="00EF1EC0">
            <w:pPr>
              <w:pStyle w:val="Tabeltekst"/>
              <w:rPr>
                <w:sz w:val="16"/>
                <w:szCs w:val="16"/>
              </w:rPr>
            </w:pPr>
            <w:r>
              <w:rPr>
                <w:sz w:val="16"/>
                <w:szCs w:val="16"/>
              </w:rPr>
              <w:t>Waterstof</w:t>
            </w:r>
          </w:p>
        </w:tc>
        <w:tc>
          <w:tcPr>
            <w:tcW w:w="709" w:type="dxa"/>
            <w:vAlign w:val="center"/>
          </w:tcPr>
          <w:p w14:paraId="6F7BEAD7" w14:textId="2AFFB58F" w:rsidR="00EF1EC0" w:rsidRPr="00E65BE1" w:rsidRDefault="00EF1EC0" w:rsidP="00EF1EC0">
            <w:pPr>
              <w:pStyle w:val="Tabeltekst"/>
              <w:rPr>
                <w:sz w:val="16"/>
                <w:szCs w:val="16"/>
              </w:rPr>
            </w:pPr>
            <w:r>
              <w:rPr>
                <w:sz w:val="16"/>
                <w:szCs w:val="16"/>
              </w:rPr>
              <w:t>101</w:t>
            </w:r>
          </w:p>
        </w:tc>
        <w:tc>
          <w:tcPr>
            <w:tcW w:w="851" w:type="dxa"/>
            <w:vAlign w:val="center"/>
          </w:tcPr>
          <w:p w14:paraId="7FED3F1A" w14:textId="2EE50425" w:rsidR="00EF1EC0" w:rsidRPr="00E65BE1" w:rsidRDefault="00EF1EC0" w:rsidP="00EF1EC0">
            <w:pPr>
              <w:pStyle w:val="Tabeltekst"/>
              <w:rPr>
                <w:sz w:val="16"/>
                <w:szCs w:val="16"/>
              </w:rPr>
            </w:pPr>
            <w:r>
              <w:rPr>
                <w:sz w:val="16"/>
                <w:szCs w:val="16"/>
              </w:rPr>
              <w:t>100</w:t>
            </w:r>
          </w:p>
        </w:tc>
        <w:tc>
          <w:tcPr>
            <w:tcW w:w="850" w:type="dxa"/>
            <w:vAlign w:val="center"/>
          </w:tcPr>
          <w:p w14:paraId="4B9AB22B" w14:textId="22DCC713" w:rsidR="00EF1EC0" w:rsidRPr="00E65BE1" w:rsidRDefault="00EF1EC0" w:rsidP="00EF1EC0">
            <w:pPr>
              <w:pStyle w:val="Tabeltekst"/>
              <w:rPr>
                <w:sz w:val="16"/>
                <w:szCs w:val="16"/>
              </w:rPr>
            </w:pPr>
            <w:r>
              <w:rPr>
                <w:sz w:val="16"/>
                <w:szCs w:val="16"/>
              </w:rPr>
              <w:t>100</w:t>
            </w:r>
          </w:p>
        </w:tc>
        <w:tc>
          <w:tcPr>
            <w:tcW w:w="851" w:type="dxa"/>
            <w:vAlign w:val="center"/>
          </w:tcPr>
          <w:p w14:paraId="08B200DA" w14:textId="0ACDF042" w:rsidR="00EF1EC0" w:rsidRPr="00E65BE1" w:rsidRDefault="00EF1EC0" w:rsidP="00EF1EC0">
            <w:pPr>
              <w:pStyle w:val="Tabeltekst"/>
              <w:rPr>
                <w:sz w:val="16"/>
                <w:szCs w:val="16"/>
              </w:rPr>
            </w:pPr>
            <w:r>
              <w:rPr>
                <w:sz w:val="16"/>
                <w:szCs w:val="16"/>
              </w:rPr>
              <w:t>100</w:t>
            </w:r>
          </w:p>
        </w:tc>
        <w:tc>
          <w:tcPr>
            <w:tcW w:w="850" w:type="dxa"/>
            <w:vAlign w:val="center"/>
          </w:tcPr>
          <w:p w14:paraId="2FD76DE2" w14:textId="1986CAFA" w:rsidR="00EF1EC0" w:rsidRPr="00E65BE1" w:rsidRDefault="00EF1EC0" w:rsidP="00EF1EC0">
            <w:pPr>
              <w:pStyle w:val="Tabeltekst"/>
              <w:rPr>
                <w:sz w:val="16"/>
                <w:szCs w:val="16"/>
              </w:rPr>
            </w:pPr>
            <w:r>
              <w:rPr>
                <w:sz w:val="16"/>
                <w:szCs w:val="16"/>
              </w:rPr>
              <w:t>99</w:t>
            </w:r>
          </w:p>
        </w:tc>
        <w:tc>
          <w:tcPr>
            <w:tcW w:w="851" w:type="dxa"/>
            <w:vAlign w:val="center"/>
          </w:tcPr>
          <w:p w14:paraId="769F43E6" w14:textId="632598BB" w:rsidR="00EF1EC0" w:rsidRPr="00E65BE1" w:rsidRDefault="00EF1EC0" w:rsidP="00EF1EC0">
            <w:pPr>
              <w:pStyle w:val="Tabeltekst"/>
              <w:rPr>
                <w:sz w:val="16"/>
                <w:szCs w:val="16"/>
              </w:rPr>
            </w:pPr>
            <w:r>
              <w:rPr>
                <w:sz w:val="16"/>
                <w:szCs w:val="16"/>
              </w:rPr>
              <w:t>99</w:t>
            </w:r>
          </w:p>
        </w:tc>
        <w:tc>
          <w:tcPr>
            <w:tcW w:w="1984" w:type="dxa"/>
          </w:tcPr>
          <w:p w14:paraId="78CED34F" w14:textId="02AF595B" w:rsidR="00EF1EC0" w:rsidRDefault="00EF1EC0" w:rsidP="00EF1EC0">
            <w:pPr>
              <w:pStyle w:val="Tabeltekst"/>
              <w:rPr>
                <w:sz w:val="16"/>
                <w:szCs w:val="16"/>
              </w:rPr>
            </w:pPr>
            <w:r>
              <w:rPr>
                <w:sz w:val="16"/>
                <w:szCs w:val="16"/>
              </w:rPr>
              <w:t>Werkwaarde: default</w:t>
            </w:r>
          </w:p>
        </w:tc>
      </w:tr>
      <w:tr w:rsidR="00EF1EC0" w:rsidRPr="00731195" w14:paraId="2AADF7A2" w14:textId="318D6A46"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CA00E1F" w14:textId="378094D4" w:rsidR="00EF1EC0" w:rsidRPr="00E65BE1" w:rsidRDefault="00EF1EC0" w:rsidP="00EF1EC0">
            <w:pPr>
              <w:pStyle w:val="Tabeltekst"/>
              <w:rPr>
                <w:sz w:val="16"/>
                <w:szCs w:val="16"/>
              </w:rPr>
            </w:pPr>
            <w:r>
              <w:rPr>
                <w:sz w:val="16"/>
                <w:szCs w:val="16"/>
              </w:rPr>
              <w:t>Geothermie</w:t>
            </w:r>
          </w:p>
        </w:tc>
        <w:tc>
          <w:tcPr>
            <w:tcW w:w="709" w:type="dxa"/>
            <w:vAlign w:val="center"/>
          </w:tcPr>
          <w:p w14:paraId="634A9506" w14:textId="34613BD0" w:rsidR="00EF1EC0" w:rsidRPr="00E65BE1" w:rsidRDefault="00EF1EC0" w:rsidP="00EF1EC0">
            <w:pPr>
              <w:pStyle w:val="Tabeltekst"/>
              <w:rPr>
                <w:sz w:val="16"/>
                <w:szCs w:val="16"/>
              </w:rPr>
            </w:pPr>
            <w:r>
              <w:rPr>
                <w:sz w:val="16"/>
                <w:szCs w:val="16"/>
              </w:rPr>
              <w:t>101</w:t>
            </w:r>
          </w:p>
        </w:tc>
        <w:tc>
          <w:tcPr>
            <w:tcW w:w="851" w:type="dxa"/>
            <w:vAlign w:val="center"/>
          </w:tcPr>
          <w:p w14:paraId="3F43F83F" w14:textId="11407A66" w:rsidR="00EF1EC0" w:rsidRPr="00E65BE1" w:rsidRDefault="00EF1EC0" w:rsidP="00EF1EC0">
            <w:pPr>
              <w:pStyle w:val="Tabeltekst"/>
              <w:rPr>
                <w:sz w:val="16"/>
                <w:szCs w:val="16"/>
              </w:rPr>
            </w:pPr>
            <w:r>
              <w:rPr>
                <w:sz w:val="16"/>
                <w:szCs w:val="16"/>
              </w:rPr>
              <w:t>100</w:t>
            </w:r>
          </w:p>
        </w:tc>
        <w:tc>
          <w:tcPr>
            <w:tcW w:w="850" w:type="dxa"/>
            <w:vAlign w:val="center"/>
          </w:tcPr>
          <w:p w14:paraId="2D976666" w14:textId="71A45ABE" w:rsidR="00EF1EC0" w:rsidRPr="00E65BE1" w:rsidRDefault="00EF1EC0" w:rsidP="00EF1EC0">
            <w:pPr>
              <w:pStyle w:val="Tabeltekst"/>
              <w:rPr>
                <w:sz w:val="16"/>
                <w:szCs w:val="16"/>
              </w:rPr>
            </w:pPr>
            <w:r>
              <w:rPr>
                <w:sz w:val="16"/>
                <w:szCs w:val="16"/>
              </w:rPr>
              <w:t>100</w:t>
            </w:r>
          </w:p>
        </w:tc>
        <w:tc>
          <w:tcPr>
            <w:tcW w:w="851" w:type="dxa"/>
            <w:vAlign w:val="center"/>
          </w:tcPr>
          <w:p w14:paraId="244024E8" w14:textId="493A13FF" w:rsidR="00EF1EC0" w:rsidRPr="00E65BE1" w:rsidRDefault="00EF1EC0" w:rsidP="00EF1EC0">
            <w:pPr>
              <w:pStyle w:val="Tabeltekst"/>
              <w:rPr>
                <w:sz w:val="16"/>
                <w:szCs w:val="16"/>
              </w:rPr>
            </w:pPr>
            <w:r>
              <w:rPr>
                <w:sz w:val="16"/>
                <w:szCs w:val="16"/>
              </w:rPr>
              <w:t>100</w:t>
            </w:r>
          </w:p>
        </w:tc>
        <w:tc>
          <w:tcPr>
            <w:tcW w:w="850" w:type="dxa"/>
            <w:vAlign w:val="center"/>
          </w:tcPr>
          <w:p w14:paraId="4BD4A78E" w14:textId="541E09E8" w:rsidR="00EF1EC0" w:rsidRPr="00E65BE1" w:rsidRDefault="00EF1EC0" w:rsidP="00EF1EC0">
            <w:pPr>
              <w:pStyle w:val="Tabeltekst"/>
              <w:rPr>
                <w:sz w:val="16"/>
                <w:szCs w:val="16"/>
              </w:rPr>
            </w:pPr>
            <w:r>
              <w:rPr>
                <w:sz w:val="16"/>
                <w:szCs w:val="16"/>
              </w:rPr>
              <w:t>99</w:t>
            </w:r>
          </w:p>
        </w:tc>
        <w:tc>
          <w:tcPr>
            <w:tcW w:w="851" w:type="dxa"/>
            <w:vAlign w:val="center"/>
          </w:tcPr>
          <w:p w14:paraId="382CD32B" w14:textId="1F6EF52E" w:rsidR="00EF1EC0" w:rsidRPr="00E65BE1" w:rsidRDefault="00EF1EC0" w:rsidP="00EF1EC0">
            <w:pPr>
              <w:pStyle w:val="Tabeltekst"/>
              <w:rPr>
                <w:sz w:val="16"/>
                <w:szCs w:val="16"/>
              </w:rPr>
            </w:pPr>
            <w:r>
              <w:rPr>
                <w:sz w:val="16"/>
                <w:szCs w:val="16"/>
              </w:rPr>
              <w:t>99</w:t>
            </w:r>
          </w:p>
        </w:tc>
        <w:tc>
          <w:tcPr>
            <w:tcW w:w="1984" w:type="dxa"/>
          </w:tcPr>
          <w:p w14:paraId="1932BA8D" w14:textId="1C03A7DE" w:rsidR="00EF1EC0" w:rsidRDefault="00EF1EC0" w:rsidP="00EF1EC0">
            <w:pPr>
              <w:pStyle w:val="Tabeltekst"/>
              <w:rPr>
                <w:sz w:val="16"/>
                <w:szCs w:val="16"/>
              </w:rPr>
            </w:pPr>
            <w:r>
              <w:rPr>
                <w:sz w:val="16"/>
                <w:szCs w:val="16"/>
              </w:rPr>
              <w:t>Werkwaarde: default</w:t>
            </w:r>
          </w:p>
        </w:tc>
      </w:tr>
      <w:tr w:rsidR="00EF1EC0" w:rsidRPr="00731195" w14:paraId="40E04680" w14:textId="4A2B72C3" w:rsidTr="00EF1EC0">
        <w:trPr>
          <w:trHeight w:hRule="exact" w:val="284"/>
        </w:trPr>
        <w:tc>
          <w:tcPr>
            <w:tcW w:w="1134" w:type="dxa"/>
            <w:vAlign w:val="center"/>
          </w:tcPr>
          <w:p w14:paraId="6F01C19D" w14:textId="07121D1B" w:rsidR="00EF1EC0" w:rsidRPr="00E65BE1" w:rsidRDefault="00EF1EC0" w:rsidP="00EF1EC0">
            <w:pPr>
              <w:pStyle w:val="Tabeltekst"/>
              <w:rPr>
                <w:sz w:val="16"/>
                <w:szCs w:val="16"/>
              </w:rPr>
            </w:pPr>
            <w:r>
              <w:rPr>
                <w:sz w:val="16"/>
                <w:szCs w:val="16"/>
              </w:rPr>
              <w:t>HR</w:t>
            </w:r>
          </w:p>
        </w:tc>
        <w:tc>
          <w:tcPr>
            <w:tcW w:w="709" w:type="dxa"/>
            <w:vAlign w:val="center"/>
          </w:tcPr>
          <w:p w14:paraId="316D93FB" w14:textId="7EC0AEC3" w:rsidR="00EF1EC0" w:rsidRPr="00E65BE1" w:rsidRDefault="00EF1EC0" w:rsidP="00EF1EC0">
            <w:pPr>
              <w:pStyle w:val="Tabeltekst"/>
              <w:rPr>
                <w:sz w:val="16"/>
                <w:szCs w:val="16"/>
              </w:rPr>
            </w:pPr>
            <w:r>
              <w:rPr>
                <w:sz w:val="16"/>
                <w:szCs w:val="16"/>
              </w:rPr>
              <w:t>101</w:t>
            </w:r>
          </w:p>
        </w:tc>
        <w:tc>
          <w:tcPr>
            <w:tcW w:w="851" w:type="dxa"/>
            <w:vAlign w:val="center"/>
          </w:tcPr>
          <w:p w14:paraId="53D2C60B" w14:textId="40FD72DD" w:rsidR="00EF1EC0" w:rsidRPr="00E65BE1" w:rsidRDefault="00EF1EC0" w:rsidP="00EF1EC0">
            <w:pPr>
              <w:pStyle w:val="Tabeltekst"/>
              <w:rPr>
                <w:sz w:val="16"/>
                <w:szCs w:val="16"/>
              </w:rPr>
            </w:pPr>
            <w:r>
              <w:rPr>
                <w:sz w:val="16"/>
                <w:szCs w:val="16"/>
              </w:rPr>
              <w:t>100</w:t>
            </w:r>
          </w:p>
        </w:tc>
        <w:tc>
          <w:tcPr>
            <w:tcW w:w="850" w:type="dxa"/>
            <w:vAlign w:val="center"/>
          </w:tcPr>
          <w:p w14:paraId="5804873C" w14:textId="562C6439" w:rsidR="00EF1EC0" w:rsidRPr="00E65BE1" w:rsidRDefault="00EF1EC0" w:rsidP="00EF1EC0">
            <w:pPr>
              <w:pStyle w:val="Tabeltekst"/>
              <w:rPr>
                <w:sz w:val="16"/>
                <w:szCs w:val="16"/>
              </w:rPr>
            </w:pPr>
            <w:r>
              <w:rPr>
                <w:sz w:val="16"/>
                <w:szCs w:val="16"/>
              </w:rPr>
              <w:t>100</w:t>
            </w:r>
          </w:p>
        </w:tc>
        <w:tc>
          <w:tcPr>
            <w:tcW w:w="851" w:type="dxa"/>
            <w:vAlign w:val="center"/>
          </w:tcPr>
          <w:p w14:paraId="40C4F093" w14:textId="000DB3AE" w:rsidR="00EF1EC0" w:rsidRPr="00E65BE1" w:rsidRDefault="00EF1EC0" w:rsidP="00EF1EC0">
            <w:pPr>
              <w:pStyle w:val="Tabeltekst"/>
              <w:rPr>
                <w:sz w:val="16"/>
                <w:szCs w:val="16"/>
              </w:rPr>
            </w:pPr>
            <w:r>
              <w:rPr>
                <w:sz w:val="16"/>
                <w:szCs w:val="16"/>
              </w:rPr>
              <w:t>100</w:t>
            </w:r>
          </w:p>
        </w:tc>
        <w:tc>
          <w:tcPr>
            <w:tcW w:w="850" w:type="dxa"/>
            <w:vAlign w:val="center"/>
          </w:tcPr>
          <w:p w14:paraId="5E4E00D5" w14:textId="28B2CCF0" w:rsidR="00EF1EC0" w:rsidRPr="00E65BE1" w:rsidRDefault="00EF1EC0" w:rsidP="00EF1EC0">
            <w:pPr>
              <w:pStyle w:val="Tabeltekst"/>
              <w:rPr>
                <w:sz w:val="16"/>
                <w:szCs w:val="16"/>
              </w:rPr>
            </w:pPr>
            <w:r>
              <w:rPr>
                <w:sz w:val="16"/>
                <w:szCs w:val="16"/>
              </w:rPr>
              <w:t>99</w:t>
            </w:r>
          </w:p>
        </w:tc>
        <w:tc>
          <w:tcPr>
            <w:tcW w:w="851" w:type="dxa"/>
            <w:vAlign w:val="center"/>
          </w:tcPr>
          <w:p w14:paraId="7182C584" w14:textId="6E6CEBE7" w:rsidR="00EF1EC0" w:rsidRPr="00E65BE1" w:rsidRDefault="00EF1EC0" w:rsidP="00EF1EC0">
            <w:pPr>
              <w:pStyle w:val="Tabeltekst"/>
              <w:rPr>
                <w:sz w:val="16"/>
                <w:szCs w:val="16"/>
              </w:rPr>
            </w:pPr>
            <w:r>
              <w:rPr>
                <w:sz w:val="16"/>
                <w:szCs w:val="16"/>
              </w:rPr>
              <w:t>99</w:t>
            </w:r>
          </w:p>
        </w:tc>
        <w:tc>
          <w:tcPr>
            <w:tcW w:w="1984" w:type="dxa"/>
          </w:tcPr>
          <w:p w14:paraId="7FDE7DE0" w14:textId="534B9EC8" w:rsidR="00EF1EC0" w:rsidRDefault="00EF1EC0" w:rsidP="00EF1EC0">
            <w:pPr>
              <w:pStyle w:val="Tabeltekst"/>
              <w:rPr>
                <w:sz w:val="16"/>
                <w:szCs w:val="16"/>
              </w:rPr>
            </w:pPr>
            <w:r>
              <w:rPr>
                <w:sz w:val="16"/>
                <w:szCs w:val="16"/>
              </w:rPr>
              <w:t>Werkwaarde: default</w:t>
            </w:r>
          </w:p>
        </w:tc>
      </w:tr>
      <w:tr w:rsidR="00EF1EC0" w:rsidRPr="00731195" w14:paraId="28658BA4" w14:textId="158FEED1"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DA6ADDD" w14:textId="66B065AE" w:rsidR="00EF1EC0" w:rsidRPr="00D22E5F" w:rsidRDefault="00EF1EC0" w:rsidP="00EF1EC0">
            <w:pPr>
              <w:pStyle w:val="Tabeltekst"/>
              <w:rPr>
                <w:sz w:val="16"/>
                <w:szCs w:val="16"/>
                <w:vertAlign w:val="superscript"/>
              </w:rPr>
            </w:pPr>
            <w:r>
              <w:rPr>
                <w:sz w:val="16"/>
                <w:szCs w:val="16"/>
              </w:rPr>
              <w:t>Default</w:t>
            </w:r>
            <w:r>
              <w:rPr>
                <w:sz w:val="16"/>
                <w:szCs w:val="16"/>
                <w:vertAlign w:val="superscript"/>
              </w:rPr>
              <w:t>2</w:t>
            </w:r>
          </w:p>
        </w:tc>
        <w:tc>
          <w:tcPr>
            <w:tcW w:w="709" w:type="dxa"/>
            <w:vAlign w:val="center"/>
          </w:tcPr>
          <w:p w14:paraId="2E68FB76" w14:textId="72173F3C" w:rsidR="00EF1EC0" w:rsidRPr="00E65BE1" w:rsidRDefault="00EF1EC0" w:rsidP="00EF1EC0">
            <w:pPr>
              <w:pStyle w:val="Tabeltekst"/>
              <w:rPr>
                <w:sz w:val="16"/>
                <w:szCs w:val="16"/>
              </w:rPr>
            </w:pPr>
            <w:r>
              <w:rPr>
                <w:sz w:val="16"/>
                <w:szCs w:val="16"/>
              </w:rPr>
              <w:t>101</w:t>
            </w:r>
          </w:p>
        </w:tc>
        <w:tc>
          <w:tcPr>
            <w:tcW w:w="851" w:type="dxa"/>
            <w:vAlign w:val="center"/>
          </w:tcPr>
          <w:p w14:paraId="0C83A13B" w14:textId="397E1F1D" w:rsidR="00EF1EC0" w:rsidRPr="00E65BE1" w:rsidRDefault="00EF1EC0" w:rsidP="00EF1EC0">
            <w:pPr>
              <w:pStyle w:val="Tabeltekst"/>
              <w:rPr>
                <w:sz w:val="16"/>
                <w:szCs w:val="16"/>
              </w:rPr>
            </w:pPr>
            <w:r>
              <w:rPr>
                <w:sz w:val="16"/>
                <w:szCs w:val="16"/>
              </w:rPr>
              <w:t>100</w:t>
            </w:r>
          </w:p>
        </w:tc>
        <w:tc>
          <w:tcPr>
            <w:tcW w:w="850" w:type="dxa"/>
            <w:vAlign w:val="center"/>
          </w:tcPr>
          <w:p w14:paraId="30CD133A" w14:textId="3E052A3E" w:rsidR="00EF1EC0" w:rsidRPr="00E65BE1" w:rsidRDefault="00EF1EC0" w:rsidP="00EF1EC0">
            <w:pPr>
              <w:pStyle w:val="Tabeltekst"/>
              <w:rPr>
                <w:sz w:val="16"/>
                <w:szCs w:val="16"/>
              </w:rPr>
            </w:pPr>
            <w:r>
              <w:rPr>
                <w:sz w:val="16"/>
                <w:szCs w:val="16"/>
              </w:rPr>
              <w:t>100</w:t>
            </w:r>
          </w:p>
        </w:tc>
        <w:tc>
          <w:tcPr>
            <w:tcW w:w="851" w:type="dxa"/>
            <w:vAlign w:val="center"/>
          </w:tcPr>
          <w:p w14:paraId="466753CA" w14:textId="7E9CBD0B" w:rsidR="00EF1EC0" w:rsidRPr="00E65BE1" w:rsidRDefault="00EF1EC0" w:rsidP="00EF1EC0">
            <w:pPr>
              <w:pStyle w:val="Tabeltekst"/>
              <w:rPr>
                <w:sz w:val="16"/>
                <w:szCs w:val="16"/>
              </w:rPr>
            </w:pPr>
            <w:r>
              <w:rPr>
                <w:sz w:val="16"/>
                <w:szCs w:val="16"/>
              </w:rPr>
              <w:t>100</w:t>
            </w:r>
          </w:p>
        </w:tc>
        <w:tc>
          <w:tcPr>
            <w:tcW w:w="850" w:type="dxa"/>
            <w:vAlign w:val="center"/>
          </w:tcPr>
          <w:p w14:paraId="05063D4F" w14:textId="3CDB4959" w:rsidR="00EF1EC0" w:rsidRPr="00E65BE1" w:rsidRDefault="00EF1EC0" w:rsidP="00EF1EC0">
            <w:pPr>
              <w:pStyle w:val="Tabeltekst"/>
              <w:rPr>
                <w:sz w:val="16"/>
                <w:szCs w:val="16"/>
              </w:rPr>
            </w:pPr>
            <w:r>
              <w:rPr>
                <w:sz w:val="16"/>
                <w:szCs w:val="16"/>
              </w:rPr>
              <w:t>99</w:t>
            </w:r>
          </w:p>
        </w:tc>
        <w:tc>
          <w:tcPr>
            <w:tcW w:w="851" w:type="dxa"/>
            <w:vAlign w:val="center"/>
          </w:tcPr>
          <w:p w14:paraId="5B6AB9C4" w14:textId="79B15733" w:rsidR="00EF1EC0" w:rsidRPr="00E65BE1" w:rsidRDefault="00EF1EC0" w:rsidP="00EF1EC0">
            <w:pPr>
              <w:pStyle w:val="Tabeltekst"/>
              <w:rPr>
                <w:sz w:val="16"/>
                <w:szCs w:val="16"/>
              </w:rPr>
            </w:pPr>
            <w:r>
              <w:rPr>
                <w:sz w:val="16"/>
                <w:szCs w:val="16"/>
              </w:rPr>
              <w:t>99</w:t>
            </w:r>
          </w:p>
        </w:tc>
        <w:tc>
          <w:tcPr>
            <w:tcW w:w="1984" w:type="dxa"/>
          </w:tcPr>
          <w:p w14:paraId="4DC985E4" w14:textId="4C11AAB9" w:rsidR="00EF1EC0" w:rsidRDefault="00EF1EC0" w:rsidP="00EF1EC0">
            <w:pPr>
              <w:pStyle w:val="Tabeltekst"/>
              <w:rPr>
                <w:sz w:val="16"/>
                <w:szCs w:val="16"/>
              </w:rPr>
            </w:pPr>
            <w:r>
              <w:rPr>
                <w:rFonts w:ascii="RijksoverheidSansHeading" w:hAnsi="RijksoverheidSansHeading"/>
                <w:sz w:val="16"/>
                <w:szCs w:val="16"/>
              </w:rPr>
              <w:t>o.b.v. analyse Arcadisdata</w:t>
            </w:r>
          </w:p>
        </w:tc>
      </w:tr>
    </w:tbl>
    <w:p w14:paraId="4748A156" w14:textId="77777777" w:rsidR="00080584" w:rsidRDefault="00080584" w:rsidP="00080584">
      <w:pPr>
        <w:pStyle w:val="Figuur-tabel-onderschrift"/>
        <w:rPr>
          <w:vertAlign w:val="superscript"/>
        </w:rPr>
      </w:pPr>
    </w:p>
    <w:p w14:paraId="4A7A5E23" w14:textId="546DFE4D" w:rsidR="00624BE4" w:rsidRDefault="00080584" w:rsidP="00080584">
      <w:pPr>
        <w:pStyle w:val="Figuur-tabel-onderschrift"/>
      </w:pPr>
      <w:r w:rsidRPr="00080584">
        <w:rPr>
          <w:vertAlign w:val="superscript"/>
        </w:rPr>
        <w:t>1</w:t>
      </w:r>
      <w:r w:rsidR="00D22E5F">
        <w:rPr>
          <w:vertAlign w:val="superscript"/>
        </w:rPr>
        <w:t xml:space="preserve"> </w:t>
      </w:r>
      <w:proofErr w:type="spellStart"/>
      <w:r>
        <w:t>ZonPVcap</w:t>
      </w:r>
      <w:proofErr w:type="spellEnd"/>
      <w:r>
        <w:t xml:space="preserve"> curve is van toepassing op de toename van het vermogen van zonnepanelen per eenheid oppervlak.</w:t>
      </w:r>
    </w:p>
    <w:p w14:paraId="78680840" w14:textId="3E6E4F6C" w:rsidR="00D22E5F" w:rsidRDefault="00D22E5F" w:rsidP="00D22E5F">
      <w:pPr>
        <w:pStyle w:val="Figuur-tabel-onderschrift"/>
      </w:pPr>
      <w:r>
        <w:rPr>
          <w:vertAlign w:val="superscript"/>
        </w:rPr>
        <w:t xml:space="preserve">2 </w:t>
      </w:r>
      <w:r>
        <w:t>De default curve wordt gebruikt voor overige investeringen die geen specifieke curve hebben.</w:t>
      </w:r>
    </w:p>
    <w:p w14:paraId="28E9B3E8" w14:textId="28A7A4AC" w:rsidR="00902CAC" w:rsidRDefault="00902CAC">
      <w:pPr>
        <w:spacing w:after="200"/>
        <w:contextualSpacing w:val="0"/>
      </w:pPr>
      <w:r>
        <w:br w:type="page"/>
      </w:r>
    </w:p>
    <w:p w14:paraId="3DD799DF" w14:textId="77777777" w:rsidR="00902CAC" w:rsidRPr="00062C21" w:rsidRDefault="00902CAC" w:rsidP="00902CAC">
      <w:pPr>
        <w:pStyle w:val="Figuur-tabel-nummer"/>
      </w:pPr>
      <w:r w:rsidRPr="00062C21">
        <w:lastRenderedPageBreak/>
        <w:t xml:space="preserve">Tabel </w:t>
      </w:r>
      <w:r>
        <w:t>I</w:t>
      </w:r>
      <w:r w:rsidRPr="00062C21">
        <w:t>.</w:t>
      </w:r>
      <w:r>
        <w:t>14</w:t>
      </w:r>
    </w:p>
    <w:p w14:paraId="1336CBFE" w14:textId="7FE0B0C6" w:rsidR="00902CAC" w:rsidRDefault="00902CAC" w:rsidP="00902CAC">
      <w:pPr>
        <w:pStyle w:val="Figuur-tabel-titel"/>
      </w:pPr>
      <w:r>
        <w:t>Waarden kostenontwikkelingscurves optimistisch (index 2020=100)</w:t>
      </w:r>
    </w:p>
    <w:tbl>
      <w:tblPr>
        <w:tblStyle w:val="PlainTable2"/>
        <w:tblW w:w="8080" w:type="dxa"/>
        <w:tblLayout w:type="fixed"/>
        <w:tblLook w:val="0420" w:firstRow="1" w:lastRow="0" w:firstColumn="0" w:lastColumn="0" w:noHBand="0" w:noVBand="1"/>
      </w:tblPr>
      <w:tblGrid>
        <w:gridCol w:w="1134"/>
        <w:gridCol w:w="709"/>
        <w:gridCol w:w="851"/>
        <w:gridCol w:w="850"/>
        <w:gridCol w:w="851"/>
        <w:gridCol w:w="850"/>
        <w:gridCol w:w="851"/>
        <w:gridCol w:w="1984"/>
      </w:tblGrid>
      <w:tr w:rsidR="00EF1EC0" w:rsidRPr="00731195" w14:paraId="599A4655" w14:textId="61F77456" w:rsidTr="00EF1EC0">
        <w:trPr>
          <w:cnfStyle w:val="100000000000" w:firstRow="1" w:lastRow="0" w:firstColumn="0" w:lastColumn="0" w:oddVBand="0" w:evenVBand="0" w:oddHBand="0" w:evenHBand="0" w:firstRowFirstColumn="0" w:firstRowLastColumn="0" w:lastRowFirstColumn="0" w:lastRowLastColumn="0"/>
          <w:trHeight w:hRule="exact" w:val="284"/>
        </w:trPr>
        <w:tc>
          <w:tcPr>
            <w:tcW w:w="1134" w:type="dxa"/>
            <w:vAlign w:val="center"/>
          </w:tcPr>
          <w:p w14:paraId="383C89CB" w14:textId="77777777" w:rsidR="00EF1EC0" w:rsidRPr="00731195" w:rsidRDefault="00EF1EC0" w:rsidP="008F2603">
            <w:pPr>
              <w:pStyle w:val="Tabeltekst"/>
              <w:rPr>
                <w:szCs w:val="20"/>
              </w:rPr>
            </w:pPr>
            <w:r>
              <w:rPr>
                <w:szCs w:val="20"/>
              </w:rPr>
              <w:t>Techniek</w:t>
            </w:r>
          </w:p>
        </w:tc>
        <w:tc>
          <w:tcPr>
            <w:tcW w:w="709" w:type="dxa"/>
            <w:vAlign w:val="center"/>
          </w:tcPr>
          <w:p w14:paraId="057F0545" w14:textId="77777777" w:rsidR="00EF1EC0" w:rsidRPr="008B3DD4" w:rsidRDefault="00EF1EC0" w:rsidP="008F2603">
            <w:pPr>
              <w:pStyle w:val="Tabeltekst"/>
              <w:rPr>
                <w:rFonts w:ascii="RijksoverheidSansHeading" w:hAnsi="RijksoverheidSansHeading"/>
                <w:b w:val="0"/>
                <w:bCs w:val="0"/>
                <w:szCs w:val="20"/>
              </w:rPr>
            </w:pPr>
            <w:r>
              <w:t>2000</w:t>
            </w:r>
          </w:p>
        </w:tc>
        <w:tc>
          <w:tcPr>
            <w:tcW w:w="851" w:type="dxa"/>
            <w:vAlign w:val="center"/>
          </w:tcPr>
          <w:p w14:paraId="74F9D758" w14:textId="77777777" w:rsidR="00EF1EC0" w:rsidRPr="008B3DD4" w:rsidRDefault="00EF1EC0" w:rsidP="008F2603">
            <w:pPr>
              <w:pStyle w:val="Tabeltekst"/>
              <w:rPr>
                <w:rFonts w:ascii="RijksoverheidSansHeading" w:hAnsi="RijksoverheidSansHeading"/>
                <w:b w:val="0"/>
                <w:bCs w:val="0"/>
                <w:szCs w:val="20"/>
              </w:rPr>
            </w:pPr>
            <w:r>
              <w:t>2010</w:t>
            </w:r>
          </w:p>
        </w:tc>
        <w:tc>
          <w:tcPr>
            <w:tcW w:w="850" w:type="dxa"/>
            <w:vAlign w:val="center"/>
          </w:tcPr>
          <w:p w14:paraId="2FC73C69" w14:textId="77777777" w:rsidR="00EF1EC0" w:rsidRPr="008B3DD4" w:rsidRDefault="00EF1EC0" w:rsidP="008F2603">
            <w:pPr>
              <w:pStyle w:val="Tabeltekst"/>
              <w:rPr>
                <w:rFonts w:ascii="RijksoverheidSansHeading" w:hAnsi="RijksoverheidSansHeading"/>
                <w:b w:val="0"/>
                <w:bCs w:val="0"/>
                <w:szCs w:val="20"/>
              </w:rPr>
            </w:pPr>
            <w:r>
              <w:t>2020</w:t>
            </w:r>
          </w:p>
        </w:tc>
        <w:tc>
          <w:tcPr>
            <w:tcW w:w="851" w:type="dxa"/>
            <w:vAlign w:val="center"/>
          </w:tcPr>
          <w:p w14:paraId="09656249" w14:textId="77777777" w:rsidR="00EF1EC0" w:rsidRPr="008B3DD4" w:rsidRDefault="00EF1EC0" w:rsidP="008F2603">
            <w:pPr>
              <w:pStyle w:val="Tabeltekst"/>
              <w:rPr>
                <w:rFonts w:ascii="RijksoverheidSansHeading" w:hAnsi="RijksoverheidSansHeading"/>
                <w:b w:val="0"/>
                <w:bCs w:val="0"/>
                <w:szCs w:val="20"/>
              </w:rPr>
            </w:pPr>
            <w:r>
              <w:t>2030</w:t>
            </w:r>
          </w:p>
        </w:tc>
        <w:tc>
          <w:tcPr>
            <w:tcW w:w="850" w:type="dxa"/>
            <w:vAlign w:val="center"/>
          </w:tcPr>
          <w:p w14:paraId="117851B4" w14:textId="77777777" w:rsidR="00EF1EC0" w:rsidRPr="008B3DD4" w:rsidRDefault="00EF1EC0" w:rsidP="008F2603">
            <w:pPr>
              <w:pStyle w:val="Tabeltekst"/>
              <w:rPr>
                <w:rFonts w:ascii="RijksoverheidSansHeading" w:hAnsi="RijksoverheidSansHeading"/>
                <w:b w:val="0"/>
                <w:bCs w:val="0"/>
                <w:szCs w:val="20"/>
              </w:rPr>
            </w:pPr>
            <w:r>
              <w:t>2040</w:t>
            </w:r>
          </w:p>
        </w:tc>
        <w:tc>
          <w:tcPr>
            <w:tcW w:w="851" w:type="dxa"/>
            <w:vAlign w:val="center"/>
          </w:tcPr>
          <w:p w14:paraId="4FE32F4C" w14:textId="77777777" w:rsidR="00EF1EC0" w:rsidRPr="008B3DD4" w:rsidRDefault="00EF1EC0" w:rsidP="008F2603">
            <w:pPr>
              <w:pStyle w:val="Tabeltekst"/>
              <w:rPr>
                <w:rFonts w:ascii="RijksoverheidSansHeading" w:hAnsi="RijksoverheidSansHeading"/>
                <w:b w:val="0"/>
                <w:bCs w:val="0"/>
                <w:szCs w:val="20"/>
              </w:rPr>
            </w:pPr>
            <w:r>
              <w:t>2050</w:t>
            </w:r>
          </w:p>
        </w:tc>
        <w:tc>
          <w:tcPr>
            <w:tcW w:w="1984" w:type="dxa"/>
          </w:tcPr>
          <w:p w14:paraId="6D36F037" w14:textId="5F0F12FF" w:rsidR="00EF1EC0" w:rsidRDefault="00EF1EC0" w:rsidP="008F2603">
            <w:pPr>
              <w:pStyle w:val="Tabeltekst"/>
            </w:pPr>
            <w:r>
              <w:t>Bron</w:t>
            </w:r>
          </w:p>
        </w:tc>
      </w:tr>
      <w:tr w:rsidR="00EF1EC0" w:rsidRPr="00731195" w14:paraId="763C9FEE" w14:textId="6FAA5A2D"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E890EE9" w14:textId="77777777" w:rsidR="00EF1EC0" w:rsidRPr="00E65BE1" w:rsidRDefault="00EF1EC0" w:rsidP="00EF1EC0">
            <w:pPr>
              <w:pStyle w:val="Tabeltekst"/>
              <w:rPr>
                <w:sz w:val="16"/>
                <w:szCs w:val="16"/>
              </w:rPr>
            </w:pPr>
            <w:proofErr w:type="spellStart"/>
            <w:r>
              <w:rPr>
                <w:sz w:val="16"/>
                <w:szCs w:val="16"/>
              </w:rPr>
              <w:t>mWKK</w:t>
            </w:r>
            <w:proofErr w:type="spellEnd"/>
          </w:p>
        </w:tc>
        <w:tc>
          <w:tcPr>
            <w:tcW w:w="709" w:type="dxa"/>
            <w:vAlign w:val="center"/>
          </w:tcPr>
          <w:p w14:paraId="3B0DC6EE" w14:textId="51EE370D"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185</w:t>
            </w:r>
          </w:p>
        </w:tc>
        <w:tc>
          <w:tcPr>
            <w:tcW w:w="851" w:type="dxa"/>
            <w:vAlign w:val="center"/>
          </w:tcPr>
          <w:p w14:paraId="1A955A7A" w14:textId="35C752C7"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121</w:t>
            </w:r>
          </w:p>
        </w:tc>
        <w:tc>
          <w:tcPr>
            <w:tcW w:w="850" w:type="dxa"/>
          </w:tcPr>
          <w:p w14:paraId="6EBCAEC5" w14:textId="1EECF34F" w:rsidR="00EF1EC0" w:rsidRPr="00E65BE1" w:rsidRDefault="00EF1EC0" w:rsidP="00EF1EC0">
            <w:pPr>
              <w:pStyle w:val="Tabeltekst"/>
              <w:rPr>
                <w:rFonts w:ascii="RijksoverheidSansHeading" w:hAnsi="RijksoverheidSansHeading"/>
                <w:sz w:val="16"/>
                <w:szCs w:val="16"/>
              </w:rPr>
            </w:pPr>
            <w:r w:rsidRPr="00474408">
              <w:rPr>
                <w:sz w:val="16"/>
                <w:szCs w:val="16"/>
              </w:rPr>
              <w:t>100</w:t>
            </w:r>
          </w:p>
        </w:tc>
        <w:tc>
          <w:tcPr>
            <w:tcW w:w="851" w:type="dxa"/>
          </w:tcPr>
          <w:p w14:paraId="57899B19" w14:textId="033ED6A6" w:rsidR="00EF1EC0" w:rsidRPr="00E65BE1" w:rsidRDefault="00EF1EC0" w:rsidP="00EF1EC0">
            <w:pPr>
              <w:pStyle w:val="Tabeltekst"/>
              <w:rPr>
                <w:rFonts w:ascii="RijksoverheidSansHeading" w:hAnsi="RijksoverheidSansHeading"/>
                <w:sz w:val="16"/>
                <w:szCs w:val="16"/>
              </w:rPr>
            </w:pPr>
            <w:r w:rsidRPr="00474408">
              <w:rPr>
                <w:sz w:val="16"/>
                <w:szCs w:val="16"/>
              </w:rPr>
              <w:t>100</w:t>
            </w:r>
          </w:p>
        </w:tc>
        <w:tc>
          <w:tcPr>
            <w:tcW w:w="850" w:type="dxa"/>
          </w:tcPr>
          <w:p w14:paraId="550FFEB3" w14:textId="1CBD5395" w:rsidR="00EF1EC0" w:rsidRPr="00E65BE1" w:rsidRDefault="00EF1EC0" w:rsidP="00EF1EC0">
            <w:pPr>
              <w:pStyle w:val="Tabeltekst"/>
              <w:rPr>
                <w:rFonts w:ascii="RijksoverheidSansHeading" w:hAnsi="RijksoverheidSansHeading"/>
                <w:sz w:val="16"/>
                <w:szCs w:val="16"/>
              </w:rPr>
            </w:pPr>
            <w:r w:rsidRPr="00474408">
              <w:rPr>
                <w:sz w:val="16"/>
                <w:szCs w:val="16"/>
              </w:rPr>
              <w:t>100</w:t>
            </w:r>
          </w:p>
        </w:tc>
        <w:tc>
          <w:tcPr>
            <w:tcW w:w="851" w:type="dxa"/>
          </w:tcPr>
          <w:p w14:paraId="61AAF317" w14:textId="263C343A" w:rsidR="00EF1EC0" w:rsidRPr="00E65BE1" w:rsidRDefault="00EF1EC0" w:rsidP="00EF1EC0">
            <w:pPr>
              <w:pStyle w:val="Tabeltekst"/>
              <w:rPr>
                <w:rFonts w:ascii="RijksoverheidSansHeading" w:hAnsi="RijksoverheidSansHeading"/>
                <w:sz w:val="16"/>
                <w:szCs w:val="16"/>
              </w:rPr>
            </w:pPr>
            <w:r w:rsidRPr="00474408">
              <w:rPr>
                <w:sz w:val="16"/>
                <w:szCs w:val="16"/>
              </w:rPr>
              <w:t>100</w:t>
            </w:r>
          </w:p>
        </w:tc>
        <w:tc>
          <w:tcPr>
            <w:tcW w:w="1984" w:type="dxa"/>
          </w:tcPr>
          <w:p w14:paraId="75525546" w14:textId="438501C5" w:rsidR="00EF1EC0" w:rsidRPr="00474408" w:rsidRDefault="00EF1EC0" w:rsidP="00EF1EC0">
            <w:pPr>
              <w:pStyle w:val="Tabeltekst"/>
              <w:rPr>
                <w:sz w:val="16"/>
                <w:szCs w:val="16"/>
              </w:rPr>
            </w:pPr>
            <w:r>
              <w:rPr>
                <w:rFonts w:ascii="RijksoverheidSansHeading" w:hAnsi="RijksoverheidSansHeading"/>
                <w:sz w:val="16"/>
                <w:szCs w:val="16"/>
              </w:rPr>
              <w:t>o.b.v. analyse Arcadisdata</w:t>
            </w:r>
          </w:p>
        </w:tc>
      </w:tr>
      <w:tr w:rsidR="00EF1EC0" w:rsidRPr="00731195" w14:paraId="5BA9CF3D" w14:textId="729E520B" w:rsidTr="00EF1EC0">
        <w:trPr>
          <w:trHeight w:hRule="exact" w:val="284"/>
        </w:trPr>
        <w:tc>
          <w:tcPr>
            <w:tcW w:w="1134" w:type="dxa"/>
            <w:vAlign w:val="center"/>
          </w:tcPr>
          <w:p w14:paraId="0ED060DB" w14:textId="77777777" w:rsidR="00EF1EC0" w:rsidRPr="00E65BE1" w:rsidRDefault="00EF1EC0" w:rsidP="00EF1EC0">
            <w:pPr>
              <w:pStyle w:val="Tabeltekst"/>
              <w:rPr>
                <w:sz w:val="16"/>
                <w:szCs w:val="16"/>
              </w:rPr>
            </w:pPr>
            <w:proofErr w:type="spellStart"/>
            <w:r>
              <w:rPr>
                <w:sz w:val="16"/>
                <w:szCs w:val="16"/>
              </w:rPr>
              <w:t>ZonB</w:t>
            </w:r>
            <w:proofErr w:type="spellEnd"/>
          </w:p>
        </w:tc>
        <w:tc>
          <w:tcPr>
            <w:tcW w:w="709" w:type="dxa"/>
            <w:vAlign w:val="center"/>
          </w:tcPr>
          <w:p w14:paraId="6B205A8B" w14:textId="0E28EFBE"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111</w:t>
            </w:r>
          </w:p>
        </w:tc>
        <w:tc>
          <w:tcPr>
            <w:tcW w:w="851" w:type="dxa"/>
            <w:vAlign w:val="center"/>
          </w:tcPr>
          <w:p w14:paraId="533E6E0C" w14:textId="7B52FC2E"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106</w:t>
            </w:r>
          </w:p>
        </w:tc>
        <w:tc>
          <w:tcPr>
            <w:tcW w:w="850" w:type="dxa"/>
          </w:tcPr>
          <w:p w14:paraId="1D109D66" w14:textId="61D87E11" w:rsidR="00EF1EC0" w:rsidRPr="00E65BE1" w:rsidRDefault="00EF1EC0" w:rsidP="00EF1EC0">
            <w:pPr>
              <w:pStyle w:val="Tabeltekst"/>
              <w:rPr>
                <w:rFonts w:ascii="RijksoverheidSansHeading" w:hAnsi="RijksoverheidSansHeading"/>
                <w:sz w:val="16"/>
                <w:szCs w:val="16"/>
              </w:rPr>
            </w:pPr>
            <w:r w:rsidRPr="000672D8">
              <w:rPr>
                <w:sz w:val="16"/>
                <w:szCs w:val="16"/>
              </w:rPr>
              <w:t>100</w:t>
            </w:r>
          </w:p>
        </w:tc>
        <w:tc>
          <w:tcPr>
            <w:tcW w:w="851" w:type="dxa"/>
            <w:vAlign w:val="center"/>
          </w:tcPr>
          <w:p w14:paraId="21732022" w14:textId="7F678A58"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93</w:t>
            </w:r>
          </w:p>
        </w:tc>
        <w:tc>
          <w:tcPr>
            <w:tcW w:w="850" w:type="dxa"/>
            <w:vAlign w:val="center"/>
          </w:tcPr>
          <w:p w14:paraId="58A4762B" w14:textId="43DBEB37"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86</w:t>
            </w:r>
          </w:p>
        </w:tc>
        <w:tc>
          <w:tcPr>
            <w:tcW w:w="851" w:type="dxa"/>
            <w:vAlign w:val="center"/>
          </w:tcPr>
          <w:p w14:paraId="385623D7" w14:textId="0B3C558B"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78</w:t>
            </w:r>
          </w:p>
        </w:tc>
        <w:tc>
          <w:tcPr>
            <w:tcW w:w="1984" w:type="dxa"/>
          </w:tcPr>
          <w:p w14:paraId="3EBE5453" w14:textId="2CFEBCC3" w:rsidR="00EF1EC0"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o.b.v. analyse Arcadisdata</w:t>
            </w:r>
          </w:p>
        </w:tc>
      </w:tr>
      <w:tr w:rsidR="00EF1EC0" w:rsidRPr="00731195" w14:paraId="7DFBBBA2" w14:textId="26B5D663"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C8032BA" w14:textId="77777777" w:rsidR="00EF1EC0" w:rsidRPr="00E65BE1" w:rsidRDefault="00EF1EC0" w:rsidP="00EF1EC0">
            <w:pPr>
              <w:pStyle w:val="Tabeltekst"/>
              <w:rPr>
                <w:sz w:val="16"/>
                <w:szCs w:val="16"/>
              </w:rPr>
            </w:pPr>
            <w:r>
              <w:rPr>
                <w:sz w:val="16"/>
                <w:szCs w:val="16"/>
              </w:rPr>
              <w:t>ZonPV</w:t>
            </w:r>
          </w:p>
        </w:tc>
        <w:tc>
          <w:tcPr>
            <w:tcW w:w="709" w:type="dxa"/>
            <w:vAlign w:val="center"/>
          </w:tcPr>
          <w:p w14:paraId="7D26BBB2" w14:textId="21967867"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258</w:t>
            </w:r>
          </w:p>
        </w:tc>
        <w:tc>
          <w:tcPr>
            <w:tcW w:w="851" w:type="dxa"/>
            <w:vAlign w:val="center"/>
          </w:tcPr>
          <w:p w14:paraId="51FB895C" w14:textId="452DCDB5"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108</w:t>
            </w:r>
          </w:p>
        </w:tc>
        <w:tc>
          <w:tcPr>
            <w:tcW w:w="850" w:type="dxa"/>
          </w:tcPr>
          <w:p w14:paraId="39D16544" w14:textId="4260D61A" w:rsidR="00EF1EC0" w:rsidRPr="00E65BE1" w:rsidRDefault="00EF1EC0" w:rsidP="00EF1EC0">
            <w:pPr>
              <w:pStyle w:val="Tabeltekst"/>
              <w:rPr>
                <w:rFonts w:ascii="RijksoverheidSansHeading" w:hAnsi="RijksoverheidSansHeading"/>
                <w:sz w:val="16"/>
                <w:szCs w:val="16"/>
              </w:rPr>
            </w:pPr>
            <w:r w:rsidRPr="004F1CBC">
              <w:rPr>
                <w:sz w:val="16"/>
                <w:szCs w:val="16"/>
              </w:rPr>
              <w:t>100</w:t>
            </w:r>
          </w:p>
        </w:tc>
        <w:tc>
          <w:tcPr>
            <w:tcW w:w="851" w:type="dxa"/>
          </w:tcPr>
          <w:p w14:paraId="3126A930" w14:textId="18027B90" w:rsidR="00EF1EC0" w:rsidRPr="00E65BE1" w:rsidRDefault="00EF1EC0" w:rsidP="00EF1EC0">
            <w:pPr>
              <w:pStyle w:val="Tabeltekst"/>
              <w:rPr>
                <w:rFonts w:ascii="RijksoverheidSansHeading" w:hAnsi="RijksoverheidSansHeading"/>
                <w:sz w:val="16"/>
                <w:szCs w:val="16"/>
              </w:rPr>
            </w:pPr>
            <w:r w:rsidRPr="004F1CBC">
              <w:rPr>
                <w:sz w:val="16"/>
                <w:szCs w:val="16"/>
              </w:rPr>
              <w:t>100</w:t>
            </w:r>
          </w:p>
        </w:tc>
        <w:tc>
          <w:tcPr>
            <w:tcW w:w="850" w:type="dxa"/>
          </w:tcPr>
          <w:p w14:paraId="333554DB" w14:textId="324B0E2B" w:rsidR="00EF1EC0" w:rsidRPr="00E65BE1" w:rsidRDefault="00EF1EC0" w:rsidP="00EF1EC0">
            <w:pPr>
              <w:pStyle w:val="Tabeltekst"/>
              <w:rPr>
                <w:rFonts w:ascii="RijksoverheidSansHeading" w:hAnsi="RijksoverheidSansHeading"/>
                <w:sz w:val="16"/>
                <w:szCs w:val="16"/>
              </w:rPr>
            </w:pPr>
            <w:r w:rsidRPr="004F1CBC">
              <w:rPr>
                <w:sz w:val="16"/>
                <w:szCs w:val="16"/>
              </w:rPr>
              <w:t>100</w:t>
            </w:r>
          </w:p>
        </w:tc>
        <w:tc>
          <w:tcPr>
            <w:tcW w:w="851" w:type="dxa"/>
          </w:tcPr>
          <w:p w14:paraId="200514CD" w14:textId="046B4CB5" w:rsidR="00EF1EC0" w:rsidRPr="00E65BE1" w:rsidRDefault="00EF1EC0" w:rsidP="00EF1EC0">
            <w:pPr>
              <w:pStyle w:val="Tabeltekst"/>
              <w:rPr>
                <w:rFonts w:ascii="RijksoverheidSansHeading" w:hAnsi="RijksoverheidSansHeading"/>
                <w:sz w:val="16"/>
                <w:szCs w:val="16"/>
              </w:rPr>
            </w:pPr>
            <w:r w:rsidRPr="004F1CBC">
              <w:rPr>
                <w:sz w:val="16"/>
                <w:szCs w:val="16"/>
              </w:rPr>
              <w:t>100</w:t>
            </w:r>
          </w:p>
        </w:tc>
        <w:tc>
          <w:tcPr>
            <w:tcW w:w="1984" w:type="dxa"/>
          </w:tcPr>
          <w:p w14:paraId="28EE4C76" w14:textId="439C43B4" w:rsidR="00EF1EC0" w:rsidRPr="004F1CBC" w:rsidRDefault="00EF1EC0" w:rsidP="00EF1EC0">
            <w:pPr>
              <w:pStyle w:val="Tabeltekst"/>
              <w:rPr>
                <w:sz w:val="16"/>
                <w:szCs w:val="16"/>
              </w:rPr>
            </w:pPr>
            <w:r>
              <w:rPr>
                <w:rFonts w:ascii="RijksoverheidSansHeading" w:hAnsi="RijksoverheidSansHeading"/>
                <w:sz w:val="16"/>
                <w:szCs w:val="16"/>
              </w:rPr>
              <w:t>o.b.v. analyse Arcadisdata</w:t>
            </w:r>
          </w:p>
        </w:tc>
      </w:tr>
      <w:tr w:rsidR="00EF1EC0" w:rsidRPr="00731195" w14:paraId="6D09FD04" w14:textId="58F8230E" w:rsidTr="00EF1EC0">
        <w:trPr>
          <w:trHeight w:hRule="exact" w:val="284"/>
        </w:trPr>
        <w:tc>
          <w:tcPr>
            <w:tcW w:w="1134" w:type="dxa"/>
            <w:vAlign w:val="center"/>
          </w:tcPr>
          <w:p w14:paraId="3D5A3AC6" w14:textId="77777777" w:rsidR="00EF1EC0" w:rsidRPr="00080584" w:rsidRDefault="00EF1EC0" w:rsidP="00EF1EC0">
            <w:pPr>
              <w:pStyle w:val="Tabeltekst"/>
              <w:rPr>
                <w:sz w:val="16"/>
                <w:szCs w:val="16"/>
                <w:vertAlign w:val="superscript"/>
              </w:rPr>
            </w:pPr>
            <w:r>
              <w:rPr>
                <w:sz w:val="16"/>
                <w:szCs w:val="16"/>
              </w:rPr>
              <w:t>ZonPVcap</w:t>
            </w:r>
            <w:r>
              <w:rPr>
                <w:sz w:val="16"/>
                <w:szCs w:val="16"/>
                <w:vertAlign w:val="superscript"/>
              </w:rPr>
              <w:t>1</w:t>
            </w:r>
          </w:p>
        </w:tc>
        <w:tc>
          <w:tcPr>
            <w:tcW w:w="709" w:type="dxa"/>
            <w:vAlign w:val="center"/>
          </w:tcPr>
          <w:p w14:paraId="498DA0C3" w14:textId="7B332B4B"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27</w:t>
            </w:r>
          </w:p>
        </w:tc>
        <w:tc>
          <w:tcPr>
            <w:tcW w:w="851" w:type="dxa"/>
            <w:vAlign w:val="center"/>
          </w:tcPr>
          <w:p w14:paraId="595D22B8" w14:textId="22BADB64"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66</w:t>
            </w:r>
          </w:p>
        </w:tc>
        <w:tc>
          <w:tcPr>
            <w:tcW w:w="850" w:type="dxa"/>
          </w:tcPr>
          <w:p w14:paraId="6509CA6D" w14:textId="681CE9D3" w:rsidR="00EF1EC0" w:rsidRPr="00E65BE1" w:rsidRDefault="00EF1EC0" w:rsidP="00EF1EC0">
            <w:pPr>
              <w:pStyle w:val="Tabeltekst"/>
              <w:rPr>
                <w:rFonts w:ascii="RijksoverheidSansHeading" w:hAnsi="RijksoverheidSansHeading"/>
                <w:sz w:val="16"/>
                <w:szCs w:val="16"/>
              </w:rPr>
            </w:pPr>
            <w:r w:rsidRPr="000672D8">
              <w:rPr>
                <w:sz w:val="16"/>
                <w:szCs w:val="16"/>
              </w:rPr>
              <w:t>100</w:t>
            </w:r>
          </w:p>
        </w:tc>
        <w:tc>
          <w:tcPr>
            <w:tcW w:w="851" w:type="dxa"/>
            <w:vAlign w:val="center"/>
          </w:tcPr>
          <w:p w14:paraId="43A7B2C8" w14:textId="0B23CD1D"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128</w:t>
            </w:r>
          </w:p>
        </w:tc>
        <w:tc>
          <w:tcPr>
            <w:tcW w:w="850" w:type="dxa"/>
            <w:vAlign w:val="center"/>
          </w:tcPr>
          <w:p w14:paraId="13826DD0" w14:textId="7F03376E"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150</w:t>
            </w:r>
          </w:p>
        </w:tc>
        <w:tc>
          <w:tcPr>
            <w:tcW w:w="851" w:type="dxa"/>
            <w:vAlign w:val="center"/>
          </w:tcPr>
          <w:p w14:paraId="0DBB7F29" w14:textId="7BC84474"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167</w:t>
            </w:r>
          </w:p>
        </w:tc>
        <w:tc>
          <w:tcPr>
            <w:tcW w:w="1984" w:type="dxa"/>
          </w:tcPr>
          <w:p w14:paraId="4265C845" w14:textId="18638AA6" w:rsidR="00EF1EC0"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CE Delft (2022)</w:t>
            </w:r>
          </w:p>
        </w:tc>
      </w:tr>
      <w:tr w:rsidR="00EF1EC0" w:rsidRPr="00731195" w14:paraId="6A6CC2B8" w14:textId="55C0E664"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333C7A57" w14:textId="77777777" w:rsidR="00EF1EC0" w:rsidRPr="00E65BE1" w:rsidRDefault="00EF1EC0" w:rsidP="00EF1EC0">
            <w:pPr>
              <w:pStyle w:val="Tabeltekst"/>
              <w:rPr>
                <w:sz w:val="16"/>
                <w:szCs w:val="16"/>
              </w:rPr>
            </w:pPr>
            <w:proofErr w:type="spellStart"/>
            <w:r>
              <w:rPr>
                <w:sz w:val="16"/>
                <w:szCs w:val="16"/>
              </w:rPr>
              <w:t>eWPlw</w:t>
            </w:r>
            <w:proofErr w:type="spellEnd"/>
          </w:p>
        </w:tc>
        <w:tc>
          <w:tcPr>
            <w:tcW w:w="709" w:type="dxa"/>
            <w:vAlign w:val="center"/>
          </w:tcPr>
          <w:p w14:paraId="322E270F" w14:textId="7542559A"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117</w:t>
            </w:r>
          </w:p>
        </w:tc>
        <w:tc>
          <w:tcPr>
            <w:tcW w:w="851" w:type="dxa"/>
            <w:vAlign w:val="center"/>
          </w:tcPr>
          <w:p w14:paraId="2F9D40EB" w14:textId="19475C12"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109</w:t>
            </w:r>
          </w:p>
        </w:tc>
        <w:tc>
          <w:tcPr>
            <w:tcW w:w="850" w:type="dxa"/>
          </w:tcPr>
          <w:p w14:paraId="3ED04260" w14:textId="38432031" w:rsidR="00EF1EC0" w:rsidRPr="00E65BE1" w:rsidRDefault="00EF1EC0" w:rsidP="00EF1EC0">
            <w:pPr>
              <w:pStyle w:val="Tabeltekst"/>
              <w:rPr>
                <w:rFonts w:ascii="RijksoverheidSansHeading" w:hAnsi="RijksoverheidSansHeading"/>
                <w:sz w:val="16"/>
                <w:szCs w:val="16"/>
              </w:rPr>
            </w:pPr>
            <w:r w:rsidRPr="000672D8">
              <w:rPr>
                <w:sz w:val="16"/>
                <w:szCs w:val="16"/>
              </w:rPr>
              <w:t>100</w:t>
            </w:r>
          </w:p>
        </w:tc>
        <w:tc>
          <w:tcPr>
            <w:tcW w:w="851" w:type="dxa"/>
            <w:vAlign w:val="center"/>
          </w:tcPr>
          <w:p w14:paraId="568F2FE5" w14:textId="659CEB09"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88</w:t>
            </w:r>
          </w:p>
        </w:tc>
        <w:tc>
          <w:tcPr>
            <w:tcW w:w="850" w:type="dxa"/>
            <w:vAlign w:val="center"/>
          </w:tcPr>
          <w:p w14:paraId="4E2D47EC" w14:textId="04FFE57F"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76</w:t>
            </w:r>
          </w:p>
        </w:tc>
        <w:tc>
          <w:tcPr>
            <w:tcW w:w="851" w:type="dxa"/>
            <w:vAlign w:val="center"/>
          </w:tcPr>
          <w:p w14:paraId="3A2CF982" w14:textId="6220B569"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64</w:t>
            </w:r>
          </w:p>
        </w:tc>
        <w:tc>
          <w:tcPr>
            <w:tcW w:w="1984" w:type="dxa"/>
          </w:tcPr>
          <w:p w14:paraId="645376AC" w14:textId="6F81F57F" w:rsidR="00EF1EC0"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o.b.v. analyse Arcadisdata</w:t>
            </w:r>
          </w:p>
        </w:tc>
      </w:tr>
      <w:tr w:rsidR="00EF1EC0" w:rsidRPr="00731195" w14:paraId="25998922" w14:textId="70FC9759" w:rsidTr="00EF1EC0">
        <w:trPr>
          <w:trHeight w:hRule="exact" w:val="284"/>
        </w:trPr>
        <w:tc>
          <w:tcPr>
            <w:tcW w:w="1134" w:type="dxa"/>
            <w:vAlign w:val="center"/>
          </w:tcPr>
          <w:p w14:paraId="69770C85" w14:textId="77777777" w:rsidR="00EF1EC0" w:rsidRPr="00E65BE1" w:rsidRDefault="00EF1EC0" w:rsidP="00EF1EC0">
            <w:pPr>
              <w:pStyle w:val="Tabeltekst"/>
              <w:rPr>
                <w:sz w:val="16"/>
                <w:szCs w:val="16"/>
              </w:rPr>
            </w:pPr>
            <w:proofErr w:type="spellStart"/>
            <w:r>
              <w:rPr>
                <w:sz w:val="16"/>
                <w:szCs w:val="16"/>
              </w:rPr>
              <w:t>eWPww</w:t>
            </w:r>
            <w:proofErr w:type="spellEnd"/>
          </w:p>
        </w:tc>
        <w:tc>
          <w:tcPr>
            <w:tcW w:w="709" w:type="dxa"/>
            <w:vAlign w:val="center"/>
          </w:tcPr>
          <w:p w14:paraId="172837F0" w14:textId="3A61F462"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117</w:t>
            </w:r>
          </w:p>
        </w:tc>
        <w:tc>
          <w:tcPr>
            <w:tcW w:w="851" w:type="dxa"/>
            <w:vAlign w:val="center"/>
          </w:tcPr>
          <w:p w14:paraId="7CF6C20F" w14:textId="5AE91D7B"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109</w:t>
            </w:r>
          </w:p>
        </w:tc>
        <w:tc>
          <w:tcPr>
            <w:tcW w:w="850" w:type="dxa"/>
          </w:tcPr>
          <w:p w14:paraId="217FAB6B" w14:textId="392E8CE3" w:rsidR="00EF1EC0" w:rsidRPr="00E65BE1" w:rsidRDefault="00EF1EC0" w:rsidP="00EF1EC0">
            <w:pPr>
              <w:pStyle w:val="Tabeltekst"/>
              <w:rPr>
                <w:rFonts w:ascii="RijksoverheidSansHeading" w:hAnsi="RijksoverheidSansHeading"/>
                <w:sz w:val="16"/>
                <w:szCs w:val="16"/>
              </w:rPr>
            </w:pPr>
            <w:r w:rsidRPr="000672D8">
              <w:rPr>
                <w:sz w:val="16"/>
                <w:szCs w:val="16"/>
              </w:rPr>
              <w:t>100</w:t>
            </w:r>
          </w:p>
        </w:tc>
        <w:tc>
          <w:tcPr>
            <w:tcW w:w="851" w:type="dxa"/>
            <w:vAlign w:val="center"/>
          </w:tcPr>
          <w:p w14:paraId="39DFE5FD" w14:textId="49DFAB9E"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88</w:t>
            </w:r>
          </w:p>
        </w:tc>
        <w:tc>
          <w:tcPr>
            <w:tcW w:w="850" w:type="dxa"/>
            <w:vAlign w:val="center"/>
          </w:tcPr>
          <w:p w14:paraId="5D86E4A3" w14:textId="24C7AD5C"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76</w:t>
            </w:r>
          </w:p>
        </w:tc>
        <w:tc>
          <w:tcPr>
            <w:tcW w:w="851" w:type="dxa"/>
            <w:vAlign w:val="center"/>
          </w:tcPr>
          <w:p w14:paraId="1AFE373B" w14:textId="1B52578C"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64</w:t>
            </w:r>
          </w:p>
        </w:tc>
        <w:tc>
          <w:tcPr>
            <w:tcW w:w="1984" w:type="dxa"/>
          </w:tcPr>
          <w:p w14:paraId="25471CA2" w14:textId="67B3F807" w:rsidR="00EF1EC0"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o.b.v. analyse Arcadisdata</w:t>
            </w:r>
          </w:p>
        </w:tc>
      </w:tr>
      <w:tr w:rsidR="00EF1EC0" w:rsidRPr="00731195" w14:paraId="79302D56" w14:textId="34222A86"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E2EA7C2" w14:textId="77777777" w:rsidR="00EF1EC0" w:rsidRPr="00E65BE1" w:rsidRDefault="00EF1EC0" w:rsidP="00EF1EC0">
            <w:pPr>
              <w:pStyle w:val="Tabeltekst"/>
              <w:rPr>
                <w:sz w:val="16"/>
                <w:szCs w:val="16"/>
              </w:rPr>
            </w:pPr>
            <w:proofErr w:type="spellStart"/>
            <w:r>
              <w:rPr>
                <w:sz w:val="16"/>
                <w:szCs w:val="16"/>
              </w:rPr>
              <w:t>hWP</w:t>
            </w:r>
            <w:proofErr w:type="spellEnd"/>
          </w:p>
        </w:tc>
        <w:tc>
          <w:tcPr>
            <w:tcW w:w="709" w:type="dxa"/>
            <w:vAlign w:val="center"/>
          </w:tcPr>
          <w:p w14:paraId="2EE67F1D" w14:textId="40F56762"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117</w:t>
            </w:r>
          </w:p>
        </w:tc>
        <w:tc>
          <w:tcPr>
            <w:tcW w:w="851" w:type="dxa"/>
            <w:vAlign w:val="center"/>
          </w:tcPr>
          <w:p w14:paraId="5BA759DE" w14:textId="218BE60E" w:rsidR="00EF1EC0" w:rsidRPr="00E65BE1" w:rsidRDefault="00EF1EC0" w:rsidP="00EF1EC0">
            <w:pPr>
              <w:pStyle w:val="Tabeltekst"/>
              <w:rPr>
                <w:sz w:val="16"/>
                <w:szCs w:val="16"/>
              </w:rPr>
            </w:pPr>
            <w:r>
              <w:rPr>
                <w:rFonts w:ascii="RijksoverheidSansHeading" w:hAnsi="RijksoverheidSansHeading"/>
                <w:sz w:val="16"/>
                <w:szCs w:val="16"/>
              </w:rPr>
              <w:t>109</w:t>
            </w:r>
          </w:p>
        </w:tc>
        <w:tc>
          <w:tcPr>
            <w:tcW w:w="850" w:type="dxa"/>
          </w:tcPr>
          <w:p w14:paraId="3E2F8DCA" w14:textId="60AE7B96" w:rsidR="00EF1EC0" w:rsidRPr="00E65BE1" w:rsidRDefault="00EF1EC0" w:rsidP="00EF1EC0">
            <w:pPr>
              <w:pStyle w:val="Tabeltekst"/>
              <w:rPr>
                <w:sz w:val="16"/>
                <w:szCs w:val="16"/>
              </w:rPr>
            </w:pPr>
            <w:r w:rsidRPr="000672D8">
              <w:rPr>
                <w:sz w:val="16"/>
                <w:szCs w:val="16"/>
              </w:rPr>
              <w:t>100</w:t>
            </w:r>
          </w:p>
        </w:tc>
        <w:tc>
          <w:tcPr>
            <w:tcW w:w="851" w:type="dxa"/>
            <w:vAlign w:val="center"/>
          </w:tcPr>
          <w:p w14:paraId="415F46B0" w14:textId="20C822E1" w:rsidR="00EF1EC0" w:rsidRPr="00E65BE1" w:rsidRDefault="00EF1EC0" w:rsidP="00EF1EC0">
            <w:pPr>
              <w:pStyle w:val="Tabeltekst"/>
              <w:rPr>
                <w:sz w:val="16"/>
                <w:szCs w:val="16"/>
              </w:rPr>
            </w:pPr>
            <w:r>
              <w:rPr>
                <w:rFonts w:ascii="RijksoverheidSansHeading" w:hAnsi="RijksoverheidSansHeading"/>
                <w:sz w:val="16"/>
                <w:szCs w:val="16"/>
              </w:rPr>
              <w:t>88</w:t>
            </w:r>
          </w:p>
        </w:tc>
        <w:tc>
          <w:tcPr>
            <w:tcW w:w="850" w:type="dxa"/>
            <w:vAlign w:val="center"/>
          </w:tcPr>
          <w:p w14:paraId="7F27B2A3" w14:textId="38EECF1B" w:rsidR="00EF1EC0" w:rsidRPr="00E65BE1" w:rsidRDefault="00EF1EC0" w:rsidP="00EF1EC0">
            <w:pPr>
              <w:pStyle w:val="Tabeltekst"/>
              <w:rPr>
                <w:sz w:val="16"/>
                <w:szCs w:val="16"/>
              </w:rPr>
            </w:pPr>
            <w:r>
              <w:rPr>
                <w:rFonts w:ascii="RijksoverheidSansHeading" w:hAnsi="RijksoverheidSansHeading"/>
                <w:sz w:val="16"/>
                <w:szCs w:val="16"/>
              </w:rPr>
              <w:t>76</w:t>
            </w:r>
          </w:p>
        </w:tc>
        <w:tc>
          <w:tcPr>
            <w:tcW w:w="851" w:type="dxa"/>
            <w:vAlign w:val="center"/>
          </w:tcPr>
          <w:p w14:paraId="30FD1C37" w14:textId="3C8C0F95" w:rsidR="00EF1EC0" w:rsidRPr="00E65BE1" w:rsidRDefault="00EF1EC0" w:rsidP="00EF1EC0">
            <w:pPr>
              <w:pStyle w:val="Tabeltekst"/>
              <w:rPr>
                <w:sz w:val="16"/>
                <w:szCs w:val="16"/>
              </w:rPr>
            </w:pPr>
            <w:r>
              <w:rPr>
                <w:rFonts w:ascii="RijksoverheidSansHeading" w:hAnsi="RijksoverheidSansHeading"/>
                <w:sz w:val="16"/>
                <w:szCs w:val="16"/>
              </w:rPr>
              <w:t>64</w:t>
            </w:r>
          </w:p>
        </w:tc>
        <w:tc>
          <w:tcPr>
            <w:tcW w:w="1984" w:type="dxa"/>
          </w:tcPr>
          <w:p w14:paraId="1DC62EF3" w14:textId="7E3F1E26" w:rsidR="00EF1EC0"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o.b.v. analyse Arcadisdata</w:t>
            </w:r>
          </w:p>
        </w:tc>
      </w:tr>
      <w:tr w:rsidR="00EF1EC0" w:rsidRPr="00731195" w14:paraId="49ECD074" w14:textId="5703D2B4" w:rsidTr="00EF1EC0">
        <w:trPr>
          <w:trHeight w:hRule="exact" w:val="284"/>
        </w:trPr>
        <w:tc>
          <w:tcPr>
            <w:tcW w:w="1134" w:type="dxa"/>
            <w:vAlign w:val="center"/>
          </w:tcPr>
          <w:p w14:paraId="484847C2" w14:textId="77777777" w:rsidR="00EF1EC0" w:rsidRPr="00E65BE1" w:rsidRDefault="00EF1EC0" w:rsidP="00EF1EC0">
            <w:pPr>
              <w:pStyle w:val="Tabeltekst"/>
              <w:rPr>
                <w:sz w:val="16"/>
                <w:szCs w:val="16"/>
              </w:rPr>
            </w:pPr>
            <w:r>
              <w:rPr>
                <w:sz w:val="16"/>
                <w:szCs w:val="16"/>
              </w:rPr>
              <w:t>EWV</w:t>
            </w:r>
          </w:p>
        </w:tc>
        <w:tc>
          <w:tcPr>
            <w:tcW w:w="709" w:type="dxa"/>
            <w:vAlign w:val="center"/>
          </w:tcPr>
          <w:p w14:paraId="17F5BFB6" w14:textId="01EB7E50" w:rsidR="00EF1EC0" w:rsidRPr="00E65BE1" w:rsidRDefault="00EF1EC0" w:rsidP="00EF1EC0">
            <w:pPr>
              <w:pStyle w:val="Tabeltekst"/>
              <w:rPr>
                <w:rFonts w:ascii="RijksoverheidSansHeading" w:hAnsi="RijksoverheidSansHeading"/>
                <w:sz w:val="16"/>
                <w:szCs w:val="16"/>
              </w:rPr>
            </w:pPr>
            <w:r>
              <w:rPr>
                <w:rFonts w:ascii="RijksoverheidSansHeading" w:hAnsi="RijksoverheidSansHeading"/>
                <w:sz w:val="16"/>
                <w:szCs w:val="16"/>
              </w:rPr>
              <w:t>100</w:t>
            </w:r>
          </w:p>
        </w:tc>
        <w:tc>
          <w:tcPr>
            <w:tcW w:w="851" w:type="dxa"/>
            <w:vAlign w:val="center"/>
          </w:tcPr>
          <w:p w14:paraId="49C8619D" w14:textId="52F794C5" w:rsidR="00EF1EC0" w:rsidRPr="00E65BE1" w:rsidRDefault="00EF1EC0" w:rsidP="00EF1EC0">
            <w:pPr>
              <w:pStyle w:val="Tabeltekst"/>
              <w:rPr>
                <w:sz w:val="16"/>
                <w:szCs w:val="16"/>
              </w:rPr>
            </w:pPr>
            <w:r>
              <w:rPr>
                <w:sz w:val="16"/>
                <w:szCs w:val="16"/>
              </w:rPr>
              <w:t>100</w:t>
            </w:r>
          </w:p>
        </w:tc>
        <w:tc>
          <w:tcPr>
            <w:tcW w:w="850" w:type="dxa"/>
          </w:tcPr>
          <w:p w14:paraId="27559C3A" w14:textId="0C1C865E" w:rsidR="00EF1EC0" w:rsidRPr="00E65BE1" w:rsidRDefault="00EF1EC0" w:rsidP="00EF1EC0">
            <w:pPr>
              <w:pStyle w:val="Tabeltekst"/>
              <w:rPr>
                <w:sz w:val="16"/>
                <w:szCs w:val="16"/>
              </w:rPr>
            </w:pPr>
            <w:r w:rsidRPr="000672D8">
              <w:rPr>
                <w:sz w:val="16"/>
                <w:szCs w:val="16"/>
              </w:rPr>
              <w:t>100</w:t>
            </w:r>
          </w:p>
        </w:tc>
        <w:tc>
          <w:tcPr>
            <w:tcW w:w="851" w:type="dxa"/>
            <w:vAlign w:val="center"/>
          </w:tcPr>
          <w:p w14:paraId="1A572EE5" w14:textId="1D339398" w:rsidR="00EF1EC0" w:rsidRPr="00E65BE1" w:rsidRDefault="00EF1EC0" w:rsidP="00EF1EC0">
            <w:pPr>
              <w:pStyle w:val="Tabeltekst"/>
              <w:rPr>
                <w:sz w:val="16"/>
                <w:szCs w:val="16"/>
              </w:rPr>
            </w:pPr>
            <w:r>
              <w:rPr>
                <w:sz w:val="16"/>
                <w:szCs w:val="16"/>
              </w:rPr>
              <w:t>77</w:t>
            </w:r>
          </w:p>
        </w:tc>
        <w:tc>
          <w:tcPr>
            <w:tcW w:w="850" w:type="dxa"/>
            <w:vAlign w:val="center"/>
          </w:tcPr>
          <w:p w14:paraId="1DAEC828" w14:textId="68FE3D67" w:rsidR="00EF1EC0" w:rsidRPr="00E65BE1" w:rsidRDefault="00EF1EC0" w:rsidP="00EF1EC0">
            <w:pPr>
              <w:pStyle w:val="Tabeltekst"/>
              <w:rPr>
                <w:sz w:val="16"/>
                <w:szCs w:val="16"/>
              </w:rPr>
            </w:pPr>
            <w:r>
              <w:rPr>
                <w:sz w:val="16"/>
                <w:szCs w:val="16"/>
              </w:rPr>
              <w:t>70</w:t>
            </w:r>
          </w:p>
        </w:tc>
        <w:tc>
          <w:tcPr>
            <w:tcW w:w="851" w:type="dxa"/>
            <w:vAlign w:val="center"/>
          </w:tcPr>
          <w:p w14:paraId="55416C83" w14:textId="50EAB0D5" w:rsidR="00EF1EC0" w:rsidRPr="00E65BE1" w:rsidRDefault="00EF1EC0" w:rsidP="00EF1EC0">
            <w:pPr>
              <w:pStyle w:val="Tabeltekst"/>
              <w:rPr>
                <w:sz w:val="16"/>
                <w:szCs w:val="16"/>
              </w:rPr>
            </w:pPr>
            <w:r>
              <w:rPr>
                <w:sz w:val="16"/>
                <w:szCs w:val="16"/>
              </w:rPr>
              <w:t>64</w:t>
            </w:r>
          </w:p>
        </w:tc>
        <w:tc>
          <w:tcPr>
            <w:tcW w:w="1984" w:type="dxa"/>
          </w:tcPr>
          <w:p w14:paraId="48B72698" w14:textId="771D9A35" w:rsidR="00EF1EC0" w:rsidRDefault="00EF1EC0" w:rsidP="00EF1EC0">
            <w:pPr>
              <w:pStyle w:val="Tabeltekst"/>
              <w:rPr>
                <w:sz w:val="16"/>
                <w:szCs w:val="16"/>
              </w:rPr>
            </w:pPr>
            <w:r>
              <w:rPr>
                <w:sz w:val="16"/>
                <w:szCs w:val="16"/>
              </w:rPr>
              <w:t>van der Molen (2021)</w:t>
            </w:r>
          </w:p>
        </w:tc>
      </w:tr>
      <w:tr w:rsidR="00EF1EC0" w:rsidRPr="00731195" w14:paraId="0720C115" w14:textId="355081F1"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D05DD71" w14:textId="77777777" w:rsidR="00EF1EC0" w:rsidRPr="00E65BE1" w:rsidRDefault="00EF1EC0" w:rsidP="00EF1EC0">
            <w:pPr>
              <w:pStyle w:val="Tabeltekst"/>
              <w:rPr>
                <w:sz w:val="16"/>
                <w:szCs w:val="16"/>
              </w:rPr>
            </w:pPr>
            <w:r>
              <w:rPr>
                <w:sz w:val="16"/>
                <w:szCs w:val="16"/>
              </w:rPr>
              <w:t>LTAS</w:t>
            </w:r>
          </w:p>
        </w:tc>
        <w:tc>
          <w:tcPr>
            <w:tcW w:w="709" w:type="dxa"/>
            <w:vAlign w:val="center"/>
          </w:tcPr>
          <w:p w14:paraId="050CEFBA" w14:textId="3A82609C" w:rsidR="00EF1EC0" w:rsidRPr="00E65BE1" w:rsidRDefault="00EF1EC0" w:rsidP="00EF1EC0">
            <w:pPr>
              <w:pStyle w:val="Tabeltekst"/>
              <w:rPr>
                <w:sz w:val="16"/>
                <w:szCs w:val="16"/>
              </w:rPr>
            </w:pPr>
            <w:r>
              <w:rPr>
                <w:sz w:val="16"/>
                <w:szCs w:val="16"/>
              </w:rPr>
              <w:t>100</w:t>
            </w:r>
          </w:p>
        </w:tc>
        <w:tc>
          <w:tcPr>
            <w:tcW w:w="851" w:type="dxa"/>
            <w:vAlign w:val="center"/>
          </w:tcPr>
          <w:p w14:paraId="5C556479" w14:textId="7C12DE14" w:rsidR="00EF1EC0" w:rsidRPr="00E65BE1" w:rsidRDefault="00EF1EC0" w:rsidP="00EF1EC0">
            <w:pPr>
              <w:pStyle w:val="Tabeltekst"/>
              <w:rPr>
                <w:sz w:val="16"/>
                <w:szCs w:val="16"/>
              </w:rPr>
            </w:pPr>
            <w:r>
              <w:rPr>
                <w:sz w:val="16"/>
                <w:szCs w:val="16"/>
              </w:rPr>
              <w:t>100</w:t>
            </w:r>
          </w:p>
        </w:tc>
        <w:tc>
          <w:tcPr>
            <w:tcW w:w="850" w:type="dxa"/>
          </w:tcPr>
          <w:p w14:paraId="52FC4EBF" w14:textId="3D5B74D8" w:rsidR="00EF1EC0" w:rsidRPr="00E65BE1" w:rsidRDefault="00EF1EC0" w:rsidP="00EF1EC0">
            <w:pPr>
              <w:pStyle w:val="Tabeltekst"/>
              <w:rPr>
                <w:sz w:val="16"/>
                <w:szCs w:val="16"/>
              </w:rPr>
            </w:pPr>
            <w:r w:rsidRPr="000672D8">
              <w:rPr>
                <w:sz w:val="16"/>
                <w:szCs w:val="16"/>
              </w:rPr>
              <w:t>100</w:t>
            </w:r>
          </w:p>
        </w:tc>
        <w:tc>
          <w:tcPr>
            <w:tcW w:w="851" w:type="dxa"/>
            <w:vAlign w:val="center"/>
          </w:tcPr>
          <w:p w14:paraId="3465D898" w14:textId="12183E2C" w:rsidR="00EF1EC0" w:rsidRPr="00E65BE1" w:rsidRDefault="00EF1EC0" w:rsidP="00EF1EC0">
            <w:pPr>
              <w:pStyle w:val="Tabeltekst"/>
              <w:rPr>
                <w:sz w:val="16"/>
                <w:szCs w:val="16"/>
              </w:rPr>
            </w:pPr>
            <w:r>
              <w:rPr>
                <w:sz w:val="16"/>
                <w:szCs w:val="16"/>
              </w:rPr>
              <w:t>88</w:t>
            </w:r>
          </w:p>
        </w:tc>
        <w:tc>
          <w:tcPr>
            <w:tcW w:w="850" w:type="dxa"/>
            <w:vAlign w:val="center"/>
          </w:tcPr>
          <w:p w14:paraId="42330594" w14:textId="29C3FC8B" w:rsidR="00EF1EC0" w:rsidRPr="00E65BE1" w:rsidRDefault="00EF1EC0" w:rsidP="00EF1EC0">
            <w:pPr>
              <w:pStyle w:val="Tabeltekst"/>
              <w:rPr>
                <w:sz w:val="16"/>
                <w:szCs w:val="16"/>
              </w:rPr>
            </w:pPr>
            <w:r>
              <w:rPr>
                <w:sz w:val="16"/>
                <w:szCs w:val="16"/>
              </w:rPr>
              <w:t>71</w:t>
            </w:r>
          </w:p>
        </w:tc>
        <w:tc>
          <w:tcPr>
            <w:tcW w:w="851" w:type="dxa"/>
            <w:vAlign w:val="center"/>
          </w:tcPr>
          <w:p w14:paraId="3A69C7BF" w14:textId="72EC2B62" w:rsidR="00EF1EC0" w:rsidRPr="00E65BE1" w:rsidRDefault="00EF1EC0" w:rsidP="00EF1EC0">
            <w:pPr>
              <w:pStyle w:val="Tabeltekst"/>
              <w:rPr>
                <w:sz w:val="16"/>
                <w:szCs w:val="16"/>
              </w:rPr>
            </w:pPr>
            <w:r>
              <w:rPr>
                <w:sz w:val="16"/>
                <w:szCs w:val="16"/>
              </w:rPr>
              <w:t>61</w:t>
            </w:r>
          </w:p>
        </w:tc>
        <w:tc>
          <w:tcPr>
            <w:tcW w:w="1984" w:type="dxa"/>
          </w:tcPr>
          <w:p w14:paraId="6C95C387" w14:textId="0696D2A2" w:rsidR="00EF1EC0" w:rsidRDefault="00EF1EC0" w:rsidP="00EF1EC0">
            <w:pPr>
              <w:pStyle w:val="Tabeltekst"/>
              <w:rPr>
                <w:sz w:val="16"/>
                <w:szCs w:val="16"/>
              </w:rPr>
            </w:pPr>
            <w:r>
              <w:rPr>
                <w:sz w:val="16"/>
                <w:szCs w:val="16"/>
              </w:rPr>
              <w:t>van der Molen (2021)</w:t>
            </w:r>
          </w:p>
        </w:tc>
      </w:tr>
      <w:tr w:rsidR="00EF1EC0" w:rsidRPr="00731195" w14:paraId="516FB9AB" w14:textId="487B0F19" w:rsidTr="00EF1EC0">
        <w:trPr>
          <w:trHeight w:hRule="exact" w:val="284"/>
        </w:trPr>
        <w:tc>
          <w:tcPr>
            <w:tcW w:w="1134" w:type="dxa"/>
            <w:vAlign w:val="center"/>
          </w:tcPr>
          <w:p w14:paraId="0E9BFC2D" w14:textId="77777777" w:rsidR="00EF1EC0" w:rsidRPr="00E65BE1" w:rsidRDefault="00EF1EC0" w:rsidP="00EF1EC0">
            <w:pPr>
              <w:pStyle w:val="Tabeltekst"/>
              <w:rPr>
                <w:sz w:val="16"/>
                <w:szCs w:val="16"/>
              </w:rPr>
            </w:pPr>
            <w:r>
              <w:rPr>
                <w:sz w:val="16"/>
                <w:szCs w:val="16"/>
              </w:rPr>
              <w:t>Isolatie</w:t>
            </w:r>
          </w:p>
        </w:tc>
        <w:tc>
          <w:tcPr>
            <w:tcW w:w="709" w:type="dxa"/>
            <w:vAlign w:val="center"/>
          </w:tcPr>
          <w:p w14:paraId="11261102" w14:textId="4A50C069" w:rsidR="00EF1EC0" w:rsidRPr="00E65BE1" w:rsidRDefault="00EF1EC0" w:rsidP="00EF1EC0">
            <w:pPr>
              <w:pStyle w:val="Tabeltekst"/>
              <w:rPr>
                <w:sz w:val="16"/>
                <w:szCs w:val="16"/>
              </w:rPr>
            </w:pPr>
            <w:r>
              <w:rPr>
                <w:sz w:val="16"/>
                <w:szCs w:val="16"/>
              </w:rPr>
              <w:t>72</w:t>
            </w:r>
          </w:p>
        </w:tc>
        <w:tc>
          <w:tcPr>
            <w:tcW w:w="851" w:type="dxa"/>
            <w:vAlign w:val="center"/>
          </w:tcPr>
          <w:p w14:paraId="7C673837" w14:textId="69387D75" w:rsidR="00EF1EC0" w:rsidRPr="00E65BE1" w:rsidRDefault="00EF1EC0" w:rsidP="00EF1EC0">
            <w:pPr>
              <w:pStyle w:val="Tabeltekst"/>
              <w:rPr>
                <w:sz w:val="16"/>
                <w:szCs w:val="16"/>
              </w:rPr>
            </w:pPr>
            <w:r>
              <w:rPr>
                <w:sz w:val="16"/>
                <w:szCs w:val="16"/>
              </w:rPr>
              <w:t>86</w:t>
            </w:r>
          </w:p>
        </w:tc>
        <w:tc>
          <w:tcPr>
            <w:tcW w:w="850" w:type="dxa"/>
          </w:tcPr>
          <w:p w14:paraId="1EE4828E" w14:textId="789E4F98" w:rsidR="00EF1EC0" w:rsidRPr="00E65BE1" w:rsidRDefault="00EF1EC0" w:rsidP="00EF1EC0">
            <w:pPr>
              <w:pStyle w:val="Tabeltekst"/>
              <w:rPr>
                <w:sz w:val="16"/>
                <w:szCs w:val="16"/>
              </w:rPr>
            </w:pPr>
            <w:r w:rsidRPr="000672D8">
              <w:rPr>
                <w:sz w:val="16"/>
                <w:szCs w:val="16"/>
              </w:rPr>
              <w:t>100</w:t>
            </w:r>
          </w:p>
        </w:tc>
        <w:tc>
          <w:tcPr>
            <w:tcW w:w="851" w:type="dxa"/>
            <w:vAlign w:val="center"/>
          </w:tcPr>
          <w:p w14:paraId="3F713CB4" w14:textId="6C0E2AB8" w:rsidR="00EF1EC0" w:rsidRPr="00E65BE1" w:rsidRDefault="00EF1EC0" w:rsidP="00EF1EC0">
            <w:pPr>
              <w:pStyle w:val="Tabeltekst"/>
              <w:rPr>
                <w:sz w:val="16"/>
                <w:szCs w:val="16"/>
              </w:rPr>
            </w:pPr>
            <w:r>
              <w:rPr>
                <w:sz w:val="16"/>
                <w:szCs w:val="16"/>
              </w:rPr>
              <w:t>112</w:t>
            </w:r>
          </w:p>
        </w:tc>
        <w:tc>
          <w:tcPr>
            <w:tcW w:w="850" w:type="dxa"/>
            <w:vAlign w:val="center"/>
          </w:tcPr>
          <w:p w14:paraId="7632AB4A" w14:textId="7DC0BB75" w:rsidR="00EF1EC0" w:rsidRPr="00E65BE1" w:rsidRDefault="00EF1EC0" w:rsidP="00EF1EC0">
            <w:pPr>
              <w:pStyle w:val="Tabeltekst"/>
              <w:rPr>
                <w:sz w:val="16"/>
                <w:szCs w:val="16"/>
              </w:rPr>
            </w:pPr>
            <w:r>
              <w:rPr>
                <w:sz w:val="16"/>
                <w:szCs w:val="16"/>
              </w:rPr>
              <w:t>124</w:t>
            </w:r>
          </w:p>
        </w:tc>
        <w:tc>
          <w:tcPr>
            <w:tcW w:w="851" w:type="dxa"/>
            <w:vAlign w:val="center"/>
          </w:tcPr>
          <w:p w14:paraId="10E2374A" w14:textId="26B3A2E0" w:rsidR="00EF1EC0" w:rsidRPr="00E65BE1" w:rsidRDefault="00EF1EC0" w:rsidP="00EF1EC0">
            <w:pPr>
              <w:pStyle w:val="Tabeltekst"/>
              <w:rPr>
                <w:sz w:val="16"/>
                <w:szCs w:val="16"/>
              </w:rPr>
            </w:pPr>
            <w:r>
              <w:rPr>
                <w:sz w:val="16"/>
                <w:szCs w:val="16"/>
              </w:rPr>
              <w:t>136</w:t>
            </w:r>
          </w:p>
        </w:tc>
        <w:tc>
          <w:tcPr>
            <w:tcW w:w="1984" w:type="dxa"/>
          </w:tcPr>
          <w:p w14:paraId="33FF1211" w14:textId="6DE92DD9" w:rsidR="00EF1EC0" w:rsidRDefault="00EF1EC0" w:rsidP="00EF1EC0">
            <w:pPr>
              <w:pStyle w:val="Tabeltekst"/>
              <w:rPr>
                <w:sz w:val="16"/>
                <w:szCs w:val="16"/>
              </w:rPr>
            </w:pPr>
            <w:r>
              <w:rPr>
                <w:rFonts w:ascii="RijksoverheidSansHeading" w:hAnsi="RijksoverheidSansHeading"/>
                <w:sz w:val="16"/>
                <w:szCs w:val="16"/>
              </w:rPr>
              <w:t>o.b.v. analyse Arcadisdata</w:t>
            </w:r>
          </w:p>
        </w:tc>
      </w:tr>
      <w:tr w:rsidR="00EF1EC0" w:rsidRPr="00731195" w14:paraId="5C3B7AD2" w14:textId="5B64E3CD"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632C045" w14:textId="77777777" w:rsidR="00EF1EC0" w:rsidRPr="00E65BE1" w:rsidRDefault="00EF1EC0" w:rsidP="00EF1EC0">
            <w:pPr>
              <w:pStyle w:val="Tabeltekst"/>
              <w:rPr>
                <w:sz w:val="16"/>
                <w:szCs w:val="16"/>
              </w:rPr>
            </w:pPr>
            <w:r>
              <w:rPr>
                <w:sz w:val="16"/>
                <w:szCs w:val="16"/>
              </w:rPr>
              <w:t>Koken</w:t>
            </w:r>
          </w:p>
        </w:tc>
        <w:tc>
          <w:tcPr>
            <w:tcW w:w="709" w:type="dxa"/>
            <w:vAlign w:val="center"/>
          </w:tcPr>
          <w:p w14:paraId="2406E72B" w14:textId="29D0E95B" w:rsidR="00EF1EC0" w:rsidRPr="00E65BE1" w:rsidRDefault="00EF1EC0" w:rsidP="00EF1EC0">
            <w:pPr>
              <w:pStyle w:val="Tabeltekst"/>
              <w:rPr>
                <w:sz w:val="16"/>
                <w:szCs w:val="16"/>
              </w:rPr>
            </w:pPr>
            <w:r>
              <w:rPr>
                <w:sz w:val="16"/>
                <w:szCs w:val="16"/>
              </w:rPr>
              <w:t>101</w:t>
            </w:r>
          </w:p>
        </w:tc>
        <w:tc>
          <w:tcPr>
            <w:tcW w:w="851" w:type="dxa"/>
            <w:vAlign w:val="center"/>
          </w:tcPr>
          <w:p w14:paraId="37DF16C4" w14:textId="4E9504C0" w:rsidR="00EF1EC0" w:rsidRPr="00E65BE1" w:rsidRDefault="00EF1EC0" w:rsidP="00EF1EC0">
            <w:pPr>
              <w:pStyle w:val="Tabeltekst"/>
              <w:rPr>
                <w:sz w:val="16"/>
                <w:szCs w:val="16"/>
              </w:rPr>
            </w:pPr>
            <w:r>
              <w:rPr>
                <w:sz w:val="16"/>
                <w:szCs w:val="16"/>
              </w:rPr>
              <w:t>100</w:t>
            </w:r>
          </w:p>
        </w:tc>
        <w:tc>
          <w:tcPr>
            <w:tcW w:w="850" w:type="dxa"/>
            <w:vAlign w:val="center"/>
          </w:tcPr>
          <w:p w14:paraId="0479353F" w14:textId="5A8E10FE" w:rsidR="00EF1EC0" w:rsidRPr="00E65BE1" w:rsidRDefault="00EF1EC0" w:rsidP="00EF1EC0">
            <w:pPr>
              <w:pStyle w:val="Tabeltekst"/>
              <w:rPr>
                <w:sz w:val="16"/>
                <w:szCs w:val="16"/>
              </w:rPr>
            </w:pPr>
            <w:r>
              <w:rPr>
                <w:sz w:val="16"/>
                <w:szCs w:val="16"/>
              </w:rPr>
              <w:t>100</w:t>
            </w:r>
          </w:p>
        </w:tc>
        <w:tc>
          <w:tcPr>
            <w:tcW w:w="851" w:type="dxa"/>
            <w:vAlign w:val="center"/>
          </w:tcPr>
          <w:p w14:paraId="38FC75C6" w14:textId="172EB638" w:rsidR="00EF1EC0" w:rsidRPr="00E65BE1" w:rsidRDefault="00EF1EC0" w:rsidP="00EF1EC0">
            <w:pPr>
              <w:pStyle w:val="Tabeltekst"/>
              <w:rPr>
                <w:sz w:val="16"/>
                <w:szCs w:val="16"/>
              </w:rPr>
            </w:pPr>
            <w:r>
              <w:rPr>
                <w:sz w:val="16"/>
                <w:szCs w:val="16"/>
              </w:rPr>
              <w:t>100</w:t>
            </w:r>
          </w:p>
        </w:tc>
        <w:tc>
          <w:tcPr>
            <w:tcW w:w="850" w:type="dxa"/>
            <w:vAlign w:val="center"/>
          </w:tcPr>
          <w:p w14:paraId="483EF622" w14:textId="761142EE" w:rsidR="00EF1EC0" w:rsidRPr="00E65BE1" w:rsidRDefault="00EF1EC0" w:rsidP="00EF1EC0">
            <w:pPr>
              <w:pStyle w:val="Tabeltekst"/>
              <w:rPr>
                <w:sz w:val="16"/>
                <w:szCs w:val="16"/>
              </w:rPr>
            </w:pPr>
            <w:r>
              <w:rPr>
                <w:sz w:val="16"/>
                <w:szCs w:val="16"/>
              </w:rPr>
              <w:t>99</w:t>
            </w:r>
          </w:p>
        </w:tc>
        <w:tc>
          <w:tcPr>
            <w:tcW w:w="851" w:type="dxa"/>
            <w:vAlign w:val="center"/>
          </w:tcPr>
          <w:p w14:paraId="327561F3" w14:textId="0F419455" w:rsidR="00EF1EC0" w:rsidRPr="00E65BE1" w:rsidRDefault="00EF1EC0" w:rsidP="00EF1EC0">
            <w:pPr>
              <w:pStyle w:val="Tabeltekst"/>
              <w:rPr>
                <w:sz w:val="16"/>
                <w:szCs w:val="16"/>
              </w:rPr>
            </w:pPr>
            <w:r>
              <w:rPr>
                <w:sz w:val="16"/>
                <w:szCs w:val="16"/>
              </w:rPr>
              <w:t>99</w:t>
            </w:r>
          </w:p>
        </w:tc>
        <w:tc>
          <w:tcPr>
            <w:tcW w:w="1984" w:type="dxa"/>
          </w:tcPr>
          <w:p w14:paraId="48841034" w14:textId="4A2F94E5" w:rsidR="00EF1EC0" w:rsidRDefault="00EF1EC0" w:rsidP="00EF1EC0">
            <w:pPr>
              <w:pStyle w:val="Tabeltekst"/>
              <w:rPr>
                <w:sz w:val="16"/>
                <w:szCs w:val="16"/>
              </w:rPr>
            </w:pPr>
            <w:r>
              <w:rPr>
                <w:sz w:val="16"/>
                <w:szCs w:val="16"/>
              </w:rPr>
              <w:t>Werkwaarde: default</w:t>
            </w:r>
          </w:p>
        </w:tc>
      </w:tr>
      <w:tr w:rsidR="00EF1EC0" w:rsidRPr="00731195" w14:paraId="7A6209EA" w14:textId="0D6E87D7" w:rsidTr="00EF1EC0">
        <w:trPr>
          <w:trHeight w:hRule="exact" w:val="284"/>
        </w:trPr>
        <w:tc>
          <w:tcPr>
            <w:tcW w:w="1134" w:type="dxa"/>
            <w:vAlign w:val="center"/>
          </w:tcPr>
          <w:p w14:paraId="70E3B86E" w14:textId="77777777" w:rsidR="00EF1EC0" w:rsidRPr="00E65BE1" w:rsidRDefault="00EF1EC0" w:rsidP="00EF1EC0">
            <w:pPr>
              <w:pStyle w:val="Tabeltekst"/>
              <w:rPr>
                <w:sz w:val="16"/>
                <w:szCs w:val="16"/>
              </w:rPr>
            </w:pPr>
            <w:r>
              <w:rPr>
                <w:sz w:val="16"/>
                <w:szCs w:val="16"/>
              </w:rPr>
              <w:t>Ventilatie</w:t>
            </w:r>
          </w:p>
        </w:tc>
        <w:tc>
          <w:tcPr>
            <w:tcW w:w="709" w:type="dxa"/>
            <w:vAlign w:val="center"/>
          </w:tcPr>
          <w:p w14:paraId="6B27549C" w14:textId="3B59049B" w:rsidR="00EF1EC0" w:rsidRPr="00E65BE1" w:rsidRDefault="00EF1EC0" w:rsidP="00EF1EC0">
            <w:pPr>
              <w:pStyle w:val="Tabeltekst"/>
              <w:rPr>
                <w:sz w:val="16"/>
                <w:szCs w:val="16"/>
              </w:rPr>
            </w:pPr>
            <w:r>
              <w:rPr>
                <w:sz w:val="16"/>
                <w:szCs w:val="16"/>
              </w:rPr>
              <w:t>54</w:t>
            </w:r>
          </w:p>
        </w:tc>
        <w:tc>
          <w:tcPr>
            <w:tcW w:w="851" w:type="dxa"/>
            <w:vAlign w:val="center"/>
          </w:tcPr>
          <w:p w14:paraId="5EE5E03A" w14:textId="1E23754F" w:rsidR="00EF1EC0" w:rsidRPr="00E65BE1" w:rsidRDefault="00EF1EC0" w:rsidP="00EF1EC0">
            <w:pPr>
              <w:pStyle w:val="Tabeltekst"/>
              <w:rPr>
                <w:sz w:val="16"/>
                <w:szCs w:val="16"/>
              </w:rPr>
            </w:pPr>
            <w:r>
              <w:rPr>
                <w:sz w:val="16"/>
                <w:szCs w:val="16"/>
              </w:rPr>
              <w:t>77</w:t>
            </w:r>
          </w:p>
        </w:tc>
        <w:tc>
          <w:tcPr>
            <w:tcW w:w="850" w:type="dxa"/>
          </w:tcPr>
          <w:p w14:paraId="33D7FF24" w14:textId="4CDACC41" w:rsidR="00EF1EC0" w:rsidRPr="00E65BE1" w:rsidRDefault="00EF1EC0" w:rsidP="00EF1EC0">
            <w:pPr>
              <w:pStyle w:val="Tabeltekst"/>
              <w:rPr>
                <w:sz w:val="16"/>
                <w:szCs w:val="16"/>
              </w:rPr>
            </w:pPr>
            <w:r w:rsidRPr="000672D8">
              <w:rPr>
                <w:sz w:val="16"/>
                <w:szCs w:val="16"/>
              </w:rPr>
              <w:t>100</w:t>
            </w:r>
          </w:p>
        </w:tc>
        <w:tc>
          <w:tcPr>
            <w:tcW w:w="851" w:type="dxa"/>
            <w:vAlign w:val="center"/>
          </w:tcPr>
          <w:p w14:paraId="0063DB67" w14:textId="053CCFAE" w:rsidR="00EF1EC0" w:rsidRPr="00E65BE1" w:rsidRDefault="00EF1EC0" w:rsidP="00EF1EC0">
            <w:pPr>
              <w:pStyle w:val="Tabeltekst"/>
              <w:rPr>
                <w:sz w:val="16"/>
                <w:szCs w:val="16"/>
              </w:rPr>
            </w:pPr>
            <w:r>
              <w:rPr>
                <w:sz w:val="16"/>
                <w:szCs w:val="16"/>
              </w:rPr>
              <w:t>118</w:t>
            </w:r>
          </w:p>
        </w:tc>
        <w:tc>
          <w:tcPr>
            <w:tcW w:w="850" w:type="dxa"/>
            <w:vAlign w:val="center"/>
          </w:tcPr>
          <w:p w14:paraId="11E4B14C" w14:textId="68D1BC5D" w:rsidR="00EF1EC0" w:rsidRPr="00E65BE1" w:rsidRDefault="00EF1EC0" w:rsidP="00EF1EC0">
            <w:pPr>
              <w:pStyle w:val="Tabeltekst"/>
              <w:rPr>
                <w:sz w:val="16"/>
                <w:szCs w:val="16"/>
              </w:rPr>
            </w:pPr>
            <w:r>
              <w:rPr>
                <w:sz w:val="16"/>
                <w:szCs w:val="16"/>
              </w:rPr>
              <w:t>137</w:t>
            </w:r>
          </w:p>
        </w:tc>
        <w:tc>
          <w:tcPr>
            <w:tcW w:w="851" w:type="dxa"/>
            <w:vAlign w:val="center"/>
          </w:tcPr>
          <w:p w14:paraId="0D7270E7" w14:textId="21CAC7F5" w:rsidR="00EF1EC0" w:rsidRPr="00E65BE1" w:rsidRDefault="00EF1EC0" w:rsidP="00EF1EC0">
            <w:pPr>
              <w:pStyle w:val="Tabeltekst"/>
              <w:rPr>
                <w:sz w:val="16"/>
                <w:szCs w:val="16"/>
              </w:rPr>
            </w:pPr>
            <w:r>
              <w:rPr>
                <w:sz w:val="16"/>
                <w:szCs w:val="16"/>
              </w:rPr>
              <w:t>155</w:t>
            </w:r>
          </w:p>
        </w:tc>
        <w:tc>
          <w:tcPr>
            <w:tcW w:w="1984" w:type="dxa"/>
          </w:tcPr>
          <w:p w14:paraId="645DFAA0" w14:textId="71B9D5F5" w:rsidR="00EF1EC0" w:rsidRDefault="00EF1EC0" w:rsidP="00EF1EC0">
            <w:pPr>
              <w:pStyle w:val="Tabeltekst"/>
              <w:rPr>
                <w:sz w:val="16"/>
                <w:szCs w:val="16"/>
              </w:rPr>
            </w:pPr>
            <w:r>
              <w:rPr>
                <w:rFonts w:ascii="RijksoverheidSansHeading" w:hAnsi="RijksoverheidSansHeading"/>
                <w:sz w:val="16"/>
                <w:szCs w:val="16"/>
              </w:rPr>
              <w:t>o.b.v. analyse Arcadisdata</w:t>
            </w:r>
          </w:p>
        </w:tc>
      </w:tr>
      <w:tr w:rsidR="00EF1EC0" w:rsidRPr="00731195" w14:paraId="0004287D" w14:textId="0464BCD2"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E234AA8" w14:textId="77777777" w:rsidR="00EF1EC0" w:rsidRPr="00E65BE1" w:rsidRDefault="00EF1EC0" w:rsidP="00EF1EC0">
            <w:pPr>
              <w:pStyle w:val="Tabeltekst"/>
              <w:rPr>
                <w:sz w:val="16"/>
                <w:szCs w:val="16"/>
              </w:rPr>
            </w:pPr>
            <w:proofErr w:type="spellStart"/>
            <w:r>
              <w:rPr>
                <w:sz w:val="16"/>
                <w:szCs w:val="16"/>
              </w:rPr>
              <w:t>MTnet</w:t>
            </w:r>
            <w:proofErr w:type="spellEnd"/>
          </w:p>
        </w:tc>
        <w:tc>
          <w:tcPr>
            <w:tcW w:w="709" w:type="dxa"/>
          </w:tcPr>
          <w:p w14:paraId="4AF3C342" w14:textId="0EAC9474" w:rsidR="00EF1EC0" w:rsidRPr="00E65BE1" w:rsidRDefault="00EF1EC0" w:rsidP="00EF1EC0">
            <w:pPr>
              <w:pStyle w:val="Tabeltekst"/>
              <w:rPr>
                <w:sz w:val="16"/>
                <w:szCs w:val="16"/>
              </w:rPr>
            </w:pPr>
            <w:r w:rsidRPr="00CA6743">
              <w:rPr>
                <w:sz w:val="16"/>
                <w:szCs w:val="16"/>
              </w:rPr>
              <w:t>100</w:t>
            </w:r>
          </w:p>
        </w:tc>
        <w:tc>
          <w:tcPr>
            <w:tcW w:w="851" w:type="dxa"/>
          </w:tcPr>
          <w:p w14:paraId="0496859C" w14:textId="5E318EF0" w:rsidR="00EF1EC0" w:rsidRPr="00E65BE1" w:rsidRDefault="00EF1EC0" w:rsidP="00EF1EC0">
            <w:pPr>
              <w:pStyle w:val="Tabeltekst"/>
              <w:rPr>
                <w:sz w:val="16"/>
                <w:szCs w:val="16"/>
              </w:rPr>
            </w:pPr>
            <w:r w:rsidRPr="00CA6743">
              <w:rPr>
                <w:sz w:val="16"/>
                <w:szCs w:val="16"/>
              </w:rPr>
              <w:t>100</w:t>
            </w:r>
          </w:p>
        </w:tc>
        <w:tc>
          <w:tcPr>
            <w:tcW w:w="850" w:type="dxa"/>
          </w:tcPr>
          <w:p w14:paraId="1D9061DA" w14:textId="00DAC9EF" w:rsidR="00EF1EC0" w:rsidRPr="00E65BE1" w:rsidRDefault="00EF1EC0" w:rsidP="00EF1EC0">
            <w:pPr>
              <w:pStyle w:val="Tabeltekst"/>
              <w:rPr>
                <w:sz w:val="16"/>
                <w:szCs w:val="16"/>
              </w:rPr>
            </w:pPr>
            <w:r w:rsidRPr="000672D8">
              <w:rPr>
                <w:sz w:val="16"/>
                <w:szCs w:val="16"/>
              </w:rPr>
              <w:t>100</w:t>
            </w:r>
          </w:p>
        </w:tc>
        <w:tc>
          <w:tcPr>
            <w:tcW w:w="851" w:type="dxa"/>
            <w:vAlign w:val="center"/>
          </w:tcPr>
          <w:p w14:paraId="4706BA2B" w14:textId="748BD9E5" w:rsidR="00EF1EC0" w:rsidRPr="00E65BE1" w:rsidRDefault="00EF1EC0" w:rsidP="00EF1EC0">
            <w:pPr>
              <w:pStyle w:val="Tabeltekst"/>
              <w:rPr>
                <w:sz w:val="16"/>
                <w:szCs w:val="16"/>
              </w:rPr>
            </w:pPr>
            <w:r>
              <w:rPr>
                <w:sz w:val="16"/>
                <w:szCs w:val="16"/>
              </w:rPr>
              <w:t>79</w:t>
            </w:r>
          </w:p>
        </w:tc>
        <w:tc>
          <w:tcPr>
            <w:tcW w:w="850" w:type="dxa"/>
            <w:vAlign w:val="center"/>
          </w:tcPr>
          <w:p w14:paraId="6820D285" w14:textId="265DE495" w:rsidR="00EF1EC0" w:rsidRPr="00E65BE1" w:rsidRDefault="00EF1EC0" w:rsidP="00EF1EC0">
            <w:pPr>
              <w:pStyle w:val="Tabeltekst"/>
              <w:rPr>
                <w:sz w:val="16"/>
                <w:szCs w:val="16"/>
              </w:rPr>
            </w:pPr>
            <w:r>
              <w:rPr>
                <w:sz w:val="16"/>
                <w:szCs w:val="16"/>
              </w:rPr>
              <w:t>69</w:t>
            </w:r>
          </w:p>
        </w:tc>
        <w:tc>
          <w:tcPr>
            <w:tcW w:w="851" w:type="dxa"/>
            <w:vAlign w:val="center"/>
          </w:tcPr>
          <w:p w14:paraId="4E391C6C" w14:textId="39FE97EF" w:rsidR="00EF1EC0" w:rsidRPr="00E65BE1" w:rsidRDefault="00EF1EC0" w:rsidP="00EF1EC0">
            <w:pPr>
              <w:pStyle w:val="Tabeltekst"/>
              <w:rPr>
                <w:sz w:val="16"/>
                <w:szCs w:val="16"/>
              </w:rPr>
            </w:pPr>
            <w:r>
              <w:rPr>
                <w:sz w:val="16"/>
                <w:szCs w:val="16"/>
              </w:rPr>
              <w:t>63</w:t>
            </w:r>
          </w:p>
        </w:tc>
        <w:tc>
          <w:tcPr>
            <w:tcW w:w="1984" w:type="dxa"/>
          </w:tcPr>
          <w:p w14:paraId="27AC7EF6" w14:textId="232E30CE" w:rsidR="00EF1EC0" w:rsidRDefault="00EF1EC0" w:rsidP="00EF1EC0">
            <w:pPr>
              <w:pStyle w:val="Tabeltekst"/>
              <w:rPr>
                <w:sz w:val="16"/>
                <w:szCs w:val="16"/>
              </w:rPr>
            </w:pPr>
            <w:r>
              <w:rPr>
                <w:sz w:val="16"/>
                <w:szCs w:val="16"/>
              </w:rPr>
              <w:t>van der Molen (2021)</w:t>
            </w:r>
          </w:p>
        </w:tc>
      </w:tr>
      <w:tr w:rsidR="00EF1EC0" w:rsidRPr="00731195" w14:paraId="014922ED" w14:textId="1F8F5F76" w:rsidTr="00EF1EC0">
        <w:trPr>
          <w:trHeight w:hRule="exact" w:val="284"/>
        </w:trPr>
        <w:tc>
          <w:tcPr>
            <w:tcW w:w="1134" w:type="dxa"/>
            <w:vAlign w:val="center"/>
          </w:tcPr>
          <w:p w14:paraId="3A92014D" w14:textId="77777777" w:rsidR="00EF1EC0" w:rsidRPr="00E65BE1" w:rsidRDefault="00EF1EC0" w:rsidP="00EF1EC0">
            <w:pPr>
              <w:pStyle w:val="Tabeltekst"/>
              <w:rPr>
                <w:sz w:val="16"/>
                <w:szCs w:val="16"/>
              </w:rPr>
            </w:pPr>
            <w:proofErr w:type="spellStart"/>
            <w:r>
              <w:rPr>
                <w:sz w:val="16"/>
                <w:szCs w:val="16"/>
              </w:rPr>
              <w:t>Inpand</w:t>
            </w:r>
            <w:proofErr w:type="spellEnd"/>
          </w:p>
        </w:tc>
        <w:tc>
          <w:tcPr>
            <w:tcW w:w="709" w:type="dxa"/>
          </w:tcPr>
          <w:p w14:paraId="0E48C22A" w14:textId="0DC7EAC7" w:rsidR="00EF1EC0" w:rsidRPr="00E65BE1" w:rsidRDefault="00EF1EC0" w:rsidP="00EF1EC0">
            <w:pPr>
              <w:pStyle w:val="Tabeltekst"/>
              <w:rPr>
                <w:sz w:val="16"/>
                <w:szCs w:val="16"/>
              </w:rPr>
            </w:pPr>
            <w:r w:rsidRPr="00CA6743">
              <w:rPr>
                <w:sz w:val="16"/>
                <w:szCs w:val="16"/>
              </w:rPr>
              <w:t>100</w:t>
            </w:r>
          </w:p>
        </w:tc>
        <w:tc>
          <w:tcPr>
            <w:tcW w:w="851" w:type="dxa"/>
          </w:tcPr>
          <w:p w14:paraId="184D88C5" w14:textId="2E456F0C" w:rsidR="00EF1EC0" w:rsidRPr="00E65BE1" w:rsidRDefault="00EF1EC0" w:rsidP="00EF1EC0">
            <w:pPr>
              <w:pStyle w:val="Tabeltekst"/>
              <w:rPr>
                <w:sz w:val="16"/>
                <w:szCs w:val="16"/>
              </w:rPr>
            </w:pPr>
            <w:r w:rsidRPr="00CA6743">
              <w:rPr>
                <w:sz w:val="16"/>
                <w:szCs w:val="16"/>
              </w:rPr>
              <w:t>100</w:t>
            </w:r>
          </w:p>
        </w:tc>
        <w:tc>
          <w:tcPr>
            <w:tcW w:w="850" w:type="dxa"/>
          </w:tcPr>
          <w:p w14:paraId="7184BA4A" w14:textId="64819403" w:rsidR="00EF1EC0" w:rsidRPr="00E65BE1" w:rsidRDefault="00EF1EC0" w:rsidP="00EF1EC0">
            <w:pPr>
              <w:pStyle w:val="Tabeltekst"/>
              <w:rPr>
                <w:sz w:val="16"/>
                <w:szCs w:val="16"/>
              </w:rPr>
            </w:pPr>
            <w:r w:rsidRPr="000672D8">
              <w:rPr>
                <w:sz w:val="16"/>
                <w:szCs w:val="16"/>
              </w:rPr>
              <w:t>100</w:t>
            </w:r>
          </w:p>
        </w:tc>
        <w:tc>
          <w:tcPr>
            <w:tcW w:w="851" w:type="dxa"/>
            <w:vAlign w:val="center"/>
          </w:tcPr>
          <w:p w14:paraId="0BEBA917" w14:textId="5BBD6472" w:rsidR="00EF1EC0" w:rsidRPr="00E65BE1" w:rsidRDefault="00EF1EC0" w:rsidP="00EF1EC0">
            <w:pPr>
              <w:pStyle w:val="Tabeltekst"/>
              <w:rPr>
                <w:sz w:val="16"/>
                <w:szCs w:val="16"/>
              </w:rPr>
            </w:pPr>
            <w:r>
              <w:rPr>
                <w:sz w:val="16"/>
                <w:szCs w:val="16"/>
              </w:rPr>
              <w:t>75</w:t>
            </w:r>
          </w:p>
        </w:tc>
        <w:tc>
          <w:tcPr>
            <w:tcW w:w="850" w:type="dxa"/>
            <w:vAlign w:val="center"/>
          </w:tcPr>
          <w:p w14:paraId="6AC282BD" w14:textId="2AFCF154" w:rsidR="00EF1EC0" w:rsidRPr="00E65BE1" w:rsidRDefault="00EF1EC0" w:rsidP="00EF1EC0">
            <w:pPr>
              <w:pStyle w:val="Tabeltekst"/>
              <w:rPr>
                <w:sz w:val="16"/>
                <w:szCs w:val="16"/>
              </w:rPr>
            </w:pPr>
            <w:r>
              <w:rPr>
                <w:sz w:val="16"/>
                <w:szCs w:val="16"/>
              </w:rPr>
              <w:t>66</w:t>
            </w:r>
          </w:p>
        </w:tc>
        <w:tc>
          <w:tcPr>
            <w:tcW w:w="851" w:type="dxa"/>
            <w:vAlign w:val="center"/>
          </w:tcPr>
          <w:p w14:paraId="431E6D05" w14:textId="6C747DBC" w:rsidR="00EF1EC0" w:rsidRPr="00E65BE1" w:rsidRDefault="00EF1EC0" w:rsidP="00EF1EC0">
            <w:pPr>
              <w:pStyle w:val="Tabeltekst"/>
              <w:rPr>
                <w:sz w:val="16"/>
                <w:szCs w:val="16"/>
              </w:rPr>
            </w:pPr>
            <w:r>
              <w:rPr>
                <w:sz w:val="16"/>
                <w:szCs w:val="16"/>
              </w:rPr>
              <w:t>60</w:t>
            </w:r>
          </w:p>
        </w:tc>
        <w:tc>
          <w:tcPr>
            <w:tcW w:w="1984" w:type="dxa"/>
          </w:tcPr>
          <w:p w14:paraId="5A4DFF44" w14:textId="3E131CD6" w:rsidR="00EF1EC0" w:rsidRDefault="00EF1EC0" w:rsidP="00EF1EC0">
            <w:pPr>
              <w:pStyle w:val="Tabeltekst"/>
              <w:rPr>
                <w:sz w:val="16"/>
                <w:szCs w:val="16"/>
              </w:rPr>
            </w:pPr>
            <w:r>
              <w:rPr>
                <w:sz w:val="16"/>
                <w:szCs w:val="16"/>
              </w:rPr>
              <w:t>van der Molen (2021)</w:t>
            </w:r>
          </w:p>
        </w:tc>
      </w:tr>
      <w:tr w:rsidR="00EF1EC0" w:rsidRPr="00731195" w14:paraId="472B87F8" w14:textId="7D46C5E4"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6DCD83DC" w14:textId="77777777" w:rsidR="00EF1EC0" w:rsidRPr="00E65BE1" w:rsidRDefault="00EF1EC0" w:rsidP="00EF1EC0">
            <w:pPr>
              <w:pStyle w:val="Tabeltekst"/>
              <w:rPr>
                <w:sz w:val="16"/>
                <w:szCs w:val="16"/>
              </w:rPr>
            </w:pPr>
            <w:proofErr w:type="spellStart"/>
            <w:r>
              <w:rPr>
                <w:sz w:val="16"/>
                <w:szCs w:val="16"/>
              </w:rPr>
              <w:t>Aansl</w:t>
            </w:r>
            <w:proofErr w:type="spellEnd"/>
          </w:p>
        </w:tc>
        <w:tc>
          <w:tcPr>
            <w:tcW w:w="709" w:type="dxa"/>
          </w:tcPr>
          <w:p w14:paraId="00487DBF" w14:textId="49869674" w:rsidR="00EF1EC0" w:rsidRPr="00E65BE1" w:rsidRDefault="00EF1EC0" w:rsidP="00EF1EC0">
            <w:pPr>
              <w:pStyle w:val="Tabeltekst"/>
              <w:rPr>
                <w:sz w:val="16"/>
                <w:szCs w:val="16"/>
              </w:rPr>
            </w:pPr>
            <w:r w:rsidRPr="00CA6743">
              <w:rPr>
                <w:sz w:val="16"/>
                <w:szCs w:val="16"/>
              </w:rPr>
              <w:t>100</w:t>
            </w:r>
          </w:p>
        </w:tc>
        <w:tc>
          <w:tcPr>
            <w:tcW w:w="851" w:type="dxa"/>
          </w:tcPr>
          <w:p w14:paraId="780CB9E9" w14:textId="38C1DB61" w:rsidR="00EF1EC0" w:rsidRPr="00E65BE1" w:rsidRDefault="00EF1EC0" w:rsidP="00EF1EC0">
            <w:pPr>
              <w:pStyle w:val="Tabeltekst"/>
              <w:rPr>
                <w:sz w:val="16"/>
                <w:szCs w:val="16"/>
              </w:rPr>
            </w:pPr>
            <w:r w:rsidRPr="00CA6743">
              <w:rPr>
                <w:sz w:val="16"/>
                <w:szCs w:val="16"/>
              </w:rPr>
              <w:t>100</w:t>
            </w:r>
          </w:p>
        </w:tc>
        <w:tc>
          <w:tcPr>
            <w:tcW w:w="850" w:type="dxa"/>
          </w:tcPr>
          <w:p w14:paraId="1B452253" w14:textId="5A182E27" w:rsidR="00EF1EC0" w:rsidRPr="00E65BE1" w:rsidRDefault="00EF1EC0" w:rsidP="00EF1EC0">
            <w:pPr>
              <w:pStyle w:val="Tabeltekst"/>
              <w:rPr>
                <w:sz w:val="16"/>
                <w:szCs w:val="16"/>
              </w:rPr>
            </w:pPr>
            <w:r w:rsidRPr="000672D8">
              <w:rPr>
                <w:sz w:val="16"/>
                <w:szCs w:val="16"/>
              </w:rPr>
              <w:t>100</w:t>
            </w:r>
          </w:p>
        </w:tc>
        <w:tc>
          <w:tcPr>
            <w:tcW w:w="851" w:type="dxa"/>
            <w:vAlign w:val="center"/>
          </w:tcPr>
          <w:p w14:paraId="4642839F" w14:textId="60B23B59" w:rsidR="00EF1EC0" w:rsidRPr="00E65BE1" w:rsidRDefault="00EF1EC0" w:rsidP="00EF1EC0">
            <w:pPr>
              <w:pStyle w:val="Tabeltekst"/>
              <w:rPr>
                <w:sz w:val="16"/>
                <w:szCs w:val="16"/>
              </w:rPr>
            </w:pPr>
            <w:r>
              <w:rPr>
                <w:sz w:val="16"/>
                <w:szCs w:val="16"/>
              </w:rPr>
              <w:t>80</w:t>
            </w:r>
          </w:p>
        </w:tc>
        <w:tc>
          <w:tcPr>
            <w:tcW w:w="850" w:type="dxa"/>
            <w:vAlign w:val="center"/>
          </w:tcPr>
          <w:p w14:paraId="00C050D1" w14:textId="03510DD8" w:rsidR="00EF1EC0" w:rsidRPr="00E65BE1" w:rsidRDefault="00EF1EC0" w:rsidP="00EF1EC0">
            <w:pPr>
              <w:pStyle w:val="Tabeltekst"/>
              <w:rPr>
                <w:sz w:val="16"/>
                <w:szCs w:val="16"/>
              </w:rPr>
            </w:pPr>
            <w:r>
              <w:rPr>
                <w:sz w:val="16"/>
                <w:szCs w:val="16"/>
              </w:rPr>
              <w:t>70</w:t>
            </w:r>
          </w:p>
        </w:tc>
        <w:tc>
          <w:tcPr>
            <w:tcW w:w="851" w:type="dxa"/>
            <w:vAlign w:val="center"/>
          </w:tcPr>
          <w:p w14:paraId="6CE92489" w14:textId="7E22FADA" w:rsidR="00EF1EC0" w:rsidRPr="00E65BE1" w:rsidRDefault="00EF1EC0" w:rsidP="00EF1EC0">
            <w:pPr>
              <w:pStyle w:val="Tabeltekst"/>
              <w:rPr>
                <w:sz w:val="16"/>
                <w:szCs w:val="16"/>
              </w:rPr>
            </w:pPr>
            <w:r>
              <w:rPr>
                <w:sz w:val="16"/>
                <w:szCs w:val="16"/>
              </w:rPr>
              <w:t>64</w:t>
            </w:r>
          </w:p>
        </w:tc>
        <w:tc>
          <w:tcPr>
            <w:tcW w:w="1984" w:type="dxa"/>
          </w:tcPr>
          <w:p w14:paraId="1F22B524" w14:textId="7E461AF3" w:rsidR="00EF1EC0" w:rsidRDefault="00EF1EC0" w:rsidP="00EF1EC0">
            <w:pPr>
              <w:pStyle w:val="Tabeltekst"/>
              <w:rPr>
                <w:sz w:val="16"/>
                <w:szCs w:val="16"/>
              </w:rPr>
            </w:pPr>
            <w:r>
              <w:rPr>
                <w:sz w:val="16"/>
                <w:szCs w:val="16"/>
              </w:rPr>
              <w:t>van der Molen (2021)</w:t>
            </w:r>
          </w:p>
        </w:tc>
      </w:tr>
      <w:tr w:rsidR="00EF1EC0" w:rsidRPr="00731195" w14:paraId="21CBAE4F" w14:textId="118BDC8E" w:rsidTr="00EF1EC0">
        <w:trPr>
          <w:trHeight w:hRule="exact" w:val="284"/>
        </w:trPr>
        <w:tc>
          <w:tcPr>
            <w:tcW w:w="1134" w:type="dxa"/>
            <w:vAlign w:val="center"/>
          </w:tcPr>
          <w:p w14:paraId="6C0BFF32" w14:textId="77777777" w:rsidR="00EF1EC0" w:rsidRPr="00E65BE1" w:rsidRDefault="00EF1EC0" w:rsidP="00EF1EC0">
            <w:pPr>
              <w:pStyle w:val="Tabeltekst"/>
              <w:rPr>
                <w:sz w:val="16"/>
                <w:szCs w:val="16"/>
              </w:rPr>
            </w:pPr>
            <w:r>
              <w:rPr>
                <w:sz w:val="16"/>
                <w:szCs w:val="16"/>
              </w:rPr>
              <w:t>Verlies</w:t>
            </w:r>
          </w:p>
        </w:tc>
        <w:tc>
          <w:tcPr>
            <w:tcW w:w="709" w:type="dxa"/>
          </w:tcPr>
          <w:p w14:paraId="234A13A8" w14:textId="4B46C8E4" w:rsidR="00EF1EC0" w:rsidRPr="00E65BE1" w:rsidRDefault="00EF1EC0" w:rsidP="00EF1EC0">
            <w:pPr>
              <w:pStyle w:val="Tabeltekst"/>
              <w:rPr>
                <w:sz w:val="16"/>
                <w:szCs w:val="16"/>
              </w:rPr>
            </w:pPr>
            <w:r w:rsidRPr="00CA6743">
              <w:rPr>
                <w:sz w:val="16"/>
                <w:szCs w:val="16"/>
              </w:rPr>
              <w:t>100</w:t>
            </w:r>
          </w:p>
        </w:tc>
        <w:tc>
          <w:tcPr>
            <w:tcW w:w="851" w:type="dxa"/>
          </w:tcPr>
          <w:p w14:paraId="6BE0DC7C" w14:textId="0009DEAD" w:rsidR="00EF1EC0" w:rsidRPr="00E65BE1" w:rsidRDefault="00EF1EC0" w:rsidP="00EF1EC0">
            <w:pPr>
              <w:pStyle w:val="Tabeltekst"/>
              <w:rPr>
                <w:sz w:val="16"/>
                <w:szCs w:val="16"/>
              </w:rPr>
            </w:pPr>
            <w:r w:rsidRPr="00CA6743">
              <w:rPr>
                <w:sz w:val="16"/>
                <w:szCs w:val="16"/>
              </w:rPr>
              <w:t>100</w:t>
            </w:r>
          </w:p>
        </w:tc>
        <w:tc>
          <w:tcPr>
            <w:tcW w:w="850" w:type="dxa"/>
          </w:tcPr>
          <w:p w14:paraId="2C7773B0" w14:textId="6CAF6528" w:rsidR="00EF1EC0" w:rsidRPr="00E65BE1" w:rsidRDefault="00EF1EC0" w:rsidP="00EF1EC0">
            <w:pPr>
              <w:pStyle w:val="Tabeltekst"/>
              <w:rPr>
                <w:sz w:val="16"/>
                <w:szCs w:val="16"/>
              </w:rPr>
            </w:pPr>
            <w:r w:rsidRPr="000672D8">
              <w:rPr>
                <w:sz w:val="16"/>
                <w:szCs w:val="16"/>
              </w:rPr>
              <w:t>100</w:t>
            </w:r>
          </w:p>
        </w:tc>
        <w:tc>
          <w:tcPr>
            <w:tcW w:w="851" w:type="dxa"/>
            <w:vAlign w:val="center"/>
          </w:tcPr>
          <w:p w14:paraId="7D9DFD7A" w14:textId="5F135730" w:rsidR="00EF1EC0" w:rsidRPr="00E65BE1" w:rsidRDefault="00EF1EC0" w:rsidP="00EF1EC0">
            <w:pPr>
              <w:pStyle w:val="Tabeltekst"/>
              <w:rPr>
                <w:sz w:val="16"/>
                <w:szCs w:val="16"/>
              </w:rPr>
            </w:pPr>
            <w:r>
              <w:rPr>
                <w:sz w:val="16"/>
                <w:szCs w:val="16"/>
              </w:rPr>
              <w:t>72</w:t>
            </w:r>
          </w:p>
        </w:tc>
        <w:tc>
          <w:tcPr>
            <w:tcW w:w="850" w:type="dxa"/>
            <w:vAlign w:val="center"/>
          </w:tcPr>
          <w:p w14:paraId="311229A8" w14:textId="4F07BAF3" w:rsidR="00EF1EC0" w:rsidRPr="00E65BE1" w:rsidRDefault="00EF1EC0" w:rsidP="00EF1EC0">
            <w:pPr>
              <w:pStyle w:val="Tabeltekst"/>
              <w:rPr>
                <w:sz w:val="16"/>
                <w:szCs w:val="16"/>
              </w:rPr>
            </w:pPr>
            <w:r>
              <w:rPr>
                <w:sz w:val="16"/>
                <w:szCs w:val="16"/>
              </w:rPr>
              <w:t>63</w:t>
            </w:r>
          </w:p>
        </w:tc>
        <w:tc>
          <w:tcPr>
            <w:tcW w:w="851" w:type="dxa"/>
            <w:vAlign w:val="center"/>
          </w:tcPr>
          <w:p w14:paraId="20D4E115" w14:textId="20E488D8" w:rsidR="00EF1EC0" w:rsidRPr="00E65BE1" w:rsidRDefault="00EF1EC0" w:rsidP="00EF1EC0">
            <w:pPr>
              <w:pStyle w:val="Tabeltekst"/>
              <w:rPr>
                <w:sz w:val="16"/>
                <w:szCs w:val="16"/>
              </w:rPr>
            </w:pPr>
            <w:r>
              <w:rPr>
                <w:sz w:val="16"/>
                <w:szCs w:val="16"/>
              </w:rPr>
              <w:t>58</w:t>
            </w:r>
          </w:p>
        </w:tc>
        <w:tc>
          <w:tcPr>
            <w:tcW w:w="1984" w:type="dxa"/>
          </w:tcPr>
          <w:p w14:paraId="3D98E916" w14:textId="6284DAFB" w:rsidR="00EF1EC0" w:rsidRDefault="00EF1EC0" w:rsidP="00EF1EC0">
            <w:pPr>
              <w:pStyle w:val="Tabeltekst"/>
              <w:rPr>
                <w:sz w:val="16"/>
                <w:szCs w:val="16"/>
              </w:rPr>
            </w:pPr>
            <w:r>
              <w:rPr>
                <w:sz w:val="16"/>
                <w:szCs w:val="16"/>
              </w:rPr>
              <w:t>van der Molen (2021)</w:t>
            </w:r>
          </w:p>
        </w:tc>
      </w:tr>
      <w:tr w:rsidR="00EF1EC0" w:rsidRPr="00731195" w14:paraId="2753E41B" w14:textId="2E32BEFE"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1DEAD1B6" w14:textId="77777777" w:rsidR="00EF1EC0" w:rsidRPr="00E65BE1" w:rsidRDefault="00EF1EC0" w:rsidP="00EF1EC0">
            <w:pPr>
              <w:pStyle w:val="Tabeltekst"/>
              <w:rPr>
                <w:sz w:val="16"/>
                <w:szCs w:val="16"/>
              </w:rPr>
            </w:pPr>
            <w:proofErr w:type="spellStart"/>
            <w:r>
              <w:rPr>
                <w:sz w:val="16"/>
                <w:szCs w:val="16"/>
              </w:rPr>
              <w:t>OenM</w:t>
            </w:r>
            <w:proofErr w:type="spellEnd"/>
          </w:p>
        </w:tc>
        <w:tc>
          <w:tcPr>
            <w:tcW w:w="709" w:type="dxa"/>
          </w:tcPr>
          <w:p w14:paraId="547BF1C2" w14:textId="7595AA1E" w:rsidR="00EF1EC0" w:rsidRPr="00E65BE1" w:rsidRDefault="00EF1EC0" w:rsidP="00EF1EC0">
            <w:pPr>
              <w:pStyle w:val="Tabeltekst"/>
              <w:rPr>
                <w:sz w:val="16"/>
                <w:szCs w:val="16"/>
              </w:rPr>
            </w:pPr>
            <w:r w:rsidRPr="00CA6743">
              <w:rPr>
                <w:sz w:val="16"/>
                <w:szCs w:val="16"/>
              </w:rPr>
              <w:t>100</w:t>
            </w:r>
          </w:p>
        </w:tc>
        <w:tc>
          <w:tcPr>
            <w:tcW w:w="851" w:type="dxa"/>
          </w:tcPr>
          <w:p w14:paraId="31F6739F" w14:textId="15B03C70" w:rsidR="00EF1EC0" w:rsidRPr="00E65BE1" w:rsidRDefault="00EF1EC0" w:rsidP="00EF1EC0">
            <w:pPr>
              <w:pStyle w:val="Tabeltekst"/>
              <w:rPr>
                <w:sz w:val="16"/>
                <w:szCs w:val="16"/>
              </w:rPr>
            </w:pPr>
            <w:r w:rsidRPr="00CA6743">
              <w:rPr>
                <w:sz w:val="16"/>
                <w:szCs w:val="16"/>
              </w:rPr>
              <w:t>100</w:t>
            </w:r>
          </w:p>
        </w:tc>
        <w:tc>
          <w:tcPr>
            <w:tcW w:w="850" w:type="dxa"/>
          </w:tcPr>
          <w:p w14:paraId="56BE73ED" w14:textId="1FC8AB51" w:rsidR="00EF1EC0" w:rsidRPr="00E65BE1" w:rsidRDefault="00EF1EC0" w:rsidP="00EF1EC0">
            <w:pPr>
              <w:pStyle w:val="Tabeltekst"/>
              <w:rPr>
                <w:sz w:val="16"/>
                <w:szCs w:val="16"/>
              </w:rPr>
            </w:pPr>
            <w:r w:rsidRPr="000672D8">
              <w:rPr>
                <w:sz w:val="16"/>
                <w:szCs w:val="16"/>
              </w:rPr>
              <w:t>100</w:t>
            </w:r>
          </w:p>
        </w:tc>
        <w:tc>
          <w:tcPr>
            <w:tcW w:w="851" w:type="dxa"/>
            <w:vAlign w:val="center"/>
          </w:tcPr>
          <w:p w14:paraId="63722AC7" w14:textId="4251B91E" w:rsidR="00EF1EC0" w:rsidRPr="00E65BE1" w:rsidRDefault="00EF1EC0" w:rsidP="00EF1EC0">
            <w:pPr>
              <w:pStyle w:val="Tabeltekst"/>
              <w:rPr>
                <w:sz w:val="16"/>
                <w:szCs w:val="16"/>
              </w:rPr>
            </w:pPr>
            <w:r>
              <w:rPr>
                <w:sz w:val="16"/>
                <w:szCs w:val="16"/>
              </w:rPr>
              <w:t>83</w:t>
            </w:r>
          </w:p>
        </w:tc>
        <w:tc>
          <w:tcPr>
            <w:tcW w:w="850" w:type="dxa"/>
            <w:vAlign w:val="center"/>
          </w:tcPr>
          <w:p w14:paraId="2DE012C6" w14:textId="55A2955A" w:rsidR="00EF1EC0" w:rsidRPr="00E65BE1" w:rsidRDefault="00EF1EC0" w:rsidP="00EF1EC0">
            <w:pPr>
              <w:pStyle w:val="Tabeltekst"/>
              <w:rPr>
                <w:sz w:val="16"/>
                <w:szCs w:val="16"/>
              </w:rPr>
            </w:pPr>
            <w:r>
              <w:rPr>
                <w:sz w:val="16"/>
                <w:szCs w:val="16"/>
              </w:rPr>
              <w:t>73</w:t>
            </w:r>
          </w:p>
        </w:tc>
        <w:tc>
          <w:tcPr>
            <w:tcW w:w="851" w:type="dxa"/>
            <w:vAlign w:val="center"/>
          </w:tcPr>
          <w:p w14:paraId="083D00C9" w14:textId="33A17466" w:rsidR="00EF1EC0" w:rsidRPr="00E65BE1" w:rsidRDefault="00EF1EC0" w:rsidP="00EF1EC0">
            <w:pPr>
              <w:pStyle w:val="Tabeltekst"/>
              <w:rPr>
                <w:sz w:val="16"/>
                <w:szCs w:val="16"/>
              </w:rPr>
            </w:pPr>
            <w:r>
              <w:rPr>
                <w:sz w:val="16"/>
                <w:szCs w:val="16"/>
              </w:rPr>
              <w:t>66</w:t>
            </w:r>
          </w:p>
        </w:tc>
        <w:tc>
          <w:tcPr>
            <w:tcW w:w="1984" w:type="dxa"/>
          </w:tcPr>
          <w:p w14:paraId="6BD5F37B" w14:textId="1DD1AF05" w:rsidR="00EF1EC0" w:rsidRDefault="00EF1EC0" w:rsidP="00EF1EC0">
            <w:pPr>
              <w:pStyle w:val="Tabeltekst"/>
              <w:rPr>
                <w:sz w:val="16"/>
                <w:szCs w:val="16"/>
              </w:rPr>
            </w:pPr>
            <w:r>
              <w:rPr>
                <w:sz w:val="16"/>
                <w:szCs w:val="16"/>
              </w:rPr>
              <w:t>van der Molen (2021)</w:t>
            </w:r>
          </w:p>
        </w:tc>
      </w:tr>
      <w:tr w:rsidR="00EF1EC0" w:rsidRPr="00731195" w14:paraId="533DB915" w14:textId="09EAB464" w:rsidTr="00EF1EC0">
        <w:trPr>
          <w:trHeight w:hRule="exact" w:val="284"/>
        </w:trPr>
        <w:tc>
          <w:tcPr>
            <w:tcW w:w="1134" w:type="dxa"/>
            <w:vAlign w:val="center"/>
          </w:tcPr>
          <w:p w14:paraId="5862A56A" w14:textId="77777777" w:rsidR="00EF1EC0" w:rsidRPr="00E65BE1" w:rsidRDefault="00EF1EC0" w:rsidP="00EF1EC0">
            <w:pPr>
              <w:pStyle w:val="Tabeltekst"/>
              <w:rPr>
                <w:sz w:val="16"/>
                <w:szCs w:val="16"/>
              </w:rPr>
            </w:pPr>
            <w:proofErr w:type="spellStart"/>
            <w:r>
              <w:rPr>
                <w:sz w:val="16"/>
                <w:szCs w:val="16"/>
              </w:rPr>
              <w:t>LTnet</w:t>
            </w:r>
            <w:proofErr w:type="spellEnd"/>
          </w:p>
        </w:tc>
        <w:tc>
          <w:tcPr>
            <w:tcW w:w="709" w:type="dxa"/>
          </w:tcPr>
          <w:p w14:paraId="5B70C9E5" w14:textId="09AC3232" w:rsidR="00EF1EC0" w:rsidRPr="00E65BE1" w:rsidRDefault="00EF1EC0" w:rsidP="00EF1EC0">
            <w:pPr>
              <w:pStyle w:val="Tabeltekst"/>
              <w:rPr>
                <w:sz w:val="16"/>
                <w:szCs w:val="16"/>
              </w:rPr>
            </w:pPr>
            <w:r w:rsidRPr="00CA6743">
              <w:rPr>
                <w:sz w:val="16"/>
                <w:szCs w:val="16"/>
              </w:rPr>
              <w:t>100</w:t>
            </w:r>
          </w:p>
        </w:tc>
        <w:tc>
          <w:tcPr>
            <w:tcW w:w="851" w:type="dxa"/>
          </w:tcPr>
          <w:p w14:paraId="10FE2FBC" w14:textId="250B40E6" w:rsidR="00EF1EC0" w:rsidRPr="00E65BE1" w:rsidRDefault="00EF1EC0" w:rsidP="00EF1EC0">
            <w:pPr>
              <w:pStyle w:val="Tabeltekst"/>
              <w:rPr>
                <w:sz w:val="16"/>
                <w:szCs w:val="16"/>
              </w:rPr>
            </w:pPr>
            <w:r w:rsidRPr="00CA6743">
              <w:rPr>
                <w:sz w:val="16"/>
                <w:szCs w:val="16"/>
              </w:rPr>
              <w:t>100</w:t>
            </w:r>
          </w:p>
        </w:tc>
        <w:tc>
          <w:tcPr>
            <w:tcW w:w="850" w:type="dxa"/>
          </w:tcPr>
          <w:p w14:paraId="0279F519" w14:textId="7060F899" w:rsidR="00EF1EC0" w:rsidRPr="00E65BE1" w:rsidRDefault="00EF1EC0" w:rsidP="00EF1EC0">
            <w:pPr>
              <w:pStyle w:val="Tabeltekst"/>
              <w:rPr>
                <w:sz w:val="16"/>
                <w:szCs w:val="16"/>
              </w:rPr>
            </w:pPr>
            <w:r w:rsidRPr="000672D8">
              <w:rPr>
                <w:sz w:val="16"/>
                <w:szCs w:val="16"/>
              </w:rPr>
              <w:t>100</w:t>
            </w:r>
          </w:p>
        </w:tc>
        <w:tc>
          <w:tcPr>
            <w:tcW w:w="851" w:type="dxa"/>
            <w:vAlign w:val="center"/>
          </w:tcPr>
          <w:p w14:paraId="1BBC8398" w14:textId="748A0335" w:rsidR="00EF1EC0" w:rsidRPr="00E65BE1" w:rsidRDefault="00EF1EC0" w:rsidP="00EF1EC0">
            <w:pPr>
              <w:pStyle w:val="Tabeltekst"/>
              <w:rPr>
                <w:sz w:val="16"/>
                <w:szCs w:val="16"/>
              </w:rPr>
            </w:pPr>
            <w:r>
              <w:rPr>
                <w:sz w:val="16"/>
                <w:szCs w:val="16"/>
              </w:rPr>
              <w:t>55</w:t>
            </w:r>
          </w:p>
        </w:tc>
        <w:tc>
          <w:tcPr>
            <w:tcW w:w="850" w:type="dxa"/>
            <w:vAlign w:val="center"/>
          </w:tcPr>
          <w:p w14:paraId="2A112AF3" w14:textId="4C5DD199" w:rsidR="00EF1EC0" w:rsidRPr="00E65BE1" w:rsidRDefault="00EF1EC0" w:rsidP="00EF1EC0">
            <w:pPr>
              <w:pStyle w:val="Tabeltekst"/>
              <w:rPr>
                <w:sz w:val="16"/>
                <w:szCs w:val="16"/>
              </w:rPr>
            </w:pPr>
            <w:r>
              <w:rPr>
                <w:sz w:val="16"/>
                <w:szCs w:val="16"/>
              </w:rPr>
              <w:t>48</w:t>
            </w:r>
          </w:p>
        </w:tc>
        <w:tc>
          <w:tcPr>
            <w:tcW w:w="851" w:type="dxa"/>
            <w:vAlign w:val="center"/>
          </w:tcPr>
          <w:p w14:paraId="6FA976C1" w14:textId="69BED227" w:rsidR="00EF1EC0" w:rsidRPr="00E65BE1" w:rsidRDefault="00EF1EC0" w:rsidP="00EF1EC0">
            <w:pPr>
              <w:pStyle w:val="Tabeltekst"/>
              <w:rPr>
                <w:sz w:val="16"/>
                <w:szCs w:val="16"/>
              </w:rPr>
            </w:pPr>
            <w:r>
              <w:rPr>
                <w:sz w:val="16"/>
                <w:szCs w:val="16"/>
              </w:rPr>
              <w:t>44</w:t>
            </w:r>
          </w:p>
        </w:tc>
        <w:tc>
          <w:tcPr>
            <w:tcW w:w="1984" w:type="dxa"/>
          </w:tcPr>
          <w:p w14:paraId="0C1719CD" w14:textId="10341282" w:rsidR="00EF1EC0" w:rsidRDefault="00EF1EC0" w:rsidP="00EF1EC0">
            <w:pPr>
              <w:pStyle w:val="Tabeltekst"/>
              <w:rPr>
                <w:sz w:val="16"/>
                <w:szCs w:val="16"/>
              </w:rPr>
            </w:pPr>
            <w:r>
              <w:rPr>
                <w:sz w:val="16"/>
                <w:szCs w:val="16"/>
              </w:rPr>
              <w:t>van der Molen (2021)</w:t>
            </w:r>
          </w:p>
        </w:tc>
      </w:tr>
      <w:tr w:rsidR="00EF1EC0" w:rsidRPr="00731195" w14:paraId="6A3FD711" w14:textId="6D458D29"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01F234EC" w14:textId="77777777" w:rsidR="00EF1EC0" w:rsidRPr="00E65BE1" w:rsidRDefault="00EF1EC0" w:rsidP="00EF1EC0">
            <w:pPr>
              <w:pStyle w:val="Tabeltekst"/>
              <w:rPr>
                <w:sz w:val="16"/>
                <w:szCs w:val="16"/>
              </w:rPr>
            </w:pPr>
            <w:r>
              <w:rPr>
                <w:sz w:val="16"/>
                <w:szCs w:val="16"/>
              </w:rPr>
              <w:t>Infra</w:t>
            </w:r>
          </w:p>
        </w:tc>
        <w:tc>
          <w:tcPr>
            <w:tcW w:w="709" w:type="dxa"/>
          </w:tcPr>
          <w:p w14:paraId="43E4F07D" w14:textId="75CD8C0B" w:rsidR="00EF1EC0" w:rsidRPr="00E65BE1" w:rsidRDefault="00EF1EC0" w:rsidP="00EF1EC0">
            <w:pPr>
              <w:pStyle w:val="Tabeltekst"/>
              <w:rPr>
                <w:sz w:val="16"/>
                <w:szCs w:val="16"/>
              </w:rPr>
            </w:pPr>
            <w:r w:rsidRPr="00CA6743">
              <w:rPr>
                <w:sz w:val="16"/>
                <w:szCs w:val="16"/>
              </w:rPr>
              <w:t>100</w:t>
            </w:r>
          </w:p>
        </w:tc>
        <w:tc>
          <w:tcPr>
            <w:tcW w:w="851" w:type="dxa"/>
          </w:tcPr>
          <w:p w14:paraId="40EAD270" w14:textId="22AAF8DF" w:rsidR="00EF1EC0" w:rsidRPr="00E65BE1" w:rsidRDefault="00EF1EC0" w:rsidP="00EF1EC0">
            <w:pPr>
              <w:pStyle w:val="Tabeltekst"/>
              <w:rPr>
                <w:sz w:val="16"/>
                <w:szCs w:val="16"/>
              </w:rPr>
            </w:pPr>
            <w:r w:rsidRPr="00CA6743">
              <w:rPr>
                <w:sz w:val="16"/>
                <w:szCs w:val="16"/>
              </w:rPr>
              <w:t>100</w:t>
            </w:r>
          </w:p>
        </w:tc>
        <w:tc>
          <w:tcPr>
            <w:tcW w:w="850" w:type="dxa"/>
          </w:tcPr>
          <w:p w14:paraId="0B97FA2B" w14:textId="049BEBD7" w:rsidR="00EF1EC0" w:rsidRPr="00E65BE1" w:rsidRDefault="00EF1EC0" w:rsidP="00EF1EC0">
            <w:pPr>
              <w:pStyle w:val="Tabeltekst"/>
              <w:rPr>
                <w:sz w:val="16"/>
                <w:szCs w:val="16"/>
              </w:rPr>
            </w:pPr>
            <w:r w:rsidRPr="00D579F8">
              <w:rPr>
                <w:sz w:val="16"/>
                <w:szCs w:val="16"/>
              </w:rPr>
              <w:t>100</w:t>
            </w:r>
          </w:p>
        </w:tc>
        <w:tc>
          <w:tcPr>
            <w:tcW w:w="851" w:type="dxa"/>
          </w:tcPr>
          <w:p w14:paraId="6064F12D" w14:textId="6CB35093" w:rsidR="00EF1EC0" w:rsidRPr="00E65BE1" w:rsidRDefault="00EF1EC0" w:rsidP="00EF1EC0">
            <w:pPr>
              <w:pStyle w:val="Tabeltekst"/>
              <w:rPr>
                <w:sz w:val="16"/>
                <w:szCs w:val="16"/>
              </w:rPr>
            </w:pPr>
            <w:r w:rsidRPr="00D579F8">
              <w:rPr>
                <w:sz w:val="16"/>
                <w:szCs w:val="16"/>
              </w:rPr>
              <w:t>100</w:t>
            </w:r>
          </w:p>
        </w:tc>
        <w:tc>
          <w:tcPr>
            <w:tcW w:w="850" w:type="dxa"/>
          </w:tcPr>
          <w:p w14:paraId="1B8535F9" w14:textId="3626FD75" w:rsidR="00EF1EC0" w:rsidRPr="00E65BE1" w:rsidRDefault="00EF1EC0" w:rsidP="00EF1EC0">
            <w:pPr>
              <w:pStyle w:val="Tabeltekst"/>
              <w:rPr>
                <w:sz w:val="16"/>
                <w:szCs w:val="16"/>
              </w:rPr>
            </w:pPr>
            <w:r w:rsidRPr="00D579F8">
              <w:rPr>
                <w:sz w:val="16"/>
                <w:szCs w:val="16"/>
              </w:rPr>
              <w:t>100</w:t>
            </w:r>
          </w:p>
        </w:tc>
        <w:tc>
          <w:tcPr>
            <w:tcW w:w="851" w:type="dxa"/>
          </w:tcPr>
          <w:p w14:paraId="60745724" w14:textId="10D63445" w:rsidR="00EF1EC0" w:rsidRPr="00E65BE1" w:rsidRDefault="00EF1EC0" w:rsidP="00EF1EC0">
            <w:pPr>
              <w:pStyle w:val="Tabeltekst"/>
              <w:rPr>
                <w:sz w:val="16"/>
                <w:szCs w:val="16"/>
              </w:rPr>
            </w:pPr>
            <w:r w:rsidRPr="00D579F8">
              <w:rPr>
                <w:sz w:val="16"/>
                <w:szCs w:val="16"/>
              </w:rPr>
              <w:t>100</w:t>
            </w:r>
          </w:p>
        </w:tc>
        <w:tc>
          <w:tcPr>
            <w:tcW w:w="1984" w:type="dxa"/>
          </w:tcPr>
          <w:p w14:paraId="204546DF" w14:textId="38B6C7D7" w:rsidR="00EF1EC0" w:rsidRPr="00D579F8" w:rsidRDefault="00EF1EC0" w:rsidP="00EF1EC0">
            <w:pPr>
              <w:pStyle w:val="Tabeltekst"/>
              <w:rPr>
                <w:sz w:val="16"/>
                <w:szCs w:val="16"/>
              </w:rPr>
            </w:pPr>
            <w:r>
              <w:rPr>
                <w:sz w:val="16"/>
                <w:szCs w:val="16"/>
              </w:rPr>
              <w:t>van der Molen (2021)</w:t>
            </w:r>
          </w:p>
        </w:tc>
      </w:tr>
      <w:tr w:rsidR="00EF1EC0" w:rsidRPr="00731195" w14:paraId="3D464D1A" w14:textId="1CBC9EEC" w:rsidTr="00EF1EC0">
        <w:trPr>
          <w:trHeight w:hRule="exact" w:val="284"/>
        </w:trPr>
        <w:tc>
          <w:tcPr>
            <w:tcW w:w="1134" w:type="dxa"/>
            <w:vAlign w:val="center"/>
          </w:tcPr>
          <w:p w14:paraId="2E2AA2F5" w14:textId="77777777" w:rsidR="00EF1EC0" w:rsidRPr="00E65BE1" w:rsidRDefault="00EF1EC0" w:rsidP="00EF1EC0">
            <w:pPr>
              <w:pStyle w:val="Tabeltekst"/>
              <w:rPr>
                <w:sz w:val="16"/>
                <w:szCs w:val="16"/>
              </w:rPr>
            </w:pPr>
            <w:r>
              <w:rPr>
                <w:sz w:val="16"/>
                <w:szCs w:val="16"/>
              </w:rPr>
              <w:t>Waterstof</w:t>
            </w:r>
          </w:p>
        </w:tc>
        <w:tc>
          <w:tcPr>
            <w:tcW w:w="709" w:type="dxa"/>
          </w:tcPr>
          <w:p w14:paraId="34BA6D8B" w14:textId="698278C1" w:rsidR="00EF1EC0" w:rsidRPr="00E65BE1" w:rsidRDefault="00EF1EC0" w:rsidP="00EF1EC0">
            <w:pPr>
              <w:pStyle w:val="Tabeltekst"/>
              <w:rPr>
                <w:sz w:val="16"/>
                <w:szCs w:val="16"/>
              </w:rPr>
            </w:pPr>
            <w:r w:rsidRPr="00CA6743">
              <w:rPr>
                <w:sz w:val="16"/>
                <w:szCs w:val="16"/>
              </w:rPr>
              <w:t>100</w:t>
            </w:r>
          </w:p>
        </w:tc>
        <w:tc>
          <w:tcPr>
            <w:tcW w:w="851" w:type="dxa"/>
          </w:tcPr>
          <w:p w14:paraId="6F092D7B" w14:textId="141A3B5C" w:rsidR="00EF1EC0" w:rsidRPr="00E65BE1" w:rsidRDefault="00EF1EC0" w:rsidP="00EF1EC0">
            <w:pPr>
              <w:pStyle w:val="Tabeltekst"/>
              <w:rPr>
                <w:sz w:val="16"/>
                <w:szCs w:val="16"/>
              </w:rPr>
            </w:pPr>
            <w:r w:rsidRPr="00CA6743">
              <w:rPr>
                <w:sz w:val="16"/>
                <w:szCs w:val="16"/>
              </w:rPr>
              <w:t>100</w:t>
            </w:r>
          </w:p>
        </w:tc>
        <w:tc>
          <w:tcPr>
            <w:tcW w:w="850" w:type="dxa"/>
          </w:tcPr>
          <w:p w14:paraId="4E22CC88" w14:textId="23C10E76" w:rsidR="00EF1EC0" w:rsidRPr="00E65BE1" w:rsidRDefault="00EF1EC0" w:rsidP="00EF1EC0">
            <w:pPr>
              <w:pStyle w:val="Tabeltekst"/>
              <w:rPr>
                <w:sz w:val="16"/>
                <w:szCs w:val="16"/>
              </w:rPr>
            </w:pPr>
            <w:r w:rsidRPr="000672D8">
              <w:rPr>
                <w:sz w:val="16"/>
                <w:szCs w:val="16"/>
              </w:rPr>
              <w:t>100</w:t>
            </w:r>
          </w:p>
        </w:tc>
        <w:tc>
          <w:tcPr>
            <w:tcW w:w="851" w:type="dxa"/>
            <w:vAlign w:val="center"/>
          </w:tcPr>
          <w:p w14:paraId="280D5932" w14:textId="533C640B" w:rsidR="00EF1EC0" w:rsidRPr="00E65BE1" w:rsidRDefault="00EF1EC0" w:rsidP="00EF1EC0">
            <w:pPr>
              <w:pStyle w:val="Tabeltekst"/>
              <w:rPr>
                <w:sz w:val="16"/>
                <w:szCs w:val="16"/>
              </w:rPr>
            </w:pPr>
            <w:r>
              <w:rPr>
                <w:sz w:val="16"/>
                <w:szCs w:val="16"/>
              </w:rPr>
              <w:t>70</w:t>
            </w:r>
          </w:p>
        </w:tc>
        <w:tc>
          <w:tcPr>
            <w:tcW w:w="850" w:type="dxa"/>
            <w:vAlign w:val="center"/>
          </w:tcPr>
          <w:p w14:paraId="23239A33" w14:textId="1B829AB0" w:rsidR="00EF1EC0" w:rsidRPr="00E65BE1" w:rsidRDefault="00EF1EC0" w:rsidP="00EF1EC0">
            <w:pPr>
              <w:pStyle w:val="Tabeltekst"/>
              <w:rPr>
                <w:sz w:val="16"/>
                <w:szCs w:val="16"/>
              </w:rPr>
            </w:pPr>
            <w:r>
              <w:rPr>
                <w:sz w:val="16"/>
                <w:szCs w:val="16"/>
              </w:rPr>
              <w:t>56</w:t>
            </w:r>
          </w:p>
        </w:tc>
        <w:tc>
          <w:tcPr>
            <w:tcW w:w="851" w:type="dxa"/>
            <w:vAlign w:val="center"/>
          </w:tcPr>
          <w:p w14:paraId="27DF517F" w14:textId="7E0EB3ED" w:rsidR="00EF1EC0" w:rsidRPr="00E65BE1" w:rsidRDefault="00EF1EC0" w:rsidP="00EF1EC0">
            <w:pPr>
              <w:pStyle w:val="Tabeltekst"/>
              <w:rPr>
                <w:sz w:val="16"/>
                <w:szCs w:val="16"/>
              </w:rPr>
            </w:pPr>
            <w:r>
              <w:rPr>
                <w:sz w:val="16"/>
                <w:szCs w:val="16"/>
              </w:rPr>
              <w:t>48</w:t>
            </w:r>
          </w:p>
        </w:tc>
        <w:tc>
          <w:tcPr>
            <w:tcW w:w="1984" w:type="dxa"/>
          </w:tcPr>
          <w:p w14:paraId="0B298945" w14:textId="571D48F0" w:rsidR="00EF1EC0" w:rsidRDefault="00EF1EC0" w:rsidP="00EF1EC0">
            <w:pPr>
              <w:pStyle w:val="Tabeltekst"/>
              <w:rPr>
                <w:sz w:val="16"/>
                <w:szCs w:val="16"/>
              </w:rPr>
            </w:pPr>
            <w:r>
              <w:rPr>
                <w:sz w:val="16"/>
                <w:szCs w:val="16"/>
              </w:rPr>
              <w:t>van der Molen (2021)</w:t>
            </w:r>
          </w:p>
        </w:tc>
      </w:tr>
      <w:tr w:rsidR="00EF1EC0" w:rsidRPr="00731195" w14:paraId="2A558F1D" w14:textId="5383E51F"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4D08C1BA" w14:textId="77777777" w:rsidR="00EF1EC0" w:rsidRPr="00E65BE1" w:rsidRDefault="00EF1EC0" w:rsidP="00EF1EC0">
            <w:pPr>
              <w:pStyle w:val="Tabeltekst"/>
              <w:rPr>
                <w:sz w:val="16"/>
                <w:szCs w:val="16"/>
              </w:rPr>
            </w:pPr>
            <w:r>
              <w:rPr>
                <w:sz w:val="16"/>
                <w:szCs w:val="16"/>
              </w:rPr>
              <w:t>Geothermie</w:t>
            </w:r>
          </w:p>
        </w:tc>
        <w:tc>
          <w:tcPr>
            <w:tcW w:w="709" w:type="dxa"/>
          </w:tcPr>
          <w:p w14:paraId="63FCC9E5" w14:textId="4D5F8092" w:rsidR="00EF1EC0" w:rsidRPr="00E65BE1" w:rsidRDefault="00EF1EC0" w:rsidP="00EF1EC0">
            <w:pPr>
              <w:pStyle w:val="Tabeltekst"/>
              <w:rPr>
                <w:sz w:val="16"/>
                <w:szCs w:val="16"/>
              </w:rPr>
            </w:pPr>
            <w:r w:rsidRPr="00CA6743">
              <w:rPr>
                <w:sz w:val="16"/>
                <w:szCs w:val="16"/>
              </w:rPr>
              <w:t>100</w:t>
            </w:r>
          </w:p>
        </w:tc>
        <w:tc>
          <w:tcPr>
            <w:tcW w:w="851" w:type="dxa"/>
          </w:tcPr>
          <w:p w14:paraId="73DA4169" w14:textId="4D6402AD" w:rsidR="00EF1EC0" w:rsidRPr="00E65BE1" w:rsidRDefault="00EF1EC0" w:rsidP="00EF1EC0">
            <w:pPr>
              <w:pStyle w:val="Tabeltekst"/>
              <w:rPr>
                <w:sz w:val="16"/>
                <w:szCs w:val="16"/>
              </w:rPr>
            </w:pPr>
            <w:r w:rsidRPr="00CA6743">
              <w:rPr>
                <w:sz w:val="16"/>
                <w:szCs w:val="16"/>
              </w:rPr>
              <w:t>100</w:t>
            </w:r>
          </w:p>
        </w:tc>
        <w:tc>
          <w:tcPr>
            <w:tcW w:w="850" w:type="dxa"/>
          </w:tcPr>
          <w:p w14:paraId="170C5694" w14:textId="40548827" w:rsidR="00EF1EC0" w:rsidRPr="00E65BE1" w:rsidRDefault="00EF1EC0" w:rsidP="00EF1EC0">
            <w:pPr>
              <w:pStyle w:val="Tabeltekst"/>
              <w:rPr>
                <w:sz w:val="16"/>
                <w:szCs w:val="16"/>
              </w:rPr>
            </w:pPr>
            <w:r w:rsidRPr="000672D8">
              <w:rPr>
                <w:sz w:val="16"/>
                <w:szCs w:val="16"/>
              </w:rPr>
              <w:t>100</w:t>
            </w:r>
          </w:p>
        </w:tc>
        <w:tc>
          <w:tcPr>
            <w:tcW w:w="851" w:type="dxa"/>
            <w:vAlign w:val="center"/>
          </w:tcPr>
          <w:p w14:paraId="4F6221F0" w14:textId="25B425F2" w:rsidR="00EF1EC0" w:rsidRPr="00E65BE1" w:rsidRDefault="00EF1EC0" w:rsidP="00EF1EC0">
            <w:pPr>
              <w:pStyle w:val="Tabeltekst"/>
              <w:rPr>
                <w:sz w:val="16"/>
                <w:szCs w:val="16"/>
              </w:rPr>
            </w:pPr>
            <w:r>
              <w:rPr>
                <w:sz w:val="16"/>
                <w:szCs w:val="16"/>
              </w:rPr>
              <w:t>74</w:t>
            </w:r>
          </w:p>
        </w:tc>
        <w:tc>
          <w:tcPr>
            <w:tcW w:w="850" w:type="dxa"/>
            <w:vAlign w:val="center"/>
          </w:tcPr>
          <w:p w14:paraId="02BCDA8B" w14:textId="33A7BF4A" w:rsidR="00EF1EC0" w:rsidRPr="00E65BE1" w:rsidRDefault="00EF1EC0" w:rsidP="00EF1EC0">
            <w:pPr>
              <w:pStyle w:val="Tabeltekst"/>
              <w:rPr>
                <w:sz w:val="16"/>
                <w:szCs w:val="16"/>
              </w:rPr>
            </w:pPr>
            <w:r>
              <w:rPr>
                <w:sz w:val="16"/>
                <w:szCs w:val="16"/>
              </w:rPr>
              <w:t>65</w:t>
            </w:r>
          </w:p>
        </w:tc>
        <w:tc>
          <w:tcPr>
            <w:tcW w:w="851" w:type="dxa"/>
            <w:vAlign w:val="center"/>
          </w:tcPr>
          <w:p w14:paraId="2218BE9F" w14:textId="0C8C828E" w:rsidR="00EF1EC0" w:rsidRPr="00E65BE1" w:rsidRDefault="00EF1EC0" w:rsidP="00EF1EC0">
            <w:pPr>
              <w:pStyle w:val="Tabeltekst"/>
              <w:rPr>
                <w:sz w:val="16"/>
                <w:szCs w:val="16"/>
              </w:rPr>
            </w:pPr>
            <w:r>
              <w:rPr>
                <w:sz w:val="16"/>
                <w:szCs w:val="16"/>
              </w:rPr>
              <w:t>55</w:t>
            </w:r>
          </w:p>
        </w:tc>
        <w:tc>
          <w:tcPr>
            <w:tcW w:w="1984" w:type="dxa"/>
          </w:tcPr>
          <w:p w14:paraId="05F9B3ED" w14:textId="1984041E" w:rsidR="00EF1EC0" w:rsidRDefault="00EF1EC0" w:rsidP="00EF1EC0">
            <w:pPr>
              <w:pStyle w:val="Tabeltekst"/>
              <w:rPr>
                <w:sz w:val="16"/>
                <w:szCs w:val="16"/>
              </w:rPr>
            </w:pPr>
            <w:r>
              <w:rPr>
                <w:sz w:val="16"/>
                <w:szCs w:val="16"/>
              </w:rPr>
              <w:t>van der Molen (2021)</w:t>
            </w:r>
          </w:p>
        </w:tc>
      </w:tr>
      <w:tr w:rsidR="00EF1EC0" w:rsidRPr="00731195" w14:paraId="1F17E021" w14:textId="57784085" w:rsidTr="00EF1EC0">
        <w:trPr>
          <w:trHeight w:hRule="exact" w:val="284"/>
        </w:trPr>
        <w:tc>
          <w:tcPr>
            <w:tcW w:w="1134" w:type="dxa"/>
            <w:vAlign w:val="center"/>
          </w:tcPr>
          <w:p w14:paraId="2F60229A" w14:textId="77777777" w:rsidR="00EF1EC0" w:rsidRPr="00E65BE1" w:rsidRDefault="00EF1EC0" w:rsidP="00EF1EC0">
            <w:pPr>
              <w:pStyle w:val="Tabeltekst"/>
              <w:rPr>
                <w:sz w:val="16"/>
                <w:szCs w:val="16"/>
              </w:rPr>
            </w:pPr>
            <w:r>
              <w:rPr>
                <w:sz w:val="16"/>
                <w:szCs w:val="16"/>
              </w:rPr>
              <w:t>HR</w:t>
            </w:r>
          </w:p>
        </w:tc>
        <w:tc>
          <w:tcPr>
            <w:tcW w:w="709" w:type="dxa"/>
          </w:tcPr>
          <w:p w14:paraId="161C4A56" w14:textId="63D42F90" w:rsidR="00EF1EC0" w:rsidRPr="00E65BE1" w:rsidRDefault="00EF1EC0" w:rsidP="00EF1EC0">
            <w:pPr>
              <w:pStyle w:val="Tabeltekst"/>
              <w:rPr>
                <w:sz w:val="16"/>
                <w:szCs w:val="16"/>
              </w:rPr>
            </w:pPr>
            <w:r w:rsidRPr="00CA6743">
              <w:rPr>
                <w:sz w:val="16"/>
                <w:szCs w:val="16"/>
              </w:rPr>
              <w:t>100</w:t>
            </w:r>
          </w:p>
        </w:tc>
        <w:tc>
          <w:tcPr>
            <w:tcW w:w="851" w:type="dxa"/>
          </w:tcPr>
          <w:p w14:paraId="565C774B" w14:textId="10C780EA" w:rsidR="00EF1EC0" w:rsidRPr="00E65BE1" w:rsidRDefault="00EF1EC0" w:rsidP="00EF1EC0">
            <w:pPr>
              <w:pStyle w:val="Tabeltekst"/>
              <w:rPr>
                <w:sz w:val="16"/>
                <w:szCs w:val="16"/>
              </w:rPr>
            </w:pPr>
            <w:r w:rsidRPr="00CA6743">
              <w:rPr>
                <w:sz w:val="16"/>
                <w:szCs w:val="16"/>
              </w:rPr>
              <w:t>100</w:t>
            </w:r>
          </w:p>
        </w:tc>
        <w:tc>
          <w:tcPr>
            <w:tcW w:w="850" w:type="dxa"/>
          </w:tcPr>
          <w:p w14:paraId="34595EF9" w14:textId="05F81E5B" w:rsidR="00EF1EC0" w:rsidRPr="00E65BE1" w:rsidRDefault="00EF1EC0" w:rsidP="00EF1EC0">
            <w:pPr>
              <w:pStyle w:val="Tabeltekst"/>
              <w:rPr>
                <w:sz w:val="16"/>
                <w:szCs w:val="16"/>
              </w:rPr>
            </w:pPr>
            <w:r w:rsidRPr="000672D8">
              <w:rPr>
                <w:sz w:val="16"/>
                <w:szCs w:val="16"/>
              </w:rPr>
              <w:t>100</w:t>
            </w:r>
          </w:p>
        </w:tc>
        <w:tc>
          <w:tcPr>
            <w:tcW w:w="851" w:type="dxa"/>
            <w:vAlign w:val="center"/>
          </w:tcPr>
          <w:p w14:paraId="639D516B" w14:textId="7950E7F5" w:rsidR="00EF1EC0" w:rsidRPr="00E65BE1" w:rsidRDefault="00EF1EC0" w:rsidP="00EF1EC0">
            <w:pPr>
              <w:pStyle w:val="Tabeltekst"/>
              <w:rPr>
                <w:sz w:val="16"/>
                <w:szCs w:val="16"/>
              </w:rPr>
            </w:pPr>
            <w:r>
              <w:rPr>
                <w:sz w:val="16"/>
                <w:szCs w:val="16"/>
              </w:rPr>
              <w:t>81</w:t>
            </w:r>
          </w:p>
        </w:tc>
        <w:tc>
          <w:tcPr>
            <w:tcW w:w="850" w:type="dxa"/>
            <w:vAlign w:val="center"/>
          </w:tcPr>
          <w:p w14:paraId="25496358" w14:textId="6569D1F3" w:rsidR="00EF1EC0" w:rsidRPr="00E65BE1" w:rsidRDefault="00EF1EC0" w:rsidP="00EF1EC0">
            <w:pPr>
              <w:pStyle w:val="Tabeltekst"/>
              <w:rPr>
                <w:sz w:val="16"/>
                <w:szCs w:val="16"/>
              </w:rPr>
            </w:pPr>
            <w:r>
              <w:rPr>
                <w:sz w:val="16"/>
                <w:szCs w:val="16"/>
              </w:rPr>
              <w:t>65</w:t>
            </w:r>
          </w:p>
        </w:tc>
        <w:tc>
          <w:tcPr>
            <w:tcW w:w="851" w:type="dxa"/>
            <w:vAlign w:val="center"/>
          </w:tcPr>
          <w:p w14:paraId="0B74E8E9" w14:textId="176E078C" w:rsidR="00EF1EC0" w:rsidRPr="00E65BE1" w:rsidRDefault="00EF1EC0" w:rsidP="00EF1EC0">
            <w:pPr>
              <w:pStyle w:val="Tabeltekst"/>
              <w:rPr>
                <w:sz w:val="16"/>
                <w:szCs w:val="16"/>
              </w:rPr>
            </w:pPr>
            <w:r>
              <w:rPr>
                <w:sz w:val="16"/>
                <w:szCs w:val="16"/>
              </w:rPr>
              <w:t>55</w:t>
            </w:r>
          </w:p>
        </w:tc>
        <w:tc>
          <w:tcPr>
            <w:tcW w:w="1984" w:type="dxa"/>
          </w:tcPr>
          <w:p w14:paraId="3B501BB6" w14:textId="789EC012" w:rsidR="00EF1EC0" w:rsidRDefault="00EF1EC0" w:rsidP="00EF1EC0">
            <w:pPr>
              <w:pStyle w:val="Tabeltekst"/>
              <w:rPr>
                <w:sz w:val="16"/>
                <w:szCs w:val="16"/>
              </w:rPr>
            </w:pPr>
            <w:r>
              <w:rPr>
                <w:sz w:val="16"/>
                <w:szCs w:val="16"/>
              </w:rPr>
              <w:t>van der Molen (2021)</w:t>
            </w:r>
          </w:p>
        </w:tc>
      </w:tr>
      <w:tr w:rsidR="00EF1EC0" w:rsidRPr="00731195" w14:paraId="13621914" w14:textId="0B43F674" w:rsidTr="00EF1EC0">
        <w:trPr>
          <w:cnfStyle w:val="000000100000" w:firstRow="0" w:lastRow="0" w:firstColumn="0" w:lastColumn="0" w:oddVBand="0" w:evenVBand="0" w:oddHBand="1" w:evenHBand="0" w:firstRowFirstColumn="0" w:firstRowLastColumn="0" w:lastRowFirstColumn="0" w:lastRowLastColumn="0"/>
          <w:trHeight w:hRule="exact" w:val="284"/>
        </w:trPr>
        <w:tc>
          <w:tcPr>
            <w:tcW w:w="1134" w:type="dxa"/>
            <w:vAlign w:val="center"/>
          </w:tcPr>
          <w:p w14:paraId="71FE0F47" w14:textId="77777777" w:rsidR="00EF1EC0" w:rsidRPr="00D22E5F" w:rsidRDefault="00EF1EC0" w:rsidP="00EF1EC0">
            <w:pPr>
              <w:pStyle w:val="Tabeltekst"/>
              <w:rPr>
                <w:sz w:val="16"/>
                <w:szCs w:val="16"/>
                <w:vertAlign w:val="superscript"/>
              </w:rPr>
            </w:pPr>
            <w:r>
              <w:rPr>
                <w:sz w:val="16"/>
                <w:szCs w:val="16"/>
              </w:rPr>
              <w:t>Default</w:t>
            </w:r>
            <w:r>
              <w:rPr>
                <w:sz w:val="16"/>
                <w:szCs w:val="16"/>
                <w:vertAlign w:val="superscript"/>
              </w:rPr>
              <w:t>2</w:t>
            </w:r>
          </w:p>
        </w:tc>
        <w:tc>
          <w:tcPr>
            <w:tcW w:w="709" w:type="dxa"/>
            <w:vAlign w:val="center"/>
          </w:tcPr>
          <w:p w14:paraId="3A9D06F6" w14:textId="77777777" w:rsidR="00EF1EC0" w:rsidRPr="00E65BE1" w:rsidRDefault="00EF1EC0" w:rsidP="00EF1EC0">
            <w:pPr>
              <w:pStyle w:val="Tabeltekst"/>
              <w:rPr>
                <w:sz w:val="16"/>
                <w:szCs w:val="16"/>
              </w:rPr>
            </w:pPr>
            <w:r>
              <w:rPr>
                <w:sz w:val="16"/>
                <w:szCs w:val="16"/>
              </w:rPr>
              <w:t>101</w:t>
            </w:r>
          </w:p>
        </w:tc>
        <w:tc>
          <w:tcPr>
            <w:tcW w:w="851" w:type="dxa"/>
            <w:vAlign w:val="center"/>
          </w:tcPr>
          <w:p w14:paraId="3520E20F" w14:textId="77777777" w:rsidR="00EF1EC0" w:rsidRPr="00E65BE1" w:rsidRDefault="00EF1EC0" w:rsidP="00EF1EC0">
            <w:pPr>
              <w:pStyle w:val="Tabeltekst"/>
              <w:rPr>
                <w:sz w:val="16"/>
                <w:szCs w:val="16"/>
              </w:rPr>
            </w:pPr>
            <w:r>
              <w:rPr>
                <w:sz w:val="16"/>
                <w:szCs w:val="16"/>
              </w:rPr>
              <w:t>100</w:t>
            </w:r>
          </w:p>
        </w:tc>
        <w:tc>
          <w:tcPr>
            <w:tcW w:w="850" w:type="dxa"/>
            <w:vAlign w:val="center"/>
          </w:tcPr>
          <w:p w14:paraId="498D395B" w14:textId="77777777" w:rsidR="00EF1EC0" w:rsidRPr="00E65BE1" w:rsidRDefault="00EF1EC0" w:rsidP="00EF1EC0">
            <w:pPr>
              <w:pStyle w:val="Tabeltekst"/>
              <w:rPr>
                <w:sz w:val="16"/>
                <w:szCs w:val="16"/>
              </w:rPr>
            </w:pPr>
            <w:r>
              <w:rPr>
                <w:sz w:val="16"/>
                <w:szCs w:val="16"/>
              </w:rPr>
              <w:t>100</w:t>
            </w:r>
          </w:p>
        </w:tc>
        <w:tc>
          <w:tcPr>
            <w:tcW w:w="851" w:type="dxa"/>
            <w:vAlign w:val="center"/>
          </w:tcPr>
          <w:p w14:paraId="49DE4514" w14:textId="77777777" w:rsidR="00EF1EC0" w:rsidRPr="00E65BE1" w:rsidRDefault="00EF1EC0" w:rsidP="00EF1EC0">
            <w:pPr>
              <w:pStyle w:val="Tabeltekst"/>
              <w:rPr>
                <w:sz w:val="16"/>
                <w:szCs w:val="16"/>
              </w:rPr>
            </w:pPr>
            <w:r>
              <w:rPr>
                <w:sz w:val="16"/>
                <w:szCs w:val="16"/>
              </w:rPr>
              <w:t>100</w:t>
            </w:r>
          </w:p>
        </w:tc>
        <w:tc>
          <w:tcPr>
            <w:tcW w:w="850" w:type="dxa"/>
            <w:vAlign w:val="center"/>
          </w:tcPr>
          <w:p w14:paraId="6F0CF51E" w14:textId="77777777" w:rsidR="00EF1EC0" w:rsidRPr="00E65BE1" w:rsidRDefault="00EF1EC0" w:rsidP="00EF1EC0">
            <w:pPr>
              <w:pStyle w:val="Tabeltekst"/>
              <w:rPr>
                <w:sz w:val="16"/>
                <w:szCs w:val="16"/>
              </w:rPr>
            </w:pPr>
            <w:r>
              <w:rPr>
                <w:sz w:val="16"/>
                <w:szCs w:val="16"/>
              </w:rPr>
              <w:t>99</w:t>
            </w:r>
          </w:p>
        </w:tc>
        <w:tc>
          <w:tcPr>
            <w:tcW w:w="851" w:type="dxa"/>
            <w:vAlign w:val="center"/>
          </w:tcPr>
          <w:p w14:paraId="5F246C78" w14:textId="77777777" w:rsidR="00EF1EC0" w:rsidRPr="00E65BE1" w:rsidRDefault="00EF1EC0" w:rsidP="00EF1EC0">
            <w:pPr>
              <w:pStyle w:val="Tabeltekst"/>
              <w:rPr>
                <w:sz w:val="16"/>
                <w:szCs w:val="16"/>
              </w:rPr>
            </w:pPr>
            <w:r>
              <w:rPr>
                <w:sz w:val="16"/>
                <w:szCs w:val="16"/>
              </w:rPr>
              <w:t>99</w:t>
            </w:r>
          </w:p>
        </w:tc>
        <w:tc>
          <w:tcPr>
            <w:tcW w:w="1984" w:type="dxa"/>
          </w:tcPr>
          <w:p w14:paraId="495271BE" w14:textId="2CE92097" w:rsidR="00EF1EC0" w:rsidRDefault="00EF1EC0" w:rsidP="00EF1EC0">
            <w:pPr>
              <w:pStyle w:val="Tabeltekst"/>
              <w:rPr>
                <w:sz w:val="16"/>
                <w:szCs w:val="16"/>
              </w:rPr>
            </w:pPr>
            <w:r>
              <w:rPr>
                <w:rFonts w:ascii="RijksoverheidSansHeading" w:hAnsi="RijksoverheidSansHeading"/>
                <w:sz w:val="16"/>
                <w:szCs w:val="16"/>
              </w:rPr>
              <w:t>o.b.v. analyse Arcadisdata</w:t>
            </w:r>
          </w:p>
        </w:tc>
      </w:tr>
    </w:tbl>
    <w:p w14:paraId="3568D3CE" w14:textId="77777777" w:rsidR="00902CAC" w:rsidRDefault="00902CAC" w:rsidP="00902CAC">
      <w:pPr>
        <w:pStyle w:val="Figuur-tabel-onderschrift"/>
        <w:rPr>
          <w:vertAlign w:val="superscript"/>
        </w:rPr>
      </w:pPr>
    </w:p>
    <w:p w14:paraId="119260E1" w14:textId="77777777" w:rsidR="00902CAC" w:rsidRDefault="00902CAC" w:rsidP="00902CAC">
      <w:pPr>
        <w:pStyle w:val="Figuur-tabel-onderschrift"/>
      </w:pPr>
      <w:r w:rsidRPr="00080584">
        <w:rPr>
          <w:vertAlign w:val="superscript"/>
        </w:rPr>
        <w:t>1</w:t>
      </w:r>
      <w:r>
        <w:rPr>
          <w:vertAlign w:val="superscript"/>
        </w:rPr>
        <w:t xml:space="preserve"> </w:t>
      </w:r>
      <w:proofErr w:type="spellStart"/>
      <w:r>
        <w:t>ZonPVcap</w:t>
      </w:r>
      <w:proofErr w:type="spellEnd"/>
      <w:r>
        <w:t xml:space="preserve"> curve is van toepassing op de toename van het vermogen van zonnepanelen per eenheid oppervlak.</w:t>
      </w:r>
    </w:p>
    <w:p w14:paraId="379B3F73" w14:textId="77777777" w:rsidR="00902CAC" w:rsidRPr="00D22E5F" w:rsidRDefault="00902CAC" w:rsidP="00902CAC">
      <w:pPr>
        <w:pStyle w:val="Figuur-tabel-onderschrift"/>
      </w:pPr>
      <w:r>
        <w:rPr>
          <w:vertAlign w:val="superscript"/>
        </w:rPr>
        <w:t xml:space="preserve">2 </w:t>
      </w:r>
      <w:r>
        <w:t>De default curve wordt gebruikt voor overige investeringen die geen specifieke curve hebben.</w:t>
      </w:r>
    </w:p>
    <w:p w14:paraId="426528B6" w14:textId="0E55844C" w:rsidR="00D64370" w:rsidRDefault="00D64370">
      <w:pPr>
        <w:spacing w:after="200"/>
        <w:contextualSpacing w:val="0"/>
      </w:pPr>
      <w:r>
        <w:br w:type="page"/>
      </w:r>
    </w:p>
    <w:p w14:paraId="39818246" w14:textId="0073E526" w:rsidR="00D64370" w:rsidRDefault="00D64370" w:rsidP="00D64370">
      <w:pPr>
        <w:pStyle w:val="Kop2Ongenummerd"/>
      </w:pPr>
      <w:bookmarkStart w:id="132" w:name="_Toc130380551"/>
      <w:r>
        <w:lastRenderedPageBreak/>
        <w:t xml:space="preserve">Bijlage J </w:t>
      </w:r>
      <w:proofErr w:type="spellStart"/>
      <w:r>
        <w:t>Annualiseren</w:t>
      </w:r>
      <w:bookmarkEnd w:id="132"/>
      <w:proofErr w:type="spellEnd"/>
    </w:p>
    <w:p w14:paraId="590481EB" w14:textId="34AED4DB" w:rsidR="00D64370" w:rsidRPr="00D64370" w:rsidRDefault="00D64370" w:rsidP="00D64370">
      <w:r>
        <w:t xml:space="preserve">In Hestia worden investeringsbedragen </w:t>
      </w:r>
      <w:r w:rsidR="00515DC0">
        <w:t xml:space="preserve">geannualiseerd om ze zo om te zetten in jaarlijkse kosten die tezamen met andere jaarlijkse kosten (zoals onderhoud of energiekosten) kunnen worden gebruikt voor het bepalen van businesscases. Hierbij wordt een discontovoet gebruikt die afhankelijk is van de actor die de investering doet. Voor woningeigenaren is de discontovoet </w:t>
      </w:r>
      <w:r w:rsidR="005560CC">
        <w:t>gelijkgesteld</w:t>
      </w:r>
      <w:r w:rsidR="00515DC0">
        <w:t xml:space="preserve"> aan het geldende rentepercentage in het jaar van investering. Deze zijn gegeven in Bijlage H. Voor een aantal andere actoren en afwegingen zijn ook discontovoeten opgenomen, zie onderstaande tabel.</w:t>
      </w:r>
    </w:p>
    <w:p w14:paraId="386F9B16" w14:textId="23C242DD" w:rsidR="00D64370" w:rsidRPr="00062C21" w:rsidRDefault="00D64370" w:rsidP="00D64370">
      <w:pPr>
        <w:pStyle w:val="Figuur-tabel-nummer"/>
      </w:pPr>
      <w:r w:rsidRPr="00062C21">
        <w:t xml:space="preserve">Tabel </w:t>
      </w:r>
      <w:r w:rsidR="00515DC0">
        <w:t>J</w:t>
      </w:r>
      <w:r w:rsidRPr="00062C21">
        <w:t>.</w:t>
      </w:r>
      <w:r>
        <w:t xml:space="preserve">1 </w:t>
      </w:r>
    </w:p>
    <w:p w14:paraId="2C9D64CC" w14:textId="132B4FB6" w:rsidR="00D64370" w:rsidRDefault="007756A3" w:rsidP="00D64370">
      <w:pPr>
        <w:pStyle w:val="Figuur-tabel-titel"/>
      </w:pPr>
      <w:r>
        <w:t xml:space="preserve">Parameters en discontovoeten </w:t>
      </w:r>
      <w:proofErr w:type="spellStart"/>
      <w:r>
        <w:t>annualiseren</w:t>
      </w:r>
      <w:proofErr w:type="spellEnd"/>
    </w:p>
    <w:tbl>
      <w:tblPr>
        <w:tblStyle w:val="PlainTable2"/>
        <w:tblW w:w="8080" w:type="dxa"/>
        <w:tblLayout w:type="fixed"/>
        <w:tblLook w:val="0420" w:firstRow="1" w:lastRow="0" w:firstColumn="0" w:lastColumn="0" w:noHBand="0" w:noVBand="1"/>
      </w:tblPr>
      <w:tblGrid>
        <w:gridCol w:w="4077"/>
        <w:gridCol w:w="2019"/>
        <w:gridCol w:w="1984"/>
      </w:tblGrid>
      <w:tr w:rsidR="00515DC0" w14:paraId="74412B0D" w14:textId="77777777" w:rsidTr="007756A3">
        <w:trPr>
          <w:cnfStyle w:val="100000000000" w:firstRow="1" w:lastRow="0" w:firstColumn="0" w:lastColumn="0" w:oddVBand="0" w:evenVBand="0" w:oddHBand="0" w:evenHBand="0" w:firstRowFirstColumn="0" w:firstRowLastColumn="0" w:lastRowFirstColumn="0" w:lastRowLastColumn="0"/>
          <w:trHeight w:hRule="exact" w:val="284"/>
        </w:trPr>
        <w:tc>
          <w:tcPr>
            <w:tcW w:w="4077" w:type="dxa"/>
            <w:vAlign w:val="center"/>
          </w:tcPr>
          <w:p w14:paraId="375C94BA" w14:textId="1E88B154" w:rsidR="00515DC0" w:rsidRPr="008B3DD4" w:rsidRDefault="007756A3" w:rsidP="007606F4">
            <w:pPr>
              <w:pStyle w:val="Tabeltekst"/>
              <w:rPr>
                <w:rFonts w:ascii="RijksoverheidSansHeading" w:hAnsi="RijksoverheidSansHeading"/>
                <w:b w:val="0"/>
                <w:bCs w:val="0"/>
                <w:szCs w:val="20"/>
              </w:rPr>
            </w:pPr>
            <w:r>
              <w:rPr>
                <w:szCs w:val="20"/>
              </w:rPr>
              <w:t>Parameter</w:t>
            </w:r>
          </w:p>
        </w:tc>
        <w:tc>
          <w:tcPr>
            <w:tcW w:w="2019" w:type="dxa"/>
            <w:vAlign w:val="center"/>
          </w:tcPr>
          <w:p w14:paraId="0C2AB343" w14:textId="7E7360BE" w:rsidR="00515DC0" w:rsidRPr="007756A3" w:rsidRDefault="007756A3" w:rsidP="007606F4">
            <w:pPr>
              <w:pStyle w:val="Tabeltekst"/>
              <w:rPr>
                <w:rFonts w:ascii="RijksoverheidSansHeading" w:hAnsi="RijksoverheidSansHeading"/>
                <w:szCs w:val="20"/>
              </w:rPr>
            </w:pPr>
            <w:r w:rsidRPr="007756A3">
              <w:rPr>
                <w:rFonts w:ascii="RijksoverheidSansHeading" w:hAnsi="RijksoverheidSansHeading"/>
                <w:szCs w:val="20"/>
              </w:rPr>
              <w:t>Waarde</w:t>
            </w:r>
          </w:p>
        </w:tc>
        <w:tc>
          <w:tcPr>
            <w:tcW w:w="1984" w:type="dxa"/>
          </w:tcPr>
          <w:p w14:paraId="5D2BCC15" w14:textId="3A1CE475" w:rsidR="00515DC0" w:rsidRDefault="00515DC0" w:rsidP="007606F4">
            <w:pPr>
              <w:pStyle w:val="Tabeltekst"/>
            </w:pPr>
            <w:r>
              <w:t>Bron</w:t>
            </w:r>
          </w:p>
        </w:tc>
      </w:tr>
      <w:tr w:rsidR="00515DC0" w:rsidRPr="00474408" w14:paraId="25B7B748" w14:textId="77777777" w:rsidTr="007756A3">
        <w:trPr>
          <w:cnfStyle w:val="000000100000" w:firstRow="0" w:lastRow="0" w:firstColumn="0" w:lastColumn="0" w:oddVBand="0" w:evenVBand="0" w:oddHBand="1" w:evenHBand="0" w:firstRowFirstColumn="0" w:firstRowLastColumn="0" w:lastRowFirstColumn="0" w:lastRowLastColumn="0"/>
          <w:trHeight w:hRule="exact" w:val="284"/>
        </w:trPr>
        <w:tc>
          <w:tcPr>
            <w:tcW w:w="4077" w:type="dxa"/>
            <w:vAlign w:val="center"/>
          </w:tcPr>
          <w:p w14:paraId="1DF8BF81" w14:textId="3B0EB233" w:rsidR="00515DC0" w:rsidRPr="00E65BE1" w:rsidRDefault="007756A3" w:rsidP="007606F4">
            <w:pPr>
              <w:pStyle w:val="Tabeltekst"/>
              <w:rPr>
                <w:rFonts w:ascii="RijksoverheidSansHeading" w:hAnsi="RijksoverheidSansHeading"/>
                <w:sz w:val="16"/>
                <w:szCs w:val="16"/>
              </w:rPr>
            </w:pPr>
            <w:r>
              <w:rPr>
                <w:sz w:val="16"/>
                <w:szCs w:val="16"/>
              </w:rPr>
              <w:t>Discontovoet n</w:t>
            </w:r>
            <w:r w:rsidR="00515DC0">
              <w:rPr>
                <w:sz w:val="16"/>
                <w:szCs w:val="16"/>
              </w:rPr>
              <w:t>ationale kosten</w:t>
            </w:r>
          </w:p>
        </w:tc>
        <w:tc>
          <w:tcPr>
            <w:tcW w:w="2019" w:type="dxa"/>
            <w:vAlign w:val="center"/>
          </w:tcPr>
          <w:p w14:paraId="70CEAA51" w14:textId="30139C08" w:rsidR="00515DC0" w:rsidRPr="00E65BE1" w:rsidRDefault="007756A3" w:rsidP="007606F4">
            <w:pPr>
              <w:pStyle w:val="Tabeltekst"/>
              <w:rPr>
                <w:rFonts w:ascii="RijksoverheidSansHeading" w:hAnsi="RijksoverheidSansHeading"/>
                <w:sz w:val="16"/>
                <w:szCs w:val="16"/>
              </w:rPr>
            </w:pPr>
            <w:r>
              <w:rPr>
                <w:rFonts w:ascii="RijksoverheidSansHeading" w:hAnsi="RijksoverheidSansHeading"/>
                <w:sz w:val="16"/>
                <w:szCs w:val="16"/>
              </w:rPr>
              <w:t>3 %</w:t>
            </w:r>
          </w:p>
        </w:tc>
        <w:tc>
          <w:tcPr>
            <w:tcW w:w="1984" w:type="dxa"/>
          </w:tcPr>
          <w:p w14:paraId="4368C76F" w14:textId="497660CE" w:rsidR="00515DC0" w:rsidRPr="00474408" w:rsidRDefault="00B04878" w:rsidP="007606F4">
            <w:pPr>
              <w:pStyle w:val="Tabeltekst"/>
              <w:rPr>
                <w:sz w:val="16"/>
                <w:szCs w:val="16"/>
              </w:rPr>
            </w:pPr>
            <w:r>
              <w:rPr>
                <w:sz w:val="16"/>
                <w:szCs w:val="16"/>
              </w:rPr>
              <w:t>van der Molen (2021)</w:t>
            </w:r>
          </w:p>
        </w:tc>
      </w:tr>
      <w:tr w:rsidR="00B04878" w:rsidRPr="00474408" w14:paraId="710B8FF7" w14:textId="77777777" w:rsidTr="007756A3">
        <w:trPr>
          <w:trHeight w:hRule="exact" w:val="284"/>
        </w:trPr>
        <w:tc>
          <w:tcPr>
            <w:tcW w:w="4077" w:type="dxa"/>
            <w:vAlign w:val="center"/>
          </w:tcPr>
          <w:p w14:paraId="1BA2CB89" w14:textId="0BC21917" w:rsidR="00B04878" w:rsidRDefault="00B04878" w:rsidP="00B04878">
            <w:pPr>
              <w:pStyle w:val="Tabeltekst"/>
              <w:rPr>
                <w:sz w:val="16"/>
                <w:szCs w:val="16"/>
              </w:rPr>
            </w:pPr>
            <w:r>
              <w:rPr>
                <w:sz w:val="16"/>
                <w:szCs w:val="16"/>
              </w:rPr>
              <w:t>Discontovoet opwekking (bronnen in warmtenetten)</w:t>
            </w:r>
          </w:p>
        </w:tc>
        <w:tc>
          <w:tcPr>
            <w:tcW w:w="2019" w:type="dxa"/>
            <w:vAlign w:val="center"/>
          </w:tcPr>
          <w:p w14:paraId="4F67020A" w14:textId="1D99CC83" w:rsidR="00B04878" w:rsidRPr="00E65BE1" w:rsidRDefault="00B04878" w:rsidP="00B04878">
            <w:pPr>
              <w:pStyle w:val="Tabeltekst"/>
              <w:rPr>
                <w:rFonts w:ascii="RijksoverheidSansHeading" w:hAnsi="RijksoverheidSansHeading"/>
                <w:sz w:val="16"/>
                <w:szCs w:val="16"/>
              </w:rPr>
            </w:pPr>
            <w:r>
              <w:rPr>
                <w:rFonts w:ascii="RijksoverheidSansHeading" w:hAnsi="RijksoverheidSansHeading"/>
                <w:sz w:val="16"/>
                <w:szCs w:val="16"/>
              </w:rPr>
              <w:t>6 %</w:t>
            </w:r>
          </w:p>
        </w:tc>
        <w:tc>
          <w:tcPr>
            <w:tcW w:w="1984" w:type="dxa"/>
          </w:tcPr>
          <w:p w14:paraId="3DC6071C" w14:textId="7961A152" w:rsidR="00B04878" w:rsidRPr="00474408" w:rsidRDefault="00B04878" w:rsidP="00B04878">
            <w:pPr>
              <w:pStyle w:val="Tabeltekst"/>
              <w:rPr>
                <w:sz w:val="16"/>
                <w:szCs w:val="16"/>
              </w:rPr>
            </w:pPr>
            <w:r>
              <w:rPr>
                <w:sz w:val="16"/>
                <w:szCs w:val="16"/>
              </w:rPr>
              <w:t>van der Molen (2021)</w:t>
            </w:r>
          </w:p>
        </w:tc>
      </w:tr>
      <w:tr w:rsidR="00B04878" w:rsidRPr="00474408" w14:paraId="0E8268C6" w14:textId="77777777" w:rsidTr="007756A3">
        <w:trPr>
          <w:cnfStyle w:val="000000100000" w:firstRow="0" w:lastRow="0" w:firstColumn="0" w:lastColumn="0" w:oddVBand="0" w:evenVBand="0" w:oddHBand="1" w:evenHBand="0" w:firstRowFirstColumn="0" w:firstRowLastColumn="0" w:lastRowFirstColumn="0" w:lastRowLastColumn="0"/>
          <w:trHeight w:hRule="exact" w:val="284"/>
        </w:trPr>
        <w:tc>
          <w:tcPr>
            <w:tcW w:w="4077" w:type="dxa"/>
            <w:vAlign w:val="center"/>
          </w:tcPr>
          <w:p w14:paraId="4F5DB876" w14:textId="3BA54288" w:rsidR="00B04878" w:rsidRDefault="00B04878" w:rsidP="00B04878">
            <w:pPr>
              <w:pStyle w:val="Tabeltekst"/>
              <w:rPr>
                <w:sz w:val="16"/>
                <w:szCs w:val="16"/>
              </w:rPr>
            </w:pPr>
            <w:r>
              <w:rPr>
                <w:sz w:val="16"/>
                <w:szCs w:val="16"/>
              </w:rPr>
              <w:t>Discontovoet wijkdistributie (in warmtenetten)</w:t>
            </w:r>
          </w:p>
        </w:tc>
        <w:tc>
          <w:tcPr>
            <w:tcW w:w="2019" w:type="dxa"/>
            <w:vAlign w:val="center"/>
          </w:tcPr>
          <w:p w14:paraId="597A65A6" w14:textId="113D4443" w:rsidR="00B04878" w:rsidRPr="00E65BE1" w:rsidRDefault="00B04878" w:rsidP="00B04878">
            <w:pPr>
              <w:pStyle w:val="Tabeltekst"/>
              <w:rPr>
                <w:rFonts w:ascii="RijksoverheidSansHeading" w:hAnsi="RijksoverheidSansHeading"/>
                <w:sz w:val="16"/>
                <w:szCs w:val="16"/>
              </w:rPr>
            </w:pPr>
            <w:r>
              <w:rPr>
                <w:rFonts w:ascii="RijksoverheidSansHeading" w:hAnsi="RijksoverheidSansHeading"/>
                <w:sz w:val="16"/>
                <w:szCs w:val="16"/>
              </w:rPr>
              <w:t>6 %</w:t>
            </w:r>
          </w:p>
        </w:tc>
        <w:tc>
          <w:tcPr>
            <w:tcW w:w="1984" w:type="dxa"/>
          </w:tcPr>
          <w:p w14:paraId="479A88E4" w14:textId="3176D2C2" w:rsidR="00B04878" w:rsidRPr="00474408" w:rsidRDefault="00B04878" w:rsidP="00B04878">
            <w:pPr>
              <w:pStyle w:val="Tabeltekst"/>
              <w:rPr>
                <w:sz w:val="16"/>
                <w:szCs w:val="16"/>
              </w:rPr>
            </w:pPr>
            <w:r>
              <w:rPr>
                <w:sz w:val="16"/>
                <w:szCs w:val="16"/>
              </w:rPr>
              <w:t>van der Molen (2021)</w:t>
            </w:r>
          </w:p>
        </w:tc>
      </w:tr>
      <w:tr w:rsidR="00B04878" w:rsidRPr="00474408" w14:paraId="0CBC141E" w14:textId="77777777" w:rsidTr="007756A3">
        <w:trPr>
          <w:trHeight w:hRule="exact" w:val="284"/>
        </w:trPr>
        <w:tc>
          <w:tcPr>
            <w:tcW w:w="4077" w:type="dxa"/>
            <w:vAlign w:val="center"/>
          </w:tcPr>
          <w:p w14:paraId="3BFA3485" w14:textId="6C3A0325" w:rsidR="00B04878" w:rsidRDefault="00B04878" w:rsidP="00B04878">
            <w:pPr>
              <w:pStyle w:val="Tabeltekst"/>
              <w:rPr>
                <w:sz w:val="16"/>
                <w:szCs w:val="16"/>
              </w:rPr>
            </w:pPr>
            <w:r>
              <w:rPr>
                <w:sz w:val="16"/>
                <w:szCs w:val="16"/>
              </w:rPr>
              <w:t>Discontovoet primair transport (in warmtenetten)</w:t>
            </w:r>
          </w:p>
        </w:tc>
        <w:tc>
          <w:tcPr>
            <w:tcW w:w="2019" w:type="dxa"/>
            <w:vAlign w:val="center"/>
          </w:tcPr>
          <w:p w14:paraId="08BD9BD3" w14:textId="76707688" w:rsidR="00B04878" w:rsidRPr="00E65BE1" w:rsidRDefault="00B04878" w:rsidP="00B04878">
            <w:pPr>
              <w:pStyle w:val="Tabeltekst"/>
              <w:rPr>
                <w:rFonts w:ascii="RijksoverheidSansHeading" w:hAnsi="RijksoverheidSansHeading"/>
                <w:sz w:val="16"/>
                <w:szCs w:val="16"/>
              </w:rPr>
            </w:pPr>
            <w:r>
              <w:rPr>
                <w:rFonts w:ascii="RijksoverheidSansHeading" w:hAnsi="RijksoverheidSansHeading"/>
                <w:sz w:val="16"/>
                <w:szCs w:val="16"/>
              </w:rPr>
              <w:t>6 %</w:t>
            </w:r>
          </w:p>
        </w:tc>
        <w:tc>
          <w:tcPr>
            <w:tcW w:w="1984" w:type="dxa"/>
          </w:tcPr>
          <w:p w14:paraId="6D0FA865" w14:textId="36801BA4" w:rsidR="00B04878" w:rsidRPr="00474408" w:rsidRDefault="00B04878" w:rsidP="00B04878">
            <w:pPr>
              <w:pStyle w:val="Tabeltekst"/>
              <w:rPr>
                <w:sz w:val="16"/>
                <w:szCs w:val="16"/>
              </w:rPr>
            </w:pPr>
            <w:r>
              <w:rPr>
                <w:sz w:val="16"/>
                <w:szCs w:val="16"/>
              </w:rPr>
              <w:t>van der Molen (2021)</w:t>
            </w:r>
          </w:p>
        </w:tc>
      </w:tr>
      <w:tr w:rsidR="00B04878" w:rsidRPr="00474408" w14:paraId="229D7E2F" w14:textId="77777777" w:rsidTr="007756A3">
        <w:trPr>
          <w:cnfStyle w:val="000000100000" w:firstRow="0" w:lastRow="0" w:firstColumn="0" w:lastColumn="0" w:oddVBand="0" w:evenVBand="0" w:oddHBand="1" w:evenHBand="0" w:firstRowFirstColumn="0" w:firstRowLastColumn="0" w:lastRowFirstColumn="0" w:lastRowLastColumn="0"/>
          <w:trHeight w:hRule="exact" w:val="284"/>
        </w:trPr>
        <w:tc>
          <w:tcPr>
            <w:tcW w:w="4077" w:type="dxa"/>
            <w:vAlign w:val="center"/>
          </w:tcPr>
          <w:p w14:paraId="2B85884C" w14:textId="5F82B75B" w:rsidR="00B04878" w:rsidRDefault="00B04878" w:rsidP="00B04878">
            <w:pPr>
              <w:pStyle w:val="Tabeltekst"/>
              <w:rPr>
                <w:sz w:val="16"/>
                <w:szCs w:val="16"/>
              </w:rPr>
            </w:pPr>
            <w:r>
              <w:rPr>
                <w:sz w:val="16"/>
                <w:szCs w:val="16"/>
              </w:rPr>
              <w:t>Discontovoet inpandige distributie (in warmtenetten)</w:t>
            </w:r>
          </w:p>
        </w:tc>
        <w:tc>
          <w:tcPr>
            <w:tcW w:w="2019" w:type="dxa"/>
            <w:vAlign w:val="center"/>
          </w:tcPr>
          <w:p w14:paraId="3CCA853B" w14:textId="53804873" w:rsidR="00B04878" w:rsidRPr="00E65BE1" w:rsidRDefault="00B04878" w:rsidP="00B04878">
            <w:pPr>
              <w:pStyle w:val="Tabeltekst"/>
              <w:rPr>
                <w:rFonts w:ascii="RijksoverheidSansHeading" w:hAnsi="RijksoverheidSansHeading"/>
                <w:sz w:val="16"/>
                <w:szCs w:val="16"/>
              </w:rPr>
            </w:pPr>
            <w:r>
              <w:rPr>
                <w:rFonts w:ascii="RijksoverheidSansHeading" w:hAnsi="RijksoverheidSansHeading"/>
                <w:sz w:val="16"/>
                <w:szCs w:val="16"/>
              </w:rPr>
              <w:t>6 %</w:t>
            </w:r>
          </w:p>
        </w:tc>
        <w:tc>
          <w:tcPr>
            <w:tcW w:w="1984" w:type="dxa"/>
          </w:tcPr>
          <w:p w14:paraId="4065F60F" w14:textId="6BB14123" w:rsidR="00B04878" w:rsidRPr="00474408" w:rsidRDefault="00B04878" w:rsidP="00B04878">
            <w:pPr>
              <w:pStyle w:val="Tabeltekst"/>
              <w:rPr>
                <w:sz w:val="16"/>
                <w:szCs w:val="16"/>
              </w:rPr>
            </w:pPr>
            <w:r>
              <w:rPr>
                <w:sz w:val="16"/>
                <w:szCs w:val="16"/>
              </w:rPr>
              <w:t>van der Molen (2021)</w:t>
            </w:r>
          </w:p>
        </w:tc>
      </w:tr>
      <w:tr w:rsidR="007756A3" w:rsidRPr="00474408" w14:paraId="1DEEDE10" w14:textId="77777777" w:rsidTr="007756A3">
        <w:trPr>
          <w:trHeight w:hRule="exact" w:val="284"/>
        </w:trPr>
        <w:tc>
          <w:tcPr>
            <w:tcW w:w="4077" w:type="dxa"/>
            <w:vAlign w:val="center"/>
          </w:tcPr>
          <w:p w14:paraId="08B7100E" w14:textId="50488EE0" w:rsidR="007756A3" w:rsidRDefault="007756A3" w:rsidP="007606F4">
            <w:pPr>
              <w:pStyle w:val="Tabeltekst"/>
              <w:rPr>
                <w:sz w:val="16"/>
                <w:szCs w:val="16"/>
              </w:rPr>
            </w:pPr>
            <w:r>
              <w:rPr>
                <w:sz w:val="16"/>
                <w:szCs w:val="16"/>
              </w:rPr>
              <w:t>Discontovoet eindgebruikers utiliteit</w:t>
            </w:r>
          </w:p>
          <w:p w14:paraId="0EFE97A9" w14:textId="71EF9CEF" w:rsidR="007756A3" w:rsidRDefault="007756A3" w:rsidP="007606F4">
            <w:pPr>
              <w:pStyle w:val="Tabeltekst"/>
              <w:rPr>
                <w:sz w:val="16"/>
                <w:szCs w:val="16"/>
              </w:rPr>
            </w:pPr>
            <w:r>
              <w:rPr>
                <w:sz w:val="16"/>
                <w:szCs w:val="16"/>
              </w:rPr>
              <w:t>s</w:t>
            </w:r>
          </w:p>
        </w:tc>
        <w:tc>
          <w:tcPr>
            <w:tcW w:w="2019" w:type="dxa"/>
            <w:vAlign w:val="center"/>
          </w:tcPr>
          <w:p w14:paraId="580CE5EA" w14:textId="7A455F38" w:rsidR="007756A3" w:rsidRPr="00E65BE1" w:rsidRDefault="00C80F86" w:rsidP="007606F4">
            <w:pPr>
              <w:pStyle w:val="Tabeltekst"/>
              <w:rPr>
                <w:rFonts w:ascii="RijksoverheidSansHeading" w:hAnsi="RijksoverheidSansHeading"/>
                <w:sz w:val="16"/>
                <w:szCs w:val="16"/>
              </w:rPr>
            </w:pPr>
            <w:r>
              <w:rPr>
                <w:rFonts w:ascii="RijksoverheidSansHeading" w:hAnsi="RijksoverheidSansHeading"/>
                <w:sz w:val="16"/>
                <w:szCs w:val="16"/>
              </w:rPr>
              <w:t>8 %</w:t>
            </w:r>
          </w:p>
        </w:tc>
        <w:tc>
          <w:tcPr>
            <w:tcW w:w="1984" w:type="dxa"/>
          </w:tcPr>
          <w:p w14:paraId="01DD32B4" w14:textId="614D0760" w:rsidR="007756A3" w:rsidRPr="00474408" w:rsidRDefault="00C80F86" w:rsidP="007606F4">
            <w:pPr>
              <w:pStyle w:val="Tabeltekst"/>
              <w:rPr>
                <w:sz w:val="16"/>
                <w:szCs w:val="16"/>
              </w:rPr>
            </w:pPr>
            <w:r>
              <w:rPr>
                <w:sz w:val="16"/>
                <w:szCs w:val="16"/>
              </w:rPr>
              <w:t>van der Molen (2021)</w:t>
            </w:r>
          </w:p>
        </w:tc>
      </w:tr>
      <w:tr w:rsidR="00C80F86" w:rsidRPr="00474408" w14:paraId="7E46CBCB" w14:textId="77777777" w:rsidTr="007756A3">
        <w:trPr>
          <w:cnfStyle w:val="000000100000" w:firstRow="0" w:lastRow="0" w:firstColumn="0" w:lastColumn="0" w:oddVBand="0" w:evenVBand="0" w:oddHBand="1" w:evenHBand="0" w:firstRowFirstColumn="0" w:firstRowLastColumn="0" w:lastRowFirstColumn="0" w:lastRowLastColumn="0"/>
          <w:trHeight w:hRule="exact" w:val="284"/>
        </w:trPr>
        <w:tc>
          <w:tcPr>
            <w:tcW w:w="4077" w:type="dxa"/>
            <w:vAlign w:val="center"/>
          </w:tcPr>
          <w:p w14:paraId="6FC9C7E8" w14:textId="6ADE6194" w:rsidR="00C80F86" w:rsidRDefault="00C80F86" w:rsidP="00C80F86">
            <w:pPr>
              <w:pStyle w:val="Tabeltekst"/>
              <w:rPr>
                <w:sz w:val="16"/>
                <w:szCs w:val="16"/>
              </w:rPr>
            </w:pPr>
            <w:r>
              <w:rPr>
                <w:sz w:val="16"/>
                <w:szCs w:val="16"/>
              </w:rPr>
              <w:t>Startjaar van investering warmtenetten (na zichtjaar)</w:t>
            </w:r>
          </w:p>
        </w:tc>
        <w:tc>
          <w:tcPr>
            <w:tcW w:w="2019" w:type="dxa"/>
            <w:vAlign w:val="center"/>
          </w:tcPr>
          <w:p w14:paraId="2B06F3B0" w14:textId="5D12D576" w:rsidR="00C80F86" w:rsidRPr="00E65BE1" w:rsidRDefault="00C80F86" w:rsidP="00C80F86">
            <w:pPr>
              <w:pStyle w:val="Tabeltekst"/>
              <w:rPr>
                <w:rFonts w:ascii="RijksoverheidSansHeading" w:hAnsi="RijksoverheidSansHeading"/>
                <w:sz w:val="16"/>
                <w:szCs w:val="16"/>
              </w:rPr>
            </w:pPr>
            <w:r>
              <w:rPr>
                <w:rFonts w:ascii="RijksoverheidSansHeading" w:hAnsi="RijksoverheidSansHeading"/>
                <w:sz w:val="16"/>
                <w:szCs w:val="16"/>
              </w:rPr>
              <w:t>2</w:t>
            </w:r>
          </w:p>
        </w:tc>
        <w:tc>
          <w:tcPr>
            <w:tcW w:w="1984" w:type="dxa"/>
          </w:tcPr>
          <w:p w14:paraId="44BF69B3" w14:textId="27E0800B" w:rsidR="00C80F86" w:rsidRPr="00474408" w:rsidRDefault="00C80F86" w:rsidP="00C80F86">
            <w:pPr>
              <w:pStyle w:val="Tabeltekst"/>
              <w:rPr>
                <w:sz w:val="16"/>
                <w:szCs w:val="16"/>
              </w:rPr>
            </w:pPr>
            <w:r>
              <w:rPr>
                <w:sz w:val="16"/>
                <w:szCs w:val="16"/>
              </w:rPr>
              <w:t>van der Molen (2021)</w:t>
            </w:r>
          </w:p>
        </w:tc>
      </w:tr>
      <w:tr w:rsidR="00C80F86" w:rsidRPr="00474408" w14:paraId="18430AB1" w14:textId="77777777" w:rsidTr="007756A3">
        <w:trPr>
          <w:trHeight w:hRule="exact" w:val="284"/>
        </w:trPr>
        <w:tc>
          <w:tcPr>
            <w:tcW w:w="4077" w:type="dxa"/>
            <w:vAlign w:val="center"/>
          </w:tcPr>
          <w:p w14:paraId="06FCB913" w14:textId="2A66088B" w:rsidR="00C80F86" w:rsidRDefault="00C80F86" w:rsidP="00C80F86">
            <w:pPr>
              <w:pStyle w:val="Tabeltekst"/>
              <w:rPr>
                <w:sz w:val="16"/>
                <w:szCs w:val="16"/>
              </w:rPr>
            </w:pPr>
            <w:r>
              <w:rPr>
                <w:sz w:val="16"/>
                <w:szCs w:val="16"/>
              </w:rPr>
              <w:t>Eindjaar van investering warmtenetten (na zichtjaar)</w:t>
            </w:r>
          </w:p>
        </w:tc>
        <w:tc>
          <w:tcPr>
            <w:tcW w:w="2019" w:type="dxa"/>
            <w:vAlign w:val="center"/>
          </w:tcPr>
          <w:p w14:paraId="2854BC23" w14:textId="65EA001A" w:rsidR="00C80F86" w:rsidRPr="00E65BE1" w:rsidRDefault="00C80F86" w:rsidP="00C80F86">
            <w:pPr>
              <w:pStyle w:val="Tabeltekst"/>
              <w:rPr>
                <w:rFonts w:ascii="RijksoverheidSansHeading" w:hAnsi="RijksoverheidSansHeading"/>
                <w:sz w:val="16"/>
                <w:szCs w:val="16"/>
              </w:rPr>
            </w:pPr>
            <w:r>
              <w:rPr>
                <w:rFonts w:ascii="RijksoverheidSansHeading" w:hAnsi="RijksoverheidSansHeading"/>
                <w:sz w:val="16"/>
                <w:szCs w:val="16"/>
              </w:rPr>
              <w:t>30</w:t>
            </w:r>
          </w:p>
        </w:tc>
        <w:tc>
          <w:tcPr>
            <w:tcW w:w="1984" w:type="dxa"/>
          </w:tcPr>
          <w:p w14:paraId="55C240F6" w14:textId="68F2150F" w:rsidR="00C80F86" w:rsidRPr="00474408" w:rsidRDefault="00C80F86" w:rsidP="00C80F86">
            <w:pPr>
              <w:pStyle w:val="Tabeltekst"/>
              <w:rPr>
                <w:sz w:val="16"/>
                <w:szCs w:val="16"/>
              </w:rPr>
            </w:pPr>
            <w:r>
              <w:rPr>
                <w:sz w:val="16"/>
                <w:szCs w:val="16"/>
              </w:rPr>
              <w:t>van der Molen (2021)</w:t>
            </w:r>
          </w:p>
        </w:tc>
      </w:tr>
    </w:tbl>
    <w:p w14:paraId="01C120AB" w14:textId="0A1CBE66" w:rsidR="00902CAC" w:rsidRDefault="00902CAC" w:rsidP="00902CAC"/>
    <w:p w14:paraId="0BC10B13" w14:textId="283FC18B" w:rsidR="00B04878" w:rsidRDefault="00B04878" w:rsidP="00902CAC">
      <w:r>
        <w:t>Deze parameters zijn overgenomen uit het Vesta MAIS model. Hoewel een deel van deze parameters nog niet gebruikt wordt voor modelruns zijn deze hier wel voor de volledigheid opgenomen omdat ze al wel in het model zijn terug te vinden.</w:t>
      </w:r>
    </w:p>
    <w:p w14:paraId="751E0561" w14:textId="77777777" w:rsidR="003F3C44" w:rsidRDefault="003F3C44" w:rsidP="003F3C44"/>
    <w:p w14:paraId="27ABE2E5" w14:textId="4D168CA2" w:rsidR="003F3C44" w:rsidRPr="003F3C44" w:rsidRDefault="003F3C44" w:rsidP="003F3C44">
      <w:r>
        <w:t xml:space="preserve">Bij het </w:t>
      </w:r>
      <w:proofErr w:type="spellStart"/>
      <w:r>
        <w:t>annualiseren</w:t>
      </w:r>
      <w:proofErr w:type="spellEnd"/>
      <w:r>
        <w:t xml:space="preserve"> van kosten worden die kosten vermenigvuldigd met de </w:t>
      </w:r>
      <w:proofErr w:type="spellStart"/>
      <w:r>
        <w:t>annualisatiefactor</w:t>
      </w:r>
      <w:proofErr w:type="spellEnd"/>
      <w:r>
        <w:t xml:space="preserve"> </w:t>
      </w:r>
      <m:oMath>
        <m:r>
          <w:rPr>
            <w:rFonts w:ascii="Cambria Math" w:hAnsi="Cambria Math"/>
          </w:rPr>
          <m:t>A</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xx</m:t>
                </m:r>
              </m:sub>
            </m:sSub>
          </m:sub>
        </m:sSub>
      </m:oMath>
      <w:r>
        <w:t xml:space="preserve"> die specifiek is voor actor </w:t>
      </w:r>
      <m:oMath>
        <m:r>
          <w:rPr>
            <w:rFonts w:ascii="Cambria Math" w:hAnsi="Cambria Math"/>
          </w:rPr>
          <m:t>a</m:t>
        </m:r>
      </m:oMath>
      <w:r>
        <w:t xml:space="preserve"> en de afschrijfperiode </w:t>
      </w:r>
      <m:oMath>
        <m:r>
          <w:rPr>
            <w:rFonts w:ascii="Cambria Math" w:hAnsi="Cambria Math"/>
          </w:rPr>
          <m:t>xx</m:t>
        </m:r>
      </m:oMath>
      <w:r>
        <w:t>. Deze wordt als volgt berekend:</w:t>
      </w:r>
    </w:p>
    <w:p w14:paraId="31B21391" w14:textId="17A55D8C" w:rsidR="003D1193" w:rsidRDefault="003D1193" w:rsidP="00902CAC"/>
    <w:p w14:paraId="12DA09D6" w14:textId="54C9F6F0" w:rsidR="003D1193" w:rsidRPr="00854193" w:rsidRDefault="00854193" w:rsidP="00902CAC">
      <m:oMathPara>
        <m:oMath>
          <m:r>
            <w:rPr>
              <w:rFonts w:ascii="Cambria Math" w:hAnsi="Cambria Math"/>
            </w:rPr>
            <m:t>SD</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xx</m:t>
                  </m:r>
                </m:sub>
              </m:sSub>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 xml:space="preserve">1 + </m:t>
                  </m:r>
                  <m:sSub>
                    <m:sSubPr>
                      <m:ctrlPr>
                        <w:rPr>
                          <w:rFonts w:ascii="Cambria Math" w:hAnsi="Cambria Math"/>
                          <w:i/>
                        </w:rPr>
                      </m:ctrlPr>
                    </m:sSubPr>
                    <m:e>
                      <m:r>
                        <w:rPr>
                          <w:rFonts w:ascii="Cambria Math" w:hAnsi="Cambria Math"/>
                        </w:rPr>
                        <m:t>DV</m:t>
                      </m:r>
                    </m:e>
                    <m:sub>
                      <m:r>
                        <w:rPr>
                          <w:rFonts w:ascii="Cambria Math" w:hAnsi="Cambria Math"/>
                        </w:rPr>
                        <m:t>a</m:t>
                      </m:r>
                    </m:sub>
                  </m:sSub>
                  <m:r>
                    <w:rPr>
                      <w:rFonts w:ascii="Cambria Math" w:hAnsi="Cambria Math"/>
                    </w:rPr>
                    <m:t xml:space="preserve"> </m:t>
                  </m:r>
                </m:e>
              </m:d>
            </m:e>
            <m:sup>
              <m:r>
                <w:rPr>
                  <w:rFonts w:ascii="Cambria Math" w:hAnsi="Cambria Math"/>
                </w:rPr>
                <m:t>-StartJaar</m:t>
              </m:r>
            </m:sup>
          </m:sSup>
        </m:oMath>
      </m:oMathPara>
    </w:p>
    <w:p w14:paraId="0CBEE299" w14:textId="77777777" w:rsidR="00854193" w:rsidRDefault="00854193" w:rsidP="00902CAC"/>
    <w:p w14:paraId="28B767EE" w14:textId="791E0A2B" w:rsidR="00B71980" w:rsidRPr="00854193" w:rsidRDefault="00854193" w:rsidP="00902CAC">
      <m:oMathPara>
        <m:oMath>
          <m:r>
            <w:rPr>
              <w:rFonts w:ascii="Cambria Math" w:hAnsi="Cambria Math"/>
            </w:rPr>
            <m:t>ED</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xx</m:t>
                  </m:r>
                </m:sub>
              </m:sSub>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1 + D</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 xml:space="preserve"> </m:t>
                  </m:r>
                </m:e>
              </m:d>
            </m:e>
            <m:sup>
              <m:r>
                <w:rPr>
                  <w:rFonts w:ascii="Cambria Math" w:hAnsi="Cambria Math"/>
                </w:rPr>
                <m:t>-EindJaar</m:t>
              </m:r>
            </m:sup>
          </m:sSup>
        </m:oMath>
      </m:oMathPara>
    </w:p>
    <w:p w14:paraId="4E6EF6CF" w14:textId="77777777" w:rsidR="00854193" w:rsidRDefault="00854193" w:rsidP="00902CAC"/>
    <w:p w14:paraId="736121F6" w14:textId="4ABC3129" w:rsidR="00854193" w:rsidRPr="00854193" w:rsidRDefault="00854193" w:rsidP="00854193">
      <w:pPr>
        <w:jc w:val="center"/>
      </w:pPr>
      <m:oMathPara>
        <m:oMath>
          <m:r>
            <w:rPr>
              <w:rFonts w:ascii="Cambria Math" w:hAnsi="Cambria Math"/>
            </w:rPr>
            <m:t>A</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xx</m:t>
                  </m:r>
                </m:sub>
              </m:sSub>
            </m:sub>
          </m:sSub>
          <m:r>
            <w:rPr>
              <w:rFonts w:ascii="Cambria Math" w:hAnsi="Cambria Math"/>
            </w:rPr>
            <m:t xml:space="preserve">=1 / </m:t>
          </m:r>
          <m:f>
            <m:fPr>
              <m:ctrlPr>
                <w:rPr>
                  <w:rFonts w:ascii="Cambria Math" w:hAnsi="Cambria Math"/>
                  <w:i/>
                </w:rPr>
              </m:ctrlPr>
            </m:fPr>
            <m:num>
              <m:r>
                <w:rPr>
                  <w:rFonts w:ascii="Cambria Math" w:hAnsi="Cambria Math"/>
                </w:rPr>
                <m:t>SD</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xx</m:t>
                      </m:r>
                    </m:sub>
                  </m:sSub>
                </m:sub>
              </m:sSub>
              <m:r>
                <w:rPr>
                  <w:rFonts w:ascii="Cambria Math" w:hAnsi="Cambria Math"/>
                </w:rPr>
                <m:t xml:space="preserve"> -ED</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xx</m:t>
                      </m:r>
                    </m:sub>
                  </m:sSub>
                </m:sub>
              </m:sSub>
              <m:r>
                <w:rPr>
                  <w:rFonts w:ascii="Cambria Math" w:hAnsi="Cambria Math"/>
                </w:rPr>
                <m:t xml:space="preserve"> </m:t>
              </m:r>
            </m:num>
            <m:den>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a</m:t>
                  </m:r>
                </m:sub>
              </m:sSub>
            </m:den>
          </m:f>
        </m:oMath>
      </m:oMathPara>
    </w:p>
    <w:p w14:paraId="0BD7F729" w14:textId="773187D4" w:rsidR="00854193" w:rsidRDefault="00854193" w:rsidP="00854193"/>
    <w:p w14:paraId="20989CD3" w14:textId="1A6F3F17" w:rsidR="00820920" w:rsidRDefault="003F3C44" w:rsidP="00854193">
      <w:r>
        <w:t xml:space="preserve">Hierin worden de startdiscountfactor </w:t>
      </w:r>
      <m:oMath>
        <m:r>
          <w:rPr>
            <w:rFonts w:ascii="Cambria Math" w:hAnsi="Cambria Math"/>
          </w:rPr>
          <m:t>SD</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xx</m:t>
                </m:r>
              </m:sub>
            </m:sSub>
          </m:sub>
        </m:sSub>
      </m:oMath>
      <w:r>
        <w:t xml:space="preserve"> en einddiscountfactor </w:t>
      </w:r>
      <m:oMath>
        <m:r>
          <w:rPr>
            <w:rFonts w:ascii="Cambria Math" w:hAnsi="Cambria Math"/>
          </w:rPr>
          <m:t>ED</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xx</m:t>
                </m:r>
              </m:sub>
            </m:sSub>
          </m:sub>
        </m:sSub>
        <m:r>
          <w:rPr>
            <w:rFonts w:ascii="Cambria Math" w:hAnsi="Cambria Math"/>
          </w:rPr>
          <m:t xml:space="preserve"> </m:t>
        </m:r>
      </m:oMath>
      <w:r>
        <w:t xml:space="preserve">bepaald om daar vervolgens de annualisatiefactor mee te berekenen. </w:t>
      </w:r>
      <m:oMath>
        <m:r>
          <w:rPr>
            <w:rFonts w:ascii="Cambria Math" w:hAnsi="Cambria Math"/>
          </w:rPr>
          <m:t>SD</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xx</m:t>
                </m:r>
              </m:sub>
            </m:sSub>
          </m:sub>
        </m:sSub>
      </m:oMath>
      <w:r>
        <w:t xml:space="preserve"> wordt ook gebruikt voor investeringen in warmtenetten waarbij de daadwerkelijke investering niet (volledig) in het eerste zichtjaar gebeurt.</w:t>
      </w:r>
      <w:r w:rsidR="00820920">
        <w:t xml:space="preserve"> Voorbeeld: </w:t>
      </w:r>
      <w:proofErr w:type="spellStart"/>
      <w:r w:rsidR="00820920">
        <w:t>annualiseren</w:t>
      </w:r>
      <w:proofErr w:type="spellEnd"/>
      <w:r w:rsidR="00820920">
        <w:t xml:space="preserve"> eenmalige kosten Ki naar jaarlijkse kapitaallasten </w:t>
      </w:r>
      <w:proofErr w:type="spellStart"/>
      <w:r w:rsidR="00820920">
        <w:t>Kj</w:t>
      </w:r>
      <w:proofErr w:type="spellEnd"/>
      <w:r w:rsidR="00820920">
        <w:t xml:space="preserve"> voor een gebouweigenaar over een periode van 15 jaar:</w:t>
      </w:r>
    </w:p>
    <w:p w14:paraId="26088B57" w14:textId="30D6467F" w:rsidR="003F3C44" w:rsidRDefault="003F3C44" w:rsidP="00854193"/>
    <w:p w14:paraId="275B5154" w14:textId="3AA0C2B9" w:rsidR="003F3C44" w:rsidRDefault="00820920" w:rsidP="00854193">
      <m:oMathPara>
        <m:oMath>
          <m:r>
            <w:rPr>
              <w:rFonts w:ascii="Cambria Math" w:hAnsi="Cambria Math"/>
            </w:rPr>
            <m:t>Kj = Ki * A</m:t>
          </m:r>
          <m:sSub>
            <m:sSubPr>
              <m:ctrlPr>
                <w:rPr>
                  <w:rFonts w:ascii="Cambria Math" w:hAnsi="Cambria Math"/>
                  <w:i/>
                </w:rPr>
              </m:ctrlPr>
            </m:sSubPr>
            <m:e>
              <m:r>
                <w:rPr>
                  <w:rFonts w:ascii="Cambria Math" w:hAnsi="Cambria Math"/>
                </w:rPr>
                <m:t>F</m:t>
              </m:r>
            </m:e>
            <m:sub>
              <m:r>
                <w:rPr>
                  <w:rFonts w:ascii="Cambria Math" w:hAnsi="Cambria Math"/>
                </w:rPr>
                <m:t>g</m:t>
              </m:r>
              <m:sSub>
                <m:sSubPr>
                  <m:ctrlPr>
                    <w:rPr>
                      <w:rFonts w:ascii="Cambria Math" w:hAnsi="Cambria Math"/>
                      <w:i/>
                    </w:rPr>
                  </m:ctrlPr>
                </m:sSubPr>
                <m:e>
                  <m:r>
                    <w:rPr>
                      <w:rFonts w:ascii="Cambria Math" w:hAnsi="Cambria Math"/>
                    </w:rPr>
                    <m:t>e</m:t>
                  </m:r>
                </m:e>
                <m:sub>
                  <m:r>
                    <w:rPr>
                      <w:rFonts w:ascii="Cambria Math" w:hAnsi="Cambria Math"/>
                    </w:rPr>
                    <m:t>15</m:t>
                  </m:r>
                </m:sub>
              </m:sSub>
            </m:sub>
          </m:sSub>
        </m:oMath>
      </m:oMathPara>
    </w:p>
    <w:p w14:paraId="26C574BD" w14:textId="77777777" w:rsidR="00820920" w:rsidRDefault="00820920" w:rsidP="00820920"/>
    <w:p w14:paraId="0456753A" w14:textId="5B7F2903" w:rsidR="00820920" w:rsidRDefault="00820920" w:rsidP="00820920">
      <w:r>
        <w:t xml:space="preserve">Voorbeeld: </w:t>
      </w:r>
      <w:proofErr w:type="spellStart"/>
      <w:r>
        <w:t>annualiseren</w:t>
      </w:r>
      <w:proofErr w:type="spellEnd"/>
      <w:r>
        <w:t xml:space="preserve"> eenmalige kosten Ki naar jaarlijkse kapitaallasten </w:t>
      </w:r>
      <w:proofErr w:type="spellStart"/>
      <w:r>
        <w:t>Kj</w:t>
      </w:r>
      <w:proofErr w:type="spellEnd"/>
      <w:r>
        <w:t xml:space="preserve"> voor </w:t>
      </w:r>
      <w:r w:rsidR="005560CC">
        <w:t>wijkdistributie over</w:t>
      </w:r>
      <w:r>
        <w:t xml:space="preserve"> een periode van 28 jaar, startend 2 jaar in de toekomst:</w:t>
      </w:r>
    </w:p>
    <w:p w14:paraId="40B01C4C" w14:textId="3F3A54EB" w:rsidR="00820920" w:rsidRPr="00820920" w:rsidRDefault="00820920" w:rsidP="00854193">
      <w:pPr>
        <w:rPr>
          <w:rFonts w:ascii="Cambria Math" w:hAnsi="Cambria Math"/>
          <w:oMath/>
        </w:rPr>
      </w:pPr>
    </w:p>
    <w:p w14:paraId="3BD895E3" w14:textId="28B28885" w:rsidR="005630E5" w:rsidRDefault="00820920" w:rsidP="00854193">
      <m:oMathPara>
        <m:oMath>
          <m:r>
            <w:rPr>
              <w:rFonts w:ascii="Cambria Math" w:hAnsi="Cambria Math"/>
            </w:rPr>
            <m:t>Kj = Ki * A</m:t>
          </m:r>
          <m:sSub>
            <m:sSubPr>
              <m:ctrlPr>
                <w:rPr>
                  <w:rFonts w:ascii="Cambria Math" w:hAnsi="Cambria Math"/>
                  <w:i/>
                </w:rPr>
              </m:ctrlPr>
            </m:sSubPr>
            <m:e>
              <m:r>
                <w:rPr>
                  <w:rFonts w:ascii="Cambria Math" w:hAnsi="Cambria Math"/>
                </w:rPr>
                <m:t>F</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28</m:t>
                  </m:r>
                </m:sub>
              </m:sSub>
            </m:sub>
          </m:sSub>
          <m:r>
            <w:rPr>
              <w:rFonts w:ascii="Cambria Math" w:hAnsi="Cambria Math"/>
            </w:rPr>
            <m:t>* SD</m:t>
          </m:r>
          <m:sSub>
            <m:sSubPr>
              <m:ctrlPr>
                <w:rPr>
                  <w:rFonts w:ascii="Cambria Math" w:hAnsi="Cambria Math"/>
                  <w:i/>
                </w:rPr>
              </m:ctrlPr>
            </m:sSubPr>
            <m:e>
              <m:r>
                <w:rPr>
                  <w:rFonts w:ascii="Cambria Math" w:hAnsi="Cambria Math"/>
                </w:rPr>
                <m:t>F</m:t>
              </m:r>
            </m:e>
            <m:sub>
              <m:r>
                <w:rPr>
                  <w:rFonts w:ascii="Cambria Math" w:hAnsi="Cambria Math"/>
                </w:rPr>
                <m:t>w</m:t>
              </m:r>
              <m:sSub>
                <m:sSubPr>
                  <m:ctrlPr>
                    <w:rPr>
                      <w:rFonts w:ascii="Cambria Math" w:hAnsi="Cambria Math"/>
                      <w:i/>
                    </w:rPr>
                  </m:ctrlPr>
                </m:sSubPr>
                <m:e>
                  <m:r>
                    <w:rPr>
                      <w:rFonts w:ascii="Cambria Math" w:hAnsi="Cambria Math"/>
                    </w:rPr>
                    <m:t>d</m:t>
                  </m:r>
                </m:e>
                <m:sub>
                  <m:r>
                    <w:rPr>
                      <w:rFonts w:ascii="Cambria Math" w:hAnsi="Cambria Math"/>
                    </w:rPr>
                    <m:t>28</m:t>
                  </m:r>
                </m:sub>
              </m:sSub>
            </m:sub>
          </m:sSub>
        </m:oMath>
      </m:oMathPara>
    </w:p>
    <w:p w14:paraId="418F945F" w14:textId="47F780B5" w:rsidR="005630E5" w:rsidRDefault="005630E5" w:rsidP="005630E5">
      <w:pPr>
        <w:pStyle w:val="Kop2Ongenummerd"/>
      </w:pPr>
      <w:r>
        <w:br w:type="page"/>
      </w:r>
      <w:bookmarkStart w:id="133" w:name="_Toc130380552"/>
      <w:r>
        <w:lastRenderedPageBreak/>
        <w:t>Bijlage K Kalibratie</w:t>
      </w:r>
      <w:bookmarkEnd w:id="133"/>
    </w:p>
    <w:p w14:paraId="30D7A0D8" w14:textId="456A6090" w:rsidR="00213F3B" w:rsidRDefault="00FF44B8" w:rsidP="005630E5">
      <w:r>
        <w:t>Hestia is gekalibreerd op een aantal punten met behulp van historische data. In deze bijlage wordt beschreven hoe dit is gedaan en welke resultaten dat heeft opgeleverd. De belangrijkste uitkomst</w:t>
      </w:r>
      <w:r w:rsidR="00213F3B">
        <w:t>en</w:t>
      </w:r>
      <w:r>
        <w:t xml:space="preserve"> hierva</w:t>
      </w:r>
      <w:r w:rsidR="00213F3B">
        <w:t>n</w:t>
      </w:r>
      <w:r>
        <w:t xml:space="preserve"> </w:t>
      </w:r>
      <w:r w:rsidR="00213F3B">
        <w:t>zijn de tabellen met S-curve parameters in Bijlage B. Er is gekalibreerd op het aandeel van de woningen dat geïsoleerd is op een bepaald bouwdeel, op de inzet van verschillende typen verwarmingsinstallaties, en de totale gasvraag van alle woningen. Er is voorzien dat dit in de toekomst verder wordt uitgebreid door het model te kalibreren op meer onderdelen en met extra praktijkdata.</w:t>
      </w:r>
    </w:p>
    <w:p w14:paraId="16FE5185" w14:textId="5E2CA3DA" w:rsidR="00213F3B" w:rsidRDefault="00213F3B" w:rsidP="00213F3B">
      <w:pPr>
        <w:pStyle w:val="KopTopischGroot"/>
      </w:pPr>
      <w:r>
        <w:t>Isolatiegraad bouwdelen</w:t>
      </w:r>
    </w:p>
    <w:p w14:paraId="407D9DEA" w14:textId="14932E1A" w:rsidR="00412F01" w:rsidRDefault="00213F3B" w:rsidP="00213F3B">
      <w:r>
        <w:t xml:space="preserve">Voor de isolatiegraad is gebruik gemaakt van data uit </w:t>
      </w:r>
      <w:proofErr w:type="spellStart"/>
      <w:r>
        <w:t>WoON</w:t>
      </w:r>
      <w:proofErr w:type="spellEnd"/>
      <w:r>
        <w:t xml:space="preserve"> </w:t>
      </w:r>
      <w:r w:rsidR="00412F01">
        <w:t xml:space="preserve">zoals </w:t>
      </w:r>
      <w:r>
        <w:t>die is verwerkt in het Compendium voor de Leefomgeving (PBL, 2020).</w:t>
      </w:r>
      <w:r w:rsidR="00C632B2">
        <w:t xml:space="preserve"> Deze geeft voor de zichtjaren 2000, 2006, 2012 en 2018 een aandeel van de woningen dat geïsoleerd glas, dak, vloer en/of muren heeft. Dit zijn nationale totalen. Uit Hestia is dezelfde parameter geëxporteerd. Omdat Hestia gebruik maakt van verschillende bouwdeelniveaus is “geïsoleerd” geïnterpreteerd als zijn elk isolatieniveau boven het laagste – </w:t>
      </w:r>
      <w:proofErr w:type="spellStart"/>
      <w:r w:rsidR="00C632B2">
        <w:t>ongeïsoleerd</w:t>
      </w:r>
      <w:proofErr w:type="spellEnd"/>
      <w:r w:rsidR="00C632B2">
        <w:t xml:space="preserve"> – niveau N0. Daarnaast is rekening gehouden met aanwezigheid en/of afwezigheid van bouwdelen. </w:t>
      </w:r>
      <w:r w:rsidR="003863AE">
        <w:t>Bijvoorbeeld, woningen zonder dak (bijvoorbeeld op een tussenverdieping in een flat) tellen niet mee bij de telling voor het aantal woningen met een geïsoleerd dak.</w:t>
      </w:r>
    </w:p>
    <w:p w14:paraId="6D5C59B5" w14:textId="0AEA72C9" w:rsidR="00412F01" w:rsidRDefault="00412F01" w:rsidP="00213F3B"/>
    <w:p w14:paraId="5F425093" w14:textId="79CB4D6A" w:rsidR="00412F01" w:rsidRDefault="00412F01" w:rsidP="00213F3B">
      <w:r>
        <w:t xml:space="preserve">Vanaf een startpunt waar alle S-curve parameters op 1 waren gezet is iteratief steeds verder aan de parameters gedraaid tot de penetratiegraad van maatregelen in Hestia overeenkomt met de monitoringsdata uit </w:t>
      </w:r>
      <w:proofErr w:type="spellStart"/>
      <w:r>
        <w:t>WoON</w:t>
      </w:r>
      <w:proofErr w:type="spellEnd"/>
      <w:r>
        <w:t>. Als vuistregel is aangenomen dat het model voldoende gekalibreerd is als de twee minder dan tien procentpunten uit elkaar liggen.</w:t>
      </w:r>
      <w:r w:rsidR="00520EC0">
        <w:t xml:space="preserve"> De resultaten zijn als volgt:</w:t>
      </w:r>
    </w:p>
    <w:p w14:paraId="5E852841" w14:textId="36B057CF" w:rsidR="005630E5" w:rsidRPr="00062C21" w:rsidRDefault="005630E5" w:rsidP="005630E5">
      <w:pPr>
        <w:pStyle w:val="Figuur-tabel-nummer"/>
      </w:pPr>
      <w:r w:rsidRPr="00062C21">
        <w:t xml:space="preserve">Tabel </w:t>
      </w:r>
      <w:r w:rsidR="00213F3B">
        <w:t>K</w:t>
      </w:r>
      <w:r w:rsidRPr="00062C21">
        <w:t>.</w:t>
      </w:r>
      <w:r>
        <w:t xml:space="preserve">1 </w:t>
      </w:r>
    </w:p>
    <w:p w14:paraId="35663435" w14:textId="4D7A8DDB" w:rsidR="005630E5" w:rsidRDefault="00213F3B" w:rsidP="005630E5">
      <w:pPr>
        <w:pStyle w:val="Figuur-tabel-titel"/>
      </w:pPr>
      <w:r>
        <w:t xml:space="preserve">Kalibratiewaarden </w:t>
      </w:r>
      <w:r w:rsidR="00412F01">
        <w:t xml:space="preserve">aandeel woningen met </w:t>
      </w:r>
      <w:r>
        <w:t>glasisolatie</w:t>
      </w:r>
      <w:r w:rsidR="009C6251">
        <w:t xml:space="preserve"> (bouwdelen RB &amp; RO)</w:t>
      </w:r>
    </w:p>
    <w:tbl>
      <w:tblPr>
        <w:tblStyle w:val="PlainTable2"/>
        <w:tblW w:w="4786" w:type="dxa"/>
        <w:tblLayout w:type="fixed"/>
        <w:tblLook w:val="0420" w:firstRow="1" w:lastRow="0" w:firstColumn="0" w:lastColumn="0" w:noHBand="0" w:noVBand="1"/>
      </w:tblPr>
      <w:tblGrid>
        <w:gridCol w:w="1101"/>
        <w:gridCol w:w="1275"/>
        <w:gridCol w:w="1276"/>
        <w:gridCol w:w="1134"/>
      </w:tblGrid>
      <w:tr w:rsidR="00C632B2" w14:paraId="03E4B19E" w14:textId="77777777" w:rsidTr="00412F01">
        <w:trPr>
          <w:cnfStyle w:val="100000000000" w:firstRow="1" w:lastRow="0" w:firstColumn="0" w:lastColumn="0" w:oddVBand="0" w:evenVBand="0" w:oddHBand="0" w:evenHBand="0" w:firstRowFirstColumn="0" w:firstRowLastColumn="0" w:lastRowFirstColumn="0" w:lastRowLastColumn="0"/>
          <w:trHeight w:hRule="exact" w:val="284"/>
        </w:trPr>
        <w:tc>
          <w:tcPr>
            <w:tcW w:w="1101" w:type="dxa"/>
            <w:vAlign w:val="center"/>
          </w:tcPr>
          <w:p w14:paraId="2CEDB2FE" w14:textId="655EE730" w:rsidR="00C632B2" w:rsidRPr="008B3DD4" w:rsidRDefault="00C632B2" w:rsidP="007606F4">
            <w:pPr>
              <w:pStyle w:val="Tabeltekst"/>
              <w:rPr>
                <w:rFonts w:ascii="RijksoverheidSansHeading" w:hAnsi="RijksoverheidSansHeading"/>
                <w:b w:val="0"/>
                <w:bCs w:val="0"/>
                <w:szCs w:val="20"/>
              </w:rPr>
            </w:pPr>
            <w:r>
              <w:rPr>
                <w:szCs w:val="20"/>
              </w:rPr>
              <w:t>Jaar</w:t>
            </w:r>
          </w:p>
        </w:tc>
        <w:tc>
          <w:tcPr>
            <w:tcW w:w="1275" w:type="dxa"/>
          </w:tcPr>
          <w:p w14:paraId="78A5AD9F" w14:textId="45FC30B1" w:rsidR="00C632B2" w:rsidRPr="007756A3" w:rsidRDefault="00C632B2" w:rsidP="007606F4">
            <w:pPr>
              <w:pStyle w:val="Tabeltekst"/>
              <w:rPr>
                <w:rFonts w:ascii="RijksoverheidSansHeading" w:hAnsi="RijksoverheidSansHeading"/>
                <w:szCs w:val="20"/>
              </w:rPr>
            </w:pPr>
            <w:proofErr w:type="spellStart"/>
            <w:r>
              <w:rPr>
                <w:rFonts w:ascii="RijksoverheidSansHeading" w:hAnsi="RijksoverheidSansHeading"/>
                <w:szCs w:val="20"/>
              </w:rPr>
              <w:t>WoON</w:t>
            </w:r>
            <w:proofErr w:type="spellEnd"/>
          </w:p>
        </w:tc>
        <w:tc>
          <w:tcPr>
            <w:tcW w:w="1276" w:type="dxa"/>
            <w:vAlign w:val="center"/>
          </w:tcPr>
          <w:p w14:paraId="35F876AB" w14:textId="594B35BA" w:rsidR="00C632B2" w:rsidRPr="007756A3" w:rsidRDefault="00C632B2" w:rsidP="007606F4">
            <w:pPr>
              <w:pStyle w:val="Tabeltekst"/>
              <w:rPr>
                <w:rFonts w:ascii="RijksoverheidSansHeading" w:hAnsi="RijksoverheidSansHeading"/>
                <w:szCs w:val="20"/>
              </w:rPr>
            </w:pPr>
            <w:r>
              <w:rPr>
                <w:rFonts w:ascii="RijksoverheidSansHeading" w:hAnsi="RijksoverheidSansHeading"/>
                <w:szCs w:val="20"/>
              </w:rPr>
              <w:t>Hestia</w:t>
            </w:r>
          </w:p>
        </w:tc>
        <w:tc>
          <w:tcPr>
            <w:tcW w:w="1134" w:type="dxa"/>
          </w:tcPr>
          <w:p w14:paraId="17ED4109" w14:textId="57AF15AE" w:rsidR="00C632B2" w:rsidRDefault="00C632B2" w:rsidP="007606F4">
            <w:pPr>
              <w:pStyle w:val="Tabeltekst"/>
            </w:pPr>
            <w:r>
              <w:t>Verschil</w:t>
            </w:r>
          </w:p>
        </w:tc>
      </w:tr>
      <w:tr w:rsidR="00C632B2" w:rsidRPr="00474408" w14:paraId="05ACD21F" w14:textId="77777777" w:rsidTr="00412F01">
        <w:trPr>
          <w:cnfStyle w:val="000000100000" w:firstRow="0" w:lastRow="0" w:firstColumn="0" w:lastColumn="0" w:oddVBand="0" w:evenVBand="0" w:oddHBand="1" w:evenHBand="0" w:firstRowFirstColumn="0" w:firstRowLastColumn="0" w:lastRowFirstColumn="0" w:lastRowLastColumn="0"/>
          <w:trHeight w:hRule="exact" w:val="284"/>
        </w:trPr>
        <w:tc>
          <w:tcPr>
            <w:tcW w:w="1101" w:type="dxa"/>
            <w:vAlign w:val="center"/>
          </w:tcPr>
          <w:p w14:paraId="777EA87A" w14:textId="1BB1E07B" w:rsidR="00C632B2" w:rsidRPr="00E65BE1" w:rsidRDefault="00C632B2" w:rsidP="007606F4">
            <w:pPr>
              <w:pStyle w:val="Tabeltekst"/>
              <w:rPr>
                <w:rFonts w:ascii="RijksoverheidSansHeading" w:hAnsi="RijksoverheidSansHeading"/>
                <w:sz w:val="16"/>
                <w:szCs w:val="16"/>
              </w:rPr>
            </w:pPr>
            <w:r>
              <w:rPr>
                <w:sz w:val="16"/>
                <w:szCs w:val="16"/>
              </w:rPr>
              <w:t>2000</w:t>
            </w:r>
          </w:p>
        </w:tc>
        <w:tc>
          <w:tcPr>
            <w:tcW w:w="1275" w:type="dxa"/>
          </w:tcPr>
          <w:p w14:paraId="0B7EBF3E" w14:textId="7EA1FA30" w:rsidR="00C632B2" w:rsidRDefault="00412F01" w:rsidP="007606F4">
            <w:pPr>
              <w:pStyle w:val="Tabeltekst"/>
              <w:rPr>
                <w:rFonts w:ascii="RijksoverheidSansHeading" w:hAnsi="RijksoverheidSansHeading"/>
                <w:sz w:val="16"/>
                <w:szCs w:val="16"/>
              </w:rPr>
            </w:pPr>
            <w:r>
              <w:rPr>
                <w:rFonts w:ascii="RijksoverheidSansHeading" w:hAnsi="RijksoverheidSansHeading"/>
                <w:sz w:val="16"/>
                <w:szCs w:val="16"/>
              </w:rPr>
              <w:t>69 %</w:t>
            </w:r>
          </w:p>
        </w:tc>
        <w:tc>
          <w:tcPr>
            <w:tcW w:w="1276" w:type="dxa"/>
            <w:vAlign w:val="center"/>
          </w:tcPr>
          <w:p w14:paraId="5112455C" w14:textId="1FFA9E16" w:rsidR="00C632B2" w:rsidRPr="00E65BE1" w:rsidRDefault="00412F01" w:rsidP="007606F4">
            <w:pPr>
              <w:pStyle w:val="Tabeltekst"/>
              <w:rPr>
                <w:rFonts w:ascii="RijksoverheidSansHeading" w:hAnsi="RijksoverheidSansHeading"/>
                <w:sz w:val="16"/>
                <w:szCs w:val="16"/>
              </w:rPr>
            </w:pPr>
            <w:r>
              <w:rPr>
                <w:rFonts w:ascii="RijksoverheidSansHeading" w:hAnsi="RijksoverheidSansHeading"/>
                <w:sz w:val="16"/>
                <w:szCs w:val="16"/>
              </w:rPr>
              <w:t>69.6</w:t>
            </w:r>
            <w:r w:rsidR="00C632B2">
              <w:rPr>
                <w:rFonts w:ascii="RijksoverheidSansHeading" w:hAnsi="RijksoverheidSansHeading"/>
                <w:sz w:val="16"/>
                <w:szCs w:val="16"/>
              </w:rPr>
              <w:t xml:space="preserve"> %</w:t>
            </w:r>
          </w:p>
        </w:tc>
        <w:tc>
          <w:tcPr>
            <w:tcW w:w="1134" w:type="dxa"/>
          </w:tcPr>
          <w:p w14:paraId="44FBA9C5" w14:textId="2DAC319D" w:rsidR="00C632B2" w:rsidRPr="00474408" w:rsidRDefault="00EB03B3" w:rsidP="007606F4">
            <w:pPr>
              <w:pStyle w:val="Tabeltekst"/>
              <w:rPr>
                <w:sz w:val="16"/>
                <w:szCs w:val="16"/>
              </w:rPr>
            </w:pPr>
            <w:r>
              <w:rPr>
                <w:sz w:val="16"/>
                <w:szCs w:val="16"/>
              </w:rPr>
              <w:t>0.65 %</w:t>
            </w:r>
          </w:p>
        </w:tc>
      </w:tr>
      <w:tr w:rsidR="00C632B2" w:rsidRPr="00474408" w14:paraId="03607422" w14:textId="77777777" w:rsidTr="00412F01">
        <w:trPr>
          <w:trHeight w:hRule="exact" w:val="284"/>
        </w:trPr>
        <w:tc>
          <w:tcPr>
            <w:tcW w:w="1101" w:type="dxa"/>
            <w:vAlign w:val="center"/>
          </w:tcPr>
          <w:p w14:paraId="5205A3C9" w14:textId="014A112D" w:rsidR="00C632B2" w:rsidRDefault="00C632B2" w:rsidP="007606F4">
            <w:pPr>
              <w:pStyle w:val="Tabeltekst"/>
              <w:rPr>
                <w:sz w:val="16"/>
                <w:szCs w:val="16"/>
              </w:rPr>
            </w:pPr>
            <w:r>
              <w:rPr>
                <w:sz w:val="16"/>
                <w:szCs w:val="16"/>
              </w:rPr>
              <w:t>2006</w:t>
            </w:r>
          </w:p>
        </w:tc>
        <w:tc>
          <w:tcPr>
            <w:tcW w:w="1275" w:type="dxa"/>
          </w:tcPr>
          <w:p w14:paraId="530B0EBA" w14:textId="6314A72E" w:rsidR="00C632B2" w:rsidRDefault="00412F01" w:rsidP="007606F4">
            <w:pPr>
              <w:pStyle w:val="Tabeltekst"/>
              <w:rPr>
                <w:rFonts w:ascii="RijksoverheidSansHeading" w:hAnsi="RijksoverheidSansHeading"/>
                <w:sz w:val="16"/>
                <w:szCs w:val="16"/>
              </w:rPr>
            </w:pPr>
            <w:r>
              <w:rPr>
                <w:rFonts w:ascii="RijksoverheidSansHeading" w:hAnsi="RijksoverheidSansHeading"/>
                <w:sz w:val="16"/>
                <w:szCs w:val="16"/>
              </w:rPr>
              <w:t>77 %</w:t>
            </w:r>
          </w:p>
        </w:tc>
        <w:tc>
          <w:tcPr>
            <w:tcW w:w="1276" w:type="dxa"/>
            <w:vAlign w:val="center"/>
          </w:tcPr>
          <w:p w14:paraId="3D693C86" w14:textId="32E375FE" w:rsidR="00C632B2" w:rsidRPr="00E65BE1" w:rsidRDefault="00412F01" w:rsidP="007606F4">
            <w:pPr>
              <w:pStyle w:val="Tabeltekst"/>
              <w:rPr>
                <w:rFonts w:ascii="RijksoverheidSansHeading" w:hAnsi="RijksoverheidSansHeading"/>
                <w:sz w:val="16"/>
                <w:szCs w:val="16"/>
              </w:rPr>
            </w:pPr>
            <w:r>
              <w:rPr>
                <w:rFonts w:ascii="RijksoverheidSansHeading" w:hAnsi="RijksoverheidSansHeading"/>
                <w:sz w:val="16"/>
                <w:szCs w:val="16"/>
              </w:rPr>
              <w:t>74.4 %</w:t>
            </w:r>
          </w:p>
        </w:tc>
        <w:tc>
          <w:tcPr>
            <w:tcW w:w="1134" w:type="dxa"/>
          </w:tcPr>
          <w:p w14:paraId="0943A6BE" w14:textId="02BE538D" w:rsidR="00C632B2" w:rsidRPr="00474408" w:rsidRDefault="00EB03B3" w:rsidP="007606F4">
            <w:pPr>
              <w:pStyle w:val="Tabeltekst"/>
              <w:rPr>
                <w:sz w:val="16"/>
                <w:szCs w:val="16"/>
              </w:rPr>
            </w:pPr>
            <w:r>
              <w:rPr>
                <w:sz w:val="16"/>
                <w:szCs w:val="16"/>
              </w:rPr>
              <w:t>-2.62 %</w:t>
            </w:r>
          </w:p>
        </w:tc>
      </w:tr>
      <w:tr w:rsidR="00C632B2" w:rsidRPr="00474408" w14:paraId="0FFA4EE9" w14:textId="77777777" w:rsidTr="00412F01">
        <w:trPr>
          <w:cnfStyle w:val="000000100000" w:firstRow="0" w:lastRow="0" w:firstColumn="0" w:lastColumn="0" w:oddVBand="0" w:evenVBand="0" w:oddHBand="1" w:evenHBand="0" w:firstRowFirstColumn="0" w:firstRowLastColumn="0" w:lastRowFirstColumn="0" w:lastRowLastColumn="0"/>
          <w:trHeight w:hRule="exact" w:val="284"/>
        </w:trPr>
        <w:tc>
          <w:tcPr>
            <w:tcW w:w="1101" w:type="dxa"/>
            <w:vAlign w:val="center"/>
          </w:tcPr>
          <w:p w14:paraId="2653FD2B" w14:textId="798B9047" w:rsidR="00C632B2" w:rsidRDefault="00C632B2" w:rsidP="007606F4">
            <w:pPr>
              <w:pStyle w:val="Tabeltekst"/>
              <w:rPr>
                <w:sz w:val="16"/>
                <w:szCs w:val="16"/>
              </w:rPr>
            </w:pPr>
            <w:r>
              <w:rPr>
                <w:sz w:val="16"/>
                <w:szCs w:val="16"/>
              </w:rPr>
              <w:t>2012</w:t>
            </w:r>
          </w:p>
        </w:tc>
        <w:tc>
          <w:tcPr>
            <w:tcW w:w="1275" w:type="dxa"/>
          </w:tcPr>
          <w:p w14:paraId="55FF82AF" w14:textId="49A8B769" w:rsidR="00C632B2" w:rsidRDefault="00412F01" w:rsidP="007606F4">
            <w:pPr>
              <w:pStyle w:val="Tabeltekst"/>
              <w:rPr>
                <w:rFonts w:ascii="RijksoverheidSansHeading" w:hAnsi="RijksoverheidSansHeading"/>
                <w:sz w:val="16"/>
                <w:szCs w:val="16"/>
              </w:rPr>
            </w:pPr>
            <w:r>
              <w:rPr>
                <w:rFonts w:ascii="RijksoverheidSansHeading" w:hAnsi="RijksoverheidSansHeading"/>
                <w:sz w:val="16"/>
                <w:szCs w:val="16"/>
              </w:rPr>
              <w:t>86 %</w:t>
            </w:r>
          </w:p>
        </w:tc>
        <w:tc>
          <w:tcPr>
            <w:tcW w:w="1276" w:type="dxa"/>
            <w:vAlign w:val="center"/>
          </w:tcPr>
          <w:p w14:paraId="7F2412AA" w14:textId="220B5F07" w:rsidR="00C632B2" w:rsidRPr="00E65BE1" w:rsidRDefault="00412F01" w:rsidP="007606F4">
            <w:pPr>
              <w:pStyle w:val="Tabeltekst"/>
              <w:rPr>
                <w:rFonts w:ascii="RijksoverheidSansHeading" w:hAnsi="RijksoverheidSansHeading"/>
                <w:sz w:val="16"/>
                <w:szCs w:val="16"/>
              </w:rPr>
            </w:pPr>
            <w:r>
              <w:rPr>
                <w:rFonts w:ascii="RijksoverheidSansHeading" w:hAnsi="RijksoverheidSansHeading"/>
                <w:sz w:val="16"/>
                <w:szCs w:val="16"/>
              </w:rPr>
              <w:t>77.8 %</w:t>
            </w:r>
          </w:p>
        </w:tc>
        <w:tc>
          <w:tcPr>
            <w:tcW w:w="1134" w:type="dxa"/>
          </w:tcPr>
          <w:p w14:paraId="25ECFEDE" w14:textId="1C892515" w:rsidR="00C632B2" w:rsidRPr="00474408" w:rsidRDefault="00EB03B3" w:rsidP="007606F4">
            <w:pPr>
              <w:pStyle w:val="Tabeltekst"/>
              <w:rPr>
                <w:sz w:val="16"/>
                <w:szCs w:val="16"/>
              </w:rPr>
            </w:pPr>
            <w:r>
              <w:rPr>
                <w:sz w:val="16"/>
                <w:szCs w:val="16"/>
              </w:rPr>
              <w:t>-8.15 %</w:t>
            </w:r>
          </w:p>
        </w:tc>
      </w:tr>
      <w:tr w:rsidR="00C632B2" w:rsidRPr="00474408" w14:paraId="62CE8693" w14:textId="77777777" w:rsidTr="00412F01">
        <w:trPr>
          <w:trHeight w:hRule="exact" w:val="284"/>
        </w:trPr>
        <w:tc>
          <w:tcPr>
            <w:tcW w:w="1101" w:type="dxa"/>
            <w:vAlign w:val="center"/>
          </w:tcPr>
          <w:p w14:paraId="7B4E97C8" w14:textId="745643F9" w:rsidR="00C632B2" w:rsidRDefault="00C632B2" w:rsidP="007606F4">
            <w:pPr>
              <w:pStyle w:val="Tabeltekst"/>
              <w:rPr>
                <w:sz w:val="16"/>
                <w:szCs w:val="16"/>
              </w:rPr>
            </w:pPr>
            <w:r>
              <w:rPr>
                <w:sz w:val="16"/>
                <w:szCs w:val="16"/>
              </w:rPr>
              <w:t>2018</w:t>
            </w:r>
          </w:p>
        </w:tc>
        <w:tc>
          <w:tcPr>
            <w:tcW w:w="1275" w:type="dxa"/>
          </w:tcPr>
          <w:p w14:paraId="6B7B4FE5" w14:textId="228FCAD7" w:rsidR="00C632B2" w:rsidRDefault="00412F01" w:rsidP="007606F4">
            <w:pPr>
              <w:pStyle w:val="Tabeltekst"/>
              <w:rPr>
                <w:rFonts w:ascii="RijksoverheidSansHeading" w:hAnsi="RijksoverheidSansHeading"/>
                <w:sz w:val="16"/>
                <w:szCs w:val="16"/>
              </w:rPr>
            </w:pPr>
            <w:r>
              <w:rPr>
                <w:rFonts w:ascii="RijksoverheidSansHeading" w:hAnsi="RijksoverheidSansHeading"/>
                <w:sz w:val="16"/>
                <w:szCs w:val="16"/>
              </w:rPr>
              <w:t>85 %</w:t>
            </w:r>
          </w:p>
        </w:tc>
        <w:tc>
          <w:tcPr>
            <w:tcW w:w="1276" w:type="dxa"/>
            <w:vAlign w:val="center"/>
          </w:tcPr>
          <w:p w14:paraId="1121D7E8" w14:textId="49E302D6" w:rsidR="00C632B2" w:rsidRDefault="00412F01" w:rsidP="007606F4">
            <w:pPr>
              <w:pStyle w:val="Tabeltekst"/>
              <w:rPr>
                <w:rFonts w:ascii="RijksoverheidSansHeading" w:hAnsi="RijksoverheidSansHeading"/>
                <w:sz w:val="16"/>
                <w:szCs w:val="16"/>
              </w:rPr>
            </w:pPr>
            <w:r>
              <w:rPr>
                <w:rFonts w:ascii="RijksoverheidSansHeading" w:hAnsi="RijksoverheidSansHeading"/>
                <w:sz w:val="16"/>
                <w:szCs w:val="16"/>
              </w:rPr>
              <w:t>81.3 %</w:t>
            </w:r>
          </w:p>
        </w:tc>
        <w:tc>
          <w:tcPr>
            <w:tcW w:w="1134" w:type="dxa"/>
          </w:tcPr>
          <w:p w14:paraId="5A64A9AF" w14:textId="5F339DFA" w:rsidR="00C632B2" w:rsidRDefault="00EB03B3" w:rsidP="007606F4">
            <w:pPr>
              <w:pStyle w:val="Tabeltekst"/>
              <w:rPr>
                <w:sz w:val="16"/>
                <w:szCs w:val="16"/>
              </w:rPr>
            </w:pPr>
            <w:r>
              <w:rPr>
                <w:sz w:val="16"/>
                <w:szCs w:val="16"/>
              </w:rPr>
              <w:t>-3.69 %</w:t>
            </w:r>
          </w:p>
        </w:tc>
      </w:tr>
    </w:tbl>
    <w:p w14:paraId="3A0359AB" w14:textId="3ED8AFE0" w:rsidR="00EB03B3" w:rsidRPr="00062C21" w:rsidRDefault="00EB03B3" w:rsidP="00EB03B3">
      <w:pPr>
        <w:pStyle w:val="Figuur-tabel-nummer"/>
      </w:pPr>
      <w:r>
        <w:t>Figuur</w:t>
      </w:r>
      <w:r w:rsidRPr="00062C21">
        <w:t xml:space="preserve"> </w:t>
      </w:r>
      <w:r>
        <w:t>K</w:t>
      </w:r>
      <w:r w:rsidRPr="00062C21">
        <w:t>.</w:t>
      </w:r>
      <w:r>
        <w:t xml:space="preserve">1 </w:t>
      </w:r>
    </w:p>
    <w:p w14:paraId="2D93BE2D" w14:textId="738B1B6F" w:rsidR="00EB03B3" w:rsidRDefault="00EB03B3" w:rsidP="00EB03B3">
      <w:pPr>
        <w:pStyle w:val="Figuur-tabel-titel"/>
      </w:pPr>
      <w:r>
        <w:t>Verloop aandeel woningen met glasisolatie</w:t>
      </w:r>
      <w:r w:rsidR="009C6251">
        <w:t xml:space="preserve"> (bouwdelen RB &amp; RO)</w:t>
      </w:r>
      <w:r>
        <w:t xml:space="preserve">, vergelijking </w:t>
      </w:r>
      <w:proofErr w:type="spellStart"/>
      <w:r>
        <w:t>WoON</w:t>
      </w:r>
      <w:proofErr w:type="spellEnd"/>
      <w:r>
        <w:t xml:space="preserve"> en Hestia</w:t>
      </w:r>
    </w:p>
    <w:p w14:paraId="2CCF5311" w14:textId="0A482923" w:rsidR="00820920" w:rsidRPr="00EB03B3" w:rsidRDefault="00C56ABE" w:rsidP="005630E5">
      <w:pPr>
        <w:spacing w:after="200"/>
        <w:contextualSpacing w:val="0"/>
      </w:pPr>
      <w:r>
        <w:rPr>
          <w:noProof/>
        </w:rPr>
        <w:drawing>
          <wp:inline distT="0" distB="0" distL="0" distR="0" wp14:anchorId="0D5EDA31" wp14:editId="262A0C19">
            <wp:extent cx="3759958" cy="202089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87802" cy="2035856"/>
                    </a:xfrm>
                    <a:prstGeom prst="rect">
                      <a:avLst/>
                    </a:prstGeom>
                  </pic:spPr>
                </pic:pic>
              </a:graphicData>
            </a:graphic>
          </wp:inline>
        </w:drawing>
      </w:r>
    </w:p>
    <w:p w14:paraId="0A79313C" w14:textId="1FAEFD63" w:rsidR="00520EC0" w:rsidRPr="00062C21" w:rsidRDefault="00520EC0" w:rsidP="00520EC0">
      <w:pPr>
        <w:pStyle w:val="Figuur-tabel-nummer"/>
      </w:pPr>
      <w:r w:rsidRPr="00062C21">
        <w:lastRenderedPageBreak/>
        <w:t xml:space="preserve">Tabel </w:t>
      </w:r>
      <w:r>
        <w:t>K</w:t>
      </w:r>
      <w:r w:rsidRPr="00062C21">
        <w:t>.</w:t>
      </w:r>
      <w:r>
        <w:t xml:space="preserve">2 </w:t>
      </w:r>
    </w:p>
    <w:p w14:paraId="66627BB9" w14:textId="0A60BF46" w:rsidR="00520EC0" w:rsidRDefault="00520EC0" w:rsidP="00520EC0">
      <w:pPr>
        <w:pStyle w:val="Figuur-tabel-titel"/>
      </w:pPr>
      <w:r>
        <w:t>Kalibratiewaarden aandeel woningen met dakisolatie</w:t>
      </w:r>
      <w:r w:rsidR="009C6251">
        <w:t xml:space="preserve"> (bouwdelen DP &amp; DS)</w:t>
      </w:r>
    </w:p>
    <w:tbl>
      <w:tblPr>
        <w:tblStyle w:val="PlainTable2"/>
        <w:tblW w:w="4786" w:type="dxa"/>
        <w:tblLayout w:type="fixed"/>
        <w:tblLook w:val="0420" w:firstRow="1" w:lastRow="0" w:firstColumn="0" w:lastColumn="0" w:noHBand="0" w:noVBand="1"/>
      </w:tblPr>
      <w:tblGrid>
        <w:gridCol w:w="1101"/>
        <w:gridCol w:w="1275"/>
        <w:gridCol w:w="1276"/>
        <w:gridCol w:w="1134"/>
      </w:tblGrid>
      <w:tr w:rsidR="00520EC0" w14:paraId="658BCAE1" w14:textId="77777777" w:rsidTr="007606F4">
        <w:trPr>
          <w:cnfStyle w:val="100000000000" w:firstRow="1" w:lastRow="0" w:firstColumn="0" w:lastColumn="0" w:oddVBand="0" w:evenVBand="0" w:oddHBand="0" w:evenHBand="0" w:firstRowFirstColumn="0" w:firstRowLastColumn="0" w:lastRowFirstColumn="0" w:lastRowLastColumn="0"/>
          <w:trHeight w:hRule="exact" w:val="284"/>
        </w:trPr>
        <w:tc>
          <w:tcPr>
            <w:tcW w:w="1101" w:type="dxa"/>
            <w:vAlign w:val="center"/>
          </w:tcPr>
          <w:p w14:paraId="6B31597F" w14:textId="77777777" w:rsidR="00520EC0" w:rsidRPr="008B3DD4" w:rsidRDefault="00520EC0" w:rsidP="007606F4">
            <w:pPr>
              <w:pStyle w:val="Tabeltekst"/>
              <w:rPr>
                <w:rFonts w:ascii="RijksoverheidSansHeading" w:hAnsi="RijksoverheidSansHeading"/>
                <w:b w:val="0"/>
                <w:bCs w:val="0"/>
                <w:szCs w:val="20"/>
              </w:rPr>
            </w:pPr>
            <w:r>
              <w:rPr>
                <w:szCs w:val="20"/>
              </w:rPr>
              <w:t>Jaar</w:t>
            </w:r>
          </w:p>
        </w:tc>
        <w:tc>
          <w:tcPr>
            <w:tcW w:w="1275" w:type="dxa"/>
          </w:tcPr>
          <w:p w14:paraId="5F434F8D" w14:textId="77777777" w:rsidR="00520EC0" w:rsidRPr="007756A3" w:rsidRDefault="00520EC0" w:rsidP="007606F4">
            <w:pPr>
              <w:pStyle w:val="Tabeltekst"/>
              <w:rPr>
                <w:rFonts w:ascii="RijksoverheidSansHeading" w:hAnsi="RijksoverheidSansHeading"/>
                <w:szCs w:val="20"/>
              </w:rPr>
            </w:pPr>
            <w:proofErr w:type="spellStart"/>
            <w:r>
              <w:rPr>
                <w:rFonts w:ascii="RijksoverheidSansHeading" w:hAnsi="RijksoverheidSansHeading"/>
                <w:szCs w:val="20"/>
              </w:rPr>
              <w:t>WoON</w:t>
            </w:r>
            <w:proofErr w:type="spellEnd"/>
          </w:p>
        </w:tc>
        <w:tc>
          <w:tcPr>
            <w:tcW w:w="1276" w:type="dxa"/>
            <w:vAlign w:val="center"/>
          </w:tcPr>
          <w:p w14:paraId="344FBC26" w14:textId="77777777" w:rsidR="00520EC0" w:rsidRPr="007756A3" w:rsidRDefault="00520EC0" w:rsidP="007606F4">
            <w:pPr>
              <w:pStyle w:val="Tabeltekst"/>
              <w:rPr>
                <w:rFonts w:ascii="RijksoverheidSansHeading" w:hAnsi="RijksoverheidSansHeading"/>
                <w:szCs w:val="20"/>
              </w:rPr>
            </w:pPr>
            <w:r>
              <w:rPr>
                <w:rFonts w:ascii="RijksoverheidSansHeading" w:hAnsi="RijksoverheidSansHeading"/>
                <w:szCs w:val="20"/>
              </w:rPr>
              <w:t>Hestia</w:t>
            </w:r>
          </w:p>
        </w:tc>
        <w:tc>
          <w:tcPr>
            <w:tcW w:w="1134" w:type="dxa"/>
          </w:tcPr>
          <w:p w14:paraId="71F1D52B" w14:textId="77777777" w:rsidR="00520EC0" w:rsidRDefault="00520EC0" w:rsidP="007606F4">
            <w:pPr>
              <w:pStyle w:val="Tabeltekst"/>
            </w:pPr>
            <w:r>
              <w:t>Verschil</w:t>
            </w:r>
          </w:p>
        </w:tc>
      </w:tr>
      <w:tr w:rsidR="00520EC0" w:rsidRPr="00474408" w14:paraId="795439A1" w14:textId="77777777" w:rsidTr="007606F4">
        <w:trPr>
          <w:cnfStyle w:val="000000100000" w:firstRow="0" w:lastRow="0" w:firstColumn="0" w:lastColumn="0" w:oddVBand="0" w:evenVBand="0" w:oddHBand="1" w:evenHBand="0" w:firstRowFirstColumn="0" w:firstRowLastColumn="0" w:lastRowFirstColumn="0" w:lastRowLastColumn="0"/>
          <w:trHeight w:hRule="exact" w:val="284"/>
        </w:trPr>
        <w:tc>
          <w:tcPr>
            <w:tcW w:w="1101" w:type="dxa"/>
            <w:vAlign w:val="center"/>
          </w:tcPr>
          <w:p w14:paraId="3EF3081C" w14:textId="77777777" w:rsidR="00520EC0" w:rsidRPr="00E65BE1" w:rsidRDefault="00520EC0" w:rsidP="007606F4">
            <w:pPr>
              <w:pStyle w:val="Tabeltekst"/>
              <w:rPr>
                <w:rFonts w:ascii="RijksoverheidSansHeading" w:hAnsi="RijksoverheidSansHeading"/>
                <w:sz w:val="16"/>
                <w:szCs w:val="16"/>
              </w:rPr>
            </w:pPr>
            <w:r>
              <w:rPr>
                <w:sz w:val="16"/>
                <w:szCs w:val="16"/>
              </w:rPr>
              <w:t>2000</w:t>
            </w:r>
          </w:p>
        </w:tc>
        <w:tc>
          <w:tcPr>
            <w:tcW w:w="1275" w:type="dxa"/>
          </w:tcPr>
          <w:p w14:paraId="0C8AE301" w14:textId="7A626ADF" w:rsidR="00520EC0" w:rsidRDefault="00520EC0" w:rsidP="007606F4">
            <w:pPr>
              <w:pStyle w:val="Tabeltekst"/>
              <w:rPr>
                <w:rFonts w:ascii="RijksoverheidSansHeading" w:hAnsi="RijksoverheidSansHeading"/>
                <w:sz w:val="16"/>
                <w:szCs w:val="16"/>
              </w:rPr>
            </w:pPr>
            <w:r>
              <w:rPr>
                <w:rFonts w:ascii="RijksoverheidSansHeading" w:hAnsi="RijksoverheidSansHeading"/>
                <w:sz w:val="16"/>
                <w:szCs w:val="16"/>
              </w:rPr>
              <w:t>63 %</w:t>
            </w:r>
          </w:p>
        </w:tc>
        <w:tc>
          <w:tcPr>
            <w:tcW w:w="1276" w:type="dxa"/>
            <w:vAlign w:val="center"/>
          </w:tcPr>
          <w:p w14:paraId="4733661E" w14:textId="2A3F040A" w:rsidR="00520EC0" w:rsidRPr="00E65BE1" w:rsidRDefault="00520EC0" w:rsidP="007606F4">
            <w:pPr>
              <w:pStyle w:val="Tabeltekst"/>
              <w:rPr>
                <w:rFonts w:ascii="RijksoverheidSansHeading" w:hAnsi="RijksoverheidSansHeading"/>
                <w:sz w:val="16"/>
                <w:szCs w:val="16"/>
              </w:rPr>
            </w:pPr>
            <w:r>
              <w:rPr>
                <w:rFonts w:ascii="RijksoverheidSansHeading" w:hAnsi="RijksoverheidSansHeading"/>
                <w:sz w:val="16"/>
                <w:szCs w:val="16"/>
              </w:rPr>
              <w:t>64.9 %</w:t>
            </w:r>
          </w:p>
        </w:tc>
        <w:tc>
          <w:tcPr>
            <w:tcW w:w="1134" w:type="dxa"/>
          </w:tcPr>
          <w:p w14:paraId="19E1750D" w14:textId="4E8AAC94" w:rsidR="00520EC0" w:rsidRPr="00474408" w:rsidRDefault="00520EC0" w:rsidP="007606F4">
            <w:pPr>
              <w:pStyle w:val="Tabeltekst"/>
              <w:rPr>
                <w:sz w:val="16"/>
                <w:szCs w:val="16"/>
              </w:rPr>
            </w:pPr>
            <w:r>
              <w:rPr>
                <w:sz w:val="16"/>
                <w:szCs w:val="16"/>
              </w:rPr>
              <w:t>1.91</w:t>
            </w:r>
            <w:r>
              <w:rPr>
                <w:rFonts w:ascii="RijksoverheidSansHeading" w:hAnsi="RijksoverheidSansHeading"/>
                <w:sz w:val="16"/>
                <w:szCs w:val="16"/>
              </w:rPr>
              <w:t xml:space="preserve"> %</w:t>
            </w:r>
          </w:p>
        </w:tc>
      </w:tr>
      <w:tr w:rsidR="00520EC0" w:rsidRPr="00474408" w14:paraId="2701BDF2" w14:textId="77777777" w:rsidTr="007606F4">
        <w:trPr>
          <w:trHeight w:hRule="exact" w:val="284"/>
        </w:trPr>
        <w:tc>
          <w:tcPr>
            <w:tcW w:w="1101" w:type="dxa"/>
            <w:vAlign w:val="center"/>
          </w:tcPr>
          <w:p w14:paraId="2F33C163" w14:textId="77777777" w:rsidR="00520EC0" w:rsidRDefault="00520EC0" w:rsidP="007606F4">
            <w:pPr>
              <w:pStyle w:val="Tabeltekst"/>
              <w:rPr>
                <w:sz w:val="16"/>
                <w:szCs w:val="16"/>
              </w:rPr>
            </w:pPr>
            <w:r>
              <w:rPr>
                <w:sz w:val="16"/>
                <w:szCs w:val="16"/>
              </w:rPr>
              <w:t>2006</w:t>
            </w:r>
          </w:p>
        </w:tc>
        <w:tc>
          <w:tcPr>
            <w:tcW w:w="1275" w:type="dxa"/>
          </w:tcPr>
          <w:p w14:paraId="6F8EBC04" w14:textId="34BA12C6" w:rsidR="00520EC0" w:rsidRDefault="00520EC0" w:rsidP="007606F4">
            <w:pPr>
              <w:pStyle w:val="Tabeltekst"/>
              <w:rPr>
                <w:rFonts w:ascii="RijksoverheidSansHeading" w:hAnsi="RijksoverheidSansHeading"/>
                <w:sz w:val="16"/>
                <w:szCs w:val="16"/>
              </w:rPr>
            </w:pPr>
            <w:r>
              <w:rPr>
                <w:rFonts w:ascii="RijksoverheidSansHeading" w:hAnsi="RijksoverheidSansHeading"/>
                <w:sz w:val="16"/>
                <w:szCs w:val="16"/>
              </w:rPr>
              <w:t>76 %</w:t>
            </w:r>
          </w:p>
        </w:tc>
        <w:tc>
          <w:tcPr>
            <w:tcW w:w="1276" w:type="dxa"/>
            <w:vAlign w:val="center"/>
          </w:tcPr>
          <w:p w14:paraId="51CFE97A" w14:textId="2532D5C1" w:rsidR="00520EC0" w:rsidRPr="00E65BE1" w:rsidRDefault="00520EC0" w:rsidP="007606F4">
            <w:pPr>
              <w:pStyle w:val="Tabeltekst"/>
              <w:rPr>
                <w:rFonts w:ascii="RijksoverheidSansHeading" w:hAnsi="RijksoverheidSansHeading"/>
                <w:sz w:val="16"/>
                <w:szCs w:val="16"/>
              </w:rPr>
            </w:pPr>
            <w:r>
              <w:rPr>
                <w:rFonts w:ascii="RijksoverheidSansHeading" w:hAnsi="RijksoverheidSansHeading"/>
                <w:sz w:val="16"/>
                <w:szCs w:val="16"/>
              </w:rPr>
              <w:t>72.5 %</w:t>
            </w:r>
          </w:p>
        </w:tc>
        <w:tc>
          <w:tcPr>
            <w:tcW w:w="1134" w:type="dxa"/>
          </w:tcPr>
          <w:p w14:paraId="303CC942" w14:textId="390B8567" w:rsidR="00520EC0" w:rsidRPr="00474408" w:rsidRDefault="00520EC0" w:rsidP="007606F4">
            <w:pPr>
              <w:pStyle w:val="Tabeltekst"/>
              <w:rPr>
                <w:sz w:val="16"/>
                <w:szCs w:val="16"/>
              </w:rPr>
            </w:pPr>
            <w:r>
              <w:rPr>
                <w:sz w:val="16"/>
                <w:szCs w:val="16"/>
              </w:rPr>
              <w:t>-3.50</w:t>
            </w:r>
            <w:r>
              <w:rPr>
                <w:rFonts w:ascii="RijksoverheidSansHeading" w:hAnsi="RijksoverheidSansHeading"/>
                <w:sz w:val="16"/>
                <w:szCs w:val="16"/>
              </w:rPr>
              <w:t xml:space="preserve"> %</w:t>
            </w:r>
          </w:p>
        </w:tc>
      </w:tr>
      <w:tr w:rsidR="00520EC0" w:rsidRPr="00474408" w14:paraId="5E25CF93" w14:textId="77777777" w:rsidTr="007606F4">
        <w:trPr>
          <w:cnfStyle w:val="000000100000" w:firstRow="0" w:lastRow="0" w:firstColumn="0" w:lastColumn="0" w:oddVBand="0" w:evenVBand="0" w:oddHBand="1" w:evenHBand="0" w:firstRowFirstColumn="0" w:firstRowLastColumn="0" w:lastRowFirstColumn="0" w:lastRowLastColumn="0"/>
          <w:trHeight w:hRule="exact" w:val="284"/>
        </w:trPr>
        <w:tc>
          <w:tcPr>
            <w:tcW w:w="1101" w:type="dxa"/>
            <w:vAlign w:val="center"/>
          </w:tcPr>
          <w:p w14:paraId="08E0C602" w14:textId="77777777" w:rsidR="00520EC0" w:rsidRDefault="00520EC0" w:rsidP="007606F4">
            <w:pPr>
              <w:pStyle w:val="Tabeltekst"/>
              <w:rPr>
                <w:sz w:val="16"/>
                <w:szCs w:val="16"/>
              </w:rPr>
            </w:pPr>
            <w:r>
              <w:rPr>
                <w:sz w:val="16"/>
                <w:szCs w:val="16"/>
              </w:rPr>
              <w:t>2012</w:t>
            </w:r>
          </w:p>
        </w:tc>
        <w:tc>
          <w:tcPr>
            <w:tcW w:w="1275" w:type="dxa"/>
          </w:tcPr>
          <w:p w14:paraId="3218ED14" w14:textId="616EF59E" w:rsidR="00520EC0" w:rsidRDefault="00520EC0" w:rsidP="007606F4">
            <w:pPr>
              <w:pStyle w:val="Tabeltekst"/>
              <w:rPr>
                <w:rFonts w:ascii="RijksoverheidSansHeading" w:hAnsi="RijksoverheidSansHeading"/>
                <w:sz w:val="16"/>
                <w:szCs w:val="16"/>
              </w:rPr>
            </w:pPr>
            <w:r>
              <w:rPr>
                <w:rFonts w:ascii="RijksoverheidSansHeading" w:hAnsi="RijksoverheidSansHeading"/>
                <w:sz w:val="16"/>
                <w:szCs w:val="16"/>
              </w:rPr>
              <w:t>79 %</w:t>
            </w:r>
          </w:p>
        </w:tc>
        <w:tc>
          <w:tcPr>
            <w:tcW w:w="1276" w:type="dxa"/>
            <w:vAlign w:val="center"/>
          </w:tcPr>
          <w:p w14:paraId="014BF482" w14:textId="3E001BAF" w:rsidR="00520EC0" w:rsidRPr="00E65BE1" w:rsidRDefault="00520EC0" w:rsidP="007606F4">
            <w:pPr>
              <w:pStyle w:val="Tabeltekst"/>
              <w:rPr>
                <w:rFonts w:ascii="RijksoverheidSansHeading" w:hAnsi="RijksoverheidSansHeading"/>
                <w:sz w:val="16"/>
                <w:szCs w:val="16"/>
              </w:rPr>
            </w:pPr>
            <w:r>
              <w:rPr>
                <w:rFonts w:ascii="RijksoverheidSansHeading" w:hAnsi="RijksoverheidSansHeading"/>
                <w:sz w:val="16"/>
                <w:szCs w:val="16"/>
              </w:rPr>
              <w:t>79.1 %</w:t>
            </w:r>
          </w:p>
        </w:tc>
        <w:tc>
          <w:tcPr>
            <w:tcW w:w="1134" w:type="dxa"/>
          </w:tcPr>
          <w:p w14:paraId="59EFC357" w14:textId="0A099FE1" w:rsidR="00520EC0" w:rsidRPr="00474408" w:rsidRDefault="00520EC0" w:rsidP="007606F4">
            <w:pPr>
              <w:pStyle w:val="Tabeltekst"/>
              <w:rPr>
                <w:sz w:val="16"/>
                <w:szCs w:val="16"/>
              </w:rPr>
            </w:pPr>
            <w:r>
              <w:rPr>
                <w:sz w:val="16"/>
                <w:szCs w:val="16"/>
              </w:rPr>
              <w:t>0.14</w:t>
            </w:r>
            <w:r>
              <w:rPr>
                <w:rFonts w:ascii="RijksoverheidSansHeading" w:hAnsi="RijksoverheidSansHeading"/>
                <w:sz w:val="16"/>
                <w:szCs w:val="16"/>
              </w:rPr>
              <w:t xml:space="preserve"> %</w:t>
            </w:r>
          </w:p>
        </w:tc>
      </w:tr>
      <w:tr w:rsidR="00520EC0" w:rsidRPr="00474408" w14:paraId="1D7A937D" w14:textId="77777777" w:rsidTr="007606F4">
        <w:trPr>
          <w:trHeight w:hRule="exact" w:val="284"/>
        </w:trPr>
        <w:tc>
          <w:tcPr>
            <w:tcW w:w="1101" w:type="dxa"/>
            <w:vAlign w:val="center"/>
          </w:tcPr>
          <w:p w14:paraId="6B992014" w14:textId="77777777" w:rsidR="00520EC0" w:rsidRDefault="00520EC0" w:rsidP="007606F4">
            <w:pPr>
              <w:pStyle w:val="Tabeltekst"/>
              <w:rPr>
                <w:sz w:val="16"/>
                <w:szCs w:val="16"/>
              </w:rPr>
            </w:pPr>
            <w:r>
              <w:rPr>
                <w:sz w:val="16"/>
                <w:szCs w:val="16"/>
              </w:rPr>
              <w:t>2018</w:t>
            </w:r>
          </w:p>
        </w:tc>
        <w:tc>
          <w:tcPr>
            <w:tcW w:w="1275" w:type="dxa"/>
          </w:tcPr>
          <w:p w14:paraId="6C708BC2" w14:textId="78D1975F" w:rsidR="00520EC0" w:rsidRDefault="00520EC0" w:rsidP="007606F4">
            <w:pPr>
              <w:pStyle w:val="Tabeltekst"/>
              <w:rPr>
                <w:rFonts w:ascii="RijksoverheidSansHeading" w:hAnsi="RijksoverheidSansHeading"/>
                <w:sz w:val="16"/>
                <w:szCs w:val="16"/>
              </w:rPr>
            </w:pPr>
            <w:r>
              <w:rPr>
                <w:rFonts w:ascii="RijksoverheidSansHeading" w:hAnsi="RijksoverheidSansHeading"/>
                <w:sz w:val="16"/>
                <w:szCs w:val="16"/>
              </w:rPr>
              <w:t>86 %</w:t>
            </w:r>
          </w:p>
        </w:tc>
        <w:tc>
          <w:tcPr>
            <w:tcW w:w="1276" w:type="dxa"/>
            <w:vAlign w:val="center"/>
          </w:tcPr>
          <w:p w14:paraId="34AE9248" w14:textId="1BA903B6" w:rsidR="00520EC0" w:rsidRDefault="00520EC0" w:rsidP="007606F4">
            <w:pPr>
              <w:pStyle w:val="Tabeltekst"/>
              <w:rPr>
                <w:rFonts w:ascii="RijksoverheidSansHeading" w:hAnsi="RijksoverheidSansHeading"/>
                <w:sz w:val="16"/>
                <w:szCs w:val="16"/>
              </w:rPr>
            </w:pPr>
            <w:r>
              <w:rPr>
                <w:rFonts w:ascii="RijksoverheidSansHeading" w:hAnsi="RijksoverheidSansHeading"/>
                <w:sz w:val="16"/>
                <w:szCs w:val="16"/>
              </w:rPr>
              <w:t>84.9 %</w:t>
            </w:r>
          </w:p>
        </w:tc>
        <w:tc>
          <w:tcPr>
            <w:tcW w:w="1134" w:type="dxa"/>
          </w:tcPr>
          <w:p w14:paraId="282E90ED" w14:textId="2E473DF3" w:rsidR="00520EC0" w:rsidRDefault="00520EC0" w:rsidP="007606F4">
            <w:pPr>
              <w:pStyle w:val="Tabeltekst"/>
              <w:rPr>
                <w:sz w:val="16"/>
                <w:szCs w:val="16"/>
              </w:rPr>
            </w:pPr>
            <w:r>
              <w:rPr>
                <w:sz w:val="16"/>
                <w:szCs w:val="16"/>
              </w:rPr>
              <w:t>-1.14</w:t>
            </w:r>
            <w:r>
              <w:rPr>
                <w:rFonts w:ascii="RijksoverheidSansHeading" w:hAnsi="RijksoverheidSansHeading"/>
                <w:sz w:val="16"/>
                <w:szCs w:val="16"/>
              </w:rPr>
              <w:t xml:space="preserve"> %</w:t>
            </w:r>
          </w:p>
        </w:tc>
      </w:tr>
    </w:tbl>
    <w:p w14:paraId="0278EF84" w14:textId="7C943E7C" w:rsidR="00520EC0" w:rsidRPr="00062C21" w:rsidRDefault="00520EC0" w:rsidP="00520EC0">
      <w:pPr>
        <w:pStyle w:val="Figuur-tabel-nummer"/>
      </w:pPr>
      <w:r>
        <w:t>Figuur</w:t>
      </w:r>
      <w:r w:rsidRPr="00062C21">
        <w:t xml:space="preserve"> </w:t>
      </w:r>
      <w:r>
        <w:t>K</w:t>
      </w:r>
      <w:r w:rsidRPr="00062C21">
        <w:t>.</w:t>
      </w:r>
      <w:r>
        <w:t>2</w:t>
      </w:r>
    </w:p>
    <w:p w14:paraId="74894AE8" w14:textId="41768C8D" w:rsidR="00520EC0" w:rsidRDefault="00520EC0" w:rsidP="00520EC0">
      <w:pPr>
        <w:pStyle w:val="Figuur-tabel-titel"/>
      </w:pPr>
      <w:r>
        <w:t>Verloop aandeel woningen met dakisolatie,</w:t>
      </w:r>
      <w:r w:rsidR="009C6251">
        <w:t xml:space="preserve"> (bouwdelen DP &amp; DS)</w:t>
      </w:r>
      <w:r>
        <w:t xml:space="preserve"> vergelijking </w:t>
      </w:r>
      <w:proofErr w:type="spellStart"/>
      <w:r>
        <w:t>WoON</w:t>
      </w:r>
      <w:proofErr w:type="spellEnd"/>
      <w:r>
        <w:t xml:space="preserve"> en Hestia</w:t>
      </w:r>
    </w:p>
    <w:p w14:paraId="74DB961C" w14:textId="0FDBF527" w:rsidR="00EB03B3" w:rsidRDefault="00520EC0" w:rsidP="005630E5">
      <w:pPr>
        <w:spacing w:after="200"/>
        <w:contextualSpacing w:val="0"/>
      </w:pPr>
      <w:r>
        <w:rPr>
          <w:noProof/>
        </w:rPr>
        <w:drawing>
          <wp:inline distT="0" distB="0" distL="0" distR="0" wp14:anchorId="1096C70B" wp14:editId="682CE4E5">
            <wp:extent cx="3745382" cy="20140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63281" cy="2023715"/>
                    </a:xfrm>
                    <a:prstGeom prst="rect">
                      <a:avLst/>
                    </a:prstGeom>
                  </pic:spPr>
                </pic:pic>
              </a:graphicData>
            </a:graphic>
          </wp:inline>
        </w:drawing>
      </w:r>
    </w:p>
    <w:p w14:paraId="533DF171" w14:textId="36FFF8C9" w:rsidR="00520EC0" w:rsidRPr="00062C21" w:rsidRDefault="00520EC0" w:rsidP="00520EC0">
      <w:pPr>
        <w:pStyle w:val="Figuur-tabel-nummer"/>
      </w:pPr>
      <w:r w:rsidRPr="00062C21">
        <w:t xml:space="preserve">Tabel </w:t>
      </w:r>
      <w:r>
        <w:t>K</w:t>
      </w:r>
      <w:r w:rsidRPr="00062C21">
        <w:t>.</w:t>
      </w:r>
      <w:r>
        <w:t xml:space="preserve">3 </w:t>
      </w:r>
    </w:p>
    <w:p w14:paraId="0A645BBD" w14:textId="27E4BE60" w:rsidR="00520EC0" w:rsidRDefault="00520EC0" w:rsidP="00520EC0">
      <w:pPr>
        <w:pStyle w:val="Figuur-tabel-titel"/>
      </w:pPr>
      <w:r>
        <w:t>Kalibratiewaarden aandeel woningen met vloerisolatie</w:t>
      </w:r>
      <w:r w:rsidR="009C6251">
        <w:t xml:space="preserve"> (Bouwdeel VL)</w:t>
      </w:r>
    </w:p>
    <w:tbl>
      <w:tblPr>
        <w:tblStyle w:val="PlainTable2"/>
        <w:tblW w:w="4786" w:type="dxa"/>
        <w:tblLayout w:type="fixed"/>
        <w:tblLook w:val="0420" w:firstRow="1" w:lastRow="0" w:firstColumn="0" w:lastColumn="0" w:noHBand="0" w:noVBand="1"/>
      </w:tblPr>
      <w:tblGrid>
        <w:gridCol w:w="1101"/>
        <w:gridCol w:w="1275"/>
        <w:gridCol w:w="1276"/>
        <w:gridCol w:w="1134"/>
      </w:tblGrid>
      <w:tr w:rsidR="00520EC0" w14:paraId="7F734BC8" w14:textId="77777777" w:rsidTr="007606F4">
        <w:trPr>
          <w:cnfStyle w:val="100000000000" w:firstRow="1" w:lastRow="0" w:firstColumn="0" w:lastColumn="0" w:oddVBand="0" w:evenVBand="0" w:oddHBand="0" w:evenHBand="0" w:firstRowFirstColumn="0" w:firstRowLastColumn="0" w:lastRowFirstColumn="0" w:lastRowLastColumn="0"/>
          <w:trHeight w:hRule="exact" w:val="284"/>
        </w:trPr>
        <w:tc>
          <w:tcPr>
            <w:tcW w:w="1101" w:type="dxa"/>
            <w:vAlign w:val="center"/>
          </w:tcPr>
          <w:p w14:paraId="4720136A" w14:textId="77777777" w:rsidR="00520EC0" w:rsidRPr="008B3DD4" w:rsidRDefault="00520EC0" w:rsidP="007606F4">
            <w:pPr>
              <w:pStyle w:val="Tabeltekst"/>
              <w:rPr>
                <w:rFonts w:ascii="RijksoverheidSansHeading" w:hAnsi="RijksoverheidSansHeading"/>
                <w:b w:val="0"/>
                <w:bCs w:val="0"/>
                <w:szCs w:val="20"/>
              </w:rPr>
            </w:pPr>
            <w:r>
              <w:rPr>
                <w:szCs w:val="20"/>
              </w:rPr>
              <w:t>Jaar</w:t>
            </w:r>
          </w:p>
        </w:tc>
        <w:tc>
          <w:tcPr>
            <w:tcW w:w="1275" w:type="dxa"/>
          </w:tcPr>
          <w:p w14:paraId="3495945D" w14:textId="77777777" w:rsidR="00520EC0" w:rsidRPr="007756A3" w:rsidRDefault="00520EC0" w:rsidP="007606F4">
            <w:pPr>
              <w:pStyle w:val="Tabeltekst"/>
              <w:rPr>
                <w:rFonts w:ascii="RijksoverheidSansHeading" w:hAnsi="RijksoverheidSansHeading"/>
                <w:szCs w:val="20"/>
              </w:rPr>
            </w:pPr>
            <w:proofErr w:type="spellStart"/>
            <w:r>
              <w:rPr>
                <w:rFonts w:ascii="RijksoverheidSansHeading" w:hAnsi="RijksoverheidSansHeading"/>
                <w:szCs w:val="20"/>
              </w:rPr>
              <w:t>WoON</w:t>
            </w:r>
            <w:proofErr w:type="spellEnd"/>
          </w:p>
        </w:tc>
        <w:tc>
          <w:tcPr>
            <w:tcW w:w="1276" w:type="dxa"/>
            <w:vAlign w:val="center"/>
          </w:tcPr>
          <w:p w14:paraId="696978DE" w14:textId="77777777" w:rsidR="00520EC0" w:rsidRPr="007756A3" w:rsidRDefault="00520EC0" w:rsidP="007606F4">
            <w:pPr>
              <w:pStyle w:val="Tabeltekst"/>
              <w:rPr>
                <w:rFonts w:ascii="RijksoverheidSansHeading" w:hAnsi="RijksoverheidSansHeading"/>
                <w:szCs w:val="20"/>
              </w:rPr>
            </w:pPr>
            <w:r>
              <w:rPr>
                <w:rFonts w:ascii="RijksoverheidSansHeading" w:hAnsi="RijksoverheidSansHeading"/>
                <w:szCs w:val="20"/>
              </w:rPr>
              <w:t>Hestia</w:t>
            </w:r>
          </w:p>
        </w:tc>
        <w:tc>
          <w:tcPr>
            <w:tcW w:w="1134" w:type="dxa"/>
          </w:tcPr>
          <w:p w14:paraId="0E4EC8A0" w14:textId="77777777" w:rsidR="00520EC0" w:rsidRDefault="00520EC0" w:rsidP="007606F4">
            <w:pPr>
              <w:pStyle w:val="Tabeltekst"/>
            </w:pPr>
            <w:r>
              <w:t>Verschil</w:t>
            </w:r>
          </w:p>
        </w:tc>
      </w:tr>
      <w:tr w:rsidR="00520EC0" w:rsidRPr="00474408" w14:paraId="4DA91FC6" w14:textId="77777777" w:rsidTr="007606F4">
        <w:trPr>
          <w:cnfStyle w:val="000000100000" w:firstRow="0" w:lastRow="0" w:firstColumn="0" w:lastColumn="0" w:oddVBand="0" w:evenVBand="0" w:oddHBand="1" w:evenHBand="0" w:firstRowFirstColumn="0" w:firstRowLastColumn="0" w:lastRowFirstColumn="0" w:lastRowLastColumn="0"/>
          <w:trHeight w:hRule="exact" w:val="284"/>
        </w:trPr>
        <w:tc>
          <w:tcPr>
            <w:tcW w:w="1101" w:type="dxa"/>
            <w:vAlign w:val="center"/>
          </w:tcPr>
          <w:p w14:paraId="052F3790" w14:textId="77777777" w:rsidR="00520EC0" w:rsidRPr="00E65BE1" w:rsidRDefault="00520EC0" w:rsidP="007606F4">
            <w:pPr>
              <w:pStyle w:val="Tabeltekst"/>
              <w:rPr>
                <w:rFonts w:ascii="RijksoverheidSansHeading" w:hAnsi="RijksoverheidSansHeading"/>
                <w:sz w:val="16"/>
                <w:szCs w:val="16"/>
              </w:rPr>
            </w:pPr>
            <w:r>
              <w:rPr>
                <w:sz w:val="16"/>
                <w:szCs w:val="16"/>
              </w:rPr>
              <w:t>2000</w:t>
            </w:r>
          </w:p>
        </w:tc>
        <w:tc>
          <w:tcPr>
            <w:tcW w:w="1275" w:type="dxa"/>
          </w:tcPr>
          <w:p w14:paraId="7F73452F" w14:textId="4704C89C" w:rsidR="00520EC0" w:rsidRDefault="00520EC0" w:rsidP="007606F4">
            <w:pPr>
              <w:pStyle w:val="Tabeltekst"/>
              <w:rPr>
                <w:rFonts w:ascii="RijksoverheidSansHeading" w:hAnsi="RijksoverheidSansHeading"/>
                <w:sz w:val="16"/>
                <w:szCs w:val="16"/>
              </w:rPr>
            </w:pPr>
            <w:r>
              <w:rPr>
                <w:rFonts w:ascii="RijksoverheidSansHeading" w:hAnsi="RijksoverheidSansHeading"/>
                <w:sz w:val="16"/>
                <w:szCs w:val="16"/>
              </w:rPr>
              <w:t>34</w:t>
            </w:r>
            <w:r>
              <w:rPr>
                <w:sz w:val="16"/>
                <w:szCs w:val="16"/>
              </w:rPr>
              <w:t xml:space="preserve"> %</w:t>
            </w:r>
          </w:p>
        </w:tc>
        <w:tc>
          <w:tcPr>
            <w:tcW w:w="1276" w:type="dxa"/>
            <w:vAlign w:val="center"/>
          </w:tcPr>
          <w:p w14:paraId="04320CEC" w14:textId="0D8B1A87" w:rsidR="00520EC0" w:rsidRPr="00E65BE1" w:rsidRDefault="00520EC0" w:rsidP="007606F4">
            <w:pPr>
              <w:pStyle w:val="Tabeltekst"/>
              <w:rPr>
                <w:rFonts w:ascii="RijksoverheidSansHeading" w:hAnsi="RijksoverheidSansHeading"/>
                <w:sz w:val="16"/>
                <w:szCs w:val="16"/>
              </w:rPr>
            </w:pPr>
            <w:r>
              <w:rPr>
                <w:rFonts w:ascii="RijksoverheidSansHeading" w:hAnsi="RijksoverheidSansHeading"/>
                <w:sz w:val="16"/>
                <w:szCs w:val="16"/>
              </w:rPr>
              <w:t>38.5</w:t>
            </w:r>
            <w:r>
              <w:rPr>
                <w:sz w:val="16"/>
                <w:szCs w:val="16"/>
              </w:rPr>
              <w:t xml:space="preserve"> %</w:t>
            </w:r>
          </w:p>
        </w:tc>
        <w:tc>
          <w:tcPr>
            <w:tcW w:w="1134" w:type="dxa"/>
          </w:tcPr>
          <w:p w14:paraId="0F265C21" w14:textId="4A5DDA43" w:rsidR="00520EC0" w:rsidRPr="00474408" w:rsidRDefault="00520EC0" w:rsidP="007606F4">
            <w:pPr>
              <w:pStyle w:val="Tabeltekst"/>
              <w:rPr>
                <w:sz w:val="16"/>
                <w:szCs w:val="16"/>
              </w:rPr>
            </w:pPr>
            <w:r>
              <w:rPr>
                <w:sz w:val="16"/>
                <w:szCs w:val="16"/>
              </w:rPr>
              <w:t>4.55 %</w:t>
            </w:r>
          </w:p>
        </w:tc>
      </w:tr>
      <w:tr w:rsidR="00520EC0" w:rsidRPr="00474408" w14:paraId="05E26F4F" w14:textId="77777777" w:rsidTr="007606F4">
        <w:trPr>
          <w:trHeight w:hRule="exact" w:val="284"/>
        </w:trPr>
        <w:tc>
          <w:tcPr>
            <w:tcW w:w="1101" w:type="dxa"/>
            <w:vAlign w:val="center"/>
          </w:tcPr>
          <w:p w14:paraId="6C34DB33" w14:textId="77777777" w:rsidR="00520EC0" w:rsidRDefault="00520EC0" w:rsidP="007606F4">
            <w:pPr>
              <w:pStyle w:val="Tabeltekst"/>
              <w:rPr>
                <w:sz w:val="16"/>
                <w:szCs w:val="16"/>
              </w:rPr>
            </w:pPr>
            <w:r>
              <w:rPr>
                <w:sz w:val="16"/>
                <w:szCs w:val="16"/>
              </w:rPr>
              <w:t>2006</w:t>
            </w:r>
          </w:p>
        </w:tc>
        <w:tc>
          <w:tcPr>
            <w:tcW w:w="1275" w:type="dxa"/>
          </w:tcPr>
          <w:p w14:paraId="42CA1F6D" w14:textId="1109FB92" w:rsidR="00520EC0" w:rsidRDefault="00520EC0" w:rsidP="007606F4">
            <w:pPr>
              <w:pStyle w:val="Tabeltekst"/>
              <w:rPr>
                <w:rFonts w:ascii="RijksoverheidSansHeading" w:hAnsi="RijksoverheidSansHeading"/>
                <w:sz w:val="16"/>
                <w:szCs w:val="16"/>
              </w:rPr>
            </w:pPr>
            <w:r>
              <w:rPr>
                <w:rFonts w:ascii="RijksoverheidSansHeading" w:hAnsi="RijksoverheidSansHeading"/>
                <w:sz w:val="16"/>
                <w:szCs w:val="16"/>
              </w:rPr>
              <w:t>43</w:t>
            </w:r>
            <w:r>
              <w:rPr>
                <w:sz w:val="16"/>
                <w:szCs w:val="16"/>
              </w:rPr>
              <w:t xml:space="preserve"> %</w:t>
            </w:r>
          </w:p>
        </w:tc>
        <w:tc>
          <w:tcPr>
            <w:tcW w:w="1276" w:type="dxa"/>
            <w:vAlign w:val="center"/>
          </w:tcPr>
          <w:p w14:paraId="5F2461A7" w14:textId="2C856CE2" w:rsidR="00520EC0" w:rsidRPr="00E65BE1" w:rsidRDefault="00520EC0" w:rsidP="007606F4">
            <w:pPr>
              <w:pStyle w:val="Tabeltekst"/>
              <w:rPr>
                <w:rFonts w:ascii="RijksoverheidSansHeading" w:hAnsi="RijksoverheidSansHeading"/>
                <w:sz w:val="16"/>
                <w:szCs w:val="16"/>
              </w:rPr>
            </w:pPr>
            <w:r>
              <w:rPr>
                <w:rFonts w:ascii="RijksoverheidSansHeading" w:hAnsi="RijksoverheidSansHeading"/>
                <w:sz w:val="16"/>
                <w:szCs w:val="16"/>
              </w:rPr>
              <w:t>50.9</w:t>
            </w:r>
            <w:r>
              <w:rPr>
                <w:sz w:val="16"/>
                <w:szCs w:val="16"/>
              </w:rPr>
              <w:t xml:space="preserve"> %</w:t>
            </w:r>
          </w:p>
        </w:tc>
        <w:tc>
          <w:tcPr>
            <w:tcW w:w="1134" w:type="dxa"/>
          </w:tcPr>
          <w:p w14:paraId="11C32155" w14:textId="092ACF42" w:rsidR="00520EC0" w:rsidRPr="00474408" w:rsidRDefault="00520EC0" w:rsidP="007606F4">
            <w:pPr>
              <w:pStyle w:val="Tabeltekst"/>
              <w:rPr>
                <w:sz w:val="16"/>
                <w:szCs w:val="16"/>
              </w:rPr>
            </w:pPr>
            <w:r>
              <w:rPr>
                <w:sz w:val="16"/>
                <w:szCs w:val="16"/>
              </w:rPr>
              <w:t>7.87 %</w:t>
            </w:r>
          </w:p>
        </w:tc>
      </w:tr>
      <w:tr w:rsidR="00520EC0" w:rsidRPr="00474408" w14:paraId="6186D1D1" w14:textId="77777777" w:rsidTr="007606F4">
        <w:trPr>
          <w:cnfStyle w:val="000000100000" w:firstRow="0" w:lastRow="0" w:firstColumn="0" w:lastColumn="0" w:oddVBand="0" w:evenVBand="0" w:oddHBand="1" w:evenHBand="0" w:firstRowFirstColumn="0" w:firstRowLastColumn="0" w:lastRowFirstColumn="0" w:lastRowLastColumn="0"/>
          <w:trHeight w:hRule="exact" w:val="284"/>
        </w:trPr>
        <w:tc>
          <w:tcPr>
            <w:tcW w:w="1101" w:type="dxa"/>
            <w:vAlign w:val="center"/>
          </w:tcPr>
          <w:p w14:paraId="5AD4CA5E" w14:textId="77777777" w:rsidR="00520EC0" w:rsidRDefault="00520EC0" w:rsidP="007606F4">
            <w:pPr>
              <w:pStyle w:val="Tabeltekst"/>
              <w:rPr>
                <w:sz w:val="16"/>
                <w:szCs w:val="16"/>
              </w:rPr>
            </w:pPr>
            <w:r>
              <w:rPr>
                <w:sz w:val="16"/>
                <w:szCs w:val="16"/>
              </w:rPr>
              <w:t>2012</w:t>
            </w:r>
          </w:p>
        </w:tc>
        <w:tc>
          <w:tcPr>
            <w:tcW w:w="1275" w:type="dxa"/>
          </w:tcPr>
          <w:p w14:paraId="3064597B" w14:textId="33D86E3D" w:rsidR="00520EC0" w:rsidRDefault="00520EC0" w:rsidP="007606F4">
            <w:pPr>
              <w:pStyle w:val="Tabeltekst"/>
              <w:rPr>
                <w:rFonts w:ascii="RijksoverheidSansHeading" w:hAnsi="RijksoverheidSansHeading"/>
                <w:sz w:val="16"/>
                <w:szCs w:val="16"/>
              </w:rPr>
            </w:pPr>
            <w:r>
              <w:rPr>
                <w:rFonts w:ascii="RijksoverheidSansHeading" w:hAnsi="RijksoverheidSansHeading"/>
                <w:sz w:val="16"/>
                <w:szCs w:val="16"/>
              </w:rPr>
              <w:t>56</w:t>
            </w:r>
            <w:r>
              <w:rPr>
                <w:sz w:val="16"/>
                <w:szCs w:val="16"/>
              </w:rPr>
              <w:t xml:space="preserve"> %</w:t>
            </w:r>
          </w:p>
        </w:tc>
        <w:tc>
          <w:tcPr>
            <w:tcW w:w="1276" w:type="dxa"/>
            <w:vAlign w:val="center"/>
          </w:tcPr>
          <w:p w14:paraId="14C99BA7" w14:textId="15AEEAA7" w:rsidR="00520EC0" w:rsidRPr="00E65BE1" w:rsidRDefault="00520EC0" w:rsidP="007606F4">
            <w:pPr>
              <w:pStyle w:val="Tabeltekst"/>
              <w:rPr>
                <w:rFonts w:ascii="RijksoverheidSansHeading" w:hAnsi="RijksoverheidSansHeading"/>
                <w:sz w:val="16"/>
                <w:szCs w:val="16"/>
              </w:rPr>
            </w:pPr>
            <w:r>
              <w:rPr>
                <w:rFonts w:ascii="RijksoverheidSansHeading" w:hAnsi="RijksoverheidSansHeading"/>
                <w:sz w:val="16"/>
                <w:szCs w:val="16"/>
              </w:rPr>
              <w:t>60.4</w:t>
            </w:r>
            <w:r>
              <w:rPr>
                <w:sz w:val="16"/>
                <w:szCs w:val="16"/>
              </w:rPr>
              <w:t xml:space="preserve"> %</w:t>
            </w:r>
          </w:p>
        </w:tc>
        <w:tc>
          <w:tcPr>
            <w:tcW w:w="1134" w:type="dxa"/>
          </w:tcPr>
          <w:p w14:paraId="15651296" w14:textId="441F8B2B" w:rsidR="00520EC0" w:rsidRPr="00474408" w:rsidRDefault="00520EC0" w:rsidP="007606F4">
            <w:pPr>
              <w:pStyle w:val="Tabeltekst"/>
              <w:rPr>
                <w:sz w:val="16"/>
                <w:szCs w:val="16"/>
              </w:rPr>
            </w:pPr>
            <w:r>
              <w:rPr>
                <w:sz w:val="16"/>
                <w:szCs w:val="16"/>
              </w:rPr>
              <w:t>4.40 %</w:t>
            </w:r>
          </w:p>
        </w:tc>
      </w:tr>
      <w:tr w:rsidR="00520EC0" w:rsidRPr="00474408" w14:paraId="2A8E9052" w14:textId="77777777" w:rsidTr="007606F4">
        <w:trPr>
          <w:trHeight w:hRule="exact" w:val="284"/>
        </w:trPr>
        <w:tc>
          <w:tcPr>
            <w:tcW w:w="1101" w:type="dxa"/>
            <w:vAlign w:val="center"/>
          </w:tcPr>
          <w:p w14:paraId="0C2C2A27" w14:textId="77777777" w:rsidR="00520EC0" w:rsidRDefault="00520EC0" w:rsidP="007606F4">
            <w:pPr>
              <w:pStyle w:val="Tabeltekst"/>
              <w:rPr>
                <w:sz w:val="16"/>
                <w:szCs w:val="16"/>
              </w:rPr>
            </w:pPr>
            <w:r>
              <w:rPr>
                <w:sz w:val="16"/>
                <w:szCs w:val="16"/>
              </w:rPr>
              <w:t>2018</w:t>
            </w:r>
          </w:p>
        </w:tc>
        <w:tc>
          <w:tcPr>
            <w:tcW w:w="1275" w:type="dxa"/>
          </w:tcPr>
          <w:p w14:paraId="1559CAE0" w14:textId="51FEB7A7" w:rsidR="00520EC0" w:rsidRDefault="00520EC0" w:rsidP="007606F4">
            <w:pPr>
              <w:pStyle w:val="Tabeltekst"/>
              <w:rPr>
                <w:rFonts w:ascii="RijksoverheidSansHeading" w:hAnsi="RijksoverheidSansHeading"/>
                <w:sz w:val="16"/>
                <w:szCs w:val="16"/>
              </w:rPr>
            </w:pPr>
            <w:r>
              <w:rPr>
                <w:rFonts w:ascii="RijksoverheidSansHeading" w:hAnsi="RijksoverheidSansHeading"/>
                <w:sz w:val="16"/>
                <w:szCs w:val="16"/>
              </w:rPr>
              <w:t>63</w:t>
            </w:r>
            <w:r>
              <w:rPr>
                <w:sz w:val="16"/>
                <w:szCs w:val="16"/>
              </w:rPr>
              <w:t xml:space="preserve"> %</w:t>
            </w:r>
          </w:p>
        </w:tc>
        <w:tc>
          <w:tcPr>
            <w:tcW w:w="1276" w:type="dxa"/>
            <w:vAlign w:val="center"/>
          </w:tcPr>
          <w:p w14:paraId="30C8A966" w14:textId="726CC642" w:rsidR="00520EC0" w:rsidRDefault="00520EC0" w:rsidP="007606F4">
            <w:pPr>
              <w:pStyle w:val="Tabeltekst"/>
              <w:rPr>
                <w:rFonts w:ascii="RijksoverheidSansHeading" w:hAnsi="RijksoverheidSansHeading"/>
                <w:sz w:val="16"/>
                <w:szCs w:val="16"/>
              </w:rPr>
            </w:pPr>
            <w:r>
              <w:rPr>
                <w:rFonts w:ascii="RijksoverheidSansHeading" w:hAnsi="RijksoverheidSansHeading"/>
                <w:sz w:val="16"/>
                <w:szCs w:val="16"/>
              </w:rPr>
              <w:t>69.1</w:t>
            </w:r>
            <w:r>
              <w:rPr>
                <w:sz w:val="16"/>
                <w:szCs w:val="16"/>
              </w:rPr>
              <w:t xml:space="preserve"> %</w:t>
            </w:r>
          </w:p>
        </w:tc>
        <w:tc>
          <w:tcPr>
            <w:tcW w:w="1134" w:type="dxa"/>
          </w:tcPr>
          <w:p w14:paraId="1D178679" w14:textId="0244B4CF" w:rsidR="00520EC0" w:rsidRDefault="00520EC0" w:rsidP="007606F4">
            <w:pPr>
              <w:pStyle w:val="Tabeltekst"/>
              <w:rPr>
                <w:sz w:val="16"/>
                <w:szCs w:val="16"/>
              </w:rPr>
            </w:pPr>
            <w:r>
              <w:rPr>
                <w:sz w:val="16"/>
                <w:szCs w:val="16"/>
              </w:rPr>
              <w:t>5.98 %</w:t>
            </w:r>
          </w:p>
        </w:tc>
      </w:tr>
    </w:tbl>
    <w:p w14:paraId="3A4374C1" w14:textId="0D2428A8" w:rsidR="00520EC0" w:rsidRPr="00062C21" w:rsidRDefault="00520EC0" w:rsidP="00520EC0">
      <w:pPr>
        <w:pStyle w:val="Figuur-tabel-nummer"/>
      </w:pPr>
      <w:r>
        <w:t>Figuur</w:t>
      </w:r>
      <w:r w:rsidRPr="00062C21">
        <w:t xml:space="preserve"> </w:t>
      </w:r>
      <w:r>
        <w:t>K</w:t>
      </w:r>
      <w:r w:rsidRPr="00062C21">
        <w:t>.</w:t>
      </w:r>
      <w:r>
        <w:t>3</w:t>
      </w:r>
    </w:p>
    <w:p w14:paraId="48E2D738" w14:textId="0DF6217F" w:rsidR="00520EC0" w:rsidRDefault="00520EC0" w:rsidP="00520EC0">
      <w:pPr>
        <w:pStyle w:val="Figuur-tabel-titel"/>
      </w:pPr>
      <w:r>
        <w:t>Verloop aandeel woningen met vloerisolatie,</w:t>
      </w:r>
      <w:r w:rsidR="009C6251">
        <w:t xml:space="preserve"> (Bouwdeel VL)</w:t>
      </w:r>
      <w:r>
        <w:t xml:space="preserve"> vergelijking </w:t>
      </w:r>
      <w:proofErr w:type="spellStart"/>
      <w:r>
        <w:t>WoON</w:t>
      </w:r>
      <w:proofErr w:type="spellEnd"/>
      <w:r>
        <w:t xml:space="preserve"> en Hestia</w:t>
      </w:r>
    </w:p>
    <w:p w14:paraId="045886F4" w14:textId="69461C86" w:rsidR="00520EC0" w:rsidRDefault="00E713C1" w:rsidP="005630E5">
      <w:pPr>
        <w:spacing w:after="200"/>
        <w:contextualSpacing w:val="0"/>
      </w:pPr>
      <w:r w:rsidRPr="00E713C1">
        <w:rPr>
          <w:noProof/>
        </w:rPr>
        <w:drawing>
          <wp:inline distT="0" distB="0" distL="0" distR="0" wp14:anchorId="1CA25C3F" wp14:editId="0CF0201D">
            <wp:extent cx="3769076" cy="2026311"/>
            <wp:effectExtent l="0" t="0" r="0" b="0"/>
            <wp:docPr id="77" name="Afbeelding 7">
              <a:extLst xmlns:a="http://schemas.openxmlformats.org/drawingml/2006/main">
                <a:ext uri="{FF2B5EF4-FFF2-40B4-BE49-F238E27FC236}">
                  <a16:creationId xmlns:a16="http://schemas.microsoft.com/office/drawing/2014/main" id="{F7DF0B8A-9362-F16D-8F23-A1AB3C68EA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7">
                      <a:extLst>
                        <a:ext uri="{FF2B5EF4-FFF2-40B4-BE49-F238E27FC236}">
                          <a16:creationId xmlns:a16="http://schemas.microsoft.com/office/drawing/2014/main" id="{F7DF0B8A-9362-F16D-8F23-A1AB3C68EA5B}"/>
                        </a:ext>
                      </a:extLst>
                    </pic:cNvPr>
                    <pic:cNvPicPr>
                      <a:picLocks noChangeAspect="1"/>
                    </pic:cNvPicPr>
                  </pic:nvPicPr>
                  <pic:blipFill>
                    <a:blip r:embed="rId85"/>
                    <a:stretch>
                      <a:fillRect/>
                    </a:stretch>
                  </pic:blipFill>
                  <pic:spPr>
                    <a:xfrm>
                      <a:off x="0" y="0"/>
                      <a:ext cx="3789142" cy="2037099"/>
                    </a:xfrm>
                    <a:prstGeom prst="rect">
                      <a:avLst/>
                    </a:prstGeom>
                  </pic:spPr>
                </pic:pic>
              </a:graphicData>
            </a:graphic>
          </wp:inline>
        </w:drawing>
      </w:r>
    </w:p>
    <w:p w14:paraId="2E392BE5" w14:textId="2508EB70" w:rsidR="009C6251" w:rsidRPr="00062C21" w:rsidRDefault="009C6251" w:rsidP="009C6251">
      <w:pPr>
        <w:pStyle w:val="Figuur-tabel-nummer"/>
      </w:pPr>
      <w:r w:rsidRPr="00062C21">
        <w:lastRenderedPageBreak/>
        <w:t xml:space="preserve">Tabel </w:t>
      </w:r>
      <w:r>
        <w:t>K</w:t>
      </w:r>
      <w:r w:rsidRPr="00062C21">
        <w:t>.</w:t>
      </w:r>
      <w:r>
        <w:t xml:space="preserve">4 </w:t>
      </w:r>
    </w:p>
    <w:p w14:paraId="6255C10A" w14:textId="48B77F48" w:rsidR="009C6251" w:rsidRDefault="009C6251" w:rsidP="009C6251">
      <w:pPr>
        <w:pStyle w:val="Figuur-tabel-titel"/>
      </w:pPr>
      <w:r>
        <w:t>Kalibratiewaarden aandeel woningen met muurisolatie (Bouwdelen MG, MS &amp; PL)</w:t>
      </w:r>
    </w:p>
    <w:tbl>
      <w:tblPr>
        <w:tblStyle w:val="PlainTable2"/>
        <w:tblW w:w="4786" w:type="dxa"/>
        <w:tblLayout w:type="fixed"/>
        <w:tblLook w:val="0420" w:firstRow="1" w:lastRow="0" w:firstColumn="0" w:lastColumn="0" w:noHBand="0" w:noVBand="1"/>
      </w:tblPr>
      <w:tblGrid>
        <w:gridCol w:w="1101"/>
        <w:gridCol w:w="1275"/>
        <w:gridCol w:w="1276"/>
        <w:gridCol w:w="1134"/>
      </w:tblGrid>
      <w:tr w:rsidR="009C6251" w14:paraId="50A681A3" w14:textId="77777777" w:rsidTr="007606F4">
        <w:trPr>
          <w:cnfStyle w:val="100000000000" w:firstRow="1" w:lastRow="0" w:firstColumn="0" w:lastColumn="0" w:oddVBand="0" w:evenVBand="0" w:oddHBand="0" w:evenHBand="0" w:firstRowFirstColumn="0" w:firstRowLastColumn="0" w:lastRowFirstColumn="0" w:lastRowLastColumn="0"/>
          <w:trHeight w:hRule="exact" w:val="284"/>
        </w:trPr>
        <w:tc>
          <w:tcPr>
            <w:tcW w:w="1101" w:type="dxa"/>
            <w:vAlign w:val="center"/>
          </w:tcPr>
          <w:p w14:paraId="0EDB761A" w14:textId="77777777" w:rsidR="009C6251" w:rsidRPr="008B3DD4" w:rsidRDefault="009C6251" w:rsidP="007606F4">
            <w:pPr>
              <w:pStyle w:val="Tabeltekst"/>
              <w:rPr>
                <w:rFonts w:ascii="RijksoverheidSansHeading" w:hAnsi="RijksoverheidSansHeading"/>
                <w:b w:val="0"/>
                <w:bCs w:val="0"/>
                <w:szCs w:val="20"/>
              </w:rPr>
            </w:pPr>
            <w:r>
              <w:rPr>
                <w:szCs w:val="20"/>
              </w:rPr>
              <w:t>Jaar</w:t>
            </w:r>
          </w:p>
        </w:tc>
        <w:tc>
          <w:tcPr>
            <w:tcW w:w="1275" w:type="dxa"/>
          </w:tcPr>
          <w:p w14:paraId="144E7247" w14:textId="77777777" w:rsidR="009C6251" w:rsidRPr="007756A3" w:rsidRDefault="009C6251" w:rsidP="007606F4">
            <w:pPr>
              <w:pStyle w:val="Tabeltekst"/>
              <w:rPr>
                <w:rFonts w:ascii="RijksoverheidSansHeading" w:hAnsi="RijksoverheidSansHeading"/>
                <w:szCs w:val="20"/>
              </w:rPr>
            </w:pPr>
            <w:proofErr w:type="spellStart"/>
            <w:r>
              <w:rPr>
                <w:rFonts w:ascii="RijksoverheidSansHeading" w:hAnsi="RijksoverheidSansHeading"/>
                <w:szCs w:val="20"/>
              </w:rPr>
              <w:t>WoON</w:t>
            </w:r>
            <w:proofErr w:type="spellEnd"/>
          </w:p>
        </w:tc>
        <w:tc>
          <w:tcPr>
            <w:tcW w:w="1276" w:type="dxa"/>
            <w:vAlign w:val="center"/>
          </w:tcPr>
          <w:p w14:paraId="2082D56D" w14:textId="77777777" w:rsidR="009C6251" w:rsidRPr="007756A3" w:rsidRDefault="009C6251" w:rsidP="007606F4">
            <w:pPr>
              <w:pStyle w:val="Tabeltekst"/>
              <w:rPr>
                <w:rFonts w:ascii="RijksoverheidSansHeading" w:hAnsi="RijksoverheidSansHeading"/>
                <w:szCs w:val="20"/>
              </w:rPr>
            </w:pPr>
            <w:r>
              <w:rPr>
                <w:rFonts w:ascii="RijksoverheidSansHeading" w:hAnsi="RijksoverheidSansHeading"/>
                <w:szCs w:val="20"/>
              </w:rPr>
              <w:t>Hestia</w:t>
            </w:r>
          </w:p>
        </w:tc>
        <w:tc>
          <w:tcPr>
            <w:tcW w:w="1134" w:type="dxa"/>
          </w:tcPr>
          <w:p w14:paraId="564282F3" w14:textId="77777777" w:rsidR="009C6251" w:rsidRDefault="009C6251" w:rsidP="007606F4">
            <w:pPr>
              <w:pStyle w:val="Tabeltekst"/>
            </w:pPr>
            <w:r>
              <w:t>Verschil</w:t>
            </w:r>
          </w:p>
        </w:tc>
      </w:tr>
      <w:tr w:rsidR="009C6251" w:rsidRPr="00474408" w14:paraId="6D4712EB" w14:textId="77777777" w:rsidTr="007606F4">
        <w:trPr>
          <w:cnfStyle w:val="000000100000" w:firstRow="0" w:lastRow="0" w:firstColumn="0" w:lastColumn="0" w:oddVBand="0" w:evenVBand="0" w:oddHBand="1" w:evenHBand="0" w:firstRowFirstColumn="0" w:firstRowLastColumn="0" w:lastRowFirstColumn="0" w:lastRowLastColumn="0"/>
          <w:trHeight w:hRule="exact" w:val="284"/>
        </w:trPr>
        <w:tc>
          <w:tcPr>
            <w:tcW w:w="1101" w:type="dxa"/>
            <w:vAlign w:val="center"/>
          </w:tcPr>
          <w:p w14:paraId="1EC8307F" w14:textId="77777777" w:rsidR="009C6251" w:rsidRPr="00E65BE1" w:rsidRDefault="009C6251" w:rsidP="007606F4">
            <w:pPr>
              <w:pStyle w:val="Tabeltekst"/>
              <w:rPr>
                <w:rFonts w:ascii="RijksoverheidSansHeading" w:hAnsi="RijksoverheidSansHeading"/>
                <w:sz w:val="16"/>
                <w:szCs w:val="16"/>
              </w:rPr>
            </w:pPr>
            <w:r>
              <w:rPr>
                <w:sz w:val="16"/>
                <w:szCs w:val="16"/>
              </w:rPr>
              <w:t>2000</w:t>
            </w:r>
          </w:p>
        </w:tc>
        <w:tc>
          <w:tcPr>
            <w:tcW w:w="1275" w:type="dxa"/>
          </w:tcPr>
          <w:p w14:paraId="00F9294B" w14:textId="19BFC566" w:rsidR="009C6251" w:rsidRDefault="00BE2468" w:rsidP="007606F4">
            <w:pPr>
              <w:pStyle w:val="Tabeltekst"/>
              <w:rPr>
                <w:rFonts w:ascii="RijksoverheidSansHeading" w:hAnsi="RijksoverheidSansHeading"/>
                <w:sz w:val="16"/>
                <w:szCs w:val="16"/>
              </w:rPr>
            </w:pPr>
            <w:r>
              <w:rPr>
                <w:rFonts w:ascii="RijksoverheidSansHeading" w:hAnsi="RijksoverheidSansHeading"/>
                <w:sz w:val="16"/>
                <w:szCs w:val="16"/>
              </w:rPr>
              <w:t>50 %</w:t>
            </w:r>
          </w:p>
        </w:tc>
        <w:tc>
          <w:tcPr>
            <w:tcW w:w="1276" w:type="dxa"/>
            <w:vAlign w:val="center"/>
          </w:tcPr>
          <w:p w14:paraId="71B1DBB7" w14:textId="4AFA5D3B" w:rsidR="009C6251" w:rsidRPr="00E65BE1" w:rsidRDefault="00BE2468" w:rsidP="007606F4">
            <w:pPr>
              <w:pStyle w:val="Tabeltekst"/>
              <w:rPr>
                <w:rFonts w:ascii="RijksoverheidSansHeading" w:hAnsi="RijksoverheidSansHeading"/>
                <w:sz w:val="16"/>
                <w:szCs w:val="16"/>
              </w:rPr>
            </w:pPr>
            <w:r>
              <w:rPr>
                <w:rFonts w:ascii="RijksoverheidSansHeading" w:hAnsi="RijksoverheidSansHeading"/>
                <w:sz w:val="16"/>
                <w:szCs w:val="16"/>
              </w:rPr>
              <w:t>46.2 %</w:t>
            </w:r>
          </w:p>
        </w:tc>
        <w:tc>
          <w:tcPr>
            <w:tcW w:w="1134" w:type="dxa"/>
          </w:tcPr>
          <w:p w14:paraId="4F46E189" w14:textId="35526463" w:rsidR="009C6251" w:rsidRPr="00474408" w:rsidRDefault="00BE2468" w:rsidP="007606F4">
            <w:pPr>
              <w:pStyle w:val="Tabeltekst"/>
              <w:rPr>
                <w:sz w:val="16"/>
                <w:szCs w:val="16"/>
              </w:rPr>
            </w:pPr>
            <w:r>
              <w:rPr>
                <w:sz w:val="16"/>
                <w:szCs w:val="16"/>
              </w:rPr>
              <w:t>-3.79</w:t>
            </w:r>
            <w:r>
              <w:rPr>
                <w:rFonts w:ascii="RijksoverheidSansHeading" w:hAnsi="RijksoverheidSansHeading"/>
                <w:sz w:val="16"/>
                <w:szCs w:val="16"/>
              </w:rPr>
              <w:t xml:space="preserve"> %</w:t>
            </w:r>
          </w:p>
        </w:tc>
      </w:tr>
      <w:tr w:rsidR="009C6251" w:rsidRPr="00474408" w14:paraId="14FDB66E" w14:textId="77777777" w:rsidTr="007606F4">
        <w:trPr>
          <w:trHeight w:hRule="exact" w:val="284"/>
        </w:trPr>
        <w:tc>
          <w:tcPr>
            <w:tcW w:w="1101" w:type="dxa"/>
            <w:vAlign w:val="center"/>
          </w:tcPr>
          <w:p w14:paraId="5AADAC84" w14:textId="77777777" w:rsidR="009C6251" w:rsidRDefault="009C6251" w:rsidP="007606F4">
            <w:pPr>
              <w:pStyle w:val="Tabeltekst"/>
              <w:rPr>
                <w:sz w:val="16"/>
                <w:szCs w:val="16"/>
              </w:rPr>
            </w:pPr>
            <w:r>
              <w:rPr>
                <w:sz w:val="16"/>
                <w:szCs w:val="16"/>
              </w:rPr>
              <w:t>2006</w:t>
            </w:r>
          </w:p>
        </w:tc>
        <w:tc>
          <w:tcPr>
            <w:tcW w:w="1275" w:type="dxa"/>
          </w:tcPr>
          <w:p w14:paraId="53C03A90" w14:textId="404B9CD8" w:rsidR="009C6251" w:rsidRDefault="00BE2468" w:rsidP="007606F4">
            <w:pPr>
              <w:pStyle w:val="Tabeltekst"/>
              <w:rPr>
                <w:rFonts w:ascii="RijksoverheidSansHeading" w:hAnsi="RijksoverheidSansHeading"/>
                <w:sz w:val="16"/>
                <w:szCs w:val="16"/>
              </w:rPr>
            </w:pPr>
            <w:r>
              <w:rPr>
                <w:rFonts w:ascii="RijksoverheidSansHeading" w:hAnsi="RijksoverheidSansHeading"/>
                <w:sz w:val="16"/>
                <w:szCs w:val="16"/>
              </w:rPr>
              <w:t>55 %</w:t>
            </w:r>
          </w:p>
        </w:tc>
        <w:tc>
          <w:tcPr>
            <w:tcW w:w="1276" w:type="dxa"/>
            <w:vAlign w:val="center"/>
          </w:tcPr>
          <w:p w14:paraId="109394C3" w14:textId="01D78584" w:rsidR="009C6251" w:rsidRPr="00E65BE1" w:rsidRDefault="00BE2468" w:rsidP="007606F4">
            <w:pPr>
              <w:pStyle w:val="Tabeltekst"/>
              <w:rPr>
                <w:rFonts w:ascii="RijksoverheidSansHeading" w:hAnsi="RijksoverheidSansHeading"/>
                <w:sz w:val="16"/>
                <w:szCs w:val="16"/>
              </w:rPr>
            </w:pPr>
            <w:r>
              <w:rPr>
                <w:rFonts w:ascii="RijksoverheidSansHeading" w:hAnsi="RijksoverheidSansHeading"/>
                <w:sz w:val="16"/>
                <w:szCs w:val="16"/>
              </w:rPr>
              <w:t>57.9 %</w:t>
            </w:r>
          </w:p>
        </w:tc>
        <w:tc>
          <w:tcPr>
            <w:tcW w:w="1134" w:type="dxa"/>
          </w:tcPr>
          <w:p w14:paraId="08BEA647" w14:textId="34E1F57E" w:rsidR="009C6251" w:rsidRPr="00474408" w:rsidRDefault="00BE2468" w:rsidP="007606F4">
            <w:pPr>
              <w:pStyle w:val="Tabeltekst"/>
              <w:rPr>
                <w:sz w:val="16"/>
                <w:szCs w:val="16"/>
              </w:rPr>
            </w:pPr>
            <w:r>
              <w:rPr>
                <w:sz w:val="16"/>
                <w:szCs w:val="16"/>
              </w:rPr>
              <w:t>2.92</w:t>
            </w:r>
            <w:r>
              <w:rPr>
                <w:rFonts w:ascii="RijksoverheidSansHeading" w:hAnsi="RijksoverheidSansHeading"/>
                <w:sz w:val="16"/>
                <w:szCs w:val="16"/>
              </w:rPr>
              <w:t xml:space="preserve"> %</w:t>
            </w:r>
          </w:p>
        </w:tc>
      </w:tr>
      <w:tr w:rsidR="009C6251" w:rsidRPr="00474408" w14:paraId="2EEC7B76" w14:textId="77777777" w:rsidTr="007606F4">
        <w:trPr>
          <w:cnfStyle w:val="000000100000" w:firstRow="0" w:lastRow="0" w:firstColumn="0" w:lastColumn="0" w:oddVBand="0" w:evenVBand="0" w:oddHBand="1" w:evenHBand="0" w:firstRowFirstColumn="0" w:firstRowLastColumn="0" w:lastRowFirstColumn="0" w:lastRowLastColumn="0"/>
          <w:trHeight w:hRule="exact" w:val="284"/>
        </w:trPr>
        <w:tc>
          <w:tcPr>
            <w:tcW w:w="1101" w:type="dxa"/>
            <w:vAlign w:val="center"/>
          </w:tcPr>
          <w:p w14:paraId="644C5C1F" w14:textId="77777777" w:rsidR="009C6251" w:rsidRDefault="009C6251" w:rsidP="007606F4">
            <w:pPr>
              <w:pStyle w:val="Tabeltekst"/>
              <w:rPr>
                <w:sz w:val="16"/>
                <w:szCs w:val="16"/>
              </w:rPr>
            </w:pPr>
            <w:r>
              <w:rPr>
                <w:sz w:val="16"/>
                <w:szCs w:val="16"/>
              </w:rPr>
              <w:t>2012</w:t>
            </w:r>
          </w:p>
        </w:tc>
        <w:tc>
          <w:tcPr>
            <w:tcW w:w="1275" w:type="dxa"/>
          </w:tcPr>
          <w:p w14:paraId="6076FA03" w14:textId="2FCCE8E1" w:rsidR="009C6251" w:rsidRDefault="00BE2468" w:rsidP="007606F4">
            <w:pPr>
              <w:pStyle w:val="Tabeltekst"/>
              <w:rPr>
                <w:rFonts w:ascii="RijksoverheidSansHeading" w:hAnsi="RijksoverheidSansHeading"/>
                <w:sz w:val="16"/>
                <w:szCs w:val="16"/>
              </w:rPr>
            </w:pPr>
            <w:r>
              <w:rPr>
                <w:rFonts w:ascii="RijksoverheidSansHeading" w:hAnsi="RijksoverheidSansHeading"/>
                <w:sz w:val="16"/>
                <w:szCs w:val="16"/>
              </w:rPr>
              <w:t>70 %</w:t>
            </w:r>
          </w:p>
        </w:tc>
        <w:tc>
          <w:tcPr>
            <w:tcW w:w="1276" w:type="dxa"/>
            <w:vAlign w:val="center"/>
          </w:tcPr>
          <w:p w14:paraId="4F621C61" w14:textId="4429CDB4" w:rsidR="009C6251" w:rsidRPr="00E65BE1" w:rsidRDefault="00BE2468" w:rsidP="007606F4">
            <w:pPr>
              <w:pStyle w:val="Tabeltekst"/>
              <w:rPr>
                <w:rFonts w:ascii="RijksoverheidSansHeading" w:hAnsi="RijksoverheidSansHeading"/>
                <w:sz w:val="16"/>
                <w:szCs w:val="16"/>
              </w:rPr>
            </w:pPr>
            <w:r>
              <w:rPr>
                <w:rFonts w:ascii="RijksoverheidSansHeading" w:hAnsi="RijksoverheidSansHeading"/>
                <w:sz w:val="16"/>
                <w:szCs w:val="16"/>
              </w:rPr>
              <w:t>67.1 %</w:t>
            </w:r>
          </w:p>
        </w:tc>
        <w:tc>
          <w:tcPr>
            <w:tcW w:w="1134" w:type="dxa"/>
          </w:tcPr>
          <w:p w14:paraId="01E7A689" w14:textId="5B93C035" w:rsidR="009C6251" w:rsidRPr="00474408" w:rsidRDefault="00BE2468" w:rsidP="007606F4">
            <w:pPr>
              <w:pStyle w:val="Tabeltekst"/>
              <w:rPr>
                <w:sz w:val="16"/>
                <w:szCs w:val="16"/>
              </w:rPr>
            </w:pPr>
            <w:r>
              <w:rPr>
                <w:sz w:val="16"/>
                <w:szCs w:val="16"/>
              </w:rPr>
              <w:t>-2.91</w:t>
            </w:r>
            <w:r>
              <w:rPr>
                <w:rFonts w:ascii="RijksoverheidSansHeading" w:hAnsi="RijksoverheidSansHeading"/>
                <w:sz w:val="16"/>
                <w:szCs w:val="16"/>
              </w:rPr>
              <w:t xml:space="preserve"> %</w:t>
            </w:r>
          </w:p>
        </w:tc>
      </w:tr>
      <w:tr w:rsidR="009C6251" w:rsidRPr="00474408" w14:paraId="35F75FCB" w14:textId="77777777" w:rsidTr="007606F4">
        <w:trPr>
          <w:trHeight w:hRule="exact" w:val="284"/>
        </w:trPr>
        <w:tc>
          <w:tcPr>
            <w:tcW w:w="1101" w:type="dxa"/>
            <w:vAlign w:val="center"/>
          </w:tcPr>
          <w:p w14:paraId="41491F5B" w14:textId="77777777" w:rsidR="009C6251" w:rsidRDefault="009C6251" w:rsidP="007606F4">
            <w:pPr>
              <w:pStyle w:val="Tabeltekst"/>
              <w:rPr>
                <w:sz w:val="16"/>
                <w:szCs w:val="16"/>
              </w:rPr>
            </w:pPr>
            <w:r>
              <w:rPr>
                <w:sz w:val="16"/>
                <w:szCs w:val="16"/>
              </w:rPr>
              <w:t>2018</w:t>
            </w:r>
          </w:p>
        </w:tc>
        <w:tc>
          <w:tcPr>
            <w:tcW w:w="1275" w:type="dxa"/>
          </w:tcPr>
          <w:p w14:paraId="2D44CD76" w14:textId="630ED47B" w:rsidR="009C6251" w:rsidRDefault="00BE2468" w:rsidP="007606F4">
            <w:pPr>
              <w:pStyle w:val="Tabeltekst"/>
              <w:rPr>
                <w:rFonts w:ascii="RijksoverheidSansHeading" w:hAnsi="RijksoverheidSansHeading"/>
                <w:sz w:val="16"/>
                <w:szCs w:val="16"/>
              </w:rPr>
            </w:pPr>
            <w:r>
              <w:rPr>
                <w:rFonts w:ascii="RijksoverheidSansHeading" w:hAnsi="RijksoverheidSansHeading"/>
                <w:sz w:val="16"/>
                <w:szCs w:val="16"/>
              </w:rPr>
              <w:t>73 %</w:t>
            </w:r>
          </w:p>
        </w:tc>
        <w:tc>
          <w:tcPr>
            <w:tcW w:w="1276" w:type="dxa"/>
            <w:vAlign w:val="center"/>
          </w:tcPr>
          <w:p w14:paraId="438AF4D2" w14:textId="12C54771" w:rsidR="009C6251" w:rsidRDefault="00BE2468" w:rsidP="007606F4">
            <w:pPr>
              <w:pStyle w:val="Tabeltekst"/>
              <w:rPr>
                <w:rFonts w:ascii="RijksoverheidSansHeading" w:hAnsi="RijksoverheidSansHeading"/>
                <w:sz w:val="16"/>
                <w:szCs w:val="16"/>
              </w:rPr>
            </w:pPr>
            <w:r>
              <w:rPr>
                <w:rFonts w:ascii="RijksoverheidSansHeading" w:hAnsi="RijksoverheidSansHeading"/>
                <w:sz w:val="16"/>
                <w:szCs w:val="16"/>
              </w:rPr>
              <w:t>74.5 %</w:t>
            </w:r>
          </w:p>
        </w:tc>
        <w:tc>
          <w:tcPr>
            <w:tcW w:w="1134" w:type="dxa"/>
          </w:tcPr>
          <w:p w14:paraId="44DEE4AB" w14:textId="4E419E80" w:rsidR="009C6251" w:rsidRDefault="00BE2468" w:rsidP="007606F4">
            <w:pPr>
              <w:pStyle w:val="Tabeltekst"/>
              <w:rPr>
                <w:sz w:val="16"/>
                <w:szCs w:val="16"/>
              </w:rPr>
            </w:pPr>
            <w:r>
              <w:rPr>
                <w:sz w:val="16"/>
                <w:szCs w:val="16"/>
              </w:rPr>
              <w:t>1.46</w:t>
            </w:r>
            <w:r>
              <w:rPr>
                <w:rFonts w:ascii="RijksoverheidSansHeading" w:hAnsi="RijksoverheidSansHeading"/>
                <w:sz w:val="16"/>
                <w:szCs w:val="16"/>
              </w:rPr>
              <w:t xml:space="preserve"> %</w:t>
            </w:r>
          </w:p>
        </w:tc>
      </w:tr>
    </w:tbl>
    <w:p w14:paraId="6E22C942" w14:textId="54E9FDD5" w:rsidR="009C6251" w:rsidRPr="00062C21" w:rsidRDefault="009C6251" w:rsidP="009C6251">
      <w:pPr>
        <w:pStyle w:val="Figuur-tabel-nummer"/>
      </w:pPr>
      <w:r>
        <w:t>Figuur</w:t>
      </w:r>
      <w:r w:rsidRPr="00062C21">
        <w:t xml:space="preserve"> </w:t>
      </w:r>
      <w:r>
        <w:t>K</w:t>
      </w:r>
      <w:r w:rsidRPr="00062C21">
        <w:t>.</w:t>
      </w:r>
      <w:r>
        <w:t>4</w:t>
      </w:r>
    </w:p>
    <w:p w14:paraId="478FD300" w14:textId="7F783A58" w:rsidR="009C6251" w:rsidRDefault="009C6251" w:rsidP="009C6251">
      <w:pPr>
        <w:pStyle w:val="Figuur-tabel-titel"/>
      </w:pPr>
      <w:r>
        <w:t xml:space="preserve">Verloop aandeel woningen met muurisolatie, (Bouwdelen MG, MS &amp; PL) vergelijking </w:t>
      </w:r>
      <w:proofErr w:type="spellStart"/>
      <w:r>
        <w:t>WoON</w:t>
      </w:r>
      <w:proofErr w:type="spellEnd"/>
      <w:r>
        <w:t xml:space="preserve"> en Hestia</w:t>
      </w:r>
    </w:p>
    <w:p w14:paraId="739E81BC" w14:textId="033728A6" w:rsidR="009C6251" w:rsidRPr="00EB03B3" w:rsidRDefault="009C6251" w:rsidP="009C6251">
      <w:pPr>
        <w:spacing w:after="200"/>
        <w:contextualSpacing w:val="0"/>
      </w:pPr>
      <w:r>
        <w:rPr>
          <w:noProof/>
        </w:rPr>
        <w:drawing>
          <wp:inline distT="0" distB="0" distL="0" distR="0" wp14:anchorId="761F2B5D" wp14:editId="730B5B1D">
            <wp:extent cx="3743864" cy="19568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60706" cy="1965668"/>
                    </a:xfrm>
                    <a:prstGeom prst="rect">
                      <a:avLst/>
                    </a:prstGeom>
                  </pic:spPr>
                </pic:pic>
              </a:graphicData>
            </a:graphic>
          </wp:inline>
        </w:drawing>
      </w:r>
    </w:p>
    <w:p w14:paraId="41C14321" w14:textId="6B1BA381" w:rsidR="009C6251" w:rsidRDefault="007E3493" w:rsidP="007E3493">
      <w:pPr>
        <w:pStyle w:val="KopTopischGroot"/>
      </w:pPr>
      <w:r>
        <w:t>Warmtetechnieken</w:t>
      </w:r>
    </w:p>
    <w:p w14:paraId="1E5C8626" w14:textId="736A70D9" w:rsidR="007E3493" w:rsidRDefault="007E3493" w:rsidP="007E3493">
      <w:r>
        <w:t>Bij het CBS wordt sinds een aantal jaren bijgehouden welk aandeel van de woningen is aangesloten op aardgas, warmtenetten, of een andere warmtetechnieken heeft</w:t>
      </w:r>
      <w:r w:rsidR="00E72A78">
        <w:t xml:space="preserve"> CBS (2022d)</w:t>
      </w:r>
      <w:r>
        <w:t xml:space="preserve">. </w:t>
      </w:r>
      <w:r w:rsidR="00E72A78">
        <w:t>Binnen Hestia is dit onderscheid ook te maken en de resultaten zijn met elkaar vergeleken.</w:t>
      </w:r>
    </w:p>
    <w:p w14:paraId="55782DB1" w14:textId="7E7DB8B0" w:rsidR="00E72A78" w:rsidRDefault="00E72A78" w:rsidP="007E3493"/>
    <w:p w14:paraId="38232C87" w14:textId="66A769C0" w:rsidR="00E72A78" w:rsidRDefault="00E72A78" w:rsidP="007E3493">
      <w:r>
        <w:t xml:space="preserve">Vanaf een startpunt waar alle S-curve parameters op 1 waren gezet is iteratief steeds verder aan de parameters gedraaid tot de penetratiegraad van </w:t>
      </w:r>
      <w:r w:rsidR="001C26A8">
        <w:t>technieken</w:t>
      </w:r>
      <w:r>
        <w:t xml:space="preserve"> in Hestia overeenkomt met de monitoringsdata uit </w:t>
      </w:r>
      <w:proofErr w:type="spellStart"/>
      <w:r>
        <w:t>WoON</w:t>
      </w:r>
      <w:proofErr w:type="spellEnd"/>
      <w:r>
        <w:t xml:space="preserve">. Als vuistregel is aangenomen dat het model voldoende gekalibreerd is als de twee minder dan </w:t>
      </w:r>
      <w:r w:rsidR="001C26A8">
        <w:t>drie</w:t>
      </w:r>
      <w:r>
        <w:t xml:space="preserve"> procentpunten uit elkaar liggen. De resultaten zijn als volgt:</w:t>
      </w:r>
    </w:p>
    <w:p w14:paraId="7DF4AA72" w14:textId="0FB2049B" w:rsidR="00E72A78" w:rsidRPr="00062C21" w:rsidRDefault="00E72A78" w:rsidP="00E72A78">
      <w:pPr>
        <w:pStyle w:val="Figuur-tabel-nummer"/>
      </w:pPr>
      <w:r w:rsidRPr="00062C21">
        <w:t xml:space="preserve">Tabel </w:t>
      </w:r>
      <w:r>
        <w:t>K</w:t>
      </w:r>
      <w:r w:rsidRPr="00062C21">
        <w:t>.</w:t>
      </w:r>
      <w:r>
        <w:t xml:space="preserve">5 </w:t>
      </w:r>
    </w:p>
    <w:p w14:paraId="2E3BC51C" w14:textId="598656E0" w:rsidR="00E72A78" w:rsidRDefault="00E72A78" w:rsidP="00E72A78">
      <w:pPr>
        <w:pStyle w:val="Figuur-tabel-titel"/>
      </w:pPr>
      <w:r>
        <w:t>Kalibratiewaarden aandeel woningen met gasketels, warmtenet, of andere warmtetechniek</w:t>
      </w:r>
    </w:p>
    <w:tbl>
      <w:tblPr>
        <w:tblStyle w:val="PlainTable2"/>
        <w:tblW w:w="5920" w:type="dxa"/>
        <w:tblLayout w:type="fixed"/>
        <w:tblLook w:val="0420" w:firstRow="1" w:lastRow="0" w:firstColumn="0" w:lastColumn="0" w:noHBand="0" w:noVBand="1"/>
      </w:tblPr>
      <w:tblGrid>
        <w:gridCol w:w="1242"/>
        <w:gridCol w:w="1134"/>
        <w:gridCol w:w="1134"/>
        <w:gridCol w:w="1276"/>
        <w:gridCol w:w="1134"/>
      </w:tblGrid>
      <w:tr w:rsidR="00E72A78" w14:paraId="6DD40C62" w14:textId="77777777" w:rsidTr="00E72A78">
        <w:trPr>
          <w:cnfStyle w:val="100000000000" w:firstRow="1" w:lastRow="0" w:firstColumn="0" w:lastColumn="0" w:oddVBand="0" w:evenVBand="0" w:oddHBand="0" w:evenHBand="0" w:firstRowFirstColumn="0" w:firstRowLastColumn="0" w:lastRowFirstColumn="0" w:lastRowLastColumn="0"/>
          <w:trHeight w:hRule="exact" w:val="284"/>
        </w:trPr>
        <w:tc>
          <w:tcPr>
            <w:tcW w:w="1242" w:type="dxa"/>
            <w:vAlign w:val="center"/>
          </w:tcPr>
          <w:p w14:paraId="46059A04" w14:textId="28BA5CD4" w:rsidR="00E72A78" w:rsidRPr="008B3DD4" w:rsidRDefault="00E72A78" w:rsidP="007606F4">
            <w:pPr>
              <w:pStyle w:val="Tabeltekst"/>
              <w:rPr>
                <w:rFonts w:ascii="RijksoverheidSansHeading" w:hAnsi="RijksoverheidSansHeading"/>
                <w:b w:val="0"/>
                <w:bCs w:val="0"/>
                <w:szCs w:val="20"/>
              </w:rPr>
            </w:pPr>
            <w:r>
              <w:rPr>
                <w:szCs w:val="20"/>
              </w:rPr>
              <w:t>Parameter</w:t>
            </w:r>
          </w:p>
        </w:tc>
        <w:tc>
          <w:tcPr>
            <w:tcW w:w="1134" w:type="dxa"/>
          </w:tcPr>
          <w:p w14:paraId="57C86A5B" w14:textId="2CC30915" w:rsidR="00E72A78" w:rsidRDefault="00E72A78" w:rsidP="007606F4">
            <w:pPr>
              <w:pStyle w:val="Tabeltekst"/>
              <w:rPr>
                <w:rFonts w:ascii="RijksoverheidSansHeading" w:hAnsi="RijksoverheidSansHeading"/>
                <w:szCs w:val="20"/>
              </w:rPr>
            </w:pPr>
            <w:r>
              <w:rPr>
                <w:rFonts w:ascii="RijksoverheidSansHeading" w:hAnsi="RijksoverheidSansHeading"/>
                <w:szCs w:val="20"/>
              </w:rPr>
              <w:t>Jaar</w:t>
            </w:r>
          </w:p>
        </w:tc>
        <w:tc>
          <w:tcPr>
            <w:tcW w:w="1134" w:type="dxa"/>
          </w:tcPr>
          <w:p w14:paraId="5FF252EF" w14:textId="47CB27F3" w:rsidR="00E72A78" w:rsidRPr="007756A3" w:rsidRDefault="00E72A78" w:rsidP="007606F4">
            <w:pPr>
              <w:pStyle w:val="Tabeltekst"/>
              <w:rPr>
                <w:rFonts w:ascii="RijksoverheidSansHeading" w:hAnsi="RijksoverheidSansHeading"/>
                <w:szCs w:val="20"/>
              </w:rPr>
            </w:pPr>
            <w:r>
              <w:rPr>
                <w:rFonts w:ascii="RijksoverheidSansHeading" w:hAnsi="RijksoverheidSansHeading"/>
                <w:szCs w:val="20"/>
              </w:rPr>
              <w:t>CBS</w:t>
            </w:r>
          </w:p>
        </w:tc>
        <w:tc>
          <w:tcPr>
            <w:tcW w:w="1276" w:type="dxa"/>
            <w:vAlign w:val="center"/>
          </w:tcPr>
          <w:p w14:paraId="6E647F9A" w14:textId="77777777" w:rsidR="00E72A78" w:rsidRPr="007756A3" w:rsidRDefault="00E72A78" w:rsidP="007606F4">
            <w:pPr>
              <w:pStyle w:val="Tabeltekst"/>
              <w:rPr>
                <w:rFonts w:ascii="RijksoverheidSansHeading" w:hAnsi="RijksoverheidSansHeading"/>
                <w:szCs w:val="20"/>
              </w:rPr>
            </w:pPr>
            <w:r>
              <w:rPr>
                <w:rFonts w:ascii="RijksoverheidSansHeading" w:hAnsi="RijksoverheidSansHeading"/>
                <w:szCs w:val="20"/>
              </w:rPr>
              <w:t>Hestia</w:t>
            </w:r>
          </w:p>
        </w:tc>
        <w:tc>
          <w:tcPr>
            <w:tcW w:w="1134" w:type="dxa"/>
          </w:tcPr>
          <w:p w14:paraId="20801C8D" w14:textId="77777777" w:rsidR="00E72A78" w:rsidRDefault="00E72A78" w:rsidP="007606F4">
            <w:pPr>
              <w:pStyle w:val="Tabeltekst"/>
            </w:pPr>
            <w:r>
              <w:t>Verschil</w:t>
            </w:r>
          </w:p>
        </w:tc>
      </w:tr>
      <w:tr w:rsidR="00E72A78" w:rsidRPr="00474408" w14:paraId="3AFDDE6C" w14:textId="77777777" w:rsidTr="00E72A78">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restart"/>
            <w:vAlign w:val="center"/>
          </w:tcPr>
          <w:p w14:paraId="7646A2EE" w14:textId="1BB39CDC" w:rsidR="00E72A78" w:rsidRPr="00E65BE1" w:rsidRDefault="00E72A78" w:rsidP="007606F4">
            <w:pPr>
              <w:pStyle w:val="Tabeltekst"/>
              <w:rPr>
                <w:rFonts w:ascii="RijksoverheidSansHeading" w:hAnsi="RijksoverheidSansHeading"/>
                <w:sz w:val="16"/>
                <w:szCs w:val="16"/>
              </w:rPr>
            </w:pPr>
            <w:r>
              <w:rPr>
                <w:sz w:val="16"/>
                <w:szCs w:val="16"/>
              </w:rPr>
              <w:t>Gasketel</w:t>
            </w:r>
          </w:p>
          <w:p w14:paraId="7AEC1085" w14:textId="53DBE202" w:rsidR="00E72A78" w:rsidRPr="00E65BE1" w:rsidRDefault="00E72A78" w:rsidP="007606F4">
            <w:pPr>
              <w:pStyle w:val="Tabeltekst"/>
              <w:rPr>
                <w:rFonts w:ascii="RijksoverheidSansHeading" w:hAnsi="RijksoverheidSansHeading"/>
                <w:sz w:val="16"/>
                <w:szCs w:val="16"/>
              </w:rPr>
            </w:pPr>
          </w:p>
        </w:tc>
        <w:tc>
          <w:tcPr>
            <w:tcW w:w="1134" w:type="dxa"/>
          </w:tcPr>
          <w:p w14:paraId="5F263D6F" w14:textId="4AED0CFC" w:rsidR="00E72A78" w:rsidRDefault="00E72A78" w:rsidP="007606F4">
            <w:pPr>
              <w:pStyle w:val="Tabeltekst"/>
              <w:rPr>
                <w:rFonts w:ascii="RijksoverheidSansHeading" w:hAnsi="RijksoverheidSansHeading"/>
                <w:sz w:val="16"/>
                <w:szCs w:val="16"/>
              </w:rPr>
            </w:pPr>
            <w:r>
              <w:rPr>
                <w:rFonts w:ascii="RijksoverheidSansHeading" w:hAnsi="RijksoverheidSansHeading"/>
                <w:sz w:val="16"/>
                <w:szCs w:val="16"/>
              </w:rPr>
              <w:t>2019</w:t>
            </w:r>
          </w:p>
        </w:tc>
        <w:tc>
          <w:tcPr>
            <w:tcW w:w="1134" w:type="dxa"/>
          </w:tcPr>
          <w:p w14:paraId="4D42C782" w14:textId="317C1363" w:rsidR="00E72A78" w:rsidRDefault="00E72A78" w:rsidP="007606F4">
            <w:pPr>
              <w:pStyle w:val="Tabeltekst"/>
              <w:rPr>
                <w:rFonts w:ascii="RijksoverheidSansHeading" w:hAnsi="RijksoverheidSansHeading"/>
                <w:sz w:val="16"/>
                <w:szCs w:val="16"/>
              </w:rPr>
            </w:pPr>
            <w:r>
              <w:rPr>
                <w:rFonts w:ascii="RijksoverheidSansHeading" w:hAnsi="RijksoverheidSansHeading"/>
                <w:sz w:val="16"/>
                <w:szCs w:val="16"/>
              </w:rPr>
              <w:t>89.9</w:t>
            </w:r>
            <w:r w:rsidR="001C26A8">
              <w:rPr>
                <w:rFonts w:ascii="RijksoverheidSansHeading" w:hAnsi="RijksoverheidSansHeading"/>
                <w:sz w:val="16"/>
                <w:szCs w:val="16"/>
              </w:rPr>
              <w:t xml:space="preserve"> %</w:t>
            </w:r>
          </w:p>
        </w:tc>
        <w:tc>
          <w:tcPr>
            <w:tcW w:w="1276" w:type="dxa"/>
            <w:vAlign w:val="center"/>
          </w:tcPr>
          <w:p w14:paraId="15ECB68C" w14:textId="24034EC7" w:rsidR="00E72A78" w:rsidRPr="00E65BE1" w:rsidRDefault="00E72A78" w:rsidP="007606F4">
            <w:pPr>
              <w:pStyle w:val="Tabeltekst"/>
              <w:rPr>
                <w:rFonts w:ascii="RijksoverheidSansHeading" w:hAnsi="RijksoverheidSansHeading"/>
                <w:sz w:val="16"/>
                <w:szCs w:val="16"/>
              </w:rPr>
            </w:pPr>
            <w:r>
              <w:rPr>
                <w:rFonts w:ascii="RijksoverheidSansHeading" w:hAnsi="RijksoverheidSansHeading"/>
                <w:sz w:val="16"/>
                <w:szCs w:val="16"/>
              </w:rPr>
              <w:t>90.7</w:t>
            </w:r>
            <w:r w:rsidR="001C26A8">
              <w:rPr>
                <w:rFonts w:ascii="RijksoverheidSansHeading" w:hAnsi="RijksoverheidSansHeading"/>
                <w:sz w:val="16"/>
                <w:szCs w:val="16"/>
              </w:rPr>
              <w:t xml:space="preserve"> %</w:t>
            </w:r>
          </w:p>
        </w:tc>
        <w:tc>
          <w:tcPr>
            <w:tcW w:w="1134" w:type="dxa"/>
          </w:tcPr>
          <w:p w14:paraId="3523D70D" w14:textId="0FEBD250" w:rsidR="00E72A78" w:rsidRPr="00474408" w:rsidRDefault="00E72A78" w:rsidP="007606F4">
            <w:pPr>
              <w:pStyle w:val="Tabeltekst"/>
              <w:rPr>
                <w:sz w:val="16"/>
                <w:szCs w:val="16"/>
              </w:rPr>
            </w:pPr>
            <w:r>
              <w:rPr>
                <w:sz w:val="16"/>
                <w:szCs w:val="16"/>
              </w:rPr>
              <w:t>0.8</w:t>
            </w:r>
            <w:r w:rsidR="001C26A8">
              <w:rPr>
                <w:rFonts w:ascii="RijksoverheidSansHeading" w:hAnsi="RijksoverheidSansHeading"/>
                <w:sz w:val="16"/>
                <w:szCs w:val="16"/>
              </w:rPr>
              <w:t xml:space="preserve"> %</w:t>
            </w:r>
          </w:p>
        </w:tc>
      </w:tr>
      <w:tr w:rsidR="00E72A78" w:rsidRPr="00474408" w14:paraId="639D32BB" w14:textId="77777777" w:rsidTr="00E72A78">
        <w:trPr>
          <w:trHeight w:hRule="exact" w:val="284"/>
        </w:trPr>
        <w:tc>
          <w:tcPr>
            <w:tcW w:w="1242" w:type="dxa"/>
            <w:vMerge/>
            <w:vAlign w:val="center"/>
          </w:tcPr>
          <w:p w14:paraId="384AA0C3" w14:textId="36FF2BF8" w:rsidR="00E72A78" w:rsidRDefault="00E72A78" w:rsidP="007606F4">
            <w:pPr>
              <w:pStyle w:val="Tabeltekst"/>
              <w:rPr>
                <w:sz w:val="16"/>
                <w:szCs w:val="16"/>
              </w:rPr>
            </w:pPr>
          </w:p>
        </w:tc>
        <w:tc>
          <w:tcPr>
            <w:tcW w:w="1134" w:type="dxa"/>
          </w:tcPr>
          <w:p w14:paraId="4BE08428" w14:textId="72AEE378" w:rsidR="00E72A78" w:rsidRDefault="00E72A78" w:rsidP="007606F4">
            <w:pPr>
              <w:pStyle w:val="Tabeltekst"/>
              <w:rPr>
                <w:rFonts w:ascii="RijksoverheidSansHeading" w:hAnsi="RijksoverheidSansHeading"/>
                <w:sz w:val="16"/>
                <w:szCs w:val="16"/>
              </w:rPr>
            </w:pPr>
            <w:r>
              <w:rPr>
                <w:rFonts w:ascii="RijksoverheidSansHeading" w:hAnsi="RijksoverheidSansHeading"/>
                <w:sz w:val="16"/>
                <w:szCs w:val="16"/>
              </w:rPr>
              <w:t>2020</w:t>
            </w:r>
          </w:p>
        </w:tc>
        <w:tc>
          <w:tcPr>
            <w:tcW w:w="1134" w:type="dxa"/>
          </w:tcPr>
          <w:p w14:paraId="22063647" w14:textId="322A688F" w:rsidR="00E72A78" w:rsidRDefault="00E72A78" w:rsidP="007606F4">
            <w:pPr>
              <w:pStyle w:val="Tabeltekst"/>
              <w:rPr>
                <w:rFonts w:ascii="RijksoverheidSansHeading" w:hAnsi="RijksoverheidSansHeading"/>
                <w:sz w:val="16"/>
                <w:szCs w:val="16"/>
              </w:rPr>
            </w:pPr>
            <w:r>
              <w:rPr>
                <w:rFonts w:ascii="RijksoverheidSansHeading" w:hAnsi="RijksoverheidSansHeading"/>
                <w:sz w:val="16"/>
                <w:szCs w:val="16"/>
              </w:rPr>
              <w:t>88.8</w:t>
            </w:r>
            <w:r w:rsidR="001C26A8">
              <w:rPr>
                <w:rFonts w:ascii="RijksoverheidSansHeading" w:hAnsi="RijksoverheidSansHeading"/>
                <w:sz w:val="16"/>
                <w:szCs w:val="16"/>
              </w:rPr>
              <w:t xml:space="preserve"> %</w:t>
            </w:r>
          </w:p>
        </w:tc>
        <w:tc>
          <w:tcPr>
            <w:tcW w:w="1276" w:type="dxa"/>
            <w:vAlign w:val="center"/>
          </w:tcPr>
          <w:p w14:paraId="635D08AC" w14:textId="2DF1FCAA" w:rsidR="00E72A78" w:rsidRPr="00E65BE1" w:rsidRDefault="00E72A78" w:rsidP="007606F4">
            <w:pPr>
              <w:pStyle w:val="Tabeltekst"/>
              <w:rPr>
                <w:rFonts w:ascii="RijksoverheidSansHeading" w:hAnsi="RijksoverheidSansHeading"/>
                <w:sz w:val="16"/>
                <w:szCs w:val="16"/>
              </w:rPr>
            </w:pPr>
            <w:r>
              <w:rPr>
                <w:rFonts w:ascii="RijksoverheidSansHeading" w:hAnsi="RijksoverheidSansHeading"/>
                <w:sz w:val="16"/>
                <w:szCs w:val="16"/>
              </w:rPr>
              <w:t>90.4</w:t>
            </w:r>
            <w:r w:rsidR="001C26A8">
              <w:rPr>
                <w:rFonts w:ascii="RijksoverheidSansHeading" w:hAnsi="RijksoverheidSansHeading"/>
                <w:sz w:val="16"/>
                <w:szCs w:val="16"/>
              </w:rPr>
              <w:t xml:space="preserve"> %</w:t>
            </w:r>
          </w:p>
        </w:tc>
        <w:tc>
          <w:tcPr>
            <w:tcW w:w="1134" w:type="dxa"/>
          </w:tcPr>
          <w:p w14:paraId="0322A83F" w14:textId="64F0124A" w:rsidR="00E72A78" w:rsidRPr="00474408" w:rsidRDefault="00E72A78" w:rsidP="007606F4">
            <w:pPr>
              <w:pStyle w:val="Tabeltekst"/>
              <w:rPr>
                <w:sz w:val="16"/>
                <w:szCs w:val="16"/>
              </w:rPr>
            </w:pPr>
            <w:r>
              <w:rPr>
                <w:sz w:val="16"/>
                <w:szCs w:val="16"/>
              </w:rPr>
              <w:t>1.6</w:t>
            </w:r>
            <w:r w:rsidR="001C26A8">
              <w:rPr>
                <w:rFonts w:ascii="RijksoverheidSansHeading" w:hAnsi="RijksoverheidSansHeading"/>
                <w:sz w:val="16"/>
                <w:szCs w:val="16"/>
              </w:rPr>
              <w:t xml:space="preserve"> %</w:t>
            </w:r>
          </w:p>
        </w:tc>
      </w:tr>
      <w:tr w:rsidR="00E72A78" w:rsidRPr="00474408" w14:paraId="4520B866" w14:textId="77777777" w:rsidTr="00E72A78">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restart"/>
            <w:vAlign w:val="center"/>
          </w:tcPr>
          <w:p w14:paraId="4F0D079A" w14:textId="77777777" w:rsidR="00E72A78" w:rsidRDefault="00E72A78" w:rsidP="00E72A78">
            <w:pPr>
              <w:pStyle w:val="Tabeltekst"/>
              <w:rPr>
                <w:sz w:val="16"/>
                <w:szCs w:val="16"/>
              </w:rPr>
            </w:pPr>
            <w:r>
              <w:rPr>
                <w:sz w:val="16"/>
                <w:szCs w:val="16"/>
              </w:rPr>
              <w:t>Warmtenet</w:t>
            </w:r>
          </w:p>
          <w:p w14:paraId="20B01278" w14:textId="121F1FA0" w:rsidR="00E72A78" w:rsidRDefault="00E72A78" w:rsidP="00E72A78">
            <w:pPr>
              <w:pStyle w:val="Tabeltekst"/>
              <w:rPr>
                <w:sz w:val="16"/>
                <w:szCs w:val="16"/>
              </w:rPr>
            </w:pPr>
          </w:p>
        </w:tc>
        <w:tc>
          <w:tcPr>
            <w:tcW w:w="1134" w:type="dxa"/>
          </w:tcPr>
          <w:p w14:paraId="0F6B76EB" w14:textId="606B6861" w:rsidR="00E72A78" w:rsidRDefault="00E72A78" w:rsidP="00E72A78">
            <w:pPr>
              <w:pStyle w:val="Tabeltekst"/>
              <w:rPr>
                <w:rFonts w:ascii="RijksoverheidSansHeading" w:hAnsi="RijksoverheidSansHeading"/>
                <w:sz w:val="16"/>
                <w:szCs w:val="16"/>
              </w:rPr>
            </w:pPr>
            <w:r>
              <w:rPr>
                <w:rFonts w:ascii="RijksoverheidSansHeading" w:hAnsi="RijksoverheidSansHeading"/>
                <w:sz w:val="16"/>
                <w:szCs w:val="16"/>
              </w:rPr>
              <w:t>2019</w:t>
            </w:r>
          </w:p>
        </w:tc>
        <w:tc>
          <w:tcPr>
            <w:tcW w:w="1134" w:type="dxa"/>
          </w:tcPr>
          <w:p w14:paraId="1DC14A9B" w14:textId="1FFA1197" w:rsidR="00E72A78" w:rsidRDefault="00E72A78" w:rsidP="00E72A78">
            <w:pPr>
              <w:pStyle w:val="Tabeltekst"/>
              <w:rPr>
                <w:rFonts w:ascii="RijksoverheidSansHeading" w:hAnsi="RijksoverheidSansHeading"/>
                <w:sz w:val="16"/>
                <w:szCs w:val="16"/>
              </w:rPr>
            </w:pPr>
            <w:r>
              <w:rPr>
                <w:rFonts w:ascii="RijksoverheidSansHeading" w:hAnsi="RijksoverheidSansHeading"/>
                <w:sz w:val="16"/>
                <w:szCs w:val="16"/>
              </w:rPr>
              <w:t>6.2</w:t>
            </w:r>
            <w:r w:rsidR="001C26A8">
              <w:rPr>
                <w:rFonts w:ascii="RijksoverheidSansHeading" w:hAnsi="RijksoverheidSansHeading"/>
                <w:sz w:val="16"/>
                <w:szCs w:val="16"/>
              </w:rPr>
              <w:t xml:space="preserve"> %</w:t>
            </w:r>
          </w:p>
        </w:tc>
        <w:tc>
          <w:tcPr>
            <w:tcW w:w="1276" w:type="dxa"/>
            <w:vAlign w:val="center"/>
          </w:tcPr>
          <w:p w14:paraId="1B57DAF4" w14:textId="3776CD77" w:rsidR="00E72A78" w:rsidRPr="00E65BE1" w:rsidRDefault="00E72A78" w:rsidP="00E72A78">
            <w:pPr>
              <w:pStyle w:val="Tabeltekst"/>
              <w:rPr>
                <w:rFonts w:ascii="RijksoverheidSansHeading" w:hAnsi="RijksoverheidSansHeading"/>
                <w:sz w:val="16"/>
                <w:szCs w:val="16"/>
              </w:rPr>
            </w:pPr>
            <w:r>
              <w:rPr>
                <w:rFonts w:ascii="RijksoverheidSansHeading" w:hAnsi="RijksoverheidSansHeading"/>
                <w:sz w:val="16"/>
                <w:szCs w:val="16"/>
              </w:rPr>
              <w:t>6.3</w:t>
            </w:r>
            <w:r w:rsidR="001C26A8">
              <w:rPr>
                <w:rFonts w:ascii="RijksoverheidSansHeading" w:hAnsi="RijksoverheidSansHeading"/>
                <w:sz w:val="16"/>
                <w:szCs w:val="16"/>
              </w:rPr>
              <w:t xml:space="preserve"> %</w:t>
            </w:r>
          </w:p>
        </w:tc>
        <w:tc>
          <w:tcPr>
            <w:tcW w:w="1134" w:type="dxa"/>
          </w:tcPr>
          <w:p w14:paraId="1477706D" w14:textId="68FA88CE" w:rsidR="00E72A78" w:rsidRPr="00474408" w:rsidRDefault="00E72A78" w:rsidP="00E72A78">
            <w:pPr>
              <w:pStyle w:val="Tabeltekst"/>
              <w:rPr>
                <w:sz w:val="16"/>
                <w:szCs w:val="16"/>
              </w:rPr>
            </w:pPr>
            <w:r>
              <w:rPr>
                <w:sz w:val="16"/>
                <w:szCs w:val="16"/>
              </w:rPr>
              <w:t>0.1</w:t>
            </w:r>
            <w:r w:rsidR="001C26A8">
              <w:rPr>
                <w:rFonts w:ascii="RijksoverheidSansHeading" w:hAnsi="RijksoverheidSansHeading"/>
                <w:sz w:val="16"/>
                <w:szCs w:val="16"/>
              </w:rPr>
              <w:t xml:space="preserve"> %</w:t>
            </w:r>
          </w:p>
        </w:tc>
      </w:tr>
      <w:tr w:rsidR="00E72A78" w:rsidRPr="00474408" w14:paraId="76E2E56F" w14:textId="77777777" w:rsidTr="00E72A78">
        <w:trPr>
          <w:trHeight w:hRule="exact" w:val="284"/>
        </w:trPr>
        <w:tc>
          <w:tcPr>
            <w:tcW w:w="1242" w:type="dxa"/>
            <w:vMerge/>
            <w:vAlign w:val="center"/>
          </w:tcPr>
          <w:p w14:paraId="134F00BE" w14:textId="4487D053" w:rsidR="00E72A78" w:rsidRDefault="00E72A78" w:rsidP="00E72A78">
            <w:pPr>
              <w:pStyle w:val="Tabeltekst"/>
              <w:rPr>
                <w:sz w:val="16"/>
                <w:szCs w:val="16"/>
              </w:rPr>
            </w:pPr>
          </w:p>
        </w:tc>
        <w:tc>
          <w:tcPr>
            <w:tcW w:w="1134" w:type="dxa"/>
          </w:tcPr>
          <w:p w14:paraId="13B7FF8B" w14:textId="13903B1D" w:rsidR="00E72A78" w:rsidRDefault="00E72A78" w:rsidP="00E72A78">
            <w:pPr>
              <w:pStyle w:val="Tabeltekst"/>
              <w:rPr>
                <w:rFonts w:ascii="RijksoverheidSansHeading" w:hAnsi="RijksoverheidSansHeading"/>
                <w:sz w:val="16"/>
                <w:szCs w:val="16"/>
              </w:rPr>
            </w:pPr>
            <w:r>
              <w:rPr>
                <w:rFonts w:ascii="RijksoverheidSansHeading" w:hAnsi="RijksoverheidSansHeading"/>
                <w:sz w:val="16"/>
                <w:szCs w:val="16"/>
              </w:rPr>
              <w:t>2020</w:t>
            </w:r>
          </w:p>
        </w:tc>
        <w:tc>
          <w:tcPr>
            <w:tcW w:w="1134" w:type="dxa"/>
          </w:tcPr>
          <w:p w14:paraId="58DC2AC6" w14:textId="578194BD" w:rsidR="00E72A78" w:rsidRDefault="00E72A78" w:rsidP="00E72A78">
            <w:pPr>
              <w:pStyle w:val="Tabeltekst"/>
              <w:rPr>
                <w:rFonts w:ascii="RijksoverheidSansHeading" w:hAnsi="RijksoverheidSansHeading"/>
                <w:sz w:val="16"/>
                <w:szCs w:val="16"/>
              </w:rPr>
            </w:pPr>
            <w:r>
              <w:rPr>
                <w:rFonts w:ascii="RijksoverheidSansHeading" w:hAnsi="RijksoverheidSansHeading"/>
                <w:sz w:val="16"/>
                <w:szCs w:val="16"/>
              </w:rPr>
              <w:t>6.7</w:t>
            </w:r>
            <w:r w:rsidR="001C26A8">
              <w:rPr>
                <w:rFonts w:ascii="RijksoverheidSansHeading" w:hAnsi="RijksoverheidSansHeading"/>
                <w:sz w:val="16"/>
                <w:szCs w:val="16"/>
              </w:rPr>
              <w:t xml:space="preserve"> %</w:t>
            </w:r>
          </w:p>
        </w:tc>
        <w:tc>
          <w:tcPr>
            <w:tcW w:w="1276" w:type="dxa"/>
            <w:vAlign w:val="center"/>
          </w:tcPr>
          <w:p w14:paraId="1161DF26" w14:textId="63B5218D" w:rsidR="00E72A78" w:rsidRDefault="00E72A78" w:rsidP="00E72A78">
            <w:pPr>
              <w:pStyle w:val="Tabeltekst"/>
              <w:rPr>
                <w:rFonts w:ascii="RijksoverheidSansHeading" w:hAnsi="RijksoverheidSansHeading"/>
                <w:sz w:val="16"/>
                <w:szCs w:val="16"/>
              </w:rPr>
            </w:pPr>
            <w:r>
              <w:rPr>
                <w:rFonts w:ascii="RijksoverheidSansHeading" w:hAnsi="RijksoverheidSansHeading"/>
                <w:sz w:val="16"/>
                <w:szCs w:val="16"/>
              </w:rPr>
              <w:t>6.3</w:t>
            </w:r>
            <w:r w:rsidR="001C26A8">
              <w:rPr>
                <w:rFonts w:ascii="RijksoverheidSansHeading" w:hAnsi="RijksoverheidSansHeading"/>
                <w:sz w:val="16"/>
                <w:szCs w:val="16"/>
              </w:rPr>
              <w:t xml:space="preserve"> %</w:t>
            </w:r>
          </w:p>
        </w:tc>
        <w:tc>
          <w:tcPr>
            <w:tcW w:w="1134" w:type="dxa"/>
          </w:tcPr>
          <w:p w14:paraId="72BA79E3" w14:textId="6E5F4490" w:rsidR="00E72A78" w:rsidRDefault="00E72A78" w:rsidP="00E72A78">
            <w:pPr>
              <w:pStyle w:val="Tabeltekst"/>
              <w:rPr>
                <w:sz w:val="16"/>
                <w:szCs w:val="16"/>
              </w:rPr>
            </w:pPr>
            <w:r>
              <w:rPr>
                <w:sz w:val="16"/>
                <w:szCs w:val="16"/>
              </w:rPr>
              <w:t>-0.4</w:t>
            </w:r>
            <w:r w:rsidR="001C26A8">
              <w:rPr>
                <w:rFonts w:ascii="RijksoverheidSansHeading" w:hAnsi="RijksoverheidSansHeading"/>
                <w:sz w:val="16"/>
                <w:szCs w:val="16"/>
              </w:rPr>
              <w:t xml:space="preserve"> %</w:t>
            </w:r>
          </w:p>
        </w:tc>
      </w:tr>
      <w:tr w:rsidR="00E72A78" w:rsidRPr="00474408" w14:paraId="34DDE0B0" w14:textId="77777777" w:rsidTr="00E72A78">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restart"/>
            <w:vAlign w:val="center"/>
          </w:tcPr>
          <w:p w14:paraId="19BA509F" w14:textId="77777777" w:rsidR="00E72A78" w:rsidRDefault="00E72A78" w:rsidP="00E72A78">
            <w:pPr>
              <w:pStyle w:val="Tabeltekst"/>
              <w:rPr>
                <w:sz w:val="16"/>
                <w:szCs w:val="16"/>
              </w:rPr>
            </w:pPr>
            <w:r>
              <w:rPr>
                <w:sz w:val="16"/>
                <w:szCs w:val="16"/>
              </w:rPr>
              <w:t>Anders</w:t>
            </w:r>
          </w:p>
          <w:p w14:paraId="2F5B90F6" w14:textId="2B98A337" w:rsidR="00E72A78" w:rsidRDefault="00E72A78" w:rsidP="00E72A78">
            <w:pPr>
              <w:pStyle w:val="Tabeltekst"/>
              <w:rPr>
                <w:sz w:val="16"/>
                <w:szCs w:val="16"/>
              </w:rPr>
            </w:pPr>
          </w:p>
        </w:tc>
        <w:tc>
          <w:tcPr>
            <w:tcW w:w="1134" w:type="dxa"/>
          </w:tcPr>
          <w:p w14:paraId="03442E38" w14:textId="1F389444" w:rsidR="00E72A78" w:rsidRDefault="00E72A78" w:rsidP="00E72A78">
            <w:pPr>
              <w:pStyle w:val="Tabeltekst"/>
              <w:rPr>
                <w:rFonts w:ascii="RijksoverheidSansHeading" w:hAnsi="RijksoverheidSansHeading"/>
                <w:sz w:val="16"/>
                <w:szCs w:val="16"/>
              </w:rPr>
            </w:pPr>
            <w:r>
              <w:rPr>
                <w:rFonts w:ascii="RijksoverheidSansHeading" w:hAnsi="RijksoverheidSansHeading"/>
                <w:sz w:val="16"/>
                <w:szCs w:val="16"/>
              </w:rPr>
              <w:t>2019</w:t>
            </w:r>
          </w:p>
        </w:tc>
        <w:tc>
          <w:tcPr>
            <w:tcW w:w="1134" w:type="dxa"/>
          </w:tcPr>
          <w:p w14:paraId="66D4F2E6" w14:textId="2133EA0F" w:rsidR="00E72A78" w:rsidRDefault="00E72A78" w:rsidP="00E72A78">
            <w:pPr>
              <w:pStyle w:val="Tabeltekst"/>
              <w:rPr>
                <w:rFonts w:ascii="RijksoverheidSansHeading" w:hAnsi="RijksoverheidSansHeading"/>
                <w:sz w:val="16"/>
                <w:szCs w:val="16"/>
              </w:rPr>
            </w:pPr>
            <w:r>
              <w:rPr>
                <w:rFonts w:ascii="RijksoverheidSansHeading" w:hAnsi="RijksoverheidSansHeading"/>
                <w:sz w:val="16"/>
                <w:szCs w:val="16"/>
              </w:rPr>
              <w:t>1.4</w:t>
            </w:r>
            <w:r w:rsidR="001C26A8">
              <w:rPr>
                <w:rFonts w:ascii="RijksoverheidSansHeading" w:hAnsi="RijksoverheidSansHeading"/>
                <w:sz w:val="16"/>
                <w:szCs w:val="16"/>
              </w:rPr>
              <w:t xml:space="preserve"> %</w:t>
            </w:r>
          </w:p>
        </w:tc>
        <w:tc>
          <w:tcPr>
            <w:tcW w:w="1276" w:type="dxa"/>
            <w:vAlign w:val="center"/>
          </w:tcPr>
          <w:p w14:paraId="127750FA" w14:textId="36D4F777" w:rsidR="00E72A78" w:rsidRDefault="00E72A78" w:rsidP="00E72A78">
            <w:pPr>
              <w:pStyle w:val="Tabeltekst"/>
              <w:rPr>
                <w:rFonts w:ascii="RijksoverheidSansHeading" w:hAnsi="RijksoverheidSansHeading"/>
                <w:sz w:val="16"/>
                <w:szCs w:val="16"/>
              </w:rPr>
            </w:pPr>
            <w:r>
              <w:rPr>
                <w:rFonts w:ascii="RijksoverheidSansHeading" w:hAnsi="RijksoverheidSansHeading"/>
                <w:sz w:val="16"/>
                <w:szCs w:val="16"/>
              </w:rPr>
              <w:t>3.1</w:t>
            </w:r>
            <w:r w:rsidR="001C26A8">
              <w:rPr>
                <w:rFonts w:ascii="RijksoverheidSansHeading" w:hAnsi="RijksoverheidSansHeading"/>
                <w:sz w:val="16"/>
                <w:szCs w:val="16"/>
              </w:rPr>
              <w:t xml:space="preserve"> %</w:t>
            </w:r>
          </w:p>
        </w:tc>
        <w:tc>
          <w:tcPr>
            <w:tcW w:w="1134" w:type="dxa"/>
          </w:tcPr>
          <w:p w14:paraId="066A3E1F" w14:textId="57D64092" w:rsidR="00E72A78" w:rsidRDefault="00E72A78" w:rsidP="00E72A78">
            <w:pPr>
              <w:pStyle w:val="Tabeltekst"/>
              <w:rPr>
                <w:sz w:val="16"/>
                <w:szCs w:val="16"/>
              </w:rPr>
            </w:pPr>
            <w:r>
              <w:rPr>
                <w:sz w:val="16"/>
                <w:szCs w:val="16"/>
              </w:rPr>
              <w:t>1.7</w:t>
            </w:r>
            <w:r w:rsidR="001C26A8">
              <w:rPr>
                <w:rFonts w:ascii="RijksoverheidSansHeading" w:hAnsi="RijksoverheidSansHeading"/>
                <w:sz w:val="16"/>
                <w:szCs w:val="16"/>
              </w:rPr>
              <w:t xml:space="preserve"> %</w:t>
            </w:r>
          </w:p>
        </w:tc>
      </w:tr>
      <w:tr w:rsidR="00E72A78" w:rsidRPr="00474408" w14:paraId="7A2EC19E" w14:textId="77777777" w:rsidTr="00E72A78">
        <w:trPr>
          <w:trHeight w:hRule="exact" w:val="284"/>
        </w:trPr>
        <w:tc>
          <w:tcPr>
            <w:tcW w:w="1242" w:type="dxa"/>
            <w:vMerge/>
            <w:vAlign w:val="center"/>
          </w:tcPr>
          <w:p w14:paraId="3F0186F8" w14:textId="77777777" w:rsidR="00E72A78" w:rsidRDefault="00E72A78" w:rsidP="00E72A78">
            <w:pPr>
              <w:pStyle w:val="Tabeltekst"/>
              <w:rPr>
                <w:sz w:val="16"/>
                <w:szCs w:val="16"/>
              </w:rPr>
            </w:pPr>
          </w:p>
        </w:tc>
        <w:tc>
          <w:tcPr>
            <w:tcW w:w="1134" w:type="dxa"/>
          </w:tcPr>
          <w:p w14:paraId="4DDA2AA6" w14:textId="589CA82D" w:rsidR="00E72A78" w:rsidRDefault="00E72A78" w:rsidP="00E72A78">
            <w:pPr>
              <w:pStyle w:val="Tabeltekst"/>
              <w:rPr>
                <w:rFonts w:ascii="RijksoverheidSansHeading" w:hAnsi="RijksoverheidSansHeading"/>
                <w:sz w:val="16"/>
                <w:szCs w:val="16"/>
              </w:rPr>
            </w:pPr>
            <w:r>
              <w:rPr>
                <w:rFonts w:ascii="RijksoverheidSansHeading" w:hAnsi="RijksoverheidSansHeading"/>
                <w:sz w:val="16"/>
                <w:szCs w:val="16"/>
              </w:rPr>
              <w:t>2020</w:t>
            </w:r>
          </w:p>
        </w:tc>
        <w:tc>
          <w:tcPr>
            <w:tcW w:w="1134" w:type="dxa"/>
          </w:tcPr>
          <w:p w14:paraId="38A3B96D" w14:textId="5FA6FB4B" w:rsidR="00E72A78" w:rsidRDefault="00E72A78" w:rsidP="00E72A78">
            <w:pPr>
              <w:pStyle w:val="Tabeltekst"/>
              <w:rPr>
                <w:rFonts w:ascii="RijksoverheidSansHeading" w:hAnsi="RijksoverheidSansHeading"/>
                <w:sz w:val="16"/>
                <w:szCs w:val="16"/>
              </w:rPr>
            </w:pPr>
            <w:r>
              <w:rPr>
                <w:rFonts w:ascii="RijksoverheidSansHeading" w:hAnsi="RijksoverheidSansHeading"/>
                <w:sz w:val="16"/>
                <w:szCs w:val="16"/>
              </w:rPr>
              <w:t>1.9</w:t>
            </w:r>
            <w:r w:rsidR="001C26A8">
              <w:rPr>
                <w:rFonts w:ascii="RijksoverheidSansHeading" w:hAnsi="RijksoverheidSansHeading"/>
                <w:sz w:val="16"/>
                <w:szCs w:val="16"/>
              </w:rPr>
              <w:t xml:space="preserve"> %</w:t>
            </w:r>
          </w:p>
        </w:tc>
        <w:tc>
          <w:tcPr>
            <w:tcW w:w="1276" w:type="dxa"/>
            <w:vAlign w:val="center"/>
          </w:tcPr>
          <w:p w14:paraId="7C0D628F" w14:textId="23265085" w:rsidR="00E72A78" w:rsidRDefault="00E72A78" w:rsidP="00E72A78">
            <w:pPr>
              <w:pStyle w:val="Tabeltekst"/>
              <w:rPr>
                <w:rFonts w:ascii="RijksoverheidSansHeading" w:hAnsi="RijksoverheidSansHeading"/>
                <w:sz w:val="16"/>
                <w:szCs w:val="16"/>
              </w:rPr>
            </w:pPr>
            <w:r>
              <w:rPr>
                <w:rFonts w:ascii="RijksoverheidSansHeading" w:hAnsi="RijksoverheidSansHeading"/>
                <w:sz w:val="16"/>
                <w:szCs w:val="16"/>
              </w:rPr>
              <w:t>3.3</w:t>
            </w:r>
            <w:r w:rsidR="001C26A8">
              <w:rPr>
                <w:rFonts w:ascii="RijksoverheidSansHeading" w:hAnsi="RijksoverheidSansHeading"/>
                <w:sz w:val="16"/>
                <w:szCs w:val="16"/>
              </w:rPr>
              <w:t xml:space="preserve"> %</w:t>
            </w:r>
          </w:p>
        </w:tc>
        <w:tc>
          <w:tcPr>
            <w:tcW w:w="1134" w:type="dxa"/>
          </w:tcPr>
          <w:p w14:paraId="288B1198" w14:textId="51780F68" w:rsidR="00E72A78" w:rsidRDefault="00E72A78" w:rsidP="00E72A78">
            <w:pPr>
              <w:pStyle w:val="Tabeltekst"/>
              <w:rPr>
                <w:sz w:val="16"/>
                <w:szCs w:val="16"/>
              </w:rPr>
            </w:pPr>
            <w:r>
              <w:rPr>
                <w:sz w:val="16"/>
                <w:szCs w:val="16"/>
              </w:rPr>
              <w:t>1.4</w:t>
            </w:r>
            <w:r w:rsidR="001C26A8">
              <w:rPr>
                <w:rFonts w:ascii="RijksoverheidSansHeading" w:hAnsi="RijksoverheidSansHeading"/>
                <w:sz w:val="16"/>
                <w:szCs w:val="16"/>
              </w:rPr>
              <w:t xml:space="preserve"> %</w:t>
            </w:r>
          </w:p>
        </w:tc>
      </w:tr>
    </w:tbl>
    <w:p w14:paraId="3F717079" w14:textId="5D32CA28" w:rsidR="007E13E1" w:rsidRDefault="007E13E1" w:rsidP="007E3493"/>
    <w:p w14:paraId="0082519A" w14:textId="77777777" w:rsidR="007E13E1" w:rsidRDefault="007E13E1">
      <w:pPr>
        <w:spacing w:after="200"/>
        <w:contextualSpacing w:val="0"/>
      </w:pPr>
      <w:r>
        <w:br w:type="page"/>
      </w:r>
    </w:p>
    <w:p w14:paraId="169B41AA" w14:textId="6BD00EB7" w:rsidR="00E72A78" w:rsidRDefault="007E13E1" w:rsidP="007E13E1">
      <w:pPr>
        <w:pStyle w:val="KopTopischGroot"/>
      </w:pPr>
      <w:r>
        <w:lastRenderedPageBreak/>
        <w:t>Gasvraag</w:t>
      </w:r>
    </w:p>
    <w:p w14:paraId="27D174D3" w14:textId="11372B6E" w:rsidR="007E13E1" w:rsidRDefault="007E13E1" w:rsidP="007E13E1">
      <w:r>
        <w:t xml:space="preserve">Nadat is gekalibreerd op penetratiegraad van maatregelen en technieken is Hestia gekalibreerd op de gasvraag. Voor de totale gasvraag van alle woningen in Nederland is gebruik gemaakt van de 5-jaars gemiddelde temperatuur gecorrigeerde gasvraag. Deze is opgehaald uit MONIT, het databasesysteem bij het KEV-rekensysteem. </w:t>
      </w:r>
    </w:p>
    <w:p w14:paraId="0C89C406" w14:textId="1C31E257" w:rsidR="007E13E1" w:rsidRDefault="007E13E1" w:rsidP="007E13E1"/>
    <w:p w14:paraId="40C4D402" w14:textId="29EF81EC" w:rsidR="007E13E1" w:rsidRDefault="007E13E1" w:rsidP="007E13E1">
      <w:r>
        <w:t xml:space="preserve">De kalibratie is gedaan door middel van de binnentemperatuurcorrectie voor beter geïsoleerde gebouwen. </w:t>
      </w:r>
      <w:r w:rsidR="00CD007F">
        <w:t>Deze factor verhoogt de warmtevraag is gebouwen met een lage warmtevraagdichtheid als gevolg van een hogere gemiddelde binnentemperatuur in het stookseizoen waardoor er meer warmte verloren gaat. Dit doet een deel van de besparingen door isolatie teniet. Vanaf een neutraal startpunt is iteratief aan de parameters van deze factor gedraaid totdat de gasvraag van woningen overeenkomt met wat in de praktijk is gemeten. De resulterende formule is als volgt:</w:t>
      </w:r>
    </w:p>
    <w:p w14:paraId="64580237" w14:textId="1F59DCC3" w:rsidR="00CD007F" w:rsidRDefault="00CD007F" w:rsidP="007E13E1"/>
    <w:p w14:paraId="5576E414" w14:textId="3E27E2BF" w:rsidR="00CD007F" w:rsidRPr="00CD007F" w:rsidRDefault="00CD007F" w:rsidP="007E13E1">
      <m:oMathPara>
        <m:oMath>
          <m:r>
            <w:rPr>
              <w:rFonts w:ascii="Cambria Math" w:hAnsi="Cambria Math"/>
            </w:rPr>
            <m:t xml:space="preserve">BinnenTempCorrectieFactor = 7.20 * </m:t>
          </m:r>
          <m:sSup>
            <m:sSupPr>
              <m:ctrlPr>
                <w:rPr>
                  <w:rFonts w:ascii="Cambria Math" w:hAnsi="Cambria Math"/>
                  <w:i/>
                </w:rPr>
              </m:ctrlPr>
            </m:sSupPr>
            <m:e>
              <m:r>
                <w:rPr>
                  <w:rFonts w:ascii="Cambria Math" w:hAnsi="Cambria Math"/>
                </w:rPr>
                <m:t>0.96</m:t>
              </m:r>
            </m:e>
            <m:sup>
              <m:r>
                <w:rPr>
                  <w:rFonts w:ascii="Cambria Math" w:hAnsi="Cambria Math"/>
                </w:rPr>
                <m:t>x</m:t>
              </m:r>
            </m:sup>
          </m:sSup>
          <m:r>
            <w:rPr>
              <w:rFonts w:ascii="Cambria Math" w:hAnsi="Cambria Math"/>
            </w:rPr>
            <m:t xml:space="preserve"> </m:t>
          </m:r>
        </m:oMath>
      </m:oMathPara>
    </w:p>
    <w:p w14:paraId="1B3293D4" w14:textId="7E5DE8B4" w:rsidR="00CD007F" w:rsidRDefault="00CD007F" w:rsidP="007E13E1"/>
    <w:p w14:paraId="7CACF25F" w14:textId="1632A89E" w:rsidR="002A5086" w:rsidRDefault="00CD007F" w:rsidP="007E13E1">
      <w:r>
        <w:t xml:space="preserve">Hierin is </w:t>
      </w:r>
      <m:oMath>
        <m:r>
          <w:rPr>
            <w:rFonts w:ascii="Cambria Math" w:hAnsi="Cambria Math"/>
          </w:rPr>
          <m:t>x</m:t>
        </m:r>
      </m:oMath>
      <w:r>
        <w:t xml:space="preserve"> de functionele vraag naar ruimteverwarming in </w:t>
      </w:r>
      <w:r w:rsidR="005560CC">
        <w:t>kWh/</w:t>
      </w:r>
      <w:r>
        <w:t xml:space="preserve"> m</w:t>
      </w:r>
      <w:r w:rsidR="005560CC" w:rsidRPr="00CD007F">
        <w:rPr>
          <w:vertAlign w:val="superscript"/>
        </w:rPr>
        <w:t>2</w:t>
      </w:r>
      <w:r w:rsidR="005560CC">
        <w:t>/</w:t>
      </w:r>
      <w:r>
        <w:t xml:space="preserve"> jaar voor correctie. Deze vraag wordt uiteindelijk verhoogd door die te vermenigvuldigen met de </w:t>
      </w:r>
      <m:oMath>
        <m:r>
          <w:rPr>
            <w:rFonts w:ascii="Cambria Math" w:hAnsi="Cambria Math"/>
          </w:rPr>
          <m:t>BinnenTempCorrectieFactor</m:t>
        </m:r>
      </m:oMath>
      <w:r>
        <w:t>.</w:t>
      </w:r>
      <w:r w:rsidR="002A5086">
        <w:t xml:space="preserve"> Het effect van deze factor wordt weergegeven in onderstaande figuur. Hierin zijn de blauwe balken de functionele vraag ruimteverwarming zonder correctie, en de rode balken de vraag na correctie.</w:t>
      </w:r>
    </w:p>
    <w:p w14:paraId="39A93038" w14:textId="7DCBA0EB" w:rsidR="002A5086" w:rsidRPr="00062C21" w:rsidRDefault="002A5086" w:rsidP="002A5086">
      <w:pPr>
        <w:pStyle w:val="Figuur-tabel-nummer"/>
      </w:pPr>
      <w:r>
        <w:t>Figuur</w:t>
      </w:r>
      <w:r w:rsidRPr="00062C21">
        <w:t xml:space="preserve"> </w:t>
      </w:r>
      <w:r>
        <w:t>K</w:t>
      </w:r>
      <w:r w:rsidRPr="00062C21">
        <w:t>.</w:t>
      </w:r>
      <w:r>
        <w:t>5</w:t>
      </w:r>
    </w:p>
    <w:p w14:paraId="6B44199D" w14:textId="2DBDE946" w:rsidR="002A5086" w:rsidRDefault="002A5086" w:rsidP="002A5086">
      <w:pPr>
        <w:pStyle w:val="Figuur-tabel-titel"/>
      </w:pPr>
      <w:r>
        <w:t>Functionele vraag ruimteverwarming voor en na toepassing van de binnentemperatuur correctie</w:t>
      </w:r>
    </w:p>
    <w:p w14:paraId="0446FC0E" w14:textId="52917496" w:rsidR="002A5086" w:rsidRDefault="002A5086" w:rsidP="007E13E1">
      <w:r>
        <w:rPr>
          <w:noProof/>
        </w:rPr>
        <w:drawing>
          <wp:inline distT="0" distB="0" distL="0" distR="0" wp14:anchorId="4EA19B6B" wp14:editId="169E5DF0">
            <wp:extent cx="4850586" cy="257929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13454" cy="2612729"/>
                    </a:xfrm>
                    <a:prstGeom prst="rect">
                      <a:avLst/>
                    </a:prstGeom>
                  </pic:spPr>
                </pic:pic>
              </a:graphicData>
            </a:graphic>
          </wp:inline>
        </w:drawing>
      </w:r>
    </w:p>
    <w:p w14:paraId="0264EE26" w14:textId="77777777" w:rsidR="002A5086" w:rsidRDefault="002A5086" w:rsidP="007E13E1"/>
    <w:p w14:paraId="31327303" w14:textId="47B79926" w:rsidR="00053202" w:rsidRDefault="002A5086" w:rsidP="007E13E1">
      <w:r>
        <w:t>Zoals de figuur toont is het effect</w:t>
      </w:r>
      <w:r w:rsidR="00053202">
        <w:t xml:space="preserve"> van de correctiefactor</w:t>
      </w:r>
      <w:r>
        <w:t xml:space="preserve"> dat bij zeer goed geïsoleerde </w:t>
      </w:r>
      <w:r w:rsidR="00053202">
        <w:t xml:space="preserve">woningen met een vraag van circa 100 </w:t>
      </w:r>
      <w:r w:rsidR="005560CC">
        <w:t>kWh/</w:t>
      </w:r>
      <w:r w:rsidR="00053202">
        <w:t xml:space="preserve"> m</w:t>
      </w:r>
      <w:r w:rsidR="005560CC" w:rsidRPr="00053202">
        <w:rPr>
          <w:vertAlign w:val="superscript"/>
        </w:rPr>
        <w:t>2</w:t>
      </w:r>
      <w:r w:rsidR="005560CC">
        <w:t>/</w:t>
      </w:r>
      <w:r w:rsidR="00053202">
        <w:t xml:space="preserve"> jaar de warmtevraag nauwelijks meer afneemt als er betere isolatie wordt aangebracht. Met inachtneming van deze factor wordt de totale gasvraag van alle woningen in Nederland zoals die uit Hestia komt gekalibreerd op de werkelijke verbruiken. In onderstaande figuren wordt het resultaat getoond.</w:t>
      </w:r>
    </w:p>
    <w:p w14:paraId="172DE4E0" w14:textId="77777777" w:rsidR="00053202" w:rsidRDefault="00053202">
      <w:pPr>
        <w:spacing w:after="200"/>
        <w:contextualSpacing w:val="0"/>
      </w:pPr>
      <w:r>
        <w:br w:type="page"/>
      </w:r>
    </w:p>
    <w:p w14:paraId="56B2322E" w14:textId="569D8FC5" w:rsidR="00053202" w:rsidRPr="00062C21" w:rsidRDefault="00053202" w:rsidP="00053202">
      <w:pPr>
        <w:pStyle w:val="Figuur-tabel-nummer"/>
      </w:pPr>
      <w:r>
        <w:lastRenderedPageBreak/>
        <w:t>Figuur</w:t>
      </w:r>
      <w:r w:rsidRPr="00062C21">
        <w:t xml:space="preserve"> </w:t>
      </w:r>
      <w:r>
        <w:t>K</w:t>
      </w:r>
      <w:r w:rsidRPr="00062C21">
        <w:t>.</w:t>
      </w:r>
      <w:r>
        <w:t>6</w:t>
      </w:r>
    </w:p>
    <w:p w14:paraId="0D3BE029" w14:textId="5D4457BB" w:rsidR="00053202" w:rsidRDefault="00053202" w:rsidP="00053202">
      <w:pPr>
        <w:pStyle w:val="Figuur-tabel-titel"/>
      </w:pPr>
      <w:r>
        <w:t>5-jaar</w:t>
      </w:r>
      <w:r w:rsidR="00300C46">
        <w:t>s</w:t>
      </w:r>
      <w:r>
        <w:t>s gemiddelde temperatuur gecorrigeerde gasvraag. Vergelijking Hestia en MONIT</w:t>
      </w:r>
      <w:r w:rsidR="00D05B94">
        <w:t>.</w:t>
      </w:r>
    </w:p>
    <w:p w14:paraId="4D134961" w14:textId="44BD414E" w:rsidR="00053202" w:rsidRDefault="00053202" w:rsidP="00053202">
      <w:r>
        <w:rPr>
          <w:noProof/>
        </w:rPr>
        <w:drawing>
          <wp:inline distT="0" distB="0" distL="0" distR="0" wp14:anchorId="2B7F1EC9" wp14:editId="0B60099B">
            <wp:extent cx="5400040" cy="264096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640965"/>
                    </a:xfrm>
                    <a:prstGeom prst="rect">
                      <a:avLst/>
                    </a:prstGeom>
                  </pic:spPr>
                </pic:pic>
              </a:graphicData>
            </a:graphic>
          </wp:inline>
        </w:drawing>
      </w:r>
    </w:p>
    <w:p w14:paraId="60F71839" w14:textId="1C344A6F" w:rsidR="002A5086" w:rsidRDefault="002A5086" w:rsidP="007E13E1"/>
    <w:p w14:paraId="48317C4E" w14:textId="3769CAF0" w:rsidR="00300C46" w:rsidRDefault="00053202" w:rsidP="007E13E1">
      <w:r>
        <w:t xml:space="preserve">Zoals te zien in bovenstaande figuur komen de gasvragen in Hestia en MONIT in de meeste jaren zeer dicht bij elkaar. </w:t>
      </w:r>
      <w:r w:rsidR="00300C46">
        <w:t>Ook als er een lineaire trendlijn door de verbruiken getrokken wordt wijken die niet veel van elkaar af. Over het geheel bezien neemt de gasvraag in Hestia met circa 0.21 PJ per jaar sneller af dan de metingsdata. Voor de meeste toepassingen is dit naar verwachting een acceptabele afwijking.</w:t>
      </w:r>
      <w:r w:rsidR="005328D6">
        <w:t xml:space="preserve"> </w:t>
      </w:r>
      <w:r w:rsidR="00D05B94">
        <w:t xml:space="preserve">De afwijkingen voor individuele jaren kunnen variëren, zoals weergegeven in onderstaande figuur. De </w:t>
      </w:r>
      <w:r w:rsidR="005560CC">
        <w:t>MONIT-data</w:t>
      </w:r>
      <w:r w:rsidR="00D05B94">
        <w:t xml:space="preserve"> </w:t>
      </w:r>
      <w:r w:rsidR="005560CC">
        <w:t>kennen</w:t>
      </w:r>
      <w:r w:rsidR="00D05B94">
        <w:t xml:space="preserve"> een iets grotere spreiding dan de Hestia uitkomsten, wat waarschijnlijk kan worden toegeschreven aan factoren die niet in Hestia zijn opgenomen.</w:t>
      </w:r>
    </w:p>
    <w:p w14:paraId="33DAC445" w14:textId="77777777" w:rsidR="00300C46" w:rsidRPr="00062C21" w:rsidRDefault="00300C46" w:rsidP="00300C46">
      <w:pPr>
        <w:pStyle w:val="Figuur-tabel-nummer"/>
      </w:pPr>
      <w:r>
        <w:t>Figuur</w:t>
      </w:r>
      <w:r w:rsidRPr="00062C21">
        <w:t xml:space="preserve"> </w:t>
      </w:r>
      <w:r>
        <w:t>K</w:t>
      </w:r>
      <w:r w:rsidRPr="00062C21">
        <w:t>.</w:t>
      </w:r>
      <w:r>
        <w:t>6</w:t>
      </w:r>
    </w:p>
    <w:p w14:paraId="430BB991" w14:textId="5537EA6D" w:rsidR="00300C46" w:rsidRDefault="00300C46" w:rsidP="00300C46">
      <w:pPr>
        <w:pStyle w:val="Figuur-tabel-titel"/>
      </w:pPr>
      <w:r>
        <w:t xml:space="preserve">Verschil in 5-jaarss gemiddelde temperatuur gecorrigeerde gasvraag. Waarde MONIT – waarde Hestia. </w:t>
      </w:r>
    </w:p>
    <w:p w14:paraId="51EE98E2" w14:textId="607E6D44" w:rsidR="00300C46" w:rsidRDefault="00300C46" w:rsidP="007E13E1">
      <w:r>
        <w:rPr>
          <w:noProof/>
        </w:rPr>
        <w:drawing>
          <wp:inline distT="0" distB="0" distL="0" distR="0" wp14:anchorId="7357E604" wp14:editId="0224F5BD">
            <wp:extent cx="5400040" cy="23996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399665"/>
                    </a:xfrm>
                    <a:prstGeom prst="rect">
                      <a:avLst/>
                    </a:prstGeom>
                  </pic:spPr>
                </pic:pic>
              </a:graphicData>
            </a:graphic>
          </wp:inline>
        </w:drawing>
      </w:r>
    </w:p>
    <w:p w14:paraId="6D32C136" w14:textId="4F2B29F4" w:rsidR="00D05B94" w:rsidRDefault="00D05B94" w:rsidP="007E13E1"/>
    <w:p w14:paraId="45F560DD" w14:textId="6295A208" w:rsidR="00E26491" w:rsidRDefault="00D05B94" w:rsidP="007E13E1">
      <w:r>
        <w:t>Zoals in bovenstaande figuur te zien is</w:t>
      </w:r>
      <w:r w:rsidR="005328D6">
        <w:t>, is</w:t>
      </w:r>
      <w:r>
        <w:t xml:space="preserve"> </w:t>
      </w:r>
      <w:r w:rsidR="005328D6">
        <w:t>de afwijking vaak beperkt. In 10 van de 20 zichtjaren is het verschil kleiner dan 1 %. Er is een piek in de praktijkdata rond 2011, waar de hoogste incidentele afwijking met de modeldata wordt gevonden. Wat ook te zien is, is dat de afwijkingen per jaar veel variatie tonen, wat suggereert dat de verschillen in grotere mate veroorzaakt worden door incidentele gebeurtenissen in de praktijk dan door structurele afwijkingen t.o.v. de modeluitkomsten. Over het geheel bezien lijken deze resultaten voor de meeste doeleinden acceptabel.</w:t>
      </w:r>
    </w:p>
    <w:p w14:paraId="7418E4FA" w14:textId="497AD318" w:rsidR="00E26491" w:rsidRDefault="00E26491" w:rsidP="00E26491">
      <w:pPr>
        <w:pStyle w:val="Kop2Ongenummerd"/>
      </w:pPr>
      <w:bookmarkStart w:id="134" w:name="_Toc130380553"/>
      <w:r>
        <w:lastRenderedPageBreak/>
        <w:t>Bijlage L Regressieanalysen bouwdelen</w:t>
      </w:r>
      <w:bookmarkEnd w:id="134"/>
    </w:p>
    <w:p w14:paraId="64AD2C9E" w14:textId="389C6AE3" w:rsidR="00D05B94" w:rsidRDefault="00E26491" w:rsidP="007E13E1">
      <w:r>
        <w:t>Hestia maakt gebruik van inschattingen voor raam-, deur- en paneeloppervlakte op basis van de WoON2018 database. Deze zijn geëxtrapoleerd vanuit lineaire regressieanalysen tussen de totale schiloppervlakte van de woning en de bij te schatten individuele bouwdelen. De huidige bijlage geeft een overzicht weer van de coëfficiënten uit deze analysen</w:t>
      </w:r>
      <w:r w:rsidR="006E0D71">
        <w:t xml:space="preserve">, volgens de volgende vergelijking: </w:t>
      </w:r>
    </w:p>
    <w:p w14:paraId="520756EF" w14:textId="7E9EED4E" w:rsidR="006E0D71" w:rsidRDefault="006E0D71" w:rsidP="007E13E1"/>
    <w:p w14:paraId="0F8A6B53" w14:textId="77777777" w:rsidR="00356E27" w:rsidRPr="007238A9" w:rsidRDefault="00356E27" w:rsidP="00356E27">
      <w:pPr>
        <w:rPr>
          <w:rFonts w:eastAsia="Times New Roman" w:cs="Arial"/>
          <w:i/>
        </w:rPr>
      </w:pPr>
      <m:oMathPara>
        <m:oMath>
          <m:r>
            <w:rPr>
              <w:rFonts w:ascii="Cambria Math" w:eastAsia="Times New Roman" w:hAnsi="Cambria Math" w:cs="Arial"/>
            </w:rPr>
            <m:t>Waarde=b+a*</m:t>
          </m:r>
          <m:sSub>
            <m:sSubPr>
              <m:ctrlPr>
                <w:rPr>
                  <w:rFonts w:ascii="Cambria Math" w:eastAsia="Times New Roman" w:hAnsi="Cambria Math" w:cs="Arial"/>
                  <w:i/>
                  <w:iCs/>
                </w:rPr>
              </m:ctrlPr>
            </m:sSubPr>
            <m:e>
              <m:r>
                <w:rPr>
                  <w:rFonts w:ascii="Cambria Math" w:eastAsia="Times New Roman" w:hAnsi="Cambria Math" w:cs="Arial"/>
                </w:rPr>
                <m:t>Schil</m:t>
              </m:r>
            </m:e>
            <m:sub>
              <m:r>
                <w:rPr>
                  <w:rFonts w:ascii="Cambria Math" w:eastAsia="Times New Roman" w:hAnsi="Cambria Math" w:cs="Arial"/>
                </w:rPr>
                <m:t>m2</m:t>
              </m:r>
            </m:sub>
          </m:sSub>
          <m:r>
            <w:rPr>
              <w:rFonts w:ascii="Cambria Math" w:eastAsia="Times New Roman" w:hAnsi="Cambria Math" w:cs="Arial"/>
            </w:rPr>
            <m:t>+rnorm(1,0,RSE)</m:t>
          </m:r>
        </m:oMath>
      </m:oMathPara>
    </w:p>
    <w:p w14:paraId="17D2204C" w14:textId="79BCF32E" w:rsidR="0048718E" w:rsidRPr="00062C21" w:rsidRDefault="0048718E" w:rsidP="0048718E">
      <w:pPr>
        <w:pStyle w:val="Figuur-tabel-nummer"/>
      </w:pPr>
      <w:r w:rsidRPr="00062C21">
        <w:t xml:space="preserve">Tabel </w:t>
      </w:r>
      <w:r>
        <w:t>L</w:t>
      </w:r>
      <w:r w:rsidRPr="00062C21">
        <w:t>.</w:t>
      </w:r>
      <w:r>
        <w:t xml:space="preserve">1 </w:t>
      </w:r>
    </w:p>
    <w:p w14:paraId="732DC6AB" w14:textId="2B2288AF" w:rsidR="0048718E" w:rsidRDefault="0048718E" w:rsidP="0048718E">
      <w:pPr>
        <w:pStyle w:val="Figuur-tabel-titel"/>
      </w:pPr>
      <w:r>
        <w:t xml:space="preserve">Coëfficiënten uit de lineaire regressieanalysen tussen de totale schiloppervlakte van woningen en </w:t>
      </w:r>
      <w:r w:rsidR="00356E27">
        <w:t>bouwdeel raamoppervlakte ‘woonkamer’</w:t>
      </w:r>
    </w:p>
    <w:tbl>
      <w:tblPr>
        <w:tblStyle w:val="PlainTable2"/>
        <w:tblW w:w="7513" w:type="dxa"/>
        <w:tblLayout w:type="fixed"/>
        <w:tblLook w:val="0420" w:firstRow="1" w:lastRow="0" w:firstColumn="0" w:lastColumn="0" w:noHBand="0" w:noVBand="1"/>
      </w:tblPr>
      <w:tblGrid>
        <w:gridCol w:w="1242"/>
        <w:gridCol w:w="1735"/>
        <w:gridCol w:w="1512"/>
        <w:gridCol w:w="1512"/>
        <w:gridCol w:w="1512"/>
      </w:tblGrid>
      <w:tr w:rsidR="00356E27" w14:paraId="44979842" w14:textId="77777777" w:rsidTr="00356E27">
        <w:trPr>
          <w:cnfStyle w:val="100000000000" w:firstRow="1" w:lastRow="0" w:firstColumn="0" w:lastColumn="0" w:oddVBand="0" w:evenVBand="0" w:oddHBand="0" w:evenHBand="0" w:firstRowFirstColumn="0" w:firstRowLastColumn="0" w:lastRowFirstColumn="0" w:lastRowLastColumn="0"/>
          <w:trHeight w:hRule="exact" w:val="284"/>
        </w:trPr>
        <w:tc>
          <w:tcPr>
            <w:tcW w:w="1242" w:type="dxa"/>
            <w:vAlign w:val="center"/>
          </w:tcPr>
          <w:p w14:paraId="3E2B7DC4" w14:textId="078568FF" w:rsidR="0048718E" w:rsidRPr="008B3DD4" w:rsidRDefault="00356E27" w:rsidP="00C87736">
            <w:pPr>
              <w:pStyle w:val="Tabeltekst"/>
              <w:rPr>
                <w:rFonts w:ascii="RijksoverheidSansHeading" w:hAnsi="RijksoverheidSansHeading"/>
                <w:b w:val="0"/>
                <w:bCs w:val="0"/>
                <w:szCs w:val="20"/>
              </w:rPr>
            </w:pPr>
            <w:r>
              <w:rPr>
                <w:szCs w:val="20"/>
              </w:rPr>
              <w:t>Woningtype</w:t>
            </w:r>
          </w:p>
        </w:tc>
        <w:tc>
          <w:tcPr>
            <w:tcW w:w="1735" w:type="dxa"/>
          </w:tcPr>
          <w:p w14:paraId="2584948F" w14:textId="04852951" w:rsidR="0048718E" w:rsidRDefault="00356E27" w:rsidP="00C87736">
            <w:pPr>
              <w:pStyle w:val="Tabeltekst"/>
              <w:rPr>
                <w:rFonts w:ascii="RijksoverheidSansHeading" w:hAnsi="RijksoverheidSansHeading"/>
                <w:szCs w:val="20"/>
              </w:rPr>
            </w:pPr>
            <w:r>
              <w:rPr>
                <w:rFonts w:ascii="RijksoverheidSansHeading" w:hAnsi="RijksoverheidSansHeading"/>
                <w:szCs w:val="20"/>
              </w:rPr>
              <w:t>Bouwjaarklasse</w:t>
            </w:r>
          </w:p>
        </w:tc>
        <w:tc>
          <w:tcPr>
            <w:tcW w:w="1512" w:type="dxa"/>
          </w:tcPr>
          <w:p w14:paraId="6A43E8F2" w14:textId="55E31937" w:rsidR="0048718E" w:rsidRPr="007756A3" w:rsidRDefault="00356E27" w:rsidP="00C87736">
            <w:pPr>
              <w:pStyle w:val="Tabeltekst"/>
              <w:rPr>
                <w:rFonts w:ascii="RijksoverheidSansHeading" w:hAnsi="RijksoverheidSansHeading"/>
                <w:szCs w:val="20"/>
              </w:rPr>
            </w:pPr>
            <w:r>
              <w:rPr>
                <w:rFonts w:ascii="RijksoverheidSansHeading" w:hAnsi="RijksoverheidSansHeading"/>
                <w:szCs w:val="20"/>
              </w:rPr>
              <w:t>b raam woon</w:t>
            </w:r>
          </w:p>
        </w:tc>
        <w:tc>
          <w:tcPr>
            <w:tcW w:w="1512" w:type="dxa"/>
            <w:vAlign w:val="center"/>
          </w:tcPr>
          <w:p w14:paraId="4A4C7231" w14:textId="0D6AD003" w:rsidR="0048718E" w:rsidRPr="007756A3" w:rsidRDefault="00356E27" w:rsidP="00C87736">
            <w:pPr>
              <w:pStyle w:val="Tabeltekst"/>
              <w:rPr>
                <w:rFonts w:ascii="RijksoverheidSansHeading" w:hAnsi="RijksoverheidSansHeading"/>
                <w:szCs w:val="20"/>
              </w:rPr>
            </w:pPr>
            <w:r>
              <w:rPr>
                <w:rFonts w:ascii="RijksoverheidSansHeading" w:hAnsi="RijksoverheidSansHeading"/>
                <w:szCs w:val="20"/>
              </w:rPr>
              <w:t>a raam woon</w:t>
            </w:r>
          </w:p>
        </w:tc>
        <w:tc>
          <w:tcPr>
            <w:tcW w:w="1512" w:type="dxa"/>
          </w:tcPr>
          <w:p w14:paraId="71C59950" w14:textId="59A1F09E" w:rsidR="0048718E" w:rsidRDefault="00356E27" w:rsidP="00C87736">
            <w:pPr>
              <w:pStyle w:val="Tabeltekst"/>
            </w:pPr>
            <w:r>
              <w:t>RSE raam woon</w:t>
            </w:r>
          </w:p>
        </w:tc>
      </w:tr>
      <w:tr w:rsidR="00356E27" w:rsidRPr="00474408" w14:paraId="287B758E" w14:textId="77777777" w:rsidTr="008078D2">
        <w:trPr>
          <w:cnfStyle w:val="000000100000" w:firstRow="0" w:lastRow="0" w:firstColumn="0" w:lastColumn="0" w:oddVBand="0" w:evenVBand="0" w:oddHBand="1" w:evenHBand="0" w:firstRowFirstColumn="0" w:firstRowLastColumn="0" w:lastRowFirstColumn="0" w:lastRowLastColumn="0"/>
          <w:trHeight w:hRule="exact" w:val="284"/>
        </w:trPr>
        <w:tc>
          <w:tcPr>
            <w:tcW w:w="0" w:type="dxa"/>
            <w:vMerge w:val="restart"/>
            <w:vAlign w:val="center"/>
          </w:tcPr>
          <w:p w14:paraId="2B9CCBAB" w14:textId="77777777" w:rsidR="00356E27" w:rsidRPr="00E65BE1" w:rsidRDefault="00356E27" w:rsidP="00356E27">
            <w:pPr>
              <w:pStyle w:val="Tabeltekst"/>
              <w:rPr>
                <w:rFonts w:ascii="RijksoverheidSansHeading" w:hAnsi="RijksoverheidSansHeading"/>
                <w:sz w:val="16"/>
                <w:szCs w:val="16"/>
              </w:rPr>
            </w:pPr>
            <w:bookmarkStart w:id="135" w:name="_Hlk129330113"/>
            <w:r>
              <w:rPr>
                <w:sz w:val="16"/>
                <w:szCs w:val="16"/>
              </w:rPr>
              <w:t>Gasketel</w:t>
            </w:r>
          </w:p>
          <w:p w14:paraId="0BCF401B" w14:textId="77777777" w:rsidR="00356E27" w:rsidRDefault="00356E27" w:rsidP="00356E27">
            <w:pPr>
              <w:pStyle w:val="Tabeltekst"/>
              <w:rPr>
                <w:sz w:val="16"/>
                <w:szCs w:val="16"/>
              </w:rPr>
            </w:pPr>
          </w:p>
        </w:tc>
        <w:tc>
          <w:tcPr>
            <w:tcW w:w="1735" w:type="dxa"/>
          </w:tcPr>
          <w:p w14:paraId="28DAF432" w14:textId="671042C3"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&lt; 1945</w:t>
            </w:r>
          </w:p>
        </w:tc>
        <w:tc>
          <w:tcPr>
            <w:tcW w:w="1512" w:type="dxa"/>
          </w:tcPr>
          <w:p w14:paraId="72D6F854" w14:textId="27F06682"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1575</w:t>
            </w:r>
          </w:p>
        </w:tc>
        <w:tc>
          <w:tcPr>
            <w:tcW w:w="1512" w:type="dxa"/>
          </w:tcPr>
          <w:p w14:paraId="3C01AA5F" w14:textId="2F69C3AA"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0459</w:t>
            </w:r>
          </w:p>
        </w:tc>
        <w:tc>
          <w:tcPr>
            <w:tcW w:w="1512" w:type="dxa"/>
          </w:tcPr>
          <w:p w14:paraId="26F1E218" w14:textId="73AB0987" w:rsidR="00356E27" w:rsidRPr="00356E27" w:rsidRDefault="00356E27" w:rsidP="00356E27">
            <w:pPr>
              <w:pStyle w:val="Tabeltekst"/>
              <w:rPr>
                <w:sz w:val="16"/>
                <w:szCs w:val="16"/>
              </w:rPr>
            </w:pPr>
            <w:r w:rsidRPr="008078D2">
              <w:rPr>
                <w:sz w:val="16"/>
                <w:szCs w:val="16"/>
              </w:rPr>
              <w:t>5</w:t>
            </w:r>
            <w:r>
              <w:rPr>
                <w:sz w:val="16"/>
                <w:szCs w:val="16"/>
              </w:rPr>
              <w:t>.</w:t>
            </w:r>
            <w:r w:rsidRPr="008078D2">
              <w:rPr>
                <w:sz w:val="16"/>
                <w:szCs w:val="16"/>
              </w:rPr>
              <w:t>06</w:t>
            </w:r>
          </w:p>
        </w:tc>
      </w:tr>
      <w:tr w:rsidR="00356E27" w:rsidRPr="00474408" w14:paraId="5CE2E991" w14:textId="77777777" w:rsidTr="008078D2">
        <w:trPr>
          <w:trHeight w:hRule="exact" w:val="284"/>
        </w:trPr>
        <w:tc>
          <w:tcPr>
            <w:tcW w:w="0" w:type="dxa"/>
            <w:vMerge/>
            <w:vAlign w:val="center"/>
          </w:tcPr>
          <w:p w14:paraId="1444D597" w14:textId="77777777" w:rsidR="00356E27" w:rsidRDefault="00356E27" w:rsidP="00356E27">
            <w:pPr>
              <w:pStyle w:val="Tabeltekst"/>
              <w:rPr>
                <w:sz w:val="16"/>
                <w:szCs w:val="16"/>
              </w:rPr>
            </w:pPr>
          </w:p>
        </w:tc>
        <w:tc>
          <w:tcPr>
            <w:tcW w:w="1735" w:type="dxa"/>
          </w:tcPr>
          <w:p w14:paraId="2FC2B5A2" w14:textId="7A3AE6F2"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1945 – 1975</w:t>
            </w:r>
          </w:p>
        </w:tc>
        <w:tc>
          <w:tcPr>
            <w:tcW w:w="1512" w:type="dxa"/>
          </w:tcPr>
          <w:p w14:paraId="5BBECF08" w14:textId="32108BB0" w:rsidR="00356E27" w:rsidRPr="00356E27" w:rsidRDefault="00356E27" w:rsidP="00356E27">
            <w:pPr>
              <w:pStyle w:val="Tabeltekst"/>
              <w:rPr>
                <w:rFonts w:ascii="RijksoverheidSansHeading" w:hAnsi="RijksoverheidSansHeading"/>
                <w:sz w:val="16"/>
                <w:szCs w:val="16"/>
              </w:rPr>
            </w:pPr>
            <w:r w:rsidRPr="008078D2">
              <w:rPr>
                <w:sz w:val="16"/>
                <w:szCs w:val="16"/>
              </w:rPr>
              <w:t>20</w:t>
            </w:r>
            <w:r>
              <w:rPr>
                <w:sz w:val="16"/>
                <w:szCs w:val="16"/>
              </w:rPr>
              <w:t>.</w:t>
            </w:r>
            <w:r w:rsidRPr="008078D2">
              <w:rPr>
                <w:sz w:val="16"/>
                <w:szCs w:val="16"/>
              </w:rPr>
              <w:t>064</w:t>
            </w:r>
          </w:p>
        </w:tc>
        <w:tc>
          <w:tcPr>
            <w:tcW w:w="1512" w:type="dxa"/>
          </w:tcPr>
          <w:p w14:paraId="4219552D" w14:textId="03B37088"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045</w:t>
            </w:r>
          </w:p>
        </w:tc>
        <w:tc>
          <w:tcPr>
            <w:tcW w:w="1512" w:type="dxa"/>
          </w:tcPr>
          <w:p w14:paraId="60E56F12" w14:textId="51227F3F" w:rsidR="00356E27" w:rsidRPr="00356E27" w:rsidRDefault="00356E27" w:rsidP="00356E27">
            <w:pPr>
              <w:pStyle w:val="Tabeltekst"/>
              <w:rPr>
                <w:sz w:val="16"/>
                <w:szCs w:val="16"/>
              </w:rPr>
            </w:pPr>
            <w:r w:rsidRPr="008078D2">
              <w:rPr>
                <w:sz w:val="16"/>
                <w:szCs w:val="16"/>
              </w:rPr>
              <w:t>5</w:t>
            </w:r>
            <w:r>
              <w:rPr>
                <w:sz w:val="16"/>
                <w:szCs w:val="16"/>
              </w:rPr>
              <w:t>.</w:t>
            </w:r>
            <w:r w:rsidRPr="008078D2">
              <w:rPr>
                <w:sz w:val="16"/>
                <w:szCs w:val="16"/>
              </w:rPr>
              <w:t>66</w:t>
            </w:r>
          </w:p>
        </w:tc>
      </w:tr>
      <w:tr w:rsidR="00356E27" w:rsidRPr="00474408" w14:paraId="74F3AF29" w14:textId="77777777" w:rsidTr="008078D2">
        <w:trPr>
          <w:cnfStyle w:val="000000100000" w:firstRow="0" w:lastRow="0" w:firstColumn="0" w:lastColumn="0" w:oddVBand="0" w:evenVBand="0" w:oddHBand="1" w:evenHBand="0" w:firstRowFirstColumn="0" w:firstRowLastColumn="0" w:lastRowFirstColumn="0" w:lastRowLastColumn="0"/>
          <w:trHeight w:hRule="exact" w:val="284"/>
        </w:trPr>
        <w:tc>
          <w:tcPr>
            <w:tcW w:w="0" w:type="dxa"/>
            <w:vMerge/>
            <w:vAlign w:val="center"/>
          </w:tcPr>
          <w:p w14:paraId="02928F64" w14:textId="77777777" w:rsidR="00356E27" w:rsidRPr="00E65BE1" w:rsidRDefault="00356E27" w:rsidP="00356E27">
            <w:pPr>
              <w:pStyle w:val="Tabeltekst"/>
              <w:rPr>
                <w:rFonts w:ascii="RijksoverheidSansHeading" w:hAnsi="RijksoverheidSansHeading"/>
                <w:sz w:val="16"/>
                <w:szCs w:val="16"/>
              </w:rPr>
            </w:pPr>
          </w:p>
        </w:tc>
        <w:tc>
          <w:tcPr>
            <w:tcW w:w="1735" w:type="dxa"/>
          </w:tcPr>
          <w:p w14:paraId="4B93B10A" w14:textId="11CF9D0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 xml:space="preserve">1975 – 1995 </w:t>
            </w:r>
          </w:p>
        </w:tc>
        <w:tc>
          <w:tcPr>
            <w:tcW w:w="1512" w:type="dxa"/>
          </w:tcPr>
          <w:p w14:paraId="7BFBB1EF" w14:textId="2F669B1D"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4895</w:t>
            </w:r>
          </w:p>
        </w:tc>
        <w:tc>
          <w:tcPr>
            <w:tcW w:w="1512" w:type="dxa"/>
          </w:tcPr>
          <w:p w14:paraId="01E624D9" w14:textId="176F57F6"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0481</w:t>
            </w:r>
          </w:p>
        </w:tc>
        <w:tc>
          <w:tcPr>
            <w:tcW w:w="1512" w:type="dxa"/>
          </w:tcPr>
          <w:p w14:paraId="75205898" w14:textId="5996B641" w:rsidR="00356E27" w:rsidRPr="00356E27" w:rsidRDefault="00356E27" w:rsidP="00356E27">
            <w:pPr>
              <w:pStyle w:val="Tabeltekst"/>
              <w:rPr>
                <w:sz w:val="16"/>
                <w:szCs w:val="16"/>
              </w:rPr>
            </w:pPr>
            <w:r w:rsidRPr="008078D2">
              <w:rPr>
                <w:sz w:val="16"/>
                <w:szCs w:val="16"/>
              </w:rPr>
              <w:t>5</w:t>
            </w:r>
            <w:r>
              <w:rPr>
                <w:sz w:val="16"/>
                <w:szCs w:val="16"/>
              </w:rPr>
              <w:t>.</w:t>
            </w:r>
            <w:r w:rsidRPr="008078D2">
              <w:rPr>
                <w:sz w:val="16"/>
                <w:szCs w:val="16"/>
              </w:rPr>
              <w:t>55</w:t>
            </w:r>
          </w:p>
        </w:tc>
      </w:tr>
      <w:tr w:rsidR="00356E27" w:rsidRPr="00474408" w14:paraId="7356EED3" w14:textId="77777777" w:rsidTr="008078D2">
        <w:trPr>
          <w:trHeight w:hRule="exact" w:val="284"/>
        </w:trPr>
        <w:tc>
          <w:tcPr>
            <w:tcW w:w="0" w:type="dxa"/>
            <w:vMerge/>
            <w:vAlign w:val="center"/>
          </w:tcPr>
          <w:p w14:paraId="4393B70C" w14:textId="77777777" w:rsidR="00356E27" w:rsidRDefault="00356E27" w:rsidP="00356E27">
            <w:pPr>
              <w:pStyle w:val="Tabeltekst"/>
              <w:rPr>
                <w:sz w:val="16"/>
                <w:szCs w:val="16"/>
              </w:rPr>
            </w:pPr>
          </w:p>
        </w:tc>
        <w:tc>
          <w:tcPr>
            <w:tcW w:w="1735" w:type="dxa"/>
          </w:tcPr>
          <w:p w14:paraId="14E22AA4" w14:textId="3D9EE582"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&gt; 1995</w:t>
            </w:r>
          </w:p>
        </w:tc>
        <w:tc>
          <w:tcPr>
            <w:tcW w:w="1512" w:type="dxa"/>
          </w:tcPr>
          <w:p w14:paraId="438AA2E7" w14:textId="31D79BAB" w:rsidR="00356E27" w:rsidRPr="00356E27" w:rsidRDefault="00356E27" w:rsidP="00356E27">
            <w:pPr>
              <w:pStyle w:val="Tabeltekst"/>
              <w:rPr>
                <w:rFonts w:ascii="RijksoverheidSansHeading" w:hAnsi="RijksoverheidSansHeading"/>
                <w:sz w:val="16"/>
                <w:szCs w:val="16"/>
              </w:rPr>
            </w:pPr>
            <w:r w:rsidRPr="008078D2">
              <w:rPr>
                <w:sz w:val="16"/>
                <w:szCs w:val="16"/>
              </w:rPr>
              <w:t>47</w:t>
            </w:r>
            <w:r>
              <w:rPr>
                <w:sz w:val="16"/>
                <w:szCs w:val="16"/>
              </w:rPr>
              <w:t>.</w:t>
            </w:r>
            <w:r w:rsidRPr="008078D2">
              <w:rPr>
                <w:sz w:val="16"/>
                <w:szCs w:val="16"/>
              </w:rPr>
              <w:t>818</w:t>
            </w:r>
          </w:p>
        </w:tc>
        <w:tc>
          <w:tcPr>
            <w:tcW w:w="1512" w:type="dxa"/>
          </w:tcPr>
          <w:p w14:paraId="38986324" w14:textId="2104CC1F"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0321</w:t>
            </w:r>
          </w:p>
        </w:tc>
        <w:tc>
          <w:tcPr>
            <w:tcW w:w="1512" w:type="dxa"/>
          </w:tcPr>
          <w:p w14:paraId="49203325" w14:textId="31C3475B" w:rsidR="00356E27" w:rsidRPr="00356E27" w:rsidRDefault="00356E27" w:rsidP="00356E27">
            <w:pPr>
              <w:pStyle w:val="Tabeltekst"/>
              <w:rPr>
                <w:sz w:val="16"/>
                <w:szCs w:val="16"/>
              </w:rPr>
            </w:pPr>
            <w:r w:rsidRPr="008078D2">
              <w:rPr>
                <w:sz w:val="16"/>
                <w:szCs w:val="16"/>
              </w:rPr>
              <w:t>5</w:t>
            </w:r>
            <w:r>
              <w:rPr>
                <w:sz w:val="16"/>
                <w:szCs w:val="16"/>
              </w:rPr>
              <w:t>.</w:t>
            </w:r>
            <w:r w:rsidRPr="008078D2">
              <w:rPr>
                <w:sz w:val="16"/>
                <w:szCs w:val="16"/>
              </w:rPr>
              <w:t>08</w:t>
            </w:r>
          </w:p>
        </w:tc>
      </w:tr>
      <w:bookmarkEnd w:id="135"/>
      <w:tr w:rsidR="00356E27" w:rsidRPr="00474408" w14:paraId="337AD0FB" w14:textId="77777777" w:rsidTr="00DA2DEF">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restart"/>
            <w:vAlign w:val="center"/>
          </w:tcPr>
          <w:p w14:paraId="585F7E5D" w14:textId="77777777" w:rsidR="00356E27" w:rsidRPr="00E65BE1" w:rsidRDefault="00356E27" w:rsidP="00356E27">
            <w:pPr>
              <w:pStyle w:val="Tabeltekst"/>
              <w:rPr>
                <w:rFonts w:ascii="RijksoverheidSansHeading" w:hAnsi="RijksoverheidSansHeading"/>
                <w:sz w:val="16"/>
                <w:szCs w:val="16"/>
              </w:rPr>
            </w:pPr>
            <w:r>
              <w:rPr>
                <w:sz w:val="16"/>
                <w:szCs w:val="16"/>
              </w:rPr>
              <w:t>Gasketel</w:t>
            </w:r>
          </w:p>
          <w:p w14:paraId="627FAAF9" w14:textId="77777777" w:rsidR="00356E27" w:rsidRDefault="00356E27" w:rsidP="00356E27">
            <w:pPr>
              <w:pStyle w:val="Tabeltekst"/>
              <w:rPr>
                <w:sz w:val="16"/>
                <w:szCs w:val="16"/>
              </w:rPr>
            </w:pPr>
          </w:p>
        </w:tc>
        <w:tc>
          <w:tcPr>
            <w:tcW w:w="1735" w:type="dxa"/>
          </w:tcPr>
          <w:p w14:paraId="56CEEF98" w14:textId="6A56791F"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&lt; 1945</w:t>
            </w:r>
          </w:p>
        </w:tc>
        <w:tc>
          <w:tcPr>
            <w:tcW w:w="1512" w:type="dxa"/>
          </w:tcPr>
          <w:p w14:paraId="5BCA6B97" w14:textId="1100534E" w:rsidR="00356E27" w:rsidRPr="00356E27" w:rsidRDefault="00356E27" w:rsidP="00356E27">
            <w:pPr>
              <w:pStyle w:val="Tabeltekst"/>
              <w:rPr>
                <w:rFonts w:ascii="RijksoverheidSansHeading" w:hAnsi="RijksoverheidSansHeading"/>
                <w:sz w:val="16"/>
                <w:szCs w:val="16"/>
              </w:rPr>
            </w:pPr>
            <w:r w:rsidRPr="008078D2">
              <w:rPr>
                <w:sz w:val="16"/>
                <w:szCs w:val="16"/>
              </w:rPr>
              <w:t>-41</w:t>
            </w:r>
            <w:r>
              <w:rPr>
                <w:sz w:val="16"/>
                <w:szCs w:val="16"/>
              </w:rPr>
              <w:t>.</w:t>
            </w:r>
            <w:r w:rsidRPr="008078D2">
              <w:rPr>
                <w:sz w:val="16"/>
                <w:szCs w:val="16"/>
              </w:rPr>
              <w:t>683</w:t>
            </w:r>
          </w:p>
        </w:tc>
        <w:tc>
          <w:tcPr>
            <w:tcW w:w="1512" w:type="dxa"/>
          </w:tcPr>
          <w:p w14:paraId="7F8E63BB" w14:textId="15B23A32"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0622</w:t>
            </w:r>
          </w:p>
        </w:tc>
        <w:tc>
          <w:tcPr>
            <w:tcW w:w="1512" w:type="dxa"/>
          </w:tcPr>
          <w:p w14:paraId="14950202" w14:textId="535AA992" w:rsidR="00356E27" w:rsidRPr="00356E27" w:rsidRDefault="00356E27" w:rsidP="00356E27">
            <w:pPr>
              <w:pStyle w:val="Tabeltekst"/>
              <w:rPr>
                <w:sz w:val="16"/>
                <w:szCs w:val="16"/>
              </w:rPr>
            </w:pPr>
            <w:r w:rsidRPr="008078D2">
              <w:rPr>
                <w:sz w:val="16"/>
                <w:szCs w:val="16"/>
              </w:rPr>
              <w:t>3</w:t>
            </w:r>
            <w:r>
              <w:rPr>
                <w:sz w:val="16"/>
                <w:szCs w:val="16"/>
              </w:rPr>
              <w:t>.</w:t>
            </w:r>
            <w:r w:rsidRPr="008078D2">
              <w:rPr>
                <w:sz w:val="16"/>
                <w:szCs w:val="16"/>
              </w:rPr>
              <w:t>42</w:t>
            </w:r>
          </w:p>
        </w:tc>
      </w:tr>
      <w:tr w:rsidR="00356E27" w:rsidRPr="00474408" w14:paraId="3FC1A647" w14:textId="77777777" w:rsidTr="00DA2DEF">
        <w:trPr>
          <w:trHeight w:hRule="exact" w:val="284"/>
        </w:trPr>
        <w:tc>
          <w:tcPr>
            <w:tcW w:w="1242" w:type="dxa"/>
            <w:vMerge/>
            <w:vAlign w:val="center"/>
          </w:tcPr>
          <w:p w14:paraId="09B00740" w14:textId="77777777" w:rsidR="00356E27" w:rsidRDefault="00356E27" w:rsidP="00356E27">
            <w:pPr>
              <w:pStyle w:val="Tabeltekst"/>
              <w:rPr>
                <w:sz w:val="16"/>
                <w:szCs w:val="16"/>
              </w:rPr>
            </w:pPr>
          </w:p>
        </w:tc>
        <w:tc>
          <w:tcPr>
            <w:tcW w:w="1735" w:type="dxa"/>
          </w:tcPr>
          <w:p w14:paraId="4112E277" w14:textId="12717933"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1945 – 1975</w:t>
            </w:r>
          </w:p>
        </w:tc>
        <w:tc>
          <w:tcPr>
            <w:tcW w:w="1512" w:type="dxa"/>
          </w:tcPr>
          <w:p w14:paraId="0C86BC43" w14:textId="16AC48CB"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414</w:t>
            </w:r>
          </w:p>
        </w:tc>
        <w:tc>
          <w:tcPr>
            <w:tcW w:w="1512" w:type="dxa"/>
          </w:tcPr>
          <w:p w14:paraId="27F0FF54" w14:textId="16A968AD"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0513</w:t>
            </w:r>
          </w:p>
        </w:tc>
        <w:tc>
          <w:tcPr>
            <w:tcW w:w="1512" w:type="dxa"/>
          </w:tcPr>
          <w:p w14:paraId="637FFAB4" w14:textId="290805B0" w:rsidR="00356E27" w:rsidRPr="00356E27" w:rsidRDefault="00356E27" w:rsidP="00356E27">
            <w:pPr>
              <w:pStyle w:val="Tabeltekst"/>
              <w:rPr>
                <w:sz w:val="16"/>
                <w:szCs w:val="16"/>
              </w:rPr>
            </w:pPr>
            <w:r w:rsidRPr="008078D2">
              <w:rPr>
                <w:sz w:val="16"/>
                <w:szCs w:val="16"/>
              </w:rPr>
              <w:t>4</w:t>
            </w:r>
            <w:r>
              <w:rPr>
                <w:sz w:val="16"/>
                <w:szCs w:val="16"/>
              </w:rPr>
              <w:t>.</w:t>
            </w:r>
            <w:r w:rsidRPr="008078D2">
              <w:rPr>
                <w:sz w:val="16"/>
                <w:szCs w:val="16"/>
              </w:rPr>
              <w:t>42</w:t>
            </w:r>
          </w:p>
        </w:tc>
      </w:tr>
      <w:tr w:rsidR="00356E27" w:rsidRPr="00474408" w14:paraId="1136999B" w14:textId="77777777" w:rsidTr="00DA2DEF">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ign w:val="center"/>
          </w:tcPr>
          <w:p w14:paraId="0314D84D" w14:textId="77777777" w:rsidR="00356E27" w:rsidRPr="00E65BE1" w:rsidRDefault="00356E27" w:rsidP="00356E27">
            <w:pPr>
              <w:pStyle w:val="Tabeltekst"/>
              <w:rPr>
                <w:rFonts w:ascii="RijksoverheidSansHeading" w:hAnsi="RijksoverheidSansHeading"/>
                <w:sz w:val="16"/>
                <w:szCs w:val="16"/>
              </w:rPr>
            </w:pPr>
          </w:p>
        </w:tc>
        <w:tc>
          <w:tcPr>
            <w:tcW w:w="1735" w:type="dxa"/>
          </w:tcPr>
          <w:p w14:paraId="51BAA1AB" w14:textId="7FBA07D9"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 xml:space="preserve">1975 – 1995 </w:t>
            </w:r>
          </w:p>
        </w:tc>
        <w:tc>
          <w:tcPr>
            <w:tcW w:w="1512" w:type="dxa"/>
          </w:tcPr>
          <w:p w14:paraId="7FD8F097" w14:textId="264DE374" w:rsidR="00356E27" w:rsidRPr="00356E27" w:rsidRDefault="00356E27" w:rsidP="00356E27">
            <w:pPr>
              <w:pStyle w:val="Tabeltekst"/>
              <w:rPr>
                <w:rFonts w:ascii="RijksoverheidSansHeading" w:hAnsi="RijksoverheidSansHeading"/>
                <w:sz w:val="16"/>
                <w:szCs w:val="16"/>
              </w:rPr>
            </w:pPr>
            <w:r w:rsidRPr="008078D2">
              <w:rPr>
                <w:sz w:val="16"/>
                <w:szCs w:val="16"/>
              </w:rPr>
              <w:t>-19</w:t>
            </w:r>
            <w:r>
              <w:rPr>
                <w:sz w:val="16"/>
                <w:szCs w:val="16"/>
              </w:rPr>
              <w:t>.</w:t>
            </w:r>
            <w:r w:rsidRPr="008078D2">
              <w:rPr>
                <w:sz w:val="16"/>
                <w:szCs w:val="16"/>
              </w:rPr>
              <w:t>938</w:t>
            </w:r>
          </w:p>
        </w:tc>
        <w:tc>
          <w:tcPr>
            <w:tcW w:w="1512" w:type="dxa"/>
          </w:tcPr>
          <w:p w14:paraId="4092CF09" w14:textId="5FB17B41"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0516</w:t>
            </w:r>
          </w:p>
        </w:tc>
        <w:tc>
          <w:tcPr>
            <w:tcW w:w="1512" w:type="dxa"/>
          </w:tcPr>
          <w:p w14:paraId="5B1D619D" w14:textId="3F217C91" w:rsidR="00356E27" w:rsidRPr="00356E27" w:rsidRDefault="00356E27" w:rsidP="00356E27">
            <w:pPr>
              <w:pStyle w:val="Tabeltekst"/>
              <w:rPr>
                <w:sz w:val="16"/>
                <w:szCs w:val="16"/>
              </w:rPr>
            </w:pPr>
            <w:r w:rsidRPr="008078D2">
              <w:rPr>
                <w:sz w:val="16"/>
                <w:szCs w:val="16"/>
              </w:rPr>
              <w:t>3</w:t>
            </w:r>
            <w:r>
              <w:rPr>
                <w:sz w:val="16"/>
                <w:szCs w:val="16"/>
              </w:rPr>
              <w:t>.</w:t>
            </w:r>
            <w:r w:rsidRPr="008078D2">
              <w:rPr>
                <w:sz w:val="16"/>
                <w:szCs w:val="16"/>
              </w:rPr>
              <w:t>88</w:t>
            </w:r>
          </w:p>
        </w:tc>
      </w:tr>
      <w:tr w:rsidR="00356E27" w:rsidRPr="00474408" w14:paraId="582FAA51" w14:textId="77777777" w:rsidTr="00DA2DEF">
        <w:trPr>
          <w:trHeight w:hRule="exact" w:val="284"/>
        </w:trPr>
        <w:tc>
          <w:tcPr>
            <w:tcW w:w="1242" w:type="dxa"/>
            <w:vMerge/>
            <w:vAlign w:val="center"/>
          </w:tcPr>
          <w:p w14:paraId="76AF936A" w14:textId="77777777" w:rsidR="00356E27" w:rsidRDefault="00356E27" w:rsidP="00356E27">
            <w:pPr>
              <w:pStyle w:val="Tabeltekst"/>
              <w:rPr>
                <w:sz w:val="16"/>
                <w:szCs w:val="16"/>
              </w:rPr>
            </w:pPr>
          </w:p>
        </w:tc>
        <w:tc>
          <w:tcPr>
            <w:tcW w:w="1735" w:type="dxa"/>
          </w:tcPr>
          <w:p w14:paraId="48B74DFB" w14:textId="17A3C305"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&gt; 1995</w:t>
            </w:r>
          </w:p>
        </w:tc>
        <w:tc>
          <w:tcPr>
            <w:tcW w:w="1512" w:type="dxa"/>
          </w:tcPr>
          <w:p w14:paraId="3B37756B" w14:textId="66C97643" w:rsidR="00356E27" w:rsidRPr="00356E27" w:rsidRDefault="00356E27" w:rsidP="00356E27">
            <w:pPr>
              <w:pStyle w:val="Tabeltekst"/>
              <w:rPr>
                <w:rFonts w:ascii="RijksoverheidSansHeading" w:hAnsi="RijksoverheidSansHeading"/>
                <w:sz w:val="16"/>
                <w:szCs w:val="16"/>
              </w:rPr>
            </w:pPr>
            <w:r w:rsidRPr="008078D2">
              <w:rPr>
                <w:sz w:val="16"/>
                <w:szCs w:val="16"/>
              </w:rPr>
              <w:t>-32</w:t>
            </w:r>
            <w:r>
              <w:rPr>
                <w:sz w:val="16"/>
                <w:szCs w:val="16"/>
              </w:rPr>
              <w:t>.</w:t>
            </w:r>
            <w:r w:rsidRPr="008078D2">
              <w:rPr>
                <w:sz w:val="16"/>
                <w:szCs w:val="16"/>
              </w:rPr>
              <w:t>653</w:t>
            </w:r>
          </w:p>
        </w:tc>
        <w:tc>
          <w:tcPr>
            <w:tcW w:w="1512" w:type="dxa"/>
          </w:tcPr>
          <w:p w14:paraId="59A05E8A" w14:textId="53A7BA74"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0615</w:t>
            </w:r>
          </w:p>
        </w:tc>
        <w:tc>
          <w:tcPr>
            <w:tcW w:w="1512" w:type="dxa"/>
          </w:tcPr>
          <w:p w14:paraId="7857B7B6" w14:textId="3B014736" w:rsidR="00356E27" w:rsidRPr="00356E27" w:rsidRDefault="00356E27" w:rsidP="00356E27">
            <w:pPr>
              <w:pStyle w:val="Tabeltekst"/>
              <w:rPr>
                <w:sz w:val="16"/>
                <w:szCs w:val="16"/>
              </w:rPr>
            </w:pPr>
            <w:r w:rsidRPr="008078D2">
              <w:rPr>
                <w:sz w:val="16"/>
                <w:szCs w:val="16"/>
              </w:rPr>
              <w:t>4</w:t>
            </w:r>
            <w:r>
              <w:rPr>
                <w:sz w:val="16"/>
                <w:szCs w:val="16"/>
              </w:rPr>
              <w:t>.</w:t>
            </w:r>
            <w:r w:rsidRPr="008078D2">
              <w:rPr>
                <w:sz w:val="16"/>
                <w:szCs w:val="16"/>
              </w:rPr>
              <w:t>87</w:t>
            </w:r>
          </w:p>
        </w:tc>
      </w:tr>
      <w:tr w:rsidR="00356E27" w:rsidRPr="00474408" w14:paraId="5EDAC433" w14:textId="77777777" w:rsidTr="00DA2DEF">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restart"/>
            <w:vAlign w:val="center"/>
          </w:tcPr>
          <w:p w14:paraId="70FCAEE6" w14:textId="77777777" w:rsidR="00356E27" w:rsidRPr="00E65BE1" w:rsidRDefault="00356E27" w:rsidP="00356E27">
            <w:pPr>
              <w:pStyle w:val="Tabeltekst"/>
              <w:rPr>
                <w:rFonts w:ascii="RijksoverheidSansHeading" w:hAnsi="RijksoverheidSansHeading"/>
                <w:sz w:val="16"/>
                <w:szCs w:val="16"/>
              </w:rPr>
            </w:pPr>
            <w:r>
              <w:rPr>
                <w:sz w:val="16"/>
                <w:szCs w:val="16"/>
              </w:rPr>
              <w:t>Gasketel</w:t>
            </w:r>
          </w:p>
          <w:p w14:paraId="28CEA4C4" w14:textId="77777777" w:rsidR="00356E27" w:rsidRDefault="00356E27" w:rsidP="00356E27">
            <w:pPr>
              <w:pStyle w:val="Tabeltekst"/>
              <w:rPr>
                <w:sz w:val="16"/>
                <w:szCs w:val="16"/>
              </w:rPr>
            </w:pPr>
          </w:p>
        </w:tc>
        <w:tc>
          <w:tcPr>
            <w:tcW w:w="1735" w:type="dxa"/>
          </w:tcPr>
          <w:p w14:paraId="1A93CCBF" w14:textId="649B6D0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&lt; 1945</w:t>
            </w:r>
          </w:p>
        </w:tc>
        <w:tc>
          <w:tcPr>
            <w:tcW w:w="1512" w:type="dxa"/>
          </w:tcPr>
          <w:p w14:paraId="33227130" w14:textId="48C3EA84" w:rsidR="00356E27" w:rsidRPr="00356E27" w:rsidRDefault="00356E27" w:rsidP="00356E27">
            <w:pPr>
              <w:pStyle w:val="Tabeltekst"/>
              <w:rPr>
                <w:rFonts w:ascii="RijksoverheidSansHeading" w:hAnsi="RijksoverheidSansHeading"/>
                <w:sz w:val="16"/>
                <w:szCs w:val="16"/>
              </w:rPr>
            </w:pPr>
            <w:r w:rsidRPr="008078D2">
              <w:rPr>
                <w:sz w:val="16"/>
                <w:szCs w:val="16"/>
              </w:rPr>
              <w:t>37</w:t>
            </w:r>
            <w:r>
              <w:rPr>
                <w:sz w:val="16"/>
                <w:szCs w:val="16"/>
              </w:rPr>
              <w:t>.</w:t>
            </w:r>
            <w:r w:rsidRPr="008078D2">
              <w:rPr>
                <w:sz w:val="16"/>
                <w:szCs w:val="16"/>
              </w:rPr>
              <w:t>865</w:t>
            </w:r>
          </w:p>
        </w:tc>
        <w:tc>
          <w:tcPr>
            <w:tcW w:w="1512" w:type="dxa"/>
          </w:tcPr>
          <w:p w14:paraId="4B5D01F3" w14:textId="2A8048E9"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0371</w:t>
            </w:r>
          </w:p>
        </w:tc>
        <w:tc>
          <w:tcPr>
            <w:tcW w:w="1512" w:type="dxa"/>
          </w:tcPr>
          <w:p w14:paraId="4A209401" w14:textId="5B27E89C" w:rsidR="00356E27" w:rsidRPr="00356E27" w:rsidRDefault="00356E27" w:rsidP="00356E27">
            <w:pPr>
              <w:pStyle w:val="Tabeltekst"/>
              <w:rPr>
                <w:sz w:val="16"/>
                <w:szCs w:val="16"/>
              </w:rPr>
            </w:pPr>
            <w:r w:rsidRPr="008078D2">
              <w:rPr>
                <w:sz w:val="16"/>
                <w:szCs w:val="16"/>
              </w:rPr>
              <w:t>3</w:t>
            </w:r>
            <w:r>
              <w:rPr>
                <w:sz w:val="16"/>
                <w:szCs w:val="16"/>
              </w:rPr>
              <w:t>.</w:t>
            </w:r>
            <w:r w:rsidRPr="008078D2">
              <w:rPr>
                <w:sz w:val="16"/>
                <w:szCs w:val="16"/>
              </w:rPr>
              <w:t>61</w:t>
            </w:r>
          </w:p>
        </w:tc>
      </w:tr>
      <w:tr w:rsidR="00356E27" w:rsidRPr="00474408" w14:paraId="0D9E7154" w14:textId="77777777" w:rsidTr="00DA2DEF">
        <w:trPr>
          <w:trHeight w:hRule="exact" w:val="284"/>
        </w:trPr>
        <w:tc>
          <w:tcPr>
            <w:tcW w:w="1242" w:type="dxa"/>
            <w:vMerge/>
            <w:vAlign w:val="center"/>
          </w:tcPr>
          <w:p w14:paraId="09A5D091" w14:textId="77777777" w:rsidR="00356E27" w:rsidRDefault="00356E27" w:rsidP="00356E27">
            <w:pPr>
              <w:pStyle w:val="Tabeltekst"/>
              <w:rPr>
                <w:sz w:val="16"/>
                <w:szCs w:val="16"/>
              </w:rPr>
            </w:pPr>
          </w:p>
        </w:tc>
        <w:tc>
          <w:tcPr>
            <w:tcW w:w="1735" w:type="dxa"/>
          </w:tcPr>
          <w:p w14:paraId="393EFDB4" w14:textId="39B299E9"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1945 – 1975</w:t>
            </w:r>
          </w:p>
        </w:tc>
        <w:tc>
          <w:tcPr>
            <w:tcW w:w="1512" w:type="dxa"/>
          </w:tcPr>
          <w:p w14:paraId="4097B09E" w14:textId="7B2BEE9C" w:rsidR="00356E27" w:rsidRPr="00356E27" w:rsidRDefault="00356E27" w:rsidP="00356E27">
            <w:pPr>
              <w:pStyle w:val="Tabeltekst"/>
              <w:rPr>
                <w:rFonts w:ascii="RijksoverheidSansHeading" w:hAnsi="RijksoverheidSansHeading"/>
                <w:sz w:val="16"/>
                <w:szCs w:val="16"/>
              </w:rPr>
            </w:pPr>
            <w:r w:rsidRPr="008078D2">
              <w:rPr>
                <w:sz w:val="16"/>
                <w:szCs w:val="16"/>
              </w:rPr>
              <w:t>80</w:t>
            </w:r>
            <w:r>
              <w:rPr>
                <w:sz w:val="16"/>
                <w:szCs w:val="16"/>
              </w:rPr>
              <w:t>.</w:t>
            </w:r>
            <w:r w:rsidRPr="008078D2">
              <w:rPr>
                <w:sz w:val="16"/>
                <w:szCs w:val="16"/>
              </w:rPr>
              <w:t>297</w:t>
            </w:r>
          </w:p>
        </w:tc>
        <w:tc>
          <w:tcPr>
            <w:tcW w:w="1512" w:type="dxa"/>
          </w:tcPr>
          <w:p w14:paraId="165F6927" w14:textId="1124605E"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0115</w:t>
            </w:r>
          </w:p>
        </w:tc>
        <w:tc>
          <w:tcPr>
            <w:tcW w:w="1512" w:type="dxa"/>
          </w:tcPr>
          <w:p w14:paraId="6551C925" w14:textId="5F86C0E3" w:rsidR="00356E27" w:rsidRPr="00356E27" w:rsidRDefault="00356E27" w:rsidP="00356E27">
            <w:pPr>
              <w:pStyle w:val="Tabeltekst"/>
              <w:rPr>
                <w:sz w:val="16"/>
                <w:szCs w:val="16"/>
              </w:rPr>
            </w:pPr>
            <w:r w:rsidRPr="008078D2">
              <w:rPr>
                <w:sz w:val="16"/>
                <w:szCs w:val="16"/>
              </w:rPr>
              <w:t>3</w:t>
            </w:r>
            <w:r>
              <w:rPr>
                <w:sz w:val="16"/>
                <w:szCs w:val="16"/>
              </w:rPr>
              <w:t>.</w:t>
            </w:r>
            <w:r w:rsidRPr="008078D2">
              <w:rPr>
                <w:sz w:val="16"/>
                <w:szCs w:val="16"/>
              </w:rPr>
              <w:t>36</w:t>
            </w:r>
          </w:p>
        </w:tc>
      </w:tr>
      <w:tr w:rsidR="00356E27" w:rsidRPr="00474408" w14:paraId="7FAC77CB" w14:textId="77777777" w:rsidTr="00DA2DEF">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ign w:val="center"/>
          </w:tcPr>
          <w:p w14:paraId="126E51AD" w14:textId="77777777" w:rsidR="00356E27" w:rsidRPr="00E65BE1" w:rsidRDefault="00356E27" w:rsidP="00356E27">
            <w:pPr>
              <w:pStyle w:val="Tabeltekst"/>
              <w:rPr>
                <w:rFonts w:ascii="RijksoverheidSansHeading" w:hAnsi="RijksoverheidSansHeading"/>
                <w:sz w:val="16"/>
                <w:szCs w:val="16"/>
              </w:rPr>
            </w:pPr>
          </w:p>
        </w:tc>
        <w:tc>
          <w:tcPr>
            <w:tcW w:w="1735" w:type="dxa"/>
          </w:tcPr>
          <w:p w14:paraId="2D400921" w14:textId="5E3A2453"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 xml:space="preserve">1975 – 1995 </w:t>
            </w:r>
          </w:p>
        </w:tc>
        <w:tc>
          <w:tcPr>
            <w:tcW w:w="1512" w:type="dxa"/>
          </w:tcPr>
          <w:p w14:paraId="0CAB0212" w14:textId="311514AB" w:rsidR="00356E27" w:rsidRPr="00356E27" w:rsidRDefault="00356E27" w:rsidP="00356E27">
            <w:pPr>
              <w:pStyle w:val="Tabeltekst"/>
              <w:rPr>
                <w:rFonts w:ascii="RijksoverheidSansHeading" w:hAnsi="RijksoverheidSansHeading"/>
                <w:sz w:val="16"/>
                <w:szCs w:val="16"/>
              </w:rPr>
            </w:pPr>
            <w:r w:rsidRPr="008078D2">
              <w:rPr>
                <w:sz w:val="16"/>
                <w:szCs w:val="16"/>
              </w:rPr>
              <w:t>46</w:t>
            </w:r>
            <w:r>
              <w:rPr>
                <w:sz w:val="16"/>
                <w:szCs w:val="16"/>
              </w:rPr>
              <w:t>.</w:t>
            </w:r>
            <w:r w:rsidRPr="008078D2">
              <w:rPr>
                <w:sz w:val="16"/>
                <w:szCs w:val="16"/>
              </w:rPr>
              <w:t>051</w:t>
            </w:r>
          </w:p>
        </w:tc>
        <w:tc>
          <w:tcPr>
            <w:tcW w:w="1512" w:type="dxa"/>
          </w:tcPr>
          <w:p w14:paraId="177B202B" w14:textId="2FA9A3A0"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0217</w:t>
            </w:r>
          </w:p>
        </w:tc>
        <w:tc>
          <w:tcPr>
            <w:tcW w:w="1512" w:type="dxa"/>
          </w:tcPr>
          <w:p w14:paraId="698DCADD" w14:textId="30C38D13" w:rsidR="00356E27" w:rsidRPr="00356E27" w:rsidRDefault="00356E27" w:rsidP="00356E27">
            <w:pPr>
              <w:pStyle w:val="Tabeltekst"/>
              <w:rPr>
                <w:sz w:val="16"/>
                <w:szCs w:val="16"/>
              </w:rPr>
            </w:pPr>
            <w:r w:rsidRPr="008078D2">
              <w:rPr>
                <w:sz w:val="16"/>
                <w:szCs w:val="16"/>
              </w:rPr>
              <w:t>3</w:t>
            </w:r>
            <w:r>
              <w:rPr>
                <w:sz w:val="16"/>
                <w:szCs w:val="16"/>
              </w:rPr>
              <w:t>.</w:t>
            </w:r>
            <w:r w:rsidRPr="008078D2">
              <w:rPr>
                <w:sz w:val="16"/>
                <w:szCs w:val="16"/>
              </w:rPr>
              <w:t>19</w:t>
            </w:r>
          </w:p>
        </w:tc>
      </w:tr>
      <w:tr w:rsidR="00356E27" w:rsidRPr="00474408" w14:paraId="70DCC145" w14:textId="77777777" w:rsidTr="00DA2DEF">
        <w:trPr>
          <w:trHeight w:hRule="exact" w:val="284"/>
        </w:trPr>
        <w:tc>
          <w:tcPr>
            <w:tcW w:w="1242" w:type="dxa"/>
            <w:vMerge/>
            <w:vAlign w:val="center"/>
          </w:tcPr>
          <w:p w14:paraId="167C9C16" w14:textId="77777777" w:rsidR="00356E27" w:rsidRDefault="00356E27" w:rsidP="00356E27">
            <w:pPr>
              <w:pStyle w:val="Tabeltekst"/>
              <w:rPr>
                <w:sz w:val="16"/>
                <w:szCs w:val="16"/>
              </w:rPr>
            </w:pPr>
          </w:p>
        </w:tc>
        <w:tc>
          <w:tcPr>
            <w:tcW w:w="1735" w:type="dxa"/>
          </w:tcPr>
          <w:p w14:paraId="457CBCDA" w14:textId="7C947B5A"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&gt; 1995</w:t>
            </w:r>
          </w:p>
        </w:tc>
        <w:tc>
          <w:tcPr>
            <w:tcW w:w="1512" w:type="dxa"/>
          </w:tcPr>
          <w:p w14:paraId="5D65CE43" w14:textId="1D706647" w:rsidR="00356E27" w:rsidRPr="00356E27" w:rsidRDefault="00356E27" w:rsidP="00356E27">
            <w:pPr>
              <w:pStyle w:val="Tabeltekst"/>
              <w:rPr>
                <w:rFonts w:ascii="RijksoverheidSansHeading" w:hAnsi="RijksoverheidSansHeading"/>
                <w:sz w:val="16"/>
                <w:szCs w:val="16"/>
              </w:rPr>
            </w:pPr>
            <w:r w:rsidRPr="008078D2">
              <w:rPr>
                <w:sz w:val="16"/>
                <w:szCs w:val="16"/>
              </w:rPr>
              <w:t>55</w:t>
            </w:r>
            <w:r>
              <w:rPr>
                <w:sz w:val="16"/>
                <w:szCs w:val="16"/>
              </w:rPr>
              <w:t>.</w:t>
            </w:r>
            <w:r w:rsidRPr="008078D2">
              <w:rPr>
                <w:sz w:val="16"/>
                <w:szCs w:val="16"/>
              </w:rPr>
              <w:t>394</w:t>
            </w:r>
          </w:p>
        </w:tc>
        <w:tc>
          <w:tcPr>
            <w:tcW w:w="1512" w:type="dxa"/>
          </w:tcPr>
          <w:p w14:paraId="25A6BCBA" w14:textId="203A0981"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0403</w:t>
            </w:r>
          </w:p>
        </w:tc>
        <w:tc>
          <w:tcPr>
            <w:tcW w:w="1512" w:type="dxa"/>
          </w:tcPr>
          <w:p w14:paraId="08A303FD" w14:textId="13AFD974" w:rsidR="00356E27" w:rsidRPr="00356E27" w:rsidRDefault="00356E27" w:rsidP="00356E27">
            <w:pPr>
              <w:pStyle w:val="Tabeltekst"/>
              <w:rPr>
                <w:sz w:val="16"/>
                <w:szCs w:val="16"/>
              </w:rPr>
            </w:pPr>
            <w:r w:rsidRPr="008078D2">
              <w:rPr>
                <w:sz w:val="16"/>
                <w:szCs w:val="16"/>
              </w:rPr>
              <w:t>4</w:t>
            </w:r>
            <w:r>
              <w:rPr>
                <w:sz w:val="16"/>
                <w:szCs w:val="16"/>
              </w:rPr>
              <w:t>.</w:t>
            </w:r>
            <w:r w:rsidRPr="008078D2">
              <w:rPr>
                <w:sz w:val="16"/>
                <w:szCs w:val="16"/>
              </w:rPr>
              <w:t>15</w:t>
            </w:r>
          </w:p>
        </w:tc>
      </w:tr>
      <w:tr w:rsidR="00356E27" w:rsidRPr="00474408" w14:paraId="3A72ABB4" w14:textId="77777777" w:rsidTr="00DA2DEF">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restart"/>
            <w:vAlign w:val="center"/>
          </w:tcPr>
          <w:p w14:paraId="00776AF4" w14:textId="77777777" w:rsidR="00356E27" w:rsidRPr="00E65BE1" w:rsidRDefault="00356E27" w:rsidP="00356E27">
            <w:pPr>
              <w:pStyle w:val="Tabeltekst"/>
              <w:rPr>
                <w:rFonts w:ascii="RijksoverheidSansHeading" w:hAnsi="RijksoverheidSansHeading"/>
                <w:sz w:val="16"/>
                <w:szCs w:val="16"/>
              </w:rPr>
            </w:pPr>
            <w:r>
              <w:rPr>
                <w:sz w:val="16"/>
                <w:szCs w:val="16"/>
              </w:rPr>
              <w:t>Gasketel</w:t>
            </w:r>
          </w:p>
          <w:p w14:paraId="004EBC28" w14:textId="77777777" w:rsidR="00356E27" w:rsidRDefault="00356E27" w:rsidP="00356E27">
            <w:pPr>
              <w:pStyle w:val="Tabeltekst"/>
              <w:rPr>
                <w:sz w:val="16"/>
                <w:szCs w:val="16"/>
              </w:rPr>
            </w:pPr>
          </w:p>
        </w:tc>
        <w:tc>
          <w:tcPr>
            <w:tcW w:w="1735" w:type="dxa"/>
          </w:tcPr>
          <w:p w14:paraId="6794EFC5" w14:textId="542A05E2"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&lt; 1945</w:t>
            </w:r>
          </w:p>
        </w:tc>
        <w:tc>
          <w:tcPr>
            <w:tcW w:w="1512" w:type="dxa"/>
          </w:tcPr>
          <w:p w14:paraId="57BF4878" w14:textId="1D1FEDEF" w:rsidR="00356E27" w:rsidRPr="00356E27" w:rsidRDefault="00356E27" w:rsidP="00356E27">
            <w:pPr>
              <w:pStyle w:val="Tabeltekst"/>
              <w:rPr>
                <w:rFonts w:ascii="RijksoverheidSansHeading" w:hAnsi="RijksoverheidSansHeading"/>
                <w:sz w:val="16"/>
                <w:szCs w:val="16"/>
              </w:rPr>
            </w:pPr>
            <w:r w:rsidRPr="008078D2">
              <w:rPr>
                <w:sz w:val="16"/>
                <w:szCs w:val="16"/>
              </w:rPr>
              <w:t>10</w:t>
            </w:r>
            <w:r>
              <w:rPr>
                <w:sz w:val="16"/>
                <w:szCs w:val="16"/>
              </w:rPr>
              <w:t>.</w:t>
            </w:r>
            <w:r w:rsidRPr="008078D2">
              <w:rPr>
                <w:sz w:val="16"/>
                <w:szCs w:val="16"/>
              </w:rPr>
              <w:t>344</w:t>
            </w:r>
          </w:p>
        </w:tc>
        <w:tc>
          <w:tcPr>
            <w:tcW w:w="1512" w:type="dxa"/>
          </w:tcPr>
          <w:p w14:paraId="604C073F" w14:textId="72DE9EB1"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0492</w:t>
            </w:r>
          </w:p>
        </w:tc>
        <w:tc>
          <w:tcPr>
            <w:tcW w:w="1512" w:type="dxa"/>
          </w:tcPr>
          <w:p w14:paraId="5FBEEC0E" w14:textId="4414DF82" w:rsidR="00356E27" w:rsidRPr="00356E27" w:rsidRDefault="00356E27" w:rsidP="00356E27">
            <w:pPr>
              <w:pStyle w:val="Tabeltekst"/>
              <w:rPr>
                <w:sz w:val="16"/>
                <w:szCs w:val="16"/>
              </w:rPr>
            </w:pPr>
            <w:r w:rsidRPr="008078D2">
              <w:rPr>
                <w:sz w:val="16"/>
                <w:szCs w:val="16"/>
              </w:rPr>
              <w:t>4</w:t>
            </w:r>
            <w:r>
              <w:rPr>
                <w:sz w:val="16"/>
                <w:szCs w:val="16"/>
              </w:rPr>
              <w:t>.</w:t>
            </w:r>
            <w:r w:rsidRPr="008078D2">
              <w:rPr>
                <w:sz w:val="16"/>
                <w:szCs w:val="16"/>
              </w:rPr>
              <w:t>42</w:t>
            </w:r>
          </w:p>
        </w:tc>
      </w:tr>
      <w:tr w:rsidR="00356E27" w:rsidRPr="00474408" w14:paraId="233DDF33" w14:textId="77777777" w:rsidTr="00DA2DEF">
        <w:trPr>
          <w:trHeight w:hRule="exact" w:val="284"/>
        </w:trPr>
        <w:tc>
          <w:tcPr>
            <w:tcW w:w="1242" w:type="dxa"/>
            <w:vMerge/>
            <w:vAlign w:val="center"/>
          </w:tcPr>
          <w:p w14:paraId="5C31F154" w14:textId="77777777" w:rsidR="00356E27" w:rsidRDefault="00356E27" w:rsidP="00356E27">
            <w:pPr>
              <w:pStyle w:val="Tabeltekst"/>
              <w:rPr>
                <w:sz w:val="16"/>
                <w:szCs w:val="16"/>
              </w:rPr>
            </w:pPr>
          </w:p>
        </w:tc>
        <w:tc>
          <w:tcPr>
            <w:tcW w:w="1735" w:type="dxa"/>
          </w:tcPr>
          <w:p w14:paraId="030414A9" w14:textId="6B3090BB"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1945 – 1975</w:t>
            </w:r>
          </w:p>
        </w:tc>
        <w:tc>
          <w:tcPr>
            <w:tcW w:w="1512" w:type="dxa"/>
          </w:tcPr>
          <w:p w14:paraId="4E995582" w14:textId="7E1990E0" w:rsidR="00356E27" w:rsidRPr="00356E27" w:rsidRDefault="00356E27" w:rsidP="00356E27">
            <w:pPr>
              <w:pStyle w:val="Tabeltekst"/>
              <w:rPr>
                <w:rFonts w:ascii="RijksoverheidSansHeading" w:hAnsi="RijksoverheidSansHeading"/>
                <w:sz w:val="16"/>
                <w:szCs w:val="16"/>
              </w:rPr>
            </w:pPr>
            <w:r w:rsidRPr="008078D2">
              <w:rPr>
                <w:sz w:val="16"/>
                <w:szCs w:val="16"/>
              </w:rPr>
              <w:t>32</w:t>
            </w:r>
            <w:r>
              <w:rPr>
                <w:sz w:val="16"/>
                <w:szCs w:val="16"/>
              </w:rPr>
              <w:t>.</w:t>
            </w:r>
            <w:r w:rsidRPr="008078D2">
              <w:rPr>
                <w:sz w:val="16"/>
                <w:szCs w:val="16"/>
              </w:rPr>
              <w:t>172</w:t>
            </w:r>
          </w:p>
        </w:tc>
        <w:tc>
          <w:tcPr>
            <w:tcW w:w="1512" w:type="dxa"/>
          </w:tcPr>
          <w:p w14:paraId="6B724C52" w14:textId="32BFA180"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0487</w:t>
            </w:r>
          </w:p>
        </w:tc>
        <w:tc>
          <w:tcPr>
            <w:tcW w:w="1512" w:type="dxa"/>
          </w:tcPr>
          <w:p w14:paraId="1AE6CC72" w14:textId="27A11364" w:rsidR="00356E27" w:rsidRPr="00356E27" w:rsidRDefault="00356E27" w:rsidP="00356E27">
            <w:pPr>
              <w:pStyle w:val="Tabeltekst"/>
              <w:rPr>
                <w:sz w:val="16"/>
                <w:szCs w:val="16"/>
              </w:rPr>
            </w:pPr>
            <w:r w:rsidRPr="008078D2">
              <w:rPr>
                <w:sz w:val="16"/>
                <w:szCs w:val="16"/>
              </w:rPr>
              <w:t>4</w:t>
            </w:r>
            <w:r>
              <w:rPr>
                <w:sz w:val="16"/>
                <w:szCs w:val="16"/>
              </w:rPr>
              <w:t>.</w:t>
            </w:r>
            <w:r w:rsidRPr="008078D2">
              <w:rPr>
                <w:sz w:val="16"/>
                <w:szCs w:val="16"/>
              </w:rPr>
              <w:t>28</w:t>
            </w:r>
          </w:p>
        </w:tc>
      </w:tr>
      <w:tr w:rsidR="00356E27" w:rsidRPr="00474408" w14:paraId="772296C5" w14:textId="77777777" w:rsidTr="00DA2DEF">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ign w:val="center"/>
          </w:tcPr>
          <w:p w14:paraId="17A85A55" w14:textId="77777777" w:rsidR="00356E27" w:rsidRPr="00E65BE1" w:rsidRDefault="00356E27" w:rsidP="00356E27">
            <w:pPr>
              <w:pStyle w:val="Tabeltekst"/>
              <w:rPr>
                <w:rFonts w:ascii="RijksoverheidSansHeading" w:hAnsi="RijksoverheidSansHeading"/>
                <w:sz w:val="16"/>
                <w:szCs w:val="16"/>
              </w:rPr>
            </w:pPr>
          </w:p>
        </w:tc>
        <w:tc>
          <w:tcPr>
            <w:tcW w:w="1735" w:type="dxa"/>
          </w:tcPr>
          <w:p w14:paraId="309E2833" w14:textId="017403E1"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 xml:space="preserve">1975 – 1995 </w:t>
            </w:r>
          </w:p>
        </w:tc>
        <w:tc>
          <w:tcPr>
            <w:tcW w:w="1512" w:type="dxa"/>
          </w:tcPr>
          <w:p w14:paraId="3E7904A5" w14:textId="4ADD7304"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5474</w:t>
            </w:r>
          </w:p>
        </w:tc>
        <w:tc>
          <w:tcPr>
            <w:tcW w:w="1512" w:type="dxa"/>
          </w:tcPr>
          <w:p w14:paraId="43B3F8CB" w14:textId="04203AE6"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0495</w:t>
            </w:r>
          </w:p>
        </w:tc>
        <w:tc>
          <w:tcPr>
            <w:tcW w:w="1512" w:type="dxa"/>
          </w:tcPr>
          <w:p w14:paraId="6A5C6F31" w14:textId="4C0812AE" w:rsidR="00356E27" w:rsidRPr="00356E27" w:rsidRDefault="00356E27" w:rsidP="00356E27">
            <w:pPr>
              <w:pStyle w:val="Tabeltekst"/>
              <w:rPr>
                <w:sz w:val="16"/>
                <w:szCs w:val="16"/>
              </w:rPr>
            </w:pPr>
            <w:r w:rsidRPr="008078D2">
              <w:rPr>
                <w:sz w:val="16"/>
                <w:szCs w:val="16"/>
              </w:rPr>
              <w:t>3</w:t>
            </w:r>
            <w:r>
              <w:rPr>
                <w:sz w:val="16"/>
                <w:szCs w:val="16"/>
              </w:rPr>
              <w:t>.</w:t>
            </w:r>
            <w:r w:rsidRPr="008078D2">
              <w:rPr>
                <w:sz w:val="16"/>
                <w:szCs w:val="16"/>
              </w:rPr>
              <w:t>39</w:t>
            </w:r>
          </w:p>
        </w:tc>
      </w:tr>
      <w:tr w:rsidR="00356E27" w:rsidRPr="00474408" w14:paraId="4CC8E1A4" w14:textId="77777777" w:rsidTr="00DA2DEF">
        <w:trPr>
          <w:trHeight w:hRule="exact" w:val="284"/>
        </w:trPr>
        <w:tc>
          <w:tcPr>
            <w:tcW w:w="1242" w:type="dxa"/>
            <w:vMerge/>
            <w:vAlign w:val="center"/>
          </w:tcPr>
          <w:p w14:paraId="04FEF9F5" w14:textId="77777777" w:rsidR="00356E27" w:rsidRDefault="00356E27" w:rsidP="00356E27">
            <w:pPr>
              <w:pStyle w:val="Tabeltekst"/>
              <w:rPr>
                <w:sz w:val="16"/>
                <w:szCs w:val="16"/>
              </w:rPr>
            </w:pPr>
          </w:p>
        </w:tc>
        <w:tc>
          <w:tcPr>
            <w:tcW w:w="1735" w:type="dxa"/>
          </w:tcPr>
          <w:p w14:paraId="44C7DF2E" w14:textId="6691649C"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&gt; 1995</w:t>
            </w:r>
          </w:p>
        </w:tc>
        <w:tc>
          <w:tcPr>
            <w:tcW w:w="1512" w:type="dxa"/>
          </w:tcPr>
          <w:p w14:paraId="42C9C3DF" w14:textId="52F5D6EE" w:rsidR="00356E27" w:rsidRPr="00356E27" w:rsidRDefault="00356E27" w:rsidP="00356E27">
            <w:pPr>
              <w:pStyle w:val="Tabeltekst"/>
              <w:rPr>
                <w:rFonts w:ascii="RijksoverheidSansHeading" w:hAnsi="RijksoverheidSansHeading"/>
                <w:sz w:val="16"/>
                <w:szCs w:val="16"/>
              </w:rPr>
            </w:pPr>
            <w:r w:rsidRPr="008078D2">
              <w:rPr>
                <w:sz w:val="16"/>
                <w:szCs w:val="16"/>
              </w:rPr>
              <w:t>17</w:t>
            </w:r>
            <w:r>
              <w:rPr>
                <w:sz w:val="16"/>
                <w:szCs w:val="16"/>
              </w:rPr>
              <w:t>.</w:t>
            </w:r>
            <w:r w:rsidRPr="008078D2">
              <w:rPr>
                <w:sz w:val="16"/>
                <w:szCs w:val="16"/>
              </w:rPr>
              <w:t>602</w:t>
            </w:r>
          </w:p>
        </w:tc>
        <w:tc>
          <w:tcPr>
            <w:tcW w:w="1512" w:type="dxa"/>
          </w:tcPr>
          <w:p w14:paraId="516C2BE2" w14:textId="7E6CB1F2"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0491</w:t>
            </w:r>
          </w:p>
        </w:tc>
        <w:tc>
          <w:tcPr>
            <w:tcW w:w="1512" w:type="dxa"/>
          </w:tcPr>
          <w:p w14:paraId="3DDC7031" w14:textId="5F072724" w:rsidR="00356E27" w:rsidRPr="00356E27" w:rsidRDefault="00356E27" w:rsidP="00356E27">
            <w:pPr>
              <w:pStyle w:val="Tabeltekst"/>
              <w:rPr>
                <w:sz w:val="16"/>
                <w:szCs w:val="16"/>
              </w:rPr>
            </w:pPr>
            <w:r w:rsidRPr="008078D2">
              <w:rPr>
                <w:sz w:val="16"/>
                <w:szCs w:val="16"/>
              </w:rPr>
              <w:t>4</w:t>
            </w:r>
            <w:r>
              <w:rPr>
                <w:sz w:val="16"/>
                <w:szCs w:val="16"/>
              </w:rPr>
              <w:t>.</w:t>
            </w:r>
            <w:r w:rsidRPr="008078D2">
              <w:rPr>
                <w:sz w:val="16"/>
                <w:szCs w:val="16"/>
              </w:rPr>
              <w:t>29</w:t>
            </w:r>
          </w:p>
        </w:tc>
      </w:tr>
      <w:tr w:rsidR="00356E27" w:rsidRPr="00474408" w14:paraId="449981DF" w14:textId="77777777" w:rsidTr="00DA2DEF">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restart"/>
            <w:vAlign w:val="center"/>
          </w:tcPr>
          <w:p w14:paraId="7B5CBA99" w14:textId="77777777" w:rsidR="00356E27" w:rsidRPr="00E65BE1" w:rsidRDefault="00356E27" w:rsidP="00356E27">
            <w:pPr>
              <w:pStyle w:val="Tabeltekst"/>
              <w:rPr>
                <w:rFonts w:ascii="RijksoverheidSansHeading" w:hAnsi="RijksoverheidSansHeading"/>
                <w:sz w:val="16"/>
                <w:szCs w:val="16"/>
              </w:rPr>
            </w:pPr>
            <w:r>
              <w:rPr>
                <w:sz w:val="16"/>
                <w:szCs w:val="16"/>
              </w:rPr>
              <w:t>Gasketel</w:t>
            </w:r>
          </w:p>
          <w:p w14:paraId="2F6F6DF4" w14:textId="77777777" w:rsidR="00356E27" w:rsidRDefault="00356E27" w:rsidP="00356E27">
            <w:pPr>
              <w:pStyle w:val="Tabeltekst"/>
              <w:rPr>
                <w:sz w:val="16"/>
                <w:szCs w:val="16"/>
              </w:rPr>
            </w:pPr>
          </w:p>
        </w:tc>
        <w:tc>
          <w:tcPr>
            <w:tcW w:w="1735" w:type="dxa"/>
          </w:tcPr>
          <w:p w14:paraId="60D9F28B" w14:textId="061A0F14"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&lt; 1945</w:t>
            </w:r>
          </w:p>
        </w:tc>
        <w:tc>
          <w:tcPr>
            <w:tcW w:w="1512" w:type="dxa"/>
          </w:tcPr>
          <w:p w14:paraId="243AB496" w14:textId="262D6E5C"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5986</w:t>
            </w:r>
          </w:p>
        </w:tc>
        <w:tc>
          <w:tcPr>
            <w:tcW w:w="1512" w:type="dxa"/>
          </w:tcPr>
          <w:p w14:paraId="7B2E9C28" w14:textId="7BF1A6DD"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0357</w:t>
            </w:r>
          </w:p>
        </w:tc>
        <w:tc>
          <w:tcPr>
            <w:tcW w:w="1512" w:type="dxa"/>
          </w:tcPr>
          <w:p w14:paraId="4629972D" w14:textId="666F9FA4" w:rsidR="00356E27" w:rsidRPr="00356E27" w:rsidRDefault="00356E27" w:rsidP="00356E27">
            <w:pPr>
              <w:pStyle w:val="Tabeltekst"/>
              <w:rPr>
                <w:sz w:val="16"/>
                <w:szCs w:val="16"/>
              </w:rPr>
            </w:pPr>
            <w:r w:rsidRPr="008078D2">
              <w:rPr>
                <w:sz w:val="16"/>
                <w:szCs w:val="16"/>
              </w:rPr>
              <w:t>6</w:t>
            </w:r>
            <w:r>
              <w:rPr>
                <w:sz w:val="16"/>
                <w:szCs w:val="16"/>
              </w:rPr>
              <w:t>.</w:t>
            </w:r>
            <w:r w:rsidRPr="008078D2">
              <w:rPr>
                <w:sz w:val="16"/>
                <w:szCs w:val="16"/>
              </w:rPr>
              <w:t>34</w:t>
            </w:r>
          </w:p>
        </w:tc>
      </w:tr>
      <w:tr w:rsidR="00356E27" w:rsidRPr="00474408" w14:paraId="6039665B" w14:textId="77777777" w:rsidTr="00DA2DEF">
        <w:trPr>
          <w:trHeight w:hRule="exact" w:val="284"/>
        </w:trPr>
        <w:tc>
          <w:tcPr>
            <w:tcW w:w="1242" w:type="dxa"/>
            <w:vMerge/>
            <w:vAlign w:val="center"/>
          </w:tcPr>
          <w:p w14:paraId="501830C3" w14:textId="77777777" w:rsidR="00356E27" w:rsidRDefault="00356E27" w:rsidP="00356E27">
            <w:pPr>
              <w:pStyle w:val="Tabeltekst"/>
              <w:rPr>
                <w:sz w:val="16"/>
                <w:szCs w:val="16"/>
              </w:rPr>
            </w:pPr>
          </w:p>
        </w:tc>
        <w:tc>
          <w:tcPr>
            <w:tcW w:w="1735" w:type="dxa"/>
          </w:tcPr>
          <w:p w14:paraId="4B138022" w14:textId="30C126B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1945 – 1975</w:t>
            </w:r>
          </w:p>
        </w:tc>
        <w:tc>
          <w:tcPr>
            <w:tcW w:w="1512" w:type="dxa"/>
          </w:tcPr>
          <w:p w14:paraId="46276348" w14:textId="7DC1EC4E" w:rsidR="00356E27" w:rsidRPr="00356E27" w:rsidRDefault="00356E27" w:rsidP="00356E27">
            <w:pPr>
              <w:pStyle w:val="Tabeltekst"/>
              <w:rPr>
                <w:rFonts w:ascii="RijksoverheidSansHeading" w:hAnsi="RijksoverheidSansHeading"/>
                <w:sz w:val="16"/>
                <w:szCs w:val="16"/>
              </w:rPr>
            </w:pPr>
            <w:r w:rsidRPr="008078D2">
              <w:rPr>
                <w:sz w:val="16"/>
                <w:szCs w:val="16"/>
              </w:rPr>
              <w:t>-100</w:t>
            </w:r>
            <w:r>
              <w:rPr>
                <w:sz w:val="16"/>
                <w:szCs w:val="16"/>
              </w:rPr>
              <w:t>.</w:t>
            </w:r>
            <w:r w:rsidRPr="008078D2">
              <w:rPr>
                <w:sz w:val="16"/>
                <w:szCs w:val="16"/>
              </w:rPr>
              <w:t>477</w:t>
            </w:r>
          </w:p>
        </w:tc>
        <w:tc>
          <w:tcPr>
            <w:tcW w:w="1512" w:type="dxa"/>
          </w:tcPr>
          <w:p w14:paraId="70188D35" w14:textId="181F8E3F"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0714</w:t>
            </w:r>
          </w:p>
        </w:tc>
        <w:tc>
          <w:tcPr>
            <w:tcW w:w="1512" w:type="dxa"/>
          </w:tcPr>
          <w:p w14:paraId="78EE121A" w14:textId="6C8A1764" w:rsidR="00356E27" w:rsidRPr="00356E27" w:rsidRDefault="00356E27" w:rsidP="00356E27">
            <w:pPr>
              <w:pStyle w:val="Tabeltekst"/>
              <w:rPr>
                <w:sz w:val="16"/>
                <w:szCs w:val="16"/>
              </w:rPr>
            </w:pPr>
            <w:r w:rsidRPr="008078D2">
              <w:rPr>
                <w:sz w:val="16"/>
                <w:szCs w:val="16"/>
              </w:rPr>
              <w:t>14</w:t>
            </w:r>
            <w:r>
              <w:rPr>
                <w:sz w:val="16"/>
                <w:szCs w:val="16"/>
              </w:rPr>
              <w:t>.</w:t>
            </w:r>
            <w:r w:rsidRPr="008078D2">
              <w:rPr>
                <w:sz w:val="16"/>
                <w:szCs w:val="16"/>
              </w:rPr>
              <w:t>26</w:t>
            </w:r>
          </w:p>
        </w:tc>
      </w:tr>
      <w:tr w:rsidR="00356E27" w:rsidRPr="00474408" w14:paraId="1E03691A" w14:textId="77777777" w:rsidTr="00DA2DEF">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ign w:val="center"/>
          </w:tcPr>
          <w:p w14:paraId="15189517" w14:textId="77777777" w:rsidR="00356E27" w:rsidRPr="00E65BE1" w:rsidRDefault="00356E27" w:rsidP="00356E27">
            <w:pPr>
              <w:pStyle w:val="Tabeltekst"/>
              <w:rPr>
                <w:rFonts w:ascii="RijksoverheidSansHeading" w:hAnsi="RijksoverheidSansHeading"/>
                <w:sz w:val="16"/>
                <w:szCs w:val="16"/>
              </w:rPr>
            </w:pPr>
          </w:p>
        </w:tc>
        <w:tc>
          <w:tcPr>
            <w:tcW w:w="1735" w:type="dxa"/>
          </w:tcPr>
          <w:p w14:paraId="6B1C59A3" w14:textId="2EADD5A2"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 xml:space="preserve">1975 – 1995 </w:t>
            </w:r>
          </w:p>
        </w:tc>
        <w:tc>
          <w:tcPr>
            <w:tcW w:w="1512" w:type="dxa"/>
          </w:tcPr>
          <w:p w14:paraId="39A7AA97" w14:textId="6E408390"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8198</w:t>
            </w:r>
          </w:p>
        </w:tc>
        <w:tc>
          <w:tcPr>
            <w:tcW w:w="1512" w:type="dxa"/>
          </w:tcPr>
          <w:p w14:paraId="70483DBE" w14:textId="077653BC"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0441</w:t>
            </w:r>
          </w:p>
        </w:tc>
        <w:tc>
          <w:tcPr>
            <w:tcW w:w="1512" w:type="dxa"/>
          </w:tcPr>
          <w:p w14:paraId="1E758887" w14:textId="2F3A40DE" w:rsidR="00356E27" w:rsidRPr="00356E27" w:rsidRDefault="00356E27" w:rsidP="00356E27">
            <w:pPr>
              <w:pStyle w:val="Tabeltekst"/>
              <w:rPr>
                <w:sz w:val="16"/>
                <w:szCs w:val="16"/>
              </w:rPr>
            </w:pPr>
            <w:r w:rsidRPr="008078D2">
              <w:rPr>
                <w:sz w:val="16"/>
                <w:szCs w:val="16"/>
              </w:rPr>
              <w:t>6</w:t>
            </w:r>
            <w:r>
              <w:rPr>
                <w:sz w:val="16"/>
                <w:szCs w:val="16"/>
              </w:rPr>
              <w:t>.</w:t>
            </w:r>
            <w:r w:rsidRPr="008078D2">
              <w:rPr>
                <w:sz w:val="16"/>
                <w:szCs w:val="16"/>
              </w:rPr>
              <w:t>95</w:t>
            </w:r>
          </w:p>
        </w:tc>
      </w:tr>
      <w:tr w:rsidR="00356E27" w:rsidRPr="00474408" w14:paraId="7BA5B1B0" w14:textId="77777777" w:rsidTr="00DA2DEF">
        <w:trPr>
          <w:trHeight w:hRule="exact" w:val="284"/>
        </w:trPr>
        <w:tc>
          <w:tcPr>
            <w:tcW w:w="1242" w:type="dxa"/>
            <w:vMerge/>
            <w:vAlign w:val="center"/>
          </w:tcPr>
          <w:p w14:paraId="03E3DDEB" w14:textId="77777777" w:rsidR="00356E27" w:rsidRDefault="00356E27" w:rsidP="00356E27">
            <w:pPr>
              <w:pStyle w:val="Tabeltekst"/>
              <w:rPr>
                <w:sz w:val="16"/>
                <w:szCs w:val="16"/>
              </w:rPr>
            </w:pPr>
          </w:p>
        </w:tc>
        <w:tc>
          <w:tcPr>
            <w:tcW w:w="1735" w:type="dxa"/>
          </w:tcPr>
          <w:p w14:paraId="57C5412F" w14:textId="6124405A"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&gt; 1995</w:t>
            </w:r>
          </w:p>
        </w:tc>
        <w:tc>
          <w:tcPr>
            <w:tcW w:w="1512" w:type="dxa"/>
          </w:tcPr>
          <w:p w14:paraId="4562867C" w14:textId="29BB0E4C" w:rsidR="00356E27" w:rsidRPr="00356E27" w:rsidRDefault="00356E27" w:rsidP="00356E27">
            <w:pPr>
              <w:pStyle w:val="Tabeltekst"/>
              <w:rPr>
                <w:rFonts w:ascii="RijksoverheidSansHeading" w:hAnsi="RijksoverheidSansHeading"/>
                <w:sz w:val="16"/>
                <w:szCs w:val="16"/>
              </w:rPr>
            </w:pPr>
            <w:r w:rsidRPr="008078D2">
              <w:rPr>
                <w:sz w:val="16"/>
                <w:szCs w:val="16"/>
              </w:rPr>
              <w:t>20</w:t>
            </w:r>
            <w:r>
              <w:rPr>
                <w:sz w:val="16"/>
                <w:szCs w:val="16"/>
              </w:rPr>
              <w:t>.</w:t>
            </w:r>
            <w:r w:rsidRPr="008078D2">
              <w:rPr>
                <w:sz w:val="16"/>
                <w:szCs w:val="16"/>
              </w:rPr>
              <w:t>645</w:t>
            </w:r>
          </w:p>
        </w:tc>
        <w:tc>
          <w:tcPr>
            <w:tcW w:w="1512" w:type="dxa"/>
          </w:tcPr>
          <w:p w14:paraId="6FCE17CA" w14:textId="5B42538B"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0431</w:t>
            </w:r>
          </w:p>
        </w:tc>
        <w:tc>
          <w:tcPr>
            <w:tcW w:w="1512" w:type="dxa"/>
          </w:tcPr>
          <w:p w14:paraId="50738AEE" w14:textId="02DFE645" w:rsidR="00356E27" w:rsidRPr="00356E27" w:rsidRDefault="00356E27" w:rsidP="00356E27">
            <w:pPr>
              <w:pStyle w:val="Tabeltekst"/>
              <w:rPr>
                <w:sz w:val="16"/>
                <w:szCs w:val="16"/>
              </w:rPr>
            </w:pPr>
            <w:r w:rsidRPr="008078D2">
              <w:rPr>
                <w:sz w:val="16"/>
                <w:szCs w:val="16"/>
              </w:rPr>
              <w:t>7</w:t>
            </w:r>
            <w:r>
              <w:rPr>
                <w:sz w:val="16"/>
                <w:szCs w:val="16"/>
              </w:rPr>
              <w:t>.</w:t>
            </w:r>
            <w:r w:rsidRPr="008078D2">
              <w:rPr>
                <w:sz w:val="16"/>
                <w:szCs w:val="16"/>
              </w:rPr>
              <w:t>48</w:t>
            </w:r>
          </w:p>
        </w:tc>
      </w:tr>
    </w:tbl>
    <w:p w14:paraId="7EFA5D28" w14:textId="77777777" w:rsidR="0048718E" w:rsidRDefault="0048718E" w:rsidP="0048718E"/>
    <w:p w14:paraId="1217E1C3" w14:textId="0FE7ECAE" w:rsidR="00356E27" w:rsidRPr="00062C21" w:rsidRDefault="00356E27" w:rsidP="00356E27">
      <w:pPr>
        <w:pStyle w:val="Figuur-tabel-nummer"/>
      </w:pPr>
      <w:r w:rsidRPr="00062C21">
        <w:t xml:space="preserve">Tabel </w:t>
      </w:r>
      <w:r>
        <w:t>L</w:t>
      </w:r>
      <w:r w:rsidRPr="00062C21">
        <w:t>.</w:t>
      </w:r>
      <w:r>
        <w:t xml:space="preserve">2 </w:t>
      </w:r>
    </w:p>
    <w:p w14:paraId="393CC078" w14:textId="67D8317B" w:rsidR="00356E27" w:rsidRDefault="00356E27" w:rsidP="00356E27">
      <w:pPr>
        <w:pStyle w:val="Figuur-tabel-titel"/>
      </w:pPr>
      <w:r>
        <w:t>Coëfficiënten uit de lineaire regressieanalysen tussen de totale schiloppervlakte van woningen en bouwdeel raamoppervlakte ‘slaapkamer’</w:t>
      </w:r>
    </w:p>
    <w:tbl>
      <w:tblPr>
        <w:tblStyle w:val="PlainTable2"/>
        <w:tblW w:w="7513" w:type="dxa"/>
        <w:tblLayout w:type="fixed"/>
        <w:tblLook w:val="0420" w:firstRow="1" w:lastRow="0" w:firstColumn="0" w:lastColumn="0" w:noHBand="0" w:noVBand="1"/>
      </w:tblPr>
      <w:tblGrid>
        <w:gridCol w:w="1242"/>
        <w:gridCol w:w="1735"/>
        <w:gridCol w:w="1512"/>
        <w:gridCol w:w="1512"/>
        <w:gridCol w:w="1512"/>
      </w:tblGrid>
      <w:tr w:rsidR="00356E27" w14:paraId="1F7250E3" w14:textId="77777777" w:rsidTr="00C87736">
        <w:trPr>
          <w:cnfStyle w:val="100000000000" w:firstRow="1" w:lastRow="0" w:firstColumn="0" w:lastColumn="0" w:oddVBand="0" w:evenVBand="0" w:oddHBand="0" w:evenHBand="0" w:firstRowFirstColumn="0" w:firstRowLastColumn="0" w:lastRowFirstColumn="0" w:lastRowLastColumn="0"/>
          <w:trHeight w:hRule="exact" w:val="284"/>
        </w:trPr>
        <w:tc>
          <w:tcPr>
            <w:tcW w:w="1242" w:type="dxa"/>
            <w:vAlign w:val="center"/>
          </w:tcPr>
          <w:p w14:paraId="6AB09222" w14:textId="77777777" w:rsidR="00356E27" w:rsidRPr="008B3DD4" w:rsidRDefault="00356E27" w:rsidP="00C87736">
            <w:pPr>
              <w:pStyle w:val="Tabeltekst"/>
              <w:rPr>
                <w:rFonts w:ascii="RijksoverheidSansHeading" w:hAnsi="RijksoverheidSansHeading"/>
                <w:b w:val="0"/>
                <w:bCs w:val="0"/>
                <w:szCs w:val="20"/>
              </w:rPr>
            </w:pPr>
            <w:r>
              <w:rPr>
                <w:szCs w:val="20"/>
              </w:rPr>
              <w:t>Woningtype</w:t>
            </w:r>
          </w:p>
        </w:tc>
        <w:tc>
          <w:tcPr>
            <w:tcW w:w="1735" w:type="dxa"/>
          </w:tcPr>
          <w:p w14:paraId="12E31AB1" w14:textId="77777777" w:rsidR="00356E27" w:rsidRDefault="00356E27" w:rsidP="00C87736">
            <w:pPr>
              <w:pStyle w:val="Tabeltekst"/>
              <w:rPr>
                <w:rFonts w:ascii="RijksoverheidSansHeading" w:hAnsi="RijksoverheidSansHeading"/>
                <w:szCs w:val="20"/>
              </w:rPr>
            </w:pPr>
            <w:r>
              <w:rPr>
                <w:rFonts w:ascii="RijksoverheidSansHeading" w:hAnsi="RijksoverheidSansHeading"/>
                <w:szCs w:val="20"/>
              </w:rPr>
              <w:t>Bouwjaarklasse</w:t>
            </w:r>
          </w:p>
        </w:tc>
        <w:tc>
          <w:tcPr>
            <w:tcW w:w="1512" w:type="dxa"/>
          </w:tcPr>
          <w:p w14:paraId="2D83A0D7" w14:textId="01457DA2" w:rsidR="00356E27" w:rsidRPr="007756A3" w:rsidRDefault="00356E27" w:rsidP="00C87736">
            <w:pPr>
              <w:pStyle w:val="Tabeltekst"/>
              <w:rPr>
                <w:rFonts w:ascii="RijksoverheidSansHeading" w:hAnsi="RijksoverheidSansHeading"/>
                <w:szCs w:val="20"/>
              </w:rPr>
            </w:pPr>
            <w:r>
              <w:rPr>
                <w:rFonts w:ascii="RijksoverheidSansHeading" w:hAnsi="RijksoverheidSansHeading"/>
                <w:szCs w:val="20"/>
              </w:rPr>
              <w:t>b raam slaap</w:t>
            </w:r>
          </w:p>
        </w:tc>
        <w:tc>
          <w:tcPr>
            <w:tcW w:w="1512" w:type="dxa"/>
            <w:vAlign w:val="center"/>
          </w:tcPr>
          <w:p w14:paraId="2DBE15D9" w14:textId="5C2F4421" w:rsidR="00356E27" w:rsidRPr="007756A3" w:rsidRDefault="00356E27" w:rsidP="00C87736">
            <w:pPr>
              <w:pStyle w:val="Tabeltekst"/>
              <w:rPr>
                <w:rFonts w:ascii="RijksoverheidSansHeading" w:hAnsi="RijksoverheidSansHeading"/>
                <w:szCs w:val="20"/>
              </w:rPr>
            </w:pPr>
            <w:r>
              <w:rPr>
                <w:rFonts w:ascii="RijksoverheidSansHeading" w:hAnsi="RijksoverheidSansHeading"/>
                <w:szCs w:val="20"/>
              </w:rPr>
              <w:t>a raam slaap</w:t>
            </w:r>
          </w:p>
        </w:tc>
        <w:tc>
          <w:tcPr>
            <w:tcW w:w="1512" w:type="dxa"/>
          </w:tcPr>
          <w:p w14:paraId="7058F315" w14:textId="28AA23A9" w:rsidR="00356E27" w:rsidRDefault="00356E27" w:rsidP="00C87736">
            <w:pPr>
              <w:pStyle w:val="Tabeltekst"/>
            </w:pPr>
            <w:r>
              <w:t>RSE slaap</w:t>
            </w:r>
          </w:p>
        </w:tc>
      </w:tr>
      <w:tr w:rsidR="00356E27" w:rsidRPr="00474408" w14:paraId="6AFD109B"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restart"/>
            <w:vAlign w:val="center"/>
          </w:tcPr>
          <w:p w14:paraId="7F95C970" w14:textId="77777777" w:rsidR="00356E27" w:rsidRPr="00E65BE1" w:rsidRDefault="00356E27" w:rsidP="00356E27">
            <w:pPr>
              <w:pStyle w:val="Tabeltekst"/>
              <w:rPr>
                <w:rFonts w:ascii="RijksoverheidSansHeading" w:hAnsi="RijksoverheidSansHeading"/>
                <w:sz w:val="16"/>
                <w:szCs w:val="16"/>
              </w:rPr>
            </w:pPr>
            <w:r>
              <w:rPr>
                <w:sz w:val="16"/>
                <w:szCs w:val="16"/>
              </w:rPr>
              <w:t>Gasketel</w:t>
            </w:r>
          </w:p>
          <w:p w14:paraId="305DB7A3" w14:textId="77777777" w:rsidR="00356E27" w:rsidRDefault="00356E27" w:rsidP="00356E27">
            <w:pPr>
              <w:pStyle w:val="Tabeltekst"/>
              <w:rPr>
                <w:sz w:val="16"/>
                <w:szCs w:val="16"/>
              </w:rPr>
            </w:pPr>
          </w:p>
        </w:tc>
        <w:tc>
          <w:tcPr>
            <w:tcW w:w="1735" w:type="dxa"/>
          </w:tcPr>
          <w:p w14:paraId="165ABC10"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&lt; 1945</w:t>
            </w:r>
          </w:p>
        </w:tc>
        <w:tc>
          <w:tcPr>
            <w:tcW w:w="1512" w:type="dxa"/>
          </w:tcPr>
          <w:p w14:paraId="31ED6F1B" w14:textId="2B491E52" w:rsidR="00356E27" w:rsidRPr="00356E27" w:rsidRDefault="00356E27" w:rsidP="00356E27">
            <w:pPr>
              <w:pStyle w:val="Tabeltekst"/>
              <w:rPr>
                <w:rFonts w:ascii="RijksoverheidSansHeading" w:hAnsi="RijksoverheidSansHeading"/>
                <w:sz w:val="16"/>
                <w:szCs w:val="16"/>
              </w:rPr>
            </w:pPr>
            <w:r w:rsidRPr="008078D2">
              <w:rPr>
                <w:sz w:val="16"/>
                <w:szCs w:val="16"/>
              </w:rPr>
              <w:t>25</w:t>
            </w:r>
            <w:r>
              <w:rPr>
                <w:sz w:val="16"/>
                <w:szCs w:val="16"/>
              </w:rPr>
              <w:t>.</w:t>
            </w:r>
            <w:r w:rsidRPr="008078D2">
              <w:rPr>
                <w:sz w:val="16"/>
                <w:szCs w:val="16"/>
              </w:rPr>
              <w:t>534</w:t>
            </w:r>
          </w:p>
        </w:tc>
        <w:tc>
          <w:tcPr>
            <w:tcW w:w="1512" w:type="dxa"/>
          </w:tcPr>
          <w:p w14:paraId="7CCC289C" w14:textId="0549D6B8"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0382</w:t>
            </w:r>
          </w:p>
        </w:tc>
        <w:tc>
          <w:tcPr>
            <w:tcW w:w="1512" w:type="dxa"/>
          </w:tcPr>
          <w:p w14:paraId="3F3EE5A7" w14:textId="483AC245" w:rsidR="00356E27" w:rsidRPr="00356E27" w:rsidRDefault="00356E27" w:rsidP="00356E27">
            <w:pPr>
              <w:pStyle w:val="Tabeltekst"/>
              <w:rPr>
                <w:sz w:val="16"/>
                <w:szCs w:val="16"/>
              </w:rPr>
            </w:pPr>
            <w:r w:rsidRPr="008078D2">
              <w:rPr>
                <w:sz w:val="16"/>
                <w:szCs w:val="16"/>
              </w:rPr>
              <w:t>5</w:t>
            </w:r>
            <w:r>
              <w:rPr>
                <w:sz w:val="16"/>
                <w:szCs w:val="16"/>
              </w:rPr>
              <w:t>.</w:t>
            </w:r>
            <w:r w:rsidRPr="008078D2">
              <w:rPr>
                <w:sz w:val="16"/>
                <w:szCs w:val="16"/>
              </w:rPr>
              <w:t>27</w:t>
            </w:r>
          </w:p>
        </w:tc>
      </w:tr>
      <w:tr w:rsidR="00356E27" w:rsidRPr="00474408" w14:paraId="3E358779" w14:textId="77777777" w:rsidTr="00C87736">
        <w:trPr>
          <w:trHeight w:hRule="exact" w:val="284"/>
        </w:trPr>
        <w:tc>
          <w:tcPr>
            <w:tcW w:w="1242" w:type="dxa"/>
            <w:vMerge/>
            <w:vAlign w:val="center"/>
          </w:tcPr>
          <w:p w14:paraId="0972FB74" w14:textId="77777777" w:rsidR="00356E27" w:rsidRDefault="00356E27" w:rsidP="00356E27">
            <w:pPr>
              <w:pStyle w:val="Tabeltekst"/>
              <w:rPr>
                <w:sz w:val="16"/>
                <w:szCs w:val="16"/>
              </w:rPr>
            </w:pPr>
          </w:p>
        </w:tc>
        <w:tc>
          <w:tcPr>
            <w:tcW w:w="1735" w:type="dxa"/>
          </w:tcPr>
          <w:p w14:paraId="1B254F69"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1945 – 1975</w:t>
            </w:r>
          </w:p>
        </w:tc>
        <w:tc>
          <w:tcPr>
            <w:tcW w:w="1512" w:type="dxa"/>
          </w:tcPr>
          <w:p w14:paraId="01642074" w14:textId="394655E2"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7088</w:t>
            </w:r>
          </w:p>
        </w:tc>
        <w:tc>
          <w:tcPr>
            <w:tcW w:w="1512" w:type="dxa"/>
          </w:tcPr>
          <w:p w14:paraId="793DA32E" w14:textId="3BD9D560"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0534</w:t>
            </w:r>
          </w:p>
        </w:tc>
        <w:tc>
          <w:tcPr>
            <w:tcW w:w="1512" w:type="dxa"/>
          </w:tcPr>
          <w:p w14:paraId="4CAA1FE3" w14:textId="3B2FBC4A" w:rsidR="00356E27" w:rsidRPr="00356E27" w:rsidRDefault="00356E27" w:rsidP="00356E27">
            <w:pPr>
              <w:pStyle w:val="Tabeltekst"/>
              <w:rPr>
                <w:sz w:val="16"/>
                <w:szCs w:val="16"/>
              </w:rPr>
            </w:pPr>
            <w:r w:rsidRPr="008078D2">
              <w:rPr>
                <w:sz w:val="16"/>
                <w:szCs w:val="16"/>
              </w:rPr>
              <w:t>5</w:t>
            </w:r>
            <w:r>
              <w:rPr>
                <w:sz w:val="16"/>
                <w:szCs w:val="16"/>
              </w:rPr>
              <w:t>.</w:t>
            </w:r>
            <w:r w:rsidRPr="008078D2">
              <w:rPr>
                <w:sz w:val="16"/>
                <w:szCs w:val="16"/>
              </w:rPr>
              <w:t>91</w:t>
            </w:r>
          </w:p>
        </w:tc>
      </w:tr>
      <w:tr w:rsidR="00356E27" w:rsidRPr="00474408" w14:paraId="3745B852"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ign w:val="center"/>
          </w:tcPr>
          <w:p w14:paraId="59E4D1E3" w14:textId="77777777" w:rsidR="00356E27" w:rsidRPr="00E65BE1" w:rsidRDefault="00356E27" w:rsidP="00356E27">
            <w:pPr>
              <w:pStyle w:val="Tabeltekst"/>
              <w:rPr>
                <w:rFonts w:ascii="RijksoverheidSansHeading" w:hAnsi="RijksoverheidSansHeading"/>
                <w:sz w:val="16"/>
                <w:szCs w:val="16"/>
              </w:rPr>
            </w:pPr>
          </w:p>
        </w:tc>
        <w:tc>
          <w:tcPr>
            <w:tcW w:w="1735" w:type="dxa"/>
          </w:tcPr>
          <w:p w14:paraId="3A54E514"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 xml:space="preserve">1975 – 1995 </w:t>
            </w:r>
          </w:p>
        </w:tc>
        <w:tc>
          <w:tcPr>
            <w:tcW w:w="1512" w:type="dxa"/>
          </w:tcPr>
          <w:p w14:paraId="65E51485" w14:textId="7A8D9934" w:rsidR="00356E27" w:rsidRPr="00356E27" w:rsidRDefault="00356E27" w:rsidP="00356E27">
            <w:pPr>
              <w:pStyle w:val="Tabeltekst"/>
              <w:rPr>
                <w:rFonts w:ascii="RijksoverheidSansHeading" w:hAnsi="RijksoverheidSansHeading"/>
                <w:sz w:val="16"/>
                <w:szCs w:val="16"/>
              </w:rPr>
            </w:pPr>
            <w:r w:rsidRPr="008078D2">
              <w:rPr>
                <w:sz w:val="16"/>
                <w:szCs w:val="16"/>
              </w:rPr>
              <w:t>10</w:t>
            </w:r>
            <w:r>
              <w:rPr>
                <w:sz w:val="16"/>
                <w:szCs w:val="16"/>
              </w:rPr>
              <w:t>.</w:t>
            </w:r>
            <w:r w:rsidRPr="008078D2">
              <w:rPr>
                <w:sz w:val="16"/>
                <w:szCs w:val="16"/>
              </w:rPr>
              <w:t>057</w:t>
            </w:r>
          </w:p>
        </w:tc>
        <w:tc>
          <w:tcPr>
            <w:tcW w:w="1512" w:type="dxa"/>
          </w:tcPr>
          <w:p w14:paraId="20510D82" w14:textId="716F4FA3"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0459</w:t>
            </w:r>
          </w:p>
        </w:tc>
        <w:tc>
          <w:tcPr>
            <w:tcW w:w="1512" w:type="dxa"/>
          </w:tcPr>
          <w:p w14:paraId="607FE9E0" w14:textId="318ABE00" w:rsidR="00356E27" w:rsidRPr="00356E27" w:rsidRDefault="00356E27" w:rsidP="00356E27">
            <w:pPr>
              <w:pStyle w:val="Tabeltekst"/>
              <w:rPr>
                <w:sz w:val="16"/>
                <w:szCs w:val="16"/>
              </w:rPr>
            </w:pPr>
            <w:r w:rsidRPr="008078D2">
              <w:rPr>
                <w:sz w:val="16"/>
                <w:szCs w:val="16"/>
              </w:rPr>
              <w:t>4</w:t>
            </w:r>
            <w:r>
              <w:rPr>
                <w:sz w:val="16"/>
                <w:szCs w:val="16"/>
              </w:rPr>
              <w:t>.</w:t>
            </w:r>
            <w:r w:rsidRPr="008078D2">
              <w:rPr>
                <w:sz w:val="16"/>
                <w:szCs w:val="16"/>
              </w:rPr>
              <w:t>2</w:t>
            </w:r>
          </w:p>
        </w:tc>
      </w:tr>
      <w:tr w:rsidR="00356E27" w:rsidRPr="00474408" w14:paraId="67171932" w14:textId="77777777" w:rsidTr="00C87736">
        <w:trPr>
          <w:trHeight w:hRule="exact" w:val="284"/>
        </w:trPr>
        <w:tc>
          <w:tcPr>
            <w:tcW w:w="1242" w:type="dxa"/>
            <w:vMerge/>
            <w:vAlign w:val="center"/>
          </w:tcPr>
          <w:p w14:paraId="69975C07" w14:textId="77777777" w:rsidR="00356E27" w:rsidRDefault="00356E27" w:rsidP="00356E27">
            <w:pPr>
              <w:pStyle w:val="Tabeltekst"/>
              <w:rPr>
                <w:sz w:val="16"/>
                <w:szCs w:val="16"/>
              </w:rPr>
            </w:pPr>
          </w:p>
        </w:tc>
        <w:tc>
          <w:tcPr>
            <w:tcW w:w="1735" w:type="dxa"/>
          </w:tcPr>
          <w:p w14:paraId="6EB277FE"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&gt; 1995</w:t>
            </w:r>
          </w:p>
        </w:tc>
        <w:tc>
          <w:tcPr>
            <w:tcW w:w="1512" w:type="dxa"/>
          </w:tcPr>
          <w:p w14:paraId="4FB24A5A" w14:textId="6B68C21D" w:rsidR="00356E27" w:rsidRPr="00356E27" w:rsidRDefault="00356E27" w:rsidP="00356E27">
            <w:pPr>
              <w:pStyle w:val="Tabeltekst"/>
              <w:rPr>
                <w:rFonts w:ascii="RijksoverheidSansHeading" w:hAnsi="RijksoverheidSansHeading"/>
                <w:sz w:val="16"/>
                <w:szCs w:val="16"/>
              </w:rPr>
            </w:pPr>
            <w:r w:rsidRPr="008078D2">
              <w:rPr>
                <w:sz w:val="16"/>
                <w:szCs w:val="16"/>
              </w:rPr>
              <w:t>53</w:t>
            </w:r>
            <w:r>
              <w:rPr>
                <w:sz w:val="16"/>
                <w:szCs w:val="16"/>
              </w:rPr>
              <w:t>.</w:t>
            </w:r>
            <w:r w:rsidRPr="008078D2">
              <w:rPr>
                <w:sz w:val="16"/>
                <w:szCs w:val="16"/>
              </w:rPr>
              <w:t>974</w:t>
            </w:r>
          </w:p>
        </w:tc>
        <w:tc>
          <w:tcPr>
            <w:tcW w:w="1512" w:type="dxa"/>
          </w:tcPr>
          <w:p w14:paraId="05DB3AF0" w14:textId="6C59E157"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0316</w:t>
            </w:r>
          </w:p>
        </w:tc>
        <w:tc>
          <w:tcPr>
            <w:tcW w:w="1512" w:type="dxa"/>
          </w:tcPr>
          <w:p w14:paraId="4670AD4E" w14:textId="1C60F3A3" w:rsidR="00356E27" w:rsidRPr="00356E27" w:rsidRDefault="00356E27" w:rsidP="00356E27">
            <w:pPr>
              <w:pStyle w:val="Tabeltekst"/>
              <w:rPr>
                <w:sz w:val="16"/>
                <w:szCs w:val="16"/>
              </w:rPr>
            </w:pPr>
            <w:r w:rsidRPr="008078D2">
              <w:rPr>
                <w:sz w:val="16"/>
                <w:szCs w:val="16"/>
              </w:rPr>
              <w:t>4</w:t>
            </w:r>
            <w:r>
              <w:rPr>
                <w:sz w:val="16"/>
                <w:szCs w:val="16"/>
              </w:rPr>
              <w:t>.</w:t>
            </w:r>
            <w:r w:rsidRPr="008078D2">
              <w:rPr>
                <w:sz w:val="16"/>
                <w:szCs w:val="16"/>
              </w:rPr>
              <w:t>45</w:t>
            </w:r>
          </w:p>
        </w:tc>
      </w:tr>
      <w:tr w:rsidR="00356E27" w:rsidRPr="00474408" w14:paraId="04D6D6CA"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restart"/>
            <w:vAlign w:val="center"/>
          </w:tcPr>
          <w:p w14:paraId="261564C4" w14:textId="77777777" w:rsidR="00356E27" w:rsidRPr="00E65BE1" w:rsidRDefault="00356E27" w:rsidP="00356E27">
            <w:pPr>
              <w:pStyle w:val="Tabeltekst"/>
              <w:rPr>
                <w:rFonts w:ascii="RijksoverheidSansHeading" w:hAnsi="RijksoverheidSansHeading"/>
                <w:sz w:val="16"/>
                <w:szCs w:val="16"/>
              </w:rPr>
            </w:pPr>
            <w:r>
              <w:rPr>
                <w:sz w:val="16"/>
                <w:szCs w:val="16"/>
              </w:rPr>
              <w:t>Gasketel</w:t>
            </w:r>
          </w:p>
          <w:p w14:paraId="1DC7815B" w14:textId="77777777" w:rsidR="00356E27" w:rsidRDefault="00356E27" w:rsidP="00356E27">
            <w:pPr>
              <w:pStyle w:val="Tabeltekst"/>
              <w:rPr>
                <w:sz w:val="16"/>
                <w:szCs w:val="16"/>
              </w:rPr>
            </w:pPr>
          </w:p>
        </w:tc>
        <w:tc>
          <w:tcPr>
            <w:tcW w:w="1735" w:type="dxa"/>
          </w:tcPr>
          <w:p w14:paraId="09BA44D9"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&lt; 1945</w:t>
            </w:r>
          </w:p>
        </w:tc>
        <w:tc>
          <w:tcPr>
            <w:tcW w:w="1512" w:type="dxa"/>
          </w:tcPr>
          <w:p w14:paraId="49EFE291" w14:textId="25BB4284" w:rsidR="00356E27" w:rsidRPr="00356E27" w:rsidRDefault="00356E27" w:rsidP="00356E27">
            <w:pPr>
              <w:pStyle w:val="Tabeltekst"/>
              <w:rPr>
                <w:rFonts w:ascii="RijksoverheidSansHeading" w:hAnsi="RijksoverheidSansHeading"/>
                <w:sz w:val="16"/>
                <w:szCs w:val="16"/>
              </w:rPr>
            </w:pPr>
            <w:r w:rsidRPr="008078D2">
              <w:rPr>
                <w:sz w:val="16"/>
                <w:szCs w:val="16"/>
              </w:rPr>
              <w:t>-37</w:t>
            </w:r>
            <w:r>
              <w:rPr>
                <w:sz w:val="16"/>
                <w:szCs w:val="16"/>
              </w:rPr>
              <w:t>.</w:t>
            </w:r>
            <w:r w:rsidRPr="008078D2">
              <w:rPr>
                <w:sz w:val="16"/>
                <w:szCs w:val="16"/>
              </w:rPr>
              <w:t>389</w:t>
            </w:r>
          </w:p>
        </w:tc>
        <w:tc>
          <w:tcPr>
            <w:tcW w:w="1512" w:type="dxa"/>
          </w:tcPr>
          <w:p w14:paraId="12D3B530" w14:textId="66122CF3"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0672</w:t>
            </w:r>
          </w:p>
        </w:tc>
        <w:tc>
          <w:tcPr>
            <w:tcW w:w="1512" w:type="dxa"/>
          </w:tcPr>
          <w:p w14:paraId="5EDAA41D" w14:textId="32368963" w:rsidR="00356E27" w:rsidRPr="00356E27" w:rsidRDefault="00356E27" w:rsidP="00356E27">
            <w:pPr>
              <w:pStyle w:val="Tabeltekst"/>
              <w:rPr>
                <w:sz w:val="16"/>
                <w:szCs w:val="16"/>
              </w:rPr>
            </w:pPr>
            <w:r w:rsidRPr="008078D2">
              <w:rPr>
                <w:sz w:val="16"/>
                <w:szCs w:val="16"/>
              </w:rPr>
              <w:t>4</w:t>
            </w:r>
            <w:r>
              <w:rPr>
                <w:sz w:val="16"/>
                <w:szCs w:val="16"/>
              </w:rPr>
              <w:t>.</w:t>
            </w:r>
            <w:r w:rsidRPr="008078D2">
              <w:rPr>
                <w:sz w:val="16"/>
                <w:szCs w:val="16"/>
              </w:rPr>
              <w:t>87</w:t>
            </w:r>
          </w:p>
        </w:tc>
      </w:tr>
      <w:tr w:rsidR="00356E27" w:rsidRPr="00474408" w14:paraId="6EE13356" w14:textId="77777777" w:rsidTr="00C87736">
        <w:trPr>
          <w:trHeight w:hRule="exact" w:val="284"/>
        </w:trPr>
        <w:tc>
          <w:tcPr>
            <w:tcW w:w="1242" w:type="dxa"/>
            <w:vMerge/>
            <w:vAlign w:val="center"/>
          </w:tcPr>
          <w:p w14:paraId="40FAA63A" w14:textId="77777777" w:rsidR="00356E27" w:rsidRDefault="00356E27" w:rsidP="00356E27">
            <w:pPr>
              <w:pStyle w:val="Tabeltekst"/>
              <w:rPr>
                <w:sz w:val="16"/>
                <w:szCs w:val="16"/>
              </w:rPr>
            </w:pPr>
          </w:p>
        </w:tc>
        <w:tc>
          <w:tcPr>
            <w:tcW w:w="1735" w:type="dxa"/>
          </w:tcPr>
          <w:p w14:paraId="6AC7C44D"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1945 – 1975</w:t>
            </w:r>
          </w:p>
        </w:tc>
        <w:tc>
          <w:tcPr>
            <w:tcW w:w="1512" w:type="dxa"/>
          </w:tcPr>
          <w:p w14:paraId="0CC2B7E2" w14:textId="73F1D99F"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4333</w:t>
            </w:r>
          </w:p>
        </w:tc>
        <w:tc>
          <w:tcPr>
            <w:tcW w:w="1512" w:type="dxa"/>
          </w:tcPr>
          <w:p w14:paraId="251520F6" w14:textId="6AF4695F"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0608</w:t>
            </w:r>
          </w:p>
        </w:tc>
        <w:tc>
          <w:tcPr>
            <w:tcW w:w="1512" w:type="dxa"/>
          </w:tcPr>
          <w:p w14:paraId="369E3843" w14:textId="41AE17D0" w:rsidR="00356E27" w:rsidRPr="00356E27" w:rsidRDefault="00356E27" w:rsidP="00356E27">
            <w:pPr>
              <w:pStyle w:val="Tabeltekst"/>
              <w:rPr>
                <w:sz w:val="16"/>
                <w:szCs w:val="16"/>
              </w:rPr>
            </w:pPr>
            <w:r w:rsidRPr="008078D2">
              <w:rPr>
                <w:sz w:val="16"/>
                <w:szCs w:val="16"/>
              </w:rPr>
              <w:t>4</w:t>
            </w:r>
            <w:r>
              <w:rPr>
                <w:sz w:val="16"/>
                <w:szCs w:val="16"/>
              </w:rPr>
              <w:t>.</w:t>
            </w:r>
            <w:r w:rsidRPr="008078D2">
              <w:rPr>
                <w:sz w:val="16"/>
                <w:szCs w:val="16"/>
              </w:rPr>
              <w:t>61</w:t>
            </w:r>
          </w:p>
        </w:tc>
      </w:tr>
      <w:tr w:rsidR="00356E27" w:rsidRPr="00474408" w14:paraId="310CB683"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ign w:val="center"/>
          </w:tcPr>
          <w:p w14:paraId="507B51A4" w14:textId="77777777" w:rsidR="00356E27" w:rsidRPr="00E65BE1" w:rsidRDefault="00356E27" w:rsidP="00356E27">
            <w:pPr>
              <w:pStyle w:val="Tabeltekst"/>
              <w:rPr>
                <w:rFonts w:ascii="RijksoverheidSansHeading" w:hAnsi="RijksoverheidSansHeading"/>
                <w:sz w:val="16"/>
                <w:szCs w:val="16"/>
              </w:rPr>
            </w:pPr>
          </w:p>
        </w:tc>
        <w:tc>
          <w:tcPr>
            <w:tcW w:w="1735" w:type="dxa"/>
          </w:tcPr>
          <w:p w14:paraId="25F7F3E5"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 xml:space="preserve">1975 – 1995 </w:t>
            </w:r>
          </w:p>
        </w:tc>
        <w:tc>
          <w:tcPr>
            <w:tcW w:w="1512" w:type="dxa"/>
          </w:tcPr>
          <w:p w14:paraId="34546093" w14:textId="415B656E" w:rsidR="00356E27" w:rsidRPr="00356E27" w:rsidRDefault="00356E27" w:rsidP="00356E27">
            <w:pPr>
              <w:pStyle w:val="Tabeltekst"/>
              <w:rPr>
                <w:rFonts w:ascii="RijksoverheidSansHeading" w:hAnsi="RijksoverheidSansHeading"/>
                <w:sz w:val="16"/>
                <w:szCs w:val="16"/>
              </w:rPr>
            </w:pPr>
            <w:r w:rsidRPr="008078D2">
              <w:rPr>
                <w:sz w:val="16"/>
                <w:szCs w:val="16"/>
              </w:rPr>
              <w:t>-14</w:t>
            </w:r>
            <w:r>
              <w:rPr>
                <w:sz w:val="16"/>
                <w:szCs w:val="16"/>
              </w:rPr>
              <w:t>.</w:t>
            </w:r>
            <w:r w:rsidRPr="008078D2">
              <w:rPr>
                <w:sz w:val="16"/>
                <w:szCs w:val="16"/>
              </w:rPr>
              <w:t>306</w:t>
            </w:r>
          </w:p>
        </w:tc>
        <w:tc>
          <w:tcPr>
            <w:tcW w:w="1512" w:type="dxa"/>
          </w:tcPr>
          <w:p w14:paraId="2409ACB7" w14:textId="75C48CA2"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0519</w:t>
            </w:r>
          </w:p>
        </w:tc>
        <w:tc>
          <w:tcPr>
            <w:tcW w:w="1512" w:type="dxa"/>
          </w:tcPr>
          <w:p w14:paraId="22339CA2" w14:textId="038767CE" w:rsidR="00356E27" w:rsidRPr="00356E27" w:rsidRDefault="00356E27" w:rsidP="00356E27">
            <w:pPr>
              <w:pStyle w:val="Tabeltekst"/>
              <w:rPr>
                <w:sz w:val="16"/>
                <w:szCs w:val="16"/>
              </w:rPr>
            </w:pPr>
            <w:r w:rsidRPr="008078D2">
              <w:rPr>
                <w:sz w:val="16"/>
                <w:szCs w:val="16"/>
              </w:rPr>
              <w:t>3</w:t>
            </w:r>
            <w:r>
              <w:rPr>
                <w:sz w:val="16"/>
                <w:szCs w:val="16"/>
              </w:rPr>
              <w:t>.</w:t>
            </w:r>
            <w:r w:rsidRPr="008078D2">
              <w:rPr>
                <w:sz w:val="16"/>
                <w:szCs w:val="16"/>
              </w:rPr>
              <w:t>93</w:t>
            </w:r>
          </w:p>
        </w:tc>
      </w:tr>
      <w:tr w:rsidR="00356E27" w:rsidRPr="00474408" w14:paraId="705C87AE" w14:textId="77777777" w:rsidTr="00C87736">
        <w:trPr>
          <w:trHeight w:hRule="exact" w:val="284"/>
        </w:trPr>
        <w:tc>
          <w:tcPr>
            <w:tcW w:w="1242" w:type="dxa"/>
            <w:vMerge/>
            <w:vAlign w:val="center"/>
          </w:tcPr>
          <w:p w14:paraId="4FC29A41" w14:textId="77777777" w:rsidR="00356E27" w:rsidRDefault="00356E27" w:rsidP="00356E27">
            <w:pPr>
              <w:pStyle w:val="Tabeltekst"/>
              <w:rPr>
                <w:sz w:val="16"/>
                <w:szCs w:val="16"/>
              </w:rPr>
            </w:pPr>
          </w:p>
        </w:tc>
        <w:tc>
          <w:tcPr>
            <w:tcW w:w="1735" w:type="dxa"/>
          </w:tcPr>
          <w:p w14:paraId="77A48135"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&gt; 1995</w:t>
            </w:r>
          </w:p>
        </w:tc>
        <w:tc>
          <w:tcPr>
            <w:tcW w:w="1512" w:type="dxa"/>
          </w:tcPr>
          <w:p w14:paraId="7CFDC709" w14:textId="05F3E340" w:rsidR="00356E27" w:rsidRPr="00356E27" w:rsidRDefault="00356E27" w:rsidP="00356E27">
            <w:pPr>
              <w:pStyle w:val="Tabeltekst"/>
              <w:rPr>
                <w:rFonts w:ascii="RijksoverheidSansHeading" w:hAnsi="RijksoverheidSansHeading"/>
                <w:sz w:val="16"/>
                <w:szCs w:val="16"/>
              </w:rPr>
            </w:pPr>
            <w:r w:rsidRPr="008078D2">
              <w:rPr>
                <w:sz w:val="16"/>
                <w:szCs w:val="16"/>
              </w:rPr>
              <w:t>-39</w:t>
            </w:r>
            <w:r>
              <w:rPr>
                <w:sz w:val="16"/>
                <w:szCs w:val="16"/>
              </w:rPr>
              <w:t>.</w:t>
            </w:r>
            <w:r w:rsidRPr="008078D2">
              <w:rPr>
                <w:sz w:val="16"/>
                <w:szCs w:val="16"/>
              </w:rPr>
              <w:t>602</w:t>
            </w:r>
          </w:p>
        </w:tc>
        <w:tc>
          <w:tcPr>
            <w:tcW w:w="1512" w:type="dxa"/>
          </w:tcPr>
          <w:p w14:paraId="2EC99CFB" w14:textId="56BCABFC"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065</w:t>
            </w:r>
          </w:p>
        </w:tc>
        <w:tc>
          <w:tcPr>
            <w:tcW w:w="1512" w:type="dxa"/>
          </w:tcPr>
          <w:p w14:paraId="079814A4" w14:textId="7D2D4598" w:rsidR="00356E27" w:rsidRPr="00356E27" w:rsidRDefault="00356E27" w:rsidP="00356E27">
            <w:pPr>
              <w:pStyle w:val="Tabeltekst"/>
              <w:rPr>
                <w:sz w:val="16"/>
                <w:szCs w:val="16"/>
              </w:rPr>
            </w:pPr>
            <w:r w:rsidRPr="008078D2">
              <w:rPr>
                <w:sz w:val="16"/>
                <w:szCs w:val="16"/>
              </w:rPr>
              <w:t>4</w:t>
            </w:r>
            <w:r>
              <w:rPr>
                <w:sz w:val="16"/>
                <w:szCs w:val="16"/>
              </w:rPr>
              <w:t>.</w:t>
            </w:r>
            <w:r w:rsidRPr="008078D2">
              <w:rPr>
                <w:sz w:val="16"/>
                <w:szCs w:val="16"/>
              </w:rPr>
              <w:t>76</w:t>
            </w:r>
          </w:p>
        </w:tc>
      </w:tr>
      <w:tr w:rsidR="00356E27" w:rsidRPr="00474408" w14:paraId="7C15C4EB"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restart"/>
            <w:vAlign w:val="center"/>
          </w:tcPr>
          <w:p w14:paraId="28CE0F94" w14:textId="77777777" w:rsidR="00356E27" w:rsidRPr="00E65BE1" w:rsidRDefault="00356E27" w:rsidP="00356E27">
            <w:pPr>
              <w:pStyle w:val="Tabeltekst"/>
              <w:rPr>
                <w:rFonts w:ascii="RijksoverheidSansHeading" w:hAnsi="RijksoverheidSansHeading"/>
                <w:sz w:val="16"/>
                <w:szCs w:val="16"/>
              </w:rPr>
            </w:pPr>
            <w:r>
              <w:rPr>
                <w:sz w:val="16"/>
                <w:szCs w:val="16"/>
              </w:rPr>
              <w:t>Gasketel</w:t>
            </w:r>
          </w:p>
          <w:p w14:paraId="043873DD" w14:textId="77777777" w:rsidR="00356E27" w:rsidRDefault="00356E27" w:rsidP="00356E27">
            <w:pPr>
              <w:pStyle w:val="Tabeltekst"/>
              <w:rPr>
                <w:sz w:val="16"/>
                <w:szCs w:val="16"/>
              </w:rPr>
            </w:pPr>
          </w:p>
        </w:tc>
        <w:tc>
          <w:tcPr>
            <w:tcW w:w="1735" w:type="dxa"/>
          </w:tcPr>
          <w:p w14:paraId="04C1A9A0"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&lt; 1945</w:t>
            </w:r>
          </w:p>
        </w:tc>
        <w:tc>
          <w:tcPr>
            <w:tcW w:w="1512" w:type="dxa"/>
          </w:tcPr>
          <w:p w14:paraId="1495056B" w14:textId="74ACC9CA" w:rsidR="00356E27" w:rsidRPr="00356E27" w:rsidRDefault="00356E27" w:rsidP="00356E27">
            <w:pPr>
              <w:pStyle w:val="Tabeltekst"/>
              <w:rPr>
                <w:rFonts w:ascii="RijksoverheidSansHeading" w:hAnsi="RijksoverheidSansHeading"/>
                <w:sz w:val="16"/>
                <w:szCs w:val="16"/>
              </w:rPr>
            </w:pPr>
            <w:r w:rsidRPr="008078D2">
              <w:rPr>
                <w:sz w:val="16"/>
                <w:szCs w:val="16"/>
              </w:rPr>
              <w:t>35</w:t>
            </w:r>
            <w:r>
              <w:rPr>
                <w:sz w:val="16"/>
                <w:szCs w:val="16"/>
              </w:rPr>
              <w:t>.</w:t>
            </w:r>
            <w:r w:rsidRPr="008078D2">
              <w:rPr>
                <w:sz w:val="16"/>
                <w:szCs w:val="16"/>
              </w:rPr>
              <w:t>643</w:t>
            </w:r>
          </w:p>
        </w:tc>
        <w:tc>
          <w:tcPr>
            <w:tcW w:w="1512" w:type="dxa"/>
          </w:tcPr>
          <w:p w14:paraId="33FD8661" w14:textId="09EE853F"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038</w:t>
            </w:r>
          </w:p>
        </w:tc>
        <w:tc>
          <w:tcPr>
            <w:tcW w:w="1512" w:type="dxa"/>
          </w:tcPr>
          <w:p w14:paraId="20190D09" w14:textId="58857E85" w:rsidR="00356E27" w:rsidRPr="00356E27" w:rsidRDefault="00356E27" w:rsidP="00356E27">
            <w:pPr>
              <w:pStyle w:val="Tabeltekst"/>
              <w:rPr>
                <w:sz w:val="16"/>
                <w:szCs w:val="16"/>
              </w:rPr>
            </w:pPr>
            <w:r w:rsidRPr="008078D2">
              <w:rPr>
                <w:sz w:val="16"/>
                <w:szCs w:val="16"/>
              </w:rPr>
              <w:t>3</w:t>
            </w:r>
            <w:r>
              <w:rPr>
                <w:sz w:val="16"/>
                <w:szCs w:val="16"/>
              </w:rPr>
              <w:t>.</w:t>
            </w:r>
            <w:r w:rsidRPr="008078D2">
              <w:rPr>
                <w:sz w:val="16"/>
                <w:szCs w:val="16"/>
              </w:rPr>
              <w:t>57</w:t>
            </w:r>
          </w:p>
        </w:tc>
      </w:tr>
      <w:tr w:rsidR="00356E27" w:rsidRPr="00474408" w14:paraId="27961D92" w14:textId="77777777" w:rsidTr="00C87736">
        <w:trPr>
          <w:trHeight w:hRule="exact" w:val="284"/>
        </w:trPr>
        <w:tc>
          <w:tcPr>
            <w:tcW w:w="1242" w:type="dxa"/>
            <w:vMerge/>
            <w:vAlign w:val="center"/>
          </w:tcPr>
          <w:p w14:paraId="6A30637B" w14:textId="77777777" w:rsidR="00356E27" w:rsidRDefault="00356E27" w:rsidP="00356E27">
            <w:pPr>
              <w:pStyle w:val="Tabeltekst"/>
              <w:rPr>
                <w:sz w:val="16"/>
                <w:szCs w:val="16"/>
              </w:rPr>
            </w:pPr>
          </w:p>
        </w:tc>
        <w:tc>
          <w:tcPr>
            <w:tcW w:w="1735" w:type="dxa"/>
          </w:tcPr>
          <w:p w14:paraId="5D65461D"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1945 – 1975</w:t>
            </w:r>
          </w:p>
        </w:tc>
        <w:tc>
          <w:tcPr>
            <w:tcW w:w="1512" w:type="dxa"/>
          </w:tcPr>
          <w:p w14:paraId="113FBDF9" w14:textId="6639326A" w:rsidR="00356E27" w:rsidRPr="00356E27" w:rsidRDefault="00356E27" w:rsidP="00356E27">
            <w:pPr>
              <w:pStyle w:val="Tabeltekst"/>
              <w:rPr>
                <w:rFonts w:ascii="RijksoverheidSansHeading" w:hAnsi="RijksoverheidSansHeading"/>
                <w:sz w:val="16"/>
                <w:szCs w:val="16"/>
              </w:rPr>
            </w:pPr>
            <w:r w:rsidRPr="008078D2">
              <w:rPr>
                <w:sz w:val="16"/>
                <w:szCs w:val="16"/>
              </w:rPr>
              <w:t>82</w:t>
            </w:r>
            <w:r>
              <w:rPr>
                <w:sz w:val="16"/>
                <w:szCs w:val="16"/>
              </w:rPr>
              <w:t>.</w:t>
            </w:r>
            <w:r w:rsidRPr="008078D2">
              <w:rPr>
                <w:sz w:val="16"/>
                <w:szCs w:val="16"/>
              </w:rPr>
              <w:t>232</w:t>
            </w:r>
          </w:p>
        </w:tc>
        <w:tc>
          <w:tcPr>
            <w:tcW w:w="1512" w:type="dxa"/>
          </w:tcPr>
          <w:p w14:paraId="5567C176" w14:textId="06723169"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0109</w:t>
            </w:r>
          </w:p>
        </w:tc>
        <w:tc>
          <w:tcPr>
            <w:tcW w:w="1512" w:type="dxa"/>
          </w:tcPr>
          <w:p w14:paraId="0875BB11" w14:textId="1769ECB9" w:rsidR="00356E27" w:rsidRPr="00356E27" w:rsidRDefault="00356E27" w:rsidP="00356E27">
            <w:pPr>
              <w:pStyle w:val="Tabeltekst"/>
              <w:rPr>
                <w:sz w:val="16"/>
                <w:szCs w:val="16"/>
              </w:rPr>
            </w:pPr>
            <w:r w:rsidRPr="008078D2">
              <w:rPr>
                <w:sz w:val="16"/>
                <w:szCs w:val="16"/>
              </w:rPr>
              <w:t>3</w:t>
            </w:r>
            <w:r>
              <w:rPr>
                <w:sz w:val="16"/>
                <w:szCs w:val="16"/>
              </w:rPr>
              <w:t>.</w:t>
            </w:r>
            <w:r w:rsidRPr="008078D2">
              <w:rPr>
                <w:sz w:val="16"/>
                <w:szCs w:val="16"/>
              </w:rPr>
              <w:t>35</w:t>
            </w:r>
          </w:p>
        </w:tc>
      </w:tr>
      <w:tr w:rsidR="00356E27" w:rsidRPr="00474408" w14:paraId="41AD2357"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ign w:val="center"/>
          </w:tcPr>
          <w:p w14:paraId="44F92BD3" w14:textId="77777777" w:rsidR="00356E27" w:rsidRPr="00E65BE1" w:rsidRDefault="00356E27" w:rsidP="00356E27">
            <w:pPr>
              <w:pStyle w:val="Tabeltekst"/>
              <w:rPr>
                <w:rFonts w:ascii="RijksoverheidSansHeading" w:hAnsi="RijksoverheidSansHeading"/>
                <w:sz w:val="16"/>
                <w:szCs w:val="16"/>
              </w:rPr>
            </w:pPr>
          </w:p>
        </w:tc>
        <w:tc>
          <w:tcPr>
            <w:tcW w:w="1735" w:type="dxa"/>
          </w:tcPr>
          <w:p w14:paraId="261329ED"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 xml:space="preserve">1975 – 1995 </w:t>
            </w:r>
          </w:p>
        </w:tc>
        <w:tc>
          <w:tcPr>
            <w:tcW w:w="1512" w:type="dxa"/>
          </w:tcPr>
          <w:p w14:paraId="483C2EA2" w14:textId="260787EC" w:rsidR="00356E27" w:rsidRPr="00356E27" w:rsidRDefault="00356E27" w:rsidP="00356E27">
            <w:pPr>
              <w:pStyle w:val="Tabeltekst"/>
              <w:rPr>
                <w:rFonts w:ascii="RijksoverheidSansHeading" w:hAnsi="RijksoverheidSansHeading"/>
                <w:sz w:val="16"/>
                <w:szCs w:val="16"/>
              </w:rPr>
            </w:pPr>
            <w:r w:rsidRPr="008078D2">
              <w:rPr>
                <w:sz w:val="16"/>
                <w:szCs w:val="16"/>
              </w:rPr>
              <w:t>4</w:t>
            </w:r>
            <w:r>
              <w:rPr>
                <w:sz w:val="16"/>
                <w:szCs w:val="16"/>
              </w:rPr>
              <w:t>.</w:t>
            </w:r>
            <w:r w:rsidRPr="008078D2">
              <w:rPr>
                <w:sz w:val="16"/>
                <w:szCs w:val="16"/>
              </w:rPr>
              <w:t>387</w:t>
            </w:r>
          </w:p>
        </w:tc>
        <w:tc>
          <w:tcPr>
            <w:tcW w:w="1512" w:type="dxa"/>
          </w:tcPr>
          <w:p w14:paraId="47D5C5E8" w14:textId="4767B2F2"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0258</w:t>
            </w:r>
          </w:p>
        </w:tc>
        <w:tc>
          <w:tcPr>
            <w:tcW w:w="1512" w:type="dxa"/>
          </w:tcPr>
          <w:p w14:paraId="6F1632F0" w14:textId="3274B0AD" w:rsidR="00356E27" w:rsidRPr="00356E27" w:rsidRDefault="00356E27" w:rsidP="00356E27">
            <w:pPr>
              <w:pStyle w:val="Tabeltekst"/>
              <w:rPr>
                <w:sz w:val="16"/>
                <w:szCs w:val="16"/>
              </w:rPr>
            </w:pPr>
            <w:r w:rsidRPr="008078D2">
              <w:rPr>
                <w:sz w:val="16"/>
                <w:szCs w:val="16"/>
              </w:rPr>
              <w:t>2</w:t>
            </w:r>
            <w:r>
              <w:rPr>
                <w:sz w:val="16"/>
                <w:szCs w:val="16"/>
              </w:rPr>
              <w:t>.</w:t>
            </w:r>
            <w:r w:rsidRPr="008078D2">
              <w:rPr>
                <w:sz w:val="16"/>
                <w:szCs w:val="16"/>
              </w:rPr>
              <w:t>96</w:t>
            </w:r>
          </w:p>
        </w:tc>
      </w:tr>
      <w:tr w:rsidR="00356E27" w:rsidRPr="00474408" w14:paraId="125251F0" w14:textId="77777777" w:rsidTr="00C87736">
        <w:trPr>
          <w:trHeight w:hRule="exact" w:val="284"/>
        </w:trPr>
        <w:tc>
          <w:tcPr>
            <w:tcW w:w="1242" w:type="dxa"/>
            <w:vMerge/>
            <w:vAlign w:val="center"/>
          </w:tcPr>
          <w:p w14:paraId="2A3187B7" w14:textId="77777777" w:rsidR="00356E27" w:rsidRDefault="00356E27" w:rsidP="00356E27">
            <w:pPr>
              <w:pStyle w:val="Tabeltekst"/>
              <w:rPr>
                <w:sz w:val="16"/>
                <w:szCs w:val="16"/>
              </w:rPr>
            </w:pPr>
          </w:p>
        </w:tc>
        <w:tc>
          <w:tcPr>
            <w:tcW w:w="1735" w:type="dxa"/>
          </w:tcPr>
          <w:p w14:paraId="4930396B"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&gt; 1995</w:t>
            </w:r>
          </w:p>
        </w:tc>
        <w:tc>
          <w:tcPr>
            <w:tcW w:w="1512" w:type="dxa"/>
          </w:tcPr>
          <w:p w14:paraId="5A1791B7" w14:textId="4A8EADDF" w:rsidR="00356E27" w:rsidRPr="00356E27" w:rsidRDefault="00356E27" w:rsidP="00356E27">
            <w:pPr>
              <w:pStyle w:val="Tabeltekst"/>
              <w:rPr>
                <w:rFonts w:ascii="RijksoverheidSansHeading" w:hAnsi="RijksoverheidSansHeading"/>
                <w:sz w:val="16"/>
                <w:szCs w:val="16"/>
              </w:rPr>
            </w:pPr>
            <w:r w:rsidRPr="008078D2">
              <w:rPr>
                <w:sz w:val="16"/>
                <w:szCs w:val="16"/>
              </w:rPr>
              <w:t>52</w:t>
            </w:r>
            <w:r>
              <w:rPr>
                <w:sz w:val="16"/>
                <w:szCs w:val="16"/>
              </w:rPr>
              <w:t>.</w:t>
            </w:r>
            <w:r w:rsidRPr="008078D2">
              <w:rPr>
                <w:sz w:val="16"/>
                <w:szCs w:val="16"/>
              </w:rPr>
              <w:t>386</w:t>
            </w:r>
          </w:p>
        </w:tc>
        <w:tc>
          <w:tcPr>
            <w:tcW w:w="1512" w:type="dxa"/>
          </w:tcPr>
          <w:p w14:paraId="553DFD22" w14:textId="4C8AFD97"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0422</w:t>
            </w:r>
          </w:p>
        </w:tc>
        <w:tc>
          <w:tcPr>
            <w:tcW w:w="1512" w:type="dxa"/>
          </w:tcPr>
          <w:p w14:paraId="4624F185" w14:textId="34B72DD6" w:rsidR="00356E27" w:rsidRPr="00356E27" w:rsidRDefault="00356E27" w:rsidP="00356E27">
            <w:pPr>
              <w:pStyle w:val="Tabeltekst"/>
              <w:rPr>
                <w:sz w:val="16"/>
                <w:szCs w:val="16"/>
              </w:rPr>
            </w:pPr>
            <w:r w:rsidRPr="008078D2">
              <w:rPr>
                <w:sz w:val="16"/>
                <w:szCs w:val="16"/>
              </w:rPr>
              <w:t>4</w:t>
            </w:r>
            <w:r>
              <w:rPr>
                <w:sz w:val="16"/>
                <w:szCs w:val="16"/>
              </w:rPr>
              <w:t>.</w:t>
            </w:r>
            <w:r w:rsidRPr="008078D2">
              <w:rPr>
                <w:sz w:val="16"/>
                <w:szCs w:val="16"/>
              </w:rPr>
              <w:t>1</w:t>
            </w:r>
          </w:p>
        </w:tc>
      </w:tr>
      <w:tr w:rsidR="00356E27" w:rsidRPr="00474408" w14:paraId="309824BC"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restart"/>
            <w:vAlign w:val="center"/>
          </w:tcPr>
          <w:p w14:paraId="7B1E16C3" w14:textId="77777777" w:rsidR="00356E27" w:rsidRPr="00E65BE1" w:rsidRDefault="00356E27" w:rsidP="00356E27">
            <w:pPr>
              <w:pStyle w:val="Tabeltekst"/>
              <w:rPr>
                <w:rFonts w:ascii="RijksoverheidSansHeading" w:hAnsi="RijksoverheidSansHeading"/>
                <w:sz w:val="16"/>
                <w:szCs w:val="16"/>
              </w:rPr>
            </w:pPr>
            <w:r>
              <w:rPr>
                <w:sz w:val="16"/>
                <w:szCs w:val="16"/>
              </w:rPr>
              <w:t>Gasketel</w:t>
            </w:r>
          </w:p>
          <w:p w14:paraId="4C5C27FB" w14:textId="77777777" w:rsidR="00356E27" w:rsidRDefault="00356E27" w:rsidP="00356E27">
            <w:pPr>
              <w:pStyle w:val="Tabeltekst"/>
              <w:rPr>
                <w:sz w:val="16"/>
                <w:szCs w:val="16"/>
              </w:rPr>
            </w:pPr>
          </w:p>
        </w:tc>
        <w:tc>
          <w:tcPr>
            <w:tcW w:w="1735" w:type="dxa"/>
          </w:tcPr>
          <w:p w14:paraId="0676ACD1"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&lt; 1945</w:t>
            </w:r>
          </w:p>
        </w:tc>
        <w:tc>
          <w:tcPr>
            <w:tcW w:w="1512" w:type="dxa"/>
          </w:tcPr>
          <w:p w14:paraId="11D07F3B" w14:textId="56FD69D6" w:rsidR="00356E27" w:rsidRPr="00356E27" w:rsidRDefault="00356E27" w:rsidP="00356E27">
            <w:pPr>
              <w:pStyle w:val="Tabeltekst"/>
              <w:rPr>
                <w:rFonts w:ascii="RijksoverheidSansHeading" w:hAnsi="RijksoverheidSansHeading"/>
                <w:sz w:val="16"/>
                <w:szCs w:val="16"/>
              </w:rPr>
            </w:pPr>
            <w:r w:rsidRPr="008078D2">
              <w:rPr>
                <w:sz w:val="16"/>
                <w:szCs w:val="16"/>
              </w:rPr>
              <w:t>23</w:t>
            </w:r>
            <w:r>
              <w:rPr>
                <w:sz w:val="16"/>
                <w:szCs w:val="16"/>
              </w:rPr>
              <w:t>.</w:t>
            </w:r>
            <w:r w:rsidRPr="008078D2">
              <w:rPr>
                <w:sz w:val="16"/>
                <w:szCs w:val="16"/>
              </w:rPr>
              <w:t>564</w:t>
            </w:r>
          </w:p>
        </w:tc>
        <w:tc>
          <w:tcPr>
            <w:tcW w:w="1512" w:type="dxa"/>
          </w:tcPr>
          <w:p w14:paraId="06ADC1D8" w14:textId="619EE11B"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0465</w:t>
            </w:r>
          </w:p>
        </w:tc>
        <w:tc>
          <w:tcPr>
            <w:tcW w:w="1512" w:type="dxa"/>
          </w:tcPr>
          <w:p w14:paraId="52F232EA" w14:textId="47BD16F4" w:rsidR="00356E27" w:rsidRPr="00356E27" w:rsidRDefault="00356E27" w:rsidP="00356E27">
            <w:pPr>
              <w:pStyle w:val="Tabeltekst"/>
              <w:rPr>
                <w:sz w:val="16"/>
                <w:szCs w:val="16"/>
              </w:rPr>
            </w:pPr>
            <w:r w:rsidRPr="008078D2">
              <w:rPr>
                <w:sz w:val="16"/>
                <w:szCs w:val="16"/>
              </w:rPr>
              <w:t>4</w:t>
            </w:r>
            <w:r>
              <w:rPr>
                <w:sz w:val="16"/>
                <w:szCs w:val="16"/>
              </w:rPr>
              <w:t>.</w:t>
            </w:r>
            <w:r w:rsidRPr="008078D2">
              <w:rPr>
                <w:sz w:val="16"/>
                <w:szCs w:val="16"/>
              </w:rPr>
              <w:t>57</w:t>
            </w:r>
          </w:p>
        </w:tc>
      </w:tr>
      <w:tr w:rsidR="00356E27" w:rsidRPr="00474408" w14:paraId="2989822F" w14:textId="77777777" w:rsidTr="00C87736">
        <w:trPr>
          <w:trHeight w:hRule="exact" w:val="284"/>
        </w:trPr>
        <w:tc>
          <w:tcPr>
            <w:tcW w:w="1242" w:type="dxa"/>
            <w:vMerge/>
            <w:vAlign w:val="center"/>
          </w:tcPr>
          <w:p w14:paraId="57C5FF16" w14:textId="77777777" w:rsidR="00356E27" w:rsidRDefault="00356E27" w:rsidP="00356E27">
            <w:pPr>
              <w:pStyle w:val="Tabeltekst"/>
              <w:rPr>
                <w:sz w:val="16"/>
                <w:szCs w:val="16"/>
              </w:rPr>
            </w:pPr>
          </w:p>
        </w:tc>
        <w:tc>
          <w:tcPr>
            <w:tcW w:w="1735" w:type="dxa"/>
          </w:tcPr>
          <w:p w14:paraId="61D7D112"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1945 – 1975</w:t>
            </w:r>
          </w:p>
        </w:tc>
        <w:tc>
          <w:tcPr>
            <w:tcW w:w="1512" w:type="dxa"/>
          </w:tcPr>
          <w:p w14:paraId="2F7C96D4" w14:textId="28328BFA" w:rsidR="00356E27" w:rsidRPr="00356E27" w:rsidRDefault="00356E27" w:rsidP="00356E27">
            <w:pPr>
              <w:pStyle w:val="Tabeltekst"/>
              <w:rPr>
                <w:rFonts w:ascii="RijksoverheidSansHeading" w:hAnsi="RijksoverheidSansHeading"/>
                <w:sz w:val="16"/>
                <w:szCs w:val="16"/>
              </w:rPr>
            </w:pPr>
            <w:r w:rsidRPr="008078D2">
              <w:rPr>
                <w:sz w:val="16"/>
                <w:szCs w:val="16"/>
              </w:rPr>
              <w:t>55</w:t>
            </w:r>
            <w:r>
              <w:rPr>
                <w:sz w:val="16"/>
                <w:szCs w:val="16"/>
              </w:rPr>
              <w:t>.</w:t>
            </w:r>
            <w:r w:rsidRPr="008078D2">
              <w:rPr>
                <w:sz w:val="16"/>
                <w:szCs w:val="16"/>
              </w:rPr>
              <w:t>362</w:t>
            </w:r>
          </w:p>
        </w:tc>
        <w:tc>
          <w:tcPr>
            <w:tcW w:w="1512" w:type="dxa"/>
          </w:tcPr>
          <w:p w14:paraId="59B2FD15" w14:textId="09959854"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0353</w:t>
            </w:r>
          </w:p>
        </w:tc>
        <w:tc>
          <w:tcPr>
            <w:tcW w:w="1512" w:type="dxa"/>
          </w:tcPr>
          <w:p w14:paraId="42A40611" w14:textId="150FB180" w:rsidR="00356E27" w:rsidRPr="00356E27" w:rsidRDefault="00356E27" w:rsidP="00356E27">
            <w:pPr>
              <w:pStyle w:val="Tabeltekst"/>
              <w:rPr>
                <w:sz w:val="16"/>
                <w:szCs w:val="16"/>
              </w:rPr>
            </w:pPr>
            <w:r w:rsidRPr="008078D2">
              <w:rPr>
                <w:sz w:val="16"/>
                <w:szCs w:val="16"/>
              </w:rPr>
              <w:t>4</w:t>
            </w:r>
            <w:r>
              <w:rPr>
                <w:sz w:val="16"/>
                <w:szCs w:val="16"/>
              </w:rPr>
              <w:t>.</w:t>
            </w:r>
            <w:r w:rsidRPr="008078D2">
              <w:rPr>
                <w:sz w:val="16"/>
                <w:szCs w:val="16"/>
              </w:rPr>
              <w:t>23</w:t>
            </w:r>
          </w:p>
        </w:tc>
      </w:tr>
      <w:tr w:rsidR="00356E27" w:rsidRPr="00474408" w14:paraId="2EC1902C"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ign w:val="center"/>
          </w:tcPr>
          <w:p w14:paraId="1B540DE8" w14:textId="77777777" w:rsidR="00356E27" w:rsidRPr="00E65BE1" w:rsidRDefault="00356E27" w:rsidP="00356E27">
            <w:pPr>
              <w:pStyle w:val="Tabeltekst"/>
              <w:rPr>
                <w:rFonts w:ascii="RijksoverheidSansHeading" w:hAnsi="RijksoverheidSansHeading"/>
                <w:sz w:val="16"/>
                <w:szCs w:val="16"/>
              </w:rPr>
            </w:pPr>
          </w:p>
        </w:tc>
        <w:tc>
          <w:tcPr>
            <w:tcW w:w="1735" w:type="dxa"/>
          </w:tcPr>
          <w:p w14:paraId="02A6460A"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 xml:space="preserve">1975 – 1995 </w:t>
            </w:r>
          </w:p>
        </w:tc>
        <w:tc>
          <w:tcPr>
            <w:tcW w:w="1512" w:type="dxa"/>
          </w:tcPr>
          <w:p w14:paraId="3FD9AF6C" w14:textId="5E1DCAA6" w:rsidR="00356E27" w:rsidRPr="00356E27" w:rsidRDefault="00356E27" w:rsidP="00356E27">
            <w:pPr>
              <w:pStyle w:val="Tabeltekst"/>
              <w:rPr>
                <w:rFonts w:ascii="RijksoverheidSansHeading" w:hAnsi="RijksoverheidSansHeading"/>
                <w:sz w:val="16"/>
                <w:szCs w:val="16"/>
              </w:rPr>
            </w:pPr>
            <w:r w:rsidRPr="008078D2">
              <w:rPr>
                <w:sz w:val="16"/>
                <w:szCs w:val="16"/>
              </w:rPr>
              <w:t>27</w:t>
            </w:r>
            <w:r>
              <w:rPr>
                <w:sz w:val="16"/>
                <w:szCs w:val="16"/>
              </w:rPr>
              <w:t>.</w:t>
            </w:r>
            <w:r w:rsidRPr="008078D2">
              <w:rPr>
                <w:sz w:val="16"/>
                <w:szCs w:val="16"/>
              </w:rPr>
              <w:t>467</w:t>
            </w:r>
          </w:p>
        </w:tc>
        <w:tc>
          <w:tcPr>
            <w:tcW w:w="1512" w:type="dxa"/>
          </w:tcPr>
          <w:p w14:paraId="1D2B8826" w14:textId="2B67036D"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0404</w:t>
            </w:r>
          </w:p>
        </w:tc>
        <w:tc>
          <w:tcPr>
            <w:tcW w:w="1512" w:type="dxa"/>
          </w:tcPr>
          <w:p w14:paraId="2A12CFFB" w14:textId="238B793F" w:rsidR="00356E27" w:rsidRPr="00356E27" w:rsidRDefault="00356E27" w:rsidP="00356E27">
            <w:pPr>
              <w:pStyle w:val="Tabeltekst"/>
              <w:rPr>
                <w:sz w:val="16"/>
                <w:szCs w:val="16"/>
              </w:rPr>
            </w:pPr>
            <w:r w:rsidRPr="008078D2">
              <w:rPr>
                <w:sz w:val="16"/>
                <w:szCs w:val="16"/>
              </w:rPr>
              <w:t>3</w:t>
            </w:r>
            <w:r>
              <w:rPr>
                <w:sz w:val="16"/>
                <w:szCs w:val="16"/>
              </w:rPr>
              <w:t>.</w:t>
            </w:r>
            <w:r w:rsidRPr="008078D2">
              <w:rPr>
                <w:sz w:val="16"/>
                <w:szCs w:val="16"/>
              </w:rPr>
              <w:t>53</w:t>
            </w:r>
          </w:p>
        </w:tc>
      </w:tr>
      <w:tr w:rsidR="00356E27" w:rsidRPr="00474408" w14:paraId="55088D8B" w14:textId="77777777" w:rsidTr="00C87736">
        <w:trPr>
          <w:trHeight w:hRule="exact" w:val="284"/>
        </w:trPr>
        <w:tc>
          <w:tcPr>
            <w:tcW w:w="1242" w:type="dxa"/>
            <w:vMerge/>
            <w:vAlign w:val="center"/>
          </w:tcPr>
          <w:p w14:paraId="52C4C678" w14:textId="77777777" w:rsidR="00356E27" w:rsidRDefault="00356E27" w:rsidP="00356E27">
            <w:pPr>
              <w:pStyle w:val="Tabeltekst"/>
              <w:rPr>
                <w:sz w:val="16"/>
                <w:szCs w:val="16"/>
              </w:rPr>
            </w:pPr>
          </w:p>
        </w:tc>
        <w:tc>
          <w:tcPr>
            <w:tcW w:w="1735" w:type="dxa"/>
          </w:tcPr>
          <w:p w14:paraId="61FEC54E"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&gt; 1995</w:t>
            </w:r>
          </w:p>
        </w:tc>
        <w:tc>
          <w:tcPr>
            <w:tcW w:w="1512" w:type="dxa"/>
          </w:tcPr>
          <w:p w14:paraId="05E427C4" w14:textId="66BEAF24" w:rsidR="00356E27" w:rsidRPr="00356E27" w:rsidRDefault="00356E27" w:rsidP="00356E27">
            <w:pPr>
              <w:pStyle w:val="Tabeltekst"/>
              <w:rPr>
                <w:rFonts w:ascii="RijksoverheidSansHeading" w:hAnsi="RijksoverheidSansHeading"/>
                <w:sz w:val="16"/>
                <w:szCs w:val="16"/>
              </w:rPr>
            </w:pPr>
            <w:r w:rsidRPr="008078D2">
              <w:rPr>
                <w:sz w:val="16"/>
                <w:szCs w:val="16"/>
              </w:rPr>
              <w:t>14</w:t>
            </w:r>
            <w:r>
              <w:rPr>
                <w:sz w:val="16"/>
                <w:szCs w:val="16"/>
              </w:rPr>
              <w:t>.</w:t>
            </w:r>
            <w:r w:rsidRPr="008078D2">
              <w:rPr>
                <w:sz w:val="16"/>
                <w:szCs w:val="16"/>
              </w:rPr>
              <w:t>426</w:t>
            </w:r>
          </w:p>
        </w:tc>
        <w:tc>
          <w:tcPr>
            <w:tcW w:w="1512" w:type="dxa"/>
          </w:tcPr>
          <w:p w14:paraId="1CD6494C" w14:textId="2BD7A00F"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0505</w:t>
            </w:r>
          </w:p>
        </w:tc>
        <w:tc>
          <w:tcPr>
            <w:tcW w:w="1512" w:type="dxa"/>
          </w:tcPr>
          <w:p w14:paraId="63C699D6" w14:textId="29242FA9" w:rsidR="00356E27" w:rsidRPr="00356E27" w:rsidRDefault="00356E27" w:rsidP="00356E27">
            <w:pPr>
              <w:pStyle w:val="Tabeltekst"/>
              <w:rPr>
                <w:sz w:val="16"/>
                <w:szCs w:val="16"/>
              </w:rPr>
            </w:pPr>
            <w:r w:rsidRPr="008078D2">
              <w:rPr>
                <w:sz w:val="16"/>
                <w:szCs w:val="16"/>
              </w:rPr>
              <w:t>4</w:t>
            </w:r>
            <w:r>
              <w:rPr>
                <w:sz w:val="16"/>
                <w:szCs w:val="16"/>
              </w:rPr>
              <w:t>.</w:t>
            </w:r>
            <w:r w:rsidRPr="008078D2">
              <w:rPr>
                <w:sz w:val="16"/>
                <w:szCs w:val="16"/>
              </w:rPr>
              <w:t>31</w:t>
            </w:r>
          </w:p>
        </w:tc>
      </w:tr>
      <w:tr w:rsidR="00356E27" w:rsidRPr="00474408" w14:paraId="54689079"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restart"/>
            <w:vAlign w:val="center"/>
          </w:tcPr>
          <w:p w14:paraId="442AEF6D" w14:textId="77777777" w:rsidR="00356E27" w:rsidRPr="00E65BE1" w:rsidRDefault="00356E27" w:rsidP="00356E27">
            <w:pPr>
              <w:pStyle w:val="Tabeltekst"/>
              <w:rPr>
                <w:rFonts w:ascii="RijksoverheidSansHeading" w:hAnsi="RijksoverheidSansHeading"/>
                <w:sz w:val="16"/>
                <w:szCs w:val="16"/>
              </w:rPr>
            </w:pPr>
            <w:r>
              <w:rPr>
                <w:sz w:val="16"/>
                <w:szCs w:val="16"/>
              </w:rPr>
              <w:t>Gasketel</w:t>
            </w:r>
          </w:p>
          <w:p w14:paraId="3E3011F3" w14:textId="77777777" w:rsidR="00356E27" w:rsidRDefault="00356E27" w:rsidP="00356E27">
            <w:pPr>
              <w:pStyle w:val="Tabeltekst"/>
              <w:rPr>
                <w:sz w:val="16"/>
                <w:szCs w:val="16"/>
              </w:rPr>
            </w:pPr>
          </w:p>
        </w:tc>
        <w:tc>
          <w:tcPr>
            <w:tcW w:w="1735" w:type="dxa"/>
          </w:tcPr>
          <w:p w14:paraId="552D5997"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&lt; 1945</w:t>
            </w:r>
          </w:p>
        </w:tc>
        <w:tc>
          <w:tcPr>
            <w:tcW w:w="1512" w:type="dxa"/>
          </w:tcPr>
          <w:p w14:paraId="47D2C62E" w14:textId="37E64DA9" w:rsidR="00356E27" w:rsidRPr="00356E27" w:rsidRDefault="00356E27" w:rsidP="00356E27">
            <w:pPr>
              <w:pStyle w:val="Tabeltekst"/>
              <w:rPr>
                <w:rFonts w:ascii="RijksoverheidSansHeading" w:hAnsi="RijksoverheidSansHeading"/>
                <w:sz w:val="16"/>
                <w:szCs w:val="16"/>
              </w:rPr>
            </w:pPr>
            <w:r w:rsidRPr="008078D2">
              <w:rPr>
                <w:sz w:val="16"/>
                <w:szCs w:val="16"/>
              </w:rPr>
              <w:t>14</w:t>
            </w:r>
            <w:r>
              <w:rPr>
                <w:sz w:val="16"/>
                <w:szCs w:val="16"/>
              </w:rPr>
              <w:t>.</w:t>
            </w:r>
            <w:r w:rsidRPr="008078D2">
              <w:rPr>
                <w:sz w:val="16"/>
                <w:szCs w:val="16"/>
              </w:rPr>
              <w:t>623</w:t>
            </w:r>
          </w:p>
        </w:tc>
        <w:tc>
          <w:tcPr>
            <w:tcW w:w="1512" w:type="dxa"/>
          </w:tcPr>
          <w:p w14:paraId="7C09A1C2" w14:textId="7D56BF9B"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0354</w:t>
            </w:r>
          </w:p>
        </w:tc>
        <w:tc>
          <w:tcPr>
            <w:tcW w:w="1512" w:type="dxa"/>
          </w:tcPr>
          <w:p w14:paraId="188F8185" w14:textId="4F042551" w:rsidR="00356E27" w:rsidRPr="00356E27" w:rsidRDefault="00356E27" w:rsidP="00356E27">
            <w:pPr>
              <w:pStyle w:val="Tabeltekst"/>
              <w:rPr>
                <w:sz w:val="16"/>
                <w:szCs w:val="16"/>
              </w:rPr>
            </w:pPr>
            <w:r w:rsidRPr="008078D2">
              <w:rPr>
                <w:sz w:val="16"/>
                <w:szCs w:val="16"/>
              </w:rPr>
              <w:t>7</w:t>
            </w:r>
            <w:r>
              <w:rPr>
                <w:sz w:val="16"/>
                <w:szCs w:val="16"/>
              </w:rPr>
              <w:t>.</w:t>
            </w:r>
            <w:r w:rsidRPr="008078D2">
              <w:rPr>
                <w:sz w:val="16"/>
                <w:szCs w:val="16"/>
              </w:rPr>
              <w:t>03</w:t>
            </w:r>
          </w:p>
        </w:tc>
      </w:tr>
      <w:tr w:rsidR="00356E27" w:rsidRPr="00474408" w14:paraId="6BA47EAB" w14:textId="77777777" w:rsidTr="00C87736">
        <w:trPr>
          <w:trHeight w:hRule="exact" w:val="284"/>
        </w:trPr>
        <w:tc>
          <w:tcPr>
            <w:tcW w:w="1242" w:type="dxa"/>
            <w:vMerge/>
            <w:vAlign w:val="center"/>
          </w:tcPr>
          <w:p w14:paraId="4A7B64E6" w14:textId="77777777" w:rsidR="00356E27" w:rsidRDefault="00356E27" w:rsidP="00356E27">
            <w:pPr>
              <w:pStyle w:val="Tabeltekst"/>
              <w:rPr>
                <w:sz w:val="16"/>
                <w:szCs w:val="16"/>
              </w:rPr>
            </w:pPr>
          </w:p>
        </w:tc>
        <w:tc>
          <w:tcPr>
            <w:tcW w:w="1735" w:type="dxa"/>
          </w:tcPr>
          <w:p w14:paraId="7ADA9774"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1945 – 1975</w:t>
            </w:r>
          </w:p>
        </w:tc>
        <w:tc>
          <w:tcPr>
            <w:tcW w:w="1512" w:type="dxa"/>
          </w:tcPr>
          <w:p w14:paraId="2EF13D6B" w14:textId="5D92D524" w:rsidR="00356E27" w:rsidRPr="00356E27" w:rsidRDefault="00356E27" w:rsidP="00356E27">
            <w:pPr>
              <w:pStyle w:val="Tabeltekst"/>
              <w:rPr>
                <w:rFonts w:ascii="RijksoverheidSansHeading" w:hAnsi="RijksoverheidSansHeading"/>
                <w:sz w:val="16"/>
                <w:szCs w:val="16"/>
              </w:rPr>
            </w:pPr>
            <w:r w:rsidRPr="008078D2">
              <w:rPr>
                <w:sz w:val="16"/>
                <w:szCs w:val="16"/>
              </w:rPr>
              <w:t>-79</w:t>
            </w:r>
            <w:r>
              <w:rPr>
                <w:sz w:val="16"/>
                <w:szCs w:val="16"/>
              </w:rPr>
              <w:t>.</w:t>
            </w:r>
            <w:r w:rsidRPr="008078D2">
              <w:rPr>
                <w:sz w:val="16"/>
                <w:szCs w:val="16"/>
              </w:rPr>
              <w:t>244</w:t>
            </w:r>
          </w:p>
        </w:tc>
        <w:tc>
          <w:tcPr>
            <w:tcW w:w="1512" w:type="dxa"/>
          </w:tcPr>
          <w:p w14:paraId="77CE0A82" w14:textId="724F37DE"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0672</w:t>
            </w:r>
          </w:p>
        </w:tc>
        <w:tc>
          <w:tcPr>
            <w:tcW w:w="1512" w:type="dxa"/>
          </w:tcPr>
          <w:p w14:paraId="367618DC" w14:textId="1974D2E6" w:rsidR="00356E27" w:rsidRPr="00356E27" w:rsidRDefault="00356E27" w:rsidP="00356E27">
            <w:pPr>
              <w:pStyle w:val="Tabeltekst"/>
              <w:rPr>
                <w:sz w:val="16"/>
                <w:szCs w:val="16"/>
              </w:rPr>
            </w:pPr>
            <w:r w:rsidRPr="008078D2">
              <w:rPr>
                <w:sz w:val="16"/>
                <w:szCs w:val="16"/>
              </w:rPr>
              <w:t>14</w:t>
            </w:r>
            <w:r>
              <w:rPr>
                <w:sz w:val="16"/>
                <w:szCs w:val="16"/>
              </w:rPr>
              <w:t>.</w:t>
            </w:r>
            <w:r w:rsidRPr="008078D2">
              <w:rPr>
                <w:sz w:val="16"/>
                <w:szCs w:val="16"/>
              </w:rPr>
              <w:t>96</w:t>
            </w:r>
          </w:p>
        </w:tc>
      </w:tr>
      <w:tr w:rsidR="00356E27" w:rsidRPr="00474408" w14:paraId="3A64842B"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ign w:val="center"/>
          </w:tcPr>
          <w:p w14:paraId="209C62A7" w14:textId="77777777" w:rsidR="00356E27" w:rsidRPr="00E65BE1" w:rsidRDefault="00356E27" w:rsidP="00356E27">
            <w:pPr>
              <w:pStyle w:val="Tabeltekst"/>
              <w:rPr>
                <w:rFonts w:ascii="RijksoverheidSansHeading" w:hAnsi="RijksoverheidSansHeading"/>
                <w:sz w:val="16"/>
                <w:szCs w:val="16"/>
              </w:rPr>
            </w:pPr>
          </w:p>
        </w:tc>
        <w:tc>
          <w:tcPr>
            <w:tcW w:w="1735" w:type="dxa"/>
          </w:tcPr>
          <w:p w14:paraId="2A817650"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 xml:space="preserve">1975 – 1995 </w:t>
            </w:r>
          </w:p>
        </w:tc>
        <w:tc>
          <w:tcPr>
            <w:tcW w:w="1512" w:type="dxa"/>
          </w:tcPr>
          <w:p w14:paraId="43A4A624" w14:textId="682CC4DB" w:rsidR="00356E27" w:rsidRPr="00356E27" w:rsidRDefault="00356E27" w:rsidP="00356E27">
            <w:pPr>
              <w:pStyle w:val="Tabeltekst"/>
              <w:rPr>
                <w:rFonts w:ascii="RijksoverheidSansHeading" w:hAnsi="RijksoverheidSansHeading"/>
                <w:sz w:val="16"/>
                <w:szCs w:val="16"/>
              </w:rPr>
            </w:pPr>
            <w:r w:rsidRPr="008078D2">
              <w:rPr>
                <w:sz w:val="16"/>
                <w:szCs w:val="16"/>
              </w:rPr>
              <w:t>31</w:t>
            </w:r>
            <w:r>
              <w:rPr>
                <w:sz w:val="16"/>
                <w:szCs w:val="16"/>
              </w:rPr>
              <w:t>.</w:t>
            </w:r>
            <w:r w:rsidRPr="008078D2">
              <w:rPr>
                <w:sz w:val="16"/>
                <w:szCs w:val="16"/>
              </w:rPr>
              <w:t>423</w:t>
            </w:r>
          </w:p>
        </w:tc>
        <w:tc>
          <w:tcPr>
            <w:tcW w:w="1512" w:type="dxa"/>
          </w:tcPr>
          <w:p w14:paraId="1E868D12" w14:textId="5A98080E"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0373</w:t>
            </w:r>
          </w:p>
        </w:tc>
        <w:tc>
          <w:tcPr>
            <w:tcW w:w="1512" w:type="dxa"/>
          </w:tcPr>
          <w:p w14:paraId="2ADEA4C9" w14:textId="01294CBF" w:rsidR="00356E27" w:rsidRPr="00356E27" w:rsidRDefault="00356E27" w:rsidP="00356E27">
            <w:pPr>
              <w:pStyle w:val="Tabeltekst"/>
              <w:rPr>
                <w:sz w:val="16"/>
                <w:szCs w:val="16"/>
              </w:rPr>
            </w:pPr>
            <w:r w:rsidRPr="008078D2">
              <w:rPr>
                <w:sz w:val="16"/>
                <w:szCs w:val="16"/>
              </w:rPr>
              <w:t>6</w:t>
            </w:r>
            <w:r>
              <w:rPr>
                <w:sz w:val="16"/>
                <w:szCs w:val="16"/>
              </w:rPr>
              <w:t>.</w:t>
            </w:r>
            <w:r w:rsidRPr="008078D2">
              <w:rPr>
                <w:sz w:val="16"/>
                <w:szCs w:val="16"/>
              </w:rPr>
              <w:t>82</w:t>
            </w:r>
          </w:p>
        </w:tc>
      </w:tr>
      <w:tr w:rsidR="00356E27" w:rsidRPr="00474408" w14:paraId="4AFF57AF" w14:textId="77777777" w:rsidTr="00C87736">
        <w:trPr>
          <w:trHeight w:hRule="exact" w:val="284"/>
        </w:trPr>
        <w:tc>
          <w:tcPr>
            <w:tcW w:w="1242" w:type="dxa"/>
            <w:vMerge/>
            <w:vAlign w:val="center"/>
          </w:tcPr>
          <w:p w14:paraId="3D2F3499" w14:textId="77777777" w:rsidR="00356E27" w:rsidRDefault="00356E27" w:rsidP="00356E27">
            <w:pPr>
              <w:pStyle w:val="Tabeltekst"/>
              <w:rPr>
                <w:sz w:val="16"/>
                <w:szCs w:val="16"/>
              </w:rPr>
            </w:pPr>
          </w:p>
        </w:tc>
        <w:tc>
          <w:tcPr>
            <w:tcW w:w="1735" w:type="dxa"/>
          </w:tcPr>
          <w:p w14:paraId="5701964A"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&gt; 1995</w:t>
            </w:r>
          </w:p>
        </w:tc>
        <w:tc>
          <w:tcPr>
            <w:tcW w:w="1512" w:type="dxa"/>
          </w:tcPr>
          <w:p w14:paraId="72EF8460" w14:textId="333C249C" w:rsidR="00356E27" w:rsidRPr="00356E27" w:rsidRDefault="00356E27" w:rsidP="00356E27">
            <w:pPr>
              <w:pStyle w:val="Tabeltekst"/>
              <w:rPr>
                <w:rFonts w:ascii="RijksoverheidSansHeading" w:hAnsi="RijksoverheidSansHeading"/>
                <w:sz w:val="16"/>
                <w:szCs w:val="16"/>
              </w:rPr>
            </w:pPr>
            <w:r w:rsidRPr="008078D2">
              <w:rPr>
                <w:sz w:val="16"/>
                <w:szCs w:val="16"/>
              </w:rPr>
              <w:t>20</w:t>
            </w:r>
            <w:r>
              <w:rPr>
                <w:sz w:val="16"/>
                <w:szCs w:val="16"/>
              </w:rPr>
              <w:t>.</w:t>
            </w:r>
            <w:r w:rsidRPr="008078D2">
              <w:rPr>
                <w:sz w:val="16"/>
                <w:szCs w:val="16"/>
              </w:rPr>
              <w:t>919</w:t>
            </w:r>
          </w:p>
        </w:tc>
        <w:tc>
          <w:tcPr>
            <w:tcW w:w="1512" w:type="dxa"/>
          </w:tcPr>
          <w:p w14:paraId="69B63B80" w14:textId="533D8A02"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0426</w:t>
            </w:r>
          </w:p>
        </w:tc>
        <w:tc>
          <w:tcPr>
            <w:tcW w:w="1512" w:type="dxa"/>
          </w:tcPr>
          <w:p w14:paraId="0F159B9C" w14:textId="250C89DD" w:rsidR="00356E27" w:rsidRPr="00356E27" w:rsidRDefault="00356E27" w:rsidP="00356E27">
            <w:pPr>
              <w:pStyle w:val="Tabeltekst"/>
              <w:rPr>
                <w:sz w:val="16"/>
                <w:szCs w:val="16"/>
              </w:rPr>
            </w:pPr>
            <w:r w:rsidRPr="008078D2">
              <w:rPr>
                <w:sz w:val="16"/>
                <w:szCs w:val="16"/>
              </w:rPr>
              <w:t>7</w:t>
            </w:r>
            <w:r>
              <w:rPr>
                <w:sz w:val="16"/>
                <w:szCs w:val="16"/>
              </w:rPr>
              <w:t>.</w:t>
            </w:r>
            <w:r w:rsidRPr="008078D2">
              <w:rPr>
                <w:sz w:val="16"/>
                <w:szCs w:val="16"/>
              </w:rPr>
              <w:t>57</w:t>
            </w:r>
          </w:p>
        </w:tc>
      </w:tr>
    </w:tbl>
    <w:p w14:paraId="52028586" w14:textId="313C030F" w:rsidR="0048718E" w:rsidRDefault="0048718E" w:rsidP="007E13E1"/>
    <w:p w14:paraId="0ED0A31D" w14:textId="15832822" w:rsidR="00356E27" w:rsidRPr="00062C21" w:rsidRDefault="00356E27" w:rsidP="00356E27">
      <w:pPr>
        <w:pStyle w:val="Figuur-tabel-nummer"/>
      </w:pPr>
      <w:r w:rsidRPr="00062C21">
        <w:t xml:space="preserve">Tabel </w:t>
      </w:r>
      <w:r>
        <w:t>L</w:t>
      </w:r>
      <w:r w:rsidRPr="00062C21">
        <w:t>.</w:t>
      </w:r>
      <w:r>
        <w:t xml:space="preserve">3 </w:t>
      </w:r>
    </w:p>
    <w:p w14:paraId="750E4807" w14:textId="732BF2BF" w:rsidR="00356E27" w:rsidRDefault="00356E27" w:rsidP="00356E27">
      <w:pPr>
        <w:pStyle w:val="Figuur-tabel-titel"/>
      </w:pPr>
      <w:r>
        <w:t xml:space="preserve">Coëfficiënten uit de lineaire regressieanalysen tussen de totale schiloppervlakte van woningen en bouwdeel deuroppervlakte </w:t>
      </w:r>
    </w:p>
    <w:tbl>
      <w:tblPr>
        <w:tblStyle w:val="PlainTable2"/>
        <w:tblW w:w="7513" w:type="dxa"/>
        <w:tblLayout w:type="fixed"/>
        <w:tblLook w:val="0420" w:firstRow="1" w:lastRow="0" w:firstColumn="0" w:lastColumn="0" w:noHBand="0" w:noVBand="1"/>
      </w:tblPr>
      <w:tblGrid>
        <w:gridCol w:w="1242"/>
        <w:gridCol w:w="1735"/>
        <w:gridCol w:w="1512"/>
        <w:gridCol w:w="1512"/>
        <w:gridCol w:w="1512"/>
      </w:tblGrid>
      <w:tr w:rsidR="00356E27" w14:paraId="224833A5" w14:textId="77777777" w:rsidTr="00C87736">
        <w:trPr>
          <w:cnfStyle w:val="100000000000" w:firstRow="1" w:lastRow="0" w:firstColumn="0" w:lastColumn="0" w:oddVBand="0" w:evenVBand="0" w:oddHBand="0" w:evenHBand="0" w:firstRowFirstColumn="0" w:firstRowLastColumn="0" w:lastRowFirstColumn="0" w:lastRowLastColumn="0"/>
          <w:trHeight w:hRule="exact" w:val="284"/>
        </w:trPr>
        <w:tc>
          <w:tcPr>
            <w:tcW w:w="1242" w:type="dxa"/>
            <w:vAlign w:val="center"/>
          </w:tcPr>
          <w:p w14:paraId="3FEE3319" w14:textId="77777777" w:rsidR="00356E27" w:rsidRPr="008B3DD4" w:rsidRDefault="00356E27" w:rsidP="00C87736">
            <w:pPr>
              <w:pStyle w:val="Tabeltekst"/>
              <w:rPr>
                <w:rFonts w:ascii="RijksoverheidSansHeading" w:hAnsi="RijksoverheidSansHeading"/>
                <w:b w:val="0"/>
                <w:bCs w:val="0"/>
                <w:szCs w:val="20"/>
              </w:rPr>
            </w:pPr>
            <w:r>
              <w:rPr>
                <w:szCs w:val="20"/>
              </w:rPr>
              <w:t>Woningtype</w:t>
            </w:r>
          </w:p>
        </w:tc>
        <w:tc>
          <w:tcPr>
            <w:tcW w:w="1735" w:type="dxa"/>
          </w:tcPr>
          <w:p w14:paraId="302B17FB" w14:textId="77777777" w:rsidR="00356E27" w:rsidRDefault="00356E27" w:rsidP="00C87736">
            <w:pPr>
              <w:pStyle w:val="Tabeltekst"/>
              <w:rPr>
                <w:rFonts w:ascii="RijksoverheidSansHeading" w:hAnsi="RijksoverheidSansHeading"/>
                <w:szCs w:val="20"/>
              </w:rPr>
            </w:pPr>
            <w:r>
              <w:rPr>
                <w:rFonts w:ascii="RijksoverheidSansHeading" w:hAnsi="RijksoverheidSansHeading"/>
                <w:szCs w:val="20"/>
              </w:rPr>
              <w:t>Bouwjaarklasse</w:t>
            </w:r>
          </w:p>
        </w:tc>
        <w:tc>
          <w:tcPr>
            <w:tcW w:w="1512" w:type="dxa"/>
          </w:tcPr>
          <w:p w14:paraId="0043C01E" w14:textId="37996B00" w:rsidR="00356E27" w:rsidRPr="007756A3" w:rsidRDefault="00356E27" w:rsidP="00C87736">
            <w:pPr>
              <w:pStyle w:val="Tabeltekst"/>
              <w:rPr>
                <w:rFonts w:ascii="RijksoverheidSansHeading" w:hAnsi="RijksoverheidSansHeading"/>
                <w:szCs w:val="20"/>
              </w:rPr>
            </w:pPr>
            <w:r>
              <w:rPr>
                <w:rFonts w:ascii="RijksoverheidSansHeading" w:hAnsi="RijksoverheidSansHeading"/>
                <w:szCs w:val="20"/>
              </w:rPr>
              <w:t>b deur</w:t>
            </w:r>
          </w:p>
        </w:tc>
        <w:tc>
          <w:tcPr>
            <w:tcW w:w="1512" w:type="dxa"/>
            <w:vAlign w:val="center"/>
          </w:tcPr>
          <w:p w14:paraId="422E00C3" w14:textId="605B165E" w:rsidR="00356E27" w:rsidRPr="007756A3" w:rsidRDefault="00356E27" w:rsidP="00C87736">
            <w:pPr>
              <w:pStyle w:val="Tabeltekst"/>
              <w:rPr>
                <w:rFonts w:ascii="RijksoverheidSansHeading" w:hAnsi="RijksoverheidSansHeading"/>
                <w:szCs w:val="20"/>
              </w:rPr>
            </w:pPr>
            <w:r>
              <w:rPr>
                <w:rFonts w:ascii="RijksoverheidSansHeading" w:hAnsi="RijksoverheidSansHeading"/>
                <w:szCs w:val="20"/>
              </w:rPr>
              <w:t>a deur</w:t>
            </w:r>
          </w:p>
        </w:tc>
        <w:tc>
          <w:tcPr>
            <w:tcW w:w="1512" w:type="dxa"/>
          </w:tcPr>
          <w:p w14:paraId="79E005B7" w14:textId="570149C0" w:rsidR="00356E27" w:rsidRDefault="00356E27" w:rsidP="00C87736">
            <w:pPr>
              <w:pStyle w:val="Tabeltekst"/>
            </w:pPr>
            <w:r>
              <w:t>RSE deur</w:t>
            </w:r>
          </w:p>
        </w:tc>
      </w:tr>
      <w:tr w:rsidR="00356E27" w:rsidRPr="00474408" w14:paraId="04467A39"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restart"/>
            <w:vAlign w:val="center"/>
          </w:tcPr>
          <w:p w14:paraId="46F205A7" w14:textId="77777777" w:rsidR="00356E27" w:rsidRPr="00E65BE1" w:rsidRDefault="00356E27" w:rsidP="00356E27">
            <w:pPr>
              <w:pStyle w:val="Tabeltekst"/>
              <w:rPr>
                <w:rFonts w:ascii="RijksoverheidSansHeading" w:hAnsi="RijksoverheidSansHeading"/>
                <w:sz w:val="16"/>
                <w:szCs w:val="16"/>
              </w:rPr>
            </w:pPr>
            <w:r>
              <w:rPr>
                <w:sz w:val="16"/>
                <w:szCs w:val="16"/>
              </w:rPr>
              <w:t>Gasketel</w:t>
            </w:r>
          </w:p>
          <w:p w14:paraId="4DCFA0CC" w14:textId="77777777" w:rsidR="00356E27" w:rsidRDefault="00356E27" w:rsidP="00356E27">
            <w:pPr>
              <w:pStyle w:val="Tabeltekst"/>
              <w:rPr>
                <w:sz w:val="16"/>
                <w:szCs w:val="16"/>
              </w:rPr>
            </w:pPr>
          </w:p>
        </w:tc>
        <w:tc>
          <w:tcPr>
            <w:tcW w:w="1735" w:type="dxa"/>
          </w:tcPr>
          <w:p w14:paraId="315896BD"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&lt; 1945</w:t>
            </w:r>
          </w:p>
        </w:tc>
        <w:tc>
          <w:tcPr>
            <w:tcW w:w="1512" w:type="dxa"/>
          </w:tcPr>
          <w:p w14:paraId="2E9BA854" w14:textId="3CB4158E"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8972</w:t>
            </w:r>
          </w:p>
        </w:tc>
        <w:tc>
          <w:tcPr>
            <w:tcW w:w="1512" w:type="dxa"/>
          </w:tcPr>
          <w:p w14:paraId="249565ED" w14:textId="5085134D"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0259</w:t>
            </w:r>
          </w:p>
        </w:tc>
        <w:tc>
          <w:tcPr>
            <w:tcW w:w="1512" w:type="dxa"/>
          </w:tcPr>
          <w:p w14:paraId="1273EC8C" w14:textId="387605A1" w:rsidR="00356E27" w:rsidRPr="00356E27" w:rsidRDefault="00356E27" w:rsidP="00356E27">
            <w:pPr>
              <w:pStyle w:val="Tabeltekst"/>
              <w:rPr>
                <w:sz w:val="16"/>
                <w:szCs w:val="16"/>
              </w:rPr>
            </w:pPr>
            <w:r w:rsidRPr="008078D2">
              <w:rPr>
                <w:sz w:val="16"/>
                <w:szCs w:val="16"/>
              </w:rPr>
              <w:t>4</w:t>
            </w:r>
            <w:r>
              <w:rPr>
                <w:sz w:val="16"/>
                <w:szCs w:val="16"/>
              </w:rPr>
              <w:t>.</w:t>
            </w:r>
            <w:r w:rsidRPr="008078D2">
              <w:rPr>
                <w:sz w:val="16"/>
                <w:szCs w:val="16"/>
              </w:rPr>
              <w:t>03</w:t>
            </w:r>
          </w:p>
        </w:tc>
      </w:tr>
      <w:tr w:rsidR="00356E27" w:rsidRPr="00474408" w14:paraId="00F66B8B" w14:textId="77777777" w:rsidTr="00C87736">
        <w:trPr>
          <w:trHeight w:hRule="exact" w:val="284"/>
        </w:trPr>
        <w:tc>
          <w:tcPr>
            <w:tcW w:w="1242" w:type="dxa"/>
            <w:vMerge/>
            <w:vAlign w:val="center"/>
          </w:tcPr>
          <w:p w14:paraId="1ECB9B80" w14:textId="77777777" w:rsidR="00356E27" w:rsidRDefault="00356E27" w:rsidP="00356E27">
            <w:pPr>
              <w:pStyle w:val="Tabeltekst"/>
              <w:rPr>
                <w:sz w:val="16"/>
                <w:szCs w:val="16"/>
              </w:rPr>
            </w:pPr>
          </w:p>
        </w:tc>
        <w:tc>
          <w:tcPr>
            <w:tcW w:w="1735" w:type="dxa"/>
          </w:tcPr>
          <w:p w14:paraId="04193939"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1945 – 1975</w:t>
            </w:r>
          </w:p>
        </w:tc>
        <w:tc>
          <w:tcPr>
            <w:tcW w:w="1512" w:type="dxa"/>
          </w:tcPr>
          <w:p w14:paraId="56B4EA44" w14:textId="246139D0" w:rsidR="00356E27" w:rsidRPr="00356E27" w:rsidRDefault="00356E27" w:rsidP="00356E27">
            <w:pPr>
              <w:pStyle w:val="Tabeltekst"/>
              <w:rPr>
                <w:rFonts w:ascii="RijksoverheidSansHeading" w:hAnsi="RijksoverheidSansHeading"/>
                <w:sz w:val="16"/>
                <w:szCs w:val="16"/>
              </w:rPr>
            </w:pPr>
            <w:r w:rsidRPr="008078D2">
              <w:rPr>
                <w:sz w:val="16"/>
                <w:szCs w:val="16"/>
              </w:rPr>
              <w:t>1</w:t>
            </w:r>
            <w:r>
              <w:rPr>
                <w:sz w:val="16"/>
                <w:szCs w:val="16"/>
              </w:rPr>
              <w:t>.</w:t>
            </w:r>
            <w:r w:rsidRPr="008078D2">
              <w:rPr>
                <w:sz w:val="16"/>
                <w:szCs w:val="16"/>
              </w:rPr>
              <w:t>42</w:t>
            </w:r>
          </w:p>
        </w:tc>
        <w:tc>
          <w:tcPr>
            <w:tcW w:w="1512" w:type="dxa"/>
          </w:tcPr>
          <w:p w14:paraId="758C1322" w14:textId="5E23B70A"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02</w:t>
            </w:r>
          </w:p>
        </w:tc>
        <w:tc>
          <w:tcPr>
            <w:tcW w:w="1512" w:type="dxa"/>
          </w:tcPr>
          <w:p w14:paraId="19C6F6CA" w14:textId="66963F3E" w:rsidR="00356E27" w:rsidRPr="00356E27" w:rsidRDefault="00356E27" w:rsidP="00356E27">
            <w:pPr>
              <w:pStyle w:val="Tabeltekst"/>
              <w:rPr>
                <w:sz w:val="16"/>
                <w:szCs w:val="16"/>
              </w:rPr>
            </w:pPr>
            <w:r w:rsidRPr="008078D2">
              <w:rPr>
                <w:sz w:val="16"/>
                <w:szCs w:val="16"/>
              </w:rPr>
              <w:t>3</w:t>
            </w:r>
            <w:r>
              <w:rPr>
                <w:sz w:val="16"/>
                <w:szCs w:val="16"/>
              </w:rPr>
              <w:t>.</w:t>
            </w:r>
            <w:r w:rsidRPr="008078D2">
              <w:rPr>
                <w:sz w:val="16"/>
                <w:szCs w:val="16"/>
              </w:rPr>
              <w:t>02</w:t>
            </w:r>
          </w:p>
        </w:tc>
      </w:tr>
      <w:tr w:rsidR="00356E27" w:rsidRPr="00474408" w14:paraId="7E84BA6D"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ign w:val="center"/>
          </w:tcPr>
          <w:p w14:paraId="088863E7" w14:textId="77777777" w:rsidR="00356E27" w:rsidRPr="00E65BE1" w:rsidRDefault="00356E27" w:rsidP="00356E27">
            <w:pPr>
              <w:pStyle w:val="Tabeltekst"/>
              <w:rPr>
                <w:rFonts w:ascii="RijksoverheidSansHeading" w:hAnsi="RijksoverheidSansHeading"/>
                <w:sz w:val="16"/>
                <w:szCs w:val="16"/>
              </w:rPr>
            </w:pPr>
          </w:p>
        </w:tc>
        <w:tc>
          <w:tcPr>
            <w:tcW w:w="1735" w:type="dxa"/>
          </w:tcPr>
          <w:p w14:paraId="736D556E"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 xml:space="preserve">1975 – 1995 </w:t>
            </w:r>
          </w:p>
        </w:tc>
        <w:tc>
          <w:tcPr>
            <w:tcW w:w="1512" w:type="dxa"/>
          </w:tcPr>
          <w:p w14:paraId="4473515D" w14:textId="35D8825F" w:rsidR="00356E27" w:rsidRPr="00356E27" w:rsidRDefault="00356E27" w:rsidP="00356E27">
            <w:pPr>
              <w:pStyle w:val="Tabeltekst"/>
              <w:rPr>
                <w:rFonts w:ascii="RijksoverheidSansHeading" w:hAnsi="RijksoverheidSansHeading"/>
                <w:sz w:val="16"/>
                <w:szCs w:val="16"/>
              </w:rPr>
            </w:pPr>
            <w:r w:rsidRPr="008078D2">
              <w:rPr>
                <w:sz w:val="16"/>
                <w:szCs w:val="16"/>
              </w:rPr>
              <w:t>14</w:t>
            </w:r>
            <w:r>
              <w:rPr>
                <w:sz w:val="16"/>
                <w:szCs w:val="16"/>
              </w:rPr>
              <w:t>.</w:t>
            </w:r>
            <w:r w:rsidRPr="008078D2">
              <w:rPr>
                <w:sz w:val="16"/>
                <w:szCs w:val="16"/>
              </w:rPr>
              <w:t>513</w:t>
            </w:r>
          </w:p>
        </w:tc>
        <w:tc>
          <w:tcPr>
            <w:tcW w:w="1512" w:type="dxa"/>
          </w:tcPr>
          <w:p w14:paraId="17052A57" w14:textId="13EE783C"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0202</w:t>
            </w:r>
          </w:p>
        </w:tc>
        <w:tc>
          <w:tcPr>
            <w:tcW w:w="1512" w:type="dxa"/>
          </w:tcPr>
          <w:p w14:paraId="3C35FF02" w14:textId="69CA74CD" w:rsidR="00356E27" w:rsidRPr="00356E27" w:rsidRDefault="00356E27" w:rsidP="00356E27">
            <w:pPr>
              <w:pStyle w:val="Tabeltekst"/>
              <w:rPr>
                <w:sz w:val="16"/>
                <w:szCs w:val="16"/>
              </w:rPr>
            </w:pPr>
            <w:r w:rsidRPr="008078D2">
              <w:rPr>
                <w:sz w:val="16"/>
                <w:szCs w:val="16"/>
              </w:rPr>
              <w:t>3</w:t>
            </w:r>
            <w:r>
              <w:rPr>
                <w:sz w:val="16"/>
                <w:szCs w:val="16"/>
              </w:rPr>
              <w:t>.</w:t>
            </w:r>
            <w:r w:rsidRPr="008078D2">
              <w:rPr>
                <w:sz w:val="16"/>
                <w:szCs w:val="16"/>
              </w:rPr>
              <w:t>07</w:t>
            </w:r>
          </w:p>
        </w:tc>
      </w:tr>
      <w:tr w:rsidR="00356E27" w:rsidRPr="00474408" w14:paraId="1085E835" w14:textId="77777777" w:rsidTr="00C87736">
        <w:trPr>
          <w:trHeight w:hRule="exact" w:val="284"/>
        </w:trPr>
        <w:tc>
          <w:tcPr>
            <w:tcW w:w="1242" w:type="dxa"/>
            <w:vMerge/>
            <w:vAlign w:val="center"/>
          </w:tcPr>
          <w:p w14:paraId="44F0EB79" w14:textId="77777777" w:rsidR="00356E27" w:rsidRDefault="00356E27" w:rsidP="00356E27">
            <w:pPr>
              <w:pStyle w:val="Tabeltekst"/>
              <w:rPr>
                <w:sz w:val="16"/>
                <w:szCs w:val="16"/>
              </w:rPr>
            </w:pPr>
          </w:p>
        </w:tc>
        <w:tc>
          <w:tcPr>
            <w:tcW w:w="1735" w:type="dxa"/>
          </w:tcPr>
          <w:p w14:paraId="69864ECE"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&gt; 1995</w:t>
            </w:r>
          </w:p>
        </w:tc>
        <w:tc>
          <w:tcPr>
            <w:tcW w:w="1512" w:type="dxa"/>
          </w:tcPr>
          <w:p w14:paraId="608A2A79" w14:textId="0AE62B0A" w:rsidR="00356E27" w:rsidRPr="00356E27" w:rsidRDefault="00356E27" w:rsidP="00356E27">
            <w:pPr>
              <w:pStyle w:val="Tabeltekst"/>
              <w:rPr>
                <w:rFonts w:ascii="RijksoverheidSansHeading" w:hAnsi="RijksoverheidSansHeading"/>
                <w:sz w:val="16"/>
                <w:szCs w:val="16"/>
              </w:rPr>
            </w:pPr>
            <w:r w:rsidRPr="008078D2">
              <w:rPr>
                <w:sz w:val="16"/>
                <w:szCs w:val="16"/>
              </w:rPr>
              <w:t>26</w:t>
            </w:r>
            <w:r>
              <w:rPr>
                <w:sz w:val="16"/>
                <w:szCs w:val="16"/>
              </w:rPr>
              <w:t>.</w:t>
            </w:r>
            <w:r w:rsidRPr="008078D2">
              <w:rPr>
                <w:sz w:val="16"/>
                <w:szCs w:val="16"/>
              </w:rPr>
              <w:t>418</w:t>
            </w:r>
          </w:p>
        </w:tc>
        <w:tc>
          <w:tcPr>
            <w:tcW w:w="1512" w:type="dxa"/>
          </w:tcPr>
          <w:p w14:paraId="2F8C448A" w14:textId="1EA9722C"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0202</w:t>
            </w:r>
          </w:p>
        </w:tc>
        <w:tc>
          <w:tcPr>
            <w:tcW w:w="1512" w:type="dxa"/>
          </w:tcPr>
          <w:p w14:paraId="332E4125" w14:textId="0877418B" w:rsidR="00356E27" w:rsidRPr="00356E27" w:rsidRDefault="00356E27" w:rsidP="00356E27">
            <w:pPr>
              <w:pStyle w:val="Tabeltekst"/>
              <w:rPr>
                <w:sz w:val="16"/>
                <w:szCs w:val="16"/>
              </w:rPr>
            </w:pPr>
            <w:r w:rsidRPr="008078D2">
              <w:rPr>
                <w:sz w:val="16"/>
                <w:szCs w:val="16"/>
              </w:rPr>
              <w:t>3</w:t>
            </w:r>
            <w:r>
              <w:rPr>
                <w:sz w:val="16"/>
                <w:szCs w:val="16"/>
              </w:rPr>
              <w:t>.</w:t>
            </w:r>
            <w:r w:rsidRPr="008078D2">
              <w:rPr>
                <w:sz w:val="16"/>
                <w:szCs w:val="16"/>
              </w:rPr>
              <w:t>95</w:t>
            </w:r>
          </w:p>
        </w:tc>
      </w:tr>
      <w:tr w:rsidR="00356E27" w:rsidRPr="00474408" w14:paraId="3C40ABB8"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restart"/>
            <w:vAlign w:val="center"/>
          </w:tcPr>
          <w:p w14:paraId="7C2A02D5" w14:textId="77777777" w:rsidR="00356E27" w:rsidRPr="00E65BE1" w:rsidRDefault="00356E27" w:rsidP="00356E27">
            <w:pPr>
              <w:pStyle w:val="Tabeltekst"/>
              <w:rPr>
                <w:rFonts w:ascii="RijksoverheidSansHeading" w:hAnsi="RijksoverheidSansHeading"/>
                <w:sz w:val="16"/>
                <w:szCs w:val="16"/>
              </w:rPr>
            </w:pPr>
            <w:r>
              <w:rPr>
                <w:sz w:val="16"/>
                <w:szCs w:val="16"/>
              </w:rPr>
              <w:t>Gasketel</w:t>
            </w:r>
          </w:p>
          <w:p w14:paraId="72BB8D74" w14:textId="77777777" w:rsidR="00356E27" w:rsidRDefault="00356E27" w:rsidP="00356E27">
            <w:pPr>
              <w:pStyle w:val="Tabeltekst"/>
              <w:rPr>
                <w:sz w:val="16"/>
                <w:szCs w:val="16"/>
              </w:rPr>
            </w:pPr>
          </w:p>
        </w:tc>
        <w:tc>
          <w:tcPr>
            <w:tcW w:w="1735" w:type="dxa"/>
          </w:tcPr>
          <w:p w14:paraId="202E8085"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&lt; 1945</w:t>
            </w:r>
          </w:p>
        </w:tc>
        <w:tc>
          <w:tcPr>
            <w:tcW w:w="1512" w:type="dxa"/>
          </w:tcPr>
          <w:p w14:paraId="33053F04" w14:textId="1FF7F6E8" w:rsidR="00356E27" w:rsidRPr="00356E27" w:rsidRDefault="00356E27" w:rsidP="00356E27">
            <w:pPr>
              <w:pStyle w:val="Tabeltekst"/>
              <w:rPr>
                <w:rFonts w:ascii="RijksoverheidSansHeading" w:hAnsi="RijksoverheidSansHeading"/>
                <w:sz w:val="16"/>
                <w:szCs w:val="16"/>
              </w:rPr>
            </w:pPr>
            <w:r w:rsidRPr="008078D2">
              <w:rPr>
                <w:sz w:val="16"/>
                <w:szCs w:val="16"/>
              </w:rPr>
              <w:t>12</w:t>
            </w:r>
            <w:r>
              <w:rPr>
                <w:sz w:val="16"/>
                <w:szCs w:val="16"/>
              </w:rPr>
              <w:t>.</w:t>
            </w:r>
            <w:r w:rsidRPr="008078D2">
              <w:rPr>
                <w:sz w:val="16"/>
                <w:szCs w:val="16"/>
              </w:rPr>
              <w:t>789</w:t>
            </w:r>
          </w:p>
        </w:tc>
        <w:tc>
          <w:tcPr>
            <w:tcW w:w="1512" w:type="dxa"/>
          </w:tcPr>
          <w:p w14:paraId="6B4F47FB" w14:textId="3F039B3F"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026</w:t>
            </w:r>
          </w:p>
        </w:tc>
        <w:tc>
          <w:tcPr>
            <w:tcW w:w="1512" w:type="dxa"/>
          </w:tcPr>
          <w:p w14:paraId="5B89459E" w14:textId="0A8F7A17" w:rsidR="00356E27" w:rsidRPr="00356E27" w:rsidRDefault="00356E27" w:rsidP="00356E27">
            <w:pPr>
              <w:pStyle w:val="Tabeltekst"/>
              <w:rPr>
                <w:sz w:val="16"/>
                <w:szCs w:val="16"/>
              </w:rPr>
            </w:pPr>
            <w:r w:rsidRPr="008078D2">
              <w:rPr>
                <w:sz w:val="16"/>
                <w:szCs w:val="16"/>
              </w:rPr>
              <w:t>2</w:t>
            </w:r>
            <w:r>
              <w:rPr>
                <w:sz w:val="16"/>
                <w:szCs w:val="16"/>
              </w:rPr>
              <w:t>.</w:t>
            </w:r>
            <w:r w:rsidRPr="008078D2">
              <w:rPr>
                <w:sz w:val="16"/>
                <w:szCs w:val="16"/>
              </w:rPr>
              <w:t>67</w:t>
            </w:r>
          </w:p>
        </w:tc>
      </w:tr>
      <w:tr w:rsidR="00356E27" w:rsidRPr="00474408" w14:paraId="3E979E5D" w14:textId="77777777" w:rsidTr="00C87736">
        <w:trPr>
          <w:trHeight w:hRule="exact" w:val="284"/>
        </w:trPr>
        <w:tc>
          <w:tcPr>
            <w:tcW w:w="1242" w:type="dxa"/>
            <w:vMerge/>
            <w:vAlign w:val="center"/>
          </w:tcPr>
          <w:p w14:paraId="18088C36" w14:textId="77777777" w:rsidR="00356E27" w:rsidRDefault="00356E27" w:rsidP="00356E27">
            <w:pPr>
              <w:pStyle w:val="Tabeltekst"/>
              <w:rPr>
                <w:sz w:val="16"/>
                <w:szCs w:val="16"/>
              </w:rPr>
            </w:pPr>
          </w:p>
        </w:tc>
        <w:tc>
          <w:tcPr>
            <w:tcW w:w="1735" w:type="dxa"/>
          </w:tcPr>
          <w:p w14:paraId="1AF7A958"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1945 – 1975</w:t>
            </w:r>
          </w:p>
        </w:tc>
        <w:tc>
          <w:tcPr>
            <w:tcW w:w="1512" w:type="dxa"/>
          </w:tcPr>
          <w:p w14:paraId="2A285183" w14:textId="129FFF4C"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6099</w:t>
            </w:r>
          </w:p>
        </w:tc>
        <w:tc>
          <w:tcPr>
            <w:tcW w:w="1512" w:type="dxa"/>
          </w:tcPr>
          <w:p w14:paraId="67CBDF6F" w14:textId="06226F69"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0231</w:t>
            </w:r>
          </w:p>
        </w:tc>
        <w:tc>
          <w:tcPr>
            <w:tcW w:w="1512" w:type="dxa"/>
          </w:tcPr>
          <w:p w14:paraId="1347A528" w14:textId="39A1AE70" w:rsidR="00356E27" w:rsidRPr="00356E27" w:rsidRDefault="00356E27" w:rsidP="00356E27">
            <w:pPr>
              <w:pStyle w:val="Tabeltekst"/>
              <w:rPr>
                <w:sz w:val="16"/>
                <w:szCs w:val="16"/>
              </w:rPr>
            </w:pPr>
            <w:r w:rsidRPr="008078D2">
              <w:rPr>
                <w:sz w:val="16"/>
                <w:szCs w:val="16"/>
              </w:rPr>
              <w:t>2</w:t>
            </w:r>
            <w:r>
              <w:rPr>
                <w:sz w:val="16"/>
                <w:szCs w:val="16"/>
              </w:rPr>
              <w:t>.</w:t>
            </w:r>
            <w:r w:rsidRPr="008078D2">
              <w:rPr>
                <w:sz w:val="16"/>
                <w:szCs w:val="16"/>
              </w:rPr>
              <w:t>13</w:t>
            </w:r>
          </w:p>
        </w:tc>
      </w:tr>
      <w:tr w:rsidR="00356E27" w:rsidRPr="00474408" w14:paraId="761709DD"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ign w:val="center"/>
          </w:tcPr>
          <w:p w14:paraId="59A31D6A" w14:textId="77777777" w:rsidR="00356E27" w:rsidRPr="00E65BE1" w:rsidRDefault="00356E27" w:rsidP="00356E27">
            <w:pPr>
              <w:pStyle w:val="Tabeltekst"/>
              <w:rPr>
                <w:rFonts w:ascii="RijksoverheidSansHeading" w:hAnsi="RijksoverheidSansHeading"/>
                <w:sz w:val="16"/>
                <w:szCs w:val="16"/>
              </w:rPr>
            </w:pPr>
          </w:p>
        </w:tc>
        <w:tc>
          <w:tcPr>
            <w:tcW w:w="1735" w:type="dxa"/>
          </w:tcPr>
          <w:p w14:paraId="61AC5E39"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 xml:space="preserve">1975 – 1995 </w:t>
            </w:r>
          </w:p>
        </w:tc>
        <w:tc>
          <w:tcPr>
            <w:tcW w:w="1512" w:type="dxa"/>
          </w:tcPr>
          <w:p w14:paraId="2CA78E12" w14:textId="4733A8ED" w:rsidR="00356E27" w:rsidRPr="00356E27" w:rsidRDefault="00356E27" w:rsidP="00356E27">
            <w:pPr>
              <w:pStyle w:val="Tabeltekst"/>
              <w:rPr>
                <w:rFonts w:ascii="RijksoverheidSansHeading" w:hAnsi="RijksoverheidSansHeading"/>
                <w:sz w:val="16"/>
                <w:szCs w:val="16"/>
              </w:rPr>
            </w:pPr>
            <w:r w:rsidRPr="008078D2">
              <w:rPr>
                <w:sz w:val="16"/>
                <w:szCs w:val="16"/>
              </w:rPr>
              <w:t>13</w:t>
            </w:r>
            <w:r>
              <w:rPr>
                <w:sz w:val="16"/>
                <w:szCs w:val="16"/>
              </w:rPr>
              <w:t>.</w:t>
            </w:r>
            <w:r w:rsidRPr="008078D2">
              <w:rPr>
                <w:sz w:val="16"/>
                <w:szCs w:val="16"/>
              </w:rPr>
              <w:t>564</w:t>
            </w:r>
          </w:p>
        </w:tc>
        <w:tc>
          <w:tcPr>
            <w:tcW w:w="1512" w:type="dxa"/>
          </w:tcPr>
          <w:p w14:paraId="33020874" w14:textId="0C893577"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0181</w:t>
            </w:r>
          </w:p>
        </w:tc>
        <w:tc>
          <w:tcPr>
            <w:tcW w:w="1512" w:type="dxa"/>
          </w:tcPr>
          <w:p w14:paraId="700B21A7" w14:textId="2E39602F" w:rsidR="00356E27" w:rsidRPr="00356E27" w:rsidRDefault="00356E27" w:rsidP="00356E27">
            <w:pPr>
              <w:pStyle w:val="Tabeltekst"/>
              <w:rPr>
                <w:sz w:val="16"/>
                <w:szCs w:val="16"/>
              </w:rPr>
            </w:pPr>
            <w:r w:rsidRPr="008078D2">
              <w:rPr>
                <w:sz w:val="16"/>
                <w:szCs w:val="16"/>
              </w:rPr>
              <w:t>2</w:t>
            </w:r>
            <w:r>
              <w:rPr>
                <w:sz w:val="16"/>
                <w:szCs w:val="16"/>
              </w:rPr>
              <w:t>.</w:t>
            </w:r>
            <w:r w:rsidRPr="008078D2">
              <w:rPr>
                <w:sz w:val="16"/>
                <w:szCs w:val="16"/>
              </w:rPr>
              <w:t>27</w:t>
            </w:r>
          </w:p>
        </w:tc>
      </w:tr>
      <w:tr w:rsidR="00356E27" w:rsidRPr="00474408" w14:paraId="66E20FDB" w14:textId="77777777" w:rsidTr="00C87736">
        <w:trPr>
          <w:trHeight w:hRule="exact" w:val="284"/>
        </w:trPr>
        <w:tc>
          <w:tcPr>
            <w:tcW w:w="1242" w:type="dxa"/>
            <w:vMerge/>
            <w:vAlign w:val="center"/>
          </w:tcPr>
          <w:p w14:paraId="6CE24969" w14:textId="77777777" w:rsidR="00356E27" w:rsidRDefault="00356E27" w:rsidP="00356E27">
            <w:pPr>
              <w:pStyle w:val="Tabeltekst"/>
              <w:rPr>
                <w:sz w:val="16"/>
                <w:szCs w:val="16"/>
              </w:rPr>
            </w:pPr>
          </w:p>
        </w:tc>
        <w:tc>
          <w:tcPr>
            <w:tcW w:w="1735" w:type="dxa"/>
          </w:tcPr>
          <w:p w14:paraId="4027312A"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&gt; 1995</w:t>
            </w:r>
          </w:p>
        </w:tc>
        <w:tc>
          <w:tcPr>
            <w:tcW w:w="1512" w:type="dxa"/>
          </w:tcPr>
          <w:p w14:paraId="3A95E104" w14:textId="295F7703" w:rsidR="00356E27" w:rsidRPr="00356E27" w:rsidRDefault="00356E27" w:rsidP="00356E27">
            <w:pPr>
              <w:pStyle w:val="Tabeltekst"/>
              <w:rPr>
                <w:rFonts w:ascii="RijksoverheidSansHeading" w:hAnsi="RijksoverheidSansHeading"/>
                <w:sz w:val="16"/>
                <w:szCs w:val="16"/>
              </w:rPr>
            </w:pPr>
            <w:r w:rsidRPr="008078D2">
              <w:rPr>
                <w:sz w:val="16"/>
                <w:szCs w:val="16"/>
              </w:rPr>
              <w:t>32</w:t>
            </w:r>
            <w:r>
              <w:rPr>
                <w:sz w:val="16"/>
                <w:szCs w:val="16"/>
              </w:rPr>
              <w:t>.</w:t>
            </w:r>
            <w:r w:rsidRPr="008078D2">
              <w:rPr>
                <w:sz w:val="16"/>
                <w:szCs w:val="16"/>
              </w:rPr>
              <w:t>543</w:t>
            </w:r>
          </w:p>
        </w:tc>
        <w:tc>
          <w:tcPr>
            <w:tcW w:w="1512" w:type="dxa"/>
          </w:tcPr>
          <w:p w14:paraId="22E6183E" w14:textId="2736917B"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0157</w:t>
            </w:r>
          </w:p>
        </w:tc>
        <w:tc>
          <w:tcPr>
            <w:tcW w:w="1512" w:type="dxa"/>
          </w:tcPr>
          <w:p w14:paraId="703CC86E" w14:textId="59ABC307" w:rsidR="00356E27" w:rsidRPr="00356E27" w:rsidRDefault="00356E27" w:rsidP="00356E27">
            <w:pPr>
              <w:pStyle w:val="Tabeltekst"/>
              <w:rPr>
                <w:sz w:val="16"/>
                <w:szCs w:val="16"/>
              </w:rPr>
            </w:pPr>
            <w:r w:rsidRPr="008078D2">
              <w:rPr>
                <w:sz w:val="16"/>
                <w:szCs w:val="16"/>
              </w:rPr>
              <w:t>3</w:t>
            </w:r>
            <w:r>
              <w:rPr>
                <w:sz w:val="16"/>
                <w:szCs w:val="16"/>
              </w:rPr>
              <w:t>.</w:t>
            </w:r>
            <w:r w:rsidRPr="008078D2">
              <w:rPr>
                <w:sz w:val="16"/>
                <w:szCs w:val="16"/>
              </w:rPr>
              <w:t>83</w:t>
            </w:r>
          </w:p>
        </w:tc>
      </w:tr>
      <w:tr w:rsidR="00356E27" w:rsidRPr="00474408" w14:paraId="6D0E0CB0"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restart"/>
            <w:vAlign w:val="center"/>
          </w:tcPr>
          <w:p w14:paraId="098733FB" w14:textId="77777777" w:rsidR="00356E27" w:rsidRPr="00E65BE1" w:rsidRDefault="00356E27" w:rsidP="00356E27">
            <w:pPr>
              <w:pStyle w:val="Tabeltekst"/>
              <w:rPr>
                <w:rFonts w:ascii="RijksoverheidSansHeading" w:hAnsi="RijksoverheidSansHeading"/>
                <w:sz w:val="16"/>
                <w:szCs w:val="16"/>
              </w:rPr>
            </w:pPr>
            <w:r>
              <w:rPr>
                <w:sz w:val="16"/>
                <w:szCs w:val="16"/>
              </w:rPr>
              <w:t>Gasketel</w:t>
            </w:r>
          </w:p>
          <w:p w14:paraId="22E1DB7C" w14:textId="77777777" w:rsidR="00356E27" w:rsidRDefault="00356E27" w:rsidP="00356E27">
            <w:pPr>
              <w:pStyle w:val="Tabeltekst"/>
              <w:rPr>
                <w:sz w:val="16"/>
                <w:szCs w:val="16"/>
              </w:rPr>
            </w:pPr>
          </w:p>
        </w:tc>
        <w:tc>
          <w:tcPr>
            <w:tcW w:w="1735" w:type="dxa"/>
          </w:tcPr>
          <w:p w14:paraId="4DADD978"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&lt; 1945</w:t>
            </w:r>
          </w:p>
        </w:tc>
        <w:tc>
          <w:tcPr>
            <w:tcW w:w="1512" w:type="dxa"/>
          </w:tcPr>
          <w:p w14:paraId="217CBDFE" w14:textId="32FCABD4" w:rsidR="00356E27" w:rsidRPr="00356E27" w:rsidRDefault="00356E27" w:rsidP="00356E27">
            <w:pPr>
              <w:pStyle w:val="Tabeltekst"/>
              <w:rPr>
                <w:rFonts w:ascii="RijksoverheidSansHeading" w:hAnsi="RijksoverheidSansHeading"/>
                <w:sz w:val="16"/>
                <w:szCs w:val="16"/>
              </w:rPr>
            </w:pPr>
            <w:r w:rsidRPr="008078D2">
              <w:rPr>
                <w:sz w:val="16"/>
                <w:szCs w:val="16"/>
              </w:rPr>
              <w:t>59</w:t>
            </w:r>
            <w:r>
              <w:rPr>
                <w:sz w:val="16"/>
                <w:szCs w:val="16"/>
              </w:rPr>
              <w:t>.</w:t>
            </w:r>
            <w:r w:rsidRPr="008078D2">
              <w:rPr>
                <w:sz w:val="16"/>
                <w:szCs w:val="16"/>
              </w:rPr>
              <w:t>299</w:t>
            </w:r>
          </w:p>
        </w:tc>
        <w:tc>
          <w:tcPr>
            <w:tcW w:w="1512" w:type="dxa"/>
          </w:tcPr>
          <w:p w14:paraId="4991743E" w14:textId="3D50BC15"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0069</w:t>
            </w:r>
          </w:p>
        </w:tc>
        <w:tc>
          <w:tcPr>
            <w:tcW w:w="1512" w:type="dxa"/>
          </w:tcPr>
          <w:p w14:paraId="6C25467D" w14:textId="51711DDA" w:rsidR="00356E27" w:rsidRPr="00356E27" w:rsidRDefault="00356E27" w:rsidP="00356E27">
            <w:pPr>
              <w:pStyle w:val="Tabeltekst"/>
              <w:rPr>
                <w:sz w:val="16"/>
                <w:szCs w:val="16"/>
              </w:rPr>
            </w:pPr>
            <w:r w:rsidRPr="008078D2">
              <w:rPr>
                <w:sz w:val="16"/>
                <w:szCs w:val="16"/>
              </w:rPr>
              <w:t>3</w:t>
            </w:r>
            <w:r>
              <w:rPr>
                <w:sz w:val="16"/>
                <w:szCs w:val="16"/>
              </w:rPr>
              <w:t>.</w:t>
            </w:r>
            <w:r w:rsidRPr="008078D2">
              <w:rPr>
                <w:sz w:val="16"/>
                <w:szCs w:val="16"/>
              </w:rPr>
              <w:t>63</w:t>
            </w:r>
          </w:p>
        </w:tc>
      </w:tr>
      <w:tr w:rsidR="00356E27" w:rsidRPr="00474408" w14:paraId="4853073B" w14:textId="77777777" w:rsidTr="00C87736">
        <w:trPr>
          <w:trHeight w:hRule="exact" w:val="284"/>
        </w:trPr>
        <w:tc>
          <w:tcPr>
            <w:tcW w:w="1242" w:type="dxa"/>
            <w:vMerge/>
            <w:vAlign w:val="center"/>
          </w:tcPr>
          <w:p w14:paraId="4F09AFB3" w14:textId="77777777" w:rsidR="00356E27" w:rsidRDefault="00356E27" w:rsidP="00356E27">
            <w:pPr>
              <w:pStyle w:val="Tabeltekst"/>
              <w:rPr>
                <w:sz w:val="16"/>
                <w:szCs w:val="16"/>
              </w:rPr>
            </w:pPr>
          </w:p>
        </w:tc>
        <w:tc>
          <w:tcPr>
            <w:tcW w:w="1735" w:type="dxa"/>
          </w:tcPr>
          <w:p w14:paraId="41A6584B"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1945 – 1975</w:t>
            </w:r>
          </w:p>
        </w:tc>
        <w:tc>
          <w:tcPr>
            <w:tcW w:w="1512" w:type="dxa"/>
          </w:tcPr>
          <w:p w14:paraId="25960F29" w14:textId="56FDD95E" w:rsidR="00356E27" w:rsidRPr="00356E27" w:rsidRDefault="00356E27" w:rsidP="00356E27">
            <w:pPr>
              <w:pStyle w:val="Tabeltekst"/>
              <w:rPr>
                <w:rFonts w:ascii="RijksoverheidSansHeading" w:hAnsi="RijksoverheidSansHeading"/>
                <w:sz w:val="16"/>
                <w:szCs w:val="16"/>
              </w:rPr>
            </w:pPr>
            <w:r w:rsidRPr="008078D2">
              <w:rPr>
                <w:sz w:val="16"/>
                <w:szCs w:val="16"/>
              </w:rPr>
              <w:t>46</w:t>
            </w:r>
            <w:r>
              <w:rPr>
                <w:sz w:val="16"/>
                <w:szCs w:val="16"/>
              </w:rPr>
              <w:t>.</w:t>
            </w:r>
            <w:r w:rsidRPr="008078D2">
              <w:rPr>
                <w:sz w:val="16"/>
                <w:szCs w:val="16"/>
              </w:rPr>
              <w:t>682</w:t>
            </w:r>
          </w:p>
        </w:tc>
        <w:tc>
          <w:tcPr>
            <w:tcW w:w="1512" w:type="dxa"/>
          </w:tcPr>
          <w:p w14:paraId="08D0708A" w14:textId="11A667D3"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0071</w:t>
            </w:r>
          </w:p>
        </w:tc>
        <w:tc>
          <w:tcPr>
            <w:tcW w:w="1512" w:type="dxa"/>
          </w:tcPr>
          <w:p w14:paraId="3F7A0D0A" w14:textId="202888B6" w:rsidR="00356E27" w:rsidRPr="00356E27" w:rsidRDefault="00356E27" w:rsidP="00356E27">
            <w:pPr>
              <w:pStyle w:val="Tabeltekst"/>
              <w:rPr>
                <w:sz w:val="16"/>
                <w:szCs w:val="16"/>
              </w:rPr>
            </w:pPr>
            <w:r w:rsidRPr="008078D2">
              <w:rPr>
                <w:sz w:val="16"/>
                <w:szCs w:val="16"/>
              </w:rPr>
              <w:t>2</w:t>
            </w:r>
            <w:r>
              <w:rPr>
                <w:sz w:val="16"/>
                <w:szCs w:val="16"/>
              </w:rPr>
              <w:t>.</w:t>
            </w:r>
            <w:r w:rsidRPr="008078D2">
              <w:rPr>
                <w:sz w:val="16"/>
                <w:szCs w:val="16"/>
              </w:rPr>
              <w:t>14</w:t>
            </w:r>
          </w:p>
        </w:tc>
      </w:tr>
      <w:tr w:rsidR="00356E27" w:rsidRPr="00474408" w14:paraId="7E3362AC"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ign w:val="center"/>
          </w:tcPr>
          <w:p w14:paraId="34495107" w14:textId="77777777" w:rsidR="00356E27" w:rsidRPr="00E65BE1" w:rsidRDefault="00356E27" w:rsidP="00356E27">
            <w:pPr>
              <w:pStyle w:val="Tabeltekst"/>
              <w:rPr>
                <w:rFonts w:ascii="RijksoverheidSansHeading" w:hAnsi="RijksoverheidSansHeading"/>
                <w:sz w:val="16"/>
                <w:szCs w:val="16"/>
              </w:rPr>
            </w:pPr>
          </w:p>
        </w:tc>
        <w:tc>
          <w:tcPr>
            <w:tcW w:w="1735" w:type="dxa"/>
          </w:tcPr>
          <w:p w14:paraId="7BB65746"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 xml:space="preserve">1975 – 1995 </w:t>
            </w:r>
          </w:p>
        </w:tc>
        <w:tc>
          <w:tcPr>
            <w:tcW w:w="1512" w:type="dxa"/>
          </w:tcPr>
          <w:p w14:paraId="1D3F218D" w14:textId="0C91CD9E" w:rsidR="00356E27" w:rsidRPr="00356E27" w:rsidRDefault="00356E27" w:rsidP="00356E27">
            <w:pPr>
              <w:pStyle w:val="Tabeltekst"/>
              <w:rPr>
                <w:rFonts w:ascii="RijksoverheidSansHeading" w:hAnsi="RijksoverheidSansHeading"/>
                <w:sz w:val="16"/>
                <w:szCs w:val="16"/>
              </w:rPr>
            </w:pPr>
            <w:r w:rsidRPr="008078D2">
              <w:rPr>
                <w:sz w:val="16"/>
                <w:szCs w:val="16"/>
              </w:rPr>
              <w:t>36</w:t>
            </w:r>
            <w:r>
              <w:rPr>
                <w:sz w:val="16"/>
                <w:szCs w:val="16"/>
              </w:rPr>
              <w:t>.</w:t>
            </w:r>
            <w:r w:rsidRPr="008078D2">
              <w:rPr>
                <w:sz w:val="16"/>
                <w:szCs w:val="16"/>
              </w:rPr>
              <w:t>962</w:t>
            </w:r>
          </w:p>
        </w:tc>
        <w:tc>
          <w:tcPr>
            <w:tcW w:w="1512" w:type="dxa"/>
          </w:tcPr>
          <w:p w14:paraId="19F6E149" w14:textId="541EF08C"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0091</w:t>
            </w:r>
          </w:p>
        </w:tc>
        <w:tc>
          <w:tcPr>
            <w:tcW w:w="1512" w:type="dxa"/>
          </w:tcPr>
          <w:p w14:paraId="2F2D76CD" w14:textId="6DFFA8BC" w:rsidR="00356E27" w:rsidRPr="00356E27" w:rsidRDefault="00356E27" w:rsidP="00356E27">
            <w:pPr>
              <w:pStyle w:val="Tabeltekst"/>
              <w:rPr>
                <w:sz w:val="16"/>
                <w:szCs w:val="16"/>
              </w:rPr>
            </w:pPr>
            <w:r w:rsidRPr="008078D2">
              <w:rPr>
                <w:sz w:val="16"/>
                <w:szCs w:val="16"/>
              </w:rPr>
              <w:t>2</w:t>
            </w:r>
            <w:r>
              <w:rPr>
                <w:sz w:val="16"/>
                <w:szCs w:val="16"/>
              </w:rPr>
              <w:t>.</w:t>
            </w:r>
            <w:r w:rsidRPr="008078D2">
              <w:rPr>
                <w:sz w:val="16"/>
                <w:szCs w:val="16"/>
              </w:rPr>
              <w:t>03</w:t>
            </w:r>
          </w:p>
        </w:tc>
      </w:tr>
      <w:tr w:rsidR="00356E27" w:rsidRPr="00474408" w14:paraId="62EC43D1" w14:textId="77777777" w:rsidTr="00C87736">
        <w:trPr>
          <w:trHeight w:hRule="exact" w:val="284"/>
        </w:trPr>
        <w:tc>
          <w:tcPr>
            <w:tcW w:w="1242" w:type="dxa"/>
            <w:vMerge/>
            <w:vAlign w:val="center"/>
          </w:tcPr>
          <w:p w14:paraId="145D5646" w14:textId="77777777" w:rsidR="00356E27" w:rsidRDefault="00356E27" w:rsidP="00356E27">
            <w:pPr>
              <w:pStyle w:val="Tabeltekst"/>
              <w:rPr>
                <w:sz w:val="16"/>
                <w:szCs w:val="16"/>
              </w:rPr>
            </w:pPr>
          </w:p>
        </w:tc>
        <w:tc>
          <w:tcPr>
            <w:tcW w:w="1735" w:type="dxa"/>
          </w:tcPr>
          <w:p w14:paraId="5BC38396"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&gt; 1995</w:t>
            </w:r>
          </w:p>
        </w:tc>
        <w:tc>
          <w:tcPr>
            <w:tcW w:w="1512" w:type="dxa"/>
          </w:tcPr>
          <w:p w14:paraId="769BE842" w14:textId="06665208" w:rsidR="00356E27" w:rsidRPr="00356E27" w:rsidRDefault="00356E27" w:rsidP="00356E27">
            <w:pPr>
              <w:pStyle w:val="Tabeltekst"/>
              <w:rPr>
                <w:rFonts w:ascii="RijksoverheidSansHeading" w:hAnsi="RijksoverheidSansHeading"/>
                <w:sz w:val="16"/>
                <w:szCs w:val="16"/>
              </w:rPr>
            </w:pPr>
            <w:r w:rsidRPr="008078D2">
              <w:rPr>
                <w:sz w:val="16"/>
                <w:szCs w:val="16"/>
              </w:rPr>
              <w:t>39</w:t>
            </w:r>
            <w:r>
              <w:rPr>
                <w:sz w:val="16"/>
                <w:szCs w:val="16"/>
              </w:rPr>
              <w:t>.</w:t>
            </w:r>
            <w:r w:rsidRPr="008078D2">
              <w:rPr>
                <w:sz w:val="16"/>
                <w:szCs w:val="16"/>
              </w:rPr>
              <w:t>381</w:t>
            </w:r>
          </w:p>
        </w:tc>
        <w:tc>
          <w:tcPr>
            <w:tcW w:w="1512" w:type="dxa"/>
          </w:tcPr>
          <w:p w14:paraId="562A12DA" w14:textId="3F4EC436"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01</w:t>
            </w:r>
          </w:p>
        </w:tc>
        <w:tc>
          <w:tcPr>
            <w:tcW w:w="1512" w:type="dxa"/>
          </w:tcPr>
          <w:p w14:paraId="27221E2C" w14:textId="25D7E1FF" w:rsidR="00356E27" w:rsidRPr="00356E27" w:rsidRDefault="00356E27" w:rsidP="00356E27">
            <w:pPr>
              <w:pStyle w:val="Tabeltekst"/>
              <w:rPr>
                <w:sz w:val="16"/>
                <w:szCs w:val="16"/>
              </w:rPr>
            </w:pPr>
            <w:r w:rsidRPr="008078D2">
              <w:rPr>
                <w:sz w:val="16"/>
                <w:szCs w:val="16"/>
              </w:rPr>
              <w:t>3</w:t>
            </w:r>
            <w:r>
              <w:rPr>
                <w:sz w:val="16"/>
                <w:szCs w:val="16"/>
              </w:rPr>
              <w:t>.</w:t>
            </w:r>
            <w:r w:rsidRPr="008078D2">
              <w:rPr>
                <w:sz w:val="16"/>
                <w:szCs w:val="16"/>
              </w:rPr>
              <w:t>39</w:t>
            </w:r>
          </w:p>
        </w:tc>
      </w:tr>
      <w:tr w:rsidR="00356E27" w:rsidRPr="00474408" w14:paraId="5194243F"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restart"/>
            <w:vAlign w:val="center"/>
          </w:tcPr>
          <w:p w14:paraId="1CF28DDB" w14:textId="77777777" w:rsidR="00356E27" w:rsidRPr="00E65BE1" w:rsidRDefault="00356E27" w:rsidP="00356E27">
            <w:pPr>
              <w:pStyle w:val="Tabeltekst"/>
              <w:rPr>
                <w:rFonts w:ascii="RijksoverheidSansHeading" w:hAnsi="RijksoverheidSansHeading"/>
                <w:sz w:val="16"/>
                <w:szCs w:val="16"/>
              </w:rPr>
            </w:pPr>
            <w:r>
              <w:rPr>
                <w:sz w:val="16"/>
                <w:szCs w:val="16"/>
              </w:rPr>
              <w:t>Gasketel</w:t>
            </w:r>
          </w:p>
          <w:p w14:paraId="2038D7BD" w14:textId="77777777" w:rsidR="00356E27" w:rsidRDefault="00356E27" w:rsidP="00356E27">
            <w:pPr>
              <w:pStyle w:val="Tabeltekst"/>
              <w:rPr>
                <w:sz w:val="16"/>
                <w:szCs w:val="16"/>
              </w:rPr>
            </w:pPr>
          </w:p>
        </w:tc>
        <w:tc>
          <w:tcPr>
            <w:tcW w:w="1735" w:type="dxa"/>
          </w:tcPr>
          <w:p w14:paraId="3FB92495"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&lt; 1945</w:t>
            </w:r>
          </w:p>
        </w:tc>
        <w:tc>
          <w:tcPr>
            <w:tcW w:w="1512" w:type="dxa"/>
          </w:tcPr>
          <w:p w14:paraId="3CBD4770" w14:textId="03FC9D49" w:rsidR="00356E27" w:rsidRPr="00356E27" w:rsidRDefault="00356E27" w:rsidP="00356E27">
            <w:pPr>
              <w:pStyle w:val="Tabeltekst"/>
              <w:rPr>
                <w:rFonts w:ascii="RijksoverheidSansHeading" w:hAnsi="RijksoverheidSansHeading"/>
                <w:sz w:val="16"/>
                <w:szCs w:val="16"/>
              </w:rPr>
            </w:pPr>
            <w:r w:rsidRPr="008078D2">
              <w:rPr>
                <w:sz w:val="16"/>
                <w:szCs w:val="16"/>
              </w:rPr>
              <w:t>27</w:t>
            </w:r>
            <w:r>
              <w:rPr>
                <w:sz w:val="16"/>
                <w:szCs w:val="16"/>
              </w:rPr>
              <w:t>.</w:t>
            </w:r>
            <w:r w:rsidRPr="008078D2">
              <w:rPr>
                <w:sz w:val="16"/>
                <w:szCs w:val="16"/>
              </w:rPr>
              <w:t>582</w:t>
            </w:r>
          </w:p>
        </w:tc>
        <w:tc>
          <w:tcPr>
            <w:tcW w:w="1512" w:type="dxa"/>
          </w:tcPr>
          <w:p w14:paraId="446A6F53" w14:textId="39E51CAE"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0252</w:t>
            </w:r>
          </w:p>
        </w:tc>
        <w:tc>
          <w:tcPr>
            <w:tcW w:w="1512" w:type="dxa"/>
          </w:tcPr>
          <w:p w14:paraId="423DA29C" w14:textId="3BED508B" w:rsidR="00356E27" w:rsidRPr="00356E27" w:rsidRDefault="00356E27" w:rsidP="00356E27">
            <w:pPr>
              <w:pStyle w:val="Tabeltekst"/>
              <w:rPr>
                <w:sz w:val="16"/>
                <w:szCs w:val="16"/>
              </w:rPr>
            </w:pPr>
            <w:r w:rsidRPr="008078D2">
              <w:rPr>
                <w:sz w:val="16"/>
                <w:szCs w:val="16"/>
              </w:rPr>
              <w:t>3</w:t>
            </w:r>
            <w:r>
              <w:rPr>
                <w:sz w:val="16"/>
                <w:szCs w:val="16"/>
              </w:rPr>
              <w:t>.</w:t>
            </w:r>
            <w:r w:rsidRPr="008078D2">
              <w:rPr>
                <w:sz w:val="16"/>
                <w:szCs w:val="16"/>
              </w:rPr>
              <w:t>4</w:t>
            </w:r>
          </w:p>
        </w:tc>
      </w:tr>
      <w:tr w:rsidR="00356E27" w:rsidRPr="00474408" w14:paraId="77081979" w14:textId="77777777" w:rsidTr="00C87736">
        <w:trPr>
          <w:trHeight w:hRule="exact" w:val="284"/>
        </w:trPr>
        <w:tc>
          <w:tcPr>
            <w:tcW w:w="1242" w:type="dxa"/>
            <w:vMerge/>
            <w:vAlign w:val="center"/>
          </w:tcPr>
          <w:p w14:paraId="3B3F5C1B" w14:textId="77777777" w:rsidR="00356E27" w:rsidRDefault="00356E27" w:rsidP="00356E27">
            <w:pPr>
              <w:pStyle w:val="Tabeltekst"/>
              <w:rPr>
                <w:sz w:val="16"/>
                <w:szCs w:val="16"/>
              </w:rPr>
            </w:pPr>
          </w:p>
        </w:tc>
        <w:tc>
          <w:tcPr>
            <w:tcW w:w="1735" w:type="dxa"/>
          </w:tcPr>
          <w:p w14:paraId="08BD3BC6"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1945 – 1975</w:t>
            </w:r>
          </w:p>
        </w:tc>
        <w:tc>
          <w:tcPr>
            <w:tcW w:w="1512" w:type="dxa"/>
          </w:tcPr>
          <w:p w14:paraId="5EAAC4BD" w14:textId="68CCCC8F" w:rsidR="00356E27" w:rsidRPr="00356E27" w:rsidRDefault="00356E27" w:rsidP="00356E27">
            <w:pPr>
              <w:pStyle w:val="Tabeltekst"/>
              <w:rPr>
                <w:rFonts w:ascii="RijksoverheidSansHeading" w:hAnsi="RijksoverheidSansHeading"/>
                <w:sz w:val="16"/>
                <w:szCs w:val="16"/>
              </w:rPr>
            </w:pPr>
            <w:r w:rsidRPr="008078D2">
              <w:rPr>
                <w:sz w:val="16"/>
                <w:szCs w:val="16"/>
              </w:rPr>
              <w:t>30</w:t>
            </w:r>
            <w:r>
              <w:rPr>
                <w:sz w:val="16"/>
                <w:szCs w:val="16"/>
              </w:rPr>
              <w:t>.</w:t>
            </w:r>
            <w:r w:rsidRPr="008078D2">
              <w:rPr>
                <w:sz w:val="16"/>
                <w:szCs w:val="16"/>
              </w:rPr>
              <w:t>901</w:t>
            </w:r>
          </w:p>
        </w:tc>
        <w:tc>
          <w:tcPr>
            <w:tcW w:w="1512" w:type="dxa"/>
          </w:tcPr>
          <w:p w14:paraId="584A6E23" w14:textId="3CEFE9CA"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0143</w:t>
            </w:r>
          </w:p>
        </w:tc>
        <w:tc>
          <w:tcPr>
            <w:tcW w:w="1512" w:type="dxa"/>
          </w:tcPr>
          <w:p w14:paraId="3A7008A3" w14:textId="2B89553D" w:rsidR="00356E27" w:rsidRPr="00356E27" w:rsidRDefault="00356E27" w:rsidP="00356E27">
            <w:pPr>
              <w:pStyle w:val="Tabeltekst"/>
              <w:rPr>
                <w:sz w:val="16"/>
                <w:szCs w:val="16"/>
              </w:rPr>
            </w:pPr>
            <w:r w:rsidRPr="008078D2">
              <w:rPr>
                <w:sz w:val="16"/>
                <w:szCs w:val="16"/>
              </w:rPr>
              <w:t>2</w:t>
            </w:r>
            <w:r>
              <w:rPr>
                <w:sz w:val="16"/>
                <w:szCs w:val="16"/>
              </w:rPr>
              <w:t>.</w:t>
            </w:r>
            <w:r w:rsidRPr="008078D2">
              <w:rPr>
                <w:sz w:val="16"/>
                <w:szCs w:val="16"/>
              </w:rPr>
              <w:t>17</w:t>
            </w:r>
          </w:p>
        </w:tc>
      </w:tr>
      <w:tr w:rsidR="00356E27" w:rsidRPr="00474408" w14:paraId="220A82DF"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ign w:val="center"/>
          </w:tcPr>
          <w:p w14:paraId="0CC62302" w14:textId="77777777" w:rsidR="00356E27" w:rsidRPr="00E65BE1" w:rsidRDefault="00356E27" w:rsidP="00356E27">
            <w:pPr>
              <w:pStyle w:val="Tabeltekst"/>
              <w:rPr>
                <w:rFonts w:ascii="RijksoverheidSansHeading" w:hAnsi="RijksoverheidSansHeading"/>
                <w:sz w:val="16"/>
                <w:szCs w:val="16"/>
              </w:rPr>
            </w:pPr>
          </w:p>
        </w:tc>
        <w:tc>
          <w:tcPr>
            <w:tcW w:w="1735" w:type="dxa"/>
          </w:tcPr>
          <w:p w14:paraId="2839B482"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 xml:space="preserve">1975 – 1995 </w:t>
            </w:r>
          </w:p>
        </w:tc>
        <w:tc>
          <w:tcPr>
            <w:tcW w:w="1512" w:type="dxa"/>
          </w:tcPr>
          <w:p w14:paraId="48CE9C38" w14:textId="310B4EED" w:rsidR="00356E27" w:rsidRPr="00356E27" w:rsidRDefault="00356E27" w:rsidP="00356E27">
            <w:pPr>
              <w:pStyle w:val="Tabeltekst"/>
              <w:rPr>
                <w:rFonts w:ascii="RijksoverheidSansHeading" w:hAnsi="RijksoverheidSansHeading"/>
                <w:sz w:val="16"/>
                <w:szCs w:val="16"/>
              </w:rPr>
            </w:pPr>
            <w:r w:rsidRPr="008078D2">
              <w:rPr>
                <w:sz w:val="16"/>
                <w:szCs w:val="16"/>
              </w:rPr>
              <w:t>17</w:t>
            </w:r>
            <w:r>
              <w:rPr>
                <w:sz w:val="16"/>
                <w:szCs w:val="16"/>
              </w:rPr>
              <w:t>.</w:t>
            </w:r>
            <w:r w:rsidRPr="008078D2">
              <w:rPr>
                <w:sz w:val="16"/>
                <w:szCs w:val="16"/>
              </w:rPr>
              <w:t>878</w:t>
            </w:r>
          </w:p>
        </w:tc>
        <w:tc>
          <w:tcPr>
            <w:tcW w:w="1512" w:type="dxa"/>
          </w:tcPr>
          <w:p w14:paraId="394BE4A4" w14:textId="34D8FD71"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0201</w:t>
            </w:r>
          </w:p>
        </w:tc>
        <w:tc>
          <w:tcPr>
            <w:tcW w:w="1512" w:type="dxa"/>
          </w:tcPr>
          <w:p w14:paraId="2F8F2851" w14:textId="50A259FF" w:rsidR="00356E27" w:rsidRPr="00356E27" w:rsidRDefault="00356E27" w:rsidP="00356E27">
            <w:pPr>
              <w:pStyle w:val="Tabeltekst"/>
              <w:rPr>
                <w:sz w:val="16"/>
                <w:szCs w:val="16"/>
              </w:rPr>
            </w:pPr>
            <w:r w:rsidRPr="008078D2">
              <w:rPr>
                <w:sz w:val="16"/>
                <w:szCs w:val="16"/>
              </w:rPr>
              <w:t>2</w:t>
            </w:r>
            <w:r>
              <w:rPr>
                <w:sz w:val="16"/>
                <w:szCs w:val="16"/>
              </w:rPr>
              <w:t>.</w:t>
            </w:r>
            <w:r w:rsidRPr="008078D2">
              <w:rPr>
                <w:sz w:val="16"/>
                <w:szCs w:val="16"/>
              </w:rPr>
              <w:t>08</w:t>
            </w:r>
          </w:p>
        </w:tc>
      </w:tr>
      <w:tr w:rsidR="00356E27" w:rsidRPr="00474408" w14:paraId="14DD4719" w14:textId="77777777" w:rsidTr="00C87736">
        <w:trPr>
          <w:trHeight w:hRule="exact" w:val="284"/>
        </w:trPr>
        <w:tc>
          <w:tcPr>
            <w:tcW w:w="1242" w:type="dxa"/>
            <w:vMerge/>
            <w:vAlign w:val="center"/>
          </w:tcPr>
          <w:p w14:paraId="084B5784" w14:textId="77777777" w:rsidR="00356E27" w:rsidRDefault="00356E27" w:rsidP="00356E27">
            <w:pPr>
              <w:pStyle w:val="Tabeltekst"/>
              <w:rPr>
                <w:sz w:val="16"/>
                <w:szCs w:val="16"/>
              </w:rPr>
            </w:pPr>
          </w:p>
        </w:tc>
        <w:tc>
          <w:tcPr>
            <w:tcW w:w="1735" w:type="dxa"/>
          </w:tcPr>
          <w:p w14:paraId="4D6926C3"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&gt; 1995</w:t>
            </w:r>
          </w:p>
        </w:tc>
        <w:tc>
          <w:tcPr>
            <w:tcW w:w="1512" w:type="dxa"/>
          </w:tcPr>
          <w:p w14:paraId="5600EF70" w14:textId="24C85905" w:rsidR="00356E27" w:rsidRPr="00356E27" w:rsidRDefault="00356E27" w:rsidP="00356E27">
            <w:pPr>
              <w:pStyle w:val="Tabeltekst"/>
              <w:rPr>
                <w:rFonts w:ascii="RijksoverheidSansHeading" w:hAnsi="RijksoverheidSansHeading"/>
                <w:sz w:val="16"/>
                <w:szCs w:val="16"/>
              </w:rPr>
            </w:pPr>
            <w:r w:rsidRPr="008078D2">
              <w:rPr>
                <w:sz w:val="16"/>
                <w:szCs w:val="16"/>
              </w:rPr>
              <w:t>19</w:t>
            </w:r>
            <w:r>
              <w:rPr>
                <w:sz w:val="16"/>
                <w:szCs w:val="16"/>
              </w:rPr>
              <w:t>.</w:t>
            </w:r>
            <w:r w:rsidRPr="008078D2">
              <w:rPr>
                <w:sz w:val="16"/>
                <w:szCs w:val="16"/>
              </w:rPr>
              <w:t>033</w:t>
            </w:r>
          </w:p>
        </w:tc>
        <w:tc>
          <w:tcPr>
            <w:tcW w:w="1512" w:type="dxa"/>
          </w:tcPr>
          <w:p w14:paraId="7CEE8B67" w14:textId="2065F30A"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0235</w:t>
            </w:r>
          </w:p>
        </w:tc>
        <w:tc>
          <w:tcPr>
            <w:tcW w:w="1512" w:type="dxa"/>
          </w:tcPr>
          <w:p w14:paraId="6666E7F3" w14:textId="10A52327" w:rsidR="00356E27" w:rsidRPr="00356E27" w:rsidRDefault="00356E27" w:rsidP="00356E27">
            <w:pPr>
              <w:pStyle w:val="Tabeltekst"/>
              <w:rPr>
                <w:sz w:val="16"/>
                <w:szCs w:val="16"/>
              </w:rPr>
            </w:pPr>
            <w:r w:rsidRPr="008078D2">
              <w:rPr>
                <w:sz w:val="16"/>
                <w:szCs w:val="16"/>
              </w:rPr>
              <w:t>3</w:t>
            </w:r>
            <w:r>
              <w:rPr>
                <w:sz w:val="16"/>
                <w:szCs w:val="16"/>
              </w:rPr>
              <w:t>.</w:t>
            </w:r>
            <w:r w:rsidRPr="008078D2">
              <w:rPr>
                <w:sz w:val="16"/>
                <w:szCs w:val="16"/>
              </w:rPr>
              <w:t>09</w:t>
            </w:r>
          </w:p>
        </w:tc>
      </w:tr>
      <w:tr w:rsidR="00356E27" w:rsidRPr="00474408" w14:paraId="02377444"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restart"/>
            <w:vAlign w:val="center"/>
          </w:tcPr>
          <w:p w14:paraId="07FD3A31" w14:textId="77777777" w:rsidR="00356E27" w:rsidRPr="00E65BE1" w:rsidRDefault="00356E27" w:rsidP="00356E27">
            <w:pPr>
              <w:pStyle w:val="Tabeltekst"/>
              <w:rPr>
                <w:rFonts w:ascii="RijksoverheidSansHeading" w:hAnsi="RijksoverheidSansHeading"/>
                <w:sz w:val="16"/>
                <w:szCs w:val="16"/>
              </w:rPr>
            </w:pPr>
            <w:r>
              <w:rPr>
                <w:sz w:val="16"/>
                <w:szCs w:val="16"/>
              </w:rPr>
              <w:t>Gasketel</w:t>
            </w:r>
          </w:p>
          <w:p w14:paraId="18AE0E72" w14:textId="77777777" w:rsidR="00356E27" w:rsidRDefault="00356E27" w:rsidP="00356E27">
            <w:pPr>
              <w:pStyle w:val="Tabeltekst"/>
              <w:rPr>
                <w:sz w:val="16"/>
                <w:szCs w:val="16"/>
              </w:rPr>
            </w:pPr>
          </w:p>
        </w:tc>
        <w:tc>
          <w:tcPr>
            <w:tcW w:w="1735" w:type="dxa"/>
          </w:tcPr>
          <w:p w14:paraId="686CD812"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&lt; 1945</w:t>
            </w:r>
          </w:p>
        </w:tc>
        <w:tc>
          <w:tcPr>
            <w:tcW w:w="1512" w:type="dxa"/>
          </w:tcPr>
          <w:p w14:paraId="32AA0E45" w14:textId="4A5164A2" w:rsidR="00356E27" w:rsidRPr="00356E27" w:rsidRDefault="00356E27" w:rsidP="00356E27">
            <w:pPr>
              <w:pStyle w:val="Tabeltekst"/>
              <w:rPr>
                <w:rFonts w:ascii="RijksoverheidSansHeading" w:hAnsi="RijksoverheidSansHeading"/>
                <w:sz w:val="16"/>
                <w:szCs w:val="16"/>
              </w:rPr>
            </w:pPr>
            <w:r w:rsidRPr="008078D2">
              <w:rPr>
                <w:sz w:val="16"/>
                <w:szCs w:val="16"/>
              </w:rPr>
              <w:t>1</w:t>
            </w:r>
            <w:r>
              <w:rPr>
                <w:sz w:val="16"/>
                <w:szCs w:val="16"/>
              </w:rPr>
              <w:t>.</w:t>
            </w:r>
            <w:r w:rsidRPr="008078D2">
              <w:rPr>
                <w:sz w:val="16"/>
                <w:szCs w:val="16"/>
              </w:rPr>
              <w:t>798</w:t>
            </w:r>
          </w:p>
        </w:tc>
        <w:tc>
          <w:tcPr>
            <w:tcW w:w="1512" w:type="dxa"/>
          </w:tcPr>
          <w:p w14:paraId="40F23DD7" w14:textId="097E00B0"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0169</w:t>
            </w:r>
          </w:p>
        </w:tc>
        <w:tc>
          <w:tcPr>
            <w:tcW w:w="1512" w:type="dxa"/>
          </w:tcPr>
          <w:p w14:paraId="283B339A" w14:textId="40E8E5D7" w:rsidR="00356E27" w:rsidRPr="00356E27" w:rsidRDefault="00356E27" w:rsidP="00356E27">
            <w:pPr>
              <w:pStyle w:val="Tabeltekst"/>
              <w:rPr>
                <w:sz w:val="16"/>
                <w:szCs w:val="16"/>
              </w:rPr>
            </w:pPr>
            <w:r w:rsidRPr="008078D2">
              <w:rPr>
                <w:sz w:val="16"/>
                <w:szCs w:val="16"/>
              </w:rPr>
              <w:t>4</w:t>
            </w:r>
            <w:r>
              <w:rPr>
                <w:sz w:val="16"/>
                <w:szCs w:val="16"/>
              </w:rPr>
              <w:t>.</w:t>
            </w:r>
            <w:r w:rsidRPr="008078D2">
              <w:rPr>
                <w:sz w:val="16"/>
                <w:szCs w:val="16"/>
              </w:rPr>
              <w:t>17</w:t>
            </w:r>
          </w:p>
        </w:tc>
      </w:tr>
      <w:tr w:rsidR="00356E27" w:rsidRPr="00474408" w14:paraId="6180AD0A" w14:textId="77777777" w:rsidTr="00C87736">
        <w:trPr>
          <w:trHeight w:hRule="exact" w:val="284"/>
        </w:trPr>
        <w:tc>
          <w:tcPr>
            <w:tcW w:w="1242" w:type="dxa"/>
            <w:vMerge/>
            <w:vAlign w:val="center"/>
          </w:tcPr>
          <w:p w14:paraId="2473F599" w14:textId="77777777" w:rsidR="00356E27" w:rsidRDefault="00356E27" w:rsidP="00356E27">
            <w:pPr>
              <w:pStyle w:val="Tabeltekst"/>
              <w:rPr>
                <w:sz w:val="16"/>
                <w:szCs w:val="16"/>
              </w:rPr>
            </w:pPr>
          </w:p>
        </w:tc>
        <w:tc>
          <w:tcPr>
            <w:tcW w:w="1735" w:type="dxa"/>
          </w:tcPr>
          <w:p w14:paraId="0FA1BE76"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1945 – 1975</w:t>
            </w:r>
          </w:p>
        </w:tc>
        <w:tc>
          <w:tcPr>
            <w:tcW w:w="1512" w:type="dxa"/>
          </w:tcPr>
          <w:p w14:paraId="4B14711C" w14:textId="6F871E20" w:rsidR="00356E27" w:rsidRPr="00356E27" w:rsidRDefault="00356E27" w:rsidP="00356E27">
            <w:pPr>
              <w:pStyle w:val="Tabeltekst"/>
              <w:rPr>
                <w:rFonts w:ascii="RijksoverheidSansHeading" w:hAnsi="RijksoverheidSansHeading"/>
                <w:sz w:val="16"/>
                <w:szCs w:val="16"/>
              </w:rPr>
            </w:pPr>
            <w:r w:rsidRPr="008078D2">
              <w:rPr>
                <w:sz w:val="16"/>
                <w:szCs w:val="16"/>
              </w:rPr>
              <w:t>29</w:t>
            </w:r>
            <w:r>
              <w:rPr>
                <w:sz w:val="16"/>
                <w:szCs w:val="16"/>
              </w:rPr>
              <w:t>.</w:t>
            </w:r>
            <w:r w:rsidRPr="008078D2">
              <w:rPr>
                <w:sz w:val="16"/>
                <w:szCs w:val="16"/>
              </w:rPr>
              <w:t>567</w:t>
            </w:r>
          </w:p>
        </w:tc>
        <w:tc>
          <w:tcPr>
            <w:tcW w:w="1512" w:type="dxa"/>
          </w:tcPr>
          <w:p w14:paraId="6A441A82" w14:textId="460DE5B3"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0137</w:t>
            </w:r>
          </w:p>
        </w:tc>
        <w:tc>
          <w:tcPr>
            <w:tcW w:w="1512" w:type="dxa"/>
          </w:tcPr>
          <w:p w14:paraId="51B9D72D" w14:textId="7B7AEF69" w:rsidR="00356E27" w:rsidRPr="00356E27" w:rsidRDefault="00356E27" w:rsidP="00356E27">
            <w:pPr>
              <w:pStyle w:val="Tabeltekst"/>
              <w:rPr>
                <w:sz w:val="16"/>
                <w:szCs w:val="16"/>
              </w:rPr>
            </w:pPr>
            <w:r w:rsidRPr="008078D2">
              <w:rPr>
                <w:sz w:val="16"/>
                <w:szCs w:val="16"/>
              </w:rPr>
              <w:t>3</w:t>
            </w:r>
            <w:r>
              <w:rPr>
                <w:sz w:val="16"/>
                <w:szCs w:val="16"/>
              </w:rPr>
              <w:t>.</w:t>
            </w:r>
            <w:r w:rsidRPr="008078D2">
              <w:rPr>
                <w:sz w:val="16"/>
                <w:szCs w:val="16"/>
              </w:rPr>
              <w:t>69</w:t>
            </w:r>
          </w:p>
        </w:tc>
      </w:tr>
      <w:tr w:rsidR="00356E27" w:rsidRPr="00474408" w14:paraId="2E45FB45"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ign w:val="center"/>
          </w:tcPr>
          <w:p w14:paraId="207B54B7" w14:textId="77777777" w:rsidR="00356E27" w:rsidRPr="00E65BE1" w:rsidRDefault="00356E27" w:rsidP="00356E27">
            <w:pPr>
              <w:pStyle w:val="Tabeltekst"/>
              <w:rPr>
                <w:rFonts w:ascii="RijksoverheidSansHeading" w:hAnsi="RijksoverheidSansHeading"/>
                <w:sz w:val="16"/>
                <w:szCs w:val="16"/>
              </w:rPr>
            </w:pPr>
          </w:p>
        </w:tc>
        <w:tc>
          <w:tcPr>
            <w:tcW w:w="1735" w:type="dxa"/>
          </w:tcPr>
          <w:p w14:paraId="366DC287"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 xml:space="preserve">1975 – 1995 </w:t>
            </w:r>
          </w:p>
        </w:tc>
        <w:tc>
          <w:tcPr>
            <w:tcW w:w="1512" w:type="dxa"/>
          </w:tcPr>
          <w:p w14:paraId="2BCC8AEA" w14:textId="3E2089E0"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1264</w:t>
            </w:r>
          </w:p>
        </w:tc>
        <w:tc>
          <w:tcPr>
            <w:tcW w:w="1512" w:type="dxa"/>
          </w:tcPr>
          <w:p w14:paraId="60F9ECA0" w14:textId="647B8905"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0231</w:t>
            </w:r>
          </w:p>
        </w:tc>
        <w:tc>
          <w:tcPr>
            <w:tcW w:w="1512" w:type="dxa"/>
          </w:tcPr>
          <w:p w14:paraId="6EF7AA1D" w14:textId="4507039F" w:rsidR="00356E27" w:rsidRPr="00356E27" w:rsidRDefault="00356E27" w:rsidP="00356E27">
            <w:pPr>
              <w:pStyle w:val="Tabeltekst"/>
              <w:rPr>
                <w:sz w:val="16"/>
                <w:szCs w:val="16"/>
              </w:rPr>
            </w:pPr>
            <w:r w:rsidRPr="008078D2">
              <w:rPr>
                <w:sz w:val="16"/>
                <w:szCs w:val="16"/>
              </w:rPr>
              <w:t>4</w:t>
            </w:r>
            <w:r>
              <w:rPr>
                <w:sz w:val="16"/>
                <w:szCs w:val="16"/>
              </w:rPr>
              <w:t>.</w:t>
            </w:r>
            <w:r w:rsidRPr="008078D2">
              <w:rPr>
                <w:sz w:val="16"/>
                <w:szCs w:val="16"/>
              </w:rPr>
              <w:t>19</w:t>
            </w:r>
          </w:p>
        </w:tc>
      </w:tr>
      <w:tr w:rsidR="00356E27" w:rsidRPr="00474408" w14:paraId="00F136BE" w14:textId="77777777" w:rsidTr="00C87736">
        <w:trPr>
          <w:trHeight w:hRule="exact" w:val="284"/>
        </w:trPr>
        <w:tc>
          <w:tcPr>
            <w:tcW w:w="1242" w:type="dxa"/>
            <w:vMerge/>
            <w:vAlign w:val="center"/>
          </w:tcPr>
          <w:p w14:paraId="4DC54CB9" w14:textId="77777777" w:rsidR="00356E27" w:rsidRDefault="00356E27" w:rsidP="00356E27">
            <w:pPr>
              <w:pStyle w:val="Tabeltekst"/>
              <w:rPr>
                <w:sz w:val="16"/>
                <w:szCs w:val="16"/>
              </w:rPr>
            </w:pPr>
          </w:p>
        </w:tc>
        <w:tc>
          <w:tcPr>
            <w:tcW w:w="1735" w:type="dxa"/>
          </w:tcPr>
          <w:p w14:paraId="251D3A10" w14:textId="77777777" w:rsidR="00356E27" w:rsidRPr="00356E27" w:rsidRDefault="00356E27" w:rsidP="00356E27">
            <w:pPr>
              <w:pStyle w:val="Tabeltekst"/>
              <w:rPr>
                <w:rFonts w:ascii="RijksoverheidSansHeading" w:hAnsi="RijksoverheidSansHeading"/>
                <w:sz w:val="16"/>
                <w:szCs w:val="16"/>
              </w:rPr>
            </w:pPr>
            <w:r w:rsidRPr="00356E27">
              <w:rPr>
                <w:rFonts w:ascii="RijksoverheidSansHeading" w:hAnsi="RijksoverheidSansHeading"/>
                <w:sz w:val="16"/>
                <w:szCs w:val="16"/>
              </w:rPr>
              <w:t>&gt; 1995</w:t>
            </w:r>
          </w:p>
        </w:tc>
        <w:tc>
          <w:tcPr>
            <w:tcW w:w="1512" w:type="dxa"/>
          </w:tcPr>
          <w:p w14:paraId="6D493E05" w14:textId="07EE01D3" w:rsidR="00356E27" w:rsidRPr="00356E27" w:rsidRDefault="00356E27" w:rsidP="00356E27">
            <w:pPr>
              <w:pStyle w:val="Tabeltekst"/>
              <w:rPr>
                <w:rFonts w:ascii="RijksoverheidSansHeading" w:hAnsi="RijksoverheidSansHeading"/>
                <w:sz w:val="16"/>
                <w:szCs w:val="16"/>
              </w:rPr>
            </w:pPr>
            <w:r w:rsidRPr="008078D2">
              <w:rPr>
                <w:sz w:val="16"/>
                <w:szCs w:val="16"/>
              </w:rPr>
              <w:t>-17</w:t>
            </w:r>
            <w:r>
              <w:rPr>
                <w:sz w:val="16"/>
                <w:szCs w:val="16"/>
              </w:rPr>
              <w:t>.</w:t>
            </w:r>
            <w:r w:rsidRPr="008078D2">
              <w:rPr>
                <w:sz w:val="16"/>
                <w:szCs w:val="16"/>
              </w:rPr>
              <w:t>177</w:t>
            </w:r>
          </w:p>
        </w:tc>
        <w:tc>
          <w:tcPr>
            <w:tcW w:w="1512" w:type="dxa"/>
          </w:tcPr>
          <w:p w14:paraId="2DDD273A" w14:textId="3F3B07EB" w:rsidR="00356E27" w:rsidRPr="00356E27" w:rsidRDefault="00356E27" w:rsidP="00356E27">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0298</w:t>
            </w:r>
          </w:p>
        </w:tc>
        <w:tc>
          <w:tcPr>
            <w:tcW w:w="1512" w:type="dxa"/>
          </w:tcPr>
          <w:p w14:paraId="183694A5" w14:textId="0F19265D" w:rsidR="00356E27" w:rsidRPr="00356E27" w:rsidRDefault="00356E27" w:rsidP="00356E27">
            <w:pPr>
              <w:pStyle w:val="Tabeltekst"/>
              <w:rPr>
                <w:sz w:val="16"/>
                <w:szCs w:val="16"/>
              </w:rPr>
            </w:pPr>
            <w:r w:rsidRPr="008078D2">
              <w:rPr>
                <w:sz w:val="16"/>
                <w:szCs w:val="16"/>
              </w:rPr>
              <w:t>5</w:t>
            </w:r>
            <w:r>
              <w:rPr>
                <w:sz w:val="16"/>
                <w:szCs w:val="16"/>
              </w:rPr>
              <w:t>.</w:t>
            </w:r>
            <w:r w:rsidRPr="008078D2">
              <w:rPr>
                <w:sz w:val="16"/>
                <w:szCs w:val="16"/>
              </w:rPr>
              <w:t>53</w:t>
            </w:r>
          </w:p>
        </w:tc>
      </w:tr>
    </w:tbl>
    <w:p w14:paraId="40CDBE5C" w14:textId="77777777" w:rsidR="00356E27" w:rsidRPr="007E13E1" w:rsidRDefault="00356E27" w:rsidP="00356E27"/>
    <w:p w14:paraId="10E73F25" w14:textId="702CEBA0" w:rsidR="003728CE" w:rsidRPr="00062C21" w:rsidRDefault="003728CE" w:rsidP="003728CE">
      <w:pPr>
        <w:pStyle w:val="Figuur-tabel-nummer"/>
      </w:pPr>
      <w:r w:rsidRPr="00062C21">
        <w:t xml:space="preserve">Tabel </w:t>
      </w:r>
      <w:r>
        <w:t>L</w:t>
      </w:r>
      <w:r w:rsidRPr="00062C21">
        <w:t>.</w:t>
      </w:r>
      <w:r>
        <w:t xml:space="preserve">4 </w:t>
      </w:r>
    </w:p>
    <w:p w14:paraId="126E170E" w14:textId="02323E1F" w:rsidR="003728CE" w:rsidRDefault="003728CE" w:rsidP="003728CE">
      <w:pPr>
        <w:pStyle w:val="Figuur-tabel-titel"/>
      </w:pPr>
      <w:r>
        <w:t xml:space="preserve">Coëfficiënten uit de lineaire regressieanalysen tussen de totale schiloppervlakte van woningen en bouwdeel paneeloppervlakte </w:t>
      </w:r>
    </w:p>
    <w:tbl>
      <w:tblPr>
        <w:tblStyle w:val="PlainTable2"/>
        <w:tblW w:w="7513" w:type="dxa"/>
        <w:tblLayout w:type="fixed"/>
        <w:tblLook w:val="0420" w:firstRow="1" w:lastRow="0" w:firstColumn="0" w:lastColumn="0" w:noHBand="0" w:noVBand="1"/>
      </w:tblPr>
      <w:tblGrid>
        <w:gridCol w:w="1242"/>
        <w:gridCol w:w="1735"/>
        <w:gridCol w:w="1512"/>
        <w:gridCol w:w="1512"/>
        <w:gridCol w:w="1512"/>
      </w:tblGrid>
      <w:tr w:rsidR="003728CE" w14:paraId="207971E0" w14:textId="77777777" w:rsidTr="00C87736">
        <w:trPr>
          <w:cnfStyle w:val="100000000000" w:firstRow="1" w:lastRow="0" w:firstColumn="0" w:lastColumn="0" w:oddVBand="0" w:evenVBand="0" w:oddHBand="0" w:evenHBand="0" w:firstRowFirstColumn="0" w:firstRowLastColumn="0" w:lastRowFirstColumn="0" w:lastRowLastColumn="0"/>
          <w:trHeight w:hRule="exact" w:val="284"/>
        </w:trPr>
        <w:tc>
          <w:tcPr>
            <w:tcW w:w="1242" w:type="dxa"/>
            <w:vAlign w:val="center"/>
          </w:tcPr>
          <w:p w14:paraId="247738CC" w14:textId="77777777" w:rsidR="003728CE" w:rsidRPr="008B3DD4" w:rsidRDefault="003728CE" w:rsidP="00C87736">
            <w:pPr>
              <w:pStyle w:val="Tabeltekst"/>
              <w:rPr>
                <w:rFonts w:ascii="RijksoverheidSansHeading" w:hAnsi="RijksoverheidSansHeading"/>
                <w:b w:val="0"/>
                <w:bCs w:val="0"/>
                <w:szCs w:val="20"/>
              </w:rPr>
            </w:pPr>
            <w:r>
              <w:rPr>
                <w:szCs w:val="20"/>
              </w:rPr>
              <w:t>Woningtype</w:t>
            </w:r>
          </w:p>
        </w:tc>
        <w:tc>
          <w:tcPr>
            <w:tcW w:w="1735" w:type="dxa"/>
          </w:tcPr>
          <w:p w14:paraId="0CCAB33E" w14:textId="77777777" w:rsidR="003728CE" w:rsidRDefault="003728CE" w:rsidP="00C87736">
            <w:pPr>
              <w:pStyle w:val="Tabeltekst"/>
              <w:rPr>
                <w:rFonts w:ascii="RijksoverheidSansHeading" w:hAnsi="RijksoverheidSansHeading"/>
                <w:szCs w:val="20"/>
              </w:rPr>
            </w:pPr>
            <w:r>
              <w:rPr>
                <w:rFonts w:ascii="RijksoverheidSansHeading" w:hAnsi="RijksoverheidSansHeading"/>
                <w:szCs w:val="20"/>
              </w:rPr>
              <w:t>Bouwjaarklasse</w:t>
            </w:r>
          </w:p>
        </w:tc>
        <w:tc>
          <w:tcPr>
            <w:tcW w:w="1512" w:type="dxa"/>
          </w:tcPr>
          <w:p w14:paraId="574B0FCA" w14:textId="3449D866" w:rsidR="003728CE" w:rsidRPr="007756A3" w:rsidRDefault="003728CE" w:rsidP="00C87736">
            <w:pPr>
              <w:pStyle w:val="Tabeltekst"/>
              <w:rPr>
                <w:rFonts w:ascii="RijksoverheidSansHeading" w:hAnsi="RijksoverheidSansHeading"/>
                <w:szCs w:val="20"/>
              </w:rPr>
            </w:pPr>
            <w:r>
              <w:rPr>
                <w:rFonts w:ascii="RijksoverheidSansHeading" w:hAnsi="RijksoverheidSansHeading"/>
                <w:szCs w:val="20"/>
              </w:rPr>
              <w:t>b paneel</w:t>
            </w:r>
          </w:p>
        </w:tc>
        <w:tc>
          <w:tcPr>
            <w:tcW w:w="1512" w:type="dxa"/>
            <w:vAlign w:val="center"/>
          </w:tcPr>
          <w:p w14:paraId="75A9900C" w14:textId="42BE6C31" w:rsidR="003728CE" w:rsidRPr="007756A3" w:rsidRDefault="003728CE" w:rsidP="00C87736">
            <w:pPr>
              <w:pStyle w:val="Tabeltekst"/>
              <w:rPr>
                <w:rFonts w:ascii="RijksoverheidSansHeading" w:hAnsi="RijksoverheidSansHeading"/>
                <w:szCs w:val="20"/>
              </w:rPr>
            </w:pPr>
            <w:r>
              <w:rPr>
                <w:rFonts w:ascii="RijksoverheidSansHeading" w:hAnsi="RijksoverheidSansHeading"/>
                <w:szCs w:val="20"/>
              </w:rPr>
              <w:t>a paneel</w:t>
            </w:r>
          </w:p>
        </w:tc>
        <w:tc>
          <w:tcPr>
            <w:tcW w:w="1512" w:type="dxa"/>
          </w:tcPr>
          <w:p w14:paraId="05080A22" w14:textId="28848B6C" w:rsidR="003728CE" w:rsidRDefault="003728CE" w:rsidP="00C87736">
            <w:pPr>
              <w:pStyle w:val="Tabeltekst"/>
            </w:pPr>
            <w:r>
              <w:t>RSE paneel</w:t>
            </w:r>
          </w:p>
        </w:tc>
      </w:tr>
      <w:tr w:rsidR="003728CE" w:rsidRPr="00474408" w14:paraId="1346C0CC"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restart"/>
            <w:vAlign w:val="center"/>
          </w:tcPr>
          <w:p w14:paraId="6E1268B4" w14:textId="77777777" w:rsidR="003728CE" w:rsidRPr="00E65BE1" w:rsidRDefault="003728CE" w:rsidP="003728CE">
            <w:pPr>
              <w:pStyle w:val="Tabeltekst"/>
              <w:rPr>
                <w:rFonts w:ascii="RijksoverheidSansHeading" w:hAnsi="RijksoverheidSansHeading"/>
                <w:sz w:val="16"/>
                <w:szCs w:val="16"/>
              </w:rPr>
            </w:pPr>
            <w:r>
              <w:rPr>
                <w:sz w:val="16"/>
                <w:szCs w:val="16"/>
              </w:rPr>
              <w:t>Gasketel</w:t>
            </w:r>
          </w:p>
          <w:p w14:paraId="5347A26C" w14:textId="77777777" w:rsidR="003728CE" w:rsidRDefault="003728CE" w:rsidP="003728CE">
            <w:pPr>
              <w:pStyle w:val="Tabeltekst"/>
              <w:rPr>
                <w:sz w:val="16"/>
                <w:szCs w:val="16"/>
              </w:rPr>
            </w:pPr>
          </w:p>
        </w:tc>
        <w:tc>
          <w:tcPr>
            <w:tcW w:w="1735" w:type="dxa"/>
          </w:tcPr>
          <w:p w14:paraId="7E2EEBC3" w14:textId="77777777" w:rsidR="003728CE" w:rsidRPr="003728CE" w:rsidRDefault="003728CE" w:rsidP="003728CE">
            <w:pPr>
              <w:pStyle w:val="Tabeltekst"/>
              <w:rPr>
                <w:rFonts w:ascii="RijksoverheidSansHeading" w:hAnsi="RijksoverheidSansHeading"/>
                <w:sz w:val="16"/>
                <w:szCs w:val="16"/>
              </w:rPr>
            </w:pPr>
            <w:r w:rsidRPr="003728CE">
              <w:rPr>
                <w:rFonts w:ascii="RijksoverheidSansHeading" w:hAnsi="RijksoverheidSansHeading"/>
                <w:sz w:val="16"/>
                <w:szCs w:val="16"/>
              </w:rPr>
              <w:t>&lt; 1945</w:t>
            </w:r>
          </w:p>
        </w:tc>
        <w:tc>
          <w:tcPr>
            <w:tcW w:w="1512" w:type="dxa"/>
          </w:tcPr>
          <w:p w14:paraId="69179292" w14:textId="58512E2C" w:rsidR="003728CE" w:rsidRPr="003728CE" w:rsidRDefault="003728CE" w:rsidP="003728CE">
            <w:pPr>
              <w:pStyle w:val="Tabeltekst"/>
              <w:rPr>
                <w:rFonts w:ascii="RijksoverheidSansHeading" w:hAnsi="RijksoverheidSansHeading"/>
                <w:sz w:val="16"/>
                <w:szCs w:val="16"/>
              </w:rPr>
            </w:pPr>
            <w:r w:rsidRPr="008078D2">
              <w:rPr>
                <w:sz w:val="16"/>
                <w:szCs w:val="16"/>
              </w:rPr>
              <w:t>1</w:t>
            </w:r>
            <w:r>
              <w:rPr>
                <w:sz w:val="16"/>
                <w:szCs w:val="16"/>
              </w:rPr>
              <w:t>.</w:t>
            </w:r>
            <w:r w:rsidRPr="008078D2">
              <w:rPr>
                <w:sz w:val="16"/>
                <w:szCs w:val="16"/>
              </w:rPr>
              <w:t>386</w:t>
            </w:r>
          </w:p>
        </w:tc>
        <w:tc>
          <w:tcPr>
            <w:tcW w:w="1512" w:type="dxa"/>
          </w:tcPr>
          <w:p w14:paraId="485ED942" w14:textId="6EF3118F"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0011</w:t>
            </w:r>
          </w:p>
        </w:tc>
        <w:tc>
          <w:tcPr>
            <w:tcW w:w="1512" w:type="dxa"/>
          </w:tcPr>
          <w:p w14:paraId="79C19A3B" w14:textId="50489031" w:rsidR="003728CE" w:rsidRPr="003728CE" w:rsidRDefault="003728CE" w:rsidP="003728CE">
            <w:pPr>
              <w:pStyle w:val="Tabeltekst"/>
              <w:rPr>
                <w:sz w:val="16"/>
                <w:szCs w:val="16"/>
              </w:rPr>
            </w:pPr>
            <w:r w:rsidRPr="008078D2">
              <w:rPr>
                <w:sz w:val="16"/>
                <w:szCs w:val="16"/>
              </w:rPr>
              <w:t>1</w:t>
            </w:r>
            <w:r>
              <w:rPr>
                <w:sz w:val="16"/>
                <w:szCs w:val="16"/>
              </w:rPr>
              <w:t>.</w:t>
            </w:r>
            <w:r w:rsidRPr="008078D2">
              <w:rPr>
                <w:sz w:val="16"/>
                <w:szCs w:val="16"/>
              </w:rPr>
              <w:t>83</w:t>
            </w:r>
          </w:p>
        </w:tc>
      </w:tr>
      <w:tr w:rsidR="003728CE" w:rsidRPr="00474408" w14:paraId="4415D9D8" w14:textId="77777777" w:rsidTr="00C87736">
        <w:trPr>
          <w:trHeight w:hRule="exact" w:val="284"/>
        </w:trPr>
        <w:tc>
          <w:tcPr>
            <w:tcW w:w="1242" w:type="dxa"/>
            <w:vMerge/>
            <w:vAlign w:val="center"/>
          </w:tcPr>
          <w:p w14:paraId="1C5F1339" w14:textId="77777777" w:rsidR="003728CE" w:rsidRDefault="003728CE" w:rsidP="003728CE">
            <w:pPr>
              <w:pStyle w:val="Tabeltekst"/>
              <w:rPr>
                <w:sz w:val="16"/>
                <w:szCs w:val="16"/>
              </w:rPr>
            </w:pPr>
          </w:p>
        </w:tc>
        <w:tc>
          <w:tcPr>
            <w:tcW w:w="1735" w:type="dxa"/>
          </w:tcPr>
          <w:p w14:paraId="067145A1" w14:textId="77777777" w:rsidR="003728CE" w:rsidRPr="003728CE" w:rsidRDefault="003728CE" w:rsidP="003728CE">
            <w:pPr>
              <w:pStyle w:val="Tabeltekst"/>
              <w:rPr>
                <w:rFonts w:ascii="RijksoverheidSansHeading" w:hAnsi="RijksoverheidSansHeading"/>
                <w:sz w:val="16"/>
                <w:szCs w:val="16"/>
              </w:rPr>
            </w:pPr>
            <w:r w:rsidRPr="003728CE">
              <w:rPr>
                <w:rFonts w:ascii="RijksoverheidSansHeading" w:hAnsi="RijksoverheidSansHeading"/>
                <w:sz w:val="16"/>
                <w:szCs w:val="16"/>
              </w:rPr>
              <w:t>1945 – 1975</w:t>
            </w:r>
          </w:p>
        </w:tc>
        <w:tc>
          <w:tcPr>
            <w:tcW w:w="1512" w:type="dxa"/>
          </w:tcPr>
          <w:p w14:paraId="4288F5C0" w14:textId="7EF5A09F" w:rsidR="003728CE" w:rsidRPr="003728CE" w:rsidRDefault="003728CE" w:rsidP="003728CE">
            <w:pPr>
              <w:pStyle w:val="Tabeltekst"/>
              <w:rPr>
                <w:rFonts w:ascii="RijksoverheidSansHeading" w:hAnsi="RijksoverheidSansHeading"/>
                <w:sz w:val="16"/>
                <w:szCs w:val="16"/>
              </w:rPr>
            </w:pPr>
            <w:r w:rsidRPr="008078D2">
              <w:rPr>
                <w:sz w:val="16"/>
                <w:szCs w:val="16"/>
              </w:rPr>
              <w:t>27</w:t>
            </w:r>
            <w:r>
              <w:rPr>
                <w:sz w:val="16"/>
                <w:szCs w:val="16"/>
              </w:rPr>
              <w:t>.</w:t>
            </w:r>
            <w:r w:rsidRPr="008078D2">
              <w:rPr>
                <w:sz w:val="16"/>
                <w:szCs w:val="16"/>
              </w:rPr>
              <w:t>506</w:t>
            </w:r>
          </w:p>
        </w:tc>
        <w:tc>
          <w:tcPr>
            <w:tcW w:w="1512" w:type="dxa"/>
          </w:tcPr>
          <w:p w14:paraId="1B488C70" w14:textId="55355899"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0006</w:t>
            </w:r>
          </w:p>
        </w:tc>
        <w:tc>
          <w:tcPr>
            <w:tcW w:w="1512" w:type="dxa"/>
          </w:tcPr>
          <w:p w14:paraId="49405551" w14:textId="3732C766" w:rsidR="003728CE" w:rsidRPr="003728CE" w:rsidRDefault="003728CE" w:rsidP="003728CE">
            <w:pPr>
              <w:pStyle w:val="Tabeltekst"/>
              <w:rPr>
                <w:sz w:val="16"/>
                <w:szCs w:val="16"/>
              </w:rPr>
            </w:pPr>
            <w:r w:rsidRPr="008078D2">
              <w:rPr>
                <w:sz w:val="16"/>
                <w:szCs w:val="16"/>
              </w:rPr>
              <w:t>3</w:t>
            </w:r>
            <w:r>
              <w:rPr>
                <w:sz w:val="16"/>
                <w:szCs w:val="16"/>
              </w:rPr>
              <w:t>.</w:t>
            </w:r>
            <w:r w:rsidRPr="008078D2">
              <w:rPr>
                <w:sz w:val="16"/>
                <w:szCs w:val="16"/>
              </w:rPr>
              <w:t>56</w:t>
            </w:r>
          </w:p>
        </w:tc>
      </w:tr>
      <w:tr w:rsidR="003728CE" w:rsidRPr="00474408" w14:paraId="6218B3C5"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ign w:val="center"/>
          </w:tcPr>
          <w:p w14:paraId="15531002" w14:textId="77777777" w:rsidR="003728CE" w:rsidRPr="00E65BE1" w:rsidRDefault="003728CE" w:rsidP="003728CE">
            <w:pPr>
              <w:pStyle w:val="Tabeltekst"/>
              <w:rPr>
                <w:rFonts w:ascii="RijksoverheidSansHeading" w:hAnsi="RijksoverheidSansHeading"/>
                <w:sz w:val="16"/>
                <w:szCs w:val="16"/>
              </w:rPr>
            </w:pPr>
          </w:p>
        </w:tc>
        <w:tc>
          <w:tcPr>
            <w:tcW w:w="1735" w:type="dxa"/>
          </w:tcPr>
          <w:p w14:paraId="2E99DCB7" w14:textId="77777777" w:rsidR="003728CE" w:rsidRPr="003728CE" w:rsidRDefault="003728CE" w:rsidP="003728CE">
            <w:pPr>
              <w:pStyle w:val="Tabeltekst"/>
              <w:rPr>
                <w:rFonts w:ascii="RijksoverheidSansHeading" w:hAnsi="RijksoverheidSansHeading"/>
                <w:sz w:val="16"/>
                <w:szCs w:val="16"/>
              </w:rPr>
            </w:pPr>
            <w:r w:rsidRPr="003728CE">
              <w:rPr>
                <w:rFonts w:ascii="RijksoverheidSansHeading" w:hAnsi="RijksoverheidSansHeading"/>
                <w:sz w:val="16"/>
                <w:szCs w:val="16"/>
              </w:rPr>
              <w:t xml:space="preserve">1975 – 1995 </w:t>
            </w:r>
          </w:p>
        </w:tc>
        <w:tc>
          <w:tcPr>
            <w:tcW w:w="1512" w:type="dxa"/>
          </w:tcPr>
          <w:p w14:paraId="5FB536F7" w14:textId="6D9BC31A"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3352</w:t>
            </w:r>
          </w:p>
        </w:tc>
        <w:tc>
          <w:tcPr>
            <w:tcW w:w="1512" w:type="dxa"/>
          </w:tcPr>
          <w:p w14:paraId="460A7D71" w14:textId="7D8FBDCA"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0116</w:t>
            </w:r>
          </w:p>
        </w:tc>
        <w:tc>
          <w:tcPr>
            <w:tcW w:w="1512" w:type="dxa"/>
          </w:tcPr>
          <w:p w14:paraId="1B7B3E7B" w14:textId="1D3BA524" w:rsidR="003728CE" w:rsidRPr="003728CE" w:rsidRDefault="003728CE" w:rsidP="003728CE">
            <w:pPr>
              <w:pStyle w:val="Tabeltekst"/>
              <w:rPr>
                <w:sz w:val="16"/>
                <w:szCs w:val="16"/>
              </w:rPr>
            </w:pPr>
            <w:r w:rsidRPr="008078D2">
              <w:rPr>
                <w:sz w:val="16"/>
                <w:szCs w:val="16"/>
              </w:rPr>
              <w:t>3</w:t>
            </w:r>
            <w:r>
              <w:rPr>
                <w:sz w:val="16"/>
                <w:szCs w:val="16"/>
              </w:rPr>
              <w:t>.</w:t>
            </w:r>
            <w:r w:rsidRPr="008078D2">
              <w:rPr>
                <w:sz w:val="16"/>
                <w:szCs w:val="16"/>
              </w:rPr>
              <w:t>5</w:t>
            </w:r>
          </w:p>
        </w:tc>
      </w:tr>
      <w:tr w:rsidR="003728CE" w:rsidRPr="00474408" w14:paraId="57BA1C30" w14:textId="77777777" w:rsidTr="00C87736">
        <w:trPr>
          <w:trHeight w:hRule="exact" w:val="284"/>
        </w:trPr>
        <w:tc>
          <w:tcPr>
            <w:tcW w:w="1242" w:type="dxa"/>
            <w:vMerge/>
            <w:vAlign w:val="center"/>
          </w:tcPr>
          <w:p w14:paraId="68B58A85" w14:textId="77777777" w:rsidR="003728CE" w:rsidRDefault="003728CE" w:rsidP="003728CE">
            <w:pPr>
              <w:pStyle w:val="Tabeltekst"/>
              <w:rPr>
                <w:sz w:val="16"/>
                <w:szCs w:val="16"/>
              </w:rPr>
            </w:pPr>
          </w:p>
        </w:tc>
        <w:tc>
          <w:tcPr>
            <w:tcW w:w="1735" w:type="dxa"/>
          </w:tcPr>
          <w:p w14:paraId="178FF71F" w14:textId="77777777" w:rsidR="003728CE" w:rsidRPr="003728CE" w:rsidRDefault="003728CE" w:rsidP="003728CE">
            <w:pPr>
              <w:pStyle w:val="Tabeltekst"/>
              <w:rPr>
                <w:rFonts w:ascii="RijksoverheidSansHeading" w:hAnsi="RijksoverheidSansHeading"/>
                <w:sz w:val="16"/>
                <w:szCs w:val="16"/>
              </w:rPr>
            </w:pPr>
            <w:r w:rsidRPr="003728CE">
              <w:rPr>
                <w:rFonts w:ascii="RijksoverheidSansHeading" w:hAnsi="RijksoverheidSansHeading"/>
                <w:sz w:val="16"/>
                <w:szCs w:val="16"/>
              </w:rPr>
              <w:t>&gt; 1995</w:t>
            </w:r>
          </w:p>
        </w:tc>
        <w:tc>
          <w:tcPr>
            <w:tcW w:w="1512" w:type="dxa"/>
          </w:tcPr>
          <w:p w14:paraId="09081BD5" w14:textId="3A8DDFDE"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0501</w:t>
            </w:r>
          </w:p>
        </w:tc>
        <w:tc>
          <w:tcPr>
            <w:tcW w:w="1512" w:type="dxa"/>
          </w:tcPr>
          <w:p w14:paraId="17207D5E" w14:textId="69E2FB05"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011</w:t>
            </w:r>
          </w:p>
        </w:tc>
        <w:tc>
          <w:tcPr>
            <w:tcW w:w="1512" w:type="dxa"/>
          </w:tcPr>
          <w:p w14:paraId="54764176" w14:textId="756E6059" w:rsidR="003728CE" w:rsidRPr="003728CE" w:rsidRDefault="003728CE" w:rsidP="003728CE">
            <w:pPr>
              <w:pStyle w:val="Tabeltekst"/>
              <w:rPr>
                <w:sz w:val="16"/>
                <w:szCs w:val="16"/>
              </w:rPr>
            </w:pPr>
            <w:r w:rsidRPr="008078D2">
              <w:rPr>
                <w:sz w:val="16"/>
                <w:szCs w:val="16"/>
              </w:rPr>
              <w:t>5</w:t>
            </w:r>
            <w:r>
              <w:rPr>
                <w:sz w:val="16"/>
                <w:szCs w:val="16"/>
              </w:rPr>
              <w:t>.</w:t>
            </w:r>
            <w:r w:rsidRPr="008078D2">
              <w:rPr>
                <w:sz w:val="16"/>
                <w:szCs w:val="16"/>
              </w:rPr>
              <w:t>14</w:t>
            </w:r>
          </w:p>
        </w:tc>
      </w:tr>
      <w:tr w:rsidR="003728CE" w:rsidRPr="00474408" w14:paraId="1891572C"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restart"/>
            <w:vAlign w:val="center"/>
          </w:tcPr>
          <w:p w14:paraId="19D852DA" w14:textId="77777777" w:rsidR="003728CE" w:rsidRPr="00E65BE1" w:rsidRDefault="003728CE" w:rsidP="003728CE">
            <w:pPr>
              <w:pStyle w:val="Tabeltekst"/>
              <w:rPr>
                <w:rFonts w:ascii="RijksoverheidSansHeading" w:hAnsi="RijksoverheidSansHeading"/>
                <w:sz w:val="16"/>
                <w:szCs w:val="16"/>
              </w:rPr>
            </w:pPr>
            <w:r>
              <w:rPr>
                <w:sz w:val="16"/>
                <w:szCs w:val="16"/>
              </w:rPr>
              <w:t>Gasketel</w:t>
            </w:r>
          </w:p>
          <w:p w14:paraId="1AEF40E0" w14:textId="77777777" w:rsidR="003728CE" w:rsidRDefault="003728CE" w:rsidP="003728CE">
            <w:pPr>
              <w:pStyle w:val="Tabeltekst"/>
              <w:rPr>
                <w:sz w:val="16"/>
                <w:szCs w:val="16"/>
              </w:rPr>
            </w:pPr>
          </w:p>
        </w:tc>
        <w:tc>
          <w:tcPr>
            <w:tcW w:w="1735" w:type="dxa"/>
          </w:tcPr>
          <w:p w14:paraId="67989662" w14:textId="77777777" w:rsidR="003728CE" w:rsidRPr="003728CE" w:rsidRDefault="003728CE" w:rsidP="003728CE">
            <w:pPr>
              <w:pStyle w:val="Tabeltekst"/>
              <w:rPr>
                <w:rFonts w:ascii="RijksoverheidSansHeading" w:hAnsi="RijksoverheidSansHeading"/>
                <w:sz w:val="16"/>
                <w:szCs w:val="16"/>
              </w:rPr>
            </w:pPr>
            <w:r w:rsidRPr="003728CE">
              <w:rPr>
                <w:rFonts w:ascii="RijksoverheidSansHeading" w:hAnsi="RijksoverheidSansHeading"/>
                <w:sz w:val="16"/>
                <w:szCs w:val="16"/>
              </w:rPr>
              <w:t>&lt; 1945</w:t>
            </w:r>
          </w:p>
        </w:tc>
        <w:tc>
          <w:tcPr>
            <w:tcW w:w="1512" w:type="dxa"/>
          </w:tcPr>
          <w:p w14:paraId="63CE129A" w14:textId="2A6AD543"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8713</w:t>
            </w:r>
          </w:p>
        </w:tc>
        <w:tc>
          <w:tcPr>
            <w:tcW w:w="1512" w:type="dxa"/>
          </w:tcPr>
          <w:p w14:paraId="73AC9873" w14:textId="6FA9AF87"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0005</w:t>
            </w:r>
          </w:p>
        </w:tc>
        <w:tc>
          <w:tcPr>
            <w:tcW w:w="1512" w:type="dxa"/>
          </w:tcPr>
          <w:p w14:paraId="3F61734E" w14:textId="66F0C8DF" w:rsidR="003728CE" w:rsidRPr="003728CE" w:rsidRDefault="003728CE" w:rsidP="003728CE">
            <w:pPr>
              <w:pStyle w:val="Tabeltekst"/>
              <w:rPr>
                <w:sz w:val="16"/>
                <w:szCs w:val="16"/>
              </w:rPr>
            </w:pPr>
            <w:r w:rsidRPr="008078D2">
              <w:rPr>
                <w:sz w:val="16"/>
                <w:szCs w:val="16"/>
              </w:rPr>
              <w:t>0</w:t>
            </w:r>
            <w:r>
              <w:rPr>
                <w:sz w:val="16"/>
                <w:szCs w:val="16"/>
              </w:rPr>
              <w:t>.</w:t>
            </w:r>
            <w:r w:rsidRPr="008078D2">
              <w:rPr>
                <w:sz w:val="16"/>
                <w:szCs w:val="16"/>
              </w:rPr>
              <w:t>58</w:t>
            </w:r>
          </w:p>
        </w:tc>
      </w:tr>
      <w:tr w:rsidR="003728CE" w:rsidRPr="00474408" w14:paraId="22D59200" w14:textId="77777777" w:rsidTr="00C87736">
        <w:trPr>
          <w:trHeight w:hRule="exact" w:val="284"/>
        </w:trPr>
        <w:tc>
          <w:tcPr>
            <w:tcW w:w="1242" w:type="dxa"/>
            <w:vMerge/>
            <w:vAlign w:val="center"/>
          </w:tcPr>
          <w:p w14:paraId="1AC9F2AD" w14:textId="77777777" w:rsidR="003728CE" w:rsidRDefault="003728CE" w:rsidP="003728CE">
            <w:pPr>
              <w:pStyle w:val="Tabeltekst"/>
              <w:rPr>
                <w:sz w:val="16"/>
                <w:szCs w:val="16"/>
              </w:rPr>
            </w:pPr>
          </w:p>
        </w:tc>
        <w:tc>
          <w:tcPr>
            <w:tcW w:w="1735" w:type="dxa"/>
          </w:tcPr>
          <w:p w14:paraId="506F9975" w14:textId="77777777" w:rsidR="003728CE" w:rsidRPr="003728CE" w:rsidRDefault="003728CE" w:rsidP="003728CE">
            <w:pPr>
              <w:pStyle w:val="Tabeltekst"/>
              <w:rPr>
                <w:rFonts w:ascii="RijksoverheidSansHeading" w:hAnsi="RijksoverheidSansHeading"/>
                <w:sz w:val="16"/>
                <w:szCs w:val="16"/>
              </w:rPr>
            </w:pPr>
            <w:r w:rsidRPr="003728CE">
              <w:rPr>
                <w:rFonts w:ascii="RijksoverheidSansHeading" w:hAnsi="RijksoverheidSansHeading"/>
                <w:sz w:val="16"/>
                <w:szCs w:val="16"/>
              </w:rPr>
              <w:t>1945 – 1975</w:t>
            </w:r>
          </w:p>
        </w:tc>
        <w:tc>
          <w:tcPr>
            <w:tcW w:w="1512" w:type="dxa"/>
          </w:tcPr>
          <w:p w14:paraId="645F09B3" w14:textId="2C442545" w:rsidR="003728CE" w:rsidRPr="003728CE" w:rsidRDefault="003728CE" w:rsidP="003728CE">
            <w:pPr>
              <w:pStyle w:val="Tabeltekst"/>
              <w:rPr>
                <w:rFonts w:ascii="RijksoverheidSansHeading" w:hAnsi="RijksoverheidSansHeading"/>
                <w:sz w:val="16"/>
                <w:szCs w:val="16"/>
              </w:rPr>
            </w:pPr>
            <w:r w:rsidRPr="008078D2">
              <w:rPr>
                <w:sz w:val="16"/>
                <w:szCs w:val="16"/>
              </w:rPr>
              <w:t>-11</w:t>
            </w:r>
            <w:r>
              <w:rPr>
                <w:sz w:val="16"/>
                <w:szCs w:val="16"/>
              </w:rPr>
              <w:t>.</w:t>
            </w:r>
            <w:r w:rsidRPr="008078D2">
              <w:rPr>
                <w:sz w:val="16"/>
                <w:szCs w:val="16"/>
              </w:rPr>
              <w:t>949</w:t>
            </w:r>
          </w:p>
        </w:tc>
        <w:tc>
          <w:tcPr>
            <w:tcW w:w="1512" w:type="dxa"/>
          </w:tcPr>
          <w:p w14:paraId="2D03FCF5" w14:textId="0A892CC4"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016</w:t>
            </w:r>
          </w:p>
        </w:tc>
        <w:tc>
          <w:tcPr>
            <w:tcW w:w="1512" w:type="dxa"/>
          </w:tcPr>
          <w:p w14:paraId="0D0C102F" w14:textId="17539A7F" w:rsidR="003728CE" w:rsidRPr="003728CE" w:rsidRDefault="003728CE" w:rsidP="003728CE">
            <w:pPr>
              <w:pStyle w:val="Tabeltekst"/>
              <w:rPr>
                <w:sz w:val="16"/>
                <w:szCs w:val="16"/>
              </w:rPr>
            </w:pPr>
            <w:r w:rsidRPr="008078D2">
              <w:rPr>
                <w:sz w:val="16"/>
                <w:szCs w:val="16"/>
              </w:rPr>
              <w:t>3</w:t>
            </w:r>
            <w:r>
              <w:rPr>
                <w:sz w:val="16"/>
                <w:szCs w:val="16"/>
              </w:rPr>
              <w:t>.</w:t>
            </w:r>
            <w:r w:rsidRPr="008078D2">
              <w:rPr>
                <w:sz w:val="16"/>
                <w:szCs w:val="16"/>
              </w:rPr>
              <w:t>95</w:t>
            </w:r>
          </w:p>
        </w:tc>
      </w:tr>
      <w:tr w:rsidR="003728CE" w:rsidRPr="00474408" w14:paraId="22C85B66"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ign w:val="center"/>
          </w:tcPr>
          <w:p w14:paraId="764EC2F1" w14:textId="77777777" w:rsidR="003728CE" w:rsidRPr="00E65BE1" w:rsidRDefault="003728CE" w:rsidP="003728CE">
            <w:pPr>
              <w:pStyle w:val="Tabeltekst"/>
              <w:rPr>
                <w:rFonts w:ascii="RijksoverheidSansHeading" w:hAnsi="RijksoverheidSansHeading"/>
                <w:sz w:val="16"/>
                <w:szCs w:val="16"/>
              </w:rPr>
            </w:pPr>
          </w:p>
        </w:tc>
        <w:tc>
          <w:tcPr>
            <w:tcW w:w="1735" w:type="dxa"/>
          </w:tcPr>
          <w:p w14:paraId="4699998D" w14:textId="77777777" w:rsidR="003728CE" w:rsidRPr="003728CE" w:rsidRDefault="003728CE" w:rsidP="003728CE">
            <w:pPr>
              <w:pStyle w:val="Tabeltekst"/>
              <w:rPr>
                <w:rFonts w:ascii="RijksoverheidSansHeading" w:hAnsi="RijksoverheidSansHeading"/>
                <w:sz w:val="16"/>
                <w:szCs w:val="16"/>
              </w:rPr>
            </w:pPr>
            <w:r w:rsidRPr="003728CE">
              <w:rPr>
                <w:rFonts w:ascii="RijksoverheidSansHeading" w:hAnsi="RijksoverheidSansHeading"/>
                <w:sz w:val="16"/>
                <w:szCs w:val="16"/>
              </w:rPr>
              <w:t xml:space="preserve">1975 – 1995 </w:t>
            </w:r>
          </w:p>
        </w:tc>
        <w:tc>
          <w:tcPr>
            <w:tcW w:w="1512" w:type="dxa"/>
          </w:tcPr>
          <w:p w14:paraId="0DA495C2" w14:textId="1E97659C"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098</w:t>
            </w:r>
          </w:p>
        </w:tc>
        <w:tc>
          <w:tcPr>
            <w:tcW w:w="1512" w:type="dxa"/>
          </w:tcPr>
          <w:p w14:paraId="7E11FDA7" w14:textId="79A5FCAD"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0102</w:t>
            </w:r>
          </w:p>
        </w:tc>
        <w:tc>
          <w:tcPr>
            <w:tcW w:w="1512" w:type="dxa"/>
          </w:tcPr>
          <w:p w14:paraId="133CE921" w14:textId="53076ABA" w:rsidR="003728CE" w:rsidRPr="003728CE" w:rsidRDefault="003728CE" w:rsidP="003728CE">
            <w:pPr>
              <w:pStyle w:val="Tabeltekst"/>
              <w:rPr>
                <w:sz w:val="16"/>
                <w:szCs w:val="16"/>
              </w:rPr>
            </w:pPr>
            <w:r w:rsidRPr="008078D2">
              <w:rPr>
                <w:sz w:val="16"/>
                <w:szCs w:val="16"/>
              </w:rPr>
              <w:t>2</w:t>
            </w:r>
            <w:r>
              <w:rPr>
                <w:sz w:val="16"/>
                <w:szCs w:val="16"/>
              </w:rPr>
              <w:t>.</w:t>
            </w:r>
            <w:r w:rsidRPr="008078D2">
              <w:rPr>
                <w:sz w:val="16"/>
                <w:szCs w:val="16"/>
              </w:rPr>
              <w:t>72</w:t>
            </w:r>
          </w:p>
        </w:tc>
      </w:tr>
      <w:tr w:rsidR="003728CE" w:rsidRPr="00474408" w14:paraId="7D53F0F9" w14:textId="77777777" w:rsidTr="00C87736">
        <w:trPr>
          <w:trHeight w:hRule="exact" w:val="284"/>
        </w:trPr>
        <w:tc>
          <w:tcPr>
            <w:tcW w:w="1242" w:type="dxa"/>
            <w:vMerge/>
            <w:vAlign w:val="center"/>
          </w:tcPr>
          <w:p w14:paraId="7B672BAC" w14:textId="77777777" w:rsidR="003728CE" w:rsidRDefault="003728CE" w:rsidP="003728CE">
            <w:pPr>
              <w:pStyle w:val="Tabeltekst"/>
              <w:rPr>
                <w:sz w:val="16"/>
                <w:szCs w:val="16"/>
              </w:rPr>
            </w:pPr>
          </w:p>
        </w:tc>
        <w:tc>
          <w:tcPr>
            <w:tcW w:w="1735" w:type="dxa"/>
          </w:tcPr>
          <w:p w14:paraId="40035A99" w14:textId="77777777" w:rsidR="003728CE" w:rsidRPr="003728CE" w:rsidRDefault="003728CE" w:rsidP="003728CE">
            <w:pPr>
              <w:pStyle w:val="Tabeltekst"/>
              <w:rPr>
                <w:rFonts w:ascii="RijksoverheidSansHeading" w:hAnsi="RijksoverheidSansHeading"/>
                <w:sz w:val="16"/>
                <w:szCs w:val="16"/>
              </w:rPr>
            </w:pPr>
            <w:r w:rsidRPr="003728CE">
              <w:rPr>
                <w:rFonts w:ascii="RijksoverheidSansHeading" w:hAnsi="RijksoverheidSansHeading"/>
                <w:sz w:val="16"/>
                <w:szCs w:val="16"/>
              </w:rPr>
              <w:t>&gt; 1995</w:t>
            </w:r>
          </w:p>
        </w:tc>
        <w:tc>
          <w:tcPr>
            <w:tcW w:w="1512" w:type="dxa"/>
          </w:tcPr>
          <w:p w14:paraId="5BB775D3" w14:textId="4404C1BB" w:rsidR="003728CE" w:rsidRPr="003728CE" w:rsidRDefault="003728CE" w:rsidP="003728CE">
            <w:pPr>
              <w:pStyle w:val="Tabeltekst"/>
              <w:rPr>
                <w:rFonts w:ascii="RijksoverheidSansHeading" w:hAnsi="RijksoverheidSansHeading"/>
                <w:sz w:val="16"/>
                <w:szCs w:val="16"/>
              </w:rPr>
            </w:pPr>
            <w:r w:rsidRPr="008078D2">
              <w:rPr>
                <w:sz w:val="16"/>
                <w:szCs w:val="16"/>
              </w:rPr>
              <w:t>8</w:t>
            </w:r>
            <w:r>
              <w:rPr>
                <w:sz w:val="16"/>
                <w:szCs w:val="16"/>
              </w:rPr>
              <w:t>.</w:t>
            </w:r>
            <w:r w:rsidRPr="008078D2">
              <w:rPr>
                <w:sz w:val="16"/>
                <w:szCs w:val="16"/>
              </w:rPr>
              <w:t>775</w:t>
            </w:r>
          </w:p>
        </w:tc>
        <w:tc>
          <w:tcPr>
            <w:tcW w:w="1512" w:type="dxa"/>
          </w:tcPr>
          <w:p w14:paraId="282FFC1E" w14:textId="73BD84F1"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0172</w:t>
            </w:r>
          </w:p>
        </w:tc>
        <w:tc>
          <w:tcPr>
            <w:tcW w:w="1512" w:type="dxa"/>
          </w:tcPr>
          <w:p w14:paraId="53E7C3EB" w14:textId="0D4222D8" w:rsidR="003728CE" w:rsidRPr="003728CE" w:rsidRDefault="003728CE" w:rsidP="003728CE">
            <w:pPr>
              <w:pStyle w:val="Tabeltekst"/>
              <w:rPr>
                <w:sz w:val="16"/>
                <w:szCs w:val="16"/>
              </w:rPr>
            </w:pPr>
            <w:r w:rsidRPr="008078D2">
              <w:rPr>
                <w:sz w:val="16"/>
                <w:szCs w:val="16"/>
              </w:rPr>
              <w:t>7</w:t>
            </w:r>
            <w:r>
              <w:rPr>
                <w:sz w:val="16"/>
                <w:szCs w:val="16"/>
              </w:rPr>
              <w:t>.</w:t>
            </w:r>
            <w:r w:rsidRPr="008078D2">
              <w:rPr>
                <w:sz w:val="16"/>
                <w:szCs w:val="16"/>
              </w:rPr>
              <w:t>1</w:t>
            </w:r>
          </w:p>
        </w:tc>
      </w:tr>
      <w:tr w:rsidR="003728CE" w:rsidRPr="00474408" w14:paraId="5E0B2EBE"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restart"/>
            <w:vAlign w:val="center"/>
          </w:tcPr>
          <w:p w14:paraId="18508229" w14:textId="77777777" w:rsidR="003728CE" w:rsidRPr="00E65BE1" w:rsidRDefault="003728CE" w:rsidP="003728CE">
            <w:pPr>
              <w:pStyle w:val="Tabeltekst"/>
              <w:rPr>
                <w:rFonts w:ascii="RijksoverheidSansHeading" w:hAnsi="RijksoverheidSansHeading"/>
                <w:sz w:val="16"/>
                <w:szCs w:val="16"/>
              </w:rPr>
            </w:pPr>
            <w:r>
              <w:rPr>
                <w:sz w:val="16"/>
                <w:szCs w:val="16"/>
              </w:rPr>
              <w:t>Gasketel</w:t>
            </w:r>
          </w:p>
          <w:p w14:paraId="639E228E" w14:textId="77777777" w:rsidR="003728CE" w:rsidRDefault="003728CE" w:rsidP="003728CE">
            <w:pPr>
              <w:pStyle w:val="Tabeltekst"/>
              <w:rPr>
                <w:sz w:val="16"/>
                <w:szCs w:val="16"/>
              </w:rPr>
            </w:pPr>
          </w:p>
        </w:tc>
        <w:tc>
          <w:tcPr>
            <w:tcW w:w="1735" w:type="dxa"/>
          </w:tcPr>
          <w:p w14:paraId="44A07C40" w14:textId="77777777" w:rsidR="003728CE" w:rsidRPr="003728CE" w:rsidRDefault="003728CE" w:rsidP="003728CE">
            <w:pPr>
              <w:pStyle w:val="Tabeltekst"/>
              <w:rPr>
                <w:rFonts w:ascii="RijksoverheidSansHeading" w:hAnsi="RijksoverheidSansHeading"/>
                <w:sz w:val="16"/>
                <w:szCs w:val="16"/>
              </w:rPr>
            </w:pPr>
            <w:r w:rsidRPr="003728CE">
              <w:rPr>
                <w:rFonts w:ascii="RijksoverheidSansHeading" w:hAnsi="RijksoverheidSansHeading"/>
                <w:sz w:val="16"/>
                <w:szCs w:val="16"/>
              </w:rPr>
              <w:t>&lt; 1945</w:t>
            </w:r>
          </w:p>
        </w:tc>
        <w:tc>
          <w:tcPr>
            <w:tcW w:w="1512" w:type="dxa"/>
          </w:tcPr>
          <w:p w14:paraId="5BCB74D8" w14:textId="480B32D5"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3598</w:t>
            </w:r>
          </w:p>
        </w:tc>
        <w:tc>
          <w:tcPr>
            <w:tcW w:w="1512" w:type="dxa"/>
          </w:tcPr>
          <w:p w14:paraId="274E7B41" w14:textId="42032C40"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0078</w:t>
            </w:r>
          </w:p>
        </w:tc>
        <w:tc>
          <w:tcPr>
            <w:tcW w:w="1512" w:type="dxa"/>
          </w:tcPr>
          <w:p w14:paraId="08DB3EF7" w14:textId="4519B27F" w:rsidR="003728CE" w:rsidRPr="003728CE" w:rsidRDefault="003728CE" w:rsidP="003728CE">
            <w:pPr>
              <w:pStyle w:val="Tabeltekst"/>
              <w:rPr>
                <w:sz w:val="16"/>
                <w:szCs w:val="16"/>
              </w:rPr>
            </w:pPr>
            <w:r w:rsidRPr="008078D2">
              <w:rPr>
                <w:sz w:val="16"/>
                <w:szCs w:val="16"/>
              </w:rPr>
              <w:t>1</w:t>
            </w:r>
            <w:r>
              <w:rPr>
                <w:sz w:val="16"/>
                <w:szCs w:val="16"/>
              </w:rPr>
              <w:t>.</w:t>
            </w:r>
            <w:r w:rsidRPr="008078D2">
              <w:rPr>
                <w:sz w:val="16"/>
                <w:szCs w:val="16"/>
              </w:rPr>
              <w:t>47</w:t>
            </w:r>
          </w:p>
        </w:tc>
      </w:tr>
      <w:tr w:rsidR="003728CE" w:rsidRPr="00474408" w14:paraId="3A8B349D" w14:textId="77777777" w:rsidTr="00C87736">
        <w:trPr>
          <w:trHeight w:hRule="exact" w:val="284"/>
        </w:trPr>
        <w:tc>
          <w:tcPr>
            <w:tcW w:w="1242" w:type="dxa"/>
            <w:vMerge/>
            <w:vAlign w:val="center"/>
          </w:tcPr>
          <w:p w14:paraId="6E0D24E2" w14:textId="77777777" w:rsidR="003728CE" w:rsidRDefault="003728CE" w:rsidP="003728CE">
            <w:pPr>
              <w:pStyle w:val="Tabeltekst"/>
              <w:rPr>
                <w:sz w:val="16"/>
                <w:szCs w:val="16"/>
              </w:rPr>
            </w:pPr>
          </w:p>
        </w:tc>
        <w:tc>
          <w:tcPr>
            <w:tcW w:w="1735" w:type="dxa"/>
          </w:tcPr>
          <w:p w14:paraId="094CE798" w14:textId="77777777" w:rsidR="003728CE" w:rsidRPr="003728CE" w:rsidRDefault="003728CE" w:rsidP="003728CE">
            <w:pPr>
              <w:pStyle w:val="Tabeltekst"/>
              <w:rPr>
                <w:rFonts w:ascii="RijksoverheidSansHeading" w:hAnsi="RijksoverheidSansHeading"/>
                <w:sz w:val="16"/>
                <w:szCs w:val="16"/>
              </w:rPr>
            </w:pPr>
            <w:r w:rsidRPr="003728CE">
              <w:rPr>
                <w:rFonts w:ascii="RijksoverheidSansHeading" w:hAnsi="RijksoverheidSansHeading"/>
                <w:sz w:val="16"/>
                <w:szCs w:val="16"/>
              </w:rPr>
              <w:t>1945 – 1975</w:t>
            </w:r>
          </w:p>
        </w:tc>
        <w:tc>
          <w:tcPr>
            <w:tcW w:w="1512" w:type="dxa"/>
          </w:tcPr>
          <w:p w14:paraId="665D5E80" w14:textId="37BB5364" w:rsidR="003728CE" w:rsidRPr="003728CE" w:rsidRDefault="003728CE" w:rsidP="003728CE">
            <w:pPr>
              <w:pStyle w:val="Tabeltekst"/>
              <w:rPr>
                <w:rFonts w:ascii="RijksoverheidSansHeading" w:hAnsi="RijksoverheidSansHeading"/>
                <w:sz w:val="16"/>
                <w:szCs w:val="16"/>
              </w:rPr>
            </w:pPr>
            <w:r w:rsidRPr="008078D2">
              <w:rPr>
                <w:sz w:val="16"/>
                <w:szCs w:val="16"/>
              </w:rPr>
              <w:t>66</w:t>
            </w:r>
            <w:r>
              <w:rPr>
                <w:sz w:val="16"/>
                <w:szCs w:val="16"/>
              </w:rPr>
              <w:t>.</w:t>
            </w:r>
            <w:r w:rsidRPr="008078D2">
              <w:rPr>
                <w:sz w:val="16"/>
                <w:szCs w:val="16"/>
              </w:rPr>
              <w:t>593</w:t>
            </w:r>
          </w:p>
        </w:tc>
        <w:tc>
          <w:tcPr>
            <w:tcW w:w="1512" w:type="dxa"/>
          </w:tcPr>
          <w:p w14:paraId="26FF3BC1" w14:textId="109174D5"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0157</w:t>
            </w:r>
          </w:p>
        </w:tc>
        <w:tc>
          <w:tcPr>
            <w:tcW w:w="1512" w:type="dxa"/>
          </w:tcPr>
          <w:p w14:paraId="28A41A21" w14:textId="0B221810" w:rsidR="003728CE" w:rsidRPr="003728CE" w:rsidRDefault="003728CE" w:rsidP="003728CE">
            <w:pPr>
              <w:pStyle w:val="Tabeltekst"/>
              <w:rPr>
                <w:sz w:val="16"/>
                <w:szCs w:val="16"/>
              </w:rPr>
            </w:pPr>
            <w:r w:rsidRPr="008078D2">
              <w:rPr>
                <w:sz w:val="16"/>
                <w:szCs w:val="16"/>
              </w:rPr>
              <w:t>5</w:t>
            </w:r>
            <w:r>
              <w:rPr>
                <w:sz w:val="16"/>
                <w:szCs w:val="16"/>
              </w:rPr>
              <w:t>.</w:t>
            </w:r>
            <w:r w:rsidRPr="008078D2">
              <w:rPr>
                <w:sz w:val="16"/>
                <w:szCs w:val="16"/>
              </w:rPr>
              <w:t>01</w:t>
            </w:r>
          </w:p>
        </w:tc>
      </w:tr>
      <w:tr w:rsidR="003728CE" w:rsidRPr="00474408" w14:paraId="71D3FEF3"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ign w:val="center"/>
          </w:tcPr>
          <w:p w14:paraId="096E2F99" w14:textId="77777777" w:rsidR="003728CE" w:rsidRPr="00E65BE1" w:rsidRDefault="003728CE" w:rsidP="003728CE">
            <w:pPr>
              <w:pStyle w:val="Tabeltekst"/>
              <w:rPr>
                <w:rFonts w:ascii="RijksoverheidSansHeading" w:hAnsi="RijksoverheidSansHeading"/>
                <w:sz w:val="16"/>
                <w:szCs w:val="16"/>
              </w:rPr>
            </w:pPr>
          </w:p>
        </w:tc>
        <w:tc>
          <w:tcPr>
            <w:tcW w:w="1735" w:type="dxa"/>
          </w:tcPr>
          <w:p w14:paraId="6324BBC6" w14:textId="77777777" w:rsidR="003728CE" w:rsidRPr="003728CE" w:rsidRDefault="003728CE" w:rsidP="003728CE">
            <w:pPr>
              <w:pStyle w:val="Tabeltekst"/>
              <w:rPr>
                <w:rFonts w:ascii="RijksoverheidSansHeading" w:hAnsi="RijksoverheidSansHeading"/>
                <w:sz w:val="16"/>
                <w:szCs w:val="16"/>
              </w:rPr>
            </w:pPr>
            <w:r w:rsidRPr="003728CE">
              <w:rPr>
                <w:rFonts w:ascii="RijksoverheidSansHeading" w:hAnsi="RijksoverheidSansHeading"/>
                <w:sz w:val="16"/>
                <w:szCs w:val="16"/>
              </w:rPr>
              <w:t xml:space="preserve">1975 – 1995 </w:t>
            </w:r>
          </w:p>
        </w:tc>
        <w:tc>
          <w:tcPr>
            <w:tcW w:w="1512" w:type="dxa"/>
          </w:tcPr>
          <w:p w14:paraId="134487CE" w14:textId="7D00A9FC" w:rsidR="003728CE" w:rsidRPr="003728CE" w:rsidRDefault="003728CE" w:rsidP="003728CE">
            <w:pPr>
              <w:pStyle w:val="Tabeltekst"/>
              <w:rPr>
                <w:rFonts w:ascii="RijksoverheidSansHeading" w:hAnsi="RijksoverheidSansHeading"/>
                <w:sz w:val="16"/>
                <w:szCs w:val="16"/>
              </w:rPr>
            </w:pPr>
            <w:r w:rsidRPr="008078D2">
              <w:rPr>
                <w:sz w:val="16"/>
                <w:szCs w:val="16"/>
              </w:rPr>
              <w:t>30</w:t>
            </w:r>
            <w:r>
              <w:rPr>
                <w:sz w:val="16"/>
                <w:szCs w:val="16"/>
              </w:rPr>
              <w:t>.</w:t>
            </w:r>
            <w:r w:rsidRPr="008078D2">
              <w:rPr>
                <w:sz w:val="16"/>
                <w:szCs w:val="16"/>
              </w:rPr>
              <w:t>679</w:t>
            </w:r>
          </w:p>
        </w:tc>
        <w:tc>
          <w:tcPr>
            <w:tcW w:w="1512" w:type="dxa"/>
          </w:tcPr>
          <w:p w14:paraId="471A9A64" w14:textId="3E9CA215"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0046</w:t>
            </w:r>
          </w:p>
        </w:tc>
        <w:tc>
          <w:tcPr>
            <w:tcW w:w="1512" w:type="dxa"/>
          </w:tcPr>
          <w:p w14:paraId="62A1BCC7" w14:textId="7C322D2F" w:rsidR="003728CE" w:rsidRPr="003728CE" w:rsidRDefault="003728CE" w:rsidP="003728CE">
            <w:pPr>
              <w:pStyle w:val="Tabeltekst"/>
              <w:rPr>
                <w:sz w:val="16"/>
                <w:szCs w:val="16"/>
              </w:rPr>
            </w:pPr>
            <w:r w:rsidRPr="008078D2">
              <w:rPr>
                <w:sz w:val="16"/>
                <w:szCs w:val="16"/>
              </w:rPr>
              <w:t>2</w:t>
            </w:r>
            <w:r>
              <w:rPr>
                <w:sz w:val="16"/>
                <w:szCs w:val="16"/>
              </w:rPr>
              <w:t>.</w:t>
            </w:r>
            <w:r w:rsidRPr="008078D2">
              <w:rPr>
                <w:sz w:val="16"/>
                <w:szCs w:val="16"/>
              </w:rPr>
              <w:t>52</w:t>
            </w:r>
          </w:p>
        </w:tc>
      </w:tr>
      <w:tr w:rsidR="003728CE" w:rsidRPr="00474408" w14:paraId="4F195931" w14:textId="77777777" w:rsidTr="00C87736">
        <w:trPr>
          <w:trHeight w:hRule="exact" w:val="284"/>
        </w:trPr>
        <w:tc>
          <w:tcPr>
            <w:tcW w:w="1242" w:type="dxa"/>
            <w:vMerge/>
            <w:vAlign w:val="center"/>
          </w:tcPr>
          <w:p w14:paraId="6CE89641" w14:textId="77777777" w:rsidR="003728CE" w:rsidRDefault="003728CE" w:rsidP="003728CE">
            <w:pPr>
              <w:pStyle w:val="Tabeltekst"/>
              <w:rPr>
                <w:sz w:val="16"/>
                <w:szCs w:val="16"/>
              </w:rPr>
            </w:pPr>
          </w:p>
        </w:tc>
        <w:tc>
          <w:tcPr>
            <w:tcW w:w="1735" w:type="dxa"/>
          </w:tcPr>
          <w:p w14:paraId="31D91DB2" w14:textId="77777777" w:rsidR="003728CE" w:rsidRPr="003728CE" w:rsidRDefault="003728CE" w:rsidP="003728CE">
            <w:pPr>
              <w:pStyle w:val="Tabeltekst"/>
              <w:rPr>
                <w:rFonts w:ascii="RijksoverheidSansHeading" w:hAnsi="RijksoverheidSansHeading"/>
                <w:sz w:val="16"/>
                <w:szCs w:val="16"/>
              </w:rPr>
            </w:pPr>
            <w:r w:rsidRPr="003728CE">
              <w:rPr>
                <w:rFonts w:ascii="RijksoverheidSansHeading" w:hAnsi="RijksoverheidSansHeading"/>
                <w:sz w:val="16"/>
                <w:szCs w:val="16"/>
              </w:rPr>
              <w:t>&gt; 1995</w:t>
            </w:r>
          </w:p>
        </w:tc>
        <w:tc>
          <w:tcPr>
            <w:tcW w:w="1512" w:type="dxa"/>
          </w:tcPr>
          <w:p w14:paraId="715506A9" w14:textId="09A04C00" w:rsidR="003728CE" w:rsidRPr="003728CE" w:rsidRDefault="003728CE" w:rsidP="003728CE">
            <w:pPr>
              <w:pStyle w:val="Tabeltekst"/>
              <w:rPr>
                <w:rFonts w:ascii="RijksoverheidSansHeading" w:hAnsi="RijksoverheidSansHeading"/>
                <w:sz w:val="16"/>
                <w:szCs w:val="16"/>
              </w:rPr>
            </w:pPr>
            <w:r w:rsidRPr="008078D2">
              <w:rPr>
                <w:sz w:val="16"/>
                <w:szCs w:val="16"/>
              </w:rPr>
              <w:t>1</w:t>
            </w:r>
            <w:r>
              <w:rPr>
                <w:sz w:val="16"/>
                <w:szCs w:val="16"/>
              </w:rPr>
              <w:t>.</w:t>
            </w:r>
            <w:r w:rsidRPr="008078D2">
              <w:rPr>
                <w:sz w:val="16"/>
                <w:szCs w:val="16"/>
              </w:rPr>
              <w:t>423</w:t>
            </w:r>
          </w:p>
        </w:tc>
        <w:tc>
          <w:tcPr>
            <w:tcW w:w="1512" w:type="dxa"/>
          </w:tcPr>
          <w:p w14:paraId="65ED68CB" w14:textId="6A6002D9"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0133</w:t>
            </w:r>
          </w:p>
        </w:tc>
        <w:tc>
          <w:tcPr>
            <w:tcW w:w="1512" w:type="dxa"/>
          </w:tcPr>
          <w:p w14:paraId="5FDA270F" w14:textId="1C4326B8" w:rsidR="003728CE" w:rsidRPr="003728CE" w:rsidRDefault="003728CE" w:rsidP="003728CE">
            <w:pPr>
              <w:pStyle w:val="Tabeltekst"/>
              <w:rPr>
                <w:sz w:val="16"/>
                <w:szCs w:val="16"/>
              </w:rPr>
            </w:pPr>
            <w:r w:rsidRPr="008078D2">
              <w:rPr>
                <w:sz w:val="16"/>
                <w:szCs w:val="16"/>
              </w:rPr>
              <w:t>2</w:t>
            </w:r>
            <w:r>
              <w:rPr>
                <w:sz w:val="16"/>
                <w:szCs w:val="16"/>
              </w:rPr>
              <w:t>.</w:t>
            </w:r>
            <w:r w:rsidRPr="008078D2">
              <w:rPr>
                <w:sz w:val="16"/>
                <w:szCs w:val="16"/>
              </w:rPr>
              <w:t>38</w:t>
            </w:r>
          </w:p>
        </w:tc>
      </w:tr>
      <w:tr w:rsidR="003728CE" w:rsidRPr="00474408" w14:paraId="4CB7E6CE"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restart"/>
            <w:vAlign w:val="center"/>
          </w:tcPr>
          <w:p w14:paraId="1A7F987A" w14:textId="77777777" w:rsidR="003728CE" w:rsidRPr="00E65BE1" w:rsidRDefault="003728CE" w:rsidP="003728CE">
            <w:pPr>
              <w:pStyle w:val="Tabeltekst"/>
              <w:rPr>
                <w:rFonts w:ascii="RijksoverheidSansHeading" w:hAnsi="RijksoverheidSansHeading"/>
                <w:sz w:val="16"/>
                <w:szCs w:val="16"/>
              </w:rPr>
            </w:pPr>
            <w:r>
              <w:rPr>
                <w:sz w:val="16"/>
                <w:szCs w:val="16"/>
              </w:rPr>
              <w:t>Gasketel</w:t>
            </w:r>
          </w:p>
          <w:p w14:paraId="2C093479" w14:textId="77777777" w:rsidR="003728CE" w:rsidRDefault="003728CE" w:rsidP="003728CE">
            <w:pPr>
              <w:pStyle w:val="Tabeltekst"/>
              <w:rPr>
                <w:sz w:val="16"/>
                <w:szCs w:val="16"/>
              </w:rPr>
            </w:pPr>
          </w:p>
        </w:tc>
        <w:tc>
          <w:tcPr>
            <w:tcW w:w="1735" w:type="dxa"/>
          </w:tcPr>
          <w:p w14:paraId="782EC99D" w14:textId="77777777" w:rsidR="003728CE" w:rsidRPr="003728CE" w:rsidRDefault="003728CE" w:rsidP="003728CE">
            <w:pPr>
              <w:pStyle w:val="Tabeltekst"/>
              <w:rPr>
                <w:rFonts w:ascii="RijksoverheidSansHeading" w:hAnsi="RijksoverheidSansHeading"/>
                <w:sz w:val="16"/>
                <w:szCs w:val="16"/>
              </w:rPr>
            </w:pPr>
            <w:r w:rsidRPr="003728CE">
              <w:rPr>
                <w:rFonts w:ascii="RijksoverheidSansHeading" w:hAnsi="RijksoverheidSansHeading"/>
                <w:sz w:val="16"/>
                <w:szCs w:val="16"/>
              </w:rPr>
              <w:t>&lt; 1945</w:t>
            </w:r>
          </w:p>
        </w:tc>
        <w:tc>
          <w:tcPr>
            <w:tcW w:w="1512" w:type="dxa"/>
          </w:tcPr>
          <w:p w14:paraId="35F98D10" w14:textId="11BD0427"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1537</w:t>
            </w:r>
          </w:p>
        </w:tc>
        <w:tc>
          <w:tcPr>
            <w:tcW w:w="1512" w:type="dxa"/>
          </w:tcPr>
          <w:p w14:paraId="41A5708F" w14:textId="25C39B6B"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0094</w:t>
            </w:r>
          </w:p>
        </w:tc>
        <w:tc>
          <w:tcPr>
            <w:tcW w:w="1512" w:type="dxa"/>
          </w:tcPr>
          <w:p w14:paraId="02DBFE50" w14:textId="710B1DBF" w:rsidR="003728CE" w:rsidRPr="003728CE" w:rsidRDefault="003728CE" w:rsidP="003728CE">
            <w:pPr>
              <w:pStyle w:val="Tabeltekst"/>
              <w:rPr>
                <w:sz w:val="16"/>
                <w:szCs w:val="16"/>
              </w:rPr>
            </w:pPr>
            <w:r w:rsidRPr="008078D2">
              <w:rPr>
                <w:sz w:val="16"/>
                <w:szCs w:val="16"/>
              </w:rPr>
              <w:t>1</w:t>
            </w:r>
            <w:r>
              <w:rPr>
                <w:sz w:val="16"/>
                <w:szCs w:val="16"/>
              </w:rPr>
              <w:t>.</w:t>
            </w:r>
            <w:r w:rsidRPr="008078D2">
              <w:rPr>
                <w:sz w:val="16"/>
                <w:szCs w:val="16"/>
              </w:rPr>
              <w:t>23</w:t>
            </w:r>
          </w:p>
        </w:tc>
      </w:tr>
      <w:tr w:rsidR="003728CE" w:rsidRPr="00474408" w14:paraId="2BA8E192" w14:textId="77777777" w:rsidTr="00C87736">
        <w:trPr>
          <w:trHeight w:hRule="exact" w:val="284"/>
        </w:trPr>
        <w:tc>
          <w:tcPr>
            <w:tcW w:w="1242" w:type="dxa"/>
            <w:vMerge/>
            <w:vAlign w:val="center"/>
          </w:tcPr>
          <w:p w14:paraId="461E38F7" w14:textId="77777777" w:rsidR="003728CE" w:rsidRDefault="003728CE" w:rsidP="003728CE">
            <w:pPr>
              <w:pStyle w:val="Tabeltekst"/>
              <w:rPr>
                <w:sz w:val="16"/>
                <w:szCs w:val="16"/>
              </w:rPr>
            </w:pPr>
          </w:p>
        </w:tc>
        <w:tc>
          <w:tcPr>
            <w:tcW w:w="1735" w:type="dxa"/>
          </w:tcPr>
          <w:p w14:paraId="107C3B31" w14:textId="77777777" w:rsidR="003728CE" w:rsidRPr="003728CE" w:rsidRDefault="003728CE" w:rsidP="003728CE">
            <w:pPr>
              <w:pStyle w:val="Tabeltekst"/>
              <w:rPr>
                <w:rFonts w:ascii="RijksoverheidSansHeading" w:hAnsi="RijksoverheidSansHeading"/>
                <w:sz w:val="16"/>
                <w:szCs w:val="16"/>
              </w:rPr>
            </w:pPr>
            <w:r w:rsidRPr="003728CE">
              <w:rPr>
                <w:rFonts w:ascii="RijksoverheidSansHeading" w:hAnsi="RijksoverheidSansHeading"/>
                <w:sz w:val="16"/>
                <w:szCs w:val="16"/>
              </w:rPr>
              <w:t>1945 – 1975</w:t>
            </w:r>
          </w:p>
        </w:tc>
        <w:tc>
          <w:tcPr>
            <w:tcW w:w="1512" w:type="dxa"/>
          </w:tcPr>
          <w:p w14:paraId="08F78A04" w14:textId="3E63ED05" w:rsidR="003728CE" w:rsidRPr="003728CE" w:rsidRDefault="003728CE" w:rsidP="003728CE">
            <w:pPr>
              <w:pStyle w:val="Tabeltekst"/>
              <w:rPr>
                <w:rFonts w:ascii="RijksoverheidSansHeading" w:hAnsi="RijksoverheidSansHeading"/>
                <w:sz w:val="16"/>
                <w:szCs w:val="16"/>
              </w:rPr>
            </w:pPr>
            <w:r w:rsidRPr="008078D2">
              <w:rPr>
                <w:sz w:val="16"/>
                <w:szCs w:val="16"/>
              </w:rPr>
              <w:t>13</w:t>
            </w:r>
            <w:r>
              <w:rPr>
                <w:sz w:val="16"/>
                <w:szCs w:val="16"/>
              </w:rPr>
              <w:t>.</w:t>
            </w:r>
            <w:r w:rsidRPr="008078D2">
              <w:rPr>
                <w:sz w:val="16"/>
                <w:szCs w:val="16"/>
              </w:rPr>
              <w:t>168</w:t>
            </w:r>
          </w:p>
        </w:tc>
        <w:tc>
          <w:tcPr>
            <w:tcW w:w="1512" w:type="dxa"/>
          </w:tcPr>
          <w:p w14:paraId="1B766C4F" w14:textId="0B3D318F"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0098</w:t>
            </w:r>
          </w:p>
        </w:tc>
        <w:tc>
          <w:tcPr>
            <w:tcW w:w="1512" w:type="dxa"/>
          </w:tcPr>
          <w:p w14:paraId="2925D6A9" w14:textId="15400D2E" w:rsidR="003728CE" w:rsidRPr="003728CE" w:rsidRDefault="003728CE" w:rsidP="003728CE">
            <w:pPr>
              <w:pStyle w:val="Tabeltekst"/>
              <w:rPr>
                <w:sz w:val="16"/>
                <w:szCs w:val="16"/>
              </w:rPr>
            </w:pPr>
            <w:r w:rsidRPr="008078D2">
              <w:rPr>
                <w:sz w:val="16"/>
                <w:szCs w:val="16"/>
              </w:rPr>
              <w:t>3</w:t>
            </w:r>
            <w:r>
              <w:rPr>
                <w:sz w:val="16"/>
                <w:szCs w:val="16"/>
              </w:rPr>
              <w:t>.</w:t>
            </w:r>
            <w:r w:rsidRPr="008078D2">
              <w:rPr>
                <w:sz w:val="16"/>
                <w:szCs w:val="16"/>
              </w:rPr>
              <w:t>43</w:t>
            </w:r>
          </w:p>
        </w:tc>
      </w:tr>
      <w:tr w:rsidR="003728CE" w:rsidRPr="00474408" w14:paraId="1D705713"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ign w:val="center"/>
          </w:tcPr>
          <w:p w14:paraId="08E25F28" w14:textId="77777777" w:rsidR="003728CE" w:rsidRPr="00E65BE1" w:rsidRDefault="003728CE" w:rsidP="003728CE">
            <w:pPr>
              <w:pStyle w:val="Tabeltekst"/>
              <w:rPr>
                <w:rFonts w:ascii="RijksoverheidSansHeading" w:hAnsi="RijksoverheidSansHeading"/>
                <w:sz w:val="16"/>
                <w:szCs w:val="16"/>
              </w:rPr>
            </w:pPr>
          </w:p>
        </w:tc>
        <w:tc>
          <w:tcPr>
            <w:tcW w:w="1735" w:type="dxa"/>
          </w:tcPr>
          <w:p w14:paraId="6F692F16" w14:textId="77777777" w:rsidR="003728CE" w:rsidRPr="003728CE" w:rsidRDefault="003728CE" w:rsidP="003728CE">
            <w:pPr>
              <w:pStyle w:val="Tabeltekst"/>
              <w:rPr>
                <w:rFonts w:ascii="RijksoverheidSansHeading" w:hAnsi="RijksoverheidSansHeading"/>
                <w:sz w:val="16"/>
                <w:szCs w:val="16"/>
              </w:rPr>
            </w:pPr>
            <w:r w:rsidRPr="003728CE">
              <w:rPr>
                <w:rFonts w:ascii="RijksoverheidSansHeading" w:hAnsi="RijksoverheidSansHeading"/>
                <w:sz w:val="16"/>
                <w:szCs w:val="16"/>
              </w:rPr>
              <w:t xml:space="preserve">1975 – 1995 </w:t>
            </w:r>
          </w:p>
        </w:tc>
        <w:tc>
          <w:tcPr>
            <w:tcW w:w="1512" w:type="dxa"/>
          </w:tcPr>
          <w:p w14:paraId="3140499E" w14:textId="06CD82CB"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6372</w:t>
            </w:r>
          </w:p>
        </w:tc>
        <w:tc>
          <w:tcPr>
            <w:tcW w:w="1512" w:type="dxa"/>
          </w:tcPr>
          <w:p w14:paraId="0A54F829" w14:textId="6E3E966C"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0163</w:t>
            </w:r>
          </w:p>
        </w:tc>
        <w:tc>
          <w:tcPr>
            <w:tcW w:w="1512" w:type="dxa"/>
          </w:tcPr>
          <w:p w14:paraId="78C0F47D" w14:textId="72D949F4" w:rsidR="003728CE" w:rsidRPr="003728CE" w:rsidRDefault="003728CE" w:rsidP="003728CE">
            <w:pPr>
              <w:pStyle w:val="Tabeltekst"/>
              <w:rPr>
                <w:sz w:val="16"/>
                <w:szCs w:val="16"/>
              </w:rPr>
            </w:pPr>
            <w:r w:rsidRPr="008078D2">
              <w:rPr>
                <w:sz w:val="16"/>
                <w:szCs w:val="16"/>
              </w:rPr>
              <w:t>3</w:t>
            </w:r>
            <w:r>
              <w:rPr>
                <w:sz w:val="16"/>
                <w:szCs w:val="16"/>
              </w:rPr>
              <w:t>.</w:t>
            </w:r>
            <w:r w:rsidRPr="008078D2">
              <w:rPr>
                <w:sz w:val="16"/>
                <w:szCs w:val="16"/>
              </w:rPr>
              <w:t>12</w:t>
            </w:r>
          </w:p>
        </w:tc>
      </w:tr>
      <w:tr w:rsidR="003728CE" w:rsidRPr="00474408" w14:paraId="1B359FE1" w14:textId="77777777" w:rsidTr="00C87736">
        <w:trPr>
          <w:trHeight w:hRule="exact" w:val="284"/>
        </w:trPr>
        <w:tc>
          <w:tcPr>
            <w:tcW w:w="1242" w:type="dxa"/>
            <w:vMerge/>
            <w:vAlign w:val="center"/>
          </w:tcPr>
          <w:p w14:paraId="79C92A86" w14:textId="77777777" w:rsidR="003728CE" w:rsidRDefault="003728CE" w:rsidP="003728CE">
            <w:pPr>
              <w:pStyle w:val="Tabeltekst"/>
              <w:rPr>
                <w:sz w:val="16"/>
                <w:szCs w:val="16"/>
              </w:rPr>
            </w:pPr>
          </w:p>
        </w:tc>
        <w:tc>
          <w:tcPr>
            <w:tcW w:w="1735" w:type="dxa"/>
          </w:tcPr>
          <w:p w14:paraId="3571407B" w14:textId="77777777" w:rsidR="003728CE" w:rsidRPr="003728CE" w:rsidRDefault="003728CE" w:rsidP="003728CE">
            <w:pPr>
              <w:pStyle w:val="Tabeltekst"/>
              <w:rPr>
                <w:rFonts w:ascii="RijksoverheidSansHeading" w:hAnsi="RijksoverheidSansHeading"/>
                <w:sz w:val="16"/>
                <w:szCs w:val="16"/>
              </w:rPr>
            </w:pPr>
            <w:r w:rsidRPr="003728CE">
              <w:rPr>
                <w:rFonts w:ascii="RijksoverheidSansHeading" w:hAnsi="RijksoverheidSansHeading"/>
                <w:sz w:val="16"/>
                <w:szCs w:val="16"/>
              </w:rPr>
              <w:t>&gt; 1995</w:t>
            </w:r>
          </w:p>
        </w:tc>
        <w:tc>
          <w:tcPr>
            <w:tcW w:w="1512" w:type="dxa"/>
          </w:tcPr>
          <w:p w14:paraId="54C37471" w14:textId="63A0ED26" w:rsidR="003728CE" w:rsidRPr="003728CE" w:rsidRDefault="003728CE" w:rsidP="003728CE">
            <w:pPr>
              <w:pStyle w:val="Tabeltekst"/>
              <w:rPr>
                <w:rFonts w:ascii="RijksoverheidSansHeading" w:hAnsi="RijksoverheidSansHeading"/>
                <w:sz w:val="16"/>
                <w:szCs w:val="16"/>
              </w:rPr>
            </w:pPr>
            <w:r w:rsidRPr="008078D2">
              <w:rPr>
                <w:sz w:val="16"/>
                <w:szCs w:val="16"/>
              </w:rPr>
              <w:t>17</w:t>
            </w:r>
            <w:r>
              <w:rPr>
                <w:sz w:val="16"/>
                <w:szCs w:val="16"/>
              </w:rPr>
              <w:t>.</w:t>
            </w:r>
            <w:r w:rsidRPr="008078D2">
              <w:rPr>
                <w:sz w:val="16"/>
                <w:szCs w:val="16"/>
              </w:rPr>
              <w:t>596</w:t>
            </w:r>
          </w:p>
        </w:tc>
        <w:tc>
          <w:tcPr>
            <w:tcW w:w="1512" w:type="dxa"/>
          </w:tcPr>
          <w:p w14:paraId="6956F102" w14:textId="0EFC26EA"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0047</w:t>
            </w:r>
          </w:p>
        </w:tc>
        <w:tc>
          <w:tcPr>
            <w:tcW w:w="1512" w:type="dxa"/>
          </w:tcPr>
          <w:p w14:paraId="4768D163" w14:textId="5B4E318D" w:rsidR="003728CE" w:rsidRPr="003728CE" w:rsidRDefault="003728CE" w:rsidP="003728CE">
            <w:pPr>
              <w:pStyle w:val="Tabeltekst"/>
              <w:rPr>
                <w:sz w:val="16"/>
                <w:szCs w:val="16"/>
              </w:rPr>
            </w:pPr>
            <w:r w:rsidRPr="008078D2">
              <w:rPr>
                <w:sz w:val="16"/>
                <w:szCs w:val="16"/>
              </w:rPr>
              <w:t>2</w:t>
            </w:r>
            <w:r>
              <w:rPr>
                <w:sz w:val="16"/>
                <w:szCs w:val="16"/>
              </w:rPr>
              <w:t>.</w:t>
            </w:r>
            <w:r w:rsidRPr="008078D2">
              <w:rPr>
                <w:sz w:val="16"/>
                <w:szCs w:val="16"/>
              </w:rPr>
              <w:t>34</w:t>
            </w:r>
          </w:p>
        </w:tc>
      </w:tr>
      <w:tr w:rsidR="003728CE" w:rsidRPr="00474408" w14:paraId="1BCA4D18"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restart"/>
            <w:vAlign w:val="center"/>
          </w:tcPr>
          <w:p w14:paraId="73433734" w14:textId="77777777" w:rsidR="003728CE" w:rsidRPr="00E65BE1" w:rsidRDefault="003728CE" w:rsidP="003728CE">
            <w:pPr>
              <w:pStyle w:val="Tabeltekst"/>
              <w:rPr>
                <w:rFonts w:ascii="RijksoverheidSansHeading" w:hAnsi="RijksoverheidSansHeading"/>
                <w:sz w:val="16"/>
                <w:szCs w:val="16"/>
              </w:rPr>
            </w:pPr>
            <w:r>
              <w:rPr>
                <w:sz w:val="16"/>
                <w:szCs w:val="16"/>
              </w:rPr>
              <w:t>Gasketel</w:t>
            </w:r>
          </w:p>
          <w:p w14:paraId="74A9B621" w14:textId="77777777" w:rsidR="003728CE" w:rsidRDefault="003728CE" w:rsidP="003728CE">
            <w:pPr>
              <w:pStyle w:val="Tabeltekst"/>
              <w:rPr>
                <w:sz w:val="16"/>
                <w:szCs w:val="16"/>
              </w:rPr>
            </w:pPr>
          </w:p>
        </w:tc>
        <w:tc>
          <w:tcPr>
            <w:tcW w:w="1735" w:type="dxa"/>
          </w:tcPr>
          <w:p w14:paraId="2DBD1417" w14:textId="77777777" w:rsidR="003728CE" w:rsidRPr="003728CE" w:rsidRDefault="003728CE" w:rsidP="003728CE">
            <w:pPr>
              <w:pStyle w:val="Tabeltekst"/>
              <w:rPr>
                <w:rFonts w:ascii="RijksoverheidSansHeading" w:hAnsi="RijksoverheidSansHeading"/>
                <w:sz w:val="16"/>
                <w:szCs w:val="16"/>
              </w:rPr>
            </w:pPr>
            <w:r w:rsidRPr="003728CE">
              <w:rPr>
                <w:rFonts w:ascii="RijksoverheidSansHeading" w:hAnsi="RijksoverheidSansHeading"/>
                <w:sz w:val="16"/>
                <w:szCs w:val="16"/>
              </w:rPr>
              <w:t>&lt; 1945</w:t>
            </w:r>
          </w:p>
        </w:tc>
        <w:tc>
          <w:tcPr>
            <w:tcW w:w="1512" w:type="dxa"/>
          </w:tcPr>
          <w:p w14:paraId="49B872D3" w14:textId="7BD058C2" w:rsidR="003728CE" w:rsidRPr="003728CE" w:rsidRDefault="003728CE" w:rsidP="003728CE">
            <w:pPr>
              <w:pStyle w:val="Tabeltekst"/>
              <w:rPr>
                <w:rFonts w:ascii="RijksoverheidSansHeading" w:hAnsi="RijksoverheidSansHeading"/>
                <w:sz w:val="16"/>
                <w:szCs w:val="16"/>
              </w:rPr>
            </w:pPr>
            <w:r w:rsidRPr="008078D2">
              <w:rPr>
                <w:sz w:val="16"/>
                <w:szCs w:val="16"/>
              </w:rPr>
              <w:t>22</w:t>
            </w:r>
            <w:r>
              <w:rPr>
                <w:sz w:val="16"/>
                <w:szCs w:val="16"/>
              </w:rPr>
              <w:t>.</w:t>
            </w:r>
            <w:r w:rsidRPr="008078D2">
              <w:rPr>
                <w:sz w:val="16"/>
                <w:szCs w:val="16"/>
              </w:rPr>
              <w:t>223</w:t>
            </w:r>
          </w:p>
        </w:tc>
        <w:tc>
          <w:tcPr>
            <w:tcW w:w="1512" w:type="dxa"/>
          </w:tcPr>
          <w:p w14:paraId="4419D288" w14:textId="6438EE88"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0004</w:t>
            </w:r>
          </w:p>
        </w:tc>
        <w:tc>
          <w:tcPr>
            <w:tcW w:w="1512" w:type="dxa"/>
          </w:tcPr>
          <w:p w14:paraId="2DAE88FE" w14:textId="2F9003D9" w:rsidR="003728CE" w:rsidRPr="003728CE" w:rsidRDefault="003728CE" w:rsidP="003728CE">
            <w:pPr>
              <w:pStyle w:val="Tabeltekst"/>
              <w:rPr>
                <w:sz w:val="16"/>
                <w:szCs w:val="16"/>
              </w:rPr>
            </w:pPr>
            <w:r w:rsidRPr="008078D2">
              <w:rPr>
                <w:sz w:val="16"/>
                <w:szCs w:val="16"/>
              </w:rPr>
              <w:t>4</w:t>
            </w:r>
            <w:r>
              <w:rPr>
                <w:sz w:val="16"/>
                <w:szCs w:val="16"/>
              </w:rPr>
              <w:t>.</w:t>
            </w:r>
            <w:r w:rsidRPr="008078D2">
              <w:rPr>
                <w:sz w:val="16"/>
                <w:szCs w:val="16"/>
              </w:rPr>
              <w:t>62</w:t>
            </w:r>
          </w:p>
        </w:tc>
      </w:tr>
      <w:tr w:rsidR="003728CE" w:rsidRPr="00474408" w14:paraId="4235BC9F" w14:textId="77777777" w:rsidTr="00C87736">
        <w:trPr>
          <w:trHeight w:hRule="exact" w:val="284"/>
        </w:trPr>
        <w:tc>
          <w:tcPr>
            <w:tcW w:w="1242" w:type="dxa"/>
            <w:vMerge/>
            <w:vAlign w:val="center"/>
          </w:tcPr>
          <w:p w14:paraId="3AFC5CDF" w14:textId="77777777" w:rsidR="003728CE" w:rsidRDefault="003728CE" w:rsidP="003728CE">
            <w:pPr>
              <w:pStyle w:val="Tabeltekst"/>
              <w:rPr>
                <w:sz w:val="16"/>
                <w:szCs w:val="16"/>
              </w:rPr>
            </w:pPr>
          </w:p>
        </w:tc>
        <w:tc>
          <w:tcPr>
            <w:tcW w:w="1735" w:type="dxa"/>
          </w:tcPr>
          <w:p w14:paraId="7E83B7F7" w14:textId="77777777" w:rsidR="003728CE" w:rsidRPr="003728CE" w:rsidRDefault="003728CE" w:rsidP="003728CE">
            <w:pPr>
              <w:pStyle w:val="Tabeltekst"/>
              <w:rPr>
                <w:rFonts w:ascii="RijksoverheidSansHeading" w:hAnsi="RijksoverheidSansHeading"/>
                <w:sz w:val="16"/>
                <w:szCs w:val="16"/>
              </w:rPr>
            </w:pPr>
            <w:r w:rsidRPr="003728CE">
              <w:rPr>
                <w:rFonts w:ascii="RijksoverheidSansHeading" w:hAnsi="RijksoverheidSansHeading"/>
                <w:sz w:val="16"/>
                <w:szCs w:val="16"/>
              </w:rPr>
              <w:t>1945 – 1975</w:t>
            </w:r>
          </w:p>
        </w:tc>
        <w:tc>
          <w:tcPr>
            <w:tcW w:w="1512" w:type="dxa"/>
          </w:tcPr>
          <w:p w14:paraId="1E358095" w14:textId="1AFF3A44"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9281</w:t>
            </w:r>
          </w:p>
        </w:tc>
        <w:tc>
          <w:tcPr>
            <w:tcW w:w="1512" w:type="dxa"/>
          </w:tcPr>
          <w:p w14:paraId="0592A5BB" w14:textId="4141B40D"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0041</w:t>
            </w:r>
          </w:p>
        </w:tc>
        <w:tc>
          <w:tcPr>
            <w:tcW w:w="1512" w:type="dxa"/>
          </w:tcPr>
          <w:p w14:paraId="65ECA2FD" w14:textId="2D084D31" w:rsidR="003728CE" w:rsidRPr="003728CE" w:rsidRDefault="003728CE" w:rsidP="003728CE">
            <w:pPr>
              <w:pStyle w:val="Tabeltekst"/>
              <w:rPr>
                <w:sz w:val="16"/>
                <w:szCs w:val="16"/>
              </w:rPr>
            </w:pPr>
            <w:r w:rsidRPr="008078D2">
              <w:rPr>
                <w:sz w:val="16"/>
                <w:szCs w:val="16"/>
              </w:rPr>
              <w:t>3</w:t>
            </w:r>
            <w:r>
              <w:rPr>
                <w:sz w:val="16"/>
                <w:szCs w:val="16"/>
              </w:rPr>
              <w:t>.</w:t>
            </w:r>
            <w:r w:rsidRPr="008078D2">
              <w:rPr>
                <w:sz w:val="16"/>
                <w:szCs w:val="16"/>
              </w:rPr>
              <w:t>78</w:t>
            </w:r>
          </w:p>
        </w:tc>
      </w:tr>
      <w:tr w:rsidR="003728CE" w:rsidRPr="00474408" w14:paraId="3D60AFA2" w14:textId="77777777" w:rsidTr="00C87736">
        <w:trPr>
          <w:cnfStyle w:val="000000100000" w:firstRow="0" w:lastRow="0" w:firstColumn="0" w:lastColumn="0" w:oddVBand="0" w:evenVBand="0" w:oddHBand="1" w:evenHBand="0" w:firstRowFirstColumn="0" w:firstRowLastColumn="0" w:lastRowFirstColumn="0" w:lastRowLastColumn="0"/>
          <w:trHeight w:hRule="exact" w:val="284"/>
        </w:trPr>
        <w:tc>
          <w:tcPr>
            <w:tcW w:w="1242" w:type="dxa"/>
            <w:vMerge/>
            <w:vAlign w:val="center"/>
          </w:tcPr>
          <w:p w14:paraId="2291EB24" w14:textId="77777777" w:rsidR="003728CE" w:rsidRPr="00E65BE1" w:rsidRDefault="003728CE" w:rsidP="003728CE">
            <w:pPr>
              <w:pStyle w:val="Tabeltekst"/>
              <w:rPr>
                <w:rFonts w:ascii="RijksoverheidSansHeading" w:hAnsi="RijksoverheidSansHeading"/>
                <w:sz w:val="16"/>
                <w:szCs w:val="16"/>
              </w:rPr>
            </w:pPr>
          </w:p>
        </w:tc>
        <w:tc>
          <w:tcPr>
            <w:tcW w:w="1735" w:type="dxa"/>
          </w:tcPr>
          <w:p w14:paraId="52F69394" w14:textId="77777777" w:rsidR="003728CE" w:rsidRPr="003728CE" w:rsidRDefault="003728CE" w:rsidP="003728CE">
            <w:pPr>
              <w:pStyle w:val="Tabeltekst"/>
              <w:rPr>
                <w:rFonts w:ascii="RijksoverheidSansHeading" w:hAnsi="RijksoverheidSansHeading"/>
                <w:sz w:val="16"/>
                <w:szCs w:val="16"/>
              </w:rPr>
            </w:pPr>
            <w:r w:rsidRPr="003728CE">
              <w:rPr>
                <w:rFonts w:ascii="RijksoverheidSansHeading" w:hAnsi="RijksoverheidSansHeading"/>
                <w:sz w:val="16"/>
                <w:szCs w:val="16"/>
              </w:rPr>
              <w:t xml:space="preserve">1975 – 1995 </w:t>
            </w:r>
          </w:p>
        </w:tc>
        <w:tc>
          <w:tcPr>
            <w:tcW w:w="1512" w:type="dxa"/>
          </w:tcPr>
          <w:p w14:paraId="588863E4" w14:textId="5E4CFC33" w:rsidR="003728CE" w:rsidRPr="003728CE" w:rsidRDefault="003728CE" w:rsidP="003728CE">
            <w:pPr>
              <w:pStyle w:val="Tabeltekst"/>
              <w:rPr>
                <w:rFonts w:ascii="RijksoverheidSansHeading" w:hAnsi="RijksoverheidSansHeading"/>
                <w:sz w:val="16"/>
                <w:szCs w:val="16"/>
              </w:rPr>
            </w:pPr>
            <w:r w:rsidRPr="008078D2">
              <w:rPr>
                <w:sz w:val="16"/>
                <w:szCs w:val="16"/>
              </w:rPr>
              <w:t>20</w:t>
            </w:r>
            <w:r>
              <w:rPr>
                <w:sz w:val="16"/>
                <w:szCs w:val="16"/>
              </w:rPr>
              <w:t>.</w:t>
            </w:r>
            <w:r w:rsidRPr="008078D2">
              <w:rPr>
                <w:sz w:val="16"/>
                <w:szCs w:val="16"/>
              </w:rPr>
              <w:t>879</w:t>
            </w:r>
          </w:p>
        </w:tc>
        <w:tc>
          <w:tcPr>
            <w:tcW w:w="1512" w:type="dxa"/>
          </w:tcPr>
          <w:p w14:paraId="036CF47A" w14:textId="62FD6FF4"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0008</w:t>
            </w:r>
          </w:p>
        </w:tc>
        <w:tc>
          <w:tcPr>
            <w:tcW w:w="1512" w:type="dxa"/>
          </w:tcPr>
          <w:p w14:paraId="05EBAD36" w14:textId="79A387FC" w:rsidR="003728CE" w:rsidRPr="003728CE" w:rsidRDefault="003728CE" w:rsidP="003728CE">
            <w:pPr>
              <w:pStyle w:val="Tabeltekst"/>
              <w:rPr>
                <w:sz w:val="16"/>
                <w:szCs w:val="16"/>
              </w:rPr>
            </w:pPr>
            <w:r w:rsidRPr="008078D2">
              <w:rPr>
                <w:sz w:val="16"/>
                <w:szCs w:val="16"/>
              </w:rPr>
              <w:t>3</w:t>
            </w:r>
            <w:r>
              <w:rPr>
                <w:sz w:val="16"/>
                <w:szCs w:val="16"/>
              </w:rPr>
              <w:t>.</w:t>
            </w:r>
            <w:r w:rsidRPr="008078D2">
              <w:rPr>
                <w:sz w:val="16"/>
                <w:szCs w:val="16"/>
              </w:rPr>
              <w:t>97</w:t>
            </w:r>
          </w:p>
        </w:tc>
      </w:tr>
      <w:tr w:rsidR="003728CE" w:rsidRPr="00474408" w14:paraId="1A8A2661" w14:textId="77777777" w:rsidTr="00C87736">
        <w:trPr>
          <w:trHeight w:hRule="exact" w:val="284"/>
        </w:trPr>
        <w:tc>
          <w:tcPr>
            <w:tcW w:w="1242" w:type="dxa"/>
            <w:vMerge/>
            <w:vAlign w:val="center"/>
          </w:tcPr>
          <w:p w14:paraId="413EAA7A" w14:textId="77777777" w:rsidR="003728CE" w:rsidRDefault="003728CE" w:rsidP="003728CE">
            <w:pPr>
              <w:pStyle w:val="Tabeltekst"/>
              <w:rPr>
                <w:sz w:val="16"/>
                <w:szCs w:val="16"/>
              </w:rPr>
            </w:pPr>
          </w:p>
        </w:tc>
        <w:tc>
          <w:tcPr>
            <w:tcW w:w="1735" w:type="dxa"/>
          </w:tcPr>
          <w:p w14:paraId="1C1ECEE2" w14:textId="77777777" w:rsidR="003728CE" w:rsidRPr="003728CE" w:rsidRDefault="003728CE" w:rsidP="003728CE">
            <w:pPr>
              <w:pStyle w:val="Tabeltekst"/>
              <w:rPr>
                <w:rFonts w:ascii="RijksoverheidSansHeading" w:hAnsi="RijksoverheidSansHeading"/>
                <w:sz w:val="16"/>
                <w:szCs w:val="16"/>
              </w:rPr>
            </w:pPr>
            <w:r w:rsidRPr="003728CE">
              <w:rPr>
                <w:rFonts w:ascii="RijksoverheidSansHeading" w:hAnsi="RijksoverheidSansHeading"/>
                <w:sz w:val="16"/>
                <w:szCs w:val="16"/>
              </w:rPr>
              <w:t>&gt; 1995</w:t>
            </w:r>
          </w:p>
        </w:tc>
        <w:tc>
          <w:tcPr>
            <w:tcW w:w="1512" w:type="dxa"/>
          </w:tcPr>
          <w:p w14:paraId="64F36F4B" w14:textId="7C2EDB63" w:rsidR="003728CE" w:rsidRPr="003728CE" w:rsidRDefault="003728CE" w:rsidP="003728CE">
            <w:pPr>
              <w:pStyle w:val="Tabeltekst"/>
              <w:rPr>
                <w:rFonts w:ascii="RijksoverheidSansHeading" w:hAnsi="RijksoverheidSansHeading"/>
                <w:sz w:val="16"/>
                <w:szCs w:val="16"/>
              </w:rPr>
            </w:pPr>
            <w:r w:rsidRPr="008078D2">
              <w:rPr>
                <w:sz w:val="16"/>
                <w:szCs w:val="16"/>
              </w:rPr>
              <w:t>42</w:t>
            </w:r>
            <w:r>
              <w:rPr>
                <w:sz w:val="16"/>
                <w:szCs w:val="16"/>
              </w:rPr>
              <w:t>.</w:t>
            </w:r>
            <w:r w:rsidRPr="008078D2">
              <w:rPr>
                <w:sz w:val="16"/>
                <w:szCs w:val="16"/>
              </w:rPr>
              <w:t>038</w:t>
            </w:r>
          </w:p>
        </w:tc>
        <w:tc>
          <w:tcPr>
            <w:tcW w:w="1512" w:type="dxa"/>
          </w:tcPr>
          <w:p w14:paraId="6A017D1D" w14:textId="142D8BC8" w:rsidR="003728CE" w:rsidRPr="003728CE" w:rsidRDefault="003728CE" w:rsidP="003728CE">
            <w:pPr>
              <w:pStyle w:val="Tabeltekst"/>
              <w:rPr>
                <w:rFonts w:ascii="RijksoverheidSansHeading" w:hAnsi="RijksoverheidSansHeading"/>
                <w:sz w:val="16"/>
                <w:szCs w:val="16"/>
              </w:rPr>
            </w:pPr>
            <w:r w:rsidRPr="008078D2">
              <w:rPr>
                <w:sz w:val="16"/>
                <w:szCs w:val="16"/>
              </w:rPr>
              <w:t>-0</w:t>
            </w:r>
            <w:r>
              <w:rPr>
                <w:sz w:val="16"/>
                <w:szCs w:val="16"/>
              </w:rPr>
              <w:t>.</w:t>
            </w:r>
            <w:r w:rsidRPr="008078D2">
              <w:rPr>
                <w:sz w:val="16"/>
                <w:szCs w:val="16"/>
              </w:rPr>
              <w:t>0041</w:t>
            </w:r>
          </w:p>
        </w:tc>
        <w:tc>
          <w:tcPr>
            <w:tcW w:w="1512" w:type="dxa"/>
          </w:tcPr>
          <w:p w14:paraId="5629BED0" w14:textId="7C5E9ECE" w:rsidR="003728CE" w:rsidRPr="003728CE" w:rsidRDefault="003728CE" w:rsidP="003728CE">
            <w:pPr>
              <w:pStyle w:val="Tabeltekst"/>
              <w:rPr>
                <w:sz w:val="16"/>
                <w:szCs w:val="16"/>
              </w:rPr>
            </w:pPr>
            <w:r w:rsidRPr="008078D2">
              <w:rPr>
                <w:sz w:val="16"/>
                <w:szCs w:val="16"/>
              </w:rPr>
              <w:t>1</w:t>
            </w:r>
            <w:r>
              <w:rPr>
                <w:sz w:val="16"/>
                <w:szCs w:val="16"/>
              </w:rPr>
              <w:t>.</w:t>
            </w:r>
            <w:r w:rsidRPr="008078D2">
              <w:rPr>
                <w:sz w:val="16"/>
                <w:szCs w:val="16"/>
              </w:rPr>
              <w:t>74</w:t>
            </w:r>
          </w:p>
        </w:tc>
      </w:tr>
    </w:tbl>
    <w:p w14:paraId="664E2C9D" w14:textId="77777777" w:rsidR="00356E27" w:rsidRPr="007E13E1" w:rsidRDefault="00356E27" w:rsidP="007E13E1"/>
    <w:sectPr w:rsidR="00356E27" w:rsidRPr="007E13E1" w:rsidSect="00221D2E">
      <w:pgSz w:w="11906" w:h="16838" w:code="9"/>
      <w:pgMar w:top="1560"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1D18C" w14:textId="77777777" w:rsidR="00FC5FC8" w:rsidRDefault="00FC5FC8" w:rsidP="003E5129">
      <w:r>
        <w:separator/>
      </w:r>
    </w:p>
    <w:p w14:paraId="6B10B45C" w14:textId="77777777" w:rsidR="00FC5FC8" w:rsidRDefault="00FC5FC8"/>
    <w:p w14:paraId="7AE418B7" w14:textId="77777777" w:rsidR="00FC5FC8" w:rsidRDefault="00FC5FC8"/>
  </w:endnote>
  <w:endnote w:type="continuationSeparator" w:id="0">
    <w:p w14:paraId="444E1814" w14:textId="77777777" w:rsidR="00FC5FC8" w:rsidRDefault="00FC5FC8" w:rsidP="003E5129">
      <w:r>
        <w:continuationSeparator/>
      </w:r>
    </w:p>
    <w:p w14:paraId="02FE9707" w14:textId="77777777" w:rsidR="00FC5FC8" w:rsidRDefault="00FC5FC8"/>
    <w:p w14:paraId="7BF4A043" w14:textId="77777777" w:rsidR="00FC5FC8" w:rsidRDefault="00FC5FC8"/>
  </w:endnote>
  <w:endnote w:type="continuationNotice" w:id="1">
    <w:p w14:paraId="2851003A" w14:textId="77777777" w:rsidR="00FC5FC8" w:rsidRDefault="00FC5FC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MT">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RijksoverheidSansText">
    <w:panose1 w:val="020B0503040202060203"/>
    <w:charset w:val="00"/>
    <w:family w:val="swiss"/>
    <w:notTrueType/>
    <w:pitch w:val="variable"/>
    <w:sig w:usb0="00000087" w:usb1="00000001" w:usb2="00000000" w:usb3="00000000" w:csb0="0000009B" w:csb1="00000000"/>
  </w:font>
  <w:font w:name="RijksoverheidSansHeading">
    <w:panose1 w:val="020B0503040202060203"/>
    <w:charset w:val="00"/>
    <w:family w:val="swiss"/>
    <w:notTrueType/>
    <w:pitch w:val="variable"/>
    <w:sig w:usb0="00000087" w:usb1="00000001"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477D7" w14:textId="77777777" w:rsidR="008C5C3D" w:rsidRDefault="008C5C3D" w:rsidP="003E5129">
    <w:r>
      <w:t xml:space="preserve">PBL | </w:t>
    </w:r>
    <w:r>
      <w:fldChar w:fldCharType="begin"/>
    </w:r>
    <w:r>
      <w:instrText>PAGE</w:instrText>
    </w:r>
    <w:r>
      <w:fldChar w:fldCharType="separate"/>
    </w:r>
    <w:r>
      <w:t>5</w:t>
    </w:r>
    <w:r>
      <w:fldChar w:fldCharType="end"/>
    </w:r>
  </w:p>
  <w:p w14:paraId="60B6672B" w14:textId="77777777" w:rsidR="008C5C3D" w:rsidRPr="00BC2691" w:rsidRDefault="008C5C3D" w:rsidP="003E5129">
    <w:pPr>
      <w:pStyle w:val="Footer"/>
      <w:rPr>
        <w:color w:val="auto"/>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8669D" w14:textId="77777777" w:rsidR="008C5C3D" w:rsidRPr="00EC5803" w:rsidRDefault="008C5C3D" w:rsidP="00EC5803">
    <w:pPr>
      <w:pStyle w:val="Paginanummer1"/>
    </w:pPr>
    <w:r w:rsidRPr="00EC5803">
      <w:t xml:space="preserve">PBL | </w:t>
    </w:r>
    <w:r w:rsidRPr="00EC5803">
      <w:fldChar w:fldCharType="begin"/>
    </w:r>
    <w:r w:rsidRPr="00EC5803">
      <w:instrText>PAGE</w:instrText>
    </w:r>
    <w:r w:rsidRPr="00EC5803">
      <w:fldChar w:fldCharType="separate"/>
    </w:r>
    <w:r w:rsidRPr="00EC5803">
      <w:t>4</w:t>
    </w:r>
    <w:r w:rsidRPr="00EC5803">
      <w:fldChar w:fldCharType="end"/>
    </w:r>
  </w:p>
  <w:p w14:paraId="6BA5734B" w14:textId="77777777" w:rsidR="008C5C3D" w:rsidRPr="002D14E9" w:rsidRDefault="008C5C3D" w:rsidP="003E51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E6261" w14:textId="19C07875" w:rsidR="008C5C3D" w:rsidRPr="002D14E9" w:rsidRDefault="00093D03" w:rsidP="003E5129">
    <w:pPr>
      <w:pStyle w:val="Footer"/>
    </w:pPr>
    <w:r>
      <w:rPr>
        <w:noProof/>
        <w:lang w:eastAsia="nl-NL"/>
      </w:rPr>
      <w:drawing>
        <wp:anchor distT="0" distB="0" distL="0" distR="0" simplePos="0" relativeHeight="251652608" behindDoc="1" locked="0" layoutInCell="0" allowOverlap="1" wp14:anchorId="7A42E71A" wp14:editId="73A8D2E5">
          <wp:simplePos x="0" y="0"/>
          <wp:positionH relativeFrom="page">
            <wp:posOffset>0</wp:posOffset>
          </wp:positionH>
          <wp:positionV relativeFrom="page">
            <wp:posOffset>5619750</wp:posOffset>
          </wp:positionV>
          <wp:extent cx="7560310" cy="4935855"/>
          <wp:effectExtent l="0" t="0" r="2540" b="0"/>
          <wp:wrapNone/>
          <wp:docPr id="89" name="PBL_Background">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12" name="PBL_Background">
                    <a:extLst>
                      <a:ext uri="{C183D7F6-B498-43B3-948B-1728B52AA6E4}">
                        <adec:decorative xmlns:adec="http://schemas.microsoft.com/office/drawing/2017/decorative" val="1"/>
                      </a:ext>
                    </a:extLst>
                  </pic:cNvPr>
                  <pic:cNvPicPr/>
                </pic:nvPicPr>
                <pic:blipFill rotWithShape="1">
                  <a:blip r:embed="rId1"/>
                  <a:srcRect l="505" t="54447" r="-516" b="-624"/>
                  <a:stretch/>
                </pic:blipFill>
                <pic:spPr bwMode="auto">
                  <a:xfrm>
                    <a:off x="0" y="0"/>
                    <a:ext cx="7560310" cy="4935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C5C3D">
      <w:rPr>
        <w:noProof/>
      </w:rPr>
      <w:drawing>
        <wp:anchor distT="0" distB="0" distL="0" distR="0" simplePos="0" relativeHeight="251650560" behindDoc="1" locked="0" layoutInCell="0" allowOverlap="1" wp14:anchorId="7A42E71A" wp14:editId="73A8D2E5">
          <wp:simplePos x="0" y="0"/>
          <wp:positionH relativeFrom="page">
            <wp:posOffset>0</wp:posOffset>
          </wp:positionH>
          <wp:positionV relativeFrom="page">
            <wp:posOffset>5619750</wp:posOffset>
          </wp:positionV>
          <wp:extent cx="7560310" cy="4935855"/>
          <wp:effectExtent l="0" t="0" r="2540" b="0"/>
          <wp:wrapNone/>
          <wp:docPr id="90" name="PBL_Background">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12" name="PBL_Background">
                    <a:extLst>
                      <a:ext uri="{C183D7F6-B498-43B3-948B-1728B52AA6E4}">
                        <adec:decorative xmlns:adec="http://schemas.microsoft.com/office/drawing/2017/decorative" val="1"/>
                      </a:ext>
                    </a:extLst>
                  </pic:cNvPr>
                  <pic:cNvPicPr/>
                </pic:nvPicPr>
                <pic:blipFill rotWithShape="1">
                  <a:blip r:embed="rId1"/>
                  <a:srcRect l="505" t="54447" r="-516" b="-624"/>
                  <a:stretch/>
                </pic:blipFill>
                <pic:spPr bwMode="auto">
                  <a:xfrm>
                    <a:off x="0" y="0"/>
                    <a:ext cx="7560310" cy="4935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C5C3D">
      <w:rPr>
        <w:noProof/>
      </w:rPr>
      <w:drawing>
        <wp:anchor distT="0" distB="0" distL="0" distR="0" simplePos="0" relativeHeight="251648512" behindDoc="1" locked="0" layoutInCell="0" allowOverlap="1" wp14:anchorId="7A42E71A" wp14:editId="73A8D2E5">
          <wp:simplePos x="0" y="0"/>
          <wp:positionH relativeFrom="page">
            <wp:posOffset>0</wp:posOffset>
          </wp:positionH>
          <wp:positionV relativeFrom="page">
            <wp:posOffset>5619750</wp:posOffset>
          </wp:positionV>
          <wp:extent cx="7560310" cy="4935855"/>
          <wp:effectExtent l="0" t="0" r="2540" b="0"/>
          <wp:wrapNone/>
          <wp:docPr id="91" name="PBL_Background">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12" name="PBL_Background">
                    <a:extLst>
                      <a:ext uri="{C183D7F6-B498-43B3-948B-1728B52AA6E4}">
                        <adec:decorative xmlns:adec="http://schemas.microsoft.com/office/drawing/2017/decorative" val="1"/>
                      </a:ext>
                    </a:extLst>
                  </pic:cNvPr>
                  <pic:cNvPicPr/>
                </pic:nvPicPr>
                <pic:blipFill rotWithShape="1">
                  <a:blip r:embed="rId1"/>
                  <a:srcRect l="505" t="54447" r="-516" b="-624"/>
                  <a:stretch/>
                </pic:blipFill>
                <pic:spPr bwMode="auto">
                  <a:xfrm>
                    <a:off x="0" y="0"/>
                    <a:ext cx="7560310" cy="4935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C5C3D">
      <w:rPr>
        <w:noProof/>
      </w:rPr>
      <w:drawing>
        <wp:anchor distT="0" distB="0" distL="0" distR="0" simplePos="0" relativeHeight="251639296" behindDoc="1" locked="0" layoutInCell="0" allowOverlap="1" wp14:anchorId="7A42E71A" wp14:editId="73A8D2E5">
          <wp:simplePos x="0" y="0"/>
          <wp:positionH relativeFrom="page">
            <wp:posOffset>0</wp:posOffset>
          </wp:positionH>
          <wp:positionV relativeFrom="page">
            <wp:posOffset>5619750</wp:posOffset>
          </wp:positionV>
          <wp:extent cx="7560310" cy="4935855"/>
          <wp:effectExtent l="0" t="0" r="2540" b="0"/>
          <wp:wrapNone/>
          <wp:docPr id="92" name="PBL_Background">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12" name="PBL_Background">
                    <a:extLst>
                      <a:ext uri="{C183D7F6-B498-43B3-948B-1728B52AA6E4}">
                        <adec:decorative xmlns:adec="http://schemas.microsoft.com/office/drawing/2017/decorative" val="1"/>
                      </a:ext>
                    </a:extLst>
                  </pic:cNvPr>
                  <pic:cNvPicPr/>
                </pic:nvPicPr>
                <pic:blipFill rotWithShape="1">
                  <a:blip r:embed="rId1"/>
                  <a:srcRect l="505" t="54447" r="-516" b="-624"/>
                  <a:stretch/>
                </pic:blipFill>
                <pic:spPr bwMode="auto">
                  <a:xfrm>
                    <a:off x="0" y="0"/>
                    <a:ext cx="7560310" cy="4935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CA776" w14:textId="77777777" w:rsidR="009E0A28" w:rsidRDefault="009E0A2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55F7B" w14:textId="77777777" w:rsidR="009E0A28" w:rsidRDefault="009E0A2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8003C" w14:textId="77777777" w:rsidR="008C5C3D" w:rsidRPr="002D14E9" w:rsidRDefault="008C5C3D" w:rsidP="003E512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1C8D1" w14:textId="77777777" w:rsidR="008C5C3D" w:rsidRDefault="008C5C3D" w:rsidP="003E5129">
    <w:r>
      <w:t xml:space="preserve">PBL | </w:t>
    </w:r>
    <w:r>
      <w:fldChar w:fldCharType="begin"/>
    </w:r>
    <w:r>
      <w:instrText>PAGE</w:instrText>
    </w:r>
    <w:r>
      <w:fldChar w:fldCharType="separate"/>
    </w:r>
    <w:r>
      <w:t>5</w:t>
    </w:r>
    <w:r>
      <w:fldChar w:fldCharType="end"/>
    </w:r>
    <w:bookmarkStart w:id="115" w:name="_Hlk143603470"/>
  </w:p>
  <w:bookmarkEnd w:id="115"/>
  <w:p w14:paraId="08D1CC93" w14:textId="77777777" w:rsidR="008C5C3D" w:rsidRPr="00BC2691" w:rsidRDefault="008C5C3D" w:rsidP="003E5129">
    <w:pPr>
      <w:pStyle w:val="Footer"/>
      <w:rPr>
        <w:color w:val="auto"/>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108E7" w14:textId="696DF35B" w:rsidR="009E0A28" w:rsidRPr="007D1F78" w:rsidRDefault="007D1F78">
    <w:pPr>
      <w:pStyle w:val="Footer"/>
      <w:rPr>
        <w:color w:val="auto"/>
        <w:sz w:val="21"/>
        <w:szCs w:val="21"/>
      </w:rPr>
    </w:pPr>
    <w:r w:rsidRPr="007D1F78">
      <w:rPr>
        <w:color w:val="auto"/>
        <w:sz w:val="21"/>
        <w:szCs w:val="21"/>
      </w:rPr>
      <w:t>PBL</w:t>
    </w:r>
    <w:r>
      <w:rPr>
        <w:color w:val="auto"/>
        <w:sz w:val="21"/>
        <w:szCs w:val="21"/>
      </w:rPr>
      <w:t xml:space="preserve"> </w:t>
    </w:r>
    <w:r w:rsidRPr="007D1F78">
      <w:rPr>
        <w:color w:val="auto"/>
        <w:sz w:val="21"/>
        <w:szCs w:val="21"/>
      </w:rPr>
      <w:t>|</w:t>
    </w:r>
    <w:r>
      <w:rPr>
        <w:color w:val="auto"/>
        <w:sz w:val="21"/>
        <w:szCs w:val="21"/>
      </w:rPr>
      <w:t xml:space="preserve"> </w:t>
    </w:r>
    <w:r w:rsidRPr="007D1F78">
      <w:rPr>
        <w:color w:val="auto"/>
        <w:sz w:val="21"/>
        <w:szCs w:val="21"/>
      </w:rPr>
      <w:fldChar w:fldCharType="begin"/>
    </w:r>
    <w:r w:rsidRPr="007D1F78">
      <w:rPr>
        <w:color w:val="auto"/>
        <w:sz w:val="21"/>
        <w:szCs w:val="21"/>
      </w:rPr>
      <w:instrText xml:space="preserve"> PAGE   \* MERGEFORMAT </w:instrText>
    </w:r>
    <w:r w:rsidRPr="007D1F78">
      <w:rPr>
        <w:color w:val="auto"/>
        <w:sz w:val="21"/>
        <w:szCs w:val="21"/>
      </w:rPr>
      <w:fldChar w:fldCharType="separate"/>
    </w:r>
    <w:r w:rsidRPr="007D1F78">
      <w:rPr>
        <w:noProof/>
        <w:color w:val="auto"/>
        <w:sz w:val="21"/>
        <w:szCs w:val="21"/>
      </w:rPr>
      <w:t>1</w:t>
    </w:r>
    <w:r w:rsidRPr="007D1F78">
      <w:rPr>
        <w:noProof/>
        <w:color w:val="auto"/>
        <w:sz w:val="21"/>
        <w:szCs w:val="21"/>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82A28" w14:textId="77777777" w:rsidR="008C5C3D" w:rsidRPr="009B1051" w:rsidRDefault="008C5C3D" w:rsidP="003E51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2BDB40" w14:textId="77777777" w:rsidR="00FC5FC8" w:rsidRDefault="00FC5FC8" w:rsidP="003E5129">
      <w:r>
        <w:separator/>
      </w:r>
    </w:p>
    <w:p w14:paraId="5586F500" w14:textId="77777777" w:rsidR="00FC5FC8" w:rsidRDefault="00FC5FC8"/>
    <w:p w14:paraId="3571D72B" w14:textId="77777777" w:rsidR="00FC5FC8" w:rsidRDefault="00FC5FC8"/>
  </w:footnote>
  <w:footnote w:type="continuationSeparator" w:id="0">
    <w:p w14:paraId="38B8D60A" w14:textId="77777777" w:rsidR="00FC5FC8" w:rsidRDefault="00FC5FC8" w:rsidP="003E5129"/>
    <w:p w14:paraId="25F81FDE" w14:textId="77777777" w:rsidR="00FC5FC8" w:rsidRDefault="00FC5FC8"/>
    <w:p w14:paraId="3AEB4025" w14:textId="77777777" w:rsidR="00FC5FC8" w:rsidRDefault="00FC5FC8"/>
  </w:footnote>
  <w:footnote w:type="continuationNotice" w:id="1">
    <w:p w14:paraId="5C7A4FAC" w14:textId="77777777" w:rsidR="00FC5FC8" w:rsidRDefault="00FC5FC8">
      <w:pPr>
        <w:spacing w:line="240" w:lineRule="auto"/>
      </w:pPr>
    </w:p>
  </w:footnote>
  <w:footnote w:id="2">
    <w:p w14:paraId="48D11BEF" w14:textId="77777777" w:rsidR="0031089D" w:rsidRDefault="0031089D" w:rsidP="0031089D">
      <w:pPr>
        <w:pStyle w:val="FootnoteText"/>
      </w:pPr>
      <w:r>
        <w:rPr>
          <w:rStyle w:val="FootnoteReference"/>
        </w:rPr>
        <w:footnoteRef/>
      </w:r>
      <w:r>
        <w:t xml:space="preserve"> www.geodms.nl</w:t>
      </w:r>
    </w:p>
  </w:footnote>
  <w:footnote w:id="3">
    <w:p w14:paraId="4B7355A4" w14:textId="42C1DD7D" w:rsidR="0010344F" w:rsidRPr="0010344F" w:rsidRDefault="0010344F">
      <w:pPr>
        <w:pStyle w:val="FootnoteText"/>
      </w:pPr>
      <w:r w:rsidRPr="0010344F">
        <w:rPr>
          <w:rStyle w:val="FootnoteReference"/>
        </w:rPr>
        <w:footnoteRef/>
      </w:r>
      <w:r w:rsidRPr="0010344F">
        <w:t xml:space="preserve"> Zie voor meer informatie over INSPIRE: https://www.kadaster.nl/zakelijk/producten/adressen-en-gebouwen/inspire-datasets</w:t>
      </w:r>
    </w:p>
  </w:footnote>
  <w:footnote w:id="4">
    <w:p w14:paraId="67EF1C7F" w14:textId="77777777" w:rsidR="00BB307C" w:rsidRPr="001A2D89" w:rsidRDefault="00BB307C" w:rsidP="00BB307C">
      <w:pPr>
        <w:pStyle w:val="FootnoteText"/>
      </w:pPr>
      <w:r w:rsidRPr="001A2D89">
        <w:rPr>
          <w:rStyle w:val="FootnoteReference"/>
        </w:rPr>
        <w:footnoteRef/>
      </w:r>
      <w:r w:rsidRPr="001A2D89">
        <w:t xml:space="preserve"> BAG-toolkit van Object Vision via: www.geodms.nl/BAG_Toolkit_2.2. Eigen aanpassing: ook reeds gesloopte woningen worden meegenomen en per woning wordt ook (indien van toepassing) het sloopjaar opgegeven.</w:t>
      </w:r>
    </w:p>
  </w:footnote>
  <w:footnote w:id="5">
    <w:p w14:paraId="46418372" w14:textId="64CDE09E" w:rsidR="008C5C3D" w:rsidRPr="001A2D89" w:rsidRDefault="008C5C3D">
      <w:pPr>
        <w:pStyle w:val="FootnoteText"/>
      </w:pPr>
      <w:r w:rsidRPr="001A2D89">
        <w:rPr>
          <w:rStyle w:val="FootnoteReference"/>
        </w:rPr>
        <w:footnoteRef/>
      </w:r>
      <w:r w:rsidRPr="001A2D89">
        <w:t xml:space="preserve"> Voor een aantal warmtenetten is aanvullende informatie gehaald uit de warmte-etiketten van Ennatuurlijk (ennatuurlijk.nl/warmtenetten-van-ennatuurlijk/warmte-etiket-ennatuurlijk).</w:t>
      </w:r>
    </w:p>
  </w:footnote>
  <w:footnote w:id="6">
    <w:p w14:paraId="5BE2A133" w14:textId="48A1CEE1" w:rsidR="008C5C3D" w:rsidRPr="001A2D89" w:rsidRDefault="008C5C3D">
      <w:pPr>
        <w:pStyle w:val="FootnoteText"/>
      </w:pPr>
      <w:r w:rsidRPr="001A2D89">
        <w:rPr>
          <w:rStyle w:val="FootnoteReference"/>
        </w:rPr>
        <w:footnoteRef/>
      </w:r>
      <w:r w:rsidRPr="001A2D89">
        <w:t xml:space="preserve"> Voor het Ennatuurlijk warmtenet in Deventer is aanvullende informatie over de exacte ligging van leidingen gevonden via een online aangeboden kaartlaag via: www.arcgis.com/home/item.html?id=e226c133ef0b4a8c9c9df5832ae3fd9c</w:t>
      </w:r>
    </w:p>
  </w:footnote>
  <w:footnote w:id="7">
    <w:p w14:paraId="731CCCBF" w14:textId="7F67CF48" w:rsidR="008C5C3D" w:rsidRPr="001A2D89" w:rsidRDefault="008C5C3D" w:rsidP="008D3AC1">
      <w:r w:rsidRPr="001A2D89">
        <w:rPr>
          <w:rStyle w:val="FootnoteReference"/>
        </w:rPr>
        <w:footnoteRef/>
      </w:r>
      <w:r w:rsidRPr="001A2D89">
        <w:t xml:space="preserve"> Bij het invoeren van de exacte liggingsgegevens van het HVC warmtenet in Dordrecht is als ondersteunende bronnen ook gebruik gemaakt van de </w:t>
      </w:r>
      <w:r w:rsidR="007B5CAD" w:rsidRPr="001A2D89">
        <w:t>webservice</w:t>
      </w:r>
      <w:r w:rsidRPr="001A2D89">
        <w:t xml:space="preserve"> van Over Morgen (www.arcgis.com/apps/mapviewer/index.html?layers=996fd413ef234f38a545901aed9efc8f) en de aangeboden data van de provincie (Provincie Zuid Holland, 2021).</w:t>
      </w:r>
    </w:p>
  </w:footnote>
  <w:footnote w:id="8">
    <w:p w14:paraId="2966D2A0" w14:textId="147592C4" w:rsidR="008C5C3D" w:rsidRPr="001A2D89" w:rsidRDefault="008C5C3D">
      <w:pPr>
        <w:pStyle w:val="FootnoteText"/>
      </w:pPr>
      <w:r w:rsidRPr="001A2D89">
        <w:rPr>
          <w:rStyle w:val="FootnoteReference"/>
        </w:rPr>
        <w:footnoteRef/>
      </w:r>
      <w:r w:rsidRPr="001A2D89">
        <w:t xml:space="preserve"> Deze data </w:t>
      </w:r>
      <w:r w:rsidR="007B5CAD" w:rsidRPr="001A2D89">
        <w:t>zijn</w:t>
      </w:r>
      <w:r w:rsidRPr="001A2D89">
        <w:t xml:space="preserve"> aangevuld met een kaartlaag van Over Morgen verkregen via: www.arcgis.com/apps/mapviewer/index.html?layers=e553730ef12441c8a1e9490d6805716f</w:t>
      </w:r>
    </w:p>
  </w:footnote>
  <w:footnote w:id="9">
    <w:p w14:paraId="0014BCDF" w14:textId="3821CB97" w:rsidR="008016DB" w:rsidRPr="001A2D89" w:rsidRDefault="008016DB">
      <w:pPr>
        <w:pStyle w:val="FootnoteText"/>
      </w:pPr>
      <w:r w:rsidRPr="001A2D89">
        <w:rPr>
          <w:rStyle w:val="FootnoteReference"/>
        </w:rPr>
        <w:footnoteRef/>
      </w:r>
      <w:r w:rsidRPr="001A2D89">
        <w:t xml:space="preserve"> De naam Enduris is per 1 januari 2022 verdwenen. Deze kaart stamt van voor die periode omdat de analyse van de gegevens voor die tijd is uitgevoerd. Bij toekomstige updates wordt opnieuw gekeken wat de meest recente gegevens en netbeheerkaart zijn.</w:t>
      </w:r>
    </w:p>
  </w:footnote>
  <w:footnote w:id="10">
    <w:p w14:paraId="66269BC9" w14:textId="70E488BE" w:rsidR="008C5C3D" w:rsidRPr="00CF1916" w:rsidRDefault="008C5C3D">
      <w:pPr>
        <w:pStyle w:val="FootnoteText"/>
        <w:rPr>
          <w:lang w:val="en-US"/>
        </w:rPr>
      </w:pPr>
      <w:r w:rsidRPr="001A2D89">
        <w:rPr>
          <w:rStyle w:val="FootnoteReference"/>
        </w:rPr>
        <w:footnoteRef/>
      </w:r>
      <w:r w:rsidRPr="00811A7F">
        <w:rPr>
          <w:lang w:val="en-US"/>
        </w:rPr>
        <w:t>Voor meer informatie over deze methode zie</w:t>
      </w:r>
      <w:r w:rsidRPr="00620FE2">
        <w:rPr>
          <w:lang w:val="en-US"/>
        </w:rPr>
        <w:t xml:space="preserve">: </w:t>
      </w:r>
      <w:hyperlink r:id="rId1" w:history="1">
        <w:r w:rsidRPr="008078D2">
          <w:rPr>
            <w:rStyle w:val="Hyperlink"/>
            <w:rFonts w:eastAsia="Times New Roman"/>
            <w:lang w:val="en-US"/>
          </w:rPr>
          <w:t>python - Find area of polygon from xyz coordinates - Stack Overflow</w:t>
        </w:r>
      </w:hyperlink>
      <w:r w:rsidRPr="008078D2">
        <w:rPr>
          <w:rStyle w:val="Hyperlink"/>
          <w:rFonts w:eastAsia="Times New Roman"/>
          <w:u w:val="none"/>
          <w:lang w:val="en-US"/>
        </w:rPr>
        <w:t xml:space="preserve"> , </w:t>
      </w:r>
      <w:hyperlink r:id="rId2" w:history="1">
        <w:r w:rsidRPr="00CF1916">
          <w:rPr>
            <w:rStyle w:val="Hyperlink"/>
            <w:rFonts w:eastAsia="Times New Roman"/>
            <w:lang w:val="en-US"/>
          </w:rPr>
          <w:t>Calculate area of polygon in 3D - Mathematics Stack Exchange</w:t>
        </w:r>
      </w:hyperlink>
      <w:r w:rsidRPr="00CF1916">
        <w:rPr>
          <w:rStyle w:val="Hyperlink"/>
          <w:rFonts w:eastAsia="Times New Roman"/>
          <w:u w:val="none"/>
          <w:lang w:val="en-US"/>
        </w:rPr>
        <w:t xml:space="preserve"> </w:t>
      </w:r>
      <w:r w:rsidRPr="00CF1916">
        <w:rPr>
          <w:rStyle w:val="Hyperlink"/>
          <w:rFonts w:eastAsia="Times New Roman"/>
          <w:color w:val="auto"/>
          <w:u w:val="none"/>
          <w:lang w:val="en-US"/>
        </w:rPr>
        <w:t>&amp;</w:t>
      </w:r>
      <w:r w:rsidRPr="00CF1916">
        <w:rPr>
          <w:rStyle w:val="Hyperlink"/>
          <w:rFonts w:eastAsia="Times New Roman"/>
          <w:u w:val="none"/>
          <w:lang w:val="en-US"/>
        </w:rPr>
        <w:t xml:space="preserve"> </w:t>
      </w:r>
      <w:hyperlink r:id="rId3" w:history="1">
        <w:r w:rsidRPr="00CF1916">
          <w:rPr>
            <w:rStyle w:val="Hyperlink"/>
            <w:rFonts w:eastAsia="Times New Roman"/>
            <w:lang w:val="en-US"/>
          </w:rPr>
          <w:t>Azimuth Angles of Building Surfaces | Energy-Models.com</w:t>
        </w:r>
      </w:hyperlink>
    </w:p>
  </w:footnote>
  <w:footnote w:id="11">
    <w:p w14:paraId="4B5B7028" w14:textId="426BE3FF" w:rsidR="00273BBC" w:rsidRDefault="00273BBC">
      <w:pPr>
        <w:pStyle w:val="FootnoteText"/>
      </w:pPr>
      <w:r>
        <w:rPr>
          <w:rStyle w:val="FootnoteReference"/>
        </w:rPr>
        <w:footnoteRef/>
      </w:r>
      <w:r>
        <w:t xml:space="preserve"> Panelen worden regelmatig – met name bij meergezinswoningen – gebruikt als vaste vlakvulling in het verlengde van (raam-) kozijnen. Oorspronkelijk werden deze panelen doorgaans ongeïsoleerd geplaatst, bijvoorbeeld met watervaste multiplex </w:t>
      </w:r>
      <w:r w:rsidR="00B949A1">
        <w:t>platen</w:t>
      </w:r>
      <w:r>
        <w:t>.</w:t>
      </w:r>
    </w:p>
  </w:footnote>
  <w:footnote w:id="12">
    <w:p w14:paraId="2A577A31" w14:textId="2D5DBFFA" w:rsidR="00DD7364" w:rsidRPr="00DD7364" w:rsidRDefault="00DD7364">
      <w:pPr>
        <w:pStyle w:val="FootnoteText"/>
      </w:pPr>
      <w:r w:rsidRPr="00DD7364">
        <w:rPr>
          <w:rStyle w:val="FootnoteReference"/>
        </w:rPr>
        <w:footnoteRef/>
      </w:r>
      <w:r w:rsidRPr="00DD7364">
        <w:t xml:space="preserve"> VL = vloer, RB = ramen boven, RO = ramen onder, DR = deur, MG = massieve gevel, MS = spouwmuur, PL = panelen, DS = schuin dak, DP = plat dak.</w:t>
      </w:r>
    </w:p>
  </w:footnote>
  <w:footnote w:id="13">
    <w:p w14:paraId="0F15290B" w14:textId="64AABB27" w:rsidR="008C5C3D" w:rsidRPr="001A2D89" w:rsidRDefault="008C5C3D">
      <w:pPr>
        <w:pStyle w:val="FootnoteText"/>
      </w:pPr>
      <w:r w:rsidRPr="001A2D89">
        <w:rPr>
          <w:rStyle w:val="FootnoteReference"/>
        </w:rPr>
        <w:footnoteRef/>
      </w:r>
      <w:r w:rsidRPr="001A2D89">
        <w:t xml:space="preserve"> Voor de koppeling is gemaakt van een uittreksel van de BAG met peildatum 1 januari 2021</w:t>
      </w:r>
    </w:p>
  </w:footnote>
  <w:footnote w:id="14">
    <w:p w14:paraId="0811C4B5" w14:textId="00BBB236" w:rsidR="00391AB4" w:rsidRPr="001A2D89" w:rsidRDefault="00391AB4">
      <w:pPr>
        <w:pStyle w:val="FootnoteText"/>
      </w:pPr>
      <w:r w:rsidRPr="001A2D89">
        <w:rPr>
          <w:rStyle w:val="FootnoteReference"/>
        </w:rPr>
        <w:footnoteRef/>
      </w:r>
      <w:r w:rsidRPr="001A2D89">
        <w:t xml:space="preserve"> 11,073,116 BAG panden is het totaal van alle panden, dus ook panden voor utiliteitsbouw, panden zonder verblijfsobjecten, et cetera.</w:t>
      </w:r>
    </w:p>
  </w:footnote>
  <w:footnote w:id="15">
    <w:p w14:paraId="219DE1C8" w14:textId="77777777" w:rsidR="008C5C3D" w:rsidRPr="001A2D89" w:rsidRDefault="008C5C3D" w:rsidP="009C08C2">
      <w:pPr>
        <w:pStyle w:val="FootnoteText"/>
      </w:pPr>
      <w:r w:rsidRPr="001A2D89">
        <w:rPr>
          <w:rStyle w:val="FootnoteReference"/>
        </w:rPr>
        <w:footnoteRef/>
      </w:r>
      <w:r w:rsidRPr="001A2D89">
        <w:t xml:space="preserve"> https://www.cbs.nl/nl-nl/achtergrond/2011/02/regionale-bevolkingspiramide-corop/corop-gebieden</w:t>
      </w:r>
    </w:p>
  </w:footnote>
  <w:footnote w:id="16">
    <w:p w14:paraId="474041D1" w14:textId="33A8FC80" w:rsidR="00890BB0" w:rsidRPr="001A2D89" w:rsidRDefault="00890BB0">
      <w:pPr>
        <w:pStyle w:val="FootnoteText"/>
      </w:pPr>
      <w:r w:rsidRPr="001A2D89">
        <w:rPr>
          <w:rStyle w:val="FootnoteReference"/>
        </w:rPr>
        <w:footnoteRef/>
      </w:r>
      <w:r w:rsidRPr="001A2D89">
        <w:t xml:space="preserve"> Het oppervlak van kieren (KR) is een apart geval. Omdat KR geen fysiek oppervlak heeft wordt voor deze berekening bij KR het VBO-oppervlak aangehouden.</w:t>
      </w:r>
    </w:p>
  </w:footnote>
  <w:footnote w:id="17">
    <w:p w14:paraId="2E363E97" w14:textId="649C7CF2" w:rsidR="008C5C3D" w:rsidRPr="001A2D89" w:rsidRDefault="008C5C3D">
      <w:pPr>
        <w:pStyle w:val="FootnoteText"/>
      </w:pPr>
      <w:r w:rsidRPr="001A2D89">
        <w:rPr>
          <w:rStyle w:val="FootnoteReference"/>
        </w:rPr>
        <w:footnoteRef/>
      </w:r>
      <w:r w:rsidRPr="001A2D89">
        <w:t xml:space="preserve"> O.b.v. inschatting leverancier apparaten, bijvoorbeeld: https://www.thuiscomfort.nl/content/thuiscomfort/producten/quooker/quooker-de-duurzame-oplossing-voor-warm-water-in-de-keuken.html#</w:t>
      </w:r>
    </w:p>
  </w:footnote>
  <w:footnote w:id="18">
    <w:p w14:paraId="54038767" w14:textId="77777777" w:rsidR="00E9722C" w:rsidRPr="001A2D89" w:rsidRDefault="00E9722C" w:rsidP="00E9722C">
      <w:pPr>
        <w:rPr>
          <w:sz w:val="17"/>
          <w:szCs w:val="18"/>
        </w:rPr>
      </w:pPr>
      <w:r w:rsidRPr="001A2D89">
        <w:rPr>
          <w:rStyle w:val="FootnoteReference"/>
          <w:sz w:val="20"/>
          <w:szCs w:val="18"/>
        </w:rPr>
        <w:footnoteRef/>
      </w:r>
      <w:r w:rsidRPr="001A2D89">
        <w:rPr>
          <w:sz w:val="17"/>
          <w:szCs w:val="18"/>
        </w:rPr>
        <w:t xml:space="preserve"> In dit lijstje valt het wellicht op dat niet alle ventilatiesystemen die in het model zijn opgenomen bereikt kunnen worden met een van deze maatregelen. De reden hiervoor is dat de weggelaten ventilatiesystemen qua prestaties inferieur zijn aan de alternatieven terwijl ze qua kosten vergelijkbaar of duurder zijn. Vandaar zullen deze naar verwachting in de praktijk niet of nauwelijks toegepast worden.</w:t>
      </w:r>
    </w:p>
    <w:p w14:paraId="4FA48D63" w14:textId="266E52AF" w:rsidR="00E9722C" w:rsidRPr="001A2D89" w:rsidRDefault="00E9722C">
      <w:pPr>
        <w:pStyle w:val="FootnoteText"/>
      </w:pPr>
    </w:p>
  </w:footnote>
  <w:footnote w:id="19">
    <w:p w14:paraId="2B16A8E9" w14:textId="5D980925" w:rsidR="00C111D3" w:rsidRPr="001A2D89" w:rsidRDefault="00C111D3">
      <w:pPr>
        <w:pStyle w:val="FootnoteText"/>
      </w:pPr>
      <w:r w:rsidRPr="001A2D89">
        <w:rPr>
          <w:rStyle w:val="FootnoteReference"/>
        </w:rPr>
        <w:footnoteRef/>
      </w:r>
      <w:r w:rsidRPr="001A2D89">
        <w:t xml:space="preserve"> Het invoerbestand met leidinglengtes per buurt is opgesteld door GreenVis. Hoe dit bestand tot stand is gekomen is beschreven in het Functioneel Ontwerp Vesta MAIS 5.0 (van der Molen, 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6F3DC" w14:textId="62CD4ED1" w:rsidR="00C30A31" w:rsidRDefault="00C30A3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80CA4" w14:textId="79558C40" w:rsidR="008C5C3D" w:rsidRDefault="008C5C3D" w:rsidP="003E5129">
    <w:pPr>
      <w:pStyle w:val="Header"/>
    </w:pPr>
  </w:p>
  <w:p w14:paraId="1CF9D0FD" w14:textId="77777777" w:rsidR="008C5C3D" w:rsidRDefault="008C5C3D" w:rsidP="003E512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B7AE7" w14:textId="61B11DB3" w:rsidR="00C30A31" w:rsidRDefault="00C30A3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3BF45" w14:textId="2E830C9C" w:rsidR="00C30A31" w:rsidRDefault="00C30A3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8DFD4" w14:textId="7487808E" w:rsidR="00C30A31" w:rsidRDefault="00C30A3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7F6EF" w14:textId="61F27BC5" w:rsidR="00C30A31" w:rsidRDefault="00C30A3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5A8CC" w14:textId="128E3ED8" w:rsidR="00C30A31" w:rsidRDefault="00C30A3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B3579" w14:textId="760D989E" w:rsidR="00C30A31" w:rsidRDefault="00C30A3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FD043" w14:textId="0D5BB728" w:rsidR="008C5C3D" w:rsidRDefault="008C5C3D" w:rsidP="003E51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A54AAD94"/>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57C828E0"/>
    <w:lvl w:ilvl="0">
      <w:start w:val="1"/>
      <w:numFmt w:val="decimal"/>
      <w:pStyle w:val="ListNumber2"/>
      <w:lvlText w:val="%1."/>
      <w:lvlJc w:val="left"/>
      <w:pPr>
        <w:tabs>
          <w:tab w:val="num" w:pos="643"/>
        </w:tabs>
        <w:ind w:left="643" w:hanging="360"/>
      </w:pPr>
    </w:lvl>
  </w:abstractNum>
  <w:abstractNum w:abstractNumId="2" w15:restartNumberingAfterBreak="0">
    <w:nsid w:val="FFFFFF88"/>
    <w:multiLevelType w:val="singleLevel"/>
    <w:tmpl w:val="15D272BC"/>
    <w:lvl w:ilvl="0">
      <w:start w:val="1"/>
      <w:numFmt w:val="decimal"/>
      <w:pStyle w:val="ListNumber"/>
      <w:lvlText w:val="%1."/>
      <w:lvlJc w:val="left"/>
      <w:pPr>
        <w:tabs>
          <w:tab w:val="num" w:pos="2204"/>
        </w:tabs>
        <w:ind w:left="2204" w:hanging="360"/>
      </w:pPr>
      <w:rPr>
        <w:rFonts w:hint="default"/>
      </w:rPr>
    </w:lvl>
  </w:abstractNum>
  <w:abstractNum w:abstractNumId="3" w15:restartNumberingAfterBreak="0">
    <w:nsid w:val="FFFFFF89"/>
    <w:multiLevelType w:val="singleLevel"/>
    <w:tmpl w:val="D6644626"/>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4317687"/>
    <w:multiLevelType w:val="hybridMultilevel"/>
    <w:tmpl w:val="D4EC145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5C1795C"/>
    <w:multiLevelType w:val="hybridMultilevel"/>
    <w:tmpl w:val="8F58C16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07992A4F"/>
    <w:multiLevelType w:val="hybridMultilevel"/>
    <w:tmpl w:val="CAB892B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0955295B"/>
    <w:multiLevelType w:val="hybridMultilevel"/>
    <w:tmpl w:val="689ED7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0E44003F"/>
    <w:multiLevelType w:val="hybridMultilevel"/>
    <w:tmpl w:val="34FCF7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E9E652C"/>
    <w:multiLevelType w:val="hybridMultilevel"/>
    <w:tmpl w:val="2CFAC7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2A85F53"/>
    <w:multiLevelType w:val="hybridMultilevel"/>
    <w:tmpl w:val="8A160F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5A51D8B"/>
    <w:multiLevelType w:val="hybridMultilevel"/>
    <w:tmpl w:val="251AC5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17D80019"/>
    <w:multiLevelType w:val="hybridMultilevel"/>
    <w:tmpl w:val="D158A0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17F719CF"/>
    <w:multiLevelType w:val="hybridMultilevel"/>
    <w:tmpl w:val="9CEEEF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18622EAD"/>
    <w:multiLevelType w:val="hybridMultilevel"/>
    <w:tmpl w:val="B6EAA3B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BA94BAD"/>
    <w:multiLevelType w:val="multilevel"/>
    <w:tmpl w:val="E4C28A2C"/>
    <w:styleLink w:val="PBLSjabloonKoppen"/>
    <w:lvl w:ilvl="0">
      <w:start w:val="1"/>
      <w:numFmt w:val="decimal"/>
      <w:lvlText w:val="%1"/>
      <w:lvlJc w:val="left"/>
      <w:pPr>
        <w:ind w:left="851" w:hanging="851"/>
      </w:pPr>
      <w:rPr>
        <w:rFonts w:hint="default"/>
      </w:rPr>
    </w:lvl>
    <w:lvl w:ilvl="1">
      <w:start w:val="1"/>
      <w:numFmt w:val="decimal"/>
      <w:lvlText w:val="%1.%2"/>
      <w:lvlJc w:val="left"/>
      <w:pPr>
        <w:ind w:left="6947" w:hanging="851"/>
      </w:pPr>
      <w:rPr>
        <w:rFonts w:hint="default"/>
      </w:rPr>
    </w:lvl>
    <w:lvl w:ilvl="2">
      <w:start w:val="1"/>
      <w:numFmt w:val="decimal"/>
      <w:lvlText w:val="%1.%2.%3"/>
      <w:lvlJc w:val="left"/>
      <w:pPr>
        <w:ind w:left="851" w:hanging="851"/>
      </w:pPr>
      <w:rPr>
        <w:rFonts w:hint="default"/>
      </w:rPr>
    </w:lvl>
    <w:lvl w:ilvl="3">
      <w:start w:val="1"/>
      <w:numFmt w:val="none"/>
      <w:lvlText w:val=""/>
      <w:lvlJc w:val="left"/>
      <w:pPr>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6" w15:restartNumberingAfterBreak="0">
    <w:nsid w:val="1F192DF2"/>
    <w:multiLevelType w:val="hybridMultilevel"/>
    <w:tmpl w:val="926EE9EA"/>
    <w:lvl w:ilvl="0" w:tplc="89F05AAA">
      <w:numFmt w:val="bullet"/>
      <w:lvlText w:val="-"/>
      <w:lvlJc w:val="left"/>
      <w:pPr>
        <w:ind w:left="720" w:hanging="360"/>
      </w:pPr>
      <w:rPr>
        <w:rFonts w:ascii="Verdana" w:eastAsiaTheme="minorHAnsi" w:hAnsi="Verdana"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7" w15:restartNumberingAfterBreak="0">
    <w:nsid w:val="247F479F"/>
    <w:multiLevelType w:val="hybridMultilevel"/>
    <w:tmpl w:val="379E268C"/>
    <w:lvl w:ilvl="0" w:tplc="3782E2F0">
      <w:start w:val="1"/>
      <w:numFmt w:val="lowerLetter"/>
      <w:pStyle w:val="Figuur-tabel-noten"/>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9B33C2"/>
    <w:multiLevelType w:val="hybridMultilevel"/>
    <w:tmpl w:val="8E60A57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271B7F01"/>
    <w:multiLevelType w:val="hybridMultilevel"/>
    <w:tmpl w:val="1494DBB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20" w15:restartNumberingAfterBreak="0">
    <w:nsid w:val="31873665"/>
    <w:multiLevelType w:val="hybridMultilevel"/>
    <w:tmpl w:val="0DE2D8D0"/>
    <w:lvl w:ilvl="0" w:tplc="04130001">
      <w:start w:val="1"/>
      <w:numFmt w:val="bullet"/>
      <w:lvlText w:val=""/>
      <w:lvlJc w:val="left"/>
      <w:pPr>
        <w:ind w:left="720" w:hanging="360"/>
      </w:pPr>
      <w:rPr>
        <w:rFonts w:ascii="Symbol" w:hAnsi="Symbol" w:hint="default"/>
      </w:rPr>
    </w:lvl>
    <w:lvl w:ilvl="1" w:tplc="0413000B">
      <w:start w:val="1"/>
      <w:numFmt w:val="bullet"/>
      <w:lvlText w:val=""/>
      <w:lvlJc w:val="left"/>
      <w:pPr>
        <w:ind w:left="1440" w:hanging="360"/>
      </w:pPr>
      <w:rPr>
        <w:rFonts w:ascii="Wingdings" w:hAnsi="Wingdings"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32006370"/>
    <w:multiLevelType w:val="hybridMultilevel"/>
    <w:tmpl w:val="FD62533E"/>
    <w:lvl w:ilvl="0" w:tplc="39943414">
      <w:start w:val="1"/>
      <w:numFmt w:val="bullet"/>
      <w:pStyle w:val="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7F14BE"/>
    <w:multiLevelType w:val="hybridMultilevel"/>
    <w:tmpl w:val="F0C0BE9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23" w15:restartNumberingAfterBreak="0">
    <w:nsid w:val="35930B3A"/>
    <w:multiLevelType w:val="hybridMultilevel"/>
    <w:tmpl w:val="A99C6C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66E6683"/>
    <w:multiLevelType w:val="hybridMultilevel"/>
    <w:tmpl w:val="0A1AD45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3B254013"/>
    <w:multiLevelType w:val="hybridMultilevel"/>
    <w:tmpl w:val="8FBEF9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0F12C33"/>
    <w:multiLevelType w:val="hybridMultilevel"/>
    <w:tmpl w:val="C49E69D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2CE10D7"/>
    <w:multiLevelType w:val="hybridMultilevel"/>
    <w:tmpl w:val="81BA25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5643FFB"/>
    <w:multiLevelType w:val="hybridMultilevel"/>
    <w:tmpl w:val="84AAF1B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4B2F09E1"/>
    <w:multiLevelType w:val="hybridMultilevel"/>
    <w:tmpl w:val="5D227CF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520418D0"/>
    <w:multiLevelType w:val="hybridMultilevel"/>
    <w:tmpl w:val="173CBAF4"/>
    <w:lvl w:ilvl="0" w:tplc="89F05AAA">
      <w:numFmt w:val="bullet"/>
      <w:lvlText w:val="-"/>
      <w:lvlJc w:val="left"/>
      <w:pPr>
        <w:ind w:left="720" w:hanging="360"/>
      </w:pPr>
      <w:rPr>
        <w:rFonts w:ascii="Verdana" w:eastAsiaTheme="minorHAnsi" w:hAnsi="Verdana"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53076BBD"/>
    <w:multiLevelType w:val="hybridMultilevel"/>
    <w:tmpl w:val="F61406A0"/>
    <w:lvl w:ilvl="0" w:tplc="04130001">
      <w:start w:val="1"/>
      <w:numFmt w:val="bullet"/>
      <w:lvlText w:val=""/>
      <w:lvlJc w:val="left"/>
      <w:pPr>
        <w:ind w:left="720" w:hanging="360"/>
      </w:pPr>
      <w:rPr>
        <w:rFonts w:ascii="Symbol" w:hAnsi="Symbol" w:hint="default"/>
      </w:rPr>
    </w:lvl>
    <w:lvl w:ilvl="1" w:tplc="0413000B">
      <w:start w:val="1"/>
      <w:numFmt w:val="bullet"/>
      <w:lvlText w:val=""/>
      <w:lvlJc w:val="left"/>
      <w:pPr>
        <w:ind w:left="1440" w:hanging="360"/>
      </w:pPr>
      <w:rPr>
        <w:rFonts w:ascii="Wingdings" w:hAnsi="Wingdings"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5564360A"/>
    <w:multiLevelType w:val="hybridMultilevel"/>
    <w:tmpl w:val="B2108E8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5572438C"/>
    <w:multiLevelType w:val="hybridMultilevel"/>
    <w:tmpl w:val="21D4156C"/>
    <w:lvl w:ilvl="0" w:tplc="C77C710A">
      <w:numFmt w:val="bullet"/>
      <w:lvlText w:val="•"/>
      <w:lvlJc w:val="left"/>
      <w:pPr>
        <w:ind w:left="720" w:hanging="360"/>
      </w:pPr>
      <w:rPr>
        <w:rFonts w:ascii="SymbolMT" w:eastAsiaTheme="minorHAnsi" w:hAnsi="SymbolMT" w:cs="SymbolMT"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5676283E"/>
    <w:multiLevelType w:val="hybridMultilevel"/>
    <w:tmpl w:val="6874A1DC"/>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9FA1E76"/>
    <w:multiLevelType w:val="multilevel"/>
    <w:tmpl w:val="D6368A24"/>
    <w:lvl w:ilvl="0">
      <w:start w:val="1"/>
      <w:numFmt w:val="decimal"/>
      <w:pStyle w:val="Heading1"/>
      <w:lvlText w:val="%1"/>
      <w:lvlJc w:val="left"/>
      <w:pPr>
        <w:ind w:left="851" w:hanging="851"/>
      </w:pPr>
      <w:rPr>
        <w:rFonts w:hint="default"/>
      </w:rPr>
    </w:lvl>
    <w:lvl w:ilvl="1">
      <w:start w:val="1"/>
      <w:numFmt w:val="decimal"/>
      <w:pStyle w:val="Heading2"/>
      <w:lvlText w:val="%1.%2"/>
      <w:lvlJc w:val="left"/>
      <w:pPr>
        <w:ind w:left="6947" w:hanging="851"/>
      </w:pPr>
      <w:rPr>
        <w:rFonts w:hint="default"/>
      </w:rPr>
    </w:lvl>
    <w:lvl w:ilvl="2">
      <w:start w:val="1"/>
      <w:numFmt w:val="decimal"/>
      <w:pStyle w:val="Heading3"/>
      <w:lvlText w:val="%1.%2.%3"/>
      <w:lvlJc w:val="left"/>
      <w:pPr>
        <w:ind w:left="851" w:hanging="851"/>
      </w:pPr>
    </w:lvl>
    <w:lvl w:ilvl="3">
      <w:start w:val="1"/>
      <w:numFmt w:val="none"/>
      <w:lvlText w:val=""/>
      <w:lvlJc w:val="left"/>
      <w:pPr>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36" w15:restartNumberingAfterBreak="0">
    <w:nsid w:val="5C1D0598"/>
    <w:multiLevelType w:val="hybridMultilevel"/>
    <w:tmpl w:val="99E67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CD5181E"/>
    <w:multiLevelType w:val="hybridMultilevel"/>
    <w:tmpl w:val="36D4CA7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38" w15:restartNumberingAfterBreak="0">
    <w:nsid w:val="5D3A371F"/>
    <w:multiLevelType w:val="hybridMultilevel"/>
    <w:tmpl w:val="B7C829EA"/>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9" w15:restartNumberingAfterBreak="0">
    <w:nsid w:val="5D68335A"/>
    <w:multiLevelType w:val="hybridMultilevel"/>
    <w:tmpl w:val="9C9A47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5F3E1400"/>
    <w:multiLevelType w:val="hybridMultilevel"/>
    <w:tmpl w:val="167ABE62"/>
    <w:lvl w:ilvl="0" w:tplc="04130001">
      <w:start w:val="1"/>
      <w:numFmt w:val="bullet"/>
      <w:lvlText w:val=""/>
      <w:lvlJc w:val="left"/>
      <w:pPr>
        <w:ind w:left="720" w:hanging="360"/>
      </w:pPr>
      <w:rPr>
        <w:rFonts w:ascii="Symbol" w:hAnsi="Symbol" w:hint="default"/>
      </w:rPr>
    </w:lvl>
    <w:lvl w:ilvl="1" w:tplc="0413000B">
      <w:start w:val="1"/>
      <w:numFmt w:val="bullet"/>
      <w:lvlText w:val=""/>
      <w:lvlJc w:val="left"/>
      <w:pPr>
        <w:ind w:left="1440" w:hanging="360"/>
      </w:pPr>
      <w:rPr>
        <w:rFonts w:ascii="Wingdings" w:hAnsi="Wingdings"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5F8A0C62"/>
    <w:multiLevelType w:val="hybridMultilevel"/>
    <w:tmpl w:val="6F4075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05F715C"/>
    <w:multiLevelType w:val="hybridMultilevel"/>
    <w:tmpl w:val="5C62A294"/>
    <w:lvl w:ilvl="0" w:tplc="04130001">
      <w:start w:val="1"/>
      <w:numFmt w:val="bullet"/>
      <w:lvlText w:val=""/>
      <w:lvlJc w:val="left"/>
      <w:pPr>
        <w:ind w:left="720" w:hanging="360"/>
      </w:pPr>
      <w:rPr>
        <w:rFonts w:ascii="Symbol" w:hAnsi="Symbol" w:hint="default"/>
      </w:rPr>
    </w:lvl>
    <w:lvl w:ilvl="1" w:tplc="0413000B">
      <w:start w:val="1"/>
      <w:numFmt w:val="bullet"/>
      <w:lvlText w:val=""/>
      <w:lvlJc w:val="left"/>
      <w:pPr>
        <w:ind w:left="1440" w:hanging="360"/>
      </w:pPr>
      <w:rPr>
        <w:rFonts w:ascii="Wingdings" w:hAnsi="Wingdings"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48F2671"/>
    <w:multiLevelType w:val="multilevel"/>
    <w:tmpl w:val="911189BA"/>
    <w:name w:val="List - Bullets"/>
    <w:lvl w:ilvl="0">
      <w:start w:val="1"/>
      <w:numFmt w:val="bullet"/>
      <w:lvlText w:val="●"/>
      <w:lvlJc w:val="left"/>
      <w:pPr>
        <w:ind w:left="430" w:hanging="430"/>
      </w:pPr>
    </w:lvl>
    <w:lvl w:ilvl="1">
      <w:start w:val="1"/>
      <w:numFmt w:val="lowerRoman"/>
      <w:lvlText w:val="%2"/>
      <w:lvlJc w:val="left"/>
      <w:pPr>
        <w:ind w:left="860" w:hanging="860"/>
      </w:p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66384010"/>
    <w:multiLevelType w:val="hybridMultilevel"/>
    <w:tmpl w:val="EC10BE5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666321F6"/>
    <w:multiLevelType w:val="hybridMultilevel"/>
    <w:tmpl w:val="0C6E15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66D37DB7"/>
    <w:multiLevelType w:val="hybridMultilevel"/>
    <w:tmpl w:val="5FE2F1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6839166A"/>
    <w:multiLevelType w:val="hybridMultilevel"/>
    <w:tmpl w:val="498E4D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6A0225C1"/>
    <w:multiLevelType w:val="hybridMultilevel"/>
    <w:tmpl w:val="1BD88F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703978D9"/>
    <w:multiLevelType w:val="hybridMultilevel"/>
    <w:tmpl w:val="8494CAAA"/>
    <w:lvl w:ilvl="0" w:tplc="46E89A56">
      <w:start w:val="1"/>
      <w:numFmt w:val="bullet"/>
      <w:lvlText w:val="-"/>
      <w:lvlJc w:val="left"/>
      <w:pPr>
        <w:ind w:left="1080" w:hanging="360"/>
      </w:pPr>
      <w:rPr>
        <w:rFonts w:ascii="Calibri" w:eastAsia="Calibri" w:hAnsi="Calibri" w:cs="Calibri" w:hint="default"/>
      </w:rPr>
    </w:lvl>
    <w:lvl w:ilvl="1" w:tplc="04130003">
      <w:start w:val="1"/>
      <w:numFmt w:val="bullet"/>
      <w:lvlText w:val="o"/>
      <w:lvlJc w:val="left"/>
      <w:pPr>
        <w:ind w:left="1800" w:hanging="360"/>
      </w:pPr>
      <w:rPr>
        <w:rFonts w:ascii="Courier New" w:hAnsi="Courier New" w:cs="Courier New" w:hint="default"/>
      </w:rPr>
    </w:lvl>
    <w:lvl w:ilvl="2" w:tplc="04130005">
      <w:start w:val="1"/>
      <w:numFmt w:val="bullet"/>
      <w:lvlText w:val=""/>
      <w:lvlJc w:val="left"/>
      <w:pPr>
        <w:ind w:left="2520" w:hanging="360"/>
      </w:pPr>
      <w:rPr>
        <w:rFonts w:ascii="Wingdings" w:hAnsi="Wingdings" w:hint="default"/>
      </w:rPr>
    </w:lvl>
    <w:lvl w:ilvl="3" w:tplc="04130001">
      <w:start w:val="1"/>
      <w:numFmt w:val="bullet"/>
      <w:lvlText w:val=""/>
      <w:lvlJc w:val="left"/>
      <w:pPr>
        <w:ind w:left="3240" w:hanging="360"/>
      </w:pPr>
      <w:rPr>
        <w:rFonts w:ascii="Symbol" w:hAnsi="Symbol" w:hint="default"/>
      </w:rPr>
    </w:lvl>
    <w:lvl w:ilvl="4" w:tplc="04130003">
      <w:start w:val="1"/>
      <w:numFmt w:val="bullet"/>
      <w:lvlText w:val="o"/>
      <w:lvlJc w:val="left"/>
      <w:pPr>
        <w:ind w:left="3960" w:hanging="360"/>
      </w:pPr>
      <w:rPr>
        <w:rFonts w:ascii="Courier New" w:hAnsi="Courier New" w:cs="Courier New" w:hint="default"/>
      </w:rPr>
    </w:lvl>
    <w:lvl w:ilvl="5" w:tplc="04130005">
      <w:start w:val="1"/>
      <w:numFmt w:val="bullet"/>
      <w:lvlText w:val=""/>
      <w:lvlJc w:val="left"/>
      <w:pPr>
        <w:ind w:left="4680" w:hanging="360"/>
      </w:pPr>
      <w:rPr>
        <w:rFonts w:ascii="Wingdings" w:hAnsi="Wingdings" w:hint="default"/>
      </w:rPr>
    </w:lvl>
    <w:lvl w:ilvl="6" w:tplc="04130001">
      <w:start w:val="1"/>
      <w:numFmt w:val="bullet"/>
      <w:lvlText w:val=""/>
      <w:lvlJc w:val="left"/>
      <w:pPr>
        <w:ind w:left="5400" w:hanging="360"/>
      </w:pPr>
      <w:rPr>
        <w:rFonts w:ascii="Symbol" w:hAnsi="Symbol" w:hint="default"/>
      </w:rPr>
    </w:lvl>
    <w:lvl w:ilvl="7" w:tplc="04130003">
      <w:start w:val="1"/>
      <w:numFmt w:val="bullet"/>
      <w:lvlText w:val="o"/>
      <w:lvlJc w:val="left"/>
      <w:pPr>
        <w:ind w:left="6120" w:hanging="360"/>
      </w:pPr>
      <w:rPr>
        <w:rFonts w:ascii="Courier New" w:hAnsi="Courier New" w:cs="Courier New" w:hint="default"/>
      </w:rPr>
    </w:lvl>
    <w:lvl w:ilvl="8" w:tplc="04130005">
      <w:start w:val="1"/>
      <w:numFmt w:val="bullet"/>
      <w:lvlText w:val=""/>
      <w:lvlJc w:val="left"/>
      <w:pPr>
        <w:ind w:left="6840" w:hanging="360"/>
      </w:pPr>
      <w:rPr>
        <w:rFonts w:ascii="Wingdings" w:hAnsi="Wingdings" w:hint="default"/>
      </w:rPr>
    </w:lvl>
  </w:abstractNum>
  <w:abstractNum w:abstractNumId="50" w15:restartNumberingAfterBreak="0">
    <w:nsid w:val="70512CF7"/>
    <w:multiLevelType w:val="hybridMultilevel"/>
    <w:tmpl w:val="92C627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1" w15:restartNumberingAfterBreak="0">
    <w:nsid w:val="70733163"/>
    <w:multiLevelType w:val="hybridMultilevel"/>
    <w:tmpl w:val="C0E0C854"/>
    <w:lvl w:ilvl="0" w:tplc="04130001">
      <w:start w:val="1"/>
      <w:numFmt w:val="bullet"/>
      <w:lvlText w:val=""/>
      <w:lvlJc w:val="left"/>
      <w:pPr>
        <w:ind w:left="720" w:hanging="360"/>
      </w:pPr>
      <w:rPr>
        <w:rFonts w:ascii="Symbol" w:hAnsi="Symbol" w:hint="default"/>
      </w:rPr>
    </w:lvl>
    <w:lvl w:ilvl="1" w:tplc="0413000B">
      <w:start w:val="1"/>
      <w:numFmt w:val="bullet"/>
      <w:lvlText w:val=""/>
      <w:lvlJc w:val="left"/>
      <w:pPr>
        <w:ind w:left="1440" w:hanging="360"/>
      </w:pPr>
      <w:rPr>
        <w:rFonts w:ascii="Wingdings" w:hAnsi="Wingdings"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2" w15:restartNumberingAfterBreak="0">
    <w:nsid w:val="73832E50"/>
    <w:multiLevelType w:val="hybridMultilevel"/>
    <w:tmpl w:val="D8A279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3" w15:restartNumberingAfterBreak="0">
    <w:nsid w:val="761D1A8A"/>
    <w:multiLevelType w:val="hybridMultilevel"/>
    <w:tmpl w:val="7A06BFE4"/>
    <w:lvl w:ilvl="0" w:tplc="C0FC0320">
      <w:start w:val="1"/>
      <w:numFmt w:val="bullet"/>
      <w:lvlText w:val="•"/>
      <w:lvlJc w:val="left"/>
      <w:pPr>
        <w:tabs>
          <w:tab w:val="num" w:pos="720"/>
        </w:tabs>
        <w:ind w:left="720" w:hanging="360"/>
      </w:pPr>
      <w:rPr>
        <w:rFonts w:ascii="Arial" w:hAnsi="Arial" w:cs="Times New Roman" w:hint="default"/>
      </w:rPr>
    </w:lvl>
    <w:lvl w:ilvl="1" w:tplc="04130001">
      <w:start w:val="1"/>
      <w:numFmt w:val="bullet"/>
      <w:lvlText w:val=""/>
      <w:lvlJc w:val="left"/>
      <w:pPr>
        <w:tabs>
          <w:tab w:val="num" w:pos="1440"/>
        </w:tabs>
        <w:ind w:left="1440" w:hanging="360"/>
      </w:pPr>
      <w:rPr>
        <w:rFonts w:ascii="Symbol" w:hAnsi="Symbol" w:hint="default"/>
      </w:rPr>
    </w:lvl>
    <w:lvl w:ilvl="2" w:tplc="415AA4C8">
      <w:start w:val="1"/>
      <w:numFmt w:val="bullet"/>
      <w:lvlText w:val="•"/>
      <w:lvlJc w:val="left"/>
      <w:pPr>
        <w:tabs>
          <w:tab w:val="num" w:pos="2160"/>
        </w:tabs>
        <w:ind w:left="2160" w:hanging="360"/>
      </w:pPr>
      <w:rPr>
        <w:rFonts w:ascii="Arial" w:hAnsi="Arial" w:cs="Times New Roman" w:hint="default"/>
      </w:rPr>
    </w:lvl>
    <w:lvl w:ilvl="3" w:tplc="0E94C418">
      <w:start w:val="1"/>
      <w:numFmt w:val="bullet"/>
      <w:lvlText w:val="•"/>
      <w:lvlJc w:val="left"/>
      <w:pPr>
        <w:tabs>
          <w:tab w:val="num" w:pos="2880"/>
        </w:tabs>
        <w:ind w:left="2880" w:hanging="360"/>
      </w:pPr>
      <w:rPr>
        <w:rFonts w:ascii="Arial" w:hAnsi="Arial" w:cs="Times New Roman" w:hint="default"/>
      </w:rPr>
    </w:lvl>
    <w:lvl w:ilvl="4" w:tplc="73AE3804">
      <w:start w:val="1"/>
      <w:numFmt w:val="bullet"/>
      <w:lvlText w:val="•"/>
      <w:lvlJc w:val="left"/>
      <w:pPr>
        <w:tabs>
          <w:tab w:val="num" w:pos="3600"/>
        </w:tabs>
        <w:ind w:left="3600" w:hanging="360"/>
      </w:pPr>
      <w:rPr>
        <w:rFonts w:ascii="Arial" w:hAnsi="Arial" w:cs="Times New Roman" w:hint="default"/>
      </w:rPr>
    </w:lvl>
    <w:lvl w:ilvl="5" w:tplc="3A1225D6">
      <w:start w:val="1"/>
      <w:numFmt w:val="bullet"/>
      <w:lvlText w:val="•"/>
      <w:lvlJc w:val="left"/>
      <w:pPr>
        <w:tabs>
          <w:tab w:val="num" w:pos="4320"/>
        </w:tabs>
        <w:ind w:left="4320" w:hanging="360"/>
      </w:pPr>
      <w:rPr>
        <w:rFonts w:ascii="Arial" w:hAnsi="Arial" w:cs="Times New Roman" w:hint="default"/>
      </w:rPr>
    </w:lvl>
    <w:lvl w:ilvl="6" w:tplc="080871DE">
      <w:start w:val="1"/>
      <w:numFmt w:val="bullet"/>
      <w:lvlText w:val="•"/>
      <w:lvlJc w:val="left"/>
      <w:pPr>
        <w:tabs>
          <w:tab w:val="num" w:pos="5040"/>
        </w:tabs>
        <w:ind w:left="5040" w:hanging="360"/>
      </w:pPr>
      <w:rPr>
        <w:rFonts w:ascii="Arial" w:hAnsi="Arial" w:cs="Times New Roman" w:hint="default"/>
      </w:rPr>
    </w:lvl>
    <w:lvl w:ilvl="7" w:tplc="CF7C3E6C">
      <w:start w:val="1"/>
      <w:numFmt w:val="bullet"/>
      <w:lvlText w:val="•"/>
      <w:lvlJc w:val="left"/>
      <w:pPr>
        <w:tabs>
          <w:tab w:val="num" w:pos="5760"/>
        </w:tabs>
        <w:ind w:left="5760" w:hanging="360"/>
      </w:pPr>
      <w:rPr>
        <w:rFonts w:ascii="Arial" w:hAnsi="Arial" w:cs="Times New Roman" w:hint="default"/>
      </w:rPr>
    </w:lvl>
    <w:lvl w:ilvl="8" w:tplc="17ACA288">
      <w:start w:val="1"/>
      <w:numFmt w:val="bullet"/>
      <w:lvlText w:val="•"/>
      <w:lvlJc w:val="left"/>
      <w:pPr>
        <w:tabs>
          <w:tab w:val="num" w:pos="6480"/>
        </w:tabs>
        <w:ind w:left="6480" w:hanging="360"/>
      </w:pPr>
      <w:rPr>
        <w:rFonts w:ascii="Arial" w:hAnsi="Arial" w:cs="Times New Roman" w:hint="default"/>
      </w:rPr>
    </w:lvl>
  </w:abstractNum>
  <w:abstractNum w:abstractNumId="54" w15:restartNumberingAfterBreak="0">
    <w:nsid w:val="7985369A"/>
    <w:multiLevelType w:val="hybridMultilevel"/>
    <w:tmpl w:val="9DA4480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5" w15:restartNumberingAfterBreak="0">
    <w:nsid w:val="7D810BEE"/>
    <w:multiLevelType w:val="hybridMultilevel"/>
    <w:tmpl w:val="A48C37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6" w15:restartNumberingAfterBreak="0">
    <w:nsid w:val="7D824578"/>
    <w:multiLevelType w:val="hybridMultilevel"/>
    <w:tmpl w:val="FBC8EAB2"/>
    <w:lvl w:ilvl="0" w:tplc="C77C710A">
      <w:numFmt w:val="bullet"/>
      <w:lvlText w:val="•"/>
      <w:lvlJc w:val="left"/>
      <w:pPr>
        <w:ind w:left="720" w:hanging="360"/>
      </w:pPr>
      <w:rPr>
        <w:rFonts w:ascii="SymbolMT" w:eastAsiaTheme="minorHAnsi" w:hAnsi="SymbolMT" w:cs="SymbolMT"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7" w15:restartNumberingAfterBreak="0">
    <w:nsid w:val="7E2054A1"/>
    <w:multiLevelType w:val="hybridMultilevel"/>
    <w:tmpl w:val="04BE6C7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8" w15:restartNumberingAfterBreak="0">
    <w:nsid w:val="7E217C34"/>
    <w:multiLevelType w:val="hybridMultilevel"/>
    <w:tmpl w:val="7ACA27FE"/>
    <w:lvl w:ilvl="0" w:tplc="89F05AAA">
      <w:numFmt w:val="bullet"/>
      <w:lvlText w:val="-"/>
      <w:lvlJc w:val="left"/>
      <w:pPr>
        <w:ind w:left="720" w:hanging="360"/>
      </w:pPr>
      <w:rPr>
        <w:rFonts w:ascii="Verdana" w:eastAsiaTheme="minorHAnsi" w:hAnsi="Verdana"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9" w15:restartNumberingAfterBreak="0">
    <w:nsid w:val="7EA562AA"/>
    <w:multiLevelType w:val="hybridMultilevel"/>
    <w:tmpl w:val="DB9463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 w:numId="5">
    <w:abstractNumId w:val="21"/>
  </w:num>
  <w:num w:numId="6">
    <w:abstractNumId w:val="15"/>
  </w:num>
  <w:num w:numId="7">
    <w:abstractNumId w:val="17"/>
  </w:num>
  <w:num w:numId="8">
    <w:abstractNumId w:val="35"/>
  </w:num>
  <w:num w:numId="9">
    <w:abstractNumId w:val="29"/>
  </w:num>
  <w:num w:numId="10">
    <w:abstractNumId w:val="44"/>
  </w:num>
  <w:num w:numId="11">
    <w:abstractNumId w:val="14"/>
  </w:num>
  <w:num w:numId="12">
    <w:abstractNumId w:val="9"/>
  </w:num>
  <w:num w:numId="13">
    <w:abstractNumId w:val="24"/>
  </w:num>
  <w:num w:numId="14">
    <w:abstractNumId w:val="45"/>
  </w:num>
  <w:num w:numId="15">
    <w:abstractNumId w:val="23"/>
  </w:num>
  <w:num w:numId="16">
    <w:abstractNumId w:val="28"/>
  </w:num>
  <w:num w:numId="17">
    <w:abstractNumId w:val="12"/>
  </w:num>
  <w:num w:numId="18">
    <w:abstractNumId w:val="26"/>
  </w:num>
  <w:num w:numId="19">
    <w:abstractNumId w:val="57"/>
  </w:num>
  <w:num w:numId="20">
    <w:abstractNumId w:val="51"/>
  </w:num>
  <w:num w:numId="21">
    <w:abstractNumId w:val="40"/>
  </w:num>
  <w:num w:numId="22">
    <w:abstractNumId w:val="42"/>
  </w:num>
  <w:num w:numId="23">
    <w:abstractNumId w:val="20"/>
  </w:num>
  <w:num w:numId="24">
    <w:abstractNumId w:val="31"/>
  </w:num>
  <w:num w:numId="25">
    <w:abstractNumId w:val="7"/>
  </w:num>
  <w:num w:numId="26">
    <w:abstractNumId w:val="22"/>
  </w:num>
  <w:num w:numId="27">
    <w:abstractNumId w:val="27"/>
  </w:num>
  <w:num w:numId="28">
    <w:abstractNumId w:val="13"/>
  </w:num>
  <w:num w:numId="29">
    <w:abstractNumId w:val="11"/>
  </w:num>
  <w:num w:numId="30">
    <w:abstractNumId w:val="52"/>
  </w:num>
  <w:num w:numId="31">
    <w:abstractNumId w:val="59"/>
  </w:num>
  <w:num w:numId="32">
    <w:abstractNumId w:val="6"/>
  </w:num>
  <w:num w:numId="33">
    <w:abstractNumId w:val="39"/>
  </w:num>
  <w:num w:numId="34">
    <w:abstractNumId w:val="5"/>
  </w:num>
  <w:num w:numId="35">
    <w:abstractNumId w:val="18"/>
  </w:num>
  <w:num w:numId="36">
    <w:abstractNumId w:val="4"/>
  </w:num>
  <w:num w:numId="37">
    <w:abstractNumId w:val="55"/>
  </w:num>
  <w:num w:numId="38">
    <w:abstractNumId w:val="10"/>
  </w:num>
  <w:num w:numId="39">
    <w:abstractNumId w:val="36"/>
  </w:num>
  <w:num w:numId="40">
    <w:abstractNumId w:val="8"/>
  </w:num>
  <w:num w:numId="41">
    <w:abstractNumId w:val="47"/>
  </w:num>
  <w:num w:numId="42">
    <w:abstractNumId w:val="34"/>
  </w:num>
  <w:num w:numId="4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8"/>
  </w:num>
  <w:num w:numId="45">
    <w:abstractNumId w:val="25"/>
  </w:num>
  <w:num w:numId="46">
    <w:abstractNumId w:val="50"/>
  </w:num>
  <w:num w:numId="47">
    <w:abstractNumId w:val="46"/>
  </w:num>
  <w:num w:numId="48">
    <w:abstractNumId w:val="32"/>
  </w:num>
  <w:num w:numId="49">
    <w:abstractNumId w:val="38"/>
  </w:num>
  <w:num w:numId="50">
    <w:abstractNumId w:val="54"/>
  </w:num>
  <w:num w:numId="5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9"/>
  </w:num>
  <w:num w:numId="53">
    <w:abstractNumId w:val="16"/>
  </w:num>
  <w:num w:numId="54">
    <w:abstractNumId w:val="30"/>
  </w:num>
  <w:num w:numId="55">
    <w:abstractNumId w:val="58"/>
  </w:num>
  <w:num w:numId="56">
    <w:abstractNumId w:val="33"/>
  </w:num>
  <w:num w:numId="57">
    <w:abstractNumId w:val="56"/>
  </w:num>
  <w:num w:numId="58">
    <w:abstractNumId w:val="41"/>
  </w:num>
  <w:num w:numId="59">
    <w:abstractNumId w:val="19"/>
  </w:num>
  <w:num w:numId="60">
    <w:abstractNumId w:val="53"/>
  </w:num>
  <w:num w:numId="61">
    <w:abstractNumId w:val="19"/>
  </w:num>
  <w:num w:numId="62">
    <w:abstractNumId w:val="37"/>
  </w:num>
  <w:num w:numId="63">
    <w:abstractNumId w:val="5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stylePaneSortMethod w:val="0000"/>
  <w:defaultTabStop w:val="720"/>
  <w:autoHyphenation/>
  <w:consecutiveHyphenLimit w:val="2"/>
  <w:hyphenationZone w:val="425"/>
  <w:characterSpacingControl w:val="doNotCompress"/>
  <w:hdrShapeDefaults>
    <o:shapedefaults v:ext="edit" spidmax="2050" style="mso-position-vertical-relative:line" fillcolor="none [1302]" stroke="f" strokecolor="none [3206]">
      <v:fill color="none [1302]"/>
      <v:stroke color="none [3206]" weight="3pt" on="f"/>
      <v:shadow type="perspective" color="none [1604]" opacity=".5" offset="1pt" offset2="-1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MAIhMDU0sTS1NTIyUdpeDU4uLM/DyQAsNaAEboICosAAAA"/>
  </w:docVars>
  <w:rsids>
    <w:rsidRoot w:val="00B74650"/>
    <w:rsid w:val="00000053"/>
    <w:rsid w:val="00001587"/>
    <w:rsid w:val="000016E1"/>
    <w:rsid w:val="000021CF"/>
    <w:rsid w:val="00002C3D"/>
    <w:rsid w:val="00002C5B"/>
    <w:rsid w:val="00002D6F"/>
    <w:rsid w:val="0000337D"/>
    <w:rsid w:val="00004864"/>
    <w:rsid w:val="00004998"/>
    <w:rsid w:val="00004ECE"/>
    <w:rsid w:val="00005718"/>
    <w:rsid w:val="00005953"/>
    <w:rsid w:val="00006662"/>
    <w:rsid w:val="00006EA0"/>
    <w:rsid w:val="000071FE"/>
    <w:rsid w:val="000072AA"/>
    <w:rsid w:val="00007896"/>
    <w:rsid w:val="00007D27"/>
    <w:rsid w:val="00007DB7"/>
    <w:rsid w:val="00007FF6"/>
    <w:rsid w:val="000112B9"/>
    <w:rsid w:val="00011752"/>
    <w:rsid w:val="00011F75"/>
    <w:rsid w:val="00012024"/>
    <w:rsid w:val="00012DE7"/>
    <w:rsid w:val="000130CF"/>
    <w:rsid w:val="000131C3"/>
    <w:rsid w:val="00013B7A"/>
    <w:rsid w:val="00013FE6"/>
    <w:rsid w:val="0001422C"/>
    <w:rsid w:val="00014508"/>
    <w:rsid w:val="000145A9"/>
    <w:rsid w:val="0001566D"/>
    <w:rsid w:val="00015925"/>
    <w:rsid w:val="00015DFE"/>
    <w:rsid w:val="00015E65"/>
    <w:rsid w:val="000163E1"/>
    <w:rsid w:val="00016800"/>
    <w:rsid w:val="000169C8"/>
    <w:rsid w:val="00016BE1"/>
    <w:rsid w:val="00016E1B"/>
    <w:rsid w:val="00016EF6"/>
    <w:rsid w:val="00016F69"/>
    <w:rsid w:val="00016FDC"/>
    <w:rsid w:val="00017AD7"/>
    <w:rsid w:val="00020C25"/>
    <w:rsid w:val="00020D22"/>
    <w:rsid w:val="000214CD"/>
    <w:rsid w:val="0002173D"/>
    <w:rsid w:val="00022720"/>
    <w:rsid w:val="00022BDA"/>
    <w:rsid w:val="00022E67"/>
    <w:rsid w:val="000230E0"/>
    <w:rsid w:val="000232B4"/>
    <w:rsid w:val="000234EF"/>
    <w:rsid w:val="00023608"/>
    <w:rsid w:val="00024320"/>
    <w:rsid w:val="000243D2"/>
    <w:rsid w:val="00024477"/>
    <w:rsid w:val="00024777"/>
    <w:rsid w:val="00024831"/>
    <w:rsid w:val="00024B6B"/>
    <w:rsid w:val="00026284"/>
    <w:rsid w:val="000264AB"/>
    <w:rsid w:val="00026900"/>
    <w:rsid w:val="00026D8D"/>
    <w:rsid w:val="000273AB"/>
    <w:rsid w:val="00027630"/>
    <w:rsid w:val="00027A51"/>
    <w:rsid w:val="00030E85"/>
    <w:rsid w:val="0003110D"/>
    <w:rsid w:val="00031512"/>
    <w:rsid w:val="00031C6F"/>
    <w:rsid w:val="00031D89"/>
    <w:rsid w:val="00031F5C"/>
    <w:rsid w:val="00032043"/>
    <w:rsid w:val="00032BEE"/>
    <w:rsid w:val="00032F02"/>
    <w:rsid w:val="00033FBF"/>
    <w:rsid w:val="000349D8"/>
    <w:rsid w:val="00034D42"/>
    <w:rsid w:val="000354F5"/>
    <w:rsid w:val="00035FD7"/>
    <w:rsid w:val="000363E2"/>
    <w:rsid w:val="00036ECF"/>
    <w:rsid w:val="000370B1"/>
    <w:rsid w:val="00037814"/>
    <w:rsid w:val="000378E2"/>
    <w:rsid w:val="00040500"/>
    <w:rsid w:val="00040819"/>
    <w:rsid w:val="00040A6D"/>
    <w:rsid w:val="0004135A"/>
    <w:rsid w:val="0004155A"/>
    <w:rsid w:val="00041F84"/>
    <w:rsid w:val="0004204D"/>
    <w:rsid w:val="00042110"/>
    <w:rsid w:val="000426C8"/>
    <w:rsid w:val="000428B0"/>
    <w:rsid w:val="00043036"/>
    <w:rsid w:val="00043091"/>
    <w:rsid w:val="00043127"/>
    <w:rsid w:val="00043E48"/>
    <w:rsid w:val="00043F5E"/>
    <w:rsid w:val="000440E3"/>
    <w:rsid w:val="00044AEE"/>
    <w:rsid w:val="00044B3A"/>
    <w:rsid w:val="00044D4C"/>
    <w:rsid w:val="00046129"/>
    <w:rsid w:val="0004630C"/>
    <w:rsid w:val="00046481"/>
    <w:rsid w:val="000464DC"/>
    <w:rsid w:val="00046B89"/>
    <w:rsid w:val="00047182"/>
    <w:rsid w:val="00047457"/>
    <w:rsid w:val="0005003A"/>
    <w:rsid w:val="000500B8"/>
    <w:rsid w:val="0005015E"/>
    <w:rsid w:val="00050773"/>
    <w:rsid w:val="00051386"/>
    <w:rsid w:val="000514C8"/>
    <w:rsid w:val="0005171A"/>
    <w:rsid w:val="00051740"/>
    <w:rsid w:val="00052A60"/>
    <w:rsid w:val="00053202"/>
    <w:rsid w:val="00053363"/>
    <w:rsid w:val="000534DA"/>
    <w:rsid w:val="000536E3"/>
    <w:rsid w:val="00053A76"/>
    <w:rsid w:val="000543AF"/>
    <w:rsid w:val="00054999"/>
    <w:rsid w:val="00054BDD"/>
    <w:rsid w:val="00055402"/>
    <w:rsid w:val="000557A8"/>
    <w:rsid w:val="00055A31"/>
    <w:rsid w:val="00057093"/>
    <w:rsid w:val="00061309"/>
    <w:rsid w:val="000615E1"/>
    <w:rsid w:val="000620C3"/>
    <w:rsid w:val="000621AA"/>
    <w:rsid w:val="00062C21"/>
    <w:rsid w:val="00062FCC"/>
    <w:rsid w:val="00063018"/>
    <w:rsid w:val="00063941"/>
    <w:rsid w:val="00063E81"/>
    <w:rsid w:val="00064A85"/>
    <w:rsid w:val="00065260"/>
    <w:rsid w:val="00065BAF"/>
    <w:rsid w:val="00065D1C"/>
    <w:rsid w:val="00066044"/>
    <w:rsid w:val="0006604C"/>
    <w:rsid w:val="00066914"/>
    <w:rsid w:val="00066E9F"/>
    <w:rsid w:val="00066F48"/>
    <w:rsid w:val="00067A42"/>
    <w:rsid w:val="00067B7A"/>
    <w:rsid w:val="00070307"/>
    <w:rsid w:val="00070B48"/>
    <w:rsid w:val="00071310"/>
    <w:rsid w:val="00071EDA"/>
    <w:rsid w:val="0007295B"/>
    <w:rsid w:val="00072B30"/>
    <w:rsid w:val="00072B9B"/>
    <w:rsid w:val="00072D47"/>
    <w:rsid w:val="000733FA"/>
    <w:rsid w:val="00073B44"/>
    <w:rsid w:val="000768B4"/>
    <w:rsid w:val="00076C82"/>
    <w:rsid w:val="000770B3"/>
    <w:rsid w:val="00077B8C"/>
    <w:rsid w:val="00080027"/>
    <w:rsid w:val="00080584"/>
    <w:rsid w:val="000806DA"/>
    <w:rsid w:val="00080CAF"/>
    <w:rsid w:val="000810AE"/>
    <w:rsid w:val="000810C1"/>
    <w:rsid w:val="00082496"/>
    <w:rsid w:val="000827FA"/>
    <w:rsid w:val="00082E2B"/>
    <w:rsid w:val="000834AF"/>
    <w:rsid w:val="00083830"/>
    <w:rsid w:val="0008384F"/>
    <w:rsid w:val="00083E27"/>
    <w:rsid w:val="00084395"/>
    <w:rsid w:val="000845AF"/>
    <w:rsid w:val="000847DF"/>
    <w:rsid w:val="00085C6C"/>
    <w:rsid w:val="00085E27"/>
    <w:rsid w:val="00085E6D"/>
    <w:rsid w:val="00086101"/>
    <w:rsid w:val="00086833"/>
    <w:rsid w:val="00086B78"/>
    <w:rsid w:val="00086DDE"/>
    <w:rsid w:val="00087BDA"/>
    <w:rsid w:val="00090399"/>
    <w:rsid w:val="0009060C"/>
    <w:rsid w:val="00091B3D"/>
    <w:rsid w:val="0009279F"/>
    <w:rsid w:val="00092C11"/>
    <w:rsid w:val="00092F96"/>
    <w:rsid w:val="0009380B"/>
    <w:rsid w:val="00093834"/>
    <w:rsid w:val="00093D03"/>
    <w:rsid w:val="0009457D"/>
    <w:rsid w:val="00094BFC"/>
    <w:rsid w:val="000959BA"/>
    <w:rsid w:val="00095E14"/>
    <w:rsid w:val="00097699"/>
    <w:rsid w:val="00097EE2"/>
    <w:rsid w:val="000A040A"/>
    <w:rsid w:val="000A1866"/>
    <w:rsid w:val="000A2CBE"/>
    <w:rsid w:val="000A3339"/>
    <w:rsid w:val="000A3985"/>
    <w:rsid w:val="000A40B2"/>
    <w:rsid w:val="000A413B"/>
    <w:rsid w:val="000A478A"/>
    <w:rsid w:val="000A488D"/>
    <w:rsid w:val="000A56D1"/>
    <w:rsid w:val="000A60F0"/>
    <w:rsid w:val="000A6582"/>
    <w:rsid w:val="000A679F"/>
    <w:rsid w:val="000A6AE8"/>
    <w:rsid w:val="000A75D1"/>
    <w:rsid w:val="000A7985"/>
    <w:rsid w:val="000A7D0B"/>
    <w:rsid w:val="000B0216"/>
    <w:rsid w:val="000B02C3"/>
    <w:rsid w:val="000B063E"/>
    <w:rsid w:val="000B07B7"/>
    <w:rsid w:val="000B0AC1"/>
    <w:rsid w:val="000B0D26"/>
    <w:rsid w:val="000B2456"/>
    <w:rsid w:val="000B2532"/>
    <w:rsid w:val="000B32FD"/>
    <w:rsid w:val="000B3335"/>
    <w:rsid w:val="000B400D"/>
    <w:rsid w:val="000B4532"/>
    <w:rsid w:val="000B5406"/>
    <w:rsid w:val="000B5419"/>
    <w:rsid w:val="000B590F"/>
    <w:rsid w:val="000B5B56"/>
    <w:rsid w:val="000B5F92"/>
    <w:rsid w:val="000B5FF2"/>
    <w:rsid w:val="000B63A2"/>
    <w:rsid w:val="000B674A"/>
    <w:rsid w:val="000B6B21"/>
    <w:rsid w:val="000B70BB"/>
    <w:rsid w:val="000B764E"/>
    <w:rsid w:val="000B78F5"/>
    <w:rsid w:val="000B7918"/>
    <w:rsid w:val="000C009C"/>
    <w:rsid w:val="000C0626"/>
    <w:rsid w:val="000C07C0"/>
    <w:rsid w:val="000C088A"/>
    <w:rsid w:val="000C0AB0"/>
    <w:rsid w:val="000C0D93"/>
    <w:rsid w:val="000C176F"/>
    <w:rsid w:val="000C21BD"/>
    <w:rsid w:val="000C22DF"/>
    <w:rsid w:val="000C27DD"/>
    <w:rsid w:val="000C2F8B"/>
    <w:rsid w:val="000C3455"/>
    <w:rsid w:val="000C4A8D"/>
    <w:rsid w:val="000C4CB0"/>
    <w:rsid w:val="000C539B"/>
    <w:rsid w:val="000C7456"/>
    <w:rsid w:val="000C77C0"/>
    <w:rsid w:val="000C7A68"/>
    <w:rsid w:val="000C7B6B"/>
    <w:rsid w:val="000C7E75"/>
    <w:rsid w:val="000D10BA"/>
    <w:rsid w:val="000D1775"/>
    <w:rsid w:val="000D1F56"/>
    <w:rsid w:val="000D1F82"/>
    <w:rsid w:val="000D224B"/>
    <w:rsid w:val="000D23E7"/>
    <w:rsid w:val="000D25EA"/>
    <w:rsid w:val="000D27CE"/>
    <w:rsid w:val="000D2F36"/>
    <w:rsid w:val="000D3542"/>
    <w:rsid w:val="000D3DCD"/>
    <w:rsid w:val="000D4286"/>
    <w:rsid w:val="000D42C1"/>
    <w:rsid w:val="000D4367"/>
    <w:rsid w:val="000D4A94"/>
    <w:rsid w:val="000D54F3"/>
    <w:rsid w:val="000D5E0E"/>
    <w:rsid w:val="000D5FE2"/>
    <w:rsid w:val="000D60D5"/>
    <w:rsid w:val="000D66DE"/>
    <w:rsid w:val="000D66FD"/>
    <w:rsid w:val="000D7189"/>
    <w:rsid w:val="000D72F3"/>
    <w:rsid w:val="000D7693"/>
    <w:rsid w:val="000D79E4"/>
    <w:rsid w:val="000D7C16"/>
    <w:rsid w:val="000E00A6"/>
    <w:rsid w:val="000E0229"/>
    <w:rsid w:val="000E090E"/>
    <w:rsid w:val="000E0CAA"/>
    <w:rsid w:val="000E0E52"/>
    <w:rsid w:val="000E0EE2"/>
    <w:rsid w:val="000E1A1B"/>
    <w:rsid w:val="000E235D"/>
    <w:rsid w:val="000E2374"/>
    <w:rsid w:val="000E2BD2"/>
    <w:rsid w:val="000E3AAA"/>
    <w:rsid w:val="000E4107"/>
    <w:rsid w:val="000E43AA"/>
    <w:rsid w:val="000E4A77"/>
    <w:rsid w:val="000E4C34"/>
    <w:rsid w:val="000E5037"/>
    <w:rsid w:val="000E5180"/>
    <w:rsid w:val="000E564E"/>
    <w:rsid w:val="000E6924"/>
    <w:rsid w:val="000E6D33"/>
    <w:rsid w:val="000E7EB5"/>
    <w:rsid w:val="000F03BB"/>
    <w:rsid w:val="000F0A68"/>
    <w:rsid w:val="000F0D81"/>
    <w:rsid w:val="000F1659"/>
    <w:rsid w:val="000F1E10"/>
    <w:rsid w:val="000F1F62"/>
    <w:rsid w:val="000F2826"/>
    <w:rsid w:val="000F2D2C"/>
    <w:rsid w:val="000F3071"/>
    <w:rsid w:val="000F3115"/>
    <w:rsid w:val="000F37ED"/>
    <w:rsid w:val="000F3C15"/>
    <w:rsid w:val="000F3F41"/>
    <w:rsid w:val="000F447A"/>
    <w:rsid w:val="000F45D8"/>
    <w:rsid w:val="000F46E5"/>
    <w:rsid w:val="000F49FE"/>
    <w:rsid w:val="000F4B7F"/>
    <w:rsid w:val="000F4F69"/>
    <w:rsid w:val="000F5612"/>
    <w:rsid w:val="000F5A6A"/>
    <w:rsid w:val="000F5CA0"/>
    <w:rsid w:val="000F6274"/>
    <w:rsid w:val="000F683C"/>
    <w:rsid w:val="000F71E2"/>
    <w:rsid w:val="000F7283"/>
    <w:rsid w:val="000F73E1"/>
    <w:rsid w:val="000F7441"/>
    <w:rsid w:val="000F7455"/>
    <w:rsid w:val="000F76FA"/>
    <w:rsid w:val="0010025F"/>
    <w:rsid w:val="001005A8"/>
    <w:rsid w:val="00100C74"/>
    <w:rsid w:val="00101181"/>
    <w:rsid w:val="0010270F"/>
    <w:rsid w:val="00102D05"/>
    <w:rsid w:val="00102F1B"/>
    <w:rsid w:val="00102FFB"/>
    <w:rsid w:val="0010344F"/>
    <w:rsid w:val="00103454"/>
    <w:rsid w:val="001037EE"/>
    <w:rsid w:val="00103905"/>
    <w:rsid w:val="00103E14"/>
    <w:rsid w:val="00103F0C"/>
    <w:rsid w:val="001041C2"/>
    <w:rsid w:val="00104BD7"/>
    <w:rsid w:val="0010591F"/>
    <w:rsid w:val="00105A43"/>
    <w:rsid w:val="0010653E"/>
    <w:rsid w:val="001066FB"/>
    <w:rsid w:val="00106705"/>
    <w:rsid w:val="0010710A"/>
    <w:rsid w:val="0010710D"/>
    <w:rsid w:val="00107D60"/>
    <w:rsid w:val="00111122"/>
    <w:rsid w:val="00111152"/>
    <w:rsid w:val="001118FB"/>
    <w:rsid w:val="00111CBC"/>
    <w:rsid w:val="001123FB"/>
    <w:rsid w:val="00112C8E"/>
    <w:rsid w:val="001130C8"/>
    <w:rsid w:val="00113270"/>
    <w:rsid w:val="00113337"/>
    <w:rsid w:val="00113428"/>
    <w:rsid w:val="001134F8"/>
    <w:rsid w:val="001135C6"/>
    <w:rsid w:val="00113FC6"/>
    <w:rsid w:val="0011464C"/>
    <w:rsid w:val="00114F50"/>
    <w:rsid w:val="001157F0"/>
    <w:rsid w:val="001165CB"/>
    <w:rsid w:val="00116699"/>
    <w:rsid w:val="00116B75"/>
    <w:rsid w:val="00117322"/>
    <w:rsid w:val="001175C4"/>
    <w:rsid w:val="00117A52"/>
    <w:rsid w:val="00120733"/>
    <w:rsid w:val="00120D88"/>
    <w:rsid w:val="00120ECF"/>
    <w:rsid w:val="00120FB3"/>
    <w:rsid w:val="001216F1"/>
    <w:rsid w:val="00121A5D"/>
    <w:rsid w:val="00121D52"/>
    <w:rsid w:val="00122ACD"/>
    <w:rsid w:val="00122C48"/>
    <w:rsid w:val="00122DDF"/>
    <w:rsid w:val="00122F84"/>
    <w:rsid w:val="00123113"/>
    <w:rsid w:val="00123912"/>
    <w:rsid w:val="00123F13"/>
    <w:rsid w:val="001240CC"/>
    <w:rsid w:val="00124F1A"/>
    <w:rsid w:val="001253CC"/>
    <w:rsid w:val="001306B5"/>
    <w:rsid w:val="00130BCE"/>
    <w:rsid w:val="00130F29"/>
    <w:rsid w:val="00131572"/>
    <w:rsid w:val="0013210B"/>
    <w:rsid w:val="0013266F"/>
    <w:rsid w:val="00132F21"/>
    <w:rsid w:val="00133CF3"/>
    <w:rsid w:val="00133D45"/>
    <w:rsid w:val="00133E05"/>
    <w:rsid w:val="00134EBF"/>
    <w:rsid w:val="00134F1D"/>
    <w:rsid w:val="00135095"/>
    <w:rsid w:val="0013597B"/>
    <w:rsid w:val="00136133"/>
    <w:rsid w:val="00136C9C"/>
    <w:rsid w:val="001373AA"/>
    <w:rsid w:val="00137E1B"/>
    <w:rsid w:val="00137F7B"/>
    <w:rsid w:val="00140C67"/>
    <w:rsid w:val="00140F72"/>
    <w:rsid w:val="001418BA"/>
    <w:rsid w:val="00141C4A"/>
    <w:rsid w:val="00142D4E"/>
    <w:rsid w:val="0014333F"/>
    <w:rsid w:val="0014336A"/>
    <w:rsid w:val="001434E8"/>
    <w:rsid w:val="00143624"/>
    <w:rsid w:val="00143784"/>
    <w:rsid w:val="001438F0"/>
    <w:rsid w:val="00143F62"/>
    <w:rsid w:val="00144E9A"/>
    <w:rsid w:val="001455E6"/>
    <w:rsid w:val="00145A1E"/>
    <w:rsid w:val="00146706"/>
    <w:rsid w:val="00146C06"/>
    <w:rsid w:val="00146D94"/>
    <w:rsid w:val="00147624"/>
    <w:rsid w:val="00147EE1"/>
    <w:rsid w:val="00150F23"/>
    <w:rsid w:val="0015111C"/>
    <w:rsid w:val="00151DC9"/>
    <w:rsid w:val="00151FDF"/>
    <w:rsid w:val="00151FF3"/>
    <w:rsid w:val="00152099"/>
    <w:rsid w:val="001521CA"/>
    <w:rsid w:val="00152B18"/>
    <w:rsid w:val="00152FCC"/>
    <w:rsid w:val="001536BE"/>
    <w:rsid w:val="001539B8"/>
    <w:rsid w:val="00153EC4"/>
    <w:rsid w:val="00153EF3"/>
    <w:rsid w:val="001547D0"/>
    <w:rsid w:val="00154876"/>
    <w:rsid w:val="001548AE"/>
    <w:rsid w:val="0015497E"/>
    <w:rsid w:val="00154D07"/>
    <w:rsid w:val="00155F83"/>
    <w:rsid w:val="001560CC"/>
    <w:rsid w:val="00156966"/>
    <w:rsid w:val="00156AF2"/>
    <w:rsid w:val="0015731B"/>
    <w:rsid w:val="0015763B"/>
    <w:rsid w:val="00157D37"/>
    <w:rsid w:val="00157E36"/>
    <w:rsid w:val="00157EE4"/>
    <w:rsid w:val="0016010E"/>
    <w:rsid w:val="0016039C"/>
    <w:rsid w:val="00160DD1"/>
    <w:rsid w:val="00160E03"/>
    <w:rsid w:val="001615BC"/>
    <w:rsid w:val="00161BBD"/>
    <w:rsid w:val="0016208F"/>
    <w:rsid w:val="00162B54"/>
    <w:rsid w:val="0016351B"/>
    <w:rsid w:val="00163ED9"/>
    <w:rsid w:val="001645BE"/>
    <w:rsid w:val="001648B3"/>
    <w:rsid w:val="00164C55"/>
    <w:rsid w:val="0016566D"/>
    <w:rsid w:val="00165814"/>
    <w:rsid w:val="00165B7B"/>
    <w:rsid w:val="00165ED4"/>
    <w:rsid w:val="00165FFC"/>
    <w:rsid w:val="001664F4"/>
    <w:rsid w:val="001665EC"/>
    <w:rsid w:val="001666C5"/>
    <w:rsid w:val="00166E59"/>
    <w:rsid w:val="00170302"/>
    <w:rsid w:val="00170359"/>
    <w:rsid w:val="00170E8D"/>
    <w:rsid w:val="00170EAB"/>
    <w:rsid w:val="0017170B"/>
    <w:rsid w:val="00171DD0"/>
    <w:rsid w:val="00171E94"/>
    <w:rsid w:val="00172300"/>
    <w:rsid w:val="0017275A"/>
    <w:rsid w:val="00172ED2"/>
    <w:rsid w:val="001731CD"/>
    <w:rsid w:val="001735F3"/>
    <w:rsid w:val="001736E6"/>
    <w:rsid w:val="00174B48"/>
    <w:rsid w:val="00174B89"/>
    <w:rsid w:val="00175A54"/>
    <w:rsid w:val="00175EC1"/>
    <w:rsid w:val="0017621C"/>
    <w:rsid w:val="00176892"/>
    <w:rsid w:val="00176A0E"/>
    <w:rsid w:val="00176AF4"/>
    <w:rsid w:val="00176C85"/>
    <w:rsid w:val="00176D02"/>
    <w:rsid w:val="00176D56"/>
    <w:rsid w:val="00177058"/>
    <w:rsid w:val="001770CF"/>
    <w:rsid w:val="00177B34"/>
    <w:rsid w:val="00182764"/>
    <w:rsid w:val="0018290F"/>
    <w:rsid w:val="00182C3B"/>
    <w:rsid w:val="0018310B"/>
    <w:rsid w:val="001832C0"/>
    <w:rsid w:val="001833C2"/>
    <w:rsid w:val="0018350E"/>
    <w:rsid w:val="00183698"/>
    <w:rsid w:val="0018386B"/>
    <w:rsid w:val="00183C8C"/>
    <w:rsid w:val="00183D33"/>
    <w:rsid w:val="00183D9A"/>
    <w:rsid w:val="00184074"/>
    <w:rsid w:val="00184188"/>
    <w:rsid w:val="00184838"/>
    <w:rsid w:val="00184AB9"/>
    <w:rsid w:val="00184E27"/>
    <w:rsid w:val="00184E89"/>
    <w:rsid w:val="00185665"/>
    <w:rsid w:val="00185936"/>
    <w:rsid w:val="0018613B"/>
    <w:rsid w:val="00186FB2"/>
    <w:rsid w:val="0018742B"/>
    <w:rsid w:val="0018748C"/>
    <w:rsid w:val="00187F1D"/>
    <w:rsid w:val="00190319"/>
    <w:rsid w:val="0019148D"/>
    <w:rsid w:val="00191946"/>
    <w:rsid w:val="00191CB7"/>
    <w:rsid w:val="001920AF"/>
    <w:rsid w:val="001920EB"/>
    <w:rsid w:val="00192342"/>
    <w:rsid w:val="001926E8"/>
    <w:rsid w:val="00192F37"/>
    <w:rsid w:val="0019308B"/>
    <w:rsid w:val="001932CA"/>
    <w:rsid w:val="0019372E"/>
    <w:rsid w:val="00193779"/>
    <w:rsid w:val="00193962"/>
    <w:rsid w:val="00194349"/>
    <w:rsid w:val="00194C7F"/>
    <w:rsid w:val="00194ED0"/>
    <w:rsid w:val="001954AA"/>
    <w:rsid w:val="001957CC"/>
    <w:rsid w:val="001959C8"/>
    <w:rsid w:val="00196592"/>
    <w:rsid w:val="001972B3"/>
    <w:rsid w:val="00197629"/>
    <w:rsid w:val="0019790F"/>
    <w:rsid w:val="001A027B"/>
    <w:rsid w:val="001A03E3"/>
    <w:rsid w:val="001A04E3"/>
    <w:rsid w:val="001A0569"/>
    <w:rsid w:val="001A0F3E"/>
    <w:rsid w:val="001A150F"/>
    <w:rsid w:val="001A1B33"/>
    <w:rsid w:val="001A1B76"/>
    <w:rsid w:val="001A2155"/>
    <w:rsid w:val="001A24BD"/>
    <w:rsid w:val="001A2990"/>
    <w:rsid w:val="001A2A86"/>
    <w:rsid w:val="001A2CF4"/>
    <w:rsid w:val="001A2D89"/>
    <w:rsid w:val="001A2E35"/>
    <w:rsid w:val="001A2FFF"/>
    <w:rsid w:val="001A3885"/>
    <w:rsid w:val="001A3B8B"/>
    <w:rsid w:val="001A3BDC"/>
    <w:rsid w:val="001A421C"/>
    <w:rsid w:val="001A5624"/>
    <w:rsid w:val="001A60C1"/>
    <w:rsid w:val="001A660D"/>
    <w:rsid w:val="001A7062"/>
    <w:rsid w:val="001A7204"/>
    <w:rsid w:val="001A7632"/>
    <w:rsid w:val="001A7A13"/>
    <w:rsid w:val="001A7A1F"/>
    <w:rsid w:val="001A7E78"/>
    <w:rsid w:val="001B0120"/>
    <w:rsid w:val="001B0B8A"/>
    <w:rsid w:val="001B0FD8"/>
    <w:rsid w:val="001B12FB"/>
    <w:rsid w:val="001B1912"/>
    <w:rsid w:val="001B193E"/>
    <w:rsid w:val="001B1F0F"/>
    <w:rsid w:val="001B26E3"/>
    <w:rsid w:val="001B35DC"/>
    <w:rsid w:val="001B3702"/>
    <w:rsid w:val="001B4888"/>
    <w:rsid w:val="001B4929"/>
    <w:rsid w:val="001B4A32"/>
    <w:rsid w:val="001B4C87"/>
    <w:rsid w:val="001B5551"/>
    <w:rsid w:val="001B5AE4"/>
    <w:rsid w:val="001B5E27"/>
    <w:rsid w:val="001B5ED0"/>
    <w:rsid w:val="001B5F71"/>
    <w:rsid w:val="001B60F3"/>
    <w:rsid w:val="001B619C"/>
    <w:rsid w:val="001B6A8B"/>
    <w:rsid w:val="001B6C12"/>
    <w:rsid w:val="001B6E45"/>
    <w:rsid w:val="001B6F13"/>
    <w:rsid w:val="001B7151"/>
    <w:rsid w:val="001B71D4"/>
    <w:rsid w:val="001B732D"/>
    <w:rsid w:val="001B7396"/>
    <w:rsid w:val="001C010C"/>
    <w:rsid w:val="001C0296"/>
    <w:rsid w:val="001C09F1"/>
    <w:rsid w:val="001C0E98"/>
    <w:rsid w:val="001C16B3"/>
    <w:rsid w:val="001C176F"/>
    <w:rsid w:val="001C1A2E"/>
    <w:rsid w:val="001C242D"/>
    <w:rsid w:val="001C26A8"/>
    <w:rsid w:val="001C2DAE"/>
    <w:rsid w:val="001C3FBF"/>
    <w:rsid w:val="001C49B8"/>
    <w:rsid w:val="001C4BB4"/>
    <w:rsid w:val="001C4C6D"/>
    <w:rsid w:val="001C4D22"/>
    <w:rsid w:val="001C4EB3"/>
    <w:rsid w:val="001C4F21"/>
    <w:rsid w:val="001C5157"/>
    <w:rsid w:val="001C52F6"/>
    <w:rsid w:val="001C56F0"/>
    <w:rsid w:val="001C58EC"/>
    <w:rsid w:val="001C6851"/>
    <w:rsid w:val="001C6AC2"/>
    <w:rsid w:val="001C6B18"/>
    <w:rsid w:val="001C73A7"/>
    <w:rsid w:val="001C75DC"/>
    <w:rsid w:val="001C790A"/>
    <w:rsid w:val="001C7B29"/>
    <w:rsid w:val="001D0069"/>
    <w:rsid w:val="001D0C6D"/>
    <w:rsid w:val="001D0CEA"/>
    <w:rsid w:val="001D183C"/>
    <w:rsid w:val="001D23F5"/>
    <w:rsid w:val="001D24B1"/>
    <w:rsid w:val="001D272C"/>
    <w:rsid w:val="001D2738"/>
    <w:rsid w:val="001D2769"/>
    <w:rsid w:val="001D2DD5"/>
    <w:rsid w:val="001D3750"/>
    <w:rsid w:val="001D4C3D"/>
    <w:rsid w:val="001D524F"/>
    <w:rsid w:val="001D534C"/>
    <w:rsid w:val="001D648B"/>
    <w:rsid w:val="001D656B"/>
    <w:rsid w:val="001D6749"/>
    <w:rsid w:val="001D6FE2"/>
    <w:rsid w:val="001D7262"/>
    <w:rsid w:val="001D74F0"/>
    <w:rsid w:val="001D758B"/>
    <w:rsid w:val="001D766A"/>
    <w:rsid w:val="001D7932"/>
    <w:rsid w:val="001D79F6"/>
    <w:rsid w:val="001D7AED"/>
    <w:rsid w:val="001D7AFC"/>
    <w:rsid w:val="001D7B04"/>
    <w:rsid w:val="001E0097"/>
    <w:rsid w:val="001E0BD9"/>
    <w:rsid w:val="001E1C28"/>
    <w:rsid w:val="001E1FB5"/>
    <w:rsid w:val="001E2186"/>
    <w:rsid w:val="001E2340"/>
    <w:rsid w:val="001E26BE"/>
    <w:rsid w:val="001E2996"/>
    <w:rsid w:val="001E2B0C"/>
    <w:rsid w:val="001E2C0C"/>
    <w:rsid w:val="001E352B"/>
    <w:rsid w:val="001E35C5"/>
    <w:rsid w:val="001E3E7C"/>
    <w:rsid w:val="001E41B3"/>
    <w:rsid w:val="001E4DFF"/>
    <w:rsid w:val="001E5170"/>
    <w:rsid w:val="001E5B32"/>
    <w:rsid w:val="001E640F"/>
    <w:rsid w:val="001E64AF"/>
    <w:rsid w:val="001E64F9"/>
    <w:rsid w:val="001E6BD5"/>
    <w:rsid w:val="001E7E21"/>
    <w:rsid w:val="001E7F4F"/>
    <w:rsid w:val="001F0314"/>
    <w:rsid w:val="001F0352"/>
    <w:rsid w:val="001F15C8"/>
    <w:rsid w:val="001F1A42"/>
    <w:rsid w:val="001F20FE"/>
    <w:rsid w:val="001F2598"/>
    <w:rsid w:val="001F261B"/>
    <w:rsid w:val="001F353A"/>
    <w:rsid w:val="001F39EF"/>
    <w:rsid w:val="001F43F5"/>
    <w:rsid w:val="001F4402"/>
    <w:rsid w:val="001F4B33"/>
    <w:rsid w:val="001F4CB3"/>
    <w:rsid w:val="001F4E00"/>
    <w:rsid w:val="001F4FC2"/>
    <w:rsid w:val="001F519D"/>
    <w:rsid w:val="001F5560"/>
    <w:rsid w:val="001F6001"/>
    <w:rsid w:val="001F6676"/>
    <w:rsid w:val="001F687A"/>
    <w:rsid w:val="001F6BD8"/>
    <w:rsid w:val="001F77D2"/>
    <w:rsid w:val="001F7E2E"/>
    <w:rsid w:val="001F7F8C"/>
    <w:rsid w:val="002008DF"/>
    <w:rsid w:val="00200B28"/>
    <w:rsid w:val="00200BC0"/>
    <w:rsid w:val="0020232D"/>
    <w:rsid w:val="00202A04"/>
    <w:rsid w:val="002032CE"/>
    <w:rsid w:val="00203853"/>
    <w:rsid w:val="002038EF"/>
    <w:rsid w:val="00203ED7"/>
    <w:rsid w:val="00203F73"/>
    <w:rsid w:val="00203F76"/>
    <w:rsid w:val="00204A7D"/>
    <w:rsid w:val="00204CC2"/>
    <w:rsid w:val="00205639"/>
    <w:rsid w:val="002058FA"/>
    <w:rsid w:val="00205B87"/>
    <w:rsid w:val="0020690A"/>
    <w:rsid w:val="00206AD0"/>
    <w:rsid w:val="00206CF0"/>
    <w:rsid w:val="0020708A"/>
    <w:rsid w:val="002074E9"/>
    <w:rsid w:val="00210494"/>
    <w:rsid w:val="00211637"/>
    <w:rsid w:val="00211A20"/>
    <w:rsid w:val="00211D6B"/>
    <w:rsid w:val="00213F3B"/>
    <w:rsid w:val="00213FE8"/>
    <w:rsid w:val="0021445F"/>
    <w:rsid w:val="002144D4"/>
    <w:rsid w:val="002145D7"/>
    <w:rsid w:val="00214CB7"/>
    <w:rsid w:val="0021557E"/>
    <w:rsid w:val="0021560C"/>
    <w:rsid w:val="002157EB"/>
    <w:rsid w:val="002158A6"/>
    <w:rsid w:val="00216548"/>
    <w:rsid w:val="0021740F"/>
    <w:rsid w:val="00217504"/>
    <w:rsid w:val="00217573"/>
    <w:rsid w:val="00217B30"/>
    <w:rsid w:val="0022001B"/>
    <w:rsid w:val="00220DAE"/>
    <w:rsid w:val="00220ED8"/>
    <w:rsid w:val="002212BC"/>
    <w:rsid w:val="0022140C"/>
    <w:rsid w:val="002216EF"/>
    <w:rsid w:val="00221B3F"/>
    <w:rsid w:val="00221D2E"/>
    <w:rsid w:val="002221F3"/>
    <w:rsid w:val="00222228"/>
    <w:rsid w:val="0022228D"/>
    <w:rsid w:val="00222816"/>
    <w:rsid w:val="00222926"/>
    <w:rsid w:val="00222A01"/>
    <w:rsid w:val="00222F31"/>
    <w:rsid w:val="002231F3"/>
    <w:rsid w:val="0022379E"/>
    <w:rsid w:val="00223B26"/>
    <w:rsid w:val="00223BD3"/>
    <w:rsid w:val="00223DE1"/>
    <w:rsid w:val="00224927"/>
    <w:rsid w:val="00224948"/>
    <w:rsid w:val="0022525F"/>
    <w:rsid w:val="002253BE"/>
    <w:rsid w:val="002258AC"/>
    <w:rsid w:val="00225CAC"/>
    <w:rsid w:val="002262AA"/>
    <w:rsid w:val="00227264"/>
    <w:rsid w:val="00227660"/>
    <w:rsid w:val="002277F2"/>
    <w:rsid w:val="00227ABB"/>
    <w:rsid w:val="00227B7A"/>
    <w:rsid w:val="00227D3B"/>
    <w:rsid w:val="00227E36"/>
    <w:rsid w:val="00230057"/>
    <w:rsid w:val="00230337"/>
    <w:rsid w:val="002303D8"/>
    <w:rsid w:val="002304DA"/>
    <w:rsid w:val="002307CF"/>
    <w:rsid w:val="00230833"/>
    <w:rsid w:val="00230E55"/>
    <w:rsid w:val="0023148E"/>
    <w:rsid w:val="00231CE7"/>
    <w:rsid w:val="00231DF4"/>
    <w:rsid w:val="0023253B"/>
    <w:rsid w:val="002327F3"/>
    <w:rsid w:val="00232EFC"/>
    <w:rsid w:val="00233440"/>
    <w:rsid w:val="00233E8F"/>
    <w:rsid w:val="00234376"/>
    <w:rsid w:val="0023446E"/>
    <w:rsid w:val="002345B4"/>
    <w:rsid w:val="00235907"/>
    <w:rsid w:val="00235A40"/>
    <w:rsid w:val="00235D3A"/>
    <w:rsid w:val="00237AFD"/>
    <w:rsid w:val="00237F0C"/>
    <w:rsid w:val="00240B78"/>
    <w:rsid w:val="00241C88"/>
    <w:rsid w:val="0024283F"/>
    <w:rsid w:val="00242C9B"/>
    <w:rsid w:val="00242D9D"/>
    <w:rsid w:val="002430DE"/>
    <w:rsid w:val="002432EF"/>
    <w:rsid w:val="002441F4"/>
    <w:rsid w:val="00244841"/>
    <w:rsid w:val="00244B59"/>
    <w:rsid w:val="00244E1F"/>
    <w:rsid w:val="002453AC"/>
    <w:rsid w:val="0024614D"/>
    <w:rsid w:val="00246643"/>
    <w:rsid w:val="00246A26"/>
    <w:rsid w:val="00246C21"/>
    <w:rsid w:val="00247231"/>
    <w:rsid w:val="0024732C"/>
    <w:rsid w:val="00250025"/>
    <w:rsid w:val="00250205"/>
    <w:rsid w:val="002505AB"/>
    <w:rsid w:val="00250F50"/>
    <w:rsid w:val="0025185A"/>
    <w:rsid w:val="0025198D"/>
    <w:rsid w:val="002521F7"/>
    <w:rsid w:val="00252242"/>
    <w:rsid w:val="0025235C"/>
    <w:rsid w:val="00252D80"/>
    <w:rsid w:val="0025396B"/>
    <w:rsid w:val="00254DC4"/>
    <w:rsid w:val="00254E0C"/>
    <w:rsid w:val="00254E7F"/>
    <w:rsid w:val="00255919"/>
    <w:rsid w:val="002569E5"/>
    <w:rsid w:val="00260254"/>
    <w:rsid w:val="002602D6"/>
    <w:rsid w:val="002609AD"/>
    <w:rsid w:val="00260FE2"/>
    <w:rsid w:val="00261AB5"/>
    <w:rsid w:val="00262483"/>
    <w:rsid w:val="00263380"/>
    <w:rsid w:val="00263DFF"/>
    <w:rsid w:val="00264126"/>
    <w:rsid w:val="0026471C"/>
    <w:rsid w:val="00264853"/>
    <w:rsid w:val="002650BA"/>
    <w:rsid w:val="0026525B"/>
    <w:rsid w:val="00265E2D"/>
    <w:rsid w:val="00265FC6"/>
    <w:rsid w:val="0026602A"/>
    <w:rsid w:val="0026611F"/>
    <w:rsid w:val="0026642F"/>
    <w:rsid w:val="00266869"/>
    <w:rsid w:val="002668A3"/>
    <w:rsid w:val="00266CD1"/>
    <w:rsid w:val="00266E2B"/>
    <w:rsid w:val="002706BF"/>
    <w:rsid w:val="00270E2F"/>
    <w:rsid w:val="00270F3A"/>
    <w:rsid w:val="002713A0"/>
    <w:rsid w:val="00271A91"/>
    <w:rsid w:val="00271D45"/>
    <w:rsid w:val="00272303"/>
    <w:rsid w:val="00272541"/>
    <w:rsid w:val="00272942"/>
    <w:rsid w:val="00273232"/>
    <w:rsid w:val="00273535"/>
    <w:rsid w:val="00273730"/>
    <w:rsid w:val="00273A1A"/>
    <w:rsid w:val="00273BBC"/>
    <w:rsid w:val="00273EFB"/>
    <w:rsid w:val="00275BC7"/>
    <w:rsid w:val="00276152"/>
    <w:rsid w:val="0027640C"/>
    <w:rsid w:val="00276B7F"/>
    <w:rsid w:val="00276DFA"/>
    <w:rsid w:val="00276E71"/>
    <w:rsid w:val="00276EA5"/>
    <w:rsid w:val="00277748"/>
    <w:rsid w:val="00277AB1"/>
    <w:rsid w:val="00277E83"/>
    <w:rsid w:val="00280251"/>
    <w:rsid w:val="002803EB"/>
    <w:rsid w:val="00280543"/>
    <w:rsid w:val="00280864"/>
    <w:rsid w:val="002809DE"/>
    <w:rsid w:val="00280A28"/>
    <w:rsid w:val="002810E0"/>
    <w:rsid w:val="00281727"/>
    <w:rsid w:val="00281B70"/>
    <w:rsid w:val="00281B8D"/>
    <w:rsid w:val="00282BC6"/>
    <w:rsid w:val="00282F16"/>
    <w:rsid w:val="002831CA"/>
    <w:rsid w:val="00283363"/>
    <w:rsid w:val="00286482"/>
    <w:rsid w:val="002866AE"/>
    <w:rsid w:val="00286CC2"/>
    <w:rsid w:val="00286F07"/>
    <w:rsid w:val="00286F54"/>
    <w:rsid w:val="00287ACA"/>
    <w:rsid w:val="00290331"/>
    <w:rsid w:val="002903A6"/>
    <w:rsid w:val="002903BA"/>
    <w:rsid w:val="002907F8"/>
    <w:rsid w:val="00290D55"/>
    <w:rsid w:val="00290FD7"/>
    <w:rsid w:val="002915FF"/>
    <w:rsid w:val="00291AA4"/>
    <w:rsid w:val="00291AC6"/>
    <w:rsid w:val="00291DDE"/>
    <w:rsid w:val="00291E83"/>
    <w:rsid w:val="002926D3"/>
    <w:rsid w:val="00292A14"/>
    <w:rsid w:val="00292E58"/>
    <w:rsid w:val="002932AA"/>
    <w:rsid w:val="002933F2"/>
    <w:rsid w:val="00293869"/>
    <w:rsid w:val="00293FE5"/>
    <w:rsid w:val="0029441E"/>
    <w:rsid w:val="00294E97"/>
    <w:rsid w:val="00294FA3"/>
    <w:rsid w:val="0029511E"/>
    <w:rsid w:val="00295315"/>
    <w:rsid w:val="00295F3B"/>
    <w:rsid w:val="00296587"/>
    <w:rsid w:val="00296867"/>
    <w:rsid w:val="00296905"/>
    <w:rsid w:val="00296CC5"/>
    <w:rsid w:val="00296D03"/>
    <w:rsid w:val="00296DA1"/>
    <w:rsid w:val="0029732A"/>
    <w:rsid w:val="00297773"/>
    <w:rsid w:val="00297ACD"/>
    <w:rsid w:val="002A0174"/>
    <w:rsid w:val="002A03AE"/>
    <w:rsid w:val="002A07F2"/>
    <w:rsid w:val="002A0AA3"/>
    <w:rsid w:val="002A0C0B"/>
    <w:rsid w:val="002A0C30"/>
    <w:rsid w:val="002A2352"/>
    <w:rsid w:val="002A242F"/>
    <w:rsid w:val="002A36CA"/>
    <w:rsid w:val="002A3B1C"/>
    <w:rsid w:val="002A3EB9"/>
    <w:rsid w:val="002A424C"/>
    <w:rsid w:val="002A450F"/>
    <w:rsid w:val="002A4E10"/>
    <w:rsid w:val="002A4E3D"/>
    <w:rsid w:val="002A4FD4"/>
    <w:rsid w:val="002A5086"/>
    <w:rsid w:val="002A5EE2"/>
    <w:rsid w:val="002A62F1"/>
    <w:rsid w:val="002A6387"/>
    <w:rsid w:val="002A66B5"/>
    <w:rsid w:val="002A6C43"/>
    <w:rsid w:val="002A6CA3"/>
    <w:rsid w:val="002A74D6"/>
    <w:rsid w:val="002B0121"/>
    <w:rsid w:val="002B0FCB"/>
    <w:rsid w:val="002B1F21"/>
    <w:rsid w:val="002B1F34"/>
    <w:rsid w:val="002B29C8"/>
    <w:rsid w:val="002B2D14"/>
    <w:rsid w:val="002B2D8F"/>
    <w:rsid w:val="002B3114"/>
    <w:rsid w:val="002B3362"/>
    <w:rsid w:val="002B41A5"/>
    <w:rsid w:val="002B4377"/>
    <w:rsid w:val="002B4758"/>
    <w:rsid w:val="002B4F39"/>
    <w:rsid w:val="002B4FAA"/>
    <w:rsid w:val="002B50D3"/>
    <w:rsid w:val="002B536F"/>
    <w:rsid w:val="002B59AF"/>
    <w:rsid w:val="002B5A86"/>
    <w:rsid w:val="002B6B51"/>
    <w:rsid w:val="002C01AB"/>
    <w:rsid w:val="002C12B3"/>
    <w:rsid w:val="002C1459"/>
    <w:rsid w:val="002C1687"/>
    <w:rsid w:val="002C1A13"/>
    <w:rsid w:val="002C1A35"/>
    <w:rsid w:val="002C2052"/>
    <w:rsid w:val="002C23B7"/>
    <w:rsid w:val="002C361C"/>
    <w:rsid w:val="002C45B7"/>
    <w:rsid w:val="002C4863"/>
    <w:rsid w:val="002C4CD3"/>
    <w:rsid w:val="002C524A"/>
    <w:rsid w:val="002C53A3"/>
    <w:rsid w:val="002C556D"/>
    <w:rsid w:val="002C571A"/>
    <w:rsid w:val="002C58FB"/>
    <w:rsid w:val="002C5A92"/>
    <w:rsid w:val="002C6E21"/>
    <w:rsid w:val="002C6EE3"/>
    <w:rsid w:val="002C78FC"/>
    <w:rsid w:val="002C7B18"/>
    <w:rsid w:val="002D0A03"/>
    <w:rsid w:val="002D0AE8"/>
    <w:rsid w:val="002D127C"/>
    <w:rsid w:val="002D137F"/>
    <w:rsid w:val="002D14E9"/>
    <w:rsid w:val="002D2795"/>
    <w:rsid w:val="002D27F5"/>
    <w:rsid w:val="002D34F4"/>
    <w:rsid w:val="002D396F"/>
    <w:rsid w:val="002D3C8E"/>
    <w:rsid w:val="002D42AF"/>
    <w:rsid w:val="002D47BA"/>
    <w:rsid w:val="002D4C5A"/>
    <w:rsid w:val="002D4D5D"/>
    <w:rsid w:val="002D50EF"/>
    <w:rsid w:val="002D5F7D"/>
    <w:rsid w:val="002D6753"/>
    <w:rsid w:val="002D6AC7"/>
    <w:rsid w:val="002D785E"/>
    <w:rsid w:val="002D7B4C"/>
    <w:rsid w:val="002D7BD5"/>
    <w:rsid w:val="002E0815"/>
    <w:rsid w:val="002E09FA"/>
    <w:rsid w:val="002E1D7A"/>
    <w:rsid w:val="002E1F99"/>
    <w:rsid w:val="002E30FF"/>
    <w:rsid w:val="002E3636"/>
    <w:rsid w:val="002E3722"/>
    <w:rsid w:val="002E3F55"/>
    <w:rsid w:val="002E4AEB"/>
    <w:rsid w:val="002E4E9C"/>
    <w:rsid w:val="002E5987"/>
    <w:rsid w:val="002E6164"/>
    <w:rsid w:val="002E6799"/>
    <w:rsid w:val="002E6DC0"/>
    <w:rsid w:val="002E709D"/>
    <w:rsid w:val="002E765D"/>
    <w:rsid w:val="002F00EA"/>
    <w:rsid w:val="002F02B9"/>
    <w:rsid w:val="002F02D1"/>
    <w:rsid w:val="002F0524"/>
    <w:rsid w:val="002F0A42"/>
    <w:rsid w:val="002F0DA5"/>
    <w:rsid w:val="002F1B9C"/>
    <w:rsid w:val="002F252A"/>
    <w:rsid w:val="002F28D4"/>
    <w:rsid w:val="002F2B1F"/>
    <w:rsid w:val="002F337D"/>
    <w:rsid w:val="002F34B7"/>
    <w:rsid w:val="002F3593"/>
    <w:rsid w:val="002F4151"/>
    <w:rsid w:val="002F41B9"/>
    <w:rsid w:val="002F508E"/>
    <w:rsid w:val="002F5136"/>
    <w:rsid w:val="002F55C9"/>
    <w:rsid w:val="002F5C24"/>
    <w:rsid w:val="002F7110"/>
    <w:rsid w:val="002F7F8D"/>
    <w:rsid w:val="003001A2"/>
    <w:rsid w:val="00300C46"/>
    <w:rsid w:val="00300DBB"/>
    <w:rsid w:val="00301228"/>
    <w:rsid w:val="00301579"/>
    <w:rsid w:val="0030177C"/>
    <w:rsid w:val="0030189A"/>
    <w:rsid w:val="00301E02"/>
    <w:rsid w:val="00301F93"/>
    <w:rsid w:val="00302006"/>
    <w:rsid w:val="003025F9"/>
    <w:rsid w:val="003032E0"/>
    <w:rsid w:val="003034D8"/>
    <w:rsid w:val="00303750"/>
    <w:rsid w:val="0030382C"/>
    <w:rsid w:val="00303FAB"/>
    <w:rsid w:val="00304340"/>
    <w:rsid w:val="00304417"/>
    <w:rsid w:val="00305281"/>
    <w:rsid w:val="00305ADF"/>
    <w:rsid w:val="00305CA5"/>
    <w:rsid w:val="00305F11"/>
    <w:rsid w:val="00306427"/>
    <w:rsid w:val="003066CE"/>
    <w:rsid w:val="00306D15"/>
    <w:rsid w:val="00306D97"/>
    <w:rsid w:val="003073E8"/>
    <w:rsid w:val="00307D26"/>
    <w:rsid w:val="0031024A"/>
    <w:rsid w:val="00310640"/>
    <w:rsid w:val="0031089D"/>
    <w:rsid w:val="003108F6"/>
    <w:rsid w:val="00310FC5"/>
    <w:rsid w:val="003114E2"/>
    <w:rsid w:val="0031190A"/>
    <w:rsid w:val="00311EE7"/>
    <w:rsid w:val="003120CF"/>
    <w:rsid w:val="00313724"/>
    <w:rsid w:val="0031396E"/>
    <w:rsid w:val="00313A55"/>
    <w:rsid w:val="00315051"/>
    <w:rsid w:val="00315150"/>
    <w:rsid w:val="003151A4"/>
    <w:rsid w:val="003158AA"/>
    <w:rsid w:val="00316D17"/>
    <w:rsid w:val="003173CD"/>
    <w:rsid w:val="003175A9"/>
    <w:rsid w:val="00317B34"/>
    <w:rsid w:val="00317D41"/>
    <w:rsid w:val="003201EF"/>
    <w:rsid w:val="003206DF"/>
    <w:rsid w:val="00321048"/>
    <w:rsid w:val="003212C8"/>
    <w:rsid w:val="00321FBB"/>
    <w:rsid w:val="0032232C"/>
    <w:rsid w:val="00322DAE"/>
    <w:rsid w:val="0032357E"/>
    <w:rsid w:val="00323A60"/>
    <w:rsid w:val="0032504B"/>
    <w:rsid w:val="00325140"/>
    <w:rsid w:val="0032544F"/>
    <w:rsid w:val="003254A3"/>
    <w:rsid w:val="003255E8"/>
    <w:rsid w:val="00325E3E"/>
    <w:rsid w:val="00326E86"/>
    <w:rsid w:val="003270EB"/>
    <w:rsid w:val="00327823"/>
    <w:rsid w:val="003279C5"/>
    <w:rsid w:val="00327D0A"/>
    <w:rsid w:val="00330173"/>
    <w:rsid w:val="003302F2"/>
    <w:rsid w:val="00330BE0"/>
    <w:rsid w:val="00330C12"/>
    <w:rsid w:val="00330EA6"/>
    <w:rsid w:val="00330ECD"/>
    <w:rsid w:val="00330F01"/>
    <w:rsid w:val="00331635"/>
    <w:rsid w:val="00331918"/>
    <w:rsid w:val="003320B6"/>
    <w:rsid w:val="00332D20"/>
    <w:rsid w:val="00332E8F"/>
    <w:rsid w:val="00333517"/>
    <w:rsid w:val="00333C36"/>
    <w:rsid w:val="00333E97"/>
    <w:rsid w:val="00335889"/>
    <w:rsid w:val="00335C0B"/>
    <w:rsid w:val="00335F78"/>
    <w:rsid w:val="0033629E"/>
    <w:rsid w:val="00336FBB"/>
    <w:rsid w:val="003372DF"/>
    <w:rsid w:val="00337A7C"/>
    <w:rsid w:val="00337AC6"/>
    <w:rsid w:val="003408B1"/>
    <w:rsid w:val="003409A1"/>
    <w:rsid w:val="00340D91"/>
    <w:rsid w:val="00340E8B"/>
    <w:rsid w:val="00341840"/>
    <w:rsid w:val="00341D5C"/>
    <w:rsid w:val="00342F76"/>
    <w:rsid w:val="00343446"/>
    <w:rsid w:val="003434E1"/>
    <w:rsid w:val="0034384C"/>
    <w:rsid w:val="0034431E"/>
    <w:rsid w:val="00344455"/>
    <w:rsid w:val="0034455B"/>
    <w:rsid w:val="00345608"/>
    <w:rsid w:val="00345DE8"/>
    <w:rsid w:val="00345EEA"/>
    <w:rsid w:val="0034626C"/>
    <w:rsid w:val="003465D7"/>
    <w:rsid w:val="00346D89"/>
    <w:rsid w:val="00346EEE"/>
    <w:rsid w:val="003473EB"/>
    <w:rsid w:val="00347769"/>
    <w:rsid w:val="0035015B"/>
    <w:rsid w:val="0035084C"/>
    <w:rsid w:val="003508F0"/>
    <w:rsid w:val="00350F1C"/>
    <w:rsid w:val="00350FDF"/>
    <w:rsid w:val="0035157B"/>
    <w:rsid w:val="00351DDF"/>
    <w:rsid w:val="00351F39"/>
    <w:rsid w:val="0035222A"/>
    <w:rsid w:val="0035275A"/>
    <w:rsid w:val="00352A75"/>
    <w:rsid w:val="00353487"/>
    <w:rsid w:val="003534DF"/>
    <w:rsid w:val="00353FB6"/>
    <w:rsid w:val="00354522"/>
    <w:rsid w:val="00354854"/>
    <w:rsid w:val="003549BB"/>
    <w:rsid w:val="00354A1B"/>
    <w:rsid w:val="00354BD3"/>
    <w:rsid w:val="00355366"/>
    <w:rsid w:val="00355A90"/>
    <w:rsid w:val="00355EB4"/>
    <w:rsid w:val="00356A38"/>
    <w:rsid w:val="00356E27"/>
    <w:rsid w:val="00357164"/>
    <w:rsid w:val="0035723F"/>
    <w:rsid w:val="0035758D"/>
    <w:rsid w:val="003575A5"/>
    <w:rsid w:val="0035785E"/>
    <w:rsid w:val="0036024C"/>
    <w:rsid w:val="0036034C"/>
    <w:rsid w:val="0036073C"/>
    <w:rsid w:val="00361600"/>
    <w:rsid w:val="003617CD"/>
    <w:rsid w:val="00361BC8"/>
    <w:rsid w:val="00361E61"/>
    <w:rsid w:val="003627D8"/>
    <w:rsid w:val="003628D2"/>
    <w:rsid w:val="00362E42"/>
    <w:rsid w:val="00362F9B"/>
    <w:rsid w:val="0036320C"/>
    <w:rsid w:val="003636F1"/>
    <w:rsid w:val="00363A1D"/>
    <w:rsid w:val="00363DBC"/>
    <w:rsid w:val="003642CD"/>
    <w:rsid w:val="00364D2F"/>
    <w:rsid w:val="00365C3C"/>
    <w:rsid w:val="00366543"/>
    <w:rsid w:val="0036664D"/>
    <w:rsid w:val="003666F3"/>
    <w:rsid w:val="00366CD7"/>
    <w:rsid w:val="00366D72"/>
    <w:rsid w:val="00366FBA"/>
    <w:rsid w:val="0036739B"/>
    <w:rsid w:val="003673E3"/>
    <w:rsid w:val="00367785"/>
    <w:rsid w:val="003679E7"/>
    <w:rsid w:val="00367A9E"/>
    <w:rsid w:val="003704BB"/>
    <w:rsid w:val="0037163A"/>
    <w:rsid w:val="0037259F"/>
    <w:rsid w:val="003728CE"/>
    <w:rsid w:val="00372B37"/>
    <w:rsid w:val="0037351A"/>
    <w:rsid w:val="003735EB"/>
    <w:rsid w:val="003737E6"/>
    <w:rsid w:val="00373B14"/>
    <w:rsid w:val="00373B1A"/>
    <w:rsid w:val="00373FD8"/>
    <w:rsid w:val="00375062"/>
    <w:rsid w:val="00375073"/>
    <w:rsid w:val="003757CA"/>
    <w:rsid w:val="003757E2"/>
    <w:rsid w:val="00375956"/>
    <w:rsid w:val="00375EBB"/>
    <w:rsid w:val="00377BB0"/>
    <w:rsid w:val="003804DF"/>
    <w:rsid w:val="0038058E"/>
    <w:rsid w:val="00380778"/>
    <w:rsid w:val="003827A5"/>
    <w:rsid w:val="00383278"/>
    <w:rsid w:val="003832FF"/>
    <w:rsid w:val="00383C6E"/>
    <w:rsid w:val="00383FAD"/>
    <w:rsid w:val="00385373"/>
    <w:rsid w:val="0038555C"/>
    <w:rsid w:val="00385C12"/>
    <w:rsid w:val="00385F4E"/>
    <w:rsid w:val="00386018"/>
    <w:rsid w:val="00386021"/>
    <w:rsid w:val="003863AE"/>
    <w:rsid w:val="0038661B"/>
    <w:rsid w:val="00386FB8"/>
    <w:rsid w:val="003900FE"/>
    <w:rsid w:val="003904E0"/>
    <w:rsid w:val="00390A50"/>
    <w:rsid w:val="003911BA"/>
    <w:rsid w:val="0039129F"/>
    <w:rsid w:val="00391745"/>
    <w:rsid w:val="00391AB4"/>
    <w:rsid w:val="00391F12"/>
    <w:rsid w:val="00392084"/>
    <w:rsid w:val="00393129"/>
    <w:rsid w:val="00393323"/>
    <w:rsid w:val="00393556"/>
    <w:rsid w:val="00393A00"/>
    <w:rsid w:val="00393CC3"/>
    <w:rsid w:val="00394D6A"/>
    <w:rsid w:val="0039509B"/>
    <w:rsid w:val="003951A4"/>
    <w:rsid w:val="00395308"/>
    <w:rsid w:val="00395C1F"/>
    <w:rsid w:val="003963FB"/>
    <w:rsid w:val="00396545"/>
    <w:rsid w:val="00396AF2"/>
    <w:rsid w:val="00396E54"/>
    <w:rsid w:val="0039737B"/>
    <w:rsid w:val="003975EE"/>
    <w:rsid w:val="00397DC5"/>
    <w:rsid w:val="003A05A0"/>
    <w:rsid w:val="003A07E2"/>
    <w:rsid w:val="003A0D84"/>
    <w:rsid w:val="003A10F9"/>
    <w:rsid w:val="003A12F1"/>
    <w:rsid w:val="003A13B0"/>
    <w:rsid w:val="003A1F1E"/>
    <w:rsid w:val="003A2D2C"/>
    <w:rsid w:val="003A2ED7"/>
    <w:rsid w:val="003A356C"/>
    <w:rsid w:val="003A3957"/>
    <w:rsid w:val="003A3F7B"/>
    <w:rsid w:val="003A400C"/>
    <w:rsid w:val="003A41D4"/>
    <w:rsid w:val="003A4726"/>
    <w:rsid w:val="003A4758"/>
    <w:rsid w:val="003A4850"/>
    <w:rsid w:val="003A5269"/>
    <w:rsid w:val="003A53E1"/>
    <w:rsid w:val="003A5D37"/>
    <w:rsid w:val="003A644B"/>
    <w:rsid w:val="003A7231"/>
    <w:rsid w:val="003B010B"/>
    <w:rsid w:val="003B0800"/>
    <w:rsid w:val="003B0A03"/>
    <w:rsid w:val="003B1258"/>
    <w:rsid w:val="003B13B3"/>
    <w:rsid w:val="003B1477"/>
    <w:rsid w:val="003B147F"/>
    <w:rsid w:val="003B18C7"/>
    <w:rsid w:val="003B1941"/>
    <w:rsid w:val="003B21BA"/>
    <w:rsid w:val="003B282E"/>
    <w:rsid w:val="003B283F"/>
    <w:rsid w:val="003B29D1"/>
    <w:rsid w:val="003B378A"/>
    <w:rsid w:val="003B569C"/>
    <w:rsid w:val="003B612B"/>
    <w:rsid w:val="003B61CF"/>
    <w:rsid w:val="003B6765"/>
    <w:rsid w:val="003B68A3"/>
    <w:rsid w:val="003B7AEC"/>
    <w:rsid w:val="003C078B"/>
    <w:rsid w:val="003C099E"/>
    <w:rsid w:val="003C10E9"/>
    <w:rsid w:val="003C1DDD"/>
    <w:rsid w:val="003C1F1A"/>
    <w:rsid w:val="003C1F6E"/>
    <w:rsid w:val="003C2402"/>
    <w:rsid w:val="003C24F5"/>
    <w:rsid w:val="003C253D"/>
    <w:rsid w:val="003C2A17"/>
    <w:rsid w:val="003C3289"/>
    <w:rsid w:val="003C33D3"/>
    <w:rsid w:val="003C3ACE"/>
    <w:rsid w:val="003C3BC8"/>
    <w:rsid w:val="003C40A8"/>
    <w:rsid w:val="003C42DE"/>
    <w:rsid w:val="003C49E3"/>
    <w:rsid w:val="003C4E3D"/>
    <w:rsid w:val="003C52C2"/>
    <w:rsid w:val="003C5722"/>
    <w:rsid w:val="003C5876"/>
    <w:rsid w:val="003C5E31"/>
    <w:rsid w:val="003C7942"/>
    <w:rsid w:val="003C7D36"/>
    <w:rsid w:val="003D0443"/>
    <w:rsid w:val="003D0C62"/>
    <w:rsid w:val="003D0EA1"/>
    <w:rsid w:val="003D1193"/>
    <w:rsid w:val="003D1AA1"/>
    <w:rsid w:val="003D23DE"/>
    <w:rsid w:val="003D2A29"/>
    <w:rsid w:val="003D3CE2"/>
    <w:rsid w:val="003D4216"/>
    <w:rsid w:val="003D4C9D"/>
    <w:rsid w:val="003D50EB"/>
    <w:rsid w:val="003D55A1"/>
    <w:rsid w:val="003D5D6F"/>
    <w:rsid w:val="003D5E78"/>
    <w:rsid w:val="003D63E8"/>
    <w:rsid w:val="003D64AD"/>
    <w:rsid w:val="003D69BA"/>
    <w:rsid w:val="003D724E"/>
    <w:rsid w:val="003D74F5"/>
    <w:rsid w:val="003D7519"/>
    <w:rsid w:val="003D75D7"/>
    <w:rsid w:val="003D792E"/>
    <w:rsid w:val="003E080B"/>
    <w:rsid w:val="003E0BC0"/>
    <w:rsid w:val="003E11BC"/>
    <w:rsid w:val="003E14DA"/>
    <w:rsid w:val="003E14E2"/>
    <w:rsid w:val="003E15FF"/>
    <w:rsid w:val="003E17E1"/>
    <w:rsid w:val="003E1CA8"/>
    <w:rsid w:val="003E1DC1"/>
    <w:rsid w:val="003E2511"/>
    <w:rsid w:val="003E2FB8"/>
    <w:rsid w:val="003E31C1"/>
    <w:rsid w:val="003E3818"/>
    <w:rsid w:val="003E4657"/>
    <w:rsid w:val="003E4669"/>
    <w:rsid w:val="003E5129"/>
    <w:rsid w:val="003E5709"/>
    <w:rsid w:val="003E58A9"/>
    <w:rsid w:val="003E5ACD"/>
    <w:rsid w:val="003E635B"/>
    <w:rsid w:val="003E7380"/>
    <w:rsid w:val="003E7799"/>
    <w:rsid w:val="003E7B8A"/>
    <w:rsid w:val="003F0E1B"/>
    <w:rsid w:val="003F171E"/>
    <w:rsid w:val="003F1C07"/>
    <w:rsid w:val="003F240A"/>
    <w:rsid w:val="003F2541"/>
    <w:rsid w:val="003F2AA6"/>
    <w:rsid w:val="003F2CFC"/>
    <w:rsid w:val="003F2F82"/>
    <w:rsid w:val="003F354C"/>
    <w:rsid w:val="003F359B"/>
    <w:rsid w:val="003F3C44"/>
    <w:rsid w:val="003F4C8B"/>
    <w:rsid w:val="003F52B5"/>
    <w:rsid w:val="003F563B"/>
    <w:rsid w:val="003F5813"/>
    <w:rsid w:val="003F5A5D"/>
    <w:rsid w:val="003F5D06"/>
    <w:rsid w:val="003F5E12"/>
    <w:rsid w:val="003F7082"/>
    <w:rsid w:val="003F78E2"/>
    <w:rsid w:val="00400351"/>
    <w:rsid w:val="00400653"/>
    <w:rsid w:val="00400CA3"/>
    <w:rsid w:val="00400DA8"/>
    <w:rsid w:val="004014AB"/>
    <w:rsid w:val="00401653"/>
    <w:rsid w:val="004016B6"/>
    <w:rsid w:val="004019F1"/>
    <w:rsid w:val="00401FF2"/>
    <w:rsid w:val="004021DF"/>
    <w:rsid w:val="00402746"/>
    <w:rsid w:val="004028BD"/>
    <w:rsid w:val="004028E1"/>
    <w:rsid w:val="00402D74"/>
    <w:rsid w:val="0040325A"/>
    <w:rsid w:val="00403C7A"/>
    <w:rsid w:val="00404041"/>
    <w:rsid w:val="0040458E"/>
    <w:rsid w:val="004049B7"/>
    <w:rsid w:val="00404EAB"/>
    <w:rsid w:val="0040549B"/>
    <w:rsid w:val="004055CB"/>
    <w:rsid w:val="00405723"/>
    <w:rsid w:val="00406382"/>
    <w:rsid w:val="00406B9D"/>
    <w:rsid w:val="00406CE1"/>
    <w:rsid w:val="00406DE9"/>
    <w:rsid w:val="0040714A"/>
    <w:rsid w:val="00407701"/>
    <w:rsid w:val="00410B09"/>
    <w:rsid w:val="00410E74"/>
    <w:rsid w:val="0041142B"/>
    <w:rsid w:val="00411992"/>
    <w:rsid w:val="00411A78"/>
    <w:rsid w:val="00412298"/>
    <w:rsid w:val="00412956"/>
    <w:rsid w:val="00412DB2"/>
    <w:rsid w:val="00412F01"/>
    <w:rsid w:val="00413129"/>
    <w:rsid w:val="00413A67"/>
    <w:rsid w:val="00413A71"/>
    <w:rsid w:val="00413E8E"/>
    <w:rsid w:val="00413F6B"/>
    <w:rsid w:val="00414AD3"/>
    <w:rsid w:val="004151A7"/>
    <w:rsid w:val="0041567D"/>
    <w:rsid w:val="00415BDB"/>
    <w:rsid w:val="00415EC1"/>
    <w:rsid w:val="004167D2"/>
    <w:rsid w:val="00417409"/>
    <w:rsid w:val="004179F3"/>
    <w:rsid w:val="00417D0E"/>
    <w:rsid w:val="00420294"/>
    <w:rsid w:val="00420625"/>
    <w:rsid w:val="00420DF4"/>
    <w:rsid w:val="00421097"/>
    <w:rsid w:val="004210D8"/>
    <w:rsid w:val="0042133E"/>
    <w:rsid w:val="00421799"/>
    <w:rsid w:val="00421BD2"/>
    <w:rsid w:val="00423561"/>
    <w:rsid w:val="00423608"/>
    <w:rsid w:val="0042366A"/>
    <w:rsid w:val="00424AF0"/>
    <w:rsid w:val="004256D0"/>
    <w:rsid w:val="004256D3"/>
    <w:rsid w:val="00425952"/>
    <w:rsid w:val="00425ECF"/>
    <w:rsid w:val="0042715E"/>
    <w:rsid w:val="004279FC"/>
    <w:rsid w:val="00427EEB"/>
    <w:rsid w:val="00427FA8"/>
    <w:rsid w:val="004305D7"/>
    <w:rsid w:val="004305E3"/>
    <w:rsid w:val="00430C0E"/>
    <w:rsid w:val="004318BB"/>
    <w:rsid w:val="00432F9C"/>
    <w:rsid w:val="00433309"/>
    <w:rsid w:val="00433A9A"/>
    <w:rsid w:val="00433B17"/>
    <w:rsid w:val="0043448A"/>
    <w:rsid w:val="00434684"/>
    <w:rsid w:val="0043487B"/>
    <w:rsid w:val="00434A1C"/>
    <w:rsid w:val="00434A37"/>
    <w:rsid w:val="0043505F"/>
    <w:rsid w:val="00435A4F"/>
    <w:rsid w:val="00436253"/>
    <w:rsid w:val="004362CF"/>
    <w:rsid w:val="00436C1C"/>
    <w:rsid w:val="00437053"/>
    <w:rsid w:val="0043719F"/>
    <w:rsid w:val="00437732"/>
    <w:rsid w:val="004377E8"/>
    <w:rsid w:val="00437A61"/>
    <w:rsid w:val="00437BC7"/>
    <w:rsid w:val="004406AC"/>
    <w:rsid w:val="00440D32"/>
    <w:rsid w:val="00440DA8"/>
    <w:rsid w:val="0044122C"/>
    <w:rsid w:val="0044190C"/>
    <w:rsid w:val="00442450"/>
    <w:rsid w:val="0044371A"/>
    <w:rsid w:val="0044416D"/>
    <w:rsid w:val="00444235"/>
    <w:rsid w:val="0044424B"/>
    <w:rsid w:val="004444A3"/>
    <w:rsid w:val="004448CE"/>
    <w:rsid w:val="00444936"/>
    <w:rsid w:val="004450CA"/>
    <w:rsid w:val="00445444"/>
    <w:rsid w:val="00446242"/>
    <w:rsid w:val="0044703A"/>
    <w:rsid w:val="0044725E"/>
    <w:rsid w:val="00447429"/>
    <w:rsid w:val="00447850"/>
    <w:rsid w:val="004478C2"/>
    <w:rsid w:val="00447B20"/>
    <w:rsid w:val="0045071A"/>
    <w:rsid w:val="00451475"/>
    <w:rsid w:val="00451A81"/>
    <w:rsid w:val="00451C86"/>
    <w:rsid w:val="00452625"/>
    <w:rsid w:val="004542BF"/>
    <w:rsid w:val="00454343"/>
    <w:rsid w:val="00454477"/>
    <w:rsid w:val="00454C46"/>
    <w:rsid w:val="00454CA7"/>
    <w:rsid w:val="0045537A"/>
    <w:rsid w:val="00455916"/>
    <w:rsid w:val="004559E1"/>
    <w:rsid w:val="00456122"/>
    <w:rsid w:val="00456D6B"/>
    <w:rsid w:val="00456E01"/>
    <w:rsid w:val="00456FAF"/>
    <w:rsid w:val="00457454"/>
    <w:rsid w:val="00460120"/>
    <w:rsid w:val="00461156"/>
    <w:rsid w:val="0046214B"/>
    <w:rsid w:val="004623B0"/>
    <w:rsid w:val="00462B50"/>
    <w:rsid w:val="00462B70"/>
    <w:rsid w:val="0046333D"/>
    <w:rsid w:val="00463FF1"/>
    <w:rsid w:val="004640B8"/>
    <w:rsid w:val="004647A1"/>
    <w:rsid w:val="00465822"/>
    <w:rsid w:val="00465D4D"/>
    <w:rsid w:val="00465E4A"/>
    <w:rsid w:val="00466702"/>
    <w:rsid w:val="0046777F"/>
    <w:rsid w:val="00467CDE"/>
    <w:rsid w:val="004700CD"/>
    <w:rsid w:val="004703B6"/>
    <w:rsid w:val="00470785"/>
    <w:rsid w:val="00470EFE"/>
    <w:rsid w:val="00470F9B"/>
    <w:rsid w:val="004725A8"/>
    <w:rsid w:val="00472641"/>
    <w:rsid w:val="004727A5"/>
    <w:rsid w:val="00472835"/>
    <w:rsid w:val="00472B3A"/>
    <w:rsid w:val="00472F32"/>
    <w:rsid w:val="0047363F"/>
    <w:rsid w:val="00473A87"/>
    <w:rsid w:val="004747CC"/>
    <w:rsid w:val="00474968"/>
    <w:rsid w:val="00474D4C"/>
    <w:rsid w:val="004750E1"/>
    <w:rsid w:val="004750EC"/>
    <w:rsid w:val="0047542D"/>
    <w:rsid w:val="00475516"/>
    <w:rsid w:val="004755D5"/>
    <w:rsid w:val="00475760"/>
    <w:rsid w:val="00475C5E"/>
    <w:rsid w:val="00476061"/>
    <w:rsid w:val="00476752"/>
    <w:rsid w:val="00476FA5"/>
    <w:rsid w:val="00477432"/>
    <w:rsid w:val="00477EBC"/>
    <w:rsid w:val="00480044"/>
    <w:rsid w:val="00480317"/>
    <w:rsid w:val="004810C5"/>
    <w:rsid w:val="0048123C"/>
    <w:rsid w:val="004812ED"/>
    <w:rsid w:val="004812F6"/>
    <w:rsid w:val="00482801"/>
    <w:rsid w:val="00482AF0"/>
    <w:rsid w:val="00482BC9"/>
    <w:rsid w:val="00483355"/>
    <w:rsid w:val="00483EF8"/>
    <w:rsid w:val="004843EF"/>
    <w:rsid w:val="004843F6"/>
    <w:rsid w:val="00484A8B"/>
    <w:rsid w:val="00484DD5"/>
    <w:rsid w:val="00485222"/>
    <w:rsid w:val="00485AA0"/>
    <w:rsid w:val="00485F0F"/>
    <w:rsid w:val="00485F22"/>
    <w:rsid w:val="0048645F"/>
    <w:rsid w:val="00486660"/>
    <w:rsid w:val="004866BB"/>
    <w:rsid w:val="004870B1"/>
    <w:rsid w:val="0048718E"/>
    <w:rsid w:val="00487B83"/>
    <w:rsid w:val="0049052A"/>
    <w:rsid w:val="00490B55"/>
    <w:rsid w:val="00490C48"/>
    <w:rsid w:val="00491372"/>
    <w:rsid w:val="00491D15"/>
    <w:rsid w:val="00491E82"/>
    <w:rsid w:val="00491F18"/>
    <w:rsid w:val="00492594"/>
    <w:rsid w:val="00493142"/>
    <w:rsid w:val="004934CC"/>
    <w:rsid w:val="00493521"/>
    <w:rsid w:val="00493644"/>
    <w:rsid w:val="00493684"/>
    <w:rsid w:val="00493D3D"/>
    <w:rsid w:val="00493FDB"/>
    <w:rsid w:val="00494178"/>
    <w:rsid w:val="00494416"/>
    <w:rsid w:val="00494B02"/>
    <w:rsid w:val="00495487"/>
    <w:rsid w:val="00496159"/>
    <w:rsid w:val="0049738D"/>
    <w:rsid w:val="00497CC6"/>
    <w:rsid w:val="004A0284"/>
    <w:rsid w:val="004A0885"/>
    <w:rsid w:val="004A1434"/>
    <w:rsid w:val="004A1559"/>
    <w:rsid w:val="004A19C2"/>
    <w:rsid w:val="004A1D4E"/>
    <w:rsid w:val="004A2D0E"/>
    <w:rsid w:val="004A40CB"/>
    <w:rsid w:val="004A458C"/>
    <w:rsid w:val="004A4645"/>
    <w:rsid w:val="004A48A6"/>
    <w:rsid w:val="004A5630"/>
    <w:rsid w:val="004A59E2"/>
    <w:rsid w:val="004A6471"/>
    <w:rsid w:val="004A65EB"/>
    <w:rsid w:val="004A6D11"/>
    <w:rsid w:val="004A7198"/>
    <w:rsid w:val="004A72C8"/>
    <w:rsid w:val="004A7D4E"/>
    <w:rsid w:val="004B04F2"/>
    <w:rsid w:val="004B0851"/>
    <w:rsid w:val="004B0CAB"/>
    <w:rsid w:val="004B13DB"/>
    <w:rsid w:val="004B192C"/>
    <w:rsid w:val="004B1C1E"/>
    <w:rsid w:val="004B1FC5"/>
    <w:rsid w:val="004B2427"/>
    <w:rsid w:val="004B2BF3"/>
    <w:rsid w:val="004B2C62"/>
    <w:rsid w:val="004B2FF4"/>
    <w:rsid w:val="004B3440"/>
    <w:rsid w:val="004B3E47"/>
    <w:rsid w:val="004B3EA7"/>
    <w:rsid w:val="004B4A6C"/>
    <w:rsid w:val="004B4A8C"/>
    <w:rsid w:val="004B4B20"/>
    <w:rsid w:val="004B5342"/>
    <w:rsid w:val="004B5892"/>
    <w:rsid w:val="004B5909"/>
    <w:rsid w:val="004B608F"/>
    <w:rsid w:val="004B711A"/>
    <w:rsid w:val="004B79FD"/>
    <w:rsid w:val="004B7A4C"/>
    <w:rsid w:val="004B7EEF"/>
    <w:rsid w:val="004C0279"/>
    <w:rsid w:val="004C0502"/>
    <w:rsid w:val="004C0694"/>
    <w:rsid w:val="004C0B1B"/>
    <w:rsid w:val="004C0F45"/>
    <w:rsid w:val="004C11EC"/>
    <w:rsid w:val="004C1A2E"/>
    <w:rsid w:val="004C1CCA"/>
    <w:rsid w:val="004C1EE2"/>
    <w:rsid w:val="004C22E9"/>
    <w:rsid w:val="004C26FD"/>
    <w:rsid w:val="004C2AED"/>
    <w:rsid w:val="004C3CE6"/>
    <w:rsid w:val="004C3D5C"/>
    <w:rsid w:val="004C3E9A"/>
    <w:rsid w:val="004C4E47"/>
    <w:rsid w:val="004C631E"/>
    <w:rsid w:val="004C6342"/>
    <w:rsid w:val="004C72DD"/>
    <w:rsid w:val="004C7A2A"/>
    <w:rsid w:val="004C7F7F"/>
    <w:rsid w:val="004D137D"/>
    <w:rsid w:val="004D13DA"/>
    <w:rsid w:val="004D1614"/>
    <w:rsid w:val="004D1951"/>
    <w:rsid w:val="004D1EDE"/>
    <w:rsid w:val="004D2542"/>
    <w:rsid w:val="004D334B"/>
    <w:rsid w:val="004D33E3"/>
    <w:rsid w:val="004D3652"/>
    <w:rsid w:val="004D36E9"/>
    <w:rsid w:val="004D3C1F"/>
    <w:rsid w:val="004D3C3C"/>
    <w:rsid w:val="004D3CD2"/>
    <w:rsid w:val="004D4242"/>
    <w:rsid w:val="004D4917"/>
    <w:rsid w:val="004D5194"/>
    <w:rsid w:val="004D5ABA"/>
    <w:rsid w:val="004D6DA3"/>
    <w:rsid w:val="004D7A74"/>
    <w:rsid w:val="004D7FD7"/>
    <w:rsid w:val="004E08B3"/>
    <w:rsid w:val="004E0A3F"/>
    <w:rsid w:val="004E1183"/>
    <w:rsid w:val="004E1494"/>
    <w:rsid w:val="004E2D91"/>
    <w:rsid w:val="004E3085"/>
    <w:rsid w:val="004E42CC"/>
    <w:rsid w:val="004E52E7"/>
    <w:rsid w:val="004E5483"/>
    <w:rsid w:val="004E5A4A"/>
    <w:rsid w:val="004E71AC"/>
    <w:rsid w:val="004E7278"/>
    <w:rsid w:val="004E7C2A"/>
    <w:rsid w:val="004E7E65"/>
    <w:rsid w:val="004F014D"/>
    <w:rsid w:val="004F01E3"/>
    <w:rsid w:val="004F0588"/>
    <w:rsid w:val="004F0A0E"/>
    <w:rsid w:val="004F0D1F"/>
    <w:rsid w:val="004F0F3B"/>
    <w:rsid w:val="004F139D"/>
    <w:rsid w:val="004F1B4C"/>
    <w:rsid w:val="004F344C"/>
    <w:rsid w:val="004F37CB"/>
    <w:rsid w:val="004F3BA6"/>
    <w:rsid w:val="004F415A"/>
    <w:rsid w:val="004F448A"/>
    <w:rsid w:val="004F4A7B"/>
    <w:rsid w:val="004F4AF5"/>
    <w:rsid w:val="004F5309"/>
    <w:rsid w:val="004F5488"/>
    <w:rsid w:val="004F5761"/>
    <w:rsid w:val="004F5800"/>
    <w:rsid w:val="004F5876"/>
    <w:rsid w:val="004F5AD8"/>
    <w:rsid w:val="004F647F"/>
    <w:rsid w:val="004F682D"/>
    <w:rsid w:val="004F7A22"/>
    <w:rsid w:val="004F7BBB"/>
    <w:rsid w:val="005010A5"/>
    <w:rsid w:val="00501758"/>
    <w:rsid w:val="005019E8"/>
    <w:rsid w:val="00501AAC"/>
    <w:rsid w:val="00501D08"/>
    <w:rsid w:val="00501FA4"/>
    <w:rsid w:val="005028C8"/>
    <w:rsid w:val="005029A9"/>
    <w:rsid w:val="005035F6"/>
    <w:rsid w:val="00503653"/>
    <w:rsid w:val="00503AF1"/>
    <w:rsid w:val="00504570"/>
    <w:rsid w:val="0050553C"/>
    <w:rsid w:val="00505B51"/>
    <w:rsid w:val="00506094"/>
    <w:rsid w:val="00506939"/>
    <w:rsid w:val="00506BC1"/>
    <w:rsid w:val="00506FC1"/>
    <w:rsid w:val="00507549"/>
    <w:rsid w:val="00507CA9"/>
    <w:rsid w:val="00507D6F"/>
    <w:rsid w:val="00507E2B"/>
    <w:rsid w:val="005103D8"/>
    <w:rsid w:val="005116F4"/>
    <w:rsid w:val="00512540"/>
    <w:rsid w:val="0051283D"/>
    <w:rsid w:val="00513299"/>
    <w:rsid w:val="00513339"/>
    <w:rsid w:val="0051341C"/>
    <w:rsid w:val="00513701"/>
    <w:rsid w:val="0051383B"/>
    <w:rsid w:val="00513B90"/>
    <w:rsid w:val="00513CE1"/>
    <w:rsid w:val="00513CEB"/>
    <w:rsid w:val="0051410D"/>
    <w:rsid w:val="00514B7B"/>
    <w:rsid w:val="00515162"/>
    <w:rsid w:val="005152CE"/>
    <w:rsid w:val="005158A2"/>
    <w:rsid w:val="00515A10"/>
    <w:rsid w:val="00515D6C"/>
    <w:rsid w:val="00515DC0"/>
    <w:rsid w:val="00516EA4"/>
    <w:rsid w:val="00517410"/>
    <w:rsid w:val="005201B7"/>
    <w:rsid w:val="00520550"/>
    <w:rsid w:val="00520EC0"/>
    <w:rsid w:val="00520F9B"/>
    <w:rsid w:val="00520FB7"/>
    <w:rsid w:val="0052117C"/>
    <w:rsid w:val="00521458"/>
    <w:rsid w:val="005224FA"/>
    <w:rsid w:val="00522851"/>
    <w:rsid w:val="00522F09"/>
    <w:rsid w:val="0052355C"/>
    <w:rsid w:val="0052397A"/>
    <w:rsid w:val="0052427D"/>
    <w:rsid w:val="005245B7"/>
    <w:rsid w:val="00524CDD"/>
    <w:rsid w:val="00524FB0"/>
    <w:rsid w:val="0052698B"/>
    <w:rsid w:val="00526A25"/>
    <w:rsid w:val="00526E65"/>
    <w:rsid w:val="00527527"/>
    <w:rsid w:val="005276B7"/>
    <w:rsid w:val="00530DB8"/>
    <w:rsid w:val="0053195D"/>
    <w:rsid w:val="005319D5"/>
    <w:rsid w:val="0053213F"/>
    <w:rsid w:val="005322F8"/>
    <w:rsid w:val="005324E5"/>
    <w:rsid w:val="005328D6"/>
    <w:rsid w:val="00532E37"/>
    <w:rsid w:val="005332D3"/>
    <w:rsid w:val="0053372B"/>
    <w:rsid w:val="00533A87"/>
    <w:rsid w:val="00534613"/>
    <w:rsid w:val="00535089"/>
    <w:rsid w:val="005352D0"/>
    <w:rsid w:val="00535449"/>
    <w:rsid w:val="00535718"/>
    <w:rsid w:val="00535EE3"/>
    <w:rsid w:val="005362E5"/>
    <w:rsid w:val="00536538"/>
    <w:rsid w:val="00536F68"/>
    <w:rsid w:val="005371E2"/>
    <w:rsid w:val="00537D2B"/>
    <w:rsid w:val="00537E7F"/>
    <w:rsid w:val="005400FD"/>
    <w:rsid w:val="00540140"/>
    <w:rsid w:val="0054050A"/>
    <w:rsid w:val="0054062A"/>
    <w:rsid w:val="00540775"/>
    <w:rsid w:val="00540777"/>
    <w:rsid w:val="00540F20"/>
    <w:rsid w:val="00541120"/>
    <w:rsid w:val="00541390"/>
    <w:rsid w:val="005419F1"/>
    <w:rsid w:val="00541B65"/>
    <w:rsid w:val="00541F6F"/>
    <w:rsid w:val="00542409"/>
    <w:rsid w:val="00542976"/>
    <w:rsid w:val="005436BD"/>
    <w:rsid w:val="00543880"/>
    <w:rsid w:val="0054442F"/>
    <w:rsid w:val="00544678"/>
    <w:rsid w:val="0054501C"/>
    <w:rsid w:val="00545E3B"/>
    <w:rsid w:val="00545E94"/>
    <w:rsid w:val="00545FF0"/>
    <w:rsid w:val="005467D9"/>
    <w:rsid w:val="00547102"/>
    <w:rsid w:val="00547535"/>
    <w:rsid w:val="00547E8A"/>
    <w:rsid w:val="00550C2B"/>
    <w:rsid w:val="005511A0"/>
    <w:rsid w:val="0055160F"/>
    <w:rsid w:val="00551E01"/>
    <w:rsid w:val="00552842"/>
    <w:rsid w:val="0055286E"/>
    <w:rsid w:val="00552CFF"/>
    <w:rsid w:val="00552D55"/>
    <w:rsid w:val="00552FAA"/>
    <w:rsid w:val="00553D23"/>
    <w:rsid w:val="00554027"/>
    <w:rsid w:val="005545F2"/>
    <w:rsid w:val="00555CA7"/>
    <w:rsid w:val="005560CC"/>
    <w:rsid w:val="00556BC0"/>
    <w:rsid w:val="00557EE1"/>
    <w:rsid w:val="00560262"/>
    <w:rsid w:val="00560B65"/>
    <w:rsid w:val="00560B76"/>
    <w:rsid w:val="00561744"/>
    <w:rsid w:val="00561969"/>
    <w:rsid w:val="00561A0B"/>
    <w:rsid w:val="00561FF6"/>
    <w:rsid w:val="00562E74"/>
    <w:rsid w:val="005630E5"/>
    <w:rsid w:val="0056361A"/>
    <w:rsid w:val="0056457D"/>
    <w:rsid w:val="00564CC2"/>
    <w:rsid w:val="00565767"/>
    <w:rsid w:val="00565E04"/>
    <w:rsid w:val="00565E54"/>
    <w:rsid w:val="00565FCC"/>
    <w:rsid w:val="00566AF5"/>
    <w:rsid w:val="0057092E"/>
    <w:rsid w:val="00570A68"/>
    <w:rsid w:val="00570BBB"/>
    <w:rsid w:val="005713D3"/>
    <w:rsid w:val="00571471"/>
    <w:rsid w:val="005714C7"/>
    <w:rsid w:val="005715A1"/>
    <w:rsid w:val="00571813"/>
    <w:rsid w:val="00571A67"/>
    <w:rsid w:val="00571C45"/>
    <w:rsid w:val="0057290A"/>
    <w:rsid w:val="005729C1"/>
    <w:rsid w:val="00573CBD"/>
    <w:rsid w:val="00573E42"/>
    <w:rsid w:val="00574088"/>
    <w:rsid w:val="005740A4"/>
    <w:rsid w:val="00574366"/>
    <w:rsid w:val="005748A7"/>
    <w:rsid w:val="0057498C"/>
    <w:rsid w:val="00574B03"/>
    <w:rsid w:val="00574EBE"/>
    <w:rsid w:val="005754A3"/>
    <w:rsid w:val="0057585B"/>
    <w:rsid w:val="005760FE"/>
    <w:rsid w:val="00576674"/>
    <w:rsid w:val="00576D69"/>
    <w:rsid w:val="00576FCD"/>
    <w:rsid w:val="005771E8"/>
    <w:rsid w:val="005779C6"/>
    <w:rsid w:val="00577AA1"/>
    <w:rsid w:val="00577CFB"/>
    <w:rsid w:val="00577D99"/>
    <w:rsid w:val="00577FD1"/>
    <w:rsid w:val="00580349"/>
    <w:rsid w:val="005807A5"/>
    <w:rsid w:val="00580B2F"/>
    <w:rsid w:val="00581060"/>
    <w:rsid w:val="00581920"/>
    <w:rsid w:val="00581D0F"/>
    <w:rsid w:val="00581DDE"/>
    <w:rsid w:val="00582BCB"/>
    <w:rsid w:val="00582D3C"/>
    <w:rsid w:val="00583BAE"/>
    <w:rsid w:val="005841D5"/>
    <w:rsid w:val="005843D5"/>
    <w:rsid w:val="00584434"/>
    <w:rsid w:val="0058483C"/>
    <w:rsid w:val="00585814"/>
    <w:rsid w:val="00585DE3"/>
    <w:rsid w:val="00586272"/>
    <w:rsid w:val="00587297"/>
    <w:rsid w:val="00587497"/>
    <w:rsid w:val="00590333"/>
    <w:rsid w:val="00590450"/>
    <w:rsid w:val="005906A6"/>
    <w:rsid w:val="00590BEB"/>
    <w:rsid w:val="00590C2B"/>
    <w:rsid w:val="00590C30"/>
    <w:rsid w:val="0059116E"/>
    <w:rsid w:val="005914BC"/>
    <w:rsid w:val="00591B99"/>
    <w:rsid w:val="005920B4"/>
    <w:rsid w:val="00592244"/>
    <w:rsid w:val="00592727"/>
    <w:rsid w:val="005927CD"/>
    <w:rsid w:val="0059280F"/>
    <w:rsid w:val="00592A87"/>
    <w:rsid w:val="00592D87"/>
    <w:rsid w:val="00593617"/>
    <w:rsid w:val="00594514"/>
    <w:rsid w:val="005946DA"/>
    <w:rsid w:val="00594DF2"/>
    <w:rsid w:val="00595763"/>
    <w:rsid w:val="00596024"/>
    <w:rsid w:val="00596C82"/>
    <w:rsid w:val="005971A9"/>
    <w:rsid w:val="00597582"/>
    <w:rsid w:val="005A0162"/>
    <w:rsid w:val="005A07D0"/>
    <w:rsid w:val="005A0839"/>
    <w:rsid w:val="005A1F42"/>
    <w:rsid w:val="005A25CE"/>
    <w:rsid w:val="005A38B9"/>
    <w:rsid w:val="005A44C3"/>
    <w:rsid w:val="005A4CD1"/>
    <w:rsid w:val="005A628A"/>
    <w:rsid w:val="005A62E9"/>
    <w:rsid w:val="005A6940"/>
    <w:rsid w:val="005A69CC"/>
    <w:rsid w:val="005A72F1"/>
    <w:rsid w:val="005A73D0"/>
    <w:rsid w:val="005A78C3"/>
    <w:rsid w:val="005B06DF"/>
    <w:rsid w:val="005B0F46"/>
    <w:rsid w:val="005B14FB"/>
    <w:rsid w:val="005B25D0"/>
    <w:rsid w:val="005B2837"/>
    <w:rsid w:val="005B2A3B"/>
    <w:rsid w:val="005B2BB7"/>
    <w:rsid w:val="005B2E99"/>
    <w:rsid w:val="005B338E"/>
    <w:rsid w:val="005B3965"/>
    <w:rsid w:val="005B39F7"/>
    <w:rsid w:val="005B401A"/>
    <w:rsid w:val="005B4E40"/>
    <w:rsid w:val="005B51CA"/>
    <w:rsid w:val="005B5439"/>
    <w:rsid w:val="005B59A4"/>
    <w:rsid w:val="005B6F29"/>
    <w:rsid w:val="005B7696"/>
    <w:rsid w:val="005B78D8"/>
    <w:rsid w:val="005B79A6"/>
    <w:rsid w:val="005B7D90"/>
    <w:rsid w:val="005C0164"/>
    <w:rsid w:val="005C058B"/>
    <w:rsid w:val="005C0AEF"/>
    <w:rsid w:val="005C0F81"/>
    <w:rsid w:val="005C1721"/>
    <w:rsid w:val="005C1F28"/>
    <w:rsid w:val="005C2408"/>
    <w:rsid w:val="005C2B25"/>
    <w:rsid w:val="005C3AC3"/>
    <w:rsid w:val="005C4052"/>
    <w:rsid w:val="005C4180"/>
    <w:rsid w:val="005C446D"/>
    <w:rsid w:val="005C49D8"/>
    <w:rsid w:val="005C576F"/>
    <w:rsid w:val="005C5784"/>
    <w:rsid w:val="005C6206"/>
    <w:rsid w:val="005C66A0"/>
    <w:rsid w:val="005C6BB8"/>
    <w:rsid w:val="005C728C"/>
    <w:rsid w:val="005C7ACD"/>
    <w:rsid w:val="005D0171"/>
    <w:rsid w:val="005D061F"/>
    <w:rsid w:val="005D071D"/>
    <w:rsid w:val="005D078F"/>
    <w:rsid w:val="005D0EA7"/>
    <w:rsid w:val="005D1BC0"/>
    <w:rsid w:val="005D2709"/>
    <w:rsid w:val="005D2A57"/>
    <w:rsid w:val="005D3835"/>
    <w:rsid w:val="005D4421"/>
    <w:rsid w:val="005D5131"/>
    <w:rsid w:val="005D5419"/>
    <w:rsid w:val="005D5E5F"/>
    <w:rsid w:val="005D69CF"/>
    <w:rsid w:val="005D6A0E"/>
    <w:rsid w:val="005D6E13"/>
    <w:rsid w:val="005D7180"/>
    <w:rsid w:val="005D73D1"/>
    <w:rsid w:val="005D75D3"/>
    <w:rsid w:val="005D7AD7"/>
    <w:rsid w:val="005D7DF9"/>
    <w:rsid w:val="005E1196"/>
    <w:rsid w:val="005E161A"/>
    <w:rsid w:val="005E195D"/>
    <w:rsid w:val="005E1C28"/>
    <w:rsid w:val="005E2541"/>
    <w:rsid w:val="005E2C75"/>
    <w:rsid w:val="005E2DF1"/>
    <w:rsid w:val="005E37E4"/>
    <w:rsid w:val="005E3F42"/>
    <w:rsid w:val="005E40A0"/>
    <w:rsid w:val="005E4C48"/>
    <w:rsid w:val="005E50AA"/>
    <w:rsid w:val="005E5471"/>
    <w:rsid w:val="005E5697"/>
    <w:rsid w:val="005E5B63"/>
    <w:rsid w:val="005E5F2C"/>
    <w:rsid w:val="005E6FC4"/>
    <w:rsid w:val="005E72B4"/>
    <w:rsid w:val="005E7FC4"/>
    <w:rsid w:val="005F014C"/>
    <w:rsid w:val="005F09A5"/>
    <w:rsid w:val="005F0AA4"/>
    <w:rsid w:val="005F0D87"/>
    <w:rsid w:val="005F0F01"/>
    <w:rsid w:val="005F149C"/>
    <w:rsid w:val="005F246F"/>
    <w:rsid w:val="005F2F0E"/>
    <w:rsid w:val="005F3017"/>
    <w:rsid w:val="005F316C"/>
    <w:rsid w:val="005F33BB"/>
    <w:rsid w:val="005F37BB"/>
    <w:rsid w:val="005F43AB"/>
    <w:rsid w:val="005F4657"/>
    <w:rsid w:val="005F4CBD"/>
    <w:rsid w:val="005F56F8"/>
    <w:rsid w:val="005F58EF"/>
    <w:rsid w:val="005F5B0C"/>
    <w:rsid w:val="005F5E3B"/>
    <w:rsid w:val="005F6440"/>
    <w:rsid w:val="005F6FC2"/>
    <w:rsid w:val="005F75B4"/>
    <w:rsid w:val="005F7724"/>
    <w:rsid w:val="005F77A0"/>
    <w:rsid w:val="00600387"/>
    <w:rsid w:val="006006CE"/>
    <w:rsid w:val="00600886"/>
    <w:rsid w:val="006009E7"/>
    <w:rsid w:val="00601311"/>
    <w:rsid w:val="00603D38"/>
    <w:rsid w:val="00604718"/>
    <w:rsid w:val="00604909"/>
    <w:rsid w:val="00604CCA"/>
    <w:rsid w:val="0060501C"/>
    <w:rsid w:val="0060501D"/>
    <w:rsid w:val="006050D0"/>
    <w:rsid w:val="006054B5"/>
    <w:rsid w:val="00606147"/>
    <w:rsid w:val="006061F0"/>
    <w:rsid w:val="006067D9"/>
    <w:rsid w:val="00606932"/>
    <w:rsid w:val="00606B40"/>
    <w:rsid w:val="0060719E"/>
    <w:rsid w:val="00610FE2"/>
    <w:rsid w:val="0061167E"/>
    <w:rsid w:val="00612259"/>
    <w:rsid w:val="0061255E"/>
    <w:rsid w:val="00612900"/>
    <w:rsid w:val="00612F94"/>
    <w:rsid w:val="00613532"/>
    <w:rsid w:val="00614629"/>
    <w:rsid w:val="00614FD7"/>
    <w:rsid w:val="0061524A"/>
    <w:rsid w:val="00615958"/>
    <w:rsid w:val="0061603B"/>
    <w:rsid w:val="00616393"/>
    <w:rsid w:val="00616DE5"/>
    <w:rsid w:val="00616E95"/>
    <w:rsid w:val="006174B0"/>
    <w:rsid w:val="006175AE"/>
    <w:rsid w:val="00620FE2"/>
    <w:rsid w:val="00621166"/>
    <w:rsid w:val="006212DD"/>
    <w:rsid w:val="00621395"/>
    <w:rsid w:val="00621834"/>
    <w:rsid w:val="00621D4C"/>
    <w:rsid w:val="0062261E"/>
    <w:rsid w:val="006228D3"/>
    <w:rsid w:val="00622A08"/>
    <w:rsid w:val="00622AE7"/>
    <w:rsid w:val="00622E09"/>
    <w:rsid w:val="00622E16"/>
    <w:rsid w:val="00623997"/>
    <w:rsid w:val="006240A7"/>
    <w:rsid w:val="00624BE4"/>
    <w:rsid w:val="00625007"/>
    <w:rsid w:val="0062505A"/>
    <w:rsid w:val="00625104"/>
    <w:rsid w:val="00625634"/>
    <w:rsid w:val="00625CF2"/>
    <w:rsid w:val="00625DEA"/>
    <w:rsid w:val="0062628D"/>
    <w:rsid w:val="00626371"/>
    <w:rsid w:val="00626654"/>
    <w:rsid w:val="00627A03"/>
    <w:rsid w:val="00630493"/>
    <w:rsid w:val="006307B3"/>
    <w:rsid w:val="00630A99"/>
    <w:rsid w:val="00630D6D"/>
    <w:rsid w:val="0063101F"/>
    <w:rsid w:val="00631280"/>
    <w:rsid w:val="00632618"/>
    <w:rsid w:val="0063285B"/>
    <w:rsid w:val="00632CE1"/>
    <w:rsid w:val="006330E5"/>
    <w:rsid w:val="00633A39"/>
    <w:rsid w:val="00633D3D"/>
    <w:rsid w:val="0063406C"/>
    <w:rsid w:val="006345C1"/>
    <w:rsid w:val="00634B12"/>
    <w:rsid w:val="006356C1"/>
    <w:rsid w:val="00636397"/>
    <w:rsid w:val="00637190"/>
    <w:rsid w:val="006378E4"/>
    <w:rsid w:val="00637C1F"/>
    <w:rsid w:val="00637E39"/>
    <w:rsid w:val="00642D01"/>
    <w:rsid w:val="00642E40"/>
    <w:rsid w:val="00642EB7"/>
    <w:rsid w:val="00643CEF"/>
    <w:rsid w:val="00643DBA"/>
    <w:rsid w:val="00644C67"/>
    <w:rsid w:val="00644DDC"/>
    <w:rsid w:val="00644DE6"/>
    <w:rsid w:val="00645637"/>
    <w:rsid w:val="00645677"/>
    <w:rsid w:val="00646559"/>
    <w:rsid w:val="006466B2"/>
    <w:rsid w:val="006469F0"/>
    <w:rsid w:val="006470AC"/>
    <w:rsid w:val="006470F1"/>
    <w:rsid w:val="00647AE3"/>
    <w:rsid w:val="00647C3B"/>
    <w:rsid w:val="00647CF0"/>
    <w:rsid w:val="00647FD2"/>
    <w:rsid w:val="00650290"/>
    <w:rsid w:val="00650CEB"/>
    <w:rsid w:val="0065104C"/>
    <w:rsid w:val="00651371"/>
    <w:rsid w:val="0065216D"/>
    <w:rsid w:val="00652204"/>
    <w:rsid w:val="00652938"/>
    <w:rsid w:val="006529BA"/>
    <w:rsid w:val="00652F18"/>
    <w:rsid w:val="006534A0"/>
    <w:rsid w:val="00653D7E"/>
    <w:rsid w:val="00653F90"/>
    <w:rsid w:val="00654DDA"/>
    <w:rsid w:val="0065517F"/>
    <w:rsid w:val="00655481"/>
    <w:rsid w:val="006555AF"/>
    <w:rsid w:val="00655675"/>
    <w:rsid w:val="00655C1E"/>
    <w:rsid w:val="00655C77"/>
    <w:rsid w:val="006561FC"/>
    <w:rsid w:val="00656670"/>
    <w:rsid w:val="006567D4"/>
    <w:rsid w:val="00656EDE"/>
    <w:rsid w:val="0065733C"/>
    <w:rsid w:val="00657527"/>
    <w:rsid w:val="00657D53"/>
    <w:rsid w:val="00657F4C"/>
    <w:rsid w:val="00660958"/>
    <w:rsid w:val="006611A5"/>
    <w:rsid w:val="00661A85"/>
    <w:rsid w:val="00661C11"/>
    <w:rsid w:val="00662073"/>
    <w:rsid w:val="0066299F"/>
    <w:rsid w:val="00663F9A"/>
    <w:rsid w:val="00663FF5"/>
    <w:rsid w:val="00664138"/>
    <w:rsid w:val="00664C1F"/>
    <w:rsid w:val="00664F6F"/>
    <w:rsid w:val="00665197"/>
    <w:rsid w:val="0066563B"/>
    <w:rsid w:val="00665939"/>
    <w:rsid w:val="006663EE"/>
    <w:rsid w:val="0066661D"/>
    <w:rsid w:val="0066681E"/>
    <w:rsid w:val="00667143"/>
    <w:rsid w:val="00667492"/>
    <w:rsid w:val="00667C96"/>
    <w:rsid w:val="00667D62"/>
    <w:rsid w:val="006705C1"/>
    <w:rsid w:val="00671047"/>
    <w:rsid w:val="006711B1"/>
    <w:rsid w:val="006711FD"/>
    <w:rsid w:val="0067151F"/>
    <w:rsid w:val="00671BB2"/>
    <w:rsid w:val="00671F62"/>
    <w:rsid w:val="00672645"/>
    <w:rsid w:val="006737BD"/>
    <w:rsid w:val="00673B54"/>
    <w:rsid w:val="00673C42"/>
    <w:rsid w:val="006742FC"/>
    <w:rsid w:val="006744A4"/>
    <w:rsid w:val="00674733"/>
    <w:rsid w:val="006747CD"/>
    <w:rsid w:val="006749F0"/>
    <w:rsid w:val="00674F50"/>
    <w:rsid w:val="00675CE8"/>
    <w:rsid w:val="0067613F"/>
    <w:rsid w:val="00676472"/>
    <w:rsid w:val="006765C4"/>
    <w:rsid w:val="00676ECC"/>
    <w:rsid w:val="006778D9"/>
    <w:rsid w:val="00677CD9"/>
    <w:rsid w:val="006803F1"/>
    <w:rsid w:val="00680B8E"/>
    <w:rsid w:val="006834C6"/>
    <w:rsid w:val="0068443F"/>
    <w:rsid w:val="00684C53"/>
    <w:rsid w:val="00685409"/>
    <w:rsid w:val="006857B6"/>
    <w:rsid w:val="00685E1F"/>
    <w:rsid w:val="00686B1F"/>
    <w:rsid w:val="006872DD"/>
    <w:rsid w:val="00687684"/>
    <w:rsid w:val="006879D0"/>
    <w:rsid w:val="00687B44"/>
    <w:rsid w:val="00687B45"/>
    <w:rsid w:val="00687CB3"/>
    <w:rsid w:val="00687EDA"/>
    <w:rsid w:val="0069050A"/>
    <w:rsid w:val="00690A0B"/>
    <w:rsid w:val="00690B25"/>
    <w:rsid w:val="006912EA"/>
    <w:rsid w:val="006914C2"/>
    <w:rsid w:val="006917DA"/>
    <w:rsid w:val="00691C99"/>
    <w:rsid w:val="006931CD"/>
    <w:rsid w:val="00693559"/>
    <w:rsid w:val="0069360E"/>
    <w:rsid w:val="0069377A"/>
    <w:rsid w:val="00693ECF"/>
    <w:rsid w:val="00693F3E"/>
    <w:rsid w:val="0069491A"/>
    <w:rsid w:val="00694B17"/>
    <w:rsid w:val="00695367"/>
    <w:rsid w:val="00695786"/>
    <w:rsid w:val="00695844"/>
    <w:rsid w:val="006958B5"/>
    <w:rsid w:val="00695D03"/>
    <w:rsid w:val="0069605E"/>
    <w:rsid w:val="006971F7"/>
    <w:rsid w:val="0069722D"/>
    <w:rsid w:val="00697FF5"/>
    <w:rsid w:val="006A013A"/>
    <w:rsid w:val="006A014A"/>
    <w:rsid w:val="006A049E"/>
    <w:rsid w:val="006A0925"/>
    <w:rsid w:val="006A09B8"/>
    <w:rsid w:val="006A16EC"/>
    <w:rsid w:val="006A1CEF"/>
    <w:rsid w:val="006A1EE7"/>
    <w:rsid w:val="006A26CB"/>
    <w:rsid w:val="006A281C"/>
    <w:rsid w:val="006A39EF"/>
    <w:rsid w:val="006A3AD7"/>
    <w:rsid w:val="006A3F83"/>
    <w:rsid w:val="006A55CA"/>
    <w:rsid w:val="006A57A0"/>
    <w:rsid w:val="006A62D3"/>
    <w:rsid w:val="006A652F"/>
    <w:rsid w:val="006A6D3D"/>
    <w:rsid w:val="006A7479"/>
    <w:rsid w:val="006A7DF6"/>
    <w:rsid w:val="006B015D"/>
    <w:rsid w:val="006B016A"/>
    <w:rsid w:val="006B03E7"/>
    <w:rsid w:val="006B076C"/>
    <w:rsid w:val="006B0D3E"/>
    <w:rsid w:val="006B192B"/>
    <w:rsid w:val="006B1BFB"/>
    <w:rsid w:val="006B1FE2"/>
    <w:rsid w:val="006B2D53"/>
    <w:rsid w:val="006B2D90"/>
    <w:rsid w:val="006B2F58"/>
    <w:rsid w:val="006B31BB"/>
    <w:rsid w:val="006B3298"/>
    <w:rsid w:val="006B3BEF"/>
    <w:rsid w:val="006B3D89"/>
    <w:rsid w:val="006B3FA1"/>
    <w:rsid w:val="006B3FD3"/>
    <w:rsid w:val="006B492D"/>
    <w:rsid w:val="006B4DD6"/>
    <w:rsid w:val="006B50ED"/>
    <w:rsid w:val="006B51DD"/>
    <w:rsid w:val="006B525C"/>
    <w:rsid w:val="006B586A"/>
    <w:rsid w:val="006B5922"/>
    <w:rsid w:val="006B5978"/>
    <w:rsid w:val="006B5BE7"/>
    <w:rsid w:val="006B5E09"/>
    <w:rsid w:val="006B619E"/>
    <w:rsid w:val="006B67AC"/>
    <w:rsid w:val="006B75DB"/>
    <w:rsid w:val="006B7975"/>
    <w:rsid w:val="006B7A9B"/>
    <w:rsid w:val="006B7C19"/>
    <w:rsid w:val="006C02DC"/>
    <w:rsid w:val="006C07E2"/>
    <w:rsid w:val="006C1A83"/>
    <w:rsid w:val="006C25CE"/>
    <w:rsid w:val="006C28DF"/>
    <w:rsid w:val="006C2B90"/>
    <w:rsid w:val="006C2C85"/>
    <w:rsid w:val="006C304E"/>
    <w:rsid w:val="006C3381"/>
    <w:rsid w:val="006C4382"/>
    <w:rsid w:val="006C509D"/>
    <w:rsid w:val="006C5348"/>
    <w:rsid w:val="006C56FC"/>
    <w:rsid w:val="006C5948"/>
    <w:rsid w:val="006C598A"/>
    <w:rsid w:val="006C5ED0"/>
    <w:rsid w:val="006C6405"/>
    <w:rsid w:val="006C6607"/>
    <w:rsid w:val="006C698A"/>
    <w:rsid w:val="006C6F4F"/>
    <w:rsid w:val="006C7246"/>
    <w:rsid w:val="006C765E"/>
    <w:rsid w:val="006C7A90"/>
    <w:rsid w:val="006C7D15"/>
    <w:rsid w:val="006D00A5"/>
    <w:rsid w:val="006D0334"/>
    <w:rsid w:val="006D10BA"/>
    <w:rsid w:val="006D14A1"/>
    <w:rsid w:val="006D19E0"/>
    <w:rsid w:val="006D271A"/>
    <w:rsid w:val="006D2B3F"/>
    <w:rsid w:val="006D2D39"/>
    <w:rsid w:val="006D32F0"/>
    <w:rsid w:val="006D3805"/>
    <w:rsid w:val="006D39EB"/>
    <w:rsid w:val="006D40B6"/>
    <w:rsid w:val="006D433D"/>
    <w:rsid w:val="006D47D0"/>
    <w:rsid w:val="006D602A"/>
    <w:rsid w:val="006D65E9"/>
    <w:rsid w:val="006D7A52"/>
    <w:rsid w:val="006D7B06"/>
    <w:rsid w:val="006E0D71"/>
    <w:rsid w:val="006E0DD0"/>
    <w:rsid w:val="006E17C5"/>
    <w:rsid w:val="006E1B15"/>
    <w:rsid w:val="006E1E3A"/>
    <w:rsid w:val="006E26D5"/>
    <w:rsid w:val="006E277E"/>
    <w:rsid w:val="006E32C3"/>
    <w:rsid w:val="006E4001"/>
    <w:rsid w:val="006E4589"/>
    <w:rsid w:val="006E4F61"/>
    <w:rsid w:val="006E5120"/>
    <w:rsid w:val="006E542F"/>
    <w:rsid w:val="006E5DCF"/>
    <w:rsid w:val="006E6642"/>
    <w:rsid w:val="006E68F7"/>
    <w:rsid w:val="006E6AA7"/>
    <w:rsid w:val="006E78CB"/>
    <w:rsid w:val="006E79BB"/>
    <w:rsid w:val="006E7BC2"/>
    <w:rsid w:val="006F0326"/>
    <w:rsid w:val="006F0DDF"/>
    <w:rsid w:val="006F209B"/>
    <w:rsid w:val="006F2B37"/>
    <w:rsid w:val="006F3000"/>
    <w:rsid w:val="006F321A"/>
    <w:rsid w:val="006F334B"/>
    <w:rsid w:val="006F37C2"/>
    <w:rsid w:val="006F388A"/>
    <w:rsid w:val="006F45BD"/>
    <w:rsid w:val="006F4B95"/>
    <w:rsid w:val="006F522E"/>
    <w:rsid w:val="006F5897"/>
    <w:rsid w:val="006F5D74"/>
    <w:rsid w:val="006F6444"/>
    <w:rsid w:val="006F6AF4"/>
    <w:rsid w:val="006F731F"/>
    <w:rsid w:val="006F79B8"/>
    <w:rsid w:val="007007B3"/>
    <w:rsid w:val="007007E2"/>
    <w:rsid w:val="00700969"/>
    <w:rsid w:val="00701079"/>
    <w:rsid w:val="00701113"/>
    <w:rsid w:val="0070182A"/>
    <w:rsid w:val="00702822"/>
    <w:rsid w:val="007029D1"/>
    <w:rsid w:val="0070425F"/>
    <w:rsid w:val="007042CE"/>
    <w:rsid w:val="00705413"/>
    <w:rsid w:val="007056BD"/>
    <w:rsid w:val="00705DAB"/>
    <w:rsid w:val="00706055"/>
    <w:rsid w:val="00706266"/>
    <w:rsid w:val="0070688C"/>
    <w:rsid w:val="00706A74"/>
    <w:rsid w:val="00706E0D"/>
    <w:rsid w:val="00707DBE"/>
    <w:rsid w:val="007103D2"/>
    <w:rsid w:val="0071055F"/>
    <w:rsid w:val="007109C4"/>
    <w:rsid w:val="00710D0D"/>
    <w:rsid w:val="007117EF"/>
    <w:rsid w:val="00711AAD"/>
    <w:rsid w:val="00711B0D"/>
    <w:rsid w:val="0071209E"/>
    <w:rsid w:val="00712322"/>
    <w:rsid w:val="00712C49"/>
    <w:rsid w:val="00712E44"/>
    <w:rsid w:val="00713487"/>
    <w:rsid w:val="0071390D"/>
    <w:rsid w:val="007139CC"/>
    <w:rsid w:val="00713CF4"/>
    <w:rsid w:val="00713D9D"/>
    <w:rsid w:val="00713E38"/>
    <w:rsid w:val="00713EE8"/>
    <w:rsid w:val="00714061"/>
    <w:rsid w:val="007144E2"/>
    <w:rsid w:val="00714D98"/>
    <w:rsid w:val="00714E3F"/>
    <w:rsid w:val="00715D83"/>
    <w:rsid w:val="00715F9B"/>
    <w:rsid w:val="007160C4"/>
    <w:rsid w:val="0071620E"/>
    <w:rsid w:val="007176B3"/>
    <w:rsid w:val="00717F00"/>
    <w:rsid w:val="00720689"/>
    <w:rsid w:val="00720763"/>
    <w:rsid w:val="00720E96"/>
    <w:rsid w:val="007222A1"/>
    <w:rsid w:val="0072269E"/>
    <w:rsid w:val="007228C7"/>
    <w:rsid w:val="0072368B"/>
    <w:rsid w:val="00723810"/>
    <w:rsid w:val="007238A9"/>
    <w:rsid w:val="007238B0"/>
    <w:rsid w:val="00724666"/>
    <w:rsid w:val="00724835"/>
    <w:rsid w:val="007251DE"/>
    <w:rsid w:val="00725483"/>
    <w:rsid w:val="0072570F"/>
    <w:rsid w:val="00725830"/>
    <w:rsid w:val="00725838"/>
    <w:rsid w:val="007262CE"/>
    <w:rsid w:val="007263AF"/>
    <w:rsid w:val="0072678B"/>
    <w:rsid w:val="00726B88"/>
    <w:rsid w:val="007276D2"/>
    <w:rsid w:val="00727989"/>
    <w:rsid w:val="00730397"/>
    <w:rsid w:val="0073045D"/>
    <w:rsid w:val="007304D8"/>
    <w:rsid w:val="00731195"/>
    <w:rsid w:val="00731587"/>
    <w:rsid w:val="00731956"/>
    <w:rsid w:val="00732C79"/>
    <w:rsid w:val="0073331B"/>
    <w:rsid w:val="00733885"/>
    <w:rsid w:val="0073432D"/>
    <w:rsid w:val="0073484C"/>
    <w:rsid w:val="00734A98"/>
    <w:rsid w:val="00734C8A"/>
    <w:rsid w:val="007356D4"/>
    <w:rsid w:val="007358F1"/>
    <w:rsid w:val="00735948"/>
    <w:rsid w:val="00735C0A"/>
    <w:rsid w:val="00736F08"/>
    <w:rsid w:val="00737680"/>
    <w:rsid w:val="00737896"/>
    <w:rsid w:val="007379BA"/>
    <w:rsid w:val="007379FF"/>
    <w:rsid w:val="00737EF1"/>
    <w:rsid w:val="007405B6"/>
    <w:rsid w:val="00742468"/>
    <w:rsid w:val="00742593"/>
    <w:rsid w:val="0074297E"/>
    <w:rsid w:val="00743A9B"/>
    <w:rsid w:val="00743B57"/>
    <w:rsid w:val="00743E86"/>
    <w:rsid w:val="007444DD"/>
    <w:rsid w:val="00744FE6"/>
    <w:rsid w:val="00745991"/>
    <w:rsid w:val="00745F32"/>
    <w:rsid w:val="007460F4"/>
    <w:rsid w:val="007469E1"/>
    <w:rsid w:val="00746A82"/>
    <w:rsid w:val="00746ADF"/>
    <w:rsid w:val="00747811"/>
    <w:rsid w:val="00750737"/>
    <w:rsid w:val="00750D76"/>
    <w:rsid w:val="00751860"/>
    <w:rsid w:val="0075218C"/>
    <w:rsid w:val="007528F0"/>
    <w:rsid w:val="00752A4E"/>
    <w:rsid w:val="00754357"/>
    <w:rsid w:val="00754426"/>
    <w:rsid w:val="00754932"/>
    <w:rsid w:val="00754D50"/>
    <w:rsid w:val="00755112"/>
    <w:rsid w:val="0075547B"/>
    <w:rsid w:val="00755B0A"/>
    <w:rsid w:val="00755D02"/>
    <w:rsid w:val="00755DDC"/>
    <w:rsid w:val="00755ECF"/>
    <w:rsid w:val="00755F30"/>
    <w:rsid w:val="007562BD"/>
    <w:rsid w:val="00757692"/>
    <w:rsid w:val="007576E7"/>
    <w:rsid w:val="00757704"/>
    <w:rsid w:val="007578CD"/>
    <w:rsid w:val="00757CD3"/>
    <w:rsid w:val="00757E20"/>
    <w:rsid w:val="0076061E"/>
    <w:rsid w:val="007606F4"/>
    <w:rsid w:val="0076090A"/>
    <w:rsid w:val="00760A11"/>
    <w:rsid w:val="00761276"/>
    <w:rsid w:val="00761A64"/>
    <w:rsid w:val="00762F60"/>
    <w:rsid w:val="00762FE4"/>
    <w:rsid w:val="007630F4"/>
    <w:rsid w:val="00763E72"/>
    <w:rsid w:val="007642BA"/>
    <w:rsid w:val="0076449A"/>
    <w:rsid w:val="00764B4A"/>
    <w:rsid w:val="00765BD3"/>
    <w:rsid w:val="007661E2"/>
    <w:rsid w:val="00767338"/>
    <w:rsid w:val="0076759E"/>
    <w:rsid w:val="00770771"/>
    <w:rsid w:val="00770FF5"/>
    <w:rsid w:val="00771D34"/>
    <w:rsid w:val="00771EF2"/>
    <w:rsid w:val="00772334"/>
    <w:rsid w:val="00772C21"/>
    <w:rsid w:val="00773534"/>
    <w:rsid w:val="007743DA"/>
    <w:rsid w:val="007746E5"/>
    <w:rsid w:val="00775176"/>
    <w:rsid w:val="007756A3"/>
    <w:rsid w:val="00775BCA"/>
    <w:rsid w:val="00775CF2"/>
    <w:rsid w:val="00775E80"/>
    <w:rsid w:val="00775E84"/>
    <w:rsid w:val="00776058"/>
    <w:rsid w:val="007768FF"/>
    <w:rsid w:val="007769C8"/>
    <w:rsid w:val="00776CF7"/>
    <w:rsid w:val="007773EF"/>
    <w:rsid w:val="00777FC2"/>
    <w:rsid w:val="00777FDE"/>
    <w:rsid w:val="00780C3A"/>
    <w:rsid w:val="00780C4C"/>
    <w:rsid w:val="007814E7"/>
    <w:rsid w:val="0078162D"/>
    <w:rsid w:val="00781A72"/>
    <w:rsid w:val="00781B41"/>
    <w:rsid w:val="00782127"/>
    <w:rsid w:val="00782297"/>
    <w:rsid w:val="00782A93"/>
    <w:rsid w:val="00782D01"/>
    <w:rsid w:val="0078354A"/>
    <w:rsid w:val="00783C8F"/>
    <w:rsid w:val="00783DFF"/>
    <w:rsid w:val="00783E8A"/>
    <w:rsid w:val="00784257"/>
    <w:rsid w:val="007855E4"/>
    <w:rsid w:val="0078650C"/>
    <w:rsid w:val="0078655C"/>
    <w:rsid w:val="007905AC"/>
    <w:rsid w:val="00790912"/>
    <w:rsid w:val="00791501"/>
    <w:rsid w:val="007915D8"/>
    <w:rsid w:val="00791956"/>
    <w:rsid w:val="00791FCD"/>
    <w:rsid w:val="007925AB"/>
    <w:rsid w:val="00792C82"/>
    <w:rsid w:val="007932CE"/>
    <w:rsid w:val="0079425E"/>
    <w:rsid w:val="007944DF"/>
    <w:rsid w:val="007949A0"/>
    <w:rsid w:val="007959F4"/>
    <w:rsid w:val="00796574"/>
    <w:rsid w:val="00796E8F"/>
    <w:rsid w:val="0079741F"/>
    <w:rsid w:val="007975E9"/>
    <w:rsid w:val="0079776A"/>
    <w:rsid w:val="00797B3C"/>
    <w:rsid w:val="00797DBA"/>
    <w:rsid w:val="007A010B"/>
    <w:rsid w:val="007A0150"/>
    <w:rsid w:val="007A076F"/>
    <w:rsid w:val="007A0EEE"/>
    <w:rsid w:val="007A174D"/>
    <w:rsid w:val="007A1826"/>
    <w:rsid w:val="007A1891"/>
    <w:rsid w:val="007A2577"/>
    <w:rsid w:val="007A2977"/>
    <w:rsid w:val="007A3000"/>
    <w:rsid w:val="007A35D5"/>
    <w:rsid w:val="007A44A1"/>
    <w:rsid w:val="007A45BD"/>
    <w:rsid w:val="007A46FB"/>
    <w:rsid w:val="007A483C"/>
    <w:rsid w:val="007A742D"/>
    <w:rsid w:val="007A7E74"/>
    <w:rsid w:val="007B0211"/>
    <w:rsid w:val="007B06AA"/>
    <w:rsid w:val="007B0D98"/>
    <w:rsid w:val="007B1B50"/>
    <w:rsid w:val="007B23FE"/>
    <w:rsid w:val="007B2A6E"/>
    <w:rsid w:val="007B304C"/>
    <w:rsid w:val="007B41E7"/>
    <w:rsid w:val="007B43BC"/>
    <w:rsid w:val="007B4605"/>
    <w:rsid w:val="007B4776"/>
    <w:rsid w:val="007B4E29"/>
    <w:rsid w:val="007B4F7E"/>
    <w:rsid w:val="007B588D"/>
    <w:rsid w:val="007B5CAD"/>
    <w:rsid w:val="007B663D"/>
    <w:rsid w:val="007B72D0"/>
    <w:rsid w:val="007B7B61"/>
    <w:rsid w:val="007B7D35"/>
    <w:rsid w:val="007B7D4A"/>
    <w:rsid w:val="007C067C"/>
    <w:rsid w:val="007C0879"/>
    <w:rsid w:val="007C0DF7"/>
    <w:rsid w:val="007C0FF9"/>
    <w:rsid w:val="007C2BE1"/>
    <w:rsid w:val="007C34E0"/>
    <w:rsid w:val="007C39D3"/>
    <w:rsid w:val="007C41A8"/>
    <w:rsid w:val="007C5174"/>
    <w:rsid w:val="007C594C"/>
    <w:rsid w:val="007C6339"/>
    <w:rsid w:val="007C69DD"/>
    <w:rsid w:val="007C6EF5"/>
    <w:rsid w:val="007C76DB"/>
    <w:rsid w:val="007D0035"/>
    <w:rsid w:val="007D018F"/>
    <w:rsid w:val="007D05E1"/>
    <w:rsid w:val="007D0F72"/>
    <w:rsid w:val="007D1398"/>
    <w:rsid w:val="007D1F67"/>
    <w:rsid w:val="007D1F78"/>
    <w:rsid w:val="007D1FDB"/>
    <w:rsid w:val="007D2A70"/>
    <w:rsid w:val="007D315A"/>
    <w:rsid w:val="007D32D6"/>
    <w:rsid w:val="007D332C"/>
    <w:rsid w:val="007D4E2A"/>
    <w:rsid w:val="007D59C8"/>
    <w:rsid w:val="007D5C28"/>
    <w:rsid w:val="007D5FBC"/>
    <w:rsid w:val="007D6850"/>
    <w:rsid w:val="007D6A08"/>
    <w:rsid w:val="007D7036"/>
    <w:rsid w:val="007D7D20"/>
    <w:rsid w:val="007D7E9C"/>
    <w:rsid w:val="007E00F7"/>
    <w:rsid w:val="007E0387"/>
    <w:rsid w:val="007E0CCC"/>
    <w:rsid w:val="007E1077"/>
    <w:rsid w:val="007E1133"/>
    <w:rsid w:val="007E13E1"/>
    <w:rsid w:val="007E1D28"/>
    <w:rsid w:val="007E1F44"/>
    <w:rsid w:val="007E26AA"/>
    <w:rsid w:val="007E28E4"/>
    <w:rsid w:val="007E3493"/>
    <w:rsid w:val="007E3619"/>
    <w:rsid w:val="007E442B"/>
    <w:rsid w:val="007E442F"/>
    <w:rsid w:val="007E45D5"/>
    <w:rsid w:val="007E4B3E"/>
    <w:rsid w:val="007E51BE"/>
    <w:rsid w:val="007E5907"/>
    <w:rsid w:val="007E5D56"/>
    <w:rsid w:val="007E6848"/>
    <w:rsid w:val="007E77C7"/>
    <w:rsid w:val="007F00E0"/>
    <w:rsid w:val="007F00F3"/>
    <w:rsid w:val="007F03AE"/>
    <w:rsid w:val="007F06E0"/>
    <w:rsid w:val="007F0B00"/>
    <w:rsid w:val="007F0E6D"/>
    <w:rsid w:val="007F131E"/>
    <w:rsid w:val="007F1444"/>
    <w:rsid w:val="007F1D0C"/>
    <w:rsid w:val="007F208E"/>
    <w:rsid w:val="007F264D"/>
    <w:rsid w:val="007F2890"/>
    <w:rsid w:val="007F2BEF"/>
    <w:rsid w:val="007F2EFA"/>
    <w:rsid w:val="007F34E3"/>
    <w:rsid w:val="007F3D8E"/>
    <w:rsid w:val="007F3E9E"/>
    <w:rsid w:val="007F4049"/>
    <w:rsid w:val="007F4C17"/>
    <w:rsid w:val="007F5761"/>
    <w:rsid w:val="007F57FA"/>
    <w:rsid w:val="007F6368"/>
    <w:rsid w:val="007F64C0"/>
    <w:rsid w:val="007F6600"/>
    <w:rsid w:val="007F6749"/>
    <w:rsid w:val="007F697B"/>
    <w:rsid w:val="007F6D4A"/>
    <w:rsid w:val="007F6E99"/>
    <w:rsid w:val="007F75AA"/>
    <w:rsid w:val="007F7961"/>
    <w:rsid w:val="00800269"/>
    <w:rsid w:val="00800CBE"/>
    <w:rsid w:val="00800F05"/>
    <w:rsid w:val="0080161B"/>
    <w:rsid w:val="00801623"/>
    <w:rsid w:val="008016DB"/>
    <w:rsid w:val="00802335"/>
    <w:rsid w:val="00802D5D"/>
    <w:rsid w:val="008033D0"/>
    <w:rsid w:val="00803688"/>
    <w:rsid w:val="00803E09"/>
    <w:rsid w:val="00804FD5"/>
    <w:rsid w:val="0080586C"/>
    <w:rsid w:val="0080586D"/>
    <w:rsid w:val="008058A1"/>
    <w:rsid w:val="00806EA2"/>
    <w:rsid w:val="00807021"/>
    <w:rsid w:val="0080730B"/>
    <w:rsid w:val="008078D2"/>
    <w:rsid w:val="00807D05"/>
    <w:rsid w:val="00810BED"/>
    <w:rsid w:val="00810C03"/>
    <w:rsid w:val="00810E07"/>
    <w:rsid w:val="00811A7F"/>
    <w:rsid w:val="008123E1"/>
    <w:rsid w:val="0081254E"/>
    <w:rsid w:val="0081259E"/>
    <w:rsid w:val="0081292A"/>
    <w:rsid w:val="0081306E"/>
    <w:rsid w:val="008136CE"/>
    <w:rsid w:val="00813ABC"/>
    <w:rsid w:val="00813B68"/>
    <w:rsid w:val="00813F90"/>
    <w:rsid w:val="00814D33"/>
    <w:rsid w:val="00815206"/>
    <w:rsid w:val="0081531A"/>
    <w:rsid w:val="00815D78"/>
    <w:rsid w:val="008169D0"/>
    <w:rsid w:val="00816CBA"/>
    <w:rsid w:val="00816DA3"/>
    <w:rsid w:val="00816E84"/>
    <w:rsid w:val="008170E0"/>
    <w:rsid w:val="0081710E"/>
    <w:rsid w:val="0081728E"/>
    <w:rsid w:val="008174C6"/>
    <w:rsid w:val="00820920"/>
    <w:rsid w:val="00820CD9"/>
    <w:rsid w:val="00820F66"/>
    <w:rsid w:val="00821055"/>
    <w:rsid w:val="00822CE5"/>
    <w:rsid w:val="00822F6A"/>
    <w:rsid w:val="008235E8"/>
    <w:rsid w:val="00823602"/>
    <w:rsid w:val="0082380C"/>
    <w:rsid w:val="008244E2"/>
    <w:rsid w:val="00824647"/>
    <w:rsid w:val="008248AE"/>
    <w:rsid w:val="0082491C"/>
    <w:rsid w:val="00824926"/>
    <w:rsid w:val="00825792"/>
    <w:rsid w:val="00825F65"/>
    <w:rsid w:val="0082640F"/>
    <w:rsid w:val="008270C5"/>
    <w:rsid w:val="00827E04"/>
    <w:rsid w:val="00827EE7"/>
    <w:rsid w:val="00827F03"/>
    <w:rsid w:val="00827F2F"/>
    <w:rsid w:val="00830E74"/>
    <w:rsid w:val="0083133C"/>
    <w:rsid w:val="0083146A"/>
    <w:rsid w:val="00831A05"/>
    <w:rsid w:val="00832712"/>
    <w:rsid w:val="008328CF"/>
    <w:rsid w:val="008335B4"/>
    <w:rsid w:val="00834BE1"/>
    <w:rsid w:val="0083517F"/>
    <w:rsid w:val="008357A4"/>
    <w:rsid w:val="008358B6"/>
    <w:rsid w:val="00835BA5"/>
    <w:rsid w:val="00836D95"/>
    <w:rsid w:val="008372A5"/>
    <w:rsid w:val="00840B25"/>
    <w:rsid w:val="00840BC7"/>
    <w:rsid w:val="00840EEB"/>
    <w:rsid w:val="0084100C"/>
    <w:rsid w:val="00841DA3"/>
    <w:rsid w:val="00842154"/>
    <w:rsid w:val="00843188"/>
    <w:rsid w:val="00843F1B"/>
    <w:rsid w:val="00844BD3"/>
    <w:rsid w:val="00845117"/>
    <w:rsid w:val="00846B6B"/>
    <w:rsid w:val="00847D45"/>
    <w:rsid w:val="008500DD"/>
    <w:rsid w:val="008502A4"/>
    <w:rsid w:val="0085081D"/>
    <w:rsid w:val="00850BC1"/>
    <w:rsid w:val="00851007"/>
    <w:rsid w:val="0085113B"/>
    <w:rsid w:val="00851935"/>
    <w:rsid w:val="00852D8A"/>
    <w:rsid w:val="00853576"/>
    <w:rsid w:val="00854193"/>
    <w:rsid w:val="00854C9C"/>
    <w:rsid w:val="00854EC4"/>
    <w:rsid w:val="0085517C"/>
    <w:rsid w:val="008554EA"/>
    <w:rsid w:val="008565B4"/>
    <w:rsid w:val="00856EA8"/>
    <w:rsid w:val="00857641"/>
    <w:rsid w:val="00860414"/>
    <w:rsid w:val="00861153"/>
    <w:rsid w:val="00861191"/>
    <w:rsid w:val="0086128E"/>
    <w:rsid w:val="00861298"/>
    <w:rsid w:val="008615F9"/>
    <w:rsid w:val="00861929"/>
    <w:rsid w:val="00861CC2"/>
    <w:rsid w:val="00861DDF"/>
    <w:rsid w:val="00862360"/>
    <w:rsid w:val="008627E9"/>
    <w:rsid w:val="00862A8A"/>
    <w:rsid w:val="00863120"/>
    <w:rsid w:val="00863936"/>
    <w:rsid w:val="00863BB3"/>
    <w:rsid w:val="00864098"/>
    <w:rsid w:val="00864163"/>
    <w:rsid w:val="0086462A"/>
    <w:rsid w:val="00864C3D"/>
    <w:rsid w:val="008655B7"/>
    <w:rsid w:val="00865E4A"/>
    <w:rsid w:val="008661FE"/>
    <w:rsid w:val="008662AD"/>
    <w:rsid w:val="008665DC"/>
    <w:rsid w:val="00866791"/>
    <w:rsid w:val="008673AE"/>
    <w:rsid w:val="00867500"/>
    <w:rsid w:val="00867CFA"/>
    <w:rsid w:val="00867ECE"/>
    <w:rsid w:val="00867F33"/>
    <w:rsid w:val="00871AC4"/>
    <w:rsid w:val="00872326"/>
    <w:rsid w:val="00872D13"/>
    <w:rsid w:val="00872F3D"/>
    <w:rsid w:val="00873776"/>
    <w:rsid w:val="00873F3D"/>
    <w:rsid w:val="00874390"/>
    <w:rsid w:val="008744DC"/>
    <w:rsid w:val="00874C5C"/>
    <w:rsid w:val="008750DA"/>
    <w:rsid w:val="008754D4"/>
    <w:rsid w:val="00875552"/>
    <w:rsid w:val="008757ED"/>
    <w:rsid w:val="00876813"/>
    <w:rsid w:val="00876A61"/>
    <w:rsid w:val="00876FFC"/>
    <w:rsid w:val="008770A5"/>
    <w:rsid w:val="00877661"/>
    <w:rsid w:val="00877A29"/>
    <w:rsid w:val="008814C2"/>
    <w:rsid w:val="00881653"/>
    <w:rsid w:val="00881844"/>
    <w:rsid w:val="008822F6"/>
    <w:rsid w:val="00883061"/>
    <w:rsid w:val="008839D0"/>
    <w:rsid w:val="0088426F"/>
    <w:rsid w:val="00884A4A"/>
    <w:rsid w:val="00885983"/>
    <w:rsid w:val="00885B1F"/>
    <w:rsid w:val="00885B3B"/>
    <w:rsid w:val="00885C99"/>
    <w:rsid w:val="008863E7"/>
    <w:rsid w:val="00886C48"/>
    <w:rsid w:val="00886E64"/>
    <w:rsid w:val="008870F0"/>
    <w:rsid w:val="00887D88"/>
    <w:rsid w:val="00887F63"/>
    <w:rsid w:val="008901AA"/>
    <w:rsid w:val="00890BB0"/>
    <w:rsid w:val="00890E84"/>
    <w:rsid w:val="008913F5"/>
    <w:rsid w:val="00891893"/>
    <w:rsid w:val="00891BB4"/>
    <w:rsid w:val="00891BB7"/>
    <w:rsid w:val="00892F81"/>
    <w:rsid w:val="008933BD"/>
    <w:rsid w:val="008939FB"/>
    <w:rsid w:val="00893A1A"/>
    <w:rsid w:val="00894136"/>
    <w:rsid w:val="00894C60"/>
    <w:rsid w:val="00894D9F"/>
    <w:rsid w:val="00895633"/>
    <w:rsid w:val="0089586D"/>
    <w:rsid w:val="00895871"/>
    <w:rsid w:val="00895A4E"/>
    <w:rsid w:val="008964D2"/>
    <w:rsid w:val="00896D1F"/>
    <w:rsid w:val="00897671"/>
    <w:rsid w:val="00897CAE"/>
    <w:rsid w:val="008A0365"/>
    <w:rsid w:val="008A040D"/>
    <w:rsid w:val="008A082D"/>
    <w:rsid w:val="008A09F0"/>
    <w:rsid w:val="008A1857"/>
    <w:rsid w:val="008A1A23"/>
    <w:rsid w:val="008A23E6"/>
    <w:rsid w:val="008A34A6"/>
    <w:rsid w:val="008A39D7"/>
    <w:rsid w:val="008A3FAA"/>
    <w:rsid w:val="008A46DD"/>
    <w:rsid w:val="008A4E2D"/>
    <w:rsid w:val="008A50BD"/>
    <w:rsid w:val="008A5401"/>
    <w:rsid w:val="008A5854"/>
    <w:rsid w:val="008A5D90"/>
    <w:rsid w:val="008A6AF4"/>
    <w:rsid w:val="008A6F60"/>
    <w:rsid w:val="008A7F6E"/>
    <w:rsid w:val="008B049B"/>
    <w:rsid w:val="008B05E5"/>
    <w:rsid w:val="008B0811"/>
    <w:rsid w:val="008B1071"/>
    <w:rsid w:val="008B1AEE"/>
    <w:rsid w:val="008B1E0B"/>
    <w:rsid w:val="008B22D4"/>
    <w:rsid w:val="008B3042"/>
    <w:rsid w:val="008B324A"/>
    <w:rsid w:val="008B32AE"/>
    <w:rsid w:val="008B380B"/>
    <w:rsid w:val="008B3840"/>
    <w:rsid w:val="008B3DD4"/>
    <w:rsid w:val="008B3E16"/>
    <w:rsid w:val="008B3F29"/>
    <w:rsid w:val="008B46B8"/>
    <w:rsid w:val="008B48D7"/>
    <w:rsid w:val="008B4A19"/>
    <w:rsid w:val="008B5263"/>
    <w:rsid w:val="008B54C1"/>
    <w:rsid w:val="008B6301"/>
    <w:rsid w:val="008B71E4"/>
    <w:rsid w:val="008C0090"/>
    <w:rsid w:val="008C0F63"/>
    <w:rsid w:val="008C10B2"/>
    <w:rsid w:val="008C1143"/>
    <w:rsid w:val="008C17FF"/>
    <w:rsid w:val="008C1D17"/>
    <w:rsid w:val="008C28CC"/>
    <w:rsid w:val="008C3F8F"/>
    <w:rsid w:val="008C4247"/>
    <w:rsid w:val="008C4660"/>
    <w:rsid w:val="008C472C"/>
    <w:rsid w:val="008C4F19"/>
    <w:rsid w:val="008C5BCC"/>
    <w:rsid w:val="008C5C3D"/>
    <w:rsid w:val="008C6C7C"/>
    <w:rsid w:val="008C7780"/>
    <w:rsid w:val="008D0849"/>
    <w:rsid w:val="008D0DB5"/>
    <w:rsid w:val="008D12DA"/>
    <w:rsid w:val="008D1A14"/>
    <w:rsid w:val="008D1B81"/>
    <w:rsid w:val="008D228C"/>
    <w:rsid w:val="008D2369"/>
    <w:rsid w:val="008D2CC7"/>
    <w:rsid w:val="008D312C"/>
    <w:rsid w:val="008D3391"/>
    <w:rsid w:val="008D3AC1"/>
    <w:rsid w:val="008D3FAB"/>
    <w:rsid w:val="008D424C"/>
    <w:rsid w:val="008D4518"/>
    <w:rsid w:val="008D4C4E"/>
    <w:rsid w:val="008D4D17"/>
    <w:rsid w:val="008D4E69"/>
    <w:rsid w:val="008D4EBC"/>
    <w:rsid w:val="008D50E0"/>
    <w:rsid w:val="008D5E85"/>
    <w:rsid w:val="008D5FBA"/>
    <w:rsid w:val="008D68BE"/>
    <w:rsid w:val="008D6A25"/>
    <w:rsid w:val="008D6D63"/>
    <w:rsid w:val="008E0B4C"/>
    <w:rsid w:val="008E0CDD"/>
    <w:rsid w:val="008E1754"/>
    <w:rsid w:val="008E1AA6"/>
    <w:rsid w:val="008E21AE"/>
    <w:rsid w:val="008E21F8"/>
    <w:rsid w:val="008E2683"/>
    <w:rsid w:val="008E2BEF"/>
    <w:rsid w:val="008E30BA"/>
    <w:rsid w:val="008E33BF"/>
    <w:rsid w:val="008E3EDE"/>
    <w:rsid w:val="008E4034"/>
    <w:rsid w:val="008E4160"/>
    <w:rsid w:val="008E4365"/>
    <w:rsid w:val="008E4E31"/>
    <w:rsid w:val="008E4E9C"/>
    <w:rsid w:val="008E5264"/>
    <w:rsid w:val="008E557C"/>
    <w:rsid w:val="008E57A9"/>
    <w:rsid w:val="008E66D5"/>
    <w:rsid w:val="008E6BEC"/>
    <w:rsid w:val="008E7BD0"/>
    <w:rsid w:val="008F0035"/>
    <w:rsid w:val="008F05DB"/>
    <w:rsid w:val="008F0824"/>
    <w:rsid w:val="008F09A5"/>
    <w:rsid w:val="008F131F"/>
    <w:rsid w:val="008F18F6"/>
    <w:rsid w:val="008F1B8A"/>
    <w:rsid w:val="008F1F57"/>
    <w:rsid w:val="008F213B"/>
    <w:rsid w:val="008F24C3"/>
    <w:rsid w:val="008F2603"/>
    <w:rsid w:val="008F294D"/>
    <w:rsid w:val="008F34F8"/>
    <w:rsid w:val="008F3D80"/>
    <w:rsid w:val="008F49C7"/>
    <w:rsid w:val="008F4E83"/>
    <w:rsid w:val="008F521E"/>
    <w:rsid w:val="008F58D3"/>
    <w:rsid w:val="008F5D42"/>
    <w:rsid w:val="008F5E2C"/>
    <w:rsid w:val="008F66D0"/>
    <w:rsid w:val="008F6C33"/>
    <w:rsid w:val="008F6C37"/>
    <w:rsid w:val="008F752D"/>
    <w:rsid w:val="008F77D4"/>
    <w:rsid w:val="009004CA"/>
    <w:rsid w:val="0090090C"/>
    <w:rsid w:val="00900C4B"/>
    <w:rsid w:val="0090116C"/>
    <w:rsid w:val="009019DD"/>
    <w:rsid w:val="00901CD7"/>
    <w:rsid w:val="009024A2"/>
    <w:rsid w:val="00902CAC"/>
    <w:rsid w:val="00903496"/>
    <w:rsid w:val="00903E82"/>
    <w:rsid w:val="009040B9"/>
    <w:rsid w:val="009044E7"/>
    <w:rsid w:val="009047CF"/>
    <w:rsid w:val="0090490E"/>
    <w:rsid w:val="00905AE2"/>
    <w:rsid w:val="00905CCB"/>
    <w:rsid w:val="00905D2E"/>
    <w:rsid w:val="009061A5"/>
    <w:rsid w:val="00906A20"/>
    <w:rsid w:val="00907146"/>
    <w:rsid w:val="009108C7"/>
    <w:rsid w:val="00911033"/>
    <w:rsid w:val="009117EB"/>
    <w:rsid w:val="00911A10"/>
    <w:rsid w:val="00911F67"/>
    <w:rsid w:val="009121E2"/>
    <w:rsid w:val="00913618"/>
    <w:rsid w:val="009156CE"/>
    <w:rsid w:val="00915898"/>
    <w:rsid w:val="00915917"/>
    <w:rsid w:val="00915A6B"/>
    <w:rsid w:val="00915B50"/>
    <w:rsid w:val="00915FBA"/>
    <w:rsid w:val="00916541"/>
    <w:rsid w:val="00916DB8"/>
    <w:rsid w:val="009174C5"/>
    <w:rsid w:val="00917AE9"/>
    <w:rsid w:val="009200DE"/>
    <w:rsid w:val="0092069F"/>
    <w:rsid w:val="00920EC3"/>
    <w:rsid w:val="009211D6"/>
    <w:rsid w:val="009213EA"/>
    <w:rsid w:val="009218E3"/>
    <w:rsid w:val="00921F9B"/>
    <w:rsid w:val="00922195"/>
    <w:rsid w:val="00922713"/>
    <w:rsid w:val="009229B3"/>
    <w:rsid w:val="009232DB"/>
    <w:rsid w:val="0092386E"/>
    <w:rsid w:val="0092436C"/>
    <w:rsid w:val="0092497B"/>
    <w:rsid w:val="00924D4E"/>
    <w:rsid w:val="0092534E"/>
    <w:rsid w:val="0092582A"/>
    <w:rsid w:val="009259B3"/>
    <w:rsid w:val="009264E5"/>
    <w:rsid w:val="00926574"/>
    <w:rsid w:val="0092662E"/>
    <w:rsid w:val="009267FA"/>
    <w:rsid w:val="00926F64"/>
    <w:rsid w:val="00927075"/>
    <w:rsid w:val="0092734E"/>
    <w:rsid w:val="00927E08"/>
    <w:rsid w:val="00930D84"/>
    <w:rsid w:val="00931B51"/>
    <w:rsid w:val="00931EF1"/>
    <w:rsid w:val="00932317"/>
    <w:rsid w:val="00932894"/>
    <w:rsid w:val="00932C69"/>
    <w:rsid w:val="009331B6"/>
    <w:rsid w:val="009333EC"/>
    <w:rsid w:val="009336A3"/>
    <w:rsid w:val="00933E9B"/>
    <w:rsid w:val="009341BF"/>
    <w:rsid w:val="00934478"/>
    <w:rsid w:val="0093461B"/>
    <w:rsid w:val="00934690"/>
    <w:rsid w:val="00934E4A"/>
    <w:rsid w:val="0093585E"/>
    <w:rsid w:val="00935BDA"/>
    <w:rsid w:val="00935DD3"/>
    <w:rsid w:val="009363E0"/>
    <w:rsid w:val="00936732"/>
    <w:rsid w:val="0093732A"/>
    <w:rsid w:val="0093744C"/>
    <w:rsid w:val="00937893"/>
    <w:rsid w:val="0094002C"/>
    <w:rsid w:val="00940944"/>
    <w:rsid w:val="0094106C"/>
    <w:rsid w:val="0094149E"/>
    <w:rsid w:val="00941559"/>
    <w:rsid w:val="00941997"/>
    <w:rsid w:val="00941D90"/>
    <w:rsid w:val="00941DCF"/>
    <w:rsid w:val="00942093"/>
    <w:rsid w:val="0094323E"/>
    <w:rsid w:val="009444D7"/>
    <w:rsid w:val="00944C60"/>
    <w:rsid w:val="0094533C"/>
    <w:rsid w:val="00945646"/>
    <w:rsid w:val="00945912"/>
    <w:rsid w:val="009461FE"/>
    <w:rsid w:val="009462BF"/>
    <w:rsid w:val="009463D0"/>
    <w:rsid w:val="009477E5"/>
    <w:rsid w:val="009479FC"/>
    <w:rsid w:val="00947BE7"/>
    <w:rsid w:val="009504B2"/>
    <w:rsid w:val="00950576"/>
    <w:rsid w:val="009511FD"/>
    <w:rsid w:val="00951A2B"/>
    <w:rsid w:val="009521DF"/>
    <w:rsid w:val="00952501"/>
    <w:rsid w:val="00952C5D"/>
    <w:rsid w:val="00952CF9"/>
    <w:rsid w:val="00952E9E"/>
    <w:rsid w:val="0095357B"/>
    <w:rsid w:val="009539D9"/>
    <w:rsid w:val="00953BC1"/>
    <w:rsid w:val="00953EE8"/>
    <w:rsid w:val="009541F8"/>
    <w:rsid w:val="00954397"/>
    <w:rsid w:val="00954874"/>
    <w:rsid w:val="00954A6C"/>
    <w:rsid w:val="0095542D"/>
    <w:rsid w:val="00955531"/>
    <w:rsid w:val="0095596B"/>
    <w:rsid w:val="00955CDD"/>
    <w:rsid w:val="0095607A"/>
    <w:rsid w:val="009574FA"/>
    <w:rsid w:val="00957E03"/>
    <w:rsid w:val="00960446"/>
    <w:rsid w:val="00960AD5"/>
    <w:rsid w:val="00960AE3"/>
    <w:rsid w:val="009610B4"/>
    <w:rsid w:val="009622D5"/>
    <w:rsid w:val="0096247B"/>
    <w:rsid w:val="00962B2F"/>
    <w:rsid w:val="009639F6"/>
    <w:rsid w:val="00963F32"/>
    <w:rsid w:val="00965757"/>
    <w:rsid w:val="00965B18"/>
    <w:rsid w:val="00965DC2"/>
    <w:rsid w:val="00966819"/>
    <w:rsid w:val="009668B1"/>
    <w:rsid w:val="00967216"/>
    <w:rsid w:val="009673C1"/>
    <w:rsid w:val="00967492"/>
    <w:rsid w:val="00970449"/>
    <w:rsid w:val="00970C41"/>
    <w:rsid w:val="00970EC6"/>
    <w:rsid w:val="0097192C"/>
    <w:rsid w:val="00972250"/>
    <w:rsid w:val="00972268"/>
    <w:rsid w:val="0097229B"/>
    <w:rsid w:val="00972336"/>
    <w:rsid w:val="0097274F"/>
    <w:rsid w:val="00973271"/>
    <w:rsid w:val="0097330A"/>
    <w:rsid w:val="0097364E"/>
    <w:rsid w:val="009749B2"/>
    <w:rsid w:val="00974C10"/>
    <w:rsid w:val="00975243"/>
    <w:rsid w:val="00975D68"/>
    <w:rsid w:val="009762C6"/>
    <w:rsid w:val="00977066"/>
    <w:rsid w:val="00977383"/>
    <w:rsid w:val="00980733"/>
    <w:rsid w:val="009816B1"/>
    <w:rsid w:val="009819F1"/>
    <w:rsid w:val="00981A54"/>
    <w:rsid w:val="00982142"/>
    <w:rsid w:val="00982708"/>
    <w:rsid w:val="00982A77"/>
    <w:rsid w:val="00982E2A"/>
    <w:rsid w:val="00982FF8"/>
    <w:rsid w:val="00983C8F"/>
    <w:rsid w:val="00983CB9"/>
    <w:rsid w:val="00984077"/>
    <w:rsid w:val="00984A98"/>
    <w:rsid w:val="00985F01"/>
    <w:rsid w:val="00985F9A"/>
    <w:rsid w:val="0098600D"/>
    <w:rsid w:val="00986358"/>
    <w:rsid w:val="009867C1"/>
    <w:rsid w:val="00986866"/>
    <w:rsid w:val="009870F2"/>
    <w:rsid w:val="00987209"/>
    <w:rsid w:val="00987CD5"/>
    <w:rsid w:val="00987E38"/>
    <w:rsid w:val="00987FC5"/>
    <w:rsid w:val="00987FD9"/>
    <w:rsid w:val="00990785"/>
    <w:rsid w:val="00990DF8"/>
    <w:rsid w:val="00990EA4"/>
    <w:rsid w:val="00991EC7"/>
    <w:rsid w:val="0099222F"/>
    <w:rsid w:val="009926D1"/>
    <w:rsid w:val="00992AE0"/>
    <w:rsid w:val="009935C6"/>
    <w:rsid w:val="009935E5"/>
    <w:rsid w:val="00993903"/>
    <w:rsid w:val="00993D21"/>
    <w:rsid w:val="00993F04"/>
    <w:rsid w:val="00993F98"/>
    <w:rsid w:val="00994346"/>
    <w:rsid w:val="009948FD"/>
    <w:rsid w:val="009950D8"/>
    <w:rsid w:val="00995C68"/>
    <w:rsid w:val="009960CB"/>
    <w:rsid w:val="009961AB"/>
    <w:rsid w:val="0099634B"/>
    <w:rsid w:val="00996459"/>
    <w:rsid w:val="00996627"/>
    <w:rsid w:val="00996EF9"/>
    <w:rsid w:val="009A0237"/>
    <w:rsid w:val="009A02B3"/>
    <w:rsid w:val="009A04F3"/>
    <w:rsid w:val="009A0B1A"/>
    <w:rsid w:val="009A0F76"/>
    <w:rsid w:val="009A1F5E"/>
    <w:rsid w:val="009A1F6E"/>
    <w:rsid w:val="009A281C"/>
    <w:rsid w:val="009A282F"/>
    <w:rsid w:val="009A28B6"/>
    <w:rsid w:val="009A2A3D"/>
    <w:rsid w:val="009A4E3C"/>
    <w:rsid w:val="009A4E9C"/>
    <w:rsid w:val="009A66C1"/>
    <w:rsid w:val="009A6DAB"/>
    <w:rsid w:val="009A758B"/>
    <w:rsid w:val="009A7BA6"/>
    <w:rsid w:val="009B04C0"/>
    <w:rsid w:val="009B04E3"/>
    <w:rsid w:val="009B0A3C"/>
    <w:rsid w:val="009B0E71"/>
    <w:rsid w:val="009B0EEE"/>
    <w:rsid w:val="009B1047"/>
    <w:rsid w:val="009B1051"/>
    <w:rsid w:val="009B1556"/>
    <w:rsid w:val="009B199F"/>
    <w:rsid w:val="009B1AF7"/>
    <w:rsid w:val="009B2960"/>
    <w:rsid w:val="009B3008"/>
    <w:rsid w:val="009B358A"/>
    <w:rsid w:val="009B39A6"/>
    <w:rsid w:val="009B42C7"/>
    <w:rsid w:val="009B4383"/>
    <w:rsid w:val="009B440D"/>
    <w:rsid w:val="009B4439"/>
    <w:rsid w:val="009B456E"/>
    <w:rsid w:val="009B5315"/>
    <w:rsid w:val="009B5354"/>
    <w:rsid w:val="009B59C3"/>
    <w:rsid w:val="009B6023"/>
    <w:rsid w:val="009B6385"/>
    <w:rsid w:val="009B655E"/>
    <w:rsid w:val="009C0349"/>
    <w:rsid w:val="009C039A"/>
    <w:rsid w:val="009C0702"/>
    <w:rsid w:val="009C08C2"/>
    <w:rsid w:val="009C08CE"/>
    <w:rsid w:val="009C1642"/>
    <w:rsid w:val="009C1BED"/>
    <w:rsid w:val="009C1E2B"/>
    <w:rsid w:val="009C1ECC"/>
    <w:rsid w:val="009C36C1"/>
    <w:rsid w:val="009C36CE"/>
    <w:rsid w:val="009C374E"/>
    <w:rsid w:val="009C4A2C"/>
    <w:rsid w:val="009C51A2"/>
    <w:rsid w:val="009C5FAC"/>
    <w:rsid w:val="009C6251"/>
    <w:rsid w:val="009C6631"/>
    <w:rsid w:val="009C6640"/>
    <w:rsid w:val="009C6C72"/>
    <w:rsid w:val="009C7010"/>
    <w:rsid w:val="009C7A00"/>
    <w:rsid w:val="009C7BBF"/>
    <w:rsid w:val="009D0448"/>
    <w:rsid w:val="009D0C1C"/>
    <w:rsid w:val="009D0C32"/>
    <w:rsid w:val="009D0E7A"/>
    <w:rsid w:val="009D1315"/>
    <w:rsid w:val="009D1398"/>
    <w:rsid w:val="009D2141"/>
    <w:rsid w:val="009D239F"/>
    <w:rsid w:val="009D27CA"/>
    <w:rsid w:val="009D2803"/>
    <w:rsid w:val="009D28C0"/>
    <w:rsid w:val="009D2C04"/>
    <w:rsid w:val="009D3183"/>
    <w:rsid w:val="009D383F"/>
    <w:rsid w:val="009D3D58"/>
    <w:rsid w:val="009D3E3C"/>
    <w:rsid w:val="009D446B"/>
    <w:rsid w:val="009D536F"/>
    <w:rsid w:val="009D580D"/>
    <w:rsid w:val="009D6090"/>
    <w:rsid w:val="009D645B"/>
    <w:rsid w:val="009D6B18"/>
    <w:rsid w:val="009D7518"/>
    <w:rsid w:val="009D7F9C"/>
    <w:rsid w:val="009E064A"/>
    <w:rsid w:val="009E0A28"/>
    <w:rsid w:val="009E1413"/>
    <w:rsid w:val="009E1633"/>
    <w:rsid w:val="009E1AC4"/>
    <w:rsid w:val="009E1DF0"/>
    <w:rsid w:val="009E2BE3"/>
    <w:rsid w:val="009E3959"/>
    <w:rsid w:val="009E44ED"/>
    <w:rsid w:val="009E4971"/>
    <w:rsid w:val="009E4A33"/>
    <w:rsid w:val="009E5179"/>
    <w:rsid w:val="009E5626"/>
    <w:rsid w:val="009E56D8"/>
    <w:rsid w:val="009E6C22"/>
    <w:rsid w:val="009E7C8C"/>
    <w:rsid w:val="009E7CD9"/>
    <w:rsid w:val="009E7EB1"/>
    <w:rsid w:val="009F0149"/>
    <w:rsid w:val="009F0450"/>
    <w:rsid w:val="009F0921"/>
    <w:rsid w:val="009F0B52"/>
    <w:rsid w:val="009F1302"/>
    <w:rsid w:val="009F16F7"/>
    <w:rsid w:val="009F1B28"/>
    <w:rsid w:val="009F1C26"/>
    <w:rsid w:val="009F1EFD"/>
    <w:rsid w:val="009F234B"/>
    <w:rsid w:val="009F271C"/>
    <w:rsid w:val="009F32FE"/>
    <w:rsid w:val="009F37AE"/>
    <w:rsid w:val="009F38C5"/>
    <w:rsid w:val="009F38E2"/>
    <w:rsid w:val="009F3A61"/>
    <w:rsid w:val="009F3C5E"/>
    <w:rsid w:val="009F4877"/>
    <w:rsid w:val="009F4AA7"/>
    <w:rsid w:val="009F4BDC"/>
    <w:rsid w:val="009F4D8D"/>
    <w:rsid w:val="009F4EBE"/>
    <w:rsid w:val="009F55DF"/>
    <w:rsid w:val="009F5C39"/>
    <w:rsid w:val="009F7508"/>
    <w:rsid w:val="009F7B91"/>
    <w:rsid w:val="00A003C2"/>
    <w:rsid w:val="00A00589"/>
    <w:rsid w:val="00A008E6"/>
    <w:rsid w:val="00A017E3"/>
    <w:rsid w:val="00A018EC"/>
    <w:rsid w:val="00A01AE7"/>
    <w:rsid w:val="00A01C51"/>
    <w:rsid w:val="00A02211"/>
    <w:rsid w:val="00A025CF"/>
    <w:rsid w:val="00A02A52"/>
    <w:rsid w:val="00A02DEB"/>
    <w:rsid w:val="00A02FFB"/>
    <w:rsid w:val="00A03057"/>
    <w:rsid w:val="00A03091"/>
    <w:rsid w:val="00A05354"/>
    <w:rsid w:val="00A054A1"/>
    <w:rsid w:val="00A0552A"/>
    <w:rsid w:val="00A05B0D"/>
    <w:rsid w:val="00A05B2A"/>
    <w:rsid w:val="00A05E49"/>
    <w:rsid w:val="00A06A44"/>
    <w:rsid w:val="00A07037"/>
    <w:rsid w:val="00A07655"/>
    <w:rsid w:val="00A07AAE"/>
    <w:rsid w:val="00A105BB"/>
    <w:rsid w:val="00A10BEC"/>
    <w:rsid w:val="00A10D16"/>
    <w:rsid w:val="00A10F66"/>
    <w:rsid w:val="00A114AF"/>
    <w:rsid w:val="00A11554"/>
    <w:rsid w:val="00A1175C"/>
    <w:rsid w:val="00A1261E"/>
    <w:rsid w:val="00A12BA3"/>
    <w:rsid w:val="00A1305A"/>
    <w:rsid w:val="00A132AD"/>
    <w:rsid w:val="00A13727"/>
    <w:rsid w:val="00A13D07"/>
    <w:rsid w:val="00A13EE5"/>
    <w:rsid w:val="00A15581"/>
    <w:rsid w:val="00A1588F"/>
    <w:rsid w:val="00A162BE"/>
    <w:rsid w:val="00A163A4"/>
    <w:rsid w:val="00A16BC5"/>
    <w:rsid w:val="00A173EA"/>
    <w:rsid w:val="00A17522"/>
    <w:rsid w:val="00A175C6"/>
    <w:rsid w:val="00A177CD"/>
    <w:rsid w:val="00A17E8A"/>
    <w:rsid w:val="00A209DF"/>
    <w:rsid w:val="00A20ADA"/>
    <w:rsid w:val="00A210F0"/>
    <w:rsid w:val="00A21621"/>
    <w:rsid w:val="00A21B8D"/>
    <w:rsid w:val="00A21C2A"/>
    <w:rsid w:val="00A22F0E"/>
    <w:rsid w:val="00A2317E"/>
    <w:rsid w:val="00A244AA"/>
    <w:rsid w:val="00A2463B"/>
    <w:rsid w:val="00A24B12"/>
    <w:rsid w:val="00A2575C"/>
    <w:rsid w:val="00A25CD3"/>
    <w:rsid w:val="00A265BB"/>
    <w:rsid w:val="00A26AE5"/>
    <w:rsid w:val="00A26E98"/>
    <w:rsid w:val="00A271E8"/>
    <w:rsid w:val="00A2764B"/>
    <w:rsid w:val="00A2772B"/>
    <w:rsid w:val="00A30811"/>
    <w:rsid w:val="00A318BE"/>
    <w:rsid w:val="00A31CE6"/>
    <w:rsid w:val="00A32C27"/>
    <w:rsid w:val="00A337BA"/>
    <w:rsid w:val="00A33E98"/>
    <w:rsid w:val="00A34557"/>
    <w:rsid w:val="00A35015"/>
    <w:rsid w:val="00A35853"/>
    <w:rsid w:val="00A3757A"/>
    <w:rsid w:val="00A37C16"/>
    <w:rsid w:val="00A403BE"/>
    <w:rsid w:val="00A4044F"/>
    <w:rsid w:val="00A405A2"/>
    <w:rsid w:val="00A40CEA"/>
    <w:rsid w:val="00A4150C"/>
    <w:rsid w:val="00A41616"/>
    <w:rsid w:val="00A41E81"/>
    <w:rsid w:val="00A43671"/>
    <w:rsid w:val="00A43B2C"/>
    <w:rsid w:val="00A4405A"/>
    <w:rsid w:val="00A4421F"/>
    <w:rsid w:val="00A44764"/>
    <w:rsid w:val="00A44858"/>
    <w:rsid w:val="00A44DD3"/>
    <w:rsid w:val="00A44F1A"/>
    <w:rsid w:val="00A4508B"/>
    <w:rsid w:val="00A45541"/>
    <w:rsid w:val="00A4558B"/>
    <w:rsid w:val="00A455A1"/>
    <w:rsid w:val="00A45831"/>
    <w:rsid w:val="00A45E66"/>
    <w:rsid w:val="00A4636F"/>
    <w:rsid w:val="00A46706"/>
    <w:rsid w:val="00A4670F"/>
    <w:rsid w:val="00A5025D"/>
    <w:rsid w:val="00A50A38"/>
    <w:rsid w:val="00A50D53"/>
    <w:rsid w:val="00A515E8"/>
    <w:rsid w:val="00A51A60"/>
    <w:rsid w:val="00A51CCC"/>
    <w:rsid w:val="00A5247E"/>
    <w:rsid w:val="00A52693"/>
    <w:rsid w:val="00A528F1"/>
    <w:rsid w:val="00A52FED"/>
    <w:rsid w:val="00A530BA"/>
    <w:rsid w:val="00A53441"/>
    <w:rsid w:val="00A53546"/>
    <w:rsid w:val="00A53F43"/>
    <w:rsid w:val="00A54935"/>
    <w:rsid w:val="00A55358"/>
    <w:rsid w:val="00A55C6C"/>
    <w:rsid w:val="00A55EDD"/>
    <w:rsid w:val="00A55FC7"/>
    <w:rsid w:val="00A5606F"/>
    <w:rsid w:val="00A5696B"/>
    <w:rsid w:val="00A57424"/>
    <w:rsid w:val="00A57679"/>
    <w:rsid w:val="00A57887"/>
    <w:rsid w:val="00A57C2D"/>
    <w:rsid w:val="00A60ECC"/>
    <w:rsid w:val="00A612BC"/>
    <w:rsid w:val="00A620DB"/>
    <w:rsid w:val="00A62967"/>
    <w:rsid w:val="00A62D07"/>
    <w:rsid w:val="00A62E40"/>
    <w:rsid w:val="00A63D76"/>
    <w:rsid w:val="00A641A0"/>
    <w:rsid w:val="00A641B3"/>
    <w:rsid w:val="00A6420D"/>
    <w:rsid w:val="00A642A9"/>
    <w:rsid w:val="00A6464B"/>
    <w:rsid w:val="00A6565B"/>
    <w:rsid w:val="00A665CE"/>
    <w:rsid w:val="00A672CC"/>
    <w:rsid w:val="00A676A8"/>
    <w:rsid w:val="00A70A08"/>
    <w:rsid w:val="00A70E5F"/>
    <w:rsid w:val="00A71272"/>
    <w:rsid w:val="00A714DE"/>
    <w:rsid w:val="00A71C06"/>
    <w:rsid w:val="00A724EA"/>
    <w:rsid w:val="00A730EA"/>
    <w:rsid w:val="00A73928"/>
    <w:rsid w:val="00A73EC0"/>
    <w:rsid w:val="00A7469D"/>
    <w:rsid w:val="00A759A9"/>
    <w:rsid w:val="00A77091"/>
    <w:rsid w:val="00A77156"/>
    <w:rsid w:val="00A7798C"/>
    <w:rsid w:val="00A805F4"/>
    <w:rsid w:val="00A80646"/>
    <w:rsid w:val="00A80B10"/>
    <w:rsid w:val="00A80D9D"/>
    <w:rsid w:val="00A80E32"/>
    <w:rsid w:val="00A812D5"/>
    <w:rsid w:val="00A81A31"/>
    <w:rsid w:val="00A81CE3"/>
    <w:rsid w:val="00A81F5B"/>
    <w:rsid w:val="00A8220C"/>
    <w:rsid w:val="00A83473"/>
    <w:rsid w:val="00A84AD9"/>
    <w:rsid w:val="00A84BA5"/>
    <w:rsid w:val="00A84FB8"/>
    <w:rsid w:val="00A857A9"/>
    <w:rsid w:val="00A85E5F"/>
    <w:rsid w:val="00A861D2"/>
    <w:rsid w:val="00A863FC"/>
    <w:rsid w:val="00A8709F"/>
    <w:rsid w:val="00A90415"/>
    <w:rsid w:val="00A90764"/>
    <w:rsid w:val="00A90814"/>
    <w:rsid w:val="00A90E34"/>
    <w:rsid w:val="00A90EA9"/>
    <w:rsid w:val="00A9132A"/>
    <w:rsid w:val="00A91625"/>
    <w:rsid w:val="00A91B32"/>
    <w:rsid w:val="00A91C8F"/>
    <w:rsid w:val="00A91D85"/>
    <w:rsid w:val="00A9236A"/>
    <w:rsid w:val="00A929B8"/>
    <w:rsid w:val="00A93C35"/>
    <w:rsid w:val="00A94860"/>
    <w:rsid w:val="00A953D8"/>
    <w:rsid w:val="00A959F2"/>
    <w:rsid w:val="00A969C2"/>
    <w:rsid w:val="00A969DB"/>
    <w:rsid w:val="00A96D42"/>
    <w:rsid w:val="00AA0169"/>
    <w:rsid w:val="00AA0C58"/>
    <w:rsid w:val="00AA132A"/>
    <w:rsid w:val="00AA1397"/>
    <w:rsid w:val="00AA2789"/>
    <w:rsid w:val="00AA2B55"/>
    <w:rsid w:val="00AA2B8D"/>
    <w:rsid w:val="00AA31DA"/>
    <w:rsid w:val="00AA32A1"/>
    <w:rsid w:val="00AA34F1"/>
    <w:rsid w:val="00AA3680"/>
    <w:rsid w:val="00AA372C"/>
    <w:rsid w:val="00AA3B6A"/>
    <w:rsid w:val="00AA4F6E"/>
    <w:rsid w:val="00AA50A1"/>
    <w:rsid w:val="00AA51E8"/>
    <w:rsid w:val="00AA5C0F"/>
    <w:rsid w:val="00AA672B"/>
    <w:rsid w:val="00AA72A5"/>
    <w:rsid w:val="00AA732F"/>
    <w:rsid w:val="00AA7A63"/>
    <w:rsid w:val="00AA7BDC"/>
    <w:rsid w:val="00AA7F55"/>
    <w:rsid w:val="00AB02BA"/>
    <w:rsid w:val="00AB1B24"/>
    <w:rsid w:val="00AB1B5E"/>
    <w:rsid w:val="00AB25D5"/>
    <w:rsid w:val="00AB3B5F"/>
    <w:rsid w:val="00AB4811"/>
    <w:rsid w:val="00AB4AF6"/>
    <w:rsid w:val="00AB5B20"/>
    <w:rsid w:val="00AB5C7F"/>
    <w:rsid w:val="00AB6923"/>
    <w:rsid w:val="00AB6935"/>
    <w:rsid w:val="00AB69BB"/>
    <w:rsid w:val="00AB769A"/>
    <w:rsid w:val="00AC03CA"/>
    <w:rsid w:val="00AC0419"/>
    <w:rsid w:val="00AC0496"/>
    <w:rsid w:val="00AC0866"/>
    <w:rsid w:val="00AC091F"/>
    <w:rsid w:val="00AC0D93"/>
    <w:rsid w:val="00AC10C7"/>
    <w:rsid w:val="00AC2086"/>
    <w:rsid w:val="00AC2150"/>
    <w:rsid w:val="00AC3425"/>
    <w:rsid w:val="00AC3561"/>
    <w:rsid w:val="00AC37AA"/>
    <w:rsid w:val="00AC399B"/>
    <w:rsid w:val="00AC3BA7"/>
    <w:rsid w:val="00AC43B6"/>
    <w:rsid w:val="00AC441C"/>
    <w:rsid w:val="00AC4E1B"/>
    <w:rsid w:val="00AC50DD"/>
    <w:rsid w:val="00AC6258"/>
    <w:rsid w:val="00AC7DC6"/>
    <w:rsid w:val="00AD023C"/>
    <w:rsid w:val="00AD0248"/>
    <w:rsid w:val="00AD0B4A"/>
    <w:rsid w:val="00AD0C1C"/>
    <w:rsid w:val="00AD1190"/>
    <w:rsid w:val="00AD1283"/>
    <w:rsid w:val="00AD132C"/>
    <w:rsid w:val="00AD164D"/>
    <w:rsid w:val="00AD1AD1"/>
    <w:rsid w:val="00AD1BF5"/>
    <w:rsid w:val="00AD1C41"/>
    <w:rsid w:val="00AD228A"/>
    <w:rsid w:val="00AD25D2"/>
    <w:rsid w:val="00AD2CCB"/>
    <w:rsid w:val="00AD2FFB"/>
    <w:rsid w:val="00AD38C6"/>
    <w:rsid w:val="00AD423D"/>
    <w:rsid w:val="00AD46C0"/>
    <w:rsid w:val="00AD5289"/>
    <w:rsid w:val="00AD5BD7"/>
    <w:rsid w:val="00AD6100"/>
    <w:rsid w:val="00AD646C"/>
    <w:rsid w:val="00AD6748"/>
    <w:rsid w:val="00AD67E7"/>
    <w:rsid w:val="00AD6A1E"/>
    <w:rsid w:val="00AD775B"/>
    <w:rsid w:val="00AD7891"/>
    <w:rsid w:val="00AD7A37"/>
    <w:rsid w:val="00AD7D66"/>
    <w:rsid w:val="00AD7E3A"/>
    <w:rsid w:val="00AE030D"/>
    <w:rsid w:val="00AE0EB8"/>
    <w:rsid w:val="00AE2A8F"/>
    <w:rsid w:val="00AE2BBF"/>
    <w:rsid w:val="00AE2C84"/>
    <w:rsid w:val="00AE3505"/>
    <w:rsid w:val="00AE3B8E"/>
    <w:rsid w:val="00AE4113"/>
    <w:rsid w:val="00AE4126"/>
    <w:rsid w:val="00AE4525"/>
    <w:rsid w:val="00AE45A6"/>
    <w:rsid w:val="00AE49F2"/>
    <w:rsid w:val="00AE4FA7"/>
    <w:rsid w:val="00AE566A"/>
    <w:rsid w:val="00AE64F5"/>
    <w:rsid w:val="00AE666E"/>
    <w:rsid w:val="00AE6BC8"/>
    <w:rsid w:val="00AE6D23"/>
    <w:rsid w:val="00AE7202"/>
    <w:rsid w:val="00AE72E6"/>
    <w:rsid w:val="00AE742E"/>
    <w:rsid w:val="00AE763C"/>
    <w:rsid w:val="00AE7B09"/>
    <w:rsid w:val="00AE7C3D"/>
    <w:rsid w:val="00AE7D66"/>
    <w:rsid w:val="00AF093F"/>
    <w:rsid w:val="00AF0976"/>
    <w:rsid w:val="00AF13E8"/>
    <w:rsid w:val="00AF150E"/>
    <w:rsid w:val="00AF1591"/>
    <w:rsid w:val="00AF175A"/>
    <w:rsid w:val="00AF2C8D"/>
    <w:rsid w:val="00AF360D"/>
    <w:rsid w:val="00AF3626"/>
    <w:rsid w:val="00AF376C"/>
    <w:rsid w:val="00AF3B3C"/>
    <w:rsid w:val="00AF3C76"/>
    <w:rsid w:val="00AF3DA5"/>
    <w:rsid w:val="00AF4236"/>
    <w:rsid w:val="00AF4BD4"/>
    <w:rsid w:val="00AF513C"/>
    <w:rsid w:val="00AF5272"/>
    <w:rsid w:val="00AF52E4"/>
    <w:rsid w:val="00AF553E"/>
    <w:rsid w:val="00AF5984"/>
    <w:rsid w:val="00AF64A0"/>
    <w:rsid w:val="00AF709C"/>
    <w:rsid w:val="00B0093F"/>
    <w:rsid w:val="00B00BEF"/>
    <w:rsid w:val="00B00D9C"/>
    <w:rsid w:val="00B012DD"/>
    <w:rsid w:val="00B01630"/>
    <w:rsid w:val="00B018DD"/>
    <w:rsid w:val="00B019F4"/>
    <w:rsid w:val="00B01AA9"/>
    <w:rsid w:val="00B01EA7"/>
    <w:rsid w:val="00B02491"/>
    <w:rsid w:val="00B0293D"/>
    <w:rsid w:val="00B02D63"/>
    <w:rsid w:val="00B02D72"/>
    <w:rsid w:val="00B02F0C"/>
    <w:rsid w:val="00B030D7"/>
    <w:rsid w:val="00B03AE9"/>
    <w:rsid w:val="00B03FD3"/>
    <w:rsid w:val="00B04049"/>
    <w:rsid w:val="00B0453E"/>
    <w:rsid w:val="00B04878"/>
    <w:rsid w:val="00B04D76"/>
    <w:rsid w:val="00B05074"/>
    <w:rsid w:val="00B05215"/>
    <w:rsid w:val="00B05647"/>
    <w:rsid w:val="00B056F7"/>
    <w:rsid w:val="00B05B02"/>
    <w:rsid w:val="00B06866"/>
    <w:rsid w:val="00B06DFE"/>
    <w:rsid w:val="00B07181"/>
    <w:rsid w:val="00B1013A"/>
    <w:rsid w:val="00B106F8"/>
    <w:rsid w:val="00B10AF4"/>
    <w:rsid w:val="00B115F8"/>
    <w:rsid w:val="00B116FF"/>
    <w:rsid w:val="00B11815"/>
    <w:rsid w:val="00B11C12"/>
    <w:rsid w:val="00B126D4"/>
    <w:rsid w:val="00B129BB"/>
    <w:rsid w:val="00B12AC7"/>
    <w:rsid w:val="00B135DA"/>
    <w:rsid w:val="00B13D36"/>
    <w:rsid w:val="00B14154"/>
    <w:rsid w:val="00B141EA"/>
    <w:rsid w:val="00B146A3"/>
    <w:rsid w:val="00B14974"/>
    <w:rsid w:val="00B14A11"/>
    <w:rsid w:val="00B14D1B"/>
    <w:rsid w:val="00B151E1"/>
    <w:rsid w:val="00B15E59"/>
    <w:rsid w:val="00B15EEC"/>
    <w:rsid w:val="00B16126"/>
    <w:rsid w:val="00B16E6F"/>
    <w:rsid w:val="00B1715B"/>
    <w:rsid w:val="00B17252"/>
    <w:rsid w:val="00B17B55"/>
    <w:rsid w:val="00B17D35"/>
    <w:rsid w:val="00B204F2"/>
    <w:rsid w:val="00B20553"/>
    <w:rsid w:val="00B20E28"/>
    <w:rsid w:val="00B20F3F"/>
    <w:rsid w:val="00B21051"/>
    <w:rsid w:val="00B21625"/>
    <w:rsid w:val="00B21B3C"/>
    <w:rsid w:val="00B22312"/>
    <w:rsid w:val="00B22399"/>
    <w:rsid w:val="00B23083"/>
    <w:rsid w:val="00B23160"/>
    <w:rsid w:val="00B23910"/>
    <w:rsid w:val="00B23A2A"/>
    <w:rsid w:val="00B242BA"/>
    <w:rsid w:val="00B24369"/>
    <w:rsid w:val="00B2456F"/>
    <w:rsid w:val="00B24EBC"/>
    <w:rsid w:val="00B25532"/>
    <w:rsid w:val="00B258FF"/>
    <w:rsid w:val="00B26076"/>
    <w:rsid w:val="00B26340"/>
    <w:rsid w:val="00B2643A"/>
    <w:rsid w:val="00B26A3F"/>
    <w:rsid w:val="00B26AD9"/>
    <w:rsid w:val="00B270DB"/>
    <w:rsid w:val="00B2787C"/>
    <w:rsid w:val="00B30122"/>
    <w:rsid w:val="00B30953"/>
    <w:rsid w:val="00B30B7B"/>
    <w:rsid w:val="00B30E66"/>
    <w:rsid w:val="00B30FB8"/>
    <w:rsid w:val="00B31648"/>
    <w:rsid w:val="00B32784"/>
    <w:rsid w:val="00B335C3"/>
    <w:rsid w:val="00B338BB"/>
    <w:rsid w:val="00B33DAA"/>
    <w:rsid w:val="00B34519"/>
    <w:rsid w:val="00B34853"/>
    <w:rsid w:val="00B34EE9"/>
    <w:rsid w:val="00B35309"/>
    <w:rsid w:val="00B35386"/>
    <w:rsid w:val="00B35812"/>
    <w:rsid w:val="00B35F7E"/>
    <w:rsid w:val="00B36F7F"/>
    <w:rsid w:val="00B36FA2"/>
    <w:rsid w:val="00B372BF"/>
    <w:rsid w:val="00B37A2E"/>
    <w:rsid w:val="00B41302"/>
    <w:rsid w:val="00B41703"/>
    <w:rsid w:val="00B41737"/>
    <w:rsid w:val="00B4181F"/>
    <w:rsid w:val="00B4242D"/>
    <w:rsid w:val="00B42C2C"/>
    <w:rsid w:val="00B436ED"/>
    <w:rsid w:val="00B43A2C"/>
    <w:rsid w:val="00B43AEC"/>
    <w:rsid w:val="00B43B1E"/>
    <w:rsid w:val="00B43F40"/>
    <w:rsid w:val="00B44921"/>
    <w:rsid w:val="00B45797"/>
    <w:rsid w:val="00B45AFE"/>
    <w:rsid w:val="00B45E22"/>
    <w:rsid w:val="00B463D0"/>
    <w:rsid w:val="00B46582"/>
    <w:rsid w:val="00B46985"/>
    <w:rsid w:val="00B46A2B"/>
    <w:rsid w:val="00B4751A"/>
    <w:rsid w:val="00B477F8"/>
    <w:rsid w:val="00B47EE3"/>
    <w:rsid w:val="00B514ED"/>
    <w:rsid w:val="00B5198A"/>
    <w:rsid w:val="00B51FC3"/>
    <w:rsid w:val="00B51FEC"/>
    <w:rsid w:val="00B5222E"/>
    <w:rsid w:val="00B523C5"/>
    <w:rsid w:val="00B526E1"/>
    <w:rsid w:val="00B53927"/>
    <w:rsid w:val="00B54249"/>
    <w:rsid w:val="00B546CB"/>
    <w:rsid w:val="00B54758"/>
    <w:rsid w:val="00B54CA7"/>
    <w:rsid w:val="00B55E52"/>
    <w:rsid w:val="00B56E1F"/>
    <w:rsid w:val="00B570AB"/>
    <w:rsid w:val="00B5781C"/>
    <w:rsid w:val="00B57B2E"/>
    <w:rsid w:val="00B57C70"/>
    <w:rsid w:val="00B60464"/>
    <w:rsid w:val="00B60E2C"/>
    <w:rsid w:val="00B618B3"/>
    <w:rsid w:val="00B61C1C"/>
    <w:rsid w:val="00B61E08"/>
    <w:rsid w:val="00B62E9F"/>
    <w:rsid w:val="00B6344A"/>
    <w:rsid w:val="00B63501"/>
    <w:rsid w:val="00B636D8"/>
    <w:rsid w:val="00B640AB"/>
    <w:rsid w:val="00B64319"/>
    <w:rsid w:val="00B65708"/>
    <w:rsid w:val="00B66370"/>
    <w:rsid w:val="00B6639A"/>
    <w:rsid w:val="00B66B19"/>
    <w:rsid w:val="00B66B9C"/>
    <w:rsid w:val="00B66DCA"/>
    <w:rsid w:val="00B66E3A"/>
    <w:rsid w:val="00B67421"/>
    <w:rsid w:val="00B70162"/>
    <w:rsid w:val="00B70AF9"/>
    <w:rsid w:val="00B71381"/>
    <w:rsid w:val="00B71980"/>
    <w:rsid w:val="00B71B8F"/>
    <w:rsid w:val="00B72253"/>
    <w:rsid w:val="00B74650"/>
    <w:rsid w:val="00B74876"/>
    <w:rsid w:val="00B7586C"/>
    <w:rsid w:val="00B75920"/>
    <w:rsid w:val="00B766FC"/>
    <w:rsid w:val="00B769FB"/>
    <w:rsid w:val="00B76ADA"/>
    <w:rsid w:val="00B76EE1"/>
    <w:rsid w:val="00B76FE1"/>
    <w:rsid w:val="00B77741"/>
    <w:rsid w:val="00B77AF5"/>
    <w:rsid w:val="00B77F42"/>
    <w:rsid w:val="00B80130"/>
    <w:rsid w:val="00B80D74"/>
    <w:rsid w:val="00B80DC7"/>
    <w:rsid w:val="00B81DBB"/>
    <w:rsid w:val="00B81FC8"/>
    <w:rsid w:val="00B825A6"/>
    <w:rsid w:val="00B8262D"/>
    <w:rsid w:val="00B826E0"/>
    <w:rsid w:val="00B828D2"/>
    <w:rsid w:val="00B82926"/>
    <w:rsid w:val="00B82A08"/>
    <w:rsid w:val="00B82ABB"/>
    <w:rsid w:val="00B82D28"/>
    <w:rsid w:val="00B82D2D"/>
    <w:rsid w:val="00B83013"/>
    <w:rsid w:val="00B83199"/>
    <w:rsid w:val="00B84D97"/>
    <w:rsid w:val="00B85FF0"/>
    <w:rsid w:val="00B86043"/>
    <w:rsid w:val="00B86AD3"/>
    <w:rsid w:val="00B86DB7"/>
    <w:rsid w:val="00B9019A"/>
    <w:rsid w:val="00B905B0"/>
    <w:rsid w:val="00B908DC"/>
    <w:rsid w:val="00B91222"/>
    <w:rsid w:val="00B91DD3"/>
    <w:rsid w:val="00B91DF2"/>
    <w:rsid w:val="00B9259D"/>
    <w:rsid w:val="00B932DA"/>
    <w:rsid w:val="00B935E0"/>
    <w:rsid w:val="00B94111"/>
    <w:rsid w:val="00B946B5"/>
    <w:rsid w:val="00B949A1"/>
    <w:rsid w:val="00B94D27"/>
    <w:rsid w:val="00B9503B"/>
    <w:rsid w:val="00B9539E"/>
    <w:rsid w:val="00B956C4"/>
    <w:rsid w:val="00B95BEE"/>
    <w:rsid w:val="00B95CDD"/>
    <w:rsid w:val="00B95EBC"/>
    <w:rsid w:val="00B96757"/>
    <w:rsid w:val="00B967E2"/>
    <w:rsid w:val="00B96829"/>
    <w:rsid w:val="00B968A6"/>
    <w:rsid w:val="00B9694B"/>
    <w:rsid w:val="00B96A80"/>
    <w:rsid w:val="00B96B87"/>
    <w:rsid w:val="00B970AD"/>
    <w:rsid w:val="00B972DF"/>
    <w:rsid w:val="00B97A8E"/>
    <w:rsid w:val="00B97AC5"/>
    <w:rsid w:val="00B97B53"/>
    <w:rsid w:val="00BA0B7D"/>
    <w:rsid w:val="00BA0DDD"/>
    <w:rsid w:val="00BA0E15"/>
    <w:rsid w:val="00BA1026"/>
    <w:rsid w:val="00BA1304"/>
    <w:rsid w:val="00BA1408"/>
    <w:rsid w:val="00BA157C"/>
    <w:rsid w:val="00BA15EC"/>
    <w:rsid w:val="00BA1D50"/>
    <w:rsid w:val="00BA2472"/>
    <w:rsid w:val="00BA2B60"/>
    <w:rsid w:val="00BA2EC1"/>
    <w:rsid w:val="00BA2F29"/>
    <w:rsid w:val="00BA2F4A"/>
    <w:rsid w:val="00BA34C3"/>
    <w:rsid w:val="00BA3C84"/>
    <w:rsid w:val="00BA41D0"/>
    <w:rsid w:val="00BA4E1C"/>
    <w:rsid w:val="00BA5AA7"/>
    <w:rsid w:val="00BA5AAF"/>
    <w:rsid w:val="00BA6AF0"/>
    <w:rsid w:val="00BA6B01"/>
    <w:rsid w:val="00BA7088"/>
    <w:rsid w:val="00BA729F"/>
    <w:rsid w:val="00BA74CF"/>
    <w:rsid w:val="00BA7824"/>
    <w:rsid w:val="00BA7AAE"/>
    <w:rsid w:val="00BB0067"/>
    <w:rsid w:val="00BB0D10"/>
    <w:rsid w:val="00BB0ECC"/>
    <w:rsid w:val="00BB0EFF"/>
    <w:rsid w:val="00BB23D2"/>
    <w:rsid w:val="00BB2C07"/>
    <w:rsid w:val="00BB307C"/>
    <w:rsid w:val="00BB30B3"/>
    <w:rsid w:val="00BB329C"/>
    <w:rsid w:val="00BB336D"/>
    <w:rsid w:val="00BB3D35"/>
    <w:rsid w:val="00BB46C7"/>
    <w:rsid w:val="00BB5013"/>
    <w:rsid w:val="00BB5631"/>
    <w:rsid w:val="00BB5BEF"/>
    <w:rsid w:val="00BB5D7F"/>
    <w:rsid w:val="00BB628A"/>
    <w:rsid w:val="00BB701D"/>
    <w:rsid w:val="00BB70DC"/>
    <w:rsid w:val="00BB716B"/>
    <w:rsid w:val="00BB71B5"/>
    <w:rsid w:val="00BC0176"/>
    <w:rsid w:val="00BC1015"/>
    <w:rsid w:val="00BC1C06"/>
    <w:rsid w:val="00BC2562"/>
    <w:rsid w:val="00BC25FD"/>
    <w:rsid w:val="00BC2691"/>
    <w:rsid w:val="00BC27BE"/>
    <w:rsid w:val="00BC3EFE"/>
    <w:rsid w:val="00BC4067"/>
    <w:rsid w:val="00BC40CC"/>
    <w:rsid w:val="00BC4377"/>
    <w:rsid w:val="00BC4561"/>
    <w:rsid w:val="00BC46B7"/>
    <w:rsid w:val="00BC5172"/>
    <w:rsid w:val="00BC629E"/>
    <w:rsid w:val="00BC69FB"/>
    <w:rsid w:val="00BC6D5F"/>
    <w:rsid w:val="00BC6EBC"/>
    <w:rsid w:val="00BC7AD0"/>
    <w:rsid w:val="00BC7B10"/>
    <w:rsid w:val="00BC7B36"/>
    <w:rsid w:val="00BD01C7"/>
    <w:rsid w:val="00BD0461"/>
    <w:rsid w:val="00BD0DB7"/>
    <w:rsid w:val="00BD1783"/>
    <w:rsid w:val="00BD1EA7"/>
    <w:rsid w:val="00BD24D0"/>
    <w:rsid w:val="00BD25F2"/>
    <w:rsid w:val="00BD27DA"/>
    <w:rsid w:val="00BD2CAA"/>
    <w:rsid w:val="00BD4825"/>
    <w:rsid w:val="00BD59C1"/>
    <w:rsid w:val="00BD5D1E"/>
    <w:rsid w:val="00BD75F2"/>
    <w:rsid w:val="00BD7849"/>
    <w:rsid w:val="00BD7AC4"/>
    <w:rsid w:val="00BD7F0E"/>
    <w:rsid w:val="00BE027B"/>
    <w:rsid w:val="00BE02D3"/>
    <w:rsid w:val="00BE0843"/>
    <w:rsid w:val="00BE0A4E"/>
    <w:rsid w:val="00BE0BB8"/>
    <w:rsid w:val="00BE0E4D"/>
    <w:rsid w:val="00BE1216"/>
    <w:rsid w:val="00BE1303"/>
    <w:rsid w:val="00BE1B69"/>
    <w:rsid w:val="00BE225F"/>
    <w:rsid w:val="00BE22F3"/>
    <w:rsid w:val="00BE2468"/>
    <w:rsid w:val="00BE25DB"/>
    <w:rsid w:val="00BE26B4"/>
    <w:rsid w:val="00BE26E3"/>
    <w:rsid w:val="00BE2E82"/>
    <w:rsid w:val="00BE3502"/>
    <w:rsid w:val="00BE3660"/>
    <w:rsid w:val="00BE41A5"/>
    <w:rsid w:val="00BE441F"/>
    <w:rsid w:val="00BE49EF"/>
    <w:rsid w:val="00BE4F86"/>
    <w:rsid w:val="00BE51C1"/>
    <w:rsid w:val="00BF0C92"/>
    <w:rsid w:val="00BF0ED8"/>
    <w:rsid w:val="00BF19C7"/>
    <w:rsid w:val="00BF1A73"/>
    <w:rsid w:val="00BF1E63"/>
    <w:rsid w:val="00BF3195"/>
    <w:rsid w:val="00BF3577"/>
    <w:rsid w:val="00BF37ED"/>
    <w:rsid w:val="00BF3BF3"/>
    <w:rsid w:val="00BF3EFB"/>
    <w:rsid w:val="00BF542E"/>
    <w:rsid w:val="00BF5545"/>
    <w:rsid w:val="00BF5E6E"/>
    <w:rsid w:val="00BF67CD"/>
    <w:rsid w:val="00BF6E62"/>
    <w:rsid w:val="00C00775"/>
    <w:rsid w:val="00C00B73"/>
    <w:rsid w:val="00C00D96"/>
    <w:rsid w:val="00C00F97"/>
    <w:rsid w:val="00C010E3"/>
    <w:rsid w:val="00C011FD"/>
    <w:rsid w:val="00C01C39"/>
    <w:rsid w:val="00C01DB5"/>
    <w:rsid w:val="00C01F50"/>
    <w:rsid w:val="00C023AD"/>
    <w:rsid w:val="00C02784"/>
    <w:rsid w:val="00C028AA"/>
    <w:rsid w:val="00C02C81"/>
    <w:rsid w:val="00C02D24"/>
    <w:rsid w:val="00C02F89"/>
    <w:rsid w:val="00C03150"/>
    <w:rsid w:val="00C03430"/>
    <w:rsid w:val="00C03955"/>
    <w:rsid w:val="00C03B47"/>
    <w:rsid w:val="00C03CAE"/>
    <w:rsid w:val="00C03D31"/>
    <w:rsid w:val="00C04027"/>
    <w:rsid w:val="00C05585"/>
    <w:rsid w:val="00C06020"/>
    <w:rsid w:val="00C061F6"/>
    <w:rsid w:val="00C064D6"/>
    <w:rsid w:val="00C0663B"/>
    <w:rsid w:val="00C06AC1"/>
    <w:rsid w:val="00C06BD3"/>
    <w:rsid w:val="00C07775"/>
    <w:rsid w:val="00C079E0"/>
    <w:rsid w:val="00C10A2F"/>
    <w:rsid w:val="00C10EC9"/>
    <w:rsid w:val="00C111D3"/>
    <w:rsid w:val="00C1138D"/>
    <w:rsid w:val="00C117A8"/>
    <w:rsid w:val="00C11BAD"/>
    <w:rsid w:val="00C11D54"/>
    <w:rsid w:val="00C11EE7"/>
    <w:rsid w:val="00C121DB"/>
    <w:rsid w:val="00C12503"/>
    <w:rsid w:val="00C129E4"/>
    <w:rsid w:val="00C12DE3"/>
    <w:rsid w:val="00C13773"/>
    <w:rsid w:val="00C13974"/>
    <w:rsid w:val="00C13B2C"/>
    <w:rsid w:val="00C13E8D"/>
    <w:rsid w:val="00C1462C"/>
    <w:rsid w:val="00C15712"/>
    <w:rsid w:val="00C15AAC"/>
    <w:rsid w:val="00C15E0B"/>
    <w:rsid w:val="00C16082"/>
    <w:rsid w:val="00C1738C"/>
    <w:rsid w:val="00C176A0"/>
    <w:rsid w:val="00C17D6D"/>
    <w:rsid w:val="00C20561"/>
    <w:rsid w:val="00C20777"/>
    <w:rsid w:val="00C20913"/>
    <w:rsid w:val="00C20A58"/>
    <w:rsid w:val="00C20B55"/>
    <w:rsid w:val="00C20C41"/>
    <w:rsid w:val="00C20CD6"/>
    <w:rsid w:val="00C20D2C"/>
    <w:rsid w:val="00C211B7"/>
    <w:rsid w:val="00C21264"/>
    <w:rsid w:val="00C21497"/>
    <w:rsid w:val="00C21BCA"/>
    <w:rsid w:val="00C21E6F"/>
    <w:rsid w:val="00C225A1"/>
    <w:rsid w:val="00C23308"/>
    <w:rsid w:val="00C2343F"/>
    <w:rsid w:val="00C2384C"/>
    <w:rsid w:val="00C238D7"/>
    <w:rsid w:val="00C24294"/>
    <w:rsid w:val="00C244B4"/>
    <w:rsid w:val="00C2458D"/>
    <w:rsid w:val="00C247B9"/>
    <w:rsid w:val="00C24896"/>
    <w:rsid w:val="00C24F49"/>
    <w:rsid w:val="00C251B4"/>
    <w:rsid w:val="00C25471"/>
    <w:rsid w:val="00C256B3"/>
    <w:rsid w:val="00C26756"/>
    <w:rsid w:val="00C27846"/>
    <w:rsid w:val="00C30472"/>
    <w:rsid w:val="00C30A31"/>
    <w:rsid w:val="00C30BAB"/>
    <w:rsid w:val="00C30C62"/>
    <w:rsid w:val="00C31187"/>
    <w:rsid w:val="00C3146A"/>
    <w:rsid w:val="00C31874"/>
    <w:rsid w:val="00C3199A"/>
    <w:rsid w:val="00C31BA3"/>
    <w:rsid w:val="00C31F94"/>
    <w:rsid w:val="00C320EA"/>
    <w:rsid w:val="00C3218F"/>
    <w:rsid w:val="00C321EE"/>
    <w:rsid w:val="00C324E9"/>
    <w:rsid w:val="00C33121"/>
    <w:rsid w:val="00C33A8D"/>
    <w:rsid w:val="00C33AD9"/>
    <w:rsid w:val="00C33AFE"/>
    <w:rsid w:val="00C35426"/>
    <w:rsid w:val="00C3546F"/>
    <w:rsid w:val="00C365DE"/>
    <w:rsid w:val="00C366FE"/>
    <w:rsid w:val="00C36782"/>
    <w:rsid w:val="00C369AD"/>
    <w:rsid w:val="00C36D19"/>
    <w:rsid w:val="00C36F3C"/>
    <w:rsid w:val="00C37716"/>
    <w:rsid w:val="00C37FA3"/>
    <w:rsid w:val="00C401E7"/>
    <w:rsid w:val="00C403B9"/>
    <w:rsid w:val="00C40879"/>
    <w:rsid w:val="00C40D2B"/>
    <w:rsid w:val="00C4113B"/>
    <w:rsid w:val="00C447D5"/>
    <w:rsid w:val="00C45304"/>
    <w:rsid w:val="00C455F7"/>
    <w:rsid w:val="00C4589D"/>
    <w:rsid w:val="00C459CC"/>
    <w:rsid w:val="00C45F76"/>
    <w:rsid w:val="00C463D1"/>
    <w:rsid w:val="00C46665"/>
    <w:rsid w:val="00C46898"/>
    <w:rsid w:val="00C46A77"/>
    <w:rsid w:val="00C47DA6"/>
    <w:rsid w:val="00C5011B"/>
    <w:rsid w:val="00C501C5"/>
    <w:rsid w:val="00C506C3"/>
    <w:rsid w:val="00C51273"/>
    <w:rsid w:val="00C519D0"/>
    <w:rsid w:val="00C51D78"/>
    <w:rsid w:val="00C51DDB"/>
    <w:rsid w:val="00C51E96"/>
    <w:rsid w:val="00C52C0E"/>
    <w:rsid w:val="00C52D95"/>
    <w:rsid w:val="00C52DC2"/>
    <w:rsid w:val="00C531DD"/>
    <w:rsid w:val="00C53205"/>
    <w:rsid w:val="00C533BB"/>
    <w:rsid w:val="00C535EA"/>
    <w:rsid w:val="00C544CD"/>
    <w:rsid w:val="00C54BB3"/>
    <w:rsid w:val="00C54BD7"/>
    <w:rsid w:val="00C552E4"/>
    <w:rsid w:val="00C55306"/>
    <w:rsid w:val="00C555E3"/>
    <w:rsid w:val="00C55CF2"/>
    <w:rsid w:val="00C561F4"/>
    <w:rsid w:val="00C56A41"/>
    <w:rsid w:val="00C56ABE"/>
    <w:rsid w:val="00C56BFB"/>
    <w:rsid w:val="00C575B7"/>
    <w:rsid w:val="00C575E3"/>
    <w:rsid w:val="00C578B6"/>
    <w:rsid w:val="00C612A0"/>
    <w:rsid w:val="00C61D77"/>
    <w:rsid w:val="00C62753"/>
    <w:rsid w:val="00C62FBD"/>
    <w:rsid w:val="00C632B2"/>
    <w:rsid w:val="00C632E9"/>
    <w:rsid w:val="00C635FA"/>
    <w:rsid w:val="00C63B58"/>
    <w:rsid w:val="00C63EAB"/>
    <w:rsid w:val="00C63FDD"/>
    <w:rsid w:val="00C65035"/>
    <w:rsid w:val="00C655B5"/>
    <w:rsid w:val="00C6581B"/>
    <w:rsid w:val="00C6619C"/>
    <w:rsid w:val="00C661D8"/>
    <w:rsid w:val="00C664FD"/>
    <w:rsid w:val="00C66675"/>
    <w:rsid w:val="00C66FB1"/>
    <w:rsid w:val="00C678B0"/>
    <w:rsid w:val="00C678D5"/>
    <w:rsid w:val="00C67FBB"/>
    <w:rsid w:val="00C706AE"/>
    <w:rsid w:val="00C711E3"/>
    <w:rsid w:val="00C714BD"/>
    <w:rsid w:val="00C71A37"/>
    <w:rsid w:val="00C71BA9"/>
    <w:rsid w:val="00C71E91"/>
    <w:rsid w:val="00C720CA"/>
    <w:rsid w:val="00C72446"/>
    <w:rsid w:val="00C7249F"/>
    <w:rsid w:val="00C727C9"/>
    <w:rsid w:val="00C728B2"/>
    <w:rsid w:val="00C72B9F"/>
    <w:rsid w:val="00C72F50"/>
    <w:rsid w:val="00C72F5A"/>
    <w:rsid w:val="00C73AFE"/>
    <w:rsid w:val="00C7454E"/>
    <w:rsid w:val="00C74B41"/>
    <w:rsid w:val="00C76562"/>
    <w:rsid w:val="00C767AD"/>
    <w:rsid w:val="00C76C88"/>
    <w:rsid w:val="00C76D06"/>
    <w:rsid w:val="00C7711E"/>
    <w:rsid w:val="00C8010F"/>
    <w:rsid w:val="00C807B3"/>
    <w:rsid w:val="00C80F86"/>
    <w:rsid w:val="00C811A3"/>
    <w:rsid w:val="00C81317"/>
    <w:rsid w:val="00C81576"/>
    <w:rsid w:val="00C81968"/>
    <w:rsid w:val="00C82404"/>
    <w:rsid w:val="00C829DA"/>
    <w:rsid w:val="00C82AF0"/>
    <w:rsid w:val="00C83595"/>
    <w:rsid w:val="00C843ED"/>
    <w:rsid w:val="00C85079"/>
    <w:rsid w:val="00C8523E"/>
    <w:rsid w:val="00C85A61"/>
    <w:rsid w:val="00C85FDA"/>
    <w:rsid w:val="00C864C2"/>
    <w:rsid w:val="00C869CD"/>
    <w:rsid w:val="00C87757"/>
    <w:rsid w:val="00C902AB"/>
    <w:rsid w:val="00C904B2"/>
    <w:rsid w:val="00C9119F"/>
    <w:rsid w:val="00C9165D"/>
    <w:rsid w:val="00C917B8"/>
    <w:rsid w:val="00C91D82"/>
    <w:rsid w:val="00C91DE1"/>
    <w:rsid w:val="00C91E11"/>
    <w:rsid w:val="00C91F8E"/>
    <w:rsid w:val="00C9203D"/>
    <w:rsid w:val="00C92409"/>
    <w:rsid w:val="00C92DC4"/>
    <w:rsid w:val="00C92F11"/>
    <w:rsid w:val="00C931E8"/>
    <w:rsid w:val="00C93E30"/>
    <w:rsid w:val="00C941D5"/>
    <w:rsid w:val="00C943A5"/>
    <w:rsid w:val="00C94E84"/>
    <w:rsid w:val="00C9502F"/>
    <w:rsid w:val="00C951F5"/>
    <w:rsid w:val="00C9524F"/>
    <w:rsid w:val="00C9527C"/>
    <w:rsid w:val="00C956E3"/>
    <w:rsid w:val="00C95A78"/>
    <w:rsid w:val="00C9623A"/>
    <w:rsid w:val="00C96473"/>
    <w:rsid w:val="00C96A46"/>
    <w:rsid w:val="00C97675"/>
    <w:rsid w:val="00C97936"/>
    <w:rsid w:val="00C97C42"/>
    <w:rsid w:val="00CA046F"/>
    <w:rsid w:val="00CA09CB"/>
    <w:rsid w:val="00CA0CF9"/>
    <w:rsid w:val="00CA10CF"/>
    <w:rsid w:val="00CA1DFD"/>
    <w:rsid w:val="00CA28CD"/>
    <w:rsid w:val="00CA4600"/>
    <w:rsid w:val="00CA5024"/>
    <w:rsid w:val="00CA5030"/>
    <w:rsid w:val="00CA5A8D"/>
    <w:rsid w:val="00CA5E66"/>
    <w:rsid w:val="00CA6052"/>
    <w:rsid w:val="00CA752F"/>
    <w:rsid w:val="00CA7BAC"/>
    <w:rsid w:val="00CB00AC"/>
    <w:rsid w:val="00CB0627"/>
    <w:rsid w:val="00CB0769"/>
    <w:rsid w:val="00CB0D71"/>
    <w:rsid w:val="00CB0D9C"/>
    <w:rsid w:val="00CB0EAD"/>
    <w:rsid w:val="00CB11CA"/>
    <w:rsid w:val="00CB14F3"/>
    <w:rsid w:val="00CB1585"/>
    <w:rsid w:val="00CB1832"/>
    <w:rsid w:val="00CB1BDD"/>
    <w:rsid w:val="00CB1CEB"/>
    <w:rsid w:val="00CB26AF"/>
    <w:rsid w:val="00CB2A24"/>
    <w:rsid w:val="00CB2E8C"/>
    <w:rsid w:val="00CB33B6"/>
    <w:rsid w:val="00CB33C7"/>
    <w:rsid w:val="00CB3911"/>
    <w:rsid w:val="00CB3BFE"/>
    <w:rsid w:val="00CB3C9B"/>
    <w:rsid w:val="00CB3DEA"/>
    <w:rsid w:val="00CB41C4"/>
    <w:rsid w:val="00CB4BE4"/>
    <w:rsid w:val="00CB4E69"/>
    <w:rsid w:val="00CB57AE"/>
    <w:rsid w:val="00CB66DF"/>
    <w:rsid w:val="00CB6866"/>
    <w:rsid w:val="00CB6FCA"/>
    <w:rsid w:val="00CC0B7F"/>
    <w:rsid w:val="00CC0BDE"/>
    <w:rsid w:val="00CC0D47"/>
    <w:rsid w:val="00CC0E46"/>
    <w:rsid w:val="00CC10AA"/>
    <w:rsid w:val="00CC11F8"/>
    <w:rsid w:val="00CC25E8"/>
    <w:rsid w:val="00CC4703"/>
    <w:rsid w:val="00CC4A6A"/>
    <w:rsid w:val="00CC4DB9"/>
    <w:rsid w:val="00CC654A"/>
    <w:rsid w:val="00CC6A9C"/>
    <w:rsid w:val="00CC76F2"/>
    <w:rsid w:val="00CC7BAF"/>
    <w:rsid w:val="00CC7E25"/>
    <w:rsid w:val="00CD007F"/>
    <w:rsid w:val="00CD0297"/>
    <w:rsid w:val="00CD086A"/>
    <w:rsid w:val="00CD08AC"/>
    <w:rsid w:val="00CD0A07"/>
    <w:rsid w:val="00CD0B56"/>
    <w:rsid w:val="00CD0C4A"/>
    <w:rsid w:val="00CD0E00"/>
    <w:rsid w:val="00CD0F83"/>
    <w:rsid w:val="00CD0FC5"/>
    <w:rsid w:val="00CD1087"/>
    <w:rsid w:val="00CD12C3"/>
    <w:rsid w:val="00CD1918"/>
    <w:rsid w:val="00CD1A1D"/>
    <w:rsid w:val="00CD1DAA"/>
    <w:rsid w:val="00CD2174"/>
    <w:rsid w:val="00CD25C5"/>
    <w:rsid w:val="00CD2DA7"/>
    <w:rsid w:val="00CD3871"/>
    <w:rsid w:val="00CD3879"/>
    <w:rsid w:val="00CD42FB"/>
    <w:rsid w:val="00CD438A"/>
    <w:rsid w:val="00CD4601"/>
    <w:rsid w:val="00CD4C5D"/>
    <w:rsid w:val="00CD5ECA"/>
    <w:rsid w:val="00CD61DE"/>
    <w:rsid w:val="00CD6703"/>
    <w:rsid w:val="00CD68BF"/>
    <w:rsid w:val="00CD6A56"/>
    <w:rsid w:val="00CD6BD3"/>
    <w:rsid w:val="00CD704E"/>
    <w:rsid w:val="00CD75B9"/>
    <w:rsid w:val="00CE1137"/>
    <w:rsid w:val="00CE17AF"/>
    <w:rsid w:val="00CE1BB5"/>
    <w:rsid w:val="00CE1F8A"/>
    <w:rsid w:val="00CE20EC"/>
    <w:rsid w:val="00CE23F5"/>
    <w:rsid w:val="00CE25AE"/>
    <w:rsid w:val="00CE2EE4"/>
    <w:rsid w:val="00CE357E"/>
    <w:rsid w:val="00CE37DE"/>
    <w:rsid w:val="00CE392D"/>
    <w:rsid w:val="00CE3C37"/>
    <w:rsid w:val="00CE3C94"/>
    <w:rsid w:val="00CE3D64"/>
    <w:rsid w:val="00CE4350"/>
    <w:rsid w:val="00CE50E9"/>
    <w:rsid w:val="00CE59E1"/>
    <w:rsid w:val="00CE5A48"/>
    <w:rsid w:val="00CE5D19"/>
    <w:rsid w:val="00CE6307"/>
    <w:rsid w:val="00CE69C2"/>
    <w:rsid w:val="00CE7EAC"/>
    <w:rsid w:val="00CF024D"/>
    <w:rsid w:val="00CF03F9"/>
    <w:rsid w:val="00CF0C76"/>
    <w:rsid w:val="00CF0FBA"/>
    <w:rsid w:val="00CF12FD"/>
    <w:rsid w:val="00CF13B4"/>
    <w:rsid w:val="00CF13E7"/>
    <w:rsid w:val="00CF1759"/>
    <w:rsid w:val="00CF178B"/>
    <w:rsid w:val="00CF1916"/>
    <w:rsid w:val="00CF1F70"/>
    <w:rsid w:val="00CF2313"/>
    <w:rsid w:val="00CF3553"/>
    <w:rsid w:val="00CF35D9"/>
    <w:rsid w:val="00CF44A1"/>
    <w:rsid w:val="00CF4ADB"/>
    <w:rsid w:val="00CF4DAD"/>
    <w:rsid w:val="00CF50B3"/>
    <w:rsid w:val="00CF58BC"/>
    <w:rsid w:val="00CF5EBB"/>
    <w:rsid w:val="00CF633B"/>
    <w:rsid w:val="00CF74C3"/>
    <w:rsid w:val="00CF7F33"/>
    <w:rsid w:val="00D004B1"/>
    <w:rsid w:val="00D00517"/>
    <w:rsid w:val="00D006DB"/>
    <w:rsid w:val="00D00799"/>
    <w:rsid w:val="00D01501"/>
    <w:rsid w:val="00D01C4F"/>
    <w:rsid w:val="00D01D70"/>
    <w:rsid w:val="00D01DEE"/>
    <w:rsid w:val="00D01E6F"/>
    <w:rsid w:val="00D02329"/>
    <w:rsid w:val="00D03181"/>
    <w:rsid w:val="00D03ADD"/>
    <w:rsid w:val="00D03FA6"/>
    <w:rsid w:val="00D05300"/>
    <w:rsid w:val="00D05659"/>
    <w:rsid w:val="00D058F6"/>
    <w:rsid w:val="00D05B94"/>
    <w:rsid w:val="00D05F6A"/>
    <w:rsid w:val="00D06957"/>
    <w:rsid w:val="00D06F99"/>
    <w:rsid w:val="00D07014"/>
    <w:rsid w:val="00D075EB"/>
    <w:rsid w:val="00D07C2C"/>
    <w:rsid w:val="00D10134"/>
    <w:rsid w:val="00D10136"/>
    <w:rsid w:val="00D122DF"/>
    <w:rsid w:val="00D136DD"/>
    <w:rsid w:val="00D14507"/>
    <w:rsid w:val="00D1469C"/>
    <w:rsid w:val="00D146C9"/>
    <w:rsid w:val="00D14747"/>
    <w:rsid w:val="00D153E6"/>
    <w:rsid w:val="00D1540C"/>
    <w:rsid w:val="00D15A05"/>
    <w:rsid w:val="00D16040"/>
    <w:rsid w:val="00D17C8B"/>
    <w:rsid w:val="00D17CF2"/>
    <w:rsid w:val="00D17CFD"/>
    <w:rsid w:val="00D20A7D"/>
    <w:rsid w:val="00D21259"/>
    <w:rsid w:val="00D216AC"/>
    <w:rsid w:val="00D21762"/>
    <w:rsid w:val="00D224C2"/>
    <w:rsid w:val="00D22E5F"/>
    <w:rsid w:val="00D22F26"/>
    <w:rsid w:val="00D23811"/>
    <w:rsid w:val="00D23A22"/>
    <w:rsid w:val="00D23E87"/>
    <w:rsid w:val="00D24A5C"/>
    <w:rsid w:val="00D25747"/>
    <w:rsid w:val="00D25A6B"/>
    <w:rsid w:val="00D260DD"/>
    <w:rsid w:val="00D2692E"/>
    <w:rsid w:val="00D27C60"/>
    <w:rsid w:val="00D27D2A"/>
    <w:rsid w:val="00D27E09"/>
    <w:rsid w:val="00D30A27"/>
    <w:rsid w:val="00D30F2C"/>
    <w:rsid w:val="00D316A4"/>
    <w:rsid w:val="00D324BC"/>
    <w:rsid w:val="00D32C81"/>
    <w:rsid w:val="00D32C8F"/>
    <w:rsid w:val="00D32CA7"/>
    <w:rsid w:val="00D331C9"/>
    <w:rsid w:val="00D336D3"/>
    <w:rsid w:val="00D338FC"/>
    <w:rsid w:val="00D339CC"/>
    <w:rsid w:val="00D34CC4"/>
    <w:rsid w:val="00D351B4"/>
    <w:rsid w:val="00D356C2"/>
    <w:rsid w:val="00D35AAB"/>
    <w:rsid w:val="00D35CDE"/>
    <w:rsid w:val="00D366CD"/>
    <w:rsid w:val="00D36779"/>
    <w:rsid w:val="00D36D17"/>
    <w:rsid w:val="00D36EF2"/>
    <w:rsid w:val="00D36F15"/>
    <w:rsid w:val="00D374E0"/>
    <w:rsid w:val="00D375BB"/>
    <w:rsid w:val="00D3784B"/>
    <w:rsid w:val="00D37853"/>
    <w:rsid w:val="00D37C60"/>
    <w:rsid w:val="00D40137"/>
    <w:rsid w:val="00D40F55"/>
    <w:rsid w:val="00D4157F"/>
    <w:rsid w:val="00D41670"/>
    <w:rsid w:val="00D423C9"/>
    <w:rsid w:val="00D42EF5"/>
    <w:rsid w:val="00D4369A"/>
    <w:rsid w:val="00D43A1C"/>
    <w:rsid w:val="00D43BE5"/>
    <w:rsid w:val="00D43C69"/>
    <w:rsid w:val="00D43DCD"/>
    <w:rsid w:val="00D43E7D"/>
    <w:rsid w:val="00D43F00"/>
    <w:rsid w:val="00D4421D"/>
    <w:rsid w:val="00D442BB"/>
    <w:rsid w:val="00D44312"/>
    <w:rsid w:val="00D4483F"/>
    <w:rsid w:val="00D44D1D"/>
    <w:rsid w:val="00D45ED6"/>
    <w:rsid w:val="00D46467"/>
    <w:rsid w:val="00D46EF7"/>
    <w:rsid w:val="00D47811"/>
    <w:rsid w:val="00D50863"/>
    <w:rsid w:val="00D5098D"/>
    <w:rsid w:val="00D50D07"/>
    <w:rsid w:val="00D51C54"/>
    <w:rsid w:val="00D51D7D"/>
    <w:rsid w:val="00D524D5"/>
    <w:rsid w:val="00D52815"/>
    <w:rsid w:val="00D52B59"/>
    <w:rsid w:val="00D52E0D"/>
    <w:rsid w:val="00D53559"/>
    <w:rsid w:val="00D5360A"/>
    <w:rsid w:val="00D53D8F"/>
    <w:rsid w:val="00D544B0"/>
    <w:rsid w:val="00D54F6D"/>
    <w:rsid w:val="00D55043"/>
    <w:rsid w:val="00D5519F"/>
    <w:rsid w:val="00D56387"/>
    <w:rsid w:val="00D567E3"/>
    <w:rsid w:val="00D56E48"/>
    <w:rsid w:val="00D57037"/>
    <w:rsid w:val="00D572A0"/>
    <w:rsid w:val="00D572D2"/>
    <w:rsid w:val="00D57A05"/>
    <w:rsid w:val="00D6155C"/>
    <w:rsid w:val="00D61ACD"/>
    <w:rsid w:val="00D62279"/>
    <w:rsid w:val="00D62862"/>
    <w:rsid w:val="00D6290F"/>
    <w:rsid w:val="00D62937"/>
    <w:rsid w:val="00D62C97"/>
    <w:rsid w:val="00D62EE0"/>
    <w:rsid w:val="00D63600"/>
    <w:rsid w:val="00D64370"/>
    <w:rsid w:val="00D65260"/>
    <w:rsid w:val="00D65BFB"/>
    <w:rsid w:val="00D65E91"/>
    <w:rsid w:val="00D66210"/>
    <w:rsid w:val="00D66AE4"/>
    <w:rsid w:val="00D66EA7"/>
    <w:rsid w:val="00D671C3"/>
    <w:rsid w:val="00D67588"/>
    <w:rsid w:val="00D67D5E"/>
    <w:rsid w:val="00D702A6"/>
    <w:rsid w:val="00D70854"/>
    <w:rsid w:val="00D70C6A"/>
    <w:rsid w:val="00D70E1B"/>
    <w:rsid w:val="00D71A2D"/>
    <w:rsid w:val="00D71E2A"/>
    <w:rsid w:val="00D71FCE"/>
    <w:rsid w:val="00D7255E"/>
    <w:rsid w:val="00D727CD"/>
    <w:rsid w:val="00D72D2C"/>
    <w:rsid w:val="00D733FD"/>
    <w:rsid w:val="00D7419E"/>
    <w:rsid w:val="00D74B34"/>
    <w:rsid w:val="00D75008"/>
    <w:rsid w:val="00D75E17"/>
    <w:rsid w:val="00D7696D"/>
    <w:rsid w:val="00D76EB2"/>
    <w:rsid w:val="00D76EBB"/>
    <w:rsid w:val="00D77A26"/>
    <w:rsid w:val="00D77F32"/>
    <w:rsid w:val="00D80068"/>
    <w:rsid w:val="00D805F6"/>
    <w:rsid w:val="00D80791"/>
    <w:rsid w:val="00D808ED"/>
    <w:rsid w:val="00D80E94"/>
    <w:rsid w:val="00D81227"/>
    <w:rsid w:val="00D8150A"/>
    <w:rsid w:val="00D81D59"/>
    <w:rsid w:val="00D824C1"/>
    <w:rsid w:val="00D83E94"/>
    <w:rsid w:val="00D84960"/>
    <w:rsid w:val="00D84A1D"/>
    <w:rsid w:val="00D86180"/>
    <w:rsid w:val="00D86E99"/>
    <w:rsid w:val="00D871B7"/>
    <w:rsid w:val="00D87E2D"/>
    <w:rsid w:val="00D9060C"/>
    <w:rsid w:val="00D90927"/>
    <w:rsid w:val="00D9105F"/>
    <w:rsid w:val="00D916EA"/>
    <w:rsid w:val="00D9180D"/>
    <w:rsid w:val="00D91C6B"/>
    <w:rsid w:val="00D91E5B"/>
    <w:rsid w:val="00D92489"/>
    <w:rsid w:val="00D92917"/>
    <w:rsid w:val="00D92C3D"/>
    <w:rsid w:val="00D930E2"/>
    <w:rsid w:val="00D93498"/>
    <w:rsid w:val="00D93542"/>
    <w:rsid w:val="00D939C1"/>
    <w:rsid w:val="00D93A1F"/>
    <w:rsid w:val="00D93B92"/>
    <w:rsid w:val="00D94748"/>
    <w:rsid w:val="00D95A21"/>
    <w:rsid w:val="00D95CA6"/>
    <w:rsid w:val="00D96054"/>
    <w:rsid w:val="00D96180"/>
    <w:rsid w:val="00D961B9"/>
    <w:rsid w:val="00D9655C"/>
    <w:rsid w:val="00D965EE"/>
    <w:rsid w:val="00D96A14"/>
    <w:rsid w:val="00D974AA"/>
    <w:rsid w:val="00D97EE7"/>
    <w:rsid w:val="00DA0966"/>
    <w:rsid w:val="00DA0F54"/>
    <w:rsid w:val="00DA1858"/>
    <w:rsid w:val="00DA1A6C"/>
    <w:rsid w:val="00DA1D4B"/>
    <w:rsid w:val="00DA2B66"/>
    <w:rsid w:val="00DA2FB5"/>
    <w:rsid w:val="00DA3E35"/>
    <w:rsid w:val="00DA3F37"/>
    <w:rsid w:val="00DA4CDC"/>
    <w:rsid w:val="00DA4DDD"/>
    <w:rsid w:val="00DA4EC6"/>
    <w:rsid w:val="00DA5742"/>
    <w:rsid w:val="00DA5DC2"/>
    <w:rsid w:val="00DA6154"/>
    <w:rsid w:val="00DA6B76"/>
    <w:rsid w:val="00DA7097"/>
    <w:rsid w:val="00DA7445"/>
    <w:rsid w:val="00DA78FA"/>
    <w:rsid w:val="00DA7A7D"/>
    <w:rsid w:val="00DA7EB1"/>
    <w:rsid w:val="00DB008A"/>
    <w:rsid w:val="00DB00AD"/>
    <w:rsid w:val="00DB01E0"/>
    <w:rsid w:val="00DB07ED"/>
    <w:rsid w:val="00DB0F3B"/>
    <w:rsid w:val="00DB11A9"/>
    <w:rsid w:val="00DB1204"/>
    <w:rsid w:val="00DB1A49"/>
    <w:rsid w:val="00DB1CF4"/>
    <w:rsid w:val="00DB1FEB"/>
    <w:rsid w:val="00DB213C"/>
    <w:rsid w:val="00DB259B"/>
    <w:rsid w:val="00DB25B9"/>
    <w:rsid w:val="00DB27EF"/>
    <w:rsid w:val="00DB3D69"/>
    <w:rsid w:val="00DB4268"/>
    <w:rsid w:val="00DB5286"/>
    <w:rsid w:val="00DB531E"/>
    <w:rsid w:val="00DB63D5"/>
    <w:rsid w:val="00DB64F2"/>
    <w:rsid w:val="00DB737E"/>
    <w:rsid w:val="00DB7526"/>
    <w:rsid w:val="00DB7A82"/>
    <w:rsid w:val="00DB7B78"/>
    <w:rsid w:val="00DC1525"/>
    <w:rsid w:val="00DC2024"/>
    <w:rsid w:val="00DC2C2A"/>
    <w:rsid w:val="00DC2DFD"/>
    <w:rsid w:val="00DC36A3"/>
    <w:rsid w:val="00DC393C"/>
    <w:rsid w:val="00DC3AFB"/>
    <w:rsid w:val="00DC3C04"/>
    <w:rsid w:val="00DC41EB"/>
    <w:rsid w:val="00DC428F"/>
    <w:rsid w:val="00DC433F"/>
    <w:rsid w:val="00DC4E7F"/>
    <w:rsid w:val="00DC4F5B"/>
    <w:rsid w:val="00DC52FA"/>
    <w:rsid w:val="00DC565E"/>
    <w:rsid w:val="00DC5685"/>
    <w:rsid w:val="00DC58F8"/>
    <w:rsid w:val="00DC5989"/>
    <w:rsid w:val="00DC6387"/>
    <w:rsid w:val="00DC7187"/>
    <w:rsid w:val="00DC7713"/>
    <w:rsid w:val="00DC7925"/>
    <w:rsid w:val="00DD1CC9"/>
    <w:rsid w:val="00DD1DF5"/>
    <w:rsid w:val="00DD20CB"/>
    <w:rsid w:val="00DD38BA"/>
    <w:rsid w:val="00DD3935"/>
    <w:rsid w:val="00DD39D0"/>
    <w:rsid w:val="00DD3AC7"/>
    <w:rsid w:val="00DD3D3C"/>
    <w:rsid w:val="00DD4436"/>
    <w:rsid w:val="00DD4B5B"/>
    <w:rsid w:val="00DD538D"/>
    <w:rsid w:val="00DD567A"/>
    <w:rsid w:val="00DD5970"/>
    <w:rsid w:val="00DD5B9F"/>
    <w:rsid w:val="00DD668F"/>
    <w:rsid w:val="00DD7364"/>
    <w:rsid w:val="00DD7BAF"/>
    <w:rsid w:val="00DE00BB"/>
    <w:rsid w:val="00DE04BF"/>
    <w:rsid w:val="00DE1390"/>
    <w:rsid w:val="00DE1B3C"/>
    <w:rsid w:val="00DE2E10"/>
    <w:rsid w:val="00DE300A"/>
    <w:rsid w:val="00DE3F22"/>
    <w:rsid w:val="00DE4399"/>
    <w:rsid w:val="00DE4576"/>
    <w:rsid w:val="00DE460A"/>
    <w:rsid w:val="00DE47A4"/>
    <w:rsid w:val="00DE7066"/>
    <w:rsid w:val="00DE7216"/>
    <w:rsid w:val="00DF18AF"/>
    <w:rsid w:val="00DF1C00"/>
    <w:rsid w:val="00DF2110"/>
    <w:rsid w:val="00DF2361"/>
    <w:rsid w:val="00DF2414"/>
    <w:rsid w:val="00DF2AAE"/>
    <w:rsid w:val="00DF32F1"/>
    <w:rsid w:val="00DF33E2"/>
    <w:rsid w:val="00DF33F4"/>
    <w:rsid w:val="00DF399C"/>
    <w:rsid w:val="00DF3D11"/>
    <w:rsid w:val="00DF42D8"/>
    <w:rsid w:val="00DF56B0"/>
    <w:rsid w:val="00DF5AB7"/>
    <w:rsid w:val="00DF5DC9"/>
    <w:rsid w:val="00DF63E3"/>
    <w:rsid w:val="00DF69C7"/>
    <w:rsid w:val="00E000E9"/>
    <w:rsid w:val="00E003CB"/>
    <w:rsid w:val="00E00D08"/>
    <w:rsid w:val="00E0133E"/>
    <w:rsid w:val="00E014C0"/>
    <w:rsid w:val="00E0164F"/>
    <w:rsid w:val="00E01A9A"/>
    <w:rsid w:val="00E026D7"/>
    <w:rsid w:val="00E02776"/>
    <w:rsid w:val="00E02A75"/>
    <w:rsid w:val="00E03347"/>
    <w:rsid w:val="00E0392B"/>
    <w:rsid w:val="00E03C11"/>
    <w:rsid w:val="00E03FA1"/>
    <w:rsid w:val="00E04887"/>
    <w:rsid w:val="00E053BC"/>
    <w:rsid w:val="00E055A6"/>
    <w:rsid w:val="00E05D2A"/>
    <w:rsid w:val="00E06149"/>
    <w:rsid w:val="00E075EA"/>
    <w:rsid w:val="00E10E78"/>
    <w:rsid w:val="00E1121B"/>
    <w:rsid w:val="00E11ADC"/>
    <w:rsid w:val="00E121BA"/>
    <w:rsid w:val="00E12FCF"/>
    <w:rsid w:val="00E13910"/>
    <w:rsid w:val="00E14D4C"/>
    <w:rsid w:val="00E1526E"/>
    <w:rsid w:val="00E15832"/>
    <w:rsid w:val="00E15A40"/>
    <w:rsid w:val="00E15AAC"/>
    <w:rsid w:val="00E15BB8"/>
    <w:rsid w:val="00E15F97"/>
    <w:rsid w:val="00E174ED"/>
    <w:rsid w:val="00E20461"/>
    <w:rsid w:val="00E20960"/>
    <w:rsid w:val="00E20B00"/>
    <w:rsid w:val="00E2100F"/>
    <w:rsid w:val="00E2110E"/>
    <w:rsid w:val="00E212F3"/>
    <w:rsid w:val="00E21799"/>
    <w:rsid w:val="00E2190B"/>
    <w:rsid w:val="00E21B9E"/>
    <w:rsid w:val="00E21D44"/>
    <w:rsid w:val="00E2240E"/>
    <w:rsid w:val="00E22904"/>
    <w:rsid w:val="00E22CA1"/>
    <w:rsid w:val="00E2327F"/>
    <w:rsid w:val="00E239C7"/>
    <w:rsid w:val="00E23A4C"/>
    <w:rsid w:val="00E24644"/>
    <w:rsid w:val="00E24976"/>
    <w:rsid w:val="00E24D68"/>
    <w:rsid w:val="00E254BD"/>
    <w:rsid w:val="00E25828"/>
    <w:rsid w:val="00E25977"/>
    <w:rsid w:val="00E25BDD"/>
    <w:rsid w:val="00E260A8"/>
    <w:rsid w:val="00E26309"/>
    <w:rsid w:val="00E26491"/>
    <w:rsid w:val="00E26799"/>
    <w:rsid w:val="00E26ABD"/>
    <w:rsid w:val="00E26B81"/>
    <w:rsid w:val="00E26D13"/>
    <w:rsid w:val="00E26FD6"/>
    <w:rsid w:val="00E27647"/>
    <w:rsid w:val="00E27911"/>
    <w:rsid w:val="00E27D44"/>
    <w:rsid w:val="00E27EEC"/>
    <w:rsid w:val="00E30191"/>
    <w:rsid w:val="00E302A6"/>
    <w:rsid w:val="00E3039F"/>
    <w:rsid w:val="00E30D00"/>
    <w:rsid w:val="00E314C6"/>
    <w:rsid w:val="00E32087"/>
    <w:rsid w:val="00E332A0"/>
    <w:rsid w:val="00E345D3"/>
    <w:rsid w:val="00E34FB4"/>
    <w:rsid w:val="00E35342"/>
    <w:rsid w:val="00E35529"/>
    <w:rsid w:val="00E356A9"/>
    <w:rsid w:val="00E35F19"/>
    <w:rsid w:val="00E363A5"/>
    <w:rsid w:val="00E36764"/>
    <w:rsid w:val="00E36765"/>
    <w:rsid w:val="00E36BEA"/>
    <w:rsid w:val="00E36CB4"/>
    <w:rsid w:val="00E37458"/>
    <w:rsid w:val="00E37BDA"/>
    <w:rsid w:val="00E37DD1"/>
    <w:rsid w:val="00E40A6F"/>
    <w:rsid w:val="00E4153D"/>
    <w:rsid w:val="00E416DC"/>
    <w:rsid w:val="00E4218F"/>
    <w:rsid w:val="00E42403"/>
    <w:rsid w:val="00E428D6"/>
    <w:rsid w:val="00E43199"/>
    <w:rsid w:val="00E4355A"/>
    <w:rsid w:val="00E43E09"/>
    <w:rsid w:val="00E43EDB"/>
    <w:rsid w:val="00E44274"/>
    <w:rsid w:val="00E449F6"/>
    <w:rsid w:val="00E44F1F"/>
    <w:rsid w:val="00E44F73"/>
    <w:rsid w:val="00E454D2"/>
    <w:rsid w:val="00E4552E"/>
    <w:rsid w:val="00E4571E"/>
    <w:rsid w:val="00E457C4"/>
    <w:rsid w:val="00E45E9D"/>
    <w:rsid w:val="00E46044"/>
    <w:rsid w:val="00E46376"/>
    <w:rsid w:val="00E464AC"/>
    <w:rsid w:val="00E465D5"/>
    <w:rsid w:val="00E46AD2"/>
    <w:rsid w:val="00E46B33"/>
    <w:rsid w:val="00E46D60"/>
    <w:rsid w:val="00E46E09"/>
    <w:rsid w:val="00E477CA"/>
    <w:rsid w:val="00E478AC"/>
    <w:rsid w:val="00E47E1A"/>
    <w:rsid w:val="00E5022E"/>
    <w:rsid w:val="00E508FB"/>
    <w:rsid w:val="00E50A4A"/>
    <w:rsid w:val="00E50F87"/>
    <w:rsid w:val="00E51B99"/>
    <w:rsid w:val="00E5202B"/>
    <w:rsid w:val="00E522F3"/>
    <w:rsid w:val="00E52311"/>
    <w:rsid w:val="00E526AE"/>
    <w:rsid w:val="00E52728"/>
    <w:rsid w:val="00E52C3D"/>
    <w:rsid w:val="00E532A6"/>
    <w:rsid w:val="00E533CF"/>
    <w:rsid w:val="00E53701"/>
    <w:rsid w:val="00E5398D"/>
    <w:rsid w:val="00E545BE"/>
    <w:rsid w:val="00E5497A"/>
    <w:rsid w:val="00E553A0"/>
    <w:rsid w:val="00E5540C"/>
    <w:rsid w:val="00E55F56"/>
    <w:rsid w:val="00E56069"/>
    <w:rsid w:val="00E567E6"/>
    <w:rsid w:val="00E5687A"/>
    <w:rsid w:val="00E56BEF"/>
    <w:rsid w:val="00E573A1"/>
    <w:rsid w:val="00E57586"/>
    <w:rsid w:val="00E57942"/>
    <w:rsid w:val="00E57DAA"/>
    <w:rsid w:val="00E606F5"/>
    <w:rsid w:val="00E60949"/>
    <w:rsid w:val="00E60FCD"/>
    <w:rsid w:val="00E619AF"/>
    <w:rsid w:val="00E61A05"/>
    <w:rsid w:val="00E61B4B"/>
    <w:rsid w:val="00E61CAD"/>
    <w:rsid w:val="00E61F1A"/>
    <w:rsid w:val="00E6209E"/>
    <w:rsid w:val="00E6211F"/>
    <w:rsid w:val="00E622A3"/>
    <w:rsid w:val="00E6368D"/>
    <w:rsid w:val="00E63763"/>
    <w:rsid w:val="00E643CD"/>
    <w:rsid w:val="00E645AA"/>
    <w:rsid w:val="00E64BCF"/>
    <w:rsid w:val="00E64D10"/>
    <w:rsid w:val="00E65805"/>
    <w:rsid w:val="00E6582F"/>
    <w:rsid w:val="00E65BE1"/>
    <w:rsid w:val="00E65EAC"/>
    <w:rsid w:val="00E662B1"/>
    <w:rsid w:val="00E67158"/>
    <w:rsid w:val="00E6741B"/>
    <w:rsid w:val="00E6753E"/>
    <w:rsid w:val="00E678DF"/>
    <w:rsid w:val="00E70571"/>
    <w:rsid w:val="00E70F22"/>
    <w:rsid w:val="00E71001"/>
    <w:rsid w:val="00E713C1"/>
    <w:rsid w:val="00E71702"/>
    <w:rsid w:val="00E71BAC"/>
    <w:rsid w:val="00E72A78"/>
    <w:rsid w:val="00E732C8"/>
    <w:rsid w:val="00E73A2D"/>
    <w:rsid w:val="00E73A47"/>
    <w:rsid w:val="00E73BF7"/>
    <w:rsid w:val="00E73C0E"/>
    <w:rsid w:val="00E73E76"/>
    <w:rsid w:val="00E73FDC"/>
    <w:rsid w:val="00E74C2B"/>
    <w:rsid w:val="00E767B3"/>
    <w:rsid w:val="00E76B1E"/>
    <w:rsid w:val="00E76D3F"/>
    <w:rsid w:val="00E77899"/>
    <w:rsid w:val="00E779AA"/>
    <w:rsid w:val="00E77C6A"/>
    <w:rsid w:val="00E80392"/>
    <w:rsid w:val="00E81242"/>
    <w:rsid w:val="00E81FA4"/>
    <w:rsid w:val="00E8236C"/>
    <w:rsid w:val="00E82E74"/>
    <w:rsid w:val="00E833DC"/>
    <w:rsid w:val="00E8370F"/>
    <w:rsid w:val="00E83EE2"/>
    <w:rsid w:val="00E84418"/>
    <w:rsid w:val="00E84456"/>
    <w:rsid w:val="00E844F4"/>
    <w:rsid w:val="00E8490C"/>
    <w:rsid w:val="00E8491A"/>
    <w:rsid w:val="00E84D9D"/>
    <w:rsid w:val="00E85219"/>
    <w:rsid w:val="00E8522F"/>
    <w:rsid w:val="00E86261"/>
    <w:rsid w:val="00E86679"/>
    <w:rsid w:val="00E86948"/>
    <w:rsid w:val="00E87B3E"/>
    <w:rsid w:val="00E87BA3"/>
    <w:rsid w:val="00E87DF0"/>
    <w:rsid w:val="00E87FB4"/>
    <w:rsid w:val="00E90CDD"/>
    <w:rsid w:val="00E91125"/>
    <w:rsid w:val="00E91165"/>
    <w:rsid w:val="00E91166"/>
    <w:rsid w:val="00E92977"/>
    <w:rsid w:val="00E93843"/>
    <w:rsid w:val="00E947ED"/>
    <w:rsid w:val="00E94979"/>
    <w:rsid w:val="00E9574F"/>
    <w:rsid w:val="00E9623C"/>
    <w:rsid w:val="00E962DE"/>
    <w:rsid w:val="00E96AAE"/>
    <w:rsid w:val="00E97028"/>
    <w:rsid w:val="00E9722C"/>
    <w:rsid w:val="00E9753C"/>
    <w:rsid w:val="00E9754D"/>
    <w:rsid w:val="00E978BE"/>
    <w:rsid w:val="00E97952"/>
    <w:rsid w:val="00E97AAF"/>
    <w:rsid w:val="00E97FA5"/>
    <w:rsid w:val="00EA0233"/>
    <w:rsid w:val="00EA09A8"/>
    <w:rsid w:val="00EA0D55"/>
    <w:rsid w:val="00EA104D"/>
    <w:rsid w:val="00EA162A"/>
    <w:rsid w:val="00EA1733"/>
    <w:rsid w:val="00EA174B"/>
    <w:rsid w:val="00EA1B27"/>
    <w:rsid w:val="00EA2681"/>
    <w:rsid w:val="00EA2B42"/>
    <w:rsid w:val="00EA2BD4"/>
    <w:rsid w:val="00EA2D06"/>
    <w:rsid w:val="00EA2DAB"/>
    <w:rsid w:val="00EA32B8"/>
    <w:rsid w:val="00EA32F5"/>
    <w:rsid w:val="00EA336A"/>
    <w:rsid w:val="00EA3908"/>
    <w:rsid w:val="00EA3D4A"/>
    <w:rsid w:val="00EA4234"/>
    <w:rsid w:val="00EA4BC4"/>
    <w:rsid w:val="00EA4DD8"/>
    <w:rsid w:val="00EA4F93"/>
    <w:rsid w:val="00EA5127"/>
    <w:rsid w:val="00EA526E"/>
    <w:rsid w:val="00EA5885"/>
    <w:rsid w:val="00EA5C6A"/>
    <w:rsid w:val="00EA606C"/>
    <w:rsid w:val="00EA6571"/>
    <w:rsid w:val="00EA7A49"/>
    <w:rsid w:val="00EB03B3"/>
    <w:rsid w:val="00EB04CE"/>
    <w:rsid w:val="00EB0D4A"/>
    <w:rsid w:val="00EB10AB"/>
    <w:rsid w:val="00EB11BD"/>
    <w:rsid w:val="00EB12E7"/>
    <w:rsid w:val="00EB15E1"/>
    <w:rsid w:val="00EB1C61"/>
    <w:rsid w:val="00EB1DF3"/>
    <w:rsid w:val="00EB21DD"/>
    <w:rsid w:val="00EB234B"/>
    <w:rsid w:val="00EB23B3"/>
    <w:rsid w:val="00EB23F2"/>
    <w:rsid w:val="00EB253A"/>
    <w:rsid w:val="00EB279C"/>
    <w:rsid w:val="00EB2B06"/>
    <w:rsid w:val="00EB2C13"/>
    <w:rsid w:val="00EB2FCC"/>
    <w:rsid w:val="00EB310A"/>
    <w:rsid w:val="00EB374F"/>
    <w:rsid w:val="00EB3975"/>
    <w:rsid w:val="00EB489D"/>
    <w:rsid w:val="00EB4A72"/>
    <w:rsid w:val="00EB4CD9"/>
    <w:rsid w:val="00EB4E59"/>
    <w:rsid w:val="00EB524C"/>
    <w:rsid w:val="00EB5328"/>
    <w:rsid w:val="00EB5499"/>
    <w:rsid w:val="00EB56C2"/>
    <w:rsid w:val="00EB60A6"/>
    <w:rsid w:val="00EB66E4"/>
    <w:rsid w:val="00EB6BA0"/>
    <w:rsid w:val="00EB6D3E"/>
    <w:rsid w:val="00EB6E11"/>
    <w:rsid w:val="00EB7370"/>
    <w:rsid w:val="00EB788B"/>
    <w:rsid w:val="00EB790D"/>
    <w:rsid w:val="00EB7E1C"/>
    <w:rsid w:val="00EC0072"/>
    <w:rsid w:val="00EC01CB"/>
    <w:rsid w:val="00EC0DDE"/>
    <w:rsid w:val="00EC2656"/>
    <w:rsid w:val="00EC28E5"/>
    <w:rsid w:val="00EC34C8"/>
    <w:rsid w:val="00EC3744"/>
    <w:rsid w:val="00EC4693"/>
    <w:rsid w:val="00EC4C31"/>
    <w:rsid w:val="00EC5401"/>
    <w:rsid w:val="00EC5803"/>
    <w:rsid w:val="00EC5EA0"/>
    <w:rsid w:val="00EC636B"/>
    <w:rsid w:val="00EC67F2"/>
    <w:rsid w:val="00EC6EDD"/>
    <w:rsid w:val="00EC7070"/>
    <w:rsid w:val="00EC765F"/>
    <w:rsid w:val="00ED081E"/>
    <w:rsid w:val="00ED0960"/>
    <w:rsid w:val="00ED1222"/>
    <w:rsid w:val="00ED13CE"/>
    <w:rsid w:val="00ED1824"/>
    <w:rsid w:val="00ED1BA8"/>
    <w:rsid w:val="00ED1EC9"/>
    <w:rsid w:val="00ED22C0"/>
    <w:rsid w:val="00ED2E24"/>
    <w:rsid w:val="00ED3210"/>
    <w:rsid w:val="00ED3707"/>
    <w:rsid w:val="00ED3D44"/>
    <w:rsid w:val="00ED45EF"/>
    <w:rsid w:val="00ED4877"/>
    <w:rsid w:val="00ED4962"/>
    <w:rsid w:val="00ED4C7B"/>
    <w:rsid w:val="00ED57E7"/>
    <w:rsid w:val="00ED6B87"/>
    <w:rsid w:val="00ED74FA"/>
    <w:rsid w:val="00ED791A"/>
    <w:rsid w:val="00ED7F9B"/>
    <w:rsid w:val="00EE0245"/>
    <w:rsid w:val="00EE07DE"/>
    <w:rsid w:val="00EE0C01"/>
    <w:rsid w:val="00EE0C9B"/>
    <w:rsid w:val="00EE12AA"/>
    <w:rsid w:val="00EE13F9"/>
    <w:rsid w:val="00EE1ABB"/>
    <w:rsid w:val="00EE371D"/>
    <w:rsid w:val="00EE3A22"/>
    <w:rsid w:val="00EE4A74"/>
    <w:rsid w:val="00EE4B68"/>
    <w:rsid w:val="00EE4BAC"/>
    <w:rsid w:val="00EE4C16"/>
    <w:rsid w:val="00EE4D29"/>
    <w:rsid w:val="00EE4DF4"/>
    <w:rsid w:val="00EE59AE"/>
    <w:rsid w:val="00EE5A76"/>
    <w:rsid w:val="00EE605B"/>
    <w:rsid w:val="00EE62A5"/>
    <w:rsid w:val="00EE700B"/>
    <w:rsid w:val="00EE7380"/>
    <w:rsid w:val="00EE7927"/>
    <w:rsid w:val="00EE7BDB"/>
    <w:rsid w:val="00EF0EFE"/>
    <w:rsid w:val="00EF104A"/>
    <w:rsid w:val="00EF11D2"/>
    <w:rsid w:val="00EF19D4"/>
    <w:rsid w:val="00EF1A33"/>
    <w:rsid w:val="00EF1C93"/>
    <w:rsid w:val="00EF1EC0"/>
    <w:rsid w:val="00EF297A"/>
    <w:rsid w:val="00EF2AB1"/>
    <w:rsid w:val="00EF2CC8"/>
    <w:rsid w:val="00EF3094"/>
    <w:rsid w:val="00EF3315"/>
    <w:rsid w:val="00EF38CB"/>
    <w:rsid w:val="00EF3CCD"/>
    <w:rsid w:val="00EF4457"/>
    <w:rsid w:val="00EF4A50"/>
    <w:rsid w:val="00EF7455"/>
    <w:rsid w:val="00EF7648"/>
    <w:rsid w:val="00EF78D3"/>
    <w:rsid w:val="00EF7BC0"/>
    <w:rsid w:val="00F005AC"/>
    <w:rsid w:val="00F01082"/>
    <w:rsid w:val="00F01104"/>
    <w:rsid w:val="00F019A0"/>
    <w:rsid w:val="00F02581"/>
    <w:rsid w:val="00F029F3"/>
    <w:rsid w:val="00F03433"/>
    <w:rsid w:val="00F037C2"/>
    <w:rsid w:val="00F03833"/>
    <w:rsid w:val="00F050C5"/>
    <w:rsid w:val="00F0541A"/>
    <w:rsid w:val="00F05508"/>
    <w:rsid w:val="00F0597A"/>
    <w:rsid w:val="00F05C0C"/>
    <w:rsid w:val="00F060EE"/>
    <w:rsid w:val="00F06A88"/>
    <w:rsid w:val="00F072DB"/>
    <w:rsid w:val="00F07514"/>
    <w:rsid w:val="00F07A07"/>
    <w:rsid w:val="00F105DB"/>
    <w:rsid w:val="00F10B50"/>
    <w:rsid w:val="00F118B4"/>
    <w:rsid w:val="00F125EC"/>
    <w:rsid w:val="00F127C9"/>
    <w:rsid w:val="00F12BA5"/>
    <w:rsid w:val="00F142E6"/>
    <w:rsid w:val="00F14613"/>
    <w:rsid w:val="00F146B5"/>
    <w:rsid w:val="00F155F5"/>
    <w:rsid w:val="00F15ADD"/>
    <w:rsid w:val="00F15C0E"/>
    <w:rsid w:val="00F15E3D"/>
    <w:rsid w:val="00F1600B"/>
    <w:rsid w:val="00F16279"/>
    <w:rsid w:val="00F162C0"/>
    <w:rsid w:val="00F1631F"/>
    <w:rsid w:val="00F16552"/>
    <w:rsid w:val="00F16C11"/>
    <w:rsid w:val="00F179CA"/>
    <w:rsid w:val="00F201AD"/>
    <w:rsid w:val="00F206EA"/>
    <w:rsid w:val="00F20BF4"/>
    <w:rsid w:val="00F20CE3"/>
    <w:rsid w:val="00F2108E"/>
    <w:rsid w:val="00F21590"/>
    <w:rsid w:val="00F22758"/>
    <w:rsid w:val="00F229DD"/>
    <w:rsid w:val="00F22C3C"/>
    <w:rsid w:val="00F22DA8"/>
    <w:rsid w:val="00F22E14"/>
    <w:rsid w:val="00F239F6"/>
    <w:rsid w:val="00F23A72"/>
    <w:rsid w:val="00F24048"/>
    <w:rsid w:val="00F2527A"/>
    <w:rsid w:val="00F25465"/>
    <w:rsid w:val="00F2556E"/>
    <w:rsid w:val="00F258FD"/>
    <w:rsid w:val="00F25915"/>
    <w:rsid w:val="00F2615C"/>
    <w:rsid w:val="00F27224"/>
    <w:rsid w:val="00F27835"/>
    <w:rsid w:val="00F27881"/>
    <w:rsid w:val="00F27A40"/>
    <w:rsid w:val="00F27C4B"/>
    <w:rsid w:val="00F3009B"/>
    <w:rsid w:val="00F309E9"/>
    <w:rsid w:val="00F30BA4"/>
    <w:rsid w:val="00F30D6D"/>
    <w:rsid w:val="00F31EF1"/>
    <w:rsid w:val="00F31FA4"/>
    <w:rsid w:val="00F3264E"/>
    <w:rsid w:val="00F326AD"/>
    <w:rsid w:val="00F326B8"/>
    <w:rsid w:val="00F3295B"/>
    <w:rsid w:val="00F32D65"/>
    <w:rsid w:val="00F32DE2"/>
    <w:rsid w:val="00F33DFF"/>
    <w:rsid w:val="00F348A8"/>
    <w:rsid w:val="00F348FC"/>
    <w:rsid w:val="00F34C13"/>
    <w:rsid w:val="00F35D2D"/>
    <w:rsid w:val="00F35E2A"/>
    <w:rsid w:val="00F35F02"/>
    <w:rsid w:val="00F365C3"/>
    <w:rsid w:val="00F3665D"/>
    <w:rsid w:val="00F36BA6"/>
    <w:rsid w:val="00F36C45"/>
    <w:rsid w:val="00F374A1"/>
    <w:rsid w:val="00F3759A"/>
    <w:rsid w:val="00F4008F"/>
    <w:rsid w:val="00F405C5"/>
    <w:rsid w:val="00F40623"/>
    <w:rsid w:val="00F407F3"/>
    <w:rsid w:val="00F41680"/>
    <w:rsid w:val="00F41918"/>
    <w:rsid w:val="00F424EF"/>
    <w:rsid w:val="00F427FB"/>
    <w:rsid w:val="00F42975"/>
    <w:rsid w:val="00F42C87"/>
    <w:rsid w:val="00F43032"/>
    <w:rsid w:val="00F44C1C"/>
    <w:rsid w:val="00F44D67"/>
    <w:rsid w:val="00F44DB1"/>
    <w:rsid w:val="00F452A4"/>
    <w:rsid w:val="00F45734"/>
    <w:rsid w:val="00F464FE"/>
    <w:rsid w:val="00F504C2"/>
    <w:rsid w:val="00F5057C"/>
    <w:rsid w:val="00F50910"/>
    <w:rsid w:val="00F50E41"/>
    <w:rsid w:val="00F510E4"/>
    <w:rsid w:val="00F51346"/>
    <w:rsid w:val="00F51A8F"/>
    <w:rsid w:val="00F52349"/>
    <w:rsid w:val="00F524F3"/>
    <w:rsid w:val="00F52DD6"/>
    <w:rsid w:val="00F53414"/>
    <w:rsid w:val="00F53A9E"/>
    <w:rsid w:val="00F53F91"/>
    <w:rsid w:val="00F54C6E"/>
    <w:rsid w:val="00F550B4"/>
    <w:rsid w:val="00F562E6"/>
    <w:rsid w:val="00F5635C"/>
    <w:rsid w:val="00F5655A"/>
    <w:rsid w:val="00F56B98"/>
    <w:rsid w:val="00F56C11"/>
    <w:rsid w:val="00F56C54"/>
    <w:rsid w:val="00F56E1C"/>
    <w:rsid w:val="00F57516"/>
    <w:rsid w:val="00F5754C"/>
    <w:rsid w:val="00F60BC4"/>
    <w:rsid w:val="00F614B8"/>
    <w:rsid w:val="00F6152C"/>
    <w:rsid w:val="00F617A3"/>
    <w:rsid w:val="00F61DA7"/>
    <w:rsid w:val="00F6252B"/>
    <w:rsid w:val="00F62D55"/>
    <w:rsid w:val="00F63685"/>
    <w:rsid w:val="00F6463F"/>
    <w:rsid w:val="00F64780"/>
    <w:rsid w:val="00F64ABE"/>
    <w:rsid w:val="00F64E0B"/>
    <w:rsid w:val="00F65209"/>
    <w:rsid w:val="00F657C8"/>
    <w:rsid w:val="00F658B5"/>
    <w:rsid w:val="00F65B18"/>
    <w:rsid w:val="00F663BD"/>
    <w:rsid w:val="00F6642A"/>
    <w:rsid w:val="00F664E8"/>
    <w:rsid w:val="00F66755"/>
    <w:rsid w:val="00F66843"/>
    <w:rsid w:val="00F6710E"/>
    <w:rsid w:val="00F67722"/>
    <w:rsid w:val="00F6777C"/>
    <w:rsid w:val="00F701D3"/>
    <w:rsid w:val="00F7113C"/>
    <w:rsid w:val="00F71355"/>
    <w:rsid w:val="00F71570"/>
    <w:rsid w:val="00F71623"/>
    <w:rsid w:val="00F71A43"/>
    <w:rsid w:val="00F71CB9"/>
    <w:rsid w:val="00F722F0"/>
    <w:rsid w:val="00F73156"/>
    <w:rsid w:val="00F73E54"/>
    <w:rsid w:val="00F74297"/>
    <w:rsid w:val="00F74A58"/>
    <w:rsid w:val="00F74D72"/>
    <w:rsid w:val="00F74F64"/>
    <w:rsid w:val="00F75372"/>
    <w:rsid w:val="00F753E5"/>
    <w:rsid w:val="00F75906"/>
    <w:rsid w:val="00F75ABF"/>
    <w:rsid w:val="00F75C72"/>
    <w:rsid w:val="00F76060"/>
    <w:rsid w:val="00F7646D"/>
    <w:rsid w:val="00F76681"/>
    <w:rsid w:val="00F76D6D"/>
    <w:rsid w:val="00F772C7"/>
    <w:rsid w:val="00F8042F"/>
    <w:rsid w:val="00F80807"/>
    <w:rsid w:val="00F80DFF"/>
    <w:rsid w:val="00F81225"/>
    <w:rsid w:val="00F814F9"/>
    <w:rsid w:val="00F81B97"/>
    <w:rsid w:val="00F81BC9"/>
    <w:rsid w:val="00F81E02"/>
    <w:rsid w:val="00F828FB"/>
    <w:rsid w:val="00F82B8D"/>
    <w:rsid w:val="00F82FE2"/>
    <w:rsid w:val="00F83274"/>
    <w:rsid w:val="00F846F2"/>
    <w:rsid w:val="00F84815"/>
    <w:rsid w:val="00F84B11"/>
    <w:rsid w:val="00F852E0"/>
    <w:rsid w:val="00F85B4D"/>
    <w:rsid w:val="00F85D7F"/>
    <w:rsid w:val="00F85EEE"/>
    <w:rsid w:val="00F86074"/>
    <w:rsid w:val="00F8683A"/>
    <w:rsid w:val="00F86867"/>
    <w:rsid w:val="00F868E0"/>
    <w:rsid w:val="00F86CF1"/>
    <w:rsid w:val="00F8736F"/>
    <w:rsid w:val="00F876E1"/>
    <w:rsid w:val="00F90A48"/>
    <w:rsid w:val="00F90E3F"/>
    <w:rsid w:val="00F90E58"/>
    <w:rsid w:val="00F91623"/>
    <w:rsid w:val="00F9196D"/>
    <w:rsid w:val="00F91A12"/>
    <w:rsid w:val="00F91E5E"/>
    <w:rsid w:val="00F92690"/>
    <w:rsid w:val="00F9293D"/>
    <w:rsid w:val="00F92B74"/>
    <w:rsid w:val="00F92DD1"/>
    <w:rsid w:val="00F92F98"/>
    <w:rsid w:val="00F93390"/>
    <w:rsid w:val="00F93641"/>
    <w:rsid w:val="00F9372B"/>
    <w:rsid w:val="00F937DF"/>
    <w:rsid w:val="00F94110"/>
    <w:rsid w:val="00F9442D"/>
    <w:rsid w:val="00F94917"/>
    <w:rsid w:val="00F94D79"/>
    <w:rsid w:val="00F94E34"/>
    <w:rsid w:val="00F94E71"/>
    <w:rsid w:val="00F95344"/>
    <w:rsid w:val="00F955FB"/>
    <w:rsid w:val="00F95811"/>
    <w:rsid w:val="00F95E0B"/>
    <w:rsid w:val="00F962DE"/>
    <w:rsid w:val="00F96680"/>
    <w:rsid w:val="00F96916"/>
    <w:rsid w:val="00F96AF7"/>
    <w:rsid w:val="00F97902"/>
    <w:rsid w:val="00F97924"/>
    <w:rsid w:val="00FA0AE3"/>
    <w:rsid w:val="00FA0EF7"/>
    <w:rsid w:val="00FA11BA"/>
    <w:rsid w:val="00FA137D"/>
    <w:rsid w:val="00FA1398"/>
    <w:rsid w:val="00FA15B0"/>
    <w:rsid w:val="00FA1800"/>
    <w:rsid w:val="00FA223C"/>
    <w:rsid w:val="00FA226D"/>
    <w:rsid w:val="00FA2892"/>
    <w:rsid w:val="00FA344C"/>
    <w:rsid w:val="00FA3B81"/>
    <w:rsid w:val="00FA3D2B"/>
    <w:rsid w:val="00FA3E11"/>
    <w:rsid w:val="00FA47DD"/>
    <w:rsid w:val="00FA49B8"/>
    <w:rsid w:val="00FA51E4"/>
    <w:rsid w:val="00FA53D0"/>
    <w:rsid w:val="00FA599D"/>
    <w:rsid w:val="00FA6217"/>
    <w:rsid w:val="00FA6222"/>
    <w:rsid w:val="00FA6311"/>
    <w:rsid w:val="00FA637F"/>
    <w:rsid w:val="00FA6574"/>
    <w:rsid w:val="00FA673F"/>
    <w:rsid w:val="00FA6AB8"/>
    <w:rsid w:val="00FA7046"/>
    <w:rsid w:val="00FA78BE"/>
    <w:rsid w:val="00FA7997"/>
    <w:rsid w:val="00FB027A"/>
    <w:rsid w:val="00FB0761"/>
    <w:rsid w:val="00FB10DE"/>
    <w:rsid w:val="00FB1660"/>
    <w:rsid w:val="00FB18B8"/>
    <w:rsid w:val="00FB2087"/>
    <w:rsid w:val="00FB21FA"/>
    <w:rsid w:val="00FB2632"/>
    <w:rsid w:val="00FB2777"/>
    <w:rsid w:val="00FB2A8C"/>
    <w:rsid w:val="00FB2AC0"/>
    <w:rsid w:val="00FB2C20"/>
    <w:rsid w:val="00FB2C4B"/>
    <w:rsid w:val="00FB3183"/>
    <w:rsid w:val="00FB3501"/>
    <w:rsid w:val="00FB3F6F"/>
    <w:rsid w:val="00FB42F9"/>
    <w:rsid w:val="00FB4375"/>
    <w:rsid w:val="00FB4610"/>
    <w:rsid w:val="00FB4702"/>
    <w:rsid w:val="00FB5293"/>
    <w:rsid w:val="00FB5415"/>
    <w:rsid w:val="00FB60CC"/>
    <w:rsid w:val="00FB62D8"/>
    <w:rsid w:val="00FB690D"/>
    <w:rsid w:val="00FB6CC1"/>
    <w:rsid w:val="00FB7523"/>
    <w:rsid w:val="00FB75B2"/>
    <w:rsid w:val="00FB7706"/>
    <w:rsid w:val="00FC0110"/>
    <w:rsid w:val="00FC0525"/>
    <w:rsid w:val="00FC0900"/>
    <w:rsid w:val="00FC114E"/>
    <w:rsid w:val="00FC17EC"/>
    <w:rsid w:val="00FC2DEA"/>
    <w:rsid w:val="00FC3E1B"/>
    <w:rsid w:val="00FC5A87"/>
    <w:rsid w:val="00FC5FC8"/>
    <w:rsid w:val="00FC61E4"/>
    <w:rsid w:val="00FC6478"/>
    <w:rsid w:val="00FC7197"/>
    <w:rsid w:val="00FC7363"/>
    <w:rsid w:val="00FC791F"/>
    <w:rsid w:val="00FC7A0F"/>
    <w:rsid w:val="00FC7AC0"/>
    <w:rsid w:val="00FD0232"/>
    <w:rsid w:val="00FD0725"/>
    <w:rsid w:val="00FD0ED1"/>
    <w:rsid w:val="00FD12FA"/>
    <w:rsid w:val="00FD15FE"/>
    <w:rsid w:val="00FD1AEA"/>
    <w:rsid w:val="00FD1FC0"/>
    <w:rsid w:val="00FD314B"/>
    <w:rsid w:val="00FD4655"/>
    <w:rsid w:val="00FD465C"/>
    <w:rsid w:val="00FD4A06"/>
    <w:rsid w:val="00FD4F47"/>
    <w:rsid w:val="00FD55ED"/>
    <w:rsid w:val="00FD565B"/>
    <w:rsid w:val="00FD58E9"/>
    <w:rsid w:val="00FD5E84"/>
    <w:rsid w:val="00FD6414"/>
    <w:rsid w:val="00FD642A"/>
    <w:rsid w:val="00FD715A"/>
    <w:rsid w:val="00FD7505"/>
    <w:rsid w:val="00FD7551"/>
    <w:rsid w:val="00FD76CE"/>
    <w:rsid w:val="00FE056C"/>
    <w:rsid w:val="00FE15F4"/>
    <w:rsid w:val="00FE1C3F"/>
    <w:rsid w:val="00FE1D51"/>
    <w:rsid w:val="00FE2C0C"/>
    <w:rsid w:val="00FE2F97"/>
    <w:rsid w:val="00FE3BF3"/>
    <w:rsid w:val="00FE47F1"/>
    <w:rsid w:val="00FE4881"/>
    <w:rsid w:val="00FE5833"/>
    <w:rsid w:val="00FE5E3D"/>
    <w:rsid w:val="00FE6166"/>
    <w:rsid w:val="00FE63D8"/>
    <w:rsid w:val="00FE6DA2"/>
    <w:rsid w:val="00FE6E72"/>
    <w:rsid w:val="00FE6FB6"/>
    <w:rsid w:val="00FE77F5"/>
    <w:rsid w:val="00FE7D25"/>
    <w:rsid w:val="00FF010F"/>
    <w:rsid w:val="00FF119C"/>
    <w:rsid w:val="00FF1930"/>
    <w:rsid w:val="00FF1AC3"/>
    <w:rsid w:val="00FF1E8F"/>
    <w:rsid w:val="00FF1EB7"/>
    <w:rsid w:val="00FF247F"/>
    <w:rsid w:val="00FF34C5"/>
    <w:rsid w:val="00FF36B8"/>
    <w:rsid w:val="00FF36E2"/>
    <w:rsid w:val="00FF39DE"/>
    <w:rsid w:val="00FF3ACE"/>
    <w:rsid w:val="00FF3E9A"/>
    <w:rsid w:val="00FF3FB9"/>
    <w:rsid w:val="00FF401D"/>
    <w:rsid w:val="00FF4253"/>
    <w:rsid w:val="00FF44B8"/>
    <w:rsid w:val="00FF45DE"/>
    <w:rsid w:val="00FF4E2A"/>
    <w:rsid w:val="00FF5474"/>
    <w:rsid w:val="00FF5A4B"/>
    <w:rsid w:val="00FF620B"/>
    <w:rsid w:val="00FF6400"/>
    <w:rsid w:val="00FF7970"/>
    <w:rsid w:val="00FF7A75"/>
  </w:rsids>
  <m:mathPr>
    <m:mathFont m:val="Cambria Math"/>
    <m:brkBin m:val="before"/>
    <m:brkBinSub m:val="--"/>
    <m:smallFrac m:val="0"/>
    <m:dispDef/>
    <m:lMargin m:val="0"/>
    <m:rMargin m:val="0"/>
    <m:defJc m:val="centerGroup"/>
    <m:wrapIndent m:val="1440"/>
    <m:intLim m:val="subSup"/>
    <m:naryLim m:val="undOvr"/>
  </m:mathPr>
  <w:themeFontLang w:val="nl-NL"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 fillcolor="none [1302]" stroke="f" strokecolor="none [3206]">
      <v:fill color="none [1302]"/>
      <v:stroke color="none [3206]" weight="3pt" on="f"/>
      <v:shadow type="perspective" color="none [1604]" opacity=".5" offset="1pt" offset2="-1pt"/>
    </o:shapedefaults>
    <o:shapelayout v:ext="edit">
      <o:idmap v:ext="edit" data="2"/>
    </o:shapelayout>
  </w:shapeDefaults>
  <w:decimalSymbol w:val=","/>
  <w:listSeparator w:val=";"/>
  <w14:docId w14:val="669C0573"/>
  <w15:docId w15:val="{81B92C9B-E94F-4877-AC52-C47C1FA59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1" w:defUIPriority="99" w:defSemiHidden="0" w:defUnhideWhenUsed="0" w:defQFormat="0" w:count="376">
    <w:lsdException w:name="Normal" w:locked="0" w:uiPriority="0" w:qFormat="1"/>
    <w:lsdException w:name="heading 1" w:locked="0" w:uiPriority="0" w:qFormat="1"/>
    <w:lsdException w:name="heading 2" w:locked="0" w:semiHidden="1" w:uiPriority="0" w:unhideWhenUsed="1" w:qFormat="1"/>
    <w:lsdException w:name="heading 3" w:locked="0" w:semiHidden="1" w:uiPriority="0" w:unhideWhenUsed="1" w:qFormat="1"/>
    <w:lsdException w:name="heading 4" w:locked="0" w:semiHidden="1" w:uiPriority="0" w:unhideWhenUsed="1" w:qFormat="1"/>
    <w:lsdException w:name="heading 5" w:locked="0" w:semiHidden="1" w:uiPriority="0" w:unhideWhenUsed="1" w:qFormat="1"/>
    <w:lsdException w:name="heading 6" w:locked="0" w:qFormat="1"/>
    <w:lsdException w:name="heading 7" w:locked="0" w:qFormat="1"/>
    <w:lsdException w:name="heading 8" w:locked="0" w:qFormat="1"/>
    <w:lsdException w:name="heading 9" w:locked="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qFormat="1"/>
    <w:lsdException w:name="toc 2" w:locked="0" w:semiHidden="1" w:uiPriority="39" w:unhideWhenUsed="1" w:qFormat="1"/>
    <w:lsdException w:name="toc 3" w:locked="0" w:semiHidden="1" w:uiPriority="39" w:unhideWhenUsed="1" w:qFormat="1"/>
    <w:lsdException w:name="toc 4" w:locked="0"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locked="0" w:semiHidden="1" w:unhideWhenUsed="1"/>
    <w:lsdException w:name="header" w:locked="0" w:semiHidden="1" w:unhideWhenUsed="1"/>
    <w:lsdException w:name="footer" w:locked="0" w:semiHidden="1" w:unhideWhenUsed="1"/>
    <w:lsdException w:name="index heading" w:semiHidden="1" w:unhideWhenUsed="1"/>
    <w:lsdException w:name="caption" w:semiHidden="1" w:uiPriority="4" w:unhideWhenUsed="1" w:qFormat="1"/>
    <w:lsdException w:name="table of figures" w:semiHidden="1" w:unhideWhenUsed="1"/>
    <w:lsdException w:name="envelope address" w:semiHidden="1" w:unhideWhenUsed="1"/>
    <w:lsdException w:name="envelope return" w:semiHidden="1" w:unhideWhenUsed="1"/>
    <w:lsdException w:name="footnote reference" w:locked="0" w:semiHidden="1" w:unhideWhenUsed="1"/>
    <w:lsdException w:name="annotation reference" w:locked="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locked="0"/>
    <w:lsdException w:name="List Bullet" w:locked="0"/>
    <w:lsdException w:name="List Number" w:locked="0"/>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locked="0"/>
    <w:lsdException w:name="List Number 3" w:locked="0"/>
    <w:lsdException w:name="List Number 4" w:semiHidden="1" w:unhideWhenUsed="1"/>
    <w:lsdException w:name="List Number 5" w:semiHidden="1" w:unhideWhenUsed="1"/>
    <w:lsdException w:name="Title" w:locked="0"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uiPriority="11" w:qFormat="1"/>
    <w:lsdException w:name="Salutation" w:semiHidden="1" w:unhideWhenUsed="1"/>
    <w:lsdException w:name="Date" w:locked="0"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locked="0" w:semiHidden="1" w:unhideWhenUsed="1"/>
    <w:lsdException w:name="Strong" w:locked="0"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locked="0"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locked="0" w:uiPriority="59"/>
    <w:lsdException w:name="Table Theme" w:semiHidden="1" w:unhideWhenUsed="1"/>
    <w:lsdException w:name="Placeholder Text" w:locked="0"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uiPriority="34" w:qFormat="1"/>
    <w:lsdException w:name="Quote" w:locked="0"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semiHidden="1" w:uiPriority="21"/>
    <w:lsdException w:name="Subtle Reference" w:uiPriority="31"/>
    <w:lsdException w:name="Intense Reference" w:semiHidden="1" w:uiPriority="32"/>
    <w:lsdException w:name="Book Title" w:locked="0" w:uiPriority="33" w:qFormat="1"/>
    <w:lsdException w:name="Bibliography" w:semiHidden="1" w:uiPriority="37" w:unhideWhenUsed="1"/>
    <w:lsdException w:name="TOC Heading" w:locked="0" w:semiHidden="1" w:uiPriority="39" w:unhideWhenUsed="1" w:qFormat="1"/>
    <w:lsdException w:name="Plain Table 1" w:uiPriority="41"/>
    <w:lsdException w:name="Plain Table 2" w:locked="0" w:uiPriority="42"/>
    <w:lsdException w:name="Plain Table 3" w:uiPriority="43"/>
    <w:lsdException w:name="Plain Table 4" w:uiPriority="44"/>
    <w:lsdException w:name="Plain Table 5" w:uiPriority="45"/>
    <w:lsdException w:name="Grid Table Light" w:locked="0"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locked="0" w:uiPriority="46"/>
    <w:lsdException w:name="Grid Table 2 Accent 3" w:locked="0"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AE4"/>
    <w:pPr>
      <w:spacing w:after="0"/>
      <w:contextualSpacing/>
    </w:pPr>
    <w:rPr>
      <w:rFonts w:ascii="RijksoverheidSansText" w:hAnsi="RijksoverheidSansText"/>
      <w:sz w:val="21"/>
      <w:lang w:val="nl-NL"/>
    </w:rPr>
  </w:style>
  <w:style w:type="paragraph" w:styleId="Heading1">
    <w:name w:val="heading 1"/>
    <w:next w:val="Normal"/>
    <w:link w:val="Heading1Char"/>
    <w:qFormat/>
    <w:locked/>
    <w:rsid w:val="006A57A0"/>
    <w:pPr>
      <w:keepNext/>
      <w:keepLines/>
      <w:numPr>
        <w:numId w:val="8"/>
      </w:numPr>
      <w:suppressAutoHyphens/>
      <w:spacing w:before="480"/>
      <w:outlineLvl w:val="0"/>
    </w:pPr>
    <w:rPr>
      <w:rFonts w:ascii="RijksoverheidSansHeading" w:eastAsiaTheme="majorEastAsia" w:hAnsi="RijksoverheidSansHeading" w:cstheme="majorBidi"/>
      <w:bCs/>
      <w:color w:val="757600"/>
      <w:sz w:val="56"/>
      <w:szCs w:val="28"/>
      <w:lang w:val="nl-NL"/>
    </w:rPr>
  </w:style>
  <w:style w:type="paragraph" w:styleId="Heading2">
    <w:name w:val="heading 2"/>
    <w:basedOn w:val="Heading1"/>
    <w:next w:val="Normal"/>
    <w:link w:val="Heading2Char"/>
    <w:semiHidden/>
    <w:qFormat/>
    <w:locked/>
    <w:rsid w:val="00016E1B"/>
    <w:pPr>
      <w:numPr>
        <w:ilvl w:val="1"/>
      </w:numPr>
      <w:spacing w:before="360" w:after="120" w:line="240" w:lineRule="auto"/>
      <w:ind w:left="7513"/>
      <w:outlineLvl w:val="1"/>
    </w:pPr>
    <w:rPr>
      <w:bCs w:val="0"/>
      <w:sz w:val="44"/>
      <w:szCs w:val="26"/>
    </w:rPr>
  </w:style>
  <w:style w:type="paragraph" w:styleId="Heading3">
    <w:name w:val="heading 3"/>
    <w:basedOn w:val="Heading2"/>
    <w:next w:val="Normal"/>
    <w:link w:val="Heading3Char"/>
    <w:semiHidden/>
    <w:qFormat/>
    <w:locked/>
    <w:rsid w:val="00016E1B"/>
    <w:pPr>
      <w:numPr>
        <w:ilvl w:val="2"/>
      </w:numPr>
      <w:spacing w:before="260"/>
      <w:outlineLvl w:val="2"/>
    </w:pPr>
    <w:rPr>
      <w:bCs/>
      <w:sz w:val="32"/>
    </w:rPr>
  </w:style>
  <w:style w:type="paragraph" w:styleId="Heading4">
    <w:name w:val="heading 4"/>
    <w:basedOn w:val="Heading3"/>
    <w:next w:val="Normal"/>
    <w:link w:val="Heading4Char"/>
    <w:semiHidden/>
    <w:qFormat/>
    <w:locked/>
    <w:rsid w:val="00E4153D"/>
    <w:pPr>
      <w:spacing w:line="260" w:lineRule="exact"/>
      <w:outlineLvl w:val="3"/>
    </w:pPr>
    <w:rPr>
      <w:b/>
      <w:bCs w:val="0"/>
      <w:i/>
      <w:iCs/>
      <w:color w:val="000000" w:themeColor="text1"/>
      <w:sz w:val="24"/>
    </w:rPr>
  </w:style>
  <w:style w:type="paragraph" w:styleId="Heading5">
    <w:name w:val="heading 5"/>
    <w:basedOn w:val="Heading4"/>
    <w:next w:val="Normal"/>
    <w:link w:val="Heading5Char"/>
    <w:semiHidden/>
    <w:qFormat/>
    <w:locked/>
    <w:rsid w:val="00E4153D"/>
    <w:pPr>
      <w:outlineLvl w:val="4"/>
    </w:pPr>
    <w:rPr>
      <w:rFonts w:ascii="RijksoverheidSansText" w:hAnsi="RijksoverheidSansText"/>
      <w:i w:val="0"/>
    </w:rPr>
  </w:style>
  <w:style w:type="paragraph" w:styleId="Heading6">
    <w:name w:val="heading 6"/>
    <w:basedOn w:val="Normal"/>
    <w:next w:val="Normal"/>
    <w:link w:val="Heading6Char"/>
    <w:uiPriority w:val="99"/>
    <w:semiHidden/>
    <w:qFormat/>
    <w:locked/>
    <w:rsid w:val="001B732D"/>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9"/>
    <w:semiHidden/>
    <w:qFormat/>
    <w:locked/>
    <w:rsid w:val="001B732D"/>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9"/>
    <w:semiHidden/>
    <w:qFormat/>
    <w:locked/>
    <w:rsid w:val="0018742B"/>
    <w:pPr>
      <w:keepNext/>
      <w:keepLines/>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9"/>
    <w:semiHidden/>
    <w:qFormat/>
    <w:locked/>
    <w:rsid w:val="0018742B"/>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locked/>
    <w:rsid w:val="00DC52FA"/>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0D1F56"/>
    <w:rPr>
      <w:rFonts w:ascii="Verdana" w:hAnsi="Verdana"/>
      <w:sz w:val="18"/>
      <w:lang w:val="nl-NL"/>
    </w:rPr>
  </w:style>
  <w:style w:type="paragraph" w:styleId="Footer">
    <w:name w:val="footer"/>
    <w:basedOn w:val="Normal"/>
    <w:link w:val="FooterChar"/>
    <w:uiPriority w:val="99"/>
    <w:rsid w:val="002D14E9"/>
    <w:pPr>
      <w:tabs>
        <w:tab w:val="center" w:pos="4680"/>
        <w:tab w:val="right" w:pos="9360"/>
      </w:tabs>
      <w:spacing w:line="240" w:lineRule="auto"/>
    </w:pPr>
    <w:rPr>
      <w:color w:val="662A8C" w:themeColor="accent4"/>
      <w:sz w:val="14"/>
    </w:rPr>
  </w:style>
  <w:style w:type="character" w:customStyle="1" w:styleId="FooterChar">
    <w:name w:val="Footer Char"/>
    <w:basedOn w:val="DefaultParagraphFont"/>
    <w:link w:val="Footer"/>
    <w:uiPriority w:val="99"/>
    <w:rsid w:val="002D14E9"/>
    <w:rPr>
      <w:rFonts w:ascii="Verdana" w:hAnsi="Verdana"/>
      <w:color w:val="662A8C" w:themeColor="accent4"/>
      <w:sz w:val="14"/>
      <w:lang w:val="nl-NL"/>
    </w:rPr>
  </w:style>
  <w:style w:type="paragraph" w:styleId="BalloonText">
    <w:name w:val="Balloon Text"/>
    <w:basedOn w:val="Normal"/>
    <w:link w:val="BalloonTextChar"/>
    <w:uiPriority w:val="99"/>
    <w:semiHidden/>
    <w:unhideWhenUsed/>
    <w:locked/>
    <w:rsid w:val="0010345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3454"/>
    <w:rPr>
      <w:rFonts w:ascii="Tahoma" w:hAnsi="Tahoma" w:cs="Tahoma"/>
      <w:sz w:val="16"/>
      <w:szCs w:val="16"/>
    </w:rPr>
  </w:style>
  <w:style w:type="character" w:styleId="PlaceholderText">
    <w:name w:val="Placeholder Text"/>
    <w:basedOn w:val="zsysVeldMarkering"/>
    <w:uiPriority w:val="99"/>
    <w:semiHidden/>
    <w:locked/>
    <w:rsid w:val="00FD4A06"/>
    <w:rPr>
      <w:color w:val="000000"/>
      <w:bdr w:val="none" w:sz="0" w:space="0" w:color="auto"/>
      <w:shd w:val="clear" w:color="auto" w:fill="FFFF00"/>
    </w:rPr>
  </w:style>
  <w:style w:type="paragraph" w:styleId="Title">
    <w:name w:val="Title"/>
    <w:basedOn w:val="Normal"/>
    <w:next w:val="Normal"/>
    <w:link w:val="TitleChar"/>
    <w:uiPriority w:val="10"/>
    <w:qFormat/>
    <w:rsid w:val="002A4FD4"/>
    <w:pPr>
      <w:spacing w:after="200"/>
      <w:contextualSpacing w:val="0"/>
    </w:pPr>
    <w:rPr>
      <w:rFonts w:ascii="RijksoverheidSansHeading" w:eastAsiaTheme="majorEastAsia" w:hAnsi="RijksoverheidSansHeading" w:cstheme="majorBidi"/>
      <w:bCs/>
      <w:caps/>
      <w:color w:val="757600"/>
      <w:sz w:val="44"/>
      <w:szCs w:val="44"/>
    </w:rPr>
  </w:style>
  <w:style w:type="character" w:customStyle="1" w:styleId="TitleChar">
    <w:name w:val="Title Char"/>
    <w:basedOn w:val="DefaultParagraphFont"/>
    <w:link w:val="Title"/>
    <w:uiPriority w:val="10"/>
    <w:rsid w:val="00152099"/>
    <w:rPr>
      <w:rFonts w:ascii="RijksoverheidSansHeading" w:eastAsiaTheme="majorEastAsia" w:hAnsi="RijksoverheidSansHeading" w:cstheme="majorBidi"/>
      <w:bCs/>
      <w:caps/>
      <w:color w:val="757600"/>
      <w:sz w:val="44"/>
      <w:szCs w:val="44"/>
      <w:lang w:val="nl-NL"/>
    </w:rPr>
  </w:style>
  <w:style w:type="paragraph" w:styleId="Subtitle">
    <w:name w:val="Subtitle"/>
    <w:basedOn w:val="Normal"/>
    <w:next w:val="Normal"/>
    <w:link w:val="SubtitleChar"/>
    <w:uiPriority w:val="11"/>
    <w:qFormat/>
    <w:rsid w:val="002A4FD4"/>
    <w:pPr>
      <w:spacing w:after="1200"/>
      <w:contextualSpacing w:val="0"/>
    </w:pPr>
    <w:rPr>
      <w:rFonts w:ascii="RijksoverheidSansHeading" w:eastAsiaTheme="majorEastAsia" w:hAnsi="RijksoverheidSansHeading" w:cstheme="majorBidi"/>
      <w:bCs/>
      <w:color w:val="757600"/>
      <w:sz w:val="28"/>
      <w:szCs w:val="26"/>
    </w:rPr>
  </w:style>
  <w:style w:type="character" w:customStyle="1" w:styleId="SubtitleChar">
    <w:name w:val="Subtitle Char"/>
    <w:basedOn w:val="DefaultParagraphFont"/>
    <w:link w:val="Subtitle"/>
    <w:uiPriority w:val="11"/>
    <w:rsid w:val="00552842"/>
    <w:rPr>
      <w:rFonts w:ascii="RijksoverheidSansHeading" w:eastAsiaTheme="majorEastAsia" w:hAnsi="RijksoverheidSansHeading" w:cstheme="majorBidi"/>
      <w:bCs/>
      <w:color w:val="757600"/>
      <w:sz w:val="28"/>
      <w:szCs w:val="26"/>
      <w:lang w:val="nl-NL"/>
    </w:rPr>
  </w:style>
  <w:style w:type="character" w:customStyle="1" w:styleId="Heading1Char">
    <w:name w:val="Heading 1 Char"/>
    <w:basedOn w:val="DefaultParagraphFont"/>
    <w:link w:val="Heading1"/>
    <w:rsid w:val="00152099"/>
    <w:rPr>
      <w:rFonts w:ascii="RijksoverheidSansHeading" w:eastAsiaTheme="majorEastAsia" w:hAnsi="RijksoverheidSansHeading" w:cstheme="majorBidi"/>
      <w:bCs/>
      <w:color w:val="757600"/>
      <w:sz w:val="56"/>
      <w:szCs w:val="28"/>
      <w:lang w:val="nl-NL"/>
    </w:rPr>
  </w:style>
  <w:style w:type="character" w:customStyle="1" w:styleId="Heading2Char">
    <w:name w:val="Heading 2 Char"/>
    <w:basedOn w:val="DefaultParagraphFont"/>
    <w:link w:val="Heading2"/>
    <w:semiHidden/>
    <w:rsid w:val="00152099"/>
    <w:rPr>
      <w:rFonts w:ascii="RijksoverheidSansHeading" w:eastAsiaTheme="majorEastAsia" w:hAnsi="RijksoverheidSansHeading" w:cstheme="majorBidi"/>
      <w:color w:val="757600"/>
      <w:sz w:val="44"/>
      <w:szCs w:val="26"/>
      <w:lang w:val="nl-NL"/>
    </w:rPr>
  </w:style>
  <w:style w:type="character" w:customStyle="1" w:styleId="Heading3Char">
    <w:name w:val="Heading 3 Char"/>
    <w:basedOn w:val="DefaultParagraphFont"/>
    <w:link w:val="Heading3"/>
    <w:semiHidden/>
    <w:rsid w:val="00152099"/>
    <w:rPr>
      <w:rFonts w:ascii="RijksoverheidSansHeading" w:eastAsiaTheme="majorEastAsia" w:hAnsi="RijksoverheidSansHeading" w:cstheme="majorBidi"/>
      <w:bCs/>
      <w:color w:val="757600"/>
      <w:sz w:val="32"/>
      <w:szCs w:val="26"/>
      <w:lang w:val="nl-NL"/>
    </w:rPr>
  </w:style>
  <w:style w:type="character" w:customStyle="1" w:styleId="Heading4Char">
    <w:name w:val="Heading 4 Char"/>
    <w:basedOn w:val="DefaultParagraphFont"/>
    <w:link w:val="Heading4"/>
    <w:semiHidden/>
    <w:rsid w:val="00152099"/>
    <w:rPr>
      <w:rFonts w:ascii="RijksoverheidSansHeading" w:eastAsiaTheme="majorEastAsia" w:hAnsi="RijksoverheidSansHeading" w:cstheme="majorBidi"/>
      <w:b/>
      <w:i/>
      <w:iCs/>
      <w:color w:val="000000" w:themeColor="text1"/>
      <w:sz w:val="24"/>
      <w:szCs w:val="26"/>
      <w:lang w:val="nl-NL"/>
    </w:rPr>
  </w:style>
  <w:style w:type="paragraph" w:styleId="ListParagraph">
    <w:name w:val="List Paragraph"/>
    <w:basedOn w:val="Normal"/>
    <w:link w:val="ListParagraphChar"/>
    <w:uiPriority w:val="34"/>
    <w:qFormat/>
    <w:rsid w:val="00B30FB8"/>
    <w:pPr>
      <w:ind w:left="720"/>
    </w:pPr>
  </w:style>
  <w:style w:type="paragraph" w:styleId="Quote">
    <w:name w:val="Quote"/>
    <w:basedOn w:val="Normal"/>
    <w:next w:val="Normal"/>
    <w:link w:val="QuoteChar"/>
    <w:uiPriority w:val="29"/>
    <w:qFormat/>
    <w:locked/>
    <w:rsid w:val="00706055"/>
    <w:rPr>
      <w:i/>
      <w:iCs/>
      <w:color w:val="000000" w:themeColor="text1"/>
    </w:rPr>
  </w:style>
  <w:style w:type="character" w:customStyle="1" w:styleId="QuoteChar">
    <w:name w:val="Quote Char"/>
    <w:basedOn w:val="DefaultParagraphFont"/>
    <w:link w:val="Quote"/>
    <w:uiPriority w:val="29"/>
    <w:rsid w:val="00706055"/>
    <w:rPr>
      <w:rFonts w:ascii="Verdana" w:hAnsi="Verdana"/>
      <w:i/>
      <w:iCs/>
      <w:color w:val="000000" w:themeColor="text1"/>
      <w:sz w:val="18"/>
      <w:lang w:val="nl-NL"/>
    </w:rPr>
  </w:style>
  <w:style w:type="paragraph" w:customStyle="1" w:styleId="Author">
    <w:name w:val="Author"/>
    <w:basedOn w:val="Normal"/>
    <w:uiPriority w:val="14"/>
    <w:qFormat/>
    <w:rsid w:val="00F76681"/>
    <w:rPr>
      <w:b/>
      <w:sz w:val="24"/>
      <w:szCs w:val="24"/>
    </w:rPr>
  </w:style>
  <w:style w:type="paragraph" w:styleId="TOCHeading">
    <w:name w:val="TOC Heading"/>
    <w:next w:val="Normal"/>
    <w:uiPriority w:val="39"/>
    <w:qFormat/>
    <w:rsid w:val="000B0AC1"/>
    <w:rPr>
      <w:rFonts w:ascii="RijksoverheidSansHeading" w:eastAsiaTheme="majorEastAsia" w:hAnsi="RijksoverheidSansHeading" w:cstheme="majorBidi"/>
      <w:bCs/>
      <w:color w:val="757600"/>
      <w:sz w:val="56"/>
      <w:szCs w:val="28"/>
    </w:rPr>
  </w:style>
  <w:style w:type="paragraph" w:styleId="TOC1">
    <w:name w:val="toc 1"/>
    <w:basedOn w:val="Normal"/>
    <w:next w:val="TOC2"/>
    <w:autoRedefine/>
    <w:uiPriority w:val="39"/>
    <w:qFormat/>
    <w:rsid w:val="0032232C"/>
    <w:pPr>
      <w:tabs>
        <w:tab w:val="left" w:pos="567"/>
        <w:tab w:val="right" w:pos="8504"/>
      </w:tabs>
      <w:spacing w:before="260"/>
      <w:ind w:left="567" w:hanging="567"/>
      <w:contextualSpacing w:val="0"/>
    </w:pPr>
    <w:rPr>
      <w:b/>
      <w:noProof/>
      <w:color w:val="757600"/>
      <w:sz w:val="24"/>
    </w:rPr>
  </w:style>
  <w:style w:type="paragraph" w:styleId="TOC2">
    <w:name w:val="toc 2"/>
    <w:basedOn w:val="Normal"/>
    <w:next w:val="Normal"/>
    <w:autoRedefine/>
    <w:uiPriority w:val="39"/>
    <w:qFormat/>
    <w:rsid w:val="00B76EE1"/>
    <w:pPr>
      <w:tabs>
        <w:tab w:val="left" w:pos="567"/>
        <w:tab w:val="right" w:pos="8505"/>
      </w:tabs>
      <w:ind w:left="567" w:hanging="567"/>
    </w:pPr>
  </w:style>
  <w:style w:type="paragraph" w:styleId="TOC3">
    <w:name w:val="toc 3"/>
    <w:basedOn w:val="Normal"/>
    <w:next w:val="Normal"/>
    <w:uiPriority w:val="39"/>
    <w:qFormat/>
    <w:rsid w:val="00725483"/>
    <w:pPr>
      <w:tabs>
        <w:tab w:val="left" w:pos="567"/>
        <w:tab w:val="right" w:pos="8505"/>
      </w:tabs>
      <w:ind w:left="567" w:hanging="567"/>
    </w:pPr>
    <w:rPr>
      <w:noProof/>
    </w:rPr>
  </w:style>
  <w:style w:type="paragraph" w:styleId="TOC4">
    <w:name w:val="toc 4"/>
    <w:basedOn w:val="Normal"/>
    <w:next w:val="Normal"/>
    <w:autoRedefine/>
    <w:uiPriority w:val="39"/>
    <w:locked/>
    <w:rsid w:val="00E767B3"/>
    <w:pPr>
      <w:tabs>
        <w:tab w:val="right" w:pos="8505"/>
      </w:tabs>
      <w:spacing w:before="260" w:after="100"/>
      <w:ind w:left="539"/>
    </w:pPr>
    <w:rPr>
      <w:caps/>
      <w:spacing w:val="28"/>
    </w:rPr>
  </w:style>
  <w:style w:type="character" w:styleId="UnresolvedMention">
    <w:name w:val="Unresolved Mention"/>
    <w:basedOn w:val="DefaultParagraphFont"/>
    <w:uiPriority w:val="99"/>
    <w:semiHidden/>
    <w:unhideWhenUsed/>
    <w:locked/>
    <w:rsid w:val="00B72253"/>
    <w:rPr>
      <w:color w:val="605E5C"/>
      <w:shd w:val="clear" w:color="auto" w:fill="E1DFDD"/>
    </w:rPr>
  </w:style>
  <w:style w:type="paragraph" w:customStyle="1" w:styleId="Tekstkader">
    <w:name w:val="Tekstkader"/>
    <w:basedOn w:val="Normal"/>
    <w:link w:val="TekstkaderChar"/>
    <w:uiPriority w:val="1"/>
    <w:qFormat/>
    <w:rsid w:val="00E332A0"/>
    <w:pPr>
      <w:pBdr>
        <w:top w:val="single" w:sz="4" w:space="8" w:color="auto"/>
        <w:left w:val="single" w:sz="4" w:space="8" w:color="auto"/>
        <w:bottom w:val="single" w:sz="4" w:space="8" w:color="auto"/>
        <w:right w:val="single" w:sz="4" w:space="8" w:color="auto"/>
      </w:pBdr>
    </w:pPr>
    <w:rPr>
      <w:shd w:val="clear" w:color="auto" w:fill="FFFFFF"/>
    </w:rPr>
  </w:style>
  <w:style w:type="table" w:styleId="TableGrid">
    <w:name w:val="Table Grid"/>
    <w:basedOn w:val="TableNormal"/>
    <w:uiPriority w:val="59"/>
    <w:locked/>
    <w:rsid w:val="007117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locked/>
    <w:rsid w:val="009B5354"/>
    <w:rPr>
      <w:color w:val="800080" w:themeColor="followedHyperlink"/>
      <w:u w:val="single"/>
    </w:rPr>
  </w:style>
  <w:style w:type="paragraph" w:styleId="ListNumber">
    <w:name w:val="List Number"/>
    <w:basedOn w:val="Normal"/>
    <w:uiPriority w:val="99"/>
    <w:locked/>
    <w:rsid w:val="00871AC4"/>
    <w:pPr>
      <w:numPr>
        <w:numId w:val="1"/>
      </w:numPr>
      <w:tabs>
        <w:tab w:val="clear" w:pos="2204"/>
        <w:tab w:val="num" w:pos="360"/>
      </w:tabs>
      <w:ind w:left="360"/>
    </w:pPr>
  </w:style>
  <w:style w:type="paragraph" w:styleId="ListBullet">
    <w:name w:val="List Bullet"/>
    <w:basedOn w:val="Normal"/>
    <w:uiPriority w:val="99"/>
    <w:semiHidden/>
    <w:locked/>
    <w:rsid w:val="00871AC4"/>
    <w:pPr>
      <w:numPr>
        <w:numId w:val="2"/>
      </w:numPr>
    </w:pPr>
  </w:style>
  <w:style w:type="paragraph" w:styleId="ListNumber2">
    <w:name w:val="List Number 2"/>
    <w:basedOn w:val="Normal"/>
    <w:uiPriority w:val="99"/>
    <w:semiHidden/>
    <w:locked/>
    <w:rsid w:val="001F353A"/>
    <w:pPr>
      <w:numPr>
        <w:numId w:val="3"/>
      </w:numPr>
    </w:pPr>
  </w:style>
  <w:style w:type="paragraph" w:styleId="ListNumber3">
    <w:name w:val="List Number 3"/>
    <w:basedOn w:val="Normal"/>
    <w:uiPriority w:val="99"/>
    <w:semiHidden/>
    <w:locked/>
    <w:rsid w:val="001F353A"/>
    <w:pPr>
      <w:numPr>
        <w:numId w:val="4"/>
      </w:numPr>
    </w:pPr>
  </w:style>
  <w:style w:type="paragraph" w:styleId="List">
    <w:name w:val="List"/>
    <w:basedOn w:val="Normal"/>
    <w:uiPriority w:val="99"/>
    <w:semiHidden/>
    <w:locked/>
    <w:rsid w:val="00A114AF"/>
    <w:pPr>
      <w:numPr>
        <w:numId w:val="5"/>
      </w:numPr>
      <w:tabs>
        <w:tab w:val="left" w:pos="357"/>
      </w:tabs>
      <w:ind w:left="357" w:hanging="357"/>
    </w:pPr>
  </w:style>
  <w:style w:type="table" w:styleId="PlainTable1">
    <w:name w:val="Plain Table 1"/>
    <w:basedOn w:val="TableNormal"/>
    <w:uiPriority w:val="41"/>
    <w:locked/>
    <w:rsid w:val="00732C7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rsid w:val="00B012DD"/>
    <w:pPr>
      <w:tabs>
        <w:tab w:val="left" w:pos="284"/>
      </w:tabs>
      <w:spacing w:line="240" w:lineRule="auto"/>
      <w:ind w:left="113" w:hanging="113"/>
    </w:pPr>
    <w:rPr>
      <w:sz w:val="20"/>
      <w:szCs w:val="20"/>
    </w:rPr>
  </w:style>
  <w:style w:type="character" w:customStyle="1" w:styleId="FootnoteTextChar">
    <w:name w:val="Footnote Text Char"/>
    <w:basedOn w:val="DefaultParagraphFont"/>
    <w:link w:val="FootnoteText"/>
    <w:uiPriority w:val="99"/>
    <w:rsid w:val="00B012DD"/>
    <w:rPr>
      <w:rFonts w:ascii="RijksoverheidSansText" w:hAnsi="RijksoverheidSansText"/>
      <w:sz w:val="20"/>
      <w:szCs w:val="20"/>
      <w:lang w:val="nl-NL"/>
    </w:rPr>
  </w:style>
  <w:style w:type="character" w:styleId="FootnoteReference">
    <w:name w:val="footnote reference"/>
    <w:basedOn w:val="DefaultParagraphFont"/>
    <w:uiPriority w:val="99"/>
    <w:rsid w:val="007915D8"/>
    <w:rPr>
      <w:rFonts w:ascii="RijksoverheidSansText" w:hAnsi="RijksoverheidSansText"/>
      <w:sz w:val="24"/>
      <w:vertAlign w:val="superscript"/>
    </w:rPr>
  </w:style>
  <w:style w:type="character" w:customStyle="1" w:styleId="Heading5Char">
    <w:name w:val="Heading 5 Char"/>
    <w:basedOn w:val="DefaultParagraphFont"/>
    <w:link w:val="Heading5"/>
    <w:semiHidden/>
    <w:rsid w:val="00152099"/>
    <w:rPr>
      <w:rFonts w:ascii="RijksoverheidSansText" w:eastAsiaTheme="majorEastAsia" w:hAnsi="RijksoverheidSansText" w:cstheme="majorBidi"/>
      <w:b/>
      <w:iCs/>
      <w:color w:val="000000" w:themeColor="text1"/>
      <w:sz w:val="24"/>
      <w:szCs w:val="26"/>
      <w:lang w:val="nl-NL"/>
    </w:rPr>
  </w:style>
  <w:style w:type="paragraph" w:customStyle="1" w:styleId="Figuur-tabel-nummer">
    <w:name w:val="Figuur-tabel-nummer"/>
    <w:basedOn w:val="Normal"/>
    <w:next w:val="Figuur-tabel-titel"/>
    <w:qFormat/>
    <w:rsid w:val="00C26756"/>
    <w:pPr>
      <w:keepNext/>
      <w:spacing w:before="260" w:line="260" w:lineRule="exact"/>
    </w:pPr>
    <w:rPr>
      <w:b/>
      <w:color w:val="757600"/>
      <w:sz w:val="20"/>
    </w:rPr>
  </w:style>
  <w:style w:type="numbering" w:customStyle="1" w:styleId="PBLSjabloonKoppen">
    <w:name w:val="PBL Sjabloon Koppen"/>
    <w:uiPriority w:val="99"/>
    <w:locked/>
    <w:rsid w:val="006A57A0"/>
    <w:pPr>
      <w:numPr>
        <w:numId w:val="6"/>
      </w:numPr>
    </w:pPr>
  </w:style>
  <w:style w:type="paragraph" w:styleId="Date">
    <w:name w:val="Date"/>
    <w:basedOn w:val="Normal"/>
    <w:next w:val="Normal"/>
    <w:link w:val="DateChar"/>
    <w:uiPriority w:val="99"/>
    <w:qFormat/>
    <w:rsid w:val="00552D55"/>
    <w:rPr>
      <w:b/>
    </w:rPr>
  </w:style>
  <w:style w:type="character" w:customStyle="1" w:styleId="DateChar">
    <w:name w:val="Date Char"/>
    <w:basedOn w:val="DefaultParagraphFont"/>
    <w:link w:val="Date"/>
    <w:uiPriority w:val="99"/>
    <w:rsid w:val="00152099"/>
    <w:rPr>
      <w:rFonts w:ascii="RijksoverheidSansText" w:hAnsi="RijksoverheidSansText"/>
      <w:b/>
      <w:sz w:val="21"/>
      <w:lang w:val="nl-NL"/>
    </w:rPr>
  </w:style>
  <w:style w:type="character" w:customStyle="1" w:styleId="Heading6Char">
    <w:name w:val="Heading 6 Char"/>
    <w:basedOn w:val="DefaultParagraphFont"/>
    <w:link w:val="Heading6"/>
    <w:uiPriority w:val="99"/>
    <w:semiHidden/>
    <w:rsid w:val="0018742B"/>
    <w:rPr>
      <w:rFonts w:asciiTheme="majorHAnsi" w:eastAsiaTheme="majorEastAsia" w:hAnsiTheme="majorHAnsi" w:cstheme="majorBidi"/>
      <w:i/>
      <w:iCs/>
      <w:color w:val="243F60" w:themeColor="accent1" w:themeShade="7F"/>
      <w:sz w:val="18"/>
      <w:lang w:val="nl-NL"/>
    </w:rPr>
  </w:style>
  <w:style w:type="character" w:customStyle="1" w:styleId="Heading7Char">
    <w:name w:val="Heading 7 Char"/>
    <w:basedOn w:val="DefaultParagraphFont"/>
    <w:link w:val="Heading7"/>
    <w:uiPriority w:val="99"/>
    <w:semiHidden/>
    <w:rsid w:val="0018742B"/>
    <w:rPr>
      <w:rFonts w:asciiTheme="majorHAnsi" w:eastAsiaTheme="majorEastAsia" w:hAnsiTheme="majorHAnsi" w:cstheme="majorBidi"/>
      <w:i/>
      <w:iCs/>
      <w:color w:val="404040" w:themeColor="text1" w:themeTint="BF"/>
      <w:sz w:val="18"/>
      <w:lang w:val="nl-NL"/>
    </w:rPr>
  </w:style>
  <w:style w:type="character" w:customStyle="1" w:styleId="Heading8Char">
    <w:name w:val="Heading 8 Char"/>
    <w:basedOn w:val="DefaultParagraphFont"/>
    <w:link w:val="Heading8"/>
    <w:uiPriority w:val="99"/>
    <w:semiHidden/>
    <w:rsid w:val="0018742B"/>
    <w:rPr>
      <w:rFonts w:asciiTheme="majorHAnsi" w:eastAsiaTheme="majorEastAsia" w:hAnsiTheme="majorHAnsi" w:cstheme="majorBidi"/>
      <w:color w:val="404040" w:themeColor="text1" w:themeTint="BF"/>
      <w:sz w:val="20"/>
      <w:szCs w:val="20"/>
      <w:lang w:val="nl-NL"/>
    </w:rPr>
  </w:style>
  <w:style w:type="character" w:customStyle="1" w:styleId="Heading9Char">
    <w:name w:val="Heading 9 Char"/>
    <w:basedOn w:val="DefaultParagraphFont"/>
    <w:link w:val="Heading9"/>
    <w:uiPriority w:val="99"/>
    <w:semiHidden/>
    <w:rsid w:val="0018742B"/>
    <w:rPr>
      <w:rFonts w:asciiTheme="majorHAnsi" w:eastAsiaTheme="majorEastAsia" w:hAnsiTheme="majorHAnsi" w:cstheme="majorBidi"/>
      <w:i/>
      <w:iCs/>
      <w:color w:val="404040" w:themeColor="text1" w:themeTint="BF"/>
      <w:sz w:val="20"/>
      <w:szCs w:val="20"/>
      <w:lang w:val="nl-NL"/>
    </w:rPr>
  </w:style>
  <w:style w:type="character" w:styleId="Hyperlink">
    <w:name w:val="Hyperlink"/>
    <w:basedOn w:val="DefaultParagraphFont"/>
    <w:uiPriority w:val="99"/>
    <w:rsid w:val="00281B70"/>
    <w:rPr>
      <w:color w:val="0000FF" w:themeColor="hyperlink"/>
      <w:u w:val="single"/>
    </w:rPr>
  </w:style>
  <w:style w:type="character" w:customStyle="1" w:styleId="zsysVeldMarkering">
    <w:name w:val="zsysVeldMarkering"/>
    <w:basedOn w:val="DefaultParagraphFont"/>
    <w:locked/>
    <w:rsid w:val="00095E14"/>
    <w:rPr>
      <w:color w:val="000000"/>
      <w:bdr w:val="none" w:sz="0" w:space="0" w:color="auto"/>
      <w:shd w:val="clear" w:color="auto" w:fill="FFFF00"/>
    </w:rPr>
  </w:style>
  <w:style w:type="table" w:styleId="TableGridLight">
    <w:name w:val="Grid Table Light"/>
    <w:basedOn w:val="TableNormal"/>
    <w:uiPriority w:val="40"/>
    <w:locked/>
    <w:rsid w:val="003602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aliases w:val="Tabel PBL"/>
    <w:basedOn w:val="TableNormal"/>
    <w:uiPriority w:val="42"/>
    <w:locked/>
    <w:rsid w:val="0093744C"/>
    <w:pPr>
      <w:spacing w:after="0" w:line="240" w:lineRule="auto"/>
    </w:pPr>
    <w:rPr>
      <w:rFonts w:ascii="RijksoverheidSansText" w:hAnsi="RijksoverheidSansText"/>
      <w:sz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282BC6"/>
    <w:rPr>
      <w:sz w:val="16"/>
      <w:szCs w:val="16"/>
    </w:rPr>
  </w:style>
  <w:style w:type="paragraph" w:styleId="CommentText">
    <w:name w:val="annotation text"/>
    <w:basedOn w:val="Normal"/>
    <w:link w:val="CommentTextChar"/>
    <w:uiPriority w:val="99"/>
    <w:unhideWhenUsed/>
    <w:rsid w:val="00282BC6"/>
    <w:pPr>
      <w:spacing w:line="240" w:lineRule="auto"/>
    </w:pPr>
    <w:rPr>
      <w:szCs w:val="20"/>
    </w:rPr>
  </w:style>
  <w:style w:type="character" w:customStyle="1" w:styleId="CommentTextChar">
    <w:name w:val="Comment Text Char"/>
    <w:basedOn w:val="DefaultParagraphFont"/>
    <w:link w:val="CommentText"/>
    <w:uiPriority w:val="99"/>
    <w:rsid w:val="00282BC6"/>
    <w:rPr>
      <w:rFonts w:ascii="Verdana" w:hAnsi="Verdana"/>
      <w:sz w:val="20"/>
      <w:szCs w:val="20"/>
      <w:lang w:val="nl-NL"/>
    </w:rPr>
  </w:style>
  <w:style w:type="paragraph" w:styleId="CommentSubject">
    <w:name w:val="annotation subject"/>
    <w:basedOn w:val="CommentText"/>
    <w:next w:val="CommentText"/>
    <w:link w:val="CommentSubjectChar"/>
    <w:uiPriority w:val="99"/>
    <w:semiHidden/>
    <w:unhideWhenUsed/>
    <w:rsid w:val="00282BC6"/>
    <w:rPr>
      <w:b/>
      <w:bCs/>
    </w:rPr>
  </w:style>
  <w:style w:type="character" w:customStyle="1" w:styleId="CommentSubjectChar">
    <w:name w:val="Comment Subject Char"/>
    <w:basedOn w:val="CommentTextChar"/>
    <w:link w:val="CommentSubject"/>
    <w:uiPriority w:val="99"/>
    <w:semiHidden/>
    <w:rsid w:val="00282BC6"/>
    <w:rPr>
      <w:rFonts w:ascii="Verdana" w:hAnsi="Verdana"/>
      <w:b/>
      <w:bCs/>
      <w:sz w:val="20"/>
      <w:szCs w:val="20"/>
      <w:lang w:val="nl-NL"/>
    </w:rPr>
  </w:style>
  <w:style w:type="character" w:styleId="BookTitle">
    <w:name w:val="Book Title"/>
    <w:basedOn w:val="DefaultParagraphFont"/>
    <w:uiPriority w:val="33"/>
    <w:qFormat/>
    <w:locked/>
    <w:rsid w:val="00E454D2"/>
    <w:rPr>
      <w:b/>
      <w:bCs/>
      <w:i/>
      <w:iCs/>
      <w:spacing w:val="5"/>
    </w:rPr>
  </w:style>
  <w:style w:type="paragraph" w:customStyle="1" w:styleId="Kop1Ongenummerd">
    <w:name w:val="Kop 1 Ongenummerd"/>
    <w:basedOn w:val="Heading1"/>
    <w:next w:val="Normal"/>
    <w:link w:val="Kop1OngenummerdChar"/>
    <w:qFormat/>
    <w:rsid w:val="002157EB"/>
    <w:pPr>
      <w:numPr>
        <w:numId w:val="0"/>
      </w:numPr>
    </w:pPr>
  </w:style>
  <w:style w:type="paragraph" w:customStyle="1" w:styleId="Kop2Ongenummerd">
    <w:name w:val="Kop 2 Ongenummerd"/>
    <w:basedOn w:val="Heading2"/>
    <w:next w:val="Normal"/>
    <w:link w:val="Kop2OngenummerdChar"/>
    <w:qFormat/>
    <w:rsid w:val="005362E5"/>
    <w:pPr>
      <w:numPr>
        <w:ilvl w:val="0"/>
        <w:numId w:val="0"/>
      </w:numPr>
    </w:pPr>
    <w:rPr>
      <w:szCs w:val="48"/>
    </w:rPr>
  </w:style>
  <w:style w:type="character" w:customStyle="1" w:styleId="Kop1OngenummerdChar">
    <w:name w:val="Kop 1 Ongenummerd Char"/>
    <w:basedOn w:val="Heading1Char"/>
    <w:link w:val="Kop1Ongenummerd"/>
    <w:rsid w:val="00E57DAA"/>
    <w:rPr>
      <w:rFonts w:ascii="RijksoverheidSansHeading" w:eastAsiaTheme="majorEastAsia" w:hAnsi="RijksoverheidSansHeading" w:cstheme="majorBidi"/>
      <w:bCs/>
      <w:color w:val="757600"/>
      <w:sz w:val="56"/>
      <w:szCs w:val="28"/>
      <w:lang w:val="nl-NL"/>
    </w:rPr>
  </w:style>
  <w:style w:type="character" w:customStyle="1" w:styleId="Kop2OngenummerdChar">
    <w:name w:val="Kop 2 Ongenummerd Char"/>
    <w:basedOn w:val="Heading2Char"/>
    <w:link w:val="Kop2Ongenummerd"/>
    <w:rsid w:val="00860414"/>
    <w:rPr>
      <w:rFonts w:ascii="RijksoverheidSansHeading" w:eastAsiaTheme="majorEastAsia" w:hAnsi="RijksoverheidSansHeading" w:cstheme="majorBidi"/>
      <w:color w:val="757600"/>
      <w:sz w:val="44"/>
      <w:szCs w:val="48"/>
      <w:lang w:val="nl-NL"/>
    </w:rPr>
  </w:style>
  <w:style w:type="paragraph" w:customStyle="1" w:styleId="Kop3Genummerd">
    <w:name w:val="Kop 3 Genummerd"/>
    <w:basedOn w:val="Heading3"/>
    <w:next w:val="Normal"/>
    <w:link w:val="Kop3GenummerdChar"/>
    <w:qFormat/>
    <w:rsid w:val="00E57DAA"/>
  </w:style>
  <w:style w:type="character" w:customStyle="1" w:styleId="Kop3GenummerdChar">
    <w:name w:val="Kop 3 Genummerd Char"/>
    <w:basedOn w:val="Heading3Char"/>
    <w:link w:val="Kop3Genummerd"/>
    <w:rsid w:val="00E57DAA"/>
    <w:rPr>
      <w:rFonts w:ascii="RijksoverheidSansHeading" w:eastAsiaTheme="majorEastAsia" w:hAnsi="RijksoverheidSansHeading" w:cstheme="majorBidi"/>
      <w:bCs/>
      <w:color w:val="757600"/>
      <w:sz w:val="32"/>
      <w:szCs w:val="26"/>
      <w:lang w:val="nl-NL"/>
    </w:rPr>
  </w:style>
  <w:style w:type="table" w:styleId="GridTable2-Accent3">
    <w:name w:val="Grid Table 2 Accent 3"/>
    <w:basedOn w:val="TableNormal"/>
    <w:uiPriority w:val="47"/>
    <w:locked/>
    <w:rsid w:val="00AA7F55"/>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Accent3">
    <w:name w:val="Grid Table 1 Light Accent 3"/>
    <w:basedOn w:val="TableNormal"/>
    <w:uiPriority w:val="46"/>
    <w:locked/>
    <w:rsid w:val="00AD023C"/>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paragraph" w:customStyle="1" w:styleId="Kop3Ongenummerd">
    <w:name w:val="Kop 3 Ongenummerd"/>
    <w:basedOn w:val="Heading3"/>
    <w:next w:val="Normal"/>
    <w:link w:val="Kop3OngenummerdChar"/>
    <w:qFormat/>
    <w:rsid w:val="005362E5"/>
    <w:pPr>
      <w:numPr>
        <w:ilvl w:val="0"/>
        <w:numId w:val="0"/>
      </w:numPr>
    </w:pPr>
    <w:rPr>
      <w:szCs w:val="36"/>
    </w:rPr>
  </w:style>
  <w:style w:type="paragraph" w:customStyle="1" w:styleId="KopTopischGroot">
    <w:name w:val="Kop Topisch Groot"/>
    <w:basedOn w:val="Normal"/>
    <w:next w:val="Normal"/>
    <w:link w:val="KopTopischGrootChar"/>
    <w:qFormat/>
    <w:rsid w:val="008D312C"/>
    <w:pPr>
      <w:spacing w:before="260"/>
    </w:pPr>
    <w:rPr>
      <w:b/>
      <w:bCs/>
      <w:i/>
      <w:iCs/>
      <w:sz w:val="24"/>
      <w:szCs w:val="28"/>
    </w:rPr>
  </w:style>
  <w:style w:type="character" w:customStyle="1" w:styleId="Kop3OngenummerdChar">
    <w:name w:val="Kop 3 Ongenummerd Char"/>
    <w:basedOn w:val="Kop2OngenummerdChar"/>
    <w:link w:val="Kop3Ongenummerd"/>
    <w:rsid w:val="00E57DAA"/>
    <w:rPr>
      <w:rFonts w:ascii="RijksoverheidSansHeading" w:eastAsiaTheme="majorEastAsia" w:hAnsi="RijksoverheidSansHeading" w:cstheme="majorBidi"/>
      <w:bCs/>
      <w:color w:val="757600"/>
      <w:sz w:val="36"/>
      <w:szCs w:val="36"/>
      <w:lang w:val="nl-NL"/>
    </w:rPr>
  </w:style>
  <w:style w:type="paragraph" w:customStyle="1" w:styleId="KopTopischKlein">
    <w:name w:val="Kop Topisch Klein"/>
    <w:basedOn w:val="Normal"/>
    <w:next w:val="Normal"/>
    <w:link w:val="KopTopischKleinChar"/>
    <w:qFormat/>
    <w:rsid w:val="008D312C"/>
    <w:pPr>
      <w:spacing w:before="260"/>
    </w:pPr>
    <w:rPr>
      <w:i/>
      <w:iCs/>
      <w:sz w:val="24"/>
      <w:szCs w:val="28"/>
      <w:lang w:val="en-US"/>
    </w:rPr>
  </w:style>
  <w:style w:type="character" w:customStyle="1" w:styleId="KopTopischGrootChar">
    <w:name w:val="Kop Topisch Groot Char"/>
    <w:basedOn w:val="Kop2OngenummerdChar"/>
    <w:link w:val="KopTopischGroot"/>
    <w:rsid w:val="008D312C"/>
    <w:rPr>
      <w:rFonts w:ascii="RijksoverheidSansText" w:eastAsiaTheme="majorEastAsia" w:hAnsi="RijksoverheidSansText" w:cstheme="majorBidi"/>
      <w:b/>
      <w:bCs/>
      <w:i/>
      <w:iCs/>
      <w:color w:val="757600"/>
      <w:sz w:val="24"/>
      <w:szCs w:val="28"/>
      <w:lang w:val="nl-NL"/>
    </w:rPr>
  </w:style>
  <w:style w:type="paragraph" w:customStyle="1" w:styleId="Figuur-tabel-titel">
    <w:name w:val="Figuur-tabel-titel"/>
    <w:basedOn w:val="Normal"/>
    <w:next w:val="Normal"/>
    <w:link w:val="Figuur-tabel-titelChar"/>
    <w:qFormat/>
    <w:rsid w:val="00970449"/>
    <w:pPr>
      <w:keepNext/>
      <w:spacing w:after="120"/>
    </w:pPr>
    <w:rPr>
      <w:color w:val="757600"/>
      <w:sz w:val="20"/>
      <w:szCs w:val="18"/>
    </w:rPr>
  </w:style>
  <w:style w:type="character" w:customStyle="1" w:styleId="KopTopischKleinChar">
    <w:name w:val="Kop Topisch Klein Char"/>
    <w:basedOn w:val="Kop2OngenummerdChar"/>
    <w:link w:val="KopTopischKlein"/>
    <w:rsid w:val="008D312C"/>
    <w:rPr>
      <w:rFonts w:ascii="RijksoverheidSansText" w:eastAsiaTheme="majorEastAsia" w:hAnsi="RijksoverheidSansText" w:cstheme="majorBidi"/>
      <w:i/>
      <w:iCs/>
      <w:color w:val="757600"/>
      <w:sz w:val="24"/>
      <w:szCs w:val="28"/>
      <w:lang w:val="nl-NL"/>
    </w:rPr>
  </w:style>
  <w:style w:type="character" w:customStyle="1" w:styleId="Figuur-tabel-titelChar">
    <w:name w:val="Figuur-tabel-titel Char"/>
    <w:basedOn w:val="DefaultParagraphFont"/>
    <w:link w:val="Figuur-tabel-titel"/>
    <w:rsid w:val="00970449"/>
    <w:rPr>
      <w:rFonts w:ascii="RijksoverheidSansText" w:hAnsi="RijksoverheidSansText"/>
      <w:color w:val="757600"/>
      <w:sz w:val="20"/>
      <w:szCs w:val="18"/>
      <w:lang w:val="nl-NL"/>
    </w:rPr>
  </w:style>
  <w:style w:type="paragraph" w:customStyle="1" w:styleId="Figuur-tabel-onderschrift">
    <w:name w:val="Figuur-tabel-onderschrift"/>
    <w:basedOn w:val="Normal"/>
    <w:next w:val="Normal"/>
    <w:link w:val="Figuur-tabel-onderschriftChar"/>
    <w:qFormat/>
    <w:rsid w:val="00016E1B"/>
    <w:rPr>
      <w:i/>
      <w:sz w:val="20"/>
      <w:szCs w:val="16"/>
    </w:rPr>
  </w:style>
  <w:style w:type="character" w:customStyle="1" w:styleId="Figuur-tabel-onderschriftChar">
    <w:name w:val="Figuur-tabel-onderschrift Char"/>
    <w:basedOn w:val="Figuur-tabel-titelChar"/>
    <w:link w:val="Figuur-tabel-onderschrift"/>
    <w:rsid w:val="00016E1B"/>
    <w:rPr>
      <w:rFonts w:ascii="RijksoverheidSansText" w:hAnsi="RijksoverheidSansText"/>
      <w:i/>
      <w:color w:val="757600"/>
      <w:sz w:val="20"/>
      <w:szCs w:val="16"/>
      <w:lang w:val="nl-NL"/>
    </w:rPr>
  </w:style>
  <w:style w:type="paragraph" w:customStyle="1" w:styleId="Kop1Colofon">
    <w:name w:val="Kop 1 Colofon"/>
    <w:basedOn w:val="Heading1"/>
    <w:next w:val="Normal"/>
    <w:link w:val="Kop1ColofonChar"/>
    <w:qFormat/>
    <w:rsid w:val="002157EB"/>
    <w:pPr>
      <w:numPr>
        <w:numId w:val="0"/>
      </w:numPr>
      <w:spacing w:before="0" w:after="120"/>
    </w:pPr>
    <w:rPr>
      <w:sz w:val="28"/>
    </w:rPr>
  </w:style>
  <w:style w:type="paragraph" w:customStyle="1" w:styleId="Kop2Colofon">
    <w:name w:val="Kop 2 Colofon"/>
    <w:basedOn w:val="Heading2"/>
    <w:next w:val="Normal"/>
    <w:link w:val="Kop2ColofonChar"/>
    <w:qFormat/>
    <w:rsid w:val="002157EB"/>
    <w:pPr>
      <w:numPr>
        <w:ilvl w:val="0"/>
        <w:numId w:val="0"/>
      </w:numPr>
      <w:spacing w:before="240" w:after="0"/>
    </w:pPr>
    <w:rPr>
      <w:sz w:val="24"/>
    </w:rPr>
  </w:style>
  <w:style w:type="character" w:customStyle="1" w:styleId="Kop1ColofonChar">
    <w:name w:val="Kop 1 Colofon Char"/>
    <w:basedOn w:val="Kop1OngenummerdChar"/>
    <w:link w:val="Kop1Colofon"/>
    <w:rsid w:val="0094002C"/>
    <w:rPr>
      <w:rFonts w:ascii="RijksoverheidSansHeading" w:eastAsiaTheme="majorEastAsia" w:hAnsi="RijksoverheidSansHeading" w:cstheme="majorBidi"/>
      <w:bCs/>
      <w:color w:val="757600"/>
      <w:sz w:val="28"/>
      <w:szCs w:val="28"/>
      <w:lang w:val="nl-NL"/>
    </w:rPr>
  </w:style>
  <w:style w:type="paragraph" w:customStyle="1" w:styleId="Referentie">
    <w:name w:val="Referentie"/>
    <w:basedOn w:val="ListParagraph"/>
    <w:link w:val="ReferentieChar"/>
    <w:qFormat/>
    <w:rsid w:val="00960446"/>
    <w:pPr>
      <w:spacing w:after="60"/>
      <w:ind w:left="567" w:hanging="567"/>
      <w:contextualSpacing w:val="0"/>
    </w:pPr>
    <w:rPr>
      <w:rFonts w:eastAsia="Times New Roman"/>
      <w:shd w:val="clear" w:color="auto" w:fill="FFFFFF"/>
      <w:lang w:eastAsia="nl-NL"/>
    </w:rPr>
  </w:style>
  <w:style w:type="character" w:customStyle="1" w:styleId="ListParagraphChar">
    <w:name w:val="List Paragraph Char"/>
    <w:basedOn w:val="DefaultParagraphFont"/>
    <w:link w:val="ListParagraph"/>
    <w:uiPriority w:val="34"/>
    <w:rsid w:val="00D62EE0"/>
    <w:rPr>
      <w:rFonts w:ascii="RijksoverheidSansText" w:hAnsi="RijksoverheidSansText"/>
      <w:sz w:val="20"/>
      <w:lang w:val="nl-NL"/>
    </w:rPr>
  </w:style>
  <w:style w:type="character" w:customStyle="1" w:styleId="ReferentieChar">
    <w:name w:val="Referentie Char"/>
    <w:basedOn w:val="ListParagraphChar"/>
    <w:link w:val="Referentie"/>
    <w:rsid w:val="00960446"/>
    <w:rPr>
      <w:rFonts w:ascii="RijksoverheidSansText" w:eastAsia="Times New Roman" w:hAnsi="RijksoverheidSansText"/>
      <w:sz w:val="21"/>
      <w:lang w:val="nl-NL" w:eastAsia="nl-NL"/>
    </w:rPr>
  </w:style>
  <w:style w:type="paragraph" w:customStyle="1" w:styleId="Alternatievetekst">
    <w:name w:val="Alternatieve tekst"/>
    <w:basedOn w:val="Normal"/>
    <w:link w:val="AlternatievetekstChar"/>
    <w:qFormat/>
    <w:rsid w:val="00EB11BD"/>
    <w:pPr>
      <w:spacing w:before="120"/>
    </w:pPr>
    <w:rPr>
      <w:color w:val="A867D1" w:themeColor="accent4" w:themeTint="99"/>
      <w:szCs w:val="19"/>
    </w:rPr>
  </w:style>
  <w:style w:type="character" w:customStyle="1" w:styleId="AlternatievetekstChar">
    <w:name w:val="Alternatieve tekst Char"/>
    <w:basedOn w:val="Figuur-tabel-onderschriftChar"/>
    <w:link w:val="Alternatievetekst"/>
    <w:rsid w:val="00EB11BD"/>
    <w:rPr>
      <w:rFonts w:ascii="RijksoverheidSansText" w:hAnsi="RijksoverheidSansText"/>
      <w:i w:val="0"/>
      <w:color w:val="A867D1" w:themeColor="accent4" w:themeTint="99"/>
      <w:sz w:val="21"/>
      <w:szCs w:val="19"/>
      <w:lang w:val="nl-NL"/>
    </w:rPr>
  </w:style>
  <w:style w:type="paragraph" w:customStyle="1" w:styleId="Tabeltekst">
    <w:name w:val="Tabeltekst"/>
    <w:basedOn w:val="Normal"/>
    <w:link w:val="TabeltekstChar"/>
    <w:qFormat/>
    <w:rsid w:val="003B0A03"/>
    <w:pPr>
      <w:spacing w:line="300" w:lineRule="atLeast"/>
    </w:pPr>
    <w:rPr>
      <w:sz w:val="20"/>
      <w:szCs w:val="21"/>
      <w:shd w:val="clear" w:color="auto" w:fill="FFFFFF"/>
    </w:rPr>
  </w:style>
  <w:style w:type="character" w:customStyle="1" w:styleId="TabeltekstChar">
    <w:name w:val="Tabeltekst Char"/>
    <w:basedOn w:val="DefaultParagraphFont"/>
    <w:link w:val="Tabeltekst"/>
    <w:rsid w:val="003B0A03"/>
    <w:rPr>
      <w:rFonts w:ascii="RijksoverheidSansText" w:hAnsi="RijksoverheidSansText"/>
      <w:sz w:val="20"/>
      <w:szCs w:val="21"/>
      <w:lang w:val="nl-NL"/>
    </w:rPr>
  </w:style>
  <w:style w:type="character" w:customStyle="1" w:styleId="Kop2ColofonChar">
    <w:name w:val="Kop 2 Colofon Char"/>
    <w:basedOn w:val="Kop2OngenummerdChar"/>
    <w:link w:val="Kop2Colofon"/>
    <w:rsid w:val="004D4242"/>
    <w:rPr>
      <w:rFonts w:ascii="RijksoverheidSansHeading" w:eastAsiaTheme="majorEastAsia" w:hAnsi="RijksoverheidSansHeading" w:cstheme="majorBidi"/>
      <w:color w:val="757600"/>
      <w:sz w:val="24"/>
      <w:szCs w:val="26"/>
      <w:lang w:val="nl-NL"/>
    </w:rPr>
  </w:style>
  <w:style w:type="paragraph" w:customStyle="1" w:styleId="Kop1Genummerd">
    <w:name w:val="Kop 1 Genummerd"/>
    <w:basedOn w:val="Heading1"/>
    <w:next w:val="Normal"/>
    <w:link w:val="Kop1GenummerdChar"/>
    <w:qFormat/>
    <w:rsid w:val="00E57DAA"/>
  </w:style>
  <w:style w:type="paragraph" w:customStyle="1" w:styleId="Kop2Genummerd">
    <w:name w:val="Kop 2 Genummerd"/>
    <w:basedOn w:val="Heading2"/>
    <w:next w:val="Normal"/>
    <w:link w:val="Kop2GenummerdChar"/>
    <w:autoRedefine/>
    <w:qFormat/>
    <w:rsid w:val="00E26491"/>
    <w:pPr>
      <w:ind w:left="720" w:hanging="720"/>
    </w:pPr>
  </w:style>
  <w:style w:type="character" w:customStyle="1" w:styleId="Kop1GenummerdChar">
    <w:name w:val="Kop 1 Genummerd Char"/>
    <w:basedOn w:val="Heading1Char"/>
    <w:link w:val="Kop1Genummerd"/>
    <w:rsid w:val="00E57DAA"/>
    <w:rPr>
      <w:rFonts w:ascii="RijksoverheidSansHeading" w:eastAsiaTheme="majorEastAsia" w:hAnsi="RijksoverheidSansHeading" w:cstheme="majorBidi"/>
      <w:bCs/>
      <w:color w:val="757600"/>
      <w:sz w:val="56"/>
      <w:szCs w:val="28"/>
      <w:lang w:val="nl-NL"/>
    </w:rPr>
  </w:style>
  <w:style w:type="paragraph" w:styleId="Caption">
    <w:name w:val="caption"/>
    <w:aliases w:val="Bijschrift CE Delft"/>
    <w:basedOn w:val="Normal"/>
    <w:next w:val="Normal"/>
    <w:uiPriority w:val="4"/>
    <w:qFormat/>
    <w:locked/>
    <w:rsid w:val="00ED13CE"/>
    <w:pPr>
      <w:spacing w:after="200" w:line="240" w:lineRule="auto"/>
    </w:pPr>
    <w:rPr>
      <w:iCs/>
      <w:color w:val="757600"/>
      <w:szCs w:val="18"/>
    </w:rPr>
  </w:style>
  <w:style w:type="character" w:customStyle="1" w:styleId="Kop2GenummerdChar">
    <w:name w:val="Kop 2 Genummerd Char"/>
    <w:basedOn w:val="Heading2Char"/>
    <w:link w:val="Kop2Genummerd"/>
    <w:rsid w:val="00E26491"/>
    <w:rPr>
      <w:rFonts w:ascii="RijksoverheidSansHeading" w:eastAsiaTheme="majorEastAsia" w:hAnsi="RijksoverheidSansHeading" w:cstheme="majorBidi"/>
      <w:color w:val="757600"/>
      <w:sz w:val="44"/>
      <w:szCs w:val="26"/>
      <w:lang w:val="nl-NL"/>
    </w:rPr>
  </w:style>
  <w:style w:type="paragraph" w:customStyle="1" w:styleId="Paginanummer1">
    <w:name w:val="Paginanummer1"/>
    <w:basedOn w:val="Normal"/>
    <w:link w:val="PaginanummerChar"/>
    <w:qFormat/>
    <w:rsid w:val="00EC5803"/>
    <w:rPr>
      <w:sz w:val="20"/>
    </w:rPr>
  </w:style>
  <w:style w:type="character" w:customStyle="1" w:styleId="PaginanummerChar">
    <w:name w:val="Paginanummer Char"/>
    <w:basedOn w:val="DefaultParagraphFont"/>
    <w:link w:val="Paginanummer1"/>
    <w:rsid w:val="00EC5803"/>
    <w:rPr>
      <w:rFonts w:ascii="RijksoverheidSansText" w:hAnsi="RijksoverheidSansText"/>
      <w:sz w:val="20"/>
      <w:lang w:val="nl-NL"/>
    </w:rPr>
  </w:style>
  <w:style w:type="paragraph" w:customStyle="1" w:styleId="Tekstkaderkop">
    <w:name w:val="Tekstkader kop"/>
    <w:basedOn w:val="Tekstkader"/>
    <w:link w:val="TekstkaderkopChar"/>
    <w:qFormat/>
    <w:rsid w:val="00532E37"/>
    <w:pPr>
      <w:keepLines/>
    </w:pPr>
    <w:rPr>
      <w:b/>
    </w:rPr>
  </w:style>
  <w:style w:type="paragraph" w:customStyle="1" w:styleId="xmsolistparagraph">
    <w:name w:val="x_msolistparagraph"/>
    <w:basedOn w:val="Normal"/>
    <w:locked/>
    <w:rsid w:val="00634B12"/>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character" w:customStyle="1" w:styleId="TekstkaderChar">
    <w:name w:val="Tekstkader Char"/>
    <w:basedOn w:val="DefaultParagraphFont"/>
    <w:link w:val="Tekstkader"/>
    <w:uiPriority w:val="1"/>
    <w:rsid w:val="00532E37"/>
    <w:rPr>
      <w:rFonts w:ascii="RijksoverheidSansText" w:hAnsi="RijksoverheidSansText"/>
      <w:sz w:val="21"/>
      <w:lang w:val="nl-NL"/>
    </w:rPr>
  </w:style>
  <w:style w:type="character" w:customStyle="1" w:styleId="TekstkaderkopChar">
    <w:name w:val="Tekstkader kop Char"/>
    <w:basedOn w:val="TekstkaderChar"/>
    <w:link w:val="Tekstkaderkop"/>
    <w:rsid w:val="00532E37"/>
    <w:rPr>
      <w:rFonts w:ascii="RijksoverheidSansText" w:hAnsi="RijksoverheidSansText"/>
      <w:b/>
      <w:sz w:val="21"/>
      <w:lang w:val="nl-NL"/>
    </w:rPr>
  </w:style>
  <w:style w:type="paragraph" w:customStyle="1" w:styleId="Figuur-tabel-noten">
    <w:name w:val="Figuur-tabel-noten"/>
    <w:basedOn w:val="ListParagraph"/>
    <w:link w:val="Figuur-tabel-notenChar"/>
    <w:qFormat/>
    <w:rsid w:val="00C15AAC"/>
    <w:pPr>
      <w:keepNext/>
      <w:numPr>
        <w:numId w:val="7"/>
      </w:numPr>
      <w:ind w:left="357" w:hanging="357"/>
    </w:pPr>
    <w:rPr>
      <w:sz w:val="20"/>
    </w:rPr>
  </w:style>
  <w:style w:type="character" w:customStyle="1" w:styleId="Figuur-tabel-notenChar">
    <w:name w:val="Figuur-tabel-noten Char"/>
    <w:basedOn w:val="ListParagraphChar"/>
    <w:link w:val="Figuur-tabel-noten"/>
    <w:rsid w:val="00C15AAC"/>
    <w:rPr>
      <w:rFonts w:ascii="RijksoverheidSansText" w:hAnsi="RijksoverheidSansText"/>
      <w:sz w:val="20"/>
      <w:lang w:val="nl-NL"/>
    </w:rPr>
  </w:style>
  <w:style w:type="paragraph" w:styleId="Revision">
    <w:name w:val="Revision"/>
    <w:hidden/>
    <w:uiPriority w:val="99"/>
    <w:semiHidden/>
    <w:rsid w:val="00E2240E"/>
    <w:pPr>
      <w:spacing w:after="0" w:line="240" w:lineRule="auto"/>
    </w:pPr>
    <w:rPr>
      <w:rFonts w:ascii="RijksoverheidSansText" w:hAnsi="RijksoverheidSansText"/>
      <w:sz w:val="21"/>
      <w:lang w:val="nl-NL"/>
    </w:rPr>
  </w:style>
  <w:style w:type="paragraph" w:customStyle="1" w:styleId="msonormal0">
    <w:name w:val="msonormal"/>
    <w:basedOn w:val="Normal"/>
    <w:rsid w:val="00E46044"/>
    <w:pPr>
      <w:spacing w:before="100" w:beforeAutospacing="1" w:after="100" w:afterAutospacing="1" w:line="240" w:lineRule="auto"/>
      <w:contextualSpacing w:val="0"/>
    </w:pPr>
    <w:rPr>
      <w:rFonts w:ascii="Times New Roman" w:eastAsia="Times New Roman" w:hAnsi="Times New Roman" w:cs="Times New Roman"/>
      <w:sz w:val="24"/>
      <w:szCs w:val="24"/>
      <w:lang w:eastAsia="nl-NL"/>
    </w:rPr>
  </w:style>
  <w:style w:type="paragraph" w:customStyle="1" w:styleId="xmsonormal">
    <w:name w:val="x_msonormal"/>
    <w:basedOn w:val="Normal"/>
    <w:rsid w:val="00A81F5B"/>
    <w:pPr>
      <w:spacing w:line="240" w:lineRule="auto"/>
      <w:contextualSpacing w:val="0"/>
    </w:pPr>
    <w:rPr>
      <w:rFonts w:ascii="Calibri" w:eastAsiaTheme="minorHAnsi" w:hAnsi="Calibri" w:cs="Calibri"/>
      <w:sz w:val="22"/>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8408">
      <w:bodyDiv w:val="1"/>
      <w:marLeft w:val="0"/>
      <w:marRight w:val="0"/>
      <w:marTop w:val="0"/>
      <w:marBottom w:val="0"/>
      <w:divBdr>
        <w:top w:val="none" w:sz="0" w:space="0" w:color="auto"/>
        <w:left w:val="none" w:sz="0" w:space="0" w:color="auto"/>
        <w:bottom w:val="none" w:sz="0" w:space="0" w:color="auto"/>
        <w:right w:val="none" w:sz="0" w:space="0" w:color="auto"/>
      </w:divBdr>
    </w:div>
    <w:div w:id="15933218">
      <w:bodyDiv w:val="1"/>
      <w:marLeft w:val="0"/>
      <w:marRight w:val="0"/>
      <w:marTop w:val="0"/>
      <w:marBottom w:val="0"/>
      <w:divBdr>
        <w:top w:val="none" w:sz="0" w:space="0" w:color="auto"/>
        <w:left w:val="none" w:sz="0" w:space="0" w:color="auto"/>
        <w:bottom w:val="none" w:sz="0" w:space="0" w:color="auto"/>
        <w:right w:val="none" w:sz="0" w:space="0" w:color="auto"/>
      </w:divBdr>
    </w:div>
    <w:div w:id="20477157">
      <w:bodyDiv w:val="1"/>
      <w:marLeft w:val="0"/>
      <w:marRight w:val="0"/>
      <w:marTop w:val="0"/>
      <w:marBottom w:val="0"/>
      <w:divBdr>
        <w:top w:val="none" w:sz="0" w:space="0" w:color="auto"/>
        <w:left w:val="none" w:sz="0" w:space="0" w:color="auto"/>
        <w:bottom w:val="none" w:sz="0" w:space="0" w:color="auto"/>
        <w:right w:val="none" w:sz="0" w:space="0" w:color="auto"/>
      </w:divBdr>
    </w:div>
    <w:div w:id="43140763">
      <w:bodyDiv w:val="1"/>
      <w:marLeft w:val="0"/>
      <w:marRight w:val="0"/>
      <w:marTop w:val="0"/>
      <w:marBottom w:val="0"/>
      <w:divBdr>
        <w:top w:val="none" w:sz="0" w:space="0" w:color="auto"/>
        <w:left w:val="none" w:sz="0" w:space="0" w:color="auto"/>
        <w:bottom w:val="none" w:sz="0" w:space="0" w:color="auto"/>
        <w:right w:val="none" w:sz="0" w:space="0" w:color="auto"/>
      </w:divBdr>
    </w:div>
    <w:div w:id="86539579">
      <w:bodyDiv w:val="1"/>
      <w:marLeft w:val="0"/>
      <w:marRight w:val="0"/>
      <w:marTop w:val="0"/>
      <w:marBottom w:val="0"/>
      <w:divBdr>
        <w:top w:val="none" w:sz="0" w:space="0" w:color="auto"/>
        <w:left w:val="none" w:sz="0" w:space="0" w:color="auto"/>
        <w:bottom w:val="none" w:sz="0" w:space="0" w:color="auto"/>
        <w:right w:val="none" w:sz="0" w:space="0" w:color="auto"/>
      </w:divBdr>
    </w:div>
    <w:div w:id="174852689">
      <w:bodyDiv w:val="1"/>
      <w:marLeft w:val="0"/>
      <w:marRight w:val="0"/>
      <w:marTop w:val="0"/>
      <w:marBottom w:val="0"/>
      <w:divBdr>
        <w:top w:val="none" w:sz="0" w:space="0" w:color="auto"/>
        <w:left w:val="none" w:sz="0" w:space="0" w:color="auto"/>
        <w:bottom w:val="none" w:sz="0" w:space="0" w:color="auto"/>
        <w:right w:val="none" w:sz="0" w:space="0" w:color="auto"/>
      </w:divBdr>
    </w:div>
    <w:div w:id="218830737">
      <w:bodyDiv w:val="1"/>
      <w:marLeft w:val="0"/>
      <w:marRight w:val="0"/>
      <w:marTop w:val="0"/>
      <w:marBottom w:val="0"/>
      <w:divBdr>
        <w:top w:val="none" w:sz="0" w:space="0" w:color="auto"/>
        <w:left w:val="none" w:sz="0" w:space="0" w:color="auto"/>
        <w:bottom w:val="none" w:sz="0" w:space="0" w:color="auto"/>
        <w:right w:val="none" w:sz="0" w:space="0" w:color="auto"/>
      </w:divBdr>
    </w:div>
    <w:div w:id="248656375">
      <w:bodyDiv w:val="1"/>
      <w:marLeft w:val="0"/>
      <w:marRight w:val="0"/>
      <w:marTop w:val="0"/>
      <w:marBottom w:val="0"/>
      <w:divBdr>
        <w:top w:val="none" w:sz="0" w:space="0" w:color="auto"/>
        <w:left w:val="none" w:sz="0" w:space="0" w:color="auto"/>
        <w:bottom w:val="none" w:sz="0" w:space="0" w:color="auto"/>
        <w:right w:val="none" w:sz="0" w:space="0" w:color="auto"/>
      </w:divBdr>
    </w:div>
    <w:div w:id="268044821">
      <w:bodyDiv w:val="1"/>
      <w:marLeft w:val="0"/>
      <w:marRight w:val="0"/>
      <w:marTop w:val="0"/>
      <w:marBottom w:val="0"/>
      <w:divBdr>
        <w:top w:val="none" w:sz="0" w:space="0" w:color="auto"/>
        <w:left w:val="none" w:sz="0" w:space="0" w:color="auto"/>
        <w:bottom w:val="none" w:sz="0" w:space="0" w:color="auto"/>
        <w:right w:val="none" w:sz="0" w:space="0" w:color="auto"/>
      </w:divBdr>
    </w:div>
    <w:div w:id="280041764">
      <w:bodyDiv w:val="1"/>
      <w:marLeft w:val="0"/>
      <w:marRight w:val="0"/>
      <w:marTop w:val="0"/>
      <w:marBottom w:val="0"/>
      <w:divBdr>
        <w:top w:val="none" w:sz="0" w:space="0" w:color="auto"/>
        <w:left w:val="none" w:sz="0" w:space="0" w:color="auto"/>
        <w:bottom w:val="none" w:sz="0" w:space="0" w:color="auto"/>
        <w:right w:val="none" w:sz="0" w:space="0" w:color="auto"/>
      </w:divBdr>
    </w:div>
    <w:div w:id="324473469">
      <w:bodyDiv w:val="1"/>
      <w:marLeft w:val="0"/>
      <w:marRight w:val="0"/>
      <w:marTop w:val="0"/>
      <w:marBottom w:val="0"/>
      <w:divBdr>
        <w:top w:val="none" w:sz="0" w:space="0" w:color="auto"/>
        <w:left w:val="none" w:sz="0" w:space="0" w:color="auto"/>
        <w:bottom w:val="none" w:sz="0" w:space="0" w:color="auto"/>
        <w:right w:val="none" w:sz="0" w:space="0" w:color="auto"/>
      </w:divBdr>
    </w:div>
    <w:div w:id="335033844">
      <w:bodyDiv w:val="1"/>
      <w:marLeft w:val="0"/>
      <w:marRight w:val="0"/>
      <w:marTop w:val="0"/>
      <w:marBottom w:val="0"/>
      <w:divBdr>
        <w:top w:val="none" w:sz="0" w:space="0" w:color="auto"/>
        <w:left w:val="none" w:sz="0" w:space="0" w:color="auto"/>
        <w:bottom w:val="none" w:sz="0" w:space="0" w:color="auto"/>
        <w:right w:val="none" w:sz="0" w:space="0" w:color="auto"/>
      </w:divBdr>
    </w:div>
    <w:div w:id="370689776">
      <w:bodyDiv w:val="1"/>
      <w:marLeft w:val="0"/>
      <w:marRight w:val="0"/>
      <w:marTop w:val="0"/>
      <w:marBottom w:val="0"/>
      <w:divBdr>
        <w:top w:val="none" w:sz="0" w:space="0" w:color="auto"/>
        <w:left w:val="none" w:sz="0" w:space="0" w:color="auto"/>
        <w:bottom w:val="none" w:sz="0" w:space="0" w:color="auto"/>
        <w:right w:val="none" w:sz="0" w:space="0" w:color="auto"/>
      </w:divBdr>
    </w:div>
    <w:div w:id="455878763">
      <w:bodyDiv w:val="1"/>
      <w:marLeft w:val="0"/>
      <w:marRight w:val="0"/>
      <w:marTop w:val="0"/>
      <w:marBottom w:val="0"/>
      <w:divBdr>
        <w:top w:val="none" w:sz="0" w:space="0" w:color="auto"/>
        <w:left w:val="none" w:sz="0" w:space="0" w:color="auto"/>
        <w:bottom w:val="none" w:sz="0" w:space="0" w:color="auto"/>
        <w:right w:val="none" w:sz="0" w:space="0" w:color="auto"/>
      </w:divBdr>
    </w:div>
    <w:div w:id="487013808">
      <w:bodyDiv w:val="1"/>
      <w:marLeft w:val="0"/>
      <w:marRight w:val="0"/>
      <w:marTop w:val="0"/>
      <w:marBottom w:val="0"/>
      <w:divBdr>
        <w:top w:val="none" w:sz="0" w:space="0" w:color="auto"/>
        <w:left w:val="none" w:sz="0" w:space="0" w:color="auto"/>
        <w:bottom w:val="none" w:sz="0" w:space="0" w:color="auto"/>
        <w:right w:val="none" w:sz="0" w:space="0" w:color="auto"/>
      </w:divBdr>
    </w:div>
    <w:div w:id="526452394">
      <w:bodyDiv w:val="1"/>
      <w:marLeft w:val="0"/>
      <w:marRight w:val="0"/>
      <w:marTop w:val="0"/>
      <w:marBottom w:val="0"/>
      <w:divBdr>
        <w:top w:val="none" w:sz="0" w:space="0" w:color="auto"/>
        <w:left w:val="none" w:sz="0" w:space="0" w:color="auto"/>
        <w:bottom w:val="none" w:sz="0" w:space="0" w:color="auto"/>
        <w:right w:val="none" w:sz="0" w:space="0" w:color="auto"/>
      </w:divBdr>
    </w:div>
    <w:div w:id="535510456">
      <w:bodyDiv w:val="1"/>
      <w:marLeft w:val="0"/>
      <w:marRight w:val="0"/>
      <w:marTop w:val="0"/>
      <w:marBottom w:val="0"/>
      <w:divBdr>
        <w:top w:val="none" w:sz="0" w:space="0" w:color="auto"/>
        <w:left w:val="none" w:sz="0" w:space="0" w:color="auto"/>
        <w:bottom w:val="none" w:sz="0" w:space="0" w:color="auto"/>
        <w:right w:val="none" w:sz="0" w:space="0" w:color="auto"/>
      </w:divBdr>
    </w:div>
    <w:div w:id="539786941">
      <w:bodyDiv w:val="1"/>
      <w:marLeft w:val="0"/>
      <w:marRight w:val="0"/>
      <w:marTop w:val="0"/>
      <w:marBottom w:val="0"/>
      <w:divBdr>
        <w:top w:val="none" w:sz="0" w:space="0" w:color="auto"/>
        <w:left w:val="none" w:sz="0" w:space="0" w:color="auto"/>
        <w:bottom w:val="none" w:sz="0" w:space="0" w:color="auto"/>
        <w:right w:val="none" w:sz="0" w:space="0" w:color="auto"/>
      </w:divBdr>
    </w:div>
    <w:div w:id="630481180">
      <w:bodyDiv w:val="1"/>
      <w:marLeft w:val="0"/>
      <w:marRight w:val="0"/>
      <w:marTop w:val="0"/>
      <w:marBottom w:val="0"/>
      <w:divBdr>
        <w:top w:val="none" w:sz="0" w:space="0" w:color="auto"/>
        <w:left w:val="none" w:sz="0" w:space="0" w:color="auto"/>
        <w:bottom w:val="none" w:sz="0" w:space="0" w:color="auto"/>
        <w:right w:val="none" w:sz="0" w:space="0" w:color="auto"/>
      </w:divBdr>
    </w:div>
    <w:div w:id="655577211">
      <w:bodyDiv w:val="1"/>
      <w:marLeft w:val="0"/>
      <w:marRight w:val="0"/>
      <w:marTop w:val="0"/>
      <w:marBottom w:val="0"/>
      <w:divBdr>
        <w:top w:val="none" w:sz="0" w:space="0" w:color="auto"/>
        <w:left w:val="none" w:sz="0" w:space="0" w:color="auto"/>
        <w:bottom w:val="none" w:sz="0" w:space="0" w:color="auto"/>
        <w:right w:val="none" w:sz="0" w:space="0" w:color="auto"/>
      </w:divBdr>
    </w:div>
    <w:div w:id="664750412">
      <w:bodyDiv w:val="1"/>
      <w:marLeft w:val="0"/>
      <w:marRight w:val="0"/>
      <w:marTop w:val="0"/>
      <w:marBottom w:val="0"/>
      <w:divBdr>
        <w:top w:val="none" w:sz="0" w:space="0" w:color="auto"/>
        <w:left w:val="none" w:sz="0" w:space="0" w:color="auto"/>
        <w:bottom w:val="none" w:sz="0" w:space="0" w:color="auto"/>
        <w:right w:val="none" w:sz="0" w:space="0" w:color="auto"/>
      </w:divBdr>
    </w:div>
    <w:div w:id="863710482">
      <w:bodyDiv w:val="1"/>
      <w:marLeft w:val="0"/>
      <w:marRight w:val="0"/>
      <w:marTop w:val="0"/>
      <w:marBottom w:val="0"/>
      <w:divBdr>
        <w:top w:val="none" w:sz="0" w:space="0" w:color="auto"/>
        <w:left w:val="none" w:sz="0" w:space="0" w:color="auto"/>
        <w:bottom w:val="none" w:sz="0" w:space="0" w:color="auto"/>
        <w:right w:val="none" w:sz="0" w:space="0" w:color="auto"/>
      </w:divBdr>
    </w:div>
    <w:div w:id="913319942">
      <w:bodyDiv w:val="1"/>
      <w:marLeft w:val="0"/>
      <w:marRight w:val="0"/>
      <w:marTop w:val="0"/>
      <w:marBottom w:val="0"/>
      <w:divBdr>
        <w:top w:val="none" w:sz="0" w:space="0" w:color="auto"/>
        <w:left w:val="none" w:sz="0" w:space="0" w:color="auto"/>
        <w:bottom w:val="none" w:sz="0" w:space="0" w:color="auto"/>
        <w:right w:val="none" w:sz="0" w:space="0" w:color="auto"/>
      </w:divBdr>
    </w:div>
    <w:div w:id="1010065571">
      <w:bodyDiv w:val="1"/>
      <w:marLeft w:val="0"/>
      <w:marRight w:val="0"/>
      <w:marTop w:val="0"/>
      <w:marBottom w:val="0"/>
      <w:divBdr>
        <w:top w:val="none" w:sz="0" w:space="0" w:color="auto"/>
        <w:left w:val="none" w:sz="0" w:space="0" w:color="auto"/>
        <w:bottom w:val="none" w:sz="0" w:space="0" w:color="auto"/>
        <w:right w:val="none" w:sz="0" w:space="0" w:color="auto"/>
      </w:divBdr>
    </w:div>
    <w:div w:id="1105079295">
      <w:bodyDiv w:val="1"/>
      <w:marLeft w:val="0"/>
      <w:marRight w:val="0"/>
      <w:marTop w:val="0"/>
      <w:marBottom w:val="0"/>
      <w:divBdr>
        <w:top w:val="none" w:sz="0" w:space="0" w:color="auto"/>
        <w:left w:val="none" w:sz="0" w:space="0" w:color="auto"/>
        <w:bottom w:val="none" w:sz="0" w:space="0" w:color="auto"/>
        <w:right w:val="none" w:sz="0" w:space="0" w:color="auto"/>
      </w:divBdr>
    </w:div>
    <w:div w:id="1117724652">
      <w:bodyDiv w:val="1"/>
      <w:marLeft w:val="0"/>
      <w:marRight w:val="0"/>
      <w:marTop w:val="0"/>
      <w:marBottom w:val="0"/>
      <w:divBdr>
        <w:top w:val="none" w:sz="0" w:space="0" w:color="auto"/>
        <w:left w:val="none" w:sz="0" w:space="0" w:color="auto"/>
        <w:bottom w:val="none" w:sz="0" w:space="0" w:color="auto"/>
        <w:right w:val="none" w:sz="0" w:space="0" w:color="auto"/>
      </w:divBdr>
    </w:div>
    <w:div w:id="1179271084">
      <w:bodyDiv w:val="1"/>
      <w:marLeft w:val="0"/>
      <w:marRight w:val="0"/>
      <w:marTop w:val="0"/>
      <w:marBottom w:val="0"/>
      <w:divBdr>
        <w:top w:val="none" w:sz="0" w:space="0" w:color="auto"/>
        <w:left w:val="none" w:sz="0" w:space="0" w:color="auto"/>
        <w:bottom w:val="none" w:sz="0" w:space="0" w:color="auto"/>
        <w:right w:val="none" w:sz="0" w:space="0" w:color="auto"/>
      </w:divBdr>
    </w:div>
    <w:div w:id="1182209401">
      <w:bodyDiv w:val="1"/>
      <w:marLeft w:val="0"/>
      <w:marRight w:val="0"/>
      <w:marTop w:val="0"/>
      <w:marBottom w:val="0"/>
      <w:divBdr>
        <w:top w:val="none" w:sz="0" w:space="0" w:color="auto"/>
        <w:left w:val="none" w:sz="0" w:space="0" w:color="auto"/>
        <w:bottom w:val="none" w:sz="0" w:space="0" w:color="auto"/>
        <w:right w:val="none" w:sz="0" w:space="0" w:color="auto"/>
      </w:divBdr>
    </w:div>
    <w:div w:id="1204096323">
      <w:bodyDiv w:val="1"/>
      <w:marLeft w:val="0"/>
      <w:marRight w:val="0"/>
      <w:marTop w:val="0"/>
      <w:marBottom w:val="0"/>
      <w:divBdr>
        <w:top w:val="none" w:sz="0" w:space="0" w:color="auto"/>
        <w:left w:val="none" w:sz="0" w:space="0" w:color="auto"/>
        <w:bottom w:val="none" w:sz="0" w:space="0" w:color="auto"/>
        <w:right w:val="none" w:sz="0" w:space="0" w:color="auto"/>
      </w:divBdr>
    </w:div>
    <w:div w:id="1228414755">
      <w:bodyDiv w:val="1"/>
      <w:marLeft w:val="0"/>
      <w:marRight w:val="0"/>
      <w:marTop w:val="0"/>
      <w:marBottom w:val="0"/>
      <w:divBdr>
        <w:top w:val="none" w:sz="0" w:space="0" w:color="auto"/>
        <w:left w:val="none" w:sz="0" w:space="0" w:color="auto"/>
        <w:bottom w:val="none" w:sz="0" w:space="0" w:color="auto"/>
        <w:right w:val="none" w:sz="0" w:space="0" w:color="auto"/>
      </w:divBdr>
    </w:div>
    <w:div w:id="1315909547">
      <w:bodyDiv w:val="1"/>
      <w:marLeft w:val="0"/>
      <w:marRight w:val="0"/>
      <w:marTop w:val="0"/>
      <w:marBottom w:val="0"/>
      <w:divBdr>
        <w:top w:val="none" w:sz="0" w:space="0" w:color="auto"/>
        <w:left w:val="none" w:sz="0" w:space="0" w:color="auto"/>
        <w:bottom w:val="none" w:sz="0" w:space="0" w:color="auto"/>
        <w:right w:val="none" w:sz="0" w:space="0" w:color="auto"/>
      </w:divBdr>
    </w:div>
    <w:div w:id="1326934747">
      <w:bodyDiv w:val="1"/>
      <w:marLeft w:val="0"/>
      <w:marRight w:val="0"/>
      <w:marTop w:val="0"/>
      <w:marBottom w:val="0"/>
      <w:divBdr>
        <w:top w:val="none" w:sz="0" w:space="0" w:color="auto"/>
        <w:left w:val="none" w:sz="0" w:space="0" w:color="auto"/>
        <w:bottom w:val="none" w:sz="0" w:space="0" w:color="auto"/>
        <w:right w:val="none" w:sz="0" w:space="0" w:color="auto"/>
      </w:divBdr>
    </w:div>
    <w:div w:id="1341658393">
      <w:bodyDiv w:val="1"/>
      <w:marLeft w:val="0"/>
      <w:marRight w:val="0"/>
      <w:marTop w:val="0"/>
      <w:marBottom w:val="0"/>
      <w:divBdr>
        <w:top w:val="none" w:sz="0" w:space="0" w:color="auto"/>
        <w:left w:val="none" w:sz="0" w:space="0" w:color="auto"/>
        <w:bottom w:val="none" w:sz="0" w:space="0" w:color="auto"/>
        <w:right w:val="none" w:sz="0" w:space="0" w:color="auto"/>
      </w:divBdr>
    </w:div>
    <w:div w:id="1348944823">
      <w:bodyDiv w:val="1"/>
      <w:marLeft w:val="0"/>
      <w:marRight w:val="0"/>
      <w:marTop w:val="0"/>
      <w:marBottom w:val="0"/>
      <w:divBdr>
        <w:top w:val="none" w:sz="0" w:space="0" w:color="auto"/>
        <w:left w:val="none" w:sz="0" w:space="0" w:color="auto"/>
        <w:bottom w:val="none" w:sz="0" w:space="0" w:color="auto"/>
        <w:right w:val="none" w:sz="0" w:space="0" w:color="auto"/>
      </w:divBdr>
    </w:div>
    <w:div w:id="1402866616">
      <w:bodyDiv w:val="1"/>
      <w:marLeft w:val="0"/>
      <w:marRight w:val="0"/>
      <w:marTop w:val="0"/>
      <w:marBottom w:val="0"/>
      <w:divBdr>
        <w:top w:val="none" w:sz="0" w:space="0" w:color="auto"/>
        <w:left w:val="none" w:sz="0" w:space="0" w:color="auto"/>
        <w:bottom w:val="none" w:sz="0" w:space="0" w:color="auto"/>
        <w:right w:val="none" w:sz="0" w:space="0" w:color="auto"/>
      </w:divBdr>
    </w:div>
    <w:div w:id="1467894278">
      <w:bodyDiv w:val="1"/>
      <w:marLeft w:val="0"/>
      <w:marRight w:val="0"/>
      <w:marTop w:val="0"/>
      <w:marBottom w:val="0"/>
      <w:divBdr>
        <w:top w:val="none" w:sz="0" w:space="0" w:color="auto"/>
        <w:left w:val="none" w:sz="0" w:space="0" w:color="auto"/>
        <w:bottom w:val="none" w:sz="0" w:space="0" w:color="auto"/>
        <w:right w:val="none" w:sz="0" w:space="0" w:color="auto"/>
      </w:divBdr>
    </w:div>
    <w:div w:id="1533882185">
      <w:bodyDiv w:val="1"/>
      <w:marLeft w:val="0"/>
      <w:marRight w:val="0"/>
      <w:marTop w:val="0"/>
      <w:marBottom w:val="0"/>
      <w:divBdr>
        <w:top w:val="none" w:sz="0" w:space="0" w:color="auto"/>
        <w:left w:val="none" w:sz="0" w:space="0" w:color="auto"/>
        <w:bottom w:val="none" w:sz="0" w:space="0" w:color="auto"/>
        <w:right w:val="none" w:sz="0" w:space="0" w:color="auto"/>
      </w:divBdr>
    </w:div>
    <w:div w:id="1547331215">
      <w:bodyDiv w:val="1"/>
      <w:marLeft w:val="0"/>
      <w:marRight w:val="0"/>
      <w:marTop w:val="0"/>
      <w:marBottom w:val="0"/>
      <w:divBdr>
        <w:top w:val="none" w:sz="0" w:space="0" w:color="auto"/>
        <w:left w:val="none" w:sz="0" w:space="0" w:color="auto"/>
        <w:bottom w:val="none" w:sz="0" w:space="0" w:color="auto"/>
        <w:right w:val="none" w:sz="0" w:space="0" w:color="auto"/>
      </w:divBdr>
    </w:div>
    <w:div w:id="1548376678">
      <w:bodyDiv w:val="1"/>
      <w:marLeft w:val="0"/>
      <w:marRight w:val="0"/>
      <w:marTop w:val="0"/>
      <w:marBottom w:val="0"/>
      <w:divBdr>
        <w:top w:val="none" w:sz="0" w:space="0" w:color="auto"/>
        <w:left w:val="none" w:sz="0" w:space="0" w:color="auto"/>
        <w:bottom w:val="none" w:sz="0" w:space="0" w:color="auto"/>
        <w:right w:val="none" w:sz="0" w:space="0" w:color="auto"/>
      </w:divBdr>
    </w:div>
    <w:div w:id="1575042131">
      <w:bodyDiv w:val="1"/>
      <w:marLeft w:val="0"/>
      <w:marRight w:val="0"/>
      <w:marTop w:val="0"/>
      <w:marBottom w:val="0"/>
      <w:divBdr>
        <w:top w:val="none" w:sz="0" w:space="0" w:color="auto"/>
        <w:left w:val="none" w:sz="0" w:space="0" w:color="auto"/>
        <w:bottom w:val="none" w:sz="0" w:space="0" w:color="auto"/>
        <w:right w:val="none" w:sz="0" w:space="0" w:color="auto"/>
      </w:divBdr>
    </w:div>
    <w:div w:id="1633095363">
      <w:bodyDiv w:val="1"/>
      <w:marLeft w:val="0"/>
      <w:marRight w:val="0"/>
      <w:marTop w:val="0"/>
      <w:marBottom w:val="0"/>
      <w:divBdr>
        <w:top w:val="none" w:sz="0" w:space="0" w:color="auto"/>
        <w:left w:val="none" w:sz="0" w:space="0" w:color="auto"/>
        <w:bottom w:val="none" w:sz="0" w:space="0" w:color="auto"/>
        <w:right w:val="none" w:sz="0" w:space="0" w:color="auto"/>
      </w:divBdr>
    </w:div>
    <w:div w:id="1659262796">
      <w:bodyDiv w:val="1"/>
      <w:marLeft w:val="0"/>
      <w:marRight w:val="0"/>
      <w:marTop w:val="0"/>
      <w:marBottom w:val="0"/>
      <w:divBdr>
        <w:top w:val="none" w:sz="0" w:space="0" w:color="auto"/>
        <w:left w:val="none" w:sz="0" w:space="0" w:color="auto"/>
        <w:bottom w:val="none" w:sz="0" w:space="0" w:color="auto"/>
        <w:right w:val="none" w:sz="0" w:space="0" w:color="auto"/>
      </w:divBdr>
    </w:div>
    <w:div w:id="1677613198">
      <w:bodyDiv w:val="1"/>
      <w:marLeft w:val="0"/>
      <w:marRight w:val="0"/>
      <w:marTop w:val="0"/>
      <w:marBottom w:val="0"/>
      <w:divBdr>
        <w:top w:val="none" w:sz="0" w:space="0" w:color="auto"/>
        <w:left w:val="none" w:sz="0" w:space="0" w:color="auto"/>
        <w:bottom w:val="none" w:sz="0" w:space="0" w:color="auto"/>
        <w:right w:val="none" w:sz="0" w:space="0" w:color="auto"/>
      </w:divBdr>
    </w:div>
    <w:div w:id="1695882697">
      <w:bodyDiv w:val="1"/>
      <w:marLeft w:val="0"/>
      <w:marRight w:val="0"/>
      <w:marTop w:val="0"/>
      <w:marBottom w:val="0"/>
      <w:divBdr>
        <w:top w:val="none" w:sz="0" w:space="0" w:color="auto"/>
        <w:left w:val="none" w:sz="0" w:space="0" w:color="auto"/>
        <w:bottom w:val="none" w:sz="0" w:space="0" w:color="auto"/>
        <w:right w:val="none" w:sz="0" w:space="0" w:color="auto"/>
      </w:divBdr>
    </w:div>
    <w:div w:id="1724015659">
      <w:bodyDiv w:val="1"/>
      <w:marLeft w:val="0"/>
      <w:marRight w:val="0"/>
      <w:marTop w:val="0"/>
      <w:marBottom w:val="0"/>
      <w:divBdr>
        <w:top w:val="none" w:sz="0" w:space="0" w:color="auto"/>
        <w:left w:val="none" w:sz="0" w:space="0" w:color="auto"/>
        <w:bottom w:val="none" w:sz="0" w:space="0" w:color="auto"/>
        <w:right w:val="none" w:sz="0" w:space="0" w:color="auto"/>
      </w:divBdr>
    </w:div>
    <w:div w:id="1728339452">
      <w:bodyDiv w:val="1"/>
      <w:marLeft w:val="0"/>
      <w:marRight w:val="0"/>
      <w:marTop w:val="0"/>
      <w:marBottom w:val="0"/>
      <w:divBdr>
        <w:top w:val="none" w:sz="0" w:space="0" w:color="auto"/>
        <w:left w:val="none" w:sz="0" w:space="0" w:color="auto"/>
        <w:bottom w:val="none" w:sz="0" w:space="0" w:color="auto"/>
        <w:right w:val="none" w:sz="0" w:space="0" w:color="auto"/>
      </w:divBdr>
    </w:div>
    <w:div w:id="1762753891">
      <w:bodyDiv w:val="1"/>
      <w:marLeft w:val="0"/>
      <w:marRight w:val="0"/>
      <w:marTop w:val="0"/>
      <w:marBottom w:val="0"/>
      <w:divBdr>
        <w:top w:val="none" w:sz="0" w:space="0" w:color="auto"/>
        <w:left w:val="none" w:sz="0" w:space="0" w:color="auto"/>
        <w:bottom w:val="none" w:sz="0" w:space="0" w:color="auto"/>
        <w:right w:val="none" w:sz="0" w:space="0" w:color="auto"/>
      </w:divBdr>
    </w:div>
    <w:div w:id="1858275577">
      <w:bodyDiv w:val="1"/>
      <w:marLeft w:val="0"/>
      <w:marRight w:val="0"/>
      <w:marTop w:val="0"/>
      <w:marBottom w:val="0"/>
      <w:divBdr>
        <w:top w:val="none" w:sz="0" w:space="0" w:color="auto"/>
        <w:left w:val="none" w:sz="0" w:space="0" w:color="auto"/>
        <w:bottom w:val="none" w:sz="0" w:space="0" w:color="auto"/>
        <w:right w:val="none" w:sz="0" w:space="0" w:color="auto"/>
      </w:divBdr>
    </w:div>
    <w:div w:id="1860964422">
      <w:bodyDiv w:val="1"/>
      <w:marLeft w:val="0"/>
      <w:marRight w:val="0"/>
      <w:marTop w:val="0"/>
      <w:marBottom w:val="0"/>
      <w:divBdr>
        <w:top w:val="none" w:sz="0" w:space="0" w:color="auto"/>
        <w:left w:val="none" w:sz="0" w:space="0" w:color="auto"/>
        <w:bottom w:val="none" w:sz="0" w:space="0" w:color="auto"/>
        <w:right w:val="none" w:sz="0" w:space="0" w:color="auto"/>
      </w:divBdr>
    </w:div>
    <w:div w:id="1862624074">
      <w:bodyDiv w:val="1"/>
      <w:marLeft w:val="0"/>
      <w:marRight w:val="0"/>
      <w:marTop w:val="0"/>
      <w:marBottom w:val="0"/>
      <w:divBdr>
        <w:top w:val="none" w:sz="0" w:space="0" w:color="auto"/>
        <w:left w:val="none" w:sz="0" w:space="0" w:color="auto"/>
        <w:bottom w:val="none" w:sz="0" w:space="0" w:color="auto"/>
        <w:right w:val="none" w:sz="0" w:space="0" w:color="auto"/>
      </w:divBdr>
    </w:div>
    <w:div w:id="1875265488">
      <w:bodyDiv w:val="1"/>
      <w:marLeft w:val="0"/>
      <w:marRight w:val="0"/>
      <w:marTop w:val="0"/>
      <w:marBottom w:val="0"/>
      <w:divBdr>
        <w:top w:val="none" w:sz="0" w:space="0" w:color="auto"/>
        <w:left w:val="none" w:sz="0" w:space="0" w:color="auto"/>
        <w:bottom w:val="none" w:sz="0" w:space="0" w:color="auto"/>
        <w:right w:val="none" w:sz="0" w:space="0" w:color="auto"/>
      </w:divBdr>
    </w:div>
    <w:div w:id="1895384150">
      <w:bodyDiv w:val="1"/>
      <w:marLeft w:val="0"/>
      <w:marRight w:val="0"/>
      <w:marTop w:val="0"/>
      <w:marBottom w:val="0"/>
      <w:divBdr>
        <w:top w:val="none" w:sz="0" w:space="0" w:color="auto"/>
        <w:left w:val="none" w:sz="0" w:space="0" w:color="auto"/>
        <w:bottom w:val="none" w:sz="0" w:space="0" w:color="auto"/>
        <w:right w:val="none" w:sz="0" w:space="0" w:color="auto"/>
      </w:divBdr>
    </w:div>
    <w:div w:id="1968005032">
      <w:bodyDiv w:val="1"/>
      <w:marLeft w:val="0"/>
      <w:marRight w:val="0"/>
      <w:marTop w:val="0"/>
      <w:marBottom w:val="0"/>
      <w:divBdr>
        <w:top w:val="none" w:sz="0" w:space="0" w:color="auto"/>
        <w:left w:val="none" w:sz="0" w:space="0" w:color="auto"/>
        <w:bottom w:val="none" w:sz="0" w:space="0" w:color="auto"/>
        <w:right w:val="none" w:sz="0" w:space="0" w:color="auto"/>
      </w:divBdr>
    </w:div>
    <w:div w:id="1991134552">
      <w:bodyDiv w:val="1"/>
      <w:marLeft w:val="0"/>
      <w:marRight w:val="0"/>
      <w:marTop w:val="0"/>
      <w:marBottom w:val="0"/>
      <w:divBdr>
        <w:top w:val="none" w:sz="0" w:space="0" w:color="auto"/>
        <w:left w:val="none" w:sz="0" w:space="0" w:color="auto"/>
        <w:bottom w:val="none" w:sz="0" w:space="0" w:color="auto"/>
        <w:right w:val="none" w:sz="0" w:space="0" w:color="auto"/>
      </w:divBdr>
    </w:div>
    <w:div w:id="2019624559">
      <w:bodyDiv w:val="1"/>
      <w:marLeft w:val="0"/>
      <w:marRight w:val="0"/>
      <w:marTop w:val="0"/>
      <w:marBottom w:val="0"/>
      <w:divBdr>
        <w:top w:val="none" w:sz="0" w:space="0" w:color="auto"/>
        <w:left w:val="none" w:sz="0" w:space="0" w:color="auto"/>
        <w:bottom w:val="none" w:sz="0" w:space="0" w:color="auto"/>
        <w:right w:val="none" w:sz="0" w:space="0" w:color="auto"/>
      </w:divBdr>
    </w:div>
    <w:div w:id="2036886491">
      <w:bodyDiv w:val="1"/>
      <w:marLeft w:val="0"/>
      <w:marRight w:val="0"/>
      <w:marTop w:val="0"/>
      <w:marBottom w:val="0"/>
      <w:divBdr>
        <w:top w:val="none" w:sz="0" w:space="0" w:color="auto"/>
        <w:left w:val="none" w:sz="0" w:space="0" w:color="auto"/>
        <w:bottom w:val="none" w:sz="0" w:space="0" w:color="auto"/>
        <w:right w:val="none" w:sz="0" w:space="0" w:color="auto"/>
      </w:divBdr>
    </w:div>
    <w:div w:id="2042243112">
      <w:bodyDiv w:val="1"/>
      <w:marLeft w:val="0"/>
      <w:marRight w:val="0"/>
      <w:marTop w:val="0"/>
      <w:marBottom w:val="0"/>
      <w:divBdr>
        <w:top w:val="none" w:sz="0" w:space="0" w:color="auto"/>
        <w:left w:val="none" w:sz="0" w:space="0" w:color="auto"/>
        <w:bottom w:val="none" w:sz="0" w:space="0" w:color="auto"/>
        <w:right w:val="none" w:sz="0" w:space="0" w:color="auto"/>
      </w:divBdr>
    </w:div>
    <w:div w:id="2071536784">
      <w:bodyDiv w:val="1"/>
      <w:marLeft w:val="0"/>
      <w:marRight w:val="0"/>
      <w:marTop w:val="0"/>
      <w:marBottom w:val="0"/>
      <w:divBdr>
        <w:top w:val="none" w:sz="0" w:space="0" w:color="auto"/>
        <w:left w:val="none" w:sz="0" w:space="0" w:color="auto"/>
        <w:bottom w:val="none" w:sz="0" w:space="0" w:color="auto"/>
        <w:right w:val="none" w:sz="0" w:space="0" w:color="auto"/>
      </w:divBdr>
    </w:div>
    <w:div w:id="21307799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5.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footer" Target="footer8.xml"/><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footer" Target="footer1.xml"/><Relationship Id="rId11" Type="http://schemas.openxmlformats.org/officeDocument/2006/relationships/endnotes" Target="endnotes.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cid:98481670-8cdc-41da-827f-4469fd2ce66a" TargetMode="External"/><Relationship Id="rId58" Type="http://schemas.openxmlformats.org/officeDocument/2006/relationships/image" Target="media/image32.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customXml" Target="../customXml/item5.xml"/><Relationship Id="rId90" Type="http://schemas.openxmlformats.org/officeDocument/2006/relationships/fontTable" Target="fontTable.xml"/><Relationship Id="rId14" Type="http://schemas.openxmlformats.org/officeDocument/2006/relationships/header" Target="header1.xml"/><Relationship Id="rId22" Type="http://schemas.openxmlformats.org/officeDocument/2006/relationships/footer" Target="footer4.xml"/><Relationship Id="rId27" Type="http://schemas.openxmlformats.org/officeDocument/2006/relationships/image" Target="media/image5.sv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header" Target="header9.xml"/><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settings" Target="settings.xml"/><Relationship Id="rId51" Type="http://schemas.openxmlformats.org/officeDocument/2006/relationships/hyperlink" Target="http://www.pbl.nl/modellen/RS-RuimteScanner" TargetMode="External"/><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cid:image002.png@01D8145A.A5110D80" TargetMode="External"/><Relationship Id="rId46" Type="http://schemas.openxmlformats.org/officeDocument/2006/relationships/image" Target="media/image22.png"/><Relationship Id="rId59" Type="http://schemas.openxmlformats.org/officeDocument/2006/relationships/image" Target="media/image33.png"/><Relationship Id="rId67" Type="http://schemas.openxmlformats.org/officeDocument/2006/relationships/image" Target="media/image35.png"/><Relationship Id="rId20" Type="http://schemas.openxmlformats.org/officeDocument/2006/relationships/header" Target="header4.xml"/><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footer" Target="footer7.xml"/><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1.png"/><Relationship Id="rId10" Type="http://schemas.openxmlformats.org/officeDocument/2006/relationships/footnotes" Target="footnotes.xml"/><Relationship Id="rId31" Type="http://schemas.openxmlformats.org/officeDocument/2006/relationships/image" Target="cid:a9c16e5d-3ffc-40a5-af37-532f491bf1ef" TargetMode="External"/><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header" Target="header7.xml"/><Relationship Id="rId65" Type="http://schemas.openxmlformats.org/officeDocument/2006/relationships/footer" Target="footer9.xml"/><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eader" Target="header3.xml"/><Relationship Id="rId39" Type="http://schemas.openxmlformats.org/officeDocument/2006/relationships/image" Target="media/image15.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29.png"/><Relationship Id="rId76" Type="http://schemas.openxmlformats.org/officeDocument/2006/relationships/image" Target="media/image44.png"/><Relationship Id="rId7" Type="http://schemas.openxmlformats.org/officeDocument/2006/relationships/styles" Target="styles.xml"/><Relationship Id="rId71"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eader" Target="header6.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5.png"/><Relationship Id="rId61" Type="http://schemas.openxmlformats.org/officeDocument/2006/relationships/header" Target="header8.xml"/><Relationship Id="rId82" Type="http://schemas.openxmlformats.org/officeDocument/2006/relationships/image" Target="media/image50.png"/><Relationship Id="rId19" Type="http://schemas.openxmlformats.org/officeDocument/2006/relationships/footer" Target="footer3.xml"/></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notes.xml.rels><?xml version="1.0" encoding="UTF-8" standalone="yes"?>
<Relationships xmlns="http://schemas.openxmlformats.org/package/2006/relationships"><Relationship Id="rId3" Type="http://schemas.openxmlformats.org/officeDocument/2006/relationships/hyperlink" Target="https://energy-models.com/azimuth-angles-building-surfaces" TargetMode="External"/><Relationship Id="rId2" Type="http://schemas.openxmlformats.org/officeDocument/2006/relationships/hyperlink" Target="https://math.stackexchange.com/questions/3207981/caculate-area-of-polygon-in-3d" TargetMode="External"/><Relationship Id="rId1" Type="http://schemas.openxmlformats.org/officeDocument/2006/relationships/hyperlink" Target="https://stackoverflow.com/questions/12642256/find-area-of-polygon-from-xyz-coordinates" TargetMode="External"/></Relationships>
</file>

<file path=word/theme/theme1.xml><?xml version="1.0" encoding="utf-8"?>
<a:theme xmlns:a="http://schemas.openxmlformats.org/drawingml/2006/main" name="Office Theme">
  <a:themeElements>
    <a:clrScheme name="Kleuren PBL">
      <a:dk1>
        <a:sysClr val="windowText" lastClr="000000"/>
      </a:dk1>
      <a:lt1>
        <a:sysClr val="window" lastClr="FFFFFF"/>
      </a:lt1>
      <a:dk2>
        <a:srgbClr val="1F497D"/>
      </a:dk2>
      <a:lt2>
        <a:srgbClr val="EEECE1"/>
      </a:lt2>
      <a:accent1>
        <a:srgbClr val="4F81BD"/>
      </a:accent1>
      <a:accent2>
        <a:srgbClr val="C0504D"/>
      </a:accent2>
      <a:accent3>
        <a:srgbClr val="9BBB59"/>
      </a:accent3>
      <a:accent4>
        <a:srgbClr val="662A8C"/>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am Document" ma:contentTypeID="0x010100A35317DCC28344A7B82488658A034A5C01001BA9DAF013C75345BA3DE7004327BED5" ma:contentTypeVersion="8" ma:contentTypeDescription=" " ma:contentTypeScope="" ma:versionID="bb85978a1b818c9f0ada803bc4280f51">
  <xsd:schema xmlns:xsd="http://www.w3.org/2001/XMLSchema" xmlns:xs="http://www.w3.org/2001/XMLSchema" xmlns:p="http://schemas.microsoft.com/office/2006/metadata/properties" xmlns:ns2="2fe1a0e6-bb16-4c21-b94f-a074a051f9a1" xmlns:ns3="2f6a910d-138e-42c1-8e8a-320c1b7cf3f7" xmlns:ns5="aad7d0c6-620d-4986-a80f-0364fa74f0c5" targetNamespace="http://schemas.microsoft.com/office/2006/metadata/properties" ma:root="true" ma:fieldsID="c83ad825938405c1704eb4993bbdaf9b" ns2:_="" ns3:_="" ns5:_="">
    <xsd:import namespace="2fe1a0e6-bb16-4c21-b94f-a074a051f9a1"/>
    <xsd:import namespace="2f6a910d-138e-42c1-8e8a-320c1b7cf3f7"/>
    <xsd:import namespace="aad7d0c6-620d-4986-a80f-0364fa74f0c5"/>
    <xsd:element name="properties">
      <xsd:complexType>
        <xsd:sequence>
          <xsd:element name="documentManagement">
            <xsd:complexType>
              <xsd:all>
                <xsd:element ref="ns2:_dlc_DocId" minOccurs="0"/>
                <xsd:element ref="ns2:_dlc_DocIdUrl" minOccurs="0"/>
                <xsd:element ref="ns2:_dlc_DocIdPersistId" minOccurs="0"/>
                <xsd:element ref="ns3:TNOC_ClusterName" minOccurs="0"/>
                <xsd:element ref="ns3:TNOC_ClusterId" minOccurs="0"/>
                <xsd:element ref="ns2:h15fbb78f4cb41d290e72f301ea2865f" minOccurs="0"/>
                <xsd:element ref="ns2:TaxCatchAll" minOccurs="0"/>
                <xsd:element ref="ns2:TaxCatchAllLabel" minOccurs="0"/>
                <xsd:element ref="ns2:n2a7a23bcc2241cb9261f9a914c7c1bb" minOccurs="0"/>
                <xsd:element ref="ns2:lca20d149a844688b6abf34073d5c21d" minOccurs="0"/>
                <xsd:element ref="ns2:bac4ab11065f4f6c809c820c57e320e5" minOccurs="0"/>
                <xsd:element ref="ns5:MediaServiceMetadata" minOccurs="0"/>
                <xsd:element ref="ns5:MediaServiceFastMetadata" minOccurs="0"/>
                <xsd:element ref="ns5:lcf76f155ced4ddcb4097134ff3c332f" minOccurs="0"/>
                <xsd:element ref="ns5:MediaServiceGenerationTime" minOccurs="0"/>
                <xsd:element ref="ns5:MediaServiceEventHashCode" minOccurs="0"/>
                <xsd:element ref="ns5: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e1a0e6-bb16-4c21-b94f-a074a051f9a1"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dexed="true"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h15fbb78f4cb41d290e72f301ea2865f" ma:index="13" nillable="true" ma:taxonomy="true" ma:internalName="h15fbb78f4cb41d290e72f301ea2865f" ma:taxonomyFieldName="TNOC_ClusterType" ma:displayName="Cluster type" ma:fieldId="{115fbb78-f4cb-41d2-90e7-2f301ea2865f}" ma:sspId="7378aa68-586f-4892-bb77-0985b40f41a6" ma:termSetId="e7feef8e-5ede-44cd-b7d5-7ed7dacef0b4" ma:anchorId="00000000-0000-0000-0000-000000000000" ma:open="false" ma:isKeyword="false">
      <xsd:complexType>
        <xsd:sequence>
          <xsd:element ref="pc:Terms" minOccurs="0" maxOccurs="1"/>
        </xsd:sequence>
      </xsd:complexType>
    </xsd:element>
    <xsd:element name="TaxCatchAll" ma:index="14" nillable="true" ma:displayName="Taxonomy Catch All Column" ma:hidden="true" ma:list="{6333693c-cbb6-4e11-931b-2e2c4fc0c6ba}" ma:internalName="TaxCatchAll" ma:showField="CatchAllData" ma:web="2fe1a0e6-bb16-4c21-b94f-a074a051f9a1">
      <xsd:complexType>
        <xsd:complexContent>
          <xsd:extension base="dms:MultiChoiceLookup">
            <xsd:sequence>
              <xsd:element name="Value" type="dms:Lookup" maxOccurs="unbounded" minOccurs="0" nillable="true"/>
            </xsd:sequence>
          </xsd:extension>
        </xsd:complexContent>
      </xsd:complexType>
    </xsd:element>
    <xsd:element name="TaxCatchAllLabel" ma:index="15" nillable="true" ma:displayName="Taxonomy Catch All Column1" ma:hidden="true" ma:list="{6333693c-cbb6-4e11-931b-2e2c4fc0c6ba}" ma:internalName="TaxCatchAllLabel" ma:readOnly="true" ma:showField="CatchAllDataLabel" ma:web="2fe1a0e6-bb16-4c21-b94f-a074a051f9a1">
      <xsd:complexType>
        <xsd:complexContent>
          <xsd:extension base="dms:MultiChoiceLookup">
            <xsd:sequence>
              <xsd:element name="Value" type="dms:Lookup" maxOccurs="unbounded" minOccurs="0" nillable="true"/>
            </xsd:sequence>
          </xsd:extension>
        </xsd:complexContent>
      </xsd:complexType>
    </xsd:element>
    <xsd:element name="n2a7a23bcc2241cb9261f9a914c7c1bb" ma:index="17" nillable="true" ma:taxonomy="true" ma:internalName="n2a7a23bcc2241cb9261f9a914c7c1bb" ma:taxonomyFieldName="TNOC_DocumentClassification" ma:displayName="Document classification" ma:fieldId="{72a7a23b-cc22-41cb-9261-f9a914c7c1bb}" ma:sspId="7378aa68-586f-4892-bb77-0985b40f41a6" ma:termSetId="ff8f31fd-7572-41dc-9fe4-bd4c6d280f39" ma:anchorId="00000000-0000-0000-0000-000000000000" ma:open="false" ma:isKeyword="false">
      <xsd:complexType>
        <xsd:sequence>
          <xsd:element ref="pc:Terms" minOccurs="0" maxOccurs="1"/>
        </xsd:sequence>
      </xsd:complexType>
    </xsd:element>
    <xsd:element name="lca20d149a844688b6abf34073d5c21d" ma:index="19" nillable="true" ma:taxonomy="true" ma:internalName="lca20d149a844688b6abf34073d5c21d" ma:taxonomyFieldName="TNOC_DocumentType" ma:displayName="Document type" ma:fieldId="{5ca20d14-9a84-4688-b6ab-f34073d5c21d}" ma:sspId="7378aa68-586f-4892-bb77-0985b40f41a6" ma:termSetId="e8a13a9e-c4f3-4184-b8d9-8210abad4948" ma:anchorId="00000000-0000-0000-0000-000000000000" ma:open="false" ma:isKeyword="false">
      <xsd:complexType>
        <xsd:sequence>
          <xsd:element ref="pc:Terms" minOccurs="0" maxOccurs="1"/>
        </xsd:sequence>
      </xsd:complexType>
    </xsd:element>
    <xsd:element name="bac4ab11065f4f6c809c820c57e320e5" ma:index="22" nillable="true" ma:taxonomy="true" ma:internalName="bac4ab11065f4f6c809c820c57e320e5" ma:taxonomyFieldName="TNOC_DocumentCategory" ma:displayName="Document category" ma:fieldId="{bac4ab11-065f-4f6c-809c-820c57e320e5}" ma:sspId="7378aa68-586f-4892-bb77-0985b40f41a6" ma:termSetId="94d42b6a-4155-4fa6-95e9-087bc306ceb3"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f6a910d-138e-42c1-8e8a-320c1b7cf3f7" elementFormDefault="qualified">
    <xsd:import namespace="http://schemas.microsoft.com/office/2006/documentManagement/types"/>
    <xsd:import namespace="http://schemas.microsoft.com/office/infopath/2007/PartnerControls"/>
    <xsd:element name="TNOC_ClusterName" ma:index="11" nillable="true" ma:displayName="Cluster name" ma:internalName="TNOC_ClusterName">
      <xsd:simpleType>
        <xsd:restriction base="dms:Text">
          <xsd:maxLength value="255"/>
        </xsd:restriction>
      </xsd:simpleType>
    </xsd:element>
    <xsd:element name="TNOC_ClusterId" ma:index="12" nillable="true" ma:displayName="Cluster ID" ma:internalName="TNOC_ClusterId">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ad7d0c6-620d-4986-a80f-0364fa74f0c5" elementFormDefault="qualified">
    <xsd:import namespace="http://schemas.microsoft.com/office/2006/documentManagement/types"/>
    <xsd:import namespace="http://schemas.microsoft.com/office/infopath/2007/PartnerControls"/>
    <xsd:element name="MediaServiceMetadata" ma:index="24" nillable="true" ma:displayName="MediaServiceMetadata" ma:hidden="true" ma:internalName="MediaServiceMetadata" ma:readOnly="true">
      <xsd:simpleType>
        <xsd:restriction base="dms:Note"/>
      </xsd:simpleType>
    </xsd:element>
    <xsd:element name="MediaServiceFastMetadata" ma:index="25" nillable="true" ma:displayName="MediaServiceFastMetadata" ma:hidden="true" ma:internalName="MediaServiceFastMetadata" ma:readOnly="true">
      <xsd:simpleType>
        <xsd:restriction base="dms:Note"/>
      </xsd:simpleType>
    </xsd:element>
    <xsd:element name="lcf76f155ced4ddcb4097134ff3c332f" ma:index="27" nillable="true" ma:taxonomy="true" ma:internalName="lcf76f155ced4ddcb4097134ff3c332f" ma:taxonomyFieldName="MediaServiceImageTags" ma:displayName="Image Tags" ma:readOnly="false" ma:fieldId="{5cf76f15-5ced-4ddc-b409-7134ff3c332f}" ma:taxonomyMulti="true" ma:sspId="7378aa68-586f-4892-bb77-0985b40f41a6" ma:termSetId="09814cd3-568e-fe90-9814-8d621ff8fb84" ma:anchorId="fba54fb3-c3e1-fe81-a776-ca4b69148c4d" ma:open="true" ma:isKeyword="false">
      <xsd:complexType>
        <xsd:sequence>
          <xsd:element ref="pc:Terms" minOccurs="0" maxOccurs="1"/>
        </xsd:sequence>
      </xsd:complexType>
    </xsd:element>
    <xsd:element name="MediaServiceGenerationTime" ma:index="28" nillable="true" ma:displayName="MediaServiceGenerationTime" ma:hidden="true" ma:internalName="MediaServiceGenerationTime" ma:readOnly="true">
      <xsd:simpleType>
        <xsd:restriction base="dms:Text"/>
      </xsd:simpleType>
    </xsd:element>
    <xsd:element name="MediaServiceEventHashCode" ma:index="29" nillable="true" ma:displayName="MediaServiceEventHashCode" ma:hidden="true" ma:internalName="MediaServiceEventHashCode" ma:readOnly="true">
      <xsd:simpleType>
        <xsd:restriction base="dms:Text"/>
      </xsd:simpleType>
    </xsd:element>
    <xsd:element name="MediaServiceOCR" ma:index="3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21"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p:properties xmlns:p="http://schemas.microsoft.com/office/2006/metadata/properties" xmlns:xsi="http://www.w3.org/2001/XMLSchema-instance" xmlns:pc="http://schemas.microsoft.com/office/infopath/2007/PartnerControls">
  <documentManagement>
    <lca20d149a844688b6abf34073d5c21d xmlns="2fe1a0e6-bb16-4c21-b94f-a074a051f9a1">
      <Terms xmlns="http://schemas.microsoft.com/office/infopath/2007/PartnerControls"/>
    </lca20d149a844688b6abf34073d5c21d>
    <_dlc_DocId xmlns="2fe1a0e6-bb16-4c21-b94f-a074a051f9a1">RXY5J6CZW3JH-830887682-1894</_dlc_DocId>
    <bac4ab11065f4f6c809c820c57e320e5 xmlns="2fe1a0e6-bb16-4c21-b94f-a074a051f9a1">
      <Terms xmlns="http://schemas.microsoft.com/office/infopath/2007/PartnerControls"/>
    </bac4ab11065f4f6c809c820c57e320e5>
    <TaxCatchAll xmlns="2fe1a0e6-bb16-4c21-b94f-a074a051f9a1">
      <Value>5</Value>
      <Value>3</Value>
    </TaxCatchAll>
    <n2a7a23bcc2241cb9261f9a914c7c1bb xmlns="2fe1a0e6-bb16-4c21-b94f-a074a051f9a1">
      <Terms xmlns="http://schemas.microsoft.com/office/infopath/2007/PartnerControls">
        <TermInfo xmlns="http://schemas.microsoft.com/office/infopath/2007/PartnerControls">
          <TermName xmlns="http://schemas.microsoft.com/office/infopath/2007/PartnerControls">TNO Internal</TermName>
          <TermId xmlns="http://schemas.microsoft.com/office/infopath/2007/PartnerControls">1a23c89f-ef54-4907-86fd-8242403ff722</TermId>
        </TermInfo>
      </Terms>
    </n2a7a23bcc2241cb9261f9a914c7c1bb>
    <TNOC_ClusterName xmlns="2f6a910d-138e-42c1-8e8a-320c1b7cf3f7">Hestia</TNOC_ClusterName>
    <_dlc_DocIdUrl xmlns="2fe1a0e6-bb16-4c21-b94f-a074a051f9a1">
      <Url>https://365tno.sharepoint.com/teams/T96997/_layouts/15/DocIdRedir.aspx?ID=RXY5J6CZW3JH-830887682-1894</Url>
      <Description>RXY5J6CZW3JH-830887682-1894</Description>
    </_dlc_DocIdUrl>
    <TNOC_ClusterId xmlns="2f6a910d-138e-42c1-8e8a-320c1b7cf3f7">T96997</TNOC_ClusterId>
    <h15fbb78f4cb41d290e72f301ea2865f xmlns="2fe1a0e6-bb16-4c21-b94f-a074a051f9a1">
      <Terms xmlns="http://schemas.microsoft.com/office/infopath/2007/PartnerControls">
        <TermInfo xmlns="http://schemas.microsoft.com/office/infopath/2007/PartnerControls">
          <TermName xmlns="http://schemas.microsoft.com/office/infopath/2007/PartnerControls">Team</TermName>
          <TermId xmlns="http://schemas.microsoft.com/office/infopath/2007/PartnerControls">c614ed86-6527-4042-aa9d-da80e2b69463</TermId>
        </TermInfo>
      </Terms>
    </h15fbb78f4cb41d290e72f301ea2865f>
    <lcf76f155ced4ddcb4097134ff3c332f xmlns="aad7d0c6-620d-4986-a80f-0364fa74f0c5">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E555A70-DDD0-465D-85AD-90579F0DD150}">
  <ds:schemaRefs>
    <ds:schemaRef ds:uri="http://schemas.microsoft.com/sharepoint/events"/>
  </ds:schemaRefs>
</ds:datastoreItem>
</file>

<file path=customXml/itemProps2.xml><?xml version="1.0" encoding="utf-8"?>
<ds:datastoreItem xmlns:ds="http://schemas.openxmlformats.org/officeDocument/2006/customXml" ds:itemID="{5A5B0978-7734-43A8-BDA7-670FA72752F8}">
  <ds:schemaRefs>
    <ds:schemaRef ds:uri="http://schemas.microsoft.com/sharepoint/v3/contenttype/forms"/>
  </ds:schemaRefs>
</ds:datastoreItem>
</file>

<file path=customXml/itemProps3.xml><?xml version="1.0" encoding="utf-8"?>
<ds:datastoreItem xmlns:ds="http://schemas.openxmlformats.org/officeDocument/2006/customXml" ds:itemID="{EBFE5261-2AF7-4145-AF3F-762353F9E7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e1a0e6-bb16-4c21-b94f-a074a051f9a1"/>
    <ds:schemaRef ds:uri="2f6a910d-138e-42c1-8e8a-320c1b7cf3f7"/>
    <ds:schemaRef ds:uri="aad7d0c6-620d-4986-a80f-0364fa74f0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7A385E5-2CC2-4B3C-8C54-AFA72AE9021D}">
  <ds:schemaRefs>
    <ds:schemaRef ds:uri="http://schemas.openxmlformats.org/officeDocument/2006/bibliography"/>
  </ds:schemaRefs>
</ds:datastoreItem>
</file>

<file path=customXml/itemProps5.xml><?xml version="1.0" encoding="utf-8"?>
<ds:datastoreItem xmlns:ds="http://schemas.openxmlformats.org/officeDocument/2006/customXml" ds:itemID="{E12255F7-B1E1-41E5-8BDE-3F2388E3A3DD}">
  <ds:schemaRefs>
    <ds:schemaRef ds:uri="http://schemas.microsoft.com/office/2006/documentManagement/types"/>
    <ds:schemaRef ds:uri="http://purl.org/dc/terms/"/>
    <ds:schemaRef ds:uri="http://schemas.microsoft.com/office/infopath/2007/PartnerControls"/>
    <ds:schemaRef ds:uri="aad7d0c6-620d-4986-a80f-0364fa74f0c5"/>
    <ds:schemaRef ds:uri="http://schemas.microsoft.com/office/2006/metadata/properties"/>
    <ds:schemaRef ds:uri="http://schemas.openxmlformats.org/package/2006/metadata/core-properties"/>
    <ds:schemaRef ds:uri="2fe1a0e6-bb16-4c21-b94f-a074a051f9a1"/>
    <ds:schemaRef ds:uri="http://purl.org/dc/elements/1.1/"/>
    <ds:schemaRef ds:uri="2f6a910d-138e-42c1-8e8a-320c1b7cf3f7"/>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213</Pages>
  <Words>83100</Words>
  <Characters>457051</Characters>
  <Application>Microsoft Office Word</Application>
  <DocSecurity>0</DocSecurity>
  <Lines>3808</Lines>
  <Paragraphs>1078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Functioneel ontwerp HESTIA 1.0</vt:lpstr>
      <vt:lpstr>PBL rapporten sjabloon</vt:lpstr>
    </vt:vector>
  </TitlesOfParts>
  <Manager/>
  <Company> </Company>
  <LinksUpToDate>false</LinksUpToDate>
  <CharactersWithSpaces>539073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Functioneel ontwerp HESTIA 1.0</dc:title>
  <dc:subject/>
  <dc:creator>PBL</dc:creator>
  <cp:keywords>hestia, energiegebruik gebouwde omgeving, woningen</cp:keywords>
  <dc:description/>
  <cp:lastModifiedBy>Nijdam, Durk</cp:lastModifiedBy>
  <cp:revision>3</cp:revision>
  <cp:lastPrinted>2022-12-20T13:22:00Z</cp:lastPrinted>
  <dcterms:created xsi:type="dcterms:W3CDTF">2023-08-28T06:52:00Z</dcterms:created>
  <dcterms:modified xsi:type="dcterms:W3CDTF">2023-08-28T06:54:00Z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0x010100A35317DCC28344A7B82488658A034A5C01001BA9DAF013C75345BA3DE7004327BED5</vt:lpwstr>
  </property>
  <property fmtid="{D5CDD505-2E9C-101B-9397-08002B2CF9AE}" pid="3" name="TNOC_DocumentType">
    <vt:lpwstr/>
  </property>
  <property fmtid="{D5CDD505-2E9C-101B-9397-08002B2CF9AE}" pid="4" name="_dlc_DocIdItemGuid">
    <vt:lpwstr>81105d1a-82da-4a82-8245-9b8854d5f8fb</vt:lpwstr>
  </property>
  <property fmtid="{D5CDD505-2E9C-101B-9397-08002B2CF9AE}" pid="5" name="TNOC_DocumentCategory">
    <vt:lpwstr/>
  </property>
  <property fmtid="{D5CDD505-2E9C-101B-9397-08002B2CF9AE}" pid="6" name="TNOC_ClusterType">
    <vt:lpwstr>3;#Team|c614ed86-6527-4042-aa9d-da80e2b69463</vt:lpwstr>
  </property>
  <property fmtid="{D5CDD505-2E9C-101B-9397-08002B2CF9AE}" pid="7" name="TNOC_DocumentClassification">
    <vt:lpwstr>5;#TNO Internal|1a23c89f-ef54-4907-86fd-8242403ff722</vt:lpwstr>
  </property>
  <property fmtid="{D5CDD505-2E9C-101B-9397-08002B2CF9AE}" pid="8" name="MSIP_Label_acd88dc2-102c-473d-aa45-6161565a3617_Enabled">
    <vt:lpwstr>true</vt:lpwstr>
  </property>
  <property fmtid="{D5CDD505-2E9C-101B-9397-08002B2CF9AE}" pid="9" name="MSIP_Label_acd88dc2-102c-473d-aa45-6161565a3617_SetDate">
    <vt:lpwstr>2022-12-14T07:48:45Z</vt:lpwstr>
  </property>
  <property fmtid="{D5CDD505-2E9C-101B-9397-08002B2CF9AE}" pid="10" name="MSIP_Label_acd88dc2-102c-473d-aa45-6161565a3617_Method">
    <vt:lpwstr>Privileged</vt:lpwstr>
  </property>
  <property fmtid="{D5CDD505-2E9C-101B-9397-08002B2CF9AE}" pid="11" name="MSIP_Label_acd88dc2-102c-473d-aa45-6161565a3617_Name">
    <vt:lpwstr>Sublabel-Interngebruik-onversleuteld</vt:lpwstr>
  </property>
  <property fmtid="{D5CDD505-2E9C-101B-9397-08002B2CF9AE}" pid="12" name="MSIP_Label_acd88dc2-102c-473d-aa45-6161565a3617_SiteId">
    <vt:lpwstr>1321633e-f6b9-44e2-a44f-59b9d264ecb7</vt:lpwstr>
  </property>
  <property fmtid="{D5CDD505-2E9C-101B-9397-08002B2CF9AE}" pid="13" name="MSIP_Label_acd88dc2-102c-473d-aa45-6161565a3617_ActionId">
    <vt:lpwstr>d7686524-3089-4e7c-afc1-3fcf314145cd</vt:lpwstr>
  </property>
  <property fmtid="{D5CDD505-2E9C-101B-9397-08002B2CF9AE}" pid="14" name="MSIP_Label_acd88dc2-102c-473d-aa45-6161565a3617_ContentBits">
    <vt:lpwstr>2</vt:lpwstr>
  </property>
  <property fmtid="{D5CDD505-2E9C-101B-9397-08002B2CF9AE}" pid="15" name="MediaServiceImageTags">
    <vt:lpwstr/>
  </property>
  <property fmtid="{D5CDD505-2E9C-101B-9397-08002B2CF9AE}" pid="16" name="dpVersionNumber">
    <vt:lpwstr>1.04</vt:lpwstr>
  </property>
  <property fmtid="{D5CDD505-2E9C-101B-9397-08002B2CF9AE}" pid="17" name="dpVersionDate">
    <vt:lpwstr>18 januari 2023</vt:lpwstr>
  </property>
</Properties>
</file>